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28532" w14:textId="77777777" w:rsidR="00DF674A" w:rsidRPr="002A1323" w:rsidRDefault="00DF674A" w:rsidP="002D00E3">
      <w:pPr>
        <w:keepLines/>
        <w:widowControl w:val="0"/>
        <w:ind w:right="1274"/>
        <w:rPr>
          <w:rFonts w:ascii="Tahoma" w:hAnsi="Tahoma" w:cs="Tahoma"/>
          <w:b/>
        </w:rPr>
      </w:pPr>
      <w:r w:rsidRPr="002A1323">
        <w:rPr>
          <w:rFonts w:ascii="Tahoma" w:hAnsi="Tahoma" w:cs="Tahoma"/>
          <w:b/>
        </w:rPr>
        <w:t>Naročnik:</w:t>
      </w:r>
    </w:p>
    <w:p w14:paraId="33ECB0B9" w14:textId="77777777" w:rsidR="00DF674A" w:rsidRPr="002A1323" w:rsidRDefault="00DF674A" w:rsidP="002D00E3">
      <w:pPr>
        <w:keepLines/>
        <w:widowControl w:val="0"/>
        <w:rPr>
          <w:rFonts w:ascii="Tahoma" w:hAnsi="Tahoma" w:cs="Tahoma"/>
          <w:b/>
        </w:rPr>
      </w:pPr>
    </w:p>
    <w:p w14:paraId="1A446FB8" w14:textId="77777777" w:rsidR="00DF674A" w:rsidRPr="002A1323" w:rsidRDefault="00DF674A" w:rsidP="002D00E3">
      <w:pPr>
        <w:keepLines/>
        <w:widowControl w:val="0"/>
        <w:rPr>
          <w:rFonts w:ascii="Tahoma" w:hAnsi="Tahoma" w:cs="Tahoma"/>
          <w:b/>
          <w:bCs/>
        </w:rPr>
      </w:pPr>
      <w:r w:rsidRPr="002A1323">
        <w:rPr>
          <w:rFonts w:ascii="Tahoma" w:hAnsi="Tahoma" w:cs="Tahoma"/>
          <w:b/>
          <w:bCs/>
        </w:rPr>
        <w:t>JAVNO PODJETJE VODOVOD KANALIZACIJA SNAGA d.o.o.</w:t>
      </w:r>
    </w:p>
    <w:p w14:paraId="4E7E9666" w14:textId="77777777" w:rsidR="00DF674A" w:rsidRPr="002A1323" w:rsidRDefault="00DF674A" w:rsidP="002D00E3">
      <w:pPr>
        <w:keepLines/>
        <w:widowControl w:val="0"/>
        <w:rPr>
          <w:rFonts w:ascii="Tahoma" w:hAnsi="Tahoma" w:cs="Tahoma"/>
        </w:rPr>
      </w:pPr>
      <w:r w:rsidRPr="002A1323">
        <w:rPr>
          <w:rFonts w:ascii="Tahoma" w:hAnsi="Tahoma" w:cs="Tahoma"/>
        </w:rPr>
        <w:t>Vodovodna cesta 90</w:t>
      </w:r>
    </w:p>
    <w:p w14:paraId="695C9581" w14:textId="77777777" w:rsidR="00DF674A" w:rsidRPr="002A1323" w:rsidRDefault="00DF674A" w:rsidP="002D00E3">
      <w:pPr>
        <w:keepLines/>
        <w:widowControl w:val="0"/>
        <w:rPr>
          <w:rFonts w:ascii="Tahoma" w:hAnsi="Tahoma" w:cs="Tahoma"/>
        </w:rPr>
      </w:pPr>
      <w:r w:rsidRPr="002A1323">
        <w:rPr>
          <w:rFonts w:ascii="Tahoma" w:hAnsi="Tahoma" w:cs="Tahoma"/>
        </w:rPr>
        <w:t>1000 Ljubljana</w:t>
      </w:r>
    </w:p>
    <w:p w14:paraId="1FE05686" w14:textId="77777777" w:rsidR="00DF674A" w:rsidRPr="002A1323" w:rsidRDefault="00DF674A" w:rsidP="002D00E3">
      <w:pPr>
        <w:keepLines/>
        <w:widowControl w:val="0"/>
        <w:rPr>
          <w:rFonts w:ascii="Tahoma" w:hAnsi="Tahoma" w:cs="Tahoma"/>
        </w:rPr>
      </w:pPr>
    </w:p>
    <w:p w14:paraId="7C64124A" w14:textId="77777777" w:rsidR="00DF674A" w:rsidRPr="002A1323" w:rsidRDefault="00DF674A" w:rsidP="002D00E3">
      <w:pPr>
        <w:keepLines/>
        <w:widowControl w:val="0"/>
        <w:rPr>
          <w:rFonts w:ascii="Tahoma" w:hAnsi="Tahoma" w:cs="Tahoma"/>
          <w:b/>
        </w:rPr>
      </w:pPr>
      <w:r w:rsidRPr="002A1323">
        <w:rPr>
          <w:rFonts w:ascii="Tahoma" w:hAnsi="Tahoma" w:cs="Tahoma"/>
          <w:b/>
        </w:rPr>
        <w:t>Po pooblastilu javno naročilo vodi:</w:t>
      </w:r>
    </w:p>
    <w:p w14:paraId="261EA941" w14:textId="77777777" w:rsidR="00DF674A" w:rsidRPr="002A1323" w:rsidRDefault="00DF674A" w:rsidP="002D00E3">
      <w:pPr>
        <w:keepLines/>
        <w:widowControl w:val="0"/>
        <w:rPr>
          <w:rFonts w:ascii="Tahoma" w:hAnsi="Tahoma" w:cs="Tahoma"/>
        </w:rPr>
      </w:pPr>
    </w:p>
    <w:p w14:paraId="014FEC92" w14:textId="77777777" w:rsidR="00DF674A" w:rsidRPr="002A1323" w:rsidRDefault="00DF674A" w:rsidP="002D00E3">
      <w:pPr>
        <w:keepLines/>
        <w:widowControl w:val="0"/>
        <w:rPr>
          <w:rFonts w:ascii="Tahoma" w:hAnsi="Tahoma" w:cs="Tahoma"/>
          <w:b/>
          <w:bCs/>
        </w:rPr>
      </w:pPr>
      <w:r w:rsidRPr="002A1323">
        <w:rPr>
          <w:rFonts w:ascii="Tahoma" w:hAnsi="Tahoma" w:cs="Tahoma"/>
          <w:b/>
          <w:bCs/>
        </w:rPr>
        <w:t xml:space="preserve">JAVNI HOLDING Ljubljana, d.o.o. </w:t>
      </w:r>
    </w:p>
    <w:p w14:paraId="72335B3A" w14:textId="77777777" w:rsidR="00DF674A" w:rsidRPr="002A1323" w:rsidRDefault="00DF674A" w:rsidP="002D00E3">
      <w:pPr>
        <w:keepLines/>
        <w:widowControl w:val="0"/>
        <w:rPr>
          <w:rFonts w:ascii="Tahoma" w:hAnsi="Tahoma" w:cs="Tahoma"/>
        </w:rPr>
      </w:pPr>
      <w:r w:rsidRPr="002A1323">
        <w:rPr>
          <w:rFonts w:ascii="Tahoma" w:hAnsi="Tahoma" w:cs="Tahoma"/>
        </w:rPr>
        <w:t>Verovškova ulica 70</w:t>
      </w:r>
    </w:p>
    <w:p w14:paraId="373FB722" w14:textId="77777777" w:rsidR="00DF674A" w:rsidRPr="002A1323" w:rsidRDefault="00DF674A" w:rsidP="002D00E3">
      <w:pPr>
        <w:keepLines/>
        <w:widowControl w:val="0"/>
        <w:rPr>
          <w:rFonts w:ascii="Tahoma" w:hAnsi="Tahoma" w:cs="Tahoma"/>
        </w:rPr>
      </w:pPr>
      <w:r w:rsidRPr="002A1323">
        <w:rPr>
          <w:rFonts w:ascii="Tahoma" w:hAnsi="Tahoma" w:cs="Tahoma"/>
        </w:rPr>
        <w:t>1000 Ljubljana</w:t>
      </w:r>
    </w:p>
    <w:p w14:paraId="18148076" w14:textId="77777777" w:rsidR="007C70A1" w:rsidRPr="002A1323" w:rsidRDefault="007C70A1" w:rsidP="002D00E3">
      <w:pPr>
        <w:keepLines/>
        <w:widowControl w:val="0"/>
        <w:rPr>
          <w:rFonts w:ascii="Tahoma" w:hAnsi="Tahoma" w:cs="Tahoma"/>
          <w:b/>
        </w:rPr>
      </w:pPr>
    </w:p>
    <w:p w14:paraId="6590FDD7" w14:textId="77777777" w:rsidR="007C70A1" w:rsidRPr="002A1323" w:rsidRDefault="007C70A1" w:rsidP="002D00E3">
      <w:pPr>
        <w:keepLines/>
        <w:widowControl w:val="0"/>
        <w:jc w:val="center"/>
        <w:rPr>
          <w:rFonts w:ascii="Tahoma" w:hAnsi="Tahoma" w:cs="Tahoma"/>
        </w:rPr>
      </w:pPr>
    </w:p>
    <w:p w14:paraId="06670C2F" w14:textId="77777777" w:rsidR="007C70A1" w:rsidRPr="002A1323" w:rsidRDefault="007C70A1" w:rsidP="002D00E3">
      <w:pPr>
        <w:keepLines/>
        <w:widowControl w:val="0"/>
        <w:jc w:val="center"/>
        <w:rPr>
          <w:rFonts w:ascii="Tahoma" w:hAnsi="Tahoma" w:cs="Tahoma"/>
        </w:rPr>
      </w:pPr>
    </w:p>
    <w:p w14:paraId="3A4B09D7" w14:textId="44F98FD6" w:rsidR="004958CB" w:rsidRPr="002A1323" w:rsidRDefault="007C70A1" w:rsidP="002D00E3">
      <w:pPr>
        <w:keepLines/>
        <w:widowControl w:val="0"/>
        <w:rPr>
          <w:rFonts w:ascii="Tahoma" w:hAnsi="Tahoma" w:cs="Tahoma"/>
          <w:b/>
        </w:rPr>
      </w:pPr>
      <w:r w:rsidRPr="002A1323">
        <w:rPr>
          <w:rFonts w:ascii="Tahoma" w:hAnsi="Tahoma" w:cs="Tahoma"/>
        </w:rPr>
        <w:t xml:space="preserve">Številka: </w:t>
      </w:r>
      <w:r w:rsidR="00757383">
        <w:rPr>
          <w:rFonts w:ascii="Tahoma" w:hAnsi="Tahoma" w:cs="Tahoma"/>
          <w:b/>
        </w:rPr>
        <w:t>VKS-243/23</w:t>
      </w:r>
    </w:p>
    <w:p w14:paraId="6BC561BB" w14:textId="77777777" w:rsidR="007C70A1" w:rsidRPr="002A1323" w:rsidRDefault="007C70A1" w:rsidP="002D00E3">
      <w:pPr>
        <w:keepLines/>
        <w:widowControl w:val="0"/>
        <w:rPr>
          <w:rFonts w:ascii="Tahoma" w:hAnsi="Tahoma" w:cs="Tahoma"/>
        </w:rPr>
      </w:pPr>
    </w:p>
    <w:p w14:paraId="0E4340F7" w14:textId="77777777" w:rsidR="004958CB" w:rsidRPr="002A1323" w:rsidRDefault="004958CB" w:rsidP="002D00E3">
      <w:pPr>
        <w:keepLines/>
        <w:widowControl w:val="0"/>
        <w:rPr>
          <w:rFonts w:ascii="Tahoma" w:hAnsi="Tahoma" w:cs="Tahoma"/>
        </w:rPr>
      </w:pP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71"/>
      </w:tblGrid>
      <w:tr w:rsidR="007C70A1" w:rsidRPr="002A1323" w14:paraId="59816E0D" w14:textId="77777777" w:rsidTr="00422E90">
        <w:trPr>
          <w:trHeight w:val="1378"/>
        </w:trPr>
        <w:tc>
          <w:tcPr>
            <w:tcW w:w="7371" w:type="dxa"/>
            <w:shd w:val="pct12" w:color="auto" w:fill="FFFFFF"/>
            <w:vAlign w:val="center"/>
          </w:tcPr>
          <w:p w14:paraId="45200B49" w14:textId="77777777" w:rsidR="00422E90" w:rsidRPr="002A1323" w:rsidRDefault="00422E90" w:rsidP="002D00E3">
            <w:pPr>
              <w:keepLines/>
              <w:widowControl w:val="0"/>
              <w:jc w:val="center"/>
              <w:rPr>
                <w:rFonts w:ascii="Tahoma" w:hAnsi="Tahoma" w:cs="Tahoma"/>
                <w:b/>
                <w:sz w:val="28"/>
                <w:szCs w:val="28"/>
              </w:rPr>
            </w:pPr>
            <w:r w:rsidRPr="002A1323">
              <w:rPr>
                <w:rFonts w:ascii="Tahoma" w:hAnsi="Tahoma" w:cs="Tahoma"/>
                <w:b/>
                <w:sz w:val="28"/>
                <w:szCs w:val="28"/>
              </w:rPr>
              <w:t xml:space="preserve">DOKUMENTACIJA </w:t>
            </w:r>
          </w:p>
          <w:p w14:paraId="795DDB43" w14:textId="77777777" w:rsidR="00422E90" w:rsidRPr="002A1323" w:rsidRDefault="00422E90" w:rsidP="002D00E3">
            <w:pPr>
              <w:keepLines/>
              <w:widowControl w:val="0"/>
              <w:jc w:val="center"/>
              <w:rPr>
                <w:rFonts w:ascii="Tahoma" w:hAnsi="Tahoma" w:cs="Tahoma"/>
                <w:b/>
                <w:sz w:val="28"/>
                <w:szCs w:val="28"/>
              </w:rPr>
            </w:pPr>
            <w:r w:rsidRPr="002A1323">
              <w:rPr>
                <w:rFonts w:ascii="Tahoma" w:hAnsi="Tahoma" w:cs="Tahoma"/>
                <w:b/>
                <w:sz w:val="28"/>
                <w:szCs w:val="28"/>
              </w:rPr>
              <w:t>V ZVEZI Z ODDAJO JAVNEGA NAROČILA</w:t>
            </w:r>
          </w:p>
          <w:p w14:paraId="20B1A130" w14:textId="77777777" w:rsidR="007C70A1" w:rsidRPr="002A1323" w:rsidRDefault="00422E90" w:rsidP="002D00E3">
            <w:pPr>
              <w:keepLines/>
              <w:widowControl w:val="0"/>
              <w:jc w:val="center"/>
              <w:rPr>
                <w:rFonts w:ascii="Tahoma" w:hAnsi="Tahoma" w:cs="Tahoma"/>
                <w:b/>
                <w:sz w:val="28"/>
                <w:szCs w:val="28"/>
              </w:rPr>
            </w:pPr>
            <w:r w:rsidRPr="002A1323">
              <w:rPr>
                <w:rFonts w:ascii="Tahoma" w:hAnsi="Tahoma" w:cs="Tahoma"/>
                <w:b/>
                <w:sz w:val="28"/>
                <w:szCs w:val="28"/>
              </w:rPr>
              <w:t>(RAZPISNA  DOKUMENTACIJA)</w:t>
            </w:r>
          </w:p>
        </w:tc>
      </w:tr>
    </w:tbl>
    <w:p w14:paraId="5567CABA" w14:textId="77777777" w:rsidR="007C70A1" w:rsidRPr="002A1323" w:rsidRDefault="007C70A1" w:rsidP="002D00E3">
      <w:pPr>
        <w:keepLines/>
        <w:widowControl w:val="0"/>
        <w:ind w:right="-284"/>
        <w:jc w:val="center"/>
        <w:rPr>
          <w:rFonts w:ascii="Tahoma" w:hAnsi="Tahoma" w:cs="Tahoma"/>
          <w:b/>
        </w:rPr>
      </w:pPr>
    </w:p>
    <w:p w14:paraId="09D931E4" w14:textId="77777777" w:rsidR="007C70A1" w:rsidRPr="002A1323" w:rsidRDefault="007C70A1" w:rsidP="002D00E3">
      <w:pPr>
        <w:keepLines/>
        <w:widowControl w:val="0"/>
        <w:ind w:right="-284"/>
        <w:jc w:val="center"/>
        <w:rPr>
          <w:rFonts w:ascii="Tahoma" w:hAnsi="Tahoma" w:cs="Tahoma"/>
          <w:b/>
        </w:rPr>
      </w:pPr>
    </w:p>
    <w:p w14:paraId="6C5BB604" w14:textId="77777777" w:rsidR="00DE2B78" w:rsidRPr="002A1323" w:rsidRDefault="004958CB" w:rsidP="002D00E3">
      <w:pPr>
        <w:keepLines/>
        <w:widowControl w:val="0"/>
        <w:ind w:right="424"/>
        <w:jc w:val="center"/>
        <w:rPr>
          <w:rFonts w:ascii="Tahoma" w:hAnsi="Tahoma" w:cs="Tahoma"/>
          <w:sz w:val="24"/>
        </w:rPr>
      </w:pPr>
      <w:r w:rsidRPr="002A1323">
        <w:rPr>
          <w:rFonts w:ascii="Tahoma" w:hAnsi="Tahoma" w:cs="Tahoma"/>
          <w:sz w:val="24"/>
        </w:rPr>
        <w:t>ZA ODDAJO</w:t>
      </w:r>
      <w:r w:rsidR="009A5F76" w:rsidRPr="002A1323">
        <w:rPr>
          <w:rFonts w:ascii="Tahoma" w:hAnsi="Tahoma" w:cs="Tahoma"/>
          <w:sz w:val="24"/>
        </w:rPr>
        <w:t xml:space="preserve"> </w:t>
      </w:r>
      <w:r w:rsidRPr="002A1323">
        <w:rPr>
          <w:rFonts w:ascii="Tahoma" w:hAnsi="Tahoma" w:cs="Tahoma"/>
          <w:sz w:val="24"/>
        </w:rPr>
        <w:t xml:space="preserve">JAVNEGA NAROČILA </w:t>
      </w:r>
    </w:p>
    <w:p w14:paraId="1562AE84" w14:textId="1B864652" w:rsidR="003C55BF" w:rsidRPr="002A1323" w:rsidRDefault="004958CB" w:rsidP="002D00E3">
      <w:pPr>
        <w:keepLines/>
        <w:widowControl w:val="0"/>
        <w:ind w:right="424"/>
        <w:jc w:val="center"/>
        <w:rPr>
          <w:rFonts w:ascii="Tahoma" w:hAnsi="Tahoma" w:cs="Tahoma"/>
        </w:rPr>
      </w:pPr>
      <w:r w:rsidRPr="002A1323">
        <w:rPr>
          <w:rFonts w:ascii="Tahoma" w:hAnsi="Tahoma" w:cs="Tahoma"/>
          <w:sz w:val="24"/>
        </w:rPr>
        <w:t xml:space="preserve">PO </w:t>
      </w:r>
      <w:r w:rsidR="00F047D9" w:rsidRPr="002A1323">
        <w:rPr>
          <w:rFonts w:ascii="Tahoma" w:hAnsi="Tahoma" w:cs="Tahoma"/>
          <w:sz w:val="24"/>
        </w:rPr>
        <w:t>POSTOPKU</w:t>
      </w:r>
      <w:r w:rsidR="0038049C" w:rsidRPr="002A1323">
        <w:rPr>
          <w:rFonts w:ascii="Tahoma" w:hAnsi="Tahoma" w:cs="Tahoma"/>
          <w:sz w:val="24"/>
        </w:rPr>
        <w:t xml:space="preserve"> </w:t>
      </w:r>
      <w:r w:rsidR="00B91E57" w:rsidRPr="002A1323">
        <w:rPr>
          <w:rFonts w:ascii="Tahoma" w:hAnsi="Tahoma" w:cs="Tahoma"/>
          <w:sz w:val="24"/>
        </w:rPr>
        <w:t>NAROČILA MALE VREDNOSTI</w:t>
      </w:r>
      <w:r w:rsidR="005F67D4" w:rsidRPr="002A1323">
        <w:t xml:space="preserve">  </w:t>
      </w:r>
      <w:r w:rsidR="005F67D4" w:rsidRPr="002A1323">
        <w:rPr>
          <w:rFonts w:ascii="Tahoma" w:hAnsi="Tahoma" w:cs="Tahoma"/>
          <w:sz w:val="24"/>
        </w:rPr>
        <w:t>Z VKLJUČENIMI POGAJANJI</w:t>
      </w:r>
    </w:p>
    <w:p w14:paraId="05CDC98F" w14:textId="77777777" w:rsidR="004958CB" w:rsidRPr="002A1323" w:rsidRDefault="004958CB" w:rsidP="002D00E3">
      <w:pPr>
        <w:keepLines/>
        <w:widowControl w:val="0"/>
        <w:ind w:right="424"/>
        <w:jc w:val="center"/>
        <w:rPr>
          <w:rFonts w:ascii="Tahoma" w:hAnsi="Tahoma" w:cs="Tahoma"/>
        </w:rPr>
      </w:pPr>
    </w:p>
    <w:p w14:paraId="42BA30FD" w14:textId="77777777" w:rsidR="004958CB" w:rsidRPr="002A1323" w:rsidRDefault="004958CB" w:rsidP="002D00E3">
      <w:pPr>
        <w:keepLines/>
        <w:widowControl w:val="0"/>
        <w:ind w:right="424"/>
        <w:jc w:val="center"/>
        <w:rPr>
          <w:rFonts w:ascii="Tahoma" w:hAnsi="Tahoma" w:cs="Tahoma"/>
        </w:rPr>
      </w:pPr>
    </w:p>
    <w:p w14:paraId="7BF64308" w14:textId="6E299780" w:rsidR="008450F6" w:rsidRPr="002A1323" w:rsidRDefault="00B6646D" w:rsidP="002D00E3">
      <w:pPr>
        <w:keepLines/>
        <w:widowControl w:val="0"/>
        <w:jc w:val="center"/>
        <w:rPr>
          <w:rFonts w:ascii="Tahoma" w:eastAsia="Calibri" w:hAnsi="Tahoma" w:cs="Tahoma"/>
          <w:b/>
          <w:sz w:val="28"/>
          <w:szCs w:val="28"/>
          <w:lang w:eastAsia="en-US"/>
        </w:rPr>
      </w:pPr>
      <w:r w:rsidRPr="002A1323">
        <w:rPr>
          <w:rFonts w:ascii="Tahoma" w:eastAsia="Calibri" w:hAnsi="Tahoma" w:cs="Tahoma"/>
          <w:b/>
          <w:sz w:val="28"/>
          <w:szCs w:val="28"/>
          <w:lang w:eastAsia="en-US"/>
        </w:rPr>
        <w:t>»</w:t>
      </w:r>
      <w:r w:rsidR="00DF674A" w:rsidRPr="002A1323">
        <w:rPr>
          <w:rFonts w:ascii="Tahoma" w:eastAsia="Calibri" w:hAnsi="Tahoma" w:cs="Tahoma"/>
          <w:b/>
          <w:sz w:val="28"/>
          <w:szCs w:val="28"/>
          <w:lang w:eastAsia="en-US"/>
        </w:rPr>
        <w:t xml:space="preserve">Dobava </w:t>
      </w:r>
      <w:r w:rsidR="00757383">
        <w:rPr>
          <w:rFonts w:ascii="Tahoma" w:eastAsia="Calibri" w:hAnsi="Tahoma" w:cs="Tahoma"/>
          <w:b/>
          <w:sz w:val="28"/>
          <w:szCs w:val="28"/>
          <w:lang w:eastAsia="en-US"/>
        </w:rPr>
        <w:t>hidrantov</w:t>
      </w:r>
      <w:r w:rsidRPr="002A1323">
        <w:rPr>
          <w:rFonts w:ascii="Tahoma" w:eastAsia="Calibri" w:hAnsi="Tahoma" w:cs="Tahoma"/>
          <w:b/>
          <w:sz w:val="28"/>
          <w:szCs w:val="28"/>
          <w:lang w:eastAsia="en-US"/>
        </w:rPr>
        <w:t>«</w:t>
      </w:r>
    </w:p>
    <w:p w14:paraId="3176840A" w14:textId="77777777" w:rsidR="004958CB" w:rsidRPr="002A1323" w:rsidRDefault="004958CB" w:rsidP="002D00E3">
      <w:pPr>
        <w:keepLines/>
        <w:widowControl w:val="0"/>
        <w:ind w:right="424"/>
        <w:jc w:val="center"/>
        <w:rPr>
          <w:rFonts w:ascii="Tahoma" w:hAnsi="Tahoma" w:cs="Tahoma"/>
          <w:b/>
        </w:rPr>
      </w:pPr>
    </w:p>
    <w:p w14:paraId="2AB45078" w14:textId="77777777" w:rsidR="004958CB" w:rsidRPr="002A1323" w:rsidRDefault="004958CB" w:rsidP="002D00E3">
      <w:pPr>
        <w:keepLines/>
        <w:widowControl w:val="0"/>
        <w:ind w:right="424"/>
        <w:jc w:val="center"/>
        <w:rPr>
          <w:rFonts w:ascii="Tahoma" w:hAnsi="Tahoma" w:cs="Tahoma"/>
          <w:b/>
        </w:rPr>
      </w:pPr>
    </w:p>
    <w:p w14:paraId="627FE774" w14:textId="77777777" w:rsidR="004958CB" w:rsidRPr="002A1323" w:rsidRDefault="004958CB" w:rsidP="002D00E3">
      <w:pPr>
        <w:keepLines/>
        <w:widowControl w:val="0"/>
        <w:ind w:right="424"/>
        <w:jc w:val="center"/>
        <w:rPr>
          <w:rFonts w:ascii="Tahoma" w:hAnsi="Tahoma" w:cs="Tahoma"/>
          <w:b/>
        </w:rPr>
      </w:pPr>
    </w:p>
    <w:p w14:paraId="5FDF4181" w14:textId="77777777" w:rsidR="007C70A1" w:rsidRPr="002A1323" w:rsidRDefault="007C70A1" w:rsidP="002D00E3">
      <w:pPr>
        <w:keepLines/>
        <w:widowControl w:val="0"/>
        <w:ind w:right="424"/>
        <w:jc w:val="center"/>
        <w:rPr>
          <w:rFonts w:ascii="Tahoma" w:hAnsi="Tahoma" w:cs="Tahoma"/>
        </w:rPr>
      </w:pPr>
    </w:p>
    <w:p w14:paraId="12E0CF14" w14:textId="77777777" w:rsidR="00F46CA6" w:rsidRPr="002A1323" w:rsidRDefault="00F46CA6" w:rsidP="002D00E3">
      <w:pPr>
        <w:keepLines/>
        <w:widowControl w:val="0"/>
        <w:ind w:right="424"/>
        <w:jc w:val="center"/>
        <w:rPr>
          <w:rFonts w:ascii="Tahoma" w:hAnsi="Tahoma" w:cs="Tahoma"/>
          <w:noProof/>
        </w:rPr>
      </w:pPr>
    </w:p>
    <w:p w14:paraId="5574E43E" w14:textId="77777777" w:rsidR="00650419" w:rsidRPr="002A1323" w:rsidRDefault="00650419" w:rsidP="002D00E3">
      <w:pPr>
        <w:keepLines/>
        <w:widowControl w:val="0"/>
        <w:ind w:right="424"/>
        <w:jc w:val="center"/>
        <w:rPr>
          <w:rFonts w:ascii="Tahoma" w:hAnsi="Tahoma" w:cs="Tahoma"/>
          <w:noProof/>
        </w:rPr>
      </w:pPr>
    </w:p>
    <w:p w14:paraId="0064FE49" w14:textId="77777777" w:rsidR="00F46CA6" w:rsidRPr="002A1323" w:rsidRDefault="00F46CA6" w:rsidP="002D00E3">
      <w:pPr>
        <w:keepLines/>
        <w:widowControl w:val="0"/>
        <w:ind w:right="424"/>
        <w:jc w:val="center"/>
        <w:rPr>
          <w:rFonts w:ascii="Tahoma" w:hAnsi="Tahoma" w:cs="Tahoma"/>
          <w:noProof/>
        </w:rPr>
      </w:pPr>
    </w:p>
    <w:p w14:paraId="3D7BEF3E" w14:textId="28206A25" w:rsidR="00413199" w:rsidRPr="002A1323" w:rsidRDefault="000D748B" w:rsidP="002D00E3">
      <w:pPr>
        <w:keepLines/>
        <w:widowControl w:val="0"/>
        <w:tabs>
          <w:tab w:val="left" w:pos="567"/>
        </w:tabs>
        <w:jc w:val="center"/>
        <w:rPr>
          <w:rFonts w:ascii="Tahoma" w:hAnsi="Tahoma" w:cs="Tahoma"/>
          <w:noProof/>
        </w:rPr>
        <w:sectPr w:rsidR="00413199" w:rsidRPr="002A1323" w:rsidSect="008C0FEE">
          <w:headerReference w:type="default" r:id="rId8"/>
          <w:footerReference w:type="default" r:id="rId9"/>
          <w:headerReference w:type="first" r:id="rId10"/>
          <w:footerReference w:type="first" r:id="rId11"/>
          <w:type w:val="continuous"/>
          <w:pgSz w:w="11906" w:h="16838" w:code="9"/>
          <w:pgMar w:top="709" w:right="1276" w:bottom="1474" w:left="1276" w:header="426" w:footer="567" w:gutter="0"/>
          <w:cols w:space="708"/>
          <w:titlePg/>
          <w:docGrid w:linePitch="272"/>
        </w:sectPr>
      </w:pPr>
      <w:r w:rsidRPr="002A1323">
        <w:rPr>
          <w:rFonts w:ascii="Tahoma" w:hAnsi="Tahoma" w:cs="Tahoma"/>
          <w:noProof/>
        </w:rPr>
        <w:t xml:space="preserve">Ljubljana, </w:t>
      </w:r>
      <w:r w:rsidR="00227A2C">
        <w:rPr>
          <w:rFonts w:ascii="Tahoma" w:hAnsi="Tahoma" w:cs="Tahoma"/>
          <w:noProof/>
        </w:rPr>
        <w:t>februar</w:t>
      </w:r>
      <w:r w:rsidR="00DF674A" w:rsidRPr="002A1323">
        <w:rPr>
          <w:rFonts w:ascii="Tahoma" w:hAnsi="Tahoma" w:cs="Tahoma"/>
          <w:noProof/>
        </w:rPr>
        <w:t xml:space="preserve"> </w:t>
      </w:r>
      <w:r w:rsidR="009B08F5" w:rsidRPr="002A1323">
        <w:rPr>
          <w:rFonts w:ascii="Tahoma" w:hAnsi="Tahoma" w:cs="Tahoma"/>
          <w:noProof/>
        </w:rPr>
        <w:t>20</w:t>
      </w:r>
      <w:r w:rsidR="00757383">
        <w:rPr>
          <w:rFonts w:ascii="Tahoma" w:hAnsi="Tahoma" w:cs="Tahoma"/>
          <w:noProof/>
        </w:rPr>
        <w:t>24</w:t>
      </w:r>
    </w:p>
    <w:p w14:paraId="5695E442" w14:textId="77777777" w:rsidR="004958CB" w:rsidRPr="002A1323" w:rsidRDefault="004958CB" w:rsidP="002D00E3">
      <w:pPr>
        <w:pStyle w:val="Naslov1"/>
        <w:keepNext w:val="0"/>
        <w:keepLines/>
        <w:widowControl w:val="0"/>
        <w:jc w:val="center"/>
        <w:rPr>
          <w:rFonts w:ascii="Tahoma" w:hAnsi="Tahoma" w:cs="Tahoma"/>
          <w:sz w:val="28"/>
          <w:szCs w:val="28"/>
          <w:lang w:val="sl-SI"/>
        </w:rPr>
      </w:pPr>
      <w:bookmarkStart w:id="0" w:name="_Toc178483388"/>
    </w:p>
    <w:p w14:paraId="4232D8E1" w14:textId="77777777" w:rsidR="00EE5C5D" w:rsidRPr="002A1323" w:rsidRDefault="004958CB" w:rsidP="002D00E3">
      <w:pPr>
        <w:pStyle w:val="Naslov1"/>
        <w:keepNext w:val="0"/>
        <w:keepLines/>
        <w:widowControl w:val="0"/>
        <w:jc w:val="center"/>
        <w:rPr>
          <w:rFonts w:ascii="Tahoma" w:hAnsi="Tahoma" w:cs="Tahoma"/>
          <w:sz w:val="28"/>
          <w:szCs w:val="28"/>
        </w:rPr>
      </w:pPr>
      <w:r w:rsidRPr="002A1323">
        <w:rPr>
          <w:rFonts w:ascii="Tahoma" w:hAnsi="Tahoma" w:cs="Tahoma"/>
          <w:sz w:val="28"/>
          <w:szCs w:val="28"/>
        </w:rPr>
        <w:br w:type="page"/>
      </w:r>
    </w:p>
    <w:p w14:paraId="0C965E7E" w14:textId="77777777" w:rsidR="00EE5C5D" w:rsidRPr="002A1323" w:rsidRDefault="00EE5C5D" w:rsidP="002D00E3">
      <w:pPr>
        <w:pStyle w:val="Naslov1"/>
        <w:keepNext w:val="0"/>
        <w:keepLines/>
        <w:widowControl w:val="0"/>
        <w:jc w:val="center"/>
        <w:rPr>
          <w:rFonts w:ascii="Tahoma" w:hAnsi="Tahoma" w:cs="Tahoma"/>
          <w:sz w:val="28"/>
          <w:szCs w:val="28"/>
        </w:rPr>
      </w:pPr>
    </w:p>
    <w:p w14:paraId="4F628BD2" w14:textId="04214D12" w:rsidR="007C70A1" w:rsidRPr="002A1323" w:rsidRDefault="007C70A1" w:rsidP="002D00E3">
      <w:pPr>
        <w:pStyle w:val="Naslov1"/>
        <w:keepNext w:val="0"/>
        <w:keepLines/>
        <w:widowControl w:val="0"/>
        <w:jc w:val="center"/>
        <w:rPr>
          <w:rFonts w:ascii="Tahoma" w:hAnsi="Tahoma" w:cs="Tahoma"/>
          <w:sz w:val="28"/>
          <w:szCs w:val="28"/>
        </w:rPr>
      </w:pPr>
      <w:r w:rsidRPr="002A1323">
        <w:rPr>
          <w:rFonts w:ascii="Tahoma" w:hAnsi="Tahoma" w:cs="Tahoma"/>
          <w:sz w:val="28"/>
          <w:szCs w:val="28"/>
        </w:rPr>
        <w:t xml:space="preserve">POVABILO K ODDAJI </w:t>
      </w:r>
      <w:bookmarkEnd w:id="0"/>
      <w:r w:rsidR="00037AB0" w:rsidRPr="002A1323">
        <w:rPr>
          <w:rFonts w:ascii="Tahoma" w:hAnsi="Tahoma" w:cs="Tahoma"/>
          <w:sz w:val="28"/>
          <w:szCs w:val="28"/>
        </w:rPr>
        <w:t>PONUDBE</w:t>
      </w:r>
    </w:p>
    <w:p w14:paraId="129ADAF2" w14:textId="77777777" w:rsidR="007C70A1" w:rsidRPr="002A1323" w:rsidRDefault="007C70A1" w:rsidP="002D00E3">
      <w:pPr>
        <w:keepLines/>
        <w:widowControl w:val="0"/>
        <w:tabs>
          <w:tab w:val="left" w:pos="2895"/>
        </w:tabs>
        <w:rPr>
          <w:rFonts w:ascii="Tahoma" w:hAnsi="Tahoma" w:cs="Tahoma"/>
        </w:rPr>
      </w:pPr>
      <w:r w:rsidRPr="002A1323">
        <w:rPr>
          <w:rFonts w:ascii="Tahoma" w:hAnsi="Tahoma" w:cs="Tahoma"/>
        </w:rPr>
        <w:tab/>
      </w:r>
    </w:p>
    <w:p w14:paraId="59CE3FB8" w14:textId="77777777" w:rsidR="007C70A1" w:rsidRPr="002A1323" w:rsidRDefault="007C70A1" w:rsidP="002D00E3">
      <w:pPr>
        <w:keepLines/>
        <w:widowControl w:val="0"/>
        <w:rPr>
          <w:rFonts w:ascii="Tahoma" w:hAnsi="Tahoma" w:cs="Tahoma"/>
        </w:rPr>
      </w:pPr>
    </w:p>
    <w:p w14:paraId="586F4C76" w14:textId="77777777" w:rsidR="007C70A1" w:rsidRPr="002A1323" w:rsidRDefault="007C70A1" w:rsidP="002D00E3">
      <w:pPr>
        <w:keepLines/>
        <w:widowControl w:val="0"/>
        <w:rPr>
          <w:rFonts w:ascii="Tahoma" w:hAnsi="Tahoma" w:cs="Tahoma"/>
        </w:rPr>
      </w:pPr>
    </w:p>
    <w:p w14:paraId="4E65F5E3" w14:textId="36F77C43" w:rsidR="008612B5" w:rsidRPr="002A1323" w:rsidRDefault="008612B5" w:rsidP="002D00E3">
      <w:pPr>
        <w:keepLines/>
        <w:widowControl w:val="0"/>
        <w:jc w:val="both"/>
        <w:rPr>
          <w:rFonts w:ascii="Tahoma" w:hAnsi="Tahoma" w:cs="Tahoma"/>
        </w:rPr>
      </w:pPr>
      <w:r w:rsidRPr="002A1323">
        <w:rPr>
          <w:rFonts w:ascii="Tahoma" w:hAnsi="Tahoma" w:cs="Tahoma"/>
        </w:rPr>
        <w:t>JAVNI HOLDING Ljubljana, d.o.o., Verovškova ulica 70, 1000 Ljubljana, na podlagi pooblastila</w:t>
      </w:r>
      <w:r w:rsidR="00227A2C">
        <w:rPr>
          <w:rFonts w:ascii="Tahoma" w:hAnsi="Tahoma" w:cs="Tahoma"/>
        </w:rPr>
        <w:t xml:space="preserve"> naročnika</w:t>
      </w:r>
      <w:r w:rsidRPr="002A1323">
        <w:rPr>
          <w:rFonts w:ascii="Tahoma" w:hAnsi="Tahoma" w:cs="Tahoma"/>
        </w:rPr>
        <w:t xml:space="preserve"> </w:t>
      </w:r>
      <w:r w:rsidRPr="002A1323">
        <w:rPr>
          <w:rFonts w:ascii="Tahoma" w:hAnsi="Tahoma" w:cs="Tahoma"/>
          <w:bCs/>
          <w:noProof/>
        </w:rPr>
        <w:t>JAVNO PODJETJE VODOVOD KANALIZACIJA SNAGA d.o.o.</w:t>
      </w:r>
      <w:r w:rsidRPr="002A1323">
        <w:rPr>
          <w:rFonts w:ascii="Tahoma" w:hAnsi="Tahoma" w:cs="Tahoma"/>
          <w:bCs/>
        </w:rPr>
        <w:t>,</w:t>
      </w:r>
      <w:r w:rsidRPr="002A1323">
        <w:t xml:space="preserve"> </w:t>
      </w:r>
      <w:r w:rsidRPr="002A1323">
        <w:rPr>
          <w:rFonts w:ascii="Tahoma" w:hAnsi="Tahoma" w:cs="Tahoma"/>
          <w:bCs/>
        </w:rPr>
        <w:t xml:space="preserve">Vodovodna cesta 90, 1000 Ljubljana, </w:t>
      </w:r>
    </w:p>
    <w:p w14:paraId="4BCB86FA" w14:textId="77777777" w:rsidR="007C70A1" w:rsidRPr="002A1323" w:rsidRDefault="007C70A1" w:rsidP="002D00E3">
      <w:pPr>
        <w:keepLines/>
        <w:widowControl w:val="0"/>
        <w:rPr>
          <w:rFonts w:ascii="Tahoma" w:hAnsi="Tahoma" w:cs="Tahoma"/>
        </w:rPr>
      </w:pPr>
    </w:p>
    <w:p w14:paraId="5A06094C" w14:textId="77777777" w:rsidR="007C70A1" w:rsidRPr="002A1323" w:rsidRDefault="007C70A1" w:rsidP="002D00E3">
      <w:pPr>
        <w:keepLines/>
        <w:widowControl w:val="0"/>
        <w:jc w:val="center"/>
        <w:rPr>
          <w:rFonts w:ascii="Tahoma" w:hAnsi="Tahoma" w:cs="Tahoma"/>
        </w:rPr>
      </w:pPr>
    </w:p>
    <w:p w14:paraId="349F98B4" w14:textId="77777777" w:rsidR="007C70A1" w:rsidRPr="002A1323" w:rsidRDefault="007C70A1" w:rsidP="002D00E3">
      <w:pPr>
        <w:keepLines/>
        <w:widowControl w:val="0"/>
        <w:rPr>
          <w:rFonts w:ascii="Tahoma" w:hAnsi="Tahoma" w:cs="Tahoma"/>
          <w:b/>
        </w:rPr>
      </w:pPr>
      <w:r w:rsidRPr="002A1323">
        <w:rPr>
          <w:rFonts w:ascii="Tahoma" w:hAnsi="Tahoma" w:cs="Tahoma"/>
          <w:b/>
        </w:rPr>
        <w:t xml:space="preserve"> vabi </w:t>
      </w:r>
    </w:p>
    <w:p w14:paraId="69B2010A" w14:textId="77777777" w:rsidR="007C70A1" w:rsidRPr="002A1323" w:rsidRDefault="007C70A1" w:rsidP="002D00E3">
      <w:pPr>
        <w:keepLines/>
        <w:widowControl w:val="0"/>
        <w:jc w:val="center"/>
        <w:rPr>
          <w:rFonts w:ascii="Tahoma" w:hAnsi="Tahoma" w:cs="Tahoma"/>
        </w:rPr>
      </w:pPr>
    </w:p>
    <w:p w14:paraId="6CDEB9B1" w14:textId="77777777" w:rsidR="007C70A1" w:rsidRPr="002A1323" w:rsidRDefault="007C70A1" w:rsidP="002D00E3">
      <w:pPr>
        <w:keepLines/>
        <w:widowControl w:val="0"/>
        <w:jc w:val="center"/>
        <w:rPr>
          <w:rFonts w:ascii="Tahoma" w:hAnsi="Tahoma" w:cs="Tahoma"/>
        </w:rPr>
      </w:pPr>
    </w:p>
    <w:p w14:paraId="3786AC12" w14:textId="77777777" w:rsidR="00D9227D" w:rsidRPr="002A1323" w:rsidRDefault="00D9227D" w:rsidP="002D00E3">
      <w:pPr>
        <w:keepLines/>
        <w:widowControl w:val="0"/>
        <w:jc w:val="center"/>
        <w:rPr>
          <w:rFonts w:ascii="Tahoma" w:hAnsi="Tahoma" w:cs="Tahoma"/>
        </w:rPr>
      </w:pPr>
    </w:p>
    <w:p w14:paraId="4483F040" w14:textId="77777777" w:rsidR="007C70A1" w:rsidRPr="002A1323" w:rsidRDefault="007C70A1" w:rsidP="002D00E3">
      <w:pPr>
        <w:keepLines/>
        <w:widowControl w:val="0"/>
        <w:jc w:val="both"/>
        <w:rPr>
          <w:rFonts w:ascii="Tahoma" w:hAnsi="Tahoma" w:cs="Tahoma"/>
        </w:rPr>
      </w:pPr>
      <w:r w:rsidRPr="002A1323">
        <w:rPr>
          <w:rFonts w:ascii="Tahoma" w:hAnsi="Tahoma" w:cs="Tahoma"/>
        </w:rPr>
        <w:t>vse zainteresirane ponudnike, da predložijo svojo ponudbo po zahtevah razpisne dokumentaci</w:t>
      </w:r>
      <w:r w:rsidR="00905A92" w:rsidRPr="002A1323">
        <w:rPr>
          <w:rFonts w:ascii="Tahoma" w:hAnsi="Tahoma" w:cs="Tahoma"/>
        </w:rPr>
        <w:t>je za oddajo javnega naročila:</w:t>
      </w:r>
    </w:p>
    <w:p w14:paraId="14A4AC8E" w14:textId="77777777" w:rsidR="007C70A1" w:rsidRPr="002A1323" w:rsidRDefault="007C70A1" w:rsidP="002D00E3">
      <w:pPr>
        <w:keepLines/>
        <w:widowControl w:val="0"/>
        <w:rPr>
          <w:rFonts w:ascii="Tahoma" w:hAnsi="Tahoma" w:cs="Tahoma"/>
        </w:rPr>
      </w:pPr>
    </w:p>
    <w:p w14:paraId="0C7C8D3E" w14:textId="77777777" w:rsidR="001B10C8" w:rsidRPr="002A1323" w:rsidRDefault="001B10C8" w:rsidP="002D00E3">
      <w:pPr>
        <w:keepLines/>
        <w:widowControl w:val="0"/>
        <w:rPr>
          <w:rFonts w:ascii="Tahoma" w:hAnsi="Tahoma" w:cs="Tahoma"/>
        </w:rPr>
      </w:pPr>
    </w:p>
    <w:p w14:paraId="21434C35" w14:textId="77777777" w:rsidR="00D9227D" w:rsidRPr="002A1323" w:rsidRDefault="00D9227D" w:rsidP="002D00E3">
      <w:pPr>
        <w:keepLines/>
        <w:widowControl w:val="0"/>
        <w:rPr>
          <w:rFonts w:ascii="Tahoma" w:hAnsi="Tahoma" w:cs="Tahoma"/>
        </w:rPr>
      </w:pPr>
    </w:p>
    <w:p w14:paraId="2DCF4813" w14:textId="77777777" w:rsidR="00D9227D" w:rsidRPr="002A1323" w:rsidRDefault="00D9227D" w:rsidP="002D00E3">
      <w:pPr>
        <w:keepLines/>
        <w:widowControl w:val="0"/>
        <w:rPr>
          <w:rFonts w:ascii="Tahoma" w:hAnsi="Tahoma" w:cs="Tahoma"/>
        </w:rPr>
      </w:pPr>
    </w:p>
    <w:p w14:paraId="040CCAEF" w14:textId="2C9DC821" w:rsidR="009A5F76" w:rsidRPr="002A1323" w:rsidRDefault="00FF0BBB" w:rsidP="002D00E3">
      <w:pPr>
        <w:keepLines/>
        <w:widowControl w:val="0"/>
        <w:jc w:val="center"/>
        <w:rPr>
          <w:rFonts w:ascii="Tahoma" w:hAnsi="Tahoma" w:cs="Tahoma"/>
          <w:b/>
          <w:color w:val="000000"/>
          <w:sz w:val="28"/>
          <w:szCs w:val="28"/>
        </w:rPr>
      </w:pPr>
      <w:r w:rsidRPr="002A1323">
        <w:rPr>
          <w:rFonts w:ascii="Tahoma" w:hAnsi="Tahoma" w:cs="Tahoma"/>
          <w:b/>
          <w:color w:val="000000"/>
          <w:sz w:val="28"/>
          <w:szCs w:val="28"/>
        </w:rPr>
        <w:t>»</w:t>
      </w:r>
      <w:r w:rsidR="00757383">
        <w:rPr>
          <w:rFonts w:ascii="Tahoma" w:eastAsia="Calibri" w:hAnsi="Tahoma" w:cs="Tahoma"/>
          <w:b/>
          <w:sz w:val="28"/>
          <w:szCs w:val="28"/>
          <w:lang w:eastAsia="en-US"/>
        </w:rPr>
        <w:t>Dobava hidrantov</w:t>
      </w:r>
      <w:r w:rsidRPr="002A1323">
        <w:rPr>
          <w:rFonts w:ascii="Tahoma" w:hAnsi="Tahoma" w:cs="Tahoma"/>
          <w:b/>
          <w:color w:val="000000"/>
          <w:sz w:val="28"/>
          <w:szCs w:val="28"/>
        </w:rPr>
        <w:t>«</w:t>
      </w:r>
    </w:p>
    <w:p w14:paraId="79D1F7FB" w14:textId="77777777" w:rsidR="007C70A1" w:rsidRPr="002A1323" w:rsidRDefault="007C70A1" w:rsidP="002D00E3">
      <w:pPr>
        <w:keepLines/>
        <w:widowControl w:val="0"/>
        <w:jc w:val="center"/>
        <w:rPr>
          <w:rFonts w:ascii="Tahoma" w:hAnsi="Tahoma" w:cs="Tahoma"/>
        </w:rPr>
      </w:pPr>
    </w:p>
    <w:p w14:paraId="07234B21" w14:textId="77777777" w:rsidR="007D7739" w:rsidRPr="002A1323" w:rsidRDefault="007D7739" w:rsidP="002D00E3">
      <w:pPr>
        <w:keepLines/>
        <w:widowControl w:val="0"/>
        <w:jc w:val="center"/>
        <w:rPr>
          <w:rFonts w:ascii="Tahoma" w:hAnsi="Tahoma" w:cs="Tahoma"/>
        </w:rPr>
      </w:pPr>
    </w:p>
    <w:p w14:paraId="7005D6AD" w14:textId="77777777" w:rsidR="007F3A0A" w:rsidRPr="002A1323" w:rsidRDefault="007F3A0A" w:rsidP="002D00E3">
      <w:pPr>
        <w:keepLines/>
        <w:widowControl w:val="0"/>
        <w:jc w:val="both"/>
        <w:rPr>
          <w:rFonts w:ascii="Tahoma" w:hAnsi="Tahoma" w:cs="Tahoma"/>
        </w:rPr>
      </w:pPr>
    </w:p>
    <w:p w14:paraId="2B0992B3" w14:textId="77777777" w:rsidR="007C70A1" w:rsidRPr="002A1323" w:rsidRDefault="007C70A1" w:rsidP="002D00E3">
      <w:pPr>
        <w:keepLines/>
        <w:widowControl w:val="0"/>
        <w:ind w:right="565"/>
        <w:rPr>
          <w:rFonts w:ascii="Tahoma" w:hAnsi="Tahoma" w:cs="Tahoma"/>
          <w:b/>
          <w:noProof/>
        </w:rPr>
      </w:pPr>
    </w:p>
    <w:p w14:paraId="294DAD94" w14:textId="77777777" w:rsidR="00D9227D" w:rsidRPr="002A1323" w:rsidRDefault="00D9227D" w:rsidP="002D00E3">
      <w:pPr>
        <w:keepLines/>
        <w:widowControl w:val="0"/>
        <w:rPr>
          <w:rFonts w:ascii="Tahoma" w:hAnsi="Tahoma" w:cs="Tahoma"/>
        </w:rPr>
      </w:pPr>
    </w:p>
    <w:p w14:paraId="2408C45C" w14:textId="77777777" w:rsidR="00D9227D" w:rsidRPr="002A1323" w:rsidRDefault="00D9227D" w:rsidP="002D00E3">
      <w:pPr>
        <w:keepLines/>
        <w:widowControl w:val="0"/>
        <w:rPr>
          <w:rFonts w:ascii="Tahoma" w:hAnsi="Tahoma" w:cs="Tahoma"/>
        </w:rPr>
      </w:pPr>
    </w:p>
    <w:p w14:paraId="7F61BCBC" w14:textId="1F535677" w:rsidR="0047618C" w:rsidRPr="002A1323" w:rsidRDefault="0047618C" w:rsidP="002D00E3">
      <w:pPr>
        <w:keepLines/>
        <w:widowControl w:val="0"/>
        <w:jc w:val="both"/>
        <w:rPr>
          <w:rFonts w:ascii="Tahoma" w:hAnsi="Tahoma" w:cs="Tahoma"/>
        </w:rPr>
      </w:pPr>
      <w:r w:rsidRPr="002A1323">
        <w:rPr>
          <w:rFonts w:ascii="Tahoma" w:hAnsi="Tahoma" w:cs="Tahoma"/>
        </w:rPr>
        <w:t>Razpisna dokumentacija natančno določa predmet javnega naročila ter pogoje in merila za izbiro cenovno najugodnejšega ponudnika, s katerim bo sklenjen</w:t>
      </w:r>
      <w:r w:rsidR="00DF1F8B" w:rsidRPr="002A1323">
        <w:rPr>
          <w:rFonts w:ascii="Tahoma" w:hAnsi="Tahoma" w:cs="Tahoma"/>
        </w:rPr>
        <w:t xml:space="preserve"> okvirni sporazum</w:t>
      </w:r>
      <w:r w:rsidR="008C17F2" w:rsidRPr="002A1323">
        <w:rPr>
          <w:rFonts w:ascii="Tahoma" w:hAnsi="Tahoma" w:cs="Tahoma"/>
        </w:rPr>
        <w:t xml:space="preserve"> </w:t>
      </w:r>
      <w:r w:rsidRPr="002A1323">
        <w:rPr>
          <w:rFonts w:ascii="Tahoma" w:hAnsi="Tahoma" w:cs="Tahoma"/>
        </w:rPr>
        <w:t>za predmetno javno naročilo.</w:t>
      </w:r>
    </w:p>
    <w:p w14:paraId="639264CB" w14:textId="77777777" w:rsidR="0047618C" w:rsidRPr="002A1323" w:rsidRDefault="0047618C" w:rsidP="002D00E3">
      <w:pPr>
        <w:keepLines/>
        <w:widowControl w:val="0"/>
        <w:rPr>
          <w:rFonts w:ascii="Tahoma" w:hAnsi="Tahoma" w:cs="Tahoma"/>
          <w:color w:val="FF0000"/>
        </w:rPr>
      </w:pPr>
    </w:p>
    <w:p w14:paraId="02319A30" w14:textId="77777777" w:rsidR="0047618C" w:rsidRPr="002A1323" w:rsidRDefault="0047618C" w:rsidP="002D00E3">
      <w:pPr>
        <w:keepLines/>
        <w:widowControl w:val="0"/>
        <w:rPr>
          <w:rFonts w:ascii="Tahoma" w:hAnsi="Tahoma" w:cs="Tahoma"/>
          <w:color w:val="FF0000"/>
        </w:rPr>
      </w:pPr>
    </w:p>
    <w:p w14:paraId="43F4E021" w14:textId="77777777" w:rsidR="0047618C" w:rsidRPr="002A1323" w:rsidRDefault="0047618C" w:rsidP="002D00E3">
      <w:pPr>
        <w:keepLines/>
        <w:widowControl w:val="0"/>
        <w:rPr>
          <w:rFonts w:ascii="Tahoma" w:hAnsi="Tahoma" w:cs="Tahoma"/>
          <w:color w:val="FF0000"/>
        </w:rPr>
      </w:pPr>
    </w:p>
    <w:p w14:paraId="244730C7" w14:textId="77777777" w:rsidR="0047618C" w:rsidRPr="002A1323" w:rsidRDefault="0047618C" w:rsidP="002D00E3">
      <w:pPr>
        <w:keepLines/>
        <w:widowControl w:val="0"/>
        <w:rPr>
          <w:rFonts w:ascii="Tahoma" w:hAnsi="Tahoma" w:cs="Tahoma"/>
          <w:color w:val="000000"/>
        </w:rPr>
      </w:pPr>
      <w:r w:rsidRPr="002A1323">
        <w:rPr>
          <w:rFonts w:ascii="Tahoma" w:hAnsi="Tahoma" w:cs="Tahoma"/>
          <w:color w:val="000000"/>
        </w:rPr>
        <w:t>S spoštovanjem!</w:t>
      </w:r>
    </w:p>
    <w:p w14:paraId="5A270427" w14:textId="77777777" w:rsidR="0047618C" w:rsidRPr="002A1323" w:rsidRDefault="0047618C" w:rsidP="002D00E3">
      <w:pPr>
        <w:keepLines/>
        <w:widowControl w:val="0"/>
        <w:autoSpaceDE w:val="0"/>
        <w:autoSpaceDN w:val="0"/>
        <w:adjustRightInd w:val="0"/>
        <w:rPr>
          <w:rFonts w:ascii="Tahoma" w:hAnsi="Tahoma" w:cs="Tahoma"/>
        </w:rPr>
      </w:pPr>
    </w:p>
    <w:p w14:paraId="25D73F69" w14:textId="77777777" w:rsidR="0047618C" w:rsidRPr="002A1323" w:rsidRDefault="0047618C" w:rsidP="002D00E3">
      <w:pPr>
        <w:keepLines/>
        <w:widowControl w:val="0"/>
        <w:autoSpaceDE w:val="0"/>
        <w:autoSpaceDN w:val="0"/>
        <w:adjustRightInd w:val="0"/>
        <w:jc w:val="right"/>
        <w:rPr>
          <w:rFonts w:ascii="Tahoma" w:hAnsi="Tahoma" w:cs="Tahoma"/>
          <w:bCs/>
        </w:rPr>
      </w:pPr>
    </w:p>
    <w:p w14:paraId="4DA8608E" w14:textId="77777777" w:rsidR="0047618C" w:rsidRPr="002A1323" w:rsidRDefault="0047618C" w:rsidP="002D00E3">
      <w:pPr>
        <w:keepLines/>
        <w:widowControl w:val="0"/>
        <w:autoSpaceDE w:val="0"/>
        <w:autoSpaceDN w:val="0"/>
        <w:adjustRightInd w:val="0"/>
        <w:jc w:val="right"/>
        <w:rPr>
          <w:rFonts w:ascii="Tahoma" w:hAnsi="Tahoma" w:cs="Tahoma"/>
          <w:bCs/>
        </w:rPr>
      </w:pPr>
    </w:p>
    <w:p w14:paraId="72C6BE60" w14:textId="3E7696E5" w:rsidR="0047618C" w:rsidRPr="002A1323" w:rsidRDefault="0047618C" w:rsidP="002D00E3">
      <w:pPr>
        <w:keepLines/>
        <w:widowControl w:val="0"/>
        <w:autoSpaceDE w:val="0"/>
        <w:autoSpaceDN w:val="0"/>
        <w:adjustRightInd w:val="0"/>
        <w:rPr>
          <w:rFonts w:ascii="Tahoma" w:hAnsi="Tahoma" w:cs="Tahoma"/>
          <w:bCs/>
        </w:rPr>
      </w:pPr>
    </w:p>
    <w:p w14:paraId="5B1DB84F" w14:textId="77777777" w:rsidR="008C0FEE" w:rsidRPr="002A1323" w:rsidRDefault="008C0FEE" w:rsidP="002D00E3">
      <w:pPr>
        <w:keepLines/>
        <w:widowControl w:val="0"/>
        <w:rPr>
          <w:rFonts w:ascii="Tahoma" w:hAnsi="Tahoma" w:cs="Tahoma"/>
        </w:rPr>
      </w:pPr>
    </w:p>
    <w:p w14:paraId="1E3496DA" w14:textId="414422A7" w:rsidR="008C0FEE" w:rsidRPr="002A1323" w:rsidRDefault="008C0FEE" w:rsidP="002D00E3">
      <w:pPr>
        <w:keepLines/>
        <w:widowControl w:val="0"/>
        <w:autoSpaceDE w:val="0"/>
        <w:autoSpaceDN w:val="0"/>
        <w:adjustRightInd w:val="0"/>
        <w:ind w:left="4956" w:firstLine="708"/>
        <w:rPr>
          <w:rFonts w:ascii="Tahoma" w:hAnsi="Tahoma" w:cs="Tahoma"/>
          <w:bCs/>
        </w:rPr>
      </w:pPr>
      <w:r w:rsidRPr="002A1323">
        <w:rPr>
          <w:rFonts w:ascii="Tahoma" w:hAnsi="Tahoma" w:cs="Tahoma"/>
          <w:bCs/>
        </w:rPr>
        <w:t xml:space="preserve"> JAVNI HOLDING Ljubljana, d.o.o.</w:t>
      </w:r>
    </w:p>
    <w:p w14:paraId="628BEF1A" w14:textId="5629DE40" w:rsidR="008C0FEE" w:rsidRPr="002A1323" w:rsidRDefault="008C0FEE" w:rsidP="002D00E3">
      <w:pPr>
        <w:keepLines/>
        <w:widowControl w:val="0"/>
        <w:autoSpaceDE w:val="0"/>
        <w:autoSpaceDN w:val="0"/>
        <w:adjustRightInd w:val="0"/>
        <w:ind w:left="6372"/>
        <w:rPr>
          <w:rFonts w:ascii="Tahoma" w:hAnsi="Tahoma" w:cs="Tahoma"/>
          <w:bCs/>
        </w:rPr>
      </w:pPr>
      <w:r w:rsidRPr="002A1323">
        <w:rPr>
          <w:rFonts w:ascii="Tahoma" w:hAnsi="Tahoma" w:cs="Tahoma"/>
          <w:bCs/>
        </w:rPr>
        <w:t xml:space="preserve">     </w:t>
      </w:r>
      <w:r w:rsidR="00C12E4E" w:rsidRPr="002A1323">
        <w:rPr>
          <w:rFonts w:ascii="Tahoma" w:hAnsi="Tahoma" w:cs="Tahoma"/>
          <w:bCs/>
        </w:rPr>
        <w:t xml:space="preserve"> </w:t>
      </w:r>
      <w:r w:rsidRPr="002A1323">
        <w:rPr>
          <w:rFonts w:ascii="Tahoma" w:hAnsi="Tahoma" w:cs="Tahoma"/>
          <w:bCs/>
        </w:rPr>
        <w:t>Direktor</w:t>
      </w:r>
    </w:p>
    <w:p w14:paraId="2D60A458" w14:textId="77777777" w:rsidR="008C0FEE" w:rsidRPr="002A1323" w:rsidRDefault="008C0FEE" w:rsidP="002D00E3">
      <w:pPr>
        <w:keepLines/>
        <w:widowControl w:val="0"/>
        <w:ind w:left="5664" w:firstLine="708"/>
        <w:rPr>
          <w:rFonts w:ascii="Tahoma" w:hAnsi="Tahoma" w:cs="Tahoma"/>
        </w:rPr>
      </w:pPr>
      <w:proofErr w:type="spellStart"/>
      <w:r w:rsidRPr="002A1323">
        <w:rPr>
          <w:rFonts w:ascii="Tahoma" w:hAnsi="Tahoma" w:cs="Tahoma"/>
          <w:bCs/>
        </w:rPr>
        <w:t>l.r</w:t>
      </w:r>
      <w:proofErr w:type="spellEnd"/>
      <w:r w:rsidRPr="002A1323">
        <w:rPr>
          <w:rFonts w:ascii="Tahoma" w:hAnsi="Tahoma" w:cs="Tahoma"/>
          <w:bCs/>
        </w:rPr>
        <w:t>. Krištof Mlakar</w:t>
      </w:r>
    </w:p>
    <w:p w14:paraId="6F8D8D05" w14:textId="77777777" w:rsidR="008C0FEE" w:rsidRPr="002A1323" w:rsidRDefault="008C0FEE" w:rsidP="002D00E3">
      <w:pPr>
        <w:keepLines/>
        <w:widowControl w:val="0"/>
        <w:rPr>
          <w:rFonts w:ascii="Tahoma" w:hAnsi="Tahoma" w:cs="Tahoma"/>
        </w:rPr>
      </w:pPr>
    </w:p>
    <w:p w14:paraId="0041928C" w14:textId="77777777" w:rsidR="0047618C" w:rsidRPr="002A1323" w:rsidRDefault="0047618C" w:rsidP="002D00E3">
      <w:pPr>
        <w:keepLines/>
        <w:widowControl w:val="0"/>
        <w:rPr>
          <w:rFonts w:ascii="Tahoma" w:hAnsi="Tahoma" w:cs="Tahoma"/>
        </w:rPr>
      </w:pPr>
    </w:p>
    <w:p w14:paraId="6E9FBA48" w14:textId="77777777" w:rsidR="0047618C" w:rsidRPr="002A1323" w:rsidRDefault="0047618C" w:rsidP="002D00E3">
      <w:pPr>
        <w:keepLines/>
        <w:widowControl w:val="0"/>
        <w:rPr>
          <w:rFonts w:ascii="Tahoma" w:hAnsi="Tahoma" w:cs="Tahoma"/>
        </w:rPr>
      </w:pPr>
    </w:p>
    <w:p w14:paraId="00BA498F" w14:textId="77777777" w:rsidR="0047618C" w:rsidRPr="002A1323" w:rsidRDefault="0047618C" w:rsidP="002D00E3">
      <w:pPr>
        <w:keepLines/>
        <w:widowControl w:val="0"/>
        <w:rPr>
          <w:rFonts w:ascii="Tahoma" w:hAnsi="Tahoma" w:cs="Tahoma"/>
        </w:rPr>
      </w:pPr>
    </w:p>
    <w:p w14:paraId="05A495F2" w14:textId="77777777" w:rsidR="0047618C" w:rsidRPr="002A1323" w:rsidRDefault="0047618C" w:rsidP="002D00E3">
      <w:pPr>
        <w:keepLines/>
        <w:widowControl w:val="0"/>
        <w:rPr>
          <w:rFonts w:ascii="Tahoma" w:hAnsi="Tahoma" w:cs="Tahoma"/>
        </w:rPr>
      </w:pPr>
    </w:p>
    <w:p w14:paraId="161911BA" w14:textId="77777777" w:rsidR="0047618C" w:rsidRPr="002A1323" w:rsidRDefault="0047618C" w:rsidP="002D00E3">
      <w:pPr>
        <w:keepLines/>
        <w:widowControl w:val="0"/>
        <w:rPr>
          <w:rFonts w:ascii="Tahoma" w:hAnsi="Tahoma" w:cs="Tahoma"/>
        </w:rPr>
      </w:pPr>
    </w:p>
    <w:p w14:paraId="5AC9BD01" w14:textId="77777777" w:rsidR="0047618C" w:rsidRPr="002A1323" w:rsidRDefault="0047618C" w:rsidP="002D00E3">
      <w:pPr>
        <w:keepLines/>
        <w:widowControl w:val="0"/>
        <w:rPr>
          <w:rFonts w:ascii="Tahoma" w:hAnsi="Tahoma" w:cs="Tahoma"/>
        </w:rPr>
      </w:pPr>
    </w:p>
    <w:p w14:paraId="0864C549" w14:textId="77777777" w:rsidR="0047618C" w:rsidRPr="002A1323" w:rsidRDefault="0047618C" w:rsidP="002D00E3">
      <w:pPr>
        <w:keepLines/>
        <w:widowControl w:val="0"/>
        <w:numPr>
          <w:ilvl w:val="0"/>
          <w:numId w:val="2"/>
        </w:numPr>
        <w:jc w:val="both"/>
        <w:rPr>
          <w:rFonts w:ascii="Tahoma" w:hAnsi="Tahoma" w:cs="Tahoma"/>
          <w:b/>
          <w:sz w:val="24"/>
        </w:rPr>
      </w:pPr>
      <w:r w:rsidRPr="002A1323">
        <w:rPr>
          <w:rFonts w:ascii="Tahoma" w:hAnsi="Tahoma" w:cs="Tahoma"/>
          <w:b/>
        </w:rPr>
        <w:br w:type="page"/>
      </w:r>
      <w:r w:rsidRPr="002A1323">
        <w:rPr>
          <w:rFonts w:ascii="Tahoma" w:hAnsi="Tahoma" w:cs="Tahoma"/>
          <w:b/>
          <w:sz w:val="24"/>
        </w:rPr>
        <w:lastRenderedPageBreak/>
        <w:t xml:space="preserve">SPLOŠNA DOLOČILA </w:t>
      </w:r>
      <w:r w:rsidR="00DA436E" w:rsidRPr="002A1323">
        <w:rPr>
          <w:rFonts w:ascii="Tahoma" w:hAnsi="Tahoma" w:cs="Tahoma"/>
          <w:b/>
          <w:sz w:val="24"/>
        </w:rPr>
        <w:t>IN ZAHTEVE</w:t>
      </w:r>
    </w:p>
    <w:p w14:paraId="1CF1391E" w14:textId="77777777" w:rsidR="0047618C" w:rsidRPr="002A1323" w:rsidRDefault="0047618C" w:rsidP="002D00E3">
      <w:pPr>
        <w:keepLines/>
        <w:widowControl w:val="0"/>
        <w:jc w:val="both"/>
        <w:rPr>
          <w:rFonts w:ascii="Tahoma" w:hAnsi="Tahoma" w:cs="Tahoma"/>
          <w:b/>
          <w:sz w:val="16"/>
          <w:szCs w:val="16"/>
        </w:rPr>
      </w:pPr>
    </w:p>
    <w:p w14:paraId="25A15246" w14:textId="77777777" w:rsidR="00FC77A8" w:rsidRPr="002A1323" w:rsidRDefault="00FC77A8" w:rsidP="002D00E3">
      <w:pPr>
        <w:keepLines/>
        <w:widowControl w:val="0"/>
        <w:numPr>
          <w:ilvl w:val="1"/>
          <w:numId w:val="2"/>
        </w:numPr>
        <w:jc w:val="both"/>
        <w:rPr>
          <w:rFonts w:ascii="Tahoma" w:hAnsi="Tahoma" w:cs="Tahoma"/>
          <w:b/>
        </w:rPr>
      </w:pPr>
      <w:r w:rsidRPr="002A1323">
        <w:rPr>
          <w:rFonts w:ascii="Tahoma" w:hAnsi="Tahoma" w:cs="Tahoma"/>
          <w:b/>
        </w:rPr>
        <w:t xml:space="preserve">Predmet javnega naročila </w:t>
      </w:r>
    </w:p>
    <w:p w14:paraId="38DDFF7A" w14:textId="77777777" w:rsidR="00FC77A8" w:rsidRPr="002A1323" w:rsidRDefault="00FC77A8" w:rsidP="002D00E3">
      <w:pPr>
        <w:keepLines/>
        <w:widowControl w:val="0"/>
        <w:jc w:val="both"/>
        <w:rPr>
          <w:rFonts w:ascii="Tahoma" w:hAnsi="Tahoma" w:cs="Tahoma"/>
        </w:rPr>
      </w:pPr>
    </w:p>
    <w:p w14:paraId="037D5F28" w14:textId="45B29090" w:rsidR="00757383" w:rsidRPr="00E938DF" w:rsidRDefault="00757383" w:rsidP="00757383">
      <w:pPr>
        <w:keepNext/>
        <w:keepLines/>
        <w:jc w:val="both"/>
        <w:rPr>
          <w:rFonts w:ascii="Tahoma" w:hAnsi="Tahoma" w:cs="Tahoma"/>
        </w:rPr>
      </w:pPr>
      <w:r w:rsidRPr="00E938DF">
        <w:rPr>
          <w:rFonts w:ascii="Tahoma" w:hAnsi="Tahoma" w:cs="Tahoma"/>
        </w:rPr>
        <w:t xml:space="preserve">Predmet javnega naročila je </w:t>
      </w:r>
      <w:r w:rsidR="006E4116">
        <w:rPr>
          <w:rFonts w:ascii="Tahoma" w:hAnsi="Tahoma" w:cs="Tahoma"/>
        </w:rPr>
        <w:t>dobava</w:t>
      </w:r>
      <w:r>
        <w:rPr>
          <w:rFonts w:ascii="Tahoma" w:hAnsi="Tahoma" w:cs="Tahoma"/>
        </w:rPr>
        <w:t xml:space="preserve"> hidrantov.</w:t>
      </w:r>
    </w:p>
    <w:p w14:paraId="7BB845A3" w14:textId="77777777" w:rsidR="00757383" w:rsidRPr="00E938DF" w:rsidRDefault="00757383" w:rsidP="00757383">
      <w:pPr>
        <w:keepNext/>
        <w:keepLines/>
        <w:jc w:val="both"/>
        <w:rPr>
          <w:rFonts w:ascii="Tahoma" w:hAnsi="Tahoma" w:cs="Tahoma"/>
        </w:rPr>
      </w:pPr>
    </w:p>
    <w:p w14:paraId="675482B0" w14:textId="77777777" w:rsidR="00757383" w:rsidRDefault="00757383" w:rsidP="00757383">
      <w:pPr>
        <w:keepNext/>
        <w:keepLines/>
        <w:jc w:val="both"/>
        <w:rPr>
          <w:rFonts w:ascii="Tahoma" w:hAnsi="Tahoma" w:cs="Tahoma"/>
        </w:rPr>
      </w:pPr>
      <w:r>
        <w:rPr>
          <w:rFonts w:ascii="Tahoma" w:hAnsi="Tahoma" w:cs="Tahoma"/>
        </w:rPr>
        <w:t>Predmet javnega naročila je podrobno opisan v točki 2. razpisne dokumentacije.</w:t>
      </w:r>
    </w:p>
    <w:p w14:paraId="3026792C" w14:textId="77777777" w:rsidR="00757383" w:rsidRDefault="00757383" w:rsidP="00757383">
      <w:pPr>
        <w:keepNext/>
        <w:keepLines/>
        <w:jc w:val="both"/>
        <w:rPr>
          <w:rFonts w:ascii="Tahoma" w:hAnsi="Tahoma" w:cs="Tahoma"/>
        </w:rPr>
      </w:pPr>
    </w:p>
    <w:p w14:paraId="4F0361A7" w14:textId="092193F5" w:rsidR="00757383" w:rsidRPr="00E938DF" w:rsidRDefault="00757383" w:rsidP="00757383">
      <w:pPr>
        <w:keepNext/>
        <w:keepLines/>
        <w:jc w:val="both"/>
        <w:rPr>
          <w:rFonts w:ascii="Tahoma" w:hAnsi="Tahoma" w:cs="Tahoma"/>
        </w:rPr>
      </w:pPr>
      <w:r>
        <w:rPr>
          <w:rFonts w:ascii="Tahoma" w:hAnsi="Tahoma" w:cs="Tahoma"/>
        </w:rPr>
        <w:t xml:space="preserve">Okvirni sporazum se sklepa do izčrpanja vrednosti okvirnega sporazuma oziroma največ za obdobje štiriindvajset (24) mesecev od </w:t>
      </w:r>
      <w:r w:rsidR="00227A2C">
        <w:rPr>
          <w:rFonts w:ascii="Tahoma" w:hAnsi="Tahoma" w:cs="Tahoma"/>
        </w:rPr>
        <w:t>dneva obojestranskega podpisa</w:t>
      </w:r>
      <w:r>
        <w:rPr>
          <w:rFonts w:ascii="Tahoma" w:hAnsi="Tahoma" w:cs="Tahoma"/>
        </w:rPr>
        <w:t xml:space="preserve"> okvirnega sporazuma, kar nastopi prej.</w:t>
      </w:r>
    </w:p>
    <w:p w14:paraId="3889B2A2" w14:textId="6ECAA7F3" w:rsidR="006A55E7" w:rsidRPr="002A1323" w:rsidRDefault="006A55E7" w:rsidP="002D00E3">
      <w:pPr>
        <w:keepLines/>
        <w:widowControl w:val="0"/>
        <w:jc w:val="both"/>
        <w:rPr>
          <w:rFonts w:ascii="Tahoma" w:hAnsi="Tahoma" w:cs="Tahoma"/>
          <w:b/>
        </w:rPr>
      </w:pPr>
    </w:p>
    <w:p w14:paraId="2E3D61D1" w14:textId="77777777" w:rsidR="00E46303" w:rsidRPr="002A1323" w:rsidRDefault="00E46303" w:rsidP="002D00E3">
      <w:pPr>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2A1323">
        <w:rPr>
          <w:rFonts w:ascii="Tahoma" w:hAnsi="Tahoma" w:cs="Tahoma"/>
          <w:b/>
        </w:rPr>
        <w:t>Podatki o naročniku</w:t>
      </w:r>
    </w:p>
    <w:p w14:paraId="03DE4DF2" w14:textId="77777777" w:rsidR="00E46303" w:rsidRPr="002A1323" w:rsidRDefault="00E46303" w:rsidP="002D00E3">
      <w:pPr>
        <w:keepLines/>
        <w:widowControl w:val="0"/>
        <w:jc w:val="both"/>
        <w:rPr>
          <w:rFonts w:ascii="Tahoma" w:hAnsi="Tahoma" w:cs="Tahoma"/>
        </w:rPr>
      </w:pPr>
    </w:p>
    <w:p w14:paraId="01102601" w14:textId="77777777" w:rsidR="00DF5C51" w:rsidRPr="002A1323" w:rsidRDefault="00DF5C51" w:rsidP="002D00E3">
      <w:pPr>
        <w:keepLines/>
        <w:widowControl w:val="0"/>
        <w:jc w:val="both"/>
        <w:rPr>
          <w:rFonts w:ascii="Tahoma" w:hAnsi="Tahoma" w:cs="Tahoma"/>
        </w:rPr>
      </w:pPr>
      <w:r w:rsidRPr="002A1323">
        <w:rPr>
          <w:rFonts w:ascii="Tahoma" w:hAnsi="Tahoma" w:cs="Tahoma"/>
        </w:rPr>
        <w:t xml:space="preserve">Naročnik javnega naročila je </w:t>
      </w:r>
      <w:r w:rsidRPr="002A1323">
        <w:rPr>
          <w:rFonts w:ascii="Tahoma" w:hAnsi="Tahoma" w:cs="Tahoma"/>
          <w:b/>
        </w:rPr>
        <w:t xml:space="preserve">JAVNO PODJETJE VODOVOD KANALIZACIJA SNAGA d.o.o., </w:t>
      </w:r>
      <w:r w:rsidRPr="002A1323">
        <w:rPr>
          <w:rFonts w:ascii="Tahoma" w:hAnsi="Tahoma" w:cs="Tahoma"/>
        </w:rPr>
        <w:t>Vodovodna cesta 90, Ljubljana</w:t>
      </w:r>
      <w:r w:rsidRPr="002A1323">
        <w:rPr>
          <w:rFonts w:ascii="Tahoma" w:hAnsi="Tahoma" w:cs="Tahoma"/>
          <w:b/>
        </w:rPr>
        <w:t xml:space="preserve"> </w:t>
      </w:r>
      <w:r w:rsidRPr="002A1323">
        <w:rPr>
          <w:rFonts w:ascii="Tahoma" w:hAnsi="Tahoma" w:cs="Tahoma"/>
        </w:rPr>
        <w:t>(v nadaljevanju tudi: JAVNO PODJETJE VODOVOD KANALIZACIJA SNAGA d.o.o. ali JP VOKA SNAGA d.o.o. ali VOKA SNAGA), ki je na podlagi pooblastila preneslo izvedbo postopka oddaje predmetnega javnega naročila na JAVNI HOLDING Ljubljana, d.o.o., Verovškova ulica 70, Ljubljana.</w:t>
      </w:r>
    </w:p>
    <w:p w14:paraId="4AD5521F" w14:textId="35CA7F0E" w:rsidR="009E3AB5" w:rsidRPr="002A1323" w:rsidRDefault="00213D61" w:rsidP="002D00E3">
      <w:pPr>
        <w:keepLines/>
        <w:widowControl w:val="0"/>
        <w:jc w:val="both"/>
        <w:rPr>
          <w:rFonts w:ascii="Tahoma" w:hAnsi="Tahoma" w:cs="Tahoma"/>
        </w:rPr>
      </w:pPr>
      <w:r w:rsidRPr="002A1323">
        <w:rPr>
          <w:rFonts w:ascii="Tahoma" w:hAnsi="Tahoma" w:cs="Tahoma"/>
        </w:rPr>
        <w:t xml:space="preserve"> </w:t>
      </w:r>
    </w:p>
    <w:p w14:paraId="18323ED8" w14:textId="4D5B100B" w:rsidR="00E46303" w:rsidRPr="002A1323" w:rsidRDefault="00F74CEB" w:rsidP="002D00E3">
      <w:pPr>
        <w:keepLines/>
        <w:widowControl w:val="0"/>
        <w:numPr>
          <w:ilvl w:val="1"/>
          <w:numId w:val="2"/>
        </w:numPr>
        <w:jc w:val="both"/>
        <w:rPr>
          <w:rFonts w:ascii="Tahoma" w:hAnsi="Tahoma" w:cs="Tahoma"/>
          <w:b/>
        </w:rPr>
      </w:pPr>
      <w:r w:rsidRPr="002A1323">
        <w:rPr>
          <w:rFonts w:ascii="Tahoma" w:hAnsi="Tahoma" w:cs="Tahoma"/>
          <w:b/>
        </w:rPr>
        <w:t xml:space="preserve">Pravna podlaga, </w:t>
      </w:r>
      <w:r w:rsidR="00E46303" w:rsidRPr="002A1323">
        <w:rPr>
          <w:rFonts w:ascii="Tahoma" w:hAnsi="Tahoma" w:cs="Tahoma"/>
          <w:b/>
        </w:rPr>
        <w:t>opredelitev postopka</w:t>
      </w:r>
      <w:r w:rsidRPr="002A1323">
        <w:rPr>
          <w:rFonts w:ascii="Tahoma" w:hAnsi="Tahoma" w:cs="Tahoma"/>
          <w:b/>
        </w:rPr>
        <w:t xml:space="preserve"> in odločitev o oddaji javnega naročila</w:t>
      </w:r>
    </w:p>
    <w:p w14:paraId="5AA19B9D" w14:textId="77777777" w:rsidR="00E46303" w:rsidRPr="002A1323" w:rsidRDefault="00E46303" w:rsidP="002D00E3">
      <w:pPr>
        <w:keepLines/>
        <w:widowControl w:val="0"/>
        <w:jc w:val="both"/>
      </w:pPr>
    </w:p>
    <w:p w14:paraId="04DBCA41" w14:textId="77777777" w:rsidR="00E46303" w:rsidRPr="002A1323" w:rsidRDefault="00E46303" w:rsidP="002D00E3">
      <w:pPr>
        <w:keepLines/>
        <w:widowControl w:val="0"/>
        <w:tabs>
          <w:tab w:val="left" w:pos="142"/>
        </w:tabs>
        <w:jc w:val="both"/>
        <w:rPr>
          <w:rFonts w:ascii="Tahoma" w:hAnsi="Tahoma" w:cs="Tahoma"/>
          <w:lang w:val="x-none"/>
        </w:rPr>
      </w:pPr>
      <w:r w:rsidRPr="002A1323">
        <w:rPr>
          <w:rFonts w:ascii="Tahoma" w:hAnsi="Tahoma" w:cs="Tahoma"/>
          <w:lang w:val="x-none"/>
        </w:rPr>
        <w:t>Javno naročilo se izvaja skladno s določbami:</w:t>
      </w:r>
    </w:p>
    <w:p w14:paraId="7EEAC885" w14:textId="77777777" w:rsidR="00E46303" w:rsidRPr="002A1323" w:rsidRDefault="00E46303" w:rsidP="002D00E3">
      <w:pPr>
        <w:keepLines/>
        <w:widowControl w:val="0"/>
        <w:numPr>
          <w:ilvl w:val="0"/>
          <w:numId w:val="4"/>
        </w:numPr>
        <w:jc w:val="both"/>
        <w:rPr>
          <w:rFonts w:ascii="Tahoma" w:hAnsi="Tahoma" w:cs="Tahoma"/>
        </w:rPr>
      </w:pPr>
      <w:r w:rsidRPr="002A1323">
        <w:rPr>
          <w:rFonts w:ascii="Tahoma" w:hAnsi="Tahoma" w:cs="Tahoma"/>
        </w:rPr>
        <w:t>Zakona o javnem naročanju (Ur. l. RS, št. 91/15 in nadaljnji; v nadaljevanju: ZJN-3),</w:t>
      </w:r>
    </w:p>
    <w:p w14:paraId="101B9D44" w14:textId="77777777" w:rsidR="00E46303" w:rsidRPr="002A1323" w:rsidRDefault="00E46303" w:rsidP="002D00E3">
      <w:pPr>
        <w:keepLines/>
        <w:widowControl w:val="0"/>
        <w:numPr>
          <w:ilvl w:val="0"/>
          <w:numId w:val="4"/>
        </w:numPr>
        <w:jc w:val="both"/>
        <w:rPr>
          <w:rFonts w:ascii="Tahoma" w:hAnsi="Tahoma" w:cs="Tahoma"/>
        </w:rPr>
      </w:pPr>
      <w:r w:rsidRPr="002A1323">
        <w:rPr>
          <w:rFonts w:ascii="Tahoma" w:hAnsi="Tahoma" w:cs="Tahoma"/>
        </w:rPr>
        <w:t xml:space="preserve">Zakona o pravnem varstvu v postopkih javnega naročanja (Ur. </w:t>
      </w:r>
      <w:r w:rsidR="008F1D94" w:rsidRPr="002A1323">
        <w:rPr>
          <w:rFonts w:ascii="Tahoma" w:hAnsi="Tahoma" w:cs="Tahoma"/>
        </w:rPr>
        <w:t>l. RS, št. 43/11</w:t>
      </w:r>
      <w:r w:rsidRPr="002A1323">
        <w:rPr>
          <w:rFonts w:ascii="Tahoma" w:hAnsi="Tahoma" w:cs="Tahoma"/>
        </w:rPr>
        <w:t xml:space="preserve"> </w:t>
      </w:r>
      <w:r w:rsidR="008F1D94" w:rsidRPr="002A1323">
        <w:rPr>
          <w:rFonts w:ascii="Tahoma" w:hAnsi="Tahoma" w:cs="Tahoma"/>
        </w:rPr>
        <w:t>in nadaljnji</w:t>
      </w:r>
      <w:r w:rsidRPr="002A1323">
        <w:rPr>
          <w:rFonts w:ascii="Tahoma" w:hAnsi="Tahoma" w:cs="Tahoma"/>
        </w:rPr>
        <w:t>; v nadaljevanju: ZPVPJN),</w:t>
      </w:r>
    </w:p>
    <w:p w14:paraId="049D0655" w14:textId="77777777" w:rsidR="00E46303" w:rsidRPr="002A1323" w:rsidRDefault="00E46303" w:rsidP="002D00E3">
      <w:pPr>
        <w:keepLines/>
        <w:widowControl w:val="0"/>
        <w:numPr>
          <w:ilvl w:val="0"/>
          <w:numId w:val="4"/>
        </w:numPr>
        <w:jc w:val="both"/>
        <w:rPr>
          <w:rFonts w:ascii="Tahoma" w:hAnsi="Tahoma" w:cs="Tahoma"/>
        </w:rPr>
      </w:pPr>
      <w:r w:rsidRPr="002A1323">
        <w:rPr>
          <w:rFonts w:ascii="Tahoma" w:hAnsi="Tahoma" w:cs="Tahoma"/>
        </w:rPr>
        <w:t>ostalih predpisov, ki temeljijo na zgoraj navedenih zakonih ter veljavno zakonodajo, ki se nanaša na predmet javnega naročila.</w:t>
      </w:r>
    </w:p>
    <w:p w14:paraId="1708B057" w14:textId="77777777" w:rsidR="00E46303" w:rsidRPr="002A1323" w:rsidRDefault="00E46303" w:rsidP="002D00E3">
      <w:pPr>
        <w:keepLines/>
        <w:widowControl w:val="0"/>
        <w:jc w:val="both"/>
        <w:rPr>
          <w:rFonts w:ascii="Tahoma" w:hAnsi="Tahoma" w:cs="Tahoma"/>
          <w:b/>
          <w:sz w:val="16"/>
        </w:rPr>
      </w:pPr>
    </w:p>
    <w:p w14:paraId="4361BBB1" w14:textId="77777777" w:rsidR="00E46303" w:rsidRPr="002A1323" w:rsidRDefault="00E46303" w:rsidP="002D00E3">
      <w:pPr>
        <w:keepLines/>
        <w:widowControl w:val="0"/>
        <w:jc w:val="both"/>
        <w:rPr>
          <w:rFonts w:ascii="Tahoma" w:hAnsi="Tahoma" w:cs="Tahoma"/>
        </w:rPr>
      </w:pPr>
      <w:r w:rsidRPr="002A1323">
        <w:rPr>
          <w:rFonts w:ascii="Tahoma" w:hAnsi="Tahoma" w:cs="Tahoma"/>
        </w:rPr>
        <w:t xml:space="preserve">Naročnik bo predmet javnega naročila izvedel </w:t>
      </w:r>
      <w:r w:rsidRPr="002A1323">
        <w:rPr>
          <w:rFonts w:ascii="Tahoma" w:hAnsi="Tahoma" w:cs="Tahoma"/>
          <w:b/>
          <w:u w:val="single"/>
        </w:rPr>
        <w:t xml:space="preserve">po postopku naročila male vrednosti </w:t>
      </w:r>
      <w:r w:rsidRPr="002A1323">
        <w:rPr>
          <w:rFonts w:ascii="Arial" w:hAnsi="Arial" w:cs="Arial"/>
          <w:b/>
          <w:u w:val="single"/>
        </w:rPr>
        <w:t xml:space="preserve">z </w:t>
      </w:r>
      <w:r w:rsidRPr="002A1323">
        <w:rPr>
          <w:rFonts w:ascii="Tahoma" w:hAnsi="Tahoma" w:cs="Tahoma"/>
          <w:b/>
          <w:u w:val="single"/>
        </w:rPr>
        <w:t>upoštevanjem 47. člena ZJN-3</w:t>
      </w:r>
      <w:r w:rsidRPr="002A1323">
        <w:rPr>
          <w:rFonts w:ascii="Tahoma" w:hAnsi="Tahoma" w:cs="Tahoma"/>
        </w:rPr>
        <w:t>.</w:t>
      </w:r>
      <w:r w:rsidRPr="002A1323">
        <w:rPr>
          <w:rFonts w:ascii="Arial" w:hAnsi="Arial"/>
          <w:b/>
        </w:rPr>
        <w:t xml:space="preserve"> </w:t>
      </w:r>
      <w:r w:rsidRPr="002A1323">
        <w:rPr>
          <w:rFonts w:ascii="Tahoma" w:hAnsi="Tahoma" w:cs="Tahoma"/>
        </w:rPr>
        <w:t>Naročnik bo po pregledu in ocenjevanju ponudb izbral ponudnika z najugodnejšo ponudbo glede na postavljena merila.</w:t>
      </w:r>
    </w:p>
    <w:p w14:paraId="176A5716" w14:textId="77777777" w:rsidR="00E46303" w:rsidRPr="002A1323" w:rsidRDefault="00E46303" w:rsidP="002D00E3">
      <w:pPr>
        <w:keepLines/>
        <w:widowControl w:val="0"/>
        <w:jc w:val="both"/>
        <w:rPr>
          <w:rFonts w:ascii="Tahoma" w:hAnsi="Tahoma" w:cs="Tahoma"/>
        </w:rPr>
      </w:pPr>
    </w:p>
    <w:p w14:paraId="7F15C2B4" w14:textId="7AE9B73E" w:rsidR="00BF087D" w:rsidRPr="002A1323" w:rsidRDefault="00BF087D" w:rsidP="002D00E3">
      <w:pPr>
        <w:keepLines/>
        <w:widowControl w:val="0"/>
        <w:jc w:val="both"/>
        <w:rPr>
          <w:rFonts w:ascii="Tahoma" w:hAnsi="Tahoma" w:cs="Tahoma"/>
        </w:rPr>
      </w:pPr>
      <w:r w:rsidRPr="002A1323">
        <w:rPr>
          <w:rFonts w:ascii="Tahoma" w:hAnsi="Tahoma" w:cs="Tahoma"/>
        </w:rPr>
        <w:t>Naročnik</w:t>
      </w:r>
      <w:r w:rsidR="00227A2C">
        <w:rPr>
          <w:rFonts w:ascii="Tahoma" w:hAnsi="Tahoma" w:cs="Tahoma"/>
        </w:rPr>
        <w:t xml:space="preserve"> bo o vseh odločitvah v skladu z</w:t>
      </w:r>
      <w:r w:rsidRPr="002A1323">
        <w:rPr>
          <w:rFonts w:ascii="Tahoma" w:hAnsi="Tahoma" w:cs="Tahoma"/>
        </w:rPr>
        <w:t xml:space="preserve"> 90. členom ZJN-3 obvestil ponudnike na način, da bo podpisano odločitev iz tega člena objavil na Portalu javnih naročil. </w:t>
      </w:r>
    </w:p>
    <w:p w14:paraId="00DB70C0" w14:textId="77777777" w:rsidR="00BF087D" w:rsidRPr="002A1323" w:rsidRDefault="00BF087D" w:rsidP="002D00E3">
      <w:pPr>
        <w:keepLines/>
        <w:widowControl w:val="0"/>
        <w:jc w:val="both"/>
        <w:rPr>
          <w:rFonts w:ascii="Tahoma" w:hAnsi="Tahoma" w:cs="Tahoma"/>
        </w:rPr>
      </w:pPr>
    </w:p>
    <w:p w14:paraId="7D8124E0" w14:textId="3A9A7229" w:rsidR="00BF087D" w:rsidRPr="002A1323" w:rsidRDefault="00BF087D" w:rsidP="002D00E3">
      <w:pPr>
        <w:keepLines/>
        <w:widowControl w:val="0"/>
        <w:jc w:val="both"/>
        <w:rPr>
          <w:rFonts w:ascii="Tahoma" w:hAnsi="Tahoma" w:cs="Tahoma"/>
        </w:rPr>
      </w:pPr>
      <w:r w:rsidRPr="002A1323">
        <w:rPr>
          <w:rFonts w:ascii="Tahoma" w:hAnsi="Tahoma" w:cs="Tahoma"/>
        </w:rPr>
        <w:t xml:space="preserve">Ponudnik se </w:t>
      </w:r>
      <w:r w:rsidR="009E3AB5" w:rsidRPr="002A1323">
        <w:rPr>
          <w:rFonts w:ascii="Tahoma" w:hAnsi="Tahoma" w:cs="Tahoma"/>
        </w:rPr>
        <w:t xml:space="preserve">lahko </w:t>
      </w:r>
      <w:r w:rsidRPr="002A1323">
        <w:rPr>
          <w:rFonts w:ascii="Tahoma" w:hAnsi="Tahoma" w:cs="Tahoma"/>
        </w:rPr>
        <w:t>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1DBE1C8D" w14:textId="2AA6BB28" w:rsidR="008659FA" w:rsidRPr="002A1323" w:rsidRDefault="008659FA" w:rsidP="002D00E3">
      <w:pPr>
        <w:keepLines/>
        <w:widowControl w:val="0"/>
        <w:jc w:val="both"/>
        <w:rPr>
          <w:rFonts w:ascii="Tahoma" w:hAnsi="Tahoma" w:cs="Tahoma"/>
          <w:b/>
        </w:rPr>
      </w:pPr>
    </w:p>
    <w:p w14:paraId="7B3D8295" w14:textId="77777777" w:rsidR="005F67D4" w:rsidRPr="002A1323" w:rsidRDefault="005F67D4" w:rsidP="002D00E3">
      <w:pPr>
        <w:pStyle w:val="Odstavekseznama"/>
        <w:keepLines/>
        <w:widowControl w:val="0"/>
        <w:numPr>
          <w:ilvl w:val="2"/>
          <w:numId w:val="2"/>
        </w:numPr>
        <w:tabs>
          <w:tab w:val="left" w:pos="1139"/>
        </w:tabs>
        <w:jc w:val="both"/>
        <w:rPr>
          <w:rFonts w:ascii="Tahoma" w:hAnsi="Tahoma" w:cs="Tahoma"/>
          <w:b/>
        </w:rPr>
      </w:pPr>
      <w:r w:rsidRPr="002A1323">
        <w:rPr>
          <w:rFonts w:ascii="Tahoma" w:hAnsi="Tahoma" w:cs="Tahoma"/>
          <w:b/>
        </w:rPr>
        <w:t xml:space="preserve">Pogajanja </w:t>
      </w:r>
    </w:p>
    <w:p w14:paraId="01C7911C" w14:textId="77777777" w:rsidR="005F67D4" w:rsidRPr="002A1323" w:rsidRDefault="005F67D4" w:rsidP="002D00E3">
      <w:pPr>
        <w:keepLines/>
        <w:widowControl w:val="0"/>
        <w:tabs>
          <w:tab w:val="left" w:pos="1139"/>
        </w:tabs>
        <w:jc w:val="both"/>
        <w:rPr>
          <w:rFonts w:ascii="Tahoma" w:hAnsi="Tahoma" w:cs="Tahoma"/>
          <w:b/>
          <w:sz w:val="18"/>
        </w:rPr>
      </w:pPr>
    </w:p>
    <w:p w14:paraId="60167FC4" w14:textId="77777777" w:rsidR="005F67D4" w:rsidRPr="002A1323" w:rsidRDefault="005F67D4" w:rsidP="002D00E3">
      <w:pPr>
        <w:keepLines/>
        <w:widowControl w:val="0"/>
        <w:jc w:val="both"/>
        <w:rPr>
          <w:rFonts w:ascii="Tahoma" w:hAnsi="Tahoma" w:cs="Tahoma"/>
        </w:rPr>
      </w:pPr>
      <w:r w:rsidRPr="002A1323">
        <w:rPr>
          <w:rFonts w:ascii="Tahoma" w:hAnsi="Tahoma" w:cs="Tahoma"/>
        </w:rPr>
        <w:t>Naročnik v skladu z drugim (2.) odstavkom 47. člena ZJN-3 v predmetnem postopku oddaje javnega naročila vključuje pogajanja.</w:t>
      </w:r>
    </w:p>
    <w:p w14:paraId="5A305C91" w14:textId="77777777" w:rsidR="005F67D4" w:rsidRPr="002A1323" w:rsidRDefault="005F67D4" w:rsidP="002D00E3">
      <w:pPr>
        <w:keepLines/>
        <w:widowControl w:val="0"/>
        <w:jc w:val="both"/>
        <w:rPr>
          <w:rFonts w:ascii="Tahoma" w:hAnsi="Tahoma" w:cs="Tahoma"/>
        </w:rPr>
      </w:pPr>
    </w:p>
    <w:p w14:paraId="0C5C19C5" w14:textId="03CC669F" w:rsidR="005F67D4" w:rsidRPr="002A1323" w:rsidRDefault="005F67D4" w:rsidP="002D00E3">
      <w:pPr>
        <w:keepLines/>
        <w:widowControl w:val="0"/>
        <w:jc w:val="both"/>
        <w:rPr>
          <w:rFonts w:ascii="Tahoma" w:hAnsi="Tahoma" w:cs="Tahoma"/>
        </w:rPr>
      </w:pPr>
      <w:r w:rsidRPr="002A1323">
        <w:rPr>
          <w:rFonts w:ascii="Tahoma" w:hAnsi="Tahoma" w:cs="Tahoma"/>
        </w:rPr>
        <w:t>O pogajanjih bo ponudnik obveščen preko informacijskega sistema e-JN s povabilom k pogajanjem</w:t>
      </w:r>
      <w:r w:rsidR="001C71E2" w:rsidRPr="002A1323">
        <w:rPr>
          <w:rFonts w:ascii="Tahoma" w:hAnsi="Tahoma" w:cs="Tahoma"/>
        </w:rPr>
        <w:t>, kjer bo opredeljen tudi protokol oz. vsebina in način pogajanj</w:t>
      </w:r>
      <w:r w:rsidRPr="002A1323">
        <w:rPr>
          <w:rFonts w:ascii="Tahoma" w:hAnsi="Tahoma" w:cs="Tahoma"/>
        </w:rPr>
        <w:t>. Če se ponudnik ne bo odzval na naročnikovo povabilo na pogajanja (sodeloval na pogajanjih) in/ali v okviru pogajanj ne bo predložil nove oz. končne ponudbe, bo naročnik kot končno ponudbo upošteval ponudnikovo zadnjo predloženo ponudbo</w:t>
      </w:r>
      <w:r w:rsidR="00D476C0">
        <w:rPr>
          <w:rFonts w:ascii="Tahoma" w:hAnsi="Tahoma" w:cs="Tahoma"/>
        </w:rPr>
        <w:t xml:space="preserve"> preko informacijskega sistema e-JN</w:t>
      </w:r>
      <w:r w:rsidRPr="002A1323">
        <w:rPr>
          <w:rFonts w:ascii="Tahoma" w:hAnsi="Tahoma" w:cs="Tahoma"/>
        </w:rPr>
        <w:t xml:space="preserve">. </w:t>
      </w:r>
    </w:p>
    <w:p w14:paraId="6ADFED32" w14:textId="77777777" w:rsidR="0005509F" w:rsidRPr="002A1323" w:rsidRDefault="0005509F" w:rsidP="002D00E3">
      <w:pPr>
        <w:keepLines/>
        <w:widowControl w:val="0"/>
        <w:jc w:val="both"/>
        <w:rPr>
          <w:rFonts w:ascii="Tahoma" w:hAnsi="Tahoma" w:cs="Tahoma"/>
          <w:sz w:val="18"/>
        </w:rPr>
      </w:pPr>
    </w:p>
    <w:p w14:paraId="6D7E36C7" w14:textId="2841E2C0" w:rsidR="00F627F6" w:rsidRPr="002A1323" w:rsidRDefault="007F3CE0" w:rsidP="002D00E3">
      <w:pPr>
        <w:keepLines/>
        <w:widowControl w:val="0"/>
        <w:jc w:val="both"/>
        <w:rPr>
          <w:rFonts w:ascii="Tahoma" w:hAnsi="Tahoma" w:cs="Tahoma"/>
          <w:u w:val="single"/>
        </w:rPr>
      </w:pPr>
      <w:r w:rsidRPr="002A1323">
        <w:rPr>
          <w:rFonts w:ascii="Tahoma" w:hAnsi="Tahoma" w:cs="Tahoma"/>
          <w:b/>
        </w:rPr>
        <w:t xml:space="preserve">Predmet pogajanj bo znižanje ponudbenih cen na enoto mere in </w:t>
      </w:r>
      <w:r w:rsidR="00F34866" w:rsidRPr="002A1323">
        <w:rPr>
          <w:rFonts w:ascii="Tahoma" w:hAnsi="Tahoma" w:cs="Tahoma"/>
          <w:b/>
        </w:rPr>
        <w:t xml:space="preserve">znižanje </w:t>
      </w:r>
      <w:r w:rsidRPr="002A1323">
        <w:rPr>
          <w:rFonts w:ascii="Tahoma" w:hAnsi="Tahoma" w:cs="Tahoma"/>
          <w:b/>
        </w:rPr>
        <w:t xml:space="preserve">skupne ponudbene vrednosti. </w:t>
      </w:r>
      <w:r w:rsidRPr="002A1323">
        <w:rPr>
          <w:rFonts w:ascii="Tahoma" w:hAnsi="Tahoma" w:cs="Tahoma"/>
          <w:u w:val="single"/>
        </w:rPr>
        <w:t>Ponudnik v okviru pogajanj ne sme ponuditi višjih cen na enoto</w:t>
      </w:r>
      <w:r w:rsidR="001C71E2" w:rsidRPr="002A1323">
        <w:rPr>
          <w:rFonts w:ascii="Tahoma" w:hAnsi="Tahoma" w:cs="Tahoma"/>
          <w:u w:val="single"/>
        </w:rPr>
        <w:t xml:space="preserve"> mere in tudi ne višje skupne ponudbene cene.</w:t>
      </w:r>
    </w:p>
    <w:p w14:paraId="6F80D004" w14:textId="25A7119E" w:rsidR="00D516FB" w:rsidRPr="002A1323" w:rsidRDefault="00D516FB" w:rsidP="002D00E3">
      <w:pPr>
        <w:keepLines/>
        <w:widowControl w:val="0"/>
        <w:jc w:val="both"/>
        <w:rPr>
          <w:rFonts w:ascii="Tahoma" w:hAnsi="Tahoma" w:cs="Tahoma"/>
          <w:u w:val="single"/>
        </w:rPr>
      </w:pPr>
    </w:p>
    <w:p w14:paraId="215A1CCC" w14:textId="77777777" w:rsidR="00E46303" w:rsidRPr="002A1323" w:rsidRDefault="00E46303" w:rsidP="002D00E3">
      <w:pPr>
        <w:keepLines/>
        <w:widowControl w:val="0"/>
        <w:numPr>
          <w:ilvl w:val="1"/>
          <w:numId w:val="2"/>
        </w:numPr>
        <w:spacing w:line="276" w:lineRule="auto"/>
        <w:jc w:val="both"/>
        <w:rPr>
          <w:rFonts w:ascii="Tahoma" w:hAnsi="Tahoma" w:cs="Tahoma"/>
          <w:b/>
        </w:rPr>
      </w:pPr>
      <w:r w:rsidRPr="002A1323">
        <w:rPr>
          <w:rFonts w:ascii="Tahoma" w:hAnsi="Tahoma" w:cs="Tahoma"/>
          <w:b/>
        </w:rPr>
        <w:t>Rok in način oddaje ponudbe</w:t>
      </w:r>
    </w:p>
    <w:p w14:paraId="190F9434" w14:textId="77777777" w:rsidR="00E46303" w:rsidRPr="002A1323" w:rsidRDefault="00E46303" w:rsidP="002D00E3">
      <w:pPr>
        <w:keepLines/>
        <w:widowControl w:val="0"/>
        <w:jc w:val="both"/>
        <w:rPr>
          <w:rFonts w:ascii="Tahoma" w:hAnsi="Tahoma" w:cs="Tahoma"/>
          <w:b/>
        </w:rPr>
      </w:pPr>
    </w:p>
    <w:p w14:paraId="05B55D6B" w14:textId="4F8FC49B" w:rsidR="00E46303" w:rsidRPr="002A1323" w:rsidRDefault="004440C3" w:rsidP="002D00E3">
      <w:pPr>
        <w:keepLines/>
        <w:widowControl w:val="0"/>
        <w:jc w:val="both"/>
        <w:rPr>
          <w:rFonts w:ascii="Tahoma" w:hAnsi="Tahoma" w:cs="Tahoma"/>
        </w:rPr>
      </w:pPr>
      <w:r w:rsidRPr="002A1323">
        <w:rPr>
          <w:rFonts w:ascii="Tahoma" w:hAnsi="Tahoma" w:cs="Tahoma"/>
          <w:b/>
          <w:u w:val="single"/>
        </w:rPr>
        <w:t>Rok za oddajo ponudb</w:t>
      </w:r>
      <w:r w:rsidR="00E46303" w:rsidRPr="002A1323">
        <w:rPr>
          <w:rFonts w:ascii="Tahoma" w:hAnsi="Tahoma" w:cs="Tahoma"/>
          <w:b/>
          <w:u w:val="single"/>
        </w:rPr>
        <w:t xml:space="preserve"> je </w:t>
      </w:r>
      <w:r w:rsidR="0041487B" w:rsidRPr="0041487B">
        <w:rPr>
          <w:rFonts w:ascii="Tahoma" w:hAnsi="Tahoma" w:cs="Tahoma"/>
          <w:b/>
          <w:u w:val="single"/>
        </w:rPr>
        <w:t>6. 3. 2024</w:t>
      </w:r>
      <w:r w:rsidR="00B22E97" w:rsidRPr="0041487B">
        <w:rPr>
          <w:rFonts w:ascii="Tahoma" w:hAnsi="Tahoma" w:cs="Tahoma"/>
          <w:b/>
          <w:u w:val="single"/>
        </w:rPr>
        <w:t xml:space="preserve"> </w:t>
      </w:r>
      <w:r w:rsidR="00E46303" w:rsidRPr="0041487B">
        <w:rPr>
          <w:rFonts w:ascii="Tahoma" w:hAnsi="Tahoma" w:cs="Tahoma"/>
          <w:b/>
          <w:u w:val="single"/>
        </w:rPr>
        <w:t>do 10:00 ure</w:t>
      </w:r>
      <w:r w:rsidR="00E46303" w:rsidRPr="0041487B">
        <w:rPr>
          <w:rFonts w:ascii="Tahoma" w:hAnsi="Tahoma" w:cs="Tahoma"/>
        </w:rPr>
        <w:t>.</w:t>
      </w:r>
      <w:r w:rsidRPr="0041487B">
        <w:rPr>
          <w:rFonts w:ascii="Tahoma" w:hAnsi="Tahoma" w:cs="Tahoma"/>
        </w:rPr>
        <w:t xml:space="preserve"> Ponudnik</w:t>
      </w:r>
      <w:r w:rsidRPr="002A1323">
        <w:rPr>
          <w:rFonts w:ascii="Tahoma" w:hAnsi="Tahoma" w:cs="Tahoma"/>
        </w:rPr>
        <w:t xml:space="preserve"> nosi vse stroške priprave in predložitve ponudbe. </w:t>
      </w:r>
    </w:p>
    <w:p w14:paraId="2D599461" w14:textId="77777777" w:rsidR="003E542A" w:rsidRPr="002A1323" w:rsidRDefault="003E542A" w:rsidP="002D00E3">
      <w:pPr>
        <w:keepLines/>
        <w:widowControl w:val="0"/>
        <w:jc w:val="both"/>
        <w:rPr>
          <w:rFonts w:ascii="Tahoma" w:hAnsi="Tahoma" w:cs="Tahoma"/>
        </w:rPr>
      </w:pPr>
    </w:p>
    <w:p w14:paraId="19CD9323" w14:textId="77777777" w:rsidR="00E46303" w:rsidRPr="002A1323" w:rsidRDefault="00E46303" w:rsidP="002D00E3">
      <w:pPr>
        <w:keepLines/>
        <w:widowControl w:val="0"/>
        <w:jc w:val="both"/>
        <w:rPr>
          <w:rFonts w:ascii="Tahoma" w:hAnsi="Tahoma" w:cs="Tahoma"/>
        </w:rPr>
      </w:pPr>
      <w:r w:rsidRPr="002A1323">
        <w:rPr>
          <w:rFonts w:ascii="Tahoma" w:hAnsi="Tahoma" w:cs="Tahoma"/>
        </w:rPr>
        <w:lastRenderedPageBreak/>
        <w:t xml:space="preserve">Ponudnik </w:t>
      </w:r>
      <w:r w:rsidRPr="002A1323">
        <w:rPr>
          <w:rFonts w:ascii="Tahoma" w:hAnsi="Tahoma" w:cs="Tahoma"/>
          <w:b/>
          <w:u w:val="single"/>
        </w:rPr>
        <w:t>mora</w:t>
      </w:r>
      <w:r w:rsidRPr="002A1323">
        <w:rPr>
          <w:rFonts w:ascii="Tahoma" w:hAnsi="Tahoma" w:cs="Tahoma"/>
        </w:rPr>
        <w:t xml:space="preserve"> ponudbo </w:t>
      </w:r>
      <w:r w:rsidRPr="002A1323">
        <w:rPr>
          <w:rFonts w:ascii="Tahoma" w:hAnsi="Tahoma" w:cs="Tahoma"/>
          <w:b/>
        </w:rPr>
        <w:t>predložiti v informacijski sistem e-JN</w:t>
      </w:r>
      <w:r w:rsidRPr="002A1323">
        <w:rPr>
          <w:rFonts w:ascii="Tahoma" w:hAnsi="Tahoma" w:cs="Tahoma"/>
        </w:rPr>
        <w:t xml:space="preserve"> (elektronska oddaja ponudbe) na spletnem naslovu </w:t>
      </w:r>
      <w:hyperlink r:id="rId12" w:history="1">
        <w:r w:rsidRPr="002A1323">
          <w:rPr>
            <w:rFonts w:ascii="Tahoma" w:hAnsi="Tahoma" w:cs="Tahoma"/>
            <w:color w:val="0000FF"/>
            <w:u w:val="single"/>
          </w:rPr>
          <w:t>https://ejn.gov.si/eJN2</w:t>
        </w:r>
      </w:hyperlink>
      <w:r w:rsidRPr="002A1323">
        <w:rPr>
          <w:rFonts w:ascii="Tahoma" w:hAnsi="Tahoma" w:cs="Tahoma"/>
        </w:rPr>
        <w:t xml:space="preserve">, v skladu </w:t>
      </w:r>
      <w:r w:rsidRPr="002A1323">
        <w:rPr>
          <w:rFonts w:ascii="Tahoma" w:hAnsi="Tahoma" w:cs="Tahoma"/>
          <w:u w:val="single"/>
        </w:rPr>
        <w:t xml:space="preserve">s </w:t>
      </w:r>
      <w:r w:rsidRPr="002A1323">
        <w:rPr>
          <w:rFonts w:ascii="Tahoma" w:hAnsi="Tahoma" w:cs="Tahoma"/>
          <w:b/>
          <w:u w:val="single"/>
        </w:rPr>
        <w:t>poglavjem 6</w:t>
      </w:r>
      <w:r w:rsidRPr="002A1323">
        <w:rPr>
          <w:rFonts w:ascii="Tahoma" w:hAnsi="Tahoma" w:cs="Tahoma"/>
          <w:u w:val="single"/>
        </w:rPr>
        <w:t xml:space="preserve"> </w:t>
      </w:r>
      <w:r w:rsidRPr="002A1323">
        <w:rPr>
          <w:rFonts w:ascii="Tahoma" w:hAnsi="Tahoma" w:cs="Tahoma"/>
          <w:b/>
          <w:u w:val="single"/>
        </w:rPr>
        <w:t>razpisne dokumentacije</w:t>
      </w:r>
      <w:r w:rsidRPr="002A1323">
        <w:rPr>
          <w:rFonts w:ascii="Tahoma" w:hAnsi="Tahoma" w:cs="Tahoma"/>
        </w:rPr>
        <w:t>.</w:t>
      </w:r>
    </w:p>
    <w:p w14:paraId="76FB92B4" w14:textId="7591DB35" w:rsidR="00D12D64" w:rsidRPr="002A1323" w:rsidRDefault="00D12D64" w:rsidP="002D00E3">
      <w:pPr>
        <w:keepLines/>
        <w:widowControl w:val="0"/>
        <w:jc w:val="both"/>
        <w:rPr>
          <w:rFonts w:ascii="Tahoma" w:hAnsi="Tahoma" w:cs="Tahoma"/>
        </w:rPr>
      </w:pPr>
    </w:p>
    <w:p w14:paraId="50A810A2" w14:textId="77777777" w:rsidR="00E46303" w:rsidRPr="002A1323" w:rsidRDefault="00CC64F5" w:rsidP="002D00E3">
      <w:pPr>
        <w:keepLines/>
        <w:widowControl w:val="0"/>
        <w:numPr>
          <w:ilvl w:val="1"/>
          <w:numId w:val="2"/>
        </w:numPr>
        <w:spacing w:line="276" w:lineRule="auto"/>
        <w:jc w:val="both"/>
        <w:rPr>
          <w:rFonts w:ascii="Tahoma" w:hAnsi="Tahoma" w:cs="Tahoma"/>
          <w:b/>
        </w:rPr>
      </w:pPr>
      <w:r w:rsidRPr="002A1323">
        <w:rPr>
          <w:rFonts w:ascii="Tahoma" w:hAnsi="Tahoma" w:cs="Tahoma"/>
          <w:b/>
        </w:rPr>
        <w:t>Vprašanja oziroma dodatna pojasnila ponudnikom</w:t>
      </w:r>
    </w:p>
    <w:p w14:paraId="5A9303B9" w14:textId="77777777" w:rsidR="00E46303" w:rsidRPr="002A1323" w:rsidRDefault="00E46303" w:rsidP="002D00E3">
      <w:pPr>
        <w:keepLines/>
        <w:widowControl w:val="0"/>
        <w:jc w:val="both"/>
        <w:rPr>
          <w:rFonts w:ascii="Tahoma" w:hAnsi="Tahoma" w:cs="Tahoma"/>
        </w:rPr>
      </w:pPr>
    </w:p>
    <w:p w14:paraId="5502A71F" w14:textId="090CACB3" w:rsidR="00E46303" w:rsidRPr="0041487B" w:rsidRDefault="00E46303" w:rsidP="002D00E3">
      <w:pPr>
        <w:keepLines/>
        <w:widowControl w:val="0"/>
        <w:jc w:val="both"/>
        <w:rPr>
          <w:rFonts w:ascii="Tahoma" w:hAnsi="Tahoma" w:cs="Tahoma"/>
        </w:rPr>
      </w:pPr>
      <w:r w:rsidRPr="002A1323">
        <w:rPr>
          <w:rFonts w:ascii="Tahoma" w:hAnsi="Tahoma" w:cs="Tahoma"/>
        </w:rPr>
        <w:t xml:space="preserve">Vprašanja oziroma dodatna pojasnila o javnem naročilu oziroma razpisni dokumentaciji št. </w:t>
      </w:r>
      <w:r w:rsidR="00757383">
        <w:rPr>
          <w:rFonts w:ascii="Tahoma" w:hAnsi="Tahoma" w:cs="Tahoma"/>
        </w:rPr>
        <w:t>VKS-243</w:t>
      </w:r>
      <w:r w:rsidR="00DF674A" w:rsidRPr="002A1323">
        <w:rPr>
          <w:rFonts w:ascii="Tahoma" w:hAnsi="Tahoma" w:cs="Tahoma"/>
        </w:rPr>
        <w:t>/23</w:t>
      </w:r>
      <w:r w:rsidR="00543B48" w:rsidRPr="002A1323">
        <w:rPr>
          <w:rFonts w:ascii="Tahoma" w:hAnsi="Tahoma" w:cs="Tahoma"/>
        </w:rPr>
        <w:t xml:space="preserve"> – »</w:t>
      </w:r>
      <w:r w:rsidR="00DF674A" w:rsidRPr="002A1323">
        <w:rPr>
          <w:rFonts w:ascii="Tahoma" w:hAnsi="Tahoma" w:cs="Tahoma"/>
        </w:rPr>
        <w:t xml:space="preserve">Dobava </w:t>
      </w:r>
      <w:r w:rsidR="00757383">
        <w:rPr>
          <w:rFonts w:ascii="Tahoma" w:hAnsi="Tahoma" w:cs="Tahoma"/>
        </w:rPr>
        <w:t>hidrantov</w:t>
      </w:r>
      <w:r w:rsidR="00543B48" w:rsidRPr="002A1323">
        <w:rPr>
          <w:rFonts w:ascii="Tahoma" w:hAnsi="Tahoma" w:cs="Tahoma"/>
        </w:rPr>
        <w:t>«</w:t>
      </w:r>
      <w:r w:rsidRPr="002A1323">
        <w:rPr>
          <w:rFonts w:ascii="Tahoma" w:hAnsi="Tahoma" w:cs="Tahoma"/>
        </w:rPr>
        <w:t xml:space="preserve">, lahko ponudniki zahtevajo </w:t>
      </w:r>
      <w:r w:rsidRPr="0041487B">
        <w:rPr>
          <w:rFonts w:ascii="Tahoma" w:hAnsi="Tahoma" w:cs="Tahoma"/>
        </w:rPr>
        <w:t xml:space="preserve">preko Portala javnih naročil, </w:t>
      </w:r>
      <w:r w:rsidRPr="0041487B">
        <w:rPr>
          <w:rFonts w:ascii="Tahoma" w:hAnsi="Tahoma" w:cs="Tahoma"/>
          <w:b/>
          <w:u w:val="single"/>
        </w:rPr>
        <w:t>vendar</w:t>
      </w:r>
      <w:r w:rsidRPr="0041487B">
        <w:rPr>
          <w:rFonts w:ascii="Tahoma" w:hAnsi="Tahoma" w:cs="Tahoma"/>
          <w:u w:val="single"/>
        </w:rPr>
        <w:t xml:space="preserve"> </w:t>
      </w:r>
      <w:r w:rsidRPr="0041487B">
        <w:rPr>
          <w:rFonts w:ascii="Tahoma" w:hAnsi="Tahoma" w:cs="Tahoma"/>
          <w:b/>
          <w:u w:val="single"/>
        </w:rPr>
        <w:t>najkasneje</w:t>
      </w:r>
      <w:r w:rsidRPr="0041487B">
        <w:rPr>
          <w:rFonts w:ascii="Tahoma" w:hAnsi="Tahoma" w:cs="Tahoma"/>
          <w:u w:val="single"/>
        </w:rPr>
        <w:t xml:space="preserve"> </w:t>
      </w:r>
      <w:r w:rsidRPr="0041487B">
        <w:rPr>
          <w:rFonts w:ascii="Tahoma" w:hAnsi="Tahoma" w:cs="Tahoma"/>
          <w:b/>
          <w:u w:val="single"/>
        </w:rPr>
        <w:t xml:space="preserve">do </w:t>
      </w:r>
      <w:r w:rsidR="0041487B" w:rsidRPr="0041487B">
        <w:rPr>
          <w:rFonts w:ascii="Tahoma" w:hAnsi="Tahoma" w:cs="Tahoma"/>
          <w:b/>
          <w:u w:val="single"/>
        </w:rPr>
        <w:t>1. 3. 2024</w:t>
      </w:r>
      <w:r w:rsidR="004440C3" w:rsidRPr="0041487B">
        <w:rPr>
          <w:rFonts w:ascii="Tahoma" w:hAnsi="Tahoma" w:cs="Tahoma"/>
          <w:b/>
          <w:u w:val="single"/>
        </w:rPr>
        <w:t xml:space="preserve"> </w:t>
      </w:r>
      <w:r w:rsidRPr="0041487B">
        <w:rPr>
          <w:rFonts w:ascii="Tahoma" w:hAnsi="Tahoma" w:cs="Tahoma"/>
          <w:b/>
          <w:u w:val="single"/>
        </w:rPr>
        <w:t xml:space="preserve">do </w:t>
      </w:r>
      <w:r w:rsidRPr="0041487B">
        <w:rPr>
          <w:rFonts w:ascii="Tahoma" w:hAnsi="Tahoma" w:cs="Tahoma"/>
          <w:b/>
          <w:noProof/>
          <w:u w:val="single"/>
        </w:rPr>
        <w:t>10:00</w:t>
      </w:r>
      <w:r w:rsidRPr="0041487B">
        <w:rPr>
          <w:rFonts w:ascii="Tahoma" w:hAnsi="Tahoma" w:cs="Tahoma"/>
          <w:u w:val="single"/>
        </w:rPr>
        <w:t xml:space="preserve"> </w:t>
      </w:r>
      <w:r w:rsidRPr="0041487B">
        <w:rPr>
          <w:rFonts w:ascii="Tahoma" w:hAnsi="Tahoma" w:cs="Tahoma"/>
          <w:b/>
          <w:u w:val="single"/>
        </w:rPr>
        <w:t>ure</w:t>
      </w:r>
      <w:r w:rsidRPr="0041487B">
        <w:rPr>
          <w:rFonts w:ascii="Tahoma" w:hAnsi="Tahoma" w:cs="Tahoma"/>
        </w:rPr>
        <w:t xml:space="preserve">.   </w:t>
      </w:r>
    </w:p>
    <w:p w14:paraId="61D24513" w14:textId="77777777" w:rsidR="00E46303" w:rsidRPr="0041487B" w:rsidRDefault="00E46303" w:rsidP="002D00E3">
      <w:pPr>
        <w:keepLines/>
        <w:widowControl w:val="0"/>
        <w:jc w:val="both"/>
        <w:rPr>
          <w:rFonts w:ascii="Tahoma" w:hAnsi="Tahoma" w:cs="Tahoma"/>
        </w:rPr>
      </w:pPr>
    </w:p>
    <w:p w14:paraId="5AB0CA8F" w14:textId="09AA1BFB" w:rsidR="00E46303" w:rsidRPr="0041487B" w:rsidRDefault="00E46303" w:rsidP="002D00E3">
      <w:pPr>
        <w:keepLines/>
        <w:widowControl w:val="0"/>
        <w:jc w:val="both"/>
        <w:rPr>
          <w:rFonts w:ascii="Tahoma" w:hAnsi="Tahoma" w:cs="Tahoma"/>
        </w:rPr>
      </w:pPr>
      <w:r w:rsidRPr="0041487B">
        <w:rPr>
          <w:rFonts w:ascii="Tahoma" w:hAnsi="Tahoma" w:cs="Tahoma"/>
        </w:rPr>
        <w:t xml:space="preserve">Odgovori oziroma pojasnila bodo objavljeni na Portalu javnih naročil, </w:t>
      </w:r>
      <w:r w:rsidRPr="0041487B">
        <w:rPr>
          <w:rFonts w:ascii="Tahoma" w:hAnsi="Tahoma" w:cs="Tahoma"/>
          <w:b/>
          <w:u w:val="single"/>
        </w:rPr>
        <w:t xml:space="preserve">najkasneje (vključno) </w:t>
      </w:r>
      <w:r w:rsidR="00E576CF" w:rsidRPr="0041487B">
        <w:rPr>
          <w:rFonts w:ascii="Tahoma" w:hAnsi="Tahoma" w:cs="Tahoma"/>
          <w:b/>
          <w:u w:val="single"/>
        </w:rPr>
        <w:t>dne</w:t>
      </w:r>
      <w:r w:rsidR="00E57A95" w:rsidRPr="0041487B">
        <w:rPr>
          <w:rFonts w:ascii="Tahoma" w:hAnsi="Tahoma" w:cs="Tahoma"/>
          <w:b/>
          <w:u w:val="single"/>
        </w:rPr>
        <w:t xml:space="preserve"> </w:t>
      </w:r>
      <w:r w:rsidR="0041487B" w:rsidRPr="0041487B">
        <w:rPr>
          <w:rFonts w:ascii="Tahoma" w:hAnsi="Tahoma" w:cs="Tahoma"/>
          <w:b/>
          <w:u w:val="single"/>
        </w:rPr>
        <w:t>4. 3</w:t>
      </w:r>
      <w:r w:rsidR="00757383" w:rsidRPr="0041487B">
        <w:rPr>
          <w:rFonts w:ascii="Tahoma" w:hAnsi="Tahoma" w:cs="Tahoma"/>
          <w:b/>
          <w:u w:val="single"/>
        </w:rPr>
        <w:t>. 2024</w:t>
      </w:r>
      <w:r w:rsidRPr="0041487B">
        <w:rPr>
          <w:rFonts w:ascii="Tahoma" w:hAnsi="Tahoma" w:cs="Tahoma"/>
        </w:rPr>
        <w:t>, pod pogojem, da bo zahteva posredovana pravočasno.</w:t>
      </w:r>
      <w:r w:rsidRPr="0041487B">
        <w:t xml:space="preserve"> </w:t>
      </w:r>
      <w:r w:rsidRPr="0041487B">
        <w:rPr>
          <w:rFonts w:ascii="Tahoma" w:hAnsi="Tahoma" w:cs="Tahoma"/>
        </w:rPr>
        <w:t>Na drugače posredovane zahteve za dodatna pojasnila ali vprašanja naročnik ni dolžan odgovoriti.</w:t>
      </w:r>
      <w:r w:rsidR="00C21773" w:rsidRPr="0041487B">
        <w:rPr>
          <w:rFonts w:ascii="Tahoma" w:hAnsi="Tahoma" w:cs="Tahoma"/>
        </w:rPr>
        <w:t xml:space="preserve"> </w:t>
      </w:r>
    </w:p>
    <w:p w14:paraId="4B57B5ED" w14:textId="3A6DBBE9" w:rsidR="00E43A52" w:rsidRPr="0041487B" w:rsidRDefault="00EF1D70" w:rsidP="002D00E3">
      <w:pPr>
        <w:keepLines/>
        <w:widowControl w:val="0"/>
        <w:jc w:val="both"/>
        <w:rPr>
          <w:rFonts w:ascii="Tahoma" w:hAnsi="Tahoma" w:cs="Tahoma"/>
        </w:rPr>
      </w:pPr>
      <w:r w:rsidRPr="0041487B">
        <w:rPr>
          <w:rFonts w:ascii="Tahoma" w:hAnsi="Tahoma" w:cs="Tahoma"/>
        </w:rPr>
        <w:t xml:space="preserve"> </w:t>
      </w:r>
      <w:r w:rsidR="00C21773" w:rsidRPr="0041487B">
        <w:rPr>
          <w:rFonts w:ascii="Tahoma" w:hAnsi="Tahoma" w:cs="Tahoma"/>
        </w:rPr>
        <w:t xml:space="preserve"> </w:t>
      </w:r>
    </w:p>
    <w:p w14:paraId="7EEB271A" w14:textId="77777777" w:rsidR="00E46303" w:rsidRPr="0041487B" w:rsidRDefault="00E46303" w:rsidP="002D00E3">
      <w:pPr>
        <w:keepLines/>
        <w:widowControl w:val="0"/>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41487B">
        <w:rPr>
          <w:rFonts w:ascii="Tahoma" w:hAnsi="Tahoma" w:cs="Tahoma"/>
          <w:b/>
        </w:rPr>
        <w:t>Odpiranje ponudb</w:t>
      </w:r>
      <w:bookmarkEnd w:id="6"/>
      <w:bookmarkEnd w:id="7"/>
      <w:bookmarkEnd w:id="8"/>
      <w:bookmarkEnd w:id="9"/>
      <w:bookmarkEnd w:id="10"/>
    </w:p>
    <w:p w14:paraId="1E4800C4" w14:textId="77777777" w:rsidR="00E46303" w:rsidRPr="002A1323" w:rsidRDefault="00E46303" w:rsidP="002D00E3">
      <w:pPr>
        <w:keepLines/>
        <w:widowControl w:val="0"/>
        <w:jc w:val="both"/>
        <w:rPr>
          <w:rFonts w:ascii="Tahoma" w:hAnsi="Tahoma" w:cs="Tahoma"/>
        </w:rPr>
      </w:pPr>
      <w:bookmarkStart w:id="11" w:name="_GoBack"/>
      <w:bookmarkEnd w:id="11"/>
    </w:p>
    <w:p w14:paraId="5B471959" w14:textId="7681E49C" w:rsidR="00C21773" w:rsidRPr="002A1323" w:rsidRDefault="00C21773" w:rsidP="002D00E3">
      <w:pPr>
        <w:keepLines/>
        <w:widowControl w:val="0"/>
        <w:jc w:val="both"/>
        <w:rPr>
          <w:rFonts w:ascii="Tahoma" w:hAnsi="Tahoma" w:cs="Tahoma"/>
        </w:rPr>
      </w:pPr>
      <w:r w:rsidRPr="002A1323">
        <w:rPr>
          <w:rFonts w:ascii="Tahoma" w:hAnsi="Tahoma" w:cs="Tahoma"/>
        </w:rPr>
        <w:t xml:space="preserve">Odpiranje ponudb bo potekalo avtomatično v informacijskem sistemu e-JN </w:t>
      </w:r>
      <w:r w:rsidRPr="002A1323">
        <w:rPr>
          <w:rFonts w:ascii="Tahoma" w:hAnsi="Tahoma" w:cs="Tahoma"/>
          <w:b/>
        </w:rPr>
        <w:t>na dan, ki je določen za oddajo ponudb</w:t>
      </w:r>
      <w:r w:rsidRPr="002A1323">
        <w:rPr>
          <w:rFonts w:cs="Tahoma"/>
          <w:b/>
        </w:rPr>
        <w:t xml:space="preserve"> </w:t>
      </w:r>
      <w:r w:rsidRPr="002A1323">
        <w:rPr>
          <w:rFonts w:ascii="Tahoma" w:hAnsi="Tahoma" w:cs="Tahoma"/>
        </w:rPr>
        <w:t xml:space="preserve">in se bo začelo </w:t>
      </w:r>
      <w:r w:rsidR="008E585A">
        <w:rPr>
          <w:rFonts w:ascii="Tahoma" w:hAnsi="Tahoma" w:cs="Tahoma"/>
          <w:b/>
        </w:rPr>
        <w:t>ob 11</w:t>
      </w:r>
      <w:r w:rsidRPr="002A1323">
        <w:rPr>
          <w:rFonts w:ascii="Tahoma" w:hAnsi="Tahoma" w:cs="Tahoma"/>
          <w:b/>
        </w:rPr>
        <w:t>:00 uri</w:t>
      </w:r>
      <w:r w:rsidRPr="002A1323">
        <w:rPr>
          <w:rFonts w:ascii="Tahoma" w:hAnsi="Tahoma" w:cs="Tahoma"/>
        </w:rPr>
        <w:t xml:space="preserve"> na spletnem naslovu </w:t>
      </w:r>
      <w:hyperlink r:id="rId13" w:history="1">
        <w:r w:rsidRPr="002A1323">
          <w:rPr>
            <w:rFonts w:ascii="Tahoma" w:hAnsi="Tahoma" w:cs="Tahoma"/>
            <w:color w:val="0000FF"/>
            <w:u w:val="single"/>
          </w:rPr>
          <w:t>https://ejn.gov.si/eJN2</w:t>
        </w:r>
      </w:hyperlink>
      <w:r w:rsidRPr="002A1323">
        <w:rPr>
          <w:rFonts w:ascii="Tahoma" w:hAnsi="Tahoma" w:cs="Tahoma"/>
        </w:rPr>
        <w:t xml:space="preserve">. </w:t>
      </w:r>
    </w:p>
    <w:p w14:paraId="51A44E3D" w14:textId="77777777" w:rsidR="00C21773" w:rsidRPr="002A1323" w:rsidRDefault="00C21773" w:rsidP="002D00E3">
      <w:pPr>
        <w:keepLines/>
        <w:widowControl w:val="0"/>
        <w:jc w:val="both"/>
        <w:rPr>
          <w:rFonts w:ascii="Tahoma" w:hAnsi="Tahoma" w:cs="Tahoma"/>
        </w:rPr>
      </w:pPr>
    </w:p>
    <w:p w14:paraId="275A4B02" w14:textId="77777777" w:rsidR="00C21773" w:rsidRPr="002A1323" w:rsidRDefault="00C21773" w:rsidP="002D00E3">
      <w:pPr>
        <w:keepLines/>
        <w:widowControl w:val="0"/>
        <w:jc w:val="both"/>
        <w:rPr>
          <w:rFonts w:ascii="Tahoma" w:hAnsi="Tahoma" w:cs="Tahoma"/>
        </w:rPr>
      </w:pPr>
      <w:r w:rsidRPr="002A1323">
        <w:rPr>
          <w:rFonts w:ascii="Tahoma" w:hAnsi="Tahoma" w:cs="Tahoma"/>
        </w:rPr>
        <w:t>Na javnem odpiranju ponudb bo razkrit dokument, ki ga bo ponudnik pripel v Razdelek »Skupna ponudbena vrednost«, del »Predračun« v sistemu e-JN.</w:t>
      </w:r>
    </w:p>
    <w:p w14:paraId="4DFC6531" w14:textId="77777777" w:rsidR="00C21773" w:rsidRPr="002A1323" w:rsidRDefault="00C21773" w:rsidP="002D00E3">
      <w:pPr>
        <w:keepLines/>
        <w:widowControl w:val="0"/>
        <w:jc w:val="both"/>
        <w:rPr>
          <w:rFonts w:ascii="Tahoma" w:hAnsi="Tahoma" w:cs="Tahoma"/>
        </w:rPr>
      </w:pPr>
    </w:p>
    <w:p w14:paraId="5B12B5E3" w14:textId="59826180" w:rsidR="00B6646D" w:rsidRPr="002A1323" w:rsidRDefault="00C21773" w:rsidP="002D00E3">
      <w:pPr>
        <w:keepLines/>
        <w:widowControl w:val="0"/>
        <w:jc w:val="both"/>
        <w:rPr>
          <w:rFonts w:ascii="Tahoma" w:hAnsi="Tahoma" w:cs="Tahoma"/>
        </w:rPr>
      </w:pPr>
      <w:r w:rsidRPr="002A1323">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Ti podatki oziroma dokumenti so vidni do zaključka postopka oddaje tega naročila. Ponudniki, ki so oddali ponudbe, imajo te podatke v informacijskem sistemu e-JN na razpolago v razdelku »Zapisnik o odpiranju ponudb«.  </w:t>
      </w:r>
      <w:r w:rsidR="00B6646D" w:rsidRPr="002A1323">
        <w:rPr>
          <w:rFonts w:ascii="Tahoma" w:hAnsi="Tahoma" w:cs="Tahoma"/>
        </w:rPr>
        <w:t xml:space="preserve">  </w:t>
      </w:r>
    </w:p>
    <w:p w14:paraId="77D8AA9D" w14:textId="77777777" w:rsidR="00E46303" w:rsidRPr="002A1323" w:rsidRDefault="00E46303" w:rsidP="002D00E3">
      <w:pPr>
        <w:keepLines/>
        <w:widowControl w:val="0"/>
        <w:jc w:val="both"/>
        <w:rPr>
          <w:rFonts w:ascii="Tahoma" w:hAnsi="Tahoma" w:cs="Tahoma"/>
        </w:rPr>
      </w:pPr>
    </w:p>
    <w:p w14:paraId="4E16517B" w14:textId="6BCF9259" w:rsidR="00CC64F5" w:rsidRPr="002A1323" w:rsidRDefault="00D83982" w:rsidP="002D00E3">
      <w:pPr>
        <w:keepLines/>
        <w:widowControl w:val="0"/>
        <w:numPr>
          <w:ilvl w:val="1"/>
          <w:numId w:val="2"/>
        </w:numPr>
        <w:spacing w:line="276" w:lineRule="auto"/>
        <w:jc w:val="both"/>
        <w:rPr>
          <w:rFonts w:ascii="Tahoma" w:hAnsi="Tahoma" w:cs="Tahoma"/>
          <w:b/>
        </w:rPr>
      </w:pPr>
      <w:r w:rsidRPr="002A1323">
        <w:rPr>
          <w:rFonts w:ascii="Tahoma" w:hAnsi="Tahoma" w:cs="Tahoma"/>
          <w:b/>
        </w:rPr>
        <w:t>Ponudbena cena</w:t>
      </w:r>
    </w:p>
    <w:p w14:paraId="4940ACAE" w14:textId="77777777" w:rsidR="00CC64F5" w:rsidRPr="002A1323" w:rsidRDefault="00CC64F5" w:rsidP="002D00E3">
      <w:pPr>
        <w:keepLines/>
        <w:widowControl w:val="0"/>
        <w:jc w:val="both"/>
        <w:rPr>
          <w:rFonts w:ascii="Tahoma" w:hAnsi="Tahoma" w:cs="Tahoma"/>
        </w:rPr>
      </w:pPr>
    </w:p>
    <w:p w14:paraId="12C767EC" w14:textId="77777777" w:rsidR="00757383" w:rsidRPr="008E585A" w:rsidRDefault="00757383" w:rsidP="00757383">
      <w:pPr>
        <w:keepNext/>
        <w:widowControl w:val="0"/>
        <w:jc w:val="both"/>
        <w:rPr>
          <w:rFonts w:ascii="Tahoma" w:hAnsi="Tahoma" w:cs="Tahoma"/>
        </w:rPr>
      </w:pPr>
      <w:r w:rsidRPr="008E585A">
        <w:rPr>
          <w:rFonts w:ascii="Tahoma" w:hAnsi="Tahoma" w:cs="Tahoma"/>
        </w:rPr>
        <w:t xml:space="preserve">Skupna ponudbena vrednost in cene na enoto mere morajo biti izražene v evrih, zaokroženo na dve (2) decimalni mesti. </w:t>
      </w:r>
    </w:p>
    <w:p w14:paraId="06EA7878" w14:textId="77777777" w:rsidR="00757383" w:rsidRPr="008E585A" w:rsidRDefault="00757383" w:rsidP="00757383">
      <w:pPr>
        <w:keepNext/>
        <w:widowControl w:val="0"/>
        <w:jc w:val="both"/>
        <w:rPr>
          <w:rFonts w:ascii="Tahoma" w:hAnsi="Tahoma" w:cs="Tahoma"/>
        </w:rPr>
      </w:pPr>
    </w:p>
    <w:p w14:paraId="6C1C3BC1" w14:textId="77777777" w:rsidR="00757383" w:rsidRPr="008E585A" w:rsidRDefault="00757383" w:rsidP="00757383">
      <w:pPr>
        <w:keepNext/>
        <w:widowControl w:val="0"/>
        <w:jc w:val="both"/>
        <w:rPr>
          <w:rFonts w:ascii="Tahoma" w:hAnsi="Tahoma" w:cs="Tahoma"/>
        </w:rPr>
      </w:pPr>
      <w:r w:rsidRPr="008E585A">
        <w:rPr>
          <w:rFonts w:ascii="Tahoma" w:hAnsi="Tahoma" w:cs="Tahoma"/>
        </w:rPr>
        <w:t>Ponudnik mora Prilogo »POVZETEK PREDRAČUNA« izpolniti, natisniti, podpisati in žigosati ter jo naložiti v informacijski sistem e-JN</w:t>
      </w:r>
      <w:r w:rsidRPr="008E585A">
        <w:rPr>
          <w:rFonts w:ascii="Tahoma" w:hAnsi="Tahoma" w:cs="Tahoma"/>
          <w:b/>
        </w:rPr>
        <w:t xml:space="preserve"> v razdelek »Predračun«</w:t>
      </w:r>
      <w:r w:rsidRPr="008E585A">
        <w:rPr>
          <w:rFonts w:ascii="Tahoma" w:hAnsi="Tahoma" w:cs="Tahoma"/>
        </w:rPr>
        <w:t xml:space="preserve">. Ponudnik v Prilogo »POVZETEK PREDRAČUNA« prepiše skupno ponudbeno vrednost v EUR brez DDV iz ponudbenega predračuna. </w:t>
      </w:r>
    </w:p>
    <w:p w14:paraId="122D42BE" w14:textId="77777777" w:rsidR="00757383" w:rsidRPr="008E585A" w:rsidRDefault="00757383" w:rsidP="00757383">
      <w:pPr>
        <w:keepNext/>
        <w:widowControl w:val="0"/>
        <w:jc w:val="both"/>
        <w:rPr>
          <w:rFonts w:ascii="Tahoma" w:hAnsi="Tahoma" w:cs="Tahoma"/>
        </w:rPr>
      </w:pPr>
    </w:p>
    <w:p w14:paraId="6D662E97" w14:textId="53C31C40" w:rsidR="00757383" w:rsidRPr="008E585A" w:rsidRDefault="00757383" w:rsidP="00757383">
      <w:pPr>
        <w:keepNext/>
        <w:widowControl w:val="0"/>
        <w:jc w:val="both"/>
        <w:rPr>
          <w:rFonts w:ascii="Tahoma" w:hAnsi="Tahoma" w:cs="Tahoma"/>
        </w:rPr>
      </w:pPr>
      <w:r w:rsidRPr="008E585A">
        <w:rPr>
          <w:rFonts w:ascii="Tahoma" w:hAnsi="Tahoma" w:cs="Tahoma"/>
        </w:rPr>
        <w:t xml:space="preserve">Ponudnik mora Prilogo 2/1 PONUDBA izpolniti, podpisati in žigosati ter jo v </w:t>
      </w:r>
      <w:proofErr w:type="spellStart"/>
      <w:r w:rsidRPr="008E585A">
        <w:rPr>
          <w:rFonts w:ascii="Tahoma" w:hAnsi="Tahoma" w:cs="Tahoma"/>
        </w:rPr>
        <w:t>pdf</w:t>
      </w:r>
      <w:proofErr w:type="spellEnd"/>
      <w:r w:rsidRPr="008E585A">
        <w:rPr>
          <w:rFonts w:ascii="Tahoma" w:hAnsi="Tahoma" w:cs="Tahoma"/>
        </w:rPr>
        <w:t xml:space="preserve">. formatu priložiti k ponudbi v razdelek </w:t>
      </w:r>
      <w:r w:rsidR="003D23BC" w:rsidRPr="003D23BC">
        <w:rPr>
          <w:rFonts w:ascii="Tahoma" w:hAnsi="Tahoma" w:cs="Tahoma"/>
        </w:rPr>
        <w:t>»DOKUMENTI«, del »Ostale priloge«</w:t>
      </w:r>
      <w:r w:rsidRPr="008E585A">
        <w:rPr>
          <w:rFonts w:ascii="Tahoma" w:hAnsi="Tahoma" w:cs="Tahoma"/>
        </w:rPr>
        <w:t xml:space="preserve">. Ponudnik mora kot Prilogi 2/2 PONUDBENI PREDRAČUN priložiti izpolnjen in podpisan ponudbeni predračun, ki je razpisni dokumentaciji priložen v </w:t>
      </w:r>
      <w:proofErr w:type="spellStart"/>
      <w:r w:rsidRPr="008E585A">
        <w:rPr>
          <w:rFonts w:ascii="Tahoma" w:hAnsi="Tahoma" w:cs="Tahoma"/>
        </w:rPr>
        <w:t>excel</w:t>
      </w:r>
      <w:proofErr w:type="spellEnd"/>
      <w:r w:rsidRPr="008E585A">
        <w:rPr>
          <w:rFonts w:ascii="Tahoma" w:hAnsi="Tahoma" w:cs="Tahoma"/>
        </w:rPr>
        <w:t xml:space="preserve"> formatu, ter ga v </w:t>
      </w:r>
      <w:proofErr w:type="spellStart"/>
      <w:r w:rsidRPr="008E585A">
        <w:rPr>
          <w:rFonts w:ascii="Tahoma" w:hAnsi="Tahoma" w:cs="Tahoma"/>
        </w:rPr>
        <w:t>pdf</w:t>
      </w:r>
      <w:proofErr w:type="spellEnd"/>
      <w:r w:rsidRPr="008E585A">
        <w:rPr>
          <w:rFonts w:ascii="Tahoma" w:hAnsi="Tahoma" w:cs="Tahoma"/>
        </w:rPr>
        <w:t xml:space="preserve">. formatu priložiti v ponudbi v razdelek </w:t>
      </w:r>
      <w:r w:rsidR="003D23BC" w:rsidRPr="003D23BC">
        <w:rPr>
          <w:rFonts w:ascii="Tahoma" w:hAnsi="Tahoma"/>
          <w:szCs w:val="24"/>
        </w:rPr>
        <w:t>»DOKUMENTI«, del »Ostale priloge«</w:t>
      </w:r>
      <w:r w:rsidRPr="008E585A">
        <w:rPr>
          <w:rFonts w:ascii="Tahoma" w:hAnsi="Tahoma" w:cs="Tahoma"/>
        </w:rPr>
        <w:t xml:space="preserve">. Zaželeno je, da ponudnik priloži ponudbeni predračun tudi v </w:t>
      </w:r>
      <w:proofErr w:type="spellStart"/>
      <w:r w:rsidRPr="008E585A">
        <w:rPr>
          <w:rFonts w:ascii="Tahoma" w:hAnsi="Tahoma" w:cs="Tahoma"/>
        </w:rPr>
        <w:t>excel</w:t>
      </w:r>
      <w:proofErr w:type="spellEnd"/>
      <w:r w:rsidRPr="008E585A">
        <w:rPr>
          <w:rFonts w:ascii="Tahoma" w:hAnsi="Tahoma" w:cs="Tahoma"/>
        </w:rPr>
        <w:t xml:space="preserve"> formatu. Ponudnik mora v ponudbenem predračunu izpolniti vse navedene postavke, ponudbene cene (na enoto mere) pa morajo biti navedene v dveh decimalkah, oz. centih. V primeru, da ponudnik v ponudbeni predračun za posamezno postavko ne vnese vrednosti postavke, bo naročnik tako ponudbo zavrnil.</w:t>
      </w:r>
    </w:p>
    <w:p w14:paraId="04164035" w14:textId="1AE94349" w:rsidR="00757383" w:rsidRDefault="00757383" w:rsidP="00757383">
      <w:pPr>
        <w:keepNext/>
        <w:widowControl w:val="0"/>
        <w:jc w:val="both"/>
        <w:rPr>
          <w:rFonts w:ascii="Tahoma" w:hAnsi="Tahoma" w:cs="Tahoma"/>
        </w:rPr>
      </w:pPr>
    </w:p>
    <w:p w14:paraId="3F58226D" w14:textId="61B46CE9" w:rsidR="00D476C0" w:rsidRPr="00112425" w:rsidRDefault="00D476C0" w:rsidP="00D476C0">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Pr>
          <w:rFonts w:ascii="Tahoma" w:hAnsi="Tahoma" w:cs="Tahoma"/>
          <w:b/>
          <w:sz w:val="20"/>
          <w:lang w:val="sl-SI"/>
        </w:rPr>
        <w:t>obrazcu</w:t>
      </w:r>
      <w:r w:rsidRPr="00112425">
        <w:rPr>
          <w:rFonts w:ascii="Tahoma" w:hAnsi="Tahoma" w:cs="Tahoma"/>
          <w:b/>
          <w:sz w:val="20"/>
          <w:lang w:val="sl-SI"/>
        </w:rPr>
        <w:t xml:space="preserve"> </w:t>
      </w:r>
      <w:r w:rsidRPr="00467A95">
        <w:rPr>
          <w:rFonts w:ascii="Tahoma" w:hAnsi="Tahoma" w:cs="Tahoma"/>
          <w:b/>
          <w:sz w:val="20"/>
          <w:lang w:val="sl-SI"/>
        </w:rPr>
        <w:t>predračun</w:t>
      </w:r>
      <w:r>
        <w:rPr>
          <w:rFonts w:ascii="Tahoma" w:hAnsi="Tahoma" w:cs="Tahoma"/>
          <w:b/>
          <w:sz w:val="20"/>
          <w:lang w:val="sl-SI"/>
        </w:rPr>
        <w:t>a</w:t>
      </w:r>
      <w:r w:rsidRPr="00467A95">
        <w:rPr>
          <w:rFonts w:ascii="Tahoma" w:hAnsi="Tahoma" w:cs="Tahoma"/>
          <w:b/>
          <w:sz w:val="20"/>
          <w:lang w:val="sl-SI"/>
        </w:rPr>
        <w:t xml:space="preserve"> navesti TIP in proizvajalca </w:t>
      </w:r>
      <w:r>
        <w:rPr>
          <w:rFonts w:ascii="Tahoma" w:hAnsi="Tahoma" w:cs="Tahoma"/>
          <w:b/>
          <w:sz w:val="20"/>
          <w:lang w:val="sl-SI"/>
        </w:rPr>
        <w:t>blaga, ki ga ponuja</w:t>
      </w:r>
      <w:r w:rsidRPr="00112425">
        <w:rPr>
          <w:rFonts w:ascii="Tahoma" w:hAnsi="Tahoma" w:cs="Tahoma"/>
          <w:b/>
          <w:sz w:val="20"/>
          <w:lang w:val="sl-SI"/>
        </w:rPr>
        <w:t xml:space="preserve">. V primeru, da ponudnik v obrazec predračuna ne vnese TIP in proizvajalca ponujenega </w:t>
      </w:r>
      <w:r>
        <w:rPr>
          <w:rFonts w:ascii="Tahoma" w:hAnsi="Tahoma" w:cs="Tahoma"/>
          <w:b/>
          <w:sz w:val="20"/>
          <w:lang w:val="sl-SI"/>
        </w:rPr>
        <w:t>blaga</w:t>
      </w:r>
      <w:r w:rsidRPr="00112425">
        <w:rPr>
          <w:rFonts w:ascii="Tahoma" w:hAnsi="Tahoma" w:cs="Tahoma"/>
          <w:b/>
          <w:sz w:val="20"/>
          <w:lang w:val="sl-SI"/>
        </w:rPr>
        <w:t xml:space="preserve">, bo naročnik štel, da je </w:t>
      </w:r>
      <w:r>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01C71812" w14:textId="6B9883F0" w:rsidR="00D476C0" w:rsidRDefault="00D476C0" w:rsidP="00757383">
      <w:pPr>
        <w:keepNext/>
        <w:widowControl w:val="0"/>
        <w:jc w:val="both"/>
        <w:rPr>
          <w:rFonts w:ascii="Tahoma" w:hAnsi="Tahoma" w:cs="Tahoma"/>
        </w:rPr>
      </w:pPr>
    </w:p>
    <w:p w14:paraId="550A8B3E" w14:textId="5C87C1F0" w:rsidR="003D23BC" w:rsidRDefault="003D23BC" w:rsidP="00757383">
      <w:pPr>
        <w:keepNext/>
        <w:widowControl w:val="0"/>
        <w:jc w:val="both"/>
        <w:rPr>
          <w:rFonts w:ascii="Tahoma" w:hAnsi="Tahoma" w:cs="Tahoma"/>
        </w:rPr>
      </w:pPr>
      <w:r>
        <w:rPr>
          <w:rFonts w:ascii="Tahoma" w:hAnsi="Tahoma" w:cs="Tahoma"/>
        </w:rPr>
        <w:t xml:space="preserve">V primeru razhajanj med ponudbenim predračunom v </w:t>
      </w:r>
      <w:proofErr w:type="spellStart"/>
      <w:r>
        <w:rPr>
          <w:rFonts w:ascii="Tahoma" w:hAnsi="Tahoma" w:cs="Tahoma"/>
        </w:rPr>
        <w:t>pdf</w:t>
      </w:r>
      <w:proofErr w:type="spellEnd"/>
      <w:r>
        <w:rPr>
          <w:rFonts w:ascii="Tahoma" w:hAnsi="Tahoma" w:cs="Tahoma"/>
        </w:rPr>
        <w:t xml:space="preserve">. formatu in ponudbenim predračunom v </w:t>
      </w:r>
      <w:proofErr w:type="spellStart"/>
      <w:r>
        <w:rPr>
          <w:rFonts w:ascii="Tahoma" w:hAnsi="Tahoma" w:cs="Tahoma"/>
        </w:rPr>
        <w:t>excel</w:t>
      </w:r>
      <w:proofErr w:type="spellEnd"/>
      <w:r>
        <w:rPr>
          <w:rFonts w:ascii="Tahoma" w:hAnsi="Tahoma" w:cs="Tahoma"/>
        </w:rPr>
        <w:t xml:space="preserve"> formatu (</w:t>
      </w:r>
      <w:proofErr w:type="spellStart"/>
      <w:r>
        <w:rPr>
          <w:rFonts w:ascii="Tahoma" w:hAnsi="Tahoma" w:cs="Tahoma"/>
        </w:rPr>
        <w:t>xlsx</w:t>
      </w:r>
      <w:proofErr w:type="spellEnd"/>
      <w:r>
        <w:rPr>
          <w:rFonts w:ascii="Tahoma" w:hAnsi="Tahoma" w:cs="Tahoma"/>
        </w:rPr>
        <w:t xml:space="preserve">), bo naročnik kot veljaven ponudbeni predračun štel predračun v </w:t>
      </w:r>
      <w:proofErr w:type="spellStart"/>
      <w:r>
        <w:rPr>
          <w:rFonts w:ascii="Tahoma" w:hAnsi="Tahoma" w:cs="Tahoma"/>
        </w:rPr>
        <w:t>pdf</w:t>
      </w:r>
      <w:proofErr w:type="spellEnd"/>
      <w:r>
        <w:rPr>
          <w:rFonts w:ascii="Tahoma" w:hAnsi="Tahoma" w:cs="Tahoma"/>
        </w:rPr>
        <w:t>. formatu.</w:t>
      </w:r>
    </w:p>
    <w:p w14:paraId="5F27E928" w14:textId="77777777" w:rsidR="003D23BC" w:rsidRPr="008E585A" w:rsidRDefault="003D23BC" w:rsidP="00757383">
      <w:pPr>
        <w:keepNext/>
        <w:widowControl w:val="0"/>
        <w:jc w:val="both"/>
        <w:rPr>
          <w:rFonts w:ascii="Tahoma" w:hAnsi="Tahoma" w:cs="Tahoma"/>
        </w:rPr>
      </w:pPr>
    </w:p>
    <w:p w14:paraId="64A9F3B7" w14:textId="77777777" w:rsidR="00757383" w:rsidRPr="008E585A" w:rsidRDefault="00757383" w:rsidP="00757383">
      <w:pPr>
        <w:keepNext/>
        <w:widowControl w:val="0"/>
        <w:jc w:val="both"/>
        <w:rPr>
          <w:rFonts w:ascii="Tahoma" w:hAnsi="Tahoma" w:cs="Tahoma"/>
        </w:rPr>
      </w:pPr>
      <w:r w:rsidRPr="008E585A">
        <w:rPr>
          <w:rFonts w:ascii="Tahoma" w:hAnsi="Tahoma" w:cs="Tahoma"/>
        </w:rPr>
        <w:t xml:space="preserve">Ponudnik skupno ponudbeno vrednost za nabavo hidrantov (Priloga 2/2) prepiše v Prilogo 2/1 in v Prilogo »POVZETEK PREDRAČUNA«. Zaželeno je, da je ponudbeni predračun priložen tudi v </w:t>
      </w:r>
      <w:proofErr w:type="spellStart"/>
      <w:r w:rsidRPr="008E585A">
        <w:rPr>
          <w:rFonts w:ascii="Tahoma" w:hAnsi="Tahoma" w:cs="Tahoma"/>
        </w:rPr>
        <w:t>excel</w:t>
      </w:r>
      <w:proofErr w:type="spellEnd"/>
      <w:r w:rsidRPr="008E585A">
        <w:rPr>
          <w:rFonts w:ascii="Tahoma" w:hAnsi="Tahoma" w:cs="Tahoma"/>
        </w:rPr>
        <w:t xml:space="preserve"> formatu.</w:t>
      </w:r>
    </w:p>
    <w:p w14:paraId="66F791BD" w14:textId="77777777" w:rsidR="00757383" w:rsidRPr="008E585A" w:rsidRDefault="00757383" w:rsidP="00757383">
      <w:pPr>
        <w:keepNext/>
        <w:widowControl w:val="0"/>
        <w:jc w:val="both"/>
        <w:rPr>
          <w:rFonts w:ascii="Tahoma" w:hAnsi="Tahoma" w:cs="Tahoma"/>
        </w:rPr>
      </w:pPr>
    </w:p>
    <w:p w14:paraId="429EECD5" w14:textId="3984D01C" w:rsidR="00757383" w:rsidRDefault="00757383" w:rsidP="00757383">
      <w:pPr>
        <w:keepNext/>
        <w:widowControl w:val="0"/>
        <w:jc w:val="both"/>
        <w:rPr>
          <w:rFonts w:ascii="Tahoma" w:hAnsi="Tahoma" w:cs="Tahoma"/>
        </w:rPr>
      </w:pPr>
      <w:r w:rsidRPr="008E585A">
        <w:rPr>
          <w:rFonts w:ascii="Tahoma" w:hAnsi="Tahoma" w:cs="Tahoma"/>
        </w:rPr>
        <w:t xml:space="preserve">Cene na enoto mere (v EUR brez DDV), navedene v ponudbi (Priloga 2/1) in ponudbenem predračunu </w:t>
      </w:r>
      <w:r w:rsidRPr="008E585A">
        <w:rPr>
          <w:rFonts w:ascii="Tahoma" w:hAnsi="Tahoma" w:cs="Tahoma"/>
        </w:rPr>
        <w:lastRenderedPageBreak/>
        <w:t>(Priloga 2/2) morajo biti v času veljavnosti okvirnega sporazuma fiksne, razen v primeru znižanja cen.</w:t>
      </w:r>
    </w:p>
    <w:p w14:paraId="3730986A" w14:textId="77777777" w:rsidR="003D23BC" w:rsidRPr="008E585A" w:rsidRDefault="003D23BC" w:rsidP="00757383">
      <w:pPr>
        <w:keepNext/>
        <w:widowControl w:val="0"/>
        <w:jc w:val="both"/>
        <w:rPr>
          <w:rFonts w:ascii="Tahoma" w:hAnsi="Tahoma" w:cs="Tahoma"/>
        </w:rPr>
      </w:pPr>
    </w:p>
    <w:p w14:paraId="65F073CE" w14:textId="767233A2" w:rsidR="00757383" w:rsidRDefault="00341586" w:rsidP="00757383">
      <w:pPr>
        <w:keepNext/>
        <w:widowControl w:val="0"/>
        <w:jc w:val="both"/>
        <w:rPr>
          <w:rFonts w:ascii="Tahoma" w:hAnsi="Tahoma" w:cs="Tahoma"/>
        </w:rPr>
      </w:pPr>
      <w:r w:rsidRPr="009E042E">
        <w:rPr>
          <w:rFonts w:ascii="Tahoma" w:hAnsi="Tahoma" w:cs="Tahoma"/>
        </w:rPr>
        <w:t>Ponudnik mora pri pripravi ponudbe in določanju cene na enoto mere upoštevati vse materialne in nematerialne stroške, ki bodo potrebni za izvedbo predmetnega javnega naročila</w:t>
      </w:r>
      <w:r>
        <w:rPr>
          <w:rFonts w:ascii="Tahoma" w:hAnsi="Tahoma" w:cs="Tahoma"/>
        </w:rPr>
        <w:t>. Ponudnik</w:t>
      </w:r>
      <w:r w:rsidRPr="009E042E">
        <w:rPr>
          <w:rFonts w:ascii="Tahoma" w:hAnsi="Tahoma" w:cs="Tahoma"/>
          <w:lang w:val="x-none"/>
        </w:rPr>
        <w:t xml:space="preserve"> se obvezuje,</w:t>
      </w:r>
      <w:r w:rsidRPr="001345C2">
        <w:rPr>
          <w:rFonts w:ascii="Tahoma" w:hAnsi="Tahoma" w:cs="Tahoma"/>
          <w:lang w:val="x-none"/>
        </w:rPr>
        <w:t xml:space="preserve"> da bo </w:t>
      </w:r>
      <w:r w:rsidRPr="001345C2">
        <w:rPr>
          <w:rFonts w:ascii="Tahoma" w:hAnsi="Tahoma" w:cs="Tahoma"/>
        </w:rPr>
        <w:t>blago</w:t>
      </w:r>
      <w:r w:rsidRPr="001345C2">
        <w:rPr>
          <w:rFonts w:ascii="Tahoma" w:hAnsi="Tahoma" w:cs="Tahoma"/>
          <w:lang w:val="x-none"/>
        </w:rPr>
        <w:t xml:space="preserve"> dobavljal na lokacijo </w:t>
      </w:r>
      <w:r>
        <w:rPr>
          <w:rFonts w:ascii="Tahoma" w:hAnsi="Tahoma" w:cs="Tahoma"/>
        </w:rPr>
        <w:t>kupca</w:t>
      </w:r>
      <w:r w:rsidRPr="001345C2">
        <w:rPr>
          <w:rFonts w:ascii="Tahoma" w:hAnsi="Tahoma" w:cs="Tahoma"/>
        </w:rPr>
        <w:t>, in sicer</w:t>
      </w:r>
      <w:r w:rsidRPr="001345C2">
        <w:rPr>
          <w:rFonts w:ascii="Tahoma" w:hAnsi="Tahoma" w:cs="Tahoma"/>
          <w:lang w:val="x-none"/>
        </w:rPr>
        <w:t xml:space="preserve"> </w:t>
      </w:r>
      <w:proofErr w:type="spellStart"/>
      <w:r w:rsidRPr="001345C2">
        <w:rPr>
          <w:rFonts w:ascii="Tahoma" w:hAnsi="Tahoma" w:cs="Tahoma"/>
          <w:lang w:val="x-none"/>
        </w:rPr>
        <w:t>fco</w:t>
      </w:r>
      <w:proofErr w:type="spellEnd"/>
      <w:r w:rsidRPr="001345C2">
        <w:rPr>
          <w:rFonts w:ascii="Tahoma" w:hAnsi="Tahoma" w:cs="Tahoma"/>
          <w:lang w:val="x-none"/>
        </w:rPr>
        <w:t xml:space="preserve">. </w:t>
      </w:r>
      <w:r w:rsidRPr="001345C2">
        <w:rPr>
          <w:rFonts w:ascii="Tahoma" w:hAnsi="Tahoma" w:cs="Tahoma"/>
          <w:color w:val="000000"/>
        </w:rPr>
        <w:t>skladišče Kleče, Saveljska cesta 1, Ljubljana</w:t>
      </w:r>
      <w:r w:rsidRPr="001345C2">
        <w:rPr>
          <w:rFonts w:ascii="Tahoma" w:hAnsi="Tahoma" w:cs="Tahoma"/>
          <w:lang w:val="x-none"/>
        </w:rPr>
        <w:t xml:space="preserve"> </w:t>
      </w:r>
      <w:r>
        <w:rPr>
          <w:rFonts w:ascii="Tahoma" w:hAnsi="Tahoma" w:cs="Tahoma"/>
          <w:lang w:val="x-none"/>
        </w:rPr>
        <w:t>–</w:t>
      </w:r>
      <w:r w:rsidRPr="001345C2">
        <w:rPr>
          <w:rFonts w:ascii="Tahoma" w:hAnsi="Tahoma" w:cs="Tahoma"/>
          <w:lang w:val="x-none"/>
        </w:rPr>
        <w:t xml:space="preserve"> razloženo</w:t>
      </w:r>
      <w:r>
        <w:rPr>
          <w:rFonts w:ascii="Tahoma" w:hAnsi="Tahoma" w:cs="Tahoma"/>
        </w:rPr>
        <w:t>.</w:t>
      </w:r>
    </w:p>
    <w:p w14:paraId="1633C25E" w14:textId="77777777" w:rsidR="00341586" w:rsidRPr="00341586" w:rsidRDefault="00341586" w:rsidP="00757383">
      <w:pPr>
        <w:keepNext/>
        <w:widowControl w:val="0"/>
        <w:jc w:val="both"/>
        <w:rPr>
          <w:rFonts w:ascii="Tahoma" w:hAnsi="Tahoma" w:cs="Tahoma"/>
        </w:rPr>
      </w:pPr>
    </w:p>
    <w:p w14:paraId="54978A2A" w14:textId="7AED3760" w:rsidR="00757383" w:rsidRDefault="00757383" w:rsidP="00757383">
      <w:pPr>
        <w:jc w:val="both"/>
        <w:rPr>
          <w:rFonts w:ascii="Tahoma" w:hAnsi="Tahoma" w:cs="Tahoma"/>
          <w:b/>
        </w:rPr>
      </w:pPr>
      <w:r w:rsidRPr="008E585A">
        <w:rPr>
          <w:rFonts w:ascii="Tahoma" w:hAnsi="Tahoma" w:cs="Tahoma"/>
          <w:b/>
        </w:rPr>
        <w:t xml:space="preserve">V primeru razhajanj med podatki v Prilogi »POVZETEK PREDRAČUNA« - naloženim v razdelek »Predračun«, in Prilogo 2/1 »PONUDBA« oziroma Prilogo 2/2 »PONUDBENI PREDRAČUN« (izpolnjen in podpisan ponudbeni predračun, ki je priloga razpisne dokumentacije) - naloženim v razdelek </w:t>
      </w:r>
      <w:r w:rsidR="003D23BC" w:rsidRPr="003D23BC">
        <w:rPr>
          <w:rFonts w:ascii="Tahoma" w:hAnsi="Tahoma" w:cs="Tahoma"/>
          <w:b/>
        </w:rPr>
        <w:t>»DOKUMENTI«, del »Ostale priloge«</w:t>
      </w:r>
      <w:r w:rsidRPr="008E585A">
        <w:rPr>
          <w:rFonts w:ascii="Tahoma" w:hAnsi="Tahoma" w:cs="Tahoma"/>
          <w:b/>
        </w:rPr>
        <w:t xml:space="preserve">, kot veljavni štejejo podatki v Prilogi 2/1 »PONUDBA« oziroma Prilogi 2/2 »PONUDBENI PREDRAČUN« (izpolnjen in podpisan ponudbeni predračunom, ki je priloga razpisne dokumentacije), naloženim v razdelku </w:t>
      </w:r>
      <w:r w:rsidR="003D23BC" w:rsidRPr="003D23BC">
        <w:rPr>
          <w:rFonts w:ascii="Tahoma" w:hAnsi="Tahoma" w:cs="Tahoma"/>
          <w:b/>
        </w:rPr>
        <w:t>»DOKUMENTI«, del »Ostale priloge«</w:t>
      </w:r>
      <w:r w:rsidRPr="008E585A">
        <w:rPr>
          <w:rFonts w:ascii="Tahoma" w:hAnsi="Tahoma" w:cs="Tahoma"/>
          <w:b/>
        </w:rPr>
        <w:t>.</w:t>
      </w:r>
      <w:r w:rsidRPr="00195DEF">
        <w:rPr>
          <w:rFonts w:ascii="Tahoma" w:hAnsi="Tahoma" w:cs="Tahoma"/>
          <w:b/>
        </w:rPr>
        <w:t xml:space="preserve"> </w:t>
      </w:r>
    </w:p>
    <w:p w14:paraId="24975EB1" w14:textId="77777777" w:rsidR="00757383" w:rsidRDefault="00757383" w:rsidP="00757383">
      <w:pPr>
        <w:jc w:val="both"/>
        <w:rPr>
          <w:rFonts w:ascii="Tahoma" w:hAnsi="Tahoma" w:cs="Tahoma"/>
          <w:b/>
        </w:rPr>
      </w:pPr>
    </w:p>
    <w:p w14:paraId="1E704716" w14:textId="77777777" w:rsidR="00E46303" w:rsidRPr="002A1323" w:rsidRDefault="00E46303" w:rsidP="00757383">
      <w:pPr>
        <w:numPr>
          <w:ilvl w:val="1"/>
          <w:numId w:val="2"/>
        </w:numPr>
        <w:spacing w:line="276" w:lineRule="auto"/>
        <w:jc w:val="both"/>
        <w:rPr>
          <w:rFonts w:ascii="Tahoma" w:hAnsi="Tahoma" w:cs="Tahoma"/>
          <w:b/>
        </w:rPr>
      </w:pPr>
      <w:r w:rsidRPr="002A1323">
        <w:rPr>
          <w:rFonts w:ascii="Tahoma" w:hAnsi="Tahoma" w:cs="Tahoma"/>
          <w:b/>
        </w:rPr>
        <w:t>Veljavnost ponudbe</w:t>
      </w:r>
    </w:p>
    <w:p w14:paraId="58E6A611" w14:textId="77777777" w:rsidR="004F4BE1" w:rsidRPr="002A1323" w:rsidRDefault="004F4BE1" w:rsidP="00757383">
      <w:pPr>
        <w:jc w:val="both"/>
        <w:rPr>
          <w:rFonts w:ascii="Tahoma" w:hAnsi="Tahoma" w:cs="Tahoma"/>
        </w:rPr>
      </w:pPr>
    </w:p>
    <w:p w14:paraId="701C248C" w14:textId="77777777" w:rsidR="008B1326" w:rsidRPr="002A1323" w:rsidRDefault="00531187" w:rsidP="00757383">
      <w:pPr>
        <w:jc w:val="both"/>
        <w:rPr>
          <w:rFonts w:ascii="Tahoma" w:hAnsi="Tahoma" w:cs="Tahoma"/>
        </w:rPr>
      </w:pPr>
      <w:r w:rsidRPr="002A1323">
        <w:rPr>
          <w:rFonts w:ascii="Tahoma" w:hAnsi="Tahoma" w:cs="Tahoma"/>
        </w:rPr>
        <w:t>Ponudba</w:t>
      </w:r>
      <w:r w:rsidR="00DA3534" w:rsidRPr="002A1323">
        <w:rPr>
          <w:rFonts w:ascii="Tahoma" w:hAnsi="Tahoma" w:cs="Tahoma"/>
        </w:rPr>
        <w:t xml:space="preserve"> je zavezujoča in</w:t>
      </w:r>
      <w:r w:rsidRPr="002A1323">
        <w:rPr>
          <w:rFonts w:ascii="Tahoma" w:hAnsi="Tahoma" w:cs="Tahoma"/>
        </w:rPr>
        <w:t xml:space="preserve"> mora biti veljavna še najmanj štiri (4) mesece od datuma, določenega za oddajo ponudb.</w:t>
      </w:r>
    </w:p>
    <w:p w14:paraId="25EAD75B" w14:textId="07A21569" w:rsidR="00363426" w:rsidRPr="002A1323" w:rsidRDefault="00531187" w:rsidP="00757383">
      <w:pPr>
        <w:jc w:val="both"/>
        <w:rPr>
          <w:rFonts w:ascii="Tahoma" w:hAnsi="Tahoma" w:cs="Tahoma"/>
        </w:rPr>
      </w:pPr>
      <w:r w:rsidRPr="002A1323" w:rsidDel="00C53A34">
        <w:rPr>
          <w:rFonts w:ascii="Tahoma" w:hAnsi="Tahoma" w:cs="Tahoma"/>
        </w:rPr>
        <w:t xml:space="preserve"> </w:t>
      </w:r>
    </w:p>
    <w:p w14:paraId="5C1FBE86" w14:textId="77777777" w:rsidR="00E46303" w:rsidRPr="002A1323" w:rsidRDefault="00E46303" w:rsidP="00757383">
      <w:pPr>
        <w:numPr>
          <w:ilvl w:val="1"/>
          <w:numId w:val="2"/>
        </w:numPr>
        <w:spacing w:line="276" w:lineRule="auto"/>
        <w:jc w:val="both"/>
        <w:rPr>
          <w:rFonts w:ascii="Tahoma" w:hAnsi="Tahoma" w:cs="Tahoma"/>
          <w:b/>
        </w:rPr>
      </w:pPr>
      <w:r w:rsidRPr="002A1323">
        <w:rPr>
          <w:rFonts w:ascii="Tahoma" w:hAnsi="Tahoma" w:cs="Tahoma"/>
          <w:b/>
        </w:rPr>
        <w:t>Jezik in denarna enota</w:t>
      </w:r>
    </w:p>
    <w:p w14:paraId="48DCFF15" w14:textId="77777777" w:rsidR="00E46303" w:rsidRPr="002A1323" w:rsidRDefault="00E46303" w:rsidP="00757383">
      <w:pPr>
        <w:jc w:val="both"/>
        <w:rPr>
          <w:rFonts w:ascii="Tahoma" w:hAnsi="Tahoma" w:cs="Tahoma"/>
          <w:b/>
        </w:rPr>
      </w:pPr>
    </w:p>
    <w:p w14:paraId="2C19AB8A" w14:textId="77777777" w:rsidR="00D00FC7" w:rsidRPr="002A1323" w:rsidRDefault="00E46303" w:rsidP="00757383">
      <w:pPr>
        <w:jc w:val="both"/>
        <w:rPr>
          <w:rFonts w:ascii="Tahoma" w:hAnsi="Tahoma" w:cs="Tahoma"/>
        </w:rPr>
      </w:pPr>
      <w:r w:rsidRPr="002A1323">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predložijo uradne prevode dokumentov/dokazil s strani sodnega tolmača za slovenski jezik, k</w:t>
      </w:r>
      <w:r w:rsidR="00363426" w:rsidRPr="002A1323">
        <w:rPr>
          <w:rFonts w:ascii="Tahoma" w:hAnsi="Tahoma" w:cs="Tahoma"/>
        </w:rPr>
        <w:t>i</w:t>
      </w:r>
      <w:r w:rsidR="00D00FC7" w:rsidRPr="002A1323">
        <w:rPr>
          <w:rFonts w:ascii="Tahoma" w:hAnsi="Tahoma" w:cs="Tahoma"/>
        </w:rPr>
        <w:t xml:space="preserve"> so predloženi v tujem jeziku. </w:t>
      </w:r>
    </w:p>
    <w:p w14:paraId="6B94F009" w14:textId="77777777" w:rsidR="00D00FC7" w:rsidRPr="002A1323" w:rsidRDefault="00D00FC7" w:rsidP="00757383">
      <w:pPr>
        <w:jc w:val="both"/>
        <w:rPr>
          <w:rFonts w:ascii="Tahoma" w:hAnsi="Tahoma" w:cs="Tahoma"/>
          <w:sz w:val="16"/>
        </w:rPr>
      </w:pPr>
    </w:p>
    <w:p w14:paraId="782D16C9" w14:textId="02B8189D" w:rsidR="00E46303" w:rsidRPr="002A1323" w:rsidRDefault="00E46303" w:rsidP="00757383">
      <w:pPr>
        <w:jc w:val="both"/>
        <w:rPr>
          <w:rFonts w:ascii="Tahoma" w:hAnsi="Tahoma" w:cs="Tahoma"/>
        </w:rPr>
      </w:pPr>
      <w:r w:rsidRPr="002A1323">
        <w:rPr>
          <w:rFonts w:ascii="Tahoma" w:hAnsi="Tahoma" w:cs="Tahoma"/>
        </w:rPr>
        <w:t xml:space="preserve">Finančni podatki morajo biti podani v evrih, na do dve (2) decimalni mesti natančno. </w:t>
      </w:r>
    </w:p>
    <w:p w14:paraId="74D01161" w14:textId="77777777" w:rsidR="00E46303" w:rsidRPr="002A1323" w:rsidRDefault="00E46303" w:rsidP="00757383">
      <w:pPr>
        <w:jc w:val="both"/>
        <w:rPr>
          <w:rFonts w:ascii="Tahoma" w:hAnsi="Tahoma" w:cs="Tahoma"/>
        </w:rPr>
      </w:pPr>
    </w:p>
    <w:p w14:paraId="6D37B9E3" w14:textId="77777777" w:rsidR="00E46303" w:rsidRPr="002A1323" w:rsidRDefault="00E46303" w:rsidP="00757383">
      <w:pPr>
        <w:numPr>
          <w:ilvl w:val="1"/>
          <w:numId w:val="2"/>
        </w:numPr>
        <w:spacing w:line="276" w:lineRule="auto"/>
        <w:jc w:val="both"/>
        <w:rPr>
          <w:rFonts w:ascii="Tahoma" w:hAnsi="Tahoma" w:cs="Tahoma"/>
          <w:b/>
        </w:rPr>
      </w:pPr>
      <w:r w:rsidRPr="002A1323">
        <w:rPr>
          <w:rFonts w:ascii="Tahoma" w:hAnsi="Tahoma" w:cs="Tahoma"/>
          <w:b/>
        </w:rPr>
        <w:t>Celovitost ponudbe, dopustnost ponudbe, pregled in ocenjevanje ponudb</w:t>
      </w:r>
    </w:p>
    <w:p w14:paraId="0DE318DA" w14:textId="77777777" w:rsidR="00E46303" w:rsidRPr="002A1323" w:rsidRDefault="00E46303" w:rsidP="00757383">
      <w:pPr>
        <w:jc w:val="both"/>
        <w:rPr>
          <w:rFonts w:ascii="Tahoma" w:hAnsi="Tahoma" w:cs="Tahoma"/>
          <w:sz w:val="18"/>
        </w:rPr>
      </w:pPr>
    </w:p>
    <w:p w14:paraId="5C3D1F83" w14:textId="7171F652" w:rsidR="00E46303" w:rsidRPr="002A1323" w:rsidRDefault="00E46303" w:rsidP="00757383">
      <w:pPr>
        <w:jc w:val="both"/>
        <w:rPr>
          <w:rFonts w:ascii="Tahoma" w:hAnsi="Tahoma" w:cs="Tahoma"/>
        </w:rPr>
      </w:pPr>
      <w:r w:rsidRPr="002A1323">
        <w:rPr>
          <w:rFonts w:ascii="Tahoma" w:hAnsi="Tahoma" w:cs="Tahoma"/>
          <w:u w:val="single"/>
        </w:rPr>
        <w:t xml:space="preserve">Ponudnik mora </w:t>
      </w:r>
      <w:r w:rsidRPr="002A1323">
        <w:rPr>
          <w:rFonts w:ascii="Tahoma" w:hAnsi="Tahoma" w:cs="Tahoma"/>
          <w:b/>
          <w:u w:val="single"/>
        </w:rPr>
        <w:t xml:space="preserve">ponuditi vse razpisane </w:t>
      </w:r>
      <w:r w:rsidR="002B27B0" w:rsidRPr="002A1323">
        <w:rPr>
          <w:rFonts w:ascii="Tahoma" w:hAnsi="Tahoma" w:cs="Tahoma"/>
          <w:b/>
          <w:u w:val="single"/>
        </w:rPr>
        <w:t>oz.</w:t>
      </w:r>
      <w:r w:rsidR="00E96BA6" w:rsidRPr="002A1323">
        <w:rPr>
          <w:rFonts w:ascii="Tahoma" w:hAnsi="Tahoma" w:cs="Tahoma"/>
          <w:b/>
          <w:u w:val="single"/>
        </w:rPr>
        <w:t xml:space="preserve"> </w:t>
      </w:r>
      <w:r w:rsidR="002B27B0" w:rsidRPr="002A1323">
        <w:rPr>
          <w:rFonts w:ascii="Tahoma" w:hAnsi="Tahoma" w:cs="Tahoma"/>
          <w:b/>
          <w:u w:val="single"/>
        </w:rPr>
        <w:t xml:space="preserve">zahtevane </w:t>
      </w:r>
      <w:r w:rsidRPr="002A1323">
        <w:rPr>
          <w:rFonts w:ascii="Tahoma" w:hAnsi="Tahoma" w:cs="Tahoma"/>
          <w:b/>
          <w:u w:val="single"/>
        </w:rPr>
        <w:t>storitve</w:t>
      </w:r>
      <w:r w:rsidR="00920ABF" w:rsidRPr="002A1323">
        <w:rPr>
          <w:rFonts w:ascii="Tahoma" w:hAnsi="Tahoma" w:cs="Tahoma"/>
          <w:b/>
          <w:u w:val="single"/>
        </w:rPr>
        <w:t>/dobave</w:t>
      </w:r>
      <w:r w:rsidRPr="002A1323">
        <w:rPr>
          <w:rFonts w:ascii="Tahoma" w:hAnsi="Tahoma" w:cs="Tahoma"/>
        </w:rPr>
        <w:t xml:space="preserve"> skladno z zahtevami </w:t>
      </w:r>
      <w:r w:rsidR="002B27B0" w:rsidRPr="002A1323">
        <w:rPr>
          <w:rFonts w:ascii="Tahoma" w:hAnsi="Tahoma" w:cs="Tahoma"/>
        </w:rPr>
        <w:t xml:space="preserve">in pogoji </w:t>
      </w:r>
      <w:r w:rsidRPr="002A1323">
        <w:rPr>
          <w:rFonts w:ascii="Tahoma" w:hAnsi="Tahoma" w:cs="Tahoma"/>
        </w:rPr>
        <w:t xml:space="preserve">razpisne dokumentacije. </w:t>
      </w:r>
      <w:r w:rsidR="00823371" w:rsidRPr="002A1323">
        <w:rPr>
          <w:rFonts w:ascii="Tahoma" w:hAnsi="Tahoma" w:cs="Tahoma"/>
          <w:b/>
        </w:rPr>
        <w:t>Ponudnik mora oddati ponudbo za celoten predmet javnega naročila</w:t>
      </w:r>
      <w:r w:rsidR="000C4635" w:rsidRPr="002A1323">
        <w:rPr>
          <w:rFonts w:ascii="Tahoma" w:hAnsi="Tahoma" w:cs="Tahoma"/>
          <w:b/>
        </w:rPr>
        <w:t xml:space="preserve"> (zahtevana je celovitost ponudbe)</w:t>
      </w:r>
      <w:r w:rsidR="00823371" w:rsidRPr="002A1323">
        <w:rPr>
          <w:rFonts w:ascii="Tahoma" w:hAnsi="Tahoma" w:cs="Tahoma"/>
        </w:rPr>
        <w:t xml:space="preserve">, pri čemer mora biti ponudba </w:t>
      </w:r>
      <w:r w:rsidRPr="002A1323">
        <w:rPr>
          <w:rFonts w:ascii="Tahoma" w:hAnsi="Tahoma" w:cs="Tahoma"/>
        </w:rPr>
        <w:t xml:space="preserve">podana v skladu s tehnično specifikacijo in opisom predmeta javnega naročila ter z vsemi ostalimi zahtevami in pogoji naročnika, navedenimi v razpisni dokumentaciji. </w:t>
      </w:r>
    </w:p>
    <w:p w14:paraId="2FEEC6E6" w14:textId="77777777" w:rsidR="00E46303" w:rsidRPr="002A1323" w:rsidRDefault="00E46303" w:rsidP="002D00E3">
      <w:pPr>
        <w:keepLines/>
        <w:widowControl w:val="0"/>
        <w:jc w:val="both"/>
        <w:rPr>
          <w:rFonts w:ascii="Tahoma" w:hAnsi="Tahoma" w:cs="Tahoma"/>
        </w:rPr>
      </w:pPr>
    </w:p>
    <w:p w14:paraId="76512504" w14:textId="77777777" w:rsidR="00E46303" w:rsidRPr="002A1323" w:rsidRDefault="00E46303" w:rsidP="002D00E3">
      <w:pPr>
        <w:keepLines/>
        <w:widowControl w:val="0"/>
        <w:jc w:val="both"/>
        <w:rPr>
          <w:rFonts w:ascii="Tahoma" w:hAnsi="Tahoma" w:cs="Tahoma"/>
        </w:rPr>
      </w:pPr>
      <w:r w:rsidRPr="002A1323">
        <w:rPr>
          <w:rFonts w:ascii="Tahoma" w:hAnsi="Tahoma" w:cs="Tahoma"/>
        </w:rPr>
        <w:t>V primeru, da ponudba ne bo v skladu z vsemi zahtevami in pogoji razpisne dokumentacije ter v skladu z ZJN-3, bo naročnik tako ponudbo izključil iz sodelovanja v postopku oddaje javnega naročila.</w:t>
      </w:r>
    </w:p>
    <w:p w14:paraId="220604E3" w14:textId="77777777" w:rsidR="00E46303" w:rsidRPr="002A1323" w:rsidRDefault="00E46303" w:rsidP="002D00E3">
      <w:pPr>
        <w:keepLines/>
        <w:widowControl w:val="0"/>
        <w:jc w:val="both"/>
        <w:rPr>
          <w:rFonts w:ascii="Tahoma" w:hAnsi="Tahoma" w:cs="Tahoma"/>
          <w:sz w:val="18"/>
        </w:rPr>
      </w:pPr>
    </w:p>
    <w:p w14:paraId="5BF64ACF" w14:textId="175130ED" w:rsidR="00E46303" w:rsidRPr="002A1323" w:rsidRDefault="00E46303" w:rsidP="002D00E3">
      <w:pPr>
        <w:keepLines/>
        <w:widowControl w:val="0"/>
        <w:jc w:val="both"/>
        <w:rPr>
          <w:rFonts w:ascii="Tahoma" w:hAnsi="Tahoma" w:cs="Tahoma"/>
          <w:sz w:val="18"/>
        </w:rPr>
      </w:pPr>
      <w:r w:rsidRPr="002A1323">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w:t>
      </w:r>
      <w:r w:rsidR="0099171D" w:rsidRPr="002A1323">
        <w:rPr>
          <w:rFonts w:ascii="Tahoma" w:hAnsi="Tahoma" w:cs="Tahoma"/>
        </w:rPr>
        <w:t>oz.</w:t>
      </w:r>
      <w:r w:rsidRPr="002A1323">
        <w:rPr>
          <w:rFonts w:ascii="Tahoma" w:hAnsi="Tahoma" w:cs="Tahoma"/>
        </w:rPr>
        <w:t xml:space="preserve"> ostalih členih ZJN-3</w:t>
      </w:r>
      <w:r w:rsidRPr="002A1323">
        <w:rPr>
          <w:rFonts w:ascii="Tahoma" w:hAnsi="Tahoma" w:cs="Tahoma"/>
          <w:sz w:val="18"/>
        </w:rPr>
        <w:t xml:space="preserve">. </w:t>
      </w:r>
    </w:p>
    <w:p w14:paraId="12A0D8F2" w14:textId="77777777" w:rsidR="00E46303" w:rsidRPr="002A1323" w:rsidRDefault="00E46303" w:rsidP="002D00E3">
      <w:pPr>
        <w:keepLines/>
        <w:widowControl w:val="0"/>
        <w:ind w:right="56"/>
        <w:jc w:val="both"/>
        <w:rPr>
          <w:rFonts w:ascii="Tahoma" w:hAnsi="Tahoma" w:cs="Tahoma"/>
        </w:rPr>
      </w:pPr>
    </w:p>
    <w:p w14:paraId="3FAF650D" w14:textId="77777777" w:rsidR="00E46303" w:rsidRPr="002A1323" w:rsidRDefault="00E46303" w:rsidP="002D00E3">
      <w:pPr>
        <w:keepLines/>
        <w:widowControl w:val="0"/>
        <w:ind w:right="56"/>
        <w:jc w:val="both"/>
        <w:rPr>
          <w:rFonts w:ascii="Tahoma" w:hAnsi="Tahoma" w:cs="Tahoma"/>
        </w:rPr>
      </w:pPr>
      <w:r w:rsidRPr="002A1323">
        <w:rPr>
          <w:rFonts w:ascii="Tahoma" w:hAnsi="Tahoma" w:cs="Tahoma"/>
        </w:rPr>
        <w:t>Naročnik lahko od ponudnikov zahteva razčlembo (analizo) ponudbenih cen. Zahtevek za dodatna pojasnila kot tudi odgovor morata biti posredovana v enaki obliki kot dodatna pojasnila.</w:t>
      </w:r>
    </w:p>
    <w:p w14:paraId="46C472D9" w14:textId="77777777" w:rsidR="00E46303" w:rsidRPr="002A1323" w:rsidRDefault="00E46303" w:rsidP="002D00E3">
      <w:pPr>
        <w:keepLines/>
        <w:widowControl w:val="0"/>
        <w:ind w:right="56"/>
        <w:jc w:val="both"/>
        <w:rPr>
          <w:rFonts w:ascii="Tahoma" w:hAnsi="Tahoma" w:cs="Tahoma"/>
        </w:rPr>
      </w:pPr>
    </w:p>
    <w:p w14:paraId="7976C17A" w14:textId="77777777" w:rsidR="00E46303" w:rsidRPr="002A1323" w:rsidRDefault="00E46303" w:rsidP="002D00E3">
      <w:pPr>
        <w:keepLines/>
        <w:widowControl w:val="0"/>
        <w:ind w:right="56"/>
        <w:jc w:val="both"/>
        <w:rPr>
          <w:rFonts w:ascii="Tahoma" w:hAnsi="Tahoma" w:cs="Tahoma"/>
        </w:rPr>
      </w:pPr>
      <w:r w:rsidRPr="002A1323">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5BE94C92" w14:textId="77777777" w:rsidR="00E46303" w:rsidRPr="002A1323" w:rsidRDefault="00E46303" w:rsidP="002D00E3">
      <w:pPr>
        <w:keepLines/>
        <w:widowControl w:val="0"/>
        <w:ind w:right="56"/>
        <w:jc w:val="both"/>
        <w:rPr>
          <w:rFonts w:ascii="Tahoma" w:hAnsi="Tahoma" w:cs="Tahoma"/>
        </w:rPr>
      </w:pPr>
    </w:p>
    <w:p w14:paraId="202B6292" w14:textId="77777777" w:rsidR="00E46303" w:rsidRPr="002A1323" w:rsidRDefault="00E46303" w:rsidP="002D00E3">
      <w:pPr>
        <w:keepLines/>
        <w:widowControl w:val="0"/>
        <w:numPr>
          <w:ilvl w:val="1"/>
          <w:numId w:val="2"/>
        </w:numPr>
        <w:spacing w:line="276" w:lineRule="auto"/>
        <w:jc w:val="both"/>
        <w:rPr>
          <w:rFonts w:ascii="Tahoma" w:hAnsi="Tahoma" w:cs="Tahoma"/>
          <w:b/>
        </w:rPr>
      </w:pPr>
      <w:r w:rsidRPr="002A1323">
        <w:rPr>
          <w:rFonts w:ascii="Tahoma" w:hAnsi="Tahoma" w:cs="Tahoma"/>
          <w:b/>
        </w:rPr>
        <w:t>Način obračunavanja in plačilni pogoji</w:t>
      </w:r>
    </w:p>
    <w:p w14:paraId="3B71333C" w14:textId="77777777" w:rsidR="00E46303" w:rsidRPr="002A1323" w:rsidRDefault="00E46303" w:rsidP="002D00E3">
      <w:pPr>
        <w:keepLines/>
        <w:widowControl w:val="0"/>
        <w:jc w:val="both"/>
        <w:rPr>
          <w:rFonts w:ascii="Tahoma" w:hAnsi="Tahoma" w:cs="Tahoma"/>
          <w:kern w:val="16"/>
          <w:sz w:val="18"/>
        </w:rPr>
      </w:pPr>
    </w:p>
    <w:p w14:paraId="4A393234" w14:textId="77777777" w:rsidR="004F4BE1" w:rsidRPr="002A1323" w:rsidRDefault="004F4BE1" w:rsidP="002D00E3">
      <w:pPr>
        <w:keepLines/>
        <w:widowControl w:val="0"/>
        <w:jc w:val="both"/>
        <w:rPr>
          <w:rFonts w:ascii="Tahoma" w:hAnsi="Tahoma" w:cs="Tahoma"/>
          <w:kern w:val="16"/>
        </w:rPr>
      </w:pPr>
      <w:r w:rsidRPr="002A1323">
        <w:rPr>
          <w:rFonts w:ascii="Tahoma" w:hAnsi="Tahoma" w:cs="Tahoma"/>
          <w:kern w:val="16"/>
        </w:rPr>
        <w:t>Način obračunavanja in plačilni pogoji so razvidni iz priloženega vzorca okvirnega sporazuma.</w:t>
      </w:r>
    </w:p>
    <w:p w14:paraId="65124598" w14:textId="08FE9168" w:rsidR="00BC0750" w:rsidRPr="002A1323" w:rsidRDefault="00BC0750" w:rsidP="002D00E3">
      <w:pPr>
        <w:keepLines/>
        <w:widowControl w:val="0"/>
        <w:jc w:val="both"/>
        <w:rPr>
          <w:rFonts w:ascii="Tahoma" w:hAnsi="Tahoma" w:cs="Tahoma"/>
          <w:kern w:val="16"/>
          <w:sz w:val="18"/>
        </w:rPr>
      </w:pPr>
    </w:p>
    <w:p w14:paraId="424E00F4" w14:textId="77777777" w:rsidR="00E46303" w:rsidRPr="002A1323" w:rsidRDefault="00E46303" w:rsidP="002D00E3">
      <w:pPr>
        <w:keepLines/>
        <w:widowControl w:val="0"/>
        <w:numPr>
          <w:ilvl w:val="1"/>
          <w:numId w:val="2"/>
        </w:numPr>
        <w:spacing w:line="276" w:lineRule="auto"/>
        <w:jc w:val="both"/>
        <w:rPr>
          <w:rFonts w:ascii="Tahoma" w:hAnsi="Tahoma" w:cs="Tahoma"/>
          <w:b/>
        </w:rPr>
      </w:pPr>
      <w:r w:rsidRPr="002A1323">
        <w:rPr>
          <w:rFonts w:ascii="Tahoma" w:hAnsi="Tahoma" w:cs="Tahoma"/>
          <w:b/>
        </w:rPr>
        <w:t>Variantna/opcijska ponudba</w:t>
      </w:r>
    </w:p>
    <w:p w14:paraId="45877053" w14:textId="77777777" w:rsidR="00E46303" w:rsidRPr="002A1323" w:rsidRDefault="00E46303" w:rsidP="002D00E3">
      <w:pPr>
        <w:keepLines/>
        <w:widowControl w:val="0"/>
        <w:jc w:val="both"/>
        <w:rPr>
          <w:rFonts w:ascii="Tahoma" w:hAnsi="Tahoma" w:cs="Tahoma"/>
          <w:sz w:val="18"/>
        </w:rPr>
      </w:pPr>
    </w:p>
    <w:p w14:paraId="20FBE9F0" w14:textId="42BF4A23" w:rsidR="00D13288" w:rsidRDefault="00E46303" w:rsidP="002D00E3">
      <w:pPr>
        <w:keepLines/>
        <w:widowControl w:val="0"/>
        <w:ind w:right="56"/>
        <w:jc w:val="both"/>
        <w:rPr>
          <w:rFonts w:ascii="Tahoma" w:hAnsi="Tahoma" w:cs="Tahoma"/>
        </w:rPr>
      </w:pPr>
      <w:r w:rsidRPr="002A1323">
        <w:rPr>
          <w:rFonts w:ascii="Tahoma" w:hAnsi="Tahoma" w:cs="Tahoma"/>
        </w:rPr>
        <w:t>Naročnik ne dopušča predložitve variantne in opcijske ponudbe. Naročnik bo tako ponudbo zavrnil kot nedopustno.</w:t>
      </w:r>
    </w:p>
    <w:p w14:paraId="3F8C0006" w14:textId="77777777" w:rsidR="00E1260C" w:rsidRPr="002A1323" w:rsidRDefault="00E1260C" w:rsidP="002D00E3">
      <w:pPr>
        <w:keepLines/>
        <w:widowControl w:val="0"/>
        <w:ind w:right="56"/>
        <w:jc w:val="both"/>
        <w:rPr>
          <w:rFonts w:ascii="Tahoma" w:hAnsi="Tahoma" w:cs="Tahoma"/>
        </w:rPr>
      </w:pPr>
    </w:p>
    <w:p w14:paraId="684FEBE4" w14:textId="612F495A" w:rsidR="00E1260C" w:rsidRDefault="00E1260C" w:rsidP="00E1260C">
      <w:pPr>
        <w:keepLines/>
        <w:widowControl w:val="0"/>
        <w:numPr>
          <w:ilvl w:val="1"/>
          <w:numId w:val="2"/>
        </w:numPr>
        <w:spacing w:line="276" w:lineRule="auto"/>
        <w:jc w:val="both"/>
        <w:rPr>
          <w:rFonts w:ascii="Tahoma" w:hAnsi="Tahoma" w:cs="Tahoma"/>
          <w:b/>
        </w:rPr>
      </w:pPr>
      <w:r>
        <w:rPr>
          <w:rFonts w:ascii="Tahoma" w:hAnsi="Tahoma" w:cs="Tahoma"/>
          <w:b/>
        </w:rPr>
        <w:lastRenderedPageBreak/>
        <w:t>Garancijska doba</w:t>
      </w:r>
    </w:p>
    <w:p w14:paraId="6E1DFD66" w14:textId="77777777" w:rsidR="00E1260C" w:rsidRPr="002A1323" w:rsidRDefault="00E1260C" w:rsidP="00E1260C">
      <w:pPr>
        <w:keepLines/>
        <w:widowControl w:val="0"/>
        <w:spacing w:line="276" w:lineRule="auto"/>
        <w:ind w:left="720"/>
        <w:jc w:val="both"/>
        <w:rPr>
          <w:rFonts w:ascii="Tahoma" w:hAnsi="Tahoma" w:cs="Tahoma"/>
          <w:b/>
        </w:rPr>
      </w:pPr>
    </w:p>
    <w:p w14:paraId="3084A7C0" w14:textId="77777777" w:rsidR="00E1260C" w:rsidRPr="00E1260C" w:rsidRDefault="00E1260C" w:rsidP="00E1260C">
      <w:pPr>
        <w:keepNext/>
        <w:keepLines/>
        <w:jc w:val="both"/>
        <w:rPr>
          <w:rFonts w:ascii="Tahoma" w:hAnsi="Tahoma" w:cs="Tahoma"/>
          <w:kern w:val="16"/>
        </w:rPr>
      </w:pPr>
      <w:r w:rsidRPr="00E1260C">
        <w:rPr>
          <w:rFonts w:ascii="Tahoma" w:hAnsi="Tahoma" w:cs="Tahoma"/>
          <w:kern w:val="16"/>
        </w:rPr>
        <w:t xml:space="preserve">Garancijska doba mora veljati min. eno (1) leto. Garancijska doba prične teči z dnem primopredaje artikla naročniku. </w:t>
      </w:r>
    </w:p>
    <w:p w14:paraId="37D8C220" w14:textId="77777777" w:rsidR="004F4BE1" w:rsidRPr="002A1323" w:rsidRDefault="004F4BE1" w:rsidP="002D00E3">
      <w:pPr>
        <w:keepLines/>
        <w:widowControl w:val="0"/>
        <w:ind w:right="56"/>
        <w:jc w:val="both"/>
        <w:rPr>
          <w:rFonts w:ascii="Tahoma" w:hAnsi="Tahoma" w:cs="Tahoma"/>
        </w:rPr>
      </w:pPr>
    </w:p>
    <w:p w14:paraId="7AB8BDBF" w14:textId="77777777" w:rsidR="004F4BE1" w:rsidRPr="002A1323" w:rsidRDefault="004F4BE1" w:rsidP="002D00E3">
      <w:pPr>
        <w:keepLines/>
        <w:widowControl w:val="0"/>
        <w:numPr>
          <w:ilvl w:val="1"/>
          <w:numId w:val="2"/>
        </w:numPr>
        <w:spacing w:line="276" w:lineRule="auto"/>
        <w:jc w:val="both"/>
        <w:rPr>
          <w:rFonts w:ascii="Tahoma" w:hAnsi="Tahoma" w:cs="Tahoma"/>
          <w:b/>
        </w:rPr>
      </w:pPr>
      <w:r w:rsidRPr="002A1323">
        <w:rPr>
          <w:rFonts w:ascii="Tahoma" w:hAnsi="Tahoma" w:cs="Tahoma"/>
          <w:b/>
        </w:rPr>
        <w:t>Okvirni sporazum</w:t>
      </w:r>
    </w:p>
    <w:p w14:paraId="1C5449CA" w14:textId="77777777" w:rsidR="004F4BE1" w:rsidRPr="002A1323" w:rsidRDefault="004F4BE1" w:rsidP="002D00E3">
      <w:pPr>
        <w:keepLines/>
        <w:widowControl w:val="0"/>
        <w:jc w:val="both"/>
        <w:rPr>
          <w:rFonts w:ascii="Tahoma" w:hAnsi="Tahoma" w:cs="Tahoma"/>
          <w:sz w:val="18"/>
        </w:rPr>
      </w:pPr>
    </w:p>
    <w:p w14:paraId="58AFB506" w14:textId="5E097339" w:rsidR="003D23BC" w:rsidRPr="002A1323" w:rsidRDefault="004F4BE1" w:rsidP="002D00E3">
      <w:pPr>
        <w:keepLines/>
        <w:widowControl w:val="0"/>
        <w:jc w:val="both"/>
        <w:rPr>
          <w:rFonts w:ascii="Tahoma" w:hAnsi="Tahoma" w:cs="Tahoma"/>
        </w:rPr>
      </w:pPr>
      <w:r w:rsidRPr="002A1323">
        <w:rPr>
          <w:rFonts w:ascii="Tahoma" w:hAnsi="Tahoma" w:cs="Tahoma"/>
        </w:rPr>
        <w:t xml:space="preserve">Izbrani ponudnik bo k podpisu okvirnega sporazuma pozvan pisno. Okvirni sporazum z izbranim ponudnikom podpiše zakoniti zastopnik naročnika. </w:t>
      </w:r>
    </w:p>
    <w:p w14:paraId="457CE447" w14:textId="77777777" w:rsidR="00724D89" w:rsidRPr="002A1323" w:rsidRDefault="00724D89" w:rsidP="003D23BC">
      <w:pPr>
        <w:keepLines/>
        <w:widowControl w:val="0"/>
        <w:jc w:val="both"/>
        <w:rPr>
          <w:rFonts w:ascii="Tahoma" w:hAnsi="Tahoma" w:cs="Tahoma"/>
        </w:rPr>
      </w:pPr>
    </w:p>
    <w:p w14:paraId="4658B82C" w14:textId="77777777" w:rsidR="00E46303" w:rsidRPr="002A1323" w:rsidRDefault="00E46303" w:rsidP="002D00E3">
      <w:pPr>
        <w:keepLines/>
        <w:widowControl w:val="0"/>
        <w:numPr>
          <w:ilvl w:val="1"/>
          <w:numId w:val="2"/>
        </w:numPr>
        <w:spacing w:line="276" w:lineRule="auto"/>
        <w:jc w:val="both"/>
        <w:rPr>
          <w:rFonts w:ascii="Tahoma" w:hAnsi="Tahoma" w:cs="Tahoma"/>
          <w:b/>
        </w:rPr>
      </w:pPr>
      <w:bookmarkStart w:id="12" w:name="_Toc116720524"/>
      <w:bookmarkStart w:id="13" w:name="_Toc116720588"/>
      <w:bookmarkStart w:id="14" w:name="_Toc116783499"/>
      <w:bookmarkStart w:id="15" w:name="_Toc116792933"/>
      <w:bookmarkStart w:id="16" w:name="_Toc136417505"/>
      <w:r w:rsidRPr="002A1323">
        <w:rPr>
          <w:rFonts w:ascii="Tahoma" w:hAnsi="Tahoma" w:cs="Tahoma"/>
          <w:b/>
        </w:rPr>
        <w:t>Prav</w:t>
      </w:r>
      <w:bookmarkEnd w:id="12"/>
      <w:bookmarkEnd w:id="13"/>
      <w:bookmarkEnd w:id="14"/>
      <w:bookmarkEnd w:id="15"/>
      <w:bookmarkEnd w:id="16"/>
      <w:r w:rsidRPr="002A1323">
        <w:rPr>
          <w:rFonts w:ascii="Tahoma" w:hAnsi="Tahoma" w:cs="Tahoma"/>
          <w:b/>
        </w:rPr>
        <w:t>no varstvo</w:t>
      </w:r>
    </w:p>
    <w:p w14:paraId="549E5B35" w14:textId="77777777" w:rsidR="00E46303" w:rsidRPr="002A1323" w:rsidRDefault="00E46303" w:rsidP="002D00E3">
      <w:pPr>
        <w:keepLines/>
        <w:widowControl w:val="0"/>
        <w:jc w:val="both"/>
        <w:rPr>
          <w:rFonts w:ascii="Tahoma" w:hAnsi="Tahoma" w:cs="Tahoma"/>
          <w:sz w:val="12"/>
        </w:rPr>
      </w:pPr>
    </w:p>
    <w:p w14:paraId="1BD50021" w14:textId="0F1D2AA9" w:rsidR="00AC2E30" w:rsidRDefault="00E46303" w:rsidP="002D00E3">
      <w:pPr>
        <w:keepLines/>
        <w:widowControl w:val="0"/>
        <w:autoSpaceDE w:val="0"/>
        <w:autoSpaceDN w:val="0"/>
        <w:adjustRightInd w:val="0"/>
        <w:jc w:val="both"/>
        <w:rPr>
          <w:rFonts w:ascii="Tahoma" w:hAnsi="Tahoma" w:cs="Tahoma"/>
        </w:rPr>
      </w:pPr>
      <w:r w:rsidRPr="002A1323">
        <w:rPr>
          <w:rFonts w:ascii="Tahoma" w:hAnsi="Tahoma" w:cs="Tahoma"/>
        </w:rPr>
        <w:t xml:space="preserve">Ponudniku je zagotovljeno pravno varstvo, skladno z </w:t>
      </w:r>
      <w:r w:rsidRPr="002A1323">
        <w:rPr>
          <w:rFonts w:ascii="Tahoma" w:hAnsi="Tahoma" w:cs="Tahoma"/>
          <w:bCs/>
        </w:rPr>
        <w:t>Zakonom o pravnem varstvu v postopkih javnega naročanja</w:t>
      </w:r>
      <w:r w:rsidRPr="002A1323">
        <w:rPr>
          <w:rFonts w:ascii="Tahoma" w:hAnsi="Tahoma" w:cs="Tahoma"/>
        </w:rPr>
        <w:t xml:space="preserve"> (Ur. l. RS, št. 43/11 in nadal</w:t>
      </w:r>
      <w:r w:rsidR="00DC0ABD" w:rsidRPr="002A1323">
        <w:rPr>
          <w:rFonts w:ascii="Tahoma" w:hAnsi="Tahoma" w:cs="Tahoma"/>
        </w:rPr>
        <w:t xml:space="preserve">jnji; v nadaljevanju: ZPVPJN). </w:t>
      </w:r>
      <w:r w:rsidRPr="002A1323">
        <w:rPr>
          <w:rFonts w:ascii="Tahoma" w:hAnsi="Tahoma" w:cs="Tahoma"/>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w:t>
      </w:r>
      <w:r w:rsidR="00AC2E30" w:rsidRPr="002A1323">
        <w:rPr>
          <w:rFonts w:ascii="Tahoma" w:hAnsi="Tahoma" w:cs="Tahoma"/>
        </w:rPr>
        <w:t xml:space="preserve">ilki pa pomenita oznako leta). </w:t>
      </w:r>
    </w:p>
    <w:p w14:paraId="6CFA55AE" w14:textId="77777777" w:rsidR="003D23BC" w:rsidRPr="002A1323" w:rsidRDefault="003D23BC" w:rsidP="002D00E3">
      <w:pPr>
        <w:keepLines/>
        <w:widowControl w:val="0"/>
        <w:autoSpaceDE w:val="0"/>
        <w:autoSpaceDN w:val="0"/>
        <w:adjustRightInd w:val="0"/>
        <w:jc w:val="both"/>
        <w:rPr>
          <w:rFonts w:ascii="Tahoma" w:hAnsi="Tahoma" w:cs="Tahoma"/>
        </w:rPr>
      </w:pPr>
    </w:p>
    <w:p w14:paraId="7CF62F76" w14:textId="0F17B705" w:rsidR="00D516FB" w:rsidRPr="002A1323" w:rsidRDefault="00E46303" w:rsidP="002D00E3">
      <w:pPr>
        <w:keepLines/>
        <w:widowControl w:val="0"/>
        <w:autoSpaceDE w:val="0"/>
        <w:autoSpaceDN w:val="0"/>
        <w:adjustRightInd w:val="0"/>
        <w:jc w:val="both"/>
        <w:rPr>
          <w:rFonts w:ascii="Tahoma" w:hAnsi="Tahoma" w:cs="Tahoma"/>
        </w:rPr>
      </w:pPr>
      <w:r w:rsidRPr="002A1323">
        <w:rPr>
          <w:rFonts w:ascii="Tahoma" w:hAnsi="Tahoma" w:cs="Tahoma"/>
        </w:rPr>
        <w:t xml:space="preserve">Zahtevek za revizijo mora biti sestavljen v skladu z določili 15. člena ZPVPJN, vloži se </w:t>
      </w:r>
      <w:r w:rsidR="0099171D" w:rsidRPr="002A1323">
        <w:rPr>
          <w:rFonts w:ascii="Tahoma" w:hAnsi="Tahoma" w:cs="Tahoma"/>
        </w:rPr>
        <w:t xml:space="preserve">prek portala </w:t>
      </w:r>
      <w:proofErr w:type="spellStart"/>
      <w:r w:rsidR="0099171D" w:rsidRPr="002A1323">
        <w:rPr>
          <w:rFonts w:ascii="Tahoma" w:hAnsi="Tahoma" w:cs="Tahoma"/>
        </w:rPr>
        <w:t>eRevizija</w:t>
      </w:r>
      <w:proofErr w:type="spellEnd"/>
      <w:r w:rsidRPr="002A1323">
        <w:rPr>
          <w:rFonts w:ascii="Tahoma" w:hAnsi="Tahoma" w:cs="Tahoma"/>
        </w:rPr>
        <w:t>. Vlagatelj mora zahtevku za revizijo priložiti potrdilo o plačilu takse. Zahtevek za revizijo se vloži v roku iz 25. člena ZPVPJN.</w:t>
      </w:r>
    </w:p>
    <w:p w14:paraId="0F21E5D7" w14:textId="77777777" w:rsidR="00CC506D" w:rsidRPr="002A1323" w:rsidRDefault="00CC506D" w:rsidP="002D00E3">
      <w:pPr>
        <w:keepLines/>
        <w:widowControl w:val="0"/>
        <w:autoSpaceDE w:val="0"/>
        <w:autoSpaceDN w:val="0"/>
        <w:adjustRightInd w:val="0"/>
        <w:jc w:val="both"/>
        <w:rPr>
          <w:rFonts w:ascii="Tahoma" w:hAnsi="Tahoma" w:cs="Tahoma"/>
        </w:rPr>
      </w:pPr>
    </w:p>
    <w:p w14:paraId="7FBFF6FF" w14:textId="77777777" w:rsidR="00E46303" w:rsidRPr="002A1323" w:rsidRDefault="00E46303" w:rsidP="002D00E3">
      <w:pPr>
        <w:keepLines/>
        <w:widowControl w:val="0"/>
        <w:numPr>
          <w:ilvl w:val="1"/>
          <w:numId w:val="2"/>
        </w:numPr>
        <w:autoSpaceDE w:val="0"/>
        <w:autoSpaceDN w:val="0"/>
        <w:adjustRightInd w:val="0"/>
        <w:spacing w:line="276" w:lineRule="auto"/>
        <w:jc w:val="both"/>
        <w:rPr>
          <w:rFonts w:ascii="Tahoma" w:hAnsi="Tahoma" w:cs="Tahoma"/>
          <w:b/>
        </w:rPr>
      </w:pPr>
      <w:r w:rsidRPr="002A1323">
        <w:rPr>
          <w:rFonts w:ascii="Tahoma" w:hAnsi="Tahoma" w:cs="Tahoma"/>
          <w:b/>
        </w:rPr>
        <w:t>Skupna ponudba</w:t>
      </w:r>
    </w:p>
    <w:p w14:paraId="027384F5" w14:textId="77777777" w:rsidR="00E46303" w:rsidRPr="002A1323" w:rsidRDefault="00E46303" w:rsidP="002D00E3">
      <w:pPr>
        <w:keepLines/>
        <w:widowControl w:val="0"/>
        <w:autoSpaceDE w:val="0"/>
        <w:autoSpaceDN w:val="0"/>
        <w:adjustRightInd w:val="0"/>
        <w:jc w:val="both"/>
        <w:rPr>
          <w:rFonts w:ascii="Tahoma" w:hAnsi="Tahoma" w:cs="Tahoma"/>
        </w:rPr>
      </w:pPr>
    </w:p>
    <w:p w14:paraId="24C06945" w14:textId="77777777" w:rsidR="00E46303" w:rsidRPr="002A1323" w:rsidRDefault="00E46303" w:rsidP="002D00E3">
      <w:pPr>
        <w:keepLines/>
        <w:widowControl w:val="0"/>
        <w:jc w:val="both"/>
        <w:rPr>
          <w:rFonts w:ascii="Tahoma" w:hAnsi="Tahoma" w:cs="Tahoma"/>
          <w:u w:val="single"/>
        </w:rPr>
      </w:pPr>
      <w:r w:rsidRPr="002A1323">
        <w:rPr>
          <w:rFonts w:ascii="Tahoma" w:hAnsi="Tahoma" w:cs="Tahoma"/>
          <w:u w:val="single"/>
        </w:rPr>
        <w:t xml:space="preserve">Ponudbo lahko predloži skupina ponudnikov, ki mora predložiti pravni akt o skupni izvedbi naročila. </w:t>
      </w:r>
    </w:p>
    <w:p w14:paraId="230031B5" w14:textId="68B020D3" w:rsidR="00E46303" w:rsidRPr="002A1323" w:rsidRDefault="00E46303" w:rsidP="002D00E3">
      <w:pPr>
        <w:keepLines/>
        <w:widowControl w:val="0"/>
        <w:jc w:val="both"/>
        <w:rPr>
          <w:rFonts w:ascii="Tahoma" w:hAnsi="Tahoma" w:cs="Tahoma"/>
        </w:rPr>
      </w:pPr>
      <w:r w:rsidRPr="002A1323">
        <w:rPr>
          <w:rFonts w:ascii="Tahoma" w:hAnsi="Tahoma" w:cs="Tahoma"/>
        </w:rPr>
        <w:t>Navedeni pravni akt mora natančno opredeliti:</w:t>
      </w:r>
    </w:p>
    <w:p w14:paraId="597FC17F" w14:textId="77777777" w:rsidR="00E46303" w:rsidRPr="002A1323" w:rsidRDefault="00E46303" w:rsidP="00EE374A">
      <w:pPr>
        <w:keepLines/>
        <w:widowControl w:val="0"/>
        <w:numPr>
          <w:ilvl w:val="0"/>
          <w:numId w:val="9"/>
        </w:numPr>
        <w:ind w:left="426"/>
        <w:jc w:val="both"/>
        <w:rPr>
          <w:rFonts w:ascii="Tahoma" w:hAnsi="Tahoma" w:cs="Tahoma"/>
        </w:rPr>
      </w:pPr>
      <w:r w:rsidRPr="002A1323">
        <w:rPr>
          <w:rFonts w:ascii="Tahoma" w:hAnsi="Tahoma" w:cs="Tahoma"/>
        </w:rPr>
        <w:t>medsebojno odgovornost posameznih članov skupine za izvedbo naročila znotraj skupine;</w:t>
      </w:r>
    </w:p>
    <w:p w14:paraId="152F0FB0" w14:textId="77777777" w:rsidR="00E46303" w:rsidRPr="002A1323" w:rsidRDefault="00E46303" w:rsidP="00EE374A">
      <w:pPr>
        <w:keepLines/>
        <w:widowControl w:val="0"/>
        <w:numPr>
          <w:ilvl w:val="0"/>
          <w:numId w:val="9"/>
        </w:numPr>
        <w:ind w:left="426"/>
        <w:jc w:val="both"/>
        <w:rPr>
          <w:rFonts w:ascii="Tahoma" w:hAnsi="Tahoma" w:cs="Tahoma"/>
        </w:rPr>
      </w:pPr>
      <w:r w:rsidRPr="002A1323">
        <w:rPr>
          <w:rFonts w:ascii="Tahoma" w:hAnsi="Tahoma" w:cs="Tahoma"/>
        </w:rPr>
        <w:t>neomejeno solidarno odgovornost članov (partnerjev) skupine do naročnika glede vseh pogodbenih obveznosti;</w:t>
      </w:r>
    </w:p>
    <w:p w14:paraId="497991A7" w14:textId="77777777" w:rsidR="00E46303" w:rsidRPr="002A1323" w:rsidRDefault="00E46303" w:rsidP="00EE374A">
      <w:pPr>
        <w:keepLines/>
        <w:widowControl w:val="0"/>
        <w:numPr>
          <w:ilvl w:val="0"/>
          <w:numId w:val="9"/>
        </w:numPr>
        <w:ind w:left="426"/>
        <w:jc w:val="both"/>
        <w:rPr>
          <w:rFonts w:ascii="Tahoma" w:hAnsi="Tahoma" w:cs="Tahoma"/>
        </w:rPr>
      </w:pPr>
      <w:r w:rsidRPr="002A1323">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14:paraId="57D58EC8" w14:textId="77777777" w:rsidR="00E46303" w:rsidRPr="002A1323" w:rsidRDefault="00E46303" w:rsidP="00EE374A">
      <w:pPr>
        <w:keepLines/>
        <w:widowControl w:val="0"/>
        <w:numPr>
          <w:ilvl w:val="0"/>
          <w:numId w:val="9"/>
        </w:numPr>
        <w:ind w:left="426"/>
        <w:jc w:val="both"/>
        <w:rPr>
          <w:rFonts w:ascii="Tahoma" w:hAnsi="Tahoma" w:cs="Tahoma"/>
        </w:rPr>
      </w:pPr>
      <w:r w:rsidRPr="002A1323">
        <w:rPr>
          <w:rFonts w:ascii="Tahoma" w:hAnsi="Tahoma" w:cs="Tahoma"/>
        </w:rPr>
        <w:t xml:space="preserve">nosilca zavarovanja glede vseh pogodbenih obveznosti;  </w:t>
      </w:r>
    </w:p>
    <w:p w14:paraId="36D363B3" w14:textId="77777777" w:rsidR="00E46303" w:rsidRPr="002A1323" w:rsidRDefault="00E46303" w:rsidP="00EE374A">
      <w:pPr>
        <w:keepLines/>
        <w:widowControl w:val="0"/>
        <w:numPr>
          <w:ilvl w:val="0"/>
          <w:numId w:val="9"/>
        </w:numPr>
        <w:ind w:left="426"/>
        <w:jc w:val="both"/>
        <w:rPr>
          <w:rFonts w:ascii="Tahoma" w:hAnsi="Tahoma" w:cs="Tahoma"/>
        </w:rPr>
      </w:pPr>
      <w:r w:rsidRPr="002A1323">
        <w:rPr>
          <w:rFonts w:ascii="Tahoma" w:hAnsi="Tahoma" w:cs="Tahoma"/>
        </w:rPr>
        <w:t>vse nosilce finančnih obračunov in transakcij z navedbo transakcijskega računa, preko katerih se bo izvajalo plačevanje pogodbenih obveznosti;</w:t>
      </w:r>
    </w:p>
    <w:p w14:paraId="66A4AA15" w14:textId="77777777" w:rsidR="00E46303" w:rsidRPr="002A1323" w:rsidRDefault="00E46303" w:rsidP="00EE374A">
      <w:pPr>
        <w:keepLines/>
        <w:widowControl w:val="0"/>
        <w:numPr>
          <w:ilvl w:val="0"/>
          <w:numId w:val="9"/>
        </w:numPr>
        <w:ind w:left="426"/>
        <w:jc w:val="both"/>
        <w:rPr>
          <w:rFonts w:ascii="Tahoma" w:hAnsi="Tahoma" w:cs="Tahoma"/>
        </w:rPr>
      </w:pPr>
      <w:r w:rsidRPr="002A1323">
        <w:rPr>
          <w:rFonts w:ascii="Tahoma" w:hAnsi="Tahoma" w:cs="Tahoma"/>
        </w:rPr>
        <w:t>določila v primeru izstopa partnerja ter pod kakšnimi pogoji lahko pride do spremembe članov skupine izvajalcev;</w:t>
      </w:r>
    </w:p>
    <w:p w14:paraId="561DE296" w14:textId="77777777" w:rsidR="00E46303" w:rsidRPr="002A1323" w:rsidRDefault="00E46303" w:rsidP="00EE374A">
      <w:pPr>
        <w:keepLines/>
        <w:widowControl w:val="0"/>
        <w:numPr>
          <w:ilvl w:val="0"/>
          <w:numId w:val="9"/>
        </w:numPr>
        <w:ind w:left="426"/>
        <w:jc w:val="both"/>
        <w:rPr>
          <w:rFonts w:ascii="Tahoma" w:hAnsi="Tahoma" w:cs="Tahoma"/>
        </w:rPr>
      </w:pPr>
      <w:r w:rsidRPr="002A1323">
        <w:rPr>
          <w:rFonts w:ascii="Tahoma" w:hAnsi="Tahoma" w:cs="Tahoma"/>
        </w:rPr>
        <w:t>opredelitev deležev in področje dela partnerjev;</w:t>
      </w:r>
    </w:p>
    <w:p w14:paraId="538A711A" w14:textId="49043FB0" w:rsidR="00E46303" w:rsidRPr="002A1323" w:rsidRDefault="00E46303" w:rsidP="00EE374A">
      <w:pPr>
        <w:keepLines/>
        <w:widowControl w:val="0"/>
        <w:numPr>
          <w:ilvl w:val="0"/>
          <w:numId w:val="9"/>
        </w:numPr>
        <w:ind w:left="426"/>
        <w:jc w:val="both"/>
        <w:rPr>
          <w:rFonts w:ascii="Tahoma" w:hAnsi="Tahoma" w:cs="Tahoma"/>
        </w:rPr>
      </w:pPr>
      <w:r w:rsidRPr="002A1323">
        <w:rPr>
          <w:rFonts w:ascii="Tahoma" w:hAnsi="Tahoma" w:cs="Tahoma"/>
        </w:rPr>
        <w:t>podpisnike pogodbe (opredelitev</w:t>
      </w:r>
      <w:r w:rsidR="00287B4E">
        <w:rPr>
          <w:rFonts w:ascii="Tahoma" w:hAnsi="Tahoma" w:cs="Tahoma"/>
        </w:rPr>
        <w:t>,</w:t>
      </w:r>
      <w:r w:rsidRPr="002A1323">
        <w:rPr>
          <w:rFonts w:ascii="Tahoma" w:hAnsi="Tahoma" w:cs="Tahoma"/>
        </w:rPr>
        <w:t xml:space="preserve"> ali so podpisniki vsi člani skupine ali pooblaščen član);</w:t>
      </w:r>
    </w:p>
    <w:p w14:paraId="0121DFC5" w14:textId="77777777" w:rsidR="00E46303" w:rsidRPr="002A1323" w:rsidRDefault="00E46303" w:rsidP="00EE374A">
      <w:pPr>
        <w:keepLines/>
        <w:widowControl w:val="0"/>
        <w:numPr>
          <w:ilvl w:val="0"/>
          <w:numId w:val="9"/>
        </w:numPr>
        <w:ind w:left="426"/>
        <w:jc w:val="both"/>
        <w:rPr>
          <w:rFonts w:ascii="Tahoma" w:hAnsi="Tahoma" w:cs="Tahoma"/>
        </w:rPr>
      </w:pPr>
      <w:r w:rsidRPr="002A1323">
        <w:rPr>
          <w:rFonts w:ascii="Tahoma" w:hAnsi="Tahoma" w:cs="Tahoma"/>
        </w:rPr>
        <w:t>obveznost članov skupine, da morajo o vseh spremembah pravnega akta o skupni izvedbi naročila, redno obveščati naročnika.</w:t>
      </w:r>
    </w:p>
    <w:p w14:paraId="0B923C92" w14:textId="77777777" w:rsidR="00E46303" w:rsidRPr="002A1323" w:rsidRDefault="00E46303" w:rsidP="002D00E3">
      <w:pPr>
        <w:keepLines/>
        <w:widowControl w:val="0"/>
        <w:jc w:val="both"/>
        <w:rPr>
          <w:rFonts w:ascii="Tahoma" w:hAnsi="Tahoma" w:cs="Tahoma"/>
        </w:rPr>
      </w:pPr>
    </w:p>
    <w:p w14:paraId="042A62C5" w14:textId="77777777" w:rsidR="00E46303" w:rsidRPr="002A1323" w:rsidRDefault="00E46303" w:rsidP="002D00E3">
      <w:pPr>
        <w:keepLines/>
        <w:widowControl w:val="0"/>
        <w:jc w:val="both"/>
        <w:rPr>
          <w:rFonts w:ascii="Tahoma" w:hAnsi="Tahoma" w:cs="Tahoma"/>
          <w:u w:val="single"/>
        </w:rPr>
      </w:pPr>
      <w:r w:rsidRPr="002A1323">
        <w:rPr>
          <w:rFonts w:ascii="Tahoma" w:hAnsi="Tahoma" w:cs="Tahoma"/>
          <w:u w:val="single"/>
        </w:rPr>
        <w:t>Vsak član skupine izvajalcev v okviru skupne ponudbe odgovarja naročniku neomejeno solidarno.</w:t>
      </w:r>
    </w:p>
    <w:p w14:paraId="691BC13F" w14:textId="77777777" w:rsidR="00874A49" w:rsidRPr="002A1323" w:rsidRDefault="00874A49" w:rsidP="002D00E3">
      <w:pPr>
        <w:keepLines/>
        <w:widowControl w:val="0"/>
        <w:jc w:val="both"/>
        <w:rPr>
          <w:rFonts w:ascii="Tahoma" w:hAnsi="Tahoma" w:cs="Tahoma"/>
        </w:rPr>
      </w:pPr>
    </w:p>
    <w:p w14:paraId="68D16D61" w14:textId="77777777" w:rsidR="00874A49" w:rsidRPr="002A1323" w:rsidRDefault="00874A49" w:rsidP="002D00E3">
      <w:pPr>
        <w:keepLines/>
        <w:widowControl w:val="0"/>
        <w:jc w:val="both"/>
        <w:rPr>
          <w:rFonts w:ascii="Tahoma" w:hAnsi="Tahoma" w:cs="Tahoma"/>
          <w:u w:val="single"/>
        </w:rPr>
      </w:pPr>
      <w:r w:rsidRPr="002A1323">
        <w:rPr>
          <w:rFonts w:ascii="Tahoma" w:hAnsi="Tahoma" w:cs="Tahoma"/>
        </w:rPr>
        <w:t xml:space="preserve">K prilogi 1 se priloži </w:t>
      </w:r>
      <w:r w:rsidRPr="002A1323">
        <w:rPr>
          <w:rFonts w:ascii="Tahoma" w:hAnsi="Tahoma" w:cs="Tahoma"/>
          <w:u w:val="single"/>
        </w:rPr>
        <w:t>pravni akt o skupni izvedbi naročila, podpisan s strani vseh ponudnikov, ki sodelujejo pri izvedbi naročila.</w:t>
      </w:r>
    </w:p>
    <w:p w14:paraId="455E2284" w14:textId="77777777" w:rsidR="00E46303" w:rsidRPr="002A1323" w:rsidRDefault="00E46303" w:rsidP="002D00E3">
      <w:pPr>
        <w:keepLines/>
        <w:widowControl w:val="0"/>
        <w:autoSpaceDE w:val="0"/>
        <w:autoSpaceDN w:val="0"/>
        <w:adjustRightInd w:val="0"/>
        <w:jc w:val="both"/>
        <w:rPr>
          <w:rFonts w:ascii="Tahoma" w:hAnsi="Tahoma" w:cs="Tahoma"/>
        </w:rPr>
      </w:pPr>
    </w:p>
    <w:p w14:paraId="475EFA98" w14:textId="77777777" w:rsidR="00E46303" w:rsidRPr="002A1323" w:rsidRDefault="00E46303" w:rsidP="002D00E3">
      <w:pPr>
        <w:keepLines/>
        <w:widowControl w:val="0"/>
        <w:numPr>
          <w:ilvl w:val="1"/>
          <w:numId w:val="2"/>
        </w:numPr>
        <w:autoSpaceDE w:val="0"/>
        <w:autoSpaceDN w:val="0"/>
        <w:adjustRightInd w:val="0"/>
        <w:spacing w:line="276" w:lineRule="auto"/>
        <w:jc w:val="both"/>
        <w:rPr>
          <w:rFonts w:ascii="Tahoma" w:hAnsi="Tahoma" w:cs="Tahoma"/>
          <w:b/>
        </w:rPr>
      </w:pPr>
      <w:r w:rsidRPr="002A1323">
        <w:rPr>
          <w:rFonts w:ascii="Tahoma" w:hAnsi="Tahoma" w:cs="Tahoma"/>
          <w:b/>
        </w:rPr>
        <w:t>Ponudba s podizvajalci</w:t>
      </w:r>
    </w:p>
    <w:p w14:paraId="21C06E7D" w14:textId="77777777" w:rsidR="00E46303" w:rsidRPr="002A1323" w:rsidRDefault="00E46303" w:rsidP="002D00E3">
      <w:pPr>
        <w:keepLines/>
        <w:widowControl w:val="0"/>
        <w:autoSpaceDE w:val="0"/>
        <w:autoSpaceDN w:val="0"/>
        <w:adjustRightInd w:val="0"/>
        <w:jc w:val="both"/>
        <w:rPr>
          <w:rFonts w:ascii="Tahoma" w:hAnsi="Tahoma" w:cs="Tahoma"/>
        </w:rPr>
      </w:pPr>
    </w:p>
    <w:p w14:paraId="15A2F8B7" w14:textId="40CC2923" w:rsidR="00E71F80" w:rsidRDefault="006F132C" w:rsidP="002D00E3">
      <w:pPr>
        <w:keepLines/>
        <w:widowControl w:val="0"/>
        <w:jc w:val="both"/>
        <w:rPr>
          <w:rFonts w:ascii="Tahoma" w:hAnsi="Tahoma" w:cs="Tahoma"/>
          <w:kern w:val="16"/>
        </w:rPr>
      </w:pPr>
      <w:r w:rsidRPr="002A1323">
        <w:rPr>
          <w:rFonts w:ascii="Tahoma" w:eastAsia="Calibri" w:hAnsi="Tahoma" w:cs="Tahoma"/>
          <w:kern w:val="16"/>
        </w:rPr>
        <w:t>Ponudnik lahko del javne</w:t>
      </w:r>
      <w:r w:rsidR="00F77689" w:rsidRPr="002A1323">
        <w:rPr>
          <w:rFonts w:ascii="Tahoma" w:eastAsia="Calibri" w:hAnsi="Tahoma" w:cs="Tahoma"/>
          <w:kern w:val="16"/>
        </w:rPr>
        <w:t xml:space="preserve">ga naročila odda v </w:t>
      </w:r>
      <w:proofErr w:type="spellStart"/>
      <w:r w:rsidR="00F77689" w:rsidRPr="002A1323">
        <w:rPr>
          <w:rFonts w:ascii="Tahoma" w:eastAsia="Calibri" w:hAnsi="Tahoma" w:cs="Tahoma"/>
          <w:kern w:val="16"/>
        </w:rPr>
        <w:t>podizvajanje</w:t>
      </w:r>
      <w:proofErr w:type="spellEnd"/>
      <w:r w:rsidRPr="002A1323">
        <w:rPr>
          <w:rFonts w:ascii="Tahoma" w:hAnsi="Tahoma" w:cs="Tahoma"/>
        </w:rPr>
        <w:t xml:space="preserve">. </w:t>
      </w:r>
      <w:r w:rsidRPr="002A1323">
        <w:rPr>
          <w:rFonts w:ascii="Tahoma" w:hAnsi="Tahoma" w:cs="Tahoma"/>
          <w:kern w:val="16"/>
        </w:rPr>
        <w:t>Ponudnik, ki izvaja javno naročilo z enim ali več podizvajalci, mora v celoti upoštevati obveznosti iz 94. člena ZJN-3</w:t>
      </w:r>
      <w:r w:rsidR="00962261" w:rsidRPr="002A1323">
        <w:rPr>
          <w:rFonts w:ascii="Tahoma" w:hAnsi="Tahoma" w:cs="Tahoma"/>
          <w:kern w:val="16"/>
        </w:rPr>
        <w:t xml:space="preserve"> in iz razpisne </w:t>
      </w:r>
      <w:r w:rsidR="00E71F80" w:rsidRPr="002A1323">
        <w:rPr>
          <w:rFonts w:ascii="Tahoma" w:hAnsi="Tahoma" w:cs="Tahoma"/>
          <w:kern w:val="16"/>
        </w:rPr>
        <w:t>dokumentacije</w:t>
      </w:r>
      <w:r w:rsidR="003A30E9" w:rsidRPr="002A1323">
        <w:rPr>
          <w:rFonts w:ascii="Tahoma" w:hAnsi="Tahoma" w:cs="Tahoma"/>
          <w:kern w:val="16"/>
        </w:rPr>
        <w:t xml:space="preserve">. </w:t>
      </w:r>
    </w:p>
    <w:p w14:paraId="7353020C" w14:textId="77777777" w:rsidR="003D23BC" w:rsidRPr="002A1323" w:rsidRDefault="003D23BC" w:rsidP="002D00E3">
      <w:pPr>
        <w:keepLines/>
        <w:widowControl w:val="0"/>
        <w:jc w:val="both"/>
        <w:rPr>
          <w:rFonts w:ascii="Tahoma" w:hAnsi="Tahoma" w:cs="Tahoma"/>
          <w:kern w:val="16"/>
        </w:rPr>
      </w:pPr>
    </w:p>
    <w:p w14:paraId="6E5B8002" w14:textId="14121B03" w:rsidR="006F132C" w:rsidRPr="002A1323" w:rsidRDefault="003A30E9" w:rsidP="002D00E3">
      <w:pPr>
        <w:keepLines/>
        <w:widowControl w:val="0"/>
        <w:jc w:val="both"/>
        <w:rPr>
          <w:rFonts w:ascii="Tahoma" w:hAnsi="Tahoma" w:cs="Tahoma"/>
          <w:u w:val="single"/>
        </w:rPr>
      </w:pPr>
      <w:r w:rsidRPr="002A1323">
        <w:rPr>
          <w:rFonts w:ascii="Tahoma" w:hAnsi="Tahoma" w:cs="Tahoma"/>
          <w:kern w:val="16"/>
        </w:rPr>
        <w:t>Podizvajalci morajo</w:t>
      </w:r>
      <w:r w:rsidR="00F77689" w:rsidRPr="002A1323">
        <w:rPr>
          <w:rFonts w:ascii="Tahoma" w:hAnsi="Tahoma" w:cs="Tahoma"/>
          <w:kern w:val="16"/>
        </w:rPr>
        <w:t xml:space="preserve"> izpolnjevati</w:t>
      </w:r>
      <w:r w:rsidRPr="002A1323">
        <w:rPr>
          <w:rFonts w:ascii="Tahoma" w:hAnsi="Tahoma" w:cs="Tahoma"/>
        </w:rPr>
        <w:t xml:space="preserve"> </w:t>
      </w:r>
      <w:r w:rsidRPr="002A1323">
        <w:rPr>
          <w:rFonts w:ascii="Tahoma" w:hAnsi="Tahoma" w:cs="Tahoma"/>
          <w:kern w:val="16"/>
        </w:rPr>
        <w:t>zahtevane pogoje za sodelovanje, zanje ne smejo obstajajo razlogi za izključitev, ter morajo izpolnjevati</w:t>
      </w:r>
      <w:r w:rsidR="00F77689" w:rsidRPr="002A1323">
        <w:rPr>
          <w:rFonts w:ascii="Tahoma" w:hAnsi="Tahoma" w:cs="Tahoma"/>
          <w:kern w:val="16"/>
        </w:rPr>
        <w:t xml:space="preserve"> </w:t>
      </w:r>
      <w:r w:rsidRPr="002A1323">
        <w:rPr>
          <w:rFonts w:ascii="Tahoma" w:hAnsi="Tahoma" w:cs="Tahoma"/>
          <w:kern w:val="16"/>
        </w:rPr>
        <w:t xml:space="preserve">tudi </w:t>
      </w:r>
      <w:r w:rsidR="00F77689" w:rsidRPr="002A1323">
        <w:rPr>
          <w:rFonts w:ascii="Tahoma" w:hAnsi="Tahoma" w:cs="Tahoma"/>
          <w:kern w:val="16"/>
        </w:rPr>
        <w:t>vse ostale</w:t>
      </w:r>
      <w:r w:rsidR="006F132C" w:rsidRPr="002A1323">
        <w:rPr>
          <w:rFonts w:ascii="Tahoma" w:hAnsi="Tahoma" w:cs="Tahoma"/>
          <w:kern w:val="16"/>
        </w:rPr>
        <w:t xml:space="preserve"> zahteve</w:t>
      </w:r>
      <w:r w:rsidR="00F77689" w:rsidRPr="002A1323">
        <w:rPr>
          <w:rFonts w:ascii="Tahoma" w:hAnsi="Tahoma" w:cs="Tahoma"/>
          <w:kern w:val="16"/>
        </w:rPr>
        <w:t xml:space="preserve"> in pogoje</w:t>
      </w:r>
      <w:r w:rsidR="006F132C" w:rsidRPr="002A1323">
        <w:rPr>
          <w:rFonts w:ascii="Tahoma" w:hAnsi="Tahoma" w:cs="Tahoma"/>
          <w:kern w:val="16"/>
        </w:rPr>
        <w:t xml:space="preserve"> iz razpisne dokumentacije</w:t>
      </w:r>
      <w:r w:rsidR="00F77689" w:rsidRPr="002A1323">
        <w:rPr>
          <w:rFonts w:ascii="Tahoma" w:hAnsi="Tahoma" w:cs="Tahoma"/>
          <w:kern w:val="16"/>
        </w:rPr>
        <w:t xml:space="preserve"> in ZJN-3</w:t>
      </w:r>
      <w:r w:rsidR="006F132C" w:rsidRPr="002A1323">
        <w:rPr>
          <w:rFonts w:ascii="Tahoma" w:hAnsi="Tahoma" w:cs="Tahoma"/>
          <w:kern w:val="16"/>
        </w:rPr>
        <w:t xml:space="preserve">, </w:t>
      </w:r>
      <w:r w:rsidRPr="002A1323">
        <w:rPr>
          <w:rFonts w:ascii="Tahoma" w:hAnsi="Tahoma" w:cs="Tahoma"/>
          <w:kern w:val="16"/>
        </w:rPr>
        <w:t>ki se nanašajo na podizvajalce</w:t>
      </w:r>
      <w:r w:rsidR="006F132C" w:rsidRPr="002A1323">
        <w:rPr>
          <w:rFonts w:ascii="Tahoma" w:hAnsi="Tahoma" w:cs="Tahoma"/>
          <w:kern w:val="16"/>
        </w:rPr>
        <w:t>.</w:t>
      </w:r>
      <w:r w:rsidR="006F132C" w:rsidRPr="002A1323">
        <w:t xml:space="preserve"> </w:t>
      </w:r>
      <w:r w:rsidRPr="002A1323">
        <w:rPr>
          <w:rFonts w:ascii="Tahoma" w:hAnsi="Tahoma" w:cs="Tahoma"/>
          <w:kern w:val="16"/>
        </w:rPr>
        <w:t>Ponudnik mora za vse navedene podizvajalce predložiti izpolnjene in podpisane zahtevane obrazce oz. dokumentacijo iz razpisne dokumentacije.</w:t>
      </w:r>
    </w:p>
    <w:p w14:paraId="474ABB52" w14:textId="77777777" w:rsidR="006F132C" w:rsidRPr="002A1323" w:rsidRDefault="006F132C" w:rsidP="002D00E3">
      <w:pPr>
        <w:keepLines/>
        <w:widowControl w:val="0"/>
        <w:jc w:val="both"/>
        <w:rPr>
          <w:rFonts w:ascii="Tahoma" w:hAnsi="Tahoma" w:cs="Tahoma"/>
        </w:rPr>
      </w:pPr>
    </w:p>
    <w:p w14:paraId="5CC01676" w14:textId="0757AC0C" w:rsidR="005A6112" w:rsidRPr="002A1323" w:rsidRDefault="005A6112" w:rsidP="002D00E3">
      <w:pPr>
        <w:keepLines/>
        <w:widowControl w:val="0"/>
        <w:numPr>
          <w:ilvl w:val="12"/>
          <w:numId w:val="0"/>
        </w:numPr>
        <w:jc w:val="both"/>
        <w:rPr>
          <w:rFonts w:ascii="Tahoma" w:eastAsia="Calibri" w:hAnsi="Tahoma" w:cs="Tahoma"/>
        </w:rPr>
      </w:pPr>
      <w:r w:rsidRPr="002A1323">
        <w:rPr>
          <w:rFonts w:ascii="Tahoma" w:hAnsi="Tahoma" w:cs="Tahoma"/>
          <w:kern w:val="16"/>
        </w:rPr>
        <w:t>Če ponudnik ne ravna v skl</w:t>
      </w:r>
      <w:r w:rsidR="00287B4E">
        <w:rPr>
          <w:rFonts w:ascii="Tahoma" w:hAnsi="Tahoma" w:cs="Tahoma"/>
          <w:kern w:val="16"/>
        </w:rPr>
        <w:t>adu s 94. členom</w:t>
      </w:r>
      <w:r w:rsidRPr="002A1323">
        <w:rPr>
          <w:rFonts w:ascii="Tahoma" w:hAnsi="Tahoma" w:cs="Tahoma"/>
          <w:kern w:val="16"/>
        </w:rPr>
        <w:t xml:space="preserve"> ZJN-3, bo naročnik Državni revizijski komisiji podal predlog za uvedbo postopka o prekršku iz 2. točke 1. odstavka 112. člena ZJN-3. </w:t>
      </w:r>
    </w:p>
    <w:p w14:paraId="5EF7B205" w14:textId="77777777" w:rsidR="008673AC" w:rsidRPr="002A1323" w:rsidRDefault="008673AC" w:rsidP="002D00E3">
      <w:pPr>
        <w:keepLines/>
        <w:widowControl w:val="0"/>
        <w:jc w:val="both"/>
        <w:rPr>
          <w:rFonts w:ascii="Tahoma" w:hAnsi="Tahoma" w:cs="Tahoma"/>
        </w:rPr>
      </w:pPr>
    </w:p>
    <w:p w14:paraId="33D98C99" w14:textId="579DE219" w:rsidR="006F132C" w:rsidRPr="002A1323" w:rsidRDefault="006F132C" w:rsidP="002D00E3">
      <w:pPr>
        <w:keepLines/>
        <w:widowControl w:val="0"/>
        <w:jc w:val="both"/>
        <w:rPr>
          <w:rFonts w:ascii="Tahoma" w:hAnsi="Tahoma" w:cs="Tahoma"/>
        </w:rPr>
      </w:pPr>
      <w:r w:rsidRPr="002A1323">
        <w:rPr>
          <w:rFonts w:ascii="Tahoma" w:hAnsi="Tahoma" w:cs="Tahoma"/>
        </w:rPr>
        <w:t>Ponudnik, kateremu bo javno naročilo oddano, bo v razmerju do naročnika v celoti odgovarjal za izvedbo prejetega naročila, ne glede na število podizvajalcev.</w:t>
      </w:r>
    </w:p>
    <w:p w14:paraId="0C3C0732" w14:textId="5A2C01FD" w:rsidR="006F132C" w:rsidRPr="002A1323" w:rsidRDefault="006F132C" w:rsidP="002D00E3">
      <w:pPr>
        <w:keepLines/>
        <w:widowControl w:val="0"/>
        <w:jc w:val="both"/>
        <w:rPr>
          <w:rFonts w:ascii="Tahoma" w:hAnsi="Tahoma" w:cs="Tahoma"/>
        </w:rPr>
      </w:pPr>
    </w:p>
    <w:p w14:paraId="75ECB1FF" w14:textId="488D1B72" w:rsidR="006F132C" w:rsidRPr="002A1323" w:rsidRDefault="006F132C" w:rsidP="002D00E3">
      <w:pPr>
        <w:keepLines/>
        <w:widowControl w:val="0"/>
        <w:jc w:val="both"/>
        <w:rPr>
          <w:rFonts w:ascii="Tahoma" w:hAnsi="Tahoma" w:cs="Tahoma"/>
        </w:rPr>
      </w:pPr>
      <w:r w:rsidRPr="002A1323">
        <w:rPr>
          <w:rFonts w:ascii="Tahoma" w:hAnsi="Tahoma" w:cs="Tahoma"/>
        </w:rPr>
        <w:t>Naročnik lahko od ponudnika, kateremu se je odločil oddati javno naročilo</w:t>
      </w:r>
      <w:r w:rsidR="00287B4E">
        <w:rPr>
          <w:rFonts w:ascii="Tahoma" w:hAnsi="Tahoma" w:cs="Tahoma"/>
        </w:rPr>
        <w:t>,</w:t>
      </w:r>
      <w:r w:rsidRPr="002A1323">
        <w:rPr>
          <w:rFonts w:ascii="Tahoma" w:hAnsi="Tahoma" w:cs="Tahoma"/>
        </w:rPr>
        <w:t xml:space="preserve"> zahteva predložitev </w:t>
      </w:r>
      <w:proofErr w:type="spellStart"/>
      <w:r w:rsidRPr="002A1323">
        <w:rPr>
          <w:rFonts w:ascii="Tahoma" w:hAnsi="Tahoma" w:cs="Tahoma"/>
          <w:u w:val="single"/>
        </w:rPr>
        <w:t>podizvajalske</w:t>
      </w:r>
      <w:proofErr w:type="spellEnd"/>
      <w:r w:rsidRPr="002A1323">
        <w:rPr>
          <w:rFonts w:ascii="Tahoma" w:hAnsi="Tahoma" w:cs="Tahoma"/>
          <w:u w:val="single"/>
        </w:rPr>
        <w:t xml:space="preserve"> pogodbe</w:t>
      </w:r>
      <w:r w:rsidRPr="002A1323">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2A1323">
        <w:rPr>
          <w:rFonts w:ascii="Tahoma" w:hAnsi="Tahoma" w:cs="Tahoma"/>
        </w:rPr>
        <w:t>podizvajanje</w:t>
      </w:r>
      <w:proofErr w:type="spellEnd"/>
      <w:r w:rsidRPr="002A1323">
        <w:rPr>
          <w:rFonts w:ascii="Tahoma" w:hAnsi="Tahoma" w:cs="Tahoma"/>
        </w:rPr>
        <w:t xml:space="preserve"> (vrsta/opis del/storitev/dobav), količina/delež (%) javnega naročila, ki se oddaja v </w:t>
      </w:r>
      <w:proofErr w:type="spellStart"/>
      <w:r w:rsidRPr="002A1323">
        <w:rPr>
          <w:rFonts w:ascii="Tahoma" w:hAnsi="Tahoma" w:cs="Tahoma"/>
        </w:rPr>
        <w:t>podizvajanje</w:t>
      </w:r>
      <w:proofErr w:type="spellEnd"/>
      <w:r w:rsidRPr="002A1323">
        <w:rPr>
          <w:rFonts w:ascii="Tahoma" w:hAnsi="Tahoma" w:cs="Tahoma"/>
        </w:rPr>
        <w:t>, vrednost del ali storitev brez DDV ter kraj in rok izvedbe.</w:t>
      </w:r>
    </w:p>
    <w:p w14:paraId="1475839E" w14:textId="77777777" w:rsidR="00E46303" w:rsidRPr="002A1323" w:rsidRDefault="00E46303" w:rsidP="002D00E3">
      <w:pPr>
        <w:keepLines/>
        <w:widowControl w:val="0"/>
        <w:jc w:val="both"/>
        <w:rPr>
          <w:rFonts w:ascii="Tahoma" w:hAnsi="Tahoma" w:cs="Tahoma"/>
        </w:rPr>
      </w:pPr>
    </w:p>
    <w:p w14:paraId="7B470129" w14:textId="77777777" w:rsidR="00E46303" w:rsidRPr="002A1323" w:rsidRDefault="00E46303" w:rsidP="002D00E3">
      <w:pPr>
        <w:keepLines/>
        <w:widowControl w:val="0"/>
        <w:jc w:val="both"/>
        <w:rPr>
          <w:rFonts w:ascii="Tahoma" w:hAnsi="Tahoma" w:cs="Tahoma"/>
          <w:b/>
          <w:u w:val="single"/>
        </w:rPr>
      </w:pPr>
      <w:r w:rsidRPr="002A1323">
        <w:rPr>
          <w:rFonts w:ascii="Tahoma" w:hAnsi="Tahoma" w:cs="Tahoma"/>
          <w:b/>
          <w:u w:val="single"/>
        </w:rPr>
        <w:t>Dokazila oz. zahtevana dokumentacija za podizvajalce:</w:t>
      </w:r>
    </w:p>
    <w:p w14:paraId="16D3ABF0" w14:textId="4B0D064E" w:rsidR="00E46303" w:rsidRPr="002A1323" w:rsidRDefault="00287B4E" w:rsidP="00EE374A">
      <w:pPr>
        <w:keepLines/>
        <w:widowControl w:val="0"/>
        <w:numPr>
          <w:ilvl w:val="0"/>
          <w:numId w:val="10"/>
        </w:numPr>
        <w:spacing w:line="276" w:lineRule="auto"/>
        <w:ind w:left="284" w:hanging="284"/>
        <w:jc w:val="both"/>
        <w:rPr>
          <w:rFonts w:ascii="Tahoma" w:eastAsia="Calibri" w:hAnsi="Tahoma" w:cs="Tahoma"/>
        </w:rPr>
      </w:pPr>
      <w:r>
        <w:rPr>
          <w:rFonts w:ascii="Tahoma" w:eastAsia="Calibri" w:hAnsi="Tahoma" w:cs="Tahoma"/>
          <w:b/>
        </w:rPr>
        <w:t>Priloga</w:t>
      </w:r>
      <w:r w:rsidR="00E46303" w:rsidRPr="002A1323">
        <w:rPr>
          <w:rFonts w:ascii="Tahoma" w:eastAsia="Calibri" w:hAnsi="Tahoma" w:cs="Tahoma"/>
          <w:b/>
        </w:rPr>
        <w:t xml:space="preserve"> 3/2</w:t>
      </w:r>
      <w:r w:rsidR="00E46303" w:rsidRPr="002A1323">
        <w:rPr>
          <w:rFonts w:ascii="Tahoma" w:eastAsia="Calibri" w:hAnsi="Tahoma" w:cs="Tahoma"/>
        </w:rPr>
        <w:t>;</w:t>
      </w:r>
    </w:p>
    <w:p w14:paraId="5177D1FB" w14:textId="6F2D5150" w:rsidR="00E46303" w:rsidRPr="002A1323" w:rsidRDefault="00287B4E" w:rsidP="00EE374A">
      <w:pPr>
        <w:keepLines/>
        <w:widowControl w:val="0"/>
        <w:numPr>
          <w:ilvl w:val="0"/>
          <w:numId w:val="10"/>
        </w:numPr>
        <w:spacing w:line="276" w:lineRule="auto"/>
        <w:ind w:left="284" w:hanging="284"/>
        <w:jc w:val="both"/>
        <w:rPr>
          <w:rFonts w:ascii="Tahoma" w:eastAsia="Calibri" w:hAnsi="Tahoma" w:cs="Tahoma"/>
        </w:rPr>
      </w:pPr>
      <w:r>
        <w:rPr>
          <w:rFonts w:ascii="Tahoma" w:eastAsia="Calibri" w:hAnsi="Tahoma" w:cs="Tahoma"/>
          <w:b/>
        </w:rPr>
        <w:t>Priloga</w:t>
      </w:r>
      <w:r w:rsidR="00E46303" w:rsidRPr="002A1323">
        <w:rPr>
          <w:rFonts w:ascii="Tahoma" w:eastAsia="Calibri" w:hAnsi="Tahoma" w:cs="Tahoma"/>
          <w:b/>
        </w:rPr>
        <w:t xml:space="preserve"> 3/3</w:t>
      </w:r>
      <w:r w:rsidR="00E46303" w:rsidRPr="002A1323">
        <w:rPr>
          <w:rFonts w:ascii="Tahoma" w:eastAsia="Calibri" w:hAnsi="Tahoma" w:cs="Tahoma"/>
        </w:rPr>
        <w:t>;</w:t>
      </w:r>
    </w:p>
    <w:p w14:paraId="7CBF6212" w14:textId="31DD5574" w:rsidR="00E46303" w:rsidRPr="002A1323" w:rsidRDefault="00287B4E" w:rsidP="00EE374A">
      <w:pPr>
        <w:keepLines/>
        <w:widowControl w:val="0"/>
        <w:numPr>
          <w:ilvl w:val="0"/>
          <w:numId w:val="10"/>
        </w:numPr>
        <w:spacing w:line="276" w:lineRule="auto"/>
        <w:ind w:left="284" w:hanging="284"/>
        <w:jc w:val="both"/>
        <w:rPr>
          <w:rFonts w:ascii="Tahoma" w:eastAsia="Calibri" w:hAnsi="Tahoma" w:cs="Tahoma"/>
          <w:b/>
        </w:rPr>
      </w:pPr>
      <w:r>
        <w:rPr>
          <w:rFonts w:ascii="Tahoma" w:eastAsia="Calibri" w:hAnsi="Tahoma" w:cs="Tahoma"/>
          <w:b/>
        </w:rPr>
        <w:t>Priloga</w:t>
      </w:r>
      <w:r w:rsidR="00E46303" w:rsidRPr="002A1323">
        <w:rPr>
          <w:rFonts w:ascii="Tahoma" w:eastAsia="Calibri" w:hAnsi="Tahoma" w:cs="Tahoma"/>
          <w:b/>
        </w:rPr>
        <w:t xml:space="preserve"> 4</w:t>
      </w:r>
      <w:r w:rsidR="00E46303" w:rsidRPr="002A1323">
        <w:rPr>
          <w:rFonts w:ascii="Tahoma" w:eastAsia="Calibri" w:hAnsi="Tahoma" w:cs="Tahoma"/>
        </w:rPr>
        <w:t>;</w:t>
      </w:r>
      <w:r w:rsidR="00E46303" w:rsidRPr="002A1323">
        <w:rPr>
          <w:rFonts w:ascii="Tahoma" w:eastAsia="Calibri" w:hAnsi="Tahoma" w:cs="Tahoma"/>
          <w:b/>
        </w:rPr>
        <w:t xml:space="preserve"> </w:t>
      </w:r>
    </w:p>
    <w:p w14:paraId="55224F37" w14:textId="1F16A6EC" w:rsidR="00E46303" w:rsidRPr="002A1323" w:rsidRDefault="00287B4E" w:rsidP="00EE374A">
      <w:pPr>
        <w:keepLines/>
        <w:widowControl w:val="0"/>
        <w:numPr>
          <w:ilvl w:val="0"/>
          <w:numId w:val="10"/>
        </w:numPr>
        <w:spacing w:line="276" w:lineRule="auto"/>
        <w:ind w:left="284" w:hanging="284"/>
        <w:jc w:val="both"/>
        <w:rPr>
          <w:rFonts w:ascii="Tahoma" w:eastAsia="Calibri" w:hAnsi="Tahoma" w:cs="Tahoma"/>
        </w:rPr>
      </w:pPr>
      <w:r>
        <w:rPr>
          <w:rFonts w:ascii="Tahoma" w:hAnsi="Tahoma" w:cs="Tahoma"/>
          <w:b/>
        </w:rPr>
        <w:t>Priloga</w:t>
      </w:r>
      <w:r w:rsidR="00E46303" w:rsidRPr="002A1323">
        <w:rPr>
          <w:rFonts w:ascii="Tahoma" w:hAnsi="Tahoma" w:cs="Tahoma"/>
          <w:b/>
        </w:rPr>
        <w:t xml:space="preserve"> 5</w:t>
      </w:r>
      <w:r w:rsidR="00E46303" w:rsidRPr="002A1323">
        <w:rPr>
          <w:rFonts w:ascii="Tahoma" w:hAnsi="Tahoma" w:cs="Tahoma"/>
        </w:rPr>
        <w:t xml:space="preserve"> »Seznam podizvajalcev«, </w:t>
      </w:r>
      <w:r w:rsidR="00E46303" w:rsidRPr="002A1323">
        <w:rPr>
          <w:rFonts w:ascii="Tahoma" w:eastAsia="Calibri" w:hAnsi="Tahoma" w:cs="Tahoma"/>
        </w:rPr>
        <w:t xml:space="preserve">ter v primeru, </w:t>
      </w:r>
      <w:r w:rsidR="00E46303" w:rsidRPr="002A1323">
        <w:rPr>
          <w:rFonts w:ascii="Tahoma" w:eastAsia="Calibri" w:hAnsi="Tahoma" w:cs="Tahoma"/>
          <w:u w:val="single"/>
        </w:rPr>
        <w:t>če podizvajalec zahteva neposredno plačilo tudi obrazca 1 in 2 k prilogi 5</w:t>
      </w:r>
      <w:r w:rsidR="00E46303" w:rsidRPr="002A1323">
        <w:rPr>
          <w:rFonts w:ascii="Tahoma" w:eastAsia="Calibri" w:hAnsi="Tahoma" w:cs="Tahoma"/>
        </w:rPr>
        <w:t>,</w:t>
      </w:r>
    </w:p>
    <w:p w14:paraId="2045C26E" w14:textId="6E8E129D" w:rsidR="00E46303" w:rsidRPr="002A1323" w:rsidRDefault="002E43CE" w:rsidP="00EE374A">
      <w:pPr>
        <w:keepLines/>
        <w:widowControl w:val="0"/>
        <w:numPr>
          <w:ilvl w:val="0"/>
          <w:numId w:val="10"/>
        </w:numPr>
        <w:ind w:left="284" w:hanging="284"/>
        <w:jc w:val="both"/>
        <w:rPr>
          <w:rFonts w:ascii="Tahoma" w:eastAsia="Calibri" w:hAnsi="Tahoma" w:cs="Tahoma"/>
        </w:rPr>
      </w:pPr>
      <w:r w:rsidRPr="002A1323">
        <w:rPr>
          <w:rFonts w:ascii="Tahoma" w:eastAsia="Calibri" w:hAnsi="Tahoma" w:cs="Tahoma"/>
        </w:rPr>
        <w:t>ter ostala dokazila</w:t>
      </w:r>
      <w:r w:rsidR="00E46303" w:rsidRPr="002A1323">
        <w:rPr>
          <w:rFonts w:ascii="Tahoma" w:eastAsia="Calibri" w:hAnsi="Tahoma" w:cs="Tahoma"/>
        </w:rPr>
        <w:t xml:space="preserve">, v kolikor/kot to izhaja iz posameznih točk v nadaljevanju razpisne dokumentacije. </w:t>
      </w:r>
    </w:p>
    <w:p w14:paraId="10F2BF6A" w14:textId="77777777" w:rsidR="00D00FC7" w:rsidRPr="002A1323" w:rsidRDefault="00D00FC7" w:rsidP="002D00E3">
      <w:pPr>
        <w:keepLines/>
        <w:widowControl w:val="0"/>
        <w:jc w:val="both"/>
        <w:rPr>
          <w:rFonts w:ascii="Tahoma" w:hAnsi="Tahoma" w:cs="Tahoma"/>
          <w:i/>
          <w:sz w:val="19"/>
          <w:szCs w:val="19"/>
        </w:rPr>
      </w:pPr>
    </w:p>
    <w:p w14:paraId="613D8200" w14:textId="1E071664" w:rsidR="00E46303" w:rsidRPr="002A1323" w:rsidRDefault="00E46303" w:rsidP="002D00E3">
      <w:pPr>
        <w:keepLines/>
        <w:widowControl w:val="0"/>
        <w:jc w:val="both"/>
        <w:rPr>
          <w:rFonts w:ascii="Tahoma" w:hAnsi="Tahoma" w:cs="Tahoma"/>
          <w:i/>
          <w:sz w:val="19"/>
          <w:szCs w:val="19"/>
        </w:rPr>
      </w:pPr>
      <w:r w:rsidRPr="002A1323">
        <w:rPr>
          <w:rFonts w:ascii="Tahoma" w:hAnsi="Tahoma" w:cs="Tahoma"/>
          <w:i/>
          <w:sz w:val="19"/>
          <w:szCs w:val="19"/>
        </w:rPr>
        <w:t>V kolikor ponudnik ne oddaja ponudbe z nobenim podizvajalcem, mu ni potrebno upoštevati določil oz. izpolniti/priložiti prilog, ki se nanašajo na podizvajalce.</w:t>
      </w:r>
    </w:p>
    <w:p w14:paraId="7B8772E5" w14:textId="458C2478" w:rsidR="00D516FB" w:rsidRPr="002A1323" w:rsidRDefault="00D516FB" w:rsidP="002D00E3">
      <w:pPr>
        <w:keepLines/>
        <w:widowControl w:val="0"/>
        <w:autoSpaceDE w:val="0"/>
        <w:autoSpaceDN w:val="0"/>
        <w:adjustRightInd w:val="0"/>
        <w:jc w:val="both"/>
        <w:rPr>
          <w:rFonts w:ascii="Tahoma" w:hAnsi="Tahoma" w:cs="Tahoma"/>
        </w:rPr>
      </w:pPr>
    </w:p>
    <w:p w14:paraId="1ACB28D1" w14:textId="77777777" w:rsidR="00E46303" w:rsidRPr="002A1323" w:rsidRDefault="00E46303" w:rsidP="002D00E3">
      <w:pPr>
        <w:keepLines/>
        <w:widowControl w:val="0"/>
        <w:numPr>
          <w:ilvl w:val="1"/>
          <w:numId w:val="2"/>
        </w:numPr>
        <w:spacing w:line="276" w:lineRule="auto"/>
        <w:jc w:val="both"/>
        <w:rPr>
          <w:rFonts w:ascii="Tahoma" w:hAnsi="Tahoma" w:cs="Tahoma"/>
          <w:b/>
        </w:rPr>
      </w:pPr>
      <w:r w:rsidRPr="002A1323">
        <w:rPr>
          <w:rFonts w:ascii="Tahoma" w:hAnsi="Tahoma" w:cs="Tahoma"/>
          <w:b/>
        </w:rPr>
        <w:t>Uporaba zmogljivosti drugih subjektov</w:t>
      </w:r>
    </w:p>
    <w:p w14:paraId="7EE9ABE5" w14:textId="77777777" w:rsidR="00E46303" w:rsidRPr="002A1323" w:rsidRDefault="00E46303" w:rsidP="002D00E3">
      <w:pPr>
        <w:keepLines/>
        <w:widowControl w:val="0"/>
        <w:autoSpaceDE w:val="0"/>
        <w:autoSpaceDN w:val="0"/>
        <w:adjustRightInd w:val="0"/>
        <w:jc w:val="both"/>
        <w:rPr>
          <w:rFonts w:ascii="Tahoma" w:hAnsi="Tahoma" w:cs="Tahoma"/>
          <w:sz w:val="18"/>
        </w:rPr>
      </w:pPr>
    </w:p>
    <w:p w14:paraId="7AB8BEC6" w14:textId="3D886295" w:rsidR="003A30E9" w:rsidRPr="002A1323" w:rsidRDefault="00E46303" w:rsidP="002D00E3">
      <w:pPr>
        <w:keepLines/>
        <w:widowControl w:val="0"/>
        <w:jc w:val="both"/>
        <w:rPr>
          <w:rFonts w:ascii="Tahoma" w:hAnsi="Tahoma" w:cs="Tahoma"/>
          <w:u w:val="single"/>
        </w:rPr>
      </w:pPr>
      <w:r w:rsidRPr="002A1323">
        <w:rPr>
          <w:rFonts w:ascii="Tahoma" w:hAnsi="Tahoma" w:cs="Tahoma"/>
        </w:rPr>
        <w:t xml:space="preserve">Ponudnik lahko za izvedbo javnega naročila </w:t>
      </w:r>
      <w:r w:rsidR="00E30A5B" w:rsidRPr="002A1323">
        <w:rPr>
          <w:rFonts w:ascii="Tahoma" w:hAnsi="Tahoma" w:cs="Tahoma"/>
        </w:rPr>
        <w:t xml:space="preserve">oz. v okviru ponudbe </w:t>
      </w:r>
      <w:r w:rsidRPr="002A1323">
        <w:rPr>
          <w:rFonts w:ascii="Tahoma" w:hAnsi="Tahoma" w:cs="Tahoma"/>
        </w:rPr>
        <w:t>uporabi zmogljivosti drugih subjekto</w:t>
      </w:r>
      <w:r w:rsidR="009511EE" w:rsidRPr="002A1323">
        <w:rPr>
          <w:rFonts w:ascii="Tahoma" w:hAnsi="Tahoma" w:cs="Tahoma"/>
        </w:rPr>
        <w:t xml:space="preserve">v, kot to določa 81. člen ZJN-3. </w:t>
      </w:r>
      <w:r w:rsidRPr="002A1323">
        <w:rPr>
          <w:rFonts w:ascii="Tahoma" w:hAnsi="Tahoma" w:cs="Tahoma"/>
        </w:rPr>
        <w:t xml:space="preserve">Subjekt/i, katerih zmogljivosti namerava uporabiti gospodarski subjekt mora/jo izpolnjevati </w:t>
      </w:r>
      <w:r w:rsidR="003A30E9" w:rsidRPr="002A1323">
        <w:rPr>
          <w:rFonts w:ascii="Tahoma" w:hAnsi="Tahoma" w:cs="Tahoma"/>
        </w:rPr>
        <w:t xml:space="preserve">zahtevane </w:t>
      </w:r>
      <w:r w:rsidR="009511EE" w:rsidRPr="002A1323">
        <w:rPr>
          <w:rFonts w:ascii="Tahoma" w:hAnsi="Tahoma" w:cs="Tahoma"/>
        </w:rPr>
        <w:t>pogoje za sodel</w:t>
      </w:r>
      <w:r w:rsidR="009A1A3B" w:rsidRPr="002A1323">
        <w:rPr>
          <w:rFonts w:ascii="Tahoma" w:hAnsi="Tahoma" w:cs="Tahoma"/>
        </w:rPr>
        <w:t>ovanje, zanje ne smejo obstajati</w:t>
      </w:r>
      <w:r w:rsidR="009511EE" w:rsidRPr="002A1323">
        <w:rPr>
          <w:rFonts w:ascii="Tahoma" w:hAnsi="Tahoma" w:cs="Tahoma"/>
        </w:rPr>
        <w:t xml:space="preserve"> razlogi za izključitev, ter morajo izpolnjevati </w:t>
      </w:r>
      <w:r w:rsidR="003A30E9" w:rsidRPr="002A1323">
        <w:rPr>
          <w:rFonts w:ascii="Tahoma" w:hAnsi="Tahoma" w:cs="Tahoma"/>
        </w:rPr>
        <w:t xml:space="preserve">tudi </w:t>
      </w:r>
      <w:r w:rsidRPr="002A1323">
        <w:rPr>
          <w:rFonts w:ascii="Tahoma" w:hAnsi="Tahoma" w:cs="Tahoma"/>
        </w:rPr>
        <w:t>vse</w:t>
      </w:r>
      <w:r w:rsidR="009511EE" w:rsidRPr="002A1323">
        <w:rPr>
          <w:rFonts w:ascii="Tahoma" w:hAnsi="Tahoma" w:cs="Tahoma"/>
        </w:rPr>
        <w:t xml:space="preserve"> ostale</w:t>
      </w:r>
      <w:r w:rsidRPr="002A1323">
        <w:rPr>
          <w:rFonts w:ascii="Tahoma" w:hAnsi="Tahoma" w:cs="Tahoma"/>
        </w:rPr>
        <w:t xml:space="preserve"> pogoje in zahteve </w:t>
      </w:r>
      <w:r w:rsidR="003A30E9" w:rsidRPr="002A1323">
        <w:rPr>
          <w:rFonts w:ascii="Tahoma" w:hAnsi="Tahoma" w:cs="Tahoma"/>
        </w:rPr>
        <w:t>iz razpisne dokumentacije</w:t>
      </w:r>
      <w:r w:rsidR="00E30A5B" w:rsidRPr="002A1323">
        <w:rPr>
          <w:rFonts w:ascii="Tahoma" w:hAnsi="Tahoma" w:cs="Tahoma"/>
        </w:rPr>
        <w:t xml:space="preserve"> in ZJN-3</w:t>
      </w:r>
      <w:r w:rsidR="004B1681" w:rsidRPr="002A1323">
        <w:rPr>
          <w:rFonts w:ascii="Tahoma" w:hAnsi="Tahoma" w:cs="Tahoma"/>
        </w:rPr>
        <w:t>,</w:t>
      </w:r>
      <w:r w:rsidR="004B1681" w:rsidRPr="002A1323">
        <w:rPr>
          <w:rFonts w:ascii="Tahoma" w:hAnsi="Tahoma" w:cs="Tahoma"/>
          <w:kern w:val="16"/>
        </w:rPr>
        <w:t xml:space="preserve"> </w:t>
      </w:r>
      <w:r w:rsidR="004B1681" w:rsidRPr="002A1323">
        <w:rPr>
          <w:rFonts w:ascii="Tahoma" w:hAnsi="Tahoma" w:cs="Tahoma"/>
        </w:rPr>
        <w:t>ki se nanašajo na subjekte</w:t>
      </w:r>
      <w:r w:rsidR="00287B4E">
        <w:rPr>
          <w:rFonts w:ascii="Tahoma" w:hAnsi="Tahoma" w:cs="Tahoma"/>
        </w:rPr>
        <w:t>,</w:t>
      </w:r>
      <w:r w:rsidR="004B1681" w:rsidRPr="002A1323">
        <w:t xml:space="preserve"> </w:t>
      </w:r>
      <w:r w:rsidR="004B1681" w:rsidRPr="002A1323">
        <w:rPr>
          <w:rFonts w:ascii="Tahoma" w:hAnsi="Tahoma" w:cs="Tahoma"/>
        </w:rPr>
        <w:t>katerih zmogljivosti namerava ponudnik uporabiti</w:t>
      </w:r>
      <w:r w:rsidR="003A30E9" w:rsidRPr="002A1323">
        <w:rPr>
          <w:rFonts w:ascii="Tahoma" w:hAnsi="Tahoma" w:cs="Tahoma"/>
        </w:rPr>
        <w:t xml:space="preserve">. </w:t>
      </w:r>
      <w:r w:rsidR="003A30E9" w:rsidRPr="002A1323">
        <w:rPr>
          <w:rFonts w:ascii="Tahoma" w:hAnsi="Tahoma" w:cs="Tahoma"/>
          <w:kern w:val="16"/>
        </w:rPr>
        <w:t>Ponudnik mora za vse navedene subjekte, katerih zmogljivosti namerava uporabiti, predložiti izpolnjene in podpisane zahtevane obrazce oz. zahtevano dokumentacijo iz razpisne dokumentacije.</w:t>
      </w:r>
    </w:p>
    <w:p w14:paraId="354201DC" w14:textId="364381BB" w:rsidR="00E46303" w:rsidRPr="002A1323" w:rsidRDefault="004B1681" w:rsidP="002D00E3">
      <w:pPr>
        <w:keepLines/>
        <w:widowControl w:val="0"/>
        <w:jc w:val="both"/>
        <w:rPr>
          <w:rFonts w:ascii="Tahoma" w:hAnsi="Tahoma" w:cs="Tahoma"/>
          <w:sz w:val="18"/>
        </w:rPr>
      </w:pPr>
      <w:r w:rsidRPr="002A1323">
        <w:rPr>
          <w:rFonts w:ascii="Tahoma" w:hAnsi="Tahoma" w:cs="Tahoma"/>
          <w:sz w:val="18"/>
        </w:rPr>
        <w:t xml:space="preserve"> </w:t>
      </w:r>
    </w:p>
    <w:p w14:paraId="5EB4517F" w14:textId="0CBA5C91" w:rsidR="006E7631" w:rsidRPr="002A1323" w:rsidRDefault="006E7631" w:rsidP="002D00E3">
      <w:pPr>
        <w:keepLines/>
        <w:widowControl w:val="0"/>
        <w:autoSpaceDE w:val="0"/>
        <w:autoSpaceDN w:val="0"/>
        <w:adjustRightInd w:val="0"/>
        <w:jc w:val="both"/>
        <w:rPr>
          <w:rFonts w:ascii="Tahoma" w:hAnsi="Tahoma" w:cs="Tahoma"/>
        </w:rPr>
      </w:pPr>
      <w:r w:rsidRPr="002A1323">
        <w:rPr>
          <w:rFonts w:ascii="Tahoma" w:hAnsi="Tahoma" w:cs="Tahoma"/>
        </w:rPr>
        <w:t xml:space="preserve">O uporabi zmogljivosti drugih subjektov govorimo, ko drugi subjekt </w:t>
      </w:r>
      <w:r w:rsidRPr="002A1323">
        <w:rPr>
          <w:rFonts w:ascii="Tahoma" w:hAnsi="Tahoma" w:cs="Tahoma"/>
          <w:u w:val="single"/>
        </w:rPr>
        <w:t>ni neposredno udeležen pri sami izvedbi naročila</w:t>
      </w:r>
      <w:r w:rsidRPr="002A1323">
        <w:rPr>
          <w:rFonts w:ascii="Tahoma" w:hAnsi="Tahoma" w:cs="Tahoma"/>
        </w:rPr>
        <w:t xml:space="preserve">, temveč ponudniku le npr. posodi določeno opremo, tehnična sredstva, mehanizacijo itd.. Če bo drugi subjekt z zmogljivostmi, s katerimi razpolaga in na katere se sklicuje ponudnik, </w:t>
      </w:r>
      <w:r w:rsidRPr="002A1323">
        <w:rPr>
          <w:rFonts w:ascii="Tahoma" w:hAnsi="Tahoma" w:cs="Tahoma"/>
          <w:u w:val="single"/>
        </w:rPr>
        <w:t>neposredno sam izvedel del predmeta javnega naročila</w:t>
      </w:r>
      <w:r w:rsidRPr="002A1323">
        <w:rPr>
          <w:rFonts w:ascii="Tahoma" w:hAnsi="Tahoma" w:cs="Tahoma"/>
        </w:rPr>
        <w:t xml:space="preserve">, potem govorimo o subjektu, ki izpolnjuje definicijo </w:t>
      </w:r>
      <w:r w:rsidRPr="002A1323">
        <w:rPr>
          <w:rFonts w:ascii="Tahoma" w:hAnsi="Tahoma" w:cs="Tahoma"/>
          <w:b/>
        </w:rPr>
        <w:t>podizvajalca</w:t>
      </w:r>
      <w:r w:rsidRPr="002A1323">
        <w:rPr>
          <w:rFonts w:ascii="Tahoma" w:hAnsi="Tahoma" w:cs="Tahoma"/>
        </w:rPr>
        <w:t xml:space="preserve">, </w:t>
      </w:r>
      <w:r w:rsidRPr="002A1323">
        <w:rPr>
          <w:rFonts w:ascii="Tahoma" w:hAnsi="Tahoma" w:cs="Tahoma"/>
          <w:u w:val="single"/>
        </w:rPr>
        <w:t xml:space="preserve">zato naj ga ponudnik nominira kot podizvajalca/e </w:t>
      </w:r>
      <w:r w:rsidRPr="002A1323">
        <w:rPr>
          <w:rFonts w:ascii="Tahoma" w:hAnsi="Tahoma" w:cs="Tahoma"/>
          <w:b/>
          <w:u w:val="single"/>
        </w:rPr>
        <w:t>in ne</w:t>
      </w:r>
      <w:r w:rsidRPr="002A1323">
        <w:rPr>
          <w:rFonts w:ascii="Tahoma" w:hAnsi="Tahoma" w:cs="Tahoma"/>
          <w:u w:val="single"/>
        </w:rPr>
        <w:t xml:space="preserve"> kot subjekt/e, katerih zmogljivost uporablja ponudnik v ponudbi</w:t>
      </w:r>
      <w:r w:rsidRPr="002A1323">
        <w:rPr>
          <w:rFonts w:ascii="Tahoma" w:hAnsi="Tahoma" w:cs="Tahoma"/>
        </w:rPr>
        <w:t>.</w:t>
      </w:r>
    </w:p>
    <w:p w14:paraId="470200DB" w14:textId="05FCFCBB" w:rsidR="006E7631" w:rsidRPr="002A1323" w:rsidRDefault="006E7631" w:rsidP="002D00E3">
      <w:pPr>
        <w:keepLines/>
        <w:widowControl w:val="0"/>
        <w:jc w:val="both"/>
        <w:rPr>
          <w:rFonts w:ascii="Tahoma" w:hAnsi="Tahoma" w:cs="Tahoma"/>
          <w:sz w:val="18"/>
        </w:rPr>
      </w:pPr>
    </w:p>
    <w:p w14:paraId="404E307C" w14:textId="26E32928" w:rsidR="00E46303" w:rsidRPr="002A1323" w:rsidRDefault="00E46303" w:rsidP="002D00E3">
      <w:pPr>
        <w:keepLines/>
        <w:widowControl w:val="0"/>
        <w:jc w:val="both"/>
        <w:rPr>
          <w:rFonts w:ascii="Tahoma" w:hAnsi="Tahoma" w:cs="Tahoma"/>
          <w:b/>
          <w:u w:val="single"/>
        </w:rPr>
      </w:pPr>
      <w:r w:rsidRPr="002A1323">
        <w:rPr>
          <w:rFonts w:ascii="Tahoma" w:hAnsi="Tahoma" w:cs="Tahoma"/>
          <w:b/>
          <w:u w:val="single"/>
        </w:rPr>
        <w:t xml:space="preserve">Dokazila oz. zahtevana dokumentacija za subjekt/e, katerih </w:t>
      </w:r>
      <w:r w:rsidR="005A6112" w:rsidRPr="002A1323">
        <w:rPr>
          <w:rFonts w:ascii="Tahoma" w:hAnsi="Tahoma" w:cs="Tahoma"/>
          <w:b/>
          <w:u w:val="single"/>
        </w:rPr>
        <w:t>zmogljivost uporablja ponudnik</w:t>
      </w:r>
      <w:r w:rsidRPr="002A1323">
        <w:rPr>
          <w:rFonts w:ascii="Tahoma" w:hAnsi="Tahoma" w:cs="Tahoma"/>
          <w:b/>
          <w:u w:val="single"/>
        </w:rPr>
        <w:t>:</w:t>
      </w:r>
    </w:p>
    <w:p w14:paraId="26D0B213" w14:textId="6221EA03" w:rsidR="00E46303" w:rsidRPr="002A1323" w:rsidRDefault="00287B4E" w:rsidP="00EE374A">
      <w:pPr>
        <w:keepLines/>
        <w:widowControl w:val="0"/>
        <w:numPr>
          <w:ilvl w:val="0"/>
          <w:numId w:val="10"/>
        </w:numPr>
        <w:spacing w:line="276" w:lineRule="auto"/>
        <w:ind w:left="284" w:hanging="284"/>
        <w:jc w:val="both"/>
        <w:rPr>
          <w:rFonts w:ascii="Tahoma" w:eastAsia="Calibri" w:hAnsi="Tahoma" w:cs="Tahoma"/>
        </w:rPr>
      </w:pPr>
      <w:r>
        <w:rPr>
          <w:rFonts w:ascii="Tahoma" w:eastAsia="Calibri" w:hAnsi="Tahoma" w:cs="Tahoma"/>
          <w:b/>
        </w:rPr>
        <w:t>Priloga</w:t>
      </w:r>
      <w:r w:rsidR="00E46303" w:rsidRPr="002A1323">
        <w:rPr>
          <w:rFonts w:ascii="Tahoma" w:eastAsia="Calibri" w:hAnsi="Tahoma" w:cs="Tahoma"/>
          <w:b/>
        </w:rPr>
        <w:t xml:space="preserve"> 3/2</w:t>
      </w:r>
      <w:r w:rsidR="00E46303" w:rsidRPr="002A1323">
        <w:rPr>
          <w:rFonts w:ascii="Tahoma" w:eastAsia="Calibri" w:hAnsi="Tahoma" w:cs="Tahoma"/>
        </w:rPr>
        <w:t>;</w:t>
      </w:r>
    </w:p>
    <w:p w14:paraId="2F4C4A63" w14:textId="5113B4AE" w:rsidR="00E46303" w:rsidRPr="002A1323" w:rsidRDefault="00287B4E" w:rsidP="00EE374A">
      <w:pPr>
        <w:keepLines/>
        <w:widowControl w:val="0"/>
        <w:numPr>
          <w:ilvl w:val="0"/>
          <w:numId w:val="10"/>
        </w:numPr>
        <w:spacing w:line="276" w:lineRule="auto"/>
        <w:ind w:left="284" w:hanging="284"/>
        <w:jc w:val="both"/>
        <w:rPr>
          <w:rFonts w:ascii="Tahoma" w:eastAsia="Calibri" w:hAnsi="Tahoma" w:cs="Tahoma"/>
        </w:rPr>
      </w:pPr>
      <w:r>
        <w:rPr>
          <w:rFonts w:ascii="Tahoma" w:eastAsia="Calibri" w:hAnsi="Tahoma" w:cs="Tahoma"/>
          <w:b/>
        </w:rPr>
        <w:t>Priloga</w:t>
      </w:r>
      <w:r w:rsidR="00E46303" w:rsidRPr="002A1323">
        <w:rPr>
          <w:rFonts w:ascii="Tahoma" w:eastAsia="Calibri" w:hAnsi="Tahoma" w:cs="Tahoma"/>
          <w:b/>
        </w:rPr>
        <w:t xml:space="preserve"> 3/3</w:t>
      </w:r>
      <w:r w:rsidR="00E46303" w:rsidRPr="002A1323">
        <w:rPr>
          <w:rFonts w:ascii="Tahoma" w:eastAsia="Calibri" w:hAnsi="Tahoma" w:cs="Tahoma"/>
        </w:rPr>
        <w:t>;</w:t>
      </w:r>
    </w:p>
    <w:p w14:paraId="1CCE7662" w14:textId="23E337BF" w:rsidR="00E46303" w:rsidRPr="002A1323" w:rsidRDefault="00287B4E" w:rsidP="00EE374A">
      <w:pPr>
        <w:keepLines/>
        <w:widowControl w:val="0"/>
        <w:numPr>
          <w:ilvl w:val="0"/>
          <w:numId w:val="10"/>
        </w:numPr>
        <w:spacing w:line="276" w:lineRule="auto"/>
        <w:ind w:left="284" w:hanging="284"/>
        <w:jc w:val="both"/>
        <w:rPr>
          <w:rFonts w:ascii="Tahoma" w:eastAsia="Calibri" w:hAnsi="Tahoma" w:cs="Tahoma"/>
          <w:b/>
        </w:rPr>
      </w:pPr>
      <w:r>
        <w:rPr>
          <w:rFonts w:ascii="Tahoma" w:eastAsia="Calibri" w:hAnsi="Tahoma" w:cs="Tahoma"/>
          <w:b/>
        </w:rPr>
        <w:t>Priloga</w:t>
      </w:r>
      <w:r w:rsidR="00E46303" w:rsidRPr="002A1323">
        <w:rPr>
          <w:rFonts w:ascii="Tahoma" w:eastAsia="Calibri" w:hAnsi="Tahoma" w:cs="Tahoma"/>
          <w:b/>
        </w:rPr>
        <w:t xml:space="preserve"> 4</w:t>
      </w:r>
      <w:r w:rsidR="00E46303" w:rsidRPr="002A1323">
        <w:rPr>
          <w:rFonts w:ascii="Tahoma" w:eastAsia="Calibri" w:hAnsi="Tahoma" w:cs="Tahoma"/>
        </w:rPr>
        <w:t>;</w:t>
      </w:r>
      <w:r w:rsidR="00E46303" w:rsidRPr="002A1323">
        <w:rPr>
          <w:rFonts w:ascii="Tahoma" w:eastAsia="Calibri" w:hAnsi="Tahoma" w:cs="Tahoma"/>
          <w:b/>
        </w:rPr>
        <w:t xml:space="preserve"> </w:t>
      </w:r>
    </w:p>
    <w:p w14:paraId="37A04CD8" w14:textId="2F5B1CB3" w:rsidR="00E46303" w:rsidRPr="002A1323" w:rsidRDefault="00287B4E" w:rsidP="00EE374A">
      <w:pPr>
        <w:keepLines/>
        <w:widowControl w:val="0"/>
        <w:numPr>
          <w:ilvl w:val="0"/>
          <w:numId w:val="10"/>
        </w:numPr>
        <w:spacing w:line="276" w:lineRule="auto"/>
        <w:ind w:left="284" w:hanging="284"/>
        <w:jc w:val="both"/>
        <w:rPr>
          <w:rFonts w:ascii="Tahoma" w:hAnsi="Tahoma" w:cs="Tahoma"/>
        </w:rPr>
      </w:pPr>
      <w:r>
        <w:rPr>
          <w:rFonts w:ascii="Tahoma" w:hAnsi="Tahoma" w:cs="Tahoma"/>
          <w:b/>
        </w:rPr>
        <w:t>Priloga</w:t>
      </w:r>
      <w:r w:rsidR="00E46303" w:rsidRPr="002A1323">
        <w:rPr>
          <w:rFonts w:ascii="Tahoma" w:hAnsi="Tahoma" w:cs="Tahoma"/>
          <w:b/>
        </w:rPr>
        <w:t xml:space="preserve"> 6</w:t>
      </w:r>
      <w:r w:rsidR="00E46303" w:rsidRPr="002A1323">
        <w:rPr>
          <w:rFonts w:ascii="Tahoma" w:hAnsi="Tahoma" w:cs="Tahoma"/>
        </w:rPr>
        <w:t xml:space="preserve"> »Seznam subjektov, katerih zmogljivost uporablja ponudnik«</w:t>
      </w:r>
    </w:p>
    <w:p w14:paraId="1BB0B9A3" w14:textId="414B0DD1" w:rsidR="00E46303" w:rsidRPr="002A1323" w:rsidRDefault="00FF32E2" w:rsidP="00EE374A">
      <w:pPr>
        <w:keepLines/>
        <w:widowControl w:val="0"/>
        <w:numPr>
          <w:ilvl w:val="0"/>
          <w:numId w:val="10"/>
        </w:numPr>
        <w:ind w:left="284" w:hanging="284"/>
        <w:jc w:val="both"/>
        <w:rPr>
          <w:rFonts w:ascii="Tahoma" w:eastAsia="Calibri" w:hAnsi="Tahoma" w:cs="Tahoma"/>
        </w:rPr>
      </w:pPr>
      <w:r w:rsidRPr="002A1323">
        <w:rPr>
          <w:rFonts w:ascii="Tahoma" w:eastAsia="Calibri" w:hAnsi="Tahoma" w:cs="Tahoma"/>
        </w:rPr>
        <w:t>ter ostala dokazila</w:t>
      </w:r>
      <w:r w:rsidR="00E46303" w:rsidRPr="002A1323">
        <w:rPr>
          <w:rFonts w:ascii="Tahoma" w:eastAsia="Calibri" w:hAnsi="Tahoma" w:cs="Tahoma"/>
        </w:rPr>
        <w:t xml:space="preserve">, v kolikor/kot to izhaja iz posameznih točk v nadaljevanju razpisne dokumentacije. </w:t>
      </w:r>
    </w:p>
    <w:p w14:paraId="65CE5A69" w14:textId="77777777" w:rsidR="00E46303" w:rsidRPr="002A1323" w:rsidRDefault="00E46303" w:rsidP="002D00E3">
      <w:pPr>
        <w:keepLines/>
        <w:widowControl w:val="0"/>
        <w:jc w:val="both"/>
        <w:rPr>
          <w:rFonts w:ascii="Tahoma" w:hAnsi="Tahoma" w:cs="Tahoma"/>
          <w:sz w:val="18"/>
        </w:rPr>
      </w:pPr>
    </w:p>
    <w:p w14:paraId="386F50D3" w14:textId="77777777" w:rsidR="00E46303" w:rsidRPr="002A1323" w:rsidRDefault="00E46303" w:rsidP="002D00E3">
      <w:pPr>
        <w:keepLines/>
        <w:widowControl w:val="0"/>
        <w:jc w:val="both"/>
        <w:rPr>
          <w:rFonts w:ascii="Tahoma" w:hAnsi="Tahoma" w:cs="Tahoma"/>
        </w:rPr>
      </w:pPr>
      <w:r w:rsidRPr="002A1323">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2CEC543A" w14:textId="77777777" w:rsidR="008673AC" w:rsidRPr="002A1323" w:rsidRDefault="008673AC" w:rsidP="002D00E3">
      <w:pPr>
        <w:keepLines/>
        <w:widowControl w:val="0"/>
        <w:jc w:val="both"/>
        <w:rPr>
          <w:rFonts w:ascii="Tahoma" w:hAnsi="Tahoma" w:cs="Tahoma"/>
          <w:sz w:val="16"/>
        </w:rPr>
      </w:pPr>
    </w:p>
    <w:p w14:paraId="42D1ECD5" w14:textId="12A05BBE" w:rsidR="00E46303" w:rsidRPr="002A1323" w:rsidRDefault="00E46303" w:rsidP="002D00E3">
      <w:pPr>
        <w:keepLines/>
        <w:widowControl w:val="0"/>
        <w:jc w:val="both"/>
        <w:rPr>
          <w:rFonts w:ascii="Tahoma" w:hAnsi="Tahoma" w:cs="Tahoma"/>
          <w:i/>
          <w:sz w:val="19"/>
          <w:szCs w:val="19"/>
        </w:rPr>
      </w:pPr>
      <w:r w:rsidRPr="002A1323">
        <w:rPr>
          <w:rFonts w:ascii="Tahoma" w:hAnsi="Tahoma" w:cs="Tahoma"/>
          <w:i/>
          <w:sz w:val="19"/>
          <w:szCs w:val="19"/>
        </w:rPr>
        <w:t>V kolikor ponudnik za izvedbo javnega naročila ne bo uporabil zmogljivosti drugih subjektov, mu ni potrebno upoštevati določil oz. izpolniti/priložiti prilog, ki se nanašajo na subjekt/e, katerih zmogljivost</w:t>
      </w:r>
      <w:r w:rsidRPr="002A1323">
        <w:rPr>
          <w:sz w:val="19"/>
          <w:szCs w:val="19"/>
        </w:rPr>
        <w:t xml:space="preserve"> </w:t>
      </w:r>
      <w:r w:rsidRPr="002A1323">
        <w:rPr>
          <w:rFonts w:ascii="Tahoma" w:hAnsi="Tahoma" w:cs="Tahoma"/>
          <w:i/>
          <w:sz w:val="19"/>
          <w:szCs w:val="19"/>
        </w:rPr>
        <w:t>uporablja ponudnik v ponudbi.</w:t>
      </w:r>
    </w:p>
    <w:p w14:paraId="307160AA" w14:textId="77777777" w:rsidR="008673AC" w:rsidRPr="002A1323" w:rsidRDefault="008673AC" w:rsidP="002D00E3">
      <w:pPr>
        <w:keepLines/>
        <w:widowControl w:val="0"/>
        <w:autoSpaceDE w:val="0"/>
        <w:autoSpaceDN w:val="0"/>
        <w:adjustRightInd w:val="0"/>
        <w:jc w:val="both"/>
        <w:rPr>
          <w:rFonts w:ascii="Tahoma" w:hAnsi="Tahoma" w:cs="Tahoma"/>
          <w:sz w:val="18"/>
        </w:rPr>
      </w:pPr>
    </w:p>
    <w:p w14:paraId="24C7BCFA" w14:textId="06D23D26" w:rsidR="00E46303" w:rsidRPr="002A1323" w:rsidRDefault="00E46303" w:rsidP="00AC2E30">
      <w:pPr>
        <w:keepLines/>
        <w:widowControl w:val="0"/>
        <w:numPr>
          <w:ilvl w:val="1"/>
          <w:numId w:val="2"/>
        </w:numPr>
        <w:jc w:val="both"/>
        <w:rPr>
          <w:rFonts w:ascii="Tahoma" w:hAnsi="Tahoma" w:cs="Tahoma"/>
          <w:b/>
        </w:rPr>
      </w:pPr>
      <w:r w:rsidRPr="002A1323">
        <w:rPr>
          <w:rFonts w:ascii="Tahoma" w:hAnsi="Tahoma" w:cs="Tahoma"/>
          <w:b/>
        </w:rPr>
        <w:t xml:space="preserve">Zaupnost </w:t>
      </w:r>
      <w:r w:rsidR="00C854E9" w:rsidRPr="002A1323">
        <w:rPr>
          <w:rFonts w:ascii="Tahoma" w:hAnsi="Tahoma" w:cs="Tahoma"/>
          <w:b/>
        </w:rPr>
        <w:t>in vpogled</w:t>
      </w:r>
    </w:p>
    <w:p w14:paraId="1DA98044" w14:textId="77777777" w:rsidR="00E46303" w:rsidRPr="002A1323" w:rsidRDefault="00E46303" w:rsidP="002D00E3">
      <w:pPr>
        <w:keepLines/>
        <w:widowControl w:val="0"/>
        <w:jc w:val="both"/>
        <w:rPr>
          <w:rFonts w:ascii="Tahoma" w:hAnsi="Tahoma" w:cs="Tahoma"/>
          <w:sz w:val="16"/>
        </w:rPr>
      </w:pPr>
    </w:p>
    <w:p w14:paraId="0AAA6216" w14:textId="1E1F848B" w:rsidR="00E46303" w:rsidRPr="002A1323" w:rsidRDefault="00E46303" w:rsidP="002D00E3">
      <w:pPr>
        <w:keepLines/>
        <w:widowControl w:val="0"/>
        <w:jc w:val="both"/>
        <w:rPr>
          <w:rFonts w:ascii="Tahoma" w:hAnsi="Tahoma" w:cs="Tahoma"/>
        </w:rPr>
      </w:pPr>
      <w:r w:rsidRPr="002A1323">
        <w:rPr>
          <w:rFonts w:ascii="Tahoma" w:hAnsi="Tahoma" w:cs="Tahoma"/>
        </w:rPr>
        <w:lastRenderedPageBreak/>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17B6B5A7" w14:textId="77777777" w:rsidR="00AC2E30" w:rsidRPr="002A1323" w:rsidRDefault="00AC2E30" w:rsidP="002D00E3">
      <w:pPr>
        <w:keepLines/>
        <w:widowControl w:val="0"/>
        <w:jc w:val="both"/>
        <w:rPr>
          <w:rFonts w:ascii="Tahoma" w:hAnsi="Tahoma" w:cs="Tahoma"/>
          <w:sz w:val="16"/>
        </w:rPr>
      </w:pPr>
    </w:p>
    <w:p w14:paraId="278A50EE" w14:textId="268F390D" w:rsidR="00CB06CE" w:rsidRDefault="00CB06CE" w:rsidP="002D00E3">
      <w:pPr>
        <w:keepLines/>
        <w:widowControl w:val="0"/>
        <w:jc w:val="both"/>
        <w:rPr>
          <w:rFonts w:ascii="Tahoma" w:hAnsi="Tahoma" w:cs="Tahoma"/>
        </w:rPr>
      </w:pPr>
      <w:r w:rsidRPr="002A1323">
        <w:rPr>
          <w:rFonts w:ascii="Tahoma" w:hAnsi="Tahoma" w:cs="Tahoma"/>
        </w:rPr>
        <w:t>Naročnik bo ponudnikom omogočil vpogled v ponudbo izbraneg</w:t>
      </w:r>
      <w:r w:rsidR="00287B4E">
        <w:rPr>
          <w:rFonts w:ascii="Tahoma" w:hAnsi="Tahoma" w:cs="Tahoma"/>
        </w:rPr>
        <w:t>a ponudnika v skladu s 35. členom</w:t>
      </w:r>
      <w:r w:rsidRPr="002A1323">
        <w:rPr>
          <w:rFonts w:ascii="Tahoma" w:hAnsi="Tahoma" w:cs="Tahoma"/>
        </w:rPr>
        <w:t xml:space="preserve"> ZJN-3. Ponudniki morajo zahtevo za vpogled pravočasno posredovati naročniku pisno na naslov: JAVNI HOLDING Ljubljana, d.o.o.,  Verovškova ulica 70, 1000 Ljubljana ali po elektronski pošti na </w:t>
      </w:r>
      <w:r w:rsidR="0099171D" w:rsidRPr="002A1323">
        <w:rPr>
          <w:rFonts w:ascii="Tahoma" w:hAnsi="Tahoma" w:cs="Tahoma"/>
        </w:rPr>
        <w:t xml:space="preserve">elektronski </w:t>
      </w:r>
      <w:r w:rsidRPr="002A1323">
        <w:rPr>
          <w:rFonts w:ascii="Tahoma" w:hAnsi="Tahoma" w:cs="Tahoma"/>
        </w:rPr>
        <w:t xml:space="preserve">naslov: sjn@jhl.si ali na elektronski naslov kontaktne osebe, ki je navedena v Obvestilu o naročilu (Oddelek I: Javni naročnik), ki je objavljeno na Portalu javnih naročil.  </w:t>
      </w:r>
      <w:r w:rsidR="0099171D" w:rsidRPr="002A1323">
        <w:rPr>
          <w:rFonts w:ascii="Tahoma" w:hAnsi="Tahoma" w:cs="Tahoma"/>
        </w:rPr>
        <w:t xml:space="preserve"> </w:t>
      </w:r>
    </w:p>
    <w:p w14:paraId="4B906AF6" w14:textId="5EDB110B" w:rsidR="004B1681" w:rsidRPr="002A1323" w:rsidRDefault="004B1681" w:rsidP="002D00E3">
      <w:pPr>
        <w:keepLines/>
        <w:widowControl w:val="0"/>
        <w:jc w:val="both"/>
        <w:rPr>
          <w:rFonts w:ascii="Tahoma" w:hAnsi="Tahoma" w:cs="Tahoma"/>
          <w:sz w:val="18"/>
        </w:rPr>
      </w:pPr>
    </w:p>
    <w:p w14:paraId="1631960E" w14:textId="7FC8E099" w:rsidR="00E46303" w:rsidRPr="002A1323" w:rsidRDefault="00E46303" w:rsidP="00AC2E30">
      <w:pPr>
        <w:keepLines/>
        <w:widowControl w:val="0"/>
        <w:numPr>
          <w:ilvl w:val="1"/>
          <w:numId w:val="2"/>
        </w:numPr>
        <w:jc w:val="both"/>
        <w:rPr>
          <w:rFonts w:ascii="Tahoma" w:hAnsi="Tahoma" w:cs="Tahoma"/>
          <w:b/>
        </w:rPr>
      </w:pPr>
      <w:r w:rsidRPr="002A1323">
        <w:rPr>
          <w:rFonts w:ascii="Tahoma" w:hAnsi="Tahoma" w:cs="Tahoma"/>
          <w:b/>
        </w:rPr>
        <w:t>Jamstvo za napake</w:t>
      </w:r>
      <w:r w:rsidR="00CB06CE" w:rsidRPr="002A1323">
        <w:rPr>
          <w:rFonts w:ascii="Tahoma" w:hAnsi="Tahoma" w:cs="Tahoma"/>
          <w:b/>
        </w:rPr>
        <w:t xml:space="preserve"> </w:t>
      </w:r>
    </w:p>
    <w:p w14:paraId="07565AD3" w14:textId="77777777" w:rsidR="00E46303" w:rsidRPr="002A1323" w:rsidRDefault="00E46303" w:rsidP="002D00E3">
      <w:pPr>
        <w:keepLines/>
        <w:widowControl w:val="0"/>
        <w:jc w:val="both"/>
        <w:rPr>
          <w:rFonts w:ascii="Tahoma" w:hAnsi="Tahoma" w:cs="Tahoma"/>
          <w:sz w:val="16"/>
        </w:rPr>
      </w:pPr>
    </w:p>
    <w:p w14:paraId="16E70BEC" w14:textId="77777777" w:rsidR="00E46303" w:rsidRPr="002A1323" w:rsidRDefault="00E46303" w:rsidP="002D00E3">
      <w:pPr>
        <w:keepLines/>
        <w:widowControl w:val="0"/>
        <w:jc w:val="both"/>
        <w:rPr>
          <w:rFonts w:ascii="Tahoma" w:hAnsi="Tahoma" w:cs="Tahoma"/>
        </w:rPr>
      </w:pPr>
      <w:r w:rsidRPr="002A1323">
        <w:rPr>
          <w:rFonts w:ascii="Tahoma" w:hAnsi="Tahoma" w:cs="Tahoma"/>
        </w:rPr>
        <w:t>Izbrani izvajalec, s katerim bo naročnik sklenil okvirni sporazum, bo moral jamčiti za odpravo vseh vrst napak skladno z določili Obligacijskega zakonika.</w:t>
      </w:r>
    </w:p>
    <w:p w14:paraId="38C12A36" w14:textId="77777777" w:rsidR="00E46303" w:rsidRPr="002A1323" w:rsidRDefault="00E46303" w:rsidP="00724D89">
      <w:pPr>
        <w:keepNext/>
        <w:rPr>
          <w:rFonts w:ascii="Tahoma" w:hAnsi="Tahoma" w:cs="Tahoma"/>
          <w:sz w:val="18"/>
        </w:rPr>
      </w:pPr>
    </w:p>
    <w:p w14:paraId="657D2C69" w14:textId="77777777" w:rsidR="00E46303" w:rsidRPr="002A1323" w:rsidRDefault="00E46303" w:rsidP="00724D89">
      <w:pPr>
        <w:numPr>
          <w:ilvl w:val="1"/>
          <w:numId w:val="2"/>
        </w:numPr>
        <w:jc w:val="both"/>
        <w:rPr>
          <w:rFonts w:ascii="Tahoma" w:hAnsi="Tahoma" w:cs="Tahoma"/>
          <w:b/>
        </w:rPr>
      </w:pPr>
      <w:r w:rsidRPr="002A1323">
        <w:rPr>
          <w:rFonts w:ascii="Tahoma" w:hAnsi="Tahoma" w:cs="Tahoma"/>
          <w:b/>
        </w:rPr>
        <w:t>Preveritev ponudbe v postopku naročila male vrednosti</w:t>
      </w:r>
    </w:p>
    <w:p w14:paraId="0E1DAD56" w14:textId="77777777" w:rsidR="00E46303" w:rsidRPr="002A1323" w:rsidRDefault="00E46303" w:rsidP="00724D89">
      <w:pPr>
        <w:jc w:val="both"/>
        <w:rPr>
          <w:rFonts w:ascii="Tahoma" w:hAnsi="Tahoma" w:cs="Tahoma"/>
          <w:sz w:val="16"/>
        </w:rPr>
      </w:pPr>
    </w:p>
    <w:p w14:paraId="703C5CD6" w14:textId="1C2034F4" w:rsidR="005A6112" w:rsidRDefault="00E46303" w:rsidP="00724D89">
      <w:pPr>
        <w:jc w:val="both"/>
        <w:rPr>
          <w:rFonts w:ascii="Tahoma" w:hAnsi="Tahoma" w:cs="Tahoma"/>
          <w:b/>
          <w:sz w:val="18"/>
        </w:rPr>
      </w:pPr>
      <w:r w:rsidRPr="002A1323">
        <w:rPr>
          <w:rFonts w:ascii="Tahoma" w:hAnsi="Tahoma" w:cs="Tahoma"/>
        </w:rPr>
        <w:t>V skladu s 3. odstavkom 47. člena ZJN-3 naročniku ni treba preveriti obstoja in vsebine navedb v ponudbi, razen če dvomi o resničnosti ponudnikovih izjav.</w:t>
      </w:r>
      <w:r w:rsidR="005A6112" w:rsidRPr="002A1323">
        <w:rPr>
          <w:rFonts w:ascii="Tahoma" w:hAnsi="Tahoma" w:cs="Tahoma"/>
        </w:rPr>
        <w:t xml:space="preserve"> </w:t>
      </w:r>
      <w:r w:rsidRPr="002A1323">
        <w:rPr>
          <w:rFonts w:ascii="Tahoma" w:hAnsi="Tahoma" w:cs="Tahoma"/>
        </w:rPr>
        <w:t>Naročnik bo v tem primeru preveril ponudbo ponudnika v skladu z določili ZJN-3, od ponudnika pa ima pravico zahtevati dokazila ali soglasja, ki bodo izkazovala, da je obstoj in vsebina navedb v ponudbi ponudnika resnična.</w:t>
      </w:r>
      <w:bookmarkEnd w:id="1"/>
      <w:bookmarkEnd w:id="2"/>
      <w:bookmarkEnd w:id="3"/>
      <w:bookmarkEnd w:id="4"/>
      <w:bookmarkEnd w:id="5"/>
    </w:p>
    <w:p w14:paraId="1A9C3CA7" w14:textId="60663C99" w:rsidR="00724D89" w:rsidRPr="00724D89" w:rsidRDefault="00724D89" w:rsidP="00724D89">
      <w:pPr>
        <w:jc w:val="both"/>
        <w:rPr>
          <w:rFonts w:ascii="Tahoma" w:hAnsi="Tahoma" w:cs="Tahoma"/>
          <w:b/>
        </w:rPr>
      </w:pPr>
    </w:p>
    <w:p w14:paraId="4D2F9931" w14:textId="77777777" w:rsidR="00724D89" w:rsidRPr="00724D89" w:rsidRDefault="00724D89" w:rsidP="00724D89">
      <w:pPr>
        <w:jc w:val="both"/>
        <w:rPr>
          <w:rFonts w:ascii="Tahoma" w:hAnsi="Tahoma" w:cs="Tahoma"/>
        </w:rPr>
      </w:pPr>
    </w:p>
    <w:p w14:paraId="42DFD81E" w14:textId="79955074" w:rsidR="00DF5102" w:rsidRPr="002A1323" w:rsidRDefault="00DF5102" w:rsidP="00724D89">
      <w:pPr>
        <w:numPr>
          <w:ilvl w:val="0"/>
          <w:numId w:val="2"/>
        </w:numPr>
        <w:jc w:val="both"/>
        <w:rPr>
          <w:rFonts w:ascii="Tahoma" w:hAnsi="Tahoma" w:cs="Tahoma"/>
          <w:b/>
          <w:sz w:val="24"/>
        </w:rPr>
      </w:pPr>
      <w:r w:rsidRPr="002A1323">
        <w:rPr>
          <w:rFonts w:ascii="Tahoma" w:hAnsi="Tahoma" w:cs="Tahoma"/>
          <w:b/>
          <w:sz w:val="24"/>
        </w:rPr>
        <w:t>TEHNIČNA SPECIFIKACIJA</w:t>
      </w:r>
      <w:r w:rsidR="00DA436E" w:rsidRPr="002A1323">
        <w:rPr>
          <w:rFonts w:ascii="Tahoma" w:hAnsi="Tahoma" w:cs="Tahoma"/>
          <w:b/>
          <w:sz w:val="24"/>
        </w:rPr>
        <w:t xml:space="preserve"> TER OSTALI PONUDBENI POGOJI IN ZAHTEVE</w:t>
      </w:r>
    </w:p>
    <w:p w14:paraId="2072C641" w14:textId="77777777" w:rsidR="00DF5102" w:rsidRPr="002A1323" w:rsidRDefault="00DF5102" w:rsidP="00724D89">
      <w:pPr>
        <w:jc w:val="both"/>
        <w:rPr>
          <w:rFonts w:ascii="Tahoma" w:hAnsi="Tahoma" w:cs="Tahoma"/>
          <w:b/>
          <w:sz w:val="24"/>
        </w:rPr>
      </w:pPr>
    </w:p>
    <w:p w14:paraId="7F54C7A9" w14:textId="77777777" w:rsidR="00AF00B3" w:rsidRPr="001D6E99" w:rsidRDefault="00AF00B3" w:rsidP="00724D89">
      <w:pPr>
        <w:numPr>
          <w:ilvl w:val="1"/>
          <w:numId w:val="2"/>
        </w:numPr>
        <w:jc w:val="both"/>
        <w:rPr>
          <w:rFonts w:ascii="Tahoma" w:hAnsi="Tahoma" w:cs="Tahoma"/>
          <w:b/>
        </w:rPr>
      </w:pPr>
      <w:r w:rsidRPr="00CB4AF8">
        <w:rPr>
          <w:rFonts w:ascii="Tahoma" w:hAnsi="Tahoma" w:cs="Tahoma"/>
          <w:b/>
        </w:rPr>
        <w:t>TEHNIČNA SPECIFIKACIJA</w:t>
      </w:r>
    </w:p>
    <w:p w14:paraId="727C8BDD" w14:textId="77777777" w:rsidR="00AF00B3" w:rsidRDefault="00AF00B3" w:rsidP="00724D89">
      <w:pPr>
        <w:jc w:val="both"/>
        <w:rPr>
          <w:rFonts w:ascii="Arial" w:hAnsi="Arial" w:cs="Arial"/>
          <w:highlight w:val="red"/>
        </w:rPr>
      </w:pPr>
    </w:p>
    <w:p w14:paraId="2F0E85A9" w14:textId="346F15EA" w:rsidR="00AF00B3" w:rsidRPr="00DA17A3" w:rsidRDefault="00AF00B3" w:rsidP="00724D89">
      <w:pPr>
        <w:pStyle w:val="BESEDILO"/>
        <w:keepLines w:val="0"/>
        <w:widowControl/>
        <w:tabs>
          <w:tab w:val="clear" w:pos="2155"/>
        </w:tabs>
        <w:rPr>
          <w:rFonts w:ascii="Tahoma" w:hAnsi="Tahoma" w:cs="Tahoma"/>
        </w:rPr>
      </w:pPr>
      <w:r w:rsidRPr="00DA17A3">
        <w:rPr>
          <w:rFonts w:ascii="Tahoma" w:hAnsi="Tahoma" w:cs="Tahoma"/>
          <w:kern w:val="0"/>
        </w:rPr>
        <w:t>Ponudnik mora pri pripravi ponudbe  ponuditi artikle, ki v celoti upošteva</w:t>
      </w:r>
      <w:r w:rsidR="00287B4E">
        <w:rPr>
          <w:rFonts w:ascii="Tahoma" w:hAnsi="Tahoma" w:cs="Tahoma"/>
          <w:kern w:val="0"/>
        </w:rPr>
        <w:t>jo</w:t>
      </w:r>
      <w:r w:rsidRPr="00DA17A3">
        <w:rPr>
          <w:rFonts w:ascii="Tahoma" w:hAnsi="Tahoma" w:cs="Tahoma"/>
          <w:kern w:val="0"/>
        </w:rPr>
        <w:t xml:space="preserve">  tehnične zahteve in specifikacije navedene v ponudbenem predračunu</w:t>
      </w:r>
      <w:r w:rsidR="00287B4E">
        <w:rPr>
          <w:rFonts w:ascii="Tahoma" w:hAnsi="Tahoma" w:cs="Tahoma"/>
          <w:kern w:val="0"/>
        </w:rPr>
        <w:t xml:space="preserve"> ter so</w:t>
      </w:r>
      <w:r w:rsidRPr="00DA17A3">
        <w:rPr>
          <w:rFonts w:ascii="Tahoma" w:hAnsi="Tahoma" w:cs="Tahoma"/>
          <w:kern w:val="0"/>
        </w:rPr>
        <w:t xml:space="preserve"> v skladu z zahtevanimi standardi in ostalimi zahtevami v razpisni dokumentaciji. </w:t>
      </w:r>
      <w:r w:rsidRPr="00DA17A3">
        <w:rPr>
          <w:rFonts w:ascii="Tahoma" w:hAnsi="Tahoma" w:cs="Tahoma"/>
        </w:rPr>
        <w:t xml:space="preserve">V kolikor predmet ponudbe ne bo izpolnjeval vseh opisov, zahtev, navedb in kvalitete, navedene v razpisni dokumentaciji, bo naročnik tako ponudbo izločil iz nadaljnjega ocenjevanja. </w:t>
      </w:r>
    </w:p>
    <w:p w14:paraId="5B2A7F48" w14:textId="77777777" w:rsidR="00AF00B3" w:rsidRPr="0081595F" w:rsidRDefault="00AF00B3" w:rsidP="00724D89">
      <w:pPr>
        <w:jc w:val="both"/>
        <w:rPr>
          <w:rFonts w:ascii="Tahoma" w:hAnsi="Tahoma" w:cs="Tahoma"/>
          <w:kern w:val="16"/>
        </w:rPr>
      </w:pPr>
    </w:p>
    <w:p w14:paraId="0861D3A9" w14:textId="77777777" w:rsidR="00AF00B3" w:rsidRDefault="00AF00B3" w:rsidP="00724D89">
      <w:pPr>
        <w:jc w:val="both"/>
        <w:rPr>
          <w:rFonts w:ascii="Tahoma" w:hAnsi="Tahoma" w:cs="Tahoma"/>
          <w:b/>
          <w:kern w:val="16"/>
        </w:rPr>
      </w:pPr>
      <w:r w:rsidRPr="0081595F">
        <w:rPr>
          <w:rFonts w:ascii="Tahoma" w:hAnsi="Tahoma" w:cs="Tahoma"/>
          <w:b/>
          <w:kern w:val="16"/>
        </w:rPr>
        <w:t>SPLOŠNE ZAHTEVE ZA VSE HIDRANTE</w:t>
      </w:r>
    </w:p>
    <w:p w14:paraId="2C01C074" w14:textId="77777777" w:rsidR="00AF00B3" w:rsidRPr="0081595F" w:rsidRDefault="00AF00B3" w:rsidP="00724D89">
      <w:pPr>
        <w:jc w:val="both"/>
        <w:rPr>
          <w:rFonts w:ascii="Tahoma" w:hAnsi="Tahoma" w:cs="Tahoma"/>
          <w:b/>
          <w:kern w:val="16"/>
        </w:rPr>
      </w:pPr>
    </w:p>
    <w:p w14:paraId="5A40F59C" w14:textId="77777777" w:rsidR="00AF00B3" w:rsidRPr="00DA17A3" w:rsidRDefault="00AF00B3" w:rsidP="00724D89">
      <w:pPr>
        <w:pStyle w:val="BESEDILO"/>
        <w:keepLines w:val="0"/>
        <w:widowControl/>
        <w:tabs>
          <w:tab w:val="clear" w:pos="2155"/>
        </w:tabs>
        <w:rPr>
          <w:rFonts w:ascii="Tahoma" w:hAnsi="Tahoma" w:cs="Tahoma"/>
          <w:bCs/>
          <w:color w:val="000000"/>
        </w:rPr>
      </w:pPr>
      <w:r w:rsidRPr="00DA17A3">
        <w:rPr>
          <w:rFonts w:ascii="Tahoma" w:hAnsi="Tahoma" w:cs="Tahoma"/>
          <w:bCs/>
          <w:color w:val="000000"/>
        </w:rPr>
        <w:t>Ponudnik mora k ponudbi priložiti:</w:t>
      </w:r>
    </w:p>
    <w:p w14:paraId="091B48DA" w14:textId="7E4F3FFA" w:rsidR="00AF00B3" w:rsidRPr="00DA17A3" w:rsidRDefault="00AF00B3" w:rsidP="00EE374A">
      <w:pPr>
        <w:pStyle w:val="BESEDILO"/>
        <w:keepLines w:val="0"/>
        <w:widowControl/>
        <w:numPr>
          <w:ilvl w:val="0"/>
          <w:numId w:val="29"/>
        </w:numPr>
        <w:tabs>
          <w:tab w:val="clear" w:pos="2155"/>
        </w:tabs>
        <w:rPr>
          <w:rFonts w:ascii="Tahoma" w:hAnsi="Tahoma" w:cs="Tahoma"/>
          <w:bCs/>
          <w:color w:val="000000"/>
        </w:rPr>
      </w:pPr>
      <w:r w:rsidRPr="00DA17A3">
        <w:rPr>
          <w:rFonts w:ascii="Tahoma" w:hAnsi="Tahoma" w:cs="Tahoma"/>
          <w:bCs/>
          <w:color w:val="000000"/>
        </w:rPr>
        <w:t>Izjave o lastnostih/sklad</w:t>
      </w:r>
      <w:r w:rsidR="008E585A">
        <w:rPr>
          <w:rFonts w:ascii="Tahoma" w:hAnsi="Tahoma" w:cs="Tahoma"/>
          <w:bCs/>
          <w:color w:val="000000"/>
        </w:rPr>
        <w:t>nosti za vse hidrante (Priloga 10</w:t>
      </w:r>
      <w:r w:rsidRPr="00DA17A3">
        <w:rPr>
          <w:rFonts w:ascii="Tahoma" w:hAnsi="Tahoma" w:cs="Tahoma"/>
          <w:bCs/>
          <w:color w:val="000000"/>
        </w:rPr>
        <w:t>)</w:t>
      </w:r>
      <w:r w:rsidR="003D23BC">
        <w:rPr>
          <w:rFonts w:ascii="Tahoma" w:hAnsi="Tahoma" w:cs="Tahoma"/>
          <w:bCs/>
          <w:color w:val="000000"/>
        </w:rPr>
        <w:t>,</w:t>
      </w:r>
    </w:p>
    <w:p w14:paraId="76C68B3D" w14:textId="7BC200B2" w:rsidR="00AF00B3" w:rsidRPr="00DA17A3" w:rsidRDefault="00AF00B3" w:rsidP="00EE374A">
      <w:pPr>
        <w:pStyle w:val="BESEDILO"/>
        <w:keepLines w:val="0"/>
        <w:widowControl/>
        <w:numPr>
          <w:ilvl w:val="0"/>
          <w:numId w:val="29"/>
        </w:numPr>
        <w:tabs>
          <w:tab w:val="clear" w:pos="2155"/>
        </w:tabs>
        <w:rPr>
          <w:rFonts w:ascii="Tahoma" w:hAnsi="Tahoma" w:cs="Tahoma"/>
          <w:bCs/>
          <w:color w:val="000000"/>
        </w:rPr>
      </w:pPr>
      <w:r w:rsidRPr="00DA17A3">
        <w:rPr>
          <w:rFonts w:ascii="Tahoma" w:hAnsi="Tahoma" w:cs="Tahoma"/>
          <w:bCs/>
          <w:color w:val="000000"/>
        </w:rPr>
        <w:t>Certifikate slovenskih ali akreditiranih evropskih institucij, ki dokazujejo skladnost hidrantov s standardi (</w:t>
      </w:r>
      <w:r w:rsidR="003D23BC">
        <w:rPr>
          <w:rFonts w:ascii="Tahoma" w:hAnsi="Tahoma" w:cs="Tahoma"/>
          <w:bCs/>
          <w:color w:val="000000"/>
        </w:rPr>
        <w:t>P</w:t>
      </w:r>
      <w:r w:rsidR="003D23BC" w:rsidRPr="00DA17A3">
        <w:rPr>
          <w:rFonts w:ascii="Tahoma" w:hAnsi="Tahoma" w:cs="Tahoma"/>
          <w:bCs/>
          <w:color w:val="000000"/>
        </w:rPr>
        <w:t xml:space="preserve">riloga </w:t>
      </w:r>
      <w:r w:rsidR="003D23BC">
        <w:rPr>
          <w:rFonts w:ascii="Tahoma" w:hAnsi="Tahoma" w:cs="Tahoma"/>
          <w:bCs/>
          <w:color w:val="000000"/>
        </w:rPr>
        <w:t>10</w:t>
      </w:r>
      <w:r w:rsidRPr="00DA17A3">
        <w:rPr>
          <w:rFonts w:ascii="Tahoma" w:hAnsi="Tahoma" w:cs="Tahoma"/>
          <w:bCs/>
          <w:color w:val="000000"/>
        </w:rPr>
        <w:t>)</w:t>
      </w:r>
    </w:p>
    <w:p w14:paraId="39D89E45" w14:textId="5CA19723" w:rsidR="00AF00B3" w:rsidRPr="00DA17A3" w:rsidRDefault="00AF00B3" w:rsidP="00EE374A">
      <w:pPr>
        <w:pStyle w:val="BESEDILO"/>
        <w:keepLines w:val="0"/>
        <w:widowControl/>
        <w:numPr>
          <w:ilvl w:val="0"/>
          <w:numId w:val="29"/>
        </w:numPr>
        <w:tabs>
          <w:tab w:val="clear" w:pos="2155"/>
        </w:tabs>
        <w:rPr>
          <w:rFonts w:ascii="Tahoma" w:hAnsi="Tahoma" w:cs="Tahoma"/>
          <w:bCs/>
          <w:color w:val="000000"/>
        </w:rPr>
      </w:pPr>
      <w:proofErr w:type="spellStart"/>
      <w:r w:rsidRPr="00DA17A3">
        <w:rPr>
          <w:rFonts w:ascii="Tahoma" w:hAnsi="Tahoma" w:cs="Tahoma"/>
          <w:bCs/>
          <w:color w:val="000000"/>
        </w:rPr>
        <w:t>T.i</w:t>
      </w:r>
      <w:proofErr w:type="spellEnd"/>
      <w:r w:rsidRPr="00DA17A3">
        <w:rPr>
          <w:rFonts w:ascii="Tahoma" w:hAnsi="Tahoma" w:cs="Tahoma"/>
          <w:bCs/>
          <w:color w:val="000000"/>
        </w:rPr>
        <w:t xml:space="preserve">. MAF izjavo, ki potrjuje, da ima ponudnik za to naročilo zagotovljeno blago pri proizvajalcu (Priloga </w:t>
      </w:r>
      <w:r w:rsidR="00EA2E77">
        <w:rPr>
          <w:rFonts w:ascii="Tahoma" w:hAnsi="Tahoma" w:cs="Tahoma"/>
          <w:bCs/>
          <w:color w:val="000000"/>
        </w:rPr>
        <w:t>10</w:t>
      </w:r>
      <w:r w:rsidRPr="00DA17A3">
        <w:rPr>
          <w:rFonts w:ascii="Tahoma" w:hAnsi="Tahoma" w:cs="Tahoma"/>
          <w:bCs/>
          <w:color w:val="000000"/>
        </w:rPr>
        <w:t>)</w:t>
      </w:r>
    </w:p>
    <w:p w14:paraId="463C8153" w14:textId="3E2FF7E6" w:rsidR="00AF00B3" w:rsidRPr="00DA17A3" w:rsidRDefault="00AF00B3" w:rsidP="00EE374A">
      <w:pPr>
        <w:pStyle w:val="BESEDILO"/>
        <w:keepLines w:val="0"/>
        <w:widowControl/>
        <w:numPr>
          <w:ilvl w:val="0"/>
          <w:numId w:val="29"/>
        </w:numPr>
        <w:tabs>
          <w:tab w:val="clear" w:pos="2155"/>
        </w:tabs>
        <w:rPr>
          <w:rFonts w:ascii="Tahoma" w:hAnsi="Tahoma" w:cs="Tahoma"/>
        </w:rPr>
      </w:pPr>
      <w:r w:rsidRPr="00DA17A3">
        <w:rPr>
          <w:rFonts w:ascii="Tahoma" w:hAnsi="Tahoma" w:cs="Tahoma"/>
          <w:bCs/>
          <w:color w:val="000000"/>
        </w:rPr>
        <w:t xml:space="preserve">Gumirani deli hidrantov morajo biti gumirani z EPDM zmesjo, ki mora ustrezati standardu EN 681 (Priloga </w:t>
      </w:r>
      <w:r w:rsidR="00EA2E77">
        <w:rPr>
          <w:rFonts w:ascii="Tahoma" w:hAnsi="Tahoma" w:cs="Tahoma"/>
          <w:bCs/>
          <w:color w:val="000000"/>
        </w:rPr>
        <w:t>12</w:t>
      </w:r>
      <w:r w:rsidRPr="00DA17A3">
        <w:rPr>
          <w:rFonts w:ascii="Tahoma" w:hAnsi="Tahoma" w:cs="Tahoma"/>
          <w:bCs/>
          <w:color w:val="000000"/>
        </w:rPr>
        <w:t>)</w:t>
      </w:r>
    </w:p>
    <w:p w14:paraId="1A3A3934" w14:textId="09309B07" w:rsidR="00AF00B3" w:rsidRPr="00DA17A3" w:rsidRDefault="00AF00B3" w:rsidP="00EE374A">
      <w:pPr>
        <w:pStyle w:val="BESEDILO"/>
        <w:keepLines w:val="0"/>
        <w:widowControl/>
        <w:numPr>
          <w:ilvl w:val="0"/>
          <w:numId w:val="29"/>
        </w:numPr>
        <w:tabs>
          <w:tab w:val="clear" w:pos="2155"/>
        </w:tabs>
        <w:rPr>
          <w:rFonts w:ascii="Tahoma" w:hAnsi="Tahoma" w:cs="Tahoma"/>
          <w:bCs/>
          <w:color w:val="000000"/>
        </w:rPr>
      </w:pPr>
      <w:r w:rsidRPr="00DA17A3">
        <w:rPr>
          <w:rFonts w:ascii="Tahoma" w:hAnsi="Tahoma" w:cs="Tahoma"/>
          <w:bCs/>
          <w:color w:val="000000"/>
        </w:rPr>
        <w:t xml:space="preserve">EPDM zmes in epoksi zaščita morata biti v skladu s predpisom W270 in živilsko neoporečna, odobrena s strani </w:t>
      </w:r>
      <w:r w:rsidR="003D23BC" w:rsidRPr="00DA17A3">
        <w:rPr>
          <w:rFonts w:ascii="Tahoma" w:hAnsi="Tahoma" w:cs="Tahoma"/>
          <w:bCs/>
          <w:color w:val="000000"/>
        </w:rPr>
        <w:t>pristoj</w:t>
      </w:r>
      <w:r w:rsidR="003D23BC">
        <w:rPr>
          <w:rFonts w:ascii="Tahoma" w:hAnsi="Tahoma" w:cs="Tahoma"/>
          <w:bCs/>
          <w:color w:val="000000"/>
        </w:rPr>
        <w:t>ne</w:t>
      </w:r>
      <w:r w:rsidR="003D23BC" w:rsidRPr="00DA17A3">
        <w:rPr>
          <w:rFonts w:ascii="Tahoma" w:hAnsi="Tahoma" w:cs="Tahoma"/>
          <w:bCs/>
          <w:color w:val="000000"/>
        </w:rPr>
        <w:t xml:space="preserve"> </w:t>
      </w:r>
      <w:r w:rsidRPr="00DA17A3">
        <w:rPr>
          <w:rFonts w:ascii="Tahoma" w:hAnsi="Tahoma" w:cs="Tahoma"/>
          <w:bCs/>
          <w:color w:val="000000"/>
        </w:rPr>
        <w:t xml:space="preserve">organizacije (upoštevajoč KTW priporočila) in v skladu s slovensko zakonodajo (Priloga </w:t>
      </w:r>
      <w:r w:rsidR="00EA2E77">
        <w:rPr>
          <w:rFonts w:ascii="Tahoma" w:hAnsi="Tahoma" w:cs="Tahoma"/>
          <w:bCs/>
          <w:color w:val="000000"/>
        </w:rPr>
        <w:t>12</w:t>
      </w:r>
      <w:r w:rsidRPr="00DA17A3">
        <w:rPr>
          <w:rFonts w:ascii="Tahoma" w:hAnsi="Tahoma" w:cs="Tahoma"/>
          <w:bCs/>
          <w:color w:val="000000"/>
        </w:rPr>
        <w:t>).</w:t>
      </w:r>
    </w:p>
    <w:p w14:paraId="46B13085" w14:textId="77777777" w:rsidR="00AF00B3" w:rsidRPr="00DA17A3" w:rsidRDefault="00AF00B3" w:rsidP="00AF00B3">
      <w:pPr>
        <w:pStyle w:val="BESEDILO"/>
        <w:keepLines w:val="0"/>
        <w:widowControl/>
        <w:tabs>
          <w:tab w:val="clear" w:pos="2155"/>
        </w:tabs>
        <w:ind w:left="360"/>
        <w:rPr>
          <w:rFonts w:ascii="Tahoma" w:hAnsi="Tahoma" w:cs="Tahoma"/>
          <w:bCs/>
          <w:color w:val="000000"/>
        </w:rPr>
      </w:pPr>
    </w:p>
    <w:p w14:paraId="169F33BD" w14:textId="273CFE99" w:rsidR="00AF00B3" w:rsidRPr="00160CE9" w:rsidRDefault="00287B4E" w:rsidP="00AF00B3">
      <w:pPr>
        <w:pStyle w:val="BESEDILO"/>
        <w:keepLines w:val="0"/>
        <w:widowControl/>
        <w:tabs>
          <w:tab w:val="clear" w:pos="2155"/>
        </w:tabs>
        <w:ind w:left="360"/>
        <w:rPr>
          <w:rFonts w:ascii="Tahoma" w:hAnsi="Tahoma" w:cs="Tahoma"/>
          <w:bCs/>
          <w:color w:val="000000"/>
        </w:rPr>
      </w:pPr>
      <w:r>
        <w:rPr>
          <w:rFonts w:ascii="Tahoma" w:hAnsi="Tahoma" w:cs="Tahoma"/>
          <w:bCs/>
          <w:color w:val="000000"/>
        </w:rPr>
        <w:t>Ponudnik mora</w:t>
      </w:r>
      <w:r w:rsidR="00AF00B3" w:rsidRPr="00DA17A3">
        <w:rPr>
          <w:rFonts w:ascii="Tahoma" w:hAnsi="Tahoma" w:cs="Tahoma"/>
          <w:bCs/>
          <w:color w:val="000000"/>
        </w:rPr>
        <w:t xml:space="preserve"> predloži</w:t>
      </w:r>
      <w:r>
        <w:rPr>
          <w:rFonts w:ascii="Tahoma" w:hAnsi="Tahoma" w:cs="Tahoma"/>
          <w:bCs/>
          <w:color w:val="000000"/>
        </w:rPr>
        <w:t>ti</w:t>
      </w:r>
      <w:r w:rsidR="00AF00B3" w:rsidRPr="00DA17A3">
        <w:rPr>
          <w:rFonts w:ascii="Tahoma" w:hAnsi="Tahoma" w:cs="Tahoma"/>
          <w:bCs/>
          <w:color w:val="000000"/>
        </w:rPr>
        <w:t xml:space="preserve"> certifikate, ki to potrjujejo; npr. certifikat slovenske institucije za javno zdravje ali primerljiv certifikat evropske institucije, ki je v skladu s slovenskim Pravilnikom o pitni vodi.  V kolikor bo naročnik zahteval tudi poročilo o preizkusu, bo le-tega ponudnik moral dostaviti. Vse skupaj bo moralo biti uradno prevedeno v slovenski jezik, da bo naro</w:t>
      </w:r>
      <w:r w:rsidR="00160CE9">
        <w:rPr>
          <w:rFonts w:ascii="Tahoma" w:hAnsi="Tahoma" w:cs="Tahoma"/>
          <w:bCs/>
          <w:color w:val="000000"/>
        </w:rPr>
        <w:t xml:space="preserve">čnik lahko preverjal </w:t>
      </w:r>
      <w:r w:rsidR="00160CE9" w:rsidRPr="00160CE9">
        <w:rPr>
          <w:rFonts w:ascii="Tahoma" w:hAnsi="Tahoma" w:cs="Tahoma"/>
          <w:bCs/>
          <w:color w:val="000000"/>
        </w:rPr>
        <w:t>skladnost z</w:t>
      </w:r>
      <w:r w:rsidR="00AF00B3" w:rsidRPr="00160CE9">
        <w:rPr>
          <w:rFonts w:ascii="Tahoma" w:hAnsi="Tahoma" w:cs="Tahoma"/>
          <w:bCs/>
          <w:color w:val="000000"/>
        </w:rPr>
        <w:t xml:space="preserve"> </w:t>
      </w:r>
      <w:r w:rsidR="00160CE9" w:rsidRPr="00160CE9">
        <w:rPr>
          <w:rFonts w:ascii="Tahoma" w:hAnsi="Tahoma" w:cs="Tahoma"/>
        </w:rPr>
        <w:t>Uredbo o pitni vodi (Ul. RS. Št. 61/23 z dne 2. 6. 2023)</w:t>
      </w:r>
      <w:r w:rsidR="00AF00B3" w:rsidRPr="00160CE9">
        <w:rPr>
          <w:rFonts w:ascii="Tahoma" w:hAnsi="Tahoma" w:cs="Tahoma"/>
          <w:bCs/>
          <w:color w:val="000000"/>
        </w:rPr>
        <w:t>.</w:t>
      </w:r>
    </w:p>
    <w:p w14:paraId="74908FD5" w14:textId="77777777" w:rsidR="00AF00B3" w:rsidRPr="00DA17A3" w:rsidRDefault="00AF00B3" w:rsidP="00AF00B3">
      <w:pPr>
        <w:pStyle w:val="BESEDILO"/>
        <w:keepLines w:val="0"/>
        <w:widowControl/>
        <w:tabs>
          <w:tab w:val="clear" w:pos="2155"/>
        </w:tabs>
        <w:ind w:left="360"/>
        <w:rPr>
          <w:rFonts w:ascii="Tahoma" w:hAnsi="Tahoma" w:cs="Tahoma"/>
          <w:bCs/>
          <w:color w:val="000000"/>
        </w:rPr>
      </w:pPr>
    </w:p>
    <w:p w14:paraId="68EAC4BB" w14:textId="77777777" w:rsidR="00AF00B3" w:rsidRPr="00894103" w:rsidRDefault="00AF00B3" w:rsidP="00AF00B3">
      <w:pPr>
        <w:numPr>
          <w:ilvl w:val="2"/>
          <w:numId w:val="2"/>
        </w:numPr>
        <w:jc w:val="both"/>
        <w:rPr>
          <w:rFonts w:ascii="Tahoma" w:hAnsi="Tahoma" w:cs="Tahoma"/>
          <w:b/>
        </w:rPr>
      </w:pPr>
      <w:r w:rsidRPr="00894103">
        <w:rPr>
          <w:rFonts w:ascii="Tahoma" w:hAnsi="Tahoma" w:cs="Tahoma"/>
          <w:b/>
        </w:rPr>
        <w:t>HIDRANT NADZEMNI</w:t>
      </w:r>
      <w:r>
        <w:rPr>
          <w:rFonts w:ascii="Tahoma" w:hAnsi="Tahoma" w:cs="Tahoma"/>
          <w:b/>
        </w:rPr>
        <w:t xml:space="preserve"> INOX</w:t>
      </w:r>
      <w:r w:rsidRPr="00894103">
        <w:rPr>
          <w:rFonts w:ascii="Tahoma" w:hAnsi="Tahoma" w:cs="Tahoma"/>
          <w:b/>
        </w:rPr>
        <w:t xml:space="preserve"> NTH, </w:t>
      </w:r>
      <w:proofErr w:type="spellStart"/>
      <w:r w:rsidRPr="00894103">
        <w:rPr>
          <w:rFonts w:ascii="Tahoma" w:hAnsi="Tahoma" w:cs="Tahoma"/>
          <w:b/>
        </w:rPr>
        <w:t>Pmax</w:t>
      </w:r>
      <w:proofErr w:type="spellEnd"/>
      <w:r w:rsidRPr="00894103">
        <w:rPr>
          <w:rFonts w:ascii="Tahoma" w:hAnsi="Tahoma" w:cs="Tahoma"/>
          <w:b/>
        </w:rPr>
        <w:t xml:space="preserve"> = 16 bar</w:t>
      </w:r>
    </w:p>
    <w:p w14:paraId="118A1892" w14:textId="77777777" w:rsidR="00AF00B3" w:rsidRDefault="00AF00B3" w:rsidP="00AF00B3">
      <w:pPr>
        <w:keepNext/>
        <w:widowControl w:val="0"/>
        <w:jc w:val="both"/>
        <w:rPr>
          <w:rFonts w:ascii="Tahoma" w:hAnsi="Tahoma" w:cs="Tahoma"/>
        </w:rPr>
      </w:pPr>
    </w:p>
    <w:p w14:paraId="79DD5C52" w14:textId="77777777" w:rsidR="00AF00B3" w:rsidRPr="00DA17A3" w:rsidRDefault="00AF00B3" w:rsidP="00AF00B3">
      <w:pPr>
        <w:pStyle w:val="Odstavekseznama"/>
        <w:tabs>
          <w:tab w:val="left" w:pos="1701"/>
        </w:tabs>
        <w:ind w:left="284"/>
        <w:rPr>
          <w:rFonts w:ascii="Tahoma" w:hAnsi="Tahoma" w:cs="Tahoma"/>
          <w:b/>
          <w:bCs/>
        </w:rPr>
      </w:pPr>
      <w:r w:rsidRPr="00DA17A3">
        <w:rPr>
          <w:rFonts w:ascii="Tahoma" w:hAnsi="Tahoma" w:cs="Tahoma"/>
          <w:b/>
          <w:bCs/>
        </w:rPr>
        <w:t xml:space="preserve">Izvedba:                     </w:t>
      </w:r>
      <w:r w:rsidRPr="00DA17A3">
        <w:rPr>
          <w:rFonts w:ascii="Tahoma" w:hAnsi="Tahoma" w:cs="Tahoma"/>
          <w:bCs/>
        </w:rPr>
        <w:t>Nadzemni hidrant – po EN 14384</w:t>
      </w:r>
      <w:r>
        <w:rPr>
          <w:rFonts w:ascii="Tahoma" w:hAnsi="Tahoma" w:cs="Tahoma"/>
          <w:bCs/>
        </w:rPr>
        <w:t>.</w:t>
      </w:r>
    </w:p>
    <w:p w14:paraId="74985B84" w14:textId="2089D6CA" w:rsidR="00AF00B3" w:rsidRPr="00DA17A3" w:rsidRDefault="00AF00B3" w:rsidP="00AF00B3">
      <w:pPr>
        <w:pStyle w:val="Odstavekseznama"/>
        <w:tabs>
          <w:tab w:val="left" w:pos="1701"/>
        </w:tabs>
        <w:ind w:left="284"/>
        <w:rPr>
          <w:rFonts w:ascii="Tahoma" w:hAnsi="Tahoma" w:cs="Tahoma"/>
        </w:rPr>
      </w:pPr>
      <w:r w:rsidRPr="00DA17A3">
        <w:rPr>
          <w:rFonts w:ascii="Tahoma" w:hAnsi="Tahoma" w:cs="Tahoma"/>
          <w:b/>
          <w:bCs/>
        </w:rPr>
        <w:t xml:space="preserve">Material:                     </w:t>
      </w:r>
      <w:proofErr w:type="spellStart"/>
      <w:r w:rsidRPr="00DA17A3">
        <w:rPr>
          <w:rFonts w:ascii="Tahoma" w:hAnsi="Tahoma" w:cs="Tahoma"/>
        </w:rPr>
        <w:t>Nodularna</w:t>
      </w:r>
      <w:proofErr w:type="spellEnd"/>
      <w:r w:rsidRPr="00DA17A3">
        <w:rPr>
          <w:rFonts w:ascii="Tahoma" w:hAnsi="Tahoma" w:cs="Tahoma"/>
        </w:rPr>
        <w:t xml:space="preserve"> litina EN-GJS-400 (GGG 40), zunanje</w:t>
      </w:r>
      <w:r w:rsidRPr="00DA17A3">
        <w:rPr>
          <w:rFonts w:ascii="Tahoma" w:hAnsi="Tahoma" w:cs="Tahoma"/>
          <w:b/>
          <w:bCs/>
        </w:rPr>
        <w:t xml:space="preserve"> </w:t>
      </w:r>
      <w:r w:rsidRPr="00DA17A3">
        <w:rPr>
          <w:rFonts w:ascii="Tahoma" w:hAnsi="Tahoma" w:cs="Tahoma"/>
        </w:rPr>
        <w:t>cevi iz AISI 304</w:t>
      </w:r>
      <w:r>
        <w:rPr>
          <w:rFonts w:ascii="Tahoma" w:hAnsi="Tahoma" w:cs="Tahoma"/>
        </w:rPr>
        <w:t>.</w:t>
      </w:r>
    </w:p>
    <w:p w14:paraId="13FBD4D6" w14:textId="77777777" w:rsidR="00AF00B3" w:rsidRPr="00DA17A3" w:rsidRDefault="00AF00B3" w:rsidP="00AF00B3">
      <w:pPr>
        <w:pStyle w:val="Odstavekseznama"/>
        <w:tabs>
          <w:tab w:val="left" w:pos="1701"/>
        </w:tabs>
        <w:ind w:left="284"/>
        <w:rPr>
          <w:rFonts w:ascii="Tahoma" w:hAnsi="Tahoma" w:cs="Tahoma"/>
          <w:b/>
        </w:rPr>
      </w:pPr>
      <w:r w:rsidRPr="00DA17A3">
        <w:rPr>
          <w:rFonts w:ascii="Tahoma" w:hAnsi="Tahoma" w:cs="Tahoma"/>
          <w:b/>
        </w:rPr>
        <w:t xml:space="preserve">Vgradnja:                   </w:t>
      </w:r>
      <w:r>
        <w:rPr>
          <w:rFonts w:ascii="Tahoma" w:hAnsi="Tahoma" w:cs="Tahoma"/>
        </w:rPr>
        <w:t>V</w:t>
      </w:r>
      <w:r w:rsidRPr="00DA17A3">
        <w:rPr>
          <w:rFonts w:ascii="Tahoma" w:hAnsi="Tahoma" w:cs="Tahoma"/>
        </w:rPr>
        <w:t>gradna globina 1000, 1250 in 1500 mm</w:t>
      </w:r>
      <w:r>
        <w:rPr>
          <w:rFonts w:ascii="Tahoma" w:hAnsi="Tahoma" w:cs="Tahoma"/>
        </w:rPr>
        <w:t>.</w:t>
      </w:r>
    </w:p>
    <w:p w14:paraId="3F20CF36" w14:textId="77777777" w:rsidR="00AF00B3" w:rsidRPr="00DA17A3" w:rsidRDefault="00AF00B3" w:rsidP="00AF00B3">
      <w:pPr>
        <w:pStyle w:val="Odstavekseznama"/>
        <w:tabs>
          <w:tab w:val="left" w:pos="1701"/>
        </w:tabs>
        <w:ind w:left="284"/>
        <w:rPr>
          <w:rFonts w:ascii="Tahoma" w:hAnsi="Tahoma" w:cs="Tahoma"/>
          <w:b/>
        </w:rPr>
      </w:pPr>
      <w:r>
        <w:rPr>
          <w:rFonts w:ascii="Tahoma" w:hAnsi="Tahoma" w:cs="Tahoma"/>
          <w:b/>
        </w:rPr>
        <w:lastRenderedPageBreak/>
        <w:t xml:space="preserve">Priključki:                   </w:t>
      </w:r>
      <w:r w:rsidRPr="00DA17A3">
        <w:rPr>
          <w:rFonts w:ascii="Tahoma" w:hAnsi="Tahoma" w:cs="Tahoma"/>
        </w:rPr>
        <w:t>Pri DN 80 je 2 x spojka C + 1 x spojka B</w:t>
      </w:r>
      <w:r>
        <w:rPr>
          <w:rFonts w:ascii="Tahoma" w:hAnsi="Tahoma" w:cs="Tahoma"/>
        </w:rPr>
        <w:t>.</w:t>
      </w:r>
    </w:p>
    <w:p w14:paraId="68BA30AB" w14:textId="77777777" w:rsidR="00AF00B3" w:rsidRPr="00DA17A3" w:rsidRDefault="00AF00B3" w:rsidP="00AF00B3">
      <w:pPr>
        <w:pStyle w:val="Odstavekseznama"/>
        <w:tabs>
          <w:tab w:val="left" w:pos="1701"/>
        </w:tabs>
        <w:ind w:left="284"/>
        <w:rPr>
          <w:rFonts w:ascii="Tahoma" w:hAnsi="Tahoma" w:cs="Tahoma"/>
          <w:b/>
        </w:rPr>
      </w:pPr>
      <w:r w:rsidRPr="00DA17A3">
        <w:rPr>
          <w:rFonts w:ascii="Tahoma" w:hAnsi="Tahoma" w:cs="Tahoma"/>
          <w:b/>
        </w:rPr>
        <w:t xml:space="preserve">                                    </w:t>
      </w:r>
      <w:r w:rsidRPr="00DA17A3">
        <w:rPr>
          <w:rFonts w:ascii="Tahoma" w:hAnsi="Tahoma" w:cs="Tahoma"/>
        </w:rPr>
        <w:t>Pri DN 100 je 2 x spojka B + 1 x spojka A</w:t>
      </w:r>
      <w:r>
        <w:rPr>
          <w:rFonts w:ascii="Tahoma" w:hAnsi="Tahoma" w:cs="Tahoma"/>
        </w:rPr>
        <w:t>.</w:t>
      </w:r>
    </w:p>
    <w:p w14:paraId="49E9F918" w14:textId="77777777" w:rsidR="00AF00B3" w:rsidRDefault="00AF00B3" w:rsidP="00AF00B3">
      <w:pPr>
        <w:pStyle w:val="Odstavekseznama"/>
        <w:tabs>
          <w:tab w:val="left" w:pos="1701"/>
        </w:tabs>
        <w:ind w:left="284"/>
        <w:rPr>
          <w:rFonts w:ascii="Tahoma" w:hAnsi="Tahoma" w:cs="Tahoma"/>
        </w:rPr>
      </w:pPr>
      <w:r w:rsidRPr="00DA17A3">
        <w:rPr>
          <w:rFonts w:ascii="Tahoma" w:hAnsi="Tahoma" w:cs="Tahoma"/>
          <w:b/>
        </w:rPr>
        <w:t xml:space="preserve">Tesnjenje:                  </w:t>
      </w:r>
      <w:r>
        <w:rPr>
          <w:rFonts w:ascii="Tahoma" w:hAnsi="Tahoma" w:cs="Tahoma"/>
        </w:rPr>
        <w:t>B</w:t>
      </w:r>
      <w:r w:rsidRPr="00DA17A3">
        <w:rPr>
          <w:rFonts w:ascii="Tahoma" w:hAnsi="Tahoma" w:cs="Tahoma"/>
        </w:rPr>
        <w:t xml:space="preserve">at z mehkim tesnjenjem – gumiran z EPDM/W270 po EN 681, potrjeno s </w:t>
      </w:r>
      <w:r>
        <w:rPr>
          <w:rFonts w:ascii="Tahoma" w:hAnsi="Tahoma" w:cs="Tahoma"/>
        </w:rPr>
        <w:t xml:space="preserve">                      </w:t>
      </w:r>
    </w:p>
    <w:p w14:paraId="3005F9EB" w14:textId="77777777" w:rsidR="00AF00B3" w:rsidRPr="00DA17A3" w:rsidRDefault="00AF00B3" w:rsidP="00AF00B3">
      <w:pPr>
        <w:pStyle w:val="Odstavekseznama"/>
        <w:tabs>
          <w:tab w:val="left" w:pos="1701"/>
        </w:tabs>
        <w:ind w:left="284"/>
        <w:rPr>
          <w:rFonts w:ascii="Tahoma" w:hAnsi="Tahoma" w:cs="Tahoma"/>
        </w:rPr>
      </w:pPr>
      <w:r>
        <w:rPr>
          <w:rFonts w:ascii="Tahoma" w:hAnsi="Tahoma" w:cs="Tahoma"/>
        </w:rPr>
        <w:t xml:space="preserve">                                  </w:t>
      </w:r>
      <w:r w:rsidRPr="00DA17A3">
        <w:rPr>
          <w:rFonts w:ascii="Tahoma" w:hAnsi="Tahoma" w:cs="Tahoma"/>
        </w:rPr>
        <w:t xml:space="preserve">certifikatom o živilski </w:t>
      </w:r>
      <w:r>
        <w:rPr>
          <w:rFonts w:ascii="Tahoma" w:hAnsi="Tahoma" w:cs="Tahoma"/>
        </w:rPr>
        <w:t>neoporečnosti.</w:t>
      </w:r>
    </w:p>
    <w:p w14:paraId="70516AEF" w14:textId="77777777" w:rsidR="00AF00B3" w:rsidRPr="00DA17A3" w:rsidRDefault="00AF00B3" w:rsidP="00AF00B3">
      <w:pPr>
        <w:pStyle w:val="Odstavekseznama"/>
        <w:ind w:left="284"/>
        <w:contextualSpacing/>
        <w:rPr>
          <w:rFonts w:ascii="Tahoma" w:hAnsi="Tahoma" w:cs="Tahoma"/>
          <w:b/>
          <w:bCs/>
        </w:rPr>
      </w:pPr>
      <w:r w:rsidRPr="00DA17A3">
        <w:rPr>
          <w:rFonts w:ascii="Tahoma" w:hAnsi="Tahoma" w:cs="Tahoma"/>
          <w:b/>
          <w:bCs/>
        </w:rPr>
        <w:t xml:space="preserve">Površinska zaščita:   </w:t>
      </w:r>
      <w:r w:rsidRPr="00DA17A3">
        <w:rPr>
          <w:rFonts w:ascii="Tahoma" w:hAnsi="Tahoma" w:cs="Tahoma"/>
        </w:rPr>
        <w:t xml:space="preserve">EWS zaščita ohišja 250 µm, certifikat GSK o živilski neoporečnosti in </w:t>
      </w:r>
      <w:r>
        <w:rPr>
          <w:rFonts w:ascii="Tahoma" w:hAnsi="Tahoma" w:cs="Tahoma"/>
        </w:rPr>
        <w:t xml:space="preserve">                         </w:t>
      </w:r>
    </w:p>
    <w:p w14:paraId="7E80465C" w14:textId="77777777" w:rsidR="00AF00B3" w:rsidRDefault="00AF00B3" w:rsidP="00AF00B3">
      <w:pPr>
        <w:pStyle w:val="Odstavekseznama"/>
        <w:ind w:left="284"/>
        <w:contextualSpacing/>
        <w:rPr>
          <w:rFonts w:ascii="Tahoma" w:hAnsi="Tahoma" w:cs="Tahoma"/>
        </w:rPr>
      </w:pPr>
      <w:r>
        <w:rPr>
          <w:rFonts w:ascii="Tahoma" w:hAnsi="Tahoma" w:cs="Tahoma"/>
        </w:rPr>
        <w:t xml:space="preserve">                                  </w:t>
      </w:r>
      <w:r w:rsidRPr="00DA17A3">
        <w:rPr>
          <w:rFonts w:ascii="Tahoma" w:hAnsi="Tahoma" w:cs="Tahoma"/>
        </w:rPr>
        <w:t xml:space="preserve">certifikatom o živilski neoporečnosti. Glava hidranta dodatno zaščitena z </w:t>
      </w:r>
      <w:r>
        <w:rPr>
          <w:rFonts w:ascii="Tahoma" w:hAnsi="Tahoma" w:cs="Tahoma"/>
        </w:rPr>
        <w:t xml:space="preserve">                              </w:t>
      </w:r>
    </w:p>
    <w:p w14:paraId="1A183B39" w14:textId="77777777" w:rsidR="00AF00B3" w:rsidRPr="00DA17A3" w:rsidRDefault="00AF00B3" w:rsidP="00AF00B3">
      <w:pPr>
        <w:pStyle w:val="Odstavekseznama"/>
        <w:ind w:left="284"/>
        <w:contextualSpacing/>
        <w:rPr>
          <w:rFonts w:ascii="Tahoma" w:hAnsi="Tahoma" w:cs="Tahoma"/>
          <w:b/>
          <w:bCs/>
        </w:rPr>
      </w:pPr>
      <w:r>
        <w:rPr>
          <w:rFonts w:ascii="Tahoma" w:hAnsi="Tahoma" w:cs="Tahoma"/>
        </w:rPr>
        <w:t xml:space="preserve">                                  </w:t>
      </w:r>
      <w:r w:rsidRPr="00DA17A3">
        <w:rPr>
          <w:rFonts w:ascii="Tahoma" w:hAnsi="Tahoma" w:cs="Tahoma"/>
        </w:rPr>
        <w:t>UV obstojno barvo min 80 µm RAL 3000</w:t>
      </w:r>
      <w:r>
        <w:rPr>
          <w:rFonts w:ascii="Tahoma" w:hAnsi="Tahoma" w:cs="Tahoma"/>
        </w:rPr>
        <w:t>.</w:t>
      </w:r>
    </w:p>
    <w:p w14:paraId="2EA4C0AA" w14:textId="77777777" w:rsidR="00AF00B3" w:rsidRPr="00DA17A3" w:rsidRDefault="00AF00B3" w:rsidP="00AF00B3">
      <w:pPr>
        <w:pStyle w:val="Odstavekseznama"/>
        <w:ind w:left="284"/>
        <w:contextualSpacing/>
        <w:rPr>
          <w:rFonts w:ascii="Tahoma" w:hAnsi="Tahoma" w:cs="Tahoma"/>
          <w:b/>
          <w:bCs/>
        </w:rPr>
      </w:pPr>
      <w:r w:rsidRPr="00DA17A3">
        <w:rPr>
          <w:rFonts w:ascii="Tahoma" w:hAnsi="Tahoma" w:cs="Tahoma"/>
          <w:b/>
          <w:bCs/>
        </w:rPr>
        <w:t xml:space="preserve">Spoj:                           </w:t>
      </w:r>
      <w:proofErr w:type="spellStart"/>
      <w:r w:rsidRPr="00DA17A3">
        <w:rPr>
          <w:rFonts w:ascii="Tahoma" w:hAnsi="Tahoma" w:cs="Tahoma"/>
          <w:bCs/>
        </w:rPr>
        <w:t>Prirobnični</w:t>
      </w:r>
      <w:proofErr w:type="spellEnd"/>
      <w:r w:rsidRPr="00DA17A3">
        <w:rPr>
          <w:rFonts w:ascii="Tahoma" w:hAnsi="Tahoma" w:cs="Tahoma"/>
          <w:bCs/>
        </w:rPr>
        <w:t xml:space="preserve"> spoj, prirobnica po EN 1092-2 PN 10/16</w:t>
      </w:r>
      <w:r>
        <w:rPr>
          <w:rFonts w:ascii="Tahoma" w:hAnsi="Tahoma" w:cs="Tahoma"/>
          <w:bCs/>
        </w:rPr>
        <w:t>.</w:t>
      </w:r>
    </w:p>
    <w:p w14:paraId="01801420" w14:textId="77777777" w:rsidR="00AF00B3" w:rsidRDefault="00AF00B3" w:rsidP="00AF00B3">
      <w:pPr>
        <w:pStyle w:val="Odstavekseznama"/>
        <w:ind w:left="284"/>
        <w:contextualSpacing/>
        <w:rPr>
          <w:rFonts w:ascii="Tahoma" w:hAnsi="Tahoma" w:cs="Tahoma"/>
          <w:bCs/>
        </w:rPr>
      </w:pPr>
      <w:r w:rsidRPr="00DA17A3">
        <w:rPr>
          <w:rFonts w:ascii="Tahoma" w:hAnsi="Tahoma" w:cs="Tahoma"/>
          <w:b/>
          <w:bCs/>
        </w:rPr>
        <w:t>Pretočnost:</w:t>
      </w:r>
      <w:r w:rsidRPr="00DA17A3">
        <w:rPr>
          <w:rFonts w:ascii="Tahoma" w:hAnsi="Tahoma" w:cs="Tahoma"/>
          <w:bCs/>
        </w:rPr>
        <w:t xml:space="preserve">               Minimalna pretočnost mora biti za hidrant DN 80 </w:t>
      </w:r>
      <w:proofErr w:type="spellStart"/>
      <w:r w:rsidRPr="00DA17A3">
        <w:rPr>
          <w:rFonts w:ascii="Tahoma" w:hAnsi="Tahoma" w:cs="Tahoma"/>
          <w:bCs/>
        </w:rPr>
        <w:t>Kv</w:t>
      </w:r>
      <w:proofErr w:type="spellEnd"/>
      <w:r w:rsidRPr="00DA17A3">
        <w:rPr>
          <w:rFonts w:ascii="Tahoma" w:hAnsi="Tahoma" w:cs="Tahoma"/>
          <w:bCs/>
        </w:rPr>
        <w:t xml:space="preserve"> ≥ 140 m3/h merjeno </w:t>
      </w:r>
    </w:p>
    <w:p w14:paraId="2990C55A" w14:textId="77777777" w:rsidR="00AF00B3" w:rsidRPr="00DA17A3" w:rsidRDefault="00AF00B3" w:rsidP="00AF00B3">
      <w:pPr>
        <w:pStyle w:val="Odstavekseznama"/>
        <w:ind w:left="284"/>
        <w:contextualSpacing/>
        <w:rPr>
          <w:rFonts w:ascii="Tahoma" w:hAnsi="Tahoma" w:cs="Tahoma"/>
          <w:b/>
          <w:bCs/>
        </w:rPr>
      </w:pPr>
      <w:r>
        <w:rPr>
          <w:rFonts w:ascii="Tahoma" w:hAnsi="Tahoma" w:cs="Tahoma"/>
          <w:bCs/>
        </w:rPr>
        <w:t xml:space="preserve">                                  </w:t>
      </w:r>
      <w:r w:rsidRPr="00DA17A3">
        <w:rPr>
          <w:rFonts w:ascii="Tahoma" w:hAnsi="Tahoma" w:cs="Tahoma"/>
          <w:bCs/>
        </w:rPr>
        <w:t>na B spojki.</w:t>
      </w:r>
      <w:r w:rsidRPr="00DA17A3">
        <w:rPr>
          <w:rFonts w:ascii="Tahoma" w:hAnsi="Tahoma" w:cs="Tahoma"/>
        </w:rPr>
        <w:t xml:space="preserve"> </w:t>
      </w:r>
    </w:p>
    <w:p w14:paraId="31EFCA3D" w14:textId="77777777" w:rsidR="00AF00B3" w:rsidRPr="00DA17A3" w:rsidRDefault="00AF00B3" w:rsidP="00AF00B3">
      <w:pPr>
        <w:pStyle w:val="Odstavekseznama"/>
        <w:ind w:left="284"/>
        <w:contextualSpacing/>
        <w:rPr>
          <w:rFonts w:ascii="Tahoma" w:hAnsi="Tahoma" w:cs="Tahoma"/>
          <w:b/>
          <w:bCs/>
        </w:rPr>
      </w:pPr>
      <w:r w:rsidRPr="00DA17A3">
        <w:rPr>
          <w:rFonts w:ascii="Tahoma" w:hAnsi="Tahoma" w:cs="Tahoma"/>
          <w:b/>
          <w:bCs/>
        </w:rPr>
        <w:t xml:space="preserve">Medij:                         </w:t>
      </w:r>
      <w:r w:rsidRPr="00DA17A3">
        <w:rPr>
          <w:rFonts w:ascii="Tahoma" w:hAnsi="Tahoma" w:cs="Tahoma"/>
          <w:bCs/>
        </w:rPr>
        <w:t>Pitna voda ali čista voda brez peska in drugih trdih delcev</w:t>
      </w:r>
      <w:r>
        <w:rPr>
          <w:rFonts w:ascii="Tahoma" w:hAnsi="Tahoma" w:cs="Tahoma"/>
          <w:bCs/>
        </w:rPr>
        <w:t>.</w:t>
      </w:r>
    </w:p>
    <w:p w14:paraId="572E6282" w14:textId="77777777" w:rsidR="00AF00B3" w:rsidRDefault="00AF00B3" w:rsidP="00AF00B3">
      <w:pPr>
        <w:pStyle w:val="Odstavekseznama"/>
        <w:spacing w:before="20" w:after="20"/>
        <w:ind w:left="284"/>
        <w:contextualSpacing/>
        <w:rPr>
          <w:rFonts w:ascii="Tahoma" w:hAnsi="Tahoma" w:cs="Tahoma"/>
        </w:rPr>
      </w:pPr>
      <w:r w:rsidRPr="00DA17A3">
        <w:rPr>
          <w:rFonts w:ascii="Tahoma" w:hAnsi="Tahoma" w:cs="Tahoma"/>
          <w:b/>
          <w:bCs/>
        </w:rPr>
        <w:t>Standardi</w:t>
      </w:r>
      <w:r>
        <w:rPr>
          <w:rFonts w:ascii="Tahoma" w:hAnsi="Tahoma" w:cs="Tahoma"/>
          <w:b/>
          <w:bCs/>
        </w:rPr>
        <w:t xml:space="preserve">:                  </w:t>
      </w:r>
      <w:r w:rsidRPr="00DA17A3">
        <w:rPr>
          <w:rFonts w:ascii="Tahoma" w:hAnsi="Tahoma" w:cs="Tahoma"/>
        </w:rPr>
        <w:t>EN 14384 (EN 1074-6, EN 1074-1 in EN 1266-1)</w:t>
      </w:r>
      <w:r>
        <w:rPr>
          <w:rFonts w:ascii="Tahoma" w:hAnsi="Tahoma" w:cs="Tahoma"/>
        </w:rPr>
        <w:t xml:space="preserve"> </w:t>
      </w:r>
      <w:r w:rsidRPr="00DA17A3">
        <w:rPr>
          <w:rFonts w:ascii="Tahoma" w:hAnsi="Tahoma" w:cs="Tahoma"/>
        </w:rPr>
        <w:t xml:space="preserve">DIN 14317 (Spojka C), </w:t>
      </w:r>
      <w:r>
        <w:rPr>
          <w:rFonts w:ascii="Tahoma" w:hAnsi="Tahoma" w:cs="Tahoma"/>
        </w:rPr>
        <w:t xml:space="preserve">                    </w:t>
      </w:r>
    </w:p>
    <w:p w14:paraId="2985FD57" w14:textId="77777777" w:rsidR="00AF00B3" w:rsidRPr="00DA17A3" w:rsidRDefault="00AF00B3" w:rsidP="00AF00B3">
      <w:pPr>
        <w:pStyle w:val="Odstavekseznama"/>
        <w:spacing w:before="20" w:after="20"/>
        <w:ind w:left="284"/>
        <w:contextualSpacing/>
        <w:rPr>
          <w:rFonts w:ascii="Tahoma" w:hAnsi="Tahoma" w:cs="Tahoma"/>
        </w:rPr>
      </w:pPr>
      <w:r>
        <w:rPr>
          <w:rFonts w:ascii="Tahoma" w:hAnsi="Tahoma" w:cs="Tahoma"/>
        </w:rPr>
        <w:t xml:space="preserve">                                  </w:t>
      </w:r>
      <w:r w:rsidRPr="00DA17A3">
        <w:rPr>
          <w:rFonts w:ascii="Tahoma" w:hAnsi="Tahoma" w:cs="Tahoma"/>
        </w:rPr>
        <w:t>DIN 14318 (Spojka B),</w:t>
      </w:r>
      <w:r>
        <w:rPr>
          <w:rFonts w:ascii="Tahoma" w:hAnsi="Tahoma" w:cs="Tahoma"/>
        </w:rPr>
        <w:t xml:space="preserve"> DIN 14319 (Spojka A).</w:t>
      </w:r>
      <w:r w:rsidRPr="00DA17A3">
        <w:rPr>
          <w:rFonts w:ascii="Tahoma" w:hAnsi="Tahoma" w:cs="Tahoma"/>
        </w:rPr>
        <w:t xml:space="preserve">                            </w:t>
      </w:r>
      <w:r w:rsidRPr="00DA17A3">
        <w:rPr>
          <w:rFonts w:ascii="Tahoma" w:hAnsi="Tahoma" w:cs="Tahoma"/>
          <w:b/>
          <w:bCs/>
        </w:rPr>
        <w:t xml:space="preserve">  </w:t>
      </w:r>
    </w:p>
    <w:p w14:paraId="1454C82D" w14:textId="77777777" w:rsidR="00AF00B3" w:rsidRDefault="00AF00B3" w:rsidP="00AF00B3">
      <w:pPr>
        <w:pStyle w:val="Odstavekseznama"/>
        <w:ind w:left="284"/>
        <w:contextualSpacing/>
        <w:rPr>
          <w:rFonts w:ascii="Tahoma" w:hAnsi="Tahoma" w:cs="Tahoma"/>
        </w:rPr>
      </w:pPr>
      <w:r w:rsidRPr="00DA17A3">
        <w:rPr>
          <w:rFonts w:ascii="Tahoma" w:hAnsi="Tahoma" w:cs="Tahoma"/>
          <w:b/>
          <w:bCs/>
        </w:rPr>
        <w:t xml:space="preserve">Preizkus:                    </w:t>
      </w:r>
      <w:r w:rsidRPr="00DA17A3">
        <w:rPr>
          <w:rFonts w:ascii="Tahoma" w:hAnsi="Tahoma" w:cs="Tahoma"/>
        </w:rPr>
        <w:t>Hidrant mora biti certificiran od</w:t>
      </w:r>
      <w:r>
        <w:rPr>
          <w:rFonts w:ascii="Tahoma" w:hAnsi="Tahoma" w:cs="Tahoma"/>
        </w:rPr>
        <w:t xml:space="preserve"> priglašenega certifikacijskega </w:t>
      </w:r>
      <w:r w:rsidRPr="00BA01F4">
        <w:rPr>
          <w:rFonts w:ascii="Tahoma" w:hAnsi="Tahoma" w:cs="Tahoma"/>
        </w:rPr>
        <w:t xml:space="preserve">organa v </w:t>
      </w:r>
    </w:p>
    <w:p w14:paraId="13902A76" w14:textId="77777777" w:rsidR="00AF00B3" w:rsidRDefault="00AF00B3" w:rsidP="00AF00B3">
      <w:pPr>
        <w:pStyle w:val="Odstavekseznama"/>
        <w:ind w:left="284"/>
        <w:contextualSpacing/>
        <w:rPr>
          <w:rFonts w:ascii="Tahoma" w:hAnsi="Tahoma" w:cs="Tahoma"/>
        </w:rPr>
      </w:pPr>
      <w:r>
        <w:rPr>
          <w:rFonts w:ascii="Tahoma" w:hAnsi="Tahoma" w:cs="Tahoma"/>
        </w:rPr>
        <w:t xml:space="preserve">                                  </w:t>
      </w:r>
      <w:r w:rsidRPr="00BA01F4">
        <w:rPr>
          <w:rFonts w:ascii="Tahoma" w:hAnsi="Tahoma" w:cs="Tahoma"/>
        </w:rPr>
        <w:t xml:space="preserve">skladu z gradbeno uredbo o gradbenih proizvodih (EU) </w:t>
      </w:r>
      <w:r>
        <w:rPr>
          <w:rFonts w:ascii="Tahoma" w:hAnsi="Tahoma" w:cs="Tahoma"/>
        </w:rPr>
        <w:t xml:space="preserve"> št. </w:t>
      </w:r>
      <w:r w:rsidRPr="00BA01F4">
        <w:rPr>
          <w:rFonts w:ascii="Tahoma" w:hAnsi="Tahoma" w:cs="Tahoma"/>
        </w:rPr>
        <w:t xml:space="preserve">305/2011 </w:t>
      </w:r>
      <w:r>
        <w:rPr>
          <w:rFonts w:ascii="Tahoma" w:hAnsi="Tahoma" w:cs="Tahoma"/>
        </w:rPr>
        <w:t xml:space="preserve">                                     </w:t>
      </w:r>
    </w:p>
    <w:p w14:paraId="1CB9A89E" w14:textId="77777777" w:rsidR="00AF00B3" w:rsidRPr="00BA01F4" w:rsidRDefault="00AF00B3" w:rsidP="00AF00B3">
      <w:pPr>
        <w:pStyle w:val="Odstavekseznama"/>
        <w:ind w:left="284"/>
        <w:contextualSpacing/>
        <w:rPr>
          <w:rFonts w:ascii="Tahoma" w:hAnsi="Tahoma" w:cs="Tahoma"/>
          <w:b/>
          <w:bCs/>
        </w:rPr>
      </w:pPr>
      <w:r>
        <w:rPr>
          <w:rFonts w:ascii="Tahoma" w:hAnsi="Tahoma" w:cs="Tahoma"/>
        </w:rPr>
        <w:t xml:space="preserve">                                  </w:t>
      </w:r>
      <w:r w:rsidRPr="00BA01F4">
        <w:rPr>
          <w:rFonts w:ascii="Tahoma" w:hAnsi="Tahoma" w:cs="Tahoma"/>
        </w:rPr>
        <w:t>(CPR).</w:t>
      </w:r>
    </w:p>
    <w:p w14:paraId="19866E46" w14:textId="77777777" w:rsidR="00AF00B3" w:rsidRPr="00DA17A3" w:rsidRDefault="00AF00B3" w:rsidP="00AF00B3">
      <w:pPr>
        <w:pStyle w:val="Odstavekseznama"/>
        <w:ind w:left="0"/>
        <w:rPr>
          <w:rFonts w:ascii="Tahoma" w:hAnsi="Tahoma" w:cs="Tahoma"/>
        </w:rPr>
      </w:pPr>
      <w:r w:rsidRPr="00DA17A3">
        <w:rPr>
          <w:rFonts w:ascii="Tahoma" w:hAnsi="Tahoma" w:cs="Tahoma"/>
          <w:b/>
          <w:bCs/>
        </w:rPr>
        <w:t xml:space="preserve">                                     </w:t>
      </w:r>
      <w:r>
        <w:rPr>
          <w:rFonts w:ascii="Tahoma" w:hAnsi="Tahoma" w:cs="Tahoma"/>
          <w:b/>
          <w:bCs/>
        </w:rPr>
        <w:t xml:space="preserve">    </w:t>
      </w:r>
      <w:r w:rsidRPr="00DA17A3">
        <w:rPr>
          <w:rFonts w:ascii="Tahoma" w:hAnsi="Tahoma" w:cs="Tahoma"/>
        </w:rPr>
        <w:t>EN 12266–1 (trdnostni in tesnosti preizkus z vodo)</w:t>
      </w:r>
      <w:r>
        <w:rPr>
          <w:rFonts w:ascii="Tahoma" w:hAnsi="Tahoma" w:cs="Tahoma"/>
        </w:rPr>
        <w:t>.</w:t>
      </w:r>
    </w:p>
    <w:p w14:paraId="554121BC" w14:textId="77777777" w:rsidR="00AF00B3" w:rsidRPr="00C8579C" w:rsidRDefault="00AF00B3" w:rsidP="00AF00B3">
      <w:pPr>
        <w:ind w:left="720"/>
        <w:jc w:val="both"/>
        <w:rPr>
          <w:rFonts w:ascii="Tahoma" w:hAnsi="Tahoma" w:cs="Tahoma"/>
          <w:b/>
        </w:rPr>
      </w:pPr>
    </w:p>
    <w:p w14:paraId="3EB80CE1" w14:textId="77777777" w:rsidR="00AF00B3" w:rsidRPr="00E3259C" w:rsidRDefault="00AF00B3" w:rsidP="00AF00B3">
      <w:pPr>
        <w:numPr>
          <w:ilvl w:val="2"/>
          <w:numId w:val="2"/>
        </w:numPr>
        <w:tabs>
          <w:tab w:val="left" w:pos="2410"/>
        </w:tabs>
        <w:jc w:val="both"/>
        <w:rPr>
          <w:rFonts w:ascii="Tahoma" w:hAnsi="Tahoma" w:cs="Tahoma"/>
          <w:b/>
        </w:rPr>
      </w:pPr>
      <w:r w:rsidRPr="00E3259C">
        <w:rPr>
          <w:rFonts w:ascii="Tahoma" w:hAnsi="Tahoma" w:cs="Tahoma"/>
          <w:b/>
        </w:rPr>
        <w:t>HIDRANT NADZEMNI</w:t>
      </w:r>
      <w:r>
        <w:rPr>
          <w:rFonts w:ascii="Tahoma" w:hAnsi="Tahoma" w:cs="Tahoma"/>
          <w:b/>
        </w:rPr>
        <w:t xml:space="preserve"> INOX</w:t>
      </w:r>
      <w:r w:rsidRPr="00E3259C">
        <w:rPr>
          <w:rFonts w:ascii="Tahoma" w:hAnsi="Tahoma" w:cs="Tahoma"/>
          <w:b/>
        </w:rPr>
        <w:t xml:space="preserve"> NTH</w:t>
      </w:r>
      <w:r>
        <w:rPr>
          <w:rFonts w:ascii="Arial" w:hAnsi="Arial"/>
          <w:b/>
        </w:rPr>
        <w:t>, dvojno tesnje</w:t>
      </w:r>
      <w:r w:rsidRPr="0081595F">
        <w:rPr>
          <w:rFonts w:ascii="Arial" w:hAnsi="Arial"/>
          <w:b/>
        </w:rPr>
        <w:t xml:space="preserve">nje, </w:t>
      </w:r>
      <w:proofErr w:type="spellStart"/>
      <w:r w:rsidRPr="0081595F">
        <w:rPr>
          <w:rFonts w:ascii="Arial" w:hAnsi="Arial"/>
          <w:b/>
        </w:rPr>
        <w:t>Pmax</w:t>
      </w:r>
      <w:proofErr w:type="spellEnd"/>
      <w:r w:rsidRPr="0081595F">
        <w:rPr>
          <w:rFonts w:ascii="Arial" w:hAnsi="Arial"/>
          <w:b/>
        </w:rPr>
        <w:t>=16 bar</w:t>
      </w:r>
    </w:p>
    <w:p w14:paraId="35D2D693" w14:textId="77777777" w:rsidR="00AF00B3" w:rsidRPr="001A683E" w:rsidRDefault="00AF00B3" w:rsidP="00AF00B3">
      <w:pPr>
        <w:keepNext/>
        <w:widowControl w:val="0"/>
        <w:spacing w:after="200" w:line="276" w:lineRule="auto"/>
        <w:rPr>
          <w:rFonts w:ascii="Tahoma" w:eastAsia="Calibri" w:hAnsi="Tahoma"/>
          <w:b/>
          <w:lang w:eastAsia="en-US"/>
        </w:rPr>
      </w:pPr>
    </w:p>
    <w:p w14:paraId="747EA023" w14:textId="77777777" w:rsidR="00AF00B3" w:rsidRPr="00190069" w:rsidRDefault="00AF00B3" w:rsidP="00AF00B3">
      <w:pPr>
        <w:pStyle w:val="Odstavekseznama"/>
        <w:tabs>
          <w:tab w:val="left" w:pos="1701"/>
        </w:tabs>
        <w:ind w:left="284"/>
        <w:rPr>
          <w:rFonts w:ascii="Tahoma" w:hAnsi="Tahoma" w:cs="Tahoma"/>
          <w:b/>
          <w:bCs/>
        </w:rPr>
      </w:pPr>
      <w:r w:rsidRPr="00190069">
        <w:rPr>
          <w:rFonts w:ascii="Tahoma" w:hAnsi="Tahoma" w:cs="Tahoma"/>
          <w:b/>
          <w:bCs/>
        </w:rPr>
        <w:t xml:space="preserve">Izvedba:                     </w:t>
      </w:r>
      <w:r>
        <w:rPr>
          <w:rFonts w:ascii="Tahoma" w:hAnsi="Tahoma" w:cs="Tahoma"/>
          <w:bCs/>
        </w:rPr>
        <w:t>N</w:t>
      </w:r>
      <w:r w:rsidRPr="00190069">
        <w:rPr>
          <w:rFonts w:ascii="Tahoma" w:hAnsi="Tahoma" w:cs="Tahoma"/>
          <w:bCs/>
        </w:rPr>
        <w:t>adzemni hidrant – po EN 14384</w:t>
      </w:r>
      <w:r>
        <w:rPr>
          <w:rFonts w:ascii="Tahoma" w:hAnsi="Tahoma" w:cs="Tahoma"/>
          <w:bCs/>
        </w:rPr>
        <w:t>.</w:t>
      </w:r>
    </w:p>
    <w:p w14:paraId="795F5163" w14:textId="432E193A" w:rsidR="00AF00B3" w:rsidRPr="00190069" w:rsidRDefault="00AF00B3" w:rsidP="00AF00B3">
      <w:pPr>
        <w:pStyle w:val="Odstavekseznama"/>
        <w:tabs>
          <w:tab w:val="left" w:pos="1701"/>
        </w:tabs>
        <w:ind w:left="284"/>
        <w:rPr>
          <w:rFonts w:ascii="Tahoma" w:hAnsi="Tahoma" w:cs="Tahoma"/>
        </w:rPr>
      </w:pPr>
      <w:r w:rsidRPr="00190069">
        <w:rPr>
          <w:rFonts w:ascii="Tahoma" w:hAnsi="Tahoma" w:cs="Tahoma"/>
          <w:b/>
          <w:bCs/>
        </w:rPr>
        <w:t xml:space="preserve">Material:                     </w:t>
      </w:r>
      <w:proofErr w:type="spellStart"/>
      <w:r>
        <w:rPr>
          <w:rFonts w:ascii="Tahoma" w:hAnsi="Tahoma" w:cs="Tahoma"/>
        </w:rPr>
        <w:t>N</w:t>
      </w:r>
      <w:r w:rsidRPr="00190069">
        <w:rPr>
          <w:rFonts w:ascii="Tahoma" w:hAnsi="Tahoma" w:cs="Tahoma"/>
        </w:rPr>
        <w:t>odularna</w:t>
      </w:r>
      <w:proofErr w:type="spellEnd"/>
      <w:r w:rsidRPr="00190069">
        <w:rPr>
          <w:rFonts w:ascii="Tahoma" w:hAnsi="Tahoma" w:cs="Tahoma"/>
        </w:rPr>
        <w:t xml:space="preserve"> litina EN-GJS-400 (GGG 40) po EN 1563, zunanje </w:t>
      </w:r>
      <w:r>
        <w:rPr>
          <w:rFonts w:ascii="Tahoma" w:hAnsi="Tahoma" w:cs="Tahoma"/>
        </w:rPr>
        <w:t>c</w:t>
      </w:r>
      <w:r w:rsidRPr="00190069">
        <w:rPr>
          <w:rFonts w:ascii="Tahoma" w:hAnsi="Tahoma" w:cs="Tahoma"/>
        </w:rPr>
        <w:t>evi (nadzemni in podzemni del) iz AISI 304</w:t>
      </w:r>
      <w:r>
        <w:rPr>
          <w:rFonts w:ascii="Tahoma" w:hAnsi="Tahoma" w:cs="Tahoma"/>
        </w:rPr>
        <w:t>.</w:t>
      </w:r>
    </w:p>
    <w:p w14:paraId="58C249FC" w14:textId="77777777" w:rsidR="00AF00B3" w:rsidRPr="00190069" w:rsidRDefault="00AF00B3" w:rsidP="00AF00B3">
      <w:pPr>
        <w:pStyle w:val="Odstavekseznama"/>
        <w:tabs>
          <w:tab w:val="left" w:pos="1701"/>
        </w:tabs>
        <w:ind w:left="284"/>
        <w:rPr>
          <w:rFonts w:ascii="Tahoma" w:hAnsi="Tahoma" w:cs="Tahoma"/>
          <w:b/>
        </w:rPr>
      </w:pPr>
      <w:r w:rsidRPr="00190069">
        <w:rPr>
          <w:rFonts w:ascii="Tahoma" w:hAnsi="Tahoma" w:cs="Tahoma"/>
          <w:b/>
        </w:rPr>
        <w:t xml:space="preserve">Vgradnja:                   </w:t>
      </w:r>
      <w:r>
        <w:rPr>
          <w:rFonts w:ascii="Tahoma" w:hAnsi="Tahoma" w:cs="Tahoma"/>
        </w:rPr>
        <w:t>V</w:t>
      </w:r>
      <w:r w:rsidRPr="00190069">
        <w:rPr>
          <w:rFonts w:ascii="Tahoma" w:hAnsi="Tahoma" w:cs="Tahoma"/>
        </w:rPr>
        <w:t>gradna globina 1000, 1250 in 1500 mm</w:t>
      </w:r>
      <w:r>
        <w:rPr>
          <w:rFonts w:ascii="Tahoma" w:hAnsi="Tahoma" w:cs="Tahoma"/>
        </w:rPr>
        <w:t>.</w:t>
      </w:r>
    </w:p>
    <w:p w14:paraId="309D2EAD" w14:textId="77777777" w:rsidR="00AF00B3" w:rsidRPr="00190069" w:rsidRDefault="00AF00B3" w:rsidP="00AF00B3">
      <w:pPr>
        <w:pStyle w:val="Odstavekseznama"/>
        <w:tabs>
          <w:tab w:val="left" w:pos="1701"/>
        </w:tabs>
        <w:ind w:left="284"/>
        <w:rPr>
          <w:rFonts w:ascii="Tahoma" w:hAnsi="Tahoma" w:cs="Tahoma"/>
          <w:b/>
        </w:rPr>
      </w:pPr>
      <w:r>
        <w:rPr>
          <w:rFonts w:ascii="Tahoma" w:hAnsi="Tahoma" w:cs="Tahoma"/>
          <w:b/>
        </w:rPr>
        <w:t xml:space="preserve">Priključki:                   </w:t>
      </w:r>
      <w:r>
        <w:rPr>
          <w:rFonts w:ascii="Tahoma" w:hAnsi="Tahoma" w:cs="Tahoma"/>
        </w:rPr>
        <w:t>P</w:t>
      </w:r>
      <w:r w:rsidRPr="00190069">
        <w:rPr>
          <w:rFonts w:ascii="Tahoma" w:hAnsi="Tahoma" w:cs="Tahoma"/>
        </w:rPr>
        <w:t>ri DN 80 je 2 x spojka C + 1 x spojka B</w:t>
      </w:r>
      <w:r>
        <w:rPr>
          <w:rFonts w:ascii="Tahoma" w:hAnsi="Tahoma" w:cs="Tahoma"/>
        </w:rPr>
        <w:t>.</w:t>
      </w:r>
    </w:p>
    <w:p w14:paraId="19146C6E" w14:textId="77777777" w:rsidR="00AF00B3" w:rsidRPr="00190069" w:rsidRDefault="00AF00B3" w:rsidP="00AF00B3">
      <w:pPr>
        <w:pStyle w:val="Odstavekseznama"/>
        <w:tabs>
          <w:tab w:val="left" w:pos="1701"/>
        </w:tabs>
        <w:ind w:left="284"/>
        <w:rPr>
          <w:rFonts w:ascii="Tahoma" w:hAnsi="Tahoma" w:cs="Tahoma"/>
          <w:b/>
        </w:rPr>
      </w:pPr>
      <w:r w:rsidRPr="00190069">
        <w:rPr>
          <w:rFonts w:ascii="Tahoma" w:hAnsi="Tahoma" w:cs="Tahoma"/>
          <w:b/>
        </w:rPr>
        <w:t xml:space="preserve">                                    </w:t>
      </w:r>
      <w:r>
        <w:rPr>
          <w:rFonts w:ascii="Tahoma" w:hAnsi="Tahoma" w:cs="Tahoma"/>
        </w:rPr>
        <w:t>P</w:t>
      </w:r>
      <w:r w:rsidRPr="00190069">
        <w:rPr>
          <w:rFonts w:ascii="Tahoma" w:hAnsi="Tahoma" w:cs="Tahoma"/>
        </w:rPr>
        <w:t>ri DN 100 je 2 x spojka B + 1 x spojka A</w:t>
      </w:r>
      <w:r>
        <w:rPr>
          <w:rFonts w:ascii="Tahoma" w:hAnsi="Tahoma" w:cs="Tahoma"/>
        </w:rPr>
        <w:t>.</w:t>
      </w:r>
    </w:p>
    <w:p w14:paraId="3F9079AC" w14:textId="77777777" w:rsidR="00AF00B3" w:rsidRPr="00190069" w:rsidRDefault="00AF00B3" w:rsidP="00AF00B3">
      <w:pPr>
        <w:pStyle w:val="Odstavekseznama"/>
        <w:tabs>
          <w:tab w:val="left" w:pos="1701"/>
        </w:tabs>
        <w:ind w:left="284"/>
        <w:rPr>
          <w:rFonts w:ascii="Tahoma" w:hAnsi="Tahoma" w:cs="Tahoma"/>
          <w:b/>
        </w:rPr>
      </w:pPr>
      <w:r w:rsidRPr="00190069">
        <w:rPr>
          <w:rFonts w:ascii="Tahoma" w:hAnsi="Tahoma" w:cs="Tahoma"/>
          <w:b/>
        </w:rPr>
        <w:t xml:space="preserve">Tesnjenje:                  </w:t>
      </w:r>
      <w:r>
        <w:rPr>
          <w:rFonts w:ascii="Tahoma" w:hAnsi="Tahoma" w:cs="Tahoma"/>
        </w:rPr>
        <w:t>B</w:t>
      </w:r>
      <w:r w:rsidRPr="00190069">
        <w:rPr>
          <w:rFonts w:ascii="Tahoma" w:hAnsi="Tahoma" w:cs="Tahoma"/>
        </w:rPr>
        <w:t xml:space="preserve">at z mehkim tesnjenjem – gumiran z EPDM/W270 v skladu z EN 681 (z  </w:t>
      </w:r>
    </w:p>
    <w:p w14:paraId="2498A0CA" w14:textId="77777777" w:rsidR="00AF00B3" w:rsidRDefault="00AF00B3" w:rsidP="00AF00B3">
      <w:pPr>
        <w:pStyle w:val="Odstavekseznama"/>
        <w:tabs>
          <w:tab w:val="left" w:pos="1701"/>
        </w:tabs>
        <w:ind w:left="284"/>
        <w:rPr>
          <w:rFonts w:ascii="Tahoma" w:hAnsi="Tahoma" w:cs="Tahoma"/>
        </w:rPr>
      </w:pPr>
      <w:r w:rsidRPr="00190069">
        <w:rPr>
          <w:rFonts w:ascii="Tahoma" w:hAnsi="Tahoma" w:cs="Tahoma"/>
          <w:b/>
        </w:rPr>
        <w:t xml:space="preserve">                                    </w:t>
      </w:r>
      <w:r w:rsidRPr="00190069">
        <w:rPr>
          <w:rFonts w:ascii="Tahoma" w:hAnsi="Tahoma" w:cs="Tahoma"/>
        </w:rPr>
        <w:t xml:space="preserve">antibakterijsko gumo in certifikatom o živilski neoporečnosti </w:t>
      </w:r>
      <w:r w:rsidRPr="00B74237">
        <w:rPr>
          <w:rFonts w:ascii="Tahoma" w:hAnsi="Tahoma" w:cs="Tahoma"/>
        </w:rPr>
        <w:t xml:space="preserve">izdanega od </w:t>
      </w:r>
    </w:p>
    <w:p w14:paraId="0E5D2F0A" w14:textId="77777777" w:rsidR="00AF00B3" w:rsidRPr="00B74237" w:rsidRDefault="00AF00B3" w:rsidP="00AF00B3">
      <w:pPr>
        <w:pStyle w:val="Odstavekseznama"/>
        <w:tabs>
          <w:tab w:val="left" w:pos="1701"/>
        </w:tabs>
        <w:ind w:left="284"/>
        <w:rPr>
          <w:rFonts w:ascii="Tahoma" w:hAnsi="Tahoma" w:cs="Tahoma"/>
        </w:rPr>
      </w:pPr>
      <w:r>
        <w:rPr>
          <w:rFonts w:ascii="Tahoma" w:hAnsi="Tahoma" w:cs="Tahoma"/>
        </w:rPr>
        <w:t xml:space="preserve">                                  </w:t>
      </w:r>
      <w:r w:rsidRPr="00B74237">
        <w:rPr>
          <w:rFonts w:ascii="Tahoma" w:hAnsi="Tahoma" w:cs="Tahoma"/>
        </w:rPr>
        <w:t>nacionalnega inštituta</w:t>
      </w:r>
      <w:r>
        <w:rPr>
          <w:rFonts w:ascii="Tahoma" w:hAnsi="Tahoma" w:cs="Tahoma"/>
        </w:rPr>
        <w:t xml:space="preserve">) z dodatnim </w:t>
      </w:r>
      <w:proofErr w:type="spellStart"/>
      <w:r>
        <w:rPr>
          <w:rFonts w:ascii="Tahoma" w:hAnsi="Tahoma" w:cs="Tahoma"/>
        </w:rPr>
        <w:t>tesnenjem</w:t>
      </w:r>
      <w:proofErr w:type="spellEnd"/>
      <w:r>
        <w:rPr>
          <w:rFonts w:ascii="Tahoma" w:hAnsi="Tahoma" w:cs="Tahoma"/>
        </w:rPr>
        <w:t xml:space="preserve"> – kroglo.</w:t>
      </w:r>
    </w:p>
    <w:p w14:paraId="27E25B51" w14:textId="77777777" w:rsidR="00AF00B3" w:rsidRPr="00190069" w:rsidRDefault="00AF00B3" w:rsidP="00AF00B3">
      <w:pPr>
        <w:pStyle w:val="Odstavekseznama"/>
        <w:ind w:left="284"/>
        <w:contextualSpacing/>
        <w:rPr>
          <w:rFonts w:ascii="Tahoma" w:hAnsi="Tahoma" w:cs="Tahoma"/>
          <w:b/>
          <w:bCs/>
        </w:rPr>
      </w:pPr>
      <w:r w:rsidRPr="00190069">
        <w:rPr>
          <w:rFonts w:ascii="Tahoma" w:hAnsi="Tahoma" w:cs="Tahoma"/>
          <w:b/>
          <w:bCs/>
        </w:rPr>
        <w:t xml:space="preserve">Površinska zaščita:   </w:t>
      </w:r>
      <w:r w:rsidRPr="00190069">
        <w:rPr>
          <w:rFonts w:ascii="Tahoma" w:hAnsi="Tahoma" w:cs="Tahoma"/>
        </w:rPr>
        <w:t>EWS zaščita ohišja 250 µm, certifikat GSK o živilski neoporečnosti.</w:t>
      </w:r>
    </w:p>
    <w:p w14:paraId="31D5ED3F" w14:textId="77777777" w:rsidR="00AF00B3" w:rsidRDefault="00AF00B3" w:rsidP="00AF00B3">
      <w:pPr>
        <w:contextualSpacing/>
        <w:rPr>
          <w:rFonts w:ascii="Tahoma" w:hAnsi="Tahoma" w:cs="Tahoma"/>
        </w:rPr>
      </w:pPr>
      <w:r>
        <w:rPr>
          <w:rFonts w:ascii="Tahoma" w:hAnsi="Tahoma" w:cs="Tahoma"/>
          <w:b/>
          <w:bCs/>
        </w:rPr>
        <w:t xml:space="preserve">           </w:t>
      </w:r>
      <w:r w:rsidRPr="00190069">
        <w:rPr>
          <w:rFonts w:ascii="Tahoma" w:hAnsi="Tahoma" w:cs="Tahoma"/>
          <w:b/>
          <w:bCs/>
        </w:rPr>
        <w:t xml:space="preserve">   </w:t>
      </w:r>
      <w:r w:rsidRPr="00190069">
        <w:rPr>
          <w:rFonts w:ascii="Tahoma" w:hAnsi="Tahoma" w:cs="Tahoma"/>
        </w:rPr>
        <w:t xml:space="preserve">                         glava hidranta dodatno zaščitena z UV obstojno barvo min 80 µm RAL </w:t>
      </w:r>
    </w:p>
    <w:p w14:paraId="76FB53EA" w14:textId="77777777" w:rsidR="00AF00B3" w:rsidRPr="00190069" w:rsidRDefault="00AF00B3" w:rsidP="00AF00B3">
      <w:pPr>
        <w:contextualSpacing/>
        <w:rPr>
          <w:rFonts w:ascii="Tahoma" w:hAnsi="Tahoma" w:cs="Tahoma"/>
          <w:b/>
          <w:bCs/>
        </w:rPr>
      </w:pPr>
      <w:r>
        <w:rPr>
          <w:rFonts w:ascii="Tahoma" w:hAnsi="Tahoma" w:cs="Tahoma"/>
        </w:rPr>
        <w:t xml:space="preserve">                                      </w:t>
      </w:r>
      <w:r w:rsidRPr="00190069">
        <w:rPr>
          <w:rFonts w:ascii="Tahoma" w:hAnsi="Tahoma" w:cs="Tahoma"/>
        </w:rPr>
        <w:t>3000</w:t>
      </w:r>
      <w:r>
        <w:rPr>
          <w:rFonts w:ascii="Tahoma" w:hAnsi="Tahoma" w:cs="Tahoma"/>
        </w:rPr>
        <w:t>.</w:t>
      </w:r>
    </w:p>
    <w:p w14:paraId="22CF2388" w14:textId="77777777" w:rsidR="00AF00B3" w:rsidRPr="00190069" w:rsidRDefault="00AF00B3" w:rsidP="00AF00B3">
      <w:pPr>
        <w:pStyle w:val="Odstavekseznama"/>
        <w:ind w:left="284"/>
        <w:contextualSpacing/>
        <w:rPr>
          <w:rFonts w:ascii="Tahoma" w:hAnsi="Tahoma" w:cs="Tahoma"/>
          <w:b/>
          <w:bCs/>
        </w:rPr>
      </w:pPr>
      <w:r w:rsidRPr="00190069">
        <w:rPr>
          <w:rFonts w:ascii="Tahoma" w:hAnsi="Tahoma" w:cs="Tahoma"/>
          <w:b/>
          <w:bCs/>
        </w:rPr>
        <w:t xml:space="preserve">Spoj:                           </w:t>
      </w:r>
      <w:proofErr w:type="spellStart"/>
      <w:r>
        <w:rPr>
          <w:rFonts w:ascii="Tahoma" w:hAnsi="Tahoma" w:cs="Tahoma"/>
          <w:bCs/>
        </w:rPr>
        <w:t>P</w:t>
      </w:r>
      <w:r w:rsidRPr="00190069">
        <w:rPr>
          <w:rFonts w:ascii="Tahoma" w:hAnsi="Tahoma" w:cs="Tahoma"/>
          <w:bCs/>
        </w:rPr>
        <w:t>rirobnični</w:t>
      </w:r>
      <w:proofErr w:type="spellEnd"/>
      <w:r w:rsidRPr="00190069">
        <w:rPr>
          <w:rFonts w:ascii="Tahoma" w:hAnsi="Tahoma" w:cs="Tahoma"/>
          <w:bCs/>
        </w:rPr>
        <w:t xml:space="preserve"> spoj, prirobnica po EN 1092-2 PN 10/16</w:t>
      </w:r>
      <w:r>
        <w:rPr>
          <w:rFonts w:ascii="Tahoma" w:hAnsi="Tahoma" w:cs="Tahoma"/>
          <w:bCs/>
        </w:rPr>
        <w:t>.</w:t>
      </w:r>
    </w:p>
    <w:p w14:paraId="7F92E50E" w14:textId="77777777" w:rsidR="00AF00B3" w:rsidRDefault="00AF00B3" w:rsidP="00AF00B3">
      <w:pPr>
        <w:pStyle w:val="Odstavekseznama"/>
        <w:ind w:left="284"/>
        <w:rPr>
          <w:rFonts w:ascii="Tahoma" w:hAnsi="Tahoma" w:cs="Tahoma"/>
          <w:bCs/>
        </w:rPr>
      </w:pPr>
      <w:r w:rsidRPr="00190069">
        <w:rPr>
          <w:rFonts w:ascii="Tahoma" w:hAnsi="Tahoma" w:cs="Tahoma"/>
          <w:b/>
          <w:bCs/>
        </w:rPr>
        <w:t>Pretočnost:</w:t>
      </w:r>
      <w:r w:rsidRPr="00190069">
        <w:rPr>
          <w:rFonts w:ascii="Tahoma" w:hAnsi="Tahoma" w:cs="Tahoma"/>
          <w:bCs/>
        </w:rPr>
        <w:t xml:space="preserve">               </w:t>
      </w:r>
      <w:r>
        <w:rPr>
          <w:rFonts w:ascii="Tahoma" w:hAnsi="Tahoma" w:cs="Tahoma"/>
          <w:bCs/>
        </w:rPr>
        <w:t>M</w:t>
      </w:r>
      <w:r w:rsidRPr="00190069">
        <w:rPr>
          <w:rFonts w:ascii="Tahoma" w:hAnsi="Tahoma" w:cs="Tahoma"/>
          <w:bCs/>
        </w:rPr>
        <w:t xml:space="preserve">inimalna pretočnost mora biti za hidrant DN 80  </w:t>
      </w:r>
      <w:proofErr w:type="spellStart"/>
      <w:r w:rsidRPr="00190069">
        <w:rPr>
          <w:rFonts w:ascii="Tahoma" w:hAnsi="Tahoma" w:cs="Tahoma"/>
          <w:bCs/>
        </w:rPr>
        <w:t>Kv</w:t>
      </w:r>
      <w:proofErr w:type="spellEnd"/>
      <w:r w:rsidRPr="00190069">
        <w:rPr>
          <w:rFonts w:ascii="Tahoma" w:hAnsi="Tahoma" w:cs="Tahoma"/>
          <w:bCs/>
        </w:rPr>
        <w:t xml:space="preserve"> ≥ 180 m3/h </w:t>
      </w:r>
    </w:p>
    <w:p w14:paraId="416A4352" w14:textId="77777777" w:rsidR="00AF00B3" w:rsidRPr="006A2B58" w:rsidRDefault="00AF00B3" w:rsidP="00AF00B3">
      <w:pPr>
        <w:pStyle w:val="Odstavekseznama"/>
        <w:ind w:left="284"/>
        <w:rPr>
          <w:rFonts w:ascii="Tahoma" w:hAnsi="Tahoma" w:cs="Tahoma"/>
          <w:bCs/>
        </w:rPr>
      </w:pPr>
      <w:r>
        <w:rPr>
          <w:rFonts w:ascii="Tahoma" w:hAnsi="Tahoma" w:cs="Tahoma"/>
          <w:bCs/>
        </w:rPr>
        <w:t xml:space="preserve">                                  </w:t>
      </w:r>
      <w:r w:rsidRPr="00190069">
        <w:rPr>
          <w:rFonts w:ascii="Tahoma" w:hAnsi="Tahoma" w:cs="Tahoma"/>
          <w:bCs/>
        </w:rPr>
        <w:t xml:space="preserve">merjeno na B </w:t>
      </w:r>
      <w:r>
        <w:rPr>
          <w:rFonts w:ascii="Tahoma" w:hAnsi="Tahoma" w:cs="Tahoma"/>
          <w:bCs/>
        </w:rPr>
        <w:t>spojki.</w:t>
      </w:r>
    </w:p>
    <w:p w14:paraId="24A576BC" w14:textId="77777777" w:rsidR="00AF00B3" w:rsidRPr="00190069" w:rsidRDefault="00AF00B3" w:rsidP="00AF00B3">
      <w:pPr>
        <w:pStyle w:val="Odstavekseznama"/>
        <w:ind w:left="284"/>
        <w:contextualSpacing/>
        <w:rPr>
          <w:rFonts w:ascii="Tahoma" w:hAnsi="Tahoma" w:cs="Tahoma"/>
          <w:b/>
          <w:bCs/>
        </w:rPr>
      </w:pPr>
      <w:r w:rsidRPr="00190069">
        <w:rPr>
          <w:rFonts w:ascii="Tahoma" w:hAnsi="Tahoma" w:cs="Tahoma"/>
          <w:b/>
          <w:bCs/>
        </w:rPr>
        <w:t xml:space="preserve">Medij:                         </w:t>
      </w:r>
      <w:r>
        <w:rPr>
          <w:rFonts w:ascii="Tahoma" w:hAnsi="Tahoma" w:cs="Tahoma"/>
          <w:bCs/>
        </w:rPr>
        <w:t>P</w:t>
      </w:r>
      <w:r w:rsidRPr="00190069">
        <w:rPr>
          <w:rFonts w:ascii="Tahoma" w:hAnsi="Tahoma" w:cs="Tahoma"/>
          <w:bCs/>
        </w:rPr>
        <w:t>itna voda ali čista voda brez peska in drugih trdih delcev</w:t>
      </w:r>
      <w:r>
        <w:rPr>
          <w:rFonts w:ascii="Tahoma" w:hAnsi="Tahoma" w:cs="Tahoma"/>
          <w:bCs/>
        </w:rPr>
        <w:t>.</w:t>
      </w:r>
    </w:p>
    <w:p w14:paraId="7AC8CAE2" w14:textId="77777777" w:rsidR="00AF00B3" w:rsidRPr="00190069" w:rsidRDefault="00AF00B3" w:rsidP="00AF00B3">
      <w:pPr>
        <w:pStyle w:val="Odstavekseznama"/>
        <w:spacing w:before="20" w:after="20"/>
        <w:ind w:left="284"/>
        <w:contextualSpacing/>
        <w:rPr>
          <w:rFonts w:ascii="Tahoma" w:hAnsi="Tahoma" w:cs="Tahoma"/>
        </w:rPr>
      </w:pPr>
      <w:r w:rsidRPr="00190069">
        <w:rPr>
          <w:rFonts w:ascii="Tahoma" w:hAnsi="Tahoma" w:cs="Tahoma"/>
          <w:b/>
          <w:bCs/>
        </w:rPr>
        <w:t>Standardi</w:t>
      </w:r>
      <w:r>
        <w:rPr>
          <w:rFonts w:ascii="Tahoma" w:hAnsi="Tahoma" w:cs="Tahoma"/>
          <w:b/>
          <w:bCs/>
        </w:rPr>
        <w:t xml:space="preserve">:                  </w:t>
      </w:r>
      <w:r w:rsidRPr="00190069">
        <w:rPr>
          <w:rFonts w:ascii="Tahoma" w:hAnsi="Tahoma" w:cs="Tahoma"/>
        </w:rPr>
        <w:t>EN 14384 (EN 1074-6, EN 1074-1 in EN 1266-1)</w:t>
      </w:r>
      <w:r>
        <w:rPr>
          <w:rFonts w:ascii="Tahoma" w:hAnsi="Tahoma" w:cs="Tahoma"/>
        </w:rPr>
        <w:t>,</w:t>
      </w:r>
      <w:r w:rsidRPr="00190069">
        <w:rPr>
          <w:rFonts w:ascii="Tahoma" w:hAnsi="Tahoma" w:cs="Tahoma"/>
        </w:rPr>
        <w:t xml:space="preserve">                                </w:t>
      </w:r>
    </w:p>
    <w:p w14:paraId="041C2FF9" w14:textId="77777777" w:rsidR="00AF00B3" w:rsidRPr="00B74237" w:rsidRDefault="00AF00B3" w:rsidP="00AF00B3">
      <w:pPr>
        <w:pStyle w:val="Odstavekseznama"/>
        <w:ind w:left="284"/>
        <w:rPr>
          <w:rFonts w:ascii="Tahoma" w:hAnsi="Tahoma" w:cs="Tahoma"/>
          <w:b/>
          <w:bCs/>
        </w:rPr>
      </w:pPr>
      <w:r w:rsidRPr="00190069">
        <w:rPr>
          <w:rFonts w:ascii="Tahoma" w:hAnsi="Tahoma" w:cs="Tahoma"/>
        </w:rPr>
        <w:t xml:space="preserve">  </w:t>
      </w:r>
      <w:r>
        <w:rPr>
          <w:rFonts w:ascii="Tahoma" w:hAnsi="Tahoma" w:cs="Tahoma"/>
        </w:rPr>
        <w:t xml:space="preserve">                                </w:t>
      </w:r>
      <w:r w:rsidRPr="00190069">
        <w:rPr>
          <w:rFonts w:ascii="Tahoma" w:hAnsi="Tahoma" w:cs="Tahoma"/>
        </w:rPr>
        <w:t>DIN 14317 (Spojka C)</w:t>
      </w:r>
      <w:r>
        <w:rPr>
          <w:rFonts w:ascii="Tahoma" w:hAnsi="Tahoma" w:cs="Tahoma"/>
        </w:rPr>
        <w:t>,</w:t>
      </w:r>
      <w:r w:rsidRPr="00190069">
        <w:rPr>
          <w:rFonts w:ascii="Tahoma" w:hAnsi="Tahoma" w:cs="Tahoma"/>
        </w:rPr>
        <w:t xml:space="preserve"> DIN 14318 (Spojka B)</w:t>
      </w:r>
      <w:r>
        <w:rPr>
          <w:rFonts w:ascii="Tahoma" w:hAnsi="Tahoma" w:cs="Tahoma"/>
        </w:rPr>
        <w:t xml:space="preserve">, </w:t>
      </w:r>
      <w:r w:rsidRPr="00B74237">
        <w:rPr>
          <w:rFonts w:ascii="Tahoma" w:hAnsi="Tahoma" w:cs="Tahoma"/>
        </w:rPr>
        <w:t>DIN 14319 (Spojka A)</w:t>
      </w:r>
      <w:r>
        <w:rPr>
          <w:rFonts w:ascii="Tahoma" w:hAnsi="Tahoma" w:cs="Tahoma"/>
        </w:rPr>
        <w:t>.</w:t>
      </w:r>
      <w:r w:rsidRPr="00B74237">
        <w:rPr>
          <w:rFonts w:ascii="Tahoma" w:hAnsi="Tahoma" w:cs="Tahoma"/>
        </w:rPr>
        <w:t xml:space="preserve">                              </w:t>
      </w:r>
      <w:r w:rsidRPr="00B74237">
        <w:rPr>
          <w:rFonts w:ascii="Tahoma" w:hAnsi="Tahoma" w:cs="Tahoma"/>
          <w:b/>
          <w:bCs/>
        </w:rPr>
        <w:t xml:space="preserve">  </w:t>
      </w:r>
    </w:p>
    <w:p w14:paraId="48691E47" w14:textId="77777777" w:rsidR="00AF00B3" w:rsidRPr="00190069" w:rsidRDefault="00AF00B3" w:rsidP="00AF00B3">
      <w:pPr>
        <w:pStyle w:val="Odstavekseznama"/>
        <w:ind w:left="284"/>
        <w:contextualSpacing/>
        <w:rPr>
          <w:rFonts w:ascii="Tahoma" w:hAnsi="Tahoma" w:cs="Tahoma"/>
          <w:b/>
          <w:bCs/>
        </w:rPr>
      </w:pPr>
      <w:r w:rsidRPr="00190069">
        <w:rPr>
          <w:rFonts w:ascii="Tahoma" w:hAnsi="Tahoma" w:cs="Tahoma"/>
          <w:b/>
          <w:bCs/>
        </w:rPr>
        <w:t xml:space="preserve">Preizkus:                    </w:t>
      </w:r>
      <w:r>
        <w:rPr>
          <w:rFonts w:ascii="Tahoma" w:hAnsi="Tahoma" w:cs="Tahoma"/>
        </w:rPr>
        <w:t>H</w:t>
      </w:r>
      <w:r w:rsidRPr="00190069">
        <w:rPr>
          <w:rFonts w:ascii="Tahoma" w:hAnsi="Tahoma" w:cs="Tahoma"/>
        </w:rPr>
        <w:t xml:space="preserve">idrant mora biti certificiran od priglašenega certifikacijskega </w:t>
      </w:r>
    </w:p>
    <w:p w14:paraId="03BB53D3" w14:textId="77777777" w:rsidR="00AF00B3" w:rsidRDefault="00AF00B3" w:rsidP="00AF00B3">
      <w:pPr>
        <w:pStyle w:val="Odstavekseznama"/>
        <w:ind w:left="284"/>
        <w:rPr>
          <w:rFonts w:ascii="Tahoma" w:hAnsi="Tahoma" w:cs="Tahoma"/>
        </w:rPr>
      </w:pPr>
      <w:r w:rsidRPr="00190069">
        <w:rPr>
          <w:rFonts w:ascii="Tahoma" w:hAnsi="Tahoma" w:cs="Tahoma"/>
          <w:b/>
          <w:bCs/>
        </w:rPr>
        <w:t xml:space="preserve">                                    </w:t>
      </w:r>
      <w:r w:rsidRPr="00190069">
        <w:rPr>
          <w:rFonts w:ascii="Tahoma" w:hAnsi="Tahoma" w:cs="Tahoma"/>
        </w:rPr>
        <w:t xml:space="preserve">organa v skladu z uredbo o gradbenih proizvodih (EU) št. 305/2011 </w:t>
      </w:r>
    </w:p>
    <w:p w14:paraId="448B8AD0" w14:textId="77777777" w:rsidR="00AF00B3" w:rsidRPr="00B74237" w:rsidRDefault="00AF00B3" w:rsidP="00AF00B3">
      <w:pPr>
        <w:pStyle w:val="Odstavekseznama"/>
        <w:ind w:left="284"/>
        <w:rPr>
          <w:rFonts w:ascii="Tahoma" w:hAnsi="Tahoma" w:cs="Tahoma"/>
          <w:b/>
          <w:bCs/>
        </w:rPr>
      </w:pPr>
      <w:r>
        <w:rPr>
          <w:rFonts w:ascii="Tahoma" w:hAnsi="Tahoma" w:cs="Tahoma"/>
        </w:rPr>
        <w:t xml:space="preserve">                                  (CPR).</w:t>
      </w:r>
      <w:r w:rsidRPr="00190069">
        <w:rPr>
          <w:rFonts w:ascii="Tahoma" w:hAnsi="Tahoma" w:cs="Tahoma"/>
          <w:b/>
          <w:bCs/>
        </w:rPr>
        <w:t xml:space="preserve"> </w:t>
      </w:r>
      <w:r w:rsidRPr="00190069">
        <w:rPr>
          <w:rFonts w:ascii="Tahoma" w:hAnsi="Tahoma" w:cs="Tahoma"/>
        </w:rPr>
        <w:t xml:space="preserve">EN 12266–1, (trdnostni in </w:t>
      </w:r>
      <w:proofErr w:type="spellStart"/>
      <w:r w:rsidRPr="00190069">
        <w:rPr>
          <w:rFonts w:ascii="Tahoma" w:hAnsi="Tahoma" w:cs="Tahoma"/>
        </w:rPr>
        <w:t>tesnostni</w:t>
      </w:r>
      <w:proofErr w:type="spellEnd"/>
      <w:r w:rsidRPr="00190069">
        <w:rPr>
          <w:rFonts w:ascii="Tahoma" w:hAnsi="Tahoma" w:cs="Tahoma"/>
        </w:rPr>
        <w:t xml:space="preserve"> preizkus z vodo</w:t>
      </w:r>
      <w:r w:rsidRPr="00A4374C">
        <w:rPr>
          <w:rFonts w:ascii="Tahoma" w:hAnsi="Tahoma" w:cs="Tahoma"/>
          <w:sz w:val="16"/>
          <w:szCs w:val="16"/>
        </w:rPr>
        <w:t>)</w:t>
      </w:r>
      <w:r>
        <w:rPr>
          <w:rFonts w:ascii="Tahoma" w:hAnsi="Tahoma" w:cs="Tahoma"/>
          <w:sz w:val="16"/>
          <w:szCs w:val="16"/>
        </w:rPr>
        <w:t>.</w:t>
      </w:r>
    </w:p>
    <w:p w14:paraId="38591A24" w14:textId="77777777" w:rsidR="00AF00B3" w:rsidRPr="00C8579C" w:rsidRDefault="00AF00B3" w:rsidP="00AF00B3">
      <w:pPr>
        <w:jc w:val="both"/>
        <w:rPr>
          <w:rFonts w:ascii="Tahoma" w:hAnsi="Tahoma" w:cs="Tahoma"/>
          <w:b/>
        </w:rPr>
      </w:pPr>
    </w:p>
    <w:p w14:paraId="4D4CA2FB" w14:textId="77777777" w:rsidR="00AF00B3" w:rsidRPr="00E3259C" w:rsidRDefault="00AF00B3" w:rsidP="00AF00B3">
      <w:pPr>
        <w:numPr>
          <w:ilvl w:val="2"/>
          <w:numId w:val="2"/>
        </w:numPr>
        <w:jc w:val="both"/>
        <w:rPr>
          <w:rFonts w:ascii="Tahoma" w:hAnsi="Tahoma" w:cs="Tahoma"/>
          <w:b/>
        </w:rPr>
      </w:pPr>
      <w:r w:rsidRPr="00E3259C">
        <w:rPr>
          <w:rFonts w:ascii="Tahoma" w:hAnsi="Tahoma" w:cs="Tahoma"/>
          <w:b/>
        </w:rPr>
        <w:t xml:space="preserve">HIDRANT </w:t>
      </w:r>
      <w:r w:rsidRPr="0081595F">
        <w:rPr>
          <w:rFonts w:ascii="Tahoma" w:hAnsi="Tahoma" w:cs="Tahoma"/>
          <w:b/>
        </w:rPr>
        <w:t xml:space="preserve">PODZEMNI, </w:t>
      </w:r>
      <w:proofErr w:type="spellStart"/>
      <w:r w:rsidRPr="0081595F">
        <w:rPr>
          <w:rFonts w:ascii="Tahoma" w:hAnsi="Tahoma" w:cs="Tahoma"/>
          <w:b/>
        </w:rPr>
        <w:t>Pmax</w:t>
      </w:r>
      <w:proofErr w:type="spellEnd"/>
      <w:r w:rsidRPr="0081595F">
        <w:rPr>
          <w:rFonts w:ascii="Tahoma" w:hAnsi="Tahoma" w:cs="Tahoma"/>
          <w:b/>
        </w:rPr>
        <w:t>=16 bar</w:t>
      </w:r>
    </w:p>
    <w:p w14:paraId="1015511A" w14:textId="77777777" w:rsidR="00AF00B3" w:rsidRPr="00DB1C84" w:rsidRDefault="00AF00B3" w:rsidP="00AF00B3">
      <w:pPr>
        <w:rPr>
          <w:rFonts w:ascii="Tahoma" w:eastAsia="Calibri" w:hAnsi="Tahoma" w:cs="Tahoma"/>
          <w:lang w:eastAsia="en-US"/>
        </w:rPr>
      </w:pPr>
    </w:p>
    <w:p w14:paraId="1CD504BA" w14:textId="77777777" w:rsidR="00AF00B3" w:rsidRPr="0081595F" w:rsidRDefault="00AF00B3" w:rsidP="00AF00B3">
      <w:pPr>
        <w:rPr>
          <w:rFonts w:ascii="Tahoma" w:hAnsi="Tahoma"/>
        </w:rPr>
      </w:pPr>
    </w:p>
    <w:p w14:paraId="3323027A" w14:textId="77777777" w:rsidR="00AF00B3" w:rsidRDefault="00AF00B3" w:rsidP="00AF00B3">
      <w:pPr>
        <w:pStyle w:val="Odstavekseznama"/>
        <w:tabs>
          <w:tab w:val="left" w:pos="1701"/>
        </w:tabs>
        <w:ind w:left="284"/>
        <w:rPr>
          <w:rFonts w:ascii="Tahoma" w:hAnsi="Tahoma" w:cs="Tahoma"/>
          <w:bCs/>
        </w:rPr>
      </w:pPr>
      <w:r w:rsidRPr="00DA17A3">
        <w:rPr>
          <w:rFonts w:ascii="Tahoma" w:hAnsi="Tahoma" w:cs="Tahoma"/>
          <w:b/>
          <w:bCs/>
        </w:rPr>
        <w:t xml:space="preserve">Izvedba:                     </w:t>
      </w:r>
      <w:r w:rsidRPr="00DA17A3">
        <w:rPr>
          <w:rFonts w:ascii="Tahoma" w:hAnsi="Tahoma" w:cs="Tahoma"/>
          <w:bCs/>
        </w:rPr>
        <w:t xml:space="preserve">Podzemni hidrant – po EN 14339. Ventil in telo morata biti izdelana iz </w:t>
      </w:r>
      <w:r>
        <w:rPr>
          <w:rFonts w:ascii="Tahoma" w:hAnsi="Tahoma" w:cs="Tahoma"/>
          <w:bCs/>
        </w:rPr>
        <w:t xml:space="preserve">         </w:t>
      </w:r>
    </w:p>
    <w:p w14:paraId="6122D0EB" w14:textId="77777777" w:rsidR="00AF00B3" w:rsidRDefault="00AF00B3" w:rsidP="00AF00B3">
      <w:pPr>
        <w:pStyle w:val="Odstavekseznama"/>
        <w:tabs>
          <w:tab w:val="left" w:pos="1701"/>
        </w:tabs>
        <w:ind w:left="284"/>
        <w:rPr>
          <w:rFonts w:ascii="Tahoma" w:hAnsi="Tahoma" w:cs="Tahoma"/>
          <w:bCs/>
        </w:rPr>
      </w:pPr>
      <w:r>
        <w:rPr>
          <w:rFonts w:ascii="Tahoma" w:hAnsi="Tahoma" w:cs="Tahoma"/>
          <w:bCs/>
        </w:rPr>
        <w:t xml:space="preserve">                                  </w:t>
      </w:r>
      <w:r w:rsidRPr="00DA17A3">
        <w:rPr>
          <w:rFonts w:ascii="Tahoma" w:hAnsi="Tahoma" w:cs="Tahoma"/>
          <w:bCs/>
        </w:rPr>
        <w:t>enega dela.</w:t>
      </w:r>
      <w:r>
        <w:rPr>
          <w:rFonts w:ascii="Tahoma" w:hAnsi="Tahoma" w:cs="Tahoma"/>
          <w:bCs/>
        </w:rPr>
        <w:t xml:space="preserve"> Priključek za </w:t>
      </w:r>
      <w:r w:rsidRPr="00DA17A3">
        <w:rPr>
          <w:rFonts w:ascii="Tahoma" w:hAnsi="Tahoma" w:cs="Tahoma"/>
          <w:bCs/>
        </w:rPr>
        <w:t xml:space="preserve">hidrantni nastavek mora biti odstranljiv in </w:t>
      </w:r>
      <w:r>
        <w:rPr>
          <w:rFonts w:ascii="Tahoma" w:hAnsi="Tahoma" w:cs="Tahoma"/>
          <w:bCs/>
        </w:rPr>
        <w:t xml:space="preserve"> </w:t>
      </w:r>
    </w:p>
    <w:p w14:paraId="0FB5B5F8" w14:textId="77777777" w:rsidR="00AF00B3" w:rsidRDefault="00AF00B3" w:rsidP="00AF00B3">
      <w:pPr>
        <w:pStyle w:val="Odstavekseznama"/>
        <w:tabs>
          <w:tab w:val="left" w:pos="1701"/>
        </w:tabs>
        <w:ind w:left="284"/>
        <w:rPr>
          <w:rFonts w:ascii="Tahoma" w:hAnsi="Tahoma" w:cs="Tahoma"/>
          <w:bCs/>
        </w:rPr>
      </w:pPr>
      <w:r>
        <w:rPr>
          <w:rFonts w:ascii="Tahoma" w:hAnsi="Tahoma" w:cs="Tahoma"/>
          <w:bCs/>
        </w:rPr>
        <w:t xml:space="preserve">                                  </w:t>
      </w:r>
      <w:r w:rsidRPr="00DA17A3">
        <w:rPr>
          <w:rFonts w:ascii="Tahoma" w:hAnsi="Tahoma" w:cs="Tahoma"/>
          <w:bCs/>
        </w:rPr>
        <w:t>zamenljiv. Konstrukcija hidranta mora omogočati menjavo</w:t>
      </w:r>
      <w:r>
        <w:rPr>
          <w:rFonts w:ascii="Tahoma" w:hAnsi="Tahoma" w:cs="Tahoma"/>
          <w:bCs/>
        </w:rPr>
        <w:t xml:space="preserve"> </w:t>
      </w:r>
      <w:r w:rsidRPr="00DA17A3">
        <w:rPr>
          <w:rFonts w:ascii="Tahoma" w:hAnsi="Tahoma" w:cs="Tahoma"/>
          <w:bCs/>
        </w:rPr>
        <w:t xml:space="preserve">tesnilnih </w:t>
      </w:r>
    </w:p>
    <w:p w14:paraId="4912A277" w14:textId="77777777" w:rsidR="00AF00B3" w:rsidRPr="00DA17A3" w:rsidRDefault="00AF00B3" w:rsidP="00AF00B3">
      <w:pPr>
        <w:pStyle w:val="Odstavekseznama"/>
        <w:tabs>
          <w:tab w:val="left" w:pos="1701"/>
        </w:tabs>
        <w:ind w:left="284"/>
        <w:rPr>
          <w:rFonts w:ascii="Tahoma" w:hAnsi="Tahoma" w:cs="Tahoma"/>
          <w:bCs/>
        </w:rPr>
      </w:pPr>
      <w:r>
        <w:rPr>
          <w:rFonts w:ascii="Tahoma" w:hAnsi="Tahoma" w:cs="Tahoma"/>
          <w:bCs/>
        </w:rPr>
        <w:t xml:space="preserve">                                  </w:t>
      </w:r>
      <w:r w:rsidRPr="00DA17A3">
        <w:rPr>
          <w:rFonts w:ascii="Tahoma" w:hAnsi="Tahoma" w:cs="Tahoma"/>
          <w:bCs/>
        </w:rPr>
        <w:t>elementov brez izklopa hidranta.</w:t>
      </w:r>
    </w:p>
    <w:p w14:paraId="6AEF91FC" w14:textId="77777777" w:rsidR="00AF00B3" w:rsidRPr="00DA17A3" w:rsidRDefault="00AF00B3" w:rsidP="00AF00B3">
      <w:pPr>
        <w:pStyle w:val="Odstavekseznama"/>
        <w:tabs>
          <w:tab w:val="left" w:pos="1701"/>
        </w:tabs>
        <w:ind w:left="284"/>
        <w:rPr>
          <w:rFonts w:ascii="Tahoma" w:hAnsi="Tahoma" w:cs="Tahoma"/>
        </w:rPr>
      </w:pPr>
      <w:r w:rsidRPr="00DA17A3">
        <w:rPr>
          <w:rFonts w:ascii="Tahoma" w:hAnsi="Tahoma" w:cs="Tahoma"/>
          <w:b/>
          <w:bCs/>
        </w:rPr>
        <w:t xml:space="preserve">Material:                     </w:t>
      </w:r>
      <w:proofErr w:type="spellStart"/>
      <w:r w:rsidRPr="00DA17A3">
        <w:rPr>
          <w:rFonts w:ascii="Tahoma" w:hAnsi="Tahoma" w:cs="Tahoma"/>
        </w:rPr>
        <w:t>Nodularna</w:t>
      </w:r>
      <w:proofErr w:type="spellEnd"/>
      <w:r w:rsidRPr="00DA17A3">
        <w:rPr>
          <w:rFonts w:ascii="Tahoma" w:hAnsi="Tahoma" w:cs="Tahoma"/>
        </w:rPr>
        <w:t xml:space="preserve"> litina EN-GJS-400 (GGG 40)</w:t>
      </w:r>
      <w:r>
        <w:rPr>
          <w:rFonts w:ascii="Tahoma" w:hAnsi="Tahoma" w:cs="Tahoma"/>
        </w:rPr>
        <w:t>.</w:t>
      </w:r>
    </w:p>
    <w:p w14:paraId="03C059D3" w14:textId="77777777" w:rsidR="00AF00B3" w:rsidRPr="00DA17A3" w:rsidRDefault="00AF00B3" w:rsidP="00AF00B3">
      <w:pPr>
        <w:pStyle w:val="Odstavekseznama"/>
        <w:tabs>
          <w:tab w:val="left" w:pos="1701"/>
        </w:tabs>
        <w:ind w:left="284"/>
        <w:rPr>
          <w:rFonts w:ascii="Tahoma" w:hAnsi="Tahoma" w:cs="Tahoma"/>
          <w:b/>
          <w:bCs/>
        </w:rPr>
      </w:pPr>
      <w:r w:rsidRPr="00DA17A3">
        <w:rPr>
          <w:rFonts w:ascii="Tahoma" w:hAnsi="Tahoma" w:cs="Tahoma"/>
          <w:b/>
          <w:bCs/>
        </w:rPr>
        <w:t xml:space="preserve">Priključki:           </w:t>
      </w:r>
      <w:r w:rsidRPr="00DA17A3">
        <w:rPr>
          <w:rFonts w:ascii="Tahoma" w:hAnsi="Tahoma" w:cs="Tahoma"/>
          <w:bCs/>
        </w:rPr>
        <w:t xml:space="preserve">       </w:t>
      </w:r>
      <w:r>
        <w:rPr>
          <w:rFonts w:ascii="Tahoma" w:hAnsi="Tahoma" w:cs="Tahoma"/>
          <w:bCs/>
        </w:rPr>
        <w:t xml:space="preserve"> </w:t>
      </w:r>
      <w:r w:rsidRPr="00DA17A3">
        <w:rPr>
          <w:rFonts w:ascii="Tahoma" w:hAnsi="Tahoma" w:cs="Tahoma"/>
          <w:bCs/>
        </w:rPr>
        <w:t>Skladno z DIN3221</w:t>
      </w:r>
      <w:r>
        <w:rPr>
          <w:rFonts w:ascii="Tahoma" w:hAnsi="Tahoma" w:cs="Tahoma"/>
          <w:bCs/>
        </w:rPr>
        <w:t>.</w:t>
      </w:r>
    </w:p>
    <w:p w14:paraId="0542AF13" w14:textId="77777777" w:rsidR="00AF00B3" w:rsidRPr="00DA17A3" w:rsidRDefault="00AF00B3" w:rsidP="00AF00B3">
      <w:pPr>
        <w:pStyle w:val="Odstavekseznama"/>
        <w:tabs>
          <w:tab w:val="left" w:pos="1701"/>
        </w:tabs>
        <w:ind w:left="284"/>
        <w:rPr>
          <w:rFonts w:ascii="Tahoma" w:hAnsi="Tahoma" w:cs="Tahoma"/>
          <w:b/>
        </w:rPr>
      </w:pPr>
      <w:r w:rsidRPr="00DA17A3">
        <w:rPr>
          <w:rFonts w:ascii="Tahoma" w:hAnsi="Tahoma" w:cs="Tahoma"/>
          <w:b/>
        </w:rPr>
        <w:t xml:space="preserve">Vgradnja:                   </w:t>
      </w:r>
      <w:r>
        <w:rPr>
          <w:rFonts w:ascii="Tahoma" w:hAnsi="Tahoma" w:cs="Tahoma"/>
          <w:b/>
        </w:rPr>
        <w:t xml:space="preserve"> </w:t>
      </w:r>
      <w:r>
        <w:rPr>
          <w:rFonts w:ascii="Tahoma" w:hAnsi="Tahoma" w:cs="Tahoma"/>
        </w:rPr>
        <w:t>V</w:t>
      </w:r>
      <w:r w:rsidRPr="00DA17A3">
        <w:rPr>
          <w:rFonts w:ascii="Tahoma" w:hAnsi="Tahoma" w:cs="Tahoma"/>
        </w:rPr>
        <w:t>gradna globina 750-800, 1000, 1250</w:t>
      </w:r>
      <w:r>
        <w:rPr>
          <w:rFonts w:ascii="Tahoma" w:hAnsi="Tahoma" w:cs="Tahoma"/>
        </w:rPr>
        <w:t>.</w:t>
      </w:r>
      <w:r w:rsidRPr="00DA17A3">
        <w:rPr>
          <w:rFonts w:ascii="Tahoma" w:hAnsi="Tahoma" w:cs="Tahoma"/>
        </w:rPr>
        <w:t xml:space="preserve"> </w:t>
      </w:r>
    </w:p>
    <w:p w14:paraId="6A4320F3" w14:textId="77777777" w:rsidR="00AF00B3" w:rsidRPr="00DA17A3" w:rsidRDefault="00AF00B3" w:rsidP="00AF00B3">
      <w:pPr>
        <w:pStyle w:val="Odstavekseznama"/>
        <w:tabs>
          <w:tab w:val="left" w:pos="1701"/>
        </w:tabs>
        <w:ind w:left="284"/>
        <w:rPr>
          <w:rFonts w:ascii="Tahoma" w:hAnsi="Tahoma" w:cs="Tahoma"/>
          <w:b/>
        </w:rPr>
      </w:pPr>
      <w:r w:rsidRPr="00DA17A3">
        <w:rPr>
          <w:rFonts w:ascii="Tahoma" w:hAnsi="Tahoma" w:cs="Tahoma"/>
          <w:b/>
        </w:rPr>
        <w:t xml:space="preserve">Tesnjenje:                  </w:t>
      </w:r>
      <w:r>
        <w:rPr>
          <w:rFonts w:ascii="Tahoma" w:hAnsi="Tahoma" w:cs="Tahoma"/>
          <w:b/>
        </w:rPr>
        <w:t xml:space="preserve"> </w:t>
      </w:r>
      <w:r>
        <w:rPr>
          <w:rFonts w:ascii="Tahoma" w:hAnsi="Tahoma" w:cs="Tahoma"/>
        </w:rPr>
        <w:t>B</w:t>
      </w:r>
      <w:r w:rsidRPr="00DA17A3">
        <w:rPr>
          <w:rFonts w:ascii="Tahoma" w:hAnsi="Tahoma" w:cs="Tahoma"/>
        </w:rPr>
        <w:t xml:space="preserve">at z mehkim tesnjenjem – gumiran z EPDM/W270, v skladu z EN 681   </w:t>
      </w:r>
    </w:p>
    <w:p w14:paraId="2C53FB32" w14:textId="77777777" w:rsidR="00AF00B3" w:rsidRPr="00DA17A3" w:rsidRDefault="00AF00B3" w:rsidP="00AF00B3">
      <w:pPr>
        <w:pStyle w:val="Odstavekseznama"/>
        <w:tabs>
          <w:tab w:val="left" w:pos="1701"/>
        </w:tabs>
        <w:ind w:left="284"/>
        <w:rPr>
          <w:rFonts w:ascii="Tahoma" w:hAnsi="Tahoma" w:cs="Tahoma"/>
        </w:rPr>
      </w:pPr>
      <w:r w:rsidRPr="00DA17A3">
        <w:rPr>
          <w:rFonts w:ascii="Tahoma" w:hAnsi="Tahoma" w:cs="Tahoma"/>
          <w:b/>
        </w:rPr>
        <w:t xml:space="preserve">                                   </w:t>
      </w:r>
      <w:r>
        <w:rPr>
          <w:rFonts w:ascii="Tahoma" w:hAnsi="Tahoma" w:cs="Tahoma"/>
          <w:b/>
        </w:rPr>
        <w:t xml:space="preserve"> </w:t>
      </w:r>
      <w:r w:rsidRPr="00DA17A3">
        <w:rPr>
          <w:rFonts w:ascii="Tahoma" w:hAnsi="Tahoma" w:cs="Tahoma"/>
          <w:b/>
        </w:rPr>
        <w:t xml:space="preserve"> </w:t>
      </w:r>
      <w:r w:rsidRPr="00DA17A3">
        <w:rPr>
          <w:rFonts w:ascii="Tahoma" w:hAnsi="Tahoma" w:cs="Tahoma"/>
        </w:rPr>
        <w:t>potrjeno z GSK certifikatom in certifikatom o živilski neoporečnosti</w:t>
      </w:r>
      <w:r>
        <w:rPr>
          <w:rFonts w:ascii="Tahoma" w:hAnsi="Tahoma" w:cs="Tahoma"/>
        </w:rPr>
        <w:t>.</w:t>
      </w:r>
    </w:p>
    <w:p w14:paraId="2CD87CBD" w14:textId="77777777" w:rsidR="00AF00B3" w:rsidRDefault="00AF00B3" w:rsidP="00AF00B3">
      <w:pPr>
        <w:pStyle w:val="Odstavekseznama"/>
        <w:ind w:left="284"/>
        <w:contextualSpacing/>
        <w:rPr>
          <w:rFonts w:ascii="Tahoma" w:hAnsi="Tahoma" w:cs="Tahoma"/>
        </w:rPr>
      </w:pPr>
      <w:r w:rsidRPr="00DA17A3">
        <w:rPr>
          <w:rFonts w:ascii="Tahoma" w:hAnsi="Tahoma" w:cs="Tahoma"/>
          <w:b/>
          <w:bCs/>
        </w:rPr>
        <w:t xml:space="preserve">Površinska zaščita:   </w:t>
      </w:r>
      <w:r>
        <w:rPr>
          <w:rFonts w:ascii="Tahoma" w:hAnsi="Tahoma" w:cs="Tahoma"/>
          <w:b/>
          <w:bCs/>
        </w:rPr>
        <w:t xml:space="preserve"> </w:t>
      </w:r>
      <w:r w:rsidRPr="00DA17A3">
        <w:rPr>
          <w:rFonts w:ascii="Tahoma" w:hAnsi="Tahoma" w:cs="Tahoma"/>
        </w:rPr>
        <w:t xml:space="preserve">EWS zaščita ohišja 250 µm, potrjena z GSK certifikatom o živilski </w:t>
      </w:r>
    </w:p>
    <w:p w14:paraId="083634C2" w14:textId="77777777" w:rsidR="00AF00B3" w:rsidRPr="00DA17A3" w:rsidRDefault="00AF00B3" w:rsidP="00AF00B3">
      <w:pPr>
        <w:pStyle w:val="Odstavekseznama"/>
        <w:ind w:left="284"/>
        <w:contextualSpacing/>
        <w:rPr>
          <w:rFonts w:ascii="Tahoma" w:hAnsi="Tahoma" w:cs="Tahoma"/>
          <w:b/>
          <w:bCs/>
        </w:rPr>
      </w:pPr>
      <w:r>
        <w:rPr>
          <w:rFonts w:ascii="Tahoma" w:hAnsi="Tahoma" w:cs="Tahoma"/>
        </w:rPr>
        <w:t xml:space="preserve">                                   neoporečnosti.</w:t>
      </w:r>
    </w:p>
    <w:p w14:paraId="22929EA4" w14:textId="77777777" w:rsidR="00AF00B3" w:rsidRPr="00DA17A3" w:rsidRDefault="00AF00B3" w:rsidP="00AF00B3">
      <w:pPr>
        <w:pStyle w:val="Odstavekseznama"/>
        <w:ind w:left="284"/>
        <w:contextualSpacing/>
        <w:rPr>
          <w:rFonts w:ascii="Tahoma" w:hAnsi="Tahoma" w:cs="Tahoma"/>
          <w:b/>
          <w:bCs/>
        </w:rPr>
      </w:pPr>
      <w:r w:rsidRPr="00DA17A3">
        <w:rPr>
          <w:rFonts w:ascii="Tahoma" w:hAnsi="Tahoma" w:cs="Tahoma"/>
          <w:b/>
          <w:bCs/>
        </w:rPr>
        <w:t xml:space="preserve">Spoj:                          </w:t>
      </w:r>
      <w:r>
        <w:rPr>
          <w:rFonts w:ascii="Tahoma" w:hAnsi="Tahoma" w:cs="Tahoma"/>
          <w:b/>
          <w:bCs/>
        </w:rPr>
        <w:t xml:space="preserve"> </w:t>
      </w:r>
      <w:r w:rsidRPr="00DA17A3">
        <w:rPr>
          <w:rFonts w:ascii="Tahoma" w:hAnsi="Tahoma" w:cs="Tahoma"/>
          <w:b/>
          <w:bCs/>
        </w:rPr>
        <w:t xml:space="preserve"> </w:t>
      </w:r>
      <w:proofErr w:type="spellStart"/>
      <w:r w:rsidRPr="00DA17A3">
        <w:rPr>
          <w:rFonts w:ascii="Tahoma" w:hAnsi="Tahoma" w:cs="Tahoma"/>
          <w:bCs/>
        </w:rPr>
        <w:t>Prirobnični</w:t>
      </w:r>
      <w:proofErr w:type="spellEnd"/>
      <w:r w:rsidRPr="00DA17A3">
        <w:rPr>
          <w:rFonts w:ascii="Tahoma" w:hAnsi="Tahoma" w:cs="Tahoma"/>
          <w:bCs/>
        </w:rPr>
        <w:t xml:space="preserve"> spoj, prirobnica po En 1092-2 PN 10/16</w:t>
      </w:r>
      <w:r>
        <w:rPr>
          <w:rFonts w:ascii="Tahoma" w:hAnsi="Tahoma" w:cs="Tahoma"/>
          <w:bCs/>
        </w:rPr>
        <w:t>.</w:t>
      </w:r>
    </w:p>
    <w:p w14:paraId="6DDCBAD7" w14:textId="77777777" w:rsidR="00AF00B3" w:rsidRPr="00DA17A3" w:rsidRDefault="00AF00B3" w:rsidP="00AF00B3">
      <w:pPr>
        <w:pStyle w:val="Odstavekseznama"/>
        <w:ind w:left="284"/>
        <w:contextualSpacing/>
        <w:rPr>
          <w:rFonts w:ascii="Tahoma" w:hAnsi="Tahoma" w:cs="Tahoma"/>
        </w:rPr>
      </w:pPr>
      <w:r w:rsidRPr="00DA17A3">
        <w:rPr>
          <w:rFonts w:ascii="Tahoma" w:hAnsi="Tahoma" w:cs="Tahoma"/>
          <w:b/>
          <w:bCs/>
        </w:rPr>
        <w:t>Pretočnost:</w:t>
      </w:r>
      <w:r w:rsidRPr="00DA17A3">
        <w:rPr>
          <w:rFonts w:ascii="Tahoma" w:hAnsi="Tahoma" w:cs="Tahoma"/>
          <w:bCs/>
        </w:rPr>
        <w:t xml:space="preserve">              </w:t>
      </w:r>
      <w:r>
        <w:rPr>
          <w:rFonts w:ascii="Tahoma" w:hAnsi="Tahoma" w:cs="Tahoma"/>
          <w:bCs/>
        </w:rPr>
        <w:t xml:space="preserve"> </w:t>
      </w:r>
      <w:r w:rsidRPr="00DA17A3">
        <w:rPr>
          <w:rFonts w:ascii="Tahoma" w:hAnsi="Tahoma" w:cs="Tahoma"/>
          <w:bCs/>
        </w:rPr>
        <w:t xml:space="preserve"> Minimalna pretočnost mora biti za hidrant DN 80  </w:t>
      </w:r>
      <w:proofErr w:type="spellStart"/>
      <w:r w:rsidRPr="00DA17A3">
        <w:rPr>
          <w:rFonts w:ascii="Tahoma" w:hAnsi="Tahoma" w:cs="Tahoma"/>
          <w:bCs/>
        </w:rPr>
        <w:t>Kv</w:t>
      </w:r>
      <w:proofErr w:type="spellEnd"/>
      <w:r w:rsidRPr="00DA17A3">
        <w:rPr>
          <w:rFonts w:ascii="Tahoma" w:hAnsi="Tahoma" w:cs="Tahoma"/>
          <w:bCs/>
        </w:rPr>
        <w:t xml:space="preserve"> ≥ 90</w:t>
      </w:r>
      <w:r>
        <w:rPr>
          <w:rFonts w:ascii="Tahoma" w:hAnsi="Tahoma" w:cs="Tahoma"/>
          <w:bCs/>
        </w:rPr>
        <w:t xml:space="preserve"> m3/h.</w:t>
      </w:r>
    </w:p>
    <w:p w14:paraId="47F8ABF6" w14:textId="77777777" w:rsidR="00AF00B3" w:rsidRPr="00DA17A3" w:rsidRDefault="00AF00B3" w:rsidP="00AF00B3">
      <w:pPr>
        <w:pStyle w:val="Odstavekseznama"/>
        <w:ind w:left="284"/>
        <w:contextualSpacing/>
        <w:rPr>
          <w:rFonts w:ascii="Tahoma" w:hAnsi="Tahoma" w:cs="Tahoma"/>
          <w:b/>
          <w:bCs/>
        </w:rPr>
      </w:pPr>
      <w:r w:rsidRPr="00DA17A3">
        <w:rPr>
          <w:rFonts w:ascii="Tahoma" w:hAnsi="Tahoma" w:cs="Tahoma"/>
          <w:b/>
          <w:bCs/>
        </w:rPr>
        <w:lastRenderedPageBreak/>
        <w:t xml:space="preserve">Medij:                         </w:t>
      </w:r>
      <w:r>
        <w:rPr>
          <w:rFonts w:ascii="Tahoma" w:hAnsi="Tahoma" w:cs="Tahoma"/>
          <w:b/>
          <w:bCs/>
        </w:rPr>
        <w:t xml:space="preserve"> </w:t>
      </w:r>
      <w:r w:rsidRPr="00DA17A3">
        <w:rPr>
          <w:rFonts w:ascii="Tahoma" w:hAnsi="Tahoma" w:cs="Tahoma"/>
          <w:bCs/>
        </w:rPr>
        <w:t>Pitna voda ali čista voda brez peska in drugih trdih delcev</w:t>
      </w:r>
      <w:r>
        <w:rPr>
          <w:rFonts w:ascii="Tahoma" w:hAnsi="Tahoma" w:cs="Tahoma"/>
          <w:bCs/>
        </w:rPr>
        <w:t>.</w:t>
      </w:r>
    </w:p>
    <w:p w14:paraId="29E9DEE6" w14:textId="77777777" w:rsidR="00AF00B3" w:rsidRPr="00DA17A3" w:rsidRDefault="00AF00B3" w:rsidP="00AF00B3">
      <w:pPr>
        <w:pStyle w:val="Odstavekseznama"/>
        <w:spacing w:before="20" w:after="20"/>
        <w:ind w:left="284"/>
        <w:contextualSpacing/>
        <w:rPr>
          <w:rFonts w:ascii="Tahoma" w:hAnsi="Tahoma" w:cs="Tahoma"/>
        </w:rPr>
      </w:pPr>
      <w:r w:rsidRPr="00DA17A3">
        <w:rPr>
          <w:rFonts w:ascii="Tahoma" w:hAnsi="Tahoma" w:cs="Tahoma"/>
          <w:b/>
          <w:bCs/>
        </w:rPr>
        <w:t>Standardi</w:t>
      </w:r>
      <w:r>
        <w:rPr>
          <w:rFonts w:ascii="Tahoma" w:hAnsi="Tahoma" w:cs="Tahoma"/>
          <w:b/>
          <w:bCs/>
        </w:rPr>
        <w:t xml:space="preserve">:                   </w:t>
      </w:r>
      <w:r w:rsidRPr="00DA17A3">
        <w:rPr>
          <w:rFonts w:ascii="Tahoma" w:hAnsi="Tahoma" w:cs="Tahoma"/>
        </w:rPr>
        <w:t>EN 14339 (EN 1074-6, EN 1074-1 in EN 12266-1), DIN 3221</w:t>
      </w:r>
      <w:r>
        <w:rPr>
          <w:rFonts w:ascii="Tahoma" w:hAnsi="Tahoma" w:cs="Tahoma"/>
        </w:rPr>
        <w:t>.</w:t>
      </w:r>
      <w:r w:rsidRPr="00DA17A3">
        <w:rPr>
          <w:rFonts w:ascii="Tahoma" w:hAnsi="Tahoma" w:cs="Tahoma"/>
        </w:rPr>
        <w:t xml:space="preserve"> </w:t>
      </w:r>
    </w:p>
    <w:p w14:paraId="0C18F1ED" w14:textId="77777777" w:rsidR="00AF00B3" w:rsidRPr="00DA17A3" w:rsidRDefault="00AF00B3" w:rsidP="00AF00B3">
      <w:pPr>
        <w:pStyle w:val="Odstavekseznama"/>
        <w:ind w:left="284"/>
        <w:contextualSpacing/>
        <w:rPr>
          <w:rFonts w:ascii="Tahoma" w:hAnsi="Tahoma" w:cs="Tahoma"/>
          <w:b/>
          <w:bCs/>
        </w:rPr>
      </w:pPr>
      <w:r w:rsidRPr="00DA17A3">
        <w:rPr>
          <w:rFonts w:ascii="Tahoma" w:hAnsi="Tahoma" w:cs="Tahoma"/>
          <w:b/>
          <w:bCs/>
        </w:rPr>
        <w:t xml:space="preserve">Preizkus:                    </w:t>
      </w:r>
      <w:r>
        <w:rPr>
          <w:rFonts w:ascii="Tahoma" w:hAnsi="Tahoma" w:cs="Tahoma"/>
          <w:b/>
          <w:bCs/>
        </w:rPr>
        <w:t xml:space="preserve"> </w:t>
      </w:r>
      <w:r w:rsidRPr="00DA17A3">
        <w:rPr>
          <w:rFonts w:ascii="Tahoma" w:hAnsi="Tahoma" w:cs="Tahoma"/>
        </w:rPr>
        <w:t xml:space="preserve">Hidrant mora biti certificiran od priglašenega certifikacijskega </w:t>
      </w:r>
    </w:p>
    <w:p w14:paraId="3405D8CE" w14:textId="77777777" w:rsidR="00AF00B3" w:rsidRDefault="00AF00B3" w:rsidP="00AF00B3">
      <w:pPr>
        <w:pStyle w:val="Odstavekseznama"/>
        <w:ind w:left="284"/>
        <w:rPr>
          <w:rFonts w:ascii="Tahoma" w:hAnsi="Tahoma" w:cs="Tahoma"/>
        </w:rPr>
      </w:pPr>
      <w:r w:rsidRPr="00DA17A3">
        <w:rPr>
          <w:rFonts w:ascii="Tahoma" w:hAnsi="Tahoma" w:cs="Tahoma"/>
          <w:b/>
          <w:bCs/>
        </w:rPr>
        <w:t xml:space="preserve">                                    </w:t>
      </w:r>
      <w:r>
        <w:rPr>
          <w:rFonts w:ascii="Tahoma" w:hAnsi="Tahoma" w:cs="Tahoma"/>
          <w:b/>
          <w:bCs/>
        </w:rPr>
        <w:t xml:space="preserve"> </w:t>
      </w:r>
      <w:r w:rsidRPr="00DA17A3">
        <w:rPr>
          <w:rFonts w:ascii="Tahoma" w:hAnsi="Tahoma" w:cs="Tahoma"/>
        </w:rPr>
        <w:t xml:space="preserve">organa v skladu z uredbo o gradbenih proizvodih (EU) št. 305/2011 </w:t>
      </w:r>
      <w:r>
        <w:rPr>
          <w:rFonts w:ascii="Tahoma" w:hAnsi="Tahoma" w:cs="Tahoma"/>
        </w:rPr>
        <w:t xml:space="preserve">                </w:t>
      </w:r>
    </w:p>
    <w:p w14:paraId="5F5B2A28" w14:textId="77777777" w:rsidR="00AF00B3" w:rsidRPr="00DA17A3" w:rsidRDefault="00AF00B3" w:rsidP="00AF00B3">
      <w:pPr>
        <w:pStyle w:val="Odstavekseznama"/>
        <w:ind w:left="284"/>
        <w:rPr>
          <w:rFonts w:ascii="Tahoma" w:hAnsi="Tahoma" w:cs="Tahoma"/>
          <w:b/>
          <w:bCs/>
        </w:rPr>
      </w:pPr>
      <w:r>
        <w:rPr>
          <w:rFonts w:ascii="Tahoma" w:hAnsi="Tahoma" w:cs="Tahoma"/>
        </w:rPr>
        <w:t xml:space="preserve">                                   </w:t>
      </w:r>
      <w:r w:rsidRPr="00DA17A3">
        <w:rPr>
          <w:rFonts w:ascii="Tahoma" w:hAnsi="Tahoma" w:cs="Tahoma"/>
        </w:rPr>
        <w:t>(CPR).</w:t>
      </w:r>
    </w:p>
    <w:p w14:paraId="476D19C5" w14:textId="77777777" w:rsidR="00AF00B3" w:rsidRPr="00DA17A3" w:rsidRDefault="00AF00B3" w:rsidP="00AF00B3">
      <w:pPr>
        <w:pStyle w:val="Odstavekseznama"/>
        <w:ind w:left="0"/>
        <w:rPr>
          <w:rFonts w:ascii="Tahoma" w:hAnsi="Tahoma" w:cs="Tahoma"/>
        </w:rPr>
      </w:pPr>
      <w:r w:rsidRPr="00DA17A3">
        <w:rPr>
          <w:rFonts w:ascii="Tahoma" w:hAnsi="Tahoma" w:cs="Tahoma"/>
          <w:b/>
          <w:bCs/>
        </w:rPr>
        <w:t xml:space="preserve">                                          </w:t>
      </w:r>
      <w:r w:rsidRPr="00DA17A3">
        <w:rPr>
          <w:rFonts w:ascii="Tahoma" w:hAnsi="Tahoma" w:cs="Tahoma"/>
        </w:rPr>
        <w:t xml:space="preserve">EN 12266–1 (trdnostni in </w:t>
      </w:r>
      <w:proofErr w:type="spellStart"/>
      <w:r w:rsidRPr="00DA17A3">
        <w:rPr>
          <w:rFonts w:ascii="Tahoma" w:hAnsi="Tahoma" w:cs="Tahoma"/>
        </w:rPr>
        <w:t>tesnostni</w:t>
      </w:r>
      <w:proofErr w:type="spellEnd"/>
      <w:r w:rsidRPr="00DA17A3">
        <w:rPr>
          <w:rFonts w:ascii="Tahoma" w:hAnsi="Tahoma" w:cs="Tahoma"/>
        </w:rPr>
        <w:t xml:space="preserve"> preizkus z vodo)</w:t>
      </w:r>
      <w:r>
        <w:rPr>
          <w:rFonts w:ascii="Tahoma" w:hAnsi="Tahoma" w:cs="Tahoma"/>
        </w:rPr>
        <w:t>.</w:t>
      </w:r>
    </w:p>
    <w:p w14:paraId="3F828138" w14:textId="77777777" w:rsidR="00AF00B3" w:rsidRPr="00C8579C" w:rsidRDefault="00AF00B3" w:rsidP="00AF00B3">
      <w:pPr>
        <w:ind w:left="720"/>
        <w:jc w:val="both"/>
        <w:rPr>
          <w:rFonts w:ascii="Tahoma" w:hAnsi="Tahoma" w:cs="Tahoma"/>
          <w:b/>
        </w:rPr>
      </w:pPr>
    </w:p>
    <w:p w14:paraId="0CA41558" w14:textId="77777777" w:rsidR="00AF00B3" w:rsidRPr="0081595F" w:rsidRDefault="00AF00B3" w:rsidP="00AF00B3">
      <w:pPr>
        <w:numPr>
          <w:ilvl w:val="2"/>
          <w:numId w:val="2"/>
        </w:numPr>
        <w:jc w:val="both"/>
        <w:rPr>
          <w:rFonts w:ascii="Tahoma" w:hAnsi="Tahoma" w:cs="Tahoma"/>
          <w:b/>
        </w:rPr>
      </w:pPr>
      <w:r w:rsidRPr="00E3259C">
        <w:rPr>
          <w:rFonts w:ascii="Tahoma" w:hAnsi="Tahoma" w:cs="Tahoma"/>
          <w:b/>
        </w:rPr>
        <w:t xml:space="preserve">HIDRANT </w:t>
      </w:r>
      <w:r w:rsidRPr="0081595F">
        <w:rPr>
          <w:rFonts w:ascii="Tahoma" w:hAnsi="Tahoma" w:cs="Tahoma"/>
          <w:b/>
        </w:rPr>
        <w:t xml:space="preserve">PODZEMNI (PTH) prosto pretočni DN 80, </w:t>
      </w:r>
      <w:proofErr w:type="spellStart"/>
      <w:r w:rsidRPr="0081595F">
        <w:rPr>
          <w:rFonts w:ascii="Tahoma" w:hAnsi="Tahoma" w:cs="Tahoma"/>
          <w:b/>
        </w:rPr>
        <w:t>Pmax</w:t>
      </w:r>
      <w:proofErr w:type="spellEnd"/>
      <w:r w:rsidRPr="0081595F">
        <w:rPr>
          <w:rFonts w:ascii="Tahoma" w:hAnsi="Tahoma" w:cs="Tahoma"/>
          <w:b/>
        </w:rPr>
        <w:t>=16 bar</w:t>
      </w:r>
    </w:p>
    <w:p w14:paraId="0DD375D6" w14:textId="77777777" w:rsidR="00AF00B3" w:rsidRPr="0081595F" w:rsidRDefault="00AF00B3" w:rsidP="00AF00B3">
      <w:pPr>
        <w:rPr>
          <w:rFonts w:ascii="Tahoma" w:hAnsi="Tahoma"/>
        </w:rPr>
      </w:pPr>
    </w:p>
    <w:p w14:paraId="045C544F" w14:textId="77777777" w:rsidR="00AF00B3" w:rsidRPr="0081595F" w:rsidRDefault="00AF00B3" w:rsidP="00AF00B3">
      <w:pPr>
        <w:rPr>
          <w:rFonts w:ascii="Tahoma" w:hAnsi="Tahoma"/>
        </w:rPr>
      </w:pPr>
    </w:p>
    <w:p w14:paraId="651B0BB3" w14:textId="77777777" w:rsidR="00AF00B3" w:rsidRDefault="00AF00B3" w:rsidP="00AF00B3">
      <w:pPr>
        <w:pStyle w:val="Odstavekseznama"/>
        <w:tabs>
          <w:tab w:val="left" w:pos="1701"/>
        </w:tabs>
        <w:ind w:left="284"/>
        <w:rPr>
          <w:rFonts w:ascii="Tahoma" w:hAnsi="Tahoma" w:cs="Tahoma"/>
          <w:bCs/>
        </w:rPr>
      </w:pPr>
      <w:r w:rsidRPr="00BA01F4">
        <w:rPr>
          <w:rFonts w:ascii="Tahoma" w:hAnsi="Tahoma" w:cs="Tahoma"/>
          <w:b/>
          <w:bCs/>
        </w:rPr>
        <w:t xml:space="preserve">Izvedba:                     </w:t>
      </w:r>
      <w:r w:rsidRPr="00BA01F4">
        <w:rPr>
          <w:rFonts w:ascii="Tahoma" w:hAnsi="Tahoma" w:cs="Tahoma"/>
          <w:bCs/>
        </w:rPr>
        <w:t xml:space="preserve">Podzemni hidrant – po EN 14339. Priključek za hidrantni nastavek mora </w:t>
      </w:r>
    </w:p>
    <w:p w14:paraId="599CCA49" w14:textId="77777777" w:rsidR="00AF00B3" w:rsidRDefault="00AF00B3" w:rsidP="00AF00B3">
      <w:pPr>
        <w:pStyle w:val="Odstavekseznama"/>
        <w:tabs>
          <w:tab w:val="left" w:pos="1701"/>
        </w:tabs>
        <w:ind w:left="284"/>
        <w:rPr>
          <w:rFonts w:ascii="Tahoma" w:hAnsi="Tahoma" w:cs="Tahoma"/>
          <w:bCs/>
        </w:rPr>
      </w:pPr>
      <w:r>
        <w:rPr>
          <w:rFonts w:ascii="Tahoma" w:hAnsi="Tahoma" w:cs="Tahoma"/>
          <w:bCs/>
        </w:rPr>
        <w:t xml:space="preserve">                                  </w:t>
      </w:r>
      <w:r w:rsidRPr="00BA01F4">
        <w:rPr>
          <w:rFonts w:ascii="Tahoma" w:hAnsi="Tahoma" w:cs="Tahoma"/>
          <w:bCs/>
        </w:rPr>
        <w:t>biti odstranljiv in zamenljiv.</w:t>
      </w:r>
      <w:r>
        <w:rPr>
          <w:rFonts w:ascii="Tahoma" w:hAnsi="Tahoma" w:cs="Tahoma"/>
          <w:bCs/>
        </w:rPr>
        <w:t xml:space="preserve"> </w:t>
      </w:r>
      <w:r w:rsidRPr="00416BB3">
        <w:rPr>
          <w:rFonts w:ascii="Tahoma" w:hAnsi="Tahoma" w:cs="Tahoma"/>
          <w:bCs/>
        </w:rPr>
        <w:t xml:space="preserve">Zapiranje mora biti izvedeno z 'nožem' </w:t>
      </w:r>
      <w:r>
        <w:rPr>
          <w:rFonts w:ascii="Tahoma" w:hAnsi="Tahoma" w:cs="Tahoma"/>
          <w:bCs/>
        </w:rPr>
        <w:t xml:space="preserve">        </w:t>
      </w:r>
    </w:p>
    <w:p w14:paraId="6F0940D0" w14:textId="77777777" w:rsidR="00AF00B3" w:rsidRDefault="00AF00B3" w:rsidP="00AF00B3">
      <w:pPr>
        <w:pStyle w:val="Odstavekseznama"/>
        <w:tabs>
          <w:tab w:val="left" w:pos="1701"/>
        </w:tabs>
        <w:ind w:left="284"/>
        <w:rPr>
          <w:rFonts w:ascii="Tahoma" w:hAnsi="Tahoma" w:cs="Tahoma"/>
          <w:bCs/>
        </w:rPr>
      </w:pPr>
      <w:r>
        <w:rPr>
          <w:rFonts w:ascii="Tahoma" w:hAnsi="Tahoma" w:cs="Tahoma"/>
          <w:bCs/>
        </w:rPr>
        <w:t xml:space="preserve">                                  </w:t>
      </w:r>
      <w:r w:rsidRPr="00416BB3">
        <w:rPr>
          <w:rFonts w:ascii="Tahoma" w:hAnsi="Tahoma" w:cs="Tahoma"/>
          <w:bCs/>
        </w:rPr>
        <w:t>H</w:t>
      </w:r>
      <w:r>
        <w:rPr>
          <w:rFonts w:ascii="Tahoma" w:hAnsi="Tahoma" w:cs="Tahoma"/>
          <w:bCs/>
        </w:rPr>
        <w:t xml:space="preserve">idranta mora v odprtem položaju </w:t>
      </w:r>
      <w:r w:rsidRPr="00416BB3">
        <w:rPr>
          <w:rFonts w:ascii="Tahoma" w:hAnsi="Tahoma" w:cs="Tahoma"/>
          <w:bCs/>
        </w:rPr>
        <w:t xml:space="preserve">skozi celotno konstrukcijo omogočati </w:t>
      </w:r>
      <w:r>
        <w:rPr>
          <w:rFonts w:ascii="Tahoma" w:hAnsi="Tahoma" w:cs="Tahoma"/>
          <w:bCs/>
        </w:rPr>
        <w:t xml:space="preserve">         </w:t>
      </w:r>
    </w:p>
    <w:p w14:paraId="510853C9" w14:textId="77777777" w:rsidR="00AF00B3" w:rsidRPr="00416BB3" w:rsidRDefault="00AF00B3" w:rsidP="00AF00B3">
      <w:pPr>
        <w:pStyle w:val="Odstavekseznama"/>
        <w:tabs>
          <w:tab w:val="left" w:pos="1701"/>
        </w:tabs>
        <w:ind w:left="284"/>
        <w:rPr>
          <w:rFonts w:ascii="Tahoma" w:hAnsi="Tahoma" w:cs="Tahoma"/>
          <w:bCs/>
        </w:rPr>
      </w:pPr>
      <w:r>
        <w:rPr>
          <w:rFonts w:ascii="Tahoma" w:hAnsi="Tahoma" w:cs="Tahoma"/>
          <w:bCs/>
        </w:rPr>
        <w:t xml:space="preserve">                                  </w:t>
      </w:r>
      <w:r w:rsidRPr="00416BB3">
        <w:rPr>
          <w:rFonts w:ascii="Tahoma" w:hAnsi="Tahoma" w:cs="Tahoma"/>
          <w:bCs/>
        </w:rPr>
        <w:t xml:space="preserve">prosti pretok – svetel prerez minimalno 70 mm.                                    </w:t>
      </w:r>
    </w:p>
    <w:p w14:paraId="47833956" w14:textId="77777777" w:rsidR="00AF00B3" w:rsidRDefault="00AF00B3" w:rsidP="00AF00B3">
      <w:pPr>
        <w:pStyle w:val="Odstavekseznama"/>
        <w:tabs>
          <w:tab w:val="left" w:pos="1701"/>
        </w:tabs>
        <w:ind w:left="284"/>
        <w:rPr>
          <w:rFonts w:ascii="Tahoma" w:hAnsi="Tahoma" w:cs="Tahoma"/>
        </w:rPr>
      </w:pPr>
      <w:r w:rsidRPr="00BA01F4">
        <w:rPr>
          <w:rFonts w:ascii="Tahoma" w:hAnsi="Tahoma" w:cs="Tahoma"/>
          <w:b/>
          <w:bCs/>
        </w:rPr>
        <w:t xml:space="preserve">Material:                     </w:t>
      </w:r>
      <w:r w:rsidRPr="00BA01F4">
        <w:rPr>
          <w:rFonts w:ascii="Tahoma" w:hAnsi="Tahoma" w:cs="Tahoma"/>
          <w:bCs/>
        </w:rPr>
        <w:t xml:space="preserve">Odlitek: </w:t>
      </w:r>
      <w:proofErr w:type="spellStart"/>
      <w:r w:rsidRPr="00BA01F4">
        <w:rPr>
          <w:rFonts w:ascii="Tahoma" w:hAnsi="Tahoma" w:cs="Tahoma"/>
        </w:rPr>
        <w:t>Nodularna</w:t>
      </w:r>
      <w:proofErr w:type="spellEnd"/>
      <w:r w:rsidRPr="00BA01F4">
        <w:rPr>
          <w:rFonts w:ascii="Tahoma" w:hAnsi="Tahoma" w:cs="Tahoma"/>
        </w:rPr>
        <w:t xml:space="preserve"> litina EN-GJS-400 (GGG 40). Cev, zaporni element </w:t>
      </w:r>
    </w:p>
    <w:p w14:paraId="103B60A0" w14:textId="77777777" w:rsidR="00AF00B3" w:rsidRPr="00BA01F4" w:rsidRDefault="00AF00B3" w:rsidP="00AF00B3">
      <w:pPr>
        <w:pStyle w:val="Odstavekseznama"/>
        <w:tabs>
          <w:tab w:val="left" w:pos="1701"/>
        </w:tabs>
        <w:ind w:left="284"/>
        <w:rPr>
          <w:rFonts w:ascii="Tahoma" w:hAnsi="Tahoma" w:cs="Tahoma"/>
        </w:rPr>
      </w:pPr>
      <w:r>
        <w:rPr>
          <w:rFonts w:ascii="Tahoma" w:hAnsi="Tahoma" w:cs="Tahoma"/>
        </w:rPr>
        <w:t xml:space="preserve">                                  (nož) in vreteno morajo biti</w:t>
      </w:r>
      <w:r w:rsidRPr="00BA01F4">
        <w:rPr>
          <w:rFonts w:ascii="Tahoma" w:hAnsi="Tahoma" w:cs="Tahoma"/>
          <w:b/>
          <w:bCs/>
        </w:rPr>
        <w:t xml:space="preserve"> </w:t>
      </w:r>
      <w:r w:rsidRPr="00BA01F4">
        <w:rPr>
          <w:rFonts w:ascii="Tahoma" w:hAnsi="Tahoma" w:cs="Tahoma"/>
        </w:rPr>
        <w:t>izdelani iz nerjavnega jekla.</w:t>
      </w:r>
    </w:p>
    <w:p w14:paraId="50F69F6F" w14:textId="77777777" w:rsidR="00AF00B3" w:rsidRPr="00BA01F4" w:rsidRDefault="00AF00B3" w:rsidP="00AF00B3">
      <w:pPr>
        <w:pStyle w:val="Odstavekseznama"/>
        <w:tabs>
          <w:tab w:val="left" w:pos="1701"/>
          <w:tab w:val="left" w:pos="1985"/>
        </w:tabs>
        <w:ind w:left="284"/>
        <w:rPr>
          <w:rFonts w:ascii="Tahoma" w:hAnsi="Tahoma" w:cs="Tahoma"/>
          <w:b/>
        </w:rPr>
      </w:pPr>
      <w:r w:rsidRPr="00BA01F4">
        <w:rPr>
          <w:rFonts w:ascii="Tahoma" w:hAnsi="Tahoma" w:cs="Tahoma"/>
          <w:b/>
        </w:rPr>
        <w:t>Namen uporabe:</w:t>
      </w:r>
      <w:r w:rsidRPr="00BA01F4">
        <w:rPr>
          <w:rFonts w:ascii="Tahoma" w:hAnsi="Tahoma" w:cs="Tahoma"/>
          <w:b/>
        </w:rPr>
        <w:tab/>
      </w:r>
      <w:r w:rsidRPr="00BA01F4">
        <w:rPr>
          <w:rFonts w:ascii="Tahoma" w:hAnsi="Tahoma" w:cs="Tahoma"/>
          <w:b/>
        </w:rPr>
        <w:tab/>
      </w:r>
      <w:r>
        <w:rPr>
          <w:rFonts w:ascii="Tahoma" w:hAnsi="Tahoma" w:cs="Tahoma"/>
          <w:b/>
        </w:rPr>
        <w:t xml:space="preserve">     </w:t>
      </w:r>
      <w:r w:rsidRPr="00BA01F4">
        <w:rPr>
          <w:rFonts w:ascii="Tahoma" w:hAnsi="Tahoma" w:cs="Tahoma"/>
        </w:rPr>
        <w:t>Omogoča izpiranja in čiščenja cevi, popravila, sondiranja</w:t>
      </w:r>
      <w:r>
        <w:rPr>
          <w:rFonts w:ascii="Tahoma" w:hAnsi="Tahoma" w:cs="Tahoma"/>
          <w:b/>
        </w:rPr>
        <w:t>.</w:t>
      </w:r>
    </w:p>
    <w:p w14:paraId="204F3FD7" w14:textId="77777777" w:rsidR="00AF00B3" w:rsidRPr="00BA01F4" w:rsidRDefault="00AF00B3" w:rsidP="00AF00B3">
      <w:pPr>
        <w:pStyle w:val="Odstavekseznama"/>
        <w:tabs>
          <w:tab w:val="left" w:pos="1701"/>
        </w:tabs>
        <w:ind w:left="284"/>
        <w:rPr>
          <w:rFonts w:ascii="Tahoma" w:hAnsi="Tahoma" w:cs="Tahoma"/>
          <w:b/>
        </w:rPr>
      </w:pPr>
      <w:r w:rsidRPr="00BA01F4">
        <w:rPr>
          <w:rFonts w:ascii="Tahoma" w:hAnsi="Tahoma" w:cs="Tahoma"/>
          <w:b/>
        </w:rPr>
        <w:t xml:space="preserve">Vgradnja:                   </w:t>
      </w:r>
      <w:r>
        <w:rPr>
          <w:rFonts w:ascii="Tahoma" w:hAnsi="Tahoma" w:cs="Tahoma"/>
          <w:b/>
        </w:rPr>
        <w:t xml:space="preserve"> </w:t>
      </w:r>
      <w:r w:rsidRPr="00BA01F4">
        <w:rPr>
          <w:rFonts w:ascii="Tahoma" w:hAnsi="Tahoma" w:cs="Tahoma"/>
        </w:rPr>
        <w:t>Vgradna globina 750-790</w:t>
      </w:r>
      <w:r>
        <w:rPr>
          <w:rFonts w:ascii="Tahoma" w:hAnsi="Tahoma" w:cs="Tahoma"/>
        </w:rPr>
        <w:t>, 1000, 1250.</w:t>
      </w:r>
    </w:p>
    <w:p w14:paraId="1B50DEC5" w14:textId="77777777" w:rsidR="00AF00B3" w:rsidRDefault="00AF00B3" w:rsidP="00AF00B3">
      <w:pPr>
        <w:pStyle w:val="Odstavekseznama"/>
        <w:tabs>
          <w:tab w:val="left" w:pos="1701"/>
        </w:tabs>
        <w:ind w:left="284"/>
        <w:rPr>
          <w:rFonts w:ascii="Tahoma" w:hAnsi="Tahoma" w:cs="Tahoma"/>
        </w:rPr>
      </w:pPr>
      <w:r w:rsidRPr="00BA01F4">
        <w:rPr>
          <w:rFonts w:ascii="Tahoma" w:hAnsi="Tahoma" w:cs="Tahoma"/>
          <w:b/>
        </w:rPr>
        <w:t xml:space="preserve">Tesnjenje:                  </w:t>
      </w:r>
      <w:r>
        <w:rPr>
          <w:rFonts w:ascii="Tahoma" w:hAnsi="Tahoma" w:cs="Tahoma"/>
          <w:b/>
        </w:rPr>
        <w:t xml:space="preserve"> </w:t>
      </w:r>
      <w:r w:rsidRPr="00BA01F4">
        <w:rPr>
          <w:rFonts w:ascii="Tahoma" w:hAnsi="Tahoma" w:cs="Tahoma"/>
        </w:rPr>
        <w:t xml:space="preserve">Zapiranje mora biti izvedeno z nožem, tesnilni elementi izdelani iz EPDM </w:t>
      </w:r>
    </w:p>
    <w:p w14:paraId="087EDFDF" w14:textId="77777777" w:rsidR="00AF00B3" w:rsidRDefault="00AF00B3" w:rsidP="00AF00B3">
      <w:pPr>
        <w:pStyle w:val="Odstavekseznama"/>
        <w:tabs>
          <w:tab w:val="left" w:pos="1701"/>
        </w:tabs>
        <w:ind w:left="284"/>
        <w:rPr>
          <w:rFonts w:ascii="Tahoma" w:hAnsi="Tahoma" w:cs="Tahoma"/>
        </w:rPr>
      </w:pPr>
      <w:r>
        <w:rPr>
          <w:rFonts w:ascii="Tahoma" w:hAnsi="Tahoma" w:cs="Tahoma"/>
        </w:rPr>
        <w:t xml:space="preserve">                                   </w:t>
      </w:r>
      <w:r w:rsidRPr="00BA01F4">
        <w:rPr>
          <w:rFonts w:ascii="Tahoma" w:hAnsi="Tahoma" w:cs="Tahoma"/>
        </w:rPr>
        <w:t>gume v skladu z EN 681 in</w:t>
      </w:r>
      <w:r>
        <w:rPr>
          <w:rFonts w:ascii="Tahoma" w:hAnsi="Tahoma" w:cs="Tahoma"/>
        </w:rPr>
        <w:t xml:space="preserve"> </w:t>
      </w:r>
      <w:r w:rsidRPr="00BA01F4">
        <w:rPr>
          <w:rFonts w:ascii="Tahoma" w:hAnsi="Tahoma" w:cs="Tahoma"/>
        </w:rPr>
        <w:t xml:space="preserve">W270, potrjene s certifikatom o živilski </w:t>
      </w:r>
    </w:p>
    <w:p w14:paraId="065F1940" w14:textId="77777777" w:rsidR="00AF00B3" w:rsidRPr="00BA01F4" w:rsidRDefault="00AF00B3" w:rsidP="00AF00B3">
      <w:pPr>
        <w:pStyle w:val="Odstavekseznama"/>
        <w:tabs>
          <w:tab w:val="left" w:pos="1701"/>
        </w:tabs>
        <w:ind w:left="284"/>
        <w:rPr>
          <w:rFonts w:ascii="Tahoma" w:hAnsi="Tahoma" w:cs="Tahoma"/>
        </w:rPr>
      </w:pPr>
      <w:r>
        <w:rPr>
          <w:rFonts w:ascii="Tahoma" w:hAnsi="Tahoma" w:cs="Tahoma"/>
        </w:rPr>
        <w:t xml:space="preserve">                                   </w:t>
      </w:r>
      <w:r w:rsidRPr="00BA01F4">
        <w:rPr>
          <w:rFonts w:ascii="Tahoma" w:hAnsi="Tahoma" w:cs="Tahoma"/>
        </w:rPr>
        <w:t>neoporečnosti.</w:t>
      </w:r>
    </w:p>
    <w:p w14:paraId="09585850" w14:textId="77777777" w:rsidR="00AF00B3" w:rsidRDefault="00AF00B3" w:rsidP="00AF00B3">
      <w:pPr>
        <w:pStyle w:val="Odstavekseznama"/>
        <w:tabs>
          <w:tab w:val="left" w:pos="1701"/>
        </w:tabs>
        <w:ind w:left="284"/>
        <w:rPr>
          <w:rFonts w:ascii="Tahoma" w:hAnsi="Tahoma" w:cs="Tahoma"/>
        </w:rPr>
      </w:pPr>
      <w:r w:rsidRPr="00BA01F4">
        <w:rPr>
          <w:rFonts w:ascii="Tahoma" w:hAnsi="Tahoma" w:cs="Tahoma"/>
          <w:b/>
          <w:bCs/>
        </w:rPr>
        <w:t xml:space="preserve">Površinska zaščita:  </w:t>
      </w:r>
      <w:r>
        <w:rPr>
          <w:rFonts w:ascii="Tahoma" w:hAnsi="Tahoma" w:cs="Tahoma"/>
          <w:b/>
          <w:bCs/>
        </w:rPr>
        <w:t xml:space="preserve"> </w:t>
      </w:r>
      <w:r w:rsidRPr="00BA01F4">
        <w:rPr>
          <w:rFonts w:ascii="Tahoma" w:hAnsi="Tahoma" w:cs="Tahoma"/>
          <w:b/>
          <w:bCs/>
        </w:rPr>
        <w:t xml:space="preserve"> </w:t>
      </w:r>
      <w:r w:rsidRPr="00BA01F4">
        <w:rPr>
          <w:rFonts w:ascii="Tahoma" w:hAnsi="Tahoma" w:cs="Tahoma"/>
        </w:rPr>
        <w:t xml:space="preserve">EWS zaščita ohišja min. 250 µm,  potrjena z GSK certifikatom in </w:t>
      </w:r>
    </w:p>
    <w:p w14:paraId="1D40A10C" w14:textId="77777777" w:rsidR="00AF00B3" w:rsidRPr="00BA01F4" w:rsidRDefault="00AF00B3" w:rsidP="00AF00B3">
      <w:pPr>
        <w:pStyle w:val="Odstavekseznama"/>
        <w:tabs>
          <w:tab w:val="left" w:pos="1701"/>
        </w:tabs>
        <w:ind w:left="284"/>
        <w:rPr>
          <w:rFonts w:ascii="Tahoma" w:hAnsi="Tahoma" w:cs="Tahoma"/>
        </w:rPr>
      </w:pPr>
      <w:r>
        <w:rPr>
          <w:rFonts w:ascii="Tahoma" w:hAnsi="Tahoma" w:cs="Tahoma"/>
        </w:rPr>
        <w:t xml:space="preserve">                                   </w:t>
      </w:r>
      <w:r w:rsidRPr="00BA01F4">
        <w:rPr>
          <w:rFonts w:ascii="Tahoma" w:hAnsi="Tahoma" w:cs="Tahoma"/>
        </w:rPr>
        <w:t>certifikatom o živilski</w:t>
      </w:r>
      <w:r>
        <w:rPr>
          <w:rFonts w:ascii="Tahoma" w:hAnsi="Tahoma" w:cs="Tahoma"/>
        </w:rPr>
        <w:t xml:space="preserve"> </w:t>
      </w:r>
      <w:r w:rsidRPr="00BA01F4">
        <w:rPr>
          <w:rFonts w:ascii="Tahoma" w:hAnsi="Tahoma" w:cs="Tahoma"/>
        </w:rPr>
        <w:t>neoporečnosti</w:t>
      </w:r>
      <w:r>
        <w:rPr>
          <w:rFonts w:ascii="Tahoma" w:hAnsi="Tahoma" w:cs="Tahoma"/>
        </w:rPr>
        <w:t>.</w:t>
      </w:r>
    </w:p>
    <w:p w14:paraId="536F14BD" w14:textId="77777777" w:rsidR="00AF00B3" w:rsidRPr="00BA01F4" w:rsidRDefault="00AF00B3" w:rsidP="00AF00B3">
      <w:pPr>
        <w:pStyle w:val="Odstavekseznama"/>
        <w:ind w:left="284"/>
        <w:contextualSpacing/>
        <w:rPr>
          <w:rFonts w:ascii="Tahoma" w:hAnsi="Tahoma" w:cs="Tahoma"/>
          <w:b/>
          <w:bCs/>
        </w:rPr>
      </w:pPr>
      <w:r w:rsidRPr="00BA01F4">
        <w:rPr>
          <w:rFonts w:ascii="Tahoma" w:hAnsi="Tahoma" w:cs="Tahoma"/>
          <w:b/>
          <w:bCs/>
        </w:rPr>
        <w:t xml:space="preserve">Spoj:                          </w:t>
      </w:r>
      <w:r>
        <w:rPr>
          <w:rFonts w:ascii="Tahoma" w:hAnsi="Tahoma" w:cs="Tahoma"/>
          <w:b/>
          <w:bCs/>
        </w:rPr>
        <w:t xml:space="preserve"> </w:t>
      </w:r>
      <w:r w:rsidRPr="00BA01F4">
        <w:rPr>
          <w:rFonts w:ascii="Tahoma" w:hAnsi="Tahoma" w:cs="Tahoma"/>
          <w:b/>
          <w:bCs/>
        </w:rPr>
        <w:t xml:space="preserve"> </w:t>
      </w:r>
      <w:proofErr w:type="spellStart"/>
      <w:r w:rsidRPr="00BA01F4">
        <w:rPr>
          <w:rFonts w:ascii="Tahoma" w:hAnsi="Tahoma" w:cs="Tahoma"/>
          <w:bCs/>
        </w:rPr>
        <w:t>Prirobnični</w:t>
      </w:r>
      <w:proofErr w:type="spellEnd"/>
      <w:r w:rsidRPr="00BA01F4">
        <w:rPr>
          <w:rFonts w:ascii="Tahoma" w:hAnsi="Tahoma" w:cs="Tahoma"/>
          <w:bCs/>
        </w:rPr>
        <w:t xml:space="preserve"> spoj, prirobnica po EN 1092-2 PN 10/16</w:t>
      </w:r>
      <w:r>
        <w:rPr>
          <w:rFonts w:ascii="Tahoma" w:hAnsi="Tahoma" w:cs="Tahoma"/>
          <w:bCs/>
        </w:rPr>
        <w:t>.</w:t>
      </w:r>
    </w:p>
    <w:p w14:paraId="677B6628" w14:textId="77777777" w:rsidR="00AF00B3" w:rsidRPr="00BA01F4" w:rsidRDefault="00AF00B3" w:rsidP="00AF00B3">
      <w:pPr>
        <w:pStyle w:val="Odstavekseznama"/>
        <w:ind w:left="284"/>
        <w:contextualSpacing/>
        <w:rPr>
          <w:rFonts w:ascii="Tahoma" w:hAnsi="Tahoma" w:cs="Tahoma"/>
          <w:b/>
          <w:bCs/>
        </w:rPr>
      </w:pPr>
      <w:r w:rsidRPr="00BA01F4">
        <w:rPr>
          <w:rFonts w:ascii="Tahoma" w:hAnsi="Tahoma" w:cs="Tahoma"/>
          <w:b/>
          <w:bCs/>
        </w:rPr>
        <w:t>Pretočnost:</w:t>
      </w:r>
      <w:r w:rsidRPr="00BA01F4">
        <w:rPr>
          <w:rFonts w:ascii="Tahoma" w:hAnsi="Tahoma" w:cs="Tahoma"/>
          <w:bCs/>
        </w:rPr>
        <w:t xml:space="preserve">               </w:t>
      </w:r>
      <w:r>
        <w:rPr>
          <w:rFonts w:ascii="Tahoma" w:hAnsi="Tahoma" w:cs="Tahoma"/>
          <w:bCs/>
        </w:rPr>
        <w:t xml:space="preserve"> </w:t>
      </w:r>
      <w:r w:rsidRPr="00BA01F4">
        <w:rPr>
          <w:rFonts w:ascii="Tahoma" w:hAnsi="Tahoma" w:cs="Tahoma"/>
          <w:bCs/>
        </w:rPr>
        <w:t xml:space="preserve">Minimalna pretočnost mora biti za hidrant DN 80 </w:t>
      </w:r>
      <w:proofErr w:type="spellStart"/>
      <w:r w:rsidRPr="00BA01F4">
        <w:rPr>
          <w:rFonts w:ascii="Tahoma" w:hAnsi="Tahoma" w:cs="Tahoma"/>
          <w:bCs/>
        </w:rPr>
        <w:t>Kv</w:t>
      </w:r>
      <w:proofErr w:type="spellEnd"/>
      <w:r w:rsidRPr="00BA01F4">
        <w:rPr>
          <w:rFonts w:ascii="Tahoma" w:hAnsi="Tahoma" w:cs="Tahoma"/>
          <w:bCs/>
        </w:rPr>
        <w:t xml:space="preserve"> ≥ 150 m3/h</w:t>
      </w:r>
      <w:r>
        <w:rPr>
          <w:rFonts w:ascii="Tahoma" w:hAnsi="Tahoma" w:cs="Tahoma"/>
          <w:bCs/>
        </w:rPr>
        <w:t>.</w:t>
      </w:r>
    </w:p>
    <w:p w14:paraId="040B0206" w14:textId="77777777" w:rsidR="00AF00B3" w:rsidRPr="00BA01F4" w:rsidRDefault="00AF00B3" w:rsidP="00AF00B3">
      <w:pPr>
        <w:pStyle w:val="Odstavekseznama"/>
        <w:ind w:left="284"/>
        <w:rPr>
          <w:rFonts w:ascii="Tahoma" w:hAnsi="Tahoma" w:cs="Tahoma"/>
          <w:b/>
          <w:bCs/>
        </w:rPr>
      </w:pPr>
      <w:r w:rsidRPr="00BA01F4">
        <w:rPr>
          <w:rFonts w:ascii="Tahoma" w:hAnsi="Tahoma" w:cs="Tahoma"/>
          <w:b/>
          <w:bCs/>
        </w:rPr>
        <w:t xml:space="preserve">Medij:                        </w:t>
      </w:r>
      <w:r>
        <w:rPr>
          <w:rFonts w:ascii="Tahoma" w:hAnsi="Tahoma" w:cs="Tahoma"/>
          <w:b/>
          <w:bCs/>
        </w:rPr>
        <w:t xml:space="preserve"> </w:t>
      </w:r>
      <w:r w:rsidRPr="00BA01F4">
        <w:rPr>
          <w:rFonts w:ascii="Tahoma" w:hAnsi="Tahoma" w:cs="Tahoma"/>
          <w:b/>
          <w:bCs/>
        </w:rPr>
        <w:t xml:space="preserve"> </w:t>
      </w:r>
      <w:r w:rsidRPr="00BA01F4">
        <w:rPr>
          <w:rFonts w:ascii="Tahoma" w:hAnsi="Tahoma" w:cs="Tahoma"/>
          <w:bCs/>
        </w:rPr>
        <w:t>Pitna voda ali čista voda brez peska in drugih trdih delcev</w:t>
      </w:r>
      <w:r>
        <w:rPr>
          <w:rFonts w:ascii="Tahoma" w:hAnsi="Tahoma" w:cs="Tahoma"/>
          <w:bCs/>
        </w:rPr>
        <w:t>.</w:t>
      </w:r>
    </w:p>
    <w:p w14:paraId="35594C77" w14:textId="77777777" w:rsidR="00AF00B3" w:rsidRDefault="00AF00B3" w:rsidP="00AF00B3">
      <w:pPr>
        <w:pStyle w:val="Odstavekseznama"/>
        <w:spacing w:before="20" w:after="20"/>
        <w:ind w:left="284"/>
        <w:contextualSpacing/>
        <w:rPr>
          <w:rFonts w:ascii="Tahoma" w:hAnsi="Tahoma" w:cs="Tahoma"/>
        </w:rPr>
      </w:pPr>
      <w:r w:rsidRPr="00BA01F4">
        <w:rPr>
          <w:rFonts w:ascii="Tahoma" w:hAnsi="Tahoma" w:cs="Tahoma"/>
          <w:b/>
          <w:bCs/>
        </w:rPr>
        <w:t xml:space="preserve">Standardi:                 </w:t>
      </w:r>
      <w:r>
        <w:rPr>
          <w:rFonts w:ascii="Tahoma" w:hAnsi="Tahoma" w:cs="Tahoma"/>
          <w:b/>
          <w:bCs/>
        </w:rPr>
        <w:t xml:space="preserve"> </w:t>
      </w:r>
      <w:r w:rsidRPr="00BA01F4">
        <w:rPr>
          <w:rFonts w:ascii="Tahoma" w:hAnsi="Tahoma" w:cs="Tahoma"/>
          <w:b/>
          <w:bCs/>
        </w:rPr>
        <w:t xml:space="preserve"> </w:t>
      </w:r>
      <w:r w:rsidRPr="00BA01F4">
        <w:rPr>
          <w:rFonts w:ascii="Tahoma" w:hAnsi="Tahoma" w:cs="Tahoma"/>
          <w:bCs/>
        </w:rPr>
        <w:t>EN 14339 (</w:t>
      </w:r>
      <w:r w:rsidRPr="00BA01F4">
        <w:rPr>
          <w:rFonts w:ascii="Tahoma" w:hAnsi="Tahoma" w:cs="Tahoma"/>
        </w:rPr>
        <w:t xml:space="preserve">EN 1074-6, EN1074-1 in EN 12266-1), priključek skladen z </w:t>
      </w:r>
    </w:p>
    <w:p w14:paraId="3DD7321E" w14:textId="77777777" w:rsidR="00AF00B3" w:rsidRPr="00BA01F4" w:rsidRDefault="00AF00B3" w:rsidP="00AF00B3">
      <w:pPr>
        <w:pStyle w:val="Odstavekseznama"/>
        <w:spacing w:before="20" w:after="20"/>
        <w:ind w:left="284"/>
        <w:contextualSpacing/>
        <w:rPr>
          <w:rFonts w:ascii="Tahoma" w:hAnsi="Tahoma" w:cs="Tahoma"/>
        </w:rPr>
      </w:pPr>
      <w:r>
        <w:rPr>
          <w:rFonts w:ascii="Tahoma" w:hAnsi="Tahoma" w:cs="Tahoma"/>
        </w:rPr>
        <w:t xml:space="preserve">                                   </w:t>
      </w:r>
      <w:r w:rsidRPr="00BA01F4">
        <w:rPr>
          <w:rFonts w:ascii="Tahoma" w:hAnsi="Tahoma" w:cs="Tahoma"/>
        </w:rPr>
        <w:t>DIN3221</w:t>
      </w:r>
      <w:r>
        <w:rPr>
          <w:rFonts w:ascii="Tahoma" w:hAnsi="Tahoma" w:cs="Tahoma"/>
        </w:rPr>
        <w:t>.</w:t>
      </w:r>
      <w:r w:rsidRPr="00BA01F4">
        <w:rPr>
          <w:rFonts w:ascii="Tahoma" w:hAnsi="Tahoma" w:cs="Tahoma"/>
        </w:rPr>
        <w:t xml:space="preserve">    </w:t>
      </w:r>
    </w:p>
    <w:p w14:paraId="03AA8E48" w14:textId="77777777" w:rsidR="00AF00B3" w:rsidRPr="00BA01F4" w:rsidRDefault="00AF00B3" w:rsidP="00AF00B3">
      <w:pPr>
        <w:pStyle w:val="Odstavekseznama"/>
        <w:ind w:left="284"/>
        <w:contextualSpacing/>
        <w:rPr>
          <w:rFonts w:ascii="Tahoma" w:hAnsi="Tahoma" w:cs="Tahoma"/>
          <w:b/>
          <w:bCs/>
        </w:rPr>
      </w:pPr>
      <w:r w:rsidRPr="00BA01F4">
        <w:rPr>
          <w:rFonts w:ascii="Tahoma" w:hAnsi="Tahoma" w:cs="Tahoma"/>
          <w:b/>
          <w:bCs/>
        </w:rPr>
        <w:t xml:space="preserve">Preizkus:                    </w:t>
      </w:r>
      <w:r>
        <w:rPr>
          <w:rFonts w:ascii="Tahoma" w:hAnsi="Tahoma" w:cs="Tahoma"/>
          <w:b/>
          <w:bCs/>
        </w:rPr>
        <w:t xml:space="preserve"> </w:t>
      </w:r>
      <w:r w:rsidRPr="00BA01F4">
        <w:rPr>
          <w:rFonts w:ascii="Tahoma" w:hAnsi="Tahoma" w:cs="Tahoma"/>
        </w:rPr>
        <w:t xml:space="preserve">Hidrant mora biti certificiran od priglašenega certifikacijskega </w:t>
      </w:r>
    </w:p>
    <w:p w14:paraId="41210A6B" w14:textId="77777777" w:rsidR="00AF00B3" w:rsidRPr="00BA01F4" w:rsidRDefault="00AF00B3" w:rsidP="00AF00B3">
      <w:pPr>
        <w:pStyle w:val="Odstavekseznama"/>
        <w:ind w:left="284"/>
        <w:rPr>
          <w:rFonts w:ascii="Tahoma" w:hAnsi="Tahoma" w:cs="Tahoma"/>
        </w:rPr>
      </w:pPr>
      <w:r w:rsidRPr="00BA01F4">
        <w:rPr>
          <w:rFonts w:ascii="Tahoma" w:hAnsi="Tahoma" w:cs="Tahoma"/>
          <w:b/>
          <w:bCs/>
        </w:rPr>
        <w:t xml:space="preserve">                                   </w:t>
      </w:r>
      <w:r>
        <w:rPr>
          <w:rFonts w:ascii="Tahoma" w:hAnsi="Tahoma" w:cs="Tahoma"/>
          <w:b/>
          <w:bCs/>
        </w:rPr>
        <w:t xml:space="preserve"> </w:t>
      </w:r>
      <w:r w:rsidRPr="00BA01F4">
        <w:rPr>
          <w:rFonts w:ascii="Tahoma" w:hAnsi="Tahoma" w:cs="Tahoma"/>
          <w:b/>
          <w:bCs/>
        </w:rPr>
        <w:t xml:space="preserve"> </w:t>
      </w:r>
      <w:r w:rsidRPr="00BA01F4">
        <w:rPr>
          <w:rFonts w:ascii="Tahoma" w:hAnsi="Tahoma" w:cs="Tahoma"/>
        </w:rPr>
        <w:t>organa.</w:t>
      </w:r>
      <w:r w:rsidRPr="00BA01F4">
        <w:rPr>
          <w:rFonts w:ascii="Tahoma" w:hAnsi="Tahoma" w:cs="Tahoma"/>
          <w:b/>
          <w:bCs/>
        </w:rPr>
        <w:t xml:space="preserve">  </w:t>
      </w:r>
      <w:r w:rsidRPr="00BA01F4">
        <w:rPr>
          <w:rFonts w:ascii="Tahoma" w:hAnsi="Tahoma" w:cs="Tahoma"/>
        </w:rPr>
        <w:t xml:space="preserve">EN 12266-1 (preskus trdnostni in </w:t>
      </w:r>
      <w:proofErr w:type="spellStart"/>
      <w:r w:rsidRPr="00BA01F4">
        <w:rPr>
          <w:rFonts w:ascii="Tahoma" w:hAnsi="Tahoma" w:cs="Tahoma"/>
        </w:rPr>
        <w:t>tesnostni</w:t>
      </w:r>
      <w:proofErr w:type="spellEnd"/>
      <w:r w:rsidRPr="00BA01F4">
        <w:rPr>
          <w:rFonts w:ascii="Tahoma" w:hAnsi="Tahoma" w:cs="Tahoma"/>
        </w:rPr>
        <w:t xml:space="preserve"> z vodo)</w:t>
      </w:r>
      <w:r>
        <w:rPr>
          <w:rFonts w:ascii="Tahoma" w:hAnsi="Tahoma" w:cs="Tahoma"/>
        </w:rPr>
        <w:t>.</w:t>
      </w:r>
    </w:p>
    <w:p w14:paraId="2B996F6F" w14:textId="77777777" w:rsidR="00AF00B3" w:rsidRPr="006A6B80" w:rsidRDefault="00AF00B3" w:rsidP="00AF00B3">
      <w:pPr>
        <w:rPr>
          <w:rFonts w:ascii="Tahoma" w:hAnsi="Tahoma" w:cs="Tahoma"/>
          <w:color w:val="FF0000"/>
        </w:rPr>
      </w:pPr>
    </w:p>
    <w:p w14:paraId="3854B085" w14:textId="77777777" w:rsidR="00AF00B3" w:rsidRDefault="00AF00B3" w:rsidP="00AF00B3">
      <w:pPr>
        <w:keepNext/>
        <w:widowControl w:val="0"/>
        <w:jc w:val="both"/>
        <w:rPr>
          <w:rFonts w:ascii="Tahoma" w:hAnsi="Tahoma" w:cs="Tahoma"/>
        </w:rPr>
      </w:pPr>
    </w:p>
    <w:p w14:paraId="2404A4D3" w14:textId="77777777" w:rsidR="00AF00B3" w:rsidRDefault="00AF00B3" w:rsidP="00AF00B3">
      <w:pPr>
        <w:keepNext/>
        <w:widowControl w:val="0"/>
        <w:numPr>
          <w:ilvl w:val="1"/>
          <w:numId w:val="2"/>
        </w:numPr>
        <w:jc w:val="both"/>
        <w:rPr>
          <w:rFonts w:ascii="Tahoma" w:hAnsi="Tahoma" w:cs="Tahoma"/>
          <w:b/>
        </w:rPr>
      </w:pPr>
      <w:r>
        <w:rPr>
          <w:rFonts w:ascii="Tahoma" w:hAnsi="Tahoma" w:cs="Tahoma"/>
          <w:b/>
        </w:rPr>
        <w:t>POSEBNE ZAHTEVE</w:t>
      </w:r>
    </w:p>
    <w:p w14:paraId="61340991" w14:textId="77777777" w:rsidR="00AF00B3" w:rsidRPr="00677D2B" w:rsidRDefault="00AF00B3" w:rsidP="00AF00B3">
      <w:pPr>
        <w:jc w:val="both"/>
        <w:rPr>
          <w:rFonts w:ascii="Tahoma" w:hAnsi="Tahoma" w:cs="Tahoma"/>
        </w:rPr>
      </w:pPr>
    </w:p>
    <w:p w14:paraId="245FF47E" w14:textId="77777777" w:rsidR="00AF00B3" w:rsidRPr="00677D2B" w:rsidRDefault="00AF00B3" w:rsidP="00AF00B3">
      <w:pPr>
        <w:pStyle w:val="Odstavekseznama"/>
        <w:numPr>
          <w:ilvl w:val="2"/>
          <w:numId w:val="2"/>
        </w:numPr>
        <w:jc w:val="both"/>
        <w:rPr>
          <w:rFonts w:ascii="Tahoma" w:hAnsi="Tahoma" w:cs="Tahoma"/>
          <w:b/>
          <w:sz w:val="22"/>
        </w:rPr>
      </w:pPr>
      <w:r w:rsidRPr="00677D2B">
        <w:rPr>
          <w:rFonts w:ascii="Tahoma" w:hAnsi="Tahoma" w:cs="Tahoma"/>
          <w:b/>
          <w:noProof/>
        </w:rPr>
        <w:t>Ustreznost zahtevanim standardom</w:t>
      </w:r>
    </w:p>
    <w:p w14:paraId="10334012" w14:textId="77777777" w:rsidR="00AF00B3" w:rsidRPr="00B07B86" w:rsidRDefault="00AF00B3" w:rsidP="00AF00B3">
      <w:pPr>
        <w:tabs>
          <w:tab w:val="left" w:pos="0"/>
        </w:tabs>
        <w:jc w:val="both"/>
        <w:rPr>
          <w:rFonts w:ascii="Tahoma" w:hAnsi="Tahoma" w:cs="Tahoma"/>
          <w:noProof/>
        </w:rPr>
      </w:pPr>
    </w:p>
    <w:p w14:paraId="192DB228" w14:textId="75B8E9A0" w:rsidR="00AF00B3" w:rsidRPr="00CF2A27" w:rsidRDefault="00AF00B3" w:rsidP="00AF00B3">
      <w:pPr>
        <w:tabs>
          <w:tab w:val="left" w:pos="0"/>
        </w:tabs>
        <w:jc w:val="both"/>
        <w:rPr>
          <w:rFonts w:ascii="Tahoma" w:hAnsi="Tahoma" w:cs="Tahoma"/>
          <w:noProof/>
        </w:rPr>
      </w:pPr>
      <w:r w:rsidRPr="00B07B86">
        <w:rPr>
          <w:rFonts w:ascii="Tahoma" w:hAnsi="Tahoma" w:cs="Tahoma"/>
          <w:noProof/>
        </w:rPr>
        <w:t xml:space="preserve">Ponudnik mora ponuditi artikle, ki tehnično in funkcionalno ustrezajo navedenim zahtevam ter upoštevati, da morajo proizvodi, ki prihajajo v stik s pitno vodo, dodatno ustrezati zahtevam Zakona o zdravstveni ustreznosti živil in izdelkov ter snovi, ki prihajajo v stik z živili (Ur. l. št. 52/2002, 42/02 in 47/04 - ZdZPZ), Pravilniku o materialih in izdelkih, namenjenih za stik z živili (Ur. l. št. 36/05, 38/06, 100/06, 65/08), Pravilniku o preskušanju izdelkov in snovi, ki prihajajo v stik z živili (Ur. l. št. 131/03, 38/06 in 65/08) in </w:t>
      </w:r>
      <w:r w:rsidR="00160CE9" w:rsidRPr="00160CE9">
        <w:rPr>
          <w:rFonts w:ascii="Tahoma" w:hAnsi="Tahoma" w:cs="Tahoma"/>
        </w:rPr>
        <w:t>Uredba o pitni vodi (Ul. RS. Št. 61/23 z dne 2. 6. 2023)</w:t>
      </w:r>
      <w:r w:rsidRPr="00160CE9">
        <w:rPr>
          <w:rFonts w:ascii="Tahoma" w:hAnsi="Tahoma" w:cs="Tahoma"/>
          <w:noProof/>
        </w:rPr>
        <w:t>,</w:t>
      </w:r>
      <w:r w:rsidRPr="00CF2A27">
        <w:rPr>
          <w:rFonts w:ascii="Tahoma" w:hAnsi="Tahoma" w:cs="Tahoma"/>
          <w:noProof/>
        </w:rPr>
        <w:t xml:space="preserve"> (priloga </w:t>
      </w:r>
      <w:r w:rsidR="00CF2A27" w:rsidRPr="00CF2A27">
        <w:rPr>
          <w:rFonts w:ascii="Tahoma" w:hAnsi="Tahoma" w:cs="Tahoma"/>
          <w:noProof/>
        </w:rPr>
        <w:t>12</w:t>
      </w:r>
      <w:r w:rsidRPr="00CF2A27">
        <w:rPr>
          <w:rFonts w:ascii="Tahoma" w:hAnsi="Tahoma" w:cs="Tahoma"/>
          <w:noProof/>
        </w:rPr>
        <w:t>).</w:t>
      </w:r>
      <w:r w:rsidR="00974ABD" w:rsidRPr="00CF2A27">
        <w:rPr>
          <w:rFonts w:ascii="Tahoma" w:hAnsi="Tahoma" w:cs="Tahoma"/>
          <w:noProof/>
        </w:rPr>
        <w:t xml:space="preserve"> </w:t>
      </w:r>
    </w:p>
    <w:p w14:paraId="0918642E" w14:textId="77777777" w:rsidR="00AF00B3" w:rsidRDefault="00AF00B3" w:rsidP="00AF00B3">
      <w:pPr>
        <w:jc w:val="both"/>
        <w:rPr>
          <w:rFonts w:ascii="Arial" w:hAnsi="Arial"/>
          <w:b/>
        </w:rPr>
      </w:pPr>
    </w:p>
    <w:p w14:paraId="07C7DC4E" w14:textId="77777777" w:rsidR="00AF00B3" w:rsidRPr="00677D2B" w:rsidRDefault="00AF00B3" w:rsidP="00AF00B3">
      <w:pPr>
        <w:pStyle w:val="Odstavekseznama"/>
        <w:numPr>
          <w:ilvl w:val="2"/>
          <w:numId w:val="2"/>
        </w:numPr>
        <w:jc w:val="both"/>
        <w:rPr>
          <w:rFonts w:ascii="Tahoma" w:hAnsi="Tahoma" w:cs="Tahoma"/>
          <w:b/>
          <w:noProof/>
        </w:rPr>
      </w:pPr>
      <w:r w:rsidRPr="00677D2B">
        <w:rPr>
          <w:rFonts w:ascii="Tahoma" w:hAnsi="Tahoma" w:cs="Tahoma"/>
          <w:noProof/>
        </w:rPr>
        <w:t xml:space="preserve"> </w:t>
      </w:r>
      <w:r w:rsidRPr="00677D2B">
        <w:rPr>
          <w:rFonts w:ascii="Tahoma" w:hAnsi="Tahoma" w:cs="Tahoma"/>
          <w:b/>
          <w:noProof/>
        </w:rPr>
        <w:t>Dokumentacija ali prospekti</w:t>
      </w:r>
    </w:p>
    <w:p w14:paraId="195B5A87" w14:textId="77777777" w:rsidR="00AF00B3" w:rsidRPr="00677D2B" w:rsidRDefault="00AF00B3" w:rsidP="00AF00B3">
      <w:pPr>
        <w:jc w:val="both"/>
        <w:rPr>
          <w:rFonts w:ascii="Tahoma" w:hAnsi="Tahoma" w:cs="Tahoma"/>
          <w:b/>
        </w:rPr>
      </w:pPr>
    </w:p>
    <w:p w14:paraId="60ACBDBD" w14:textId="36111FC6" w:rsidR="00AF00B3" w:rsidRPr="00B07B86" w:rsidRDefault="00AF00B3" w:rsidP="00AF00B3">
      <w:pPr>
        <w:jc w:val="both"/>
        <w:rPr>
          <w:rFonts w:ascii="Tahoma" w:hAnsi="Tahoma" w:cs="Tahoma"/>
        </w:rPr>
      </w:pPr>
      <w:r w:rsidRPr="00B07B86">
        <w:rPr>
          <w:rFonts w:ascii="Tahoma" w:hAnsi="Tahoma" w:cs="Tahoma"/>
        </w:rPr>
        <w:t>Ponudnik mora priložiti dokumentacijo ali prospekte o ponujenih artiklih, ki dokazujejo, da ponujeni artikli ustrezajo zah</w:t>
      </w:r>
      <w:r>
        <w:rPr>
          <w:rFonts w:ascii="Tahoma" w:hAnsi="Tahoma" w:cs="Tahoma"/>
        </w:rPr>
        <w:t>tevam iz r</w:t>
      </w:r>
      <w:r w:rsidR="00974ABD">
        <w:rPr>
          <w:rFonts w:ascii="Tahoma" w:hAnsi="Tahoma" w:cs="Tahoma"/>
        </w:rPr>
        <w:t>azpisne dokumentacije (Priloga 11</w:t>
      </w:r>
      <w:r>
        <w:rPr>
          <w:rFonts w:ascii="Tahoma" w:hAnsi="Tahoma" w:cs="Tahoma"/>
        </w:rPr>
        <w:t>).</w:t>
      </w:r>
    </w:p>
    <w:p w14:paraId="5DF7ED8D" w14:textId="77777777" w:rsidR="00AF00B3" w:rsidRPr="00B07B86" w:rsidRDefault="00AF00B3" w:rsidP="00AF00B3">
      <w:pPr>
        <w:jc w:val="both"/>
        <w:rPr>
          <w:rFonts w:ascii="Tahoma" w:hAnsi="Tahoma" w:cs="Tahoma"/>
        </w:rPr>
      </w:pPr>
    </w:p>
    <w:p w14:paraId="0B6117A9" w14:textId="77777777" w:rsidR="00AF00B3" w:rsidRPr="00677D2B" w:rsidRDefault="00AF00B3" w:rsidP="00AF00B3">
      <w:pPr>
        <w:pStyle w:val="Odstavekseznama"/>
        <w:numPr>
          <w:ilvl w:val="2"/>
          <w:numId w:val="2"/>
        </w:numPr>
        <w:jc w:val="both"/>
        <w:rPr>
          <w:rFonts w:ascii="Tahoma" w:hAnsi="Tahoma" w:cs="Tahoma"/>
          <w:b/>
          <w:noProof/>
        </w:rPr>
      </w:pPr>
      <w:r>
        <w:rPr>
          <w:rFonts w:ascii="Tahoma" w:hAnsi="Tahoma" w:cs="Tahoma"/>
          <w:b/>
          <w:noProof/>
        </w:rPr>
        <w:t xml:space="preserve"> </w:t>
      </w:r>
      <w:r w:rsidRPr="00677D2B">
        <w:rPr>
          <w:rFonts w:ascii="Tahoma" w:hAnsi="Tahoma" w:cs="Tahoma"/>
          <w:b/>
          <w:noProof/>
        </w:rPr>
        <w:t>Vzorci materiala</w:t>
      </w:r>
    </w:p>
    <w:p w14:paraId="26D57547" w14:textId="77777777" w:rsidR="00AF00B3" w:rsidRPr="00677D2B" w:rsidRDefault="00AF00B3" w:rsidP="00AF00B3">
      <w:pPr>
        <w:jc w:val="both"/>
        <w:rPr>
          <w:rFonts w:ascii="Tahoma" w:hAnsi="Tahoma" w:cs="Tahoma"/>
          <w:b/>
        </w:rPr>
      </w:pPr>
    </w:p>
    <w:p w14:paraId="6600F830" w14:textId="71EFE879" w:rsidR="00AF00B3" w:rsidRPr="00B07B86" w:rsidRDefault="00AF00B3" w:rsidP="00AF00B3">
      <w:pPr>
        <w:spacing w:after="120"/>
        <w:jc w:val="both"/>
        <w:rPr>
          <w:rFonts w:ascii="Tahoma" w:hAnsi="Tahoma" w:cs="Tahoma"/>
        </w:rPr>
      </w:pPr>
      <w:r w:rsidRPr="00B07B86">
        <w:rPr>
          <w:rFonts w:ascii="Tahoma" w:hAnsi="Tahoma" w:cs="Tahoma"/>
        </w:rPr>
        <w:t>Naročnik bo preveril tudi skladnost vzorcev materiala s tehničnimi karakteristikami, ki so navedene v razpisni dokumentaciji, zato je potrebno</w:t>
      </w:r>
      <w:r w:rsidR="00DA0E66">
        <w:rPr>
          <w:rFonts w:ascii="Tahoma" w:hAnsi="Tahoma" w:cs="Tahoma"/>
        </w:rPr>
        <w:t xml:space="preserve"> najmanj</w:t>
      </w:r>
      <w:r w:rsidRPr="00B07B86">
        <w:rPr>
          <w:rFonts w:ascii="Tahoma" w:hAnsi="Tahoma" w:cs="Tahoma"/>
        </w:rPr>
        <w:t xml:space="preserve"> </w:t>
      </w:r>
      <w:r w:rsidR="00CF2A27" w:rsidRPr="00CF2A27">
        <w:rPr>
          <w:rFonts w:ascii="Tahoma" w:hAnsi="Tahoma" w:cs="Tahoma"/>
          <w:b/>
        </w:rPr>
        <w:t>dva</w:t>
      </w:r>
      <w:r w:rsidR="00DA0E66">
        <w:rPr>
          <w:rFonts w:ascii="Tahoma" w:hAnsi="Tahoma" w:cs="Tahoma"/>
          <w:b/>
        </w:rPr>
        <w:t xml:space="preserve"> (2)</w:t>
      </w:r>
      <w:r w:rsidR="00CF2A27" w:rsidRPr="00CF2A27">
        <w:rPr>
          <w:rFonts w:ascii="Tahoma" w:hAnsi="Tahoma" w:cs="Tahoma"/>
          <w:b/>
        </w:rPr>
        <w:t xml:space="preserve"> dni</w:t>
      </w:r>
      <w:r w:rsidR="00CF2A27">
        <w:rPr>
          <w:rFonts w:ascii="Tahoma" w:hAnsi="Tahoma" w:cs="Tahoma"/>
        </w:rPr>
        <w:t xml:space="preserve"> pred rokom določenim za oddajo ponudb, dostaviti</w:t>
      </w:r>
      <w:r w:rsidR="00CF2A27" w:rsidRPr="00982AAD">
        <w:rPr>
          <w:rFonts w:ascii="Tahoma" w:hAnsi="Tahoma" w:cs="Tahoma"/>
        </w:rPr>
        <w:t xml:space="preserve"> zahtevane vzorce </w:t>
      </w:r>
      <w:r w:rsidRPr="00E47391">
        <w:rPr>
          <w:rFonts w:ascii="Tahoma" w:hAnsi="Tahoma" w:cs="Tahoma"/>
        </w:rPr>
        <w:t>katere koli dimenzije:</w:t>
      </w:r>
    </w:p>
    <w:p w14:paraId="4E3E29A5" w14:textId="77777777" w:rsidR="00AF00B3" w:rsidRPr="00A714BA" w:rsidRDefault="00AF00B3" w:rsidP="00287B4E">
      <w:pPr>
        <w:jc w:val="both"/>
        <w:rPr>
          <w:rFonts w:ascii="Tahoma" w:hAnsi="Tahoma" w:cs="Tahoma"/>
          <w:color w:val="000000" w:themeColor="text1"/>
        </w:rPr>
      </w:pPr>
      <w:r>
        <w:rPr>
          <w:rFonts w:ascii="Tahoma" w:hAnsi="Tahoma" w:cs="Tahoma"/>
        </w:rPr>
        <w:t>- Hidrant nadzemni</w:t>
      </w:r>
      <w:r w:rsidRPr="00A714BA">
        <w:rPr>
          <w:rFonts w:ascii="Tahoma" w:hAnsi="Tahoma" w:cs="Tahoma"/>
          <w:color w:val="000000" w:themeColor="text1"/>
        </w:rPr>
        <w:t xml:space="preserve">, (poljubne dimenzije) </w:t>
      </w:r>
      <w:r>
        <w:rPr>
          <w:rFonts w:ascii="Tahoma" w:hAnsi="Tahoma" w:cs="Tahoma"/>
          <w:color w:val="000000" w:themeColor="text1"/>
        </w:rPr>
        <w:t xml:space="preserve">lomni, </w:t>
      </w:r>
      <w:r w:rsidRPr="00A714BA">
        <w:rPr>
          <w:rFonts w:ascii="Tahoma" w:hAnsi="Tahoma" w:cs="Tahoma"/>
          <w:color w:val="000000" w:themeColor="text1"/>
        </w:rPr>
        <w:t>1 kos;</w:t>
      </w:r>
    </w:p>
    <w:p w14:paraId="41D08179" w14:textId="77777777" w:rsidR="00AF00B3" w:rsidRPr="00A714BA" w:rsidRDefault="00AF00B3" w:rsidP="00287B4E">
      <w:pPr>
        <w:jc w:val="both"/>
        <w:rPr>
          <w:rFonts w:ascii="Tahoma" w:hAnsi="Tahoma" w:cs="Tahoma"/>
          <w:color w:val="000000" w:themeColor="text1"/>
        </w:rPr>
      </w:pPr>
      <w:r w:rsidRPr="00A714BA">
        <w:rPr>
          <w:rFonts w:ascii="Tahoma" w:hAnsi="Tahoma" w:cs="Tahoma"/>
          <w:color w:val="000000" w:themeColor="text1"/>
        </w:rPr>
        <w:t xml:space="preserve">- Hidrant nadzemni, (poljubne dimenzije) lomni, dvojno </w:t>
      </w:r>
      <w:proofErr w:type="spellStart"/>
      <w:r>
        <w:rPr>
          <w:rFonts w:ascii="Tahoma" w:hAnsi="Tahoma" w:cs="Tahoma"/>
          <w:color w:val="000000" w:themeColor="text1"/>
        </w:rPr>
        <w:t>tesnenje</w:t>
      </w:r>
      <w:proofErr w:type="spellEnd"/>
      <w:r>
        <w:rPr>
          <w:rFonts w:ascii="Tahoma" w:hAnsi="Tahoma" w:cs="Tahoma"/>
          <w:color w:val="000000" w:themeColor="text1"/>
        </w:rPr>
        <w:t xml:space="preserve">, </w:t>
      </w:r>
      <w:r w:rsidRPr="00A714BA">
        <w:rPr>
          <w:rFonts w:ascii="Tahoma" w:hAnsi="Tahoma" w:cs="Tahoma"/>
          <w:color w:val="000000" w:themeColor="text1"/>
        </w:rPr>
        <w:t>1 kos;</w:t>
      </w:r>
    </w:p>
    <w:p w14:paraId="7703D353" w14:textId="77777777" w:rsidR="00AF00B3" w:rsidRPr="00A714BA" w:rsidRDefault="00AF00B3" w:rsidP="00287B4E">
      <w:pPr>
        <w:jc w:val="both"/>
        <w:rPr>
          <w:rFonts w:ascii="Tahoma" w:hAnsi="Tahoma" w:cs="Tahoma"/>
          <w:color w:val="000000" w:themeColor="text1"/>
        </w:rPr>
      </w:pPr>
      <w:r w:rsidRPr="00A714BA">
        <w:rPr>
          <w:rFonts w:ascii="Tahoma" w:hAnsi="Tahoma" w:cs="Tahoma"/>
          <w:color w:val="000000" w:themeColor="text1"/>
        </w:rPr>
        <w:t>- Hidrant podzemni, (poljubne dimenzije)</w:t>
      </w:r>
      <w:r>
        <w:rPr>
          <w:rFonts w:ascii="Tahoma" w:hAnsi="Tahoma" w:cs="Tahoma"/>
          <w:color w:val="000000" w:themeColor="text1"/>
        </w:rPr>
        <w:t xml:space="preserve">, </w:t>
      </w:r>
      <w:r w:rsidRPr="00A714BA">
        <w:rPr>
          <w:rFonts w:ascii="Tahoma" w:hAnsi="Tahoma" w:cs="Tahoma"/>
          <w:color w:val="000000" w:themeColor="text1"/>
        </w:rPr>
        <w:t>1 kos</w:t>
      </w:r>
      <w:r>
        <w:rPr>
          <w:rFonts w:ascii="Tahoma" w:hAnsi="Tahoma" w:cs="Tahoma"/>
          <w:color w:val="000000" w:themeColor="text1"/>
        </w:rPr>
        <w:t>;</w:t>
      </w:r>
    </w:p>
    <w:p w14:paraId="68CF0538" w14:textId="1E3686AC" w:rsidR="00AF00B3" w:rsidRPr="00A714BA" w:rsidRDefault="00287B4E" w:rsidP="00287B4E">
      <w:pPr>
        <w:jc w:val="both"/>
        <w:rPr>
          <w:rFonts w:ascii="Tahoma" w:hAnsi="Tahoma" w:cs="Tahoma"/>
          <w:color w:val="000000" w:themeColor="text1"/>
        </w:rPr>
      </w:pPr>
      <w:r>
        <w:rPr>
          <w:rFonts w:ascii="Tahoma" w:hAnsi="Tahoma" w:cs="Tahoma"/>
          <w:color w:val="000000" w:themeColor="text1"/>
        </w:rPr>
        <w:t xml:space="preserve">- Hidrant </w:t>
      </w:r>
      <w:proofErr w:type="spellStart"/>
      <w:r>
        <w:rPr>
          <w:rFonts w:ascii="Tahoma" w:hAnsi="Tahoma" w:cs="Tahoma"/>
          <w:color w:val="000000" w:themeColor="text1"/>
        </w:rPr>
        <w:t>prostopretočni</w:t>
      </w:r>
      <w:proofErr w:type="spellEnd"/>
      <w:r>
        <w:rPr>
          <w:rFonts w:ascii="Tahoma" w:hAnsi="Tahoma" w:cs="Tahoma"/>
          <w:color w:val="000000" w:themeColor="text1"/>
        </w:rPr>
        <w:t>,</w:t>
      </w:r>
      <w:r w:rsidR="00AF00B3" w:rsidRPr="00A714BA">
        <w:rPr>
          <w:rFonts w:ascii="Tahoma" w:hAnsi="Tahoma" w:cs="Tahoma"/>
          <w:color w:val="000000" w:themeColor="text1"/>
        </w:rPr>
        <w:t xml:space="preserve"> (poljubne dimenzije)</w:t>
      </w:r>
      <w:r w:rsidR="00AF00B3">
        <w:rPr>
          <w:rFonts w:ascii="Tahoma" w:hAnsi="Tahoma" w:cs="Tahoma"/>
          <w:color w:val="000000" w:themeColor="text1"/>
        </w:rPr>
        <w:t>,</w:t>
      </w:r>
      <w:r w:rsidR="00AF00B3" w:rsidRPr="00A714BA">
        <w:rPr>
          <w:rFonts w:ascii="Tahoma" w:hAnsi="Tahoma" w:cs="Tahoma"/>
          <w:color w:val="000000" w:themeColor="text1"/>
        </w:rPr>
        <w:t xml:space="preserve"> 1 kos</w:t>
      </w:r>
      <w:r w:rsidR="00AF00B3">
        <w:rPr>
          <w:rFonts w:ascii="Tahoma" w:hAnsi="Tahoma" w:cs="Tahoma"/>
          <w:color w:val="000000" w:themeColor="text1"/>
        </w:rPr>
        <w:t>;</w:t>
      </w:r>
    </w:p>
    <w:p w14:paraId="69082F1A" w14:textId="77777777" w:rsidR="00AF00B3" w:rsidRPr="00A714BA" w:rsidRDefault="00AF00B3" w:rsidP="00AF00B3">
      <w:pPr>
        <w:spacing w:after="120"/>
        <w:jc w:val="both"/>
        <w:rPr>
          <w:rFonts w:ascii="Tahoma" w:hAnsi="Tahoma" w:cs="Tahoma"/>
          <w:color w:val="000000" w:themeColor="text1"/>
        </w:rPr>
      </w:pPr>
    </w:p>
    <w:p w14:paraId="7A03D8A6" w14:textId="3A4DBFAE" w:rsidR="00AF00B3" w:rsidRPr="00A714BA" w:rsidRDefault="00AF00B3" w:rsidP="00AF00B3">
      <w:pPr>
        <w:jc w:val="both"/>
        <w:rPr>
          <w:rFonts w:ascii="Tahoma" w:hAnsi="Tahoma" w:cs="Tahoma"/>
          <w:color w:val="000000" w:themeColor="text1"/>
        </w:rPr>
      </w:pPr>
      <w:r w:rsidRPr="00A714BA">
        <w:rPr>
          <w:rFonts w:ascii="Tahoma" w:hAnsi="Tahoma" w:cs="Tahoma"/>
          <w:color w:val="000000" w:themeColor="text1"/>
        </w:rPr>
        <w:lastRenderedPageBreak/>
        <w:t>Vzorci se dostavijo v naročnikovo skladišče Kleče, Saveljska cesta 1, Ljubljana (Priloga 1</w:t>
      </w:r>
      <w:r w:rsidR="00974ABD">
        <w:rPr>
          <w:rFonts w:ascii="Tahoma" w:hAnsi="Tahoma" w:cs="Tahoma"/>
          <w:color w:val="000000" w:themeColor="text1"/>
        </w:rPr>
        <w:t>3)</w:t>
      </w:r>
      <w:r w:rsidRPr="00A714BA">
        <w:rPr>
          <w:rFonts w:ascii="Tahoma" w:hAnsi="Tahoma" w:cs="Tahoma"/>
          <w:color w:val="000000" w:themeColor="text1"/>
        </w:rPr>
        <w:t>.</w:t>
      </w:r>
    </w:p>
    <w:p w14:paraId="009B6134" w14:textId="77777777" w:rsidR="00AF00B3" w:rsidRPr="00A714BA" w:rsidRDefault="00AF00B3" w:rsidP="00AF00B3">
      <w:pPr>
        <w:jc w:val="both"/>
        <w:rPr>
          <w:rFonts w:ascii="Tahoma" w:hAnsi="Tahoma" w:cs="Tahoma"/>
          <w:color w:val="000000" w:themeColor="text1"/>
        </w:rPr>
      </w:pPr>
    </w:p>
    <w:p w14:paraId="63ECB5F8" w14:textId="77777777" w:rsidR="00AF00B3" w:rsidRPr="00B07B86" w:rsidRDefault="00AF00B3" w:rsidP="00AF00B3">
      <w:pPr>
        <w:jc w:val="both"/>
        <w:rPr>
          <w:rFonts w:ascii="Tahoma" w:hAnsi="Tahoma" w:cs="Tahoma"/>
        </w:rPr>
      </w:pPr>
      <w:r w:rsidRPr="00B07B86">
        <w:rPr>
          <w:rFonts w:ascii="Tahoma" w:hAnsi="Tahoma" w:cs="Tahoma"/>
        </w:rPr>
        <w:t xml:space="preserve">Naročnik, bo izločil ponudbo ponudnika, ki ne bo dostavil vseh vzorcev materiala ali katerih vzorci ne bodo skladni z zahtevami naročnika. </w:t>
      </w:r>
    </w:p>
    <w:p w14:paraId="0B0DE023" w14:textId="77777777" w:rsidR="00AF00B3" w:rsidRPr="00B07B86" w:rsidRDefault="00AF00B3" w:rsidP="00AF00B3">
      <w:pPr>
        <w:jc w:val="both"/>
        <w:rPr>
          <w:rFonts w:ascii="Tahoma" w:hAnsi="Tahoma" w:cs="Tahoma"/>
        </w:rPr>
      </w:pPr>
    </w:p>
    <w:p w14:paraId="2E5C5304" w14:textId="79C0AA80" w:rsidR="00AF00B3" w:rsidRDefault="00AF00B3" w:rsidP="00AF00B3">
      <w:pPr>
        <w:pStyle w:val="BESEDILO"/>
        <w:keepLines w:val="0"/>
        <w:widowControl/>
        <w:tabs>
          <w:tab w:val="clear" w:pos="2155"/>
        </w:tabs>
        <w:rPr>
          <w:rFonts w:ascii="Tahoma" w:hAnsi="Tahoma" w:cs="Tahoma"/>
          <w:kern w:val="0"/>
        </w:rPr>
      </w:pPr>
      <w:r w:rsidRPr="00B07B86">
        <w:rPr>
          <w:rFonts w:ascii="Tahoma" w:hAnsi="Tahoma" w:cs="Tahoma"/>
          <w:kern w:val="0"/>
        </w:rPr>
        <w:t>Naročnik</w:t>
      </w:r>
      <w:r w:rsidR="00287B4E">
        <w:rPr>
          <w:rFonts w:ascii="Tahoma" w:hAnsi="Tahoma" w:cs="Tahoma"/>
          <w:kern w:val="0"/>
        </w:rPr>
        <w:t>,</w:t>
      </w:r>
      <w:r w:rsidRPr="00B07B86">
        <w:rPr>
          <w:rFonts w:ascii="Tahoma" w:hAnsi="Tahoma" w:cs="Tahoma"/>
          <w:kern w:val="0"/>
        </w:rPr>
        <w:t xml:space="preserve"> bo po obvestilu o oddaji naročila, </w:t>
      </w:r>
      <w:r w:rsidR="00FD1024">
        <w:rPr>
          <w:rFonts w:ascii="Tahoma" w:hAnsi="Tahoma" w:cs="Tahoma"/>
          <w:kern w:val="0"/>
        </w:rPr>
        <w:t xml:space="preserve">neizbrane </w:t>
      </w:r>
      <w:r w:rsidRPr="00B07B86">
        <w:rPr>
          <w:rFonts w:ascii="Tahoma" w:hAnsi="Tahoma" w:cs="Tahoma"/>
          <w:kern w:val="0"/>
        </w:rPr>
        <w:t>ponudnike obvestil o prevzemu vzorcev</w:t>
      </w:r>
      <w:r w:rsidR="00FD1024">
        <w:rPr>
          <w:rFonts w:ascii="Tahoma" w:hAnsi="Tahoma" w:cs="Tahoma"/>
          <w:kern w:val="0"/>
        </w:rPr>
        <w:t>; vzorci izbranega ponudnika ostanejo pri naročniku do poteka veljavnosti okvirnega sporazuma</w:t>
      </w:r>
      <w:r w:rsidRPr="00B07B86">
        <w:rPr>
          <w:rFonts w:ascii="Tahoma" w:hAnsi="Tahoma" w:cs="Tahoma"/>
          <w:kern w:val="0"/>
        </w:rPr>
        <w:t>.</w:t>
      </w:r>
    </w:p>
    <w:p w14:paraId="26E9920D" w14:textId="1EB538E7" w:rsidR="00AF00B3" w:rsidRDefault="00AF00B3" w:rsidP="00AF00B3">
      <w:pPr>
        <w:pStyle w:val="BESEDILO"/>
        <w:keepLines w:val="0"/>
        <w:widowControl/>
        <w:tabs>
          <w:tab w:val="clear" w:pos="2155"/>
        </w:tabs>
        <w:rPr>
          <w:rFonts w:ascii="Tahoma" w:hAnsi="Tahoma" w:cs="Tahoma"/>
          <w:kern w:val="0"/>
        </w:rPr>
      </w:pPr>
    </w:p>
    <w:p w14:paraId="75DE852D" w14:textId="03359C94" w:rsidR="00EF02BE" w:rsidRPr="00EF02BE" w:rsidRDefault="00EF02BE" w:rsidP="00EF02BE">
      <w:pPr>
        <w:pStyle w:val="Odstavekseznama"/>
        <w:numPr>
          <w:ilvl w:val="2"/>
          <w:numId w:val="2"/>
        </w:numPr>
        <w:jc w:val="both"/>
        <w:rPr>
          <w:rFonts w:ascii="Tahoma" w:hAnsi="Tahoma" w:cs="Tahoma"/>
          <w:b/>
          <w:noProof/>
        </w:rPr>
      </w:pPr>
      <w:r w:rsidRPr="00EF02BE">
        <w:rPr>
          <w:rFonts w:ascii="Tahoma" w:hAnsi="Tahoma" w:cs="Tahoma"/>
          <w:b/>
          <w:noProof/>
        </w:rPr>
        <w:t>Rok dobave</w:t>
      </w:r>
    </w:p>
    <w:p w14:paraId="3AC493C3" w14:textId="0A3CC639" w:rsidR="00EF02BE" w:rsidRDefault="00EF02BE" w:rsidP="00AF00B3">
      <w:pPr>
        <w:pStyle w:val="BESEDILO"/>
        <w:keepLines w:val="0"/>
        <w:widowControl/>
        <w:tabs>
          <w:tab w:val="clear" w:pos="2155"/>
        </w:tabs>
        <w:rPr>
          <w:rFonts w:ascii="Tahoma" w:hAnsi="Tahoma" w:cs="Tahoma"/>
          <w:kern w:val="0"/>
        </w:rPr>
      </w:pPr>
    </w:p>
    <w:p w14:paraId="588D3326" w14:textId="110016BB" w:rsidR="00EF02BE" w:rsidRDefault="00EF02BE" w:rsidP="00AF00B3">
      <w:pPr>
        <w:pStyle w:val="BESEDILO"/>
        <w:keepLines w:val="0"/>
        <w:widowControl/>
        <w:tabs>
          <w:tab w:val="clear" w:pos="2155"/>
        </w:tabs>
        <w:rPr>
          <w:rFonts w:ascii="Tahoma" w:hAnsi="Tahoma" w:cs="Tahoma"/>
          <w:kern w:val="0"/>
        </w:rPr>
      </w:pPr>
      <w:r>
        <w:rPr>
          <w:rFonts w:ascii="Tahoma" w:hAnsi="Tahoma" w:cs="Tahoma"/>
          <w:kern w:val="0"/>
        </w:rPr>
        <w:t>Rok dobave blaga je največ 5 (pet) delovnih dni od posameznega naročila.</w:t>
      </w:r>
    </w:p>
    <w:p w14:paraId="4B74BB4E" w14:textId="77777777" w:rsidR="00EF02BE" w:rsidRPr="00677D2B" w:rsidRDefault="00EF02BE" w:rsidP="00AF00B3">
      <w:pPr>
        <w:pStyle w:val="BESEDILO"/>
        <w:keepLines w:val="0"/>
        <w:widowControl/>
        <w:tabs>
          <w:tab w:val="clear" w:pos="2155"/>
        </w:tabs>
        <w:rPr>
          <w:rFonts w:ascii="Tahoma" w:hAnsi="Tahoma" w:cs="Tahoma"/>
          <w:kern w:val="0"/>
        </w:rPr>
      </w:pPr>
    </w:p>
    <w:p w14:paraId="5E4E60C2" w14:textId="13F677AF" w:rsidR="00AF00B3" w:rsidRPr="00B07B86" w:rsidRDefault="00AF00B3" w:rsidP="00AF00B3">
      <w:pPr>
        <w:tabs>
          <w:tab w:val="left" w:pos="0"/>
        </w:tabs>
        <w:jc w:val="both"/>
        <w:rPr>
          <w:rFonts w:ascii="Tahoma" w:hAnsi="Tahoma" w:cs="Tahoma"/>
          <w:noProof/>
        </w:rPr>
      </w:pPr>
    </w:p>
    <w:p w14:paraId="4F7F8E79" w14:textId="5BE18ACC" w:rsidR="004D1CCB" w:rsidRPr="002A1323" w:rsidRDefault="004D1CCB" w:rsidP="00EE374A">
      <w:pPr>
        <w:keepLines/>
        <w:widowControl w:val="0"/>
        <w:numPr>
          <w:ilvl w:val="0"/>
          <w:numId w:val="19"/>
        </w:numPr>
        <w:jc w:val="both"/>
        <w:rPr>
          <w:rFonts w:ascii="Tahoma" w:hAnsi="Tahoma" w:cs="Tahoma"/>
          <w:b/>
          <w:sz w:val="24"/>
        </w:rPr>
      </w:pPr>
      <w:r w:rsidRPr="002A1323">
        <w:rPr>
          <w:rFonts w:ascii="Tahoma" w:hAnsi="Tahoma" w:cs="Tahoma"/>
          <w:b/>
          <w:sz w:val="24"/>
        </w:rPr>
        <w:t xml:space="preserve">POGOJI ZA UGOTAVLJANJE SPOSOBNOSTI PONUDNIKA </w:t>
      </w:r>
    </w:p>
    <w:p w14:paraId="6B898D39" w14:textId="77777777" w:rsidR="0047618C" w:rsidRPr="002A1323" w:rsidRDefault="0047618C" w:rsidP="002D00E3">
      <w:pPr>
        <w:keepLines/>
        <w:widowControl w:val="0"/>
        <w:jc w:val="both"/>
        <w:rPr>
          <w:rFonts w:ascii="Tahoma" w:hAnsi="Tahoma" w:cs="Tahoma"/>
        </w:rPr>
      </w:pPr>
    </w:p>
    <w:p w14:paraId="16FBB8AC" w14:textId="77777777" w:rsidR="004D1CCB" w:rsidRPr="002A1323" w:rsidRDefault="004D1CCB" w:rsidP="002D00E3">
      <w:pPr>
        <w:keepLines/>
        <w:widowControl w:val="0"/>
        <w:jc w:val="both"/>
        <w:rPr>
          <w:rFonts w:ascii="Tahoma" w:hAnsi="Tahoma" w:cs="Tahoma"/>
          <w:bCs/>
        </w:rPr>
      </w:pPr>
      <w:r w:rsidRPr="002A1323">
        <w:rPr>
          <w:rFonts w:ascii="Tahoma" w:hAnsi="Tahoma" w:cs="Tahoma"/>
          <w:bCs/>
        </w:rPr>
        <w:t xml:space="preserve">Za ugotavljanje sposobnosti mora ponudnik izpolnjevati pogoje in zahteve skladno z določbami ZJN-3, ter pogoje in zahteve, ki so določene v tej razpisni dokumentaciji. </w:t>
      </w:r>
    </w:p>
    <w:p w14:paraId="51E866CA" w14:textId="77777777" w:rsidR="004D1CCB" w:rsidRPr="002A1323" w:rsidRDefault="004D1CCB" w:rsidP="002D00E3">
      <w:pPr>
        <w:keepLines/>
        <w:widowControl w:val="0"/>
        <w:jc w:val="both"/>
        <w:rPr>
          <w:rFonts w:ascii="Tahoma" w:hAnsi="Tahoma" w:cs="Tahoma"/>
          <w:bCs/>
          <w:sz w:val="18"/>
        </w:rPr>
      </w:pPr>
    </w:p>
    <w:p w14:paraId="5BBC3816" w14:textId="6896612F" w:rsidR="004D1CCB" w:rsidRPr="002A1323" w:rsidRDefault="004D1CCB" w:rsidP="002D00E3">
      <w:pPr>
        <w:keepLines/>
        <w:widowControl w:val="0"/>
        <w:jc w:val="both"/>
        <w:rPr>
          <w:rFonts w:ascii="Tahoma" w:hAnsi="Tahoma" w:cs="Tahoma"/>
          <w:bCs/>
          <w:i/>
          <w:sz w:val="18"/>
        </w:rPr>
      </w:pPr>
      <w:r w:rsidRPr="002A1323">
        <w:rPr>
          <w:rFonts w:ascii="Tahoma" w:hAnsi="Tahoma" w:cs="Tahoma"/>
          <w:bCs/>
          <w:i/>
          <w:sz w:val="18"/>
        </w:rPr>
        <w:t xml:space="preserve">V primeru, da ponudnik nastopa v </w:t>
      </w:r>
      <w:r w:rsidRPr="002A1323">
        <w:rPr>
          <w:rFonts w:ascii="Tahoma" w:hAnsi="Tahoma" w:cs="Tahoma"/>
          <w:bCs/>
          <w:i/>
          <w:sz w:val="18"/>
          <w:u w:val="single"/>
        </w:rPr>
        <w:t>skupni ponudbi</w:t>
      </w:r>
      <w:r w:rsidR="00287B4E">
        <w:rPr>
          <w:rFonts w:ascii="Tahoma" w:hAnsi="Tahoma" w:cs="Tahoma"/>
          <w:bCs/>
          <w:i/>
          <w:sz w:val="18"/>
          <w:u w:val="single"/>
        </w:rPr>
        <w:t>,</w:t>
      </w:r>
      <w:r w:rsidRPr="002A1323">
        <w:rPr>
          <w:rFonts w:ascii="Tahoma" w:hAnsi="Tahoma" w:cs="Tahoma"/>
          <w:bCs/>
          <w:i/>
          <w:sz w:val="18"/>
        </w:rPr>
        <w:t xml:space="preserve"> mora zahtevane pogoje za ugotavljanje sposobnosti ponudnika izpolnjevati tudi vsak od partnerjev v primeru skupne ponudbe. V primeru ponudbe </w:t>
      </w:r>
      <w:r w:rsidRPr="002A1323">
        <w:rPr>
          <w:rFonts w:ascii="Tahoma" w:hAnsi="Tahoma" w:cs="Tahoma"/>
          <w:bCs/>
          <w:i/>
          <w:sz w:val="18"/>
          <w:u w:val="single"/>
        </w:rPr>
        <w:t>s podizvajalci in/ali s</w:t>
      </w:r>
      <w:r w:rsidRPr="002A1323">
        <w:rPr>
          <w:sz w:val="18"/>
          <w:u w:val="single"/>
        </w:rPr>
        <w:t xml:space="preserve"> </w:t>
      </w:r>
      <w:r w:rsidRPr="002A1323">
        <w:rPr>
          <w:rFonts w:ascii="Tahoma" w:hAnsi="Tahoma" w:cs="Tahoma"/>
          <w:bCs/>
          <w:i/>
          <w:sz w:val="18"/>
          <w:u w:val="single"/>
        </w:rPr>
        <w:t>subjekti, katerih zmogljivosti uporablja gospodarski subjekt</w:t>
      </w:r>
      <w:r w:rsidRPr="002A1323">
        <w:rPr>
          <w:rFonts w:ascii="Tahoma" w:hAnsi="Tahoma" w:cs="Tahoma"/>
          <w:bCs/>
          <w:i/>
          <w:sz w:val="18"/>
        </w:rPr>
        <w:t>, mora pogoje za ugotavljanje sposobnosti, kjer je to v razpisni dokumentaciji določeno, izpolnjevati tudi vsak izmed podizvajalcev, ki jih ponudnik v ponudbi navede</w:t>
      </w:r>
      <w:r w:rsidRPr="002A1323">
        <w:rPr>
          <w:rFonts w:ascii="Tahoma" w:hAnsi="Tahoma" w:cs="Tahoma"/>
          <w:bCs/>
          <w:sz w:val="18"/>
        </w:rPr>
        <w:t xml:space="preserve">, </w:t>
      </w:r>
      <w:r w:rsidRPr="002A1323">
        <w:rPr>
          <w:rFonts w:ascii="Tahoma" w:hAnsi="Tahoma" w:cs="Tahoma"/>
          <w:bCs/>
          <w:i/>
          <w:sz w:val="18"/>
        </w:rPr>
        <w:t>ter</w:t>
      </w:r>
      <w:r w:rsidRPr="002A1323">
        <w:rPr>
          <w:rFonts w:ascii="Tahoma" w:hAnsi="Tahoma" w:cs="Tahoma"/>
          <w:bCs/>
          <w:sz w:val="18"/>
        </w:rPr>
        <w:t xml:space="preserve"> </w:t>
      </w:r>
      <w:r w:rsidRPr="002A1323">
        <w:rPr>
          <w:rFonts w:ascii="Tahoma" w:hAnsi="Tahoma" w:cs="Tahoma"/>
          <w:bCs/>
          <w:i/>
          <w:sz w:val="18"/>
        </w:rPr>
        <w:t xml:space="preserve">tudi vsak subjekt, katerih zmogljivosti uporablja gospodarski subjekt. </w:t>
      </w:r>
    </w:p>
    <w:p w14:paraId="5EC082A0" w14:textId="77777777" w:rsidR="004D1CCB" w:rsidRPr="002A1323" w:rsidRDefault="006F132C" w:rsidP="002D00E3">
      <w:pPr>
        <w:keepLines/>
        <w:widowControl w:val="0"/>
        <w:jc w:val="both"/>
        <w:rPr>
          <w:rFonts w:ascii="Tahoma" w:hAnsi="Tahoma" w:cs="Tahoma"/>
          <w:bCs/>
          <w:sz w:val="18"/>
        </w:rPr>
      </w:pPr>
      <w:r w:rsidRPr="002A1323">
        <w:rPr>
          <w:rFonts w:ascii="Tahoma" w:hAnsi="Tahoma" w:cs="Tahoma"/>
          <w:bCs/>
          <w:i/>
          <w:sz w:val="18"/>
        </w:rPr>
        <w:tab/>
      </w:r>
    </w:p>
    <w:p w14:paraId="1A601DC7" w14:textId="77777777" w:rsidR="004D1CCB" w:rsidRPr="002A1323" w:rsidRDefault="004D1CCB" w:rsidP="002D00E3">
      <w:pPr>
        <w:keepLines/>
        <w:widowControl w:val="0"/>
        <w:jc w:val="both"/>
        <w:rPr>
          <w:rFonts w:ascii="Tahoma" w:hAnsi="Tahoma" w:cs="Tahoma"/>
          <w:bCs/>
        </w:rPr>
      </w:pPr>
      <w:r w:rsidRPr="002A1323">
        <w:rPr>
          <w:rFonts w:ascii="Tahoma" w:hAnsi="Tahoma" w:cs="Tahoma"/>
          <w:bCs/>
        </w:rPr>
        <w:t>Naročnik v skladu s tretjim (3) odstavkom 47. člena ZJN-3 v postopku naročila male vrednosti zahteva, da ponudnik izkaže izpolnjevanje zahtev naročnika z izjavo.</w:t>
      </w:r>
    </w:p>
    <w:p w14:paraId="7463131D" w14:textId="77777777" w:rsidR="004D1CCB" w:rsidRPr="002A1323" w:rsidRDefault="004D1CCB" w:rsidP="002D00E3">
      <w:pPr>
        <w:keepLines/>
        <w:widowControl w:val="0"/>
        <w:jc w:val="both"/>
        <w:rPr>
          <w:rFonts w:ascii="Tahoma" w:hAnsi="Tahoma" w:cs="Tahoma"/>
        </w:rPr>
      </w:pPr>
    </w:p>
    <w:p w14:paraId="17E125BD" w14:textId="77777777" w:rsidR="004D1CCB" w:rsidRPr="002A1323" w:rsidRDefault="004D1CCB" w:rsidP="00EE374A">
      <w:pPr>
        <w:keepLines/>
        <w:widowControl w:val="0"/>
        <w:numPr>
          <w:ilvl w:val="1"/>
          <w:numId w:val="19"/>
        </w:numPr>
        <w:jc w:val="both"/>
        <w:rPr>
          <w:rFonts w:ascii="Tahoma" w:hAnsi="Tahoma" w:cs="Tahoma"/>
          <w:b/>
          <w:sz w:val="22"/>
        </w:rPr>
      </w:pPr>
      <w:r w:rsidRPr="002A1323">
        <w:rPr>
          <w:rFonts w:ascii="Tahoma" w:hAnsi="Tahoma" w:cs="Tahoma"/>
          <w:b/>
          <w:sz w:val="22"/>
        </w:rPr>
        <w:t xml:space="preserve">UGOTAVLJANJE SPOSOBNOSTI (RAZLOGI ZA IZKLJUČITEV) </w:t>
      </w:r>
    </w:p>
    <w:p w14:paraId="33719436" w14:textId="77777777" w:rsidR="004D1CCB" w:rsidRPr="002A1323" w:rsidRDefault="004D1CCB" w:rsidP="002D00E3">
      <w:pPr>
        <w:keepLines/>
        <w:widowControl w:val="0"/>
        <w:jc w:val="both"/>
        <w:rPr>
          <w:rFonts w:ascii="Tahoma" w:hAnsi="Tahoma" w:cs="Tahoma"/>
        </w:rPr>
      </w:pPr>
    </w:p>
    <w:p w14:paraId="274F9936" w14:textId="4D60AEB5" w:rsidR="004D1CCB" w:rsidRPr="002A1323" w:rsidRDefault="004D1CCB" w:rsidP="002D00E3">
      <w:pPr>
        <w:keepLines/>
        <w:widowControl w:val="0"/>
        <w:jc w:val="both"/>
        <w:rPr>
          <w:rFonts w:ascii="Tahoma" w:hAnsi="Tahoma" w:cs="Tahoma"/>
          <w:bCs/>
        </w:rPr>
      </w:pPr>
      <w:r w:rsidRPr="002A1323">
        <w:rPr>
          <w:rFonts w:ascii="Tahoma" w:hAnsi="Tahoma" w:cs="Tahoma"/>
          <w:bCs/>
        </w:rPr>
        <w:t xml:space="preserve">Naročnik bo iz sodelovanja v postopku javnega naročanja izključil </w:t>
      </w:r>
      <w:r w:rsidRPr="002A1323">
        <w:rPr>
          <w:rFonts w:ascii="Tahoma" w:hAnsi="Tahoma" w:cs="Tahoma"/>
        </w:rPr>
        <w:t>ponudnika</w:t>
      </w:r>
      <w:r w:rsidR="00287B4E">
        <w:rPr>
          <w:rFonts w:ascii="Tahoma" w:hAnsi="Tahoma" w:cs="Tahoma"/>
          <w:bCs/>
        </w:rPr>
        <w:t xml:space="preserve">, če pri preverjanju v skladu </w:t>
      </w:r>
      <w:r w:rsidRPr="002A1323">
        <w:rPr>
          <w:rFonts w:ascii="Tahoma" w:hAnsi="Tahoma" w:cs="Tahoma"/>
          <w:bCs/>
        </w:rPr>
        <w:t xml:space="preserve"> z ZJN-3 ugotovi ali je drugače seznanjen, da ponudnik </w:t>
      </w:r>
      <w:r w:rsidR="00287B4E">
        <w:rPr>
          <w:rFonts w:ascii="Tahoma" w:hAnsi="Tahoma" w:cs="Tahoma"/>
          <w:bCs/>
        </w:rPr>
        <w:t>ne izpolnjuje pogojev v skladu s</w:t>
      </w:r>
      <w:r w:rsidRPr="002A1323">
        <w:rPr>
          <w:rFonts w:ascii="Tahoma" w:hAnsi="Tahoma" w:cs="Tahoma"/>
          <w:bCs/>
        </w:rPr>
        <w:t xml:space="preserve"> 1., 2. in 4. odstavkom 75. člena ZJN-3. </w:t>
      </w:r>
    </w:p>
    <w:p w14:paraId="33B56BEF" w14:textId="77777777" w:rsidR="004D1CCB" w:rsidRPr="002A1323" w:rsidRDefault="004D1CCB" w:rsidP="002D00E3">
      <w:pPr>
        <w:keepLines/>
        <w:widowControl w:val="0"/>
        <w:jc w:val="both"/>
        <w:rPr>
          <w:rFonts w:ascii="Tahoma" w:hAnsi="Tahoma" w:cs="Tahoma"/>
          <w:bCs/>
          <w:sz w:val="18"/>
        </w:rPr>
      </w:pPr>
    </w:p>
    <w:p w14:paraId="51FA75F5" w14:textId="77777777" w:rsidR="004D1CCB" w:rsidRPr="002A1323" w:rsidRDefault="004D1CCB" w:rsidP="002D00E3">
      <w:pPr>
        <w:keepLines/>
        <w:widowControl w:val="0"/>
        <w:ind w:right="-2"/>
        <w:jc w:val="both"/>
        <w:rPr>
          <w:rFonts w:ascii="Tahoma" w:hAnsi="Tahoma" w:cs="Tahoma"/>
          <w:i/>
          <w:sz w:val="19"/>
          <w:szCs w:val="19"/>
        </w:rPr>
      </w:pPr>
      <w:r w:rsidRPr="002A1323">
        <w:rPr>
          <w:rFonts w:ascii="Tahoma" w:hAnsi="Tahoma" w:cs="Tahoma"/>
          <w:i/>
          <w:sz w:val="19"/>
          <w:szCs w:val="19"/>
        </w:rPr>
        <w:t>Pogoje v točki 3.1 mora izpolniti ponudnik. V primeru skupne ponudbe mora pogoje iz te točke izpolniti vsak izmed</w:t>
      </w:r>
      <w:r w:rsidRPr="002A1323">
        <w:rPr>
          <w:rFonts w:ascii="Tahoma" w:hAnsi="Tahoma" w:cs="Tahoma"/>
          <w:b/>
          <w:i/>
          <w:sz w:val="19"/>
          <w:szCs w:val="19"/>
        </w:rPr>
        <w:t xml:space="preserve"> </w:t>
      </w:r>
      <w:r w:rsidRPr="002A1323">
        <w:rPr>
          <w:rFonts w:ascii="Tahoma" w:hAnsi="Tahoma" w:cs="Tahoma"/>
          <w:i/>
          <w:sz w:val="19"/>
          <w:szCs w:val="19"/>
        </w:rPr>
        <w:t>partnerjev. V primeru ponudbe s podizvajalci mora pogoje iz te točke izpolniti tudi vsak izmed podizvajalcev.</w:t>
      </w:r>
      <w:r w:rsidRPr="002A1323">
        <w:rPr>
          <w:i/>
          <w:sz w:val="19"/>
          <w:szCs w:val="19"/>
        </w:rPr>
        <w:t xml:space="preserve"> </w:t>
      </w:r>
      <w:r w:rsidRPr="002A1323">
        <w:rPr>
          <w:rFonts w:ascii="Tahoma" w:hAnsi="Tahoma" w:cs="Tahoma"/>
          <w:i/>
          <w:sz w:val="19"/>
          <w:szCs w:val="19"/>
        </w:rPr>
        <w:t>V primeru uporabe zmogljivosti drugih subjektov, mora pogoje iz te točke izpolniti tudi subjekt, katerega zmogljivost bo ponudnik uporabil.</w:t>
      </w:r>
    </w:p>
    <w:p w14:paraId="108C1272" w14:textId="77777777" w:rsidR="004D1CCB" w:rsidRPr="002A1323" w:rsidRDefault="004D1CCB" w:rsidP="002D00E3">
      <w:pPr>
        <w:keepLines/>
        <w:widowControl w:val="0"/>
        <w:jc w:val="both"/>
        <w:rPr>
          <w:rFonts w:ascii="Tahoma" w:hAnsi="Tahoma" w:cs="Tahoma"/>
          <w:bCs/>
        </w:rPr>
      </w:pPr>
      <w:r w:rsidRPr="002A1323">
        <w:rPr>
          <w:rFonts w:ascii="Tahoma" w:hAnsi="Tahoma" w:cs="Tahoma"/>
          <w:bCs/>
        </w:rPr>
        <w:t xml:space="preserve"> </w:t>
      </w:r>
    </w:p>
    <w:p w14:paraId="68AC5C1B" w14:textId="77777777" w:rsidR="004D1CCB" w:rsidRPr="002A1323" w:rsidRDefault="004D1CCB" w:rsidP="002D00E3">
      <w:pPr>
        <w:keepLines/>
        <w:widowControl w:val="0"/>
        <w:ind w:right="-2"/>
        <w:jc w:val="both"/>
        <w:rPr>
          <w:rFonts w:ascii="Tahoma" w:hAnsi="Tahoma" w:cs="Tahoma"/>
          <w:b/>
        </w:rPr>
      </w:pPr>
      <w:r w:rsidRPr="002A1323">
        <w:rPr>
          <w:rFonts w:ascii="Tahoma" w:hAnsi="Tahoma" w:cs="Tahoma"/>
          <w:b/>
        </w:rPr>
        <w:t xml:space="preserve">A: Razlogi, povezani s kazenskimi obsodbami </w:t>
      </w:r>
    </w:p>
    <w:p w14:paraId="37565698" w14:textId="10A4158D" w:rsidR="004D1CCB" w:rsidRPr="002A1323" w:rsidRDefault="004D1CCB" w:rsidP="002D00E3">
      <w:pPr>
        <w:keepLines/>
        <w:widowControl w:val="0"/>
        <w:ind w:right="-2"/>
        <w:jc w:val="both"/>
        <w:rPr>
          <w:rFonts w:ascii="Tahoma" w:hAnsi="Tahoma" w:cs="Tahoma"/>
        </w:rPr>
      </w:pPr>
      <w:r w:rsidRPr="002A1323">
        <w:rPr>
          <w:rFonts w:ascii="Tahoma" w:hAnsi="Tahoma" w:cs="Tahoma"/>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w:t>
      </w:r>
      <w:r w:rsidR="00FD1024" w:rsidRPr="00FD1024">
        <w:rPr>
          <w:rFonts w:ascii="Tahoma" w:hAnsi="Tahoma" w:cs="Tahoma"/>
        </w:rPr>
        <w:t>pravnomočna sodba za kazniva dejanja iz Kazenskega zakonika (Ur</w:t>
      </w:r>
      <w:r w:rsidR="00FD1024">
        <w:rPr>
          <w:rFonts w:ascii="Tahoma" w:hAnsi="Tahoma" w:cs="Tahoma"/>
        </w:rPr>
        <w:t>.</w:t>
      </w:r>
      <w:r w:rsidR="00FD1024" w:rsidRPr="00FD1024">
        <w:rPr>
          <w:rFonts w:ascii="Tahoma" w:hAnsi="Tahoma" w:cs="Tahoma"/>
        </w:rPr>
        <w:t xml:space="preserve"> l</w:t>
      </w:r>
      <w:r w:rsidR="00FD1024">
        <w:rPr>
          <w:rFonts w:ascii="Tahoma" w:hAnsi="Tahoma" w:cs="Tahoma"/>
        </w:rPr>
        <w:t>.</w:t>
      </w:r>
      <w:r w:rsidR="00FD1024" w:rsidRPr="00FD1024">
        <w:rPr>
          <w:rFonts w:ascii="Tahoma" w:hAnsi="Tahoma" w:cs="Tahoma"/>
        </w:rPr>
        <w:t xml:space="preserve"> RS, št. 50/12 – uradno prečiščeno besedilo, 6/16 – </w:t>
      </w:r>
      <w:proofErr w:type="spellStart"/>
      <w:r w:rsidR="00FD1024" w:rsidRPr="00FD1024">
        <w:rPr>
          <w:rFonts w:ascii="Tahoma" w:hAnsi="Tahoma" w:cs="Tahoma"/>
        </w:rPr>
        <w:t>popr</w:t>
      </w:r>
      <w:proofErr w:type="spellEnd"/>
      <w:r w:rsidR="00FD1024" w:rsidRPr="00FD1024">
        <w:rPr>
          <w:rFonts w:ascii="Tahoma" w:hAnsi="Tahoma" w:cs="Tahoma"/>
        </w:rPr>
        <w:t>., 54/15, 38/16, 27/17, 23/20, 91/20, 95/21, 186/21 in 105/22 – ZZNŠPP; v nadaljnjem besedilu: KZ-1)</w:t>
      </w:r>
      <w:r w:rsidR="00FD1024">
        <w:rPr>
          <w:rFonts w:ascii="Tahoma" w:hAnsi="Tahoma" w:cs="Tahoma"/>
        </w:rPr>
        <w:t xml:space="preserve">, </w:t>
      </w:r>
      <w:r w:rsidR="00FD1024" w:rsidRPr="002A1323">
        <w:rPr>
          <w:rFonts w:ascii="Tahoma" w:hAnsi="Tahoma" w:cs="Tahoma"/>
        </w:rPr>
        <w:t>ki so opredeljena v prvem odstavku 75. člena ZJN-3</w:t>
      </w:r>
      <w:r w:rsidR="00FD1024">
        <w:rPr>
          <w:rFonts w:ascii="Tahoma" w:hAnsi="Tahoma" w:cs="Tahoma"/>
        </w:rPr>
        <w:t>,</w:t>
      </w:r>
      <w:r w:rsidR="00FD1024" w:rsidRPr="00FD1024">
        <w:rPr>
          <w:rFonts w:ascii="Tahoma" w:hAnsi="Tahoma" w:cs="Tahoma"/>
        </w:rPr>
        <w:t xml:space="preserve"> ali za primerljiva kazniva dejanja, ki so jih izrekla tuja sodišča</w:t>
      </w:r>
      <w:r w:rsidRPr="002A1323">
        <w:rPr>
          <w:rFonts w:ascii="Tahoma" w:hAnsi="Tahoma" w:cs="Tahoma"/>
        </w:rPr>
        <w:t>.</w:t>
      </w:r>
    </w:p>
    <w:p w14:paraId="0644D672" w14:textId="77777777" w:rsidR="004D1CCB" w:rsidRPr="002A1323" w:rsidRDefault="004D1CCB" w:rsidP="002D00E3">
      <w:pPr>
        <w:keepLines/>
        <w:widowControl w:val="0"/>
        <w:jc w:val="both"/>
        <w:rPr>
          <w:rFonts w:ascii="Tahoma" w:hAnsi="Tahoma" w:cs="Tahoma"/>
        </w:rPr>
      </w:pPr>
      <w:r w:rsidRPr="002A1323">
        <w:rPr>
          <w:rFonts w:ascii="Tahoma" w:hAnsi="Tahoma" w:cs="Tahoma"/>
        </w:rPr>
        <w:t xml:space="preserve"> </w:t>
      </w:r>
    </w:p>
    <w:p w14:paraId="19E382FF" w14:textId="77777777" w:rsidR="004D1CCB" w:rsidRPr="002A1323" w:rsidRDefault="004D1CCB" w:rsidP="002D00E3">
      <w:pPr>
        <w:keepLines/>
        <w:widowControl w:val="0"/>
        <w:ind w:right="-2"/>
        <w:jc w:val="both"/>
        <w:rPr>
          <w:rFonts w:ascii="Tahoma" w:hAnsi="Tahoma" w:cs="Tahoma"/>
          <w:b/>
          <w:smallCaps/>
        </w:rPr>
      </w:pPr>
      <w:r w:rsidRPr="002A1323">
        <w:rPr>
          <w:rFonts w:ascii="Tahoma" w:hAnsi="Tahoma" w:cs="Tahoma"/>
          <w:b/>
          <w:smallCaps/>
        </w:rPr>
        <w:t>Dokazila:</w:t>
      </w:r>
    </w:p>
    <w:p w14:paraId="4825313A" w14:textId="4CEE1DD9" w:rsidR="004D1CCB" w:rsidRPr="002A1323" w:rsidRDefault="004D1CCB" w:rsidP="002D00E3">
      <w:pPr>
        <w:keepLines/>
        <w:widowControl w:val="0"/>
        <w:jc w:val="both"/>
        <w:rPr>
          <w:rFonts w:ascii="Tahoma" w:hAnsi="Tahoma" w:cs="Tahoma"/>
        </w:rPr>
      </w:pPr>
      <w:r w:rsidRPr="002A1323">
        <w:rPr>
          <w:rFonts w:ascii="Tahoma" w:hAnsi="Tahoma" w:cs="Tahoma"/>
          <w:b/>
        </w:rPr>
        <w:t>Tč. A:</w:t>
      </w:r>
      <w:r w:rsidRPr="002A1323">
        <w:rPr>
          <w:rFonts w:ascii="Tahoma" w:hAnsi="Tahoma" w:cs="Tahoma"/>
        </w:rPr>
        <w:t xml:space="preserve"> Ponudnik oziroma posamezni člani skupine ponudnikov (partnerji) v okviru skupne ponudbe, vsi v ponudbi nominirani podizvajalci, ter</w:t>
      </w:r>
      <w:r w:rsidR="00287B4E">
        <w:rPr>
          <w:rFonts w:ascii="Tahoma" w:hAnsi="Tahoma" w:cs="Tahoma"/>
          <w:bCs/>
        </w:rPr>
        <w:t xml:space="preserve"> subjekti, katerih</w:t>
      </w:r>
      <w:r w:rsidRPr="002A1323">
        <w:rPr>
          <w:rFonts w:ascii="Tahoma" w:hAnsi="Tahoma" w:cs="Tahoma"/>
          <w:bCs/>
        </w:rPr>
        <w:t xml:space="preserve"> zmogljivost bo ponudnik uporabil</w:t>
      </w:r>
      <w:r w:rsidRPr="002A1323">
        <w:rPr>
          <w:rFonts w:ascii="Tahoma" w:hAnsi="Tahoma" w:cs="Tahoma"/>
        </w:rPr>
        <w:t xml:space="preserve">, izkažejo izpolnjevanje pogojev pod točko A: </w:t>
      </w:r>
    </w:p>
    <w:p w14:paraId="55DE4793" w14:textId="77777777" w:rsidR="004D1CCB" w:rsidRPr="002A1323" w:rsidRDefault="004D1CCB" w:rsidP="00EE374A">
      <w:pPr>
        <w:keepLines/>
        <w:widowControl w:val="0"/>
        <w:numPr>
          <w:ilvl w:val="0"/>
          <w:numId w:val="11"/>
        </w:numPr>
        <w:tabs>
          <w:tab w:val="clear" w:pos="340"/>
        </w:tabs>
        <w:ind w:left="567"/>
        <w:jc w:val="both"/>
        <w:rPr>
          <w:rFonts w:ascii="Tahoma" w:hAnsi="Tahoma" w:cs="Tahoma"/>
        </w:rPr>
      </w:pPr>
      <w:r w:rsidRPr="002A1323">
        <w:rPr>
          <w:rFonts w:ascii="Tahoma" w:hAnsi="Tahoma" w:cs="Tahoma"/>
        </w:rPr>
        <w:t xml:space="preserve">s </w:t>
      </w:r>
      <w:proofErr w:type="spellStart"/>
      <w:r w:rsidRPr="002A1323">
        <w:rPr>
          <w:rFonts w:ascii="Tahoma" w:hAnsi="Tahoma" w:cs="Tahoma"/>
        </w:rPr>
        <w:t>priložitvijo</w:t>
      </w:r>
      <w:proofErr w:type="spellEnd"/>
      <w:r w:rsidRPr="002A1323">
        <w:rPr>
          <w:rFonts w:ascii="Tahoma" w:hAnsi="Tahoma" w:cs="Tahoma"/>
        </w:rPr>
        <w:t xml:space="preserve"> podpisane in izpolnjene</w:t>
      </w:r>
      <w:r w:rsidRPr="002A1323">
        <w:rPr>
          <w:rFonts w:ascii="Tahoma" w:hAnsi="Tahoma" w:cs="Tahoma"/>
          <w:b/>
        </w:rPr>
        <w:t xml:space="preserve"> priloge 3/1 </w:t>
      </w:r>
      <w:r w:rsidRPr="002A1323">
        <w:rPr>
          <w:rFonts w:ascii="Tahoma" w:hAnsi="Tahoma" w:cs="Tahoma"/>
        </w:rPr>
        <w:t xml:space="preserve">(velja za ponudnika/partnerja) </w:t>
      </w:r>
      <w:r w:rsidRPr="002A1323">
        <w:rPr>
          <w:rFonts w:ascii="Tahoma" w:hAnsi="Tahoma" w:cs="Tahoma"/>
          <w:b/>
        </w:rPr>
        <w:t>oz</w:t>
      </w:r>
      <w:r w:rsidRPr="002A1323">
        <w:rPr>
          <w:rFonts w:ascii="Tahoma" w:hAnsi="Tahoma" w:cs="Tahoma"/>
        </w:rPr>
        <w:t>.</w:t>
      </w:r>
      <w:r w:rsidRPr="002A1323">
        <w:rPr>
          <w:rFonts w:ascii="Tahoma" w:hAnsi="Tahoma" w:cs="Tahoma"/>
          <w:b/>
        </w:rPr>
        <w:t xml:space="preserve"> </w:t>
      </w:r>
    </w:p>
    <w:p w14:paraId="4B6CB382" w14:textId="77777777" w:rsidR="004D1CCB" w:rsidRPr="002A1323" w:rsidRDefault="004D1CCB" w:rsidP="00EE374A">
      <w:pPr>
        <w:keepLines/>
        <w:widowControl w:val="0"/>
        <w:numPr>
          <w:ilvl w:val="0"/>
          <w:numId w:val="11"/>
        </w:numPr>
        <w:tabs>
          <w:tab w:val="clear" w:pos="340"/>
        </w:tabs>
        <w:ind w:left="567"/>
        <w:jc w:val="both"/>
        <w:rPr>
          <w:rFonts w:ascii="Tahoma" w:hAnsi="Tahoma" w:cs="Tahoma"/>
        </w:rPr>
      </w:pPr>
      <w:r w:rsidRPr="002A1323">
        <w:rPr>
          <w:rFonts w:ascii="Tahoma" w:hAnsi="Tahoma" w:cs="Tahoma"/>
        </w:rPr>
        <w:t xml:space="preserve">s </w:t>
      </w:r>
      <w:proofErr w:type="spellStart"/>
      <w:r w:rsidRPr="002A1323">
        <w:rPr>
          <w:rFonts w:ascii="Tahoma" w:hAnsi="Tahoma" w:cs="Tahoma"/>
        </w:rPr>
        <w:t>priložitvijo</w:t>
      </w:r>
      <w:proofErr w:type="spellEnd"/>
      <w:r w:rsidRPr="002A1323">
        <w:rPr>
          <w:rFonts w:ascii="Tahoma" w:hAnsi="Tahoma" w:cs="Tahoma"/>
        </w:rPr>
        <w:t xml:space="preserve"> podpisane in izpolnjene</w:t>
      </w:r>
      <w:r w:rsidRPr="002A1323">
        <w:rPr>
          <w:rFonts w:ascii="Tahoma" w:hAnsi="Tahoma" w:cs="Tahoma"/>
          <w:b/>
        </w:rPr>
        <w:t xml:space="preserve"> priloge 3/2 </w:t>
      </w:r>
      <w:r w:rsidRPr="002A1323">
        <w:rPr>
          <w:rFonts w:ascii="Tahoma" w:hAnsi="Tahoma" w:cs="Tahoma"/>
        </w:rPr>
        <w:t xml:space="preserve">(velja za podizvajalca in </w:t>
      </w:r>
      <w:r w:rsidRPr="002A1323">
        <w:rPr>
          <w:rFonts w:ascii="Tahoma" w:hAnsi="Tahoma" w:cs="Tahoma"/>
          <w:bCs/>
        </w:rPr>
        <w:t>subjekta, katerega zmogljivost bo ponudnik uporabil)</w:t>
      </w:r>
      <w:r w:rsidRPr="002A1323">
        <w:rPr>
          <w:rFonts w:ascii="Tahoma" w:hAnsi="Tahoma" w:cs="Tahoma"/>
        </w:rPr>
        <w:t xml:space="preserve">, </w:t>
      </w:r>
      <w:r w:rsidRPr="002A1323">
        <w:rPr>
          <w:rFonts w:ascii="Tahoma" w:hAnsi="Tahoma" w:cs="Tahoma"/>
          <w:b/>
        </w:rPr>
        <w:t>ter</w:t>
      </w:r>
      <w:r w:rsidRPr="002A1323">
        <w:rPr>
          <w:rFonts w:ascii="Tahoma" w:hAnsi="Tahoma" w:cs="Tahoma"/>
        </w:rPr>
        <w:t xml:space="preserve">    </w:t>
      </w:r>
    </w:p>
    <w:p w14:paraId="242F6BA7" w14:textId="77777777" w:rsidR="004D1CCB" w:rsidRPr="002A1323" w:rsidRDefault="004D1CCB" w:rsidP="00EE374A">
      <w:pPr>
        <w:keepLines/>
        <w:widowControl w:val="0"/>
        <w:numPr>
          <w:ilvl w:val="0"/>
          <w:numId w:val="11"/>
        </w:numPr>
        <w:tabs>
          <w:tab w:val="clear" w:pos="340"/>
        </w:tabs>
        <w:ind w:left="567"/>
        <w:jc w:val="both"/>
        <w:rPr>
          <w:rFonts w:ascii="Tahoma" w:hAnsi="Tahoma" w:cs="Tahoma"/>
        </w:rPr>
      </w:pPr>
      <w:r w:rsidRPr="002A1323">
        <w:rPr>
          <w:rFonts w:ascii="Tahoma" w:hAnsi="Tahoma" w:cs="Tahoma"/>
        </w:rPr>
        <w:t xml:space="preserve">s </w:t>
      </w:r>
      <w:proofErr w:type="spellStart"/>
      <w:r w:rsidRPr="002A1323">
        <w:rPr>
          <w:rFonts w:ascii="Tahoma" w:hAnsi="Tahoma" w:cs="Tahoma"/>
        </w:rPr>
        <w:t>priložitvijo</w:t>
      </w:r>
      <w:proofErr w:type="spellEnd"/>
      <w:r w:rsidRPr="002A1323">
        <w:rPr>
          <w:rFonts w:ascii="Tahoma" w:hAnsi="Tahoma" w:cs="Tahoma"/>
        </w:rPr>
        <w:t xml:space="preserve"> podpisane in izpolnjene</w:t>
      </w:r>
      <w:r w:rsidRPr="002A1323">
        <w:rPr>
          <w:rFonts w:ascii="Tahoma" w:hAnsi="Tahoma" w:cs="Tahoma"/>
          <w:b/>
        </w:rPr>
        <w:t xml:space="preserve"> priloge 4 </w:t>
      </w:r>
      <w:r w:rsidRPr="002A1323">
        <w:rPr>
          <w:rFonts w:ascii="Tahoma" w:hAnsi="Tahoma" w:cs="Tahoma"/>
        </w:rPr>
        <w:t xml:space="preserve">(velja za </w:t>
      </w:r>
      <w:r w:rsidRPr="002A1323">
        <w:rPr>
          <w:rFonts w:ascii="Tahoma" w:hAnsi="Tahoma" w:cs="Tahoma"/>
          <w:u w:val="single"/>
        </w:rPr>
        <w:t>vse gospodarske subjekte v ponudbi</w:t>
      </w:r>
      <w:r w:rsidRPr="002A1323">
        <w:rPr>
          <w:rFonts w:ascii="Tahoma" w:hAnsi="Tahoma" w:cs="Tahoma"/>
        </w:rPr>
        <w:t xml:space="preserve">, </w:t>
      </w:r>
      <w:proofErr w:type="spellStart"/>
      <w:r w:rsidRPr="002A1323">
        <w:rPr>
          <w:rFonts w:ascii="Tahoma" w:hAnsi="Tahoma" w:cs="Tahoma"/>
        </w:rPr>
        <w:t>t.j</w:t>
      </w:r>
      <w:proofErr w:type="spellEnd"/>
      <w:r w:rsidRPr="002A1323">
        <w:rPr>
          <w:rFonts w:ascii="Tahoma" w:hAnsi="Tahoma" w:cs="Tahoma"/>
        </w:rPr>
        <w:t xml:space="preserve">. ponudnika/partnerja, podizvajalca in </w:t>
      </w:r>
      <w:r w:rsidRPr="002A1323">
        <w:rPr>
          <w:rFonts w:ascii="Tahoma" w:hAnsi="Tahoma" w:cs="Tahoma"/>
          <w:bCs/>
        </w:rPr>
        <w:t>subjekta, katerega zmogljivost bo ponudnik uporabil)</w:t>
      </w:r>
      <w:r w:rsidRPr="002A1323">
        <w:rPr>
          <w:rFonts w:ascii="Tahoma" w:hAnsi="Tahoma" w:cs="Tahoma"/>
        </w:rPr>
        <w:t xml:space="preserve">, </w:t>
      </w:r>
      <w:r w:rsidRPr="002A1323">
        <w:rPr>
          <w:rFonts w:ascii="Tahoma" w:hAnsi="Tahoma" w:cs="Tahoma"/>
          <w:u w:val="single"/>
        </w:rPr>
        <w:t xml:space="preserve">ki mora biti podana za </w:t>
      </w:r>
      <w:r w:rsidRPr="002A1323">
        <w:rPr>
          <w:rFonts w:ascii="Tahoma" w:hAnsi="Tahoma" w:cs="Tahoma"/>
          <w:b/>
          <w:iCs/>
          <w:u w:val="single"/>
        </w:rPr>
        <w:t>vse</w:t>
      </w:r>
      <w:r w:rsidRPr="002A1323">
        <w:rPr>
          <w:rFonts w:ascii="Tahoma" w:hAnsi="Tahoma" w:cs="Tahoma"/>
          <w:iCs/>
          <w:u w:val="single"/>
        </w:rPr>
        <w:t xml:space="preserve"> osebe</w:t>
      </w:r>
      <w:r w:rsidRPr="002A1323">
        <w:rPr>
          <w:rFonts w:ascii="Tahoma" w:hAnsi="Tahoma" w:cs="Tahoma"/>
          <w:iCs/>
        </w:rPr>
        <w:t xml:space="preserve">, ki so člani upravnega, vodstvenega ali nadzornega organa tega gospodarskega subjekta </w:t>
      </w:r>
      <w:r w:rsidRPr="002A1323">
        <w:rPr>
          <w:rFonts w:ascii="Tahoma" w:hAnsi="Tahoma" w:cs="Tahoma"/>
          <w:b/>
          <w:iCs/>
          <w:u w:val="single"/>
        </w:rPr>
        <w:t>ali</w:t>
      </w:r>
      <w:r w:rsidRPr="002A1323">
        <w:rPr>
          <w:rFonts w:ascii="Tahoma" w:hAnsi="Tahoma" w:cs="Tahoma"/>
          <w:iCs/>
        </w:rPr>
        <w:t xml:space="preserve"> ki imajo pooblastila za njegovo zastopanje ali odločanje ali nadzor v njem. </w:t>
      </w:r>
    </w:p>
    <w:p w14:paraId="4A41AEF3" w14:textId="77777777" w:rsidR="004D1CCB" w:rsidRPr="002A1323" w:rsidRDefault="004D1CCB" w:rsidP="002D00E3">
      <w:pPr>
        <w:keepLines/>
        <w:widowControl w:val="0"/>
        <w:jc w:val="both"/>
        <w:rPr>
          <w:rFonts w:ascii="Tahoma" w:hAnsi="Tahoma" w:cs="Tahoma"/>
          <w:sz w:val="18"/>
        </w:rPr>
      </w:pPr>
    </w:p>
    <w:p w14:paraId="54E16C7A" w14:textId="77777777" w:rsidR="004D1CCB" w:rsidRPr="002A1323" w:rsidRDefault="004D1CCB" w:rsidP="002D00E3">
      <w:pPr>
        <w:keepLines/>
        <w:widowControl w:val="0"/>
        <w:ind w:right="-2"/>
        <w:jc w:val="both"/>
        <w:rPr>
          <w:rFonts w:ascii="Tahoma" w:hAnsi="Tahoma" w:cs="Tahoma"/>
          <w:b/>
        </w:rPr>
      </w:pPr>
      <w:r w:rsidRPr="002A1323">
        <w:rPr>
          <w:rFonts w:ascii="Tahoma" w:hAnsi="Tahoma" w:cs="Tahoma"/>
          <w:b/>
        </w:rPr>
        <w:lastRenderedPageBreak/>
        <w:t>B: Razlogi, povezani s plačilom davkov ali prispevkov za socialno varnost</w:t>
      </w:r>
    </w:p>
    <w:p w14:paraId="670B7A1B" w14:textId="258347A5" w:rsidR="004D1CCB" w:rsidRPr="002A1323" w:rsidRDefault="005A14E3" w:rsidP="002D00E3">
      <w:pPr>
        <w:keepLines/>
        <w:widowControl w:val="0"/>
        <w:ind w:right="-2"/>
        <w:jc w:val="both"/>
        <w:rPr>
          <w:rFonts w:ascii="Tahoma" w:hAnsi="Tahoma" w:cs="Tahoma"/>
        </w:rPr>
      </w:pPr>
      <w:r w:rsidRPr="002A1323">
        <w:rPr>
          <w:rFonts w:ascii="Tahoma" w:hAnsi="Tahoma" w:cs="Tahoma"/>
        </w:rPr>
        <w:t xml:space="preserve">Naročnik bo iz sodelovanja v postopku javnega naročanja izključil gospodarski subjekt, če bo pri preverjanju v skladu s 77., 79. in 80. členom ZJN-3 ugotovi, </w:t>
      </w:r>
      <w:r w:rsidR="00EF02BE" w:rsidRPr="00EF02BE">
        <w:rPr>
          <w:rFonts w:ascii="Tahoma" w:hAnsi="Tahoma" w:cs="Tahoma"/>
        </w:rPr>
        <w:t>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r w:rsidRPr="002A1323">
        <w:rPr>
          <w:rFonts w:ascii="Tahoma" w:hAnsi="Tahoma" w:cs="Tahoma"/>
        </w:rPr>
        <w:t>.</w:t>
      </w:r>
    </w:p>
    <w:p w14:paraId="3E584C54" w14:textId="77777777" w:rsidR="004D1CCB" w:rsidRPr="002A1323" w:rsidRDefault="004D1CCB" w:rsidP="002D00E3">
      <w:pPr>
        <w:keepLines/>
        <w:widowControl w:val="0"/>
        <w:jc w:val="both"/>
        <w:rPr>
          <w:rFonts w:ascii="Tahoma" w:hAnsi="Tahoma" w:cs="Tahoma"/>
        </w:rPr>
      </w:pPr>
    </w:p>
    <w:p w14:paraId="5C750948" w14:textId="77777777" w:rsidR="004D1CCB" w:rsidRPr="002A1323" w:rsidRDefault="00914A2F" w:rsidP="002D00E3">
      <w:pPr>
        <w:keepLines/>
        <w:widowControl w:val="0"/>
        <w:ind w:right="-2"/>
        <w:jc w:val="both"/>
        <w:rPr>
          <w:rFonts w:ascii="Tahoma" w:hAnsi="Tahoma" w:cs="Tahoma"/>
          <w:b/>
        </w:rPr>
      </w:pPr>
      <w:r w:rsidRPr="002A1323">
        <w:rPr>
          <w:rFonts w:ascii="Tahoma" w:hAnsi="Tahoma" w:cs="Tahoma"/>
          <w:b/>
        </w:rPr>
        <w:t>D</w:t>
      </w:r>
      <w:r w:rsidR="004D1CCB" w:rsidRPr="002A1323">
        <w:rPr>
          <w:rFonts w:ascii="Tahoma" w:hAnsi="Tahoma" w:cs="Tahoma"/>
          <w:b/>
        </w:rPr>
        <w:t>: Nacionalni razlogi za izključitev</w:t>
      </w:r>
    </w:p>
    <w:p w14:paraId="3203FA3B" w14:textId="77777777" w:rsidR="005A14E3" w:rsidRPr="002A1323" w:rsidRDefault="005A14E3" w:rsidP="002D00E3">
      <w:pPr>
        <w:keepLines/>
        <w:widowControl w:val="0"/>
        <w:ind w:right="-2"/>
        <w:jc w:val="both"/>
        <w:rPr>
          <w:rFonts w:ascii="Tahoma" w:hAnsi="Tahoma" w:cs="Tahoma"/>
        </w:rPr>
      </w:pPr>
      <w:r w:rsidRPr="002A1323">
        <w:rPr>
          <w:rFonts w:ascii="Tahoma" w:hAnsi="Tahoma" w:cs="Tahoma"/>
        </w:rPr>
        <w:t>Naročnik bo iz posameznega postopka javnega naročanja izključil gospodarski subjekt:</w:t>
      </w:r>
    </w:p>
    <w:p w14:paraId="5DA3831F" w14:textId="77777777" w:rsidR="005A14E3" w:rsidRPr="002A1323" w:rsidRDefault="005A14E3" w:rsidP="00EE374A">
      <w:pPr>
        <w:keepLines/>
        <w:widowControl w:val="0"/>
        <w:numPr>
          <w:ilvl w:val="0"/>
          <w:numId w:val="12"/>
        </w:numPr>
        <w:ind w:left="426" w:right="-2"/>
        <w:jc w:val="both"/>
        <w:rPr>
          <w:rFonts w:ascii="Tahoma" w:hAnsi="Tahoma" w:cs="Tahoma"/>
        </w:rPr>
      </w:pPr>
      <w:r w:rsidRPr="002A1323">
        <w:rPr>
          <w:rFonts w:ascii="Tahoma" w:hAnsi="Tahoma" w:cs="Tahoma"/>
        </w:rPr>
        <w:t>če je ta na dan, ko poteče rok za oddajo ponudb, izločen iz postopkov oddaje javnih naročil zaradi uvrstitve v evidenco gospodarskih subjektov z izrečenimi stranskimi sankcijami izločitve iz postopkov javnega naročanja;</w:t>
      </w:r>
    </w:p>
    <w:p w14:paraId="64EA265C" w14:textId="77777777" w:rsidR="005A14E3" w:rsidRPr="002A1323" w:rsidRDefault="005A14E3" w:rsidP="00EE374A">
      <w:pPr>
        <w:keepLines/>
        <w:widowControl w:val="0"/>
        <w:numPr>
          <w:ilvl w:val="0"/>
          <w:numId w:val="12"/>
        </w:numPr>
        <w:ind w:left="426" w:right="-2"/>
        <w:jc w:val="both"/>
        <w:rPr>
          <w:rFonts w:ascii="Tahoma" w:hAnsi="Tahoma" w:cs="Tahoma"/>
        </w:rPr>
      </w:pPr>
      <w:r w:rsidRPr="002A1323">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4F983DC" w14:textId="77777777" w:rsidR="004D1CCB" w:rsidRPr="002A1323" w:rsidRDefault="004D1CCB" w:rsidP="002D00E3">
      <w:pPr>
        <w:keepLines/>
        <w:widowControl w:val="0"/>
        <w:jc w:val="both"/>
        <w:rPr>
          <w:rFonts w:ascii="Tahoma" w:hAnsi="Tahoma" w:cs="Tahoma"/>
          <w:b/>
          <w:bCs/>
        </w:rPr>
      </w:pPr>
    </w:p>
    <w:p w14:paraId="53448217" w14:textId="77777777" w:rsidR="004D1CCB" w:rsidRPr="002A1323" w:rsidRDefault="004D1CCB" w:rsidP="002D00E3">
      <w:pPr>
        <w:keepLines/>
        <w:widowControl w:val="0"/>
        <w:ind w:right="-2"/>
        <w:jc w:val="both"/>
        <w:rPr>
          <w:rFonts w:ascii="Tahoma" w:hAnsi="Tahoma" w:cs="Tahoma"/>
          <w:b/>
          <w:smallCaps/>
        </w:rPr>
      </w:pPr>
      <w:r w:rsidRPr="002A1323">
        <w:rPr>
          <w:rFonts w:ascii="Tahoma" w:hAnsi="Tahoma" w:cs="Tahoma"/>
          <w:b/>
          <w:smallCaps/>
        </w:rPr>
        <w:t>Dokazila:</w:t>
      </w:r>
    </w:p>
    <w:p w14:paraId="063F7DCE" w14:textId="2DD4DB0B" w:rsidR="004D1CCB" w:rsidRPr="002A1323" w:rsidRDefault="004D1CCB" w:rsidP="002D00E3">
      <w:pPr>
        <w:keepLines/>
        <w:widowControl w:val="0"/>
        <w:jc w:val="both"/>
        <w:rPr>
          <w:rFonts w:ascii="Tahoma" w:hAnsi="Tahoma" w:cs="Tahoma"/>
        </w:rPr>
      </w:pPr>
      <w:r w:rsidRPr="002A1323">
        <w:rPr>
          <w:rFonts w:ascii="Tahoma" w:hAnsi="Tahoma" w:cs="Tahoma"/>
          <w:b/>
        </w:rPr>
        <w:t>Tč. B, D:</w:t>
      </w:r>
      <w:r w:rsidRPr="002A1323">
        <w:rPr>
          <w:rFonts w:ascii="Tahoma" w:hAnsi="Tahoma" w:cs="Tahoma"/>
        </w:rPr>
        <w:t xml:space="preserve"> Ponudnik oziroma posamezni člani skupine ponudnikov (partnerji) v okviru skupne ponudbe, vsi v ponudbi nominirani podizvajalci, ter</w:t>
      </w:r>
      <w:r w:rsidR="00287B4E">
        <w:rPr>
          <w:rFonts w:ascii="Tahoma" w:hAnsi="Tahoma" w:cs="Tahoma"/>
          <w:bCs/>
        </w:rPr>
        <w:t xml:space="preserve"> subjekti, katerih</w:t>
      </w:r>
      <w:r w:rsidRPr="002A1323">
        <w:rPr>
          <w:rFonts w:ascii="Tahoma" w:hAnsi="Tahoma" w:cs="Tahoma"/>
          <w:bCs/>
        </w:rPr>
        <w:t xml:space="preserve"> zmogljivost bo ponudnik uporabil</w:t>
      </w:r>
      <w:r w:rsidRPr="002A1323">
        <w:rPr>
          <w:rFonts w:ascii="Tahoma" w:hAnsi="Tahoma" w:cs="Tahoma"/>
        </w:rPr>
        <w:t xml:space="preserve">, izkažejo izpolnjevanje pogojev pod točkami B, D: </w:t>
      </w:r>
    </w:p>
    <w:p w14:paraId="4CCA0C52" w14:textId="77777777" w:rsidR="004D1CCB" w:rsidRPr="002A1323" w:rsidRDefault="004D1CCB" w:rsidP="00EE374A">
      <w:pPr>
        <w:keepLines/>
        <w:widowControl w:val="0"/>
        <w:numPr>
          <w:ilvl w:val="0"/>
          <w:numId w:val="11"/>
        </w:numPr>
        <w:ind w:left="709"/>
        <w:jc w:val="both"/>
        <w:rPr>
          <w:rFonts w:ascii="Tahoma" w:hAnsi="Tahoma" w:cs="Tahoma"/>
        </w:rPr>
      </w:pPr>
      <w:r w:rsidRPr="002A1323">
        <w:rPr>
          <w:rFonts w:ascii="Tahoma" w:hAnsi="Tahoma" w:cs="Tahoma"/>
        </w:rPr>
        <w:t xml:space="preserve">s </w:t>
      </w:r>
      <w:proofErr w:type="spellStart"/>
      <w:r w:rsidRPr="002A1323">
        <w:rPr>
          <w:rFonts w:ascii="Tahoma" w:hAnsi="Tahoma" w:cs="Tahoma"/>
        </w:rPr>
        <w:t>priložitvijo</w:t>
      </w:r>
      <w:proofErr w:type="spellEnd"/>
      <w:r w:rsidRPr="002A1323">
        <w:rPr>
          <w:rFonts w:ascii="Tahoma" w:hAnsi="Tahoma" w:cs="Tahoma"/>
        </w:rPr>
        <w:t xml:space="preserve"> podpisane in izpolnjene</w:t>
      </w:r>
      <w:r w:rsidRPr="002A1323">
        <w:rPr>
          <w:rFonts w:ascii="Tahoma" w:hAnsi="Tahoma" w:cs="Tahoma"/>
          <w:b/>
        </w:rPr>
        <w:t xml:space="preserve"> priloge 3/1 </w:t>
      </w:r>
      <w:r w:rsidRPr="002A1323">
        <w:rPr>
          <w:rFonts w:ascii="Tahoma" w:hAnsi="Tahoma" w:cs="Tahoma"/>
        </w:rPr>
        <w:t xml:space="preserve">(velja za ponudnika/partnerja) </w:t>
      </w:r>
      <w:r w:rsidRPr="002A1323">
        <w:rPr>
          <w:rFonts w:ascii="Tahoma" w:hAnsi="Tahoma" w:cs="Tahoma"/>
          <w:b/>
        </w:rPr>
        <w:t>oz</w:t>
      </w:r>
      <w:r w:rsidRPr="002A1323">
        <w:rPr>
          <w:rFonts w:ascii="Tahoma" w:hAnsi="Tahoma" w:cs="Tahoma"/>
        </w:rPr>
        <w:t>.</w:t>
      </w:r>
      <w:r w:rsidRPr="002A1323">
        <w:rPr>
          <w:rFonts w:ascii="Tahoma" w:hAnsi="Tahoma" w:cs="Tahoma"/>
          <w:b/>
        </w:rPr>
        <w:t xml:space="preserve"> </w:t>
      </w:r>
    </w:p>
    <w:p w14:paraId="7E478060" w14:textId="77777777" w:rsidR="004D1CCB" w:rsidRPr="002A1323" w:rsidRDefault="004D1CCB" w:rsidP="00EE374A">
      <w:pPr>
        <w:keepLines/>
        <w:widowControl w:val="0"/>
        <w:numPr>
          <w:ilvl w:val="0"/>
          <w:numId w:val="11"/>
        </w:numPr>
        <w:ind w:left="709"/>
        <w:jc w:val="both"/>
        <w:rPr>
          <w:rFonts w:ascii="Tahoma" w:hAnsi="Tahoma" w:cs="Tahoma"/>
        </w:rPr>
      </w:pPr>
      <w:r w:rsidRPr="002A1323">
        <w:rPr>
          <w:rFonts w:ascii="Tahoma" w:hAnsi="Tahoma" w:cs="Tahoma"/>
        </w:rPr>
        <w:t xml:space="preserve">s </w:t>
      </w:r>
      <w:proofErr w:type="spellStart"/>
      <w:r w:rsidRPr="002A1323">
        <w:rPr>
          <w:rFonts w:ascii="Tahoma" w:hAnsi="Tahoma" w:cs="Tahoma"/>
        </w:rPr>
        <w:t>priložitvijo</w:t>
      </w:r>
      <w:proofErr w:type="spellEnd"/>
      <w:r w:rsidRPr="002A1323">
        <w:rPr>
          <w:rFonts w:ascii="Tahoma" w:hAnsi="Tahoma" w:cs="Tahoma"/>
        </w:rPr>
        <w:t xml:space="preserve"> podpisane in izpolnjene</w:t>
      </w:r>
      <w:r w:rsidRPr="002A1323">
        <w:rPr>
          <w:rFonts w:ascii="Tahoma" w:hAnsi="Tahoma" w:cs="Tahoma"/>
          <w:b/>
        </w:rPr>
        <w:t xml:space="preserve"> priloge 3/2 </w:t>
      </w:r>
      <w:r w:rsidRPr="002A1323">
        <w:rPr>
          <w:rFonts w:ascii="Tahoma" w:hAnsi="Tahoma" w:cs="Tahoma"/>
        </w:rPr>
        <w:t xml:space="preserve">(velja za podizvajalca in </w:t>
      </w:r>
      <w:r w:rsidRPr="002A1323">
        <w:rPr>
          <w:rFonts w:ascii="Tahoma" w:hAnsi="Tahoma" w:cs="Tahoma"/>
          <w:bCs/>
        </w:rPr>
        <w:t>subjekta, katerega zmogljivost bo ponudnik uporabil)</w:t>
      </w:r>
      <w:r w:rsidRPr="002A1323">
        <w:rPr>
          <w:rFonts w:ascii="Tahoma" w:hAnsi="Tahoma" w:cs="Tahoma"/>
        </w:rPr>
        <w:t xml:space="preserve">.   </w:t>
      </w:r>
    </w:p>
    <w:p w14:paraId="029B5CC4" w14:textId="3E6F4F1F" w:rsidR="005A14E3" w:rsidRPr="002A1323" w:rsidRDefault="005A14E3" w:rsidP="002D00E3">
      <w:pPr>
        <w:keepLines/>
        <w:widowControl w:val="0"/>
        <w:jc w:val="both"/>
        <w:rPr>
          <w:rFonts w:ascii="Tahoma" w:hAnsi="Tahoma" w:cs="Tahoma"/>
          <w:b/>
          <w:smallCaps/>
          <w:sz w:val="22"/>
        </w:rPr>
      </w:pPr>
    </w:p>
    <w:p w14:paraId="59C6B2D7" w14:textId="367A0840" w:rsidR="005A14E3" w:rsidRPr="002A1323" w:rsidRDefault="005A14E3" w:rsidP="002D00E3">
      <w:pPr>
        <w:keepLines/>
        <w:widowControl w:val="0"/>
        <w:jc w:val="both"/>
        <w:rPr>
          <w:rFonts w:ascii="Tahoma" w:hAnsi="Tahoma" w:cs="Tahoma"/>
          <w:b/>
        </w:rPr>
      </w:pPr>
      <w:r w:rsidRPr="002A1323">
        <w:rPr>
          <w:rFonts w:ascii="Tahoma" w:hAnsi="Tahoma" w:cs="Tahoma"/>
          <w:b/>
          <w:smallCaps/>
        </w:rPr>
        <w:t>Popravni mehanizmi</w:t>
      </w:r>
    </w:p>
    <w:p w14:paraId="36C7D785" w14:textId="77777777" w:rsidR="005A14E3" w:rsidRPr="002A1323" w:rsidRDefault="005A14E3" w:rsidP="002D00E3">
      <w:pPr>
        <w:keepLines/>
        <w:widowControl w:val="0"/>
        <w:jc w:val="both"/>
        <w:rPr>
          <w:rFonts w:ascii="Tahoma" w:hAnsi="Tahoma" w:cs="Tahoma"/>
          <w:bCs/>
          <w:sz w:val="16"/>
        </w:rPr>
      </w:pPr>
    </w:p>
    <w:p w14:paraId="2BA3D4FF" w14:textId="77777777" w:rsidR="005A14E3" w:rsidRPr="002A1323" w:rsidRDefault="005A14E3" w:rsidP="002D00E3">
      <w:pPr>
        <w:keepLines/>
        <w:widowControl w:val="0"/>
        <w:jc w:val="both"/>
        <w:rPr>
          <w:rFonts w:ascii="Tahoma" w:hAnsi="Tahoma" w:cs="Tahoma"/>
          <w:b/>
          <w:bCs/>
        </w:rPr>
      </w:pPr>
      <w:r w:rsidRPr="002A1323">
        <w:rPr>
          <w:rFonts w:ascii="Tahoma" w:hAnsi="Tahoma" w:cs="Tahoma"/>
          <w:b/>
          <w:bCs/>
          <w:u w:val="single"/>
        </w:rPr>
        <w:t>2. odstavek 75. člena ZJN-3:</w:t>
      </w:r>
    </w:p>
    <w:p w14:paraId="472EFFA5" w14:textId="77777777" w:rsidR="005A14E3" w:rsidRPr="002A1323" w:rsidRDefault="005A14E3" w:rsidP="002D00E3">
      <w:pPr>
        <w:keepLines/>
        <w:widowControl w:val="0"/>
        <w:jc w:val="both"/>
        <w:rPr>
          <w:rFonts w:ascii="Tahoma" w:hAnsi="Tahoma" w:cs="Tahoma"/>
          <w:bCs/>
          <w:sz w:val="8"/>
        </w:rPr>
      </w:pPr>
    </w:p>
    <w:p w14:paraId="711241F1" w14:textId="77777777" w:rsidR="005A14E3" w:rsidRPr="002A1323" w:rsidRDefault="005A14E3" w:rsidP="002D00E3">
      <w:pPr>
        <w:keepLines/>
        <w:widowControl w:val="0"/>
        <w:jc w:val="both"/>
        <w:rPr>
          <w:rFonts w:ascii="Tahoma" w:hAnsi="Tahoma" w:cs="Tahoma"/>
          <w:bCs/>
        </w:rPr>
      </w:pPr>
      <w:r w:rsidRPr="002A1323">
        <w:rPr>
          <w:rFonts w:ascii="Tahoma" w:hAnsi="Tahoma" w:cs="Tahoma"/>
          <w:bCs/>
        </w:rPr>
        <w:t xml:space="preserve">Gospodarskega subjekta </w:t>
      </w:r>
      <w:r w:rsidRPr="002A1323">
        <w:rPr>
          <w:rFonts w:ascii="Tahoma" w:hAnsi="Tahoma" w:cs="Tahoma"/>
          <w:bCs/>
          <w:u w:val="single"/>
        </w:rPr>
        <w:t>se ne izloči</w:t>
      </w:r>
      <w:r w:rsidRPr="002A1323">
        <w:rPr>
          <w:rFonts w:ascii="Tahoma" w:hAnsi="Tahoma" w:cs="Tahoma"/>
          <w:bCs/>
        </w:rPr>
        <w:t xml:space="preserve">, če gospodarski subjekt </w:t>
      </w:r>
      <w:r w:rsidRPr="002A1323">
        <w:rPr>
          <w:rFonts w:ascii="Tahoma" w:hAnsi="Tahoma" w:cs="Tahoma"/>
          <w:b/>
          <w:bCs/>
        </w:rPr>
        <w:t>do roka za oddajo ponudb</w:t>
      </w:r>
      <w:r w:rsidRPr="002A1323">
        <w:rPr>
          <w:rFonts w:ascii="Tahoma" w:hAnsi="Tahoma" w:cs="Tahoma"/>
          <w:bCs/>
        </w:rPr>
        <w:t xml:space="preserve"> </w:t>
      </w:r>
      <w:r w:rsidRPr="002A1323">
        <w:rPr>
          <w:rFonts w:ascii="Tahoma" w:hAnsi="Tahoma" w:cs="Tahoma"/>
          <w:b/>
          <w:bCs/>
        </w:rPr>
        <w:t>poravna</w:t>
      </w:r>
      <w:r w:rsidRPr="002A1323">
        <w:rPr>
          <w:rFonts w:ascii="Tahoma" w:hAnsi="Tahoma" w:cs="Tahoma"/>
          <w:bCs/>
        </w:rPr>
        <w:t xml:space="preserve"> neplačane zapadle obveznosti, ki znašajo 50 eurov ali več in predloži vse obračune davčnih odtegljajev za dohodke iz delovnega razmerja za obdobje zadnjih pet let do roka za oddajo prijave ali ponudbe.</w:t>
      </w:r>
    </w:p>
    <w:p w14:paraId="6FF54244" w14:textId="77777777" w:rsidR="00E34811" w:rsidRPr="002A1323" w:rsidRDefault="00E34811" w:rsidP="002D00E3">
      <w:pPr>
        <w:keepLines/>
        <w:widowControl w:val="0"/>
        <w:jc w:val="both"/>
        <w:rPr>
          <w:rFonts w:ascii="Tahoma" w:hAnsi="Tahoma" w:cs="Tahoma"/>
          <w:bCs/>
        </w:rPr>
      </w:pPr>
    </w:p>
    <w:p w14:paraId="05C6D9B1" w14:textId="36A7F17A" w:rsidR="005A14E3" w:rsidRPr="002A1323" w:rsidRDefault="007657B4" w:rsidP="002D00E3">
      <w:pPr>
        <w:keepLines/>
        <w:widowControl w:val="0"/>
        <w:jc w:val="both"/>
        <w:rPr>
          <w:rFonts w:ascii="Tahoma" w:hAnsi="Tahoma" w:cs="Tahoma"/>
          <w:b/>
          <w:bCs/>
          <w:u w:val="single"/>
        </w:rPr>
      </w:pPr>
      <w:r w:rsidRPr="002A1323">
        <w:rPr>
          <w:rFonts w:ascii="Tahoma" w:hAnsi="Tahoma" w:cs="Tahoma"/>
          <w:b/>
          <w:bCs/>
          <w:u w:val="single"/>
        </w:rPr>
        <w:t>1. odstavek in</w:t>
      </w:r>
      <w:r w:rsidR="005A14E3" w:rsidRPr="002A1323">
        <w:rPr>
          <w:rFonts w:ascii="Tahoma" w:hAnsi="Tahoma" w:cs="Tahoma"/>
          <w:b/>
          <w:bCs/>
          <w:u w:val="single"/>
        </w:rPr>
        <w:t xml:space="preserve"> b) točka 4. odstavka in 6. odstavek 75. člena ZJN-3:</w:t>
      </w:r>
    </w:p>
    <w:p w14:paraId="389A1B97" w14:textId="77777777" w:rsidR="005A14E3" w:rsidRPr="002A1323" w:rsidRDefault="005A14E3" w:rsidP="002D00E3">
      <w:pPr>
        <w:keepLines/>
        <w:widowControl w:val="0"/>
        <w:jc w:val="both"/>
        <w:rPr>
          <w:rFonts w:ascii="Tahoma" w:hAnsi="Tahoma" w:cs="Tahoma"/>
          <w:bCs/>
          <w:sz w:val="8"/>
        </w:rPr>
      </w:pPr>
    </w:p>
    <w:p w14:paraId="0B2143DB" w14:textId="2D83662C" w:rsidR="005A14E3" w:rsidRPr="002A1323" w:rsidRDefault="005A14E3" w:rsidP="002D00E3">
      <w:pPr>
        <w:keepLines/>
        <w:widowControl w:val="0"/>
        <w:jc w:val="both"/>
        <w:rPr>
          <w:rFonts w:ascii="Tahoma" w:hAnsi="Tahoma" w:cs="Tahoma"/>
          <w:bCs/>
        </w:rPr>
      </w:pPr>
      <w:r w:rsidRPr="002A1323">
        <w:rPr>
          <w:rFonts w:ascii="Tahoma" w:hAnsi="Tahoma" w:cs="Tahoma"/>
          <w:bCs/>
        </w:rPr>
        <w:t xml:space="preserve">Gospodarski subjekt, ki je v enem od položajev iz prvega, b) točke četrtega ali šestega odstavka 75. člena ZJN-3, lahko </w:t>
      </w:r>
      <w:r w:rsidRPr="002A1323">
        <w:rPr>
          <w:rFonts w:ascii="Tahoma" w:hAnsi="Tahoma" w:cs="Tahoma"/>
          <w:b/>
          <w:bCs/>
        </w:rPr>
        <w:t>najkasneje do roka za oddajo ponudb</w:t>
      </w:r>
      <w:r w:rsidRPr="002A1323">
        <w:rPr>
          <w:rFonts w:ascii="Tahoma" w:hAnsi="Tahoma" w:cs="Tahoma"/>
          <w:bCs/>
        </w:rPr>
        <w:t xml:space="preserve"> naročniku, predloži </w:t>
      </w:r>
      <w:r w:rsidRPr="002A1323">
        <w:rPr>
          <w:rFonts w:ascii="Tahoma" w:hAnsi="Tahoma" w:cs="Tahoma"/>
          <w:bCs/>
          <w:u w:val="single"/>
        </w:rPr>
        <w:t>lastno izjavo</w:t>
      </w:r>
      <w:r w:rsidRPr="002A1323">
        <w:rPr>
          <w:rFonts w:ascii="Tahoma" w:hAnsi="Tahoma" w:cs="Tahoma"/>
          <w:bCs/>
        </w:rPr>
        <w:t xml:space="preserve"> z navedbo kršitev in ukrepov za </w:t>
      </w:r>
      <w:proofErr w:type="spellStart"/>
      <w:r w:rsidRPr="002A1323">
        <w:rPr>
          <w:rFonts w:ascii="Tahoma" w:hAnsi="Tahoma" w:cs="Tahoma"/>
          <w:bCs/>
        </w:rPr>
        <w:t>samoočiščenje</w:t>
      </w:r>
      <w:proofErr w:type="spellEnd"/>
      <w:r w:rsidRPr="002A1323">
        <w:rPr>
          <w:rFonts w:ascii="Tahoma" w:hAnsi="Tahoma" w:cs="Tahoma"/>
          <w:bCs/>
        </w:rPr>
        <w:t xml:space="preserve">, </w:t>
      </w:r>
      <w:r w:rsidRPr="002A1323">
        <w:rPr>
          <w:rFonts w:ascii="Tahoma" w:hAnsi="Tahoma" w:cs="Tahoma"/>
          <w:bCs/>
          <w:u w:val="single"/>
        </w:rPr>
        <w:t>ter predloži dokaze</w:t>
      </w:r>
      <w:r w:rsidRPr="002A1323">
        <w:rPr>
          <w:rFonts w:ascii="Tahoma" w:hAnsi="Tahoma" w:cs="Tahoma"/>
          <w:bCs/>
        </w:rPr>
        <w:t xml:space="preserve">, da je sprejel zadostne ukrepe, s katerimi lahko dokaže svojo zanesljivost kljub obstoju razlogov za izključitev. </w:t>
      </w:r>
    </w:p>
    <w:p w14:paraId="1634CD6D" w14:textId="77777777" w:rsidR="005A14E3" w:rsidRPr="002A1323" w:rsidRDefault="005A14E3" w:rsidP="002D00E3">
      <w:pPr>
        <w:keepLines/>
        <w:widowControl w:val="0"/>
        <w:jc w:val="both"/>
        <w:rPr>
          <w:rFonts w:ascii="Tahoma" w:hAnsi="Tahoma" w:cs="Tahoma"/>
          <w:bCs/>
          <w:sz w:val="18"/>
        </w:rPr>
      </w:pPr>
    </w:p>
    <w:p w14:paraId="43592CAB" w14:textId="1896008A" w:rsidR="005A14E3" w:rsidRPr="002A1323" w:rsidRDefault="005A14E3" w:rsidP="002D00E3">
      <w:pPr>
        <w:keepLines/>
        <w:widowControl w:val="0"/>
        <w:jc w:val="both"/>
        <w:rPr>
          <w:rFonts w:ascii="Tahoma" w:hAnsi="Tahoma" w:cs="Tahoma"/>
          <w:bCs/>
        </w:rPr>
      </w:pPr>
      <w:r w:rsidRPr="002A1323">
        <w:rPr>
          <w:rFonts w:ascii="Tahoma" w:hAnsi="Tahoma" w:cs="Tahoma"/>
          <w:bCs/>
        </w:rPr>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b) točke četrtega in šesti odstavek tega člena ne izključi iz postopka javnega naročanja. </w:t>
      </w:r>
    </w:p>
    <w:p w14:paraId="209BF9FA" w14:textId="77777777" w:rsidR="005A14E3" w:rsidRPr="002A1323" w:rsidRDefault="005A14E3" w:rsidP="002D00E3">
      <w:pPr>
        <w:keepLines/>
        <w:widowControl w:val="0"/>
        <w:jc w:val="both"/>
        <w:rPr>
          <w:rFonts w:ascii="Tahoma" w:hAnsi="Tahoma" w:cs="Tahoma"/>
          <w:b/>
        </w:rPr>
      </w:pPr>
    </w:p>
    <w:p w14:paraId="7210C230" w14:textId="77777777" w:rsidR="004D1CCB" w:rsidRPr="002A1323" w:rsidRDefault="004D1CCB" w:rsidP="00EE374A">
      <w:pPr>
        <w:keepLines/>
        <w:widowControl w:val="0"/>
        <w:numPr>
          <w:ilvl w:val="1"/>
          <w:numId w:val="19"/>
        </w:numPr>
        <w:jc w:val="both"/>
        <w:rPr>
          <w:rFonts w:ascii="Tahoma" w:hAnsi="Tahoma" w:cs="Tahoma"/>
          <w:b/>
          <w:sz w:val="22"/>
        </w:rPr>
      </w:pPr>
      <w:r w:rsidRPr="002A1323">
        <w:rPr>
          <w:rFonts w:ascii="Tahoma" w:hAnsi="Tahoma" w:cs="Tahoma"/>
          <w:b/>
          <w:sz w:val="22"/>
        </w:rPr>
        <w:t>POGOJI ZA SODELOVANJE</w:t>
      </w:r>
    </w:p>
    <w:p w14:paraId="07F6A3C7" w14:textId="77777777" w:rsidR="004D1CCB" w:rsidRPr="002A1323" w:rsidRDefault="004D1CCB" w:rsidP="002D00E3">
      <w:pPr>
        <w:keepLines/>
        <w:widowControl w:val="0"/>
        <w:jc w:val="both"/>
        <w:rPr>
          <w:rFonts w:ascii="Tahoma" w:hAnsi="Tahoma" w:cs="Tahoma"/>
          <w:b/>
        </w:rPr>
      </w:pPr>
    </w:p>
    <w:p w14:paraId="1BF5B1FB" w14:textId="77777777" w:rsidR="004D1CCB" w:rsidRPr="002A1323" w:rsidRDefault="004D1CCB" w:rsidP="00EE374A">
      <w:pPr>
        <w:keepLines/>
        <w:widowControl w:val="0"/>
        <w:numPr>
          <w:ilvl w:val="2"/>
          <w:numId w:val="19"/>
        </w:numPr>
        <w:jc w:val="both"/>
        <w:rPr>
          <w:rFonts w:ascii="Tahoma" w:hAnsi="Tahoma" w:cs="Tahoma"/>
          <w:b/>
        </w:rPr>
      </w:pPr>
      <w:r w:rsidRPr="002A1323">
        <w:rPr>
          <w:rFonts w:ascii="Tahoma" w:hAnsi="Tahoma" w:cs="Tahoma"/>
          <w:b/>
        </w:rPr>
        <w:t>Ustreznost za opravljanje poklicne dejavnosti</w:t>
      </w:r>
    </w:p>
    <w:p w14:paraId="3BB9B5DD" w14:textId="77777777" w:rsidR="004D1CCB" w:rsidRPr="002A1323" w:rsidRDefault="004D1CCB" w:rsidP="002D00E3">
      <w:pPr>
        <w:keepLines/>
        <w:widowControl w:val="0"/>
        <w:jc w:val="both"/>
        <w:rPr>
          <w:rFonts w:ascii="Tahoma" w:hAnsi="Tahoma" w:cs="Tahoma"/>
        </w:rPr>
      </w:pPr>
    </w:p>
    <w:p w14:paraId="69E05DED" w14:textId="77777777" w:rsidR="00793745" w:rsidRPr="002A1323" w:rsidRDefault="004D1CCB" w:rsidP="002D00E3">
      <w:pPr>
        <w:keepLines/>
        <w:widowControl w:val="0"/>
        <w:jc w:val="both"/>
        <w:rPr>
          <w:rFonts w:ascii="Tahoma" w:hAnsi="Tahoma" w:cs="Tahoma"/>
        </w:rPr>
      </w:pPr>
      <w:r w:rsidRPr="002A1323">
        <w:rPr>
          <w:rFonts w:ascii="Tahoma" w:hAnsi="Tahoma" w:cs="Tahoma"/>
        </w:rPr>
        <w:lastRenderedPageBreak/>
        <w:t>Gospodarski subjekt mora biti vpisan v enega od poklicnih ali poslovnih registrov, ki se vodijo v državi članici, v kateri ima gospodarski subjekt sedež. Seznam poklicnih ali poslovnih registrov v državah članicah Evropske unije določa P</w:t>
      </w:r>
      <w:r w:rsidR="00793745" w:rsidRPr="002A1323">
        <w:rPr>
          <w:rFonts w:ascii="Tahoma" w:hAnsi="Tahoma" w:cs="Tahoma"/>
        </w:rPr>
        <w:t>riloga XI Direktive 2014/24/EU.</w:t>
      </w:r>
    </w:p>
    <w:p w14:paraId="29B1E4FF" w14:textId="77777777" w:rsidR="00793745" w:rsidRPr="002A1323" w:rsidRDefault="00793745" w:rsidP="002D00E3">
      <w:pPr>
        <w:keepLines/>
        <w:widowControl w:val="0"/>
        <w:jc w:val="both"/>
        <w:rPr>
          <w:rFonts w:ascii="Tahoma" w:hAnsi="Tahoma" w:cs="Tahoma"/>
          <w:sz w:val="16"/>
        </w:rPr>
      </w:pPr>
    </w:p>
    <w:p w14:paraId="4FDCC0DB" w14:textId="2477F9AB" w:rsidR="004D1CCB" w:rsidRPr="002A1323" w:rsidRDefault="004D1CCB" w:rsidP="002D00E3">
      <w:pPr>
        <w:keepLines/>
        <w:widowControl w:val="0"/>
        <w:jc w:val="both"/>
        <w:rPr>
          <w:rFonts w:ascii="Tahoma" w:hAnsi="Tahoma" w:cs="Tahoma"/>
        </w:rPr>
      </w:pPr>
      <w:r w:rsidRPr="002A132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w:t>
      </w:r>
      <w:r w:rsidR="00793745" w:rsidRPr="002A1323">
        <w:rPr>
          <w:rFonts w:ascii="Tahoma" w:hAnsi="Tahoma" w:cs="Tahoma"/>
        </w:rPr>
        <w:t xml:space="preserve"> o tem dovoljenju ali članstvu.</w:t>
      </w:r>
    </w:p>
    <w:p w14:paraId="20C4E614" w14:textId="77777777" w:rsidR="00793745" w:rsidRPr="002A1323" w:rsidRDefault="00793745" w:rsidP="002D00E3">
      <w:pPr>
        <w:keepLines/>
        <w:widowControl w:val="0"/>
        <w:jc w:val="both"/>
        <w:rPr>
          <w:rFonts w:ascii="Tahoma" w:hAnsi="Tahoma" w:cs="Tahoma"/>
          <w:bCs/>
          <w:i/>
          <w:sz w:val="18"/>
          <w:szCs w:val="19"/>
        </w:rPr>
      </w:pPr>
    </w:p>
    <w:p w14:paraId="62DF713D" w14:textId="4B308E03" w:rsidR="004D1CCB" w:rsidRPr="002A1323" w:rsidRDefault="004D1CCB" w:rsidP="002D00E3">
      <w:pPr>
        <w:keepLines/>
        <w:widowControl w:val="0"/>
        <w:jc w:val="both"/>
        <w:rPr>
          <w:rFonts w:ascii="Tahoma" w:hAnsi="Tahoma" w:cs="Tahoma"/>
          <w:bCs/>
          <w:i/>
          <w:sz w:val="19"/>
          <w:szCs w:val="19"/>
        </w:rPr>
      </w:pPr>
      <w:r w:rsidRPr="002A1323">
        <w:rPr>
          <w:rFonts w:ascii="Tahoma"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E21470F" w14:textId="77777777" w:rsidR="00793745" w:rsidRPr="002A1323" w:rsidRDefault="00793745" w:rsidP="002D00E3">
      <w:pPr>
        <w:keepLines/>
        <w:widowControl w:val="0"/>
        <w:ind w:right="-2"/>
        <w:jc w:val="both"/>
        <w:rPr>
          <w:rFonts w:ascii="Tahoma" w:hAnsi="Tahoma" w:cs="Tahoma"/>
          <w:b/>
          <w:smallCaps/>
          <w:sz w:val="18"/>
        </w:rPr>
      </w:pPr>
    </w:p>
    <w:p w14:paraId="2FDD5F5C" w14:textId="77777777" w:rsidR="00793745" w:rsidRPr="002A1323" w:rsidRDefault="00793745" w:rsidP="002D00E3">
      <w:pPr>
        <w:keepLines/>
        <w:widowControl w:val="0"/>
        <w:ind w:right="-2"/>
        <w:jc w:val="both"/>
        <w:rPr>
          <w:rFonts w:ascii="Tahoma" w:hAnsi="Tahoma" w:cs="Tahoma"/>
          <w:b/>
          <w:smallCaps/>
        </w:rPr>
      </w:pPr>
      <w:r w:rsidRPr="002A1323">
        <w:rPr>
          <w:rFonts w:ascii="Tahoma" w:hAnsi="Tahoma" w:cs="Tahoma"/>
          <w:b/>
          <w:smallCaps/>
        </w:rPr>
        <w:t>Dokazila:</w:t>
      </w:r>
    </w:p>
    <w:p w14:paraId="5AA01F97" w14:textId="77777777" w:rsidR="00793745" w:rsidRPr="002A1323" w:rsidRDefault="00793745" w:rsidP="002D00E3">
      <w:pPr>
        <w:keepLines/>
        <w:widowControl w:val="0"/>
        <w:jc w:val="both"/>
        <w:rPr>
          <w:rFonts w:ascii="Tahoma" w:hAnsi="Tahoma" w:cs="Tahoma"/>
        </w:rPr>
      </w:pPr>
      <w:r w:rsidRPr="002A1323">
        <w:rPr>
          <w:rFonts w:ascii="Tahoma" w:hAnsi="Tahoma" w:cs="Tahoma"/>
        </w:rPr>
        <w:t>Ponudnik izkaže zgoraj navedene pogoje na naslednji način:</w:t>
      </w:r>
    </w:p>
    <w:p w14:paraId="6A841C60" w14:textId="30E8FB11" w:rsidR="00AA72FC" w:rsidRDefault="00793745" w:rsidP="00EE374A">
      <w:pPr>
        <w:keepLines/>
        <w:widowControl w:val="0"/>
        <w:numPr>
          <w:ilvl w:val="0"/>
          <w:numId w:val="14"/>
        </w:numPr>
        <w:ind w:left="567" w:hanging="357"/>
        <w:jc w:val="both"/>
        <w:rPr>
          <w:rFonts w:ascii="Tahoma" w:hAnsi="Tahoma" w:cs="Tahoma"/>
        </w:rPr>
      </w:pPr>
      <w:r w:rsidRPr="002A1323">
        <w:rPr>
          <w:rFonts w:ascii="Tahoma" w:hAnsi="Tahoma" w:cs="Tahoma"/>
        </w:rPr>
        <w:t xml:space="preserve">s predložitvijo izpolnjene in podpisane priloge 3/1 in tudi s prilogo 3/2 v primeru ponudbe s </w:t>
      </w:r>
      <w:r w:rsidRPr="002A1323">
        <w:rPr>
          <w:rFonts w:ascii="Tahoma" w:hAnsi="Tahoma" w:cs="Tahoma"/>
          <w:iCs/>
        </w:rPr>
        <w:t>podizvajalci in/ali subjekti, katerih zmogljivost uporablja ponudnik</w:t>
      </w:r>
      <w:r w:rsidRPr="002A1323">
        <w:rPr>
          <w:rFonts w:ascii="Tahoma" w:hAnsi="Tahoma" w:cs="Tahoma"/>
        </w:rPr>
        <w:t>.</w:t>
      </w:r>
    </w:p>
    <w:p w14:paraId="74F48C8C" w14:textId="77777777" w:rsidR="00AF00B3" w:rsidRPr="002A1323" w:rsidRDefault="00AF00B3" w:rsidP="00AF00B3">
      <w:pPr>
        <w:keepLines/>
        <w:widowControl w:val="0"/>
        <w:ind w:left="567"/>
        <w:jc w:val="both"/>
        <w:rPr>
          <w:rFonts w:ascii="Tahoma" w:hAnsi="Tahoma" w:cs="Tahoma"/>
        </w:rPr>
      </w:pPr>
    </w:p>
    <w:p w14:paraId="06380205" w14:textId="77777777" w:rsidR="00AE2069" w:rsidRPr="002A1323" w:rsidRDefault="00AE2069" w:rsidP="00EE374A">
      <w:pPr>
        <w:keepLines/>
        <w:widowControl w:val="0"/>
        <w:numPr>
          <w:ilvl w:val="2"/>
          <w:numId w:val="19"/>
        </w:numPr>
        <w:jc w:val="both"/>
        <w:rPr>
          <w:rFonts w:ascii="Tahoma" w:hAnsi="Tahoma" w:cs="Tahoma"/>
          <w:b/>
        </w:rPr>
      </w:pPr>
      <w:r w:rsidRPr="002A1323">
        <w:rPr>
          <w:rFonts w:ascii="Tahoma" w:hAnsi="Tahoma" w:cs="Tahoma"/>
          <w:b/>
        </w:rPr>
        <w:t xml:space="preserve">Ekonomski in finančni položaj </w:t>
      </w:r>
    </w:p>
    <w:p w14:paraId="2DB22FC4" w14:textId="77777777" w:rsidR="00AE2069" w:rsidRPr="002A1323" w:rsidRDefault="00AE2069" w:rsidP="002D00E3">
      <w:pPr>
        <w:keepLines/>
        <w:widowControl w:val="0"/>
        <w:jc w:val="both"/>
        <w:rPr>
          <w:rFonts w:ascii="Tahoma" w:hAnsi="Tahoma" w:cs="Tahoma"/>
        </w:rPr>
      </w:pPr>
    </w:p>
    <w:p w14:paraId="27DF43A7" w14:textId="77777777" w:rsidR="00AE2069" w:rsidRPr="002A1323" w:rsidRDefault="00AE2069" w:rsidP="002D00E3">
      <w:pPr>
        <w:keepLines/>
        <w:widowControl w:val="0"/>
        <w:jc w:val="both"/>
        <w:rPr>
          <w:rFonts w:ascii="Tahoma" w:hAnsi="Tahoma" w:cs="Tahoma"/>
        </w:rPr>
      </w:pPr>
      <w:r w:rsidRPr="002A1323">
        <w:rPr>
          <w:rFonts w:ascii="Tahoma" w:hAnsi="Tahoma" w:cs="Tahoma"/>
        </w:rPr>
        <w:t>Ponudnik mora biti ekonomsko in finančno sposoben izvesti predmet javnega naročila.</w:t>
      </w:r>
    </w:p>
    <w:p w14:paraId="3B332227" w14:textId="77777777" w:rsidR="00AE2069" w:rsidRPr="002A1323" w:rsidRDefault="00AE2069" w:rsidP="002D00E3">
      <w:pPr>
        <w:keepLines/>
        <w:widowControl w:val="0"/>
        <w:ind w:right="-2"/>
        <w:jc w:val="both"/>
        <w:rPr>
          <w:rFonts w:ascii="Tahoma" w:hAnsi="Tahoma" w:cs="Tahoma"/>
          <w:b/>
          <w:smallCaps/>
        </w:rPr>
      </w:pPr>
    </w:p>
    <w:p w14:paraId="33B20CC2" w14:textId="77777777" w:rsidR="00AE2069" w:rsidRPr="002A1323" w:rsidRDefault="00AE2069" w:rsidP="002D00E3">
      <w:pPr>
        <w:keepLines/>
        <w:widowControl w:val="0"/>
        <w:ind w:right="-2"/>
        <w:jc w:val="both"/>
        <w:rPr>
          <w:rFonts w:ascii="Tahoma" w:hAnsi="Tahoma" w:cs="Tahoma"/>
          <w:b/>
          <w:smallCaps/>
        </w:rPr>
      </w:pPr>
      <w:r w:rsidRPr="002A1323">
        <w:rPr>
          <w:rFonts w:ascii="Tahoma" w:hAnsi="Tahoma" w:cs="Tahoma"/>
          <w:b/>
          <w:smallCaps/>
        </w:rPr>
        <w:t>Dokazilo:</w:t>
      </w:r>
    </w:p>
    <w:p w14:paraId="50A0391B" w14:textId="77777777" w:rsidR="00AE2069" w:rsidRPr="002A1323" w:rsidRDefault="00AE2069" w:rsidP="002D00E3">
      <w:pPr>
        <w:keepLines/>
        <w:widowControl w:val="0"/>
        <w:jc w:val="both"/>
        <w:rPr>
          <w:rFonts w:ascii="Tahoma" w:hAnsi="Tahoma" w:cs="Tahoma"/>
        </w:rPr>
      </w:pPr>
      <w:r w:rsidRPr="002A1323">
        <w:rPr>
          <w:rFonts w:ascii="Tahoma" w:hAnsi="Tahoma" w:cs="Tahoma"/>
        </w:rPr>
        <w:t>Ponudnik izkaže zgoraj naveden pogoj na naslednji način:</w:t>
      </w:r>
    </w:p>
    <w:p w14:paraId="2DBB975A" w14:textId="77777777" w:rsidR="00AE2069" w:rsidRPr="002A1323" w:rsidRDefault="00AE2069" w:rsidP="00EE374A">
      <w:pPr>
        <w:keepLines/>
        <w:widowControl w:val="0"/>
        <w:numPr>
          <w:ilvl w:val="0"/>
          <w:numId w:val="14"/>
        </w:numPr>
        <w:ind w:left="567" w:hanging="357"/>
        <w:jc w:val="both"/>
        <w:rPr>
          <w:rFonts w:ascii="Tahoma" w:hAnsi="Tahoma" w:cs="Tahoma"/>
        </w:rPr>
      </w:pPr>
      <w:r w:rsidRPr="002A1323">
        <w:rPr>
          <w:rFonts w:ascii="Tahoma" w:hAnsi="Tahoma" w:cs="Tahoma"/>
        </w:rPr>
        <w:t>s predložitvijo izpolnjene in podpisane priloge 3/1.</w:t>
      </w:r>
    </w:p>
    <w:p w14:paraId="10AA29AC" w14:textId="77777777" w:rsidR="00AE2069" w:rsidRPr="002A1323" w:rsidRDefault="00AE2069" w:rsidP="002D00E3">
      <w:pPr>
        <w:keepLines/>
        <w:widowControl w:val="0"/>
        <w:tabs>
          <w:tab w:val="left" w:pos="284"/>
        </w:tabs>
        <w:jc w:val="both"/>
        <w:rPr>
          <w:rFonts w:ascii="Tahoma" w:hAnsi="Tahoma" w:cs="Tahoma"/>
        </w:rPr>
      </w:pPr>
    </w:p>
    <w:p w14:paraId="6B0D5405" w14:textId="77777777" w:rsidR="00AE2069" w:rsidRPr="002A1323" w:rsidRDefault="00AE2069" w:rsidP="002D00E3">
      <w:pPr>
        <w:keepLines/>
        <w:widowControl w:val="0"/>
        <w:jc w:val="both"/>
        <w:rPr>
          <w:rFonts w:ascii="Tahoma" w:hAnsi="Tahoma" w:cs="Tahoma"/>
        </w:rPr>
      </w:pPr>
      <w:r w:rsidRPr="002A1323">
        <w:rPr>
          <w:rFonts w:ascii="Tahoma" w:hAnsi="Tahoma" w:cs="Tahoma"/>
        </w:rPr>
        <w:t>Zgoraj navedeni pogoji veljajo tudi za posamezne člane skupine ponudnikov v okviru skupne ponudbe.</w:t>
      </w:r>
    </w:p>
    <w:p w14:paraId="795D27EB" w14:textId="77777777" w:rsidR="00AE2069" w:rsidRPr="002A1323" w:rsidRDefault="00AE2069" w:rsidP="002D00E3">
      <w:pPr>
        <w:keepLines/>
        <w:widowControl w:val="0"/>
        <w:tabs>
          <w:tab w:val="left" w:pos="284"/>
        </w:tabs>
        <w:jc w:val="both"/>
        <w:rPr>
          <w:rFonts w:ascii="Tahoma" w:hAnsi="Tahoma" w:cs="Tahoma"/>
          <w:b/>
          <w:i/>
          <w:sz w:val="18"/>
        </w:rPr>
      </w:pPr>
    </w:p>
    <w:p w14:paraId="05D155FD" w14:textId="77777777" w:rsidR="00AE2069" w:rsidRPr="002A1323" w:rsidRDefault="00AE2069" w:rsidP="002D00E3">
      <w:pPr>
        <w:keepLines/>
        <w:widowControl w:val="0"/>
        <w:tabs>
          <w:tab w:val="left" w:pos="284"/>
        </w:tabs>
        <w:jc w:val="both"/>
        <w:rPr>
          <w:rFonts w:ascii="Tahoma" w:hAnsi="Tahoma" w:cs="Tahoma"/>
          <w:i/>
          <w:sz w:val="19"/>
          <w:szCs w:val="19"/>
        </w:rPr>
      </w:pPr>
      <w:r w:rsidRPr="002A1323">
        <w:rPr>
          <w:rFonts w:ascii="Tahoma" w:hAnsi="Tahoma" w:cs="Tahoma"/>
          <w:i/>
          <w:sz w:val="19"/>
          <w:szCs w:val="19"/>
        </w:rPr>
        <w:t xml:space="preserve">Naročnik si pridržuje pravico, da ponudnik na podlagi poziva naročnika v zahtevanem roku predloži dodatna dokazila oz. pojasnila o izpolnjevanju pogoja. </w:t>
      </w:r>
    </w:p>
    <w:p w14:paraId="23B553B4" w14:textId="77777777" w:rsidR="00AE2069" w:rsidRPr="002A1323" w:rsidRDefault="00AE2069" w:rsidP="002D00E3">
      <w:pPr>
        <w:keepLines/>
        <w:widowControl w:val="0"/>
        <w:jc w:val="both"/>
        <w:rPr>
          <w:rFonts w:ascii="Tahoma" w:hAnsi="Tahoma" w:cs="Tahoma"/>
        </w:rPr>
      </w:pPr>
    </w:p>
    <w:p w14:paraId="6D8DAD22" w14:textId="77777777" w:rsidR="002560D6" w:rsidRPr="002A1323" w:rsidRDefault="002560D6" w:rsidP="00EE374A">
      <w:pPr>
        <w:keepLines/>
        <w:widowControl w:val="0"/>
        <w:numPr>
          <w:ilvl w:val="2"/>
          <w:numId w:val="19"/>
        </w:numPr>
        <w:jc w:val="both"/>
        <w:rPr>
          <w:rFonts w:ascii="Tahoma" w:hAnsi="Tahoma" w:cs="Tahoma"/>
          <w:b/>
        </w:rPr>
      </w:pPr>
      <w:r w:rsidRPr="002A1323">
        <w:rPr>
          <w:rFonts w:ascii="Tahoma" w:hAnsi="Tahoma" w:cs="Tahoma"/>
          <w:b/>
        </w:rPr>
        <w:t>Tehnična in strokovna sposobnost</w:t>
      </w:r>
    </w:p>
    <w:p w14:paraId="6F37F140" w14:textId="77777777" w:rsidR="002560D6" w:rsidRPr="002A1323" w:rsidRDefault="002560D6" w:rsidP="002D00E3">
      <w:pPr>
        <w:keepLines/>
        <w:widowControl w:val="0"/>
        <w:jc w:val="both"/>
        <w:rPr>
          <w:rFonts w:ascii="Tahoma" w:hAnsi="Tahoma" w:cs="Tahoma"/>
        </w:rPr>
      </w:pPr>
    </w:p>
    <w:p w14:paraId="502F26D9" w14:textId="77A87340" w:rsidR="005A24C7" w:rsidRPr="002A1323" w:rsidRDefault="005A24C7" w:rsidP="002D00E3">
      <w:pPr>
        <w:keepLines/>
        <w:widowControl w:val="0"/>
        <w:jc w:val="both"/>
        <w:rPr>
          <w:rFonts w:ascii="Tahoma" w:eastAsia="Calibri" w:hAnsi="Tahoma" w:cs="Tahoma"/>
          <w:bCs/>
          <w:i/>
          <w:sz w:val="18"/>
          <w:szCs w:val="18"/>
        </w:rPr>
      </w:pPr>
      <w:r w:rsidRPr="002A1323">
        <w:rPr>
          <w:rFonts w:ascii="Tahoma" w:eastAsia="Calibri" w:hAnsi="Tahoma" w:cs="Tahoma"/>
          <w:bCs/>
          <w:i/>
          <w:sz w:val="18"/>
          <w:szCs w:val="18"/>
        </w:rPr>
        <w:t>V nadaljevanju navedene tehnične in strokovne</w:t>
      </w:r>
      <w:r w:rsidR="00BF0A2B" w:rsidRPr="002A1323">
        <w:rPr>
          <w:rFonts w:ascii="Tahoma" w:eastAsia="Calibri" w:hAnsi="Tahoma" w:cs="Tahoma"/>
          <w:bCs/>
          <w:i/>
          <w:sz w:val="18"/>
          <w:szCs w:val="18"/>
        </w:rPr>
        <w:t>/kadrovske</w:t>
      </w:r>
      <w:r w:rsidRPr="002A1323">
        <w:rPr>
          <w:rFonts w:ascii="Tahoma" w:eastAsia="Calibri" w:hAnsi="Tahoma" w:cs="Tahoma"/>
          <w:bCs/>
          <w:i/>
          <w:sz w:val="18"/>
          <w:szCs w:val="18"/>
        </w:rPr>
        <w:t xml:space="preserve"> pogoje oz. sposobnost/i lahko ponudnik izpolni samostojno, kot skupina ponudnikov (partnerji) v primeru skupne ponudbe ali s podizvajalci oz. subjektom, katerega zmogljivost bo ponudnik uporabil</w:t>
      </w:r>
      <w:r w:rsidR="00E30A5B" w:rsidRPr="002A1323">
        <w:rPr>
          <w:sz w:val="18"/>
          <w:szCs w:val="18"/>
        </w:rPr>
        <w:t xml:space="preserve"> (</w:t>
      </w:r>
      <w:r w:rsidR="00E30A5B" w:rsidRPr="002A1323">
        <w:rPr>
          <w:rFonts w:ascii="Tahoma" w:eastAsia="Calibri" w:hAnsi="Tahoma" w:cs="Tahoma"/>
          <w:bCs/>
          <w:i/>
          <w:sz w:val="18"/>
          <w:szCs w:val="18"/>
        </w:rPr>
        <w:t>ob upoštevanju točke razpisne dokumentacije</w:t>
      </w:r>
      <w:r w:rsidR="002B59E1" w:rsidRPr="002A1323">
        <w:rPr>
          <w:rFonts w:ascii="Tahoma" w:eastAsia="Calibri" w:hAnsi="Tahoma" w:cs="Tahoma"/>
          <w:bCs/>
          <w:i/>
          <w:sz w:val="18"/>
          <w:szCs w:val="18"/>
        </w:rPr>
        <w:t xml:space="preserve"> iz 1. poglavja</w:t>
      </w:r>
      <w:r w:rsidR="00E30A5B" w:rsidRPr="002A1323">
        <w:rPr>
          <w:rFonts w:ascii="Tahoma" w:eastAsia="Calibri" w:hAnsi="Tahoma" w:cs="Tahoma"/>
          <w:bCs/>
          <w:i/>
          <w:sz w:val="18"/>
          <w:szCs w:val="18"/>
        </w:rPr>
        <w:t>, ki govori o uporabi zmogljivosti drugih subjektov), upoštevaje</w:t>
      </w:r>
      <w:r w:rsidRPr="002A1323">
        <w:rPr>
          <w:rFonts w:ascii="Tahoma" w:eastAsia="Calibri" w:hAnsi="Tahoma" w:cs="Tahoma"/>
          <w:bCs/>
          <w:i/>
          <w:sz w:val="18"/>
          <w:szCs w:val="18"/>
        </w:rPr>
        <w:t xml:space="preserve"> dejavnosti, ki so predmet javnega naročila in jih bo v okviru pon</w:t>
      </w:r>
      <w:r w:rsidR="00E30A5B" w:rsidRPr="002A1323">
        <w:rPr>
          <w:rFonts w:ascii="Tahoma" w:eastAsia="Calibri" w:hAnsi="Tahoma" w:cs="Tahoma"/>
          <w:bCs/>
          <w:i/>
          <w:sz w:val="18"/>
          <w:szCs w:val="18"/>
        </w:rPr>
        <w:t>udbe posamezni subjekt izvajal</w:t>
      </w:r>
      <w:r w:rsidRPr="002A1323">
        <w:rPr>
          <w:rFonts w:ascii="Tahoma" w:eastAsia="Calibri" w:hAnsi="Tahoma" w:cs="Tahoma"/>
          <w:bCs/>
          <w:i/>
          <w:sz w:val="18"/>
          <w:szCs w:val="18"/>
        </w:rPr>
        <w:t xml:space="preserve">, </w:t>
      </w:r>
      <w:r w:rsidRPr="002A1323">
        <w:rPr>
          <w:rFonts w:ascii="Tahoma" w:eastAsia="Calibri" w:hAnsi="Tahoma" w:cs="Tahoma"/>
          <w:bCs/>
          <w:i/>
          <w:sz w:val="18"/>
          <w:szCs w:val="18"/>
          <w:u w:val="single"/>
        </w:rPr>
        <w:t>vendar bo moral ta subjekt (s katerim se izkazuje pogoje oz. sposobnost) predmetna dela javnega naročila tudi izvesti.</w:t>
      </w:r>
    </w:p>
    <w:p w14:paraId="3BF243C0" w14:textId="77777777" w:rsidR="005A24C7" w:rsidRPr="002A1323" w:rsidRDefault="005A24C7" w:rsidP="002D00E3">
      <w:pPr>
        <w:keepLines/>
        <w:widowControl w:val="0"/>
        <w:jc w:val="both"/>
        <w:rPr>
          <w:rFonts w:ascii="Tahoma" w:hAnsi="Tahoma" w:cs="Tahoma"/>
        </w:rPr>
      </w:pPr>
    </w:p>
    <w:p w14:paraId="581DEC53" w14:textId="77777777" w:rsidR="002560D6" w:rsidRPr="002A1323" w:rsidRDefault="002560D6" w:rsidP="00EE374A">
      <w:pPr>
        <w:keepLines/>
        <w:widowControl w:val="0"/>
        <w:numPr>
          <w:ilvl w:val="3"/>
          <w:numId w:val="19"/>
        </w:numPr>
        <w:jc w:val="both"/>
        <w:rPr>
          <w:rFonts w:ascii="Tahoma" w:hAnsi="Tahoma" w:cs="Tahoma"/>
        </w:rPr>
      </w:pPr>
      <w:r w:rsidRPr="002A1323">
        <w:rPr>
          <w:rFonts w:ascii="Tahoma" w:hAnsi="Tahoma" w:cs="Tahoma"/>
        </w:rPr>
        <w:t>Tehnična sposobnost</w:t>
      </w:r>
    </w:p>
    <w:p w14:paraId="0F000240" w14:textId="77777777" w:rsidR="002560D6" w:rsidRPr="002A1323" w:rsidRDefault="002560D6" w:rsidP="002D00E3">
      <w:pPr>
        <w:keepLines/>
        <w:widowControl w:val="0"/>
        <w:jc w:val="both"/>
        <w:rPr>
          <w:rFonts w:ascii="Tahoma" w:hAnsi="Tahoma" w:cs="Tahoma"/>
        </w:rPr>
      </w:pPr>
    </w:p>
    <w:p w14:paraId="2DB396FD" w14:textId="3FCC621A" w:rsidR="00354289" w:rsidRPr="002A1323" w:rsidRDefault="00354289" w:rsidP="002D00E3">
      <w:pPr>
        <w:keepLines/>
        <w:widowControl w:val="0"/>
        <w:jc w:val="both"/>
        <w:rPr>
          <w:rFonts w:ascii="Tahoma" w:hAnsi="Tahoma" w:cs="Tahoma"/>
        </w:rPr>
      </w:pPr>
      <w:r w:rsidRPr="002A1323">
        <w:rPr>
          <w:rFonts w:ascii="Tahoma" w:hAnsi="Tahoma" w:cs="Tahoma"/>
        </w:rPr>
        <w:t xml:space="preserve">Naročnik zahteva sledeče </w:t>
      </w:r>
      <w:r w:rsidRPr="002A1323">
        <w:rPr>
          <w:rFonts w:ascii="Tahoma" w:hAnsi="Tahoma" w:cs="Tahoma"/>
          <w:bCs/>
        </w:rPr>
        <w:t>tehnične pogoje</w:t>
      </w:r>
      <w:r w:rsidRPr="002A1323">
        <w:rPr>
          <w:rFonts w:ascii="Tahoma" w:hAnsi="Tahoma" w:cs="Tahoma"/>
        </w:rPr>
        <w:t xml:space="preserve">:    </w:t>
      </w:r>
    </w:p>
    <w:p w14:paraId="5DB42799" w14:textId="77777777" w:rsidR="00354289" w:rsidRPr="002A1323" w:rsidRDefault="00354289" w:rsidP="00EE374A">
      <w:pPr>
        <w:keepLines/>
        <w:widowControl w:val="0"/>
        <w:numPr>
          <w:ilvl w:val="0"/>
          <w:numId w:val="20"/>
        </w:numPr>
        <w:ind w:left="567"/>
        <w:jc w:val="both"/>
        <w:rPr>
          <w:rFonts w:ascii="Tahoma" w:hAnsi="Tahoma" w:cs="Tahoma"/>
        </w:rPr>
      </w:pPr>
      <w:r w:rsidRPr="002A1323">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6360018E" w14:textId="77777777" w:rsidR="00354289" w:rsidRPr="002A1323" w:rsidRDefault="00354289" w:rsidP="00EE374A">
      <w:pPr>
        <w:keepLines/>
        <w:widowControl w:val="0"/>
        <w:numPr>
          <w:ilvl w:val="0"/>
          <w:numId w:val="20"/>
        </w:numPr>
        <w:ind w:left="567"/>
        <w:jc w:val="both"/>
        <w:rPr>
          <w:rFonts w:ascii="Tahoma" w:hAnsi="Tahoma" w:cs="Tahoma"/>
        </w:rPr>
      </w:pPr>
      <w:r w:rsidRPr="002A1323">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14:paraId="752890C8" w14:textId="69C78C58" w:rsidR="00354289" w:rsidRPr="002A1323" w:rsidRDefault="00354289" w:rsidP="00EE374A">
      <w:pPr>
        <w:keepLines/>
        <w:widowControl w:val="0"/>
        <w:numPr>
          <w:ilvl w:val="0"/>
          <w:numId w:val="20"/>
        </w:numPr>
        <w:ind w:left="567"/>
        <w:jc w:val="both"/>
        <w:rPr>
          <w:rFonts w:ascii="Tahoma" w:hAnsi="Tahoma" w:cs="Tahoma"/>
        </w:rPr>
      </w:pPr>
      <w:r w:rsidRPr="002A1323">
        <w:rPr>
          <w:rFonts w:ascii="Tahoma" w:hAnsi="Tahoma" w:cs="Tahoma"/>
        </w:rPr>
        <w:t>Ponujena oprema mora ustrezati vsem tehničnim specifikacijam naročnika, ter področnim predpisom in standardom, ki veljajo v Republiki Sloveniji.</w:t>
      </w:r>
    </w:p>
    <w:p w14:paraId="01198287" w14:textId="1CAB359A" w:rsidR="001D5ACF" w:rsidRPr="002A1323" w:rsidRDefault="001D5ACF" w:rsidP="00EE374A">
      <w:pPr>
        <w:keepLines/>
        <w:widowControl w:val="0"/>
        <w:numPr>
          <w:ilvl w:val="0"/>
          <w:numId w:val="20"/>
        </w:numPr>
        <w:ind w:left="567"/>
        <w:jc w:val="both"/>
        <w:rPr>
          <w:rFonts w:ascii="Tahoma" w:hAnsi="Tahoma" w:cs="Tahoma"/>
        </w:rPr>
      </w:pPr>
      <w:r w:rsidRPr="002A1323">
        <w:rPr>
          <w:rFonts w:ascii="Tahoma" w:hAnsi="Tahoma" w:cs="Tahoma"/>
        </w:rPr>
        <w:t>Ponudnik mora pri izvedbi predmeta javnega naročila upoštevati vso veljavno zakonodajo in relevantne predpise, na katere se predmet javnega naročila nanaša.</w:t>
      </w:r>
    </w:p>
    <w:p w14:paraId="6F34141B" w14:textId="2D33F8E7" w:rsidR="00CA11D8" w:rsidRPr="002A1323" w:rsidRDefault="00CA11D8" w:rsidP="00EE374A">
      <w:pPr>
        <w:keepLines/>
        <w:widowControl w:val="0"/>
        <w:numPr>
          <w:ilvl w:val="0"/>
          <w:numId w:val="20"/>
        </w:numPr>
        <w:ind w:left="567"/>
        <w:jc w:val="both"/>
        <w:rPr>
          <w:rFonts w:ascii="Tahoma" w:hAnsi="Tahoma" w:cs="Tahoma"/>
        </w:rPr>
      </w:pPr>
      <w:r w:rsidRPr="002A1323">
        <w:rPr>
          <w:rFonts w:ascii="Tahoma" w:hAnsi="Tahoma" w:cs="Tahoma"/>
        </w:rPr>
        <w:t>Ponudnik mora zagotoviti profesionalne in tehnične zmožnosti, opremo in druge pripomočke, sposobnost upravljanja, zanesljivost ter izpolnjevati formalne delovne in tehnične pogoje.</w:t>
      </w:r>
    </w:p>
    <w:p w14:paraId="3E05B261" w14:textId="444591AE" w:rsidR="00273E23" w:rsidRPr="002A1323" w:rsidRDefault="00273E23" w:rsidP="002D00E3">
      <w:pPr>
        <w:keepLines/>
        <w:widowControl w:val="0"/>
        <w:jc w:val="both"/>
        <w:rPr>
          <w:rFonts w:ascii="Tahoma" w:hAnsi="Tahoma" w:cs="Tahoma"/>
        </w:rPr>
      </w:pPr>
    </w:p>
    <w:p w14:paraId="20D24F26" w14:textId="77777777" w:rsidR="00711515" w:rsidRPr="002A1323" w:rsidRDefault="00711515" w:rsidP="002D00E3">
      <w:pPr>
        <w:keepLines/>
        <w:widowControl w:val="0"/>
        <w:ind w:right="-2"/>
        <w:jc w:val="both"/>
        <w:rPr>
          <w:rFonts w:ascii="Tahoma" w:hAnsi="Tahoma" w:cs="Tahoma"/>
          <w:b/>
          <w:smallCaps/>
        </w:rPr>
      </w:pPr>
      <w:r w:rsidRPr="002A1323">
        <w:rPr>
          <w:rFonts w:ascii="Tahoma" w:hAnsi="Tahoma" w:cs="Tahoma"/>
          <w:b/>
          <w:smallCaps/>
        </w:rPr>
        <w:t>Dokazila:</w:t>
      </w:r>
    </w:p>
    <w:p w14:paraId="3F3322C5" w14:textId="77777777" w:rsidR="00711515" w:rsidRPr="002A1323" w:rsidRDefault="00711515" w:rsidP="002D00E3">
      <w:pPr>
        <w:keepLines/>
        <w:widowControl w:val="0"/>
        <w:jc w:val="both"/>
        <w:rPr>
          <w:rFonts w:ascii="Tahoma" w:hAnsi="Tahoma" w:cs="Tahoma"/>
        </w:rPr>
      </w:pPr>
      <w:r w:rsidRPr="002A1323">
        <w:rPr>
          <w:rFonts w:ascii="Tahoma" w:hAnsi="Tahoma" w:cs="Tahoma"/>
        </w:rPr>
        <w:t>Ponudnik izkaže zgoraj navedene pogoje na naslednji način:</w:t>
      </w:r>
    </w:p>
    <w:p w14:paraId="27C9C1B9" w14:textId="77777777" w:rsidR="00711515" w:rsidRPr="002A1323" w:rsidRDefault="00711515" w:rsidP="00EE374A">
      <w:pPr>
        <w:keepLines/>
        <w:widowControl w:val="0"/>
        <w:numPr>
          <w:ilvl w:val="0"/>
          <w:numId w:val="14"/>
        </w:numPr>
        <w:ind w:left="567" w:hanging="357"/>
        <w:jc w:val="both"/>
        <w:rPr>
          <w:rFonts w:ascii="Tahoma" w:hAnsi="Tahoma" w:cs="Tahoma"/>
        </w:rPr>
      </w:pPr>
      <w:r w:rsidRPr="002A1323">
        <w:rPr>
          <w:rFonts w:ascii="Tahoma" w:hAnsi="Tahoma" w:cs="Tahoma"/>
        </w:rPr>
        <w:t xml:space="preserve">s predložitvijo izpolnjene in podpisane priloge 3/1 in tudi s prilogo 3/2 v primeru ponudbe s </w:t>
      </w:r>
      <w:r w:rsidRPr="002A1323">
        <w:rPr>
          <w:rFonts w:ascii="Tahoma" w:hAnsi="Tahoma" w:cs="Tahoma"/>
          <w:iCs/>
        </w:rPr>
        <w:t>podizvajalci in/ali subjekti, katerih zmogljivost uporablja ponudnik</w:t>
      </w:r>
      <w:r w:rsidRPr="002A1323">
        <w:rPr>
          <w:rFonts w:ascii="Tahoma" w:hAnsi="Tahoma" w:cs="Tahoma"/>
        </w:rPr>
        <w:t>.</w:t>
      </w:r>
    </w:p>
    <w:p w14:paraId="229A7654" w14:textId="77777777" w:rsidR="005A24C7" w:rsidRPr="002A1323" w:rsidRDefault="005A24C7" w:rsidP="002D00E3">
      <w:pPr>
        <w:keepLines/>
        <w:widowControl w:val="0"/>
        <w:tabs>
          <w:tab w:val="left" w:pos="284"/>
        </w:tabs>
        <w:jc w:val="both"/>
        <w:rPr>
          <w:rFonts w:ascii="Tahoma" w:hAnsi="Tahoma" w:cs="Tahoma"/>
        </w:rPr>
      </w:pPr>
    </w:p>
    <w:p w14:paraId="1ABA4717" w14:textId="46B8FE3B" w:rsidR="005A24C7" w:rsidRPr="002A1323" w:rsidRDefault="005A24C7" w:rsidP="002D00E3">
      <w:pPr>
        <w:keepLines/>
        <w:widowControl w:val="0"/>
        <w:tabs>
          <w:tab w:val="left" w:pos="284"/>
        </w:tabs>
        <w:jc w:val="both"/>
        <w:rPr>
          <w:rFonts w:ascii="Tahoma" w:hAnsi="Tahoma" w:cs="Tahoma"/>
          <w:i/>
          <w:sz w:val="19"/>
          <w:szCs w:val="19"/>
        </w:rPr>
      </w:pPr>
      <w:r w:rsidRPr="002A1323">
        <w:rPr>
          <w:rFonts w:ascii="Tahoma" w:hAnsi="Tahoma" w:cs="Tahoma"/>
          <w:i/>
          <w:sz w:val="19"/>
          <w:szCs w:val="19"/>
        </w:rPr>
        <w:lastRenderedPageBreak/>
        <w:t>Naročnik si pridržuje pravico, da ponudnik na podlagi poziva naročnika v zahtevanem roku predloži dodatna dokazila oz. pojasnila o izpolnjevanju tehnične sposobnosti.</w:t>
      </w:r>
      <w:r w:rsidR="00711515" w:rsidRPr="002A1323">
        <w:rPr>
          <w:rFonts w:ascii="Tahoma" w:hAnsi="Tahoma" w:cs="Tahoma"/>
          <w:i/>
          <w:sz w:val="19"/>
          <w:szCs w:val="19"/>
        </w:rPr>
        <w:t xml:space="preserve"> </w:t>
      </w:r>
    </w:p>
    <w:p w14:paraId="7745F746" w14:textId="77777777" w:rsidR="005A24C7" w:rsidRPr="002A1323" w:rsidRDefault="005A24C7" w:rsidP="002D00E3">
      <w:pPr>
        <w:keepLines/>
        <w:widowControl w:val="0"/>
        <w:jc w:val="both"/>
        <w:rPr>
          <w:rFonts w:ascii="Tahoma" w:hAnsi="Tahoma" w:cs="Tahoma"/>
        </w:rPr>
      </w:pPr>
    </w:p>
    <w:p w14:paraId="522C21EE" w14:textId="77777777" w:rsidR="002560D6" w:rsidRPr="002A1323" w:rsidRDefault="002560D6" w:rsidP="00EE374A">
      <w:pPr>
        <w:keepLines/>
        <w:widowControl w:val="0"/>
        <w:numPr>
          <w:ilvl w:val="3"/>
          <w:numId w:val="19"/>
        </w:numPr>
        <w:jc w:val="both"/>
        <w:rPr>
          <w:rFonts w:ascii="Tahoma" w:hAnsi="Tahoma" w:cs="Tahoma"/>
        </w:rPr>
      </w:pPr>
      <w:r w:rsidRPr="002A1323">
        <w:rPr>
          <w:rFonts w:ascii="Tahoma" w:hAnsi="Tahoma" w:cs="Tahoma"/>
        </w:rPr>
        <w:t>Strokovna/kadrovska sposobnost</w:t>
      </w:r>
    </w:p>
    <w:p w14:paraId="27C3FEFB" w14:textId="4A8F4674" w:rsidR="00CE52A8" w:rsidRPr="002A1323" w:rsidRDefault="00CE52A8" w:rsidP="002D00E3">
      <w:pPr>
        <w:keepLines/>
        <w:widowControl w:val="0"/>
        <w:jc w:val="both"/>
        <w:rPr>
          <w:rFonts w:ascii="Tahoma" w:hAnsi="Tahoma" w:cs="Tahoma"/>
        </w:rPr>
      </w:pPr>
    </w:p>
    <w:p w14:paraId="2519B1DC" w14:textId="268D8AE9" w:rsidR="00CE52A8" w:rsidRPr="002A1323" w:rsidRDefault="00CE52A8" w:rsidP="002D00E3">
      <w:pPr>
        <w:keepLines/>
        <w:widowControl w:val="0"/>
        <w:jc w:val="both"/>
        <w:rPr>
          <w:rFonts w:ascii="Tahoma" w:hAnsi="Tahoma" w:cs="Tahoma"/>
        </w:rPr>
      </w:pPr>
      <w:r w:rsidRPr="002A1323">
        <w:rPr>
          <w:rFonts w:ascii="Tahoma" w:hAnsi="Tahoma" w:cs="Tahoma"/>
        </w:rPr>
        <w:t>Ponudnik mora razpolagati tudi z ostalimi ustreznimi kadri, ki so izkušeni, strokovno usposobljeni in sposobni izvesti predmet javnega naročila in ki bo</w:t>
      </w:r>
      <w:r w:rsidR="00853791">
        <w:rPr>
          <w:rFonts w:ascii="Tahoma" w:hAnsi="Tahoma" w:cs="Tahoma"/>
        </w:rPr>
        <w:t>do</w:t>
      </w:r>
      <w:r w:rsidRPr="002A1323">
        <w:rPr>
          <w:rFonts w:ascii="Tahoma" w:hAnsi="Tahoma" w:cs="Tahoma"/>
        </w:rPr>
        <w:t xml:space="preserve"> sodeloval</w:t>
      </w:r>
      <w:r w:rsidR="00853791">
        <w:rPr>
          <w:rFonts w:ascii="Tahoma" w:hAnsi="Tahoma" w:cs="Tahoma"/>
        </w:rPr>
        <w:t>i</w:t>
      </w:r>
      <w:r w:rsidRPr="002A1323">
        <w:rPr>
          <w:rFonts w:ascii="Tahoma" w:hAnsi="Tahoma" w:cs="Tahoma"/>
        </w:rPr>
        <w:t xml:space="preserve"> pri izvedbi predmetnega javnega naročila.</w:t>
      </w:r>
    </w:p>
    <w:p w14:paraId="5B7BF954" w14:textId="26806885" w:rsidR="002560D6" w:rsidRPr="002A1323" w:rsidRDefault="002560D6" w:rsidP="002D00E3">
      <w:pPr>
        <w:keepLines/>
        <w:widowControl w:val="0"/>
        <w:jc w:val="both"/>
        <w:rPr>
          <w:rFonts w:ascii="Tahoma" w:hAnsi="Tahoma" w:cs="Tahoma"/>
          <w:bCs/>
          <w:szCs w:val="22"/>
        </w:rPr>
      </w:pPr>
    </w:p>
    <w:p w14:paraId="3E18E727" w14:textId="77777777" w:rsidR="005A24C7" w:rsidRPr="002A1323" w:rsidRDefault="005A24C7" w:rsidP="002D00E3">
      <w:pPr>
        <w:keepLines/>
        <w:widowControl w:val="0"/>
        <w:ind w:right="-2"/>
        <w:jc w:val="both"/>
        <w:rPr>
          <w:rFonts w:ascii="Tahoma" w:hAnsi="Tahoma" w:cs="Tahoma"/>
          <w:b/>
          <w:smallCaps/>
        </w:rPr>
      </w:pPr>
      <w:r w:rsidRPr="002A1323">
        <w:rPr>
          <w:rFonts w:ascii="Tahoma" w:hAnsi="Tahoma" w:cs="Tahoma"/>
          <w:b/>
          <w:smallCaps/>
        </w:rPr>
        <w:t>Dokazila:</w:t>
      </w:r>
    </w:p>
    <w:p w14:paraId="5C68A2A0" w14:textId="591537CA" w:rsidR="005A24C7" w:rsidRPr="002A1323" w:rsidRDefault="00C60C57" w:rsidP="002D00E3">
      <w:pPr>
        <w:keepLines/>
        <w:widowControl w:val="0"/>
        <w:jc w:val="both"/>
        <w:rPr>
          <w:rFonts w:ascii="Tahoma" w:hAnsi="Tahoma" w:cs="Tahoma"/>
        </w:rPr>
      </w:pPr>
      <w:r w:rsidRPr="002A1323">
        <w:rPr>
          <w:rFonts w:ascii="Tahoma" w:hAnsi="Tahoma" w:cs="Tahoma"/>
        </w:rPr>
        <w:t>Ponudnik izkaže zgoraj navedene pogoje</w:t>
      </w:r>
      <w:r w:rsidR="005A24C7" w:rsidRPr="002A1323">
        <w:rPr>
          <w:rFonts w:ascii="Tahoma" w:hAnsi="Tahoma" w:cs="Tahoma"/>
        </w:rPr>
        <w:t xml:space="preserve"> na naslednji način:</w:t>
      </w:r>
    </w:p>
    <w:p w14:paraId="3533BDB3" w14:textId="1015916C" w:rsidR="005A24C7" w:rsidRPr="002A1323" w:rsidRDefault="005A24C7" w:rsidP="00EE374A">
      <w:pPr>
        <w:keepLines/>
        <w:widowControl w:val="0"/>
        <w:numPr>
          <w:ilvl w:val="0"/>
          <w:numId w:val="14"/>
        </w:numPr>
        <w:ind w:left="426" w:hanging="357"/>
        <w:jc w:val="both"/>
        <w:rPr>
          <w:rFonts w:ascii="Tahoma" w:hAnsi="Tahoma" w:cs="Tahoma"/>
        </w:rPr>
      </w:pPr>
      <w:r w:rsidRPr="002A1323">
        <w:rPr>
          <w:rFonts w:ascii="Tahoma" w:hAnsi="Tahoma" w:cs="Tahoma"/>
        </w:rPr>
        <w:t xml:space="preserve">s predložitvijo izpolnjene in podpisane priloge 3/1 in tudi s prilogo 3/2 v primeru ponudbe s </w:t>
      </w:r>
      <w:r w:rsidR="00354289" w:rsidRPr="002A1323">
        <w:rPr>
          <w:rFonts w:ascii="Tahoma" w:hAnsi="Tahoma" w:cs="Tahoma"/>
          <w:iCs/>
        </w:rPr>
        <w:t>podizvajalci</w:t>
      </w:r>
      <w:r w:rsidRPr="002A1323">
        <w:rPr>
          <w:rFonts w:ascii="Tahoma" w:hAnsi="Tahoma" w:cs="Tahoma"/>
        </w:rPr>
        <w:t>.</w:t>
      </w:r>
    </w:p>
    <w:p w14:paraId="1D01533F" w14:textId="77777777" w:rsidR="005A24C7" w:rsidRPr="002A1323" w:rsidRDefault="005A24C7" w:rsidP="002D00E3">
      <w:pPr>
        <w:keepLines/>
        <w:widowControl w:val="0"/>
        <w:tabs>
          <w:tab w:val="left" w:pos="284"/>
        </w:tabs>
        <w:jc w:val="both"/>
        <w:rPr>
          <w:rFonts w:ascii="Tahoma" w:hAnsi="Tahoma" w:cs="Tahoma"/>
        </w:rPr>
      </w:pPr>
    </w:p>
    <w:p w14:paraId="56E35BD8" w14:textId="12D7E334" w:rsidR="005A24C7" w:rsidRDefault="005A24C7" w:rsidP="002D00E3">
      <w:pPr>
        <w:keepLines/>
        <w:widowControl w:val="0"/>
        <w:tabs>
          <w:tab w:val="left" w:pos="284"/>
        </w:tabs>
        <w:jc w:val="both"/>
        <w:rPr>
          <w:rFonts w:ascii="Tahoma" w:hAnsi="Tahoma" w:cs="Tahoma"/>
          <w:i/>
          <w:sz w:val="19"/>
          <w:szCs w:val="19"/>
        </w:rPr>
      </w:pPr>
      <w:r w:rsidRPr="002A1323">
        <w:rPr>
          <w:rFonts w:ascii="Tahoma" w:hAnsi="Tahoma" w:cs="Tahoma"/>
          <w:i/>
          <w:sz w:val="19"/>
          <w:szCs w:val="19"/>
        </w:rPr>
        <w:t xml:space="preserve">Naročnik si pridržuje pravico, da ponudnik na podlagi poziva naročnika v zahtevanem roku predloži dodatna dokazila oz. pojasnila o izpolnjevanju </w:t>
      </w:r>
      <w:r w:rsidR="0007274E" w:rsidRPr="002A1323">
        <w:rPr>
          <w:rFonts w:ascii="Tahoma" w:hAnsi="Tahoma" w:cs="Tahoma"/>
          <w:i/>
          <w:sz w:val="19"/>
          <w:szCs w:val="19"/>
        </w:rPr>
        <w:t>strokovne/</w:t>
      </w:r>
      <w:r w:rsidRPr="002A1323">
        <w:rPr>
          <w:rFonts w:ascii="Tahoma" w:hAnsi="Tahoma" w:cs="Tahoma"/>
          <w:i/>
          <w:sz w:val="19"/>
          <w:szCs w:val="19"/>
        </w:rPr>
        <w:t>kadrovske sposobnosti.</w:t>
      </w:r>
    </w:p>
    <w:p w14:paraId="7F340DDD" w14:textId="77777777" w:rsidR="00AF00B3" w:rsidRPr="002A1323" w:rsidRDefault="00AF00B3" w:rsidP="002D00E3">
      <w:pPr>
        <w:keepLines/>
        <w:widowControl w:val="0"/>
        <w:tabs>
          <w:tab w:val="left" w:pos="284"/>
        </w:tabs>
        <w:jc w:val="both"/>
        <w:rPr>
          <w:rFonts w:ascii="Tahoma" w:hAnsi="Tahoma" w:cs="Tahoma"/>
          <w:i/>
          <w:sz w:val="19"/>
          <w:szCs w:val="19"/>
        </w:rPr>
      </w:pPr>
    </w:p>
    <w:p w14:paraId="6B9AA453" w14:textId="77777777" w:rsidR="00AF00B3" w:rsidRPr="00303CF2" w:rsidRDefault="00AF00B3" w:rsidP="00AF00B3">
      <w:pPr>
        <w:numPr>
          <w:ilvl w:val="3"/>
          <w:numId w:val="2"/>
        </w:numPr>
        <w:jc w:val="both"/>
        <w:rPr>
          <w:rFonts w:ascii="Tahoma" w:hAnsi="Tahoma" w:cs="Tahoma"/>
          <w:b/>
        </w:rPr>
      </w:pPr>
      <w:r w:rsidRPr="00303CF2">
        <w:rPr>
          <w:rFonts w:ascii="Tahoma" w:hAnsi="Tahoma" w:cs="Tahoma"/>
          <w:b/>
        </w:rPr>
        <w:t>Tehnična in strokovna sposobnost - reference</w:t>
      </w:r>
    </w:p>
    <w:p w14:paraId="269EEB55" w14:textId="77777777" w:rsidR="00AF00B3" w:rsidRDefault="00AF00B3" w:rsidP="00AF00B3">
      <w:pPr>
        <w:jc w:val="both"/>
        <w:rPr>
          <w:rFonts w:ascii="Tahoma" w:hAnsi="Tahoma" w:cs="Tahoma"/>
        </w:rPr>
      </w:pPr>
    </w:p>
    <w:p w14:paraId="39B6D400" w14:textId="77777777" w:rsidR="00AF00B3" w:rsidRDefault="00AF00B3" w:rsidP="00AF00B3">
      <w:pPr>
        <w:spacing w:after="60"/>
        <w:jc w:val="both"/>
        <w:rPr>
          <w:rFonts w:ascii="Tahoma" w:hAnsi="Tahoma" w:cs="Tahoma"/>
          <w:b/>
        </w:rPr>
      </w:pPr>
      <w:r w:rsidRPr="00CD1BF3">
        <w:rPr>
          <w:rFonts w:ascii="Tahoma" w:hAnsi="Tahoma" w:cs="Tahoma"/>
        </w:rPr>
        <w:t xml:space="preserve">Ponudnik mora v ponudbi izkazati, da je </w:t>
      </w:r>
      <w:r w:rsidRPr="00CD1BF3">
        <w:rPr>
          <w:rFonts w:ascii="Tahoma" w:hAnsi="Tahoma" w:cs="Tahoma"/>
          <w:u w:val="single"/>
        </w:rPr>
        <w:t>v zadnjih treh (3) letih, šteto od datuma določenega za oddajo ponudb</w:t>
      </w:r>
      <w:r w:rsidRPr="00CD1BF3">
        <w:rPr>
          <w:rFonts w:ascii="Tahoma" w:hAnsi="Tahoma" w:cs="Tahoma"/>
        </w:rPr>
        <w:t xml:space="preserve">, kvalitetno, strokovno in v skladu s pogodbenimi določili, za </w:t>
      </w:r>
      <w:r w:rsidRPr="00CD1BF3">
        <w:rPr>
          <w:rFonts w:ascii="Tahoma" w:hAnsi="Tahoma" w:cs="Tahoma"/>
          <w:b/>
        </w:rPr>
        <w:t>vsaj tri (3) naročnike/izdajatelje referenc</w:t>
      </w:r>
      <w:r>
        <w:rPr>
          <w:rFonts w:ascii="Tahoma" w:hAnsi="Tahoma" w:cs="Tahoma"/>
        </w:rPr>
        <w:t xml:space="preserve"> – upravljalce/vzdrževalce javnega vodovoda </w:t>
      </w:r>
      <w:r w:rsidRPr="00CD1BF3">
        <w:rPr>
          <w:rFonts w:ascii="Tahoma" w:hAnsi="Tahoma" w:cs="Tahoma"/>
        </w:rPr>
        <w:t>(</w:t>
      </w:r>
      <w:r w:rsidRPr="00CD1BF3">
        <w:rPr>
          <w:rFonts w:ascii="Tahoma" w:hAnsi="Tahoma" w:cs="Tahoma"/>
          <w:i/>
        </w:rPr>
        <w:t>torej najmanj tri (3) reference</w:t>
      </w:r>
      <w:r w:rsidRPr="00CD1BF3">
        <w:rPr>
          <w:rFonts w:ascii="Tahoma" w:hAnsi="Tahoma" w:cs="Tahoma"/>
        </w:rPr>
        <w:t xml:space="preserve">), </w:t>
      </w:r>
      <w:r w:rsidRPr="00CD1BF3">
        <w:rPr>
          <w:rFonts w:ascii="Tahoma" w:hAnsi="Tahoma" w:cs="Tahoma"/>
          <w:b/>
        </w:rPr>
        <w:t xml:space="preserve">uspešno </w:t>
      </w:r>
      <w:r>
        <w:rPr>
          <w:rFonts w:ascii="Tahoma" w:hAnsi="Tahoma" w:cs="Tahoma"/>
          <w:b/>
        </w:rPr>
        <w:t>dobavljal hidrante.</w:t>
      </w:r>
    </w:p>
    <w:p w14:paraId="35EFDFB7" w14:textId="77777777" w:rsidR="00AF00B3" w:rsidRDefault="00AF00B3" w:rsidP="00AF00B3">
      <w:pPr>
        <w:spacing w:after="60"/>
        <w:jc w:val="both"/>
        <w:rPr>
          <w:rFonts w:ascii="Tahoma" w:hAnsi="Tahoma" w:cs="Tahoma"/>
          <w:b/>
        </w:rPr>
      </w:pPr>
    </w:p>
    <w:p w14:paraId="4E662F8B" w14:textId="7F8D87E6" w:rsidR="00AF00B3" w:rsidRDefault="00AF00B3" w:rsidP="00AF00B3">
      <w:pPr>
        <w:spacing w:after="60"/>
        <w:jc w:val="both"/>
        <w:rPr>
          <w:rFonts w:ascii="Tahoma" w:hAnsi="Tahoma" w:cs="Tahoma"/>
          <w:b/>
        </w:rPr>
      </w:pPr>
      <w:r>
        <w:rPr>
          <w:rFonts w:ascii="Tahoma" w:hAnsi="Tahoma" w:cs="Tahoma"/>
          <w:b/>
        </w:rPr>
        <w:t xml:space="preserve">Vrednost posamezne (ene) reference, ne sme biti nižja </w:t>
      </w:r>
      <w:r w:rsidRPr="00596EB4">
        <w:rPr>
          <w:rFonts w:ascii="Tahoma" w:hAnsi="Tahoma" w:cs="Tahoma"/>
          <w:i/>
          <w:u w:val="single"/>
        </w:rPr>
        <w:t xml:space="preserve">od vrednosti </w:t>
      </w:r>
      <w:r>
        <w:rPr>
          <w:rFonts w:ascii="Tahoma" w:hAnsi="Tahoma" w:cs="Tahoma"/>
          <w:i/>
          <w:u w:val="single"/>
        </w:rPr>
        <w:t>10.000,00</w:t>
      </w:r>
      <w:r w:rsidRPr="00596EB4">
        <w:rPr>
          <w:rFonts w:ascii="Tahoma" w:hAnsi="Tahoma" w:cs="Tahoma"/>
          <w:i/>
          <w:u w:val="single"/>
        </w:rPr>
        <w:t xml:space="preserve"> EUR brez DDV</w:t>
      </w:r>
      <w:r>
        <w:rPr>
          <w:rFonts w:ascii="Tahoma" w:hAnsi="Tahoma" w:cs="Tahoma"/>
          <w:b/>
        </w:rPr>
        <w:t>.</w:t>
      </w:r>
    </w:p>
    <w:p w14:paraId="413ACCF3" w14:textId="77777777" w:rsidR="00AF00B3" w:rsidRDefault="00AF00B3" w:rsidP="00AF00B3">
      <w:pPr>
        <w:spacing w:after="60"/>
        <w:jc w:val="both"/>
        <w:rPr>
          <w:rFonts w:ascii="Tahoma" w:hAnsi="Tahoma" w:cs="Tahoma"/>
          <w:i/>
        </w:rPr>
      </w:pPr>
      <w:r w:rsidRPr="00596EB4">
        <w:rPr>
          <w:rFonts w:ascii="Tahoma" w:hAnsi="Tahoma" w:cs="Tahoma"/>
          <w:i/>
        </w:rPr>
        <w:t>Reference, ki ne bodo dosegale zahtevane vrednosti, naročnik ne bo u</w:t>
      </w:r>
      <w:r>
        <w:rPr>
          <w:rFonts w:ascii="Tahoma" w:hAnsi="Tahoma" w:cs="Tahoma"/>
          <w:i/>
        </w:rPr>
        <w:t>pošteval in jih ne bo sešteval!</w:t>
      </w:r>
    </w:p>
    <w:p w14:paraId="07D55DDF" w14:textId="77777777" w:rsidR="00AF00B3" w:rsidRDefault="00AF00B3" w:rsidP="00AF00B3">
      <w:pPr>
        <w:pStyle w:val="Telobesedila"/>
        <w:widowControl/>
        <w:rPr>
          <w:rFonts w:ascii="Tahoma" w:hAnsi="Tahoma" w:cs="Tahoma"/>
          <w:b w:val="0"/>
          <w:lang w:val="sl-SI"/>
        </w:rPr>
      </w:pPr>
    </w:p>
    <w:p w14:paraId="1F7EF474" w14:textId="77777777" w:rsidR="00AF00B3" w:rsidRPr="00C8579C" w:rsidRDefault="00AF00B3" w:rsidP="00AF00B3">
      <w:pPr>
        <w:pStyle w:val="Telobesedila2"/>
        <w:rPr>
          <w:rFonts w:ascii="Tahoma" w:hAnsi="Tahoma" w:cs="Tahoma"/>
          <w:smallCaps/>
          <w:lang w:val="sl-SI"/>
        </w:rPr>
      </w:pPr>
      <w:r w:rsidRPr="00C8579C">
        <w:rPr>
          <w:rFonts w:ascii="Tahoma" w:hAnsi="Tahoma" w:cs="Tahoma"/>
          <w:smallCaps/>
          <w:lang w:val="sl-SI"/>
        </w:rPr>
        <w:t>Dokazila:</w:t>
      </w:r>
    </w:p>
    <w:p w14:paraId="6474C1B5" w14:textId="77777777" w:rsidR="00AF00B3" w:rsidRPr="00000505" w:rsidRDefault="00AF00B3" w:rsidP="00EE374A">
      <w:pPr>
        <w:pStyle w:val="Telobesedila2"/>
        <w:numPr>
          <w:ilvl w:val="0"/>
          <w:numId w:val="18"/>
        </w:numPr>
        <w:rPr>
          <w:rFonts w:ascii="Tahoma" w:hAnsi="Tahoma" w:cs="Tahoma"/>
          <w:b w:val="0"/>
          <w:szCs w:val="22"/>
          <w:lang w:val="sl-SI"/>
        </w:rPr>
      </w:pPr>
      <w:r w:rsidRPr="00C8579C">
        <w:rPr>
          <w:rFonts w:ascii="Tahoma" w:hAnsi="Tahoma" w:cs="Tahoma"/>
          <w:b w:val="0"/>
          <w:bCs/>
          <w:szCs w:val="22"/>
          <w:lang w:val="sl-SI"/>
        </w:rPr>
        <w:t xml:space="preserve">Izpolnjena in podpisana (potrjen obrazec) </w:t>
      </w:r>
      <w:r w:rsidRPr="00000505">
        <w:rPr>
          <w:rFonts w:ascii="Tahoma" w:hAnsi="Tahoma" w:cs="Tahoma"/>
          <w:b w:val="0"/>
          <w:bCs/>
          <w:szCs w:val="22"/>
          <w:lang w:val="sl-SI"/>
        </w:rPr>
        <w:t>Priloga 7/1 »SEZNAM REFERENC PONUDNIKA«.</w:t>
      </w:r>
    </w:p>
    <w:p w14:paraId="6E38261A" w14:textId="77777777" w:rsidR="00AF00B3" w:rsidRPr="00C8579C" w:rsidRDefault="00AF00B3" w:rsidP="00EE374A">
      <w:pPr>
        <w:pStyle w:val="Telobesedila2"/>
        <w:numPr>
          <w:ilvl w:val="0"/>
          <w:numId w:val="18"/>
        </w:numPr>
        <w:rPr>
          <w:rFonts w:ascii="Tahoma" w:hAnsi="Tahoma" w:cs="Tahoma"/>
          <w:b w:val="0"/>
          <w:bCs/>
          <w:szCs w:val="22"/>
          <w:lang w:val="sl-SI"/>
        </w:rPr>
      </w:pPr>
      <w:r w:rsidRPr="00000505">
        <w:rPr>
          <w:rFonts w:ascii="Tahoma" w:hAnsi="Tahoma" w:cs="Tahoma"/>
          <w:b w:val="0"/>
          <w:bCs/>
          <w:szCs w:val="22"/>
          <w:lang w:val="sl-SI"/>
        </w:rPr>
        <w:t>Izpolnjena in podpisana (potrjen obrazec) Priloga 7/2 »POTRDITEV REFERENC S STRANI POSAMEZNIH NAROČNIKOV - PONUDNIK«. Ponudnik lahko</w:t>
      </w:r>
      <w:r w:rsidRPr="00C8579C">
        <w:rPr>
          <w:rFonts w:ascii="Tahoma" w:hAnsi="Tahoma" w:cs="Tahoma"/>
          <w:b w:val="0"/>
          <w:bCs/>
          <w:szCs w:val="22"/>
          <w:lang w:val="sl-SI"/>
        </w:rPr>
        <w:t xml:space="preserve"> namesto Priloge </w:t>
      </w:r>
      <w:r>
        <w:rPr>
          <w:rFonts w:ascii="Tahoma" w:hAnsi="Tahoma" w:cs="Tahoma"/>
          <w:b w:val="0"/>
          <w:bCs/>
          <w:szCs w:val="22"/>
          <w:lang w:val="sl-SI"/>
        </w:rPr>
        <w:t>7</w:t>
      </w:r>
      <w:r w:rsidRPr="00C8579C">
        <w:rPr>
          <w:rFonts w:ascii="Tahoma" w:hAnsi="Tahoma" w:cs="Tahoma"/>
          <w:b w:val="0"/>
          <w:bCs/>
          <w:szCs w:val="22"/>
          <w:lang w:val="sl-SI"/>
        </w:rPr>
        <w:t>/2 priloži tudi lasten obrazec, iz katerega bo razvidno izpolnjevanje zahtev.</w:t>
      </w:r>
    </w:p>
    <w:p w14:paraId="7B1A9C1E" w14:textId="77777777" w:rsidR="00AF00B3" w:rsidRPr="00C8579C" w:rsidRDefault="00AF00B3" w:rsidP="00AF00B3">
      <w:pPr>
        <w:jc w:val="both"/>
        <w:rPr>
          <w:rFonts w:ascii="Tahoma" w:hAnsi="Tahoma" w:cs="Tahoma"/>
        </w:rPr>
      </w:pPr>
    </w:p>
    <w:p w14:paraId="46E421A9" w14:textId="77777777" w:rsidR="00AF00B3" w:rsidRPr="00F4695D" w:rsidRDefault="00AF00B3" w:rsidP="00AF00B3">
      <w:pPr>
        <w:numPr>
          <w:ilvl w:val="3"/>
          <w:numId w:val="2"/>
        </w:numPr>
        <w:jc w:val="both"/>
        <w:rPr>
          <w:rFonts w:ascii="Tahoma" w:hAnsi="Tahoma" w:cs="Tahoma"/>
          <w:b/>
        </w:rPr>
      </w:pPr>
      <w:r w:rsidRPr="00F4695D">
        <w:rPr>
          <w:rFonts w:ascii="Tahoma" w:hAnsi="Tahoma" w:cs="Tahoma"/>
          <w:b/>
        </w:rPr>
        <w:t>Tehnična in strokovna sposobnost – kadri</w:t>
      </w:r>
    </w:p>
    <w:p w14:paraId="38EC267D" w14:textId="77777777" w:rsidR="00AF00B3" w:rsidRDefault="00AF00B3" w:rsidP="00AF00B3">
      <w:pPr>
        <w:jc w:val="both"/>
        <w:rPr>
          <w:rFonts w:ascii="Tahoma" w:hAnsi="Tahoma" w:cs="Tahoma"/>
        </w:rPr>
      </w:pPr>
    </w:p>
    <w:p w14:paraId="568D57EF" w14:textId="29A8FFDB" w:rsidR="00AF00B3" w:rsidRDefault="00AF00B3" w:rsidP="00AF00B3">
      <w:pPr>
        <w:jc w:val="both"/>
        <w:rPr>
          <w:rFonts w:ascii="Tahoma" w:hAnsi="Tahoma" w:cs="Tahoma"/>
        </w:rPr>
      </w:pPr>
      <w:r w:rsidRPr="005C29CD">
        <w:rPr>
          <w:rFonts w:ascii="Tahoma" w:hAnsi="Tahoma" w:cs="Tahoma"/>
        </w:rPr>
        <w:t xml:space="preserve">Ponudnik </w:t>
      </w:r>
      <w:r w:rsidR="00853791">
        <w:rPr>
          <w:rFonts w:ascii="Tahoma" w:hAnsi="Tahoma" w:cs="Tahoma"/>
        </w:rPr>
        <w:t>mora imeti na razpolago izkušen</w:t>
      </w:r>
      <w:r w:rsidRPr="005C29CD">
        <w:rPr>
          <w:rFonts w:ascii="Tahoma" w:hAnsi="Tahoma" w:cs="Tahoma"/>
        </w:rPr>
        <w:t xml:space="preserve"> in strokovno usposobljen kader in vso tehnološko</w:t>
      </w:r>
      <w:r>
        <w:rPr>
          <w:rFonts w:ascii="Tahoma" w:hAnsi="Tahoma" w:cs="Tahoma"/>
        </w:rPr>
        <w:t xml:space="preserve"> opremo za izvajanje </w:t>
      </w:r>
      <w:r w:rsidRPr="005C29CD">
        <w:rPr>
          <w:rFonts w:ascii="Tahoma" w:hAnsi="Tahoma" w:cs="Tahoma"/>
        </w:rPr>
        <w:t>obveznosti</w:t>
      </w:r>
      <w:r>
        <w:rPr>
          <w:rFonts w:ascii="Tahoma" w:hAnsi="Tahoma" w:cs="Tahoma"/>
        </w:rPr>
        <w:t xml:space="preserve"> iz okvirnega sporazuma</w:t>
      </w:r>
      <w:r w:rsidRPr="005C29CD">
        <w:rPr>
          <w:rFonts w:ascii="Tahoma" w:hAnsi="Tahoma" w:cs="Tahoma"/>
        </w:rPr>
        <w:t>. Hkrati mora zagotoviti profesionalne in tehnične zmožnosti, opremo in druge pripomočke, sposobnost upravljanja, zanesljivost ter izpolnjevati formalne delovne in tehnične pogoje.</w:t>
      </w:r>
    </w:p>
    <w:p w14:paraId="07735374" w14:textId="77777777" w:rsidR="00AF00B3" w:rsidRPr="004A4F3D" w:rsidRDefault="00AF00B3" w:rsidP="00AF00B3">
      <w:pPr>
        <w:jc w:val="both"/>
        <w:rPr>
          <w:rFonts w:ascii="Tahoma" w:hAnsi="Tahoma" w:cs="Tahoma"/>
        </w:rPr>
      </w:pPr>
    </w:p>
    <w:p w14:paraId="6E5544A2" w14:textId="77777777" w:rsidR="00AF00B3" w:rsidRPr="00C8579C" w:rsidRDefault="00AF00B3" w:rsidP="00AF00B3">
      <w:pPr>
        <w:ind w:left="1080" w:hanging="1080"/>
        <w:jc w:val="both"/>
        <w:rPr>
          <w:rFonts w:ascii="Tahoma" w:hAnsi="Tahoma" w:cs="Tahoma"/>
          <w:b/>
          <w:smallCaps/>
        </w:rPr>
      </w:pPr>
      <w:r w:rsidRPr="00C8579C">
        <w:rPr>
          <w:rFonts w:ascii="Tahoma" w:hAnsi="Tahoma" w:cs="Tahoma"/>
          <w:b/>
          <w:smallCaps/>
        </w:rPr>
        <w:t>Dokazila:</w:t>
      </w:r>
    </w:p>
    <w:p w14:paraId="5836DD3B" w14:textId="77777777" w:rsidR="00AF00B3" w:rsidRPr="00000505" w:rsidRDefault="00AF00B3" w:rsidP="00EE374A">
      <w:pPr>
        <w:pStyle w:val="Telobesedila2"/>
        <w:numPr>
          <w:ilvl w:val="0"/>
          <w:numId w:val="30"/>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ponudnika«;</w:t>
      </w:r>
    </w:p>
    <w:p w14:paraId="2336208F" w14:textId="3ACF8001" w:rsidR="00C15529" w:rsidRPr="002A1323" w:rsidRDefault="00C15529" w:rsidP="002D00E3">
      <w:pPr>
        <w:keepLines/>
        <w:widowControl w:val="0"/>
        <w:jc w:val="both"/>
        <w:rPr>
          <w:rFonts w:ascii="Tahoma" w:hAnsi="Tahoma" w:cs="Tahoma"/>
        </w:rPr>
      </w:pPr>
    </w:p>
    <w:p w14:paraId="456E7171" w14:textId="77777777" w:rsidR="002D2E76" w:rsidRPr="002A1323" w:rsidRDefault="002D2E76" w:rsidP="002D00E3">
      <w:pPr>
        <w:keepLines/>
        <w:widowControl w:val="0"/>
        <w:jc w:val="both"/>
        <w:rPr>
          <w:rFonts w:ascii="Tahoma" w:hAnsi="Tahoma" w:cs="Tahoma"/>
        </w:rPr>
      </w:pPr>
    </w:p>
    <w:p w14:paraId="61B36682" w14:textId="77777777" w:rsidR="004D1CCB" w:rsidRPr="002A1323" w:rsidRDefault="004D1CCB" w:rsidP="00EE374A">
      <w:pPr>
        <w:keepLines/>
        <w:widowControl w:val="0"/>
        <w:numPr>
          <w:ilvl w:val="1"/>
          <w:numId w:val="19"/>
        </w:numPr>
        <w:jc w:val="both"/>
        <w:rPr>
          <w:rFonts w:ascii="Tahoma" w:hAnsi="Tahoma" w:cs="Tahoma"/>
          <w:b/>
        </w:rPr>
      </w:pPr>
      <w:r w:rsidRPr="002A1323">
        <w:rPr>
          <w:rFonts w:ascii="Tahoma" w:hAnsi="Tahoma" w:cs="Tahoma"/>
          <w:b/>
        </w:rPr>
        <w:t>OSTALE ZAHTEVE IN POGOJI NAROČNIKA</w:t>
      </w:r>
    </w:p>
    <w:p w14:paraId="3A70817D" w14:textId="77777777" w:rsidR="004D1CCB" w:rsidRPr="002A1323" w:rsidRDefault="004D1CCB" w:rsidP="002D00E3">
      <w:pPr>
        <w:keepLines/>
        <w:widowControl w:val="0"/>
        <w:jc w:val="both"/>
        <w:rPr>
          <w:rFonts w:ascii="Tahoma" w:hAnsi="Tahoma" w:cs="Tahoma"/>
          <w:b/>
          <w:sz w:val="18"/>
        </w:rPr>
      </w:pPr>
    </w:p>
    <w:p w14:paraId="09246058" w14:textId="25885E60" w:rsidR="004D1CCB" w:rsidRPr="002A1323" w:rsidRDefault="00936A2B" w:rsidP="002D00E3">
      <w:pPr>
        <w:keepLines/>
        <w:widowControl w:val="0"/>
        <w:tabs>
          <w:tab w:val="left" w:pos="-1560"/>
        </w:tabs>
        <w:jc w:val="both"/>
        <w:rPr>
          <w:rFonts w:ascii="Tahoma" w:hAnsi="Tahoma" w:cs="Tahoma"/>
        </w:rPr>
      </w:pPr>
      <w:r w:rsidRPr="002A1323">
        <w:rPr>
          <w:rFonts w:ascii="Tahoma" w:hAnsi="Tahoma" w:cs="Tahoma"/>
          <w:b/>
        </w:rPr>
        <w:t xml:space="preserve">A. </w:t>
      </w:r>
      <w:r w:rsidRPr="002A1323">
        <w:rPr>
          <w:rFonts w:ascii="Tahoma" w:hAnsi="Tahoma" w:cs="Tahoma"/>
        </w:rPr>
        <w:t xml:space="preserve">Ponudnik, skupina ponudnikov v okviru skupne ponudbe, vsi v ponudbi navedeni podizvajalci ter </w:t>
      </w:r>
      <w:r w:rsidR="00853791">
        <w:rPr>
          <w:rFonts w:ascii="Tahoma" w:hAnsi="Tahoma" w:cs="Tahoma"/>
          <w:bCs/>
        </w:rPr>
        <w:t>subjekti, katerih</w:t>
      </w:r>
      <w:r w:rsidRPr="002A1323">
        <w:rPr>
          <w:rFonts w:ascii="Tahoma" w:hAnsi="Tahoma" w:cs="Tahoma"/>
          <w:bCs/>
        </w:rPr>
        <w:t xml:space="preserve"> zmogljivost bo ponudnik uporabil,</w:t>
      </w:r>
      <w:r w:rsidRPr="002A1323">
        <w:rPr>
          <w:rFonts w:ascii="Tahoma" w:hAnsi="Tahoma" w:cs="Tahoma"/>
        </w:rPr>
        <w:t xml:space="preserve"> ne sme/jo biti uvrščen na seznam poslovnih subjektov, s katerimi na podlagi 35. člena Zakona o integriteti in preprečevanju korupcije (Ur. l. RS, št. 69/11-UPB2, v nadaljevanju: </w:t>
      </w:r>
      <w:proofErr w:type="spellStart"/>
      <w:r w:rsidRPr="002A1323">
        <w:rPr>
          <w:rFonts w:ascii="Tahoma" w:hAnsi="Tahoma" w:cs="Tahoma"/>
        </w:rPr>
        <w:t>ZIntPK</w:t>
      </w:r>
      <w:proofErr w:type="spellEnd"/>
      <w:r w:rsidRPr="002A1323">
        <w:rPr>
          <w:rFonts w:ascii="Tahoma" w:hAnsi="Tahoma" w:cs="Tahoma"/>
        </w:rPr>
        <w:t>), naročniki ne smejo sodelovati.</w:t>
      </w:r>
    </w:p>
    <w:p w14:paraId="7B37AD91" w14:textId="2777AEF6" w:rsidR="00BF0A2B" w:rsidRPr="002A1323" w:rsidRDefault="00BF0A2B" w:rsidP="002D00E3">
      <w:pPr>
        <w:keepLines/>
        <w:widowControl w:val="0"/>
        <w:jc w:val="both"/>
        <w:rPr>
          <w:rFonts w:ascii="Tahoma" w:hAnsi="Tahoma" w:cs="Tahoma"/>
        </w:rPr>
      </w:pPr>
    </w:p>
    <w:p w14:paraId="1F9981CF" w14:textId="77777777" w:rsidR="00A0014B" w:rsidRPr="002A1323" w:rsidRDefault="00A0014B" w:rsidP="002D00E3">
      <w:pPr>
        <w:keepLines/>
        <w:widowControl w:val="0"/>
        <w:ind w:right="-2"/>
        <w:jc w:val="both"/>
        <w:rPr>
          <w:rFonts w:ascii="Tahoma" w:hAnsi="Tahoma" w:cs="Tahoma"/>
          <w:b/>
          <w:smallCaps/>
        </w:rPr>
      </w:pPr>
      <w:r w:rsidRPr="002A1323">
        <w:rPr>
          <w:rFonts w:ascii="Tahoma" w:hAnsi="Tahoma" w:cs="Tahoma"/>
          <w:b/>
          <w:smallCaps/>
        </w:rPr>
        <w:t>Dokazila:</w:t>
      </w:r>
    </w:p>
    <w:p w14:paraId="13A69664" w14:textId="3DB8512B" w:rsidR="004D1CCB" w:rsidRPr="002A1323" w:rsidRDefault="00936A2B" w:rsidP="002D00E3">
      <w:pPr>
        <w:keepLines/>
        <w:widowControl w:val="0"/>
        <w:jc w:val="both"/>
        <w:rPr>
          <w:rFonts w:ascii="Tahoma" w:hAnsi="Tahoma" w:cs="Tahoma"/>
        </w:rPr>
      </w:pPr>
      <w:r w:rsidRPr="002A1323">
        <w:rPr>
          <w:rFonts w:ascii="Tahoma" w:hAnsi="Tahoma" w:cs="Tahoma"/>
        </w:rPr>
        <w:t xml:space="preserve">Ponudnik oz. vsak izmed partnerjev v primeru skupne ponudbe, podizvajalec ali </w:t>
      </w:r>
      <w:r w:rsidRPr="002A1323">
        <w:rPr>
          <w:rFonts w:ascii="Tahoma" w:hAnsi="Tahoma" w:cs="Tahoma"/>
          <w:bCs/>
        </w:rPr>
        <w:t>subjekt, katerega zmogljivost bo ponudnik uporabil,</w:t>
      </w:r>
      <w:r w:rsidRPr="002A1323">
        <w:rPr>
          <w:rFonts w:ascii="Tahoma" w:hAnsi="Tahoma" w:cs="Tahoma"/>
        </w:rPr>
        <w:t xml:space="preserve"> izpolni zahtevo s </w:t>
      </w:r>
      <w:proofErr w:type="spellStart"/>
      <w:r w:rsidRPr="002A1323">
        <w:rPr>
          <w:rFonts w:ascii="Tahoma" w:hAnsi="Tahoma" w:cs="Tahoma"/>
        </w:rPr>
        <w:t>priložitvijo</w:t>
      </w:r>
      <w:proofErr w:type="spellEnd"/>
      <w:r w:rsidRPr="002A1323">
        <w:rPr>
          <w:rFonts w:ascii="Tahoma" w:hAnsi="Tahoma" w:cs="Tahoma"/>
        </w:rPr>
        <w:t xml:space="preserve"> podpisane in izpolnjene</w:t>
      </w:r>
      <w:r w:rsidRPr="002A1323">
        <w:rPr>
          <w:rFonts w:ascii="Tahoma" w:hAnsi="Tahoma" w:cs="Tahoma"/>
          <w:b/>
        </w:rPr>
        <w:t xml:space="preserve"> </w:t>
      </w:r>
      <w:r w:rsidRPr="002A1323">
        <w:rPr>
          <w:rFonts w:ascii="Tahoma" w:hAnsi="Tahoma" w:cs="Tahoma"/>
        </w:rPr>
        <w:t xml:space="preserve">priloge 3/1 (velja za ponudnika/partnerja) oz. priloge 3/2 (velja za podizvajalca in </w:t>
      </w:r>
      <w:r w:rsidR="00853791">
        <w:rPr>
          <w:rFonts w:ascii="Tahoma" w:hAnsi="Tahoma" w:cs="Tahoma"/>
          <w:bCs/>
        </w:rPr>
        <w:t>subjekt</w:t>
      </w:r>
      <w:r w:rsidRPr="002A1323">
        <w:rPr>
          <w:rFonts w:ascii="Tahoma" w:hAnsi="Tahoma" w:cs="Tahoma"/>
          <w:bCs/>
        </w:rPr>
        <w:t>, katerega zmogljivost bo ponudnik uporabil)</w:t>
      </w:r>
      <w:r w:rsidRPr="002A1323">
        <w:rPr>
          <w:rFonts w:ascii="Tahoma" w:hAnsi="Tahoma" w:cs="Tahoma"/>
        </w:rPr>
        <w:t>.</w:t>
      </w:r>
    </w:p>
    <w:p w14:paraId="78E443D4" w14:textId="77777777" w:rsidR="004D1CCB" w:rsidRPr="002A1323" w:rsidRDefault="004D1CCB" w:rsidP="002D00E3">
      <w:pPr>
        <w:keepLines/>
        <w:widowControl w:val="0"/>
        <w:jc w:val="both"/>
        <w:rPr>
          <w:rFonts w:ascii="Tahoma" w:hAnsi="Tahoma" w:cs="Tahoma"/>
        </w:rPr>
      </w:pPr>
    </w:p>
    <w:p w14:paraId="61D729C0" w14:textId="77777777" w:rsidR="00936A2B" w:rsidRPr="002A1323" w:rsidRDefault="00936A2B" w:rsidP="002D00E3">
      <w:pPr>
        <w:keepLines/>
        <w:widowControl w:val="0"/>
        <w:tabs>
          <w:tab w:val="left" w:pos="284"/>
        </w:tabs>
        <w:jc w:val="both"/>
        <w:rPr>
          <w:rFonts w:ascii="Tahoma" w:hAnsi="Tahoma" w:cs="Tahoma"/>
        </w:rPr>
      </w:pPr>
      <w:r w:rsidRPr="002A1323">
        <w:rPr>
          <w:rFonts w:ascii="Tahoma" w:hAnsi="Tahoma" w:cs="Tahoma"/>
          <w:b/>
        </w:rPr>
        <w:lastRenderedPageBreak/>
        <w:t xml:space="preserve">B. </w:t>
      </w:r>
      <w:r w:rsidRPr="002A1323">
        <w:rPr>
          <w:rFonts w:ascii="Tahoma" w:hAnsi="Tahoma" w:cs="Tahoma"/>
        </w:rPr>
        <w:t xml:space="preserve">V skladu s šestim odstavkom 14. člena Zakona o integriteti in preprečevanju korupcije (Uradni list RS, št. 69/11-UPB2; v nadaljevanju </w:t>
      </w:r>
      <w:proofErr w:type="spellStart"/>
      <w:r w:rsidRPr="002A1323">
        <w:rPr>
          <w:rFonts w:ascii="Tahoma" w:hAnsi="Tahoma" w:cs="Tahoma"/>
        </w:rPr>
        <w:t>ZIntPK</w:t>
      </w:r>
      <w:proofErr w:type="spellEnd"/>
      <w:r w:rsidRPr="002A1323">
        <w:rPr>
          <w:rFonts w:ascii="Tahoma" w:hAnsi="Tahoma" w:cs="Tahoma"/>
        </w:rPr>
        <w:t xml:space="preserve">) je dolžan izbrani ponudnik na poziv naročnika, pred podpisom pogodbe/okvirnega sporazuma, predložiti izjavo ali podatke o udeležbi fizičnih in pravnih oseb v lastništvu izbranega ponudnika, ter o gospodarskih subjektih za katere se glede na določbe zakona, ki ureja gospodarske družbe, šteje, da so povezane družbe z izbranim ponudnikom (Priloga 3/3). </w:t>
      </w:r>
      <w:r w:rsidRPr="002A1323">
        <w:rPr>
          <w:rFonts w:ascii="Tahoma" w:hAnsi="Tahoma" w:cs="Tahoma"/>
          <w:u w:val="single"/>
        </w:rPr>
        <w:t>Če bo ponudnik predložil lažno izjavo oziroma bo dal neresnične podatke o navedenih dejstvih, bo to imelo za posledico ničnost pogodbe/okvirnega sporazuma</w:t>
      </w:r>
      <w:r w:rsidRPr="002A1323">
        <w:rPr>
          <w:rFonts w:ascii="Tahoma" w:hAnsi="Tahoma" w:cs="Tahoma"/>
        </w:rPr>
        <w:t xml:space="preserve">. </w:t>
      </w:r>
    </w:p>
    <w:p w14:paraId="3237150F" w14:textId="22E34E18" w:rsidR="00F76338" w:rsidRPr="002A1323" w:rsidRDefault="00F76338" w:rsidP="002D00E3">
      <w:pPr>
        <w:keepLines/>
        <w:widowControl w:val="0"/>
        <w:ind w:right="-2"/>
        <w:jc w:val="both"/>
        <w:rPr>
          <w:rFonts w:ascii="Tahoma" w:hAnsi="Tahoma" w:cs="Tahoma"/>
          <w:b/>
          <w:smallCaps/>
        </w:rPr>
      </w:pPr>
    </w:p>
    <w:p w14:paraId="7688B76C" w14:textId="410D31AA" w:rsidR="00A0014B" w:rsidRPr="002A1323" w:rsidRDefault="00A0014B" w:rsidP="002D00E3">
      <w:pPr>
        <w:keepLines/>
        <w:widowControl w:val="0"/>
        <w:ind w:right="-2"/>
        <w:jc w:val="both"/>
        <w:rPr>
          <w:rFonts w:ascii="Tahoma" w:hAnsi="Tahoma" w:cs="Tahoma"/>
          <w:b/>
          <w:smallCaps/>
        </w:rPr>
      </w:pPr>
      <w:r w:rsidRPr="002A1323">
        <w:rPr>
          <w:rFonts w:ascii="Tahoma" w:hAnsi="Tahoma" w:cs="Tahoma"/>
          <w:b/>
          <w:smallCaps/>
        </w:rPr>
        <w:t>Dokazila:</w:t>
      </w:r>
    </w:p>
    <w:p w14:paraId="2E82EC5D" w14:textId="2390338D" w:rsidR="004D1CCB" w:rsidRPr="002A1323" w:rsidRDefault="004D1CCB" w:rsidP="002D00E3">
      <w:pPr>
        <w:keepLines/>
        <w:widowControl w:val="0"/>
        <w:jc w:val="both"/>
        <w:rPr>
          <w:rFonts w:ascii="Tahoma" w:hAnsi="Tahoma" w:cs="Tahoma"/>
        </w:rPr>
      </w:pPr>
      <w:r w:rsidRPr="002A1323">
        <w:rPr>
          <w:rFonts w:ascii="Tahoma" w:hAnsi="Tahoma" w:cs="Tahoma"/>
        </w:rPr>
        <w:t>Ponudnik, posamezni člani skupine ponudnikov v okviru skupne ponudbe</w:t>
      </w:r>
      <w:r w:rsidR="00936A2B" w:rsidRPr="002A1323">
        <w:rPr>
          <w:rFonts w:ascii="Tahoma" w:hAnsi="Tahoma" w:cs="Tahoma"/>
        </w:rPr>
        <w:t>,</w:t>
      </w:r>
      <w:r w:rsidRPr="002A1323">
        <w:rPr>
          <w:rFonts w:ascii="Tahoma" w:hAnsi="Tahoma" w:cs="Tahoma"/>
        </w:rPr>
        <w:t xml:space="preserve"> vsi v ponudbi navedeni podizvajalci</w:t>
      </w:r>
      <w:r w:rsidR="00936A2B" w:rsidRPr="002A1323">
        <w:rPr>
          <w:rFonts w:ascii="Tahoma" w:hAnsi="Tahoma" w:cs="Tahoma"/>
        </w:rPr>
        <w:t xml:space="preserve"> ter </w:t>
      </w:r>
      <w:r w:rsidR="00853791">
        <w:rPr>
          <w:rFonts w:ascii="Tahoma" w:hAnsi="Tahoma" w:cs="Tahoma"/>
          <w:bCs/>
        </w:rPr>
        <w:t>subjekti, katerih</w:t>
      </w:r>
      <w:r w:rsidR="00936A2B" w:rsidRPr="002A1323">
        <w:rPr>
          <w:rFonts w:ascii="Tahoma" w:hAnsi="Tahoma" w:cs="Tahoma"/>
          <w:bCs/>
        </w:rPr>
        <w:t xml:space="preserve"> zmogljivost bo ponudnik uporabil</w:t>
      </w:r>
      <w:r w:rsidRPr="002A1323">
        <w:rPr>
          <w:rFonts w:ascii="Tahoma" w:hAnsi="Tahoma" w:cs="Tahoma"/>
        </w:rPr>
        <w:t xml:space="preserve">, izkažejo izpolnjevanje tega pogoja s </w:t>
      </w:r>
      <w:proofErr w:type="spellStart"/>
      <w:r w:rsidRPr="002A1323">
        <w:rPr>
          <w:rFonts w:ascii="Tahoma" w:hAnsi="Tahoma" w:cs="Tahoma"/>
        </w:rPr>
        <w:t>priložitvijo</w:t>
      </w:r>
      <w:proofErr w:type="spellEnd"/>
      <w:r w:rsidRPr="002A1323">
        <w:rPr>
          <w:rFonts w:ascii="Tahoma" w:hAnsi="Tahoma" w:cs="Tahoma"/>
        </w:rPr>
        <w:t xml:space="preserve"> priloge 3/3 »Izjava o udeležbi fizičnih in pravnih oseb v lastništvu ponudnika«.</w:t>
      </w:r>
    </w:p>
    <w:p w14:paraId="6FB27B35" w14:textId="706250FB" w:rsidR="004D1CCB" w:rsidRPr="002A1323" w:rsidRDefault="004D1CCB" w:rsidP="002D00E3">
      <w:pPr>
        <w:keepLines/>
        <w:widowControl w:val="0"/>
        <w:jc w:val="both"/>
        <w:rPr>
          <w:rFonts w:ascii="Tahoma" w:hAnsi="Tahoma" w:cs="Tahoma"/>
          <w:sz w:val="24"/>
        </w:rPr>
      </w:pPr>
    </w:p>
    <w:p w14:paraId="6443D21F" w14:textId="77777777" w:rsidR="004D76EE" w:rsidRPr="002A1323" w:rsidRDefault="004D76EE" w:rsidP="002D00E3">
      <w:pPr>
        <w:keepLines/>
        <w:widowControl w:val="0"/>
        <w:jc w:val="both"/>
        <w:rPr>
          <w:rFonts w:ascii="Tahoma" w:hAnsi="Tahoma" w:cs="Tahoma"/>
          <w:bCs/>
          <w:sz w:val="19"/>
          <w:szCs w:val="19"/>
        </w:rPr>
      </w:pPr>
      <w:r w:rsidRPr="002A1323">
        <w:rPr>
          <w:rFonts w:ascii="Tahoma" w:hAnsi="Tahoma" w:cs="Tahoma"/>
          <w:b/>
        </w:rPr>
        <w:t xml:space="preserve">C. </w:t>
      </w:r>
      <w:r w:rsidRPr="002A1323">
        <w:rPr>
          <w:rFonts w:ascii="Tahoma" w:hAnsi="Tahoma" w:cs="Tahoma"/>
          <w:bCs/>
          <w:sz w:val="19"/>
          <w:szCs w:val="19"/>
        </w:rPr>
        <w:t>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18E0E13B" w14:textId="77777777" w:rsidR="004D76EE" w:rsidRPr="002A1323" w:rsidRDefault="004D76EE" w:rsidP="002D00E3">
      <w:pPr>
        <w:keepLines/>
        <w:widowControl w:val="0"/>
        <w:jc w:val="both"/>
        <w:rPr>
          <w:rFonts w:ascii="Tahoma" w:hAnsi="Tahoma" w:cs="Tahoma"/>
          <w:b/>
          <w:bCs/>
          <w:sz w:val="12"/>
          <w:szCs w:val="22"/>
        </w:rPr>
      </w:pPr>
    </w:p>
    <w:p w14:paraId="062D527A" w14:textId="77777777" w:rsidR="004D76EE" w:rsidRPr="002A1323" w:rsidRDefault="004D76EE" w:rsidP="00EF02BE">
      <w:pPr>
        <w:keepLines/>
        <w:widowControl w:val="0"/>
        <w:jc w:val="both"/>
        <w:rPr>
          <w:rFonts w:ascii="Tahoma" w:hAnsi="Tahoma" w:cs="Tahoma"/>
          <w:b/>
          <w:bCs/>
          <w:sz w:val="19"/>
          <w:szCs w:val="19"/>
        </w:rPr>
      </w:pPr>
      <w:r w:rsidRPr="002A1323">
        <w:rPr>
          <w:rFonts w:ascii="Tahoma" w:eastAsia="Calibri" w:hAnsi="Tahoma" w:cs="Tahoma"/>
          <w:sz w:val="19"/>
          <w:szCs w:val="19"/>
          <w:lang w:eastAsia="en-US"/>
        </w:rPr>
        <w:t>Naročnik bo v skladu s prvim odstavkom člena 1h sklepa Sveta (SZVP) 2022/578 z dne 8. aprila 2022 iz postopka javnega naročanja kadarkoli v postopku izključil gospodarski subjekt, če se izkaže, da je pred ali med postopkom javnega naročanja ta subjekt v položaju teh navodil kot sledi:</w:t>
      </w:r>
    </w:p>
    <w:p w14:paraId="13C1D516" w14:textId="77777777" w:rsidR="004D76EE" w:rsidRPr="00853791" w:rsidRDefault="004D76EE" w:rsidP="00EE374A">
      <w:pPr>
        <w:keepLines/>
        <w:widowControl w:val="0"/>
        <w:numPr>
          <w:ilvl w:val="0"/>
          <w:numId w:val="18"/>
        </w:numPr>
        <w:ind w:left="426" w:hanging="284"/>
        <w:jc w:val="both"/>
        <w:rPr>
          <w:rFonts w:ascii="Tahoma" w:hAnsi="Tahoma" w:cs="Tahoma"/>
          <w:bCs/>
        </w:rPr>
      </w:pPr>
      <w:r w:rsidRPr="00853791">
        <w:rPr>
          <w:rFonts w:ascii="Tahoma" w:hAnsi="Tahoma" w:cs="Tahoma"/>
          <w:bCs/>
        </w:rPr>
        <w:t>ruski državljan ali fizična ali pravna oseba, subjekt ali organ s sedežem v Rusiji,</w:t>
      </w:r>
    </w:p>
    <w:p w14:paraId="0E185A67" w14:textId="77777777" w:rsidR="004D76EE" w:rsidRPr="00853791" w:rsidRDefault="004D76EE" w:rsidP="00EE374A">
      <w:pPr>
        <w:keepLines/>
        <w:widowControl w:val="0"/>
        <w:numPr>
          <w:ilvl w:val="0"/>
          <w:numId w:val="18"/>
        </w:numPr>
        <w:ind w:left="426" w:hanging="284"/>
        <w:jc w:val="both"/>
        <w:rPr>
          <w:rFonts w:ascii="Tahoma" w:hAnsi="Tahoma" w:cs="Tahoma"/>
          <w:bCs/>
        </w:rPr>
      </w:pPr>
      <w:r w:rsidRPr="00853791">
        <w:rPr>
          <w:rFonts w:ascii="Tahoma" w:hAnsi="Tahoma" w:cs="Tahoma"/>
          <w:bCs/>
        </w:rPr>
        <w:t xml:space="preserve">pravna oseba, subjekt ali organ, katerih več kot 50-odstotni delež je v neposredni ali posredni lasti subjekta iz prejšnje alineje, ali </w:t>
      </w:r>
    </w:p>
    <w:p w14:paraId="5750D7BD" w14:textId="77777777" w:rsidR="004D76EE" w:rsidRPr="00853791" w:rsidRDefault="004D76EE" w:rsidP="00EE374A">
      <w:pPr>
        <w:keepLines/>
        <w:widowControl w:val="0"/>
        <w:numPr>
          <w:ilvl w:val="0"/>
          <w:numId w:val="18"/>
        </w:numPr>
        <w:ind w:left="426" w:hanging="284"/>
        <w:jc w:val="both"/>
        <w:rPr>
          <w:rFonts w:ascii="Tahoma" w:hAnsi="Tahoma" w:cs="Tahoma"/>
          <w:bCs/>
        </w:rPr>
      </w:pPr>
      <w:r w:rsidRPr="00853791">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537161F3" w14:textId="77777777" w:rsidR="004D76EE" w:rsidRPr="00853791" w:rsidRDefault="004D76EE" w:rsidP="002D00E3">
      <w:pPr>
        <w:keepLines/>
        <w:widowControl w:val="0"/>
        <w:jc w:val="both"/>
        <w:rPr>
          <w:rFonts w:ascii="Tahoma" w:hAnsi="Tahoma" w:cs="Tahoma"/>
        </w:rPr>
      </w:pPr>
    </w:p>
    <w:p w14:paraId="3FC77D85" w14:textId="77777777" w:rsidR="004D76EE" w:rsidRPr="00853791" w:rsidRDefault="004D76EE" w:rsidP="002D00E3">
      <w:pPr>
        <w:keepLines/>
        <w:widowControl w:val="0"/>
        <w:jc w:val="both"/>
        <w:rPr>
          <w:rFonts w:ascii="Tahoma" w:hAnsi="Tahoma" w:cs="Tahoma"/>
          <w:i/>
        </w:rPr>
      </w:pPr>
      <w:r w:rsidRPr="00853791">
        <w:rPr>
          <w:rFonts w:ascii="Tahoma" w:hAnsi="Tahoma" w:cs="Tahoma"/>
          <w:i/>
        </w:rPr>
        <w:t xml:space="preserve">Zgoraj navedeni pogoji veljajo tudi za posamezne člane skupine ponudnikov v okviru skupne ponudbe, za vse v ponudbi navedene podizvajalce in za vse druge subjekte, katerih zmogljivosti uporablja gospodarski subjekt. </w:t>
      </w:r>
    </w:p>
    <w:p w14:paraId="3054B20F" w14:textId="0A81EEDA" w:rsidR="004D76EE" w:rsidRPr="002A1323" w:rsidRDefault="004D76EE" w:rsidP="002D00E3">
      <w:pPr>
        <w:keepLines/>
        <w:widowControl w:val="0"/>
        <w:jc w:val="both"/>
        <w:rPr>
          <w:rFonts w:ascii="Tahoma" w:hAnsi="Tahoma" w:cs="Tahoma"/>
          <w:sz w:val="24"/>
        </w:rPr>
      </w:pPr>
    </w:p>
    <w:p w14:paraId="6DA85C1F" w14:textId="77777777" w:rsidR="004D76EE" w:rsidRPr="002A1323" w:rsidRDefault="004D76EE" w:rsidP="002D00E3">
      <w:pPr>
        <w:keepLines/>
        <w:widowControl w:val="0"/>
        <w:ind w:right="-2"/>
        <w:jc w:val="both"/>
        <w:rPr>
          <w:rFonts w:ascii="Tahoma" w:hAnsi="Tahoma" w:cs="Tahoma"/>
          <w:b/>
          <w:smallCaps/>
        </w:rPr>
      </w:pPr>
      <w:r w:rsidRPr="002A1323">
        <w:rPr>
          <w:rFonts w:ascii="Tahoma" w:hAnsi="Tahoma" w:cs="Tahoma"/>
          <w:b/>
          <w:smallCaps/>
        </w:rPr>
        <w:t>Dokazila:</w:t>
      </w:r>
    </w:p>
    <w:p w14:paraId="6EE2F66A" w14:textId="2A25C93B" w:rsidR="004D76EE" w:rsidRPr="002A1323" w:rsidRDefault="004D76EE" w:rsidP="002D00E3">
      <w:pPr>
        <w:keepLines/>
        <w:widowControl w:val="0"/>
        <w:jc w:val="both"/>
        <w:rPr>
          <w:rFonts w:ascii="Tahoma" w:hAnsi="Tahoma" w:cs="Tahoma"/>
        </w:rPr>
      </w:pPr>
      <w:r w:rsidRPr="002A1323">
        <w:rPr>
          <w:rFonts w:ascii="Tahoma" w:hAnsi="Tahoma" w:cs="Tahoma"/>
        </w:rPr>
        <w:t xml:space="preserve">Ponudnik oz. vsak izmed partnerjev v primeru skupne ponudbe, podizvajalec ali </w:t>
      </w:r>
      <w:r w:rsidRPr="002A1323">
        <w:rPr>
          <w:rFonts w:ascii="Tahoma" w:hAnsi="Tahoma" w:cs="Tahoma"/>
          <w:bCs/>
        </w:rPr>
        <w:t>subjekt, katerega zmogljivost bo ponudnik uporabil,</w:t>
      </w:r>
      <w:r w:rsidRPr="002A1323">
        <w:rPr>
          <w:rFonts w:ascii="Tahoma" w:hAnsi="Tahoma" w:cs="Tahoma"/>
        </w:rPr>
        <w:t xml:space="preserve"> izpolni zahtevo s </w:t>
      </w:r>
      <w:proofErr w:type="spellStart"/>
      <w:r w:rsidRPr="002A1323">
        <w:rPr>
          <w:rFonts w:ascii="Tahoma" w:hAnsi="Tahoma" w:cs="Tahoma"/>
        </w:rPr>
        <w:t>priložitvijo</w:t>
      </w:r>
      <w:proofErr w:type="spellEnd"/>
      <w:r w:rsidRPr="002A1323">
        <w:rPr>
          <w:rFonts w:ascii="Tahoma" w:hAnsi="Tahoma" w:cs="Tahoma"/>
        </w:rPr>
        <w:t xml:space="preserve"> podpisane in izpolnjene</w:t>
      </w:r>
      <w:r w:rsidRPr="002A1323">
        <w:rPr>
          <w:rFonts w:ascii="Tahoma" w:hAnsi="Tahoma" w:cs="Tahoma"/>
          <w:b/>
        </w:rPr>
        <w:t xml:space="preserve"> </w:t>
      </w:r>
      <w:r w:rsidRPr="002A1323">
        <w:rPr>
          <w:rFonts w:ascii="Tahoma" w:hAnsi="Tahoma" w:cs="Tahoma"/>
        </w:rPr>
        <w:t xml:space="preserve">priloge 3/1 (velja za ponudnika/partnerja) oz. priloge 3/2 (velja za podizvajalca in </w:t>
      </w:r>
      <w:r w:rsidR="00853791">
        <w:rPr>
          <w:rFonts w:ascii="Tahoma" w:hAnsi="Tahoma" w:cs="Tahoma"/>
          <w:bCs/>
        </w:rPr>
        <w:t>subjekt</w:t>
      </w:r>
      <w:r w:rsidRPr="002A1323">
        <w:rPr>
          <w:rFonts w:ascii="Tahoma" w:hAnsi="Tahoma" w:cs="Tahoma"/>
          <w:bCs/>
        </w:rPr>
        <w:t>, katerega zmogljivost bo ponudnik uporabil)</w:t>
      </w:r>
      <w:r w:rsidRPr="002A1323">
        <w:rPr>
          <w:rFonts w:ascii="Tahoma" w:hAnsi="Tahoma" w:cs="Tahoma"/>
        </w:rPr>
        <w:t>.</w:t>
      </w:r>
    </w:p>
    <w:p w14:paraId="34F30366" w14:textId="77777777" w:rsidR="004D76EE" w:rsidRPr="002A1323" w:rsidRDefault="004D76EE" w:rsidP="002D00E3">
      <w:pPr>
        <w:keepLines/>
        <w:widowControl w:val="0"/>
        <w:jc w:val="both"/>
        <w:rPr>
          <w:rFonts w:ascii="Tahoma" w:hAnsi="Tahoma" w:cs="Tahoma"/>
          <w:sz w:val="24"/>
        </w:rPr>
      </w:pPr>
    </w:p>
    <w:p w14:paraId="2D2D8EC6" w14:textId="77777777" w:rsidR="004D1CCB" w:rsidRPr="002A1323" w:rsidRDefault="004D1CCB" w:rsidP="00EE374A">
      <w:pPr>
        <w:keepLines/>
        <w:widowControl w:val="0"/>
        <w:numPr>
          <w:ilvl w:val="1"/>
          <w:numId w:val="19"/>
        </w:numPr>
        <w:jc w:val="both"/>
        <w:rPr>
          <w:rFonts w:ascii="Tahoma" w:hAnsi="Tahoma" w:cs="Tahoma"/>
          <w:b/>
        </w:rPr>
      </w:pPr>
      <w:r w:rsidRPr="002A1323">
        <w:rPr>
          <w:rFonts w:ascii="Tahoma" w:hAnsi="Tahoma" w:cs="Tahoma"/>
          <w:b/>
        </w:rPr>
        <w:t>SPREJEMANJE POGOJEV RAZPISNE DOKUMENTACIJE</w:t>
      </w:r>
    </w:p>
    <w:p w14:paraId="47CB18C5" w14:textId="77777777" w:rsidR="004D1CCB" w:rsidRPr="002A1323" w:rsidRDefault="004D1CCB" w:rsidP="002D00E3">
      <w:pPr>
        <w:keepLines/>
        <w:widowControl w:val="0"/>
        <w:jc w:val="both"/>
        <w:rPr>
          <w:rFonts w:ascii="Tahoma" w:hAnsi="Tahoma" w:cs="Tahoma"/>
        </w:rPr>
      </w:pPr>
    </w:p>
    <w:p w14:paraId="55822B69" w14:textId="2CD220DF" w:rsidR="004D1CCB" w:rsidRPr="002A1323" w:rsidRDefault="004D1CCB" w:rsidP="002D00E3">
      <w:pPr>
        <w:keepLines/>
        <w:widowControl w:val="0"/>
        <w:jc w:val="both"/>
        <w:rPr>
          <w:rFonts w:ascii="Tahoma" w:hAnsi="Tahoma" w:cs="Tahoma"/>
        </w:rPr>
      </w:pPr>
      <w:r w:rsidRPr="002A1323">
        <w:rPr>
          <w:rFonts w:ascii="Tahoma" w:hAnsi="Tahoma" w:cs="Tahoma"/>
        </w:rPr>
        <w:t xml:space="preserve">Ponudnik, skupina ponudnikov v okviru skupne ponudbe, vsi v ponudbi navedeni podizvajalci ter </w:t>
      </w:r>
      <w:r w:rsidR="00853791">
        <w:rPr>
          <w:rFonts w:ascii="Tahoma" w:hAnsi="Tahoma" w:cs="Tahoma"/>
          <w:bCs/>
        </w:rPr>
        <w:t>subjekti, katerih</w:t>
      </w:r>
      <w:r w:rsidRPr="002A1323">
        <w:rPr>
          <w:rFonts w:ascii="Tahoma" w:hAnsi="Tahoma" w:cs="Tahoma"/>
          <w:bCs/>
        </w:rPr>
        <w:t xml:space="preserve"> zmogljivost bo ponudnik uporabil</w:t>
      </w:r>
      <w:r w:rsidRPr="002A1323">
        <w:rPr>
          <w:rFonts w:ascii="Tahoma" w:hAnsi="Tahoma" w:cs="Tahoma"/>
        </w:rPr>
        <w:t xml:space="preserve">, izpolnijo in podpišejo prilogo 3/1 oz. prilogo 3/2 (velja za podizvajalca in </w:t>
      </w:r>
      <w:r w:rsidR="00853791">
        <w:rPr>
          <w:rFonts w:ascii="Tahoma" w:hAnsi="Tahoma" w:cs="Tahoma"/>
          <w:bCs/>
        </w:rPr>
        <w:t>subjekt</w:t>
      </w:r>
      <w:r w:rsidRPr="002A1323">
        <w:rPr>
          <w:rFonts w:ascii="Tahoma" w:hAnsi="Tahoma" w:cs="Tahoma"/>
          <w:bCs/>
        </w:rPr>
        <w:t>, katerega zmogljivost bo ponudnik uporabil)</w:t>
      </w:r>
      <w:r w:rsidRPr="002A1323">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14:paraId="3F5096C5" w14:textId="692C38C3" w:rsidR="003055D5" w:rsidRDefault="003055D5" w:rsidP="002D00E3">
      <w:pPr>
        <w:keepLines/>
        <w:widowControl w:val="0"/>
        <w:rPr>
          <w:rFonts w:ascii="Tahoma" w:hAnsi="Tahoma" w:cs="Tahoma"/>
        </w:rPr>
      </w:pPr>
    </w:p>
    <w:p w14:paraId="608A820E" w14:textId="77777777" w:rsidR="00AF00B3" w:rsidRPr="00FB56A2" w:rsidRDefault="00AF00B3" w:rsidP="002D00E3">
      <w:pPr>
        <w:keepLines/>
        <w:widowControl w:val="0"/>
        <w:rPr>
          <w:rFonts w:ascii="Tahoma" w:hAnsi="Tahoma" w:cs="Tahoma"/>
          <w:b/>
        </w:rPr>
      </w:pPr>
    </w:p>
    <w:p w14:paraId="11B4E221" w14:textId="77777777" w:rsidR="00DE2B78" w:rsidRPr="002A1323" w:rsidRDefault="00DE2B78" w:rsidP="00EE374A">
      <w:pPr>
        <w:keepLines/>
        <w:widowControl w:val="0"/>
        <w:numPr>
          <w:ilvl w:val="0"/>
          <w:numId w:val="19"/>
        </w:numPr>
        <w:jc w:val="both"/>
        <w:rPr>
          <w:rFonts w:ascii="Tahoma" w:hAnsi="Tahoma" w:cs="Tahoma"/>
          <w:b/>
          <w:sz w:val="24"/>
        </w:rPr>
      </w:pPr>
      <w:r w:rsidRPr="002A1323">
        <w:rPr>
          <w:rFonts w:ascii="Tahoma" w:hAnsi="Tahoma" w:cs="Tahoma"/>
          <w:b/>
          <w:sz w:val="24"/>
        </w:rPr>
        <w:t>FINANČNA ZAVAROVANJA</w:t>
      </w:r>
    </w:p>
    <w:p w14:paraId="6353C84E" w14:textId="77777777" w:rsidR="00DE2B78" w:rsidRPr="002A1323" w:rsidRDefault="00DE2B78" w:rsidP="002D00E3">
      <w:pPr>
        <w:keepLines/>
        <w:widowControl w:val="0"/>
        <w:jc w:val="both"/>
        <w:rPr>
          <w:rFonts w:ascii="Tahoma" w:hAnsi="Tahoma" w:cs="Tahoma"/>
          <w:sz w:val="16"/>
        </w:rPr>
      </w:pPr>
    </w:p>
    <w:p w14:paraId="20383AA5" w14:textId="77777777" w:rsidR="00DE2B78" w:rsidRPr="002A1323" w:rsidRDefault="00DE2B78" w:rsidP="00EE374A">
      <w:pPr>
        <w:keepLines/>
        <w:widowControl w:val="0"/>
        <w:numPr>
          <w:ilvl w:val="1"/>
          <w:numId w:val="19"/>
        </w:numPr>
        <w:jc w:val="both"/>
        <w:rPr>
          <w:rFonts w:ascii="Tahoma" w:hAnsi="Tahoma" w:cs="Tahoma"/>
          <w:b/>
        </w:rPr>
      </w:pPr>
      <w:r w:rsidRPr="002A1323">
        <w:rPr>
          <w:rFonts w:ascii="Tahoma" w:hAnsi="Tahoma" w:cs="Tahoma"/>
          <w:b/>
        </w:rPr>
        <w:t>Splošno</w:t>
      </w:r>
    </w:p>
    <w:p w14:paraId="282E8B68" w14:textId="77777777" w:rsidR="00DE2B78" w:rsidRPr="002A1323" w:rsidRDefault="00DE2B78" w:rsidP="002D00E3">
      <w:pPr>
        <w:keepLines/>
        <w:widowControl w:val="0"/>
        <w:jc w:val="both"/>
        <w:rPr>
          <w:rFonts w:ascii="Tahoma" w:hAnsi="Tahoma" w:cs="Tahoma"/>
          <w:sz w:val="16"/>
        </w:rPr>
      </w:pPr>
    </w:p>
    <w:p w14:paraId="1CA6E8DA" w14:textId="5A8F510F" w:rsidR="00DE2B78" w:rsidRPr="002A1323" w:rsidRDefault="00DE2B78" w:rsidP="002D00E3">
      <w:pPr>
        <w:keepLines/>
        <w:widowControl w:val="0"/>
        <w:jc w:val="both"/>
        <w:rPr>
          <w:rFonts w:ascii="Tahoma" w:hAnsi="Tahoma" w:cs="Tahoma"/>
        </w:rPr>
      </w:pPr>
      <w:r w:rsidRPr="002A1323">
        <w:rPr>
          <w:rFonts w:ascii="Tahoma" w:hAnsi="Tahoma" w:cs="Tahoma"/>
        </w:rPr>
        <w:t>Ponudnik mora za zavarovanje izpolnitve svoje obveznosti do naroč</w:t>
      </w:r>
      <w:r w:rsidR="00853791">
        <w:rPr>
          <w:rFonts w:ascii="Tahoma" w:hAnsi="Tahoma" w:cs="Tahoma"/>
        </w:rPr>
        <w:t>nika, naročniku predložiti bianc</w:t>
      </w:r>
      <w:r w:rsidRPr="002A1323">
        <w:rPr>
          <w:rFonts w:ascii="Tahoma" w:hAnsi="Tahoma" w:cs="Tahoma"/>
        </w:rPr>
        <w:t xml:space="preserve">o menico z lastno menično izjavo. Menične izjave morajo biti </w:t>
      </w:r>
      <w:r w:rsidR="00B41C72" w:rsidRPr="002A1323">
        <w:rPr>
          <w:rFonts w:ascii="Tahoma" w:hAnsi="Tahoma" w:cs="Tahoma"/>
        </w:rPr>
        <w:t xml:space="preserve">nepreklicne, </w:t>
      </w:r>
      <w:r w:rsidRPr="002A1323">
        <w:rPr>
          <w:rFonts w:ascii="Tahoma" w:hAnsi="Tahoma" w:cs="Tahoma"/>
        </w:rPr>
        <w:t>brezpogojne in plačljive na prvi poziv in morajo biti izdane po vzorcih iz razpisne dokumentacije.</w:t>
      </w:r>
    </w:p>
    <w:p w14:paraId="4A3FC564" w14:textId="77777777" w:rsidR="00DE2B78" w:rsidRPr="002A1323" w:rsidRDefault="00DE2B78" w:rsidP="002D00E3">
      <w:pPr>
        <w:keepLines/>
        <w:widowControl w:val="0"/>
        <w:jc w:val="both"/>
        <w:rPr>
          <w:rFonts w:ascii="Tahoma" w:hAnsi="Tahoma" w:cs="Tahoma"/>
          <w:sz w:val="16"/>
        </w:rPr>
      </w:pPr>
    </w:p>
    <w:p w14:paraId="0B847123" w14:textId="77777777" w:rsidR="00DE2B78" w:rsidRPr="002A1323" w:rsidRDefault="00DE2B78" w:rsidP="002D00E3">
      <w:pPr>
        <w:keepLines/>
        <w:widowControl w:val="0"/>
        <w:jc w:val="both"/>
        <w:rPr>
          <w:rFonts w:ascii="Tahoma" w:hAnsi="Tahoma" w:cs="Tahoma"/>
        </w:rPr>
      </w:pPr>
      <w:r w:rsidRPr="002A1323">
        <w:rPr>
          <w:rFonts w:ascii="Tahoma" w:hAnsi="Tahoma" w:cs="Tahoma"/>
        </w:rPr>
        <w:lastRenderedPageBreak/>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72F4FD17" w14:textId="349475A5" w:rsidR="00DE2B78" w:rsidRPr="002A1323" w:rsidRDefault="00DE2B78" w:rsidP="002D00E3">
      <w:pPr>
        <w:keepLines/>
        <w:widowControl w:val="0"/>
        <w:jc w:val="both"/>
        <w:rPr>
          <w:rFonts w:ascii="Tahoma" w:hAnsi="Tahoma" w:cs="Tahoma"/>
        </w:rPr>
      </w:pPr>
    </w:p>
    <w:p w14:paraId="39C9749A" w14:textId="77777777" w:rsidR="00FE309E" w:rsidRPr="002A1323" w:rsidRDefault="00FE309E" w:rsidP="00EE374A">
      <w:pPr>
        <w:keepLines/>
        <w:widowControl w:val="0"/>
        <w:numPr>
          <w:ilvl w:val="1"/>
          <w:numId w:val="19"/>
        </w:numPr>
        <w:spacing w:line="276" w:lineRule="auto"/>
        <w:jc w:val="both"/>
        <w:rPr>
          <w:rFonts w:ascii="Tahoma" w:hAnsi="Tahoma" w:cs="Tahoma"/>
          <w:b/>
        </w:rPr>
      </w:pPr>
      <w:r w:rsidRPr="002A1323">
        <w:rPr>
          <w:rFonts w:ascii="Tahoma" w:hAnsi="Tahoma" w:cs="Tahoma"/>
          <w:b/>
        </w:rPr>
        <w:t xml:space="preserve">Zavarovanje dobre izvedbe pogodbenih obveznosti </w:t>
      </w:r>
    </w:p>
    <w:p w14:paraId="008B1682" w14:textId="77777777" w:rsidR="00FE309E" w:rsidRPr="002A1323" w:rsidRDefault="00FE309E" w:rsidP="002D00E3">
      <w:pPr>
        <w:keepLines/>
        <w:widowControl w:val="0"/>
        <w:jc w:val="both"/>
        <w:rPr>
          <w:rFonts w:ascii="Tahoma" w:hAnsi="Tahoma" w:cs="Tahoma"/>
          <w:sz w:val="18"/>
        </w:rPr>
      </w:pPr>
    </w:p>
    <w:p w14:paraId="53E6AD60" w14:textId="781A9046" w:rsidR="000773C3" w:rsidRPr="000C2A51" w:rsidRDefault="000773C3" w:rsidP="002D00E3">
      <w:pPr>
        <w:keepLines/>
        <w:widowControl w:val="0"/>
        <w:jc w:val="both"/>
        <w:rPr>
          <w:rFonts w:ascii="Tahoma" w:hAnsi="Tahoma" w:cs="Tahoma"/>
          <w:u w:val="single"/>
        </w:rPr>
      </w:pPr>
      <w:r w:rsidRPr="002A1323">
        <w:rPr>
          <w:rFonts w:ascii="Tahoma" w:hAnsi="Tahoma" w:cs="Tahoma"/>
        </w:rPr>
        <w:t xml:space="preserve">Izbrani ponudnik s katerim bo sklenjen okvirni sporazum, bo moral najkasneje v petih (5) koledarskih dneh od sklenitve okvirnega sporazuma, naročniku predložiti </w:t>
      </w:r>
      <w:r w:rsidR="00853791">
        <w:rPr>
          <w:rFonts w:ascii="Tahoma" w:hAnsi="Tahoma" w:cs="Tahoma"/>
          <w:u w:val="single"/>
        </w:rPr>
        <w:t>bianc</w:t>
      </w:r>
      <w:r w:rsidRPr="002A1323">
        <w:rPr>
          <w:rFonts w:ascii="Tahoma" w:hAnsi="Tahoma" w:cs="Tahoma"/>
          <w:u w:val="single"/>
        </w:rPr>
        <w:t xml:space="preserve">o menico </w:t>
      </w:r>
      <w:r w:rsidRPr="002A1323">
        <w:rPr>
          <w:rFonts w:ascii="Tahoma" w:hAnsi="Tahoma" w:cs="Tahoma"/>
          <w:b/>
          <w:u w:val="single"/>
        </w:rPr>
        <w:t>skupaj z</w:t>
      </w:r>
      <w:r w:rsidRPr="002A1323">
        <w:rPr>
          <w:rFonts w:ascii="Tahoma" w:hAnsi="Tahoma" w:cs="Tahoma"/>
          <w:u w:val="single"/>
        </w:rPr>
        <w:t xml:space="preserve"> menično izjavo za zavarovanje dobre izvedbe obveznosti iz okvirnega sporazuma</w:t>
      </w:r>
      <w:r w:rsidRPr="002A1323">
        <w:rPr>
          <w:rFonts w:ascii="Tahoma" w:hAnsi="Tahoma" w:cs="Tahoma"/>
        </w:rPr>
        <w:t xml:space="preserve"> (</w:t>
      </w:r>
      <w:proofErr w:type="spellStart"/>
      <w:r w:rsidRPr="002A1323">
        <w:rPr>
          <w:rFonts w:ascii="Tahoma" w:hAnsi="Tahoma" w:cs="Tahoma"/>
        </w:rPr>
        <w:t>t.j</w:t>
      </w:r>
      <w:proofErr w:type="spellEnd"/>
      <w:r w:rsidRPr="002A1323">
        <w:rPr>
          <w:rFonts w:ascii="Tahoma" w:hAnsi="Tahoma" w:cs="Tahoma"/>
        </w:rPr>
        <w:t xml:space="preserve">. izpolnjen, podpisan in žigosan obrazec »Menična izjava za zavarovanje dobre izvedbe obveznosti iz okvirnega sporazuma«) (skladno z vzorcem in zahtevami iz razpisne dokumentacije), </w:t>
      </w:r>
      <w:r w:rsidRPr="002A1323">
        <w:rPr>
          <w:rFonts w:ascii="Tahoma" w:hAnsi="Tahoma" w:cs="Tahoma"/>
          <w:b/>
        </w:rPr>
        <w:t xml:space="preserve">v višini 10 </w:t>
      </w:r>
      <w:r w:rsidR="000C2A51" w:rsidRPr="000C2A51">
        <w:rPr>
          <w:rFonts w:ascii="Tahoma" w:hAnsi="Tahoma" w:cs="Tahoma"/>
          <w:b/>
        </w:rPr>
        <w:t>% ocenjene vrednosti okvirnega sporazuma v EUR z DDV</w:t>
      </w:r>
      <w:r w:rsidR="000C2A51">
        <w:rPr>
          <w:rFonts w:ascii="Tahoma" w:hAnsi="Tahoma" w:cs="Tahoma"/>
        </w:rPr>
        <w:t xml:space="preserve"> in z veljavnostjo še 30 (trideset) </w:t>
      </w:r>
      <w:r w:rsidR="000C2A51" w:rsidRPr="00B73CD0">
        <w:rPr>
          <w:rFonts w:ascii="Tahoma" w:hAnsi="Tahoma" w:cs="Tahoma"/>
        </w:rPr>
        <w:t xml:space="preserve">koledarskih dni po izteku veljavnosti okvirnega </w:t>
      </w:r>
      <w:r w:rsidR="000C2A51" w:rsidRPr="000C2A51">
        <w:rPr>
          <w:rFonts w:ascii="Tahoma" w:hAnsi="Tahoma" w:cs="Tahoma"/>
        </w:rPr>
        <w:t xml:space="preserve">sporazuma oziroma </w:t>
      </w:r>
      <w:r w:rsidRPr="000C2A51">
        <w:rPr>
          <w:rFonts w:ascii="Tahoma" w:hAnsi="Tahoma" w:cs="Tahoma"/>
        </w:rPr>
        <w:t xml:space="preserve">po preteku </w:t>
      </w:r>
      <w:r w:rsidR="007A78B0" w:rsidRPr="000C2A51">
        <w:rPr>
          <w:rFonts w:ascii="Tahoma" w:hAnsi="Tahoma" w:cs="Tahoma"/>
        </w:rPr>
        <w:t>vseh garancijskih rokov</w:t>
      </w:r>
      <w:r w:rsidRPr="000C2A51">
        <w:rPr>
          <w:rFonts w:ascii="Tahoma" w:hAnsi="Tahoma" w:cs="Tahoma"/>
        </w:rPr>
        <w:t xml:space="preserve">. </w:t>
      </w:r>
      <w:r w:rsidR="007A78B0" w:rsidRPr="000C2A51">
        <w:rPr>
          <w:rFonts w:ascii="Tahoma" w:hAnsi="Tahoma" w:cs="Tahoma"/>
        </w:rPr>
        <w:t xml:space="preserve"> </w:t>
      </w:r>
    </w:p>
    <w:p w14:paraId="5396193C" w14:textId="77777777" w:rsidR="000773C3" w:rsidRPr="002A1323" w:rsidRDefault="000773C3" w:rsidP="002D00E3">
      <w:pPr>
        <w:keepLines/>
        <w:widowControl w:val="0"/>
        <w:jc w:val="both"/>
        <w:rPr>
          <w:rFonts w:ascii="Tahoma" w:hAnsi="Tahoma" w:cs="Tahoma"/>
        </w:rPr>
      </w:pPr>
      <w:r w:rsidRPr="002A1323">
        <w:rPr>
          <w:rFonts w:ascii="Tahoma" w:hAnsi="Tahoma" w:cs="Tahoma"/>
        </w:rPr>
        <w:t xml:space="preserve">  </w:t>
      </w:r>
    </w:p>
    <w:p w14:paraId="4052F913" w14:textId="2ADD9F84" w:rsidR="000773C3" w:rsidRPr="002A1323" w:rsidRDefault="000773C3" w:rsidP="002D00E3">
      <w:pPr>
        <w:keepLines/>
        <w:widowControl w:val="0"/>
        <w:jc w:val="both"/>
        <w:rPr>
          <w:rFonts w:ascii="Tahoma" w:hAnsi="Tahoma" w:cs="Tahoma"/>
        </w:rPr>
      </w:pPr>
      <w:r w:rsidRPr="002A1323">
        <w:rPr>
          <w:rFonts w:ascii="Tahoma" w:hAnsi="Tahoma" w:cs="Tahoma"/>
        </w:rPr>
        <w:t>V kolikor izbrani ponudnik/i v roku 5 dni od sklenitve okvirnega sporazuma in naknadnem naročnikovem pozivu ne bo predložil finančnega zavarovanja dobre izvedbe obveznosti po okvirnem sporazumu skladno z vzorcem iz razpisne dokumentacije in v višini kot je opredeljeno zgoraj, se šteje</w:t>
      </w:r>
      <w:r w:rsidR="00853791">
        <w:rPr>
          <w:rFonts w:ascii="Tahoma" w:hAnsi="Tahoma" w:cs="Tahoma"/>
        </w:rPr>
        <w:t>,</w:t>
      </w:r>
      <w:r w:rsidRPr="002A1323">
        <w:rPr>
          <w:rFonts w:ascii="Tahoma" w:hAnsi="Tahoma" w:cs="Tahoma"/>
        </w:rPr>
        <w:t xml:space="preserve"> da odstopa od sklenitve okvirnega sporazuma in velja, da okvirni sporazum ni bil nikoli sklenjen. </w:t>
      </w:r>
    </w:p>
    <w:p w14:paraId="1EF55F21" w14:textId="77777777" w:rsidR="00FE309E" w:rsidRPr="002A1323" w:rsidRDefault="00FE309E" w:rsidP="002D00E3">
      <w:pPr>
        <w:keepLines/>
        <w:widowControl w:val="0"/>
        <w:jc w:val="both"/>
        <w:rPr>
          <w:rFonts w:ascii="Tahoma" w:hAnsi="Tahoma" w:cs="Tahoma"/>
        </w:rPr>
      </w:pPr>
    </w:p>
    <w:p w14:paraId="464F325B" w14:textId="5C78D4EA" w:rsidR="00FE309E" w:rsidRPr="002A1323" w:rsidRDefault="00FE309E" w:rsidP="002D00E3">
      <w:pPr>
        <w:keepLines/>
        <w:widowControl w:val="0"/>
        <w:jc w:val="both"/>
        <w:rPr>
          <w:rFonts w:ascii="Tahoma" w:hAnsi="Tahoma" w:cs="Tahoma"/>
          <w:i/>
        </w:rPr>
      </w:pPr>
      <w:r w:rsidRPr="002A1323">
        <w:rPr>
          <w:rFonts w:ascii="Tahoma" w:hAnsi="Tahoma" w:cs="Tahoma"/>
          <w:i/>
        </w:rPr>
        <w:t xml:space="preserve">Vzorec </w:t>
      </w:r>
      <w:r w:rsidR="00427E49" w:rsidRPr="002A1323">
        <w:rPr>
          <w:rFonts w:ascii="Tahoma" w:hAnsi="Tahoma" w:cs="Tahoma"/>
          <w:i/>
        </w:rPr>
        <w:t xml:space="preserve">menične izjave </w:t>
      </w:r>
      <w:r w:rsidRPr="002A1323">
        <w:rPr>
          <w:rFonts w:ascii="Tahoma" w:hAnsi="Tahoma" w:cs="Tahoma"/>
          <w:i/>
        </w:rPr>
        <w:t xml:space="preserve">za dobro izvedbo pogodbenih obveznosti je priloga razpisne dokumentacije </w:t>
      </w:r>
      <w:r w:rsidR="00974ABD">
        <w:rPr>
          <w:rFonts w:ascii="Tahoma" w:hAnsi="Tahoma" w:cs="Tahoma"/>
          <w:b/>
          <w:i/>
        </w:rPr>
        <w:t>(Priloga 9</w:t>
      </w:r>
      <w:r w:rsidRPr="002A1323">
        <w:rPr>
          <w:rFonts w:ascii="Tahoma" w:hAnsi="Tahoma" w:cs="Tahoma"/>
          <w:b/>
          <w:i/>
        </w:rPr>
        <w:t>).</w:t>
      </w:r>
      <w:r w:rsidRPr="002A1323">
        <w:rPr>
          <w:rFonts w:ascii="Tahoma" w:hAnsi="Tahoma" w:cs="Tahoma"/>
          <w:i/>
        </w:rPr>
        <w:t xml:space="preserve">  </w:t>
      </w:r>
    </w:p>
    <w:p w14:paraId="3F889F7C" w14:textId="130B09EB" w:rsidR="00FB56A2" w:rsidRPr="002A1323" w:rsidRDefault="00FB56A2" w:rsidP="002D00E3">
      <w:pPr>
        <w:keepLines/>
        <w:widowControl w:val="0"/>
        <w:jc w:val="both"/>
        <w:rPr>
          <w:rFonts w:ascii="Tahoma" w:hAnsi="Tahoma" w:cs="Tahoma"/>
        </w:rPr>
      </w:pPr>
    </w:p>
    <w:p w14:paraId="048F885D" w14:textId="77777777" w:rsidR="00DE2B78" w:rsidRPr="002A1323" w:rsidRDefault="00DE2B78" w:rsidP="00EE374A">
      <w:pPr>
        <w:numPr>
          <w:ilvl w:val="0"/>
          <w:numId w:val="19"/>
        </w:numPr>
        <w:jc w:val="both"/>
        <w:rPr>
          <w:rFonts w:ascii="Tahoma" w:hAnsi="Tahoma" w:cs="Tahoma"/>
          <w:b/>
          <w:sz w:val="24"/>
        </w:rPr>
      </w:pPr>
      <w:r w:rsidRPr="002A1323">
        <w:rPr>
          <w:rFonts w:ascii="Tahoma" w:hAnsi="Tahoma" w:cs="Tahoma"/>
          <w:b/>
          <w:sz w:val="24"/>
        </w:rPr>
        <w:t>MERILA ZA IZBIRO PONUDNIKOV</w:t>
      </w:r>
    </w:p>
    <w:p w14:paraId="116EFC81" w14:textId="77777777" w:rsidR="00DE2B78" w:rsidRPr="002A1323" w:rsidRDefault="00DE2B78" w:rsidP="00FB56A2">
      <w:pPr>
        <w:jc w:val="both"/>
        <w:rPr>
          <w:rFonts w:ascii="Tahoma" w:hAnsi="Tahoma" w:cs="Tahoma"/>
          <w:b/>
          <w:sz w:val="24"/>
        </w:rPr>
      </w:pPr>
    </w:p>
    <w:p w14:paraId="02BC5BE7" w14:textId="43A8907D" w:rsidR="00440B78" w:rsidRPr="002A1323" w:rsidRDefault="00440B78" w:rsidP="00FB56A2">
      <w:pPr>
        <w:jc w:val="both"/>
        <w:rPr>
          <w:rFonts w:ascii="Tahoma" w:hAnsi="Tahoma" w:cs="Tahoma"/>
          <w:b/>
          <w:color w:val="000000"/>
        </w:rPr>
      </w:pPr>
      <w:r w:rsidRPr="002A1323">
        <w:rPr>
          <w:rFonts w:ascii="Tahoma" w:hAnsi="Tahoma" w:cs="Tahoma"/>
          <w:color w:val="000000"/>
        </w:rPr>
        <w:t xml:space="preserve">Merilo za izbiro ekonomsko najugodnejše ponudbe je </w:t>
      </w:r>
      <w:r w:rsidRPr="002A1323">
        <w:rPr>
          <w:rFonts w:ascii="Tahoma" w:hAnsi="Tahoma" w:cs="Tahoma"/>
          <w:b/>
          <w:color w:val="000000"/>
        </w:rPr>
        <w:t>najnižja ponudbena cena brez DDV, in sicer najnižja skupna ponudbena vrednost v EUR brez DDV</w:t>
      </w:r>
      <w:r w:rsidR="00937CEB" w:rsidRPr="002A1323">
        <w:t xml:space="preserve"> </w:t>
      </w:r>
      <w:r w:rsidR="002E40AB">
        <w:rPr>
          <w:rFonts w:ascii="Tahoma" w:hAnsi="Tahoma" w:cs="Tahoma"/>
          <w:b/>
          <w:color w:val="000000"/>
        </w:rPr>
        <w:t>za obdobje 24 (</w:t>
      </w:r>
      <w:r w:rsidR="00E46E3A">
        <w:rPr>
          <w:rFonts w:ascii="Tahoma" w:hAnsi="Tahoma" w:cs="Tahoma"/>
          <w:b/>
          <w:color w:val="000000"/>
        </w:rPr>
        <w:t>štiriindvajset</w:t>
      </w:r>
      <w:r w:rsidR="00937CEB" w:rsidRPr="002A1323">
        <w:rPr>
          <w:rFonts w:ascii="Tahoma" w:hAnsi="Tahoma" w:cs="Tahoma"/>
          <w:b/>
          <w:color w:val="000000"/>
        </w:rPr>
        <w:t>) mesecev</w:t>
      </w:r>
      <w:r w:rsidRPr="002A1323">
        <w:rPr>
          <w:rFonts w:ascii="Tahoma" w:hAnsi="Tahoma" w:cs="Tahoma"/>
          <w:b/>
          <w:color w:val="000000"/>
        </w:rPr>
        <w:t xml:space="preserve">. </w:t>
      </w:r>
    </w:p>
    <w:p w14:paraId="0F1E6F15" w14:textId="77777777" w:rsidR="00440B78" w:rsidRPr="002A1323" w:rsidRDefault="00440B78" w:rsidP="00FB56A2">
      <w:pPr>
        <w:jc w:val="both"/>
        <w:rPr>
          <w:rFonts w:ascii="Tahoma" w:hAnsi="Tahoma" w:cs="Tahoma"/>
          <w:b/>
          <w:color w:val="000000"/>
        </w:rPr>
      </w:pPr>
      <w:r w:rsidRPr="002A1323">
        <w:rPr>
          <w:rFonts w:ascii="Tahoma" w:hAnsi="Tahoma" w:cs="Tahoma"/>
          <w:b/>
          <w:color w:val="000000"/>
        </w:rPr>
        <w:t xml:space="preserve"> </w:t>
      </w:r>
    </w:p>
    <w:p w14:paraId="04D6D4D8" w14:textId="547FDE57" w:rsidR="00440B78" w:rsidRPr="002A1323" w:rsidRDefault="00440B78" w:rsidP="00FB56A2">
      <w:pPr>
        <w:rPr>
          <w:rFonts w:ascii="Tahoma" w:hAnsi="Tahoma" w:cs="Tahoma"/>
          <w:b/>
          <w:sz w:val="24"/>
        </w:rPr>
      </w:pPr>
    </w:p>
    <w:p w14:paraId="50A413F7" w14:textId="5FC0DC78" w:rsidR="00DE2B78" w:rsidRPr="002A1323" w:rsidRDefault="00DE2B78" w:rsidP="00EE374A">
      <w:pPr>
        <w:numPr>
          <w:ilvl w:val="0"/>
          <w:numId w:val="19"/>
        </w:numPr>
        <w:jc w:val="both"/>
        <w:rPr>
          <w:rFonts w:ascii="Tahoma" w:hAnsi="Tahoma" w:cs="Tahoma"/>
          <w:b/>
          <w:sz w:val="24"/>
        </w:rPr>
      </w:pPr>
      <w:r w:rsidRPr="002A1323">
        <w:rPr>
          <w:rFonts w:ascii="Tahoma" w:hAnsi="Tahoma" w:cs="Tahoma"/>
          <w:b/>
          <w:sz w:val="24"/>
        </w:rPr>
        <w:t>NAVODILA PONUDNIKOM ZA IZDELAVO PONUDBE IN NAČIN ZA PREDLOŽITEV PONUDE</w:t>
      </w:r>
    </w:p>
    <w:p w14:paraId="419EB9B5" w14:textId="77777777" w:rsidR="008E4735" w:rsidRPr="002A1323" w:rsidRDefault="008E4735" w:rsidP="00FB56A2">
      <w:pPr>
        <w:jc w:val="both"/>
        <w:rPr>
          <w:rFonts w:ascii="Tahoma" w:hAnsi="Tahoma" w:cs="Tahoma"/>
        </w:rPr>
      </w:pPr>
    </w:p>
    <w:p w14:paraId="01471978" w14:textId="77777777" w:rsidR="00DE2B78" w:rsidRPr="002A1323" w:rsidRDefault="00DE2B78" w:rsidP="00EE374A">
      <w:pPr>
        <w:numPr>
          <w:ilvl w:val="1"/>
          <w:numId w:val="19"/>
        </w:numPr>
        <w:jc w:val="both"/>
        <w:rPr>
          <w:rFonts w:ascii="Tahoma" w:hAnsi="Tahoma" w:cs="Tahoma"/>
          <w:b/>
          <w:sz w:val="21"/>
          <w:szCs w:val="21"/>
        </w:rPr>
      </w:pPr>
      <w:r w:rsidRPr="002A1323">
        <w:rPr>
          <w:rFonts w:ascii="Tahoma" w:hAnsi="Tahoma" w:cs="Tahoma"/>
          <w:b/>
          <w:sz w:val="21"/>
          <w:szCs w:val="21"/>
        </w:rPr>
        <w:t>Način in navodila za predložitev ponudbe</w:t>
      </w:r>
    </w:p>
    <w:p w14:paraId="1FA8B35D" w14:textId="77777777" w:rsidR="00DE2B78" w:rsidRPr="002A1323" w:rsidRDefault="00DE2B78" w:rsidP="00FB56A2">
      <w:pPr>
        <w:jc w:val="both"/>
        <w:rPr>
          <w:rFonts w:ascii="Tahoma" w:hAnsi="Tahoma" w:cs="Tahoma"/>
        </w:rPr>
      </w:pPr>
    </w:p>
    <w:p w14:paraId="25F5B50E" w14:textId="77777777" w:rsidR="00DE2B78" w:rsidRPr="002A1323" w:rsidRDefault="00DE2B78" w:rsidP="00EE374A">
      <w:pPr>
        <w:numPr>
          <w:ilvl w:val="2"/>
          <w:numId w:val="19"/>
        </w:numPr>
        <w:jc w:val="both"/>
        <w:rPr>
          <w:rFonts w:ascii="Tahoma" w:hAnsi="Tahoma" w:cs="Tahoma"/>
          <w:b/>
          <w:bCs/>
        </w:rPr>
      </w:pPr>
      <w:r w:rsidRPr="002A1323">
        <w:rPr>
          <w:rFonts w:ascii="Tahoma" w:hAnsi="Tahoma" w:cs="Tahoma"/>
          <w:b/>
          <w:bCs/>
        </w:rPr>
        <w:t xml:space="preserve">Splošno </w:t>
      </w:r>
    </w:p>
    <w:p w14:paraId="5E2F96E4" w14:textId="77777777" w:rsidR="00DE2B78" w:rsidRPr="002A1323" w:rsidRDefault="00DE2B78" w:rsidP="00FB56A2">
      <w:pPr>
        <w:jc w:val="both"/>
        <w:rPr>
          <w:rFonts w:ascii="Tahoma" w:hAnsi="Tahoma" w:cs="Tahoma"/>
          <w:sz w:val="12"/>
        </w:rPr>
      </w:pPr>
    </w:p>
    <w:p w14:paraId="7D6B9DF8" w14:textId="77777777" w:rsidR="00BA76D8" w:rsidRPr="002A1323" w:rsidRDefault="00BA76D8" w:rsidP="00FB56A2">
      <w:pPr>
        <w:jc w:val="both"/>
        <w:rPr>
          <w:rFonts w:ascii="Tahoma" w:hAnsi="Tahoma" w:cs="Tahoma"/>
        </w:rPr>
      </w:pPr>
      <w:r w:rsidRPr="002A1323">
        <w:rPr>
          <w:rFonts w:ascii="Tahoma" w:hAnsi="Tahoma" w:cs="Tahoma"/>
        </w:rPr>
        <w:t xml:space="preserve">Ponudnik </w:t>
      </w:r>
      <w:r w:rsidRPr="002A1323">
        <w:rPr>
          <w:rFonts w:ascii="Tahoma" w:hAnsi="Tahoma" w:cs="Tahoma"/>
          <w:b/>
          <w:u w:val="single"/>
        </w:rPr>
        <w:t>mora</w:t>
      </w:r>
      <w:r w:rsidRPr="002A1323">
        <w:rPr>
          <w:rFonts w:ascii="Tahoma" w:hAnsi="Tahoma" w:cs="Tahoma"/>
        </w:rPr>
        <w:t xml:space="preserve"> ponudbo </w:t>
      </w:r>
      <w:r w:rsidRPr="002A1323">
        <w:rPr>
          <w:rFonts w:ascii="Tahoma" w:hAnsi="Tahoma" w:cs="Tahoma"/>
          <w:b/>
        </w:rPr>
        <w:t>predložiti v informacijski sistem e-JN</w:t>
      </w:r>
      <w:r w:rsidRPr="002A1323">
        <w:rPr>
          <w:rFonts w:ascii="Tahoma" w:hAnsi="Tahoma" w:cs="Tahoma"/>
        </w:rPr>
        <w:t xml:space="preserve"> (v nadaljevanju sistem e-JN) </w:t>
      </w:r>
      <w:r w:rsidRPr="002A1323">
        <w:rPr>
          <w:rFonts w:ascii="Tahoma" w:hAnsi="Tahoma" w:cs="Tahoma"/>
          <w:u w:val="single"/>
        </w:rPr>
        <w:t>na spletnem naslovu</w:t>
      </w:r>
      <w:r w:rsidRPr="002A1323">
        <w:rPr>
          <w:rFonts w:ascii="Tahoma" w:hAnsi="Tahoma" w:cs="Tahoma"/>
        </w:rPr>
        <w:t xml:space="preserve"> </w:t>
      </w:r>
      <w:hyperlink r:id="rId14" w:history="1">
        <w:r w:rsidRPr="002A1323">
          <w:rPr>
            <w:rFonts w:ascii="Tahoma" w:hAnsi="Tahoma" w:cs="Tahoma"/>
            <w:color w:val="0000FF"/>
            <w:u w:val="single"/>
          </w:rPr>
          <w:t>https://ejn.gov.si/eJN2</w:t>
        </w:r>
      </w:hyperlink>
      <w:r w:rsidRPr="002A1323">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2A1323">
          <w:rPr>
            <w:rFonts w:ascii="Tahoma" w:hAnsi="Tahoma" w:cs="Tahoma"/>
            <w:color w:val="0000FF"/>
            <w:u w:val="single"/>
          </w:rPr>
          <w:t>https://ejn.gov.si/eJN2</w:t>
        </w:r>
      </w:hyperlink>
      <w:r w:rsidRPr="002A1323">
        <w:rPr>
          <w:rFonts w:ascii="Tahoma" w:hAnsi="Tahoma" w:cs="Tahoma"/>
        </w:rPr>
        <w:t xml:space="preserve">. </w:t>
      </w:r>
    </w:p>
    <w:p w14:paraId="249837CB" w14:textId="77777777" w:rsidR="00BA76D8" w:rsidRPr="002A1323" w:rsidRDefault="00BA76D8" w:rsidP="00FB56A2">
      <w:pPr>
        <w:jc w:val="both"/>
        <w:rPr>
          <w:rFonts w:ascii="Tahoma" w:hAnsi="Tahoma" w:cs="Tahoma"/>
          <w:sz w:val="18"/>
        </w:rPr>
      </w:pPr>
    </w:p>
    <w:p w14:paraId="7EA13498" w14:textId="77777777" w:rsidR="00BA76D8" w:rsidRPr="002A1323" w:rsidRDefault="00BA76D8" w:rsidP="00FB56A2">
      <w:pPr>
        <w:jc w:val="both"/>
        <w:rPr>
          <w:rFonts w:ascii="Tahoma" w:hAnsi="Tahoma" w:cs="Tahoma"/>
        </w:rPr>
      </w:pPr>
      <w:r w:rsidRPr="002A1323">
        <w:rPr>
          <w:rFonts w:ascii="Tahoma" w:hAnsi="Tahoma" w:cs="Tahoma"/>
          <w:u w:val="single"/>
        </w:rPr>
        <w:t>Ponudnik se mora pred oddajo ponudbe registrirati na spletnem naslovu</w:t>
      </w:r>
      <w:r w:rsidRPr="002A1323">
        <w:rPr>
          <w:rFonts w:ascii="Tahoma" w:hAnsi="Tahoma" w:cs="Tahoma"/>
        </w:rPr>
        <w:t xml:space="preserve"> </w:t>
      </w:r>
      <w:hyperlink r:id="rId16" w:history="1">
        <w:r w:rsidRPr="002A1323">
          <w:rPr>
            <w:rFonts w:ascii="Tahoma" w:hAnsi="Tahoma" w:cs="Tahoma"/>
            <w:color w:val="0000FF"/>
            <w:u w:val="single"/>
          </w:rPr>
          <w:t>https://ejn.gov.si/eJN2</w:t>
        </w:r>
      </w:hyperlink>
      <w:r w:rsidRPr="002A1323">
        <w:rPr>
          <w:rFonts w:ascii="Tahoma" w:hAnsi="Tahoma" w:cs="Tahoma"/>
        </w:rPr>
        <w:t xml:space="preserve">, v skladu z Navodili za uporabo e-JN. Če je ponudnik že registriran v informacijski sistem e-JN, se v aplikacijo prijavi na istem naslovu. </w:t>
      </w:r>
    </w:p>
    <w:p w14:paraId="096BA0DC" w14:textId="77777777" w:rsidR="00BA76D8" w:rsidRPr="002A1323" w:rsidRDefault="00BA76D8" w:rsidP="00FB56A2">
      <w:pPr>
        <w:jc w:val="both"/>
        <w:rPr>
          <w:rFonts w:ascii="Tahoma" w:hAnsi="Tahoma" w:cs="Tahoma"/>
          <w:sz w:val="18"/>
        </w:rPr>
      </w:pPr>
    </w:p>
    <w:p w14:paraId="0106D24C" w14:textId="77777777" w:rsidR="00BA76D8" w:rsidRPr="002A1323" w:rsidRDefault="00BA76D8" w:rsidP="00FB56A2">
      <w:pPr>
        <w:jc w:val="both"/>
        <w:rPr>
          <w:rFonts w:ascii="Tahoma" w:hAnsi="Tahoma" w:cs="Tahoma"/>
        </w:rPr>
      </w:pPr>
      <w:r w:rsidRPr="002A1323">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2A1323">
        <w:rPr>
          <w:rFonts w:ascii="Tahoma" w:hAnsi="Tahoma" w:cs="Tahoma"/>
          <w:u w:val="single"/>
        </w:rPr>
        <w:t>Uporabnik z dejanjem oddaje ponudbe izkaže in izjavi voljo v imenu ponudnika oddati zavezujočo ponudbo</w:t>
      </w:r>
      <w:r w:rsidRPr="002A1323">
        <w:rPr>
          <w:rFonts w:ascii="Tahoma" w:hAnsi="Tahoma" w:cs="Tahoma"/>
        </w:rPr>
        <w:t xml:space="preserve"> (18. člen Obligacijskega zakonika;</w:t>
      </w:r>
      <w:r w:rsidRPr="002A1323">
        <w:t xml:space="preserve"> </w:t>
      </w:r>
      <w:r w:rsidRPr="002A1323">
        <w:rPr>
          <w:rFonts w:ascii="Tahoma" w:hAnsi="Tahoma" w:cs="Tahoma"/>
        </w:rPr>
        <w:t xml:space="preserve">Uradni list RS, št. 97/07 – uradno prečiščeno besedilo, 64/16 – </w:t>
      </w:r>
      <w:proofErr w:type="spellStart"/>
      <w:r w:rsidRPr="002A1323">
        <w:rPr>
          <w:rFonts w:ascii="Tahoma" w:hAnsi="Tahoma" w:cs="Tahoma"/>
        </w:rPr>
        <w:t>odl</w:t>
      </w:r>
      <w:proofErr w:type="spellEnd"/>
      <w:r w:rsidRPr="002A1323">
        <w:rPr>
          <w:rFonts w:ascii="Tahoma" w:hAnsi="Tahoma" w:cs="Tahoma"/>
        </w:rPr>
        <w:t>. US in 20/18 – OROZ631). Z oddajo ponudbe je le-ta zavezujoča za čas, naveden v ponudbi, razen če jo uporabnik ponudnika umakne ali spremeni pred potekom roka za oddajo ponudb.</w:t>
      </w:r>
    </w:p>
    <w:p w14:paraId="7DBE4DD3" w14:textId="77777777" w:rsidR="00BA76D8" w:rsidRPr="002A1323" w:rsidRDefault="00BA76D8" w:rsidP="00FB56A2">
      <w:pPr>
        <w:jc w:val="both"/>
        <w:rPr>
          <w:rFonts w:ascii="Tahoma" w:hAnsi="Tahoma" w:cs="Tahoma"/>
          <w:sz w:val="16"/>
        </w:rPr>
      </w:pPr>
    </w:p>
    <w:p w14:paraId="08BC9BE8" w14:textId="77777777" w:rsidR="00BA76D8" w:rsidRPr="002A1323" w:rsidRDefault="00BA76D8" w:rsidP="00FB56A2">
      <w:pPr>
        <w:jc w:val="both"/>
        <w:rPr>
          <w:rFonts w:ascii="Tahoma" w:hAnsi="Tahoma" w:cs="Tahoma"/>
        </w:rPr>
      </w:pPr>
      <w:r w:rsidRPr="002A1323">
        <w:rPr>
          <w:rFonts w:ascii="Tahoma" w:hAnsi="Tahoma" w:cs="Tahoma"/>
        </w:rPr>
        <w:t xml:space="preserve">Ponudba se šteje za pravočasno oddano, če jo naročnik prejme preko sistema e-JN </w:t>
      </w:r>
      <w:hyperlink r:id="rId17" w:history="1">
        <w:r w:rsidRPr="002A1323">
          <w:rPr>
            <w:rFonts w:ascii="Tahoma" w:hAnsi="Tahoma" w:cs="Tahoma"/>
            <w:color w:val="0000FF"/>
            <w:u w:val="single"/>
          </w:rPr>
          <w:t>https://ejn.gov.si/eJN2</w:t>
        </w:r>
      </w:hyperlink>
      <w:r w:rsidRPr="002A1323">
        <w:rPr>
          <w:rFonts w:ascii="Tahoma" w:hAnsi="Tahoma" w:cs="Tahoma"/>
        </w:rPr>
        <w:t xml:space="preserve"> najkasneje do roka za predložitev ponudbe. Za oddano ponudbo se šteje ponudba, ki je v informacijskem sistemu e-JN označena s statusom »ODDANO«. </w:t>
      </w:r>
      <w:r w:rsidRPr="002A1323">
        <w:rPr>
          <w:rFonts w:ascii="Tahoma" w:hAnsi="Tahoma" w:cs="Tahoma"/>
          <w:u w:val="single"/>
        </w:rPr>
        <w:t>Po preteku roka za predložitev ponudb le te ne bo več mogoče oddati.</w:t>
      </w:r>
    </w:p>
    <w:p w14:paraId="46B5C2DC" w14:textId="77777777" w:rsidR="00BA76D8" w:rsidRPr="002A1323" w:rsidRDefault="00BA76D8" w:rsidP="00FB56A2">
      <w:pPr>
        <w:jc w:val="both"/>
        <w:rPr>
          <w:rFonts w:ascii="Tahoma" w:hAnsi="Tahoma" w:cs="Tahoma"/>
          <w:sz w:val="18"/>
        </w:rPr>
      </w:pPr>
    </w:p>
    <w:p w14:paraId="16E6FE8D" w14:textId="460158E0" w:rsidR="00DE2B78" w:rsidRPr="002A1323" w:rsidRDefault="00BA76D8" w:rsidP="002D00E3">
      <w:pPr>
        <w:keepLines/>
        <w:widowControl w:val="0"/>
        <w:jc w:val="both"/>
        <w:rPr>
          <w:rFonts w:ascii="Tahoma" w:hAnsi="Tahoma" w:cs="Tahoma"/>
        </w:rPr>
      </w:pPr>
      <w:r w:rsidRPr="002A1323">
        <w:rPr>
          <w:rFonts w:ascii="Tahoma" w:hAnsi="Tahoma" w:cs="Tahoma"/>
        </w:rPr>
        <w:lastRenderedPageBreak/>
        <w:t>Ponudnik lahko do roka za oddajo ponudbe svojo ponudbo</w:t>
      </w:r>
      <w:r w:rsidRPr="002A1323">
        <w:rPr>
          <w:rFonts w:ascii="Tahoma" w:hAnsi="Tahoma" w:cs="Tahoma"/>
          <w:b/>
        </w:rPr>
        <w:t xml:space="preserve"> </w:t>
      </w:r>
      <w:r w:rsidRPr="002A1323">
        <w:rPr>
          <w:rFonts w:ascii="Tahoma" w:hAnsi="Tahoma" w:cs="Tahoma"/>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DE2B78" w:rsidRPr="002A1323">
        <w:rPr>
          <w:rFonts w:ascii="Tahoma" w:hAnsi="Tahoma" w:cs="Tahoma"/>
        </w:rPr>
        <w:t xml:space="preserve">  </w:t>
      </w:r>
    </w:p>
    <w:p w14:paraId="36C012B8" w14:textId="77777777" w:rsidR="00DE2B78" w:rsidRPr="002A1323" w:rsidRDefault="00DE2B78" w:rsidP="002D00E3">
      <w:pPr>
        <w:keepLines/>
        <w:widowControl w:val="0"/>
        <w:jc w:val="both"/>
        <w:rPr>
          <w:rFonts w:ascii="Tahoma" w:hAnsi="Tahoma" w:cs="Tahoma"/>
          <w:sz w:val="18"/>
        </w:rPr>
      </w:pPr>
    </w:p>
    <w:p w14:paraId="019AF47A" w14:textId="77777777" w:rsidR="00DE2B78" w:rsidRPr="002A1323" w:rsidRDefault="00DE2B78" w:rsidP="00EE374A">
      <w:pPr>
        <w:keepLines/>
        <w:widowControl w:val="0"/>
        <w:numPr>
          <w:ilvl w:val="2"/>
          <w:numId w:val="19"/>
        </w:numPr>
        <w:jc w:val="both"/>
        <w:rPr>
          <w:rFonts w:ascii="Tahoma" w:hAnsi="Tahoma" w:cs="Tahoma"/>
          <w:b/>
          <w:bCs/>
        </w:rPr>
      </w:pPr>
      <w:r w:rsidRPr="002A1323">
        <w:rPr>
          <w:rFonts w:ascii="Tahoma" w:hAnsi="Tahoma" w:cs="Tahoma"/>
          <w:b/>
          <w:bCs/>
        </w:rPr>
        <w:t>Format ponudbe</w:t>
      </w:r>
    </w:p>
    <w:p w14:paraId="30A19D06" w14:textId="77777777" w:rsidR="002C4790" w:rsidRPr="002A1323" w:rsidRDefault="002C4790" w:rsidP="002D00E3">
      <w:pPr>
        <w:keepLines/>
        <w:widowControl w:val="0"/>
        <w:jc w:val="both"/>
        <w:rPr>
          <w:rFonts w:ascii="Tahoma" w:hAnsi="Tahoma" w:cs="Tahoma"/>
          <w:sz w:val="16"/>
        </w:rPr>
      </w:pPr>
    </w:p>
    <w:p w14:paraId="4311CB91" w14:textId="77777777" w:rsidR="00DE2B78" w:rsidRPr="002A1323" w:rsidRDefault="00DE2B78" w:rsidP="002D00E3">
      <w:pPr>
        <w:keepLines/>
        <w:widowControl w:val="0"/>
        <w:jc w:val="both"/>
        <w:rPr>
          <w:rFonts w:ascii="Tahoma" w:hAnsi="Tahoma" w:cs="Tahoma"/>
        </w:rPr>
      </w:pPr>
      <w:r w:rsidRPr="002A1323">
        <w:rPr>
          <w:rFonts w:ascii="Tahoma" w:hAnsi="Tahoma" w:cs="Tahoma"/>
          <w:u w:val="single"/>
        </w:rPr>
        <w:t xml:space="preserve">Ponudba </w:t>
      </w:r>
      <w:r w:rsidRPr="002A1323">
        <w:rPr>
          <w:rFonts w:ascii="Tahoma" w:hAnsi="Tahoma" w:cs="Tahoma"/>
          <w:b/>
          <w:u w:val="single"/>
        </w:rPr>
        <w:t>mora</w:t>
      </w:r>
      <w:r w:rsidRPr="002A1323">
        <w:rPr>
          <w:rFonts w:ascii="Tahoma" w:hAnsi="Tahoma" w:cs="Tahoma"/>
          <w:u w:val="single"/>
        </w:rPr>
        <w:t xml:space="preserve"> </w:t>
      </w:r>
      <w:r w:rsidRPr="002A1323">
        <w:rPr>
          <w:rFonts w:ascii="Tahoma" w:hAnsi="Tahoma" w:cs="Tahoma"/>
          <w:b/>
          <w:u w:val="single"/>
        </w:rPr>
        <w:t>biti priložena v "</w:t>
      </w:r>
      <w:proofErr w:type="spellStart"/>
      <w:r w:rsidRPr="002A1323">
        <w:rPr>
          <w:rFonts w:ascii="Tahoma" w:hAnsi="Tahoma" w:cs="Tahoma"/>
          <w:b/>
          <w:u w:val="single"/>
        </w:rPr>
        <w:t>pdf</w:t>
      </w:r>
      <w:proofErr w:type="spellEnd"/>
      <w:r w:rsidRPr="002A1323">
        <w:rPr>
          <w:rFonts w:ascii="Tahoma" w:hAnsi="Tahoma" w:cs="Tahoma"/>
          <w:b/>
          <w:u w:val="single"/>
        </w:rPr>
        <w:t>" formatu/zapisu/datoteki</w:t>
      </w:r>
      <w:r w:rsidRPr="002A1323">
        <w:rPr>
          <w:rFonts w:ascii="Tahoma" w:hAnsi="Tahoma" w:cs="Tahoma"/>
        </w:rPr>
        <w:t xml:space="preserve"> (</w:t>
      </w:r>
      <w:proofErr w:type="spellStart"/>
      <w:r w:rsidRPr="002A1323">
        <w:rPr>
          <w:rFonts w:ascii="Tahoma" w:hAnsi="Tahoma" w:cs="Tahoma"/>
        </w:rPr>
        <w:t>sken</w:t>
      </w:r>
      <w:proofErr w:type="spellEnd"/>
      <w:r w:rsidRPr="002A1323">
        <w:rPr>
          <w:rFonts w:ascii="Tahoma" w:hAnsi="Tahoma" w:cs="Tahoma"/>
        </w:rPr>
        <w:t xml:space="preserve"> celotne ponudbe z izpolnjenimi in podpisanimi ponudbenimi listinami – žig oz. žigosanje ni potrebno). Ponudnik lahko fizični podpis nadomesti z elektronskim podpisom, v kolikor e-JN to dopušča in ni drugače določeno z razpisno dokumentacijo. </w:t>
      </w:r>
      <w:r w:rsidRPr="002A1323">
        <w:rPr>
          <w:rFonts w:ascii="Tahoma" w:hAnsi="Tahoma" w:cs="Tahoma"/>
          <w:u w:val="single"/>
        </w:rPr>
        <w:t>Ponudbeni predračun mora biti priložen tudi v Excel formatu</w:t>
      </w:r>
      <w:r w:rsidRPr="002A1323">
        <w:rPr>
          <w:rFonts w:ascii="Tahoma" w:hAnsi="Tahoma" w:cs="Tahoma"/>
        </w:rPr>
        <w:t>. Ponudniki so obvezani priložiti vse priloge, razen če v posamezni prilogi ni drugače navedeno.</w:t>
      </w:r>
    </w:p>
    <w:p w14:paraId="1CBB5D98" w14:textId="77777777" w:rsidR="00DE2B78" w:rsidRPr="002A1323" w:rsidRDefault="00DE2B78" w:rsidP="002D00E3">
      <w:pPr>
        <w:keepLines/>
        <w:widowControl w:val="0"/>
        <w:jc w:val="both"/>
        <w:rPr>
          <w:rFonts w:ascii="Tahoma" w:hAnsi="Tahoma" w:cs="Tahoma"/>
        </w:rPr>
      </w:pPr>
    </w:p>
    <w:p w14:paraId="5B025F31" w14:textId="77777777" w:rsidR="00DE2B78" w:rsidRPr="002A1323" w:rsidRDefault="00DE2B78" w:rsidP="00EE374A">
      <w:pPr>
        <w:keepLines/>
        <w:widowControl w:val="0"/>
        <w:numPr>
          <w:ilvl w:val="2"/>
          <w:numId w:val="19"/>
        </w:numPr>
        <w:jc w:val="both"/>
        <w:rPr>
          <w:rFonts w:ascii="Tahoma" w:hAnsi="Tahoma" w:cs="Tahoma"/>
          <w:b/>
          <w:bCs/>
        </w:rPr>
      </w:pPr>
      <w:r w:rsidRPr="002A1323">
        <w:rPr>
          <w:rFonts w:ascii="Tahoma" w:hAnsi="Tahoma" w:cs="Tahoma"/>
          <w:b/>
          <w:bCs/>
        </w:rPr>
        <w:t>Dostop do povezave za oddajo elektronske ponudbe</w:t>
      </w:r>
    </w:p>
    <w:p w14:paraId="050AC5E1" w14:textId="77777777" w:rsidR="00C100FF" w:rsidRPr="002A1323" w:rsidRDefault="00C100FF" w:rsidP="002D00E3">
      <w:pPr>
        <w:keepLines/>
        <w:widowControl w:val="0"/>
        <w:jc w:val="both"/>
        <w:rPr>
          <w:rFonts w:ascii="Tahoma" w:hAnsi="Tahoma" w:cs="Tahoma"/>
          <w:sz w:val="16"/>
        </w:rPr>
      </w:pPr>
    </w:p>
    <w:p w14:paraId="0955EB82" w14:textId="2E1FD1A3" w:rsidR="00DE2B78" w:rsidRPr="002A1323" w:rsidRDefault="00DE2B78" w:rsidP="002D00E3">
      <w:pPr>
        <w:keepLines/>
        <w:widowControl w:val="0"/>
        <w:jc w:val="both"/>
        <w:rPr>
          <w:rFonts w:ascii="Tahoma" w:hAnsi="Tahoma" w:cs="Tahoma"/>
        </w:rPr>
      </w:pPr>
      <w:r w:rsidRPr="002A1323">
        <w:rPr>
          <w:rFonts w:ascii="Tahoma" w:hAnsi="Tahoma" w:cs="Tahoma"/>
        </w:rPr>
        <w:t>Dostop do povezave (spletnega naslova)</w:t>
      </w:r>
      <w:r w:rsidR="00853791">
        <w:rPr>
          <w:rFonts w:ascii="Tahoma" w:hAnsi="Tahoma" w:cs="Tahoma"/>
        </w:rPr>
        <w:t>,</w:t>
      </w:r>
      <w:r w:rsidRPr="002A1323">
        <w:rPr>
          <w:rFonts w:ascii="Tahoma" w:hAnsi="Tahoma" w:cs="Tahoma"/>
        </w:rPr>
        <w:t xml:space="preserve"> preko katerega ponudniki oddajo elektronske ponudbe v tem postopku javnega naročila, je ponudnikom na voljo </w:t>
      </w:r>
      <w:r w:rsidRPr="002A1323">
        <w:rPr>
          <w:rFonts w:ascii="Tahoma" w:hAnsi="Tahoma" w:cs="Tahoma"/>
          <w:u w:val="single"/>
        </w:rPr>
        <w:t xml:space="preserve">v predmetnem Obvestilu o javnem naročilu Portala JN </w:t>
      </w:r>
      <w:r w:rsidRPr="002A1323">
        <w:rPr>
          <w:rFonts w:ascii="Tahoma" w:hAnsi="Tahoma" w:cs="Tahoma"/>
          <w:b/>
          <w:sz w:val="18"/>
          <w:u w:val="single"/>
        </w:rPr>
        <w:t>v razdelku »1.3 Sporočanje«</w:t>
      </w:r>
      <w:r w:rsidRPr="002A1323">
        <w:rPr>
          <w:rFonts w:ascii="Tahoma" w:hAnsi="Tahoma" w:cs="Tahoma"/>
        </w:rPr>
        <w:t xml:space="preserve">.  </w:t>
      </w:r>
    </w:p>
    <w:p w14:paraId="4038987E" w14:textId="77777777" w:rsidR="00DE2B78" w:rsidRPr="002A1323" w:rsidRDefault="00DE2B78" w:rsidP="002D00E3">
      <w:pPr>
        <w:keepLines/>
        <w:widowControl w:val="0"/>
        <w:jc w:val="both"/>
        <w:rPr>
          <w:rFonts w:ascii="Tahoma" w:hAnsi="Tahoma" w:cs="Tahoma"/>
        </w:rPr>
      </w:pPr>
    </w:p>
    <w:p w14:paraId="563EF170" w14:textId="77777777" w:rsidR="00DE2B78" w:rsidRPr="002A1323" w:rsidRDefault="00DE2B78" w:rsidP="00EE374A">
      <w:pPr>
        <w:keepLines/>
        <w:widowControl w:val="0"/>
        <w:numPr>
          <w:ilvl w:val="2"/>
          <w:numId w:val="19"/>
        </w:numPr>
        <w:jc w:val="both"/>
        <w:rPr>
          <w:rFonts w:ascii="Tahoma" w:hAnsi="Tahoma" w:cs="Tahoma"/>
          <w:b/>
          <w:bCs/>
        </w:rPr>
      </w:pPr>
      <w:r w:rsidRPr="002A1323">
        <w:rPr>
          <w:rFonts w:ascii="Tahoma" w:hAnsi="Tahoma" w:cs="Tahoma"/>
          <w:b/>
          <w:bCs/>
        </w:rPr>
        <w:t>Navodila ponudniku glede nalaganja ponudbene dokumentacije v sistemu e-JN</w:t>
      </w:r>
    </w:p>
    <w:p w14:paraId="47C14375" w14:textId="77777777" w:rsidR="00DE2B78" w:rsidRPr="002A1323" w:rsidRDefault="00DE2B78" w:rsidP="002D00E3">
      <w:pPr>
        <w:keepLines/>
        <w:widowControl w:val="0"/>
        <w:jc w:val="both"/>
        <w:rPr>
          <w:rFonts w:ascii="Tahoma" w:hAnsi="Tahoma"/>
          <w:sz w:val="16"/>
          <w:szCs w:val="24"/>
        </w:rPr>
      </w:pPr>
    </w:p>
    <w:p w14:paraId="5C45BD50" w14:textId="0609669B" w:rsidR="00DE2B78" w:rsidRPr="002A1323" w:rsidRDefault="00DE2B78" w:rsidP="00EE374A">
      <w:pPr>
        <w:keepLines/>
        <w:widowControl w:val="0"/>
        <w:numPr>
          <w:ilvl w:val="0"/>
          <w:numId w:val="13"/>
        </w:numPr>
        <w:ind w:left="425" w:hanging="357"/>
        <w:jc w:val="both"/>
        <w:rPr>
          <w:rFonts w:ascii="Tahoma" w:hAnsi="Tahoma" w:cs="Tahoma"/>
          <w:b/>
          <w:color w:val="820000"/>
        </w:rPr>
      </w:pPr>
      <w:r w:rsidRPr="002A1323">
        <w:rPr>
          <w:rFonts w:ascii="Tahoma" w:hAnsi="Tahoma" w:cs="Tahoma"/>
          <w:b/>
          <w:color w:val="820000"/>
        </w:rPr>
        <w:t>Obrazec »Priloga 2</w:t>
      </w:r>
      <w:r w:rsidR="00FB56A2">
        <w:rPr>
          <w:rFonts w:ascii="Tahoma" w:hAnsi="Tahoma" w:cs="Tahoma"/>
          <w:b/>
          <w:color w:val="820000"/>
        </w:rPr>
        <w:t>/1</w:t>
      </w:r>
      <w:r w:rsidRPr="002A1323">
        <w:rPr>
          <w:rFonts w:ascii="Tahoma" w:hAnsi="Tahoma" w:cs="Tahoma"/>
          <w:b/>
          <w:color w:val="820000"/>
        </w:rPr>
        <w:t>«:</w:t>
      </w:r>
    </w:p>
    <w:p w14:paraId="72A159A7" w14:textId="64BDAECE" w:rsidR="00C52B03" w:rsidRPr="002A1323" w:rsidRDefault="00C52B03" w:rsidP="002D00E3">
      <w:pPr>
        <w:keepLines/>
        <w:widowControl w:val="0"/>
        <w:ind w:left="426"/>
        <w:jc w:val="both"/>
        <w:rPr>
          <w:rFonts w:ascii="Tahoma" w:hAnsi="Tahoma"/>
          <w:i/>
          <w:szCs w:val="24"/>
        </w:rPr>
      </w:pPr>
      <w:r w:rsidRPr="002A1323">
        <w:rPr>
          <w:rFonts w:ascii="Tahoma" w:hAnsi="Tahoma"/>
          <w:szCs w:val="24"/>
        </w:rPr>
        <w:t xml:space="preserve">Ponudnik v informacijskem sistemu e-JN </w:t>
      </w:r>
      <w:r w:rsidRPr="002A1323">
        <w:rPr>
          <w:rFonts w:ascii="Tahoma" w:hAnsi="Tahoma"/>
          <w:b/>
          <w:szCs w:val="24"/>
        </w:rPr>
        <w:t xml:space="preserve">v </w:t>
      </w:r>
      <w:r w:rsidRPr="002A1323">
        <w:rPr>
          <w:rFonts w:ascii="Tahoma" w:hAnsi="Tahoma"/>
          <w:b/>
          <w:sz w:val="18"/>
          <w:szCs w:val="24"/>
        </w:rPr>
        <w:t xml:space="preserve">Razdelek »Skupna ponudbena vrednost«, del »Predračun« </w:t>
      </w:r>
      <w:r w:rsidRPr="002A1323">
        <w:rPr>
          <w:rFonts w:ascii="Tahoma" w:hAnsi="Tahoma"/>
          <w:sz w:val="18"/>
          <w:szCs w:val="24"/>
        </w:rPr>
        <w:t xml:space="preserve"> </w:t>
      </w:r>
      <w:r w:rsidRPr="002A1323">
        <w:rPr>
          <w:rFonts w:ascii="Tahoma" w:hAnsi="Tahoma"/>
          <w:szCs w:val="24"/>
        </w:rPr>
        <w:t xml:space="preserve">naloži izpolnjen </w:t>
      </w:r>
      <w:r w:rsidRPr="002A1323">
        <w:rPr>
          <w:rFonts w:ascii="Tahoma" w:hAnsi="Tahoma"/>
          <w:szCs w:val="24"/>
          <w:u w:val="single"/>
        </w:rPr>
        <w:t>obrazec »Priloga 2</w:t>
      </w:r>
      <w:r w:rsidR="00FB56A2">
        <w:rPr>
          <w:rFonts w:ascii="Tahoma" w:hAnsi="Tahoma"/>
          <w:szCs w:val="24"/>
          <w:u w:val="single"/>
        </w:rPr>
        <w:t>/1</w:t>
      </w:r>
      <w:r w:rsidRPr="002A1323">
        <w:rPr>
          <w:rFonts w:ascii="Tahoma" w:hAnsi="Tahoma"/>
          <w:szCs w:val="24"/>
          <w:u w:val="single"/>
        </w:rPr>
        <w:t>«</w:t>
      </w:r>
      <w:r w:rsidRPr="002A1323">
        <w:rPr>
          <w:rFonts w:ascii="Tahoma" w:hAnsi="Tahoma"/>
          <w:szCs w:val="24"/>
        </w:rPr>
        <w:t xml:space="preserve"> (v "</w:t>
      </w:r>
      <w:proofErr w:type="spellStart"/>
      <w:r w:rsidRPr="002A1323">
        <w:rPr>
          <w:rFonts w:ascii="Tahoma" w:hAnsi="Tahoma"/>
          <w:szCs w:val="24"/>
        </w:rPr>
        <w:t>pdf</w:t>
      </w:r>
      <w:proofErr w:type="spellEnd"/>
      <w:r w:rsidRPr="002A1323">
        <w:rPr>
          <w:rFonts w:ascii="Tahoma" w:hAnsi="Tahoma"/>
          <w:szCs w:val="24"/>
        </w:rPr>
        <w:t>" formatu/zapisu/datoteki). Obrazec »Priloga 2</w:t>
      </w:r>
      <w:r w:rsidR="00FB56A2">
        <w:rPr>
          <w:rFonts w:ascii="Tahoma" w:hAnsi="Tahoma"/>
          <w:szCs w:val="24"/>
        </w:rPr>
        <w:t>/1</w:t>
      </w:r>
      <w:r w:rsidRPr="002A1323">
        <w:rPr>
          <w:rFonts w:ascii="Tahoma" w:hAnsi="Tahoma"/>
          <w:szCs w:val="24"/>
        </w:rPr>
        <w:t xml:space="preserve">« se </w:t>
      </w:r>
      <w:r w:rsidRPr="002A1323">
        <w:rPr>
          <w:rFonts w:ascii="Tahoma" w:hAnsi="Tahoma"/>
          <w:b/>
          <w:sz w:val="18"/>
          <w:szCs w:val="24"/>
        </w:rPr>
        <w:t>podpiše z oddajo ponudbe - elektronski podpis</w:t>
      </w:r>
      <w:r w:rsidRPr="002A1323">
        <w:rPr>
          <w:rFonts w:ascii="Tahoma" w:hAnsi="Tahoma"/>
          <w:szCs w:val="24"/>
        </w:rPr>
        <w:t xml:space="preserve">. </w:t>
      </w:r>
      <w:r w:rsidRPr="002A1323">
        <w:rPr>
          <w:rFonts w:ascii="Tahoma" w:hAnsi="Tahoma"/>
          <w:i/>
          <w:szCs w:val="24"/>
        </w:rPr>
        <w:t>Le-ta bo tudi na voljo oz. dostopna javnosti na javnem odpiranju ponudb.</w:t>
      </w:r>
      <w:r w:rsidR="00937CEB" w:rsidRPr="002A1323">
        <w:rPr>
          <w:rFonts w:ascii="Tahoma" w:hAnsi="Tahoma"/>
          <w:i/>
          <w:szCs w:val="24"/>
        </w:rPr>
        <w:t xml:space="preserve"> </w:t>
      </w:r>
    </w:p>
    <w:p w14:paraId="1AE106BD" w14:textId="77777777" w:rsidR="00937CEB" w:rsidRPr="002A1323" w:rsidRDefault="00937CEB" w:rsidP="002D00E3">
      <w:pPr>
        <w:keepLines/>
        <w:widowControl w:val="0"/>
        <w:ind w:left="426"/>
        <w:jc w:val="both"/>
        <w:rPr>
          <w:rFonts w:ascii="Tahoma" w:hAnsi="Tahoma"/>
          <w:i/>
          <w:sz w:val="16"/>
          <w:szCs w:val="24"/>
        </w:rPr>
      </w:pPr>
    </w:p>
    <w:p w14:paraId="40D1AE6D" w14:textId="77777777" w:rsidR="00C52B03" w:rsidRPr="002A1323" w:rsidRDefault="00C52B03" w:rsidP="00EE374A">
      <w:pPr>
        <w:keepLines/>
        <w:widowControl w:val="0"/>
        <w:numPr>
          <w:ilvl w:val="0"/>
          <w:numId w:val="13"/>
        </w:numPr>
        <w:spacing w:after="100"/>
        <w:ind w:left="425" w:hanging="357"/>
        <w:jc w:val="both"/>
        <w:rPr>
          <w:rFonts w:ascii="Tahoma" w:hAnsi="Tahoma" w:cs="Tahoma"/>
          <w:b/>
          <w:color w:val="820000"/>
        </w:rPr>
      </w:pPr>
      <w:r w:rsidRPr="002A1323">
        <w:rPr>
          <w:rFonts w:ascii="Tahoma" w:hAnsi="Tahoma" w:cs="Tahoma"/>
          <w:b/>
          <w:color w:val="820000"/>
        </w:rPr>
        <w:t>Obrazec »Priloga 3/1«:</w:t>
      </w:r>
    </w:p>
    <w:p w14:paraId="471D6476" w14:textId="4D203E6A" w:rsidR="00C52B03" w:rsidRPr="002A1323" w:rsidRDefault="00C52B03" w:rsidP="002D00E3">
      <w:pPr>
        <w:keepLines/>
        <w:widowControl w:val="0"/>
        <w:ind w:left="426"/>
        <w:jc w:val="both"/>
        <w:rPr>
          <w:rFonts w:ascii="Tahoma" w:hAnsi="Tahoma"/>
          <w:i/>
          <w:sz w:val="18"/>
          <w:szCs w:val="18"/>
        </w:rPr>
      </w:pPr>
      <w:r w:rsidRPr="002A1323">
        <w:rPr>
          <w:rFonts w:ascii="Tahoma" w:hAnsi="Tahoma"/>
          <w:szCs w:val="24"/>
        </w:rPr>
        <w:t xml:space="preserve">Ponudnik v informacijskem sistemu e-JN </w:t>
      </w:r>
      <w:r w:rsidRPr="002A1323">
        <w:rPr>
          <w:rFonts w:ascii="Tahoma" w:hAnsi="Tahoma"/>
          <w:b/>
          <w:szCs w:val="24"/>
        </w:rPr>
        <w:t xml:space="preserve">v Razdelek »DOKUMENTI«, del »IZJAVA – ponudnik« </w:t>
      </w:r>
      <w:r w:rsidRPr="002A1323">
        <w:rPr>
          <w:rFonts w:ascii="Tahoma" w:hAnsi="Tahoma"/>
          <w:szCs w:val="24"/>
        </w:rPr>
        <w:t xml:space="preserve"> naloži izpolnjen </w:t>
      </w:r>
      <w:r w:rsidRPr="002A1323">
        <w:rPr>
          <w:rFonts w:ascii="Tahoma" w:hAnsi="Tahoma"/>
          <w:szCs w:val="24"/>
          <w:u w:val="single"/>
        </w:rPr>
        <w:t>obrazec »Priloga 3/1«.</w:t>
      </w:r>
      <w:r w:rsidRPr="002A1323">
        <w:rPr>
          <w:rFonts w:ascii="Tahoma" w:hAnsi="Tahoma"/>
          <w:szCs w:val="24"/>
        </w:rPr>
        <w:t xml:space="preserve"> </w:t>
      </w:r>
      <w:r w:rsidRPr="002A1323">
        <w:rPr>
          <w:rFonts w:ascii="Tahoma" w:hAnsi="Tahoma" w:cs="Tahoma"/>
          <w:bCs/>
        </w:rPr>
        <w:t>S podpisom ponudbe se elektronsko, poleg »Priloga 2</w:t>
      </w:r>
      <w:r w:rsidR="00E76BE9">
        <w:rPr>
          <w:rFonts w:ascii="Tahoma" w:hAnsi="Tahoma" w:cs="Tahoma"/>
          <w:bCs/>
        </w:rPr>
        <w:t>/1</w:t>
      </w:r>
      <w:r w:rsidRPr="002A1323">
        <w:rPr>
          <w:rFonts w:ascii="Tahoma" w:hAnsi="Tahoma" w:cs="Tahoma"/>
          <w:bCs/>
        </w:rPr>
        <w:t xml:space="preserve">«, podpiše tudi predmetna </w:t>
      </w:r>
      <w:r w:rsidRPr="002A1323">
        <w:rPr>
          <w:rFonts w:ascii="Tahoma" w:hAnsi="Tahoma"/>
          <w:szCs w:val="24"/>
        </w:rPr>
        <w:t>Priloga 3/1</w:t>
      </w:r>
      <w:r w:rsidRPr="002A1323">
        <w:rPr>
          <w:rFonts w:ascii="Tahoma" w:hAnsi="Tahoma" w:cs="Tahoma"/>
          <w:bCs/>
        </w:rPr>
        <w:t xml:space="preserve">. </w:t>
      </w:r>
      <w:r w:rsidRPr="002A1323">
        <w:rPr>
          <w:rFonts w:ascii="Tahoma" w:hAnsi="Tahoma" w:cs="Tahoma"/>
          <w:bCs/>
          <w:i/>
          <w:sz w:val="18"/>
          <w:szCs w:val="18"/>
        </w:rPr>
        <w:t xml:space="preserve">Le-ta </w:t>
      </w:r>
      <w:r w:rsidRPr="002A1323">
        <w:rPr>
          <w:rFonts w:ascii="Tahoma" w:hAnsi="Tahoma"/>
          <w:i/>
          <w:sz w:val="18"/>
          <w:szCs w:val="18"/>
        </w:rPr>
        <w:t xml:space="preserve"> ne bo prikazana javnosti in ostalim ponudnikom</w:t>
      </w:r>
      <w:r w:rsidRPr="002A1323">
        <w:rPr>
          <w:rFonts w:ascii="Tahoma" w:hAnsi="Tahoma"/>
          <w:i/>
          <w:szCs w:val="24"/>
        </w:rPr>
        <w:t xml:space="preserve"> </w:t>
      </w:r>
      <w:r w:rsidRPr="002A1323">
        <w:rPr>
          <w:rFonts w:ascii="Tahoma" w:hAnsi="Tahoma"/>
          <w:i/>
          <w:sz w:val="18"/>
          <w:szCs w:val="18"/>
        </w:rPr>
        <w:t>na javnem odpiranju ponudb.</w:t>
      </w:r>
    </w:p>
    <w:p w14:paraId="4DA3ED0A" w14:textId="77777777" w:rsidR="00C52B03" w:rsidRPr="002A1323" w:rsidRDefault="00C52B03" w:rsidP="002D00E3">
      <w:pPr>
        <w:keepLines/>
        <w:widowControl w:val="0"/>
        <w:ind w:left="426"/>
        <w:jc w:val="both"/>
        <w:rPr>
          <w:rFonts w:ascii="Tahoma" w:hAnsi="Tahoma"/>
          <w:i/>
          <w:sz w:val="16"/>
          <w:szCs w:val="24"/>
        </w:rPr>
      </w:pPr>
    </w:p>
    <w:p w14:paraId="24C9813C" w14:textId="77777777" w:rsidR="00C52B03" w:rsidRPr="002A1323" w:rsidRDefault="00C52B03" w:rsidP="00EE374A">
      <w:pPr>
        <w:keepLines/>
        <w:widowControl w:val="0"/>
        <w:numPr>
          <w:ilvl w:val="0"/>
          <w:numId w:val="13"/>
        </w:numPr>
        <w:spacing w:after="100"/>
        <w:ind w:left="425" w:hanging="357"/>
        <w:jc w:val="both"/>
        <w:rPr>
          <w:rFonts w:ascii="Tahoma" w:hAnsi="Tahoma" w:cs="Tahoma"/>
          <w:b/>
          <w:color w:val="820000"/>
        </w:rPr>
      </w:pPr>
      <w:r w:rsidRPr="002A1323">
        <w:rPr>
          <w:rFonts w:ascii="Tahoma" w:hAnsi="Tahoma" w:cs="Tahoma"/>
          <w:b/>
          <w:color w:val="820000"/>
        </w:rPr>
        <w:t>Obrazec »Priloga 3/2«:</w:t>
      </w:r>
    </w:p>
    <w:p w14:paraId="616FA426" w14:textId="77777777" w:rsidR="00C52B03" w:rsidRPr="002A1323" w:rsidRDefault="00C52B03" w:rsidP="002D00E3">
      <w:pPr>
        <w:keepLines/>
        <w:widowControl w:val="0"/>
        <w:ind w:left="426"/>
        <w:jc w:val="both"/>
        <w:rPr>
          <w:rFonts w:ascii="Tahoma" w:hAnsi="Tahoma"/>
          <w:i/>
          <w:sz w:val="16"/>
          <w:szCs w:val="24"/>
        </w:rPr>
      </w:pPr>
      <w:r w:rsidRPr="002A1323">
        <w:rPr>
          <w:rFonts w:ascii="Tahoma" w:hAnsi="Tahoma" w:cs="Tahoma"/>
          <w:bCs/>
        </w:rPr>
        <w:t>V primeru skupne ponudbe, uporabe zmogljivosti drugih subjektov in/ali podizvajalcev mora ponudnik v informacijskem sistemu e-JN</w:t>
      </w:r>
      <w:r w:rsidRPr="002A1323">
        <w:rPr>
          <w:rFonts w:ascii="Tahoma" w:hAnsi="Tahoma" w:cs="Tahoma"/>
          <w:b/>
          <w:bCs/>
        </w:rPr>
        <w:t xml:space="preserve"> v Razdelek »SODELUJOČI«, del »IZJAVA – ostali sodelujoči« </w:t>
      </w:r>
      <w:r w:rsidRPr="002A1323">
        <w:rPr>
          <w:rFonts w:ascii="Tahoma" w:hAnsi="Tahoma" w:cs="Tahoma"/>
          <w:bCs/>
        </w:rPr>
        <w:t xml:space="preserve">naložiti </w:t>
      </w:r>
      <w:r w:rsidRPr="002A1323">
        <w:rPr>
          <w:rFonts w:ascii="Tahoma" w:hAnsi="Tahoma"/>
          <w:szCs w:val="24"/>
        </w:rPr>
        <w:t xml:space="preserve">izpolnjen </w:t>
      </w:r>
      <w:r w:rsidRPr="002A1323">
        <w:rPr>
          <w:rFonts w:ascii="Tahoma" w:hAnsi="Tahoma"/>
          <w:szCs w:val="24"/>
          <w:u w:val="single"/>
        </w:rPr>
        <w:t>obrazec »Priloga 3/2«</w:t>
      </w:r>
      <w:r w:rsidRPr="002A1323">
        <w:rPr>
          <w:rFonts w:ascii="Tahoma" w:hAnsi="Tahoma"/>
          <w:szCs w:val="24"/>
        </w:rPr>
        <w:t xml:space="preserve"> </w:t>
      </w:r>
      <w:r w:rsidRPr="002A1323">
        <w:rPr>
          <w:rFonts w:ascii="Tahoma" w:hAnsi="Tahoma" w:cs="Tahoma"/>
          <w:b/>
        </w:rPr>
        <w:t>za vsakega</w:t>
      </w:r>
      <w:r w:rsidRPr="002A1323">
        <w:rPr>
          <w:rFonts w:ascii="Tahoma" w:hAnsi="Tahoma" w:cs="Tahoma"/>
        </w:rPr>
        <w:t xml:space="preserve"> od ostalih sodelujočih.</w:t>
      </w:r>
      <w:r w:rsidRPr="002A1323">
        <w:rPr>
          <w:rFonts w:ascii="Tahoma" w:hAnsi="Tahoma" w:cs="Tahoma"/>
          <w:bCs/>
        </w:rPr>
        <w:t xml:space="preserve"> </w:t>
      </w:r>
      <w:r w:rsidRPr="002A1323">
        <w:rPr>
          <w:rFonts w:ascii="Tahoma" w:hAnsi="Tahoma" w:cs="Tahoma"/>
          <w:bCs/>
          <w:i/>
          <w:sz w:val="18"/>
          <w:szCs w:val="18"/>
        </w:rPr>
        <w:t>Le-ta</w:t>
      </w:r>
      <w:r w:rsidRPr="002A1323">
        <w:rPr>
          <w:rFonts w:ascii="Tahoma" w:hAnsi="Tahoma"/>
          <w:i/>
          <w:sz w:val="18"/>
          <w:szCs w:val="18"/>
        </w:rPr>
        <w:t xml:space="preserve"> ne bo prikazana javnosti in ostalim ponudnikom</w:t>
      </w:r>
      <w:r w:rsidRPr="002A1323">
        <w:rPr>
          <w:rFonts w:ascii="Tahoma" w:hAnsi="Tahoma"/>
          <w:i/>
          <w:szCs w:val="24"/>
        </w:rPr>
        <w:t xml:space="preserve"> </w:t>
      </w:r>
      <w:r w:rsidRPr="002A1323">
        <w:rPr>
          <w:rFonts w:ascii="Tahoma" w:hAnsi="Tahoma"/>
          <w:i/>
          <w:sz w:val="18"/>
          <w:szCs w:val="18"/>
        </w:rPr>
        <w:t>na javnem odpiranju ponudb.</w:t>
      </w:r>
    </w:p>
    <w:p w14:paraId="48EF8921" w14:textId="77777777" w:rsidR="00DE2B78" w:rsidRPr="002A1323" w:rsidRDefault="00DE2B78" w:rsidP="002D00E3">
      <w:pPr>
        <w:keepLines/>
        <w:widowControl w:val="0"/>
        <w:ind w:left="426"/>
        <w:jc w:val="both"/>
        <w:rPr>
          <w:rFonts w:ascii="Tahoma" w:hAnsi="Tahoma"/>
          <w:i/>
          <w:szCs w:val="17"/>
        </w:rPr>
      </w:pPr>
      <w:r w:rsidRPr="002A1323">
        <w:rPr>
          <w:rFonts w:ascii="Tahoma" w:hAnsi="Tahoma"/>
          <w:i/>
          <w:sz w:val="16"/>
          <w:szCs w:val="17"/>
        </w:rPr>
        <w:t xml:space="preserve"> </w:t>
      </w:r>
    </w:p>
    <w:p w14:paraId="286C88E3" w14:textId="77777777" w:rsidR="00DE2B78" w:rsidRPr="002A1323" w:rsidRDefault="00DE2B78" w:rsidP="00EE374A">
      <w:pPr>
        <w:keepLines/>
        <w:widowControl w:val="0"/>
        <w:numPr>
          <w:ilvl w:val="0"/>
          <w:numId w:val="13"/>
        </w:numPr>
        <w:spacing w:after="100"/>
        <w:ind w:left="425" w:hanging="357"/>
        <w:jc w:val="both"/>
        <w:rPr>
          <w:rFonts w:ascii="Tahoma" w:hAnsi="Tahoma" w:cs="Tahoma"/>
          <w:b/>
          <w:color w:val="820000"/>
        </w:rPr>
      </w:pPr>
      <w:r w:rsidRPr="002A1323">
        <w:rPr>
          <w:rFonts w:ascii="Tahoma" w:hAnsi="Tahoma" w:cs="Tahoma"/>
          <w:b/>
          <w:color w:val="820000"/>
        </w:rPr>
        <w:t>Ostala ponudbena dokumentacija:</w:t>
      </w:r>
    </w:p>
    <w:p w14:paraId="193F9172" w14:textId="77777777" w:rsidR="00000344" w:rsidRPr="002A1323" w:rsidRDefault="00000344" w:rsidP="002D00E3">
      <w:pPr>
        <w:keepLines/>
        <w:widowControl w:val="0"/>
        <w:ind w:left="426"/>
        <w:jc w:val="both"/>
        <w:rPr>
          <w:rFonts w:ascii="Tahoma" w:hAnsi="Tahoma"/>
          <w:szCs w:val="24"/>
        </w:rPr>
      </w:pPr>
      <w:r w:rsidRPr="002A1323">
        <w:rPr>
          <w:rFonts w:ascii="Tahoma" w:hAnsi="Tahoma"/>
          <w:szCs w:val="24"/>
          <w:u w:val="single"/>
        </w:rPr>
        <w:t>Ostalo ponudbeno dokumentacijo/priloge</w:t>
      </w:r>
      <w:r w:rsidRPr="002A1323">
        <w:rPr>
          <w:rFonts w:ascii="Tahoma" w:hAnsi="Tahoma"/>
          <w:szCs w:val="24"/>
        </w:rPr>
        <w:t xml:space="preserve"> ponudnik naloži </w:t>
      </w:r>
      <w:r w:rsidRPr="002A1323">
        <w:rPr>
          <w:rFonts w:ascii="Tahoma" w:hAnsi="Tahoma"/>
          <w:b/>
          <w:szCs w:val="24"/>
        </w:rPr>
        <w:t>v Razdelek »DOKUMENTI«, del »Ostale priloge«</w:t>
      </w:r>
      <w:r w:rsidRPr="002A1323">
        <w:rPr>
          <w:rFonts w:ascii="Tahoma" w:hAnsi="Tahoma"/>
          <w:szCs w:val="24"/>
        </w:rPr>
        <w:t xml:space="preserve">. </w:t>
      </w:r>
    </w:p>
    <w:p w14:paraId="1C89E90E" w14:textId="77777777" w:rsidR="00000344" w:rsidRPr="002A1323" w:rsidRDefault="00000344" w:rsidP="002D00E3">
      <w:pPr>
        <w:keepLines/>
        <w:widowControl w:val="0"/>
        <w:ind w:left="426"/>
        <w:jc w:val="both"/>
        <w:rPr>
          <w:rFonts w:ascii="Tahoma" w:hAnsi="Tahoma"/>
          <w:szCs w:val="24"/>
          <w:u w:val="single"/>
        </w:rPr>
      </w:pPr>
    </w:p>
    <w:p w14:paraId="62947A3F" w14:textId="77777777" w:rsidR="00DE2B78" w:rsidRPr="002A1323" w:rsidRDefault="00DE2B78" w:rsidP="002D00E3">
      <w:pPr>
        <w:keepLines/>
        <w:widowControl w:val="0"/>
        <w:ind w:left="426"/>
        <w:jc w:val="both"/>
        <w:rPr>
          <w:rFonts w:ascii="Tahoma" w:hAnsi="Tahoma"/>
          <w:i/>
          <w:sz w:val="18"/>
          <w:szCs w:val="18"/>
        </w:rPr>
      </w:pPr>
      <w:r w:rsidRPr="002A1323">
        <w:rPr>
          <w:rFonts w:ascii="Tahoma" w:hAnsi="Tahoma"/>
          <w:i/>
          <w:sz w:val="18"/>
          <w:szCs w:val="18"/>
        </w:rPr>
        <w:t>Ostala ponudbena dokumentacija ne bo prikazana javnosti in ostalim ponudnikom</w:t>
      </w:r>
      <w:r w:rsidRPr="002A1323">
        <w:rPr>
          <w:rFonts w:ascii="Tahoma" w:hAnsi="Tahoma"/>
          <w:i/>
          <w:szCs w:val="24"/>
        </w:rPr>
        <w:t xml:space="preserve"> </w:t>
      </w:r>
      <w:r w:rsidRPr="002A1323">
        <w:rPr>
          <w:rFonts w:ascii="Tahoma" w:hAnsi="Tahoma"/>
          <w:i/>
          <w:sz w:val="18"/>
          <w:szCs w:val="18"/>
        </w:rPr>
        <w:t>na javnem odpiranju ponudb.</w:t>
      </w:r>
    </w:p>
    <w:p w14:paraId="7522AAA9" w14:textId="77777777" w:rsidR="00DE2B78" w:rsidRPr="002A1323" w:rsidRDefault="00DE2B78" w:rsidP="002D00E3">
      <w:pPr>
        <w:keepLines/>
        <w:widowControl w:val="0"/>
        <w:ind w:left="426"/>
        <w:jc w:val="both"/>
        <w:rPr>
          <w:rFonts w:ascii="Tahoma" w:hAnsi="Tahoma"/>
          <w:i/>
          <w:sz w:val="18"/>
          <w:szCs w:val="18"/>
        </w:rPr>
      </w:pPr>
    </w:p>
    <w:p w14:paraId="73501434" w14:textId="37649ED7" w:rsidR="00873F38" w:rsidRPr="002A1323" w:rsidRDefault="00873F38" w:rsidP="002D00E3">
      <w:pPr>
        <w:keepLines/>
        <w:widowControl w:val="0"/>
        <w:ind w:left="426"/>
        <w:jc w:val="both"/>
        <w:rPr>
          <w:rFonts w:ascii="Tahoma" w:hAnsi="Tahoma"/>
          <w:i/>
          <w:sz w:val="18"/>
          <w:szCs w:val="18"/>
        </w:rPr>
      </w:pPr>
      <w:r w:rsidRPr="002A1323">
        <w:rPr>
          <w:rFonts w:ascii="Tahoma" w:hAnsi="Tahoma"/>
          <w:i/>
          <w:sz w:val="18"/>
          <w:szCs w:val="18"/>
        </w:rPr>
        <w:t xml:space="preserve">V primeru razhajanj med podatki navedenimi v razdelku »Skupna ponudbena vrednost«, podatki v Prilogi 2 naloženim v razdelek »Skupna ponudbena cena«, del »Predračun«, in </w:t>
      </w:r>
      <w:r w:rsidR="007A78B0" w:rsidRPr="002A1323">
        <w:rPr>
          <w:rFonts w:ascii="Tahoma" w:hAnsi="Tahoma"/>
          <w:i/>
          <w:sz w:val="18"/>
          <w:szCs w:val="18"/>
        </w:rPr>
        <w:t>celotnim Ponudbenim predračunom</w:t>
      </w:r>
      <w:r w:rsidRPr="002A1323">
        <w:rPr>
          <w:rFonts w:ascii="Tahoma" w:hAnsi="Tahoma"/>
          <w:i/>
          <w:sz w:val="18"/>
          <w:szCs w:val="18"/>
        </w:rPr>
        <w:t xml:space="preserve"> - naloženim v razdelek »Dokumenti«, del »Ostale priloge«, kot veljavni štejejo podatki </w:t>
      </w:r>
      <w:r w:rsidR="007A78B0" w:rsidRPr="002A1323">
        <w:rPr>
          <w:rFonts w:ascii="Tahoma" w:hAnsi="Tahoma"/>
          <w:i/>
          <w:sz w:val="18"/>
          <w:szCs w:val="18"/>
        </w:rPr>
        <w:t>v dokumentu Ponudbeni predračun</w:t>
      </w:r>
      <w:r w:rsidRPr="002A1323">
        <w:rPr>
          <w:rFonts w:ascii="Tahoma" w:hAnsi="Tahoma"/>
          <w:i/>
          <w:sz w:val="18"/>
          <w:szCs w:val="18"/>
        </w:rPr>
        <w:t>, ki je predložen v razdelku »Dokumenti«, del »Ostale priloge« .</w:t>
      </w:r>
    </w:p>
    <w:p w14:paraId="622406D9" w14:textId="77777777" w:rsidR="00873F38" w:rsidRPr="002A1323" w:rsidRDefault="00873F38" w:rsidP="002D00E3">
      <w:pPr>
        <w:keepLines/>
        <w:widowControl w:val="0"/>
        <w:ind w:left="426"/>
        <w:jc w:val="both"/>
        <w:rPr>
          <w:rFonts w:ascii="Tahoma" w:hAnsi="Tahoma"/>
          <w:i/>
          <w:sz w:val="12"/>
          <w:szCs w:val="24"/>
        </w:rPr>
      </w:pPr>
    </w:p>
    <w:p w14:paraId="1B27ABB2" w14:textId="77777777" w:rsidR="00873F38" w:rsidRPr="002A1323" w:rsidRDefault="00873F38" w:rsidP="002D00E3">
      <w:pPr>
        <w:keepLines/>
        <w:widowControl w:val="0"/>
        <w:ind w:left="426"/>
        <w:jc w:val="both"/>
        <w:rPr>
          <w:rFonts w:ascii="Tahoma" w:hAnsi="Tahoma"/>
          <w:sz w:val="18"/>
          <w:szCs w:val="18"/>
        </w:rPr>
      </w:pPr>
      <w:r w:rsidRPr="002A1323">
        <w:rPr>
          <w:rFonts w:ascii="Tahoma" w:hAnsi="Tahoma"/>
          <w:sz w:val="18"/>
          <w:szCs w:val="18"/>
        </w:rPr>
        <w:t>Zaželeno je (ni pa nujno), da je ostala ponudbena dokumentacija/priloge priložena v vrstnem redu v skladu z razpisno dokumentacijo. Ostala ponudbena dokumentacija ne bo prikazana javnosti in ostalim ponudnikom</w:t>
      </w:r>
      <w:r w:rsidRPr="002A1323">
        <w:rPr>
          <w:rFonts w:ascii="Tahoma" w:hAnsi="Tahoma"/>
          <w:szCs w:val="24"/>
        </w:rPr>
        <w:t xml:space="preserve"> </w:t>
      </w:r>
      <w:r w:rsidRPr="002A1323">
        <w:rPr>
          <w:rFonts w:ascii="Tahoma" w:hAnsi="Tahoma"/>
          <w:sz w:val="18"/>
          <w:szCs w:val="18"/>
        </w:rPr>
        <w:t>na javnem odpiranju ponudb.</w:t>
      </w:r>
    </w:p>
    <w:p w14:paraId="11515840" w14:textId="77777777" w:rsidR="00BB21B7" w:rsidRPr="002A1323" w:rsidRDefault="00BB21B7" w:rsidP="002D00E3">
      <w:pPr>
        <w:keepLines/>
        <w:widowControl w:val="0"/>
        <w:ind w:left="426"/>
        <w:jc w:val="both"/>
        <w:rPr>
          <w:rFonts w:ascii="Tahoma" w:hAnsi="Tahoma"/>
          <w:i/>
          <w:sz w:val="18"/>
          <w:szCs w:val="18"/>
        </w:rPr>
      </w:pPr>
    </w:p>
    <w:p w14:paraId="499A83C2" w14:textId="77777777" w:rsidR="00000344" w:rsidRPr="002A1323" w:rsidRDefault="00000344" w:rsidP="002D00E3">
      <w:pPr>
        <w:keepLines/>
        <w:widowControl w:val="0"/>
        <w:ind w:left="426"/>
        <w:jc w:val="both"/>
        <w:rPr>
          <w:rFonts w:ascii="Tahoma" w:hAnsi="Tahoma"/>
          <w:i/>
          <w:sz w:val="18"/>
          <w:szCs w:val="18"/>
        </w:rPr>
      </w:pPr>
    </w:p>
    <w:p w14:paraId="750BE0F2" w14:textId="77777777" w:rsidR="00DE2B78" w:rsidRPr="002A1323" w:rsidRDefault="00DE2B78" w:rsidP="00EE374A">
      <w:pPr>
        <w:keepLines/>
        <w:widowControl w:val="0"/>
        <w:numPr>
          <w:ilvl w:val="1"/>
          <w:numId w:val="19"/>
        </w:numPr>
        <w:jc w:val="both"/>
        <w:rPr>
          <w:rFonts w:ascii="Tahoma" w:hAnsi="Tahoma" w:cs="Tahoma"/>
          <w:b/>
        </w:rPr>
      </w:pPr>
      <w:r w:rsidRPr="002A1323">
        <w:rPr>
          <w:rFonts w:ascii="Tahoma" w:hAnsi="Tahoma" w:cs="Tahoma"/>
          <w:b/>
        </w:rPr>
        <w:t>Vsebina ponudbene dokumentacije</w:t>
      </w:r>
    </w:p>
    <w:p w14:paraId="63C1932E" w14:textId="77777777" w:rsidR="00DE2B78" w:rsidRPr="002A1323" w:rsidRDefault="00DE2B78" w:rsidP="002D00E3">
      <w:pPr>
        <w:keepLines/>
        <w:widowControl w:val="0"/>
        <w:jc w:val="both"/>
        <w:rPr>
          <w:rFonts w:ascii="Tahoma" w:hAnsi="Tahoma" w:cs="Tahoma"/>
        </w:rPr>
      </w:pPr>
    </w:p>
    <w:p w14:paraId="143841E0" w14:textId="77777777" w:rsidR="00DE2B78" w:rsidRPr="002A1323" w:rsidRDefault="00DE2B78" w:rsidP="002D00E3">
      <w:pPr>
        <w:keepLines/>
        <w:widowControl w:val="0"/>
        <w:jc w:val="both"/>
        <w:rPr>
          <w:rFonts w:ascii="Tahoma" w:hAnsi="Tahoma" w:cs="Tahoma"/>
          <w:sz w:val="22"/>
        </w:rPr>
      </w:pPr>
      <w:r w:rsidRPr="002A1323">
        <w:rPr>
          <w:rFonts w:ascii="Tahoma" w:hAnsi="Tahoma" w:cs="Tahoma"/>
          <w:i/>
          <w:sz w:val="18"/>
        </w:rPr>
        <w:t>Ponudnik, ki odda ponudbo, pod kazensko in materialno odgovornostjo jamči, da so vsi podatki in dokumenti, podani v ponudbi, resnični in da ustrezajo originalu.</w:t>
      </w:r>
    </w:p>
    <w:p w14:paraId="4D43F302" w14:textId="77777777" w:rsidR="00DE2B78" w:rsidRPr="002A1323" w:rsidRDefault="00DE2B78" w:rsidP="002D00E3">
      <w:pPr>
        <w:keepLines/>
        <w:widowControl w:val="0"/>
        <w:jc w:val="both"/>
        <w:rPr>
          <w:rFonts w:ascii="Tahoma" w:hAnsi="Tahoma" w:cs="Tahoma"/>
          <w:sz w:val="16"/>
        </w:rPr>
      </w:pPr>
    </w:p>
    <w:p w14:paraId="42CE7C40" w14:textId="77777777" w:rsidR="00DE2B78" w:rsidRPr="002A1323" w:rsidRDefault="00DE2B78" w:rsidP="002D00E3">
      <w:pPr>
        <w:keepLines/>
        <w:widowControl w:val="0"/>
        <w:jc w:val="both"/>
        <w:rPr>
          <w:rFonts w:ascii="Tahoma" w:hAnsi="Tahoma" w:cs="Tahoma"/>
          <w:b/>
        </w:rPr>
      </w:pPr>
      <w:r w:rsidRPr="002A1323">
        <w:rPr>
          <w:rFonts w:ascii="Tahoma" w:hAnsi="Tahoma" w:cs="Tahoma"/>
          <w:b/>
        </w:rPr>
        <w:lastRenderedPageBreak/>
        <w:t>Ponudbena dokumentacija, ki jo naročnik zahteva z javnim razpisom je navedena v nadaljevanju:</w:t>
      </w:r>
    </w:p>
    <w:p w14:paraId="06818C01" w14:textId="77777777" w:rsidR="00DE2B78" w:rsidRPr="002A1323" w:rsidRDefault="00DE2B78" w:rsidP="002D00E3">
      <w:pPr>
        <w:keepLines/>
        <w:widowControl w:val="0"/>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EF02BE" w:rsidRPr="002A1323" w14:paraId="59D74B05" w14:textId="77777777" w:rsidTr="005279FD">
        <w:tc>
          <w:tcPr>
            <w:tcW w:w="8252" w:type="dxa"/>
          </w:tcPr>
          <w:p w14:paraId="08E056EA" w14:textId="77777777" w:rsidR="00EF02BE" w:rsidRPr="002A1323" w:rsidRDefault="00EF02BE" w:rsidP="002D00E3">
            <w:pPr>
              <w:keepLines/>
              <w:widowControl w:val="0"/>
              <w:jc w:val="both"/>
              <w:rPr>
                <w:rFonts w:ascii="Tahoma" w:hAnsi="Tahoma" w:cs="Tahoma"/>
              </w:rPr>
            </w:pPr>
            <w:r w:rsidRPr="002A1323">
              <w:rPr>
                <w:rFonts w:ascii="Tahoma" w:hAnsi="Tahoma" w:cs="Tahoma"/>
              </w:rPr>
              <w:t xml:space="preserve">PODATKI O PONUDNIKU </w:t>
            </w:r>
          </w:p>
        </w:tc>
        <w:tc>
          <w:tcPr>
            <w:tcW w:w="912" w:type="dxa"/>
            <w:tcBorders>
              <w:right w:val="nil"/>
            </w:tcBorders>
          </w:tcPr>
          <w:p w14:paraId="21731106" w14:textId="77777777"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551" w:type="dxa"/>
            <w:tcBorders>
              <w:left w:val="nil"/>
            </w:tcBorders>
          </w:tcPr>
          <w:p w14:paraId="5660C7A1" w14:textId="77777777" w:rsidR="00EF02BE" w:rsidRPr="002A1323" w:rsidRDefault="00EF02BE" w:rsidP="002D00E3">
            <w:pPr>
              <w:keepLines/>
              <w:widowControl w:val="0"/>
              <w:jc w:val="both"/>
              <w:rPr>
                <w:rFonts w:ascii="Tahoma" w:hAnsi="Tahoma" w:cs="Tahoma"/>
                <w:b/>
                <w:i/>
              </w:rPr>
            </w:pPr>
            <w:r w:rsidRPr="002A1323">
              <w:rPr>
                <w:rFonts w:ascii="Tahoma" w:hAnsi="Tahoma" w:cs="Tahoma"/>
                <w:b/>
                <w:i/>
              </w:rPr>
              <w:t>1</w:t>
            </w:r>
          </w:p>
        </w:tc>
      </w:tr>
    </w:tbl>
    <w:p w14:paraId="689C6F84" w14:textId="77777777" w:rsidR="00447CDD" w:rsidRPr="002A1323" w:rsidRDefault="00447CDD" w:rsidP="002D00E3">
      <w:pPr>
        <w:keepLines/>
        <w:widowControl w:val="0"/>
        <w:jc w:val="both"/>
        <w:rPr>
          <w:rFonts w:ascii="Tahoma" w:hAnsi="Tahoma" w:cs="Tahoma"/>
        </w:rPr>
      </w:pPr>
      <w:r w:rsidRPr="002A1323">
        <w:rPr>
          <w:rFonts w:ascii="Tahoma" w:hAnsi="Tahoma" w:cs="Tahoma"/>
        </w:rPr>
        <w:t xml:space="preserve">Prilogo je potrebno izpolniti in podpisati </w:t>
      </w:r>
      <w:r w:rsidRPr="002A1323">
        <w:rPr>
          <w:rFonts w:ascii="Tahoma" w:hAnsi="Tahoma" w:cs="Tahoma"/>
          <w:u w:val="single"/>
        </w:rPr>
        <w:t>ter naložiti v</w:t>
      </w:r>
      <w:r w:rsidRPr="002A1323">
        <w:rPr>
          <w:rFonts w:ascii="Tahoma" w:hAnsi="Tahoma" w:cs="Tahoma"/>
          <w:b/>
          <w:u w:val="single"/>
        </w:rPr>
        <w:t xml:space="preserve"> </w:t>
      </w:r>
      <w:r w:rsidRPr="002A1323">
        <w:rPr>
          <w:rFonts w:ascii="Tahoma" w:hAnsi="Tahoma" w:cs="Tahoma"/>
          <w:b/>
          <w:sz w:val="18"/>
          <w:szCs w:val="18"/>
          <w:u w:val="single"/>
        </w:rPr>
        <w:t>Razdelek »DOKUMENTI«, del »Ostale priloge«</w:t>
      </w:r>
      <w:r w:rsidRPr="002A1323">
        <w:rPr>
          <w:rFonts w:ascii="Tahoma" w:hAnsi="Tahoma" w:cs="Tahoma"/>
        </w:rPr>
        <w:t xml:space="preserve">. </w:t>
      </w:r>
    </w:p>
    <w:p w14:paraId="546F05A6" w14:textId="77777777" w:rsidR="00447CDD" w:rsidRPr="002A1323" w:rsidRDefault="00447CDD" w:rsidP="002D00E3">
      <w:pPr>
        <w:keepLines/>
        <w:widowControl w:val="0"/>
        <w:jc w:val="both"/>
        <w:rPr>
          <w:rFonts w:ascii="Tahoma" w:hAnsi="Tahoma" w:cs="Tahoma"/>
          <w:sz w:val="14"/>
        </w:rPr>
      </w:pPr>
    </w:p>
    <w:p w14:paraId="4238A452" w14:textId="77777777" w:rsidR="00447CDD" w:rsidRPr="002A1323" w:rsidRDefault="00447CDD" w:rsidP="002D00E3">
      <w:pPr>
        <w:keepLines/>
        <w:widowControl w:val="0"/>
        <w:jc w:val="both"/>
        <w:rPr>
          <w:rFonts w:ascii="Tahoma" w:hAnsi="Tahoma" w:cs="Tahoma"/>
          <w:i/>
          <w:sz w:val="18"/>
          <w:szCs w:val="19"/>
        </w:rPr>
      </w:pPr>
      <w:r w:rsidRPr="002A1323">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14:paraId="1204B0AA" w14:textId="77777777" w:rsidR="00447CDD" w:rsidRPr="002A1323" w:rsidRDefault="00447CDD" w:rsidP="002D00E3">
      <w:pPr>
        <w:keepLines/>
        <w:widowControl w:val="0"/>
        <w:jc w:val="both"/>
        <w:rPr>
          <w:rFonts w:ascii="Tahoma" w:hAnsi="Tahoma" w:cs="Tahoma"/>
          <w:sz w:val="16"/>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559"/>
      </w:tblGrid>
      <w:tr w:rsidR="00FB56A2" w:rsidRPr="00C8579C" w14:paraId="0C06FCDB" w14:textId="77777777" w:rsidTr="00FB56A2">
        <w:tc>
          <w:tcPr>
            <w:tcW w:w="8217" w:type="dxa"/>
          </w:tcPr>
          <w:p w14:paraId="34039B03" w14:textId="77777777" w:rsidR="00FB56A2" w:rsidRPr="00C8579C" w:rsidRDefault="00FB56A2" w:rsidP="002F23F9">
            <w:pPr>
              <w:jc w:val="both"/>
              <w:rPr>
                <w:rFonts w:ascii="Tahoma" w:hAnsi="Tahoma" w:cs="Tahoma"/>
              </w:rPr>
            </w:pPr>
            <w:r>
              <w:rPr>
                <w:rFonts w:ascii="Tahoma" w:hAnsi="Tahoma" w:cs="Tahoma"/>
              </w:rPr>
              <w:t>PONUDBA</w:t>
            </w:r>
          </w:p>
        </w:tc>
        <w:tc>
          <w:tcPr>
            <w:tcW w:w="1559" w:type="dxa"/>
          </w:tcPr>
          <w:p w14:paraId="095E91AB" w14:textId="77777777" w:rsidR="00FB56A2" w:rsidRPr="00C8579C" w:rsidRDefault="00FB56A2" w:rsidP="002F23F9">
            <w:pPr>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031F05B9" w14:textId="537E922C" w:rsidR="00FB56A2" w:rsidRPr="002A1323" w:rsidRDefault="00FB56A2" w:rsidP="00FB56A2">
      <w:pPr>
        <w:keepLines/>
        <w:widowControl w:val="0"/>
        <w:tabs>
          <w:tab w:val="left" w:pos="142"/>
          <w:tab w:val="left" w:pos="567"/>
          <w:tab w:val="num" w:pos="851"/>
          <w:tab w:val="left" w:pos="993"/>
        </w:tabs>
        <w:jc w:val="both"/>
        <w:rPr>
          <w:rFonts w:ascii="Tahoma" w:hAnsi="Tahoma" w:cs="Tahoma"/>
          <w:u w:val="single"/>
        </w:rPr>
      </w:pPr>
      <w:r w:rsidRPr="002A1323">
        <w:rPr>
          <w:rFonts w:ascii="Tahoma" w:hAnsi="Tahoma" w:cs="Tahoma"/>
        </w:rPr>
        <w:t xml:space="preserve">Ponudnik mora obrazec </w:t>
      </w:r>
      <w:r w:rsidRPr="002A1323">
        <w:rPr>
          <w:rFonts w:ascii="Tahoma" w:hAnsi="Tahoma" w:cs="Tahoma"/>
          <w:b/>
        </w:rPr>
        <w:t>Priloga 2</w:t>
      </w:r>
      <w:r>
        <w:rPr>
          <w:rFonts w:ascii="Tahoma" w:hAnsi="Tahoma" w:cs="Tahoma"/>
          <w:b/>
        </w:rPr>
        <w:t>/1</w:t>
      </w:r>
      <w:r w:rsidRPr="002A1323">
        <w:rPr>
          <w:rFonts w:ascii="Tahoma" w:hAnsi="Tahoma" w:cs="Tahoma"/>
        </w:rPr>
        <w:t xml:space="preserve"> izpolniti in podpisati, </w:t>
      </w:r>
      <w:r w:rsidRPr="002A1323">
        <w:rPr>
          <w:rFonts w:ascii="Tahoma" w:hAnsi="Tahoma" w:cs="Tahoma"/>
          <w:u w:val="single"/>
        </w:rPr>
        <w:t xml:space="preserve">ter jo naložiti </w:t>
      </w:r>
      <w:r w:rsidRPr="002A1323">
        <w:rPr>
          <w:rFonts w:ascii="Tahoma" w:hAnsi="Tahoma" w:cs="Tahoma"/>
          <w:sz w:val="18"/>
          <w:u w:val="single"/>
        </w:rPr>
        <w:t>v</w:t>
      </w:r>
      <w:r w:rsidRPr="002A1323">
        <w:rPr>
          <w:rFonts w:ascii="Tahoma" w:hAnsi="Tahoma" w:cs="Tahoma"/>
          <w:b/>
          <w:sz w:val="18"/>
          <w:u w:val="single"/>
        </w:rPr>
        <w:t xml:space="preserve"> Razdelek »Skupna ponudbena vrednost«, del »Predračun« </w:t>
      </w:r>
      <w:r w:rsidRPr="002A1323">
        <w:rPr>
          <w:rFonts w:ascii="Tahoma" w:hAnsi="Tahoma" w:cs="Tahoma"/>
          <w:u w:val="single"/>
        </w:rPr>
        <w:t>.</w:t>
      </w:r>
      <w:r w:rsidRPr="002A1323">
        <w:rPr>
          <w:rFonts w:ascii="Tahoma" w:hAnsi="Tahoma" w:cs="Tahoma"/>
        </w:rPr>
        <w:t xml:space="preserve"> Le-ta bo tudi na voljo oz. dostopna javnosti na javnem odpiranju ponudb.</w:t>
      </w:r>
    </w:p>
    <w:p w14:paraId="582B4B78" w14:textId="77777777" w:rsidR="00FB56A2" w:rsidRDefault="00FB56A2" w:rsidP="00FB56A2">
      <w:pPr>
        <w:jc w:val="both"/>
        <w:rPr>
          <w:rFonts w:ascii="Tahoma" w:hAnsi="Tahoma" w:cs="Tahoma"/>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559"/>
      </w:tblGrid>
      <w:tr w:rsidR="00FB56A2" w:rsidRPr="00C8579C" w14:paraId="44BF45A0" w14:textId="77777777" w:rsidTr="00FB56A2">
        <w:tc>
          <w:tcPr>
            <w:tcW w:w="8217" w:type="dxa"/>
          </w:tcPr>
          <w:p w14:paraId="0FFB1C75" w14:textId="77777777" w:rsidR="00FB56A2" w:rsidRPr="00C8579C" w:rsidRDefault="00FB56A2" w:rsidP="002F23F9">
            <w:pPr>
              <w:jc w:val="both"/>
              <w:rPr>
                <w:rFonts w:ascii="Tahoma" w:hAnsi="Tahoma" w:cs="Tahoma"/>
              </w:rPr>
            </w:pPr>
            <w:r>
              <w:rPr>
                <w:rFonts w:ascii="Tahoma" w:hAnsi="Tahoma" w:cs="Tahoma"/>
              </w:rPr>
              <w:t>PONUDBENI PREDRAČUN</w:t>
            </w:r>
          </w:p>
        </w:tc>
        <w:tc>
          <w:tcPr>
            <w:tcW w:w="1559" w:type="dxa"/>
          </w:tcPr>
          <w:p w14:paraId="2F7F612A" w14:textId="77777777" w:rsidR="00FB56A2" w:rsidRPr="00C8579C" w:rsidRDefault="00FB56A2" w:rsidP="002F23F9">
            <w:pPr>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78DEDBE5" w14:textId="4953797F" w:rsidR="00FB56A2" w:rsidRPr="002A1323" w:rsidRDefault="00FB56A2" w:rsidP="00FB56A2">
      <w:pPr>
        <w:keepLines/>
        <w:widowControl w:val="0"/>
        <w:jc w:val="both"/>
        <w:rPr>
          <w:rFonts w:ascii="Tahoma" w:hAnsi="Tahoma" w:cs="Tahoma"/>
        </w:rPr>
      </w:pPr>
      <w:r w:rsidRPr="002A1323">
        <w:rPr>
          <w:rFonts w:ascii="Tahoma" w:hAnsi="Tahoma" w:cs="Tahoma"/>
        </w:rPr>
        <w:t xml:space="preserve">Prilogo je potrebno izpolniti in podpisati </w:t>
      </w:r>
      <w:r w:rsidRPr="0033028D">
        <w:rPr>
          <w:rFonts w:ascii="Tahoma" w:hAnsi="Tahoma" w:cs="Tahoma"/>
        </w:rPr>
        <w:t xml:space="preserve">v </w:t>
      </w:r>
      <w:proofErr w:type="spellStart"/>
      <w:r w:rsidRPr="0033028D">
        <w:rPr>
          <w:rFonts w:ascii="Tahoma" w:hAnsi="Tahoma" w:cs="Tahoma"/>
        </w:rPr>
        <w:t>pdf</w:t>
      </w:r>
      <w:proofErr w:type="spellEnd"/>
      <w:r w:rsidRPr="0033028D">
        <w:rPr>
          <w:rFonts w:ascii="Tahoma" w:hAnsi="Tahoma" w:cs="Tahoma"/>
        </w:rPr>
        <w:t xml:space="preserve">. formatu, ki je priloga razpisne dokumentacije. Zaželeno je, da ponudnik priloži ponudbeni predračun tudi v </w:t>
      </w:r>
      <w:proofErr w:type="spellStart"/>
      <w:r w:rsidRPr="0033028D">
        <w:rPr>
          <w:rFonts w:ascii="Tahoma" w:hAnsi="Tahoma" w:cs="Tahoma"/>
        </w:rPr>
        <w:t>excel</w:t>
      </w:r>
      <w:proofErr w:type="spellEnd"/>
      <w:r w:rsidRPr="0033028D">
        <w:rPr>
          <w:rFonts w:ascii="Tahoma" w:hAnsi="Tahoma" w:cs="Tahoma"/>
        </w:rPr>
        <w:t xml:space="preserve"> </w:t>
      </w:r>
      <w:proofErr w:type="spellStart"/>
      <w:r w:rsidRPr="0033028D">
        <w:rPr>
          <w:rFonts w:ascii="Tahoma" w:hAnsi="Tahoma" w:cs="Tahoma"/>
        </w:rPr>
        <w:t>formatu.</w:t>
      </w:r>
      <w:r w:rsidRPr="002A1323">
        <w:rPr>
          <w:rFonts w:ascii="Tahoma" w:hAnsi="Tahoma" w:cs="Tahoma"/>
          <w:u w:val="single"/>
        </w:rPr>
        <w:t>ter</w:t>
      </w:r>
      <w:proofErr w:type="spellEnd"/>
      <w:r w:rsidRPr="002A1323">
        <w:rPr>
          <w:rFonts w:ascii="Tahoma" w:hAnsi="Tahoma" w:cs="Tahoma"/>
          <w:u w:val="single"/>
        </w:rPr>
        <w:t xml:space="preserve"> naložiti v</w:t>
      </w:r>
      <w:r w:rsidRPr="002A1323">
        <w:rPr>
          <w:rFonts w:ascii="Tahoma" w:hAnsi="Tahoma" w:cs="Tahoma"/>
          <w:b/>
          <w:u w:val="single"/>
        </w:rPr>
        <w:t xml:space="preserve"> </w:t>
      </w:r>
      <w:r w:rsidRPr="002A1323">
        <w:rPr>
          <w:rFonts w:ascii="Tahoma" w:hAnsi="Tahoma" w:cs="Tahoma"/>
          <w:b/>
          <w:sz w:val="18"/>
          <w:szCs w:val="18"/>
          <w:u w:val="single"/>
        </w:rPr>
        <w:t>Razdelek »DOKUMENTI«, del »Ostale priloge«</w:t>
      </w:r>
      <w:r w:rsidRPr="002A1323">
        <w:rPr>
          <w:rFonts w:ascii="Tahoma" w:hAnsi="Tahoma" w:cs="Tahoma"/>
        </w:rPr>
        <w:t xml:space="preserve">. </w:t>
      </w:r>
    </w:p>
    <w:p w14:paraId="799B4839" w14:textId="77777777" w:rsidR="00734219" w:rsidRPr="002A1323" w:rsidRDefault="00734219" w:rsidP="002D00E3">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912"/>
        <w:gridCol w:w="551"/>
      </w:tblGrid>
      <w:tr w:rsidR="00EF02BE" w:rsidRPr="002A1323" w14:paraId="25921420" w14:textId="77777777" w:rsidTr="005279FD">
        <w:tc>
          <w:tcPr>
            <w:tcW w:w="8257" w:type="dxa"/>
            <w:tcBorders>
              <w:top w:val="single" w:sz="4" w:space="0" w:color="auto"/>
              <w:left w:val="single" w:sz="4" w:space="0" w:color="auto"/>
              <w:bottom w:val="single" w:sz="4" w:space="0" w:color="auto"/>
              <w:right w:val="single" w:sz="4" w:space="0" w:color="808080"/>
            </w:tcBorders>
          </w:tcPr>
          <w:p w14:paraId="1BD1194E" w14:textId="77777777" w:rsidR="00EF02BE" w:rsidRPr="002A1323" w:rsidRDefault="00EF02BE" w:rsidP="002D00E3">
            <w:pPr>
              <w:keepLines/>
              <w:widowControl w:val="0"/>
              <w:jc w:val="both"/>
              <w:rPr>
                <w:rFonts w:ascii="Tahoma" w:hAnsi="Tahoma" w:cs="Tahoma"/>
              </w:rPr>
            </w:pPr>
            <w:r w:rsidRPr="002A1323">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14:paraId="3FC4761D" w14:textId="77777777"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EF419E3" w14:textId="77777777" w:rsidR="00EF02BE" w:rsidRPr="002A1323" w:rsidRDefault="00EF02BE" w:rsidP="002D00E3">
            <w:pPr>
              <w:keepLines/>
              <w:widowControl w:val="0"/>
              <w:jc w:val="both"/>
              <w:rPr>
                <w:rFonts w:ascii="Tahoma" w:hAnsi="Tahoma" w:cs="Tahoma"/>
                <w:b/>
                <w:i/>
              </w:rPr>
            </w:pPr>
            <w:r w:rsidRPr="002A1323">
              <w:rPr>
                <w:rFonts w:ascii="Tahoma" w:hAnsi="Tahoma" w:cs="Tahoma"/>
                <w:b/>
                <w:i/>
              </w:rPr>
              <w:t>3/1</w:t>
            </w:r>
          </w:p>
        </w:tc>
      </w:tr>
    </w:tbl>
    <w:p w14:paraId="4FBB3719" w14:textId="77777777" w:rsidR="00447CDD" w:rsidRPr="002A1323" w:rsidRDefault="00447CDD" w:rsidP="002D00E3">
      <w:pPr>
        <w:keepLines/>
        <w:widowControl w:val="0"/>
        <w:jc w:val="both"/>
        <w:rPr>
          <w:rFonts w:ascii="Tahoma" w:hAnsi="Tahoma" w:cs="Tahoma"/>
        </w:rPr>
      </w:pPr>
      <w:r w:rsidRPr="002A1323">
        <w:rPr>
          <w:rFonts w:ascii="Tahoma" w:hAnsi="Tahoma" w:cs="Tahoma"/>
        </w:rPr>
        <w:t xml:space="preserve">Ponudnik (vodilni partner) mora obrazec izjave izpolniti in podpisati, </w:t>
      </w:r>
      <w:r w:rsidRPr="002A1323">
        <w:rPr>
          <w:rFonts w:ascii="Tahoma" w:hAnsi="Tahoma" w:cs="Tahoma"/>
          <w:u w:val="single"/>
        </w:rPr>
        <w:t>ter ga naložiti v</w:t>
      </w:r>
      <w:r w:rsidRPr="002A1323">
        <w:rPr>
          <w:rFonts w:ascii="Tahoma" w:hAnsi="Tahoma" w:cs="Tahoma"/>
          <w:b/>
          <w:u w:val="single"/>
        </w:rPr>
        <w:t xml:space="preserve"> </w:t>
      </w:r>
      <w:r w:rsidRPr="002A1323">
        <w:rPr>
          <w:rFonts w:ascii="Tahoma" w:hAnsi="Tahoma" w:cs="Tahoma"/>
          <w:b/>
          <w:sz w:val="18"/>
          <w:u w:val="single"/>
        </w:rPr>
        <w:t xml:space="preserve">Razdelek »DOKUMENTI«, del »IZJAVA – ponudnik« </w:t>
      </w:r>
      <w:r w:rsidRPr="002A1323">
        <w:rPr>
          <w:rFonts w:ascii="Tahoma" w:hAnsi="Tahoma" w:cs="Tahoma"/>
        </w:rPr>
        <w:t>.</w:t>
      </w:r>
      <w:r w:rsidRPr="002A1323">
        <w:rPr>
          <w:rFonts w:ascii="Tahoma" w:hAnsi="Tahoma" w:cs="Tahoma"/>
          <w:sz w:val="22"/>
        </w:rPr>
        <w:t xml:space="preserve"> </w:t>
      </w:r>
    </w:p>
    <w:p w14:paraId="5C3D8ED3" w14:textId="77777777" w:rsidR="00447CDD" w:rsidRPr="002A1323" w:rsidRDefault="00447CDD" w:rsidP="002D00E3">
      <w:pPr>
        <w:keepLines/>
        <w:widowControl w:val="0"/>
        <w:jc w:val="both"/>
        <w:rPr>
          <w:rFonts w:ascii="Tahoma" w:hAnsi="Tahoma" w:cs="Tahoma"/>
          <w:sz w:val="14"/>
        </w:rPr>
      </w:pPr>
    </w:p>
    <w:p w14:paraId="409D1F33" w14:textId="77777777" w:rsidR="00447CDD" w:rsidRPr="002A1323" w:rsidRDefault="00447CDD" w:rsidP="002D00E3">
      <w:pPr>
        <w:keepLines/>
        <w:widowControl w:val="0"/>
        <w:jc w:val="both"/>
        <w:rPr>
          <w:rFonts w:ascii="Tahoma" w:hAnsi="Tahoma" w:cs="Tahoma"/>
        </w:rPr>
      </w:pPr>
      <w:r w:rsidRPr="002A1323">
        <w:rPr>
          <w:rFonts w:ascii="Tahoma" w:hAnsi="Tahoma" w:cs="Tahoma"/>
        </w:rPr>
        <w:t xml:space="preserve">Posamezni član/i skupine ponudnikov v okviru skupne ponudbe (partner/ji) mora/jo obrazec izjave izpolniti in podpisati, </w:t>
      </w:r>
      <w:r w:rsidRPr="002A1323">
        <w:rPr>
          <w:rFonts w:ascii="Tahoma" w:hAnsi="Tahoma" w:cs="Tahoma"/>
          <w:u w:val="single"/>
        </w:rPr>
        <w:t>ter ga naložiti v</w:t>
      </w:r>
      <w:r w:rsidRPr="002A1323">
        <w:rPr>
          <w:rFonts w:ascii="Tahoma" w:hAnsi="Tahoma" w:cs="Tahoma"/>
          <w:b/>
          <w:u w:val="single"/>
        </w:rPr>
        <w:t xml:space="preserve"> </w:t>
      </w:r>
      <w:r w:rsidRPr="002A1323">
        <w:rPr>
          <w:rFonts w:ascii="Tahoma" w:hAnsi="Tahoma" w:cs="Tahoma"/>
          <w:b/>
          <w:sz w:val="18"/>
          <w:u w:val="single"/>
        </w:rPr>
        <w:t>Razdelek »SODELUJOČI«, del »IZJAVA – ostali sodelujoči«</w:t>
      </w:r>
      <w:r w:rsidRPr="002A1323">
        <w:rPr>
          <w:rFonts w:ascii="Tahoma" w:hAnsi="Tahoma" w:cs="Tahoma"/>
        </w:rPr>
        <w:t>.</w:t>
      </w:r>
      <w:r w:rsidRPr="002A1323">
        <w:rPr>
          <w:rFonts w:ascii="Tahoma" w:hAnsi="Tahoma" w:cs="Tahoma"/>
          <w:sz w:val="22"/>
        </w:rPr>
        <w:t xml:space="preserve">  </w:t>
      </w:r>
    </w:p>
    <w:p w14:paraId="6340FC1D" w14:textId="77777777" w:rsidR="00E208DF" w:rsidRPr="002A1323" w:rsidRDefault="00E208DF" w:rsidP="002D00E3">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912"/>
        <w:gridCol w:w="551"/>
      </w:tblGrid>
      <w:tr w:rsidR="00EF02BE" w:rsidRPr="002A1323" w14:paraId="3D7934FF" w14:textId="77777777" w:rsidTr="005279FD">
        <w:tc>
          <w:tcPr>
            <w:tcW w:w="8257" w:type="dxa"/>
            <w:tcBorders>
              <w:top w:val="single" w:sz="4" w:space="0" w:color="auto"/>
              <w:left w:val="single" w:sz="4" w:space="0" w:color="auto"/>
              <w:bottom w:val="single" w:sz="4" w:space="0" w:color="auto"/>
              <w:right w:val="single" w:sz="4" w:space="0" w:color="808080"/>
            </w:tcBorders>
          </w:tcPr>
          <w:p w14:paraId="05E4D148" w14:textId="77777777" w:rsidR="00EF02BE" w:rsidRPr="002A1323" w:rsidRDefault="00EF02BE" w:rsidP="002D00E3">
            <w:pPr>
              <w:keepLines/>
              <w:widowControl w:val="0"/>
              <w:jc w:val="both"/>
              <w:rPr>
                <w:rFonts w:ascii="Tahoma" w:hAnsi="Tahoma" w:cs="Tahoma"/>
              </w:rPr>
            </w:pPr>
            <w:r w:rsidRPr="002A1323">
              <w:rPr>
                <w:rFonts w:ascii="Tahoma" w:hAnsi="Tahoma" w:cs="Tahoma"/>
              </w:rPr>
              <w:t>IZJAVA O IZPOLNJEVANJU SPOSOBNOSTI PODIZVAJALCA/SUBJEKTA</w:t>
            </w:r>
            <w:r w:rsidRPr="002A1323">
              <w:rPr>
                <w:rFonts w:ascii="Tahoma" w:hAnsi="Tahoma" w:cs="Tahoma"/>
                <w:iCs/>
                <w:sz w:val="18"/>
                <w:szCs w:val="22"/>
              </w:rPr>
              <w:t xml:space="preserve"> </w:t>
            </w:r>
            <w:r w:rsidRPr="002A1323">
              <w:rPr>
                <w:rFonts w:ascii="Tahoma" w:hAnsi="Tahoma" w:cs="Tahoma"/>
                <w:iCs/>
              </w:rPr>
              <w:t>KATERIH ZMOGLJIVOST UPORABLJA PONUDNIK</w:t>
            </w:r>
            <w:r w:rsidRPr="002A1323">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14:paraId="363D70DA" w14:textId="77777777"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E1F2FC9" w14:textId="77777777" w:rsidR="00EF02BE" w:rsidRPr="002A1323" w:rsidRDefault="00EF02BE" w:rsidP="002D00E3">
            <w:pPr>
              <w:keepLines/>
              <w:widowControl w:val="0"/>
              <w:jc w:val="both"/>
              <w:rPr>
                <w:rFonts w:ascii="Tahoma" w:hAnsi="Tahoma" w:cs="Tahoma"/>
                <w:b/>
                <w:i/>
              </w:rPr>
            </w:pPr>
            <w:r w:rsidRPr="002A1323">
              <w:rPr>
                <w:rFonts w:ascii="Tahoma" w:hAnsi="Tahoma" w:cs="Tahoma"/>
                <w:b/>
                <w:i/>
              </w:rPr>
              <w:t>3/2</w:t>
            </w:r>
          </w:p>
        </w:tc>
      </w:tr>
    </w:tbl>
    <w:p w14:paraId="19C55E96" w14:textId="77777777" w:rsidR="00447CDD" w:rsidRPr="002A1323" w:rsidRDefault="00447CDD" w:rsidP="002D00E3">
      <w:pPr>
        <w:keepLines/>
        <w:widowControl w:val="0"/>
        <w:jc w:val="both"/>
        <w:rPr>
          <w:rFonts w:ascii="Tahoma" w:hAnsi="Tahoma" w:cs="Tahoma"/>
        </w:rPr>
      </w:pPr>
      <w:r w:rsidRPr="002A1323">
        <w:rPr>
          <w:rFonts w:ascii="Tahoma" w:hAnsi="Tahoma" w:cs="Tahoma"/>
        </w:rPr>
        <w:t>Vsi v ponudbi navedeni podizvajalci</w:t>
      </w:r>
      <w:r w:rsidRPr="002A1323">
        <w:rPr>
          <w:rFonts w:ascii="Tahoma" w:hAnsi="Tahoma" w:cs="Tahoma"/>
          <w:iCs/>
          <w:sz w:val="18"/>
          <w:szCs w:val="22"/>
        </w:rPr>
        <w:t xml:space="preserve"> (</w:t>
      </w:r>
      <w:r w:rsidRPr="002A1323">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2A1323">
        <w:rPr>
          <w:rFonts w:ascii="Tahoma" w:hAnsi="Tahoma" w:cs="Tahoma"/>
        </w:rPr>
        <w:t xml:space="preserve"> morajo obrazec izjave izpolniti in podpisati, </w:t>
      </w:r>
      <w:r w:rsidRPr="002A1323">
        <w:rPr>
          <w:rFonts w:ascii="Tahoma" w:hAnsi="Tahoma" w:cs="Tahoma"/>
          <w:u w:val="single"/>
        </w:rPr>
        <w:t>ter ga naložiti v</w:t>
      </w:r>
      <w:r w:rsidRPr="002A1323">
        <w:rPr>
          <w:rFonts w:ascii="Tahoma" w:hAnsi="Tahoma" w:cs="Tahoma"/>
          <w:b/>
          <w:u w:val="single"/>
        </w:rPr>
        <w:t xml:space="preserve"> </w:t>
      </w:r>
      <w:r w:rsidRPr="002A1323">
        <w:rPr>
          <w:rFonts w:ascii="Tahoma" w:hAnsi="Tahoma" w:cs="Tahoma"/>
          <w:b/>
          <w:sz w:val="18"/>
          <w:u w:val="single"/>
        </w:rPr>
        <w:t>Razdelek »SODELUJOČI«, del »IZJAVA – ostali sodelujoči«</w:t>
      </w:r>
      <w:r w:rsidRPr="002A1323">
        <w:rPr>
          <w:rFonts w:ascii="Tahoma" w:hAnsi="Tahoma" w:cs="Tahoma"/>
          <w:sz w:val="18"/>
        </w:rPr>
        <w:t>.</w:t>
      </w:r>
      <w:r w:rsidRPr="002A1323">
        <w:rPr>
          <w:rFonts w:ascii="Tahoma" w:hAnsi="Tahoma" w:cs="Tahoma"/>
        </w:rPr>
        <w:t xml:space="preserve"> </w:t>
      </w:r>
    </w:p>
    <w:p w14:paraId="43CA565E" w14:textId="77777777" w:rsidR="00447CDD" w:rsidRPr="002A1323" w:rsidRDefault="00447CDD" w:rsidP="002D00E3">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EF02BE" w:rsidRPr="002A1323" w14:paraId="4CAE2EAE" w14:textId="77777777" w:rsidTr="005279FD">
        <w:tc>
          <w:tcPr>
            <w:tcW w:w="8252" w:type="dxa"/>
          </w:tcPr>
          <w:p w14:paraId="3683CF18" w14:textId="77777777" w:rsidR="00EF02BE" w:rsidRPr="002A1323" w:rsidRDefault="00EF02BE" w:rsidP="002D00E3">
            <w:pPr>
              <w:keepLines/>
              <w:widowControl w:val="0"/>
              <w:jc w:val="both"/>
              <w:rPr>
                <w:rFonts w:ascii="Tahoma" w:hAnsi="Tahoma" w:cs="Tahoma"/>
              </w:rPr>
            </w:pPr>
            <w:r w:rsidRPr="002A1323">
              <w:rPr>
                <w:rFonts w:ascii="Tahoma" w:hAnsi="Tahoma" w:cs="Tahoma"/>
              </w:rPr>
              <w:t>IZJAVA O UDELEŽBI FIZIČNIH IN PRAVNIH OSEB V LASTNIŠTVU PONUDNIKA</w:t>
            </w:r>
          </w:p>
        </w:tc>
        <w:tc>
          <w:tcPr>
            <w:tcW w:w="912" w:type="dxa"/>
            <w:tcBorders>
              <w:right w:val="nil"/>
            </w:tcBorders>
          </w:tcPr>
          <w:p w14:paraId="79ACA5EE" w14:textId="77777777"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551" w:type="dxa"/>
            <w:tcBorders>
              <w:left w:val="nil"/>
            </w:tcBorders>
          </w:tcPr>
          <w:p w14:paraId="6F668FF9" w14:textId="77777777" w:rsidR="00EF02BE" w:rsidRPr="002A1323" w:rsidRDefault="00EF02BE" w:rsidP="002D00E3">
            <w:pPr>
              <w:keepLines/>
              <w:widowControl w:val="0"/>
              <w:jc w:val="both"/>
              <w:rPr>
                <w:rFonts w:ascii="Tahoma" w:hAnsi="Tahoma" w:cs="Tahoma"/>
                <w:b/>
                <w:i/>
              </w:rPr>
            </w:pPr>
            <w:r w:rsidRPr="002A1323">
              <w:rPr>
                <w:rFonts w:ascii="Tahoma" w:hAnsi="Tahoma" w:cs="Tahoma"/>
                <w:b/>
                <w:i/>
              </w:rPr>
              <w:t>3/3</w:t>
            </w:r>
          </w:p>
        </w:tc>
      </w:tr>
    </w:tbl>
    <w:p w14:paraId="5DB1800C" w14:textId="77777777" w:rsidR="00447CDD" w:rsidRPr="002A1323" w:rsidRDefault="00447CDD" w:rsidP="002D00E3">
      <w:pPr>
        <w:keepLines/>
        <w:widowControl w:val="0"/>
        <w:tabs>
          <w:tab w:val="left" w:pos="567"/>
          <w:tab w:val="num" w:pos="851"/>
          <w:tab w:val="left" w:pos="993"/>
        </w:tabs>
        <w:jc w:val="both"/>
        <w:rPr>
          <w:rFonts w:ascii="Tahoma" w:hAnsi="Tahoma" w:cs="Tahoma"/>
          <w:sz w:val="18"/>
        </w:rPr>
      </w:pPr>
      <w:r w:rsidRPr="002A1323">
        <w:rPr>
          <w:rFonts w:ascii="Tahoma" w:hAnsi="Tahoma" w:cs="Tahoma"/>
        </w:rPr>
        <w:t xml:space="preserve">Ponudniki, posamezni člani skupine ponudnikov v okviru skupne ponudbe, vsi v ponudbi navedeni podizvajalci in </w:t>
      </w:r>
      <w:r w:rsidRPr="002A1323">
        <w:rPr>
          <w:rFonts w:ascii="Tahoma" w:hAnsi="Tahoma" w:cs="Tahoma"/>
          <w:iCs/>
        </w:rPr>
        <w:t>subjekti, katerih zmogljivost uporablja ponudnik</w:t>
      </w:r>
      <w:r w:rsidRPr="002A1323">
        <w:rPr>
          <w:rFonts w:ascii="Tahoma" w:hAnsi="Tahoma" w:cs="Tahoma"/>
        </w:rPr>
        <w:t xml:space="preserve"> morajo obrazec izjave izpolniti in podpisati, </w:t>
      </w:r>
      <w:r w:rsidRPr="002A1323">
        <w:rPr>
          <w:rFonts w:ascii="Tahoma" w:hAnsi="Tahoma" w:cs="Tahoma"/>
          <w:u w:val="single"/>
        </w:rPr>
        <w:t>ter naložiti v</w:t>
      </w:r>
      <w:r w:rsidRPr="002A1323">
        <w:rPr>
          <w:rFonts w:ascii="Tahoma" w:hAnsi="Tahoma" w:cs="Tahoma"/>
          <w:b/>
          <w:u w:val="single"/>
        </w:rPr>
        <w:t xml:space="preserve"> </w:t>
      </w:r>
      <w:r w:rsidRPr="002A1323">
        <w:rPr>
          <w:rFonts w:ascii="Tahoma" w:hAnsi="Tahoma" w:cs="Tahoma"/>
          <w:b/>
          <w:sz w:val="18"/>
          <w:u w:val="single"/>
        </w:rPr>
        <w:t>Razdelek »DOKUMENTI«, del »Ostale priloge«</w:t>
      </w:r>
      <w:r w:rsidRPr="002A1323">
        <w:rPr>
          <w:rFonts w:ascii="Tahoma" w:hAnsi="Tahoma" w:cs="Tahoma"/>
          <w:sz w:val="18"/>
        </w:rPr>
        <w:t>.</w:t>
      </w:r>
    </w:p>
    <w:p w14:paraId="7D8A4703" w14:textId="77777777" w:rsidR="00447CDD" w:rsidRPr="002A1323" w:rsidRDefault="00447CDD" w:rsidP="002D00E3">
      <w:pPr>
        <w:keepLines/>
        <w:widowControl w:val="0"/>
        <w:tabs>
          <w:tab w:val="left" w:pos="567"/>
          <w:tab w:val="num" w:pos="851"/>
          <w:tab w:val="left" w:pos="993"/>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EF02BE" w:rsidRPr="002A1323" w14:paraId="52EF3F3D" w14:textId="77777777" w:rsidTr="005279FD">
        <w:tc>
          <w:tcPr>
            <w:tcW w:w="8252" w:type="dxa"/>
          </w:tcPr>
          <w:p w14:paraId="11065E08" w14:textId="77777777" w:rsidR="00EF02BE" w:rsidRPr="002A1323" w:rsidRDefault="00EF02BE" w:rsidP="002D00E3">
            <w:pPr>
              <w:keepLines/>
              <w:widowControl w:val="0"/>
              <w:jc w:val="both"/>
              <w:rPr>
                <w:rFonts w:ascii="Tahoma" w:hAnsi="Tahoma" w:cs="Tahoma"/>
              </w:rPr>
            </w:pPr>
            <w:r w:rsidRPr="002A1323">
              <w:rPr>
                <w:rFonts w:ascii="Tahoma" w:hAnsi="Tahoma" w:cs="Tahoma"/>
              </w:rPr>
              <w:t xml:space="preserve">IZJAVA FIZIČNE OSEBE </w:t>
            </w:r>
          </w:p>
        </w:tc>
        <w:tc>
          <w:tcPr>
            <w:tcW w:w="912" w:type="dxa"/>
            <w:tcBorders>
              <w:right w:val="nil"/>
            </w:tcBorders>
          </w:tcPr>
          <w:p w14:paraId="3C520B69" w14:textId="77777777"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551" w:type="dxa"/>
            <w:tcBorders>
              <w:left w:val="nil"/>
            </w:tcBorders>
          </w:tcPr>
          <w:p w14:paraId="328C7EF5" w14:textId="77777777" w:rsidR="00EF02BE" w:rsidRPr="002A1323" w:rsidRDefault="00EF02BE" w:rsidP="002D00E3">
            <w:pPr>
              <w:keepLines/>
              <w:widowControl w:val="0"/>
              <w:jc w:val="both"/>
              <w:rPr>
                <w:rFonts w:ascii="Tahoma" w:hAnsi="Tahoma" w:cs="Tahoma"/>
                <w:b/>
                <w:i/>
              </w:rPr>
            </w:pPr>
            <w:r w:rsidRPr="002A1323">
              <w:rPr>
                <w:rFonts w:ascii="Tahoma" w:hAnsi="Tahoma" w:cs="Tahoma"/>
                <w:b/>
                <w:i/>
              </w:rPr>
              <w:t>4</w:t>
            </w:r>
          </w:p>
        </w:tc>
      </w:tr>
    </w:tbl>
    <w:p w14:paraId="7960E8E8" w14:textId="77777777" w:rsidR="00447CDD" w:rsidRPr="002A1323" w:rsidRDefault="00447CDD" w:rsidP="002D00E3">
      <w:pPr>
        <w:keepLines/>
        <w:widowControl w:val="0"/>
        <w:tabs>
          <w:tab w:val="left" w:pos="567"/>
          <w:tab w:val="num" w:pos="851"/>
          <w:tab w:val="left" w:pos="993"/>
        </w:tabs>
        <w:jc w:val="both"/>
        <w:rPr>
          <w:rFonts w:ascii="Tahoma" w:hAnsi="Tahoma" w:cs="Tahoma"/>
        </w:rPr>
      </w:pPr>
      <w:r w:rsidRPr="002A1323">
        <w:rPr>
          <w:rFonts w:ascii="Tahoma" w:hAnsi="Tahoma" w:cs="Tahoma"/>
        </w:rPr>
        <w:t xml:space="preserve">Ponudniki, posamezni člani skupine ponudnikov v okviru skupne ponudbe, vsi v ponudbi navedeni podizvajalci in </w:t>
      </w:r>
      <w:r w:rsidRPr="002A1323">
        <w:rPr>
          <w:rFonts w:ascii="Tahoma" w:hAnsi="Tahoma" w:cs="Tahoma"/>
          <w:iCs/>
        </w:rPr>
        <w:t>subjekti, katerih zmogljivost uporablja ponudnik</w:t>
      </w:r>
      <w:r w:rsidRPr="002A1323">
        <w:rPr>
          <w:rFonts w:ascii="Tahoma" w:hAnsi="Tahoma" w:cs="Tahoma"/>
        </w:rPr>
        <w:t xml:space="preserve"> morajo obrazec izjave izpolniti in podpisati, </w:t>
      </w:r>
      <w:r w:rsidRPr="002A1323">
        <w:rPr>
          <w:rFonts w:ascii="Tahoma" w:hAnsi="Tahoma" w:cs="Tahoma"/>
          <w:u w:val="single"/>
        </w:rPr>
        <w:t>ter naložiti v</w:t>
      </w:r>
      <w:r w:rsidRPr="002A1323">
        <w:rPr>
          <w:rFonts w:ascii="Tahoma" w:hAnsi="Tahoma" w:cs="Tahoma"/>
          <w:b/>
          <w:u w:val="single"/>
        </w:rPr>
        <w:t xml:space="preserve"> </w:t>
      </w:r>
      <w:r w:rsidRPr="002A1323">
        <w:rPr>
          <w:rFonts w:ascii="Tahoma" w:hAnsi="Tahoma" w:cs="Tahoma"/>
          <w:b/>
          <w:sz w:val="18"/>
          <w:u w:val="single"/>
        </w:rPr>
        <w:t>Razdelek »DOKUMENTI«, del »Ostale priloge«</w:t>
      </w:r>
      <w:r w:rsidRPr="002A1323">
        <w:rPr>
          <w:rFonts w:ascii="Tahoma" w:hAnsi="Tahoma" w:cs="Tahoma"/>
          <w:sz w:val="18"/>
        </w:rPr>
        <w:t>.</w:t>
      </w:r>
    </w:p>
    <w:p w14:paraId="15D3FDF3" w14:textId="77777777" w:rsidR="00447CDD" w:rsidRPr="002A1323" w:rsidRDefault="00447CDD" w:rsidP="002D00E3">
      <w:pPr>
        <w:keepLines/>
        <w:widowControl w:val="0"/>
        <w:tabs>
          <w:tab w:val="left" w:pos="567"/>
          <w:tab w:val="num" w:pos="851"/>
          <w:tab w:val="left" w:pos="993"/>
        </w:tabs>
        <w:jc w:val="both"/>
        <w:rPr>
          <w:rFonts w:ascii="Tahoma" w:hAnsi="Tahoma" w:cs="Tahoma"/>
          <w:sz w:val="14"/>
        </w:rPr>
      </w:pPr>
    </w:p>
    <w:p w14:paraId="00C21BE3" w14:textId="77777777" w:rsidR="00447CDD" w:rsidRPr="002A1323" w:rsidRDefault="00447CDD" w:rsidP="002D00E3">
      <w:pPr>
        <w:keepLines/>
        <w:widowControl w:val="0"/>
        <w:tabs>
          <w:tab w:val="left" w:pos="567"/>
          <w:tab w:val="num" w:pos="851"/>
          <w:tab w:val="left" w:pos="993"/>
        </w:tabs>
        <w:jc w:val="both"/>
        <w:rPr>
          <w:rFonts w:ascii="Tahoma" w:hAnsi="Tahoma" w:cs="Tahoma"/>
        </w:rPr>
      </w:pPr>
      <w:r w:rsidRPr="002A1323">
        <w:rPr>
          <w:rFonts w:ascii="Tahoma" w:hAnsi="Tahoma" w:cs="Tahoma"/>
        </w:rPr>
        <w:t xml:space="preserve">Izjavo izpolnijo in podpišejo </w:t>
      </w:r>
      <w:r w:rsidRPr="002A1323">
        <w:rPr>
          <w:rFonts w:ascii="Tahoma" w:hAnsi="Tahoma" w:cs="Tahoma"/>
          <w:b/>
        </w:rPr>
        <w:t xml:space="preserve">VSE </w:t>
      </w:r>
      <w:r w:rsidRPr="002A1323">
        <w:rPr>
          <w:rFonts w:ascii="Tahoma" w:hAnsi="Tahoma" w:cs="Tahoma"/>
        </w:rPr>
        <w:t>(fizične)</w:t>
      </w:r>
      <w:r w:rsidRPr="002A1323">
        <w:rPr>
          <w:rFonts w:ascii="Tahoma" w:hAnsi="Tahoma" w:cs="Tahoma"/>
          <w:b/>
        </w:rPr>
        <w:t xml:space="preserve"> </w:t>
      </w:r>
      <w:r w:rsidRPr="002A1323">
        <w:rPr>
          <w:rFonts w:ascii="Tahoma" w:hAnsi="Tahoma" w:cs="Tahoma"/>
        </w:rPr>
        <w:t>osebe, ki so člani upravnega, vodstvenega ali nadzornega organa tega gospodarskega subjekta ali ki imajo pooblastila za njegovo zastopanje ali odločanje ali nadzor v njem. Ponudnik razmnoži potrebno število izvodov obrazcev.</w:t>
      </w:r>
    </w:p>
    <w:p w14:paraId="31B48751" w14:textId="77777777" w:rsidR="00447CDD" w:rsidRPr="002A1323" w:rsidRDefault="00447CDD" w:rsidP="002D00E3">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912"/>
        <w:gridCol w:w="551"/>
      </w:tblGrid>
      <w:tr w:rsidR="00EF02BE" w:rsidRPr="002A1323" w14:paraId="38C878B9" w14:textId="77777777" w:rsidTr="005279FD">
        <w:tc>
          <w:tcPr>
            <w:tcW w:w="8257" w:type="dxa"/>
            <w:tcBorders>
              <w:top w:val="single" w:sz="4" w:space="0" w:color="auto"/>
              <w:left w:val="single" w:sz="4" w:space="0" w:color="auto"/>
              <w:bottom w:val="single" w:sz="4" w:space="0" w:color="auto"/>
              <w:right w:val="single" w:sz="4" w:space="0" w:color="808080"/>
            </w:tcBorders>
          </w:tcPr>
          <w:p w14:paraId="2E618A0D" w14:textId="77777777" w:rsidR="00EF02BE" w:rsidRPr="002A1323" w:rsidRDefault="00EF02BE" w:rsidP="002D00E3">
            <w:pPr>
              <w:keepLines/>
              <w:widowControl w:val="0"/>
              <w:rPr>
                <w:rFonts w:ascii="Tahoma" w:hAnsi="Tahoma" w:cs="Tahoma"/>
              </w:rPr>
            </w:pPr>
            <w:r w:rsidRPr="002A132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6EF9F381" w14:textId="77777777" w:rsidR="00EF02BE" w:rsidRPr="002A1323" w:rsidRDefault="00EF02BE" w:rsidP="002D00E3">
            <w:pPr>
              <w:keepLines/>
              <w:widowControl w:val="0"/>
              <w:jc w:val="right"/>
              <w:rPr>
                <w:rFonts w:ascii="Tahoma" w:hAnsi="Tahoma" w:cs="Tahoma"/>
                <w:b/>
              </w:rPr>
            </w:pPr>
            <w:r w:rsidRPr="002A132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5FF9374" w14:textId="77777777" w:rsidR="00EF02BE" w:rsidRPr="002A1323" w:rsidRDefault="00EF02BE" w:rsidP="002D00E3">
            <w:pPr>
              <w:keepLines/>
              <w:widowControl w:val="0"/>
              <w:rPr>
                <w:rFonts w:ascii="Tahoma" w:hAnsi="Tahoma" w:cs="Tahoma"/>
                <w:b/>
                <w:i/>
              </w:rPr>
            </w:pPr>
            <w:r w:rsidRPr="002A1323">
              <w:rPr>
                <w:rFonts w:ascii="Tahoma" w:hAnsi="Tahoma" w:cs="Tahoma"/>
                <w:b/>
                <w:i/>
              </w:rPr>
              <w:t>5</w:t>
            </w:r>
          </w:p>
        </w:tc>
      </w:tr>
    </w:tbl>
    <w:p w14:paraId="18D3889E" w14:textId="3973A0E6" w:rsidR="00447CDD" w:rsidRPr="002A1323" w:rsidRDefault="00447CDD" w:rsidP="002D00E3">
      <w:pPr>
        <w:keepLines/>
        <w:widowControl w:val="0"/>
        <w:jc w:val="both"/>
        <w:rPr>
          <w:rFonts w:ascii="Tahoma" w:eastAsia="Calibri" w:hAnsi="Tahoma" w:cs="Tahoma"/>
        </w:rPr>
      </w:pPr>
      <w:r w:rsidRPr="002A1323">
        <w:rPr>
          <w:rFonts w:ascii="Tahoma" w:hAnsi="Tahoma" w:cs="Tahoma"/>
        </w:rPr>
        <w:t xml:space="preserve">Če bo ponudnik izvajal javno naročilo s podizvajalci, mora ravnati v skladu s 94. členom ZJN-3 ter </w:t>
      </w:r>
      <w:r w:rsidRPr="002A1323">
        <w:rPr>
          <w:rFonts w:ascii="Tahoma" w:eastAsia="Calibri" w:hAnsi="Tahoma" w:cs="Tahoma"/>
        </w:rPr>
        <w:t>za vse navedene podizvajalce pr</w:t>
      </w:r>
      <w:r w:rsidR="00853791">
        <w:rPr>
          <w:rFonts w:ascii="Tahoma" w:eastAsia="Calibri" w:hAnsi="Tahoma" w:cs="Tahoma"/>
        </w:rPr>
        <w:t>edložiti izpolnjeno in podpisano</w:t>
      </w:r>
      <w:r w:rsidRPr="002A1323">
        <w:rPr>
          <w:rFonts w:ascii="Tahoma" w:eastAsia="Calibri" w:hAnsi="Tahoma" w:cs="Tahoma"/>
        </w:rPr>
        <w:t xml:space="preserve"> Prilogo 5. </w:t>
      </w:r>
    </w:p>
    <w:p w14:paraId="062CD039" w14:textId="77777777" w:rsidR="00447CDD" w:rsidRPr="002A1323" w:rsidRDefault="00447CDD" w:rsidP="002D00E3">
      <w:pPr>
        <w:keepLines/>
        <w:widowControl w:val="0"/>
        <w:jc w:val="both"/>
        <w:rPr>
          <w:rFonts w:ascii="Tahoma" w:eastAsia="Calibri" w:hAnsi="Tahoma" w:cs="Tahoma"/>
          <w:sz w:val="12"/>
        </w:rPr>
      </w:pPr>
    </w:p>
    <w:p w14:paraId="003CBE61" w14:textId="77777777" w:rsidR="00447CDD" w:rsidRPr="002A1323" w:rsidRDefault="00447CDD" w:rsidP="002D00E3">
      <w:pPr>
        <w:keepLines/>
        <w:widowControl w:val="0"/>
        <w:jc w:val="both"/>
        <w:rPr>
          <w:rFonts w:ascii="Tahoma" w:eastAsia="Calibri" w:hAnsi="Tahoma" w:cs="Tahoma"/>
        </w:rPr>
      </w:pPr>
      <w:r w:rsidRPr="002A1323">
        <w:rPr>
          <w:rFonts w:ascii="Tahoma" w:hAnsi="Tahoma" w:cs="Tahoma"/>
        </w:rPr>
        <w:t xml:space="preserve">Kadar namerava ponudnik izvesti javno naročilo </w:t>
      </w:r>
      <w:r w:rsidRPr="002A1323">
        <w:rPr>
          <w:rFonts w:ascii="Tahoma" w:hAnsi="Tahoma" w:cs="Tahoma"/>
          <w:u w:val="single"/>
        </w:rPr>
        <w:t>s podizvajalcem, ki zahteva neposredno plačilo</w:t>
      </w:r>
      <w:r w:rsidRPr="002A1323">
        <w:rPr>
          <w:rFonts w:ascii="Tahoma" w:hAnsi="Tahoma" w:cs="Tahoma"/>
        </w:rPr>
        <w:t xml:space="preserve"> v skladu s 94. členom ZJN-3, je potrebno izpolniti tudi Obrazca 1 in 2 k prilogi 5.</w:t>
      </w:r>
    </w:p>
    <w:p w14:paraId="35602E09" w14:textId="77777777" w:rsidR="00447CDD" w:rsidRPr="002A1323" w:rsidRDefault="00447CDD" w:rsidP="002D00E3">
      <w:pPr>
        <w:keepLines/>
        <w:widowControl w:val="0"/>
        <w:jc w:val="both"/>
        <w:rPr>
          <w:rFonts w:ascii="Tahoma" w:hAnsi="Tahoma" w:cs="Tahoma"/>
          <w:sz w:val="12"/>
        </w:rPr>
      </w:pPr>
    </w:p>
    <w:p w14:paraId="45D2DBD9" w14:textId="77777777" w:rsidR="00447CDD" w:rsidRPr="002A1323" w:rsidRDefault="00447CDD" w:rsidP="002D00E3">
      <w:pPr>
        <w:keepLines/>
        <w:widowControl w:val="0"/>
        <w:jc w:val="both"/>
        <w:rPr>
          <w:rFonts w:ascii="Tahoma" w:hAnsi="Tahoma" w:cs="Tahoma"/>
          <w:u w:val="single"/>
        </w:rPr>
      </w:pPr>
      <w:r w:rsidRPr="002A1323">
        <w:rPr>
          <w:rFonts w:ascii="Tahoma" w:hAnsi="Tahoma" w:cs="Tahoma"/>
        </w:rPr>
        <w:t xml:space="preserve">Ponudnik razmnoži potrebno število izvodov vseh obrazcev. Obrazce je potrebno naložiti v </w:t>
      </w:r>
      <w:r w:rsidRPr="002A1323">
        <w:rPr>
          <w:rFonts w:ascii="Tahoma" w:hAnsi="Tahoma" w:cs="Tahoma"/>
          <w:b/>
          <w:sz w:val="18"/>
        </w:rPr>
        <w:t>Razdelek »DOKUMENTI«, del »Ostale priloge«</w:t>
      </w:r>
      <w:r w:rsidRPr="002A1323">
        <w:rPr>
          <w:rFonts w:ascii="Tahoma" w:hAnsi="Tahoma" w:cs="Tahoma"/>
        </w:rPr>
        <w:t xml:space="preserve">. </w:t>
      </w:r>
      <w:r w:rsidRPr="002A1323">
        <w:rPr>
          <w:rFonts w:ascii="Tahoma" w:hAnsi="Tahoma" w:cs="Tahoma"/>
          <w:u w:val="single"/>
        </w:rPr>
        <w:t xml:space="preserve">V kolikor ponudnik ne oddaja ponudbe z nobenim podizvajalcem, priloge ni potrebno izpolni. </w:t>
      </w:r>
    </w:p>
    <w:p w14:paraId="4548EE1F" w14:textId="77777777" w:rsidR="00447CDD" w:rsidRPr="002A1323" w:rsidRDefault="00447CDD" w:rsidP="002D00E3">
      <w:pPr>
        <w:keepLines/>
        <w:widowControl w:val="0"/>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EF02BE" w:rsidRPr="002A1323" w14:paraId="79B7DEAD" w14:textId="77777777" w:rsidTr="005279FD">
        <w:tc>
          <w:tcPr>
            <w:tcW w:w="8252" w:type="dxa"/>
            <w:tcBorders>
              <w:top w:val="single" w:sz="4" w:space="0" w:color="auto"/>
              <w:bottom w:val="single" w:sz="4" w:space="0" w:color="auto"/>
            </w:tcBorders>
          </w:tcPr>
          <w:p w14:paraId="5889A043" w14:textId="375571EF" w:rsidR="00EF02BE" w:rsidRPr="002A1323" w:rsidRDefault="00EF02BE" w:rsidP="00EF02BE">
            <w:pPr>
              <w:keepLines/>
              <w:widowControl w:val="0"/>
              <w:rPr>
                <w:rFonts w:ascii="Tahoma" w:hAnsi="Tahoma" w:cs="Tahoma"/>
              </w:rPr>
            </w:pPr>
            <w:r w:rsidRPr="002A1323">
              <w:br w:type="page"/>
            </w:r>
            <w:r w:rsidRPr="002A1323">
              <w:rPr>
                <w:rFonts w:ascii="Tahoma" w:hAnsi="Tahoma" w:cs="Tahoma"/>
                <w:b/>
              </w:rPr>
              <w:br w:type="page"/>
            </w:r>
            <w:r w:rsidRPr="002A132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32D6212D" w14:textId="77777777" w:rsidR="00EF02BE" w:rsidRPr="002A1323" w:rsidRDefault="00EF02BE" w:rsidP="002D00E3">
            <w:pPr>
              <w:keepLines/>
              <w:widowControl w:val="0"/>
              <w:jc w:val="right"/>
              <w:rPr>
                <w:rFonts w:ascii="Tahoma" w:hAnsi="Tahoma" w:cs="Tahoma"/>
                <w:b/>
              </w:rPr>
            </w:pPr>
            <w:r w:rsidRPr="002A1323">
              <w:rPr>
                <w:rFonts w:ascii="Tahoma" w:hAnsi="Tahoma" w:cs="Tahoma"/>
                <w:b/>
                <w:i/>
              </w:rPr>
              <w:t xml:space="preserve">Priloga </w:t>
            </w:r>
          </w:p>
        </w:tc>
        <w:tc>
          <w:tcPr>
            <w:tcW w:w="551" w:type="dxa"/>
            <w:tcBorders>
              <w:top w:val="single" w:sz="4" w:space="0" w:color="auto"/>
              <w:left w:val="nil"/>
              <w:bottom w:val="single" w:sz="4" w:space="0" w:color="auto"/>
            </w:tcBorders>
          </w:tcPr>
          <w:p w14:paraId="5BC39855" w14:textId="77777777" w:rsidR="00EF02BE" w:rsidRPr="002A1323" w:rsidRDefault="00EF02BE" w:rsidP="002D00E3">
            <w:pPr>
              <w:keepLines/>
              <w:widowControl w:val="0"/>
              <w:rPr>
                <w:rFonts w:ascii="Tahoma" w:hAnsi="Tahoma" w:cs="Tahoma"/>
                <w:b/>
                <w:i/>
              </w:rPr>
            </w:pPr>
            <w:r w:rsidRPr="002A1323">
              <w:rPr>
                <w:rFonts w:ascii="Tahoma" w:hAnsi="Tahoma" w:cs="Tahoma"/>
                <w:b/>
                <w:i/>
              </w:rPr>
              <w:t>6</w:t>
            </w:r>
          </w:p>
        </w:tc>
      </w:tr>
    </w:tbl>
    <w:p w14:paraId="2EA1CE21" w14:textId="77777777" w:rsidR="00447CDD" w:rsidRPr="002A1323" w:rsidRDefault="00447CDD" w:rsidP="002D00E3">
      <w:pPr>
        <w:keepLines/>
        <w:widowControl w:val="0"/>
        <w:jc w:val="both"/>
        <w:rPr>
          <w:rFonts w:ascii="Tahoma" w:hAnsi="Tahoma" w:cs="Tahoma"/>
        </w:rPr>
      </w:pPr>
      <w:r w:rsidRPr="002A1323">
        <w:rPr>
          <w:rFonts w:ascii="Tahoma" w:hAnsi="Tahoma" w:cs="Tahoma"/>
        </w:rPr>
        <w:t xml:space="preserve">Ponudnik mora prilogo izpolniti in podpisati, v kolikor uporabi zmogljivost drugih subjektov za izvedbo javnega naročila, </w:t>
      </w:r>
      <w:r w:rsidRPr="002A1323">
        <w:rPr>
          <w:rFonts w:ascii="Tahoma" w:hAnsi="Tahoma" w:cs="Tahoma"/>
          <w:u w:val="single"/>
        </w:rPr>
        <w:t>ki niso partner/ji v primeru skupne ponudbe ali podizvajalec/ci</w:t>
      </w:r>
      <w:r w:rsidRPr="002A1323">
        <w:rPr>
          <w:rFonts w:ascii="Tahoma" w:hAnsi="Tahoma" w:cs="Tahoma"/>
        </w:rPr>
        <w:t>.</w:t>
      </w:r>
    </w:p>
    <w:p w14:paraId="106DA042" w14:textId="77777777" w:rsidR="00447CDD" w:rsidRPr="002A1323" w:rsidRDefault="00447CDD" w:rsidP="002D00E3">
      <w:pPr>
        <w:keepLines/>
        <w:widowControl w:val="0"/>
        <w:jc w:val="both"/>
        <w:rPr>
          <w:rFonts w:ascii="Tahoma" w:hAnsi="Tahoma" w:cs="Tahoma"/>
          <w:sz w:val="14"/>
        </w:rPr>
      </w:pPr>
    </w:p>
    <w:p w14:paraId="58A9B667" w14:textId="3C245B70" w:rsidR="00447CDD" w:rsidRDefault="00447CDD" w:rsidP="002D00E3">
      <w:pPr>
        <w:keepLines/>
        <w:widowControl w:val="0"/>
        <w:jc w:val="both"/>
        <w:rPr>
          <w:rFonts w:ascii="Tahoma" w:hAnsi="Tahoma" w:cs="Tahoma"/>
          <w:u w:val="single"/>
        </w:rPr>
      </w:pPr>
      <w:r w:rsidRPr="002A1323">
        <w:rPr>
          <w:rFonts w:ascii="Tahoma" w:hAnsi="Tahoma" w:cs="Tahoma"/>
        </w:rPr>
        <w:lastRenderedPageBreak/>
        <w:t xml:space="preserve">Ponudnik razmnoži potrebno število izvodov vseh obrazcev. Obrazce je potrebno naložiti v </w:t>
      </w:r>
      <w:r w:rsidRPr="002A1323">
        <w:rPr>
          <w:rFonts w:ascii="Tahoma" w:hAnsi="Tahoma" w:cs="Tahoma"/>
          <w:b/>
          <w:sz w:val="18"/>
        </w:rPr>
        <w:t>Razdelek »DOKUMENTI«, del »Ostale priloge«.</w:t>
      </w:r>
      <w:r w:rsidRPr="002A1323">
        <w:rPr>
          <w:rFonts w:ascii="Tahoma" w:hAnsi="Tahoma" w:cs="Tahoma"/>
        </w:rPr>
        <w:t xml:space="preserve"> </w:t>
      </w:r>
      <w:r w:rsidRPr="002A1323">
        <w:rPr>
          <w:rFonts w:ascii="Tahoma" w:hAnsi="Tahoma" w:cs="Tahoma"/>
          <w:u w:val="single"/>
        </w:rPr>
        <w:t>V kolikor ponudnik ne bo uporabil zmogljivosti drugih subjektov za izvedbo javnega naročila, priloge ni potrebno izpolni.</w:t>
      </w:r>
    </w:p>
    <w:p w14:paraId="59D4BA97" w14:textId="77777777" w:rsidR="00FB56A2" w:rsidRPr="002A1323" w:rsidRDefault="00FB56A2" w:rsidP="002D00E3">
      <w:pPr>
        <w:keepLines/>
        <w:widowControl w:val="0"/>
        <w:jc w:val="both"/>
        <w:rPr>
          <w:rFonts w:ascii="Tahoma" w:hAnsi="Tahoma" w:cs="Tahoma"/>
          <w:u w:val="single"/>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FB56A2" w:rsidRPr="00C8579C" w14:paraId="3F7CD352" w14:textId="77777777" w:rsidTr="00FB56A2">
        <w:tc>
          <w:tcPr>
            <w:tcW w:w="8217" w:type="dxa"/>
            <w:tcBorders>
              <w:top w:val="single" w:sz="4" w:space="0" w:color="auto"/>
              <w:bottom w:val="single" w:sz="4" w:space="0" w:color="auto"/>
            </w:tcBorders>
          </w:tcPr>
          <w:p w14:paraId="3A1C0A06" w14:textId="77777777" w:rsidR="00FB56A2" w:rsidRPr="00C8579C" w:rsidRDefault="00FB56A2" w:rsidP="002F23F9">
            <w:pPr>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r>
              <w:rPr>
                <w:rFonts w:ascii="Tahoma" w:hAnsi="Tahoma" w:cs="Tahoma"/>
              </w:rPr>
              <w:t>PONUDNIKA</w:t>
            </w:r>
          </w:p>
        </w:tc>
        <w:tc>
          <w:tcPr>
            <w:tcW w:w="1417" w:type="dxa"/>
            <w:tcBorders>
              <w:top w:val="single" w:sz="4" w:space="0" w:color="auto"/>
              <w:bottom w:val="single" w:sz="4" w:space="0" w:color="auto"/>
            </w:tcBorders>
          </w:tcPr>
          <w:p w14:paraId="60B94AF0" w14:textId="4AAD56E6" w:rsidR="00FB56A2" w:rsidRPr="00C8579C" w:rsidRDefault="00FB56A2" w:rsidP="002F23F9">
            <w:pPr>
              <w:rPr>
                <w:rFonts w:ascii="Tahoma" w:hAnsi="Tahoma" w:cs="Tahoma"/>
                <w:b/>
                <w:i/>
              </w:rPr>
            </w:pPr>
            <w:r w:rsidRPr="00C8579C">
              <w:rPr>
                <w:rFonts w:ascii="Tahoma" w:hAnsi="Tahoma" w:cs="Tahoma"/>
                <w:b/>
                <w:i/>
              </w:rPr>
              <w:t xml:space="preserve">Priloga </w:t>
            </w:r>
            <w:r>
              <w:rPr>
                <w:rFonts w:ascii="Tahoma" w:hAnsi="Tahoma" w:cs="Tahoma"/>
                <w:b/>
                <w:i/>
              </w:rPr>
              <w:t>7</w:t>
            </w:r>
            <w:r w:rsidRPr="00C8579C">
              <w:rPr>
                <w:rFonts w:ascii="Tahoma" w:hAnsi="Tahoma" w:cs="Tahoma"/>
                <w:b/>
                <w:i/>
              </w:rPr>
              <w:t>/1</w:t>
            </w:r>
          </w:p>
        </w:tc>
      </w:tr>
    </w:tbl>
    <w:p w14:paraId="1CAE8F40" w14:textId="6AC1FC9C" w:rsidR="00FB56A2" w:rsidRDefault="00FB56A2" w:rsidP="00FB56A2">
      <w:pPr>
        <w:jc w:val="both"/>
        <w:rPr>
          <w:rFonts w:ascii="Tahoma" w:hAnsi="Tahoma" w:cs="Tahoma"/>
          <w:b/>
          <w:sz w:val="18"/>
        </w:rPr>
      </w:pPr>
      <w:r w:rsidRPr="00C8579C">
        <w:rPr>
          <w:rFonts w:ascii="Tahoma" w:hAnsi="Tahoma" w:cs="Tahoma"/>
        </w:rPr>
        <w:t xml:space="preserve">Ponudnik </w:t>
      </w:r>
      <w:r>
        <w:rPr>
          <w:rFonts w:ascii="Tahoma" w:hAnsi="Tahoma" w:cs="Tahoma"/>
        </w:rPr>
        <w:t xml:space="preserve">v Prilogo vpiše seznam referenc. </w:t>
      </w:r>
      <w:r w:rsidRPr="002A1323">
        <w:rPr>
          <w:rFonts w:ascii="Tahoma" w:hAnsi="Tahoma" w:cs="Tahoma"/>
        </w:rPr>
        <w:t xml:space="preserve">Obrazce je potrebno naložiti v </w:t>
      </w:r>
      <w:r w:rsidRPr="002A1323">
        <w:rPr>
          <w:rFonts w:ascii="Tahoma" w:hAnsi="Tahoma" w:cs="Tahoma"/>
          <w:b/>
          <w:sz w:val="18"/>
        </w:rPr>
        <w:t>Razdelek »DOKUMENTI«, del »Ostale priloge«.</w:t>
      </w:r>
    </w:p>
    <w:p w14:paraId="2F04EB14" w14:textId="77777777" w:rsidR="00E76BE9" w:rsidRPr="00C8579C" w:rsidRDefault="00E76BE9" w:rsidP="00FB56A2">
      <w:pPr>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FB56A2" w:rsidRPr="00F02301" w14:paraId="11337B50" w14:textId="77777777" w:rsidTr="00FB56A2">
        <w:tc>
          <w:tcPr>
            <w:tcW w:w="8217" w:type="dxa"/>
            <w:tcBorders>
              <w:top w:val="single" w:sz="4" w:space="0" w:color="auto"/>
              <w:bottom w:val="single" w:sz="4" w:space="0" w:color="auto"/>
            </w:tcBorders>
          </w:tcPr>
          <w:p w14:paraId="6FBA3A20" w14:textId="77777777" w:rsidR="00FB56A2" w:rsidRPr="00F02301" w:rsidRDefault="00FB56A2" w:rsidP="002F23F9">
            <w:pPr>
              <w:rPr>
                <w:rFonts w:ascii="Tahoma" w:hAnsi="Tahoma" w:cs="Tahoma"/>
              </w:rPr>
            </w:pPr>
            <w:r w:rsidRPr="00C8579C">
              <w:br w:type="page"/>
            </w:r>
            <w:r w:rsidRPr="00C8579C">
              <w:rPr>
                <w:rFonts w:ascii="Tahoma" w:hAnsi="Tahoma" w:cs="Tahoma"/>
                <w:sz w:val="18"/>
              </w:rPr>
              <w:br w:type="page"/>
            </w:r>
            <w:r w:rsidRPr="00F02301">
              <w:rPr>
                <w:rFonts w:ascii="Tahoma" w:hAnsi="Tahoma" w:cs="Tahoma"/>
              </w:rPr>
              <w:t>POTRDITEV REFERENC S STRANI POSAMEZNIH NAROČNIKOV - PONUDNIK</w:t>
            </w:r>
          </w:p>
        </w:tc>
        <w:tc>
          <w:tcPr>
            <w:tcW w:w="1417" w:type="dxa"/>
            <w:tcBorders>
              <w:top w:val="single" w:sz="4" w:space="0" w:color="auto"/>
              <w:bottom w:val="single" w:sz="4" w:space="0" w:color="auto"/>
            </w:tcBorders>
          </w:tcPr>
          <w:p w14:paraId="5654E073" w14:textId="4FC94683" w:rsidR="00FB56A2" w:rsidRPr="00F02301" w:rsidRDefault="00FB56A2" w:rsidP="002F23F9">
            <w:pPr>
              <w:rPr>
                <w:rFonts w:ascii="Tahoma" w:hAnsi="Tahoma" w:cs="Tahoma"/>
                <w:b/>
                <w:i/>
              </w:rPr>
            </w:pPr>
            <w:r w:rsidRPr="00F02301">
              <w:rPr>
                <w:rFonts w:ascii="Tahoma" w:hAnsi="Tahoma" w:cs="Tahoma"/>
                <w:b/>
                <w:i/>
              </w:rPr>
              <w:t xml:space="preserve">Priloga </w:t>
            </w:r>
            <w:r>
              <w:rPr>
                <w:rFonts w:ascii="Tahoma" w:hAnsi="Tahoma" w:cs="Tahoma"/>
                <w:b/>
                <w:i/>
              </w:rPr>
              <w:t>7</w:t>
            </w:r>
            <w:r w:rsidRPr="00F02301">
              <w:rPr>
                <w:rFonts w:ascii="Tahoma" w:hAnsi="Tahoma" w:cs="Tahoma"/>
                <w:b/>
                <w:i/>
              </w:rPr>
              <w:t>/2</w:t>
            </w:r>
          </w:p>
        </w:tc>
      </w:tr>
    </w:tbl>
    <w:p w14:paraId="7F0E763D" w14:textId="464C074B" w:rsidR="00FB56A2" w:rsidRDefault="00FB56A2" w:rsidP="00FB56A2">
      <w:pPr>
        <w:autoSpaceDE w:val="0"/>
        <w:autoSpaceDN w:val="0"/>
        <w:adjustRightInd w:val="0"/>
        <w:jc w:val="both"/>
        <w:rPr>
          <w:rFonts w:ascii="Tahoma" w:hAnsi="Tahoma" w:cs="Tahoma"/>
        </w:rPr>
      </w:pPr>
      <w:r w:rsidRPr="00F02301">
        <w:rPr>
          <w:rFonts w:ascii="Tahoma" w:hAnsi="Tahoma" w:cs="Tahoma"/>
          <w:bCs/>
          <w:szCs w:val="22"/>
        </w:rPr>
        <w:t>Ponudnik mora v ponudbi priložiti</w:t>
      </w:r>
      <w:r w:rsidRPr="00C8579C">
        <w:rPr>
          <w:rFonts w:ascii="Tahoma" w:hAnsi="Tahoma" w:cs="Tahoma"/>
          <w:bCs/>
          <w:szCs w:val="22"/>
        </w:rPr>
        <w:t xml:space="preserve"> izpolnjeno in podpisano </w:t>
      </w:r>
      <w:r>
        <w:rPr>
          <w:rFonts w:ascii="Tahoma" w:hAnsi="Tahoma" w:cs="Tahoma"/>
          <w:bCs/>
          <w:szCs w:val="22"/>
        </w:rPr>
        <w:t>prilogo</w:t>
      </w:r>
      <w:r w:rsidRPr="00C8579C">
        <w:rPr>
          <w:rFonts w:ascii="Tahoma" w:hAnsi="Tahoma" w:cs="Tahoma"/>
        </w:rPr>
        <w:t>.</w:t>
      </w:r>
      <w:r w:rsidRPr="00FB56A2">
        <w:rPr>
          <w:rFonts w:ascii="Tahoma" w:hAnsi="Tahoma" w:cs="Tahoma"/>
        </w:rPr>
        <w:t xml:space="preserve"> </w:t>
      </w:r>
      <w:r w:rsidRPr="002A1323">
        <w:rPr>
          <w:rFonts w:ascii="Tahoma" w:hAnsi="Tahoma" w:cs="Tahoma"/>
        </w:rPr>
        <w:t xml:space="preserve">Obrazce je potrebno naložiti v </w:t>
      </w:r>
      <w:r w:rsidRPr="002A1323">
        <w:rPr>
          <w:rFonts w:ascii="Tahoma" w:hAnsi="Tahoma" w:cs="Tahoma"/>
          <w:b/>
          <w:sz w:val="18"/>
        </w:rPr>
        <w:t>Razdelek »DOKUMENTI«, del »Ostale priloge«.</w:t>
      </w:r>
    </w:p>
    <w:p w14:paraId="17439A7E" w14:textId="77777777" w:rsidR="00EF77ED" w:rsidRPr="002A1323" w:rsidRDefault="00EF77ED" w:rsidP="002D00E3">
      <w:pPr>
        <w:keepLines/>
        <w:widowControl w:val="0"/>
        <w:jc w:val="both"/>
        <w:rPr>
          <w:rFonts w:ascii="Tahoma" w:hAnsi="Tahoma" w:cs="Tahoma"/>
          <w:sz w:val="16"/>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57"/>
        <w:gridCol w:w="425"/>
      </w:tblGrid>
      <w:tr w:rsidR="00EF02BE" w:rsidRPr="002A1323" w14:paraId="68993F35" w14:textId="77777777" w:rsidTr="005279FD">
        <w:tc>
          <w:tcPr>
            <w:tcW w:w="8252" w:type="dxa"/>
          </w:tcPr>
          <w:p w14:paraId="12CBFAD6" w14:textId="77777777" w:rsidR="00EF02BE" w:rsidRPr="002A1323" w:rsidRDefault="00EF02BE" w:rsidP="002D00E3">
            <w:pPr>
              <w:keepLines/>
              <w:widowControl w:val="0"/>
              <w:jc w:val="both"/>
              <w:rPr>
                <w:rFonts w:ascii="Tahoma" w:hAnsi="Tahoma" w:cs="Tahoma"/>
              </w:rPr>
            </w:pPr>
            <w:r w:rsidRPr="002A1323">
              <w:rPr>
                <w:rFonts w:ascii="Tahoma" w:hAnsi="Tahoma" w:cs="Tahoma"/>
              </w:rPr>
              <w:t>VZOREC OKVIRNEGA SPORAZUMA</w:t>
            </w:r>
          </w:p>
        </w:tc>
        <w:tc>
          <w:tcPr>
            <w:tcW w:w="957" w:type="dxa"/>
            <w:tcBorders>
              <w:right w:val="nil"/>
            </w:tcBorders>
          </w:tcPr>
          <w:p w14:paraId="3662A6BB" w14:textId="77777777"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425" w:type="dxa"/>
            <w:tcBorders>
              <w:left w:val="nil"/>
            </w:tcBorders>
          </w:tcPr>
          <w:p w14:paraId="01A31640" w14:textId="6B55CEBE" w:rsidR="00EF02BE" w:rsidRPr="002A1323" w:rsidRDefault="00EF02BE" w:rsidP="002D00E3">
            <w:pPr>
              <w:keepLines/>
              <w:widowControl w:val="0"/>
              <w:jc w:val="both"/>
              <w:rPr>
                <w:rFonts w:ascii="Tahoma" w:hAnsi="Tahoma" w:cs="Tahoma"/>
                <w:b/>
                <w:i/>
              </w:rPr>
            </w:pPr>
            <w:r>
              <w:rPr>
                <w:rFonts w:ascii="Tahoma" w:hAnsi="Tahoma" w:cs="Tahoma"/>
                <w:b/>
                <w:i/>
              </w:rPr>
              <w:t>8</w:t>
            </w:r>
          </w:p>
        </w:tc>
      </w:tr>
    </w:tbl>
    <w:p w14:paraId="50B77C43" w14:textId="349DC1F4" w:rsidR="00297799" w:rsidRPr="002A1323" w:rsidRDefault="00297799" w:rsidP="002D00E3">
      <w:pPr>
        <w:keepLines/>
        <w:widowControl w:val="0"/>
        <w:jc w:val="both"/>
        <w:rPr>
          <w:rFonts w:ascii="Tahoma" w:hAnsi="Tahoma" w:cs="Tahoma"/>
          <w:sz w:val="16"/>
        </w:rPr>
      </w:pPr>
      <w:r w:rsidRPr="002A1323">
        <w:rPr>
          <w:rFonts w:ascii="Tahoma" w:hAnsi="Tahoma" w:cs="Tahoma"/>
        </w:rPr>
        <w:t>Vzorec okvirnega sporazuma je sestavni del raz</w:t>
      </w:r>
      <w:r w:rsidR="00853791">
        <w:rPr>
          <w:rFonts w:ascii="Tahoma" w:hAnsi="Tahoma" w:cs="Tahoma"/>
        </w:rPr>
        <w:t>pisne dokumentacije. Ponudnik s podpisano prilogo 3/1 potrdi</w:t>
      </w:r>
      <w:r w:rsidRPr="002A1323">
        <w:rPr>
          <w:rFonts w:ascii="Tahoma" w:hAnsi="Tahoma" w:cs="Tahoma"/>
        </w:rPr>
        <w:t xml:space="preserve">, da se strinja z vsebino vzorca okvirnega sporazuma, </w:t>
      </w:r>
      <w:r w:rsidRPr="002A1323">
        <w:rPr>
          <w:rFonts w:ascii="Tahoma" w:hAnsi="Tahoma" w:cs="Tahoma"/>
          <w:u w:val="single"/>
        </w:rPr>
        <w:t xml:space="preserve">zato ga k ponudbeni dokumentaciji ponudniku </w:t>
      </w:r>
      <w:r w:rsidRPr="002A1323">
        <w:rPr>
          <w:rFonts w:ascii="Tahoma" w:hAnsi="Tahoma" w:cs="Tahoma"/>
          <w:b/>
          <w:u w:val="single"/>
        </w:rPr>
        <w:t>ni</w:t>
      </w:r>
      <w:r w:rsidRPr="002A1323">
        <w:rPr>
          <w:rFonts w:ascii="Tahoma" w:hAnsi="Tahoma" w:cs="Tahoma"/>
          <w:u w:val="single"/>
        </w:rPr>
        <w:t xml:space="preserve"> potrebno priložiti</w:t>
      </w:r>
      <w:r w:rsidRPr="002A1323">
        <w:rPr>
          <w:rFonts w:ascii="Tahoma" w:hAnsi="Tahoma" w:cs="Tahoma"/>
        </w:rPr>
        <w:t xml:space="preserve">.   </w:t>
      </w:r>
    </w:p>
    <w:p w14:paraId="20BBBE0C" w14:textId="77777777" w:rsidR="00297799" w:rsidRPr="002A1323" w:rsidRDefault="00297799" w:rsidP="002D00E3">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850"/>
        <w:gridCol w:w="648"/>
      </w:tblGrid>
      <w:tr w:rsidR="00EF02BE" w:rsidRPr="002A1323" w14:paraId="53CC2894" w14:textId="77777777" w:rsidTr="005279FD">
        <w:trPr>
          <w:trHeight w:val="269"/>
        </w:trPr>
        <w:tc>
          <w:tcPr>
            <w:tcW w:w="8217" w:type="dxa"/>
            <w:tcBorders>
              <w:top w:val="single" w:sz="4" w:space="0" w:color="auto"/>
              <w:bottom w:val="single" w:sz="4" w:space="0" w:color="auto"/>
            </w:tcBorders>
          </w:tcPr>
          <w:p w14:paraId="7AF99F1A" w14:textId="54E99E87" w:rsidR="00EF02BE" w:rsidRPr="002A1323" w:rsidRDefault="00EF02BE" w:rsidP="00EF02BE">
            <w:pPr>
              <w:keepLines/>
              <w:widowControl w:val="0"/>
              <w:jc w:val="right"/>
              <w:rPr>
                <w:rFonts w:ascii="Tahoma" w:hAnsi="Tahoma" w:cs="Tahoma"/>
              </w:rPr>
            </w:pPr>
            <w:r>
              <w:rPr>
                <w:rFonts w:ascii="Tahoma" w:hAnsi="Tahoma" w:cs="Tahoma"/>
              </w:rPr>
              <w:br w:type="page"/>
            </w:r>
            <w:r>
              <w:rPr>
                <w:rFonts w:ascii="Tahoma" w:hAnsi="Tahoma" w:cs="Tahoma"/>
              </w:rPr>
              <w:br w:type="page"/>
            </w:r>
            <w:r w:rsidRPr="002A1323">
              <w:rPr>
                <w:rFonts w:ascii="Tahoma" w:hAnsi="Tahoma" w:cs="Tahoma"/>
              </w:rPr>
              <w:t>FINANČNO ZAVAROVANJE ZA DOBRO IZVEDBO OBVEZNOSTI IZ OKVIRNEGA SPORAZUMA</w:t>
            </w:r>
          </w:p>
        </w:tc>
        <w:tc>
          <w:tcPr>
            <w:tcW w:w="850" w:type="dxa"/>
            <w:tcBorders>
              <w:top w:val="single" w:sz="4" w:space="0" w:color="auto"/>
              <w:bottom w:val="single" w:sz="4" w:space="0" w:color="auto"/>
              <w:right w:val="nil"/>
            </w:tcBorders>
          </w:tcPr>
          <w:p w14:paraId="5559A640" w14:textId="77777777" w:rsidR="00EF02BE" w:rsidRPr="002A1323" w:rsidRDefault="00EF02BE" w:rsidP="002D00E3">
            <w:pPr>
              <w:keepLines/>
              <w:widowControl w:val="0"/>
              <w:jc w:val="right"/>
              <w:rPr>
                <w:rFonts w:ascii="Tahoma" w:hAnsi="Tahoma" w:cs="Tahoma"/>
                <w:b/>
              </w:rPr>
            </w:pPr>
            <w:r w:rsidRPr="002A1323">
              <w:rPr>
                <w:rFonts w:ascii="Tahoma" w:hAnsi="Tahoma" w:cs="Tahoma"/>
                <w:b/>
                <w:i/>
              </w:rPr>
              <w:t xml:space="preserve">Priloga </w:t>
            </w:r>
          </w:p>
        </w:tc>
        <w:tc>
          <w:tcPr>
            <w:tcW w:w="648" w:type="dxa"/>
            <w:tcBorders>
              <w:top w:val="single" w:sz="4" w:space="0" w:color="auto"/>
              <w:left w:val="nil"/>
              <w:bottom w:val="single" w:sz="4" w:space="0" w:color="auto"/>
            </w:tcBorders>
          </w:tcPr>
          <w:p w14:paraId="6B4BBE30" w14:textId="3E29A6DB" w:rsidR="00EF02BE" w:rsidRPr="002A1323" w:rsidRDefault="00EF02BE" w:rsidP="002D00E3">
            <w:pPr>
              <w:keepLines/>
              <w:widowControl w:val="0"/>
              <w:ind w:right="-64"/>
              <w:rPr>
                <w:rFonts w:ascii="Tahoma" w:hAnsi="Tahoma" w:cs="Tahoma"/>
                <w:b/>
                <w:i/>
              </w:rPr>
            </w:pPr>
            <w:r>
              <w:rPr>
                <w:rFonts w:ascii="Tahoma" w:hAnsi="Tahoma" w:cs="Tahoma"/>
                <w:b/>
                <w:i/>
              </w:rPr>
              <w:t>9</w:t>
            </w:r>
          </w:p>
        </w:tc>
      </w:tr>
    </w:tbl>
    <w:p w14:paraId="0858EC5C" w14:textId="77777777" w:rsidR="00297799" w:rsidRPr="002A1323" w:rsidRDefault="00297799" w:rsidP="002D00E3">
      <w:pPr>
        <w:keepLines/>
        <w:widowControl w:val="0"/>
        <w:jc w:val="both"/>
      </w:pPr>
      <w:r w:rsidRPr="002A1323">
        <w:rPr>
          <w:rFonts w:ascii="Tahoma" w:hAnsi="Tahoma" w:cs="Tahoma"/>
        </w:rPr>
        <w:t>V prilogi je priložen vzorec finančnega zavarovanja za dobro izvedbo obveznosti iz okvirnega sporazuma, ki ga bo moral izbrani ponudnik (v skladu z zahtevami razpisne dokumentacije) predložiti naročniku.</w:t>
      </w:r>
      <w:r w:rsidRPr="002A1323">
        <w:t xml:space="preserve"> </w:t>
      </w:r>
    </w:p>
    <w:p w14:paraId="56704CD4" w14:textId="77777777" w:rsidR="00297799" w:rsidRPr="002A1323" w:rsidRDefault="00297799" w:rsidP="002D00E3">
      <w:pPr>
        <w:keepLines/>
        <w:widowControl w:val="0"/>
        <w:jc w:val="both"/>
        <w:rPr>
          <w:rFonts w:ascii="Tahoma" w:hAnsi="Tahoma" w:cs="Tahoma"/>
          <w:sz w:val="14"/>
        </w:rPr>
      </w:pPr>
    </w:p>
    <w:p w14:paraId="5662B25B" w14:textId="1522EF51" w:rsidR="00297799" w:rsidRPr="002A1323" w:rsidRDefault="00853791" w:rsidP="002D00E3">
      <w:pPr>
        <w:keepLines/>
        <w:widowControl w:val="0"/>
        <w:jc w:val="both"/>
        <w:rPr>
          <w:rFonts w:ascii="Tahoma" w:hAnsi="Tahoma" w:cs="Tahoma"/>
        </w:rPr>
      </w:pPr>
      <w:r>
        <w:rPr>
          <w:rFonts w:ascii="Tahoma" w:hAnsi="Tahoma" w:cs="Tahoma"/>
        </w:rPr>
        <w:t>Ponudnik s podpisano prilogo 3/1 potrdi</w:t>
      </w:r>
      <w:r w:rsidR="00297799" w:rsidRPr="002A1323">
        <w:rPr>
          <w:rFonts w:ascii="Tahoma" w:hAnsi="Tahoma" w:cs="Tahoma"/>
        </w:rPr>
        <w:t xml:space="preserve">, da se strinja z vzorcem finančnega zavarovanja, </w:t>
      </w:r>
      <w:r w:rsidR="00297799" w:rsidRPr="002A1323">
        <w:rPr>
          <w:rFonts w:ascii="Tahoma" w:hAnsi="Tahoma" w:cs="Tahoma"/>
          <w:u w:val="single"/>
        </w:rPr>
        <w:t>zato ga k ponudbeni dokumentaciji</w:t>
      </w:r>
      <w:r w:rsidR="00297799" w:rsidRPr="002A1323">
        <w:rPr>
          <w:rFonts w:ascii="Tahoma" w:hAnsi="Tahoma" w:cs="Tahoma"/>
        </w:rPr>
        <w:t xml:space="preserve"> ponudniku </w:t>
      </w:r>
      <w:r w:rsidR="00297799" w:rsidRPr="002A1323">
        <w:rPr>
          <w:rFonts w:ascii="Tahoma" w:hAnsi="Tahoma" w:cs="Tahoma"/>
          <w:b/>
          <w:u w:val="single"/>
        </w:rPr>
        <w:t>ni</w:t>
      </w:r>
      <w:r w:rsidR="00297799" w:rsidRPr="002A1323">
        <w:rPr>
          <w:rFonts w:ascii="Tahoma" w:hAnsi="Tahoma" w:cs="Tahoma"/>
          <w:u w:val="single"/>
        </w:rPr>
        <w:t xml:space="preserve"> potrebno priložiti</w:t>
      </w:r>
      <w:r w:rsidR="00297799" w:rsidRPr="002A1323">
        <w:rPr>
          <w:rFonts w:ascii="Tahoma" w:hAnsi="Tahoma" w:cs="Tahoma"/>
        </w:rPr>
        <w:t xml:space="preserve">. </w:t>
      </w:r>
    </w:p>
    <w:p w14:paraId="7AC4080A" w14:textId="3C63C35F" w:rsidR="00297799" w:rsidRPr="002A1323" w:rsidRDefault="00297799" w:rsidP="002D00E3">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EF02BE" w:rsidRPr="002A1323" w14:paraId="26EA6828" w14:textId="77777777" w:rsidTr="005279FD">
        <w:tc>
          <w:tcPr>
            <w:tcW w:w="8252" w:type="dxa"/>
          </w:tcPr>
          <w:p w14:paraId="254A9F9D" w14:textId="6F8246D0" w:rsidR="00EF02BE" w:rsidRPr="002A1323" w:rsidRDefault="00EF02BE" w:rsidP="002D00E3">
            <w:pPr>
              <w:keepLines/>
              <w:widowControl w:val="0"/>
              <w:jc w:val="both"/>
              <w:rPr>
                <w:rFonts w:ascii="Tahoma" w:hAnsi="Tahoma" w:cs="Tahoma"/>
              </w:rPr>
            </w:pPr>
            <w:r w:rsidRPr="002A1323">
              <w:rPr>
                <w:rFonts w:ascii="Tahoma" w:hAnsi="Tahoma" w:cs="Tahoma"/>
              </w:rPr>
              <w:t>IZJAVA O SKLADNOSTI/LASTNOSTIH PROIZVODA</w:t>
            </w:r>
            <w:r>
              <w:rPr>
                <w:rFonts w:ascii="Tahoma" w:hAnsi="Tahoma" w:cs="Tahoma"/>
              </w:rPr>
              <w:t>, CERTIFIKATI</w:t>
            </w:r>
          </w:p>
        </w:tc>
        <w:tc>
          <w:tcPr>
            <w:tcW w:w="912" w:type="dxa"/>
            <w:tcBorders>
              <w:right w:val="nil"/>
            </w:tcBorders>
          </w:tcPr>
          <w:p w14:paraId="3ADA0155" w14:textId="77777777"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551" w:type="dxa"/>
            <w:tcBorders>
              <w:left w:val="nil"/>
            </w:tcBorders>
          </w:tcPr>
          <w:p w14:paraId="5871F5AA" w14:textId="0F314304" w:rsidR="00EF02BE" w:rsidRPr="002A1323" w:rsidRDefault="00EF02BE" w:rsidP="002D00E3">
            <w:pPr>
              <w:keepLines/>
              <w:widowControl w:val="0"/>
              <w:jc w:val="both"/>
              <w:rPr>
                <w:rFonts w:ascii="Tahoma" w:hAnsi="Tahoma" w:cs="Tahoma"/>
                <w:b/>
                <w:i/>
              </w:rPr>
            </w:pPr>
            <w:r>
              <w:rPr>
                <w:rFonts w:ascii="Tahoma" w:hAnsi="Tahoma" w:cs="Tahoma"/>
                <w:b/>
                <w:i/>
              </w:rPr>
              <w:t>10</w:t>
            </w:r>
          </w:p>
        </w:tc>
      </w:tr>
    </w:tbl>
    <w:p w14:paraId="1E033553" w14:textId="77777777" w:rsidR="00FB56A2" w:rsidRDefault="00734219" w:rsidP="00FB56A2">
      <w:pPr>
        <w:jc w:val="both"/>
        <w:rPr>
          <w:rFonts w:ascii="Tahoma" w:hAnsi="Tahoma" w:cs="Tahoma"/>
          <w:b/>
          <w:sz w:val="18"/>
        </w:rPr>
      </w:pPr>
      <w:r w:rsidRPr="002A1323">
        <w:rPr>
          <w:rFonts w:ascii="Tahoma" w:hAnsi="Tahoma" w:cs="Tahoma"/>
        </w:rPr>
        <w:t xml:space="preserve">Ponudnik mora izjavo o skladnosti/lastnostih </w:t>
      </w:r>
      <w:r w:rsidR="00FB56A2">
        <w:rPr>
          <w:rFonts w:ascii="Tahoma" w:hAnsi="Tahoma" w:cs="Tahoma"/>
        </w:rPr>
        <w:t>hidrantov</w:t>
      </w:r>
      <w:r w:rsidRPr="002A1323">
        <w:rPr>
          <w:rFonts w:ascii="Tahoma" w:hAnsi="Tahoma" w:cs="Tahoma"/>
        </w:rPr>
        <w:t xml:space="preserve">, ki jih ponuja, </w:t>
      </w:r>
      <w:r w:rsidR="008041B0" w:rsidRPr="002A1323">
        <w:rPr>
          <w:rFonts w:ascii="Tahoma" w:hAnsi="Tahoma" w:cs="Tahoma"/>
        </w:rPr>
        <w:t xml:space="preserve">naložiti v </w:t>
      </w:r>
      <w:r w:rsidR="008041B0" w:rsidRPr="002A1323">
        <w:rPr>
          <w:rFonts w:ascii="Tahoma" w:hAnsi="Tahoma" w:cs="Tahoma"/>
          <w:b/>
          <w:sz w:val="18"/>
        </w:rPr>
        <w:t>Razdelek »DOKUMENTI«, del »Ostale priloge«.</w:t>
      </w:r>
      <w:r w:rsidR="00FB56A2">
        <w:rPr>
          <w:rFonts w:ascii="Tahoma" w:hAnsi="Tahoma" w:cs="Tahoma"/>
          <w:b/>
          <w:sz w:val="18"/>
        </w:rPr>
        <w:t xml:space="preserve"> </w:t>
      </w:r>
    </w:p>
    <w:p w14:paraId="2D4D3E86" w14:textId="68519D0F" w:rsidR="00FB56A2" w:rsidRDefault="00FB56A2" w:rsidP="00FB56A2">
      <w:pPr>
        <w:jc w:val="both"/>
        <w:rPr>
          <w:rFonts w:ascii="Tahoma" w:hAnsi="Tahoma" w:cs="Tahoma"/>
        </w:rPr>
      </w:pPr>
      <w:r>
        <w:rPr>
          <w:rFonts w:ascii="Tahoma" w:hAnsi="Tahoma" w:cs="Tahoma"/>
        </w:rPr>
        <w:t>Ponudnik mora za to prilogo predložiti tudi naslednje:</w:t>
      </w:r>
    </w:p>
    <w:p w14:paraId="076471FA" w14:textId="77777777" w:rsidR="00FB56A2" w:rsidRPr="009B4DEA" w:rsidRDefault="00FB56A2" w:rsidP="00EE374A">
      <w:pPr>
        <w:pStyle w:val="Odstavekseznama"/>
        <w:numPr>
          <w:ilvl w:val="0"/>
          <w:numId w:val="30"/>
        </w:numPr>
        <w:jc w:val="both"/>
        <w:rPr>
          <w:rFonts w:ascii="Tahoma" w:hAnsi="Tahoma" w:cs="Tahoma"/>
        </w:rPr>
      </w:pPr>
      <w:r>
        <w:rPr>
          <w:rFonts w:ascii="Tahoma" w:hAnsi="Tahoma" w:cs="Tahoma"/>
          <w:bCs/>
          <w:color w:val="000000"/>
        </w:rPr>
        <w:t>c</w:t>
      </w:r>
      <w:r w:rsidRPr="009B4DEA">
        <w:rPr>
          <w:rFonts w:ascii="Tahoma" w:hAnsi="Tahoma" w:cs="Tahoma"/>
          <w:bCs/>
          <w:color w:val="000000"/>
        </w:rPr>
        <w:t>ertifikate slovenskih ali akreditiranih evropskih institucij, ki dokazujejo skladnost hidrantov s standard</w:t>
      </w:r>
      <w:r>
        <w:rPr>
          <w:rFonts w:ascii="Tahoma" w:hAnsi="Tahoma" w:cs="Tahoma"/>
          <w:bCs/>
          <w:color w:val="000000"/>
        </w:rPr>
        <w:t>i,</w:t>
      </w:r>
    </w:p>
    <w:p w14:paraId="33752863" w14:textId="357C5F89" w:rsidR="00FB56A2" w:rsidRPr="009B4DEA" w:rsidRDefault="00FB56A2" w:rsidP="00EE374A">
      <w:pPr>
        <w:pStyle w:val="Odstavekseznama"/>
        <w:numPr>
          <w:ilvl w:val="0"/>
          <w:numId w:val="30"/>
        </w:numPr>
        <w:jc w:val="both"/>
        <w:rPr>
          <w:rFonts w:ascii="Tahoma" w:hAnsi="Tahoma" w:cs="Tahoma"/>
        </w:rPr>
      </w:pPr>
      <w:proofErr w:type="spellStart"/>
      <w:r>
        <w:rPr>
          <w:rFonts w:ascii="Tahoma" w:hAnsi="Tahoma" w:cs="Tahoma"/>
          <w:bCs/>
          <w:color w:val="000000"/>
        </w:rPr>
        <w:t>t</w:t>
      </w:r>
      <w:r w:rsidRPr="009B4DEA">
        <w:rPr>
          <w:rFonts w:ascii="Tahoma" w:hAnsi="Tahoma" w:cs="Tahoma"/>
          <w:bCs/>
          <w:color w:val="000000"/>
        </w:rPr>
        <w:t>.i</w:t>
      </w:r>
      <w:proofErr w:type="spellEnd"/>
      <w:r w:rsidRPr="009B4DEA">
        <w:rPr>
          <w:rFonts w:ascii="Tahoma" w:hAnsi="Tahoma" w:cs="Tahoma"/>
          <w:bCs/>
          <w:color w:val="000000"/>
        </w:rPr>
        <w:t>. MAF izjavo, ki potrjuje, da ima ponudnik za to naročilo zagotovljeno blago pri proizvajalcu</w:t>
      </w:r>
      <w:r w:rsidR="00EA2E77">
        <w:rPr>
          <w:rFonts w:ascii="Tahoma" w:hAnsi="Tahoma" w:cs="Tahoma"/>
          <w:bCs/>
          <w:color w:val="000000"/>
        </w:rPr>
        <w:t>.</w:t>
      </w:r>
    </w:p>
    <w:p w14:paraId="37F65CBC" w14:textId="23C3645A" w:rsidR="00734219" w:rsidRPr="002A1323" w:rsidRDefault="00734219" w:rsidP="002D00E3">
      <w:pPr>
        <w:keepLines/>
        <w:widowControl w:val="0"/>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FB56A2" w:rsidRPr="00C8579C" w14:paraId="26167BB1" w14:textId="77777777" w:rsidTr="00F870B2">
        <w:tc>
          <w:tcPr>
            <w:tcW w:w="8217" w:type="dxa"/>
            <w:tcBorders>
              <w:top w:val="single" w:sz="4" w:space="0" w:color="auto"/>
              <w:bottom w:val="single" w:sz="4" w:space="0" w:color="auto"/>
            </w:tcBorders>
          </w:tcPr>
          <w:p w14:paraId="6AD46600" w14:textId="77777777" w:rsidR="00FB56A2" w:rsidRPr="00C8579C" w:rsidRDefault="00FB56A2" w:rsidP="002F23F9">
            <w:pPr>
              <w:rPr>
                <w:rFonts w:ascii="Tahoma" w:hAnsi="Tahoma" w:cs="Tahoma"/>
              </w:rPr>
            </w:pPr>
            <w:r>
              <w:rPr>
                <w:rFonts w:ascii="Tahoma" w:hAnsi="Tahoma" w:cs="Tahoma"/>
              </w:rPr>
              <w:t>PROSPEKTI ALI DRUGA DOKUMENTACIJA O PONUJENIH ARTIKLIH</w:t>
            </w:r>
          </w:p>
        </w:tc>
        <w:tc>
          <w:tcPr>
            <w:tcW w:w="1417" w:type="dxa"/>
            <w:tcBorders>
              <w:top w:val="single" w:sz="4" w:space="0" w:color="auto"/>
              <w:bottom w:val="single" w:sz="4" w:space="0" w:color="auto"/>
            </w:tcBorders>
          </w:tcPr>
          <w:p w14:paraId="715A08F4" w14:textId="1E00ADF6" w:rsidR="00FB56A2" w:rsidRPr="00C8579C" w:rsidRDefault="00F870B2" w:rsidP="002F23F9">
            <w:pPr>
              <w:ind w:left="-353" w:firstLine="353"/>
              <w:rPr>
                <w:rFonts w:ascii="Tahoma" w:hAnsi="Tahoma" w:cs="Tahoma"/>
                <w:b/>
                <w:i/>
              </w:rPr>
            </w:pPr>
            <w:r>
              <w:rPr>
                <w:rFonts w:ascii="Tahoma" w:hAnsi="Tahoma" w:cs="Tahoma"/>
                <w:b/>
                <w:i/>
              </w:rPr>
              <w:t>Priloga 11</w:t>
            </w:r>
          </w:p>
        </w:tc>
      </w:tr>
    </w:tbl>
    <w:p w14:paraId="4794034D" w14:textId="29DEB6A6" w:rsidR="00FB56A2" w:rsidRPr="00A63D69" w:rsidRDefault="00FB56A2" w:rsidP="00FB56A2">
      <w:pPr>
        <w:jc w:val="both"/>
        <w:rPr>
          <w:rFonts w:ascii="Tahoma" w:hAnsi="Tahoma"/>
        </w:rPr>
      </w:pPr>
      <w:r w:rsidRPr="00A63D69">
        <w:rPr>
          <w:rFonts w:ascii="Tahoma" w:hAnsi="Tahoma"/>
        </w:rPr>
        <w:t xml:space="preserve">Ponudnik </w:t>
      </w:r>
      <w:r>
        <w:rPr>
          <w:rFonts w:ascii="Tahoma" w:hAnsi="Tahoma"/>
        </w:rPr>
        <w:t>dokument</w:t>
      </w:r>
      <w:r w:rsidR="00F870B2">
        <w:rPr>
          <w:rFonts w:ascii="Tahoma" w:hAnsi="Tahoma"/>
        </w:rPr>
        <w:t xml:space="preserve">acijo ali prospekte o materialu </w:t>
      </w:r>
      <w:r w:rsidR="00F870B2">
        <w:rPr>
          <w:rFonts w:ascii="Tahoma" w:hAnsi="Tahoma" w:cs="Tahoma"/>
        </w:rPr>
        <w:t>naloži</w:t>
      </w:r>
      <w:r w:rsidR="00F870B2" w:rsidRPr="002A1323">
        <w:rPr>
          <w:rFonts w:ascii="Tahoma" w:hAnsi="Tahoma" w:cs="Tahoma"/>
        </w:rPr>
        <w:t xml:space="preserve"> v </w:t>
      </w:r>
      <w:r w:rsidR="00F870B2" w:rsidRPr="002A1323">
        <w:rPr>
          <w:rFonts w:ascii="Tahoma" w:hAnsi="Tahoma" w:cs="Tahoma"/>
          <w:b/>
          <w:sz w:val="18"/>
        </w:rPr>
        <w:t>Razdelek »DOKUMENTI«, del »Ostale priloge«.</w:t>
      </w:r>
    </w:p>
    <w:p w14:paraId="144F7E30" w14:textId="77777777" w:rsidR="00FB56A2" w:rsidRDefault="00FB56A2" w:rsidP="00FB56A2">
      <w:pPr>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FB56A2" w:rsidRPr="00C8579C" w14:paraId="61873AC9" w14:textId="77777777" w:rsidTr="00F870B2">
        <w:tc>
          <w:tcPr>
            <w:tcW w:w="8217" w:type="dxa"/>
            <w:tcBorders>
              <w:top w:val="single" w:sz="4" w:space="0" w:color="auto"/>
              <w:bottom w:val="single" w:sz="4" w:space="0" w:color="auto"/>
            </w:tcBorders>
          </w:tcPr>
          <w:p w14:paraId="48A8A96A" w14:textId="77777777" w:rsidR="00FB56A2" w:rsidRPr="00C8579C" w:rsidRDefault="00FB56A2" w:rsidP="002F23F9">
            <w:pPr>
              <w:rPr>
                <w:rFonts w:ascii="Tahoma" w:hAnsi="Tahoma" w:cs="Tahoma"/>
              </w:rPr>
            </w:pPr>
            <w:r>
              <w:rPr>
                <w:rFonts w:ascii="Tahoma" w:hAnsi="Tahoma" w:cs="Tahoma"/>
              </w:rPr>
              <w:t>DOKAZILO O USTREZNOSTI IZDELKOV IN SNOVI, KI PRIHAJAJO V STIK Z ŽIVILI</w:t>
            </w:r>
          </w:p>
        </w:tc>
        <w:tc>
          <w:tcPr>
            <w:tcW w:w="1417" w:type="dxa"/>
            <w:tcBorders>
              <w:top w:val="single" w:sz="4" w:space="0" w:color="auto"/>
              <w:bottom w:val="single" w:sz="4" w:space="0" w:color="auto"/>
            </w:tcBorders>
          </w:tcPr>
          <w:p w14:paraId="09782745" w14:textId="713C0E19" w:rsidR="00FB56A2" w:rsidRPr="00C8579C" w:rsidRDefault="00FB56A2" w:rsidP="002F23F9">
            <w:pPr>
              <w:ind w:left="-353" w:firstLine="353"/>
              <w:rPr>
                <w:rFonts w:ascii="Tahoma" w:hAnsi="Tahoma" w:cs="Tahoma"/>
                <w:b/>
                <w:i/>
              </w:rPr>
            </w:pPr>
            <w:r>
              <w:rPr>
                <w:rFonts w:ascii="Tahoma" w:hAnsi="Tahoma" w:cs="Tahoma"/>
                <w:b/>
                <w:i/>
              </w:rPr>
              <w:t>Priloga 1</w:t>
            </w:r>
            <w:r w:rsidR="00F870B2">
              <w:rPr>
                <w:rFonts w:ascii="Tahoma" w:hAnsi="Tahoma" w:cs="Tahoma"/>
                <w:b/>
                <w:i/>
              </w:rPr>
              <w:t>2</w:t>
            </w:r>
          </w:p>
        </w:tc>
      </w:tr>
    </w:tbl>
    <w:p w14:paraId="1BE71E1E" w14:textId="53E7A161" w:rsidR="00FB56A2" w:rsidRDefault="00FB56A2" w:rsidP="00FB56A2">
      <w:pPr>
        <w:jc w:val="both"/>
        <w:rPr>
          <w:rFonts w:ascii="Tahoma" w:hAnsi="Tahoma" w:cs="Tahoma"/>
        </w:rPr>
      </w:pPr>
      <w:r w:rsidRPr="00FB09A7">
        <w:rPr>
          <w:rFonts w:ascii="Tahoma" w:hAnsi="Tahoma" w:cs="Tahoma"/>
        </w:rPr>
        <w:t xml:space="preserve">Ponudnik predloži </w:t>
      </w:r>
      <w:r w:rsidR="00FD1024" w:rsidRPr="00FB09A7">
        <w:rPr>
          <w:rFonts w:ascii="Tahoma" w:hAnsi="Tahoma" w:cs="Tahoma"/>
        </w:rPr>
        <w:t>dokazil</w:t>
      </w:r>
      <w:r w:rsidR="00FD1024">
        <w:rPr>
          <w:rFonts w:ascii="Tahoma" w:hAnsi="Tahoma" w:cs="Tahoma"/>
        </w:rPr>
        <w:t>a</w:t>
      </w:r>
      <w:r w:rsidR="00FD1024" w:rsidRPr="00FB09A7">
        <w:rPr>
          <w:rFonts w:ascii="Tahoma" w:hAnsi="Tahoma" w:cs="Tahoma"/>
        </w:rPr>
        <w:t xml:space="preserve"> </w:t>
      </w:r>
      <w:r w:rsidRPr="00FB09A7">
        <w:rPr>
          <w:rFonts w:ascii="Tahoma" w:hAnsi="Tahoma" w:cs="Tahoma"/>
        </w:rPr>
        <w:t>ustrezne inštitucije o zdravstveni ustreznosti izdelkov in snovi, ki prihajajo v stik z živili</w:t>
      </w:r>
      <w:r w:rsidR="00FD1024">
        <w:rPr>
          <w:rFonts w:ascii="Tahoma" w:hAnsi="Tahoma" w:cs="Tahoma"/>
        </w:rPr>
        <w:t>, kot je zahtevno v tč. 2.2.1. razpisne dokumentacije</w:t>
      </w:r>
      <w:r>
        <w:rPr>
          <w:rFonts w:ascii="Tahoma" w:hAnsi="Tahoma" w:cs="Tahoma"/>
        </w:rPr>
        <w:t>.</w:t>
      </w:r>
    </w:p>
    <w:p w14:paraId="0C7B2A5C" w14:textId="77777777" w:rsidR="00FB56A2" w:rsidRDefault="00FB56A2" w:rsidP="00FB56A2">
      <w:pPr>
        <w:jc w:val="both"/>
        <w:rPr>
          <w:rFonts w:ascii="Tahoma" w:hAnsi="Tahoma" w:cs="Tahoma"/>
        </w:rPr>
      </w:pPr>
      <w:r>
        <w:rPr>
          <w:rFonts w:ascii="Tahoma" w:hAnsi="Tahoma" w:cs="Tahoma"/>
        </w:rPr>
        <w:t>Ponudnik mora za to prilogo predložiti tudi naslednja dokazila in sicer:</w:t>
      </w:r>
    </w:p>
    <w:p w14:paraId="6C14CD82" w14:textId="77777777" w:rsidR="00FB56A2" w:rsidRPr="003C2F54" w:rsidRDefault="00FB56A2" w:rsidP="00EE374A">
      <w:pPr>
        <w:pStyle w:val="Odstavekseznama"/>
        <w:numPr>
          <w:ilvl w:val="0"/>
          <w:numId w:val="30"/>
        </w:numPr>
        <w:jc w:val="both"/>
        <w:rPr>
          <w:rFonts w:ascii="Tahoma" w:hAnsi="Tahoma" w:cs="Tahoma"/>
        </w:rPr>
      </w:pPr>
      <w:r>
        <w:rPr>
          <w:rFonts w:ascii="Tahoma" w:hAnsi="Tahoma" w:cs="Tahoma"/>
          <w:bCs/>
          <w:color w:val="000000"/>
        </w:rPr>
        <w:t>g</w:t>
      </w:r>
      <w:r w:rsidRPr="003C2F54">
        <w:rPr>
          <w:rFonts w:ascii="Tahoma" w:hAnsi="Tahoma" w:cs="Tahoma"/>
          <w:bCs/>
          <w:color w:val="000000"/>
        </w:rPr>
        <w:t>umirani deli hidrantov morajo biti gumirani z EPDM zmesjo, ki m</w:t>
      </w:r>
      <w:r>
        <w:rPr>
          <w:rFonts w:ascii="Tahoma" w:hAnsi="Tahoma" w:cs="Tahoma"/>
          <w:bCs/>
          <w:color w:val="000000"/>
        </w:rPr>
        <w:t>ora ustrezati standardu EN 681,</w:t>
      </w:r>
    </w:p>
    <w:p w14:paraId="751CD601" w14:textId="77777777" w:rsidR="00FB56A2" w:rsidRPr="003C2F54" w:rsidRDefault="00FB56A2" w:rsidP="00EE374A">
      <w:pPr>
        <w:pStyle w:val="Odstavekseznama"/>
        <w:numPr>
          <w:ilvl w:val="0"/>
          <w:numId w:val="30"/>
        </w:numPr>
        <w:jc w:val="both"/>
        <w:rPr>
          <w:rFonts w:ascii="Tahoma" w:hAnsi="Tahoma" w:cs="Tahoma"/>
        </w:rPr>
      </w:pPr>
      <w:r w:rsidRPr="003C2F54">
        <w:rPr>
          <w:rFonts w:ascii="Tahoma" w:hAnsi="Tahoma" w:cs="Tahoma"/>
          <w:bCs/>
          <w:color w:val="000000"/>
        </w:rPr>
        <w:t>EPDM zmes in epoksi zaščita morata biti v skladu s predpisom W270 in živilsko neoporečna, odobrena s strani pristojen organizacije (upoštevajoč KTW priporočila) in v skladu s slovensko zakonodajo</w:t>
      </w:r>
      <w:r>
        <w:rPr>
          <w:rFonts w:ascii="Tahoma" w:hAnsi="Tahoma" w:cs="Tahoma"/>
          <w:bCs/>
          <w:color w:val="000000"/>
        </w:rPr>
        <w:t>;</w:t>
      </w:r>
    </w:p>
    <w:p w14:paraId="41B3512C" w14:textId="77777777" w:rsidR="00F870B2" w:rsidRDefault="00F870B2" w:rsidP="00F870B2">
      <w:pPr>
        <w:jc w:val="both"/>
        <w:rPr>
          <w:rFonts w:ascii="Tahoma" w:hAnsi="Tahoma"/>
        </w:rPr>
      </w:pPr>
    </w:p>
    <w:p w14:paraId="6FC56E27" w14:textId="14C3EAC8" w:rsidR="00F870B2" w:rsidRPr="00F870B2" w:rsidRDefault="00F870B2" w:rsidP="00F870B2">
      <w:pPr>
        <w:jc w:val="both"/>
        <w:rPr>
          <w:rFonts w:ascii="Tahoma" w:hAnsi="Tahoma"/>
        </w:rPr>
      </w:pPr>
      <w:r w:rsidRPr="00F870B2">
        <w:rPr>
          <w:rFonts w:ascii="Tahoma" w:hAnsi="Tahoma"/>
        </w:rPr>
        <w:t xml:space="preserve">Ponudnik </w:t>
      </w:r>
      <w:r>
        <w:rPr>
          <w:rFonts w:ascii="Tahoma" w:hAnsi="Tahoma"/>
        </w:rPr>
        <w:t>dokazila</w:t>
      </w:r>
      <w:r w:rsidRPr="00F870B2">
        <w:rPr>
          <w:rFonts w:ascii="Tahoma" w:hAnsi="Tahoma"/>
        </w:rPr>
        <w:t xml:space="preserve"> </w:t>
      </w:r>
      <w:r w:rsidRPr="00F870B2">
        <w:rPr>
          <w:rFonts w:ascii="Tahoma" w:hAnsi="Tahoma" w:cs="Tahoma"/>
        </w:rPr>
        <w:t xml:space="preserve">naloži v </w:t>
      </w:r>
      <w:r w:rsidRPr="00F870B2">
        <w:rPr>
          <w:rFonts w:ascii="Tahoma" w:hAnsi="Tahoma" w:cs="Tahoma"/>
          <w:b/>
          <w:sz w:val="18"/>
        </w:rPr>
        <w:t>Razdelek »DOKUMENTI«, del »Ostale priloge«.</w:t>
      </w:r>
    </w:p>
    <w:p w14:paraId="6E4AE636" w14:textId="77777777" w:rsidR="00FB56A2" w:rsidRPr="003C2F54" w:rsidRDefault="00FB56A2" w:rsidP="00FB56A2">
      <w:pPr>
        <w:pStyle w:val="Odstavekseznama"/>
        <w:ind w:left="720"/>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FB56A2" w:rsidRPr="00C8579C" w14:paraId="669028A7" w14:textId="77777777" w:rsidTr="00F870B2">
        <w:tc>
          <w:tcPr>
            <w:tcW w:w="8217" w:type="dxa"/>
            <w:tcBorders>
              <w:top w:val="single" w:sz="4" w:space="0" w:color="auto"/>
              <w:bottom w:val="single" w:sz="4" w:space="0" w:color="auto"/>
            </w:tcBorders>
          </w:tcPr>
          <w:p w14:paraId="4A6E9D94" w14:textId="77777777" w:rsidR="00FB56A2" w:rsidRPr="00F02301" w:rsidRDefault="00FB56A2" w:rsidP="002F23F9">
            <w:pPr>
              <w:rPr>
                <w:rFonts w:ascii="Tahoma" w:hAnsi="Tahoma" w:cs="Tahoma"/>
              </w:rPr>
            </w:pPr>
            <w:r>
              <w:rPr>
                <w:rFonts w:ascii="Tahoma" w:hAnsi="Tahoma" w:cs="Tahoma"/>
              </w:rPr>
              <w:t>VZORCI ARTIKLOV</w:t>
            </w:r>
          </w:p>
        </w:tc>
        <w:tc>
          <w:tcPr>
            <w:tcW w:w="1417" w:type="dxa"/>
            <w:tcBorders>
              <w:top w:val="single" w:sz="4" w:space="0" w:color="auto"/>
              <w:bottom w:val="single" w:sz="4" w:space="0" w:color="auto"/>
            </w:tcBorders>
          </w:tcPr>
          <w:p w14:paraId="10A00944" w14:textId="70AD16D2" w:rsidR="00FB56A2" w:rsidRPr="00C8579C" w:rsidRDefault="00FB56A2" w:rsidP="002F23F9">
            <w:pPr>
              <w:ind w:left="-353" w:firstLine="353"/>
              <w:rPr>
                <w:rFonts w:ascii="Tahoma" w:hAnsi="Tahoma" w:cs="Tahoma"/>
                <w:b/>
                <w:i/>
              </w:rPr>
            </w:pPr>
            <w:r w:rsidRPr="00F02301">
              <w:rPr>
                <w:rFonts w:ascii="Tahoma" w:hAnsi="Tahoma" w:cs="Tahoma"/>
                <w:b/>
                <w:i/>
              </w:rPr>
              <w:t>Priloga 1</w:t>
            </w:r>
            <w:r w:rsidR="00F870B2">
              <w:rPr>
                <w:rFonts w:ascii="Tahoma" w:hAnsi="Tahoma" w:cs="Tahoma"/>
                <w:b/>
                <w:i/>
              </w:rPr>
              <w:t>3</w:t>
            </w:r>
          </w:p>
        </w:tc>
      </w:tr>
    </w:tbl>
    <w:p w14:paraId="43747C4A" w14:textId="21853EE7" w:rsidR="00FB56A2" w:rsidRDefault="00CF2A27" w:rsidP="00FB56A2">
      <w:pPr>
        <w:jc w:val="both"/>
        <w:rPr>
          <w:rFonts w:ascii="Tahoma" w:hAnsi="Tahoma" w:cs="Tahoma"/>
        </w:rPr>
      </w:pPr>
      <w:r>
        <w:rPr>
          <w:rFonts w:ascii="Tahoma" w:hAnsi="Tahoma" w:cs="Tahoma"/>
        </w:rPr>
        <w:t>Izjava ponudnika, da je dva dni pred rokom za oddajo</w:t>
      </w:r>
      <w:r w:rsidR="00FB56A2">
        <w:rPr>
          <w:rFonts w:ascii="Tahoma" w:hAnsi="Tahoma" w:cs="Tahoma"/>
        </w:rPr>
        <w:t xml:space="preserve"> ponudbe dostavil vzorce, navedene v tč. 2.2.3.</w:t>
      </w:r>
    </w:p>
    <w:p w14:paraId="0FCAF571" w14:textId="0F090608" w:rsidR="00EF02BE" w:rsidRDefault="00EF02BE" w:rsidP="00FB56A2">
      <w:pPr>
        <w:jc w:val="both"/>
        <w:rPr>
          <w:rFonts w:ascii="Tahoma" w:hAnsi="Tahoma" w:cs="Tahoma"/>
        </w:rPr>
      </w:pPr>
    </w:p>
    <w:p w14:paraId="6839168E" w14:textId="252B8AA4" w:rsidR="00EF02BE" w:rsidRDefault="00EF02BE" w:rsidP="00FB56A2">
      <w:pPr>
        <w:jc w:val="both"/>
        <w:rPr>
          <w:rFonts w:ascii="Tahoma" w:hAnsi="Tahoma" w:cs="Tahoma"/>
        </w:rPr>
      </w:pPr>
    </w:p>
    <w:p w14:paraId="127279C4" w14:textId="69057A86" w:rsidR="00EF02BE" w:rsidRDefault="00EF02BE" w:rsidP="00FB56A2">
      <w:pPr>
        <w:jc w:val="both"/>
        <w:rPr>
          <w:rFonts w:ascii="Tahoma" w:hAnsi="Tahoma" w:cs="Tahoma"/>
        </w:rPr>
      </w:pPr>
    </w:p>
    <w:p w14:paraId="123A532E" w14:textId="2B466AFD" w:rsidR="00EF02BE" w:rsidRDefault="00EF02BE" w:rsidP="00FB56A2">
      <w:pPr>
        <w:jc w:val="both"/>
        <w:rPr>
          <w:rFonts w:ascii="Tahoma" w:hAnsi="Tahoma" w:cs="Tahoma"/>
        </w:rPr>
      </w:pPr>
    </w:p>
    <w:p w14:paraId="47833F01" w14:textId="5F2149CA" w:rsidR="001C7F87" w:rsidRDefault="001C7F87" w:rsidP="00FB56A2">
      <w:pPr>
        <w:jc w:val="both"/>
        <w:rPr>
          <w:rFonts w:ascii="Tahoma" w:hAnsi="Tahoma" w:cs="Tahoma"/>
        </w:rPr>
      </w:pPr>
    </w:p>
    <w:p w14:paraId="1B18A08E" w14:textId="3F204286" w:rsidR="001C7F87" w:rsidRDefault="001C7F87" w:rsidP="00FB56A2">
      <w:pPr>
        <w:jc w:val="both"/>
        <w:rPr>
          <w:rFonts w:ascii="Tahoma" w:hAnsi="Tahoma" w:cs="Tahoma"/>
        </w:rPr>
      </w:pPr>
    </w:p>
    <w:p w14:paraId="53A4E020" w14:textId="36C63174" w:rsidR="001C7F87" w:rsidRDefault="001C7F87" w:rsidP="00FB56A2">
      <w:pPr>
        <w:jc w:val="both"/>
        <w:rPr>
          <w:rFonts w:ascii="Tahoma" w:hAnsi="Tahoma" w:cs="Tahoma"/>
        </w:rPr>
      </w:pPr>
    </w:p>
    <w:p w14:paraId="6C64095A" w14:textId="0AF554E9" w:rsidR="001C7F87" w:rsidRDefault="001C7F87" w:rsidP="00FB56A2">
      <w:pPr>
        <w:jc w:val="both"/>
        <w:rPr>
          <w:rFonts w:ascii="Tahoma" w:hAnsi="Tahoma" w:cs="Tahoma"/>
        </w:rPr>
      </w:pPr>
    </w:p>
    <w:p w14:paraId="00C73814" w14:textId="77777777" w:rsidR="001C7F87" w:rsidRDefault="001C7F87" w:rsidP="00FB56A2">
      <w:pPr>
        <w:jc w:val="both"/>
        <w:rPr>
          <w:rFonts w:ascii="Tahoma" w:hAnsi="Tahoma" w:cs="Tahoma"/>
        </w:rPr>
      </w:pPr>
    </w:p>
    <w:p w14:paraId="6FE5B6C1" w14:textId="5B9F6E7E" w:rsidR="00EF02BE" w:rsidRDefault="00EF02BE" w:rsidP="00FB56A2">
      <w:pPr>
        <w:jc w:val="both"/>
        <w:rPr>
          <w:rFonts w:ascii="Tahoma" w:hAnsi="Tahoma" w:cs="Tahoma"/>
        </w:rPr>
      </w:pPr>
    </w:p>
    <w:p w14:paraId="0E5ECF96" w14:textId="4F8CD30A" w:rsidR="00EF02BE" w:rsidRDefault="00EF02BE" w:rsidP="00FB56A2">
      <w:pPr>
        <w:jc w:val="both"/>
        <w:rPr>
          <w:rFonts w:ascii="Tahoma" w:hAnsi="Tahoma" w:cs="Tahoma"/>
        </w:rPr>
      </w:pPr>
    </w:p>
    <w:p w14:paraId="6888FFA5" w14:textId="77777777" w:rsidR="00EF02BE" w:rsidRDefault="00EF02BE" w:rsidP="00FB56A2">
      <w:pPr>
        <w:jc w:val="both"/>
        <w:rPr>
          <w:rFonts w:ascii="Tahoma" w:hAnsi="Tahoma" w:cs="Tahoma"/>
        </w:rPr>
      </w:pPr>
    </w:p>
    <w:p w14:paraId="44448BA5" w14:textId="77777777" w:rsidR="00E21C60" w:rsidRPr="002A1323" w:rsidRDefault="00E21C60" w:rsidP="002D00E3">
      <w:pPr>
        <w:keepLines/>
        <w:widowControl w:val="0"/>
        <w:autoSpaceDE w:val="0"/>
        <w:autoSpaceDN w:val="0"/>
        <w:adjustRightInd w:val="0"/>
        <w:jc w:val="both"/>
        <w:rPr>
          <w:rFonts w:ascii="Tahoma" w:hAnsi="Tahoma" w:cs="Tahoma"/>
          <w:sz w:val="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85396C" w:rsidRPr="002A1323" w14:paraId="4436E2E6" w14:textId="77777777" w:rsidTr="00697FB4">
        <w:tc>
          <w:tcPr>
            <w:tcW w:w="741" w:type="dxa"/>
            <w:tcBorders>
              <w:right w:val="nil"/>
            </w:tcBorders>
          </w:tcPr>
          <w:p w14:paraId="14AE0F1D" w14:textId="77777777" w:rsidR="0085396C" w:rsidRPr="002A1323" w:rsidRDefault="0085396C" w:rsidP="002D00E3">
            <w:pPr>
              <w:keepLines/>
              <w:widowControl w:val="0"/>
              <w:jc w:val="both"/>
              <w:rPr>
                <w:rFonts w:ascii="Tahoma" w:hAnsi="Tahoma" w:cs="Tahoma"/>
              </w:rPr>
            </w:pPr>
            <w:r w:rsidRPr="002A1323">
              <w:lastRenderedPageBreak/>
              <w:br w:type="page"/>
            </w:r>
            <w:r w:rsidRPr="002A1323">
              <w:rPr>
                <w:rFonts w:ascii="Tahoma" w:hAnsi="Tahoma" w:cs="Tahoma"/>
              </w:rPr>
              <w:br w:type="page"/>
            </w:r>
          </w:p>
        </w:tc>
        <w:tc>
          <w:tcPr>
            <w:tcW w:w="7623" w:type="dxa"/>
            <w:tcBorders>
              <w:left w:val="nil"/>
            </w:tcBorders>
            <w:vAlign w:val="bottom"/>
          </w:tcPr>
          <w:p w14:paraId="74867AAA" w14:textId="77777777" w:rsidR="0085396C" w:rsidRPr="002A1323" w:rsidRDefault="0085396C" w:rsidP="002D00E3">
            <w:pPr>
              <w:keepLines/>
              <w:widowControl w:val="0"/>
              <w:jc w:val="both"/>
              <w:rPr>
                <w:rFonts w:ascii="Tahoma" w:hAnsi="Tahoma" w:cs="Tahoma"/>
              </w:rPr>
            </w:pPr>
            <w:r w:rsidRPr="002A1323">
              <w:rPr>
                <w:rFonts w:ascii="Tahoma" w:hAnsi="Tahoma" w:cs="Tahoma"/>
              </w:rPr>
              <w:t xml:space="preserve">PODATKI O PONUDNIKU </w:t>
            </w:r>
          </w:p>
        </w:tc>
        <w:tc>
          <w:tcPr>
            <w:tcW w:w="850" w:type="dxa"/>
            <w:tcBorders>
              <w:right w:val="nil"/>
            </w:tcBorders>
          </w:tcPr>
          <w:p w14:paraId="661CAF43" w14:textId="513056CC" w:rsidR="0085396C" w:rsidRPr="002A1323" w:rsidRDefault="00F532D4" w:rsidP="002D00E3">
            <w:pPr>
              <w:keepLines/>
              <w:widowControl w:val="0"/>
              <w:jc w:val="both"/>
              <w:rPr>
                <w:rFonts w:ascii="Tahoma" w:hAnsi="Tahoma" w:cs="Tahoma"/>
                <w:b/>
              </w:rPr>
            </w:pPr>
            <w:r w:rsidRPr="002A1323">
              <w:rPr>
                <w:rFonts w:ascii="Tahoma" w:hAnsi="Tahoma" w:cs="Tahoma"/>
                <w:b/>
                <w:i/>
              </w:rPr>
              <w:t>P</w:t>
            </w:r>
            <w:r w:rsidR="0085396C" w:rsidRPr="002A1323">
              <w:rPr>
                <w:rFonts w:ascii="Tahoma" w:hAnsi="Tahoma" w:cs="Tahoma"/>
                <w:b/>
                <w:i/>
              </w:rPr>
              <w:t xml:space="preserve">riloga </w:t>
            </w:r>
          </w:p>
        </w:tc>
        <w:tc>
          <w:tcPr>
            <w:tcW w:w="567" w:type="dxa"/>
            <w:tcBorders>
              <w:left w:val="nil"/>
            </w:tcBorders>
          </w:tcPr>
          <w:p w14:paraId="757C7F91" w14:textId="77777777" w:rsidR="0085396C" w:rsidRPr="002A1323" w:rsidRDefault="0085396C" w:rsidP="002D00E3">
            <w:pPr>
              <w:keepLines/>
              <w:widowControl w:val="0"/>
              <w:jc w:val="both"/>
              <w:rPr>
                <w:rFonts w:ascii="Tahoma" w:hAnsi="Tahoma" w:cs="Tahoma"/>
                <w:b/>
                <w:i/>
              </w:rPr>
            </w:pPr>
            <w:r w:rsidRPr="002A1323">
              <w:rPr>
                <w:rFonts w:ascii="Tahoma" w:hAnsi="Tahoma" w:cs="Tahoma"/>
                <w:b/>
                <w:i/>
              </w:rPr>
              <w:t>1</w:t>
            </w:r>
          </w:p>
        </w:tc>
      </w:tr>
    </w:tbl>
    <w:p w14:paraId="08AB69E6" w14:textId="77777777" w:rsidR="00DC18AB" w:rsidRPr="002A1323" w:rsidRDefault="00DC18AB" w:rsidP="002D00E3">
      <w:pPr>
        <w:keepLines/>
        <w:widowControl w:val="0"/>
        <w:tabs>
          <w:tab w:val="left" w:pos="567"/>
          <w:tab w:val="num" w:pos="851"/>
          <w:tab w:val="left" w:pos="993"/>
        </w:tabs>
        <w:jc w:val="both"/>
        <w:rPr>
          <w:rFonts w:ascii="Tahoma" w:hAnsi="Tahoma" w:cs="Tahoma"/>
          <w:b/>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DC18AB" w:rsidRPr="002A1323" w14:paraId="6BB5F884" w14:textId="77777777" w:rsidTr="00CB1CEB">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30A55F3" w14:textId="77777777" w:rsidR="00CB1CEB" w:rsidRPr="002A1323" w:rsidRDefault="00DC18AB" w:rsidP="002D00E3">
            <w:pPr>
              <w:keepLines/>
              <w:widowControl w:val="0"/>
              <w:jc w:val="center"/>
              <w:rPr>
                <w:rFonts w:ascii="Tahoma" w:hAnsi="Tahoma" w:cs="Tahoma"/>
                <w:sz w:val="18"/>
                <w:szCs w:val="18"/>
              </w:rPr>
            </w:pPr>
            <w:r w:rsidRPr="002A1323">
              <w:rPr>
                <w:rFonts w:ascii="Tahoma" w:hAnsi="Tahoma" w:cs="Tahoma"/>
                <w:b/>
                <w:sz w:val="18"/>
                <w:szCs w:val="18"/>
              </w:rPr>
              <w:t>Javno naročilo</w:t>
            </w:r>
            <w:r w:rsidRPr="002A1323">
              <w:rPr>
                <w:rFonts w:ascii="Tahoma" w:hAnsi="Tahoma" w:cs="Tahoma"/>
                <w:sz w:val="18"/>
                <w:szCs w:val="18"/>
              </w:rPr>
              <w:t xml:space="preserve">: </w:t>
            </w:r>
          </w:p>
          <w:p w14:paraId="2E902A5D" w14:textId="06444E35" w:rsidR="00DC18AB" w:rsidRPr="002A1323" w:rsidRDefault="006E4116" w:rsidP="002D00E3">
            <w:pPr>
              <w:keepLines/>
              <w:widowControl w:val="0"/>
              <w:jc w:val="center"/>
              <w:rPr>
                <w:sz w:val="18"/>
                <w:szCs w:val="18"/>
              </w:rPr>
            </w:pPr>
            <w:r>
              <w:rPr>
                <w:rFonts w:ascii="Tahoma" w:hAnsi="Tahoma" w:cs="Tahoma"/>
                <w:sz w:val="18"/>
              </w:rPr>
              <w:t>VKS-243/23 Dobava</w:t>
            </w:r>
            <w:r w:rsidR="003B51A2">
              <w:rPr>
                <w:rFonts w:ascii="Tahoma" w:hAnsi="Tahoma" w:cs="Tahoma"/>
                <w:sz w:val="18"/>
              </w:rPr>
              <w:t xml:space="preserve"> hidrantov</w:t>
            </w:r>
          </w:p>
        </w:tc>
      </w:tr>
      <w:tr w:rsidR="00DC18AB" w:rsidRPr="002A1323" w14:paraId="42955374" w14:textId="77777777" w:rsidTr="00213D61">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F0BCBC6" w14:textId="77777777" w:rsidR="00DC18AB" w:rsidRPr="002A1323" w:rsidRDefault="00DC18AB" w:rsidP="002D00E3">
            <w:pPr>
              <w:keepLines/>
              <w:widowControl w:val="0"/>
              <w:rPr>
                <w:rFonts w:ascii="Tahoma" w:hAnsi="Tahoma" w:cs="Tahoma"/>
                <w:sz w:val="18"/>
                <w:szCs w:val="18"/>
              </w:rPr>
            </w:pPr>
            <w:r w:rsidRPr="002A1323">
              <w:rPr>
                <w:rFonts w:ascii="Tahoma" w:hAnsi="Tahoma" w:cs="Tahoma"/>
                <w:b/>
                <w:sz w:val="18"/>
                <w:szCs w:val="18"/>
              </w:rPr>
              <w:t>PODATKI O PONUDNIKU</w:t>
            </w:r>
          </w:p>
        </w:tc>
      </w:tr>
      <w:tr w:rsidR="00DC18AB" w:rsidRPr="002A1323" w14:paraId="3F84EEF0" w14:textId="77777777" w:rsidTr="00BF087D">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5AF71E3"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6B10F1E" w14:textId="77777777" w:rsidR="00DC18AB" w:rsidRPr="002A1323" w:rsidRDefault="00DC18AB" w:rsidP="002D00E3">
            <w:pPr>
              <w:keepLines/>
              <w:widowControl w:val="0"/>
              <w:rPr>
                <w:rFonts w:ascii="Tahoma" w:hAnsi="Tahoma" w:cs="Tahoma"/>
                <w:sz w:val="18"/>
                <w:szCs w:val="18"/>
              </w:rPr>
            </w:pPr>
          </w:p>
          <w:p w14:paraId="319DE344" w14:textId="77777777" w:rsidR="00DC18AB" w:rsidRPr="002A1323" w:rsidRDefault="00DC18AB" w:rsidP="002D00E3">
            <w:pPr>
              <w:keepLines/>
              <w:widowControl w:val="0"/>
              <w:rPr>
                <w:rFonts w:ascii="Tahoma" w:hAnsi="Tahoma" w:cs="Tahoma"/>
                <w:sz w:val="18"/>
                <w:szCs w:val="18"/>
              </w:rPr>
            </w:pPr>
          </w:p>
          <w:p w14:paraId="11247ABA" w14:textId="77777777" w:rsidR="00DC18AB" w:rsidRPr="002A1323" w:rsidRDefault="00DC18AB" w:rsidP="002D00E3">
            <w:pPr>
              <w:keepLines/>
              <w:widowControl w:val="0"/>
              <w:rPr>
                <w:rFonts w:ascii="Tahoma" w:hAnsi="Tahoma" w:cs="Tahoma"/>
                <w:sz w:val="18"/>
                <w:szCs w:val="18"/>
              </w:rPr>
            </w:pPr>
          </w:p>
        </w:tc>
      </w:tr>
      <w:tr w:rsidR="00DC18AB" w:rsidRPr="002A1323" w14:paraId="527B50D7" w14:textId="77777777" w:rsidTr="00BF087D">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F3DF5"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E88D8DD" w14:textId="77777777" w:rsidR="00DC18AB" w:rsidRPr="002A1323" w:rsidRDefault="00DC18AB" w:rsidP="002D00E3">
            <w:pPr>
              <w:keepLines/>
              <w:widowControl w:val="0"/>
              <w:rPr>
                <w:rFonts w:ascii="Tahoma" w:hAnsi="Tahoma" w:cs="Tahoma"/>
                <w:sz w:val="18"/>
                <w:szCs w:val="18"/>
              </w:rPr>
            </w:pPr>
          </w:p>
          <w:p w14:paraId="72F46F99" w14:textId="77777777" w:rsidR="00DC18AB" w:rsidRPr="002A1323" w:rsidRDefault="00DC18AB" w:rsidP="002D00E3">
            <w:pPr>
              <w:keepLines/>
              <w:widowControl w:val="0"/>
              <w:rPr>
                <w:rFonts w:ascii="Tahoma" w:hAnsi="Tahoma" w:cs="Tahoma"/>
                <w:sz w:val="18"/>
                <w:szCs w:val="18"/>
              </w:rPr>
            </w:pPr>
          </w:p>
          <w:p w14:paraId="266A2E34" w14:textId="77777777" w:rsidR="00DC18AB" w:rsidRPr="002A1323" w:rsidRDefault="00DC18AB" w:rsidP="002D00E3">
            <w:pPr>
              <w:keepLines/>
              <w:widowControl w:val="0"/>
              <w:rPr>
                <w:rFonts w:ascii="Tahoma" w:hAnsi="Tahoma" w:cs="Tahoma"/>
                <w:sz w:val="18"/>
                <w:szCs w:val="18"/>
              </w:rPr>
            </w:pPr>
          </w:p>
        </w:tc>
      </w:tr>
      <w:tr w:rsidR="00DC18AB" w:rsidRPr="002A1323" w14:paraId="6A7B91A8" w14:textId="77777777" w:rsidTr="00213D61">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FD91AAD" w14:textId="77777777" w:rsidR="00DC18AB" w:rsidRPr="002A1323" w:rsidRDefault="00DC18AB" w:rsidP="002D00E3">
            <w:pPr>
              <w:keepLines/>
              <w:widowControl w:val="0"/>
              <w:spacing w:line="276" w:lineRule="auto"/>
              <w:rPr>
                <w:rFonts w:ascii="Tahoma" w:hAnsi="Tahoma" w:cs="Tahoma"/>
                <w:sz w:val="18"/>
                <w:szCs w:val="18"/>
              </w:rPr>
            </w:pPr>
            <w:r w:rsidRPr="002A1323">
              <w:rPr>
                <w:rFonts w:ascii="Tahoma" w:hAnsi="Tahoma" w:cs="Tahoma"/>
                <w:sz w:val="18"/>
                <w:szCs w:val="18"/>
              </w:rPr>
              <w:t xml:space="preserve">Matična </w:t>
            </w:r>
            <w:r w:rsidRPr="002A1323">
              <w:rPr>
                <w:rFonts w:ascii="Tahoma" w:hAnsi="Tahoma" w:cs="Tahoma"/>
                <w:sz w:val="18"/>
                <w:szCs w:val="18"/>
                <w:u w:val="single"/>
              </w:rPr>
              <w:t>in</w:t>
            </w:r>
            <w:r w:rsidRPr="002A1323">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6E13F22" w14:textId="77777777" w:rsidR="00DC18AB" w:rsidRPr="002A1323" w:rsidRDefault="00DC18AB" w:rsidP="002D00E3">
            <w:pPr>
              <w:keepLines/>
              <w:widowControl w:val="0"/>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A3FBE7D" w14:textId="77777777" w:rsidR="00DC18AB" w:rsidRPr="002A1323" w:rsidRDefault="00DC18AB" w:rsidP="002D00E3">
            <w:pPr>
              <w:keepLines/>
              <w:widowControl w:val="0"/>
              <w:spacing w:line="276" w:lineRule="auto"/>
              <w:rPr>
                <w:rFonts w:ascii="Tahoma" w:hAnsi="Tahoma" w:cs="Tahoma"/>
                <w:sz w:val="18"/>
                <w:szCs w:val="18"/>
              </w:rPr>
            </w:pPr>
          </w:p>
        </w:tc>
      </w:tr>
      <w:tr w:rsidR="00DC18AB" w:rsidRPr="002A1323" w14:paraId="4B7929E5" w14:textId="77777777" w:rsidTr="00213D61">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18FC87A" w14:textId="77777777" w:rsidR="00DC18AB" w:rsidRPr="002A1323" w:rsidRDefault="00DC18AB" w:rsidP="002D00E3">
            <w:pPr>
              <w:keepLines/>
              <w:widowControl w:val="0"/>
              <w:spacing w:line="276" w:lineRule="auto"/>
              <w:rPr>
                <w:rFonts w:ascii="Tahoma" w:hAnsi="Tahoma" w:cs="Tahoma"/>
                <w:sz w:val="18"/>
                <w:szCs w:val="18"/>
              </w:rPr>
            </w:pPr>
            <w:r w:rsidRPr="002A1323">
              <w:rPr>
                <w:rFonts w:ascii="Tahoma" w:hAnsi="Tahoma" w:cs="Tahoma"/>
                <w:sz w:val="18"/>
                <w:szCs w:val="18"/>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40AC01F" w14:textId="77777777" w:rsidR="00DC18AB" w:rsidRPr="002A1323" w:rsidRDefault="00DC18AB" w:rsidP="002D00E3">
            <w:pPr>
              <w:keepLines/>
              <w:widowControl w:val="0"/>
              <w:spacing w:line="276" w:lineRule="auto"/>
              <w:rPr>
                <w:rFonts w:ascii="Tahoma" w:hAnsi="Tahoma" w:cs="Tahoma"/>
                <w:sz w:val="18"/>
                <w:szCs w:val="18"/>
              </w:rPr>
            </w:pPr>
          </w:p>
        </w:tc>
      </w:tr>
      <w:tr w:rsidR="00DC18AB" w:rsidRPr="002A1323" w14:paraId="4A2C3B3B" w14:textId="77777777" w:rsidTr="00213D61">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02491EB8" w14:textId="77777777" w:rsidR="00DC18AB" w:rsidRPr="002A1323" w:rsidRDefault="00DC18AB" w:rsidP="002D00E3">
            <w:pPr>
              <w:keepLines/>
              <w:widowControl w:val="0"/>
              <w:rPr>
                <w:sz w:val="18"/>
                <w:szCs w:val="18"/>
              </w:rPr>
            </w:pPr>
            <w:r w:rsidRPr="002A1323">
              <w:rPr>
                <w:rFonts w:ascii="Tahoma" w:hAnsi="Tahoma" w:cs="Tahoma"/>
                <w:b/>
                <w:sz w:val="18"/>
                <w:szCs w:val="18"/>
              </w:rPr>
              <w:t>ODGOVORNA OSEBA PONUDNIKA</w:t>
            </w:r>
          </w:p>
        </w:tc>
      </w:tr>
      <w:tr w:rsidR="00DC18AB" w:rsidRPr="002A1323" w14:paraId="268B658D" w14:textId="77777777" w:rsidTr="00213D61">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DE91DBB"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Naziv odgovorne osebe</w:t>
            </w:r>
          </w:p>
          <w:p w14:paraId="13264A81"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F04F9D9" w14:textId="77777777" w:rsidR="00DC18AB" w:rsidRPr="002A1323" w:rsidRDefault="00DC18AB" w:rsidP="002D00E3">
            <w:pPr>
              <w:keepLines/>
              <w:widowControl w:val="0"/>
              <w:rPr>
                <w:sz w:val="18"/>
                <w:szCs w:val="18"/>
              </w:rPr>
            </w:pPr>
          </w:p>
          <w:p w14:paraId="3CF1E282" w14:textId="77777777" w:rsidR="00DC18AB" w:rsidRPr="002A1323" w:rsidRDefault="00DC18AB" w:rsidP="002D00E3">
            <w:pPr>
              <w:keepLines/>
              <w:widowControl w:val="0"/>
              <w:rPr>
                <w:sz w:val="18"/>
                <w:szCs w:val="18"/>
              </w:rPr>
            </w:pPr>
          </w:p>
        </w:tc>
      </w:tr>
      <w:tr w:rsidR="00DC18AB" w:rsidRPr="002A1323" w14:paraId="39D2E52E"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CC3A146"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80EC61C" w14:textId="77777777" w:rsidR="00DC18AB" w:rsidRPr="002A1323" w:rsidRDefault="00DC18AB" w:rsidP="002D00E3">
            <w:pPr>
              <w:keepLines/>
              <w:widowControl w:val="0"/>
              <w:rPr>
                <w:sz w:val="18"/>
                <w:szCs w:val="18"/>
              </w:rPr>
            </w:pPr>
          </w:p>
        </w:tc>
      </w:tr>
      <w:tr w:rsidR="00DC18AB" w:rsidRPr="002A1323" w14:paraId="0F5FBF92"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AAEFAB6"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 xml:space="preserve">Elektronska pošta </w:t>
            </w:r>
            <w:r w:rsidRPr="002A1323">
              <w:rPr>
                <w:rFonts w:ascii="Tahoma" w:hAnsi="Tahoma" w:cs="Tahoma"/>
                <w:sz w:val="18"/>
                <w:szCs w:val="18"/>
                <w:u w:val="single"/>
              </w:rPr>
              <w:t>in</w:t>
            </w:r>
            <w:r w:rsidRPr="002A1323">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5D512A0" w14:textId="77777777" w:rsidR="00DC18AB" w:rsidRPr="002A1323" w:rsidRDefault="00DC18AB" w:rsidP="002D00E3">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A385D4A" w14:textId="77777777" w:rsidR="00DC18AB" w:rsidRPr="002A1323" w:rsidRDefault="00DC18AB" w:rsidP="002D00E3">
            <w:pPr>
              <w:keepLines/>
              <w:widowControl w:val="0"/>
              <w:rPr>
                <w:sz w:val="18"/>
                <w:szCs w:val="18"/>
              </w:rPr>
            </w:pPr>
          </w:p>
        </w:tc>
      </w:tr>
      <w:tr w:rsidR="00DC18AB" w:rsidRPr="002A1323" w14:paraId="5B963799" w14:textId="77777777" w:rsidTr="00213D61">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6744F5CA" w14:textId="77777777" w:rsidR="00DC18AB" w:rsidRPr="002A1323" w:rsidRDefault="00DC18AB" w:rsidP="002D00E3">
            <w:pPr>
              <w:keepLines/>
              <w:widowControl w:val="0"/>
              <w:rPr>
                <w:sz w:val="18"/>
                <w:szCs w:val="18"/>
              </w:rPr>
            </w:pPr>
            <w:r w:rsidRPr="002A1323">
              <w:rPr>
                <w:rFonts w:ascii="Tahoma" w:hAnsi="Tahoma" w:cs="Tahoma"/>
                <w:b/>
                <w:sz w:val="18"/>
                <w:szCs w:val="18"/>
              </w:rPr>
              <w:t>KONTAKTNA OSEBA PONUDNIKA</w:t>
            </w:r>
          </w:p>
        </w:tc>
      </w:tr>
      <w:tr w:rsidR="00DC18AB" w:rsidRPr="002A1323" w14:paraId="294523FA" w14:textId="77777777" w:rsidTr="00213D61">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CDFD408"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1D5FC84" w14:textId="77777777" w:rsidR="00DC18AB" w:rsidRPr="002A1323" w:rsidRDefault="00DC18AB" w:rsidP="002D00E3">
            <w:pPr>
              <w:keepLines/>
              <w:widowControl w:val="0"/>
              <w:rPr>
                <w:sz w:val="18"/>
                <w:szCs w:val="18"/>
              </w:rPr>
            </w:pPr>
          </w:p>
        </w:tc>
      </w:tr>
      <w:tr w:rsidR="00DC18AB" w:rsidRPr="002A1323" w14:paraId="4291AE01"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C82075C"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3613096" w14:textId="77777777" w:rsidR="00DC18AB" w:rsidRPr="002A1323" w:rsidRDefault="00DC18AB" w:rsidP="002D00E3">
            <w:pPr>
              <w:keepLines/>
              <w:widowControl w:val="0"/>
              <w:rPr>
                <w:sz w:val="18"/>
                <w:szCs w:val="18"/>
              </w:rPr>
            </w:pPr>
          </w:p>
        </w:tc>
      </w:tr>
      <w:tr w:rsidR="00DC18AB" w:rsidRPr="002A1323" w14:paraId="15391749"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D2916"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 xml:space="preserve">Elektronska pošta </w:t>
            </w:r>
            <w:r w:rsidRPr="002A1323">
              <w:rPr>
                <w:rFonts w:ascii="Tahoma" w:hAnsi="Tahoma" w:cs="Tahoma"/>
                <w:sz w:val="18"/>
                <w:szCs w:val="18"/>
                <w:u w:val="single"/>
              </w:rPr>
              <w:t>in</w:t>
            </w:r>
            <w:r w:rsidRPr="002A1323">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EAE3131" w14:textId="77777777" w:rsidR="00DC18AB" w:rsidRPr="002A1323" w:rsidRDefault="00DC18AB" w:rsidP="002D00E3">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BA21CD5" w14:textId="77777777" w:rsidR="00DC18AB" w:rsidRPr="002A1323" w:rsidRDefault="00DC18AB" w:rsidP="002D00E3">
            <w:pPr>
              <w:keepLines/>
              <w:widowControl w:val="0"/>
              <w:rPr>
                <w:sz w:val="18"/>
                <w:szCs w:val="18"/>
              </w:rPr>
            </w:pPr>
          </w:p>
        </w:tc>
      </w:tr>
      <w:tr w:rsidR="00C05BDE" w:rsidRPr="002A1323" w14:paraId="14C1817B" w14:textId="77777777" w:rsidTr="00B27DAE">
        <w:trPr>
          <w:gridBefore w:val="1"/>
          <w:wBefore w:w="48" w:type="dxa"/>
          <w:trHeight w:val="310"/>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5FC49CD5" w14:textId="42AFEF64" w:rsidR="00C05BDE" w:rsidRPr="002A1323" w:rsidRDefault="00D12C68" w:rsidP="002D00E3">
            <w:pPr>
              <w:keepLines/>
              <w:widowControl w:val="0"/>
              <w:rPr>
                <w:rFonts w:ascii="Tahoma" w:hAnsi="Tahoma" w:cs="Tahoma"/>
                <w:b/>
                <w:sz w:val="18"/>
                <w:szCs w:val="18"/>
              </w:rPr>
            </w:pPr>
            <w:r>
              <w:rPr>
                <w:rFonts w:ascii="Tahoma" w:hAnsi="Tahoma" w:cs="Tahoma"/>
                <w:b/>
                <w:sz w:val="18"/>
                <w:szCs w:val="18"/>
              </w:rPr>
              <w:t>KONTAKTNI PODATKI OBJAVLJENI</w:t>
            </w:r>
            <w:r w:rsidR="00C05BDE">
              <w:rPr>
                <w:rFonts w:ascii="Tahoma" w:hAnsi="Tahoma" w:cs="Tahoma"/>
                <w:b/>
                <w:sz w:val="18"/>
                <w:szCs w:val="18"/>
              </w:rPr>
              <w:t xml:space="preserve"> NA PORTALU JAVNIH NAROČIL POD TOČKO D.2.3 </w:t>
            </w:r>
          </w:p>
        </w:tc>
      </w:tr>
      <w:tr w:rsidR="00C05BDE" w:rsidRPr="002A1323" w14:paraId="49D7DF78" w14:textId="77777777" w:rsidTr="00B27DAE">
        <w:trPr>
          <w:gridBefore w:val="1"/>
          <w:wBefore w:w="48" w:type="dxa"/>
          <w:trHeight w:val="310"/>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2F077EF0" w14:textId="77777777" w:rsidR="00D12C68" w:rsidRDefault="00D12C68" w:rsidP="00C05BDE">
            <w:pPr>
              <w:keepLines/>
              <w:widowControl w:val="0"/>
              <w:spacing w:line="276" w:lineRule="auto"/>
              <w:ind w:right="-47"/>
              <w:jc w:val="both"/>
              <w:rPr>
                <w:rFonts w:ascii="Tahoma" w:hAnsi="Tahoma" w:cs="Tahoma"/>
                <w:sz w:val="17"/>
                <w:szCs w:val="17"/>
              </w:rPr>
            </w:pPr>
          </w:p>
          <w:p w14:paraId="4E8C80BA" w14:textId="5B56E120" w:rsidR="00C05BDE" w:rsidRPr="002A1323" w:rsidRDefault="00C05BDE" w:rsidP="00C05BDE">
            <w:pPr>
              <w:keepLines/>
              <w:widowControl w:val="0"/>
              <w:spacing w:line="276" w:lineRule="auto"/>
              <w:ind w:right="-47"/>
              <w:jc w:val="both"/>
              <w:rPr>
                <w:rFonts w:ascii="Tahoma" w:hAnsi="Tahoma" w:cs="Tahoma"/>
                <w:sz w:val="17"/>
                <w:szCs w:val="17"/>
              </w:rPr>
            </w:pPr>
            <w:r w:rsidRPr="002A1323">
              <w:rPr>
                <w:rFonts w:ascii="Tahoma" w:hAnsi="Tahoma" w:cs="Tahoma"/>
                <w:sz w:val="17"/>
                <w:szCs w:val="17"/>
              </w:rPr>
              <w:t>e - mail: ________________________</w:t>
            </w:r>
            <w:r w:rsidR="00995C4F">
              <w:rPr>
                <w:rFonts w:ascii="Tahoma" w:hAnsi="Tahoma" w:cs="Tahoma"/>
                <w:sz w:val="17"/>
                <w:szCs w:val="17"/>
              </w:rPr>
              <w:t xml:space="preserve">__;           </w:t>
            </w:r>
            <w:r>
              <w:rPr>
                <w:rFonts w:ascii="Tahoma" w:hAnsi="Tahoma" w:cs="Tahoma"/>
                <w:sz w:val="17"/>
                <w:szCs w:val="17"/>
              </w:rPr>
              <w:t xml:space="preserve"> </w:t>
            </w:r>
            <w:r w:rsidR="00995C4F">
              <w:rPr>
                <w:rFonts w:ascii="Tahoma" w:hAnsi="Tahoma" w:cs="Tahoma"/>
                <w:sz w:val="17"/>
                <w:szCs w:val="17"/>
              </w:rPr>
              <w:t xml:space="preserve">tel.: __________________________; </w:t>
            </w:r>
          </w:p>
          <w:p w14:paraId="01A8F551" w14:textId="77777777" w:rsidR="00C05BDE" w:rsidRDefault="00C05BDE" w:rsidP="002D00E3">
            <w:pPr>
              <w:keepLines/>
              <w:widowControl w:val="0"/>
              <w:rPr>
                <w:rFonts w:ascii="Tahoma" w:hAnsi="Tahoma" w:cs="Tahoma"/>
                <w:b/>
                <w:sz w:val="18"/>
                <w:szCs w:val="18"/>
              </w:rPr>
            </w:pPr>
          </w:p>
        </w:tc>
      </w:tr>
      <w:tr w:rsidR="00DC18AB" w:rsidRPr="002A1323" w14:paraId="6E254A2B" w14:textId="77777777" w:rsidTr="00B27DAE">
        <w:trPr>
          <w:gridBefore w:val="1"/>
          <w:wBefore w:w="48" w:type="dxa"/>
          <w:trHeight w:val="310"/>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A3F0165" w14:textId="32587748" w:rsidR="00DC18AB" w:rsidRPr="002A1323" w:rsidRDefault="00DC18AB" w:rsidP="002D00E3">
            <w:pPr>
              <w:keepLines/>
              <w:widowControl w:val="0"/>
              <w:rPr>
                <w:sz w:val="18"/>
                <w:szCs w:val="18"/>
              </w:rPr>
            </w:pPr>
            <w:r w:rsidRPr="002A1323">
              <w:rPr>
                <w:rFonts w:ascii="Tahoma" w:hAnsi="Tahoma" w:cs="Tahoma"/>
                <w:b/>
                <w:sz w:val="18"/>
                <w:szCs w:val="18"/>
              </w:rPr>
              <w:t xml:space="preserve">OSTALI PODATKI </w:t>
            </w:r>
          </w:p>
        </w:tc>
      </w:tr>
      <w:tr w:rsidR="00DC18AB" w:rsidRPr="002A1323" w14:paraId="38CCA1C1" w14:textId="77777777" w:rsidTr="00BF087D">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27A473C" w14:textId="77777777" w:rsidR="00DC18AB" w:rsidRPr="002A1323" w:rsidRDefault="00DC18AB" w:rsidP="002D00E3">
            <w:pPr>
              <w:keepLines/>
              <w:widowControl w:val="0"/>
              <w:rPr>
                <w:rFonts w:ascii="Tahoma" w:hAnsi="Tahoma" w:cs="Tahoma"/>
                <w:sz w:val="18"/>
                <w:szCs w:val="18"/>
              </w:rPr>
            </w:pPr>
            <w:r w:rsidRPr="002A1323">
              <w:rPr>
                <w:rFonts w:ascii="Tahoma" w:hAnsi="Tahoma" w:cs="Tahoma"/>
                <w:sz w:val="18"/>
                <w:szCs w:val="18"/>
              </w:rPr>
              <w:t xml:space="preserve">Predstavnik/i ponudnika, ki bo/do urejali izvajanje predmetne pogodbe/ okvirnega sporazuma </w:t>
            </w:r>
            <w:r w:rsidRPr="002A1323">
              <w:rPr>
                <w:rFonts w:ascii="Tahoma" w:hAnsi="Tahoma" w:cs="Tahoma"/>
                <w:i/>
                <w:sz w:val="18"/>
                <w:szCs w:val="18"/>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80B8E8E" w14:textId="77777777" w:rsidR="00DC18AB" w:rsidRPr="002A1323" w:rsidRDefault="00DC18AB" w:rsidP="002D00E3">
            <w:pPr>
              <w:keepLines/>
              <w:widowControl w:val="0"/>
              <w:spacing w:line="276" w:lineRule="auto"/>
              <w:jc w:val="both"/>
              <w:rPr>
                <w:rFonts w:ascii="Tahoma" w:hAnsi="Tahoma" w:cs="Tahoma"/>
                <w:sz w:val="18"/>
                <w:szCs w:val="18"/>
              </w:rPr>
            </w:pPr>
            <w:r w:rsidRPr="002A1323">
              <w:rPr>
                <w:rFonts w:ascii="Tahoma" w:hAnsi="Tahoma" w:cs="Tahoma"/>
                <w:sz w:val="18"/>
                <w:szCs w:val="18"/>
              </w:rPr>
              <w:t>Skrbnik pogodbe/okvirnega sporazuma:</w:t>
            </w:r>
          </w:p>
          <w:p w14:paraId="7E68BB8B" w14:textId="77777777" w:rsidR="00DC18AB" w:rsidRPr="002A1323" w:rsidRDefault="00DC18AB" w:rsidP="002D00E3">
            <w:pPr>
              <w:keepLines/>
              <w:widowControl w:val="0"/>
              <w:spacing w:line="276" w:lineRule="auto"/>
              <w:ind w:right="-47"/>
              <w:jc w:val="both"/>
              <w:rPr>
                <w:rFonts w:ascii="Tahoma" w:hAnsi="Tahoma" w:cs="Tahoma"/>
                <w:sz w:val="17"/>
                <w:szCs w:val="17"/>
              </w:rPr>
            </w:pPr>
            <w:r w:rsidRPr="002A1323">
              <w:rPr>
                <w:rFonts w:ascii="Tahoma" w:hAnsi="Tahoma" w:cs="Tahoma"/>
                <w:sz w:val="17"/>
                <w:szCs w:val="17"/>
              </w:rPr>
              <w:t xml:space="preserve">g./ga.________________________________; tel.: ____________________; </w:t>
            </w:r>
          </w:p>
          <w:p w14:paraId="12EFBB29" w14:textId="77777777" w:rsidR="00DC18AB" w:rsidRPr="002A1323" w:rsidRDefault="00DC18AB" w:rsidP="002D00E3">
            <w:pPr>
              <w:keepLines/>
              <w:widowControl w:val="0"/>
              <w:spacing w:line="276" w:lineRule="auto"/>
              <w:jc w:val="both"/>
              <w:rPr>
                <w:rFonts w:ascii="Tahoma" w:hAnsi="Tahoma" w:cs="Tahoma"/>
                <w:sz w:val="17"/>
                <w:szCs w:val="17"/>
              </w:rPr>
            </w:pPr>
            <w:r w:rsidRPr="002A1323">
              <w:rPr>
                <w:rFonts w:ascii="Tahoma" w:hAnsi="Tahoma" w:cs="Tahoma"/>
                <w:sz w:val="17"/>
                <w:szCs w:val="17"/>
              </w:rPr>
              <w:t>e - mail: ________________________</w:t>
            </w:r>
            <w:r w:rsidR="00CB1CEB" w:rsidRPr="002A1323">
              <w:rPr>
                <w:rFonts w:ascii="Tahoma" w:hAnsi="Tahoma" w:cs="Tahoma"/>
                <w:sz w:val="17"/>
                <w:szCs w:val="17"/>
              </w:rPr>
              <w:t>__________</w:t>
            </w:r>
            <w:r w:rsidRPr="002A1323">
              <w:rPr>
                <w:rFonts w:ascii="Tahoma" w:hAnsi="Tahoma" w:cs="Tahoma"/>
                <w:sz w:val="17"/>
                <w:szCs w:val="17"/>
              </w:rPr>
              <w:t>_.</w:t>
            </w:r>
          </w:p>
          <w:p w14:paraId="11EBCA85" w14:textId="77777777" w:rsidR="00DC18AB" w:rsidRPr="002A1323" w:rsidRDefault="00DC18AB" w:rsidP="002D00E3">
            <w:pPr>
              <w:keepLines/>
              <w:widowControl w:val="0"/>
              <w:jc w:val="both"/>
              <w:rPr>
                <w:rFonts w:ascii="Tahoma" w:hAnsi="Tahoma" w:cs="Tahoma"/>
                <w:snapToGrid w:val="0"/>
                <w:sz w:val="16"/>
                <w:szCs w:val="18"/>
              </w:rPr>
            </w:pPr>
          </w:p>
          <w:p w14:paraId="1DC513C1" w14:textId="77777777" w:rsidR="00DC18AB" w:rsidRPr="002A1323" w:rsidRDefault="00DC18AB" w:rsidP="002D00E3">
            <w:pPr>
              <w:keepLines/>
              <w:widowControl w:val="0"/>
              <w:spacing w:line="276" w:lineRule="auto"/>
              <w:jc w:val="both"/>
              <w:rPr>
                <w:rFonts w:ascii="Tahoma" w:hAnsi="Tahoma" w:cs="Tahoma"/>
                <w:sz w:val="18"/>
                <w:szCs w:val="18"/>
              </w:rPr>
            </w:pPr>
            <w:r w:rsidRPr="002A1323">
              <w:rPr>
                <w:rFonts w:ascii="Tahoma" w:hAnsi="Tahoma" w:cs="Tahoma"/>
                <w:sz w:val="18"/>
                <w:szCs w:val="18"/>
              </w:rPr>
              <w:t xml:space="preserve">Kontaktna oseba pogodbe/okvirnega sporazuma: </w:t>
            </w:r>
          </w:p>
          <w:p w14:paraId="2C9398DF" w14:textId="77777777" w:rsidR="00DC18AB" w:rsidRPr="002A1323" w:rsidRDefault="00DC18AB" w:rsidP="002D00E3">
            <w:pPr>
              <w:keepLines/>
              <w:widowControl w:val="0"/>
              <w:spacing w:line="276" w:lineRule="auto"/>
              <w:ind w:right="-47"/>
              <w:jc w:val="both"/>
              <w:rPr>
                <w:rFonts w:ascii="Tahoma" w:hAnsi="Tahoma" w:cs="Tahoma"/>
                <w:sz w:val="17"/>
                <w:szCs w:val="17"/>
              </w:rPr>
            </w:pPr>
            <w:r w:rsidRPr="002A1323">
              <w:rPr>
                <w:rFonts w:ascii="Tahoma" w:hAnsi="Tahoma" w:cs="Tahoma"/>
                <w:sz w:val="17"/>
                <w:szCs w:val="17"/>
              </w:rPr>
              <w:t xml:space="preserve">g./ga.________________________________; tel.: ____________________; </w:t>
            </w:r>
          </w:p>
          <w:p w14:paraId="355C80F9" w14:textId="77777777" w:rsidR="00DC18AB" w:rsidRPr="002A1323" w:rsidRDefault="00DC18AB" w:rsidP="002D00E3">
            <w:pPr>
              <w:keepLines/>
              <w:widowControl w:val="0"/>
              <w:jc w:val="both"/>
              <w:rPr>
                <w:rFonts w:ascii="Tahoma" w:hAnsi="Tahoma" w:cs="Tahoma"/>
                <w:sz w:val="18"/>
                <w:szCs w:val="18"/>
              </w:rPr>
            </w:pPr>
            <w:r w:rsidRPr="002A1323">
              <w:rPr>
                <w:rFonts w:ascii="Tahoma" w:hAnsi="Tahoma" w:cs="Tahoma"/>
                <w:sz w:val="17"/>
                <w:szCs w:val="17"/>
              </w:rPr>
              <w:t>e - mail: ________________________</w:t>
            </w:r>
            <w:r w:rsidR="00CB1CEB" w:rsidRPr="002A1323">
              <w:rPr>
                <w:rFonts w:ascii="Tahoma" w:hAnsi="Tahoma" w:cs="Tahoma"/>
                <w:sz w:val="17"/>
                <w:szCs w:val="17"/>
              </w:rPr>
              <w:t>__________</w:t>
            </w:r>
            <w:r w:rsidRPr="002A1323">
              <w:rPr>
                <w:rFonts w:ascii="Tahoma" w:hAnsi="Tahoma" w:cs="Tahoma"/>
                <w:sz w:val="17"/>
                <w:szCs w:val="17"/>
              </w:rPr>
              <w:t>_.</w:t>
            </w:r>
          </w:p>
        </w:tc>
      </w:tr>
      <w:tr w:rsidR="00DC18AB" w:rsidRPr="002A1323" w14:paraId="18F8ABFE"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1D664607" w14:textId="77777777" w:rsidR="00DC18AB" w:rsidRPr="002A1323" w:rsidRDefault="00DC18AB" w:rsidP="002D00E3">
            <w:pPr>
              <w:keepLines/>
              <w:widowControl w:val="0"/>
              <w:jc w:val="both"/>
              <w:rPr>
                <w:rFonts w:ascii="Tahoma" w:hAnsi="Tahoma" w:cs="Tahoma"/>
                <w:snapToGrid w:val="0"/>
                <w:color w:val="000000"/>
              </w:rPr>
            </w:pPr>
          </w:p>
          <w:p w14:paraId="77993702" w14:textId="77777777" w:rsidR="00DC18AB" w:rsidRPr="002A1323" w:rsidRDefault="00DC18AB" w:rsidP="002D00E3">
            <w:pPr>
              <w:keepLines/>
              <w:widowControl w:val="0"/>
              <w:jc w:val="both"/>
              <w:rPr>
                <w:rFonts w:ascii="Tahoma" w:hAnsi="Tahoma" w:cs="Tahoma"/>
                <w:snapToGrid w:val="0"/>
                <w:color w:val="000000"/>
              </w:rPr>
            </w:pPr>
          </w:p>
          <w:p w14:paraId="4BE037F8" w14:textId="77777777" w:rsidR="00DC18AB" w:rsidRPr="002A1323" w:rsidRDefault="00DC18AB" w:rsidP="002D00E3">
            <w:pPr>
              <w:keepLines/>
              <w:widowControl w:val="0"/>
              <w:jc w:val="both"/>
              <w:rPr>
                <w:rFonts w:ascii="Tahoma" w:hAnsi="Tahoma" w:cs="Tahoma"/>
                <w:snapToGrid w:val="0"/>
                <w:color w:val="000000"/>
              </w:rPr>
            </w:pPr>
          </w:p>
        </w:tc>
        <w:tc>
          <w:tcPr>
            <w:tcW w:w="2574" w:type="dxa"/>
            <w:gridSpan w:val="2"/>
          </w:tcPr>
          <w:p w14:paraId="73D002D4" w14:textId="77777777" w:rsidR="00DC18AB" w:rsidRPr="002A1323" w:rsidRDefault="00DC18AB" w:rsidP="002D00E3">
            <w:pPr>
              <w:keepLines/>
              <w:widowControl w:val="0"/>
              <w:jc w:val="center"/>
              <w:rPr>
                <w:rFonts w:ascii="Tahoma" w:hAnsi="Tahoma" w:cs="Tahoma"/>
                <w:snapToGrid w:val="0"/>
                <w:color w:val="000000"/>
              </w:rPr>
            </w:pPr>
          </w:p>
        </w:tc>
        <w:tc>
          <w:tcPr>
            <w:tcW w:w="3715" w:type="dxa"/>
            <w:gridSpan w:val="2"/>
            <w:tcBorders>
              <w:bottom w:val="single" w:sz="4" w:space="0" w:color="auto"/>
            </w:tcBorders>
          </w:tcPr>
          <w:p w14:paraId="0E0961C6" w14:textId="77777777" w:rsidR="00DC18AB" w:rsidRPr="002A1323" w:rsidRDefault="00DC18AB" w:rsidP="002D00E3">
            <w:pPr>
              <w:keepLines/>
              <w:widowControl w:val="0"/>
              <w:tabs>
                <w:tab w:val="left" w:pos="567"/>
                <w:tab w:val="num" w:pos="851"/>
                <w:tab w:val="left" w:pos="993"/>
              </w:tabs>
              <w:jc w:val="both"/>
              <w:rPr>
                <w:rFonts w:ascii="Tahoma" w:hAnsi="Tahoma" w:cs="Tahoma"/>
                <w:snapToGrid w:val="0"/>
                <w:color w:val="000000"/>
              </w:rPr>
            </w:pPr>
          </w:p>
        </w:tc>
      </w:tr>
      <w:tr w:rsidR="00DC18AB" w:rsidRPr="002A1323" w14:paraId="6DE8D45A"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16EAF88E" w14:textId="77777777" w:rsidR="00DC18AB" w:rsidRPr="002A1323" w:rsidRDefault="00DC18AB" w:rsidP="002D00E3">
            <w:pPr>
              <w:keepLines/>
              <w:widowControl w:val="0"/>
              <w:jc w:val="center"/>
              <w:rPr>
                <w:rFonts w:ascii="Tahoma" w:hAnsi="Tahoma" w:cs="Tahoma"/>
                <w:snapToGrid w:val="0"/>
                <w:color w:val="000000"/>
              </w:rPr>
            </w:pPr>
            <w:r w:rsidRPr="002A1323">
              <w:rPr>
                <w:rFonts w:ascii="Tahoma" w:hAnsi="Tahoma" w:cs="Tahoma"/>
                <w:snapToGrid w:val="0"/>
                <w:color w:val="000000"/>
              </w:rPr>
              <w:t>(</w:t>
            </w:r>
            <w:r w:rsidRPr="002A1323">
              <w:rPr>
                <w:rFonts w:ascii="Tahoma" w:hAnsi="Tahoma" w:cs="Tahoma"/>
                <w:snapToGrid w:val="0"/>
                <w:color w:val="000000"/>
                <w:sz w:val="18"/>
              </w:rPr>
              <w:t>kraj, datum</w:t>
            </w:r>
            <w:r w:rsidRPr="002A1323">
              <w:rPr>
                <w:rFonts w:ascii="Tahoma" w:hAnsi="Tahoma" w:cs="Tahoma"/>
                <w:snapToGrid w:val="0"/>
                <w:color w:val="000000"/>
              </w:rPr>
              <w:t>)</w:t>
            </w:r>
          </w:p>
        </w:tc>
        <w:tc>
          <w:tcPr>
            <w:tcW w:w="2574" w:type="dxa"/>
            <w:gridSpan w:val="2"/>
          </w:tcPr>
          <w:p w14:paraId="4F4E2BCA" w14:textId="77777777" w:rsidR="00DC18AB" w:rsidRPr="002A1323" w:rsidRDefault="00DC18AB" w:rsidP="002D00E3">
            <w:pPr>
              <w:keepLines/>
              <w:widowControl w:val="0"/>
              <w:jc w:val="center"/>
              <w:rPr>
                <w:rFonts w:ascii="Tahoma" w:hAnsi="Tahoma" w:cs="Tahoma"/>
                <w:snapToGrid w:val="0"/>
                <w:color w:val="000000"/>
              </w:rPr>
            </w:pPr>
            <w:r w:rsidRPr="002A1323">
              <w:rPr>
                <w:rFonts w:ascii="Tahoma" w:hAnsi="Tahoma" w:cs="Tahoma"/>
                <w:snapToGrid w:val="0"/>
                <w:color w:val="000000"/>
              </w:rPr>
              <w:t>žig</w:t>
            </w:r>
          </w:p>
        </w:tc>
        <w:tc>
          <w:tcPr>
            <w:tcW w:w="3715" w:type="dxa"/>
            <w:gridSpan w:val="2"/>
            <w:tcBorders>
              <w:top w:val="single" w:sz="4" w:space="0" w:color="auto"/>
            </w:tcBorders>
          </w:tcPr>
          <w:p w14:paraId="04F2B3D0" w14:textId="77777777" w:rsidR="00DC18AB" w:rsidRPr="002A1323" w:rsidRDefault="00DC18AB" w:rsidP="002D00E3">
            <w:pPr>
              <w:keepLines/>
              <w:widowControl w:val="0"/>
              <w:jc w:val="both"/>
              <w:rPr>
                <w:rFonts w:ascii="Tahoma" w:hAnsi="Tahoma" w:cs="Tahoma"/>
                <w:snapToGrid w:val="0"/>
                <w:color w:val="000000"/>
              </w:rPr>
            </w:pPr>
            <w:r w:rsidRPr="002A1323">
              <w:rPr>
                <w:rFonts w:ascii="Tahoma" w:hAnsi="Tahoma" w:cs="Tahoma"/>
                <w:snapToGrid w:val="0"/>
                <w:color w:val="000000"/>
              </w:rPr>
              <w:t>(</w:t>
            </w:r>
            <w:r w:rsidRPr="002A1323">
              <w:rPr>
                <w:rFonts w:ascii="Tahoma" w:hAnsi="Tahoma" w:cs="Tahoma"/>
                <w:snapToGrid w:val="0"/>
                <w:color w:val="000000"/>
                <w:sz w:val="18"/>
              </w:rPr>
              <w:t>Naziv in podpis odgovorne osebe ponudnika</w:t>
            </w:r>
            <w:r w:rsidRPr="002A1323">
              <w:rPr>
                <w:rFonts w:ascii="Tahoma" w:hAnsi="Tahoma" w:cs="Tahoma"/>
                <w:snapToGrid w:val="0"/>
                <w:color w:val="000000"/>
              </w:rPr>
              <w:t>)</w:t>
            </w:r>
          </w:p>
        </w:tc>
      </w:tr>
    </w:tbl>
    <w:p w14:paraId="18277DD4" w14:textId="77777777" w:rsidR="00DC18AB" w:rsidRPr="002A1323" w:rsidRDefault="00DC18AB" w:rsidP="002D00E3">
      <w:pPr>
        <w:keepLines/>
        <w:widowControl w:val="0"/>
        <w:tabs>
          <w:tab w:val="left" w:pos="2835"/>
        </w:tabs>
        <w:ind w:left="284" w:hanging="284"/>
        <w:jc w:val="both"/>
        <w:rPr>
          <w:rFonts w:ascii="Tahoma" w:hAnsi="Tahoma" w:cs="Tahoma"/>
        </w:rPr>
      </w:pPr>
    </w:p>
    <w:p w14:paraId="3E12EEAE" w14:textId="77777777" w:rsidR="00DC18AB" w:rsidRPr="002A1323" w:rsidRDefault="00DC18AB" w:rsidP="002D00E3">
      <w:pPr>
        <w:keepLines/>
        <w:widowControl w:val="0"/>
        <w:tabs>
          <w:tab w:val="left" w:pos="567"/>
          <w:tab w:val="num" w:pos="851"/>
          <w:tab w:val="left" w:pos="993"/>
        </w:tabs>
        <w:jc w:val="both"/>
        <w:rPr>
          <w:rFonts w:ascii="Tahoma" w:hAnsi="Tahoma" w:cs="Tahoma"/>
          <w:b/>
          <w:i/>
          <w:sz w:val="16"/>
          <w:szCs w:val="18"/>
        </w:rPr>
      </w:pPr>
    </w:p>
    <w:p w14:paraId="775B59AE" w14:textId="77777777" w:rsidR="00DC18AB" w:rsidRPr="002A1323" w:rsidRDefault="00DC18AB" w:rsidP="002D00E3">
      <w:pPr>
        <w:keepLines/>
        <w:widowControl w:val="0"/>
        <w:tabs>
          <w:tab w:val="left" w:pos="567"/>
          <w:tab w:val="num" w:pos="851"/>
          <w:tab w:val="left" w:pos="993"/>
        </w:tabs>
        <w:jc w:val="both"/>
        <w:rPr>
          <w:rFonts w:ascii="Tahoma" w:hAnsi="Tahoma" w:cs="Tahoma"/>
          <w:b/>
          <w:i/>
          <w:sz w:val="16"/>
          <w:szCs w:val="18"/>
        </w:rPr>
      </w:pPr>
    </w:p>
    <w:p w14:paraId="068C6B90" w14:textId="77777777" w:rsidR="0044297D" w:rsidRPr="002A1323" w:rsidRDefault="0044297D" w:rsidP="002D00E3">
      <w:pPr>
        <w:keepLines/>
        <w:widowControl w:val="0"/>
        <w:tabs>
          <w:tab w:val="left" w:pos="567"/>
          <w:tab w:val="num" w:pos="851"/>
          <w:tab w:val="left" w:pos="993"/>
        </w:tabs>
        <w:jc w:val="both"/>
        <w:rPr>
          <w:rFonts w:ascii="Tahoma" w:hAnsi="Tahoma" w:cs="Tahoma"/>
          <w:i/>
          <w:sz w:val="17"/>
          <w:szCs w:val="17"/>
        </w:rPr>
      </w:pPr>
      <w:r w:rsidRPr="002A1323">
        <w:rPr>
          <w:rFonts w:ascii="Tahoma" w:hAnsi="Tahoma" w:cs="Tahoma"/>
          <w:b/>
          <w:i/>
          <w:sz w:val="17"/>
          <w:szCs w:val="17"/>
        </w:rPr>
        <w:t xml:space="preserve">Navodilo: </w:t>
      </w:r>
      <w:r w:rsidRPr="002A1323">
        <w:rPr>
          <w:rFonts w:ascii="Tahoma" w:hAnsi="Tahoma" w:cs="Tahoma"/>
          <w:i/>
          <w:sz w:val="17"/>
          <w:szCs w:val="17"/>
        </w:rPr>
        <w:t xml:space="preserve">V primeru, da odda več ponudnikov </w:t>
      </w:r>
      <w:r w:rsidRPr="002A1323">
        <w:rPr>
          <w:rFonts w:ascii="Tahoma" w:hAnsi="Tahoma" w:cs="Tahoma"/>
          <w:i/>
          <w:sz w:val="17"/>
          <w:szCs w:val="17"/>
          <w:u w:val="single"/>
        </w:rPr>
        <w:t>skupno ponudbo</w:t>
      </w:r>
      <w:r w:rsidRPr="002A1323">
        <w:rPr>
          <w:rFonts w:ascii="Tahoma" w:hAnsi="Tahoma" w:cs="Tahoma"/>
          <w:i/>
          <w:sz w:val="17"/>
          <w:szCs w:val="17"/>
        </w:rPr>
        <w:t xml:space="preserve">, morajo razmnožen obrazec priloge 1 izpolniti vsi ponudniki – partnerji. V primeru skupne ponudbe se k prilogi 1 priloži </w:t>
      </w:r>
      <w:r w:rsidRPr="002A1323">
        <w:rPr>
          <w:rFonts w:ascii="Tahoma" w:hAnsi="Tahoma" w:cs="Tahoma"/>
          <w:i/>
          <w:sz w:val="17"/>
          <w:szCs w:val="17"/>
          <w:u w:val="single"/>
        </w:rPr>
        <w:t>pravni akt o skupni izvedbi naročila</w:t>
      </w:r>
      <w:r w:rsidRPr="002A1323">
        <w:rPr>
          <w:rFonts w:ascii="Tahoma" w:hAnsi="Tahoma" w:cs="Tahoma"/>
          <w:i/>
          <w:sz w:val="17"/>
          <w:szCs w:val="17"/>
        </w:rPr>
        <w:t>.</w:t>
      </w:r>
    </w:p>
    <w:p w14:paraId="540736D2" w14:textId="77777777" w:rsidR="0044297D" w:rsidRPr="002A1323" w:rsidRDefault="0044297D" w:rsidP="002D00E3">
      <w:pPr>
        <w:keepLines/>
        <w:widowControl w:val="0"/>
        <w:tabs>
          <w:tab w:val="left" w:pos="567"/>
          <w:tab w:val="num" w:pos="851"/>
          <w:tab w:val="left" w:pos="993"/>
        </w:tabs>
        <w:jc w:val="both"/>
        <w:rPr>
          <w:rFonts w:ascii="Tahoma" w:hAnsi="Tahoma" w:cs="Tahoma"/>
          <w:b/>
          <w:i/>
          <w:sz w:val="17"/>
          <w:szCs w:val="17"/>
          <w:u w:val="single"/>
        </w:rPr>
      </w:pPr>
    </w:p>
    <w:p w14:paraId="33CF0961" w14:textId="08A8A091" w:rsidR="0044297D" w:rsidRPr="002A1323" w:rsidRDefault="0044297D" w:rsidP="002D00E3">
      <w:pPr>
        <w:keepLines/>
        <w:widowControl w:val="0"/>
        <w:tabs>
          <w:tab w:val="left" w:pos="567"/>
          <w:tab w:val="num" w:pos="851"/>
          <w:tab w:val="left" w:pos="993"/>
        </w:tabs>
        <w:jc w:val="both"/>
        <w:rPr>
          <w:rFonts w:ascii="Tahoma" w:hAnsi="Tahoma" w:cs="Tahoma"/>
          <w:b/>
          <w:i/>
          <w:sz w:val="17"/>
          <w:szCs w:val="17"/>
          <w:u w:val="single"/>
        </w:rPr>
      </w:pPr>
      <w:r w:rsidRPr="002A1323">
        <w:rPr>
          <w:rFonts w:ascii="Tahoma" w:hAnsi="Tahoma" w:cs="Tahoma"/>
          <w:i/>
          <w:iCs/>
          <w:sz w:val="17"/>
          <w:szCs w:val="17"/>
        </w:rPr>
        <w:t xml:space="preserve">Ponudnik </w:t>
      </w:r>
      <w:r w:rsidRPr="002A1323">
        <w:rPr>
          <w:rFonts w:ascii="Tahoma" w:hAnsi="Tahoma" w:cs="Tahoma"/>
          <w:i/>
          <w:iCs/>
          <w:sz w:val="17"/>
          <w:szCs w:val="17"/>
          <w:u w:val="single"/>
        </w:rPr>
        <w:t>obrazec</w:t>
      </w:r>
      <w:r w:rsidRPr="002A1323">
        <w:rPr>
          <w:rFonts w:ascii="Tahoma" w:hAnsi="Tahoma" w:cs="Tahoma"/>
          <w:b/>
          <w:i/>
          <w:iCs/>
          <w:sz w:val="17"/>
          <w:szCs w:val="17"/>
        </w:rPr>
        <w:t xml:space="preserve"> </w:t>
      </w:r>
      <w:r w:rsidRPr="002A1323">
        <w:rPr>
          <w:rFonts w:ascii="Tahoma" w:hAnsi="Tahoma" w:cs="Tahoma"/>
          <w:i/>
          <w:iCs/>
          <w:sz w:val="17"/>
          <w:szCs w:val="17"/>
        </w:rPr>
        <w:t>v okviru sistema e-JN</w:t>
      </w:r>
      <w:r w:rsidRPr="002A1323">
        <w:rPr>
          <w:rFonts w:ascii="Tahoma" w:hAnsi="Tahoma" w:cs="Tahoma"/>
          <w:b/>
          <w:i/>
          <w:iCs/>
          <w:sz w:val="17"/>
          <w:szCs w:val="17"/>
        </w:rPr>
        <w:t xml:space="preserve"> </w:t>
      </w:r>
      <w:r w:rsidRPr="002A1323">
        <w:rPr>
          <w:rFonts w:ascii="Tahoma" w:hAnsi="Tahoma" w:cs="Tahoma"/>
          <w:b/>
          <w:i/>
          <w:iCs/>
          <w:sz w:val="17"/>
          <w:szCs w:val="17"/>
          <w:u w:val="single"/>
        </w:rPr>
        <w:t xml:space="preserve">naloži v </w:t>
      </w:r>
      <w:r w:rsidR="00FC230D" w:rsidRPr="002A1323">
        <w:rPr>
          <w:rFonts w:ascii="Tahoma" w:hAnsi="Tahoma" w:cs="Tahoma"/>
          <w:b/>
          <w:i/>
          <w:iCs/>
          <w:sz w:val="17"/>
          <w:szCs w:val="17"/>
          <w:u w:val="single"/>
        </w:rPr>
        <w:t>Razdelek »DOKUMENTI«, del »Ostale priloge</w:t>
      </w:r>
      <w:r w:rsidRPr="002A1323">
        <w:rPr>
          <w:rFonts w:ascii="Tahoma" w:hAnsi="Tahoma" w:cs="Tahoma"/>
          <w:b/>
          <w:i/>
          <w:iCs/>
          <w:sz w:val="17"/>
          <w:szCs w:val="17"/>
          <w:u w:val="single"/>
        </w:rPr>
        <w:t>«!!!</w:t>
      </w:r>
    </w:p>
    <w:p w14:paraId="28A7A814" w14:textId="77777777" w:rsidR="0044297D" w:rsidRPr="002A1323" w:rsidRDefault="0044297D" w:rsidP="002D00E3">
      <w:pPr>
        <w:keepLines/>
        <w:widowControl w:val="0"/>
        <w:tabs>
          <w:tab w:val="left" w:pos="567"/>
          <w:tab w:val="num" w:pos="851"/>
          <w:tab w:val="left" w:pos="993"/>
        </w:tabs>
        <w:jc w:val="both"/>
        <w:rPr>
          <w:rFonts w:ascii="Tahoma" w:hAnsi="Tahoma" w:cs="Tahoma"/>
          <w:i/>
          <w:sz w:val="17"/>
          <w:szCs w:val="17"/>
        </w:rPr>
      </w:pPr>
    </w:p>
    <w:p w14:paraId="537A4893" w14:textId="77777777" w:rsidR="00E21C60" w:rsidRPr="002A1323" w:rsidRDefault="00E21C60" w:rsidP="002D00E3">
      <w:pPr>
        <w:keepLines/>
        <w:widowControl w:val="0"/>
      </w:pPr>
      <w:r w:rsidRPr="002A1323">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19"/>
        <w:gridCol w:w="1559"/>
      </w:tblGrid>
      <w:tr w:rsidR="00E376D2" w:rsidRPr="002A1323" w14:paraId="1F26B233" w14:textId="77777777" w:rsidTr="00A02DC1">
        <w:tc>
          <w:tcPr>
            <w:tcW w:w="461" w:type="dxa"/>
            <w:tcBorders>
              <w:right w:val="nil"/>
            </w:tcBorders>
          </w:tcPr>
          <w:p w14:paraId="153F23FE" w14:textId="77777777" w:rsidR="00E376D2" w:rsidRPr="002A1323" w:rsidRDefault="00E376D2" w:rsidP="002D00E3">
            <w:pPr>
              <w:keepLines/>
              <w:widowControl w:val="0"/>
              <w:jc w:val="both"/>
              <w:rPr>
                <w:rFonts w:ascii="Tahoma" w:hAnsi="Tahoma" w:cs="Tahoma"/>
              </w:rPr>
            </w:pPr>
          </w:p>
        </w:tc>
        <w:tc>
          <w:tcPr>
            <w:tcW w:w="7619" w:type="dxa"/>
            <w:tcBorders>
              <w:left w:val="nil"/>
            </w:tcBorders>
          </w:tcPr>
          <w:p w14:paraId="32549307" w14:textId="77777777" w:rsidR="00E376D2" w:rsidRPr="002A1323" w:rsidRDefault="00D426D1" w:rsidP="002D00E3">
            <w:pPr>
              <w:keepLines/>
              <w:widowControl w:val="0"/>
              <w:jc w:val="both"/>
              <w:rPr>
                <w:rFonts w:ascii="Tahoma" w:hAnsi="Tahoma" w:cs="Tahoma"/>
              </w:rPr>
            </w:pPr>
            <w:r w:rsidRPr="002A1323">
              <w:rPr>
                <w:rFonts w:ascii="Tahoma" w:hAnsi="Tahoma" w:cs="Tahoma"/>
              </w:rPr>
              <w:t>PONUDBA</w:t>
            </w:r>
          </w:p>
        </w:tc>
        <w:tc>
          <w:tcPr>
            <w:tcW w:w="1559" w:type="dxa"/>
          </w:tcPr>
          <w:p w14:paraId="71993F84" w14:textId="6B016F34" w:rsidR="00E376D2" w:rsidRPr="002A1323" w:rsidRDefault="00E376D2" w:rsidP="002D00E3">
            <w:pPr>
              <w:keepLines/>
              <w:widowControl w:val="0"/>
              <w:jc w:val="both"/>
              <w:rPr>
                <w:rFonts w:ascii="Tahoma" w:hAnsi="Tahoma" w:cs="Tahoma"/>
                <w:b/>
                <w:i/>
              </w:rPr>
            </w:pPr>
            <w:r w:rsidRPr="002A1323">
              <w:rPr>
                <w:rFonts w:ascii="Tahoma" w:hAnsi="Tahoma" w:cs="Tahoma"/>
                <w:b/>
                <w:i/>
              </w:rPr>
              <w:t xml:space="preserve">Priloga </w:t>
            </w:r>
            <w:r w:rsidR="00D426D1" w:rsidRPr="002A1323">
              <w:rPr>
                <w:rFonts w:ascii="Tahoma" w:hAnsi="Tahoma" w:cs="Tahoma"/>
                <w:b/>
                <w:i/>
              </w:rPr>
              <w:t xml:space="preserve"> </w:t>
            </w:r>
            <w:r w:rsidRPr="002A1323">
              <w:rPr>
                <w:rFonts w:ascii="Tahoma" w:hAnsi="Tahoma" w:cs="Tahoma"/>
                <w:b/>
                <w:i/>
              </w:rPr>
              <w:t>2</w:t>
            </w:r>
            <w:r w:rsidR="003B51A2">
              <w:rPr>
                <w:rFonts w:ascii="Tahoma" w:hAnsi="Tahoma" w:cs="Tahoma"/>
                <w:b/>
                <w:i/>
              </w:rPr>
              <w:t>/1</w:t>
            </w:r>
          </w:p>
        </w:tc>
      </w:tr>
    </w:tbl>
    <w:p w14:paraId="2A8F231F" w14:textId="77777777" w:rsidR="0047618C" w:rsidRPr="002A1323" w:rsidRDefault="0047618C" w:rsidP="002D00E3">
      <w:pPr>
        <w:pStyle w:val="Blokbesedila"/>
        <w:keepLines/>
        <w:widowControl w:val="0"/>
        <w:ind w:left="0" w:right="567"/>
        <w:jc w:val="both"/>
        <w:rPr>
          <w:rFonts w:ascii="Tahoma" w:hAnsi="Tahoma" w:cs="Tahoma"/>
          <w:b/>
        </w:rPr>
      </w:pPr>
    </w:p>
    <w:p w14:paraId="3C35A4E3" w14:textId="77777777" w:rsidR="003B51A2" w:rsidRPr="00C8579C" w:rsidRDefault="003B51A2" w:rsidP="003B51A2">
      <w:pPr>
        <w:keepNext/>
        <w:keepLines/>
        <w:jc w:val="both"/>
        <w:rPr>
          <w:rFonts w:ascii="Tahoma" w:hAnsi="Tahoma" w:cs="Tahoma"/>
          <w:i/>
        </w:rPr>
      </w:pPr>
      <w:r w:rsidRPr="00C8579C">
        <w:rPr>
          <w:rFonts w:ascii="Tahoma" w:hAnsi="Tahoma" w:cs="Tahoma"/>
          <w:b/>
        </w:rPr>
        <w:t xml:space="preserve">Ponudnik: _____________________________________________________________ </w:t>
      </w:r>
      <w:r w:rsidRPr="00C8579C">
        <w:rPr>
          <w:rFonts w:ascii="Tahoma" w:hAnsi="Tahoma" w:cs="Tahoma"/>
          <w:i/>
        </w:rPr>
        <w:t>(naziv ponudnika)</w:t>
      </w:r>
    </w:p>
    <w:p w14:paraId="71037167" w14:textId="77777777" w:rsidR="003B51A2" w:rsidRPr="00C8579C" w:rsidRDefault="003B51A2" w:rsidP="003B51A2">
      <w:pPr>
        <w:keepNext/>
        <w:keepLines/>
        <w:jc w:val="both"/>
        <w:rPr>
          <w:rFonts w:ascii="Tahoma" w:hAnsi="Tahoma" w:cs="Tahoma"/>
        </w:rPr>
      </w:pPr>
    </w:p>
    <w:p w14:paraId="2C226D90" w14:textId="53D9315A" w:rsidR="003B51A2" w:rsidRDefault="003B51A2" w:rsidP="003B51A2">
      <w:pPr>
        <w:keepNext/>
        <w:keepLines/>
        <w:ind w:left="142"/>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Pr>
          <w:rFonts w:ascii="Tahoma" w:hAnsi="Tahoma" w:cs="Tahoma"/>
          <w:b/>
          <w:color w:val="000000" w:themeColor="text1"/>
        </w:rPr>
        <w:t>VKS-243/23</w:t>
      </w:r>
      <w:r w:rsidRPr="00DB2056">
        <w:rPr>
          <w:rFonts w:ascii="Tahoma" w:hAnsi="Tahoma" w:cs="Tahoma"/>
          <w:b/>
          <w:color w:val="000000" w:themeColor="text1"/>
        </w:rPr>
        <w:t xml:space="preserve"> – </w:t>
      </w:r>
      <w:r w:rsidR="006E4116">
        <w:rPr>
          <w:rFonts w:ascii="Tahoma" w:hAnsi="Tahoma" w:cs="Tahoma"/>
          <w:b/>
        </w:rPr>
        <w:t>Dobava</w:t>
      </w:r>
      <w:r>
        <w:rPr>
          <w:rFonts w:ascii="Tahoma" w:hAnsi="Tahoma" w:cs="Tahoma"/>
          <w:b/>
        </w:rPr>
        <w:t xml:space="preserve"> hidrantov</w:t>
      </w:r>
    </w:p>
    <w:p w14:paraId="3FD1EB94" w14:textId="77777777" w:rsidR="003B51A2" w:rsidRPr="00A63D69" w:rsidRDefault="003B51A2" w:rsidP="003B51A2">
      <w:pPr>
        <w:keepNext/>
        <w:jc w:val="both"/>
        <w:rPr>
          <w:rFonts w:ascii="Tahoma" w:hAnsi="Tahoma" w:cs="Tahoma"/>
          <w:b/>
        </w:rPr>
      </w:pPr>
    </w:p>
    <w:p w14:paraId="7347646E" w14:textId="77777777" w:rsidR="003B51A2" w:rsidRPr="00A63D69" w:rsidRDefault="003B51A2" w:rsidP="003B51A2">
      <w:pPr>
        <w:keepNext/>
        <w:rPr>
          <w:rFonts w:ascii="Tahoma" w:hAnsi="Tahoma" w:cs="Tahoma"/>
        </w:rPr>
      </w:pPr>
    </w:p>
    <w:p w14:paraId="14E4BDBC" w14:textId="77777777" w:rsidR="003B51A2" w:rsidRPr="00A63D69" w:rsidRDefault="003B51A2" w:rsidP="003B51A2">
      <w:pPr>
        <w:keepNext/>
        <w:ind w:left="1080" w:hanging="1080"/>
        <w:jc w:val="both"/>
        <w:rPr>
          <w:rFonts w:ascii="Tahoma" w:hAnsi="Tahoma" w:cs="Tahoma"/>
          <w:b/>
        </w:rPr>
      </w:pPr>
      <w:r w:rsidRPr="00A63D69">
        <w:rPr>
          <w:rFonts w:ascii="Tahoma" w:hAnsi="Tahoma" w:cs="Tahoma"/>
        </w:rPr>
        <w:t>Ponudbo oddajamo (označi):</w:t>
      </w:r>
      <w:r w:rsidRPr="00A63D69">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3B51A2" w:rsidRPr="00A63D69" w14:paraId="58F81045" w14:textId="77777777" w:rsidTr="002F23F9">
        <w:tc>
          <w:tcPr>
            <w:tcW w:w="1688" w:type="dxa"/>
          </w:tcPr>
          <w:p w14:paraId="264F8CD2" w14:textId="77777777" w:rsidR="003B51A2" w:rsidRPr="00A63D69" w:rsidRDefault="003B51A2" w:rsidP="00EE374A">
            <w:pPr>
              <w:keepNext/>
              <w:numPr>
                <w:ilvl w:val="0"/>
                <w:numId w:val="8"/>
              </w:numPr>
              <w:ind w:left="318" w:hanging="426"/>
              <w:jc w:val="both"/>
              <w:rPr>
                <w:rFonts w:ascii="Tahoma" w:hAnsi="Tahoma" w:cs="Tahoma"/>
                <w:b/>
                <w:sz w:val="18"/>
                <w:szCs w:val="18"/>
              </w:rPr>
            </w:pPr>
            <w:r w:rsidRPr="00A63D69">
              <w:rPr>
                <w:rFonts w:ascii="Tahoma" w:hAnsi="Tahoma" w:cs="Tahoma"/>
                <w:sz w:val="18"/>
                <w:szCs w:val="18"/>
              </w:rPr>
              <w:t>samostojno</w:t>
            </w:r>
          </w:p>
        </w:tc>
        <w:tc>
          <w:tcPr>
            <w:tcW w:w="2507" w:type="dxa"/>
          </w:tcPr>
          <w:p w14:paraId="54DA1E9E" w14:textId="77777777" w:rsidR="003B51A2" w:rsidRPr="00A63D69" w:rsidRDefault="003B51A2" w:rsidP="00EE374A">
            <w:pPr>
              <w:keepNext/>
              <w:numPr>
                <w:ilvl w:val="0"/>
                <w:numId w:val="8"/>
              </w:numPr>
              <w:ind w:left="601" w:hanging="425"/>
              <w:jc w:val="both"/>
              <w:rPr>
                <w:rFonts w:ascii="Tahoma" w:hAnsi="Tahoma" w:cs="Tahoma"/>
                <w:b/>
                <w:sz w:val="18"/>
                <w:szCs w:val="18"/>
              </w:rPr>
            </w:pPr>
            <w:r w:rsidRPr="00A63D69">
              <w:rPr>
                <w:rFonts w:ascii="Tahoma" w:hAnsi="Tahoma" w:cs="Tahoma"/>
                <w:sz w:val="18"/>
                <w:szCs w:val="18"/>
              </w:rPr>
              <w:t>skupna ponudba</w:t>
            </w:r>
          </w:p>
        </w:tc>
        <w:tc>
          <w:tcPr>
            <w:tcW w:w="2184" w:type="dxa"/>
          </w:tcPr>
          <w:p w14:paraId="4ED5746E" w14:textId="77777777" w:rsidR="003B51A2" w:rsidRPr="00A63D69" w:rsidRDefault="003B51A2" w:rsidP="00EE374A">
            <w:pPr>
              <w:keepNext/>
              <w:numPr>
                <w:ilvl w:val="0"/>
                <w:numId w:val="8"/>
              </w:numPr>
              <w:ind w:left="601" w:hanging="426"/>
              <w:jc w:val="both"/>
              <w:rPr>
                <w:rFonts w:ascii="Tahoma" w:hAnsi="Tahoma" w:cs="Tahoma"/>
                <w:b/>
                <w:sz w:val="18"/>
                <w:szCs w:val="18"/>
              </w:rPr>
            </w:pPr>
            <w:r w:rsidRPr="00A63D69">
              <w:rPr>
                <w:rFonts w:ascii="Tahoma" w:hAnsi="Tahoma" w:cs="Tahoma"/>
                <w:sz w:val="18"/>
                <w:szCs w:val="18"/>
              </w:rPr>
              <w:t>s podizvajalci</w:t>
            </w:r>
          </w:p>
        </w:tc>
        <w:tc>
          <w:tcPr>
            <w:tcW w:w="2605" w:type="dxa"/>
          </w:tcPr>
          <w:p w14:paraId="6DE0826A" w14:textId="77777777" w:rsidR="003B51A2" w:rsidRPr="00A63D69" w:rsidRDefault="003B51A2" w:rsidP="00EE374A">
            <w:pPr>
              <w:keepNext/>
              <w:numPr>
                <w:ilvl w:val="0"/>
                <w:numId w:val="8"/>
              </w:numPr>
              <w:ind w:left="601" w:hanging="426"/>
              <w:jc w:val="both"/>
              <w:rPr>
                <w:rFonts w:ascii="Tahoma" w:hAnsi="Tahoma" w:cs="Tahoma"/>
                <w:sz w:val="18"/>
                <w:szCs w:val="18"/>
              </w:rPr>
            </w:pPr>
            <w:r w:rsidRPr="00A63D69">
              <w:rPr>
                <w:rFonts w:ascii="Tahoma" w:hAnsi="Tahoma" w:cs="Tahoma"/>
                <w:sz w:val="18"/>
                <w:szCs w:val="18"/>
              </w:rPr>
              <w:t>Uporaba zmogljivosti drugih subjektov</w:t>
            </w:r>
          </w:p>
        </w:tc>
      </w:tr>
    </w:tbl>
    <w:p w14:paraId="3F951955" w14:textId="77777777" w:rsidR="003B51A2" w:rsidRDefault="003B51A2" w:rsidP="003B51A2">
      <w:pPr>
        <w:keepNext/>
        <w:jc w:val="both"/>
        <w:rPr>
          <w:rFonts w:ascii="Tahoma" w:hAnsi="Tahoma" w:cs="Tahoma"/>
          <w:b/>
        </w:rPr>
      </w:pPr>
    </w:p>
    <w:p w14:paraId="55F9ABCB" w14:textId="77777777" w:rsidR="003B51A2" w:rsidRPr="00A63D69" w:rsidRDefault="003B51A2" w:rsidP="003B51A2">
      <w:pPr>
        <w:keepNext/>
        <w:jc w:val="both"/>
        <w:rPr>
          <w:rFonts w:ascii="Tahoma" w:hAnsi="Tahoma" w:cs="Tahoma"/>
          <w:b/>
        </w:rPr>
      </w:pPr>
    </w:p>
    <w:p w14:paraId="66406362" w14:textId="77777777" w:rsidR="003B51A2" w:rsidRPr="00A63D69" w:rsidRDefault="003B51A2" w:rsidP="003B51A2">
      <w:pPr>
        <w:pStyle w:val="Naslov8"/>
        <w:ind w:left="0" w:firstLine="0"/>
        <w:rPr>
          <w:rFonts w:ascii="Tahoma" w:hAnsi="Tahoma" w:cs="Tahoma"/>
          <w:sz w:val="20"/>
        </w:rPr>
      </w:pPr>
      <w:r>
        <w:rPr>
          <w:rFonts w:ascii="Tahoma" w:hAnsi="Tahoma" w:cs="Tahoma"/>
          <w:sz w:val="20"/>
          <w:lang w:val="sl-SI"/>
        </w:rPr>
        <w:t xml:space="preserve">1. </w:t>
      </w:r>
      <w:r w:rsidRPr="00A63D69">
        <w:rPr>
          <w:rFonts w:ascii="Tahoma" w:hAnsi="Tahoma" w:cs="Tahoma"/>
          <w:sz w:val="20"/>
          <w:lang w:val="sl-SI"/>
        </w:rPr>
        <w:t>SKUPNA PONUDBENA VREDNOST</w:t>
      </w:r>
    </w:p>
    <w:p w14:paraId="4F31A23C" w14:textId="77777777" w:rsidR="003B51A2" w:rsidRPr="00A63D69" w:rsidRDefault="003B51A2" w:rsidP="003B51A2">
      <w:pPr>
        <w:keepNext/>
        <w:rPr>
          <w:rFonts w:ascii="Tahoma" w:hAnsi="Tahoma" w:cs="Tahoma"/>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3B51A2" w:rsidRPr="00A63D69" w14:paraId="1278B86D" w14:textId="77777777" w:rsidTr="002F23F9">
        <w:tc>
          <w:tcPr>
            <w:tcW w:w="5245" w:type="dxa"/>
            <w:shd w:val="clear" w:color="auto" w:fill="auto"/>
            <w:vAlign w:val="bottom"/>
          </w:tcPr>
          <w:p w14:paraId="3E29A666" w14:textId="77777777" w:rsidR="003B51A2" w:rsidRPr="00A63D69" w:rsidRDefault="003B51A2" w:rsidP="002F23F9">
            <w:pPr>
              <w:keepNext/>
              <w:rPr>
                <w:rFonts w:ascii="Tahoma" w:hAnsi="Tahoma" w:cs="Tahoma"/>
                <w:b/>
              </w:rPr>
            </w:pPr>
          </w:p>
          <w:p w14:paraId="5EE15F49" w14:textId="3D49A465" w:rsidR="003B51A2" w:rsidRPr="00A63D69" w:rsidRDefault="003B51A2" w:rsidP="002F23F9">
            <w:pPr>
              <w:keepNext/>
              <w:rPr>
                <w:rFonts w:ascii="Tahoma" w:hAnsi="Tahoma" w:cs="Tahoma"/>
                <w:b/>
              </w:rPr>
            </w:pPr>
            <w:r w:rsidRPr="00A63D69">
              <w:rPr>
                <w:rFonts w:ascii="Tahoma" w:hAnsi="Tahoma" w:cs="Tahoma"/>
                <w:b/>
              </w:rPr>
              <w:t>SKUPNA PONUDBENA CENA</w:t>
            </w:r>
            <w:r>
              <w:rPr>
                <w:rFonts w:ascii="Tahoma" w:hAnsi="Tahoma" w:cs="Tahoma"/>
                <w:b/>
              </w:rPr>
              <w:t xml:space="preserve"> ZA OBDOBJE 24 </w:t>
            </w:r>
            <w:r w:rsidRPr="00A63D69">
              <w:rPr>
                <w:rFonts w:ascii="Tahoma" w:hAnsi="Tahoma" w:cs="Tahoma"/>
                <w:b/>
              </w:rPr>
              <w:t>MESECEV brez DDV</w:t>
            </w:r>
          </w:p>
        </w:tc>
        <w:tc>
          <w:tcPr>
            <w:tcW w:w="3544" w:type="dxa"/>
            <w:shd w:val="clear" w:color="auto" w:fill="auto"/>
            <w:vAlign w:val="bottom"/>
          </w:tcPr>
          <w:p w14:paraId="07115142" w14:textId="77777777" w:rsidR="003B51A2" w:rsidRPr="00A63D69" w:rsidRDefault="003B51A2" w:rsidP="002F23F9">
            <w:pPr>
              <w:keepNext/>
              <w:jc w:val="right"/>
              <w:rPr>
                <w:rFonts w:ascii="Tahoma" w:hAnsi="Tahoma" w:cs="Tahoma"/>
                <w:b/>
              </w:rPr>
            </w:pPr>
          </w:p>
          <w:p w14:paraId="3E670D5F" w14:textId="77777777" w:rsidR="003B51A2" w:rsidRPr="00A63D69" w:rsidRDefault="003B51A2" w:rsidP="002F23F9">
            <w:pPr>
              <w:keepNext/>
              <w:ind w:left="317"/>
              <w:jc w:val="right"/>
              <w:rPr>
                <w:rFonts w:ascii="Tahoma" w:hAnsi="Tahoma" w:cs="Tahoma"/>
                <w:b/>
              </w:rPr>
            </w:pPr>
            <w:r w:rsidRPr="00A63D69">
              <w:rPr>
                <w:rFonts w:ascii="Tahoma" w:hAnsi="Tahoma" w:cs="Tahoma"/>
                <w:b/>
              </w:rPr>
              <w:t>EUR</w:t>
            </w:r>
          </w:p>
        </w:tc>
      </w:tr>
      <w:tr w:rsidR="003B51A2" w:rsidRPr="00A63D69" w14:paraId="427DBA50" w14:textId="77777777" w:rsidTr="002F23F9">
        <w:trPr>
          <w:trHeight w:val="463"/>
        </w:trPr>
        <w:tc>
          <w:tcPr>
            <w:tcW w:w="5245" w:type="dxa"/>
            <w:shd w:val="clear" w:color="auto" w:fill="auto"/>
            <w:vAlign w:val="bottom"/>
          </w:tcPr>
          <w:p w14:paraId="3C47E8F1" w14:textId="77777777" w:rsidR="003B51A2" w:rsidRPr="00A63D69" w:rsidRDefault="003B51A2" w:rsidP="002F23F9">
            <w:pPr>
              <w:keepNext/>
              <w:rPr>
                <w:rFonts w:ascii="Tahoma" w:hAnsi="Tahoma" w:cs="Tahoma"/>
              </w:rPr>
            </w:pPr>
            <w:r w:rsidRPr="00A63D69">
              <w:rPr>
                <w:rFonts w:ascii="Tahoma" w:hAnsi="Tahoma" w:cs="Tahoma"/>
              </w:rPr>
              <w:t>DDV    ______ %</w:t>
            </w:r>
          </w:p>
        </w:tc>
        <w:tc>
          <w:tcPr>
            <w:tcW w:w="3544" w:type="dxa"/>
            <w:shd w:val="clear" w:color="auto" w:fill="auto"/>
            <w:vAlign w:val="bottom"/>
          </w:tcPr>
          <w:p w14:paraId="2DC039FF" w14:textId="77777777" w:rsidR="003B51A2" w:rsidRPr="00A63D69" w:rsidRDefault="003B51A2" w:rsidP="002F23F9">
            <w:pPr>
              <w:keepNext/>
              <w:jc w:val="right"/>
              <w:rPr>
                <w:rFonts w:ascii="Tahoma" w:hAnsi="Tahoma" w:cs="Tahoma"/>
              </w:rPr>
            </w:pPr>
            <w:r w:rsidRPr="00A63D69">
              <w:rPr>
                <w:rFonts w:ascii="Tahoma" w:hAnsi="Tahoma" w:cs="Tahoma"/>
              </w:rPr>
              <w:t>EUR</w:t>
            </w:r>
          </w:p>
        </w:tc>
      </w:tr>
      <w:tr w:rsidR="003B51A2" w:rsidRPr="00A63D69" w14:paraId="750CB8C5" w14:textId="77777777" w:rsidTr="002F23F9">
        <w:trPr>
          <w:trHeight w:val="697"/>
        </w:trPr>
        <w:tc>
          <w:tcPr>
            <w:tcW w:w="5245" w:type="dxa"/>
            <w:shd w:val="clear" w:color="auto" w:fill="auto"/>
            <w:vAlign w:val="bottom"/>
          </w:tcPr>
          <w:p w14:paraId="6C615E42" w14:textId="731C256E" w:rsidR="003B51A2" w:rsidRPr="00A63D69" w:rsidRDefault="003B51A2" w:rsidP="002F23F9">
            <w:pPr>
              <w:keepNext/>
              <w:rPr>
                <w:rFonts w:ascii="Tahoma" w:hAnsi="Tahoma" w:cs="Tahoma"/>
              </w:rPr>
            </w:pPr>
            <w:r w:rsidRPr="00A63D69">
              <w:rPr>
                <w:rFonts w:ascii="Tahoma" w:hAnsi="Tahoma" w:cs="Tahoma"/>
              </w:rPr>
              <w:t>SKU</w:t>
            </w:r>
            <w:r>
              <w:rPr>
                <w:rFonts w:ascii="Tahoma" w:hAnsi="Tahoma" w:cs="Tahoma"/>
              </w:rPr>
              <w:t>PNA PONUDBENA CENA ZA OBDOBJE 24 MESECEV Z</w:t>
            </w:r>
            <w:r w:rsidRPr="00A63D69">
              <w:rPr>
                <w:rFonts w:ascii="Tahoma" w:hAnsi="Tahoma" w:cs="Tahoma"/>
              </w:rPr>
              <w:t xml:space="preserve"> DDV</w:t>
            </w:r>
          </w:p>
        </w:tc>
        <w:tc>
          <w:tcPr>
            <w:tcW w:w="3544" w:type="dxa"/>
            <w:shd w:val="clear" w:color="auto" w:fill="auto"/>
            <w:vAlign w:val="bottom"/>
          </w:tcPr>
          <w:p w14:paraId="6E6A09F4" w14:textId="77777777" w:rsidR="003B51A2" w:rsidRPr="00A63D69" w:rsidRDefault="003B51A2" w:rsidP="002F23F9">
            <w:pPr>
              <w:keepNext/>
              <w:jc w:val="right"/>
              <w:rPr>
                <w:rFonts w:ascii="Tahoma" w:hAnsi="Tahoma" w:cs="Tahoma"/>
              </w:rPr>
            </w:pPr>
            <w:r w:rsidRPr="00A63D69">
              <w:rPr>
                <w:rFonts w:ascii="Tahoma" w:hAnsi="Tahoma" w:cs="Tahoma"/>
              </w:rPr>
              <w:t>EUR</w:t>
            </w:r>
          </w:p>
        </w:tc>
      </w:tr>
    </w:tbl>
    <w:p w14:paraId="04194366" w14:textId="77777777" w:rsidR="003B51A2" w:rsidRPr="00A63D69" w:rsidRDefault="003B51A2" w:rsidP="003B51A2">
      <w:pPr>
        <w:keepNext/>
        <w:rPr>
          <w:rFonts w:ascii="Tahoma" w:hAnsi="Tahoma" w:cs="Tahoma"/>
          <w:b/>
        </w:rPr>
      </w:pPr>
    </w:p>
    <w:p w14:paraId="583B4DD6" w14:textId="77777777" w:rsidR="003B51A2" w:rsidRPr="00A63D69" w:rsidRDefault="003B51A2" w:rsidP="003B51A2">
      <w:pPr>
        <w:keepNext/>
        <w:rPr>
          <w:rFonts w:ascii="Tahoma" w:hAnsi="Tahoma" w:cs="Tahoma"/>
          <w:b/>
        </w:rPr>
      </w:pPr>
    </w:p>
    <w:p w14:paraId="7625E3E7" w14:textId="77777777" w:rsidR="003B51A2" w:rsidRPr="00A63D69" w:rsidRDefault="003B51A2" w:rsidP="00EE374A">
      <w:pPr>
        <w:pStyle w:val="Naslov8"/>
        <w:numPr>
          <w:ilvl w:val="0"/>
          <w:numId w:val="33"/>
        </w:numPr>
        <w:rPr>
          <w:rFonts w:ascii="Tahoma" w:hAnsi="Tahoma" w:cs="Tahoma"/>
          <w:sz w:val="20"/>
        </w:rPr>
      </w:pPr>
      <w:r>
        <w:rPr>
          <w:rFonts w:ascii="Tahoma" w:hAnsi="Tahoma" w:cs="Tahoma"/>
          <w:sz w:val="20"/>
          <w:lang w:val="sl-SI"/>
        </w:rPr>
        <w:t>DOBAVNI ROK</w:t>
      </w:r>
    </w:p>
    <w:p w14:paraId="26A51AF7" w14:textId="77777777" w:rsidR="003B51A2" w:rsidRPr="00A63D69" w:rsidRDefault="003B51A2" w:rsidP="003B51A2">
      <w:pPr>
        <w:keepNext/>
        <w:rPr>
          <w:rFonts w:ascii="Tahoma" w:hAnsi="Tahoma"/>
          <w:b/>
          <w:color w:val="000000"/>
          <w:sz w:val="24"/>
        </w:rPr>
      </w:pPr>
    </w:p>
    <w:p w14:paraId="27084DEC" w14:textId="77777777" w:rsidR="003B51A2" w:rsidRPr="00A63D69" w:rsidRDefault="003B51A2" w:rsidP="003B51A2">
      <w:pPr>
        <w:keepNext/>
        <w:rPr>
          <w:rFonts w:ascii="Tahoma" w:hAnsi="Tahoma" w:cs="Tahoma"/>
          <w:snapToGrid w:val="0"/>
        </w:rPr>
      </w:pPr>
      <w:r>
        <w:rPr>
          <w:rFonts w:ascii="Tahoma" w:hAnsi="Tahoma" w:cs="Tahoma"/>
          <w:snapToGrid w:val="0"/>
        </w:rPr>
        <w:t>Dobavni rok znaša</w:t>
      </w:r>
      <w:r w:rsidRPr="00A63D69">
        <w:rPr>
          <w:rFonts w:ascii="Tahoma" w:hAnsi="Tahoma" w:cs="Tahoma"/>
          <w:snapToGrid w:val="0"/>
        </w:rPr>
        <w:t xml:space="preserve"> ________ </w:t>
      </w:r>
      <w:r>
        <w:rPr>
          <w:rFonts w:ascii="Tahoma" w:hAnsi="Tahoma" w:cs="Tahoma"/>
          <w:snapToGrid w:val="0"/>
        </w:rPr>
        <w:t>delovnih dni od dneva prejema naročila (največ 5 delovnih dni</w:t>
      </w:r>
      <w:r w:rsidRPr="00A63D69">
        <w:rPr>
          <w:rFonts w:ascii="Tahoma" w:hAnsi="Tahoma" w:cs="Tahoma"/>
          <w:snapToGrid w:val="0"/>
        </w:rPr>
        <w:t xml:space="preserve">).    </w:t>
      </w:r>
    </w:p>
    <w:p w14:paraId="04A2288F" w14:textId="77777777" w:rsidR="003B51A2" w:rsidRPr="00A63D69" w:rsidRDefault="003B51A2" w:rsidP="003B51A2">
      <w:pPr>
        <w:keepNext/>
        <w:rPr>
          <w:rFonts w:ascii="Tahoma" w:hAnsi="Tahoma" w:cs="Tahoma"/>
          <w:snapToGrid w:val="0"/>
        </w:rPr>
      </w:pPr>
      <w:r w:rsidRPr="00A63D69">
        <w:rPr>
          <w:rFonts w:ascii="Tahoma" w:hAnsi="Tahoma" w:cs="Tahoma"/>
          <w:snapToGrid w:val="0"/>
        </w:rPr>
        <w:t xml:space="preserve"> </w:t>
      </w:r>
    </w:p>
    <w:p w14:paraId="5BFAB6E9" w14:textId="77777777" w:rsidR="003B51A2" w:rsidRPr="00A63D69" w:rsidRDefault="003B51A2" w:rsidP="003B51A2">
      <w:pPr>
        <w:keepNext/>
        <w:rPr>
          <w:rFonts w:ascii="Tahoma" w:hAnsi="Tahoma" w:cs="Tahoma"/>
          <w:b/>
        </w:rPr>
      </w:pPr>
    </w:p>
    <w:p w14:paraId="3C47F4FE" w14:textId="77777777" w:rsidR="003B51A2" w:rsidRPr="00A63D69" w:rsidRDefault="003B51A2" w:rsidP="00EE374A">
      <w:pPr>
        <w:pStyle w:val="Naslov8"/>
        <w:numPr>
          <w:ilvl w:val="0"/>
          <w:numId w:val="33"/>
        </w:numPr>
        <w:rPr>
          <w:rFonts w:ascii="Tahoma" w:hAnsi="Tahoma" w:cs="Tahoma"/>
          <w:sz w:val="20"/>
        </w:rPr>
      </w:pPr>
      <w:r w:rsidRPr="00A63D69">
        <w:rPr>
          <w:rFonts w:ascii="Tahoma" w:hAnsi="Tahoma" w:cs="Tahoma"/>
          <w:sz w:val="20"/>
        </w:rPr>
        <w:t>VELJAVNOST PONUDBE</w:t>
      </w:r>
    </w:p>
    <w:p w14:paraId="2F8E80C7" w14:textId="77777777" w:rsidR="003B51A2" w:rsidRPr="00A63D69" w:rsidRDefault="003B51A2" w:rsidP="003B51A2">
      <w:pPr>
        <w:keepNext/>
        <w:jc w:val="both"/>
        <w:rPr>
          <w:rFonts w:ascii="Tahoma" w:hAnsi="Tahoma" w:cs="Tahoma"/>
          <w:b/>
        </w:rPr>
      </w:pPr>
    </w:p>
    <w:p w14:paraId="08EF173B" w14:textId="2CF68A94" w:rsidR="003B51A2" w:rsidRPr="00A63D69" w:rsidRDefault="003B51A2" w:rsidP="003B51A2">
      <w:pPr>
        <w:keepNext/>
        <w:jc w:val="both"/>
        <w:rPr>
          <w:rFonts w:ascii="Tahoma" w:hAnsi="Tahoma" w:cs="Tahoma"/>
        </w:rPr>
      </w:pPr>
      <w:r w:rsidRPr="00A63D69">
        <w:rPr>
          <w:rFonts w:ascii="Tahoma" w:hAnsi="Tahoma" w:cs="Tahoma"/>
        </w:rPr>
        <w:t xml:space="preserve">Veljavnost ponudbe je ____________ </w:t>
      </w:r>
      <w:r w:rsidR="00EF02BE">
        <w:rPr>
          <w:rFonts w:ascii="Tahoma" w:hAnsi="Tahoma" w:cs="Tahoma"/>
        </w:rPr>
        <w:t>mesece</w:t>
      </w:r>
      <w:r w:rsidR="00EF02BE" w:rsidRPr="00A63D69">
        <w:rPr>
          <w:rFonts w:ascii="Tahoma" w:hAnsi="Tahoma" w:cs="Tahoma"/>
        </w:rPr>
        <w:t xml:space="preserve"> </w:t>
      </w:r>
      <w:r w:rsidRPr="00A63D69">
        <w:rPr>
          <w:rFonts w:ascii="Tahoma" w:hAnsi="Tahoma" w:cs="Tahoma"/>
        </w:rPr>
        <w:t xml:space="preserve">(najmanj </w:t>
      </w:r>
      <w:r>
        <w:rPr>
          <w:rFonts w:ascii="Tahoma" w:hAnsi="Tahoma" w:cs="Tahoma"/>
        </w:rPr>
        <w:t>štiri mesece</w:t>
      </w:r>
      <w:r w:rsidRPr="00A63D69">
        <w:rPr>
          <w:rFonts w:ascii="Tahoma" w:hAnsi="Tahoma" w:cs="Tahoma"/>
        </w:rPr>
        <w:t>)</w:t>
      </w:r>
      <w:r>
        <w:rPr>
          <w:rFonts w:ascii="Tahoma" w:hAnsi="Tahoma" w:cs="Tahoma"/>
        </w:rPr>
        <w:t>.</w:t>
      </w:r>
    </w:p>
    <w:p w14:paraId="575AEA1B" w14:textId="77777777" w:rsidR="003B51A2" w:rsidRPr="00A63D69" w:rsidRDefault="003B51A2" w:rsidP="003B51A2">
      <w:pPr>
        <w:keepNext/>
        <w:jc w:val="both"/>
        <w:rPr>
          <w:rFonts w:ascii="Tahoma" w:hAnsi="Tahoma" w:cs="Tahoma"/>
          <w:b/>
        </w:rPr>
      </w:pPr>
    </w:p>
    <w:p w14:paraId="55D3E613" w14:textId="77777777" w:rsidR="003B51A2" w:rsidRPr="00A63D69" w:rsidRDefault="003B51A2" w:rsidP="003B51A2">
      <w:pPr>
        <w:keepNext/>
        <w:jc w:val="both"/>
        <w:rPr>
          <w:rFonts w:ascii="Tahoma" w:hAnsi="Tahoma" w:cs="Tahoma"/>
          <w:b/>
        </w:rPr>
      </w:pPr>
    </w:p>
    <w:p w14:paraId="3D2E3FB1" w14:textId="77777777" w:rsidR="003B51A2" w:rsidRPr="00A63D69" w:rsidRDefault="003B51A2" w:rsidP="003B51A2">
      <w:pPr>
        <w:keepNext/>
        <w:jc w:val="both"/>
        <w:rPr>
          <w:rFonts w:ascii="Tahoma" w:hAnsi="Tahoma" w:cs="Tahoma"/>
          <w:b/>
        </w:rPr>
      </w:pPr>
    </w:p>
    <w:p w14:paraId="324E4C82" w14:textId="77777777" w:rsidR="003B51A2" w:rsidRPr="00A63D69" w:rsidRDefault="003B51A2" w:rsidP="003B51A2">
      <w:pPr>
        <w:keepNext/>
        <w:jc w:val="both"/>
        <w:rPr>
          <w:rFonts w:ascii="Tahoma" w:hAnsi="Tahoma" w:cs="Tahoma"/>
          <w:b/>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3B51A2" w:rsidRPr="00A63D69" w14:paraId="4245CFAD" w14:textId="77777777" w:rsidTr="002F23F9">
        <w:trPr>
          <w:trHeight w:val="235"/>
        </w:trPr>
        <w:tc>
          <w:tcPr>
            <w:tcW w:w="3430" w:type="dxa"/>
            <w:tcBorders>
              <w:bottom w:val="single" w:sz="4" w:space="0" w:color="auto"/>
            </w:tcBorders>
          </w:tcPr>
          <w:p w14:paraId="00D9DD97" w14:textId="77777777" w:rsidR="003B51A2" w:rsidRPr="00A63D69" w:rsidRDefault="003B51A2" w:rsidP="002F23F9">
            <w:pPr>
              <w:keepNext/>
              <w:jc w:val="both"/>
              <w:rPr>
                <w:rFonts w:ascii="Tahoma" w:hAnsi="Tahoma" w:cs="Tahoma"/>
                <w:snapToGrid w:val="0"/>
                <w:color w:val="000000"/>
              </w:rPr>
            </w:pPr>
          </w:p>
        </w:tc>
        <w:tc>
          <w:tcPr>
            <w:tcW w:w="2574" w:type="dxa"/>
          </w:tcPr>
          <w:p w14:paraId="41168C79" w14:textId="77777777" w:rsidR="003B51A2" w:rsidRPr="00A63D69" w:rsidRDefault="003B51A2" w:rsidP="002F23F9">
            <w:pPr>
              <w:keepNext/>
              <w:jc w:val="center"/>
              <w:rPr>
                <w:rFonts w:ascii="Tahoma" w:hAnsi="Tahoma" w:cs="Tahoma"/>
                <w:snapToGrid w:val="0"/>
                <w:color w:val="000000"/>
              </w:rPr>
            </w:pPr>
          </w:p>
        </w:tc>
        <w:tc>
          <w:tcPr>
            <w:tcW w:w="3715" w:type="dxa"/>
            <w:tcBorders>
              <w:bottom w:val="single" w:sz="4" w:space="0" w:color="auto"/>
            </w:tcBorders>
          </w:tcPr>
          <w:p w14:paraId="1917D4A7" w14:textId="77777777" w:rsidR="003B51A2" w:rsidRPr="00A63D69" w:rsidRDefault="003B51A2" w:rsidP="002F23F9">
            <w:pPr>
              <w:keepNext/>
              <w:tabs>
                <w:tab w:val="left" w:pos="567"/>
                <w:tab w:val="num" w:pos="851"/>
                <w:tab w:val="left" w:pos="993"/>
              </w:tabs>
              <w:jc w:val="both"/>
              <w:rPr>
                <w:rFonts w:ascii="Tahoma" w:hAnsi="Tahoma" w:cs="Tahoma"/>
                <w:snapToGrid w:val="0"/>
                <w:color w:val="000000"/>
              </w:rPr>
            </w:pPr>
          </w:p>
        </w:tc>
      </w:tr>
      <w:tr w:rsidR="003B51A2" w:rsidRPr="00A63D69" w14:paraId="28EA4A40" w14:textId="77777777" w:rsidTr="002F23F9">
        <w:trPr>
          <w:trHeight w:val="235"/>
        </w:trPr>
        <w:tc>
          <w:tcPr>
            <w:tcW w:w="3430" w:type="dxa"/>
            <w:tcBorders>
              <w:top w:val="single" w:sz="4" w:space="0" w:color="auto"/>
            </w:tcBorders>
          </w:tcPr>
          <w:p w14:paraId="0B3D04DB" w14:textId="77777777" w:rsidR="003B51A2" w:rsidRPr="00A63D69" w:rsidRDefault="003B51A2" w:rsidP="002F23F9">
            <w:pPr>
              <w:keepNext/>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3EEFF357" w14:textId="77777777" w:rsidR="003B51A2" w:rsidRPr="00A63D69" w:rsidRDefault="003B51A2" w:rsidP="002F23F9">
            <w:pPr>
              <w:keepNext/>
              <w:jc w:val="center"/>
              <w:rPr>
                <w:rFonts w:ascii="Tahoma" w:hAnsi="Tahoma" w:cs="Tahoma"/>
                <w:snapToGrid w:val="0"/>
                <w:color w:val="000000"/>
              </w:rPr>
            </w:pPr>
            <w:r w:rsidRPr="00A63D69">
              <w:rPr>
                <w:rFonts w:ascii="Tahoma" w:hAnsi="Tahoma" w:cs="Tahoma"/>
                <w:snapToGrid w:val="0"/>
                <w:color w:val="000000"/>
              </w:rPr>
              <w:t>žig</w:t>
            </w:r>
          </w:p>
        </w:tc>
        <w:tc>
          <w:tcPr>
            <w:tcW w:w="3715" w:type="dxa"/>
            <w:tcBorders>
              <w:top w:val="single" w:sz="4" w:space="0" w:color="auto"/>
            </w:tcBorders>
          </w:tcPr>
          <w:p w14:paraId="165729C6" w14:textId="77777777" w:rsidR="003B51A2" w:rsidRPr="00A63D69" w:rsidRDefault="003B51A2" w:rsidP="002F23F9">
            <w:pPr>
              <w:keepNext/>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3F2F515E" w14:textId="77777777" w:rsidR="003B51A2" w:rsidRPr="00A63D69" w:rsidRDefault="003B51A2" w:rsidP="003B51A2">
      <w:pPr>
        <w:pStyle w:val="Blokbesedila"/>
        <w:keepNext/>
        <w:tabs>
          <w:tab w:val="left" w:pos="9354"/>
        </w:tabs>
        <w:ind w:left="0" w:right="-2"/>
        <w:jc w:val="both"/>
        <w:rPr>
          <w:rFonts w:ascii="Tahoma" w:hAnsi="Tahoma" w:cs="Tahoma"/>
          <w:sz w:val="20"/>
        </w:rPr>
      </w:pPr>
    </w:p>
    <w:p w14:paraId="15514E01" w14:textId="77777777" w:rsidR="003B51A2" w:rsidRDefault="003B51A2" w:rsidP="003B51A2">
      <w:pPr>
        <w:keepNext/>
        <w:keepLines/>
        <w:rPr>
          <w:rFonts w:ascii="Tahoma" w:hAnsi="Tahoma" w:cs="Tahoma"/>
        </w:rPr>
      </w:pPr>
    </w:p>
    <w:p w14:paraId="6B2A4172" w14:textId="77777777" w:rsidR="003B51A2" w:rsidRDefault="003B51A2" w:rsidP="003B51A2">
      <w:pPr>
        <w:keepNext/>
        <w:keepLines/>
        <w:rPr>
          <w:rFonts w:ascii="Tahoma" w:hAnsi="Tahoma" w:cs="Tahoma"/>
        </w:rPr>
      </w:pPr>
    </w:p>
    <w:p w14:paraId="4F1D9E63" w14:textId="77777777" w:rsidR="003B51A2" w:rsidRDefault="003B51A2" w:rsidP="003B51A2">
      <w:pPr>
        <w:keepNext/>
        <w:keepLines/>
        <w:rPr>
          <w:rFonts w:ascii="Tahoma" w:hAnsi="Tahoma" w:cs="Tahoma"/>
        </w:rPr>
      </w:pPr>
    </w:p>
    <w:p w14:paraId="3E520C10" w14:textId="77777777" w:rsidR="003B51A2" w:rsidRPr="00C8579C" w:rsidRDefault="003B51A2" w:rsidP="003B51A2">
      <w:pPr>
        <w:keepNext/>
        <w:keepLines/>
      </w:pPr>
    </w:p>
    <w:p w14:paraId="6CA5A251" w14:textId="77777777" w:rsidR="003B51A2" w:rsidRDefault="003B51A2" w:rsidP="003B51A2">
      <w:pPr>
        <w:keepNext/>
        <w:keepLines/>
      </w:pPr>
    </w:p>
    <w:p w14:paraId="2950FBD5" w14:textId="77777777" w:rsidR="003B51A2" w:rsidRPr="00C8579C" w:rsidRDefault="003B51A2" w:rsidP="003B51A2">
      <w:pPr>
        <w:keepNext/>
        <w:keepLines/>
      </w:pPr>
    </w:p>
    <w:p w14:paraId="22D9DE57" w14:textId="77777777" w:rsidR="003B51A2" w:rsidRDefault="003B51A2" w:rsidP="003B51A2"/>
    <w:p w14:paraId="3ECF98C8" w14:textId="2071116A" w:rsidR="002F118A" w:rsidRPr="002A1323" w:rsidRDefault="002F118A" w:rsidP="002D00E3">
      <w:pPr>
        <w:pStyle w:val="Blokbesedila"/>
        <w:keepLines/>
        <w:widowControl w:val="0"/>
        <w:ind w:left="0" w:right="567"/>
        <w:jc w:val="both"/>
        <w:rPr>
          <w:rFonts w:ascii="Tahoma" w:hAnsi="Tahoma" w:cs="Tahoma"/>
          <w:sz w:val="16"/>
        </w:rPr>
      </w:pPr>
    </w:p>
    <w:p w14:paraId="3D2500FB" w14:textId="77777777" w:rsidR="002F118A" w:rsidRPr="002A1323" w:rsidRDefault="002F118A" w:rsidP="002D00E3">
      <w:pPr>
        <w:keepLines/>
        <w:widowControl w:val="0"/>
        <w:spacing w:line="276" w:lineRule="auto"/>
        <w:jc w:val="both"/>
        <w:rPr>
          <w:rFonts w:ascii="Tahoma" w:hAnsi="Tahoma" w:cs="Tahoma"/>
          <w:b/>
          <w:i/>
          <w:sz w:val="18"/>
        </w:rPr>
      </w:pPr>
      <w:r w:rsidRPr="002A1323">
        <w:rPr>
          <w:rFonts w:ascii="Tahoma" w:hAnsi="Tahoma" w:cs="Tahoma"/>
          <w:b/>
          <w:i/>
          <w:sz w:val="18"/>
        </w:rPr>
        <w:t xml:space="preserve">Navodilo: </w:t>
      </w:r>
    </w:p>
    <w:p w14:paraId="67A95A00" w14:textId="77777777" w:rsidR="00EF02BE" w:rsidRDefault="002F118A" w:rsidP="002D00E3">
      <w:pPr>
        <w:keepLines/>
        <w:widowControl w:val="0"/>
        <w:spacing w:line="276" w:lineRule="auto"/>
        <w:jc w:val="both"/>
        <w:rPr>
          <w:rFonts w:ascii="Tahoma" w:hAnsi="Tahoma" w:cs="Tahoma"/>
          <w:b/>
          <w:i/>
          <w:sz w:val="18"/>
          <w:u w:val="single"/>
        </w:rPr>
      </w:pPr>
      <w:r w:rsidRPr="002A1323">
        <w:rPr>
          <w:rFonts w:ascii="Tahoma" w:hAnsi="Tahoma" w:cs="Tahoma"/>
          <w:i/>
          <w:sz w:val="18"/>
        </w:rPr>
        <w:t xml:space="preserve">Ponudnik </w:t>
      </w:r>
      <w:r w:rsidRPr="002A1323">
        <w:rPr>
          <w:rFonts w:ascii="Tahoma" w:hAnsi="Tahoma" w:cs="Tahoma"/>
          <w:b/>
          <w:i/>
          <w:sz w:val="18"/>
          <w:u w:val="single"/>
        </w:rPr>
        <w:t>mora</w:t>
      </w:r>
      <w:r w:rsidR="00BF087D" w:rsidRPr="002A1323">
        <w:rPr>
          <w:rFonts w:ascii="Tahoma" w:hAnsi="Tahoma" w:cs="Tahoma"/>
          <w:i/>
          <w:sz w:val="18"/>
          <w:u w:val="single"/>
        </w:rPr>
        <w:t xml:space="preserve"> P</w:t>
      </w:r>
      <w:r w:rsidRPr="002A1323">
        <w:rPr>
          <w:rFonts w:ascii="Tahoma" w:hAnsi="Tahoma" w:cs="Tahoma"/>
          <w:i/>
          <w:sz w:val="18"/>
          <w:u w:val="single"/>
        </w:rPr>
        <w:t>rilogo 2</w:t>
      </w:r>
      <w:r w:rsidR="003B51A2">
        <w:rPr>
          <w:rFonts w:ascii="Tahoma" w:hAnsi="Tahoma" w:cs="Tahoma"/>
          <w:i/>
          <w:sz w:val="18"/>
          <w:u w:val="single"/>
        </w:rPr>
        <w:t>/1</w:t>
      </w:r>
      <w:r w:rsidRPr="002A1323">
        <w:rPr>
          <w:rFonts w:ascii="Tahoma" w:hAnsi="Tahoma" w:cs="Tahoma"/>
          <w:b/>
          <w:i/>
          <w:sz w:val="18"/>
        </w:rPr>
        <w:t xml:space="preserve"> </w:t>
      </w:r>
      <w:r w:rsidRPr="002A1323">
        <w:rPr>
          <w:rFonts w:ascii="Tahoma" w:hAnsi="Tahoma" w:cs="Tahoma"/>
          <w:i/>
          <w:sz w:val="18"/>
        </w:rPr>
        <w:t>v okviru sistema e-JN</w:t>
      </w:r>
      <w:r w:rsidRPr="002A1323">
        <w:rPr>
          <w:rFonts w:ascii="Tahoma" w:hAnsi="Tahoma" w:cs="Tahoma"/>
          <w:b/>
          <w:i/>
          <w:sz w:val="18"/>
        </w:rPr>
        <w:t xml:space="preserve"> </w:t>
      </w:r>
      <w:r w:rsidRPr="002A1323">
        <w:rPr>
          <w:rFonts w:ascii="Tahoma" w:hAnsi="Tahoma" w:cs="Tahoma"/>
          <w:b/>
          <w:i/>
          <w:sz w:val="18"/>
          <w:u w:val="single"/>
        </w:rPr>
        <w:t xml:space="preserve">naložiti v </w:t>
      </w:r>
      <w:r w:rsidR="00FC230D" w:rsidRPr="002A1323">
        <w:rPr>
          <w:rFonts w:ascii="Tahoma" w:hAnsi="Tahoma" w:cs="Tahoma"/>
          <w:b/>
          <w:i/>
          <w:sz w:val="18"/>
          <w:u w:val="single"/>
        </w:rPr>
        <w:t>Razdelek »Skupna ponudbena vrednost«, del »Predračun«</w:t>
      </w:r>
      <w:r w:rsidRPr="002A1323">
        <w:rPr>
          <w:rFonts w:ascii="Tahoma" w:hAnsi="Tahoma" w:cs="Tahoma"/>
          <w:b/>
          <w:i/>
          <w:sz w:val="18"/>
          <w:u w:val="single"/>
        </w:rPr>
        <w:t>!!!</w:t>
      </w:r>
    </w:p>
    <w:p w14:paraId="27CB3138" w14:textId="77777777" w:rsidR="00EF02BE" w:rsidRDefault="00EF02BE" w:rsidP="002D00E3">
      <w:pPr>
        <w:keepLines/>
        <w:widowControl w:val="0"/>
        <w:spacing w:line="276" w:lineRule="auto"/>
        <w:jc w:val="both"/>
        <w:rPr>
          <w:rFonts w:ascii="Tahoma" w:hAnsi="Tahoma" w:cs="Tahoma"/>
          <w:b/>
          <w:i/>
          <w:sz w:val="18"/>
          <w:u w:val="single"/>
        </w:rPr>
      </w:pPr>
    </w:p>
    <w:p w14:paraId="226E4EA3" w14:textId="77777777" w:rsidR="00EF02BE" w:rsidRDefault="00EF02BE" w:rsidP="002D00E3">
      <w:pPr>
        <w:keepLines/>
        <w:widowControl w:val="0"/>
        <w:spacing w:line="276" w:lineRule="auto"/>
        <w:jc w:val="both"/>
        <w:rPr>
          <w:rFonts w:ascii="Tahoma" w:hAnsi="Tahoma" w:cs="Tahoma"/>
          <w:b/>
          <w:i/>
          <w:sz w:val="18"/>
          <w:u w:val="single"/>
        </w:rPr>
      </w:pPr>
    </w:p>
    <w:p w14:paraId="3207D0E9" w14:textId="77777777" w:rsidR="00EF02BE" w:rsidRDefault="00EF02BE" w:rsidP="002D00E3">
      <w:pPr>
        <w:keepLines/>
        <w:widowControl w:val="0"/>
        <w:spacing w:line="276" w:lineRule="auto"/>
        <w:jc w:val="both"/>
        <w:rPr>
          <w:rFonts w:ascii="Tahoma" w:hAnsi="Tahoma" w:cs="Tahoma"/>
          <w:b/>
          <w:i/>
          <w:sz w:val="18"/>
          <w:u w:val="single"/>
        </w:rPr>
      </w:pPr>
    </w:p>
    <w:p w14:paraId="4862664D" w14:textId="77777777" w:rsidR="00EF02BE" w:rsidRDefault="00EF02BE" w:rsidP="002D00E3">
      <w:pPr>
        <w:keepLines/>
        <w:widowControl w:val="0"/>
        <w:spacing w:line="276" w:lineRule="auto"/>
        <w:jc w:val="both"/>
        <w:rPr>
          <w:rFonts w:ascii="Tahoma" w:hAnsi="Tahoma" w:cs="Tahoma"/>
          <w:b/>
          <w:i/>
          <w:sz w:val="18"/>
          <w:u w:val="single"/>
        </w:rPr>
      </w:pPr>
    </w:p>
    <w:p w14:paraId="553B5D27" w14:textId="77777777" w:rsidR="00EF02BE" w:rsidRDefault="00EF02BE" w:rsidP="002D00E3">
      <w:pPr>
        <w:keepLines/>
        <w:widowControl w:val="0"/>
        <w:spacing w:line="276" w:lineRule="auto"/>
        <w:jc w:val="both"/>
        <w:rPr>
          <w:rFonts w:ascii="Tahoma" w:hAnsi="Tahoma" w:cs="Tahoma"/>
          <w:b/>
          <w:i/>
          <w:sz w:val="18"/>
          <w:u w:val="single"/>
        </w:rPr>
      </w:pPr>
    </w:p>
    <w:p w14:paraId="3F344205" w14:textId="77777777" w:rsidR="00EF02BE" w:rsidRDefault="00EF02BE" w:rsidP="002D00E3">
      <w:pPr>
        <w:keepLines/>
        <w:widowControl w:val="0"/>
        <w:spacing w:line="276" w:lineRule="auto"/>
        <w:jc w:val="both"/>
        <w:rPr>
          <w:rFonts w:ascii="Tahoma" w:hAnsi="Tahoma" w:cs="Tahoma"/>
          <w:b/>
          <w:i/>
          <w:sz w:val="18"/>
          <w:u w:val="singl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19"/>
        <w:gridCol w:w="1559"/>
      </w:tblGrid>
      <w:tr w:rsidR="00EF02BE" w:rsidRPr="002A1323" w14:paraId="7599C458" w14:textId="77777777" w:rsidTr="005279FD">
        <w:tc>
          <w:tcPr>
            <w:tcW w:w="461" w:type="dxa"/>
            <w:tcBorders>
              <w:right w:val="nil"/>
            </w:tcBorders>
          </w:tcPr>
          <w:p w14:paraId="015E1924" w14:textId="77777777" w:rsidR="00EF02BE" w:rsidRPr="002A1323" w:rsidRDefault="00EF02BE" w:rsidP="005279FD">
            <w:pPr>
              <w:keepLines/>
              <w:widowControl w:val="0"/>
              <w:jc w:val="both"/>
              <w:rPr>
                <w:rFonts w:ascii="Tahoma" w:hAnsi="Tahoma" w:cs="Tahoma"/>
              </w:rPr>
            </w:pPr>
          </w:p>
        </w:tc>
        <w:tc>
          <w:tcPr>
            <w:tcW w:w="7619" w:type="dxa"/>
            <w:tcBorders>
              <w:left w:val="nil"/>
            </w:tcBorders>
          </w:tcPr>
          <w:p w14:paraId="11F725B1" w14:textId="29B55201" w:rsidR="00EF02BE" w:rsidRPr="002A1323" w:rsidRDefault="00EF02BE" w:rsidP="005279FD">
            <w:pPr>
              <w:keepLines/>
              <w:widowControl w:val="0"/>
              <w:jc w:val="both"/>
              <w:rPr>
                <w:rFonts w:ascii="Tahoma" w:hAnsi="Tahoma" w:cs="Tahoma"/>
              </w:rPr>
            </w:pPr>
            <w:r>
              <w:rPr>
                <w:rFonts w:ascii="Tahoma" w:hAnsi="Tahoma" w:cs="Tahoma"/>
              </w:rPr>
              <w:t>PONUDBENI PREDRAČUN</w:t>
            </w:r>
          </w:p>
        </w:tc>
        <w:tc>
          <w:tcPr>
            <w:tcW w:w="1559" w:type="dxa"/>
          </w:tcPr>
          <w:p w14:paraId="516D9FD6" w14:textId="1EBD4C19" w:rsidR="00EF02BE" w:rsidRPr="002A1323" w:rsidRDefault="00EF02BE" w:rsidP="00EF02BE">
            <w:pPr>
              <w:keepLines/>
              <w:widowControl w:val="0"/>
              <w:jc w:val="both"/>
              <w:rPr>
                <w:rFonts w:ascii="Tahoma" w:hAnsi="Tahoma" w:cs="Tahoma"/>
                <w:b/>
                <w:i/>
              </w:rPr>
            </w:pPr>
            <w:r w:rsidRPr="002A1323">
              <w:rPr>
                <w:rFonts w:ascii="Tahoma" w:hAnsi="Tahoma" w:cs="Tahoma"/>
                <w:b/>
                <w:i/>
              </w:rPr>
              <w:t>Priloga  2</w:t>
            </w:r>
            <w:r>
              <w:rPr>
                <w:rFonts w:ascii="Tahoma" w:hAnsi="Tahoma" w:cs="Tahoma"/>
                <w:b/>
                <w:i/>
              </w:rPr>
              <w:t>/2</w:t>
            </w:r>
          </w:p>
        </w:tc>
      </w:tr>
    </w:tbl>
    <w:p w14:paraId="10E083B3" w14:textId="77777777" w:rsidR="00EF02BE" w:rsidRDefault="00EF02BE" w:rsidP="002D00E3">
      <w:pPr>
        <w:keepLines/>
        <w:widowControl w:val="0"/>
        <w:spacing w:line="276" w:lineRule="auto"/>
        <w:jc w:val="both"/>
        <w:rPr>
          <w:rFonts w:ascii="Tahoma" w:hAnsi="Tahoma" w:cs="Tahoma"/>
          <w:b/>
        </w:rPr>
      </w:pPr>
    </w:p>
    <w:p w14:paraId="4C4B827B" w14:textId="74B82A45" w:rsidR="003F611E" w:rsidRPr="00B02676" w:rsidRDefault="00EF02BE" w:rsidP="002D00E3">
      <w:pPr>
        <w:keepLines/>
        <w:widowControl w:val="0"/>
        <w:spacing w:line="276" w:lineRule="auto"/>
        <w:jc w:val="both"/>
        <w:rPr>
          <w:rFonts w:ascii="Tahoma" w:hAnsi="Tahoma" w:cs="Tahoma"/>
        </w:rPr>
      </w:pPr>
      <w:r w:rsidRPr="00B02676">
        <w:rPr>
          <w:rFonts w:ascii="Tahoma" w:hAnsi="Tahoma" w:cs="Tahoma"/>
        </w:rPr>
        <w:t xml:space="preserve">Ponudnik za to stranjo priloži izpolnjen in podpisan ponudbeni predračun v </w:t>
      </w:r>
      <w:proofErr w:type="spellStart"/>
      <w:r w:rsidRPr="00B02676">
        <w:rPr>
          <w:rFonts w:ascii="Tahoma" w:hAnsi="Tahoma" w:cs="Tahoma"/>
        </w:rPr>
        <w:t>pdf</w:t>
      </w:r>
      <w:proofErr w:type="spellEnd"/>
      <w:r w:rsidRPr="00B02676">
        <w:rPr>
          <w:rFonts w:ascii="Tahoma" w:hAnsi="Tahoma" w:cs="Tahoma"/>
        </w:rPr>
        <w:t xml:space="preserve">. formatu. Zaželeno je, da je predračun priložen tudi v </w:t>
      </w:r>
      <w:proofErr w:type="spellStart"/>
      <w:r w:rsidRPr="00B02676">
        <w:rPr>
          <w:rFonts w:ascii="Tahoma" w:hAnsi="Tahoma" w:cs="Tahoma"/>
        </w:rPr>
        <w:t>excel</w:t>
      </w:r>
      <w:proofErr w:type="spellEnd"/>
      <w:r w:rsidRPr="00B02676">
        <w:rPr>
          <w:rFonts w:ascii="Tahoma" w:hAnsi="Tahoma" w:cs="Tahoma"/>
        </w:rPr>
        <w:t xml:space="preserve"> formatu.</w:t>
      </w:r>
      <w:r w:rsidR="003F611E" w:rsidRPr="00B02676">
        <w:rPr>
          <w:rFonts w:ascii="Tahoma" w:hAnsi="Tahoma" w:cs="Tahoma"/>
        </w:rPr>
        <w:br w:type="page"/>
      </w:r>
    </w:p>
    <w:p w14:paraId="0AD3FD24" w14:textId="77777777" w:rsidR="00900243" w:rsidRPr="002A1323" w:rsidRDefault="00900243" w:rsidP="002D00E3">
      <w:pPr>
        <w:pStyle w:val="Blokbesedila"/>
        <w:keepLines/>
        <w:widowControl w:val="0"/>
        <w:ind w:left="0" w:right="567"/>
        <w:rPr>
          <w:rFonts w:ascii="Tahoma" w:hAnsi="Tahoma" w:cs="Tahoma"/>
          <w:b/>
          <w:sz w:val="20"/>
        </w:rPr>
        <w:sectPr w:rsidR="00900243" w:rsidRPr="002A1323" w:rsidSect="00D516FB">
          <w:headerReference w:type="default" r:id="rId18"/>
          <w:footerReference w:type="default" r:id="rId19"/>
          <w:headerReference w:type="first" r:id="rId20"/>
          <w:footerReference w:type="first" r:id="rId21"/>
          <w:type w:val="continuous"/>
          <w:pgSz w:w="11906" w:h="16838" w:code="9"/>
          <w:pgMar w:top="709" w:right="1133" w:bottom="1134" w:left="1276" w:header="284" w:footer="258" w:gutter="0"/>
          <w:pgNumType w:start="1"/>
          <w:cols w:space="708"/>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EF02BE" w:rsidRPr="002A1323" w14:paraId="6AD3D359" w14:textId="77777777" w:rsidTr="005279FD">
        <w:tc>
          <w:tcPr>
            <w:tcW w:w="8252" w:type="dxa"/>
          </w:tcPr>
          <w:p w14:paraId="662ECE5E" w14:textId="77777777" w:rsidR="00EF02BE" w:rsidRPr="002A1323" w:rsidRDefault="00EF02BE" w:rsidP="002D00E3">
            <w:pPr>
              <w:keepLines/>
              <w:widowControl w:val="0"/>
              <w:ind w:right="174"/>
              <w:jc w:val="both"/>
              <w:rPr>
                <w:rFonts w:ascii="Tahoma" w:hAnsi="Tahoma" w:cs="Tahoma"/>
              </w:rPr>
            </w:pPr>
            <w:r w:rsidRPr="002A1323">
              <w:rPr>
                <w:rFonts w:ascii="Tahoma" w:hAnsi="Tahoma" w:cs="Tahoma"/>
              </w:rPr>
              <w:lastRenderedPageBreak/>
              <w:t>IZJAVA O IZPOLNJEVANJU SPOSOBNOSTI GOSPODARSKEGA SUBJEKTA (PONUDNIKA/PARTNERJA) IN OSTALIH ZAHTEV/POGOJEV NAROČNIKA</w:t>
            </w:r>
          </w:p>
        </w:tc>
        <w:tc>
          <w:tcPr>
            <w:tcW w:w="912" w:type="dxa"/>
            <w:tcBorders>
              <w:right w:val="nil"/>
            </w:tcBorders>
          </w:tcPr>
          <w:p w14:paraId="2CAFD6B3" w14:textId="7FA06A16"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551" w:type="dxa"/>
            <w:tcBorders>
              <w:left w:val="nil"/>
            </w:tcBorders>
          </w:tcPr>
          <w:p w14:paraId="70CC5B34" w14:textId="77777777" w:rsidR="00EF02BE" w:rsidRPr="002A1323" w:rsidRDefault="00EF02BE" w:rsidP="002D00E3">
            <w:pPr>
              <w:keepLines/>
              <w:widowControl w:val="0"/>
              <w:jc w:val="both"/>
              <w:rPr>
                <w:rFonts w:ascii="Tahoma" w:hAnsi="Tahoma" w:cs="Tahoma"/>
                <w:b/>
                <w:i/>
              </w:rPr>
            </w:pPr>
            <w:r w:rsidRPr="002A1323">
              <w:rPr>
                <w:rFonts w:ascii="Tahoma" w:hAnsi="Tahoma" w:cs="Tahoma"/>
                <w:b/>
                <w:i/>
              </w:rPr>
              <w:t>3/1</w:t>
            </w:r>
          </w:p>
        </w:tc>
      </w:tr>
    </w:tbl>
    <w:p w14:paraId="5B5FE81A" w14:textId="77777777" w:rsidR="00942BBB" w:rsidRPr="002A1323" w:rsidRDefault="00942BBB" w:rsidP="002D00E3">
      <w:pPr>
        <w:keepLines/>
        <w:widowControl w:val="0"/>
        <w:jc w:val="both"/>
      </w:pPr>
    </w:p>
    <w:p w14:paraId="09582782" w14:textId="53FFE94C" w:rsidR="00942BBB" w:rsidRPr="002A1323" w:rsidRDefault="00942BBB" w:rsidP="002D00E3">
      <w:pPr>
        <w:keepLines/>
        <w:widowControl w:val="0"/>
        <w:spacing w:line="276" w:lineRule="auto"/>
        <w:jc w:val="both"/>
        <w:rPr>
          <w:rFonts w:ascii="Tahoma" w:hAnsi="Tahoma" w:cs="Tahoma"/>
        </w:rPr>
      </w:pPr>
      <w:r w:rsidRPr="002A1323">
        <w:rPr>
          <w:rFonts w:ascii="Tahoma" w:hAnsi="Tahoma" w:cs="Tahoma"/>
        </w:rPr>
        <w:t>Ponudnik (partner) ____________________________________________________</w:t>
      </w:r>
      <w:r w:rsidR="00946035" w:rsidRPr="002A1323">
        <w:rPr>
          <w:rFonts w:ascii="Tahoma" w:hAnsi="Tahoma" w:cs="Tahoma"/>
        </w:rPr>
        <w:t>_________</w:t>
      </w:r>
      <w:r w:rsidRPr="002A1323">
        <w:rPr>
          <w:rFonts w:ascii="Tahoma" w:hAnsi="Tahoma" w:cs="Tahoma"/>
        </w:rPr>
        <w:t xml:space="preserve">________, ki oddajamo ponudbo za javno naročilo </w:t>
      </w:r>
      <w:r w:rsidR="003B51A2">
        <w:rPr>
          <w:rFonts w:ascii="Tahoma" w:hAnsi="Tahoma" w:cs="Tahoma"/>
          <w:b/>
        </w:rPr>
        <w:t>VKS-243</w:t>
      </w:r>
      <w:r w:rsidR="00DF674A" w:rsidRPr="002A1323">
        <w:rPr>
          <w:rFonts w:ascii="Tahoma" w:hAnsi="Tahoma" w:cs="Tahoma"/>
          <w:b/>
        </w:rPr>
        <w:t>/23</w:t>
      </w:r>
      <w:r w:rsidR="00543B48" w:rsidRPr="002A1323">
        <w:rPr>
          <w:rFonts w:ascii="Tahoma" w:hAnsi="Tahoma" w:cs="Tahoma"/>
          <w:b/>
        </w:rPr>
        <w:t xml:space="preserve"> – »</w:t>
      </w:r>
      <w:r w:rsidR="006E4116">
        <w:rPr>
          <w:rFonts w:ascii="Tahoma" w:hAnsi="Tahoma" w:cs="Tahoma"/>
          <w:b/>
        </w:rPr>
        <w:t>Dobava</w:t>
      </w:r>
      <w:r w:rsidR="003B51A2">
        <w:rPr>
          <w:rFonts w:ascii="Tahoma" w:hAnsi="Tahoma" w:cs="Tahoma"/>
          <w:b/>
        </w:rPr>
        <w:t xml:space="preserve"> hidrantov</w:t>
      </w:r>
      <w:r w:rsidR="00543B48" w:rsidRPr="002A1323">
        <w:rPr>
          <w:rFonts w:ascii="Tahoma" w:hAnsi="Tahoma" w:cs="Tahoma"/>
          <w:b/>
        </w:rPr>
        <w:t>«</w:t>
      </w:r>
      <w:r w:rsidRPr="002A1323">
        <w:rPr>
          <w:rFonts w:ascii="Tahoma" w:hAnsi="Tahoma" w:cs="Tahoma"/>
          <w:color w:val="000000"/>
        </w:rPr>
        <w:t xml:space="preserve">, </w:t>
      </w:r>
      <w:r w:rsidRPr="002A1323">
        <w:rPr>
          <w:rFonts w:ascii="Tahoma" w:hAnsi="Tahoma" w:cs="Tahoma"/>
          <w:color w:val="000000"/>
          <w:u w:val="single"/>
        </w:rPr>
        <w:t>podajamo naslednje izjave</w:t>
      </w:r>
      <w:r w:rsidRPr="002A1323">
        <w:rPr>
          <w:rFonts w:ascii="Tahoma" w:hAnsi="Tahoma" w:cs="Tahoma"/>
          <w:color w:val="000000"/>
        </w:rPr>
        <w:t xml:space="preserve">: </w:t>
      </w:r>
    </w:p>
    <w:p w14:paraId="15F05596" w14:textId="77777777" w:rsidR="00942BBB" w:rsidRPr="002A1323" w:rsidRDefault="00942BBB" w:rsidP="002D00E3">
      <w:pPr>
        <w:keepLines/>
        <w:widowControl w:val="0"/>
        <w:tabs>
          <w:tab w:val="left" w:pos="8647"/>
          <w:tab w:val="left" w:pos="9354"/>
        </w:tabs>
        <w:ind w:right="-2"/>
        <w:jc w:val="both"/>
        <w:rPr>
          <w:rFonts w:ascii="Tahoma" w:hAnsi="Tahoma" w:cs="Tahoma"/>
          <w:sz w:val="28"/>
        </w:rPr>
      </w:pPr>
    </w:p>
    <w:p w14:paraId="4010072D" w14:textId="77777777" w:rsidR="00942BBB" w:rsidRPr="002A1323" w:rsidRDefault="00942BBB" w:rsidP="00EE374A">
      <w:pPr>
        <w:keepLines/>
        <w:widowControl w:val="0"/>
        <w:numPr>
          <w:ilvl w:val="0"/>
          <w:numId w:val="15"/>
        </w:numPr>
        <w:jc w:val="both"/>
        <w:rPr>
          <w:rFonts w:ascii="Tahoma" w:hAnsi="Tahoma" w:cs="Tahoma"/>
          <w:b/>
          <w:sz w:val="22"/>
        </w:rPr>
      </w:pPr>
      <w:r w:rsidRPr="002A1323">
        <w:rPr>
          <w:rFonts w:ascii="Tahoma" w:hAnsi="Tahoma" w:cs="Tahoma"/>
          <w:b/>
          <w:sz w:val="22"/>
        </w:rPr>
        <w:t>IZJAVA O SPREJEMANJU POGOJEV RAZPISNE DOKUMENTACIJE</w:t>
      </w:r>
    </w:p>
    <w:p w14:paraId="41F01F37" w14:textId="77777777" w:rsidR="00942BBB" w:rsidRPr="002A1323" w:rsidRDefault="00942BBB" w:rsidP="002D00E3">
      <w:pPr>
        <w:keepLines/>
        <w:widowControl w:val="0"/>
        <w:tabs>
          <w:tab w:val="left" w:pos="426"/>
          <w:tab w:val="left" w:pos="9354"/>
        </w:tabs>
        <w:ind w:right="-2"/>
        <w:jc w:val="both"/>
        <w:rPr>
          <w:rFonts w:ascii="Tahoma" w:hAnsi="Tahoma" w:cs="Tahoma"/>
        </w:rPr>
      </w:pPr>
    </w:p>
    <w:p w14:paraId="33EA60F7" w14:textId="30E6B592" w:rsidR="00942BBB" w:rsidRPr="002A1323" w:rsidRDefault="00942BBB" w:rsidP="002D00E3">
      <w:pPr>
        <w:keepLines/>
        <w:widowControl w:val="0"/>
        <w:tabs>
          <w:tab w:val="left" w:pos="8647"/>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 xml:space="preserve">da smo v celoti seznanjeni z vsebino razpisne dokumentacije ter vsemi njenimi popravki in dopolnitvami oz. spremembami in da se strinjamo z </w:t>
      </w:r>
      <w:r w:rsidRPr="002A1323">
        <w:rPr>
          <w:rFonts w:ascii="Tahoma" w:hAnsi="Tahoma" w:cs="Tahoma"/>
          <w:b/>
          <w:u w:val="single"/>
        </w:rPr>
        <w:t>vsemi</w:t>
      </w:r>
      <w:r w:rsidRPr="002A1323">
        <w:rPr>
          <w:rFonts w:ascii="Tahoma" w:hAnsi="Tahoma" w:cs="Tahoma"/>
          <w:u w:val="single"/>
        </w:rPr>
        <w:t xml:space="preserve"> pogoji in zahtevami razpisne dokumentacije</w:t>
      </w:r>
      <w:r w:rsidRPr="002A1323">
        <w:rPr>
          <w:rFonts w:ascii="Tahoma" w:hAnsi="Tahoma" w:cs="Tahoma"/>
        </w:rPr>
        <w:t xml:space="preserve"> (opisi, določila, zahteve, pogoji, zahteve glede finančnih zavarovanj </w:t>
      </w:r>
      <w:proofErr w:type="spellStart"/>
      <w:r w:rsidRPr="002A1323">
        <w:rPr>
          <w:rFonts w:ascii="Tahoma" w:hAnsi="Tahoma" w:cs="Tahoma"/>
        </w:rPr>
        <w:t>itd</w:t>
      </w:r>
      <w:proofErr w:type="spellEnd"/>
      <w:r w:rsidRPr="002A1323">
        <w:rPr>
          <w:rFonts w:ascii="Tahoma" w:hAnsi="Tahoma" w:cs="Tahoma"/>
        </w:rPr>
        <w:t xml:space="preserve">…) </w:t>
      </w:r>
      <w:r w:rsidR="00CB79CC" w:rsidRPr="002A1323">
        <w:rPr>
          <w:rFonts w:ascii="Tahoma" w:hAnsi="Tahoma" w:cs="Tahoma"/>
        </w:rPr>
        <w:t>oziroma da izpolnjujemo le-</w:t>
      </w:r>
      <w:r w:rsidR="00016C4E" w:rsidRPr="002A1323">
        <w:rPr>
          <w:rFonts w:ascii="Tahoma" w:hAnsi="Tahoma" w:cs="Tahoma"/>
        </w:rPr>
        <w:t>te</w:t>
      </w:r>
      <w:r w:rsidRPr="002A1323">
        <w:rPr>
          <w:rFonts w:ascii="Tahoma" w:hAnsi="Tahoma" w:cs="Tahoma"/>
        </w:rPr>
        <w:t xml:space="preserve">. </w:t>
      </w:r>
    </w:p>
    <w:p w14:paraId="4196B15B" w14:textId="77777777" w:rsidR="00942BBB" w:rsidRPr="002A1323" w:rsidRDefault="00942BBB" w:rsidP="002D00E3">
      <w:pPr>
        <w:keepLines/>
        <w:widowControl w:val="0"/>
        <w:tabs>
          <w:tab w:val="left" w:pos="8647"/>
          <w:tab w:val="left" w:pos="9354"/>
        </w:tabs>
        <w:ind w:right="-2"/>
        <w:jc w:val="both"/>
        <w:rPr>
          <w:rFonts w:ascii="Tahoma" w:hAnsi="Tahoma" w:cs="Tahoma"/>
        </w:rPr>
      </w:pPr>
    </w:p>
    <w:p w14:paraId="4D1ED0CA" w14:textId="77777777" w:rsidR="00942BBB" w:rsidRPr="002A1323" w:rsidRDefault="00942BBB" w:rsidP="00EE374A">
      <w:pPr>
        <w:keepLines/>
        <w:widowControl w:val="0"/>
        <w:numPr>
          <w:ilvl w:val="0"/>
          <w:numId w:val="15"/>
        </w:numPr>
        <w:jc w:val="both"/>
        <w:rPr>
          <w:rFonts w:ascii="Tahoma" w:hAnsi="Tahoma" w:cs="Tahoma"/>
          <w:b/>
          <w:sz w:val="22"/>
        </w:rPr>
      </w:pPr>
      <w:r w:rsidRPr="002A1323">
        <w:rPr>
          <w:rFonts w:ascii="Tahoma" w:hAnsi="Tahoma" w:cs="Tahoma"/>
          <w:b/>
          <w:sz w:val="22"/>
        </w:rPr>
        <w:t>TEHNIČNA SPECIFIKACIJA</w:t>
      </w:r>
      <w:r w:rsidRPr="002A1323">
        <w:rPr>
          <w:rFonts w:ascii="Tahoma" w:hAnsi="Tahoma" w:cs="Tahoma"/>
          <w:b/>
          <w:sz w:val="28"/>
        </w:rPr>
        <w:t xml:space="preserve"> </w:t>
      </w:r>
      <w:r w:rsidRPr="002A1323">
        <w:rPr>
          <w:rFonts w:ascii="Tahoma" w:hAnsi="Tahoma" w:cs="Tahoma"/>
          <w:b/>
          <w:sz w:val="22"/>
        </w:rPr>
        <w:t>IN PONUDBENI POGOJI IN ZAHTEVE</w:t>
      </w:r>
    </w:p>
    <w:p w14:paraId="323CC254" w14:textId="77777777" w:rsidR="00942BBB" w:rsidRPr="002A1323" w:rsidRDefault="00942BBB" w:rsidP="002D00E3">
      <w:pPr>
        <w:keepLines/>
        <w:widowControl w:val="0"/>
        <w:tabs>
          <w:tab w:val="left" w:pos="8647"/>
          <w:tab w:val="left" w:pos="9354"/>
        </w:tabs>
        <w:ind w:right="-2"/>
        <w:jc w:val="both"/>
        <w:rPr>
          <w:rFonts w:ascii="Tahoma" w:hAnsi="Tahoma" w:cs="Tahoma"/>
        </w:rPr>
      </w:pPr>
    </w:p>
    <w:p w14:paraId="5FF7EE66" w14:textId="77777777" w:rsidR="00942BBB" w:rsidRPr="002A1323" w:rsidRDefault="00942BBB" w:rsidP="002D00E3">
      <w:pPr>
        <w:keepLines/>
        <w:widowControl w:val="0"/>
        <w:tabs>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da se strinjamo in v celoti izpolnjujemo vse pogoje in zahteve glede tehnične specifikacije in ostalih pogojev in zahtev, ki so navedeni v točki 2. razpisne dokumentacije oz. v vseh njeni podtočkah.</w:t>
      </w:r>
    </w:p>
    <w:p w14:paraId="4581AFBF" w14:textId="77777777" w:rsidR="00942BBB" w:rsidRPr="002A1323" w:rsidRDefault="00942BBB" w:rsidP="002D00E3">
      <w:pPr>
        <w:keepLines/>
        <w:widowControl w:val="0"/>
        <w:tabs>
          <w:tab w:val="left" w:pos="8647"/>
          <w:tab w:val="left" w:pos="9354"/>
        </w:tabs>
        <w:ind w:right="-2"/>
        <w:jc w:val="both"/>
        <w:rPr>
          <w:rFonts w:ascii="Tahoma" w:hAnsi="Tahoma" w:cs="Tahoma"/>
          <w:b/>
        </w:rPr>
      </w:pPr>
    </w:p>
    <w:p w14:paraId="1B40136C" w14:textId="77777777" w:rsidR="00942BBB" w:rsidRPr="002A1323" w:rsidRDefault="00942BBB" w:rsidP="00EE374A">
      <w:pPr>
        <w:keepLines/>
        <w:widowControl w:val="0"/>
        <w:numPr>
          <w:ilvl w:val="0"/>
          <w:numId w:val="15"/>
        </w:numPr>
        <w:jc w:val="both"/>
        <w:rPr>
          <w:rFonts w:ascii="Tahoma" w:hAnsi="Tahoma" w:cs="Tahoma"/>
          <w:b/>
          <w:sz w:val="22"/>
        </w:rPr>
      </w:pPr>
      <w:r w:rsidRPr="002A1323">
        <w:rPr>
          <w:rFonts w:ascii="Tahoma" w:hAnsi="Tahoma" w:cs="Tahoma"/>
          <w:b/>
          <w:sz w:val="22"/>
        </w:rPr>
        <w:t>UGOTAVLJANJE SPOSOBNOSTI PONUDNIKA</w:t>
      </w:r>
    </w:p>
    <w:p w14:paraId="0435D255" w14:textId="77777777" w:rsidR="00942BBB" w:rsidRPr="002A1323" w:rsidRDefault="00942BBB" w:rsidP="002D00E3">
      <w:pPr>
        <w:keepLines/>
        <w:widowControl w:val="0"/>
        <w:tabs>
          <w:tab w:val="left" w:pos="8647"/>
          <w:tab w:val="left" w:pos="9354"/>
        </w:tabs>
        <w:ind w:right="-2"/>
        <w:jc w:val="both"/>
        <w:rPr>
          <w:rFonts w:ascii="Tahoma" w:hAnsi="Tahoma" w:cs="Tahoma"/>
          <w:b/>
        </w:rPr>
      </w:pPr>
    </w:p>
    <w:p w14:paraId="1FD2ADEB" w14:textId="565E50D3" w:rsidR="00942BBB" w:rsidRPr="002A1323" w:rsidRDefault="00942BBB" w:rsidP="002D00E3">
      <w:pPr>
        <w:keepLines/>
        <w:widowControl w:val="0"/>
        <w:tabs>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 xml:space="preserve">da v celoti izpolnjujemo </w:t>
      </w:r>
      <w:r w:rsidR="00581D8E">
        <w:rPr>
          <w:rFonts w:ascii="Tahoma" w:hAnsi="Tahoma" w:cs="Tahoma"/>
        </w:rPr>
        <w:t>pogoje in zahteve za sodelovanje</w:t>
      </w:r>
      <w:r w:rsidRPr="002A1323">
        <w:rPr>
          <w:rFonts w:ascii="Tahoma" w:hAnsi="Tahoma" w:cs="Tahoma"/>
        </w:rPr>
        <w:t xml:space="preserve"> v postopku javnega naročanja, ki so navedeni v točki 3. razpisne dokumentacije oz. v vseh njeni</w:t>
      </w:r>
      <w:r w:rsidR="00853791">
        <w:rPr>
          <w:rFonts w:ascii="Tahoma" w:hAnsi="Tahoma" w:cs="Tahoma"/>
        </w:rPr>
        <w:t>h</w:t>
      </w:r>
      <w:r w:rsidRPr="002A1323">
        <w:rPr>
          <w:rFonts w:ascii="Tahoma" w:hAnsi="Tahoma" w:cs="Tahoma"/>
        </w:rPr>
        <w:t xml:space="preserve"> podtočkah.</w:t>
      </w:r>
    </w:p>
    <w:p w14:paraId="7066DC32" w14:textId="77777777" w:rsidR="00942BBB" w:rsidRPr="002A1323" w:rsidRDefault="00942BBB" w:rsidP="002D00E3">
      <w:pPr>
        <w:keepLines/>
        <w:widowControl w:val="0"/>
        <w:tabs>
          <w:tab w:val="left" w:pos="8647"/>
          <w:tab w:val="left" w:pos="9354"/>
        </w:tabs>
        <w:ind w:right="-2"/>
        <w:jc w:val="both"/>
        <w:rPr>
          <w:rFonts w:ascii="Tahoma" w:hAnsi="Tahoma" w:cs="Tahoma"/>
          <w:b/>
        </w:rPr>
      </w:pPr>
    </w:p>
    <w:p w14:paraId="351A6379" w14:textId="77777777" w:rsidR="00942BBB" w:rsidRPr="002A1323" w:rsidRDefault="00942BBB" w:rsidP="00EE374A">
      <w:pPr>
        <w:keepLines/>
        <w:widowControl w:val="0"/>
        <w:numPr>
          <w:ilvl w:val="1"/>
          <w:numId w:val="15"/>
        </w:numPr>
        <w:ind w:right="-2"/>
        <w:jc w:val="both"/>
        <w:rPr>
          <w:rFonts w:ascii="Tahoma" w:hAnsi="Tahoma" w:cs="Tahoma"/>
          <w:b/>
        </w:rPr>
      </w:pPr>
      <w:r w:rsidRPr="002A1323">
        <w:rPr>
          <w:rFonts w:ascii="Tahoma" w:hAnsi="Tahoma" w:cs="Tahoma"/>
          <w:b/>
        </w:rPr>
        <w:t>Ugotavljanje sposobnosti (razlogi za izključitev</w:t>
      </w:r>
      <w:r w:rsidRPr="002A1323">
        <w:rPr>
          <w:rFonts w:ascii="Tahoma" w:hAnsi="Tahoma" w:cs="Tahoma"/>
          <w:b/>
          <w:sz w:val="22"/>
          <w:szCs w:val="24"/>
        </w:rPr>
        <w:t xml:space="preserve"> </w:t>
      </w:r>
      <w:r w:rsidRPr="002A1323">
        <w:rPr>
          <w:rFonts w:ascii="Tahoma" w:hAnsi="Tahoma" w:cs="Tahoma"/>
          <w:b/>
        </w:rPr>
        <w:t>iz sodelovanja v postopku javnega naročanja)</w:t>
      </w:r>
    </w:p>
    <w:p w14:paraId="5066F5CB" w14:textId="77777777" w:rsidR="00942BBB" w:rsidRPr="002A1323" w:rsidRDefault="00942BBB" w:rsidP="002D00E3">
      <w:pPr>
        <w:keepLines/>
        <w:widowControl w:val="0"/>
        <w:tabs>
          <w:tab w:val="left" w:pos="8647"/>
          <w:tab w:val="left" w:pos="9354"/>
        </w:tabs>
        <w:ind w:right="-2"/>
        <w:jc w:val="both"/>
        <w:rPr>
          <w:rFonts w:ascii="Tahoma" w:hAnsi="Tahoma" w:cs="Tahoma"/>
          <w:b/>
        </w:rPr>
      </w:pPr>
    </w:p>
    <w:p w14:paraId="18F0489C" w14:textId="77777777" w:rsidR="00942BBB" w:rsidRPr="002A1323" w:rsidRDefault="00942BBB" w:rsidP="002D00E3">
      <w:pPr>
        <w:keepLines/>
        <w:widowControl w:val="0"/>
        <w:tabs>
          <w:tab w:val="left" w:pos="8647"/>
          <w:tab w:val="left" w:pos="9354"/>
        </w:tabs>
        <w:ind w:right="-2"/>
        <w:jc w:val="both"/>
        <w:rPr>
          <w:rFonts w:ascii="Tahoma" w:hAnsi="Tahoma" w:cs="Tahoma"/>
          <w:b/>
        </w:rPr>
      </w:pPr>
      <w:r w:rsidRPr="002A1323">
        <w:rPr>
          <w:rFonts w:ascii="Tahoma" w:hAnsi="Tahoma" w:cs="Tahoma"/>
          <w:b/>
        </w:rPr>
        <w:t xml:space="preserve">IZJAVLJAMO, </w:t>
      </w:r>
      <w:r w:rsidRPr="002A1323">
        <w:rPr>
          <w:rFonts w:ascii="Tahoma" w:hAnsi="Tahoma" w:cs="Tahoma"/>
        </w:rPr>
        <w:t>da</w:t>
      </w:r>
      <w:r w:rsidRPr="002A1323">
        <w:rPr>
          <w:rFonts w:ascii="Tahoma" w:hAnsi="Tahoma" w:cs="Tahoma"/>
          <w:b/>
        </w:rPr>
        <w:t xml:space="preserve"> </w:t>
      </w:r>
      <w:r w:rsidRPr="002A132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551E56AC" w14:textId="77777777" w:rsidR="00942BBB" w:rsidRPr="002A1323" w:rsidRDefault="00942BBB" w:rsidP="002D00E3">
      <w:pPr>
        <w:keepLines/>
        <w:widowControl w:val="0"/>
        <w:rPr>
          <w:rFonts w:ascii="Tahoma" w:hAnsi="Tahoma" w:cs="Tahoma"/>
        </w:rPr>
      </w:pPr>
    </w:p>
    <w:p w14:paraId="07EFE1B3" w14:textId="77777777" w:rsidR="00942BBB" w:rsidRPr="002A1323" w:rsidRDefault="00942BBB" w:rsidP="00EE374A">
      <w:pPr>
        <w:keepLines/>
        <w:widowControl w:val="0"/>
        <w:numPr>
          <w:ilvl w:val="1"/>
          <w:numId w:val="15"/>
        </w:numPr>
        <w:ind w:right="-2"/>
        <w:jc w:val="both"/>
        <w:rPr>
          <w:rFonts w:ascii="Tahoma" w:hAnsi="Tahoma" w:cs="Tahoma"/>
          <w:b/>
        </w:rPr>
      </w:pPr>
      <w:r w:rsidRPr="002A1323">
        <w:rPr>
          <w:rFonts w:ascii="Tahoma" w:hAnsi="Tahoma" w:cs="Tahoma"/>
          <w:b/>
        </w:rPr>
        <w:t>Pogoji za sodelovanje</w:t>
      </w:r>
    </w:p>
    <w:p w14:paraId="18B24202" w14:textId="77777777" w:rsidR="00942BBB" w:rsidRPr="002A1323" w:rsidRDefault="00942BBB" w:rsidP="002D00E3">
      <w:pPr>
        <w:keepLines/>
        <w:widowControl w:val="0"/>
        <w:tabs>
          <w:tab w:val="left" w:pos="426"/>
          <w:tab w:val="left" w:pos="9354"/>
        </w:tabs>
        <w:ind w:right="-2" w:firstLine="708"/>
        <w:jc w:val="both"/>
        <w:rPr>
          <w:rFonts w:ascii="Tahoma" w:hAnsi="Tahoma" w:cs="Tahoma"/>
        </w:rPr>
      </w:pPr>
    </w:p>
    <w:p w14:paraId="099B0020" w14:textId="3D9E226F" w:rsidR="00942BBB" w:rsidRPr="002A1323" w:rsidRDefault="00942BBB" w:rsidP="002D00E3">
      <w:pPr>
        <w:keepLines/>
        <w:widowControl w:val="0"/>
        <w:tabs>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 xml:space="preserve">da v celoti izpolnjujemo </w:t>
      </w:r>
      <w:r w:rsidR="00853791">
        <w:rPr>
          <w:rFonts w:ascii="Tahoma" w:hAnsi="Tahoma" w:cs="Tahoma"/>
        </w:rPr>
        <w:t>pogoje in zahteve za sodelovanje</w:t>
      </w:r>
      <w:r w:rsidRPr="002A1323">
        <w:rPr>
          <w:rFonts w:ascii="Tahoma" w:hAnsi="Tahoma" w:cs="Tahoma"/>
        </w:rPr>
        <w:t xml:space="preserve"> v postopku javnega naročanja, ki so navedeni v točki 3.2. razpisne dokumentacije.</w:t>
      </w:r>
    </w:p>
    <w:p w14:paraId="1A608459" w14:textId="77777777" w:rsidR="00942BBB" w:rsidRPr="002A1323" w:rsidRDefault="00942BBB" w:rsidP="002D00E3">
      <w:pPr>
        <w:keepLines/>
        <w:widowControl w:val="0"/>
        <w:tabs>
          <w:tab w:val="left" w:pos="9354"/>
        </w:tabs>
        <w:ind w:right="-2"/>
        <w:jc w:val="both"/>
        <w:rPr>
          <w:rFonts w:ascii="Tahoma" w:hAnsi="Tahoma" w:cs="Tahoma"/>
        </w:rPr>
      </w:pPr>
    </w:p>
    <w:p w14:paraId="03C21111" w14:textId="77777777" w:rsidR="00942BBB" w:rsidRPr="002A1323" w:rsidRDefault="00942BBB" w:rsidP="00EE374A">
      <w:pPr>
        <w:keepLines/>
        <w:widowControl w:val="0"/>
        <w:numPr>
          <w:ilvl w:val="2"/>
          <w:numId w:val="15"/>
        </w:numPr>
        <w:ind w:right="-2"/>
        <w:jc w:val="both"/>
        <w:rPr>
          <w:rFonts w:ascii="Tahoma" w:hAnsi="Tahoma" w:cs="Tahoma"/>
          <w:b/>
        </w:rPr>
      </w:pPr>
      <w:r w:rsidRPr="002A1323">
        <w:rPr>
          <w:rFonts w:ascii="Tahoma" w:hAnsi="Tahoma" w:cs="Tahoma"/>
          <w:b/>
        </w:rPr>
        <w:t>Ustreznost za opravljanje poklicne dejavnosti</w:t>
      </w:r>
    </w:p>
    <w:p w14:paraId="47157EA2" w14:textId="77777777" w:rsidR="00942BBB" w:rsidRPr="002A1323" w:rsidRDefault="00942BBB" w:rsidP="002D00E3">
      <w:pPr>
        <w:keepLines/>
        <w:widowControl w:val="0"/>
        <w:tabs>
          <w:tab w:val="left" w:pos="-6237"/>
          <w:tab w:val="left" w:pos="9354"/>
        </w:tabs>
        <w:ind w:right="-2"/>
        <w:jc w:val="both"/>
        <w:rPr>
          <w:rFonts w:ascii="Tahoma" w:hAnsi="Tahoma" w:cs="Tahoma"/>
          <w:b/>
          <w:szCs w:val="24"/>
        </w:rPr>
      </w:pPr>
    </w:p>
    <w:p w14:paraId="1EA7F54E" w14:textId="77777777" w:rsidR="00942BBB" w:rsidRPr="002A1323" w:rsidRDefault="00942BBB" w:rsidP="002D00E3">
      <w:pPr>
        <w:keepLines/>
        <w:widowControl w:val="0"/>
        <w:tabs>
          <w:tab w:val="left" w:pos="-6237"/>
          <w:tab w:val="left" w:pos="9354"/>
        </w:tabs>
        <w:ind w:right="-2"/>
        <w:jc w:val="both"/>
        <w:rPr>
          <w:rFonts w:ascii="Tahoma" w:hAnsi="Tahoma" w:cs="Tahoma"/>
        </w:rPr>
      </w:pPr>
      <w:r w:rsidRPr="002A1323">
        <w:rPr>
          <w:rFonts w:ascii="Tahoma" w:hAnsi="Tahoma" w:cs="Tahoma"/>
          <w:b/>
          <w:szCs w:val="24"/>
        </w:rPr>
        <w:t>IZJAVLJAMO</w:t>
      </w:r>
      <w:r w:rsidRPr="002A1323">
        <w:rPr>
          <w:rFonts w:ascii="Tahoma" w:hAnsi="Tahoma" w:cs="Tahoma"/>
          <w:szCs w:val="24"/>
        </w:rPr>
        <w:t>,</w:t>
      </w:r>
      <w:r w:rsidRPr="002A1323">
        <w:rPr>
          <w:rFonts w:ascii="Tahoma" w:hAnsi="Tahoma" w:cs="Tahoma"/>
          <w:b/>
          <w:szCs w:val="24"/>
        </w:rPr>
        <w:t xml:space="preserve"> </w:t>
      </w:r>
      <w:r w:rsidRPr="002A1323">
        <w:rPr>
          <w:rFonts w:ascii="Tahoma" w:hAnsi="Tahoma" w:cs="Tahoma"/>
          <w:szCs w:val="24"/>
        </w:rPr>
        <w:t xml:space="preserve">da </w:t>
      </w:r>
      <w:r w:rsidRPr="002A1323">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14:paraId="2C7A6CC1" w14:textId="77777777" w:rsidR="00942BBB" w:rsidRPr="002A1323" w:rsidRDefault="00942BBB" w:rsidP="002D00E3">
      <w:pPr>
        <w:keepLines/>
        <w:widowControl w:val="0"/>
        <w:tabs>
          <w:tab w:val="left" w:pos="-6237"/>
          <w:tab w:val="left" w:pos="9354"/>
        </w:tabs>
        <w:ind w:right="-2"/>
        <w:jc w:val="both"/>
        <w:rPr>
          <w:rFonts w:ascii="Tahoma" w:hAnsi="Tahoma" w:cs="Tahoma"/>
        </w:rPr>
      </w:pPr>
    </w:p>
    <w:p w14:paraId="6FAB0386" w14:textId="77777777" w:rsidR="00942BBB" w:rsidRPr="002A1323" w:rsidRDefault="00942BBB" w:rsidP="00EE374A">
      <w:pPr>
        <w:keepLines/>
        <w:widowControl w:val="0"/>
        <w:numPr>
          <w:ilvl w:val="2"/>
          <w:numId w:val="15"/>
        </w:numPr>
        <w:tabs>
          <w:tab w:val="left" w:pos="-6663"/>
        </w:tabs>
        <w:ind w:right="-2"/>
        <w:jc w:val="both"/>
        <w:rPr>
          <w:rFonts w:ascii="Tahoma" w:hAnsi="Tahoma" w:cs="Tahoma"/>
          <w:b/>
        </w:rPr>
      </w:pPr>
      <w:r w:rsidRPr="002A1323">
        <w:rPr>
          <w:rFonts w:ascii="Tahoma" w:hAnsi="Tahoma" w:cs="Tahoma"/>
          <w:b/>
        </w:rPr>
        <w:t xml:space="preserve">Ekonomski in finančni položaj </w:t>
      </w:r>
    </w:p>
    <w:p w14:paraId="0EB31C9A" w14:textId="77777777" w:rsidR="00942BBB" w:rsidRPr="002A1323" w:rsidRDefault="00942BBB" w:rsidP="002D00E3">
      <w:pPr>
        <w:keepLines/>
        <w:widowControl w:val="0"/>
        <w:tabs>
          <w:tab w:val="left" w:pos="-6237"/>
          <w:tab w:val="left" w:pos="9354"/>
        </w:tabs>
        <w:ind w:right="-2"/>
        <w:jc w:val="both"/>
        <w:rPr>
          <w:rFonts w:ascii="Tahoma" w:hAnsi="Tahoma" w:cs="Tahoma"/>
        </w:rPr>
      </w:pPr>
    </w:p>
    <w:p w14:paraId="085CE93C" w14:textId="77777777" w:rsidR="00942BBB" w:rsidRPr="002A1323" w:rsidRDefault="00942BBB" w:rsidP="002D00E3">
      <w:pPr>
        <w:keepLines/>
        <w:widowControl w:val="0"/>
        <w:tabs>
          <w:tab w:val="left" w:pos="567"/>
        </w:tabs>
        <w:jc w:val="both"/>
        <w:rPr>
          <w:rFonts w:ascii="Tahoma" w:hAnsi="Tahoma" w:cs="Tahoma"/>
          <w:b/>
        </w:rPr>
      </w:pPr>
      <w:r w:rsidRPr="002A1323">
        <w:rPr>
          <w:rFonts w:ascii="Tahoma" w:hAnsi="Tahoma" w:cs="Tahoma"/>
          <w:b/>
        </w:rPr>
        <w:t>IZJAVLJAMO,</w:t>
      </w:r>
      <w:r w:rsidRPr="002A1323">
        <w:rPr>
          <w:rFonts w:ascii="Tahoma" w:hAnsi="Tahoma" w:cs="Tahoma"/>
        </w:rPr>
        <w:t xml:space="preserve"> da smo ekonomsko in finančno sposobni za izvedbo predmeta javnega naročila oz. da izpolnjujemo zahtevane pogoje naročnika iz točke 3.2.2. razpisne dokumentacije.</w:t>
      </w:r>
    </w:p>
    <w:p w14:paraId="6F6C597E" w14:textId="77777777" w:rsidR="00942BBB" w:rsidRPr="002A1323" w:rsidRDefault="00942BBB" w:rsidP="002D00E3">
      <w:pPr>
        <w:keepLines/>
        <w:widowControl w:val="0"/>
        <w:tabs>
          <w:tab w:val="left" w:pos="-6237"/>
          <w:tab w:val="left" w:pos="9354"/>
        </w:tabs>
        <w:ind w:right="-2"/>
        <w:jc w:val="both"/>
        <w:rPr>
          <w:rFonts w:ascii="Tahoma" w:hAnsi="Tahoma" w:cs="Tahoma"/>
        </w:rPr>
      </w:pPr>
    </w:p>
    <w:p w14:paraId="2AB2278B" w14:textId="77777777" w:rsidR="00942BBB" w:rsidRPr="002A1323" w:rsidRDefault="00942BBB" w:rsidP="00EE374A">
      <w:pPr>
        <w:keepLines/>
        <w:widowControl w:val="0"/>
        <w:numPr>
          <w:ilvl w:val="2"/>
          <w:numId w:val="15"/>
        </w:numPr>
        <w:ind w:right="-2"/>
        <w:jc w:val="both"/>
        <w:rPr>
          <w:rFonts w:ascii="Tahoma" w:hAnsi="Tahoma" w:cs="Tahoma"/>
          <w:b/>
        </w:rPr>
      </w:pPr>
      <w:r w:rsidRPr="002A1323">
        <w:rPr>
          <w:rFonts w:ascii="Tahoma" w:hAnsi="Tahoma" w:cs="Tahoma"/>
          <w:b/>
        </w:rPr>
        <w:t xml:space="preserve">Tehnična in strokovna sposobnost </w:t>
      </w:r>
    </w:p>
    <w:p w14:paraId="0FA3C136" w14:textId="77777777" w:rsidR="00942BBB" w:rsidRPr="002A1323" w:rsidRDefault="00942BBB" w:rsidP="002D00E3">
      <w:pPr>
        <w:keepLines/>
        <w:widowControl w:val="0"/>
        <w:tabs>
          <w:tab w:val="left" w:pos="-6237"/>
          <w:tab w:val="left" w:pos="9354"/>
        </w:tabs>
        <w:ind w:right="-2"/>
        <w:jc w:val="both"/>
        <w:rPr>
          <w:rFonts w:ascii="Tahoma" w:hAnsi="Tahoma" w:cs="Tahoma"/>
        </w:rPr>
      </w:pPr>
    </w:p>
    <w:p w14:paraId="3A3DFD5E" w14:textId="6A30C7F3" w:rsidR="00CB79CC" w:rsidRPr="002A1323" w:rsidRDefault="00CB79CC" w:rsidP="002D00E3">
      <w:pPr>
        <w:keepLines/>
        <w:widowControl w:val="0"/>
        <w:jc w:val="both"/>
        <w:rPr>
          <w:rFonts w:ascii="Tahoma" w:hAnsi="Tahoma" w:cs="Tahoma"/>
        </w:rPr>
      </w:pPr>
      <w:r w:rsidRPr="002A1323">
        <w:rPr>
          <w:rFonts w:ascii="Tahoma" w:hAnsi="Tahoma" w:cs="Tahoma"/>
          <w:b/>
        </w:rPr>
        <w:t xml:space="preserve">IZJAVLJAMO, </w:t>
      </w:r>
      <w:r w:rsidRPr="002A1323">
        <w:rPr>
          <w:rFonts w:ascii="Tahoma" w:hAnsi="Tahoma" w:cs="Tahoma"/>
        </w:rPr>
        <w:t>da</w:t>
      </w:r>
      <w:r w:rsidRPr="002A1323">
        <w:rPr>
          <w:rFonts w:ascii="Tahoma" w:hAnsi="Tahoma" w:cs="Tahoma"/>
          <w:b/>
        </w:rPr>
        <w:t xml:space="preserve"> </w:t>
      </w:r>
      <w:r w:rsidRPr="002A1323">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 oziroma, da v celoti izpolnjujemo tehnično in strokovno/kadrovsko sposobnost iz točke 3.2.3. razpisne dokumentacije.</w:t>
      </w:r>
    </w:p>
    <w:p w14:paraId="2A10C8FE" w14:textId="2303C959" w:rsidR="00942BBB" w:rsidRPr="002A1323" w:rsidRDefault="00942BBB" w:rsidP="002D00E3">
      <w:pPr>
        <w:keepLines/>
        <w:widowControl w:val="0"/>
        <w:tabs>
          <w:tab w:val="left" w:pos="426"/>
          <w:tab w:val="left" w:pos="9354"/>
        </w:tabs>
        <w:ind w:right="-2"/>
        <w:jc w:val="both"/>
        <w:rPr>
          <w:rFonts w:ascii="Tahoma" w:hAnsi="Tahoma" w:cs="Tahoma"/>
        </w:rPr>
      </w:pPr>
    </w:p>
    <w:p w14:paraId="6350177F" w14:textId="16C10DAC" w:rsidR="00300776" w:rsidRPr="002A1323" w:rsidRDefault="00300776" w:rsidP="002D00E3">
      <w:pPr>
        <w:keepLines/>
        <w:widowControl w:val="0"/>
        <w:tabs>
          <w:tab w:val="left" w:pos="426"/>
          <w:tab w:val="left" w:pos="9354"/>
        </w:tabs>
        <w:ind w:right="-2"/>
        <w:jc w:val="both"/>
        <w:rPr>
          <w:rFonts w:ascii="Tahoma" w:hAnsi="Tahoma" w:cs="Tahoma"/>
        </w:rPr>
      </w:pPr>
    </w:p>
    <w:p w14:paraId="07364B8A" w14:textId="77777777" w:rsidR="00300776" w:rsidRPr="002A1323" w:rsidRDefault="00300776" w:rsidP="002D00E3">
      <w:pPr>
        <w:keepLines/>
        <w:widowControl w:val="0"/>
        <w:tabs>
          <w:tab w:val="left" w:pos="426"/>
          <w:tab w:val="left" w:pos="9354"/>
        </w:tabs>
        <w:ind w:right="-2"/>
        <w:jc w:val="both"/>
        <w:rPr>
          <w:rFonts w:ascii="Tahoma" w:hAnsi="Tahoma" w:cs="Tahoma"/>
        </w:rPr>
      </w:pPr>
    </w:p>
    <w:p w14:paraId="60FB7317" w14:textId="77777777" w:rsidR="00942BBB" w:rsidRPr="002A1323" w:rsidRDefault="00942BBB" w:rsidP="00EE374A">
      <w:pPr>
        <w:keepLines/>
        <w:widowControl w:val="0"/>
        <w:numPr>
          <w:ilvl w:val="0"/>
          <w:numId w:val="15"/>
        </w:numPr>
        <w:rPr>
          <w:rFonts w:ascii="Tahoma" w:hAnsi="Tahoma" w:cs="Tahoma"/>
          <w:b/>
          <w:sz w:val="22"/>
        </w:rPr>
      </w:pPr>
      <w:r w:rsidRPr="002A1323">
        <w:rPr>
          <w:rFonts w:ascii="Tahoma" w:hAnsi="Tahoma" w:cs="Tahoma"/>
          <w:b/>
          <w:sz w:val="22"/>
        </w:rPr>
        <w:lastRenderedPageBreak/>
        <w:t>IZJAVA O SPREJEMANJU FINANČNIH ZAVAROVANJ</w:t>
      </w:r>
    </w:p>
    <w:p w14:paraId="297B29C0" w14:textId="77777777" w:rsidR="00942BBB" w:rsidRPr="002A1323" w:rsidRDefault="00942BBB" w:rsidP="002D00E3">
      <w:pPr>
        <w:keepLines/>
        <w:widowControl w:val="0"/>
        <w:tabs>
          <w:tab w:val="left" w:pos="426"/>
          <w:tab w:val="left" w:pos="9354"/>
        </w:tabs>
        <w:ind w:right="-2"/>
        <w:jc w:val="both"/>
        <w:rPr>
          <w:rFonts w:ascii="Tahoma" w:hAnsi="Tahoma" w:cs="Tahoma"/>
        </w:rPr>
      </w:pPr>
    </w:p>
    <w:p w14:paraId="74FD6FE8" w14:textId="77777777" w:rsidR="00942BBB" w:rsidRPr="002A1323" w:rsidRDefault="00942BBB" w:rsidP="002D00E3">
      <w:pPr>
        <w:keepLines/>
        <w:widowControl w:val="0"/>
        <w:tabs>
          <w:tab w:val="left" w:pos="426"/>
          <w:tab w:val="left" w:pos="9354"/>
        </w:tabs>
        <w:ind w:right="-2"/>
        <w:jc w:val="both"/>
        <w:rPr>
          <w:rFonts w:ascii="Tahoma" w:hAnsi="Tahoma" w:cs="Tahoma"/>
        </w:rPr>
      </w:pPr>
      <w:r w:rsidRPr="002A1323">
        <w:rPr>
          <w:rFonts w:ascii="Tahoma" w:hAnsi="Tahoma" w:cs="Tahoma"/>
          <w:b/>
        </w:rPr>
        <w:t>IZJAVLJAMO</w:t>
      </w:r>
      <w:r w:rsidRPr="002A1323">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14:paraId="39BB0A39" w14:textId="77777777" w:rsidR="00942BBB" w:rsidRPr="002A1323" w:rsidRDefault="00942BBB" w:rsidP="002D00E3">
      <w:pPr>
        <w:keepLines/>
        <w:widowControl w:val="0"/>
        <w:tabs>
          <w:tab w:val="left" w:pos="426"/>
          <w:tab w:val="left" w:pos="9354"/>
        </w:tabs>
        <w:ind w:right="-2"/>
        <w:jc w:val="both"/>
        <w:rPr>
          <w:rFonts w:ascii="Tahoma" w:hAnsi="Tahoma" w:cs="Tahoma"/>
        </w:rPr>
      </w:pPr>
    </w:p>
    <w:p w14:paraId="5783F8C2" w14:textId="77777777" w:rsidR="00942BBB" w:rsidRPr="002A1323" w:rsidRDefault="00942BBB" w:rsidP="00EE374A">
      <w:pPr>
        <w:keepLines/>
        <w:widowControl w:val="0"/>
        <w:numPr>
          <w:ilvl w:val="0"/>
          <w:numId w:val="15"/>
        </w:numPr>
        <w:jc w:val="both"/>
        <w:rPr>
          <w:rFonts w:ascii="Tahoma" w:hAnsi="Tahoma" w:cs="Tahoma"/>
          <w:b/>
          <w:sz w:val="22"/>
        </w:rPr>
      </w:pPr>
      <w:r w:rsidRPr="002A1323">
        <w:rPr>
          <w:rFonts w:ascii="Tahoma" w:hAnsi="Tahoma" w:cs="Tahoma"/>
          <w:b/>
          <w:sz w:val="22"/>
        </w:rPr>
        <w:t>IZJAVA O SPREJEMANJU OSTALIH POGOJEV/ZAHTEV RAZPISNE DOKUMENTACIJE</w:t>
      </w:r>
    </w:p>
    <w:p w14:paraId="7CEB1253" w14:textId="77777777" w:rsidR="00942BBB" w:rsidRPr="002A1323" w:rsidRDefault="00942BBB" w:rsidP="002D00E3">
      <w:pPr>
        <w:keepLines/>
        <w:widowControl w:val="0"/>
        <w:tabs>
          <w:tab w:val="left" w:pos="426"/>
          <w:tab w:val="left" w:pos="9354"/>
        </w:tabs>
        <w:ind w:right="-2"/>
        <w:jc w:val="both"/>
        <w:rPr>
          <w:rFonts w:ascii="Tahoma" w:hAnsi="Tahoma" w:cs="Tahoma"/>
        </w:rPr>
      </w:pPr>
    </w:p>
    <w:p w14:paraId="612AF0E9" w14:textId="41A8C82D" w:rsidR="00942BBB" w:rsidRPr="002A1323" w:rsidRDefault="00942BBB" w:rsidP="002D00E3">
      <w:pPr>
        <w:keepLines/>
        <w:widowControl w:val="0"/>
        <w:tabs>
          <w:tab w:val="left" w:pos="426"/>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da nismo uvrščeni v evidenco poslovnih subjektov</w:t>
      </w:r>
      <w:r w:rsidR="00581D8E">
        <w:rPr>
          <w:rFonts w:ascii="Tahoma" w:hAnsi="Tahoma" w:cs="Tahoma"/>
        </w:rPr>
        <w:t>,</w:t>
      </w:r>
      <w:r w:rsidRPr="002A1323">
        <w:rPr>
          <w:rFonts w:ascii="Tahoma" w:hAnsi="Tahoma" w:cs="Tahoma"/>
        </w:rPr>
        <w:t xml:space="preserve"> katerim je prepovedano poslovanje z naročnikom na podlagi 35. člena Zakona o integriteti in preprečevanju korupcije (Uradni list RS, št. 69/11 ZIntPK-UPB2).</w:t>
      </w:r>
    </w:p>
    <w:p w14:paraId="4769171A" w14:textId="77777777" w:rsidR="00942BBB" w:rsidRPr="002A1323" w:rsidRDefault="00942BBB" w:rsidP="002D00E3">
      <w:pPr>
        <w:keepLines/>
        <w:widowControl w:val="0"/>
        <w:tabs>
          <w:tab w:val="left" w:pos="426"/>
          <w:tab w:val="left" w:pos="9354"/>
        </w:tabs>
        <w:ind w:right="-2"/>
        <w:jc w:val="both"/>
        <w:rPr>
          <w:rFonts w:ascii="Tahoma" w:hAnsi="Tahoma" w:cs="Tahoma"/>
        </w:rPr>
      </w:pPr>
    </w:p>
    <w:p w14:paraId="25A80EF9" w14:textId="77777777" w:rsidR="00942BBB" w:rsidRPr="002A1323" w:rsidRDefault="00942BBB" w:rsidP="002D00E3">
      <w:pPr>
        <w:keepLines/>
        <w:widowControl w:val="0"/>
        <w:tabs>
          <w:tab w:val="left" w:pos="426"/>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da so v ponudbeno ceno vključeni vsi materialni in nematerialni stroški, ki bodo potrebni za izvedbo predmeta naročila, v skladu z vsemi zahtevami in pogoji naročnika.</w:t>
      </w:r>
    </w:p>
    <w:p w14:paraId="3B5327B8" w14:textId="77777777" w:rsidR="00942BBB" w:rsidRPr="002A1323" w:rsidRDefault="00942BBB" w:rsidP="002D00E3">
      <w:pPr>
        <w:keepLines/>
        <w:widowControl w:val="0"/>
        <w:tabs>
          <w:tab w:val="left" w:pos="426"/>
          <w:tab w:val="left" w:pos="9354"/>
        </w:tabs>
        <w:ind w:right="-2"/>
        <w:jc w:val="both"/>
        <w:rPr>
          <w:rFonts w:ascii="Tahoma" w:hAnsi="Tahoma" w:cs="Tahoma"/>
        </w:rPr>
      </w:pPr>
    </w:p>
    <w:p w14:paraId="00279FB4" w14:textId="79CFE6DB" w:rsidR="00942BBB" w:rsidRPr="002A1323" w:rsidRDefault="00942BBB" w:rsidP="002D00E3">
      <w:pPr>
        <w:keepLines/>
        <w:widowControl w:val="0"/>
        <w:tabs>
          <w:tab w:val="left" w:pos="426"/>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da s podpisom te izjave dajemo soglasje, da naročnik v zvezi z oddajo predmetnega javnega naročila (v primeru, če naročnik dvomi o resničnost ponudnikovih izjav v skladu s 3</w:t>
      </w:r>
      <w:r w:rsidR="00547B35" w:rsidRPr="002A1323">
        <w:rPr>
          <w:rFonts w:ascii="Tahoma" w:hAnsi="Tahoma" w:cs="Tahoma"/>
        </w:rPr>
        <w:t>.</w:t>
      </w:r>
      <w:r w:rsidRPr="002A1323">
        <w:rPr>
          <w:rFonts w:ascii="Tahoma" w:hAnsi="Tahoma" w:cs="Tahoma"/>
        </w:rPr>
        <w:t xml:space="preserve"> odst. 47. člena ZJN-3) pridobi podatke za preveritev ponudbe </w:t>
      </w:r>
      <w:r w:rsidR="006247F7" w:rsidRPr="002A1323">
        <w:rPr>
          <w:rFonts w:ascii="Tahoma" w:hAnsi="Tahoma" w:cs="Tahoma"/>
        </w:rPr>
        <w:t>oziroma o izpolnjevanju pogojev iz 1., 2. in 4. odstavka 75. člena ZJN-3 preko informacijskega sistema e-Dosje</w:t>
      </w:r>
      <w:r w:rsidRPr="002A1323">
        <w:rPr>
          <w:rFonts w:ascii="Tahoma" w:hAnsi="Tahoma" w:cs="Tahoma"/>
        </w:rPr>
        <w:t>, ter se tudi zavezujemo, da bomo na zahte</w:t>
      </w:r>
      <w:r w:rsidR="006247F7" w:rsidRPr="002A1323">
        <w:rPr>
          <w:rFonts w:ascii="Tahoma" w:hAnsi="Tahoma" w:cs="Tahoma"/>
        </w:rPr>
        <w:t xml:space="preserve">vo naročnika predložiti dodatne informacije </w:t>
      </w:r>
      <w:r w:rsidRPr="002A1323">
        <w:rPr>
          <w:rFonts w:ascii="Tahoma" w:hAnsi="Tahoma" w:cs="Tahoma"/>
        </w:rPr>
        <w:t>za preveritev podatkov iz uradnih evidenc.</w:t>
      </w:r>
    </w:p>
    <w:p w14:paraId="26551B75" w14:textId="77777777" w:rsidR="00FB3DC7" w:rsidRPr="002A1323" w:rsidRDefault="00FB3DC7" w:rsidP="002D00E3">
      <w:pPr>
        <w:keepLines/>
        <w:widowControl w:val="0"/>
        <w:tabs>
          <w:tab w:val="left" w:pos="426"/>
          <w:tab w:val="left" w:pos="9354"/>
        </w:tabs>
        <w:ind w:right="-2"/>
        <w:jc w:val="both"/>
        <w:rPr>
          <w:rFonts w:ascii="Tahoma" w:hAnsi="Tahoma" w:cs="Tahoma"/>
          <w:b/>
        </w:rPr>
      </w:pPr>
    </w:p>
    <w:p w14:paraId="0B267869" w14:textId="51FEB943" w:rsidR="00942BBB" w:rsidRPr="002A1323" w:rsidRDefault="00015BBF" w:rsidP="002D00E3">
      <w:pPr>
        <w:keepLines/>
        <w:widowControl w:val="0"/>
        <w:tabs>
          <w:tab w:val="left" w:pos="426"/>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da s podpisom te izjave dajemo soglasje</w:t>
      </w:r>
      <w:r w:rsidRPr="002A1323">
        <w:t xml:space="preserve"> </w:t>
      </w:r>
      <w:r w:rsidR="00163CAF" w:rsidRPr="002A1323">
        <w:rPr>
          <w:rFonts w:ascii="Tahoma" w:hAnsi="Tahoma" w:cs="Tahoma"/>
        </w:rPr>
        <w:t xml:space="preserve">naročniku </w:t>
      </w:r>
      <w:r w:rsidRPr="002A1323">
        <w:rPr>
          <w:rFonts w:ascii="Tahoma" w:hAnsi="Tahoma" w:cs="Tahoma"/>
        </w:rPr>
        <w:t xml:space="preserve">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w:t>
      </w:r>
      <w:r w:rsidR="00F95140" w:rsidRPr="002A1323">
        <w:rPr>
          <w:rFonts w:ascii="Tahoma" w:hAnsi="Tahoma" w:cs="Tahoma"/>
        </w:rPr>
        <w:t>in za čas hrambe kot to določa zakon, ki ureja javna naročanja</w:t>
      </w:r>
      <w:r w:rsidRPr="002A1323">
        <w:rPr>
          <w:rFonts w:ascii="Tahoma" w:hAnsi="Tahoma" w:cs="Tahoma"/>
        </w:rPr>
        <w:t xml:space="preserve">. </w:t>
      </w:r>
      <w:r w:rsidR="002723CD" w:rsidRPr="002A1323">
        <w:rPr>
          <w:rFonts w:ascii="Tahoma" w:hAnsi="Tahoma" w:cs="Tahoma"/>
        </w:rPr>
        <w:t xml:space="preserve"> </w:t>
      </w:r>
      <w:r w:rsidR="00163CAF" w:rsidRPr="002A1323">
        <w:rPr>
          <w:rFonts w:ascii="Tahoma" w:hAnsi="Tahoma" w:cs="Tahoma"/>
        </w:rPr>
        <w:t xml:space="preserve"> </w:t>
      </w:r>
      <w:r w:rsidR="00FB3DC7" w:rsidRPr="002A1323">
        <w:rPr>
          <w:rFonts w:ascii="Tahoma" w:hAnsi="Tahoma" w:cs="Tahoma"/>
        </w:rPr>
        <w:t xml:space="preserve"> </w:t>
      </w:r>
    </w:p>
    <w:p w14:paraId="5D1752C4" w14:textId="11784019" w:rsidR="00CB79CC" w:rsidRPr="002A1323" w:rsidRDefault="00CB79CC" w:rsidP="002D00E3">
      <w:pPr>
        <w:keepLines/>
        <w:widowControl w:val="0"/>
        <w:tabs>
          <w:tab w:val="left" w:pos="426"/>
          <w:tab w:val="left" w:pos="9354"/>
        </w:tabs>
        <w:ind w:right="-2"/>
        <w:jc w:val="both"/>
        <w:rPr>
          <w:rFonts w:ascii="Tahoma" w:hAnsi="Tahoma" w:cs="Tahoma"/>
          <w:b/>
        </w:rPr>
      </w:pPr>
    </w:p>
    <w:p w14:paraId="39262CF4" w14:textId="266DFB78" w:rsidR="00CB79CC" w:rsidRPr="002A1323" w:rsidRDefault="00CB79CC" w:rsidP="002D00E3">
      <w:pPr>
        <w:keepLines/>
        <w:widowControl w:val="0"/>
        <w:tabs>
          <w:tab w:val="left" w:pos="426"/>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da izpolnjujemo omejevalne ukrepe navedene v členu 1h »sklepa Sveta (SZVP) 2022/578 z dne 8. aprila 2022 o spremembi Sklepa 2014/512/SZVP o omejevalnih ukrepih zaradi delovanja Rusije, ki povzroča destabilizacijo razmer v Ukrajini«</w:t>
      </w:r>
      <w:r w:rsidR="00F07FE5" w:rsidRPr="002A1323">
        <w:rPr>
          <w:rFonts w:ascii="Tahoma" w:hAnsi="Tahoma" w:cs="Tahoma"/>
        </w:rPr>
        <w:t xml:space="preserve"> (podtočka C. točke 3.3.</w:t>
      </w:r>
      <w:r w:rsidR="00CA0F4E" w:rsidRPr="002A1323">
        <w:rPr>
          <w:rFonts w:ascii="Tahoma" w:hAnsi="Tahoma" w:cs="Tahoma"/>
        </w:rPr>
        <w:t xml:space="preserve"> </w:t>
      </w:r>
      <w:r w:rsidR="00F07FE5" w:rsidRPr="002A1323">
        <w:rPr>
          <w:rFonts w:ascii="Tahoma" w:hAnsi="Tahoma" w:cs="Tahoma"/>
        </w:rPr>
        <w:t>razpisne dokumentacije).</w:t>
      </w:r>
    </w:p>
    <w:p w14:paraId="5312311B" w14:textId="77777777" w:rsidR="00CB79CC" w:rsidRPr="002A1323" w:rsidRDefault="00CB79CC" w:rsidP="002D00E3">
      <w:pPr>
        <w:keepLines/>
        <w:widowControl w:val="0"/>
        <w:tabs>
          <w:tab w:val="left" w:pos="426"/>
          <w:tab w:val="left" w:pos="9354"/>
        </w:tabs>
        <w:ind w:right="-2"/>
        <w:jc w:val="both"/>
        <w:rPr>
          <w:rFonts w:ascii="Tahoma" w:hAnsi="Tahoma" w:cs="Tahoma"/>
        </w:rPr>
      </w:pPr>
    </w:p>
    <w:p w14:paraId="0DFE8E10" w14:textId="1CA0DCF0" w:rsidR="00942BBB" w:rsidRPr="002A1323" w:rsidRDefault="00942BBB" w:rsidP="00EE374A">
      <w:pPr>
        <w:keepLines/>
        <w:widowControl w:val="0"/>
        <w:numPr>
          <w:ilvl w:val="0"/>
          <w:numId w:val="15"/>
        </w:numPr>
        <w:jc w:val="both"/>
        <w:rPr>
          <w:rFonts w:ascii="Tahoma" w:hAnsi="Tahoma" w:cs="Tahoma"/>
          <w:b/>
          <w:sz w:val="22"/>
        </w:rPr>
      </w:pPr>
      <w:r w:rsidRPr="002A1323">
        <w:rPr>
          <w:rFonts w:ascii="Tahoma" w:hAnsi="Tahoma" w:cs="Tahoma"/>
          <w:b/>
          <w:sz w:val="22"/>
        </w:rPr>
        <w:t xml:space="preserve">IZJAVA O STRINJANJU Z OSNUTKOM </w:t>
      </w:r>
      <w:r w:rsidR="00707FCE" w:rsidRPr="002A1323">
        <w:rPr>
          <w:rFonts w:ascii="Tahoma" w:hAnsi="Tahoma" w:cs="Tahoma"/>
          <w:b/>
          <w:sz w:val="22"/>
        </w:rPr>
        <w:t>POGODBE</w:t>
      </w:r>
      <w:r w:rsidR="001F13F1" w:rsidRPr="002A1323">
        <w:rPr>
          <w:rFonts w:ascii="Tahoma" w:hAnsi="Tahoma" w:cs="Tahoma"/>
          <w:b/>
          <w:sz w:val="22"/>
        </w:rPr>
        <w:t>/OKVIRNEGA SPORAZUMA</w:t>
      </w:r>
    </w:p>
    <w:p w14:paraId="799CB461" w14:textId="77777777" w:rsidR="00942BBB" w:rsidRPr="002A1323" w:rsidRDefault="00942BBB" w:rsidP="002D00E3">
      <w:pPr>
        <w:keepLines/>
        <w:widowControl w:val="0"/>
        <w:tabs>
          <w:tab w:val="left" w:pos="426"/>
        </w:tabs>
        <w:jc w:val="both"/>
        <w:rPr>
          <w:rFonts w:ascii="Tahoma" w:hAnsi="Tahoma" w:cs="Tahoma"/>
          <w:b/>
        </w:rPr>
      </w:pPr>
    </w:p>
    <w:p w14:paraId="53F3A131" w14:textId="0BB4777D" w:rsidR="00707FCE" w:rsidRPr="002A1323" w:rsidRDefault="00707FCE" w:rsidP="002D00E3">
      <w:pPr>
        <w:keepLines/>
        <w:widowControl w:val="0"/>
        <w:jc w:val="both"/>
        <w:rPr>
          <w:rFonts w:ascii="Tahoma" w:hAnsi="Tahoma" w:cs="Tahoma"/>
        </w:rPr>
      </w:pPr>
      <w:r w:rsidRPr="002A1323">
        <w:rPr>
          <w:rFonts w:ascii="Tahoma" w:hAnsi="Tahoma" w:cs="Tahoma"/>
          <w:b/>
        </w:rPr>
        <w:t xml:space="preserve">IZJAVLJAMO, </w:t>
      </w:r>
      <w:r w:rsidRPr="002A1323">
        <w:rPr>
          <w:rFonts w:ascii="Tahoma" w:hAnsi="Tahoma" w:cs="Tahoma"/>
        </w:rPr>
        <w:t>da se strinjamo z opredeljenimi določili osnutka pogodbe</w:t>
      </w:r>
      <w:r w:rsidR="001F13F1" w:rsidRPr="002A1323">
        <w:rPr>
          <w:rFonts w:ascii="Tahoma" w:hAnsi="Tahoma" w:cs="Tahoma"/>
        </w:rPr>
        <w:t>/okvirnega sporazuma</w:t>
      </w:r>
      <w:r w:rsidRPr="002A1323">
        <w:rPr>
          <w:rFonts w:ascii="Tahoma" w:hAnsi="Tahoma" w:cs="Tahoma"/>
        </w:rPr>
        <w:t xml:space="preserve"> in jo</w:t>
      </w:r>
      <w:r w:rsidR="001F13F1" w:rsidRPr="002A1323">
        <w:rPr>
          <w:rFonts w:ascii="Tahoma" w:hAnsi="Tahoma" w:cs="Tahoma"/>
        </w:rPr>
        <w:t>/ga</w:t>
      </w:r>
      <w:r w:rsidRPr="002A1323">
        <w:rPr>
          <w:rFonts w:ascii="Tahoma" w:hAnsi="Tahoma" w:cs="Tahoma"/>
        </w:rPr>
        <w:t xml:space="preserve"> bomo v primeru, da bomo izbrani za izvajanje predmeta javnega naročila, podpisali brez dodatnih zahtev in ugovorov.</w:t>
      </w:r>
    </w:p>
    <w:p w14:paraId="042DF0B2" w14:textId="77777777" w:rsidR="00260F73" w:rsidRPr="002A1323" w:rsidRDefault="00260F73" w:rsidP="002D00E3">
      <w:pPr>
        <w:keepLines/>
        <w:widowControl w:val="0"/>
        <w:tabs>
          <w:tab w:val="left" w:pos="426"/>
          <w:tab w:val="left" w:pos="9354"/>
        </w:tabs>
        <w:ind w:right="-2"/>
        <w:jc w:val="both"/>
        <w:rPr>
          <w:rFonts w:ascii="Tahoma" w:hAnsi="Tahoma" w:cs="Tahoma"/>
        </w:rPr>
      </w:pPr>
    </w:p>
    <w:p w14:paraId="71778592" w14:textId="77777777" w:rsidR="00942BBB" w:rsidRPr="002A1323" w:rsidRDefault="00942BBB" w:rsidP="002D00E3">
      <w:pPr>
        <w:keepLines/>
        <w:widowControl w:val="0"/>
        <w:tabs>
          <w:tab w:val="left" w:pos="426"/>
          <w:tab w:val="left" w:pos="9354"/>
        </w:tabs>
        <w:ind w:right="-2"/>
        <w:jc w:val="both"/>
        <w:rPr>
          <w:rFonts w:ascii="Tahoma" w:hAnsi="Tahoma" w:cs="Tahoma"/>
        </w:rPr>
      </w:pPr>
    </w:p>
    <w:p w14:paraId="114C38FD" w14:textId="77777777" w:rsidR="00942BBB" w:rsidRPr="002A1323" w:rsidRDefault="00942BBB" w:rsidP="002D00E3">
      <w:pPr>
        <w:keepLines/>
        <w:widowControl w:val="0"/>
        <w:ind w:firstLine="284"/>
        <w:jc w:val="both"/>
        <w:rPr>
          <w:rFonts w:ascii="Tahoma" w:hAnsi="Tahoma" w:cs="Tahoma"/>
          <w:i/>
          <w:u w:val="single"/>
        </w:rPr>
      </w:pPr>
      <w:r w:rsidRPr="002A1323">
        <w:rPr>
          <w:rFonts w:ascii="Tahoma" w:hAnsi="Tahoma" w:cs="Tahoma"/>
          <w:i/>
          <w:u w:val="single"/>
        </w:rPr>
        <w:t>Vse izjave podajamo pod kazensko in materialno odgovornostjo.</w:t>
      </w:r>
    </w:p>
    <w:p w14:paraId="3432FAA2" w14:textId="77777777" w:rsidR="00942BBB" w:rsidRPr="002A1323" w:rsidRDefault="00942BBB" w:rsidP="002D00E3">
      <w:pPr>
        <w:keepLines/>
        <w:widowControl w:val="0"/>
        <w:tabs>
          <w:tab w:val="left" w:pos="284"/>
        </w:tabs>
        <w:rPr>
          <w:rFonts w:ascii="Tahoma" w:hAnsi="Tahoma" w:cs="Tahoma"/>
          <w:b/>
        </w:rPr>
      </w:pPr>
    </w:p>
    <w:p w14:paraId="22C5DF96" w14:textId="77777777" w:rsidR="00942BBB" w:rsidRPr="002A1323" w:rsidRDefault="00942BBB" w:rsidP="002D00E3">
      <w:pPr>
        <w:keepLines/>
        <w:widowControl w:val="0"/>
        <w:tabs>
          <w:tab w:val="left" w:pos="284"/>
        </w:tabs>
        <w:rPr>
          <w:rFonts w:ascii="Tahoma" w:hAnsi="Tahoma" w:cs="Tahoma"/>
          <w:b/>
        </w:rPr>
      </w:pPr>
    </w:p>
    <w:p w14:paraId="1C1F42F4" w14:textId="77777777" w:rsidR="00942BBB" w:rsidRPr="002A1323" w:rsidRDefault="00942BBB" w:rsidP="002D00E3">
      <w:pPr>
        <w:keepLines/>
        <w:widowControl w:val="0"/>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2A1323" w14:paraId="344BD999" w14:textId="77777777" w:rsidTr="009E18F9">
        <w:trPr>
          <w:trHeight w:val="235"/>
        </w:trPr>
        <w:tc>
          <w:tcPr>
            <w:tcW w:w="3401" w:type="dxa"/>
            <w:tcBorders>
              <w:top w:val="nil"/>
              <w:left w:val="nil"/>
              <w:bottom w:val="single" w:sz="4" w:space="0" w:color="auto"/>
              <w:right w:val="nil"/>
            </w:tcBorders>
          </w:tcPr>
          <w:p w14:paraId="76584CB9" w14:textId="77777777" w:rsidR="00942BBB" w:rsidRPr="002A1323" w:rsidRDefault="00942BBB" w:rsidP="002D00E3">
            <w:pPr>
              <w:keepLines/>
              <w:widowControl w:val="0"/>
              <w:jc w:val="both"/>
              <w:rPr>
                <w:rFonts w:ascii="Tahoma" w:hAnsi="Tahoma" w:cs="Tahoma"/>
                <w:snapToGrid w:val="0"/>
              </w:rPr>
            </w:pPr>
          </w:p>
        </w:tc>
        <w:tc>
          <w:tcPr>
            <w:tcW w:w="2976" w:type="dxa"/>
          </w:tcPr>
          <w:p w14:paraId="34845D5A" w14:textId="77777777" w:rsidR="00942BBB" w:rsidRPr="002A1323" w:rsidRDefault="00942BBB" w:rsidP="002D00E3">
            <w:pPr>
              <w:keepLines/>
              <w:widowControl w:val="0"/>
              <w:jc w:val="center"/>
              <w:rPr>
                <w:rFonts w:ascii="Tahoma" w:hAnsi="Tahoma" w:cs="Tahoma"/>
                <w:snapToGrid w:val="0"/>
              </w:rPr>
            </w:pPr>
          </w:p>
        </w:tc>
        <w:tc>
          <w:tcPr>
            <w:tcW w:w="3118" w:type="dxa"/>
            <w:tcBorders>
              <w:top w:val="nil"/>
              <w:left w:val="nil"/>
              <w:bottom w:val="single" w:sz="4" w:space="0" w:color="auto"/>
              <w:right w:val="nil"/>
            </w:tcBorders>
          </w:tcPr>
          <w:p w14:paraId="54FE212F" w14:textId="77777777" w:rsidR="00942BBB" w:rsidRPr="002A1323" w:rsidRDefault="00942BBB" w:rsidP="002D00E3">
            <w:pPr>
              <w:keepLines/>
              <w:widowControl w:val="0"/>
              <w:tabs>
                <w:tab w:val="left" w:pos="567"/>
                <w:tab w:val="num" w:pos="851"/>
                <w:tab w:val="left" w:pos="993"/>
              </w:tabs>
              <w:jc w:val="both"/>
              <w:rPr>
                <w:rFonts w:ascii="Tahoma" w:hAnsi="Tahoma" w:cs="Tahoma"/>
                <w:snapToGrid w:val="0"/>
                <w:sz w:val="28"/>
              </w:rPr>
            </w:pPr>
          </w:p>
        </w:tc>
      </w:tr>
      <w:tr w:rsidR="00942BBB" w:rsidRPr="002A1323" w14:paraId="675CE6F3" w14:textId="77777777" w:rsidTr="009E18F9">
        <w:trPr>
          <w:trHeight w:val="235"/>
        </w:trPr>
        <w:tc>
          <w:tcPr>
            <w:tcW w:w="3401" w:type="dxa"/>
            <w:tcBorders>
              <w:top w:val="single" w:sz="4" w:space="0" w:color="auto"/>
              <w:left w:val="nil"/>
              <w:bottom w:val="nil"/>
              <w:right w:val="nil"/>
            </w:tcBorders>
            <w:hideMark/>
          </w:tcPr>
          <w:p w14:paraId="5CE78E09" w14:textId="77777777" w:rsidR="00942BBB" w:rsidRPr="002A1323" w:rsidRDefault="00942BBB" w:rsidP="002D00E3">
            <w:pPr>
              <w:keepLines/>
              <w:widowControl w:val="0"/>
              <w:jc w:val="center"/>
              <w:rPr>
                <w:rFonts w:ascii="Tahoma" w:hAnsi="Tahoma" w:cs="Tahoma"/>
                <w:snapToGrid w:val="0"/>
              </w:rPr>
            </w:pPr>
            <w:r w:rsidRPr="002A1323">
              <w:rPr>
                <w:rFonts w:ascii="Tahoma" w:hAnsi="Tahoma" w:cs="Tahoma"/>
                <w:snapToGrid w:val="0"/>
              </w:rPr>
              <w:t>(kraj, datum)</w:t>
            </w:r>
          </w:p>
        </w:tc>
        <w:tc>
          <w:tcPr>
            <w:tcW w:w="2976" w:type="dxa"/>
            <w:hideMark/>
          </w:tcPr>
          <w:p w14:paraId="3A40C5BD" w14:textId="77777777" w:rsidR="00942BBB" w:rsidRPr="002A1323" w:rsidRDefault="00942BBB" w:rsidP="002D00E3">
            <w:pPr>
              <w:keepLines/>
              <w:widowControl w:val="0"/>
              <w:jc w:val="center"/>
              <w:rPr>
                <w:rFonts w:ascii="Tahoma" w:hAnsi="Tahoma" w:cs="Tahoma"/>
                <w:snapToGrid w:val="0"/>
              </w:rPr>
            </w:pPr>
            <w:r w:rsidRPr="002A1323">
              <w:rPr>
                <w:rFonts w:ascii="Tahoma" w:hAnsi="Tahoma" w:cs="Tahoma"/>
                <w:snapToGrid w:val="0"/>
              </w:rPr>
              <w:t>žig</w:t>
            </w:r>
          </w:p>
        </w:tc>
        <w:tc>
          <w:tcPr>
            <w:tcW w:w="3118" w:type="dxa"/>
            <w:tcBorders>
              <w:top w:val="single" w:sz="4" w:space="0" w:color="auto"/>
              <w:left w:val="nil"/>
              <w:bottom w:val="nil"/>
              <w:right w:val="nil"/>
            </w:tcBorders>
            <w:hideMark/>
          </w:tcPr>
          <w:p w14:paraId="61EEAEA9" w14:textId="77777777" w:rsidR="00942BBB" w:rsidRPr="002A1323" w:rsidRDefault="00942BBB" w:rsidP="002D00E3">
            <w:pPr>
              <w:keepLines/>
              <w:widowControl w:val="0"/>
              <w:jc w:val="center"/>
              <w:rPr>
                <w:rFonts w:ascii="Tahoma" w:hAnsi="Tahoma" w:cs="Tahoma"/>
                <w:snapToGrid w:val="0"/>
              </w:rPr>
            </w:pPr>
            <w:r w:rsidRPr="002A1323">
              <w:rPr>
                <w:rFonts w:ascii="Tahoma" w:hAnsi="Tahoma" w:cs="Tahoma"/>
                <w:snapToGrid w:val="0"/>
              </w:rPr>
              <w:t>(podpis odgovorne osebe)</w:t>
            </w:r>
          </w:p>
          <w:p w14:paraId="1CAF82C8" w14:textId="77777777" w:rsidR="00942BBB" w:rsidRPr="002A1323" w:rsidRDefault="00942BBB" w:rsidP="002D00E3">
            <w:pPr>
              <w:keepLines/>
              <w:widowControl w:val="0"/>
              <w:jc w:val="center"/>
              <w:rPr>
                <w:rFonts w:ascii="Tahoma" w:hAnsi="Tahoma" w:cs="Tahoma"/>
                <w:snapToGrid w:val="0"/>
              </w:rPr>
            </w:pPr>
          </w:p>
          <w:p w14:paraId="1438F007" w14:textId="77777777" w:rsidR="00942BBB" w:rsidRPr="002A1323" w:rsidRDefault="00942BBB" w:rsidP="002D00E3">
            <w:pPr>
              <w:keepLines/>
              <w:widowControl w:val="0"/>
              <w:jc w:val="center"/>
              <w:rPr>
                <w:rFonts w:ascii="Tahoma" w:hAnsi="Tahoma" w:cs="Tahoma"/>
                <w:snapToGrid w:val="0"/>
              </w:rPr>
            </w:pPr>
          </w:p>
        </w:tc>
      </w:tr>
    </w:tbl>
    <w:p w14:paraId="7214F122" w14:textId="77777777" w:rsidR="00942BBB" w:rsidRPr="002A1323" w:rsidRDefault="00942BBB" w:rsidP="002D00E3">
      <w:pPr>
        <w:keepLines/>
        <w:widowControl w:val="0"/>
        <w:rPr>
          <w:sz w:val="14"/>
        </w:rPr>
      </w:pPr>
    </w:p>
    <w:p w14:paraId="2873A508" w14:textId="77777777" w:rsidR="00942BBB" w:rsidRPr="002A1323" w:rsidRDefault="00942BBB" w:rsidP="002D00E3">
      <w:pPr>
        <w:keepLines/>
        <w:widowControl w:val="0"/>
        <w:jc w:val="both"/>
        <w:rPr>
          <w:rFonts w:ascii="Tahoma" w:hAnsi="Tahoma" w:cs="Tahoma"/>
          <w:i/>
          <w:sz w:val="18"/>
          <w:szCs w:val="18"/>
          <w:u w:val="single"/>
        </w:rPr>
      </w:pPr>
      <w:r w:rsidRPr="002A1323">
        <w:rPr>
          <w:rFonts w:ascii="Tahoma" w:hAnsi="Tahoma" w:cs="Tahoma"/>
          <w:b/>
          <w:i/>
          <w:sz w:val="18"/>
          <w:szCs w:val="18"/>
          <w:u w:val="single"/>
        </w:rPr>
        <w:t>Opomba:</w:t>
      </w:r>
      <w:r w:rsidRPr="002A1323">
        <w:rPr>
          <w:rFonts w:ascii="Tahoma" w:hAnsi="Tahoma" w:cs="Tahoma"/>
          <w:i/>
          <w:sz w:val="18"/>
          <w:szCs w:val="18"/>
          <w:u w:val="single"/>
        </w:rPr>
        <w:t xml:space="preserve"> </w:t>
      </w:r>
    </w:p>
    <w:p w14:paraId="778EEB29" w14:textId="77777777" w:rsidR="00942BBB" w:rsidRPr="002A1323" w:rsidRDefault="00942BBB" w:rsidP="002D00E3">
      <w:pPr>
        <w:keepLines/>
        <w:widowControl w:val="0"/>
        <w:jc w:val="both"/>
        <w:rPr>
          <w:rFonts w:ascii="Tahoma" w:hAnsi="Tahoma" w:cs="Tahoma"/>
          <w:i/>
          <w:iCs/>
          <w:sz w:val="18"/>
          <w:szCs w:val="22"/>
        </w:rPr>
      </w:pPr>
      <w:r w:rsidRPr="002A1323">
        <w:rPr>
          <w:rFonts w:ascii="Tahoma" w:hAnsi="Tahoma" w:cs="Tahoma"/>
          <w:i/>
          <w:iCs/>
          <w:sz w:val="18"/>
          <w:szCs w:val="22"/>
        </w:rPr>
        <w:t>Izjavo izpolnijo in podpišejo tudi VSI posamezni člani skupine ponudnikov – partnerji v primeru skupne ponudbe.</w:t>
      </w:r>
    </w:p>
    <w:p w14:paraId="40E07A22" w14:textId="77777777" w:rsidR="00942BBB" w:rsidRPr="002A1323" w:rsidRDefault="00942BBB" w:rsidP="002D00E3">
      <w:pPr>
        <w:pStyle w:val="Blokbesedila"/>
        <w:keepLines/>
        <w:widowControl w:val="0"/>
        <w:tabs>
          <w:tab w:val="left" w:pos="9354"/>
        </w:tabs>
        <w:ind w:left="0" w:right="-2"/>
        <w:jc w:val="both"/>
        <w:rPr>
          <w:rFonts w:ascii="Tahoma" w:hAnsi="Tahoma" w:cs="Tahoma"/>
          <w:b/>
          <w:sz w:val="20"/>
        </w:rPr>
      </w:pPr>
    </w:p>
    <w:p w14:paraId="7EBA361A"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 xml:space="preserve">Navodilo: </w:t>
      </w:r>
    </w:p>
    <w:p w14:paraId="48BA75C9" w14:textId="376F881F" w:rsidR="00942BBB" w:rsidRPr="002A1323" w:rsidRDefault="00942BBB" w:rsidP="002D00E3">
      <w:pPr>
        <w:keepLines/>
        <w:widowControl w:val="0"/>
        <w:jc w:val="both"/>
      </w:pPr>
      <w:r w:rsidRPr="002A1323">
        <w:rPr>
          <w:rFonts w:ascii="Tahoma" w:hAnsi="Tahoma" w:cs="Tahoma"/>
          <w:b/>
          <w:i/>
          <w:iCs/>
          <w:sz w:val="18"/>
          <w:szCs w:val="22"/>
        </w:rPr>
        <w:t>Ponudnik</w:t>
      </w:r>
      <w:r w:rsidRPr="002A1323">
        <w:rPr>
          <w:rFonts w:ascii="Tahoma" w:hAnsi="Tahoma" w:cs="Tahoma"/>
          <w:i/>
          <w:iCs/>
          <w:sz w:val="18"/>
          <w:szCs w:val="22"/>
        </w:rPr>
        <w:t xml:space="preserve"> </w:t>
      </w:r>
      <w:r w:rsidRPr="002A1323">
        <w:rPr>
          <w:rFonts w:ascii="Tahoma" w:hAnsi="Tahoma" w:cs="Tahoma"/>
          <w:i/>
          <w:iCs/>
          <w:sz w:val="18"/>
          <w:szCs w:val="22"/>
          <w:u w:val="single"/>
        </w:rPr>
        <w:t>obrazec</w:t>
      </w:r>
      <w:r w:rsidRPr="002A1323">
        <w:rPr>
          <w:rFonts w:ascii="Tahoma" w:hAnsi="Tahoma" w:cs="Tahoma"/>
          <w:b/>
          <w:i/>
          <w:iCs/>
          <w:sz w:val="18"/>
          <w:szCs w:val="22"/>
        </w:rPr>
        <w:t xml:space="preserve"> </w:t>
      </w:r>
      <w:r w:rsidRPr="002A1323">
        <w:rPr>
          <w:rFonts w:ascii="Tahoma" w:hAnsi="Tahoma" w:cs="Tahoma"/>
          <w:i/>
          <w:iCs/>
          <w:sz w:val="18"/>
          <w:szCs w:val="22"/>
        </w:rPr>
        <w:t>v okviru sistema e-JN</w:t>
      </w:r>
      <w:r w:rsidRPr="002A1323">
        <w:rPr>
          <w:rFonts w:ascii="Tahoma" w:hAnsi="Tahoma" w:cs="Tahoma"/>
          <w:b/>
          <w:i/>
          <w:iCs/>
          <w:sz w:val="18"/>
          <w:szCs w:val="22"/>
        </w:rPr>
        <w:t xml:space="preserve"> </w:t>
      </w:r>
      <w:r w:rsidRPr="002A1323">
        <w:rPr>
          <w:rFonts w:ascii="Tahoma" w:hAnsi="Tahoma" w:cs="Tahoma"/>
          <w:b/>
          <w:i/>
          <w:iCs/>
          <w:sz w:val="18"/>
          <w:szCs w:val="22"/>
          <w:u w:val="single"/>
        </w:rPr>
        <w:t xml:space="preserve">naloži v </w:t>
      </w:r>
      <w:r w:rsidR="002C3EAC" w:rsidRPr="002A1323">
        <w:rPr>
          <w:rFonts w:ascii="Tahoma" w:hAnsi="Tahoma" w:cs="Tahoma"/>
          <w:b/>
          <w:i/>
          <w:iCs/>
          <w:sz w:val="18"/>
          <w:szCs w:val="22"/>
          <w:u w:val="single"/>
        </w:rPr>
        <w:t>Razdelek »DOKUMENTI«, del »IZJAVA – ponudnik«</w:t>
      </w:r>
      <w:r w:rsidRPr="002A1323">
        <w:rPr>
          <w:rFonts w:ascii="Tahoma" w:hAnsi="Tahoma" w:cs="Tahoma"/>
          <w:b/>
          <w:i/>
          <w:iCs/>
          <w:sz w:val="18"/>
          <w:szCs w:val="22"/>
          <w:u w:val="single"/>
        </w:rPr>
        <w:t>!!!</w:t>
      </w:r>
    </w:p>
    <w:p w14:paraId="3445810D" w14:textId="77777777" w:rsidR="00260F73" w:rsidRPr="002A1323" w:rsidRDefault="00260F73" w:rsidP="002D00E3">
      <w:pPr>
        <w:keepLines/>
        <w:widowControl w:val="0"/>
        <w:jc w:val="both"/>
        <w:rPr>
          <w:rFonts w:ascii="Tahoma" w:hAnsi="Tahoma" w:cs="Tahoma"/>
          <w:i/>
          <w:iCs/>
          <w:sz w:val="16"/>
          <w:szCs w:val="22"/>
        </w:rPr>
      </w:pPr>
    </w:p>
    <w:p w14:paraId="6974B22D" w14:textId="7389952B" w:rsidR="00942BBB" w:rsidRPr="002A1323" w:rsidRDefault="00942BBB" w:rsidP="002D00E3">
      <w:pPr>
        <w:keepLines/>
        <w:widowControl w:val="0"/>
        <w:jc w:val="both"/>
      </w:pPr>
      <w:r w:rsidRPr="002A1323">
        <w:rPr>
          <w:rFonts w:ascii="Tahoma" w:hAnsi="Tahoma" w:cs="Tahoma"/>
          <w:i/>
          <w:iCs/>
          <w:sz w:val="18"/>
          <w:szCs w:val="22"/>
        </w:rPr>
        <w:t xml:space="preserve">Za </w:t>
      </w:r>
      <w:r w:rsidRPr="002A1323">
        <w:rPr>
          <w:rFonts w:ascii="Tahoma" w:hAnsi="Tahoma" w:cs="Tahoma"/>
          <w:b/>
          <w:i/>
          <w:iCs/>
          <w:sz w:val="18"/>
          <w:szCs w:val="22"/>
        </w:rPr>
        <w:t>posameznega člana skupine ponudnikov</w:t>
      </w:r>
      <w:r w:rsidRPr="002A1323">
        <w:rPr>
          <w:rFonts w:ascii="Tahoma" w:hAnsi="Tahoma" w:cs="Tahoma"/>
          <w:i/>
          <w:iCs/>
          <w:sz w:val="18"/>
          <w:szCs w:val="22"/>
        </w:rPr>
        <w:t xml:space="preserve"> v okviru skupne ponudbe (partnerja) ponudnik </w:t>
      </w:r>
      <w:r w:rsidRPr="002A1323">
        <w:rPr>
          <w:rFonts w:ascii="Tahoma" w:hAnsi="Tahoma" w:cs="Tahoma"/>
          <w:i/>
          <w:iCs/>
          <w:sz w:val="18"/>
          <w:szCs w:val="22"/>
          <w:u w:val="single"/>
        </w:rPr>
        <w:t>obrazec</w:t>
      </w:r>
      <w:r w:rsidRPr="002A1323">
        <w:rPr>
          <w:rFonts w:ascii="Tahoma" w:hAnsi="Tahoma" w:cs="Tahoma"/>
          <w:b/>
          <w:i/>
          <w:iCs/>
          <w:sz w:val="18"/>
          <w:szCs w:val="22"/>
        </w:rPr>
        <w:t xml:space="preserve"> </w:t>
      </w:r>
      <w:r w:rsidRPr="002A1323">
        <w:rPr>
          <w:rFonts w:ascii="Tahoma" w:hAnsi="Tahoma" w:cs="Tahoma"/>
          <w:i/>
          <w:iCs/>
          <w:sz w:val="18"/>
          <w:szCs w:val="22"/>
        </w:rPr>
        <w:t>v okviru sistema e-JN</w:t>
      </w:r>
      <w:r w:rsidRPr="002A1323">
        <w:rPr>
          <w:rFonts w:ascii="Tahoma" w:hAnsi="Tahoma" w:cs="Tahoma"/>
          <w:b/>
          <w:i/>
          <w:iCs/>
          <w:sz w:val="18"/>
          <w:szCs w:val="22"/>
        </w:rPr>
        <w:t xml:space="preserve"> </w:t>
      </w:r>
      <w:r w:rsidRPr="002A1323">
        <w:rPr>
          <w:rFonts w:ascii="Tahoma" w:hAnsi="Tahoma" w:cs="Tahoma"/>
          <w:b/>
          <w:i/>
          <w:iCs/>
          <w:sz w:val="18"/>
          <w:szCs w:val="22"/>
          <w:u w:val="single"/>
        </w:rPr>
        <w:t xml:space="preserve">naloži </w:t>
      </w:r>
      <w:r w:rsidR="002C3EAC" w:rsidRPr="002A1323">
        <w:rPr>
          <w:rFonts w:ascii="Tahoma" w:hAnsi="Tahoma" w:cs="Tahoma"/>
          <w:b/>
          <w:i/>
          <w:iCs/>
          <w:sz w:val="18"/>
          <w:szCs w:val="22"/>
          <w:u w:val="single"/>
        </w:rPr>
        <w:t>v Razdelek »SODELUJOČI«, del »IZJAVA – ostali sodelujoči</w:t>
      </w:r>
      <w:r w:rsidRPr="002A1323">
        <w:rPr>
          <w:rFonts w:ascii="Tahoma" w:hAnsi="Tahoma" w:cs="Tahoma"/>
          <w:b/>
          <w:i/>
          <w:iCs/>
          <w:sz w:val="18"/>
          <w:szCs w:val="22"/>
          <w:u w:val="single"/>
        </w:rPr>
        <w:t>«!!!</w:t>
      </w:r>
    </w:p>
    <w:p w14:paraId="3CE45C1D" w14:textId="77777777" w:rsidR="00942BBB" w:rsidRPr="002A1323" w:rsidRDefault="00942BBB" w:rsidP="002D00E3">
      <w:pPr>
        <w:keepLines/>
        <w:widowControl w:val="0"/>
        <w:rPr>
          <w:sz w:val="8"/>
        </w:rPr>
      </w:pPr>
      <w:r w:rsidRPr="002A1323">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27"/>
        <w:gridCol w:w="851"/>
        <w:gridCol w:w="567"/>
      </w:tblGrid>
      <w:tr w:rsidR="00EF02BE" w:rsidRPr="002A1323" w14:paraId="641EE912" w14:textId="77777777" w:rsidTr="005279FD">
        <w:tc>
          <w:tcPr>
            <w:tcW w:w="8227" w:type="dxa"/>
            <w:tcBorders>
              <w:top w:val="single" w:sz="4" w:space="0" w:color="auto"/>
              <w:left w:val="single" w:sz="4" w:space="0" w:color="auto"/>
              <w:bottom w:val="single" w:sz="4" w:space="0" w:color="auto"/>
              <w:right w:val="single" w:sz="4" w:space="0" w:color="808080"/>
            </w:tcBorders>
          </w:tcPr>
          <w:p w14:paraId="06E512BC" w14:textId="0DD970BC" w:rsidR="00EF02BE" w:rsidRPr="002A1323" w:rsidRDefault="00EF02BE" w:rsidP="002D00E3">
            <w:pPr>
              <w:keepLines/>
              <w:widowControl w:val="0"/>
              <w:jc w:val="both"/>
              <w:rPr>
                <w:rFonts w:ascii="Tahoma" w:hAnsi="Tahoma" w:cs="Tahoma"/>
              </w:rPr>
            </w:pPr>
            <w:r w:rsidRPr="002A1323">
              <w:rPr>
                <w:rFonts w:ascii="Tahoma" w:hAnsi="Tahoma" w:cs="Tahoma"/>
              </w:rPr>
              <w:lastRenderedPageBreak/>
              <w:br w:type="page"/>
            </w:r>
            <w:r w:rsidRPr="002A1323">
              <w:rPr>
                <w:rFonts w:ascii="Tahoma" w:hAnsi="Tahoma" w:cs="Tahoma"/>
              </w:rPr>
              <w:br w:type="page"/>
            </w:r>
            <w:r w:rsidRPr="002A1323">
              <w:rPr>
                <w:rFonts w:ascii="Tahoma" w:hAnsi="Tahoma" w:cs="Tahoma"/>
              </w:rPr>
              <w:br w:type="page"/>
            </w:r>
            <w:r w:rsidRPr="002A1323">
              <w:rPr>
                <w:rFonts w:ascii="Tahoma" w:hAnsi="Tahoma" w:cs="Tahoma"/>
              </w:rPr>
              <w:br w:type="page"/>
            </w:r>
            <w:r w:rsidRPr="002A1323">
              <w:rPr>
                <w:rFonts w:ascii="Tahoma" w:hAnsi="Tahoma" w:cs="Tahoma"/>
                <w:b/>
              </w:rPr>
              <w:br w:type="page"/>
            </w:r>
            <w:r w:rsidRPr="002A1323">
              <w:rPr>
                <w:rFonts w:ascii="Tahoma" w:hAnsi="Tahoma" w:cs="Tahoma"/>
              </w:rPr>
              <w:br w:type="page"/>
              <w:t>IZJAVA O IZPOLNJEVANJU SPOSOBNOSTI PODIZVAJALCA/SUBJEKTA</w:t>
            </w:r>
            <w:r w:rsidRPr="002A1323">
              <w:rPr>
                <w:rFonts w:ascii="Tahoma" w:hAnsi="Tahoma" w:cs="Tahoma"/>
                <w:iCs/>
              </w:rPr>
              <w:t xml:space="preserve"> KATERIH ZMOGLJIVOST UPORABLJA PONUDNIK</w:t>
            </w:r>
            <w:r w:rsidRPr="002A1323">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14:paraId="1D0C6CB3" w14:textId="090CC60A"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00B2BD90" w14:textId="77777777" w:rsidR="00EF02BE" w:rsidRPr="002A1323" w:rsidRDefault="00EF02BE" w:rsidP="002D00E3">
            <w:pPr>
              <w:keepLines/>
              <w:widowControl w:val="0"/>
              <w:jc w:val="both"/>
              <w:rPr>
                <w:rFonts w:ascii="Tahoma" w:hAnsi="Tahoma" w:cs="Tahoma"/>
                <w:b/>
                <w:i/>
              </w:rPr>
            </w:pPr>
            <w:r w:rsidRPr="002A1323">
              <w:rPr>
                <w:rFonts w:ascii="Tahoma" w:hAnsi="Tahoma" w:cs="Tahoma"/>
                <w:b/>
                <w:i/>
              </w:rPr>
              <w:t>3/2</w:t>
            </w:r>
          </w:p>
        </w:tc>
      </w:tr>
    </w:tbl>
    <w:p w14:paraId="10E03461" w14:textId="77777777" w:rsidR="00942BBB" w:rsidRPr="002A1323" w:rsidRDefault="00942BBB" w:rsidP="002D00E3">
      <w:pPr>
        <w:keepLines/>
        <w:widowControl w:val="0"/>
        <w:jc w:val="both"/>
        <w:rPr>
          <w:rFonts w:ascii="Tahoma" w:hAnsi="Tahoma" w:cs="Tahoma"/>
        </w:rPr>
      </w:pPr>
    </w:p>
    <w:p w14:paraId="04462E35" w14:textId="77777777" w:rsidR="00942BBB" w:rsidRPr="002A1323" w:rsidRDefault="00942BBB" w:rsidP="002D00E3">
      <w:pPr>
        <w:keepLines/>
        <w:widowControl w:val="0"/>
        <w:spacing w:line="276" w:lineRule="auto"/>
        <w:jc w:val="both"/>
        <w:rPr>
          <w:rFonts w:ascii="Tahoma" w:hAnsi="Tahoma" w:cs="Tahoma"/>
        </w:rPr>
      </w:pPr>
      <w:r w:rsidRPr="002A1323">
        <w:rPr>
          <w:rFonts w:ascii="Tahoma" w:hAnsi="Tahoma" w:cs="Tahoma"/>
        </w:rPr>
        <w:t xml:space="preserve">Podizvajalec/subjekt: ____________________________________________________________________ , </w:t>
      </w:r>
    </w:p>
    <w:p w14:paraId="136746E0" w14:textId="3C8CE04E" w:rsidR="00942BBB" w:rsidRPr="002A1323" w:rsidRDefault="00942BBB" w:rsidP="002D00E3">
      <w:pPr>
        <w:keepLines/>
        <w:widowControl w:val="0"/>
        <w:spacing w:line="276" w:lineRule="auto"/>
        <w:jc w:val="both"/>
        <w:rPr>
          <w:rFonts w:ascii="Tahoma" w:hAnsi="Tahoma" w:cs="Tahoma"/>
        </w:rPr>
      </w:pPr>
      <w:r w:rsidRPr="002A1323">
        <w:rPr>
          <w:rFonts w:ascii="Tahoma" w:hAnsi="Tahoma" w:cs="Tahoma"/>
        </w:rPr>
        <w:t xml:space="preserve">ki nastopamo kot podizvajalec oziroma kot subjekt, katerih zmogljivosti bo uporabljal ponudnik, ki oddaja ponudbo za javno naročilo </w:t>
      </w:r>
      <w:r w:rsidR="003B51A2">
        <w:rPr>
          <w:rFonts w:ascii="Tahoma" w:hAnsi="Tahoma" w:cs="Tahoma"/>
          <w:b/>
        </w:rPr>
        <w:t>VKS-243</w:t>
      </w:r>
      <w:r w:rsidR="00DF674A" w:rsidRPr="002A1323">
        <w:rPr>
          <w:rFonts w:ascii="Tahoma" w:hAnsi="Tahoma" w:cs="Tahoma"/>
          <w:b/>
        </w:rPr>
        <w:t>/23</w:t>
      </w:r>
      <w:r w:rsidR="00A02FBE" w:rsidRPr="002A1323">
        <w:rPr>
          <w:rFonts w:ascii="Tahoma" w:hAnsi="Tahoma" w:cs="Tahoma"/>
          <w:b/>
        </w:rPr>
        <w:t xml:space="preserve"> –</w:t>
      </w:r>
      <w:r w:rsidR="00B6646D" w:rsidRPr="002A1323">
        <w:rPr>
          <w:rFonts w:ascii="Tahoma" w:hAnsi="Tahoma" w:cs="Tahoma"/>
          <w:b/>
        </w:rPr>
        <w:t>»</w:t>
      </w:r>
      <w:r w:rsidR="006E4116">
        <w:rPr>
          <w:rFonts w:ascii="Tahoma" w:hAnsi="Tahoma" w:cs="Tahoma"/>
          <w:b/>
        </w:rPr>
        <w:t>Dobava</w:t>
      </w:r>
      <w:r w:rsidR="003B51A2">
        <w:rPr>
          <w:rFonts w:ascii="Tahoma" w:hAnsi="Tahoma" w:cs="Tahoma"/>
          <w:b/>
        </w:rPr>
        <w:t xml:space="preserve"> hidrantov</w:t>
      </w:r>
      <w:r w:rsidR="00434549" w:rsidRPr="002A1323">
        <w:rPr>
          <w:rFonts w:ascii="Tahoma" w:hAnsi="Tahoma" w:cs="Tahoma"/>
          <w:b/>
        </w:rPr>
        <w:t>«</w:t>
      </w:r>
      <w:r w:rsidRPr="002A1323">
        <w:rPr>
          <w:rFonts w:ascii="Tahoma" w:hAnsi="Tahoma" w:cs="Tahoma"/>
        </w:rPr>
        <w:t xml:space="preserve">, </w:t>
      </w:r>
      <w:r w:rsidRPr="002A1323">
        <w:rPr>
          <w:rFonts w:ascii="Tahoma" w:hAnsi="Tahoma" w:cs="Tahoma"/>
          <w:u w:val="single"/>
        </w:rPr>
        <w:t>podajamo naslednje izjave</w:t>
      </w:r>
      <w:r w:rsidRPr="002A1323">
        <w:rPr>
          <w:rFonts w:ascii="Tahoma" w:hAnsi="Tahoma" w:cs="Tahoma"/>
        </w:rPr>
        <w:t xml:space="preserve">: </w:t>
      </w:r>
    </w:p>
    <w:p w14:paraId="11983BAD" w14:textId="740FE7F4" w:rsidR="00942BBB" w:rsidRPr="002A1323" w:rsidRDefault="00300776" w:rsidP="002D00E3">
      <w:pPr>
        <w:keepLines/>
        <w:widowControl w:val="0"/>
        <w:jc w:val="both"/>
        <w:rPr>
          <w:rFonts w:ascii="Tahoma" w:hAnsi="Tahoma" w:cs="Tahoma"/>
          <w:sz w:val="18"/>
        </w:rPr>
      </w:pPr>
      <w:r w:rsidRPr="002A1323">
        <w:rPr>
          <w:rFonts w:ascii="Tahoma" w:hAnsi="Tahoma" w:cs="Tahoma"/>
          <w:sz w:val="18"/>
        </w:rPr>
        <w:t xml:space="preserve"> </w:t>
      </w:r>
    </w:p>
    <w:p w14:paraId="214260F2" w14:textId="77777777" w:rsidR="00300776" w:rsidRPr="002A1323" w:rsidRDefault="00300776" w:rsidP="002D00E3">
      <w:pPr>
        <w:keepLines/>
        <w:widowControl w:val="0"/>
        <w:jc w:val="both"/>
        <w:rPr>
          <w:rFonts w:ascii="Tahoma" w:hAnsi="Tahoma" w:cs="Tahoma"/>
          <w:sz w:val="18"/>
        </w:rPr>
      </w:pPr>
    </w:p>
    <w:p w14:paraId="18361386" w14:textId="77777777" w:rsidR="00942BBB" w:rsidRPr="002A1323" w:rsidRDefault="00942BBB" w:rsidP="00EE374A">
      <w:pPr>
        <w:keepLines/>
        <w:widowControl w:val="0"/>
        <w:numPr>
          <w:ilvl w:val="0"/>
          <w:numId w:val="16"/>
        </w:numPr>
        <w:jc w:val="both"/>
        <w:rPr>
          <w:rFonts w:ascii="Tahoma" w:hAnsi="Tahoma" w:cs="Tahoma"/>
          <w:b/>
        </w:rPr>
      </w:pPr>
      <w:r w:rsidRPr="002A1323">
        <w:rPr>
          <w:rFonts w:ascii="Tahoma" w:hAnsi="Tahoma" w:cs="Tahoma"/>
          <w:b/>
        </w:rPr>
        <w:t>IZJAVA O SPREJEMANJU POGOJEV RAZPISNE DOKUMENTACIJE</w:t>
      </w:r>
    </w:p>
    <w:p w14:paraId="6D97AD94" w14:textId="77777777" w:rsidR="00942BBB" w:rsidRPr="002A1323" w:rsidRDefault="00942BBB" w:rsidP="002D00E3">
      <w:pPr>
        <w:keepLines/>
        <w:widowControl w:val="0"/>
        <w:jc w:val="both"/>
        <w:rPr>
          <w:rFonts w:ascii="Tahoma" w:hAnsi="Tahoma" w:cs="Tahoma"/>
        </w:rPr>
      </w:pPr>
    </w:p>
    <w:p w14:paraId="6EEB05EB" w14:textId="22832320" w:rsidR="00942BBB" w:rsidRPr="002A1323" w:rsidRDefault="00942BBB" w:rsidP="002D00E3">
      <w:pPr>
        <w:keepLines/>
        <w:widowControl w:val="0"/>
        <w:jc w:val="both"/>
        <w:rPr>
          <w:rFonts w:ascii="Tahoma" w:hAnsi="Tahoma" w:cs="Tahoma"/>
        </w:rPr>
      </w:pPr>
      <w:r w:rsidRPr="002A1323">
        <w:rPr>
          <w:rFonts w:ascii="Tahoma" w:hAnsi="Tahoma" w:cs="Tahoma"/>
          <w:b/>
        </w:rPr>
        <w:t xml:space="preserve">IZJAVLJAMO, </w:t>
      </w:r>
      <w:r w:rsidRPr="002A1323">
        <w:rPr>
          <w:rFonts w:ascii="Tahoma" w:hAnsi="Tahoma" w:cs="Tahoma"/>
        </w:rPr>
        <w:t xml:space="preserve">da se strinjamo z </w:t>
      </w:r>
      <w:r w:rsidRPr="002A1323">
        <w:rPr>
          <w:rFonts w:ascii="Tahoma" w:hAnsi="Tahoma" w:cs="Tahoma"/>
          <w:b/>
        </w:rPr>
        <w:t>vsemi</w:t>
      </w:r>
      <w:r w:rsidRPr="002A1323">
        <w:rPr>
          <w:rFonts w:ascii="Tahoma" w:hAnsi="Tahoma" w:cs="Tahoma"/>
        </w:rPr>
        <w:t xml:space="preserve"> pogoji in zahtevami razpisne dokumentacije (opisi, določila, zahteve, pogoji, </w:t>
      </w:r>
      <w:proofErr w:type="spellStart"/>
      <w:r w:rsidRPr="002A1323">
        <w:rPr>
          <w:rFonts w:ascii="Tahoma" w:hAnsi="Tahoma" w:cs="Tahoma"/>
        </w:rPr>
        <w:t>itd</w:t>
      </w:r>
      <w:proofErr w:type="spellEnd"/>
      <w:r w:rsidRPr="002A1323">
        <w:rPr>
          <w:rFonts w:ascii="Tahoma" w:hAnsi="Tahoma" w:cs="Tahoma"/>
        </w:rPr>
        <w:t xml:space="preserve">…), </w:t>
      </w:r>
      <w:r w:rsidRPr="002A1323">
        <w:rPr>
          <w:rFonts w:ascii="Tahoma" w:hAnsi="Tahoma" w:cs="Tahoma"/>
          <w:u w:val="single"/>
        </w:rPr>
        <w:t>ki se nanašajo na podizvajalca/e oz. na subjekt/e, katerih zmogljivosti bo uporabljal ponudnik.</w:t>
      </w:r>
      <w:r w:rsidRPr="002A1323">
        <w:rPr>
          <w:rFonts w:ascii="Tahoma" w:hAnsi="Tahoma" w:cs="Tahoma"/>
        </w:rPr>
        <w:t xml:space="preserve">   </w:t>
      </w:r>
    </w:p>
    <w:p w14:paraId="494EEBA7" w14:textId="77777777" w:rsidR="00942BBB" w:rsidRPr="002A1323" w:rsidRDefault="00942BBB" w:rsidP="002D00E3">
      <w:pPr>
        <w:keepLines/>
        <w:widowControl w:val="0"/>
        <w:jc w:val="both"/>
        <w:rPr>
          <w:rFonts w:ascii="Tahoma" w:hAnsi="Tahoma" w:cs="Tahoma"/>
        </w:rPr>
      </w:pPr>
      <w:r w:rsidRPr="002A1323">
        <w:rPr>
          <w:rFonts w:ascii="Tahoma" w:hAnsi="Tahoma" w:cs="Tahoma"/>
        </w:rPr>
        <w:t xml:space="preserve"> </w:t>
      </w:r>
    </w:p>
    <w:p w14:paraId="73B33311" w14:textId="77777777" w:rsidR="00942BBB" w:rsidRPr="002A1323" w:rsidRDefault="00942BBB" w:rsidP="00EE374A">
      <w:pPr>
        <w:keepLines/>
        <w:widowControl w:val="0"/>
        <w:numPr>
          <w:ilvl w:val="0"/>
          <w:numId w:val="16"/>
        </w:numPr>
        <w:jc w:val="both"/>
        <w:rPr>
          <w:rFonts w:ascii="Tahoma" w:hAnsi="Tahoma" w:cs="Tahoma"/>
          <w:b/>
        </w:rPr>
      </w:pPr>
      <w:r w:rsidRPr="002A1323">
        <w:rPr>
          <w:rFonts w:ascii="Tahoma" w:hAnsi="Tahoma" w:cs="Tahoma"/>
          <w:b/>
        </w:rPr>
        <w:t>TEHNIČNA SPECIFIKACIJA</w:t>
      </w:r>
      <w:r w:rsidRPr="002A1323">
        <w:rPr>
          <w:rFonts w:ascii="Tahoma" w:hAnsi="Tahoma" w:cs="Tahoma"/>
          <w:b/>
          <w:sz w:val="28"/>
        </w:rPr>
        <w:t xml:space="preserve"> </w:t>
      </w:r>
      <w:r w:rsidRPr="002A1323">
        <w:rPr>
          <w:rFonts w:ascii="Tahoma" w:hAnsi="Tahoma" w:cs="Tahoma"/>
          <w:b/>
        </w:rPr>
        <w:t>IN PONUDBENI POGOJI IN ZAHTEVE</w:t>
      </w:r>
    </w:p>
    <w:p w14:paraId="3CBB055E" w14:textId="77777777" w:rsidR="00942BBB" w:rsidRPr="002A1323" w:rsidRDefault="00942BBB" w:rsidP="002D00E3">
      <w:pPr>
        <w:keepLines/>
        <w:widowControl w:val="0"/>
        <w:jc w:val="both"/>
        <w:rPr>
          <w:rFonts w:ascii="Tahoma" w:hAnsi="Tahoma" w:cs="Tahoma"/>
        </w:rPr>
      </w:pPr>
    </w:p>
    <w:p w14:paraId="6DC9BA17" w14:textId="77777777" w:rsidR="00942BBB" w:rsidRPr="002A1323" w:rsidRDefault="00942BBB" w:rsidP="002D00E3">
      <w:pPr>
        <w:keepLines/>
        <w:widowControl w:val="0"/>
        <w:jc w:val="both"/>
        <w:rPr>
          <w:rFonts w:ascii="Tahoma" w:hAnsi="Tahoma" w:cs="Tahoma"/>
        </w:rPr>
      </w:pPr>
      <w:r w:rsidRPr="002A1323">
        <w:rPr>
          <w:rFonts w:ascii="Tahoma" w:hAnsi="Tahoma" w:cs="Tahoma"/>
          <w:b/>
        </w:rPr>
        <w:t xml:space="preserve">IZJAVLJAMO, </w:t>
      </w:r>
      <w:r w:rsidRPr="002A1323">
        <w:rPr>
          <w:rFonts w:ascii="Tahoma" w:hAnsi="Tahoma" w:cs="Tahoma"/>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točki 2. razpisne dokumentacije oz. v vseh njeni podtočkah, </w:t>
      </w:r>
      <w:r w:rsidRPr="002A1323">
        <w:rPr>
          <w:rFonts w:ascii="Tahoma" w:hAnsi="Tahoma" w:cs="Tahoma"/>
          <w:u w:val="single"/>
        </w:rPr>
        <w:t xml:space="preserve">ki se nanašajo na podizvajalca/e oz. na subjekt/e, katerih zmogljivosti bo uporabljal ponudnik.  </w:t>
      </w:r>
    </w:p>
    <w:p w14:paraId="6EF5077A" w14:textId="77777777" w:rsidR="00942BBB" w:rsidRPr="002A1323" w:rsidRDefault="00942BBB" w:rsidP="002D00E3">
      <w:pPr>
        <w:keepLines/>
        <w:widowControl w:val="0"/>
        <w:jc w:val="both"/>
        <w:rPr>
          <w:rFonts w:ascii="Tahoma" w:hAnsi="Tahoma" w:cs="Tahoma"/>
        </w:rPr>
      </w:pPr>
    </w:p>
    <w:p w14:paraId="492CCEBA" w14:textId="77777777" w:rsidR="00942BBB" w:rsidRPr="002A1323" w:rsidRDefault="00942BBB" w:rsidP="00EE374A">
      <w:pPr>
        <w:keepLines/>
        <w:widowControl w:val="0"/>
        <w:numPr>
          <w:ilvl w:val="0"/>
          <w:numId w:val="16"/>
        </w:numPr>
        <w:jc w:val="both"/>
        <w:rPr>
          <w:rFonts w:ascii="Tahoma" w:hAnsi="Tahoma" w:cs="Tahoma"/>
          <w:b/>
        </w:rPr>
      </w:pPr>
      <w:r w:rsidRPr="002A1323">
        <w:rPr>
          <w:rFonts w:ascii="Tahoma" w:hAnsi="Tahoma" w:cs="Tahoma"/>
          <w:b/>
        </w:rPr>
        <w:t>UGOTAVLJANJE SPOSOBNOSTI PONUDNIKA</w:t>
      </w:r>
    </w:p>
    <w:p w14:paraId="570395B4" w14:textId="77777777" w:rsidR="00942BBB" w:rsidRPr="002A1323" w:rsidRDefault="00942BBB" w:rsidP="002D00E3">
      <w:pPr>
        <w:keepLines/>
        <w:widowControl w:val="0"/>
        <w:jc w:val="both"/>
        <w:rPr>
          <w:rFonts w:ascii="Tahoma" w:hAnsi="Tahoma" w:cs="Tahoma"/>
        </w:rPr>
      </w:pPr>
    </w:p>
    <w:p w14:paraId="3F92F5F4" w14:textId="77777777" w:rsidR="00942BBB" w:rsidRPr="002A1323" w:rsidRDefault="00942BBB" w:rsidP="002D00E3">
      <w:pPr>
        <w:keepLines/>
        <w:widowControl w:val="0"/>
        <w:jc w:val="both"/>
        <w:rPr>
          <w:rFonts w:ascii="Tahoma" w:hAnsi="Tahoma" w:cs="Tahoma"/>
        </w:rPr>
      </w:pPr>
      <w:r w:rsidRPr="002A1323">
        <w:rPr>
          <w:rFonts w:ascii="Tahoma" w:hAnsi="Tahoma" w:cs="Tahoma"/>
          <w:b/>
        </w:rPr>
        <w:t xml:space="preserve">IZJAVLJAMO, </w:t>
      </w:r>
      <w:r w:rsidRPr="002A132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2A1323">
        <w:rPr>
          <w:rFonts w:ascii="Tahoma" w:hAnsi="Tahoma" w:cs="Tahoma"/>
          <w:u w:val="single"/>
        </w:rPr>
        <w:t xml:space="preserve">ki se nanašajo na podizvajalca/e oz. na subjekt/e, katerih zmogljivosti bo uporabljal ponudnik. </w:t>
      </w:r>
    </w:p>
    <w:p w14:paraId="03F26A23" w14:textId="77777777" w:rsidR="00942BBB" w:rsidRPr="002A1323" w:rsidRDefault="00942BBB" w:rsidP="002D00E3">
      <w:pPr>
        <w:keepLines/>
        <w:widowControl w:val="0"/>
        <w:jc w:val="both"/>
        <w:rPr>
          <w:rFonts w:ascii="Tahoma" w:hAnsi="Tahoma" w:cs="Tahoma"/>
        </w:rPr>
      </w:pPr>
    </w:p>
    <w:p w14:paraId="05DE61B0" w14:textId="77777777" w:rsidR="00942BBB" w:rsidRPr="002A1323" w:rsidRDefault="00942BBB" w:rsidP="00EE374A">
      <w:pPr>
        <w:keepLines/>
        <w:widowControl w:val="0"/>
        <w:numPr>
          <w:ilvl w:val="1"/>
          <w:numId w:val="16"/>
        </w:numPr>
        <w:jc w:val="both"/>
        <w:rPr>
          <w:rFonts w:ascii="Tahoma" w:hAnsi="Tahoma" w:cs="Tahoma"/>
          <w:b/>
        </w:rPr>
      </w:pPr>
      <w:r w:rsidRPr="002A1323">
        <w:rPr>
          <w:rFonts w:ascii="Tahoma" w:hAnsi="Tahoma" w:cs="Tahoma"/>
          <w:b/>
        </w:rPr>
        <w:t>Ugotavljanje sposobnosti (razlogi za izključitev iz sodelovanja v postopku javnega naročanja)</w:t>
      </w:r>
    </w:p>
    <w:p w14:paraId="3F564D6B" w14:textId="77777777" w:rsidR="00942BBB" w:rsidRPr="002A1323" w:rsidRDefault="00942BBB" w:rsidP="002D00E3">
      <w:pPr>
        <w:keepLines/>
        <w:widowControl w:val="0"/>
        <w:jc w:val="both"/>
        <w:rPr>
          <w:rFonts w:ascii="Tahoma" w:hAnsi="Tahoma" w:cs="Tahoma"/>
          <w:b/>
          <w:sz w:val="14"/>
        </w:rPr>
      </w:pPr>
    </w:p>
    <w:p w14:paraId="6CE4C95A" w14:textId="77777777" w:rsidR="00942BBB" w:rsidRPr="002A1323" w:rsidRDefault="00942BBB" w:rsidP="002D00E3">
      <w:pPr>
        <w:keepLines/>
        <w:widowControl w:val="0"/>
        <w:jc w:val="both"/>
        <w:rPr>
          <w:rFonts w:ascii="Tahoma" w:hAnsi="Tahoma" w:cs="Tahoma"/>
          <w:b/>
        </w:rPr>
      </w:pPr>
      <w:r w:rsidRPr="002A1323">
        <w:rPr>
          <w:rFonts w:ascii="Tahoma" w:hAnsi="Tahoma" w:cs="Tahoma"/>
          <w:b/>
        </w:rPr>
        <w:t xml:space="preserve">IZJAVLJAMO, </w:t>
      </w:r>
      <w:r w:rsidRPr="002A1323">
        <w:rPr>
          <w:rFonts w:ascii="Tahoma" w:hAnsi="Tahoma" w:cs="Tahoma"/>
        </w:rPr>
        <w:t>da</w:t>
      </w:r>
      <w:r w:rsidRPr="002A1323">
        <w:rPr>
          <w:rFonts w:ascii="Tahoma" w:hAnsi="Tahoma" w:cs="Tahoma"/>
          <w:b/>
        </w:rPr>
        <w:t xml:space="preserve"> </w:t>
      </w:r>
      <w:r w:rsidRPr="002A132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200D667A" w14:textId="77777777" w:rsidR="00942BBB" w:rsidRPr="002A1323" w:rsidRDefault="00942BBB" w:rsidP="002D00E3">
      <w:pPr>
        <w:keepLines/>
        <w:widowControl w:val="0"/>
        <w:jc w:val="both"/>
        <w:rPr>
          <w:rFonts w:ascii="Tahoma" w:hAnsi="Tahoma" w:cs="Tahoma"/>
        </w:rPr>
      </w:pPr>
    </w:p>
    <w:p w14:paraId="3D2115A3" w14:textId="77777777" w:rsidR="00942BBB" w:rsidRPr="002A1323" w:rsidRDefault="00942BBB" w:rsidP="00EE374A">
      <w:pPr>
        <w:keepLines/>
        <w:widowControl w:val="0"/>
        <w:numPr>
          <w:ilvl w:val="1"/>
          <w:numId w:val="16"/>
        </w:numPr>
        <w:jc w:val="both"/>
        <w:rPr>
          <w:rFonts w:ascii="Tahoma" w:hAnsi="Tahoma" w:cs="Tahoma"/>
          <w:b/>
        </w:rPr>
      </w:pPr>
      <w:r w:rsidRPr="002A1323">
        <w:rPr>
          <w:rFonts w:ascii="Tahoma" w:hAnsi="Tahoma" w:cs="Tahoma"/>
          <w:b/>
        </w:rPr>
        <w:t>Pogoji za sodelovanje</w:t>
      </w:r>
    </w:p>
    <w:p w14:paraId="3947D459" w14:textId="77777777" w:rsidR="00942BBB" w:rsidRPr="002A1323" w:rsidRDefault="00942BBB" w:rsidP="002D00E3">
      <w:pPr>
        <w:keepLines/>
        <w:widowControl w:val="0"/>
        <w:jc w:val="both"/>
        <w:rPr>
          <w:rFonts w:ascii="Tahoma" w:hAnsi="Tahoma" w:cs="Tahoma"/>
        </w:rPr>
      </w:pPr>
    </w:p>
    <w:p w14:paraId="13AA34C6" w14:textId="77777777" w:rsidR="00942BBB" w:rsidRPr="002A1323" w:rsidRDefault="00942BBB" w:rsidP="002D00E3">
      <w:pPr>
        <w:keepLines/>
        <w:widowControl w:val="0"/>
        <w:jc w:val="both"/>
        <w:rPr>
          <w:rFonts w:ascii="Tahoma" w:hAnsi="Tahoma" w:cs="Tahoma"/>
        </w:rPr>
      </w:pPr>
      <w:r w:rsidRPr="002A1323">
        <w:rPr>
          <w:rFonts w:ascii="Tahoma" w:hAnsi="Tahoma" w:cs="Tahoma"/>
          <w:b/>
        </w:rPr>
        <w:t xml:space="preserve">IZJAVLJAMO, </w:t>
      </w:r>
      <w:r w:rsidRPr="002A132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2A1323">
        <w:rPr>
          <w:rFonts w:ascii="Tahoma" w:hAnsi="Tahoma" w:cs="Tahoma"/>
          <w:u w:val="single"/>
        </w:rPr>
        <w:t>ki se nanašajo na podizvajalca/e oz. na subjekt/e, katerih zmogljivosti bo uporabljal ponudnik.</w:t>
      </w:r>
    </w:p>
    <w:p w14:paraId="03B74CA0" w14:textId="77777777" w:rsidR="00942BBB" w:rsidRPr="002A1323" w:rsidRDefault="00942BBB" w:rsidP="002D00E3">
      <w:pPr>
        <w:keepLines/>
        <w:widowControl w:val="0"/>
        <w:jc w:val="both"/>
        <w:rPr>
          <w:rFonts w:ascii="Tahoma" w:hAnsi="Tahoma" w:cs="Tahoma"/>
        </w:rPr>
      </w:pPr>
    </w:p>
    <w:p w14:paraId="2A034E8C" w14:textId="77777777" w:rsidR="00942BBB" w:rsidRPr="002A1323" w:rsidRDefault="00942BBB" w:rsidP="00EE374A">
      <w:pPr>
        <w:keepLines/>
        <w:widowControl w:val="0"/>
        <w:numPr>
          <w:ilvl w:val="2"/>
          <w:numId w:val="16"/>
        </w:numPr>
        <w:jc w:val="both"/>
        <w:rPr>
          <w:rFonts w:ascii="Tahoma" w:hAnsi="Tahoma" w:cs="Tahoma"/>
          <w:b/>
        </w:rPr>
      </w:pPr>
      <w:r w:rsidRPr="002A1323">
        <w:rPr>
          <w:rFonts w:ascii="Tahoma" w:hAnsi="Tahoma" w:cs="Tahoma"/>
          <w:b/>
        </w:rPr>
        <w:t>Ustreznost za opravljanje poklicne dejavnosti</w:t>
      </w:r>
    </w:p>
    <w:p w14:paraId="6DB4F25B" w14:textId="77777777" w:rsidR="00A37F4C" w:rsidRPr="002A1323" w:rsidRDefault="00A37F4C" w:rsidP="002D00E3">
      <w:pPr>
        <w:keepLines/>
        <w:widowControl w:val="0"/>
        <w:jc w:val="both"/>
        <w:rPr>
          <w:rFonts w:ascii="Tahoma" w:hAnsi="Tahoma" w:cs="Tahoma"/>
          <w:b/>
        </w:rPr>
      </w:pPr>
    </w:p>
    <w:p w14:paraId="19CD5593" w14:textId="6C6EB224" w:rsidR="00434549" w:rsidRPr="002A1323" w:rsidRDefault="00942BBB" w:rsidP="002D00E3">
      <w:pPr>
        <w:keepLines/>
        <w:widowControl w:val="0"/>
        <w:jc w:val="both"/>
        <w:rPr>
          <w:rFonts w:ascii="Tahoma" w:hAnsi="Tahoma" w:cs="Tahoma"/>
        </w:rPr>
      </w:pPr>
      <w:r w:rsidRPr="002A1323">
        <w:rPr>
          <w:rFonts w:ascii="Tahoma" w:hAnsi="Tahoma" w:cs="Tahoma"/>
          <w:b/>
        </w:rPr>
        <w:t>IZJAVLJAMO</w:t>
      </w:r>
      <w:r w:rsidRPr="002A1323">
        <w:rPr>
          <w:rFonts w:ascii="Tahoma" w:hAnsi="Tahoma" w:cs="Tahoma"/>
        </w:rPr>
        <w:t>,</w:t>
      </w:r>
      <w:r w:rsidRPr="002A1323">
        <w:rPr>
          <w:rFonts w:ascii="Tahoma" w:hAnsi="Tahoma" w:cs="Tahoma"/>
          <w:b/>
        </w:rPr>
        <w:t xml:space="preserve"> </w:t>
      </w:r>
      <w:r w:rsidRPr="002A1323">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w:t>
      </w:r>
      <w:r w:rsidR="00260F73" w:rsidRPr="002A1323">
        <w:rPr>
          <w:rFonts w:ascii="Tahoma" w:hAnsi="Tahoma" w:cs="Tahoma"/>
        </w:rPr>
        <w:t xml:space="preserve"> 3.2.1. razpisne dokumentacije.</w:t>
      </w:r>
    </w:p>
    <w:p w14:paraId="27FF8D23" w14:textId="7D050B01" w:rsidR="00260F73" w:rsidRPr="002A1323" w:rsidRDefault="00260F73" w:rsidP="002D00E3">
      <w:pPr>
        <w:keepLines/>
        <w:widowControl w:val="0"/>
        <w:jc w:val="both"/>
        <w:rPr>
          <w:rFonts w:ascii="Tahoma" w:hAnsi="Tahoma" w:cs="Tahoma"/>
        </w:rPr>
      </w:pPr>
    </w:p>
    <w:p w14:paraId="11D6439F" w14:textId="77777777" w:rsidR="00942BBB" w:rsidRPr="002A1323" w:rsidRDefault="00942BBB" w:rsidP="00EE374A">
      <w:pPr>
        <w:keepLines/>
        <w:widowControl w:val="0"/>
        <w:numPr>
          <w:ilvl w:val="2"/>
          <w:numId w:val="16"/>
        </w:numPr>
        <w:jc w:val="both"/>
        <w:rPr>
          <w:rFonts w:ascii="Tahoma" w:hAnsi="Tahoma" w:cs="Tahoma"/>
          <w:b/>
        </w:rPr>
      </w:pPr>
      <w:r w:rsidRPr="002A1323">
        <w:rPr>
          <w:rFonts w:ascii="Tahoma" w:hAnsi="Tahoma" w:cs="Tahoma"/>
          <w:b/>
        </w:rPr>
        <w:t xml:space="preserve">Tehnična in strokovna sposobnost </w:t>
      </w:r>
    </w:p>
    <w:p w14:paraId="63ECDE4F" w14:textId="77777777" w:rsidR="00260F73" w:rsidRPr="002A1323" w:rsidRDefault="00260F73" w:rsidP="002D00E3">
      <w:pPr>
        <w:keepLines/>
        <w:widowControl w:val="0"/>
        <w:jc w:val="both"/>
        <w:rPr>
          <w:rFonts w:ascii="Tahoma" w:hAnsi="Tahoma" w:cs="Tahoma"/>
        </w:rPr>
      </w:pPr>
    </w:p>
    <w:p w14:paraId="19AB7DA9" w14:textId="542245F9" w:rsidR="00942BBB" w:rsidRPr="002A1323" w:rsidRDefault="00942BBB" w:rsidP="002D00E3">
      <w:pPr>
        <w:keepLines/>
        <w:widowControl w:val="0"/>
        <w:jc w:val="both"/>
        <w:rPr>
          <w:rFonts w:ascii="Tahoma" w:hAnsi="Tahoma" w:cs="Tahoma"/>
        </w:rPr>
      </w:pPr>
      <w:r w:rsidRPr="002A1323">
        <w:rPr>
          <w:rFonts w:ascii="Tahoma" w:hAnsi="Tahoma" w:cs="Tahoma"/>
          <w:b/>
        </w:rPr>
        <w:t xml:space="preserve">IZJAVLJAMO, </w:t>
      </w:r>
      <w:r w:rsidRPr="002A1323">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2A1323">
        <w:rPr>
          <w:rFonts w:ascii="Tahoma" w:hAnsi="Tahoma" w:cs="Tahoma"/>
          <w:u w:val="single"/>
        </w:rPr>
        <w:t>ki se nanašajo na podizvajalca/e oz. na subjekt/e, katerih zmogljivosti bo uporabljal ponudnik</w:t>
      </w:r>
      <w:r w:rsidRPr="002A1323">
        <w:rPr>
          <w:rFonts w:ascii="Tahoma" w:hAnsi="Tahoma" w:cs="Tahoma"/>
        </w:rPr>
        <w:t xml:space="preserve">. </w:t>
      </w:r>
    </w:p>
    <w:p w14:paraId="65B9B90D" w14:textId="57858426" w:rsidR="00300776" w:rsidRPr="002A1323" w:rsidRDefault="00300776" w:rsidP="002D00E3">
      <w:pPr>
        <w:keepLines/>
        <w:widowControl w:val="0"/>
        <w:jc w:val="both"/>
        <w:rPr>
          <w:rFonts w:ascii="Tahoma" w:hAnsi="Tahoma" w:cs="Tahoma"/>
        </w:rPr>
      </w:pPr>
    </w:p>
    <w:p w14:paraId="382B94C6" w14:textId="1F95CE67" w:rsidR="00300776" w:rsidRPr="002A1323" w:rsidRDefault="00300776" w:rsidP="002D00E3">
      <w:pPr>
        <w:keepLines/>
        <w:widowControl w:val="0"/>
        <w:jc w:val="both"/>
        <w:rPr>
          <w:rFonts w:ascii="Tahoma" w:hAnsi="Tahoma" w:cs="Tahoma"/>
        </w:rPr>
      </w:pPr>
    </w:p>
    <w:p w14:paraId="511BF705" w14:textId="77777777" w:rsidR="00300776" w:rsidRPr="002A1323" w:rsidRDefault="00300776" w:rsidP="002D00E3">
      <w:pPr>
        <w:keepLines/>
        <w:widowControl w:val="0"/>
        <w:jc w:val="both"/>
        <w:rPr>
          <w:rFonts w:ascii="Tahoma" w:hAnsi="Tahoma" w:cs="Tahoma"/>
        </w:rPr>
      </w:pPr>
    </w:p>
    <w:p w14:paraId="63008AFE" w14:textId="77777777" w:rsidR="00942BBB" w:rsidRPr="002A1323" w:rsidRDefault="00942BBB" w:rsidP="00EE374A">
      <w:pPr>
        <w:keepLines/>
        <w:widowControl w:val="0"/>
        <w:numPr>
          <w:ilvl w:val="0"/>
          <w:numId w:val="16"/>
        </w:numPr>
        <w:jc w:val="both"/>
        <w:rPr>
          <w:rFonts w:ascii="Tahoma" w:hAnsi="Tahoma" w:cs="Tahoma"/>
          <w:b/>
        </w:rPr>
      </w:pPr>
      <w:r w:rsidRPr="002A1323">
        <w:rPr>
          <w:rFonts w:ascii="Tahoma" w:hAnsi="Tahoma" w:cs="Tahoma"/>
          <w:b/>
        </w:rPr>
        <w:lastRenderedPageBreak/>
        <w:t>IZJAVA O SPREJEMANJU OSTALIH POGOJEV/ZAHTEV RAZPISNE DOKUMENTACIJE</w:t>
      </w:r>
    </w:p>
    <w:p w14:paraId="26E120DF" w14:textId="77777777" w:rsidR="00942BBB" w:rsidRPr="002A1323" w:rsidRDefault="00942BBB" w:rsidP="002D00E3">
      <w:pPr>
        <w:keepLines/>
        <w:widowControl w:val="0"/>
        <w:jc w:val="both"/>
        <w:rPr>
          <w:rFonts w:ascii="Tahoma" w:hAnsi="Tahoma" w:cs="Tahoma"/>
        </w:rPr>
      </w:pPr>
    </w:p>
    <w:p w14:paraId="25B6C263" w14:textId="7CA2912C" w:rsidR="00942BBB" w:rsidRPr="002A1323" w:rsidRDefault="00942BBB" w:rsidP="002D00E3">
      <w:pPr>
        <w:keepLines/>
        <w:widowControl w:val="0"/>
        <w:jc w:val="both"/>
        <w:rPr>
          <w:rFonts w:ascii="Tahoma" w:hAnsi="Tahoma" w:cs="Tahoma"/>
        </w:rPr>
      </w:pPr>
      <w:r w:rsidRPr="002A1323">
        <w:rPr>
          <w:rFonts w:ascii="Tahoma" w:hAnsi="Tahoma" w:cs="Tahoma"/>
          <w:b/>
        </w:rPr>
        <w:t xml:space="preserve">IZJAVLJAMO, </w:t>
      </w:r>
      <w:r w:rsidRPr="002A1323">
        <w:rPr>
          <w:rFonts w:ascii="Tahoma" w:hAnsi="Tahoma" w:cs="Tahoma"/>
        </w:rPr>
        <w:t>da nismo uvrščeni v evidenco poslovnih subjektov</w:t>
      </w:r>
      <w:r w:rsidR="00581D8E">
        <w:rPr>
          <w:rFonts w:ascii="Tahoma" w:hAnsi="Tahoma" w:cs="Tahoma"/>
        </w:rPr>
        <w:t>,</w:t>
      </w:r>
      <w:r w:rsidRPr="002A1323">
        <w:rPr>
          <w:rFonts w:ascii="Tahoma" w:hAnsi="Tahoma" w:cs="Tahoma"/>
        </w:rPr>
        <w:t xml:space="preserve"> katerim je prepovedano poslovanje z naročnikom na podlagi 35. člena Zakona o integriteti in preprečevanju korupcije (Ur. l. RS, št. 69/11-UPB).</w:t>
      </w:r>
    </w:p>
    <w:p w14:paraId="6F4C0C5B" w14:textId="77777777" w:rsidR="00942BBB" w:rsidRPr="002A1323" w:rsidRDefault="00942BBB" w:rsidP="002D00E3">
      <w:pPr>
        <w:keepLines/>
        <w:widowControl w:val="0"/>
        <w:jc w:val="both"/>
        <w:rPr>
          <w:rFonts w:ascii="Tahoma" w:hAnsi="Tahoma" w:cs="Tahoma"/>
        </w:rPr>
      </w:pPr>
    </w:p>
    <w:p w14:paraId="62B5EA2B" w14:textId="77777777" w:rsidR="008F7EBE" w:rsidRPr="002A1323" w:rsidRDefault="008F7EBE" w:rsidP="002D00E3">
      <w:pPr>
        <w:keepLines/>
        <w:widowControl w:val="0"/>
        <w:tabs>
          <w:tab w:val="left" w:pos="426"/>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oziroma o izpolnjevanju pogojev iz 1., 2. in 4. odstavka 75. člena ZJN-3 preko informacijskega sistema e-Dosje, ter se tudi zavezujemo, da bomo na zahtevo naročnika predložiti dodatne informacije za preveritev podatkov iz uradnih evidenc.</w:t>
      </w:r>
    </w:p>
    <w:p w14:paraId="6017E6A9" w14:textId="7C2BA210" w:rsidR="00942BBB" w:rsidRPr="002A1323" w:rsidRDefault="00942BBB" w:rsidP="002D00E3">
      <w:pPr>
        <w:keepLines/>
        <w:widowControl w:val="0"/>
        <w:jc w:val="both"/>
        <w:rPr>
          <w:rFonts w:ascii="Tahoma" w:hAnsi="Tahoma" w:cs="Tahoma"/>
        </w:rPr>
      </w:pPr>
    </w:p>
    <w:p w14:paraId="6DCB0BDA" w14:textId="4727EE39" w:rsidR="00015BBF" w:rsidRPr="002A1323" w:rsidRDefault="0063543F" w:rsidP="002D00E3">
      <w:pPr>
        <w:keepLines/>
        <w:widowControl w:val="0"/>
        <w:tabs>
          <w:tab w:val="left" w:pos="426"/>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da s podpisom te izjave dajemo soglasje</w:t>
      </w:r>
      <w:r w:rsidRPr="002A1323">
        <w:t xml:space="preserve"> </w:t>
      </w:r>
      <w:r w:rsidRPr="002A1323">
        <w:rPr>
          <w:rFonts w:ascii="Tahoma" w:hAnsi="Tahoma" w:cs="Tahoma"/>
        </w:rPr>
        <w:t>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r w:rsidR="00015BBF" w:rsidRPr="002A1323">
        <w:rPr>
          <w:rFonts w:ascii="Tahoma" w:hAnsi="Tahoma" w:cs="Tahoma"/>
        </w:rPr>
        <w:t xml:space="preserve">.  </w:t>
      </w:r>
    </w:p>
    <w:p w14:paraId="30F541F7" w14:textId="603B836B" w:rsidR="00015BBF" w:rsidRPr="002A1323" w:rsidRDefault="00015BBF" w:rsidP="002D00E3">
      <w:pPr>
        <w:keepLines/>
        <w:widowControl w:val="0"/>
        <w:jc w:val="both"/>
        <w:rPr>
          <w:rFonts w:ascii="Tahoma" w:hAnsi="Tahoma" w:cs="Tahoma"/>
        </w:rPr>
      </w:pPr>
    </w:p>
    <w:p w14:paraId="281972F7" w14:textId="767147C4" w:rsidR="00F07FE5" w:rsidRPr="002A1323" w:rsidRDefault="00F07FE5" w:rsidP="002D00E3">
      <w:pPr>
        <w:keepLines/>
        <w:widowControl w:val="0"/>
        <w:tabs>
          <w:tab w:val="left" w:pos="426"/>
          <w:tab w:val="left" w:pos="9354"/>
        </w:tabs>
        <w:ind w:right="-2"/>
        <w:jc w:val="both"/>
        <w:rPr>
          <w:rFonts w:ascii="Tahoma" w:hAnsi="Tahoma" w:cs="Tahoma"/>
        </w:rPr>
      </w:pPr>
      <w:r w:rsidRPr="002A1323">
        <w:rPr>
          <w:rFonts w:ascii="Tahoma" w:hAnsi="Tahoma" w:cs="Tahoma"/>
          <w:b/>
        </w:rPr>
        <w:t xml:space="preserve">IZJAVLJAMO, </w:t>
      </w:r>
      <w:r w:rsidRPr="002A1323">
        <w:rPr>
          <w:rFonts w:ascii="Tahoma" w:hAnsi="Tahoma" w:cs="Tahoma"/>
        </w:rPr>
        <w:t>da izpolnjujemo omejevalne ukrepe navedene v členu 1h »sklepa Sveta (SZVP) 2022/578 z dne 8. aprila 2022 o spremembi Sklepa 2014/512/SZVP o omejevalnih ukrepih zaradi delovanja Rusije, ki povzroča destabilizacijo razmer v Ukrajini« (podtočka C. točke 3.3.</w:t>
      </w:r>
      <w:r w:rsidR="00CA0F4E" w:rsidRPr="002A1323">
        <w:rPr>
          <w:rFonts w:ascii="Tahoma" w:hAnsi="Tahoma" w:cs="Tahoma"/>
        </w:rPr>
        <w:t xml:space="preserve"> </w:t>
      </w:r>
      <w:r w:rsidRPr="002A1323">
        <w:rPr>
          <w:rFonts w:ascii="Tahoma" w:hAnsi="Tahoma" w:cs="Tahoma"/>
        </w:rPr>
        <w:t>razpisne dokumentacije).</w:t>
      </w:r>
    </w:p>
    <w:p w14:paraId="662D7B35" w14:textId="6726A127" w:rsidR="00F07FE5" w:rsidRPr="002A1323" w:rsidRDefault="00F07FE5" w:rsidP="002D00E3">
      <w:pPr>
        <w:keepLines/>
        <w:widowControl w:val="0"/>
        <w:jc w:val="both"/>
        <w:rPr>
          <w:rFonts w:ascii="Tahoma" w:hAnsi="Tahoma" w:cs="Tahoma"/>
        </w:rPr>
      </w:pPr>
    </w:p>
    <w:p w14:paraId="50013BE5" w14:textId="77777777" w:rsidR="00F07FE5" w:rsidRPr="002A1323" w:rsidRDefault="00F07FE5" w:rsidP="002D00E3">
      <w:pPr>
        <w:keepLines/>
        <w:widowControl w:val="0"/>
        <w:jc w:val="both"/>
        <w:rPr>
          <w:rFonts w:ascii="Tahoma" w:hAnsi="Tahoma" w:cs="Tahoma"/>
        </w:rPr>
      </w:pPr>
    </w:p>
    <w:p w14:paraId="50E44CA8" w14:textId="77777777" w:rsidR="00015BBF" w:rsidRPr="002A1323" w:rsidRDefault="00015BBF" w:rsidP="002D00E3">
      <w:pPr>
        <w:keepLines/>
        <w:widowControl w:val="0"/>
        <w:jc w:val="both"/>
        <w:rPr>
          <w:rFonts w:ascii="Tahoma" w:hAnsi="Tahoma" w:cs="Tahoma"/>
        </w:rPr>
      </w:pPr>
    </w:p>
    <w:p w14:paraId="0FF8BCCF" w14:textId="77777777" w:rsidR="00942BBB" w:rsidRPr="002A1323" w:rsidRDefault="00942BBB" w:rsidP="002D00E3">
      <w:pPr>
        <w:keepLines/>
        <w:widowControl w:val="0"/>
        <w:jc w:val="both"/>
        <w:rPr>
          <w:rFonts w:ascii="Tahoma" w:hAnsi="Tahoma" w:cs="Tahoma"/>
          <w:i/>
          <w:u w:val="single"/>
        </w:rPr>
      </w:pPr>
      <w:r w:rsidRPr="002A1323">
        <w:rPr>
          <w:rFonts w:ascii="Tahoma" w:hAnsi="Tahoma" w:cs="Tahoma"/>
          <w:i/>
          <w:u w:val="single"/>
        </w:rPr>
        <w:t>Vse izjave podajamo pod kazensko in materialno odgovornostjo.</w:t>
      </w:r>
    </w:p>
    <w:p w14:paraId="54701BC0" w14:textId="77777777" w:rsidR="00942BBB" w:rsidRPr="002A1323" w:rsidRDefault="00942BBB" w:rsidP="002D00E3">
      <w:pPr>
        <w:keepLines/>
        <w:widowControl w:val="0"/>
        <w:jc w:val="both"/>
        <w:rPr>
          <w:rFonts w:ascii="Tahoma" w:hAnsi="Tahoma" w:cs="Tahoma"/>
          <w:b/>
        </w:rPr>
      </w:pPr>
    </w:p>
    <w:p w14:paraId="6BE58AAF" w14:textId="77777777" w:rsidR="00942BBB" w:rsidRPr="002A1323" w:rsidRDefault="00942BBB" w:rsidP="002D00E3">
      <w:pPr>
        <w:keepLines/>
        <w:widowControl w:val="0"/>
        <w:jc w:val="both"/>
        <w:rPr>
          <w:rFonts w:ascii="Tahoma" w:hAnsi="Tahoma" w:cs="Tahoma"/>
          <w:b/>
        </w:rPr>
      </w:pPr>
    </w:p>
    <w:p w14:paraId="60065807" w14:textId="77777777" w:rsidR="00942BBB" w:rsidRPr="002A1323" w:rsidRDefault="00942BBB" w:rsidP="002D00E3">
      <w:pPr>
        <w:keepLines/>
        <w:widowControl w:val="0"/>
        <w:jc w:val="both"/>
        <w:rPr>
          <w:rFonts w:ascii="Tahoma" w:hAnsi="Tahoma" w:cs="Tahoma"/>
          <w:b/>
        </w:rPr>
      </w:pPr>
    </w:p>
    <w:p w14:paraId="6E6BF981" w14:textId="77777777" w:rsidR="00942BBB" w:rsidRPr="002A1323" w:rsidRDefault="00942BBB" w:rsidP="002D00E3">
      <w:pPr>
        <w:keepLines/>
        <w:widowControl w:val="0"/>
        <w:jc w:val="both"/>
        <w:rPr>
          <w:rFonts w:ascii="Tahoma" w:hAnsi="Tahoma" w:cs="Tahoma"/>
          <w:b/>
        </w:rPr>
      </w:pPr>
    </w:p>
    <w:p w14:paraId="3F4FB875" w14:textId="77777777" w:rsidR="00942BBB" w:rsidRPr="002A1323" w:rsidRDefault="00942BBB" w:rsidP="002D00E3">
      <w:pPr>
        <w:keepLines/>
        <w:widowControl w:val="0"/>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2A1323" w14:paraId="37C5299B" w14:textId="77777777" w:rsidTr="009E18F9">
        <w:trPr>
          <w:trHeight w:val="235"/>
        </w:trPr>
        <w:tc>
          <w:tcPr>
            <w:tcW w:w="3401" w:type="dxa"/>
            <w:tcBorders>
              <w:top w:val="nil"/>
              <w:left w:val="nil"/>
              <w:bottom w:val="single" w:sz="4" w:space="0" w:color="auto"/>
              <w:right w:val="nil"/>
            </w:tcBorders>
          </w:tcPr>
          <w:p w14:paraId="70643E3D" w14:textId="77777777" w:rsidR="00942BBB" w:rsidRPr="002A1323" w:rsidRDefault="00942BBB" w:rsidP="002D00E3">
            <w:pPr>
              <w:keepLines/>
              <w:widowControl w:val="0"/>
              <w:jc w:val="both"/>
              <w:rPr>
                <w:rFonts w:ascii="Tahoma" w:hAnsi="Tahoma" w:cs="Tahoma"/>
              </w:rPr>
            </w:pPr>
          </w:p>
        </w:tc>
        <w:tc>
          <w:tcPr>
            <w:tcW w:w="2976" w:type="dxa"/>
          </w:tcPr>
          <w:p w14:paraId="50B48CEA" w14:textId="77777777" w:rsidR="00942BBB" w:rsidRPr="002A1323" w:rsidRDefault="00942BBB" w:rsidP="002D00E3">
            <w:pPr>
              <w:keepLines/>
              <w:widowControl w:val="0"/>
              <w:jc w:val="both"/>
              <w:rPr>
                <w:rFonts w:ascii="Tahoma" w:hAnsi="Tahoma" w:cs="Tahoma"/>
              </w:rPr>
            </w:pPr>
          </w:p>
        </w:tc>
        <w:tc>
          <w:tcPr>
            <w:tcW w:w="3118" w:type="dxa"/>
            <w:tcBorders>
              <w:top w:val="nil"/>
              <w:left w:val="nil"/>
              <w:bottom w:val="single" w:sz="4" w:space="0" w:color="auto"/>
              <w:right w:val="nil"/>
            </w:tcBorders>
          </w:tcPr>
          <w:p w14:paraId="398ED66F" w14:textId="77777777" w:rsidR="00942BBB" w:rsidRPr="002A1323" w:rsidRDefault="00942BBB" w:rsidP="002D00E3">
            <w:pPr>
              <w:keepLines/>
              <w:widowControl w:val="0"/>
              <w:jc w:val="both"/>
              <w:rPr>
                <w:rFonts w:ascii="Tahoma" w:hAnsi="Tahoma" w:cs="Tahoma"/>
              </w:rPr>
            </w:pPr>
          </w:p>
        </w:tc>
      </w:tr>
      <w:tr w:rsidR="00942BBB" w:rsidRPr="002A1323" w14:paraId="1425C471" w14:textId="77777777" w:rsidTr="009E18F9">
        <w:trPr>
          <w:trHeight w:val="235"/>
        </w:trPr>
        <w:tc>
          <w:tcPr>
            <w:tcW w:w="3401" w:type="dxa"/>
            <w:tcBorders>
              <w:top w:val="single" w:sz="4" w:space="0" w:color="auto"/>
              <w:left w:val="nil"/>
              <w:bottom w:val="nil"/>
              <w:right w:val="nil"/>
            </w:tcBorders>
            <w:hideMark/>
          </w:tcPr>
          <w:p w14:paraId="21D9EB83" w14:textId="77777777" w:rsidR="00942BBB" w:rsidRPr="002A1323" w:rsidRDefault="00434549" w:rsidP="002D00E3">
            <w:pPr>
              <w:keepLines/>
              <w:widowControl w:val="0"/>
              <w:jc w:val="both"/>
              <w:rPr>
                <w:rFonts w:ascii="Tahoma" w:hAnsi="Tahoma" w:cs="Tahoma"/>
              </w:rPr>
            </w:pPr>
            <w:r w:rsidRPr="002A1323">
              <w:rPr>
                <w:rFonts w:ascii="Tahoma" w:hAnsi="Tahoma" w:cs="Tahoma"/>
              </w:rPr>
              <w:t xml:space="preserve">            </w:t>
            </w:r>
            <w:r w:rsidR="00942BBB" w:rsidRPr="002A1323">
              <w:rPr>
                <w:rFonts w:ascii="Tahoma" w:hAnsi="Tahoma" w:cs="Tahoma"/>
              </w:rPr>
              <w:t>(kraj, datum)</w:t>
            </w:r>
          </w:p>
        </w:tc>
        <w:tc>
          <w:tcPr>
            <w:tcW w:w="2976" w:type="dxa"/>
            <w:hideMark/>
          </w:tcPr>
          <w:p w14:paraId="402CD004" w14:textId="77777777" w:rsidR="00942BBB" w:rsidRPr="002A1323" w:rsidRDefault="00434549" w:rsidP="002D00E3">
            <w:pPr>
              <w:keepLines/>
              <w:widowControl w:val="0"/>
              <w:jc w:val="both"/>
              <w:rPr>
                <w:rFonts w:ascii="Tahoma" w:hAnsi="Tahoma" w:cs="Tahoma"/>
              </w:rPr>
            </w:pPr>
            <w:r w:rsidRPr="002A1323">
              <w:rPr>
                <w:rFonts w:ascii="Tahoma" w:hAnsi="Tahoma" w:cs="Tahoma"/>
              </w:rPr>
              <w:t xml:space="preserve">               </w:t>
            </w:r>
            <w:r w:rsidR="00942BBB" w:rsidRPr="002A1323">
              <w:rPr>
                <w:rFonts w:ascii="Tahoma" w:hAnsi="Tahoma" w:cs="Tahoma"/>
              </w:rPr>
              <w:t>žig</w:t>
            </w:r>
          </w:p>
        </w:tc>
        <w:tc>
          <w:tcPr>
            <w:tcW w:w="3118" w:type="dxa"/>
            <w:tcBorders>
              <w:top w:val="single" w:sz="4" w:space="0" w:color="auto"/>
              <w:left w:val="nil"/>
              <w:bottom w:val="nil"/>
              <w:right w:val="nil"/>
            </w:tcBorders>
            <w:hideMark/>
          </w:tcPr>
          <w:p w14:paraId="1234F19D" w14:textId="77777777" w:rsidR="00942BBB" w:rsidRPr="002A1323" w:rsidRDefault="00434549" w:rsidP="002D00E3">
            <w:pPr>
              <w:keepLines/>
              <w:widowControl w:val="0"/>
              <w:jc w:val="both"/>
              <w:rPr>
                <w:rFonts w:ascii="Tahoma" w:hAnsi="Tahoma" w:cs="Tahoma"/>
              </w:rPr>
            </w:pPr>
            <w:r w:rsidRPr="002A1323">
              <w:rPr>
                <w:rFonts w:ascii="Tahoma" w:hAnsi="Tahoma" w:cs="Tahoma"/>
              </w:rPr>
              <w:t xml:space="preserve">    </w:t>
            </w:r>
            <w:r w:rsidR="00942BBB" w:rsidRPr="002A1323">
              <w:rPr>
                <w:rFonts w:ascii="Tahoma" w:hAnsi="Tahoma" w:cs="Tahoma"/>
              </w:rPr>
              <w:t>(podpis odgovorne osebe)</w:t>
            </w:r>
          </w:p>
        </w:tc>
      </w:tr>
    </w:tbl>
    <w:p w14:paraId="07EDE391" w14:textId="77777777" w:rsidR="00942BBB" w:rsidRPr="002A1323" w:rsidRDefault="00942BBB" w:rsidP="002D00E3">
      <w:pPr>
        <w:keepLines/>
        <w:widowControl w:val="0"/>
        <w:jc w:val="both"/>
        <w:rPr>
          <w:rFonts w:ascii="Tahoma" w:hAnsi="Tahoma" w:cs="Tahoma"/>
          <w:b/>
          <w:i/>
          <w:u w:val="single"/>
        </w:rPr>
      </w:pPr>
    </w:p>
    <w:p w14:paraId="4C3FF436" w14:textId="77777777" w:rsidR="00942BBB" w:rsidRPr="002A1323" w:rsidRDefault="00942BBB" w:rsidP="002D00E3">
      <w:pPr>
        <w:keepLines/>
        <w:widowControl w:val="0"/>
        <w:jc w:val="both"/>
        <w:rPr>
          <w:rFonts w:ascii="Tahoma" w:hAnsi="Tahoma" w:cs="Tahoma"/>
          <w:b/>
          <w:i/>
          <w:u w:val="single"/>
        </w:rPr>
      </w:pPr>
    </w:p>
    <w:p w14:paraId="4C88A0D8" w14:textId="77777777" w:rsidR="00942BBB" w:rsidRPr="002A1323" w:rsidRDefault="00942BBB" w:rsidP="002D00E3">
      <w:pPr>
        <w:keepLines/>
        <w:widowControl w:val="0"/>
        <w:jc w:val="both"/>
        <w:rPr>
          <w:rFonts w:ascii="Tahoma" w:hAnsi="Tahoma" w:cs="Tahoma"/>
          <w:b/>
          <w:i/>
          <w:u w:val="single"/>
        </w:rPr>
      </w:pPr>
    </w:p>
    <w:p w14:paraId="308F6785" w14:textId="77777777" w:rsidR="00942BBB" w:rsidRPr="002A1323" w:rsidRDefault="00942BBB" w:rsidP="002D00E3">
      <w:pPr>
        <w:keepLines/>
        <w:widowControl w:val="0"/>
        <w:jc w:val="both"/>
        <w:rPr>
          <w:rFonts w:ascii="Tahoma" w:hAnsi="Tahoma" w:cs="Tahoma"/>
          <w:b/>
          <w:i/>
          <w:u w:val="single"/>
        </w:rPr>
      </w:pPr>
    </w:p>
    <w:p w14:paraId="0883261F" w14:textId="77777777" w:rsidR="00942BBB" w:rsidRPr="002A1323" w:rsidRDefault="00942BBB" w:rsidP="002D00E3">
      <w:pPr>
        <w:keepLines/>
        <w:widowControl w:val="0"/>
        <w:jc w:val="both"/>
        <w:rPr>
          <w:rFonts w:ascii="Tahoma" w:hAnsi="Tahoma" w:cs="Tahoma"/>
          <w:b/>
          <w:i/>
          <w:u w:val="single"/>
        </w:rPr>
      </w:pPr>
    </w:p>
    <w:p w14:paraId="2A5A2DB5" w14:textId="77777777" w:rsidR="00942BBB" w:rsidRPr="002A1323" w:rsidRDefault="00942BBB" w:rsidP="002D00E3">
      <w:pPr>
        <w:keepLines/>
        <w:widowControl w:val="0"/>
        <w:jc w:val="both"/>
        <w:rPr>
          <w:rFonts w:ascii="Tahoma" w:hAnsi="Tahoma" w:cs="Tahoma"/>
          <w:b/>
          <w:i/>
          <w:u w:val="single"/>
        </w:rPr>
      </w:pPr>
    </w:p>
    <w:p w14:paraId="6098464E"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Opomba:</w:t>
      </w:r>
    </w:p>
    <w:p w14:paraId="4CCDF819" w14:textId="77777777" w:rsidR="00942BBB" w:rsidRPr="002A1323" w:rsidRDefault="00942BBB" w:rsidP="002D00E3">
      <w:pPr>
        <w:keepLines/>
        <w:widowControl w:val="0"/>
        <w:jc w:val="both"/>
        <w:rPr>
          <w:rFonts w:ascii="Tahoma" w:hAnsi="Tahoma" w:cs="Tahoma"/>
          <w:sz w:val="18"/>
        </w:rPr>
      </w:pPr>
      <w:r w:rsidRPr="002A1323">
        <w:rPr>
          <w:rFonts w:ascii="Tahoma" w:hAnsi="Tahoma" w:cs="Tahoma"/>
          <w:i/>
          <w:iCs/>
          <w:sz w:val="18"/>
        </w:rPr>
        <w:t xml:space="preserve">Izjavo izpolnijo in podpišejo </w:t>
      </w:r>
      <w:r w:rsidRPr="002A1323">
        <w:rPr>
          <w:rFonts w:ascii="Tahoma" w:hAnsi="Tahoma" w:cs="Tahoma"/>
          <w:b/>
          <w:i/>
          <w:iCs/>
          <w:sz w:val="18"/>
        </w:rPr>
        <w:t>VSI</w:t>
      </w:r>
      <w:r w:rsidRPr="002A1323">
        <w:rPr>
          <w:rFonts w:ascii="Tahoma" w:hAnsi="Tahoma" w:cs="Tahoma"/>
          <w:i/>
          <w:iCs/>
          <w:sz w:val="18"/>
        </w:rPr>
        <w:t xml:space="preserve"> </w:t>
      </w:r>
      <w:r w:rsidRPr="002A1323">
        <w:rPr>
          <w:rFonts w:ascii="Tahoma" w:hAnsi="Tahoma" w:cs="Tahoma"/>
          <w:i/>
          <w:iCs/>
          <w:sz w:val="18"/>
          <w:u w:val="single"/>
        </w:rPr>
        <w:t>podizvajalci</w:t>
      </w:r>
      <w:r w:rsidRPr="002A1323">
        <w:rPr>
          <w:rFonts w:ascii="Tahoma" w:hAnsi="Tahoma" w:cs="Tahoma"/>
          <w:i/>
          <w:iCs/>
          <w:sz w:val="18"/>
        </w:rPr>
        <w:t xml:space="preserve"> (če ponudnik izvaja javno naročilo s podizvajalci) in morebitni </w:t>
      </w:r>
      <w:r w:rsidRPr="002A1323">
        <w:rPr>
          <w:rFonts w:ascii="Tahoma" w:hAnsi="Tahoma" w:cs="Tahoma"/>
          <w:i/>
          <w:iCs/>
          <w:sz w:val="18"/>
          <w:u w:val="single"/>
        </w:rPr>
        <w:t>subjekti, katerih zmogljivost uporablja ponudnik</w:t>
      </w:r>
      <w:r w:rsidRPr="002A1323">
        <w:rPr>
          <w:rFonts w:ascii="Tahoma" w:hAnsi="Tahoma" w:cs="Tahoma"/>
          <w:i/>
          <w:iCs/>
          <w:sz w:val="18"/>
        </w:rPr>
        <w:t xml:space="preserve"> (v kolikor bo ponudnik uporabil zmogljivosti drugih subjektov za izvedbo javnega naročila).</w:t>
      </w:r>
    </w:p>
    <w:p w14:paraId="14B3C827" w14:textId="77777777" w:rsidR="00942BBB" w:rsidRPr="002A1323" w:rsidRDefault="00942BBB" w:rsidP="002D00E3">
      <w:pPr>
        <w:keepLines/>
        <w:widowControl w:val="0"/>
        <w:jc w:val="both"/>
      </w:pPr>
    </w:p>
    <w:p w14:paraId="50123751" w14:textId="77777777" w:rsidR="00942BBB" w:rsidRPr="002A1323" w:rsidRDefault="00942BBB" w:rsidP="002D00E3">
      <w:pPr>
        <w:keepLines/>
        <w:widowControl w:val="0"/>
        <w:jc w:val="both"/>
      </w:pPr>
    </w:p>
    <w:p w14:paraId="65E0EC46"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Navodilo:</w:t>
      </w:r>
    </w:p>
    <w:p w14:paraId="00D52F12" w14:textId="1E6215F0" w:rsidR="00942BBB" w:rsidRPr="002A1323" w:rsidRDefault="00942BBB" w:rsidP="002D00E3">
      <w:pPr>
        <w:keepLines/>
        <w:widowControl w:val="0"/>
        <w:jc w:val="both"/>
      </w:pPr>
      <w:r w:rsidRPr="002A1323">
        <w:rPr>
          <w:rFonts w:ascii="Tahoma" w:hAnsi="Tahoma" w:cs="Tahoma"/>
          <w:i/>
          <w:iCs/>
          <w:sz w:val="18"/>
          <w:szCs w:val="22"/>
        </w:rPr>
        <w:t xml:space="preserve">Ponudnik </w:t>
      </w:r>
      <w:r w:rsidRPr="002A1323">
        <w:rPr>
          <w:rFonts w:ascii="Tahoma" w:hAnsi="Tahoma" w:cs="Tahoma"/>
          <w:i/>
          <w:iCs/>
          <w:sz w:val="18"/>
          <w:szCs w:val="22"/>
          <w:u w:val="single"/>
        </w:rPr>
        <w:t>obrazec</w:t>
      </w:r>
      <w:r w:rsidRPr="002A1323">
        <w:rPr>
          <w:rFonts w:ascii="Tahoma" w:hAnsi="Tahoma" w:cs="Tahoma"/>
          <w:b/>
          <w:i/>
          <w:iCs/>
          <w:sz w:val="18"/>
          <w:szCs w:val="22"/>
        </w:rPr>
        <w:t xml:space="preserve"> </w:t>
      </w:r>
      <w:r w:rsidRPr="002A1323">
        <w:rPr>
          <w:rFonts w:ascii="Tahoma" w:hAnsi="Tahoma" w:cs="Tahoma"/>
          <w:i/>
          <w:iCs/>
          <w:sz w:val="18"/>
          <w:szCs w:val="22"/>
        </w:rPr>
        <w:t>v okviru sistema e-JN</w:t>
      </w:r>
      <w:r w:rsidRPr="002A1323">
        <w:rPr>
          <w:rFonts w:ascii="Tahoma" w:hAnsi="Tahoma" w:cs="Tahoma"/>
          <w:b/>
          <w:i/>
          <w:iCs/>
          <w:sz w:val="18"/>
          <w:szCs w:val="22"/>
        </w:rPr>
        <w:t xml:space="preserve"> </w:t>
      </w:r>
      <w:r w:rsidRPr="002A1323">
        <w:rPr>
          <w:rFonts w:ascii="Tahoma" w:hAnsi="Tahoma" w:cs="Tahoma"/>
          <w:b/>
          <w:i/>
          <w:iCs/>
          <w:sz w:val="18"/>
          <w:szCs w:val="22"/>
          <w:u w:val="single"/>
        </w:rPr>
        <w:t xml:space="preserve">naloži v </w:t>
      </w:r>
      <w:r w:rsidR="002C3EAC" w:rsidRPr="002A1323">
        <w:rPr>
          <w:rFonts w:ascii="Tahoma" w:hAnsi="Tahoma" w:cs="Tahoma"/>
          <w:b/>
          <w:i/>
          <w:iCs/>
          <w:sz w:val="18"/>
          <w:szCs w:val="22"/>
          <w:u w:val="single"/>
        </w:rPr>
        <w:t>Razdelek »SODELUJOČI«, del »IZJAVA – ostali sodelujoči</w:t>
      </w:r>
      <w:r w:rsidRPr="002A1323">
        <w:rPr>
          <w:rFonts w:ascii="Tahoma" w:hAnsi="Tahoma" w:cs="Tahoma"/>
          <w:b/>
          <w:i/>
          <w:iCs/>
          <w:sz w:val="18"/>
          <w:szCs w:val="22"/>
          <w:u w:val="single"/>
        </w:rPr>
        <w:t>«!!!</w:t>
      </w:r>
    </w:p>
    <w:p w14:paraId="0D7B7FC3" w14:textId="77777777" w:rsidR="00942BBB" w:rsidRPr="002A1323" w:rsidRDefault="00942BBB" w:rsidP="002D00E3">
      <w:pPr>
        <w:keepLines/>
        <w:widowControl w:val="0"/>
        <w:jc w:val="both"/>
        <w:rPr>
          <w:rFonts w:ascii="Tahoma" w:hAnsi="Tahoma" w:cs="Tahoma"/>
          <w:bCs/>
          <w:i/>
          <w:noProof/>
          <w:sz w:val="18"/>
          <w:szCs w:val="18"/>
        </w:rPr>
      </w:pPr>
    </w:p>
    <w:p w14:paraId="55E1147C" w14:textId="77777777" w:rsidR="00942BBB" w:rsidRPr="002A1323" w:rsidRDefault="00942BBB" w:rsidP="002D00E3">
      <w:pPr>
        <w:keepLines/>
        <w:widowControl w:val="0"/>
        <w:jc w:val="both"/>
        <w:rPr>
          <w:rFonts w:ascii="Tahoma" w:hAnsi="Tahoma" w:cs="Tahoma"/>
          <w:bCs/>
          <w:i/>
          <w:noProof/>
          <w:sz w:val="18"/>
          <w:szCs w:val="18"/>
        </w:rPr>
      </w:pPr>
    </w:p>
    <w:p w14:paraId="36DBCAAD" w14:textId="77777777" w:rsidR="00942BBB" w:rsidRPr="002A1323" w:rsidRDefault="00942BBB" w:rsidP="002D00E3">
      <w:pPr>
        <w:keepLines/>
        <w:widowControl w:val="0"/>
        <w:jc w:val="both"/>
        <w:rPr>
          <w:rFonts w:ascii="Tahoma" w:hAnsi="Tahoma" w:cs="Tahoma"/>
          <w:bCs/>
          <w:i/>
          <w:noProof/>
          <w:sz w:val="18"/>
          <w:szCs w:val="18"/>
        </w:rPr>
      </w:pPr>
    </w:p>
    <w:p w14:paraId="28FB271D" w14:textId="77777777" w:rsidR="00942BBB" w:rsidRPr="002A1323" w:rsidRDefault="00942BBB" w:rsidP="002D00E3">
      <w:pPr>
        <w:keepLines/>
        <w:widowControl w:val="0"/>
        <w:jc w:val="both"/>
        <w:rPr>
          <w:rFonts w:ascii="Tahoma" w:hAnsi="Tahoma" w:cs="Tahoma"/>
          <w:bCs/>
          <w:i/>
          <w:noProof/>
          <w:sz w:val="18"/>
          <w:szCs w:val="18"/>
        </w:rPr>
      </w:pPr>
    </w:p>
    <w:p w14:paraId="46185C53" w14:textId="77777777" w:rsidR="00942BBB" w:rsidRPr="002A1323" w:rsidRDefault="00942BBB" w:rsidP="002D00E3">
      <w:pPr>
        <w:keepLines/>
        <w:widowControl w:val="0"/>
        <w:jc w:val="both"/>
        <w:rPr>
          <w:rFonts w:ascii="Tahoma" w:hAnsi="Tahoma" w:cs="Tahoma"/>
          <w:bCs/>
          <w:i/>
          <w:noProof/>
          <w:sz w:val="18"/>
          <w:szCs w:val="18"/>
        </w:rPr>
      </w:pPr>
    </w:p>
    <w:p w14:paraId="2F9ABF5C" w14:textId="77777777" w:rsidR="00942BBB" w:rsidRPr="002A1323" w:rsidRDefault="00942BBB" w:rsidP="002D00E3">
      <w:pPr>
        <w:keepLines/>
        <w:widowControl w:val="0"/>
        <w:jc w:val="both"/>
        <w:rPr>
          <w:rFonts w:ascii="Tahoma" w:hAnsi="Tahoma" w:cs="Tahoma"/>
          <w:bCs/>
          <w:i/>
          <w:noProof/>
          <w:sz w:val="18"/>
          <w:szCs w:val="18"/>
        </w:rPr>
      </w:pPr>
    </w:p>
    <w:p w14:paraId="5EABF2C7" w14:textId="77777777" w:rsidR="00942BBB" w:rsidRPr="002A1323" w:rsidRDefault="00942BBB" w:rsidP="002D00E3">
      <w:pPr>
        <w:keepLines/>
        <w:widowControl w:val="0"/>
        <w:jc w:val="both"/>
        <w:rPr>
          <w:rFonts w:ascii="Tahoma" w:hAnsi="Tahoma" w:cs="Tahoma"/>
          <w:bCs/>
          <w:i/>
          <w:noProof/>
          <w:sz w:val="18"/>
          <w:szCs w:val="18"/>
        </w:rPr>
      </w:pPr>
    </w:p>
    <w:p w14:paraId="058DABA4" w14:textId="77777777" w:rsidR="00942BBB" w:rsidRPr="002A1323" w:rsidRDefault="00942BBB" w:rsidP="002D00E3">
      <w:pPr>
        <w:keepLines/>
        <w:widowControl w:val="0"/>
        <w:jc w:val="both"/>
        <w:rPr>
          <w:rFonts w:ascii="Tahoma" w:hAnsi="Tahoma" w:cs="Tahoma"/>
          <w:bCs/>
          <w:i/>
          <w:noProof/>
          <w:sz w:val="18"/>
          <w:szCs w:val="18"/>
        </w:rPr>
      </w:pPr>
    </w:p>
    <w:p w14:paraId="26FE62E9" w14:textId="77777777" w:rsidR="00942BBB" w:rsidRPr="002A1323" w:rsidRDefault="00942BBB" w:rsidP="002D00E3">
      <w:pPr>
        <w:keepLines/>
        <w:widowControl w:val="0"/>
        <w:jc w:val="both"/>
        <w:rPr>
          <w:rFonts w:ascii="Tahoma" w:hAnsi="Tahoma" w:cs="Tahoma"/>
          <w:bCs/>
          <w:i/>
          <w:noProof/>
          <w:sz w:val="18"/>
          <w:szCs w:val="18"/>
        </w:rPr>
      </w:pPr>
    </w:p>
    <w:p w14:paraId="08253E31" w14:textId="77777777" w:rsidR="00942BBB" w:rsidRPr="002A1323" w:rsidRDefault="00942BBB" w:rsidP="002D00E3">
      <w:pPr>
        <w:keepLines/>
        <w:widowControl w:val="0"/>
        <w:jc w:val="both"/>
        <w:rPr>
          <w:rFonts w:ascii="Tahoma" w:hAnsi="Tahoma" w:cs="Tahoma"/>
          <w:bCs/>
          <w:i/>
          <w:noProof/>
          <w:sz w:val="18"/>
          <w:szCs w:val="18"/>
        </w:rPr>
      </w:pPr>
    </w:p>
    <w:p w14:paraId="17CFA476" w14:textId="77777777" w:rsidR="00942BBB" w:rsidRPr="002A1323" w:rsidRDefault="00942BBB" w:rsidP="002D00E3">
      <w:pPr>
        <w:keepLines/>
        <w:widowControl w:val="0"/>
        <w:jc w:val="both"/>
        <w:rPr>
          <w:rFonts w:ascii="Tahoma" w:hAnsi="Tahoma" w:cs="Tahoma"/>
          <w:bCs/>
          <w:i/>
          <w:noProof/>
          <w:sz w:val="18"/>
          <w:szCs w:val="18"/>
        </w:rPr>
      </w:pPr>
    </w:p>
    <w:p w14:paraId="66E194CA" w14:textId="77777777" w:rsidR="00015BBF" w:rsidRPr="002A1323" w:rsidRDefault="00015BBF" w:rsidP="002D00E3">
      <w:pPr>
        <w:keepLines/>
        <w:widowControl w:val="0"/>
      </w:pPr>
      <w:r w:rsidRPr="002A1323">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EF02BE" w:rsidRPr="002A1323" w14:paraId="47643E40" w14:textId="77777777" w:rsidTr="005279FD">
        <w:tc>
          <w:tcPr>
            <w:tcW w:w="8252" w:type="dxa"/>
          </w:tcPr>
          <w:p w14:paraId="1CA403B6" w14:textId="77777777" w:rsidR="00EF02BE" w:rsidRPr="002A1323" w:rsidRDefault="00EF02BE" w:rsidP="002D00E3">
            <w:pPr>
              <w:keepLines/>
              <w:widowControl w:val="0"/>
              <w:jc w:val="both"/>
              <w:rPr>
                <w:rFonts w:ascii="Tahoma" w:hAnsi="Tahoma" w:cs="Tahoma"/>
              </w:rPr>
            </w:pPr>
            <w:r w:rsidRPr="002A1323">
              <w:rPr>
                <w:rFonts w:ascii="Tahoma" w:hAnsi="Tahoma" w:cs="Tahoma"/>
              </w:rPr>
              <w:lastRenderedPageBreak/>
              <w:t>IZJAVA O UDELEŽBI FIZIČNIH IN PRAVNIH OSEB V LASTNIŠTVU PONUDNIKA</w:t>
            </w:r>
          </w:p>
        </w:tc>
        <w:tc>
          <w:tcPr>
            <w:tcW w:w="912" w:type="dxa"/>
            <w:tcBorders>
              <w:right w:val="nil"/>
            </w:tcBorders>
          </w:tcPr>
          <w:p w14:paraId="5B2F11F1" w14:textId="02A0F700"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551" w:type="dxa"/>
            <w:tcBorders>
              <w:left w:val="nil"/>
            </w:tcBorders>
          </w:tcPr>
          <w:p w14:paraId="37D02690" w14:textId="77777777" w:rsidR="00EF02BE" w:rsidRPr="002A1323" w:rsidRDefault="00EF02BE" w:rsidP="002D00E3">
            <w:pPr>
              <w:keepLines/>
              <w:widowControl w:val="0"/>
              <w:jc w:val="both"/>
              <w:rPr>
                <w:rFonts w:ascii="Tahoma" w:hAnsi="Tahoma" w:cs="Tahoma"/>
                <w:b/>
                <w:i/>
              </w:rPr>
            </w:pPr>
            <w:r w:rsidRPr="002A1323">
              <w:rPr>
                <w:rFonts w:ascii="Tahoma" w:hAnsi="Tahoma" w:cs="Tahoma"/>
                <w:b/>
                <w:i/>
              </w:rPr>
              <w:t>3/3</w:t>
            </w:r>
          </w:p>
        </w:tc>
      </w:tr>
    </w:tbl>
    <w:p w14:paraId="6BB4F237" w14:textId="77777777" w:rsidR="00942BBB" w:rsidRPr="002A1323" w:rsidRDefault="00942BBB" w:rsidP="002D00E3">
      <w:pPr>
        <w:keepLines/>
        <w:widowControl w:val="0"/>
        <w:tabs>
          <w:tab w:val="left" w:pos="284"/>
        </w:tabs>
        <w:rPr>
          <w:rFonts w:ascii="Tahoma" w:hAnsi="Tahoma" w:cs="Tahoma"/>
          <w:b/>
        </w:rPr>
      </w:pPr>
    </w:p>
    <w:p w14:paraId="17BD2770" w14:textId="77777777" w:rsidR="00942BBB" w:rsidRPr="002A1323" w:rsidRDefault="00942BBB" w:rsidP="002D00E3">
      <w:pPr>
        <w:keepLines/>
        <w:widowControl w:val="0"/>
        <w:tabs>
          <w:tab w:val="left" w:pos="284"/>
        </w:tabs>
        <w:jc w:val="right"/>
        <w:rPr>
          <w:rFonts w:ascii="Tahoma" w:hAnsi="Tahoma" w:cs="Tahoma"/>
        </w:rPr>
      </w:pPr>
    </w:p>
    <w:p w14:paraId="4E9EA61D" w14:textId="77777777" w:rsidR="00942BBB" w:rsidRPr="002A1323" w:rsidRDefault="00942BBB" w:rsidP="002D00E3">
      <w:pPr>
        <w:keepLines/>
        <w:widowControl w:val="0"/>
        <w:tabs>
          <w:tab w:val="left" w:pos="2694"/>
          <w:tab w:val="left" w:pos="2977"/>
        </w:tabs>
        <w:spacing w:line="276" w:lineRule="auto"/>
        <w:ind w:right="1"/>
        <w:jc w:val="center"/>
        <w:rPr>
          <w:rFonts w:ascii="Tahoma" w:hAnsi="Tahoma" w:cs="Tahoma"/>
          <w:b/>
        </w:rPr>
      </w:pPr>
      <w:r w:rsidRPr="002A1323">
        <w:rPr>
          <w:rFonts w:ascii="Tahoma" w:hAnsi="Tahoma" w:cs="Tahoma"/>
          <w:b/>
        </w:rPr>
        <w:t>I Z J A V A</w:t>
      </w:r>
    </w:p>
    <w:p w14:paraId="375789BE" w14:textId="77777777" w:rsidR="00942BBB" w:rsidRPr="002A1323" w:rsidRDefault="00942BBB" w:rsidP="002D00E3">
      <w:pPr>
        <w:keepLines/>
        <w:widowControl w:val="0"/>
        <w:spacing w:line="276" w:lineRule="auto"/>
        <w:ind w:right="1"/>
        <w:jc w:val="center"/>
        <w:rPr>
          <w:rFonts w:ascii="Tahoma" w:hAnsi="Tahoma" w:cs="Tahoma"/>
          <w:b/>
        </w:rPr>
      </w:pPr>
      <w:r w:rsidRPr="002A1323">
        <w:rPr>
          <w:rFonts w:ascii="Tahoma" w:hAnsi="Tahoma" w:cs="Tahoma"/>
          <w:b/>
        </w:rPr>
        <w:t>O UDELEŽBI FIZIČNIH IN PRAVNIH OSEB V LASTNIŠTVU PONUDNIKA</w:t>
      </w:r>
    </w:p>
    <w:p w14:paraId="344C0462" w14:textId="77777777" w:rsidR="00942BBB" w:rsidRPr="002A1323" w:rsidRDefault="00942BBB" w:rsidP="002D00E3">
      <w:pPr>
        <w:keepLines/>
        <w:widowControl w:val="0"/>
        <w:tabs>
          <w:tab w:val="left" w:pos="284"/>
        </w:tabs>
        <w:rPr>
          <w:rFonts w:ascii="Tahoma" w:hAnsi="Tahoma" w:cs="Tahoma"/>
          <w:b/>
        </w:rPr>
      </w:pPr>
    </w:p>
    <w:p w14:paraId="6350EC94" w14:textId="77777777" w:rsidR="00942BBB" w:rsidRPr="002A1323" w:rsidRDefault="00942BBB" w:rsidP="002D00E3">
      <w:pPr>
        <w:keepLines/>
        <w:widowControl w:val="0"/>
        <w:tabs>
          <w:tab w:val="left" w:pos="284"/>
        </w:tabs>
        <w:rPr>
          <w:rFonts w:ascii="Tahoma" w:hAnsi="Tahoma" w:cs="Tahoma"/>
          <w:b/>
        </w:rPr>
      </w:pPr>
    </w:p>
    <w:p w14:paraId="3290E6D2" w14:textId="77777777" w:rsidR="00942BBB" w:rsidRPr="002A1323" w:rsidRDefault="00942BBB" w:rsidP="002D00E3">
      <w:pPr>
        <w:keepLines/>
        <w:widowControl w:val="0"/>
        <w:tabs>
          <w:tab w:val="left" w:pos="284"/>
        </w:tabs>
        <w:jc w:val="both"/>
        <w:rPr>
          <w:rFonts w:ascii="Tahoma" w:hAnsi="Tahoma" w:cs="Tahoma"/>
        </w:rPr>
      </w:pPr>
    </w:p>
    <w:p w14:paraId="7BF3E632" w14:textId="77777777" w:rsidR="00942BBB" w:rsidRPr="002A1323" w:rsidRDefault="00942BBB" w:rsidP="002D00E3">
      <w:pPr>
        <w:keepLines/>
        <w:widowControl w:val="0"/>
        <w:spacing w:line="360" w:lineRule="auto"/>
        <w:ind w:right="1"/>
        <w:jc w:val="both"/>
        <w:rPr>
          <w:rFonts w:ascii="Tahoma" w:hAnsi="Tahoma" w:cs="Tahoma"/>
          <w:b/>
          <w:i/>
        </w:rPr>
      </w:pPr>
      <w:r w:rsidRPr="002A1323">
        <w:rPr>
          <w:rFonts w:ascii="Tahoma" w:hAnsi="Tahoma" w:cs="Tahoma"/>
          <w:b/>
          <w:i/>
        </w:rPr>
        <w:t>Podatki o pravni osebi (ponudniku):</w:t>
      </w:r>
    </w:p>
    <w:p w14:paraId="56D2F92F" w14:textId="77777777" w:rsidR="00942BBB" w:rsidRPr="002A1323" w:rsidRDefault="00942BBB" w:rsidP="002D00E3">
      <w:pPr>
        <w:keepLines/>
        <w:widowControl w:val="0"/>
        <w:spacing w:line="360" w:lineRule="auto"/>
        <w:ind w:right="1"/>
        <w:jc w:val="both"/>
        <w:rPr>
          <w:rFonts w:ascii="Tahoma" w:hAnsi="Tahoma" w:cs="Tahoma"/>
        </w:rPr>
      </w:pPr>
      <w:r w:rsidRPr="002A1323">
        <w:rPr>
          <w:rFonts w:ascii="Tahoma" w:hAnsi="Tahoma" w:cs="Tahoma"/>
          <w:bCs/>
        </w:rPr>
        <w:t>Polno ime podjetja</w:t>
      </w:r>
      <w:r w:rsidRPr="002A1323">
        <w:rPr>
          <w:rFonts w:ascii="Tahoma" w:hAnsi="Tahoma" w:cs="Tahoma"/>
        </w:rPr>
        <w:t>: ____________________________________________________________________</w:t>
      </w:r>
    </w:p>
    <w:p w14:paraId="76AE6500" w14:textId="77777777" w:rsidR="00942BBB" w:rsidRPr="002A1323" w:rsidRDefault="00942BBB" w:rsidP="002D00E3">
      <w:pPr>
        <w:keepLines/>
        <w:widowControl w:val="0"/>
        <w:spacing w:line="360" w:lineRule="auto"/>
        <w:ind w:right="1"/>
        <w:jc w:val="both"/>
        <w:rPr>
          <w:rFonts w:ascii="Tahoma" w:hAnsi="Tahoma" w:cs="Tahoma"/>
        </w:rPr>
      </w:pPr>
      <w:r w:rsidRPr="002A1323">
        <w:rPr>
          <w:rFonts w:ascii="Tahoma" w:hAnsi="Tahoma" w:cs="Tahoma"/>
          <w:bCs/>
        </w:rPr>
        <w:t>Sedež podjetja</w:t>
      </w:r>
      <w:r w:rsidRPr="002A1323">
        <w:rPr>
          <w:rFonts w:ascii="Tahoma" w:hAnsi="Tahoma" w:cs="Tahoma"/>
        </w:rPr>
        <w:t>: _______________________________________________________________________</w:t>
      </w:r>
    </w:p>
    <w:p w14:paraId="1B65A48B" w14:textId="77777777" w:rsidR="00942BBB" w:rsidRPr="002A1323" w:rsidRDefault="00942BBB" w:rsidP="002D00E3">
      <w:pPr>
        <w:keepLines/>
        <w:widowControl w:val="0"/>
        <w:spacing w:line="360" w:lineRule="auto"/>
        <w:ind w:right="1"/>
        <w:jc w:val="both"/>
        <w:rPr>
          <w:rFonts w:ascii="Tahoma" w:hAnsi="Tahoma" w:cs="Tahoma"/>
        </w:rPr>
      </w:pPr>
      <w:r w:rsidRPr="002A1323">
        <w:rPr>
          <w:rFonts w:ascii="Tahoma" w:hAnsi="Tahoma" w:cs="Tahoma"/>
          <w:bCs/>
        </w:rPr>
        <w:t>Občina sedeža podjetja</w:t>
      </w:r>
      <w:r w:rsidRPr="002A1323">
        <w:rPr>
          <w:rFonts w:ascii="Tahoma" w:hAnsi="Tahoma" w:cs="Tahoma"/>
        </w:rPr>
        <w:t>: ________________________________________________________________</w:t>
      </w:r>
    </w:p>
    <w:p w14:paraId="25661F92" w14:textId="77777777" w:rsidR="00942BBB" w:rsidRPr="002A1323" w:rsidRDefault="00942BBB" w:rsidP="002D00E3">
      <w:pPr>
        <w:keepLines/>
        <w:widowControl w:val="0"/>
        <w:spacing w:line="360" w:lineRule="auto"/>
        <w:ind w:right="1"/>
        <w:jc w:val="both"/>
        <w:rPr>
          <w:rFonts w:ascii="Tahoma" w:hAnsi="Tahoma" w:cs="Tahoma"/>
        </w:rPr>
      </w:pPr>
      <w:r w:rsidRPr="002A1323">
        <w:rPr>
          <w:rFonts w:ascii="Tahoma" w:hAnsi="Tahoma" w:cs="Tahoma"/>
          <w:bCs/>
        </w:rPr>
        <w:t>Številka vpisa v sodni register (št. vložka)</w:t>
      </w:r>
      <w:r w:rsidRPr="002A1323">
        <w:rPr>
          <w:rFonts w:ascii="Tahoma" w:hAnsi="Tahoma" w:cs="Tahoma"/>
        </w:rPr>
        <w:t>: _________________________________________________</w:t>
      </w:r>
    </w:p>
    <w:p w14:paraId="59D5EAEC" w14:textId="77777777" w:rsidR="00942BBB" w:rsidRPr="002A1323" w:rsidRDefault="00942BBB" w:rsidP="002D00E3">
      <w:pPr>
        <w:keepLines/>
        <w:widowControl w:val="0"/>
        <w:spacing w:line="360" w:lineRule="auto"/>
        <w:ind w:right="1"/>
        <w:jc w:val="both"/>
        <w:rPr>
          <w:rFonts w:ascii="Tahoma" w:hAnsi="Tahoma" w:cs="Tahoma"/>
        </w:rPr>
      </w:pPr>
      <w:r w:rsidRPr="002A1323">
        <w:rPr>
          <w:rFonts w:ascii="Tahoma" w:hAnsi="Tahoma" w:cs="Tahoma"/>
          <w:bCs/>
        </w:rPr>
        <w:t>Matična številka podjetja</w:t>
      </w:r>
      <w:r w:rsidRPr="002A1323">
        <w:rPr>
          <w:rFonts w:ascii="Tahoma" w:hAnsi="Tahoma" w:cs="Tahoma"/>
        </w:rPr>
        <w:t>: _______________________________________________________________</w:t>
      </w:r>
    </w:p>
    <w:p w14:paraId="7EA23320" w14:textId="5C186798" w:rsidR="00942BBB" w:rsidRPr="002A1323" w:rsidRDefault="00942BBB" w:rsidP="002D00E3">
      <w:pPr>
        <w:keepLines/>
        <w:widowControl w:val="0"/>
        <w:spacing w:line="360" w:lineRule="auto"/>
        <w:ind w:right="1"/>
        <w:jc w:val="both"/>
        <w:rPr>
          <w:rFonts w:ascii="Tahoma" w:hAnsi="Tahoma" w:cs="Tahoma"/>
        </w:rPr>
      </w:pPr>
      <w:r w:rsidRPr="002A1323">
        <w:rPr>
          <w:rFonts w:ascii="Tahoma" w:hAnsi="Tahoma" w:cs="Tahoma"/>
          <w:bCs/>
        </w:rPr>
        <w:t>ID ZA DDV:</w:t>
      </w:r>
      <w:r w:rsidRPr="002A1323">
        <w:rPr>
          <w:rFonts w:ascii="Tahoma" w:hAnsi="Tahoma" w:cs="Tahoma"/>
        </w:rPr>
        <w:t xml:space="preserve"> _________________________________________________________________________</w:t>
      </w:r>
    </w:p>
    <w:p w14:paraId="1D2EB484" w14:textId="655615EE" w:rsidR="009147D5" w:rsidRPr="002A1323" w:rsidRDefault="009147D5" w:rsidP="002D00E3">
      <w:pPr>
        <w:keepLines/>
        <w:widowControl w:val="0"/>
        <w:ind w:right="1"/>
        <w:jc w:val="both"/>
        <w:rPr>
          <w:rFonts w:ascii="Tahoma" w:hAnsi="Tahoma" w:cs="Tahoma"/>
        </w:rPr>
      </w:pPr>
    </w:p>
    <w:p w14:paraId="32942F91" w14:textId="77777777" w:rsidR="009147D5" w:rsidRPr="002A1323" w:rsidRDefault="009147D5" w:rsidP="002D00E3">
      <w:pPr>
        <w:keepLines/>
        <w:widowControl w:val="0"/>
        <w:ind w:right="1"/>
        <w:jc w:val="both"/>
        <w:rPr>
          <w:rFonts w:ascii="Tahoma" w:hAnsi="Tahoma" w:cs="Tahoma"/>
        </w:rPr>
      </w:pPr>
    </w:p>
    <w:p w14:paraId="4FBAB5B2" w14:textId="694DFE11" w:rsidR="00942BBB" w:rsidRPr="002A1323" w:rsidRDefault="00942BBB" w:rsidP="002D00E3">
      <w:pPr>
        <w:keepLines/>
        <w:widowControl w:val="0"/>
        <w:jc w:val="both"/>
        <w:rPr>
          <w:rFonts w:ascii="Tahoma" w:hAnsi="Tahoma" w:cs="Tahoma"/>
        </w:rPr>
      </w:pPr>
      <w:r w:rsidRPr="002A1323">
        <w:rPr>
          <w:rFonts w:ascii="Tahoma" w:hAnsi="Tahoma" w:cs="Tahoma"/>
        </w:rPr>
        <w:t xml:space="preserve">V zvezi z javnim naročilom </w:t>
      </w:r>
      <w:r w:rsidR="003B51A2">
        <w:rPr>
          <w:rFonts w:ascii="Tahoma" w:hAnsi="Tahoma" w:cs="Tahoma"/>
          <w:b/>
        </w:rPr>
        <w:t>VKS-243</w:t>
      </w:r>
      <w:r w:rsidR="00DF674A" w:rsidRPr="002A1323">
        <w:rPr>
          <w:rFonts w:ascii="Tahoma" w:hAnsi="Tahoma" w:cs="Tahoma"/>
          <w:b/>
        </w:rPr>
        <w:t>/23</w:t>
      </w:r>
      <w:r w:rsidR="00543B48" w:rsidRPr="002A1323">
        <w:rPr>
          <w:rFonts w:ascii="Tahoma" w:hAnsi="Tahoma" w:cs="Tahoma"/>
          <w:b/>
        </w:rPr>
        <w:t xml:space="preserve"> – »</w:t>
      </w:r>
      <w:r w:rsidR="006E4116">
        <w:rPr>
          <w:rFonts w:ascii="Tahoma" w:hAnsi="Tahoma" w:cs="Tahoma"/>
          <w:b/>
        </w:rPr>
        <w:t>Dobava</w:t>
      </w:r>
      <w:r w:rsidR="003B51A2">
        <w:rPr>
          <w:rFonts w:ascii="Tahoma" w:hAnsi="Tahoma" w:cs="Tahoma"/>
          <w:b/>
        </w:rPr>
        <w:t xml:space="preserve"> hidrantov</w:t>
      </w:r>
      <w:r w:rsidR="00543B48" w:rsidRPr="002A1323">
        <w:rPr>
          <w:rFonts w:ascii="Tahoma" w:hAnsi="Tahoma" w:cs="Tahoma"/>
          <w:b/>
        </w:rPr>
        <w:t>«</w:t>
      </w:r>
      <w:r w:rsidR="003848C6" w:rsidRPr="002A1323">
        <w:rPr>
          <w:rFonts w:ascii="Tahoma" w:hAnsi="Tahoma" w:cs="Tahoma"/>
          <w:b/>
        </w:rPr>
        <w:t xml:space="preserve"> </w:t>
      </w:r>
      <w:r w:rsidRPr="002A1323">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1825C1E4" w14:textId="64024501" w:rsidR="009147D5" w:rsidRPr="002A1323" w:rsidRDefault="00942BBB" w:rsidP="002D00E3">
      <w:pPr>
        <w:keepLines/>
        <w:widowControl w:val="0"/>
        <w:jc w:val="both"/>
        <w:rPr>
          <w:rFonts w:ascii="Tahoma" w:hAnsi="Tahoma" w:cs="Tahoma"/>
        </w:rPr>
      </w:pPr>
      <w:r w:rsidRPr="002A1323">
        <w:rPr>
          <w:rFonts w:ascii="Tahoma" w:hAnsi="Tahoma" w:cs="Tahoma"/>
        </w:rPr>
        <w:t xml:space="preserve">  </w:t>
      </w:r>
    </w:p>
    <w:p w14:paraId="461E317F" w14:textId="77777777" w:rsidR="009147D5" w:rsidRPr="002A1323" w:rsidRDefault="009147D5" w:rsidP="002D00E3">
      <w:pPr>
        <w:keepLines/>
        <w:widowControl w:val="0"/>
        <w:jc w:val="both"/>
        <w:rPr>
          <w:rFonts w:ascii="Tahoma" w:hAnsi="Tahoma" w:cs="Tahoma"/>
          <w:sz w:val="24"/>
        </w:rPr>
      </w:pPr>
    </w:p>
    <w:p w14:paraId="51C71AFA" w14:textId="77777777" w:rsidR="00942BBB" w:rsidRPr="002A1323" w:rsidRDefault="00942BBB" w:rsidP="002D00E3">
      <w:pPr>
        <w:keepLines/>
        <w:widowControl w:val="0"/>
        <w:jc w:val="both"/>
        <w:rPr>
          <w:rFonts w:ascii="Tahoma" w:hAnsi="Tahoma" w:cs="Tahoma"/>
        </w:rPr>
      </w:pPr>
      <w:r w:rsidRPr="002A1323">
        <w:rPr>
          <w:rFonts w:ascii="Tahoma" w:hAnsi="Tahoma" w:cs="Tahoma"/>
          <w:b/>
        </w:rPr>
        <w:t>IZJAVLJAMO</w:t>
      </w:r>
      <w:r w:rsidRPr="002A1323">
        <w:rPr>
          <w:rFonts w:ascii="Tahoma" w:hAnsi="Tahoma" w:cs="Tahoma"/>
        </w:rPr>
        <w:t xml:space="preserve">, da so pri lastništvu zgoraj navedenega ponudnika udeležene naslednje </w:t>
      </w:r>
      <w:r w:rsidRPr="002A1323">
        <w:rPr>
          <w:rFonts w:ascii="Tahoma" w:hAnsi="Tahoma" w:cs="Tahoma"/>
          <w:u w:val="single"/>
        </w:rPr>
        <w:t>pravne osebe</w:t>
      </w:r>
      <w:r w:rsidRPr="002A1323">
        <w:rPr>
          <w:rFonts w:ascii="Tahoma" w:hAnsi="Tahoma" w:cs="Tahoma"/>
        </w:rPr>
        <w:t>, vključno z udeležbo tihih družbenikov:</w:t>
      </w:r>
    </w:p>
    <w:p w14:paraId="5E62BC24" w14:textId="77777777" w:rsidR="00942BBB" w:rsidRPr="002A1323" w:rsidRDefault="00942BBB" w:rsidP="002D00E3">
      <w:pPr>
        <w:keepLines/>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942BBB" w:rsidRPr="002A1323" w14:paraId="62DB8A9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0CD88A52" w14:textId="77777777" w:rsidR="00942BBB" w:rsidRPr="002A1323" w:rsidRDefault="00942BBB" w:rsidP="002D00E3">
            <w:pPr>
              <w:keepLines/>
              <w:widowControl w:val="0"/>
              <w:jc w:val="both"/>
              <w:rPr>
                <w:rFonts w:ascii="Tahoma" w:hAnsi="Tahoma" w:cs="Tahoma"/>
                <w:b/>
              </w:rPr>
            </w:pPr>
            <w:r w:rsidRPr="002A1323">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6A3F2C13" w14:textId="77777777" w:rsidR="00942BBB" w:rsidRPr="002A1323" w:rsidRDefault="00942BBB" w:rsidP="002D00E3">
            <w:pPr>
              <w:keepLines/>
              <w:widowControl w:val="0"/>
              <w:jc w:val="both"/>
              <w:rPr>
                <w:rFonts w:ascii="Tahoma" w:hAnsi="Tahoma" w:cs="Tahoma"/>
                <w:b/>
              </w:rPr>
            </w:pPr>
            <w:r w:rsidRPr="002A1323">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148ACF43" w14:textId="77777777" w:rsidR="00942BBB" w:rsidRPr="002A1323" w:rsidRDefault="00942BBB" w:rsidP="002D00E3">
            <w:pPr>
              <w:keepLines/>
              <w:widowControl w:val="0"/>
              <w:jc w:val="both"/>
              <w:rPr>
                <w:rFonts w:ascii="Tahoma" w:hAnsi="Tahoma" w:cs="Tahoma"/>
                <w:b/>
              </w:rPr>
            </w:pPr>
            <w:r w:rsidRPr="002A1323">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2C3E0892" w14:textId="77777777" w:rsidR="00942BBB" w:rsidRPr="002A1323" w:rsidRDefault="00942BBB" w:rsidP="002D00E3">
            <w:pPr>
              <w:keepLines/>
              <w:widowControl w:val="0"/>
              <w:jc w:val="both"/>
              <w:rPr>
                <w:rFonts w:ascii="Tahoma" w:hAnsi="Tahoma" w:cs="Tahoma"/>
                <w:b/>
              </w:rPr>
            </w:pPr>
            <w:r w:rsidRPr="002A1323">
              <w:rPr>
                <w:rFonts w:ascii="Tahoma" w:hAnsi="Tahoma" w:cs="Tahoma"/>
                <w:b/>
              </w:rPr>
              <w:t>Delež lastništva v %</w:t>
            </w:r>
          </w:p>
        </w:tc>
      </w:tr>
      <w:tr w:rsidR="00942BBB" w:rsidRPr="002A1323" w14:paraId="62D04DB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B610D50" w14:textId="77777777" w:rsidR="00942BBB" w:rsidRPr="002A1323" w:rsidRDefault="00942BBB" w:rsidP="002D00E3">
            <w:pPr>
              <w:keepLines/>
              <w:widowControl w:val="0"/>
              <w:jc w:val="both"/>
              <w:rPr>
                <w:rFonts w:ascii="Tahoma" w:hAnsi="Tahoma" w:cs="Tahoma"/>
                <w:b/>
              </w:rPr>
            </w:pPr>
            <w:r w:rsidRPr="002A1323">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754887F5"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A94B04C" w14:textId="77777777" w:rsidR="00942BBB" w:rsidRPr="002A1323" w:rsidRDefault="00942BBB" w:rsidP="002D00E3">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53C3BD6" w14:textId="77777777" w:rsidR="00942BBB" w:rsidRPr="002A1323" w:rsidRDefault="00942BBB" w:rsidP="002D00E3">
            <w:pPr>
              <w:keepLines/>
              <w:widowControl w:val="0"/>
              <w:jc w:val="both"/>
              <w:rPr>
                <w:rFonts w:ascii="Tahoma" w:hAnsi="Tahoma" w:cs="Tahoma"/>
                <w:b/>
              </w:rPr>
            </w:pPr>
          </w:p>
        </w:tc>
      </w:tr>
      <w:tr w:rsidR="00942BBB" w:rsidRPr="002A1323" w14:paraId="0A9CB2EF"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C416E0B" w14:textId="77777777" w:rsidR="00942BBB" w:rsidRPr="002A1323" w:rsidRDefault="00942BBB" w:rsidP="002D00E3">
            <w:pPr>
              <w:keepLines/>
              <w:widowControl w:val="0"/>
              <w:jc w:val="both"/>
              <w:rPr>
                <w:rFonts w:ascii="Tahoma" w:hAnsi="Tahoma" w:cs="Tahoma"/>
                <w:b/>
              </w:rPr>
            </w:pPr>
            <w:r w:rsidRPr="002A1323">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252787AC"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88C85B5" w14:textId="77777777" w:rsidR="00942BBB" w:rsidRPr="002A1323" w:rsidRDefault="00942BBB" w:rsidP="002D00E3">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1F261BF" w14:textId="77777777" w:rsidR="00942BBB" w:rsidRPr="002A1323" w:rsidRDefault="00942BBB" w:rsidP="002D00E3">
            <w:pPr>
              <w:keepLines/>
              <w:widowControl w:val="0"/>
              <w:jc w:val="both"/>
              <w:rPr>
                <w:rFonts w:ascii="Tahoma" w:hAnsi="Tahoma" w:cs="Tahoma"/>
                <w:b/>
              </w:rPr>
            </w:pPr>
          </w:p>
        </w:tc>
      </w:tr>
      <w:tr w:rsidR="00942BBB" w:rsidRPr="002A1323" w14:paraId="6A1BCC47"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89266F" w14:textId="77777777" w:rsidR="00942BBB" w:rsidRPr="002A1323" w:rsidRDefault="00942BBB" w:rsidP="002D00E3">
            <w:pPr>
              <w:keepLines/>
              <w:widowControl w:val="0"/>
              <w:jc w:val="both"/>
              <w:rPr>
                <w:rFonts w:ascii="Tahoma" w:hAnsi="Tahoma" w:cs="Tahoma"/>
                <w:b/>
              </w:rPr>
            </w:pPr>
            <w:r w:rsidRPr="002A1323">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00943F3A"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24A51CF" w14:textId="77777777" w:rsidR="00942BBB" w:rsidRPr="002A1323" w:rsidRDefault="00942BBB" w:rsidP="002D00E3">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83165D2" w14:textId="77777777" w:rsidR="00942BBB" w:rsidRPr="002A1323" w:rsidRDefault="00942BBB" w:rsidP="002D00E3">
            <w:pPr>
              <w:keepLines/>
              <w:widowControl w:val="0"/>
              <w:jc w:val="both"/>
              <w:rPr>
                <w:rFonts w:ascii="Tahoma" w:hAnsi="Tahoma" w:cs="Tahoma"/>
                <w:b/>
              </w:rPr>
            </w:pPr>
          </w:p>
        </w:tc>
      </w:tr>
      <w:tr w:rsidR="00942BBB" w:rsidRPr="002A1323" w14:paraId="289DC71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78B954" w14:textId="77777777" w:rsidR="00942BBB" w:rsidRPr="002A1323" w:rsidRDefault="00942BBB" w:rsidP="002D00E3">
            <w:pPr>
              <w:keepLines/>
              <w:widowControl w:val="0"/>
              <w:jc w:val="both"/>
              <w:rPr>
                <w:rFonts w:ascii="Tahoma" w:hAnsi="Tahoma" w:cs="Tahoma"/>
                <w:b/>
              </w:rPr>
            </w:pPr>
            <w:r w:rsidRPr="002A1323">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7D6A96D1"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D28BED1" w14:textId="77777777" w:rsidR="00942BBB" w:rsidRPr="002A1323" w:rsidRDefault="00942BBB" w:rsidP="002D00E3">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F2D5189" w14:textId="77777777" w:rsidR="00942BBB" w:rsidRPr="002A1323" w:rsidRDefault="00942BBB" w:rsidP="002D00E3">
            <w:pPr>
              <w:keepLines/>
              <w:widowControl w:val="0"/>
              <w:jc w:val="both"/>
              <w:rPr>
                <w:rFonts w:ascii="Tahoma" w:hAnsi="Tahoma" w:cs="Tahoma"/>
                <w:b/>
              </w:rPr>
            </w:pPr>
          </w:p>
        </w:tc>
      </w:tr>
      <w:tr w:rsidR="00942BBB" w:rsidRPr="002A1323" w14:paraId="1D44A8C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EC9547" w14:textId="77777777" w:rsidR="00942BBB" w:rsidRPr="002A1323" w:rsidRDefault="00942BBB" w:rsidP="002D00E3">
            <w:pPr>
              <w:keepLines/>
              <w:widowControl w:val="0"/>
              <w:jc w:val="both"/>
              <w:rPr>
                <w:rFonts w:ascii="Tahoma" w:hAnsi="Tahoma" w:cs="Tahoma"/>
                <w:b/>
              </w:rPr>
            </w:pPr>
            <w:r w:rsidRPr="002A1323">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5A27944A"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B70D05F" w14:textId="77777777" w:rsidR="00942BBB" w:rsidRPr="002A1323" w:rsidRDefault="00942BBB" w:rsidP="002D00E3">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1F69F28" w14:textId="77777777" w:rsidR="00942BBB" w:rsidRPr="002A1323" w:rsidRDefault="00942BBB" w:rsidP="002D00E3">
            <w:pPr>
              <w:keepLines/>
              <w:widowControl w:val="0"/>
              <w:jc w:val="both"/>
              <w:rPr>
                <w:rFonts w:ascii="Tahoma" w:hAnsi="Tahoma" w:cs="Tahoma"/>
                <w:b/>
              </w:rPr>
            </w:pPr>
          </w:p>
        </w:tc>
      </w:tr>
      <w:tr w:rsidR="00942BBB" w:rsidRPr="002A1323" w14:paraId="1ADADABB"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E0BE62E" w14:textId="77777777" w:rsidR="00942BBB" w:rsidRPr="002A1323" w:rsidRDefault="00942BBB" w:rsidP="002D00E3">
            <w:pPr>
              <w:keepLines/>
              <w:widowControl w:val="0"/>
              <w:jc w:val="both"/>
              <w:rPr>
                <w:rFonts w:ascii="Tahoma" w:hAnsi="Tahoma" w:cs="Tahoma"/>
                <w:b/>
              </w:rPr>
            </w:pPr>
            <w:r w:rsidRPr="002A1323">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598A77A2"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01C64AF" w14:textId="77777777" w:rsidR="00942BBB" w:rsidRPr="002A1323" w:rsidRDefault="00942BBB" w:rsidP="002D00E3">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C4F5774" w14:textId="77777777" w:rsidR="00942BBB" w:rsidRPr="002A1323" w:rsidRDefault="00942BBB" w:rsidP="002D00E3">
            <w:pPr>
              <w:keepLines/>
              <w:widowControl w:val="0"/>
              <w:jc w:val="both"/>
              <w:rPr>
                <w:rFonts w:ascii="Tahoma" w:hAnsi="Tahoma" w:cs="Tahoma"/>
                <w:b/>
              </w:rPr>
            </w:pPr>
          </w:p>
        </w:tc>
      </w:tr>
    </w:tbl>
    <w:p w14:paraId="5905E663" w14:textId="70BAA9EB" w:rsidR="00942BBB" w:rsidRPr="002A1323" w:rsidRDefault="00942BBB" w:rsidP="002D00E3">
      <w:pPr>
        <w:keepLines/>
        <w:widowControl w:val="0"/>
        <w:jc w:val="both"/>
        <w:rPr>
          <w:rFonts w:ascii="Tahoma" w:hAnsi="Tahoma" w:cs="Tahoma"/>
          <w:b/>
        </w:rPr>
      </w:pPr>
    </w:p>
    <w:p w14:paraId="44159A40" w14:textId="77777777" w:rsidR="009147D5" w:rsidRPr="002A1323" w:rsidRDefault="009147D5" w:rsidP="002D00E3">
      <w:pPr>
        <w:keepLines/>
        <w:widowControl w:val="0"/>
        <w:jc w:val="both"/>
        <w:rPr>
          <w:rFonts w:ascii="Tahoma" w:hAnsi="Tahoma" w:cs="Tahoma"/>
          <w:b/>
        </w:rPr>
      </w:pPr>
    </w:p>
    <w:p w14:paraId="5264557B" w14:textId="77777777" w:rsidR="00942BBB" w:rsidRPr="002A1323" w:rsidRDefault="00942BBB" w:rsidP="002D00E3">
      <w:pPr>
        <w:keepLines/>
        <w:widowControl w:val="0"/>
        <w:jc w:val="both"/>
        <w:rPr>
          <w:rFonts w:ascii="Tahoma" w:hAnsi="Tahoma" w:cs="Tahoma"/>
        </w:rPr>
      </w:pPr>
      <w:r w:rsidRPr="002A1323">
        <w:rPr>
          <w:rFonts w:ascii="Tahoma" w:hAnsi="Tahoma" w:cs="Tahoma"/>
          <w:b/>
        </w:rPr>
        <w:t>IZJAVLJAMO</w:t>
      </w:r>
      <w:r w:rsidRPr="002A1323">
        <w:rPr>
          <w:rFonts w:ascii="Tahoma" w:hAnsi="Tahoma" w:cs="Tahoma"/>
        </w:rPr>
        <w:t xml:space="preserve">, da so pri lastništvu zgoraj navedenega ponudnika udeležene naslednje </w:t>
      </w:r>
      <w:r w:rsidRPr="002A1323">
        <w:rPr>
          <w:rFonts w:ascii="Tahoma" w:hAnsi="Tahoma" w:cs="Tahoma"/>
          <w:u w:val="single"/>
        </w:rPr>
        <w:t>fizične osebe</w:t>
      </w:r>
      <w:r w:rsidRPr="002A1323">
        <w:rPr>
          <w:rFonts w:ascii="Tahoma" w:hAnsi="Tahoma" w:cs="Tahoma"/>
        </w:rPr>
        <w:t>, vključno z udeležbo tihih družbenikov:</w:t>
      </w:r>
    </w:p>
    <w:p w14:paraId="6E3030A3" w14:textId="77777777" w:rsidR="00942BBB" w:rsidRPr="002A1323" w:rsidRDefault="00942BBB" w:rsidP="002D00E3">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942BBB" w:rsidRPr="002A1323" w14:paraId="5EC3F25F"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49C6DF11" w14:textId="77777777" w:rsidR="00942BBB" w:rsidRPr="002A1323" w:rsidRDefault="00942BBB" w:rsidP="002D00E3">
            <w:pPr>
              <w:keepLines/>
              <w:widowControl w:val="0"/>
              <w:jc w:val="both"/>
              <w:rPr>
                <w:rFonts w:ascii="Tahoma" w:hAnsi="Tahoma" w:cs="Tahoma"/>
                <w:b/>
              </w:rPr>
            </w:pPr>
            <w:r w:rsidRPr="002A1323">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6D6860C5" w14:textId="77777777" w:rsidR="00942BBB" w:rsidRPr="002A1323" w:rsidRDefault="00942BBB" w:rsidP="002D00E3">
            <w:pPr>
              <w:keepLines/>
              <w:widowControl w:val="0"/>
              <w:jc w:val="both"/>
              <w:rPr>
                <w:rFonts w:ascii="Tahoma" w:hAnsi="Tahoma" w:cs="Tahoma"/>
                <w:b/>
              </w:rPr>
            </w:pPr>
            <w:r w:rsidRPr="002A1323">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8555E5A" w14:textId="77777777" w:rsidR="00942BBB" w:rsidRPr="002A1323" w:rsidRDefault="00942BBB" w:rsidP="002D00E3">
            <w:pPr>
              <w:keepLines/>
              <w:widowControl w:val="0"/>
              <w:jc w:val="both"/>
              <w:rPr>
                <w:rFonts w:ascii="Tahoma" w:hAnsi="Tahoma" w:cs="Tahoma"/>
                <w:b/>
              </w:rPr>
            </w:pPr>
            <w:r w:rsidRPr="002A1323">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5E11750A" w14:textId="77777777" w:rsidR="00942BBB" w:rsidRPr="002A1323" w:rsidRDefault="00942BBB" w:rsidP="002D00E3">
            <w:pPr>
              <w:keepLines/>
              <w:widowControl w:val="0"/>
              <w:jc w:val="both"/>
              <w:rPr>
                <w:rFonts w:ascii="Tahoma" w:hAnsi="Tahoma" w:cs="Tahoma"/>
                <w:b/>
              </w:rPr>
            </w:pPr>
            <w:r w:rsidRPr="002A1323">
              <w:rPr>
                <w:rFonts w:ascii="Tahoma" w:hAnsi="Tahoma" w:cs="Tahoma"/>
                <w:b/>
              </w:rPr>
              <w:t>Delež lastništva v %</w:t>
            </w:r>
          </w:p>
        </w:tc>
      </w:tr>
      <w:tr w:rsidR="00942BBB" w:rsidRPr="002A1323" w14:paraId="5BC9722D"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E361C60" w14:textId="77777777" w:rsidR="00942BBB" w:rsidRPr="002A1323" w:rsidRDefault="00942BBB" w:rsidP="002D00E3">
            <w:pPr>
              <w:keepLines/>
              <w:widowControl w:val="0"/>
              <w:jc w:val="both"/>
              <w:rPr>
                <w:rFonts w:ascii="Tahoma" w:hAnsi="Tahoma" w:cs="Tahoma"/>
                <w:b/>
              </w:rPr>
            </w:pPr>
            <w:r w:rsidRPr="002A1323">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1CEB5E00"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C81F8A6" w14:textId="77777777" w:rsidR="00942BBB" w:rsidRPr="002A1323" w:rsidRDefault="00942BBB" w:rsidP="002D00E3">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12CB931" w14:textId="77777777" w:rsidR="00942BBB" w:rsidRPr="002A1323" w:rsidRDefault="00942BBB" w:rsidP="002D00E3">
            <w:pPr>
              <w:keepLines/>
              <w:widowControl w:val="0"/>
              <w:jc w:val="both"/>
              <w:rPr>
                <w:rFonts w:ascii="Tahoma" w:hAnsi="Tahoma" w:cs="Tahoma"/>
                <w:b/>
              </w:rPr>
            </w:pPr>
          </w:p>
        </w:tc>
      </w:tr>
      <w:tr w:rsidR="00942BBB" w:rsidRPr="002A1323" w14:paraId="39CD81CB"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2E1F68" w14:textId="77777777" w:rsidR="00942BBB" w:rsidRPr="002A1323" w:rsidRDefault="00942BBB" w:rsidP="002D00E3">
            <w:pPr>
              <w:keepLines/>
              <w:widowControl w:val="0"/>
              <w:jc w:val="both"/>
              <w:rPr>
                <w:rFonts w:ascii="Tahoma" w:hAnsi="Tahoma" w:cs="Tahoma"/>
                <w:b/>
              </w:rPr>
            </w:pPr>
            <w:r w:rsidRPr="002A1323">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3677CAAC"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CA705EC" w14:textId="77777777" w:rsidR="00942BBB" w:rsidRPr="002A1323" w:rsidRDefault="00942BBB" w:rsidP="002D00E3">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E9AF59E" w14:textId="77777777" w:rsidR="00942BBB" w:rsidRPr="002A1323" w:rsidRDefault="00942BBB" w:rsidP="002D00E3">
            <w:pPr>
              <w:keepLines/>
              <w:widowControl w:val="0"/>
              <w:jc w:val="both"/>
              <w:rPr>
                <w:rFonts w:ascii="Tahoma" w:hAnsi="Tahoma" w:cs="Tahoma"/>
                <w:b/>
              </w:rPr>
            </w:pPr>
          </w:p>
        </w:tc>
      </w:tr>
      <w:tr w:rsidR="00942BBB" w:rsidRPr="002A1323" w14:paraId="14CB678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BF928F5" w14:textId="77777777" w:rsidR="00942BBB" w:rsidRPr="002A1323" w:rsidRDefault="00942BBB" w:rsidP="002D00E3">
            <w:pPr>
              <w:keepLines/>
              <w:widowControl w:val="0"/>
              <w:jc w:val="both"/>
              <w:rPr>
                <w:rFonts w:ascii="Tahoma" w:hAnsi="Tahoma" w:cs="Tahoma"/>
                <w:b/>
              </w:rPr>
            </w:pPr>
            <w:r w:rsidRPr="002A1323">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40A4FB2C"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4449B5B" w14:textId="77777777" w:rsidR="00942BBB" w:rsidRPr="002A1323" w:rsidRDefault="00942BBB" w:rsidP="002D00E3">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708B9C4" w14:textId="77777777" w:rsidR="00942BBB" w:rsidRPr="002A1323" w:rsidRDefault="00942BBB" w:rsidP="002D00E3">
            <w:pPr>
              <w:keepLines/>
              <w:widowControl w:val="0"/>
              <w:jc w:val="both"/>
              <w:rPr>
                <w:rFonts w:ascii="Tahoma" w:hAnsi="Tahoma" w:cs="Tahoma"/>
                <w:b/>
              </w:rPr>
            </w:pPr>
          </w:p>
        </w:tc>
      </w:tr>
      <w:tr w:rsidR="00942BBB" w:rsidRPr="002A1323" w14:paraId="7E3A2C53"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4F58EB" w14:textId="77777777" w:rsidR="00942BBB" w:rsidRPr="002A1323" w:rsidRDefault="00942BBB" w:rsidP="002D00E3">
            <w:pPr>
              <w:keepLines/>
              <w:widowControl w:val="0"/>
              <w:jc w:val="both"/>
              <w:rPr>
                <w:rFonts w:ascii="Tahoma" w:hAnsi="Tahoma" w:cs="Tahoma"/>
                <w:b/>
              </w:rPr>
            </w:pPr>
            <w:r w:rsidRPr="002A1323">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31131606"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440B82D" w14:textId="77777777" w:rsidR="00942BBB" w:rsidRPr="002A1323" w:rsidRDefault="00942BBB" w:rsidP="002D00E3">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1E66194" w14:textId="77777777" w:rsidR="00942BBB" w:rsidRPr="002A1323" w:rsidRDefault="00942BBB" w:rsidP="002D00E3">
            <w:pPr>
              <w:keepLines/>
              <w:widowControl w:val="0"/>
              <w:jc w:val="both"/>
              <w:rPr>
                <w:rFonts w:ascii="Tahoma" w:hAnsi="Tahoma" w:cs="Tahoma"/>
                <w:b/>
              </w:rPr>
            </w:pPr>
          </w:p>
        </w:tc>
      </w:tr>
      <w:tr w:rsidR="00942BBB" w:rsidRPr="002A1323" w14:paraId="566D1D5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8C369E3" w14:textId="77777777" w:rsidR="00942BBB" w:rsidRPr="002A1323" w:rsidRDefault="00942BBB" w:rsidP="002D00E3">
            <w:pPr>
              <w:keepLines/>
              <w:widowControl w:val="0"/>
              <w:jc w:val="both"/>
              <w:rPr>
                <w:rFonts w:ascii="Tahoma" w:hAnsi="Tahoma" w:cs="Tahoma"/>
                <w:b/>
              </w:rPr>
            </w:pPr>
            <w:r w:rsidRPr="002A1323">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BC1EC14"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98A8118" w14:textId="77777777" w:rsidR="00942BBB" w:rsidRPr="002A1323" w:rsidRDefault="00942BBB" w:rsidP="002D00E3">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1878102" w14:textId="77777777" w:rsidR="00942BBB" w:rsidRPr="002A1323" w:rsidRDefault="00942BBB" w:rsidP="002D00E3">
            <w:pPr>
              <w:keepLines/>
              <w:widowControl w:val="0"/>
              <w:jc w:val="both"/>
              <w:rPr>
                <w:rFonts w:ascii="Tahoma" w:hAnsi="Tahoma" w:cs="Tahoma"/>
                <w:b/>
              </w:rPr>
            </w:pPr>
          </w:p>
        </w:tc>
      </w:tr>
      <w:tr w:rsidR="00942BBB" w:rsidRPr="002A1323" w14:paraId="75DEA60E"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330B76DC" w14:textId="77777777" w:rsidR="00942BBB" w:rsidRPr="002A1323" w:rsidRDefault="00942BBB" w:rsidP="002D00E3">
            <w:pPr>
              <w:keepLines/>
              <w:widowControl w:val="0"/>
              <w:jc w:val="both"/>
              <w:rPr>
                <w:rFonts w:ascii="Tahoma" w:hAnsi="Tahoma" w:cs="Tahoma"/>
                <w:b/>
              </w:rPr>
            </w:pPr>
            <w:r w:rsidRPr="002A1323">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59DBB11C" w14:textId="77777777" w:rsidR="00942BBB" w:rsidRPr="002A1323" w:rsidRDefault="00942BBB" w:rsidP="002D00E3">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C265B2F" w14:textId="77777777" w:rsidR="00942BBB" w:rsidRPr="002A1323" w:rsidRDefault="00942BBB" w:rsidP="002D00E3">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684F603" w14:textId="77777777" w:rsidR="00942BBB" w:rsidRPr="002A1323" w:rsidRDefault="00942BBB" w:rsidP="002D00E3">
            <w:pPr>
              <w:keepLines/>
              <w:widowControl w:val="0"/>
              <w:jc w:val="both"/>
              <w:rPr>
                <w:rFonts w:ascii="Tahoma" w:hAnsi="Tahoma" w:cs="Tahoma"/>
                <w:b/>
              </w:rPr>
            </w:pPr>
          </w:p>
        </w:tc>
      </w:tr>
    </w:tbl>
    <w:p w14:paraId="79956689" w14:textId="77777777" w:rsidR="00942BBB" w:rsidRPr="002A1323" w:rsidRDefault="00942BBB" w:rsidP="002D00E3">
      <w:pPr>
        <w:keepLines/>
        <w:widowControl w:val="0"/>
        <w:jc w:val="both"/>
        <w:rPr>
          <w:rFonts w:ascii="Tahoma" w:hAnsi="Tahoma" w:cs="Tahoma"/>
          <w:b/>
        </w:rPr>
      </w:pPr>
    </w:p>
    <w:p w14:paraId="738B94EC" w14:textId="77777777" w:rsidR="00942BBB" w:rsidRPr="002A1323" w:rsidRDefault="00942BBB" w:rsidP="002D00E3">
      <w:pPr>
        <w:keepLines/>
        <w:widowControl w:val="0"/>
        <w:jc w:val="both"/>
        <w:rPr>
          <w:rFonts w:ascii="Tahoma" w:hAnsi="Tahoma" w:cs="Tahoma"/>
          <w:b/>
        </w:rPr>
      </w:pPr>
    </w:p>
    <w:p w14:paraId="2A10CAB1" w14:textId="77777777" w:rsidR="009147D5" w:rsidRPr="002A1323" w:rsidRDefault="009147D5" w:rsidP="002D00E3">
      <w:pPr>
        <w:keepLines/>
        <w:widowControl w:val="0"/>
        <w:jc w:val="both"/>
        <w:rPr>
          <w:rFonts w:ascii="Tahoma" w:hAnsi="Tahoma" w:cs="Tahoma"/>
          <w:b/>
        </w:rPr>
      </w:pPr>
    </w:p>
    <w:p w14:paraId="6DB8277D" w14:textId="77777777" w:rsidR="009147D5" w:rsidRPr="002A1323" w:rsidRDefault="009147D5" w:rsidP="002D00E3">
      <w:pPr>
        <w:keepLines/>
        <w:widowControl w:val="0"/>
        <w:jc w:val="both"/>
        <w:rPr>
          <w:rFonts w:ascii="Tahoma" w:hAnsi="Tahoma" w:cs="Tahoma"/>
          <w:b/>
        </w:rPr>
      </w:pPr>
    </w:p>
    <w:p w14:paraId="3D8CDB20" w14:textId="77777777" w:rsidR="009147D5" w:rsidRPr="002A1323" w:rsidRDefault="009147D5" w:rsidP="002D00E3">
      <w:pPr>
        <w:keepLines/>
        <w:widowControl w:val="0"/>
        <w:jc w:val="both"/>
        <w:rPr>
          <w:rFonts w:ascii="Tahoma" w:hAnsi="Tahoma" w:cs="Tahoma"/>
          <w:b/>
        </w:rPr>
      </w:pPr>
    </w:p>
    <w:p w14:paraId="2D699863" w14:textId="3876B865" w:rsidR="00942BBB" w:rsidRPr="002A1323" w:rsidRDefault="00942BBB" w:rsidP="002D00E3">
      <w:pPr>
        <w:keepLines/>
        <w:widowControl w:val="0"/>
        <w:jc w:val="both"/>
        <w:rPr>
          <w:rFonts w:ascii="Tahoma" w:hAnsi="Tahoma" w:cs="Tahoma"/>
        </w:rPr>
      </w:pPr>
      <w:r w:rsidRPr="002A1323">
        <w:rPr>
          <w:rFonts w:ascii="Tahoma" w:hAnsi="Tahoma" w:cs="Tahoma"/>
          <w:b/>
        </w:rPr>
        <w:lastRenderedPageBreak/>
        <w:t>IZJAVLJAMO</w:t>
      </w:r>
      <w:r w:rsidRPr="002A1323">
        <w:rPr>
          <w:rFonts w:ascii="Tahoma" w:hAnsi="Tahoma" w:cs="Tahoma"/>
        </w:rPr>
        <w:t xml:space="preserve">, da so skladno z določbami zakona, ki ureja gospodarske družbe, </w:t>
      </w:r>
      <w:r w:rsidRPr="002A1323">
        <w:rPr>
          <w:rFonts w:ascii="Tahoma" w:hAnsi="Tahoma" w:cs="Tahoma"/>
          <w:u w:val="single"/>
        </w:rPr>
        <w:t>povezane družbe</w:t>
      </w:r>
      <w:r w:rsidRPr="002A1323">
        <w:rPr>
          <w:rFonts w:ascii="Tahoma" w:hAnsi="Tahoma" w:cs="Tahoma"/>
        </w:rPr>
        <w:t xml:space="preserve"> z zgoraj navedenim ponudnikom, naslednji gospodarski subjekti:</w:t>
      </w:r>
    </w:p>
    <w:p w14:paraId="4707E0E9" w14:textId="77777777" w:rsidR="00942BBB" w:rsidRPr="002A1323" w:rsidRDefault="00942BBB" w:rsidP="002D00E3">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942BBB" w:rsidRPr="002A1323" w14:paraId="452CCB66"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44C2769" w14:textId="77777777" w:rsidR="00942BBB" w:rsidRPr="002A1323" w:rsidRDefault="00942BBB" w:rsidP="002D00E3">
            <w:pPr>
              <w:keepLines/>
              <w:widowControl w:val="0"/>
              <w:jc w:val="both"/>
              <w:rPr>
                <w:rFonts w:ascii="Tahoma" w:hAnsi="Tahoma" w:cs="Tahoma"/>
                <w:b/>
              </w:rPr>
            </w:pPr>
            <w:r w:rsidRPr="002A1323">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489095AD" w14:textId="77777777" w:rsidR="00942BBB" w:rsidRPr="002A1323" w:rsidRDefault="00942BBB" w:rsidP="002D00E3">
            <w:pPr>
              <w:keepLines/>
              <w:widowControl w:val="0"/>
              <w:jc w:val="both"/>
              <w:rPr>
                <w:rFonts w:ascii="Tahoma" w:hAnsi="Tahoma" w:cs="Tahoma"/>
                <w:b/>
              </w:rPr>
            </w:pPr>
            <w:r w:rsidRPr="002A1323">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6DCADFF7" w14:textId="77777777" w:rsidR="00942BBB" w:rsidRPr="002A1323" w:rsidRDefault="00942BBB" w:rsidP="002D00E3">
            <w:pPr>
              <w:keepLines/>
              <w:widowControl w:val="0"/>
              <w:jc w:val="both"/>
              <w:rPr>
                <w:rFonts w:ascii="Tahoma" w:hAnsi="Tahoma" w:cs="Tahoma"/>
                <w:b/>
              </w:rPr>
            </w:pPr>
            <w:r w:rsidRPr="002A1323">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AFF09EF" w14:textId="77777777" w:rsidR="00942BBB" w:rsidRPr="002A1323" w:rsidRDefault="00942BBB" w:rsidP="002D00E3">
            <w:pPr>
              <w:keepLines/>
              <w:widowControl w:val="0"/>
              <w:jc w:val="both"/>
              <w:rPr>
                <w:rFonts w:ascii="Tahoma" w:hAnsi="Tahoma" w:cs="Tahoma"/>
                <w:b/>
              </w:rPr>
            </w:pPr>
            <w:r w:rsidRPr="002A1323">
              <w:rPr>
                <w:rFonts w:ascii="Tahoma" w:hAnsi="Tahoma" w:cs="Tahoma"/>
                <w:b/>
              </w:rPr>
              <w:t>Matična številka</w:t>
            </w:r>
          </w:p>
        </w:tc>
      </w:tr>
      <w:tr w:rsidR="00942BBB" w:rsidRPr="002A1323" w14:paraId="162C2EAC"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283DD06" w14:textId="77777777" w:rsidR="00942BBB" w:rsidRPr="002A1323" w:rsidRDefault="00942BBB" w:rsidP="002D00E3">
            <w:pPr>
              <w:keepLines/>
              <w:widowControl w:val="0"/>
              <w:jc w:val="both"/>
              <w:rPr>
                <w:rFonts w:ascii="Tahoma" w:hAnsi="Tahoma" w:cs="Tahoma"/>
                <w:b/>
              </w:rPr>
            </w:pPr>
            <w:r w:rsidRPr="002A1323">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77C30844" w14:textId="77777777" w:rsidR="00942BBB" w:rsidRPr="002A1323" w:rsidRDefault="00942BBB" w:rsidP="002D00E3">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02117C9" w14:textId="77777777" w:rsidR="00942BBB" w:rsidRPr="002A1323" w:rsidRDefault="00942BBB" w:rsidP="002D00E3">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09A2FE4" w14:textId="77777777" w:rsidR="00942BBB" w:rsidRPr="002A1323" w:rsidRDefault="00942BBB" w:rsidP="002D00E3">
            <w:pPr>
              <w:keepLines/>
              <w:widowControl w:val="0"/>
              <w:jc w:val="both"/>
              <w:rPr>
                <w:rFonts w:ascii="Tahoma" w:hAnsi="Tahoma" w:cs="Tahoma"/>
                <w:b/>
              </w:rPr>
            </w:pPr>
          </w:p>
        </w:tc>
      </w:tr>
      <w:tr w:rsidR="00942BBB" w:rsidRPr="002A1323" w14:paraId="196BAE9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074517" w14:textId="77777777" w:rsidR="00942BBB" w:rsidRPr="002A1323" w:rsidRDefault="00942BBB" w:rsidP="002D00E3">
            <w:pPr>
              <w:keepLines/>
              <w:widowControl w:val="0"/>
              <w:jc w:val="both"/>
              <w:rPr>
                <w:rFonts w:ascii="Tahoma" w:hAnsi="Tahoma" w:cs="Tahoma"/>
                <w:b/>
              </w:rPr>
            </w:pPr>
            <w:r w:rsidRPr="002A1323">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09F25D93" w14:textId="77777777" w:rsidR="00942BBB" w:rsidRPr="002A1323" w:rsidRDefault="00942BBB" w:rsidP="002D00E3">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1FC7831" w14:textId="77777777" w:rsidR="00942BBB" w:rsidRPr="002A1323" w:rsidRDefault="00942BBB" w:rsidP="002D00E3">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D9BB496" w14:textId="77777777" w:rsidR="00942BBB" w:rsidRPr="002A1323" w:rsidRDefault="00942BBB" w:rsidP="002D00E3">
            <w:pPr>
              <w:keepLines/>
              <w:widowControl w:val="0"/>
              <w:jc w:val="both"/>
              <w:rPr>
                <w:rFonts w:ascii="Tahoma" w:hAnsi="Tahoma" w:cs="Tahoma"/>
                <w:b/>
              </w:rPr>
            </w:pPr>
          </w:p>
        </w:tc>
      </w:tr>
      <w:tr w:rsidR="00942BBB" w:rsidRPr="002A1323" w14:paraId="1C4C24DD"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5315B75D" w14:textId="77777777" w:rsidR="00942BBB" w:rsidRPr="002A1323" w:rsidRDefault="00942BBB" w:rsidP="002D00E3">
            <w:pPr>
              <w:keepLines/>
              <w:widowControl w:val="0"/>
              <w:jc w:val="both"/>
              <w:rPr>
                <w:rFonts w:ascii="Tahoma" w:hAnsi="Tahoma" w:cs="Tahoma"/>
                <w:b/>
              </w:rPr>
            </w:pPr>
            <w:r w:rsidRPr="002A1323">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032842D4" w14:textId="77777777" w:rsidR="00942BBB" w:rsidRPr="002A1323" w:rsidRDefault="00942BBB" w:rsidP="002D00E3">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A9882E7" w14:textId="77777777" w:rsidR="00942BBB" w:rsidRPr="002A1323" w:rsidRDefault="00942BBB" w:rsidP="002D00E3">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7E2A121" w14:textId="77777777" w:rsidR="00942BBB" w:rsidRPr="002A1323" w:rsidRDefault="00942BBB" w:rsidP="002D00E3">
            <w:pPr>
              <w:keepLines/>
              <w:widowControl w:val="0"/>
              <w:jc w:val="both"/>
              <w:rPr>
                <w:rFonts w:ascii="Tahoma" w:hAnsi="Tahoma" w:cs="Tahoma"/>
                <w:b/>
              </w:rPr>
            </w:pPr>
          </w:p>
        </w:tc>
      </w:tr>
      <w:tr w:rsidR="00942BBB" w:rsidRPr="002A1323" w14:paraId="29D19E2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02EFCC4" w14:textId="77777777" w:rsidR="00942BBB" w:rsidRPr="002A1323" w:rsidRDefault="00942BBB" w:rsidP="002D00E3">
            <w:pPr>
              <w:keepLines/>
              <w:widowControl w:val="0"/>
              <w:jc w:val="both"/>
              <w:rPr>
                <w:rFonts w:ascii="Tahoma" w:hAnsi="Tahoma" w:cs="Tahoma"/>
                <w:b/>
              </w:rPr>
            </w:pPr>
            <w:r w:rsidRPr="002A1323">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15A3B3D0" w14:textId="77777777" w:rsidR="00942BBB" w:rsidRPr="002A1323" w:rsidRDefault="00942BBB" w:rsidP="002D00E3">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435E66A" w14:textId="77777777" w:rsidR="00942BBB" w:rsidRPr="002A1323" w:rsidRDefault="00942BBB" w:rsidP="002D00E3">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2D53EA8" w14:textId="77777777" w:rsidR="00942BBB" w:rsidRPr="002A1323" w:rsidRDefault="00942BBB" w:rsidP="002D00E3">
            <w:pPr>
              <w:keepLines/>
              <w:widowControl w:val="0"/>
              <w:jc w:val="both"/>
              <w:rPr>
                <w:rFonts w:ascii="Tahoma" w:hAnsi="Tahoma" w:cs="Tahoma"/>
                <w:b/>
              </w:rPr>
            </w:pPr>
          </w:p>
        </w:tc>
      </w:tr>
      <w:tr w:rsidR="00942BBB" w:rsidRPr="002A1323" w14:paraId="2AA782D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9AE1ACF" w14:textId="77777777" w:rsidR="00942BBB" w:rsidRPr="002A1323" w:rsidRDefault="00942BBB" w:rsidP="002D00E3">
            <w:pPr>
              <w:keepLines/>
              <w:widowControl w:val="0"/>
              <w:jc w:val="both"/>
              <w:rPr>
                <w:rFonts w:ascii="Tahoma" w:hAnsi="Tahoma" w:cs="Tahoma"/>
                <w:b/>
              </w:rPr>
            </w:pPr>
            <w:r w:rsidRPr="002A1323">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574757B5" w14:textId="77777777" w:rsidR="00942BBB" w:rsidRPr="002A1323" w:rsidRDefault="00942BBB" w:rsidP="002D00E3">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66FC92CB" w14:textId="77777777" w:rsidR="00942BBB" w:rsidRPr="002A1323" w:rsidRDefault="00942BBB" w:rsidP="002D00E3">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2986000" w14:textId="77777777" w:rsidR="00942BBB" w:rsidRPr="002A1323" w:rsidRDefault="00942BBB" w:rsidP="002D00E3">
            <w:pPr>
              <w:keepLines/>
              <w:widowControl w:val="0"/>
              <w:jc w:val="both"/>
              <w:rPr>
                <w:rFonts w:ascii="Tahoma" w:hAnsi="Tahoma" w:cs="Tahoma"/>
                <w:b/>
              </w:rPr>
            </w:pPr>
          </w:p>
        </w:tc>
      </w:tr>
      <w:tr w:rsidR="00942BBB" w:rsidRPr="002A1323" w14:paraId="2A1C11C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77535DB4" w14:textId="77777777" w:rsidR="00942BBB" w:rsidRPr="002A1323" w:rsidRDefault="00942BBB" w:rsidP="002D00E3">
            <w:pPr>
              <w:keepLines/>
              <w:widowControl w:val="0"/>
              <w:jc w:val="both"/>
              <w:rPr>
                <w:rFonts w:ascii="Tahoma" w:hAnsi="Tahoma" w:cs="Tahoma"/>
                <w:b/>
              </w:rPr>
            </w:pPr>
            <w:r w:rsidRPr="002A1323">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543EACF0" w14:textId="77777777" w:rsidR="00942BBB" w:rsidRPr="002A1323" w:rsidRDefault="00942BBB" w:rsidP="002D00E3">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37D586B" w14:textId="77777777" w:rsidR="00942BBB" w:rsidRPr="002A1323" w:rsidRDefault="00942BBB" w:rsidP="002D00E3">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AB5C38E" w14:textId="77777777" w:rsidR="00942BBB" w:rsidRPr="002A1323" w:rsidRDefault="00942BBB" w:rsidP="002D00E3">
            <w:pPr>
              <w:keepLines/>
              <w:widowControl w:val="0"/>
              <w:jc w:val="both"/>
              <w:rPr>
                <w:rFonts w:ascii="Tahoma" w:hAnsi="Tahoma" w:cs="Tahoma"/>
                <w:b/>
              </w:rPr>
            </w:pPr>
          </w:p>
        </w:tc>
      </w:tr>
    </w:tbl>
    <w:p w14:paraId="11E1D3A3" w14:textId="77777777" w:rsidR="00942BBB" w:rsidRPr="002A1323" w:rsidRDefault="00942BBB" w:rsidP="002D00E3">
      <w:pPr>
        <w:keepLines/>
        <w:widowControl w:val="0"/>
        <w:jc w:val="both"/>
        <w:rPr>
          <w:rFonts w:ascii="Tahoma" w:hAnsi="Tahoma" w:cs="Tahoma"/>
          <w:b/>
        </w:rPr>
      </w:pPr>
    </w:p>
    <w:p w14:paraId="1F80C25F" w14:textId="77777777" w:rsidR="00942BBB" w:rsidRPr="002A1323" w:rsidRDefault="00942BBB" w:rsidP="002D00E3">
      <w:pPr>
        <w:keepLines/>
        <w:widowControl w:val="0"/>
        <w:jc w:val="both"/>
        <w:rPr>
          <w:rFonts w:ascii="Tahoma" w:hAnsi="Tahoma" w:cs="Tahoma"/>
        </w:rPr>
      </w:pPr>
    </w:p>
    <w:p w14:paraId="29AD8C28" w14:textId="77777777" w:rsidR="00942BBB" w:rsidRPr="002A1323" w:rsidRDefault="00942BBB" w:rsidP="002D00E3">
      <w:pPr>
        <w:keepLines/>
        <w:widowControl w:val="0"/>
        <w:jc w:val="both"/>
        <w:rPr>
          <w:rFonts w:ascii="Tahoma" w:hAnsi="Tahoma" w:cs="Tahoma"/>
        </w:rPr>
      </w:pPr>
      <w:r w:rsidRPr="002A132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1E6A59D" w14:textId="77777777" w:rsidR="00942BBB" w:rsidRPr="002A1323" w:rsidRDefault="00942BBB" w:rsidP="002D00E3">
      <w:pPr>
        <w:keepLines/>
        <w:widowControl w:val="0"/>
        <w:jc w:val="both"/>
        <w:rPr>
          <w:rFonts w:ascii="Tahoma" w:hAnsi="Tahoma" w:cs="Tahoma"/>
        </w:rPr>
      </w:pPr>
    </w:p>
    <w:p w14:paraId="086C2BAA" w14:textId="77777777" w:rsidR="00942BBB" w:rsidRPr="002A1323" w:rsidRDefault="00942BBB" w:rsidP="002D00E3">
      <w:pPr>
        <w:keepLines/>
        <w:widowControl w:val="0"/>
        <w:jc w:val="both"/>
        <w:rPr>
          <w:rFonts w:ascii="Tahoma" w:hAnsi="Tahoma" w:cs="Tahoma"/>
        </w:rPr>
      </w:pPr>
      <w:r w:rsidRPr="002A1323">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38D3D202" w14:textId="77777777" w:rsidR="00942BBB" w:rsidRPr="002A1323" w:rsidRDefault="00942BBB" w:rsidP="002D00E3">
      <w:pPr>
        <w:keepLines/>
        <w:widowControl w:val="0"/>
        <w:jc w:val="both"/>
        <w:rPr>
          <w:rFonts w:ascii="Tahoma" w:hAnsi="Tahoma" w:cs="Tahoma"/>
          <w:b/>
        </w:rPr>
      </w:pPr>
    </w:p>
    <w:p w14:paraId="312C5881" w14:textId="77777777" w:rsidR="00942BBB" w:rsidRPr="002A1323" w:rsidRDefault="00942BBB" w:rsidP="002D00E3">
      <w:pPr>
        <w:keepLines/>
        <w:widowControl w:val="0"/>
        <w:jc w:val="both"/>
        <w:rPr>
          <w:rFonts w:ascii="Tahoma" w:hAnsi="Tahoma" w:cs="Tahoma"/>
          <w:i/>
          <w:u w:val="single"/>
        </w:rPr>
      </w:pPr>
      <w:r w:rsidRPr="002A1323">
        <w:rPr>
          <w:rFonts w:ascii="Tahoma" w:hAnsi="Tahoma" w:cs="Tahoma"/>
          <w:i/>
          <w:u w:val="single"/>
        </w:rPr>
        <w:t>Vse izjave podajamo pod kazensko in materialno odgovornostjo.</w:t>
      </w:r>
    </w:p>
    <w:p w14:paraId="0D4C29DA" w14:textId="77777777" w:rsidR="00942BBB" w:rsidRPr="002A1323" w:rsidRDefault="00942BBB" w:rsidP="002D00E3">
      <w:pPr>
        <w:keepLines/>
        <w:widowControl w:val="0"/>
        <w:jc w:val="both"/>
        <w:rPr>
          <w:rFonts w:ascii="Tahoma" w:hAnsi="Tahoma" w:cs="Tahoma"/>
          <w:b/>
        </w:rPr>
      </w:pPr>
    </w:p>
    <w:p w14:paraId="3DEE53A2" w14:textId="77777777" w:rsidR="00942BBB" w:rsidRPr="002A1323" w:rsidRDefault="00942BBB" w:rsidP="002D00E3">
      <w:pPr>
        <w:keepLines/>
        <w:widowControl w:val="0"/>
        <w:jc w:val="both"/>
        <w:rPr>
          <w:rFonts w:ascii="Tahoma" w:hAnsi="Tahoma" w:cs="Tahoma"/>
          <w:b/>
        </w:rPr>
      </w:pPr>
    </w:p>
    <w:p w14:paraId="7B0B339B" w14:textId="77777777" w:rsidR="00942BBB" w:rsidRPr="002A1323" w:rsidRDefault="00942BBB" w:rsidP="002D00E3">
      <w:pPr>
        <w:keepLines/>
        <w:widowControl w:val="0"/>
        <w:jc w:val="both"/>
        <w:rPr>
          <w:rFonts w:ascii="Tahoma" w:hAnsi="Tahoma" w:cs="Tahoma"/>
          <w:b/>
        </w:rPr>
      </w:pPr>
    </w:p>
    <w:p w14:paraId="77C7C5A1" w14:textId="77777777" w:rsidR="00942BBB" w:rsidRPr="002A1323" w:rsidRDefault="00942BBB" w:rsidP="002D00E3">
      <w:pPr>
        <w:keepLines/>
        <w:widowControl w:val="0"/>
        <w:jc w:val="both"/>
        <w:rPr>
          <w:rFonts w:ascii="Tahoma" w:hAnsi="Tahoma" w:cs="Tahoma"/>
          <w:b/>
        </w:rPr>
      </w:pPr>
    </w:p>
    <w:p w14:paraId="45F5A94C" w14:textId="77777777" w:rsidR="00942BBB" w:rsidRPr="002A1323" w:rsidRDefault="00942BBB" w:rsidP="002D00E3">
      <w:pPr>
        <w:keepLines/>
        <w:widowControl w:val="0"/>
        <w:jc w:val="both"/>
        <w:rPr>
          <w:rFonts w:ascii="Tahoma" w:hAnsi="Tahoma" w:cs="Tahoma"/>
          <w:b/>
        </w:rPr>
      </w:pPr>
    </w:p>
    <w:p w14:paraId="7C6CB387" w14:textId="77777777" w:rsidR="00942BBB" w:rsidRPr="002A1323" w:rsidRDefault="00942BBB" w:rsidP="002D00E3">
      <w:pPr>
        <w:keepLines/>
        <w:widowControl w:val="0"/>
        <w:jc w:val="both"/>
        <w:rPr>
          <w:rFonts w:ascii="Tahoma" w:hAnsi="Tahoma" w:cs="Tahoma"/>
          <w:b/>
        </w:rPr>
      </w:pPr>
    </w:p>
    <w:p w14:paraId="713049F6" w14:textId="77777777" w:rsidR="00942BBB" w:rsidRPr="002A1323" w:rsidRDefault="00942BBB" w:rsidP="002D00E3">
      <w:pPr>
        <w:keepLines/>
        <w:widowControl w:val="0"/>
        <w:jc w:val="both"/>
        <w:rPr>
          <w:rFonts w:ascii="Tahoma" w:hAnsi="Tahoma" w:cs="Tahoma"/>
          <w:b/>
        </w:rPr>
      </w:pPr>
      <w:r w:rsidRPr="002A1323">
        <w:rPr>
          <w:rFonts w:ascii="Tahoma" w:hAnsi="Tahoma" w:cs="Tahoma"/>
          <w:b/>
        </w:rPr>
        <w:t>__________________________                                    _____________________________</w:t>
      </w:r>
    </w:p>
    <w:p w14:paraId="64924F63" w14:textId="77777777" w:rsidR="00942BBB" w:rsidRPr="002A1323" w:rsidRDefault="00942BBB" w:rsidP="002D00E3">
      <w:pPr>
        <w:keepLines/>
        <w:widowControl w:val="0"/>
        <w:jc w:val="both"/>
        <w:rPr>
          <w:rFonts w:ascii="Tahoma" w:hAnsi="Tahoma" w:cs="Tahoma"/>
        </w:rPr>
      </w:pPr>
      <w:r w:rsidRPr="002A1323">
        <w:rPr>
          <w:rFonts w:ascii="Tahoma" w:hAnsi="Tahoma" w:cs="Tahoma"/>
        </w:rPr>
        <w:t xml:space="preserve">(Kraj in datum)                                         Žig                      (Naziv in podpis zakonitega zastopnika  </w:t>
      </w:r>
    </w:p>
    <w:p w14:paraId="5BFC6DE4" w14:textId="77777777" w:rsidR="00942BBB" w:rsidRPr="002A1323" w:rsidRDefault="00942BBB" w:rsidP="002D00E3">
      <w:pPr>
        <w:keepLines/>
        <w:widowControl w:val="0"/>
        <w:jc w:val="both"/>
        <w:rPr>
          <w:rFonts w:ascii="Tahoma" w:hAnsi="Tahoma" w:cs="Tahoma"/>
        </w:rPr>
      </w:pPr>
      <w:r w:rsidRPr="002A1323">
        <w:rPr>
          <w:rFonts w:ascii="Tahoma" w:hAnsi="Tahoma" w:cs="Tahoma"/>
        </w:rPr>
        <w:t xml:space="preserve">                                                                                               ponudnika/podizvajalca) </w:t>
      </w:r>
    </w:p>
    <w:p w14:paraId="7E10B75D" w14:textId="77777777" w:rsidR="00942BBB" w:rsidRPr="002A1323" w:rsidRDefault="00942BBB" w:rsidP="002D00E3">
      <w:pPr>
        <w:keepLines/>
        <w:widowControl w:val="0"/>
        <w:tabs>
          <w:tab w:val="left" w:pos="284"/>
        </w:tabs>
        <w:jc w:val="both"/>
        <w:rPr>
          <w:rFonts w:ascii="Tahoma" w:hAnsi="Tahoma" w:cs="Tahoma"/>
        </w:rPr>
      </w:pPr>
    </w:p>
    <w:p w14:paraId="62576E6F" w14:textId="77777777" w:rsidR="00942BBB" w:rsidRPr="002A1323" w:rsidRDefault="00942BBB" w:rsidP="002D00E3">
      <w:pPr>
        <w:keepLines/>
        <w:widowControl w:val="0"/>
        <w:tabs>
          <w:tab w:val="left" w:pos="284"/>
        </w:tabs>
        <w:jc w:val="both"/>
        <w:rPr>
          <w:rFonts w:ascii="Tahoma" w:hAnsi="Tahoma" w:cs="Tahoma"/>
        </w:rPr>
      </w:pPr>
    </w:p>
    <w:p w14:paraId="4F3477B5" w14:textId="77777777" w:rsidR="00942BBB" w:rsidRPr="002A1323" w:rsidRDefault="00942BBB" w:rsidP="002D00E3">
      <w:pPr>
        <w:keepLines/>
        <w:widowControl w:val="0"/>
        <w:tabs>
          <w:tab w:val="left" w:pos="284"/>
        </w:tabs>
        <w:jc w:val="both"/>
        <w:rPr>
          <w:rFonts w:ascii="Tahoma" w:hAnsi="Tahoma" w:cs="Tahoma"/>
        </w:rPr>
      </w:pPr>
    </w:p>
    <w:p w14:paraId="2AE13D5C" w14:textId="77777777" w:rsidR="00942BBB" w:rsidRPr="002A1323" w:rsidRDefault="00942BBB" w:rsidP="002D00E3">
      <w:pPr>
        <w:keepLines/>
        <w:widowControl w:val="0"/>
      </w:pPr>
    </w:p>
    <w:p w14:paraId="1DFBCDC3" w14:textId="77777777" w:rsidR="00942BBB" w:rsidRPr="002A1323" w:rsidRDefault="00942BBB" w:rsidP="002D00E3">
      <w:pPr>
        <w:keepLines/>
        <w:widowControl w:val="0"/>
      </w:pPr>
    </w:p>
    <w:p w14:paraId="6011756C" w14:textId="77777777" w:rsidR="00942BBB" w:rsidRPr="002A1323" w:rsidRDefault="00942BBB" w:rsidP="002D00E3">
      <w:pPr>
        <w:keepLines/>
        <w:widowControl w:val="0"/>
      </w:pPr>
    </w:p>
    <w:p w14:paraId="18D2AA4C" w14:textId="77777777" w:rsidR="00942BBB" w:rsidRPr="002A1323" w:rsidRDefault="00942BBB" w:rsidP="002D00E3">
      <w:pPr>
        <w:keepLines/>
        <w:widowControl w:val="0"/>
      </w:pPr>
    </w:p>
    <w:p w14:paraId="64DBD4F6" w14:textId="77777777" w:rsidR="00942BBB" w:rsidRPr="002A1323" w:rsidRDefault="00942BBB" w:rsidP="002D00E3">
      <w:pPr>
        <w:keepLines/>
        <w:widowControl w:val="0"/>
      </w:pPr>
    </w:p>
    <w:p w14:paraId="6085D9C6" w14:textId="77777777" w:rsidR="00942BBB" w:rsidRPr="002A1323" w:rsidRDefault="00942BBB" w:rsidP="002D00E3">
      <w:pPr>
        <w:keepLines/>
        <w:widowControl w:val="0"/>
      </w:pPr>
    </w:p>
    <w:p w14:paraId="0A007D2A"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 xml:space="preserve">Navodilo: </w:t>
      </w:r>
    </w:p>
    <w:p w14:paraId="4FCE6DE1" w14:textId="77777777" w:rsidR="00942BBB" w:rsidRPr="002A1323" w:rsidRDefault="00942BBB" w:rsidP="002D00E3">
      <w:pPr>
        <w:keepLines/>
        <w:widowControl w:val="0"/>
        <w:jc w:val="both"/>
        <w:rPr>
          <w:rFonts w:ascii="Tahoma" w:hAnsi="Tahoma" w:cs="Tahoma"/>
          <w:i/>
          <w:iCs/>
          <w:sz w:val="18"/>
          <w:szCs w:val="22"/>
        </w:rPr>
      </w:pPr>
      <w:r w:rsidRPr="002A1323">
        <w:rPr>
          <w:rFonts w:ascii="Tahoma" w:hAnsi="Tahoma" w:cs="Tahoma"/>
          <w:i/>
          <w:iCs/>
          <w:sz w:val="18"/>
          <w:szCs w:val="22"/>
        </w:rPr>
        <w:t xml:space="preserve">Izjavo izpolni in podpiše </w:t>
      </w:r>
      <w:r w:rsidRPr="002A1323">
        <w:rPr>
          <w:rFonts w:ascii="Tahoma" w:hAnsi="Tahoma" w:cs="Tahoma"/>
          <w:i/>
          <w:iCs/>
          <w:sz w:val="18"/>
          <w:szCs w:val="22"/>
          <w:u w:val="single"/>
        </w:rPr>
        <w:t>ponudnik</w:t>
      </w:r>
      <w:r w:rsidRPr="002A1323">
        <w:rPr>
          <w:rFonts w:ascii="Tahoma" w:hAnsi="Tahoma" w:cs="Tahoma"/>
          <w:i/>
          <w:iCs/>
          <w:sz w:val="18"/>
          <w:szCs w:val="22"/>
        </w:rPr>
        <w:t xml:space="preserve">, kot tudi vsi </w:t>
      </w:r>
      <w:r w:rsidRPr="002A1323">
        <w:rPr>
          <w:rFonts w:ascii="Tahoma" w:hAnsi="Tahoma" w:cs="Tahoma"/>
          <w:i/>
          <w:iCs/>
          <w:sz w:val="18"/>
          <w:szCs w:val="22"/>
          <w:u w:val="single"/>
        </w:rPr>
        <w:t>posamezni člani skupine ponudnikov</w:t>
      </w:r>
      <w:r w:rsidRPr="002A1323">
        <w:rPr>
          <w:rFonts w:ascii="Tahoma" w:hAnsi="Tahoma" w:cs="Tahoma"/>
          <w:i/>
          <w:iCs/>
          <w:sz w:val="18"/>
          <w:szCs w:val="22"/>
        </w:rPr>
        <w:t xml:space="preserve"> (partnerji) v primeru skupne ponudbe, </w:t>
      </w:r>
      <w:r w:rsidRPr="002A1323">
        <w:rPr>
          <w:rFonts w:ascii="Tahoma" w:hAnsi="Tahoma" w:cs="Tahoma"/>
          <w:b/>
          <w:i/>
          <w:iCs/>
          <w:sz w:val="18"/>
          <w:szCs w:val="22"/>
        </w:rPr>
        <w:t>ter</w:t>
      </w:r>
      <w:r w:rsidRPr="002A1323">
        <w:rPr>
          <w:rFonts w:ascii="Tahoma" w:hAnsi="Tahoma" w:cs="Tahoma"/>
          <w:i/>
          <w:iCs/>
          <w:sz w:val="18"/>
          <w:szCs w:val="22"/>
        </w:rPr>
        <w:t xml:space="preserve"> vsi </w:t>
      </w:r>
      <w:r w:rsidRPr="002A1323">
        <w:rPr>
          <w:rFonts w:ascii="Tahoma" w:hAnsi="Tahoma" w:cs="Tahoma"/>
          <w:i/>
          <w:iCs/>
          <w:sz w:val="18"/>
          <w:szCs w:val="22"/>
          <w:u w:val="single"/>
        </w:rPr>
        <w:t>podizvajalci</w:t>
      </w:r>
      <w:r w:rsidRPr="002A1323">
        <w:rPr>
          <w:rFonts w:ascii="Tahoma" w:hAnsi="Tahoma" w:cs="Tahoma"/>
          <w:i/>
          <w:iCs/>
          <w:sz w:val="18"/>
          <w:szCs w:val="22"/>
        </w:rPr>
        <w:t xml:space="preserve"> (če ponudnik izvaja javno naročilo s podizvajalci) in morebitni </w:t>
      </w:r>
      <w:r w:rsidRPr="002A1323">
        <w:rPr>
          <w:rFonts w:ascii="Tahoma" w:hAnsi="Tahoma" w:cs="Tahoma"/>
          <w:i/>
          <w:iCs/>
          <w:sz w:val="18"/>
          <w:szCs w:val="22"/>
          <w:u w:val="single"/>
        </w:rPr>
        <w:t>subjekti</w:t>
      </w:r>
      <w:r w:rsidRPr="002A1323">
        <w:rPr>
          <w:rFonts w:ascii="Tahoma" w:hAnsi="Tahoma" w:cs="Tahoma"/>
          <w:i/>
          <w:iCs/>
          <w:sz w:val="18"/>
          <w:szCs w:val="22"/>
        </w:rPr>
        <w:t>, katerih zmogljivost uporablja ponudnik (v kolikor bo ponudnik uporabil zmogljivosti drugih subjektov za izvedbo javnega naročila).</w:t>
      </w:r>
    </w:p>
    <w:p w14:paraId="3D5A1E5D" w14:textId="77777777" w:rsidR="00942BBB" w:rsidRPr="002A1323" w:rsidRDefault="00942BBB" w:rsidP="002D00E3">
      <w:pPr>
        <w:keepLines/>
        <w:widowControl w:val="0"/>
        <w:tabs>
          <w:tab w:val="left" w:pos="284"/>
        </w:tabs>
        <w:jc w:val="both"/>
        <w:rPr>
          <w:rFonts w:ascii="Tahoma" w:hAnsi="Tahoma" w:cs="Tahoma"/>
        </w:rPr>
      </w:pPr>
    </w:p>
    <w:p w14:paraId="454BB685" w14:textId="3CD4542D" w:rsidR="00942BBB" w:rsidRPr="002A1323" w:rsidRDefault="00942BBB" w:rsidP="002D00E3">
      <w:pPr>
        <w:keepLines/>
        <w:widowControl w:val="0"/>
        <w:tabs>
          <w:tab w:val="left" w:pos="284"/>
        </w:tabs>
        <w:jc w:val="both"/>
        <w:rPr>
          <w:rFonts w:ascii="Tahoma" w:hAnsi="Tahoma" w:cs="Tahoma"/>
        </w:rPr>
      </w:pPr>
      <w:r w:rsidRPr="002A1323">
        <w:rPr>
          <w:rFonts w:ascii="Tahoma" w:hAnsi="Tahoma" w:cs="Tahoma"/>
          <w:i/>
          <w:sz w:val="18"/>
        </w:rPr>
        <w:t xml:space="preserve">Ponudnik </w:t>
      </w:r>
      <w:r w:rsidRPr="002A1323">
        <w:rPr>
          <w:rFonts w:ascii="Tahoma" w:hAnsi="Tahoma" w:cs="Tahoma"/>
          <w:i/>
          <w:sz w:val="18"/>
          <w:u w:val="single"/>
        </w:rPr>
        <w:t>obrazec</w:t>
      </w:r>
      <w:r w:rsidRPr="002A1323">
        <w:rPr>
          <w:rFonts w:ascii="Tahoma" w:hAnsi="Tahoma" w:cs="Tahoma"/>
          <w:b/>
          <w:i/>
          <w:sz w:val="18"/>
        </w:rPr>
        <w:t xml:space="preserve"> </w:t>
      </w:r>
      <w:r w:rsidRPr="002A1323">
        <w:rPr>
          <w:rFonts w:ascii="Tahoma" w:hAnsi="Tahoma" w:cs="Tahoma"/>
          <w:i/>
          <w:sz w:val="18"/>
        </w:rPr>
        <w:t>v okviru sistema e-JN</w:t>
      </w:r>
      <w:r w:rsidRPr="002A1323">
        <w:rPr>
          <w:rFonts w:ascii="Tahoma" w:hAnsi="Tahoma" w:cs="Tahoma"/>
          <w:b/>
          <w:i/>
          <w:sz w:val="18"/>
        </w:rPr>
        <w:t xml:space="preserve"> </w:t>
      </w:r>
      <w:r w:rsidRPr="002A1323">
        <w:rPr>
          <w:rFonts w:ascii="Tahoma" w:hAnsi="Tahoma" w:cs="Tahoma"/>
          <w:b/>
          <w:i/>
          <w:sz w:val="18"/>
          <w:u w:val="single"/>
        </w:rPr>
        <w:t xml:space="preserve">naloži v </w:t>
      </w:r>
      <w:r w:rsidR="002C3EAC" w:rsidRPr="002A1323">
        <w:rPr>
          <w:rFonts w:ascii="Tahoma" w:hAnsi="Tahoma" w:cs="Tahoma"/>
          <w:b/>
          <w:i/>
          <w:sz w:val="18"/>
          <w:u w:val="single"/>
        </w:rPr>
        <w:t>Razdelek »DOKUMENTI«, del »Ostale priloge«</w:t>
      </w:r>
      <w:r w:rsidRPr="002A1323">
        <w:rPr>
          <w:rFonts w:ascii="Tahoma" w:hAnsi="Tahoma" w:cs="Tahoma"/>
          <w:b/>
          <w:i/>
          <w:sz w:val="18"/>
          <w:u w:val="single"/>
        </w:rPr>
        <w:t>!!</w:t>
      </w:r>
    </w:p>
    <w:p w14:paraId="04A5D2E7" w14:textId="77777777" w:rsidR="00942BBB" w:rsidRPr="002A1323" w:rsidRDefault="00942BBB" w:rsidP="002D00E3">
      <w:pPr>
        <w:keepLines/>
        <w:widowControl w:val="0"/>
        <w:jc w:val="both"/>
        <w:rPr>
          <w:rFonts w:ascii="Tahoma" w:hAnsi="Tahoma" w:cs="Tahoma"/>
          <w:b/>
          <w:i/>
          <w:sz w:val="18"/>
          <w:szCs w:val="18"/>
          <w:u w:val="single"/>
        </w:rPr>
      </w:pPr>
    </w:p>
    <w:p w14:paraId="68989F70" w14:textId="77777777" w:rsidR="00942BBB" w:rsidRPr="002A1323" w:rsidRDefault="00942BBB" w:rsidP="002D00E3">
      <w:pPr>
        <w:keepLines/>
        <w:widowControl w:val="0"/>
        <w:jc w:val="both"/>
        <w:rPr>
          <w:rFonts w:ascii="Tahoma" w:hAnsi="Tahoma" w:cs="Tahoma"/>
          <w:b/>
          <w:i/>
          <w:sz w:val="16"/>
          <w:szCs w:val="18"/>
          <w:u w:val="single"/>
        </w:rPr>
      </w:pPr>
      <w:r w:rsidRPr="002A1323">
        <w:rPr>
          <w:rFonts w:ascii="Tahoma" w:hAnsi="Tahoma" w:cs="Tahoma"/>
          <w:b/>
          <w:i/>
          <w:sz w:val="16"/>
          <w:szCs w:val="18"/>
          <w:u w:val="single"/>
        </w:rPr>
        <w:t xml:space="preserve">Opomba: </w:t>
      </w:r>
    </w:p>
    <w:p w14:paraId="42297C61" w14:textId="77777777" w:rsidR="00942BBB" w:rsidRPr="002A1323" w:rsidRDefault="00942BBB" w:rsidP="002D00E3">
      <w:pPr>
        <w:keepLines/>
        <w:widowControl w:val="0"/>
        <w:jc w:val="both"/>
        <w:rPr>
          <w:rFonts w:ascii="Tahoma" w:hAnsi="Tahoma" w:cs="Tahoma"/>
          <w:i/>
          <w:iCs/>
          <w:sz w:val="16"/>
          <w:szCs w:val="22"/>
        </w:rPr>
      </w:pPr>
      <w:r w:rsidRPr="002A1323">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2" w:history="1">
        <w:r w:rsidRPr="002A1323">
          <w:rPr>
            <w:rFonts w:ascii="Tahoma" w:hAnsi="Tahoma" w:cs="Tahoma"/>
            <w:i/>
            <w:iCs/>
            <w:sz w:val="16"/>
            <w:szCs w:val="22"/>
          </w:rPr>
          <w:t>https://www.kpk-rs.si/sl/pogosta-vprasanja</w:t>
        </w:r>
      </w:hyperlink>
      <w:r w:rsidRPr="002A1323">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C957645" w14:textId="77777777" w:rsidR="00942BBB" w:rsidRPr="002A1323" w:rsidRDefault="00942BBB" w:rsidP="002D00E3">
      <w:pPr>
        <w:keepLines/>
        <w:widowControl w:val="0"/>
        <w:jc w:val="both"/>
        <w:rPr>
          <w:rFonts w:ascii="Tahoma" w:hAnsi="Tahoma" w:cs="Tahoma"/>
          <w:bCs/>
          <w:i/>
          <w:noProof/>
          <w:sz w:val="18"/>
          <w:szCs w:val="18"/>
        </w:rPr>
      </w:pPr>
    </w:p>
    <w:p w14:paraId="1CE71786" w14:textId="77777777" w:rsidR="00942BBB" w:rsidRPr="002A1323" w:rsidRDefault="00942BBB" w:rsidP="002D00E3">
      <w:pPr>
        <w:keepLines/>
        <w:widowControl w:val="0"/>
        <w:jc w:val="both"/>
        <w:rPr>
          <w:rFonts w:ascii="Tahoma" w:hAnsi="Tahoma" w:cs="Tahoma"/>
          <w:bCs/>
          <w:i/>
          <w:noProof/>
          <w:sz w:val="18"/>
          <w:szCs w:val="18"/>
        </w:rPr>
      </w:pPr>
    </w:p>
    <w:p w14:paraId="687E3D14" w14:textId="77777777" w:rsidR="00942BBB" w:rsidRPr="002A1323" w:rsidRDefault="00942BBB" w:rsidP="002D00E3">
      <w:pPr>
        <w:keepLines/>
        <w:widowControl w:val="0"/>
      </w:pPr>
      <w:r w:rsidRPr="002A1323">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9"/>
        <w:gridCol w:w="850"/>
        <w:gridCol w:w="426"/>
      </w:tblGrid>
      <w:tr w:rsidR="00EF02BE" w:rsidRPr="002A1323" w14:paraId="235A4EAB" w14:textId="77777777" w:rsidTr="005279FD">
        <w:tc>
          <w:tcPr>
            <w:tcW w:w="8219" w:type="dxa"/>
            <w:tcBorders>
              <w:top w:val="single" w:sz="4" w:space="0" w:color="auto"/>
              <w:left w:val="single" w:sz="4" w:space="0" w:color="auto"/>
              <w:bottom w:val="single" w:sz="4" w:space="0" w:color="auto"/>
              <w:right w:val="single" w:sz="4" w:space="0" w:color="808080"/>
            </w:tcBorders>
          </w:tcPr>
          <w:p w14:paraId="0ED5CD74" w14:textId="5447D578" w:rsidR="00EF02BE" w:rsidRPr="002A1323" w:rsidRDefault="00EF02BE" w:rsidP="002D00E3">
            <w:pPr>
              <w:keepLines/>
              <w:widowControl w:val="0"/>
              <w:jc w:val="both"/>
              <w:rPr>
                <w:rFonts w:ascii="Tahoma" w:hAnsi="Tahoma" w:cs="Tahoma"/>
              </w:rPr>
            </w:pPr>
            <w:r w:rsidRPr="002A1323">
              <w:lastRenderedPageBreak/>
              <w:br w:type="page"/>
            </w:r>
            <w:r w:rsidRPr="002A1323">
              <w:br w:type="page"/>
            </w:r>
            <w:r w:rsidRPr="002A1323">
              <w:rPr>
                <w:rFonts w:ascii="Tahoma" w:hAnsi="Tahoma" w:cs="Tahoma"/>
              </w:rPr>
              <w:br w:type="page"/>
            </w:r>
            <w:r w:rsidRPr="002A1323">
              <w:rPr>
                <w:rFonts w:ascii="Tahoma" w:hAnsi="Tahoma" w:cs="Tahoma"/>
              </w:rPr>
              <w:br w:type="page"/>
              <w:t>IZJAVA FIZIČNE OSEBE</w:t>
            </w:r>
          </w:p>
        </w:tc>
        <w:tc>
          <w:tcPr>
            <w:tcW w:w="850" w:type="dxa"/>
            <w:tcBorders>
              <w:top w:val="single" w:sz="4" w:space="0" w:color="auto"/>
              <w:left w:val="single" w:sz="4" w:space="0" w:color="808080"/>
              <w:bottom w:val="single" w:sz="4" w:space="0" w:color="auto"/>
              <w:right w:val="nil"/>
            </w:tcBorders>
            <w:hideMark/>
          </w:tcPr>
          <w:p w14:paraId="3B37918A" w14:textId="0F54F643" w:rsidR="00EF02BE" w:rsidRPr="002A1323" w:rsidRDefault="00EF02BE" w:rsidP="002D00E3">
            <w:pPr>
              <w:keepLines/>
              <w:widowControl w:val="0"/>
              <w:jc w:val="both"/>
              <w:rPr>
                <w:rFonts w:ascii="Tahoma" w:hAnsi="Tahoma" w:cs="Tahoma"/>
                <w:b/>
              </w:rPr>
            </w:pPr>
            <w:r w:rsidRPr="002A1323">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14:paraId="5DD73006" w14:textId="77777777" w:rsidR="00EF02BE" w:rsidRPr="002A1323" w:rsidRDefault="00EF02BE" w:rsidP="002D00E3">
            <w:pPr>
              <w:keepLines/>
              <w:widowControl w:val="0"/>
              <w:jc w:val="both"/>
              <w:rPr>
                <w:rFonts w:ascii="Tahoma" w:hAnsi="Tahoma" w:cs="Tahoma"/>
                <w:b/>
                <w:i/>
              </w:rPr>
            </w:pPr>
            <w:r w:rsidRPr="002A1323">
              <w:rPr>
                <w:rFonts w:ascii="Tahoma" w:hAnsi="Tahoma" w:cs="Tahoma"/>
                <w:b/>
                <w:i/>
              </w:rPr>
              <w:t>4</w:t>
            </w:r>
          </w:p>
        </w:tc>
      </w:tr>
    </w:tbl>
    <w:p w14:paraId="48521F15" w14:textId="77777777" w:rsidR="00942BBB" w:rsidRPr="002A1323" w:rsidRDefault="00942BBB" w:rsidP="002D00E3">
      <w:pPr>
        <w:keepLines/>
        <w:widowControl w:val="0"/>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942BBB" w:rsidRPr="002A1323" w14:paraId="7965C7E7" w14:textId="77777777" w:rsidTr="009E18F9">
        <w:trPr>
          <w:trHeight w:val="81"/>
        </w:trPr>
        <w:tc>
          <w:tcPr>
            <w:tcW w:w="1418" w:type="dxa"/>
            <w:tcBorders>
              <w:top w:val="nil"/>
              <w:bottom w:val="nil"/>
            </w:tcBorders>
            <w:vAlign w:val="bottom"/>
            <w:hideMark/>
          </w:tcPr>
          <w:p w14:paraId="117F36A2" w14:textId="77777777" w:rsidR="00942BBB" w:rsidRPr="002A1323" w:rsidRDefault="00942BBB" w:rsidP="002D00E3">
            <w:pPr>
              <w:keepLines/>
              <w:widowControl w:val="0"/>
              <w:jc w:val="both"/>
              <w:rPr>
                <w:rFonts w:ascii="Tahoma" w:hAnsi="Tahoma" w:cs="Tahoma"/>
                <w:snapToGrid w:val="0"/>
              </w:rPr>
            </w:pPr>
            <w:r w:rsidRPr="002A1323">
              <w:rPr>
                <w:rFonts w:ascii="Tahoma" w:hAnsi="Tahoma" w:cs="Tahoma"/>
                <w:snapToGrid w:val="0"/>
              </w:rPr>
              <w:t>Ime in priimek</w:t>
            </w:r>
          </w:p>
        </w:tc>
        <w:tc>
          <w:tcPr>
            <w:tcW w:w="7513" w:type="dxa"/>
            <w:tcBorders>
              <w:top w:val="nil"/>
              <w:left w:val="nil"/>
              <w:bottom w:val="single" w:sz="4" w:space="0" w:color="auto"/>
              <w:right w:val="nil"/>
            </w:tcBorders>
          </w:tcPr>
          <w:p w14:paraId="585F9BB3" w14:textId="77777777" w:rsidR="00942BBB" w:rsidRPr="002A1323" w:rsidRDefault="00942BBB" w:rsidP="002D00E3">
            <w:pPr>
              <w:keepLines/>
              <w:widowControl w:val="0"/>
              <w:jc w:val="both"/>
              <w:rPr>
                <w:rFonts w:ascii="Tahoma" w:hAnsi="Tahoma" w:cs="Tahoma"/>
                <w:snapToGrid w:val="0"/>
                <w:sz w:val="28"/>
              </w:rPr>
            </w:pPr>
          </w:p>
        </w:tc>
        <w:tc>
          <w:tcPr>
            <w:tcW w:w="567" w:type="dxa"/>
            <w:tcBorders>
              <w:top w:val="nil"/>
              <w:left w:val="nil"/>
              <w:bottom w:val="nil"/>
              <w:right w:val="nil"/>
            </w:tcBorders>
            <w:vAlign w:val="bottom"/>
            <w:hideMark/>
          </w:tcPr>
          <w:p w14:paraId="66E4FA5E" w14:textId="77777777" w:rsidR="00942BBB" w:rsidRPr="002A1323" w:rsidRDefault="00942BBB" w:rsidP="002D00E3">
            <w:pPr>
              <w:keepLines/>
              <w:widowControl w:val="0"/>
              <w:jc w:val="both"/>
              <w:rPr>
                <w:rFonts w:ascii="Tahoma" w:hAnsi="Tahoma" w:cs="Tahoma"/>
                <w:snapToGrid w:val="0"/>
                <w:sz w:val="28"/>
              </w:rPr>
            </w:pPr>
            <w:r w:rsidRPr="002A1323">
              <w:rPr>
                <w:rFonts w:ascii="Tahoma" w:hAnsi="Tahoma" w:cs="Tahoma"/>
                <w:snapToGrid w:val="0"/>
                <w:sz w:val="28"/>
              </w:rPr>
              <w:t>,</w:t>
            </w:r>
          </w:p>
        </w:tc>
      </w:tr>
      <w:tr w:rsidR="00942BBB" w:rsidRPr="002A1323" w14:paraId="6CD74E1D" w14:textId="77777777" w:rsidTr="009E18F9">
        <w:trPr>
          <w:trHeight w:val="81"/>
        </w:trPr>
        <w:tc>
          <w:tcPr>
            <w:tcW w:w="1418" w:type="dxa"/>
            <w:tcBorders>
              <w:top w:val="nil"/>
            </w:tcBorders>
            <w:vAlign w:val="bottom"/>
          </w:tcPr>
          <w:p w14:paraId="50B2EE5D" w14:textId="77777777" w:rsidR="00942BBB" w:rsidRPr="002A1323" w:rsidRDefault="00942BBB" w:rsidP="002D00E3">
            <w:pPr>
              <w:keepLines/>
              <w:widowControl w:val="0"/>
              <w:jc w:val="both"/>
              <w:rPr>
                <w:rFonts w:ascii="Tahoma" w:hAnsi="Tahoma" w:cs="Tahoma"/>
                <w:snapToGrid w:val="0"/>
              </w:rPr>
            </w:pPr>
          </w:p>
          <w:p w14:paraId="7B6F52F4" w14:textId="77777777" w:rsidR="00942BBB" w:rsidRPr="002A1323" w:rsidRDefault="00942BBB" w:rsidP="002D00E3">
            <w:pPr>
              <w:keepLines/>
              <w:widowControl w:val="0"/>
              <w:jc w:val="both"/>
              <w:rPr>
                <w:rFonts w:ascii="Tahoma" w:hAnsi="Tahoma" w:cs="Tahoma"/>
                <w:snapToGrid w:val="0"/>
              </w:rPr>
            </w:pPr>
            <w:r w:rsidRPr="002A1323">
              <w:rPr>
                <w:rFonts w:ascii="Tahoma" w:hAnsi="Tahoma" w:cs="Tahoma"/>
                <w:snapToGrid w:val="0"/>
              </w:rPr>
              <w:t>EMŠO</w:t>
            </w:r>
          </w:p>
        </w:tc>
        <w:tc>
          <w:tcPr>
            <w:tcW w:w="7513" w:type="dxa"/>
            <w:tcBorders>
              <w:top w:val="single" w:sz="4" w:space="0" w:color="auto"/>
              <w:left w:val="nil"/>
              <w:bottom w:val="single" w:sz="4" w:space="0" w:color="auto"/>
              <w:right w:val="nil"/>
            </w:tcBorders>
          </w:tcPr>
          <w:p w14:paraId="78CE4D6D" w14:textId="77777777" w:rsidR="00942BBB" w:rsidRPr="002A1323" w:rsidRDefault="00942BBB" w:rsidP="002D00E3">
            <w:pPr>
              <w:keepLines/>
              <w:widowControl w:val="0"/>
              <w:jc w:val="both"/>
              <w:rPr>
                <w:rFonts w:ascii="Tahoma" w:hAnsi="Tahoma" w:cs="Tahoma"/>
                <w:snapToGrid w:val="0"/>
                <w:sz w:val="28"/>
              </w:rPr>
            </w:pPr>
          </w:p>
        </w:tc>
        <w:tc>
          <w:tcPr>
            <w:tcW w:w="567" w:type="dxa"/>
            <w:tcBorders>
              <w:top w:val="nil"/>
              <w:left w:val="nil"/>
              <w:bottom w:val="nil"/>
              <w:right w:val="nil"/>
            </w:tcBorders>
            <w:vAlign w:val="bottom"/>
          </w:tcPr>
          <w:p w14:paraId="1D7D594B" w14:textId="77777777" w:rsidR="00942BBB" w:rsidRPr="002A1323" w:rsidRDefault="00942BBB" w:rsidP="002D00E3">
            <w:pPr>
              <w:keepLines/>
              <w:widowControl w:val="0"/>
              <w:jc w:val="both"/>
              <w:rPr>
                <w:rFonts w:ascii="Tahoma" w:hAnsi="Tahoma" w:cs="Tahoma"/>
                <w:snapToGrid w:val="0"/>
                <w:sz w:val="28"/>
              </w:rPr>
            </w:pPr>
          </w:p>
        </w:tc>
      </w:tr>
    </w:tbl>
    <w:p w14:paraId="1ADC8D66" w14:textId="77777777" w:rsidR="00942BBB" w:rsidRPr="002A1323" w:rsidRDefault="00942BBB" w:rsidP="002D00E3">
      <w:pPr>
        <w:keepLines/>
        <w:widowControl w:val="0"/>
        <w:tabs>
          <w:tab w:val="left" w:pos="567"/>
          <w:tab w:val="num" w:pos="851"/>
          <w:tab w:val="left" w:pos="993"/>
        </w:tabs>
        <w:jc w:val="both"/>
        <w:rPr>
          <w:rFonts w:ascii="Tahoma" w:hAnsi="Tahoma" w:cs="Tahoma"/>
        </w:rPr>
      </w:pPr>
    </w:p>
    <w:p w14:paraId="1A293409" w14:textId="77777777" w:rsidR="00942BBB" w:rsidRPr="002A1323" w:rsidRDefault="00942BBB" w:rsidP="002D00E3">
      <w:pPr>
        <w:keepLines/>
        <w:widowControl w:val="0"/>
        <w:tabs>
          <w:tab w:val="left" w:pos="567"/>
          <w:tab w:val="num" w:pos="851"/>
          <w:tab w:val="left" w:pos="993"/>
        </w:tabs>
        <w:jc w:val="both"/>
        <w:rPr>
          <w:rFonts w:ascii="Tahoma" w:hAnsi="Tahoma" w:cs="Tahoma"/>
          <w:sz w:val="14"/>
        </w:rPr>
      </w:pPr>
    </w:p>
    <w:p w14:paraId="39BDF6AA" w14:textId="77777777" w:rsidR="00942BBB" w:rsidRPr="002A1323" w:rsidRDefault="00942BBB" w:rsidP="002D00E3">
      <w:pPr>
        <w:keepLines/>
        <w:widowControl w:val="0"/>
        <w:jc w:val="both"/>
        <w:rPr>
          <w:rFonts w:ascii="Tahoma" w:eastAsia="Calibri" w:hAnsi="Tahoma" w:cs="Tahoma"/>
          <w:snapToGrid w:val="0"/>
        </w:rPr>
      </w:pPr>
      <w:r w:rsidRPr="002A1323">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14:paraId="47ACB6D7" w14:textId="77777777" w:rsidR="00942BBB" w:rsidRPr="002A1323" w:rsidRDefault="00942BBB" w:rsidP="00EE374A">
      <w:pPr>
        <w:keepLines/>
        <w:widowControl w:val="0"/>
        <w:numPr>
          <w:ilvl w:val="0"/>
          <w:numId w:val="17"/>
        </w:numPr>
        <w:ind w:left="567"/>
        <w:jc w:val="both"/>
        <w:rPr>
          <w:rFonts w:ascii="Tahoma" w:eastAsia="Calibri" w:hAnsi="Tahoma" w:cs="Tahoma"/>
          <w:snapToGrid w:val="0"/>
        </w:rPr>
      </w:pPr>
      <w:r w:rsidRPr="002A1323">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47EF4333" w14:textId="77777777" w:rsidR="00942BBB" w:rsidRPr="002A1323" w:rsidRDefault="00942BBB" w:rsidP="002D00E3">
      <w:pPr>
        <w:keepLines/>
        <w:widowControl w:val="0"/>
        <w:tabs>
          <w:tab w:val="left" w:pos="426"/>
        </w:tabs>
        <w:jc w:val="both"/>
        <w:rPr>
          <w:rFonts w:ascii="Tahoma" w:hAnsi="Tahoma" w:cs="Tahoma"/>
          <w:b/>
        </w:rPr>
      </w:pPr>
    </w:p>
    <w:p w14:paraId="40F1E759" w14:textId="575273DA" w:rsidR="00942BBB" w:rsidRPr="002A1323" w:rsidRDefault="00D749BB" w:rsidP="002D00E3">
      <w:pPr>
        <w:keepLines/>
        <w:widowControl w:val="0"/>
        <w:tabs>
          <w:tab w:val="left" w:pos="426"/>
        </w:tabs>
        <w:jc w:val="both"/>
        <w:rPr>
          <w:rFonts w:ascii="Tahoma" w:hAnsi="Tahoma" w:cs="Tahoma"/>
          <w:i/>
          <w:sz w:val="18"/>
        </w:rPr>
      </w:pPr>
      <w:r w:rsidRPr="002A1323">
        <w:rPr>
          <w:rFonts w:ascii="Tahoma" w:hAnsi="Tahoma" w:cs="Tahoma"/>
          <w:i/>
          <w:sz w:val="18"/>
        </w:rPr>
        <w:t xml:space="preserve">S podpisom te izjave dajem soglasje naročniku za seznanitev in obdelavo osebnih podatkov </w:t>
      </w:r>
      <w:r w:rsidR="00F95140" w:rsidRPr="002A1323">
        <w:rPr>
          <w:rFonts w:ascii="Tahoma" w:hAnsi="Tahoma" w:cs="Tahoma"/>
          <w:i/>
          <w:sz w:val="18"/>
        </w:rPr>
        <w:t xml:space="preserve">(upoštevajoč zakonodajo, ki ureja varstvo osebnih podatkov), </w:t>
      </w:r>
      <w:r w:rsidRPr="002A1323">
        <w:rPr>
          <w:rFonts w:ascii="Tahoma" w:hAnsi="Tahoma" w:cs="Tahoma"/>
          <w:i/>
          <w:sz w:val="18"/>
        </w:rPr>
        <w:t xml:space="preserve">zaradi potreb oddaje predmetnega javnega naročila oz. zaradi potreb pregleda in ocenjevanja ponudb </w:t>
      </w:r>
      <w:r w:rsidR="00F95140" w:rsidRPr="002A1323">
        <w:rPr>
          <w:rFonts w:ascii="Tahoma" w:hAnsi="Tahoma" w:cs="Tahoma"/>
          <w:i/>
          <w:sz w:val="18"/>
        </w:rPr>
        <w:t xml:space="preserve">in </w:t>
      </w:r>
      <w:r w:rsidRPr="002A1323">
        <w:rPr>
          <w:rFonts w:ascii="Tahoma" w:hAnsi="Tahoma" w:cs="Tahoma"/>
          <w:i/>
          <w:sz w:val="18"/>
        </w:rPr>
        <w:t xml:space="preserve">za čas </w:t>
      </w:r>
      <w:r w:rsidR="00F95140" w:rsidRPr="002A1323">
        <w:rPr>
          <w:rFonts w:ascii="Tahoma" w:hAnsi="Tahoma" w:cs="Tahoma"/>
          <w:i/>
          <w:sz w:val="18"/>
        </w:rPr>
        <w:t>hrambe</w:t>
      </w:r>
      <w:r w:rsidRPr="002A1323">
        <w:rPr>
          <w:rFonts w:ascii="Tahoma" w:hAnsi="Tahoma" w:cs="Tahoma"/>
          <w:i/>
          <w:sz w:val="18"/>
        </w:rPr>
        <w:t xml:space="preserve"> </w:t>
      </w:r>
      <w:r w:rsidR="00F95140" w:rsidRPr="002A1323">
        <w:rPr>
          <w:rFonts w:ascii="Tahoma" w:hAnsi="Tahoma" w:cs="Tahoma"/>
          <w:i/>
          <w:sz w:val="18"/>
        </w:rPr>
        <w:t>kot to določa zakon, ki ureja javna naročanja.</w:t>
      </w:r>
    </w:p>
    <w:p w14:paraId="14CDE67D" w14:textId="75CE927E" w:rsidR="00D749BB" w:rsidRPr="002A1323" w:rsidRDefault="00D749BB" w:rsidP="002D00E3">
      <w:pPr>
        <w:keepLines/>
        <w:widowControl w:val="0"/>
        <w:tabs>
          <w:tab w:val="left" w:pos="426"/>
        </w:tabs>
        <w:jc w:val="both"/>
        <w:rPr>
          <w:rFonts w:ascii="Tahoma" w:hAnsi="Tahoma" w:cs="Tahoma"/>
        </w:rPr>
      </w:pPr>
    </w:p>
    <w:p w14:paraId="10D6EE60" w14:textId="77777777" w:rsidR="00784F53" w:rsidRPr="002A1323" w:rsidRDefault="00784F53" w:rsidP="002D00E3">
      <w:pPr>
        <w:keepLines/>
        <w:widowControl w:val="0"/>
        <w:tabs>
          <w:tab w:val="left" w:pos="426"/>
        </w:tabs>
        <w:jc w:val="both"/>
        <w:rPr>
          <w:rFonts w:ascii="Tahoma" w:hAnsi="Tahoma" w:cs="Tahoma"/>
        </w:rPr>
      </w:pPr>
    </w:p>
    <w:p w14:paraId="1B4529C9" w14:textId="77777777" w:rsidR="00942BBB" w:rsidRPr="002A1323" w:rsidRDefault="00942BBB" w:rsidP="002D00E3">
      <w:pPr>
        <w:keepLines/>
        <w:widowControl w:val="0"/>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942BBB" w:rsidRPr="002A1323" w14:paraId="59B23E93" w14:textId="77777777" w:rsidTr="009E18F9">
        <w:trPr>
          <w:trHeight w:val="235"/>
        </w:trPr>
        <w:tc>
          <w:tcPr>
            <w:tcW w:w="3402" w:type="dxa"/>
            <w:tcBorders>
              <w:top w:val="nil"/>
              <w:left w:val="nil"/>
              <w:bottom w:val="single" w:sz="4" w:space="0" w:color="auto"/>
              <w:right w:val="nil"/>
            </w:tcBorders>
          </w:tcPr>
          <w:p w14:paraId="4760BF70" w14:textId="77777777" w:rsidR="00942BBB" w:rsidRPr="002A1323" w:rsidRDefault="00942BBB" w:rsidP="002D00E3">
            <w:pPr>
              <w:keepLines/>
              <w:widowControl w:val="0"/>
              <w:jc w:val="both"/>
              <w:rPr>
                <w:rFonts w:ascii="Tahoma" w:hAnsi="Tahoma" w:cs="Tahoma"/>
                <w:snapToGrid w:val="0"/>
              </w:rPr>
            </w:pPr>
          </w:p>
        </w:tc>
        <w:tc>
          <w:tcPr>
            <w:tcW w:w="2977" w:type="dxa"/>
          </w:tcPr>
          <w:p w14:paraId="659D0719" w14:textId="77777777" w:rsidR="00942BBB" w:rsidRPr="002A1323" w:rsidRDefault="00942BBB" w:rsidP="002D00E3">
            <w:pPr>
              <w:keepLines/>
              <w:widowControl w:val="0"/>
              <w:jc w:val="center"/>
              <w:rPr>
                <w:rFonts w:ascii="Tahoma" w:hAnsi="Tahoma" w:cs="Tahoma"/>
                <w:snapToGrid w:val="0"/>
              </w:rPr>
            </w:pPr>
          </w:p>
        </w:tc>
        <w:tc>
          <w:tcPr>
            <w:tcW w:w="3119" w:type="dxa"/>
            <w:tcBorders>
              <w:top w:val="nil"/>
              <w:left w:val="nil"/>
              <w:bottom w:val="single" w:sz="4" w:space="0" w:color="auto"/>
              <w:right w:val="nil"/>
            </w:tcBorders>
          </w:tcPr>
          <w:p w14:paraId="54263B00" w14:textId="77777777" w:rsidR="00942BBB" w:rsidRPr="002A1323" w:rsidRDefault="00942BBB" w:rsidP="002D00E3">
            <w:pPr>
              <w:keepLines/>
              <w:widowControl w:val="0"/>
              <w:jc w:val="both"/>
              <w:rPr>
                <w:rFonts w:ascii="Tahoma" w:hAnsi="Tahoma" w:cs="Tahoma"/>
                <w:snapToGrid w:val="0"/>
                <w:sz w:val="28"/>
              </w:rPr>
            </w:pPr>
          </w:p>
        </w:tc>
      </w:tr>
      <w:tr w:rsidR="00942BBB" w:rsidRPr="002A1323" w14:paraId="387D05AC" w14:textId="77777777" w:rsidTr="009E18F9">
        <w:trPr>
          <w:trHeight w:val="235"/>
        </w:trPr>
        <w:tc>
          <w:tcPr>
            <w:tcW w:w="3402" w:type="dxa"/>
            <w:tcBorders>
              <w:top w:val="single" w:sz="4" w:space="0" w:color="auto"/>
              <w:left w:val="nil"/>
              <w:bottom w:val="nil"/>
              <w:right w:val="nil"/>
            </w:tcBorders>
            <w:hideMark/>
          </w:tcPr>
          <w:p w14:paraId="2617637F" w14:textId="77777777" w:rsidR="00942BBB" w:rsidRPr="002A1323" w:rsidRDefault="00942BBB" w:rsidP="002D00E3">
            <w:pPr>
              <w:keepLines/>
              <w:widowControl w:val="0"/>
              <w:jc w:val="center"/>
              <w:rPr>
                <w:rFonts w:ascii="Tahoma" w:hAnsi="Tahoma" w:cs="Tahoma"/>
                <w:snapToGrid w:val="0"/>
              </w:rPr>
            </w:pPr>
            <w:r w:rsidRPr="002A1323">
              <w:rPr>
                <w:rFonts w:ascii="Tahoma" w:hAnsi="Tahoma" w:cs="Tahoma"/>
                <w:snapToGrid w:val="0"/>
              </w:rPr>
              <w:t>(kraj, datum)</w:t>
            </w:r>
          </w:p>
        </w:tc>
        <w:tc>
          <w:tcPr>
            <w:tcW w:w="2977" w:type="dxa"/>
            <w:hideMark/>
          </w:tcPr>
          <w:p w14:paraId="6A50CDA9" w14:textId="77777777" w:rsidR="00942BBB" w:rsidRPr="002A1323" w:rsidRDefault="00942BBB" w:rsidP="002D00E3">
            <w:pPr>
              <w:keepLines/>
              <w:widowControl w:val="0"/>
              <w:jc w:val="center"/>
              <w:rPr>
                <w:rFonts w:ascii="Tahoma" w:hAnsi="Tahoma" w:cs="Tahoma"/>
                <w:snapToGrid w:val="0"/>
              </w:rPr>
            </w:pPr>
            <w:r w:rsidRPr="002A1323">
              <w:rPr>
                <w:rFonts w:ascii="Tahoma" w:hAnsi="Tahoma" w:cs="Tahoma"/>
                <w:snapToGrid w:val="0"/>
              </w:rPr>
              <w:t>žig</w:t>
            </w:r>
          </w:p>
        </w:tc>
        <w:tc>
          <w:tcPr>
            <w:tcW w:w="3119" w:type="dxa"/>
            <w:tcBorders>
              <w:top w:val="single" w:sz="4" w:space="0" w:color="auto"/>
              <w:left w:val="nil"/>
              <w:bottom w:val="nil"/>
              <w:right w:val="nil"/>
            </w:tcBorders>
            <w:hideMark/>
          </w:tcPr>
          <w:p w14:paraId="38EEB405" w14:textId="77777777" w:rsidR="00942BBB" w:rsidRPr="002A1323" w:rsidRDefault="00942BBB" w:rsidP="002D00E3">
            <w:pPr>
              <w:keepLines/>
              <w:widowControl w:val="0"/>
              <w:jc w:val="center"/>
              <w:rPr>
                <w:rFonts w:ascii="Tahoma" w:hAnsi="Tahoma" w:cs="Tahoma"/>
                <w:snapToGrid w:val="0"/>
              </w:rPr>
            </w:pPr>
            <w:r w:rsidRPr="002A1323">
              <w:rPr>
                <w:rFonts w:ascii="Tahoma" w:hAnsi="Tahoma" w:cs="Tahoma"/>
                <w:snapToGrid w:val="0"/>
              </w:rPr>
              <w:t>( podpis izdajatelja izjave)</w:t>
            </w:r>
          </w:p>
        </w:tc>
      </w:tr>
    </w:tbl>
    <w:p w14:paraId="2F4F79DE" w14:textId="77777777" w:rsidR="00942BBB" w:rsidRPr="002A1323" w:rsidRDefault="00942BBB" w:rsidP="002D00E3">
      <w:pPr>
        <w:keepLines/>
        <w:widowControl w:val="0"/>
        <w:tabs>
          <w:tab w:val="left" w:pos="284"/>
        </w:tabs>
        <w:jc w:val="both"/>
        <w:rPr>
          <w:rFonts w:ascii="Tahoma" w:hAnsi="Tahoma" w:cs="Tahoma"/>
        </w:rPr>
      </w:pPr>
    </w:p>
    <w:p w14:paraId="17030015" w14:textId="77777777" w:rsidR="00942BBB" w:rsidRPr="002A1323" w:rsidRDefault="00942BBB" w:rsidP="002D00E3">
      <w:pPr>
        <w:keepLines/>
        <w:widowControl w:val="0"/>
        <w:tabs>
          <w:tab w:val="left" w:pos="284"/>
        </w:tabs>
        <w:jc w:val="both"/>
        <w:rPr>
          <w:rFonts w:ascii="Tahoma" w:hAnsi="Tahoma" w:cs="Tahoma"/>
        </w:rPr>
      </w:pPr>
    </w:p>
    <w:p w14:paraId="6926F593" w14:textId="77777777" w:rsidR="00942BBB" w:rsidRPr="002A1323" w:rsidRDefault="00942BBB" w:rsidP="002D00E3">
      <w:pPr>
        <w:keepLines/>
        <w:widowControl w:val="0"/>
        <w:tabs>
          <w:tab w:val="left" w:pos="284"/>
        </w:tabs>
        <w:jc w:val="both"/>
        <w:rPr>
          <w:rFonts w:ascii="Tahoma" w:hAnsi="Tahoma" w:cs="Tahoma"/>
        </w:rPr>
      </w:pPr>
    </w:p>
    <w:p w14:paraId="16A80157"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 xml:space="preserve">Navodilo: </w:t>
      </w:r>
    </w:p>
    <w:p w14:paraId="46482086" w14:textId="77777777" w:rsidR="00942BBB" w:rsidRPr="002A1323" w:rsidRDefault="00942BBB" w:rsidP="002D00E3">
      <w:pPr>
        <w:keepLines/>
        <w:widowControl w:val="0"/>
        <w:jc w:val="both"/>
        <w:rPr>
          <w:rFonts w:ascii="Tahoma" w:hAnsi="Tahoma" w:cs="Tahoma"/>
          <w:i/>
          <w:iCs/>
          <w:sz w:val="18"/>
          <w:szCs w:val="22"/>
        </w:rPr>
      </w:pPr>
      <w:r w:rsidRPr="002A1323">
        <w:rPr>
          <w:rFonts w:ascii="Tahoma" w:hAnsi="Tahoma" w:cs="Tahoma"/>
          <w:i/>
          <w:iCs/>
          <w:sz w:val="18"/>
          <w:szCs w:val="22"/>
        </w:rPr>
        <w:t xml:space="preserve">Izjavo izpolni in podpiše </w:t>
      </w:r>
      <w:r w:rsidRPr="002A1323">
        <w:rPr>
          <w:rFonts w:ascii="Tahoma" w:hAnsi="Tahoma" w:cs="Tahoma"/>
          <w:i/>
          <w:iCs/>
          <w:sz w:val="18"/>
          <w:szCs w:val="22"/>
          <w:u w:val="single"/>
        </w:rPr>
        <w:t>ponudnik</w:t>
      </w:r>
      <w:r w:rsidRPr="002A1323">
        <w:rPr>
          <w:rFonts w:ascii="Tahoma" w:hAnsi="Tahoma" w:cs="Tahoma"/>
          <w:i/>
          <w:iCs/>
          <w:sz w:val="18"/>
          <w:szCs w:val="22"/>
        </w:rPr>
        <w:t xml:space="preserve">, kot tudi vsi </w:t>
      </w:r>
      <w:r w:rsidRPr="002A1323">
        <w:rPr>
          <w:rFonts w:ascii="Tahoma" w:hAnsi="Tahoma" w:cs="Tahoma"/>
          <w:i/>
          <w:iCs/>
          <w:sz w:val="18"/>
          <w:szCs w:val="22"/>
          <w:u w:val="single"/>
        </w:rPr>
        <w:t>posamezni člani skupine ponudnikov</w:t>
      </w:r>
      <w:r w:rsidRPr="002A1323">
        <w:rPr>
          <w:rFonts w:ascii="Tahoma" w:hAnsi="Tahoma" w:cs="Tahoma"/>
          <w:i/>
          <w:iCs/>
          <w:sz w:val="18"/>
          <w:szCs w:val="22"/>
        </w:rPr>
        <w:t xml:space="preserve"> (partnerji) v primeru skupne ponudbe, </w:t>
      </w:r>
      <w:r w:rsidRPr="002A1323">
        <w:rPr>
          <w:rFonts w:ascii="Tahoma" w:hAnsi="Tahoma" w:cs="Tahoma"/>
          <w:b/>
          <w:i/>
          <w:iCs/>
          <w:sz w:val="18"/>
          <w:szCs w:val="22"/>
        </w:rPr>
        <w:t>ter</w:t>
      </w:r>
      <w:r w:rsidRPr="002A1323">
        <w:rPr>
          <w:rFonts w:ascii="Tahoma" w:hAnsi="Tahoma" w:cs="Tahoma"/>
          <w:i/>
          <w:iCs/>
          <w:sz w:val="18"/>
          <w:szCs w:val="22"/>
        </w:rPr>
        <w:t xml:space="preserve"> vsi </w:t>
      </w:r>
      <w:r w:rsidRPr="002A1323">
        <w:rPr>
          <w:rFonts w:ascii="Tahoma" w:hAnsi="Tahoma" w:cs="Tahoma"/>
          <w:i/>
          <w:iCs/>
          <w:sz w:val="18"/>
          <w:szCs w:val="22"/>
          <w:u w:val="single"/>
        </w:rPr>
        <w:t>podizvajalci</w:t>
      </w:r>
      <w:r w:rsidRPr="002A1323">
        <w:rPr>
          <w:rFonts w:ascii="Tahoma" w:hAnsi="Tahoma" w:cs="Tahoma"/>
          <w:i/>
          <w:iCs/>
          <w:sz w:val="18"/>
          <w:szCs w:val="22"/>
        </w:rPr>
        <w:t xml:space="preserve"> (če ponudnik izvaja javno naročilo s podizvajalci) </w:t>
      </w:r>
      <w:r w:rsidRPr="002A1323">
        <w:rPr>
          <w:rFonts w:ascii="Tahoma" w:hAnsi="Tahoma" w:cs="Tahoma"/>
          <w:b/>
          <w:i/>
          <w:iCs/>
          <w:sz w:val="18"/>
          <w:szCs w:val="22"/>
        </w:rPr>
        <w:t>in</w:t>
      </w:r>
      <w:r w:rsidRPr="002A1323">
        <w:rPr>
          <w:rFonts w:ascii="Tahoma" w:hAnsi="Tahoma" w:cs="Tahoma"/>
          <w:i/>
          <w:iCs/>
          <w:sz w:val="18"/>
          <w:szCs w:val="22"/>
        </w:rPr>
        <w:t xml:space="preserve"> morebitni </w:t>
      </w:r>
      <w:r w:rsidRPr="002A1323">
        <w:rPr>
          <w:rFonts w:ascii="Tahoma" w:hAnsi="Tahoma" w:cs="Tahoma"/>
          <w:i/>
          <w:iCs/>
          <w:sz w:val="18"/>
          <w:szCs w:val="22"/>
          <w:u w:val="single"/>
        </w:rPr>
        <w:t>subjekti</w:t>
      </w:r>
      <w:r w:rsidRPr="002A1323">
        <w:rPr>
          <w:rFonts w:ascii="Tahoma" w:hAnsi="Tahoma" w:cs="Tahoma"/>
          <w:i/>
          <w:iCs/>
          <w:sz w:val="18"/>
          <w:szCs w:val="22"/>
        </w:rPr>
        <w:t>, katerih zmogljivost uporablja ponudnik (v kolikor bo ponudnik uporabil zmogljivosti drugih subjektov za izvedbo javnega naročila).</w:t>
      </w:r>
    </w:p>
    <w:p w14:paraId="58149E2D" w14:textId="77777777" w:rsidR="00942BBB" w:rsidRPr="002A1323" w:rsidRDefault="00942BBB" w:rsidP="002D00E3">
      <w:pPr>
        <w:keepLines/>
        <w:widowControl w:val="0"/>
        <w:tabs>
          <w:tab w:val="left" w:pos="284"/>
        </w:tabs>
        <w:jc w:val="both"/>
        <w:rPr>
          <w:rFonts w:ascii="Tahoma" w:hAnsi="Tahoma" w:cs="Tahoma"/>
        </w:rPr>
      </w:pPr>
    </w:p>
    <w:p w14:paraId="2A051AF6" w14:textId="77777777" w:rsidR="00942BBB" w:rsidRPr="002A1323" w:rsidRDefault="00942BBB" w:rsidP="002D00E3">
      <w:pPr>
        <w:keepLines/>
        <w:widowControl w:val="0"/>
        <w:jc w:val="both"/>
        <w:rPr>
          <w:rFonts w:ascii="Tahoma" w:hAnsi="Tahoma" w:cs="Tahoma"/>
          <w:bCs/>
          <w:noProof/>
          <w:szCs w:val="18"/>
        </w:rPr>
      </w:pPr>
      <w:r w:rsidRPr="002A1323">
        <w:rPr>
          <w:rFonts w:ascii="Tahoma" w:hAnsi="Tahoma" w:cs="Tahoma"/>
          <w:i/>
          <w:iCs/>
          <w:sz w:val="18"/>
          <w:szCs w:val="18"/>
        </w:rPr>
        <w:t xml:space="preserve">Izjavo izpolnijo in podpišejo </w:t>
      </w:r>
      <w:r w:rsidRPr="002A1323">
        <w:rPr>
          <w:rFonts w:ascii="Tahoma" w:hAnsi="Tahoma" w:cs="Tahoma"/>
          <w:b/>
          <w:i/>
          <w:iCs/>
          <w:sz w:val="18"/>
          <w:szCs w:val="18"/>
        </w:rPr>
        <w:t>VSE</w:t>
      </w:r>
      <w:r w:rsidRPr="002A1323">
        <w:rPr>
          <w:rFonts w:ascii="Tahoma" w:hAnsi="Tahoma" w:cs="Tahoma"/>
          <w:i/>
          <w:iCs/>
          <w:sz w:val="18"/>
          <w:szCs w:val="18"/>
        </w:rPr>
        <w:t xml:space="preserve"> (fizične) osebe, ki so člani upravnega, vodstvenega ali nadzornega organa tega gospodarskega subjekta </w:t>
      </w:r>
      <w:r w:rsidRPr="002A1323">
        <w:rPr>
          <w:rFonts w:ascii="Tahoma" w:hAnsi="Tahoma" w:cs="Tahoma"/>
          <w:b/>
          <w:i/>
          <w:iCs/>
          <w:sz w:val="18"/>
          <w:szCs w:val="18"/>
          <w:u w:val="single"/>
        </w:rPr>
        <w:t>ali</w:t>
      </w:r>
      <w:r w:rsidRPr="002A1323">
        <w:rPr>
          <w:rFonts w:ascii="Tahoma" w:hAnsi="Tahoma" w:cs="Tahoma"/>
          <w:i/>
          <w:iCs/>
          <w:sz w:val="18"/>
          <w:szCs w:val="18"/>
        </w:rPr>
        <w:t xml:space="preserve"> ki imajo pooblastila za njegovo zastopanje ali odločanje ali nadzor v njem.</w:t>
      </w:r>
    </w:p>
    <w:p w14:paraId="20E81773" w14:textId="30D2CC52" w:rsidR="00942BBB" w:rsidRPr="002A1323" w:rsidRDefault="00942BBB" w:rsidP="002D00E3">
      <w:pPr>
        <w:keepLines/>
        <w:widowControl w:val="0"/>
      </w:pPr>
    </w:p>
    <w:p w14:paraId="02D86694" w14:textId="21F2A994" w:rsidR="00942BBB" w:rsidRPr="002A1323" w:rsidRDefault="00942BBB" w:rsidP="002D00E3">
      <w:pPr>
        <w:keepLines/>
        <w:widowControl w:val="0"/>
        <w:rPr>
          <w:rFonts w:ascii="Tahoma" w:hAnsi="Tahoma" w:cs="Tahoma"/>
          <w:b/>
          <w:i/>
          <w:sz w:val="18"/>
          <w:u w:val="single"/>
        </w:rPr>
      </w:pPr>
      <w:r w:rsidRPr="002A1323">
        <w:rPr>
          <w:rFonts w:ascii="Tahoma" w:hAnsi="Tahoma" w:cs="Tahoma"/>
          <w:i/>
          <w:sz w:val="18"/>
        </w:rPr>
        <w:t xml:space="preserve">Ponudnik </w:t>
      </w:r>
      <w:r w:rsidRPr="002A1323">
        <w:rPr>
          <w:rFonts w:ascii="Tahoma" w:hAnsi="Tahoma" w:cs="Tahoma"/>
          <w:i/>
          <w:sz w:val="18"/>
          <w:u w:val="single"/>
        </w:rPr>
        <w:t>obrazec</w:t>
      </w:r>
      <w:r w:rsidRPr="002A1323">
        <w:rPr>
          <w:rFonts w:ascii="Tahoma" w:hAnsi="Tahoma" w:cs="Tahoma"/>
          <w:b/>
          <w:i/>
          <w:sz w:val="18"/>
        </w:rPr>
        <w:t xml:space="preserve"> </w:t>
      </w:r>
      <w:r w:rsidRPr="002A1323">
        <w:rPr>
          <w:rFonts w:ascii="Tahoma" w:hAnsi="Tahoma" w:cs="Tahoma"/>
          <w:i/>
          <w:sz w:val="18"/>
        </w:rPr>
        <w:t>v okviru sistema e-JN</w:t>
      </w:r>
      <w:r w:rsidRPr="002A1323">
        <w:rPr>
          <w:rFonts w:ascii="Tahoma" w:hAnsi="Tahoma" w:cs="Tahoma"/>
          <w:b/>
          <w:i/>
          <w:sz w:val="18"/>
        </w:rPr>
        <w:t xml:space="preserve"> </w:t>
      </w:r>
      <w:r w:rsidRPr="002A1323">
        <w:rPr>
          <w:rFonts w:ascii="Tahoma" w:hAnsi="Tahoma" w:cs="Tahoma"/>
          <w:b/>
          <w:i/>
          <w:sz w:val="18"/>
          <w:u w:val="single"/>
        </w:rPr>
        <w:t xml:space="preserve">naloži v </w:t>
      </w:r>
      <w:r w:rsidR="00784F53" w:rsidRPr="002A1323">
        <w:rPr>
          <w:rFonts w:ascii="Tahoma" w:hAnsi="Tahoma" w:cs="Tahoma"/>
          <w:b/>
          <w:i/>
          <w:sz w:val="18"/>
          <w:u w:val="single"/>
        </w:rPr>
        <w:t>Razdelek »DOKUMENTI«, del »Ostale priloge</w:t>
      </w:r>
      <w:r w:rsidRPr="002A1323">
        <w:rPr>
          <w:rFonts w:ascii="Tahoma" w:hAnsi="Tahoma" w:cs="Tahoma"/>
          <w:b/>
          <w:i/>
          <w:sz w:val="18"/>
          <w:u w:val="single"/>
        </w:rPr>
        <w:t>«!!!</w:t>
      </w:r>
    </w:p>
    <w:p w14:paraId="42E40066" w14:textId="77777777" w:rsidR="00942BBB" w:rsidRPr="002A1323" w:rsidRDefault="00942BBB" w:rsidP="002D00E3">
      <w:pPr>
        <w:keepLines/>
        <w:widowControl w:val="0"/>
        <w:rPr>
          <w:sz w:val="8"/>
        </w:rPr>
      </w:pPr>
      <w:r w:rsidRPr="002A132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912"/>
        <w:gridCol w:w="551"/>
      </w:tblGrid>
      <w:tr w:rsidR="00452EB4" w:rsidRPr="002A1323" w14:paraId="4034013A" w14:textId="77777777" w:rsidTr="005279FD">
        <w:tc>
          <w:tcPr>
            <w:tcW w:w="8257" w:type="dxa"/>
            <w:tcBorders>
              <w:top w:val="single" w:sz="4" w:space="0" w:color="auto"/>
              <w:left w:val="single" w:sz="4" w:space="0" w:color="auto"/>
              <w:bottom w:val="single" w:sz="4" w:space="0" w:color="auto"/>
              <w:right w:val="single" w:sz="4" w:space="0" w:color="808080"/>
            </w:tcBorders>
          </w:tcPr>
          <w:p w14:paraId="7CAAFA84" w14:textId="281793DA" w:rsidR="00452EB4" w:rsidRPr="002A1323" w:rsidRDefault="00452EB4" w:rsidP="00452EB4">
            <w:pPr>
              <w:keepLines/>
              <w:widowControl w:val="0"/>
              <w:rPr>
                <w:rFonts w:ascii="Tahoma" w:hAnsi="Tahoma" w:cs="Tahoma"/>
              </w:rPr>
            </w:pPr>
            <w:r w:rsidRPr="002A1323">
              <w:lastRenderedPageBreak/>
              <w:br w:type="page"/>
            </w:r>
            <w:r w:rsidRPr="002A1323">
              <w:br w:type="page"/>
            </w:r>
            <w:r w:rsidRPr="002A1323">
              <w:br w:type="page"/>
            </w:r>
            <w:r w:rsidRPr="002A1323">
              <w:br w:type="page"/>
            </w:r>
            <w:r w:rsidRPr="002A132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46598E8B" w14:textId="687703C0" w:rsidR="00452EB4" w:rsidRPr="002A1323" w:rsidRDefault="00452EB4" w:rsidP="002D00E3">
            <w:pPr>
              <w:keepLines/>
              <w:widowControl w:val="0"/>
              <w:jc w:val="right"/>
              <w:rPr>
                <w:rFonts w:ascii="Tahoma" w:hAnsi="Tahoma" w:cs="Tahoma"/>
                <w:b/>
              </w:rPr>
            </w:pPr>
            <w:r w:rsidRPr="002A132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74BE363F" w14:textId="77777777" w:rsidR="00452EB4" w:rsidRPr="002A1323" w:rsidRDefault="00452EB4" w:rsidP="002D00E3">
            <w:pPr>
              <w:keepLines/>
              <w:widowControl w:val="0"/>
              <w:rPr>
                <w:rFonts w:ascii="Tahoma" w:hAnsi="Tahoma" w:cs="Tahoma"/>
                <w:b/>
                <w:i/>
              </w:rPr>
            </w:pPr>
            <w:r w:rsidRPr="002A1323">
              <w:rPr>
                <w:rFonts w:ascii="Tahoma" w:hAnsi="Tahoma" w:cs="Tahoma"/>
                <w:b/>
                <w:i/>
              </w:rPr>
              <w:t>5</w:t>
            </w:r>
          </w:p>
        </w:tc>
      </w:tr>
    </w:tbl>
    <w:p w14:paraId="261FEF1B" w14:textId="77777777" w:rsidR="00942BBB" w:rsidRPr="002A1323" w:rsidRDefault="00942BBB" w:rsidP="002D00E3">
      <w:pPr>
        <w:keepLines/>
        <w:widowControl w:val="0"/>
        <w:rPr>
          <w:rFonts w:ascii="Tahoma" w:hAnsi="Tahoma" w:cs="Tahoma"/>
          <w:sz w:val="14"/>
          <w:szCs w:val="26"/>
        </w:rPr>
      </w:pPr>
    </w:p>
    <w:p w14:paraId="32249AE7" w14:textId="77777777" w:rsidR="00942BBB" w:rsidRPr="002A1323" w:rsidRDefault="00942BBB" w:rsidP="002D00E3">
      <w:pPr>
        <w:keepLines/>
        <w:widowControl w:val="0"/>
        <w:jc w:val="both"/>
        <w:rPr>
          <w:rFonts w:ascii="Tahoma" w:hAnsi="Tahoma" w:cs="Tahoma"/>
        </w:rPr>
      </w:pPr>
      <w:r w:rsidRPr="002A1323">
        <w:rPr>
          <w:rFonts w:ascii="Tahoma" w:hAnsi="Tahoma" w:cs="Tahoma"/>
        </w:rPr>
        <w:t>Ponudnik mora v prilogi navesti podizvajalce, s katerimi nastopa v skupnem nastopu in izpolniti vse zahtevane podatke. Prilogo podpišeta tako ponudnik kot podizvajalec.</w:t>
      </w:r>
    </w:p>
    <w:p w14:paraId="41575D52" w14:textId="77777777" w:rsidR="00942BBB" w:rsidRPr="002A1323" w:rsidRDefault="00942BBB" w:rsidP="002D00E3">
      <w:pPr>
        <w:keepLines/>
        <w:widowControl w:val="0"/>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432"/>
        <w:gridCol w:w="3030"/>
      </w:tblGrid>
      <w:tr w:rsidR="00942BBB" w:rsidRPr="002A1323" w14:paraId="5CA02658" w14:textId="77777777" w:rsidTr="009E18F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4FA3DE9E" w14:textId="3E302B00" w:rsidR="00942BBB" w:rsidRPr="002A1323" w:rsidRDefault="00942BBB" w:rsidP="002D00E3">
            <w:pPr>
              <w:keepLines/>
              <w:widowControl w:val="0"/>
              <w:jc w:val="center"/>
              <w:rPr>
                <w:sz w:val="18"/>
                <w:szCs w:val="18"/>
              </w:rPr>
            </w:pPr>
            <w:r w:rsidRPr="002A1323">
              <w:rPr>
                <w:rFonts w:ascii="Tahoma" w:hAnsi="Tahoma" w:cs="Tahoma"/>
                <w:sz w:val="18"/>
                <w:szCs w:val="18"/>
              </w:rPr>
              <w:t xml:space="preserve">Javno naročilo: </w:t>
            </w:r>
            <w:r w:rsidR="003B51A2">
              <w:rPr>
                <w:rFonts w:ascii="Tahoma" w:hAnsi="Tahoma" w:cs="Tahoma"/>
                <w:b/>
                <w:sz w:val="18"/>
                <w:szCs w:val="18"/>
              </w:rPr>
              <w:t>VKS-243/23</w:t>
            </w:r>
            <w:r w:rsidR="00543B48" w:rsidRPr="002A1323">
              <w:rPr>
                <w:rFonts w:ascii="Tahoma" w:hAnsi="Tahoma" w:cs="Tahoma"/>
                <w:b/>
                <w:sz w:val="18"/>
                <w:szCs w:val="18"/>
              </w:rPr>
              <w:t xml:space="preserve"> – »</w:t>
            </w:r>
            <w:r w:rsidR="006E4116">
              <w:rPr>
                <w:rFonts w:ascii="Tahoma" w:hAnsi="Tahoma" w:cs="Tahoma"/>
                <w:b/>
                <w:sz w:val="18"/>
                <w:szCs w:val="18"/>
              </w:rPr>
              <w:t>Dobava</w:t>
            </w:r>
            <w:r w:rsidR="003B51A2">
              <w:rPr>
                <w:rFonts w:ascii="Tahoma" w:hAnsi="Tahoma" w:cs="Tahoma"/>
                <w:b/>
                <w:sz w:val="18"/>
                <w:szCs w:val="18"/>
              </w:rPr>
              <w:t xml:space="preserve"> hidrantov</w:t>
            </w:r>
            <w:r w:rsidR="00543B48" w:rsidRPr="002A1323">
              <w:rPr>
                <w:rFonts w:ascii="Tahoma" w:hAnsi="Tahoma" w:cs="Tahoma"/>
                <w:b/>
                <w:sz w:val="18"/>
                <w:szCs w:val="18"/>
              </w:rPr>
              <w:t>«</w:t>
            </w:r>
          </w:p>
        </w:tc>
      </w:tr>
      <w:tr w:rsidR="00942BBB" w:rsidRPr="002A1323" w14:paraId="4D9F628D" w14:textId="77777777" w:rsidTr="00452EB4">
        <w:trPr>
          <w:trHeight w:val="560"/>
          <w:jc w:val="center"/>
        </w:trPr>
        <w:tc>
          <w:tcPr>
            <w:tcW w:w="3964" w:type="dxa"/>
            <w:tcBorders>
              <w:top w:val="single" w:sz="4" w:space="0" w:color="auto"/>
              <w:left w:val="single" w:sz="4" w:space="0" w:color="auto"/>
              <w:bottom w:val="single" w:sz="4" w:space="0" w:color="auto"/>
              <w:right w:val="single" w:sz="4" w:space="0" w:color="auto"/>
            </w:tcBorders>
            <w:vAlign w:val="center"/>
          </w:tcPr>
          <w:p w14:paraId="06EBDABC" w14:textId="77777777" w:rsidR="00942BBB" w:rsidRPr="002A1323" w:rsidRDefault="00942BBB" w:rsidP="002D00E3">
            <w:pPr>
              <w:keepLines/>
              <w:widowControl w:val="0"/>
              <w:rPr>
                <w:rFonts w:ascii="Tahoma" w:hAnsi="Tahoma" w:cs="Tahoma"/>
                <w:sz w:val="18"/>
                <w:szCs w:val="18"/>
              </w:rPr>
            </w:pPr>
            <w:r w:rsidRPr="002A1323">
              <w:rPr>
                <w:rFonts w:ascii="Tahoma" w:hAnsi="Tahoma" w:cs="Tahoma"/>
                <w:sz w:val="18"/>
                <w:szCs w:val="18"/>
              </w:rPr>
              <w:t>Naziv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21330CD4" w14:textId="77777777" w:rsidR="00942BBB" w:rsidRPr="002A1323" w:rsidRDefault="00942BBB" w:rsidP="002D00E3">
            <w:pPr>
              <w:keepLines/>
              <w:widowControl w:val="0"/>
              <w:rPr>
                <w:rFonts w:ascii="Tahoma" w:hAnsi="Tahoma" w:cs="Tahoma"/>
                <w:sz w:val="18"/>
                <w:szCs w:val="18"/>
              </w:rPr>
            </w:pPr>
          </w:p>
          <w:p w14:paraId="3E7FF323" w14:textId="77777777" w:rsidR="00942BBB" w:rsidRPr="002A1323" w:rsidRDefault="00942BBB" w:rsidP="002D00E3">
            <w:pPr>
              <w:keepLines/>
              <w:widowControl w:val="0"/>
              <w:rPr>
                <w:rFonts w:ascii="Tahoma" w:hAnsi="Tahoma" w:cs="Tahoma"/>
                <w:sz w:val="18"/>
                <w:szCs w:val="18"/>
              </w:rPr>
            </w:pPr>
          </w:p>
        </w:tc>
      </w:tr>
      <w:tr w:rsidR="00942BBB" w:rsidRPr="002A1323" w14:paraId="30C7FA42" w14:textId="77777777" w:rsidTr="00452EB4">
        <w:trPr>
          <w:trHeight w:val="540"/>
          <w:jc w:val="center"/>
        </w:trPr>
        <w:tc>
          <w:tcPr>
            <w:tcW w:w="3964" w:type="dxa"/>
            <w:tcBorders>
              <w:top w:val="single" w:sz="4" w:space="0" w:color="auto"/>
              <w:left w:val="single" w:sz="4" w:space="0" w:color="auto"/>
              <w:bottom w:val="single" w:sz="4" w:space="0" w:color="auto"/>
              <w:right w:val="single" w:sz="4" w:space="0" w:color="auto"/>
            </w:tcBorders>
            <w:vAlign w:val="center"/>
          </w:tcPr>
          <w:p w14:paraId="76949715" w14:textId="77777777" w:rsidR="00942BBB" w:rsidRPr="002A1323" w:rsidRDefault="00942BBB" w:rsidP="002D00E3">
            <w:pPr>
              <w:keepLines/>
              <w:widowControl w:val="0"/>
              <w:rPr>
                <w:rFonts w:ascii="Tahoma" w:hAnsi="Tahoma" w:cs="Tahoma"/>
                <w:sz w:val="18"/>
                <w:szCs w:val="18"/>
              </w:rPr>
            </w:pPr>
            <w:r w:rsidRPr="002A1323">
              <w:rPr>
                <w:rFonts w:ascii="Tahoma" w:hAnsi="Tahoma" w:cs="Tahoma"/>
                <w:sz w:val="18"/>
                <w:szCs w:val="18"/>
              </w:rPr>
              <w:t>Polni naslov</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3D74F4FE" w14:textId="77777777" w:rsidR="00942BBB" w:rsidRPr="002A1323" w:rsidRDefault="00942BBB" w:rsidP="002D00E3">
            <w:pPr>
              <w:keepLines/>
              <w:widowControl w:val="0"/>
              <w:rPr>
                <w:rFonts w:ascii="Tahoma" w:hAnsi="Tahoma" w:cs="Tahoma"/>
                <w:sz w:val="18"/>
                <w:szCs w:val="18"/>
              </w:rPr>
            </w:pPr>
          </w:p>
          <w:p w14:paraId="4AE7918F" w14:textId="77777777" w:rsidR="00942BBB" w:rsidRPr="002A1323" w:rsidRDefault="00942BBB" w:rsidP="002D00E3">
            <w:pPr>
              <w:keepLines/>
              <w:widowControl w:val="0"/>
              <w:rPr>
                <w:rFonts w:ascii="Tahoma" w:hAnsi="Tahoma" w:cs="Tahoma"/>
                <w:sz w:val="18"/>
                <w:szCs w:val="18"/>
              </w:rPr>
            </w:pPr>
          </w:p>
        </w:tc>
      </w:tr>
      <w:tr w:rsidR="00942BBB" w:rsidRPr="002A1323" w14:paraId="2C93B25A" w14:textId="77777777" w:rsidTr="00452EB4">
        <w:trPr>
          <w:trHeight w:val="334"/>
          <w:jc w:val="center"/>
        </w:trPr>
        <w:tc>
          <w:tcPr>
            <w:tcW w:w="3964" w:type="dxa"/>
            <w:vMerge w:val="restart"/>
            <w:tcBorders>
              <w:top w:val="single" w:sz="4" w:space="0" w:color="auto"/>
              <w:left w:val="single" w:sz="4" w:space="0" w:color="auto"/>
              <w:right w:val="single" w:sz="4" w:space="0" w:color="auto"/>
            </w:tcBorders>
            <w:vAlign w:val="center"/>
          </w:tcPr>
          <w:p w14:paraId="02D8919E" w14:textId="77777777" w:rsidR="00942BBB" w:rsidRPr="002A1323" w:rsidRDefault="00942BBB" w:rsidP="002D00E3">
            <w:pPr>
              <w:keepLines/>
              <w:widowControl w:val="0"/>
              <w:jc w:val="both"/>
              <w:rPr>
                <w:rFonts w:ascii="Tahoma" w:hAnsi="Tahoma" w:cs="Tahoma"/>
                <w:sz w:val="18"/>
                <w:szCs w:val="17"/>
              </w:rPr>
            </w:pPr>
            <w:r w:rsidRPr="002A1323">
              <w:rPr>
                <w:rFonts w:ascii="Tahoma" w:hAnsi="Tahoma" w:cs="Tahoma"/>
                <w:sz w:val="18"/>
                <w:szCs w:val="17"/>
              </w:rPr>
              <w:t xml:space="preserve">V skladu s 94. členom ZJN-3 kot podizvajalec zahtevamo neposredno plačilo s strani naročnika </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4957137E" w14:textId="77777777" w:rsidR="00942BBB" w:rsidRPr="002A1323" w:rsidRDefault="00942BBB" w:rsidP="002D00E3">
            <w:pPr>
              <w:keepLines/>
              <w:widowControl w:val="0"/>
              <w:jc w:val="center"/>
              <w:rPr>
                <w:rFonts w:ascii="Tahoma" w:hAnsi="Tahoma" w:cs="Tahoma"/>
                <w:sz w:val="18"/>
                <w:szCs w:val="18"/>
              </w:rPr>
            </w:pPr>
            <w:r w:rsidRPr="002A1323">
              <w:rPr>
                <w:rFonts w:ascii="Tahoma" w:hAnsi="Tahoma" w:cs="Tahoma"/>
                <w:sz w:val="16"/>
                <w:szCs w:val="18"/>
              </w:rPr>
              <w:t xml:space="preserve">Obkrožite/označite </w:t>
            </w:r>
          </w:p>
        </w:tc>
      </w:tr>
      <w:tr w:rsidR="00942BBB" w:rsidRPr="002A1323" w14:paraId="29DE159D" w14:textId="77777777" w:rsidTr="00452EB4">
        <w:trPr>
          <w:trHeight w:val="334"/>
          <w:jc w:val="center"/>
        </w:trPr>
        <w:tc>
          <w:tcPr>
            <w:tcW w:w="3964" w:type="dxa"/>
            <w:vMerge/>
            <w:tcBorders>
              <w:left w:val="single" w:sz="4" w:space="0" w:color="auto"/>
              <w:bottom w:val="single" w:sz="4" w:space="0" w:color="auto"/>
              <w:right w:val="single" w:sz="4" w:space="0" w:color="auto"/>
            </w:tcBorders>
            <w:vAlign w:val="center"/>
          </w:tcPr>
          <w:p w14:paraId="392DEE8D" w14:textId="77777777" w:rsidR="00942BBB" w:rsidRPr="002A1323" w:rsidRDefault="00942BBB" w:rsidP="002D00E3">
            <w:pPr>
              <w:keepLines/>
              <w:widowControl w:val="0"/>
              <w:rPr>
                <w:rFonts w:ascii="Tahoma" w:hAnsi="Tahoma" w:cs="Tahoma"/>
                <w:sz w:val="18"/>
                <w:szCs w:val="18"/>
              </w:rPr>
            </w:pPr>
          </w:p>
        </w:tc>
        <w:tc>
          <w:tcPr>
            <w:tcW w:w="2432" w:type="dxa"/>
            <w:tcBorders>
              <w:top w:val="single" w:sz="4" w:space="0" w:color="auto"/>
              <w:left w:val="single" w:sz="4" w:space="0" w:color="auto"/>
              <w:bottom w:val="single" w:sz="4" w:space="0" w:color="auto"/>
              <w:right w:val="single" w:sz="4" w:space="0" w:color="auto"/>
            </w:tcBorders>
            <w:vAlign w:val="center"/>
          </w:tcPr>
          <w:p w14:paraId="3225787B" w14:textId="77777777" w:rsidR="00942BBB" w:rsidRPr="002A1323" w:rsidRDefault="00942BBB" w:rsidP="002D00E3">
            <w:pPr>
              <w:keepLines/>
              <w:widowControl w:val="0"/>
              <w:jc w:val="center"/>
              <w:rPr>
                <w:rFonts w:ascii="Tahoma" w:hAnsi="Tahoma" w:cs="Tahoma"/>
                <w:sz w:val="18"/>
                <w:szCs w:val="18"/>
              </w:rPr>
            </w:pPr>
            <w:r w:rsidRPr="002A132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628BD7AE" w14:textId="77777777" w:rsidR="00942BBB" w:rsidRPr="002A1323" w:rsidRDefault="00942BBB" w:rsidP="002D00E3">
            <w:pPr>
              <w:keepLines/>
              <w:widowControl w:val="0"/>
              <w:jc w:val="center"/>
              <w:rPr>
                <w:rFonts w:ascii="Tahoma" w:hAnsi="Tahoma" w:cs="Tahoma"/>
                <w:sz w:val="18"/>
                <w:szCs w:val="18"/>
              </w:rPr>
            </w:pPr>
            <w:r w:rsidRPr="002A1323">
              <w:rPr>
                <w:rFonts w:ascii="Tahoma" w:hAnsi="Tahoma" w:cs="Tahoma"/>
                <w:sz w:val="18"/>
                <w:szCs w:val="18"/>
              </w:rPr>
              <w:t>NE</w:t>
            </w:r>
          </w:p>
        </w:tc>
      </w:tr>
      <w:tr w:rsidR="008E6E62" w:rsidRPr="002A1323" w14:paraId="23F6431C" w14:textId="77777777" w:rsidTr="00452EB4">
        <w:trPr>
          <w:trHeight w:val="417"/>
          <w:jc w:val="center"/>
        </w:trPr>
        <w:tc>
          <w:tcPr>
            <w:tcW w:w="3964" w:type="dxa"/>
            <w:tcBorders>
              <w:top w:val="single" w:sz="4" w:space="0" w:color="auto"/>
              <w:left w:val="single" w:sz="4" w:space="0" w:color="auto"/>
              <w:bottom w:val="single" w:sz="4" w:space="0" w:color="auto"/>
              <w:right w:val="single" w:sz="4" w:space="0" w:color="auto"/>
            </w:tcBorders>
            <w:vAlign w:val="center"/>
          </w:tcPr>
          <w:p w14:paraId="47EFF4FD" w14:textId="4CC22A30" w:rsidR="008E6E62" w:rsidRPr="002A1323" w:rsidRDefault="00452EB4" w:rsidP="00452EB4">
            <w:pPr>
              <w:keepLines/>
              <w:widowControl w:val="0"/>
              <w:spacing w:line="276" w:lineRule="auto"/>
              <w:rPr>
                <w:rFonts w:ascii="Tahoma" w:hAnsi="Tahoma" w:cs="Tahoma"/>
                <w:sz w:val="18"/>
                <w:szCs w:val="18"/>
              </w:rPr>
            </w:pPr>
            <w:r>
              <w:rPr>
                <w:rFonts w:ascii="Tahoma" w:hAnsi="Tahoma" w:cs="Tahoma"/>
                <w:sz w:val="18"/>
                <w:szCs w:val="18"/>
              </w:rPr>
              <w:t xml:space="preserve">Navedba VSEH oseb, ki je člani </w:t>
            </w:r>
            <w:r w:rsidRPr="00452EB4">
              <w:rPr>
                <w:rFonts w:ascii="Tahoma" w:hAnsi="Tahoma" w:cs="Tahoma"/>
                <w:sz w:val="18"/>
                <w:szCs w:val="18"/>
              </w:rPr>
              <w:t>upravnega, vodstvenega ali nadzornega organa gospodarskega subjekta ali ki ima</w:t>
            </w:r>
            <w:r>
              <w:rPr>
                <w:rFonts w:ascii="Tahoma" w:hAnsi="Tahoma" w:cs="Tahoma"/>
                <w:sz w:val="18"/>
                <w:szCs w:val="18"/>
              </w:rPr>
              <w:t>jo</w:t>
            </w:r>
            <w:r w:rsidRPr="00452EB4">
              <w:rPr>
                <w:rFonts w:ascii="Tahoma" w:hAnsi="Tahoma" w:cs="Tahoma"/>
                <w:sz w:val="18"/>
                <w:szCs w:val="18"/>
              </w:rPr>
              <w:t xml:space="preserve"> pooblastila za njegovo zastopanje ali odločanje ali nadzor v njem</w:t>
            </w:r>
            <w:r w:rsidR="008E6E62" w:rsidRPr="002A1323">
              <w:rPr>
                <w:rFonts w:ascii="Tahoma" w:hAnsi="Tahoma" w:cs="Tahoma"/>
                <w:sz w:val="18"/>
                <w:szCs w:val="18"/>
              </w:rPr>
              <w:t xml:space="preserve"> </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5B96564A" w14:textId="77777777" w:rsidR="008E6E62" w:rsidRPr="002A1323" w:rsidRDefault="008E6E62" w:rsidP="002D00E3">
            <w:pPr>
              <w:keepLines/>
              <w:widowControl w:val="0"/>
              <w:spacing w:line="276" w:lineRule="auto"/>
              <w:rPr>
                <w:rFonts w:ascii="Tahoma" w:hAnsi="Tahoma" w:cs="Tahoma"/>
                <w:sz w:val="18"/>
                <w:szCs w:val="18"/>
              </w:rPr>
            </w:pPr>
          </w:p>
          <w:p w14:paraId="3179408E" w14:textId="77777777" w:rsidR="008E6E62" w:rsidRPr="002A1323" w:rsidRDefault="008E6E62" w:rsidP="002D00E3">
            <w:pPr>
              <w:keepLines/>
              <w:widowControl w:val="0"/>
              <w:spacing w:line="276" w:lineRule="auto"/>
              <w:rPr>
                <w:rFonts w:ascii="Tahoma" w:hAnsi="Tahoma" w:cs="Tahoma"/>
                <w:sz w:val="18"/>
                <w:szCs w:val="18"/>
              </w:rPr>
            </w:pPr>
          </w:p>
          <w:p w14:paraId="13AE621A" w14:textId="77777777" w:rsidR="008E6E62" w:rsidRPr="002A1323" w:rsidRDefault="008E6E62" w:rsidP="002D00E3">
            <w:pPr>
              <w:keepLines/>
              <w:widowControl w:val="0"/>
              <w:spacing w:line="276" w:lineRule="auto"/>
              <w:rPr>
                <w:rFonts w:ascii="Tahoma" w:hAnsi="Tahoma" w:cs="Tahoma"/>
                <w:sz w:val="18"/>
                <w:szCs w:val="18"/>
              </w:rPr>
            </w:pPr>
          </w:p>
        </w:tc>
      </w:tr>
      <w:tr w:rsidR="008E6E62" w:rsidRPr="002A1323" w14:paraId="16068D13" w14:textId="77777777" w:rsidTr="00452EB4">
        <w:trPr>
          <w:trHeight w:val="417"/>
          <w:jc w:val="center"/>
        </w:trPr>
        <w:tc>
          <w:tcPr>
            <w:tcW w:w="3964" w:type="dxa"/>
            <w:tcBorders>
              <w:top w:val="single" w:sz="4" w:space="0" w:color="auto"/>
              <w:left w:val="single" w:sz="4" w:space="0" w:color="auto"/>
              <w:bottom w:val="single" w:sz="4" w:space="0" w:color="auto"/>
              <w:right w:val="single" w:sz="4" w:space="0" w:color="auto"/>
            </w:tcBorders>
            <w:vAlign w:val="center"/>
          </w:tcPr>
          <w:p w14:paraId="39793D79" w14:textId="77777777" w:rsidR="008E6E62" w:rsidRPr="002A1323" w:rsidRDefault="008E6E62" w:rsidP="002D00E3">
            <w:pPr>
              <w:keepLines/>
              <w:widowControl w:val="0"/>
              <w:spacing w:line="276" w:lineRule="auto"/>
              <w:rPr>
                <w:rFonts w:ascii="Tahoma" w:hAnsi="Tahoma" w:cs="Tahoma"/>
                <w:sz w:val="18"/>
                <w:szCs w:val="18"/>
              </w:rPr>
            </w:pPr>
            <w:r w:rsidRPr="002A1323">
              <w:rPr>
                <w:rFonts w:ascii="Tahoma" w:hAnsi="Tahoma" w:cs="Tahoma"/>
                <w:sz w:val="18"/>
                <w:szCs w:val="18"/>
              </w:rPr>
              <w:t>Matična in davčna številka podizvajalca</w:t>
            </w:r>
          </w:p>
        </w:tc>
        <w:tc>
          <w:tcPr>
            <w:tcW w:w="2432" w:type="dxa"/>
            <w:tcBorders>
              <w:top w:val="single" w:sz="4" w:space="0" w:color="auto"/>
              <w:left w:val="single" w:sz="4" w:space="0" w:color="auto"/>
              <w:bottom w:val="single" w:sz="4" w:space="0" w:color="auto"/>
              <w:right w:val="single" w:sz="4" w:space="0" w:color="auto"/>
            </w:tcBorders>
            <w:vAlign w:val="center"/>
          </w:tcPr>
          <w:p w14:paraId="7B381C8D" w14:textId="77777777" w:rsidR="008E6E62" w:rsidRPr="002A1323" w:rsidRDefault="008E6E62" w:rsidP="002D00E3">
            <w:pPr>
              <w:keepLines/>
              <w:widowControl w:val="0"/>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32AC4602" w14:textId="77777777" w:rsidR="008E6E62" w:rsidRPr="002A1323" w:rsidRDefault="008E6E62" w:rsidP="002D00E3">
            <w:pPr>
              <w:keepLines/>
              <w:widowControl w:val="0"/>
              <w:spacing w:line="276" w:lineRule="auto"/>
              <w:rPr>
                <w:rFonts w:ascii="Tahoma" w:hAnsi="Tahoma" w:cs="Tahoma"/>
                <w:sz w:val="18"/>
                <w:szCs w:val="18"/>
              </w:rPr>
            </w:pPr>
          </w:p>
        </w:tc>
      </w:tr>
      <w:tr w:rsidR="00942BBB" w:rsidRPr="002A1323" w14:paraId="5E131627" w14:textId="77777777" w:rsidTr="00452EB4">
        <w:trPr>
          <w:trHeight w:val="428"/>
          <w:jc w:val="center"/>
        </w:trPr>
        <w:tc>
          <w:tcPr>
            <w:tcW w:w="3964" w:type="dxa"/>
            <w:tcBorders>
              <w:top w:val="single" w:sz="4" w:space="0" w:color="auto"/>
              <w:left w:val="single" w:sz="4" w:space="0" w:color="auto"/>
              <w:bottom w:val="single" w:sz="4" w:space="0" w:color="auto"/>
              <w:right w:val="single" w:sz="4" w:space="0" w:color="auto"/>
            </w:tcBorders>
            <w:vAlign w:val="center"/>
          </w:tcPr>
          <w:p w14:paraId="145EDD48" w14:textId="77777777" w:rsidR="00942BBB" w:rsidRPr="002A1323" w:rsidRDefault="00942BBB" w:rsidP="002D00E3">
            <w:pPr>
              <w:keepLines/>
              <w:widowControl w:val="0"/>
              <w:spacing w:line="276" w:lineRule="auto"/>
              <w:rPr>
                <w:rFonts w:ascii="Tahoma" w:hAnsi="Tahoma" w:cs="Tahoma"/>
                <w:sz w:val="18"/>
                <w:szCs w:val="18"/>
              </w:rPr>
            </w:pPr>
            <w:r w:rsidRPr="002A1323">
              <w:rPr>
                <w:rFonts w:ascii="Tahoma" w:hAnsi="Tahoma" w:cs="Tahoma"/>
                <w:sz w:val="18"/>
                <w:szCs w:val="18"/>
              </w:rPr>
              <w:t>Transakcijski račun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165BE2A8" w14:textId="77777777" w:rsidR="00942BBB" w:rsidRPr="002A1323" w:rsidRDefault="00942BBB" w:rsidP="002D00E3">
            <w:pPr>
              <w:keepLines/>
              <w:widowControl w:val="0"/>
              <w:spacing w:line="276" w:lineRule="auto"/>
              <w:rPr>
                <w:rFonts w:ascii="Tahoma" w:hAnsi="Tahoma" w:cs="Tahoma"/>
                <w:sz w:val="18"/>
                <w:szCs w:val="18"/>
              </w:rPr>
            </w:pPr>
          </w:p>
        </w:tc>
      </w:tr>
      <w:tr w:rsidR="00452EB4" w:rsidRPr="002A1323" w14:paraId="62210537" w14:textId="77777777" w:rsidTr="005279FD">
        <w:trPr>
          <w:trHeight w:val="428"/>
          <w:jc w:val="center"/>
        </w:trPr>
        <w:tc>
          <w:tcPr>
            <w:tcW w:w="3964" w:type="dxa"/>
            <w:vMerge w:val="restart"/>
            <w:tcBorders>
              <w:top w:val="single" w:sz="4" w:space="0" w:color="auto"/>
              <w:left w:val="single" w:sz="4" w:space="0" w:color="auto"/>
              <w:right w:val="single" w:sz="4" w:space="0" w:color="auto"/>
            </w:tcBorders>
            <w:vAlign w:val="center"/>
          </w:tcPr>
          <w:p w14:paraId="45A258C2" w14:textId="00AE8F6E" w:rsidR="00452EB4" w:rsidRPr="002A1323" w:rsidRDefault="00452EB4" w:rsidP="00452EB4">
            <w:pPr>
              <w:keepLines/>
              <w:widowControl w:val="0"/>
              <w:rPr>
                <w:rFonts w:ascii="Tahoma" w:hAnsi="Tahoma" w:cs="Tahoma"/>
                <w:sz w:val="18"/>
                <w:szCs w:val="18"/>
              </w:rPr>
            </w:pPr>
            <w:r w:rsidRPr="002A1323">
              <w:rPr>
                <w:rFonts w:ascii="Tahoma" w:hAnsi="Tahoma" w:cs="Tahoma"/>
                <w:sz w:val="18"/>
                <w:szCs w:val="18"/>
              </w:rPr>
              <w:t xml:space="preserve">Vsak del javnega naročila (storitev/gradnja/blago), ki se oddaja </w:t>
            </w:r>
            <w:r>
              <w:rPr>
                <w:rFonts w:ascii="Tahoma" w:hAnsi="Tahoma" w:cs="Tahoma"/>
                <w:sz w:val="18"/>
                <w:szCs w:val="18"/>
              </w:rPr>
              <w:t xml:space="preserve">v </w:t>
            </w:r>
            <w:proofErr w:type="spellStart"/>
            <w:r>
              <w:rPr>
                <w:rFonts w:ascii="Tahoma" w:hAnsi="Tahoma" w:cs="Tahoma"/>
                <w:sz w:val="18"/>
                <w:szCs w:val="18"/>
              </w:rPr>
              <w:t>podizvajanje</w:t>
            </w:r>
            <w:proofErr w:type="spellEnd"/>
            <w:r>
              <w:rPr>
                <w:rFonts w:ascii="Tahoma" w:hAnsi="Tahoma" w:cs="Tahoma"/>
                <w:sz w:val="18"/>
                <w:szCs w:val="18"/>
              </w:rPr>
              <w:t xml:space="preserve"> (vrsta/opis del)</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0033E691" w14:textId="77777777" w:rsidR="00452EB4" w:rsidRPr="002A1323" w:rsidRDefault="00452EB4" w:rsidP="002D00E3">
            <w:pPr>
              <w:keepLines/>
              <w:widowControl w:val="0"/>
              <w:spacing w:line="276" w:lineRule="auto"/>
              <w:rPr>
                <w:rFonts w:ascii="Tahoma" w:hAnsi="Tahoma" w:cs="Tahoma"/>
                <w:sz w:val="18"/>
                <w:szCs w:val="18"/>
              </w:rPr>
            </w:pPr>
          </w:p>
        </w:tc>
      </w:tr>
      <w:tr w:rsidR="00452EB4" w:rsidRPr="002A1323" w14:paraId="16EA0E49" w14:textId="77777777" w:rsidTr="005279FD">
        <w:trPr>
          <w:trHeight w:val="428"/>
          <w:jc w:val="center"/>
        </w:trPr>
        <w:tc>
          <w:tcPr>
            <w:tcW w:w="3964" w:type="dxa"/>
            <w:vMerge/>
            <w:tcBorders>
              <w:left w:val="single" w:sz="4" w:space="0" w:color="auto"/>
              <w:right w:val="single" w:sz="4" w:space="0" w:color="auto"/>
            </w:tcBorders>
            <w:vAlign w:val="center"/>
          </w:tcPr>
          <w:p w14:paraId="63808491" w14:textId="77777777" w:rsidR="00452EB4" w:rsidRPr="002A1323" w:rsidRDefault="00452EB4" w:rsidP="00452EB4">
            <w:pPr>
              <w:keepLines/>
              <w:widowControl w:val="0"/>
              <w:rPr>
                <w:rFonts w:ascii="Tahoma" w:hAnsi="Tahoma" w:cs="Tahoma"/>
                <w:sz w:val="18"/>
                <w:szCs w:val="18"/>
              </w:rPr>
            </w:pP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546A8E83" w14:textId="77777777" w:rsidR="00452EB4" w:rsidRPr="002A1323" w:rsidRDefault="00452EB4" w:rsidP="002D00E3">
            <w:pPr>
              <w:keepLines/>
              <w:widowControl w:val="0"/>
              <w:spacing w:line="276" w:lineRule="auto"/>
              <w:rPr>
                <w:rFonts w:ascii="Tahoma" w:hAnsi="Tahoma" w:cs="Tahoma"/>
                <w:sz w:val="18"/>
                <w:szCs w:val="18"/>
              </w:rPr>
            </w:pPr>
          </w:p>
        </w:tc>
      </w:tr>
      <w:tr w:rsidR="00452EB4" w:rsidRPr="002A1323" w14:paraId="6168CED8" w14:textId="77777777" w:rsidTr="005279FD">
        <w:trPr>
          <w:trHeight w:val="428"/>
          <w:jc w:val="center"/>
        </w:trPr>
        <w:tc>
          <w:tcPr>
            <w:tcW w:w="3964" w:type="dxa"/>
            <w:vMerge/>
            <w:tcBorders>
              <w:left w:val="single" w:sz="4" w:space="0" w:color="auto"/>
              <w:bottom w:val="single" w:sz="4" w:space="0" w:color="auto"/>
              <w:right w:val="single" w:sz="4" w:space="0" w:color="auto"/>
            </w:tcBorders>
            <w:vAlign w:val="center"/>
          </w:tcPr>
          <w:p w14:paraId="223E091D" w14:textId="77777777" w:rsidR="00452EB4" w:rsidRPr="002A1323" w:rsidRDefault="00452EB4" w:rsidP="00452EB4">
            <w:pPr>
              <w:keepLines/>
              <w:widowControl w:val="0"/>
              <w:rPr>
                <w:rFonts w:ascii="Tahoma" w:hAnsi="Tahoma" w:cs="Tahoma"/>
                <w:sz w:val="18"/>
                <w:szCs w:val="18"/>
              </w:rPr>
            </w:pP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40F0653E" w14:textId="77777777" w:rsidR="00452EB4" w:rsidRPr="002A1323" w:rsidRDefault="00452EB4" w:rsidP="002D00E3">
            <w:pPr>
              <w:keepLines/>
              <w:widowControl w:val="0"/>
              <w:spacing w:line="276" w:lineRule="auto"/>
              <w:rPr>
                <w:rFonts w:ascii="Tahoma" w:hAnsi="Tahoma" w:cs="Tahoma"/>
                <w:sz w:val="18"/>
                <w:szCs w:val="18"/>
              </w:rPr>
            </w:pPr>
          </w:p>
        </w:tc>
      </w:tr>
      <w:tr w:rsidR="00942BBB" w:rsidRPr="002A1323" w14:paraId="3D1D9193" w14:textId="77777777" w:rsidTr="00452EB4">
        <w:trPr>
          <w:trHeight w:val="676"/>
          <w:jc w:val="center"/>
        </w:trPr>
        <w:tc>
          <w:tcPr>
            <w:tcW w:w="3964" w:type="dxa"/>
            <w:tcBorders>
              <w:top w:val="single" w:sz="4" w:space="0" w:color="auto"/>
              <w:left w:val="single" w:sz="4" w:space="0" w:color="auto"/>
              <w:bottom w:val="single" w:sz="4" w:space="0" w:color="auto"/>
              <w:right w:val="single" w:sz="4" w:space="0" w:color="auto"/>
            </w:tcBorders>
            <w:vAlign w:val="center"/>
          </w:tcPr>
          <w:p w14:paraId="2CE388D9" w14:textId="77777777" w:rsidR="00942BBB" w:rsidRPr="002A1323" w:rsidRDefault="00942BBB" w:rsidP="002D00E3">
            <w:pPr>
              <w:keepLines/>
              <w:widowControl w:val="0"/>
              <w:rPr>
                <w:rFonts w:ascii="Tahoma" w:hAnsi="Tahoma" w:cs="Tahoma"/>
                <w:sz w:val="18"/>
                <w:szCs w:val="18"/>
              </w:rPr>
            </w:pPr>
            <w:r w:rsidRPr="002A1323">
              <w:rPr>
                <w:rFonts w:ascii="Tahoma" w:hAnsi="Tahoma" w:cs="Tahoma"/>
                <w:sz w:val="18"/>
                <w:szCs w:val="18"/>
              </w:rPr>
              <w:t xml:space="preserve">Okvirna količina/delež (%) javnega naročila, ki se oddaja v </w:t>
            </w:r>
            <w:proofErr w:type="spellStart"/>
            <w:r w:rsidRPr="002A1323">
              <w:rPr>
                <w:rFonts w:ascii="Tahoma" w:hAnsi="Tahoma" w:cs="Tahoma"/>
                <w:sz w:val="18"/>
                <w:szCs w:val="18"/>
              </w:rPr>
              <w:t>podizvajanje</w:t>
            </w:r>
            <w:proofErr w:type="spellEnd"/>
          </w:p>
          <w:p w14:paraId="3005C16D" w14:textId="77777777" w:rsidR="006F132C" w:rsidRPr="002A1323" w:rsidRDefault="006F132C" w:rsidP="002D00E3">
            <w:pPr>
              <w:keepLines/>
              <w:widowControl w:val="0"/>
              <w:rPr>
                <w:rFonts w:ascii="Tahoma" w:hAnsi="Tahoma" w:cs="Tahoma"/>
                <w:i/>
                <w:sz w:val="18"/>
                <w:szCs w:val="18"/>
              </w:rPr>
            </w:pPr>
            <w:r w:rsidRPr="002A1323">
              <w:rPr>
                <w:rFonts w:ascii="Tahoma" w:hAnsi="Tahoma" w:cs="Tahoma"/>
                <w:i/>
                <w:sz w:val="16"/>
                <w:szCs w:val="18"/>
              </w:rPr>
              <w:t>(manj kot 100%)</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67DA4F35" w14:textId="77777777" w:rsidR="00942BBB" w:rsidRPr="002A1323" w:rsidRDefault="00942BBB" w:rsidP="002D00E3">
            <w:pPr>
              <w:keepLines/>
              <w:widowControl w:val="0"/>
              <w:rPr>
                <w:sz w:val="18"/>
                <w:szCs w:val="18"/>
              </w:rPr>
            </w:pPr>
          </w:p>
        </w:tc>
      </w:tr>
    </w:tbl>
    <w:p w14:paraId="2D7EA43B" w14:textId="77777777" w:rsidR="00942BBB" w:rsidRPr="002A1323" w:rsidRDefault="00942BBB" w:rsidP="002D00E3">
      <w:pPr>
        <w:keepLines/>
        <w:widowControl w:val="0"/>
        <w:tabs>
          <w:tab w:val="left" w:pos="567"/>
          <w:tab w:val="left" w:pos="851"/>
          <w:tab w:val="left" w:pos="993"/>
        </w:tabs>
        <w:jc w:val="both"/>
        <w:rPr>
          <w:rFonts w:ascii="Tahoma" w:hAnsi="Tahoma" w:cs="Tahoma"/>
          <w:lang w:eastAsia="ar-SA"/>
        </w:rPr>
      </w:pPr>
    </w:p>
    <w:p w14:paraId="6E6F44F8" w14:textId="77777777" w:rsidR="00942BBB" w:rsidRPr="002A1323" w:rsidRDefault="00942BBB" w:rsidP="002D00E3">
      <w:pPr>
        <w:keepLines/>
        <w:widowControl w:val="0"/>
        <w:tabs>
          <w:tab w:val="left" w:pos="5400"/>
        </w:tabs>
        <w:rPr>
          <w:rFonts w:ascii="Tahoma" w:hAnsi="Tahoma" w:cs="Tahoma"/>
        </w:rPr>
      </w:pPr>
      <w:r w:rsidRPr="002A1323">
        <w:rPr>
          <w:rFonts w:ascii="Tahoma" w:hAnsi="Tahoma" w:cs="Tahoma"/>
        </w:rPr>
        <w:t>Datum: ___________________</w:t>
      </w:r>
      <w:r w:rsidRPr="002A1323">
        <w:rPr>
          <w:rFonts w:ascii="Tahoma" w:hAnsi="Tahoma" w:cs="Tahoma"/>
        </w:rPr>
        <w:tab/>
      </w:r>
    </w:p>
    <w:p w14:paraId="3DB5E09F" w14:textId="77777777" w:rsidR="00942BBB" w:rsidRPr="002A1323" w:rsidRDefault="00942BBB" w:rsidP="002D00E3">
      <w:pPr>
        <w:keepLines/>
        <w:widowControl w:val="0"/>
        <w:tabs>
          <w:tab w:val="left" w:pos="5400"/>
        </w:tabs>
        <w:rPr>
          <w:rFonts w:ascii="Tahoma" w:hAnsi="Tahoma" w:cs="Tahoma"/>
          <w:sz w:val="16"/>
        </w:rPr>
      </w:pPr>
    </w:p>
    <w:p w14:paraId="0576F76D" w14:textId="77777777" w:rsidR="008E6E62" w:rsidRPr="002A1323" w:rsidRDefault="008E6E62" w:rsidP="002D00E3">
      <w:pPr>
        <w:keepLines/>
        <w:widowControl w:val="0"/>
        <w:tabs>
          <w:tab w:val="left" w:pos="5400"/>
        </w:tabs>
        <w:rPr>
          <w:rFonts w:ascii="Tahoma" w:hAnsi="Tahoma" w:cs="Tahoma"/>
        </w:rPr>
      </w:pPr>
    </w:p>
    <w:p w14:paraId="3FFEC4E6" w14:textId="77777777" w:rsidR="00942BBB" w:rsidRPr="002A1323" w:rsidRDefault="00942BBB" w:rsidP="002D00E3">
      <w:pPr>
        <w:keepLines/>
        <w:widowControl w:val="0"/>
        <w:tabs>
          <w:tab w:val="left" w:pos="5400"/>
        </w:tabs>
        <w:rPr>
          <w:rFonts w:ascii="Tahoma" w:hAnsi="Tahoma" w:cs="Tahoma"/>
        </w:rPr>
      </w:pPr>
      <w:r w:rsidRPr="002A1323">
        <w:rPr>
          <w:rFonts w:ascii="Tahoma" w:hAnsi="Tahoma" w:cs="Tahoma"/>
        </w:rPr>
        <w:t xml:space="preserve">Podpis odgovorne osebe </w:t>
      </w:r>
      <w:r w:rsidRPr="002A1323">
        <w:rPr>
          <w:rFonts w:ascii="Tahoma" w:hAnsi="Tahoma" w:cs="Tahoma"/>
          <w:b/>
        </w:rPr>
        <w:t>ponudnika</w:t>
      </w:r>
      <w:r w:rsidRPr="002A1323">
        <w:rPr>
          <w:rFonts w:ascii="Tahoma" w:hAnsi="Tahoma" w:cs="Tahoma"/>
        </w:rPr>
        <w:t xml:space="preserve">: </w:t>
      </w:r>
      <w:r w:rsidRPr="002A1323">
        <w:rPr>
          <w:rFonts w:ascii="Tahoma" w:hAnsi="Tahoma" w:cs="Tahoma"/>
        </w:rPr>
        <w:tab/>
      </w:r>
      <w:r w:rsidRPr="002A1323">
        <w:rPr>
          <w:rFonts w:ascii="Tahoma" w:hAnsi="Tahoma" w:cs="Tahoma"/>
        </w:rPr>
        <w:tab/>
        <w:t xml:space="preserve">Podpis odgovorne osebe </w:t>
      </w:r>
      <w:r w:rsidRPr="002A1323">
        <w:rPr>
          <w:rFonts w:ascii="Tahoma" w:hAnsi="Tahoma" w:cs="Tahoma"/>
          <w:b/>
        </w:rPr>
        <w:t>podizvajalca</w:t>
      </w:r>
      <w:r w:rsidRPr="002A1323">
        <w:rPr>
          <w:rFonts w:ascii="Tahoma" w:hAnsi="Tahoma" w:cs="Tahoma"/>
        </w:rPr>
        <w:t>:</w:t>
      </w:r>
    </w:p>
    <w:p w14:paraId="2BD47D27" w14:textId="77777777" w:rsidR="00942BBB" w:rsidRPr="002A1323" w:rsidRDefault="00942BBB" w:rsidP="002D00E3">
      <w:pPr>
        <w:keepLines/>
        <w:widowControl w:val="0"/>
        <w:tabs>
          <w:tab w:val="left" w:pos="5400"/>
        </w:tabs>
        <w:rPr>
          <w:rFonts w:ascii="Tahoma" w:hAnsi="Tahoma" w:cs="Tahoma"/>
          <w:sz w:val="32"/>
        </w:rPr>
      </w:pPr>
    </w:p>
    <w:p w14:paraId="11D21398" w14:textId="77777777" w:rsidR="00942BBB" w:rsidRPr="002A1323" w:rsidRDefault="00942BBB" w:rsidP="002D00E3">
      <w:pPr>
        <w:keepLines/>
        <w:widowControl w:val="0"/>
        <w:rPr>
          <w:rFonts w:ascii="Tahoma" w:hAnsi="Tahoma" w:cs="Tahoma"/>
        </w:rPr>
      </w:pPr>
      <w:r w:rsidRPr="002A1323">
        <w:rPr>
          <w:rFonts w:ascii="Tahoma" w:hAnsi="Tahoma" w:cs="Tahoma"/>
        </w:rPr>
        <w:t>_______________________________</w:t>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t>_______________________________</w:t>
      </w:r>
    </w:p>
    <w:p w14:paraId="43465A34" w14:textId="77777777" w:rsidR="00942BBB" w:rsidRPr="002A1323" w:rsidRDefault="00942BBB" w:rsidP="002D00E3">
      <w:pPr>
        <w:keepLines/>
        <w:widowControl w:val="0"/>
        <w:tabs>
          <w:tab w:val="left" w:pos="284"/>
        </w:tabs>
        <w:jc w:val="both"/>
        <w:rPr>
          <w:rFonts w:ascii="Tahoma" w:hAnsi="Tahoma" w:cs="Tahoma"/>
          <w:b/>
          <w:sz w:val="12"/>
        </w:rPr>
      </w:pPr>
      <w:r w:rsidRPr="002A1323">
        <w:rPr>
          <w:rFonts w:ascii="Tahoma" w:hAnsi="Tahoma" w:cs="Tahoma"/>
          <w:b/>
        </w:rPr>
        <w:tab/>
      </w:r>
      <w:r w:rsidRPr="002A1323">
        <w:rPr>
          <w:rFonts w:ascii="Tahoma" w:hAnsi="Tahoma" w:cs="Tahoma"/>
          <w:b/>
        </w:rPr>
        <w:tab/>
        <w:t xml:space="preserve">   </w:t>
      </w:r>
    </w:p>
    <w:p w14:paraId="7CFF4844" w14:textId="77777777" w:rsidR="00942BBB" w:rsidRPr="002A1323" w:rsidRDefault="00942BBB" w:rsidP="002D00E3">
      <w:pPr>
        <w:keepLines/>
        <w:widowControl w:val="0"/>
        <w:tabs>
          <w:tab w:val="left" w:pos="284"/>
        </w:tabs>
        <w:rPr>
          <w:rFonts w:ascii="Tahoma" w:hAnsi="Tahoma" w:cs="Tahoma"/>
          <w:b/>
        </w:rPr>
      </w:pPr>
      <w:r w:rsidRPr="002A1323">
        <w:rPr>
          <w:rFonts w:ascii="Tahoma" w:hAnsi="Tahoma" w:cs="Tahoma"/>
        </w:rPr>
        <w:tab/>
      </w:r>
      <w:r w:rsidRPr="002A1323">
        <w:rPr>
          <w:rFonts w:ascii="Tahoma" w:hAnsi="Tahoma" w:cs="Tahoma"/>
        </w:rPr>
        <w:tab/>
      </w:r>
      <w:r w:rsidRPr="002A1323">
        <w:rPr>
          <w:rFonts w:ascii="Tahoma" w:hAnsi="Tahoma" w:cs="Tahoma"/>
        </w:rPr>
        <w:tab/>
        <w:t xml:space="preserve">Žig: </w:t>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t xml:space="preserve"> Žig:</w:t>
      </w:r>
    </w:p>
    <w:p w14:paraId="68844E90" w14:textId="77777777" w:rsidR="00942BBB" w:rsidRPr="002A1323" w:rsidRDefault="00942BBB" w:rsidP="002D00E3">
      <w:pPr>
        <w:keepLines/>
        <w:widowControl w:val="0"/>
        <w:rPr>
          <w:rFonts w:ascii="Tahoma" w:hAnsi="Tahoma" w:cs="Tahoma"/>
          <w:sz w:val="22"/>
          <w:szCs w:val="18"/>
          <w:lang w:eastAsia="ar-SA"/>
        </w:rPr>
      </w:pPr>
    </w:p>
    <w:p w14:paraId="36C6DFE0" w14:textId="77777777" w:rsidR="008E6E62" w:rsidRPr="002A1323" w:rsidRDefault="008E6E62" w:rsidP="002D00E3">
      <w:pPr>
        <w:keepLines/>
        <w:widowControl w:val="0"/>
        <w:rPr>
          <w:rFonts w:ascii="Tahoma" w:hAnsi="Tahoma" w:cs="Tahoma"/>
          <w:sz w:val="18"/>
          <w:szCs w:val="18"/>
          <w:lang w:eastAsia="ar-SA"/>
        </w:rPr>
      </w:pPr>
    </w:p>
    <w:p w14:paraId="06876DFE" w14:textId="77777777" w:rsidR="00942BBB" w:rsidRPr="002A1323" w:rsidRDefault="00942BBB" w:rsidP="002D00E3">
      <w:pPr>
        <w:keepLines/>
        <w:widowControl w:val="0"/>
        <w:ind w:left="851" w:hanging="851"/>
        <w:rPr>
          <w:rFonts w:ascii="Tahoma" w:hAnsi="Tahoma" w:cs="Tahoma"/>
          <w:i/>
          <w:sz w:val="18"/>
          <w:szCs w:val="18"/>
          <w:lang w:eastAsia="ar-SA"/>
        </w:rPr>
      </w:pPr>
      <w:r w:rsidRPr="002A1323">
        <w:rPr>
          <w:rFonts w:ascii="Tahoma" w:hAnsi="Tahoma" w:cs="Tahoma"/>
          <w:b/>
          <w:i/>
          <w:sz w:val="18"/>
          <w:szCs w:val="18"/>
          <w:lang w:eastAsia="ar-SA"/>
        </w:rPr>
        <w:t xml:space="preserve">Opomba:  </w:t>
      </w:r>
      <w:r w:rsidRPr="002A1323">
        <w:rPr>
          <w:rFonts w:ascii="Tahoma" w:hAnsi="Tahoma" w:cs="Tahoma"/>
          <w:i/>
          <w:sz w:val="18"/>
          <w:szCs w:val="18"/>
          <w:lang w:eastAsia="ar-SA"/>
        </w:rPr>
        <w:t xml:space="preserve">Obrazec velja tudi za primer, da se je gospodarski subjekt odločil oddati del javnega naročila v </w:t>
      </w:r>
      <w:proofErr w:type="spellStart"/>
      <w:r w:rsidRPr="002A1323">
        <w:rPr>
          <w:rFonts w:ascii="Tahoma" w:hAnsi="Tahoma" w:cs="Tahoma"/>
          <w:i/>
          <w:sz w:val="18"/>
          <w:szCs w:val="18"/>
          <w:lang w:eastAsia="ar-SA"/>
        </w:rPr>
        <w:t>podizvajanje</w:t>
      </w:r>
      <w:proofErr w:type="spellEnd"/>
      <w:r w:rsidRPr="002A1323">
        <w:rPr>
          <w:rFonts w:ascii="Tahoma" w:hAnsi="Tahoma" w:cs="Tahoma"/>
          <w:i/>
          <w:sz w:val="18"/>
          <w:szCs w:val="18"/>
          <w:lang w:eastAsia="ar-SA"/>
        </w:rPr>
        <w:t xml:space="preserve"> in za izvedbo  tega dela uporablja podizvajalčeve zmogljivosti, zato podizvajalcu ni potrebno izpolniti še priloge 6. </w:t>
      </w:r>
    </w:p>
    <w:p w14:paraId="1493660B" w14:textId="77777777" w:rsidR="00942BBB" w:rsidRPr="002A1323" w:rsidRDefault="00942BBB" w:rsidP="002D00E3">
      <w:pPr>
        <w:keepLines/>
        <w:widowControl w:val="0"/>
        <w:rPr>
          <w:rFonts w:ascii="Tahoma" w:hAnsi="Tahoma" w:cs="Tahoma"/>
          <w:sz w:val="18"/>
          <w:szCs w:val="18"/>
          <w:lang w:eastAsia="ar-SA"/>
        </w:rPr>
      </w:pPr>
    </w:p>
    <w:p w14:paraId="75BE7362" w14:textId="767EA806" w:rsidR="00942BBB" w:rsidRPr="002A1323" w:rsidRDefault="00942BBB" w:rsidP="002D00E3">
      <w:pPr>
        <w:keepLines/>
        <w:widowControl w:val="0"/>
        <w:tabs>
          <w:tab w:val="left" w:pos="851"/>
        </w:tabs>
      </w:pPr>
      <w:r w:rsidRPr="002A1323">
        <w:rPr>
          <w:rFonts w:ascii="Tahoma" w:hAnsi="Tahoma" w:cs="Tahoma"/>
          <w:b/>
          <w:i/>
          <w:sz w:val="18"/>
          <w:szCs w:val="18"/>
          <w:lang w:eastAsia="ar-SA"/>
        </w:rPr>
        <w:t>Navodilo</w:t>
      </w:r>
      <w:r w:rsidR="00784F53" w:rsidRPr="002A1323">
        <w:rPr>
          <w:rFonts w:ascii="Tahoma" w:hAnsi="Tahoma" w:cs="Tahoma"/>
          <w:i/>
          <w:sz w:val="18"/>
          <w:szCs w:val="18"/>
          <w:lang w:eastAsia="ar-SA"/>
        </w:rPr>
        <w:t xml:space="preserve">: </w:t>
      </w:r>
      <w:r w:rsidRPr="002A1323">
        <w:rPr>
          <w:rFonts w:ascii="Tahoma" w:hAnsi="Tahoma" w:cs="Tahoma"/>
          <w:i/>
          <w:sz w:val="18"/>
          <w:szCs w:val="18"/>
          <w:lang w:eastAsia="ar-SA"/>
        </w:rPr>
        <w:t>Obrazec se po potrebi kopira!</w:t>
      </w:r>
      <w:r w:rsidRPr="002A1323">
        <w:t xml:space="preserve"> </w:t>
      </w:r>
    </w:p>
    <w:p w14:paraId="265D6A11" w14:textId="6880B917" w:rsidR="00942BBB" w:rsidRPr="002A1323" w:rsidRDefault="00942BBB" w:rsidP="002D00E3">
      <w:pPr>
        <w:keepLines/>
        <w:widowControl w:val="0"/>
        <w:tabs>
          <w:tab w:val="left" w:pos="851"/>
        </w:tabs>
        <w:ind w:left="851" w:hanging="851"/>
      </w:pPr>
      <w:r w:rsidRPr="002A1323">
        <w:rPr>
          <w:rFonts w:ascii="Tahoma" w:hAnsi="Tahoma" w:cs="Tahoma"/>
          <w:i/>
          <w:sz w:val="18"/>
        </w:rPr>
        <w:tab/>
        <w:t xml:space="preserve">Ponudnik </w:t>
      </w:r>
      <w:r w:rsidRPr="002A1323">
        <w:rPr>
          <w:rFonts w:ascii="Tahoma" w:hAnsi="Tahoma" w:cs="Tahoma"/>
          <w:i/>
          <w:sz w:val="18"/>
          <w:u w:val="single"/>
        </w:rPr>
        <w:t>obrazec</w:t>
      </w:r>
      <w:r w:rsidRPr="002A1323">
        <w:rPr>
          <w:rFonts w:ascii="Tahoma" w:hAnsi="Tahoma" w:cs="Tahoma"/>
          <w:b/>
          <w:i/>
          <w:sz w:val="18"/>
        </w:rPr>
        <w:t xml:space="preserve"> </w:t>
      </w:r>
      <w:r w:rsidRPr="002A1323">
        <w:rPr>
          <w:rFonts w:ascii="Tahoma" w:hAnsi="Tahoma" w:cs="Tahoma"/>
          <w:i/>
          <w:sz w:val="18"/>
        </w:rPr>
        <w:t>v okviru sistema e-JN</w:t>
      </w:r>
      <w:r w:rsidRPr="002A1323">
        <w:rPr>
          <w:rFonts w:ascii="Tahoma" w:hAnsi="Tahoma" w:cs="Tahoma"/>
          <w:b/>
          <w:i/>
          <w:sz w:val="18"/>
        </w:rPr>
        <w:t xml:space="preserve"> </w:t>
      </w:r>
      <w:r w:rsidRPr="002A1323">
        <w:rPr>
          <w:rFonts w:ascii="Tahoma" w:hAnsi="Tahoma" w:cs="Tahoma"/>
          <w:b/>
          <w:i/>
          <w:sz w:val="18"/>
          <w:u w:val="single"/>
        </w:rPr>
        <w:t>naloži ločeno</w:t>
      </w:r>
      <w:r w:rsidR="00784F53" w:rsidRPr="002A1323">
        <w:rPr>
          <w:rFonts w:ascii="Tahoma" w:hAnsi="Tahoma" w:cs="Tahoma"/>
          <w:b/>
          <w:i/>
          <w:sz w:val="18"/>
          <w:u w:val="single"/>
        </w:rPr>
        <w:t xml:space="preserve"> v</w:t>
      </w:r>
      <w:r w:rsidRPr="002A1323">
        <w:rPr>
          <w:rFonts w:ascii="Tahoma" w:hAnsi="Tahoma" w:cs="Tahoma"/>
          <w:b/>
          <w:i/>
          <w:sz w:val="18"/>
          <w:u w:val="single"/>
        </w:rPr>
        <w:t xml:space="preserve"> </w:t>
      </w:r>
      <w:r w:rsidR="00784F53" w:rsidRPr="002A1323">
        <w:rPr>
          <w:rFonts w:ascii="Tahoma" w:hAnsi="Tahoma" w:cs="Tahoma"/>
          <w:b/>
          <w:i/>
          <w:sz w:val="18"/>
          <w:u w:val="single"/>
        </w:rPr>
        <w:t>Razdelek »DOKUMENTI«, del »Ostale priloge</w:t>
      </w:r>
      <w:r w:rsidRPr="002A1323">
        <w:rPr>
          <w:rFonts w:ascii="Tahoma" w:hAnsi="Tahoma" w:cs="Tahoma"/>
          <w:b/>
          <w:i/>
          <w:sz w:val="18"/>
          <w:u w:val="single"/>
        </w:rPr>
        <w:t>«!!!</w:t>
      </w:r>
    </w:p>
    <w:p w14:paraId="68BAE491" w14:textId="77777777" w:rsidR="00942BBB" w:rsidRPr="002A1323" w:rsidRDefault="00942BBB" w:rsidP="002D00E3">
      <w:pPr>
        <w:keepLines/>
        <w:widowControl w:val="0"/>
        <w:rPr>
          <w:sz w:val="18"/>
        </w:rPr>
      </w:pPr>
    </w:p>
    <w:p w14:paraId="64DF7912" w14:textId="77777777" w:rsidR="008E6E62" w:rsidRPr="002A1323" w:rsidRDefault="008E6E62" w:rsidP="002D00E3">
      <w:pPr>
        <w:keepLines/>
        <w:widowControl w:val="0"/>
      </w:pPr>
      <w:r w:rsidRPr="002A1323">
        <w:br w:type="page"/>
      </w:r>
    </w:p>
    <w:tbl>
      <w:tblPr>
        <w:tblW w:w="9745" w:type="dxa"/>
        <w:tblLayout w:type="fixed"/>
        <w:tblCellMar>
          <w:left w:w="70" w:type="dxa"/>
          <w:right w:w="70" w:type="dxa"/>
        </w:tblCellMar>
        <w:tblLook w:val="0000" w:firstRow="0" w:lastRow="0" w:firstColumn="0" w:lastColumn="0" w:noHBand="0" w:noVBand="0"/>
      </w:tblPr>
      <w:tblGrid>
        <w:gridCol w:w="7315"/>
        <w:gridCol w:w="2430"/>
      </w:tblGrid>
      <w:tr w:rsidR="00452EB4" w:rsidRPr="002A1323" w14:paraId="49256AC1" w14:textId="77777777" w:rsidTr="005279FD">
        <w:tc>
          <w:tcPr>
            <w:tcW w:w="7315" w:type="dxa"/>
            <w:tcBorders>
              <w:top w:val="single" w:sz="4" w:space="0" w:color="000000"/>
              <w:left w:val="single" w:sz="4" w:space="0" w:color="000000"/>
              <w:bottom w:val="single" w:sz="4" w:space="0" w:color="000000"/>
            </w:tcBorders>
          </w:tcPr>
          <w:p w14:paraId="3AAC7A5A" w14:textId="77777777" w:rsidR="00452EB4" w:rsidRPr="002A1323" w:rsidRDefault="00452EB4" w:rsidP="002D00E3">
            <w:pPr>
              <w:keepLines/>
              <w:widowControl w:val="0"/>
              <w:snapToGrid w:val="0"/>
              <w:rPr>
                <w:rFonts w:ascii="Tahoma" w:eastAsia="Calibri" w:hAnsi="Tahoma" w:cs="Tahoma"/>
              </w:rPr>
            </w:pPr>
            <w:r w:rsidRPr="002A1323">
              <w:rPr>
                <w:rFonts w:ascii="Tahoma" w:eastAsia="Calibri" w:hAnsi="Tahoma" w:cs="Tahoma"/>
              </w:rPr>
              <w:lastRenderedPageBreak/>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05DEA325" w14:textId="37CC5898" w:rsidR="00452EB4" w:rsidRPr="002A1323" w:rsidRDefault="00452EB4" w:rsidP="002D00E3">
            <w:pPr>
              <w:keepLines/>
              <w:widowControl w:val="0"/>
              <w:rPr>
                <w:rFonts w:ascii="Tahoma" w:eastAsia="Calibri" w:hAnsi="Tahoma" w:cs="Tahoma"/>
              </w:rPr>
            </w:pPr>
            <w:r w:rsidRPr="002A1323">
              <w:rPr>
                <w:rFonts w:ascii="Tahoma" w:eastAsia="Calibri" w:hAnsi="Tahoma" w:cs="Tahoma"/>
                <w:b/>
              </w:rPr>
              <w:t>Obrazec 1 k prilogi 5</w:t>
            </w:r>
          </w:p>
        </w:tc>
      </w:tr>
    </w:tbl>
    <w:p w14:paraId="3B7D3D50" w14:textId="77777777" w:rsidR="00942BBB" w:rsidRPr="002A1323" w:rsidRDefault="00942BBB" w:rsidP="002D00E3">
      <w:pPr>
        <w:keepLines/>
        <w:widowControl w:val="0"/>
        <w:ind w:right="-143"/>
        <w:jc w:val="both"/>
        <w:rPr>
          <w:rFonts w:ascii="Tahoma" w:hAnsi="Tahoma" w:cs="Tahoma"/>
          <w:sz w:val="24"/>
        </w:rPr>
      </w:pPr>
    </w:p>
    <w:p w14:paraId="4EA5FFAD" w14:textId="77777777" w:rsidR="00942BBB" w:rsidRPr="002A1323" w:rsidRDefault="00942BBB" w:rsidP="002D00E3">
      <w:pPr>
        <w:keepLines/>
        <w:widowControl w:val="0"/>
        <w:rPr>
          <w:rFonts w:ascii="Tahoma" w:hAnsi="Tahoma" w:cs="Tahoma"/>
        </w:rPr>
      </w:pPr>
      <w:r w:rsidRPr="002A1323">
        <w:rPr>
          <w:rFonts w:ascii="Tahoma" w:hAnsi="Tahoma" w:cs="Tahoma"/>
        </w:rPr>
        <w:t>Ponudnik: _____________________________________________________________________________</w:t>
      </w:r>
    </w:p>
    <w:p w14:paraId="514E72FA" w14:textId="77777777" w:rsidR="00942BBB" w:rsidRPr="002A1323" w:rsidRDefault="00942BBB" w:rsidP="002D00E3">
      <w:pPr>
        <w:keepLines/>
        <w:widowControl w:val="0"/>
        <w:rPr>
          <w:rFonts w:ascii="Tahoma" w:hAnsi="Tahoma" w:cs="Tahoma"/>
        </w:rPr>
      </w:pPr>
    </w:p>
    <w:p w14:paraId="499DC693" w14:textId="0F6FFB1D" w:rsidR="00942BBB" w:rsidRPr="002A1323" w:rsidRDefault="00942BBB" w:rsidP="002D00E3">
      <w:pPr>
        <w:keepLines/>
        <w:widowControl w:val="0"/>
        <w:ind w:right="-143"/>
        <w:jc w:val="both"/>
        <w:rPr>
          <w:rFonts w:ascii="Tahoma" w:hAnsi="Tahoma" w:cs="Tahoma"/>
          <w:b/>
        </w:rPr>
      </w:pPr>
      <w:r w:rsidRPr="002A1323">
        <w:rPr>
          <w:rFonts w:ascii="Tahoma" w:hAnsi="Tahoma" w:cs="Tahoma"/>
        </w:rPr>
        <w:t>za izvedbo javnega naročila</w:t>
      </w:r>
      <w:r w:rsidRPr="002A1323">
        <w:rPr>
          <w:rFonts w:ascii="Tahoma" w:hAnsi="Tahoma" w:cs="Tahoma"/>
          <w:b/>
        </w:rPr>
        <w:t xml:space="preserve"> </w:t>
      </w:r>
      <w:r w:rsidRPr="002A1323">
        <w:rPr>
          <w:rFonts w:ascii="Tahoma" w:hAnsi="Tahoma" w:cs="Tahoma"/>
        </w:rPr>
        <w:t>št.</w:t>
      </w:r>
      <w:r w:rsidRPr="002A1323">
        <w:rPr>
          <w:rFonts w:ascii="Tahoma" w:hAnsi="Tahoma" w:cs="Tahoma"/>
          <w:b/>
          <w:sz w:val="24"/>
        </w:rPr>
        <w:t xml:space="preserve"> </w:t>
      </w:r>
      <w:r w:rsidR="003B51A2">
        <w:rPr>
          <w:rFonts w:ascii="Tahoma" w:hAnsi="Tahoma" w:cs="Tahoma"/>
          <w:b/>
        </w:rPr>
        <w:t>VKS-243</w:t>
      </w:r>
      <w:r w:rsidR="00DF674A" w:rsidRPr="002A1323">
        <w:rPr>
          <w:rFonts w:ascii="Tahoma" w:hAnsi="Tahoma" w:cs="Tahoma"/>
          <w:b/>
        </w:rPr>
        <w:t>/23</w:t>
      </w:r>
      <w:r w:rsidR="00543B48" w:rsidRPr="002A1323">
        <w:rPr>
          <w:rFonts w:ascii="Tahoma" w:hAnsi="Tahoma" w:cs="Tahoma"/>
          <w:b/>
        </w:rPr>
        <w:t xml:space="preserve"> – »</w:t>
      </w:r>
      <w:r w:rsidR="006E4116">
        <w:rPr>
          <w:rFonts w:ascii="Tahoma" w:hAnsi="Tahoma" w:cs="Tahoma"/>
          <w:b/>
        </w:rPr>
        <w:t>Dobava</w:t>
      </w:r>
      <w:r w:rsidR="003B51A2">
        <w:rPr>
          <w:rFonts w:ascii="Tahoma" w:hAnsi="Tahoma" w:cs="Tahoma"/>
          <w:b/>
        </w:rPr>
        <w:t xml:space="preserve"> hidrantov</w:t>
      </w:r>
      <w:r w:rsidR="00543B48" w:rsidRPr="002A1323">
        <w:rPr>
          <w:rFonts w:ascii="Tahoma" w:hAnsi="Tahoma" w:cs="Tahoma"/>
          <w:b/>
        </w:rPr>
        <w:t>«</w:t>
      </w:r>
      <w:r w:rsidRPr="002A1323">
        <w:rPr>
          <w:rFonts w:ascii="Tahoma" w:hAnsi="Tahoma" w:cs="Tahoma"/>
        </w:rPr>
        <w:t xml:space="preserve"> ter v skladu s 94. členom ZJN-3</w:t>
      </w:r>
    </w:p>
    <w:p w14:paraId="44D7C281" w14:textId="77777777" w:rsidR="00942BBB" w:rsidRPr="002A1323" w:rsidRDefault="00942BBB" w:rsidP="002D00E3">
      <w:pPr>
        <w:keepLines/>
        <w:widowControl w:val="0"/>
        <w:rPr>
          <w:rFonts w:ascii="Tahoma" w:hAnsi="Tahoma" w:cs="Tahoma"/>
        </w:rPr>
      </w:pPr>
    </w:p>
    <w:p w14:paraId="244DA52F" w14:textId="77777777" w:rsidR="00942BBB" w:rsidRPr="002A1323" w:rsidRDefault="00942BBB" w:rsidP="002D00E3">
      <w:pPr>
        <w:keepLines/>
        <w:widowControl w:val="0"/>
        <w:rPr>
          <w:rFonts w:ascii="Tahoma" w:hAnsi="Tahoma" w:cs="Tahoma"/>
        </w:rPr>
      </w:pPr>
    </w:p>
    <w:p w14:paraId="51C6B924" w14:textId="77777777" w:rsidR="00942BBB" w:rsidRPr="002A1323" w:rsidRDefault="00942BBB" w:rsidP="002D00E3">
      <w:pPr>
        <w:keepLines/>
        <w:widowControl w:val="0"/>
        <w:jc w:val="center"/>
        <w:rPr>
          <w:rFonts w:ascii="Tahoma" w:hAnsi="Tahoma" w:cs="Tahoma"/>
          <w:b/>
          <w:sz w:val="22"/>
          <w:szCs w:val="22"/>
        </w:rPr>
      </w:pPr>
      <w:r w:rsidRPr="002A1323">
        <w:rPr>
          <w:rFonts w:ascii="Tahoma" w:hAnsi="Tahoma" w:cs="Tahoma"/>
          <w:b/>
          <w:sz w:val="22"/>
          <w:szCs w:val="22"/>
        </w:rPr>
        <w:t>POOBLAŠČAMO</w:t>
      </w:r>
    </w:p>
    <w:p w14:paraId="4FB97557" w14:textId="77777777" w:rsidR="00942BBB" w:rsidRPr="002A1323" w:rsidRDefault="00942BBB" w:rsidP="002D00E3">
      <w:pPr>
        <w:keepLines/>
        <w:widowControl w:val="0"/>
        <w:rPr>
          <w:rFonts w:ascii="Tahoma" w:hAnsi="Tahoma" w:cs="Tahoma"/>
        </w:rPr>
      </w:pPr>
    </w:p>
    <w:p w14:paraId="18D76D97" w14:textId="77777777" w:rsidR="00942BBB" w:rsidRPr="002A1323" w:rsidRDefault="00942BBB" w:rsidP="002D00E3">
      <w:pPr>
        <w:keepLines/>
        <w:widowControl w:val="0"/>
        <w:rPr>
          <w:rFonts w:ascii="Tahoma" w:hAnsi="Tahoma" w:cs="Tahoma"/>
        </w:rPr>
      </w:pPr>
    </w:p>
    <w:p w14:paraId="1B93EB50" w14:textId="6C886B94" w:rsidR="00942BBB" w:rsidRPr="002A1323" w:rsidRDefault="00942BBB" w:rsidP="002D00E3">
      <w:pPr>
        <w:keepLines/>
        <w:widowControl w:val="0"/>
        <w:spacing w:line="276" w:lineRule="auto"/>
        <w:jc w:val="both"/>
        <w:rPr>
          <w:rFonts w:ascii="Tahoma" w:hAnsi="Tahoma" w:cs="Tahoma"/>
        </w:rPr>
      </w:pPr>
      <w:r w:rsidRPr="002A1323">
        <w:rPr>
          <w:rFonts w:ascii="Tahoma" w:hAnsi="Tahoma" w:cs="Tahoma"/>
        </w:rPr>
        <w:t xml:space="preserve">naročnika </w:t>
      </w:r>
      <w:r w:rsidR="006C28F9" w:rsidRPr="002A1323">
        <w:rPr>
          <w:rFonts w:ascii="Tahoma" w:hAnsi="Tahoma" w:cs="Tahoma"/>
          <w:bCs/>
        </w:rPr>
        <w:t>JAVNO PODJETJE VODOVOD KANALIZACIJA SNAGA d.o.o., Vodovodna cesta 90, 1000 Ljubljana,</w:t>
      </w:r>
      <w:r w:rsidRPr="002A1323">
        <w:rPr>
          <w:rFonts w:ascii="Tahoma" w:hAnsi="Tahoma" w:cs="Tahoma"/>
        </w:rPr>
        <w:t xml:space="preserve"> da na podlagi potrjenega računa oziroma situacije neposredno plačuje naše obveznosti do naslednjih podizvajalcev:</w:t>
      </w:r>
    </w:p>
    <w:p w14:paraId="14B70B0C" w14:textId="77777777" w:rsidR="00942BBB" w:rsidRPr="002A1323" w:rsidRDefault="00942BBB" w:rsidP="002D00E3">
      <w:pPr>
        <w:keepLines/>
        <w:widowControl w:val="0"/>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942BBB" w:rsidRPr="002A1323" w14:paraId="42BF8D21" w14:textId="77777777" w:rsidTr="00434549">
        <w:trPr>
          <w:trHeight w:val="375"/>
        </w:trPr>
        <w:tc>
          <w:tcPr>
            <w:tcW w:w="392" w:type="dxa"/>
            <w:shd w:val="clear" w:color="auto" w:fill="auto"/>
            <w:vAlign w:val="center"/>
          </w:tcPr>
          <w:p w14:paraId="4D2F7A90" w14:textId="77777777" w:rsidR="00942BBB" w:rsidRPr="002A1323" w:rsidRDefault="00942BBB" w:rsidP="002D00E3">
            <w:pPr>
              <w:keepLines/>
              <w:widowControl w:val="0"/>
              <w:spacing w:line="276" w:lineRule="auto"/>
              <w:ind w:right="-108"/>
              <w:rPr>
                <w:rFonts w:ascii="Tahoma" w:hAnsi="Tahoma" w:cs="Tahoma"/>
                <w:szCs w:val="22"/>
                <w:lang w:eastAsia="en-US"/>
              </w:rPr>
            </w:pPr>
            <w:r w:rsidRPr="002A1323">
              <w:rPr>
                <w:rFonts w:ascii="Tahoma" w:hAnsi="Tahoma" w:cs="Tahoma"/>
                <w:sz w:val="18"/>
                <w:szCs w:val="22"/>
                <w:lang w:eastAsia="en-US"/>
              </w:rPr>
              <w:t>Št.</w:t>
            </w:r>
            <w:r w:rsidRPr="002A1323">
              <w:rPr>
                <w:rFonts w:ascii="Tahoma" w:hAnsi="Tahoma" w:cs="Tahoma"/>
                <w:szCs w:val="22"/>
                <w:lang w:eastAsia="en-US"/>
              </w:rPr>
              <w:t xml:space="preserve"> </w:t>
            </w:r>
          </w:p>
        </w:tc>
        <w:tc>
          <w:tcPr>
            <w:tcW w:w="9214" w:type="dxa"/>
            <w:shd w:val="clear" w:color="auto" w:fill="auto"/>
            <w:vAlign w:val="center"/>
          </w:tcPr>
          <w:p w14:paraId="317DD0C9" w14:textId="77777777" w:rsidR="00942BBB" w:rsidRPr="002A1323" w:rsidRDefault="00942BBB" w:rsidP="002D00E3">
            <w:pPr>
              <w:keepLines/>
              <w:widowControl w:val="0"/>
              <w:spacing w:line="276" w:lineRule="auto"/>
              <w:jc w:val="center"/>
              <w:rPr>
                <w:rFonts w:ascii="Tahoma" w:hAnsi="Tahoma" w:cs="Tahoma"/>
                <w:szCs w:val="22"/>
                <w:lang w:eastAsia="en-US"/>
              </w:rPr>
            </w:pPr>
            <w:r w:rsidRPr="002A1323">
              <w:rPr>
                <w:rFonts w:ascii="Tahoma" w:hAnsi="Tahoma" w:cs="Tahoma"/>
                <w:sz w:val="18"/>
                <w:szCs w:val="22"/>
                <w:lang w:eastAsia="en-US"/>
              </w:rPr>
              <w:t>NAZIV PODIZVAJALCA</w:t>
            </w:r>
          </w:p>
        </w:tc>
      </w:tr>
      <w:tr w:rsidR="00942BBB" w:rsidRPr="002A1323" w14:paraId="4F5FCC12" w14:textId="77777777" w:rsidTr="009E18F9">
        <w:tc>
          <w:tcPr>
            <w:tcW w:w="392" w:type="dxa"/>
            <w:shd w:val="clear" w:color="auto" w:fill="auto"/>
            <w:vAlign w:val="center"/>
          </w:tcPr>
          <w:p w14:paraId="49960A39" w14:textId="77777777" w:rsidR="00942BBB" w:rsidRPr="002A1323" w:rsidRDefault="00942BBB" w:rsidP="002D00E3">
            <w:pPr>
              <w:keepLines/>
              <w:widowControl w:val="0"/>
              <w:spacing w:line="276" w:lineRule="auto"/>
              <w:jc w:val="center"/>
              <w:rPr>
                <w:rFonts w:ascii="Tahoma" w:hAnsi="Tahoma" w:cs="Tahoma"/>
                <w:sz w:val="16"/>
                <w:szCs w:val="22"/>
                <w:lang w:eastAsia="en-US"/>
              </w:rPr>
            </w:pPr>
          </w:p>
          <w:p w14:paraId="1C130161" w14:textId="77777777" w:rsidR="00942BBB" w:rsidRPr="002A1323" w:rsidRDefault="00942BBB" w:rsidP="002D00E3">
            <w:pPr>
              <w:keepLines/>
              <w:widowControl w:val="0"/>
              <w:spacing w:line="276" w:lineRule="auto"/>
              <w:jc w:val="center"/>
              <w:rPr>
                <w:rFonts w:ascii="Tahoma" w:hAnsi="Tahoma" w:cs="Tahoma"/>
                <w:sz w:val="16"/>
                <w:szCs w:val="22"/>
                <w:lang w:eastAsia="en-US"/>
              </w:rPr>
            </w:pPr>
            <w:r w:rsidRPr="002A1323">
              <w:rPr>
                <w:rFonts w:ascii="Tahoma" w:hAnsi="Tahoma" w:cs="Tahoma"/>
                <w:sz w:val="16"/>
                <w:szCs w:val="22"/>
                <w:lang w:eastAsia="en-US"/>
              </w:rPr>
              <w:t>1.</w:t>
            </w:r>
          </w:p>
          <w:p w14:paraId="2028A375" w14:textId="77777777" w:rsidR="00942BBB" w:rsidRPr="002A1323" w:rsidRDefault="00942BBB" w:rsidP="002D00E3">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52138257" w14:textId="77777777" w:rsidR="00942BBB" w:rsidRPr="002A1323" w:rsidRDefault="00942BBB" w:rsidP="002D00E3">
            <w:pPr>
              <w:keepLines/>
              <w:widowControl w:val="0"/>
              <w:spacing w:line="276" w:lineRule="auto"/>
              <w:rPr>
                <w:rFonts w:ascii="Tahoma" w:hAnsi="Tahoma" w:cs="Tahoma"/>
                <w:sz w:val="22"/>
                <w:szCs w:val="22"/>
                <w:lang w:eastAsia="en-US"/>
              </w:rPr>
            </w:pPr>
          </w:p>
          <w:p w14:paraId="517C1E58" w14:textId="77777777" w:rsidR="00942BBB" w:rsidRPr="002A1323" w:rsidRDefault="00942BBB" w:rsidP="002D00E3">
            <w:pPr>
              <w:keepLines/>
              <w:widowControl w:val="0"/>
              <w:spacing w:line="276" w:lineRule="auto"/>
              <w:rPr>
                <w:rFonts w:ascii="Tahoma" w:hAnsi="Tahoma" w:cs="Tahoma"/>
                <w:sz w:val="22"/>
                <w:szCs w:val="22"/>
                <w:lang w:eastAsia="en-US"/>
              </w:rPr>
            </w:pPr>
          </w:p>
          <w:p w14:paraId="21A4EE89" w14:textId="77777777" w:rsidR="00942BBB" w:rsidRPr="002A1323" w:rsidRDefault="00942BBB" w:rsidP="002D00E3">
            <w:pPr>
              <w:keepLines/>
              <w:widowControl w:val="0"/>
              <w:spacing w:line="276" w:lineRule="auto"/>
              <w:rPr>
                <w:rFonts w:ascii="Tahoma" w:hAnsi="Tahoma" w:cs="Tahoma"/>
                <w:sz w:val="22"/>
                <w:szCs w:val="22"/>
                <w:lang w:eastAsia="en-US"/>
              </w:rPr>
            </w:pPr>
          </w:p>
        </w:tc>
      </w:tr>
      <w:tr w:rsidR="00942BBB" w:rsidRPr="002A1323" w14:paraId="19809B74" w14:textId="77777777" w:rsidTr="009E18F9">
        <w:tc>
          <w:tcPr>
            <w:tcW w:w="392" w:type="dxa"/>
            <w:shd w:val="clear" w:color="auto" w:fill="auto"/>
            <w:vAlign w:val="center"/>
          </w:tcPr>
          <w:p w14:paraId="2924A143" w14:textId="77777777" w:rsidR="00942BBB" w:rsidRPr="002A1323" w:rsidRDefault="00942BBB" w:rsidP="002D00E3">
            <w:pPr>
              <w:keepLines/>
              <w:widowControl w:val="0"/>
              <w:spacing w:line="276" w:lineRule="auto"/>
              <w:jc w:val="center"/>
              <w:rPr>
                <w:rFonts w:ascii="Tahoma" w:hAnsi="Tahoma" w:cs="Tahoma"/>
                <w:sz w:val="16"/>
                <w:szCs w:val="22"/>
                <w:lang w:eastAsia="en-US"/>
              </w:rPr>
            </w:pPr>
          </w:p>
          <w:p w14:paraId="7D4B4F31" w14:textId="77777777" w:rsidR="00942BBB" w:rsidRPr="002A1323" w:rsidRDefault="00942BBB" w:rsidP="002D00E3">
            <w:pPr>
              <w:keepLines/>
              <w:widowControl w:val="0"/>
              <w:spacing w:line="276" w:lineRule="auto"/>
              <w:jc w:val="center"/>
              <w:rPr>
                <w:rFonts w:ascii="Tahoma" w:hAnsi="Tahoma" w:cs="Tahoma"/>
                <w:sz w:val="16"/>
                <w:szCs w:val="22"/>
                <w:lang w:eastAsia="en-US"/>
              </w:rPr>
            </w:pPr>
            <w:r w:rsidRPr="002A1323">
              <w:rPr>
                <w:rFonts w:ascii="Tahoma" w:hAnsi="Tahoma" w:cs="Tahoma"/>
                <w:sz w:val="16"/>
                <w:szCs w:val="22"/>
                <w:lang w:eastAsia="en-US"/>
              </w:rPr>
              <w:t>2.</w:t>
            </w:r>
          </w:p>
          <w:p w14:paraId="4D2A126C" w14:textId="77777777" w:rsidR="00942BBB" w:rsidRPr="002A1323" w:rsidRDefault="00942BBB" w:rsidP="002D00E3">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2118A61" w14:textId="77777777" w:rsidR="00942BBB" w:rsidRPr="002A1323" w:rsidRDefault="00942BBB" w:rsidP="002D00E3">
            <w:pPr>
              <w:keepLines/>
              <w:widowControl w:val="0"/>
              <w:spacing w:line="276" w:lineRule="auto"/>
              <w:rPr>
                <w:rFonts w:ascii="Tahoma" w:hAnsi="Tahoma" w:cs="Tahoma"/>
                <w:sz w:val="22"/>
                <w:szCs w:val="22"/>
                <w:lang w:eastAsia="en-US"/>
              </w:rPr>
            </w:pPr>
          </w:p>
          <w:p w14:paraId="55F6A093" w14:textId="77777777" w:rsidR="00942BBB" w:rsidRPr="002A1323" w:rsidRDefault="00942BBB" w:rsidP="002D00E3">
            <w:pPr>
              <w:keepLines/>
              <w:widowControl w:val="0"/>
              <w:spacing w:line="276" w:lineRule="auto"/>
              <w:rPr>
                <w:rFonts w:ascii="Tahoma" w:hAnsi="Tahoma" w:cs="Tahoma"/>
                <w:sz w:val="22"/>
                <w:szCs w:val="22"/>
                <w:lang w:eastAsia="en-US"/>
              </w:rPr>
            </w:pPr>
          </w:p>
          <w:p w14:paraId="717B1279" w14:textId="77777777" w:rsidR="00942BBB" w:rsidRPr="002A1323" w:rsidRDefault="00942BBB" w:rsidP="002D00E3">
            <w:pPr>
              <w:keepLines/>
              <w:widowControl w:val="0"/>
              <w:spacing w:line="276" w:lineRule="auto"/>
              <w:rPr>
                <w:rFonts w:ascii="Tahoma" w:hAnsi="Tahoma" w:cs="Tahoma"/>
                <w:sz w:val="22"/>
                <w:szCs w:val="22"/>
                <w:lang w:eastAsia="en-US"/>
              </w:rPr>
            </w:pPr>
          </w:p>
        </w:tc>
      </w:tr>
      <w:tr w:rsidR="00942BBB" w:rsidRPr="002A1323" w14:paraId="76B900A7" w14:textId="77777777" w:rsidTr="009E18F9">
        <w:tc>
          <w:tcPr>
            <w:tcW w:w="392" w:type="dxa"/>
            <w:shd w:val="clear" w:color="auto" w:fill="auto"/>
            <w:vAlign w:val="center"/>
          </w:tcPr>
          <w:p w14:paraId="75D86F67" w14:textId="77777777" w:rsidR="00942BBB" w:rsidRPr="002A1323" w:rsidRDefault="00942BBB" w:rsidP="002D00E3">
            <w:pPr>
              <w:keepLines/>
              <w:widowControl w:val="0"/>
              <w:spacing w:line="276" w:lineRule="auto"/>
              <w:jc w:val="center"/>
              <w:rPr>
                <w:rFonts w:ascii="Tahoma" w:hAnsi="Tahoma" w:cs="Tahoma"/>
                <w:sz w:val="16"/>
                <w:szCs w:val="22"/>
                <w:lang w:eastAsia="en-US"/>
              </w:rPr>
            </w:pPr>
          </w:p>
          <w:p w14:paraId="0B36C073" w14:textId="77777777" w:rsidR="00942BBB" w:rsidRPr="002A1323" w:rsidRDefault="00942BBB" w:rsidP="002D00E3">
            <w:pPr>
              <w:keepLines/>
              <w:widowControl w:val="0"/>
              <w:spacing w:line="276" w:lineRule="auto"/>
              <w:jc w:val="center"/>
              <w:rPr>
                <w:rFonts w:ascii="Tahoma" w:hAnsi="Tahoma" w:cs="Tahoma"/>
                <w:sz w:val="16"/>
                <w:szCs w:val="22"/>
                <w:lang w:eastAsia="en-US"/>
              </w:rPr>
            </w:pPr>
            <w:r w:rsidRPr="002A1323">
              <w:rPr>
                <w:rFonts w:ascii="Tahoma" w:hAnsi="Tahoma" w:cs="Tahoma"/>
                <w:sz w:val="16"/>
                <w:szCs w:val="22"/>
                <w:lang w:eastAsia="en-US"/>
              </w:rPr>
              <w:t>3.</w:t>
            </w:r>
          </w:p>
          <w:p w14:paraId="4E81C355" w14:textId="77777777" w:rsidR="00942BBB" w:rsidRPr="002A1323" w:rsidRDefault="00942BBB" w:rsidP="002D00E3">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32F7FA0" w14:textId="77777777" w:rsidR="00942BBB" w:rsidRPr="002A1323" w:rsidRDefault="00942BBB" w:rsidP="002D00E3">
            <w:pPr>
              <w:keepLines/>
              <w:widowControl w:val="0"/>
              <w:spacing w:line="276" w:lineRule="auto"/>
              <w:rPr>
                <w:rFonts w:ascii="Tahoma" w:hAnsi="Tahoma" w:cs="Tahoma"/>
                <w:sz w:val="22"/>
                <w:szCs w:val="22"/>
                <w:lang w:eastAsia="en-US"/>
              </w:rPr>
            </w:pPr>
          </w:p>
          <w:p w14:paraId="303FFE9C" w14:textId="77777777" w:rsidR="00942BBB" w:rsidRPr="002A1323" w:rsidRDefault="00942BBB" w:rsidP="002D00E3">
            <w:pPr>
              <w:keepLines/>
              <w:widowControl w:val="0"/>
              <w:spacing w:line="276" w:lineRule="auto"/>
              <w:rPr>
                <w:rFonts w:ascii="Tahoma" w:hAnsi="Tahoma" w:cs="Tahoma"/>
                <w:sz w:val="22"/>
                <w:szCs w:val="22"/>
                <w:lang w:eastAsia="en-US"/>
              </w:rPr>
            </w:pPr>
          </w:p>
          <w:p w14:paraId="22176637" w14:textId="77777777" w:rsidR="00942BBB" w:rsidRPr="002A1323" w:rsidRDefault="00942BBB" w:rsidP="002D00E3">
            <w:pPr>
              <w:keepLines/>
              <w:widowControl w:val="0"/>
              <w:spacing w:line="276" w:lineRule="auto"/>
              <w:rPr>
                <w:rFonts w:ascii="Tahoma" w:hAnsi="Tahoma" w:cs="Tahoma"/>
                <w:sz w:val="22"/>
                <w:szCs w:val="22"/>
                <w:lang w:eastAsia="en-US"/>
              </w:rPr>
            </w:pPr>
          </w:p>
        </w:tc>
      </w:tr>
      <w:tr w:rsidR="00942BBB" w:rsidRPr="002A1323" w14:paraId="557FFB7A" w14:textId="77777777" w:rsidTr="009E18F9">
        <w:tc>
          <w:tcPr>
            <w:tcW w:w="392" w:type="dxa"/>
            <w:shd w:val="clear" w:color="auto" w:fill="auto"/>
            <w:vAlign w:val="center"/>
          </w:tcPr>
          <w:p w14:paraId="325AFB1C" w14:textId="77777777" w:rsidR="00942BBB" w:rsidRPr="002A1323" w:rsidRDefault="00942BBB" w:rsidP="002D00E3">
            <w:pPr>
              <w:keepLines/>
              <w:widowControl w:val="0"/>
              <w:spacing w:line="276" w:lineRule="auto"/>
              <w:jc w:val="center"/>
              <w:rPr>
                <w:rFonts w:ascii="Tahoma" w:hAnsi="Tahoma" w:cs="Tahoma"/>
                <w:sz w:val="16"/>
                <w:szCs w:val="22"/>
                <w:lang w:eastAsia="en-US"/>
              </w:rPr>
            </w:pPr>
          </w:p>
          <w:p w14:paraId="67601F23" w14:textId="77777777" w:rsidR="00942BBB" w:rsidRPr="002A1323" w:rsidRDefault="00942BBB" w:rsidP="002D00E3">
            <w:pPr>
              <w:keepLines/>
              <w:widowControl w:val="0"/>
              <w:spacing w:line="276" w:lineRule="auto"/>
              <w:jc w:val="center"/>
              <w:rPr>
                <w:rFonts w:ascii="Tahoma" w:hAnsi="Tahoma" w:cs="Tahoma"/>
                <w:sz w:val="16"/>
                <w:szCs w:val="22"/>
                <w:lang w:eastAsia="en-US"/>
              </w:rPr>
            </w:pPr>
            <w:r w:rsidRPr="002A1323">
              <w:rPr>
                <w:rFonts w:ascii="Tahoma" w:hAnsi="Tahoma" w:cs="Tahoma"/>
                <w:sz w:val="16"/>
                <w:szCs w:val="22"/>
                <w:lang w:eastAsia="en-US"/>
              </w:rPr>
              <w:t>4.</w:t>
            </w:r>
          </w:p>
          <w:p w14:paraId="6D9763DE" w14:textId="77777777" w:rsidR="00942BBB" w:rsidRPr="002A1323" w:rsidRDefault="00942BBB" w:rsidP="002D00E3">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3DF39E7" w14:textId="77777777" w:rsidR="00942BBB" w:rsidRPr="002A1323" w:rsidRDefault="00942BBB" w:rsidP="002D00E3">
            <w:pPr>
              <w:keepLines/>
              <w:widowControl w:val="0"/>
              <w:spacing w:line="276" w:lineRule="auto"/>
              <w:rPr>
                <w:rFonts w:ascii="Tahoma" w:hAnsi="Tahoma" w:cs="Tahoma"/>
                <w:sz w:val="22"/>
                <w:szCs w:val="22"/>
                <w:lang w:eastAsia="en-US"/>
              </w:rPr>
            </w:pPr>
          </w:p>
          <w:p w14:paraId="05BD2F4F" w14:textId="77777777" w:rsidR="00942BBB" w:rsidRPr="002A1323" w:rsidRDefault="00942BBB" w:rsidP="002D00E3">
            <w:pPr>
              <w:keepLines/>
              <w:widowControl w:val="0"/>
              <w:spacing w:line="276" w:lineRule="auto"/>
              <w:rPr>
                <w:rFonts w:ascii="Tahoma" w:hAnsi="Tahoma" w:cs="Tahoma"/>
                <w:sz w:val="22"/>
                <w:szCs w:val="22"/>
                <w:lang w:eastAsia="en-US"/>
              </w:rPr>
            </w:pPr>
          </w:p>
          <w:p w14:paraId="45CC9BC0" w14:textId="77777777" w:rsidR="00942BBB" w:rsidRPr="002A1323" w:rsidRDefault="00942BBB" w:rsidP="002D00E3">
            <w:pPr>
              <w:keepLines/>
              <w:widowControl w:val="0"/>
              <w:spacing w:line="276" w:lineRule="auto"/>
              <w:rPr>
                <w:rFonts w:ascii="Tahoma" w:hAnsi="Tahoma" w:cs="Tahoma"/>
                <w:sz w:val="22"/>
                <w:szCs w:val="22"/>
                <w:lang w:eastAsia="en-US"/>
              </w:rPr>
            </w:pPr>
          </w:p>
        </w:tc>
      </w:tr>
      <w:tr w:rsidR="00942BBB" w:rsidRPr="002A1323" w14:paraId="41178791" w14:textId="77777777" w:rsidTr="009E18F9">
        <w:tc>
          <w:tcPr>
            <w:tcW w:w="392" w:type="dxa"/>
            <w:shd w:val="clear" w:color="auto" w:fill="auto"/>
            <w:vAlign w:val="center"/>
          </w:tcPr>
          <w:p w14:paraId="29DF5249" w14:textId="77777777" w:rsidR="00942BBB" w:rsidRPr="002A1323" w:rsidRDefault="00942BBB" w:rsidP="002D00E3">
            <w:pPr>
              <w:keepLines/>
              <w:widowControl w:val="0"/>
              <w:spacing w:line="276" w:lineRule="auto"/>
              <w:jc w:val="center"/>
              <w:rPr>
                <w:rFonts w:ascii="Tahoma" w:hAnsi="Tahoma" w:cs="Tahoma"/>
                <w:sz w:val="16"/>
                <w:szCs w:val="22"/>
                <w:lang w:eastAsia="en-US"/>
              </w:rPr>
            </w:pPr>
          </w:p>
          <w:p w14:paraId="776481A0" w14:textId="77777777" w:rsidR="00942BBB" w:rsidRPr="002A1323" w:rsidRDefault="00942BBB" w:rsidP="002D00E3">
            <w:pPr>
              <w:keepLines/>
              <w:widowControl w:val="0"/>
              <w:spacing w:line="276" w:lineRule="auto"/>
              <w:jc w:val="center"/>
              <w:rPr>
                <w:rFonts w:ascii="Tahoma" w:hAnsi="Tahoma" w:cs="Tahoma"/>
                <w:sz w:val="16"/>
                <w:szCs w:val="22"/>
                <w:lang w:eastAsia="en-US"/>
              </w:rPr>
            </w:pPr>
            <w:r w:rsidRPr="002A1323">
              <w:rPr>
                <w:rFonts w:ascii="Tahoma" w:hAnsi="Tahoma" w:cs="Tahoma"/>
                <w:sz w:val="16"/>
                <w:szCs w:val="22"/>
                <w:lang w:eastAsia="en-US"/>
              </w:rPr>
              <w:t>5.</w:t>
            </w:r>
          </w:p>
          <w:p w14:paraId="65CDBF6C" w14:textId="77777777" w:rsidR="00942BBB" w:rsidRPr="002A1323" w:rsidRDefault="00942BBB" w:rsidP="002D00E3">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21358C72" w14:textId="77777777" w:rsidR="00942BBB" w:rsidRPr="002A1323" w:rsidRDefault="00942BBB" w:rsidP="002D00E3">
            <w:pPr>
              <w:keepLines/>
              <w:widowControl w:val="0"/>
              <w:spacing w:line="276" w:lineRule="auto"/>
              <w:rPr>
                <w:rFonts w:ascii="Tahoma" w:hAnsi="Tahoma" w:cs="Tahoma"/>
                <w:sz w:val="22"/>
                <w:szCs w:val="22"/>
                <w:lang w:eastAsia="en-US"/>
              </w:rPr>
            </w:pPr>
          </w:p>
          <w:p w14:paraId="1E59AEB5" w14:textId="77777777" w:rsidR="00942BBB" w:rsidRPr="002A1323" w:rsidRDefault="00942BBB" w:rsidP="002D00E3">
            <w:pPr>
              <w:keepLines/>
              <w:widowControl w:val="0"/>
              <w:spacing w:line="276" w:lineRule="auto"/>
              <w:rPr>
                <w:rFonts w:ascii="Tahoma" w:hAnsi="Tahoma" w:cs="Tahoma"/>
                <w:sz w:val="22"/>
                <w:szCs w:val="22"/>
                <w:lang w:eastAsia="en-US"/>
              </w:rPr>
            </w:pPr>
          </w:p>
          <w:p w14:paraId="71901F8E" w14:textId="77777777" w:rsidR="00942BBB" w:rsidRPr="002A1323" w:rsidRDefault="00942BBB" w:rsidP="002D00E3">
            <w:pPr>
              <w:keepLines/>
              <w:widowControl w:val="0"/>
              <w:spacing w:line="276" w:lineRule="auto"/>
              <w:rPr>
                <w:rFonts w:ascii="Tahoma" w:hAnsi="Tahoma" w:cs="Tahoma"/>
                <w:sz w:val="22"/>
                <w:szCs w:val="22"/>
                <w:lang w:eastAsia="en-US"/>
              </w:rPr>
            </w:pPr>
          </w:p>
        </w:tc>
      </w:tr>
      <w:tr w:rsidR="00942BBB" w:rsidRPr="002A1323" w14:paraId="4EBD48D3" w14:textId="77777777" w:rsidTr="009E18F9">
        <w:trPr>
          <w:trHeight w:val="495"/>
        </w:trPr>
        <w:tc>
          <w:tcPr>
            <w:tcW w:w="392" w:type="dxa"/>
            <w:shd w:val="clear" w:color="auto" w:fill="auto"/>
            <w:vAlign w:val="center"/>
          </w:tcPr>
          <w:p w14:paraId="3EB89E9E" w14:textId="77777777" w:rsidR="00942BBB" w:rsidRPr="002A1323" w:rsidRDefault="00942BBB" w:rsidP="002D00E3">
            <w:pPr>
              <w:keepLines/>
              <w:widowControl w:val="0"/>
              <w:spacing w:line="276" w:lineRule="auto"/>
              <w:jc w:val="center"/>
              <w:rPr>
                <w:rFonts w:ascii="Tahoma" w:hAnsi="Tahoma" w:cs="Tahoma"/>
                <w:sz w:val="16"/>
                <w:szCs w:val="22"/>
                <w:lang w:eastAsia="en-US"/>
              </w:rPr>
            </w:pPr>
            <w:r w:rsidRPr="002A1323">
              <w:rPr>
                <w:rFonts w:ascii="Tahoma" w:hAnsi="Tahoma" w:cs="Tahoma"/>
                <w:sz w:val="16"/>
                <w:szCs w:val="22"/>
                <w:lang w:eastAsia="en-US"/>
              </w:rPr>
              <w:t>:</w:t>
            </w:r>
          </w:p>
        </w:tc>
        <w:tc>
          <w:tcPr>
            <w:tcW w:w="9214" w:type="dxa"/>
            <w:shd w:val="clear" w:color="auto" w:fill="auto"/>
            <w:vAlign w:val="center"/>
          </w:tcPr>
          <w:p w14:paraId="4BA9DE2D" w14:textId="77777777" w:rsidR="00942BBB" w:rsidRPr="002A1323" w:rsidRDefault="00942BBB" w:rsidP="002D00E3">
            <w:pPr>
              <w:keepLines/>
              <w:widowControl w:val="0"/>
              <w:spacing w:line="276" w:lineRule="auto"/>
              <w:rPr>
                <w:rFonts w:ascii="Tahoma" w:hAnsi="Tahoma" w:cs="Tahoma"/>
                <w:sz w:val="22"/>
                <w:szCs w:val="22"/>
                <w:lang w:eastAsia="en-US"/>
              </w:rPr>
            </w:pPr>
          </w:p>
        </w:tc>
      </w:tr>
    </w:tbl>
    <w:p w14:paraId="4E9FB6BF" w14:textId="77777777" w:rsidR="00942BBB" w:rsidRPr="002A1323" w:rsidRDefault="00942BBB" w:rsidP="002D00E3">
      <w:pPr>
        <w:keepLines/>
        <w:widowControl w:val="0"/>
        <w:spacing w:line="276" w:lineRule="auto"/>
        <w:jc w:val="both"/>
        <w:rPr>
          <w:rFonts w:ascii="Tahoma" w:hAnsi="Tahoma" w:cs="Tahoma"/>
        </w:rPr>
      </w:pPr>
    </w:p>
    <w:p w14:paraId="60328D09" w14:textId="77777777" w:rsidR="00942BBB" w:rsidRPr="002A1323" w:rsidRDefault="00942BBB" w:rsidP="002D00E3">
      <w:pPr>
        <w:keepLines/>
        <w:widowControl w:val="0"/>
        <w:rPr>
          <w:b/>
        </w:rPr>
      </w:pPr>
    </w:p>
    <w:p w14:paraId="0E596F55" w14:textId="77777777" w:rsidR="00942BBB" w:rsidRPr="002A1323" w:rsidRDefault="00942BBB" w:rsidP="002D00E3">
      <w:pPr>
        <w:keepLines/>
        <w:widowControl w:val="0"/>
        <w:rPr>
          <w:rFonts w:ascii="Tahoma" w:hAnsi="Tahoma" w:cs="Tahoma"/>
        </w:rPr>
      </w:pPr>
      <w:r w:rsidRPr="002A1323">
        <w:rPr>
          <w:rFonts w:ascii="Tahoma" w:hAnsi="Tahoma" w:cs="Tahoma"/>
        </w:rPr>
        <w:t>__________________________                     Žig                             __________________________</w:t>
      </w:r>
    </w:p>
    <w:p w14:paraId="1810DA49" w14:textId="77777777" w:rsidR="00942BBB" w:rsidRPr="002A1323" w:rsidRDefault="00942BBB" w:rsidP="002D00E3">
      <w:pPr>
        <w:keepLines/>
        <w:widowControl w:val="0"/>
        <w:rPr>
          <w:rFonts w:ascii="Tahoma" w:hAnsi="Tahoma" w:cs="Tahoma"/>
        </w:rPr>
      </w:pPr>
      <w:r w:rsidRPr="002A1323">
        <w:rPr>
          <w:rFonts w:ascii="Tahoma" w:hAnsi="Tahoma" w:cs="Tahoma"/>
        </w:rPr>
        <w:t>(Kraj in datum)                                                                                (Naziv in podpis ponudnika)</w:t>
      </w:r>
    </w:p>
    <w:p w14:paraId="5992E428" w14:textId="77777777" w:rsidR="00942BBB" w:rsidRPr="002A1323" w:rsidRDefault="00942BBB" w:rsidP="002D00E3">
      <w:pPr>
        <w:keepLines/>
        <w:widowControl w:val="0"/>
        <w:jc w:val="right"/>
        <w:rPr>
          <w:rFonts w:ascii="Tahoma" w:hAnsi="Tahoma" w:cs="Tahoma"/>
          <w:b/>
        </w:rPr>
      </w:pPr>
    </w:p>
    <w:p w14:paraId="7347B0DD" w14:textId="77777777" w:rsidR="00942BBB" w:rsidRPr="002A1323" w:rsidRDefault="00942BBB" w:rsidP="002D00E3">
      <w:pPr>
        <w:keepLines/>
        <w:widowControl w:val="0"/>
        <w:jc w:val="both"/>
        <w:rPr>
          <w:b/>
        </w:rPr>
      </w:pPr>
    </w:p>
    <w:p w14:paraId="2059026D"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 xml:space="preserve">Opomba: </w:t>
      </w:r>
    </w:p>
    <w:p w14:paraId="11BED80E" w14:textId="77777777" w:rsidR="00942BBB" w:rsidRPr="002A1323" w:rsidRDefault="00942BBB" w:rsidP="002D00E3">
      <w:pPr>
        <w:keepLines/>
        <w:widowControl w:val="0"/>
        <w:jc w:val="both"/>
        <w:rPr>
          <w:b/>
        </w:rPr>
      </w:pPr>
      <w:r w:rsidRPr="002A1323">
        <w:rPr>
          <w:rFonts w:ascii="Tahoma" w:hAnsi="Tahoma" w:cs="Tahoma"/>
          <w:i/>
          <w:iCs/>
          <w:sz w:val="18"/>
          <w:szCs w:val="22"/>
        </w:rPr>
        <w:t xml:space="preserve">Obrazec se izpolni in podpiše </w:t>
      </w:r>
      <w:r w:rsidRPr="002A1323">
        <w:rPr>
          <w:rFonts w:ascii="Tahoma" w:hAnsi="Tahoma" w:cs="Tahoma"/>
          <w:i/>
          <w:iCs/>
          <w:sz w:val="18"/>
          <w:szCs w:val="22"/>
          <w:u w:val="single"/>
        </w:rPr>
        <w:t>kadar namerava ponudnik izvesti javno naročilo s podizvajalcem, ki zahteva neposredno plačilo</w:t>
      </w:r>
      <w:r w:rsidRPr="002A1323">
        <w:rPr>
          <w:rFonts w:ascii="Tahoma" w:hAnsi="Tahoma" w:cs="Tahoma"/>
          <w:i/>
          <w:iCs/>
          <w:sz w:val="18"/>
          <w:szCs w:val="22"/>
        </w:rPr>
        <w:t xml:space="preserve"> v skladu s 94. členom ZJN-3, ter posledično služi kot priloga k pogodbi o izvedbi javnega naročila.</w:t>
      </w:r>
    </w:p>
    <w:p w14:paraId="61735D5C" w14:textId="77777777" w:rsidR="00942BBB" w:rsidRPr="002A1323" w:rsidRDefault="00942BBB" w:rsidP="002D00E3">
      <w:pPr>
        <w:keepLines/>
        <w:widowControl w:val="0"/>
        <w:jc w:val="both"/>
        <w:rPr>
          <w:rFonts w:ascii="Tahoma" w:hAnsi="Tahoma" w:cs="Tahoma"/>
          <w:i/>
          <w:iCs/>
          <w:sz w:val="16"/>
          <w:szCs w:val="22"/>
        </w:rPr>
      </w:pPr>
    </w:p>
    <w:p w14:paraId="21D18F2E" w14:textId="77777777" w:rsidR="00942BBB" w:rsidRPr="002A1323" w:rsidRDefault="00942BBB" w:rsidP="002D00E3">
      <w:pPr>
        <w:keepLines/>
        <w:widowControl w:val="0"/>
        <w:jc w:val="both"/>
        <w:rPr>
          <w:rFonts w:ascii="Tahoma" w:hAnsi="Tahoma" w:cs="Tahoma"/>
          <w:i/>
          <w:iCs/>
          <w:sz w:val="18"/>
          <w:szCs w:val="22"/>
        </w:rPr>
      </w:pPr>
      <w:r w:rsidRPr="002A1323">
        <w:rPr>
          <w:rFonts w:ascii="Tahoma" w:hAnsi="Tahoma" w:cs="Tahoma"/>
          <w:i/>
          <w:iCs/>
          <w:sz w:val="18"/>
          <w:szCs w:val="22"/>
        </w:rPr>
        <w:t xml:space="preserve">V primeru, da ponudnik </w:t>
      </w:r>
      <w:r w:rsidRPr="002A1323">
        <w:rPr>
          <w:rFonts w:ascii="Tahoma" w:hAnsi="Tahoma" w:cs="Tahoma"/>
          <w:i/>
          <w:iCs/>
          <w:sz w:val="18"/>
          <w:szCs w:val="22"/>
          <w:u w:val="single"/>
        </w:rPr>
        <w:t>ne namerava</w:t>
      </w:r>
      <w:r w:rsidRPr="002A1323">
        <w:rPr>
          <w:rFonts w:ascii="Tahoma" w:hAnsi="Tahoma" w:cs="Tahoma"/>
          <w:i/>
          <w:iCs/>
          <w:sz w:val="18"/>
          <w:szCs w:val="22"/>
        </w:rPr>
        <w:t xml:space="preserve"> izvesti javno naročilo s podizvajalcem, </w:t>
      </w:r>
      <w:r w:rsidRPr="002A1323">
        <w:rPr>
          <w:rFonts w:ascii="Tahoma" w:hAnsi="Tahoma" w:cs="Tahoma"/>
          <w:i/>
          <w:iCs/>
          <w:sz w:val="18"/>
          <w:szCs w:val="22"/>
          <w:u w:val="single"/>
        </w:rPr>
        <w:t>ki zahteva neposredno plačilo</w:t>
      </w:r>
      <w:r w:rsidRPr="002A1323">
        <w:rPr>
          <w:rFonts w:ascii="Tahoma" w:hAnsi="Tahoma" w:cs="Tahoma"/>
          <w:i/>
          <w:iCs/>
          <w:sz w:val="18"/>
          <w:szCs w:val="22"/>
        </w:rPr>
        <w:t xml:space="preserve">, obrazca ni potrebno izpolniti.  </w:t>
      </w:r>
    </w:p>
    <w:p w14:paraId="7F6E9BBE" w14:textId="77777777" w:rsidR="00942BBB" w:rsidRPr="002A1323" w:rsidRDefault="00942BBB" w:rsidP="002D00E3">
      <w:pPr>
        <w:keepLines/>
        <w:widowControl w:val="0"/>
        <w:jc w:val="both"/>
        <w:rPr>
          <w:rFonts w:ascii="Tahoma" w:hAnsi="Tahoma" w:cs="Tahoma"/>
          <w:i/>
          <w:iCs/>
          <w:szCs w:val="22"/>
        </w:rPr>
      </w:pPr>
    </w:p>
    <w:p w14:paraId="5159C587"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Navodilo:</w:t>
      </w:r>
    </w:p>
    <w:p w14:paraId="7BFBAF78" w14:textId="77777777" w:rsidR="00942BBB" w:rsidRPr="002A1323" w:rsidRDefault="00942BBB" w:rsidP="002D00E3">
      <w:pPr>
        <w:keepLines/>
        <w:widowControl w:val="0"/>
        <w:jc w:val="both"/>
        <w:rPr>
          <w:rFonts w:ascii="Tahoma" w:hAnsi="Tahoma" w:cs="Tahoma"/>
          <w:i/>
          <w:iCs/>
          <w:sz w:val="18"/>
          <w:szCs w:val="22"/>
        </w:rPr>
      </w:pPr>
      <w:r w:rsidRPr="002A1323">
        <w:rPr>
          <w:rFonts w:ascii="Tahoma" w:hAnsi="Tahoma" w:cs="Tahoma"/>
          <w:i/>
          <w:iCs/>
          <w:sz w:val="18"/>
          <w:szCs w:val="22"/>
        </w:rPr>
        <w:t>Glavni izvajalec mora svojemu računu ali situaciji priložiti račun ali situacijo podizvajalca, ki ga je predhodno potrdil.</w:t>
      </w:r>
    </w:p>
    <w:p w14:paraId="01879039" w14:textId="77777777" w:rsidR="00942BBB" w:rsidRPr="002A1323" w:rsidRDefault="00942BBB" w:rsidP="002D00E3">
      <w:pPr>
        <w:keepLines/>
        <w:widowControl w:val="0"/>
        <w:jc w:val="both"/>
        <w:rPr>
          <w:rFonts w:ascii="Tahoma" w:hAnsi="Tahoma" w:cs="Tahoma"/>
          <w:b/>
          <w:i/>
          <w:iCs/>
          <w:sz w:val="12"/>
          <w:szCs w:val="22"/>
        </w:rPr>
      </w:pPr>
    </w:p>
    <w:p w14:paraId="48B49779" w14:textId="2625B00F" w:rsidR="00942BBB" w:rsidRPr="002A1323" w:rsidRDefault="00942BBB" w:rsidP="002D00E3">
      <w:pPr>
        <w:keepLines/>
        <w:widowControl w:val="0"/>
        <w:jc w:val="both"/>
        <w:rPr>
          <w:rFonts w:ascii="Tahoma" w:hAnsi="Tahoma" w:cs="Tahoma"/>
          <w:i/>
          <w:iCs/>
          <w:sz w:val="18"/>
          <w:szCs w:val="22"/>
        </w:rPr>
      </w:pPr>
      <w:r w:rsidRPr="002A1323">
        <w:rPr>
          <w:rFonts w:ascii="Tahoma" w:hAnsi="Tahoma" w:cs="Tahoma"/>
          <w:i/>
          <w:iCs/>
          <w:sz w:val="18"/>
          <w:szCs w:val="22"/>
        </w:rPr>
        <w:t xml:space="preserve">Ponudnik </w:t>
      </w:r>
      <w:r w:rsidRPr="002A1323">
        <w:rPr>
          <w:rFonts w:ascii="Tahoma" w:hAnsi="Tahoma" w:cs="Tahoma"/>
          <w:i/>
          <w:iCs/>
          <w:sz w:val="18"/>
          <w:szCs w:val="22"/>
          <w:u w:val="single"/>
        </w:rPr>
        <w:t>obrazec</w:t>
      </w:r>
      <w:r w:rsidRPr="002A1323">
        <w:rPr>
          <w:rFonts w:ascii="Tahoma" w:hAnsi="Tahoma" w:cs="Tahoma"/>
          <w:b/>
          <w:i/>
          <w:iCs/>
          <w:sz w:val="18"/>
          <w:szCs w:val="22"/>
        </w:rPr>
        <w:t xml:space="preserve"> </w:t>
      </w:r>
      <w:r w:rsidRPr="002A1323">
        <w:rPr>
          <w:rFonts w:ascii="Tahoma" w:hAnsi="Tahoma" w:cs="Tahoma"/>
          <w:i/>
          <w:iCs/>
          <w:sz w:val="18"/>
          <w:szCs w:val="22"/>
        </w:rPr>
        <w:t>v okviru sistema e-JN</w:t>
      </w:r>
      <w:r w:rsidRPr="002A1323">
        <w:rPr>
          <w:rFonts w:ascii="Tahoma" w:hAnsi="Tahoma" w:cs="Tahoma"/>
          <w:b/>
          <w:i/>
          <w:iCs/>
          <w:sz w:val="18"/>
          <w:szCs w:val="22"/>
        </w:rPr>
        <w:t xml:space="preserve"> </w:t>
      </w:r>
      <w:r w:rsidRPr="002A1323">
        <w:rPr>
          <w:rFonts w:ascii="Tahoma" w:hAnsi="Tahoma" w:cs="Tahoma"/>
          <w:b/>
          <w:i/>
          <w:iCs/>
          <w:sz w:val="18"/>
          <w:szCs w:val="22"/>
          <w:u w:val="single"/>
        </w:rPr>
        <w:t xml:space="preserve">naloži </w:t>
      </w:r>
      <w:r w:rsidR="00784F53" w:rsidRPr="002A1323">
        <w:rPr>
          <w:rFonts w:ascii="Tahoma" w:hAnsi="Tahoma" w:cs="Tahoma"/>
          <w:b/>
          <w:i/>
          <w:iCs/>
          <w:sz w:val="18"/>
          <w:szCs w:val="22"/>
          <w:u w:val="single"/>
        </w:rPr>
        <w:t>v Razdelek »DOKUMENTI«, del »Ostale priloge«</w:t>
      </w:r>
      <w:r w:rsidRPr="002A1323">
        <w:rPr>
          <w:rFonts w:ascii="Tahoma" w:hAnsi="Tahoma" w:cs="Tahoma"/>
          <w:b/>
          <w:i/>
          <w:iCs/>
          <w:sz w:val="18"/>
          <w:szCs w:val="22"/>
          <w:u w:val="single"/>
        </w:rPr>
        <w:t>!!!</w:t>
      </w:r>
    </w:p>
    <w:p w14:paraId="5323E2B6" w14:textId="77777777" w:rsidR="00942BBB" w:rsidRPr="002A1323" w:rsidRDefault="00942BBB" w:rsidP="002D00E3">
      <w:pPr>
        <w:keepLines/>
        <w:widowControl w:val="0"/>
        <w:jc w:val="both"/>
        <w:rPr>
          <w:rFonts w:ascii="Tahoma" w:hAnsi="Tahoma" w:cs="Tahoma"/>
          <w:i/>
          <w:iCs/>
          <w:sz w:val="18"/>
          <w:szCs w:val="22"/>
        </w:rPr>
      </w:pPr>
      <w:r w:rsidRPr="002A1323">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7315"/>
        <w:gridCol w:w="2430"/>
      </w:tblGrid>
      <w:tr w:rsidR="00452EB4" w:rsidRPr="002A1323" w14:paraId="620471F0" w14:textId="77777777" w:rsidTr="005279FD">
        <w:tc>
          <w:tcPr>
            <w:tcW w:w="7315" w:type="dxa"/>
            <w:tcBorders>
              <w:top w:val="single" w:sz="4" w:space="0" w:color="000000"/>
              <w:left w:val="single" w:sz="4" w:space="0" w:color="000000"/>
              <w:bottom w:val="single" w:sz="4" w:space="0" w:color="000000"/>
            </w:tcBorders>
          </w:tcPr>
          <w:p w14:paraId="50345FE0" w14:textId="77777777" w:rsidR="00452EB4" w:rsidRPr="002A1323" w:rsidRDefault="00452EB4" w:rsidP="002D00E3">
            <w:pPr>
              <w:keepLines/>
              <w:widowControl w:val="0"/>
              <w:rPr>
                <w:rFonts w:ascii="Tahoma" w:eastAsia="Calibri" w:hAnsi="Tahoma" w:cs="Tahoma"/>
              </w:rPr>
            </w:pPr>
            <w:r w:rsidRPr="002A1323">
              <w:rPr>
                <w:rFonts w:ascii="Tahoma" w:eastAsia="Calibri" w:hAnsi="Tahoma" w:cs="Tahoma"/>
              </w:rPr>
              <w:lastRenderedPageBreak/>
              <w:t>SOGLASJE PODIZVAJALCEV</w:t>
            </w:r>
          </w:p>
        </w:tc>
        <w:tc>
          <w:tcPr>
            <w:tcW w:w="2430" w:type="dxa"/>
            <w:tcBorders>
              <w:top w:val="single" w:sz="4" w:space="0" w:color="000000"/>
              <w:left w:val="single" w:sz="4" w:space="0" w:color="808080"/>
              <w:bottom w:val="single" w:sz="4" w:space="0" w:color="000000"/>
              <w:right w:val="single" w:sz="4" w:space="0" w:color="000000"/>
            </w:tcBorders>
          </w:tcPr>
          <w:p w14:paraId="044EE71A" w14:textId="04B42E9A" w:rsidR="00452EB4" w:rsidRPr="002A1323" w:rsidRDefault="00452EB4" w:rsidP="002D00E3">
            <w:pPr>
              <w:keepLines/>
              <w:widowControl w:val="0"/>
              <w:rPr>
                <w:rFonts w:ascii="Tahoma" w:eastAsia="Calibri" w:hAnsi="Tahoma" w:cs="Tahoma"/>
                <w:b/>
              </w:rPr>
            </w:pPr>
            <w:r w:rsidRPr="002A1323">
              <w:rPr>
                <w:rFonts w:ascii="Tahoma" w:eastAsia="Calibri" w:hAnsi="Tahoma" w:cs="Tahoma"/>
                <w:b/>
              </w:rPr>
              <w:t>Obrazec 2 k prilogi 5</w:t>
            </w:r>
          </w:p>
        </w:tc>
      </w:tr>
    </w:tbl>
    <w:p w14:paraId="5F93E571" w14:textId="77777777" w:rsidR="00942BBB" w:rsidRPr="002A1323" w:rsidRDefault="00942BBB" w:rsidP="002D00E3">
      <w:pPr>
        <w:keepLines/>
        <w:widowControl w:val="0"/>
        <w:rPr>
          <w:rFonts w:ascii="Tahoma" w:hAnsi="Tahoma" w:cs="Tahoma"/>
          <w:b/>
          <w:sz w:val="28"/>
        </w:rPr>
      </w:pPr>
    </w:p>
    <w:p w14:paraId="47D61769" w14:textId="77777777" w:rsidR="00942BBB" w:rsidRPr="002A1323" w:rsidRDefault="00942BBB" w:rsidP="002D00E3">
      <w:pPr>
        <w:keepLines/>
        <w:widowControl w:val="0"/>
        <w:rPr>
          <w:rFonts w:ascii="Tahoma" w:hAnsi="Tahoma" w:cs="Tahoma"/>
        </w:rPr>
      </w:pPr>
      <w:r w:rsidRPr="002A1323">
        <w:rPr>
          <w:rFonts w:ascii="Tahoma" w:hAnsi="Tahoma" w:cs="Tahoma"/>
        </w:rPr>
        <w:t xml:space="preserve">Podizvajalec :___________________________________________________________________________, </w:t>
      </w:r>
    </w:p>
    <w:p w14:paraId="7B4CFE8B" w14:textId="77777777" w:rsidR="00942BBB" w:rsidRPr="002A1323" w:rsidRDefault="00942BBB" w:rsidP="002D00E3">
      <w:pPr>
        <w:keepLines/>
        <w:widowControl w:val="0"/>
        <w:rPr>
          <w:rFonts w:ascii="Tahoma" w:hAnsi="Tahoma" w:cs="Tahoma"/>
        </w:rPr>
      </w:pPr>
    </w:p>
    <w:p w14:paraId="53CE0DCF" w14:textId="77777777" w:rsidR="00942BBB" w:rsidRPr="002A1323" w:rsidRDefault="00942BBB" w:rsidP="002D00E3">
      <w:pPr>
        <w:keepLines/>
        <w:widowControl w:val="0"/>
        <w:rPr>
          <w:rFonts w:ascii="Tahoma" w:hAnsi="Tahoma" w:cs="Tahoma"/>
        </w:rPr>
      </w:pPr>
      <w:r w:rsidRPr="002A1323">
        <w:rPr>
          <w:rFonts w:ascii="Tahoma" w:hAnsi="Tahoma" w:cs="Tahoma"/>
        </w:rPr>
        <w:t>ki nastopamo  kot podizvajalec pri ponudniku (glavnemu izvajalcu)</w:t>
      </w:r>
    </w:p>
    <w:p w14:paraId="22F4AD05" w14:textId="77777777" w:rsidR="00942BBB" w:rsidRPr="002A1323" w:rsidRDefault="00942BBB" w:rsidP="002D00E3">
      <w:pPr>
        <w:keepLines/>
        <w:widowControl w:val="0"/>
        <w:rPr>
          <w:rFonts w:ascii="Tahoma" w:hAnsi="Tahoma" w:cs="Tahoma"/>
          <w:b/>
          <w:sz w:val="8"/>
        </w:rPr>
      </w:pPr>
    </w:p>
    <w:p w14:paraId="1F9E6519" w14:textId="77777777" w:rsidR="00942BBB" w:rsidRPr="002A1323" w:rsidRDefault="00942BBB" w:rsidP="002D00E3">
      <w:pPr>
        <w:keepLines/>
        <w:widowControl w:val="0"/>
        <w:rPr>
          <w:rFonts w:ascii="Tahoma" w:hAnsi="Tahoma" w:cs="Tahoma"/>
        </w:rPr>
      </w:pPr>
      <w:r w:rsidRPr="002A1323">
        <w:rPr>
          <w:rFonts w:ascii="Tahoma" w:hAnsi="Tahoma" w:cs="Tahoma"/>
          <w:b/>
        </w:rPr>
        <w:t xml:space="preserve">________________________________________________________________________ </w:t>
      </w:r>
    </w:p>
    <w:p w14:paraId="1A99201D" w14:textId="77777777" w:rsidR="00942BBB" w:rsidRPr="002A1323" w:rsidRDefault="00942BBB" w:rsidP="002D00E3">
      <w:pPr>
        <w:keepLines/>
        <w:widowControl w:val="0"/>
        <w:rPr>
          <w:rFonts w:ascii="Tahoma" w:hAnsi="Tahoma" w:cs="Tahoma"/>
          <w:b/>
        </w:rPr>
      </w:pPr>
    </w:p>
    <w:p w14:paraId="495C042E" w14:textId="3172BE1A" w:rsidR="00942BBB" w:rsidRDefault="00942BBB" w:rsidP="003B51A2">
      <w:pPr>
        <w:keepLines/>
        <w:widowControl w:val="0"/>
        <w:jc w:val="both"/>
        <w:rPr>
          <w:rFonts w:ascii="Tahoma" w:hAnsi="Tahoma" w:cs="Tahoma"/>
          <w:b/>
        </w:rPr>
      </w:pPr>
      <w:r w:rsidRPr="002A1323">
        <w:rPr>
          <w:rFonts w:ascii="Tahoma" w:hAnsi="Tahoma" w:cs="Tahoma"/>
        </w:rPr>
        <w:t>za izvedbo javnega naročila št.</w:t>
      </w:r>
      <w:r w:rsidRPr="002A1323">
        <w:rPr>
          <w:rFonts w:ascii="Tahoma" w:hAnsi="Tahoma" w:cs="Tahoma"/>
          <w:b/>
        </w:rPr>
        <w:t xml:space="preserve"> </w:t>
      </w:r>
      <w:r w:rsidR="003B51A2">
        <w:rPr>
          <w:rFonts w:ascii="Tahoma" w:hAnsi="Tahoma" w:cs="Tahoma"/>
          <w:b/>
        </w:rPr>
        <w:t>VKS-243</w:t>
      </w:r>
      <w:r w:rsidR="003B51A2" w:rsidRPr="002A1323">
        <w:rPr>
          <w:rFonts w:ascii="Tahoma" w:hAnsi="Tahoma" w:cs="Tahoma"/>
          <w:b/>
        </w:rPr>
        <w:t>/23 – »</w:t>
      </w:r>
      <w:r w:rsidR="006E4116">
        <w:rPr>
          <w:rFonts w:ascii="Tahoma" w:hAnsi="Tahoma" w:cs="Tahoma"/>
          <w:b/>
        </w:rPr>
        <w:t>Dobava</w:t>
      </w:r>
      <w:r w:rsidR="003B51A2">
        <w:rPr>
          <w:rFonts w:ascii="Tahoma" w:hAnsi="Tahoma" w:cs="Tahoma"/>
          <w:b/>
        </w:rPr>
        <w:t xml:space="preserve"> hidrantov</w:t>
      </w:r>
      <w:r w:rsidR="003B51A2" w:rsidRPr="002A1323">
        <w:rPr>
          <w:rFonts w:ascii="Tahoma" w:hAnsi="Tahoma" w:cs="Tahoma"/>
          <w:b/>
        </w:rPr>
        <w:t>«</w:t>
      </w:r>
    </w:p>
    <w:p w14:paraId="4BA43123" w14:textId="77777777" w:rsidR="003B51A2" w:rsidRPr="002A1323" w:rsidRDefault="003B51A2" w:rsidP="003B51A2">
      <w:pPr>
        <w:keepLines/>
        <w:widowControl w:val="0"/>
        <w:jc w:val="both"/>
        <w:rPr>
          <w:rFonts w:ascii="Tahoma" w:hAnsi="Tahoma" w:cs="Tahoma"/>
          <w:b/>
        </w:rPr>
      </w:pPr>
    </w:p>
    <w:p w14:paraId="6A193C23" w14:textId="77777777" w:rsidR="00942BBB" w:rsidRPr="002A1323" w:rsidRDefault="00942BBB" w:rsidP="002D00E3">
      <w:pPr>
        <w:keepLines/>
        <w:widowControl w:val="0"/>
        <w:jc w:val="center"/>
        <w:rPr>
          <w:rFonts w:ascii="Tahoma" w:hAnsi="Tahoma" w:cs="Tahoma"/>
          <w:b/>
        </w:rPr>
      </w:pPr>
    </w:p>
    <w:p w14:paraId="65250C57" w14:textId="77777777" w:rsidR="00942BBB" w:rsidRPr="002A1323" w:rsidRDefault="00942BBB" w:rsidP="002D00E3">
      <w:pPr>
        <w:keepLines/>
        <w:widowControl w:val="0"/>
        <w:jc w:val="center"/>
        <w:rPr>
          <w:rFonts w:ascii="Tahoma" w:hAnsi="Tahoma" w:cs="Tahoma"/>
          <w:b/>
          <w:sz w:val="22"/>
          <w:szCs w:val="22"/>
        </w:rPr>
      </w:pPr>
      <w:r w:rsidRPr="002A1323">
        <w:rPr>
          <w:rFonts w:ascii="Tahoma" w:hAnsi="Tahoma" w:cs="Tahoma"/>
          <w:b/>
          <w:sz w:val="22"/>
          <w:szCs w:val="22"/>
        </w:rPr>
        <w:t>SOGLAŠAM,</w:t>
      </w:r>
    </w:p>
    <w:p w14:paraId="59574896" w14:textId="77777777" w:rsidR="00942BBB" w:rsidRPr="002A1323" w:rsidRDefault="00942BBB" w:rsidP="002D00E3">
      <w:pPr>
        <w:keepLines/>
        <w:widowControl w:val="0"/>
        <w:rPr>
          <w:rFonts w:ascii="Tahoma" w:hAnsi="Tahoma" w:cs="Tahoma"/>
          <w:b/>
        </w:rPr>
      </w:pPr>
    </w:p>
    <w:p w14:paraId="04887A50" w14:textId="77777777" w:rsidR="00942BBB" w:rsidRPr="002A1323" w:rsidRDefault="00942BBB" w:rsidP="002D00E3">
      <w:pPr>
        <w:keepLines/>
        <w:widowControl w:val="0"/>
        <w:rPr>
          <w:rFonts w:ascii="Tahoma" w:hAnsi="Tahoma" w:cs="Tahoma"/>
          <w:b/>
        </w:rPr>
      </w:pPr>
    </w:p>
    <w:p w14:paraId="02C8FE0C" w14:textId="0F6CD8BA" w:rsidR="00942BBB" w:rsidRPr="002A1323" w:rsidRDefault="00942BBB" w:rsidP="002D00E3">
      <w:pPr>
        <w:keepLines/>
        <w:widowControl w:val="0"/>
        <w:spacing w:line="276" w:lineRule="auto"/>
        <w:jc w:val="both"/>
        <w:rPr>
          <w:rFonts w:ascii="Tahoma" w:hAnsi="Tahoma" w:cs="Tahoma"/>
        </w:rPr>
      </w:pPr>
      <w:r w:rsidRPr="002A1323">
        <w:rPr>
          <w:rFonts w:ascii="Tahoma" w:hAnsi="Tahoma" w:cs="Tahoma"/>
        </w:rPr>
        <w:t xml:space="preserve">da nam naročnik </w:t>
      </w:r>
      <w:r w:rsidR="006C28F9" w:rsidRPr="002A1323">
        <w:rPr>
          <w:rFonts w:ascii="Tahoma" w:hAnsi="Tahoma" w:cs="Tahoma"/>
          <w:bCs/>
        </w:rPr>
        <w:t>JAVNO PODJETJE VODOVOD KANALIZACIJA SNAGA d.o.o., Vodovodna cesta 90, 1000 Ljubljana</w:t>
      </w:r>
      <w:r w:rsidRPr="002A1323">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73C6C190" w14:textId="77777777" w:rsidR="00942BBB" w:rsidRPr="002A1323" w:rsidRDefault="00942BBB" w:rsidP="002D00E3">
      <w:pPr>
        <w:keepLines/>
        <w:widowControl w:val="0"/>
        <w:rPr>
          <w:b/>
        </w:rPr>
      </w:pPr>
      <w:r w:rsidRPr="002A1323">
        <w:rPr>
          <w:b/>
        </w:rPr>
        <w:t xml:space="preserve"> </w:t>
      </w:r>
    </w:p>
    <w:p w14:paraId="2AFC9BCA" w14:textId="77777777" w:rsidR="00942BBB" w:rsidRPr="002A1323" w:rsidRDefault="00942BBB" w:rsidP="002D00E3">
      <w:pPr>
        <w:keepLines/>
        <w:widowControl w:val="0"/>
        <w:rPr>
          <w:b/>
        </w:rPr>
      </w:pPr>
    </w:p>
    <w:p w14:paraId="37F16322" w14:textId="77777777" w:rsidR="00942BBB" w:rsidRPr="002A1323" w:rsidRDefault="00942BBB" w:rsidP="002D00E3">
      <w:pPr>
        <w:keepLines/>
        <w:widowControl w:val="0"/>
        <w:rPr>
          <w:b/>
        </w:rPr>
      </w:pPr>
    </w:p>
    <w:p w14:paraId="4274E585" w14:textId="77777777" w:rsidR="00942BBB" w:rsidRPr="002A1323" w:rsidRDefault="00942BBB" w:rsidP="002D00E3">
      <w:pPr>
        <w:keepLines/>
        <w:widowControl w:val="0"/>
        <w:rPr>
          <w:b/>
        </w:rPr>
      </w:pPr>
    </w:p>
    <w:p w14:paraId="1995F4D0" w14:textId="77777777" w:rsidR="00942BBB" w:rsidRPr="002A1323" w:rsidRDefault="00942BBB" w:rsidP="002D00E3">
      <w:pPr>
        <w:keepLines/>
        <w:widowControl w:val="0"/>
        <w:rPr>
          <w:b/>
        </w:rPr>
      </w:pPr>
    </w:p>
    <w:p w14:paraId="28DD8CB5" w14:textId="77777777" w:rsidR="00942BBB" w:rsidRPr="002A1323" w:rsidRDefault="00942BBB" w:rsidP="002D00E3">
      <w:pPr>
        <w:keepLines/>
        <w:widowControl w:val="0"/>
        <w:rPr>
          <w:b/>
        </w:rPr>
      </w:pPr>
    </w:p>
    <w:p w14:paraId="566BB79F" w14:textId="77777777" w:rsidR="00942BBB" w:rsidRPr="002A1323" w:rsidRDefault="00942BBB" w:rsidP="002D00E3">
      <w:pPr>
        <w:keepLines/>
        <w:widowControl w:val="0"/>
        <w:rPr>
          <w:b/>
        </w:rPr>
      </w:pPr>
    </w:p>
    <w:p w14:paraId="7D702D9E" w14:textId="77777777" w:rsidR="00942BBB" w:rsidRPr="002A1323" w:rsidRDefault="00942BBB" w:rsidP="002D00E3">
      <w:pPr>
        <w:keepLines/>
        <w:widowControl w:val="0"/>
        <w:rPr>
          <w:rFonts w:ascii="Tahoma" w:hAnsi="Tahoma" w:cs="Tahoma"/>
          <w:b/>
        </w:rPr>
      </w:pPr>
    </w:p>
    <w:p w14:paraId="539304F4" w14:textId="77777777" w:rsidR="00942BBB" w:rsidRPr="002A1323" w:rsidRDefault="00942BBB" w:rsidP="002D00E3">
      <w:pPr>
        <w:keepLines/>
        <w:widowControl w:val="0"/>
        <w:rPr>
          <w:rFonts w:ascii="Tahoma" w:hAnsi="Tahoma" w:cs="Tahoma"/>
        </w:rPr>
      </w:pPr>
      <w:r w:rsidRPr="002A1323">
        <w:rPr>
          <w:rFonts w:ascii="Tahoma" w:hAnsi="Tahoma" w:cs="Tahoma"/>
        </w:rPr>
        <w:t>____________________________                     Žig                     _______________________________</w:t>
      </w:r>
    </w:p>
    <w:p w14:paraId="4A31D689" w14:textId="77777777" w:rsidR="00942BBB" w:rsidRPr="002A1323" w:rsidRDefault="00942BBB" w:rsidP="002D00E3">
      <w:pPr>
        <w:keepLines/>
        <w:widowControl w:val="0"/>
        <w:rPr>
          <w:rFonts w:ascii="Tahoma" w:hAnsi="Tahoma" w:cs="Tahoma"/>
        </w:rPr>
      </w:pPr>
      <w:r w:rsidRPr="002A1323">
        <w:rPr>
          <w:rFonts w:ascii="Tahoma" w:hAnsi="Tahoma" w:cs="Tahoma"/>
        </w:rPr>
        <w:t xml:space="preserve">(Kraj in datum)                                                                          </w:t>
      </w:r>
      <w:r w:rsidR="007B3546" w:rsidRPr="002A1323">
        <w:rPr>
          <w:rFonts w:ascii="Tahoma" w:hAnsi="Tahoma" w:cs="Tahoma"/>
        </w:rPr>
        <w:t>(</w:t>
      </w:r>
      <w:r w:rsidRPr="002A1323">
        <w:rPr>
          <w:rFonts w:ascii="Tahoma" w:hAnsi="Tahoma" w:cs="Tahoma"/>
        </w:rPr>
        <w:t>Podpis odgovorne osebe podizvajalca)</w:t>
      </w:r>
    </w:p>
    <w:p w14:paraId="75003410" w14:textId="77777777" w:rsidR="00942BBB" w:rsidRPr="002A1323" w:rsidRDefault="00942BBB" w:rsidP="002D00E3">
      <w:pPr>
        <w:keepLines/>
        <w:widowControl w:val="0"/>
      </w:pPr>
    </w:p>
    <w:p w14:paraId="23DA320A" w14:textId="77777777" w:rsidR="00942BBB" w:rsidRPr="002A1323" w:rsidRDefault="00942BBB" w:rsidP="002D00E3">
      <w:pPr>
        <w:keepLines/>
        <w:widowControl w:val="0"/>
      </w:pPr>
    </w:p>
    <w:p w14:paraId="04BE7697" w14:textId="77777777" w:rsidR="00942BBB" w:rsidRPr="002A1323" w:rsidRDefault="00942BBB" w:rsidP="002D00E3">
      <w:pPr>
        <w:keepLines/>
        <w:widowControl w:val="0"/>
      </w:pPr>
    </w:p>
    <w:p w14:paraId="19D820E0" w14:textId="77777777" w:rsidR="00942BBB" w:rsidRPr="002A1323" w:rsidRDefault="00942BBB" w:rsidP="002D00E3">
      <w:pPr>
        <w:keepLines/>
        <w:widowControl w:val="0"/>
      </w:pPr>
    </w:p>
    <w:p w14:paraId="1371F6B0" w14:textId="77777777" w:rsidR="00942BBB" w:rsidRPr="002A1323" w:rsidRDefault="00942BBB" w:rsidP="002D00E3">
      <w:pPr>
        <w:keepLines/>
        <w:widowControl w:val="0"/>
      </w:pPr>
    </w:p>
    <w:p w14:paraId="16117217" w14:textId="77777777" w:rsidR="00942BBB" w:rsidRPr="002A1323" w:rsidRDefault="00942BBB" w:rsidP="002D00E3">
      <w:pPr>
        <w:keepLines/>
        <w:widowControl w:val="0"/>
      </w:pPr>
    </w:p>
    <w:p w14:paraId="3652A004" w14:textId="77777777" w:rsidR="00942BBB" w:rsidRPr="002A1323" w:rsidRDefault="00942BBB" w:rsidP="002D00E3">
      <w:pPr>
        <w:keepLines/>
        <w:widowControl w:val="0"/>
      </w:pPr>
    </w:p>
    <w:p w14:paraId="1AD1941E" w14:textId="77777777" w:rsidR="00942BBB" w:rsidRPr="002A1323" w:rsidRDefault="00942BBB" w:rsidP="002D00E3">
      <w:pPr>
        <w:keepLines/>
        <w:widowControl w:val="0"/>
      </w:pPr>
    </w:p>
    <w:p w14:paraId="752C147E" w14:textId="77777777" w:rsidR="00942BBB" w:rsidRPr="002A1323" w:rsidRDefault="00942BBB" w:rsidP="002D00E3">
      <w:pPr>
        <w:keepLines/>
        <w:widowControl w:val="0"/>
      </w:pPr>
    </w:p>
    <w:p w14:paraId="371B1E8F" w14:textId="77777777" w:rsidR="00942BBB" w:rsidRPr="002A1323" w:rsidRDefault="00942BBB" w:rsidP="002D00E3">
      <w:pPr>
        <w:keepLines/>
        <w:widowControl w:val="0"/>
      </w:pPr>
    </w:p>
    <w:p w14:paraId="2670264C" w14:textId="77777777" w:rsidR="00942BBB" w:rsidRPr="002A1323" w:rsidRDefault="00942BBB" w:rsidP="002D00E3">
      <w:pPr>
        <w:keepLines/>
        <w:widowControl w:val="0"/>
      </w:pPr>
    </w:p>
    <w:p w14:paraId="3779FCFD" w14:textId="77777777" w:rsidR="00942BBB" w:rsidRPr="002A1323" w:rsidRDefault="00942BBB" w:rsidP="002D00E3">
      <w:pPr>
        <w:keepLines/>
        <w:widowControl w:val="0"/>
      </w:pPr>
    </w:p>
    <w:p w14:paraId="5DEB4568"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 xml:space="preserve">Opomba: </w:t>
      </w:r>
    </w:p>
    <w:p w14:paraId="25D29C45" w14:textId="77777777" w:rsidR="00942BBB" w:rsidRPr="002A1323" w:rsidRDefault="00942BBB" w:rsidP="002D00E3">
      <w:pPr>
        <w:keepLines/>
        <w:widowControl w:val="0"/>
        <w:jc w:val="both"/>
        <w:rPr>
          <w:b/>
        </w:rPr>
      </w:pPr>
      <w:r w:rsidRPr="002A132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1BC1D5B7" w14:textId="77777777" w:rsidR="00942BBB" w:rsidRPr="002A1323" w:rsidRDefault="00942BBB" w:rsidP="002D00E3">
      <w:pPr>
        <w:keepLines/>
        <w:widowControl w:val="0"/>
        <w:jc w:val="both"/>
        <w:rPr>
          <w:rFonts w:ascii="Tahoma" w:hAnsi="Tahoma" w:cs="Tahoma"/>
          <w:i/>
          <w:iCs/>
          <w:sz w:val="18"/>
          <w:szCs w:val="22"/>
        </w:rPr>
      </w:pPr>
    </w:p>
    <w:p w14:paraId="76308E5E" w14:textId="77777777" w:rsidR="00942BBB" w:rsidRPr="002A1323" w:rsidRDefault="00942BBB" w:rsidP="002D00E3">
      <w:pPr>
        <w:keepLines/>
        <w:widowControl w:val="0"/>
        <w:jc w:val="both"/>
        <w:rPr>
          <w:rFonts w:ascii="Tahoma" w:hAnsi="Tahoma" w:cs="Tahoma"/>
          <w:i/>
          <w:iCs/>
          <w:sz w:val="18"/>
          <w:szCs w:val="22"/>
        </w:rPr>
      </w:pPr>
      <w:r w:rsidRPr="002A1323">
        <w:rPr>
          <w:rFonts w:ascii="Tahoma" w:hAnsi="Tahoma" w:cs="Tahoma"/>
          <w:i/>
          <w:iCs/>
          <w:sz w:val="18"/>
          <w:szCs w:val="22"/>
        </w:rPr>
        <w:t xml:space="preserve">V primeru, da ponudnik ne namerava izvesti javno naročilo s podizvajalcem, ki zahteva neposredno plačilo, obrazca ni potrebno izpolniti.  </w:t>
      </w:r>
    </w:p>
    <w:p w14:paraId="3FD29187" w14:textId="77777777" w:rsidR="00942BBB" w:rsidRPr="002A1323" w:rsidRDefault="00942BBB" w:rsidP="002D00E3">
      <w:pPr>
        <w:keepLines/>
        <w:widowControl w:val="0"/>
      </w:pPr>
    </w:p>
    <w:p w14:paraId="0C25B8BF" w14:textId="77777777" w:rsidR="00942BBB" w:rsidRPr="002A1323" w:rsidRDefault="00942BBB" w:rsidP="002D00E3">
      <w:pPr>
        <w:keepLines/>
        <w:widowControl w:val="0"/>
      </w:pPr>
    </w:p>
    <w:p w14:paraId="1E2D1C8E" w14:textId="77777777" w:rsidR="00942BBB" w:rsidRPr="002A1323" w:rsidRDefault="00942BBB" w:rsidP="002D00E3">
      <w:pPr>
        <w:pStyle w:val="NavadenTimesNewRoman"/>
        <w:keepLines/>
        <w:rPr>
          <w:rFonts w:ascii="Tahoma" w:hAnsi="Tahoma" w:cs="Tahoma"/>
          <w:sz w:val="20"/>
        </w:rPr>
      </w:pPr>
      <w:r w:rsidRPr="002A1323">
        <w:rPr>
          <w:rFonts w:ascii="Tahoma" w:hAnsi="Tahoma" w:cs="Tahoma"/>
          <w:b/>
          <w:i/>
          <w:sz w:val="18"/>
          <w:szCs w:val="18"/>
        </w:rPr>
        <w:t xml:space="preserve">Navodilo: </w:t>
      </w:r>
    </w:p>
    <w:p w14:paraId="43AD2AA9" w14:textId="0C691322" w:rsidR="00942BBB" w:rsidRPr="002A1323" w:rsidRDefault="00942BBB" w:rsidP="002D00E3">
      <w:pPr>
        <w:keepLines/>
        <w:widowControl w:val="0"/>
        <w:tabs>
          <w:tab w:val="left" w:pos="567"/>
          <w:tab w:val="num" w:pos="851"/>
          <w:tab w:val="left" w:pos="993"/>
        </w:tabs>
        <w:jc w:val="both"/>
        <w:rPr>
          <w:rFonts w:ascii="Tahoma" w:hAnsi="Tahoma" w:cs="Tahoma"/>
        </w:rPr>
      </w:pPr>
      <w:r w:rsidRPr="002A1323">
        <w:rPr>
          <w:rFonts w:ascii="Tahoma" w:hAnsi="Tahoma" w:cs="Tahoma"/>
          <w:i/>
          <w:sz w:val="18"/>
        </w:rPr>
        <w:t xml:space="preserve">Ponudnik </w:t>
      </w:r>
      <w:r w:rsidRPr="002A1323">
        <w:rPr>
          <w:rFonts w:ascii="Tahoma" w:hAnsi="Tahoma" w:cs="Tahoma"/>
          <w:i/>
          <w:sz w:val="18"/>
          <w:u w:val="single"/>
        </w:rPr>
        <w:t>obrazec</w:t>
      </w:r>
      <w:r w:rsidRPr="002A1323">
        <w:rPr>
          <w:rFonts w:ascii="Tahoma" w:hAnsi="Tahoma" w:cs="Tahoma"/>
          <w:b/>
          <w:i/>
          <w:sz w:val="18"/>
        </w:rPr>
        <w:t xml:space="preserve"> </w:t>
      </w:r>
      <w:r w:rsidRPr="002A1323">
        <w:rPr>
          <w:rFonts w:ascii="Tahoma" w:hAnsi="Tahoma" w:cs="Tahoma"/>
          <w:i/>
          <w:sz w:val="18"/>
        </w:rPr>
        <w:t>v okviru sistema e-JN</w:t>
      </w:r>
      <w:r w:rsidRPr="002A1323">
        <w:rPr>
          <w:rFonts w:ascii="Tahoma" w:hAnsi="Tahoma" w:cs="Tahoma"/>
          <w:b/>
          <w:i/>
          <w:sz w:val="18"/>
        </w:rPr>
        <w:t xml:space="preserve"> </w:t>
      </w:r>
      <w:r w:rsidRPr="002A1323">
        <w:rPr>
          <w:rFonts w:ascii="Tahoma" w:hAnsi="Tahoma" w:cs="Tahoma"/>
          <w:b/>
          <w:i/>
          <w:sz w:val="18"/>
          <w:u w:val="single"/>
        </w:rPr>
        <w:t xml:space="preserve">naloži ločeno v </w:t>
      </w:r>
      <w:r w:rsidR="00784F53" w:rsidRPr="002A1323">
        <w:rPr>
          <w:rFonts w:ascii="Tahoma" w:hAnsi="Tahoma" w:cs="Tahoma"/>
          <w:b/>
          <w:i/>
          <w:sz w:val="18"/>
          <w:u w:val="single"/>
        </w:rPr>
        <w:t>Razdelek »DOKUMENTI«, del »Ostale priloge</w:t>
      </w:r>
      <w:r w:rsidRPr="002A1323">
        <w:rPr>
          <w:rFonts w:ascii="Tahoma" w:hAnsi="Tahoma" w:cs="Tahoma"/>
          <w:b/>
          <w:i/>
          <w:sz w:val="18"/>
          <w:u w:val="single"/>
        </w:rPr>
        <w:t>«!!!</w:t>
      </w:r>
    </w:p>
    <w:p w14:paraId="654A5C46" w14:textId="77777777" w:rsidR="00942BBB" w:rsidRPr="002A1323" w:rsidRDefault="00942BBB" w:rsidP="002D00E3">
      <w:pPr>
        <w:keepLines/>
        <w:widowControl w:val="0"/>
      </w:pPr>
    </w:p>
    <w:p w14:paraId="70C2E32F" w14:textId="77777777" w:rsidR="00942BBB" w:rsidRPr="002A1323" w:rsidRDefault="00942BBB" w:rsidP="002D00E3">
      <w:pPr>
        <w:keepLines/>
        <w:widowControl w:val="0"/>
      </w:pPr>
    </w:p>
    <w:p w14:paraId="7F9288A4" w14:textId="77777777" w:rsidR="00942BBB" w:rsidRPr="002A1323" w:rsidRDefault="00942BBB" w:rsidP="002D00E3">
      <w:pPr>
        <w:keepLines/>
        <w:widowControl w:val="0"/>
        <w:tabs>
          <w:tab w:val="left" w:pos="567"/>
          <w:tab w:val="num" w:pos="851"/>
          <w:tab w:val="left" w:pos="993"/>
        </w:tabs>
        <w:jc w:val="both"/>
        <w:rPr>
          <w:rFonts w:ascii="Tahoma" w:hAnsi="Tahoma" w:cs="Tahoma"/>
        </w:rPr>
      </w:pPr>
    </w:p>
    <w:p w14:paraId="33910479" w14:textId="77777777" w:rsidR="00942BBB" w:rsidRPr="002A1323" w:rsidRDefault="00942BBB" w:rsidP="002D00E3">
      <w:pPr>
        <w:keepLines/>
        <w:widowControl w:val="0"/>
      </w:pPr>
    </w:p>
    <w:p w14:paraId="5D656A66" w14:textId="77777777" w:rsidR="00942BBB" w:rsidRPr="002A1323" w:rsidRDefault="00942BBB" w:rsidP="002D00E3">
      <w:pPr>
        <w:keepLines/>
        <w:widowControl w:val="0"/>
      </w:pPr>
    </w:p>
    <w:p w14:paraId="16AFC018" w14:textId="77777777" w:rsidR="00942BBB" w:rsidRPr="002A1323" w:rsidRDefault="00942BBB" w:rsidP="002D00E3">
      <w:pPr>
        <w:keepLines/>
        <w:widowControl w:val="0"/>
      </w:pPr>
    </w:p>
    <w:p w14:paraId="6F6927EA" w14:textId="77777777" w:rsidR="00260F73" w:rsidRPr="002A1323" w:rsidRDefault="00260F73" w:rsidP="002D00E3">
      <w:pPr>
        <w:keepLines/>
        <w:widowControl w:val="0"/>
      </w:pPr>
      <w:r w:rsidRPr="002A1323">
        <w:br w:type="page"/>
      </w:r>
    </w:p>
    <w:p w14:paraId="302D3BFD" w14:textId="77777777" w:rsidR="00942BBB" w:rsidRPr="002A1323" w:rsidRDefault="00942BBB" w:rsidP="002D00E3">
      <w:pPr>
        <w:keepLines/>
        <w:widowControl w:val="0"/>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45"/>
      </w:tblGrid>
      <w:tr w:rsidR="00452EB4" w:rsidRPr="002A1323" w14:paraId="78F59246" w14:textId="77777777" w:rsidTr="005279FD">
        <w:tc>
          <w:tcPr>
            <w:tcW w:w="8252" w:type="dxa"/>
            <w:tcBorders>
              <w:top w:val="single" w:sz="4" w:space="0" w:color="auto"/>
              <w:bottom w:val="single" w:sz="4" w:space="0" w:color="auto"/>
            </w:tcBorders>
          </w:tcPr>
          <w:p w14:paraId="3E43739A" w14:textId="7C767B76" w:rsidR="00452EB4" w:rsidRPr="002A1323" w:rsidRDefault="00452EB4" w:rsidP="00452EB4">
            <w:pPr>
              <w:keepLines/>
              <w:widowControl w:val="0"/>
              <w:rPr>
                <w:rFonts w:ascii="Tahoma" w:hAnsi="Tahoma" w:cs="Tahoma"/>
              </w:rPr>
            </w:pPr>
            <w:r w:rsidRPr="002A1323">
              <w:br w:type="page"/>
            </w:r>
            <w:r w:rsidRPr="002A1323">
              <w:br w:type="page"/>
            </w:r>
            <w:r w:rsidRPr="002A1323">
              <w:br w:type="page"/>
            </w:r>
            <w:r w:rsidRPr="002A1323">
              <w:br w:type="page"/>
            </w:r>
            <w:r w:rsidRPr="002A132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3CB6A80C" w14:textId="6AA8ADBB" w:rsidR="00452EB4" w:rsidRPr="002A1323" w:rsidRDefault="00452EB4" w:rsidP="002D00E3">
            <w:pPr>
              <w:keepLines/>
              <w:widowControl w:val="0"/>
              <w:jc w:val="right"/>
              <w:rPr>
                <w:rFonts w:ascii="Tahoma" w:hAnsi="Tahoma" w:cs="Tahoma"/>
                <w:b/>
              </w:rPr>
            </w:pPr>
            <w:r w:rsidRPr="002A1323">
              <w:rPr>
                <w:rFonts w:ascii="Tahoma" w:hAnsi="Tahoma" w:cs="Tahoma"/>
                <w:b/>
                <w:i/>
              </w:rPr>
              <w:t xml:space="preserve">Priloga </w:t>
            </w:r>
          </w:p>
        </w:tc>
        <w:tc>
          <w:tcPr>
            <w:tcW w:w="545" w:type="dxa"/>
            <w:tcBorders>
              <w:top w:val="single" w:sz="4" w:space="0" w:color="auto"/>
              <w:left w:val="nil"/>
              <w:bottom w:val="single" w:sz="4" w:space="0" w:color="auto"/>
            </w:tcBorders>
          </w:tcPr>
          <w:p w14:paraId="4659AAAD" w14:textId="77777777" w:rsidR="00452EB4" w:rsidRPr="002A1323" w:rsidRDefault="00452EB4" w:rsidP="002D00E3">
            <w:pPr>
              <w:keepLines/>
              <w:widowControl w:val="0"/>
              <w:rPr>
                <w:rFonts w:ascii="Tahoma" w:hAnsi="Tahoma" w:cs="Tahoma"/>
                <w:b/>
                <w:i/>
              </w:rPr>
            </w:pPr>
            <w:r w:rsidRPr="002A1323">
              <w:rPr>
                <w:rFonts w:ascii="Tahoma" w:hAnsi="Tahoma" w:cs="Tahoma"/>
                <w:b/>
                <w:i/>
              </w:rPr>
              <w:t>6</w:t>
            </w:r>
          </w:p>
        </w:tc>
      </w:tr>
    </w:tbl>
    <w:p w14:paraId="7FF9890D" w14:textId="77777777" w:rsidR="00942BBB" w:rsidRPr="002A1323" w:rsidRDefault="00942BBB" w:rsidP="002D00E3">
      <w:pPr>
        <w:keepLines/>
        <w:widowControl w:val="0"/>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53"/>
        <w:gridCol w:w="3153"/>
      </w:tblGrid>
      <w:tr w:rsidR="00942BBB" w:rsidRPr="002A1323" w14:paraId="150040D0" w14:textId="77777777" w:rsidTr="009E18F9">
        <w:trPr>
          <w:trHeight w:val="511"/>
          <w:jc w:val="center"/>
        </w:trPr>
        <w:tc>
          <w:tcPr>
            <w:tcW w:w="9637" w:type="dxa"/>
            <w:gridSpan w:val="3"/>
            <w:vAlign w:val="center"/>
          </w:tcPr>
          <w:p w14:paraId="429617B0" w14:textId="77777777" w:rsidR="0032099D" w:rsidRPr="002A1323" w:rsidRDefault="00942BBB" w:rsidP="002D00E3">
            <w:pPr>
              <w:keepLines/>
              <w:widowControl w:val="0"/>
              <w:jc w:val="center"/>
              <w:rPr>
                <w:rFonts w:ascii="Tahoma" w:hAnsi="Tahoma" w:cs="Tahoma"/>
                <w:sz w:val="18"/>
                <w:szCs w:val="18"/>
              </w:rPr>
            </w:pPr>
            <w:r w:rsidRPr="002A1323">
              <w:rPr>
                <w:rFonts w:ascii="Tahoma" w:hAnsi="Tahoma" w:cs="Tahoma"/>
                <w:sz w:val="18"/>
                <w:szCs w:val="18"/>
              </w:rPr>
              <w:t xml:space="preserve">Javno naročilo: </w:t>
            </w:r>
          </w:p>
          <w:p w14:paraId="230BC138" w14:textId="6128551E" w:rsidR="00942BBB" w:rsidRPr="00A71F3A" w:rsidRDefault="003B51A2" w:rsidP="002D00E3">
            <w:pPr>
              <w:keepLines/>
              <w:widowControl w:val="0"/>
              <w:jc w:val="center"/>
              <w:rPr>
                <w:rFonts w:ascii="Tahoma" w:hAnsi="Tahoma" w:cs="Tahoma"/>
                <w:sz w:val="18"/>
                <w:szCs w:val="18"/>
              </w:rPr>
            </w:pPr>
            <w:r w:rsidRPr="00A71F3A">
              <w:rPr>
                <w:rFonts w:ascii="Tahoma" w:hAnsi="Tahoma" w:cs="Tahoma"/>
                <w:b/>
                <w:sz w:val="18"/>
                <w:szCs w:val="18"/>
              </w:rPr>
              <w:t>VKS-243/23 – »</w:t>
            </w:r>
            <w:r w:rsidR="006E4116">
              <w:rPr>
                <w:rFonts w:ascii="Tahoma" w:hAnsi="Tahoma" w:cs="Tahoma"/>
                <w:b/>
                <w:sz w:val="18"/>
                <w:szCs w:val="18"/>
              </w:rPr>
              <w:t>Dobava</w:t>
            </w:r>
            <w:r w:rsidRPr="00A71F3A">
              <w:rPr>
                <w:rFonts w:ascii="Tahoma" w:hAnsi="Tahoma" w:cs="Tahoma"/>
                <w:b/>
                <w:sz w:val="18"/>
                <w:szCs w:val="18"/>
              </w:rPr>
              <w:t xml:space="preserve"> hidrantov«</w:t>
            </w:r>
          </w:p>
        </w:tc>
      </w:tr>
      <w:tr w:rsidR="00942BBB" w:rsidRPr="002A1323" w14:paraId="3286872F" w14:textId="77777777" w:rsidTr="008E6E62">
        <w:trPr>
          <w:trHeight w:val="385"/>
          <w:jc w:val="center"/>
        </w:trPr>
        <w:tc>
          <w:tcPr>
            <w:tcW w:w="3331" w:type="dxa"/>
            <w:vAlign w:val="center"/>
          </w:tcPr>
          <w:p w14:paraId="45C31945" w14:textId="77777777" w:rsidR="00942BBB" w:rsidRPr="002A1323" w:rsidRDefault="00942BBB" w:rsidP="002D00E3">
            <w:pPr>
              <w:keepLines/>
              <w:widowControl w:val="0"/>
              <w:rPr>
                <w:rFonts w:ascii="Tahoma" w:hAnsi="Tahoma" w:cs="Tahoma"/>
                <w:sz w:val="18"/>
                <w:szCs w:val="18"/>
              </w:rPr>
            </w:pPr>
            <w:r w:rsidRPr="002A1323">
              <w:rPr>
                <w:rFonts w:ascii="Tahoma" w:hAnsi="Tahoma" w:cs="Tahoma"/>
                <w:sz w:val="18"/>
                <w:szCs w:val="18"/>
              </w:rPr>
              <w:t>Naziv subjekta</w:t>
            </w:r>
          </w:p>
        </w:tc>
        <w:tc>
          <w:tcPr>
            <w:tcW w:w="6306" w:type="dxa"/>
            <w:gridSpan w:val="2"/>
            <w:vAlign w:val="center"/>
          </w:tcPr>
          <w:p w14:paraId="68AD3E43" w14:textId="77777777" w:rsidR="00942BBB" w:rsidRPr="002A1323" w:rsidRDefault="00942BBB" w:rsidP="002D00E3">
            <w:pPr>
              <w:keepLines/>
              <w:widowControl w:val="0"/>
              <w:rPr>
                <w:rFonts w:ascii="Tahoma" w:hAnsi="Tahoma" w:cs="Tahoma"/>
                <w:sz w:val="18"/>
                <w:szCs w:val="18"/>
              </w:rPr>
            </w:pPr>
          </w:p>
          <w:p w14:paraId="593A7425" w14:textId="77777777" w:rsidR="00942BBB" w:rsidRPr="002A1323" w:rsidRDefault="00942BBB" w:rsidP="002D00E3">
            <w:pPr>
              <w:keepLines/>
              <w:widowControl w:val="0"/>
              <w:rPr>
                <w:rFonts w:ascii="Tahoma" w:hAnsi="Tahoma" w:cs="Tahoma"/>
                <w:sz w:val="18"/>
                <w:szCs w:val="18"/>
              </w:rPr>
            </w:pPr>
          </w:p>
        </w:tc>
      </w:tr>
      <w:tr w:rsidR="00942BBB" w:rsidRPr="002A1323" w14:paraId="54D1AC04" w14:textId="77777777" w:rsidTr="008E6E62">
        <w:trPr>
          <w:jc w:val="center"/>
        </w:trPr>
        <w:tc>
          <w:tcPr>
            <w:tcW w:w="3331" w:type="dxa"/>
            <w:vAlign w:val="center"/>
          </w:tcPr>
          <w:p w14:paraId="6DFCE472" w14:textId="77777777" w:rsidR="00942BBB" w:rsidRPr="002A1323" w:rsidRDefault="00942BBB" w:rsidP="002D00E3">
            <w:pPr>
              <w:keepLines/>
              <w:widowControl w:val="0"/>
              <w:rPr>
                <w:rFonts w:ascii="Tahoma" w:hAnsi="Tahoma" w:cs="Tahoma"/>
                <w:sz w:val="18"/>
                <w:szCs w:val="18"/>
              </w:rPr>
            </w:pPr>
            <w:r w:rsidRPr="002A1323">
              <w:rPr>
                <w:rFonts w:ascii="Tahoma" w:hAnsi="Tahoma" w:cs="Tahoma"/>
                <w:sz w:val="18"/>
                <w:szCs w:val="18"/>
              </w:rPr>
              <w:t>Polni naslov</w:t>
            </w:r>
          </w:p>
        </w:tc>
        <w:tc>
          <w:tcPr>
            <w:tcW w:w="6306" w:type="dxa"/>
            <w:gridSpan w:val="2"/>
            <w:vAlign w:val="center"/>
          </w:tcPr>
          <w:p w14:paraId="19D4E978" w14:textId="77777777" w:rsidR="00942BBB" w:rsidRPr="002A1323" w:rsidRDefault="00942BBB" w:rsidP="002D00E3">
            <w:pPr>
              <w:keepLines/>
              <w:widowControl w:val="0"/>
              <w:rPr>
                <w:rFonts w:ascii="Tahoma" w:hAnsi="Tahoma" w:cs="Tahoma"/>
                <w:sz w:val="18"/>
                <w:szCs w:val="18"/>
              </w:rPr>
            </w:pPr>
          </w:p>
          <w:p w14:paraId="180D6468" w14:textId="77777777" w:rsidR="00942BBB" w:rsidRPr="002A1323" w:rsidRDefault="00942BBB" w:rsidP="002D00E3">
            <w:pPr>
              <w:keepLines/>
              <w:widowControl w:val="0"/>
              <w:rPr>
                <w:rFonts w:ascii="Tahoma" w:hAnsi="Tahoma" w:cs="Tahoma"/>
                <w:sz w:val="18"/>
                <w:szCs w:val="18"/>
              </w:rPr>
            </w:pPr>
          </w:p>
        </w:tc>
      </w:tr>
      <w:tr w:rsidR="00942BBB" w:rsidRPr="002A1323" w14:paraId="40CC9C1D" w14:textId="77777777" w:rsidTr="008E6E62">
        <w:trPr>
          <w:jc w:val="center"/>
        </w:trPr>
        <w:tc>
          <w:tcPr>
            <w:tcW w:w="3331" w:type="dxa"/>
            <w:vAlign w:val="center"/>
          </w:tcPr>
          <w:p w14:paraId="004095D7" w14:textId="283B0587" w:rsidR="00942BBB" w:rsidRPr="002A1323" w:rsidRDefault="00452EB4" w:rsidP="002D00E3">
            <w:pPr>
              <w:keepLines/>
              <w:widowControl w:val="0"/>
              <w:rPr>
                <w:rFonts w:ascii="Tahoma" w:hAnsi="Tahoma" w:cs="Tahoma"/>
                <w:sz w:val="18"/>
                <w:szCs w:val="18"/>
              </w:rPr>
            </w:pPr>
            <w:r>
              <w:rPr>
                <w:rFonts w:ascii="Tahoma" w:hAnsi="Tahoma" w:cs="Tahoma"/>
                <w:sz w:val="18"/>
                <w:szCs w:val="18"/>
              </w:rPr>
              <w:t xml:space="preserve">Navedba VSEH oseb, ki je člani </w:t>
            </w:r>
            <w:r w:rsidRPr="00452EB4">
              <w:rPr>
                <w:rFonts w:ascii="Tahoma" w:hAnsi="Tahoma" w:cs="Tahoma"/>
                <w:sz w:val="18"/>
                <w:szCs w:val="18"/>
              </w:rPr>
              <w:t>upravnega, vodstvenega ali nadzornega organa gospodarskega subjekta ali ki ima</w:t>
            </w:r>
            <w:r>
              <w:rPr>
                <w:rFonts w:ascii="Tahoma" w:hAnsi="Tahoma" w:cs="Tahoma"/>
                <w:sz w:val="18"/>
                <w:szCs w:val="18"/>
              </w:rPr>
              <w:t>jo</w:t>
            </w:r>
            <w:r w:rsidRPr="00452EB4">
              <w:rPr>
                <w:rFonts w:ascii="Tahoma" w:hAnsi="Tahoma" w:cs="Tahoma"/>
                <w:sz w:val="18"/>
                <w:szCs w:val="18"/>
              </w:rPr>
              <w:t xml:space="preserve"> pooblastila za njegovo zastopanje ali odločanje ali nadzor v njem</w:t>
            </w:r>
            <w:r w:rsidRPr="002A1323">
              <w:rPr>
                <w:rFonts w:ascii="Tahoma" w:hAnsi="Tahoma" w:cs="Tahoma"/>
                <w:sz w:val="18"/>
                <w:szCs w:val="18"/>
              </w:rPr>
              <w:t xml:space="preserve"> </w:t>
            </w:r>
          </w:p>
        </w:tc>
        <w:tc>
          <w:tcPr>
            <w:tcW w:w="6306" w:type="dxa"/>
            <w:gridSpan w:val="2"/>
            <w:vAlign w:val="center"/>
          </w:tcPr>
          <w:p w14:paraId="48C0FB46" w14:textId="77777777" w:rsidR="00942BBB" w:rsidRPr="002A1323" w:rsidRDefault="00942BBB" w:rsidP="002D00E3">
            <w:pPr>
              <w:keepLines/>
              <w:widowControl w:val="0"/>
              <w:rPr>
                <w:rFonts w:ascii="Tahoma" w:hAnsi="Tahoma" w:cs="Tahoma"/>
                <w:sz w:val="18"/>
                <w:szCs w:val="18"/>
              </w:rPr>
            </w:pPr>
          </w:p>
          <w:p w14:paraId="2E747FAE" w14:textId="77777777" w:rsidR="00942BBB" w:rsidRPr="002A1323" w:rsidRDefault="00942BBB" w:rsidP="002D00E3">
            <w:pPr>
              <w:keepLines/>
              <w:widowControl w:val="0"/>
              <w:rPr>
                <w:rFonts w:ascii="Tahoma" w:hAnsi="Tahoma" w:cs="Tahoma"/>
                <w:sz w:val="18"/>
                <w:szCs w:val="18"/>
              </w:rPr>
            </w:pPr>
          </w:p>
          <w:p w14:paraId="4652F081" w14:textId="77777777" w:rsidR="00942BBB" w:rsidRPr="002A1323" w:rsidRDefault="00942BBB" w:rsidP="002D00E3">
            <w:pPr>
              <w:keepLines/>
              <w:widowControl w:val="0"/>
              <w:rPr>
                <w:rFonts w:ascii="Tahoma" w:hAnsi="Tahoma" w:cs="Tahoma"/>
                <w:sz w:val="18"/>
                <w:szCs w:val="18"/>
              </w:rPr>
            </w:pPr>
          </w:p>
          <w:p w14:paraId="76E16AD6" w14:textId="77777777" w:rsidR="00942BBB" w:rsidRPr="002A1323" w:rsidRDefault="00942BBB" w:rsidP="002D00E3">
            <w:pPr>
              <w:keepLines/>
              <w:widowControl w:val="0"/>
              <w:rPr>
                <w:rFonts w:ascii="Tahoma" w:hAnsi="Tahoma" w:cs="Tahoma"/>
                <w:sz w:val="18"/>
                <w:szCs w:val="18"/>
              </w:rPr>
            </w:pPr>
          </w:p>
        </w:tc>
      </w:tr>
      <w:tr w:rsidR="008E6E62" w:rsidRPr="002A1323" w14:paraId="509B287D" w14:textId="77777777" w:rsidTr="00156209">
        <w:trPr>
          <w:trHeight w:val="405"/>
          <w:jc w:val="center"/>
        </w:trPr>
        <w:tc>
          <w:tcPr>
            <w:tcW w:w="3331" w:type="dxa"/>
            <w:vAlign w:val="center"/>
          </w:tcPr>
          <w:p w14:paraId="048DCE7E" w14:textId="77777777" w:rsidR="008E6E62" w:rsidRPr="002A1323" w:rsidRDefault="008E6E62" w:rsidP="002D00E3">
            <w:pPr>
              <w:keepLines/>
              <w:widowControl w:val="0"/>
              <w:spacing w:line="276" w:lineRule="auto"/>
              <w:rPr>
                <w:rFonts w:ascii="Tahoma" w:hAnsi="Tahoma" w:cs="Tahoma"/>
                <w:sz w:val="18"/>
                <w:szCs w:val="18"/>
              </w:rPr>
            </w:pPr>
            <w:r w:rsidRPr="002A1323">
              <w:rPr>
                <w:rFonts w:ascii="Tahoma" w:hAnsi="Tahoma" w:cs="Tahoma"/>
                <w:sz w:val="18"/>
                <w:szCs w:val="18"/>
              </w:rPr>
              <w:t>Matična in davčna številka podizvajalca</w:t>
            </w:r>
          </w:p>
        </w:tc>
        <w:tc>
          <w:tcPr>
            <w:tcW w:w="3153" w:type="dxa"/>
            <w:vAlign w:val="center"/>
          </w:tcPr>
          <w:p w14:paraId="4F3775F7" w14:textId="77777777" w:rsidR="008E6E62" w:rsidRPr="002A1323" w:rsidRDefault="008E6E62" w:rsidP="002D00E3">
            <w:pPr>
              <w:keepLines/>
              <w:widowControl w:val="0"/>
              <w:spacing w:line="276" w:lineRule="auto"/>
              <w:rPr>
                <w:rFonts w:ascii="Tahoma" w:hAnsi="Tahoma" w:cs="Tahoma"/>
                <w:sz w:val="18"/>
                <w:szCs w:val="18"/>
              </w:rPr>
            </w:pPr>
          </w:p>
        </w:tc>
        <w:tc>
          <w:tcPr>
            <w:tcW w:w="3153" w:type="dxa"/>
            <w:vAlign w:val="center"/>
          </w:tcPr>
          <w:p w14:paraId="1DB5556E" w14:textId="77777777" w:rsidR="008E6E62" w:rsidRPr="002A1323" w:rsidRDefault="008E6E62" w:rsidP="002D00E3">
            <w:pPr>
              <w:keepLines/>
              <w:widowControl w:val="0"/>
              <w:spacing w:line="276" w:lineRule="auto"/>
              <w:rPr>
                <w:rFonts w:ascii="Tahoma" w:hAnsi="Tahoma" w:cs="Tahoma"/>
                <w:sz w:val="18"/>
                <w:szCs w:val="18"/>
              </w:rPr>
            </w:pPr>
          </w:p>
        </w:tc>
      </w:tr>
      <w:tr w:rsidR="00942BBB" w:rsidRPr="002A1323" w14:paraId="7D0C9F06" w14:textId="77777777" w:rsidTr="008E6E62">
        <w:trPr>
          <w:trHeight w:val="410"/>
          <w:jc w:val="center"/>
        </w:trPr>
        <w:tc>
          <w:tcPr>
            <w:tcW w:w="3331" w:type="dxa"/>
            <w:vAlign w:val="center"/>
          </w:tcPr>
          <w:p w14:paraId="6B6D20D8" w14:textId="77777777" w:rsidR="00942BBB" w:rsidRPr="002A1323" w:rsidRDefault="00942BBB" w:rsidP="002D00E3">
            <w:pPr>
              <w:keepLines/>
              <w:widowControl w:val="0"/>
              <w:spacing w:line="276" w:lineRule="auto"/>
              <w:rPr>
                <w:rFonts w:ascii="Tahoma" w:hAnsi="Tahoma" w:cs="Tahoma"/>
                <w:sz w:val="18"/>
                <w:szCs w:val="18"/>
              </w:rPr>
            </w:pPr>
            <w:r w:rsidRPr="002A1323">
              <w:rPr>
                <w:rFonts w:ascii="Tahoma" w:hAnsi="Tahoma" w:cs="Tahoma"/>
                <w:sz w:val="18"/>
                <w:szCs w:val="18"/>
              </w:rPr>
              <w:t>Transakcijski račun subjekta</w:t>
            </w:r>
          </w:p>
        </w:tc>
        <w:tc>
          <w:tcPr>
            <w:tcW w:w="6306" w:type="dxa"/>
            <w:gridSpan w:val="2"/>
            <w:vAlign w:val="center"/>
          </w:tcPr>
          <w:p w14:paraId="5491EBB7" w14:textId="77777777" w:rsidR="00942BBB" w:rsidRPr="002A1323" w:rsidRDefault="00942BBB" w:rsidP="002D00E3">
            <w:pPr>
              <w:keepLines/>
              <w:widowControl w:val="0"/>
              <w:spacing w:line="276" w:lineRule="auto"/>
              <w:rPr>
                <w:rFonts w:ascii="Tahoma" w:hAnsi="Tahoma" w:cs="Tahoma"/>
                <w:sz w:val="18"/>
                <w:szCs w:val="18"/>
              </w:rPr>
            </w:pPr>
          </w:p>
        </w:tc>
      </w:tr>
      <w:tr w:rsidR="00942BBB" w:rsidRPr="002A1323" w14:paraId="4EB52F48" w14:textId="77777777" w:rsidTr="008E6E62">
        <w:trPr>
          <w:jc w:val="center"/>
        </w:trPr>
        <w:tc>
          <w:tcPr>
            <w:tcW w:w="3331" w:type="dxa"/>
            <w:vAlign w:val="center"/>
          </w:tcPr>
          <w:p w14:paraId="683D9752" w14:textId="77777777" w:rsidR="00942BBB" w:rsidRPr="002A1323" w:rsidRDefault="00942BBB" w:rsidP="002D00E3">
            <w:pPr>
              <w:keepLines/>
              <w:widowControl w:val="0"/>
              <w:jc w:val="center"/>
              <w:rPr>
                <w:rFonts w:ascii="Tahoma" w:hAnsi="Tahoma" w:cs="Tahoma"/>
                <w:sz w:val="18"/>
                <w:szCs w:val="18"/>
              </w:rPr>
            </w:pPr>
          </w:p>
          <w:p w14:paraId="1DE32598" w14:textId="77777777" w:rsidR="00942BBB" w:rsidRPr="002A1323" w:rsidRDefault="00942BBB" w:rsidP="002D00E3">
            <w:pPr>
              <w:keepLines/>
              <w:widowControl w:val="0"/>
              <w:jc w:val="center"/>
              <w:rPr>
                <w:rFonts w:ascii="Tahoma" w:hAnsi="Tahoma" w:cs="Tahoma"/>
                <w:sz w:val="18"/>
                <w:szCs w:val="18"/>
              </w:rPr>
            </w:pPr>
          </w:p>
          <w:p w14:paraId="2E25F4E9" w14:textId="77777777" w:rsidR="00942BBB" w:rsidRPr="002A1323" w:rsidRDefault="00942BBB" w:rsidP="002D00E3">
            <w:pPr>
              <w:keepLines/>
              <w:widowControl w:val="0"/>
              <w:jc w:val="center"/>
              <w:rPr>
                <w:rFonts w:ascii="Tahoma" w:hAnsi="Tahoma" w:cs="Tahoma"/>
                <w:sz w:val="18"/>
                <w:szCs w:val="18"/>
              </w:rPr>
            </w:pPr>
          </w:p>
          <w:p w14:paraId="01316D6F" w14:textId="77777777" w:rsidR="00942BBB" w:rsidRPr="002A1323" w:rsidRDefault="00942BBB" w:rsidP="002D00E3">
            <w:pPr>
              <w:keepLines/>
              <w:widowControl w:val="0"/>
              <w:jc w:val="center"/>
              <w:rPr>
                <w:rFonts w:ascii="Tahoma" w:hAnsi="Tahoma" w:cs="Tahoma"/>
                <w:sz w:val="18"/>
                <w:szCs w:val="18"/>
              </w:rPr>
            </w:pPr>
          </w:p>
          <w:p w14:paraId="603FE62E" w14:textId="5F3EAF18" w:rsidR="00942BBB" w:rsidRPr="002A1323" w:rsidRDefault="00942BBB" w:rsidP="002D00E3">
            <w:pPr>
              <w:keepLines/>
              <w:widowControl w:val="0"/>
              <w:rPr>
                <w:rFonts w:ascii="Tahoma" w:hAnsi="Tahoma" w:cs="Tahoma"/>
                <w:sz w:val="18"/>
                <w:szCs w:val="18"/>
              </w:rPr>
            </w:pPr>
            <w:r w:rsidRPr="002A1323">
              <w:rPr>
                <w:rFonts w:ascii="Tahoma" w:hAnsi="Tahoma" w:cs="Tahoma"/>
                <w:sz w:val="18"/>
                <w:szCs w:val="18"/>
              </w:rPr>
              <w:t xml:space="preserve">Vsak </w:t>
            </w:r>
            <w:r w:rsidR="00581D8E">
              <w:rPr>
                <w:rFonts w:ascii="Tahoma" w:hAnsi="Tahoma" w:cs="Tahoma"/>
                <w:sz w:val="18"/>
                <w:szCs w:val="18"/>
              </w:rPr>
              <w:t xml:space="preserve">del javnega naročila, za katerega </w:t>
            </w:r>
            <w:r w:rsidRPr="002A1323">
              <w:rPr>
                <w:rFonts w:ascii="Tahoma" w:hAnsi="Tahoma" w:cs="Tahoma"/>
                <w:sz w:val="18"/>
                <w:szCs w:val="18"/>
              </w:rPr>
              <w:t>namerava ponudnik uporabiti zmogljivost subjekta</w:t>
            </w:r>
          </w:p>
          <w:p w14:paraId="0E6E6F06" w14:textId="77777777" w:rsidR="00942BBB" w:rsidRPr="002A1323" w:rsidRDefault="00942BBB" w:rsidP="002D00E3">
            <w:pPr>
              <w:keepLines/>
              <w:widowControl w:val="0"/>
              <w:jc w:val="center"/>
              <w:rPr>
                <w:rFonts w:ascii="Tahoma" w:hAnsi="Tahoma" w:cs="Tahoma"/>
                <w:sz w:val="18"/>
                <w:szCs w:val="18"/>
              </w:rPr>
            </w:pPr>
          </w:p>
          <w:p w14:paraId="427355C0" w14:textId="77777777" w:rsidR="00942BBB" w:rsidRPr="002A1323" w:rsidRDefault="00942BBB" w:rsidP="002D00E3">
            <w:pPr>
              <w:keepLines/>
              <w:widowControl w:val="0"/>
              <w:jc w:val="center"/>
              <w:rPr>
                <w:rFonts w:ascii="Tahoma" w:hAnsi="Tahoma" w:cs="Tahoma"/>
                <w:sz w:val="18"/>
                <w:szCs w:val="18"/>
              </w:rPr>
            </w:pPr>
          </w:p>
        </w:tc>
        <w:tc>
          <w:tcPr>
            <w:tcW w:w="6306" w:type="dxa"/>
            <w:gridSpan w:val="2"/>
            <w:vAlign w:val="center"/>
          </w:tcPr>
          <w:p w14:paraId="5DAD883B" w14:textId="77777777" w:rsidR="00942BBB" w:rsidRPr="002A1323" w:rsidRDefault="00942BBB" w:rsidP="002D00E3">
            <w:pPr>
              <w:keepLines/>
              <w:widowControl w:val="0"/>
              <w:rPr>
                <w:sz w:val="18"/>
                <w:szCs w:val="18"/>
              </w:rPr>
            </w:pPr>
          </w:p>
          <w:p w14:paraId="65502556" w14:textId="77777777" w:rsidR="00942BBB" w:rsidRPr="002A1323" w:rsidRDefault="00942BBB" w:rsidP="002D00E3">
            <w:pPr>
              <w:keepLines/>
              <w:widowControl w:val="0"/>
              <w:rPr>
                <w:sz w:val="18"/>
                <w:szCs w:val="18"/>
              </w:rPr>
            </w:pPr>
          </w:p>
        </w:tc>
      </w:tr>
      <w:tr w:rsidR="00942BBB" w:rsidRPr="002A1323" w14:paraId="76F6D6BE" w14:textId="77777777" w:rsidTr="008E6E62">
        <w:trPr>
          <w:trHeight w:val="525"/>
          <w:jc w:val="center"/>
        </w:trPr>
        <w:tc>
          <w:tcPr>
            <w:tcW w:w="3331" w:type="dxa"/>
            <w:vAlign w:val="center"/>
          </w:tcPr>
          <w:p w14:paraId="17E3AB3C" w14:textId="77777777" w:rsidR="00942BBB" w:rsidRPr="002A1323" w:rsidRDefault="00942BBB" w:rsidP="002D00E3">
            <w:pPr>
              <w:keepLines/>
              <w:widowControl w:val="0"/>
              <w:rPr>
                <w:rFonts w:ascii="Tahoma" w:hAnsi="Tahoma" w:cs="Tahoma"/>
                <w:sz w:val="18"/>
                <w:szCs w:val="18"/>
              </w:rPr>
            </w:pPr>
            <w:r w:rsidRPr="002A1323">
              <w:rPr>
                <w:rFonts w:ascii="Tahoma" w:hAnsi="Tahoma" w:cs="Tahoma"/>
                <w:sz w:val="18"/>
                <w:szCs w:val="18"/>
              </w:rPr>
              <w:t xml:space="preserve">Okvirna količina/delež (%) javnega naročila </w:t>
            </w:r>
          </w:p>
        </w:tc>
        <w:tc>
          <w:tcPr>
            <w:tcW w:w="6306" w:type="dxa"/>
            <w:gridSpan w:val="2"/>
            <w:vAlign w:val="center"/>
          </w:tcPr>
          <w:p w14:paraId="142CDA9E" w14:textId="77777777" w:rsidR="00942BBB" w:rsidRPr="002A1323" w:rsidRDefault="00942BBB" w:rsidP="002D00E3">
            <w:pPr>
              <w:keepLines/>
              <w:widowControl w:val="0"/>
              <w:rPr>
                <w:sz w:val="18"/>
                <w:szCs w:val="18"/>
              </w:rPr>
            </w:pPr>
          </w:p>
          <w:p w14:paraId="17CB8D42" w14:textId="77777777" w:rsidR="00942BBB" w:rsidRPr="002A1323" w:rsidRDefault="00942BBB" w:rsidP="002D00E3">
            <w:pPr>
              <w:keepLines/>
              <w:widowControl w:val="0"/>
              <w:rPr>
                <w:sz w:val="18"/>
                <w:szCs w:val="18"/>
              </w:rPr>
            </w:pPr>
          </w:p>
        </w:tc>
      </w:tr>
    </w:tbl>
    <w:p w14:paraId="769938F2" w14:textId="77777777" w:rsidR="00942BBB" w:rsidRPr="002A1323" w:rsidRDefault="00942BBB" w:rsidP="002D00E3">
      <w:pPr>
        <w:keepLines/>
        <w:widowControl w:val="0"/>
        <w:tabs>
          <w:tab w:val="left" w:pos="567"/>
          <w:tab w:val="left" w:pos="851"/>
          <w:tab w:val="left" w:pos="993"/>
        </w:tabs>
        <w:jc w:val="both"/>
        <w:rPr>
          <w:rFonts w:ascii="Tahoma" w:hAnsi="Tahoma" w:cs="Tahoma"/>
          <w:lang w:eastAsia="ar-SA"/>
        </w:rPr>
      </w:pPr>
    </w:p>
    <w:p w14:paraId="6F2A9AEA" w14:textId="77777777" w:rsidR="008E6E62" w:rsidRPr="002A1323" w:rsidRDefault="008E6E62" w:rsidP="002D00E3">
      <w:pPr>
        <w:keepLines/>
        <w:widowControl w:val="0"/>
        <w:tabs>
          <w:tab w:val="left" w:pos="5400"/>
        </w:tabs>
        <w:rPr>
          <w:rFonts w:ascii="Tahoma" w:hAnsi="Tahoma" w:cs="Tahoma"/>
        </w:rPr>
      </w:pPr>
      <w:r w:rsidRPr="002A1323">
        <w:rPr>
          <w:rFonts w:ascii="Tahoma" w:hAnsi="Tahoma" w:cs="Tahoma"/>
        </w:rPr>
        <w:t>Datum: ___________________</w:t>
      </w:r>
      <w:r w:rsidRPr="002A1323">
        <w:rPr>
          <w:rFonts w:ascii="Tahoma" w:hAnsi="Tahoma" w:cs="Tahoma"/>
        </w:rPr>
        <w:tab/>
      </w:r>
    </w:p>
    <w:p w14:paraId="5085FEB7" w14:textId="77777777" w:rsidR="008E6E62" w:rsidRPr="002A1323" w:rsidRDefault="008E6E62" w:rsidP="002D00E3">
      <w:pPr>
        <w:keepLines/>
        <w:widowControl w:val="0"/>
        <w:tabs>
          <w:tab w:val="left" w:pos="5400"/>
        </w:tabs>
        <w:rPr>
          <w:rFonts w:ascii="Tahoma" w:hAnsi="Tahoma" w:cs="Tahoma"/>
          <w:sz w:val="16"/>
        </w:rPr>
      </w:pPr>
    </w:p>
    <w:p w14:paraId="3F898820" w14:textId="77777777" w:rsidR="008E6E62" w:rsidRPr="002A1323" w:rsidRDefault="008E6E62" w:rsidP="002D00E3">
      <w:pPr>
        <w:keepLines/>
        <w:widowControl w:val="0"/>
        <w:tabs>
          <w:tab w:val="left" w:pos="5400"/>
        </w:tabs>
        <w:rPr>
          <w:rFonts w:ascii="Tahoma" w:hAnsi="Tahoma" w:cs="Tahoma"/>
        </w:rPr>
      </w:pPr>
    </w:p>
    <w:p w14:paraId="1A37FEB5" w14:textId="77777777" w:rsidR="008E6E62" w:rsidRPr="002A1323" w:rsidRDefault="008E6E62" w:rsidP="002D00E3">
      <w:pPr>
        <w:keepLines/>
        <w:widowControl w:val="0"/>
        <w:tabs>
          <w:tab w:val="left" w:pos="5400"/>
        </w:tabs>
        <w:rPr>
          <w:rFonts w:ascii="Tahoma" w:hAnsi="Tahoma" w:cs="Tahoma"/>
        </w:rPr>
      </w:pPr>
      <w:r w:rsidRPr="002A1323">
        <w:rPr>
          <w:rFonts w:ascii="Tahoma" w:hAnsi="Tahoma" w:cs="Tahoma"/>
        </w:rPr>
        <w:t xml:space="preserve">Podpis odgovorne osebe </w:t>
      </w:r>
      <w:r w:rsidRPr="002A1323">
        <w:rPr>
          <w:rFonts w:ascii="Tahoma" w:hAnsi="Tahoma" w:cs="Tahoma"/>
          <w:b/>
        </w:rPr>
        <w:t>ponudnika</w:t>
      </w:r>
      <w:r w:rsidRPr="002A1323">
        <w:rPr>
          <w:rFonts w:ascii="Tahoma" w:hAnsi="Tahoma" w:cs="Tahoma"/>
        </w:rPr>
        <w:t xml:space="preserve">: </w:t>
      </w:r>
      <w:r w:rsidRPr="002A1323">
        <w:rPr>
          <w:rFonts w:ascii="Tahoma" w:hAnsi="Tahoma" w:cs="Tahoma"/>
        </w:rPr>
        <w:tab/>
      </w:r>
      <w:r w:rsidRPr="002A1323">
        <w:rPr>
          <w:rFonts w:ascii="Tahoma" w:hAnsi="Tahoma" w:cs="Tahoma"/>
        </w:rPr>
        <w:tab/>
        <w:t xml:space="preserve">Podpis odgovorne osebe </w:t>
      </w:r>
      <w:r w:rsidRPr="002A1323">
        <w:rPr>
          <w:rFonts w:ascii="Tahoma" w:hAnsi="Tahoma" w:cs="Tahoma"/>
          <w:b/>
        </w:rPr>
        <w:t>subjekta</w:t>
      </w:r>
      <w:r w:rsidRPr="002A1323">
        <w:rPr>
          <w:rFonts w:ascii="Tahoma" w:hAnsi="Tahoma" w:cs="Tahoma"/>
        </w:rPr>
        <w:t>:</w:t>
      </w:r>
    </w:p>
    <w:p w14:paraId="71331960" w14:textId="77777777" w:rsidR="008E6E62" w:rsidRPr="002A1323" w:rsidRDefault="008E6E62" w:rsidP="002D00E3">
      <w:pPr>
        <w:keepLines/>
        <w:widowControl w:val="0"/>
        <w:tabs>
          <w:tab w:val="left" w:pos="5400"/>
        </w:tabs>
        <w:rPr>
          <w:rFonts w:ascii="Tahoma" w:hAnsi="Tahoma" w:cs="Tahoma"/>
          <w:sz w:val="32"/>
        </w:rPr>
      </w:pPr>
    </w:p>
    <w:p w14:paraId="50617DD9" w14:textId="77777777" w:rsidR="008E6E62" w:rsidRPr="002A1323" w:rsidRDefault="008E6E62" w:rsidP="002D00E3">
      <w:pPr>
        <w:keepLines/>
        <w:widowControl w:val="0"/>
        <w:rPr>
          <w:rFonts w:ascii="Tahoma" w:hAnsi="Tahoma" w:cs="Tahoma"/>
        </w:rPr>
      </w:pPr>
      <w:r w:rsidRPr="002A1323">
        <w:rPr>
          <w:rFonts w:ascii="Tahoma" w:hAnsi="Tahoma" w:cs="Tahoma"/>
        </w:rPr>
        <w:t>_______________________________</w:t>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t>_______________________________</w:t>
      </w:r>
    </w:p>
    <w:p w14:paraId="4725BEFB" w14:textId="77777777" w:rsidR="008E6E62" w:rsidRPr="002A1323" w:rsidRDefault="008E6E62" w:rsidP="002D00E3">
      <w:pPr>
        <w:keepLines/>
        <w:widowControl w:val="0"/>
        <w:tabs>
          <w:tab w:val="left" w:pos="284"/>
        </w:tabs>
        <w:jc w:val="both"/>
        <w:rPr>
          <w:rFonts w:ascii="Tahoma" w:hAnsi="Tahoma" w:cs="Tahoma"/>
          <w:b/>
          <w:sz w:val="12"/>
        </w:rPr>
      </w:pPr>
      <w:r w:rsidRPr="002A1323">
        <w:rPr>
          <w:rFonts w:ascii="Tahoma" w:hAnsi="Tahoma" w:cs="Tahoma"/>
          <w:b/>
        </w:rPr>
        <w:tab/>
      </w:r>
      <w:r w:rsidRPr="002A1323">
        <w:rPr>
          <w:rFonts w:ascii="Tahoma" w:hAnsi="Tahoma" w:cs="Tahoma"/>
          <w:b/>
        </w:rPr>
        <w:tab/>
        <w:t xml:space="preserve">   </w:t>
      </w:r>
    </w:p>
    <w:p w14:paraId="0E1C7229" w14:textId="77777777" w:rsidR="008E6E62" w:rsidRPr="002A1323" w:rsidRDefault="008E6E62" w:rsidP="002D00E3">
      <w:pPr>
        <w:keepLines/>
        <w:widowControl w:val="0"/>
        <w:tabs>
          <w:tab w:val="left" w:pos="284"/>
        </w:tabs>
        <w:rPr>
          <w:rFonts w:ascii="Tahoma" w:hAnsi="Tahoma" w:cs="Tahoma"/>
          <w:b/>
        </w:rPr>
      </w:pPr>
      <w:r w:rsidRPr="002A1323">
        <w:rPr>
          <w:rFonts w:ascii="Tahoma" w:hAnsi="Tahoma" w:cs="Tahoma"/>
        </w:rPr>
        <w:tab/>
      </w:r>
      <w:r w:rsidRPr="002A1323">
        <w:rPr>
          <w:rFonts w:ascii="Tahoma" w:hAnsi="Tahoma" w:cs="Tahoma"/>
        </w:rPr>
        <w:tab/>
      </w:r>
      <w:r w:rsidRPr="002A1323">
        <w:rPr>
          <w:rFonts w:ascii="Tahoma" w:hAnsi="Tahoma" w:cs="Tahoma"/>
        </w:rPr>
        <w:tab/>
        <w:t xml:space="preserve">Žig: </w:t>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t xml:space="preserve"> Žig:</w:t>
      </w:r>
    </w:p>
    <w:p w14:paraId="7454539A" w14:textId="77777777" w:rsidR="00942BBB" w:rsidRPr="002A1323" w:rsidRDefault="00942BBB" w:rsidP="002D00E3">
      <w:pPr>
        <w:keepLines/>
        <w:widowControl w:val="0"/>
        <w:tabs>
          <w:tab w:val="left" w:pos="567"/>
          <w:tab w:val="left" w:pos="851"/>
          <w:tab w:val="left" w:pos="993"/>
        </w:tabs>
        <w:jc w:val="both"/>
        <w:rPr>
          <w:rFonts w:ascii="Tahoma" w:hAnsi="Tahoma" w:cs="Tahoma"/>
          <w:b/>
          <w:i/>
          <w:sz w:val="18"/>
          <w:szCs w:val="18"/>
          <w:lang w:eastAsia="ar-SA"/>
        </w:rPr>
      </w:pPr>
    </w:p>
    <w:p w14:paraId="62182A70" w14:textId="77777777" w:rsidR="00942BBB" w:rsidRPr="002A1323" w:rsidRDefault="00942BBB" w:rsidP="002D00E3">
      <w:pPr>
        <w:keepLines/>
        <w:widowControl w:val="0"/>
        <w:tabs>
          <w:tab w:val="left" w:pos="567"/>
          <w:tab w:val="left" w:pos="851"/>
          <w:tab w:val="left" w:pos="993"/>
        </w:tabs>
        <w:jc w:val="both"/>
        <w:rPr>
          <w:rFonts w:ascii="Tahoma" w:hAnsi="Tahoma" w:cs="Tahoma"/>
          <w:b/>
          <w:i/>
          <w:sz w:val="18"/>
          <w:szCs w:val="18"/>
          <w:lang w:eastAsia="ar-SA"/>
        </w:rPr>
      </w:pPr>
    </w:p>
    <w:p w14:paraId="5420EF51" w14:textId="77777777" w:rsidR="00942BBB" w:rsidRPr="002A1323" w:rsidRDefault="00942BBB" w:rsidP="002D00E3">
      <w:pPr>
        <w:keepLines/>
        <w:widowControl w:val="0"/>
        <w:tabs>
          <w:tab w:val="left" w:pos="567"/>
          <w:tab w:val="left" w:pos="851"/>
          <w:tab w:val="left" w:pos="993"/>
        </w:tabs>
        <w:jc w:val="both"/>
        <w:rPr>
          <w:rFonts w:ascii="Tahoma" w:hAnsi="Tahoma" w:cs="Tahoma"/>
          <w:b/>
          <w:i/>
          <w:sz w:val="18"/>
          <w:szCs w:val="18"/>
          <w:lang w:eastAsia="ar-SA"/>
        </w:rPr>
      </w:pPr>
    </w:p>
    <w:p w14:paraId="0E89CE18" w14:textId="77777777" w:rsidR="00942BBB" w:rsidRPr="002A1323" w:rsidRDefault="00942BBB" w:rsidP="002D00E3">
      <w:pPr>
        <w:keepLines/>
        <w:widowControl w:val="0"/>
        <w:tabs>
          <w:tab w:val="left" w:pos="567"/>
          <w:tab w:val="left" w:pos="851"/>
          <w:tab w:val="left" w:pos="993"/>
        </w:tabs>
        <w:jc w:val="both"/>
        <w:rPr>
          <w:rFonts w:ascii="Tahoma" w:hAnsi="Tahoma" w:cs="Tahoma"/>
          <w:b/>
          <w:i/>
          <w:sz w:val="18"/>
          <w:szCs w:val="18"/>
          <w:lang w:eastAsia="ar-SA"/>
        </w:rPr>
      </w:pPr>
    </w:p>
    <w:p w14:paraId="57B43620"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 xml:space="preserve">Opomba: </w:t>
      </w:r>
    </w:p>
    <w:p w14:paraId="378D4770" w14:textId="77777777" w:rsidR="00942BBB" w:rsidRPr="002A1323" w:rsidRDefault="00942BBB" w:rsidP="002D00E3">
      <w:pPr>
        <w:keepLines/>
        <w:widowControl w:val="0"/>
        <w:jc w:val="both"/>
        <w:rPr>
          <w:rFonts w:ascii="Tahoma" w:hAnsi="Tahoma" w:cs="Tahoma"/>
          <w:i/>
          <w:sz w:val="18"/>
        </w:rPr>
      </w:pPr>
      <w:r w:rsidRPr="002A1323">
        <w:rPr>
          <w:rFonts w:ascii="Tahoma" w:hAnsi="Tahoma" w:cs="Tahoma"/>
          <w:i/>
          <w:sz w:val="18"/>
        </w:rPr>
        <w:t>Prilogo je potrebno izpolniti, v kolikor ponudnik uporabi zmogljivost drugih subjektov za izvedbo javnega naročila.</w:t>
      </w:r>
    </w:p>
    <w:p w14:paraId="41FA570C" w14:textId="77777777" w:rsidR="00942BBB" w:rsidRPr="002A1323" w:rsidRDefault="00942BBB" w:rsidP="002D00E3">
      <w:pPr>
        <w:keepLines/>
        <w:widowControl w:val="0"/>
        <w:tabs>
          <w:tab w:val="left" w:pos="567"/>
          <w:tab w:val="left" w:pos="851"/>
          <w:tab w:val="left" w:pos="993"/>
        </w:tabs>
        <w:jc w:val="both"/>
        <w:rPr>
          <w:rFonts w:ascii="Tahoma" w:hAnsi="Tahoma" w:cs="Tahoma"/>
          <w:b/>
          <w:i/>
          <w:sz w:val="22"/>
          <w:szCs w:val="18"/>
          <w:lang w:eastAsia="ar-SA"/>
        </w:rPr>
      </w:pPr>
    </w:p>
    <w:p w14:paraId="3BEA4C83" w14:textId="77777777" w:rsidR="00942BBB" w:rsidRPr="002A1323" w:rsidRDefault="00942BBB" w:rsidP="002D00E3">
      <w:pPr>
        <w:keepLines/>
        <w:widowControl w:val="0"/>
        <w:jc w:val="both"/>
        <w:rPr>
          <w:rFonts w:ascii="Tahoma" w:hAnsi="Tahoma" w:cs="Tahoma"/>
          <w:b/>
          <w:i/>
          <w:sz w:val="18"/>
          <w:szCs w:val="18"/>
          <w:u w:val="single"/>
        </w:rPr>
      </w:pPr>
      <w:r w:rsidRPr="002A1323">
        <w:rPr>
          <w:rFonts w:ascii="Tahoma" w:hAnsi="Tahoma" w:cs="Tahoma"/>
          <w:b/>
          <w:i/>
          <w:sz w:val="18"/>
          <w:szCs w:val="18"/>
          <w:u w:val="single"/>
        </w:rPr>
        <w:t xml:space="preserve">Navodilo: </w:t>
      </w:r>
    </w:p>
    <w:p w14:paraId="26861FAC" w14:textId="77777777" w:rsidR="00942BBB" w:rsidRPr="002A1323" w:rsidRDefault="00942BBB" w:rsidP="002D00E3">
      <w:pPr>
        <w:keepLines/>
        <w:widowControl w:val="0"/>
        <w:jc w:val="both"/>
        <w:rPr>
          <w:rFonts w:ascii="Tahoma" w:hAnsi="Tahoma" w:cs="Tahoma"/>
          <w:i/>
          <w:sz w:val="18"/>
        </w:rPr>
      </w:pPr>
      <w:r w:rsidRPr="002A1323">
        <w:rPr>
          <w:rFonts w:ascii="Tahoma" w:hAnsi="Tahoma" w:cs="Tahoma"/>
          <w:i/>
          <w:sz w:val="18"/>
        </w:rPr>
        <w:t>Obrazec se po potrebi kopira!</w:t>
      </w:r>
    </w:p>
    <w:p w14:paraId="0279DA69" w14:textId="77777777" w:rsidR="00942BBB" w:rsidRPr="002A1323" w:rsidRDefault="00942BBB" w:rsidP="002D00E3">
      <w:pPr>
        <w:keepLines/>
        <w:widowControl w:val="0"/>
        <w:rPr>
          <w:b/>
        </w:rPr>
      </w:pPr>
    </w:p>
    <w:p w14:paraId="17BCA837" w14:textId="7E117FA9" w:rsidR="00942BBB" w:rsidRPr="002A1323" w:rsidRDefault="00942BBB" w:rsidP="002D00E3">
      <w:pPr>
        <w:keepLines/>
        <w:widowControl w:val="0"/>
        <w:rPr>
          <w:b/>
        </w:rPr>
      </w:pPr>
      <w:r w:rsidRPr="002A1323">
        <w:rPr>
          <w:rFonts w:ascii="Tahoma" w:hAnsi="Tahoma" w:cs="Tahoma"/>
          <w:i/>
          <w:sz w:val="18"/>
        </w:rPr>
        <w:t xml:space="preserve">Ponudnik </w:t>
      </w:r>
      <w:r w:rsidRPr="002A1323">
        <w:rPr>
          <w:rFonts w:ascii="Tahoma" w:hAnsi="Tahoma" w:cs="Tahoma"/>
          <w:i/>
          <w:sz w:val="18"/>
          <w:u w:val="single"/>
        </w:rPr>
        <w:t>obrazec</w:t>
      </w:r>
      <w:r w:rsidRPr="002A1323">
        <w:rPr>
          <w:rFonts w:ascii="Tahoma" w:hAnsi="Tahoma" w:cs="Tahoma"/>
          <w:b/>
          <w:i/>
          <w:sz w:val="18"/>
        </w:rPr>
        <w:t xml:space="preserve"> </w:t>
      </w:r>
      <w:r w:rsidRPr="002A1323">
        <w:rPr>
          <w:rFonts w:ascii="Tahoma" w:hAnsi="Tahoma" w:cs="Tahoma"/>
          <w:i/>
          <w:sz w:val="18"/>
        </w:rPr>
        <w:t>v okviru sistema e-JN</w:t>
      </w:r>
      <w:r w:rsidRPr="002A1323">
        <w:rPr>
          <w:rFonts w:ascii="Tahoma" w:hAnsi="Tahoma" w:cs="Tahoma"/>
          <w:b/>
          <w:i/>
          <w:sz w:val="18"/>
        </w:rPr>
        <w:t xml:space="preserve"> </w:t>
      </w:r>
      <w:r w:rsidRPr="002A1323">
        <w:rPr>
          <w:rFonts w:ascii="Tahoma" w:hAnsi="Tahoma" w:cs="Tahoma"/>
          <w:b/>
          <w:i/>
          <w:sz w:val="18"/>
          <w:u w:val="single"/>
        </w:rPr>
        <w:t xml:space="preserve">naloži v </w:t>
      </w:r>
      <w:r w:rsidR="00B8642C" w:rsidRPr="002A1323">
        <w:rPr>
          <w:rFonts w:ascii="Tahoma" w:hAnsi="Tahoma" w:cs="Tahoma"/>
          <w:b/>
          <w:i/>
          <w:sz w:val="18"/>
          <w:u w:val="single"/>
        </w:rPr>
        <w:t>Razdelek »DOKUMENTI«, del »Ostale priloge</w:t>
      </w:r>
      <w:r w:rsidRPr="002A1323">
        <w:rPr>
          <w:rFonts w:ascii="Tahoma" w:hAnsi="Tahoma" w:cs="Tahoma"/>
          <w:b/>
          <w:i/>
          <w:sz w:val="18"/>
          <w:u w:val="single"/>
        </w:rPr>
        <w:t>«!!!</w:t>
      </w:r>
    </w:p>
    <w:p w14:paraId="3B8E170E" w14:textId="77F39BD3" w:rsidR="00553447" w:rsidRPr="002A1323" w:rsidRDefault="00553447" w:rsidP="002D00E3">
      <w:pPr>
        <w:keepLines/>
        <w:widowControl w:val="0"/>
      </w:pPr>
    </w:p>
    <w:p w14:paraId="66142578" w14:textId="0FCA2F74" w:rsidR="0087546C" w:rsidRPr="002A1323" w:rsidRDefault="0087546C" w:rsidP="002D00E3">
      <w:pPr>
        <w:keepLines/>
        <w:widowControl w:val="0"/>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864EC" w:rsidRPr="00C8579C" w14:paraId="224CC090" w14:textId="77777777" w:rsidTr="00D476C0">
        <w:tc>
          <w:tcPr>
            <w:tcW w:w="7725" w:type="dxa"/>
            <w:tcBorders>
              <w:top w:val="single" w:sz="4" w:space="0" w:color="auto"/>
              <w:bottom w:val="single" w:sz="4" w:space="0" w:color="auto"/>
            </w:tcBorders>
          </w:tcPr>
          <w:p w14:paraId="5D82318E" w14:textId="77777777" w:rsidR="003864EC" w:rsidRPr="00C8579C" w:rsidRDefault="003864EC" w:rsidP="00D476C0">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r>
              <w:rPr>
                <w:rFonts w:ascii="Tahoma" w:hAnsi="Tahoma" w:cs="Tahoma"/>
              </w:rPr>
              <w:t>PONUDNIKA</w:t>
            </w:r>
          </w:p>
        </w:tc>
        <w:tc>
          <w:tcPr>
            <w:tcW w:w="1417" w:type="dxa"/>
            <w:tcBorders>
              <w:top w:val="single" w:sz="4" w:space="0" w:color="auto"/>
              <w:bottom w:val="single" w:sz="4" w:space="0" w:color="auto"/>
            </w:tcBorders>
          </w:tcPr>
          <w:p w14:paraId="66B3FF0F" w14:textId="238BFDA6" w:rsidR="003864EC" w:rsidRPr="00C8579C" w:rsidRDefault="003864EC" w:rsidP="00D476C0">
            <w:pPr>
              <w:keepNext/>
              <w:keepLines/>
              <w:rPr>
                <w:rFonts w:ascii="Tahoma" w:hAnsi="Tahoma" w:cs="Tahoma"/>
                <w:b/>
                <w:i/>
              </w:rPr>
            </w:pPr>
            <w:r w:rsidRPr="00C8579C">
              <w:rPr>
                <w:rFonts w:ascii="Tahoma" w:hAnsi="Tahoma" w:cs="Tahoma"/>
                <w:b/>
                <w:i/>
              </w:rPr>
              <w:t xml:space="preserve">Priloga </w:t>
            </w:r>
            <w:r>
              <w:rPr>
                <w:rFonts w:ascii="Tahoma" w:hAnsi="Tahoma" w:cs="Tahoma"/>
                <w:b/>
                <w:i/>
              </w:rPr>
              <w:t>7</w:t>
            </w:r>
            <w:r w:rsidRPr="00C8579C">
              <w:rPr>
                <w:rFonts w:ascii="Tahoma" w:hAnsi="Tahoma" w:cs="Tahoma"/>
                <w:b/>
                <w:i/>
              </w:rPr>
              <w:t>/1</w:t>
            </w:r>
          </w:p>
        </w:tc>
      </w:tr>
    </w:tbl>
    <w:p w14:paraId="75840D2E" w14:textId="77777777" w:rsidR="003864EC" w:rsidRPr="00C8579C" w:rsidRDefault="003864EC" w:rsidP="003864EC">
      <w:pPr>
        <w:keepNext/>
        <w:keepLines/>
        <w:jc w:val="right"/>
        <w:rPr>
          <w:rFonts w:ascii="Tahoma" w:hAnsi="Tahoma" w:cs="Tahoma"/>
          <w:i/>
          <w:sz w:val="22"/>
        </w:rPr>
      </w:pPr>
      <w:r w:rsidRPr="00C8579C">
        <w:rPr>
          <w:rFonts w:ascii="Tahoma" w:hAnsi="Tahoma" w:cs="Tahoma"/>
          <w:i/>
          <w:sz w:val="22"/>
        </w:rPr>
        <w:t>……/……</w:t>
      </w:r>
    </w:p>
    <w:p w14:paraId="65FA98BE" w14:textId="77777777" w:rsidR="003864EC" w:rsidRPr="00C8579C" w:rsidRDefault="003864EC" w:rsidP="003864EC">
      <w:pPr>
        <w:keepNext/>
        <w:keepLines/>
        <w:jc w:val="right"/>
        <w:rPr>
          <w:rFonts w:ascii="Tahoma" w:hAnsi="Tahoma" w:cs="Tahoma"/>
          <w:i/>
        </w:rPr>
      </w:pPr>
      <w:r w:rsidRPr="00C8579C">
        <w:rPr>
          <w:rFonts w:ascii="Tahoma" w:hAnsi="Tahoma" w:cs="Tahoma"/>
          <w:i/>
        </w:rPr>
        <w:t>(št. izvoda / št. vseh izvodov)</w:t>
      </w:r>
    </w:p>
    <w:p w14:paraId="59C294C0" w14:textId="0938486A" w:rsidR="003864EC" w:rsidRDefault="003864EC" w:rsidP="003864EC">
      <w:pPr>
        <w:keepNext/>
        <w:keepLines/>
        <w:ind w:left="142"/>
        <w:jc w:val="both"/>
        <w:rPr>
          <w:rFonts w:ascii="Tahoma" w:hAnsi="Tahoma" w:cs="Tahoma"/>
          <w:b/>
        </w:rPr>
      </w:pPr>
      <w:r>
        <w:rPr>
          <w:rFonts w:ascii="Tahoma" w:hAnsi="Tahoma" w:cs="Tahoma"/>
          <w:b/>
          <w:color w:val="000000" w:themeColor="text1"/>
        </w:rPr>
        <w:t>VKS-243/23</w:t>
      </w:r>
      <w:r w:rsidRPr="00DB2056">
        <w:rPr>
          <w:rFonts w:ascii="Tahoma" w:hAnsi="Tahoma" w:cs="Tahoma"/>
          <w:b/>
          <w:color w:val="000000" w:themeColor="text1"/>
        </w:rPr>
        <w:t xml:space="preserve"> – </w:t>
      </w:r>
      <w:r>
        <w:rPr>
          <w:rFonts w:ascii="Tahoma" w:hAnsi="Tahoma" w:cs="Tahoma"/>
          <w:b/>
        </w:rPr>
        <w:t>Dobava hidrantov</w:t>
      </w:r>
    </w:p>
    <w:p w14:paraId="18D180E4" w14:textId="77777777" w:rsidR="003864EC" w:rsidRPr="00C8579C" w:rsidRDefault="003864EC" w:rsidP="003864EC">
      <w:pPr>
        <w:keepNext/>
        <w:keepLines/>
        <w:jc w:val="both"/>
        <w:rPr>
          <w:rFonts w:ascii="Tahoma" w:hAnsi="Tahoma" w:cs="Tahoma"/>
          <w:b/>
          <w:i/>
          <w:sz w:val="24"/>
        </w:rPr>
      </w:pPr>
    </w:p>
    <w:p w14:paraId="384A56F6" w14:textId="77777777" w:rsidR="003864EC" w:rsidRPr="00C8579C" w:rsidRDefault="003864EC" w:rsidP="003864EC">
      <w:pPr>
        <w:keepNext/>
        <w:keepLines/>
        <w:tabs>
          <w:tab w:val="left" w:pos="0"/>
        </w:tabs>
        <w:jc w:val="center"/>
        <w:rPr>
          <w:rFonts w:ascii="Tahoma" w:hAnsi="Tahoma" w:cs="Tahoma"/>
          <w:b/>
          <w:sz w:val="22"/>
        </w:rPr>
      </w:pPr>
      <w:r w:rsidRPr="00C8579C">
        <w:rPr>
          <w:rFonts w:ascii="Tahoma" w:hAnsi="Tahoma" w:cs="Tahoma"/>
          <w:b/>
          <w:sz w:val="22"/>
        </w:rPr>
        <w:t>Seznam referenčnih del oziroma uspešno izvedenih poslov ponudnika</w:t>
      </w:r>
    </w:p>
    <w:p w14:paraId="16F6F4AF" w14:textId="77777777" w:rsidR="003864EC" w:rsidRPr="00C8579C" w:rsidRDefault="003864EC" w:rsidP="003864EC">
      <w:pPr>
        <w:keepNext/>
        <w:keepLines/>
        <w:tabs>
          <w:tab w:val="left" w:pos="0"/>
        </w:tabs>
        <w:rPr>
          <w:rFonts w:ascii="Tahoma" w:hAnsi="Tahoma" w:cs="Tahoma"/>
          <w:color w:val="FF0000"/>
          <w:sz w:val="22"/>
        </w:rPr>
      </w:pPr>
    </w:p>
    <w:p w14:paraId="1B15A4D5" w14:textId="77777777" w:rsidR="003864EC" w:rsidRPr="00C8579C" w:rsidRDefault="003864EC" w:rsidP="003864EC">
      <w:pPr>
        <w:keepNext/>
        <w:keepLines/>
        <w:tabs>
          <w:tab w:val="left" w:pos="567"/>
          <w:tab w:val="num" w:pos="851"/>
          <w:tab w:val="left" w:pos="993"/>
        </w:tabs>
        <w:rPr>
          <w:rFonts w:ascii="Tahoma" w:hAnsi="Tahoma" w:cs="Tahoma"/>
          <w:sz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3320"/>
        <w:gridCol w:w="4252"/>
      </w:tblGrid>
      <w:tr w:rsidR="003864EC" w:rsidRPr="00C8579C" w14:paraId="7BEFEB4A" w14:textId="77777777" w:rsidTr="00D476C0">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28614F41" w14:textId="77777777" w:rsidR="003864EC" w:rsidRPr="00C8579C" w:rsidRDefault="003864EC" w:rsidP="00D476C0">
            <w:pPr>
              <w:keepNext/>
              <w:keepLines/>
              <w:tabs>
                <w:tab w:val="left" w:pos="567"/>
                <w:tab w:val="num" w:pos="851"/>
                <w:tab w:val="left" w:pos="993"/>
              </w:tabs>
              <w:jc w:val="center"/>
              <w:rPr>
                <w:rFonts w:ascii="Tahoma" w:hAnsi="Tahoma" w:cs="Tahoma"/>
                <w:sz w:val="18"/>
              </w:rPr>
            </w:pPr>
            <w:proofErr w:type="spellStart"/>
            <w:r w:rsidRPr="00C8579C">
              <w:rPr>
                <w:rFonts w:ascii="Tahoma" w:hAnsi="Tahoma" w:cs="Tahoma"/>
                <w:sz w:val="18"/>
              </w:rPr>
              <w:t>Zap</w:t>
            </w:r>
            <w:proofErr w:type="spellEnd"/>
            <w:r w:rsidRPr="00C8579C">
              <w:rPr>
                <w:rFonts w:ascii="Tahoma" w:hAnsi="Tahoma" w:cs="Tahoma"/>
                <w:sz w:val="18"/>
              </w:rPr>
              <w:t>. št.</w:t>
            </w:r>
          </w:p>
        </w:tc>
        <w:tc>
          <w:tcPr>
            <w:tcW w:w="933" w:type="dxa"/>
            <w:tcBorders>
              <w:top w:val="single" w:sz="2" w:space="0" w:color="auto"/>
              <w:left w:val="single" w:sz="2" w:space="0" w:color="auto"/>
              <w:bottom w:val="single" w:sz="12" w:space="0" w:color="auto"/>
              <w:right w:val="single" w:sz="2" w:space="0" w:color="auto"/>
            </w:tcBorders>
            <w:vAlign w:val="center"/>
          </w:tcPr>
          <w:p w14:paraId="382A3C37" w14:textId="77777777" w:rsidR="003864EC" w:rsidRPr="00C8579C" w:rsidRDefault="003864EC" w:rsidP="00D476C0">
            <w:pPr>
              <w:keepNext/>
              <w:keepLines/>
              <w:tabs>
                <w:tab w:val="left" w:pos="567"/>
                <w:tab w:val="num" w:pos="851"/>
                <w:tab w:val="left" w:pos="993"/>
              </w:tabs>
              <w:jc w:val="center"/>
              <w:rPr>
                <w:rFonts w:ascii="Tahoma" w:hAnsi="Tahoma" w:cs="Tahoma"/>
                <w:sz w:val="18"/>
              </w:rPr>
            </w:pPr>
            <w:r w:rsidRPr="00C8579C">
              <w:rPr>
                <w:rFonts w:ascii="Tahoma" w:hAnsi="Tahoma" w:cs="Tahoma"/>
                <w:sz w:val="18"/>
              </w:rPr>
              <w:t>javni naročnik</w:t>
            </w:r>
          </w:p>
        </w:tc>
        <w:tc>
          <w:tcPr>
            <w:tcW w:w="3320" w:type="dxa"/>
            <w:tcBorders>
              <w:top w:val="single" w:sz="2" w:space="0" w:color="auto"/>
              <w:left w:val="single" w:sz="2" w:space="0" w:color="auto"/>
              <w:bottom w:val="single" w:sz="12" w:space="0" w:color="auto"/>
              <w:right w:val="single" w:sz="2" w:space="0" w:color="auto"/>
            </w:tcBorders>
          </w:tcPr>
          <w:p w14:paraId="4754EE62" w14:textId="77777777" w:rsidR="003864EC" w:rsidRPr="00C8579C" w:rsidRDefault="003864EC" w:rsidP="00D476C0">
            <w:pPr>
              <w:keepNext/>
              <w:keepLines/>
              <w:tabs>
                <w:tab w:val="left" w:pos="567"/>
                <w:tab w:val="num" w:pos="851"/>
                <w:tab w:val="left" w:pos="993"/>
              </w:tabs>
              <w:jc w:val="center"/>
              <w:rPr>
                <w:rFonts w:ascii="Tahoma" w:hAnsi="Tahoma" w:cs="Tahoma"/>
                <w:sz w:val="18"/>
              </w:rPr>
            </w:pPr>
          </w:p>
          <w:p w14:paraId="204A0EBA" w14:textId="77777777" w:rsidR="003864EC" w:rsidRPr="00C8579C" w:rsidRDefault="003864EC" w:rsidP="00D476C0">
            <w:pPr>
              <w:keepNext/>
              <w:keepLines/>
              <w:tabs>
                <w:tab w:val="left" w:pos="567"/>
                <w:tab w:val="num" w:pos="851"/>
                <w:tab w:val="left" w:pos="993"/>
              </w:tabs>
              <w:jc w:val="center"/>
              <w:rPr>
                <w:rFonts w:ascii="Tahoma" w:hAnsi="Tahoma" w:cs="Tahoma"/>
                <w:sz w:val="18"/>
              </w:rPr>
            </w:pPr>
            <w:r w:rsidRPr="00C8579C">
              <w:rPr>
                <w:rFonts w:ascii="Tahoma" w:hAnsi="Tahoma" w:cs="Tahoma"/>
                <w:sz w:val="18"/>
              </w:rPr>
              <w:t>Naziv naročnika/investitorja</w:t>
            </w:r>
          </w:p>
        </w:tc>
        <w:tc>
          <w:tcPr>
            <w:tcW w:w="4252" w:type="dxa"/>
            <w:tcBorders>
              <w:top w:val="single" w:sz="2" w:space="0" w:color="auto"/>
              <w:left w:val="single" w:sz="2" w:space="0" w:color="auto"/>
              <w:bottom w:val="single" w:sz="12" w:space="0" w:color="auto"/>
              <w:right w:val="single" w:sz="2" w:space="0" w:color="auto"/>
            </w:tcBorders>
            <w:vAlign w:val="center"/>
          </w:tcPr>
          <w:p w14:paraId="5423C957" w14:textId="77777777" w:rsidR="003864EC" w:rsidRPr="00C8579C" w:rsidRDefault="003864EC" w:rsidP="00D476C0">
            <w:pPr>
              <w:keepNext/>
              <w:keepLines/>
              <w:tabs>
                <w:tab w:val="left" w:pos="567"/>
                <w:tab w:val="num" w:pos="851"/>
                <w:tab w:val="left" w:pos="993"/>
              </w:tabs>
              <w:ind w:left="330" w:hanging="330"/>
              <w:jc w:val="center"/>
              <w:rPr>
                <w:rFonts w:ascii="Tahoma" w:hAnsi="Tahoma" w:cs="Tahoma"/>
                <w:sz w:val="18"/>
              </w:rPr>
            </w:pPr>
            <w:r w:rsidRPr="00C8579C">
              <w:rPr>
                <w:rFonts w:ascii="Tahoma" w:hAnsi="Tahoma" w:cs="Tahoma"/>
                <w:sz w:val="18"/>
              </w:rPr>
              <w:t>Predmet naročila</w:t>
            </w:r>
          </w:p>
        </w:tc>
      </w:tr>
      <w:tr w:rsidR="003864EC" w:rsidRPr="00C8579C" w14:paraId="2CAD17E9" w14:textId="77777777" w:rsidTr="00D476C0">
        <w:trPr>
          <w:trHeight w:val="780"/>
        </w:trPr>
        <w:tc>
          <w:tcPr>
            <w:tcW w:w="637" w:type="dxa"/>
            <w:tcBorders>
              <w:top w:val="nil"/>
            </w:tcBorders>
          </w:tcPr>
          <w:p w14:paraId="3E226A2C" w14:textId="77777777" w:rsidR="003864EC" w:rsidRPr="00C8579C" w:rsidRDefault="003864EC" w:rsidP="00D476C0">
            <w:pPr>
              <w:keepNext/>
              <w:keepLines/>
              <w:tabs>
                <w:tab w:val="left" w:pos="567"/>
                <w:tab w:val="num" w:pos="851"/>
                <w:tab w:val="left" w:pos="993"/>
              </w:tabs>
              <w:rPr>
                <w:rFonts w:ascii="Tahoma" w:hAnsi="Tahoma" w:cs="Tahoma"/>
                <w:sz w:val="22"/>
              </w:rPr>
            </w:pPr>
            <w:r w:rsidRPr="00C8579C">
              <w:rPr>
                <w:rFonts w:ascii="Tahoma" w:hAnsi="Tahoma" w:cs="Tahoma"/>
                <w:sz w:val="22"/>
              </w:rPr>
              <w:t xml:space="preserve"> </w:t>
            </w:r>
          </w:p>
        </w:tc>
        <w:tc>
          <w:tcPr>
            <w:tcW w:w="933" w:type="dxa"/>
            <w:tcBorders>
              <w:top w:val="nil"/>
            </w:tcBorders>
            <w:vAlign w:val="center"/>
          </w:tcPr>
          <w:p w14:paraId="494FF03A" w14:textId="77777777" w:rsidR="003864EC" w:rsidRPr="00C8579C" w:rsidRDefault="003864EC" w:rsidP="00D476C0">
            <w:pPr>
              <w:keepNext/>
              <w:keepLines/>
              <w:tabs>
                <w:tab w:val="left" w:pos="567"/>
                <w:tab w:val="num" w:pos="851"/>
                <w:tab w:val="left" w:pos="993"/>
              </w:tabs>
              <w:jc w:val="center"/>
              <w:rPr>
                <w:rFonts w:ascii="Tahoma" w:hAnsi="Tahoma" w:cs="Tahoma"/>
              </w:rPr>
            </w:pPr>
            <w:r w:rsidRPr="00C8579C">
              <w:rPr>
                <w:rFonts w:ascii="Tahoma" w:hAnsi="Tahoma" w:cs="Tahoma"/>
              </w:rPr>
              <w:t>DA</w:t>
            </w:r>
          </w:p>
          <w:p w14:paraId="1ABFBD89" w14:textId="77777777" w:rsidR="003864EC" w:rsidRPr="00C8579C" w:rsidRDefault="003864EC" w:rsidP="00D476C0">
            <w:pPr>
              <w:keepNext/>
              <w:keepLines/>
              <w:tabs>
                <w:tab w:val="left" w:pos="567"/>
                <w:tab w:val="num" w:pos="851"/>
                <w:tab w:val="left" w:pos="993"/>
              </w:tabs>
              <w:jc w:val="center"/>
              <w:rPr>
                <w:rFonts w:ascii="Tahoma" w:hAnsi="Tahoma" w:cs="Tahoma"/>
                <w:sz w:val="12"/>
                <w:szCs w:val="12"/>
              </w:rPr>
            </w:pPr>
          </w:p>
          <w:p w14:paraId="48D6E9CA" w14:textId="77777777" w:rsidR="003864EC" w:rsidRPr="00C8579C" w:rsidRDefault="003864EC" w:rsidP="00D476C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3320" w:type="dxa"/>
            <w:tcBorders>
              <w:top w:val="nil"/>
            </w:tcBorders>
          </w:tcPr>
          <w:p w14:paraId="77D3CCFC"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4252" w:type="dxa"/>
            <w:tcBorders>
              <w:top w:val="nil"/>
            </w:tcBorders>
          </w:tcPr>
          <w:p w14:paraId="136BE140" w14:textId="77777777" w:rsidR="003864EC" w:rsidRPr="00C8579C" w:rsidRDefault="003864EC" w:rsidP="00D476C0">
            <w:pPr>
              <w:keepNext/>
              <w:keepLines/>
              <w:tabs>
                <w:tab w:val="left" w:pos="567"/>
                <w:tab w:val="num" w:pos="851"/>
                <w:tab w:val="left" w:pos="993"/>
              </w:tabs>
              <w:ind w:left="330" w:hanging="330"/>
              <w:rPr>
                <w:rFonts w:ascii="Tahoma" w:hAnsi="Tahoma" w:cs="Tahoma"/>
                <w:sz w:val="22"/>
              </w:rPr>
            </w:pPr>
          </w:p>
        </w:tc>
      </w:tr>
      <w:tr w:rsidR="003864EC" w:rsidRPr="00C8579C" w14:paraId="65BE1D0D" w14:textId="77777777" w:rsidTr="00D476C0">
        <w:trPr>
          <w:trHeight w:val="780"/>
        </w:trPr>
        <w:tc>
          <w:tcPr>
            <w:tcW w:w="637" w:type="dxa"/>
          </w:tcPr>
          <w:p w14:paraId="077B2050"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933" w:type="dxa"/>
            <w:vAlign w:val="center"/>
          </w:tcPr>
          <w:p w14:paraId="1993484C" w14:textId="77777777" w:rsidR="003864EC" w:rsidRPr="00C8579C" w:rsidRDefault="003864EC" w:rsidP="00D476C0">
            <w:pPr>
              <w:keepNext/>
              <w:keepLines/>
              <w:tabs>
                <w:tab w:val="left" w:pos="567"/>
                <w:tab w:val="num" w:pos="851"/>
                <w:tab w:val="left" w:pos="993"/>
              </w:tabs>
              <w:jc w:val="center"/>
              <w:rPr>
                <w:rFonts w:ascii="Tahoma" w:hAnsi="Tahoma" w:cs="Tahoma"/>
              </w:rPr>
            </w:pPr>
            <w:r w:rsidRPr="00C8579C">
              <w:rPr>
                <w:rFonts w:ascii="Tahoma" w:hAnsi="Tahoma" w:cs="Tahoma"/>
              </w:rPr>
              <w:t>DA</w:t>
            </w:r>
          </w:p>
          <w:p w14:paraId="42495E08" w14:textId="77777777" w:rsidR="003864EC" w:rsidRPr="00C8579C" w:rsidRDefault="003864EC" w:rsidP="00D476C0">
            <w:pPr>
              <w:keepNext/>
              <w:keepLines/>
              <w:tabs>
                <w:tab w:val="left" w:pos="567"/>
                <w:tab w:val="num" w:pos="851"/>
                <w:tab w:val="left" w:pos="993"/>
              </w:tabs>
              <w:jc w:val="center"/>
              <w:rPr>
                <w:rFonts w:ascii="Tahoma" w:hAnsi="Tahoma" w:cs="Tahoma"/>
                <w:sz w:val="12"/>
                <w:szCs w:val="12"/>
              </w:rPr>
            </w:pPr>
          </w:p>
          <w:p w14:paraId="13A92B41" w14:textId="77777777" w:rsidR="003864EC" w:rsidRPr="00C8579C" w:rsidRDefault="003864EC" w:rsidP="00D476C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3320" w:type="dxa"/>
          </w:tcPr>
          <w:p w14:paraId="5BED27FD"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4252" w:type="dxa"/>
          </w:tcPr>
          <w:p w14:paraId="34240AC6" w14:textId="77777777" w:rsidR="003864EC" w:rsidRPr="00C8579C" w:rsidRDefault="003864EC" w:rsidP="00D476C0">
            <w:pPr>
              <w:keepNext/>
              <w:keepLines/>
              <w:tabs>
                <w:tab w:val="left" w:pos="567"/>
                <w:tab w:val="num" w:pos="851"/>
                <w:tab w:val="left" w:pos="993"/>
              </w:tabs>
              <w:ind w:left="330" w:hanging="330"/>
              <w:rPr>
                <w:rFonts w:ascii="Tahoma" w:hAnsi="Tahoma" w:cs="Tahoma"/>
                <w:sz w:val="22"/>
              </w:rPr>
            </w:pPr>
          </w:p>
        </w:tc>
      </w:tr>
      <w:tr w:rsidR="003864EC" w:rsidRPr="00C8579C" w14:paraId="628DA38F" w14:textId="77777777" w:rsidTr="00D476C0">
        <w:trPr>
          <w:trHeight w:val="780"/>
        </w:trPr>
        <w:tc>
          <w:tcPr>
            <w:tcW w:w="637" w:type="dxa"/>
          </w:tcPr>
          <w:p w14:paraId="496D74BB"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933" w:type="dxa"/>
            <w:vAlign w:val="center"/>
          </w:tcPr>
          <w:p w14:paraId="07241130" w14:textId="77777777" w:rsidR="003864EC" w:rsidRPr="00C8579C" w:rsidRDefault="003864EC" w:rsidP="00D476C0">
            <w:pPr>
              <w:keepNext/>
              <w:keepLines/>
              <w:tabs>
                <w:tab w:val="left" w:pos="567"/>
                <w:tab w:val="num" w:pos="851"/>
                <w:tab w:val="left" w:pos="993"/>
              </w:tabs>
              <w:jc w:val="center"/>
              <w:rPr>
                <w:rFonts w:ascii="Tahoma" w:hAnsi="Tahoma" w:cs="Tahoma"/>
              </w:rPr>
            </w:pPr>
            <w:r w:rsidRPr="00C8579C">
              <w:rPr>
                <w:rFonts w:ascii="Tahoma" w:hAnsi="Tahoma" w:cs="Tahoma"/>
              </w:rPr>
              <w:t>DA</w:t>
            </w:r>
          </w:p>
          <w:p w14:paraId="0DB41D75" w14:textId="77777777" w:rsidR="003864EC" w:rsidRPr="00C8579C" w:rsidRDefault="003864EC" w:rsidP="00D476C0">
            <w:pPr>
              <w:keepNext/>
              <w:keepLines/>
              <w:tabs>
                <w:tab w:val="left" w:pos="567"/>
                <w:tab w:val="num" w:pos="851"/>
                <w:tab w:val="left" w:pos="993"/>
              </w:tabs>
              <w:jc w:val="center"/>
              <w:rPr>
                <w:rFonts w:ascii="Tahoma" w:hAnsi="Tahoma" w:cs="Tahoma"/>
                <w:sz w:val="12"/>
                <w:szCs w:val="12"/>
              </w:rPr>
            </w:pPr>
          </w:p>
          <w:p w14:paraId="51DABBC3" w14:textId="77777777" w:rsidR="003864EC" w:rsidRPr="00C8579C" w:rsidRDefault="003864EC" w:rsidP="00D476C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3320" w:type="dxa"/>
          </w:tcPr>
          <w:p w14:paraId="4F6212C3"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4252" w:type="dxa"/>
          </w:tcPr>
          <w:p w14:paraId="0076A467" w14:textId="77777777" w:rsidR="003864EC" w:rsidRPr="00C8579C" w:rsidRDefault="003864EC" w:rsidP="00D476C0">
            <w:pPr>
              <w:keepNext/>
              <w:keepLines/>
              <w:tabs>
                <w:tab w:val="left" w:pos="567"/>
                <w:tab w:val="num" w:pos="851"/>
                <w:tab w:val="left" w:pos="993"/>
              </w:tabs>
              <w:ind w:left="330" w:hanging="330"/>
              <w:rPr>
                <w:rFonts w:ascii="Tahoma" w:hAnsi="Tahoma" w:cs="Tahoma"/>
                <w:sz w:val="22"/>
              </w:rPr>
            </w:pPr>
          </w:p>
        </w:tc>
      </w:tr>
      <w:tr w:rsidR="003864EC" w:rsidRPr="00C8579C" w14:paraId="69D28FB7" w14:textId="77777777" w:rsidTr="00D476C0">
        <w:trPr>
          <w:trHeight w:val="780"/>
        </w:trPr>
        <w:tc>
          <w:tcPr>
            <w:tcW w:w="637" w:type="dxa"/>
          </w:tcPr>
          <w:p w14:paraId="6EC8A23A"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933" w:type="dxa"/>
            <w:vAlign w:val="center"/>
          </w:tcPr>
          <w:p w14:paraId="22048B5A" w14:textId="77777777" w:rsidR="003864EC" w:rsidRPr="00C8579C" w:rsidRDefault="003864EC" w:rsidP="00D476C0">
            <w:pPr>
              <w:keepNext/>
              <w:keepLines/>
              <w:tabs>
                <w:tab w:val="left" w:pos="567"/>
                <w:tab w:val="num" w:pos="851"/>
                <w:tab w:val="left" w:pos="993"/>
              </w:tabs>
              <w:jc w:val="center"/>
              <w:rPr>
                <w:rFonts w:ascii="Tahoma" w:hAnsi="Tahoma" w:cs="Tahoma"/>
              </w:rPr>
            </w:pPr>
            <w:r w:rsidRPr="00C8579C">
              <w:rPr>
                <w:rFonts w:ascii="Tahoma" w:hAnsi="Tahoma" w:cs="Tahoma"/>
              </w:rPr>
              <w:t>DA</w:t>
            </w:r>
          </w:p>
          <w:p w14:paraId="2362ADF9" w14:textId="77777777" w:rsidR="003864EC" w:rsidRPr="00C8579C" w:rsidRDefault="003864EC" w:rsidP="00D476C0">
            <w:pPr>
              <w:keepNext/>
              <w:keepLines/>
              <w:tabs>
                <w:tab w:val="left" w:pos="567"/>
                <w:tab w:val="num" w:pos="851"/>
                <w:tab w:val="left" w:pos="993"/>
              </w:tabs>
              <w:jc w:val="center"/>
              <w:rPr>
                <w:rFonts w:ascii="Tahoma" w:hAnsi="Tahoma" w:cs="Tahoma"/>
                <w:sz w:val="12"/>
                <w:szCs w:val="12"/>
              </w:rPr>
            </w:pPr>
          </w:p>
          <w:p w14:paraId="1BB8FEBA" w14:textId="77777777" w:rsidR="003864EC" w:rsidRPr="00C8579C" w:rsidRDefault="003864EC" w:rsidP="00D476C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3320" w:type="dxa"/>
          </w:tcPr>
          <w:p w14:paraId="2310F42C"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4252" w:type="dxa"/>
          </w:tcPr>
          <w:p w14:paraId="5C740437" w14:textId="77777777" w:rsidR="003864EC" w:rsidRPr="00C8579C" w:rsidRDefault="003864EC" w:rsidP="00D476C0">
            <w:pPr>
              <w:keepNext/>
              <w:keepLines/>
              <w:tabs>
                <w:tab w:val="left" w:pos="567"/>
                <w:tab w:val="num" w:pos="851"/>
                <w:tab w:val="left" w:pos="993"/>
              </w:tabs>
              <w:ind w:left="330" w:hanging="330"/>
              <w:rPr>
                <w:rFonts w:ascii="Tahoma" w:hAnsi="Tahoma" w:cs="Tahoma"/>
                <w:sz w:val="22"/>
              </w:rPr>
            </w:pPr>
          </w:p>
        </w:tc>
      </w:tr>
      <w:tr w:rsidR="003864EC" w:rsidRPr="00C8579C" w14:paraId="4B8A93A2" w14:textId="77777777" w:rsidTr="00D476C0">
        <w:trPr>
          <w:trHeight w:val="780"/>
        </w:trPr>
        <w:tc>
          <w:tcPr>
            <w:tcW w:w="637" w:type="dxa"/>
          </w:tcPr>
          <w:p w14:paraId="4DE0423C"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933" w:type="dxa"/>
            <w:vAlign w:val="center"/>
          </w:tcPr>
          <w:p w14:paraId="2F59E113" w14:textId="77777777" w:rsidR="003864EC" w:rsidRPr="00C8579C" w:rsidRDefault="003864EC" w:rsidP="00D476C0">
            <w:pPr>
              <w:keepNext/>
              <w:keepLines/>
              <w:tabs>
                <w:tab w:val="left" w:pos="567"/>
                <w:tab w:val="num" w:pos="851"/>
                <w:tab w:val="left" w:pos="993"/>
              </w:tabs>
              <w:jc w:val="center"/>
              <w:rPr>
                <w:rFonts w:ascii="Tahoma" w:hAnsi="Tahoma" w:cs="Tahoma"/>
              </w:rPr>
            </w:pPr>
            <w:r w:rsidRPr="00C8579C">
              <w:rPr>
                <w:rFonts w:ascii="Tahoma" w:hAnsi="Tahoma" w:cs="Tahoma"/>
              </w:rPr>
              <w:t>DA</w:t>
            </w:r>
          </w:p>
          <w:p w14:paraId="261C513F" w14:textId="77777777" w:rsidR="003864EC" w:rsidRPr="00C8579C" w:rsidRDefault="003864EC" w:rsidP="00D476C0">
            <w:pPr>
              <w:keepNext/>
              <w:keepLines/>
              <w:tabs>
                <w:tab w:val="left" w:pos="567"/>
                <w:tab w:val="num" w:pos="851"/>
                <w:tab w:val="left" w:pos="993"/>
              </w:tabs>
              <w:jc w:val="center"/>
              <w:rPr>
                <w:rFonts w:ascii="Tahoma" w:hAnsi="Tahoma" w:cs="Tahoma"/>
                <w:sz w:val="12"/>
                <w:szCs w:val="12"/>
              </w:rPr>
            </w:pPr>
          </w:p>
          <w:p w14:paraId="2765B255" w14:textId="77777777" w:rsidR="003864EC" w:rsidRPr="00C8579C" w:rsidRDefault="003864EC" w:rsidP="00D476C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3320" w:type="dxa"/>
          </w:tcPr>
          <w:p w14:paraId="0377358F"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4252" w:type="dxa"/>
          </w:tcPr>
          <w:p w14:paraId="0F4E57CA" w14:textId="77777777" w:rsidR="003864EC" w:rsidRPr="00C8579C" w:rsidRDefault="003864EC" w:rsidP="00D476C0">
            <w:pPr>
              <w:keepNext/>
              <w:keepLines/>
              <w:tabs>
                <w:tab w:val="left" w:pos="567"/>
                <w:tab w:val="num" w:pos="851"/>
                <w:tab w:val="left" w:pos="993"/>
              </w:tabs>
              <w:ind w:left="330" w:hanging="330"/>
              <w:rPr>
                <w:rFonts w:ascii="Tahoma" w:hAnsi="Tahoma" w:cs="Tahoma"/>
                <w:sz w:val="22"/>
              </w:rPr>
            </w:pPr>
          </w:p>
        </w:tc>
      </w:tr>
      <w:tr w:rsidR="003864EC" w:rsidRPr="00C8579C" w14:paraId="18C02BB0" w14:textId="77777777" w:rsidTr="00D476C0">
        <w:trPr>
          <w:trHeight w:val="780"/>
        </w:trPr>
        <w:tc>
          <w:tcPr>
            <w:tcW w:w="637" w:type="dxa"/>
          </w:tcPr>
          <w:p w14:paraId="1E4E90FC"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933" w:type="dxa"/>
            <w:vAlign w:val="center"/>
          </w:tcPr>
          <w:p w14:paraId="471CD2F0" w14:textId="77777777" w:rsidR="003864EC" w:rsidRPr="00C8579C" w:rsidRDefault="003864EC" w:rsidP="00D476C0">
            <w:pPr>
              <w:keepNext/>
              <w:keepLines/>
              <w:tabs>
                <w:tab w:val="left" w:pos="567"/>
                <w:tab w:val="num" w:pos="851"/>
                <w:tab w:val="left" w:pos="993"/>
              </w:tabs>
              <w:jc w:val="center"/>
              <w:rPr>
                <w:rFonts w:ascii="Tahoma" w:hAnsi="Tahoma" w:cs="Tahoma"/>
              </w:rPr>
            </w:pPr>
            <w:r w:rsidRPr="00C8579C">
              <w:rPr>
                <w:rFonts w:ascii="Tahoma" w:hAnsi="Tahoma" w:cs="Tahoma"/>
              </w:rPr>
              <w:t>DA</w:t>
            </w:r>
          </w:p>
          <w:p w14:paraId="37D50E4A" w14:textId="77777777" w:rsidR="003864EC" w:rsidRPr="00C8579C" w:rsidRDefault="003864EC" w:rsidP="00D476C0">
            <w:pPr>
              <w:keepNext/>
              <w:keepLines/>
              <w:tabs>
                <w:tab w:val="left" w:pos="567"/>
                <w:tab w:val="num" w:pos="851"/>
                <w:tab w:val="left" w:pos="993"/>
              </w:tabs>
              <w:jc w:val="center"/>
              <w:rPr>
                <w:rFonts w:ascii="Tahoma" w:hAnsi="Tahoma" w:cs="Tahoma"/>
                <w:sz w:val="12"/>
                <w:szCs w:val="12"/>
              </w:rPr>
            </w:pPr>
          </w:p>
          <w:p w14:paraId="03920334" w14:textId="77777777" w:rsidR="003864EC" w:rsidRPr="00C8579C" w:rsidRDefault="003864EC" w:rsidP="00D476C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3320" w:type="dxa"/>
          </w:tcPr>
          <w:p w14:paraId="13919EF6" w14:textId="77777777" w:rsidR="003864EC" w:rsidRPr="00C8579C" w:rsidRDefault="003864EC" w:rsidP="00D476C0">
            <w:pPr>
              <w:keepNext/>
              <w:keepLines/>
              <w:tabs>
                <w:tab w:val="left" w:pos="567"/>
                <w:tab w:val="num" w:pos="851"/>
                <w:tab w:val="left" w:pos="993"/>
              </w:tabs>
              <w:rPr>
                <w:rFonts w:ascii="Tahoma" w:hAnsi="Tahoma" w:cs="Tahoma"/>
                <w:sz w:val="22"/>
              </w:rPr>
            </w:pPr>
          </w:p>
        </w:tc>
        <w:tc>
          <w:tcPr>
            <w:tcW w:w="4252" w:type="dxa"/>
          </w:tcPr>
          <w:p w14:paraId="548BF844" w14:textId="77777777" w:rsidR="003864EC" w:rsidRPr="00C8579C" w:rsidRDefault="003864EC" w:rsidP="00D476C0">
            <w:pPr>
              <w:keepNext/>
              <w:keepLines/>
              <w:tabs>
                <w:tab w:val="left" w:pos="567"/>
                <w:tab w:val="num" w:pos="851"/>
                <w:tab w:val="left" w:pos="993"/>
              </w:tabs>
              <w:ind w:left="330" w:hanging="330"/>
              <w:rPr>
                <w:rFonts w:ascii="Tahoma" w:hAnsi="Tahoma" w:cs="Tahoma"/>
                <w:sz w:val="22"/>
              </w:rPr>
            </w:pPr>
          </w:p>
        </w:tc>
      </w:tr>
    </w:tbl>
    <w:p w14:paraId="1F58B064" w14:textId="77777777" w:rsidR="003864EC" w:rsidRPr="00C8579C" w:rsidRDefault="003864EC" w:rsidP="003864EC">
      <w:pPr>
        <w:keepNext/>
        <w:keepLines/>
        <w:tabs>
          <w:tab w:val="left" w:pos="567"/>
          <w:tab w:val="num" w:pos="851"/>
          <w:tab w:val="left" w:pos="993"/>
        </w:tabs>
        <w:rPr>
          <w:rFonts w:ascii="Tahoma" w:hAnsi="Tahoma" w:cs="Tahoma"/>
          <w:sz w:val="22"/>
        </w:rPr>
      </w:pPr>
    </w:p>
    <w:p w14:paraId="2873C1AC" w14:textId="77777777" w:rsidR="003864EC" w:rsidRPr="00C8579C" w:rsidRDefault="003864EC" w:rsidP="003864EC">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3864EC" w:rsidRPr="00C8579C" w14:paraId="689ABA51" w14:textId="77777777" w:rsidTr="00D476C0">
        <w:trPr>
          <w:trHeight w:val="235"/>
        </w:trPr>
        <w:tc>
          <w:tcPr>
            <w:tcW w:w="3402" w:type="dxa"/>
            <w:tcBorders>
              <w:bottom w:val="single" w:sz="4" w:space="0" w:color="auto"/>
            </w:tcBorders>
          </w:tcPr>
          <w:p w14:paraId="7BD9B90D" w14:textId="77777777" w:rsidR="003864EC" w:rsidRPr="00C8579C" w:rsidRDefault="003864EC" w:rsidP="00D476C0">
            <w:pPr>
              <w:keepNext/>
              <w:keepLines/>
              <w:jc w:val="both"/>
              <w:rPr>
                <w:rFonts w:ascii="Tahoma" w:hAnsi="Tahoma" w:cs="Tahoma"/>
                <w:snapToGrid w:val="0"/>
                <w:color w:val="000000"/>
              </w:rPr>
            </w:pPr>
          </w:p>
        </w:tc>
        <w:tc>
          <w:tcPr>
            <w:tcW w:w="2552" w:type="dxa"/>
          </w:tcPr>
          <w:p w14:paraId="6A9D1232" w14:textId="77777777" w:rsidR="003864EC" w:rsidRPr="00C8579C" w:rsidRDefault="003864EC" w:rsidP="00D476C0">
            <w:pPr>
              <w:keepNext/>
              <w:keepLines/>
              <w:jc w:val="center"/>
              <w:rPr>
                <w:rFonts w:ascii="Tahoma" w:hAnsi="Tahoma" w:cs="Tahoma"/>
                <w:snapToGrid w:val="0"/>
                <w:color w:val="000000"/>
              </w:rPr>
            </w:pPr>
          </w:p>
        </w:tc>
        <w:tc>
          <w:tcPr>
            <w:tcW w:w="3118" w:type="dxa"/>
            <w:tcBorders>
              <w:bottom w:val="single" w:sz="4" w:space="0" w:color="auto"/>
            </w:tcBorders>
          </w:tcPr>
          <w:p w14:paraId="26CFE65A" w14:textId="77777777" w:rsidR="003864EC" w:rsidRPr="00C8579C" w:rsidRDefault="003864EC" w:rsidP="00D476C0">
            <w:pPr>
              <w:keepNext/>
              <w:keepLines/>
              <w:tabs>
                <w:tab w:val="left" w:pos="567"/>
                <w:tab w:val="num" w:pos="851"/>
                <w:tab w:val="left" w:pos="993"/>
              </w:tabs>
              <w:jc w:val="both"/>
              <w:rPr>
                <w:rFonts w:ascii="Tahoma" w:hAnsi="Tahoma" w:cs="Tahoma"/>
                <w:snapToGrid w:val="0"/>
                <w:color w:val="000000"/>
              </w:rPr>
            </w:pPr>
          </w:p>
          <w:p w14:paraId="10C4CA8A" w14:textId="77777777" w:rsidR="003864EC" w:rsidRPr="00C8579C" w:rsidRDefault="003864EC" w:rsidP="00D476C0">
            <w:pPr>
              <w:keepNext/>
              <w:keepLines/>
              <w:tabs>
                <w:tab w:val="left" w:pos="567"/>
                <w:tab w:val="num" w:pos="851"/>
                <w:tab w:val="left" w:pos="993"/>
              </w:tabs>
              <w:jc w:val="both"/>
              <w:rPr>
                <w:rFonts w:ascii="Tahoma" w:hAnsi="Tahoma" w:cs="Tahoma"/>
                <w:snapToGrid w:val="0"/>
                <w:color w:val="000000"/>
              </w:rPr>
            </w:pPr>
          </w:p>
        </w:tc>
      </w:tr>
      <w:tr w:rsidR="003864EC" w:rsidRPr="00C8579C" w14:paraId="76F9734C" w14:textId="77777777" w:rsidTr="00D476C0">
        <w:trPr>
          <w:trHeight w:val="235"/>
        </w:trPr>
        <w:tc>
          <w:tcPr>
            <w:tcW w:w="3402" w:type="dxa"/>
            <w:tcBorders>
              <w:top w:val="single" w:sz="4" w:space="0" w:color="auto"/>
            </w:tcBorders>
          </w:tcPr>
          <w:p w14:paraId="12EA9962" w14:textId="77777777" w:rsidR="003864EC" w:rsidRPr="00C8579C" w:rsidRDefault="003864EC" w:rsidP="00D476C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D0B03EA" w14:textId="77777777" w:rsidR="003864EC" w:rsidRPr="00C8579C" w:rsidRDefault="003864EC" w:rsidP="00D476C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3AA21481" w14:textId="77777777" w:rsidR="003864EC" w:rsidRPr="00C8579C" w:rsidRDefault="003864EC" w:rsidP="00D476C0">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5AC93407" w14:textId="77777777" w:rsidR="003864EC" w:rsidRPr="00C8579C" w:rsidRDefault="003864EC" w:rsidP="003864EC">
      <w:pPr>
        <w:keepNext/>
        <w:keepLines/>
        <w:jc w:val="both"/>
        <w:rPr>
          <w:rFonts w:ascii="Tahoma" w:hAnsi="Tahoma" w:cs="Tahoma"/>
          <w:bCs/>
          <w:i/>
          <w:noProof/>
          <w:sz w:val="18"/>
          <w:szCs w:val="18"/>
        </w:rPr>
      </w:pPr>
    </w:p>
    <w:p w14:paraId="73DDCF79" w14:textId="77777777" w:rsidR="003864EC" w:rsidRPr="00C8579C" w:rsidRDefault="003864EC" w:rsidP="003864EC">
      <w:pPr>
        <w:keepNext/>
        <w:keepLines/>
        <w:jc w:val="both"/>
        <w:rPr>
          <w:rFonts w:ascii="Tahoma" w:hAnsi="Tahoma" w:cs="Tahoma"/>
          <w:bCs/>
          <w:i/>
          <w:noProof/>
          <w:sz w:val="18"/>
          <w:szCs w:val="18"/>
        </w:rPr>
      </w:pPr>
    </w:p>
    <w:p w14:paraId="1F6D5A7B" w14:textId="77777777" w:rsidR="003864EC" w:rsidRPr="00C8579C" w:rsidRDefault="003864EC" w:rsidP="003864EC">
      <w:pPr>
        <w:keepNext/>
        <w:keepLines/>
        <w:jc w:val="both"/>
        <w:rPr>
          <w:rFonts w:ascii="Tahoma" w:hAnsi="Tahoma" w:cs="Tahoma"/>
          <w:bCs/>
          <w:i/>
          <w:noProof/>
          <w:sz w:val="18"/>
          <w:szCs w:val="18"/>
        </w:rPr>
      </w:pPr>
    </w:p>
    <w:p w14:paraId="4134EE89" w14:textId="77777777" w:rsidR="003864EC" w:rsidRPr="00C8579C" w:rsidRDefault="003864EC" w:rsidP="003864EC">
      <w:pPr>
        <w:keepNext/>
        <w:keepLines/>
        <w:rPr>
          <w:rFonts w:ascii="Tahoma" w:hAnsi="Tahoma" w:cs="Tahoma"/>
          <w:bCs/>
          <w:i/>
          <w:noProof/>
          <w:sz w:val="18"/>
          <w:szCs w:val="18"/>
        </w:rPr>
      </w:pPr>
    </w:p>
    <w:p w14:paraId="26AFCD0C" w14:textId="77777777" w:rsidR="003864EC" w:rsidRPr="00C8579C" w:rsidRDefault="003864EC" w:rsidP="003864EC">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912"/>
        <w:gridCol w:w="551"/>
      </w:tblGrid>
      <w:tr w:rsidR="003864EC" w:rsidRPr="00A63D69" w14:paraId="308C7A08" w14:textId="77777777" w:rsidTr="00D476C0">
        <w:tc>
          <w:tcPr>
            <w:tcW w:w="8257" w:type="dxa"/>
            <w:tcBorders>
              <w:top w:val="single" w:sz="4" w:space="0" w:color="auto"/>
              <w:left w:val="single" w:sz="4" w:space="0" w:color="auto"/>
              <w:bottom w:val="single" w:sz="4" w:space="0" w:color="auto"/>
              <w:right w:val="single" w:sz="4" w:space="0" w:color="808080"/>
            </w:tcBorders>
          </w:tcPr>
          <w:p w14:paraId="4159FF94" w14:textId="77777777" w:rsidR="003864EC" w:rsidRPr="00A63D69" w:rsidRDefault="003864EC" w:rsidP="00D476C0">
            <w:pPr>
              <w:keepNext/>
              <w:rPr>
                <w:rFonts w:ascii="Tahoma" w:hAnsi="Tahoma" w:cs="Tahoma"/>
              </w:rPr>
            </w:pPr>
            <w:r w:rsidRPr="00A63D69">
              <w:rPr>
                <w:rFonts w:ascii="Tahoma" w:hAnsi="Tahoma" w:cs="Tahoma"/>
              </w:rPr>
              <w:lastRenderedPageBreak/>
              <w:t>POTRDITEV REFERENC S STRANI POSAMEZNIH NAROČNIKOV – Referenčni pogoj</w:t>
            </w:r>
          </w:p>
        </w:tc>
        <w:tc>
          <w:tcPr>
            <w:tcW w:w="912" w:type="dxa"/>
            <w:tcBorders>
              <w:top w:val="single" w:sz="4" w:space="0" w:color="auto"/>
              <w:left w:val="single" w:sz="4" w:space="0" w:color="808080"/>
              <w:bottom w:val="single" w:sz="4" w:space="0" w:color="auto"/>
              <w:right w:val="nil"/>
            </w:tcBorders>
            <w:hideMark/>
          </w:tcPr>
          <w:p w14:paraId="34AEAFC7" w14:textId="77777777" w:rsidR="003864EC" w:rsidRPr="00A63D69" w:rsidRDefault="003864EC" w:rsidP="00D476C0">
            <w:pPr>
              <w:keepNext/>
              <w:jc w:val="right"/>
              <w:rPr>
                <w:rFonts w:ascii="Tahoma" w:hAnsi="Tahoma" w:cs="Tahoma"/>
                <w:b/>
              </w:rPr>
            </w:pPr>
            <w:r w:rsidRPr="00A63D6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2C9A250F" w14:textId="68D08ACD" w:rsidR="003864EC" w:rsidRPr="00A63D69" w:rsidRDefault="003864EC" w:rsidP="00D476C0">
            <w:pPr>
              <w:keepNext/>
              <w:rPr>
                <w:rFonts w:ascii="Tahoma" w:hAnsi="Tahoma" w:cs="Tahoma"/>
                <w:b/>
                <w:i/>
              </w:rPr>
            </w:pPr>
            <w:r>
              <w:rPr>
                <w:rFonts w:ascii="Tahoma" w:hAnsi="Tahoma" w:cs="Tahoma"/>
                <w:b/>
                <w:i/>
              </w:rPr>
              <w:t>7/2</w:t>
            </w:r>
          </w:p>
        </w:tc>
      </w:tr>
    </w:tbl>
    <w:p w14:paraId="1832469F" w14:textId="77777777" w:rsidR="003864EC" w:rsidRPr="00A63D69" w:rsidRDefault="003864EC" w:rsidP="003864EC">
      <w:pPr>
        <w:keepNext/>
        <w:tabs>
          <w:tab w:val="left" w:pos="993"/>
        </w:tabs>
        <w:ind w:left="993" w:hanging="993"/>
        <w:rPr>
          <w:rFonts w:ascii="Tahoma" w:hAnsi="Tahoma" w:cs="Tahoma"/>
          <w:b/>
        </w:rPr>
      </w:pPr>
      <w:r w:rsidRPr="00A63D69">
        <w:rPr>
          <w:rFonts w:ascii="Tahoma" w:hAnsi="Tahoma" w:cs="Tahoma"/>
          <w:b/>
        </w:rPr>
        <w:t>IZPOLNI KANDIDAT!!!!!!</w:t>
      </w:r>
    </w:p>
    <w:p w14:paraId="5BCC00B3" w14:textId="77777777" w:rsidR="003864EC" w:rsidRPr="00A63D69" w:rsidRDefault="003864EC" w:rsidP="003864EC">
      <w:pPr>
        <w:keepNext/>
        <w:rPr>
          <w:rFonts w:ascii="Tahoma" w:hAnsi="Tahoma" w:cs="Tahoma"/>
          <w:sz w:val="18"/>
        </w:rPr>
      </w:pPr>
    </w:p>
    <w:p w14:paraId="3C43C30C" w14:textId="77777777" w:rsidR="003864EC" w:rsidRPr="00A63D69" w:rsidRDefault="003864EC" w:rsidP="003864EC">
      <w:pPr>
        <w:keepNext/>
        <w:jc w:val="both"/>
        <w:rPr>
          <w:rFonts w:ascii="Tahoma" w:hAnsi="Tahoma" w:cs="Tahoma"/>
        </w:rPr>
      </w:pPr>
      <w:r w:rsidRPr="00A63D69">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91"/>
        <w:gridCol w:w="6348"/>
      </w:tblGrid>
      <w:tr w:rsidR="003864EC" w:rsidRPr="00302D6E" w14:paraId="12DAC72A" w14:textId="77777777" w:rsidTr="003540AB">
        <w:trPr>
          <w:trHeight w:val="310"/>
        </w:trPr>
        <w:tc>
          <w:tcPr>
            <w:tcW w:w="3291" w:type="dxa"/>
            <w:vAlign w:val="center"/>
          </w:tcPr>
          <w:p w14:paraId="0E9E6C0B" w14:textId="77777777" w:rsidR="003864EC" w:rsidRPr="00302D6E" w:rsidRDefault="003864EC" w:rsidP="00D476C0">
            <w:pPr>
              <w:widowControl w:val="0"/>
              <w:spacing w:before="60" w:after="60"/>
              <w:rPr>
                <w:rFonts w:ascii="Tahoma" w:hAnsi="Tahoma" w:cs="Tahoma"/>
              </w:rPr>
            </w:pPr>
            <w:r>
              <w:rPr>
                <w:rFonts w:ascii="Tahoma" w:hAnsi="Tahoma" w:cs="Tahoma"/>
              </w:rPr>
              <w:t xml:space="preserve">Plačnik/Naročnik </w:t>
            </w:r>
            <w:r w:rsidRPr="009E5D73">
              <w:rPr>
                <w:rFonts w:ascii="Tahoma" w:hAnsi="Tahoma" w:cs="Tahoma"/>
              </w:rPr>
              <w:t>(Izdajatelj reference</w:t>
            </w:r>
            <w:r>
              <w:rPr>
                <w:rFonts w:ascii="Tahoma" w:hAnsi="Tahoma" w:cs="Tahoma"/>
              </w:rPr>
              <w:t xml:space="preserve"> – upravljalec/vzdrževalec javnega vodovoda</w:t>
            </w:r>
            <w:r w:rsidRPr="009E5D73">
              <w:rPr>
                <w:rFonts w:ascii="Tahoma" w:hAnsi="Tahoma" w:cs="Tahoma"/>
              </w:rPr>
              <w:t>)</w:t>
            </w:r>
            <w:r>
              <w:rPr>
                <w:rFonts w:ascii="Tahoma" w:hAnsi="Tahoma" w:cs="Tahoma"/>
              </w:rPr>
              <w:t>:</w:t>
            </w:r>
          </w:p>
        </w:tc>
        <w:tc>
          <w:tcPr>
            <w:tcW w:w="6348" w:type="dxa"/>
          </w:tcPr>
          <w:p w14:paraId="6EA39CD0" w14:textId="77777777" w:rsidR="003864EC" w:rsidRPr="00302D6E" w:rsidRDefault="003864EC" w:rsidP="00D476C0">
            <w:pPr>
              <w:widowControl w:val="0"/>
              <w:rPr>
                <w:rFonts w:ascii="Tahoma" w:hAnsi="Tahoma" w:cs="Tahoma"/>
              </w:rPr>
            </w:pPr>
          </w:p>
          <w:p w14:paraId="15C3C7F5" w14:textId="77777777" w:rsidR="003864EC" w:rsidRPr="00302D6E" w:rsidRDefault="003864EC" w:rsidP="00D476C0">
            <w:pPr>
              <w:widowControl w:val="0"/>
              <w:rPr>
                <w:rFonts w:ascii="Tahoma" w:hAnsi="Tahoma" w:cs="Tahoma"/>
              </w:rPr>
            </w:pPr>
          </w:p>
        </w:tc>
      </w:tr>
      <w:tr w:rsidR="003864EC" w:rsidRPr="00302D6E" w14:paraId="15106013" w14:textId="77777777" w:rsidTr="003540AB">
        <w:trPr>
          <w:trHeight w:val="278"/>
        </w:trPr>
        <w:tc>
          <w:tcPr>
            <w:tcW w:w="3291" w:type="dxa"/>
            <w:vAlign w:val="center"/>
          </w:tcPr>
          <w:p w14:paraId="6E1762D5" w14:textId="77777777" w:rsidR="003864EC" w:rsidRPr="00302D6E" w:rsidRDefault="003864EC" w:rsidP="00D476C0">
            <w:pPr>
              <w:widowControl w:val="0"/>
              <w:rPr>
                <w:rFonts w:ascii="Tahoma" w:hAnsi="Tahoma" w:cs="Tahoma"/>
              </w:rPr>
            </w:pPr>
            <w:r w:rsidRPr="00302D6E">
              <w:rPr>
                <w:rFonts w:ascii="Tahoma" w:hAnsi="Tahoma" w:cs="Tahoma"/>
              </w:rPr>
              <w:t>Naslov:</w:t>
            </w:r>
          </w:p>
        </w:tc>
        <w:tc>
          <w:tcPr>
            <w:tcW w:w="6348" w:type="dxa"/>
          </w:tcPr>
          <w:p w14:paraId="123777A6" w14:textId="77777777" w:rsidR="003864EC" w:rsidRPr="00302D6E" w:rsidRDefault="003864EC" w:rsidP="00D476C0">
            <w:pPr>
              <w:widowControl w:val="0"/>
              <w:rPr>
                <w:rFonts w:ascii="Tahoma" w:hAnsi="Tahoma" w:cs="Tahoma"/>
                <w:b/>
              </w:rPr>
            </w:pPr>
          </w:p>
          <w:p w14:paraId="74F5CEED" w14:textId="77777777" w:rsidR="003864EC" w:rsidRPr="00302D6E" w:rsidRDefault="003864EC" w:rsidP="00D476C0">
            <w:pPr>
              <w:widowControl w:val="0"/>
              <w:rPr>
                <w:rFonts w:ascii="Tahoma" w:hAnsi="Tahoma" w:cs="Tahoma"/>
                <w:b/>
              </w:rPr>
            </w:pPr>
          </w:p>
        </w:tc>
      </w:tr>
      <w:tr w:rsidR="003864EC" w:rsidRPr="00302D6E" w14:paraId="0D7646B8" w14:textId="77777777" w:rsidTr="003540AB">
        <w:trPr>
          <w:trHeight w:val="601"/>
        </w:trPr>
        <w:tc>
          <w:tcPr>
            <w:tcW w:w="3291" w:type="dxa"/>
            <w:vAlign w:val="center"/>
          </w:tcPr>
          <w:p w14:paraId="304263B0" w14:textId="77777777" w:rsidR="003864EC" w:rsidRPr="00302D6E" w:rsidRDefault="003864EC" w:rsidP="00D476C0">
            <w:pPr>
              <w:widowControl w:val="0"/>
              <w:rPr>
                <w:rFonts w:ascii="Tahoma" w:hAnsi="Tahoma" w:cs="Tahoma"/>
              </w:rPr>
            </w:pPr>
            <w:r>
              <w:rPr>
                <w:rFonts w:ascii="Tahoma" w:hAnsi="Tahoma" w:cs="Tahoma"/>
              </w:rPr>
              <w:t>Prodajalec hidrantov</w:t>
            </w:r>
            <w:r w:rsidRPr="00302D6E">
              <w:rPr>
                <w:rFonts w:ascii="Tahoma" w:hAnsi="Tahoma" w:cs="Tahoma"/>
              </w:rPr>
              <w:t>:</w:t>
            </w:r>
          </w:p>
        </w:tc>
        <w:tc>
          <w:tcPr>
            <w:tcW w:w="6348" w:type="dxa"/>
          </w:tcPr>
          <w:p w14:paraId="7DF725E9" w14:textId="77777777" w:rsidR="003864EC" w:rsidRPr="00302D6E" w:rsidRDefault="003864EC" w:rsidP="00D476C0">
            <w:pPr>
              <w:widowControl w:val="0"/>
              <w:rPr>
                <w:rFonts w:ascii="Tahoma" w:hAnsi="Tahoma" w:cs="Tahoma"/>
              </w:rPr>
            </w:pPr>
          </w:p>
        </w:tc>
      </w:tr>
      <w:tr w:rsidR="003864EC" w:rsidRPr="00302D6E" w14:paraId="3D4F9F8D" w14:textId="77777777" w:rsidTr="003540AB">
        <w:trPr>
          <w:trHeight w:val="598"/>
        </w:trPr>
        <w:tc>
          <w:tcPr>
            <w:tcW w:w="3291" w:type="dxa"/>
            <w:vAlign w:val="center"/>
          </w:tcPr>
          <w:p w14:paraId="0D83CA0D" w14:textId="77777777" w:rsidR="003864EC" w:rsidRPr="00302D6E" w:rsidRDefault="003864EC" w:rsidP="00D476C0">
            <w:pPr>
              <w:widowControl w:val="0"/>
              <w:rPr>
                <w:rFonts w:ascii="Tahoma" w:hAnsi="Tahoma" w:cs="Tahoma"/>
              </w:rPr>
            </w:pPr>
            <w:r>
              <w:rPr>
                <w:rFonts w:ascii="Tahoma" w:hAnsi="Tahoma" w:cs="Tahoma"/>
              </w:rPr>
              <w:t>Kontaktna oseba naročnika hidrantov</w:t>
            </w:r>
            <w:r w:rsidRPr="001553E9">
              <w:rPr>
                <w:rFonts w:ascii="Tahoma" w:hAnsi="Tahoma" w:cs="Tahoma"/>
              </w:rPr>
              <w:t>:</w:t>
            </w:r>
          </w:p>
        </w:tc>
        <w:tc>
          <w:tcPr>
            <w:tcW w:w="6348" w:type="dxa"/>
          </w:tcPr>
          <w:p w14:paraId="13EB19F6" w14:textId="77777777" w:rsidR="003864EC" w:rsidRPr="00302D6E" w:rsidRDefault="003864EC" w:rsidP="00D476C0">
            <w:pPr>
              <w:widowControl w:val="0"/>
              <w:rPr>
                <w:rFonts w:ascii="Tahoma" w:hAnsi="Tahoma" w:cs="Tahoma"/>
              </w:rPr>
            </w:pPr>
          </w:p>
        </w:tc>
      </w:tr>
      <w:tr w:rsidR="003864EC" w:rsidRPr="00302D6E" w14:paraId="744DF10B" w14:textId="77777777" w:rsidTr="003540AB">
        <w:trPr>
          <w:trHeight w:val="422"/>
        </w:trPr>
        <w:tc>
          <w:tcPr>
            <w:tcW w:w="3291" w:type="dxa"/>
            <w:vAlign w:val="center"/>
          </w:tcPr>
          <w:p w14:paraId="32A8AC01" w14:textId="77777777" w:rsidR="003864EC" w:rsidRDefault="003864EC" w:rsidP="00D476C0">
            <w:pPr>
              <w:widowControl w:val="0"/>
              <w:rPr>
                <w:rFonts w:ascii="Tahoma" w:hAnsi="Tahoma" w:cs="Tahoma"/>
              </w:rPr>
            </w:pPr>
            <w:r w:rsidRPr="00302D6E">
              <w:rPr>
                <w:rFonts w:ascii="Tahoma" w:hAnsi="Tahoma" w:cs="Tahoma"/>
              </w:rPr>
              <w:t>Telefonska številka</w:t>
            </w:r>
            <w:r>
              <w:rPr>
                <w:rFonts w:ascii="Tahoma" w:hAnsi="Tahoma" w:cs="Tahoma"/>
              </w:rPr>
              <w:t xml:space="preserve"> in </w:t>
            </w:r>
          </w:p>
          <w:p w14:paraId="0BDB7CA8" w14:textId="77777777" w:rsidR="003864EC" w:rsidRPr="00302D6E" w:rsidRDefault="003864EC" w:rsidP="00D476C0">
            <w:pPr>
              <w:widowControl w:val="0"/>
              <w:rPr>
                <w:rFonts w:ascii="Tahoma" w:hAnsi="Tahoma" w:cs="Tahoma"/>
              </w:rPr>
            </w:pPr>
            <w:r>
              <w:rPr>
                <w:rFonts w:ascii="Tahoma" w:hAnsi="Tahoma" w:cs="Tahoma"/>
              </w:rPr>
              <w:t>e-mail kontaktne osebe</w:t>
            </w:r>
            <w:r w:rsidRPr="00302D6E">
              <w:rPr>
                <w:rFonts w:ascii="Tahoma" w:hAnsi="Tahoma" w:cs="Tahoma"/>
              </w:rPr>
              <w:t>:</w:t>
            </w:r>
          </w:p>
        </w:tc>
        <w:tc>
          <w:tcPr>
            <w:tcW w:w="6348" w:type="dxa"/>
          </w:tcPr>
          <w:p w14:paraId="7E49E7C8" w14:textId="77777777" w:rsidR="003864EC" w:rsidRPr="00302D6E" w:rsidRDefault="003864EC" w:rsidP="00D476C0">
            <w:pPr>
              <w:widowControl w:val="0"/>
              <w:rPr>
                <w:rFonts w:ascii="Tahoma" w:hAnsi="Tahoma" w:cs="Tahoma"/>
              </w:rPr>
            </w:pPr>
          </w:p>
        </w:tc>
      </w:tr>
      <w:tr w:rsidR="003864EC" w:rsidRPr="00302D6E" w14:paraId="46CAFC6C" w14:textId="77777777" w:rsidTr="003540AB">
        <w:trPr>
          <w:cantSplit/>
          <w:trHeight w:val="358"/>
        </w:trPr>
        <w:tc>
          <w:tcPr>
            <w:tcW w:w="3291" w:type="dxa"/>
            <w:vAlign w:val="center"/>
          </w:tcPr>
          <w:p w14:paraId="6D2529E8" w14:textId="77777777" w:rsidR="003864EC" w:rsidRPr="00302D6E" w:rsidRDefault="003864EC" w:rsidP="00D476C0">
            <w:pPr>
              <w:widowControl w:val="0"/>
              <w:rPr>
                <w:rFonts w:ascii="Tahoma" w:hAnsi="Tahoma" w:cs="Tahoma"/>
              </w:rPr>
            </w:pPr>
            <w:r w:rsidRPr="00302D6E">
              <w:rPr>
                <w:rFonts w:ascii="Tahoma" w:hAnsi="Tahoma" w:cs="Tahoma"/>
              </w:rPr>
              <w:t>Datum izvedbe posla</w:t>
            </w:r>
            <w:r>
              <w:rPr>
                <w:rFonts w:ascii="Tahoma" w:hAnsi="Tahoma" w:cs="Tahoma"/>
              </w:rPr>
              <w:t xml:space="preserve"> (od-do) in obdobje veljavnosti pogodbe</w:t>
            </w:r>
            <w:r w:rsidRPr="00302D6E">
              <w:rPr>
                <w:rFonts w:ascii="Tahoma" w:hAnsi="Tahoma" w:cs="Tahoma"/>
              </w:rPr>
              <w:t>:</w:t>
            </w:r>
          </w:p>
        </w:tc>
        <w:tc>
          <w:tcPr>
            <w:tcW w:w="6348" w:type="dxa"/>
            <w:vAlign w:val="bottom"/>
          </w:tcPr>
          <w:p w14:paraId="45C58D4F" w14:textId="77777777" w:rsidR="003864EC" w:rsidRPr="00302D6E" w:rsidRDefault="003864EC" w:rsidP="00D476C0">
            <w:pPr>
              <w:widowControl w:val="0"/>
              <w:rPr>
                <w:rFonts w:ascii="Tahoma" w:hAnsi="Tahoma" w:cs="Tahoma"/>
              </w:rPr>
            </w:pPr>
            <w:r w:rsidRPr="00302D6E">
              <w:rPr>
                <w:rFonts w:ascii="Tahoma" w:hAnsi="Tahoma" w:cs="Tahoma"/>
              </w:rPr>
              <w:t xml:space="preserve">                                                           </w:t>
            </w:r>
          </w:p>
        </w:tc>
      </w:tr>
      <w:tr w:rsidR="003864EC" w:rsidRPr="00302D6E" w14:paraId="7C8A5F37" w14:textId="77777777" w:rsidTr="003540AB">
        <w:trPr>
          <w:trHeight w:val="470"/>
        </w:trPr>
        <w:tc>
          <w:tcPr>
            <w:tcW w:w="3291" w:type="dxa"/>
            <w:vAlign w:val="center"/>
          </w:tcPr>
          <w:p w14:paraId="74428436" w14:textId="77777777" w:rsidR="003864EC" w:rsidRPr="00302D6E" w:rsidRDefault="003864EC" w:rsidP="00D476C0">
            <w:pPr>
              <w:widowControl w:val="0"/>
              <w:rPr>
                <w:rFonts w:ascii="Tahoma" w:hAnsi="Tahoma" w:cs="Tahoma"/>
              </w:rPr>
            </w:pPr>
            <w:r w:rsidRPr="00302D6E">
              <w:rPr>
                <w:rFonts w:ascii="Tahoma" w:hAnsi="Tahoma" w:cs="Tahoma"/>
              </w:rPr>
              <w:t>Kraj izvedbe:</w:t>
            </w:r>
          </w:p>
        </w:tc>
        <w:tc>
          <w:tcPr>
            <w:tcW w:w="6348" w:type="dxa"/>
            <w:tcBorders>
              <w:bottom w:val="single" w:sz="4" w:space="0" w:color="auto"/>
            </w:tcBorders>
            <w:vAlign w:val="center"/>
          </w:tcPr>
          <w:p w14:paraId="36D708AC" w14:textId="77777777" w:rsidR="003864EC" w:rsidRPr="00302D6E" w:rsidRDefault="003864EC" w:rsidP="00D476C0">
            <w:pPr>
              <w:widowControl w:val="0"/>
              <w:rPr>
                <w:rFonts w:ascii="Tahoma" w:hAnsi="Tahoma" w:cs="Tahoma"/>
              </w:rPr>
            </w:pPr>
          </w:p>
          <w:p w14:paraId="72748E77" w14:textId="77777777" w:rsidR="003864EC" w:rsidRPr="00302D6E" w:rsidRDefault="003864EC" w:rsidP="00D476C0">
            <w:pPr>
              <w:widowControl w:val="0"/>
              <w:rPr>
                <w:rFonts w:ascii="Tahoma" w:hAnsi="Tahoma" w:cs="Tahoma"/>
              </w:rPr>
            </w:pPr>
            <w:r w:rsidRPr="00302D6E">
              <w:rPr>
                <w:rFonts w:ascii="Tahoma" w:hAnsi="Tahoma" w:cs="Tahoma"/>
              </w:rPr>
              <w:t xml:space="preserve">         </w:t>
            </w:r>
          </w:p>
        </w:tc>
      </w:tr>
      <w:tr w:rsidR="003864EC" w:rsidRPr="00302D6E" w14:paraId="0FB8DB97" w14:textId="77777777" w:rsidTr="003540AB">
        <w:trPr>
          <w:trHeight w:val="1044"/>
        </w:trPr>
        <w:tc>
          <w:tcPr>
            <w:tcW w:w="3291" w:type="dxa"/>
            <w:tcBorders>
              <w:right w:val="single" w:sz="4" w:space="0" w:color="auto"/>
            </w:tcBorders>
            <w:vAlign w:val="center"/>
          </w:tcPr>
          <w:p w14:paraId="6373C813" w14:textId="77777777" w:rsidR="003864EC" w:rsidRPr="00302D6E" w:rsidRDefault="003864EC" w:rsidP="00D476C0">
            <w:pPr>
              <w:widowControl w:val="0"/>
              <w:rPr>
                <w:rFonts w:ascii="Tahoma" w:hAnsi="Tahoma" w:cs="Tahoma"/>
              </w:rPr>
            </w:pPr>
            <w:r w:rsidRPr="001553E9">
              <w:rPr>
                <w:rFonts w:ascii="Tahoma" w:hAnsi="Tahoma" w:cs="Tahoma"/>
              </w:rPr>
              <w:t>Vr</w:t>
            </w:r>
            <w:r>
              <w:rPr>
                <w:rFonts w:ascii="Tahoma" w:hAnsi="Tahoma" w:cs="Tahoma"/>
              </w:rPr>
              <w:t xml:space="preserve">sta in število </w:t>
            </w:r>
            <w:r w:rsidRPr="001553E9">
              <w:rPr>
                <w:rFonts w:ascii="Tahoma" w:hAnsi="Tahoma" w:cs="Tahoma"/>
              </w:rPr>
              <w:t>do</w:t>
            </w:r>
            <w:r>
              <w:rPr>
                <w:rFonts w:ascii="Tahoma" w:hAnsi="Tahoma" w:cs="Tahoma"/>
              </w:rPr>
              <w:t>bavljenih hidrantov.</w:t>
            </w:r>
          </w:p>
        </w:tc>
        <w:tc>
          <w:tcPr>
            <w:tcW w:w="6348" w:type="dxa"/>
            <w:tcBorders>
              <w:top w:val="single" w:sz="4" w:space="0" w:color="auto"/>
              <w:left w:val="single" w:sz="4" w:space="0" w:color="auto"/>
              <w:bottom w:val="single" w:sz="4" w:space="0" w:color="auto"/>
              <w:right w:val="single" w:sz="4" w:space="0" w:color="auto"/>
            </w:tcBorders>
            <w:vAlign w:val="center"/>
          </w:tcPr>
          <w:p w14:paraId="6BCF6DEC" w14:textId="77777777" w:rsidR="003864EC" w:rsidRPr="00302D6E" w:rsidRDefault="003864EC" w:rsidP="00D476C0">
            <w:pPr>
              <w:widowControl w:val="0"/>
              <w:pBdr>
                <w:right w:val="single" w:sz="4" w:space="4" w:color="auto"/>
              </w:pBdr>
              <w:rPr>
                <w:rFonts w:ascii="Tahoma" w:hAnsi="Tahoma" w:cs="Tahoma"/>
              </w:rPr>
            </w:pPr>
          </w:p>
        </w:tc>
      </w:tr>
      <w:tr w:rsidR="003864EC" w:rsidRPr="00302D6E" w14:paraId="4AF6076F" w14:textId="77777777" w:rsidTr="003540AB">
        <w:trPr>
          <w:trHeight w:val="426"/>
        </w:trPr>
        <w:tc>
          <w:tcPr>
            <w:tcW w:w="3291" w:type="dxa"/>
            <w:tcBorders>
              <w:right w:val="single" w:sz="4" w:space="0" w:color="auto"/>
            </w:tcBorders>
            <w:vAlign w:val="center"/>
          </w:tcPr>
          <w:p w14:paraId="41CCF637" w14:textId="77777777" w:rsidR="003864EC" w:rsidRPr="00F62935" w:rsidRDefault="003864EC" w:rsidP="00D476C0">
            <w:pPr>
              <w:widowControl w:val="0"/>
              <w:spacing w:before="60"/>
              <w:rPr>
                <w:rFonts w:ascii="Tahoma" w:hAnsi="Tahoma" w:cs="Tahoma"/>
              </w:rPr>
            </w:pPr>
            <w:r w:rsidRPr="00F62935">
              <w:rPr>
                <w:rFonts w:ascii="Tahoma" w:hAnsi="Tahoma" w:cs="Tahoma"/>
              </w:rPr>
              <w:t>Pogodbena v</w:t>
            </w:r>
            <w:r>
              <w:rPr>
                <w:rFonts w:ascii="Tahoma" w:hAnsi="Tahoma" w:cs="Tahoma"/>
              </w:rPr>
              <w:t xml:space="preserve">rednost </w:t>
            </w:r>
            <w:r w:rsidRPr="003862F7">
              <w:rPr>
                <w:rFonts w:ascii="Tahoma" w:hAnsi="Tahoma" w:cs="Tahoma"/>
              </w:rPr>
              <w:t>dobavljenega vodovodnega materiala</w:t>
            </w:r>
            <w:r>
              <w:rPr>
                <w:rFonts w:ascii="Tahoma" w:hAnsi="Tahoma" w:cs="Tahoma"/>
              </w:rPr>
              <w:t xml:space="preserve"> </w:t>
            </w:r>
            <w:r w:rsidRPr="00F62935">
              <w:rPr>
                <w:rFonts w:ascii="Tahoma" w:hAnsi="Tahoma" w:cs="Tahoma"/>
              </w:rPr>
              <w:t xml:space="preserve"> </w:t>
            </w:r>
          </w:p>
          <w:p w14:paraId="6F0E64F5" w14:textId="77777777" w:rsidR="003864EC" w:rsidRPr="00302D6E" w:rsidRDefault="003864EC" w:rsidP="00D476C0">
            <w:pPr>
              <w:widowControl w:val="0"/>
              <w:spacing w:after="60"/>
              <w:rPr>
                <w:rFonts w:ascii="Tahoma" w:hAnsi="Tahoma" w:cs="Tahoma"/>
              </w:rPr>
            </w:pPr>
            <w:r w:rsidRPr="00F62935">
              <w:rPr>
                <w:rFonts w:ascii="Tahoma" w:hAnsi="Tahoma" w:cs="Tahoma"/>
              </w:rPr>
              <w:t>(v EUR brez DDV)</w:t>
            </w:r>
            <w:r w:rsidRPr="00302D6E">
              <w:rPr>
                <w:rFonts w:ascii="Tahoma" w:hAnsi="Tahoma" w:cs="Tahoma"/>
              </w:rPr>
              <w:t>:</w:t>
            </w:r>
          </w:p>
        </w:tc>
        <w:tc>
          <w:tcPr>
            <w:tcW w:w="6348" w:type="dxa"/>
            <w:tcBorders>
              <w:top w:val="single" w:sz="4" w:space="0" w:color="auto"/>
              <w:left w:val="single" w:sz="4" w:space="0" w:color="auto"/>
              <w:bottom w:val="single" w:sz="4" w:space="0" w:color="auto"/>
              <w:right w:val="single" w:sz="4" w:space="0" w:color="auto"/>
            </w:tcBorders>
            <w:vAlign w:val="center"/>
          </w:tcPr>
          <w:p w14:paraId="16440810" w14:textId="77777777" w:rsidR="003864EC" w:rsidRPr="00302D6E" w:rsidRDefault="003864EC" w:rsidP="00D476C0">
            <w:pPr>
              <w:widowControl w:val="0"/>
              <w:rPr>
                <w:rFonts w:ascii="Tahoma" w:hAnsi="Tahoma" w:cs="Tahoma"/>
              </w:rPr>
            </w:pPr>
          </w:p>
        </w:tc>
      </w:tr>
    </w:tbl>
    <w:p w14:paraId="5B87FAF3" w14:textId="77777777" w:rsidR="003864EC" w:rsidRPr="001553E9" w:rsidRDefault="003864EC" w:rsidP="003864EC">
      <w:pPr>
        <w:widowControl w:val="0"/>
        <w:rPr>
          <w:rFonts w:ascii="Tahoma" w:hAnsi="Tahoma" w:cs="Tahoma"/>
        </w:rPr>
      </w:pPr>
    </w:p>
    <w:tbl>
      <w:tblPr>
        <w:tblW w:w="9498" w:type="dxa"/>
        <w:tblInd w:w="30" w:type="dxa"/>
        <w:tblCellMar>
          <w:left w:w="30" w:type="dxa"/>
          <w:right w:w="30" w:type="dxa"/>
        </w:tblCellMar>
        <w:tblLook w:val="0000" w:firstRow="0" w:lastRow="0" w:firstColumn="0" w:lastColumn="0" w:noHBand="0" w:noVBand="0"/>
      </w:tblPr>
      <w:tblGrid>
        <w:gridCol w:w="2694"/>
        <w:gridCol w:w="2693"/>
        <w:gridCol w:w="4111"/>
      </w:tblGrid>
      <w:tr w:rsidR="003864EC" w:rsidRPr="00302D6E" w14:paraId="471AECD7" w14:textId="77777777" w:rsidTr="00D476C0">
        <w:trPr>
          <w:trHeight w:val="531"/>
        </w:trPr>
        <w:tc>
          <w:tcPr>
            <w:tcW w:w="2694" w:type="dxa"/>
            <w:tcBorders>
              <w:bottom w:val="single" w:sz="4" w:space="0" w:color="auto"/>
            </w:tcBorders>
          </w:tcPr>
          <w:p w14:paraId="0AB31D03" w14:textId="77777777" w:rsidR="003864EC" w:rsidRPr="00302D6E" w:rsidRDefault="003864EC" w:rsidP="00D476C0">
            <w:pPr>
              <w:jc w:val="both"/>
              <w:rPr>
                <w:rFonts w:ascii="Tahoma" w:hAnsi="Tahoma" w:cs="Tahoma"/>
                <w:snapToGrid w:val="0"/>
                <w:color w:val="000000"/>
                <w:sz w:val="16"/>
                <w:szCs w:val="16"/>
              </w:rPr>
            </w:pPr>
          </w:p>
        </w:tc>
        <w:tc>
          <w:tcPr>
            <w:tcW w:w="2693" w:type="dxa"/>
          </w:tcPr>
          <w:p w14:paraId="146CC2AD" w14:textId="77777777" w:rsidR="003864EC" w:rsidRPr="00302D6E" w:rsidRDefault="003864EC" w:rsidP="00D476C0">
            <w:pPr>
              <w:jc w:val="center"/>
              <w:rPr>
                <w:rFonts w:ascii="Tahoma" w:hAnsi="Tahoma" w:cs="Tahoma"/>
                <w:snapToGrid w:val="0"/>
                <w:color w:val="000000"/>
              </w:rPr>
            </w:pPr>
          </w:p>
        </w:tc>
        <w:tc>
          <w:tcPr>
            <w:tcW w:w="4111" w:type="dxa"/>
            <w:tcBorders>
              <w:bottom w:val="single" w:sz="4" w:space="0" w:color="auto"/>
            </w:tcBorders>
          </w:tcPr>
          <w:p w14:paraId="2B751E5F" w14:textId="77777777" w:rsidR="003864EC" w:rsidRPr="00302D6E" w:rsidRDefault="003864EC" w:rsidP="00D476C0">
            <w:pPr>
              <w:jc w:val="both"/>
              <w:rPr>
                <w:rFonts w:ascii="Tahoma" w:hAnsi="Tahoma" w:cs="Tahoma"/>
                <w:snapToGrid w:val="0"/>
                <w:color w:val="000000"/>
                <w:sz w:val="28"/>
              </w:rPr>
            </w:pPr>
          </w:p>
        </w:tc>
      </w:tr>
      <w:tr w:rsidR="003864EC" w:rsidRPr="00302D6E" w14:paraId="551C249C" w14:textId="77777777" w:rsidTr="00D476C0">
        <w:trPr>
          <w:trHeight w:val="235"/>
        </w:trPr>
        <w:tc>
          <w:tcPr>
            <w:tcW w:w="2694" w:type="dxa"/>
            <w:tcBorders>
              <w:top w:val="single" w:sz="4" w:space="0" w:color="auto"/>
            </w:tcBorders>
          </w:tcPr>
          <w:p w14:paraId="6EFCD523" w14:textId="77777777" w:rsidR="003864EC" w:rsidRPr="00302D6E" w:rsidRDefault="003864EC" w:rsidP="00D476C0">
            <w:pPr>
              <w:jc w:val="center"/>
              <w:rPr>
                <w:rFonts w:ascii="Tahoma" w:hAnsi="Tahoma" w:cs="Tahoma"/>
                <w:snapToGrid w:val="0"/>
                <w:color w:val="000000"/>
              </w:rPr>
            </w:pPr>
            <w:r w:rsidRPr="00302D6E">
              <w:rPr>
                <w:rFonts w:ascii="Tahoma" w:hAnsi="Tahoma" w:cs="Tahoma"/>
                <w:snapToGrid w:val="0"/>
                <w:color w:val="000000"/>
              </w:rPr>
              <w:t>(kraj, datum)</w:t>
            </w:r>
          </w:p>
        </w:tc>
        <w:tc>
          <w:tcPr>
            <w:tcW w:w="2693" w:type="dxa"/>
          </w:tcPr>
          <w:p w14:paraId="7489822B" w14:textId="77777777" w:rsidR="003864EC" w:rsidRPr="00302D6E" w:rsidRDefault="003864EC" w:rsidP="00D476C0">
            <w:pPr>
              <w:jc w:val="center"/>
              <w:rPr>
                <w:rFonts w:ascii="Tahoma" w:hAnsi="Tahoma" w:cs="Tahoma"/>
                <w:snapToGrid w:val="0"/>
                <w:color w:val="000000"/>
              </w:rPr>
            </w:pPr>
            <w:r w:rsidRPr="00302D6E">
              <w:rPr>
                <w:rFonts w:ascii="Tahoma" w:hAnsi="Tahoma" w:cs="Tahoma"/>
                <w:snapToGrid w:val="0"/>
                <w:color w:val="000000"/>
              </w:rPr>
              <w:t>žig</w:t>
            </w:r>
          </w:p>
        </w:tc>
        <w:tc>
          <w:tcPr>
            <w:tcW w:w="4111" w:type="dxa"/>
            <w:tcBorders>
              <w:top w:val="single" w:sz="4" w:space="0" w:color="auto"/>
            </w:tcBorders>
          </w:tcPr>
          <w:p w14:paraId="5A539F89" w14:textId="77777777" w:rsidR="003864EC" w:rsidRPr="00302D6E" w:rsidRDefault="003864EC" w:rsidP="00D476C0">
            <w:pPr>
              <w:jc w:val="center"/>
              <w:rPr>
                <w:rFonts w:ascii="Tahoma" w:hAnsi="Tahoma" w:cs="Tahoma"/>
                <w:snapToGrid w:val="0"/>
                <w:color w:val="000000"/>
              </w:rPr>
            </w:pPr>
            <w:r w:rsidRPr="00302D6E">
              <w:rPr>
                <w:rFonts w:ascii="Tahoma" w:hAnsi="Tahoma" w:cs="Tahoma"/>
                <w:snapToGrid w:val="0"/>
                <w:color w:val="000000"/>
              </w:rPr>
              <w:t>(</w:t>
            </w:r>
            <w:r w:rsidRPr="004A48EA">
              <w:rPr>
                <w:rFonts w:ascii="Tahoma" w:hAnsi="Tahoma" w:cs="Tahoma"/>
                <w:snapToGrid w:val="0"/>
                <w:color w:val="000000"/>
              </w:rPr>
              <w:t xml:space="preserve">Naziv in podpis </w:t>
            </w:r>
            <w:r w:rsidRPr="00CE60FC">
              <w:rPr>
                <w:rFonts w:ascii="Tahoma" w:hAnsi="Tahoma" w:cs="Tahoma"/>
                <w:b/>
                <w:snapToGrid w:val="0"/>
                <w:color w:val="000000"/>
              </w:rPr>
              <w:t>ponudnika</w:t>
            </w:r>
            <w:r w:rsidRPr="00302D6E">
              <w:rPr>
                <w:rFonts w:ascii="Tahoma" w:hAnsi="Tahoma" w:cs="Tahoma"/>
                <w:snapToGrid w:val="0"/>
                <w:color w:val="000000"/>
              </w:rPr>
              <w:t>)</w:t>
            </w:r>
          </w:p>
        </w:tc>
      </w:tr>
    </w:tbl>
    <w:p w14:paraId="33B54658" w14:textId="77777777" w:rsidR="003864EC" w:rsidRPr="00302D6E" w:rsidRDefault="003864EC" w:rsidP="003864EC">
      <w:pPr>
        <w:widowControl w:val="0"/>
        <w:pBdr>
          <w:bottom w:val="single" w:sz="12" w:space="1" w:color="auto"/>
        </w:pBdr>
        <w:rPr>
          <w:rFonts w:ascii="Tahoma" w:hAnsi="Tahoma" w:cs="Tahoma"/>
          <w:b/>
        </w:rPr>
      </w:pPr>
    </w:p>
    <w:p w14:paraId="4C58775C" w14:textId="77777777" w:rsidR="003864EC" w:rsidRPr="00302D6E" w:rsidRDefault="003864EC" w:rsidP="003864EC">
      <w:pPr>
        <w:widowControl w:val="0"/>
        <w:jc w:val="both"/>
        <w:rPr>
          <w:rFonts w:ascii="Tahoma" w:hAnsi="Tahoma" w:cs="Tahoma"/>
        </w:rPr>
      </w:pPr>
      <w:r>
        <w:rPr>
          <w:rFonts w:ascii="Tahoma" w:hAnsi="Tahoma" w:cs="Tahoma"/>
        </w:rPr>
        <w:t>IZPOLNI PLAČNIK/NAROČNIK</w:t>
      </w:r>
      <w:r w:rsidRPr="00302D6E">
        <w:rPr>
          <w:rFonts w:ascii="Tahoma" w:hAnsi="Tahoma" w:cs="Tahoma"/>
        </w:rPr>
        <w:t xml:space="preserve"> (Izdajatelj reference)!!!</w:t>
      </w:r>
    </w:p>
    <w:p w14:paraId="78E7D2A5" w14:textId="77777777" w:rsidR="003864EC" w:rsidRPr="00302D6E" w:rsidRDefault="003864EC" w:rsidP="003864EC">
      <w:pPr>
        <w:widowControl w:val="0"/>
        <w:jc w:val="both"/>
        <w:rPr>
          <w:rFonts w:ascii="Tahoma" w:hAnsi="Tahoma" w:cs="Tahoma"/>
        </w:rPr>
      </w:pPr>
    </w:p>
    <w:p w14:paraId="7088F60E" w14:textId="77777777" w:rsidR="003864EC" w:rsidRPr="00302D6E" w:rsidRDefault="003864EC" w:rsidP="003864EC">
      <w:pPr>
        <w:widowControl w:val="0"/>
        <w:jc w:val="both"/>
        <w:rPr>
          <w:rFonts w:ascii="Tahoma" w:hAnsi="Tahoma" w:cs="Tahoma"/>
        </w:rPr>
      </w:pPr>
      <w:r w:rsidRPr="00302D6E">
        <w:rPr>
          <w:rFonts w:ascii="Tahoma" w:hAnsi="Tahoma" w:cs="Tahoma"/>
        </w:rPr>
        <w:t>Potrjujemo, da nam je na podlagi našega naročila, zgoraj naved</w:t>
      </w:r>
      <w:r>
        <w:rPr>
          <w:rFonts w:ascii="Tahoma" w:hAnsi="Tahoma" w:cs="Tahoma"/>
        </w:rPr>
        <w:t>eni prodajalec, dobavil navedeno blago</w:t>
      </w:r>
      <w:r w:rsidRPr="00302D6E">
        <w:rPr>
          <w:rFonts w:ascii="Tahoma" w:hAnsi="Tahoma" w:cs="Tahoma"/>
        </w:rPr>
        <w:t xml:space="preserve"> v skladu s sklenjeno pogodbo oziroma v roku, količini, kvaliteti in po ceni, navedeni v prodajalčevi ponudbi.</w:t>
      </w:r>
    </w:p>
    <w:p w14:paraId="51546980" w14:textId="77777777" w:rsidR="003864EC" w:rsidRPr="00302D6E" w:rsidRDefault="003864EC" w:rsidP="003864EC">
      <w:pPr>
        <w:widowControl w:val="0"/>
        <w:jc w:val="both"/>
        <w:rPr>
          <w:rFonts w:ascii="Tahoma" w:hAnsi="Tahoma" w:cs="Tahoma"/>
        </w:rPr>
      </w:pPr>
    </w:p>
    <w:p w14:paraId="2E603B6D" w14:textId="574CD213" w:rsidR="003864EC" w:rsidRPr="00302D6E" w:rsidRDefault="003864EC" w:rsidP="003864EC">
      <w:pPr>
        <w:widowControl w:val="0"/>
        <w:jc w:val="both"/>
        <w:rPr>
          <w:rFonts w:ascii="Tahoma" w:hAnsi="Tahoma" w:cs="Tahoma"/>
        </w:rPr>
      </w:pPr>
      <w:r w:rsidRPr="00302D6E">
        <w:rPr>
          <w:rFonts w:ascii="Tahoma" w:hAnsi="Tahoma" w:cs="Tahoma"/>
        </w:rPr>
        <w:t>Potrdilo izdajamo na prošnjo prodajalca in velja izključno za potrebe pri njegovi oddaji ponudbe za pridobitev predmetnega javnega naročila</w:t>
      </w:r>
      <w:r>
        <w:rPr>
          <w:rFonts w:ascii="Tahoma" w:hAnsi="Tahoma" w:cs="Tahoma"/>
        </w:rPr>
        <w:t xml:space="preserve"> </w:t>
      </w:r>
      <w:r w:rsidRPr="00895191">
        <w:rPr>
          <w:rFonts w:ascii="Tahoma" w:hAnsi="Tahoma" w:cs="Tahoma"/>
        </w:rPr>
        <w:t xml:space="preserve">št. </w:t>
      </w:r>
      <w:r>
        <w:rPr>
          <w:rFonts w:ascii="Tahoma" w:hAnsi="Tahoma" w:cs="Tahoma"/>
          <w:b/>
        </w:rPr>
        <w:t>VKS-243/23 Dobava hidrantov</w:t>
      </w:r>
      <w:r w:rsidRPr="00302D6E">
        <w:rPr>
          <w:rFonts w:ascii="Tahoma" w:hAnsi="Tahoma" w:cs="Tahoma"/>
        </w:rPr>
        <w:t>.</w:t>
      </w:r>
    </w:p>
    <w:p w14:paraId="3CD49BF7" w14:textId="77777777" w:rsidR="003864EC" w:rsidRPr="00302D6E" w:rsidRDefault="003864EC" w:rsidP="003864EC">
      <w:pPr>
        <w:widowControl w:val="0"/>
        <w:rPr>
          <w:rFonts w:ascii="Tahoma" w:hAnsi="Tahoma" w:cs="Tahoma"/>
        </w:rPr>
      </w:pPr>
      <w:r w:rsidRPr="00302D6E">
        <w:rPr>
          <w:rFonts w:ascii="Tahoma" w:hAnsi="Tahoma" w:cs="Tahoma"/>
        </w:rPr>
        <w:tab/>
        <w:t xml:space="preserve"> </w:t>
      </w:r>
    </w:p>
    <w:p w14:paraId="437024A1" w14:textId="77777777" w:rsidR="003864EC" w:rsidRDefault="003864EC" w:rsidP="003864EC">
      <w:pPr>
        <w:widowControl w:val="0"/>
        <w:jc w:val="center"/>
        <w:rPr>
          <w:rFonts w:ascii="Tahoma" w:hAnsi="Tahoma" w:cs="Tahoma"/>
        </w:rPr>
      </w:pPr>
      <w:r w:rsidRPr="00302D6E">
        <w:rPr>
          <w:rFonts w:ascii="Tahoma" w:hAnsi="Tahoma" w:cs="Tahoma"/>
        </w:rPr>
        <w:t xml:space="preserve">Izjavljamo, da smo </w:t>
      </w:r>
      <w:r w:rsidRPr="00302D6E">
        <w:rPr>
          <w:rFonts w:ascii="Tahoma" w:hAnsi="Tahoma" w:cs="Tahoma"/>
          <w:b/>
          <w:i/>
        </w:rPr>
        <w:t>javni / zasebni</w:t>
      </w:r>
      <w:r>
        <w:rPr>
          <w:rFonts w:ascii="Tahoma" w:hAnsi="Tahoma" w:cs="Tahoma"/>
        </w:rPr>
        <w:t xml:space="preserve"> naročnik (Ustrezno obkrožite).</w:t>
      </w:r>
    </w:p>
    <w:p w14:paraId="4039FC6B" w14:textId="77777777" w:rsidR="003864EC" w:rsidRPr="00302D6E" w:rsidRDefault="003864EC" w:rsidP="003864EC">
      <w:pPr>
        <w:widowControl w:val="0"/>
        <w:jc w:val="center"/>
        <w:rPr>
          <w:rFonts w:ascii="Tahoma" w:hAnsi="Tahoma" w:cs="Tahoma"/>
        </w:rPr>
      </w:pPr>
    </w:p>
    <w:p w14:paraId="0B957D1A" w14:textId="77777777" w:rsidR="003864EC" w:rsidRPr="00302D6E" w:rsidRDefault="003864EC" w:rsidP="003864EC">
      <w:pPr>
        <w:widowControl w:val="0"/>
        <w:rPr>
          <w:rFonts w:ascii="Tahoma" w:hAnsi="Tahoma" w:cs="Tahoma"/>
        </w:rPr>
      </w:pPr>
      <w:r w:rsidRPr="00302D6E">
        <w:rPr>
          <w:rFonts w:ascii="Tahoma" w:hAnsi="Tahoma" w:cs="Tahoma"/>
        </w:rPr>
        <w:t>Izdajatelj reference</w:t>
      </w:r>
    </w:p>
    <w:p w14:paraId="00ECF4F6" w14:textId="77777777" w:rsidR="003864EC" w:rsidRPr="00302D6E" w:rsidRDefault="003864EC" w:rsidP="003864EC">
      <w:pPr>
        <w:widowControl w:val="0"/>
        <w:jc w:val="both"/>
        <w:rPr>
          <w:rFonts w:ascii="Tahoma" w:hAnsi="Tahoma" w:cs="Tahoma"/>
        </w:rPr>
      </w:pPr>
      <w:r w:rsidRPr="00302D6E">
        <w:rPr>
          <w:rFonts w:ascii="Tahoma" w:hAnsi="Tahoma" w:cs="Tahoma"/>
        </w:rPr>
        <w:t xml:space="preserve">________________            </w:t>
      </w:r>
      <w:r w:rsidRPr="00302D6E">
        <w:rPr>
          <w:rFonts w:ascii="Tahoma" w:hAnsi="Tahoma" w:cs="Tahoma"/>
        </w:rPr>
        <w:tab/>
      </w:r>
      <w:r w:rsidRPr="00302D6E">
        <w:rPr>
          <w:rFonts w:ascii="Tahoma" w:hAnsi="Tahoma" w:cs="Tahoma"/>
        </w:rPr>
        <w:tab/>
        <w:t xml:space="preserve"> </w:t>
      </w:r>
      <w:r w:rsidRPr="00302D6E">
        <w:rPr>
          <w:rFonts w:ascii="Tahoma" w:hAnsi="Tahoma" w:cs="Tahoma"/>
        </w:rPr>
        <w:tab/>
        <w:t xml:space="preserve">žig                         </w:t>
      </w:r>
      <w:r w:rsidRPr="00302D6E">
        <w:rPr>
          <w:rFonts w:ascii="Tahoma" w:hAnsi="Tahoma" w:cs="Tahoma"/>
        </w:rPr>
        <w:tab/>
      </w:r>
      <w:r w:rsidRPr="00302D6E">
        <w:rPr>
          <w:rFonts w:ascii="Tahoma" w:hAnsi="Tahoma" w:cs="Tahoma"/>
        </w:rPr>
        <w:tab/>
        <w:t xml:space="preserve"> ________________</w:t>
      </w:r>
    </w:p>
    <w:p w14:paraId="1D7E42C8" w14:textId="77777777" w:rsidR="003864EC" w:rsidRDefault="003864EC" w:rsidP="003864EC">
      <w:pPr>
        <w:widowControl w:val="0"/>
        <w:jc w:val="both"/>
        <w:rPr>
          <w:rFonts w:ascii="Tahoma" w:hAnsi="Tahoma" w:cs="Tahoma"/>
        </w:rPr>
      </w:pPr>
      <w:r w:rsidRPr="00302D6E">
        <w:rPr>
          <w:rFonts w:ascii="Tahoma" w:hAnsi="Tahoma" w:cs="Tahoma"/>
        </w:rPr>
        <w:t>(</w:t>
      </w:r>
      <w:r>
        <w:rPr>
          <w:rFonts w:ascii="Tahoma" w:hAnsi="Tahoma" w:cs="Tahoma"/>
        </w:rPr>
        <w:t>Naziv in podpis izdajatelja reference</w:t>
      </w:r>
      <w:r w:rsidRPr="00302D6E">
        <w:rPr>
          <w:rFonts w:ascii="Tahoma" w:hAnsi="Tahoma" w:cs="Tahoma"/>
        </w:rPr>
        <w:t xml:space="preserve">)                                                                (kraj in datum) </w:t>
      </w:r>
    </w:p>
    <w:p w14:paraId="0FD4BC17" w14:textId="77777777" w:rsidR="003864EC" w:rsidRDefault="003864EC" w:rsidP="003864EC">
      <w:pPr>
        <w:widowControl w:val="0"/>
        <w:jc w:val="both"/>
        <w:rPr>
          <w:rFonts w:ascii="Tahoma" w:hAnsi="Tahoma" w:cs="Tahoma"/>
        </w:rPr>
      </w:pPr>
    </w:p>
    <w:p w14:paraId="68F55FB6" w14:textId="2A437001" w:rsidR="003952C0" w:rsidRPr="002A1323" w:rsidRDefault="003952C0" w:rsidP="002D00E3">
      <w:pPr>
        <w:keepLines/>
        <w:widowControl w:val="0"/>
      </w:pPr>
      <w:r w:rsidRPr="002A132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952C0" w:rsidRPr="002A1323" w14:paraId="5CD91B65" w14:textId="77777777" w:rsidTr="004F635D">
        <w:tc>
          <w:tcPr>
            <w:tcW w:w="600" w:type="dxa"/>
            <w:tcBorders>
              <w:top w:val="single" w:sz="4" w:space="0" w:color="auto"/>
              <w:left w:val="single" w:sz="4" w:space="0" w:color="auto"/>
              <w:bottom w:val="single" w:sz="4" w:space="0" w:color="auto"/>
              <w:right w:val="nil"/>
            </w:tcBorders>
          </w:tcPr>
          <w:p w14:paraId="34650A86" w14:textId="77777777" w:rsidR="003952C0" w:rsidRPr="002A1323" w:rsidRDefault="003952C0" w:rsidP="002D00E3">
            <w:pPr>
              <w:keepLines/>
              <w:widowControl w:val="0"/>
              <w:jc w:val="right"/>
              <w:rPr>
                <w:rFonts w:ascii="Tahoma" w:hAnsi="Tahoma" w:cs="Tahoma"/>
              </w:rPr>
            </w:pPr>
            <w:r w:rsidRPr="002A1323">
              <w:lastRenderedPageBreak/>
              <w:br w:type="page"/>
            </w:r>
            <w:r w:rsidRPr="002A132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23517ACB" w14:textId="7197C57C" w:rsidR="003952C0" w:rsidRPr="002A1323" w:rsidRDefault="00C16AF7" w:rsidP="002D00E3">
            <w:pPr>
              <w:keepLines/>
              <w:widowControl w:val="0"/>
              <w:rPr>
                <w:rFonts w:ascii="Tahoma" w:hAnsi="Tahoma" w:cs="Tahoma"/>
              </w:rPr>
            </w:pPr>
            <w:r w:rsidRPr="002A1323">
              <w:rPr>
                <w:rFonts w:ascii="Tahoma" w:hAnsi="Tahoma" w:cs="Tahoma"/>
              </w:rPr>
              <w:t>VZOREC OKVIRNEGA SPORAZUMA</w:t>
            </w:r>
          </w:p>
        </w:tc>
        <w:tc>
          <w:tcPr>
            <w:tcW w:w="912" w:type="dxa"/>
            <w:tcBorders>
              <w:top w:val="single" w:sz="4" w:space="0" w:color="auto"/>
              <w:left w:val="single" w:sz="4" w:space="0" w:color="808080"/>
              <w:bottom w:val="single" w:sz="4" w:space="0" w:color="auto"/>
              <w:right w:val="nil"/>
            </w:tcBorders>
            <w:hideMark/>
          </w:tcPr>
          <w:p w14:paraId="07E0757F" w14:textId="77777777" w:rsidR="003952C0" w:rsidRPr="002A1323" w:rsidRDefault="003952C0" w:rsidP="002D00E3">
            <w:pPr>
              <w:keepLines/>
              <w:widowControl w:val="0"/>
              <w:jc w:val="right"/>
              <w:rPr>
                <w:rFonts w:ascii="Tahoma" w:hAnsi="Tahoma" w:cs="Tahoma"/>
                <w:b/>
              </w:rPr>
            </w:pPr>
            <w:r w:rsidRPr="002A132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9084202" w14:textId="6D3FDACB" w:rsidR="003952C0" w:rsidRPr="002A1323" w:rsidRDefault="00B55AC1" w:rsidP="002D00E3">
            <w:pPr>
              <w:keepLines/>
              <w:widowControl w:val="0"/>
              <w:rPr>
                <w:rFonts w:ascii="Tahoma" w:hAnsi="Tahoma" w:cs="Tahoma"/>
                <w:b/>
                <w:i/>
              </w:rPr>
            </w:pPr>
            <w:r>
              <w:rPr>
                <w:rFonts w:ascii="Tahoma" w:hAnsi="Tahoma" w:cs="Tahoma"/>
                <w:b/>
                <w:i/>
              </w:rPr>
              <w:t>8</w:t>
            </w:r>
          </w:p>
        </w:tc>
      </w:tr>
    </w:tbl>
    <w:p w14:paraId="71096F95" w14:textId="77777777" w:rsidR="001A4A01" w:rsidRPr="002A1323" w:rsidRDefault="001A4A01" w:rsidP="002D00E3">
      <w:pPr>
        <w:keepLines/>
        <w:widowControl w:val="0"/>
        <w:rPr>
          <w:rFonts w:asciiTheme="minorHAnsi" w:eastAsiaTheme="minorHAnsi" w:hAnsiTheme="minorHAnsi" w:cstheme="minorBidi"/>
          <w:szCs w:val="22"/>
          <w:lang w:eastAsia="en-US"/>
        </w:rPr>
      </w:pPr>
    </w:p>
    <w:p w14:paraId="47CF497B" w14:textId="77777777" w:rsidR="001A4A01" w:rsidRPr="002A1323" w:rsidRDefault="001A4A01" w:rsidP="002D00E3">
      <w:pPr>
        <w:keepLines/>
        <w:widowControl w:val="0"/>
        <w:tabs>
          <w:tab w:val="left" w:pos="4962"/>
        </w:tabs>
        <w:rPr>
          <w:rFonts w:ascii="Tahoma" w:hAnsi="Tahoma" w:cs="Tahoma"/>
        </w:rPr>
      </w:pPr>
      <w:r w:rsidRPr="002A1323">
        <w:rPr>
          <w:rFonts w:ascii="Tahoma" w:hAnsi="Tahoma" w:cs="Tahoma"/>
        </w:rPr>
        <w:t>Št. okvirnega sporazuma naročnika: ………………………</w:t>
      </w:r>
    </w:p>
    <w:p w14:paraId="7642C68D" w14:textId="77777777" w:rsidR="001A4A01" w:rsidRPr="002A1323" w:rsidRDefault="001A4A01" w:rsidP="002D00E3">
      <w:pPr>
        <w:keepLines/>
        <w:widowControl w:val="0"/>
        <w:tabs>
          <w:tab w:val="left" w:pos="4962"/>
        </w:tabs>
        <w:rPr>
          <w:rFonts w:ascii="Tahoma" w:hAnsi="Tahoma" w:cs="Tahoma"/>
        </w:rPr>
      </w:pPr>
    </w:p>
    <w:p w14:paraId="7AC80B60" w14:textId="77777777" w:rsidR="001A4A01" w:rsidRPr="002A1323" w:rsidRDefault="001A4A01" w:rsidP="002D00E3">
      <w:pPr>
        <w:keepLines/>
        <w:widowControl w:val="0"/>
        <w:tabs>
          <w:tab w:val="left" w:pos="4962"/>
        </w:tabs>
        <w:rPr>
          <w:rFonts w:ascii="Tahoma" w:hAnsi="Tahoma" w:cs="Tahoma"/>
        </w:rPr>
      </w:pPr>
      <w:r w:rsidRPr="002A1323">
        <w:rPr>
          <w:rFonts w:ascii="Tahoma" w:hAnsi="Tahoma" w:cs="Tahoma"/>
        </w:rPr>
        <w:t>Št. okvirnega sporazuma izvajalca: ........................</w:t>
      </w:r>
    </w:p>
    <w:p w14:paraId="67696153" w14:textId="77777777" w:rsidR="001A4A01" w:rsidRPr="002A1323" w:rsidRDefault="001A4A01" w:rsidP="002D00E3">
      <w:pPr>
        <w:keepLines/>
        <w:widowControl w:val="0"/>
        <w:rPr>
          <w:rFonts w:ascii="Tahoma" w:hAnsi="Tahoma" w:cs="Tahoma"/>
        </w:rPr>
      </w:pPr>
    </w:p>
    <w:p w14:paraId="50C7AC4E" w14:textId="77777777" w:rsidR="001A4A01" w:rsidRPr="002A1323" w:rsidRDefault="001A4A01" w:rsidP="002D00E3">
      <w:pPr>
        <w:keepLines/>
        <w:widowControl w:val="0"/>
        <w:rPr>
          <w:rFonts w:ascii="Tahoma" w:hAnsi="Tahoma" w:cs="Tahoma"/>
          <w:b/>
        </w:rPr>
      </w:pPr>
    </w:p>
    <w:p w14:paraId="172A0F8B" w14:textId="77777777" w:rsidR="001A4A01" w:rsidRPr="002A1323" w:rsidRDefault="001A4A01" w:rsidP="002D00E3">
      <w:pPr>
        <w:keepLines/>
        <w:widowControl w:val="0"/>
        <w:jc w:val="center"/>
        <w:rPr>
          <w:rFonts w:ascii="Tahoma" w:hAnsi="Tahoma" w:cs="Tahoma"/>
          <w:b/>
          <w:sz w:val="24"/>
          <w:szCs w:val="24"/>
        </w:rPr>
      </w:pPr>
      <w:r w:rsidRPr="002A1323">
        <w:rPr>
          <w:rFonts w:ascii="Tahoma" w:hAnsi="Tahoma" w:cs="Tahoma"/>
          <w:b/>
          <w:sz w:val="24"/>
          <w:szCs w:val="24"/>
        </w:rPr>
        <w:t>OKVIRNI SPORAZUM</w:t>
      </w:r>
    </w:p>
    <w:p w14:paraId="43A30DDB" w14:textId="77777777" w:rsidR="001A4A01" w:rsidRPr="002A1323" w:rsidRDefault="001A4A01" w:rsidP="002D00E3">
      <w:pPr>
        <w:keepLines/>
        <w:widowControl w:val="0"/>
        <w:jc w:val="center"/>
        <w:rPr>
          <w:rFonts w:ascii="Tahoma" w:hAnsi="Tahoma" w:cs="Tahoma"/>
          <w:b/>
          <w:sz w:val="24"/>
          <w:szCs w:val="24"/>
        </w:rPr>
      </w:pPr>
    </w:p>
    <w:p w14:paraId="61575389" w14:textId="3993CAF7" w:rsidR="001A4A01" w:rsidRPr="002A1323" w:rsidRDefault="006E4116" w:rsidP="002D00E3">
      <w:pPr>
        <w:keepLines/>
        <w:widowControl w:val="0"/>
        <w:jc w:val="center"/>
        <w:rPr>
          <w:rFonts w:ascii="Tahoma" w:hAnsi="Tahoma" w:cs="Tahoma"/>
        </w:rPr>
      </w:pPr>
      <w:r>
        <w:rPr>
          <w:rFonts w:ascii="Tahoma" w:hAnsi="Tahoma" w:cs="Tahoma"/>
          <w:b/>
          <w:sz w:val="22"/>
          <w:szCs w:val="22"/>
        </w:rPr>
        <w:t>DOBAVA</w:t>
      </w:r>
      <w:r w:rsidR="00BA5673">
        <w:rPr>
          <w:rFonts w:ascii="Tahoma" w:hAnsi="Tahoma" w:cs="Tahoma"/>
          <w:b/>
          <w:sz w:val="22"/>
          <w:szCs w:val="22"/>
        </w:rPr>
        <w:t xml:space="preserve"> HIDRANTOV</w:t>
      </w:r>
    </w:p>
    <w:p w14:paraId="6E2CABD3" w14:textId="77777777" w:rsidR="001A4A01" w:rsidRPr="002A1323" w:rsidRDefault="001A4A01" w:rsidP="002D00E3">
      <w:pPr>
        <w:keepLines/>
        <w:widowControl w:val="0"/>
        <w:rPr>
          <w:rFonts w:ascii="Tahoma" w:hAnsi="Tahoma" w:cs="Tahoma"/>
        </w:rPr>
      </w:pPr>
      <w:r w:rsidRPr="002A1323">
        <w:rPr>
          <w:rFonts w:ascii="Tahoma" w:hAnsi="Tahoma" w:cs="Tahoma"/>
        </w:rPr>
        <w:t>ki ga skleneta</w:t>
      </w:r>
    </w:p>
    <w:p w14:paraId="42C89D90" w14:textId="77777777" w:rsidR="001A4A01" w:rsidRPr="002A1323" w:rsidRDefault="001A4A01" w:rsidP="002D00E3">
      <w:pPr>
        <w:keepLines/>
        <w:widowControl w:val="0"/>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1A4A01" w:rsidRPr="002A1323" w14:paraId="5E4FE813" w14:textId="77777777" w:rsidTr="001E5B89">
        <w:tc>
          <w:tcPr>
            <w:tcW w:w="1701" w:type="dxa"/>
            <w:shd w:val="clear" w:color="auto" w:fill="auto"/>
          </w:tcPr>
          <w:p w14:paraId="255163F9" w14:textId="77777777" w:rsidR="001A4A01" w:rsidRPr="002A1323" w:rsidRDefault="001A4A01" w:rsidP="002D00E3">
            <w:pPr>
              <w:keepLines/>
              <w:widowControl w:val="0"/>
              <w:tabs>
                <w:tab w:val="left" w:pos="1702"/>
              </w:tabs>
              <w:ind w:left="-108"/>
              <w:jc w:val="both"/>
              <w:rPr>
                <w:rFonts w:ascii="Tahoma" w:hAnsi="Tahoma" w:cs="Tahoma"/>
                <w:b/>
              </w:rPr>
            </w:pPr>
            <w:r w:rsidRPr="002A1323">
              <w:rPr>
                <w:rFonts w:ascii="Tahoma" w:hAnsi="Tahoma" w:cs="Tahoma"/>
                <w:b/>
              </w:rPr>
              <w:t>NAROČNIK:</w:t>
            </w:r>
          </w:p>
        </w:tc>
        <w:tc>
          <w:tcPr>
            <w:tcW w:w="7230" w:type="dxa"/>
            <w:shd w:val="clear" w:color="auto" w:fill="auto"/>
          </w:tcPr>
          <w:p w14:paraId="3E7505F3" w14:textId="77777777" w:rsidR="001A4A01" w:rsidRPr="002A1323" w:rsidRDefault="001A4A01" w:rsidP="002D00E3">
            <w:pPr>
              <w:keepLines/>
              <w:widowControl w:val="0"/>
              <w:tabs>
                <w:tab w:val="left" w:pos="1702"/>
              </w:tabs>
              <w:ind w:left="-108"/>
              <w:jc w:val="both"/>
              <w:rPr>
                <w:rFonts w:ascii="Tahoma" w:hAnsi="Tahoma" w:cs="Tahoma"/>
              </w:rPr>
            </w:pPr>
            <w:r w:rsidRPr="002A1323">
              <w:rPr>
                <w:rFonts w:ascii="Tahoma" w:hAnsi="Tahoma" w:cs="Tahoma"/>
                <w:b/>
              </w:rPr>
              <w:t>JAVNO PODJETJE VODOVOD KANALIZACIJA SNAGA d.o.o.</w:t>
            </w:r>
            <w:r w:rsidRPr="002A1323">
              <w:rPr>
                <w:rFonts w:ascii="Tahoma" w:hAnsi="Tahoma" w:cs="Tahoma"/>
              </w:rPr>
              <w:t xml:space="preserve">, </w:t>
            </w:r>
          </w:p>
          <w:p w14:paraId="2A72017D" w14:textId="77777777" w:rsidR="001A4A01" w:rsidRPr="002A1323" w:rsidRDefault="001A4A01" w:rsidP="002D00E3">
            <w:pPr>
              <w:keepLines/>
              <w:widowControl w:val="0"/>
              <w:tabs>
                <w:tab w:val="left" w:pos="1702"/>
              </w:tabs>
              <w:ind w:left="-108"/>
              <w:jc w:val="both"/>
              <w:rPr>
                <w:rFonts w:ascii="Tahoma" w:hAnsi="Tahoma" w:cs="Tahoma"/>
              </w:rPr>
            </w:pPr>
            <w:r w:rsidRPr="002A1323">
              <w:rPr>
                <w:rFonts w:ascii="Tahoma" w:hAnsi="Tahoma" w:cs="Tahoma"/>
              </w:rPr>
              <w:t xml:space="preserve">Vodovodna cesta 90, 1000 Ljubljana, </w:t>
            </w:r>
          </w:p>
          <w:p w14:paraId="72AFD373" w14:textId="77777777" w:rsidR="001A4A01" w:rsidRPr="002A1323" w:rsidRDefault="001A4A01" w:rsidP="002D00E3">
            <w:pPr>
              <w:keepLines/>
              <w:widowControl w:val="0"/>
              <w:tabs>
                <w:tab w:val="left" w:pos="1702"/>
              </w:tabs>
              <w:ind w:left="-108"/>
              <w:jc w:val="both"/>
              <w:rPr>
                <w:rFonts w:ascii="Tahoma" w:hAnsi="Tahoma" w:cs="Tahoma"/>
              </w:rPr>
            </w:pPr>
            <w:r w:rsidRPr="002A1323">
              <w:rPr>
                <w:rFonts w:ascii="Tahoma" w:hAnsi="Tahoma" w:cs="Tahoma"/>
              </w:rPr>
              <w:t xml:space="preserve">ki ga zastopa </w:t>
            </w:r>
            <w:r w:rsidRPr="002A1323">
              <w:rPr>
                <w:rFonts w:ascii="Tahoma" w:hAnsi="Tahoma" w:cs="Tahoma"/>
                <w:b/>
              </w:rPr>
              <w:t>direktor David Polutnik</w:t>
            </w:r>
            <w:r w:rsidRPr="002A1323">
              <w:rPr>
                <w:rFonts w:ascii="Tahoma" w:hAnsi="Tahoma" w:cs="Tahoma"/>
              </w:rPr>
              <w:t>,</w:t>
            </w:r>
          </w:p>
        </w:tc>
      </w:tr>
      <w:tr w:rsidR="001A4A01" w:rsidRPr="002A1323" w14:paraId="3E7D7A2F" w14:textId="77777777" w:rsidTr="001E5B89">
        <w:tc>
          <w:tcPr>
            <w:tcW w:w="1701" w:type="dxa"/>
            <w:shd w:val="clear" w:color="auto" w:fill="auto"/>
          </w:tcPr>
          <w:p w14:paraId="3A870023" w14:textId="77777777" w:rsidR="001A4A01" w:rsidRPr="002A1323" w:rsidRDefault="001A4A01" w:rsidP="002D00E3">
            <w:pPr>
              <w:keepLines/>
              <w:widowControl w:val="0"/>
              <w:tabs>
                <w:tab w:val="left" w:pos="1702"/>
              </w:tabs>
              <w:jc w:val="both"/>
              <w:rPr>
                <w:rFonts w:ascii="Tahoma" w:hAnsi="Tahoma" w:cs="Tahoma"/>
              </w:rPr>
            </w:pPr>
          </w:p>
        </w:tc>
        <w:tc>
          <w:tcPr>
            <w:tcW w:w="7230" w:type="dxa"/>
            <w:shd w:val="clear" w:color="auto" w:fill="auto"/>
          </w:tcPr>
          <w:p w14:paraId="681D1362" w14:textId="77777777" w:rsidR="001A4A01" w:rsidRPr="002A1323" w:rsidRDefault="001A4A01" w:rsidP="002D00E3">
            <w:pPr>
              <w:keepLines/>
              <w:widowControl w:val="0"/>
              <w:tabs>
                <w:tab w:val="left" w:pos="1702"/>
              </w:tabs>
              <w:ind w:left="-108"/>
              <w:jc w:val="both"/>
              <w:rPr>
                <w:rFonts w:ascii="Tahoma" w:hAnsi="Tahoma" w:cs="Tahoma"/>
              </w:rPr>
            </w:pPr>
          </w:p>
        </w:tc>
      </w:tr>
      <w:tr w:rsidR="001A4A01" w:rsidRPr="002A1323" w14:paraId="345C703E" w14:textId="77777777" w:rsidTr="001E5B89">
        <w:tc>
          <w:tcPr>
            <w:tcW w:w="1701" w:type="dxa"/>
            <w:shd w:val="clear" w:color="auto" w:fill="auto"/>
          </w:tcPr>
          <w:p w14:paraId="6EC51FE8" w14:textId="77777777" w:rsidR="001A4A01" w:rsidRPr="002A1323" w:rsidRDefault="001A4A01" w:rsidP="002D00E3">
            <w:pPr>
              <w:keepLines/>
              <w:widowControl w:val="0"/>
              <w:tabs>
                <w:tab w:val="left" w:pos="1702"/>
              </w:tabs>
              <w:jc w:val="both"/>
              <w:rPr>
                <w:rFonts w:ascii="Tahoma" w:hAnsi="Tahoma" w:cs="Tahoma"/>
              </w:rPr>
            </w:pPr>
          </w:p>
        </w:tc>
        <w:tc>
          <w:tcPr>
            <w:tcW w:w="7230" w:type="dxa"/>
            <w:shd w:val="clear" w:color="auto" w:fill="auto"/>
          </w:tcPr>
          <w:p w14:paraId="1B660863" w14:textId="77777777" w:rsidR="001A4A01" w:rsidRPr="002A1323" w:rsidRDefault="001A4A01" w:rsidP="002D00E3">
            <w:pPr>
              <w:keepLines/>
              <w:widowControl w:val="0"/>
              <w:tabs>
                <w:tab w:val="left" w:pos="1702"/>
              </w:tabs>
              <w:ind w:left="-108"/>
              <w:jc w:val="both"/>
              <w:rPr>
                <w:rFonts w:ascii="Tahoma" w:hAnsi="Tahoma" w:cs="Tahoma"/>
              </w:rPr>
            </w:pPr>
            <w:r w:rsidRPr="002A1323">
              <w:rPr>
                <w:rFonts w:ascii="Tahoma" w:hAnsi="Tahoma" w:cs="Tahoma"/>
              </w:rPr>
              <w:t>identifikacijska številka za DDV: SI64520463</w:t>
            </w:r>
          </w:p>
        </w:tc>
      </w:tr>
      <w:tr w:rsidR="001A4A01" w:rsidRPr="002A1323" w14:paraId="2BF9B791" w14:textId="77777777" w:rsidTr="001E5B89">
        <w:tc>
          <w:tcPr>
            <w:tcW w:w="1701" w:type="dxa"/>
            <w:shd w:val="clear" w:color="auto" w:fill="auto"/>
          </w:tcPr>
          <w:p w14:paraId="594ACFCA" w14:textId="77777777" w:rsidR="001A4A01" w:rsidRPr="002A1323" w:rsidRDefault="001A4A01" w:rsidP="002D00E3">
            <w:pPr>
              <w:keepLines/>
              <w:widowControl w:val="0"/>
              <w:tabs>
                <w:tab w:val="left" w:pos="1702"/>
              </w:tabs>
              <w:jc w:val="both"/>
              <w:rPr>
                <w:rFonts w:ascii="Tahoma" w:hAnsi="Tahoma" w:cs="Tahoma"/>
              </w:rPr>
            </w:pPr>
          </w:p>
        </w:tc>
        <w:tc>
          <w:tcPr>
            <w:tcW w:w="7230" w:type="dxa"/>
            <w:shd w:val="clear" w:color="auto" w:fill="auto"/>
          </w:tcPr>
          <w:p w14:paraId="26126D59" w14:textId="77777777" w:rsidR="001A4A01" w:rsidRPr="002A1323" w:rsidRDefault="001A4A01" w:rsidP="002D00E3">
            <w:pPr>
              <w:keepLines/>
              <w:widowControl w:val="0"/>
              <w:tabs>
                <w:tab w:val="left" w:pos="1702"/>
              </w:tabs>
              <w:ind w:left="-108"/>
              <w:jc w:val="both"/>
              <w:rPr>
                <w:rFonts w:ascii="Tahoma" w:hAnsi="Tahoma" w:cs="Tahoma"/>
              </w:rPr>
            </w:pPr>
            <w:r w:rsidRPr="002A1323">
              <w:rPr>
                <w:rFonts w:ascii="Tahoma" w:hAnsi="Tahoma" w:cs="Tahoma"/>
              </w:rPr>
              <w:t>matična številka:                      5046688000</w:t>
            </w:r>
          </w:p>
        </w:tc>
      </w:tr>
      <w:tr w:rsidR="001A4A01" w:rsidRPr="002A1323" w14:paraId="2F6EE9D0" w14:textId="77777777" w:rsidTr="001E5B89">
        <w:tc>
          <w:tcPr>
            <w:tcW w:w="1701" w:type="dxa"/>
            <w:shd w:val="clear" w:color="auto" w:fill="auto"/>
          </w:tcPr>
          <w:p w14:paraId="2603ED0D" w14:textId="77777777" w:rsidR="001A4A01" w:rsidRPr="002A1323" w:rsidRDefault="001A4A01" w:rsidP="002D00E3">
            <w:pPr>
              <w:keepLines/>
              <w:widowControl w:val="0"/>
              <w:tabs>
                <w:tab w:val="left" w:pos="1702"/>
              </w:tabs>
              <w:jc w:val="both"/>
              <w:rPr>
                <w:rFonts w:ascii="Tahoma" w:hAnsi="Tahoma" w:cs="Tahoma"/>
              </w:rPr>
            </w:pPr>
          </w:p>
        </w:tc>
        <w:tc>
          <w:tcPr>
            <w:tcW w:w="7230" w:type="dxa"/>
            <w:shd w:val="clear" w:color="auto" w:fill="auto"/>
          </w:tcPr>
          <w:p w14:paraId="7FA9C81C" w14:textId="77777777" w:rsidR="001A4A01" w:rsidRPr="002A1323" w:rsidRDefault="001A4A01" w:rsidP="002D00E3">
            <w:pPr>
              <w:keepLines/>
              <w:widowControl w:val="0"/>
              <w:tabs>
                <w:tab w:val="left" w:pos="1702"/>
              </w:tabs>
              <w:ind w:left="-108"/>
              <w:jc w:val="both"/>
              <w:rPr>
                <w:rFonts w:ascii="Tahoma" w:hAnsi="Tahoma" w:cs="Tahoma"/>
              </w:rPr>
            </w:pPr>
          </w:p>
        </w:tc>
      </w:tr>
      <w:tr w:rsidR="001A4A01" w:rsidRPr="002A1323" w14:paraId="70C17322" w14:textId="77777777" w:rsidTr="001E5B89">
        <w:tc>
          <w:tcPr>
            <w:tcW w:w="1701" w:type="dxa"/>
            <w:shd w:val="clear" w:color="auto" w:fill="auto"/>
          </w:tcPr>
          <w:p w14:paraId="4D0C8BFB" w14:textId="77777777" w:rsidR="001A4A01" w:rsidRPr="002A1323" w:rsidRDefault="001A4A01" w:rsidP="002D00E3">
            <w:pPr>
              <w:keepLines/>
              <w:widowControl w:val="0"/>
              <w:tabs>
                <w:tab w:val="left" w:pos="1702"/>
              </w:tabs>
              <w:jc w:val="both"/>
              <w:rPr>
                <w:rFonts w:ascii="Tahoma" w:hAnsi="Tahoma" w:cs="Tahoma"/>
              </w:rPr>
            </w:pPr>
          </w:p>
        </w:tc>
        <w:tc>
          <w:tcPr>
            <w:tcW w:w="7230" w:type="dxa"/>
            <w:shd w:val="clear" w:color="auto" w:fill="auto"/>
          </w:tcPr>
          <w:p w14:paraId="7562F798" w14:textId="77777777" w:rsidR="001A4A01" w:rsidRPr="002A1323" w:rsidRDefault="001A4A01" w:rsidP="002D00E3">
            <w:pPr>
              <w:keepLines/>
              <w:widowControl w:val="0"/>
              <w:tabs>
                <w:tab w:val="left" w:pos="1702"/>
              </w:tabs>
              <w:ind w:left="-108"/>
              <w:jc w:val="both"/>
              <w:rPr>
                <w:rFonts w:ascii="Tahoma" w:hAnsi="Tahoma" w:cs="Tahoma"/>
              </w:rPr>
            </w:pPr>
            <w:r w:rsidRPr="002A1323">
              <w:rPr>
                <w:rFonts w:ascii="Tahoma" w:hAnsi="Tahoma" w:cs="Tahoma"/>
              </w:rPr>
              <w:t>(v nadaljevanju: naročnik)</w:t>
            </w:r>
          </w:p>
        </w:tc>
      </w:tr>
    </w:tbl>
    <w:p w14:paraId="486AD55D" w14:textId="77777777" w:rsidR="001A4A01" w:rsidRPr="002A1323" w:rsidRDefault="001A4A01" w:rsidP="002D00E3">
      <w:pPr>
        <w:keepLines/>
        <w:widowControl w:val="0"/>
        <w:tabs>
          <w:tab w:val="left" w:pos="1843"/>
        </w:tabs>
        <w:ind w:left="1701" w:hanging="1701"/>
        <w:jc w:val="both"/>
        <w:rPr>
          <w:rFonts w:ascii="Tahoma" w:hAnsi="Tahoma" w:cs="Tahoma"/>
        </w:rPr>
      </w:pPr>
    </w:p>
    <w:p w14:paraId="45882DEC" w14:textId="77777777" w:rsidR="001A4A01" w:rsidRPr="002A1323" w:rsidRDefault="001A4A01" w:rsidP="002D00E3">
      <w:pPr>
        <w:keepLines/>
        <w:widowControl w:val="0"/>
        <w:tabs>
          <w:tab w:val="left" w:pos="1702"/>
        </w:tabs>
        <w:rPr>
          <w:rFonts w:ascii="Tahoma" w:hAnsi="Tahoma" w:cs="Tahoma"/>
        </w:rPr>
      </w:pPr>
      <w:r w:rsidRPr="002A1323">
        <w:rPr>
          <w:rFonts w:ascii="Tahoma" w:hAnsi="Tahoma" w:cs="Tahoma"/>
        </w:rPr>
        <w:t xml:space="preserve">ter </w:t>
      </w:r>
    </w:p>
    <w:p w14:paraId="1456881C" w14:textId="77777777" w:rsidR="001A4A01" w:rsidRPr="002A1323" w:rsidRDefault="001A4A01" w:rsidP="002D00E3">
      <w:pPr>
        <w:keepLines/>
        <w:widowControl w:val="0"/>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1A4A01" w:rsidRPr="002A1323" w14:paraId="657238D1" w14:textId="77777777" w:rsidTr="001E5B89">
        <w:tc>
          <w:tcPr>
            <w:tcW w:w="1701" w:type="dxa"/>
            <w:shd w:val="clear" w:color="auto" w:fill="auto"/>
          </w:tcPr>
          <w:p w14:paraId="56B057B0" w14:textId="77777777" w:rsidR="001A4A01" w:rsidRPr="002A1323" w:rsidRDefault="001A4A01" w:rsidP="002D00E3">
            <w:pPr>
              <w:keepLines/>
              <w:widowControl w:val="0"/>
              <w:tabs>
                <w:tab w:val="left" w:pos="1702"/>
              </w:tabs>
              <w:ind w:left="-108"/>
              <w:jc w:val="both"/>
              <w:rPr>
                <w:rFonts w:ascii="Tahoma" w:hAnsi="Tahoma" w:cs="Tahoma"/>
                <w:b/>
              </w:rPr>
            </w:pPr>
            <w:r w:rsidRPr="002A1323">
              <w:rPr>
                <w:rFonts w:ascii="Tahoma" w:hAnsi="Tahoma" w:cs="Tahoma"/>
                <w:b/>
              </w:rPr>
              <w:t>IZVAJALEC:</w:t>
            </w:r>
          </w:p>
        </w:tc>
        <w:tc>
          <w:tcPr>
            <w:tcW w:w="7088" w:type="dxa"/>
            <w:shd w:val="clear" w:color="auto" w:fill="auto"/>
          </w:tcPr>
          <w:p w14:paraId="4620D9A6" w14:textId="77777777" w:rsidR="001A4A01" w:rsidRPr="002A1323" w:rsidRDefault="001A4A01" w:rsidP="002D00E3">
            <w:pPr>
              <w:keepLines/>
              <w:widowControl w:val="0"/>
              <w:tabs>
                <w:tab w:val="left" w:pos="1702"/>
              </w:tabs>
              <w:ind w:left="-108" w:right="-142"/>
              <w:jc w:val="both"/>
              <w:rPr>
                <w:rFonts w:ascii="Tahoma" w:hAnsi="Tahoma" w:cs="Tahoma"/>
              </w:rPr>
            </w:pPr>
            <w:r w:rsidRPr="002A1323">
              <w:rPr>
                <w:rFonts w:ascii="Tahoma" w:hAnsi="Tahoma" w:cs="Tahoma"/>
              </w:rPr>
              <w:t>______________________________________________________________,</w:t>
            </w:r>
          </w:p>
          <w:p w14:paraId="754A7F8E" w14:textId="77777777" w:rsidR="001A4A01" w:rsidRPr="002A1323" w:rsidRDefault="001A4A01" w:rsidP="002D00E3">
            <w:pPr>
              <w:keepLines/>
              <w:widowControl w:val="0"/>
              <w:tabs>
                <w:tab w:val="left" w:pos="1702"/>
              </w:tabs>
              <w:ind w:left="-108" w:right="-142"/>
              <w:jc w:val="both"/>
              <w:rPr>
                <w:rFonts w:ascii="Tahoma" w:hAnsi="Tahoma" w:cs="Tahoma"/>
              </w:rPr>
            </w:pPr>
          </w:p>
          <w:p w14:paraId="460C6B03" w14:textId="77777777" w:rsidR="001A4A01" w:rsidRPr="002A1323" w:rsidRDefault="001A4A01" w:rsidP="002D00E3">
            <w:pPr>
              <w:keepLines/>
              <w:widowControl w:val="0"/>
              <w:tabs>
                <w:tab w:val="left" w:pos="1702"/>
              </w:tabs>
              <w:ind w:left="-108" w:right="-142"/>
              <w:jc w:val="both"/>
              <w:rPr>
                <w:rFonts w:ascii="Tahoma" w:hAnsi="Tahoma" w:cs="Tahoma"/>
              </w:rPr>
            </w:pPr>
            <w:r w:rsidRPr="002A1323">
              <w:rPr>
                <w:rFonts w:ascii="Tahoma" w:hAnsi="Tahoma" w:cs="Tahoma"/>
              </w:rPr>
              <w:t>ki ga zastopa: __________________________________________________,</w:t>
            </w:r>
          </w:p>
        </w:tc>
      </w:tr>
      <w:tr w:rsidR="001A4A01" w:rsidRPr="002A1323" w14:paraId="1829EA21" w14:textId="77777777" w:rsidTr="001E5B89">
        <w:tc>
          <w:tcPr>
            <w:tcW w:w="1701" w:type="dxa"/>
            <w:shd w:val="clear" w:color="auto" w:fill="auto"/>
          </w:tcPr>
          <w:p w14:paraId="69FA84E3" w14:textId="77777777" w:rsidR="001A4A01" w:rsidRPr="002A1323" w:rsidRDefault="001A4A01" w:rsidP="002D00E3">
            <w:pPr>
              <w:keepLines/>
              <w:widowControl w:val="0"/>
              <w:tabs>
                <w:tab w:val="left" w:pos="1702"/>
              </w:tabs>
              <w:jc w:val="both"/>
              <w:rPr>
                <w:rFonts w:ascii="Tahoma" w:hAnsi="Tahoma" w:cs="Tahoma"/>
              </w:rPr>
            </w:pPr>
          </w:p>
        </w:tc>
        <w:tc>
          <w:tcPr>
            <w:tcW w:w="7088" w:type="dxa"/>
            <w:shd w:val="clear" w:color="auto" w:fill="auto"/>
          </w:tcPr>
          <w:p w14:paraId="4AC8E5EF" w14:textId="77777777" w:rsidR="001A4A01" w:rsidRPr="002A1323" w:rsidRDefault="001A4A01" w:rsidP="002D00E3">
            <w:pPr>
              <w:keepLines/>
              <w:widowControl w:val="0"/>
              <w:tabs>
                <w:tab w:val="left" w:pos="1702"/>
              </w:tabs>
              <w:ind w:left="-108" w:right="-142"/>
              <w:jc w:val="both"/>
              <w:rPr>
                <w:rFonts w:ascii="Tahoma" w:hAnsi="Tahoma" w:cs="Tahoma"/>
              </w:rPr>
            </w:pPr>
          </w:p>
        </w:tc>
      </w:tr>
      <w:tr w:rsidR="001A4A01" w:rsidRPr="002A1323" w14:paraId="0441CD0F" w14:textId="77777777" w:rsidTr="001E5B89">
        <w:tc>
          <w:tcPr>
            <w:tcW w:w="1701" w:type="dxa"/>
            <w:shd w:val="clear" w:color="auto" w:fill="auto"/>
          </w:tcPr>
          <w:p w14:paraId="1B07A179" w14:textId="77777777" w:rsidR="001A4A01" w:rsidRPr="002A1323" w:rsidRDefault="001A4A01" w:rsidP="002D00E3">
            <w:pPr>
              <w:keepLines/>
              <w:widowControl w:val="0"/>
              <w:tabs>
                <w:tab w:val="left" w:pos="1702"/>
              </w:tabs>
              <w:jc w:val="both"/>
              <w:rPr>
                <w:rFonts w:ascii="Tahoma" w:hAnsi="Tahoma" w:cs="Tahoma"/>
              </w:rPr>
            </w:pPr>
          </w:p>
        </w:tc>
        <w:tc>
          <w:tcPr>
            <w:tcW w:w="7088" w:type="dxa"/>
            <w:shd w:val="clear" w:color="auto" w:fill="auto"/>
          </w:tcPr>
          <w:p w14:paraId="0ECA5C40" w14:textId="77777777" w:rsidR="001A4A01" w:rsidRPr="002A1323" w:rsidRDefault="001A4A01" w:rsidP="002D00E3">
            <w:pPr>
              <w:keepLines/>
              <w:widowControl w:val="0"/>
              <w:tabs>
                <w:tab w:val="left" w:pos="1702"/>
              </w:tabs>
              <w:ind w:left="-108" w:right="-142"/>
              <w:jc w:val="both"/>
              <w:rPr>
                <w:rFonts w:ascii="Tahoma" w:hAnsi="Tahoma" w:cs="Tahoma"/>
              </w:rPr>
            </w:pPr>
            <w:r w:rsidRPr="002A1323">
              <w:rPr>
                <w:rFonts w:ascii="Tahoma" w:hAnsi="Tahoma" w:cs="Tahoma"/>
              </w:rPr>
              <w:t>identifikacijska številka za DDV: SI__________________________________</w:t>
            </w:r>
          </w:p>
        </w:tc>
      </w:tr>
      <w:tr w:rsidR="001A4A01" w:rsidRPr="002A1323" w14:paraId="6C5A79BB" w14:textId="77777777" w:rsidTr="001E5B89">
        <w:tc>
          <w:tcPr>
            <w:tcW w:w="1701" w:type="dxa"/>
            <w:shd w:val="clear" w:color="auto" w:fill="auto"/>
          </w:tcPr>
          <w:p w14:paraId="6B6468B3" w14:textId="77777777" w:rsidR="001A4A01" w:rsidRPr="002A1323" w:rsidRDefault="001A4A01" w:rsidP="002D00E3">
            <w:pPr>
              <w:keepLines/>
              <w:widowControl w:val="0"/>
              <w:tabs>
                <w:tab w:val="left" w:pos="1702"/>
              </w:tabs>
              <w:jc w:val="both"/>
              <w:rPr>
                <w:rFonts w:ascii="Tahoma" w:hAnsi="Tahoma" w:cs="Tahoma"/>
              </w:rPr>
            </w:pPr>
          </w:p>
        </w:tc>
        <w:tc>
          <w:tcPr>
            <w:tcW w:w="7088" w:type="dxa"/>
            <w:shd w:val="clear" w:color="auto" w:fill="auto"/>
          </w:tcPr>
          <w:p w14:paraId="06119A56" w14:textId="77777777" w:rsidR="001A4A01" w:rsidRPr="002A1323" w:rsidRDefault="001A4A01" w:rsidP="002D00E3">
            <w:pPr>
              <w:keepLines/>
              <w:widowControl w:val="0"/>
              <w:tabs>
                <w:tab w:val="left" w:pos="1702"/>
              </w:tabs>
              <w:ind w:left="-108" w:right="-142"/>
              <w:jc w:val="both"/>
              <w:rPr>
                <w:rFonts w:ascii="Tahoma" w:hAnsi="Tahoma" w:cs="Tahoma"/>
              </w:rPr>
            </w:pPr>
            <w:r w:rsidRPr="002A1323">
              <w:rPr>
                <w:rFonts w:ascii="Tahoma" w:hAnsi="Tahoma" w:cs="Tahoma"/>
              </w:rPr>
              <w:t>matična številka:                      ___________________________________</w:t>
            </w:r>
          </w:p>
        </w:tc>
      </w:tr>
      <w:tr w:rsidR="001A4A01" w:rsidRPr="002A1323" w14:paraId="6AD0BE61" w14:textId="77777777" w:rsidTr="001E5B89">
        <w:tc>
          <w:tcPr>
            <w:tcW w:w="1701" w:type="dxa"/>
            <w:shd w:val="clear" w:color="auto" w:fill="auto"/>
          </w:tcPr>
          <w:p w14:paraId="65FCE661" w14:textId="77777777" w:rsidR="001A4A01" w:rsidRPr="002A1323" w:rsidRDefault="001A4A01" w:rsidP="002D00E3">
            <w:pPr>
              <w:keepLines/>
              <w:widowControl w:val="0"/>
              <w:tabs>
                <w:tab w:val="left" w:pos="1702"/>
              </w:tabs>
              <w:jc w:val="both"/>
              <w:rPr>
                <w:rFonts w:ascii="Tahoma" w:hAnsi="Tahoma" w:cs="Tahoma"/>
              </w:rPr>
            </w:pPr>
          </w:p>
        </w:tc>
        <w:tc>
          <w:tcPr>
            <w:tcW w:w="7088" w:type="dxa"/>
            <w:shd w:val="clear" w:color="auto" w:fill="auto"/>
          </w:tcPr>
          <w:p w14:paraId="321F035C" w14:textId="77777777" w:rsidR="001A4A01" w:rsidRPr="002A1323" w:rsidRDefault="001A4A01" w:rsidP="002D00E3">
            <w:pPr>
              <w:keepLines/>
              <w:widowControl w:val="0"/>
              <w:tabs>
                <w:tab w:val="left" w:pos="1702"/>
              </w:tabs>
              <w:ind w:left="-108" w:right="-142"/>
              <w:jc w:val="both"/>
              <w:rPr>
                <w:rFonts w:ascii="Tahoma" w:hAnsi="Tahoma" w:cs="Tahoma"/>
              </w:rPr>
            </w:pPr>
          </w:p>
        </w:tc>
      </w:tr>
      <w:tr w:rsidR="001A4A01" w:rsidRPr="002A1323" w14:paraId="5C6651EE" w14:textId="77777777" w:rsidTr="001E5B89">
        <w:tc>
          <w:tcPr>
            <w:tcW w:w="1701" w:type="dxa"/>
            <w:shd w:val="clear" w:color="auto" w:fill="auto"/>
          </w:tcPr>
          <w:p w14:paraId="652486E6" w14:textId="77777777" w:rsidR="001A4A01" w:rsidRPr="002A1323" w:rsidRDefault="001A4A01" w:rsidP="002D00E3">
            <w:pPr>
              <w:keepLines/>
              <w:widowControl w:val="0"/>
              <w:tabs>
                <w:tab w:val="left" w:pos="1702"/>
              </w:tabs>
              <w:jc w:val="both"/>
              <w:rPr>
                <w:rFonts w:ascii="Tahoma" w:hAnsi="Tahoma" w:cs="Tahoma"/>
              </w:rPr>
            </w:pPr>
          </w:p>
        </w:tc>
        <w:tc>
          <w:tcPr>
            <w:tcW w:w="7088" w:type="dxa"/>
            <w:shd w:val="clear" w:color="auto" w:fill="auto"/>
          </w:tcPr>
          <w:p w14:paraId="4558028A" w14:textId="77777777" w:rsidR="001A4A01" w:rsidRPr="002A1323" w:rsidRDefault="001A4A01" w:rsidP="002D00E3">
            <w:pPr>
              <w:keepLines/>
              <w:widowControl w:val="0"/>
              <w:tabs>
                <w:tab w:val="left" w:pos="1702"/>
              </w:tabs>
              <w:ind w:left="-108" w:right="-142"/>
              <w:jc w:val="both"/>
              <w:rPr>
                <w:rFonts w:ascii="Tahoma" w:hAnsi="Tahoma" w:cs="Tahoma"/>
              </w:rPr>
            </w:pPr>
            <w:r w:rsidRPr="002A1323">
              <w:rPr>
                <w:rFonts w:ascii="Tahoma" w:hAnsi="Tahoma" w:cs="Tahoma"/>
              </w:rPr>
              <w:t>(v nadaljevanju: izvajalec).</w:t>
            </w:r>
          </w:p>
        </w:tc>
      </w:tr>
    </w:tbl>
    <w:p w14:paraId="5C620395" w14:textId="77777777" w:rsidR="001A4A01" w:rsidRPr="002A1323" w:rsidRDefault="001A4A01" w:rsidP="002D00E3">
      <w:pPr>
        <w:keepLines/>
        <w:widowControl w:val="0"/>
        <w:tabs>
          <w:tab w:val="left" w:pos="709"/>
          <w:tab w:val="left" w:pos="1702"/>
        </w:tabs>
        <w:rPr>
          <w:rFonts w:ascii="Tahoma" w:hAnsi="Tahoma" w:cs="Tahoma"/>
        </w:rPr>
      </w:pPr>
    </w:p>
    <w:p w14:paraId="37304917" w14:textId="77777777" w:rsidR="001A4A01" w:rsidRPr="002A1323" w:rsidRDefault="001A4A01" w:rsidP="002D00E3">
      <w:pPr>
        <w:keepLines/>
        <w:widowControl w:val="0"/>
        <w:tabs>
          <w:tab w:val="left" w:pos="709"/>
          <w:tab w:val="left" w:pos="1702"/>
        </w:tabs>
        <w:rPr>
          <w:rFonts w:ascii="Tahoma" w:hAnsi="Tahoma" w:cs="Tahoma"/>
        </w:rPr>
      </w:pPr>
    </w:p>
    <w:p w14:paraId="4DCD8F98" w14:textId="6710AAFC" w:rsidR="001A4A01" w:rsidRPr="002A1323" w:rsidRDefault="001A4A01" w:rsidP="002D00E3">
      <w:pPr>
        <w:keepLines/>
        <w:widowControl w:val="0"/>
        <w:tabs>
          <w:tab w:val="left" w:pos="709"/>
          <w:tab w:val="left" w:pos="1702"/>
        </w:tabs>
        <w:rPr>
          <w:rFonts w:ascii="Tahoma" w:hAnsi="Tahoma" w:cs="Tahoma"/>
        </w:rPr>
      </w:pPr>
    </w:p>
    <w:p w14:paraId="4E3A4E74" w14:textId="4F657915" w:rsidR="001A4A01" w:rsidRPr="002A1323" w:rsidRDefault="00E64625" w:rsidP="00E64625">
      <w:pPr>
        <w:keepLines/>
        <w:widowControl w:val="0"/>
        <w:tabs>
          <w:tab w:val="left" w:pos="851"/>
          <w:tab w:val="left" w:pos="1702"/>
        </w:tabs>
        <w:jc w:val="both"/>
        <w:rPr>
          <w:rFonts w:ascii="Tahoma" w:hAnsi="Tahoma" w:cs="Tahoma"/>
          <w:b/>
        </w:rPr>
      </w:pPr>
      <w:r w:rsidRPr="002A1323">
        <w:rPr>
          <w:rFonts w:ascii="Tahoma" w:hAnsi="Tahoma" w:cs="Tahoma"/>
          <w:b/>
        </w:rPr>
        <w:t>UVODNA DOLOČBA</w:t>
      </w:r>
    </w:p>
    <w:p w14:paraId="2DE08CF6" w14:textId="77777777" w:rsidR="001A4A01" w:rsidRPr="002A1323" w:rsidRDefault="001A4A01" w:rsidP="00670DA4">
      <w:pPr>
        <w:keepLines/>
        <w:widowControl w:val="0"/>
        <w:numPr>
          <w:ilvl w:val="1"/>
          <w:numId w:val="3"/>
        </w:numPr>
        <w:ind w:left="426" w:hanging="426"/>
        <w:jc w:val="center"/>
        <w:rPr>
          <w:rFonts w:ascii="Tahoma" w:hAnsi="Tahoma" w:cs="Tahoma"/>
        </w:rPr>
      </w:pPr>
      <w:r w:rsidRPr="002A1323">
        <w:rPr>
          <w:rFonts w:ascii="Tahoma" w:hAnsi="Tahoma" w:cs="Tahoma"/>
        </w:rPr>
        <w:t>člen</w:t>
      </w:r>
    </w:p>
    <w:p w14:paraId="1A8C8486" w14:textId="77777777" w:rsidR="001A4A01" w:rsidRPr="002A1323" w:rsidRDefault="001A4A01" w:rsidP="002D00E3">
      <w:pPr>
        <w:keepLines/>
        <w:widowControl w:val="0"/>
        <w:tabs>
          <w:tab w:val="left" w:pos="1702"/>
        </w:tabs>
        <w:jc w:val="center"/>
        <w:rPr>
          <w:rFonts w:ascii="Tahoma" w:hAnsi="Tahoma" w:cs="Tahoma"/>
        </w:rPr>
      </w:pPr>
    </w:p>
    <w:p w14:paraId="1BC4C347" w14:textId="09AAC31F" w:rsidR="001A4A01" w:rsidRPr="002A1323" w:rsidRDefault="001A4A01" w:rsidP="002D00E3">
      <w:pPr>
        <w:keepLines/>
        <w:widowControl w:val="0"/>
        <w:tabs>
          <w:tab w:val="left" w:pos="567"/>
          <w:tab w:val="left" w:pos="851"/>
          <w:tab w:val="left" w:pos="993"/>
        </w:tabs>
        <w:jc w:val="both"/>
        <w:rPr>
          <w:rFonts w:ascii="Tahoma" w:hAnsi="Tahoma" w:cs="Tahoma"/>
        </w:rPr>
      </w:pPr>
      <w:r w:rsidRPr="002A1323">
        <w:rPr>
          <w:rFonts w:ascii="Tahoma" w:hAnsi="Tahoma" w:cs="Tahoma"/>
        </w:rPr>
        <w:t>Stranki tega okvirnega sporazuma ugotavljata, da je JAVNI HOLDING Ljubljana, d.o.o., Verovškova ulica 70, 1000 Ljubljana, na podlagi pooblastila naročnika, izvedel postopek za od</w:t>
      </w:r>
      <w:r w:rsidR="00BA5673">
        <w:rPr>
          <w:rFonts w:ascii="Tahoma" w:hAnsi="Tahoma" w:cs="Tahoma"/>
        </w:rPr>
        <w:t>dajo javnega naročila št. VKS-243</w:t>
      </w:r>
      <w:r w:rsidRPr="002A1323">
        <w:rPr>
          <w:rFonts w:ascii="Tahoma" w:hAnsi="Tahoma" w:cs="Tahoma"/>
        </w:rPr>
        <w:t>/23 po postopku naročila male vrednosti, v skladu s 47. členom Zakona o javnem naročanju (Ur. l. RS, št. 91/15 s spremembami; v nadaljevanju: ZJN-3), objavljeno na</w:t>
      </w:r>
      <w:r w:rsidR="007931ED" w:rsidRPr="002A1323">
        <w:rPr>
          <w:rFonts w:ascii="Tahoma" w:hAnsi="Tahoma" w:cs="Tahoma"/>
        </w:rPr>
        <w:t xml:space="preserve"> Portalu javnih naročil dne ……….., pod št. objave ……</w:t>
      </w:r>
      <w:r w:rsidRPr="002A1323">
        <w:rPr>
          <w:rFonts w:ascii="Tahoma" w:hAnsi="Tahoma" w:cs="Tahoma"/>
        </w:rPr>
        <w:t>……., z namenom sklenitve okvirnega sporazuma za »</w:t>
      </w:r>
      <w:r w:rsidR="006E4116">
        <w:rPr>
          <w:rFonts w:ascii="Tahoma" w:hAnsi="Tahoma" w:cs="Tahoma"/>
        </w:rPr>
        <w:t>Dobava</w:t>
      </w:r>
      <w:r w:rsidR="00BA5673">
        <w:rPr>
          <w:rFonts w:ascii="Tahoma" w:hAnsi="Tahoma" w:cs="Tahoma"/>
        </w:rPr>
        <w:t xml:space="preserve"> hidrantov</w:t>
      </w:r>
      <w:r w:rsidRPr="002A1323">
        <w:rPr>
          <w:rFonts w:ascii="Tahoma" w:hAnsi="Tahoma" w:cs="Tahoma"/>
        </w:rPr>
        <w:t xml:space="preserve">«, v katerem je naročnik izvajalca izbral na podlagi ekonomsko najugodnejše ponudbe in na podlagi pogojev, opredeljenih v razpisni dokumentaciji št. </w:t>
      </w:r>
      <w:r w:rsidR="00BA5673">
        <w:rPr>
          <w:rFonts w:ascii="Tahoma" w:hAnsi="Tahoma" w:cs="Tahoma"/>
        </w:rPr>
        <w:t>VKS-243</w:t>
      </w:r>
      <w:r w:rsidR="00E64625" w:rsidRPr="002A1323">
        <w:rPr>
          <w:rFonts w:ascii="Tahoma" w:hAnsi="Tahoma" w:cs="Tahoma"/>
        </w:rPr>
        <w:t>/23</w:t>
      </w:r>
      <w:r w:rsidR="00DF3757" w:rsidRPr="002A1323">
        <w:rPr>
          <w:rFonts w:ascii="Tahoma" w:hAnsi="Tahoma" w:cs="Tahoma"/>
        </w:rPr>
        <w:t xml:space="preserve"> (v nadaljevanju: razpisna dokumentacija)</w:t>
      </w:r>
      <w:r w:rsidRPr="002A1323">
        <w:rPr>
          <w:rFonts w:ascii="Tahoma" w:hAnsi="Tahoma" w:cs="Tahoma"/>
        </w:rPr>
        <w:t>.</w:t>
      </w:r>
    </w:p>
    <w:p w14:paraId="66842FEA" w14:textId="77777777" w:rsidR="001A4A01" w:rsidRPr="002A1323" w:rsidRDefault="001A4A01" w:rsidP="002D00E3">
      <w:pPr>
        <w:keepLines/>
        <w:widowControl w:val="0"/>
        <w:tabs>
          <w:tab w:val="left" w:pos="567"/>
          <w:tab w:val="left" w:pos="851"/>
          <w:tab w:val="left" w:pos="993"/>
        </w:tabs>
        <w:jc w:val="both"/>
        <w:rPr>
          <w:rFonts w:ascii="Tahoma" w:hAnsi="Tahoma" w:cs="Tahoma"/>
          <w:b/>
        </w:rPr>
      </w:pPr>
    </w:p>
    <w:p w14:paraId="782F1BE4" w14:textId="282DB0FF" w:rsidR="001A4A01" w:rsidRPr="002A1323" w:rsidRDefault="001A4A01" w:rsidP="002D00E3">
      <w:pPr>
        <w:keepLines/>
        <w:widowControl w:val="0"/>
        <w:jc w:val="both"/>
        <w:rPr>
          <w:rFonts w:ascii="Tahoma" w:hAnsi="Tahoma" w:cs="Tahoma"/>
        </w:rPr>
      </w:pPr>
      <w:r w:rsidRPr="002A1323">
        <w:rPr>
          <w:rFonts w:ascii="Tahoma" w:hAnsi="Tahoma" w:cs="Tahoma"/>
        </w:rPr>
        <w:t>Okvirni sporazum je sklenjen in prične veljati z dnem podpisa okvirnega sporazuma s strani obeh strank tega okvirnega sporazuma, pod pogojem iz 15. člena okvirneg</w:t>
      </w:r>
      <w:r w:rsidR="00BA5673">
        <w:rPr>
          <w:rFonts w:ascii="Tahoma" w:hAnsi="Tahoma" w:cs="Tahoma"/>
        </w:rPr>
        <w:t>a sporazuma, ter se uporablja 24 (štiriindvajset</w:t>
      </w:r>
      <w:r w:rsidRPr="002A1323">
        <w:rPr>
          <w:rFonts w:ascii="Tahoma" w:hAnsi="Tahoma" w:cs="Tahoma"/>
        </w:rPr>
        <w:t>) mesecev, šteto od dneva sklenitve tega okvirnega sporazuma oziroma do izčrpanja ocenjene vrednosti okvirnega sporazuma, navedene v prvem odstavku 3. člena tega okvirnega sporazuma, kar nastopi prej.</w:t>
      </w:r>
    </w:p>
    <w:p w14:paraId="424DEBA5" w14:textId="77777777" w:rsidR="001A4A01" w:rsidRPr="002A1323" w:rsidRDefault="001A4A01" w:rsidP="002D00E3">
      <w:pPr>
        <w:keepLines/>
        <w:widowControl w:val="0"/>
        <w:jc w:val="both"/>
        <w:rPr>
          <w:rFonts w:ascii="Tahoma" w:hAnsi="Tahoma" w:cs="Tahoma"/>
        </w:rPr>
      </w:pPr>
    </w:p>
    <w:p w14:paraId="41C21567" w14:textId="77777777" w:rsidR="00BA5673" w:rsidRPr="00C8579C" w:rsidRDefault="00BA5673" w:rsidP="00EE374A">
      <w:pPr>
        <w:keepNext/>
        <w:keepLines/>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PREDMET OKVIRNEGA SPORAZUMA</w:t>
      </w:r>
    </w:p>
    <w:p w14:paraId="4DBBEA42" w14:textId="77777777" w:rsidR="00BA5673" w:rsidRPr="00C8579C" w:rsidRDefault="00BA5673" w:rsidP="00BA5673">
      <w:pPr>
        <w:keepNext/>
        <w:keepLines/>
        <w:tabs>
          <w:tab w:val="left" w:pos="1080"/>
          <w:tab w:val="left" w:pos="1702"/>
        </w:tabs>
        <w:ind w:left="360"/>
        <w:jc w:val="both"/>
        <w:rPr>
          <w:rFonts w:ascii="Tahoma" w:hAnsi="Tahoma" w:cs="Tahoma"/>
          <w:b/>
        </w:rPr>
      </w:pPr>
    </w:p>
    <w:p w14:paraId="3D16CEA7" w14:textId="77777777" w:rsidR="00BA5673" w:rsidRPr="00C8579C" w:rsidRDefault="00BA5673" w:rsidP="00BA5673">
      <w:pPr>
        <w:keepNext/>
        <w:keepLines/>
        <w:numPr>
          <w:ilvl w:val="1"/>
          <w:numId w:val="3"/>
        </w:numPr>
        <w:tabs>
          <w:tab w:val="clear" w:pos="1440"/>
        </w:tabs>
        <w:ind w:left="426" w:hanging="426"/>
        <w:jc w:val="center"/>
        <w:rPr>
          <w:rFonts w:ascii="Tahoma" w:hAnsi="Tahoma" w:cs="Tahoma"/>
        </w:rPr>
      </w:pPr>
      <w:r w:rsidRPr="00C8579C">
        <w:rPr>
          <w:rFonts w:ascii="Tahoma" w:hAnsi="Tahoma" w:cs="Tahoma"/>
        </w:rPr>
        <w:t>člen</w:t>
      </w:r>
    </w:p>
    <w:p w14:paraId="2F02ACFE" w14:textId="77777777" w:rsidR="00BA5673" w:rsidRPr="00C8579C" w:rsidRDefault="00BA5673" w:rsidP="00BA5673">
      <w:pPr>
        <w:keepNext/>
        <w:keepLines/>
        <w:tabs>
          <w:tab w:val="left" w:pos="1702"/>
        </w:tabs>
        <w:jc w:val="both"/>
        <w:rPr>
          <w:rFonts w:ascii="Tahoma" w:hAnsi="Tahoma" w:cs="Tahoma"/>
        </w:rPr>
      </w:pPr>
    </w:p>
    <w:p w14:paraId="14B35B53" w14:textId="04E22860" w:rsidR="00BA5673" w:rsidRPr="009C3D2F" w:rsidRDefault="00BA5673" w:rsidP="00BA5673">
      <w:pPr>
        <w:keepNext/>
        <w:widowControl w:val="0"/>
        <w:tabs>
          <w:tab w:val="left" w:pos="1702"/>
        </w:tabs>
        <w:jc w:val="both"/>
        <w:rPr>
          <w:rFonts w:ascii="Tahoma" w:hAnsi="Tahoma" w:cs="Tahoma"/>
        </w:rPr>
      </w:pPr>
      <w:r>
        <w:rPr>
          <w:rFonts w:ascii="Tahoma" w:hAnsi="Tahoma" w:cs="Tahoma"/>
          <w:color w:val="000000"/>
        </w:rPr>
        <w:t>Predmet tega okvirnega sporaz</w:t>
      </w:r>
      <w:r w:rsidR="006E4116">
        <w:rPr>
          <w:rFonts w:ascii="Tahoma" w:hAnsi="Tahoma" w:cs="Tahoma"/>
          <w:color w:val="000000"/>
        </w:rPr>
        <w:t>uma je dobava</w:t>
      </w:r>
      <w:r>
        <w:rPr>
          <w:rFonts w:ascii="Tahoma" w:hAnsi="Tahoma" w:cs="Tahoma"/>
          <w:color w:val="000000"/>
        </w:rPr>
        <w:t xml:space="preserve"> hidrantov </w:t>
      </w:r>
      <w:r>
        <w:rPr>
          <w:rFonts w:ascii="Arial" w:hAnsi="Arial" w:cs="Arial"/>
        </w:rPr>
        <w:t>(nadzemni hidranti, podzemni hidranti, glava za hidrant; v nadaljevanju: blago)</w:t>
      </w:r>
      <w:r>
        <w:rPr>
          <w:rFonts w:ascii="Tahoma" w:hAnsi="Tahoma" w:cs="Tahoma"/>
          <w:color w:val="000000"/>
        </w:rPr>
        <w:t>, ki</w:t>
      </w:r>
      <w:r>
        <w:rPr>
          <w:rFonts w:ascii="Tahoma" w:hAnsi="Tahoma" w:cs="Tahoma"/>
        </w:rPr>
        <w:t xml:space="preserve"> jih naročnik</w:t>
      </w:r>
      <w:r w:rsidRPr="009C3D2F">
        <w:rPr>
          <w:rFonts w:ascii="Tahoma" w:hAnsi="Tahoma" w:cs="Tahoma"/>
        </w:rPr>
        <w:t xml:space="preserve"> po obsegu in časovno ne more vnaprej določiti. Količine in </w:t>
      </w:r>
      <w:r w:rsidRPr="009C3D2F">
        <w:rPr>
          <w:rFonts w:ascii="Tahoma" w:hAnsi="Tahoma" w:cs="Tahoma"/>
        </w:rPr>
        <w:lastRenderedPageBreak/>
        <w:t xml:space="preserve">vrste </w:t>
      </w:r>
      <w:r>
        <w:rPr>
          <w:rFonts w:ascii="Tahoma" w:hAnsi="Tahoma" w:cs="Tahoma"/>
        </w:rPr>
        <w:t>blaga</w:t>
      </w:r>
      <w:r w:rsidRPr="009C3D2F">
        <w:rPr>
          <w:rFonts w:ascii="Tahoma" w:hAnsi="Tahoma" w:cs="Tahoma"/>
        </w:rPr>
        <w:t>, navedene v</w:t>
      </w:r>
      <w:r>
        <w:rPr>
          <w:rFonts w:ascii="Tahoma" w:hAnsi="Tahoma" w:cs="Tahoma"/>
        </w:rPr>
        <w:t xml:space="preserve"> ponudbenem predračunu izvajalca št. …….. z dne ………. (v nadaljevanju: ponudbeni predračun), so okvirne in za naročnika</w:t>
      </w:r>
      <w:r w:rsidRPr="009C3D2F">
        <w:rPr>
          <w:rFonts w:ascii="Tahoma" w:hAnsi="Tahoma" w:cs="Tahoma"/>
        </w:rPr>
        <w:t xml:space="preserve"> niso obvezujoče.</w:t>
      </w:r>
    </w:p>
    <w:p w14:paraId="3FC34AD5" w14:textId="77777777" w:rsidR="00BA5673" w:rsidRPr="00302D6E" w:rsidRDefault="00BA5673" w:rsidP="00BA5673">
      <w:pPr>
        <w:keepNext/>
        <w:widowControl w:val="0"/>
        <w:jc w:val="both"/>
        <w:rPr>
          <w:rFonts w:ascii="Tahoma" w:hAnsi="Tahoma" w:cs="Tahoma"/>
          <w:color w:val="000000"/>
        </w:rPr>
      </w:pPr>
    </w:p>
    <w:p w14:paraId="421A9263" w14:textId="77777777" w:rsidR="00BA5673" w:rsidRPr="009C3D2F" w:rsidRDefault="00BA5673" w:rsidP="00BA5673">
      <w:pPr>
        <w:keepNext/>
        <w:widowControl w:val="0"/>
        <w:tabs>
          <w:tab w:val="left" w:pos="1702"/>
        </w:tabs>
        <w:jc w:val="both"/>
        <w:rPr>
          <w:rFonts w:ascii="Tahoma" w:hAnsi="Tahoma" w:cs="Tahoma"/>
        </w:rPr>
      </w:pPr>
      <w:r>
        <w:rPr>
          <w:rFonts w:ascii="Tahoma" w:hAnsi="Tahoma" w:cs="Tahoma"/>
        </w:rPr>
        <w:t>Podrobnejša o</w:t>
      </w:r>
      <w:r w:rsidRPr="009C3D2F">
        <w:rPr>
          <w:rFonts w:ascii="Tahoma" w:hAnsi="Tahoma" w:cs="Tahoma"/>
        </w:rPr>
        <w:t>predelitev in opis predmeta te</w:t>
      </w:r>
      <w:r>
        <w:rPr>
          <w:rFonts w:ascii="Tahoma" w:hAnsi="Tahoma" w:cs="Tahoma"/>
        </w:rPr>
        <w:t>ga okvirnega sporazuma sta razvidna</w:t>
      </w:r>
      <w:r w:rsidRPr="009C3D2F">
        <w:rPr>
          <w:rFonts w:ascii="Tahoma" w:hAnsi="Tahoma" w:cs="Tahoma"/>
        </w:rPr>
        <w:t xml:space="preserve"> iz ponudbenega predračuna, ki je </w:t>
      </w:r>
      <w:r>
        <w:rPr>
          <w:rFonts w:ascii="Tahoma" w:hAnsi="Tahoma" w:cs="Tahoma"/>
        </w:rPr>
        <w:t xml:space="preserve">kot priloga </w:t>
      </w:r>
      <w:r w:rsidRPr="009C3D2F">
        <w:rPr>
          <w:rFonts w:ascii="Tahoma" w:hAnsi="Tahoma" w:cs="Tahoma"/>
        </w:rPr>
        <w:t>sestavni del te</w:t>
      </w:r>
      <w:r>
        <w:rPr>
          <w:rFonts w:ascii="Tahoma" w:hAnsi="Tahoma" w:cs="Tahoma"/>
        </w:rPr>
        <w:t>ga okvirnega sporazuma</w:t>
      </w:r>
      <w:r w:rsidRPr="009C3D2F">
        <w:rPr>
          <w:rFonts w:ascii="Tahoma" w:hAnsi="Tahoma" w:cs="Tahoma"/>
        </w:rPr>
        <w:t xml:space="preserve">. </w:t>
      </w:r>
    </w:p>
    <w:p w14:paraId="106EC4F9" w14:textId="77777777" w:rsidR="00BA5673" w:rsidRPr="00302D6E" w:rsidRDefault="00BA5673" w:rsidP="00BA5673">
      <w:pPr>
        <w:keepNext/>
        <w:widowControl w:val="0"/>
        <w:jc w:val="both"/>
        <w:rPr>
          <w:rFonts w:ascii="Tahoma" w:hAnsi="Tahoma" w:cs="Tahoma"/>
          <w:color w:val="000000"/>
        </w:rPr>
      </w:pPr>
    </w:p>
    <w:p w14:paraId="0487323E" w14:textId="2A5F2E06" w:rsidR="00BA5673" w:rsidRPr="009C3D2F" w:rsidRDefault="00BA5673" w:rsidP="00BA5673">
      <w:pPr>
        <w:keepNext/>
        <w:widowControl w:val="0"/>
        <w:tabs>
          <w:tab w:val="left" w:pos="1702"/>
        </w:tabs>
        <w:jc w:val="both"/>
        <w:rPr>
          <w:rFonts w:ascii="Tahoma" w:hAnsi="Tahoma" w:cs="Tahoma"/>
        </w:rPr>
      </w:pPr>
      <w:r>
        <w:rPr>
          <w:rFonts w:ascii="Tahoma" w:hAnsi="Tahoma" w:cs="Tahoma"/>
        </w:rPr>
        <w:t>Naročnik in izvajalec</w:t>
      </w:r>
      <w:r w:rsidRPr="009C3D2F">
        <w:rPr>
          <w:rFonts w:ascii="Tahoma" w:hAnsi="Tahoma" w:cs="Tahoma"/>
        </w:rPr>
        <w:t xml:space="preserve"> se</w:t>
      </w:r>
      <w:r>
        <w:rPr>
          <w:rFonts w:ascii="Tahoma" w:hAnsi="Tahoma" w:cs="Tahoma"/>
        </w:rPr>
        <w:t xml:space="preserve"> izrecno dogovorita, da bo naročnik</w:t>
      </w:r>
      <w:r w:rsidRPr="009C3D2F">
        <w:rPr>
          <w:rFonts w:ascii="Tahoma" w:hAnsi="Tahoma" w:cs="Tahoma"/>
        </w:rPr>
        <w:t xml:space="preserve"> v obdobju veljavnos</w:t>
      </w:r>
      <w:r>
        <w:rPr>
          <w:rFonts w:ascii="Tahoma" w:hAnsi="Tahoma" w:cs="Tahoma"/>
        </w:rPr>
        <w:t>ti tega okvirnega sporazuma, kupoval blago</w:t>
      </w:r>
      <w:r w:rsidRPr="009C3D2F">
        <w:rPr>
          <w:rFonts w:ascii="Tahoma" w:hAnsi="Tahoma" w:cs="Tahoma"/>
        </w:rPr>
        <w:t xml:space="preserve">, ki ga bo dejansko potreboval in za katerega bo imel zagotovljena finančna sredstva. </w:t>
      </w:r>
    </w:p>
    <w:p w14:paraId="519F2753" w14:textId="77777777" w:rsidR="00BA5673" w:rsidRDefault="00BA5673" w:rsidP="00BA5673">
      <w:pPr>
        <w:keepNext/>
        <w:widowControl w:val="0"/>
        <w:jc w:val="both"/>
        <w:rPr>
          <w:rFonts w:ascii="Tahoma" w:hAnsi="Tahoma" w:cs="Tahoma"/>
          <w:color w:val="000000"/>
        </w:rPr>
      </w:pPr>
    </w:p>
    <w:p w14:paraId="61B47AD6" w14:textId="2075598C" w:rsidR="00BA5673" w:rsidRPr="00572A27" w:rsidRDefault="00BA5673" w:rsidP="00BA5673">
      <w:pPr>
        <w:keepNext/>
        <w:widowControl w:val="0"/>
        <w:tabs>
          <w:tab w:val="left" w:pos="1702"/>
        </w:tabs>
        <w:jc w:val="both"/>
        <w:rPr>
          <w:rFonts w:ascii="Tahoma" w:hAnsi="Tahoma" w:cs="Tahoma"/>
        </w:rPr>
      </w:pPr>
      <w:r>
        <w:rPr>
          <w:rFonts w:ascii="Tahoma" w:hAnsi="Tahoma" w:cs="Tahoma"/>
          <w:color w:val="000000"/>
        </w:rPr>
        <w:t>Izvajalec s podpisom tega okvirnega sporazuma</w:t>
      </w:r>
      <w:r w:rsidRPr="00302D6E">
        <w:rPr>
          <w:rFonts w:ascii="Tahoma" w:hAnsi="Tahoma" w:cs="Tahoma"/>
          <w:color w:val="000000"/>
        </w:rPr>
        <w:t xml:space="preserve"> jamči, da bo </w:t>
      </w:r>
      <w:r>
        <w:rPr>
          <w:rFonts w:ascii="Tahoma" w:hAnsi="Tahoma" w:cs="Tahoma"/>
          <w:color w:val="000000"/>
        </w:rPr>
        <w:t xml:space="preserve">blago </w:t>
      </w:r>
      <w:r w:rsidRPr="00302D6E">
        <w:rPr>
          <w:rFonts w:ascii="Tahoma" w:hAnsi="Tahoma" w:cs="Tahoma"/>
          <w:color w:val="000000"/>
        </w:rPr>
        <w:t>ob dobavi ustrezal</w:t>
      </w:r>
      <w:r>
        <w:rPr>
          <w:rFonts w:ascii="Tahoma" w:hAnsi="Tahoma" w:cs="Tahoma"/>
          <w:color w:val="000000"/>
        </w:rPr>
        <w:t>o</w:t>
      </w:r>
      <w:r w:rsidRPr="00302D6E">
        <w:rPr>
          <w:rFonts w:ascii="Tahoma" w:hAnsi="Tahoma" w:cs="Tahoma"/>
          <w:color w:val="000000"/>
        </w:rPr>
        <w:t xml:space="preserve"> vsem zahtevam, ki jih določajo predpisi</w:t>
      </w:r>
      <w:r w:rsidR="00434A80">
        <w:rPr>
          <w:rFonts w:ascii="Tahoma" w:hAnsi="Tahoma" w:cs="Tahoma"/>
          <w:color w:val="000000"/>
        </w:rPr>
        <w:t xml:space="preserve"> s področja predmeta okvirnega sporazuma</w:t>
      </w:r>
      <w:r w:rsidRPr="00302D6E">
        <w:rPr>
          <w:rFonts w:ascii="Tahoma" w:hAnsi="Tahoma" w:cs="Tahoma"/>
          <w:color w:val="000000"/>
        </w:rPr>
        <w:t xml:space="preserve">, ki veljajo na območju </w:t>
      </w:r>
      <w:r>
        <w:rPr>
          <w:rFonts w:ascii="Tahoma" w:hAnsi="Tahoma" w:cs="Tahoma"/>
          <w:color w:val="000000"/>
        </w:rPr>
        <w:t xml:space="preserve">Republike Slovenije ter </w:t>
      </w:r>
      <w:r w:rsidRPr="00485202">
        <w:rPr>
          <w:rFonts w:ascii="Tahoma" w:hAnsi="Tahoma"/>
        </w:rPr>
        <w:t>tehničnim zahtevam</w:t>
      </w:r>
      <w:r>
        <w:rPr>
          <w:rFonts w:ascii="Tahoma" w:hAnsi="Tahoma" w:cs="Tahoma"/>
          <w:color w:val="000000"/>
        </w:rPr>
        <w:t>, zahtevanim</w:t>
      </w:r>
      <w:r w:rsidRPr="00485202">
        <w:rPr>
          <w:rFonts w:ascii="Tahoma" w:hAnsi="Tahoma"/>
        </w:rPr>
        <w:t xml:space="preserve"> standardom in ostalim zahtevam</w:t>
      </w:r>
      <w:r w:rsidR="00434A80">
        <w:rPr>
          <w:rFonts w:ascii="Tahoma" w:hAnsi="Tahoma"/>
        </w:rPr>
        <w:t xml:space="preserve"> naročnika</w:t>
      </w:r>
      <w:r w:rsidRPr="00485202">
        <w:rPr>
          <w:rFonts w:ascii="Tahoma" w:hAnsi="Tahoma"/>
        </w:rPr>
        <w:t xml:space="preserve"> v razpisni dokumentaciji</w:t>
      </w:r>
      <w:r>
        <w:rPr>
          <w:rFonts w:ascii="Tahoma" w:hAnsi="Tahoma" w:cs="Tahoma"/>
          <w:color w:val="000000"/>
        </w:rPr>
        <w:t>.</w:t>
      </w:r>
    </w:p>
    <w:p w14:paraId="63D93BDB" w14:textId="77777777" w:rsidR="00BA5673" w:rsidRDefault="00BA5673" w:rsidP="00BA5673">
      <w:pPr>
        <w:keepNext/>
        <w:widowControl w:val="0"/>
        <w:jc w:val="both"/>
        <w:rPr>
          <w:rFonts w:ascii="Tahoma" w:hAnsi="Tahoma" w:cs="Tahoma"/>
        </w:rPr>
      </w:pPr>
    </w:p>
    <w:p w14:paraId="1FDA31C7" w14:textId="77777777" w:rsidR="00BA5673" w:rsidRPr="00C8579C" w:rsidRDefault="00BA5673" w:rsidP="00EE374A">
      <w:pPr>
        <w:keepNext/>
        <w:widowControl w:val="0"/>
        <w:numPr>
          <w:ilvl w:val="0"/>
          <w:numId w:val="21"/>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Pr="00C8579C">
        <w:rPr>
          <w:rFonts w:ascii="Tahoma" w:hAnsi="Tahoma" w:cs="Tahoma"/>
          <w:b/>
        </w:rPr>
        <w:t>VREDNOST OKVIRNEGA SPORAZUMA</w:t>
      </w:r>
    </w:p>
    <w:p w14:paraId="10B46461" w14:textId="77777777" w:rsidR="00BA5673" w:rsidRPr="00C8579C" w:rsidRDefault="00BA5673" w:rsidP="00BA5673">
      <w:pPr>
        <w:keepNext/>
        <w:widowControl w:val="0"/>
        <w:tabs>
          <w:tab w:val="left" w:pos="1080"/>
        </w:tabs>
        <w:ind w:left="360"/>
        <w:rPr>
          <w:rFonts w:ascii="Tahoma" w:hAnsi="Tahoma" w:cs="Tahoma"/>
          <w:b/>
        </w:rPr>
      </w:pPr>
    </w:p>
    <w:p w14:paraId="737BA2D8" w14:textId="77777777" w:rsidR="00BA5673" w:rsidRPr="00C8579C" w:rsidRDefault="00BA5673" w:rsidP="00BA5673">
      <w:pPr>
        <w:keepNext/>
        <w:widowControl w:val="0"/>
        <w:numPr>
          <w:ilvl w:val="1"/>
          <w:numId w:val="3"/>
        </w:numPr>
        <w:tabs>
          <w:tab w:val="clear" w:pos="1440"/>
        </w:tabs>
        <w:ind w:left="426" w:hanging="426"/>
        <w:jc w:val="center"/>
        <w:rPr>
          <w:rFonts w:ascii="Tahoma" w:hAnsi="Tahoma" w:cs="Tahoma"/>
        </w:rPr>
      </w:pPr>
      <w:r w:rsidRPr="00C8579C">
        <w:rPr>
          <w:rFonts w:ascii="Tahoma" w:hAnsi="Tahoma" w:cs="Tahoma"/>
        </w:rPr>
        <w:t>člen</w:t>
      </w:r>
    </w:p>
    <w:p w14:paraId="69232EDA" w14:textId="77777777" w:rsidR="00BA5673" w:rsidRPr="00C8579C" w:rsidRDefault="00BA5673" w:rsidP="00BA5673">
      <w:pPr>
        <w:keepNext/>
        <w:widowControl w:val="0"/>
        <w:jc w:val="both"/>
        <w:rPr>
          <w:rFonts w:ascii="Tahoma" w:hAnsi="Tahoma" w:cs="Tahoma"/>
        </w:rPr>
      </w:pPr>
    </w:p>
    <w:p w14:paraId="05C9611A" w14:textId="77777777" w:rsidR="00BA5673" w:rsidRDefault="00BA5673" w:rsidP="00BA5673">
      <w:pPr>
        <w:pStyle w:val="Navadensplet"/>
        <w:keepNext/>
        <w:widowControl w:val="0"/>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199ED83F" w14:textId="77777777" w:rsidR="00BA5673" w:rsidRPr="00C8579C" w:rsidRDefault="00BA5673" w:rsidP="00BA5673">
      <w:pPr>
        <w:pStyle w:val="Slog"/>
        <w:keepNext/>
        <w:widowControl w:val="0"/>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BA5673" w:rsidRPr="00C8579C" w14:paraId="491491C8" w14:textId="77777777" w:rsidTr="002F23F9">
        <w:trPr>
          <w:jc w:val="center"/>
        </w:trPr>
        <w:tc>
          <w:tcPr>
            <w:tcW w:w="0" w:type="auto"/>
            <w:shd w:val="clear" w:color="auto" w:fill="auto"/>
          </w:tcPr>
          <w:p w14:paraId="7DDAAC65" w14:textId="77777777" w:rsidR="00BA5673" w:rsidRPr="00C8579C" w:rsidRDefault="00BA5673" w:rsidP="002F23F9">
            <w:pPr>
              <w:pStyle w:val="Navadensplet"/>
              <w:keepNext/>
              <w:widowControl w:val="0"/>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35297F7F" w14:textId="77777777" w:rsidR="00BA5673" w:rsidRPr="00C8579C" w:rsidRDefault="00BA5673" w:rsidP="00BA5673">
      <w:pPr>
        <w:pStyle w:val="Navadensplet"/>
        <w:keepNext/>
        <w:widowControl w:val="0"/>
        <w:spacing w:before="0" w:beforeAutospacing="0" w:after="0" w:afterAutospacing="0"/>
        <w:jc w:val="center"/>
        <w:rPr>
          <w:rFonts w:ascii="Tahoma" w:hAnsi="Tahoma" w:cs="Tahoma"/>
          <w:sz w:val="20"/>
          <w:szCs w:val="20"/>
        </w:rPr>
      </w:pPr>
    </w:p>
    <w:p w14:paraId="140CFCD0" w14:textId="77777777" w:rsidR="00BA5673" w:rsidRPr="00C8579C" w:rsidRDefault="00BA5673" w:rsidP="00BA5673">
      <w:pPr>
        <w:pStyle w:val="Navadensplet"/>
        <w:keepNext/>
        <w:widowControl w:val="0"/>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Pr>
          <w:rFonts w:ascii="Tahoma" w:hAnsi="Tahoma" w:cs="Tahoma"/>
          <w:sz w:val="20"/>
          <w:szCs w:val="20"/>
        </w:rPr>
        <w:t>…</w:t>
      </w:r>
      <w:r w:rsidRPr="00C8579C">
        <w:rPr>
          <w:rFonts w:ascii="Tahoma" w:hAnsi="Tahoma" w:cs="Tahoma"/>
          <w:sz w:val="20"/>
          <w:szCs w:val="20"/>
        </w:rPr>
        <w:t xml:space="preserve"> evrov in 00/100).</w:t>
      </w:r>
    </w:p>
    <w:p w14:paraId="514B6A97" w14:textId="77777777" w:rsidR="00BA5673" w:rsidRPr="00C8579C" w:rsidRDefault="00BA5673" w:rsidP="00BA5673">
      <w:pPr>
        <w:pStyle w:val="Slog"/>
        <w:keepNext/>
        <w:widowControl w:val="0"/>
        <w:jc w:val="both"/>
        <w:rPr>
          <w:rFonts w:ascii="Tahoma" w:hAnsi="Tahoma" w:cs="Tahoma"/>
          <w:sz w:val="20"/>
          <w:lang w:val="sl-SI"/>
        </w:rPr>
      </w:pPr>
    </w:p>
    <w:p w14:paraId="5544F114" w14:textId="77777777" w:rsidR="00BA5673" w:rsidRDefault="00BA5673" w:rsidP="00BA5673">
      <w:pPr>
        <w:pStyle w:val="Slog"/>
        <w:keepNext/>
        <w:widowControl w:val="0"/>
        <w:jc w:val="both"/>
        <w:rPr>
          <w:rFonts w:ascii="Tahoma" w:hAnsi="Tahoma" w:cs="Tahoma"/>
          <w:sz w:val="20"/>
          <w:lang w:val="sl-SI"/>
        </w:rPr>
      </w:pPr>
      <w:r>
        <w:rPr>
          <w:rFonts w:ascii="Tahoma" w:hAnsi="Tahoma" w:cs="Tahoma"/>
          <w:sz w:val="20"/>
          <w:lang w:val="sl-SI"/>
        </w:rPr>
        <w:t>Ocenjena v</w:t>
      </w:r>
      <w:r w:rsidRPr="00C8579C">
        <w:rPr>
          <w:rFonts w:ascii="Tahoma" w:hAnsi="Tahoma" w:cs="Tahoma"/>
          <w:sz w:val="20"/>
          <w:lang w:val="sl-SI"/>
        </w:rPr>
        <w:t>rednost okvirnega sporazuma ne vključuje DDV. DDV bo izvajalec zaračunal na podlagi veljavne zakonodaje Republike Slovenije.</w:t>
      </w:r>
    </w:p>
    <w:p w14:paraId="50E17E61" w14:textId="77777777" w:rsidR="00BA5673" w:rsidRDefault="00BA5673" w:rsidP="00BA5673">
      <w:pPr>
        <w:pStyle w:val="Slog"/>
        <w:keepNext/>
        <w:widowControl w:val="0"/>
        <w:jc w:val="both"/>
        <w:rPr>
          <w:rFonts w:ascii="Tahoma" w:hAnsi="Tahoma" w:cs="Tahoma"/>
          <w:sz w:val="20"/>
          <w:lang w:val="sl-SI"/>
        </w:rPr>
      </w:pPr>
    </w:p>
    <w:p w14:paraId="75BA4193" w14:textId="77777777" w:rsidR="00BA5673" w:rsidRDefault="00BA5673" w:rsidP="00BA5673">
      <w:pPr>
        <w:keepNext/>
        <w:widowControl w:val="0"/>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0572ABA7" w14:textId="77777777" w:rsidR="00BA5673" w:rsidRDefault="00BA5673" w:rsidP="00BA5673">
      <w:pPr>
        <w:keepNext/>
        <w:widowControl w:val="0"/>
        <w:jc w:val="both"/>
        <w:rPr>
          <w:rFonts w:ascii="Tahoma" w:hAnsi="Tahoma" w:cs="Tahoma"/>
        </w:rPr>
      </w:pPr>
    </w:p>
    <w:p w14:paraId="58E38C77" w14:textId="77777777" w:rsidR="00160CE9" w:rsidRPr="009A0930" w:rsidRDefault="00160CE9" w:rsidP="00160CE9">
      <w:pPr>
        <w:keepNext/>
        <w:widowControl w:val="0"/>
        <w:jc w:val="both"/>
        <w:rPr>
          <w:rFonts w:ascii="Tahoma" w:hAnsi="Tahoma" w:cs="Tahoma"/>
        </w:rPr>
      </w:pPr>
      <w:r w:rsidRPr="009A0930">
        <w:rPr>
          <w:rFonts w:ascii="Tahoma" w:hAnsi="Tahoma" w:cs="Tahoma"/>
        </w:rPr>
        <w:t>Izvajalec bo naročnika sproti obveščal o znižanjih cen. V primeru znižanja cen na tržišču za ist</w:t>
      </w:r>
      <w:r>
        <w:rPr>
          <w:rFonts w:ascii="Tahoma" w:hAnsi="Tahoma" w:cs="Tahoma"/>
        </w:rPr>
        <w:t>ovrstno blago l</w:t>
      </w:r>
      <w:r w:rsidRPr="009A0930">
        <w:rPr>
          <w:rFonts w:ascii="Tahoma" w:hAnsi="Tahoma" w:cs="Tahoma"/>
        </w:rPr>
        <w:t xml:space="preserve">ahko naročnik zahteva znižanje cen izvajalca. </w:t>
      </w:r>
    </w:p>
    <w:p w14:paraId="2C909D81" w14:textId="77777777" w:rsidR="00160CE9" w:rsidRPr="009A0930" w:rsidRDefault="00160CE9" w:rsidP="00160CE9">
      <w:pPr>
        <w:keepNext/>
        <w:widowControl w:val="0"/>
        <w:jc w:val="both"/>
        <w:rPr>
          <w:rFonts w:ascii="Tahoma" w:hAnsi="Tahoma" w:cs="Tahoma"/>
        </w:rPr>
      </w:pPr>
    </w:p>
    <w:p w14:paraId="42F72366" w14:textId="77777777" w:rsidR="00160CE9" w:rsidRPr="009A0930" w:rsidRDefault="00160CE9" w:rsidP="00160CE9">
      <w:pPr>
        <w:keepNext/>
        <w:widowControl w:val="0"/>
        <w:jc w:val="both"/>
        <w:rPr>
          <w:rFonts w:ascii="Tahoma" w:hAnsi="Tahoma" w:cs="Tahoma"/>
        </w:rPr>
      </w:pPr>
      <w:r w:rsidRPr="009A0930">
        <w:rPr>
          <w:rFonts w:ascii="Tahoma" w:hAnsi="Tahoma" w:cs="Tahoma"/>
        </w:rPr>
        <w:t>V kolikor se bo v času veljavnosti okvirnega sporazuma pri naročniku pojavil</w:t>
      </w:r>
      <w:r>
        <w:rPr>
          <w:rFonts w:ascii="Tahoma" w:hAnsi="Tahoma" w:cs="Tahoma"/>
        </w:rPr>
        <w:t>a potreba po blagu, ki po namenu sodi</w:t>
      </w:r>
      <w:r w:rsidRPr="009A0930">
        <w:rPr>
          <w:rFonts w:ascii="Tahoma" w:hAnsi="Tahoma" w:cs="Tahoma"/>
        </w:rPr>
        <w:t xml:space="preserve"> me</w:t>
      </w:r>
      <w:r>
        <w:rPr>
          <w:rFonts w:ascii="Tahoma" w:hAnsi="Tahoma" w:cs="Tahoma"/>
        </w:rPr>
        <w:t>d istovrstno blago oziroma je povezano</w:t>
      </w:r>
      <w:r w:rsidRPr="009A0930">
        <w:rPr>
          <w:rFonts w:ascii="Tahoma" w:hAnsi="Tahoma" w:cs="Tahoma"/>
        </w:rPr>
        <w:t xml:space="preserve"> s predmetom sklenjenega okvirnega sp</w:t>
      </w:r>
      <w:r>
        <w:rPr>
          <w:rFonts w:ascii="Tahoma" w:hAnsi="Tahoma" w:cs="Tahoma"/>
        </w:rPr>
        <w:t>orazuma in to blago ni navedeno</w:t>
      </w:r>
      <w:r w:rsidRPr="009A0930">
        <w:rPr>
          <w:rFonts w:ascii="Tahoma" w:hAnsi="Tahoma" w:cs="Tahoma"/>
        </w:rPr>
        <w:t xml:space="preserve"> v ponudbenem predračunu, mora izvajalec to blag</w:t>
      </w:r>
      <w:r>
        <w:rPr>
          <w:rFonts w:ascii="Tahoma" w:hAnsi="Tahoma" w:cs="Tahoma"/>
        </w:rPr>
        <w:t xml:space="preserve">o dobaviti </w:t>
      </w:r>
      <w:r w:rsidRPr="009A0930">
        <w:rPr>
          <w:rFonts w:ascii="Tahoma" w:hAnsi="Tahoma" w:cs="Tahoma"/>
        </w:rPr>
        <w:t xml:space="preserve"> skladno z določili tega okvirnega sporazuma, tj</w:t>
      </w:r>
      <w:r>
        <w:rPr>
          <w:rFonts w:ascii="Tahoma" w:hAnsi="Tahoma" w:cs="Tahoma"/>
        </w:rPr>
        <w:t>. pod enakimi pogoji kot velja za blago, navedeno</w:t>
      </w:r>
      <w:r w:rsidRPr="009A0930">
        <w:rPr>
          <w:rFonts w:ascii="Tahoma" w:hAnsi="Tahoma" w:cs="Tahoma"/>
        </w:rPr>
        <w:t xml:space="preserve"> v tem okvirnem sporazumu oz. v ponudbenem predračunu.  </w:t>
      </w:r>
    </w:p>
    <w:p w14:paraId="1E15C91D" w14:textId="77777777" w:rsidR="00160CE9" w:rsidRPr="009A0930" w:rsidRDefault="00160CE9" w:rsidP="00160CE9">
      <w:pPr>
        <w:keepNext/>
        <w:widowControl w:val="0"/>
        <w:jc w:val="both"/>
        <w:rPr>
          <w:rFonts w:ascii="Tahoma" w:hAnsi="Tahoma" w:cs="Tahoma"/>
        </w:rPr>
      </w:pPr>
    </w:p>
    <w:p w14:paraId="44D114D5" w14:textId="77777777" w:rsidR="00160CE9" w:rsidRPr="009A0930" w:rsidRDefault="00160CE9" w:rsidP="00160CE9">
      <w:pPr>
        <w:keepNext/>
        <w:widowControl w:val="0"/>
        <w:jc w:val="both"/>
        <w:rPr>
          <w:rFonts w:ascii="Tahoma" w:hAnsi="Tahoma" w:cs="Tahoma"/>
        </w:rPr>
      </w:pPr>
      <w:r w:rsidRPr="009A0930">
        <w:rPr>
          <w:rFonts w:ascii="Tahoma" w:hAnsi="Tahoma" w:cs="Tahoma"/>
        </w:rPr>
        <w:t>Stranki okvirnega sporazuma bosta v primeru</w:t>
      </w:r>
      <w:r>
        <w:rPr>
          <w:rFonts w:ascii="Tahoma" w:hAnsi="Tahoma" w:cs="Tahoma"/>
        </w:rPr>
        <w:t xml:space="preserve"> iz prejšnjega odstavka</w:t>
      </w:r>
      <w:r w:rsidRPr="009A0930">
        <w:rPr>
          <w:rFonts w:ascii="Tahoma" w:hAnsi="Tahoma" w:cs="Tahoma"/>
        </w:rPr>
        <w:t xml:space="preserve">, na podlagi izvajalčeve ponudbe, sporazumno dogovorili </w:t>
      </w:r>
      <w:r>
        <w:rPr>
          <w:rFonts w:ascii="Tahoma" w:hAnsi="Tahoma" w:cs="Tahoma"/>
        </w:rPr>
        <w:t>ceno za tako blago in ga</w:t>
      </w:r>
      <w:r w:rsidRPr="009A0930">
        <w:rPr>
          <w:rFonts w:ascii="Tahoma" w:hAnsi="Tahoma" w:cs="Tahoma"/>
        </w:rPr>
        <w:t xml:space="preserve"> dodali n</w:t>
      </w:r>
      <w:r>
        <w:rPr>
          <w:rFonts w:ascii="Tahoma" w:hAnsi="Tahoma" w:cs="Tahoma"/>
        </w:rPr>
        <w:t>a seznam blaga po ponudbenem predračunu, ki ga</w:t>
      </w:r>
      <w:r w:rsidRPr="009A0930">
        <w:rPr>
          <w:rFonts w:ascii="Tahoma" w:hAnsi="Tahoma" w:cs="Tahoma"/>
        </w:rPr>
        <w:t xml:space="preserve"> naročnik že naroča po tem okvirnem sporazumu. </w:t>
      </w:r>
    </w:p>
    <w:p w14:paraId="24190B2B" w14:textId="77777777" w:rsidR="00160CE9" w:rsidRPr="009A0930" w:rsidRDefault="00160CE9" w:rsidP="00160CE9">
      <w:pPr>
        <w:keepNext/>
        <w:widowControl w:val="0"/>
        <w:jc w:val="both"/>
        <w:rPr>
          <w:rFonts w:ascii="Tahoma" w:hAnsi="Tahoma" w:cs="Tahoma"/>
        </w:rPr>
      </w:pPr>
    </w:p>
    <w:p w14:paraId="6FCE37A7" w14:textId="77777777" w:rsidR="00160CE9" w:rsidRDefault="00160CE9" w:rsidP="00160CE9">
      <w:pPr>
        <w:keepNext/>
        <w:widowControl w:val="0"/>
        <w:jc w:val="both"/>
        <w:rPr>
          <w:rFonts w:ascii="Tahoma" w:hAnsi="Tahoma" w:cs="Tahoma"/>
        </w:rPr>
      </w:pPr>
      <w:r w:rsidRPr="009A0930">
        <w:rPr>
          <w:rFonts w:ascii="Tahoma" w:hAnsi="Tahoma" w:cs="Tahoma"/>
        </w:rPr>
        <w:t xml:space="preserve">Naročnik bo </w:t>
      </w:r>
      <w:r>
        <w:rPr>
          <w:rFonts w:ascii="Tahoma" w:hAnsi="Tahoma" w:cs="Tahoma"/>
        </w:rPr>
        <w:t xml:space="preserve">tako dodano </w:t>
      </w:r>
      <w:r w:rsidRPr="009A0930">
        <w:rPr>
          <w:rFonts w:ascii="Tahoma" w:hAnsi="Tahoma" w:cs="Tahoma"/>
        </w:rPr>
        <w:t xml:space="preserve">blago </w:t>
      </w:r>
      <w:r>
        <w:rPr>
          <w:rFonts w:ascii="Tahoma" w:hAnsi="Tahoma" w:cs="Tahoma"/>
        </w:rPr>
        <w:t>kupoval</w:t>
      </w:r>
      <w:r w:rsidRPr="009A0930">
        <w:rPr>
          <w:rFonts w:ascii="Tahoma" w:hAnsi="Tahoma" w:cs="Tahoma"/>
        </w:rPr>
        <w:t xml:space="preserve"> pri izvajalcu do izteka veljavnosti okvirnega sporazuma, po dogovorjeni ceni in pogojih iz tega okvirnega sporazuma.</w:t>
      </w:r>
    </w:p>
    <w:p w14:paraId="52161FD3" w14:textId="77777777" w:rsidR="00BA5673" w:rsidRDefault="00BA5673" w:rsidP="00BA5673">
      <w:pPr>
        <w:keepNext/>
        <w:widowControl w:val="0"/>
        <w:jc w:val="both"/>
        <w:rPr>
          <w:rFonts w:ascii="Tahoma" w:hAnsi="Tahoma" w:cs="Tahoma"/>
        </w:rPr>
      </w:pPr>
    </w:p>
    <w:p w14:paraId="35CFB6D9" w14:textId="77777777" w:rsidR="00BA5673" w:rsidRDefault="00BA5673" w:rsidP="00EE374A">
      <w:pPr>
        <w:keepNext/>
        <w:widowControl w:val="0"/>
        <w:numPr>
          <w:ilvl w:val="0"/>
          <w:numId w:val="21"/>
        </w:numPr>
        <w:tabs>
          <w:tab w:val="clear" w:pos="1440"/>
          <w:tab w:val="left" w:pos="851"/>
          <w:tab w:val="left" w:pos="1702"/>
        </w:tabs>
        <w:ind w:hanging="1440"/>
        <w:jc w:val="both"/>
        <w:rPr>
          <w:rFonts w:ascii="Tahoma" w:hAnsi="Tahoma" w:cs="Tahoma"/>
          <w:b/>
        </w:rPr>
      </w:pPr>
      <w:r>
        <w:rPr>
          <w:rFonts w:ascii="Tahoma" w:hAnsi="Tahoma" w:cs="Tahoma"/>
          <w:b/>
        </w:rPr>
        <w:t>DOBAVNI ROK IN NAČIN DOBAVE</w:t>
      </w:r>
    </w:p>
    <w:p w14:paraId="7CA66A76" w14:textId="77777777" w:rsidR="00BA5673" w:rsidRDefault="00BA5673" w:rsidP="00BA5673">
      <w:pPr>
        <w:keepNext/>
        <w:widowControl w:val="0"/>
        <w:tabs>
          <w:tab w:val="left" w:pos="851"/>
          <w:tab w:val="left" w:pos="1702"/>
        </w:tabs>
        <w:jc w:val="both"/>
        <w:rPr>
          <w:rFonts w:ascii="Tahoma" w:hAnsi="Tahoma" w:cs="Tahoma"/>
          <w:b/>
        </w:rPr>
      </w:pPr>
    </w:p>
    <w:p w14:paraId="174F2396" w14:textId="77777777" w:rsidR="00BA5673" w:rsidRPr="00CD1BF3" w:rsidRDefault="00BA5673" w:rsidP="00EE374A">
      <w:pPr>
        <w:numPr>
          <w:ilvl w:val="0"/>
          <w:numId w:val="26"/>
        </w:numPr>
        <w:suppressAutoHyphens/>
        <w:jc w:val="center"/>
        <w:rPr>
          <w:rFonts w:ascii="Tahoma" w:hAnsi="Tahoma" w:cs="Tahoma"/>
        </w:rPr>
      </w:pPr>
      <w:r w:rsidRPr="00CD1BF3">
        <w:rPr>
          <w:rFonts w:ascii="Tahoma" w:hAnsi="Tahoma" w:cs="Tahoma"/>
        </w:rPr>
        <w:t>člen</w:t>
      </w:r>
    </w:p>
    <w:p w14:paraId="5214E890" w14:textId="77777777" w:rsidR="00BA5673" w:rsidRDefault="00BA5673" w:rsidP="00BA5673">
      <w:pPr>
        <w:tabs>
          <w:tab w:val="left" w:pos="3969"/>
        </w:tabs>
        <w:jc w:val="both"/>
        <w:rPr>
          <w:rFonts w:ascii="Tahoma" w:hAnsi="Tahoma" w:cs="Tahoma"/>
        </w:rPr>
      </w:pPr>
    </w:p>
    <w:p w14:paraId="072AC990" w14:textId="4715FB90" w:rsidR="00BA5673" w:rsidRPr="00A30EC1" w:rsidRDefault="00BA5673" w:rsidP="00BA5673">
      <w:pPr>
        <w:widowControl w:val="0"/>
        <w:jc w:val="both"/>
        <w:rPr>
          <w:rFonts w:ascii="Tahoma" w:hAnsi="Tahoma" w:cs="Tahoma"/>
        </w:rPr>
      </w:pPr>
      <w:r>
        <w:rPr>
          <w:rFonts w:ascii="Tahoma" w:hAnsi="Tahoma" w:cs="Tahoma"/>
        </w:rPr>
        <w:t>Izvajalec</w:t>
      </w:r>
      <w:r w:rsidRPr="003940D9">
        <w:rPr>
          <w:rFonts w:ascii="Tahoma" w:hAnsi="Tahoma" w:cs="Tahoma"/>
          <w:lang w:val="x-none"/>
        </w:rPr>
        <w:t xml:space="preserve"> se obvezuje, da bo </w:t>
      </w:r>
      <w:r>
        <w:rPr>
          <w:rFonts w:ascii="Tahoma" w:hAnsi="Tahoma" w:cs="Tahoma"/>
        </w:rPr>
        <w:t>blago</w:t>
      </w:r>
      <w:r>
        <w:rPr>
          <w:rFonts w:ascii="Tahoma" w:hAnsi="Tahoma" w:cs="Tahoma"/>
          <w:lang w:val="x-none"/>
        </w:rPr>
        <w:t xml:space="preserve"> dobavljal na lokacijo naročnika</w:t>
      </w:r>
      <w:r>
        <w:rPr>
          <w:rFonts w:ascii="Tahoma" w:hAnsi="Tahoma" w:cs="Tahoma"/>
        </w:rPr>
        <w:t>, in sicer</w:t>
      </w:r>
      <w:r w:rsidRPr="003940D9">
        <w:rPr>
          <w:rFonts w:ascii="Tahoma" w:hAnsi="Tahoma" w:cs="Tahoma"/>
          <w:lang w:val="x-none"/>
        </w:rPr>
        <w:t xml:space="preserve"> </w:t>
      </w:r>
      <w:proofErr w:type="spellStart"/>
      <w:r w:rsidRPr="003940D9">
        <w:rPr>
          <w:rFonts w:ascii="Tahoma" w:hAnsi="Tahoma" w:cs="Tahoma"/>
          <w:lang w:val="x-none"/>
        </w:rPr>
        <w:t>fco</w:t>
      </w:r>
      <w:proofErr w:type="spellEnd"/>
      <w:r w:rsidRPr="003940D9">
        <w:rPr>
          <w:rFonts w:ascii="Tahoma" w:hAnsi="Tahoma" w:cs="Tahoma"/>
          <w:lang w:val="x-none"/>
        </w:rPr>
        <w:t xml:space="preserve">. </w:t>
      </w:r>
      <w:r w:rsidRPr="00767DBB">
        <w:rPr>
          <w:rFonts w:ascii="Tahoma" w:hAnsi="Tahoma" w:cs="Tahoma"/>
          <w:color w:val="000000"/>
        </w:rPr>
        <w:t>skladišč</w:t>
      </w:r>
      <w:r>
        <w:rPr>
          <w:rFonts w:ascii="Tahoma" w:hAnsi="Tahoma" w:cs="Tahoma"/>
          <w:color w:val="000000"/>
        </w:rPr>
        <w:t>e</w:t>
      </w:r>
      <w:r w:rsidRPr="00767DBB">
        <w:rPr>
          <w:rFonts w:ascii="Tahoma" w:hAnsi="Tahoma" w:cs="Tahoma"/>
          <w:color w:val="000000"/>
        </w:rPr>
        <w:t xml:space="preserve"> Kleče, Saveljska cesta 1, Ljubljana</w:t>
      </w:r>
      <w:r w:rsidRPr="003940D9">
        <w:rPr>
          <w:rFonts w:ascii="Tahoma" w:hAnsi="Tahoma" w:cs="Tahoma"/>
          <w:lang w:val="x-none"/>
        </w:rPr>
        <w:t xml:space="preserve"> - razloženo. </w:t>
      </w:r>
      <w:r w:rsidRPr="00A30EC1">
        <w:rPr>
          <w:rFonts w:ascii="Tahoma" w:hAnsi="Tahoma" w:cs="Tahoma"/>
        </w:rPr>
        <w:t xml:space="preserve">Dobava se bo v času veljavnosti </w:t>
      </w:r>
      <w:r>
        <w:rPr>
          <w:rFonts w:ascii="Tahoma" w:hAnsi="Tahoma" w:cs="Tahoma"/>
        </w:rPr>
        <w:t>okvirnega sporazuma</w:t>
      </w:r>
      <w:r w:rsidRPr="00A30EC1">
        <w:rPr>
          <w:rFonts w:ascii="Tahoma" w:hAnsi="Tahoma" w:cs="Tahoma"/>
        </w:rPr>
        <w:t xml:space="preserve"> izvajala ob delovnih dnevih</w:t>
      </w:r>
      <w:r>
        <w:rPr>
          <w:rFonts w:ascii="Tahoma" w:hAnsi="Tahoma" w:cs="Tahoma"/>
        </w:rPr>
        <w:t>,</w:t>
      </w:r>
      <w:r w:rsidRPr="00A30EC1">
        <w:rPr>
          <w:rFonts w:ascii="Tahoma" w:hAnsi="Tahoma" w:cs="Tahoma"/>
        </w:rPr>
        <w:t xml:space="preserve"> od ponedeljka do petka ter izven praznikov in drugih dela prostih dni, ki veljajo v Republiki Sloveniji, med 07.0</w:t>
      </w:r>
      <w:r>
        <w:rPr>
          <w:rFonts w:ascii="Tahoma" w:hAnsi="Tahoma" w:cs="Tahoma"/>
        </w:rPr>
        <w:t>0 in 14.00 uro na zgoraj naveden</w:t>
      </w:r>
      <w:r w:rsidR="00434A80">
        <w:rPr>
          <w:rFonts w:ascii="Tahoma" w:hAnsi="Tahoma" w:cs="Tahoma"/>
        </w:rPr>
        <w:t>o</w:t>
      </w:r>
      <w:r>
        <w:rPr>
          <w:rFonts w:ascii="Tahoma" w:hAnsi="Tahoma" w:cs="Tahoma"/>
        </w:rPr>
        <w:t xml:space="preserve"> lokacij</w:t>
      </w:r>
      <w:r w:rsidR="00434A80">
        <w:rPr>
          <w:rFonts w:ascii="Tahoma" w:hAnsi="Tahoma" w:cs="Tahoma"/>
        </w:rPr>
        <w:t>o</w:t>
      </w:r>
      <w:r>
        <w:rPr>
          <w:rFonts w:ascii="Tahoma" w:hAnsi="Tahoma" w:cs="Tahoma"/>
        </w:rPr>
        <w:t xml:space="preserve"> naročnika</w:t>
      </w:r>
      <w:r w:rsidRPr="00A30EC1">
        <w:rPr>
          <w:rFonts w:ascii="Tahoma" w:hAnsi="Tahoma" w:cs="Tahoma"/>
        </w:rPr>
        <w:t>.</w:t>
      </w:r>
    </w:p>
    <w:p w14:paraId="0F834659" w14:textId="77777777" w:rsidR="00BA5673" w:rsidRPr="00A30EC1" w:rsidRDefault="00BA5673" w:rsidP="00BA5673">
      <w:pPr>
        <w:widowControl w:val="0"/>
        <w:jc w:val="both"/>
        <w:rPr>
          <w:rFonts w:ascii="Tahoma" w:hAnsi="Tahoma" w:cs="Tahoma"/>
        </w:rPr>
      </w:pPr>
    </w:p>
    <w:p w14:paraId="3A2E7E2D" w14:textId="7976C1DF" w:rsidR="00BA5673" w:rsidRDefault="00BA5673" w:rsidP="00BA5673">
      <w:pPr>
        <w:jc w:val="both"/>
        <w:rPr>
          <w:rFonts w:ascii="Tahoma" w:hAnsi="Tahoma" w:cs="Tahoma"/>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(po elektronsk</w:t>
      </w:r>
      <w:r w:rsidR="00434A80">
        <w:rPr>
          <w:rFonts w:ascii="Tahoma" w:hAnsi="Tahoma" w:cs="Tahoma"/>
        </w:rPr>
        <w:t>i</w:t>
      </w:r>
      <w:r w:rsidRPr="00404A53">
        <w:rPr>
          <w:rFonts w:ascii="Tahoma" w:hAnsi="Tahoma" w:cs="Tahoma"/>
        </w:rPr>
        <w:t xml:space="preserve"> pošt</w:t>
      </w:r>
      <w:r w:rsidR="00434A80">
        <w:rPr>
          <w:rFonts w:ascii="Tahoma" w:hAnsi="Tahoma" w:cs="Tahoma"/>
        </w:rPr>
        <w:t>i</w:t>
      </w:r>
      <w:r w:rsidRPr="00404A53">
        <w:rPr>
          <w:rFonts w:ascii="Tahoma" w:hAnsi="Tahoma" w:cs="Tahoma"/>
        </w:rPr>
        <w:t>)</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Pr>
          <w:rFonts w:ascii="Tahoma" w:hAnsi="Tahoma" w:cs="Tahoma"/>
        </w:rPr>
        <w:t xml:space="preserve"> ______ delovnih dni (največ 5 delovnih</w:t>
      </w:r>
      <w:r w:rsidRPr="003940D9">
        <w:rPr>
          <w:rFonts w:ascii="Tahoma" w:hAnsi="Tahoma" w:cs="Tahoma"/>
        </w:rPr>
        <w:t xml:space="preserve"> dni) od dneva </w:t>
      </w:r>
      <w:r w:rsidRPr="003940D9">
        <w:rPr>
          <w:rFonts w:ascii="Tahoma" w:hAnsi="Tahoma" w:cs="Tahoma"/>
        </w:rPr>
        <w:lastRenderedPageBreak/>
        <w:t xml:space="preserve">izdaje </w:t>
      </w:r>
      <w:r>
        <w:rPr>
          <w:rFonts w:ascii="Tahoma" w:hAnsi="Tahoma" w:cs="Tahoma"/>
        </w:rPr>
        <w:t xml:space="preserve">pisnega </w:t>
      </w:r>
      <w:r w:rsidRPr="003940D9">
        <w:rPr>
          <w:rFonts w:ascii="Tahoma" w:hAnsi="Tahoma" w:cs="Tahoma"/>
        </w:rPr>
        <w:t>naročila.</w:t>
      </w:r>
      <w:r>
        <w:rPr>
          <w:rFonts w:ascii="Tahoma" w:hAnsi="Tahoma" w:cs="Tahoma"/>
        </w:rPr>
        <w:t xml:space="preserve"> Izvajalec</w:t>
      </w:r>
      <w:r w:rsidRPr="00A30EC1">
        <w:rPr>
          <w:rFonts w:ascii="Tahoma" w:hAnsi="Tahoma" w:cs="Tahoma"/>
        </w:rPr>
        <w:t xml:space="preserve"> </w:t>
      </w:r>
      <w:r>
        <w:rPr>
          <w:rFonts w:ascii="Tahoma" w:hAnsi="Tahoma" w:cs="Tahoma"/>
        </w:rPr>
        <w:t>se obvezuje, da bo dobavljeno blago</w:t>
      </w:r>
      <w:r w:rsidRPr="00A30EC1">
        <w:rPr>
          <w:rFonts w:ascii="Tahoma" w:hAnsi="Tahoma" w:cs="Tahoma"/>
        </w:rPr>
        <w:t xml:space="preserve"> brezhibn</w:t>
      </w:r>
      <w:r>
        <w:rPr>
          <w:rFonts w:ascii="Tahoma" w:hAnsi="Tahoma" w:cs="Tahoma"/>
        </w:rPr>
        <w:t>o</w:t>
      </w:r>
      <w:r w:rsidRPr="00A30EC1">
        <w:rPr>
          <w:rFonts w:ascii="Tahoma" w:hAnsi="Tahoma" w:cs="Tahoma"/>
        </w:rPr>
        <w:t xml:space="preserve"> ter v sklad</w:t>
      </w:r>
      <w:r>
        <w:rPr>
          <w:rFonts w:ascii="Tahoma" w:hAnsi="Tahoma" w:cs="Tahoma"/>
        </w:rPr>
        <w:t>u s tehnično specifikacijo naročnika</w:t>
      </w:r>
      <w:r w:rsidR="005F1543">
        <w:rPr>
          <w:rFonts w:ascii="Tahoma" w:hAnsi="Tahoma" w:cs="Tahoma"/>
        </w:rPr>
        <w:t>, ki je razvidna iz razpisne dokumentacije</w:t>
      </w:r>
      <w:r w:rsidRPr="00A30EC1">
        <w:rPr>
          <w:rFonts w:ascii="Tahoma" w:hAnsi="Tahoma" w:cs="Tahoma"/>
          <w:lang w:val="x-none"/>
        </w:rPr>
        <w:t>.</w:t>
      </w:r>
    </w:p>
    <w:p w14:paraId="24AB66E1" w14:textId="77777777" w:rsidR="00BA5673" w:rsidRDefault="00BA5673" w:rsidP="00BA5673">
      <w:pPr>
        <w:jc w:val="both"/>
        <w:rPr>
          <w:rFonts w:ascii="Tahoma" w:hAnsi="Tahoma" w:cs="Tahoma"/>
        </w:rPr>
      </w:pPr>
    </w:p>
    <w:p w14:paraId="5E969A1B" w14:textId="46B9C950" w:rsidR="00BA5673" w:rsidRPr="006B509D" w:rsidRDefault="00BA5673" w:rsidP="00BA5673">
      <w:pPr>
        <w:jc w:val="both"/>
        <w:rPr>
          <w:rFonts w:ascii="Tahoma" w:hAnsi="Tahoma" w:cs="Tahoma"/>
        </w:rPr>
      </w:pPr>
      <w:r>
        <w:rPr>
          <w:rFonts w:ascii="Tahoma" w:hAnsi="Tahoma" w:cs="Tahoma"/>
        </w:rPr>
        <w:t xml:space="preserve">V </w:t>
      </w:r>
      <w:r w:rsidRPr="006B509D">
        <w:rPr>
          <w:rFonts w:ascii="Tahoma" w:hAnsi="Tahoma" w:cs="Tahoma"/>
        </w:rPr>
        <w:t>kolikor izvajalec ne dobavi blaga v dogovorjenem roku, lahko naročnik izvajalcu zaračuna kazen</w:t>
      </w:r>
      <w:r>
        <w:rPr>
          <w:rFonts w:ascii="Tahoma" w:hAnsi="Tahoma" w:cs="Tahoma"/>
        </w:rPr>
        <w:t xml:space="preserve"> iz </w:t>
      </w:r>
      <w:r w:rsidR="001F4823">
        <w:rPr>
          <w:rFonts w:ascii="Tahoma" w:hAnsi="Tahoma" w:cs="Tahoma"/>
        </w:rPr>
        <w:t>14</w:t>
      </w:r>
      <w:r w:rsidRPr="006B509D">
        <w:rPr>
          <w:rFonts w:ascii="Tahoma" w:hAnsi="Tahoma" w:cs="Tahoma"/>
        </w:rPr>
        <w:t>. člena tega okvirnega sporazuma in unovči finančno zavarovanje za dobro izvedbo obveznosti iz okvirnega sporazuma ter nedobavljeno blago nabavi na prostem trgu, izvajalec pa krije razliko v ceni do naslednje najugodnejše ponudbe, za kar mu naročnik</w:t>
      </w:r>
      <w:r w:rsidR="00434A80">
        <w:rPr>
          <w:rFonts w:ascii="Tahoma" w:hAnsi="Tahoma" w:cs="Tahoma"/>
        </w:rPr>
        <w:t xml:space="preserve"> izstavi</w:t>
      </w:r>
      <w:r w:rsidRPr="006B509D">
        <w:rPr>
          <w:rFonts w:ascii="Tahoma" w:hAnsi="Tahoma" w:cs="Tahoma"/>
        </w:rPr>
        <w:t xml:space="preserve"> račun.</w:t>
      </w:r>
    </w:p>
    <w:p w14:paraId="52A2EBE1" w14:textId="77777777" w:rsidR="00BA5673" w:rsidRPr="006B509D" w:rsidRDefault="00BA5673" w:rsidP="00BA5673">
      <w:pPr>
        <w:jc w:val="both"/>
        <w:rPr>
          <w:rFonts w:ascii="Tahoma" w:hAnsi="Tahoma" w:cs="Tahoma"/>
        </w:rPr>
      </w:pPr>
    </w:p>
    <w:p w14:paraId="4F3FEA0F" w14:textId="77777777" w:rsidR="00BA5673" w:rsidRPr="006B509D" w:rsidRDefault="00BA5673" w:rsidP="00EE374A">
      <w:pPr>
        <w:numPr>
          <w:ilvl w:val="0"/>
          <w:numId w:val="26"/>
        </w:numPr>
        <w:tabs>
          <w:tab w:val="num" w:pos="720"/>
        </w:tabs>
        <w:suppressAutoHyphens/>
        <w:jc w:val="center"/>
        <w:rPr>
          <w:rFonts w:ascii="Tahoma" w:hAnsi="Tahoma" w:cs="Tahoma"/>
          <w:color w:val="000000"/>
        </w:rPr>
      </w:pPr>
      <w:r w:rsidRPr="006B509D">
        <w:rPr>
          <w:rFonts w:ascii="Tahoma" w:hAnsi="Tahoma" w:cs="Tahoma"/>
          <w:color w:val="000000"/>
        </w:rPr>
        <w:t>člen</w:t>
      </w:r>
    </w:p>
    <w:p w14:paraId="62031AB0" w14:textId="77777777" w:rsidR="00BA5673" w:rsidRPr="006B509D" w:rsidRDefault="00BA5673" w:rsidP="00BA5673">
      <w:pPr>
        <w:tabs>
          <w:tab w:val="left" w:pos="1418"/>
          <w:tab w:val="left" w:pos="1702"/>
        </w:tabs>
        <w:jc w:val="both"/>
        <w:rPr>
          <w:rFonts w:ascii="Tahoma" w:hAnsi="Tahoma" w:cs="Tahoma"/>
        </w:rPr>
      </w:pPr>
    </w:p>
    <w:p w14:paraId="73375D30" w14:textId="22CC49B9" w:rsidR="004C33D6" w:rsidRPr="002A1323" w:rsidRDefault="004C33D6" w:rsidP="004C33D6">
      <w:pPr>
        <w:keepLines/>
        <w:widowControl w:val="0"/>
        <w:tabs>
          <w:tab w:val="left" w:pos="1418"/>
          <w:tab w:val="left" w:pos="1702"/>
        </w:tabs>
        <w:jc w:val="both"/>
        <w:rPr>
          <w:rFonts w:ascii="Tahoma" w:hAnsi="Tahoma" w:cs="Tahoma"/>
        </w:rPr>
      </w:pPr>
      <w:r w:rsidRPr="002A1323">
        <w:rPr>
          <w:rFonts w:ascii="Tahoma" w:hAnsi="Tahoma" w:cs="Tahoma"/>
        </w:rPr>
        <w:t>Višja sila pomeni zunanji vzrok, neod</w:t>
      </w:r>
      <w:r w:rsidR="00581D8E">
        <w:rPr>
          <w:rFonts w:ascii="Tahoma" w:hAnsi="Tahoma" w:cs="Tahoma"/>
        </w:rPr>
        <w:t>visen od volje in vpliva katere</w:t>
      </w:r>
      <w:r w:rsidRPr="002A1323">
        <w:rPr>
          <w:rFonts w:ascii="Tahoma" w:hAnsi="Tahoma" w:cs="Tahoma"/>
        </w:rPr>
        <w:t>koli stranke, ki je nepričakovan in nenaden in se mu ob splošni skrbnosti ni bilo moč izogniti in ga odvrniti, takšne okoliščine pa so se pojavile po sklenitvi okvirnega sporazuma. Če je izvedba dobav delno ali v celoti motena oziroma preprečena zaradi višje sile, je izvajalec o tem dolžan nemudoma obvestiti naročnika. Prav tako ga je dolžan sproti obveščati o prenehanju takih okoliščin. Roki dobav se podaljšajo za čas trajanja višje sile. Na zahtevo naročnika je izvajalec dolžan dokazati obstoj višje sile. Le v tem primeru naročnik ne bo izva</w:t>
      </w:r>
      <w:r w:rsidR="001F4823">
        <w:rPr>
          <w:rFonts w:ascii="Tahoma" w:hAnsi="Tahoma" w:cs="Tahoma"/>
        </w:rPr>
        <w:t>jal sankcij proti izvajalcu po 14</w:t>
      </w:r>
      <w:r w:rsidRPr="002A1323">
        <w:rPr>
          <w:rFonts w:ascii="Tahoma" w:hAnsi="Tahoma" w:cs="Tahoma"/>
        </w:rPr>
        <w:t>. členu tega okvirnega sporazuma.</w:t>
      </w:r>
    </w:p>
    <w:p w14:paraId="716D4CD9" w14:textId="77777777" w:rsidR="00BA5673" w:rsidRPr="006B509D" w:rsidRDefault="00BA5673" w:rsidP="00BA5673">
      <w:pPr>
        <w:jc w:val="both"/>
        <w:rPr>
          <w:rFonts w:ascii="Tahoma" w:hAnsi="Tahoma" w:cs="Tahoma"/>
          <w:color w:val="000000"/>
        </w:rPr>
      </w:pPr>
    </w:p>
    <w:p w14:paraId="092A126D" w14:textId="77777777" w:rsidR="00BA5673" w:rsidRPr="006B509D" w:rsidRDefault="00BA5673" w:rsidP="00EE374A">
      <w:pPr>
        <w:keepNext/>
        <w:widowControl w:val="0"/>
        <w:numPr>
          <w:ilvl w:val="0"/>
          <w:numId w:val="26"/>
        </w:numPr>
        <w:jc w:val="center"/>
        <w:rPr>
          <w:rFonts w:ascii="Tahoma" w:hAnsi="Tahoma" w:cs="Tahoma"/>
          <w:color w:val="000000"/>
        </w:rPr>
      </w:pPr>
      <w:r w:rsidRPr="006B509D">
        <w:rPr>
          <w:rFonts w:ascii="Tahoma" w:hAnsi="Tahoma" w:cs="Tahoma"/>
          <w:color w:val="000000"/>
        </w:rPr>
        <w:t>člen</w:t>
      </w:r>
    </w:p>
    <w:p w14:paraId="2E11A129" w14:textId="77777777" w:rsidR="00BA5673" w:rsidRPr="006B509D" w:rsidRDefault="00BA5673" w:rsidP="00BA5673">
      <w:pPr>
        <w:keepNext/>
        <w:widowControl w:val="0"/>
        <w:jc w:val="both"/>
        <w:rPr>
          <w:rFonts w:ascii="Tahoma" w:hAnsi="Tahoma" w:cs="Tahoma"/>
          <w:color w:val="000000"/>
        </w:rPr>
      </w:pPr>
    </w:p>
    <w:p w14:paraId="75607942" w14:textId="6E498196" w:rsidR="00BA5673" w:rsidRDefault="00BA5673" w:rsidP="00EE374A">
      <w:pPr>
        <w:keepNext/>
        <w:jc w:val="both"/>
        <w:rPr>
          <w:rFonts w:ascii="Tahoma" w:hAnsi="Tahoma" w:cs="Tahoma"/>
          <w:color w:val="000000"/>
        </w:rPr>
      </w:pPr>
      <w:r w:rsidRPr="006B509D">
        <w:rPr>
          <w:rFonts w:ascii="Tahoma" w:hAnsi="Tahoma" w:cs="Tahoma"/>
          <w:color w:val="000000"/>
        </w:rPr>
        <w:t>Naročnik bo naročeno blago prevzel na</w:t>
      </w:r>
      <w:r>
        <w:rPr>
          <w:rFonts w:ascii="Tahoma" w:hAnsi="Tahoma" w:cs="Tahoma"/>
          <w:color w:val="000000"/>
        </w:rPr>
        <w:t xml:space="preserve"> podlagi dobavnice, podpisane s strani izvajalca in naročnika</w:t>
      </w:r>
      <w:r w:rsidR="00D92C9F">
        <w:rPr>
          <w:rFonts w:ascii="Tahoma" w:hAnsi="Tahoma" w:cs="Tahoma"/>
          <w:color w:val="000000"/>
        </w:rPr>
        <w:t xml:space="preserve"> oziroma njunih predstavnikov</w:t>
      </w:r>
      <w:r>
        <w:rPr>
          <w:rFonts w:ascii="Tahoma" w:hAnsi="Tahoma" w:cs="Tahoma"/>
          <w:color w:val="000000"/>
        </w:rPr>
        <w:t>.</w:t>
      </w:r>
    </w:p>
    <w:p w14:paraId="1118D13D" w14:textId="77777777" w:rsidR="00BA5673" w:rsidRPr="00B6129B" w:rsidRDefault="00BA5673" w:rsidP="00EE374A">
      <w:pPr>
        <w:keepNext/>
        <w:jc w:val="both"/>
        <w:rPr>
          <w:rFonts w:ascii="Tahoma" w:hAnsi="Tahoma" w:cs="Tahoma"/>
          <w:color w:val="000000"/>
        </w:rPr>
      </w:pPr>
    </w:p>
    <w:p w14:paraId="001FD92C" w14:textId="14FD5A2C" w:rsidR="00BA5673" w:rsidRDefault="00BA5673" w:rsidP="00EE374A">
      <w:pPr>
        <w:keepNext/>
        <w:jc w:val="both"/>
        <w:rPr>
          <w:rFonts w:ascii="Tahoma" w:hAnsi="Tahoma" w:cs="Tahoma"/>
          <w:color w:val="000000"/>
        </w:rPr>
      </w:pPr>
      <w:r w:rsidRPr="00B6129B">
        <w:rPr>
          <w:rFonts w:ascii="Tahoma" w:hAnsi="Tahoma" w:cs="Tahoma"/>
          <w:color w:val="000000"/>
        </w:rPr>
        <w:t>O morebitnih količinskih in kakovostnih odstopanjih</w:t>
      </w:r>
      <w:r>
        <w:rPr>
          <w:rFonts w:ascii="Tahoma" w:hAnsi="Tahoma" w:cs="Tahoma"/>
          <w:color w:val="000000"/>
        </w:rPr>
        <w:t xml:space="preserve"> naročnik</w:t>
      </w:r>
      <w:r w:rsidRPr="00B6129B">
        <w:rPr>
          <w:rFonts w:ascii="Tahoma" w:hAnsi="Tahoma" w:cs="Tahoma"/>
          <w:color w:val="000000"/>
        </w:rPr>
        <w:t xml:space="preserve"> sestavi reklamacijski zapisnik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prevzemu</w:t>
      </w:r>
      <w:r w:rsidRPr="00B6129B">
        <w:rPr>
          <w:rFonts w:ascii="Tahoma" w:hAnsi="Tahoma" w:cs="Tahoma"/>
          <w:color w:val="000000"/>
        </w:rPr>
        <w:t xml:space="preserve"> in ga posreduje </w:t>
      </w:r>
      <w:r>
        <w:rPr>
          <w:rFonts w:ascii="Tahoma" w:hAnsi="Tahoma" w:cs="Tahoma"/>
          <w:color w:val="000000"/>
        </w:rPr>
        <w:t>izvajalcu</w:t>
      </w:r>
      <w:r w:rsidRPr="00B6129B">
        <w:rPr>
          <w:rFonts w:ascii="Tahoma" w:hAnsi="Tahoma" w:cs="Tahoma"/>
          <w:color w:val="000000"/>
        </w:rPr>
        <w:t xml:space="preserve">. Ta se zavezuje, da bo reklamacijo rešil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prejemu reklamacijskega zapisnika. Če blago</w:t>
      </w:r>
      <w:r w:rsidRPr="00B6129B">
        <w:rPr>
          <w:rFonts w:ascii="Tahoma" w:hAnsi="Tahoma" w:cs="Tahoma"/>
          <w:color w:val="000000"/>
        </w:rPr>
        <w:t xml:space="preserve"> ne us</w:t>
      </w:r>
      <w:r>
        <w:rPr>
          <w:rFonts w:ascii="Tahoma" w:hAnsi="Tahoma" w:cs="Tahoma"/>
          <w:color w:val="000000"/>
        </w:rPr>
        <w:t xml:space="preserve">treza </w:t>
      </w:r>
      <w:r w:rsidR="00434A80">
        <w:rPr>
          <w:rFonts w:ascii="Tahoma" w:hAnsi="Tahoma" w:cs="Tahoma"/>
          <w:color w:val="000000"/>
        </w:rPr>
        <w:t xml:space="preserve">v tehnični specifikaciji določeni </w:t>
      </w:r>
      <w:r>
        <w:rPr>
          <w:rFonts w:ascii="Tahoma" w:hAnsi="Tahoma" w:cs="Tahoma"/>
          <w:color w:val="000000"/>
        </w:rPr>
        <w:t>kakovosti, je izvajalec</w:t>
      </w:r>
      <w:r w:rsidRPr="00B6129B">
        <w:rPr>
          <w:rFonts w:ascii="Tahoma" w:hAnsi="Tahoma" w:cs="Tahoma"/>
          <w:color w:val="000000"/>
        </w:rPr>
        <w:t xml:space="preserve"> </w:t>
      </w:r>
      <w:r w:rsidR="00434A80">
        <w:rPr>
          <w:rFonts w:ascii="Tahoma" w:hAnsi="Tahoma" w:cs="Tahoma"/>
          <w:color w:val="000000"/>
        </w:rPr>
        <w:t xml:space="preserve">na svoje stroške </w:t>
      </w:r>
      <w:r w:rsidRPr="00B6129B">
        <w:rPr>
          <w:rFonts w:ascii="Tahoma" w:hAnsi="Tahoma" w:cs="Tahoma"/>
          <w:color w:val="000000"/>
        </w:rPr>
        <w:t>dolžan pomanjkljivosti nemudoma odpravi</w:t>
      </w:r>
      <w:r>
        <w:rPr>
          <w:rFonts w:ascii="Tahoma" w:hAnsi="Tahoma" w:cs="Tahoma"/>
          <w:color w:val="000000"/>
        </w:rPr>
        <w:t xml:space="preserve">ti, sprejeti zavrnjeno blago </w:t>
      </w:r>
      <w:r w:rsidRPr="00B6129B">
        <w:rPr>
          <w:rFonts w:ascii="Tahoma" w:hAnsi="Tahoma" w:cs="Tahoma"/>
          <w:color w:val="000000"/>
        </w:rPr>
        <w:t>oziroma ga zamenjati.</w:t>
      </w:r>
    </w:p>
    <w:p w14:paraId="60DB0F73" w14:textId="77777777" w:rsidR="00BA5673" w:rsidRPr="0073382E" w:rsidRDefault="00BA5673" w:rsidP="00EE374A">
      <w:pPr>
        <w:keepNext/>
        <w:jc w:val="both"/>
        <w:rPr>
          <w:rFonts w:ascii="Tahoma" w:hAnsi="Tahoma" w:cs="Tahoma"/>
          <w:color w:val="000000"/>
          <w:highlight w:val="yellow"/>
        </w:rPr>
      </w:pPr>
    </w:p>
    <w:p w14:paraId="4EEC9DE6" w14:textId="77777777" w:rsidR="00BA5673" w:rsidRPr="001D4BD1" w:rsidRDefault="00BA5673" w:rsidP="00EE374A">
      <w:pPr>
        <w:keepNext/>
        <w:numPr>
          <w:ilvl w:val="0"/>
          <w:numId w:val="26"/>
        </w:numPr>
        <w:tabs>
          <w:tab w:val="num" w:pos="720"/>
        </w:tabs>
        <w:suppressAutoHyphens/>
        <w:ind w:left="714" w:hanging="357"/>
        <w:jc w:val="center"/>
        <w:rPr>
          <w:rFonts w:ascii="Tahoma" w:hAnsi="Tahoma" w:cs="Tahoma"/>
          <w:color w:val="000000"/>
        </w:rPr>
      </w:pPr>
      <w:r w:rsidRPr="001D4BD1">
        <w:rPr>
          <w:rFonts w:ascii="Tahoma" w:hAnsi="Tahoma" w:cs="Tahoma"/>
          <w:color w:val="000000"/>
        </w:rPr>
        <w:t>člen</w:t>
      </w:r>
    </w:p>
    <w:p w14:paraId="667250BA" w14:textId="77777777" w:rsidR="00BA5673" w:rsidRPr="001D4BD1" w:rsidRDefault="00BA5673" w:rsidP="00EE374A">
      <w:pPr>
        <w:keepNext/>
        <w:jc w:val="both"/>
        <w:rPr>
          <w:rFonts w:ascii="Tahoma" w:hAnsi="Tahoma" w:cs="Tahoma"/>
        </w:rPr>
      </w:pPr>
    </w:p>
    <w:p w14:paraId="4A8FD70C" w14:textId="001FB8BE" w:rsidR="00BA5673" w:rsidRDefault="00BA5673" w:rsidP="00EE374A">
      <w:pPr>
        <w:keepNext/>
        <w:jc w:val="both"/>
        <w:rPr>
          <w:rFonts w:ascii="Tahoma" w:hAnsi="Tahoma" w:cs="Tahoma"/>
          <w:color w:val="000000"/>
        </w:rPr>
      </w:pPr>
      <w:r>
        <w:rPr>
          <w:rFonts w:ascii="Tahoma" w:hAnsi="Tahoma" w:cs="Tahoma"/>
          <w:color w:val="000000"/>
        </w:rPr>
        <w:t>V primeru, da naročnik</w:t>
      </w:r>
      <w:r w:rsidRPr="00211E8C">
        <w:rPr>
          <w:rFonts w:ascii="Tahoma" w:hAnsi="Tahoma" w:cs="Tahoma"/>
          <w:color w:val="000000"/>
        </w:rPr>
        <w:t xml:space="preserve"> po prevzemu </w:t>
      </w:r>
      <w:r>
        <w:rPr>
          <w:rFonts w:ascii="Tahoma" w:hAnsi="Tahoma" w:cs="Tahoma"/>
          <w:color w:val="000000"/>
        </w:rPr>
        <w:t>blaga ugotovi, da je izvajalec posredoval naročniku</w:t>
      </w:r>
      <w:r w:rsidRPr="00211E8C">
        <w:rPr>
          <w:rFonts w:ascii="Tahoma" w:hAnsi="Tahoma" w:cs="Tahoma"/>
          <w:color w:val="000000"/>
        </w:rPr>
        <w:t xml:space="preserve"> neresnične podatke, ki so v postopku oddaje javnega naročila odločil</w:t>
      </w:r>
      <w:r>
        <w:rPr>
          <w:rFonts w:ascii="Tahoma" w:hAnsi="Tahoma" w:cs="Tahoma"/>
          <w:color w:val="000000"/>
        </w:rPr>
        <w:t>no vplivali na izbiro izvajalca ali neustrezen predmet okvirnega sporazuma, naročnik</w:t>
      </w:r>
      <w:r w:rsidRPr="00211E8C">
        <w:rPr>
          <w:rFonts w:ascii="Tahoma" w:hAnsi="Tahoma" w:cs="Tahoma"/>
          <w:color w:val="000000"/>
        </w:rPr>
        <w:t xml:space="preserve"> lahko odstopi od te</w:t>
      </w:r>
      <w:r>
        <w:rPr>
          <w:rFonts w:ascii="Tahoma" w:hAnsi="Tahoma" w:cs="Tahoma"/>
          <w:color w:val="000000"/>
        </w:rPr>
        <w:t>ga okvirnega sporazuma</w:t>
      </w:r>
      <w:r w:rsidRPr="00211E8C">
        <w:rPr>
          <w:rFonts w:ascii="Tahoma" w:hAnsi="Tahoma" w:cs="Tahoma"/>
          <w:color w:val="000000"/>
        </w:rPr>
        <w:t xml:space="preserve"> brez kakrš</w:t>
      </w:r>
      <w:r>
        <w:rPr>
          <w:rFonts w:ascii="Tahoma" w:hAnsi="Tahoma" w:cs="Tahoma"/>
          <w:color w:val="000000"/>
        </w:rPr>
        <w:t>nihkoli obveznosti do izvajalca</w:t>
      </w:r>
      <w:r w:rsidRPr="00211E8C">
        <w:rPr>
          <w:rFonts w:ascii="Tahoma" w:hAnsi="Tahoma" w:cs="Tahoma"/>
          <w:color w:val="000000"/>
        </w:rPr>
        <w:t xml:space="preserve"> ter je upravičen do povračila vseh škod in stroškov, ki so zaradi tega nastali, poleg tega pa je upravičen tudi unovčiti </w:t>
      </w:r>
      <w:r>
        <w:rPr>
          <w:rFonts w:ascii="Tahoma" w:hAnsi="Tahoma" w:cs="Tahoma"/>
          <w:color w:val="000000"/>
        </w:rPr>
        <w:t>finančno zavarovanje</w:t>
      </w:r>
      <w:r w:rsidRPr="00211E8C">
        <w:rPr>
          <w:rFonts w:ascii="Tahoma" w:hAnsi="Tahoma" w:cs="Tahoma"/>
          <w:color w:val="000000"/>
        </w:rPr>
        <w:t xml:space="preserve"> za </w:t>
      </w:r>
      <w:r>
        <w:rPr>
          <w:rFonts w:ascii="Tahoma" w:hAnsi="Tahoma" w:cs="Tahoma"/>
          <w:color w:val="000000"/>
        </w:rPr>
        <w:t>dobro izvedbo</w:t>
      </w:r>
      <w:r w:rsidRPr="00211E8C">
        <w:rPr>
          <w:rFonts w:ascii="Tahoma" w:hAnsi="Tahoma" w:cs="Tahoma"/>
          <w:color w:val="000000"/>
        </w:rPr>
        <w:t xml:space="preserve"> </w:t>
      </w:r>
      <w:r>
        <w:rPr>
          <w:rFonts w:ascii="Tahoma" w:hAnsi="Tahoma" w:cs="Tahoma"/>
          <w:color w:val="000000"/>
        </w:rPr>
        <w:t>obveznosti iz okvirnega sporazuma.</w:t>
      </w:r>
    </w:p>
    <w:p w14:paraId="5BFF0C97" w14:textId="2B726708" w:rsidR="00EE374A" w:rsidRPr="00211E8C" w:rsidRDefault="00EE374A" w:rsidP="00EE374A">
      <w:pPr>
        <w:keepNext/>
        <w:jc w:val="both"/>
        <w:rPr>
          <w:rFonts w:ascii="Tahoma" w:hAnsi="Tahoma" w:cs="Tahoma"/>
          <w:color w:val="000000"/>
        </w:rPr>
      </w:pPr>
    </w:p>
    <w:p w14:paraId="1F32AB0B" w14:textId="0C51CAA1" w:rsidR="00EE374A" w:rsidRPr="00D43D7D" w:rsidRDefault="00EE374A" w:rsidP="00EE374A">
      <w:pPr>
        <w:keepNext/>
        <w:numPr>
          <w:ilvl w:val="0"/>
          <w:numId w:val="21"/>
        </w:numPr>
        <w:tabs>
          <w:tab w:val="clear" w:pos="1440"/>
          <w:tab w:val="left" w:pos="851"/>
          <w:tab w:val="left" w:pos="1702"/>
        </w:tabs>
        <w:ind w:hanging="1440"/>
        <w:jc w:val="both"/>
        <w:rPr>
          <w:rFonts w:ascii="Tahoma" w:hAnsi="Tahoma" w:cs="Tahoma"/>
          <w:b/>
        </w:rPr>
      </w:pPr>
      <w:r w:rsidRPr="00D43D7D">
        <w:rPr>
          <w:rFonts w:ascii="Tahoma" w:hAnsi="Tahoma" w:cs="Tahoma"/>
          <w:b/>
        </w:rPr>
        <w:t xml:space="preserve">GARANCIJA </w:t>
      </w:r>
    </w:p>
    <w:p w14:paraId="75D88FFF" w14:textId="77777777" w:rsidR="00EE374A" w:rsidRPr="00206B5A" w:rsidRDefault="00EE374A" w:rsidP="00EE374A">
      <w:pPr>
        <w:jc w:val="both"/>
        <w:rPr>
          <w:rFonts w:ascii="Tahoma" w:hAnsi="Tahoma" w:cs="Tahoma"/>
        </w:rPr>
      </w:pPr>
    </w:p>
    <w:p w14:paraId="1BD77D0B" w14:textId="77777777" w:rsidR="00EE374A" w:rsidRPr="00D43D7D" w:rsidRDefault="00EE374A" w:rsidP="00EE374A">
      <w:pPr>
        <w:numPr>
          <w:ilvl w:val="0"/>
          <w:numId w:val="26"/>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34E4CD0A" w14:textId="77777777" w:rsidR="00EE374A" w:rsidRDefault="00EE374A" w:rsidP="00EE374A">
      <w:pPr>
        <w:jc w:val="both"/>
        <w:rPr>
          <w:rFonts w:ascii="Tahoma" w:hAnsi="Tahoma" w:cs="Tahoma"/>
        </w:rPr>
      </w:pPr>
    </w:p>
    <w:p w14:paraId="489AC6E5" w14:textId="77777777" w:rsidR="00EE374A" w:rsidRDefault="00EE374A" w:rsidP="00EE374A">
      <w:pPr>
        <w:jc w:val="both"/>
        <w:rPr>
          <w:rFonts w:ascii="Tahoma" w:hAnsi="Tahoma" w:cs="Tahoma"/>
        </w:rPr>
      </w:pPr>
      <w:r>
        <w:rPr>
          <w:rFonts w:ascii="Tahoma" w:hAnsi="Tahoma" w:cs="Tahoma"/>
        </w:rPr>
        <w:t>Garancijska doba za dobavljeno blago znaša _______ (___________) najmanj dvanajst (12) mesecev in mora biti navedena v garancijskih listih dobavljenega blaga. Garancijska doba teče od dneva podpisa dobavnice s strani predstavnika naročnika in predstavnika izvajalca. Izvajalec zagotavlja, da bo dobavljeno blago v garancijski dobi delovalo brezhibno ob normalni uporabi in v skladu z navodili proizvajalca.</w:t>
      </w:r>
    </w:p>
    <w:p w14:paraId="74CD219B" w14:textId="77777777" w:rsidR="00EE374A" w:rsidRDefault="00EE374A" w:rsidP="00EE374A">
      <w:pPr>
        <w:jc w:val="both"/>
        <w:rPr>
          <w:rFonts w:ascii="Tahoma" w:hAnsi="Tahoma" w:cs="Tahoma"/>
        </w:rPr>
      </w:pPr>
    </w:p>
    <w:p w14:paraId="7C8F3ABB" w14:textId="77777777" w:rsidR="00EE374A" w:rsidRDefault="00EE374A" w:rsidP="00EE374A">
      <w:pPr>
        <w:jc w:val="both"/>
        <w:rPr>
          <w:rFonts w:ascii="Tahoma" w:hAnsi="Tahoma" w:cs="Tahoma"/>
        </w:rPr>
      </w:pPr>
      <w:r w:rsidRPr="007079C1">
        <w:rPr>
          <w:rFonts w:ascii="Tahoma" w:hAnsi="Tahoma" w:cs="Tahoma"/>
        </w:rPr>
        <w:t xml:space="preserve">Poleg splošnih </w:t>
      </w:r>
      <w:r>
        <w:rPr>
          <w:rFonts w:ascii="Tahoma" w:hAnsi="Tahoma" w:cs="Tahoma"/>
        </w:rPr>
        <w:t>garancijskih pogojev izvajalec</w:t>
      </w:r>
      <w:r w:rsidRPr="007079C1">
        <w:rPr>
          <w:rFonts w:ascii="Tahoma" w:hAnsi="Tahoma" w:cs="Tahoma"/>
        </w:rPr>
        <w:t xml:space="preserve"> </w:t>
      </w:r>
      <w:r>
        <w:rPr>
          <w:rFonts w:ascii="Tahoma" w:hAnsi="Tahoma" w:cs="Tahoma"/>
        </w:rPr>
        <w:t xml:space="preserve">naročniku zagotavlja </w:t>
      </w:r>
      <w:r w:rsidRPr="007079C1">
        <w:rPr>
          <w:rFonts w:ascii="Tahoma" w:hAnsi="Tahoma" w:cs="Tahoma"/>
        </w:rPr>
        <w:t xml:space="preserve">izrecno jamstvo, da bo </w:t>
      </w:r>
      <w:r>
        <w:rPr>
          <w:rFonts w:ascii="Tahoma" w:hAnsi="Tahoma" w:cs="Tahoma"/>
        </w:rPr>
        <w:t>blago</w:t>
      </w:r>
      <w:r w:rsidRPr="007079C1">
        <w:rPr>
          <w:rFonts w:ascii="Tahoma" w:hAnsi="Tahoma" w:cs="Tahoma"/>
        </w:rPr>
        <w:t xml:space="preserve"> deloval</w:t>
      </w:r>
      <w:r>
        <w:rPr>
          <w:rFonts w:ascii="Tahoma" w:hAnsi="Tahoma" w:cs="Tahoma"/>
        </w:rPr>
        <w:t>o</w:t>
      </w:r>
      <w:r w:rsidRPr="007079C1">
        <w:rPr>
          <w:rFonts w:ascii="Tahoma" w:hAnsi="Tahoma" w:cs="Tahoma"/>
        </w:rPr>
        <w:t xml:space="preserve"> v skladu z opisom in tehničnimi podatki</w:t>
      </w:r>
      <w:r>
        <w:rPr>
          <w:rFonts w:ascii="Tahoma" w:hAnsi="Tahoma" w:cs="Tahoma"/>
        </w:rPr>
        <w:t>,</w:t>
      </w:r>
      <w:r w:rsidRPr="007079C1">
        <w:rPr>
          <w:rFonts w:ascii="Tahoma" w:hAnsi="Tahoma" w:cs="Tahoma"/>
        </w:rPr>
        <w:t xml:space="preserve"> navedenimi v </w:t>
      </w:r>
      <w:r w:rsidRPr="00BB4AB5">
        <w:rPr>
          <w:rFonts w:ascii="Tahoma" w:hAnsi="Tahoma" w:cs="Tahoma"/>
        </w:rPr>
        <w:t>kon</w:t>
      </w:r>
      <w:r>
        <w:rPr>
          <w:rFonts w:ascii="Tahoma" w:hAnsi="Tahoma" w:cs="Tahoma"/>
        </w:rPr>
        <w:t>čni ponudbi</w:t>
      </w:r>
      <w:r w:rsidRPr="00BB4AB5">
        <w:rPr>
          <w:rFonts w:ascii="Tahoma" w:hAnsi="Tahoma" w:cs="Tahoma"/>
        </w:rPr>
        <w:t xml:space="preserve"> izvajalca št. _____________ z dne _______________</w:t>
      </w:r>
      <w:r w:rsidRPr="007079C1">
        <w:rPr>
          <w:rFonts w:ascii="Tahoma" w:hAnsi="Tahoma" w:cs="Tahoma"/>
        </w:rPr>
        <w:t xml:space="preserve">. </w:t>
      </w:r>
    </w:p>
    <w:p w14:paraId="0B39BB48" w14:textId="77777777" w:rsidR="00BA5673" w:rsidRPr="00C8579C" w:rsidRDefault="00BA5673" w:rsidP="00EE374A">
      <w:pPr>
        <w:jc w:val="both"/>
        <w:rPr>
          <w:rFonts w:ascii="Tahoma" w:hAnsi="Tahoma" w:cs="Tahoma"/>
        </w:rPr>
      </w:pPr>
    </w:p>
    <w:p w14:paraId="40D27D6B" w14:textId="77777777" w:rsidR="00BA5673" w:rsidRPr="00D143C1" w:rsidRDefault="00BA5673" w:rsidP="00EE374A">
      <w:pPr>
        <w:keepNext/>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6622378D" w14:textId="77777777" w:rsidR="00BA5673" w:rsidRPr="00C8579C" w:rsidRDefault="00BA5673" w:rsidP="00EE374A">
      <w:pPr>
        <w:keepNext/>
        <w:tabs>
          <w:tab w:val="left" w:pos="851"/>
          <w:tab w:val="left" w:pos="1702"/>
        </w:tabs>
        <w:ind w:left="1440"/>
        <w:jc w:val="both"/>
        <w:rPr>
          <w:rFonts w:ascii="Tahoma" w:hAnsi="Tahoma" w:cs="Tahoma"/>
          <w:b/>
        </w:rPr>
      </w:pPr>
    </w:p>
    <w:p w14:paraId="49BA1994" w14:textId="77777777" w:rsidR="00BA5673" w:rsidRPr="00C8579C" w:rsidRDefault="00BA5673" w:rsidP="00EE374A">
      <w:pPr>
        <w:keepNext/>
        <w:numPr>
          <w:ilvl w:val="0"/>
          <w:numId w:val="34"/>
        </w:numPr>
        <w:tabs>
          <w:tab w:val="left" w:pos="4536"/>
        </w:tabs>
        <w:jc w:val="center"/>
        <w:rPr>
          <w:rFonts w:ascii="Tahoma" w:hAnsi="Tahoma" w:cs="Tahoma"/>
        </w:rPr>
      </w:pPr>
      <w:r w:rsidRPr="00C8579C">
        <w:rPr>
          <w:rFonts w:ascii="Tahoma" w:hAnsi="Tahoma" w:cs="Tahoma"/>
        </w:rPr>
        <w:t>člen</w:t>
      </w:r>
    </w:p>
    <w:p w14:paraId="03741830" w14:textId="77777777" w:rsidR="00BA5673" w:rsidRPr="00C8579C" w:rsidRDefault="00BA5673" w:rsidP="00EE374A">
      <w:pPr>
        <w:keepNext/>
        <w:jc w:val="both"/>
        <w:rPr>
          <w:rFonts w:ascii="Tahoma" w:hAnsi="Tahoma" w:cs="Tahoma"/>
        </w:rPr>
      </w:pPr>
    </w:p>
    <w:p w14:paraId="0515FB11" w14:textId="005E8CAC" w:rsidR="00F36A42" w:rsidRPr="00EA3DF3" w:rsidRDefault="00BA5673" w:rsidP="00F36A42">
      <w:pPr>
        <w:keepNext/>
        <w:jc w:val="both"/>
        <w:rPr>
          <w:rFonts w:ascii="Tahoma" w:hAnsi="Tahoma" w:cs="Tahoma"/>
        </w:rPr>
      </w:pPr>
      <w:r w:rsidRPr="0082308E">
        <w:rPr>
          <w:rFonts w:ascii="Tahoma" w:hAnsi="Tahoma" w:cs="Tahoma"/>
        </w:rPr>
        <w:t>Izvajalec bo naročniku izstavil račun za izvedene dobave v treh (3) koledarskih dneh</w:t>
      </w:r>
      <w:r w:rsidR="00F36A42">
        <w:rPr>
          <w:rFonts w:ascii="Tahoma" w:hAnsi="Tahoma"/>
        </w:rPr>
        <w:t xml:space="preserve"> od dneva prevzema blaga.</w:t>
      </w:r>
      <w:r w:rsidRPr="00827729">
        <w:rPr>
          <w:rFonts w:ascii="Tahoma" w:hAnsi="Tahoma" w:cs="Tahoma"/>
        </w:rPr>
        <w:t xml:space="preserve"> </w:t>
      </w:r>
      <w:r w:rsidR="00AE5097" w:rsidRPr="00BA5209">
        <w:rPr>
          <w:rFonts w:ascii="Tahoma" w:hAnsi="Tahoma" w:cs="Tahoma"/>
        </w:rPr>
        <w:t>Na vsakem računu mora biti navedena številka nabavnega naročila.</w:t>
      </w:r>
      <w:r w:rsidR="00F36A42" w:rsidRPr="00F36A42">
        <w:rPr>
          <w:rFonts w:ascii="Tahoma" w:hAnsi="Tahoma"/>
        </w:rPr>
        <w:t xml:space="preserve"> </w:t>
      </w:r>
      <w:r w:rsidR="00F36A42">
        <w:rPr>
          <w:rFonts w:ascii="Tahoma" w:hAnsi="Tahoma"/>
        </w:rPr>
        <w:t>O</w:t>
      </w:r>
      <w:r w:rsidR="00F36A42" w:rsidRPr="00EA3DF3">
        <w:rPr>
          <w:rFonts w:ascii="Tahoma" w:hAnsi="Tahoma"/>
        </w:rPr>
        <w:t xml:space="preserve">b prevzemu se pisno potrdi </w:t>
      </w:r>
      <w:r w:rsidR="00F36A42" w:rsidRPr="00EA3DF3">
        <w:rPr>
          <w:rFonts w:ascii="Tahoma" w:hAnsi="Tahoma"/>
        </w:rPr>
        <w:lastRenderedPageBreak/>
        <w:t>prevzem blaga z dobavnico, ki jo podpišeta obe stranki okvirnega sporazuma oziroma njuna predstavnika</w:t>
      </w:r>
      <w:r w:rsidR="00F36A42">
        <w:rPr>
          <w:rFonts w:ascii="Tahoma" w:hAnsi="Tahoma"/>
        </w:rPr>
        <w:t>.</w:t>
      </w:r>
      <w:r w:rsidR="00F36A42" w:rsidRPr="00EA3DF3">
        <w:rPr>
          <w:rFonts w:ascii="Tahoma" w:hAnsi="Tahoma" w:cs="Tahoma"/>
        </w:rPr>
        <w:t xml:space="preserve"> </w:t>
      </w:r>
      <w:r w:rsidR="00F36A42">
        <w:rPr>
          <w:rFonts w:ascii="Tahoma" w:hAnsi="Tahoma" w:cs="Tahoma"/>
        </w:rPr>
        <w:t xml:space="preserve">Račun mora vsebovati številko nabavnega naročila ter </w:t>
      </w:r>
      <w:r w:rsidR="00434A80">
        <w:rPr>
          <w:rFonts w:ascii="Tahoma" w:hAnsi="Tahoma" w:cs="Tahoma"/>
        </w:rPr>
        <w:t xml:space="preserve">imeti priloženo </w:t>
      </w:r>
      <w:r w:rsidR="00F36A42">
        <w:rPr>
          <w:rFonts w:ascii="Tahoma" w:hAnsi="Tahoma" w:cs="Tahoma"/>
        </w:rPr>
        <w:t>podpisano dobavnico.</w:t>
      </w:r>
    </w:p>
    <w:p w14:paraId="17D09F9D" w14:textId="7F33140E" w:rsidR="00BA5673" w:rsidRPr="00827729" w:rsidRDefault="00BA5673" w:rsidP="00AE5097">
      <w:pPr>
        <w:jc w:val="both"/>
        <w:rPr>
          <w:rFonts w:ascii="Tahoma" w:hAnsi="Tahoma" w:cs="Tahoma"/>
        </w:rPr>
      </w:pPr>
    </w:p>
    <w:p w14:paraId="39880A06" w14:textId="77777777" w:rsidR="00BA5673" w:rsidRPr="00827729" w:rsidRDefault="00BA5673" w:rsidP="00BA5673">
      <w:pPr>
        <w:keepNext/>
        <w:widowControl w:val="0"/>
        <w:jc w:val="both"/>
        <w:rPr>
          <w:rFonts w:ascii="Tahoma" w:hAnsi="Tahoma" w:cs="Tahoma"/>
        </w:rPr>
      </w:pPr>
    </w:p>
    <w:p w14:paraId="32F566AA" w14:textId="77777777" w:rsidR="00BA5673" w:rsidRPr="00827729" w:rsidRDefault="00BA5673" w:rsidP="00BA5673">
      <w:pPr>
        <w:keepNext/>
        <w:widowControl w:val="0"/>
        <w:jc w:val="both"/>
        <w:rPr>
          <w:rFonts w:ascii="Tahoma" w:hAnsi="Tahoma" w:cs="Tahoma"/>
          <w:i/>
        </w:rPr>
      </w:pPr>
      <w:r w:rsidRPr="00827729">
        <w:rPr>
          <w:rFonts w:ascii="Tahoma" w:hAnsi="Tahoma" w:cs="Tahoma"/>
          <w:i/>
          <w:u w:val="single"/>
        </w:rPr>
        <w:t>A. V pr</w:t>
      </w:r>
      <w:r>
        <w:rPr>
          <w:rFonts w:ascii="Tahoma" w:hAnsi="Tahoma" w:cs="Tahoma"/>
          <w:i/>
          <w:u w:val="single"/>
        </w:rPr>
        <w:t>imeru, da ima izvajalec</w:t>
      </w:r>
      <w:r w:rsidRPr="00827729">
        <w:rPr>
          <w:rFonts w:ascii="Tahoma" w:hAnsi="Tahoma" w:cs="Tahoma"/>
          <w:i/>
          <w:u w:val="single"/>
        </w:rPr>
        <w:t xml:space="preserve"> sedež v Republiki Sloveniji:</w:t>
      </w:r>
      <w:r>
        <w:rPr>
          <w:rFonts w:ascii="Tahoma" w:hAnsi="Tahoma" w:cs="Tahoma"/>
          <w:i/>
        </w:rPr>
        <w:t xml:space="preserve"> Naročnik </w:t>
      </w:r>
      <w:r w:rsidRPr="00827729">
        <w:rPr>
          <w:rFonts w:ascii="Tahoma" w:hAnsi="Tahoma" w:cs="Tahoma"/>
          <w:i/>
        </w:rPr>
        <w:t>bo račune</w:t>
      </w:r>
      <w:r>
        <w:rPr>
          <w:rFonts w:ascii="Tahoma" w:hAnsi="Tahoma" w:cs="Tahoma"/>
          <w:i/>
        </w:rPr>
        <w:t>, izstavljene</w:t>
      </w:r>
      <w:r w:rsidRPr="00827729">
        <w:rPr>
          <w:rFonts w:ascii="Tahoma" w:hAnsi="Tahoma" w:cs="Tahoma"/>
          <w:i/>
        </w:rPr>
        <w:t xml:space="preserve"> v skladu s prejšnjim odstavkom tega člena </w:t>
      </w:r>
      <w:r>
        <w:rPr>
          <w:rFonts w:ascii="Tahoma" w:hAnsi="Tahoma" w:cs="Tahoma"/>
          <w:i/>
        </w:rPr>
        <w:t>okvirnega sporazuma</w:t>
      </w:r>
      <w:r w:rsidRPr="00827729">
        <w:rPr>
          <w:rFonts w:ascii="Tahoma" w:hAnsi="Tahoma" w:cs="Tahoma"/>
          <w:i/>
        </w:rPr>
        <w:t>, plačal n</w:t>
      </w:r>
      <w:r>
        <w:rPr>
          <w:rFonts w:ascii="Tahoma" w:hAnsi="Tahoma" w:cs="Tahoma"/>
          <w:i/>
        </w:rPr>
        <w:t>a transakcijski račun izvajalca</w:t>
      </w:r>
      <w:r w:rsidRPr="00827729">
        <w:rPr>
          <w:rFonts w:ascii="Tahoma" w:hAnsi="Tahoma" w:cs="Tahoma"/>
          <w:i/>
        </w:rPr>
        <w:t>, ki je uradno evidentiran pri AJPES in bo naveden na računu, v roku 30 (tridesetih) dni od dneva izstavitve pravilnega računa za opravljene dobave v vložišče naročnika.</w:t>
      </w:r>
    </w:p>
    <w:p w14:paraId="0B706379" w14:textId="77777777" w:rsidR="00BA5673" w:rsidRPr="00827729" w:rsidRDefault="00BA5673" w:rsidP="00BA5673">
      <w:pPr>
        <w:keepNext/>
        <w:widowControl w:val="0"/>
        <w:jc w:val="both"/>
        <w:rPr>
          <w:rFonts w:ascii="Tahoma" w:hAnsi="Tahoma" w:cs="Tahoma"/>
        </w:rPr>
      </w:pPr>
    </w:p>
    <w:p w14:paraId="71A4D905" w14:textId="77777777" w:rsidR="00BA5673" w:rsidRPr="00827729" w:rsidRDefault="00BA5673" w:rsidP="00BA5673">
      <w:pPr>
        <w:keepNext/>
        <w:widowControl w:val="0"/>
        <w:jc w:val="both"/>
        <w:rPr>
          <w:rFonts w:ascii="Tahoma" w:hAnsi="Tahoma" w:cs="Tahoma"/>
          <w:i/>
        </w:rPr>
      </w:pPr>
      <w:r>
        <w:rPr>
          <w:rFonts w:ascii="Tahoma" w:hAnsi="Tahoma" w:cs="Tahoma"/>
          <w:i/>
          <w:u w:val="single"/>
        </w:rPr>
        <w:t>B. V primeru, da izvajalec</w:t>
      </w:r>
      <w:r w:rsidRPr="00827729">
        <w:rPr>
          <w:rFonts w:ascii="Tahoma" w:hAnsi="Tahoma" w:cs="Tahoma"/>
          <w:i/>
          <w:u w:val="single"/>
        </w:rPr>
        <w:t xml:space="preserve"> nima sedeža v Republiki Sloveniji: </w:t>
      </w:r>
      <w:r>
        <w:rPr>
          <w:rFonts w:ascii="Tahoma" w:hAnsi="Tahoma" w:cs="Tahoma"/>
          <w:i/>
        </w:rPr>
        <w:t>Naročnik</w:t>
      </w:r>
      <w:r w:rsidRPr="00827729">
        <w:rPr>
          <w:rFonts w:ascii="Tahoma" w:hAnsi="Tahoma" w:cs="Tahoma"/>
          <w:i/>
        </w:rPr>
        <w:t xml:space="preserve"> bo račune</w:t>
      </w:r>
      <w:r>
        <w:rPr>
          <w:rFonts w:ascii="Tahoma" w:hAnsi="Tahoma" w:cs="Tahoma"/>
          <w:i/>
        </w:rPr>
        <w:t>, izstavljene</w:t>
      </w:r>
      <w:r w:rsidRPr="00827729">
        <w:rPr>
          <w:rFonts w:ascii="Tahoma" w:hAnsi="Tahoma" w:cs="Tahoma"/>
          <w:i/>
        </w:rPr>
        <w:t xml:space="preserve"> v skladu s prejšnjim odstavkom tega člena </w:t>
      </w:r>
      <w:r>
        <w:rPr>
          <w:rFonts w:ascii="Tahoma" w:hAnsi="Tahoma" w:cs="Tahoma"/>
          <w:i/>
        </w:rPr>
        <w:t>okvirnega sporazuma</w:t>
      </w:r>
      <w:r w:rsidRPr="00827729">
        <w:rPr>
          <w:rFonts w:ascii="Tahoma" w:hAnsi="Tahoma" w:cs="Tahoma"/>
          <w:i/>
        </w:rPr>
        <w:t>, pla</w:t>
      </w:r>
      <w:r>
        <w:rPr>
          <w:rFonts w:ascii="Tahoma" w:hAnsi="Tahoma" w:cs="Tahoma"/>
          <w:i/>
        </w:rPr>
        <w:t>čal na poslovni račun izvajalca</w:t>
      </w:r>
      <w:r w:rsidRPr="00827729">
        <w:rPr>
          <w:rFonts w:ascii="Tahoma" w:hAnsi="Tahoma" w:cs="Tahoma"/>
          <w:i/>
        </w:rPr>
        <w:t xml:space="preserve"> v roku 30 (tridesetih) dni od dneva izstavitve pravilnega računa za opravljene dobave</w:t>
      </w:r>
      <w:r>
        <w:rPr>
          <w:rFonts w:ascii="Tahoma" w:hAnsi="Tahoma" w:cs="Tahoma"/>
          <w:i/>
        </w:rPr>
        <w:t xml:space="preserve"> v vložišče naročnika</w:t>
      </w:r>
      <w:r w:rsidRPr="00827729">
        <w:rPr>
          <w:rFonts w:ascii="Tahoma" w:hAnsi="Tahoma" w:cs="Tahoma"/>
          <w:i/>
        </w:rPr>
        <w:t xml:space="preserve">. Poslovni račun mora biti naveden tudi na posameznem računu. </w:t>
      </w:r>
    </w:p>
    <w:p w14:paraId="5C267A45" w14:textId="77777777" w:rsidR="00BA5673" w:rsidRPr="00827729" w:rsidRDefault="00BA5673" w:rsidP="00BA5673">
      <w:pPr>
        <w:keepNext/>
        <w:widowControl w:val="0"/>
        <w:jc w:val="both"/>
        <w:rPr>
          <w:rFonts w:ascii="Tahoma" w:hAnsi="Tahoma" w:cs="Tahoma"/>
        </w:rPr>
      </w:pPr>
    </w:p>
    <w:p w14:paraId="4B2D80CF" w14:textId="77777777" w:rsidR="00BA5673" w:rsidRDefault="00BA5673" w:rsidP="00BA5673">
      <w:pPr>
        <w:keepNext/>
        <w:widowControl w:val="0"/>
        <w:jc w:val="both"/>
        <w:rPr>
          <w:rFonts w:ascii="Tahoma" w:hAnsi="Tahoma" w:cs="Tahoma"/>
        </w:rPr>
      </w:pPr>
      <w:r w:rsidRPr="00827729">
        <w:rPr>
          <w:rFonts w:ascii="Tahoma" w:hAnsi="Tahoma" w:cs="Tahoma"/>
        </w:rPr>
        <w:t>V primeru, da izstavljen</w:t>
      </w:r>
      <w:r>
        <w:rPr>
          <w:rFonts w:ascii="Tahoma" w:hAnsi="Tahoma" w:cs="Tahoma"/>
        </w:rPr>
        <w:t>i račun ni pravilen, ga je naročnik</w:t>
      </w:r>
      <w:r w:rsidRPr="00827729">
        <w:rPr>
          <w:rFonts w:ascii="Tahoma" w:hAnsi="Tahoma" w:cs="Tahoma"/>
        </w:rPr>
        <w:t xml:space="preserve"> dolžan zavrniti z obrazložitvijo</w:t>
      </w:r>
      <w:r>
        <w:rPr>
          <w:rFonts w:ascii="Tahoma" w:hAnsi="Tahoma" w:cs="Tahoma"/>
        </w:rPr>
        <w:t xml:space="preserve">, izvajalec </w:t>
      </w:r>
      <w:r w:rsidRPr="00827729">
        <w:rPr>
          <w:rFonts w:ascii="Tahoma" w:hAnsi="Tahoma" w:cs="Tahoma"/>
        </w:rPr>
        <w:t>pa je dolžan izstaviti nov, popravljen račun v roku petih (5) koledarskih dni od zavrnitve, v katerem bo izkazana pravilna vrednost izvedenih dobav.</w:t>
      </w:r>
    </w:p>
    <w:p w14:paraId="2BB35393" w14:textId="77777777" w:rsidR="00BA5673" w:rsidRPr="00827729" w:rsidRDefault="00BA5673" w:rsidP="00BA5673">
      <w:pPr>
        <w:keepNext/>
        <w:widowControl w:val="0"/>
        <w:jc w:val="both"/>
        <w:rPr>
          <w:rFonts w:ascii="Tahoma" w:hAnsi="Tahoma" w:cs="Tahoma"/>
        </w:rPr>
      </w:pPr>
    </w:p>
    <w:p w14:paraId="199A0818" w14:textId="5678F511" w:rsidR="00BA5673" w:rsidRPr="00827729" w:rsidRDefault="00BA5673" w:rsidP="00BA5673">
      <w:pPr>
        <w:keepNext/>
        <w:widowControl w:val="0"/>
        <w:jc w:val="both"/>
        <w:rPr>
          <w:rFonts w:ascii="Tahoma" w:hAnsi="Tahoma" w:cs="Tahoma"/>
        </w:rPr>
      </w:pPr>
      <w:r>
        <w:rPr>
          <w:rFonts w:ascii="Tahoma" w:hAnsi="Tahoma" w:cs="Tahoma"/>
        </w:rPr>
        <w:t>V primeru naročnikove</w:t>
      </w:r>
      <w:r w:rsidRPr="00827729">
        <w:rPr>
          <w:rFonts w:ascii="Tahoma" w:hAnsi="Tahoma" w:cs="Tahoma"/>
        </w:rPr>
        <w:t xml:space="preserve"> z</w:t>
      </w:r>
      <w:r>
        <w:rPr>
          <w:rFonts w:ascii="Tahoma" w:hAnsi="Tahoma" w:cs="Tahoma"/>
        </w:rPr>
        <w:t>amude pri plačilu ima izvajalec</w:t>
      </w:r>
      <w:r w:rsidRPr="00827729">
        <w:rPr>
          <w:rFonts w:ascii="Tahoma" w:hAnsi="Tahoma" w:cs="Tahoma"/>
        </w:rPr>
        <w:t xml:space="preserve"> pravico zaračunati zakon</w:t>
      </w:r>
      <w:r w:rsidR="00D92C9F">
        <w:rPr>
          <w:rFonts w:ascii="Tahoma" w:hAnsi="Tahoma" w:cs="Tahoma"/>
        </w:rPr>
        <w:t>ske</w:t>
      </w:r>
      <w:r w:rsidRPr="00827729">
        <w:rPr>
          <w:rFonts w:ascii="Tahoma" w:hAnsi="Tahoma" w:cs="Tahoma"/>
        </w:rPr>
        <w:t xml:space="preserve"> zamudne obresti.</w:t>
      </w:r>
    </w:p>
    <w:p w14:paraId="45354474" w14:textId="77777777" w:rsidR="00BA5673" w:rsidRPr="00827729" w:rsidRDefault="00BA5673" w:rsidP="00BA5673">
      <w:pPr>
        <w:keepNext/>
        <w:widowControl w:val="0"/>
        <w:jc w:val="both"/>
        <w:rPr>
          <w:rFonts w:ascii="Tahoma" w:hAnsi="Tahoma" w:cs="Tahoma"/>
        </w:rPr>
      </w:pPr>
    </w:p>
    <w:p w14:paraId="278FF7C6" w14:textId="77777777" w:rsidR="00BA5673" w:rsidRPr="00827729" w:rsidRDefault="00BA5673" w:rsidP="00EE374A">
      <w:pPr>
        <w:keepNext/>
        <w:widowControl w:val="0"/>
        <w:numPr>
          <w:ilvl w:val="0"/>
          <w:numId w:val="25"/>
        </w:numPr>
        <w:suppressAutoHyphens/>
        <w:jc w:val="center"/>
        <w:rPr>
          <w:rFonts w:ascii="Tahoma" w:hAnsi="Tahoma" w:cs="Tahoma"/>
          <w:color w:val="000000"/>
        </w:rPr>
      </w:pPr>
      <w:r w:rsidRPr="00827729">
        <w:rPr>
          <w:rFonts w:ascii="Tahoma" w:hAnsi="Tahoma" w:cs="Tahoma"/>
          <w:color w:val="000000"/>
        </w:rPr>
        <w:t>člen</w:t>
      </w:r>
    </w:p>
    <w:p w14:paraId="59213468" w14:textId="77777777" w:rsidR="00BA5673" w:rsidRPr="00827729" w:rsidRDefault="00BA5673" w:rsidP="00BA5673">
      <w:pPr>
        <w:keepNext/>
        <w:widowControl w:val="0"/>
        <w:jc w:val="both"/>
        <w:rPr>
          <w:rFonts w:ascii="Tahoma" w:hAnsi="Tahoma" w:cs="Tahoma"/>
        </w:rPr>
      </w:pPr>
    </w:p>
    <w:p w14:paraId="69E44C93" w14:textId="382F58C5" w:rsidR="00BA5673" w:rsidRDefault="00BA5673" w:rsidP="00BA5673">
      <w:pPr>
        <w:keepNext/>
        <w:widowControl w:val="0"/>
        <w:tabs>
          <w:tab w:val="left" w:pos="567"/>
          <w:tab w:val="left" w:pos="1418"/>
          <w:tab w:val="left" w:pos="1702"/>
        </w:tabs>
        <w:jc w:val="both"/>
        <w:rPr>
          <w:rFonts w:ascii="Tahoma" w:hAnsi="Tahoma" w:cs="Tahoma"/>
          <w:color w:val="000000"/>
        </w:rPr>
      </w:pPr>
      <w:r>
        <w:rPr>
          <w:rFonts w:ascii="Tahoma" w:hAnsi="Tahoma" w:cs="Tahoma"/>
        </w:rPr>
        <w:t>S</w:t>
      </w:r>
      <w:r w:rsidRPr="00827729">
        <w:rPr>
          <w:rFonts w:ascii="Tahoma" w:hAnsi="Tahoma" w:cs="Tahoma"/>
        </w:rPr>
        <w:t>tranki</w:t>
      </w:r>
      <w:r>
        <w:rPr>
          <w:rFonts w:ascii="Tahoma" w:hAnsi="Tahoma" w:cs="Tahoma"/>
        </w:rPr>
        <w:t xml:space="preserve"> okvirnega sporazuma</w:t>
      </w:r>
      <w:r w:rsidRPr="00827729">
        <w:rPr>
          <w:rFonts w:ascii="Tahoma" w:hAnsi="Tahoma" w:cs="Tahoma"/>
        </w:rPr>
        <w:t xml:space="preserve"> </w:t>
      </w:r>
      <w:r>
        <w:rPr>
          <w:rFonts w:ascii="Tahoma" w:hAnsi="Tahoma" w:cs="Tahoma"/>
        </w:rPr>
        <w:t xml:space="preserve">se zavezujeta, da </w:t>
      </w:r>
      <w:r w:rsidRPr="00827729">
        <w:rPr>
          <w:rFonts w:ascii="Tahoma" w:hAnsi="Tahoma" w:cs="Tahoma"/>
        </w:rPr>
        <w:t>velja prepoved odstopa oziroma cesije denarnih terjatev, ki izvirajo iz predmetne</w:t>
      </w:r>
      <w:r>
        <w:rPr>
          <w:rFonts w:ascii="Tahoma" w:hAnsi="Tahoma" w:cs="Tahoma"/>
        </w:rPr>
        <w:t>ga okvirnega sporazuma</w:t>
      </w:r>
      <w:r w:rsidRPr="00827729">
        <w:rPr>
          <w:rFonts w:ascii="Tahoma" w:hAnsi="Tahoma" w:cs="Tahoma"/>
        </w:rPr>
        <w:t>, drugim pravnim ali fizičnim osebam, razen bankam. V primeru odstopa denarne terjatve drugim pravnim ali fizičnim osebam, razen bankam, odstop nima</w:t>
      </w:r>
      <w:r w:rsidRPr="009B45BF">
        <w:rPr>
          <w:rFonts w:ascii="Tahoma" w:hAnsi="Tahoma" w:cs="Tahoma"/>
          <w:color w:val="000000"/>
        </w:rPr>
        <w:t xml:space="preserve"> </w:t>
      </w:r>
      <w:r w:rsidRPr="00C8579C">
        <w:rPr>
          <w:rFonts w:ascii="Tahoma" w:hAnsi="Tahoma" w:cs="Tahoma"/>
          <w:color w:val="000000"/>
        </w:rPr>
        <w:t>pravnega učinka.</w:t>
      </w:r>
    </w:p>
    <w:p w14:paraId="765A9896" w14:textId="77777777" w:rsidR="00BA5673" w:rsidRPr="00C8579C" w:rsidRDefault="00BA5673" w:rsidP="00BA5673">
      <w:pPr>
        <w:keepNext/>
        <w:widowControl w:val="0"/>
        <w:tabs>
          <w:tab w:val="left" w:pos="567"/>
          <w:tab w:val="left" w:pos="1418"/>
          <w:tab w:val="left" w:pos="1702"/>
        </w:tabs>
        <w:jc w:val="both"/>
        <w:rPr>
          <w:rFonts w:ascii="Tahoma" w:hAnsi="Tahoma" w:cs="Tahoma"/>
          <w:color w:val="000000"/>
        </w:rPr>
      </w:pPr>
    </w:p>
    <w:p w14:paraId="0C9CB5FF" w14:textId="77777777" w:rsidR="00BA5673" w:rsidRPr="00C8579C" w:rsidRDefault="00BA5673" w:rsidP="00EE374A">
      <w:pPr>
        <w:keepNext/>
        <w:widowControl w:val="0"/>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72FEA2B8" w14:textId="77777777" w:rsidR="00BA5673" w:rsidRPr="00C8579C" w:rsidRDefault="00BA5673" w:rsidP="00BA5673">
      <w:pPr>
        <w:keepNext/>
        <w:widowControl w:val="0"/>
        <w:tabs>
          <w:tab w:val="left" w:pos="851"/>
          <w:tab w:val="left" w:pos="1702"/>
        </w:tabs>
        <w:ind w:left="1440"/>
        <w:jc w:val="both"/>
        <w:rPr>
          <w:rFonts w:ascii="Tahoma" w:hAnsi="Tahoma" w:cs="Tahoma"/>
          <w:b/>
        </w:rPr>
      </w:pPr>
    </w:p>
    <w:p w14:paraId="2DB557B1" w14:textId="77777777" w:rsidR="00BA5673" w:rsidRPr="00C8579C" w:rsidRDefault="00BA5673" w:rsidP="00EE374A">
      <w:pPr>
        <w:keepNext/>
        <w:widowControl w:val="0"/>
        <w:numPr>
          <w:ilvl w:val="0"/>
          <w:numId w:val="35"/>
        </w:numPr>
        <w:jc w:val="center"/>
        <w:rPr>
          <w:rFonts w:ascii="Tahoma" w:hAnsi="Tahoma" w:cs="Tahoma"/>
        </w:rPr>
      </w:pPr>
      <w:r w:rsidRPr="00C8579C">
        <w:rPr>
          <w:rFonts w:ascii="Tahoma" w:hAnsi="Tahoma" w:cs="Tahoma"/>
        </w:rPr>
        <w:t>člen</w:t>
      </w:r>
    </w:p>
    <w:p w14:paraId="20F1FC0B" w14:textId="77777777" w:rsidR="00BA5673" w:rsidRPr="00C8579C" w:rsidRDefault="00BA5673" w:rsidP="00BA5673">
      <w:pPr>
        <w:keepNext/>
        <w:widowControl w:val="0"/>
        <w:jc w:val="both"/>
        <w:rPr>
          <w:rFonts w:ascii="Tahoma" w:hAnsi="Tahoma" w:cs="Tahoma"/>
        </w:rPr>
      </w:pPr>
    </w:p>
    <w:p w14:paraId="7E5EE432" w14:textId="77777777" w:rsidR="00BA5673" w:rsidRPr="00C8579C" w:rsidRDefault="00BA5673" w:rsidP="00BA5673">
      <w:pPr>
        <w:keepNext/>
        <w:widowControl w:val="0"/>
        <w:jc w:val="both"/>
        <w:rPr>
          <w:rFonts w:ascii="Tahoma" w:hAnsi="Tahoma" w:cs="Tahoma"/>
        </w:rPr>
      </w:pPr>
      <w:r w:rsidRPr="00C8579C">
        <w:rPr>
          <w:rFonts w:ascii="Tahoma" w:hAnsi="Tahoma" w:cs="Tahoma"/>
        </w:rPr>
        <w:t>Izvajalec v okviru tega okvirnega sporazuma nastopa skupaj z naslednjim/i podizvajalcem/ci:</w:t>
      </w:r>
    </w:p>
    <w:p w14:paraId="196546D5" w14:textId="77777777" w:rsidR="00BA5673" w:rsidRPr="00C8579C" w:rsidRDefault="00BA5673" w:rsidP="00BA5673">
      <w:pPr>
        <w:keepNext/>
        <w:widowControl w:val="0"/>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BA5673" w:rsidRPr="00C8579C" w14:paraId="3B59721A" w14:textId="77777777" w:rsidTr="002F23F9">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5D5B05CF" w14:textId="77777777" w:rsidR="00BA5673" w:rsidRPr="00C8579C" w:rsidRDefault="00BA5673" w:rsidP="002F23F9">
            <w:pPr>
              <w:keepNext/>
              <w:widowControl w:val="0"/>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7FACB64" w14:textId="77777777" w:rsidR="00BA5673" w:rsidRPr="00C8579C" w:rsidRDefault="00BA5673" w:rsidP="002F23F9">
            <w:pPr>
              <w:keepNext/>
              <w:widowControl w:val="0"/>
              <w:rPr>
                <w:rFonts w:ascii="Tahoma" w:hAnsi="Tahoma" w:cs="Tahoma"/>
                <w:szCs w:val="18"/>
              </w:rPr>
            </w:pPr>
          </w:p>
        </w:tc>
      </w:tr>
      <w:tr w:rsidR="00BA5673" w:rsidRPr="00C8579C" w14:paraId="6A651E9E" w14:textId="77777777" w:rsidTr="002F23F9">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17B20D1" w14:textId="77777777" w:rsidR="00BA5673" w:rsidRPr="00C8579C" w:rsidRDefault="00BA5673" w:rsidP="002F23F9">
            <w:pPr>
              <w:keepNext/>
              <w:widowControl w:val="0"/>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1BA6D5CF" w14:textId="77777777" w:rsidR="00BA5673" w:rsidRPr="00C8579C" w:rsidRDefault="00BA5673" w:rsidP="002F23F9">
            <w:pPr>
              <w:keepNext/>
              <w:widowControl w:val="0"/>
              <w:rPr>
                <w:rFonts w:ascii="Tahoma" w:hAnsi="Tahoma" w:cs="Tahoma"/>
                <w:szCs w:val="18"/>
              </w:rPr>
            </w:pPr>
          </w:p>
        </w:tc>
      </w:tr>
      <w:tr w:rsidR="00BA5673" w:rsidRPr="00C8579C" w14:paraId="0579915E" w14:textId="77777777" w:rsidTr="002F23F9">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4548AFC" w14:textId="77777777" w:rsidR="00BA5673" w:rsidRPr="00C8579C" w:rsidRDefault="00BA5673" w:rsidP="002F23F9">
            <w:pPr>
              <w:keepNext/>
              <w:widowControl w:val="0"/>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7A64BB7D" w14:textId="77777777" w:rsidR="00BA5673" w:rsidRPr="00C8579C" w:rsidRDefault="00BA5673" w:rsidP="002F23F9">
            <w:pPr>
              <w:keepNext/>
              <w:widowControl w:val="0"/>
              <w:rPr>
                <w:rFonts w:ascii="Tahoma" w:hAnsi="Tahoma" w:cs="Tahoma"/>
                <w:szCs w:val="18"/>
              </w:rPr>
            </w:pPr>
          </w:p>
        </w:tc>
      </w:tr>
      <w:tr w:rsidR="00BA5673" w:rsidRPr="00C8579C" w14:paraId="7F56781D" w14:textId="77777777" w:rsidTr="002F23F9">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23CA6671" w14:textId="77777777" w:rsidR="00BA5673" w:rsidRPr="00C8579C" w:rsidRDefault="00BA5673" w:rsidP="002F23F9">
            <w:pPr>
              <w:keepNext/>
              <w:widowControl w:val="0"/>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6C8C5BC" w14:textId="77777777" w:rsidR="00BA5673" w:rsidRPr="00C8579C" w:rsidRDefault="00BA5673" w:rsidP="002F23F9">
            <w:pPr>
              <w:keepNext/>
              <w:widowControl w:val="0"/>
              <w:rPr>
                <w:rFonts w:ascii="Tahoma" w:hAnsi="Tahoma" w:cs="Tahoma"/>
                <w:szCs w:val="18"/>
              </w:rPr>
            </w:pPr>
          </w:p>
        </w:tc>
      </w:tr>
      <w:tr w:rsidR="00BA5673" w:rsidRPr="00C8579C" w14:paraId="5960D356" w14:textId="77777777" w:rsidTr="002F23F9">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34AE0EE" w14:textId="77777777" w:rsidR="00BA5673" w:rsidRPr="00C8579C" w:rsidRDefault="00BA5673" w:rsidP="002F23F9">
            <w:pPr>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5AA3CF9E" w14:textId="77777777" w:rsidR="00BA5673" w:rsidRPr="00C8579C" w:rsidRDefault="00BA5673" w:rsidP="002F23F9">
            <w:pPr>
              <w:rPr>
                <w:rFonts w:ascii="Tahoma" w:hAnsi="Tahoma" w:cs="Tahoma"/>
                <w:szCs w:val="18"/>
              </w:rPr>
            </w:pPr>
          </w:p>
        </w:tc>
      </w:tr>
      <w:tr w:rsidR="00BA5673" w:rsidRPr="00C8579C" w14:paraId="53B47AB8" w14:textId="77777777" w:rsidTr="002F23F9">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72987C81" w14:textId="77777777" w:rsidR="00BA5673" w:rsidRPr="00C8579C" w:rsidRDefault="00BA5673" w:rsidP="002F23F9">
            <w:pPr>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5EED6124" w14:textId="77777777" w:rsidR="00BA5673" w:rsidRPr="00C8579C" w:rsidRDefault="00BA5673" w:rsidP="002F23F9">
            <w:pPr>
              <w:jc w:val="center"/>
              <w:rPr>
                <w:rFonts w:ascii="Tahoma" w:hAnsi="Tahoma" w:cs="Tahoma"/>
                <w:szCs w:val="18"/>
              </w:rPr>
            </w:pPr>
            <w:r w:rsidRPr="00C8579C">
              <w:rPr>
                <w:rFonts w:ascii="Tahoma" w:hAnsi="Tahoma" w:cs="Tahoma"/>
                <w:szCs w:val="18"/>
              </w:rPr>
              <w:t>DA / NE</w:t>
            </w:r>
          </w:p>
        </w:tc>
      </w:tr>
      <w:tr w:rsidR="00BA5673" w:rsidRPr="00C8579C" w14:paraId="6B6F3BF2" w14:textId="77777777" w:rsidTr="002F23F9">
        <w:trPr>
          <w:trHeight w:val="301"/>
          <w:jc w:val="center"/>
        </w:trPr>
        <w:tc>
          <w:tcPr>
            <w:tcW w:w="4519" w:type="dxa"/>
            <w:vMerge w:val="restart"/>
            <w:tcBorders>
              <w:top w:val="single" w:sz="4" w:space="0" w:color="auto"/>
              <w:left w:val="single" w:sz="4" w:space="0" w:color="auto"/>
              <w:right w:val="single" w:sz="4" w:space="0" w:color="auto"/>
            </w:tcBorders>
            <w:vAlign w:val="center"/>
          </w:tcPr>
          <w:p w14:paraId="4DD4BA1D" w14:textId="77777777" w:rsidR="00BA5673" w:rsidRPr="00C8579C" w:rsidRDefault="00BA5673" w:rsidP="002F23F9">
            <w:pPr>
              <w:jc w:val="both"/>
              <w:rPr>
                <w:rFonts w:ascii="Tahoma" w:hAnsi="Tahoma" w:cs="Tahoma"/>
                <w:szCs w:val="18"/>
              </w:rPr>
            </w:pPr>
            <w:r w:rsidRPr="00C8579C">
              <w:rPr>
                <w:rFonts w:ascii="Tahoma" w:hAnsi="Tahoma" w:cs="Tahoma"/>
                <w:szCs w:val="18"/>
              </w:rPr>
              <w:t xml:space="preserve">Del javnega naročila, ki se oddaja v </w:t>
            </w:r>
            <w:proofErr w:type="spellStart"/>
            <w:r w:rsidRPr="00C8579C">
              <w:rPr>
                <w:rFonts w:ascii="Tahoma" w:hAnsi="Tahoma" w:cs="Tahoma"/>
                <w:szCs w:val="18"/>
              </w:rPr>
              <w:t>podizvajanje</w:t>
            </w:r>
            <w:proofErr w:type="spellEnd"/>
            <w:r w:rsidRPr="00C8579C">
              <w:rPr>
                <w:rFonts w:ascii="Tahoma" w:hAnsi="Tahoma" w:cs="Tahoma"/>
                <w:szCs w:val="18"/>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74F4B922" w14:textId="77777777" w:rsidR="00BA5673" w:rsidRPr="00C8579C" w:rsidRDefault="00BA5673" w:rsidP="002F23F9">
            <w:pPr>
              <w:rPr>
                <w:szCs w:val="18"/>
              </w:rPr>
            </w:pPr>
          </w:p>
        </w:tc>
      </w:tr>
      <w:tr w:rsidR="00BA5673" w:rsidRPr="00C8579C" w14:paraId="70EFEF97" w14:textId="77777777" w:rsidTr="002F23F9">
        <w:trPr>
          <w:trHeight w:val="305"/>
          <w:jc w:val="center"/>
        </w:trPr>
        <w:tc>
          <w:tcPr>
            <w:tcW w:w="4519" w:type="dxa"/>
            <w:vMerge/>
            <w:tcBorders>
              <w:left w:val="single" w:sz="4" w:space="0" w:color="auto"/>
              <w:bottom w:val="single" w:sz="4" w:space="0" w:color="auto"/>
              <w:right w:val="single" w:sz="4" w:space="0" w:color="auto"/>
            </w:tcBorders>
            <w:vAlign w:val="center"/>
          </w:tcPr>
          <w:p w14:paraId="255B90A7" w14:textId="77777777" w:rsidR="00BA5673" w:rsidRPr="00C8579C" w:rsidRDefault="00BA5673" w:rsidP="002F23F9">
            <w:pPr>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4C91323" w14:textId="77777777" w:rsidR="00BA5673" w:rsidRPr="00C8579C" w:rsidRDefault="00BA5673" w:rsidP="002F23F9">
            <w:pPr>
              <w:rPr>
                <w:szCs w:val="18"/>
              </w:rPr>
            </w:pPr>
          </w:p>
        </w:tc>
      </w:tr>
      <w:tr w:rsidR="00BA5673" w:rsidRPr="00C8579C" w14:paraId="16124E0F" w14:textId="77777777" w:rsidTr="002F23F9">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3FC777CE" w14:textId="77777777" w:rsidR="00BA5673" w:rsidRPr="00C8579C" w:rsidRDefault="00BA5673" w:rsidP="002F23F9">
            <w:pPr>
              <w:jc w:val="both"/>
              <w:rPr>
                <w:rFonts w:ascii="Tahoma" w:hAnsi="Tahoma" w:cs="Tahoma"/>
                <w:szCs w:val="18"/>
              </w:rPr>
            </w:pPr>
            <w:r w:rsidRPr="00C8579C">
              <w:rPr>
                <w:rFonts w:ascii="Tahoma" w:hAnsi="Tahoma" w:cs="Tahoma"/>
                <w:szCs w:val="18"/>
              </w:rPr>
              <w:t xml:space="preserve">Količina/Delež (%) v </w:t>
            </w:r>
            <w:proofErr w:type="spellStart"/>
            <w:r w:rsidRPr="00C8579C">
              <w:rPr>
                <w:rFonts w:ascii="Tahoma" w:hAnsi="Tahoma" w:cs="Tahoma"/>
                <w:szCs w:val="18"/>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14:paraId="624BEEBA" w14:textId="77777777" w:rsidR="00BA5673" w:rsidRPr="00C8579C" w:rsidRDefault="00BA5673" w:rsidP="002F23F9">
            <w:pPr>
              <w:rPr>
                <w:szCs w:val="18"/>
              </w:rPr>
            </w:pPr>
          </w:p>
        </w:tc>
      </w:tr>
      <w:tr w:rsidR="00BA5673" w:rsidRPr="00C8579C" w14:paraId="3E095395" w14:textId="77777777" w:rsidTr="002F23F9">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57494BEC" w14:textId="77777777" w:rsidR="00BA5673" w:rsidRPr="00C8579C" w:rsidRDefault="00BA5673" w:rsidP="002F23F9">
            <w:pPr>
              <w:jc w:val="both"/>
              <w:rPr>
                <w:rFonts w:ascii="Tahoma" w:hAnsi="Tahoma" w:cs="Tahoma"/>
                <w:szCs w:val="18"/>
              </w:rPr>
            </w:pPr>
            <w:r w:rsidRPr="00C8579C">
              <w:rPr>
                <w:rFonts w:ascii="Tahoma" w:hAnsi="Tahoma" w:cs="Tahoma"/>
                <w:szCs w:val="18"/>
              </w:rPr>
              <w:t xml:space="preserve">Vrednost del </w:t>
            </w:r>
            <w:r>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1F27899" w14:textId="77777777" w:rsidR="00BA5673" w:rsidRPr="00C8579C" w:rsidRDefault="00BA5673" w:rsidP="002F23F9">
            <w:pPr>
              <w:rPr>
                <w:szCs w:val="18"/>
              </w:rPr>
            </w:pPr>
          </w:p>
        </w:tc>
      </w:tr>
      <w:tr w:rsidR="00BA5673" w:rsidRPr="00C8579C" w14:paraId="0BD2F8AD" w14:textId="77777777" w:rsidTr="002F23F9">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06D85858" w14:textId="77777777" w:rsidR="00BA5673" w:rsidRPr="00C8579C" w:rsidRDefault="00BA5673" w:rsidP="002F23F9">
            <w:pPr>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34C1D9F2" w14:textId="77777777" w:rsidR="00BA5673" w:rsidRPr="00C8579C" w:rsidRDefault="00BA5673" w:rsidP="002F23F9">
            <w:pPr>
              <w:rPr>
                <w:szCs w:val="18"/>
              </w:rPr>
            </w:pPr>
          </w:p>
        </w:tc>
      </w:tr>
      <w:tr w:rsidR="00BA5673" w:rsidRPr="00C8579C" w14:paraId="04928164" w14:textId="77777777" w:rsidTr="002F23F9">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379ABD92" w14:textId="77777777" w:rsidR="00BA5673" w:rsidRPr="00C8579C" w:rsidRDefault="00BA5673" w:rsidP="002F23F9">
            <w:pPr>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466750C5" w14:textId="77777777" w:rsidR="00BA5673" w:rsidRPr="00C8579C" w:rsidRDefault="00BA5673" w:rsidP="002F23F9">
            <w:pPr>
              <w:rPr>
                <w:szCs w:val="18"/>
              </w:rPr>
            </w:pPr>
          </w:p>
        </w:tc>
      </w:tr>
    </w:tbl>
    <w:p w14:paraId="037A9B6B" w14:textId="77777777" w:rsidR="00BA5673" w:rsidRPr="00C8579C" w:rsidRDefault="00BA5673" w:rsidP="00BA5673">
      <w:pPr>
        <w:jc w:val="both"/>
        <w:rPr>
          <w:rFonts w:ascii="Tahoma" w:hAnsi="Tahoma" w:cs="Tahoma"/>
        </w:rPr>
      </w:pPr>
    </w:p>
    <w:p w14:paraId="11A9134B" w14:textId="77777777" w:rsidR="00BA5673" w:rsidRPr="00C8579C" w:rsidRDefault="00BA5673" w:rsidP="00BA5673">
      <w:pPr>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1E55D94C" w14:textId="77777777" w:rsidR="00BA5673" w:rsidRPr="00C8579C" w:rsidRDefault="00BA5673" w:rsidP="00BA5673">
      <w:pPr>
        <w:jc w:val="both"/>
        <w:rPr>
          <w:rFonts w:ascii="Tahoma" w:hAnsi="Tahoma" w:cs="Tahoma"/>
        </w:rPr>
      </w:pPr>
    </w:p>
    <w:p w14:paraId="5E7E0329" w14:textId="77777777" w:rsidR="00BA5673" w:rsidRDefault="00BA5673" w:rsidP="00BA5673">
      <w:pPr>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Pr>
          <w:rFonts w:ascii="Tahoma" w:hAnsi="Tahoma" w:cs="Tahoma"/>
        </w:rPr>
        <w:t>izjave</w:t>
      </w:r>
      <w:r w:rsidRPr="00C8579C">
        <w:rPr>
          <w:rFonts w:ascii="Tahoma" w:hAnsi="Tahoma" w:cs="Tahoma"/>
        </w:rPr>
        <w:t xml:space="preserve"> v skladu z 79. členom ZJN-3, priloge, ki se nanašajo na podizvajalca in so zahtevani v razpisni dokumentaciji ter pisno zahtevo novega podizvajalca za neposredno plačilo, če novi podizvajalec to zahteva. </w:t>
      </w:r>
    </w:p>
    <w:p w14:paraId="234C31D5" w14:textId="77777777" w:rsidR="00BA5673" w:rsidRDefault="00BA5673" w:rsidP="00BA5673">
      <w:pPr>
        <w:jc w:val="both"/>
        <w:rPr>
          <w:rFonts w:ascii="Tahoma" w:hAnsi="Tahoma" w:cs="Tahoma"/>
        </w:rPr>
      </w:pPr>
    </w:p>
    <w:p w14:paraId="3D208E79" w14:textId="77777777" w:rsidR="00BA5673" w:rsidRPr="00C8579C" w:rsidRDefault="00BA5673" w:rsidP="00BA5673">
      <w:pPr>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w:t>
      </w:r>
      <w:r>
        <w:rPr>
          <w:rFonts w:ascii="Tahoma" w:hAnsi="Tahoma" w:cs="Tahoma"/>
        </w:rPr>
        <w:t>zvajanje ali dokončanje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2506867C" w14:textId="77777777" w:rsidR="00BA5673" w:rsidRPr="00C8579C" w:rsidRDefault="00BA5673" w:rsidP="00BA5673">
      <w:pPr>
        <w:jc w:val="both"/>
        <w:rPr>
          <w:rFonts w:ascii="Tahoma" w:hAnsi="Tahoma" w:cs="Tahoma"/>
          <w:b/>
          <w:i/>
        </w:rPr>
      </w:pPr>
    </w:p>
    <w:p w14:paraId="06620450" w14:textId="77777777" w:rsidR="00BA5673" w:rsidRPr="00C8579C" w:rsidRDefault="00BA5673" w:rsidP="00BA5673">
      <w:pPr>
        <w:jc w:val="both"/>
        <w:rPr>
          <w:rFonts w:ascii="Tahoma" w:hAnsi="Tahoma" w:cs="Tahoma"/>
          <w:i/>
        </w:rPr>
      </w:pPr>
      <w:r w:rsidRPr="00C8579C">
        <w:rPr>
          <w:rFonts w:ascii="Tahoma" w:hAnsi="Tahoma" w:cs="Tahoma"/>
          <w:b/>
          <w:i/>
        </w:rPr>
        <w:t>se upošteva v primeru, da izvajalec nastopa s podizvajalcem, ki zahteva neposredno plačilo:</w:t>
      </w:r>
    </w:p>
    <w:p w14:paraId="794C2C8D" w14:textId="60C4AD83" w:rsidR="00BA5673" w:rsidRPr="00C8579C" w:rsidRDefault="00BA5673" w:rsidP="00BA5673">
      <w:pPr>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pooblašča naročnika, da na podlagi potrjenega računa oziroma potrjenih računov, neposredno plačuje vsem v tem okvirnem sporazumu navedenim podizvajalcem, ki so zahtevali neposredno plačilo. Podizvajalec je ob oddaji ponudbe predložil soglasje za neposredna plačila</w:t>
      </w:r>
      <w:r w:rsidR="00581D8E">
        <w:rPr>
          <w:rFonts w:ascii="Tahoma" w:eastAsia="Calibri" w:hAnsi="Tahoma" w:cs="Tahoma"/>
        </w:rPr>
        <w:t>,</w:t>
      </w:r>
      <w:r w:rsidRPr="00C8579C">
        <w:rPr>
          <w:rFonts w:ascii="Tahoma" w:eastAsia="Calibri" w:hAnsi="Tahoma" w:cs="Tahoma"/>
        </w:rPr>
        <w:t xml:space="preserve"> </w:t>
      </w:r>
      <w:r w:rsidRPr="00C8579C">
        <w:rPr>
          <w:rFonts w:ascii="Tahoma" w:hAnsi="Tahoma" w:cs="Tahoma"/>
        </w:rPr>
        <w:t>na podlagi katerega naročnik namesto izvajalca poravna podizvajalčevo terjatev do izvajalca.</w:t>
      </w:r>
    </w:p>
    <w:p w14:paraId="55FB619A" w14:textId="77777777" w:rsidR="00BA5673" w:rsidRPr="00C8579C" w:rsidRDefault="00BA5673" w:rsidP="00BA5673">
      <w:pPr>
        <w:jc w:val="both"/>
        <w:rPr>
          <w:rFonts w:ascii="Tahoma" w:hAnsi="Tahoma" w:cs="Tahoma"/>
        </w:rPr>
      </w:pPr>
      <w:r w:rsidRPr="00C8579C">
        <w:rPr>
          <w:rFonts w:ascii="Tahoma" w:hAnsi="Tahoma" w:cs="Tahoma"/>
        </w:rPr>
        <w:t>Izvajalec mora za podizvajalca, ki zahteva neposredno plačilo, ob vsakem računu priložiti:</w:t>
      </w:r>
    </w:p>
    <w:p w14:paraId="27DC27F0" w14:textId="77777777" w:rsidR="00BA5673" w:rsidRPr="00C8579C" w:rsidRDefault="00BA5673" w:rsidP="00EE374A">
      <w:pPr>
        <w:numPr>
          <w:ilvl w:val="0"/>
          <w:numId w:val="18"/>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43F4F79B" w14:textId="77777777" w:rsidR="00BA5673" w:rsidRPr="00C8579C" w:rsidRDefault="00BA5673" w:rsidP="00EE374A">
      <w:pPr>
        <w:numPr>
          <w:ilvl w:val="0"/>
          <w:numId w:val="18"/>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27CBD1D9" w14:textId="77777777" w:rsidR="00BA5673" w:rsidRPr="00C8579C" w:rsidRDefault="00BA5673" w:rsidP="00BA5673">
      <w:pPr>
        <w:jc w:val="both"/>
        <w:rPr>
          <w:rFonts w:ascii="Tahoma" w:hAnsi="Tahoma" w:cs="Tahoma"/>
        </w:rPr>
      </w:pPr>
    </w:p>
    <w:p w14:paraId="513E31D2" w14:textId="77777777" w:rsidR="00BA5673" w:rsidRPr="00C8579C" w:rsidRDefault="00BA5673" w:rsidP="00BA5673">
      <w:pPr>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5A0A23C6" w14:textId="77777777" w:rsidR="00BA5673" w:rsidRPr="00C8579C" w:rsidRDefault="00BA5673" w:rsidP="00BA5673">
      <w:pPr>
        <w:jc w:val="both"/>
        <w:rPr>
          <w:rFonts w:ascii="Tahoma" w:hAnsi="Tahoma" w:cs="Tahoma"/>
        </w:rPr>
      </w:pPr>
    </w:p>
    <w:p w14:paraId="520B3EA4" w14:textId="77777777" w:rsidR="00BA5673" w:rsidRPr="00C8579C" w:rsidRDefault="00BA5673" w:rsidP="00BA5673">
      <w:pPr>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146F0002" w14:textId="77777777" w:rsidR="00BA5673" w:rsidRPr="00C8579C" w:rsidRDefault="00BA5673" w:rsidP="00BA5673">
      <w:pPr>
        <w:jc w:val="both"/>
        <w:rPr>
          <w:rFonts w:ascii="Tahoma" w:hAnsi="Tahoma" w:cs="Tahoma"/>
        </w:rPr>
      </w:pPr>
    </w:p>
    <w:p w14:paraId="01600BD2" w14:textId="77777777" w:rsidR="00BA5673" w:rsidRPr="00C8579C" w:rsidRDefault="00BA5673" w:rsidP="00BA5673">
      <w:pPr>
        <w:jc w:val="both"/>
        <w:rPr>
          <w:rFonts w:ascii="Tahoma" w:hAnsi="Tahoma" w:cs="Tahoma"/>
          <w:b/>
          <w:i/>
        </w:rPr>
      </w:pPr>
      <w:r w:rsidRPr="00C8579C">
        <w:rPr>
          <w:rFonts w:ascii="Tahoma" w:hAnsi="Tahoma" w:cs="Tahoma"/>
          <w:b/>
          <w:i/>
        </w:rPr>
        <w:t>se upošteva v primeru, da podizvajalec neposrednega plačila ne bo zahteval:</w:t>
      </w:r>
    </w:p>
    <w:p w14:paraId="5CB22884" w14:textId="77777777" w:rsidR="00BA5673" w:rsidRPr="00C8579C" w:rsidRDefault="00BA5673" w:rsidP="00BA5673">
      <w:pPr>
        <w:tabs>
          <w:tab w:val="left" w:pos="567"/>
          <w:tab w:val="left" w:pos="1702"/>
        </w:tabs>
        <w:jc w:val="both"/>
        <w:rPr>
          <w:rFonts w:ascii="Tahoma" w:hAnsi="Tahoma" w:cs="Tahoma"/>
        </w:rPr>
      </w:pPr>
      <w:r w:rsidRPr="00C8579C">
        <w:rPr>
          <w:rFonts w:ascii="Tahoma" w:hAnsi="Tahoma" w:cs="Tahoma"/>
        </w:rPr>
        <w:t>Izvajalec mora na zahtevo naročnika najpozneje v šestdesetih (60) dneh od plačila končnega računa poslati svojo pisno izjavo in pisno izjavo podizvajalca, da je podizva</w:t>
      </w:r>
      <w:r>
        <w:rPr>
          <w:rFonts w:ascii="Tahoma" w:hAnsi="Tahoma" w:cs="Tahoma"/>
        </w:rPr>
        <w:t>jalec prejel plačilo za izvedene dobave</w:t>
      </w:r>
      <w:r w:rsidRPr="00C8579C">
        <w:rPr>
          <w:rFonts w:ascii="Tahoma" w:hAnsi="Tahoma" w:cs="Tahoma"/>
        </w:rPr>
        <w:t xml:space="preserve">, ki so neposredno povezane s predmetom okvirnega sporazuma, kadar izvajalec nastopa s podizvajalcem, ki ni zahteval neposrednega plačila. </w:t>
      </w:r>
    </w:p>
    <w:p w14:paraId="39C936C2" w14:textId="77777777" w:rsidR="00BA5673" w:rsidRPr="00C8579C" w:rsidRDefault="00BA5673" w:rsidP="00BA5673">
      <w:pPr>
        <w:tabs>
          <w:tab w:val="left" w:pos="567"/>
          <w:tab w:val="left" w:pos="1702"/>
        </w:tabs>
        <w:jc w:val="both"/>
        <w:rPr>
          <w:rFonts w:ascii="Tahoma" w:hAnsi="Tahoma" w:cs="Tahoma"/>
          <w:b/>
          <w:bCs/>
        </w:rPr>
      </w:pPr>
    </w:p>
    <w:p w14:paraId="77467781" w14:textId="77777777" w:rsidR="00BA5673" w:rsidRPr="00C8579C" w:rsidRDefault="00BA5673" w:rsidP="00BA5673">
      <w:pPr>
        <w:rPr>
          <w:rFonts w:ascii="Tahoma" w:hAnsi="Tahoma" w:cs="Tahoma"/>
          <w:b/>
          <w:i/>
        </w:rPr>
      </w:pPr>
      <w:r w:rsidRPr="00C8579C">
        <w:rPr>
          <w:rFonts w:ascii="Tahoma" w:hAnsi="Tahoma" w:cs="Tahoma"/>
          <w:b/>
          <w:i/>
        </w:rPr>
        <w:t>se upošteva v primeru, da izvajalec ne nastopa s podizvajalcem:</w:t>
      </w:r>
    </w:p>
    <w:p w14:paraId="6563978E" w14:textId="77777777" w:rsidR="00BA5673" w:rsidRPr="00C8579C" w:rsidRDefault="00BA5673" w:rsidP="00BA5673">
      <w:pPr>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okvirnega sporazuma. </w:t>
      </w:r>
    </w:p>
    <w:p w14:paraId="38BA20FE" w14:textId="77777777" w:rsidR="00BA5673" w:rsidRPr="00C8579C" w:rsidRDefault="00BA5673" w:rsidP="00BA5673">
      <w:pPr>
        <w:jc w:val="both"/>
        <w:rPr>
          <w:rFonts w:ascii="Tahoma" w:hAnsi="Tahoma" w:cs="Tahoma"/>
          <w:b/>
        </w:rPr>
      </w:pPr>
    </w:p>
    <w:p w14:paraId="57907428" w14:textId="6D933C90" w:rsidR="00BA5673" w:rsidRPr="00C8579C" w:rsidRDefault="00BA5673" w:rsidP="00BA5673">
      <w:pPr>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w:t>
      </w:r>
      <w:r>
        <w:rPr>
          <w:rFonts w:ascii="Tahoma" w:hAnsi="Tahoma" w:cs="Tahoma"/>
        </w:rPr>
        <w:t>iti v izvajanje takšnih dobav</w:t>
      </w:r>
      <w:r w:rsidRPr="00C8579C">
        <w:rPr>
          <w:rFonts w:ascii="Tahoma" w:hAnsi="Tahoma" w:cs="Tahoma"/>
        </w:rPr>
        <w:t xml:space="preserve">, in sicer najkasneje v petih (5) dneh po spremembi. V primeru vključitve novih podizvajalcev mora izvajalec skupaj z obvestilom posredovati tudi podatke in dokumente, in sicer: kontaktne podatke in zakonite zastopnike novih podizvajalcev, </w:t>
      </w:r>
      <w:r w:rsidR="00E46E3A" w:rsidRPr="00C8579C">
        <w:rPr>
          <w:rFonts w:ascii="Tahoma" w:hAnsi="Tahoma" w:cs="Tahoma"/>
        </w:rPr>
        <w:t xml:space="preserve">izpolnjene </w:t>
      </w:r>
      <w:r w:rsidR="00E46E3A">
        <w:rPr>
          <w:rFonts w:ascii="Tahoma" w:hAnsi="Tahoma" w:cs="Tahoma"/>
        </w:rPr>
        <w:t>izjave</w:t>
      </w:r>
      <w:r w:rsidR="00E46E3A" w:rsidRPr="00C8579C">
        <w:rPr>
          <w:rFonts w:ascii="Tahoma" w:hAnsi="Tahoma" w:cs="Tahoma"/>
        </w:rPr>
        <w:t xml:space="preserve"> </w:t>
      </w:r>
      <w:r w:rsidRPr="00C8579C">
        <w:rPr>
          <w:rFonts w:ascii="Tahoma" w:hAnsi="Tahoma" w:cs="Tahoma"/>
        </w:rPr>
        <w:t xml:space="preserve">novih podizvajalcev v skladu z 79. členom ZJN-3, priloge, ki se nanašajo na podizvajalca in so zahtevani v razpisni dokumentaciji ter pisno zahtevo novega podizvajalca za neposredno plačilo, če novi podizvajalec to zahteva. </w:t>
      </w:r>
    </w:p>
    <w:p w14:paraId="5BC51219" w14:textId="77777777" w:rsidR="00BA5673" w:rsidRPr="00C8579C" w:rsidRDefault="00BA5673" w:rsidP="00BA5673">
      <w:pPr>
        <w:jc w:val="both"/>
        <w:rPr>
          <w:rFonts w:ascii="Tahoma" w:hAnsi="Tahoma" w:cs="Tahoma"/>
        </w:rPr>
      </w:pPr>
    </w:p>
    <w:p w14:paraId="325434AE" w14:textId="77777777" w:rsidR="00BA5673" w:rsidRDefault="00BA5673" w:rsidP="00BA5673">
      <w:pPr>
        <w:jc w:val="both"/>
        <w:rPr>
          <w:rFonts w:ascii="Tahoma" w:hAnsi="Tahoma" w:cs="Tahoma"/>
        </w:rPr>
      </w:pPr>
      <w:r w:rsidRPr="00C8579C">
        <w:rPr>
          <w:rFonts w:ascii="Tahoma" w:hAnsi="Tahoma" w:cs="Tahoma"/>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w:t>
      </w:r>
      <w:r>
        <w:rPr>
          <w:rFonts w:ascii="Tahoma" w:hAnsi="Tahoma" w:cs="Tahoma"/>
        </w:rPr>
        <w:t xml:space="preserve"> dobav</w:t>
      </w:r>
      <w:r w:rsidRPr="00C8579C">
        <w:rPr>
          <w:rFonts w:ascii="Tahoma" w:hAnsi="Tahoma" w:cs="Tahoma"/>
        </w:rPr>
        <w:t xml:space="preserve"> in če novi podizvajalec ne izpolnjuje pogojev, ki jih je postavil naročnik v razpisni dokumentaciji. Naročnik bo o morebitni zavrnitvi novega podizvajalca obvestil izvajalca najpozneje v desetih (10) dneh od prejema predloga.</w:t>
      </w:r>
    </w:p>
    <w:p w14:paraId="6375CAC1" w14:textId="77777777" w:rsidR="00BA5673" w:rsidRPr="00C8579C" w:rsidRDefault="00BA5673" w:rsidP="00BA5673">
      <w:pPr>
        <w:jc w:val="both"/>
        <w:rPr>
          <w:rFonts w:ascii="Tahoma" w:hAnsi="Tahoma" w:cs="Tahoma"/>
        </w:rPr>
      </w:pPr>
    </w:p>
    <w:p w14:paraId="38F03C42" w14:textId="77777777" w:rsidR="00BA5673" w:rsidRDefault="00BA5673" w:rsidP="00BA5673">
      <w:pPr>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73448A43" w14:textId="77777777" w:rsidR="00BA5673" w:rsidRPr="00C8579C" w:rsidRDefault="00BA5673" w:rsidP="00BA5673">
      <w:pPr>
        <w:jc w:val="both"/>
        <w:rPr>
          <w:rFonts w:ascii="Tahoma" w:hAnsi="Tahoma" w:cs="Tahoma"/>
        </w:rPr>
      </w:pPr>
    </w:p>
    <w:p w14:paraId="277927D3" w14:textId="77777777" w:rsidR="00BA5673" w:rsidRPr="00454260" w:rsidRDefault="00BA5673" w:rsidP="00EE374A">
      <w:pPr>
        <w:numPr>
          <w:ilvl w:val="0"/>
          <w:numId w:val="21"/>
        </w:numPr>
        <w:tabs>
          <w:tab w:val="clear" w:pos="1440"/>
          <w:tab w:val="left" w:pos="851"/>
          <w:tab w:val="left" w:pos="1702"/>
        </w:tabs>
        <w:ind w:hanging="1440"/>
        <w:jc w:val="both"/>
        <w:rPr>
          <w:rFonts w:ascii="Tahoma" w:hAnsi="Tahoma" w:cs="Tahoma"/>
          <w:b/>
        </w:rPr>
      </w:pPr>
      <w:r>
        <w:rPr>
          <w:rFonts w:ascii="Tahoma" w:hAnsi="Tahoma" w:cs="Tahoma"/>
          <w:b/>
        </w:rPr>
        <w:t>OBVEZNOSTI IZVAJALCA</w:t>
      </w:r>
    </w:p>
    <w:p w14:paraId="6DF98A50" w14:textId="77777777" w:rsidR="00BA5673" w:rsidRPr="00C8579C" w:rsidRDefault="00BA5673" w:rsidP="00BA5673">
      <w:pPr>
        <w:tabs>
          <w:tab w:val="left" w:pos="851"/>
          <w:tab w:val="left" w:pos="1702"/>
        </w:tabs>
        <w:ind w:left="1440"/>
        <w:jc w:val="both"/>
        <w:rPr>
          <w:rFonts w:ascii="Tahoma" w:hAnsi="Tahoma" w:cs="Tahoma"/>
          <w:b/>
        </w:rPr>
      </w:pPr>
    </w:p>
    <w:p w14:paraId="193C15E7" w14:textId="77777777" w:rsidR="00BA5673" w:rsidRPr="00C8579C" w:rsidRDefault="00BA5673" w:rsidP="00EE374A">
      <w:pPr>
        <w:numPr>
          <w:ilvl w:val="0"/>
          <w:numId w:val="35"/>
        </w:numPr>
        <w:jc w:val="center"/>
        <w:rPr>
          <w:rFonts w:ascii="Tahoma" w:hAnsi="Tahoma" w:cs="Tahoma"/>
        </w:rPr>
      </w:pPr>
      <w:r w:rsidRPr="00C8579C">
        <w:rPr>
          <w:rFonts w:ascii="Tahoma" w:hAnsi="Tahoma" w:cs="Tahoma"/>
        </w:rPr>
        <w:t>člen</w:t>
      </w:r>
    </w:p>
    <w:p w14:paraId="3120F5B1" w14:textId="77777777" w:rsidR="00BA5673" w:rsidRPr="00A63D69" w:rsidRDefault="00BA5673" w:rsidP="00BA5673">
      <w:pPr>
        <w:jc w:val="both"/>
        <w:rPr>
          <w:rFonts w:ascii="Tahoma" w:hAnsi="Tahoma" w:cs="Tahoma"/>
          <w:b/>
        </w:rPr>
      </w:pPr>
    </w:p>
    <w:p w14:paraId="587E58AC" w14:textId="77777777" w:rsidR="00BA5673" w:rsidRPr="00F15C19" w:rsidRDefault="00BA5673" w:rsidP="00BA5673">
      <w:pPr>
        <w:keepNext/>
        <w:jc w:val="both"/>
        <w:rPr>
          <w:rFonts w:ascii="Tahoma" w:hAnsi="Tahoma" w:cs="Tahoma"/>
        </w:rPr>
      </w:pPr>
      <w:r w:rsidRPr="00F15C19">
        <w:rPr>
          <w:rFonts w:ascii="Tahoma" w:hAnsi="Tahoma" w:cs="Tahoma"/>
        </w:rPr>
        <w:t xml:space="preserve">Izvajalec se v okviru tega </w:t>
      </w:r>
      <w:r>
        <w:rPr>
          <w:rFonts w:ascii="Tahoma" w:hAnsi="Tahoma" w:cs="Tahoma"/>
        </w:rPr>
        <w:t>okvirnega sporazuma obvezuje</w:t>
      </w:r>
      <w:r w:rsidRPr="00F15C19">
        <w:rPr>
          <w:rFonts w:ascii="Tahoma" w:hAnsi="Tahoma" w:cs="Tahoma"/>
        </w:rPr>
        <w:t>:</w:t>
      </w:r>
    </w:p>
    <w:p w14:paraId="021CA25E" w14:textId="0B6D4846" w:rsidR="00BA5673" w:rsidRPr="003F3701" w:rsidRDefault="00BA5673" w:rsidP="00EE374A">
      <w:pPr>
        <w:numPr>
          <w:ilvl w:val="0"/>
          <w:numId w:val="31"/>
        </w:numPr>
        <w:tabs>
          <w:tab w:val="left" w:pos="284"/>
        </w:tabs>
        <w:ind w:left="284" w:hanging="284"/>
        <w:jc w:val="both"/>
        <w:rPr>
          <w:rFonts w:ascii="Tahoma" w:hAnsi="Tahoma" w:cs="Tahoma"/>
          <w:noProof/>
        </w:rPr>
      </w:pPr>
      <w:r w:rsidRPr="003F3701">
        <w:rPr>
          <w:rFonts w:ascii="Tahoma" w:hAnsi="Tahoma" w:cs="Tahoma"/>
          <w:noProof/>
        </w:rPr>
        <w:t xml:space="preserve">prevzete dobave </w:t>
      </w:r>
      <w:r>
        <w:rPr>
          <w:rFonts w:ascii="Tahoma" w:hAnsi="Tahoma" w:cs="Tahoma"/>
          <w:noProof/>
        </w:rPr>
        <w:t>blaga</w:t>
      </w:r>
      <w:r w:rsidRPr="003F3701">
        <w:rPr>
          <w:rFonts w:ascii="Tahoma" w:hAnsi="Tahoma" w:cs="Tahoma"/>
          <w:noProof/>
        </w:rPr>
        <w:t xml:space="preserve"> izvršiti strokovno pravilno, vestno in k</w:t>
      </w:r>
      <w:r w:rsidR="00D92C9F">
        <w:rPr>
          <w:rFonts w:ascii="Tahoma" w:hAnsi="Tahoma" w:cs="Tahoma"/>
          <w:noProof/>
        </w:rPr>
        <w:t>akovostno</w:t>
      </w:r>
      <w:r w:rsidRPr="003F3701">
        <w:rPr>
          <w:rFonts w:ascii="Tahoma" w:hAnsi="Tahoma" w:cs="Tahoma"/>
          <w:noProof/>
        </w:rPr>
        <w:t xml:space="preserve">, v skladu s tehničnimi predpisi, standardi in </w:t>
      </w:r>
      <w:r w:rsidR="00D92C9F">
        <w:rPr>
          <w:rFonts w:ascii="Tahoma" w:hAnsi="Tahoma" w:cs="Tahoma"/>
          <w:noProof/>
        </w:rPr>
        <w:t>veljavnimi predpisi</w:t>
      </w:r>
      <w:r w:rsidRPr="003F3701">
        <w:rPr>
          <w:rFonts w:ascii="Tahoma" w:hAnsi="Tahoma" w:cs="Tahoma"/>
          <w:noProof/>
        </w:rPr>
        <w:t>,</w:t>
      </w:r>
    </w:p>
    <w:p w14:paraId="1F8DA87F" w14:textId="7A7A5C93" w:rsidR="00BA5673" w:rsidRPr="003F3701" w:rsidRDefault="00BA5673" w:rsidP="00EE374A">
      <w:pPr>
        <w:numPr>
          <w:ilvl w:val="0"/>
          <w:numId w:val="31"/>
        </w:numPr>
        <w:tabs>
          <w:tab w:val="left" w:pos="284"/>
        </w:tabs>
        <w:ind w:left="284" w:hanging="284"/>
        <w:jc w:val="both"/>
        <w:rPr>
          <w:rFonts w:ascii="Tahoma" w:hAnsi="Tahoma" w:cs="Tahoma"/>
          <w:noProof/>
        </w:rPr>
      </w:pPr>
      <w:r>
        <w:rPr>
          <w:rFonts w:ascii="Tahoma" w:hAnsi="Tahoma" w:cs="Tahoma"/>
          <w:noProof/>
        </w:rPr>
        <w:t>izvršiti dobav</w:t>
      </w:r>
      <w:r w:rsidR="00D92C9F">
        <w:rPr>
          <w:rFonts w:ascii="Tahoma" w:hAnsi="Tahoma" w:cs="Tahoma"/>
          <w:noProof/>
        </w:rPr>
        <w:t>e</w:t>
      </w:r>
      <w:r>
        <w:rPr>
          <w:rFonts w:ascii="Tahoma" w:hAnsi="Tahoma" w:cs="Tahoma"/>
          <w:noProof/>
        </w:rPr>
        <w:t xml:space="preserve"> blaga</w:t>
      </w:r>
      <w:r w:rsidRPr="003F3701">
        <w:rPr>
          <w:rFonts w:ascii="Tahoma" w:hAnsi="Tahoma" w:cs="Tahoma"/>
          <w:noProof/>
        </w:rPr>
        <w:t xml:space="preserve"> gospoda</w:t>
      </w:r>
      <w:r>
        <w:rPr>
          <w:rFonts w:ascii="Tahoma" w:hAnsi="Tahoma" w:cs="Tahoma"/>
          <w:noProof/>
        </w:rPr>
        <w:t>rno in pravočasno v korist naročnika</w:t>
      </w:r>
      <w:r w:rsidRPr="003F3701">
        <w:rPr>
          <w:rFonts w:ascii="Tahoma" w:hAnsi="Tahoma" w:cs="Tahoma"/>
          <w:noProof/>
        </w:rPr>
        <w:t>,</w:t>
      </w:r>
    </w:p>
    <w:p w14:paraId="1885DA65" w14:textId="77777777" w:rsidR="00BA5673" w:rsidRPr="003F3701" w:rsidRDefault="00BA5673" w:rsidP="00EE374A">
      <w:pPr>
        <w:numPr>
          <w:ilvl w:val="0"/>
          <w:numId w:val="31"/>
        </w:numPr>
        <w:tabs>
          <w:tab w:val="left" w:pos="284"/>
        </w:tabs>
        <w:ind w:left="284" w:hanging="284"/>
        <w:jc w:val="both"/>
        <w:rPr>
          <w:rFonts w:ascii="Tahoma" w:hAnsi="Tahoma" w:cs="Tahoma"/>
          <w:noProof/>
        </w:rPr>
      </w:pPr>
      <w:r w:rsidRPr="003F3701">
        <w:rPr>
          <w:rFonts w:ascii="Tahoma" w:hAnsi="Tahoma" w:cs="Tahoma"/>
          <w:noProof/>
        </w:rPr>
        <w:t xml:space="preserve">storiti vse, kar spada v obseg prevzetih obveznosti, da bi bili po </w:t>
      </w:r>
      <w:r>
        <w:rPr>
          <w:rFonts w:ascii="Tahoma" w:hAnsi="Tahoma" w:cs="Tahoma"/>
          <w:noProof/>
        </w:rPr>
        <w:t xml:space="preserve">tem okvirnem sporazumu </w:t>
      </w:r>
      <w:r w:rsidRPr="003F3701">
        <w:rPr>
          <w:rFonts w:ascii="Tahoma" w:hAnsi="Tahoma" w:cs="Tahoma"/>
          <w:noProof/>
        </w:rPr>
        <w:t>dovoljeni roki izpolnjeni,</w:t>
      </w:r>
    </w:p>
    <w:p w14:paraId="62181F65" w14:textId="77777777" w:rsidR="00BA5673" w:rsidRPr="003F3701" w:rsidRDefault="00BA5673" w:rsidP="00EE374A">
      <w:pPr>
        <w:numPr>
          <w:ilvl w:val="0"/>
          <w:numId w:val="31"/>
        </w:numPr>
        <w:tabs>
          <w:tab w:val="left" w:pos="284"/>
        </w:tabs>
        <w:ind w:left="284" w:hanging="284"/>
        <w:jc w:val="both"/>
        <w:rPr>
          <w:rFonts w:ascii="Tahoma" w:hAnsi="Tahoma" w:cs="Tahoma"/>
          <w:noProof/>
        </w:rPr>
      </w:pPr>
      <w:r w:rsidRPr="003F3701">
        <w:rPr>
          <w:rFonts w:ascii="Tahoma" w:hAnsi="Tahoma" w:cs="Tahoma"/>
          <w:noProof/>
        </w:rPr>
        <w:t>na svoje stroške in</w:t>
      </w:r>
      <w:r>
        <w:rPr>
          <w:rFonts w:ascii="Tahoma" w:hAnsi="Tahoma" w:cs="Tahoma"/>
          <w:noProof/>
        </w:rPr>
        <w:t xml:space="preserve"> v roku, ki ga dogovori z naročnikom</w:t>
      </w:r>
      <w:r w:rsidRPr="003F3701">
        <w:rPr>
          <w:rFonts w:ascii="Tahoma" w:hAnsi="Tahoma" w:cs="Tahoma"/>
          <w:noProof/>
        </w:rPr>
        <w:t xml:space="preserve">, izvršiti dopolnitve in spremembe prevzetega obsega dobav </w:t>
      </w:r>
      <w:r>
        <w:rPr>
          <w:rFonts w:ascii="Tahoma" w:hAnsi="Tahoma" w:cs="Tahoma"/>
          <w:noProof/>
        </w:rPr>
        <w:t>blaga, če se ugotovi, da izvajalec</w:t>
      </w:r>
      <w:r w:rsidRPr="003F3701">
        <w:rPr>
          <w:rFonts w:ascii="Tahoma" w:hAnsi="Tahoma" w:cs="Tahoma"/>
          <w:noProof/>
        </w:rPr>
        <w:t xml:space="preserve"> prevzete </w:t>
      </w:r>
      <w:r>
        <w:rPr>
          <w:rFonts w:ascii="Tahoma" w:hAnsi="Tahoma" w:cs="Tahoma"/>
          <w:noProof/>
        </w:rPr>
        <w:t>dobave</w:t>
      </w:r>
      <w:r w:rsidRPr="003F3701">
        <w:rPr>
          <w:rFonts w:ascii="Tahoma" w:hAnsi="Tahoma" w:cs="Tahoma"/>
          <w:noProof/>
        </w:rPr>
        <w:t xml:space="preserve"> izvaja pomanjkljivo,</w:t>
      </w:r>
    </w:p>
    <w:p w14:paraId="52794333" w14:textId="77777777" w:rsidR="00BA5673" w:rsidRPr="003F3701" w:rsidRDefault="00BA5673" w:rsidP="00EE374A">
      <w:pPr>
        <w:numPr>
          <w:ilvl w:val="0"/>
          <w:numId w:val="31"/>
        </w:numPr>
        <w:tabs>
          <w:tab w:val="left" w:pos="284"/>
        </w:tabs>
        <w:ind w:left="284" w:hanging="284"/>
        <w:jc w:val="both"/>
        <w:rPr>
          <w:rFonts w:ascii="Tahoma" w:hAnsi="Tahoma" w:cs="Tahoma"/>
          <w:noProof/>
        </w:rPr>
      </w:pPr>
      <w:r w:rsidRPr="003F3701">
        <w:rPr>
          <w:rFonts w:ascii="Tahoma" w:hAnsi="Tahoma" w:cs="Tahoma"/>
          <w:noProof/>
        </w:rPr>
        <w:t>sproti obv</w:t>
      </w:r>
      <w:r>
        <w:rPr>
          <w:rFonts w:ascii="Tahoma" w:hAnsi="Tahoma" w:cs="Tahoma"/>
          <w:noProof/>
        </w:rPr>
        <w:t>eščati naročnika</w:t>
      </w:r>
      <w:r w:rsidRPr="003F3701">
        <w:rPr>
          <w:rFonts w:ascii="Tahoma" w:hAnsi="Tahoma" w:cs="Tahoma"/>
          <w:noProof/>
        </w:rPr>
        <w:t xml:space="preserve"> o tekoči problematiki in nastalih situacijah, ki bi lahko vplivale na izvršitev prevzetih obveznosti,</w:t>
      </w:r>
    </w:p>
    <w:p w14:paraId="1113EFBF" w14:textId="77777777" w:rsidR="00BA5673" w:rsidRPr="003F3701" w:rsidRDefault="00BA5673" w:rsidP="00EE374A">
      <w:pPr>
        <w:numPr>
          <w:ilvl w:val="0"/>
          <w:numId w:val="31"/>
        </w:numPr>
        <w:tabs>
          <w:tab w:val="left" w:pos="284"/>
        </w:tabs>
        <w:ind w:left="284" w:hanging="284"/>
        <w:jc w:val="both"/>
        <w:rPr>
          <w:rFonts w:ascii="Tahoma" w:hAnsi="Tahoma" w:cs="Tahoma"/>
          <w:noProof/>
        </w:rPr>
      </w:pPr>
      <w:r>
        <w:rPr>
          <w:rFonts w:ascii="Tahoma" w:hAnsi="Tahoma" w:cs="Tahoma"/>
          <w:noProof/>
        </w:rPr>
        <w:t>varovati poslovno tajnost naročnika</w:t>
      </w:r>
      <w:r w:rsidRPr="003F3701">
        <w:rPr>
          <w:rFonts w:ascii="Tahoma" w:hAnsi="Tahoma" w:cs="Tahoma"/>
          <w:noProof/>
        </w:rPr>
        <w:t xml:space="preserve"> in njegovih partnerjev, kakor tudi tajnost vseh tehničnih podlog, tehnoloških postopkov in ostalih informacij</w:t>
      </w:r>
      <w:r>
        <w:rPr>
          <w:rFonts w:ascii="Tahoma" w:hAnsi="Tahoma" w:cs="Tahoma"/>
          <w:noProof/>
        </w:rPr>
        <w:t xml:space="preserve"> naročnika</w:t>
      </w:r>
      <w:r w:rsidRPr="003F3701">
        <w:rPr>
          <w:rFonts w:ascii="Tahoma" w:hAnsi="Tahoma" w:cs="Tahoma"/>
          <w:noProof/>
        </w:rPr>
        <w:t>,</w:t>
      </w:r>
    </w:p>
    <w:p w14:paraId="44E11B4C" w14:textId="27BAB283" w:rsidR="00BA5673" w:rsidRDefault="00BA5673" w:rsidP="00EE374A">
      <w:pPr>
        <w:numPr>
          <w:ilvl w:val="0"/>
          <w:numId w:val="31"/>
        </w:numPr>
        <w:tabs>
          <w:tab w:val="left" w:pos="284"/>
        </w:tabs>
        <w:ind w:left="284" w:hanging="284"/>
        <w:jc w:val="both"/>
        <w:rPr>
          <w:rFonts w:ascii="Tahoma" w:hAnsi="Tahoma" w:cs="Tahoma"/>
          <w:noProof/>
        </w:rPr>
      </w:pPr>
      <w:r w:rsidRPr="003F3701">
        <w:rPr>
          <w:rFonts w:ascii="Tahoma" w:hAnsi="Tahoma" w:cs="Tahoma"/>
          <w:noProof/>
        </w:rPr>
        <w:t>da b</w:t>
      </w:r>
      <w:r>
        <w:rPr>
          <w:rFonts w:ascii="Tahoma" w:hAnsi="Tahoma" w:cs="Tahoma"/>
          <w:noProof/>
        </w:rPr>
        <w:t>o k</w:t>
      </w:r>
      <w:r w:rsidR="009D1D40">
        <w:rPr>
          <w:rFonts w:ascii="Tahoma" w:hAnsi="Tahoma" w:cs="Tahoma"/>
          <w:noProof/>
        </w:rPr>
        <w:t>akovost</w:t>
      </w:r>
      <w:r>
        <w:rPr>
          <w:rFonts w:ascii="Tahoma" w:hAnsi="Tahoma" w:cs="Tahoma"/>
          <w:noProof/>
        </w:rPr>
        <w:t xml:space="preserve"> dobavljenega blaga</w:t>
      </w:r>
      <w:r w:rsidRPr="003F3701">
        <w:rPr>
          <w:rFonts w:ascii="Tahoma" w:hAnsi="Tahoma" w:cs="Tahoma"/>
          <w:noProof/>
        </w:rPr>
        <w:t xml:space="preserve"> us</w:t>
      </w:r>
      <w:r>
        <w:rPr>
          <w:rFonts w:ascii="Tahoma" w:hAnsi="Tahoma" w:cs="Tahoma"/>
          <w:noProof/>
        </w:rPr>
        <w:t>trezala tehničnim zahtevam naročnika</w:t>
      </w:r>
      <w:r w:rsidR="009D1D40">
        <w:rPr>
          <w:rFonts w:ascii="Tahoma" w:hAnsi="Tahoma" w:cs="Tahoma"/>
          <w:noProof/>
        </w:rPr>
        <w:t>, določenim v ………………………….</w:t>
      </w:r>
      <w:r w:rsidRPr="003F3701">
        <w:rPr>
          <w:rFonts w:ascii="Tahoma" w:hAnsi="Tahoma" w:cs="Tahoma"/>
          <w:noProof/>
        </w:rPr>
        <w:t xml:space="preserve"> in ponujenemu </w:t>
      </w:r>
      <w:r>
        <w:rPr>
          <w:rFonts w:ascii="Tahoma" w:hAnsi="Tahoma" w:cs="Tahoma"/>
          <w:noProof/>
        </w:rPr>
        <w:t>blagu iz ponudbe izvajalca.</w:t>
      </w:r>
    </w:p>
    <w:p w14:paraId="0AE11332" w14:textId="77777777" w:rsidR="00BA5673" w:rsidRPr="003F3701" w:rsidRDefault="00BA5673" w:rsidP="00BA5673">
      <w:pPr>
        <w:tabs>
          <w:tab w:val="left" w:pos="284"/>
        </w:tabs>
        <w:ind w:left="284"/>
        <w:jc w:val="both"/>
        <w:rPr>
          <w:rFonts w:ascii="Tahoma" w:hAnsi="Tahoma" w:cs="Tahoma"/>
          <w:noProof/>
        </w:rPr>
      </w:pPr>
    </w:p>
    <w:p w14:paraId="77AA1DCF" w14:textId="77777777" w:rsidR="00BA5673" w:rsidRDefault="00BA5673" w:rsidP="00EE374A">
      <w:pPr>
        <w:numPr>
          <w:ilvl w:val="0"/>
          <w:numId w:val="21"/>
        </w:numPr>
        <w:tabs>
          <w:tab w:val="clear" w:pos="1440"/>
          <w:tab w:val="left" w:pos="851"/>
          <w:tab w:val="left" w:pos="1702"/>
        </w:tabs>
        <w:ind w:hanging="1440"/>
        <w:jc w:val="both"/>
        <w:rPr>
          <w:rFonts w:ascii="Tahoma" w:hAnsi="Tahoma" w:cs="Tahoma"/>
          <w:b/>
        </w:rPr>
      </w:pPr>
      <w:r>
        <w:rPr>
          <w:rFonts w:ascii="Tahoma" w:hAnsi="Tahoma" w:cs="Tahoma"/>
          <w:b/>
        </w:rPr>
        <w:t>OBVEZNOSTI NAROČNIKA</w:t>
      </w:r>
    </w:p>
    <w:p w14:paraId="54467453" w14:textId="77777777" w:rsidR="00BA5673" w:rsidRPr="00A63D69" w:rsidRDefault="00BA5673" w:rsidP="00BA5673">
      <w:pPr>
        <w:jc w:val="both"/>
        <w:rPr>
          <w:rFonts w:ascii="Tahoma" w:hAnsi="Tahoma" w:cs="Tahoma"/>
        </w:rPr>
      </w:pPr>
    </w:p>
    <w:p w14:paraId="2DE9842C" w14:textId="77777777" w:rsidR="00BA5673" w:rsidRPr="00A63D69" w:rsidRDefault="00BA5673" w:rsidP="00EE374A">
      <w:pPr>
        <w:numPr>
          <w:ilvl w:val="0"/>
          <w:numId w:val="35"/>
        </w:numPr>
        <w:jc w:val="center"/>
        <w:rPr>
          <w:rFonts w:ascii="Tahoma" w:hAnsi="Tahoma" w:cs="Tahoma"/>
        </w:rPr>
      </w:pPr>
      <w:r w:rsidRPr="00A63D69">
        <w:rPr>
          <w:rFonts w:ascii="Tahoma" w:hAnsi="Tahoma" w:cs="Tahoma"/>
        </w:rPr>
        <w:t>člen</w:t>
      </w:r>
    </w:p>
    <w:p w14:paraId="728054A9" w14:textId="77777777" w:rsidR="00BA5673" w:rsidRDefault="00BA5673" w:rsidP="00BA5673">
      <w:pPr>
        <w:keepNext/>
        <w:jc w:val="both"/>
        <w:rPr>
          <w:rFonts w:ascii="Tahoma" w:hAnsi="Tahoma" w:cs="Tahoma"/>
        </w:rPr>
      </w:pPr>
    </w:p>
    <w:p w14:paraId="403CDEF1" w14:textId="77777777" w:rsidR="00BA5673" w:rsidRPr="00C8579C" w:rsidRDefault="00BA5673" w:rsidP="00BA5673">
      <w:pPr>
        <w:keepNext/>
        <w:jc w:val="both"/>
        <w:rPr>
          <w:rFonts w:ascii="Tahoma" w:hAnsi="Tahoma" w:cs="Tahoma"/>
        </w:rPr>
      </w:pPr>
      <w:r>
        <w:rPr>
          <w:rFonts w:ascii="Tahoma" w:hAnsi="Tahoma" w:cs="Tahoma"/>
        </w:rPr>
        <w:t>Naročnik</w:t>
      </w:r>
      <w:r w:rsidRPr="0082308E">
        <w:rPr>
          <w:rFonts w:ascii="Tahoma" w:hAnsi="Tahoma" w:cs="Tahoma"/>
        </w:rPr>
        <w:t xml:space="preserve"> se v okviru tega okvirnega sporazuma obvezuje, da</w:t>
      </w:r>
      <w:r>
        <w:rPr>
          <w:rFonts w:ascii="Tahoma" w:hAnsi="Tahoma" w:cs="Tahoma"/>
        </w:rPr>
        <w:t xml:space="preserve"> bo</w:t>
      </w:r>
      <w:r w:rsidRPr="0082308E">
        <w:rPr>
          <w:rFonts w:ascii="Tahoma" w:hAnsi="Tahoma" w:cs="Tahoma"/>
        </w:rPr>
        <w:t>:</w:t>
      </w:r>
    </w:p>
    <w:p w14:paraId="7A418DA7" w14:textId="77777777" w:rsidR="00BA5673" w:rsidRPr="003F3701" w:rsidRDefault="00BA5673" w:rsidP="00EE374A">
      <w:pPr>
        <w:numPr>
          <w:ilvl w:val="0"/>
          <w:numId w:val="32"/>
        </w:numPr>
        <w:tabs>
          <w:tab w:val="left" w:pos="709"/>
        </w:tabs>
        <w:ind w:left="360"/>
        <w:jc w:val="both"/>
        <w:rPr>
          <w:rFonts w:ascii="Tahoma" w:hAnsi="Tahoma" w:cs="Tahoma"/>
          <w:noProof/>
        </w:rPr>
      </w:pPr>
      <w:r>
        <w:rPr>
          <w:rFonts w:ascii="Tahoma" w:hAnsi="Tahoma" w:cs="Tahoma"/>
          <w:noProof/>
        </w:rPr>
        <w:t>sodeloval z izvajalcem</w:t>
      </w:r>
      <w:r w:rsidRPr="003F3701">
        <w:rPr>
          <w:rFonts w:ascii="Tahoma" w:hAnsi="Tahoma" w:cs="Tahoma"/>
          <w:noProof/>
        </w:rPr>
        <w:t xml:space="preserve"> z namenom, da se prevzete dobave izvršijo pravočasno in v obojestransko zadovoljstvo, </w:t>
      </w:r>
    </w:p>
    <w:p w14:paraId="3FE43229" w14:textId="77777777" w:rsidR="00BA5673" w:rsidRPr="003F3701" w:rsidRDefault="00BA5673" w:rsidP="00EE374A">
      <w:pPr>
        <w:numPr>
          <w:ilvl w:val="0"/>
          <w:numId w:val="32"/>
        </w:numPr>
        <w:tabs>
          <w:tab w:val="left" w:pos="709"/>
        </w:tabs>
        <w:ind w:left="360"/>
        <w:jc w:val="both"/>
        <w:rPr>
          <w:rFonts w:ascii="Tahoma" w:hAnsi="Tahoma" w:cs="Tahoma"/>
          <w:noProof/>
        </w:rPr>
      </w:pPr>
      <w:r>
        <w:rPr>
          <w:rFonts w:ascii="Tahoma" w:hAnsi="Tahoma" w:cs="Tahoma"/>
          <w:noProof/>
        </w:rPr>
        <w:t>tekoče obveščal izvajalca</w:t>
      </w:r>
      <w:r w:rsidRPr="003F3701">
        <w:rPr>
          <w:rFonts w:ascii="Tahoma" w:hAnsi="Tahoma" w:cs="Tahoma"/>
          <w:noProof/>
        </w:rPr>
        <w:t xml:space="preserve"> o vseh spremembah in novo nastalih situacijah, ki bi lahko vplivale na izvršitev prevzetih dobav,</w:t>
      </w:r>
    </w:p>
    <w:p w14:paraId="3065175A" w14:textId="77777777" w:rsidR="00BA5673" w:rsidRPr="003F3701" w:rsidRDefault="00BA5673" w:rsidP="00EE374A">
      <w:pPr>
        <w:numPr>
          <w:ilvl w:val="0"/>
          <w:numId w:val="32"/>
        </w:numPr>
        <w:tabs>
          <w:tab w:val="left" w:pos="709"/>
        </w:tabs>
        <w:ind w:left="360"/>
        <w:jc w:val="both"/>
        <w:rPr>
          <w:rFonts w:ascii="Tahoma" w:hAnsi="Tahoma" w:cs="Tahoma"/>
          <w:noProof/>
        </w:rPr>
      </w:pPr>
      <w:r w:rsidRPr="003F3701">
        <w:rPr>
          <w:rFonts w:ascii="Tahoma" w:hAnsi="Tahoma" w:cs="Tahoma"/>
          <w:noProof/>
        </w:rPr>
        <w:t>plačeval naročene dobave v dogovorjenih rokih.</w:t>
      </w:r>
    </w:p>
    <w:p w14:paraId="313DA3F9" w14:textId="77777777" w:rsidR="00BA5673" w:rsidRDefault="00BA5673" w:rsidP="00BA5673">
      <w:pPr>
        <w:tabs>
          <w:tab w:val="left" w:pos="1418"/>
          <w:tab w:val="left" w:pos="1702"/>
        </w:tabs>
        <w:jc w:val="both"/>
        <w:rPr>
          <w:rFonts w:ascii="Tahoma" w:hAnsi="Tahoma" w:cs="Tahoma"/>
          <w:noProof/>
        </w:rPr>
      </w:pPr>
    </w:p>
    <w:p w14:paraId="24C85DDA" w14:textId="77777777" w:rsidR="00BA5673" w:rsidRPr="003F3701" w:rsidRDefault="00BA5673" w:rsidP="00BA5673">
      <w:pPr>
        <w:tabs>
          <w:tab w:val="left" w:pos="1440"/>
          <w:tab w:val="left" w:pos="1702"/>
        </w:tabs>
        <w:jc w:val="both"/>
        <w:rPr>
          <w:rFonts w:ascii="Tahoma" w:hAnsi="Tahoma" w:cs="Tahoma"/>
          <w:noProof/>
        </w:rPr>
      </w:pPr>
      <w:r>
        <w:rPr>
          <w:rFonts w:ascii="Tahoma" w:hAnsi="Tahoma" w:cs="Tahoma"/>
          <w:noProof/>
        </w:rPr>
        <w:t>Če naročnik</w:t>
      </w:r>
      <w:r w:rsidRPr="003F3701">
        <w:rPr>
          <w:rFonts w:ascii="Tahoma" w:hAnsi="Tahoma" w:cs="Tahoma"/>
          <w:noProof/>
        </w:rPr>
        <w:t xml:space="preserve"> ugotovi, da dobavljen</w:t>
      </w:r>
      <w:r>
        <w:rPr>
          <w:rFonts w:ascii="Tahoma" w:hAnsi="Tahoma" w:cs="Tahoma"/>
          <w:noProof/>
        </w:rPr>
        <w:t>o</w:t>
      </w:r>
      <w:r w:rsidRPr="003F3701">
        <w:rPr>
          <w:rFonts w:ascii="Tahoma" w:hAnsi="Tahoma" w:cs="Tahoma"/>
          <w:noProof/>
        </w:rPr>
        <w:t xml:space="preserve"> </w:t>
      </w:r>
      <w:r>
        <w:rPr>
          <w:rFonts w:ascii="Tahoma" w:hAnsi="Tahoma" w:cs="Tahoma"/>
          <w:noProof/>
        </w:rPr>
        <w:t>blago</w:t>
      </w:r>
      <w:r w:rsidRPr="003F3701">
        <w:rPr>
          <w:rFonts w:ascii="Tahoma" w:hAnsi="Tahoma" w:cs="Tahoma"/>
          <w:noProof/>
        </w:rPr>
        <w:t xml:space="preserve"> ne ustreza dogovorjeni kakovosti, mora to ugotovitev in zahtevo po odpravi nepravilnosti oziroma spreme</w:t>
      </w:r>
      <w:r>
        <w:rPr>
          <w:rFonts w:ascii="Tahoma" w:hAnsi="Tahoma" w:cs="Tahoma"/>
          <w:noProof/>
        </w:rPr>
        <w:t>mbi pisno posredovati izvajalcu. Izvajalec</w:t>
      </w:r>
      <w:r w:rsidRPr="003F3701">
        <w:rPr>
          <w:rFonts w:ascii="Tahoma" w:hAnsi="Tahoma" w:cs="Tahoma"/>
          <w:noProof/>
        </w:rPr>
        <w:t xml:space="preserve"> se o</w:t>
      </w:r>
      <w:r>
        <w:rPr>
          <w:rFonts w:ascii="Tahoma" w:hAnsi="Tahoma" w:cs="Tahoma"/>
          <w:noProof/>
        </w:rPr>
        <w:t>bvezuje, da bo v primeru naročnikove</w:t>
      </w:r>
      <w:r w:rsidRPr="003F3701">
        <w:rPr>
          <w:rFonts w:ascii="Tahoma" w:hAnsi="Tahoma" w:cs="Tahoma"/>
          <w:noProof/>
        </w:rPr>
        <w:t xml:space="preserve"> upravičene zahteve po spremembi, pomanjkljivosti nemudoma odpravil na svoje stroške.</w:t>
      </w:r>
    </w:p>
    <w:p w14:paraId="35C5383B" w14:textId="77777777" w:rsidR="00BA5673" w:rsidRPr="00302D6E" w:rsidRDefault="00BA5673" w:rsidP="00BA5673">
      <w:pPr>
        <w:tabs>
          <w:tab w:val="left" w:pos="1418"/>
          <w:tab w:val="left" w:pos="1702"/>
        </w:tabs>
        <w:jc w:val="both"/>
        <w:rPr>
          <w:rFonts w:ascii="Tahoma" w:hAnsi="Tahoma" w:cs="Tahoma"/>
          <w:noProof/>
        </w:rPr>
      </w:pPr>
    </w:p>
    <w:p w14:paraId="6A0B0693" w14:textId="77777777" w:rsidR="00BA5673" w:rsidRDefault="00BA5673" w:rsidP="00BA5673">
      <w:pPr>
        <w:tabs>
          <w:tab w:val="left" w:pos="1418"/>
          <w:tab w:val="left" w:pos="1702"/>
        </w:tabs>
        <w:jc w:val="both"/>
        <w:rPr>
          <w:rFonts w:ascii="Tahoma" w:hAnsi="Tahoma" w:cs="Tahoma"/>
        </w:rPr>
      </w:pPr>
      <w:r>
        <w:rPr>
          <w:rFonts w:ascii="Tahoma" w:hAnsi="Tahoma" w:cs="Tahoma"/>
          <w:noProof/>
        </w:rPr>
        <w:t>Stranki okvirnega sporazuma</w:t>
      </w:r>
      <w:r w:rsidRPr="00302D6E">
        <w:rPr>
          <w:rFonts w:ascii="Tahoma" w:hAnsi="Tahoma" w:cs="Tahoma"/>
          <w:noProof/>
        </w:rPr>
        <w:t xml:space="preserve"> se obvezuj</w:t>
      </w:r>
      <w:r>
        <w:rPr>
          <w:rFonts w:ascii="Tahoma" w:hAnsi="Tahoma" w:cs="Tahoma"/>
          <w:noProof/>
        </w:rPr>
        <w:t>eta ravnati kot dobra gospodarstvenika</w:t>
      </w:r>
      <w:r w:rsidRPr="00302D6E">
        <w:rPr>
          <w:rFonts w:ascii="Tahoma" w:hAnsi="Tahoma" w:cs="Tahoma"/>
          <w:noProof/>
        </w:rPr>
        <w:t xml:space="preserve"> in storiti vse, kar </w:t>
      </w:r>
      <w:r>
        <w:rPr>
          <w:rFonts w:ascii="Tahoma" w:hAnsi="Tahoma" w:cs="Tahoma"/>
          <w:noProof/>
        </w:rPr>
        <w:t>je potrebno za izvršitev okvirnega sporazuma</w:t>
      </w:r>
      <w:r w:rsidRPr="00302D6E">
        <w:rPr>
          <w:rFonts w:ascii="Tahoma" w:hAnsi="Tahoma" w:cs="Tahoma"/>
          <w:noProof/>
        </w:rPr>
        <w:t>.</w:t>
      </w:r>
      <w:r>
        <w:rPr>
          <w:rFonts w:ascii="Tahoma" w:hAnsi="Tahoma" w:cs="Tahoma"/>
          <w:noProof/>
        </w:rPr>
        <w:t xml:space="preserve"> </w:t>
      </w:r>
      <w:r w:rsidRPr="00391A33">
        <w:rPr>
          <w:rFonts w:ascii="Tahoma" w:hAnsi="Tahoma" w:cs="Tahoma"/>
          <w:noProof/>
        </w:rPr>
        <w:t>Za urejanje razmerij, ki niso urejen</w:t>
      </w:r>
      <w:r>
        <w:rPr>
          <w:rFonts w:ascii="Tahoma" w:hAnsi="Tahoma" w:cs="Tahoma"/>
          <w:noProof/>
        </w:rPr>
        <w:t>a s tem okvirneim sporazumom</w:t>
      </w:r>
      <w:r w:rsidRPr="00391A33">
        <w:rPr>
          <w:rFonts w:ascii="Tahoma" w:hAnsi="Tahoma" w:cs="Tahoma"/>
          <w:noProof/>
        </w:rPr>
        <w:t xml:space="preserve">, se uporabljajo </w:t>
      </w:r>
      <w:r w:rsidRPr="00C8579C">
        <w:rPr>
          <w:rFonts w:ascii="Tahoma" w:hAnsi="Tahoma" w:cs="Tahoma"/>
        </w:rPr>
        <w:t>določbe zakona, ki ureja obligacijska razmerja</w:t>
      </w:r>
      <w:r>
        <w:rPr>
          <w:rFonts w:ascii="Tahoma" w:hAnsi="Tahoma" w:cs="Tahoma"/>
        </w:rPr>
        <w:t>.</w:t>
      </w:r>
    </w:p>
    <w:p w14:paraId="440818C2" w14:textId="77777777" w:rsidR="00BA5673" w:rsidRPr="00C8579C" w:rsidRDefault="00BA5673" w:rsidP="00BA5673">
      <w:pPr>
        <w:keepNext/>
        <w:keepLines/>
        <w:jc w:val="both"/>
        <w:rPr>
          <w:rFonts w:ascii="Tahoma" w:hAnsi="Tahoma" w:cs="Tahoma"/>
        </w:rPr>
      </w:pPr>
    </w:p>
    <w:p w14:paraId="05AA9EC6" w14:textId="7990525C" w:rsidR="00BA5673" w:rsidRDefault="00E97C19" w:rsidP="00EE374A">
      <w:pPr>
        <w:keepNext/>
        <w:keepLines/>
        <w:numPr>
          <w:ilvl w:val="0"/>
          <w:numId w:val="21"/>
        </w:numPr>
        <w:tabs>
          <w:tab w:val="clear" w:pos="1440"/>
          <w:tab w:val="left" w:pos="851"/>
          <w:tab w:val="left" w:pos="1702"/>
        </w:tabs>
        <w:ind w:hanging="1440"/>
        <w:jc w:val="both"/>
        <w:rPr>
          <w:rFonts w:ascii="Tahoma" w:hAnsi="Tahoma" w:cs="Tahoma"/>
          <w:b/>
        </w:rPr>
      </w:pPr>
      <w:r>
        <w:rPr>
          <w:rFonts w:ascii="Tahoma" w:hAnsi="Tahoma" w:cs="Tahoma"/>
          <w:b/>
        </w:rPr>
        <w:t>POGODBENA KAZEN</w:t>
      </w:r>
    </w:p>
    <w:p w14:paraId="7D99D2AA" w14:textId="77777777" w:rsidR="00BA5673" w:rsidRPr="00C8579C" w:rsidRDefault="00BA5673" w:rsidP="00BA5673">
      <w:pPr>
        <w:keepNext/>
        <w:keepLines/>
        <w:tabs>
          <w:tab w:val="left" w:pos="851"/>
          <w:tab w:val="left" w:pos="1702"/>
        </w:tabs>
        <w:jc w:val="both"/>
        <w:rPr>
          <w:rFonts w:ascii="Tahoma" w:hAnsi="Tahoma" w:cs="Tahoma"/>
          <w:b/>
        </w:rPr>
      </w:pPr>
    </w:p>
    <w:p w14:paraId="1133C191" w14:textId="77777777" w:rsidR="00BA5673" w:rsidRPr="00A63D69" w:rsidRDefault="00BA5673" w:rsidP="00EE374A">
      <w:pPr>
        <w:keepNext/>
        <w:numPr>
          <w:ilvl w:val="0"/>
          <w:numId w:val="36"/>
        </w:numPr>
        <w:jc w:val="center"/>
        <w:rPr>
          <w:rFonts w:ascii="Tahoma" w:hAnsi="Tahoma" w:cs="Tahoma"/>
        </w:rPr>
      </w:pPr>
      <w:r w:rsidRPr="00A63D69">
        <w:rPr>
          <w:rFonts w:ascii="Tahoma" w:hAnsi="Tahoma" w:cs="Tahoma"/>
        </w:rPr>
        <w:t>člen</w:t>
      </w:r>
    </w:p>
    <w:p w14:paraId="09958A42" w14:textId="77777777" w:rsidR="00BA5673" w:rsidRPr="00A63D69" w:rsidRDefault="00BA5673" w:rsidP="00BA5673">
      <w:pPr>
        <w:keepNext/>
        <w:jc w:val="both"/>
        <w:rPr>
          <w:rFonts w:ascii="Tahoma" w:hAnsi="Tahoma" w:cs="Tahoma"/>
          <w:color w:val="000000"/>
        </w:rPr>
      </w:pPr>
    </w:p>
    <w:p w14:paraId="48E5AA64" w14:textId="70BF4E2C" w:rsidR="00BA5673" w:rsidRPr="00163E5B" w:rsidRDefault="00BA5673" w:rsidP="00BA5673">
      <w:pPr>
        <w:jc w:val="both"/>
        <w:rPr>
          <w:rFonts w:ascii="Tahoma" w:hAnsi="Tahoma" w:cs="Tahoma"/>
        </w:rPr>
      </w:pPr>
      <w:r>
        <w:rPr>
          <w:rFonts w:ascii="Tahoma" w:hAnsi="Tahoma" w:cs="Tahoma"/>
        </w:rPr>
        <w:t>V primeru, da pride izvajalec</w:t>
      </w:r>
      <w:r w:rsidRPr="00163E5B">
        <w:rPr>
          <w:rFonts w:ascii="Tahoma" w:hAnsi="Tahoma" w:cs="Tahoma"/>
        </w:rPr>
        <w:t xml:space="preserve"> v zamudo z izve</w:t>
      </w:r>
      <w:r>
        <w:rPr>
          <w:rFonts w:ascii="Tahoma" w:hAnsi="Tahoma" w:cs="Tahoma"/>
        </w:rPr>
        <w:t xml:space="preserve">dbo dobav </w:t>
      </w:r>
      <w:r w:rsidRPr="00163E5B">
        <w:rPr>
          <w:rFonts w:ascii="Tahoma" w:hAnsi="Tahoma" w:cs="Tahoma"/>
        </w:rPr>
        <w:t>in zamuda ni posledica višje sile</w:t>
      </w:r>
      <w:r>
        <w:rPr>
          <w:rFonts w:ascii="Tahoma" w:hAnsi="Tahoma" w:cs="Tahoma"/>
        </w:rPr>
        <w:t>,</w:t>
      </w:r>
      <w:r w:rsidRPr="00163E5B">
        <w:rPr>
          <w:rFonts w:ascii="Tahoma" w:hAnsi="Tahoma" w:cs="Tahoma"/>
        </w:rPr>
        <w:t xml:space="preserve"> </w:t>
      </w:r>
      <w:r>
        <w:rPr>
          <w:rFonts w:ascii="Tahoma" w:hAnsi="Tahoma" w:cs="Tahoma"/>
        </w:rPr>
        <w:t xml:space="preserve"> je izvajalec naročniku dolžan plačati </w:t>
      </w:r>
      <w:r w:rsidR="00E97C19">
        <w:rPr>
          <w:rFonts w:ascii="Tahoma" w:hAnsi="Tahoma" w:cs="Tahoma"/>
        </w:rPr>
        <w:t xml:space="preserve">pogodbeno </w:t>
      </w:r>
      <w:r w:rsidRPr="00163E5B">
        <w:rPr>
          <w:rFonts w:ascii="Tahoma" w:hAnsi="Tahoma" w:cs="Tahoma"/>
        </w:rPr>
        <w:t>kazen</w:t>
      </w:r>
      <w:r>
        <w:rPr>
          <w:rFonts w:ascii="Tahoma" w:hAnsi="Tahoma" w:cs="Tahoma"/>
        </w:rPr>
        <w:t xml:space="preserve"> v višini</w:t>
      </w:r>
      <w:r w:rsidRPr="00163E5B">
        <w:rPr>
          <w:rFonts w:ascii="Tahoma" w:hAnsi="Tahoma" w:cs="Tahoma"/>
        </w:rPr>
        <w:t xml:space="preserve"> pet odstotkov (5 %) vrednosti posamezne dobave brez DDV za vsak koledarski dan zamude, pri čemer sme kazen znašati največ deset odstotkov (10 %)</w:t>
      </w:r>
      <w:r>
        <w:rPr>
          <w:rFonts w:ascii="Tahoma" w:hAnsi="Tahoma" w:cs="Tahoma"/>
        </w:rPr>
        <w:t xml:space="preserve"> vrednosti neizvršenih dob</w:t>
      </w:r>
      <w:r w:rsidR="002702FA">
        <w:rPr>
          <w:rFonts w:ascii="Tahoma" w:hAnsi="Tahoma" w:cs="Tahoma"/>
        </w:rPr>
        <w:t>av</w:t>
      </w:r>
      <w:r>
        <w:rPr>
          <w:rFonts w:ascii="Tahoma" w:hAnsi="Tahoma" w:cs="Tahoma"/>
        </w:rPr>
        <w:t xml:space="preserve"> brez DDV</w:t>
      </w:r>
      <w:r w:rsidRPr="00163E5B">
        <w:rPr>
          <w:rFonts w:ascii="Tahoma" w:hAnsi="Tahoma" w:cs="Tahoma"/>
        </w:rPr>
        <w:t xml:space="preserve">. </w:t>
      </w:r>
    </w:p>
    <w:p w14:paraId="2DC6A2CF" w14:textId="77777777" w:rsidR="00BA5673" w:rsidRPr="00163E5B" w:rsidRDefault="00BA5673" w:rsidP="00BA5673">
      <w:pPr>
        <w:jc w:val="both"/>
        <w:rPr>
          <w:rFonts w:ascii="Tahoma" w:hAnsi="Tahoma" w:cs="Tahoma"/>
        </w:rPr>
      </w:pPr>
    </w:p>
    <w:p w14:paraId="3860A8EE" w14:textId="281653C5" w:rsidR="00BA5673" w:rsidRPr="00163E5B" w:rsidRDefault="00BA5673" w:rsidP="00BA5673">
      <w:pPr>
        <w:jc w:val="both"/>
        <w:rPr>
          <w:rFonts w:ascii="Tahoma" w:hAnsi="Tahoma" w:cs="Tahoma"/>
        </w:rPr>
      </w:pPr>
      <w:r w:rsidRPr="00163E5B">
        <w:rPr>
          <w:rFonts w:ascii="Tahoma" w:hAnsi="Tahoma" w:cs="Tahoma"/>
        </w:rPr>
        <w:t xml:space="preserve">V kolikor </w:t>
      </w:r>
      <w:r w:rsidR="00E97C19">
        <w:rPr>
          <w:rFonts w:ascii="Tahoma" w:hAnsi="Tahoma" w:cs="Tahoma"/>
        </w:rPr>
        <w:t xml:space="preserve">pogodbena </w:t>
      </w:r>
      <w:r w:rsidRPr="00163E5B">
        <w:rPr>
          <w:rFonts w:ascii="Tahoma" w:hAnsi="Tahoma" w:cs="Tahoma"/>
        </w:rPr>
        <w:t>kazen za posamezno naročilo preseže 10 % (deset odstotkov) vrednosti neizvršenih dobav brez DDV ali skupni znesek vseh</w:t>
      </w:r>
      <w:r>
        <w:rPr>
          <w:rFonts w:ascii="Tahoma" w:hAnsi="Tahoma" w:cs="Tahoma"/>
        </w:rPr>
        <w:t xml:space="preserve"> </w:t>
      </w:r>
      <w:r w:rsidR="002702FA">
        <w:rPr>
          <w:rFonts w:ascii="Tahoma" w:hAnsi="Tahoma" w:cs="Tahoma"/>
        </w:rPr>
        <w:t xml:space="preserve">pogodbenih </w:t>
      </w:r>
      <w:r w:rsidRPr="00163E5B">
        <w:rPr>
          <w:rFonts w:ascii="Tahoma" w:hAnsi="Tahoma" w:cs="Tahoma"/>
        </w:rPr>
        <w:t>kazni</w:t>
      </w:r>
      <w:r>
        <w:rPr>
          <w:rFonts w:ascii="Tahoma" w:hAnsi="Tahoma" w:cs="Tahoma"/>
        </w:rPr>
        <w:t xml:space="preserve"> </w:t>
      </w:r>
      <w:r w:rsidRPr="00163E5B">
        <w:rPr>
          <w:rFonts w:ascii="Tahoma" w:hAnsi="Tahoma" w:cs="Tahoma"/>
        </w:rPr>
        <w:t>zaradi zamud p</w:t>
      </w:r>
      <w:r>
        <w:rPr>
          <w:rFonts w:ascii="Tahoma" w:hAnsi="Tahoma" w:cs="Tahoma"/>
        </w:rPr>
        <w:t>ri vseh dobavah blaga izvajalca</w:t>
      </w:r>
      <w:r w:rsidRPr="00163E5B">
        <w:rPr>
          <w:rFonts w:ascii="Tahoma" w:hAnsi="Tahoma" w:cs="Tahoma"/>
        </w:rPr>
        <w:t xml:space="preserve">, preseže višino 10 % (deset odstotkov) </w:t>
      </w:r>
      <w:r>
        <w:rPr>
          <w:rFonts w:ascii="Tahoma" w:hAnsi="Tahoma" w:cs="Tahoma"/>
        </w:rPr>
        <w:t>ocenjene vrednosti okvirnega sporazuma z DDV, lahko naročnik</w:t>
      </w:r>
      <w:r w:rsidR="00AD65A4">
        <w:rPr>
          <w:rFonts w:ascii="Tahoma" w:hAnsi="Tahoma" w:cs="Tahoma"/>
        </w:rPr>
        <w:t xml:space="preserve"> uveljavi pogodbeno kazen ter</w:t>
      </w:r>
      <w:r w:rsidRPr="00163E5B">
        <w:rPr>
          <w:rFonts w:ascii="Tahoma" w:hAnsi="Tahoma" w:cs="Tahoma"/>
        </w:rPr>
        <w:t xml:space="preserve"> unovči </w:t>
      </w:r>
      <w:r>
        <w:rPr>
          <w:rFonts w:ascii="Tahoma" w:hAnsi="Tahoma" w:cs="Tahoma"/>
        </w:rPr>
        <w:t>finančno</w:t>
      </w:r>
      <w:r w:rsidRPr="00163E5B">
        <w:rPr>
          <w:rFonts w:ascii="Tahoma" w:hAnsi="Tahoma" w:cs="Tahoma"/>
        </w:rPr>
        <w:t xml:space="preserve"> zavarovanje dobre izvedbe obveznosti</w:t>
      </w:r>
      <w:r>
        <w:rPr>
          <w:rFonts w:ascii="Tahoma" w:hAnsi="Tahoma" w:cs="Tahoma"/>
        </w:rPr>
        <w:t xml:space="preserve"> iz okvirnega sporazuma</w:t>
      </w:r>
      <w:r w:rsidRPr="00163E5B">
        <w:rPr>
          <w:rFonts w:ascii="Tahoma" w:hAnsi="Tahoma" w:cs="Tahoma"/>
        </w:rPr>
        <w:t xml:space="preserve"> in od </w:t>
      </w:r>
      <w:r>
        <w:rPr>
          <w:rFonts w:ascii="Tahoma" w:hAnsi="Tahoma" w:cs="Tahoma"/>
        </w:rPr>
        <w:t xml:space="preserve">okvirnega sporazuma </w:t>
      </w:r>
      <w:r w:rsidRPr="00163E5B">
        <w:rPr>
          <w:rFonts w:ascii="Tahoma" w:hAnsi="Tahoma" w:cs="Tahoma"/>
        </w:rPr>
        <w:t>odstopi</w:t>
      </w:r>
      <w:r w:rsidR="00AD65A4">
        <w:rPr>
          <w:rFonts w:ascii="Tahoma" w:hAnsi="Tahoma" w:cs="Tahoma"/>
        </w:rPr>
        <w:t>,</w:t>
      </w:r>
      <w:r w:rsidRPr="00163E5B">
        <w:rPr>
          <w:rFonts w:ascii="Tahoma" w:hAnsi="Tahoma" w:cs="Tahoma"/>
        </w:rPr>
        <w:t xml:space="preserve"> brez kakr</w:t>
      </w:r>
      <w:r>
        <w:rPr>
          <w:rFonts w:ascii="Tahoma" w:hAnsi="Tahoma" w:cs="Tahoma"/>
        </w:rPr>
        <w:t>šnekoli obveznosti do izvajalca</w:t>
      </w:r>
      <w:r w:rsidRPr="00163E5B">
        <w:rPr>
          <w:rFonts w:ascii="Tahoma" w:hAnsi="Tahoma" w:cs="Tahoma"/>
        </w:rPr>
        <w:t xml:space="preserve">. </w:t>
      </w:r>
    </w:p>
    <w:p w14:paraId="6F3D821B" w14:textId="77777777" w:rsidR="00BA5673" w:rsidRDefault="00BA5673" w:rsidP="00BA5673">
      <w:pPr>
        <w:jc w:val="both"/>
        <w:rPr>
          <w:rFonts w:ascii="Tahoma" w:hAnsi="Tahoma" w:cs="Tahoma"/>
        </w:rPr>
      </w:pPr>
    </w:p>
    <w:p w14:paraId="25B5493C" w14:textId="77777777" w:rsidR="00BA5673" w:rsidRPr="00681FE6" w:rsidRDefault="00BA5673" w:rsidP="00EE374A">
      <w:pPr>
        <w:numPr>
          <w:ilvl w:val="0"/>
          <w:numId w:val="27"/>
        </w:numPr>
        <w:tabs>
          <w:tab w:val="num" w:pos="720"/>
        </w:tabs>
        <w:suppressAutoHyphens/>
        <w:jc w:val="center"/>
        <w:rPr>
          <w:rFonts w:ascii="Tahoma" w:hAnsi="Tahoma" w:cs="Tahoma"/>
          <w:color w:val="000000"/>
        </w:rPr>
      </w:pPr>
      <w:r w:rsidRPr="00681FE6">
        <w:rPr>
          <w:rFonts w:ascii="Tahoma" w:hAnsi="Tahoma" w:cs="Tahoma"/>
          <w:color w:val="000000"/>
        </w:rPr>
        <w:t>člen</w:t>
      </w:r>
    </w:p>
    <w:p w14:paraId="36C74D5A" w14:textId="77777777" w:rsidR="00BA5673" w:rsidRPr="00681FE6" w:rsidRDefault="00BA5673" w:rsidP="00BA5673">
      <w:pPr>
        <w:jc w:val="both"/>
        <w:rPr>
          <w:rFonts w:ascii="Tahoma" w:hAnsi="Tahoma" w:cs="Tahoma"/>
          <w:color w:val="000000"/>
        </w:rPr>
      </w:pPr>
    </w:p>
    <w:p w14:paraId="16EF4546" w14:textId="33A3688C" w:rsidR="00BA5673" w:rsidRPr="00681FE6" w:rsidRDefault="00BA5673" w:rsidP="00BA5673">
      <w:pPr>
        <w:jc w:val="both"/>
        <w:rPr>
          <w:rFonts w:ascii="Tahoma" w:hAnsi="Tahoma" w:cs="Tahoma"/>
        </w:rPr>
      </w:pPr>
      <w:r w:rsidRPr="00681FE6">
        <w:rPr>
          <w:rFonts w:ascii="Tahoma" w:hAnsi="Tahoma" w:cs="Tahoma"/>
        </w:rPr>
        <w:t>Za uvel</w:t>
      </w:r>
      <w:r w:rsidR="002702FA">
        <w:rPr>
          <w:rFonts w:ascii="Tahoma" w:hAnsi="Tahoma" w:cs="Tahoma"/>
        </w:rPr>
        <w:t>javljanje pogodbene</w:t>
      </w:r>
      <w:r>
        <w:rPr>
          <w:rFonts w:ascii="Tahoma" w:hAnsi="Tahoma" w:cs="Tahoma"/>
        </w:rPr>
        <w:t xml:space="preserve"> </w:t>
      </w:r>
      <w:r w:rsidRPr="00681FE6">
        <w:rPr>
          <w:rFonts w:ascii="Tahoma" w:hAnsi="Tahoma" w:cs="Tahoma"/>
        </w:rPr>
        <w:t>kazni</w:t>
      </w:r>
      <w:r>
        <w:rPr>
          <w:rFonts w:ascii="Tahoma" w:hAnsi="Tahoma" w:cs="Tahoma"/>
        </w:rPr>
        <w:t xml:space="preserve"> bo naročnik izvajalcu</w:t>
      </w:r>
      <w:r w:rsidRPr="00681FE6">
        <w:rPr>
          <w:rFonts w:ascii="Tahoma" w:hAnsi="Tahoma" w:cs="Tahoma"/>
        </w:rPr>
        <w:t xml:space="preserve"> izstavil račun s plačilnim rokom deset (10) dni od dneva </w:t>
      </w:r>
      <w:r>
        <w:rPr>
          <w:rFonts w:ascii="Tahoma" w:hAnsi="Tahoma" w:cs="Tahoma"/>
        </w:rPr>
        <w:t>izstavitve</w:t>
      </w:r>
      <w:r w:rsidRPr="00681FE6">
        <w:rPr>
          <w:rFonts w:ascii="Tahoma" w:hAnsi="Tahoma" w:cs="Tahoma"/>
        </w:rPr>
        <w:t xml:space="preserve"> računa</w:t>
      </w:r>
      <w:r>
        <w:rPr>
          <w:rFonts w:ascii="Tahoma" w:hAnsi="Tahoma" w:cs="Tahoma"/>
        </w:rPr>
        <w:t xml:space="preserve">, </w:t>
      </w:r>
      <w:r w:rsidRPr="007B452C">
        <w:rPr>
          <w:rFonts w:ascii="Tahoma" w:hAnsi="Tahoma" w:cs="Tahoma"/>
        </w:rPr>
        <w:t xml:space="preserve">čeprav ob kršitvi roka izvedbe </w:t>
      </w:r>
      <w:r>
        <w:rPr>
          <w:rFonts w:ascii="Tahoma" w:hAnsi="Tahoma" w:cs="Tahoma"/>
        </w:rPr>
        <w:t>izvajalca</w:t>
      </w:r>
      <w:r w:rsidRPr="007B452C">
        <w:rPr>
          <w:rFonts w:ascii="Tahoma" w:hAnsi="Tahoma" w:cs="Tahoma"/>
        </w:rPr>
        <w:t xml:space="preserve"> na to ni posebej opozoril</w:t>
      </w:r>
      <w:r w:rsidRPr="00681FE6">
        <w:rPr>
          <w:rFonts w:ascii="Tahoma" w:hAnsi="Tahoma" w:cs="Tahoma"/>
        </w:rPr>
        <w:t>. V primeru zamude p</w:t>
      </w:r>
      <w:r>
        <w:rPr>
          <w:rFonts w:ascii="Tahoma" w:hAnsi="Tahoma" w:cs="Tahoma"/>
        </w:rPr>
        <w:t>ri plačilu računa, je izvajalec dolžan naročniku</w:t>
      </w:r>
      <w:r w:rsidRPr="00681FE6">
        <w:rPr>
          <w:rFonts w:ascii="Tahoma" w:hAnsi="Tahoma" w:cs="Tahoma"/>
        </w:rPr>
        <w:t xml:space="preserve"> plačati zakonske zamudne obresti.</w:t>
      </w:r>
    </w:p>
    <w:p w14:paraId="74413E28" w14:textId="77777777" w:rsidR="00BA5673" w:rsidRPr="00681FE6" w:rsidRDefault="00BA5673" w:rsidP="00BA5673">
      <w:pPr>
        <w:jc w:val="both"/>
        <w:rPr>
          <w:rFonts w:ascii="Tahoma" w:hAnsi="Tahoma" w:cs="Tahoma"/>
        </w:rPr>
      </w:pPr>
    </w:p>
    <w:p w14:paraId="135CEC30" w14:textId="549FFDDD" w:rsidR="004C33D6" w:rsidRPr="007B452C" w:rsidRDefault="00BA5673" w:rsidP="00BA5673">
      <w:pPr>
        <w:jc w:val="both"/>
        <w:rPr>
          <w:rFonts w:ascii="Tahoma" w:hAnsi="Tahoma" w:cs="Tahoma"/>
        </w:rPr>
      </w:pPr>
      <w:r>
        <w:rPr>
          <w:rFonts w:ascii="Tahoma" w:hAnsi="Tahoma" w:cs="Tahoma"/>
        </w:rPr>
        <w:lastRenderedPageBreak/>
        <w:t>Naročnik in izvajalec</w:t>
      </w:r>
      <w:r w:rsidRPr="00681FE6">
        <w:rPr>
          <w:rFonts w:ascii="Tahoma" w:hAnsi="Tahoma" w:cs="Tahoma"/>
        </w:rPr>
        <w:t xml:space="preserve"> soglašata, </w:t>
      </w:r>
      <w:r>
        <w:rPr>
          <w:rFonts w:ascii="Tahoma" w:hAnsi="Tahoma" w:cs="Tahoma"/>
        </w:rPr>
        <w:t xml:space="preserve">da pravica zaračunati </w:t>
      </w:r>
      <w:r w:rsidR="002702FA">
        <w:rPr>
          <w:rFonts w:ascii="Tahoma" w:hAnsi="Tahoma" w:cs="Tahoma"/>
        </w:rPr>
        <w:t xml:space="preserve">pogodbeno </w:t>
      </w:r>
      <w:r w:rsidRPr="00681FE6">
        <w:rPr>
          <w:rFonts w:ascii="Tahoma" w:hAnsi="Tahoma" w:cs="Tahoma"/>
        </w:rPr>
        <w:t>kazen</w:t>
      </w:r>
      <w:r>
        <w:rPr>
          <w:rFonts w:ascii="Tahoma" w:hAnsi="Tahoma" w:cs="Tahoma"/>
        </w:rPr>
        <w:t xml:space="preserve"> </w:t>
      </w:r>
      <w:r w:rsidRPr="00681FE6">
        <w:rPr>
          <w:rFonts w:ascii="Tahoma" w:hAnsi="Tahoma" w:cs="Tahoma"/>
        </w:rPr>
        <w:t>ni pogoj</w:t>
      </w:r>
      <w:r>
        <w:rPr>
          <w:rFonts w:ascii="Tahoma" w:hAnsi="Tahoma" w:cs="Tahoma"/>
        </w:rPr>
        <w:t>ena z nastankom škode naročniku</w:t>
      </w:r>
      <w:r w:rsidRPr="00681FE6">
        <w:rPr>
          <w:rFonts w:ascii="Tahoma" w:hAnsi="Tahoma" w:cs="Tahoma"/>
        </w:rPr>
        <w:t xml:space="preserve">. </w:t>
      </w:r>
      <w:r w:rsidRPr="007B452C">
        <w:rPr>
          <w:rFonts w:ascii="Tahoma" w:hAnsi="Tahoma" w:cs="Tahoma"/>
        </w:rPr>
        <w:t>Za povra</w:t>
      </w:r>
      <w:r>
        <w:rPr>
          <w:rFonts w:ascii="Tahoma" w:hAnsi="Tahoma" w:cs="Tahoma"/>
        </w:rPr>
        <w:t>čilo tako nastale škode bo naročnik</w:t>
      </w:r>
      <w:r w:rsidRPr="007B452C">
        <w:rPr>
          <w:rFonts w:ascii="Tahoma" w:hAnsi="Tahoma" w:cs="Tahoma"/>
        </w:rPr>
        <w:t xml:space="preserve"> unovčil finančno zavarovanje dobre izvedbe obveznosti</w:t>
      </w:r>
      <w:r>
        <w:rPr>
          <w:rFonts w:ascii="Tahoma" w:hAnsi="Tahoma" w:cs="Tahoma"/>
        </w:rPr>
        <w:t xml:space="preserve"> iz okvirnega sporazuma</w:t>
      </w:r>
      <w:r w:rsidRPr="007B452C">
        <w:rPr>
          <w:rFonts w:ascii="Tahoma" w:hAnsi="Tahoma" w:cs="Tahoma"/>
        </w:rPr>
        <w:t xml:space="preserve"> oziroma bo škodo uveljavljal tudi po splošnih načelih odškodninske odgovornosti, neodvisno od uveljavljanja </w:t>
      </w:r>
      <w:r w:rsidR="002702FA">
        <w:rPr>
          <w:rFonts w:ascii="Tahoma" w:hAnsi="Tahoma" w:cs="Tahoma"/>
        </w:rPr>
        <w:t xml:space="preserve">pogodbene </w:t>
      </w:r>
      <w:r w:rsidRPr="007B452C">
        <w:rPr>
          <w:rFonts w:ascii="Tahoma" w:hAnsi="Tahoma" w:cs="Tahoma"/>
        </w:rPr>
        <w:t>kazni.</w:t>
      </w:r>
    </w:p>
    <w:p w14:paraId="7510E57E" w14:textId="77777777" w:rsidR="00BA5673" w:rsidRPr="00C8579C" w:rsidRDefault="00BA5673" w:rsidP="00BA5673">
      <w:pPr>
        <w:keepNext/>
        <w:keepLines/>
        <w:jc w:val="both"/>
        <w:rPr>
          <w:rFonts w:ascii="Tahoma" w:hAnsi="Tahoma" w:cs="Tahoma"/>
        </w:rPr>
      </w:pPr>
    </w:p>
    <w:p w14:paraId="24411AFF" w14:textId="4DC901FA" w:rsidR="00BA5673" w:rsidRPr="00C8579C" w:rsidRDefault="00BA5673" w:rsidP="00EE374A">
      <w:pPr>
        <w:numPr>
          <w:ilvl w:val="0"/>
          <w:numId w:val="21"/>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AD65A4">
        <w:rPr>
          <w:rFonts w:ascii="Tahoma" w:hAnsi="Tahoma" w:cs="Tahoma"/>
          <w:b/>
        </w:rPr>
        <w:t>O</w:t>
      </w:r>
      <w:r w:rsidRPr="00C8579C">
        <w:rPr>
          <w:rFonts w:ascii="Tahoma" w:hAnsi="Tahoma" w:cs="Tahoma"/>
          <w:b/>
        </w:rPr>
        <w:t xml:space="preserve"> ZAVAROVANJ</w:t>
      </w:r>
      <w:r w:rsidR="00AD65A4">
        <w:rPr>
          <w:rFonts w:ascii="Tahoma" w:hAnsi="Tahoma" w:cs="Tahoma"/>
          <w:b/>
        </w:rPr>
        <w:t>E</w:t>
      </w:r>
      <w:r w:rsidRPr="00C8579C">
        <w:rPr>
          <w:rFonts w:ascii="Tahoma" w:hAnsi="Tahoma" w:cs="Tahoma"/>
          <w:b/>
        </w:rPr>
        <w:t xml:space="preserve"> </w:t>
      </w:r>
    </w:p>
    <w:p w14:paraId="70B564CD" w14:textId="77777777" w:rsidR="00BA5673" w:rsidRPr="00C8579C" w:rsidRDefault="00BA5673" w:rsidP="00BA5673">
      <w:pPr>
        <w:tabs>
          <w:tab w:val="left" w:pos="567"/>
          <w:tab w:val="left" w:pos="1702"/>
        </w:tabs>
        <w:jc w:val="both"/>
        <w:rPr>
          <w:rFonts w:ascii="Tahoma" w:hAnsi="Tahoma" w:cs="Tahoma"/>
          <w:b/>
        </w:rPr>
      </w:pPr>
    </w:p>
    <w:p w14:paraId="79E90734" w14:textId="77777777" w:rsidR="00BA5673" w:rsidRPr="00C8579C" w:rsidRDefault="00BA5673" w:rsidP="00EE374A">
      <w:pPr>
        <w:numPr>
          <w:ilvl w:val="0"/>
          <w:numId w:val="37"/>
        </w:numPr>
        <w:jc w:val="center"/>
        <w:rPr>
          <w:rFonts w:ascii="Tahoma" w:hAnsi="Tahoma" w:cs="Tahoma"/>
        </w:rPr>
      </w:pPr>
      <w:r w:rsidRPr="00C8579C">
        <w:rPr>
          <w:rFonts w:ascii="Tahoma" w:hAnsi="Tahoma" w:cs="Tahoma"/>
        </w:rPr>
        <w:t>člen</w:t>
      </w:r>
    </w:p>
    <w:p w14:paraId="7BC6441B" w14:textId="77777777" w:rsidR="00BA5673" w:rsidRPr="00C8579C" w:rsidRDefault="00BA5673" w:rsidP="00BA5673">
      <w:pPr>
        <w:ind w:left="426"/>
        <w:rPr>
          <w:rFonts w:ascii="Tahoma" w:hAnsi="Tahoma" w:cs="Tahoma"/>
          <w:b/>
        </w:rPr>
      </w:pPr>
    </w:p>
    <w:p w14:paraId="5C289504" w14:textId="11826B16" w:rsidR="000C2A51" w:rsidRPr="000C2A51" w:rsidRDefault="00BA5673" w:rsidP="000C2A51">
      <w:pPr>
        <w:keepLines/>
        <w:widowControl w:val="0"/>
        <w:jc w:val="both"/>
        <w:rPr>
          <w:rFonts w:ascii="Tahoma" w:hAnsi="Tahoma" w:cs="Tahoma"/>
          <w:u w:val="single"/>
        </w:rPr>
      </w:pPr>
      <w:r w:rsidRPr="00C8579C">
        <w:rPr>
          <w:rFonts w:ascii="Tahoma" w:hAnsi="Tahoma" w:cs="Tahoma"/>
        </w:rPr>
        <w:t xml:space="preserve">Izvajalec se obvezuje, da </w:t>
      </w:r>
      <w:r>
        <w:rPr>
          <w:rFonts w:ascii="Tahoma" w:hAnsi="Tahoma" w:cs="Tahoma"/>
        </w:rPr>
        <w:t xml:space="preserve">bo 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dni od sklenitve</w:t>
      </w:r>
      <w:r>
        <w:rPr>
          <w:rFonts w:ascii="Tahoma" w:hAnsi="Tahoma" w:cs="Tahoma"/>
        </w:rPr>
        <w:t xml:space="preserve"> okvirnega sporazuma, predložil</w:t>
      </w:r>
      <w:r w:rsidRPr="00C8579C">
        <w:rPr>
          <w:rFonts w:ascii="Tahoma" w:hAnsi="Tahoma" w:cs="Tahoma"/>
        </w:rPr>
        <w:t xml:space="preserve"> naročniku </w:t>
      </w:r>
      <w:r>
        <w:rPr>
          <w:rFonts w:ascii="Tahoma" w:hAnsi="Tahoma" w:cs="Tahoma"/>
        </w:rPr>
        <w:t>izvirnik finančnega</w:t>
      </w:r>
      <w:r w:rsidRPr="00C8579C">
        <w:rPr>
          <w:rFonts w:ascii="Tahoma" w:hAnsi="Tahoma" w:cs="Tahoma"/>
        </w:rPr>
        <w:t xml:space="preserve"> zavarovanja dobre izvedbe obveznosti </w:t>
      </w:r>
      <w:r>
        <w:rPr>
          <w:rFonts w:ascii="Tahoma" w:hAnsi="Tahoma" w:cs="Tahoma"/>
        </w:rPr>
        <w:t xml:space="preserve">iz okvirnega </w:t>
      </w:r>
      <w:r w:rsidRPr="00A90EA6">
        <w:rPr>
          <w:rFonts w:ascii="Tahoma" w:hAnsi="Tahoma" w:cs="Tahoma"/>
        </w:rPr>
        <w:t>sporazuma v ob</w:t>
      </w:r>
      <w:r w:rsidR="00581D8E">
        <w:rPr>
          <w:rFonts w:ascii="Tahoma" w:hAnsi="Tahoma" w:cs="Tahoma"/>
        </w:rPr>
        <w:t>liki podpisane in žigosane bianc</w:t>
      </w:r>
      <w:r w:rsidRPr="00A90EA6">
        <w:rPr>
          <w:rFonts w:ascii="Tahoma" w:hAnsi="Tahoma" w:cs="Tahoma"/>
        </w:rPr>
        <w:t xml:space="preserve">o menico z izpolnjeno, podpisano in žigosano menično izjavo </w:t>
      </w:r>
      <w:r>
        <w:rPr>
          <w:rFonts w:ascii="Tahoma" w:hAnsi="Tahoma" w:cs="Tahoma"/>
        </w:rPr>
        <w:t xml:space="preserve">v višini 10 % </w:t>
      </w:r>
      <w:r w:rsidRPr="00B73CD0">
        <w:rPr>
          <w:rFonts w:ascii="Tahoma" w:hAnsi="Tahoma" w:cs="Tahoma"/>
        </w:rPr>
        <w:t xml:space="preserve">(z besedo: </w:t>
      </w:r>
      <w:r>
        <w:rPr>
          <w:rFonts w:ascii="Tahoma" w:hAnsi="Tahoma" w:cs="Tahoma"/>
        </w:rPr>
        <w:t>deset odstotkov</w:t>
      </w:r>
      <w:r w:rsidRPr="00B73CD0">
        <w:rPr>
          <w:rFonts w:ascii="Tahoma" w:hAnsi="Tahoma" w:cs="Tahoma"/>
        </w:rPr>
        <w:t xml:space="preserve">) </w:t>
      </w:r>
      <w:r>
        <w:rPr>
          <w:rFonts w:ascii="Tahoma" w:hAnsi="Tahoma" w:cs="Tahoma"/>
        </w:rPr>
        <w:t xml:space="preserve"> ocenjene vrednosti okvirnega sporazuma v EUR z DDV in z veljavnostjo še</w:t>
      </w:r>
      <w:r w:rsidR="00B02676">
        <w:rPr>
          <w:rFonts w:ascii="Tahoma" w:hAnsi="Tahoma" w:cs="Tahoma"/>
        </w:rPr>
        <w:t xml:space="preserve"> najmanj</w:t>
      </w:r>
      <w:r>
        <w:rPr>
          <w:rFonts w:ascii="Tahoma" w:hAnsi="Tahoma" w:cs="Tahoma"/>
        </w:rPr>
        <w:t xml:space="preserve"> 30 (trideset) </w:t>
      </w:r>
      <w:r w:rsidRPr="00B73CD0">
        <w:rPr>
          <w:rFonts w:ascii="Tahoma" w:hAnsi="Tahoma" w:cs="Tahoma"/>
        </w:rPr>
        <w:t xml:space="preserve">koledarskih dni po izteku veljavnosti okvirnega </w:t>
      </w:r>
      <w:r w:rsidRPr="000C2A51">
        <w:rPr>
          <w:rFonts w:ascii="Tahoma" w:hAnsi="Tahoma" w:cs="Tahoma"/>
        </w:rPr>
        <w:t>sporazuma</w:t>
      </w:r>
      <w:r w:rsidR="000C2A51" w:rsidRPr="000C2A51">
        <w:rPr>
          <w:rFonts w:ascii="Tahoma" w:hAnsi="Tahoma" w:cs="Tahoma"/>
        </w:rPr>
        <w:t xml:space="preserve"> oziroma po preteku vseh garancijskih rokov.  </w:t>
      </w:r>
    </w:p>
    <w:p w14:paraId="002FC782" w14:textId="17B6BD10" w:rsidR="00BA5673" w:rsidRPr="000C2A51" w:rsidRDefault="00BA5673" w:rsidP="00BA5673">
      <w:pPr>
        <w:keepNext/>
        <w:widowControl w:val="0"/>
        <w:jc w:val="both"/>
        <w:rPr>
          <w:rFonts w:ascii="Tahoma" w:hAnsi="Tahoma" w:cs="Tahoma"/>
        </w:rPr>
      </w:pPr>
    </w:p>
    <w:p w14:paraId="440577E7" w14:textId="77777777" w:rsidR="00BA5673" w:rsidRPr="00C8579C" w:rsidRDefault="00BA5673" w:rsidP="00BA5673">
      <w:pPr>
        <w:jc w:val="both"/>
        <w:rPr>
          <w:rFonts w:ascii="Tahoma" w:hAnsi="Tahoma" w:cs="Tahoma"/>
        </w:rPr>
      </w:pPr>
    </w:p>
    <w:p w14:paraId="20D5C32C" w14:textId="77777777" w:rsidR="00BA5673" w:rsidRPr="00C8579C" w:rsidRDefault="00BA5673" w:rsidP="00BA5673">
      <w:pPr>
        <w:jc w:val="both"/>
        <w:rPr>
          <w:rFonts w:ascii="Tahoma" w:hAnsi="Tahoma" w:cs="Tahoma"/>
        </w:rPr>
      </w:pPr>
      <w:r w:rsidRPr="00C8579C">
        <w:rPr>
          <w:rFonts w:ascii="Tahoma" w:hAnsi="Tahoma" w:cs="Tahoma"/>
        </w:rPr>
        <w:t xml:space="preserve">V kolikor izvajalec ne bo izpolnjeval svojih obveznosti po okvirnem sporazumu, lahko naročnik unovči finančno zavarovanje </w:t>
      </w:r>
      <w:r>
        <w:rPr>
          <w:rFonts w:ascii="Tahoma" w:hAnsi="Tahoma" w:cs="Tahoma"/>
        </w:rPr>
        <w:t xml:space="preserve">dobre izvedbe obveznosti iz okvirnega sporazuma </w:t>
      </w:r>
      <w:r w:rsidRPr="00C8579C">
        <w:rPr>
          <w:rFonts w:ascii="Tahoma" w:hAnsi="Tahoma" w:cs="Tahoma"/>
        </w:rPr>
        <w:t>in odstopi od okvirnega sporazuma, brez kakršnekoli obveznosti do izvajalca. Naročnik bo pred unovčenjem finančnega zavarovanja</w:t>
      </w:r>
      <w:r>
        <w:rPr>
          <w:rFonts w:ascii="Tahoma" w:hAnsi="Tahoma" w:cs="Tahoma"/>
        </w:rPr>
        <w:t xml:space="preserve"> dobre izvedbe obveznosti iz okvirnega sporazuma </w:t>
      </w:r>
      <w:r w:rsidRPr="00C8579C">
        <w:rPr>
          <w:rFonts w:ascii="Tahoma" w:hAnsi="Tahoma" w:cs="Tahoma"/>
        </w:rPr>
        <w:t xml:space="preserve"> izvajalca pisno pozval k izpolnjevanju obveznosti po okvirnem sporazumu in mu določil rok za izpolnitev. </w:t>
      </w:r>
    </w:p>
    <w:p w14:paraId="43AD2036" w14:textId="77777777" w:rsidR="00BA5673" w:rsidRPr="00C8579C" w:rsidRDefault="00BA5673" w:rsidP="00BA5673">
      <w:pPr>
        <w:jc w:val="both"/>
        <w:rPr>
          <w:rFonts w:ascii="Tahoma" w:hAnsi="Tahoma" w:cs="Tahoma"/>
        </w:rPr>
      </w:pPr>
    </w:p>
    <w:p w14:paraId="63B99E6B" w14:textId="77777777" w:rsidR="00BA5673" w:rsidRDefault="00BA5673" w:rsidP="00BA5673">
      <w:pPr>
        <w:jc w:val="both"/>
        <w:rPr>
          <w:rFonts w:ascii="Tahoma" w:hAnsi="Tahoma" w:cs="Tahoma"/>
        </w:rPr>
      </w:pPr>
      <w:r w:rsidRPr="00C8579C">
        <w:rPr>
          <w:rFonts w:ascii="Tahoma" w:hAnsi="Tahoma" w:cs="Tahoma"/>
        </w:rPr>
        <w:t xml:space="preserve">V kolikor izvajalec v roku </w:t>
      </w:r>
      <w:r>
        <w:rPr>
          <w:rFonts w:ascii="Tahoma" w:hAnsi="Tahoma" w:cs="Tahoma"/>
        </w:rPr>
        <w:t xml:space="preserve">petih </w:t>
      </w:r>
      <w:r w:rsidRPr="00C8579C">
        <w:rPr>
          <w:rFonts w:ascii="Tahoma" w:hAnsi="Tahoma" w:cs="Tahoma"/>
        </w:rPr>
        <w:t>(</w:t>
      </w:r>
      <w:r>
        <w:rPr>
          <w:rFonts w:ascii="Tahoma" w:hAnsi="Tahoma" w:cs="Tahoma"/>
        </w:rPr>
        <w:t>5) dni</w:t>
      </w:r>
      <w:r w:rsidRPr="00C8579C">
        <w:rPr>
          <w:rFonts w:ascii="Tahoma" w:hAnsi="Tahoma" w:cs="Tahoma"/>
        </w:rPr>
        <w:t xml:space="preserve"> od sklenitve okvirnega sporazuma</w:t>
      </w:r>
      <w:r>
        <w:rPr>
          <w:rFonts w:ascii="Tahoma" w:hAnsi="Tahoma" w:cs="Tahoma"/>
        </w:rPr>
        <w:t xml:space="preserve"> naročniku </w:t>
      </w:r>
      <w:r w:rsidRPr="00C8579C">
        <w:rPr>
          <w:rFonts w:ascii="Tahoma" w:hAnsi="Tahoma" w:cs="Tahoma"/>
        </w:rPr>
        <w:t>ne bo predložil finančnega zavarovanja</w:t>
      </w:r>
      <w:r>
        <w:rPr>
          <w:rFonts w:ascii="Tahoma" w:hAnsi="Tahoma" w:cs="Tahoma"/>
        </w:rPr>
        <w:t xml:space="preserve"> dobre izvedbe obveznosti 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Pr="00C8579C">
        <w:rPr>
          <w:rFonts w:ascii="Tahoma" w:hAnsi="Tahoma" w:cs="Tahoma"/>
        </w:rPr>
        <w:t>iz prvega odstavka tega člena, se šteje, da odstopa od sklenitve okvirnega sporazuma in velja, da okvirni s</w:t>
      </w:r>
      <w:r>
        <w:rPr>
          <w:rFonts w:ascii="Tahoma" w:hAnsi="Tahoma" w:cs="Tahoma"/>
        </w:rPr>
        <w:t>porazum ni bil nikoli sklenjen, naročnik pa bo državni revizijski komisiji predlagal, da proti izvajalcu uvede postopek o prekršku po 112. členu ZJN-3.</w:t>
      </w:r>
    </w:p>
    <w:p w14:paraId="62FF50CD" w14:textId="77777777" w:rsidR="00BA5673" w:rsidRPr="00C8579C" w:rsidRDefault="00BA5673" w:rsidP="00BA5673">
      <w:pPr>
        <w:tabs>
          <w:tab w:val="left" w:pos="567"/>
          <w:tab w:val="left" w:pos="1702"/>
        </w:tabs>
        <w:jc w:val="both"/>
        <w:rPr>
          <w:rFonts w:ascii="Tahoma" w:hAnsi="Tahoma" w:cs="Tahoma"/>
          <w:b/>
        </w:rPr>
      </w:pPr>
    </w:p>
    <w:p w14:paraId="77CBB1D2" w14:textId="77777777" w:rsidR="00BA5673" w:rsidRPr="00A63D69" w:rsidRDefault="00BA5673" w:rsidP="00EE374A">
      <w:pPr>
        <w:numPr>
          <w:ilvl w:val="0"/>
          <w:numId w:val="23"/>
        </w:numPr>
        <w:tabs>
          <w:tab w:val="left" w:pos="851"/>
          <w:tab w:val="left" w:pos="1702"/>
        </w:tabs>
        <w:jc w:val="both"/>
        <w:rPr>
          <w:rFonts w:ascii="Tahoma" w:hAnsi="Tahoma" w:cs="Tahoma"/>
          <w:b/>
        </w:rPr>
      </w:pPr>
      <w:r>
        <w:rPr>
          <w:rFonts w:ascii="Tahoma" w:hAnsi="Tahoma" w:cs="Tahoma"/>
          <w:b/>
        </w:rPr>
        <w:t>PREDSTAVNIKA</w:t>
      </w:r>
      <w:r w:rsidRPr="00A63D69">
        <w:rPr>
          <w:rFonts w:ascii="Tahoma" w:hAnsi="Tahoma" w:cs="Tahoma"/>
          <w:b/>
        </w:rPr>
        <w:t xml:space="preserve"> STRANK OKVIRNEGA SPORAZUMA IN KONTAKTNE OSEBE</w:t>
      </w:r>
    </w:p>
    <w:p w14:paraId="5C71ADF6" w14:textId="77777777" w:rsidR="00BA5673" w:rsidRPr="00C8579C" w:rsidRDefault="00BA5673" w:rsidP="00BA5673">
      <w:pPr>
        <w:tabs>
          <w:tab w:val="left" w:pos="567"/>
          <w:tab w:val="left" w:pos="1702"/>
        </w:tabs>
        <w:jc w:val="both"/>
        <w:rPr>
          <w:rFonts w:ascii="Tahoma" w:hAnsi="Tahoma" w:cs="Tahoma"/>
          <w:b/>
        </w:rPr>
      </w:pPr>
    </w:p>
    <w:p w14:paraId="102BAD22" w14:textId="77777777" w:rsidR="00BA5673" w:rsidRPr="00C8579C" w:rsidRDefault="00BA5673" w:rsidP="00EE374A">
      <w:pPr>
        <w:numPr>
          <w:ilvl w:val="0"/>
          <w:numId w:val="37"/>
        </w:numPr>
        <w:jc w:val="center"/>
        <w:rPr>
          <w:rFonts w:ascii="Tahoma" w:hAnsi="Tahoma" w:cs="Tahoma"/>
        </w:rPr>
      </w:pPr>
      <w:r w:rsidRPr="00C8579C">
        <w:rPr>
          <w:rFonts w:ascii="Tahoma" w:hAnsi="Tahoma" w:cs="Tahoma"/>
        </w:rPr>
        <w:t>člen</w:t>
      </w:r>
    </w:p>
    <w:p w14:paraId="769DA101" w14:textId="77777777" w:rsidR="00BA5673" w:rsidRPr="00C8579C" w:rsidRDefault="00BA5673" w:rsidP="00BA5673">
      <w:pPr>
        <w:tabs>
          <w:tab w:val="left" w:pos="567"/>
          <w:tab w:val="left" w:pos="1702"/>
        </w:tabs>
        <w:jc w:val="both"/>
        <w:rPr>
          <w:rFonts w:ascii="Tahoma" w:hAnsi="Tahoma" w:cs="Tahoma"/>
          <w:b/>
        </w:rPr>
      </w:pPr>
    </w:p>
    <w:p w14:paraId="18369149" w14:textId="7DF0D343" w:rsidR="00BA5673" w:rsidRPr="00A63D69" w:rsidRDefault="00BA5673" w:rsidP="00BA5673">
      <w:pPr>
        <w:jc w:val="both"/>
        <w:rPr>
          <w:rFonts w:ascii="Tahoma" w:hAnsi="Tahoma" w:cs="Tahoma"/>
          <w:lang w:val="x-none"/>
        </w:rPr>
      </w:pPr>
      <w:r>
        <w:rPr>
          <w:rFonts w:ascii="Tahoma" w:hAnsi="Tahoma" w:cs="Tahoma"/>
          <w:lang w:val="x-none"/>
        </w:rPr>
        <w:t>P</w:t>
      </w:r>
      <w:r>
        <w:rPr>
          <w:rFonts w:ascii="Tahoma" w:hAnsi="Tahoma" w:cs="Tahoma"/>
        </w:rPr>
        <w:t>redstavnik</w:t>
      </w:r>
      <w:r w:rsidRPr="00A63D69">
        <w:rPr>
          <w:rFonts w:ascii="Tahoma" w:hAnsi="Tahoma" w:cs="Tahoma"/>
          <w:lang w:val="x-none"/>
        </w:rPr>
        <w:t xml:space="preserve"> naročnika, ki bo urejal vsa razmerja iz okvirnega sporazuma</w:t>
      </w:r>
      <w:r w:rsidR="00AD65A4">
        <w:rPr>
          <w:rFonts w:ascii="Tahoma" w:hAnsi="Tahoma" w:cs="Tahoma"/>
        </w:rPr>
        <w:t>,</w:t>
      </w:r>
      <w:r w:rsidRPr="00A63D69">
        <w:rPr>
          <w:rFonts w:ascii="Tahoma" w:hAnsi="Tahoma" w:cs="Tahoma"/>
          <w:lang w:val="x-none"/>
        </w:rPr>
        <w:t xml:space="preserve"> je:</w:t>
      </w:r>
    </w:p>
    <w:p w14:paraId="007062FB" w14:textId="77777777" w:rsidR="00BA5673" w:rsidRPr="00A63D69" w:rsidRDefault="00BA5673" w:rsidP="00BA5673">
      <w:pPr>
        <w:tabs>
          <w:tab w:val="left" w:pos="2127"/>
          <w:tab w:val="left" w:pos="3261"/>
          <w:tab w:val="left" w:pos="7088"/>
        </w:tabs>
        <w:jc w:val="both"/>
        <w:rPr>
          <w:rFonts w:ascii="Tahoma" w:hAnsi="Tahoma" w:cs="Tahoma"/>
          <w:lang w:val="x-none"/>
        </w:rPr>
      </w:pPr>
      <w:r>
        <w:rPr>
          <w:rFonts w:ascii="Tahoma" w:hAnsi="Tahoma" w:cs="Tahoma"/>
          <w:b/>
          <w:lang w:val="x-none"/>
        </w:rPr>
        <w:t xml:space="preserve">g. Miha </w:t>
      </w:r>
      <w:r>
        <w:rPr>
          <w:rFonts w:ascii="Tahoma" w:hAnsi="Tahoma" w:cs="Tahoma"/>
          <w:b/>
        </w:rPr>
        <w:t>Jeras</w:t>
      </w:r>
      <w:r>
        <w:rPr>
          <w:rFonts w:ascii="Tahoma" w:hAnsi="Tahoma" w:cs="Tahoma"/>
          <w:lang w:val="x-none"/>
        </w:rPr>
        <w:tab/>
        <w:t xml:space="preserve">telefon: </w:t>
      </w:r>
      <w:r>
        <w:rPr>
          <w:rFonts w:ascii="Tahoma" w:hAnsi="Tahoma" w:cs="Tahoma"/>
          <w:lang w:val="x-none"/>
        </w:rPr>
        <w:tab/>
        <w:t>01 – 58 – 08</w:t>
      </w:r>
      <w:r>
        <w:rPr>
          <w:rFonts w:ascii="Tahoma" w:hAnsi="Tahoma" w:cs="Tahoma"/>
        </w:rPr>
        <w:t xml:space="preserve"> </w:t>
      </w:r>
      <w:r>
        <w:rPr>
          <w:rFonts w:ascii="Tahoma" w:hAnsi="Tahoma" w:cs="Tahoma"/>
          <w:lang w:val="x-none"/>
        </w:rPr>
        <w:t>– 332</w:t>
      </w:r>
      <w:r>
        <w:rPr>
          <w:rFonts w:ascii="Tahoma" w:hAnsi="Tahoma" w:cs="Tahoma"/>
        </w:rPr>
        <w:t>,</w:t>
      </w:r>
      <w:r w:rsidRPr="00A63D69">
        <w:rPr>
          <w:rFonts w:ascii="Tahoma" w:hAnsi="Tahoma" w:cs="Tahoma"/>
          <w:lang w:val="x-none"/>
        </w:rPr>
        <w:tab/>
      </w:r>
    </w:p>
    <w:p w14:paraId="7291F945" w14:textId="77777777" w:rsidR="00BA5673" w:rsidRPr="00C80794" w:rsidRDefault="00BA5673" w:rsidP="00BA5673">
      <w:pPr>
        <w:tabs>
          <w:tab w:val="left" w:pos="2127"/>
          <w:tab w:val="left" w:pos="3544"/>
        </w:tabs>
        <w:jc w:val="both"/>
        <w:rPr>
          <w:rFonts w:ascii="Tahoma" w:hAnsi="Tahoma" w:cs="Tahoma"/>
        </w:rPr>
      </w:pPr>
      <w:r w:rsidRPr="00A63D69">
        <w:rPr>
          <w:rFonts w:ascii="Tahoma" w:hAnsi="Tahoma" w:cs="Tahoma"/>
        </w:rPr>
        <w:tab/>
      </w:r>
      <w:r>
        <w:rPr>
          <w:rFonts w:ascii="Tahoma" w:hAnsi="Tahoma" w:cs="Tahoma"/>
          <w:lang w:val="x-none"/>
        </w:rPr>
        <w:t>e-pošta:</w:t>
      </w:r>
      <w:r>
        <w:rPr>
          <w:rFonts w:ascii="Tahoma" w:hAnsi="Tahoma" w:cs="Tahoma"/>
        </w:rPr>
        <w:t xml:space="preserve"> </w:t>
      </w:r>
      <w:r>
        <w:rPr>
          <w:rFonts w:ascii="Tahoma" w:hAnsi="Tahoma" w:cs="Tahoma"/>
          <w:lang w:val="x-none"/>
        </w:rPr>
        <w:t>miha.jeras@</w:t>
      </w:r>
      <w:r w:rsidRPr="00C80794">
        <w:rPr>
          <w:rFonts w:ascii="Tahoma" w:hAnsi="Tahoma" w:cs="Tahoma"/>
        </w:rPr>
        <w:t xml:space="preserve">vokasnaga.si </w:t>
      </w:r>
    </w:p>
    <w:p w14:paraId="6514ADD9" w14:textId="77777777" w:rsidR="00BA5673" w:rsidRPr="00C80794" w:rsidRDefault="00BA5673" w:rsidP="00BA5673">
      <w:pPr>
        <w:tabs>
          <w:tab w:val="left" w:pos="2127"/>
          <w:tab w:val="left" w:pos="3544"/>
        </w:tabs>
        <w:jc w:val="both"/>
        <w:rPr>
          <w:rFonts w:ascii="Tahoma" w:hAnsi="Tahoma" w:cs="Tahoma"/>
          <w:lang w:val="x-none"/>
        </w:rPr>
      </w:pPr>
    </w:p>
    <w:p w14:paraId="6C847C64" w14:textId="2371E74A" w:rsidR="00BA5673" w:rsidRPr="00C80794" w:rsidRDefault="00BA5673" w:rsidP="00BA5673">
      <w:pPr>
        <w:jc w:val="both"/>
        <w:rPr>
          <w:rFonts w:ascii="Tahoma" w:hAnsi="Tahoma" w:cs="Tahoma"/>
        </w:rPr>
      </w:pPr>
      <w:r>
        <w:rPr>
          <w:rFonts w:ascii="Tahoma" w:hAnsi="Tahoma" w:cs="Tahoma"/>
        </w:rPr>
        <w:t>kontaktna oseba naročnika je</w:t>
      </w:r>
      <w:r w:rsidR="00BB0CA3">
        <w:rPr>
          <w:rFonts w:ascii="Tahoma" w:hAnsi="Tahoma" w:cs="Tahoma"/>
        </w:rPr>
        <w:t>:</w:t>
      </w:r>
    </w:p>
    <w:p w14:paraId="31A50BAE" w14:textId="77777777" w:rsidR="00BA5673" w:rsidRPr="00C80794" w:rsidRDefault="00BA5673" w:rsidP="00BA5673">
      <w:pPr>
        <w:tabs>
          <w:tab w:val="left" w:pos="2127"/>
          <w:tab w:val="left" w:pos="3261"/>
          <w:tab w:val="left" w:pos="5103"/>
          <w:tab w:val="left" w:pos="7088"/>
        </w:tabs>
        <w:jc w:val="both"/>
        <w:rPr>
          <w:rFonts w:ascii="Tahoma" w:hAnsi="Tahoma" w:cs="Tahoma"/>
        </w:rPr>
      </w:pPr>
      <w:r w:rsidRPr="00C80794">
        <w:rPr>
          <w:rFonts w:ascii="Tahoma" w:hAnsi="Tahoma" w:cs="Tahoma"/>
          <w:b/>
          <w:lang w:val="x-none"/>
        </w:rPr>
        <w:t xml:space="preserve">g. </w:t>
      </w:r>
      <w:r>
        <w:rPr>
          <w:rFonts w:ascii="Tahoma" w:hAnsi="Tahoma" w:cs="Tahoma"/>
          <w:b/>
        </w:rPr>
        <w:t>Dušan Ribič</w:t>
      </w:r>
      <w:r>
        <w:rPr>
          <w:rFonts w:ascii="Tahoma" w:hAnsi="Tahoma" w:cs="Tahoma"/>
          <w:lang w:val="x-none"/>
        </w:rPr>
        <w:tab/>
        <w:t>telefon</w:t>
      </w:r>
      <w:r>
        <w:rPr>
          <w:rFonts w:ascii="Tahoma" w:hAnsi="Tahoma" w:cs="Tahoma"/>
          <w:lang w:val="x-none"/>
        </w:rPr>
        <w:tab/>
        <w:t>01 – 58 – 08 – 467,</w:t>
      </w:r>
      <w:r w:rsidRPr="00C80794">
        <w:rPr>
          <w:rFonts w:ascii="Tahoma" w:hAnsi="Tahoma" w:cs="Tahoma"/>
          <w:lang w:val="x-none"/>
        </w:rPr>
        <w:tab/>
      </w:r>
    </w:p>
    <w:p w14:paraId="23BDD5B9" w14:textId="77777777" w:rsidR="00BA5673" w:rsidRPr="00C80794" w:rsidRDefault="00BA5673" w:rsidP="00BA5673">
      <w:pPr>
        <w:tabs>
          <w:tab w:val="left" w:pos="2127"/>
          <w:tab w:val="left" w:pos="3261"/>
          <w:tab w:val="left" w:pos="5103"/>
          <w:tab w:val="left" w:pos="7088"/>
        </w:tabs>
        <w:jc w:val="both"/>
        <w:rPr>
          <w:rFonts w:ascii="Tahoma" w:hAnsi="Tahoma" w:cs="Tahoma"/>
          <w:lang w:val="x-none"/>
        </w:rPr>
      </w:pPr>
      <w:r w:rsidRPr="00C80794">
        <w:rPr>
          <w:rFonts w:ascii="Tahoma" w:hAnsi="Tahoma" w:cs="Tahoma"/>
          <w:lang w:val="x-none"/>
        </w:rPr>
        <w:t xml:space="preserve"> </w:t>
      </w:r>
      <w:r w:rsidRPr="00C80794">
        <w:rPr>
          <w:rFonts w:ascii="Tahoma" w:hAnsi="Tahoma" w:cs="Tahoma"/>
        </w:rPr>
        <w:tab/>
      </w:r>
      <w:r w:rsidRPr="00C80794">
        <w:rPr>
          <w:rFonts w:ascii="Tahoma" w:hAnsi="Tahoma" w:cs="Tahoma"/>
          <w:lang w:val="x-none"/>
        </w:rPr>
        <w:t>e-pošta:</w:t>
      </w:r>
      <w:r>
        <w:rPr>
          <w:rFonts w:ascii="Tahoma" w:hAnsi="Tahoma" w:cs="Tahoma"/>
        </w:rPr>
        <w:t xml:space="preserve"> </w:t>
      </w:r>
      <w:proofErr w:type="spellStart"/>
      <w:r>
        <w:rPr>
          <w:rFonts w:ascii="Tahoma" w:hAnsi="Tahoma" w:cs="Tahoma"/>
        </w:rPr>
        <w:t>dusan.ribic</w:t>
      </w:r>
      <w:proofErr w:type="spellEnd"/>
      <w:r w:rsidRPr="00C80794">
        <w:rPr>
          <w:rFonts w:ascii="Tahoma" w:hAnsi="Tahoma" w:cs="Tahoma"/>
          <w:lang w:val="x-none"/>
        </w:rPr>
        <w:t>@vokasnaga.si</w:t>
      </w:r>
    </w:p>
    <w:p w14:paraId="44BCE6EF" w14:textId="77777777" w:rsidR="00BA5673" w:rsidRPr="00C80794" w:rsidRDefault="00BA5673" w:rsidP="00BA5673">
      <w:pPr>
        <w:keepNext/>
        <w:jc w:val="both"/>
        <w:rPr>
          <w:rFonts w:ascii="Tahoma" w:hAnsi="Tahoma" w:cs="Tahoma"/>
        </w:rPr>
      </w:pPr>
    </w:p>
    <w:p w14:paraId="53D62E0D" w14:textId="77777777" w:rsidR="00BB0CA3" w:rsidRDefault="00BB0CA3" w:rsidP="00BA5673">
      <w:pPr>
        <w:keepNext/>
        <w:autoSpaceDE w:val="0"/>
        <w:autoSpaceDN w:val="0"/>
        <w:adjustRightInd w:val="0"/>
        <w:rPr>
          <w:rFonts w:ascii="Tahoma" w:eastAsia="Calibri" w:hAnsi="Tahoma" w:cs="Tahoma"/>
          <w:color w:val="000000"/>
        </w:rPr>
      </w:pPr>
    </w:p>
    <w:p w14:paraId="1DF438AA" w14:textId="74C8BBB6" w:rsidR="00BA5673" w:rsidRPr="00A63D69" w:rsidRDefault="00BA5673" w:rsidP="00BA5673">
      <w:pPr>
        <w:keepNext/>
        <w:autoSpaceDE w:val="0"/>
        <w:autoSpaceDN w:val="0"/>
        <w:adjustRightInd w:val="0"/>
        <w:rPr>
          <w:rFonts w:ascii="Tahoma" w:eastAsia="Calibri" w:hAnsi="Tahoma" w:cs="Tahoma"/>
          <w:color w:val="000000"/>
        </w:rPr>
      </w:pPr>
      <w:r>
        <w:rPr>
          <w:rFonts w:ascii="Tahoma" w:eastAsia="Calibri" w:hAnsi="Tahoma" w:cs="Tahoma"/>
          <w:color w:val="000000"/>
        </w:rPr>
        <w:t>Predstavnik izvajalca je</w:t>
      </w:r>
      <w:r w:rsidRPr="00A63D69">
        <w:rPr>
          <w:rFonts w:ascii="Tahoma" w:eastAsia="Calibri" w:hAnsi="Tahoma" w:cs="Tahoma"/>
          <w:color w:val="000000"/>
        </w:rPr>
        <w:t xml:space="preserve">: </w:t>
      </w:r>
    </w:p>
    <w:p w14:paraId="3D2EA36E" w14:textId="77777777" w:rsidR="00BA5673" w:rsidRPr="00A63D69" w:rsidRDefault="00BA5673" w:rsidP="00BA5673">
      <w:pPr>
        <w:keepNext/>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 xml:space="preserve"> </w:t>
      </w:r>
      <w:r w:rsidRPr="00A63D69">
        <w:rPr>
          <w:rFonts w:ascii="Tahoma" w:eastAsia="Calibri" w:hAnsi="Tahoma" w:cs="Tahoma"/>
          <w:color w:val="000000"/>
        </w:rPr>
        <w:tab/>
        <w:t xml:space="preserve">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 xml:space="preserve">GSM: ______________ </w:t>
      </w:r>
    </w:p>
    <w:p w14:paraId="41408C5A" w14:textId="77777777" w:rsidR="00BA5673" w:rsidRPr="00A63D69" w:rsidRDefault="00BA5673" w:rsidP="00BA5673">
      <w:pPr>
        <w:keepNext/>
        <w:autoSpaceDE w:val="0"/>
        <w:autoSpaceDN w:val="0"/>
        <w:adjustRightInd w:val="0"/>
        <w:ind w:left="1416" w:firstLine="708"/>
        <w:rPr>
          <w:rFonts w:ascii="Tahoma" w:eastAsia="Calibri" w:hAnsi="Tahoma" w:cs="Tahoma"/>
          <w:color w:val="000000"/>
        </w:rPr>
      </w:pPr>
      <w:r w:rsidRPr="00A63D69">
        <w:rPr>
          <w:rFonts w:ascii="Tahoma" w:eastAsia="Calibri" w:hAnsi="Tahoma" w:cs="Tahoma"/>
          <w:color w:val="000000"/>
        </w:rPr>
        <w:t xml:space="preserve">e-pošta:__________________ </w:t>
      </w:r>
    </w:p>
    <w:p w14:paraId="645526EB" w14:textId="77777777" w:rsidR="00BA5673" w:rsidRPr="00A63D69" w:rsidRDefault="00BA5673" w:rsidP="00BA5673">
      <w:pPr>
        <w:keepNext/>
        <w:autoSpaceDE w:val="0"/>
        <w:autoSpaceDN w:val="0"/>
        <w:adjustRightInd w:val="0"/>
        <w:rPr>
          <w:rFonts w:ascii="Tahoma" w:eastAsia="Calibri" w:hAnsi="Tahoma" w:cs="Tahoma"/>
          <w:color w:val="000000"/>
        </w:rPr>
      </w:pPr>
    </w:p>
    <w:p w14:paraId="31C2F77D" w14:textId="77777777" w:rsidR="00BA5673" w:rsidRPr="00A63D69" w:rsidRDefault="00BA5673" w:rsidP="00BA5673">
      <w:pPr>
        <w:keepNext/>
        <w:autoSpaceDE w:val="0"/>
        <w:autoSpaceDN w:val="0"/>
        <w:adjustRightInd w:val="0"/>
        <w:rPr>
          <w:rFonts w:ascii="Tahoma" w:eastAsia="Calibri" w:hAnsi="Tahoma" w:cs="Tahoma"/>
          <w:color w:val="000000"/>
        </w:rPr>
      </w:pPr>
      <w:r>
        <w:rPr>
          <w:rFonts w:ascii="Tahoma" w:eastAsia="Calibri" w:hAnsi="Tahoma" w:cs="Tahoma"/>
          <w:color w:val="000000"/>
        </w:rPr>
        <w:t>Kontaktna oseba izvajalca je</w:t>
      </w:r>
      <w:r w:rsidRPr="00A63D69">
        <w:rPr>
          <w:rFonts w:ascii="Tahoma" w:eastAsia="Calibri" w:hAnsi="Tahoma" w:cs="Tahoma"/>
          <w:color w:val="000000"/>
        </w:rPr>
        <w:t xml:space="preserve">: </w:t>
      </w:r>
    </w:p>
    <w:p w14:paraId="1F9D4264" w14:textId="77777777" w:rsidR="00BA5673" w:rsidRPr="00A63D69" w:rsidRDefault="00BA5673" w:rsidP="00BA5673">
      <w:pPr>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ab/>
        <w:t xml:space="preserve"> 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GSM:_______________</w:t>
      </w:r>
    </w:p>
    <w:p w14:paraId="6F08B0D8" w14:textId="77777777" w:rsidR="00BA5673" w:rsidRDefault="00BA5673" w:rsidP="00BA5673">
      <w:pPr>
        <w:autoSpaceDE w:val="0"/>
        <w:autoSpaceDN w:val="0"/>
        <w:adjustRightInd w:val="0"/>
        <w:jc w:val="both"/>
        <w:rPr>
          <w:rFonts w:ascii="Tahoma" w:eastAsia="Calibri" w:hAnsi="Tahoma" w:cs="Tahoma"/>
          <w:color w:val="000000"/>
        </w:rPr>
      </w:pPr>
    </w:p>
    <w:p w14:paraId="3B75495A" w14:textId="77777777" w:rsidR="00BA5673" w:rsidRPr="00A63D69" w:rsidRDefault="00BA5673" w:rsidP="00BA5673">
      <w:pPr>
        <w:autoSpaceDE w:val="0"/>
        <w:autoSpaceDN w:val="0"/>
        <w:adjustRightInd w:val="0"/>
        <w:jc w:val="both"/>
        <w:rPr>
          <w:rFonts w:ascii="Tahoma" w:eastAsia="Calibri" w:hAnsi="Tahoma" w:cs="Tahoma"/>
          <w:color w:val="000000"/>
        </w:rPr>
      </w:pPr>
      <w:r>
        <w:rPr>
          <w:rFonts w:ascii="Tahoma" w:eastAsia="Calibri" w:hAnsi="Tahoma" w:cs="Tahoma"/>
          <w:color w:val="000000"/>
        </w:rPr>
        <w:t xml:space="preserve">Predstavnik naročnika oziroma izvajalca </w:t>
      </w:r>
      <w:r w:rsidRPr="00A63D69">
        <w:rPr>
          <w:rFonts w:ascii="Tahoma" w:eastAsia="Calibri" w:hAnsi="Tahoma" w:cs="Tahoma"/>
          <w:color w:val="000000"/>
        </w:rPr>
        <w:t>v njegovem imenu i</w:t>
      </w:r>
      <w:r>
        <w:rPr>
          <w:rFonts w:ascii="Tahoma" w:eastAsia="Calibri" w:hAnsi="Tahoma" w:cs="Tahoma"/>
          <w:color w:val="000000"/>
        </w:rPr>
        <w:t xml:space="preserve">zvaja vse ukrepe v zvezi z dobavami </w:t>
      </w:r>
      <w:r w:rsidRPr="00A63D69">
        <w:rPr>
          <w:rFonts w:ascii="Tahoma" w:eastAsia="Calibri" w:hAnsi="Tahoma" w:cs="Tahoma"/>
          <w:color w:val="000000"/>
        </w:rPr>
        <w:t>iz okvirnega sporazuma. Naročnik in izvajalec sta se dolžna medsebojno obve</w:t>
      </w:r>
      <w:r>
        <w:rPr>
          <w:rFonts w:ascii="Tahoma" w:eastAsia="Calibri" w:hAnsi="Tahoma" w:cs="Tahoma"/>
          <w:color w:val="000000"/>
        </w:rPr>
        <w:t xml:space="preserve">stiti o zamenjavi </w:t>
      </w:r>
      <w:r w:rsidRPr="00A63D69">
        <w:rPr>
          <w:rFonts w:ascii="Tahoma" w:eastAsia="Calibri" w:hAnsi="Tahoma" w:cs="Tahoma"/>
          <w:color w:val="000000"/>
        </w:rPr>
        <w:t xml:space="preserve">predstavnika </w:t>
      </w:r>
      <w:r>
        <w:rPr>
          <w:rFonts w:ascii="Tahoma" w:eastAsia="Calibri" w:hAnsi="Tahoma" w:cs="Tahoma"/>
          <w:color w:val="000000"/>
        </w:rPr>
        <w:t>oziroma oseb iz tega člena pis</w:t>
      </w:r>
      <w:r w:rsidRPr="00A63D69">
        <w:rPr>
          <w:rFonts w:ascii="Tahoma" w:eastAsia="Calibri" w:hAnsi="Tahoma" w:cs="Tahoma"/>
          <w:color w:val="000000"/>
        </w:rPr>
        <w:t>no, z navedbo datuma primopredaje poslov. Obvestilo o tem mora prejeti</w:t>
      </w:r>
      <w:r>
        <w:rPr>
          <w:rFonts w:ascii="Tahoma" w:eastAsia="Calibri" w:hAnsi="Tahoma" w:cs="Tahoma"/>
          <w:color w:val="000000"/>
        </w:rPr>
        <w:t xml:space="preserve"> naročnik oziroma izvajalec </w:t>
      </w:r>
      <w:r w:rsidRPr="00A63D69">
        <w:rPr>
          <w:rFonts w:ascii="Tahoma" w:eastAsia="Calibri" w:hAnsi="Tahoma" w:cs="Tahoma"/>
          <w:color w:val="000000"/>
        </w:rPr>
        <w:t xml:space="preserve">najkasneje 3 (tri) koledarske dni pred dnevom primopredaje. </w:t>
      </w:r>
    </w:p>
    <w:p w14:paraId="1D8BD757" w14:textId="77777777" w:rsidR="00BA5673" w:rsidRPr="00C8579C" w:rsidRDefault="00BA5673" w:rsidP="00BA5673">
      <w:pPr>
        <w:tabs>
          <w:tab w:val="left" w:pos="567"/>
          <w:tab w:val="left" w:pos="1418"/>
          <w:tab w:val="left" w:pos="1702"/>
        </w:tabs>
        <w:jc w:val="both"/>
        <w:rPr>
          <w:rFonts w:ascii="Tahoma" w:hAnsi="Tahoma" w:cs="Tahoma"/>
          <w:bCs/>
        </w:rPr>
      </w:pPr>
    </w:p>
    <w:p w14:paraId="18D0EFB0" w14:textId="77777777" w:rsidR="00BA5673" w:rsidRPr="00C8579C" w:rsidRDefault="00BA5673" w:rsidP="00EE374A">
      <w:pPr>
        <w:numPr>
          <w:ilvl w:val="0"/>
          <w:numId w:val="24"/>
        </w:numPr>
        <w:tabs>
          <w:tab w:val="left" w:pos="851"/>
          <w:tab w:val="left" w:pos="1702"/>
        </w:tabs>
        <w:jc w:val="both"/>
        <w:rPr>
          <w:rFonts w:ascii="Tahoma" w:hAnsi="Tahoma" w:cs="Tahoma"/>
          <w:b/>
        </w:rPr>
      </w:pPr>
      <w:r w:rsidRPr="00C8579C">
        <w:rPr>
          <w:rFonts w:ascii="Tahoma" w:hAnsi="Tahoma" w:cs="Tahoma"/>
          <w:b/>
        </w:rPr>
        <w:t>SESTAVNI DELI OKVIRNEGA SPORAZUMA</w:t>
      </w:r>
    </w:p>
    <w:p w14:paraId="2287E691" w14:textId="77777777" w:rsidR="00BA5673" w:rsidRPr="00C8579C" w:rsidRDefault="00BA5673" w:rsidP="00BA5673">
      <w:pPr>
        <w:tabs>
          <w:tab w:val="left" w:pos="1702"/>
        </w:tabs>
        <w:jc w:val="both"/>
        <w:rPr>
          <w:rFonts w:ascii="Tahoma" w:hAnsi="Tahoma" w:cs="Tahoma"/>
          <w:b/>
        </w:rPr>
      </w:pPr>
    </w:p>
    <w:p w14:paraId="52A501EC" w14:textId="77777777" w:rsidR="00BA5673" w:rsidRPr="00C8579C" w:rsidRDefault="00BA5673" w:rsidP="00EE374A">
      <w:pPr>
        <w:numPr>
          <w:ilvl w:val="0"/>
          <w:numId w:val="37"/>
        </w:numPr>
        <w:jc w:val="center"/>
        <w:rPr>
          <w:rFonts w:ascii="Tahoma" w:hAnsi="Tahoma" w:cs="Tahoma"/>
        </w:rPr>
      </w:pPr>
      <w:r w:rsidRPr="00C8579C">
        <w:rPr>
          <w:rFonts w:ascii="Tahoma" w:hAnsi="Tahoma" w:cs="Tahoma"/>
        </w:rPr>
        <w:t xml:space="preserve"> člen</w:t>
      </w:r>
    </w:p>
    <w:p w14:paraId="1F478BE2" w14:textId="77777777" w:rsidR="00BA5673" w:rsidRPr="00C8579C" w:rsidRDefault="00BA5673" w:rsidP="00BA5673">
      <w:pPr>
        <w:tabs>
          <w:tab w:val="left" w:pos="1702"/>
        </w:tabs>
        <w:jc w:val="both"/>
        <w:rPr>
          <w:rFonts w:ascii="Tahoma" w:hAnsi="Tahoma" w:cs="Tahoma"/>
        </w:rPr>
      </w:pPr>
    </w:p>
    <w:p w14:paraId="16CE2C14" w14:textId="77777777" w:rsidR="00BA5673" w:rsidRPr="00C8579C" w:rsidRDefault="00BA5673" w:rsidP="00BA5673">
      <w:pPr>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p>
    <w:p w14:paraId="7E7DBFF9" w14:textId="3B27A57E" w:rsidR="00BA5673" w:rsidRDefault="00BA5673" w:rsidP="00EE374A">
      <w:pPr>
        <w:numPr>
          <w:ilvl w:val="0"/>
          <w:numId w:val="22"/>
        </w:numPr>
        <w:ind w:left="360" w:hanging="180"/>
        <w:jc w:val="both"/>
        <w:rPr>
          <w:rFonts w:ascii="Tahoma" w:hAnsi="Tahoma" w:cs="Tahoma"/>
        </w:rPr>
      </w:pPr>
      <w:r w:rsidRPr="00C8579C">
        <w:rPr>
          <w:rFonts w:ascii="Tahoma" w:hAnsi="Tahoma" w:cs="Tahoma"/>
        </w:rPr>
        <w:t xml:space="preserve">razpisna dokumentacija št. </w:t>
      </w:r>
      <w:r w:rsidR="002F23F9">
        <w:rPr>
          <w:rFonts w:ascii="Tahoma" w:hAnsi="Tahoma" w:cs="Tahoma"/>
        </w:rPr>
        <w:t>VKS-243/23</w:t>
      </w:r>
      <w:r w:rsidRPr="00C8579C">
        <w:rPr>
          <w:rFonts w:ascii="Tahoma" w:hAnsi="Tahoma" w:cs="Tahoma"/>
        </w:rPr>
        <w:t>,</w:t>
      </w:r>
    </w:p>
    <w:p w14:paraId="393AA2F3" w14:textId="77777777" w:rsidR="00BA5673" w:rsidRPr="00C8579C" w:rsidRDefault="00BA5673" w:rsidP="00EE374A">
      <w:pPr>
        <w:numPr>
          <w:ilvl w:val="0"/>
          <w:numId w:val="22"/>
        </w:numPr>
        <w:ind w:left="360" w:hanging="180"/>
        <w:jc w:val="both"/>
        <w:rPr>
          <w:rFonts w:ascii="Tahoma" w:hAnsi="Tahoma" w:cs="Tahoma"/>
        </w:rPr>
      </w:pPr>
      <w:r>
        <w:rPr>
          <w:rFonts w:ascii="Tahoma" w:hAnsi="Tahoma" w:cs="Tahoma"/>
        </w:rPr>
        <w:t>končna ponudba izvajalca št. _____________ z dne _______________,</w:t>
      </w:r>
    </w:p>
    <w:p w14:paraId="198A28E9" w14:textId="77777777" w:rsidR="00BA5673" w:rsidRPr="004131FC" w:rsidRDefault="00BA5673" w:rsidP="00EE374A">
      <w:pPr>
        <w:numPr>
          <w:ilvl w:val="0"/>
          <w:numId w:val="22"/>
        </w:numPr>
        <w:ind w:left="360" w:hanging="180"/>
        <w:jc w:val="both"/>
        <w:rPr>
          <w:rFonts w:ascii="Tahoma" w:hAnsi="Tahoma" w:cs="Tahoma"/>
        </w:rPr>
      </w:pPr>
      <w:r>
        <w:rPr>
          <w:rFonts w:ascii="Tahoma" w:hAnsi="Tahoma" w:cs="Tahoma"/>
        </w:rPr>
        <w:t>ponudbeni predračun izvajalca št. ______________ z dne __________________ ,</w:t>
      </w:r>
    </w:p>
    <w:p w14:paraId="645023F2" w14:textId="77777777" w:rsidR="00BA5673" w:rsidRPr="00F8406E" w:rsidRDefault="00BA5673" w:rsidP="00EE374A">
      <w:pPr>
        <w:numPr>
          <w:ilvl w:val="0"/>
          <w:numId w:val="22"/>
        </w:numPr>
        <w:ind w:left="360" w:hanging="180"/>
        <w:jc w:val="both"/>
        <w:rPr>
          <w:rFonts w:ascii="Tahoma" w:hAnsi="Tahoma" w:cs="Tahoma"/>
        </w:rPr>
      </w:pPr>
      <w:r w:rsidRPr="00C8579C">
        <w:rPr>
          <w:rFonts w:ascii="Tahoma" w:hAnsi="Tahoma" w:cs="Tahoma"/>
        </w:rPr>
        <w:t>ostala relevantna dokumentacija.</w:t>
      </w:r>
    </w:p>
    <w:p w14:paraId="717FE8AE" w14:textId="77777777" w:rsidR="00BA5673" w:rsidRDefault="00BA5673" w:rsidP="00BA5673">
      <w:pPr>
        <w:jc w:val="both"/>
        <w:rPr>
          <w:rFonts w:ascii="Tahoma" w:hAnsi="Tahoma" w:cs="Tahoma"/>
        </w:rPr>
      </w:pPr>
    </w:p>
    <w:p w14:paraId="530E5F62" w14:textId="7E85CC61" w:rsidR="00BA5673" w:rsidRDefault="00BA5673" w:rsidP="00BA5673">
      <w:pPr>
        <w:jc w:val="both"/>
        <w:rPr>
          <w:rFonts w:ascii="Tahoma" w:hAnsi="Tahoma" w:cs="Tahoma"/>
        </w:rPr>
      </w:pPr>
      <w:r w:rsidRPr="00C8579C">
        <w:rPr>
          <w:rFonts w:ascii="Tahoma" w:hAnsi="Tahoma" w:cs="Tahoma"/>
        </w:rPr>
        <w:t>V primeru, če si vsebina zgoraj navedenih dokumentov nasprotuje in če volja strank okvirnega sporazuma ni jasno izražena, za razlago volje strank okvirnega sporazuma najprej veljajo določila tega okvirnega sporazuma, potem pa dokumenti v vrstnem redu, kot si sledijo v tem členu.</w:t>
      </w:r>
    </w:p>
    <w:p w14:paraId="696E1C53" w14:textId="6F8EB05C" w:rsidR="00BA5673" w:rsidRPr="00C8579C" w:rsidRDefault="00BA5673" w:rsidP="00BA5673">
      <w:pPr>
        <w:jc w:val="both"/>
        <w:rPr>
          <w:rFonts w:ascii="Tahoma" w:hAnsi="Tahoma" w:cs="Tahoma"/>
        </w:rPr>
      </w:pPr>
    </w:p>
    <w:p w14:paraId="4041814E" w14:textId="77777777" w:rsidR="00BA5673" w:rsidRPr="00C8579C" w:rsidRDefault="00BA5673" w:rsidP="00EE374A">
      <w:pPr>
        <w:numPr>
          <w:ilvl w:val="0"/>
          <w:numId w:val="24"/>
        </w:numPr>
        <w:tabs>
          <w:tab w:val="left" w:pos="851"/>
          <w:tab w:val="left" w:pos="1702"/>
        </w:tabs>
        <w:jc w:val="both"/>
        <w:rPr>
          <w:rFonts w:ascii="Tahoma" w:hAnsi="Tahoma" w:cs="Tahoma"/>
          <w:b/>
        </w:rPr>
      </w:pPr>
      <w:r w:rsidRPr="00C8579C">
        <w:rPr>
          <w:rFonts w:ascii="Tahoma" w:hAnsi="Tahoma" w:cs="Tahoma"/>
          <w:b/>
        </w:rPr>
        <w:t>ODSTOP OD OKVIRNEGA SPORAZUMA IN ODPOVED OKVIRNEGA SPORAZUMA</w:t>
      </w:r>
    </w:p>
    <w:p w14:paraId="2C0A6F6B" w14:textId="77777777" w:rsidR="00BA5673" w:rsidRPr="00C8579C" w:rsidRDefault="00BA5673" w:rsidP="00BA5673">
      <w:pPr>
        <w:tabs>
          <w:tab w:val="left" w:pos="567"/>
          <w:tab w:val="left" w:pos="1418"/>
          <w:tab w:val="left" w:pos="1702"/>
        </w:tabs>
        <w:jc w:val="both"/>
        <w:rPr>
          <w:rFonts w:ascii="Tahoma" w:hAnsi="Tahoma" w:cs="Tahoma"/>
        </w:rPr>
      </w:pPr>
    </w:p>
    <w:p w14:paraId="27612CCC" w14:textId="77777777" w:rsidR="00BA5673" w:rsidRPr="00C8579C" w:rsidRDefault="00BA5673" w:rsidP="00EE374A">
      <w:pPr>
        <w:numPr>
          <w:ilvl w:val="0"/>
          <w:numId w:val="37"/>
        </w:numPr>
        <w:jc w:val="center"/>
        <w:rPr>
          <w:rFonts w:ascii="Tahoma" w:hAnsi="Tahoma" w:cs="Tahoma"/>
        </w:rPr>
      </w:pPr>
      <w:r w:rsidRPr="00C8579C">
        <w:rPr>
          <w:rFonts w:ascii="Tahoma" w:hAnsi="Tahoma" w:cs="Tahoma"/>
        </w:rPr>
        <w:t xml:space="preserve"> člen</w:t>
      </w:r>
    </w:p>
    <w:p w14:paraId="5600482E" w14:textId="77777777" w:rsidR="00BA5673" w:rsidRPr="00C8579C" w:rsidRDefault="00BA5673" w:rsidP="00BA5673">
      <w:pPr>
        <w:jc w:val="both"/>
        <w:rPr>
          <w:rFonts w:ascii="Tahoma" w:hAnsi="Tahoma" w:cs="Tahoma"/>
        </w:rPr>
      </w:pPr>
    </w:p>
    <w:p w14:paraId="63DDDDC8" w14:textId="77777777" w:rsidR="00BA5673" w:rsidRPr="00C8579C" w:rsidRDefault="00BA5673" w:rsidP="00BA5673">
      <w:pPr>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Pr>
          <w:rFonts w:ascii="Tahoma" w:hAnsi="Tahoma" w:cs="Tahoma"/>
        </w:rPr>
        <w:t xml:space="preserve"> dobre izvedbe obveznosti iz okvirnega sporazuma.</w:t>
      </w:r>
    </w:p>
    <w:p w14:paraId="51923006" w14:textId="77777777" w:rsidR="00BA5673" w:rsidRPr="00C8579C" w:rsidRDefault="00BA5673" w:rsidP="00BA5673">
      <w:pPr>
        <w:jc w:val="both"/>
        <w:rPr>
          <w:rFonts w:ascii="Tahoma" w:hAnsi="Tahoma" w:cs="Tahoma"/>
        </w:rPr>
      </w:pPr>
    </w:p>
    <w:p w14:paraId="7049455F" w14:textId="77777777" w:rsidR="00BA5673" w:rsidRPr="00C8579C" w:rsidRDefault="00BA5673" w:rsidP="00BA5673">
      <w:pPr>
        <w:jc w:val="both"/>
        <w:rPr>
          <w:rFonts w:ascii="Tahoma" w:hAnsi="Tahoma" w:cs="Tahoma"/>
        </w:rPr>
      </w:pPr>
      <w:r w:rsidRPr="00C8579C">
        <w:rPr>
          <w:rFonts w:ascii="Tahoma" w:hAnsi="Tahoma" w:cs="Tahoma"/>
        </w:rPr>
        <w:t xml:space="preserve">Naročnik lahko odstopi od okvirnega sporazuma in unovči finančno zavarovanje </w:t>
      </w:r>
      <w:r>
        <w:rPr>
          <w:rFonts w:ascii="Tahoma" w:hAnsi="Tahoma" w:cs="Tahoma"/>
        </w:rPr>
        <w:t xml:space="preserve">dobre izvedbe obveznosti iz okvirnega sporazuma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45F73CA1" w14:textId="77777777" w:rsidR="00BA5673" w:rsidRPr="00C8579C" w:rsidRDefault="00BA5673" w:rsidP="00BA5673">
      <w:pPr>
        <w:jc w:val="both"/>
        <w:rPr>
          <w:rFonts w:ascii="Tahoma" w:hAnsi="Tahoma" w:cs="Tahoma"/>
        </w:rPr>
      </w:pPr>
    </w:p>
    <w:p w14:paraId="38DDD4B7" w14:textId="77777777" w:rsidR="00BA5673" w:rsidRDefault="00BA5673" w:rsidP="00BA5673">
      <w:pPr>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31363D5C" w14:textId="77777777" w:rsidR="00BA5673" w:rsidRPr="00C8579C" w:rsidRDefault="00BA5673" w:rsidP="00BA5673">
      <w:pPr>
        <w:jc w:val="both"/>
        <w:rPr>
          <w:rFonts w:ascii="Tahoma" w:hAnsi="Tahoma" w:cs="Tahoma"/>
        </w:rPr>
      </w:pPr>
    </w:p>
    <w:p w14:paraId="08DCB3D7" w14:textId="54DFD64B" w:rsidR="00BA5673" w:rsidRPr="00C8579C" w:rsidRDefault="00BA5673" w:rsidP="00BA5673">
      <w:pPr>
        <w:jc w:val="both"/>
        <w:rPr>
          <w:rFonts w:ascii="Tahoma" w:hAnsi="Tahoma" w:cs="Tahoma"/>
        </w:rPr>
      </w:pPr>
      <w:r w:rsidRPr="00C8579C">
        <w:rPr>
          <w:rFonts w:ascii="Tahoma" w:hAnsi="Tahoma" w:cs="Tahoma"/>
        </w:rPr>
        <w:t xml:space="preserve">Izvajalec ima pravico do odstopa od tega okvirnega sporazuma v primeru kršenja določil tega okvirnega sporazuma s strani naročnika. V tem primeru okvirni sporazum preneha veljati, ko naročnik prejme pisno obvestilo </w:t>
      </w:r>
      <w:r w:rsidR="00AD65A4" w:rsidRPr="00C8579C">
        <w:rPr>
          <w:rFonts w:ascii="Tahoma" w:hAnsi="Tahoma" w:cs="Tahoma"/>
        </w:rPr>
        <w:t>o odstopu od okvirnega sporazuma</w:t>
      </w:r>
      <w:r w:rsidR="00AD65A4">
        <w:rPr>
          <w:rFonts w:ascii="Tahoma" w:hAnsi="Tahoma" w:cs="Tahoma"/>
        </w:rPr>
        <w:t>,</w:t>
      </w:r>
      <w:r w:rsidR="00AD65A4" w:rsidRPr="00C8579C">
        <w:rPr>
          <w:rFonts w:ascii="Tahoma" w:hAnsi="Tahoma" w:cs="Tahoma"/>
        </w:rPr>
        <w:t xml:space="preserve"> z navedbo razloga za odstop</w:t>
      </w:r>
      <w:r w:rsidR="00AD65A4">
        <w:rPr>
          <w:rFonts w:ascii="Tahoma" w:hAnsi="Tahoma" w:cs="Tahoma"/>
        </w:rPr>
        <w:t>,</w:t>
      </w:r>
      <w:r w:rsidR="00AD65A4" w:rsidRPr="00C8579C">
        <w:rPr>
          <w:rFonts w:ascii="Tahoma" w:hAnsi="Tahoma" w:cs="Tahoma"/>
        </w:rPr>
        <w:t xml:space="preserve"> </w:t>
      </w:r>
      <w:r w:rsidR="006C6956">
        <w:rPr>
          <w:rFonts w:ascii="Tahoma" w:hAnsi="Tahoma" w:cs="Tahoma"/>
        </w:rPr>
        <w:t>poslano priporočeno po pošti</w:t>
      </w:r>
      <w:r w:rsidRPr="00C8579C">
        <w:rPr>
          <w:rFonts w:ascii="Tahoma" w:hAnsi="Tahoma" w:cs="Tahoma"/>
        </w:rPr>
        <w:t>.</w:t>
      </w:r>
    </w:p>
    <w:p w14:paraId="15EBE22D" w14:textId="77777777" w:rsidR="00BA5673" w:rsidRPr="00C8579C" w:rsidRDefault="00BA5673" w:rsidP="00BA5673">
      <w:pPr>
        <w:jc w:val="both"/>
        <w:rPr>
          <w:rFonts w:ascii="Tahoma" w:hAnsi="Tahoma" w:cs="Tahoma"/>
        </w:rPr>
      </w:pPr>
    </w:p>
    <w:p w14:paraId="15508C20" w14:textId="77777777" w:rsidR="00BA5673" w:rsidRDefault="00BA5673" w:rsidP="00BA5673">
      <w:pPr>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4E1C6ECE" w14:textId="77777777" w:rsidR="00BA5673" w:rsidRPr="00C8579C" w:rsidRDefault="00BA5673" w:rsidP="00BA5673">
      <w:pPr>
        <w:tabs>
          <w:tab w:val="left" w:pos="709"/>
          <w:tab w:val="left" w:pos="1702"/>
        </w:tabs>
        <w:jc w:val="both"/>
        <w:rPr>
          <w:rFonts w:ascii="Tahoma" w:hAnsi="Tahoma" w:cs="Tahoma"/>
        </w:rPr>
      </w:pPr>
    </w:p>
    <w:p w14:paraId="33D3C41B" w14:textId="77777777" w:rsidR="00BA5673" w:rsidRPr="00C8579C" w:rsidRDefault="00BA5673" w:rsidP="00EE374A">
      <w:pPr>
        <w:numPr>
          <w:ilvl w:val="0"/>
          <w:numId w:val="37"/>
        </w:numPr>
        <w:jc w:val="center"/>
        <w:rPr>
          <w:rFonts w:ascii="Tahoma" w:hAnsi="Tahoma" w:cs="Tahoma"/>
        </w:rPr>
      </w:pPr>
      <w:r w:rsidRPr="00C8579C">
        <w:rPr>
          <w:rFonts w:ascii="Tahoma" w:hAnsi="Tahoma" w:cs="Tahoma"/>
        </w:rPr>
        <w:t>člen</w:t>
      </w:r>
    </w:p>
    <w:p w14:paraId="5E170F88" w14:textId="77777777" w:rsidR="00BA5673" w:rsidRPr="00C8579C" w:rsidRDefault="00BA5673" w:rsidP="00BA5673">
      <w:pPr>
        <w:tabs>
          <w:tab w:val="left" w:pos="709"/>
          <w:tab w:val="left" w:pos="1702"/>
        </w:tabs>
        <w:jc w:val="both"/>
        <w:rPr>
          <w:rFonts w:ascii="Tahoma" w:hAnsi="Tahoma" w:cs="Tahoma"/>
        </w:rPr>
      </w:pPr>
    </w:p>
    <w:p w14:paraId="35BBB870" w14:textId="77777777" w:rsidR="00BA5673" w:rsidRPr="00FE1859" w:rsidRDefault="00BA5673" w:rsidP="00BA5673">
      <w:pPr>
        <w:jc w:val="both"/>
        <w:rPr>
          <w:rFonts w:ascii="Tahoma" w:hAnsi="Tahoma" w:cs="Tahoma"/>
        </w:rPr>
      </w:pPr>
      <w:r w:rsidRPr="00FE1859">
        <w:rPr>
          <w:rFonts w:ascii="Tahoma" w:hAnsi="Tahoma" w:cs="Tahoma"/>
        </w:rPr>
        <w:t xml:space="preserve">Vsaka stranka okvirnega sporazuma ima pravico odpovedati okvirni sporazum </w:t>
      </w:r>
      <w:r>
        <w:rPr>
          <w:rFonts w:ascii="Tahoma" w:hAnsi="Tahoma" w:cs="Tahoma"/>
        </w:rPr>
        <w:t>z</w:t>
      </w:r>
      <w:r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7D9F66F8" w14:textId="77777777" w:rsidR="00BA5673" w:rsidRPr="00FE1859" w:rsidRDefault="00BA5673" w:rsidP="00BA5673">
      <w:pPr>
        <w:jc w:val="both"/>
        <w:rPr>
          <w:rFonts w:ascii="Tahoma" w:hAnsi="Tahoma" w:cs="Tahoma"/>
        </w:rPr>
      </w:pPr>
    </w:p>
    <w:p w14:paraId="673E2078" w14:textId="77777777" w:rsidR="00BA5673" w:rsidRDefault="00BA5673" w:rsidP="00BA5673">
      <w:pPr>
        <w:jc w:val="both"/>
        <w:rPr>
          <w:rFonts w:ascii="Tahoma" w:hAnsi="Tahoma" w:cs="Tahoma"/>
        </w:rPr>
      </w:pPr>
      <w:r w:rsidRPr="00FE1859">
        <w:rPr>
          <w:rFonts w:ascii="Tahoma" w:hAnsi="Tahoma" w:cs="Tahoma"/>
        </w:rPr>
        <w:t>Izvajalec se v času odpovedi medsebojnega razmerja po okvirnem spo</w:t>
      </w:r>
      <w:r>
        <w:rPr>
          <w:rFonts w:ascii="Tahoma" w:hAnsi="Tahoma" w:cs="Tahoma"/>
        </w:rPr>
        <w:t xml:space="preserve">razumu obvezuje izvajati svoje obveznosti do izteka odpovednega roka. </w:t>
      </w:r>
      <w:r w:rsidRPr="00C8579C">
        <w:rPr>
          <w:rFonts w:ascii="Tahoma" w:hAnsi="Tahoma" w:cs="Tahoma"/>
        </w:rPr>
        <w:t>Stranki okvirnega sporazuma se lahko, s sklenitvijo aneksa k okvirnemu sporazumu, sporazumno dogovorita za daljši ali krajši odpovedni rok.</w:t>
      </w:r>
    </w:p>
    <w:p w14:paraId="5570767B" w14:textId="77777777" w:rsidR="00BA5673" w:rsidRDefault="00BA5673" w:rsidP="00BA5673">
      <w:pPr>
        <w:tabs>
          <w:tab w:val="left" w:pos="709"/>
          <w:tab w:val="left" w:pos="1702"/>
        </w:tabs>
        <w:jc w:val="both"/>
        <w:rPr>
          <w:rFonts w:ascii="Tahoma" w:hAnsi="Tahoma" w:cs="Tahoma"/>
        </w:rPr>
      </w:pPr>
    </w:p>
    <w:p w14:paraId="567E332F" w14:textId="77777777" w:rsidR="00BA5673" w:rsidRPr="00C8579C" w:rsidRDefault="00BA5673" w:rsidP="00EE374A">
      <w:pPr>
        <w:numPr>
          <w:ilvl w:val="0"/>
          <w:numId w:val="24"/>
        </w:numPr>
        <w:tabs>
          <w:tab w:val="left" w:pos="851"/>
          <w:tab w:val="left" w:pos="1702"/>
        </w:tabs>
        <w:jc w:val="both"/>
        <w:rPr>
          <w:rFonts w:ascii="Tahoma" w:hAnsi="Tahoma" w:cs="Tahoma"/>
          <w:b/>
        </w:rPr>
      </w:pPr>
      <w:r w:rsidRPr="00C8579C">
        <w:rPr>
          <w:rFonts w:ascii="Tahoma" w:hAnsi="Tahoma" w:cs="Tahoma"/>
          <w:b/>
        </w:rPr>
        <w:t>REŠEVANJE SPOROV</w:t>
      </w:r>
    </w:p>
    <w:p w14:paraId="427E7E7F" w14:textId="77777777" w:rsidR="00BA5673" w:rsidRPr="00C8579C" w:rsidRDefault="00BA5673" w:rsidP="00BA5673">
      <w:pPr>
        <w:tabs>
          <w:tab w:val="left" w:pos="709"/>
          <w:tab w:val="left" w:pos="1702"/>
        </w:tabs>
        <w:ind w:left="1701" w:hanging="1701"/>
        <w:rPr>
          <w:rFonts w:ascii="Tahoma" w:hAnsi="Tahoma" w:cs="Tahoma"/>
          <w:b/>
        </w:rPr>
      </w:pPr>
    </w:p>
    <w:p w14:paraId="09C7A19C" w14:textId="77777777" w:rsidR="00BA5673" w:rsidRPr="00C8579C" w:rsidRDefault="00BA5673" w:rsidP="00EE374A">
      <w:pPr>
        <w:numPr>
          <w:ilvl w:val="0"/>
          <w:numId w:val="37"/>
        </w:numPr>
        <w:jc w:val="center"/>
        <w:rPr>
          <w:rFonts w:ascii="Tahoma" w:hAnsi="Tahoma" w:cs="Tahoma"/>
        </w:rPr>
      </w:pPr>
      <w:r w:rsidRPr="00C8579C">
        <w:rPr>
          <w:rFonts w:ascii="Tahoma" w:hAnsi="Tahoma" w:cs="Tahoma"/>
        </w:rPr>
        <w:t xml:space="preserve"> člen</w:t>
      </w:r>
    </w:p>
    <w:p w14:paraId="4A8F9E7C" w14:textId="77777777" w:rsidR="00BA5673" w:rsidRPr="00C8579C" w:rsidRDefault="00BA5673" w:rsidP="00BA5673">
      <w:pPr>
        <w:tabs>
          <w:tab w:val="left" w:pos="567"/>
          <w:tab w:val="left" w:pos="1418"/>
          <w:tab w:val="left" w:pos="1702"/>
        </w:tabs>
        <w:jc w:val="both"/>
        <w:rPr>
          <w:rFonts w:ascii="Tahoma" w:eastAsia="Calibri" w:hAnsi="Tahoma" w:cs="Tahoma"/>
        </w:rPr>
      </w:pPr>
    </w:p>
    <w:p w14:paraId="02BFD976" w14:textId="77777777" w:rsidR="00BA5673" w:rsidRDefault="00BA5673" w:rsidP="00BA5673">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Pr="00C8579C">
        <w:rPr>
          <w:rFonts w:ascii="Tahoma" w:hAnsi="Tahoma" w:cs="Tahoma"/>
        </w:rPr>
        <w:t>tega okvirnega sporazuma</w:t>
      </w:r>
      <w:r w:rsidRPr="00C8579C">
        <w:rPr>
          <w:rFonts w:ascii="Tahoma" w:eastAsia="Calibri" w:hAnsi="Tahoma" w:cs="Tahoma"/>
        </w:rPr>
        <w:t xml:space="preserve">, bosta stranki </w:t>
      </w:r>
      <w:r w:rsidRPr="00C8579C">
        <w:rPr>
          <w:rFonts w:ascii="Tahoma" w:hAnsi="Tahoma" w:cs="Tahoma"/>
        </w:rPr>
        <w:t>okvirnega sporazuma</w:t>
      </w:r>
      <w:r w:rsidRPr="00C8579C">
        <w:rPr>
          <w:rFonts w:ascii="Tahoma" w:eastAsia="Calibri" w:hAnsi="Tahoma" w:cs="Tahoma"/>
        </w:rPr>
        <w:t xml:space="preserve"> skušali rešiti sporazumno.</w:t>
      </w:r>
    </w:p>
    <w:p w14:paraId="15063240" w14:textId="77777777" w:rsidR="00BA5673" w:rsidRPr="00C8579C" w:rsidRDefault="00BA5673" w:rsidP="00BA5673">
      <w:pPr>
        <w:tabs>
          <w:tab w:val="left" w:pos="567"/>
          <w:tab w:val="left" w:pos="1418"/>
          <w:tab w:val="left" w:pos="1702"/>
        </w:tabs>
        <w:jc w:val="both"/>
        <w:rPr>
          <w:rFonts w:ascii="Tahoma" w:eastAsia="Calibri" w:hAnsi="Tahoma" w:cs="Tahoma"/>
        </w:rPr>
      </w:pPr>
    </w:p>
    <w:p w14:paraId="29C28570" w14:textId="46808FCC" w:rsidR="00BA5673" w:rsidRDefault="00BA5673" w:rsidP="00BA5673">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Če spora ne bo možno rešiti sporazumno, lahko vsaka stranka </w:t>
      </w:r>
      <w:r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2685EF68" w14:textId="4776630A" w:rsidR="00BA5673" w:rsidRPr="00C8579C" w:rsidRDefault="00BA5673" w:rsidP="00BA5673">
      <w:pPr>
        <w:tabs>
          <w:tab w:val="left" w:pos="567"/>
          <w:tab w:val="left" w:pos="1418"/>
          <w:tab w:val="left" w:pos="1702"/>
        </w:tabs>
        <w:jc w:val="both"/>
        <w:rPr>
          <w:rFonts w:ascii="Tahoma" w:eastAsia="Calibri" w:hAnsi="Tahoma" w:cs="Tahoma"/>
        </w:rPr>
      </w:pPr>
    </w:p>
    <w:p w14:paraId="7B3E3AD3" w14:textId="77777777" w:rsidR="00BA5673" w:rsidRPr="00481660" w:rsidRDefault="00BA5673" w:rsidP="00EE374A">
      <w:pPr>
        <w:numPr>
          <w:ilvl w:val="0"/>
          <w:numId w:val="24"/>
        </w:numPr>
        <w:tabs>
          <w:tab w:val="left" w:pos="851"/>
          <w:tab w:val="left" w:pos="1702"/>
        </w:tabs>
        <w:jc w:val="both"/>
        <w:rPr>
          <w:rFonts w:ascii="Tahoma" w:hAnsi="Tahoma" w:cs="Tahoma"/>
        </w:rPr>
      </w:pPr>
      <w:r w:rsidRPr="00C8579C">
        <w:rPr>
          <w:rFonts w:ascii="Tahoma" w:hAnsi="Tahoma" w:cs="Tahoma"/>
          <w:b/>
        </w:rPr>
        <w:t>OSTALE DOLOČBE</w:t>
      </w:r>
    </w:p>
    <w:p w14:paraId="1D63ACE3" w14:textId="77777777" w:rsidR="00BA5673" w:rsidRPr="00C80794" w:rsidRDefault="00BA5673" w:rsidP="00BA5673">
      <w:pPr>
        <w:tabs>
          <w:tab w:val="left" w:pos="851"/>
          <w:tab w:val="left" w:pos="1702"/>
        </w:tabs>
        <w:ind w:left="1080"/>
        <w:jc w:val="both"/>
        <w:rPr>
          <w:rFonts w:ascii="Tahoma" w:hAnsi="Tahoma" w:cs="Tahoma"/>
        </w:rPr>
      </w:pPr>
    </w:p>
    <w:p w14:paraId="13EC3A3D" w14:textId="77777777" w:rsidR="00BA5673" w:rsidRPr="00C8579C" w:rsidRDefault="00BA5673" w:rsidP="00EE374A">
      <w:pPr>
        <w:numPr>
          <w:ilvl w:val="0"/>
          <w:numId w:val="37"/>
        </w:numPr>
        <w:jc w:val="center"/>
        <w:rPr>
          <w:rFonts w:ascii="Tahoma" w:hAnsi="Tahoma" w:cs="Tahoma"/>
        </w:rPr>
      </w:pPr>
      <w:r w:rsidRPr="00C8579C">
        <w:rPr>
          <w:rFonts w:ascii="Tahoma" w:hAnsi="Tahoma" w:cs="Tahoma"/>
        </w:rPr>
        <w:t>člen</w:t>
      </w:r>
    </w:p>
    <w:p w14:paraId="6882EB5B" w14:textId="77777777" w:rsidR="00BA5673" w:rsidRPr="00C8579C" w:rsidRDefault="00BA5673" w:rsidP="00BA5673">
      <w:pPr>
        <w:tabs>
          <w:tab w:val="left" w:pos="567"/>
          <w:tab w:val="left" w:pos="1418"/>
          <w:tab w:val="left" w:pos="1702"/>
        </w:tabs>
        <w:jc w:val="both"/>
        <w:rPr>
          <w:rFonts w:ascii="Tahoma" w:hAnsi="Tahoma" w:cs="Tahoma"/>
        </w:rPr>
      </w:pPr>
    </w:p>
    <w:p w14:paraId="018C00EB" w14:textId="77777777" w:rsidR="00BA5673" w:rsidRPr="00C8579C" w:rsidRDefault="00BA5673" w:rsidP="00BA5673">
      <w:pPr>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730BD856" w14:textId="77777777" w:rsidR="00BA5673" w:rsidRPr="00C8579C" w:rsidRDefault="00BA5673" w:rsidP="00BA5673">
      <w:pPr>
        <w:tabs>
          <w:tab w:val="left" w:pos="567"/>
          <w:tab w:val="left" w:pos="1418"/>
          <w:tab w:val="left" w:pos="1702"/>
        </w:tabs>
        <w:jc w:val="both"/>
        <w:rPr>
          <w:rFonts w:ascii="Tahoma" w:hAnsi="Tahoma" w:cs="Tahoma"/>
        </w:rPr>
      </w:pPr>
    </w:p>
    <w:p w14:paraId="28775873" w14:textId="77777777" w:rsidR="00BA5673" w:rsidRPr="00C8579C" w:rsidRDefault="00BA5673" w:rsidP="00BA5673">
      <w:pPr>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058906E0" w14:textId="77777777" w:rsidR="00BA5673" w:rsidRPr="00C8579C" w:rsidRDefault="00BA5673" w:rsidP="00BA5673">
      <w:pPr>
        <w:keepNext/>
        <w:widowControl w:val="0"/>
        <w:tabs>
          <w:tab w:val="left" w:pos="567"/>
          <w:tab w:val="left" w:pos="1418"/>
          <w:tab w:val="left" w:pos="1702"/>
        </w:tabs>
        <w:jc w:val="both"/>
        <w:rPr>
          <w:rFonts w:ascii="Tahoma" w:hAnsi="Tahoma" w:cs="Tahoma"/>
        </w:rPr>
      </w:pPr>
    </w:p>
    <w:p w14:paraId="74D983B5" w14:textId="77777777" w:rsidR="00BA5673" w:rsidRPr="00C8579C" w:rsidRDefault="00BA5673" w:rsidP="00EE374A">
      <w:pPr>
        <w:keepNext/>
        <w:widowControl w:val="0"/>
        <w:numPr>
          <w:ilvl w:val="0"/>
          <w:numId w:val="37"/>
        </w:numPr>
        <w:jc w:val="center"/>
        <w:rPr>
          <w:rFonts w:ascii="Tahoma" w:hAnsi="Tahoma" w:cs="Tahoma"/>
        </w:rPr>
      </w:pPr>
      <w:r w:rsidRPr="00C8579C">
        <w:rPr>
          <w:rFonts w:ascii="Tahoma" w:hAnsi="Tahoma" w:cs="Tahoma"/>
        </w:rPr>
        <w:t>člen</w:t>
      </w:r>
    </w:p>
    <w:p w14:paraId="579EA9C5" w14:textId="77777777" w:rsidR="00BA5673" w:rsidRPr="00C8579C" w:rsidRDefault="00BA5673" w:rsidP="00BA5673">
      <w:pPr>
        <w:keepNext/>
        <w:widowControl w:val="0"/>
        <w:rPr>
          <w:rFonts w:ascii="Tahoma" w:hAnsi="Tahoma" w:cs="Tahoma"/>
        </w:rPr>
      </w:pPr>
    </w:p>
    <w:p w14:paraId="7CE3BD82" w14:textId="77777777" w:rsidR="00BA5673" w:rsidRDefault="00BA5673" w:rsidP="00BA5673">
      <w:pPr>
        <w:keepNext/>
        <w:widowControl w:val="0"/>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47EA275A" w14:textId="77777777" w:rsidR="00BA5673" w:rsidRPr="00C8579C" w:rsidRDefault="00BA5673" w:rsidP="00BA5673">
      <w:pPr>
        <w:keepNext/>
        <w:widowControl w:val="0"/>
        <w:jc w:val="both"/>
        <w:rPr>
          <w:rFonts w:ascii="Tahoma" w:hAnsi="Tahoma" w:cs="Tahoma"/>
        </w:rPr>
      </w:pPr>
    </w:p>
    <w:p w14:paraId="7CF47CBC" w14:textId="77777777" w:rsidR="00BA5673" w:rsidRPr="00C8579C" w:rsidRDefault="00BA5673" w:rsidP="00BA5673">
      <w:pPr>
        <w:keepNext/>
        <w:widowControl w:val="0"/>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4A623EB8" w14:textId="77777777" w:rsidR="00BA5673" w:rsidRPr="00C8579C" w:rsidRDefault="00BA5673" w:rsidP="00BA5673">
      <w:pPr>
        <w:keepNext/>
        <w:widowControl w:val="0"/>
        <w:tabs>
          <w:tab w:val="left" w:pos="567"/>
          <w:tab w:val="left" w:pos="1418"/>
          <w:tab w:val="left" w:pos="1702"/>
        </w:tabs>
        <w:jc w:val="both"/>
        <w:rPr>
          <w:rFonts w:ascii="Tahoma" w:hAnsi="Tahoma" w:cs="Tahoma"/>
        </w:rPr>
      </w:pPr>
    </w:p>
    <w:p w14:paraId="360CED97" w14:textId="4CCB98E3" w:rsidR="00BA5673" w:rsidRDefault="00BA5673" w:rsidP="00BA5673">
      <w:pPr>
        <w:keepNext/>
        <w:widowControl w:val="0"/>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da je seznanjen z razpisnimi zahtevami in s tehnično dokumentacijo, ter da so mu razumljivi in jasni pogoji in okolišč</w:t>
      </w:r>
      <w:r>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29037E0B" w14:textId="77777777" w:rsidR="00BA5673" w:rsidRPr="00C8579C" w:rsidRDefault="00BA5673" w:rsidP="00BA5673">
      <w:pPr>
        <w:keepNext/>
        <w:widowControl w:val="0"/>
        <w:tabs>
          <w:tab w:val="left" w:pos="567"/>
          <w:tab w:val="left" w:pos="1418"/>
          <w:tab w:val="left" w:pos="1702"/>
        </w:tabs>
        <w:jc w:val="both"/>
        <w:rPr>
          <w:rFonts w:ascii="Tahoma" w:hAnsi="Tahoma" w:cs="Tahoma"/>
        </w:rPr>
      </w:pPr>
    </w:p>
    <w:p w14:paraId="4FACE0D5" w14:textId="57B862A2" w:rsidR="00BA5673" w:rsidRDefault="00BA5673" w:rsidP="005F1543">
      <w:pPr>
        <w:keepNext/>
        <w:widowControl w:val="0"/>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oz. informacij, ki po veljavnih predpisih štejejo za javne.</w:t>
      </w:r>
    </w:p>
    <w:p w14:paraId="701D023A" w14:textId="77777777" w:rsidR="00BA5673" w:rsidRPr="00C8579C" w:rsidRDefault="00BA5673" w:rsidP="00BA5673">
      <w:pPr>
        <w:jc w:val="both"/>
        <w:rPr>
          <w:rFonts w:ascii="Tahoma" w:hAnsi="Tahoma" w:cs="Tahoma"/>
        </w:rPr>
      </w:pPr>
    </w:p>
    <w:p w14:paraId="23EB6BCD" w14:textId="74346981" w:rsidR="00BA5673" w:rsidRDefault="00BA5673" w:rsidP="00BA5673">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Pr>
          <w:rFonts w:ascii="Tahoma" w:eastAsia="Calibri" w:hAnsi="Tahoma" w:cs="Tahoma"/>
        </w:rPr>
        <w:t>usnih ter lastninskih sprememb.</w:t>
      </w:r>
    </w:p>
    <w:p w14:paraId="19C07E6A" w14:textId="77777777" w:rsidR="00DD1316" w:rsidRDefault="00DD1316" w:rsidP="00BA5673">
      <w:pPr>
        <w:tabs>
          <w:tab w:val="left" w:pos="567"/>
          <w:tab w:val="left" w:pos="1418"/>
          <w:tab w:val="left" w:pos="1702"/>
        </w:tabs>
        <w:jc w:val="both"/>
        <w:rPr>
          <w:rFonts w:ascii="Tahoma" w:eastAsia="Calibri" w:hAnsi="Tahoma" w:cs="Tahoma"/>
        </w:rPr>
      </w:pPr>
    </w:p>
    <w:p w14:paraId="19934D59" w14:textId="77777777" w:rsidR="00BA5673" w:rsidRPr="00C8579C" w:rsidRDefault="00BA5673" w:rsidP="00BA5673">
      <w:pPr>
        <w:tabs>
          <w:tab w:val="left" w:pos="567"/>
          <w:tab w:val="left" w:pos="1418"/>
          <w:tab w:val="left" w:pos="1702"/>
        </w:tabs>
        <w:jc w:val="both"/>
        <w:rPr>
          <w:rFonts w:ascii="Tahoma" w:eastAsia="Calibri" w:hAnsi="Tahoma" w:cs="Tahoma"/>
        </w:rPr>
      </w:pPr>
    </w:p>
    <w:p w14:paraId="430B19D0" w14:textId="3216FF21" w:rsidR="00BA5673" w:rsidRDefault="00BA5673" w:rsidP="00EE374A">
      <w:pPr>
        <w:numPr>
          <w:ilvl w:val="0"/>
          <w:numId w:val="37"/>
        </w:numPr>
        <w:jc w:val="center"/>
        <w:rPr>
          <w:rFonts w:ascii="Tahoma" w:hAnsi="Tahoma" w:cs="Tahoma"/>
        </w:rPr>
      </w:pPr>
      <w:r>
        <w:rPr>
          <w:rFonts w:ascii="Tahoma" w:hAnsi="Tahoma" w:cs="Tahoma"/>
        </w:rPr>
        <w:t>č</w:t>
      </w:r>
      <w:r w:rsidRPr="00C8579C">
        <w:rPr>
          <w:rFonts w:ascii="Tahoma" w:hAnsi="Tahoma" w:cs="Tahoma"/>
        </w:rPr>
        <w:t>len</w:t>
      </w:r>
    </w:p>
    <w:p w14:paraId="547EA805" w14:textId="77777777" w:rsidR="00BA5673" w:rsidRPr="00C8579C" w:rsidRDefault="00BA5673" w:rsidP="00BA5673">
      <w:pPr>
        <w:ind w:left="720"/>
        <w:rPr>
          <w:rFonts w:ascii="Tahoma" w:hAnsi="Tahoma" w:cs="Tahoma"/>
        </w:rPr>
      </w:pPr>
    </w:p>
    <w:p w14:paraId="1BEA092C" w14:textId="77777777" w:rsidR="00BA5673" w:rsidRPr="002A1323" w:rsidRDefault="00BA5673" w:rsidP="00BA5673">
      <w:pPr>
        <w:keepLines/>
        <w:widowControl w:val="0"/>
        <w:jc w:val="both"/>
        <w:rPr>
          <w:rFonts w:ascii="Tahoma" w:hAnsi="Tahoma" w:cs="Tahoma"/>
        </w:rPr>
      </w:pPr>
      <w:r w:rsidRPr="002A1323">
        <w:rPr>
          <w:rFonts w:ascii="Tahoma" w:hAnsi="Tahoma" w:cs="Tahoma"/>
        </w:rPr>
        <w:t>Ta okvirni sporazum</w:t>
      </w:r>
      <w:r w:rsidRPr="002A1323">
        <w:rPr>
          <w:rFonts w:ascii="Tahoma" w:eastAsia="Calibri" w:hAnsi="Tahoma" w:cs="Tahoma"/>
        </w:rPr>
        <w:t xml:space="preserve"> </w:t>
      </w:r>
      <w:r w:rsidRPr="002A1323">
        <w:rPr>
          <w:rFonts w:ascii="Tahoma" w:hAnsi="Tahoma" w:cs="Tahoma"/>
        </w:rPr>
        <w:t>je sklenjen pod razveznim pogojem, ki se uresniči v primeru izpolnitve ene od naslednjih okoliščin:</w:t>
      </w:r>
    </w:p>
    <w:p w14:paraId="7C6E90D5" w14:textId="0BA1EF51" w:rsidR="00BA5673" w:rsidRPr="002A1323" w:rsidRDefault="00BA5673" w:rsidP="00EE374A">
      <w:pPr>
        <w:keepLines/>
        <w:widowControl w:val="0"/>
        <w:numPr>
          <w:ilvl w:val="0"/>
          <w:numId w:val="28"/>
        </w:numPr>
        <w:jc w:val="both"/>
        <w:rPr>
          <w:rFonts w:ascii="Tahoma" w:hAnsi="Tahoma" w:cs="Tahoma"/>
        </w:rPr>
      </w:pPr>
      <w:r w:rsidRPr="002A1323">
        <w:rPr>
          <w:rFonts w:ascii="Tahoma" w:hAnsi="Tahoma" w:cs="Tahoma"/>
        </w:rPr>
        <w:t xml:space="preserve">če je naročnik seznanjen, da je sodišče s pravnomočno odločitvijo ugotovilo kršitev obveznosti iz drugega odstavka 3. člena ZJN-3 s strani izvajalca ali njegovega podizvajalca ali </w:t>
      </w:r>
    </w:p>
    <w:p w14:paraId="38B72FE5" w14:textId="26CCAF59" w:rsidR="00BA5673" w:rsidRPr="002A1323" w:rsidRDefault="00BA5673" w:rsidP="00EE374A">
      <w:pPr>
        <w:keepLines/>
        <w:widowControl w:val="0"/>
        <w:numPr>
          <w:ilvl w:val="0"/>
          <w:numId w:val="28"/>
        </w:numPr>
        <w:jc w:val="both"/>
        <w:rPr>
          <w:rFonts w:ascii="Tahoma" w:hAnsi="Tahoma" w:cs="Tahoma"/>
        </w:rPr>
      </w:pPr>
      <w:r w:rsidRPr="002A1323">
        <w:rPr>
          <w:rFonts w:ascii="Tahoma" w:hAnsi="Tahoma" w:cs="Tahoma"/>
        </w:rPr>
        <w:lastRenderedPageBreak/>
        <w:t>če je naročnik seznanjen, da je pristojni državni organ pri izvajalcu ali njegovem podizvajalcu v času izvajanja okvirnega sporazuma</w:t>
      </w:r>
      <w:r w:rsidRPr="002A1323">
        <w:rPr>
          <w:rFonts w:ascii="Tahoma" w:eastAsia="Calibri" w:hAnsi="Tahoma" w:cs="Tahoma"/>
        </w:rPr>
        <w:t xml:space="preserve"> </w:t>
      </w:r>
      <w:r w:rsidRPr="002A1323">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66B5290C" w14:textId="77777777" w:rsidR="00BA5673" w:rsidRPr="002A1323" w:rsidRDefault="00BA5673" w:rsidP="00BA5673">
      <w:pPr>
        <w:keepLines/>
        <w:widowControl w:val="0"/>
        <w:jc w:val="both"/>
        <w:rPr>
          <w:rFonts w:ascii="Tahoma" w:hAnsi="Tahoma" w:cs="Tahoma"/>
        </w:rPr>
      </w:pPr>
    </w:p>
    <w:p w14:paraId="4EF4AECA" w14:textId="77777777" w:rsidR="00BA5673" w:rsidRPr="002A1323" w:rsidRDefault="00BA5673" w:rsidP="00BA5673">
      <w:pPr>
        <w:keepLines/>
        <w:widowControl w:val="0"/>
        <w:jc w:val="both"/>
        <w:rPr>
          <w:rFonts w:ascii="Tahoma" w:hAnsi="Tahoma" w:cs="Tahoma"/>
        </w:rPr>
      </w:pPr>
      <w:r w:rsidRPr="002A1323">
        <w:rPr>
          <w:rFonts w:ascii="Tahoma" w:hAnsi="Tahoma" w:cs="Tahoma"/>
        </w:rPr>
        <w:t xml:space="preserve">V primeru seznanitve naročnika s kršitvijo mora ta o tem obvestiti izvajalca v desetih (10) dneh. </w:t>
      </w:r>
    </w:p>
    <w:p w14:paraId="1BE257C6" w14:textId="77777777" w:rsidR="00BA5673" w:rsidRPr="002A1323" w:rsidRDefault="00BA5673" w:rsidP="00BA5673">
      <w:pPr>
        <w:keepLines/>
        <w:widowControl w:val="0"/>
        <w:jc w:val="both"/>
        <w:rPr>
          <w:rFonts w:ascii="Tahoma" w:hAnsi="Tahoma" w:cs="Tahoma"/>
        </w:rPr>
      </w:pPr>
    </w:p>
    <w:p w14:paraId="554DF8FB" w14:textId="77777777" w:rsidR="00BA5673" w:rsidRPr="002A1323" w:rsidRDefault="00BA5673" w:rsidP="00BA5673">
      <w:pPr>
        <w:keepLines/>
        <w:widowControl w:val="0"/>
        <w:jc w:val="both"/>
        <w:rPr>
          <w:rFonts w:ascii="Tahoma" w:hAnsi="Tahoma" w:cs="Tahoma"/>
        </w:rPr>
      </w:pPr>
      <w:r w:rsidRPr="002A1323">
        <w:rPr>
          <w:rFonts w:ascii="Tahoma" w:hAnsi="Tahoma" w:cs="Tahoma"/>
        </w:rPr>
        <w:t xml:space="preserve">Izvajalec lahko v roku, ki ga določi naročnik, ki pa ne sme biti daljši kot petnajst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2B559BE9" w14:textId="77777777" w:rsidR="00BA5673" w:rsidRPr="002A1323" w:rsidRDefault="00BA5673" w:rsidP="00BA5673">
      <w:pPr>
        <w:keepLines/>
        <w:widowControl w:val="0"/>
        <w:jc w:val="both"/>
        <w:rPr>
          <w:rFonts w:ascii="Tahoma" w:hAnsi="Tahoma" w:cs="Tahoma"/>
        </w:rPr>
      </w:pPr>
    </w:p>
    <w:p w14:paraId="0E4B149C" w14:textId="77777777" w:rsidR="00BA5673" w:rsidRPr="002A1323" w:rsidRDefault="00BA5673" w:rsidP="00BA5673">
      <w:pPr>
        <w:keepLines/>
        <w:widowControl w:val="0"/>
        <w:jc w:val="both"/>
        <w:rPr>
          <w:rFonts w:ascii="Tahoma" w:hAnsi="Tahoma" w:cs="Tahoma"/>
        </w:rPr>
      </w:pPr>
      <w:r w:rsidRPr="002A1323">
        <w:rPr>
          <w:rFonts w:ascii="Tahoma" w:hAnsi="Tahoma" w:cs="Tahoma"/>
        </w:rPr>
        <w:t xml:space="preserve">Če izvajalec ne predloži dokazov za podizvajalca ali če jih je, pa naročnik oceni, da ti ukrepi ne zadoščajo, lahko izvajalec zamenja podizvajalca v roku, ki ga določi naročnik in ne sme biti daljši od petnajst (15) dni v skladu s 94. členom ZJN-3, ali sam prevzame del, ki ga je oddal v </w:t>
      </w:r>
      <w:proofErr w:type="spellStart"/>
      <w:r w:rsidRPr="002A1323">
        <w:rPr>
          <w:rFonts w:ascii="Tahoma" w:hAnsi="Tahoma" w:cs="Tahoma"/>
        </w:rPr>
        <w:t>podizvajanje</w:t>
      </w:r>
      <w:proofErr w:type="spellEnd"/>
      <w:r w:rsidRPr="002A1323">
        <w:rPr>
          <w:rFonts w:ascii="Tahoma" w:hAnsi="Tahoma" w:cs="Tahoma"/>
        </w:rPr>
        <w:t xml:space="preserve"> temu podizvajalcu, če ta zamenjava ali prevzem ne pomeni bistvene spremembe okvirnega sporazuma. </w:t>
      </w:r>
    </w:p>
    <w:p w14:paraId="71626BC7" w14:textId="77777777" w:rsidR="00BA5673" w:rsidRPr="002A1323" w:rsidRDefault="00BA5673" w:rsidP="00BA5673">
      <w:pPr>
        <w:keepLines/>
        <w:widowControl w:val="0"/>
        <w:jc w:val="both"/>
        <w:rPr>
          <w:rFonts w:ascii="Tahoma" w:hAnsi="Tahoma" w:cs="Tahoma"/>
        </w:rPr>
      </w:pPr>
    </w:p>
    <w:p w14:paraId="67CD9997" w14:textId="77777777" w:rsidR="00BA5673" w:rsidRPr="002A1323" w:rsidRDefault="00BA5673" w:rsidP="00BA5673">
      <w:pPr>
        <w:keepLines/>
        <w:widowControl w:val="0"/>
        <w:jc w:val="both"/>
        <w:rPr>
          <w:rFonts w:ascii="Tahoma" w:hAnsi="Tahoma" w:cs="Tahoma"/>
        </w:rPr>
      </w:pPr>
      <w:r w:rsidRPr="002A1323">
        <w:rPr>
          <w:rFonts w:ascii="Tahoma" w:hAnsi="Tahoma" w:cs="Tahoma"/>
        </w:rPr>
        <w:t>Če izvajalec ne predloži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okvirnega sporazuma</w:t>
      </w:r>
      <w:r w:rsidRPr="002A1323">
        <w:rPr>
          <w:rFonts w:ascii="Tahoma" w:eastAsia="Calibri" w:hAnsi="Tahoma" w:cs="Tahoma"/>
        </w:rPr>
        <w:t xml:space="preserve"> </w:t>
      </w:r>
      <w:r w:rsidRPr="002A1323">
        <w:rPr>
          <w:rFonts w:ascii="Tahoma" w:hAnsi="Tahoma" w:cs="Tahoma"/>
        </w:rPr>
        <w:t xml:space="preserve">še najmanj šest (6) mesecev. </w:t>
      </w:r>
    </w:p>
    <w:p w14:paraId="558A3010" w14:textId="77777777" w:rsidR="00BA5673" w:rsidRPr="002A1323" w:rsidRDefault="00BA5673" w:rsidP="00BA5673">
      <w:pPr>
        <w:keepLines/>
        <w:widowControl w:val="0"/>
        <w:jc w:val="both"/>
        <w:rPr>
          <w:rFonts w:ascii="Tahoma" w:hAnsi="Tahoma" w:cs="Tahoma"/>
        </w:rPr>
      </w:pPr>
    </w:p>
    <w:p w14:paraId="3162B978" w14:textId="77777777" w:rsidR="00BA5673" w:rsidRPr="002A1323" w:rsidRDefault="00BA5673" w:rsidP="00BA5673">
      <w:pPr>
        <w:keepLines/>
        <w:widowControl w:val="0"/>
        <w:jc w:val="both"/>
        <w:rPr>
          <w:rFonts w:ascii="Tahoma" w:hAnsi="Tahoma" w:cs="Tahoma"/>
        </w:rPr>
      </w:pPr>
      <w:r w:rsidRPr="002A1323">
        <w:rPr>
          <w:rFonts w:ascii="Tahoma" w:hAnsi="Tahoma" w:cs="Tahoma"/>
        </w:rPr>
        <w:t>V primeru izpolnitve razveznega pogoja se šteje, da je okvirni sporazum</w:t>
      </w:r>
      <w:r w:rsidRPr="002A1323">
        <w:rPr>
          <w:rFonts w:ascii="Tahoma" w:eastAsia="Calibri" w:hAnsi="Tahoma" w:cs="Tahoma"/>
        </w:rPr>
        <w:t xml:space="preserve"> </w:t>
      </w:r>
      <w:r w:rsidRPr="002A1323">
        <w:rPr>
          <w:rFonts w:ascii="Tahoma" w:hAnsi="Tahoma" w:cs="Tahoma"/>
        </w:rPr>
        <w:t>razvezan z dnem sklenitve novega okvirnega sporazuma</w:t>
      </w:r>
      <w:r w:rsidRPr="002A1323">
        <w:rPr>
          <w:rFonts w:ascii="Tahoma" w:eastAsia="Calibri" w:hAnsi="Tahoma" w:cs="Tahoma"/>
        </w:rPr>
        <w:t xml:space="preserve"> </w:t>
      </w:r>
      <w:r w:rsidRPr="002A1323">
        <w:rPr>
          <w:rFonts w:ascii="Tahoma" w:hAnsi="Tahoma" w:cs="Tahoma"/>
        </w:rPr>
        <w:t>o izvedbi javnega naročila, naročnik pa mora nov postopek oddaje javnega naročila začeti nemudoma, vendar najkasneje v šestdesetih (60) dneh od seznanitve s kršitvijo. Če naročnik v tem roku ne začne novega postopka javnega naročila, se šteje, da je okvirni sporazum</w:t>
      </w:r>
      <w:r w:rsidRPr="002A1323">
        <w:rPr>
          <w:rFonts w:ascii="Tahoma" w:eastAsia="Calibri" w:hAnsi="Tahoma" w:cs="Tahoma"/>
        </w:rPr>
        <w:t xml:space="preserve"> </w:t>
      </w:r>
      <w:r w:rsidRPr="002A1323">
        <w:rPr>
          <w:rFonts w:ascii="Tahoma" w:hAnsi="Tahoma" w:cs="Tahoma"/>
        </w:rPr>
        <w:t>razvezan šestdeseti (60.) dan od seznanitve s kršitvijo.</w:t>
      </w:r>
    </w:p>
    <w:p w14:paraId="3371FA66" w14:textId="77777777" w:rsidR="00BA5673" w:rsidRPr="00C8579C" w:rsidRDefault="00BA5673" w:rsidP="00BA5673">
      <w:pPr>
        <w:rPr>
          <w:rFonts w:ascii="Tahoma" w:hAnsi="Tahoma" w:cs="Tahoma"/>
        </w:rPr>
      </w:pPr>
    </w:p>
    <w:p w14:paraId="369FF1AC" w14:textId="77777777" w:rsidR="00BA5673" w:rsidRDefault="00BA5673" w:rsidP="00EE374A">
      <w:pPr>
        <w:numPr>
          <w:ilvl w:val="0"/>
          <w:numId w:val="37"/>
        </w:numPr>
        <w:jc w:val="center"/>
        <w:rPr>
          <w:rFonts w:ascii="Tahoma" w:hAnsi="Tahoma" w:cs="Tahoma"/>
        </w:rPr>
      </w:pPr>
      <w:r>
        <w:rPr>
          <w:rFonts w:ascii="Tahoma" w:hAnsi="Tahoma" w:cs="Tahoma"/>
        </w:rPr>
        <w:t>č</w:t>
      </w:r>
      <w:r w:rsidRPr="00C8579C">
        <w:rPr>
          <w:rFonts w:ascii="Tahoma" w:hAnsi="Tahoma" w:cs="Tahoma"/>
        </w:rPr>
        <w:t>len</w:t>
      </w:r>
    </w:p>
    <w:p w14:paraId="31072C6D" w14:textId="77777777" w:rsidR="00BA5673" w:rsidRPr="00C8579C" w:rsidRDefault="00BA5673" w:rsidP="00BA5673">
      <w:pPr>
        <w:ind w:left="360"/>
        <w:rPr>
          <w:rFonts w:ascii="Tahoma" w:hAnsi="Tahoma" w:cs="Tahoma"/>
        </w:rPr>
      </w:pPr>
    </w:p>
    <w:p w14:paraId="7B401C5F" w14:textId="77777777" w:rsidR="00BA5673" w:rsidRPr="00C8579C" w:rsidRDefault="00BA5673" w:rsidP="00BA5673">
      <w:pPr>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658D735A" w14:textId="77777777" w:rsidR="00BA5673" w:rsidRPr="00C8579C" w:rsidRDefault="00BA5673" w:rsidP="00BA5673">
      <w:pPr>
        <w:tabs>
          <w:tab w:val="left" w:pos="1134"/>
          <w:tab w:val="left" w:pos="4820"/>
        </w:tabs>
        <w:jc w:val="both"/>
        <w:rPr>
          <w:rFonts w:ascii="Tahoma" w:hAnsi="Tahoma" w:cs="Tahoma"/>
        </w:rPr>
      </w:pPr>
    </w:p>
    <w:p w14:paraId="7E8F33DC" w14:textId="77777777" w:rsidR="00BA5673" w:rsidRPr="00C8579C" w:rsidRDefault="00BA5673" w:rsidP="00BA5673">
      <w:pPr>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56C57BE7" w14:textId="77777777" w:rsidR="00BA5673" w:rsidRPr="00C8579C" w:rsidRDefault="00BA5673" w:rsidP="00BA5673">
      <w:pPr>
        <w:tabs>
          <w:tab w:val="left" w:pos="4820"/>
        </w:tabs>
        <w:rPr>
          <w:rFonts w:ascii="Tahoma" w:hAnsi="Tahoma" w:cs="Tahoma"/>
        </w:rPr>
      </w:pPr>
    </w:p>
    <w:p w14:paraId="712F25DB" w14:textId="77777777" w:rsidR="00BA5673" w:rsidRPr="0058423D" w:rsidRDefault="00BA5673" w:rsidP="00BA5673">
      <w:pPr>
        <w:tabs>
          <w:tab w:val="left" w:pos="4820"/>
        </w:tabs>
        <w:rPr>
          <w:rFonts w:ascii="Tahoma" w:hAnsi="Tahoma" w:cs="Tahoma"/>
          <w:b/>
        </w:rPr>
      </w:pPr>
      <w:r w:rsidRPr="0058423D">
        <w:rPr>
          <w:rFonts w:ascii="Tahoma" w:hAnsi="Tahoma" w:cs="Tahoma"/>
          <w:b/>
        </w:rPr>
        <w:t>NAROČNIK:</w:t>
      </w:r>
      <w:r w:rsidRPr="0058423D">
        <w:rPr>
          <w:rFonts w:ascii="Tahoma" w:hAnsi="Tahoma" w:cs="Tahoma"/>
          <w:b/>
        </w:rPr>
        <w:tab/>
      </w:r>
      <w:r w:rsidRPr="0058423D">
        <w:rPr>
          <w:rFonts w:ascii="Tahoma" w:hAnsi="Tahoma" w:cs="Tahoma"/>
          <w:b/>
        </w:rPr>
        <w:tab/>
      </w:r>
      <w:r w:rsidRPr="0058423D">
        <w:rPr>
          <w:rFonts w:ascii="Tahoma" w:hAnsi="Tahoma" w:cs="Tahoma"/>
          <w:b/>
        </w:rPr>
        <w:tab/>
        <w:t>IZVAJALEC:</w:t>
      </w:r>
    </w:p>
    <w:p w14:paraId="38CC33B3" w14:textId="77777777" w:rsidR="00BA5673" w:rsidRPr="00C80794" w:rsidRDefault="00BA5673" w:rsidP="00BA5673">
      <w:pPr>
        <w:tabs>
          <w:tab w:val="left" w:pos="4962"/>
        </w:tabs>
        <w:ind w:right="-851"/>
        <w:jc w:val="both"/>
        <w:rPr>
          <w:rFonts w:ascii="Tahoma" w:hAnsi="Tahoma" w:cs="Tahoma"/>
        </w:rPr>
      </w:pPr>
      <w:r w:rsidRPr="00C80794">
        <w:rPr>
          <w:rFonts w:ascii="Tahoma" w:hAnsi="Tahoma" w:cs="Tahoma"/>
        </w:rPr>
        <w:t xml:space="preserve">JAVNO PODJETJE </w:t>
      </w:r>
    </w:p>
    <w:p w14:paraId="0CE83EA9" w14:textId="77777777" w:rsidR="00BA5673" w:rsidRDefault="00BA5673" w:rsidP="00BA5673">
      <w:pPr>
        <w:tabs>
          <w:tab w:val="left" w:pos="4962"/>
        </w:tabs>
        <w:ind w:right="-851"/>
        <w:jc w:val="both"/>
        <w:rPr>
          <w:rFonts w:ascii="Tahoma" w:hAnsi="Tahoma" w:cs="Tahoma"/>
        </w:rPr>
      </w:pPr>
      <w:r w:rsidRPr="00C80794">
        <w:rPr>
          <w:rFonts w:ascii="Tahoma" w:hAnsi="Tahoma" w:cs="Tahoma"/>
        </w:rPr>
        <w:t>VODOVOD KANALIZACIJA SNAGA d.o.o.</w:t>
      </w:r>
    </w:p>
    <w:p w14:paraId="44B88AB3" w14:textId="77777777" w:rsidR="00BA5673" w:rsidRPr="00C80794" w:rsidRDefault="00BA5673" w:rsidP="00BA5673">
      <w:pPr>
        <w:tabs>
          <w:tab w:val="left" w:pos="4962"/>
        </w:tabs>
        <w:ind w:right="-851"/>
        <w:jc w:val="both"/>
        <w:rPr>
          <w:rFonts w:ascii="Tahoma" w:hAnsi="Tahoma" w:cs="Tahoma"/>
        </w:rPr>
      </w:pP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p>
    <w:p w14:paraId="76ADBC6E" w14:textId="77777777" w:rsidR="00BA5673" w:rsidRDefault="00BA5673" w:rsidP="00BA5673">
      <w:pPr>
        <w:tabs>
          <w:tab w:val="left" w:pos="4962"/>
        </w:tabs>
        <w:ind w:right="-851"/>
        <w:jc w:val="both"/>
        <w:rPr>
          <w:rFonts w:ascii="Tahoma" w:hAnsi="Tahoma" w:cs="Tahoma"/>
          <w:b/>
        </w:rPr>
      </w:pPr>
      <w:r w:rsidRPr="00C80794">
        <w:rPr>
          <w:rFonts w:ascii="Tahoma" w:hAnsi="Tahoma" w:cs="Tahoma"/>
          <w:b/>
        </w:rPr>
        <w:t xml:space="preserve">Direktor: </w:t>
      </w:r>
    </w:p>
    <w:p w14:paraId="79A04500" w14:textId="41EE6C41" w:rsidR="00BF1E84" w:rsidRPr="00B55AC1" w:rsidRDefault="00BA5673" w:rsidP="00B55AC1">
      <w:pPr>
        <w:tabs>
          <w:tab w:val="left" w:pos="4962"/>
        </w:tabs>
        <w:ind w:right="-851"/>
        <w:jc w:val="both"/>
        <w:rPr>
          <w:rFonts w:ascii="Tahoma" w:hAnsi="Tahoma" w:cs="Tahoma"/>
          <w:b/>
        </w:rPr>
      </w:pPr>
      <w:r>
        <w:rPr>
          <w:rFonts w:ascii="Tahoma" w:hAnsi="Tahoma" w:cs="Tahoma"/>
        </w:rPr>
        <w:t>David POLUTNIK</w:t>
      </w:r>
      <w:r w:rsidR="00BF1E84" w:rsidRPr="002A1323">
        <w:rPr>
          <w:rFonts w:asciiTheme="minorHAnsi" w:eastAsiaTheme="minorHAnsi" w:hAnsiTheme="minorHAnsi" w:cstheme="minorBidi"/>
          <w:szCs w:val="22"/>
          <w:lang w:eastAsia="en-US"/>
        </w:rPr>
        <w:br w:type="page"/>
      </w:r>
    </w:p>
    <w:p w14:paraId="0CBC5CEE" w14:textId="77777777" w:rsidR="00105874" w:rsidRPr="002A1323" w:rsidRDefault="00105874" w:rsidP="002D00E3">
      <w:pPr>
        <w:keepLines/>
        <w:widowControl w:val="0"/>
        <w:jc w:val="both"/>
        <w:rPr>
          <w:rFonts w:asciiTheme="minorHAnsi" w:eastAsiaTheme="minorHAnsi" w:hAnsiTheme="minorHAnsi" w:cstheme="minorBidi"/>
          <w:szCs w:val="22"/>
          <w:lang w:eastAsia="en-US"/>
        </w:rPr>
      </w:pP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6"/>
        <w:gridCol w:w="7938"/>
        <w:gridCol w:w="850"/>
        <w:gridCol w:w="648"/>
      </w:tblGrid>
      <w:tr w:rsidR="00162432" w:rsidRPr="002A1323" w14:paraId="0AA43E99" w14:textId="77777777" w:rsidTr="003952C0">
        <w:trPr>
          <w:trHeight w:val="251"/>
        </w:trPr>
        <w:tc>
          <w:tcPr>
            <w:tcW w:w="426" w:type="dxa"/>
            <w:tcBorders>
              <w:top w:val="single" w:sz="4" w:space="0" w:color="auto"/>
              <w:bottom w:val="single" w:sz="4" w:space="0" w:color="auto"/>
              <w:right w:val="nil"/>
            </w:tcBorders>
          </w:tcPr>
          <w:p w14:paraId="35A1CF75" w14:textId="18BEB587" w:rsidR="00162432" w:rsidRPr="002A1323" w:rsidRDefault="00F8120D" w:rsidP="002D00E3">
            <w:pPr>
              <w:keepLines/>
              <w:widowControl w:val="0"/>
              <w:jc w:val="right"/>
              <w:rPr>
                <w:rFonts w:ascii="Tahoma" w:hAnsi="Tahoma" w:cs="Tahoma"/>
              </w:rPr>
            </w:pPr>
            <w:r w:rsidRPr="002A1323">
              <w:br w:type="page"/>
            </w:r>
            <w:r w:rsidR="00162432" w:rsidRPr="002A1323">
              <w:br w:type="page"/>
            </w:r>
            <w:r w:rsidR="00162432" w:rsidRPr="002A1323">
              <w:rPr>
                <w:rFonts w:ascii="Tahoma" w:hAnsi="Tahoma" w:cs="Tahoma"/>
              </w:rPr>
              <w:br w:type="page"/>
            </w:r>
            <w:r w:rsidR="00162432" w:rsidRPr="002A1323">
              <w:rPr>
                <w:rFonts w:ascii="Tahoma" w:hAnsi="Tahoma" w:cs="Tahoma"/>
              </w:rPr>
              <w:br w:type="page"/>
            </w:r>
            <w:r w:rsidR="00162432" w:rsidRPr="002A1323">
              <w:rPr>
                <w:rFonts w:ascii="Tahoma" w:hAnsi="Tahoma" w:cs="Tahoma"/>
              </w:rPr>
              <w:br w:type="page"/>
            </w:r>
            <w:r w:rsidR="00162432" w:rsidRPr="002A1323">
              <w:rPr>
                <w:rFonts w:ascii="Tahoma" w:hAnsi="Tahoma" w:cs="Tahoma"/>
              </w:rPr>
              <w:br w:type="page"/>
              <w:t xml:space="preserve">      </w:t>
            </w:r>
          </w:p>
        </w:tc>
        <w:tc>
          <w:tcPr>
            <w:tcW w:w="7938" w:type="dxa"/>
            <w:tcBorders>
              <w:top w:val="single" w:sz="4" w:space="0" w:color="auto"/>
              <w:left w:val="nil"/>
              <w:bottom w:val="single" w:sz="4" w:space="0" w:color="auto"/>
            </w:tcBorders>
          </w:tcPr>
          <w:p w14:paraId="1BA08C94" w14:textId="59AB0F92" w:rsidR="00162432" w:rsidRPr="002A1323" w:rsidRDefault="003952C0" w:rsidP="002D00E3">
            <w:pPr>
              <w:keepLines/>
              <w:widowControl w:val="0"/>
              <w:numPr>
                <w:ilvl w:val="12"/>
                <w:numId w:val="0"/>
              </w:numPr>
              <w:tabs>
                <w:tab w:val="left" w:pos="6237"/>
              </w:tabs>
              <w:jc w:val="both"/>
              <w:rPr>
                <w:rFonts w:ascii="Tahoma" w:hAnsi="Tahoma" w:cs="Tahoma"/>
                <w:color w:val="FF0000"/>
              </w:rPr>
            </w:pPr>
            <w:r w:rsidRPr="002A1323">
              <w:rPr>
                <w:rFonts w:ascii="Tahoma" w:hAnsi="Tahoma" w:cs="Tahoma"/>
              </w:rPr>
              <w:t xml:space="preserve">FINANČNO ZAVAROVANJE ZA DOBRO IZVEDBO OBVEZNOSTI IZ OKVIRNEGA SPORAZUMA </w:t>
            </w:r>
            <w:r w:rsidRPr="002A1323">
              <w:rPr>
                <w:rFonts w:ascii="Tahoma" w:hAnsi="Tahoma" w:cs="Tahoma"/>
                <w:color w:val="FF0000"/>
              </w:rPr>
              <w:t xml:space="preserve">– </w:t>
            </w:r>
            <w:r w:rsidR="00224476" w:rsidRPr="002A1323">
              <w:rPr>
                <w:rFonts w:ascii="Tahoma" w:hAnsi="Tahoma" w:cs="Tahoma"/>
                <w:color w:val="FF0000"/>
              </w:rPr>
              <w:t>ni potrebno priložiti k ponudbi</w:t>
            </w:r>
          </w:p>
        </w:tc>
        <w:tc>
          <w:tcPr>
            <w:tcW w:w="850" w:type="dxa"/>
            <w:tcBorders>
              <w:top w:val="single" w:sz="4" w:space="0" w:color="auto"/>
              <w:bottom w:val="single" w:sz="4" w:space="0" w:color="auto"/>
              <w:right w:val="nil"/>
            </w:tcBorders>
          </w:tcPr>
          <w:p w14:paraId="793DD1C5" w14:textId="118B9C98" w:rsidR="00162432" w:rsidRPr="002A1323" w:rsidRDefault="00194B4D" w:rsidP="002D00E3">
            <w:pPr>
              <w:keepLines/>
              <w:widowControl w:val="0"/>
              <w:jc w:val="right"/>
              <w:rPr>
                <w:rFonts w:ascii="Tahoma" w:hAnsi="Tahoma" w:cs="Tahoma"/>
                <w:b/>
              </w:rPr>
            </w:pPr>
            <w:r w:rsidRPr="002A1323">
              <w:rPr>
                <w:rFonts w:ascii="Tahoma" w:hAnsi="Tahoma" w:cs="Tahoma"/>
                <w:b/>
                <w:i/>
              </w:rPr>
              <w:t>P</w:t>
            </w:r>
            <w:r w:rsidR="00162432" w:rsidRPr="002A1323">
              <w:rPr>
                <w:rFonts w:ascii="Tahoma" w:hAnsi="Tahoma" w:cs="Tahoma"/>
                <w:b/>
                <w:i/>
              </w:rPr>
              <w:t xml:space="preserve">riloga </w:t>
            </w:r>
          </w:p>
        </w:tc>
        <w:tc>
          <w:tcPr>
            <w:tcW w:w="648" w:type="dxa"/>
            <w:tcBorders>
              <w:top w:val="single" w:sz="4" w:space="0" w:color="auto"/>
              <w:left w:val="nil"/>
              <w:bottom w:val="single" w:sz="4" w:space="0" w:color="auto"/>
            </w:tcBorders>
          </w:tcPr>
          <w:p w14:paraId="53A561C2" w14:textId="2F4243D5" w:rsidR="00162432" w:rsidRPr="002A1323" w:rsidRDefault="00B55AC1" w:rsidP="002D00E3">
            <w:pPr>
              <w:keepLines/>
              <w:widowControl w:val="0"/>
              <w:rPr>
                <w:rFonts w:ascii="Tahoma" w:hAnsi="Tahoma" w:cs="Tahoma"/>
                <w:b/>
                <w:i/>
              </w:rPr>
            </w:pPr>
            <w:r>
              <w:rPr>
                <w:rFonts w:ascii="Tahoma" w:hAnsi="Tahoma" w:cs="Tahoma"/>
                <w:b/>
                <w:i/>
              </w:rPr>
              <w:t>9</w:t>
            </w:r>
          </w:p>
        </w:tc>
      </w:tr>
    </w:tbl>
    <w:p w14:paraId="5A02355E" w14:textId="77777777" w:rsidR="00162432" w:rsidRPr="002A1323" w:rsidRDefault="00162432" w:rsidP="002D00E3">
      <w:pPr>
        <w:keepLines/>
        <w:widowControl w:val="0"/>
        <w:jc w:val="right"/>
        <w:rPr>
          <w:rFonts w:ascii="Tahoma" w:hAnsi="Tahoma" w:cs="Tahoma"/>
          <w:b/>
          <w:i/>
          <w:sz w:val="18"/>
        </w:rPr>
      </w:pPr>
      <w:r w:rsidRPr="002A1323">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162432" w:rsidRPr="002A1323" w14:paraId="22088DA0" w14:textId="77777777" w:rsidTr="002676A9">
        <w:trPr>
          <w:trHeight w:val="397"/>
        </w:trPr>
        <w:tc>
          <w:tcPr>
            <w:tcW w:w="3936" w:type="dxa"/>
            <w:tcBorders>
              <w:top w:val="nil"/>
              <w:left w:val="nil"/>
              <w:bottom w:val="single" w:sz="4" w:space="0" w:color="000000"/>
              <w:right w:val="nil"/>
            </w:tcBorders>
            <w:vAlign w:val="bottom"/>
          </w:tcPr>
          <w:p w14:paraId="21C6436C" w14:textId="77777777" w:rsidR="00162432" w:rsidRPr="002A1323" w:rsidRDefault="00162432" w:rsidP="002D00E3">
            <w:pPr>
              <w:keepLines/>
              <w:widowControl w:val="0"/>
              <w:tabs>
                <w:tab w:val="left" w:pos="3969"/>
              </w:tabs>
              <w:snapToGrid w:val="0"/>
              <w:rPr>
                <w:rFonts w:ascii="Tahoma" w:hAnsi="Tahoma" w:cs="Tahoma"/>
              </w:rPr>
            </w:pPr>
            <w:r w:rsidRPr="002A1323">
              <w:rPr>
                <w:rFonts w:ascii="Tahoma" w:hAnsi="Tahoma" w:cs="Tahoma"/>
              </w:rPr>
              <w:t>Izvajalec:</w:t>
            </w:r>
          </w:p>
          <w:p w14:paraId="4E154BC4" w14:textId="77777777" w:rsidR="00162432" w:rsidRPr="002A1323" w:rsidRDefault="00162432" w:rsidP="002D00E3">
            <w:pPr>
              <w:keepLines/>
              <w:widowControl w:val="0"/>
              <w:tabs>
                <w:tab w:val="left" w:pos="3969"/>
              </w:tabs>
              <w:snapToGrid w:val="0"/>
              <w:rPr>
                <w:rFonts w:ascii="Tahoma" w:hAnsi="Tahoma" w:cs="Tahoma"/>
                <w:b/>
              </w:rPr>
            </w:pPr>
          </w:p>
        </w:tc>
      </w:tr>
      <w:tr w:rsidR="00162432" w:rsidRPr="002A1323" w14:paraId="25870D06" w14:textId="77777777" w:rsidTr="002676A9">
        <w:trPr>
          <w:trHeight w:val="397"/>
        </w:trPr>
        <w:tc>
          <w:tcPr>
            <w:tcW w:w="3936" w:type="dxa"/>
            <w:tcBorders>
              <w:top w:val="nil"/>
              <w:left w:val="nil"/>
              <w:bottom w:val="single" w:sz="4" w:space="0" w:color="000000"/>
              <w:right w:val="nil"/>
            </w:tcBorders>
            <w:vAlign w:val="bottom"/>
          </w:tcPr>
          <w:p w14:paraId="3D2DEA6C" w14:textId="77777777" w:rsidR="00162432" w:rsidRPr="002A1323" w:rsidRDefault="00162432" w:rsidP="002D00E3">
            <w:pPr>
              <w:keepLines/>
              <w:widowControl w:val="0"/>
              <w:tabs>
                <w:tab w:val="left" w:pos="3969"/>
              </w:tabs>
              <w:snapToGrid w:val="0"/>
              <w:ind w:left="1417"/>
              <w:rPr>
                <w:rFonts w:ascii="Tahoma" w:hAnsi="Tahoma" w:cs="Tahoma"/>
                <w:b/>
              </w:rPr>
            </w:pPr>
          </w:p>
        </w:tc>
      </w:tr>
      <w:tr w:rsidR="00162432" w:rsidRPr="002A1323" w14:paraId="555D06F3" w14:textId="77777777" w:rsidTr="002676A9">
        <w:trPr>
          <w:trHeight w:val="397"/>
        </w:trPr>
        <w:tc>
          <w:tcPr>
            <w:tcW w:w="3936" w:type="dxa"/>
            <w:tcBorders>
              <w:top w:val="nil"/>
              <w:left w:val="nil"/>
              <w:bottom w:val="single" w:sz="4" w:space="0" w:color="000000"/>
              <w:right w:val="nil"/>
            </w:tcBorders>
            <w:vAlign w:val="bottom"/>
          </w:tcPr>
          <w:p w14:paraId="490B6636" w14:textId="77777777" w:rsidR="00162432" w:rsidRPr="002A1323" w:rsidRDefault="00162432" w:rsidP="002D00E3">
            <w:pPr>
              <w:keepLines/>
              <w:widowControl w:val="0"/>
              <w:tabs>
                <w:tab w:val="left" w:pos="3969"/>
              </w:tabs>
              <w:snapToGrid w:val="0"/>
              <w:ind w:left="1417"/>
              <w:rPr>
                <w:rFonts w:ascii="Tahoma" w:hAnsi="Tahoma" w:cs="Tahoma"/>
                <w:b/>
              </w:rPr>
            </w:pPr>
          </w:p>
        </w:tc>
      </w:tr>
    </w:tbl>
    <w:p w14:paraId="6CE0703E" w14:textId="77777777" w:rsidR="00162432" w:rsidRPr="002A1323" w:rsidRDefault="00162432" w:rsidP="002D00E3">
      <w:pPr>
        <w:keepLines/>
        <w:widowControl w:val="0"/>
        <w:jc w:val="center"/>
        <w:rPr>
          <w:rFonts w:ascii="Tahoma" w:hAnsi="Tahoma" w:cs="Tahoma"/>
          <w:b/>
          <w:sz w:val="32"/>
        </w:rPr>
      </w:pPr>
    </w:p>
    <w:p w14:paraId="0233A06A" w14:textId="77777777" w:rsidR="00A54EF9" w:rsidRPr="002A1323" w:rsidRDefault="00A54EF9" w:rsidP="002D00E3">
      <w:pPr>
        <w:keepLines/>
        <w:widowControl w:val="0"/>
        <w:jc w:val="center"/>
        <w:rPr>
          <w:rFonts w:ascii="Tahoma" w:hAnsi="Tahoma" w:cs="Tahoma"/>
          <w:b/>
        </w:rPr>
      </w:pPr>
      <w:r w:rsidRPr="002A1323">
        <w:rPr>
          <w:rFonts w:ascii="Tahoma" w:hAnsi="Tahoma" w:cs="Tahoma"/>
          <w:b/>
        </w:rPr>
        <w:t xml:space="preserve">MENIČNA IZJAVA </w:t>
      </w:r>
    </w:p>
    <w:p w14:paraId="4C7A428F" w14:textId="77777777" w:rsidR="00242291" w:rsidRPr="002A1323" w:rsidRDefault="00242291" w:rsidP="002D00E3">
      <w:pPr>
        <w:keepLines/>
        <w:widowControl w:val="0"/>
        <w:jc w:val="center"/>
        <w:outlineLvl w:val="0"/>
        <w:rPr>
          <w:rFonts w:ascii="Tahoma" w:hAnsi="Tahoma" w:cs="Tahoma"/>
          <w:b/>
          <w:i/>
          <w:sz w:val="22"/>
          <w:szCs w:val="22"/>
        </w:rPr>
      </w:pPr>
      <w:r w:rsidRPr="002A1323">
        <w:rPr>
          <w:rFonts w:ascii="Tahoma" w:hAnsi="Tahoma" w:cs="Tahoma"/>
          <w:b/>
          <w:i/>
          <w:sz w:val="22"/>
          <w:szCs w:val="22"/>
        </w:rPr>
        <w:t>za zavarovanje dobre izvedbe obveznosti iz okvirnega sporazuma</w:t>
      </w:r>
    </w:p>
    <w:p w14:paraId="6AFC4EFA" w14:textId="77777777" w:rsidR="00A54EF9" w:rsidRPr="002A1323" w:rsidRDefault="00A54EF9" w:rsidP="002D00E3">
      <w:pPr>
        <w:keepLines/>
        <w:widowControl w:val="0"/>
        <w:jc w:val="both"/>
        <w:outlineLvl w:val="0"/>
        <w:rPr>
          <w:rFonts w:ascii="Tahoma" w:hAnsi="Tahoma" w:cs="Tahoma"/>
        </w:rPr>
      </w:pPr>
    </w:p>
    <w:p w14:paraId="3106B59C" w14:textId="493FE0C7" w:rsidR="00242291" w:rsidRPr="002A1323" w:rsidRDefault="002D7EE0" w:rsidP="002D00E3">
      <w:pPr>
        <w:keepLines/>
        <w:widowControl w:val="0"/>
        <w:jc w:val="both"/>
        <w:outlineLvl w:val="0"/>
        <w:rPr>
          <w:rFonts w:ascii="Tahoma" w:eastAsia="Calibri" w:hAnsi="Tahoma" w:cs="Tahoma"/>
          <w:lang w:eastAsia="en-US"/>
        </w:rPr>
      </w:pPr>
      <w:r w:rsidRPr="002A1323">
        <w:rPr>
          <w:rFonts w:ascii="Tahoma" w:eastAsia="Calibri" w:hAnsi="Tahoma" w:cs="Tahoma"/>
          <w:lang w:eastAsia="en-US"/>
        </w:rPr>
        <w:t xml:space="preserve">V skladu </w:t>
      </w:r>
      <w:r w:rsidR="00242291" w:rsidRPr="002A1323">
        <w:rPr>
          <w:rFonts w:ascii="Tahoma" w:hAnsi="Tahoma" w:cs="Tahoma"/>
        </w:rPr>
        <w:t xml:space="preserve">z okvirnim sporazumom </w:t>
      </w:r>
      <w:r w:rsidR="00A54EF9" w:rsidRPr="002A1323">
        <w:rPr>
          <w:rFonts w:ascii="Tahoma" w:eastAsia="Calibri" w:hAnsi="Tahoma" w:cs="Tahoma"/>
          <w:lang w:eastAsia="en-US"/>
        </w:rPr>
        <w:t xml:space="preserve">za javno naročilo </w:t>
      </w:r>
      <w:r w:rsidR="00A54EF9" w:rsidRPr="002A1323">
        <w:rPr>
          <w:rFonts w:ascii="Tahoma" w:hAnsi="Tahoma" w:cs="Tahoma"/>
        </w:rPr>
        <w:t xml:space="preserve">št. </w:t>
      </w:r>
      <w:r w:rsidR="006E4116">
        <w:rPr>
          <w:rFonts w:ascii="Tahoma" w:hAnsi="Tahoma" w:cs="Tahoma"/>
          <w:b/>
        </w:rPr>
        <w:t>VKS-243/23 Dobava</w:t>
      </w:r>
      <w:r w:rsidR="00B55AC1">
        <w:rPr>
          <w:rFonts w:ascii="Tahoma" w:hAnsi="Tahoma" w:cs="Tahoma"/>
          <w:b/>
        </w:rPr>
        <w:t xml:space="preserve"> hidrantov</w:t>
      </w:r>
      <w:r w:rsidR="00581D8E">
        <w:rPr>
          <w:rFonts w:ascii="Tahoma" w:eastAsia="Calibri" w:hAnsi="Tahoma" w:cs="Tahoma"/>
          <w:lang w:eastAsia="en-US"/>
        </w:rPr>
        <w:t>, sklenjenim</w:t>
      </w:r>
      <w:r w:rsidR="00A54EF9" w:rsidRPr="002A1323">
        <w:rPr>
          <w:rFonts w:ascii="Tahoma" w:eastAsia="Calibri" w:hAnsi="Tahoma" w:cs="Tahoma"/>
          <w:lang w:eastAsia="en-US"/>
        </w:rPr>
        <w:t xml:space="preserve"> dne _____,  med </w:t>
      </w:r>
      <w:r w:rsidR="00A54EF9" w:rsidRPr="002A1323">
        <w:rPr>
          <w:rFonts w:ascii="Tahoma" w:hAnsi="Tahoma" w:cs="Tahoma"/>
        </w:rPr>
        <w:t xml:space="preserve">naročnikom: </w:t>
      </w:r>
      <w:r w:rsidR="006C28F9" w:rsidRPr="002A1323">
        <w:rPr>
          <w:rFonts w:ascii="Tahoma" w:hAnsi="Tahoma" w:cs="Tahoma"/>
        </w:rPr>
        <w:t xml:space="preserve">JAVNO PODJETJE VODOVOD KANALIZACIJA SNAGA d.o.o., Vodovodna cesta 90, 1000 Ljubljana </w:t>
      </w:r>
      <w:r w:rsidR="00A54EF9" w:rsidRPr="002A1323">
        <w:rPr>
          <w:rFonts w:ascii="Tahoma" w:hAnsi="Tahoma" w:cs="Tahoma"/>
        </w:rPr>
        <w:t>(v nadaljevanju tudi upravičenec) in izvajalcem: _________________________ (v nadaljevanju tudi izvajalec)</w:t>
      </w:r>
      <w:r w:rsidR="00A54EF9" w:rsidRPr="002A1323">
        <w:rPr>
          <w:rFonts w:ascii="Tahoma" w:eastAsia="Calibri" w:hAnsi="Tahoma" w:cs="Tahoma"/>
          <w:lang w:eastAsia="en-US"/>
        </w:rPr>
        <w:t xml:space="preserve">, </w:t>
      </w:r>
      <w:r w:rsidR="00242291" w:rsidRPr="002A1323">
        <w:rPr>
          <w:rFonts w:ascii="Tahoma" w:eastAsia="Calibri" w:hAnsi="Tahoma" w:cs="Tahoma"/>
          <w:lang w:eastAsia="en-US"/>
        </w:rPr>
        <w:t>je izvajalec dolžan izvajati storitve v roku, količini, ceni in kakovosti opredeljeno v citiranem okvirnem sporazumu</w:t>
      </w:r>
      <w:r w:rsidR="00242291" w:rsidRPr="002A1323">
        <w:t xml:space="preserve"> </w:t>
      </w:r>
      <w:r w:rsidR="00242291" w:rsidRPr="002A1323">
        <w:rPr>
          <w:rFonts w:ascii="Tahoma" w:eastAsia="Calibri" w:hAnsi="Tahoma" w:cs="Tahoma"/>
          <w:lang w:eastAsia="en-US"/>
        </w:rPr>
        <w:t xml:space="preserve">v vrednosti ______________ EUR brez DDV.  </w:t>
      </w:r>
    </w:p>
    <w:p w14:paraId="6971E508" w14:textId="77777777" w:rsidR="00242291" w:rsidRPr="002A1323" w:rsidRDefault="00242291" w:rsidP="002D00E3">
      <w:pPr>
        <w:keepLines/>
        <w:widowControl w:val="0"/>
        <w:jc w:val="both"/>
        <w:outlineLvl w:val="0"/>
        <w:rPr>
          <w:rFonts w:ascii="Tahoma" w:eastAsia="Calibri" w:hAnsi="Tahoma" w:cs="Tahoma"/>
          <w:lang w:eastAsia="en-US"/>
        </w:rPr>
      </w:pPr>
      <w:r w:rsidRPr="002A1323">
        <w:rPr>
          <w:rFonts w:ascii="Tahoma" w:eastAsia="Calibri" w:hAnsi="Tahoma" w:cs="Tahoma"/>
          <w:lang w:eastAsia="en-US"/>
        </w:rPr>
        <w:t xml:space="preserve"> </w:t>
      </w:r>
    </w:p>
    <w:p w14:paraId="516C490F" w14:textId="38875F50" w:rsidR="00242291" w:rsidRPr="002A1323" w:rsidRDefault="00242291" w:rsidP="002D00E3">
      <w:pPr>
        <w:keepLines/>
        <w:widowControl w:val="0"/>
        <w:jc w:val="both"/>
        <w:outlineLvl w:val="0"/>
        <w:rPr>
          <w:rFonts w:ascii="Tahoma" w:hAnsi="Tahoma" w:cs="Tahoma"/>
        </w:rPr>
      </w:pPr>
      <w:r w:rsidRPr="002A1323">
        <w:rPr>
          <w:rFonts w:ascii="Tahoma" w:hAnsi="Tahoma" w:cs="Tahoma"/>
        </w:rPr>
        <w:t xml:space="preserve">Kot garancijo za dobro izvedbo obveznosti iz okvirnega sporazuma mi kot </w:t>
      </w:r>
      <w:r w:rsidR="00581D8E">
        <w:rPr>
          <w:rFonts w:ascii="Tahoma" w:hAnsi="Tahoma" w:cs="Tahoma"/>
        </w:rPr>
        <w:t>izvajalec izdajamo eno (1) bianc</w:t>
      </w:r>
      <w:r w:rsidRPr="002A1323">
        <w:rPr>
          <w:rFonts w:ascii="Tahoma" w:hAnsi="Tahoma" w:cs="Tahoma"/>
        </w:rPr>
        <w:t>o menico s pooblastilom za njeno izpolnitev in unovčenje, na kateri so podpisane pooblaščene osebe za zastopanje:</w:t>
      </w:r>
    </w:p>
    <w:p w14:paraId="423BA688" w14:textId="77777777" w:rsidR="00242291" w:rsidRPr="002A1323" w:rsidRDefault="00242291" w:rsidP="002D00E3">
      <w:pPr>
        <w:keepLines/>
        <w:widowControl w:val="0"/>
        <w:jc w:val="both"/>
        <w:outlineLvl w:val="0"/>
        <w:rPr>
          <w:rFonts w:ascii="Tahoma" w:hAnsi="Tahoma" w:cs="Tahoma"/>
        </w:rPr>
      </w:pPr>
    </w:p>
    <w:p w14:paraId="05708055" w14:textId="77777777" w:rsidR="00242291" w:rsidRPr="002A1323" w:rsidRDefault="00242291" w:rsidP="002D00E3">
      <w:pPr>
        <w:keepLines/>
        <w:widowControl w:val="0"/>
        <w:jc w:val="both"/>
        <w:outlineLvl w:val="0"/>
        <w:rPr>
          <w:rFonts w:ascii="Tahoma" w:hAnsi="Tahoma" w:cs="Tahoma"/>
        </w:rPr>
      </w:pPr>
      <w:r w:rsidRPr="002A1323">
        <w:rPr>
          <w:rFonts w:ascii="Tahoma" w:hAnsi="Tahoma" w:cs="Tahoma"/>
        </w:rPr>
        <w:t>______________________________________________________________________________________</w:t>
      </w:r>
    </w:p>
    <w:p w14:paraId="47F7F6F3" w14:textId="77777777" w:rsidR="00242291" w:rsidRPr="002A1323" w:rsidRDefault="00242291" w:rsidP="002D00E3">
      <w:pPr>
        <w:keepLines/>
        <w:widowControl w:val="0"/>
        <w:jc w:val="both"/>
        <w:outlineLvl w:val="0"/>
        <w:rPr>
          <w:rFonts w:ascii="Tahoma" w:hAnsi="Tahoma" w:cs="Tahoma"/>
        </w:rPr>
      </w:pPr>
      <w:r w:rsidRPr="002A1323">
        <w:rPr>
          <w:rFonts w:ascii="Tahoma" w:hAnsi="Tahoma" w:cs="Tahoma"/>
        </w:rPr>
        <w:t xml:space="preserve">(Ime in priimek)                        (Funkcija zastopnika)                     </w:t>
      </w:r>
      <w:r w:rsidRPr="002A1323">
        <w:rPr>
          <w:rFonts w:ascii="Tahoma" w:hAnsi="Tahoma" w:cs="Tahoma"/>
        </w:rPr>
        <w:tab/>
      </w:r>
      <w:r w:rsidRPr="002A1323">
        <w:rPr>
          <w:rFonts w:ascii="Tahoma" w:hAnsi="Tahoma" w:cs="Tahoma"/>
        </w:rPr>
        <w:tab/>
        <w:t>(Podpis)</w:t>
      </w:r>
    </w:p>
    <w:p w14:paraId="0EC9995A" w14:textId="77777777" w:rsidR="00242291" w:rsidRPr="002A1323" w:rsidRDefault="00242291" w:rsidP="002D00E3">
      <w:pPr>
        <w:keepLines/>
        <w:widowControl w:val="0"/>
        <w:jc w:val="both"/>
        <w:outlineLvl w:val="0"/>
        <w:rPr>
          <w:rFonts w:ascii="Tahoma" w:hAnsi="Tahoma" w:cs="Tahoma"/>
        </w:rPr>
      </w:pPr>
    </w:p>
    <w:p w14:paraId="670CD9B3" w14:textId="77777777" w:rsidR="00242291" w:rsidRPr="002A1323" w:rsidRDefault="00242291" w:rsidP="002D00E3">
      <w:pPr>
        <w:keepLines/>
        <w:widowControl w:val="0"/>
        <w:jc w:val="both"/>
        <w:outlineLvl w:val="0"/>
        <w:rPr>
          <w:rFonts w:ascii="Tahoma" w:hAnsi="Tahoma" w:cs="Tahoma"/>
        </w:rPr>
      </w:pPr>
      <w:r w:rsidRPr="002A1323">
        <w:rPr>
          <w:rFonts w:ascii="Tahoma" w:hAnsi="Tahoma" w:cs="Tahoma"/>
        </w:rPr>
        <w:t xml:space="preserve">Nepreklicno in brezpogojno pooblaščamo </w:t>
      </w:r>
      <w:r w:rsidRPr="002A1323">
        <w:rPr>
          <w:rFonts w:ascii="Tahoma" w:eastAsia="Calibri" w:hAnsi="Tahoma" w:cs="Tahoma"/>
          <w:lang w:eastAsia="en-US"/>
        </w:rPr>
        <w:t>upravičenca</w:t>
      </w:r>
      <w:r w:rsidRPr="002A1323">
        <w:rPr>
          <w:rFonts w:ascii="Tahoma" w:hAnsi="Tahoma" w:cs="Tahoma"/>
        </w:rPr>
        <w:t>, da v primeru, če mi kot izvajalec ne bomo izpolnili obveznosti po okvirnem sporazumu v dogovorjeni kvaliteti, količini,</w:t>
      </w:r>
      <w:r w:rsidRPr="002A1323">
        <w:rPr>
          <w:rFonts w:ascii="Tahoma" w:eastAsia="Calibri" w:hAnsi="Tahoma" w:cs="Tahoma"/>
          <w:lang w:eastAsia="en-US"/>
        </w:rPr>
        <w:t xml:space="preserve"> ceni</w:t>
      </w:r>
      <w:r w:rsidRPr="002A1323">
        <w:rPr>
          <w:rFonts w:ascii="Tahoma" w:hAnsi="Tahoma" w:cs="Tahoma"/>
        </w:rPr>
        <w:t xml:space="preserve"> in rokih, opredeljenih v zgoraj citiranem okvirnem sporazumu, da:  </w:t>
      </w:r>
    </w:p>
    <w:p w14:paraId="73089738" w14:textId="237A3883" w:rsidR="00242291" w:rsidRPr="002A1323" w:rsidRDefault="00581D8E" w:rsidP="002D00E3">
      <w:pPr>
        <w:keepLines/>
        <w:widowControl w:val="0"/>
        <w:numPr>
          <w:ilvl w:val="0"/>
          <w:numId w:val="7"/>
        </w:numPr>
        <w:spacing w:line="276" w:lineRule="auto"/>
        <w:ind w:left="431" w:hanging="357"/>
        <w:jc w:val="both"/>
        <w:outlineLvl w:val="0"/>
        <w:rPr>
          <w:rFonts w:ascii="Tahoma" w:hAnsi="Tahoma" w:cs="Tahoma"/>
        </w:rPr>
      </w:pPr>
      <w:r>
        <w:rPr>
          <w:rFonts w:ascii="Tahoma" w:hAnsi="Tahoma" w:cs="Tahoma"/>
        </w:rPr>
        <w:t>izpolni bianc</w:t>
      </w:r>
      <w:r w:rsidR="00242291" w:rsidRPr="002A1323">
        <w:rPr>
          <w:rFonts w:ascii="Tahoma" w:hAnsi="Tahoma" w:cs="Tahoma"/>
        </w:rPr>
        <w:t>o menico v višini do __________ EUR,</w:t>
      </w:r>
    </w:p>
    <w:p w14:paraId="2B9E2E77" w14:textId="77777777" w:rsidR="00242291" w:rsidRPr="002A1323" w:rsidRDefault="00242291" w:rsidP="002D00E3">
      <w:pPr>
        <w:keepLines/>
        <w:widowControl w:val="0"/>
        <w:numPr>
          <w:ilvl w:val="0"/>
          <w:numId w:val="7"/>
        </w:numPr>
        <w:spacing w:line="276" w:lineRule="auto"/>
        <w:ind w:left="431" w:hanging="357"/>
        <w:jc w:val="both"/>
        <w:outlineLvl w:val="0"/>
        <w:rPr>
          <w:rFonts w:ascii="Tahoma" w:hAnsi="Tahoma" w:cs="Tahoma"/>
        </w:rPr>
      </w:pPr>
      <w:r w:rsidRPr="002A1323">
        <w:rPr>
          <w:rFonts w:ascii="Tahoma" w:hAnsi="Tahoma" w:cs="Tahoma"/>
        </w:rPr>
        <w:t>da izpolni vse druge sestavne dele menic, ki niso izpolnjeni,</w:t>
      </w:r>
    </w:p>
    <w:p w14:paraId="6E694D17" w14:textId="77777777" w:rsidR="00242291" w:rsidRPr="002A1323" w:rsidRDefault="00242291" w:rsidP="002D00E3">
      <w:pPr>
        <w:keepLines/>
        <w:widowControl w:val="0"/>
        <w:numPr>
          <w:ilvl w:val="0"/>
          <w:numId w:val="7"/>
        </w:numPr>
        <w:spacing w:line="276" w:lineRule="auto"/>
        <w:ind w:left="431" w:hanging="357"/>
        <w:jc w:val="both"/>
        <w:outlineLvl w:val="0"/>
        <w:rPr>
          <w:rFonts w:ascii="Tahoma" w:hAnsi="Tahoma" w:cs="Tahoma"/>
        </w:rPr>
      </w:pPr>
      <w:r w:rsidRPr="002A1323">
        <w:rPr>
          <w:rFonts w:ascii="Tahoma" w:hAnsi="Tahoma" w:cs="Tahoma"/>
        </w:rPr>
        <w:t>da po potrebi zapiše na menici tudi katerokoli menično klavzulo, ki sicer ni bistvena menična sestavina.</w:t>
      </w:r>
    </w:p>
    <w:p w14:paraId="58BF5E98" w14:textId="77777777" w:rsidR="00242291" w:rsidRPr="002A1323" w:rsidRDefault="00242291" w:rsidP="002D00E3">
      <w:pPr>
        <w:keepLines/>
        <w:widowControl w:val="0"/>
        <w:jc w:val="both"/>
        <w:outlineLvl w:val="0"/>
        <w:rPr>
          <w:rFonts w:ascii="Tahoma" w:hAnsi="Tahoma" w:cs="Tahoma"/>
        </w:rPr>
      </w:pPr>
    </w:p>
    <w:p w14:paraId="409CD525" w14:textId="77777777" w:rsidR="00242291" w:rsidRPr="002A1323" w:rsidRDefault="00242291" w:rsidP="002D00E3">
      <w:pPr>
        <w:keepLines/>
        <w:widowControl w:val="0"/>
        <w:jc w:val="both"/>
        <w:outlineLvl w:val="0"/>
        <w:rPr>
          <w:rFonts w:ascii="Tahoma" w:hAnsi="Tahoma" w:cs="Tahoma"/>
        </w:rPr>
      </w:pPr>
      <w:r w:rsidRPr="002A1323">
        <w:rPr>
          <w:rFonts w:ascii="Tahoma" w:hAnsi="Tahoma" w:cs="Tahoma"/>
        </w:rPr>
        <w:t xml:space="preserve">V primeru spremembe upnika predmetnih terjatev, veljajo določbe tega pooblastila tudi v korist novih upnikov. Nepreklicno in brezpogojno pooblaščamo </w:t>
      </w:r>
      <w:r w:rsidRPr="002A1323">
        <w:rPr>
          <w:rFonts w:ascii="Tahoma" w:eastAsia="Calibri" w:hAnsi="Tahoma" w:cs="Tahoma"/>
          <w:lang w:eastAsia="en-US"/>
        </w:rPr>
        <w:t>upravičenca</w:t>
      </w:r>
      <w:r w:rsidRPr="002A1323">
        <w:rPr>
          <w:rFonts w:ascii="Tahoma" w:hAnsi="Tahoma" w:cs="Tahoma"/>
        </w:rPr>
        <w:t xml:space="preserve">, da menico po potrebi domicilira pri katerikoli banki, pri kateri imamo odprt račun.  </w:t>
      </w:r>
    </w:p>
    <w:p w14:paraId="5BA9C3CE" w14:textId="77777777" w:rsidR="00242291" w:rsidRPr="002A1323" w:rsidRDefault="00242291" w:rsidP="002D00E3">
      <w:pPr>
        <w:keepLines/>
        <w:widowControl w:val="0"/>
        <w:jc w:val="both"/>
        <w:outlineLvl w:val="0"/>
        <w:rPr>
          <w:rFonts w:ascii="Tahoma" w:hAnsi="Tahoma" w:cs="Tahoma"/>
        </w:rPr>
      </w:pPr>
      <w:r w:rsidRPr="002A1323">
        <w:rPr>
          <w:rFonts w:ascii="Tahoma" w:hAnsi="Tahoma" w:cs="Tahoma"/>
        </w:rPr>
        <w:t xml:space="preserve"> </w:t>
      </w:r>
    </w:p>
    <w:p w14:paraId="1AC9AE19" w14:textId="77777777" w:rsidR="00242291" w:rsidRPr="002A1323" w:rsidRDefault="00242291" w:rsidP="002D00E3">
      <w:pPr>
        <w:keepLines/>
        <w:widowControl w:val="0"/>
        <w:jc w:val="both"/>
        <w:rPr>
          <w:rFonts w:ascii="Tahoma" w:hAnsi="Tahoma" w:cs="Tahoma"/>
        </w:rPr>
      </w:pPr>
      <w:r w:rsidRPr="002A1323">
        <w:rPr>
          <w:rFonts w:ascii="Tahoma" w:hAnsi="Tahoma" w:cs="Tahoma"/>
        </w:rPr>
        <w:t xml:space="preserve">S to menično izjavo pooblaščamo _______________ </w:t>
      </w:r>
      <w:r w:rsidRPr="002A1323">
        <w:rPr>
          <w:rFonts w:ascii="Tahoma" w:hAnsi="Tahoma" w:cs="Tahoma"/>
          <w:i/>
          <w:sz w:val="18"/>
        </w:rPr>
        <w:t>(navedba banke)</w:t>
      </w:r>
      <w:r w:rsidRPr="002A1323">
        <w:rPr>
          <w:rFonts w:ascii="Tahoma" w:hAnsi="Tahoma" w:cs="Tahoma"/>
        </w:rPr>
        <w:t xml:space="preserve">, da v breme našega transakcijskega računa št. SI56 __________________ unovči predloženo menico najkasneje do ____________ </w:t>
      </w:r>
      <w:r w:rsidRPr="002A1323">
        <w:rPr>
          <w:rFonts w:ascii="Tahoma" w:hAnsi="Tahoma" w:cs="Tahoma"/>
          <w:i/>
          <w:sz w:val="18"/>
        </w:rPr>
        <w:t>(najkasneje (30) koledarskih dni po preteku veljavnosti okvirnega sporazuma)</w:t>
      </w:r>
      <w:r w:rsidRPr="002A1323">
        <w:rPr>
          <w:rFonts w:ascii="Tahoma" w:hAnsi="Tahoma" w:cs="Tahoma"/>
        </w:rPr>
        <w:t xml:space="preserve">. </w:t>
      </w:r>
    </w:p>
    <w:p w14:paraId="4628BD03" w14:textId="77777777" w:rsidR="00242291" w:rsidRPr="002A1323" w:rsidRDefault="00242291" w:rsidP="002D00E3">
      <w:pPr>
        <w:keepLines/>
        <w:widowControl w:val="0"/>
        <w:jc w:val="both"/>
        <w:rPr>
          <w:rFonts w:ascii="Tahoma" w:hAnsi="Tahoma" w:cs="Tahoma"/>
        </w:rPr>
      </w:pPr>
    </w:p>
    <w:p w14:paraId="23E80451" w14:textId="77777777" w:rsidR="00242291" w:rsidRPr="002A1323" w:rsidRDefault="00242291" w:rsidP="002D00E3">
      <w:pPr>
        <w:keepLines/>
        <w:widowControl w:val="0"/>
        <w:jc w:val="both"/>
        <w:rPr>
          <w:rFonts w:ascii="Tahoma" w:hAnsi="Tahoma" w:cs="Tahoma"/>
        </w:rPr>
      </w:pPr>
      <w:r w:rsidRPr="002A1323">
        <w:rPr>
          <w:rFonts w:ascii="Tahoma" w:hAnsi="Tahoma" w:cs="Tahoma"/>
        </w:rPr>
        <w:t xml:space="preserve">Pooblaščamo tudi katerokoli banko, pri kateri bi imeli odprt račun, da v breme našega transakcijskega računa unovči predloženo menico.  </w:t>
      </w:r>
    </w:p>
    <w:p w14:paraId="16FA644E" w14:textId="77777777" w:rsidR="00242291" w:rsidRPr="002A1323" w:rsidRDefault="00242291" w:rsidP="002D00E3">
      <w:pPr>
        <w:keepLines/>
        <w:widowControl w:val="0"/>
        <w:jc w:val="both"/>
        <w:outlineLvl w:val="0"/>
        <w:rPr>
          <w:rFonts w:ascii="Tahoma" w:hAnsi="Tahoma" w:cs="Tahoma"/>
        </w:rPr>
      </w:pPr>
    </w:p>
    <w:p w14:paraId="1EE6C5C0" w14:textId="77777777" w:rsidR="00242291" w:rsidRPr="002A1323" w:rsidRDefault="00242291" w:rsidP="002D00E3">
      <w:pPr>
        <w:keepLines/>
        <w:widowControl w:val="0"/>
        <w:jc w:val="both"/>
        <w:outlineLvl w:val="0"/>
        <w:rPr>
          <w:rFonts w:ascii="Tahoma" w:hAnsi="Tahoma" w:cs="Tahoma"/>
        </w:rPr>
      </w:pPr>
      <w:r w:rsidRPr="002A1323">
        <w:rPr>
          <w:rFonts w:ascii="Tahoma" w:hAnsi="Tahoma" w:cs="Tahoma"/>
        </w:rPr>
        <w:t xml:space="preserve">S podpisom tega pooblastila soglašamo, da </w:t>
      </w:r>
      <w:r w:rsidRPr="002A1323">
        <w:rPr>
          <w:rFonts w:ascii="Tahoma" w:eastAsia="Calibri" w:hAnsi="Tahoma" w:cs="Tahoma"/>
          <w:lang w:eastAsia="en-US"/>
        </w:rPr>
        <w:t>upravičenec</w:t>
      </w:r>
      <w:r w:rsidRPr="002A1323">
        <w:rPr>
          <w:rFonts w:ascii="Tahoma" w:hAnsi="Tahoma" w:cs="Tahoma"/>
        </w:rPr>
        <w:t xml:space="preserve"> opravi poizvedbe o številkah transakcijskih računov pri katerikoli banki, finančni organizaciji ali upravljavcu baz podatkov o računih. </w:t>
      </w:r>
    </w:p>
    <w:p w14:paraId="163D202F" w14:textId="77777777" w:rsidR="00242291" w:rsidRPr="002A1323" w:rsidRDefault="00242291" w:rsidP="002D00E3">
      <w:pPr>
        <w:keepLines/>
        <w:widowControl w:val="0"/>
        <w:jc w:val="both"/>
        <w:outlineLvl w:val="0"/>
        <w:rPr>
          <w:rFonts w:ascii="Tahoma" w:hAnsi="Tahoma" w:cs="Tahoma"/>
        </w:rPr>
      </w:pPr>
    </w:p>
    <w:p w14:paraId="42085EDA" w14:textId="77777777" w:rsidR="00242291" w:rsidRPr="002A1323" w:rsidRDefault="00242291" w:rsidP="002D00E3">
      <w:pPr>
        <w:keepLines/>
        <w:widowControl w:val="0"/>
        <w:jc w:val="both"/>
        <w:outlineLvl w:val="0"/>
        <w:rPr>
          <w:rFonts w:ascii="Tahoma" w:hAnsi="Tahoma" w:cs="Tahoma"/>
        </w:rPr>
      </w:pPr>
      <w:r w:rsidRPr="002A1323">
        <w:rPr>
          <w:rFonts w:ascii="Tahoma" w:hAnsi="Tahoma" w:cs="Tahoma"/>
        </w:rPr>
        <w:t>Zavezujemo se, da tega pooblastila ne bomo preklicali.</w:t>
      </w:r>
    </w:p>
    <w:p w14:paraId="562B9860" w14:textId="77777777" w:rsidR="00242291" w:rsidRPr="002A1323" w:rsidRDefault="00242291" w:rsidP="002D00E3">
      <w:pPr>
        <w:keepLines/>
        <w:widowControl w:val="0"/>
        <w:jc w:val="both"/>
        <w:outlineLvl w:val="0"/>
        <w:rPr>
          <w:rFonts w:ascii="Tahoma" w:hAnsi="Tahoma" w:cs="Tahoma"/>
          <w:sz w:val="18"/>
        </w:rPr>
      </w:pPr>
    </w:p>
    <w:p w14:paraId="61818A24" w14:textId="77777777" w:rsidR="00242291" w:rsidRPr="002A1323" w:rsidRDefault="00242291" w:rsidP="002D00E3">
      <w:pPr>
        <w:keepLines/>
        <w:widowControl w:val="0"/>
        <w:jc w:val="both"/>
        <w:outlineLvl w:val="0"/>
        <w:rPr>
          <w:rFonts w:ascii="Tahoma" w:hAnsi="Tahoma" w:cs="Tahoma"/>
          <w:sz w:val="14"/>
        </w:rPr>
      </w:pPr>
    </w:p>
    <w:p w14:paraId="419D7D2A" w14:textId="77777777" w:rsidR="00242291" w:rsidRPr="002A1323" w:rsidRDefault="00242291" w:rsidP="002D00E3">
      <w:pPr>
        <w:keepLines/>
        <w:widowControl w:val="0"/>
        <w:jc w:val="both"/>
        <w:outlineLvl w:val="0"/>
        <w:rPr>
          <w:rFonts w:ascii="Tahoma" w:hAnsi="Tahoma" w:cs="Tahoma"/>
          <w:u w:val="single"/>
        </w:rPr>
      </w:pPr>
      <w:r w:rsidRPr="002A1323">
        <w:rPr>
          <w:rFonts w:ascii="Tahoma" w:hAnsi="Tahoma" w:cs="Tahoma"/>
        </w:rPr>
        <w:t>Kraj, datum</w:t>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rPr>
        <w:tab/>
        <w:t>Žig</w:t>
      </w:r>
      <w:r w:rsidRPr="002A1323">
        <w:rPr>
          <w:rFonts w:ascii="Tahoma" w:hAnsi="Tahoma" w:cs="Tahoma"/>
        </w:rPr>
        <w:tab/>
      </w:r>
      <w:r w:rsidRPr="002A1323">
        <w:rPr>
          <w:rFonts w:ascii="Tahoma" w:hAnsi="Tahoma" w:cs="Tahoma"/>
        </w:rPr>
        <w:tab/>
      </w:r>
      <w:r w:rsidRPr="002A1323">
        <w:rPr>
          <w:rFonts w:ascii="Tahoma" w:hAnsi="Tahoma" w:cs="Tahoma"/>
        </w:rPr>
        <w:tab/>
      </w:r>
      <w:r w:rsidRPr="002A1323">
        <w:rPr>
          <w:rFonts w:ascii="Tahoma" w:hAnsi="Tahoma" w:cs="Tahoma"/>
          <w:u w:val="single"/>
        </w:rPr>
        <w:t xml:space="preserve">Izdajatelj menice: </w:t>
      </w:r>
    </w:p>
    <w:p w14:paraId="51D79849" w14:textId="77777777" w:rsidR="00242291" w:rsidRPr="002A1323" w:rsidRDefault="00242291" w:rsidP="002D00E3">
      <w:pPr>
        <w:keepLines/>
        <w:widowControl w:val="0"/>
        <w:jc w:val="both"/>
        <w:outlineLvl w:val="0"/>
        <w:rPr>
          <w:rFonts w:ascii="Tahoma" w:hAnsi="Tahoma" w:cs="Tahoma"/>
          <w:sz w:val="18"/>
        </w:rPr>
      </w:pPr>
    </w:p>
    <w:p w14:paraId="56FA152A" w14:textId="77777777" w:rsidR="00242291" w:rsidRPr="002A1323" w:rsidRDefault="00242291" w:rsidP="002D00E3">
      <w:pPr>
        <w:keepLines/>
        <w:widowControl w:val="0"/>
        <w:jc w:val="both"/>
        <w:outlineLvl w:val="0"/>
        <w:rPr>
          <w:rFonts w:ascii="Tahoma" w:hAnsi="Tahoma" w:cs="Tahoma"/>
          <w:sz w:val="14"/>
        </w:rPr>
      </w:pPr>
    </w:p>
    <w:p w14:paraId="530AD4A2" w14:textId="45B14F8E" w:rsidR="00242291" w:rsidRPr="002A1323" w:rsidRDefault="00581D8E" w:rsidP="002D00E3">
      <w:pPr>
        <w:keepLines/>
        <w:widowControl w:val="0"/>
        <w:rPr>
          <w:rFonts w:ascii="Tahoma" w:hAnsi="Tahoma" w:cs="Tahoma"/>
          <w:i/>
          <w:sz w:val="18"/>
        </w:rPr>
      </w:pPr>
      <w:r>
        <w:rPr>
          <w:rFonts w:ascii="Tahoma" w:hAnsi="Tahoma" w:cs="Tahoma"/>
          <w:i/>
          <w:sz w:val="18"/>
        </w:rPr>
        <w:t>Priloga: 1 (ena) bianc</w:t>
      </w:r>
      <w:r w:rsidR="00242291" w:rsidRPr="002A1323">
        <w:rPr>
          <w:rFonts w:ascii="Tahoma" w:hAnsi="Tahoma" w:cs="Tahoma"/>
          <w:i/>
          <w:sz w:val="18"/>
        </w:rPr>
        <w:t>o menica</w:t>
      </w:r>
      <w:r w:rsidR="00242291" w:rsidRPr="002A1323">
        <w:rPr>
          <w:rFonts w:ascii="Tahoma" w:hAnsi="Tahoma" w:cs="Tahoma"/>
          <w:i/>
          <w:sz w:val="18"/>
        </w:rPr>
        <w:tab/>
      </w:r>
    </w:p>
    <w:p w14:paraId="62F948D3" w14:textId="0FD95A7C" w:rsidR="00E10EB1" w:rsidRPr="002A1323" w:rsidRDefault="00E10EB1" w:rsidP="002D00E3">
      <w:pPr>
        <w:keepLines/>
        <w:widowControl w:val="0"/>
      </w:pPr>
    </w:p>
    <w:p w14:paraId="5D598F19" w14:textId="77777777" w:rsidR="006C28F9" w:rsidRPr="002A1323" w:rsidRDefault="006C28F9" w:rsidP="002D00E3">
      <w:pPr>
        <w:keepLines/>
        <w:widowControl w:val="0"/>
      </w:pPr>
      <w:r w:rsidRPr="002A1323">
        <w:br w:type="page"/>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A4A01" w:rsidRPr="002A1323" w14:paraId="26085F01" w14:textId="77777777" w:rsidTr="001E5B89">
        <w:tc>
          <w:tcPr>
            <w:tcW w:w="599" w:type="dxa"/>
            <w:tcBorders>
              <w:top w:val="single" w:sz="4" w:space="0" w:color="auto"/>
              <w:bottom w:val="single" w:sz="4" w:space="0" w:color="auto"/>
              <w:right w:val="nil"/>
            </w:tcBorders>
          </w:tcPr>
          <w:p w14:paraId="588BA249" w14:textId="77777777" w:rsidR="001A4A01" w:rsidRPr="002A1323" w:rsidRDefault="001A4A01" w:rsidP="002D00E3">
            <w:pPr>
              <w:keepLines/>
              <w:widowControl w:val="0"/>
              <w:jc w:val="right"/>
              <w:rPr>
                <w:rFonts w:ascii="Tahoma" w:hAnsi="Tahoma" w:cs="Tahoma"/>
              </w:rPr>
            </w:pPr>
            <w:r w:rsidRPr="002A1323">
              <w:rPr>
                <w:rFonts w:ascii="Tahoma" w:hAnsi="Tahoma" w:cs="Tahoma"/>
              </w:rPr>
              <w:lastRenderedPageBreak/>
              <w:t xml:space="preserve">      </w:t>
            </w:r>
          </w:p>
        </w:tc>
        <w:tc>
          <w:tcPr>
            <w:tcW w:w="7653" w:type="dxa"/>
            <w:tcBorders>
              <w:top w:val="single" w:sz="4" w:space="0" w:color="auto"/>
              <w:left w:val="nil"/>
              <w:bottom w:val="single" w:sz="4" w:space="0" w:color="auto"/>
            </w:tcBorders>
          </w:tcPr>
          <w:p w14:paraId="7FDDA973" w14:textId="399921F0" w:rsidR="001A4A01" w:rsidRPr="002A1323" w:rsidRDefault="001A4A01" w:rsidP="002D00E3">
            <w:pPr>
              <w:keepLines/>
              <w:widowControl w:val="0"/>
              <w:rPr>
                <w:rFonts w:ascii="Tahoma" w:hAnsi="Tahoma" w:cs="Tahoma"/>
              </w:rPr>
            </w:pPr>
            <w:r w:rsidRPr="002A1323">
              <w:rPr>
                <w:rFonts w:ascii="Tahoma" w:hAnsi="Tahoma" w:cs="Tahoma"/>
              </w:rPr>
              <w:t>IZJAVA O SKLADNOSTI/LAS</w:t>
            </w:r>
            <w:r w:rsidR="00581D8E">
              <w:rPr>
                <w:rFonts w:ascii="Tahoma" w:hAnsi="Tahoma" w:cs="Tahoma"/>
              </w:rPr>
              <w:t>T</w:t>
            </w:r>
            <w:r w:rsidRPr="002A1323">
              <w:rPr>
                <w:rFonts w:ascii="Tahoma" w:hAnsi="Tahoma" w:cs="Tahoma"/>
              </w:rPr>
              <w:t>NOSTIH PROIZVODA</w:t>
            </w:r>
          </w:p>
        </w:tc>
        <w:tc>
          <w:tcPr>
            <w:tcW w:w="912" w:type="dxa"/>
            <w:tcBorders>
              <w:top w:val="single" w:sz="4" w:space="0" w:color="auto"/>
              <w:bottom w:val="single" w:sz="4" w:space="0" w:color="auto"/>
              <w:right w:val="nil"/>
            </w:tcBorders>
          </w:tcPr>
          <w:p w14:paraId="75BAA64C" w14:textId="477C8895" w:rsidR="001A4A01" w:rsidRPr="002A1323" w:rsidRDefault="001A4A01" w:rsidP="002D00E3">
            <w:pPr>
              <w:keepLines/>
              <w:widowControl w:val="0"/>
              <w:jc w:val="right"/>
              <w:rPr>
                <w:rFonts w:ascii="Tahoma" w:hAnsi="Tahoma" w:cs="Tahoma"/>
                <w:b/>
              </w:rPr>
            </w:pPr>
            <w:r w:rsidRPr="002A1323">
              <w:rPr>
                <w:rFonts w:ascii="Tahoma" w:hAnsi="Tahoma" w:cs="Tahoma"/>
                <w:b/>
                <w:i/>
              </w:rPr>
              <w:t xml:space="preserve">Priloga </w:t>
            </w:r>
          </w:p>
        </w:tc>
        <w:tc>
          <w:tcPr>
            <w:tcW w:w="551" w:type="dxa"/>
            <w:tcBorders>
              <w:top w:val="single" w:sz="4" w:space="0" w:color="auto"/>
              <w:left w:val="nil"/>
              <w:bottom w:val="single" w:sz="4" w:space="0" w:color="auto"/>
            </w:tcBorders>
          </w:tcPr>
          <w:p w14:paraId="148AA5D3" w14:textId="2C56F7C7" w:rsidR="001A4A01" w:rsidRPr="002A1323" w:rsidRDefault="00B55AC1" w:rsidP="002D00E3">
            <w:pPr>
              <w:keepLines/>
              <w:widowControl w:val="0"/>
              <w:rPr>
                <w:rFonts w:ascii="Tahoma" w:hAnsi="Tahoma" w:cs="Tahoma"/>
                <w:b/>
                <w:i/>
              </w:rPr>
            </w:pPr>
            <w:r>
              <w:rPr>
                <w:rFonts w:ascii="Tahoma" w:hAnsi="Tahoma" w:cs="Tahoma"/>
                <w:b/>
                <w:i/>
              </w:rPr>
              <w:t>10</w:t>
            </w:r>
          </w:p>
        </w:tc>
      </w:tr>
    </w:tbl>
    <w:p w14:paraId="2A316A8D" w14:textId="77777777" w:rsidR="001A4A01" w:rsidRPr="002A1323" w:rsidRDefault="001A4A01" w:rsidP="002D00E3">
      <w:pPr>
        <w:keepLines/>
        <w:widowControl w:val="0"/>
        <w:spacing w:line="160" w:lineRule="exact"/>
        <w:jc w:val="both"/>
        <w:rPr>
          <w:rFonts w:ascii="Tahoma" w:hAnsi="Tahoma" w:cs="Tahoma"/>
        </w:rPr>
      </w:pPr>
    </w:p>
    <w:p w14:paraId="35D8D1BA" w14:textId="77777777" w:rsidR="001A4A01" w:rsidRPr="002A1323" w:rsidRDefault="001A4A01" w:rsidP="002D00E3">
      <w:pPr>
        <w:keepLines/>
        <w:widowControl w:val="0"/>
        <w:spacing w:line="160" w:lineRule="exact"/>
        <w:jc w:val="both"/>
        <w:rPr>
          <w:rFonts w:ascii="Tahoma" w:hAnsi="Tahoma" w:cs="Tahoma"/>
        </w:rPr>
      </w:pPr>
    </w:p>
    <w:p w14:paraId="1294A773" w14:textId="77777777" w:rsidR="00B55AC1" w:rsidRDefault="001A4A01" w:rsidP="00B55AC1">
      <w:pPr>
        <w:jc w:val="both"/>
        <w:rPr>
          <w:rFonts w:ascii="Tahoma" w:hAnsi="Tahoma" w:cs="Tahoma"/>
        </w:rPr>
      </w:pPr>
      <w:r w:rsidRPr="002A1323">
        <w:rPr>
          <w:rFonts w:ascii="Tahoma" w:hAnsi="Tahoma" w:cs="Tahoma"/>
        </w:rPr>
        <w:t xml:space="preserve">Za to prilogo </w:t>
      </w:r>
      <w:r w:rsidR="00080E53" w:rsidRPr="002A1323">
        <w:rPr>
          <w:rFonts w:ascii="Tahoma" w:hAnsi="Tahoma" w:cs="Tahoma"/>
        </w:rPr>
        <w:t>ponudnik priloži</w:t>
      </w:r>
      <w:r w:rsidRPr="002A1323">
        <w:rPr>
          <w:rFonts w:ascii="Tahoma" w:hAnsi="Tahoma" w:cs="Tahoma"/>
        </w:rPr>
        <w:t xml:space="preserve"> Izjavo o skladnosti/lastn</w:t>
      </w:r>
      <w:r w:rsidR="00080E53" w:rsidRPr="002A1323">
        <w:rPr>
          <w:rFonts w:ascii="Tahoma" w:hAnsi="Tahoma" w:cs="Tahoma"/>
        </w:rPr>
        <w:t>ostih</w:t>
      </w:r>
      <w:r w:rsidR="00B55AC1">
        <w:rPr>
          <w:rFonts w:ascii="Tahoma" w:hAnsi="Tahoma" w:cs="Tahoma"/>
        </w:rPr>
        <w:t xml:space="preserve"> hidrantov in sicer</w:t>
      </w:r>
    </w:p>
    <w:p w14:paraId="52040B86" w14:textId="137985C9" w:rsidR="00B55AC1" w:rsidRPr="00B55AC1" w:rsidRDefault="00B55AC1" w:rsidP="00EE374A">
      <w:pPr>
        <w:pStyle w:val="Odstavekseznama"/>
        <w:numPr>
          <w:ilvl w:val="0"/>
          <w:numId w:val="30"/>
        </w:numPr>
        <w:jc w:val="both"/>
        <w:rPr>
          <w:rFonts w:ascii="Tahoma" w:hAnsi="Tahoma" w:cs="Tahoma"/>
        </w:rPr>
      </w:pPr>
      <w:r w:rsidRPr="00B55AC1">
        <w:rPr>
          <w:rFonts w:ascii="Tahoma" w:hAnsi="Tahoma" w:cs="Tahoma"/>
        </w:rPr>
        <w:t>izjavo o skladnosti/lastnostih proizvoda s strani proizvajalca proizvoda,</w:t>
      </w:r>
    </w:p>
    <w:p w14:paraId="003AE91A" w14:textId="77777777" w:rsidR="00B55AC1" w:rsidRPr="009B4DEA" w:rsidRDefault="00B55AC1" w:rsidP="00EE374A">
      <w:pPr>
        <w:pStyle w:val="Odstavekseznama"/>
        <w:numPr>
          <w:ilvl w:val="0"/>
          <w:numId w:val="30"/>
        </w:numPr>
        <w:jc w:val="both"/>
        <w:rPr>
          <w:rFonts w:ascii="Tahoma" w:hAnsi="Tahoma" w:cs="Tahoma"/>
        </w:rPr>
      </w:pPr>
      <w:r>
        <w:rPr>
          <w:rFonts w:ascii="Tahoma" w:hAnsi="Tahoma" w:cs="Tahoma"/>
          <w:bCs/>
          <w:color w:val="000000"/>
        </w:rPr>
        <w:t>c</w:t>
      </w:r>
      <w:r w:rsidRPr="009B4DEA">
        <w:rPr>
          <w:rFonts w:ascii="Tahoma" w:hAnsi="Tahoma" w:cs="Tahoma"/>
          <w:bCs/>
          <w:color w:val="000000"/>
        </w:rPr>
        <w:t>ertifikate slovenskih ali akreditiranih evropskih institucij, ki dokazujejo skladnost hidrantov s standard</w:t>
      </w:r>
      <w:r>
        <w:rPr>
          <w:rFonts w:ascii="Tahoma" w:hAnsi="Tahoma" w:cs="Tahoma"/>
          <w:bCs/>
          <w:color w:val="000000"/>
        </w:rPr>
        <w:t>i,</w:t>
      </w:r>
    </w:p>
    <w:p w14:paraId="6F0D409E" w14:textId="77777777" w:rsidR="00B55AC1" w:rsidRPr="009B4DEA" w:rsidRDefault="00B55AC1" w:rsidP="00EE374A">
      <w:pPr>
        <w:pStyle w:val="Odstavekseznama"/>
        <w:numPr>
          <w:ilvl w:val="0"/>
          <w:numId w:val="30"/>
        </w:numPr>
        <w:jc w:val="both"/>
        <w:rPr>
          <w:rFonts w:ascii="Tahoma" w:hAnsi="Tahoma" w:cs="Tahoma"/>
        </w:rPr>
      </w:pPr>
      <w:proofErr w:type="spellStart"/>
      <w:r>
        <w:rPr>
          <w:rFonts w:ascii="Tahoma" w:hAnsi="Tahoma" w:cs="Tahoma"/>
          <w:bCs/>
          <w:color w:val="000000"/>
        </w:rPr>
        <w:t>t</w:t>
      </w:r>
      <w:r w:rsidRPr="009B4DEA">
        <w:rPr>
          <w:rFonts w:ascii="Tahoma" w:hAnsi="Tahoma" w:cs="Tahoma"/>
          <w:bCs/>
          <w:color w:val="000000"/>
        </w:rPr>
        <w:t>.i</w:t>
      </w:r>
      <w:proofErr w:type="spellEnd"/>
      <w:r w:rsidRPr="009B4DEA">
        <w:rPr>
          <w:rFonts w:ascii="Tahoma" w:hAnsi="Tahoma" w:cs="Tahoma"/>
          <w:bCs/>
          <w:color w:val="000000"/>
        </w:rPr>
        <w:t>. MAF izjavo, ki potrjuje, da ima ponudnik za to naročilo zagotovljeno blago pri proizvajalcu</w:t>
      </w:r>
      <w:r>
        <w:rPr>
          <w:rFonts w:ascii="Tahoma" w:hAnsi="Tahoma" w:cs="Tahoma"/>
          <w:bCs/>
          <w:color w:val="000000"/>
        </w:rPr>
        <w:t>;</w:t>
      </w:r>
    </w:p>
    <w:p w14:paraId="6A74D3C0" w14:textId="77777777" w:rsidR="00B55AC1" w:rsidRDefault="00B55AC1" w:rsidP="00B55AC1">
      <w:pPr>
        <w:jc w:val="both"/>
        <w:rPr>
          <w:rFonts w:ascii="Tahoma" w:hAnsi="Tahoma" w:cs="Tahoma"/>
        </w:rPr>
      </w:pPr>
    </w:p>
    <w:p w14:paraId="1EEC59A0" w14:textId="77777777" w:rsidR="00B55AC1" w:rsidRDefault="00B55AC1" w:rsidP="00B55AC1">
      <w:pPr>
        <w:spacing w:line="160" w:lineRule="exact"/>
        <w:jc w:val="both"/>
        <w:rPr>
          <w:rFonts w:ascii="Tahoma" w:hAnsi="Tahoma" w:cs="Tahoma"/>
        </w:rPr>
      </w:pPr>
    </w:p>
    <w:p w14:paraId="6C36FFAD" w14:textId="77777777" w:rsidR="00B55AC1" w:rsidRDefault="00B55AC1" w:rsidP="00B55AC1">
      <w:pPr>
        <w:spacing w:line="160" w:lineRule="exact"/>
        <w:jc w:val="both"/>
        <w:rPr>
          <w:rFonts w:ascii="Tahoma" w:hAnsi="Tahoma" w:cs="Tahoma"/>
        </w:rPr>
      </w:pPr>
    </w:p>
    <w:p w14:paraId="14FB84AA" w14:textId="77777777" w:rsidR="00B55AC1" w:rsidRDefault="00B55AC1" w:rsidP="00B55AC1">
      <w:pPr>
        <w:spacing w:line="160" w:lineRule="exact"/>
        <w:jc w:val="both"/>
        <w:rPr>
          <w:rFonts w:ascii="Tahoma" w:hAnsi="Tahoma" w:cs="Tahoma"/>
        </w:rPr>
      </w:pPr>
    </w:p>
    <w:p w14:paraId="101D2821" w14:textId="77777777" w:rsidR="00B55AC1" w:rsidRDefault="00B55AC1" w:rsidP="00B55AC1">
      <w:pPr>
        <w:spacing w:line="160" w:lineRule="exact"/>
        <w:jc w:val="both"/>
        <w:rPr>
          <w:rFonts w:ascii="Tahoma" w:hAnsi="Tahoma" w:cs="Tahoma"/>
        </w:rPr>
      </w:pPr>
    </w:p>
    <w:p w14:paraId="6624C0CD" w14:textId="0764F0CD" w:rsidR="001A4A01" w:rsidRPr="002A1323" w:rsidRDefault="001A4A01" w:rsidP="002D00E3">
      <w:pPr>
        <w:keepLines/>
        <w:widowControl w:val="0"/>
        <w:tabs>
          <w:tab w:val="left" w:pos="567"/>
          <w:tab w:val="num" w:pos="851"/>
          <w:tab w:val="left" w:pos="993"/>
        </w:tabs>
        <w:jc w:val="both"/>
        <w:rPr>
          <w:rFonts w:ascii="Tahoma" w:hAnsi="Tahoma" w:cs="Tahoma"/>
        </w:rPr>
      </w:pPr>
    </w:p>
    <w:p w14:paraId="2354BAF8" w14:textId="648890B8" w:rsidR="001E18E3" w:rsidRPr="003002C6" w:rsidRDefault="001E18E3" w:rsidP="002D00E3">
      <w:pPr>
        <w:keepLines/>
        <w:widowControl w:val="0"/>
        <w:tabs>
          <w:tab w:val="left" w:pos="567"/>
          <w:tab w:val="num" w:pos="851"/>
          <w:tab w:val="left" w:pos="993"/>
        </w:tabs>
        <w:jc w:val="both"/>
        <w:rPr>
          <w:rFonts w:ascii="Tahoma" w:hAnsi="Tahoma" w:cs="Tahoma"/>
          <w:sz w:val="18"/>
        </w:rPr>
      </w:pPr>
      <w:r w:rsidRPr="002A1323">
        <w:rPr>
          <w:rFonts w:ascii="Tahoma" w:hAnsi="Tahoma" w:cs="Tahoma"/>
        </w:rPr>
        <w:t xml:space="preserve">Prilogo je potrebno naložiti v </w:t>
      </w:r>
      <w:r w:rsidRPr="002A1323">
        <w:rPr>
          <w:rFonts w:ascii="Tahoma" w:hAnsi="Tahoma" w:cs="Tahoma"/>
          <w:b/>
          <w:sz w:val="18"/>
          <w:szCs w:val="18"/>
        </w:rPr>
        <w:t>Razdelek</w:t>
      </w:r>
      <w:r w:rsidRPr="002A1323">
        <w:rPr>
          <w:rFonts w:ascii="Tahoma" w:hAnsi="Tahoma" w:cs="Tahoma"/>
          <w:b/>
          <w:sz w:val="18"/>
        </w:rPr>
        <w:t xml:space="preserve"> »DOKUMENTI«, del »Ostale priloge«.</w:t>
      </w:r>
    </w:p>
    <w:p w14:paraId="2BD04C47" w14:textId="70137A87" w:rsidR="00DA2E6D" w:rsidRPr="007207A9" w:rsidRDefault="00DA2E6D" w:rsidP="00B55AC1">
      <w:pPr>
        <w:pageBreakBefore/>
        <w:widowControl w:val="0"/>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E46E3A" w:rsidRPr="00982AAD" w14:paraId="23FF010E" w14:textId="77777777" w:rsidTr="005279FD">
        <w:tc>
          <w:tcPr>
            <w:tcW w:w="8252" w:type="dxa"/>
            <w:tcBorders>
              <w:top w:val="single" w:sz="4" w:space="0" w:color="auto"/>
              <w:bottom w:val="single" w:sz="4" w:space="0" w:color="auto"/>
            </w:tcBorders>
          </w:tcPr>
          <w:p w14:paraId="02943C09" w14:textId="77777777" w:rsidR="00E46E3A" w:rsidRPr="00982AAD" w:rsidRDefault="00E46E3A" w:rsidP="002F23F9">
            <w:pPr>
              <w:rPr>
                <w:rFonts w:ascii="Tahoma" w:hAnsi="Tahoma" w:cs="Tahoma"/>
              </w:rPr>
            </w:pPr>
            <w:r w:rsidRPr="00982AAD">
              <w:rPr>
                <w:rFonts w:ascii="Tahoma" w:hAnsi="Tahoma" w:cs="Tahoma"/>
              </w:rPr>
              <w:t>DOKUMENTACIJA ALI PROSPEKTI</w:t>
            </w:r>
          </w:p>
        </w:tc>
        <w:tc>
          <w:tcPr>
            <w:tcW w:w="912" w:type="dxa"/>
            <w:tcBorders>
              <w:top w:val="single" w:sz="4" w:space="0" w:color="auto"/>
              <w:bottom w:val="single" w:sz="4" w:space="0" w:color="auto"/>
              <w:right w:val="nil"/>
            </w:tcBorders>
          </w:tcPr>
          <w:p w14:paraId="0BCFD899" w14:textId="77777777" w:rsidR="00E46E3A" w:rsidRPr="00982AAD" w:rsidRDefault="00E46E3A" w:rsidP="002F23F9">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14:paraId="3FB52952" w14:textId="0ADD0F16" w:rsidR="00E46E3A" w:rsidRPr="00982AAD" w:rsidRDefault="00E46E3A" w:rsidP="002F23F9">
            <w:pPr>
              <w:rPr>
                <w:rFonts w:ascii="Tahoma" w:hAnsi="Tahoma" w:cs="Tahoma"/>
                <w:b/>
                <w:i/>
              </w:rPr>
            </w:pPr>
            <w:r>
              <w:rPr>
                <w:rFonts w:ascii="Tahoma" w:hAnsi="Tahoma" w:cs="Tahoma"/>
                <w:b/>
                <w:i/>
              </w:rPr>
              <w:t>11</w:t>
            </w:r>
          </w:p>
        </w:tc>
      </w:tr>
    </w:tbl>
    <w:p w14:paraId="08D82B37" w14:textId="77777777" w:rsidR="00B55AC1" w:rsidRPr="00982AAD" w:rsidRDefault="00B55AC1" w:rsidP="00B55AC1">
      <w:pPr>
        <w:jc w:val="both"/>
        <w:rPr>
          <w:rFonts w:ascii="Tahoma" w:hAnsi="Tahoma" w:cs="Tahoma"/>
        </w:rPr>
      </w:pPr>
    </w:p>
    <w:p w14:paraId="67FE8823" w14:textId="77777777" w:rsidR="00B55AC1" w:rsidRDefault="00B55AC1" w:rsidP="00B55AC1">
      <w:pPr>
        <w:jc w:val="both"/>
        <w:rPr>
          <w:rFonts w:ascii="Tahoma" w:hAnsi="Tahoma" w:cs="Tahoma"/>
        </w:rPr>
      </w:pPr>
      <w:r>
        <w:rPr>
          <w:rFonts w:ascii="Tahoma" w:hAnsi="Tahoma" w:cs="Tahoma"/>
        </w:rPr>
        <w:t>Ponudnik za to stranjo priloži dokumentacijo ali prospekte o materialu.</w:t>
      </w:r>
    </w:p>
    <w:p w14:paraId="2AB99888" w14:textId="77777777" w:rsidR="00B55AC1" w:rsidRPr="00982AAD" w:rsidRDefault="00B55AC1" w:rsidP="00B55AC1">
      <w:pPr>
        <w:jc w:val="both"/>
        <w:rPr>
          <w:rFonts w:ascii="Tahoma" w:hAnsi="Tahoma" w:cs="Tahoma"/>
        </w:rPr>
      </w:pPr>
    </w:p>
    <w:p w14:paraId="2D1D6FE0" w14:textId="77777777" w:rsidR="00B55AC1" w:rsidRPr="00982AAD" w:rsidRDefault="00B55AC1" w:rsidP="00B55AC1">
      <w:pPr>
        <w:rPr>
          <w:rFonts w:ascii="Tahoma" w:hAnsi="Tahoma" w:cs="Tahoma"/>
        </w:rPr>
      </w:pPr>
    </w:p>
    <w:p w14:paraId="76C1991A" w14:textId="77777777" w:rsidR="00B55AC1" w:rsidRPr="003002C6" w:rsidRDefault="00B55AC1" w:rsidP="00B55AC1">
      <w:pPr>
        <w:keepLines/>
        <w:widowControl w:val="0"/>
        <w:tabs>
          <w:tab w:val="left" w:pos="567"/>
          <w:tab w:val="num" w:pos="851"/>
          <w:tab w:val="left" w:pos="993"/>
        </w:tabs>
        <w:jc w:val="both"/>
        <w:rPr>
          <w:rFonts w:ascii="Tahoma" w:hAnsi="Tahoma" w:cs="Tahoma"/>
          <w:sz w:val="18"/>
        </w:rPr>
      </w:pPr>
      <w:r w:rsidRPr="002A1323">
        <w:rPr>
          <w:rFonts w:ascii="Tahoma" w:hAnsi="Tahoma" w:cs="Tahoma"/>
        </w:rPr>
        <w:t xml:space="preserve">Prilogo je potrebno naložiti v </w:t>
      </w:r>
      <w:r w:rsidRPr="002A1323">
        <w:rPr>
          <w:rFonts w:ascii="Tahoma" w:hAnsi="Tahoma" w:cs="Tahoma"/>
          <w:b/>
          <w:sz w:val="18"/>
          <w:szCs w:val="18"/>
        </w:rPr>
        <w:t>Razdelek</w:t>
      </w:r>
      <w:r w:rsidRPr="002A1323">
        <w:rPr>
          <w:rFonts w:ascii="Tahoma" w:hAnsi="Tahoma" w:cs="Tahoma"/>
          <w:b/>
          <w:sz w:val="18"/>
        </w:rPr>
        <w:t xml:space="preserve"> »DOKUMENTI«, del »Ostale priloge«.</w:t>
      </w:r>
    </w:p>
    <w:p w14:paraId="5D59AF60" w14:textId="77777777" w:rsidR="00B55AC1" w:rsidRPr="00982AAD" w:rsidRDefault="00B55AC1" w:rsidP="00B55AC1">
      <w:pPr>
        <w:rPr>
          <w:rFonts w:ascii="Tahoma" w:hAnsi="Tahoma" w:cs="Tahoma"/>
        </w:rPr>
      </w:pPr>
    </w:p>
    <w:p w14:paraId="54A9EF42" w14:textId="77777777" w:rsidR="00B55AC1" w:rsidRPr="00982AAD" w:rsidRDefault="00B55AC1" w:rsidP="00B55AC1">
      <w:pPr>
        <w:rPr>
          <w:rFonts w:ascii="Tahoma" w:hAnsi="Tahoma" w:cs="Tahoma"/>
        </w:rPr>
      </w:pPr>
    </w:p>
    <w:p w14:paraId="164C9AB6" w14:textId="77777777" w:rsidR="00B55AC1" w:rsidRPr="00982AAD" w:rsidRDefault="00B55AC1" w:rsidP="00B55AC1">
      <w:pPr>
        <w:rPr>
          <w:rFonts w:ascii="Tahoma" w:hAnsi="Tahoma" w:cs="Tahoma"/>
        </w:rPr>
      </w:pPr>
    </w:p>
    <w:p w14:paraId="13D7E288" w14:textId="77777777" w:rsidR="00B55AC1" w:rsidRPr="00982AAD" w:rsidRDefault="00B55AC1" w:rsidP="00B55AC1">
      <w:pPr>
        <w:rPr>
          <w:rFonts w:ascii="Tahoma" w:hAnsi="Tahoma" w:cs="Tahoma"/>
        </w:rPr>
      </w:pPr>
    </w:p>
    <w:p w14:paraId="5C1A278A" w14:textId="77777777" w:rsidR="00B55AC1" w:rsidRPr="00982AAD" w:rsidRDefault="00B55AC1" w:rsidP="00B55AC1">
      <w:pPr>
        <w:rPr>
          <w:rFonts w:ascii="Tahoma" w:hAnsi="Tahoma" w:cs="Tahoma"/>
        </w:rPr>
      </w:pPr>
    </w:p>
    <w:p w14:paraId="726BB272" w14:textId="77777777" w:rsidR="00B55AC1" w:rsidRPr="00982AAD" w:rsidRDefault="00B55AC1" w:rsidP="00B55AC1">
      <w:pPr>
        <w:rPr>
          <w:rFonts w:ascii="Tahoma" w:hAnsi="Tahoma" w:cs="Tahoma"/>
        </w:rPr>
      </w:pPr>
    </w:p>
    <w:p w14:paraId="28A9AD09" w14:textId="77777777" w:rsidR="00B55AC1" w:rsidRPr="00982AAD" w:rsidRDefault="00B55AC1" w:rsidP="00B55AC1">
      <w:pPr>
        <w:rPr>
          <w:rFonts w:ascii="Tahoma" w:hAnsi="Tahoma" w:cs="Tahoma"/>
        </w:rPr>
      </w:pPr>
    </w:p>
    <w:p w14:paraId="10600239" w14:textId="77777777" w:rsidR="00B55AC1" w:rsidRPr="00982AAD" w:rsidRDefault="00B55AC1" w:rsidP="00B55AC1">
      <w:pPr>
        <w:rPr>
          <w:rFonts w:ascii="Tahoma" w:hAnsi="Tahoma" w:cs="Tahoma"/>
        </w:rPr>
      </w:pPr>
    </w:p>
    <w:p w14:paraId="4E41F0EA" w14:textId="77777777" w:rsidR="00B55AC1" w:rsidRPr="00982AAD" w:rsidRDefault="00B55AC1" w:rsidP="00B55AC1">
      <w:pPr>
        <w:rPr>
          <w:rFonts w:ascii="Tahoma" w:hAnsi="Tahoma" w:cs="Tahoma"/>
        </w:rPr>
      </w:pPr>
    </w:p>
    <w:p w14:paraId="52C4214A" w14:textId="77777777" w:rsidR="00B55AC1" w:rsidRPr="00982AAD" w:rsidRDefault="00B55AC1" w:rsidP="00B55AC1">
      <w:pPr>
        <w:rPr>
          <w:rFonts w:ascii="Tahoma" w:hAnsi="Tahoma" w:cs="Tahoma"/>
        </w:rPr>
      </w:pPr>
    </w:p>
    <w:p w14:paraId="493DFD62" w14:textId="77777777" w:rsidR="00B55AC1" w:rsidRPr="00982AAD" w:rsidRDefault="00B55AC1" w:rsidP="00B55AC1">
      <w:pPr>
        <w:rPr>
          <w:rFonts w:ascii="Tahoma" w:hAnsi="Tahoma" w:cs="Tahoma"/>
        </w:rPr>
      </w:pPr>
    </w:p>
    <w:p w14:paraId="6A2E68D9" w14:textId="77777777" w:rsidR="00B55AC1" w:rsidRPr="00982AAD" w:rsidRDefault="00B55AC1" w:rsidP="00B55AC1">
      <w:pPr>
        <w:rPr>
          <w:rFonts w:ascii="Tahoma" w:hAnsi="Tahoma" w:cs="Tahoma"/>
        </w:rPr>
      </w:pPr>
    </w:p>
    <w:p w14:paraId="11793B48" w14:textId="77777777" w:rsidR="00B55AC1" w:rsidRPr="00982AAD" w:rsidRDefault="00B55AC1" w:rsidP="00B55AC1">
      <w:pPr>
        <w:rPr>
          <w:rFonts w:ascii="Tahoma" w:hAnsi="Tahoma" w:cs="Tahoma"/>
        </w:rPr>
      </w:pPr>
    </w:p>
    <w:p w14:paraId="72E3E297" w14:textId="77777777" w:rsidR="00B55AC1" w:rsidRPr="00982AAD" w:rsidRDefault="00B55AC1" w:rsidP="00B55AC1">
      <w:pPr>
        <w:rPr>
          <w:rFonts w:ascii="Tahoma" w:hAnsi="Tahoma" w:cs="Tahoma"/>
        </w:rPr>
      </w:pPr>
    </w:p>
    <w:p w14:paraId="2B78A5DB" w14:textId="77777777" w:rsidR="00B55AC1" w:rsidRPr="00982AAD" w:rsidRDefault="00B55AC1" w:rsidP="00B55AC1">
      <w:pPr>
        <w:rPr>
          <w:rFonts w:ascii="Tahoma" w:hAnsi="Tahoma" w:cs="Tahoma"/>
        </w:rPr>
      </w:pPr>
    </w:p>
    <w:p w14:paraId="4E7F84B8" w14:textId="77777777" w:rsidR="00B55AC1" w:rsidRPr="00982AAD" w:rsidRDefault="00B55AC1" w:rsidP="00B55AC1">
      <w:pPr>
        <w:rPr>
          <w:rFonts w:ascii="Tahoma" w:hAnsi="Tahoma" w:cs="Tahoma"/>
        </w:rPr>
      </w:pPr>
    </w:p>
    <w:p w14:paraId="0D136F99" w14:textId="77777777" w:rsidR="00B55AC1" w:rsidRPr="00982AAD" w:rsidRDefault="00B55AC1" w:rsidP="00B55AC1">
      <w:pPr>
        <w:rPr>
          <w:rFonts w:ascii="Tahoma" w:hAnsi="Tahoma" w:cs="Tahoma"/>
        </w:rPr>
      </w:pPr>
    </w:p>
    <w:p w14:paraId="3DACF183" w14:textId="77777777" w:rsidR="00B55AC1" w:rsidRPr="00982AAD" w:rsidRDefault="00B55AC1" w:rsidP="00B55AC1">
      <w:pPr>
        <w:rPr>
          <w:rFonts w:ascii="Tahoma" w:hAnsi="Tahoma" w:cs="Tahoma"/>
        </w:rPr>
      </w:pPr>
    </w:p>
    <w:p w14:paraId="2EB9F985" w14:textId="77777777" w:rsidR="00B55AC1" w:rsidRPr="00982AAD" w:rsidRDefault="00B55AC1" w:rsidP="00B55AC1">
      <w:pPr>
        <w:rPr>
          <w:rFonts w:ascii="Tahoma" w:hAnsi="Tahoma" w:cs="Tahoma"/>
        </w:rPr>
      </w:pPr>
    </w:p>
    <w:p w14:paraId="2FA62F5F" w14:textId="77777777" w:rsidR="00B55AC1" w:rsidRPr="00982AAD" w:rsidRDefault="00B55AC1" w:rsidP="00B55AC1">
      <w:pPr>
        <w:rPr>
          <w:rFonts w:ascii="Tahoma" w:hAnsi="Tahoma" w:cs="Tahoma"/>
        </w:rPr>
      </w:pPr>
    </w:p>
    <w:p w14:paraId="15741101" w14:textId="77777777" w:rsidR="00B55AC1" w:rsidRPr="00982AAD" w:rsidRDefault="00B55AC1" w:rsidP="00B55AC1">
      <w:pPr>
        <w:rPr>
          <w:rFonts w:ascii="Tahoma" w:hAnsi="Tahoma" w:cs="Tahoma"/>
        </w:rPr>
      </w:pPr>
    </w:p>
    <w:p w14:paraId="20BCFD66" w14:textId="77777777" w:rsidR="00B55AC1" w:rsidRPr="00982AAD" w:rsidRDefault="00B55AC1" w:rsidP="00B55AC1">
      <w:pPr>
        <w:rPr>
          <w:rFonts w:ascii="Tahoma" w:hAnsi="Tahoma" w:cs="Tahoma"/>
        </w:rPr>
      </w:pPr>
    </w:p>
    <w:p w14:paraId="0D520813" w14:textId="77777777" w:rsidR="00B55AC1" w:rsidRPr="00982AAD" w:rsidRDefault="00B55AC1" w:rsidP="00B55AC1">
      <w:pPr>
        <w:rPr>
          <w:rFonts w:ascii="Tahoma" w:hAnsi="Tahoma" w:cs="Tahoma"/>
        </w:rPr>
      </w:pPr>
    </w:p>
    <w:p w14:paraId="1F0C8876" w14:textId="77777777" w:rsidR="00B55AC1" w:rsidRPr="00982AAD" w:rsidRDefault="00B55AC1" w:rsidP="00B55AC1">
      <w:pPr>
        <w:rPr>
          <w:rFonts w:ascii="Tahoma" w:hAnsi="Tahoma" w:cs="Tahoma"/>
        </w:rPr>
      </w:pPr>
    </w:p>
    <w:p w14:paraId="3EDBDC40" w14:textId="77777777" w:rsidR="00B55AC1" w:rsidRPr="00982AAD" w:rsidRDefault="00B55AC1" w:rsidP="00B55AC1">
      <w:pPr>
        <w:rPr>
          <w:rFonts w:ascii="Tahoma" w:hAnsi="Tahoma" w:cs="Tahoma"/>
        </w:rPr>
      </w:pPr>
    </w:p>
    <w:p w14:paraId="139D64BC" w14:textId="77777777" w:rsidR="00B55AC1" w:rsidRPr="00982AAD" w:rsidRDefault="00B55AC1" w:rsidP="00B55AC1">
      <w:pPr>
        <w:rPr>
          <w:rFonts w:ascii="Tahoma" w:hAnsi="Tahoma" w:cs="Tahoma"/>
        </w:rPr>
      </w:pPr>
    </w:p>
    <w:p w14:paraId="182E3FD7" w14:textId="77777777" w:rsidR="00B55AC1" w:rsidRPr="00982AAD" w:rsidRDefault="00B55AC1" w:rsidP="00B55AC1">
      <w:pPr>
        <w:rPr>
          <w:rFonts w:ascii="Tahoma" w:hAnsi="Tahoma" w:cs="Tahoma"/>
        </w:rPr>
      </w:pPr>
    </w:p>
    <w:p w14:paraId="4153CFC8" w14:textId="77777777" w:rsidR="00B55AC1" w:rsidRPr="00982AAD" w:rsidRDefault="00B55AC1" w:rsidP="00B55AC1">
      <w:pPr>
        <w:rPr>
          <w:rFonts w:ascii="Tahoma" w:hAnsi="Tahoma" w:cs="Tahoma"/>
        </w:rPr>
      </w:pPr>
    </w:p>
    <w:p w14:paraId="4756F9BB" w14:textId="77777777" w:rsidR="00B55AC1" w:rsidRPr="00982AAD" w:rsidRDefault="00B55AC1" w:rsidP="00B55AC1">
      <w:pPr>
        <w:rPr>
          <w:rFonts w:ascii="Tahoma" w:hAnsi="Tahoma" w:cs="Tahoma"/>
        </w:rPr>
      </w:pPr>
    </w:p>
    <w:p w14:paraId="6EB75F1C" w14:textId="77777777" w:rsidR="00B55AC1" w:rsidRPr="00982AAD" w:rsidRDefault="00B55AC1" w:rsidP="00B55AC1">
      <w:pPr>
        <w:rPr>
          <w:rFonts w:ascii="Tahoma" w:hAnsi="Tahoma" w:cs="Tahoma"/>
        </w:rPr>
      </w:pPr>
    </w:p>
    <w:p w14:paraId="0BC8AFC2" w14:textId="77777777" w:rsidR="00B55AC1" w:rsidRPr="00982AAD" w:rsidRDefault="00B55AC1" w:rsidP="00B55AC1">
      <w:pPr>
        <w:rPr>
          <w:rFonts w:ascii="Tahoma" w:hAnsi="Tahoma" w:cs="Tahoma"/>
        </w:rPr>
      </w:pPr>
    </w:p>
    <w:p w14:paraId="2D0B5F3F" w14:textId="77777777" w:rsidR="00B55AC1" w:rsidRPr="00982AAD" w:rsidRDefault="00B55AC1" w:rsidP="00B55AC1">
      <w:pPr>
        <w:rPr>
          <w:rFonts w:ascii="Tahoma" w:hAnsi="Tahoma" w:cs="Tahoma"/>
        </w:rPr>
      </w:pPr>
    </w:p>
    <w:p w14:paraId="2851CF73" w14:textId="77777777" w:rsidR="00B55AC1" w:rsidRPr="00982AAD" w:rsidRDefault="00B55AC1" w:rsidP="00B55AC1">
      <w:pPr>
        <w:rPr>
          <w:rFonts w:ascii="Tahoma" w:hAnsi="Tahoma" w:cs="Tahoma"/>
        </w:rPr>
      </w:pPr>
    </w:p>
    <w:p w14:paraId="65904744" w14:textId="77777777" w:rsidR="00B55AC1" w:rsidRPr="00982AAD" w:rsidRDefault="00B55AC1" w:rsidP="00B55AC1">
      <w:pPr>
        <w:rPr>
          <w:rFonts w:ascii="Tahoma" w:hAnsi="Tahoma" w:cs="Tahoma"/>
        </w:rPr>
      </w:pPr>
    </w:p>
    <w:p w14:paraId="6B0AE965" w14:textId="77777777" w:rsidR="00B55AC1" w:rsidRPr="00982AAD" w:rsidRDefault="00B55AC1" w:rsidP="00B55AC1">
      <w:pPr>
        <w:rPr>
          <w:rFonts w:ascii="Tahoma" w:hAnsi="Tahoma" w:cs="Tahoma"/>
        </w:rPr>
      </w:pPr>
    </w:p>
    <w:p w14:paraId="1CA8C4E6" w14:textId="77777777" w:rsidR="00B55AC1" w:rsidRPr="00982AAD" w:rsidRDefault="00B55AC1" w:rsidP="00B55AC1">
      <w:pPr>
        <w:rPr>
          <w:rFonts w:ascii="Tahoma" w:hAnsi="Tahoma" w:cs="Tahoma"/>
        </w:rPr>
      </w:pPr>
    </w:p>
    <w:p w14:paraId="1196731D" w14:textId="77777777" w:rsidR="00B55AC1" w:rsidRPr="00982AAD" w:rsidRDefault="00B55AC1" w:rsidP="00B55AC1">
      <w:pPr>
        <w:rPr>
          <w:rFonts w:ascii="Tahoma" w:hAnsi="Tahoma" w:cs="Tahoma"/>
        </w:rPr>
      </w:pPr>
    </w:p>
    <w:p w14:paraId="53CAE4EB" w14:textId="77777777" w:rsidR="00B55AC1" w:rsidRPr="00982AAD" w:rsidRDefault="00B55AC1" w:rsidP="00B55AC1">
      <w:pPr>
        <w:rPr>
          <w:rFonts w:ascii="Tahoma" w:hAnsi="Tahoma" w:cs="Tahoma"/>
        </w:rPr>
      </w:pPr>
    </w:p>
    <w:p w14:paraId="29BCECDB" w14:textId="77777777" w:rsidR="00B55AC1" w:rsidRPr="00982AAD" w:rsidRDefault="00B55AC1" w:rsidP="00B55AC1">
      <w:pPr>
        <w:rPr>
          <w:rFonts w:ascii="Tahoma" w:hAnsi="Tahoma" w:cs="Tahoma"/>
        </w:rPr>
      </w:pPr>
    </w:p>
    <w:p w14:paraId="4FD74D19" w14:textId="77777777" w:rsidR="00B55AC1" w:rsidRPr="00982AAD" w:rsidRDefault="00B55AC1" w:rsidP="00B55AC1">
      <w:pPr>
        <w:rPr>
          <w:rFonts w:ascii="Tahoma" w:hAnsi="Tahoma" w:cs="Tahoma"/>
        </w:rPr>
      </w:pPr>
    </w:p>
    <w:p w14:paraId="11B59320" w14:textId="77777777" w:rsidR="00B55AC1" w:rsidRPr="00982AAD" w:rsidRDefault="00B55AC1" w:rsidP="00B55AC1">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B55AC1" w:rsidRPr="00982AAD" w14:paraId="60D6BA25" w14:textId="77777777" w:rsidTr="002F23F9">
        <w:trPr>
          <w:gridAfter w:val="1"/>
          <w:wAfter w:w="635" w:type="dxa"/>
        </w:trPr>
        <w:tc>
          <w:tcPr>
            <w:tcW w:w="3189" w:type="dxa"/>
          </w:tcPr>
          <w:p w14:paraId="7DD9DA55" w14:textId="77777777" w:rsidR="00B55AC1" w:rsidRPr="00982AAD" w:rsidRDefault="00B55AC1" w:rsidP="002F23F9">
            <w:pPr>
              <w:rPr>
                <w:rFonts w:ascii="Tahoma" w:hAnsi="Tahoma" w:cs="Tahoma"/>
              </w:rPr>
            </w:pPr>
            <w:r w:rsidRPr="00982AAD">
              <w:rPr>
                <w:rFonts w:ascii="Tahoma" w:hAnsi="Tahoma" w:cs="Tahoma"/>
              </w:rPr>
              <w:t>Datum:</w:t>
            </w:r>
          </w:p>
        </w:tc>
        <w:tc>
          <w:tcPr>
            <w:tcW w:w="1843" w:type="dxa"/>
            <w:gridSpan w:val="2"/>
          </w:tcPr>
          <w:p w14:paraId="2999F96C" w14:textId="77777777" w:rsidR="00B55AC1" w:rsidRPr="00982AAD" w:rsidRDefault="00B55AC1" w:rsidP="002F23F9">
            <w:pPr>
              <w:rPr>
                <w:rFonts w:ascii="Tahoma" w:hAnsi="Tahoma" w:cs="Tahoma"/>
              </w:rPr>
            </w:pPr>
            <w:r w:rsidRPr="00982AAD">
              <w:rPr>
                <w:rFonts w:ascii="Tahoma" w:hAnsi="Tahoma" w:cs="Tahoma"/>
              </w:rPr>
              <w:t>Žig</w:t>
            </w:r>
          </w:p>
        </w:tc>
        <w:tc>
          <w:tcPr>
            <w:tcW w:w="3543" w:type="dxa"/>
            <w:tcBorders>
              <w:bottom w:val="single" w:sz="4" w:space="0" w:color="auto"/>
            </w:tcBorders>
          </w:tcPr>
          <w:p w14:paraId="13027888" w14:textId="77777777" w:rsidR="00B55AC1" w:rsidRPr="00982AAD" w:rsidRDefault="00B55AC1" w:rsidP="002F23F9">
            <w:pPr>
              <w:rPr>
                <w:rFonts w:ascii="Tahoma" w:hAnsi="Tahoma" w:cs="Tahoma"/>
              </w:rPr>
            </w:pPr>
          </w:p>
        </w:tc>
      </w:tr>
      <w:tr w:rsidR="00B55AC1" w:rsidRPr="00982AAD" w14:paraId="619B4984" w14:textId="77777777" w:rsidTr="002F23F9">
        <w:tc>
          <w:tcPr>
            <w:tcW w:w="3189" w:type="dxa"/>
          </w:tcPr>
          <w:p w14:paraId="28AFF4E2" w14:textId="77777777" w:rsidR="00B55AC1" w:rsidRPr="00982AAD" w:rsidRDefault="00B55AC1" w:rsidP="002F23F9">
            <w:pPr>
              <w:rPr>
                <w:rFonts w:ascii="Tahoma" w:hAnsi="Tahoma" w:cs="Tahoma"/>
              </w:rPr>
            </w:pPr>
          </w:p>
        </w:tc>
        <w:tc>
          <w:tcPr>
            <w:tcW w:w="992" w:type="dxa"/>
          </w:tcPr>
          <w:p w14:paraId="01525AF8" w14:textId="77777777" w:rsidR="00B55AC1" w:rsidRPr="00982AAD" w:rsidRDefault="00B55AC1" w:rsidP="002F23F9">
            <w:pPr>
              <w:rPr>
                <w:rFonts w:ascii="Tahoma" w:hAnsi="Tahoma" w:cs="Tahoma"/>
              </w:rPr>
            </w:pPr>
          </w:p>
        </w:tc>
        <w:tc>
          <w:tcPr>
            <w:tcW w:w="5029" w:type="dxa"/>
            <w:gridSpan w:val="3"/>
          </w:tcPr>
          <w:p w14:paraId="4F789FE7" w14:textId="77777777" w:rsidR="00B55AC1" w:rsidRPr="00982AAD" w:rsidRDefault="00B55AC1" w:rsidP="002F23F9">
            <w:pPr>
              <w:spacing w:before="60"/>
              <w:jc w:val="center"/>
              <w:rPr>
                <w:rFonts w:ascii="Tahoma" w:hAnsi="Tahoma" w:cs="Tahoma"/>
              </w:rPr>
            </w:pPr>
            <w:r w:rsidRPr="00982AAD">
              <w:rPr>
                <w:rFonts w:ascii="Tahoma" w:hAnsi="Tahoma" w:cs="Tahoma"/>
              </w:rPr>
              <w:t>Podpis odgovorne osebe</w:t>
            </w:r>
          </w:p>
        </w:tc>
      </w:tr>
    </w:tbl>
    <w:p w14:paraId="1D604823" w14:textId="77777777" w:rsidR="00B55AC1" w:rsidRPr="00982AAD" w:rsidRDefault="00B55AC1" w:rsidP="00B55AC1">
      <w:pPr>
        <w:rPr>
          <w:rFonts w:ascii="Tahoma" w:hAnsi="Tahoma" w:cs="Tahoma"/>
        </w:rPr>
      </w:pPr>
      <w:r w:rsidRPr="00982AAD">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E46E3A" w:rsidRPr="00982AAD" w14:paraId="6E9C202C" w14:textId="77777777" w:rsidTr="005279FD">
        <w:tc>
          <w:tcPr>
            <w:tcW w:w="8252" w:type="dxa"/>
            <w:tcBorders>
              <w:top w:val="single" w:sz="4" w:space="0" w:color="auto"/>
              <w:bottom w:val="single" w:sz="4" w:space="0" w:color="auto"/>
            </w:tcBorders>
          </w:tcPr>
          <w:p w14:paraId="7BD1F29A" w14:textId="45233421" w:rsidR="00E46E3A" w:rsidRPr="00982AAD" w:rsidRDefault="00E46E3A" w:rsidP="00E46E3A">
            <w:pPr>
              <w:rPr>
                <w:rFonts w:ascii="Tahoma" w:hAnsi="Tahoma" w:cs="Tahoma"/>
              </w:rPr>
            </w:pPr>
            <w:r w:rsidRPr="00982AAD">
              <w:rPr>
                <w:rFonts w:ascii="Tahoma" w:hAnsi="Tahoma" w:cs="Tahoma"/>
              </w:rPr>
              <w:lastRenderedPageBreak/>
              <w:t>DOKAZILO O USTREZNOSTI IZDELKOV IN SNOVI, KI PRIHAJAJO V STIK Z ŽIVILI</w:t>
            </w:r>
          </w:p>
        </w:tc>
        <w:tc>
          <w:tcPr>
            <w:tcW w:w="912" w:type="dxa"/>
            <w:tcBorders>
              <w:top w:val="single" w:sz="4" w:space="0" w:color="auto"/>
              <w:bottom w:val="single" w:sz="4" w:space="0" w:color="auto"/>
              <w:right w:val="nil"/>
            </w:tcBorders>
          </w:tcPr>
          <w:p w14:paraId="4054FFCC" w14:textId="77777777" w:rsidR="00E46E3A" w:rsidRPr="00982AAD" w:rsidRDefault="00E46E3A" w:rsidP="002F23F9">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14:paraId="17E606B6" w14:textId="5F45A13F" w:rsidR="00E46E3A" w:rsidRPr="00982AAD" w:rsidRDefault="00E46E3A" w:rsidP="002F23F9">
            <w:pPr>
              <w:rPr>
                <w:rFonts w:ascii="Tahoma" w:hAnsi="Tahoma" w:cs="Tahoma"/>
                <w:b/>
                <w:i/>
              </w:rPr>
            </w:pPr>
            <w:r>
              <w:rPr>
                <w:rFonts w:ascii="Tahoma" w:hAnsi="Tahoma" w:cs="Tahoma"/>
                <w:b/>
                <w:i/>
              </w:rPr>
              <w:t>12</w:t>
            </w:r>
          </w:p>
        </w:tc>
      </w:tr>
    </w:tbl>
    <w:p w14:paraId="768B30B1" w14:textId="77777777" w:rsidR="00B55AC1" w:rsidRPr="00982AAD" w:rsidRDefault="00B55AC1" w:rsidP="00B55AC1">
      <w:pPr>
        <w:rPr>
          <w:rFonts w:ascii="Tahoma" w:hAnsi="Tahoma" w:cs="Tahoma"/>
        </w:rPr>
      </w:pPr>
    </w:p>
    <w:p w14:paraId="54D7E81E" w14:textId="77777777" w:rsidR="00B55AC1" w:rsidRPr="00982AAD" w:rsidRDefault="00B55AC1" w:rsidP="00B55AC1">
      <w:pPr>
        <w:rPr>
          <w:rFonts w:ascii="Tahoma" w:hAnsi="Tahoma" w:cs="Tahoma"/>
        </w:rPr>
      </w:pPr>
    </w:p>
    <w:p w14:paraId="79F09D70" w14:textId="77777777" w:rsidR="00B55AC1" w:rsidRDefault="00B55AC1" w:rsidP="00B55AC1">
      <w:pPr>
        <w:jc w:val="both"/>
        <w:rPr>
          <w:rFonts w:ascii="Tahoma" w:hAnsi="Tahoma" w:cs="Tahoma"/>
        </w:rPr>
      </w:pPr>
      <w:r>
        <w:rPr>
          <w:rFonts w:ascii="Tahoma" w:hAnsi="Tahoma" w:cs="Tahoma"/>
        </w:rPr>
        <w:t>Ponudnik mora za to prilogo predložiti naslednja dokazila in sicer:</w:t>
      </w:r>
    </w:p>
    <w:p w14:paraId="1ED4CA06" w14:textId="77777777" w:rsidR="00B55AC1" w:rsidRPr="00D72A9E" w:rsidRDefault="00B55AC1" w:rsidP="00EE374A">
      <w:pPr>
        <w:pStyle w:val="Odstavekseznama"/>
        <w:numPr>
          <w:ilvl w:val="0"/>
          <w:numId w:val="30"/>
        </w:numPr>
        <w:rPr>
          <w:rFonts w:ascii="Tahoma" w:hAnsi="Tahoma" w:cs="Tahoma"/>
        </w:rPr>
      </w:pPr>
      <w:r w:rsidRPr="00D72A9E">
        <w:rPr>
          <w:rFonts w:ascii="Tahoma" w:hAnsi="Tahoma" w:cs="Tahoma"/>
        </w:rPr>
        <w:t>dokazilo o ustreznosti izdelkov in snovi, ki prihajajo v stik z živili z ustreznim prevodom</w:t>
      </w:r>
      <w:r>
        <w:rPr>
          <w:rFonts w:ascii="Tahoma" w:hAnsi="Tahoma" w:cs="Tahoma"/>
        </w:rPr>
        <w:t>, če je dokazilo v tujem jeziku,</w:t>
      </w:r>
    </w:p>
    <w:p w14:paraId="6457173A" w14:textId="77777777" w:rsidR="00B55AC1" w:rsidRPr="003C2F54" w:rsidRDefault="00B55AC1" w:rsidP="00EE374A">
      <w:pPr>
        <w:pStyle w:val="Odstavekseznama"/>
        <w:numPr>
          <w:ilvl w:val="0"/>
          <w:numId w:val="30"/>
        </w:numPr>
        <w:jc w:val="both"/>
        <w:rPr>
          <w:rFonts w:ascii="Tahoma" w:hAnsi="Tahoma" w:cs="Tahoma"/>
        </w:rPr>
      </w:pPr>
      <w:r>
        <w:rPr>
          <w:rFonts w:ascii="Tahoma" w:hAnsi="Tahoma" w:cs="Tahoma"/>
          <w:bCs/>
          <w:color w:val="000000"/>
        </w:rPr>
        <w:t>g</w:t>
      </w:r>
      <w:r w:rsidRPr="003C2F54">
        <w:rPr>
          <w:rFonts w:ascii="Tahoma" w:hAnsi="Tahoma" w:cs="Tahoma"/>
          <w:bCs/>
          <w:color w:val="000000"/>
        </w:rPr>
        <w:t>umirani deli hidrantov morajo biti gumirani z EPDM zmesjo, ki m</w:t>
      </w:r>
      <w:r>
        <w:rPr>
          <w:rFonts w:ascii="Tahoma" w:hAnsi="Tahoma" w:cs="Tahoma"/>
          <w:bCs/>
          <w:color w:val="000000"/>
        </w:rPr>
        <w:t>ora ustrezati standardu EN 681,</w:t>
      </w:r>
    </w:p>
    <w:p w14:paraId="7C22FE1C" w14:textId="77777777" w:rsidR="00B55AC1" w:rsidRPr="003C2F54" w:rsidRDefault="00B55AC1" w:rsidP="00EE374A">
      <w:pPr>
        <w:pStyle w:val="Odstavekseznama"/>
        <w:numPr>
          <w:ilvl w:val="0"/>
          <w:numId w:val="30"/>
        </w:numPr>
        <w:jc w:val="both"/>
        <w:rPr>
          <w:rFonts w:ascii="Tahoma" w:hAnsi="Tahoma" w:cs="Tahoma"/>
        </w:rPr>
      </w:pPr>
      <w:r w:rsidRPr="003C2F54">
        <w:rPr>
          <w:rFonts w:ascii="Tahoma" w:hAnsi="Tahoma" w:cs="Tahoma"/>
          <w:bCs/>
          <w:color w:val="000000"/>
        </w:rPr>
        <w:t>EPDM zmes in epoksi zaščita morata biti v skladu s predpisom W270 in živilsko neoporečna, odobrena s strani pristojen organizacije (upoštevajoč KTW priporočila) in v skladu s slovensko zakonodajo</w:t>
      </w:r>
      <w:r>
        <w:rPr>
          <w:rFonts w:ascii="Tahoma" w:hAnsi="Tahoma" w:cs="Tahoma"/>
          <w:bCs/>
          <w:color w:val="000000"/>
        </w:rPr>
        <w:t>;</w:t>
      </w:r>
    </w:p>
    <w:p w14:paraId="657B638B" w14:textId="77777777" w:rsidR="00B55AC1" w:rsidRPr="00982AAD" w:rsidRDefault="00B55AC1" w:rsidP="00B55AC1">
      <w:pPr>
        <w:rPr>
          <w:rFonts w:ascii="Tahoma" w:hAnsi="Tahoma" w:cs="Tahoma"/>
        </w:rPr>
      </w:pPr>
    </w:p>
    <w:p w14:paraId="49A6B093" w14:textId="77777777" w:rsidR="00B55AC1" w:rsidRPr="00982AAD" w:rsidRDefault="00B55AC1" w:rsidP="00B55AC1">
      <w:pPr>
        <w:rPr>
          <w:rFonts w:ascii="Tahoma" w:hAnsi="Tahoma" w:cs="Tahoma"/>
        </w:rPr>
      </w:pPr>
    </w:p>
    <w:p w14:paraId="1AD0D285" w14:textId="77777777" w:rsidR="00B55AC1" w:rsidRPr="00982AAD" w:rsidRDefault="00B55AC1" w:rsidP="00B55AC1">
      <w:pPr>
        <w:rPr>
          <w:rFonts w:ascii="Tahoma" w:hAnsi="Tahoma" w:cs="Tahoma"/>
        </w:rPr>
      </w:pPr>
    </w:p>
    <w:p w14:paraId="2565DE62" w14:textId="77777777" w:rsidR="004F332C" w:rsidRPr="003002C6" w:rsidRDefault="004F332C" w:rsidP="004F332C">
      <w:pPr>
        <w:keepLines/>
        <w:widowControl w:val="0"/>
        <w:tabs>
          <w:tab w:val="left" w:pos="567"/>
          <w:tab w:val="num" w:pos="851"/>
          <w:tab w:val="left" w:pos="993"/>
        </w:tabs>
        <w:jc w:val="both"/>
        <w:rPr>
          <w:rFonts w:ascii="Tahoma" w:hAnsi="Tahoma" w:cs="Tahoma"/>
          <w:sz w:val="18"/>
        </w:rPr>
      </w:pPr>
      <w:r w:rsidRPr="002A1323">
        <w:rPr>
          <w:rFonts w:ascii="Tahoma" w:hAnsi="Tahoma" w:cs="Tahoma"/>
        </w:rPr>
        <w:t xml:space="preserve">Prilogo je potrebno naložiti v </w:t>
      </w:r>
      <w:r w:rsidRPr="002A1323">
        <w:rPr>
          <w:rFonts w:ascii="Tahoma" w:hAnsi="Tahoma" w:cs="Tahoma"/>
          <w:b/>
          <w:sz w:val="18"/>
          <w:szCs w:val="18"/>
        </w:rPr>
        <w:t>Razdelek</w:t>
      </w:r>
      <w:r w:rsidRPr="002A1323">
        <w:rPr>
          <w:rFonts w:ascii="Tahoma" w:hAnsi="Tahoma" w:cs="Tahoma"/>
          <w:b/>
          <w:sz w:val="18"/>
        </w:rPr>
        <w:t xml:space="preserve"> »DOKUMENTI«, del »Ostale priloge«.</w:t>
      </w:r>
    </w:p>
    <w:p w14:paraId="5828E6FF" w14:textId="77777777" w:rsidR="00B55AC1" w:rsidRDefault="00B55AC1" w:rsidP="00B55AC1">
      <w:pPr>
        <w:keepNext/>
        <w:keepLines/>
        <w:jc w:val="both"/>
        <w:rPr>
          <w:rFonts w:ascii="Tahoma" w:hAnsi="Tahoma" w:cs="Tahoma"/>
          <w:u w:val="single"/>
        </w:rPr>
      </w:pPr>
    </w:p>
    <w:p w14:paraId="3432A4B2" w14:textId="77777777" w:rsidR="00B55AC1" w:rsidRDefault="00B55AC1" w:rsidP="00B55AC1">
      <w:pPr>
        <w:keepNext/>
        <w:keepLines/>
        <w:jc w:val="both"/>
        <w:rPr>
          <w:rFonts w:ascii="Tahoma" w:hAnsi="Tahoma" w:cs="Tahoma"/>
          <w:u w:val="single"/>
        </w:rPr>
      </w:pPr>
    </w:p>
    <w:p w14:paraId="15E51543" w14:textId="77777777" w:rsidR="00B55AC1" w:rsidRDefault="00B55AC1" w:rsidP="00B55AC1">
      <w:pPr>
        <w:keepNext/>
        <w:keepLines/>
        <w:jc w:val="both"/>
        <w:rPr>
          <w:rFonts w:ascii="Tahoma" w:hAnsi="Tahoma" w:cs="Tahoma"/>
          <w:u w:val="single"/>
        </w:rPr>
      </w:pPr>
    </w:p>
    <w:p w14:paraId="106D6197" w14:textId="77777777" w:rsidR="00B55AC1" w:rsidRDefault="00B55AC1" w:rsidP="00B55AC1">
      <w:pPr>
        <w:keepNext/>
        <w:keepLines/>
        <w:jc w:val="both"/>
        <w:rPr>
          <w:rFonts w:ascii="Tahoma" w:hAnsi="Tahoma" w:cs="Tahoma"/>
          <w:u w:val="single"/>
        </w:rPr>
      </w:pPr>
    </w:p>
    <w:p w14:paraId="4F45A4D0" w14:textId="77777777" w:rsidR="00B55AC1" w:rsidRDefault="00B55AC1" w:rsidP="00B55AC1">
      <w:pPr>
        <w:keepNext/>
        <w:keepLines/>
        <w:jc w:val="both"/>
        <w:rPr>
          <w:rFonts w:ascii="Tahoma" w:hAnsi="Tahoma" w:cs="Tahoma"/>
          <w:u w:val="single"/>
        </w:rPr>
      </w:pPr>
    </w:p>
    <w:p w14:paraId="3DD099ED" w14:textId="77777777" w:rsidR="00B55AC1" w:rsidRDefault="00B55AC1" w:rsidP="00B55AC1">
      <w:pPr>
        <w:keepNext/>
        <w:keepLines/>
        <w:jc w:val="both"/>
        <w:rPr>
          <w:rFonts w:ascii="Tahoma" w:hAnsi="Tahoma" w:cs="Tahoma"/>
          <w:u w:val="single"/>
        </w:rPr>
      </w:pPr>
    </w:p>
    <w:p w14:paraId="06ADF530" w14:textId="77777777" w:rsidR="00B55AC1" w:rsidRDefault="00B55AC1" w:rsidP="00B55AC1">
      <w:pPr>
        <w:keepNext/>
        <w:keepLines/>
        <w:jc w:val="both"/>
        <w:rPr>
          <w:rFonts w:ascii="Tahoma" w:hAnsi="Tahoma" w:cs="Tahoma"/>
          <w:u w:val="single"/>
        </w:rPr>
      </w:pPr>
    </w:p>
    <w:p w14:paraId="5AA3EEFA" w14:textId="77777777" w:rsidR="00B55AC1" w:rsidRDefault="00B55AC1" w:rsidP="00B55AC1">
      <w:pPr>
        <w:keepNext/>
        <w:keepLines/>
        <w:jc w:val="both"/>
        <w:rPr>
          <w:rFonts w:ascii="Tahoma" w:hAnsi="Tahoma" w:cs="Tahoma"/>
          <w:u w:val="single"/>
        </w:rPr>
      </w:pPr>
    </w:p>
    <w:p w14:paraId="5E13E408" w14:textId="77777777" w:rsidR="00B55AC1" w:rsidRDefault="00B55AC1" w:rsidP="00B55AC1">
      <w:pPr>
        <w:keepNext/>
        <w:keepLines/>
        <w:jc w:val="both"/>
        <w:rPr>
          <w:rFonts w:ascii="Tahoma" w:hAnsi="Tahoma" w:cs="Tahoma"/>
          <w:u w:val="single"/>
        </w:rPr>
      </w:pPr>
    </w:p>
    <w:p w14:paraId="3C1FE05F" w14:textId="77777777" w:rsidR="00B55AC1" w:rsidRDefault="00B55AC1" w:rsidP="00B55AC1">
      <w:pPr>
        <w:keepNext/>
        <w:keepLines/>
        <w:jc w:val="both"/>
        <w:rPr>
          <w:rFonts w:ascii="Tahoma" w:hAnsi="Tahoma" w:cs="Tahoma"/>
          <w:u w:val="single"/>
        </w:rPr>
      </w:pPr>
    </w:p>
    <w:p w14:paraId="2DEF71B5" w14:textId="77777777" w:rsidR="00B55AC1" w:rsidRDefault="00B55AC1" w:rsidP="00B55AC1">
      <w:pPr>
        <w:keepNext/>
        <w:keepLines/>
        <w:jc w:val="both"/>
        <w:rPr>
          <w:rFonts w:ascii="Tahoma" w:hAnsi="Tahoma" w:cs="Tahoma"/>
          <w:u w:val="single"/>
        </w:rPr>
      </w:pPr>
    </w:p>
    <w:p w14:paraId="55E9F462" w14:textId="77777777" w:rsidR="00B55AC1" w:rsidRDefault="00B55AC1" w:rsidP="00B55AC1">
      <w:pPr>
        <w:keepNext/>
        <w:keepLines/>
        <w:jc w:val="both"/>
        <w:rPr>
          <w:rFonts w:ascii="Tahoma" w:hAnsi="Tahoma" w:cs="Tahoma"/>
          <w:u w:val="single"/>
        </w:rPr>
      </w:pPr>
    </w:p>
    <w:p w14:paraId="0B514652" w14:textId="77777777" w:rsidR="00B55AC1" w:rsidRDefault="00B55AC1" w:rsidP="00B55AC1">
      <w:pPr>
        <w:keepNext/>
        <w:keepLines/>
        <w:jc w:val="both"/>
        <w:rPr>
          <w:rFonts w:ascii="Tahoma" w:hAnsi="Tahoma" w:cs="Tahoma"/>
          <w:u w:val="single"/>
        </w:rPr>
      </w:pPr>
    </w:p>
    <w:p w14:paraId="48036EC9" w14:textId="77777777" w:rsidR="00B55AC1" w:rsidRDefault="00B55AC1" w:rsidP="00B55AC1">
      <w:pPr>
        <w:keepNext/>
        <w:keepLines/>
        <w:jc w:val="both"/>
        <w:rPr>
          <w:rFonts w:ascii="Tahoma" w:hAnsi="Tahoma" w:cs="Tahoma"/>
          <w:u w:val="single"/>
        </w:rPr>
      </w:pPr>
    </w:p>
    <w:p w14:paraId="46BDFB4C" w14:textId="77777777" w:rsidR="00B55AC1" w:rsidRDefault="00B55AC1" w:rsidP="00B55AC1">
      <w:pPr>
        <w:keepNext/>
        <w:keepLines/>
        <w:jc w:val="both"/>
        <w:rPr>
          <w:rFonts w:ascii="Tahoma" w:hAnsi="Tahoma" w:cs="Tahoma"/>
          <w:u w:val="single"/>
        </w:rPr>
      </w:pPr>
    </w:p>
    <w:p w14:paraId="015E6A21" w14:textId="77777777" w:rsidR="00B55AC1" w:rsidRDefault="00B55AC1" w:rsidP="00B55AC1">
      <w:pPr>
        <w:keepNext/>
        <w:keepLines/>
        <w:jc w:val="both"/>
        <w:rPr>
          <w:rFonts w:ascii="Tahoma" w:hAnsi="Tahoma" w:cs="Tahoma"/>
          <w:u w:val="single"/>
        </w:rPr>
      </w:pPr>
    </w:p>
    <w:p w14:paraId="1E1A2D76" w14:textId="77777777" w:rsidR="00B55AC1" w:rsidRDefault="00B55AC1" w:rsidP="00B55AC1">
      <w:pPr>
        <w:keepNext/>
        <w:keepLines/>
        <w:jc w:val="both"/>
        <w:rPr>
          <w:rFonts w:ascii="Tahoma" w:hAnsi="Tahoma" w:cs="Tahoma"/>
          <w:u w:val="single"/>
        </w:rPr>
      </w:pPr>
    </w:p>
    <w:p w14:paraId="6D4EC78E" w14:textId="77777777" w:rsidR="00B55AC1" w:rsidRDefault="00B55AC1" w:rsidP="00B55AC1">
      <w:pPr>
        <w:keepNext/>
        <w:keepLines/>
        <w:jc w:val="both"/>
        <w:rPr>
          <w:rFonts w:ascii="Tahoma" w:hAnsi="Tahoma" w:cs="Tahoma"/>
          <w:u w:val="single"/>
        </w:rPr>
      </w:pPr>
    </w:p>
    <w:p w14:paraId="024A8711" w14:textId="77777777" w:rsidR="00B55AC1" w:rsidRDefault="00B55AC1" w:rsidP="00B55AC1">
      <w:pPr>
        <w:keepNext/>
        <w:keepLines/>
        <w:jc w:val="both"/>
        <w:rPr>
          <w:rFonts w:ascii="Tahoma" w:hAnsi="Tahoma" w:cs="Tahoma"/>
          <w:u w:val="single"/>
        </w:rPr>
      </w:pPr>
    </w:p>
    <w:p w14:paraId="002C4569" w14:textId="77777777" w:rsidR="00B55AC1" w:rsidRDefault="00B55AC1" w:rsidP="00B55AC1">
      <w:pPr>
        <w:keepNext/>
        <w:keepLines/>
        <w:jc w:val="both"/>
        <w:rPr>
          <w:rFonts w:ascii="Tahoma" w:hAnsi="Tahoma" w:cs="Tahoma"/>
          <w:u w:val="single"/>
        </w:rPr>
      </w:pPr>
    </w:p>
    <w:p w14:paraId="3D6F8365" w14:textId="77777777" w:rsidR="00B55AC1" w:rsidRDefault="00B55AC1" w:rsidP="00B55AC1">
      <w:pPr>
        <w:keepNext/>
        <w:keepLines/>
        <w:jc w:val="both"/>
        <w:rPr>
          <w:rFonts w:ascii="Tahoma" w:hAnsi="Tahoma" w:cs="Tahoma"/>
          <w:u w:val="single"/>
        </w:rPr>
      </w:pPr>
    </w:p>
    <w:p w14:paraId="7A1097A5" w14:textId="77777777" w:rsidR="00B55AC1" w:rsidRDefault="00B55AC1" w:rsidP="00B55AC1">
      <w:pPr>
        <w:keepNext/>
        <w:keepLines/>
        <w:jc w:val="both"/>
        <w:rPr>
          <w:rFonts w:ascii="Tahoma" w:hAnsi="Tahoma" w:cs="Tahoma"/>
          <w:u w:val="single"/>
        </w:rPr>
      </w:pPr>
    </w:p>
    <w:p w14:paraId="69967C57" w14:textId="77777777" w:rsidR="00B55AC1" w:rsidRDefault="00B55AC1" w:rsidP="00B55AC1">
      <w:pPr>
        <w:keepNext/>
        <w:keepLines/>
        <w:jc w:val="both"/>
        <w:rPr>
          <w:rFonts w:ascii="Tahoma" w:hAnsi="Tahoma" w:cs="Tahoma"/>
          <w:u w:val="single"/>
        </w:rPr>
      </w:pPr>
    </w:p>
    <w:p w14:paraId="4D2D08EB" w14:textId="77777777" w:rsidR="00B55AC1" w:rsidRDefault="00B55AC1" w:rsidP="00B55AC1">
      <w:pPr>
        <w:keepNext/>
        <w:keepLines/>
        <w:jc w:val="both"/>
        <w:rPr>
          <w:rFonts w:ascii="Tahoma" w:hAnsi="Tahoma" w:cs="Tahoma"/>
          <w:u w:val="single"/>
        </w:rPr>
      </w:pPr>
    </w:p>
    <w:p w14:paraId="53BC0E1D" w14:textId="77777777" w:rsidR="00B55AC1" w:rsidRDefault="00B55AC1" w:rsidP="00B55AC1">
      <w:pPr>
        <w:keepNext/>
        <w:keepLines/>
        <w:jc w:val="both"/>
        <w:rPr>
          <w:rFonts w:ascii="Tahoma" w:hAnsi="Tahoma" w:cs="Tahoma"/>
          <w:u w:val="single"/>
        </w:rPr>
      </w:pPr>
    </w:p>
    <w:p w14:paraId="70765A34" w14:textId="77777777" w:rsidR="00B55AC1" w:rsidRDefault="00B55AC1" w:rsidP="00B55AC1">
      <w:pPr>
        <w:keepNext/>
        <w:keepLines/>
        <w:jc w:val="both"/>
        <w:rPr>
          <w:rFonts w:ascii="Tahoma" w:hAnsi="Tahoma" w:cs="Tahoma"/>
          <w:u w:val="single"/>
        </w:rPr>
      </w:pPr>
    </w:p>
    <w:p w14:paraId="076F7DC5" w14:textId="77777777" w:rsidR="00B55AC1" w:rsidRDefault="00B55AC1" w:rsidP="00B55AC1">
      <w:pPr>
        <w:keepNext/>
        <w:keepLines/>
        <w:jc w:val="both"/>
        <w:rPr>
          <w:rFonts w:ascii="Tahoma" w:hAnsi="Tahoma" w:cs="Tahoma"/>
          <w:u w:val="single"/>
        </w:rPr>
      </w:pPr>
    </w:p>
    <w:p w14:paraId="5B38B23A" w14:textId="77777777" w:rsidR="00B55AC1" w:rsidRDefault="00B55AC1" w:rsidP="00B55AC1">
      <w:pPr>
        <w:keepNext/>
        <w:keepLines/>
        <w:jc w:val="both"/>
        <w:rPr>
          <w:rFonts w:ascii="Tahoma" w:hAnsi="Tahoma" w:cs="Tahoma"/>
          <w:u w:val="single"/>
        </w:rPr>
      </w:pPr>
    </w:p>
    <w:p w14:paraId="291A35BC" w14:textId="77777777" w:rsidR="00B55AC1" w:rsidRDefault="00B55AC1" w:rsidP="00B55AC1">
      <w:pPr>
        <w:keepNext/>
        <w:keepLines/>
        <w:jc w:val="both"/>
        <w:rPr>
          <w:rFonts w:ascii="Tahoma" w:hAnsi="Tahoma" w:cs="Tahoma"/>
          <w:u w:val="single"/>
        </w:rPr>
      </w:pPr>
    </w:p>
    <w:p w14:paraId="6D8C3EE4" w14:textId="77777777" w:rsidR="00B55AC1" w:rsidRDefault="00B55AC1" w:rsidP="00B55AC1">
      <w:pPr>
        <w:keepNext/>
        <w:keepLines/>
        <w:jc w:val="both"/>
        <w:rPr>
          <w:rFonts w:ascii="Tahoma" w:hAnsi="Tahoma" w:cs="Tahoma"/>
          <w:u w:val="single"/>
        </w:rPr>
      </w:pPr>
    </w:p>
    <w:p w14:paraId="3855A99D" w14:textId="77777777" w:rsidR="00B55AC1" w:rsidRDefault="00B55AC1" w:rsidP="00B55AC1">
      <w:pPr>
        <w:keepNext/>
        <w:keepLines/>
        <w:jc w:val="both"/>
        <w:rPr>
          <w:rFonts w:ascii="Tahoma" w:hAnsi="Tahoma" w:cs="Tahoma"/>
          <w:u w:val="single"/>
        </w:rPr>
      </w:pPr>
    </w:p>
    <w:p w14:paraId="4958BE62" w14:textId="77777777" w:rsidR="00B55AC1" w:rsidRDefault="00B55AC1" w:rsidP="00B55AC1">
      <w:pPr>
        <w:keepNext/>
        <w:keepLines/>
        <w:jc w:val="both"/>
        <w:rPr>
          <w:rFonts w:ascii="Tahoma" w:hAnsi="Tahoma" w:cs="Tahoma"/>
          <w:u w:val="single"/>
        </w:rPr>
      </w:pPr>
    </w:p>
    <w:p w14:paraId="6C8C80FA" w14:textId="77777777" w:rsidR="00B55AC1" w:rsidRDefault="00B55AC1" w:rsidP="00B55AC1">
      <w:pPr>
        <w:keepNext/>
        <w:keepLines/>
        <w:jc w:val="both"/>
        <w:rPr>
          <w:rFonts w:ascii="Tahoma" w:hAnsi="Tahoma" w:cs="Tahoma"/>
          <w:u w:val="single"/>
        </w:rPr>
      </w:pPr>
    </w:p>
    <w:p w14:paraId="653CECAE" w14:textId="77777777" w:rsidR="00B55AC1" w:rsidRDefault="00B55AC1" w:rsidP="00B55AC1">
      <w:pPr>
        <w:keepNext/>
        <w:keepLines/>
        <w:jc w:val="both"/>
        <w:rPr>
          <w:rFonts w:ascii="Tahoma" w:hAnsi="Tahoma" w:cs="Tahoma"/>
          <w:u w:val="single"/>
        </w:rPr>
      </w:pPr>
    </w:p>
    <w:p w14:paraId="6D50C4C5" w14:textId="77777777" w:rsidR="00B55AC1" w:rsidRDefault="00B55AC1" w:rsidP="00B55AC1">
      <w:pPr>
        <w:keepNext/>
        <w:keepLines/>
        <w:jc w:val="both"/>
        <w:rPr>
          <w:rFonts w:ascii="Tahoma" w:hAnsi="Tahoma" w:cs="Tahoma"/>
          <w:u w:val="single"/>
        </w:rPr>
      </w:pPr>
    </w:p>
    <w:p w14:paraId="4E99B98B" w14:textId="77777777" w:rsidR="00B55AC1" w:rsidRDefault="00B55AC1" w:rsidP="00B55AC1">
      <w:pPr>
        <w:keepNext/>
        <w:keepLines/>
        <w:jc w:val="both"/>
        <w:rPr>
          <w:rFonts w:ascii="Tahoma" w:hAnsi="Tahoma" w:cs="Tahoma"/>
          <w:u w:val="single"/>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B55AC1" w:rsidRPr="00982AAD" w14:paraId="24D6752B" w14:textId="77777777" w:rsidTr="002F23F9">
        <w:trPr>
          <w:gridAfter w:val="1"/>
          <w:wAfter w:w="635" w:type="dxa"/>
        </w:trPr>
        <w:tc>
          <w:tcPr>
            <w:tcW w:w="3189" w:type="dxa"/>
          </w:tcPr>
          <w:p w14:paraId="7A6FEC9F" w14:textId="77777777" w:rsidR="00B55AC1" w:rsidRPr="00982AAD" w:rsidRDefault="00B55AC1" w:rsidP="002F23F9">
            <w:pPr>
              <w:rPr>
                <w:rFonts w:ascii="Tahoma" w:hAnsi="Tahoma" w:cs="Tahoma"/>
              </w:rPr>
            </w:pPr>
            <w:r w:rsidRPr="00982AAD">
              <w:rPr>
                <w:rFonts w:ascii="Tahoma" w:hAnsi="Tahoma" w:cs="Tahoma"/>
              </w:rPr>
              <w:t>Datum:</w:t>
            </w:r>
          </w:p>
        </w:tc>
        <w:tc>
          <w:tcPr>
            <w:tcW w:w="1843" w:type="dxa"/>
            <w:gridSpan w:val="2"/>
          </w:tcPr>
          <w:p w14:paraId="32D59BE1" w14:textId="77777777" w:rsidR="00B55AC1" w:rsidRPr="00982AAD" w:rsidRDefault="00B55AC1" w:rsidP="002F23F9">
            <w:pPr>
              <w:rPr>
                <w:rFonts w:ascii="Tahoma" w:hAnsi="Tahoma" w:cs="Tahoma"/>
              </w:rPr>
            </w:pPr>
            <w:r w:rsidRPr="00982AAD">
              <w:rPr>
                <w:rFonts w:ascii="Tahoma" w:hAnsi="Tahoma" w:cs="Tahoma"/>
              </w:rPr>
              <w:t>Žig</w:t>
            </w:r>
          </w:p>
        </w:tc>
        <w:tc>
          <w:tcPr>
            <w:tcW w:w="3543" w:type="dxa"/>
            <w:tcBorders>
              <w:bottom w:val="single" w:sz="4" w:space="0" w:color="auto"/>
            </w:tcBorders>
          </w:tcPr>
          <w:p w14:paraId="47C9D3FD" w14:textId="77777777" w:rsidR="00B55AC1" w:rsidRPr="00982AAD" w:rsidRDefault="00B55AC1" w:rsidP="002F23F9">
            <w:pPr>
              <w:rPr>
                <w:rFonts w:ascii="Tahoma" w:hAnsi="Tahoma" w:cs="Tahoma"/>
              </w:rPr>
            </w:pPr>
          </w:p>
        </w:tc>
      </w:tr>
      <w:tr w:rsidR="00B55AC1" w:rsidRPr="00982AAD" w14:paraId="49A9A5BD" w14:textId="77777777" w:rsidTr="002F23F9">
        <w:tc>
          <w:tcPr>
            <w:tcW w:w="3189" w:type="dxa"/>
          </w:tcPr>
          <w:p w14:paraId="5259A772" w14:textId="77777777" w:rsidR="00B55AC1" w:rsidRPr="00982AAD" w:rsidRDefault="00B55AC1" w:rsidP="002F23F9">
            <w:pPr>
              <w:rPr>
                <w:rFonts w:ascii="Tahoma" w:hAnsi="Tahoma" w:cs="Tahoma"/>
              </w:rPr>
            </w:pPr>
          </w:p>
        </w:tc>
        <w:tc>
          <w:tcPr>
            <w:tcW w:w="992" w:type="dxa"/>
          </w:tcPr>
          <w:p w14:paraId="54799C6D" w14:textId="77777777" w:rsidR="00B55AC1" w:rsidRPr="00982AAD" w:rsidRDefault="00B55AC1" w:rsidP="002F23F9">
            <w:pPr>
              <w:rPr>
                <w:rFonts w:ascii="Tahoma" w:hAnsi="Tahoma" w:cs="Tahoma"/>
              </w:rPr>
            </w:pPr>
          </w:p>
        </w:tc>
        <w:tc>
          <w:tcPr>
            <w:tcW w:w="5029" w:type="dxa"/>
            <w:gridSpan w:val="3"/>
          </w:tcPr>
          <w:p w14:paraId="5872DD89" w14:textId="77777777" w:rsidR="00B55AC1" w:rsidRPr="00982AAD" w:rsidRDefault="00B55AC1" w:rsidP="002F23F9">
            <w:pPr>
              <w:spacing w:before="60"/>
              <w:jc w:val="center"/>
              <w:rPr>
                <w:rFonts w:ascii="Tahoma" w:hAnsi="Tahoma" w:cs="Tahoma"/>
              </w:rPr>
            </w:pPr>
            <w:r w:rsidRPr="00982AAD">
              <w:rPr>
                <w:rFonts w:ascii="Tahoma" w:hAnsi="Tahoma" w:cs="Tahoma"/>
              </w:rPr>
              <w:t>Podpis odgovorne osebe</w:t>
            </w:r>
          </w:p>
        </w:tc>
      </w:tr>
    </w:tbl>
    <w:p w14:paraId="0C481CC1" w14:textId="77777777" w:rsidR="00B55AC1" w:rsidRDefault="00B55AC1" w:rsidP="00B55AC1">
      <w:pPr>
        <w:rPr>
          <w:rFonts w:ascii="Tahoma" w:hAnsi="Tahoma" w:cs="Tahoma"/>
        </w:rPr>
      </w:pPr>
    </w:p>
    <w:p w14:paraId="4583CA77" w14:textId="77777777" w:rsidR="00B55AC1" w:rsidRDefault="00B55AC1" w:rsidP="00B55AC1">
      <w:pPr>
        <w:pageBreakBefore/>
        <w:rPr>
          <w:rFonts w:ascii="Tahoma" w:hAnsi="Tahoma" w:cs="Tahoma"/>
        </w:rPr>
      </w:pPr>
    </w:p>
    <w:p w14:paraId="6BFB1377" w14:textId="77777777" w:rsidR="00B55AC1" w:rsidRDefault="00B55AC1" w:rsidP="00B55AC1">
      <w:pPr>
        <w:rPr>
          <w:rFonts w:ascii="Tahoma" w:hAnsi="Tahoma" w:cs="Tahoma"/>
        </w:rPr>
      </w:pPr>
    </w:p>
    <w:p w14:paraId="1A26AD13" w14:textId="77777777" w:rsidR="00B55AC1" w:rsidRPr="00982AAD" w:rsidRDefault="00B55AC1" w:rsidP="00B55AC1">
      <w:pPr>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55AC1" w:rsidRPr="00982AAD" w14:paraId="5B6CE68E" w14:textId="77777777" w:rsidTr="002F23F9">
        <w:tc>
          <w:tcPr>
            <w:tcW w:w="599" w:type="dxa"/>
            <w:tcBorders>
              <w:top w:val="single" w:sz="4" w:space="0" w:color="auto"/>
              <w:bottom w:val="single" w:sz="4" w:space="0" w:color="auto"/>
              <w:right w:val="nil"/>
            </w:tcBorders>
          </w:tcPr>
          <w:p w14:paraId="58CA7AA8" w14:textId="77777777" w:rsidR="00B55AC1" w:rsidRPr="00982AAD" w:rsidRDefault="00B55AC1" w:rsidP="002F23F9">
            <w:pPr>
              <w:jc w:val="right"/>
              <w:rPr>
                <w:rFonts w:ascii="Tahoma" w:hAnsi="Tahoma" w:cs="Tahoma"/>
              </w:rPr>
            </w:pPr>
            <w:r w:rsidRPr="00982AAD">
              <w:rPr>
                <w:rFonts w:ascii="Tahoma" w:hAnsi="Tahoma" w:cs="Tahoma"/>
              </w:rPr>
              <w:t xml:space="preserve">      </w:t>
            </w:r>
          </w:p>
        </w:tc>
        <w:tc>
          <w:tcPr>
            <w:tcW w:w="7653" w:type="dxa"/>
            <w:tcBorders>
              <w:top w:val="single" w:sz="4" w:space="0" w:color="auto"/>
              <w:left w:val="nil"/>
              <w:bottom w:val="single" w:sz="4" w:space="0" w:color="auto"/>
            </w:tcBorders>
          </w:tcPr>
          <w:p w14:paraId="6AD0672E" w14:textId="77777777" w:rsidR="00B55AC1" w:rsidRPr="00982AAD" w:rsidRDefault="00B55AC1" w:rsidP="002F23F9">
            <w:pPr>
              <w:rPr>
                <w:rFonts w:ascii="Tahoma" w:hAnsi="Tahoma" w:cs="Tahoma"/>
              </w:rPr>
            </w:pPr>
            <w:r w:rsidRPr="00982AAD">
              <w:rPr>
                <w:rFonts w:ascii="Tahoma" w:hAnsi="Tahoma" w:cs="Tahoma"/>
              </w:rPr>
              <w:t>VZORCI ARTIKLOV</w:t>
            </w:r>
          </w:p>
        </w:tc>
        <w:tc>
          <w:tcPr>
            <w:tcW w:w="912" w:type="dxa"/>
            <w:tcBorders>
              <w:top w:val="single" w:sz="4" w:space="0" w:color="auto"/>
              <w:bottom w:val="single" w:sz="4" w:space="0" w:color="auto"/>
              <w:right w:val="nil"/>
            </w:tcBorders>
          </w:tcPr>
          <w:p w14:paraId="58133BFB" w14:textId="77777777" w:rsidR="00B55AC1" w:rsidRPr="00982AAD" w:rsidRDefault="00B55AC1" w:rsidP="002F23F9">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14:paraId="74F0F827" w14:textId="798A99FE" w:rsidR="00B55AC1" w:rsidRPr="00982AAD" w:rsidRDefault="004F332C" w:rsidP="002F23F9">
            <w:pPr>
              <w:rPr>
                <w:rFonts w:ascii="Tahoma" w:hAnsi="Tahoma" w:cs="Tahoma"/>
                <w:b/>
                <w:i/>
              </w:rPr>
            </w:pPr>
            <w:r>
              <w:rPr>
                <w:rFonts w:ascii="Tahoma" w:hAnsi="Tahoma" w:cs="Tahoma"/>
                <w:b/>
                <w:i/>
              </w:rPr>
              <w:t>13</w:t>
            </w:r>
          </w:p>
        </w:tc>
      </w:tr>
    </w:tbl>
    <w:p w14:paraId="4FAC3AC9" w14:textId="77777777" w:rsidR="00B55AC1" w:rsidRPr="00982AAD" w:rsidRDefault="00B55AC1" w:rsidP="00B55AC1">
      <w:pPr>
        <w:jc w:val="both"/>
        <w:rPr>
          <w:rFonts w:ascii="Tahoma" w:hAnsi="Tahoma" w:cs="Tahoma"/>
        </w:rPr>
      </w:pPr>
    </w:p>
    <w:p w14:paraId="1D581B0C" w14:textId="0E7B4079" w:rsidR="00B55AC1" w:rsidRPr="00982AAD" w:rsidRDefault="00B55AC1" w:rsidP="00B55AC1">
      <w:pPr>
        <w:jc w:val="both"/>
        <w:rPr>
          <w:rFonts w:ascii="Tahoma" w:hAnsi="Tahoma" w:cs="Tahoma"/>
        </w:rPr>
      </w:pPr>
      <w:r w:rsidRPr="00982AAD">
        <w:rPr>
          <w:rFonts w:ascii="Tahoma" w:hAnsi="Tahoma" w:cs="Tahoma"/>
        </w:rPr>
        <w:t>Izjavljamo, da smo</w:t>
      </w:r>
      <w:r w:rsidR="00CF2A27">
        <w:rPr>
          <w:rFonts w:ascii="Tahoma" w:hAnsi="Tahoma" w:cs="Tahoma"/>
        </w:rPr>
        <w:t xml:space="preserve"> dva dni pred rokom določenim</w:t>
      </w:r>
      <w:r w:rsidRPr="00982AAD">
        <w:rPr>
          <w:rFonts w:ascii="Tahoma" w:hAnsi="Tahoma" w:cs="Tahoma"/>
        </w:rPr>
        <w:t xml:space="preserve"> za oddajo ponudb, dostavili zahtevane vzorce v Skladišče Kleče, Saveljska cesta 1, Ljubljana.</w:t>
      </w:r>
    </w:p>
    <w:p w14:paraId="58124FA8" w14:textId="77777777" w:rsidR="00B55AC1" w:rsidRPr="00982AAD" w:rsidRDefault="00B55AC1" w:rsidP="00B55AC1">
      <w:pPr>
        <w:jc w:val="both"/>
        <w:rPr>
          <w:rFonts w:ascii="Tahoma" w:hAnsi="Tahoma" w:cs="Tahoma"/>
          <w:highlight w:val="yellow"/>
        </w:rPr>
      </w:pPr>
    </w:p>
    <w:p w14:paraId="5186D7FE" w14:textId="77777777" w:rsidR="00B55AC1" w:rsidRPr="00982AAD" w:rsidRDefault="00B55AC1" w:rsidP="00B55AC1">
      <w:pPr>
        <w:jc w:val="both"/>
        <w:rPr>
          <w:rFonts w:ascii="Tahoma" w:hAnsi="Tahoma" w:cs="Tahoma"/>
          <w:highlight w:val="yellow"/>
        </w:rPr>
      </w:pPr>
    </w:p>
    <w:p w14:paraId="3D18FDB2" w14:textId="77777777" w:rsidR="00B55AC1" w:rsidRPr="00982AAD" w:rsidRDefault="00B55AC1" w:rsidP="00B55AC1">
      <w:pPr>
        <w:rPr>
          <w:rFonts w:ascii="Tahoma" w:hAnsi="Tahoma" w:cs="Tahoma"/>
        </w:rPr>
      </w:pPr>
    </w:p>
    <w:p w14:paraId="02C96804" w14:textId="77777777" w:rsidR="00B55AC1" w:rsidRPr="00982AAD" w:rsidRDefault="00B55AC1" w:rsidP="00B55AC1">
      <w:pPr>
        <w:rPr>
          <w:rFonts w:ascii="Tahoma" w:hAnsi="Tahoma" w:cs="Tahoma"/>
        </w:rPr>
      </w:pPr>
    </w:p>
    <w:p w14:paraId="03A80679" w14:textId="77777777" w:rsidR="00B55AC1" w:rsidRPr="00982AAD" w:rsidRDefault="00B55AC1" w:rsidP="00B55AC1">
      <w:pPr>
        <w:rPr>
          <w:rFonts w:ascii="Tahoma" w:hAnsi="Tahoma" w:cs="Tahoma"/>
        </w:rPr>
      </w:pPr>
    </w:p>
    <w:p w14:paraId="600CF918" w14:textId="77777777" w:rsidR="00B55AC1" w:rsidRPr="00982AAD" w:rsidRDefault="00B55AC1" w:rsidP="00B55AC1">
      <w:pPr>
        <w:pStyle w:val="Pripombabesedilo"/>
        <w:spacing w:after="200" w:line="276" w:lineRule="auto"/>
        <w:rPr>
          <w:rFonts w:ascii="Tahoma" w:eastAsia="Calibri" w:hAnsi="Tahoma" w:cs="Tahoma"/>
          <w:lang w:eastAsia="en-US"/>
        </w:rPr>
      </w:pPr>
    </w:p>
    <w:p w14:paraId="6CBCF3D6" w14:textId="77777777" w:rsidR="00B55AC1" w:rsidRPr="00982AAD" w:rsidRDefault="00B55AC1" w:rsidP="00B55AC1">
      <w:pPr>
        <w:rPr>
          <w:rFonts w:ascii="Tahoma" w:hAnsi="Tahoma" w:cs="Tahoma"/>
        </w:rPr>
      </w:pPr>
    </w:p>
    <w:p w14:paraId="27E33967" w14:textId="77777777" w:rsidR="00B55AC1" w:rsidRPr="00982AAD" w:rsidRDefault="00B55AC1" w:rsidP="00B55AC1">
      <w:pPr>
        <w:pStyle w:val="Pripombabesedilo"/>
        <w:spacing w:after="200" w:line="276" w:lineRule="auto"/>
        <w:rPr>
          <w:rFonts w:ascii="Tahoma" w:eastAsia="Calibri" w:hAnsi="Tahoma" w:cs="Tahoma"/>
          <w:lang w:eastAsia="en-US"/>
        </w:rPr>
      </w:pPr>
    </w:p>
    <w:p w14:paraId="531DE42E" w14:textId="77777777" w:rsidR="00B55AC1" w:rsidRPr="00982AAD" w:rsidRDefault="00B55AC1" w:rsidP="00B55AC1">
      <w:pPr>
        <w:rPr>
          <w:rFonts w:ascii="Tahoma" w:hAnsi="Tahoma" w:cs="Tahoma"/>
        </w:rPr>
      </w:pPr>
    </w:p>
    <w:p w14:paraId="3CC7A8A8" w14:textId="77777777" w:rsidR="00B55AC1" w:rsidRPr="00982AAD" w:rsidRDefault="00B55AC1" w:rsidP="00B55AC1">
      <w:pPr>
        <w:rPr>
          <w:rFonts w:ascii="Tahoma" w:hAnsi="Tahoma" w:cs="Tahoma"/>
        </w:rPr>
      </w:pPr>
    </w:p>
    <w:p w14:paraId="529DF6BE" w14:textId="77777777" w:rsidR="00B55AC1" w:rsidRPr="00982AAD" w:rsidRDefault="00B55AC1" w:rsidP="00B55AC1">
      <w:pPr>
        <w:rPr>
          <w:rFonts w:ascii="Tahoma" w:hAnsi="Tahoma" w:cs="Tahoma"/>
        </w:rPr>
      </w:pPr>
    </w:p>
    <w:p w14:paraId="110FBC54" w14:textId="77777777" w:rsidR="00B55AC1" w:rsidRPr="00982AAD" w:rsidRDefault="00B55AC1" w:rsidP="00B55AC1">
      <w:pPr>
        <w:rPr>
          <w:rFonts w:ascii="Tahoma" w:hAnsi="Tahoma" w:cs="Tahoma"/>
        </w:rPr>
      </w:pPr>
    </w:p>
    <w:p w14:paraId="23B8AC2C" w14:textId="77777777" w:rsidR="00B55AC1" w:rsidRPr="00982AAD" w:rsidRDefault="00B55AC1" w:rsidP="00B55AC1">
      <w:pPr>
        <w:rPr>
          <w:rFonts w:ascii="Tahoma" w:hAnsi="Tahoma" w:cs="Tahoma"/>
        </w:rPr>
      </w:pPr>
    </w:p>
    <w:p w14:paraId="7EB1DCA9" w14:textId="77777777" w:rsidR="00B55AC1" w:rsidRPr="00982AAD" w:rsidRDefault="00B55AC1" w:rsidP="00B55AC1">
      <w:pPr>
        <w:rPr>
          <w:rFonts w:ascii="Tahoma" w:hAnsi="Tahoma" w:cs="Tahoma"/>
        </w:rPr>
      </w:pPr>
    </w:p>
    <w:p w14:paraId="086B46F2" w14:textId="77777777" w:rsidR="00B55AC1" w:rsidRPr="00982AAD" w:rsidRDefault="00B55AC1" w:rsidP="00B55AC1">
      <w:pPr>
        <w:rPr>
          <w:rFonts w:ascii="Tahoma" w:hAnsi="Tahoma" w:cs="Tahoma"/>
        </w:rPr>
      </w:pPr>
    </w:p>
    <w:p w14:paraId="168D55A8" w14:textId="77777777" w:rsidR="00B55AC1" w:rsidRPr="00982AAD" w:rsidRDefault="00B55AC1" w:rsidP="00B55AC1">
      <w:pPr>
        <w:rPr>
          <w:rFonts w:ascii="Tahoma" w:hAnsi="Tahoma" w:cs="Tahoma"/>
        </w:rPr>
      </w:pPr>
    </w:p>
    <w:p w14:paraId="471BDA29" w14:textId="77777777" w:rsidR="00B55AC1" w:rsidRPr="00982AAD" w:rsidRDefault="00B55AC1" w:rsidP="00B55AC1">
      <w:pPr>
        <w:rPr>
          <w:rFonts w:ascii="Tahoma" w:hAnsi="Tahoma" w:cs="Tahoma"/>
        </w:rPr>
      </w:pPr>
    </w:p>
    <w:p w14:paraId="128D1F5A" w14:textId="77777777" w:rsidR="00B55AC1" w:rsidRPr="00982AAD" w:rsidRDefault="00B55AC1" w:rsidP="00B55AC1">
      <w:pPr>
        <w:rPr>
          <w:rFonts w:ascii="Tahoma" w:hAnsi="Tahoma" w:cs="Tahoma"/>
        </w:rPr>
      </w:pPr>
    </w:p>
    <w:p w14:paraId="4AF88BF9" w14:textId="77777777" w:rsidR="00B55AC1" w:rsidRDefault="00B55AC1" w:rsidP="00B55AC1">
      <w:pPr>
        <w:rPr>
          <w:rFonts w:ascii="Tahoma" w:hAnsi="Tahoma" w:cs="Tahoma"/>
        </w:rPr>
      </w:pPr>
    </w:p>
    <w:p w14:paraId="3C1EA5DA" w14:textId="77777777" w:rsidR="00B55AC1" w:rsidRDefault="00B55AC1" w:rsidP="00B55AC1">
      <w:pPr>
        <w:rPr>
          <w:rFonts w:ascii="Tahoma" w:hAnsi="Tahoma" w:cs="Tahoma"/>
        </w:rPr>
      </w:pPr>
    </w:p>
    <w:p w14:paraId="7ECD603A" w14:textId="77777777" w:rsidR="00B55AC1" w:rsidRDefault="00B55AC1" w:rsidP="00B55AC1">
      <w:pPr>
        <w:rPr>
          <w:rFonts w:ascii="Tahoma" w:hAnsi="Tahoma" w:cs="Tahoma"/>
        </w:rPr>
      </w:pPr>
    </w:p>
    <w:p w14:paraId="27F18E94" w14:textId="77777777" w:rsidR="00B55AC1" w:rsidRDefault="00B55AC1" w:rsidP="00B55AC1">
      <w:pPr>
        <w:rPr>
          <w:rFonts w:ascii="Tahoma" w:hAnsi="Tahoma" w:cs="Tahoma"/>
        </w:rPr>
      </w:pPr>
    </w:p>
    <w:p w14:paraId="78F780D4" w14:textId="77777777" w:rsidR="00B55AC1" w:rsidRDefault="00B55AC1" w:rsidP="00B55AC1">
      <w:pPr>
        <w:rPr>
          <w:rFonts w:ascii="Tahoma" w:hAnsi="Tahoma" w:cs="Tahoma"/>
        </w:rPr>
      </w:pPr>
    </w:p>
    <w:p w14:paraId="4A1646A4" w14:textId="77777777" w:rsidR="00B55AC1" w:rsidRDefault="00B55AC1" w:rsidP="00B55AC1">
      <w:pPr>
        <w:rPr>
          <w:rFonts w:ascii="Tahoma" w:hAnsi="Tahoma" w:cs="Tahoma"/>
        </w:rPr>
      </w:pPr>
    </w:p>
    <w:p w14:paraId="53A0E4B5" w14:textId="77777777" w:rsidR="00B55AC1" w:rsidRDefault="00B55AC1" w:rsidP="00B55AC1">
      <w:pPr>
        <w:rPr>
          <w:rFonts w:ascii="Tahoma" w:hAnsi="Tahoma" w:cs="Tahoma"/>
        </w:rPr>
      </w:pPr>
    </w:p>
    <w:p w14:paraId="5E72D981" w14:textId="77777777" w:rsidR="00B55AC1" w:rsidRDefault="00B55AC1" w:rsidP="00B55AC1">
      <w:pPr>
        <w:rPr>
          <w:rFonts w:ascii="Tahoma" w:hAnsi="Tahoma" w:cs="Tahoma"/>
        </w:rPr>
      </w:pPr>
    </w:p>
    <w:p w14:paraId="770F1D53" w14:textId="77777777" w:rsidR="00B55AC1" w:rsidRDefault="00B55AC1" w:rsidP="00B55AC1">
      <w:pPr>
        <w:rPr>
          <w:rFonts w:ascii="Tahoma" w:hAnsi="Tahoma" w:cs="Tahoma"/>
        </w:rPr>
      </w:pPr>
    </w:p>
    <w:p w14:paraId="19E4F5D6" w14:textId="77777777" w:rsidR="00B55AC1" w:rsidRDefault="00B55AC1" w:rsidP="00B55AC1">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F915FD" w:rsidRPr="00982AAD" w14:paraId="569EAD8E" w14:textId="77777777" w:rsidTr="00DA0E66">
        <w:trPr>
          <w:gridAfter w:val="1"/>
          <w:wAfter w:w="635" w:type="dxa"/>
        </w:trPr>
        <w:tc>
          <w:tcPr>
            <w:tcW w:w="3189" w:type="dxa"/>
          </w:tcPr>
          <w:p w14:paraId="36C0B819" w14:textId="77777777" w:rsidR="00F915FD" w:rsidRPr="00982AAD" w:rsidRDefault="00F915FD" w:rsidP="00DA0E66">
            <w:pPr>
              <w:rPr>
                <w:rFonts w:ascii="Tahoma" w:hAnsi="Tahoma" w:cs="Tahoma"/>
              </w:rPr>
            </w:pPr>
            <w:r w:rsidRPr="00982AAD">
              <w:rPr>
                <w:rFonts w:ascii="Tahoma" w:hAnsi="Tahoma" w:cs="Tahoma"/>
              </w:rPr>
              <w:t>Datum:</w:t>
            </w:r>
          </w:p>
        </w:tc>
        <w:tc>
          <w:tcPr>
            <w:tcW w:w="1843" w:type="dxa"/>
            <w:gridSpan w:val="2"/>
          </w:tcPr>
          <w:p w14:paraId="1A636503" w14:textId="77777777" w:rsidR="00F915FD" w:rsidRPr="00982AAD" w:rsidRDefault="00F915FD" w:rsidP="00DA0E66">
            <w:pPr>
              <w:rPr>
                <w:rFonts w:ascii="Tahoma" w:hAnsi="Tahoma" w:cs="Tahoma"/>
              </w:rPr>
            </w:pPr>
            <w:r w:rsidRPr="00982AAD">
              <w:rPr>
                <w:rFonts w:ascii="Tahoma" w:hAnsi="Tahoma" w:cs="Tahoma"/>
              </w:rPr>
              <w:t>Žig</w:t>
            </w:r>
          </w:p>
        </w:tc>
        <w:tc>
          <w:tcPr>
            <w:tcW w:w="3543" w:type="dxa"/>
            <w:tcBorders>
              <w:bottom w:val="single" w:sz="4" w:space="0" w:color="auto"/>
            </w:tcBorders>
          </w:tcPr>
          <w:p w14:paraId="7226D3F7" w14:textId="77777777" w:rsidR="00F915FD" w:rsidRPr="00982AAD" w:rsidRDefault="00F915FD" w:rsidP="00DA0E66">
            <w:pPr>
              <w:rPr>
                <w:rFonts w:ascii="Tahoma" w:hAnsi="Tahoma" w:cs="Tahoma"/>
              </w:rPr>
            </w:pPr>
          </w:p>
        </w:tc>
      </w:tr>
      <w:tr w:rsidR="00F915FD" w:rsidRPr="00982AAD" w14:paraId="5A9A1723" w14:textId="77777777" w:rsidTr="00DA0E66">
        <w:tc>
          <w:tcPr>
            <w:tcW w:w="3189" w:type="dxa"/>
          </w:tcPr>
          <w:p w14:paraId="2075001F" w14:textId="77777777" w:rsidR="00F915FD" w:rsidRPr="00982AAD" w:rsidRDefault="00F915FD" w:rsidP="00DA0E66">
            <w:pPr>
              <w:rPr>
                <w:rFonts w:ascii="Tahoma" w:hAnsi="Tahoma" w:cs="Tahoma"/>
              </w:rPr>
            </w:pPr>
          </w:p>
        </w:tc>
        <w:tc>
          <w:tcPr>
            <w:tcW w:w="992" w:type="dxa"/>
          </w:tcPr>
          <w:p w14:paraId="43926F71" w14:textId="77777777" w:rsidR="00F915FD" w:rsidRPr="00982AAD" w:rsidRDefault="00F915FD" w:rsidP="00DA0E66">
            <w:pPr>
              <w:rPr>
                <w:rFonts w:ascii="Tahoma" w:hAnsi="Tahoma" w:cs="Tahoma"/>
              </w:rPr>
            </w:pPr>
          </w:p>
        </w:tc>
        <w:tc>
          <w:tcPr>
            <w:tcW w:w="5029" w:type="dxa"/>
            <w:gridSpan w:val="3"/>
          </w:tcPr>
          <w:p w14:paraId="63CA1525" w14:textId="77777777" w:rsidR="00F915FD" w:rsidRPr="00982AAD" w:rsidRDefault="00F915FD" w:rsidP="00DA0E66">
            <w:pPr>
              <w:spacing w:before="60"/>
              <w:jc w:val="center"/>
              <w:rPr>
                <w:rFonts w:ascii="Tahoma" w:hAnsi="Tahoma" w:cs="Tahoma"/>
              </w:rPr>
            </w:pPr>
            <w:r w:rsidRPr="00982AAD">
              <w:rPr>
                <w:rFonts w:ascii="Tahoma" w:hAnsi="Tahoma" w:cs="Tahoma"/>
              </w:rPr>
              <w:t>Podpis odgovorne osebe</w:t>
            </w:r>
          </w:p>
        </w:tc>
      </w:tr>
    </w:tbl>
    <w:p w14:paraId="36507784" w14:textId="151D0F38" w:rsidR="00DA2E6D" w:rsidRPr="007207A9" w:rsidRDefault="00DA2E6D" w:rsidP="002D00E3">
      <w:pPr>
        <w:keepLines/>
        <w:widowControl w:val="0"/>
      </w:pPr>
    </w:p>
    <w:sectPr w:rsidR="00DA2E6D" w:rsidRPr="007207A9" w:rsidSect="00AB1120">
      <w:headerReference w:type="default" r:id="rId23"/>
      <w:pgSz w:w="11906" w:h="16838" w:code="9"/>
      <w:pgMar w:top="709" w:right="1133"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D129" w14:textId="77777777" w:rsidR="009D2AC9" w:rsidRDefault="009D2AC9">
      <w:r>
        <w:separator/>
      </w:r>
    </w:p>
  </w:endnote>
  <w:endnote w:type="continuationSeparator" w:id="0">
    <w:p w14:paraId="64CFED0F" w14:textId="77777777" w:rsidR="009D2AC9" w:rsidRDefault="009D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Times New (W1)">
    <w:altName w:val="Times New Roman"/>
    <w:charset w:val="EE"/>
    <w:family w:val="roman"/>
    <w:pitch w:val="variable"/>
    <w:sig w:usb0="00000005" w:usb1="00000000" w:usb2="00000000" w:usb3="00000000" w:csb0="00000002"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F6C6" w14:textId="77777777" w:rsidR="009D2AC9" w:rsidRPr="007653AE" w:rsidRDefault="009D2AC9" w:rsidP="002303FA">
    <w:pPr>
      <w:pStyle w:val="Noga"/>
      <w:tabs>
        <w:tab w:val="clear" w:pos="4536"/>
        <w:tab w:val="clear" w:pos="9072"/>
      </w:tabs>
      <w:ind w:right="-1276"/>
      <w:jc w:val="right"/>
      <w:rPr>
        <w:sz w:val="16"/>
        <w:szCs w:val="16"/>
      </w:rPr>
    </w:pPr>
    <w:r>
      <w:rPr>
        <w:noProof/>
        <w:lang w:val="sl-SI"/>
      </w:rPr>
      <w:drawing>
        <wp:inline distT="0" distB="0" distL="0" distR="0" wp14:anchorId="7D813882" wp14:editId="6161C185">
          <wp:extent cx="3429000" cy="638175"/>
          <wp:effectExtent l="0" t="0" r="0" b="9525"/>
          <wp:docPr id="20" name="Slika 20"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81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8AC1" w14:textId="19172AC8" w:rsidR="009D2AC9" w:rsidRPr="008C0FEE" w:rsidRDefault="009D2AC9" w:rsidP="008C0FEE">
    <w:pPr>
      <w:tabs>
        <w:tab w:val="center" w:pos="4536"/>
        <w:tab w:val="right" w:pos="9923"/>
      </w:tabs>
      <w:spacing w:line="276" w:lineRule="auto"/>
      <w:ind w:right="-1134"/>
      <w:jc w:val="both"/>
      <w:rPr>
        <w:rFonts w:ascii="Tahoma" w:eastAsia="Calibri" w:hAnsi="Tahoma"/>
        <w:szCs w:val="22"/>
        <w:lang w:eastAsia="en-US"/>
      </w:rPr>
    </w:pPr>
    <w:r w:rsidRPr="00A47CD8">
      <w:rPr>
        <w:rFonts w:ascii="Tahoma" w:eastAsia="Calibri" w:hAnsi="Tahoma"/>
        <w:sz w:val="16"/>
        <w:szCs w:val="16"/>
        <w:lang w:eastAsia="en-US"/>
      </w:rPr>
      <w:tab/>
    </w:r>
    <w:r w:rsidRPr="00A47CD8">
      <w:rPr>
        <w:rFonts w:ascii="Tahoma" w:eastAsia="Calibri" w:hAnsi="Tahoma"/>
        <w:sz w:val="16"/>
        <w:szCs w:val="16"/>
        <w:lang w:eastAsia="en-US"/>
      </w:rPr>
      <w:tab/>
    </w:r>
    <w:r w:rsidRPr="00A47CD8">
      <w:rPr>
        <w:rFonts w:ascii="Tahoma" w:eastAsia="Calibri" w:hAnsi="Tahoma"/>
        <w:color w:val="808080"/>
        <w:szCs w:val="22"/>
        <w:lang w:eastAsia="en-US"/>
      </w:rPr>
      <w:t xml:space="preserve">    </w:t>
    </w:r>
    <w:r w:rsidRPr="00A47CD8">
      <w:rPr>
        <w:rFonts w:ascii="Tahoma" w:hAnsi="Tahoma"/>
        <w:noProof/>
        <w:sz w:val="24"/>
        <w:szCs w:val="24"/>
      </w:rPr>
      <w:drawing>
        <wp:inline distT="0" distB="0" distL="0" distR="0" wp14:anchorId="00D0726F" wp14:editId="3F86F559">
          <wp:extent cx="2479040" cy="798195"/>
          <wp:effectExtent l="0" t="0" r="0" b="1905"/>
          <wp:docPr id="22" name="Slika 22"/>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sidRPr="00A47CD8">
      <w:rPr>
        <w:rFonts w:ascii="Tahoma" w:eastAsia="Calibri" w:hAnsi="Tahoma"/>
        <w:color w:val="80808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C7F6" w14:textId="77777777" w:rsidR="009D2AC9" w:rsidRDefault="009D2AC9" w:rsidP="00E43A52">
    <w:pPr>
      <w:pStyle w:val="Noga"/>
      <w:tabs>
        <w:tab w:val="left" w:pos="1134"/>
        <w:tab w:val="left" w:pos="1985"/>
      </w:tabs>
      <w:ind w:right="-1134"/>
      <w:jc w:val="right"/>
    </w:pPr>
    <w:r>
      <w:t xml:space="preserve">                     </w:t>
    </w:r>
    <w:r>
      <w:rPr>
        <w:noProof/>
        <w:lang w:val="sl-SI"/>
      </w:rPr>
      <w:drawing>
        <wp:inline distT="0" distB="0" distL="0" distR="0" wp14:anchorId="5C937E0B" wp14:editId="21575C8A">
          <wp:extent cx="3790315" cy="24765"/>
          <wp:effectExtent l="0" t="0" r="0" b="0"/>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14:paraId="2052E25D" w14:textId="77777777" w:rsidR="009D2AC9" w:rsidRDefault="009D2AC9" w:rsidP="00E43A52">
    <w:pPr>
      <w:pStyle w:val="Noga"/>
      <w:jc w:val="center"/>
      <w:rPr>
        <w:sz w:val="16"/>
        <w:szCs w:val="16"/>
      </w:rPr>
    </w:pPr>
  </w:p>
  <w:p w14:paraId="26C2D3E4" w14:textId="1763EE66" w:rsidR="009D2AC9" w:rsidRPr="00E43A52" w:rsidRDefault="009D2AC9" w:rsidP="00E43A52">
    <w:pPr>
      <w:pStyle w:val="Noga"/>
      <w:jc w:val="center"/>
      <w:rPr>
        <w:sz w:val="16"/>
        <w:szCs w:val="16"/>
        <w:lang w:val="sl-SI"/>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1487B">
      <w:rPr>
        <w:noProof/>
        <w:sz w:val="16"/>
        <w:szCs w:val="16"/>
      </w:rPr>
      <w:t>2</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A271" w14:textId="77777777" w:rsidR="009D2AC9" w:rsidRDefault="009D2AC9" w:rsidP="0073769E">
    <w:pPr>
      <w:pStyle w:val="Noga"/>
      <w:ind w:right="-1134"/>
      <w:jc w:val="right"/>
    </w:pPr>
    <w:r>
      <w:rPr>
        <w:noProof/>
        <w:lang w:val="sl-SI"/>
      </w:rPr>
      <w:drawing>
        <wp:inline distT="0" distB="0" distL="0" distR="0" wp14:anchorId="2A25B638" wp14:editId="03CC5538">
          <wp:extent cx="3790950" cy="28575"/>
          <wp:effectExtent l="0" t="0" r="0" b="952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14:paraId="094F76B0" w14:textId="77777777" w:rsidR="009D2AC9" w:rsidRDefault="009D2AC9" w:rsidP="0073769E">
    <w:pPr>
      <w:pStyle w:val="Noga"/>
      <w:jc w:val="center"/>
      <w:rPr>
        <w:sz w:val="16"/>
        <w:szCs w:val="16"/>
      </w:rPr>
    </w:pPr>
  </w:p>
  <w:p w14:paraId="4888E2CD" w14:textId="77777777" w:rsidR="009D2AC9" w:rsidRDefault="009D2AC9"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4671BA66" w14:textId="77777777" w:rsidR="009D2AC9" w:rsidRDefault="009D2AC9"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44D6D" w14:textId="77777777" w:rsidR="009D2AC9" w:rsidRDefault="009D2AC9">
      <w:r>
        <w:separator/>
      </w:r>
    </w:p>
  </w:footnote>
  <w:footnote w:type="continuationSeparator" w:id="0">
    <w:p w14:paraId="1BFF30E7" w14:textId="77777777" w:rsidR="009D2AC9" w:rsidRDefault="009D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DDD4" w14:textId="77777777" w:rsidR="009D2AC9" w:rsidRDefault="009D2AC9" w:rsidP="009670F5">
    <w:pPr>
      <w:pStyle w:val="Glava"/>
      <w:jc w:val="center"/>
    </w:pPr>
  </w:p>
  <w:p w14:paraId="16CEBE46" w14:textId="77777777" w:rsidR="009D2AC9" w:rsidRDefault="009D2AC9" w:rsidP="002303FA">
    <w:pPr>
      <w:pStyle w:val="Glava"/>
      <w:tabs>
        <w:tab w:val="clear" w:pos="4536"/>
        <w:tab w:val="clear" w:pos="9072"/>
      </w:tabs>
      <w:ind w:right="-1276"/>
      <w:jc w:val="right"/>
    </w:pPr>
    <w:r>
      <w:rPr>
        <w:noProof/>
        <w:lang w:val="sl-SI"/>
      </w:rPr>
      <w:drawing>
        <wp:inline distT="0" distB="0" distL="0" distR="0" wp14:anchorId="11BAF940" wp14:editId="4CF8BD41">
          <wp:extent cx="4048125" cy="2019300"/>
          <wp:effectExtent l="0" t="0" r="9525" b="0"/>
          <wp:docPr id="19" name="Slika 19"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p w14:paraId="14664D03" w14:textId="77777777" w:rsidR="009D2AC9" w:rsidRPr="009670F5" w:rsidRDefault="009D2AC9"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432F" w14:textId="09E9BC7E" w:rsidR="009D2AC9" w:rsidRPr="008C0FEE" w:rsidRDefault="009D2AC9" w:rsidP="008C0FEE">
    <w:pPr>
      <w:spacing w:after="120"/>
      <w:ind w:right="-991"/>
      <w:jc w:val="right"/>
      <w:rPr>
        <w:b/>
        <w:iCs/>
      </w:rPr>
    </w:pPr>
    <w:r>
      <w:tab/>
    </w:r>
    <w:r>
      <w:rPr>
        <w:noProof/>
      </w:rPr>
      <w:drawing>
        <wp:inline distT="0" distB="0" distL="0" distR="0" wp14:anchorId="7597A1DD" wp14:editId="55299A10">
          <wp:extent cx="3438525" cy="1823085"/>
          <wp:effectExtent l="0" t="0" r="9525" b="571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6413" w14:textId="77777777" w:rsidR="009D2AC9" w:rsidRDefault="009D2AC9" w:rsidP="009670F5">
    <w:pPr>
      <w:pStyle w:val="Glava"/>
      <w:jc w:val="center"/>
    </w:pPr>
    <w:r>
      <w:rPr>
        <w:noProof/>
        <w:lang w:val="sl-SI"/>
      </w:rPr>
      <w:drawing>
        <wp:inline distT="0" distB="0" distL="0" distR="0" wp14:anchorId="440CB6DB" wp14:editId="36CFCA5F">
          <wp:extent cx="828675" cy="609600"/>
          <wp:effectExtent l="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4CE002B2" w14:textId="77777777" w:rsidR="009D2AC9" w:rsidRPr="008002F8" w:rsidRDefault="009D2AC9" w:rsidP="009670F5">
    <w:pPr>
      <w:pStyle w:val="Glava"/>
      <w:jc w:val="center"/>
      <w:rPr>
        <w:rFonts w:ascii="Tahoma" w:hAnsi="Tahoma" w:cs="Tahom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8876" w14:textId="77777777" w:rsidR="009D2AC9" w:rsidRDefault="009D2AC9" w:rsidP="000C1E30">
    <w:pPr>
      <w:pStyle w:val="Glava"/>
      <w:jc w:val="center"/>
    </w:pPr>
    <w:r>
      <w:rPr>
        <w:noProof/>
        <w:lang w:val="sl-SI"/>
      </w:rPr>
      <w:drawing>
        <wp:inline distT="0" distB="0" distL="0" distR="0" wp14:anchorId="2F85ED3B" wp14:editId="3FEAB4C5">
          <wp:extent cx="828675" cy="609600"/>
          <wp:effectExtent l="0" t="0" r="952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4216E325" w14:textId="77777777" w:rsidR="009D2AC9" w:rsidRDefault="009D2AC9" w:rsidP="009670F5">
    <w:pPr>
      <w:pStyle w:val="Glava"/>
      <w:spacing w:after="120"/>
      <w:jc w:val="center"/>
    </w:pPr>
  </w:p>
  <w:p w14:paraId="0314D8D6" w14:textId="77777777" w:rsidR="009D2AC9" w:rsidRPr="00001A3E" w:rsidRDefault="009D2AC9" w:rsidP="009670F5">
    <w:pPr>
      <w:pStyle w:val="Glava"/>
      <w:spacing w:after="12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AB22" w14:textId="77777777" w:rsidR="009D2AC9" w:rsidRDefault="009D2AC9" w:rsidP="009670F5">
    <w:pPr>
      <w:pStyle w:val="Glava"/>
      <w:jc w:val="center"/>
    </w:pPr>
    <w:r>
      <w:rPr>
        <w:noProof/>
        <w:lang w:val="sl-SI"/>
      </w:rPr>
      <w:drawing>
        <wp:inline distT="0" distB="0" distL="0" distR="0" wp14:anchorId="50EDF4C6" wp14:editId="53D428F2">
          <wp:extent cx="828675" cy="609600"/>
          <wp:effectExtent l="0" t="0" r="9525" b="0"/>
          <wp:docPr id="9"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36FEFF49" w14:textId="77777777" w:rsidR="009D2AC9" w:rsidRPr="00F73692" w:rsidRDefault="009D2AC9" w:rsidP="009670F5">
    <w:pPr>
      <w:pStyle w:val="Glava"/>
      <w:jc w:val="center"/>
      <w:rPr>
        <w:rFonts w:ascii="Tahoma" w:hAnsi="Tahoma" w:cs="Tahoma"/>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A77793"/>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11"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0FF4265"/>
    <w:multiLevelType w:val="singleLevel"/>
    <w:tmpl w:val="89C0F97C"/>
    <w:lvl w:ilvl="0">
      <w:start w:val="10"/>
      <w:numFmt w:val="decimal"/>
      <w:lvlText w:val="%1."/>
      <w:lvlJc w:val="left"/>
      <w:pPr>
        <w:tabs>
          <w:tab w:val="num" w:pos="0"/>
        </w:tabs>
        <w:ind w:left="720" w:hanging="360"/>
      </w:pPr>
      <w:rPr>
        <w:rFonts w:ascii="Tahoma" w:eastAsia="Times New Roman" w:hAnsi="Tahoma" w:cs="Tahoma" w:hint="default"/>
        <w:b w:val="0"/>
      </w:r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A904450"/>
    <w:multiLevelType w:val="hybridMultilevel"/>
    <w:tmpl w:val="0B52BBC6"/>
    <w:lvl w:ilvl="0" w:tplc="3C2AA6FA">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D212A5B"/>
    <w:multiLevelType w:val="hybridMultilevel"/>
    <w:tmpl w:val="4C0E2EB6"/>
    <w:lvl w:ilvl="0" w:tplc="D3B42CC0">
      <w:start w:val="14"/>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0116F4F"/>
    <w:multiLevelType w:val="multilevel"/>
    <w:tmpl w:val="1E32BB7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F479D4"/>
    <w:multiLevelType w:val="multilevel"/>
    <w:tmpl w:val="A0D82946"/>
    <w:lvl w:ilvl="0">
      <w:start w:val="3"/>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BC59C7"/>
    <w:multiLevelType w:val="hybridMultilevel"/>
    <w:tmpl w:val="299226BE"/>
    <w:lvl w:ilvl="0" w:tplc="802CB8AE">
      <w:start w:val="1"/>
      <w:numFmt w:val="bullet"/>
      <w:lvlText w:val=""/>
      <w:lvlJc w:val="left"/>
      <w:pPr>
        <w:ind w:left="720" w:hanging="360"/>
      </w:pPr>
      <w:rPr>
        <w:rFonts w:ascii="Symbol" w:hAnsi="Symbol" w:hint="default"/>
      </w:rPr>
    </w:lvl>
    <w:lvl w:ilvl="1" w:tplc="683AFED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A384293"/>
    <w:multiLevelType w:val="hybridMultilevel"/>
    <w:tmpl w:val="8D92A98C"/>
    <w:lvl w:ilvl="0" w:tplc="CDCE0FAC">
      <w:start w:val="1"/>
      <w:numFmt w:val="lowerLetter"/>
      <w:pStyle w:val="Naslov2"/>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5173DA3"/>
    <w:multiLevelType w:val="hybridMultilevel"/>
    <w:tmpl w:val="BA029646"/>
    <w:lvl w:ilvl="0" w:tplc="DDD27582">
      <w:start w:val="11"/>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2C75C57"/>
    <w:multiLevelType w:val="hybridMultilevel"/>
    <w:tmpl w:val="921A6C6C"/>
    <w:lvl w:ilvl="0" w:tplc="55484732">
      <w:start w:val="2"/>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4737B9A"/>
    <w:multiLevelType w:val="hybridMultilevel"/>
    <w:tmpl w:val="3C3C266E"/>
    <w:lvl w:ilvl="0" w:tplc="E6AE2932">
      <w:start w:val="1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69434B8"/>
    <w:multiLevelType w:val="singleLevel"/>
    <w:tmpl w:val="E6BC7686"/>
    <w:lvl w:ilvl="0">
      <w:start w:val="15"/>
      <w:numFmt w:val="decimal"/>
      <w:lvlText w:val="%1."/>
      <w:lvlJc w:val="left"/>
      <w:pPr>
        <w:tabs>
          <w:tab w:val="num" w:pos="0"/>
        </w:tabs>
        <w:ind w:left="720" w:hanging="360"/>
      </w:pPr>
      <w:rPr>
        <w:rFonts w:ascii="Tahoma" w:eastAsia="Times New Roman" w:hAnsi="Tahoma" w:cs="Tahoma" w:hint="default"/>
        <w:b w:val="0"/>
      </w:rPr>
    </w:lvl>
  </w:abstractNum>
  <w:abstractNum w:abstractNumId="37"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D472BA2"/>
    <w:multiLevelType w:val="hybridMultilevel"/>
    <w:tmpl w:val="7D9E922E"/>
    <w:lvl w:ilvl="0" w:tplc="FFE453E2">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E8B51CA"/>
    <w:multiLevelType w:val="hybridMultilevel"/>
    <w:tmpl w:val="EBACCAF6"/>
    <w:lvl w:ilvl="0" w:tplc="802CB8A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E9830AB"/>
    <w:multiLevelType w:val="hybridMultilevel"/>
    <w:tmpl w:val="971A295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1E351C7"/>
    <w:multiLevelType w:val="hybridMultilevel"/>
    <w:tmpl w:val="498E625E"/>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3BD6025"/>
    <w:multiLevelType w:val="hybridMultilevel"/>
    <w:tmpl w:val="474E0E3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45"/>
  </w:num>
  <w:num w:numId="4">
    <w:abstractNumId w:val="23"/>
  </w:num>
  <w:num w:numId="5">
    <w:abstractNumId w:val="28"/>
  </w:num>
  <w:num w:numId="6">
    <w:abstractNumId w:val="24"/>
  </w:num>
  <w:num w:numId="7">
    <w:abstractNumId w:val="44"/>
  </w:num>
  <w:num w:numId="8">
    <w:abstractNumId w:val="22"/>
  </w:num>
  <w:num w:numId="9">
    <w:abstractNumId w:val="42"/>
  </w:num>
  <w:num w:numId="10">
    <w:abstractNumId w:val="27"/>
  </w:num>
  <w:num w:numId="11">
    <w:abstractNumId w:val="11"/>
  </w:num>
  <w:num w:numId="12">
    <w:abstractNumId w:val="31"/>
  </w:num>
  <w:num w:numId="13">
    <w:abstractNumId w:val="26"/>
  </w:num>
  <w:num w:numId="14">
    <w:abstractNumId w:val="20"/>
  </w:num>
  <w:num w:numId="15">
    <w:abstractNumId w:val="19"/>
  </w:num>
  <w:num w:numId="16">
    <w:abstractNumId w:val="41"/>
  </w:num>
  <w:num w:numId="17">
    <w:abstractNumId w:val="34"/>
  </w:num>
  <w:num w:numId="18">
    <w:abstractNumId w:val="14"/>
  </w:num>
  <w:num w:numId="19">
    <w:abstractNumId w:val="21"/>
  </w:num>
  <w:num w:numId="20">
    <w:abstractNumId w:val="18"/>
  </w:num>
  <w:num w:numId="21">
    <w:abstractNumId w:val="29"/>
  </w:num>
  <w:num w:numId="22">
    <w:abstractNumId w:val="32"/>
  </w:num>
  <w:num w:numId="23">
    <w:abstractNumId w:val="43"/>
  </w:num>
  <w:num w:numId="24">
    <w:abstractNumId w:val="37"/>
  </w:num>
  <w:num w:numId="25">
    <w:abstractNumId w:val="13"/>
  </w:num>
  <w:num w:numId="26">
    <w:abstractNumId w:val="10"/>
  </w:num>
  <w:num w:numId="27">
    <w:abstractNumId w:val="36"/>
  </w:num>
  <w:num w:numId="28">
    <w:abstractNumId w:val="39"/>
  </w:num>
  <w:num w:numId="29">
    <w:abstractNumId w:val="38"/>
  </w:num>
  <w:num w:numId="30">
    <w:abstractNumId w:val="9"/>
  </w:num>
  <w:num w:numId="31">
    <w:abstractNumId w:val="40"/>
  </w:num>
  <w:num w:numId="32">
    <w:abstractNumId w:val="46"/>
  </w:num>
  <w:num w:numId="33">
    <w:abstractNumId w:val="33"/>
  </w:num>
  <w:num w:numId="34">
    <w:abstractNumId w:val="15"/>
  </w:num>
  <w:num w:numId="35">
    <w:abstractNumId w:val="30"/>
  </w:num>
  <w:num w:numId="36">
    <w:abstractNumId w:val="16"/>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GrammaticalErrors/>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344"/>
    <w:rsid w:val="00000933"/>
    <w:rsid w:val="00000A76"/>
    <w:rsid w:val="00000C8A"/>
    <w:rsid w:val="000018E7"/>
    <w:rsid w:val="00001A3E"/>
    <w:rsid w:val="0000206B"/>
    <w:rsid w:val="00002128"/>
    <w:rsid w:val="00002F77"/>
    <w:rsid w:val="000039D3"/>
    <w:rsid w:val="00003E1B"/>
    <w:rsid w:val="000043F8"/>
    <w:rsid w:val="0000498B"/>
    <w:rsid w:val="000049DE"/>
    <w:rsid w:val="0000525A"/>
    <w:rsid w:val="0000613B"/>
    <w:rsid w:val="00006166"/>
    <w:rsid w:val="0000689D"/>
    <w:rsid w:val="00006C6F"/>
    <w:rsid w:val="000073DD"/>
    <w:rsid w:val="00007700"/>
    <w:rsid w:val="00010451"/>
    <w:rsid w:val="000104C0"/>
    <w:rsid w:val="00011089"/>
    <w:rsid w:val="000117E4"/>
    <w:rsid w:val="00011B83"/>
    <w:rsid w:val="000128FF"/>
    <w:rsid w:val="00012B9B"/>
    <w:rsid w:val="00012CD2"/>
    <w:rsid w:val="00012CF8"/>
    <w:rsid w:val="000132DD"/>
    <w:rsid w:val="00013ABF"/>
    <w:rsid w:val="00013B88"/>
    <w:rsid w:val="000145A5"/>
    <w:rsid w:val="00015457"/>
    <w:rsid w:val="00015BBF"/>
    <w:rsid w:val="00016347"/>
    <w:rsid w:val="00016B2B"/>
    <w:rsid w:val="00016B4D"/>
    <w:rsid w:val="00016C1F"/>
    <w:rsid w:val="00016C4E"/>
    <w:rsid w:val="00016F7F"/>
    <w:rsid w:val="00017352"/>
    <w:rsid w:val="00017E33"/>
    <w:rsid w:val="00020314"/>
    <w:rsid w:val="0002040F"/>
    <w:rsid w:val="00020B2D"/>
    <w:rsid w:val="0002142C"/>
    <w:rsid w:val="00021830"/>
    <w:rsid w:val="0002236B"/>
    <w:rsid w:val="000225B9"/>
    <w:rsid w:val="0002284B"/>
    <w:rsid w:val="00022F38"/>
    <w:rsid w:val="00023203"/>
    <w:rsid w:val="00023D23"/>
    <w:rsid w:val="00023F19"/>
    <w:rsid w:val="0002451C"/>
    <w:rsid w:val="00024685"/>
    <w:rsid w:val="00025064"/>
    <w:rsid w:val="0002511B"/>
    <w:rsid w:val="00025464"/>
    <w:rsid w:val="00025755"/>
    <w:rsid w:val="00025EA2"/>
    <w:rsid w:val="00026CAA"/>
    <w:rsid w:val="00026D03"/>
    <w:rsid w:val="0002764C"/>
    <w:rsid w:val="00027FA4"/>
    <w:rsid w:val="0003244D"/>
    <w:rsid w:val="00032754"/>
    <w:rsid w:val="00032894"/>
    <w:rsid w:val="00033C59"/>
    <w:rsid w:val="00034339"/>
    <w:rsid w:val="00036141"/>
    <w:rsid w:val="0003614A"/>
    <w:rsid w:val="0003655A"/>
    <w:rsid w:val="00037AB0"/>
    <w:rsid w:val="00041035"/>
    <w:rsid w:val="00041657"/>
    <w:rsid w:val="000417CE"/>
    <w:rsid w:val="00041C5E"/>
    <w:rsid w:val="00041DD6"/>
    <w:rsid w:val="0004232F"/>
    <w:rsid w:val="00042549"/>
    <w:rsid w:val="00043233"/>
    <w:rsid w:val="0004405B"/>
    <w:rsid w:val="00044C06"/>
    <w:rsid w:val="000453C1"/>
    <w:rsid w:val="0004543D"/>
    <w:rsid w:val="0004547F"/>
    <w:rsid w:val="0004587E"/>
    <w:rsid w:val="0004599E"/>
    <w:rsid w:val="00045E2C"/>
    <w:rsid w:val="00046646"/>
    <w:rsid w:val="00047537"/>
    <w:rsid w:val="000478FE"/>
    <w:rsid w:val="00047A4C"/>
    <w:rsid w:val="00047D2D"/>
    <w:rsid w:val="00047F19"/>
    <w:rsid w:val="000501FC"/>
    <w:rsid w:val="00050477"/>
    <w:rsid w:val="00050A94"/>
    <w:rsid w:val="000514D8"/>
    <w:rsid w:val="00051677"/>
    <w:rsid w:val="00051E9C"/>
    <w:rsid w:val="000524DB"/>
    <w:rsid w:val="0005290E"/>
    <w:rsid w:val="000538C0"/>
    <w:rsid w:val="00053E2F"/>
    <w:rsid w:val="0005509F"/>
    <w:rsid w:val="00055D58"/>
    <w:rsid w:val="00060B3A"/>
    <w:rsid w:val="000611F7"/>
    <w:rsid w:val="000617E7"/>
    <w:rsid w:val="00061DFD"/>
    <w:rsid w:val="00062317"/>
    <w:rsid w:val="00062896"/>
    <w:rsid w:val="00063039"/>
    <w:rsid w:val="0006357D"/>
    <w:rsid w:val="000646AF"/>
    <w:rsid w:val="00064CA4"/>
    <w:rsid w:val="00065FDC"/>
    <w:rsid w:val="00066178"/>
    <w:rsid w:val="0006670A"/>
    <w:rsid w:val="00070790"/>
    <w:rsid w:val="000708EC"/>
    <w:rsid w:val="000710B3"/>
    <w:rsid w:val="000712A3"/>
    <w:rsid w:val="00071852"/>
    <w:rsid w:val="00071F40"/>
    <w:rsid w:val="00072391"/>
    <w:rsid w:val="00072448"/>
    <w:rsid w:val="0007251E"/>
    <w:rsid w:val="0007274E"/>
    <w:rsid w:val="00072BA4"/>
    <w:rsid w:val="00072CCA"/>
    <w:rsid w:val="00073172"/>
    <w:rsid w:val="000731D2"/>
    <w:rsid w:val="00073387"/>
    <w:rsid w:val="00073561"/>
    <w:rsid w:val="000736D6"/>
    <w:rsid w:val="0007392D"/>
    <w:rsid w:val="00073B9B"/>
    <w:rsid w:val="0007502E"/>
    <w:rsid w:val="0007551F"/>
    <w:rsid w:val="000755E2"/>
    <w:rsid w:val="0007574B"/>
    <w:rsid w:val="00075E23"/>
    <w:rsid w:val="00075EF1"/>
    <w:rsid w:val="00076A62"/>
    <w:rsid w:val="00076AC9"/>
    <w:rsid w:val="000770E8"/>
    <w:rsid w:val="000773C3"/>
    <w:rsid w:val="00077899"/>
    <w:rsid w:val="000778AC"/>
    <w:rsid w:val="000778E6"/>
    <w:rsid w:val="00077C1A"/>
    <w:rsid w:val="00080323"/>
    <w:rsid w:val="000808BD"/>
    <w:rsid w:val="00080ABE"/>
    <w:rsid w:val="00080E53"/>
    <w:rsid w:val="000817B7"/>
    <w:rsid w:val="00081916"/>
    <w:rsid w:val="000821A8"/>
    <w:rsid w:val="000822AE"/>
    <w:rsid w:val="00083AE8"/>
    <w:rsid w:val="00085902"/>
    <w:rsid w:val="00086D5F"/>
    <w:rsid w:val="00086FAB"/>
    <w:rsid w:val="00087C1C"/>
    <w:rsid w:val="00087D1D"/>
    <w:rsid w:val="0009013F"/>
    <w:rsid w:val="00091013"/>
    <w:rsid w:val="0009108D"/>
    <w:rsid w:val="00091400"/>
    <w:rsid w:val="00091E4B"/>
    <w:rsid w:val="00092279"/>
    <w:rsid w:val="0009412E"/>
    <w:rsid w:val="000952BF"/>
    <w:rsid w:val="0009631F"/>
    <w:rsid w:val="000963B1"/>
    <w:rsid w:val="00096C88"/>
    <w:rsid w:val="00097783"/>
    <w:rsid w:val="000A076D"/>
    <w:rsid w:val="000A104F"/>
    <w:rsid w:val="000A1B77"/>
    <w:rsid w:val="000A1CEC"/>
    <w:rsid w:val="000A22E0"/>
    <w:rsid w:val="000A2723"/>
    <w:rsid w:val="000A2AC4"/>
    <w:rsid w:val="000A3884"/>
    <w:rsid w:val="000A4440"/>
    <w:rsid w:val="000A4A0A"/>
    <w:rsid w:val="000A4C1C"/>
    <w:rsid w:val="000A57D6"/>
    <w:rsid w:val="000A589F"/>
    <w:rsid w:val="000A5CCE"/>
    <w:rsid w:val="000A6530"/>
    <w:rsid w:val="000A666B"/>
    <w:rsid w:val="000A68DE"/>
    <w:rsid w:val="000A6E22"/>
    <w:rsid w:val="000A6F22"/>
    <w:rsid w:val="000A777D"/>
    <w:rsid w:val="000B00D1"/>
    <w:rsid w:val="000B012B"/>
    <w:rsid w:val="000B0716"/>
    <w:rsid w:val="000B1201"/>
    <w:rsid w:val="000B1971"/>
    <w:rsid w:val="000B23F0"/>
    <w:rsid w:val="000B3585"/>
    <w:rsid w:val="000B474F"/>
    <w:rsid w:val="000B4901"/>
    <w:rsid w:val="000B5CB1"/>
    <w:rsid w:val="000C1023"/>
    <w:rsid w:val="000C1295"/>
    <w:rsid w:val="000C1E30"/>
    <w:rsid w:val="000C276E"/>
    <w:rsid w:val="000C28FF"/>
    <w:rsid w:val="000C2A51"/>
    <w:rsid w:val="000C36A2"/>
    <w:rsid w:val="000C3C03"/>
    <w:rsid w:val="000C424C"/>
    <w:rsid w:val="000C4635"/>
    <w:rsid w:val="000C4BF7"/>
    <w:rsid w:val="000C4E2F"/>
    <w:rsid w:val="000C58D2"/>
    <w:rsid w:val="000C5BDF"/>
    <w:rsid w:val="000C706F"/>
    <w:rsid w:val="000D11D5"/>
    <w:rsid w:val="000D1340"/>
    <w:rsid w:val="000D1988"/>
    <w:rsid w:val="000D28AF"/>
    <w:rsid w:val="000D3507"/>
    <w:rsid w:val="000D3E47"/>
    <w:rsid w:val="000D3F0E"/>
    <w:rsid w:val="000D4041"/>
    <w:rsid w:val="000D5042"/>
    <w:rsid w:val="000D549F"/>
    <w:rsid w:val="000D55CA"/>
    <w:rsid w:val="000D5DDC"/>
    <w:rsid w:val="000D6F21"/>
    <w:rsid w:val="000D6F6B"/>
    <w:rsid w:val="000D7007"/>
    <w:rsid w:val="000D748B"/>
    <w:rsid w:val="000D78D8"/>
    <w:rsid w:val="000D79BC"/>
    <w:rsid w:val="000D7E09"/>
    <w:rsid w:val="000D7F61"/>
    <w:rsid w:val="000E0371"/>
    <w:rsid w:val="000E0D70"/>
    <w:rsid w:val="000E0EE8"/>
    <w:rsid w:val="000E1BF4"/>
    <w:rsid w:val="000E1C4B"/>
    <w:rsid w:val="000E2191"/>
    <w:rsid w:val="000E24A1"/>
    <w:rsid w:val="000E282D"/>
    <w:rsid w:val="000E2B07"/>
    <w:rsid w:val="000E3CC0"/>
    <w:rsid w:val="000E4A63"/>
    <w:rsid w:val="000E4D70"/>
    <w:rsid w:val="000E4E69"/>
    <w:rsid w:val="000E537D"/>
    <w:rsid w:val="000E58DF"/>
    <w:rsid w:val="000E6317"/>
    <w:rsid w:val="000E6331"/>
    <w:rsid w:val="000E683E"/>
    <w:rsid w:val="000E7E35"/>
    <w:rsid w:val="000F02A2"/>
    <w:rsid w:val="000F0360"/>
    <w:rsid w:val="000F12A7"/>
    <w:rsid w:val="000F1363"/>
    <w:rsid w:val="000F1771"/>
    <w:rsid w:val="000F2296"/>
    <w:rsid w:val="000F2744"/>
    <w:rsid w:val="000F2ACA"/>
    <w:rsid w:val="000F3684"/>
    <w:rsid w:val="000F3CFA"/>
    <w:rsid w:val="000F42BA"/>
    <w:rsid w:val="000F46BD"/>
    <w:rsid w:val="000F48DB"/>
    <w:rsid w:val="000F4A51"/>
    <w:rsid w:val="000F5089"/>
    <w:rsid w:val="000F5416"/>
    <w:rsid w:val="000F5AE8"/>
    <w:rsid w:val="000F5D5A"/>
    <w:rsid w:val="000F6570"/>
    <w:rsid w:val="000F6BB4"/>
    <w:rsid w:val="000F7E98"/>
    <w:rsid w:val="00100668"/>
    <w:rsid w:val="00100A01"/>
    <w:rsid w:val="00101234"/>
    <w:rsid w:val="001015DC"/>
    <w:rsid w:val="00102BE1"/>
    <w:rsid w:val="0010331F"/>
    <w:rsid w:val="00103CBD"/>
    <w:rsid w:val="001041EB"/>
    <w:rsid w:val="00104E2A"/>
    <w:rsid w:val="001052FF"/>
    <w:rsid w:val="00105856"/>
    <w:rsid w:val="00105874"/>
    <w:rsid w:val="00105B8C"/>
    <w:rsid w:val="00105EFF"/>
    <w:rsid w:val="00105FAB"/>
    <w:rsid w:val="001060E9"/>
    <w:rsid w:val="00106233"/>
    <w:rsid w:val="00106646"/>
    <w:rsid w:val="0010683B"/>
    <w:rsid w:val="00106AD0"/>
    <w:rsid w:val="001070B0"/>
    <w:rsid w:val="001073E7"/>
    <w:rsid w:val="00110BE2"/>
    <w:rsid w:val="001114A7"/>
    <w:rsid w:val="001124A5"/>
    <w:rsid w:val="0011307B"/>
    <w:rsid w:val="00113530"/>
    <w:rsid w:val="0011505E"/>
    <w:rsid w:val="0011669D"/>
    <w:rsid w:val="00116838"/>
    <w:rsid w:val="00120195"/>
    <w:rsid w:val="001202FA"/>
    <w:rsid w:val="00120B84"/>
    <w:rsid w:val="00120C7E"/>
    <w:rsid w:val="00121926"/>
    <w:rsid w:val="00121CF3"/>
    <w:rsid w:val="00122441"/>
    <w:rsid w:val="0012294E"/>
    <w:rsid w:val="00123B12"/>
    <w:rsid w:val="00123C11"/>
    <w:rsid w:val="00124AC9"/>
    <w:rsid w:val="00125875"/>
    <w:rsid w:val="00125EAA"/>
    <w:rsid w:val="00127020"/>
    <w:rsid w:val="0012730C"/>
    <w:rsid w:val="00127B2B"/>
    <w:rsid w:val="00127B82"/>
    <w:rsid w:val="0013034E"/>
    <w:rsid w:val="0013056B"/>
    <w:rsid w:val="0013132A"/>
    <w:rsid w:val="00131C69"/>
    <w:rsid w:val="00131DA4"/>
    <w:rsid w:val="001322E7"/>
    <w:rsid w:val="001324DC"/>
    <w:rsid w:val="0013381C"/>
    <w:rsid w:val="0013461E"/>
    <w:rsid w:val="0013560B"/>
    <w:rsid w:val="00135ADD"/>
    <w:rsid w:val="00135DC7"/>
    <w:rsid w:val="00135E25"/>
    <w:rsid w:val="00136DA0"/>
    <w:rsid w:val="001372AD"/>
    <w:rsid w:val="00137BF1"/>
    <w:rsid w:val="00137CD9"/>
    <w:rsid w:val="00137D1B"/>
    <w:rsid w:val="0014034D"/>
    <w:rsid w:val="001403D5"/>
    <w:rsid w:val="00141126"/>
    <w:rsid w:val="001417B7"/>
    <w:rsid w:val="001418C6"/>
    <w:rsid w:val="00141D57"/>
    <w:rsid w:val="0014292D"/>
    <w:rsid w:val="00143913"/>
    <w:rsid w:val="00143AA2"/>
    <w:rsid w:val="00143AEF"/>
    <w:rsid w:val="00143E5C"/>
    <w:rsid w:val="00143F5F"/>
    <w:rsid w:val="001441BA"/>
    <w:rsid w:val="0014486A"/>
    <w:rsid w:val="00144AEB"/>
    <w:rsid w:val="00145AB9"/>
    <w:rsid w:val="00145F0E"/>
    <w:rsid w:val="001468EB"/>
    <w:rsid w:val="00146A30"/>
    <w:rsid w:val="00146BBA"/>
    <w:rsid w:val="00146E76"/>
    <w:rsid w:val="0014767C"/>
    <w:rsid w:val="0014775B"/>
    <w:rsid w:val="00147A6B"/>
    <w:rsid w:val="001514B7"/>
    <w:rsid w:val="0015217E"/>
    <w:rsid w:val="00152C07"/>
    <w:rsid w:val="00153208"/>
    <w:rsid w:val="0015365F"/>
    <w:rsid w:val="00153E8D"/>
    <w:rsid w:val="001540E2"/>
    <w:rsid w:val="00154859"/>
    <w:rsid w:val="001554E4"/>
    <w:rsid w:val="001557AB"/>
    <w:rsid w:val="0015615A"/>
    <w:rsid w:val="00156209"/>
    <w:rsid w:val="00156AC3"/>
    <w:rsid w:val="001574F4"/>
    <w:rsid w:val="0015756F"/>
    <w:rsid w:val="0015781A"/>
    <w:rsid w:val="001579DE"/>
    <w:rsid w:val="00157C20"/>
    <w:rsid w:val="00160CE9"/>
    <w:rsid w:val="00162432"/>
    <w:rsid w:val="001626A8"/>
    <w:rsid w:val="001627F9"/>
    <w:rsid w:val="001629A5"/>
    <w:rsid w:val="0016339E"/>
    <w:rsid w:val="00163CAF"/>
    <w:rsid w:val="0016578F"/>
    <w:rsid w:val="00165C5E"/>
    <w:rsid w:val="00165E0E"/>
    <w:rsid w:val="001663FD"/>
    <w:rsid w:val="00166A2C"/>
    <w:rsid w:val="00166ECD"/>
    <w:rsid w:val="00167029"/>
    <w:rsid w:val="0016798E"/>
    <w:rsid w:val="00167CDD"/>
    <w:rsid w:val="00170106"/>
    <w:rsid w:val="00170162"/>
    <w:rsid w:val="001702F8"/>
    <w:rsid w:val="001707D1"/>
    <w:rsid w:val="00170F5A"/>
    <w:rsid w:val="001711B3"/>
    <w:rsid w:val="00171476"/>
    <w:rsid w:val="00172B2E"/>
    <w:rsid w:val="001736C4"/>
    <w:rsid w:val="00173A2B"/>
    <w:rsid w:val="00173D2F"/>
    <w:rsid w:val="00173DE8"/>
    <w:rsid w:val="0017411F"/>
    <w:rsid w:val="00175156"/>
    <w:rsid w:val="001756FF"/>
    <w:rsid w:val="001769DE"/>
    <w:rsid w:val="00176A98"/>
    <w:rsid w:val="00177058"/>
    <w:rsid w:val="00180C5C"/>
    <w:rsid w:val="00181CFB"/>
    <w:rsid w:val="00182179"/>
    <w:rsid w:val="00182A9D"/>
    <w:rsid w:val="0018314E"/>
    <w:rsid w:val="0018369E"/>
    <w:rsid w:val="0018544F"/>
    <w:rsid w:val="001858E1"/>
    <w:rsid w:val="00185B2B"/>
    <w:rsid w:val="00185F8A"/>
    <w:rsid w:val="00186123"/>
    <w:rsid w:val="00186793"/>
    <w:rsid w:val="001872DC"/>
    <w:rsid w:val="00187759"/>
    <w:rsid w:val="00190A05"/>
    <w:rsid w:val="001929B7"/>
    <w:rsid w:val="00192A5B"/>
    <w:rsid w:val="00193548"/>
    <w:rsid w:val="00193AF1"/>
    <w:rsid w:val="00193BAF"/>
    <w:rsid w:val="00193C88"/>
    <w:rsid w:val="00193E0E"/>
    <w:rsid w:val="00193F2F"/>
    <w:rsid w:val="0019464A"/>
    <w:rsid w:val="00194B4D"/>
    <w:rsid w:val="00194C32"/>
    <w:rsid w:val="00194D68"/>
    <w:rsid w:val="001953EE"/>
    <w:rsid w:val="00195E67"/>
    <w:rsid w:val="001967B1"/>
    <w:rsid w:val="001970F5"/>
    <w:rsid w:val="001A0742"/>
    <w:rsid w:val="001A0819"/>
    <w:rsid w:val="001A10B8"/>
    <w:rsid w:val="001A1EBB"/>
    <w:rsid w:val="001A2465"/>
    <w:rsid w:val="001A2C12"/>
    <w:rsid w:val="001A301C"/>
    <w:rsid w:val="001A3BB6"/>
    <w:rsid w:val="001A3F49"/>
    <w:rsid w:val="001A4502"/>
    <w:rsid w:val="001A4717"/>
    <w:rsid w:val="001A47BE"/>
    <w:rsid w:val="001A4A01"/>
    <w:rsid w:val="001A50D2"/>
    <w:rsid w:val="001A558C"/>
    <w:rsid w:val="001A55EF"/>
    <w:rsid w:val="001A58AB"/>
    <w:rsid w:val="001A5C72"/>
    <w:rsid w:val="001A6C1F"/>
    <w:rsid w:val="001A6D49"/>
    <w:rsid w:val="001B0125"/>
    <w:rsid w:val="001B0C36"/>
    <w:rsid w:val="001B10C8"/>
    <w:rsid w:val="001B1358"/>
    <w:rsid w:val="001B1616"/>
    <w:rsid w:val="001B2089"/>
    <w:rsid w:val="001B23F1"/>
    <w:rsid w:val="001B4467"/>
    <w:rsid w:val="001B458B"/>
    <w:rsid w:val="001B4909"/>
    <w:rsid w:val="001B4C04"/>
    <w:rsid w:val="001B4EFC"/>
    <w:rsid w:val="001B5879"/>
    <w:rsid w:val="001B6B7C"/>
    <w:rsid w:val="001B73BD"/>
    <w:rsid w:val="001B765B"/>
    <w:rsid w:val="001B7B78"/>
    <w:rsid w:val="001C04BA"/>
    <w:rsid w:val="001C0DF4"/>
    <w:rsid w:val="001C0FAC"/>
    <w:rsid w:val="001C24AB"/>
    <w:rsid w:val="001C2B39"/>
    <w:rsid w:val="001C2CA1"/>
    <w:rsid w:val="001C2CC6"/>
    <w:rsid w:val="001C46A4"/>
    <w:rsid w:val="001C475F"/>
    <w:rsid w:val="001C4D5E"/>
    <w:rsid w:val="001C5517"/>
    <w:rsid w:val="001C5613"/>
    <w:rsid w:val="001C5BC7"/>
    <w:rsid w:val="001C5E30"/>
    <w:rsid w:val="001C6509"/>
    <w:rsid w:val="001C7160"/>
    <w:rsid w:val="001C71E2"/>
    <w:rsid w:val="001C7C6B"/>
    <w:rsid w:val="001C7F87"/>
    <w:rsid w:val="001D01FC"/>
    <w:rsid w:val="001D22DF"/>
    <w:rsid w:val="001D263F"/>
    <w:rsid w:val="001D27BC"/>
    <w:rsid w:val="001D2FDD"/>
    <w:rsid w:val="001D314A"/>
    <w:rsid w:val="001D3F37"/>
    <w:rsid w:val="001D3F3E"/>
    <w:rsid w:val="001D42EF"/>
    <w:rsid w:val="001D45B9"/>
    <w:rsid w:val="001D4BF8"/>
    <w:rsid w:val="001D4E39"/>
    <w:rsid w:val="001D5105"/>
    <w:rsid w:val="001D5ACF"/>
    <w:rsid w:val="001D7681"/>
    <w:rsid w:val="001D7AF4"/>
    <w:rsid w:val="001D7DAB"/>
    <w:rsid w:val="001E0530"/>
    <w:rsid w:val="001E0589"/>
    <w:rsid w:val="001E083D"/>
    <w:rsid w:val="001E0C30"/>
    <w:rsid w:val="001E1192"/>
    <w:rsid w:val="001E18E3"/>
    <w:rsid w:val="001E2332"/>
    <w:rsid w:val="001E2814"/>
    <w:rsid w:val="001E2B42"/>
    <w:rsid w:val="001E447D"/>
    <w:rsid w:val="001E5626"/>
    <w:rsid w:val="001E5B89"/>
    <w:rsid w:val="001E5CA5"/>
    <w:rsid w:val="001E6327"/>
    <w:rsid w:val="001E7C3E"/>
    <w:rsid w:val="001E7F30"/>
    <w:rsid w:val="001E7FE4"/>
    <w:rsid w:val="001F003A"/>
    <w:rsid w:val="001F014D"/>
    <w:rsid w:val="001F1157"/>
    <w:rsid w:val="001F13F1"/>
    <w:rsid w:val="001F157C"/>
    <w:rsid w:val="001F195B"/>
    <w:rsid w:val="001F2ECF"/>
    <w:rsid w:val="001F2F26"/>
    <w:rsid w:val="001F3194"/>
    <w:rsid w:val="001F39E8"/>
    <w:rsid w:val="001F4823"/>
    <w:rsid w:val="001F4D11"/>
    <w:rsid w:val="001F4DA5"/>
    <w:rsid w:val="001F4DA9"/>
    <w:rsid w:val="001F50EE"/>
    <w:rsid w:val="001F62EB"/>
    <w:rsid w:val="001F68AB"/>
    <w:rsid w:val="001F6EA2"/>
    <w:rsid w:val="001F7D65"/>
    <w:rsid w:val="00200005"/>
    <w:rsid w:val="0020005E"/>
    <w:rsid w:val="0020034D"/>
    <w:rsid w:val="00200B1B"/>
    <w:rsid w:val="00200C77"/>
    <w:rsid w:val="0020162A"/>
    <w:rsid w:val="00201C6F"/>
    <w:rsid w:val="00202AE5"/>
    <w:rsid w:val="00202D6F"/>
    <w:rsid w:val="00203567"/>
    <w:rsid w:val="00203C40"/>
    <w:rsid w:val="00203CE2"/>
    <w:rsid w:val="00203D01"/>
    <w:rsid w:val="00203ED6"/>
    <w:rsid w:val="002048B2"/>
    <w:rsid w:val="00206554"/>
    <w:rsid w:val="0020682F"/>
    <w:rsid w:val="002069AF"/>
    <w:rsid w:val="002072A6"/>
    <w:rsid w:val="00210078"/>
    <w:rsid w:val="002103C6"/>
    <w:rsid w:val="00210AD6"/>
    <w:rsid w:val="00211345"/>
    <w:rsid w:val="00212690"/>
    <w:rsid w:val="00212E17"/>
    <w:rsid w:val="002134D1"/>
    <w:rsid w:val="00213D61"/>
    <w:rsid w:val="00213E26"/>
    <w:rsid w:val="00213E93"/>
    <w:rsid w:val="0021408E"/>
    <w:rsid w:val="00214449"/>
    <w:rsid w:val="00214A38"/>
    <w:rsid w:val="002150F8"/>
    <w:rsid w:val="00215A72"/>
    <w:rsid w:val="0021668E"/>
    <w:rsid w:val="00216CCD"/>
    <w:rsid w:val="00216F53"/>
    <w:rsid w:val="00217EC0"/>
    <w:rsid w:val="00221D4F"/>
    <w:rsid w:val="00221F8D"/>
    <w:rsid w:val="002223E1"/>
    <w:rsid w:val="00222811"/>
    <w:rsid w:val="00223656"/>
    <w:rsid w:val="0022433D"/>
    <w:rsid w:val="00224476"/>
    <w:rsid w:val="002249BC"/>
    <w:rsid w:val="00224B82"/>
    <w:rsid w:val="002253DB"/>
    <w:rsid w:val="00225583"/>
    <w:rsid w:val="00225B84"/>
    <w:rsid w:val="002260D2"/>
    <w:rsid w:val="0022693B"/>
    <w:rsid w:val="002278F1"/>
    <w:rsid w:val="00227A2C"/>
    <w:rsid w:val="00227B41"/>
    <w:rsid w:val="00227C5C"/>
    <w:rsid w:val="00227EFF"/>
    <w:rsid w:val="00230107"/>
    <w:rsid w:val="002303FA"/>
    <w:rsid w:val="00230C90"/>
    <w:rsid w:val="00231756"/>
    <w:rsid w:val="00231ED8"/>
    <w:rsid w:val="0023230A"/>
    <w:rsid w:val="00232ED7"/>
    <w:rsid w:val="00232F6D"/>
    <w:rsid w:val="00233A98"/>
    <w:rsid w:val="00233C95"/>
    <w:rsid w:val="00233E61"/>
    <w:rsid w:val="002342E8"/>
    <w:rsid w:val="002348FC"/>
    <w:rsid w:val="00234CD6"/>
    <w:rsid w:val="00234FB4"/>
    <w:rsid w:val="002352FA"/>
    <w:rsid w:val="002353E4"/>
    <w:rsid w:val="00236859"/>
    <w:rsid w:val="00236BB6"/>
    <w:rsid w:val="002370CD"/>
    <w:rsid w:val="0023782F"/>
    <w:rsid w:val="00237975"/>
    <w:rsid w:val="002400BE"/>
    <w:rsid w:val="00240819"/>
    <w:rsid w:val="00242291"/>
    <w:rsid w:val="00242434"/>
    <w:rsid w:val="002456DA"/>
    <w:rsid w:val="0024588D"/>
    <w:rsid w:val="00245CB8"/>
    <w:rsid w:val="00245E51"/>
    <w:rsid w:val="002465E8"/>
    <w:rsid w:val="0024670B"/>
    <w:rsid w:val="00246CFE"/>
    <w:rsid w:val="002505DE"/>
    <w:rsid w:val="00250832"/>
    <w:rsid w:val="00251208"/>
    <w:rsid w:val="00252F51"/>
    <w:rsid w:val="00253A33"/>
    <w:rsid w:val="00253AB2"/>
    <w:rsid w:val="00254920"/>
    <w:rsid w:val="00254ECA"/>
    <w:rsid w:val="002560D6"/>
    <w:rsid w:val="00256CA6"/>
    <w:rsid w:val="00256D56"/>
    <w:rsid w:val="0025754A"/>
    <w:rsid w:val="002602A1"/>
    <w:rsid w:val="00260F73"/>
    <w:rsid w:val="0026102D"/>
    <w:rsid w:val="0026110C"/>
    <w:rsid w:val="00261B43"/>
    <w:rsid w:val="00261DB2"/>
    <w:rsid w:val="00262345"/>
    <w:rsid w:val="00263156"/>
    <w:rsid w:val="002632AE"/>
    <w:rsid w:val="002657B7"/>
    <w:rsid w:val="0026609C"/>
    <w:rsid w:val="002672BA"/>
    <w:rsid w:val="0026746C"/>
    <w:rsid w:val="002676A9"/>
    <w:rsid w:val="00267BA6"/>
    <w:rsid w:val="00267C71"/>
    <w:rsid w:val="00267F19"/>
    <w:rsid w:val="002702FA"/>
    <w:rsid w:val="0027040F"/>
    <w:rsid w:val="00271728"/>
    <w:rsid w:val="00271894"/>
    <w:rsid w:val="00271C81"/>
    <w:rsid w:val="002723CD"/>
    <w:rsid w:val="00272513"/>
    <w:rsid w:val="00272893"/>
    <w:rsid w:val="0027367A"/>
    <w:rsid w:val="00273CD4"/>
    <w:rsid w:val="00273DFF"/>
    <w:rsid w:val="00273E23"/>
    <w:rsid w:val="00274BC6"/>
    <w:rsid w:val="00274F96"/>
    <w:rsid w:val="002750C1"/>
    <w:rsid w:val="0027630B"/>
    <w:rsid w:val="00276329"/>
    <w:rsid w:val="0027636D"/>
    <w:rsid w:val="0027671F"/>
    <w:rsid w:val="002768C9"/>
    <w:rsid w:val="00277419"/>
    <w:rsid w:val="00277B79"/>
    <w:rsid w:val="00277BDE"/>
    <w:rsid w:val="00277D7D"/>
    <w:rsid w:val="00277E1B"/>
    <w:rsid w:val="00280D08"/>
    <w:rsid w:val="00281417"/>
    <w:rsid w:val="00281901"/>
    <w:rsid w:val="00281C09"/>
    <w:rsid w:val="00282A15"/>
    <w:rsid w:val="00282B8D"/>
    <w:rsid w:val="00282D9F"/>
    <w:rsid w:val="002831D9"/>
    <w:rsid w:val="00283781"/>
    <w:rsid w:val="0028458E"/>
    <w:rsid w:val="00285841"/>
    <w:rsid w:val="0028618E"/>
    <w:rsid w:val="0028673D"/>
    <w:rsid w:val="00286AA3"/>
    <w:rsid w:val="00286C9E"/>
    <w:rsid w:val="00287B4E"/>
    <w:rsid w:val="00287DE1"/>
    <w:rsid w:val="0029058B"/>
    <w:rsid w:val="00290F3E"/>
    <w:rsid w:val="00291B3D"/>
    <w:rsid w:val="00291BCA"/>
    <w:rsid w:val="00292D87"/>
    <w:rsid w:val="002933E2"/>
    <w:rsid w:val="0029348C"/>
    <w:rsid w:val="00293AD2"/>
    <w:rsid w:val="00293B48"/>
    <w:rsid w:val="002944D2"/>
    <w:rsid w:val="00294F86"/>
    <w:rsid w:val="0029557A"/>
    <w:rsid w:val="00295A10"/>
    <w:rsid w:val="0029669C"/>
    <w:rsid w:val="0029692E"/>
    <w:rsid w:val="00297799"/>
    <w:rsid w:val="002A0258"/>
    <w:rsid w:val="002A0A42"/>
    <w:rsid w:val="002A0C54"/>
    <w:rsid w:val="002A1323"/>
    <w:rsid w:val="002A15EC"/>
    <w:rsid w:val="002A2051"/>
    <w:rsid w:val="002A27A2"/>
    <w:rsid w:val="002A27AA"/>
    <w:rsid w:val="002A2AF2"/>
    <w:rsid w:val="002A2EB7"/>
    <w:rsid w:val="002A3EC6"/>
    <w:rsid w:val="002A4DF3"/>
    <w:rsid w:val="002A550C"/>
    <w:rsid w:val="002A5C92"/>
    <w:rsid w:val="002A5D90"/>
    <w:rsid w:val="002A5D9A"/>
    <w:rsid w:val="002A5E06"/>
    <w:rsid w:val="002A6235"/>
    <w:rsid w:val="002B1399"/>
    <w:rsid w:val="002B2389"/>
    <w:rsid w:val="002B27B0"/>
    <w:rsid w:val="002B2D0F"/>
    <w:rsid w:val="002B3003"/>
    <w:rsid w:val="002B3693"/>
    <w:rsid w:val="002B381F"/>
    <w:rsid w:val="002B3E04"/>
    <w:rsid w:val="002B3F81"/>
    <w:rsid w:val="002B432F"/>
    <w:rsid w:val="002B4C32"/>
    <w:rsid w:val="002B5329"/>
    <w:rsid w:val="002B54C0"/>
    <w:rsid w:val="002B59E1"/>
    <w:rsid w:val="002B5C42"/>
    <w:rsid w:val="002B658F"/>
    <w:rsid w:val="002B7107"/>
    <w:rsid w:val="002B78A9"/>
    <w:rsid w:val="002C0942"/>
    <w:rsid w:val="002C1244"/>
    <w:rsid w:val="002C1349"/>
    <w:rsid w:val="002C21F5"/>
    <w:rsid w:val="002C27CB"/>
    <w:rsid w:val="002C28B9"/>
    <w:rsid w:val="002C32D3"/>
    <w:rsid w:val="002C3755"/>
    <w:rsid w:val="002C3EAC"/>
    <w:rsid w:val="002C43CE"/>
    <w:rsid w:val="002C46C6"/>
    <w:rsid w:val="002C4766"/>
    <w:rsid w:val="002C4790"/>
    <w:rsid w:val="002C4BAA"/>
    <w:rsid w:val="002C5DD1"/>
    <w:rsid w:val="002C6055"/>
    <w:rsid w:val="002C6059"/>
    <w:rsid w:val="002C60A1"/>
    <w:rsid w:val="002C6693"/>
    <w:rsid w:val="002C6799"/>
    <w:rsid w:val="002C67FA"/>
    <w:rsid w:val="002C6872"/>
    <w:rsid w:val="002C70CC"/>
    <w:rsid w:val="002C72F1"/>
    <w:rsid w:val="002C7491"/>
    <w:rsid w:val="002C7D53"/>
    <w:rsid w:val="002D00E3"/>
    <w:rsid w:val="002D0222"/>
    <w:rsid w:val="002D05E7"/>
    <w:rsid w:val="002D06C2"/>
    <w:rsid w:val="002D11FB"/>
    <w:rsid w:val="002D13EB"/>
    <w:rsid w:val="002D170F"/>
    <w:rsid w:val="002D1CA0"/>
    <w:rsid w:val="002D2E76"/>
    <w:rsid w:val="002D2ED4"/>
    <w:rsid w:val="002D339A"/>
    <w:rsid w:val="002D4200"/>
    <w:rsid w:val="002D5EE1"/>
    <w:rsid w:val="002D6576"/>
    <w:rsid w:val="002D6D43"/>
    <w:rsid w:val="002D7EE0"/>
    <w:rsid w:val="002E06E5"/>
    <w:rsid w:val="002E07C4"/>
    <w:rsid w:val="002E14E4"/>
    <w:rsid w:val="002E1757"/>
    <w:rsid w:val="002E1851"/>
    <w:rsid w:val="002E40AB"/>
    <w:rsid w:val="002E43CE"/>
    <w:rsid w:val="002E50EF"/>
    <w:rsid w:val="002E6A8B"/>
    <w:rsid w:val="002E6DA4"/>
    <w:rsid w:val="002E7BF9"/>
    <w:rsid w:val="002F0256"/>
    <w:rsid w:val="002F07A9"/>
    <w:rsid w:val="002F0D0A"/>
    <w:rsid w:val="002F118A"/>
    <w:rsid w:val="002F1350"/>
    <w:rsid w:val="002F1C53"/>
    <w:rsid w:val="002F1DF0"/>
    <w:rsid w:val="002F2082"/>
    <w:rsid w:val="002F23F9"/>
    <w:rsid w:val="002F248B"/>
    <w:rsid w:val="002F2DD2"/>
    <w:rsid w:val="002F39DA"/>
    <w:rsid w:val="002F3AA0"/>
    <w:rsid w:val="002F3B96"/>
    <w:rsid w:val="002F4376"/>
    <w:rsid w:val="002F43CD"/>
    <w:rsid w:val="002F5E82"/>
    <w:rsid w:val="002F6783"/>
    <w:rsid w:val="002F6AFC"/>
    <w:rsid w:val="002F7590"/>
    <w:rsid w:val="003002C6"/>
    <w:rsid w:val="00300621"/>
    <w:rsid w:val="00300776"/>
    <w:rsid w:val="00300873"/>
    <w:rsid w:val="00300D38"/>
    <w:rsid w:val="00301DA7"/>
    <w:rsid w:val="0030221D"/>
    <w:rsid w:val="0030280F"/>
    <w:rsid w:val="00303280"/>
    <w:rsid w:val="0030352F"/>
    <w:rsid w:val="0030461C"/>
    <w:rsid w:val="00304ABD"/>
    <w:rsid w:val="00304EAF"/>
    <w:rsid w:val="00305132"/>
    <w:rsid w:val="003055D5"/>
    <w:rsid w:val="003061FB"/>
    <w:rsid w:val="003075C7"/>
    <w:rsid w:val="003079AB"/>
    <w:rsid w:val="00307D3E"/>
    <w:rsid w:val="003105CD"/>
    <w:rsid w:val="003106D8"/>
    <w:rsid w:val="00311635"/>
    <w:rsid w:val="00311A97"/>
    <w:rsid w:val="0031341A"/>
    <w:rsid w:val="003134BC"/>
    <w:rsid w:val="00313D65"/>
    <w:rsid w:val="003147DD"/>
    <w:rsid w:val="003148AD"/>
    <w:rsid w:val="00314B12"/>
    <w:rsid w:val="0031519C"/>
    <w:rsid w:val="003153A2"/>
    <w:rsid w:val="00315AE1"/>
    <w:rsid w:val="003163B5"/>
    <w:rsid w:val="00316474"/>
    <w:rsid w:val="003164CD"/>
    <w:rsid w:val="00316A5E"/>
    <w:rsid w:val="00317F3E"/>
    <w:rsid w:val="003202E4"/>
    <w:rsid w:val="00320304"/>
    <w:rsid w:val="0032099D"/>
    <w:rsid w:val="00320A1B"/>
    <w:rsid w:val="00321146"/>
    <w:rsid w:val="00321D21"/>
    <w:rsid w:val="00321FFC"/>
    <w:rsid w:val="00322004"/>
    <w:rsid w:val="0032256F"/>
    <w:rsid w:val="00322BBD"/>
    <w:rsid w:val="0032379D"/>
    <w:rsid w:val="00323D8E"/>
    <w:rsid w:val="0032486F"/>
    <w:rsid w:val="00324BDA"/>
    <w:rsid w:val="00324FDE"/>
    <w:rsid w:val="00325548"/>
    <w:rsid w:val="003264EF"/>
    <w:rsid w:val="00326BC2"/>
    <w:rsid w:val="00326FEC"/>
    <w:rsid w:val="0032761B"/>
    <w:rsid w:val="00327A67"/>
    <w:rsid w:val="00330C06"/>
    <w:rsid w:val="0033150D"/>
    <w:rsid w:val="003322FF"/>
    <w:rsid w:val="0033313E"/>
    <w:rsid w:val="00333A01"/>
    <w:rsid w:val="003346CB"/>
    <w:rsid w:val="003357C0"/>
    <w:rsid w:val="00335D52"/>
    <w:rsid w:val="0033602B"/>
    <w:rsid w:val="00337464"/>
    <w:rsid w:val="003374F2"/>
    <w:rsid w:val="00337BDF"/>
    <w:rsid w:val="00337D51"/>
    <w:rsid w:val="00337E4A"/>
    <w:rsid w:val="00340392"/>
    <w:rsid w:val="0034044D"/>
    <w:rsid w:val="0034095F"/>
    <w:rsid w:val="00340E89"/>
    <w:rsid w:val="00341586"/>
    <w:rsid w:val="003419FC"/>
    <w:rsid w:val="003428C9"/>
    <w:rsid w:val="00342A7D"/>
    <w:rsid w:val="00344027"/>
    <w:rsid w:val="00344092"/>
    <w:rsid w:val="00344B3F"/>
    <w:rsid w:val="00344CE0"/>
    <w:rsid w:val="0034548F"/>
    <w:rsid w:val="0034593A"/>
    <w:rsid w:val="0034637A"/>
    <w:rsid w:val="003464AC"/>
    <w:rsid w:val="003470A3"/>
    <w:rsid w:val="003470AA"/>
    <w:rsid w:val="0034712E"/>
    <w:rsid w:val="00347A5A"/>
    <w:rsid w:val="00347D8B"/>
    <w:rsid w:val="00350131"/>
    <w:rsid w:val="003509D6"/>
    <w:rsid w:val="00350F16"/>
    <w:rsid w:val="00351419"/>
    <w:rsid w:val="0035149A"/>
    <w:rsid w:val="00351AEF"/>
    <w:rsid w:val="00352176"/>
    <w:rsid w:val="00352782"/>
    <w:rsid w:val="00352EA1"/>
    <w:rsid w:val="003540AB"/>
    <w:rsid w:val="00354289"/>
    <w:rsid w:val="00355000"/>
    <w:rsid w:val="00355386"/>
    <w:rsid w:val="00357BC9"/>
    <w:rsid w:val="0036087C"/>
    <w:rsid w:val="00361204"/>
    <w:rsid w:val="00361C09"/>
    <w:rsid w:val="00361CEA"/>
    <w:rsid w:val="00361EFA"/>
    <w:rsid w:val="00362492"/>
    <w:rsid w:val="00362905"/>
    <w:rsid w:val="00363426"/>
    <w:rsid w:val="00363551"/>
    <w:rsid w:val="00363745"/>
    <w:rsid w:val="003647C5"/>
    <w:rsid w:val="00364982"/>
    <w:rsid w:val="00365A69"/>
    <w:rsid w:val="00365C98"/>
    <w:rsid w:val="00366054"/>
    <w:rsid w:val="0036621D"/>
    <w:rsid w:val="0036705A"/>
    <w:rsid w:val="00367C11"/>
    <w:rsid w:val="0037125C"/>
    <w:rsid w:val="00371796"/>
    <w:rsid w:val="0037187E"/>
    <w:rsid w:val="003719B9"/>
    <w:rsid w:val="003727E4"/>
    <w:rsid w:val="00373040"/>
    <w:rsid w:val="0037361A"/>
    <w:rsid w:val="00373DA4"/>
    <w:rsid w:val="00374657"/>
    <w:rsid w:val="003746A1"/>
    <w:rsid w:val="003747EA"/>
    <w:rsid w:val="00375AB5"/>
    <w:rsid w:val="0037613B"/>
    <w:rsid w:val="003768FA"/>
    <w:rsid w:val="00376D4F"/>
    <w:rsid w:val="0037703A"/>
    <w:rsid w:val="003772AA"/>
    <w:rsid w:val="0038049C"/>
    <w:rsid w:val="003809F5"/>
    <w:rsid w:val="00381008"/>
    <w:rsid w:val="003811D2"/>
    <w:rsid w:val="00381695"/>
    <w:rsid w:val="003818B6"/>
    <w:rsid w:val="00382690"/>
    <w:rsid w:val="00382F7C"/>
    <w:rsid w:val="00383246"/>
    <w:rsid w:val="00383A50"/>
    <w:rsid w:val="00383FFF"/>
    <w:rsid w:val="003842F2"/>
    <w:rsid w:val="00384457"/>
    <w:rsid w:val="003844B0"/>
    <w:rsid w:val="003848C6"/>
    <w:rsid w:val="00384DEB"/>
    <w:rsid w:val="00385E71"/>
    <w:rsid w:val="003864EC"/>
    <w:rsid w:val="0038686C"/>
    <w:rsid w:val="00386A2D"/>
    <w:rsid w:val="00386EE2"/>
    <w:rsid w:val="003875B4"/>
    <w:rsid w:val="003876B3"/>
    <w:rsid w:val="0038772B"/>
    <w:rsid w:val="0038776E"/>
    <w:rsid w:val="0038782A"/>
    <w:rsid w:val="003913D2"/>
    <w:rsid w:val="00391627"/>
    <w:rsid w:val="00391FBD"/>
    <w:rsid w:val="003924BA"/>
    <w:rsid w:val="00392642"/>
    <w:rsid w:val="00392CD1"/>
    <w:rsid w:val="00392E3D"/>
    <w:rsid w:val="003949F5"/>
    <w:rsid w:val="00394ADD"/>
    <w:rsid w:val="003952C0"/>
    <w:rsid w:val="00395702"/>
    <w:rsid w:val="0039571E"/>
    <w:rsid w:val="00395842"/>
    <w:rsid w:val="00395BE7"/>
    <w:rsid w:val="003963C6"/>
    <w:rsid w:val="0039665F"/>
    <w:rsid w:val="0039679B"/>
    <w:rsid w:val="00396A51"/>
    <w:rsid w:val="003A0605"/>
    <w:rsid w:val="003A0B10"/>
    <w:rsid w:val="003A1137"/>
    <w:rsid w:val="003A187C"/>
    <w:rsid w:val="003A2653"/>
    <w:rsid w:val="003A2E38"/>
    <w:rsid w:val="003A30E9"/>
    <w:rsid w:val="003A3642"/>
    <w:rsid w:val="003A38C3"/>
    <w:rsid w:val="003A3B08"/>
    <w:rsid w:val="003A3E5F"/>
    <w:rsid w:val="003A4E90"/>
    <w:rsid w:val="003A51DB"/>
    <w:rsid w:val="003A555C"/>
    <w:rsid w:val="003A57FB"/>
    <w:rsid w:val="003A6D8E"/>
    <w:rsid w:val="003A706B"/>
    <w:rsid w:val="003A71DE"/>
    <w:rsid w:val="003A7275"/>
    <w:rsid w:val="003A73D0"/>
    <w:rsid w:val="003A75ED"/>
    <w:rsid w:val="003B0048"/>
    <w:rsid w:val="003B01C7"/>
    <w:rsid w:val="003B047F"/>
    <w:rsid w:val="003B176A"/>
    <w:rsid w:val="003B2B0D"/>
    <w:rsid w:val="003B2C54"/>
    <w:rsid w:val="003B34D4"/>
    <w:rsid w:val="003B38A4"/>
    <w:rsid w:val="003B3BC4"/>
    <w:rsid w:val="003B3FFF"/>
    <w:rsid w:val="003B4443"/>
    <w:rsid w:val="003B471B"/>
    <w:rsid w:val="003B4866"/>
    <w:rsid w:val="003B51A2"/>
    <w:rsid w:val="003B620D"/>
    <w:rsid w:val="003B6810"/>
    <w:rsid w:val="003B7285"/>
    <w:rsid w:val="003B734F"/>
    <w:rsid w:val="003B7373"/>
    <w:rsid w:val="003B7E84"/>
    <w:rsid w:val="003C01C9"/>
    <w:rsid w:val="003C02D0"/>
    <w:rsid w:val="003C05C2"/>
    <w:rsid w:val="003C06CE"/>
    <w:rsid w:val="003C0C8E"/>
    <w:rsid w:val="003C1EE1"/>
    <w:rsid w:val="003C2483"/>
    <w:rsid w:val="003C257C"/>
    <w:rsid w:val="003C2707"/>
    <w:rsid w:val="003C3655"/>
    <w:rsid w:val="003C4B52"/>
    <w:rsid w:val="003C55BF"/>
    <w:rsid w:val="003C5A45"/>
    <w:rsid w:val="003D0713"/>
    <w:rsid w:val="003D0D29"/>
    <w:rsid w:val="003D11C8"/>
    <w:rsid w:val="003D1610"/>
    <w:rsid w:val="003D1969"/>
    <w:rsid w:val="003D21B1"/>
    <w:rsid w:val="003D23BC"/>
    <w:rsid w:val="003D256F"/>
    <w:rsid w:val="003D3C32"/>
    <w:rsid w:val="003D3E5D"/>
    <w:rsid w:val="003D3F42"/>
    <w:rsid w:val="003D3FC1"/>
    <w:rsid w:val="003D4523"/>
    <w:rsid w:val="003D474F"/>
    <w:rsid w:val="003D49F3"/>
    <w:rsid w:val="003D514E"/>
    <w:rsid w:val="003D581F"/>
    <w:rsid w:val="003D58F7"/>
    <w:rsid w:val="003D67F9"/>
    <w:rsid w:val="003D68A8"/>
    <w:rsid w:val="003D6F90"/>
    <w:rsid w:val="003D7D49"/>
    <w:rsid w:val="003E073E"/>
    <w:rsid w:val="003E0E55"/>
    <w:rsid w:val="003E1D36"/>
    <w:rsid w:val="003E1D91"/>
    <w:rsid w:val="003E1D94"/>
    <w:rsid w:val="003E1F76"/>
    <w:rsid w:val="003E2398"/>
    <w:rsid w:val="003E255F"/>
    <w:rsid w:val="003E27D5"/>
    <w:rsid w:val="003E2910"/>
    <w:rsid w:val="003E3489"/>
    <w:rsid w:val="003E34FB"/>
    <w:rsid w:val="003E38A6"/>
    <w:rsid w:val="003E39B3"/>
    <w:rsid w:val="003E445A"/>
    <w:rsid w:val="003E514D"/>
    <w:rsid w:val="003E542A"/>
    <w:rsid w:val="003E5A1B"/>
    <w:rsid w:val="003E65B5"/>
    <w:rsid w:val="003F0626"/>
    <w:rsid w:val="003F0B7D"/>
    <w:rsid w:val="003F10E4"/>
    <w:rsid w:val="003F21A4"/>
    <w:rsid w:val="003F281E"/>
    <w:rsid w:val="003F2ADC"/>
    <w:rsid w:val="003F2E7C"/>
    <w:rsid w:val="003F32EF"/>
    <w:rsid w:val="003F3442"/>
    <w:rsid w:val="003F38C2"/>
    <w:rsid w:val="003F4473"/>
    <w:rsid w:val="003F45B2"/>
    <w:rsid w:val="003F480B"/>
    <w:rsid w:val="003F5593"/>
    <w:rsid w:val="003F611E"/>
    <w:rsid w:val="003F64BB"/>
    <w:rsid w:val="003F7B8A"/>
    <w:rsid w:val="003F7C6F"/>
    <w:rsid w:val="004010A5"/>
    <w:rsid w:val="0040123A"/>
    <w:rsid w:val="0040148A"/>
    <w:rsid w:val="00401D44"/>
    <w:rsid w:val="004021C3"/>
    <w:rsid w:val="004023E3"/>
    <w:rsid w:val="004024B1"/>
    <w:rsid w:val="00402885"/>
    <w:rsid w:val="00402E6E"/>
    <w:rsid w:val="004033A3"/>
    <w:rsid w:val="00403CBD"/>
    <w:rsid w:val="004040B5"/>
    <w:rsid w:val="00404199"/>
    <w:rsid w:val="00404262"/>
    <w:rsid w:val="00404661"/>
    <w:rsid w:val="00404799"/>
    <w:rsid w:val="0040526A"/>
    <w:rsid w:val="004078DB"/>
    <w:rsid w:val="004078E7"/>
    <w:rsid w:val="00407D0C"/>
    <w:rsid w:val="004118F5"/>
    <w:rsid w:val="00411A88"/>
    <w:rsid w:val="00411C8D"/>
    <w:rsid w:val="00411CC5"/>
    <w:rsid w:val="00411D37"/>
    <w:rsid w:val="004121E4"/>
    <w:rsid w:val="00413199"/>
    <w:rsid w:val="00413359"/>
    <w:rsid w:val="004140C9"/>
    <w:rsid w:val="0041451D"/>
    <w:rsid w:val="0041487B"/>
    <w:rsid w:val="00414937"/>
    <w:rsid w:val="00414DFB"/>
    <w:rsid w:val="004154CE"/>
    <w:rsid w:val="004173A1"/>
    <w:rsid w:val="004200A7"/>
    <w:rsid w:val="00420889"/>
    <w:rsid w:val="004213C6"/>
    <w:rsid w:val="00421DBA"/>
    <w:rsid w:val="00422341"/>
    <w:rsid w:val="00422687"/>
    <w:rsid w:val="004227A1"/>
    <w:rsid w:val="00422D72"/>
    <w:rsid w:val="00422E90"/>
    <w:rsid w:val="0042338B"/>
    <w:rsid w:val="004236DB"/>
    <w:rsid w:val="0042419F"/>
    <w:rsid w:val="004243D5"/>
    <w:rsid w:val="004244F8"/>
    <w:rsid w:val="00424F02"/>
    <w:rsid w:val="004255AB"/>
    <w:rsid w:val="00425FE7"/>
    <w:rsid w:val="0042633F"/>
    <w:rsid w:val="00426A29"/>
    <w:rsid w:val="004270BD"/>
    <w:rsid w:val="00427365"/>
    <w:rsid w:val="004278C4"/>
    <w:rsid w:val="00427E49"/>
    <w:rsid w:val="00427EF5"/>
    <w:rsid w:val="00427F5E"/>
    <w:rsid w:val="00430169"/>
    <w:rsid w:val="0043076E"/>
    <w:rsid w:val="00430ABC"/>
    <w:rsid w:val="004317D3"/>
    <w:rsid w:val="004320E0"/>
    <w:rsid w:val="00432484"/>
    <w:rsid w:val="00432818"/>
    <w:rsid w:val="00433345"/>
    <w:rsid w:val="004335DE"/>
    <w:rsid w:val="004341E0"/>
    <w:rsid w:val="0043437E"/>
    <w:rsid w:val="00434549"/>
    <w:rsid w:val="00434564"/>
    <w:rsid w:val="00434A80"/>
    <w:rsid w:val="00434AF4"/>
    <w:rsid w:val="00435301"/>
    <w:rsid w:val="00435DA2"/>
    <w:rsid w:val="00436522"/>
    <w:rsid w:val="00436657"/>
    <w:rsid w:val="00436E9A"/>
    <w:rsid w:val="00437BD0"/>
    <w:rsid w:val="00440318"/>
    <w:rsid w:val="004405F4"/>
    <w:rsid w:val="004406D2"/>
    <w:rsid w:val="00440A2E"/>
    <w:rsid w:val="00440B78"/>
    <w:rsid w:val="00440B99"/>
    <w:rsid w:val="004413D4"/>
    <w:rsid w:val="0044297D"/>
    <w:rsid w:val="00442DD1"/>
    <w:rsid w:val="00442F3E"/>
    <w:rsid w:val="00443037"/>
    <w:rsid w:val="00443F3A"/>
    <w:rsid w:val="004440C3"/>
    <w:rsid w:val="004448DF"/>
    <w:rsid w:val="0044526C"/>
    <w:rsid w:val="00445F90"/>
    <w:rsid w:val="00445FFF"/>
    <w:rsid w:val="00446803"/>
    <w:rsid w:val="00447181"/>
    <w:rsid w:val="00447228"/>
    <w:rsid w:val="0044749C"/>
    <w:rsid w:val="004476CD"/>
    <w:rsid w:val="00447CDD"/>
    <w:rsid w:val="0045012D"/>
    <w:rsid w:val="0045023B"/>
    <w:rsid w:val="004502BD"/>
    <w:rsid w:val="00450B01"/>
    <w:rsid w:val="00451B13"/>
    <w:rsid w:val="00451EB5"/>
    <w:rsid w:val="0045283E"/>
    <w:rsid w:val="00452EB4"/>
    <w:rsid w:val="0045341C"/>
    <w:rsid w:val="0045356E"/>
    <w:rsid w:val="00454346"/>
    <w:rsid w:val="00454D52"/>
    <w:rsid w:val="00454E09"/>
    <w:rsid w:val="00454E82"/>
    <w:rsid w:val="00455481"/>
    <w:rsid w:val="004555CB"/>
    <w:rsid w:val="00457302"/>
    <w:rsid w:val="004575B0"/>
    <w:rsid w:val="00457982"/>
    <w:rsid w:val="00460372"/>
    <w:rsid w:val="00460544"/>
    <w:rsid w:val="00461414"/>
    <w:rsid w:val="00461504"/>
    <w:rsid w:val="00461800"/>
    <w:rsid w:val="00461A8F"/>
    <w:rsid w:val="00461C17"/>
    <w:rsid w:val="00462FA5"/>
    <w:rsid w:val="004631FA"/>
    <w:rsid w:val="0046412C"/>
    <w:rsid w:val="0046423D"/>
    <w:rsid w:val="00464EA7"/>
    <w:rsid w:val="0046576E"/>
    <w:rsid w:val="00465C91"/>
    <w:rsid w:val="00465D1B"/>
    <w:rsid w:val="004664CF"/>
    <w:rsid w:val="004677CC"/>
    <w:rsid w:val="00467DF7"/>
    <w:rsid w:val="00470473"/>
    <w:rsid w:val="00472446"/>
    <w:rsid w:val="00473DD8"/>
    <w:rsid w:val="00474527"/>
    <w:rsid w:val="004750EE"/>
    <w:rsid w:val="004754A9"/>
    <w:rsid w:val="00475828"/>
    <w:rsid w:val="00475A78"/>
    <w:rsid w:val="0047610A"/>
    <w:rsid w:val="0047618C"/>
    <w:rsid w:val="004766E6"/>
    <w:rsid w:val="00476A0E"/>
    <w:rsid w:val="00477729"/>
    <w:rsid w:val="0048036B"/>
    <w:rsid w:val="004804AD"/>
    <w:rsid w:val="00481853"/>
    <w:rsid w:val="004833AD"/>
    <w:rsid w:val="0048465B"/>
    <w:rsid w:val="00485860"/>
    <w:rsid w:val="00485DE6"/>
    <w:rsid w:val="00486928"/>
    <w:rsid w:val="0048703F"/>
    <w:rsid w:val="00487725"/>
    <w:rsid w:val="00487F87"/>
    <w:rsid w:val="0049085A"/>
    <w:rsid w:val="00490C78"/>
    <w:rsid w:val="00490C99"/>
    <w:rsid w:val="004915A1"/>
    <w:rsid w:val="0049252A"/>
    <w:rsid w:val="004930D6"/>
    <w:rsid w:val="00493139"/>
    <w:rsid w:val="0049349A"/>
    <w:rsid w:val="004942AA"/>
    <w:rsid w:val="00495017"/>
    <w:rsid w:val="00495391"/>
    <w:rsid w:val="00495496"/>
    <w:rsid w:val="004958CB"/>
    <w:rsid w:val="0049599C"/>
    <w:rsid w:val="00496A3D"/>
    <w:rsid w:val="00497139"/>
    <w:rsid w:val="00497684"/>
    <w:rsid w:val="00497B98"/>
    <w:rsid w:val="004A0F1A"/>
    <w:rsid w:val="004A1752"/>
    <w:rsid w:val="004A1868"/>
    <w:rsid w:val="004A207B"/>
    <w:rsid w:val="004A2656"/>
    <w:rsid w:val="004A3CA4"/>
    <w:rsid w:val="004A4A50"/>
    <w:rsid w:val="004A4F5F"/>
    <w:rsid w:val="004A595E"/>
    <w:rsid w:val="004A5CFA"/>
    <w:rsid w:val="004A6C26"/>
    <w:rsid w:val="004A6F86"/>
    <w:rsid w:val="004A78B9"/>
    <w:rsid w:val="004B15B4"/>
    <w:rsid w:val="004B1681"/>
    <w:rsid w:val="004B23AE"/>
    <w:rsid w:val="004B4EAE"/>
    <w:rsid w:val="004B5360"/>
    <w:rsid w:val="004B580A"/>
    <w:rsid w:val="004B5FBD"/>
    <w:rsid w:val="004B6D95"/>
    <w:rsid w:val="004B7452"/>
    <w:rsid w:val="004B7A8C"/>
    <w:rsid w:val="004B7C74"/>
    <w:rsid w:val="004C0A8B"/>
    <w:rsid w:val="004C0C7E"/>
    <w:rsid w:val="004C11B3"/>
    <w:rsid w:val="004C1A65"/>
    <w:rsid w:val="004C1F78"/>
    <w:rsid w:val="004C21C2"/>
    <w:rsid w:val="004C22FF"/>
    <w:rsid w:val="004C27A3"/>
    <w:rsid w:val="004C33D6"/>
    <w:rsid w:val="004C352F"/>
    <w:rsid w:val="004C38BC"/>
    <w:rsid w:val="004C67B3"/>
    <w:rsid w:val="004C6B52"/>
    <w:rsid w:val="004C6E14"/>
    <w:rsid w:val="004C6E2B"/>
    <w:rsid w:val="004D047C"/>
    <w:rsid w:val="004D191E"/>
    <w:rsid w:val="004D1CCB"/>
    <w:rsid w:val="004D2787"/>
    <w:rsid w:val="004D2DB8"/>
    <w:rsid w:val="004D31B2"/>
    <w:rsid w:val="004D33F5"/>
    <w:rsid w:val="004D4B82"/>
    <w:rsid w:val="004D6285"/>
    <w:rsid w:val="004D76B4"/>
    <w:rsid w:val="004D76EE"/>
    <w:rsid w:val="004D79F5"/>
    <w:rsid w:val="004D7DCB"/>
    <w:rsid w:val="004D7DFC"/>
    <w:rsid w:val="004D7E63"/>
    <w:rsid w:val="004E042F"/>
    <w:rsid w:val="004E061B"/>
    <w:rsid w:val="004E0E2E"/>
    <w:rsid w:val="004E10F2"/>
    <w:rsid w:val="004E11E9"/>
    <w:rsid w:val="004E1759"/>
    <w:rsid w:val="004E1871"/>
    <w:rsid w:val="004E34E4"/>
    <w:rsid w:val="004E3FB7"/>
    <w:rsid w:val="004E4B24"/>
    <w:rsid w:val="004E585E"/>
    <w:rsid w:val="004E5B60"/>
    <w:rsid w:val="004E644A"/>
    <w:rsid w:val="004E6933"/>
    <w:rsid w:val="004E6B5E"/>
    <w:rsid w:val="004E73A5"/>
    <w:rsid w:val="004E7686"/>
    <w:rsid w:val="004E7734"/>
    <w:rsid w:val="004F09FB"/>
    <w:rsid w:val="004F0A28"/>
    <w:rsid w:val="004F0EBC"/>
    <w:rsid w:val="004F1526"/>
    <w:rsid w:val="004F161D"/>
    <w:rsid w:val="004F1672"/>
    <w:rsid w:val="004F1E4D"/>
    <w:rsid w:val="004F2425"/>
    <w:rsid w:val="004F272A"/>
    <w:rsid w:val="004F2741"/>
    <w:rsid w:val="004F332C"/>
    <w:rsid w:val="004F3CCD"/>
    <w:rsid w:val="004F498B"/>
    <w:rsid w:val="004F4BE1"/>
    <w:rsid w:val="004F5C4B"/>
    <w:rsid w:val="004F5FEB"/>
    <w:rsid w:val="004F635D"/>
    <w:rsid w:val="004F6FD3"/>
    <w:rsid w:val="004F7C9D"/>
    <w:rsid w:val="004F7CD0"/>
    <w:rsid w:val="005001BB"/>
    <w:rsid w:val="0050028B"/>
    <w:rsid w:val="00500673"/>
    <w:rsid w:val="00500863"/>
    <w:rsid w:val="005008EB"/>
    <w:rsid w:val="00500A23"/>
    <w:rsid w:val="00500C66"/>
    <w:rsid w:val="00501E93"/>
    <w:rsid w:val="00502398"/>
    <w:rsid w:val="00502536"/>
    <w:rsid w:val="00502E8E"/>
    <w:rsid w:val="00503651"/>
    <w:rsid w:val="00503933"/>
    <w:rsid w:val="00503E9E"/>
    <w:rsid w:val="00503EAA"/>
    <w:rsid w:val="00504187"/>
    <w:rsid w:val="00504509"/>
    <w:rsid w:val="0050476B"/>
    <w:rsid w:val="00504AA6"/>
    <w:rsid w:val="00505C46"/>
    <w:rsid w:val="00507A71"/>
    <w:rsid w:val="00507E89"/>
    <w:rsid w:val="005105F2"/>
    <w:rsid w:val="005119D7"/>
    <w:rsid w:val="0051252B"/>
    <w:rsid w:val="00512AA5"/>
    <w:rsid w:val="0051304E"/>
    <w:rsid w:val="005131F4"/>
    <w:rsid w:val="005132B2"/>
    <w:rsid w:val="005135D4"/>
    <w:rsid w:val="00513872"/>
    <w:rsid w:val="005141C5"/>
    <w:rsid w:val="0051437D"/>
    <w:rsid w:val="0051443B"/>
    <w:rsid w:val="00514603"/>
    <w:rsid w:val="0051464E"/>
    <w:rsid w:val="00515161"/>
    <w:rsid w:val="005154C7"/>
    <w:rsid w:val="00515749"/>
    <w:rsid w:val="00515B01"/>
    <w:rsid w:val="005164B8"/>
    <w:rsid w:val="005179F6"/>
    <w:rsid w:val="005205B6"/>
    <w:rsid w:val="00520623"/>
    <w:rsid w:val="005211D6"/>
    <w:rsid w:val="00522C41"/>
    <w:rsid w:val="00523017"/>
    <w:rsid w:val="00523266"/>
    <w:rsid w:val="0052365B"/>
    <w:rsid w:val="005250B9"/>
    <w:rsid w:val="005251BD"/>
    <w:rsid w:val="00525655"/>
    <w:rsid w:val="00525D40"/>
    <w:rsid w:val="00526271"/>
    <w:rsid w:val="005265A3"/>
    <w:rsid w:val="00526B2C"/>
    <w:rsid w:val="00526E21"/>
    <w:rsid w:val="00527046"/>
    <w:rsid w:val="005271CA"/>
    <w:rsid w:val="005272BC"/>
    <w:rsid w:val="005277B7"/>
    <w:rsid w:val="005279FD"/>
    <w:rsid w:val="00527B47"/>
    <w:rsid w:val="00527B65"/>
    <w:rsid w:val="00527C01"/>
    <w:rsid w:val="00527DE8"/>
    <w:rsid w:val="005300DB"/>
    <w:rsid w:val="0053024B"/>
    <w:rsid w:val="005302DC"/>
    <w:rsid w:val="00530900"/>
    <w:rsid w:val="00530963"/>
    <w:rsid w:val="00531187"/>
    <w:rsid w:val="00531397"/>
    <w:rsid w:val="00531410"/>
    <w:rsid w:val="00531418"/>
    <w:rsid w:val="0053192F"/>
    <w:rsid w:val="0053224C"/>
    <w:rsid w:val="005323B1"/>
    <w:rsid w:val="005325A1"/>
    <w:rsid w:val="0053285A"/>
    <w:rsid w:val="0053319D"/>
    <w:rsid w:val="005334C7"/>
    <w:rsid w:val="00533B39"/>
    <w:rsid w:val="00534292"/>
    <w:rsid w:val="005346DF"/>
    <w:rsid w:val="005347B7"/>
    <w:rsid w:val="00534944"/>
    <w:rsid w:val="00534B2B"/>
    <w:rsid w:val="005354C2"/>
    <w:rsid w:val="00536746"/>
    <w:rsid w:val="005368B8"/>
    <w:rsid w:val="00537FF0"/>
    <w:rsid w:val="00540422"/>
    <w:rsid w:val="0054060F"/>
    <w:rsid w:val="005406E0"/>
    <w:rsid w:val="00540B6E"/>
    <w:rsid w:val="00541084"/>
    <w:rsid w:val="00541616"/>
    <w:rsid w:val="0054173D"/>
    <w:rsid w:val="00542462"/>
    <w:rsid w:val="00543482"/>
    <w:rsid w:val="00543B48"/>
    <w:rsid w:val="005444D4"/>
    <w:rsid w:val="00544A9D"/>
    <w:rsid w:val="00544C84"/>
    <w:rsid w:val="005450C5"/>
    <w:rsid w:val="00545255"/>
    <w:rsid w:val="00545F1F"/>
    <w:rsid w:val="005462AB"/>
    <w:rsid w:val="00546B3C"/>
    <w:rsid w:val="00546D3E"/>
    <w:rsid w:val="005478DC"/>
    <w:rsid w:val="00547B35"/>
    <w:rsid w:val="00547CFC"/>
    <w:rsid w:val="00547E77"/>
    <w:rsid w:val="005510DA"/>
    <w:rsid w:val="00551CF2"/>
    <w:rsid w:val="00552305"/>
    <w:rsid w:val="0055321F"/>
    <w:rsid w:val="00553447"/>
    <w:rsid w:val="0055345C"/>
    <w:rsid w:val="00553BC5"/>
    <w:rsid w:val="00553DC9"/>
    <w:rsid w:val="00553E1E"/>
    <w:rsid w:val="0055416C"/>
    <w:rsid w:val="005543E7"/>
    <w:rsid w:val="00555417"/>
    <w:rsid w:val="005559E0"/>
    <w:rsid w:val="00557CA4"/>
    <w:rsid w:val="00560AC4"/>
    <w:rsid w:val="00561F2D"/>
    <w:rsid w:val="005629A1"/>
    <w:rsid w:val="0056309F"/>
    <w:rsid w:val="0056453C"/>
    <w:rsid w:val="005647A9"/>
    <w:rsid w:val="00564949"/>
    <w:rsid w:val="005649BD"/>
    <w:rsid w:val="00564D0E"/>
    <w:rsid w:val="00564D65"/>
    <w:rsid w:val="00565DEA"/>
    <w:rsid w:val="0056639B"/>
    <w:rsid w:val="00566537"/>
    <w:rsid w:val="0056659C"/>
    <w:rsid w:val="005668F6"/>
    <w:rsid w:val="00566E1A"/>
    <w:rsid w:val="00567006"/>
    <w:rsid w:val="005673D8"/>
    <w:rsid w:val="00570602"/>
    <w:rsid w:val="00572E68"/>
    <w:rsid w:val="00573504"/>
    <w:rsid w:val="00573F4D"/>
    <w:rsid w:val="0057419E"/>
    <w:rsid w:val="00574C47"/>
    <w:rsid w:val="00575493"/>
    <w:rsid w:val="00575828"/>
    <w:rsid w:val="00575CCE"/>
    <w:rsid w:val="005762CA"/>
    <w:rsid w:val="00576326"/>
    <w:rsid w:val="00576F4B"/>
    <w:rsid w:val="005770E5"/>
    <w:rsid w:val="005800AD"/>
    <w:rsid w:val="00580115"/>
    <w:rsid w:val="00580247"/>
    <w:rsid w:val="005807AD"/>
    <w:rsid w:val="005809CA"/>
    <w:rsid w:val="00580E9E"/>
    <w:rsid w:val="00581D8E"/>
    <w:rsid w:val="00581FA8"/>
    <w:rsid w:val="005828C8"/>
    <w:rsid w:val="00582CD2"/>
    <w:rsid w:val="00582E4F"/>
    <w:rsid w:val="005834FD"/>
    <w:rsid w:val="00584978"/>
    <w:rsid w:val="00584F88"/>
    <w:rsid w:val="00585A6B"/>
    <w:rsid w:val="00585C50"/>
    <w:rsid w:val="00586216"/>
    <w:rsid w:val="005871AF"/>
    <w:rsid w:val="00590057"/>
    <w:rsid w:val="0059104E"/>
    <w:rsid w:val="005914F6"/>
    <w:rsid w:val="0059245B"/>
    <w:rsid w:val="00592A85"/>
    <w:rsid w:val="00592DDD"/>
    <w:rsid w:val="00593547"/>
    <w:rsid w:val="005935FB"/>
    <w:rsid w:val="00596328"/>
    <w:rsid w:val="00596596"/>
    <w:rsid w:val="00596DA5"/>
    <w:rsid w:val="00596DE2"/>
    <w:rsid w:val="0059750F"/>
    <w:rsid w:val="0059752D"/>
    <w:rsid w:val="005977E1"/>
    <w:rsid w:val="005A0B2E"/>
    <w:rsid w:val="005A0DC4"/>
    <w:rsid w:val="005A12DE"/>
    <w:rsid w:val="005A13E4"/>
    <w:rsid w:val="005A14E3"/>
    <w:rsid w:val="005A1989"/>
    <w:rsid w:val="005A1C2F"/>
    <w:rsid w:val="005A2020"/>
    <w:rsid w:val="005A24C7"/>
    <w:rsid w:val="005A29A4"/>
    <w:rsid w:val="005A2F76"/>
    <w:rsid w:val="005A3001"/>
    <w:rsid w:val="005A4A7D"/>
    <w:rsid w:val="005A4DDA"/>
    <w:rsid w:val="005A4FA0"/>
    <w:rsid w:val="005A5692"/>
    <w:rsid w:val="005A6112"/>
    <w:rsid w:val="005B107D"/>
    <w:rsid w:val="005B1730"/>
    <w:rsid w:val="005B19E0"/>
    <w:rsid w:val="005B288F"/>
    <w:rsid w:val="005B2E09"/>
    <w:rsid w:val="005B342C"/>
    <w:rsid w:val="005B40AF"/>
    <w:rsid w:val="005B43E7"/>
    <w:rsid w:val="005B67DD"/>
    <w:rsid w:val="005B7086"/>
    <w:rsid w:val="005B73C8"/>
    <w:rsid w:val="005C0559"/>
    <w:rsid w:val="005C0A41"/>
    <w:rsid w:val="005C163E"/>
    <w:rsid w:val="005C1684"/>
    <w:rsid w:val="005C26B1"/>
    <w:rsid w:val="005C2AED"/>
    <w:rsid w:val="005C2C64"/>
    <w:rsid w:val="005C2F39"/>
    <w:rsid w:val="005C4321"/>
    <w:rsid w:val="005C4487"/>
    <w:rsid w:val="005C476A"/>
    <w:rsid w:val="005C4F9A"/>
    <w:rsid w:val="005C5602"/>
    <w:rsid w:val="005C5A5A"/>
    <w:rsid w:val="005C5CBB"/>
    <w:rsid w:val="005C619E"/>
    <w:rsid w:val="005C7255"/>
    <w:rsid w:val="005C7429"/>
    <w:rsid w:val="005D04E4"/>
    <w:rsid w:val="005D0699"/>
    <w:rsid w:val="005D16C8"/>
    <w:rsid w:val="005D1D6C"/>
    <w:rsid w:val="005D2259"/>
    <w:rsid w:val="005D2387"/>
    <w:rsid w:val="005D2618"/>
    <w:rsid w:val="005D2D47"/>
    <w:rsid w:val="005D3A37"/>
    <w:rsid w:val="005D4649"/>
    <w:rsid w:val="005D469C"/>
    <w:rsid w:val="005D4E71"/>
    <w:rsid w:val="005D5042"/>
    <w:rsid w:val="005D562B"/>
    <w:rsid w:val="005D56CA"/>
    <w:rsid w:val="005D5C08"/>
    <w:rsid w:val="005D694D"/>
    <w:rsid w:val="005D695C"/>
    <w:rsid w:val="005E05B2"/>
    <w:rsid w:val="005E1F4A"/>
    <w:rsid w:val="005E26D8"/>
    <w:rsid w:val="005E3499"/>
    <w:rsid w:val="005E377F"/>
    <w:rsid w:val="005E37ED"/>
    <w:rsid w:val="005E38F9"/>
    <w:rsid w:val="005E3B3B"/>
    <w:rsid w:val="005E3D5E"/>
    <w:rsid w:val="005E3F8B"/>
    <w:rsid w:val="005E4125"/>
    <w:rsid w:val="005E606A"/>
    <w:rsid w:val="005E6922"/>
    <w:rsid w:val="005E6AD4"/>
    <w:rsid w:val="005E7F25"/>
    <w:rsid w:val="005F043B"/>
    <w:rsid w:val="005F0C50"/>
    <w:rsid w:val="005F11DD"/>
    <w:rsid w:val="005F1543"/>
    <w:rsid w:val="005F1E9E"/>
    <w:rsid w:val="005F28EB"/>
    <w:rsid w:val="005F3F82"/>
    <w:rsid w:val="005F4DEE"/>
    <w:rsid w:val="005F50D1"/>
    <w:rsid w:val="005F5E43"/>
    <w:rsid w:val="005F67D4"/>
    <w:rsid w:val="005F6E4D"/>
    <w:rsid w:val="0060010A"/>
    <w:rsid w:val="00600663"/>
    <w:rsid w:val="0060070A"/>
    <w:rsid w:val="006009C0"/>
    <w:rsid w:val="00600F77"/>
    <w:rsid w:val="006010EE"/>
    <w:rsid w:val="00602185"/>
    <w:rsid w:val="006023E7"/>
    <w:rsid w:val="00603391"/>
    <w:rsid w:val="00603558"/>
    <w:rsid w:val="006036E7"/>
    <w:rsid w:val="00604BE6"/>
    <w:rsid w:val="00604C45"/>
    <w:rsid w:val="00605A0D"/>
    <w:rsid w:val="00605C7F"/>
    <w:rsid w:val="00605F9C"/>
    <w:rsid w:val="00606D23"/>
    <w:rsid w:val="00606D6E"/>
    <w:rsid w:val="00606E68"/>
    <w:rsid w:val="00607658"/>
    <w:rsid w:val="00607A4B"/>
    <w:rsid w:val="00610362"/>
    <w:rsid w:val="006109AD"/>
    <w:rsid w:val="006112FD"/>
    <w:rsid w:val="00611ECC"/>
    <w:rsid w:val="0061368F"/>
    <w:rsid w:val="006137C4"/>
    <w:rsid w:val="00613CF9"/>
    <w:rsid w:val="00613E0A"/>
    <w:rsid w:val="0061411C"/>
    <w:rsid w:val="00614F5D"/>
    <w:rsid w:val="006177AA"/>
    <w:rsid w:val="00617A5A"/>
    <w:rsid w:val="0062028E"/>
    <w:rsid w:val="0062122E"/>
    <w:rsid w:val="00621688"/>
    <w:rsid w:val="006225A3"/>
    <w:rsid w:val="006229C2"/>
    <w:rsid w:val="00622A16"/>
    <w:rsid w:val="006230FB"/>
    <w:rsid w:val="00623689"/>
    <w:rsid w:val="00623B62"/>
    <w:rsid w:val="00623DA9"/>
    <w:rsid w:val="0062423C"/>
    <w:rsid w:val="00624274"/>
    <w:rsid w:val="006247F7"/>
    <w:rsid w:val="00624B0B"/>
    <w:rsid w:val="00625ADB"/>
    <w:rsid w:val="00625C56"/>
    <w:rsid w:val="00625D4B"/>
    <w:rsid w:val="006266A2"/>
    <w:rsid w:val="006266F4"/>
    <w:rsid w:val="00626AFA"/>
    <w:rsid w:val="00626C7F"/>
    <w:rsid w:val="00627626"/>
    <w:rsid w:val="00630109"/>
    <w:rsid w:val="00630B13"/>
    <w:rsid w:val="0063267A"/>
    <w:rsid w:val="00632ABA"/>
    <w:rsid w:val="00633EBA"/>
    <w:rsid w:val="006341AB"/>
    <w:rsid w:val="00634A02"/>
    <w:rsid w:val="00634ABD"/>
    <w:rsid w:val="00634AEA"/>
    <w:rsid w:val="006352B4"/>
    <w:rsid w:val="0063543F"/>
    <w:rsid w:val="006355F1"/>
    <w:rsid w:val="00636A36"/>
    <w:rsid w:val="00636CD0"/>
    <w:rsid w:val="006372F5"/>
    <w:rsid w:val="00637325"/>
    <w:rsid w:val="006374A0"/>
    <w:rsid w:val="00637A2C"/>
    <w:rsid w:val="00640063"/>
    <w:rsid w:val="006402A9"/>
    <w:rsid w:val="00640463"/>
    <w:rsid w:val="00640D45"/>
    <w:rsid w:val="00640F3C"/>
    <w:rsid w:val="00641D52"/>
    <w:rsid w:val="00643090"/>
    <w:rsid w:val="0064381A"/>
    <w:rsid w:val="00644812"/>
    <w:rsid w:val="00644936"/>
    <w:rsid w:val="006452C8"/>
    <w:rsid w:val="0064590F"/>
    <w:rsid w:val="00646569"/>
    <w:rsid w:val="00646FC7"/>
    <w:rsid w:val="00647468"/>
    <w:rsid w:val="006474C1"/>
    <w:rsid w:val="0064780E"/>
    <w:rsid w:val="00650419"/>
    <w:rsid w:val="00650A38"/>
    <w:rsid w:val="00650C65"/>
    <w:rsid w:val="00650C75"/>
    <w:rsid w:val="00650EEB"/>
    <w:rsid w:val="00651597"/>
    <w:rsid w:val="00651714"/>
    <w:rsid w:val="00651B67"/>
    <w:rsid w:val="00651BC2"/>
    <w:rsid w:val="00652148"/>
    <w:rsid w:val="006525C1"/>
    <w:rsid w:val="006529ED"/>
    <w:rsid w:val="00652BEC"/>
    <w:rsid w:val="00654246"/>
    <w:rsid w:val="00654E06"/>
    <w:rsid w:val="0065534E"/>
    <w:rsid w:val="00655BAE"/>
    <w:rsid w:val="00655D22"/>
    <w:rsid w:val="00656A2B"/>
    <w:rsid w:val="00656CFF"/>
    <w:rsid w:val="00656EBB"/>
    <w:rsid w:val="00656F3D"/>
    <w:rsid w:val="006571D3"/>
    <w:rsid w:val="0065782C"/>
    <w:rsid w:val="00657A7D"/>
    <w:rsid w:val="00657A97"/>
    <w:rsid w:val="00657F54"/>
    <w:rsid w:val="00661254"/>
    <w:rsid w:val="00662FA6"/>
    <w:rsid w:val="00663195"/>
    <w:rsid w:val="0066345E"/>
    <w:rsid w:val="00664558"/>
    <w:rsid w:val="00665988"/>
    <w:rsid w:val="00665D47"/>
    <w:rsid w:val="0066632B"/>
    <w:rsid w:val="006669C5"/>
    <w:rsid w:val="00666CCA"/>
    <w:rsid w:val="00666FB0"/>
    <w:rsid w:val="006670EB"/>
    <w:rsid w:val="00667509"/>
    <w:rsid w:val="0066794B"/>
    <w:rsid w:val="00670077"/>
    <w:rsid w:val="006708F2"/>
    <w:rsid w:val="00670DA4"/>
    <w:rsid w:val="006719A1"/>
    <w:rsid w:val="00671F68"/>
    <w:rsid w:val="0067207E"/>
    <w:rsid w:val="00672F7B"/>
    <w:rsid w:val="006739B3"/>
    <w:rsid w:val="006748B9"/>
    <w:rsid w:val="00674960"/>
    <w:rsid w:val="006750AB"/>
    <w:rsid w:val="0067582A"/>
    <w:rsid w:val="00675D6B"/>
    <w:rsid w:val="00676A5A"/>
    <w:rsid w:val="00677405"/>
    <w:rsid w:val="00677BA0"/>
    <w:rsid w:val="0068210E"/>
    <w:rsid w:val="00682247"/>
    <w:rsid w:val="00682FF4"/>
    <w:rsid w:val="00683F3A"/>
    <w:rsid w:val="0068432A"/>
    <w:rsid w:val="006847D1"/>
    <w:rsid w:val="00685CBF"/>
    <w:rsid w:val="00685D3B"/>
    <w:rsid w:val="006860B7"/>
    <w:rsid w:val="00686279"/>
    <w:rsid w:val="0068683C"/>
    <w:rsid w:val="006871B2"/>
    <w:rsid w:val="00687C32"/>
    <w:rsid w:val="006904AF"/>
    <w:rsid w:val="006907E9"/>
    <w:rsid w:val="00692007"/>
    <w:rsid w:val="00692228"/>
    <w:rsid w:val="00695813"/>
    <w:rsid w:val="00695C63"/>
    <w:rsid w:val="00695DB5"/>
    <w:rsid w:val="0069621C"/>
    <w:rsid w:val="00696A13"/>
    <w:rsid w:val="00696DB3"/>
    <w:rsid w:val="00697E9D"/>
    <w:rsid w:val="00697FB4"/>
    <w:rsid w:val="006A15FC"/>
    <w:rsid w:val="006A1B91"/>
    <w:rsid w:val="006A2E9E"/>
    <w:rsid w:val="006A347F"/>
    <w:rsid w:val="006A368E"/>
    <w:rsid w:val="006A3B71"/>
    <w:rsid w:val="006A4266"/>
    <w:rsid w:val="006A4B58"/>
    <w:rsid w:val="006A5327"/>
    <w:rsid w:val="006A55E7"/>
    <w:rsid w:val="006A5B94"/>
    <w:rsid w:val="006A5D86"/>
    <w:rsid w:val="006A6E4F"/>
    <w:rsid w:val="006A6E68"/>
    <w:rsid w:val="006A7A19"/>
    <w:rsid w:val="006B0BE7"/>
    <w:rsid w:val="006B181B"/>
    <w:rsid w:val="006B1EDB"/>
    <w:rsid w:val="006B2009"/>
    <w:rsid w:val="006B21BB"/>
    <w:rsid w:val="006B30E9"/>
    <w:rsid w:val="006B44D3"/>
    <w:rsid w:val="006B4D76"/>
    <w:rsid w:val="006B4E6F"/>
    <w:rsid w:val="006B562B"/>
    <w:rsid w:val="006B5975"/>
    <w:rsid w:val="006B5A10"/>
    <w:rsid w:val="006B5B2B"/>
    <w:rsid w:val="006B63EE"/>
    <w:rsid w:val="006B67C5"/>
    <w:rsid w:val="006B6BC5"/>
    <w:rsid w:val="006B6E4E"/>
    <w:rsid w:val="006B73DD"/>
    <w:rsid w:val="006C03CC"/>
    <w:rsid w:val="006C0F10"/>
    <w:rsid w:val="006C1A23"/>
    <w:rsid w:val="006C2432"/>
    <w:rsid w:val="006C28F9"/>
    <w:rsid w:val="006C2FC7"/>
    <w:rsid w:val="006C3E29"/>
    <w:rsid w:val="006C41EC"/>
    <w:rsid w:val="006C4BC4"/>
    <w:rsid w:val="006C5D48"/>
    <w:rsid w:val="006C5D95"/>
    <w:rsid w:val="006C5E30"/>
    <w:rsid w:val="006C6277"/>
    <w:rsid w:val="006C6470"/>
    <w:rsid w:val="006C6956"/>
    <w:rsid w:val="006C74A1"/>
    <w:rsid w:val="006C78C2"/>
    <w:rsid w:val="006C79BA"/>
    <w:rsid w:val="006C7BE5"/>
    <w:rsid w:val="006D03DC"/>
    <w:rsid w:val="006D0668"/>
    <w:rsid w:val="006D1412"/>
    <w:rsid w:val="006D1710"/>
    <w:rsid w:val="006D2369"/>
    <w:rsid w:val="006D25AA"/>
    <w:rsid w:val="006D2A5B"/>
    <w:rsid w:val="006D360D"/>
    <w:rsid w:val="006D394B"/>
    <w:rsid w:val="006D3D1B"/>
    <w:rsid w:val="006D45F1"/>
    <w:rsid w:val="006D46E1"/>
    <w:rsid w:val="006D53B7"/>
    <w:rsid w:val="006D57D9"/>
    <w:rsid w:val="006D66DF"/>
    <w:rsid w:val="006D6823"/>
    <w:rsid w:val="006D7DEE"/>
    <w:rsid w:val="006D7F5B"/>
    <w:rsid w:val="006E0216"/>
    <w:rsid w:val="006E0A56"/>
    <w:rsid w:val="006E1146"/>
    <w:rsid w:val="006E1B8B"/>
    <w:rsid w:val="006E2AF4"/>
    <w:rsid w:val="006E31A8"/>
    <w:rsid w:val="006E350D"/>
    <w:rsid w:val="006E3F6B"/>
    <w:rsid w:val="006E3FD9"/>
    <w:rsid w:val="006E4116"/>
    <w:rsid w:val="006E49FD"/>
    <w:rsid w:val="006E5AF6"/>
    <w:rsid w:val="006E5E47"/>
    <w:rsid w:val="006E65FF"/>
    <w:rsid w:val="006E6FDD"/>
    <w:rsid w:val="006E71C3"/>
    <w:rsid w:val="006E7631"/>
    <w:rsid w:val="006E7C2D"/>
    <w:rsid w:val="006F05F5"/>
    <w:rsid w:val="006F0669"/>
    <w:rsid w:val="006F132C"/>
    <w:rsid w:val="006F2B25"/>
    <w:rsid w:val="006F3A3A"/>
    <w:rsid w:val="006F3C51"/>
    <w:rsid w:val="006F4206"/>
    <w:rsid w:val="006F4B76"/>
    <w:rsid w:val="006F4DD0"/>
    <w:rsid w:val="006F53DE"/>
    <w:rsid w:val="006F56EA"/>
    <w:rsid w:val="006F5DEB"/>
    <w:rsid w:val="006F5EBA"/>
    <w:rsid w:val="006F6284"/>
    <w:rsid w:val="006F6407"/>
    <w:rsid w:val="006F65B7"/>
    <w:rsid w:val="006F6A3B"/>
    <w:rsid w:val="006F6A4F"/>
    <w:rsid w:val="006F6B85"/>
    <w:rsid w:val="006F73F6"/>
    <w:rsid w:val="007004B1"/>
    <w:rsid w:val="00700507"/>
    <w:rsid w:val="0070068F"/>
    <w:rsid w:val="00703B47"/>
    <w:rsid w:val="00704627"/>
    <w:rsid w:val="00704807"/>
    <w:rsid w:val="007049AC"/>
    <w:rsid w:val="00704CB9"/>
    <w:rsid w:val="00705531"/>
    <w:rsid w:val="00706821"/>
    <w:rsid w:val="00706C97"/>
    <w:rsid w:val="00706F0F"/>
    <w:rsid w:val="007079C1"/>
    <w:rsid w:val="00707FCE"/>
    <w:rsid w:val="00710133"/>
    <w:rsid w:val="007110C0"/>
    <w:rsid w:val="007110EC"/>
    <w:rsid w:val="00711515"/>
    <w:rsid w:val="007116AE"/>
    <w:rsid w:val="00712029"/>
    <w:rsid w:val="00712C35"/>
    <w:rsid w:val="00712EF3"/>
    <w:rsid w:val="00714064"/>
    <w:rsid w:val="007159A9"/>
    <w:rsid w:val="00715FDB"/>
    <w:rsid w:val="0071693F"/>
    <w:rsid w:val="00716BA5"/>
    <w:rsid w:val="00716F57"/>
    <w:rsid w:val="007176E4"/>
    <w:rsid w:val="00717732"/>
    <w:rsid w:val="0071786F"/>
    <w:rsid w:val="007178AE"/>
    <w:rsid w:val="00717F3A"/>
    <w:rsid w:val="00717F4F"/>
    <w:rsid w:val="007205D0"/>
    <w:rsid w:val="007207A9"/>
    <w:rsid w:val="007209B7"/>
    <w:rsid w:val="00720B59"/>
    <w:rsid w:val="007213E6"/>
    <w:rsid w:val="00721422"/>
    <w:rsid w:val="00721424"/>
    <w:rsid w:val="0072252C"/>
    <w:rsid w:val="00722682"/>
    <w:rsid w:val="00722BFF"/>
    <w:rsid w:val="00722C27"/>
    <w:rsid w:val="00722E68"/>
    <w:rsid w:val="00723283"/>
    <w:rsid w:val="007237CA"/>
    <w:rsid w:val="00723B9D"/>
    <w:rsid w:val="0072434B"/>
    <w:rsid w:val="00724726"/>
    <w:rsid w:val="0072477B"/>
    <w:rsid w:val="00724A8F"/>
    <w:rsid w:val="00724D89"/>
    <w:rsid w:val="00725277"/>
    <w:rsid w:val="007252F1"/>
    <w:rsid w:val="007255A4"/>
    <w:rsid w:val="0072612D"/>
    <w:rsid w:val="00727416"/>
    <w:rsid w:val="00727CF6"/>
    <w:rsid w:val="00727E4A"/>
    <w:rsid w:val="0073012B"/>
    <w:rsid w:val="00730329"/>
    <w:rsid w:val="00730E71"/>
    <w:rsid w:val="0073107C"/>
    <w:rsid w:val="0073174F"/>
    <w:rsid w:val="00731847"/>
    <w:rsid w:val="007323E2"/>
    <w:rsid w:val="00732720"/>
    <w:rsid w:val="0073278E"/>
    <w:rsid w:val="007327C8"/>
    <w:rsid w:val="00733011"/>
    <w:rsid w:val="007334DD"/>
    <w:rsid w:val="00733A21"/>
    <w:rsid w:val="00733C52"/>
    <w:rsid w:val="00734219"/>
    <w:rsid w:val="00734BA6"/>
    <w:rsid w:val="00734CBC"/>
    <w:rsid w:val="00734DC1"/>
    <w:rsid w:val="00735925"/>
    <w:rsid w:val="0073593B"/>
    <w:rsid w:val="00735A38"/>
    <w:rsid w:val="0073769E"/>
    <w:rsid w:val="00740329"/>
    <w:rsid w:val="00741345"/>
    <w:rsid w:val="00741B12"/>
    <w:rsid w:val="00741F43"/>
    <w:rsid w:val="007428C4"/>
    <w:rsid w:val="007439FA"/>
    <w:rsid w:val="00744750"/>
    <w:rsid w:val="00744784"/>
    <w:rsid w:val="00744808"/>
    <w:rsid w:val="00744EDF"/>
    <w:rsid w:val="00745A1C"/>
    <w:rsid w:val="00745FF6"/>
    <w:rsid w:val="007464D7"/>
    <w:rsid w:val="00746757"/>
    <w:rsid w:val="00746DA9"/>
    <w:rsid w:val="00747A4D"/>
    <w:rsid w:val="00750063"/>
    <w:rsid w:val="00750AE3"/>
    <w:rsid w:val="00750F2F"/>
    <w:rsid w:val="00750F4A"/>
    <w:rsid w:val="00751448"/>
    <w:rsid w:val="00751692"/>
    <w:rsid w:val="00751B71"/>
    <w:rsid w:val="0075212D"/>
    <w:rsid w:val="00752166"/>
    <w:rsid w:val="007527D4"/>
    <w:rsid w:val="00752886"/>
    <w:rsid w:val="007528AA"/>
    <w:rsid w:val="0075292D"/>
    <w:rsid w:val="00752E51"/>
    <w:rsid w:val="00752FD2"/>
    <w:rsid w:val="00753A50"/>
    <w:rsid w:val="0075442A"/>
    <w:rsid w:val="00754508"/>
    <w:rsid w:val="00754A9D"/>
    <w:rsid w:val="0075518E"/>
    <w:rsid w:val="0075631D"/>
    <w:rsid w:val="007566EF"/>
    <w:rsid w:val="00756C15"/>
    <w:rsid w:val="00757383"/>
    <w:rsid w:val="0075744A"/>
    <w:rsid w:val="007576D4"/>
    <w:rsid w:val="00757BD5"/>
    <w:rsid w:val="0076076B"/>
    <w:rsid w:val="00761639"/>
    <w:rsid w:val="00762B2D"/>
    <w:rsid w:val="0076384A"/>
    <w:rsid w:val="00763A1B"/>
    <w:rsid w:val="00764A6B"/>
    <w:rsid w:val="00764D21"/>
    <w:rsid w:val="00764D5D"/>
    <w:rsid w:val="007653AE"/>
    <w:rsid w:val="007657B4"/>
    <w:rsid w:val="00766004"/>
    <w:rsid w:val="007660FC"/>
    <w:rsid w:val="0076719B"/>
    <w:rsid w:val="007709FB"/>
    <w:rsid w:val="00770BA7"/>
    <w:rsid w:val="00770FAF"/>
    <w:rsid w:val="0077124A"/>
    <w:rsid w:val="007717F3"/>
    <w:rsid w:val="0077185C"/>
    <w:rsid w:val="00771F23"/>
    <w:rsid w:val="007721B3"/>
    <w:rsid w:val="00772553"/>
    <w:rsid w:val="00773B9B"/>
    <w:rsid w:val="0077563D"/>
    <w:rsid w:val="007762AD"/>
    <w:rsid w:val="00777A28"/>
    <w:rsid w:val="00777C67"/>
    <w:rsid w:val="007803C2"/>
    <w:rsid w:val="0078076A"/>
    <w:rsid w:val="007807B1"/>
    <w:rsid w:val="00780B68"/>
    <w:rsid w:val="00780CCC"/>
    <w:rsid w:val="00781048"/>
    <w:rsid w:val="0078163A"/>
    <w:rsid w:val="007824BD"/>
    <w:rsid w:val="007827C9"/>
    <w:rsid w:val="00783304"/>
    <w:rsid w:val="00783E19"/>
    <w:rsid w:val="00783E84"/>
    <w:rsid w:val="00784154"/>
    <w:rsid w:val="00784313"/>
    <w:rsid w:val="00784F53"/>
    <w:rsid w:val="007858D8"/>
    <w:rsid w:val="00785C04"/>
    <w:rsid w:val="00786DCD"/>
    <w:rsid w:val="00787A19"/>
    <w:rsid w:val="00790991"/>
    <w:rsid w:val="00790C1F"/>
    <w:rsid w:val="007910BB"/>
    <w:rsid w:val="00791816"/>
    <w:rsid w:val="00792B66"/>
    <w:rsid w:val="007930F8"/>
    <w:rsid w:val="007931ED"/>
    <w:rsid w:val="00793666"/>
    <w:rsid w:val="00793745"/>
    <w:rsid w:val="00793D49"/>
    <w:rsid w:val="00793F8D"/>
    <w:rsid w:val="007945EA"/>
    <w:rsid w:val="007946A6"/>
    <w:rsid w:val="0079493D"/>
    <w:rsid w:val="00794B64"/>
    <w:rsid w:val="007952CA"/>
    <w:rsid w:val="007952F3"/>
    <w:rsid w:val="00796176"/>
    <w:rsid w:val="0079624A"/>
    <w:rsid w:val="0079691F"/>
    <w:rsid w:val="007973F4"/>
    <w:rsid w:val="007975C2"/>
    <w:rsid w:val="00797B65"/>
    <w:rsid w:val="007A005F"/>
    <w:rsid w:val="007A0179"/>
    <w:rsid w:val="007A083C"/>
    <w:rsid w:val="007A0CFB"/>
    <w:rsid w:val="007A0F7D"/>
    <w:rsid w:val="007A1247"/>
    <w:rsid w:val="007A196E"/>
    <w:rsid w:val="007A2625"/>
    <w:rsid w:val="007A2D6A"/>
    <w:rsid w:val="007A2EEF"/>
    <w:rsid w:val="007A4125"/>
    <w:rsid w:val="007A5914"/>
    <w:rsid w:val="007A61EF"/>
    <w:rsid w:val="007A6292"/>
    <w:rsid w:val="007A6500"/>
    <w:rsid w:val="007A6530"/>
    <w:rsid w:val="007A6938"/>
    <w:rsid w:val="007A78B0"/>
    <w:rsid w:val="007A79FA"/>
    <w:rsid w:val="007A7E23"/>
    <w:rsid w:val="007A7F20"/>
    <w:rsid w:val="007B0F40"/>
    <w:rsid w:val="007B1A02"/>
    <w:rsid w:val="007B1CFD"/>
    <w:rsid w:val="007B207F"/>
    <w:rsid w:val="007B2E9A"/>
    <w:rsid w:val="007B3512"/>
    <w:rsid w:val="007B3546"/>
    <w:rsid w:val="007B3CF9"/>
    <w:rsid w:val="007B47A3"/>
    <w:rsid w:val="007B4B00"/>
    <w:rsid w:val="007B51EC"/>
    <w:rsid w:val="007B607B"/>
    <w:rsid w:val="007B6BD0"/>
    <w:rsid w:val="007B6E12"/>
    <w:rsid w:val="007B6ED8"/>
    <w:rsid w:val="007B6F8E"/>
    <w:rsid w:val="007B7CF3"/>
    <w:rsid w:val="007C04A3"/>
    <w:rsid w:val="007C0929"/>
    <w:rsid w:val="007C10C4"/>
    <w:rsid w:val="007C16D7"/>
    <w:rsid w:val="007C17B2"/>
    <w:rsid w:val="007C1A68"/>
    <w:rsid w:val="007C1F65"/>
    <w:rsid w:val="007C2635"/>
    <w:rsid w:val="007C2646"/>
    <w:rsid w:val="007C2A43"/>
    <w:rsid w:val="007C2C5D"/>
    <w:rsid w:val="007C2F57"/>
    <w:rsid w:val="007C3E13"/>
    <w:rsid w:val="007C4178"/>
    <w:rsid w:val="007C4273"/>
    <w:rsid w:val="007C4308"/>
    <w:rsid w:val="007C4447"/>
    <w:rsid w:val="007C4A1C"/>
    <w:rsid w:val="007C5301"/>
    <w:rsid w:val="007C588C"/>
    <w:rsid w:val="007C6169"/>
    <w:rsid w:val="007C6337"/>
    <w:rsid w:val="007C70A1"/>
    <w:rsid w:val="007C75FA"/>
    <w:rsid w:val="007C7A8E"/>
    <w:rsid w:val="007C7DE5"/>
    <w:rsid w:val="007D0225"/>
    <w:rsid w:val="007D1052"/>
    <w:rsid w:val="007D2154"/>
    <w:rsid w:val="007D231C"/>
    <w:rsid w:val="007D2FB9"/>
    <w:rsid w:val="007D3102"/>
    <w:rsid w:val="007D3BC3"/>
    <w:rsid w:val="007D41D3"/>
    <w:rsid w:val="007D42FE"/>
    <w:rsid w:val="007D4F1A"/>
    <w:rsid w:val="007D57A1"/>
    <w:rsid w:val="007D57B7"/>
    <w:rsid w:val="007D5B6F"/>
    <w:rsid w:val="007D5C7C"/>
    <w:rsid w:val="007D7739"/>
    <w:rsid w:val="007D7DB7"/>
    <w:rsid w:val="007E02BF"/>
    <w:rsid w:val="007E075E"/>
    <w:rsid w:val="007E07EE"/>
    <w:rsid w:val="007E0D26"/>
    <w:rsid w:val="007E0FC5"/>
    <w:rsid w:val="007E0FDD"/>
    <w:rsid w:val="007E1365"/>
    <w:rsid w:val="007E1752"/>
    <w:rsid w:val="007E1C48"/>
    <w:rsid w:val="007E2E2F"/>
    <w:rsid w:val="007E3156"/>
    <w:rsid w:val="007E39CA"/>
    <w:rsid w:val="007E41F0"/>
    <w:rsid w:val="007E421B"/>
    <w:rsid w:val="007E4480"/>
    <w:rsid w:val="007E47BB"/>
    <w:rsid w:val="007E5065"/>
    <w:rsid w:val="007E531E"/>
    <w:rsid w:val="007E5354"/>
    <w:rsid w:val="007E59D7"/>
    <w:rsid w:val="007E5BCD"/>
    <w:rsid w:val="007E5FCB"/>
    <w:rsid w:val="007E68A4"/>
    <w:rsid w:val="007E69EE"/>
    <w:rsid w:val="007E6A06"/>
    <w:rsid w:val="007E6C84"/>
    <w:rsid w:val="007E7738"/>
    <w:rsid w:val="007E7FFA"/>
    <w:rsid w:val="007F0673"/>
    <w:rsid w:val="007F0810"/>
    <w:rsid w:val="007F091A"/>
    <w:rsid w:val="007F1035"/>
    <w:rsid w:val="007F11C0"/>
    <w:rsid w:val="007F200A"/>
    <w:rsid w:val="007F253E"/>
    <w:rsid w:val="007F2A6E"/>
    <w:rsid w:val="007F2AD9"/>
    <w:rsid w:val="007F2BB2"/>
    <w:rsid w:val="007F367B"/>
    <w:rsid w:val="007F3A0A"/>
    <w:rsid w:val="007F3CE0"/>
    <w:rsid w:val="007F5BC8"/>
    <w:rsid w:val="007F60DA"/>
    <w:rsid w:val="007F7333"/>
    <w:rsid w:val="007F7344"/>
    <w:rsid w:val="007F7568"/>
    <w:rsid w:val="007F76FD"/>
    <w:rsid w:val="008002F8"/>
    <w:rsid w:val="0080062F"/>
    <w:rsid w:val="00800736"/>
    <w:rsid w:val="00801457"/>
    <w:rsid w:val="008025EB"/>
    <w:rsid w:val="008041B0"/>
    <w:rsid w:val="00804576"/>
    <w:rsid w:val="00804B15"/>
    <w:rsid w:val="00804FF1"/>
    <w:rsid w:val="0080547E"/>
    <w:rsid w:val="008064A7"/>
    <w:rsid w:val="00806790"/>
    <w:rsid w:val="00806C2F"/>
    <w:rsid w:val="00806CF6"/>
    <w:rsid w:val="008071E8"/>
    <w:rsid w:val="0080784D"/>
    <w:rsid w:val="0081045B"/>
    <w:rsid w:val="00810CF9"/>
    <w:rsid w:val="0081101F"/>
    <w:rsid w:val="00811161"/>
    <w:rsid w:val="008113B6"/>
    <w:rsid w:val="00811F97"/>
    <w:rsid w:val="008121FB"/>
    <w:rsid w:val="008123FF"/>
    <w:rsid w:val="0081255E"/>
    <w:rsid w:val="00812F08"/>
    <w:rsid w:val="00813A49"/>
    <w:rsid w:val="008142C7"/>
    <w:rsid w:val="0081434D"/>
    <w:rsid w:val="00814955"/>
    <w:rsid w:val="00814A89"/>
    <w:rsid w:val="00814BC5"/>
    <w:rsid w:val="00814DF3"/>
    <w:rsid w:val="00815E58"/>
    <w:rsid w:val="008167D8"/>
    <w:rsid w:val="00816F86"/>
    <w:rsid w:val="0081766C"/>
    <w:rsid w:val="008176F2"/>
    <w:rsid w:val="00817870"/>
    <w:rsid w:val="00817F13"/>
    <w:rsid w:val="00820298"/>
    <w:rsid w:val="00820D2B"/>
    <w:rsid w:val="00820F9B"/>
    <w:rsid w:val="0082197C"/>
    <w:rsid w:val="00821CE8"/>
    <w:rsid w:val="0082224C"/>
    <w:rsid w:val="0082230B"/>
    <w:rsid w:val="008229D9"/>
    <w:rsid w:val="00822A63"/>
    <w:rsid w:val="00822CBB"/>
    <w:rsid w:val="00823371"/>
    <w:rsid w:val="00823425"/>
    <w:rsid w:val="00824780"/>
    <w:rsid w:val="008258A3"/>
    <w:rsid w:val="00826302"/>
    <w:rsid w:val="00826385"/>
    <w:rsid w:val="008264AB"/>
    <w:rsid w:val="00826A68"/>
    <w:rsid w:val="00827883"/>
    <w:rsid w:val="00827E65"/>
    <w:rsid w:val="00830818"/>
    <w:rsid w:val="00830A2E"/>
    <w:rsid w:val="00830E0B"/>
    <w:rsid w:val="008312D7"/>
    <w:rsid w:val="008317D6"/>
    <w:rsid w:val="00832012"/>
    <w:rsid w:val="00832C13"/>
    <w:rsid w:val="00833400"/>
    <w:rsid w:val="008334D3"/>
    <w:rsid w:val="008335B0"/>
    <w:rsid w:val="00833658"/>
    <w:rsid w:val="00835618"/>
    <w:rsid w:val="00835CD3"/>
    <w:rsid w:val="00835E31"/>
    <w:rsid w:val="008362FC"/>
    <w:rsid w:val="00836A6E"/>
    <w:rsid w:val="0083700F"/>
    <w:rsid w:val="00837427"/>
    <w:rsid w:val="00837C77"/>
    <w:rsid w:val="00840597"/>
    <w:rsid w:val="00840786"/>
    <w:rsid w:val="00841121"/>
    <w:rsid w:val="00841519"/>
    <w:rsid w:val="008415F9"/>
    <w:rsid w:val="00841B3B"/>
    <w:rsid w:val="00841DCA"/>
    <w:rsid w:val="00841F32"/>
    <w:rsid w:val="008423AB"/>
    <w:rsid w:val="008446D7"/>
    <w:rsid w:val="00844D91"/>
    <w:rsid w:val="008450F6"/>
    <w:rsid w:val="00846EB6"/>
    <w:rsid w:val="008473A4"/>
    <w:rsid w:val="00847AB3"/>
    <w:rsid w:val="00847B22"/>
    <w:rsid w:val="00847FC6"/>
    <w:rsid w:val="00850145"/>
    <w:rsid w:val="008507AA"/>
    <w:rsid w:val="00850A55"/>
    <w:rsid w:val="00851385"/>
    <w:rsid w:val="0085166A"/>
    <w:rsid w:val="00851899"/>
    <w:rsid w:val="00851915"/>
    <w:rsid w:val="00851D28"/>
    <w:rsid w:val="00852BA7"/>
    <w:rsid w:val="00852BCA"/>
    <w:rsid w:val="00852C3B"/>
    <w:rsid w:val="00852C85"/>
    <w:rsid w:val="00852E15"/>
    <w:rsid w:val="00853674"/>
    <w:rsid w:val="00853791"/>
    <w:rsid w:val="0085396C"/>
    <w:rsid w:val="00856C2A"/>
    <w:rsid w:val="00856F7B"/>
    <w:rsid w:val="00857969"/>
    <w:rsid w:val="00857B7F"/>
    <w:rsid w:val="00860686"/>
    <w:rsid w:val="0086079A"/>
    <w:rsid w:val="00860DF1"/>
    <w:rsid w:val="008612B5"/>
    <w:rsid w:val="008619FC"/>
    <w:rsid w:val="00861F8B"/>
    <w:rsid w:val="00862BE1"/>
    <w:rsid w:val="00862E4D"/>
    <w:rsid w:val="00864212"/>
    <w:rsid w:val="008659FA"/>
    <w:rsid w:val="00865B37"/>
    <w:rsid w:val="00865D9C"/>
    <w:rsid w:val="00866041"/>
    <w:rsid w:val="0086655C"/>
    <w:rsid w:val="008673AC"/>
    <w:rsid w:val="0086757F"/>
    <w:rsid w:val="00867760"/>
    <w:rsid w:val="00870257"/>
    <w:rsid w:val="00870FF7"/>
    <w:rsid w:val="00871DB7"/>
    <w:rsid w:val="00872010"/>
    <w:rsid w:val="008720E4"/>
    <w:rsid w:val="008727DB"/>
    <w:rsid w:val="00872962"/>
    <w:rsid w:val="00872D13"/>
    <w:rsid w:val="008732C6"/>
    <w:rsid w:val="00873F38"/>
    <w:rsid w:val="008740EB"/>
    <w:rsid w:val="00874A49"/>
    <w:rsid w:val="0087546C"/>
    <w:rsid w:val="00875C6E"/>
    <w:rsid w:val="00875DA8"/>
    <w:rsid w:val="0087603D"/>
    <w:rsid w:val="00876572"/>
    <w:rsid w:val="0087674B"/>
    <w:rsid w:val="00876AB3"/>
    <w:rsid w:val="00876CDD"/>
    <w:rsid w:val="0087799D"/>
    <w:rsid w:val="00877E4D"/>
    <w:rsid w:val="00880986"/>
    <w:rsid w:val="00880BD9"/>
    <w:rsid w:val="00881E9A"/>
    <w:rsid w:val="00881F24"/>
    <w:rsid w:val="0088204C"/>
    <w:rsid w:val="008822C2"/>
    <w:rsid w:val="008823DE"/>
    <w:rsid w:val="008827E0"/>
    <w:rsid w:val="0088353E"/>
    <w:rsid w:val="0088391D"/>
    <w:rsid w:val="0088394E"/>
    <w:rsid w:val="00883B5B"/>
    <w:rsid w:val="00883E91"/>
    <w:rsid w:val="008840DB"/>
    <w:rsid w:val="00884A87"/>
    <w:rsid w:val="008856B4"/>
    <w:rsid w:val="00885ABD"/>
    <w:rsid w:val="00885C27"/>
    <w:rsid w:val="00885FB3"/>
    <w:rsid w:val="00886163"/>
    <w:rsid w:val="00886426"/>
    <w:rsid w:val="00886FCB"/>
    <w:rsid w:val="008873D9"/>
    <w:rsid w:val="008876E6"/>
    <w:rsid w:val="0089020B"/>
    <w:rsid w:val="0089067F"/>
    <w:rsid w:val="0089074C"/>
    <w:rsid w:val="00890B32"/>
    <w:rsid w:val="00890FA5"/>
    <w:rsid w:val="0089103A"/>
    <w:rsid w:val="008910EA"/>
    <w:rsid w:val="00891A87"/>
    <w:rsid w:val="00891B39"/>
    <w:rsid w:val="00891B75"/>
    <w:rsid w:val="00892305"/>
    <w:rsid w:val="00893A36"/>
    <w:rsid w:val="00893CB9"/>
    <w:rsid w:val="00894201"/>
    <w:rsid w:val="0089420A"/>
    <w:rsid w:val="00894ABA"/>
    <w:rsid w:val="00895276"/>
    <w:rsid w:val="0089602E"/>
    <w:rsid w:val="0089618E"/>
    <w:rsid w:val="0089619A"/>
    <w:rsid w:val="00896693"/>
    <w:rsid w:val="0089670E"/>
    <w:rsid w:val="00896A50"/>
    <w:rsid w:val="00896B94"/>
    <w:rsid w:val="00896CE9"/>
    <w:rsid w:val="008971F6"/>
    <w:rsid w:val="0089759E"/>
    <w:rsid w:val="008975C0"/>
    <w:rsid w:val="00897660"/>
    <w:rsid w:val="00897922"/>
    <w:rsid w:val="00897D48"/>
    <w:rsid w:val="008A05A5"/>
    <w:rsid w:val="008A07A1"/>
    <w:rsid w:val="008A0D6E"/>
    <w:rsid w:val="008A14F9"/>
    <w:rsid w:val="008A2081"/>
    <w:rsid w:val="008A2986"/>
    <w:rsid w:val="008A3CC8"/>
    <w:rsid w:val="008A458B"/>
    <w:rsid w:val="008A4CC5"/>
    <w:rsid w:val="008A576A"/>
    <w:rsid w:val="008A5E83"/>
    <w:rsid w:val="008A5FA6"/>
    <w:rsid w:val="008A66C8"/>
    <w:rsid w:val="008A6D2A"/>
    <w:rsid w:val="008A75A6"/>
    <w:rsid w:val="008A75FB"/>
    <w:rsid w:val="008A7B82"/>
    <w:rsid w:val="008A7DC7"/>
    <w:rsid w:val="008B0205"/>
    <w:rsid w:val="008B04F9"/>
    <w:rsid w:val="008B1326"/>
    <w:rsid w:val="008B153F"/>
    <w:rsid w:val="008B15BA"/>
    <w:rsid w:val="008B15FE"/>
    <w:rsid w:val="008B1B10"/>
    <w:rsid w:val="008B238F"/>
    <w:rsid w:val="008B258B"/>
    <w:rsid w:val="008B3297"/>
    <w:rsid w:val="008B4167"/>
    <w:rsid w:val="008B4FAA"/>
    <w:rsid w:val="008B517D"/>
    <w:rsid w:val="008B5424"/>
    <w:rsid w:val="008B7D08"/>
    <w:rsid w:val="008C0FEE"/>
    <w:rsid w:val="008C15EB"/>
    <w:rsid w:val="008C17F2"/>
    <w:rsid w:val="008C22F8"/>
    <w:rsid w:val="008C236A"/>
    <w:rsid w:val="008C2784"/>
    <w:rsid w:val="008C2FE1"/>
    <w:rsid w:val="008C303D"/>
    <w:rsid w:val="008C3165"/>
    <w:rsid w:val="008C39D9"/>
    <w:rsid w:val="008C3FC1"/>
    <w:rsid w:val="008C411A"/>
    <w:rsid w:val="008C4E52"/>
    <w:rsid w:val="008C5469"/>
    <w:rsid w:val="008C58AF"/>
    <w:rsid w:val="008C6000"/>
    <w:rsid w:val="008C7494"/>
    <w:rsid w:val="008C7A21"/>
    <w:rsid w:val="008C7D78"/>
    <w:rsid w:val="008D1188"/>
    <w:rsid w:val="008D13F3"/>
    <w:rsid w:val="008D1A04"/>
    <w:rsid w:val="008D2A71"/>
    <w:rsid w:val="008D2C80"/>
    <w:rsid w:val="008D3103"/>
    <w:rsid w:val="008D31FA"/>
    <w:rsid w:val="008D4357"/>
    <w:rsid w:val="008D4693"/>
    <w:rsid w:val="008D49AB"/>
    <w:rsid w:val="008D501F"/>
    <w:rsid w:val="008D53F3"/>
    <w:rsid w:val="008D5D91"/>
    <w:rsid w:val="008D5E31"/>
    <w:rsid w:val="008D650A"/>
    <w:rsid w:val="008D657B"/>
    <w:rsid w:val="008D6CC6"/>
    <w:rsid w:val="008D774F"/>
    <w:rsid w:val="008D7994"/>
    <w:rsid w:val="008D7A70"/>
    <w:rsid w:val="008D7D44"/>
    <w:rsid w:val="008E0AED"/>
    <w:rsid w:val="008E152A"/>
    <w:rsid w:val="008E15B2"/>
    <w:rsid w:val="008E1A51"/>
    <w:rsid w:val="008E2389"/>
    <w:rsid w:val="008E3093"/>
    <w:rsid w:val="008E35CA"/>
    <w:rsid w:val="008E3702"/>
    <w:rsid w:val="008E3B01"/>
    <w:rsid w:val="008E4095"/>
    <w:rsid w:val="008E4176"/>
    <w:rsid w:val="008E4735"/>
    <w:rsid w:val="008E4F4B"/>
    <w:rsid w:val="008E5199"/>
    <w:rsid w:val="008E5296"/>
    <w:rsid w:val="008E585A"/>
    <w:rsid w:val="008E6E62"/>
    <w:rsid w:val="008E70D5"/>
    <w:rsid w:val="008F1228"/>
    <w:rsid w:val="008F13CA"/>
    <w:rsid w:val="008F1D94"/>
    <w:rsid w:val="008F2C3A"/>
    <w:rsid w:val="008F2DBE"/>
    <w:rsid w:val="008F2EF4"/>
    <w:rsid w:val="008F3289"/>
    <w:rsid w:val="008F411C"/>
    <w:rsid w:val="008F43CF"/>
    <w:rsid w:val="008F464B"/>
    <w:rsid w:val="008F4A49"/>
    <w:rsid w:val="008F4D51"/>
    <w:rsid w:val="008F5543"/>
    <w:rsid w:val="008F5749"/>
    <w:rsid w:val="008F6099"/>
    <w:rsid w:val="008F674C"/>
    <w:rsid w:val="008F6EBC"/>
    <w:rsid w:val="008F7C1C"/>
    <w:rsid w:val="008F7EBE"/>
    <w:rsid w:val="00900033"/>
    <w:rsid w:val="009000F9"/>
    <w:rsid w:val="00900243"/>
    <w:rsid w:val="00901036"/>
    <w:rsid w:val="00901143"/>
    <w:rsid w:val="009015C1"/>
    <w:rsid w:val="00902392"/>
    <w:rsid w:val="0090331F"/>
    <w:rsid w:val="0090351C"/>
    <w:rsid w:val="00903E04"/>
    <w:rsid w:val="00904ECF"/>
    <w:rsid w:val="009058D3"/>
    <w:rsid w:val="00905A92"/>
    <w:rsid w:val="00905CCA"/>
    <w:rsid w:val="00906709"/>
    <w:rsid w:val="00906B04"/>
    <w:rsid w:val="009071B3"/>
    <w:rsid w:val="00910E0F"/>
    <w:rsid w:val="00911483"/>
    <w:rsid w:val="00912130"/>
    <w:rsid w:val="00912472"/>
    <w:rsid w:val="00912DA9"/>
    <w:rsid w:val="00913139"/>
    <w:rsid w:val="009131A3"/>
    <w:rsid w:val="00913980"/>
    <w:rsid w:val="0091402B"/>
    <w:rsid w:val="009147A2"/>
    <w:rsid w:val="009147D5"/>
    <w:rsid w:val="00914A2F"/>
    <w:rsid w:val="00916760"/>
    <w:rsid w:val="00917FBB"/>
    <w:rsid w:val="00920ABF"/>
    <w:rsid w:val="009211A2"/>
    <w:rsid w:val="00921FDC"/>
    <w:rsid w:val="00922115"/>
    <w:rsid w:val="0092288B"/>
    <w:rsid w:val="0092437A"/>
    <w:rsid w:val="00925D65"/>
    <w:rsid w:val="009265E0"/>
    <w:rsid w:val="00926CE6"/>
    <w:rsid w:val="00930375"/>
    <w:rsid w:val="0093105D"/>
    <w:rsid w:val="00931CC4"/>
    <w:rsid w:val="00931F2A"/>
    <w:rsid w:val="00932189"/>
    <w:rsid w:val="00932798"/>
    <w:rsid w:val="0093436D"/>
    <w:rsid w:val="00934635"/>
    <w:rsid w:val="00934719"/>
    <w:rsid w:val="00935142"/>
    <w:rsid w:val="009351D4"/>
    <w:rsid w:val="00935E5D"/>
    <w:rsid w:val="00936304"/>
    <w:rsid w:val="00936A2B"/>
    <w:rsid w:val="00936D11"/>
    <w:rsid w:val="009372A4"/>
    <w:rsid w:val="00937CEB"/>
    <w:rsid w:val="00940008"/>
    <w:rsid w:val="0094036F"/>
    <w:rsid w:val="009409AD"/>
    <w:rsid w:val="00940CEB"/>
    <w:rsid w:val="00941A57"/>
    <w:rsid w:val="00941EAC"/>
    <w:rsid w:val="0094291E"/>
    <w:rsid w:val="00942BBB"/>
    <w:rsid w:val="0094455A"/>
    <w:rsid w:val="0094571D"/>
    <w:rsid w:val="00945D8F"/>
    <w:rsid w:val="00946035"/>
    <w:rsid w:val="0094658A"/>
    <w:rsid w:val="009472A8"/>
    <w:rsid w:val="00947427"/>
    <w:rsid w:val="00950254"/>
    <w:rsid w:val="009504E5"/>
    <w:rsid w:val="00950D46"/>
    <w:rsid w:val="00950E4F"/>
    <w:rsid w:val="00950ED1"/>
    <w:rsid w:val="009511EE"/>
    <w:rsid w:val="00951475"/>
    <w:rsid w:val="00952968"/>
    <w:rsid w:val="00952DB7"/>
    <w:rsid w:val="00953C86"/>
    <w:rsid w:val="00955BD8"/>
    <w:rsid w:val="00955F48"/>
    <w:rsid w:val="00956E80"/>
    <w:rsid w:val="00957188"/>
    <w:rsid w:val="00957402"/>
    <w:rsid w:val="009579DC"/>
    <w:rsid w:val="00957E2C"/>
    <w:rsid w:val="00957F65"/>
    <w:rsid w:val="0096128B"/>
    <w:rsid w:val="00962261"/>
    <w:rsid w:val="009635FB"/>
    <w:rsid w:val="0096410C"/>
    <w:rsid w:val="00964589"/>
    <w:rsid w:val="00965025"/>
    <w:rsid w:val="00965DCE"/>
    <w:rsid w:val="00966D0C"/>
    <w:rsid w:val="009670F5"/>
    <w:rsid w:val="009700E9"/>
    <w:rsid w:val="00970351"/>
    <w:rsid w:val="00970B0F"/>
    <w:rsid w:val="00971576"/>
    <w:rsid w:val="00971BAC"/>
    <w:rsid w:val="00971F7C"/>
    <w:rsid w:val="0097226F"/>
    <w:rsid w:val="00972689"/>
    <w:rsid w:val="009727C7"/>
    <w:rsid w:val="00972A47"/>
    <w:rsid w:val="009733A0"/>
    <w:rsid w:val="009733DF"/>
    <w:rsid w:val="00974ABD"/>
    <w:rsid w:val="00975792"/>
    <w:rsid w:val="00975B49"/>
    <w:rsid w:val="00975CD1"/>
    <w:rsid w:val="00975D54"/>
    <w:rsid w:val="009763A7"/>
    <w:rsid w:val="00976999"/>
    <w:rsid w:val="00976B6E"/>
    <w:rsid w:val="0097711B"/>
    <w:rsid w:val="00977247"/>
    <w:rsid w:val="0097748B"/>
    <w:rsid w:val="00977549"/>
    <w:rsid w:val="00977B57"/>
    <w:rsid w:val="00980D81"/>
    <w:rsid w:val="0098148C"/>
    <w:rsid w:val="009816CD"/>
    <w:rsid w:val="00981DF1"/>
    <w:rsid w:val="009828C4"/>
    <w:rsid w:val="00985110"/>
    <w:rsid w:val="00986096"/>
    <w:rsid w:val="00986580"/>
    <w:rsid w:val="00986847"/>
    <w:rsid w:val="009876E3"/>
    <w:rsid w:val="0099002E"/>
    <w:rsid w:val="009902DC"/>
    <w:rsid w:val="0099038F"/>
    <w:rsid w:val="009908BF"/>
    <w:rsid w:val="0099171D"/>
    <w:rsid w:val="00992DB0"/>
    <w:rsid w:val="00992E32"/>
    <w:rsid w:val="00993612"/>
    <w:rsid w:val="00993624"/>
    <w:rsid w:val="009938CB"/>
    <w:rsid w:val="00993A8D"/>
    <w:rsid w:val="0099406B"/>
    <w:rsid w:val="00994647"/>
    <w:rsid w:val="0099466C"/>
    <w:rsid w:val="0099508C"/>
    <w:rsid w:val="00995A41"/>
    <w:rsid w:val="00995C4F"/>
    <w:rsid w:val="009963ED"/>
    <w:rsid w:val="00996A5F"/>
    <w:rsid w:val="0099760F"/>
    <w:rsid w:val="00997EB7"/>
    <w:rsid w:val="009A0C73"/>
    <w:rsid w:val="009A0D9B"/>
    <w:rsid w:val="009A13F8"/>
    <w:rsid w:val="009A1A3B"/>
    <w:rsid w:val="009A1F22"/>
    <w:rsid w:val="009A2F96"/>
    <w:rsid w:val="009A3997"/>
    <w:rsid w:val="009A3DC9"/>
    <w:rsid w:val="009A51C9"/>
    <w:rsid w:val="009A5802"/>
    <w:rsid w:val="009A5AF5"/>
    <w:rsid w:val="009A5CF0"/>
    <w:rsid w:val="009A5F76"/>
    <w:rsid w:val="009A6B0F"/>
    <w:rsid w:val="009A6DF9"/>
    <w:rsid w:val="009A6F2E"/>
    <w:rsid w:val="009A755F"/>
    <w:rsid w:val="009A77D5"/>
    <w:rsid w:val="009B07E4"/>
    <w:rsid w:val="009B08F5"/>
    <w:rsid w:val="009B10A8"/>
    <w:rsid w:val="009B1E96"/>
    <w:rsid w:val="009B2B6D"/>
    <w:rsid w:val="009B371A"/>
    <w:rsid w:val="009B39D4"/>
    <w:rsid w:val="009B3B7B"/>
    <w:rsid w:val="009B4075"/>
    <w:rsid w:val="009B494C"/>
    <w:rsid w:val="009B4B8F"/>
    <w:rsid w:val="009B4F05"/>
    <w:rsid w:val="009B519D"/>
    <w:rsid w:val="009B5757"/>
    <w:rsid w:val="009B5D5E"/>
    <w:rsid w:val="009B5D96"/>
    <w:rsid w:val="009B6560"/>
    <w:rsid w:val="009B663C"/>
    <w:rsid w:val="009B6726"/>
    <w:rsid w:val="009B6C3F"/>
    <w:rsid w:val="009B7A73"/>
    <w:rsid w:val="009C005F"/>
    <w:rsid w:val="009C01E2"/>
    <w:rsid w:val="009C040B"/>
    <w:rsid w:val="009C07FD"/>
    <w:rsid w:val="009C0EC3"/>
    <w:rsid w:val="009C32C3"/>
    <w:rsid w:val="009C3959"/>
    <w:rsid w:val="009C629E"/>
    <w:rsid w:val="009C631F"/>
    <w:rsid w:val="009C66A0"/>
    <w:rsid w:val="009C7F19"/>
    <w:rsid w:val="009D047D"/>
    <w:rsid w:val="009D0A0F"/>
    <w:rsid w:val="009D1BCD"/>
    <w:rsid w:val="009D1D40"/>
    <w:rsid w:val="009D2241"/>
    <w:rsid w:val="009D2AC9"/>
    <w:rsid w:val="009D2FF7"/>
    <w:rsid w:val="009D3176"/>
    <w:rsid w:val="009D3405"/>
    <w:rsid w:val="009D3B4C"/>
    <w:rsid w:val="009D3D5B"/>
    <w:rsid w:val="009D3EE5"/>
    <w:rsid w:val="009D424F"/>
    <w:rsid w:val="009D4EFE"/>
    <w:rsid w:val="009D5236"/>
    <w:rsid w:val="009D61F2"/>
    <w:rsid w:val="009D6655"/>
    <w:rsid w:val="009D68DF"/>
    <w:rsid w:val="009D7D15"/>
    <w:rsid w:val="009D7D5C"/>
    <w:rsid w:val="009D7F31"/>
    <w:rsid w:val="009E05FD"/>
    <w:rsid w:val="009E06CB"/>
    <w:rsid w:val="009E0D1C"/>
    <w:rsid w:val="009E0DC3"/>
    <w:rsid w:val="009E1058"/>
    <w:rsid w:val="009E12E4"/>
    <w:rsid w:val="009E18F9"/>
    <w:rsid w:val="009E1AED"/>
    <w:rsid w:val="009E257D"/>
    <w:rsid w:val="009E3876"/>
    <w:rsid w:val="009E3AB5"/>
    <w:rsid w:val="009E40ED"/>
    <w:rsid w:val="009E5665"/>
    <w:rsid w:val="009E573B"/>
    <w:rsid w:val="009E5CA9"/>
    <w:rsid w:val="009E7765"/>
    <w:rsid w:val="009F004D"/>
    <w:rsid w:val="009F033D"/>
    <w:rsid w:val="009F06B4"/>
    <w:rsid w:val="009F2AAA"/>
    <w:rsid w:val="009F2B74"/>
    <w:rsid w:val="009F3477"/>
    <w:rsid w:val="009F4807"/>
    <w:rsid w:val="009F4E76"/>
    <w:rsid w:val="009F5663"/>
    <w:rsid w:val="009F5AC0"/>
    <w:rsid w:val="009F5D71"/>
    <w:rsid w:val="009F6C2B"/>
    <w:rsid w:val="009F77A3"/>
    <w:rsid w:val="009F7A83"/>
    <w:rsid w:val="00A0014B"/>
    <w:rsid w:val="00A00541"/>
    <w:rsid w:val="00A0078B"/>
    <w:rsid w:val="00A00967"/>
    <w:rsid w:val="00A00F50"/>
    <w:rsid w:val="00A01538"/>
    <w:rsid w:val="00A01B0C"/>
    <w:rsid w:val="00A01BAB"/>
    <w:rsid w:val="00A01CE9"/>
    <w:rsid w:val="00A02A4D"/>
    <w:rsid w:val="00A02B99"/>
    <w:rsid w:val="00A02DC1"/>
    <w:rsid w:val="00A02FBE"/>
    <w:rsid w:val="00A03135"/>
    <w:rsid w:val="00A040E5"/>
    <w:rsid w:val="00A04160"/>
    <w:rsid w:val="00A0419C"/>
    <w:rsid w:val="00A041F4"/>
    <w:rsid w:val="00A04B23"/>
    <w:rsid w:val="00A04B3F"/>
    <w:rsid w:val="00A04BE3"/>
    <w:rsid w:val="00A04EF0"/>
    <w:rsid w:val="00A05298"/>
    <w:rsid w:val="00A05A6F"/>
    <w:rsid w:val="00A05F2A"/>
    <w:rsid w:val="00A0613C"/>
    <w:rsid w:val="00A062D3"/>
    <w:rsid w:val="00A06829"/>
    <w:rsid w:val="00A069FC"/>
    <w:rsid w:val="00A105BC"/>
    <w:rsid w:val="00A10978"/>
    <w:rsid w:val="00A10A27"/>
    <w:rsid w:val="00A10B9A"/>
    <w:rsid w:val="00A10D5D"/>
    <w:rsid w:val="00A11FC5"/>
    <w:rsid w:val="00A126B4"/>
    <w:rsid w:val="00A12D3F"/>
    <w:rsid w:val="00A13274"/>
    <w:rsid w:val="00A13412"/>
    <w:rsid w:val="00A1373C"/>
    <w:rsid w:val="00A14003"/>
    <w:rsid w:val="00A1424E"/>
    <w:rsid w:val="00A148EF"/>
    <w:rsid w:val="00A14AF0"/>
    <w:rsid w:val="00A14C1C"/>
    <w:rsid w:val="00A16F5F"/>
    <w:rsid w:val="00A1784D"/>
    <w:rsid w:val="00A17A92"/>
    <w:rsid w:val="00A20ED7"/>
    <w:rsid w:val="00A210A0"/>
    <w:rsid w:val="00A21445"/>
    <w:rsid w:val="00A23052"/>
    <w:rsid w:val="00A23274"/>
    <w:rsid w:val="00A238FA"/>
    <w:rsid w:val="00A23ACF"/>
    <w:rsid w:val="00A23C64"/>
    <w:rsid w:val="00A23E4A"/>
    <w:rsid w:val="00A23F92"/>
    <w:rsid w:val="00A2446F"/>
    <w:rsid w:val="00A249A7"/>
    <w:rsid w:val="00A24E9D"/>
    <w:rsid w:val="00A25059"/>
    <w:rsid w:val="00A250BF"/>
    <w:rsid w:val="00A253A7"/>
    <w:rsid w:val="00A25A1F"/>
    <w:rsid w:val="00A25CE2"/>
    <w:rsid w:val="00A2667F"/>
    <w:rsid w:val="00A26DB2"/>
    <w:rsid w:val="00A26E2F"/>
    <w:rsid w:val="00A271A0"/>
    <w:rsid w:val="00A27AEF"/>
    <w:rsid w:val="00A300E3"/>
    <w:rsid w:val="00A3020C"/>
    <w:rsid w:val="00A312FC"/>
    <w:rsid w:val="00A31667"/>
    <w:rsid w:val="00A31DF6"/>
    <w:rsid w:val="00A32827"/>
    <w:rsid w:val="00A339F7"/>
    <w:rsid w:val="00A33A4B"/>
    <w:rsid w:val="00A3521A"/>
    <w:rsid w:val="00A35688"/>
    <w:rsid w:val="00A35B1E"/>
    <w:rsid w:val="00A35EE0"/>
    <w:rsid w:val="00A362B2"/>
    <w:rsid w:val="00A37481"/>
    <w:rsid w:val="00A37ABC"/>
    <w:rsid w:val="00A37F4C"/>
    <w:rsid w:val="00A40730"/>
    <w:rsid w:val="00A412EE"/>
    <w:rsid w:val="00A41BD8"/>
    <w:rsid w:val="00A41BE4"/>
    <w:rsid w:val="00A41C32"/>
    <w:rsid w:val="00A41E48"/>
    <w:rsid w:val="00A42535"/>
    <w:rsid w:val="00A42C51"/>
    <w:rsid w:val="00A42EF6"/>
    <w:rsid w:val="00A43BA5"/>
    <w:rsid w:val="00A44942"/>
    <w:rsid w:val="00A45060"/>
    <w:rsid w:val="00A4581A"/>
    <w:rsid w:val="00A4688E"/>
    <w:rsid w:val="00A46D15"/>
    <w:rsid w:val="00A47848"/>
    <w:rsid w:val="00A47C0D"/>
    <w:rsid w:val="00A47D29"/>
    <w:rsid w:val="00A47FF0"/>
    <w:rsid w:val="00A5193D"/>
    <w:rsid w:val="00A51993"/>
    <w:rsid w:val="00A51BA4"/>
    <w:rsid w:val="00A5202E"/>
    <w:rsid w:val="00A527D8"/>
    <w:rsid w:val="00A532A3"/>
    <w:rsid w:val="00A535A6"/>
    <w:rsid w:val="00A53BDE"/>
    <w:rsid w:val="00A545BB"/>
    <w:rsid w:val="00A54D57"/>
    <w:rsid w:val="00A54EF9"/>
    <w:rsid w:val="00A56875"/>
    <w:rsid w:val="00A56931"/>
    <w:rsid w:val="00A57447"/>
    <w:rsid w:val="00A57AC6"/>
    <w:rsid w:val="00A57E4F"/>
    <w:rsid w:val="00A602C3"/>
    <w:rsid w:val="00A60973"/>
    <w:rsid w:val="00A61573"/>
    <w:rsid w:val="00A61985"/>
    <w:rsid w:val="00A62057"/>
    <w:rsid w:val="00A62E32"/>
    <w:rsid w:val="00A63A55"/>
    <w:rsid w:val="00A63DCB"/>
    <w:rsid w:val="00A658DA"/>
    <w:rsid w:val="00A65DE9"/>
    <w:rsid w:val="00A65EBB"/>
    <w:rsid w:val="00A6658E"/>
    <w:rsid w:val="00A676F9"/>
    <w:rsid w:val="00A679FA"/>
    <w:rsid w:val="00A67B9E"/>
    <w:rsid w:val="00A7164C"/>
    <w:rsid w:val="00A71BA9"/>
    <w:rsid w:val="00A71E03"/>
    <w:rsid w:val="00A71E2C"/>
    <w:rsid w:val="00A71F3A"/>
    <w:rsid w:val="00A7249C"/>
    <w:rsid w:val="00A727CC"/>
    <w:rsid w:val="00A72ADB"/>
    <w:rsid w:val="00A73018"/>
    <w:rsid w:val="00A7327B"/>
    <w:rsid w:val="00A73BBF"/>
    <w:rsid w:val="00A73D15"/>
    <w:rsid w:val="00A73F4C"/>
    <w:rsid w:val="00A74C90"/>
    <w:rsid w:val="00A758F2"/>
    <w:rsid w:val="00A76195"/>
    <w:rsid w:val="00A76806"/>
    <w:rsid w:val="00A768DC"/>
    <w:rsid w:val="00A76D16"/>
    <w:rsid w:val="00A76F35"/>
    <w:rsid w:val="00A771EF"/>
    <w:rsid w:val="00A8083C"/>
    <w:rsid w:val="00A809DB"/>
    <w:rsid w:val="00A80B7B"/>
    <w:rsid w:val="00A80DD1"/>
    <w:rsid w:val="00A80EE3"/>
    <w:rsid w:val="00A80FF8"/>
    <w:rsid w:val="00A8133B"/>
    <w:rsid w:val="00A815C2"/>
    <w:rsid w:val="00A81635"/>
    <w:rsid w:val="00A820F9"/>
    <w:rsid w:val="00A82260"/>
    <w:rsid w:val="00A82B01"/>
    <w:rsid w:val="00A850F7"/>
    <w:rsid w:val="00A85940"/>
    <w:rsid w:val="00A85E4E"/>
    <w:rsid w:val="00A86423"/>
    <w:rsid w:val="00A86479"/>
    <w:rsid w:val="00A865BE"/>
    <w:rsid w:val="00A866FD"/>
    <w:rsid w:val="00A86CE7"/>
    <w:rsid w:val="00A87352"/>
    <w:rsid w:val="00A87459"/>
    <w:rsid w:val="00A87AFF"/>
    <w:rsid w:val="00A87EA6"/>
    <w:rsid w:val="00A90029"/>
    <w:rsid w:val="00A909EF"/>
    <w:rsid w:val="00A91333"/>
    <w:rsid w:val="00A91D7E"/>
    <w:rsid w:val="00A91E7C"/>
    <w:rsid w:val="00A9293E"/>
    <w:rsid w:val="00A92F55"/>
    <w:rsid w:val="00A9342D"/>
    <w:rsid w:val="00A9387B"/>
    <w:rsid w:val="00A9466C"/>
    <w:rsid w:val="00A9533C"/>
    <w:rsid w:val="00A9558F"/>
    <w:rsid w:val="00A95F3A"/>
    <w:rsid w:val="00A963F3"/>
    <w:rsid w:val="00A96998"/>
    <w:rsid w:val="00A96E6C"/>
    <w:rsid w:val="00A96FA6"/>
    <w:rsid w:val="00A97629"/>
    <w:rsid w:val="00A97CB3"/>
    <w:rsid w:val="00AA024E"/>
    <w:rsid w:val="00AA05D7"/>
    <w:rsid w:val="00AA2A0A"/>
    <w:rsid w:val="00AA39DE"/>
    <w:rsid w:val="00AA4585"/>
    <w:rsid w:val="00AA53E3"/>
    <w:rsid w:val="00AA589C"/>
    <w:rsid w:val="00AA58F2"/>
    <w:rsid w:val="00AA6C3F"/>
    <w:rsid w:val="00AA6EE4"/>
    <w:rsid w:val="00AA72FC"/>
    <w:rsid w:val="00AA7323"/>
    <w:rsid w:val="00AA79ED"/>
    <w:rsid w:val="00AB0AF0"/>
    <w:rsid w:val="00AB0EDA"/>
    <w:rsid w:val="00AB1120"/>
    <w:rsid w:val="00AB153D"/>
    <w:rsid w:val="00AB1FE3"/>
    <w:rsid w:val="00AB395C"/>
    <w:rsid w:val="00AB48D2"/>
    <w:rsid w:val="00AB4F75"/>
    <w:rsid w:val="00AB4FB9"/>
    <w:rsid w:val="00AB55A3"/>
    <w:rsid w:val="00AB574A"/>
    <w:rsid w:val="00AB5EB8"/>
    <w:rsid w:val="00AB6212"/>
    <w:rsid w:val="00AB7FC6"/>
    <w:rsid w:val="00AC0CBF"/>
    <w:rsid w:val="00AC1C93"/>
    <w:rsid w:val="00AC1CF3"/>
    <w:rsid w:val="00AC1D05"/>
    <w:rsid w:val="00AC259A"/>
    <w:rsid w:val="00AC2635"/>
    <w:rsid w:val="00AC28E3"/>
    <w:rsid w:val="00AC2D28"/>
    <w:rsid w:val="00AC2E30"/>
    <w:rsid w:val="00AC30C9"/>
    <w:rsid w:val="00AC3CEB"/>
    <w:rsid w:val="00AC4259"/>
    <w:rsid w:val="00AC48C7"/>
    <w:rsid w:val="00AC49AC"/>
    <w:rsid w:val="00AC4E56"/>
    <w:rsid w:val="00AC563A"/>
    <w:rsid w:val="00AC6C06"/>
    <w:rsid w:val="00AC7859"/>
    <w:rsid w:val="00AD053B"/>
    <w:rsid w:val="00AD0A41"/>
    <w:rsid w:val="00AD0C4F"/>
    <w:rsid w:val="00AD0C6C"/>
    <w:rsid w:val="00AD0DA3"/>
    <w:rsid w:val="00AD122A"/>
    <w:rsid w:val="00AD1989"/>
    <w:rsid w:val="00AD1F67"/>
    <w:rsid w:val="00AD2110"/>
    <w:rsid w:val="00AD2986"/>
    <w:rsid w:val="00AD55CE"/>
    <w:rsid w:val="00AD567B"/>
    <w:rsid w:val="00AD5C9B"/>
    <w:rsid w:val="00AD5F70"/>
    <w:rsid w:val="00AD6366"/>
    <w:rsid w:val="00AD6472"/>
    <w:rsid w:val="00AD6544"/>
    <w:rsid w:val="00AD65A4"/>
    <w:rsid w:val="00AD7D35"/>
    <w:rsid w:val="00AE0459"/>
    <w:rsid w:val="00AE0704"/>
    <w:rsid w:val="00AE12AD"/>
    <w:rsid w:val="00AE1C52"/>
    <w:rsid w:val="00AE2069"/>
    <w:rsid w:val="00AE2096"/>
    <w:rsid w:val="00AE2824"/>
    <w:rsid w:val="00AE3610"/>
    <w:rsid w:val="00AE4420"/>
    <w:rsid w:val="00AE453C"/>
    <w:rsid w:val="00AE49C9"/>
    <w:rsid w:val="00AE5097"/>
    <w:rsid w:val="00AE5219"/>
    <w:rsid w:val="00AE5A76"/>
    <w:rsid w:val="00AE641F"/>
    <w:rsid w:val="00AE6588"/>
    <w:rsid w:val="00AE6594"/>
    <w:rsid w:val="00AE6696"/>
    <w:rsid w:val="00AE6C38"/>
    <w:rsid w:val="00AE6C80"/>
    <w:rsid w:val="00AE7786"/>
    <w:rsid w:val="00AE77C3"/>
    <w:rsid w:val="00AE7963"/>
    <w:rsid w:val="00AF00B3"/>
    <w:rsid w:val="00AF012E"/>
    <w:rsid w:val="00AF0BFD"/>
    <w:rsid w:val="00AF0FDC"/>
    <w:rsid w:val="00AF1A06"/>
    <w:rsid w:val="00AF22EC"/>
    <w:rsid w:val="00AF45C5"/>
    <w:rsid w:val="00AF4A03"/>
    <w:rsid w:val="00AF4DD1"/>
    <w:rsid w:val="00AF6588"/>
    <w:rsid w:val="00AF666E"/>
    <w:rsid w:val="00AF7653"/>
    <w:rsid w:val="00AF7705"/>
    <w:rsid w:val="00B0054D"/>
    <w:rsid w:val="00B00909"/>
    <w:rsid w:val="00B0100E"/>
    <w:rsid w:val="00B02137"/>
    <w:rsid w:val="00B021D9"/>
    <w:rsid w:val="00B02676"/>
    <w:rsid w:val="00B03CE9"/>
    <w:rsid w:val="00B04015"/>
    <w:rsid w:val="00B042C0"/>
    <w:rsid w:val="00B04402"/>
    <w:rsid w:val="00B0463F"/>
    <w:rsid w:val="00B04BFD"/>
    <w:rsid w:val="00B04CCF"/>
    <w:rsid w:val="00B0505E"/>
    <w:rsid w:val="00B05D9A"/>
    <w:rsid w:val="00B05E3A"/>
    <w:rsid w:val="00B06615"/>
    <w:rsid w:val="00B06651"/>
    <w:rsid w:val="00B06797"/>
    <w:rsid w:val="00B1029A"/>
    <w:rsid w:val="00B117FF"/>
    <w:rsid w:val="00B11AA9"/>
    <w:rsid w:val="00B12185"/>
    <w:rsid w:val="00B1262D"/>
    <w:rsid w:val="00B129F5"/>
    <w:rsid w:val="00B12DD5"/>
    <w:rsid w:val="00B131AB"/>
    <w:rsid w:val="00B1353D"/>
    <w:rsid w:val="00B13C1D"/>
    <w:rsid w:val="00B146E4"/>
    <w:rsid w:val="00B14766"/>
    <w:rsid w:val="00B156A4"/>
    <w:rsid w:val="00B16C2E"/>
    <w:rsid w:val="00B173DA"/>
    <w:rsid w:val="00B175F8"/>
    <w:rsid w:val="00B17C4C"/>
    <w:rsid w:val="00B17EA0"/>
    <w:rsid w:val="00B2025B"/>
    <w:rsid w:val="00B21C29"/>
    <w:rsid w:val="00B222BC"/>
    <w:rsid w:val="00B22591"/>
    <w:rsid w:val="00B22E97"/>
    <w:rsid w:val="00B22EFA"/>
    <w:rsid w:val="00B2427A"/>
    <w:rsid w:val="00B24629"/>
    <w:rsid w:val="00B24906"/>
    <w:rsid w:val="00B2569B"/>
    <w:rsid w:val="00B26E66"/>
    <w:rsid w:val="00B27A1F"/>
    <w:rsid w:val="00B27DAE"/>
    <w:rsid w:val="00B27F01"/>
    <w:rsid w:val="00B3035B"/>
    <w:rsid w:val="00B3082D"/>
    <w:rsid w:val="00B30E08"/>
    <w:rsid w:val="00B30F26"/>
    <w:rsid w:val="00B314EA"/>
    <w:rsid w:val="00B31573"/>
    <w:rsid w:val="00B31F9A"/>
    <w:rsid w:val="00B32790"/>
    <w:rsid w:val="00B3359E"/>
    <w:rsid w:val="00B33676"/>
    <w:rsid w:val="00B34559"/>
    <w:rsid w:val="00B3482B"/>
    <w:rsid w:val="00B348A1"/>
    <w:rsid w:val="00B348B8"/>
    <w:rsid w:val="00B34CB2"/>
    <w:rsid w:val="00B34D39"/>
    <w:rsid w:val="00B355B3"/>
    <w:rsid w:val="00B35E1F"/>
    <w:rsid w:val="00B35F72"/>
    <w:rsid w:val="00B36918"/>
    <w:rsid w:val="00B36C79"/>
    <w:rsid w:val="00B36D05"/>
    <w:rsid w:val="00B37448"/>
    <w:rsid w:val="00B37873"/>
    <w:rsid w:val="00B37FFE"/>
    <w:rsid w:val="00B41330"/>
    <w:rsid w:val="00B419EB"/>
    <w:rsid w:val="00B41C72"/>
    <w:rsid w:val="00B41F55"/>
    <w:rsid w:val="00B43288"/>
    <w:rsid w:val="00B4482E"/>
    <w:rsid w:val="00B44A4C"/>
    <w:rsid w:val="00B45466"/>
    <w:rsid w:val="00B456BF"/>
    <w:rsid w:val="00B45C0E"/>
    <w:rsid w:val="00B4704A"/>
    <w:rsid w:val="00B47F9F"/>
    <w:rsid w:val="00B50662"/>
    <w:rsid w:val="00B51552"/>
    <w:rsid w:val="00B51B39"/>
    <w:rsid w:val="00B5221D"/>
    <w:rsid w:val="00B530A9"/>
    <w:rsid w:val="00B5323E"/>
    <w:rsid w:val="00B53B1F"/>
    <w:rsid w:val="00B540F9"/>
    <w:rsid w:val="00B5432F"/>
    <w:rsid w:val="00B55462"/>
    <w:rsid w:val="00B55AC1"/>
    <w:rsid w:val="00B55B88"/>
    <w:rsid w:val="00B5661E"/>
    <w:rsid w:val="00B569D9"/>
    <w:rsid w:val="00B56AE7"/>
    <w:rsid w:val="00B60912"/>
    <w:rsid w:val="00B60FB7"/>
    <w:rsid w:val="00B614A9"/>
    <w:rsid w:val="00B61CA6"/>
    <w:rsid w:val="00B61F6D"/>
    <w:rsid w:val="00B625FB"/>
    <w:rsid w:val="00B62851"/>
    <w:rsid w:val="00B62DCA"/>
    <w:rsid w:val="00B63527"/>
    <w:rsid w:val="00B638BE"/>
    <w:rsid w:val="00B63C65"/>
    <w:rsid w:val="00B63CFC"/>
    <w:rsid w:val="00B64147"/>
    <w:rsid w:val="00B647CF"/>
    <w:rsid w:val="00B64ABA"/>
    <w:rsid w:val="00B64F19"/>
    <w:rsid w:val="00B65167"/>
    <w:rsid w:val="00B65AF5"/>
    <w:rsid w:val="00B65C83"/>
    <w:rsid w:val="00B660DC"/>
    <w:rsid w:val="00B6646D"/>
    <w:rsid w:val="00B66CD2"/>
    <w:rsid w:val="00B66D90"/>
    <w:rsid w:val="00B70769"/>
    <w:rsid w:val="00B710A7"/>
    <w:rsid w:val="00B719B5"/>
    <w:rsid w:val="00B71C9E"/>
    <w:rsid w:val="00B71DA9"/>
    <w:rsid w:val="00B72B45"/>
    <w:rsid w:val="00B73E2C"/>
    <w:rsid w:val="00B73FEB"/>
    <w:rsid w:val="00B7501C"/>
    <w:rsid w:val="00B75C76"/>
    <w:rsid w:val="00B75E4B"/>
    <w:rsid w:val="00B760FB"/>
    <w:rsid w:val="00B7741B"/>
    <w:rsid w:val="00B7744A"/>
    <w:rsid w:val="00B77584"/>
    <w:rsid w:val="00B80216"/>
    <w:rsid w:val="00B8029E"/>
    <w:rsid w:val="00B80915"/>
    <w:rsid w:val="00B80A02"/>
    <w:rsid w:val="00B80C5A"/>
    <w:rsid w:val="00B81139"/>
    <w:rsid w:val="00B82453"/>
    <w:rsid w:val="00B82984"/>
    <w:rsid w:val="00B83705"/>
    <w:rsid w:val="00B83EB9"/>
    <w:rsid w:val="00B840B8"/>
    <w:rsid w:val="00B844F8"/>
    <w:rsid w:val="00B84D38"/>
    <w:rsid w:val="00B856CF"/>
    <w:rsid w:val="00B8638F"/>
    <w:rsid w:val="00B8642C"/>
    <w:rsid w:val="00B8723D"/>
    <w:rsid w:val="00B87373"/>
    <w:rsid w:val="00B878F3"/>
    <w:rsid w:val="00B87942"/>
    <w:rsid w:val="00B90CAD"/>
    <w:rsid w:val="00B90F81"/>
    <w:rsid w:val="00B919E4"/>
    <w:rsid w:val="00B91A17"/>
    <w:rsid w:val="00B91E57"/>
    <w:rsid w:val="00B9225D"/>
    <w:rsid w:val="00B92FE9"/>
    <w:rsid w:val="00B93905"/>
    <w:rsid w:val="00B94379"/>
    <w:rsid w:val="00B94E73"/>
    <w:rsid w:val="00B9693B"/>
    <w:rsid w:val="00B96F5E"/>
    <w:rsid w:val="00B9770E"/>
    <w:rsid w:val="00BA0981"/>
    <w:rsid w:val="00BA0E79"/>
    <w:rsid w:val="00BA0EF9"/>
    <w:rsid w:val="00BA1436"/>
    <w:rsid w:val="00BA152C"/>
    <w:rsid w:val="00BA15E2"/>
    <w:rsid w:val="00BA177D"/>
    <w:rsid w:val="00BA195C"/>
    <w:rsid w:val="00BA1BB6"/>
    <w:rsid w:val="00BA1CF3"/>
    <w:rsid w:val="00BA21BC"/>
    <w:rsid w:val="00BA29FC"/>
    <w:rsid w:val="00BA2B00"/>
    <w:rsid w:val="00BA31B4"/>
    <w:rsid w:val="00BA3CE1"/>
    <w:rsid w:val="00BA565C"/>
    <w:rsid w:val="00BA5673"/>
    <w:rsid w:val="00BA6100"/>
    <w:rsid w:val="00BA6432"/>
    <w:rsid w:val="00BA6F85"/>
    <w:rsid w:val="00BA7291"/>
    <w:rsid w:val="00BA76D8"/>
    <w:rsid w:val="00BA77C7"/>
    <w:rsid w:val="00BA79F5"/>
    <w:rsid w:val="00BB0631"/>
    <w:rsid w:val="00BB0820"/>
    <w:rsid w:val="00BB0CA3"/>
    <w:rsid w:val="00BB0EF7"/>
    <w:rsid w:val="00BB142D"/>
    <w:rsid w:val="00BB16D3"/>
    <w:rsid w:val="00BB193D"/>
    <w:rsid w:val="00BB1C79"/>
    <w:rsid w:val="00BB1FC8"/>
    <w:rsid w:val="00BB21B7"/>
    <w:rsid w:val="00BB2F9F"/>
    <w:rsid w:val="00BB35D1"/>
    <w:rsid w:val="00BB4431"/>
    <w:rsid w:val="00BB4A84"/>
    <w:rsid w:val="00BB4CB1"/>
    <w:rsid w:val="00BB4EE8"/>
    <w:rsid w:val="00BB513E"/>
    <w:rsid w:val="00BB5147"/>
    <w:rsid w:val="00BB54DB"/>
    <w:rsid w:val="00BB550C"/>
    <w:rsid w:val="00BB593C"/>
    <w:rsid w:val="00BB67DE"/>
    <w:rsid w:val="00BB72C9"/>
    <w:rsid w:val="00BB74B1"/>
    <w:rsid w:val="00BB7C3A"/>
    <w:rsid w:val="00BB7C41"/>
    <w:rsid w:val="00BC01DA"/>
    <w:rsid w:val="00BC029E"/>
    <w:rsid w:val="00BC0750"/>
    <w:rsid w:val="00BC1135"/>
    <w:rsid w:val="00BC126A"/>
    <w:rsid w:val="00BC1669"/>
    <w:rsid w:val="00BC1ADD"/>
    <w:rsid w:val="00BC1E22"/>
    <w:rsid w:val="00BC1EEA"/>
    <w:rsid w:val="00BC21B7"/>
    <w:rsid w:val="00BC21D3"/>
    <w:rsid w:val="00BC38B9"/>
    <w:rsid w:val="00BC4227"/>
    <w:rsid w:val="00BC43DE"/>
    <w:rsid w:val="00BC4888"/>
    <w:rsid w:val="00BC4960"/>
    <w:rsid w:val="00BC593C"/>
    <w:rsid w:val="00BC5CB2"/>
    <w:rsid w:val="00BC6103"/>
    <w:rsid w:val="00BC63F1"/>
    <w:rsid w:val="00BC6C60"/>
    <w:rsid w:val="00BC6EB5"/>
    <w:rsid w:val="00BC7556"/>
    <w:rsid w:val="00BC76B7"/>
    <w:rsid w:val="00BC7A6F"/>
    <w:rsid w:val="00BD06FE"/>
    <w:rsid w:val="00BD0CA8"/>
    <w:rsid w:val="00BD10CA"/>
    <w:rsid w:val="00BD13B6"/>
    <w:rsid w:val="00BD1835"/>
    <w:rsid w:val="00BD1FC4"/>
    <w:rsid w:val="00BD2322"/>
    <w:rsid w:val="00BD2AAD"/>
    <w:rsid w:val="00BD2C63"/>
    <w:rsid w:val="00BD2F69"/>
    <w:rsid w:val="00BD3287"/>
    <w:rsid w:val="00BD3750"/>
    <w:rsid w:val="00BD3DD5"/>
    <w:rsid w:val="00BD4E06"/>
    <w:rsid w:val="00BD5307"/>
    <w:rsid w:val="00BD53CE"/>
    <w:rsid w:val="00BD6AAA"/>
    <w:rsid w:val="00BD6CC5"/>
    <w:rsid w:val="00BD6DCC"/>
    <w:rsid w:val="00BD70F2"/>
    <w:rsid w:val="00BD7331"/>
    <w:rsid w:val="00BD7466"/>
    <w:rsid w:val="00BD790A"/>
    <w:rsid w:val="00BE049C"/>
    <w:rsid w:val="00BE08B4"/>
    <w:rsid w:val="00BE1082"/>
    <w:rsid w:val="00BE16BB"/>
    <w:rsid w:val="00BE3580"/>
    <w:rsid w:val="00BE35D4"/>
    <w:rsid w:val="00BE3600"/>
    <w:rsid w:val="00BE3C33"/>
    <w:rsid w:val="00BE62F4"/>
    <w:rsid w:val="00BE6304"/>
    <w:rsid w:val="00BE6A19"/>
    <w:rsid w:val="00BE730D"/>
    <w:rsid w:val="00BE7492"/>
    <w:rsid w:val="00BF087D"/>
    <w:rsid w:val="00BF0A2B"/>
    <w:rsid w:val="00BF0D5D"/>
    <w:rsid w:val="00BF1530"/>
    <w:rsid w:val="00BF1CD0"/>
    <w:rsid w:val="00BF1E84"/>
    <w:rsid w:val="00BF1EE6"/>
    <w:rsid w:val="00BF25C0"/>
    <w:rsid w:val="00BF32F4"/>
    <w:rsid w:val="00BF4CF9"/>
    <w:rsid w:val="00BF4D55"/>
    <w:rsid w:val="00BF68D2"/>
    <w:rsid w:val="00BF68FA"/>
    <w:rsid w:val="00BF6DA2"/>
    <w:rsid w:val="00C005E6"/>
    <w:rsid w:val="00C01232"/>
    <w:rsid w:val="00C01F76"/>
    <w:rsid w:val="00C03A6A"/>
    <w:rsid w:val="00C03DC3"/>
    <w:rsid w:val="00C04079"/>
    <w:rsid w:val="00C04477"/>
    <w:rsid w:val="00C04815"/>
    <w:rsid w:val="00C049F8"/>
    <w:rsid w:val="00C051EB"/>
    <w:rsid w:val="00C05BDE"/>
    <w:rsid w:val="00C0643C"/>
    <w:rsid w:val="00C06C73"/>
    <w:rsid w:val="00C07621"/>
    <w:rsid w:val="00C07709"/>
    <w:rsid w:val="00C100FF"/>
    <w:rsid w:val="00C107FE"/>
    <w:rsid w:val="00C10CF2"/>
    <w:rsid w:val="00C112B8"/>
    <w:rsid w:val="00C11E66"/>
    <w:rsid w:val="00C11F1D"/>
    <w:rsid w:val="00C11FE0"/>
    <w:rsid w:val="00C12BB7"/>
    <w:rsid w:val="00C12E4E"/>
    <w:rsid w:val="00C140BF"/>
    <w:rsid w:val="00C142AB"/>
    <w:rsid w:val="00C143E5"/>
    <w:rsid w:val="00C1514E"/>
    <w:rsid w:val="00C15529"/>
    <w:rsid w:val="00C164A2"/>
    <w:rsid w:val="00C16868"/>
    <w:rsid w:val="00C16AF7"/>
    <w:rsid w:val="00C17460"/>
    <w:rsid w:val="00C175D0"/>
    <w:rsid w:val="00C20265"/>
    <w:rsid w:val="00C20485"/>
    <w:rsid w:val="00C204E2"/>
    <w:rsid w:val="00C2080A"/>
    <w:rsid w:val="00C216B7"/>
    <w:rsid w:val="00C21773"/>
    <w:rsid w:val="00C21C1E"/>
    <w:rsid w:val="00C22901"/>
    <w:rsid w:val="00C23B2D"/>
    <w:rsid w:val="00C24A97"/>
    <w:rsid w:val="00C24F59"/>
    <w:rsid w:val="00C25753"/>
    <w:rsid w:val="00C27A1B"/>
    <w:rsid w:val="00C3044B"/>
    <w:rsid w:val="00C30D50"/>
    <w:rsid w:val="00C3177F"/>
    <w:rsid w:val="00C3196C"/>
    <w:rsid w:val="00C31CF6"/>
    <w:rsid w:val="00C31FDE"/>
    <w:rsid w:val="00C323F6"/>
    <w:rsid w:val="00C33056"/>
    <w:rsid w:val="00C33322"/>
    <w:rsid w:val="00C34193"/>
    <w:rsid w:val="00C34459"/>
    <w:rsid w:val="00C3484D"/>
    <w:rsid w:val="00C34C2C"/>
    <w:rsid w:val="00C34EA5"/>
    <w:rsid w:val="00C363C1"/>
    <w:rsid w:val="00C36451"/>
    <w:rsid w:val="00C365F7"/>
    <w:rsid w:val="00C369B5"/>
    <w:rsid w:val="00C36BA9"/>
    <w:rsid w:val="00C36BD8"/>
    <w:rsid w:val="00C36FEA"/>
    <w:rsid w:val="00C373B1"/>
    <w:rsid w:val="00C37B66"/>
    <w:rsid w:val="00C4006F"/>
    <w:rsid w:val="00C40E04"/>
    <w:rsid w:val="00C42A9F"/>
    <w:rsid w:val="00C42F84"/>
    <w:rsid w:val="00C43656"/>
    <w:rsid w:val="00C447A6"/>
    <w:rsid w:val="00C4512C"/>
    <w:rsid w:val="00C455E5"/>
    <w:rsid w:val="00C46220"/>
    <w:rsid w:val="00C466BB"/>
    <w:rsid w:val="00C472F0"/>
    <w:rsid w:val="00C50422"/>
    <w:rsid w:val="00C50D7E"/>
    <w:rsid w:val="00C51971"/>
    <w:rsid w:val="00C51EA3"/>
    <w:rsid w:val="00C52211"/>
    <w:rsid w:val="00C52823"/>
    <w:rsid w:val="00C52B03"/>
    <w:rsid w:val="00C52C57"/>
    <w:rsid w:val="00C5351C"/>
    <w:rsid w:val="00C547BE"/>
    <w:rsid w:val="00C54875"/>
    <w:rsid w:val="00C551A5"/>
    <w:rsid w:val="00C552B1"/>
    <w:rsid w:val="00C563B3"/>
    <w:rsid w:val="00C56429"/>
    <w:rsid w:val="00C57242"/>
    <w:rsid w:val="00C577D6"/>
    <w:rsid w:val="00C607DE"/>
    <w:rsid w:val="00C60A4F"/>
    <w:rsid w:val="00C60C57"/>
    <w:rsid w:val="00C61153"/>
    <w:rsid w:val="00C61AF7"/>
    <w:rsid w:val="00C61BB7"/>
    <w:rsid w:val="00C6232C"/>
    <w:rsid w:val="00C63E9D"/>
    <w:rsid w:val="00C64115"/>
    <w:rsid w:val="00C6422D"/>
    <w:rsid w:val="00C64426"/>
    <w:rsid w:val="00C64A6C"/>
    <w:rsid w:val="00C64AF9"/>
    <w:rsid w:val="00C64DC9"/>
    <w:rsid w:val="00C6520E"/>
    <w:rsid w:val="00C656B2"/>
    <w:rsid w:val="00C65D7A"/>
    <w:rsid w:val="00C660C8"/>
    <w:rsid w:val="00C666AA"/>
    <w:rsid w:val="00C6747B"/>
    <w:rsid w:val="00C678C0"/>
    <w:rsid w:val="00C70857"/>
    <w:rsid w:val="00C71684"/>
    <w:rsid w:val="00C71732"/>
    <w:rsid w:val="00C7188A"/>
    <w:rsid w:val="00C71C5F"/>
    <w:rsid w:val="00C71E3D"/>
    <w:rsid w:val="00C72333"/>
    <w:rsid w:val="00C73F85"/>
    <w:rsid w:val="00C73FED"/>
    <w:rsid w:val="00C74925"/>
    <w:rsid w:val="00C7565F"/>
    <w:rsid w:val="00C75DF3"/>
    <w:rsid w:val="00C765A2"/>
    <w:rsid w:val="00C76792"/>
    <w:rsid w:val="00C770D0"/>
    <w:rsid w:val="00C77503"/>
    <w:rsid w:val="00C801C3"/>
    <w:rsid w:val="00C802F7"/>
    <w:rsid w:val="00C805E5"/>
    <w:rsid w:val="00C80668"/>
    <w:rsid w:val="00C82067"/>
    <w:rsid w:val="00C82366"/>
    <w:rsid w:val="00C8241A"/>
    <w:rsid w:val="00C826DB"/>
    <w:rsid w:val="00C83659"/>
    <w:rsid w:val="00C83DFF"/>
    <w:rsid w:val="00C847BF"/>
    <w:rsid w:val="00C854E9"/>
    <w:rsid w:val="00C8551E"/>
    <w:rsid w:val="00C86952"/>
    <w:rsid w:val="00C87462"/>
    <w:rsid w:val="00C900EE"/>
    <w:rsid w:val="00C9095B"/>
    <w:rsid w:val="00C9128C"/>
    <w:rsid w:val="00C91864"/>
    <w:rsid w:val="00C91A76"/>
    <w:rsid w:val="00C91DB1"/>
    <w:rsid w:val="00C923AC"/>
    <w:rsid w:val="00C9314E"/>
    <w:rsid w:val="00C93259"/>
    <w:rsid w:val="00C932FD"/>
    <w:rsid w:val="00C93371"/>
    <w:rsid w:val="00C938A4"/>
    <w:rsid w:val="00C93ACE"/>
    <w:rsid w:val="00C94553"/>
    <w:rsid w:val="00C94ACA"/>
    <w:rsid w:val="00C94D3F"/>
    <w:rsid w:val="00C95F59"/>
    <w:rsid w:val="00C96418"/>
    <w:rsid w:val="00C969A6"/>
    <w:rsid w:val="00C974A7"/>
    <w:rsid w:val="00C97D16"/>
    <w:rsid w:val="00CA0137"/>
    <w:rsid w:val="00CA05C8"/>
    <w:rsid w:val="00CA0F4E"/>
    <w:rsid w:val="00CA11D8"/>
    <w:rsid w:val="00CA12AD"/>
    <w:rsid w:val="00CA14A2"/>
    <w:rsid w:val="00CA2554"/>
    <w:rsid w:val="00CA31C4"/>
    <w:rsid w:val="00CA360D"/>
    <w:rsid w:val="00CA39CE"/>
    <w:rsid w:val="00CA4AC0"/>
    <w:rsid w:val="00CA4E8B"/>
    <w:rsid w:val="00CA5ABD"/>
    <w:rsid w:val="00CA5D70"/>
    <w:rsid w:val="00CA5F39"/>
    <w:rsid w:val="00CA6662"/>
    <w:rsid w:val="00CA68A8"/>
    <w:rsid w:val="00CA78BB"/>
    <w:rsid w:val="00CA7906"/>
    <w:rsid w:val="00CA7A69"/>
    <w:rsid w:val="00CB004C"/>
    <w:rsid w:val="00CB06CE"/>
    <w:rsid w:val="00CB06F0"/>
    <w:rsid w:val="00CB0AA4"/>
    <w:rsid w:val="00CB0B6F"/>
    <w:rsid w:val="00CB112D"/>
    <w:rsid w:val="00CB1275"/>
    <w:rsid w:val="00CB1927"/>
    <w:rsid w:val="00CB1CEB"/>
    <w:rsid w:val="00CB28D0"/>
    <w:rsid w:val="00CB2B8E"/>
    <w:rsid w:val="00CB319A"/>
    <w:rsid w:val="00CB358D"/>
    <w:rsid w:val="00CB368E"/>
    <w:rsid w:val="00CB3FCE"/>
    <w:rsid w:val="00CB60AF"/>
    <w:rsid w:val="00CB678B"/>
    <w:rsid w:val="00CB684F"/>
    <w:rsid w:val="00CB6A0B"/>
    <w:rsid w:val="00CB7902"/>
    <w:rsid w:val="00CB79CC"/>
    <w:rsid w:val="00CB7BE0"/>
    <w:rsid w:val="00CC0028"/>
    <w:rsid w:val="00CC0147"/>
    <w:rsid w:val="00CC03B8"/>
    <w:rsid w:val="00CC0B2D"/>
    <w:rsid w:val="00CC0D45"/>
    <w:rsid w:val="00CC0FBE"/>
    <w:rsid w:val="00CC11AB"/>
    <w:rsid w:val="00CC140C"/>
    <w:rsid w:val="00CC1DF6"/>
    <w:rsid w:val="00CC2779"/>
    <w:rsid w:val="00CC27AF"/>
    <w:rsid w:val="00CC2B59"/>
    <w:rsid w:val="00CC2FB1"/>
    <w:rsid w:val="00CC340F"/>
    <w:rsid w:val="00CC490E"/>
    <w:rsid w:val="00CC501E"/>
    <w:rsid w:val="00CC506D"/>
    <w:rsid w:val="00CC54EB"/>
    <w:rsid w:val="00CC568D"/>
    <w:rsid w:val="00CC5E49"/>
    <w:rsid w:val="00CC6023"/>
    <w:rsid w:val="00CC604A"/>
    <w:rsid w:val="00CC618C"/>
    <w:rsid w:val="00CC621C"/>
    <w:rsid w:val="00CC64F5"/>
    <w:rsid w:val="00CC65A4"/>
    <w:rsid w:val="00CC70D9"/>
    <w:rsid w:val="00CC7C40"/>
    <w:rsid w:val="00CD0E7B"/>
    <w:rsid w:val="00CD21CE"/>
    <w:rsid w:val="00CD236E"/>
    <w:rsid w:val="00CD239D"/>
    <w:rsid w:val="00CD2736"/>
    <w:rsid w:val="00CD31D6"/>
    <w:rsid w:val="00CD35B9"/>
    <w:rsid w:val="00CD3F12"/>
    <w:rsid w:val="00CD4634"/>
    <w:rsid w:val="00CD4ACA"/>
    <w:rsid w:val="00CD5047"/>
    <w:rsid w:val="00CD5446"/>
    <w:rsid w:val="00CD68D0"/>
    <w:rsid w:val="00CD6A29"/>
    <w:rsid w:val="00CD783E"/>
    <w:rsid w:val="00CD7968"/>
    <w:rsid w:val="00CD7E49"/>
    <w:rsid w:val="00CD7EB1"/>
    <w:rsid w:val="00CE0801"/>
    <w:rsid w:val="00CE1340"/>
    <w:rsid w:val="00CE16E8"/>
    <w:rsid w:val="00CE2124"/>
    <w:rsid w:val="00CE2A0E"/>
    <w:rsid w:val="00CE32EB"/>
    <w:rsid w:val="00CE3E60"/>
    <w:rsid w:val="00CE43BD"/>
    <w:rsid w:val="00CE4536"/>
    <w:rsid w:val="00CE4A07"/>
    <w:rsid w:val="00CE51D3"/>
    <w:rsid w:val="00CE52A8"/>
    <w:rsid w:val="00CE5566"/>
    <w:rsid w:val="00CE6623"/>
    <w:rsid w:val="00CE71A9"/>
    <w:rsid w:val="00CE75C8"/>
    <w:rsid w:val="00CE761D"/>
    <w:rsid w:val="00CE7DCD"/>
    <w:rsid w:val="00CF0343"/>
    <w:rsid w:val="00CF0436"/>
    <w:rsid w:val="00CF1883"/>
    <w:rsid w:val="00CF1EAA"/>
    <w:rsid w:val="00CF2513"/>
    <w:rsid w:val="00CF2A27"/>
    <w:rsid w:val="00CF4459"/>
    <w:rsid w:val="00CF49DA"/>
    <w:rsid w:val="00CF5561"/>
    <w:rsid w:val="00CF59DE"/>
    <w:rsid w:val="00CF5C20"/>
    <w:rsid w:val="00CF5DA4"/>
    <w:rsid w:val="00CF6D2F"/>
    <w:rsid w:val="00CF77FC"/>
    <w:rsid w:val="00CF7925"/>
    <w:rsid w:val="00D00604"/>
    <w:rsid w:val="00D0077B"/>
    <w:rsid w:val="00D007E8"/>
    <w:rsid w:val="00D0092D"/>
    <w:rsid w:val="00D00FC7"/>
    <w:rsid w:val="00D01473"/>
    <w:rsid w:val="00D01712"/>
    <w:rsid w:val="00D01BAA"/>
    <w:rsid w:val="00D01BAC"/>
    <w:rsid w:val="00D0321F"/>
    <w:rsid w:val="00D039F8"/>
    <w:rsid w:val="00D03D8B"/>
    <w:rsid w:val="00D0447E"/>
    <w:rsid w:val="00D054AF"/>
    <w:rsid w:val="00D066B7"/>
    <w:rsid w:val="00D06B02"/>
    <w:rsid w:val="00D072C1"/>
    <w:rsid w:val="00D07345"/>
    <w:rsid w:val="00D0795E"/>
    <w:rsid w:val="00D07FD9"/>
    <w:rsid w:val="00D10A1F"/>
    <w:rsid w:val="00D10D40"/>
    <w:rsid w:val="00D112A4"/>
    <w:rsid w:val="00D11E35"/>
    <w:rsid w:val="00D11F71"/>
    <w:rsid w:val="00D125B0"/>
    <w:rsid w:val="00D12B57"/>
    <w:rsid w:val="00D12C68"/>
    <w:rsid w:val="00D12D64"/>
    <w:rsid w:val="00D13288"/>
    <w:rsid w:val="00D140BC"/>
    <w:rsid w:val="00D14A9E"/>
    <w:rsid w:val="00D14C40"/>
    <w:rsid w:val="00D15DD1"/>
    <w:rsid w:val="00D16983"/>
    <w:rsid w:val="00D16DA0"/>
    <w:rsid w:val="00D1744A"/>
    <w:rsid w:val="00D174A3"/>
    <w:rsid w:val="00D1773C"/>
    <w:rsid w:val="00D1776F"/>
    <w:rsid w:val="00D1792D"/>
    <w:rsid w:val="00D17A6A"/>
    <w:rsid w:val="00D2080B"/>
    <w:rsid w:val="00D20B17"/>
    <w:rsid w:val="00D20C19"/>
    <w:rsid w:val="00D210AB"/>
    <w:rsid w:val="00D21B6E"/>
    <w:rsid w:val="00D22654"/>
    <w:rsid w:val="00D2286C"/>
    <w:rsid w:val="00D2399B"/>
    <w:rsid w:val="00D24AAF"/>
    <w:rsid w:val="00D25AAC"/>
    <w:rsid w:val="00D2626D"/>
    <w:rsid w:val="00D27096"/>
    <w:rsid w:val="00D2779E"/>
    <w:rsid w:val="00D307FF"/>
    <w:rsid w:val="00D3199C"/>
    <w:rsid w:val="00D32B19"/>
    <w:rsid w:val="00D32EDB"/>
    <w:rsid w:val="00D32EE7"/>
    <w:rsid w:val="00D33A5A"/>
    <w:rsid w:val="00D33F82"/>
    <w:rsid w:val="00D35A38"/>
    <w:rsid w:val="00D35F02"/>
    <w:rsid w:val="00D36AA6"/>
    <w:rsid w:val="00D37058"/>
    <w:rsid w:val="00D371BB"/>
    <w:rsid w:val="00D377B2"/>
    <w:rsid w:val="00D379B9"/>
    <w:rsid w:val="00D37C2D"/>
    <w:rsid w:val="00D40067"/>
    <w:rsid w:val="00D40838"/>
    <w:rsid w:val="00D40910"/>
    <w:rsid w:val="00D41176"/>
    <w:rsid w:val="00D42006"/>
    <w:rsid w:val="00D424FF"/>
    <w:rsid w:val="00D425A1"/>
    <w:rsid w:val="00D426D1"/>
    <w:rsid w:val="00D429CD"/>
    <w:rsid w:val="00D42CE4"/>
    <w:rsid w:val="00D43DD6"/>
    <w:rsid w:val="00D4472E"/>
    <w:rsid w:val="00D45EC6"/>
    <w:rsid w:val="00D45FC0"/>
    <w:rsid w:val="00D46335"/>
    <w:rsid w:val="00D47207"/>
    <w:rsid w:val="00D4726D"/>
    <w:rsid w:val="00D476C0"/>
    <w:rsid w:val="00D47936"/>
    <w:rsid w:val="00D47B93"/>
    <w:rsid w:val="00D50242"/>
    <w:rsid w:val="00D50E26"/>
    <w:rsid w:val="00D515D7"/>
    <w:rsid w:val="00D516FB"/>
    <w:rsid w:val="00D517C3"/>
    <w:rsid w:val="00D5270E"/>
    <w:rsid w:val="00D52FA3"/>
    <w:rsid w:val="00D530C3"/>
    <w:rsid w:val="00D5355D"/>
    <w:rsid w:val="00D538E9"/>
    <w:rsid w:val="00D541E6"/>
    <w:rsid w:val="00D551F4"/>
    <w:rsid w:val="00D567E6"/>
    <w:rsid w:val="00D56A4A"/>
    <w:rsid w:val="00D56D6D"/>
    <w:rsid w:val="00D6299A"/>
    <w:rsid w:val="00D62FA4"/>
    <w:rsid w:val="00D631F5"/>
    <w:rsid w:val="00D6409A"/>
    <w:rsid w:val="00D642BB"/>
    <w:rsid w:val="00D64C9F"/>
    <w:rsid w:val="00D66A81"/>
    <w:rsid w:val="00D66E59"/>
    <w:rsid w:val="00D67677"/>
    <w:rsid w:val="00D7017F"/>
    <w:rsid w:val="00D7292F"/>
    <w:rsid w:val="00D72EEF"/>
    <w:rsid w:val="00D72F85"/>
    <w:rsid w:val="00D738D1"/>
    <w:rsid w:val="00D73D65"/>
    <w:rsid w:val="00D73DFA"/>
    <w:rsid w:val="00D749BB"/>
    <w:rsid w:val="00D75177"/>
    <w:rsid w:val="00D7517E"/>
    <w:rsid w:val="00D763E0"/>
    <w:rsid w:val="00D770EC"/>
    <w:rsid w:val="00D77EA5"/>
    <w:rsid w:val="00D8073D"/>
    <w:rsid w:val="00D807C3"/>
    <w:rsid w:val="00D80F15"/>
    <w:rsid w:val="00D80F51"/>
    <w:rsid w:val="00D81609"/>
    <w:rsid w:val="00D819B1"/>
    <w:rsid w:val="00D8244F"/>
    <w:rsid w:val="00D82CAB"/>
    <w:rsid w:val="00D83045"/>
    <w:rsid w:val="00D83982"/>
    <w:rsid w:val="00D83BC6"/>
    <w:rsid w:val="00D83DC1"/>
    <w:rsid w:val="00D84704"/>
    <w:rsid w:val="00D84F70"/>
    <w:rsid w:val="00D852F6"/>
    <w:rsid w:val="00D85382"/>
    <w:rsid w:val="00D858E3"/>
    <w:rsid w:val="00D860FC"/>
    <w:rsid w:val="00D868A6"/>
    <w:rsid w:val="00D868BC"/>
    <w:rsid w:val="00D86987"/>
    <w:rsid w:val="00D86BDB"/>
    <w:rsid w:val="00D87394"/>
    <w:rsid w:val="00D8779D"/>
    <w:rsid w:val="00D90A8F"/>
    <w:rsid w:val="00D90DA0"/>
    <w:rsid w:val="00D90DF6"/>
    <w:rsid w:val="00D90F1D"/>
    <w:rsid w:val="00D91F45"/>
    <w:rsid w:val="00D9227D"/>
    <w:rsid w:val="00D92C9F"/>
    <w:rsid w:val="00D92D8C"/>
    <w:rsid w:val="00D92E41"/>
    <w:rsid w:val="00D93ECC"/>
    <w:rsid w:val="00D94021"/>
    <w:rsid w:val="00D94336"/>
    <w:rsid w:val="00D94389"/>
    <w:rsid w:val="00D95988"/>
    <w:rsid w:val="00D9681E"/>
    <w:rsid w:val="00D9684D"/>
    <w:rsid w:val="00D96E69"/>
    <w:rsid w:val="00D972B9"/>
    <w:rsid w:val="00D97576"/>
    <w:rsid w:val="00D97729"/>
    <w:rsid w:val="00DA0BD0"/>
    <w:rsid w:val="00DA0D31"/>
    <w:rsid w:val="00DA0E66"/>
    <w:rsid w:val="00DA108D"/>
    <w:rsid w:val="00DA2A60"/>
    <w:rsid w:val="00DA2E6D"/>
    <w:rsid w:val="00DA33A6"/>
    <w:rsid w:val="00DA3534"/>
    <w:rsid w:val="00DA4150"/>
    <w:rsid w:val="00DA436E"/>
    <w:rsid w:val="00DA5B47"/>
    <w:rsid w:val="00DA675D"/>
    <w:rsid w:val="00DA68C2"/>
    <w:rsid w:val="00DA7EDF"/>
    <w:rsid w:val="00DB005D"/>
    <w:rsid w:val="00DB01FF"/>
    <w:rsid w:val="00DB0F51"/>
    <w:rsid w:val="00DB2359"/>
    <w:rsid w:val="00DB239B"/>
    <w:rsid w:val="00DB31C9"/>
    <w:rsid w:val="00DB36E7"/>
    <w:rsid w:val="00DB38DD"/>
    <w:rsid w:val="00DB3C85"/>
    <w:rsid w:val="00DB5358"/>
    <w:rsid w:val="00DB53A6"/>
    <w:rsid w:val="00DB54EB"/>
    <w:rsid w:val="00DB7430"/>
    <w:rsid w:val="00DB754D"/>
    <w:rsid w:val="00DB78BE"/>
    <w:rsid w:val="00DB7ED8"/>
    <w:rsid w:val="00DC0ABD"/>
    <w:rsid w:val="00DC18AB"/>
    <w:rsid w:val="00DC2A61"/>
    <w:rsid w:val="00DC3424"/>
    <w:rsid w:val="00DC3EF4"/>
    <w:rsid w:val="00DC52AA"/>
    <w:rsid w:val="00DC5BDC"/>
    <w:rsid w:val="00DC638D"/>
    <w:rsid w:val="00DC7136"/>
    <w:rsid w:val="00DC7304"/>
    <w:rsid w:val="00DC745A"/>
    <w:rsid w:val="00DC765C"/>
    <w:rsid w:val="00DC76D9"/>
    <w:rsid w:val="00DD0308"/>
    <w:rsid w:val="00DD1316"/>
    <w:rsid w:val="00DD1744"/>
    <w:rsid w:val="00DD1F1B"/>
    <w:rsid w:val="00DD2516"/>
    <w:rsid w:val="00DD2628"/>
    <w:rsid w:val="00DD2832"/>
    <w:rsid w:val="00DD2AF1"/>
    <w:rsid w:val="00DD4043"/>
    <w:rsid w:val="00DD4775"/>
    <w:rsid w:val="00DD4893"/>
    <w:rsid w:val="00DD48E0"/>
    <w:rsid w:val="00DD4BF7"/>
    <w:rsid w:val="00DD549A"/>
    <w:rsid w:val="00DD5795"/>
    <w:rsid w:val="00DD5AD1"/>
    <w:rsid w:val="00DD638E"/>
    <w:rsid w:val="00DD64BB"/>
    <w:rsid w:val="00DD6681"/>
    <w:rsid w:val="00DD679C"/>
    <w:rsid w:val="00DD6D00"/>
    <w:rsid w:val="00DD6D39"/>
    <w:rsid w:val="00DD726E"/>
    <w:rsid w:val="00DE02A1"/>
    <w:rsid w:val="00DE149D"/>
    <w:rsid w:val="00DE1B2A"/>
    <w:rsid w:val="00DE1ECB"/>
    <w:rsid w:val="00DE20A2"/>
    <w:rsid w:val="00DE2B78"/>
    <w:rsid w:val="00DE304A"/>
    <w:rsid w:val="00DE3254"/>
    <w:rsid w:val="00DE40B4"/>
    <w:rsid w:val="00DE4F61"/>
    <w:rsid w:val="00DE6565"/>
    <w:rsid w:val="00DE7457"/>
    <w:rsid w:val="00DE76C0"/>
    <w:rsid w:val="00DE7AE4"/>
    <w:rsid w:val="00DE7EAC"/>
    <w:rsid w:val="00DE7FB6"/>
    <w:rsid w:val="00DF15A5"/>
    <w:rsid w:val="00DF1F8B"/>
    <w:rsid w:val="00DF2531"/>
    <w:rsid w:val="00DF3757"/>
    <w:rsid w:val="00DF3784"/>
    <w:rsid w:val="00DF3CAE"/>
    <w:rsid w:val="00DF4035"/>
    <w:rsid w:val="00DF4343"/>
    <w:rsid w:val="00DF44AE"/>
    <w:rsid w:val="00DF5102"/>
    <w:rsid w:val="00DF562F"/>
    <w:rsid w:val="00DF5830"/>
    <w:rsid w:val="00DF5A42"/>
    <w:rsid w:val="00DF5C51"/>
    <w:rsid w:val="00DF6168"/>
    <w:rsid w:val="00DF61CB"/>
    <w:rsid w:val="00DF62CA"/>
    <w:rsid w:val="00DF674A"/>
    <w:rsid w:val="00DF67D4"/>
    <w:rsid w:val="00DF6CDE"/>
    <w:rsid w:val="00DF75DE"/>
    <w:rsid w:val="00DF7CE2"/>
    <w:rsid w:val="00E00646"/>
    <w:rsid w:val="00E01147"/>
    <w:rsid w:val="00E01739"/>
    <w:rsid w:val="00E01E04"/>
    <w:rsid w:val="00E02BD0"/>
    <w:rsid w:val="00E03223"/>
    <w:rsid w:val="00E03C64"/>
    <w:rsid w:val="00E03CA7"/>
    <w:rsid w:val="00E03FCA"/>
    <w:rsid w:val="00E03FE3"/>
    <w:rsid w:val="00E044E5"/>
    <w:rsid w:val="00E04E03"/>
    <w:rsid w:val="00E057A2"/>
    <w:rsid w:val="00E06064"/>
    <w:rsid w:val="00E0659C"/>
    <w:rsid w:val="00E06C3B"/>
    <w:rsid w:val="00E06D14"/>
    <w:rsid w:val="00E06E15"/>
    <w:rsid w:val="00E0711B"/>
    <w:rsid w:val="00E0796B"/>
    <w:rsid w:val="00E07FE5"/>
    <w:rsid w:val="00E10DD0"/>
    <w:rsid w:val="00E10EB1"/>
    <w:rsid w:val="00E1162A"/>
    <w:rsid w:val="00E11ADF"/>
    <w:rsid w:val="00E11ED0"/>
    <w:rsid w:val="00E1252A"/>
    <w:rsid w:val="00E125C3"/>
    <w:rsid w:val="00E1260C"/>
    <w:rsid w:val="00E13285"/>
    <w:rsid w:val="00E13318"/>
    <w:rsid w:val="00E13A5C"/>
    <w:rsid w:val="00E13DD4"/>
    <w:rsid w:val="00E13EE4"/>
    <w:rsid w:val="00E1425D"/>
    <w:rsid w:val="00E1445C"/>
    <w:rsid w:val="00E14F7B"/>
    <w:rsid w:val="00E200B0"/>
    <w:rsid w:val="00E208DF"/>
    <w:rsid w:val="00E20996"/>
    <w:rsid w:val="00E20D25"/>
    <w:rsid w:val="00E20D78"/>
    <w:rsid w:val="00E21C60"/>
    <w:rsid w:val="00E21F15"/>
    <w:rsid w:val="00E2224E"/>
    <w:rsid w:val="00E22C42"/>
    <w:rsid w:val="00E22D05"/>
    <w:rsid w:val="00E2391B"/>
    <w:rsid w:val="00E241F5"/>
    <w:rsid w:val="00E25890"/>
    <w:rsid w:val="00E25CDA"/>
    <w:rsid w:val="00E2613D"/>
    <w:rsid w:val="00E2638A"/>
    <w:rsid w:val="00E267E6"/>
    <w:rsid w:val="00E2702B"/>
    <w:rsid w:val="00E27801"/>
    <w:rsid w:val="00E27C01"/>
    <w:rsid w:val="00E27D4F"/>
    <w:rsid w:val="00E300B3"/>
    <w:rsid w:val="00E30233"/>
    <w:rsid w:val="00E30A5B"/>
    <w:rsid w:val="00E30FB9"/>
    <w:rsid w:val="00E31505"/>
    <w:rsid w:val="00E31996"/>
    <w:rsid w:val="00E323D3"/>
    <w:rsid w:val="00E32927"/>
    <w:rsid w:val="00E3361D"/>
    <w:rsid w:val="00E33B53"/>
    <w:rsid w:val="00E34487"/>
    <w:rsid w:val="00E34811"/>
    <w:rsid w:val="00E34832"/>
    <w:rsid w:val="00E349A6"/>
    <w:rsid w:val="00E34C6F"/>
    <w:rsid w:val="00E35470"/>
    <w:rsid w:val="00E3549C"/>
    <w:rsid w:val="00E35C8A"/>
    <w:rsid w:val="00E363F4"/>
    <w:rsid w:val="00E365DD"/>
    <w:rsid w:val="00E366E5"/>
    <w:rsid w:val="00E376D2"/>
    <w:rsid w:val="00E379EF"/>
    <w:rsid w:val="00E41081"/>
    <w:rsid w:val="00E4175B"/>
    <w:rsid w:val="00E41760"/>
    <w:rsid w:val="00E4192C"/>
    <w:rsid w:val="00E41F17"/>
    <w:rsid w:val="00E42796"/>
    <w:rsid w:val="00E435B0"/>
    <w:rsid w:val="00E43691"/>
    <w:rsid w:val="00E437BE"/>
    <w:rsid w:val="00E43A52"/>
    <w:rsid w:val="00E4434C"/>
    <w:rsid w:val="00E44F18"/>
    <w:rsid w:val="00E45784"/>
    <w:rsid w:val="00E459A8"/>
    <w:rsid w:val="00E46303"/>
    <w:rsid w:val="00E4688C"/>
    <w:rsid w:val="00E46E3A"/>
    <w:rsid w:val="00E46FB1"/>
    <w:rsid w:val="00E47BB0"/>
    <w:rsid w:val="00E47E00"/>
    <w:rsid w:val="00E47E28"/>
    <w:rsid w:val="00E47E2E"/>
    <w:rsid w:val="00E505F0"/>
    <w:rsid w:val="00E50C82"/>
    <w:rsid w:val="00E5157D"/>
    <w:rsid w:val="00E516E2"/>
    <w:rsid w:val="00E51790"/>
    <w:rsid w:val="00E51F5C"/>
    <w:rsid w:val="00E531DA"/>
    <w:rsid w:val="00E53771"/>
    <w:rsid w:val="00E53DF4"/>
    <w:rsid w:val="00E5444F"/>
    <w:rsid w:val="00E55350"/>
    <w:rsid w:val="00E5553D"/>
    <w:rsid w:val="00E55804"/>
    <w:rsid w:val="00E5588F"/>
    <w:rsid w:val="00E5746A"/>
    <w:rsid w:val="00E576CF"/>
    <w:rsid w:val="00E57A95"/>
    <w:rsid w:val="00E57EA8"/>
    <w:rsid w:val="00E6054E"/>
    <w:rsid w:val="00E625F3"/>
    <w:rsid w:val="00E62EC2"/>
    <w:rsid w:val="00E640D1"/>
    <w:rsid w:val="00E64625"/>
    <w:rsid w:val="00E6488C"/>
    <w:rsid w:val="00E65851"/>
    <w:rsid w:val="00E65F36"/>
    <w:rsid w:val="00E67177"/>
    <w:rsid w:val="00E673C5"/>
    <w:rsid w:val="00E7082B"/>
    <w:rsid w:val="00E70FE9"/>
    <w:rsid w:val="00E71068"/>
    <w:rsid w:val="00E71F80"/>
    <w:rsid w:val="00E72E1D"/>
    <w:rsid w:val="00E731D0"/>
    <w:rsid w:val="00E73552"/>
    <w:rsid w:val="00E73B55"/>
    <w:rsid w:val="00E754A2"/>
    <w:rsid w:val="00E75740"/>
    <w:rsid w:val="00E75964"/>
    <w:rsid w:val="00E75B17"/>
    <w:rsid w:val="00E75C3E"/>
    <w:rsid w:val="00E75F66"/>
    <w:rsid w:val="00E76BE9"/>
    <w:rsid w:val="00E76E94"/>
    <w:rsid w:val="00E77172"/>
    <w:rsid w:val="00E77739"/>
    <w:rsid w:val="00E77854"/>
    <w:rsid w:val="00E77A96"/>
    <w:rsid w:val="00E8009A"/>
    <w:rsid w:val="00E801D4"/>
    <w:rsid w:val="00E80285"/>
    <w:rsid w:val="00E80EE5"/>
    <w:rsid w:val="00E81E01"/>
    <w:rsid w:val="00E81E9A"/>
    <w:rsid w:val="00E82130"/>
    <w:rsid w:val="00E835B2"/>
    <w:rsid w:val="00E84B8B"/>
    <w:rsid w:val="00E85BAE"/>
    <w:rsid w:val="00E85EA5"/>
    <w:rsid w:val="00E8668C"/>
    <w:rsid w:val="00E86B5F"/>
    <w:rsid w:val="00E86D3C"/>
    <w:rsid w:val="00E874F5"/>
    <w:rsid w:val="00E90E36"/>
    <w:rsid w:val="00E91837"/>
    <w:rsid w:val="00E91AD5"/>
    <w:rsid w:val="00E927DD"/>
    <w:rsid w:val="00E92A06"/>
    <w:rsid w:val="00E93227"/>
    <w:rsid w:val="00E93E07"/>
    <w:rsid w:val="00E940CF"/>
    <w:rsid w:val="00E944C7"/>
    <w:rsid w:val="00E947B2"/>
    <w:rsid w:val="00E9491A"/>
    <w:rsid w:val="00E94A18"/>
    <w:rsid w:val="00E94F3A"/>
    <w:rsid w:val="00E9536F"/>
    <w:rsid w:val="00E96BA6"/>
    <w:rsid w:val="00E97042"/>
    <w:rsid w:val="00E97186"/>
    <w:rsid w:val="00E973A0"/>
    <w:rsid w:val="00E97C19"/>
    <w:rsid w:val="00EA1463"/>
    <w:rsid w:val="00EA2E77"/>
    <w:rsid w:val="00EA376F"/>
    <w:rsid w:val="00EA4546"/>
    <w:rsid w:val="00EA4729"/>
    <w:rsid w:val="00EA4905"/>
    <w:rsid w:val="00EA593F"/>
    <w:rsid w:val="00EA5F2D"/>
    <w:rsid w:val="00EA629F"/>
    <w:rsid w:val="00EA648C"/>
    <w:rsid w:val="00EA6F98"/>
    <w:rsid w:val="00EB0215"/>
    <w:rsid w:val="00EB0FBB"/>
    <w:rsid w:val="00EB1E1C"/>
    <w:rsid w:val="00EB1E46"/>
    <w:rsid w:val="00EB1EC0"/>
    <w:rsid w:val="00EB2A76"/>
    <w:rsid w:val="00EB2D66"/>
    <w:rsid w:val="00EB32A4"/>
    <w:rsid w:val="00EB51EA"/>
    <w:rsid w:val="00EB56D0"/>
    <w:rsid w:val="00EB5B8A"/>
    <w:rsid w:val="00EB5E01"/>
    <w:rsid w:val="00EB607A"/>
    <w:rsid w:val="00EB6614"/>
    <w:rsid w:val="00EB69B5"/>
    <w:rsid w:val="00EB6DDC"/>
    <w:rsid w:val="00EB6DEA"/>
    <w:rsid w:val="00EB7351"/>
    <w:rsid w:val="00EB79F6"/>
    <w:rsid w:val="00EB7FC6"/>
    <w:rsid w:val="00EC0786"/>
    <w:rsid w:val="00EC1274"/>
    <w:rsid w:val="00EC1DA3"/>
    <w:rsid w:val="00EC2126"/>
    <w:rsid w:val="00EC2DB0"/>
    <w:rsid w:val="00EC2FDA"/>
    <w:rsid w:val="00EC3448"/>
    <w:rsid w:val="00EC406B"/>
    <w:rsid w:val="00EC4E4D"/>
    <w:rsid w:val="00EC4F88"/>
    <w:rsid w:val="00EC57C4"/>
    <w:rsid w:val="00EC68DB"/>
    <w:rsid w:val="00EC69BB"/>
    <w:rsid w:val="00EC6AF7"/>
    <w:rsid w:val="00EC6E2A"/>
    <w:rsid w:val="00EC7F66"/>
    <w:rsid w:val="00ED17A1"/>
    <w:rsid w:val="00ED19F0"/>
    <w:rsid w:val="00ED32B9"/>
    <w:rsid w:val="00ED415E"/>
    <w:rsid w:val="00ED43EA"/>
    <w:rsid w:val="00ED50F8"/>
    <w:rsid w:val="00ED5D9F"/>
    <w:rsid w:val="00ED648B"/>
    <w:rsid w:val="00ED6E90"/>
    <w:rsid w:val="00ED7856"/>
    <w:rsid w:val="00EE0B4F"/>
    <w:rsid w:val="00EE0D54"/>
    <w:rsid w:val="00EE16A6"/>
    <w:rsid w:val="00EE172A"/>
    <w:rsid w:val="00EE24C4"/>
    <w:rsid w:val="00EE2533"/>
    <w:rsid w:val="00EE25EB"/>
    <w:rsid w:val="00EE2BBE"/>
    <w:rsid w:val="00EE2BE2"/>
    <w:rsid w:val="00EE374A"/>
    <w:rsid w:val="00EE37B1"/>
    <w:rsid w:val="00EE3FB0"/>
    <w:rsid w:val="00EE4426"/>
    <w:rsid w:val="00EE4553"/>
    <w:rsid w:val="00EE4C35"/>
    <w:rsid w:val="00EE519D"/>
    <w:rsid w:val="00EE5703"/>
    <w:rsid w:val="00EE5829"/>
    <w:rsid w:val="00EE5C5D"/>
    <w:rsid w:val="00EE60AF"/>
    <w:rsid w:val="00EE66FE"/>
    <w:rsid w:val="00EE681C"/>
    <w:rsid w:val="00EE6877"/>
    <w:rsid w:val="00EE6D81"/>
    <w:rsid w:val="00EE7553"/>
    <w:rsid w:val="00EF02BE"/>
    <w:rsid w:val="00EF0CE5"/>
    <w:rsid w:val="00EF18F1"/>
    <w:rsid w:val="00EF1D70"/>
    <w:rsid w:val="00EF1E02"/>
    <w:rsid w:val="00EF2758"/>
    <w:rsid w:val="00EF304B"/>
    <w:rsid w:val="00EF32F5"/>
    <w:rsid w:val="00EF3BE3"/>
    <w:rsid w:val="00EF44D1"/>
    <w:rsid w:val="00EF5825"/>
    <w:rsid w:val="00EF599A"/>
    <w:rsid w:val="00EF617B"/>
    <w:rsid w:val="00EF6726"/>
    <w:rsid w:val="00EF6AAD"/>
    <w:rsid w:val="00EF6BCA"/>
    <w:rsid w:val="00EF706F"/>
    <w:rsid w:val="00EF71FB"/>
    <w:rsid w:val="00EF77ED"/>
    <w:rsid w:val="00EF7853"/>
    <w:rsid w:val="00EF7AC1"/>
    <w:rsid w:val="00EF7F65"/>
    <w:rsid w:val="00F002F3"/>
    <w:rsid w:val="00F00E5C"/>
    <w:rsid w:val="00F016D1"/>
    <w:rsid w:val="00F0234D"/>
    <w:rsid w:val="00F02520"/>
    <w:rsid w:val="00F027D9"/>
    <w:rsid w:val="00F02DE2"/>
    <w:rsid w:val="00F02DFC"/>
    <w:rsid w:val="00F02E6E"/>
    <w:rsid w:val="00F02E91"/>
    <w:rsid w:val="00F034A4"/>
    <w:rsid w:val="00F04144"/>
    <w:rsid w:val="00F04689"/>
    <w:rsid w:val="00F047D9"/>
    <w:rsid w:val="00F04D2A"/>
    <w:rsid w:val="00F04EB4"/>
    <w:rsid w:val="00F05869"/>
    <w:rsid w:val="00F058A5"/>
    <w:rsid w:val="00F058C1"/>
    <w:rsid w:val="00F05BE7"/>
    <w:rsid w:val="00F066E8"/>
    <w:rsid w:val="00F07459"/>
    <w:rsid w:val="00F07942"/>
    <w:rsid w:val="00F079F1"/>
    <w:rsid w:val="00F07FE5"/>
    <w:rsid w:val="00F1030C"/>
    <w:rsid w:val="00F103F8"/>
    <w:rsid w:val="00F1086C"/>
    <w:rsid w:val="00F10C73"/>
    <w:rsid w:val="00F10D73"/>
    <w:rsid w:val="00F113AF"/>
    <w:rsid w:val="00F113DC"/>
    <w:rsid w:val="00F117C5"/>
    <w:rsid w:val="00F119C1"/>
    <w:rsid w:val="00F11B4F"/>
    <w:rsid w:val="00F11EC3"/>
    <w:rsid w:val="00F11F17"/>
    <w:rsid w:val="00F12FD7"/>
    <w:rsid w:val="00F13E81"/>
    <w:rsid w:val="00F13ECD"/>
    <w:rsid w:val="00F1423B"/>
    <w:rsid w:val="00F1469F"/>
    <w:rsid w:val="00F14F6B"/>
    <w:rsid w:val="00F150E5"/>
    <w:rsid w:val="00F1564D"/>
    <w:rsid w:val="00F15CDC"/>
    <w:rsid w:val="00F15E80"/>
    <w:rsid w:val="00F15E84"/>
    <w:rsid w:val="00F161C2"/>
    <w:rsid w:val="00F1689F"/>
    <w:rsid w:val="00F1698B"/>
    <w:rsid w:val="00F17EFA"/>
    <w:rsid w:val="00F20038"/>
    <w:rsid w:val="00F21317"/>
    <w:rsid w:val="00F217F8"/>
    <w:rsid w:val="00F23CB6"/>
    <w:rsid w:val="00F24142"/>
    <w:rsid w:val="00F24505"/>
    <w:rsid w:val="00F2503B"/>
    <w:rsid w:val="00F25185"/>
    <w:rsid w:val="00F2546A"/>
    <w:rsid w:val="00F255FF"/>
    <w:rsid w:val="00F2617D"/>
    <w:rsid w:val="00F2622B"/>
    <w:rsid w:val="00F275E2"/>
    <w:rsid w:val="00F3040B"/>
    <w:rsid w:val="00F30DE3"/>
    <w:rsid w:val="00F30F04"/>
    <w:rsid w:val="00F31361"/>
    <w:rsid w:val="00F32302"/>
    <w:rsid w:val="00F323CC"/>
    <w:rsid w:val="00F32959"/>
    <w:rsid w:val="00F32C36"/>
    <w:rsid w:val="00F3459B"/>
    <w:rsid w:val="00F34866"/>
    <w:rsid w:val="00F35D1E"/>
    <w:rsid w:val="00F36A42"/>
    <w:rsid w:val="00F373EF"/>
    <w:rsid w:val="00F40918"/>
    <w:rsid w:val="00F40C59"/>
    <w:rsid w:val="00F40F3C"/>
    <w:rsid w:val="00F40FDC"/>
    <w:rsid w:val="00F4155E"/>
    <w:rsid w:val="00F4157B"/>
    <w:rsid w:val="00F42522"/>
    <w:rsid w:val="00F43EE8"/>
    <w:rsid w:val="00F43F69"/>
    <w:rsid w:val="00F4409F"/>
    <w:rsid w:val="00F441AE"/>
    <w:rsid w:val="00F4568C"/>
    <w:rsid w:val="00F4642E"/>
    <w:rsid w:val="00F46917"/>
    <w:rsid w:val="00F46CA6"/>
    <w:rsid w:val="00F47ADF"/>
    <w:rsid w:val="00F47B04"/>
    <w:rsid w:val="00F47BC4"/>
    <w:rsid w:val="00F47C55"/>
    <w:rsid w:val="00F5005F"/>
    <w:rsid w:val="00F50D6A"/>
    <w:rsid w:val="00F5189A"/>
    <w:rsid w:val="00F51C2F"/>
    <w:rsid w:val="00F52314"/>
    <w:rsid w:val="00F523D0"/>
    <w:rsid w:val="00F52410"/>
    <w:rsid w:val="00F525BE"/>
    <w:rsid w:val="00F526BE"/>
    <w:rsid w:val="00F52925"/>
    <w:rsid w:val="00F52E68"/>
    <w:rsid w:val="00F532D4"/>
    <w:rsid w:val="00F537A1"/>
    <w:rsid w:val="00F53E2F"/>
    <w:rsid w:val="00F54214"/>
    <w:rsid w:val="00F543B0"/>
    <w:rsid w:val="00F546A0"/>
    <w:rsid w:val="00F54EEB"/>
    <w:rsid w:val="00F556D4"/>
    <w:rsid w:val="00F57755"/>
    <w:rsid w:val="00F57971"/>
    <w:rsid w:val="00F57F3D"/>
    <w:rsid w:val="00F60520"/>
    <w:rsid w:val="00F61022"/>
    <w:rsid w:val="00F61524"/>
    <w:rsid w:val="00F6196F"/>
    <w:rsid w:val="00F619E1"/>
    <w:rsid w:val="00F627F6"/>
    <w:rsid w:val="00F63413"/>
    <w:rsid w:val="00F63531"/>
    <w:rsid w:val="00F640CE"/>
    <w:rsid w:val="00F645A2"/>
    <w:rsid w:val="00F64A9D"/>
    <w:rsid w:val="00F6535F"/>
    <w:rsid w:val="00F65AB4"/>
    <w:rsid w:val="00F6649C"/>
    <w:rsid w:val="00F66C06"/>
    <w:rsid w:val="00F66D86"/>
    <w:rsid w:val="00F67072"/>
    <w:rsid w:val="00F67780"/>
    <w:rsid w:val="00F67887"/>
    <w:rsid w:val="00F67E99"/>
    <w:rsid w:val="00F7030E"/>
    <w:rsid w:val="00F70B98"/>
    <w:rsid w:val="00F714BD"/>
    <w:rsid w:val="00F71A83"/>
    <w:rsid w:val="00F71D71"/>
    <w:rsid w:val="00F71EB1"/>
    <w:rsid w:val="00F7306B"/>
    <w:rsid w:val="00F73080"/>
    <w:rsid w:val="00F73692"/>
    <w:rsid w:val="00F73793"/>
    <w:rsid w:val="00F73AED"/>
    <w:rsid w:val="00F73B16"/>
    <w:rsid w:val="00F7409E"/>
    <w:rsid w:val="00F74751"/>
    <w:rsid w:val="00F74984"/>
    <w:rsid w:val="00F74B31"/>
    <w:rsid w:val="00F74CEB"/>
    <w:rsid w:val="00F75A87"/>
    <w:rsid w:val="00F760C9"/>
    <w:rsid w:val="00F76338"/>
    <w:rsid w:val="00F76A5F"/>
    <w:rsid w:val="00F7727E"/>
    <w:rsid w:val="00F77689"/>
    <w:rsid w:val="00F77A58"/>
    <w:rsid w:val="00F8120D"/>
    <w:rsid w:val="00F816D7"/>
    <w:rsid w:val="00F81739"/>
    <w:rsid w:val="00F817CA"/>
    <w:rsid w:val="00F820CA"/>
    <w:rsid w:val="00F82282"/>
    <w:rsid w:val="00F83DDE"/>
    <w:rsid w:val="00F8440A"/>
    <w:rsid w:val="00F8443C"/>
    <w:rsid w:val="00F84801"/>
    <w:rsid w:val="00F85E3F"/>
    <w:rsid w:val="00F8608B"/>
    <w:rsid w:val="00F86180"/>
    <w:rsid w:val="00F863D7"/>
    <w:rsid w:val="00F86858"/>
    <w:rsid w:val="00F86EE2"/>
    <w:rsid w:val="00F870B2"/>
    <w:rsid w:val="00F90789"/>
    <w:rsid w:val="00F90B72"/>
    <w:rsid w:val="00F90E15"/>
    <w:rsid w:val="00F915FD"/>
    <w:rsid w:val="00F91692"/>
    <w:rsid w:val="00F91754"/>
    <w:rsid w:val="00F91B02"/>
    <w:rsid w:val="00F92019"/>
    <w:rsid w:val="00F92384"/>
    <w:rsid w:val="00F92437"/>
    <w:rsid w:val="00F935F9"/>
    <w:rsid w:val="00F936E1"/>
    <w:rsid w:val="00F9372C"/>
    <w:rsid w:val="00F93730"/>
    <w:rsid w:val="00F93F9E"/>
    <w:rsid w:val="00F94980"/>
    <w:rsid w:val="00F95140"/>
    <w:rsid w:val="00F9538D"/>
    <w:rsid w:val="00F96CBB"/>
    <w:rsid w:val="00F96DAE"/>
    <w:rsid w:val="00F97072"/>
    <w:rsid w:val="00F97C10"/>
    <w:rsid w:val="00FA09BD"/>
    <w:rsid w:val="00FA2083"/>
    <w:rsid w:val="00FA288E"/>
    <w:rsid w:val="00FA3125"/>
    <w:rsid w:val="00FA3426"/>
    <w:rsid w:val="00FA36B3"/>
    <w:rsid w:val="00FA3754"/>
    <w:rsid w:val="00FA4880"/>
    <w:rsid w:val="00FA5CD2"/>
    <w:rsid w:val="00FA629D"/>
    <w:rsid w:val="00FA6ED8"/>
    <w:rsid w:val="00FA71A5"/>
    <w:rsid w:val="00FA744A"/>
    <w:rsid w:val="00FA74FA"/>
    <w:rsid w:val="00FB00B5"/>
    <w:rsid w:val="00FB08F8"/>
    <w:rsid w:val="00FB0C93"/>
    <w:rsid w:val="00FB1141"/>
    <w:rsid w:val="00FB2ACF"/>
    <w:rsid w:val="00FB2DD4"/>
    <w:rsid w:val="00FB3DC7"/>
    <w:rsid w:val="00FB4816"/>
    <w:rsid w:val="00FB4BFE"/>
    <w:rsid w:val="00FB557E"/>
    <w:rsid w:val="00FB5595"/>
    <w:rsid w:val="00FB56A2"/>
    <w:rsid w:val="00FB5C49"/>
    <w:rsid w:val="00FB5EE4"/>
    <w:rsid w:val="00FB640C"/>
    <w:rsid w:val="00FB6523"/>
    <w:rsid w:val="00FB68E0"/>
    <w:rsid w:val="00FB6C95"/>
    <w:rsid w:val="00FB71FA"/>
    <w:rsid w:val="00FB73E6"/>
    <w:rsid w:val="00FC140B"/>
    <w:rsid w:val="00FC15A9"/>
    <w:rsid w:val="00FC1A1B"/>
    <w:rsid w:val="00FC1A7D"/>
    <w:rsid w:val="00FC2024"/>
    <w:rsid w:val="00FC230D"/>
    <w:rsid w:val="00FC265F"/>
    <w:rsid w:val="00FC2861"/>
    <w:rsid w:val="00FC2D38"/>
    <w:rsid w:val="00FC2F01"/>
    <w:rsid w:val="00FC307B"/>
    <w:rsid w:val="00FC30F4"/>
    <w:rsid w:val="00FC422D"/>
    <w:rsid w:val="00FC4421"/>
    <w:rsid w:val="00FC4451"/>
    <w:rsid w:val="00FC4A95"/>
    <w:rsid w:val="00FC4D90"/>
    <w:rsid w:val="00FC579B"/>
    <w:rsid w:val="00FC6366"/>
    <w:rsid w:val="00FC65B4"/>
    <w:rsid w:val="00FC75EA"/>
    <w:rsid w:val="00FC77A8"/>
    <w:rsid w:val="00FC77FE"/>
    <w:rsid w:val="00FD0735"/>
    <w:rsid w:val="00FD0A80"/>
    <w:rsid w:val="00FD0BE2"/>
    <w:rsid w:val="00FD1024"/>
    <w:rsid w:val="00FD1EFF"/>
    <w:rsid w:val="00FD2FAF"/>
    <w:rsid w:val="00FD30DC"/>
    <w:rsid w:val="00FD31B7"/>
    <w:rsid w:val="00FD42F5"/>
    <w:rsid w:val="00FD4636"/>
    <w:rsid w:val="00FD4D2F"/>
    <w:rsid w:val="00FD5837"/>
    <w:rsid w:val="00FD62B9"/>
    <w:rsid w:val="00FD64A9"/>
    <w:rsid w:val="00FD69A1"/>
    <w:rsid w:val="00FD69DC"/>
    <w:rsid w:val="00FD6FC9"/>
    <w:rsid w:val="00FD7584"/>
    <w:rsid w:val="00FE0298"/>
    <w:rsid w:val="00FE0591"/>
    <w:rsid w:val="00FE09B7"/>
    <w:rsid w:val="00FE1D21"/>
    <w:rsid w:val="00FE1E31"/>
    <w:rsid w:val="00FE1FA4"/>
    <w:rsid w:val="00FE2C70"/>
    <w:rsid w:val="00FE309E"/>
    <w:rsid w:val="00FE41C3"/>
    <w:rsid w:val="00FE576D"/>
    <w:rsid w:val="00FE5BDD"/>
    <w:rsid w:val="00FE6338"/>
    <w:rsid w:val="00FE68A1"/>
    <w:rsid w:val="00FE6AFB"/>
    <w:rsid w:val="00FE70EF"/>
    <w:rsid w:val="00FE7D72"/>
    <w:rsid w:val="00FF01FE"/>
    <w:rsid w:val="00FF068C"/>
    <w:rsid w:val="00FF0BBB"/>
    <w:rsid w:val="00FF0BDE"/>
    <w:rsid w:val="00FF0D18"/>
    <w:rsid w:val="00FF191E"/>
    <w:rsid w:val="00FF2FF5"/>
    <w:rsid w:val="00FF3042"/>
    <w:rsid w:val="00FF32E2"/>
    <w:rsid w:val="00FF3C2E"/>
    <w:rsid w:val="00FF448D"/>
    <w:rsid w:val="00FF4BC4"/>
    <w:rsid w:val="00FF69E9"/>
    <w:rsid w:val="00FF6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43CC1"/>
  <w15:docId w15:val="{FD4923FA-37E5-4D27-B9B7-7EBCA1BB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3DC7"/>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87F87"/>
    <w:pPr>
      <w:keepNext/>
      <w:numPr>
        <w:numId w:val="6"/>
      </w:numPr>
      <w:tabs>
        <w:tab w:val="left" w:pos="1134"/>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87F87"/>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semiHidden/>
    <w:unhideWhenUsed/>
    <w:rsid w:val="001B1358"/>
  </w:style>
  <w:style w:type="character" w:customStyle="1" w:styleId="Sprotnaopomba-besediloZnak">
    <w:name w:val="Sprotna opomba - besedilo Znak"/>
    <w:link w:val="Sprotnaopomba-besedilo"/>
    <w:uiPriority w:val="99"/>
    <w:semiHidden/>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character" w:customStyle="1" w:styleId="OdstavekseznamaZnak">
    <w:name w:val="Odstavek seznama Znak"/>
    <w:aliases w:val="za tekst Znak,Odstavek seznama_IP Znak"/>
    <w:link w:val="Odstavekseznama"/>
    <w:uiPriority w:val="34"/>
    <w:rsid w:val="00FB5C49"/>
    <w:rPr>
      <w:rFonts w:ascii="Times New Roman" w:eastAsia="Times New Roman" w:hAnsi="Times New Roman"/>
    </w:rPr>
  </w:style>
  <w:style w:type="character" w:customStyle="1" w:styleId="apple-style-span">
    <w:name w:val="apple-style-span"/>
    <w:rsid w:val="0047618C"/>
  </w:style>
  <w:style w:type="character" w:customStyle="1" w:styleId="Komentar-besediloZnak">
    <w:name w:val="Komentar - besedilo Znak"/>
    <w:link w:val="a"/>
    <w:semiHidden/>
    <w:rsid w:val="00877E4D"/>
    <w:rPr>
      <w:rFonts w:ascii="Times New Roman" w:eastAsia="Times New Roman" w:hAnsi="Times New Roman" w:cs="Times New Roman"/>
      <w:sz w:val="20"/>
      <w:szCs w:val="20"/>
      <w:lang w:eastAsia="sl-SI"/>
    </w:rPr>
  </w:style>
  <w:style w:type="paragraph" w:customStyle="1" w:styleId="a">
    <w:basedOn w:val="Navaden"/>
    <w:next w:val="Pripombabesedilo"/>
    <w:link w:val="Komentar-besediloZnak"/>
    <w:rsid w:val="00877E4D"/>
  </w:style>
  <w:style w:type="table" w:customStyle="1" w:styleId="Tabelamrea2">
    <w:name w:val="Tabela – mreža2"/>
    <w:basedOn w:val="Navadnatabela"/>
    <w:next w:val="Tabelamrea"/>
    <w:uiPriority w:val="59"/>
    <w:rsid w:val="00232F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87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1">
    <w:name w:val="Tabela – mreža121"/>
    <w:basedOn w:val="Navadnatabela"/>
    <w:uiPriority w:val="59"/>
    <w:rsid w:val="0087603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DA10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5150360">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9226849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49363265">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64006764">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191990019">
      <w:bodyDiv w:val="1"/>
      <w:marLeft w:val="0"/>
      <w:marRight w:val="0"/>
      <w:marTop w:val="0"/>
      <w:marBottom w:val="0"/>
      <w:divBdr>
        <w:top w:val="none" w:sz="0" w:space="0" w:color="auto"/>
        <w:left w:val="none" w:sz="0" w:space="0" w:color="auto"/>
        <w:bottom w:val="none" w:sz="0" w:space="0" w:color="auto"/>
        <w:right w:val="none" w:sz="0" w:space="0" w:color="auto"/>
      </w:divBdr>
    </w:div>
    <w:div w:id="1217015083">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98319660">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1976179467">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eJN2" TargetMode="External"/><Relationship Id="rId22" Type="http://schemas.openxmlformats.org/officeDocument/2006/relationships/hyperlink" Target="https://www.kpk-rs.si/sl/pogosta-vprasanj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4.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033B-EA9D-46C1-8FC1-56AA01EC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50</Pages>
  <Words>18468</Words>
  <Characters>105268</Characters>
  <Application>Microsoft Office Word</Application>
  <DocSecurity>0</DocSecurity>
  <Lines>877</Lines>
  <Paragraphs>246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123490</CharactersWithSpaces>
  <SharedDoc>false</SharedDoc>
  <HLinks>
    <vt:vector size="24" baseType="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4456557</vt:i4>
      </vt:variant>
      <vt:variant>
        <vt:i4>3</vt:i4>
      </vt:variant>
      <vt:variant>
        <vt:i4>0</vt:i4>
      </vt:variant>
      <vt:variant>
        <vt:i4>5</vt:i4>
      </vt:variant>
      <vt:variant>
        <vt:lpwstr>http://www.enarocanje.si/_ESPD/</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Tanja Dermastja</cp:lastModifiedBy>
  <cp:revision>4</cp:revision>
  <cp:lastPrinted>2024-01-24T12:51:00Z</cp:lastPrinted>
  <dcterms:created xsi:type="dcterms:W3CDTF">2024-02-21T10:52:00Z</dcterms:created>
  <dcterms:modified xsi:type="dcterms:W3CDTF">2024-02-21T12:35:00Z</dcterms:modified>
</cp:coreProperties>
</file>