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98189E" w:rsidRDefault="007C70A1" w:rsidP="00357240">
      <w:pPr>
        <w:keepNext/>
        <w:keepLines/>
        <w:ind w:right="1274"/>
        <w:rPr>
          <w:rFonts w:ascii="Tahoma" w:hAnsi="Tahoma" w:cs="Tahoma"/>
          <w:b/>
        </w:rPr>
      </w:pPr>
      <w:r w:rsidRPr="0098189E">
        <w:rPr>
          <w:rFonts w:ascii="Tahoma" w:hAnsi="Tahoma" w:cs="Tahoma"/>
          <w:b/>
        </w:rPr>
        <w:t>Naročnik:</w:t>
      </w:r>
    </w:p>
    <w:p w:rsidR="007C70A1" w:rsidRPr="0098189E" w:rsidRDefault="007C70A1" w:rsidP="00357240">
      <w:pPr>
        <w:keepNext/>
        <w:keepLines/>
        <w:rPr>
          <w:rFonts w:ascii="Tahoma" w:hAnsi="Tahoma" w:cs="Tahoma"/>
          <w:b/>
        </w:rPr>
      </w:pPr>
    </w:p>
    <w:p w:rsidR="00663151" w:rsidRPr="00E938DF" w:rsidRDefault="005913C9" w:rsidP="00357240">
      <w:pPr>
        <w:keepNext/>
        <w:keepLines/>
        <w:rPr>
          <w:rFonts w:ascii="Tahoma" w:hAnsi="Tahoma" w:cs="Tahoma"/>
          <w:b/>
        </w:rPr>
      </w:pPr>
      <w:r>
        <w:rPr>
          <w:rFonts w:ascii="Tahoma" w:hAnsi="Tahoma" w:cs="Tahoma"/>
          <w:b/>
        </w:rPr>
        <w:t>JAVNO PODJETJE VODOVOD KANALIZACIJA SNAGA d.o.o.</w:t>
      </w:r>
    </w:p>
    <w:p w:rsidR="00663151" w:rsidRPr="00E938DF" w:rsidRDefault="00663151" w:rsidP="00357240">
      <w:pPr>
        <w:keepNext/>
        <w:keepLines/>
        <w:rPr>
          <w:rFonts w:ascii="Tahoma" w:hAnsi="Tahoma" w:cs="Tahoma"/>
        </w:rPr>
      </w:pPr>
      <w:r w:rsidRPr="00E938DF">
        <w:rPr>
          <w:rFonts w:ascii="Tahoma" w:hAnsi="Tahoma" w:cs="Tahoma"/>
        </w:rPr>
        <w:t>Vodovodna cesta 90</w:t>
      </w:r>
    </w:p>
    <w:p w:rsidR="00663151" w:rsidRPr="00E938DF" w:rsidRDefault="00663151" w:rsidP="00357240">
      <w:pPr>
        <w:keepNext/>
        <w:keepLines/>
        <w:rPr>
          <w:rFonts w:ascii="Tahoma" w:hAnsi="Tahoma" w:cs="Tahoma"/>
        </w:rPr>
      </w:pPr>
      <w:r w:rsidRPr="00E938DF">
        <w:rPr>
          <w:rFonts w:ascii="Tahoma" w:hAnsi="Tahoma" w:cs="Tahoma"/>
        </w:rPr>
        <w:t>1000 Ljubljana</w:t>
      </w:r>
    </w:p>
    <w:p w:rsidR="007C70A1" w:rsidRPr="0098189E" w:rsidRDefault="007C70A1" w:rsidP="00357240">
      <w:pPr>
        <w:keepNext/>
        <w:keepLines/>
        <w:rPr>
          <w:rFonts w:ascii="Tahoma" w:hAnsi="Tahoma" w:cs="Tahoma"/>
        </w:rPr>
      </w:pPr>
    </w:p>
    <w:p w:rsidR="007C70A1" w:rsidRPr="002B0694" w:rsidRDefault="007C70A1" w:rsidP="00357240">
      <w:pPr>
        <w:keepNext/>
        <w:keepLines/>
        <w:rPr>
          <w:rFonts w:ascii="Tahoma" w:hAnsi="Tahoma" w:cs="Tahoma"/>
          <w:b/>
        </w:rPr>
      </w:pPr>
      <w:r w:rsidRPr="002B0694">
        <w:rPr>
          <w:rFonts w:ascii="Tahoma" w:hAnsi="Tahoma" w:cs="Tahoma"/>
          <w:b/>
        </w:rPr>
        <w:t>Po pooblastilu javno naročilo vodi:</w:t>
      </w:r>
    </w:p>
    <w:p w:rsidR="007C70A1" w:rsidRPr="0098189E" w:rsidRDefault="007C70A1" w:rsidP="00357240">
      <w:pPr>
        <w:keepNext/>
        <w:keepLines/>
        <w:rPr>
          <w:rFonts w:ascii="Tahoma" w:hAnsi="Tahoma" w:cs="Tahoma"/>
        </w:rPr>
      </w:pPr>
    </w:p>
    <w:p w:rsidR="00A04160" w:rsidRPr="00A04160" w:rsidRDefault="00A04160" w:rsidP="00357240">
      <w:pPr>
        <w:keepNext/>
        <w:keepLines/>
        <w:rPr>
          <w:rFonts w:ascii="Tahoma" w:hAnsi="Tahoma" w:cs="Tahoma"/>
          <w:b/>
          <w:bCs/>
        </w:rPr>
      </w:pPr>
      <w:r w:rsidRPr="00A04160">
        <w:rPr>
          <w:rFonts w:ascii="Tahoma" w:hAnsi="Tahoma" w:cs="Tahoma"/>
          <w:b/>
          <w:bCs/>
        </w:rPr>
        <w:t xml:space="preserve">JAVNI HOLDING Ljubljana, d.o.o. </w:t>
      </w:r>
    </w:p>
    <w:p w:rsidR="007C70A1" w:rsidRPr="0098189E" w:rsidRDefault="00AA024E" w:rsidP="00357240">
      <w:pPr>
        <w:keepNext/>
        <w:keepLines/>
        <w:rPr>
          <w:rFonts w:ascii="Tahoma" w:hAnsi="Tahoma" w:cs="Tahoma"/>
        </w:rPr>
      </w:pPr>
      <w:r>
        <w:rPr>
          <w:rFonts w:ascii="Tahoma" w:hAnsi="Tahoma" w:cs="Tahoma"/>
        </w:rPr>
        <w:t>Verovškova ulica 70</w:t>
      </w:r>
    </w:p>
    <w:p w:rsidR="00A04160" w:rsidRPr="0098189E" w:rsidRDefault="00A04160" w:rsidP="00357240">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357240">
      <w:pPr>
        <w:keepNext/>
        <w:keepLines/>
        <w:rPr>
          <w:rFonts w:ascii="Tahoma" w:hAnsi="Tahoma" w:cs="Tahoma"/>
          <w:b/>
        </w:rPr>
      </w:pPr>
    </w:p>
    <w:p w:rsidR="007C70A1" w:rsidRPr="00CE1BAD" w:rsidRDefault="007C70A1" w:rsidP="00357240">
      <w:pPr>
        <w:keepNext/>
        <w:keepLines/>
        <w:jc w:val="center"/>
        <w:rPr>
          <w:rFonts w:ascii="Tahoma" w:hAnsi="Tahoma" w:cs="Tahoma"/>
        </w:rPr>
      </w:pPr>
    </w:p>
    <w:p w:rsidR="007C70A1" w:rsidRPr="00CE1BAD" w:rsidRDefault="007C70A1" w:rsidP="00357240">
      <w:pPr>
        <w:keepNext/>
        <w:keepLines/>
        <w:jc w:val="center"/>
        <w:rPr>
          <w:rFonts w:ascii="Tahoma" w:hAnsi="Tahoma" w:cs="Tahoma"/>
        </w:rPr>
      </w:pPr>
    </w:p>
    <w:p w:rsidR="004958CB" w:rsidRDefault="007C70A1" w:rsidP="00357240">
      <w:pPr>
        <w:keepNext/>
        <w:keepLines/>
        <w:rPr>
          <w:rFonts w:ascii="Tahoma" w:hAnsi="Tahoma" w:cs="Tahoma"/>
          <w:b/>
        </w:rPr>
      </w:pPr>
      <w:r w:rsidRPr="00CE1BAD">
        <w:rPr>
          <w:rFonts w:ascii="Tahoma" w:hAnsi="Tahoma" w:cs="Tahoma"/>
        </w:rPr>
        <w:t xml:space="preserve">Številka: </w:t>
      </w:r>
      <w:r w:rsidR="005F3C9B">
        <w:rPr>
          <w:rFonts w:ascii="Tahoma" w:hAnsi="Tahoma" w:cs="Tahoma"/>
          <w:b/>
        </w:rPr>
        <w:t>VKS-176/20</w:t>
      </w:r>
    </w:p>
    <w:p w:rsidR="007C70A1" w:rsidRDefault="007C70A1" w:rsidP="00357240">
      <w:pPr>
        <w:keepNext/>
        <w:keepLines/>
        <w:rPr>
          <w:rFonts w:ascii="Tahoma" w:hAnsi="Tahoma" w:cs="Tahoma"/>
        </w:rPr>
      </w:pPr>
    </w:p>
    <w:p w:rsidR="004958CB" w:rsidRPr="00CE1BAD" w:rsidRDefault="004958CB" w:rsidP="0035724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357240">
            <w:pPr>
              <w:keepNext/>
              <w:keepLines/>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357240">
      <w:pPr>
        <w:keepNext/>
        <w:keepLines/>
        <w:ind w:right="-284"/>
        <w:jc w:val="center"/>
        <w:rPr>
          <w:rFonts w:ascii="Tahoma" w:hAnsi="Tahoma" w:cs="Tahoma"/>
          <w:b/>
        </w:rPr>
      </w:pPr>
    </w:p>
    <w:p w:rsidR="007C70A1" w:rsidRDefault="007C70A1" w:rsidP="00357240">
      <w:pPr>
        <w:keepNext/>
        <w:keepLines/>
        <w:ind w:right="-284"/>
        <w:jc w:val="center"/>
        <w:rPr>
          <w:rFonts w:ascii="Tahoma" w:hAnsi="Tahoma" w:cs="Tahoma"/>
          <w:b/>
        </w:rPr>
      </w:pPr>
    </w:p>
    <w:p w:rsidR="003C55BF" w:rsidRDefault="004958CB" w:rsidP="00357240">
      <w:pPr>
        <w:keepNext/>
        <w:keepLines/>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rsidR="004958CB" w:rsidRDefault="004958CB" w:rsidP="00357240">
      <w:pPr>
        <w:keepNext/>
        <w:keepLines/>
        <w:ind w:right="424"/>
        <w:jc w:val="center"/>
        <w:rPr>
          <w:rFonts w:ascii="Tahoma" w:hAnsi="Tahoma" w:cs="Tahoma"/>
        </w:rPr>
      </w:pPr>
    </w:p>
    <w:p w:rsidR="004958CB" w:rsidRPr="00CE1BAD" w:rsidRDefault="004958CB" w:rsidP="00357240">
      <w:pPr>
        <w:keepNext/>
        <w:keepLines/>
        <w:ind w:right="424"/>
        <w:jc w:val="center"/>
        <w:rPr>
          <w:rFonts w:ascii="Tahoma" w:hAnsi="Tahoma" w:cs="Tahoma"/>
        </w:rPr>
      </w:pPr>
    </w:p>
    <w:p w:rsidR="004958CB" w:rsidRDefault="002075CB" w:rsidP="00357240">
      <w:pPr>
        <w:keepNext/>
        <w:keepLines/>
        <w:ind w:right="424"/>
        <w:jc w:val="center"/>
        <w:rPr>
          <w:rFonts w:ascii="Tahoma" w:hAnsi="Tahoma" w:cs="Tahoma"/>
          <w:b/>
        </w:rPr>
      </w:pPr>
      <w:r>
        <w:rPr>
          <w:rFonts w:ascii="Tahoma" w:hAnsi="Tahoma" w:cs="Tahoma"/>
          <w:b/>
          <w:color w:val="000000"/>
          <w:sz w:val="28"/>
          <w:szCs w:val="28"/>
        </w:rPr>
        <w:t>Obnova vodovoda med vodarno Brest in Tomišljem po metodi brez izkopa</w:t>
      </w:r>
    </w:p>
    <w:p w:rsidR="004958CB" w:rsidRPr="00CE1BAD" w:rsidRDefault="004958CB" w:rsidP="00357240">
      <w:pPr>
        <w:keepNext/>
        <w:keepLines/>
        <w:ind w:right="424"/>
        <w:jc w:val="center"/>
        <w:rPr>
          <w:rFonts w:ascii="Tahoma" w:hAnsi="Tahoma" w:cs="Tahoma"/>
          <w:b/>
        </w:rPr>
      </w:pPr>
    </w:p>
    <w:p w:rsidR="007C70A1" w:rsidRPr="00CE1BAD" w:rsidRDefault="007C70A1" w:rsidP="00357240">
      <w:pPr>
        <w:keepNext/>
        <w:keepLines/>
        <w:ind w:right="424"/>
        <w:jc w:val="center"/>
        <w:rPr>
          <w:rFonts w:ascii="Tahoma" w:hAnsi="Tahoma" w:cs="Tahoma"/>
        </w:rPr>
      </w:pPr>
    </w:p>
    <w:p w:rsidR="00F46CA6" w:rsidRDefault="00F46CA6" w:rsidP="00357240">
      <w:pPr>
        <w:keepNext/>
        <w:keepLines/>
        <w:ind w:right="424"/>
        <w:jc w:val="center"/>
        <w:rPr>
          <w:rFonts w:ascii="Tahoma" w:hAnsi="Tahoma" w:cs="Tahoma"/>
          <w:noProof/>
        </w:rPr>
      </w:pPr>
    </w:p>
    <w:p w:rsidR="00650419" w:rsidRDefault="00650419" w:rsidP="00357240">
      <w:pPr>
        <w:keepNext/>
        <w:keepLines/>
        <w:ind w:right="424"/>
        <w:jc w:val="center"/>
        <w:rPr>
          <w:rFonts w:ascii="Tahoma" w:hAnsi="Tahoma" w:cs="Tahoma"/>
          <w:noProof/>
        </w:rPr>
      </w:pPr>
    </w:p>
    <w:p w:rsidR="00F46CA6" w:rsidRDefault="00F46CA6" w:rsidP="00357240">
      <w:pPr>
        <w:keepNext/>
        <w:keepLines/>
        <w:ind w:right="424"/>
        <w:jc w:val="center"/>
        <w:rPr>
          <w:rFonts w:ascii="Tahoma" w:hAnsi="Tahoma" w:cs="Tahoma"/>
          <w:noProof/>
        </w:rPr>
      </w:pPr>
    </w:p>
    <w:p w:rsidR="00413199" w:rsidRDefault="000D748B" w:rsidP="00357240">
      <w:pPr>
        <w:keepNext/>
        <w:keepLines/>
        <w:tabs>
          <w:tab w:val="left" w:pos="567"/>
        </w:tabs>
        <w:jc w:val="center"/>
        <w:rPr>
          <w:rFonts w:ascii="Tahoma" w:hAnsi="Tahoma" w:cs="Tahoma"/>
          <w:noProof/>
        </w:rPr>
        <w:sectPr w:rsidR="00413199"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A1199C">
        <w:rPr>
          <w:rFonts w:ascii="Tahoma" w:hAnsi="Tahoma" w:cs="Tahoma"/>
          <w:noProof/>
        </w:rPr>
        <w:t>september</w:t>
      </w:r>
      <w:r w:rsidR="00234842">
        <w:rPr>
          <w:rFonts w:ascii="Tahoma" w:hAnsi="Tahoma" w:cs="Tahoma"/>
          <w:noProof/>
        </w:rPr>
        <w:t xml:space="preserve"> </w:t>
      </w:r>
      <w:r w:rsidR="00A32DAD">
        <w:rPr>
          <w:rFonts w:ascii="Tahoma" w:hAnsi="Tahoma" w:cs="Tahoma"/>
          <w:noProof/>
        </w:rPr>
        <w:t>20</w:t>
      </w:r>
      <w:r w:rsidR="00A1199C">
        <w:rPr>
          <w:rFonts w:ascii="Tahoma" w:hAnsi="Tahoma" w:cs="Tahoma"/>
          <w:noProof/>
        </w:rPr>
        <w:t>20</w:t>
      </w:r>
    </w:p>
    <w:p w:rsidR="0073769E" w:rsidRDefault="0073769E" w:rsidP="00357240">
      <w:pPr>
        <w:pStyle w:val="Naslov1"/>
        <w:keepLines/>
        <w:jc w:val="center"/>
        <w:rPr>
          <w:rFonts w:ascii="Tahoma" w:hAnsi="Tahoma" w:cs="Tahoma"/>
          <w:sz w:val="28"/>
          <w:szCs w:val="28"/>
        </w:rPr>
      </w:pPr>
      <w:bookmarkStart w:id="0" w:name="_Toc178483388"/>
    </w:p>
    <w:p w:rsidR="007C70A1" w:rsidRPr="00CE1BAD" w:rsidRDefault="007C70A1" w:rsidP="00357240">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357240">
      <w:pPr>
        <w:keepNext/>
        <w:keepLines/>
        <w:tabs>
          <w:tab w:val="left" w:pos="2895"/>
        </w:tabs>
        <w:rPr>
          <w:rFonts w:ascii="Tahoma" w:hAnsi="Tahoma" w:cs="Tahoma"/>
        </w:rPr>
      </w:pPr>
      <w:r w:rsidRPr="00CE1BAD">
        <w:rPr>
          <w:rFonts w:ascii="Tahoma" w:hAnsi="Tahoma" w:cs="Tahoma"/>
        </w:rPr>
        <w:tab/>
      </w:r>
    </w:p>
    <w:p w:rsidR="007C70A1" w:rsidRPr="00001A3E" w:rsidRDefault="007C70A1" w:rsidP="00357240">
      <w:pPr>
        <w:keepNext/>
        <w:keepLines/>
        <w:rPr>
          <w:rFonts w:ascii="Tahoma" w:hAnsi="Tahoma" w:cs="Tahoma"/>
        </w:rPr>
      </w:pPr>
    </w:p>
    <w:p w:rsidR="007C70A1" w:rsidRPr="00001A3E" w:rsidRDefault="007C70A1" w:rsidP="00357240">
      <w:pPr>
        <w:keepNext/>
        <w:keepLines/>
        <w:rPr>
          <w:rFonts w:ascii="Tahoma" w:hAnsi="Tahoma" w:cs="Tahoma"/>
        </w:rPr>
      </w:pPr>
    </w:p>
    <w:p w:rsidR="007C70A1" w:rsidRPr="00001A3E" w:rsidRDefault="00A04160" w:rsidP="00357240">
      <w:pPr>
        <w:keepNext/>
        <w:keepLines/>
        <w:rPr>
          <w:rFonts w:ascii="Tahoma" w:hAnsi="Tahoma" w:cs="Tahoma"/>
        </w:rPr>
      </w:pPr>
      <w:r w:rsidRPr="00001A3E">
        <w:rPr>
          <w:rFonts w:ascii="Tahoma" w:hAnsi="Tahoma" w:cs="Tahoma"/>
        </w:rPr>
        <w:t xml:space="preserve">JAVNI HOLDING Ljubljana, d.o.o.,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256812" w:rsidRPr="00256812">
        <w:rPr>
          <w:rFonts w:ascii="Tahoma" w:hAnsi="Tahoma" w:cs="Tahoma"/>
        </w:rPr>
        <w:t>JAVNO PODJETJE VODOVOD KANALIZACIJA SNAGA d.o.o.</w:t>
      </w:r>
      <w:r w:rsidR="00460C04" w:rsidRPr="00896AC8">
        <w:rPr>
          <w:rFonts w:ascii="Tahoma" w:hAnsi="Tahoma" w:cs="Tahoma"/>
        </w:rPr>
        <w:t>, Vodovodna cesta 90, 1000 Ljubljana</w:t>
      </w:r>
      <w:r w:rsidR="000778AC" w:rsidRPr="00256812">
        <w:rPr>
          <w:rFonts w:ascii="Tahoma" w:hAnsi="Tahoma" w:cs="Tahoma"/>
        </w:rPr>
        <w:t xml:space="preserve">, </w:t>
      </w:r>
    </w:p>
    <w:p w:rsidR="007C70A1" w:rsidRPr="00001A3E" w:rsidRDefault="007C70A1" w:rsidP="00357240">
      <w:pPr>
        <w:keepNext/>
        <w:keepLines/>
        <w:rPr>
          <w:rFonts w:ascii="Tahoma" w:hAnsi="Tahoma" w:cs="Tahoma"/>
        </w:rPr>
      </w:pPr>
    </w:p>
    <w:p w:rsidR="007C70A1" w:rsidRPr="00001A3E" w:rsidRDefault="007C70A1" w:rsidP="00357240">
      <w:pPr>
        <w:keepNext/>
        <w:keepLines/>
        <w:jc w:val="center"/>
        <w:rPr>
          <w:rFonts w:ascii="Tahoma" w:hAnsi="Tahoma" w:cs="Tahoma"/>
        </w:rPr>
      </w:pPr>
    </w:p>
    <w:p w:rsidR="007C70A1" w:rsidRPr="00001A3E" w:rsidRDefault="007C70A1" w:rsidP="00357240">
      <w:pPr>
        <w:keepNext/>
        <w:keepLines/>
        <w:rPr>
          <w:rFonts w:ascii="Tahoma" w:hAnsi="Tahoma" w:cs="Tahoma"/>
          <w:b/>
        </w:rPr>
      </w:pPr>
      <w:r w:rsidRPr="00001A3E">
        <w:rPr>
          <w:rFonts w:ascii="Tahoma" w:hAnsi="Tahoma" w:cs="Tahoma"/>
          <w:b/>
        </w:rPr>
        <w:t xml:space="preserve"> vabi </w:t>
      </w:r>
    </w:p>
    <w:p w:rsidR="007C70A1" w:rsidRPr="00001A3E" w:rsidRDefault="007C70A1" w:rsidP="00357240">
      <w:pPr>
        <w:keepNext/>
        <w:keepLines/>
        <w:jc w:val="center"/>
        <w:rPr>
          <w:rFonts w:ascii="Tahoma" w:hAnsi="Tahoma" w:cs="Tahoma"/>
        </w:rPr>
      </w:pPr>
    </w:p>
    <w:p w:rsidR="007C70A1" w:rsidRDefault="007C70A1" w:rsidP="00357240">
      <w:pPr>
        <w:keepNext/>
        <w:keepLines/>
        <w:jc w:val="center"/>
        <w:rPr>
          <w:rFonts w:ascii="Tahoma" w:hAnsi="Tahoma" w:cs="Tahoma"/>
        </w:rPr>
      </w:pPr>
    </w:p>
    <w:p w:rsidR="00D9227D" w:rsidRPr="00001A3E" w:rsidRDefault="00D9227D" w:rsidP="00357240">
      <w:pPr>
        <w:keepNext/>
        <w:keepLines/>
        <w:jc w:val="center"/>
        <w:rPr>
          <w:rFonts w:ascii="Tahoma" w:hAnsi="Tahoma" w:cs="Tahoma"/>
        </w:rPr>
      </w:pPr>
    </w:p>
    <w:p w:rsidR="007C70A1" w:rsidRPr="00001A3E" w:rsidRDefault="007C70A1" w:rsidP="00357240">
      <w:pPr>
        <w:keepNext/>
        <w:keepLines/>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rsidR="007C70A1" w:rsidRPr="00001A3E" w:rsidRDefault="007C70A1" w:rsidP="00357240">
      <w:pPr>
        <w:keepNext/>
        <w:keepLines/>
        <w:rPr>
          <w:rFonts w:ascii="Tahoma" w:hAnsi="Tahoma" w:cs="Tahoma"/>
        </w:rPr>
      </w:pPr>
    </w:p>
    <w:p w:rsidR="001B10C8" w:rsidRDefault="001B10C8" w:rsidP="00357240">
      <w:pPr>
        <w:keepNext/>
        <w:keepLines/>
        <w:rPr>
          <w:rFonts w:ascii="Tahoma" w:hAnsi="Tahoma" w:cs="Tahoma"/>
        </w:rPr>
      </w:pPr>
    </w:p>
    <w:p w:rsidR="00D9227D" w:rsidRDefault="00D9227D" w:rsidP="00357240">
      <w:pPr>
        <w:keepNext/>
        <w:keepLines/>
        <w:rPr>
          <w:rFonts w:ascii="Tahoma" w:hAnsi="Tahoma" w:cs="Tahoma"/>
        </w:rPr>
      </w:pPr>
    </w:p>
    <w:p w:rsidR="00D9227D" w:rsidRPr="00001A3E" w:rsidRDefault="00D9227D" w:rsidP="00357240">
      <w:pPr>
        <w:keepNext/>
        <w:keepLines/>
        <w:rPr>
          <w:rFonts w:ascii="Tahoma" w:hAnsi="Tahoma" w:cs="Tahoma"/>
        </w:rPr>
      </w:pPr>
    </w:p>
    <w:p w:rsidR="009A5F76" w:rsidRPr="00D9227D" w:rsidRDefault="00FF0BBB" w:rsidP="00357240">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2075CB">
        <w:rPr>
          <w:rFonts w:ascii="Tahoma" w:hAnsi="Tahoma" w:cs="Tahoma"/>
          <w:b/>
          <w:color w:val="000000"/>
          <w:sz w:val="28"/>
          <w:szCs w:val="28"/>
        </w:rPr>
        <w:t>Obnova vodovoda med vodarno Brest in Tomišljem po metodi brez izkopa</w:t>
      </w:r>
      <w:r>
        <w:rPr>
          <w:rFonts w:ascii="Tahoma" w:hAnsi="Tahoma" w:cs="Tahoma"/>
          <w:b/>
          <w:color w:val="000000"/>
          <w:sz w:val="28"/>
          <w:szCs w:val="28"/>
        </w:rPr>
        <w:t>«</w:t>
      </w:r>
      <w:r w:rsidR="009A5F76">
        <w:rPr>
          <w:rFonts w:ascii="Tahoma" w:hAnsi="Tahoma" w:cs="Tahoma"/>
          <w:b/>
          <w:color w:val="000000"/>
          <w:sz w:val="28"/>
          <w:szCs w:val="28"/>
        </w:rPr>
        <w:t xml:space="preserve"> </w:t>
      </w:r>
    </w:p>
    <w:p w:rsidR="007C70A1" w:rsidRPr="00001A3E" w:rsidRDefault="007C70A1" w:rsidP="00357240">
      <w:pPr>
        <w:keepNext/>
        <w:keepLines/>
        <w:jc w:val="center"/>
        <w:rPr>
          <w:rFonts w:ascii="Tahoma" w:hAnsi="Tahoma" w:cs="Tahoma"/>
        </w:rPr>
      </w:pPr>
    </w:p>
    <w:p w:rsidR="007D7739" w:rsidRPr="00001A3E" w:rsidRDefault="007D7739" w:rsidP="00357240">
      <w:pPr>
        <w:keepNext/>
        <w:keepLines/>
        <w:jc w:val="center"/>
        <w:rPr>
          <w:rFonts w:ascii="Tahoma" w:hAnsi="Tahoma" w:cs="Tahoma"/>
        </w:rPr>
      </w:pPr>
    </w:p>
    <w:p w:rsidR="007F3A0A" w:rsidRPr="00001A3E" w:rsidRDefault="007F3A0A" w:rsidP="00357240">
      <w:pPr>
        <w:keepNext/>
        <w:keepLines/>
        <w:jc w:val="both"/>
        <w:rPr>
          <w:rFonts w:ascii="Tahoma" w:hAnsi="Tahoma" w:cs="Tahoma"/>
        </w:rPr>
      </w:pPr>
    </w:p>
    <w:p w:rsidR="007C70A1" w:rsidRPr="00001A3E" w:rsidRDefault="007C70A1" w:rsidP="00357240">
      <w:pPr>
        <w:keepNext/>
        <w:keepLines/>
        <w:ind w:right="565"/>
        <w:rPr>
          <w:rFonts w:ascii="Tahoma" w:hAnsi="Tahoma" w:cs="Tahoma"/>
          <w:b/>
          <w:noProof/>
        </w:rPr>
      </w:pPr>
    </w:p>
    <w:p w:rsidR="00D9227D" w:rsidRDefault="00D9227D" w:rsidP="00357240">
      <w:pPr>
        <w:keepNext/>
        <w:keepLines/>
        <w:rPr>
          <w:rFonts w:ascii="Tahoma" w:hAnsi="Tahoma" w:cs="Tahoma"/>
        </w:rPr>
      </w:pPr>
    </w:p>
    <w:p w:rsidR="00D9227D" w:rsidRPr="004E7686" w:rsidRDefault="00D9227D" w:rsidP="00357240">
      <w:pPr>
        <w:keepNext/>
        <w:keepLines/>
        <w:rPr>
          <w:rFonts w:ascii="Tahoma" w:hAnsi="Tahoma" w:cs="Tahoma"/>
        </w:rPr>
      </w:pPr>
    </w:p>
    <w:p w:rsidR="007C70A1" w:rsidRPr="00001A3E" w:rsidRDefault="007C70A1" w:rsidP="00357240">
      <w:pPr>
        <w:keepNext/>
        <w:keepLines/>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rsidR="007C70A1" w:rsidRPr="00001A3E" w:rsidRDefault="007C70A1" w:rsidP="00357240">
      <w:pPr>
        <w:keepNext/>
        <w:keepLines/>
        <w:rPr>
          <w:rFonts w:ascii="Tahoma" w:hAnsi="Tahoma" w:cs="Tahoma"/>
          <w:color w:val="FF0000"/>
        </w:rPr>
      </w:pPr>
    </w:p>
    <w:p w:rsidR="007C70A1" w:rsidRPr="00001A3E" w:rsidRDefault="007C70A1" w:rsidP="00357240">
      <w:pPr>
        <w:keepNext/>
        <w:keepLines/>
        <w:rPr>
          <w:rFonts w:ascii="Tahoma" w:hAnsi="Tahoma" w:cs="Tahoma"/>
          <w:color w:val="FF0000"/>
        </w:rPr>
      </w:pPr>
    </w:p>
    <w:p w:rsidR="007C70A1" w:rsidRPr="00001A3E" w:rsidRDefault="007C70A1" w:rsidP="00357240">
      <w:pPr>
        <w:keepNext/>
        <w:keepLines/>
        <w:rPr>
          <w:rFonts w:ascii="Tahoma" w:hAnsi="Tahoma" w:cs="Tahoma"/>
          <w:color w:val="FF0000"/>
        </w:rPr>
      </w:pPr>
    </w:p>
    <w:p w:rsidR="007C70A1" w:rsidRPr="00001A3E" w:rsidRDefault="007C70A1" w:rsidP="00357240">
      <w:pPr>
        <w:keepNext/>
        <w:keepLines/>
        <w:rPr>
          <w:rFonts w:ascii="Tahoma" w:hAnsi="Tahoma" w:cs="Tahoma"/>
          <w:color w:val="000000"/>
        </w:rPr>
      </w:pPr>
      <w:r w:rsidRPr="00001A3E">
        <w:rPr>
          <w:rFonts w:ascii="Tahoma" w:hAnsi="Tahoma" w:cs="Tahoma"/>
          <w:color w:val="000000"/>
        </w:rPr>
        <w:t>S spoštovanjem!</w:t>
      </w:r>
    </w:p>
    <w:p w:rsidR="00325548" w:rsidRPr="00D9227D" w:rsidRDefault="00325548" w:rsidP="00357240">
      <w:pPr>
        <w:keepNext/>
        <w:keepLines/>
        <w:autoSpaceDE w:val="0"/>
        <w:autoSpaceDN w:val="0"/>
        <w:adjustRightInd w:val="0"/>
        <w:rPr>
          <w:rFonts w:ascii="Tahoma" w:hAnsi="Tahoma" w:cs="Tahoma"/>
        </w:rPr>
      </w:pPr>
    </w:p>
    <w:p w:rsidR="00D9227D" w:rsidRDefault="00D9227D" w:rsidP="00357240">
      <w:pPr>
        <w:keepNext/>
        <w:keepLines/>
        <w:autoSpaceDE w:val="0"/>
        <w:autoSpaceDN w:val="0"/>
        <w:adjustRightInd w:val="0"/>
        <w:jc w:val="right"/>
        <w:rPr>
          <w:rFonts w:ascii="Tahoma" w:hAnsi="Tahoma" w:cs="Tahoma"/>
          <w:bCs/>
        </w:rPr>
      </w:pPr>
    </w:p>
    <w:p w:rsidR="00325548" w:rsidRPr="00D9227D" w:rsidRDefault="00325548" w:rsidP="00357240">
      <w:pPr>
        <w:keepNext/>
        <w:keepLines/>
        <w:autoSpaceDE w:val="0"/>
        <w:autoSpaceDN w:val="0"/>
        <w:adjustRightInd w:val="0"/>
        <w:jc w:val="right"/>
        <w:rPr>
          <w:rFonts w:ascii="Tahoma" w:hAnsi="Tahoma" w:cs="Tahoma"/>
          <w:bCs/>
        </w:rPr>
      </w:pPr>
    </w:p>
    <w:p w:rsidR="00325548" w:rsidRPr="00D9227D" w:rsidRDefault="00325548" w:rsidP="00357240">
      <w:pPr>
        <w:keepNext/>
        <w:keepLines/>
        <w:autoSpaceDE w:val="0"/>
        <w:autoSpaceDN w:val="0"/>
        <w:adjustRightInd w:val="0"/>
        <w:jc w:val="right"/>
        <w:rPr>
          <w:rFonts w:ascii="Tahoma" w:hAnsi="Tahoma" w:cs="Tahoma"/>
          <w:bCs/>
        </w:rPr>
      </w:pPr>
    </w:p>
    <w:p w:rsidR="00325548" w:rsidRPr="00D9227D" w:rsidRDefault="00325548" w:rsidP="00357240">
      <w:pPr>
        <w:keepNext/>
        <w:keepLines/>
        <w:autoSpaceDE w:val="0"/>
        <w:autoSpaceDN w:val="0"/>
        <w:adjustRightInd w:val="0"/>
        <w:jc w:val="right"/>
        <w:rPr>
          <w:rFonts w:ascii="Tahoma" w:hAnsi="Tahoma" w:cs="Tahoma"/>
          <w:bCs/>
        </w:rPr>
      </w:pPr>
    </w:p>
    <w:p w:rsidR="00325548" w:rsidRPr="00001A3E" w:rsidRDefault="001F195B" w:rsidP="00357240">
      <w:pPr>
        <w:keepNext/>
        <w:keepLines/>
        <w:autoSpaceDE w:val="0"/>
        <w:autoSpaceDN w:val="0"/>
        <w:adjustRightInd w:val="0"/>
        <w:ind w:left="6372"/>
        <w:rPr>
          <w:rFonts w:ascii="Tahoma" w:hAnsi="Tahoma" w:cs="Tahoma"/>
          <w:bCs/>
        </w:rPr>
      </w:pPr>
      <w:r>
        <w:rPr>
          <w:rFonts w:ascii="Tahoma" w:hAnsi="Tahoma" w:cs="Tahoma"/>
          <w:bCs/>
        </w:rPr>
        <w:t xml:space="preserve">    </w:t>
      </w:r>
      <w:r w:rsidR="00325548" w:rsidRPr="00001A3E">
        <w:rPr>
          <w:rFonts w:ascii="Tahoma" w:hAnsi="Tahoma" w:cs="Tahoma"/>
          <w:bCs/>
        </w:rPr>
        <w:t>Direktorica</w:t>
      </w:r>
    </w:p>
    <w:p w:rsidR="007C70A1" w:rsidRPr="00001A3E" w:rsidRDefault="00BA6432" w:rsidP="00357240">
      <w:pPr>
        <w:keepNext/>
        <w:keepLines/>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357240">
      <w:pPr>
        <w:keepNext/>
        <w:keepLines/>
        <w:rPr>
          <w:rFonts w:ascii="Tahoma" w:hAnsi="Tahoma" w:cs="Tahoma"/>
        </w:rPr>
      </w:pPr>
    </w:p>
    <w:p w:rsidR="00325548" w:rsidRPr="00001A3E" w:rsidRDefault="00325548" w:rsidP="00357240">
      <w:pPr>
        <w:keepNext/>
        <w:keepLines/>
        <w:rPr>
          <w:rFonts w:ascii="Tahoma" w:hAnsi="Tahoma" w:cs="Tahoma"/>
        </w:rPr>
      </w:pPr>
    </w:p>
    <w:p w:rsidR="00325548" w:rsidRPr="00001A3E" w:rsidRDefault="00325548" w:rsidP="00357240">
      <w:pPr>
        <w:keepNext/>
        <w:keepLines/>
        <w:rPr>
          <w:rFonts w:ascii="Tahoma" w:hAnsi="Tahoma" w:cs="Tahoma"/>
        </w:rPr>
      </w:pPr>
    </w:p>
    <w:p w:rsidR="00325548" w:rsidRPr="00001A3E" w:rsidRDefault="00325548" w:rsidP="00357240">
      <w:pPr>
        <w:keepNext/>
        <w:keepLines/>
        <w:rPr>
          <w:rFonts w:ascii="Tahoma" w:hAnsi="Tahoma" w:cs="Tahoma"/>
        </w:rPr>
      </w:pPr>
    </w:p>
    <w:p w:rsidR="00325548" w:rsidRPr="00001A3E" w:rsidRDefault="00325548" w:rsidP="00357240">
      <w:pPr>
        <w:keepNext/>
        <w:keepLines/>
        <w:rPr>
          <w:rFonts w:ascii="Tahoma" w:hAnsi="Tahoma" w:cs="Tahoma"/>
        </w:rPr>
      </w:pPr>
    </w:p>
    <w:p w:rsidR="00325548" w:rsidRPr="00001A3E" w:rsidRDefault="00325548" w:rsidP="00357240">
      <w:pPr>
        <w:keepNext/>
        <w:keepLines/>
        <w:rPr>
          <w:rFonts w:ascii="Tahoma" w:hAnsi="Tahoma" w:cs="Tahoma"/>
        </w:rPr>
      </w:pPr>
    </w:p>
    <w:p w:rsidR="00542462" w:rsidRPr="004E6B5E" w:rsidRDefault="00890FA5" w:rsidP="00357240">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357240">
      <w:pPr>
        <w:keepNext/>
        <w:keepLines/>
        <w:jc w:val="both"/>
        <w:rPr>
          <w:rFonts w:ascii="Tahoma" w:hAnsi="Tahoma" w:cs="Tahoma"/>
          <w:b/>
          <w:sz w:val="16"/>
          <w:szCs w:val="16"/>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357240">
      <w:pPr>
        <w:keepNext/>
        <w:keepLines/>
        <w:jc w:val="both"/>
        <w:rPr>
          <w:rFonts w:ascii="Tahoma" w:hAnsi="Tahoma" w:cs="Tahoma"/>
          <w:b/>
        </w:rPr>
      </w:pPr>
    </w:p>
    <w:p w:rsidR="005F36FC" w:rsidRPr="00456225" w:rsidRDefault="00663151" w:rsidP="00357240">
      <w:pPr>
        <w:keepNext/>
        <w:keepLines/>
        <w:jc w:val="both"/>
        <w:rPr>
          <w:rFonts w:ascii="Tahoma" w:hAnsi="Tahoma" w:cs="Tahoma"/>
        </w:rPr>
      </w:pPr>
      <w:r w:rsidRPr="00E938DF">
        <w:rPr>
          <w:rFonts w:ascii="Tahoma" w:hAnsi="Tahoma" w:cs="Tahoma"/>
        </w:rPr>
        <w:t xml:space="preserve">Predmet javnega naročila je </w:t>
      </w:r>
      <w:r w:rsidR="00456225">
        <w:rPr>
          <w:rFonts w:ascii="Tahoma" w:hAnsi="Tahoma" w:cs="Tahoma"/>
        </w:rPr>
        <w:t>o</w:t>
      </w:r>
      <w:r w:rsidR="002075CB">
        <w:rPr>
          <w:rFonts w:ascii="Tahoma" w:hAnsi="Tahoma" w:cs="Tahoma"/>
        </w:rPr>
        <w:t>bnova vodovoda med vodarno Brest in Tomišljem po metodi brez izkopa</w:t>
      </w:r>
      <w:r w:rsidR="00456225">
        <w:rPr>
          <w:rFonts w:ascii="Tahoma" w:hAnsi="Tahoma" w:cs="Tahoma"/>
        </w:rPr>
        <w:t>, ki predstavlja o</w:t>
      </w:r>
      <w:r w:rsidR="005F36FC" w:rsidRPr="00456225">
        <w:rPr>
          <w:rFonts w:ascii="Tahoma" w:hAnsi="Tahoma" w:cs="Tahoma"/>
        </w:rPr>
        <w:t>bnov</w:t>
      </w:r>
      <w:r w:rsidR="00456225">
        <w:rPr>
          <w:rFonts w:ascii="Tahoma" w:hAnsi="Tahoma" w:cs="Tahoma"/>
        </w:rPr>
        <w:t>o</w:t>
      </w:r>
      <w:r w:rsidR="005F36FC" w:rsidRPr="00456225">
        <w:rPr>
          <w:rFonts w:ascii="Tahoma" w:hAnsi="Tahoma" w:cs="Tahoma"/>
        </w:rPr>
        <w:t xml:space="preserve"> dveh vzporednih primarnih oskrbovalnih vodovodov PVC d400 na odseku med vodarno Brest in odcepom za naselje Tomišelj v dolžini 750 metrov po metodi uvlačenja novih cevi v obstoječe je nujen ukrep za zagotavljanje varnosti oskrbe s pitno vodo iz vodarne Brest iz več razlogov. Oskrbovalno območje vodarne Brest obsega južna primestna naselja Ljubljane in v smeri Brezovice; na oskrbovana območja, kjer doteka voda iz več vodarn, pa se vpliv vodarne Brest zaznava vse do Vrhovcev in v smeri vzhoda proti Rudniku, Lavrice in Škofljice. Motnje na sistemu ob pojavu okvar na povezovalnem cevovodu se zaradi prepletenosti vodovodnega omrežja zaznavajo po celotnem centralnem vodovodnem sistemu. </w:t>
      </w:r>
    </w:p>
    <w:p w:rsidR="005F36FC" w:rsidRPr="00456225" w:rsidRDefault="005F36FC" w:rsidP="00357240">
      <w:pPr>
        <w:keepNext/>
        <w:keepLines/>
        <w:jc w:val="both"/>
        <w:rPr>
          <w:rFonts w:ascii="Tahoma" w:hAnsi="Tahoma" w:cs="Tahoma"/>
        </w:rPr>
      </w:pPr>
    </w:p>
    <w:p w:rsidR="005F36FC" w:rsidRPr="00456225" w:rsidRDefault="005F36FC" w:rsidP="00357240">
      <w:pPr>
        <w:keepNext/>
        <w:keepLines/>
        <w:jc w:val="both"/>
        <w:rPr>
          <w:rFonts w:ascii="Tahoma" w:hAnsi="Tahoma" w:cs="Tahoma"/>
        </w:rPr>
      </w:pPr>
      <w:r w:rsidRPr="00456225">
        <w:rPr>
          <w:rFonts w:ascii="Tahoma" w:hAnsi="Tahoma" w:cs="Tahoma"/>
        </w:rPr>
        <w:t xml:space="preserve">Ker obstoječa trasa obeh primarnih oskrbovalnih vodovodov poteka predvsem preko kmetijskih zemljišč, kjer ni dostopnih poti, ob nastanku okvare potrebujemo dalj časa za natančno določitev mesta, kot je to običajno v urbanem okolju. To pomeni, da okvara na vodovodnem omrežju povzroči dalj časa trajajočo motnjo za uporabnike, spremembo obratovanja in delovanja vodarne Brest ter probleme pri zagotavljanju običajnih obratovalnih parametrov. </w:t>
      </w:r>
    </w:p>
    <w:p w:rsidR="005F36FC" w:rsidRPr="00456225" w:rsidRDefault="005F36FC" w:rsidP="00357240">
      <w:pPr>
        <w:keepNext/>
        <w:keepLines/>
        <w:jc w:val="both"/>
        <w:rPr>
          <w:rFonts w:ascii="Tahoma" w:hAnsi="Tahoma" w:cs="Tahoma"/>
        </w:rPr>
      </w:pPr>
    </w:p>
    <w:p w:rsidR="00BC49FB" w:rsidRPr="00456225" w:rsidRDefault="005F36FC" w:rsidP="00357240">
      <w:pPr>
        <w:keepNext/>
        <w:keepLines/>
        <w:jc w:val="both"/>
        <w:rPr>
          <w:rFonts w:ascii="Tahoma" w:hAnsi="Tahoma" w:cs="Tahoma"/>
        </w:rPr>
      </w:pPr>
      <w:r w:rsidRPr="00456225">
        <w:rPr>
          <w:rFonts w:ascii="Tahoma" w:hAnsi="Tahoma" w:cs="Tahoma"/>
        </w:rPr>
        <w:t xml:space="preserve">Zaradi velikega števila do sedaj saniranih okvar na obravnavani trasi je število kritičnih mest, ki dodatno predstavljajo potencialno nevarnost za zadrževanje usedlin in gradnjo biofilmov, naraslo, posledično pa se na oskrbovalnem območju vodarne Brest občasno zaznava povečano število mikrobiološko neskladnih vzorcev pitne vode v notranjem nadzoru pitne vode. Ker ustreznih zdravstveno higienskih razmer zaradi dimenzij povezovalnega cevovoda ni možno zagotavljati z običajnimi ukrepi vzdrževanja, kot je spiranje, se je treba občasno poslužiti strožjih higienskih ukrepov, kot je kloriranje pitne vode. Tovrstni ukrepi so sicer sprejemljivi v postopkih zagotavljanja varnosti oskrbe s pitno vodo, a le do sanacije razmer, kjer je to izvedljivo. </w:t>
      </w:r>
    </w:p>
    <w:p w:rsidR="00BC49FB" w:rsidRPr="00456225" w:rsidRDefault="00BC49FB" w:rsidP="00357240">
      <w:pPr>
        <w:keepNext/>
        <w:keepLines/>
        <w:jc w:val="both"/>
        <w:rPr>
          <w:rFonts w:ascii="Tahoma" w:hAnsi="Tahoma" w:cs="Tahoma"/>
        </w:rPr>
      </w:pPr>
    </w:p>
    <w:p w:rsidR="005F36FC" w:rsidRDefault="005F36FC" w:rsidP="00357240">
      <w:pPr>
        <w:keepNext/>
        <w:keepLines/>
        <w:jc w:val="both"/>
        <w:rPr>
          <w:rFonts w:ascii="Tahoma" w:hAnsi="Tahoma" w:cs="Tahoma"/>
        </w:rPr>
      </w:pPr>
      <w:r w:rsidRPr="00456225">
        <w:rPr>
          <w:rFonts w:ascii="Tahoma" w:hAnsi="Tahoma" w:cs="Tahoma"/>
        </w:rPr>
        <w:t>Z izvedbo obnove dela primarnega oskrbovalnega vodovoda na odseku med vodarno Brest in odcepom za naselje Tomišelj bodo zagotovljene razmere za zagotavljanje običajnih obratovalnih parametrov vodovodnega sistema.</w:t>
      </w:r>
    </w:p>
    <w:p w:rsidR="00357240" w:rsidRDefault="00357240" w:rsidP="00357240">
      <w:pPr>
        <w:keepNext/>
        <w:keepLines/>
        <w:jc w:val="both"/>
        <w:rPr>
          <w:rFonts w:ascii="Tahoma" w:hAnsi="Tahoma" w:cs="Tahoma"/>
        </w:rPr>
      </w:pPr>
    </w:p>
    <w:p w:rsidR="00663151" w:rsidRPr="00E938DF" w:rsidRDefault="00663151" w:rsidP="00357240">
      <w:pPr>
        <w:keepNext/>
        <w:keepLines/>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rsidR="009B1E96" w:rsidRPr="009B1E96" w:rsidRDefault="009B1E96" w:rsidP="00357240">
      <w:pPr>
        <w:keepNext/>
        <w:keepLines/>
        <w:jc w:val="both"/>
        <w:rPr>
          <w:rFonts w:ascii="Tahoma" w:hAnsi="Tahoma" w:cs="Tahoma"/>
          <w:b/>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357240">
      <w:pPr>
        <w:keepNext/>
        <w:keepLines/>
        <w:jc w:val="both"/>
        <w:rPr>
          <w:rFonts w:ascii="Tahoma" w:hAnsi="Tahoma" w:cs="Tahoma"/>
        </w:rPr>
      </w:pPr>
    </w:p>
    <w:p w:rsidR="00663151" w:rsidRPr="00E938DF" w:rsidRDefault="00663151" w:rsidP="00357240">
      <w:pPr>
        <w:keepNext/>
        <w:keepLines/>
        <w:jc w:val="both"/>
        <w:rPr>
          <w:rFonts w:ascii="Tahoma" w:hAnsi="Tahoma" w:cs="Tahoma"/>
        </w:rPr>
      </w:pPr>
      <w:r w:rsidRPr="00E938DF">
        <w:rPr>
          <w:rFonts w:ascii="Tahoma" w:hAnsi="Tahoma" w:cs="Tahoma"/>
        </w:rPr>
        <w:t xml:space="preserve">Naročnik javnega naročila je </w:t>
      </w:r>
      <w:r w:rsidR="005913C9" w:rsidRPr="005913C9">
        <w:rPr>
          <w:rFonts w:ascii="Tahoma" w:hAnsi="Tahoma" w:cs="Tahoma"/>
        </w:rPr>
        <w:t>JAVNO PODJETJE VODOVOD KANALIZACIJA SNAGA d.o.o.</w:t>
      </w:r>
      <w:r w:rsidRPr="00E938DF">
        <w:rPr>
          <w:rFonts w:ascii="Tahoma" w:hAnsi="Tahoma" w:cs="Tahoma"/>
        </w:rPr>
        <w:t xml:space="preserve">, Vodovodna cesta 90, 1000 Ljubljana (v nadaljevanju tudi: </w:t>
      </w:r>
      <w:r w:rsidR="00256812" w:rsidRPr="00256812">
        <w:rPr>
          <w:rFonts w:ascii="Tahoma" w:hAnsi="Tahoma" w:cs="Tahoma"/>
        </w:rPr>
        <w:t>JP VOKA SNAGA d.o.o.</w:t>
      </w:r>
      <w:r w:rsidRPr="00E938DF">
        <w:rPr>
          <w:rFonts w:ascii="Tahoma" w:hAnsi="Tahoma" w:cs="Tahoma"/>
        </w:rPr>
        <w:t>), ki je na podlagi pooblastila preneslo izvedbo in odločanje v postopku oddaje predmetnega javnega naročila na JAVNI HOLDING Ljubljana, d.o.o., Verovškova ulica 70, 1000 Ljubljana.</w:t>
      </w:r>
    </w:p>
    <w:p w:rsidR="00663151" w:rsidRPr="00E938DF" w:rsidRDefault="00663151" w:rsidP="00357240">
      <w:pPr>
        <w:keepNext/>
        <w:keepLines/>
        <w:jc w:val="both"/>
        <w:rPr>
          <w:rFonts w:ascii="Tahoma" w:hAnsi="Tahoma" w:cs="Tahoma"/>
        </w:rPr>
      </w:pPr>
    </w:p>
    <w:p w:rsidR="00663151" w:rsidRPr="00E938DF" w:rsidRDefault="00663151" w:rsidP="00357240">
      <w:pPr>
        <w:keepNext/>
        <w:keepLines/>
        <w:jc w:val="both"/>
        <w:rPr>
          <w:rFonts w:ascii="Tahoma" w:hAnsi="Tahoma" w:cs="Tahoma"/>
          <w:b/>
        </w:rPr>
      </w:pPr>
      <w:r w:rsidRPr="00E938DF">
        <w:rPr>
          <w:rFonts w:ascii="Tahoma" w:hAnsi="Tahoma" w:cs="Tahoma"/>
        </w:rPr>
        <w:t xml:space="preserve">Podpisnik pogodbe je direktor družbe </w:t>
      </w:r>
      <w:r w:rsidR="005913C9">
        <w:rPr>
          <w:rFonts w:ascii="Tahoma" w:hAnsi="Tahoma" w:cs="Tahoma"/>
        </w:rPr>
        <w:t>JAVNO PODJETJE VODOVOD KANALIZACIJA SNAGA d.o.o.</w:t>
      </w:r>
      <w:r w:rsidRPr="00E938DF">
        <w:rPr>
          <w:rFonts w:ascii="Tahoma" w:hAnsi="Tahoma" w:cs="Tahoma"/>
        </w:rPr>
        <w:t xml:space="preserve">, Vodovodna cesta 90, 1000 Ljubljana, g. Krištof MLAKAR. </w:t>
      </w:r>
    </w:p>
    <w:p w:rsidR="007C70A1" w:rsidRPr="00CE1BAD" w:rsidRDefault="007C70A1" w:rsidP="00357240">
      <w:pPr>
        <w:keepNext/>
        <w:keepLines/>
        <w:ind w:left="708"/>
        <w:jc w:val="both"/>
        <w:rPr>
          <w:rFonts w:ascii="Tahoma" w:hAnsi="Tahoma" w:cs="Tahoma"/>
          <w:b/>
        </w:rPr>
      </w:pPr>
    </w:p>
    <w:p w:rsidR="007C70A1" w:rsidRPr="00542462" w:rsidRDefault="007C70A1" w:rsidP="0035724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357240">
      <w:pPr>
        <w:keepNext/>
        <w:keepLines/>
        <w:jc w:val="both"/>
      </w:pPr>
    </w:p>
    <w:p w:rsidR="007C70A1" w:rsidRPr="0098189E" w:rsidRDefault="007C70A1" w:rsidP="00357240">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357240">
      <w:pPr>
        <w:keepNext/>
        <w:keepLines/>
        <w:numPr>
          <w:ilvl w:val="0"/>
          <w:numId w:val="6"/>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234842" w:rsidRPr="00234842">
        <w:rPr>
          <w:rFonts w:ascii="Tahoma" w:hAnsi="Tahoma" w:cs="Tahoma"/>
        </w:rPr>
        <w:t xml:space="preserve"> </w:t>
      </w:r>
      <w:r w:rsidR="00234842" w:rsidRPr="00564A51">
        <w:rPr>
          <w:rFonts w:ascii="Tahoma" w:hAnsi="Tahoma" w:cs="Tahoma"/>
        </w:rPr>
        <w:t>in 14/18</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357240">
      <w:pPr>
        <w:keepNext/>
        <w:keepLines/>
        <w:numPr>
          <w:ilvl w:val="0"/>
          <w:numId w:val="6"/>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357240">
      <w:pPr>
        <w:keepNext/>
        <w:keepLines/>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F1423B" w:rsidP="00357240">
      <w:pPr>
        <w:keepNext/>
        <w:keepLines/>
        <w:jc w:val="both"/>
        <w:rPr>
          <w:rFonts w:ascii="Tahoma" w:hAnsi="Tahoma" w:cs="Tahoma"/>
        </w:rPr>
      </w:pPr>
    </w:p>
    <w:p w:rsidR="00456225" w:rsidRDefault="00456225" w:rsidP="00357240">
      <w:pPr>
        <w:keepNext/>
        <w:keepLines/>
        <w:jc w:val="both"/>
        <w:rPr>
          <w:rFonts w:ascii="Tahoma" w:hAnsi="Tahoma" w:cs="Tahoma"/>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lastRenderedPageBreak/>
        <w:t>Jezik in denarna enota</w:t>
      </w:r>
    </w:p>
    <w:p w:rsidR="007C70A1" w:rsidRPr="00CE1BAD" w:rsidRDefault="007C70A1" w:rsidP="00357240">
      <w:pPr>
        <w:keepNext/>
        <w:keepLines/>
        <w:jc w:val="both"/>
        <w:rPr>
          <w:rFonts w:ascii="Tahoma" w:hAnsi="Tahoma" w:cs="Tahoma"/>
          <w:b/>
        </w:rPr>
      </w:pPr>
    </w:p>
    <w:p w:rsidR="00E34C6F" w:rsidRDefault="00E34C6F" w:rsidP="00357240">
      <w:pPr>
        <w:keepNext/>
        <w:keepLines/>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rsidR="00E34C6F" w:rsidRDefault="00E34C6F" w:rsidP="00357240">
      <w:pPr>
        <w:keepNext/>
        <w:keepLines/>
        <w:jc w:val="both"/>
        <w:rPr>
          <w:rFonts w:ascii="Tahoma" w:hAnsi="Tahoma" w:cs="Tahoma"/>
        </w:rPr>
      </w:pPr>
    </w:p>
    <w:p w:rsidR="00E34C6F" w:rsidRPr="002E6D91" w:rsidRDefault="00E34C6F" w:rsidP="00357240">
      <w:pPr>
        <w:keepNext/>
        <w:keepLines/>
        <w:jc w:val="both"/>
        <w:rPr>
          <w:rFonts w:ascii="Tahoma" w:hAnsi="Tahoma" w:cs="Tahoma"/>
        </w:rPr>
      </w:pPr>
      <w:r w:rsidRPr="002E6D91">
        <w:rPr>
          <w:rFonts w:ascii="Tahoma" w:hAnsi="Tahoma" w:cs="Tahoma"/>
        </w:rPr>
        <w:t>Finančni podatki morajo biti podani v evrih, na do dve (2) decimalni mesti natančno.</w:t>
      </w:r>
    </w:p>
    <w:p w:rsidR="0073174F" w:rsidRPr="00CE1BAD" w:rsidRDefault="0073174F" w:rsidP="00357240">
      <w:pPr>
        <w:keepNext/>
        <w:keepLines/>
        <w:jc w:val="both"/>
        <w:rPr>
          <w:rFonts w:ascii="Tahoma" w:hAnsi="Tahoma" w:cs="Tahoma"/>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357240">
      <w:pPr>
        <w:keepNext/>
        <w:keepLines/>
        <w:jc w:val="both"/>
        <w:rPr>
          <w:rFonts w:ascii="Tahoma" w:hAnsi="Tahoma" w:cs="Tahoma"/>
        </w:rPr>
      </w:pPr>
    </w:p>
    <w:p w:rsidR="00E34C6F" w:rsidRPr="00147A7A" w:rsidRDefault="00E34C6F" w:rsidP="00357240">
      <w:pPr>
        <w:keepNext/>
        <w:keepLines/>
        <w:jc w:val="both"/>
        <w:rPr>
          <w:rFonts w:ascii="Tahoma" w:hAnsi="Tahoma"/>
        </w:rPr>
      </w:pPr>
      <w:r w:rsidRPr="00147A7A">
        <w:rPr>
          <w:rFonts w:ascii="Tahoma" w:hAnsi="Tahoma"/>
        </w:rPr>
        <w:t xml:space="preserve">Dodatna pojasnila </w:t>
      </w:r>
      <w:r>
        <w:rPr>
          <w:rFonts w:ascii="Tahoma" w:hAnsi="Tahoma"/>
        </w:rPr>
        <w:t xml:space="preserve">ali vprašanja o razpisni </w:t>
      </w:r>
      <w:r w:rsidRPr="00B20901">
        <w:rPr>
          <w:rFonts w:ascii="Tahoma" w:hAnsi="Tahoma" w:cs="Tahoma"/>
        </w:rPr>
        <w:t xml:space="preserve">dokumentaciji </w:t>
      </w:r>
      <w:r w:rsidRPr="00B20901">
        <w:rPr>
          <w:rFonts w:ascii="Tahoma" w:hAnsi="Tahoma"/>
        </w:rPr>
        <w:t xml:space="preserve">lahko zainteresirani ponudniki zahtevajo preko Portala javnih naročil, vendar najkasneje do </w:t>
      </w:r>
      <w:r w:rsidR="005B15DC" w:rsidRPr="00B20901">
        <w:rPr>
          <w:rFonts w:ascii="Tahoma" w:hAnsi="Tahoma"/>
        </w:rPr>
        <w:t>sedem</w:t>
      </w:r>
      <w:r w:rsidRPr="00B20901">
        <w:rPr>
          <w:rFonts w:ascii="Tahoma" w:hAnsi="Tahoma"/>
        </w:rPr>
        <w:t xml:space="preserve"> (</w:t>
      </w:r>
      <w:r w:rsidR="005B15DC" w:rsidRPr="00B20901">
        <w:rPr>
          <w:rFonts w:ascii="Tahoma" w:hAnsi="Tahoma"/>
        </w:rPr>
        <w:t>7</w:t>
      </w:r>
      <w:r w:rsidRPr="00B20901">
        <w:rPr>
          <w:rFonts w:ascii="Tahoma" w:hAnsi="Tahoma"/>
        </w:rPr>
        <w:t>) koledarskih dni pred potekom roka za predložitev ponudb. Odgovori oziroma pojasnila bodo objavljeni na Portalu javnih naročil, najkasneje</w:t>
      </w:r>
      <w:r w:rsidR="00722C27" w:rsidRPr="00B20901">
        <w:rPr>
          <w:rFonts w:ascii="Tahoma" w:hAnsi="Tahoma"/>
        </w:rPr>
        <w:t xml:space="preserve"> </w:t>
      </w:r>
      <w:r w:rsidR="005B15DC" w:rsidRPr="00B20901">
        <w:rPr>
          <w:rFonts w:ascii="Tahoma" w:hAnsi="Tahoma"/>
        </w:rPr>
        <w:t>pet</w:t>
      </w:r>
      <w:r w:rsidR="00722C27" w:rsidRPr="00B20901">
        <w:rPr>
          <w:rFonts w:ascii="Tahoma" w:hAnsi="Tahoma"/>
        </w:rPr>
        <w:t xml:space="preserve"> </w:t>
      </w:r>
      <w:r w:rsidRPr="00B20901">
        <w:rPr>
          <w:rFonts w:ascii="Tahoma" w:hAnsi="Tahoma"/>
        </w:rPr>
        <w:t>(</w:t>
      </w:r>
      <w:r w:rsidR="005B15DC" w:rsidRPr="00B20901">
        <w:rPr>
          <w:rFonts w:ascii="Tahoma" w:hAnsi="Tahoma"/>
        </w:rPr>
        <w:t>5</w:t>
      </w:r>
      <w:r w:rsidRPr="00B20901">
        <w:rPr>
          <w:rFonts w:ascii="Tahoma" w:hAnsi="Tahoma"/>
        </w:rPr>
        <w:t>)</w:t>
      </w:r>
      <w:r>
        <w:rPr>
          <w:rFonts w:ascii="Tahoma" w:hAnsi="Tahoma"/>
        </w:rPr>
        <w:t xml:space="preserve"> koledarsk</w:t>
      </w:r>
      <w:r w:rsidR="005D2387">
        <w:rPr>
          <w:rFonts w:ascii="Tahoma" w:hAnsi="Tahoma"/>
        </w:rPr>
        <w:t>ih</w:t>
      </w:r>
      <w:r w:rsidRPr="00147A7A">
        <w:rPr>
          <w:rFonts w:ascii="Tahoma" w:hAnsi="Tahoma"/>
        </w:rPr>
        <w:t xml:space="preserve"> dn</w:t>
      </w:r>
      <w:r w:rsidR="005D2387">
        <w:rPr>
          <w:rFonts w:ascii="Tahoma" w:hAnsi="Tahoma"/>
        </w:rPr>
        <w:t>i</w:t>
      </w:r>
      <w:r w:rsidR="00722C27">
        <w:rPr>
          <w:rFonts w:ascii="Tahoma" w:hAnsi="Tahoma"/>
        </w:rPr>
        <w:t xml:space="preserve"> </w:t>
      </w:r>
      <w:r w:rsidR="005D2387">
        <w:rPr>
          <w:rFonts w:ascii="Tahoma" w:hAnsi="Tahoma"/>
        </w:rPr>
        <w:t>pred rokom za oddajo ponudb</w:t>
      </w:r>
      <w:r w:rsidRPr="00147A7A">
        <w:rPr>
          <w:rFonts w:ascii="Tahoma" w:hAnsi="Tahoma"/>
        </w:rPr>
        <w:t>, pod pogojem, da bo zahteva posredovana pravočasno.</w:t>
      </w:r>
      <w:r>
        <w:rPr>
          <w:rFonts w:ascii="Tahoma" w:hAnsi="Tahoma"/>
        </w:rPr>
        <w:t xml:space="preserve"> Na drugače posredovane zahteve za dodatna pojasnila ali vprašanja naročnik ni dolžan odgovoriti.</w:t>
      </w:r>
    </w:p>
    <w:p w:rsidR="00623B62" w:rsidRDefault="00623B62" w:rsidP="00357240">
      <w:pPr>
        <w:keepNext/>
        <w:keepLines/>
        <w:jc w:val="both"/>
        <w:rPr>
          <w:rFonts w:ascii="Tahoma" w:hAnsi="Tahoma" w:cs="Tahoma"/>
          <w:color w:val="FF0000"/>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357240">
      <w:pPr>
        <w:pStyle w:val="BESEDILO"/>
        <w:keepNext/>
        <w:widowControl/>
        <w:tabs>
          <w:tab w:val="clear" w:pos="2155"/>
        </w:tabs>
        <w:rPr>
          <w:rFonts w:ascii="Tahoma" w:hAnsi="Tahoma" w:cs="Tahoma"/>
          <w:kern w:val="0"/>
        </w:rPr>
      </w:pPr>
    </w:p>
    <w:p w:rsidR="00E34C6F" w:rsidRDefault="00E34C6F" w:rsidP="00357240">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rsidR="00D12766" w:rsidRDefault="00D12766" w:rsidP="00357240">
      <w:pPr>
        <w:keepNext/>
        <w:keepLines/>
        <w:jc w:val="both"/>
        <w:rPr>
          <w:rFonts w:ascii="Tahoma" w:hAnsi="Tahoma" w:cs="Tahoma"/>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357240">
      <w:pPr>
        <w:keepNext/>
        <w:keepLines/>
        <w:jc w:val="both"/>
        <w:rPr>
          <w:rFonts w:ascii="Tahoma" w:hAnsi="Tahoma" w:cs="Tahoma"/>
          <w:b/>
        </w:rPr>
      </w:pPr>
    </w:p>
    <w:p w:rsidR="00204F4A" w:rsidRPr="00565BD3" w:rsidRDefault="007C70A1" w:rsidP="00357240">
      <w:pPr>
        <w:pStyle w:val="Telobesedila3"/>
        <w:keepNext/>
        <w:keepLines/>
        <w:tabs>
          <w:tab w:val="clear" w:pos="142"/>
        </w:tabs>
        <w:rPr>
          <w:rFonts w:ascii="Tahoma" w:hAnsi="Tahoma" w:cs="Tahoma"/>
          <w:lang w:val="sl-SI"/>
        </w:rPr>
      </w:pPr>
      <w:r w:rsidRPr="006418A9">
        <w:rPr>
          <w:rFonts w:ascii="Tahoma" w:hAnsi="Tahoma" w:cs="Tahoma"/>
        </w:rPr>
        <w:t>Ponudnik nosi vse stroške p</w:t>
      </w:r>
      <w:r w:rsidR="004244F8" w:rsidRPr="006418A9">
        <w:rPr>
          <w:rFonts w:ascii="Tahoma" w:hAnsi="Tahoma" w:cs="Tahoma"/>
        </w:rPr>
        <w:t xml:space="preserve">riprave in predložitve ponudbe. </w:t>
      </w:r>
      <w:r w:rsidRPr="006418A9">
        <w:rPr>
          <w:rFonts w:ascii="Tahoma" w:hAnsi="Tahoma" w:cs="Tahoma"/>
        </w:rPr>
        <w:t xml:space="preserve">Rok za predložitev ponudbe je </w:t>
      </w:r>
      <w:r w:rsidR="00A32A2C">
        <w:rPr>
          <w:rFonts w:ascii="Tahoma" w:hAnsi="Tahoma" w:cs="Tahoma"/>
          <w:b/>
          <w:lang w:val="sl-SI"/>
        </w:rPr>
        <w:t xml:space="preserve">5. </w:t>
      </w:r>
      <w:r w:rsidR="00B5424A">
        <w:rPr>
          <w:rFonts w:ascii="Tahoma" w:hAnsi="Tahoma" w:cs="Tahoma"/>
          <w:b/>
          <w:lang w:val="sl-SI"/>
        </w:rPr>
        <w:t>10</w:t>
      </w:r>
      <w:r w:rsidR="00B20901" w:rsidRPr="006418A9">
        <w:rPr>
          <w:rFonts w:ascii="Tahoma" w:hAnsi="Tahoma" w:cs="Tahoma"/>
          <w:b/>
          <w:lang w:val="sl-SI"/>
        </w:rPr>
        <w:t>.</w:t>
      </w:r>
      <w:r w:rsidR="00A32A2C">
        <w:rPr>
          <w:rFonts w:ascii="Tahoma" w:hAnsi="Tahoma" w:cs="Tahoma"/>
          <w:b/>
          <w:lang w:val="sl-SI"/>
        </w:rPr>
        <w:t xml:space="preserve"> </w:t>
      </w:r>
      <w:r w:rsidR="00DC07C4" w:rsidRPr="006418A9">
        <w:rPr>
          <w:rFonts w:ascii="Tahoma" w:hAnsi="Tahoma" w:cs="Tahoma"/>
          <w:b/>
          <w:lang w:val="sl-SI"/>
        </w:rPr>
        <w:t>20</w:t>
      </w:r>
      <w:r w:rsidR="00A1199C">
        <w:rPr>
          <w:rFonts w:ascii="Tahoma" w:hAnsi="Tahoma" w:cs="Tahoma"/>
          <w:b/>
          <w:lang w:val="sl-SI"/>
        </w:rPr>
        <w:t>20</w:t>
      </w:r>
      <w:r w:rsidRPr="006418A9">
        <w:rPr>
          <w:rFonts w:ascii="Tahoma" w:hAnsi="Tahoma" w:cs="Tahoma"/>
        </w:rPr>
        <w:t xml:space="preserve"> do </w:t>
      </w:r>
      <w:r w:rsidRPr="006418A9">
        <w:rPr>
          <w:rFonts w:ascii="Tahoma" w:hAnsi="Tahoma" w:cs="Tahoma"/>
          <w:b/>
          <w:noProof/>
        </w:rPr>
        <w:t>10:00</w:t>
      </w:r>
      <w:r w:rsidRPr="006418A9">
        <w:rPr>
          <w:rFonts w:ascii="Tahoma" w:hAnsi="Tahoma" w:cs="Tahoma"/>
        </w:rPr>
        <w:t xml:space="preserve"> </w:t>
      </w:r>
      <w:r w:rsidRPr="006418A9">
        <w:rPr>
          <w:rFonts w:ascii="Tahoma" w:hAnsi="Tahoma" w:cs="Tahoma"/>
          <w:b/>
        </w:rPr>
        <w:t>ure</w:t>
      </w:r>
      <w:r w:rsidR="001E6702" w:rsidRPr="006418A9">
        <w:rPr>
          <w:rFonts w:ascii="Tahoma" w:hAnsi="Tahoma" w:cs="Tahoma"/>
          <w:lang w:val="sl-SI"/>
        </w:rPr>
        <w:t>.</w:t>
      </w:r>
      <w:r w:rsidR="001E6702" w:rsidRPr="00565BD3">
        <w:rPr>
          <w:rFonts w:ascii="Tahoma" w:hAnsi="Tahoma" w:cs="Tahoma"/>
          <w:lang w:val="sl-SI"/>
        </w:rPr>
        <w:t xml:space="preserve"> </w:t>
      </w:r>
      <w:r w:rsidR="00F27ADC" w:rsidRPr="00565BD3">
        <w:rPr>
          <w:rFonts w:ascii="Tahoma" w:hAnsi="Tahoma" w:cs="Tahoma"/>
          <w:lang w:val="sl-SI"/>
        </w:rPr>
        <w:t xml:space="preserve"> </w:t>
      </w:r>
    </w:p>
    <w:p w:rsidR="00EB607A" w:rsidRPr="00565BD3" w:rsidRDefault="00EB607A" w:rsidP="00357240">
      <w:pPr>
        <w:keepNext/>
        <w:keepLines/>
        <w:jc w:val="both"/>
        <w:rPr>
          <w:rFonts w:ascii="Tahoma" w:hAnsi="Tahoma" w:cs="Tahoma"/>
        </w:rPr>
      </w:pPr>
    </w:p>
    <w:p w:rsidR="001E6702" w:rsidRPr="00565BD3" w:rsidRDefault="001E6702" w:rsidP="00357240">
      <w:pPr>
        <w:keepNext/>
        <w:keepLines/>
        <w:tabs>
          <w:tab w:val="left" w:pos="142"/>
        </w:tabs>
        <w:jc w:val="both"/>
        <w:rPr>
          <w:rFonts w:ascii="Tahoma" w:hAnsi="Tahoma" w:cs="Tahoma"/>
        </w:rPr>
      </w:pPr>
      <w:r w:rsidRPr="00565BD3">
        <w:rPr>
          <w:rFonts w:ascii="Tahoma" w:hAnsi="Tahoma" w:cs="Tahoma"/>
          <w:lang w:val="x-none"/>
        </w:rPr>
        <w:t>Ponudniki morajo ponudbe predložiti v informacijski sistem e-JN</w:t>
      </w:r>
      <w:r w:rsidRPr="00565BD3">
        <w:rPr>
          <w:rFonts w:ascii="Tahoma" w:hAnsi="Tahoma" w:cs="Tahoma"/>
        </w:rPr>
        <w:t xml:space="preserve">, v skladu </w:t>
      </w:r>
      <w:r w:rsidRPr="00565BD3">
        <w:rPr>
          <w:rFonts w:ascii="Tahoma" w:hAnsi="Tahoma" w:cs="Tahoma"/>
          <w:u w:val="single"/>
        </w:rPr>
        <w:t xml:space="preserve">s </w:t>
      </w:r>
      <w:r w:rsidRPr="00565BD3">
        <w:rPr>
          <w:rFonts w:ascii="Tahoma" w:hAnsi="Tahoma" w:cs="Tahoma"/>
          <w:b/>
          <w:u w:val="single"/>
        </w:rPr>
        <w:t>poglavjem 6</w:t>
      </w:r>
      <w:r w:rsidRPr="00565BD3">
        <w:rPr>
          <w:rFonts w:ascii="Tahoma" w:hAnsi="Tahoma" w:cs="Tahoma"/>
          <w:u w:val="single"/>
        </w:rPr>
        <w:t xml:space="preserve"> te razpisne dokumentacije</w:t>
      </w:r>
      <w:r w:rsidRPr="00565BD3">
        <w:rPr>
          <w:rFonts w:ascii="Tahoma" w:hAnsi="Tahoma" w:cs="Tahoma"/>
        </w:rPr>
        <w:t>.</w:t>
      </w:r>
    </w:p>
    <w:p w:rsidR="001E6702" w:rsidRPr="00565BD3" w:rsidRDefault="001E6702" w:rsidP="00357240">
      <w:pPr>
        <w:keepNext/>
        <w:keepLines/>
        <w:jc w:val="both"/>
        <w:rPr>
          <w:rFonts w:ascii="Tahoma" w:hAnsi="Tahoma" w:cs="Tahoma"/>
        </w:rPr>
      </w:pPr>
    </w:p>
    <w:p w:rsidR="007C70A1" w:rsidRPr="00565BD3" w:rsidRDefault="001E6702" w:rsidP="00357240">
      <w:pPr>
        <w:keepNext/>
        <w:keepLines/>
        <w:numPr>
          <w:ilvl w:val="1"/>
          <w:numId w:val="2"/>
        </w:numPr>
        <w:jc w:val="both"/>
        <w:rPr>
          <w:rFonts w:ascii="Tahoma" w:hAnsi="Tahoma" w:cs="Tahoma"/>
          <w:b/>
        </w:rPr>
      </w:pPr>
      <w:r w:rsidRPr="00565BD3">
        <w:rPr>
          <w:rFonts w:ascii="Tahoma" w:hAnsi="Tahoma" w:cs="Tahoma"/>
          <w:b/>
        </w:rPr>
        <w:t>Informacije v zvezi z odpiranjem ponudb</w:t>
      </w:r>
    </w:p>
    <w:p w:rsidR="006E0A56" w:rsidRPr="00565BD3" w:rsidRDefault="006E0A56" w:rsidP="00357240">
      <w:pPr>
        <w:keepNext/>
        <w:keepLines/>
        <w:jc w:val="both"/>
        <w:rPr>
          <w:rFonts w:ascii="Tahoma" w:hAnsi="Tahoma" w:cs="Tahoma"/>
          <w:b/>
        </w:rPr>
      </w:pPr>
    </w:p>
    <w:p w:rsidR="001E6702" w:rsidRPr="00565BD3" w:rsidRDefault="001E6702" w:rsidP="00357240">
      <w:pPr>
        <w:keepNext/>
        <w:keepLines/>
        <w:jc w:val="both"/>
        <w:rPr>
          <w:rFonts w:ascii="Tahoma" w:hAnsi="Tahoma" w:cs="Tahoma"/>
        </w:rPr>
      </w:pPr>
      <w:r w:rsidRPr="00565BD3">
        <w:rPr>
          <w:rFonts w:ascii="Tahoma" w:hAnsi="Tahoma" w:cs="Tahoma"/>
        </w:rPr>
        <w:t>Odpiranje ponudb bo potekalo avtomatično v informacijskem sistemu e-</w:t>
      </w:r>
      <w:r w:rsidRPr="006418A9">
        <w:rPr>
          <w:rFonts w:ascii="Tahoma" w:hAnsi="Tahoma" w:cs="Tahoma"/>
        </w:rPr>
        <w:t xml:space="preserve">JN dne </w:t>
      </w:r>
      <w:r w:rsidR="00A32A2C">
        <w:rPr>
          <w:rFonts w:ascii="Tahoma" w:hAnsi="Tahoma" w:cs="Tahoma"/>
          <w:b/>
        </w:rPr>
        <w:t xml:space="preserve">5. </w:t>
      </w:r>
      <w:r w:rsidR="00B5424A">
        <w:rPr>
          <w:rFonts w:ascii="Tahoma" w:hAnsi="Tahoma" w:cs="Tahoma"/>
          <w:b/>
        </w:rPr>
        <w:t>10</w:t>
      </w:r>
      <w:bookmarkStart w:id="6" w:name="_GoBack"/>
      <w:bookmarkEnd w:id="6"/>
      <w:r w:rsidR="00A32A2C" w:rsidRPr="006418A9">
        <w:rPr>
          <w:rFonts w:ascii="Tahoma" w:hAnsi="Tahoma" w:cs="Tahoma"/>
          <w:b/>
        </w:rPr>
        <w:t>.</w:t>
      </w:r>
      <w:r w:rsidR="00A32A2C">
        <w:rPr>
          <w:rFonts w:ascii="Tahoma" w:hAnsi="Tahoma" w:cs="Tahoma"/>
          <w:b/>
        </w:rPr>
        <w:t xml:space="preserve"> </w:t>
      </w:r>
      <w:r w:rsidR="00A32A2C" w:rsidRPr="006418A9">
        <w:rPr>
          <w:rFonts w:ascii="Tahoma" w:hAnsi="Tahoma" w:cs="Tahoma"/>
          <w:b/>
        </w:rPr>
        <w:t>20</w:t>
      </w:r>
      <w:r w:rsidR="00A32A2C">
        <w:rPr>
          <w:rFonts w:ascii="Tahoma" w:hAnsi="Tahoma" w:cs="Tahoma"/>
          <w:b/>
        </w:rPr>
        <w:t>20</w:t>
      </w:r>
      <w:r w:rsidR="00A32A2C" w:rsidRPr="006418A9">
        <w:rPr>
          <w:rFonts w:ascii="Tahoma" w:hAnsi="Tahoma" w:cs="Tahoma"/>
        </w:rPr>
        <w:t xml:space="preserve"> </w:t>
      </w:r>
      <w:r w:rsidRPr="006418A9">
        <w:rPr>
          <w:rFonts w:ascii="Tahoma" w:hAnsi="Tahoma" w:cs="Tahoma"/>
        </w:rPr>
        <w:t>in</w:t>
      </w:r>
      <w:r w:rsidRPr="00D53139">
        <w:rPr>
          <w:rFonts w:ascii="Tahoma" w:hAnsi="Tahoma" w:cs="Tahoma"/>
        </w:rPr>
        <w:t xml:space="preserve"> se bo začelo </w:t>
      </w:r>
      <w:r w:rsidRPr="00D53139">
        <w:rPr>
          <w:rFonts w:ascii="Tahoma" w:hAnsi="Tahoma" w:cs="Tahoma"/>
          <w:b/>
        </w:rPr>
        <w:t>ob 10:0</w:t>
      </w:r>
      <w:r w:rsidR="002F7144">
        <w:rPr>
          <w:rFonts w:ascii="Tahoma" w:hAnsi="Tahoma" w:cs="Tahoma"/>
          <w:b/>
        </w:rPr>
        <w:t>1</w:t>
      </w:r>
      <w:r w:rsidRPr="00D53139">
        <w:rPr>
          <w:rFonts w:ascii="Tahoma" w:hAnsi="Tahoma" w:cs="Tahoma"/>
          <w:b/>
        </w:rPr>
        <w:t xml:space="preserve"> uri</w:t>
      </w:r>
      <w:r w:rsidRPr="00D53139">
        <w:rPr>
          <w:rFonts w:ascii="Tahoma" w:hAnsi="Tahoma" w:cs="Tahoma"/>
        </w:rPr>
        <w:t>.</w:t>
      </w:r>
      <w:r w:rsidRPr="00565BD3">
        <w:rPr>
          <w:rFonts w:ascii="Tahoma" w:hAnsi="Tahoma" w:cs="Tahoma"/>
        </w:rPr>
        <w:t xml:space="preserve"> </w:t>
      </w:r>
    </w:p>
    <w:p w:rsidR="001E6702" w:rsidRPr="00565BD3" w:rsidRDefault="001E6702" w:rsidP="00357240">
      <w:pPr>
        <w:keepNext/>
        <w:keepLines/>
        <w:jc w:val="both"/>
        <w:rPr>
          <w:rFonts w:ascii="Tahoma" w:hAnsi="Tahoma" w:cs="Tahoma"/>
        </w:rPr>
      </w:pPr>
    </w:p>
    <w:p w:rsidR="001E6702" w:rsidRPr="00ED4C1E" w:rsidRDefault="001E6702" w:rsidP="00357240">
      <w:pPr>
        <w:keepNext/>
        <w:keepLines/>
        <w:jc w:val="both"/>
        <w:rPr>
          <w:rFonts w:ascii="Tahoma" w:hAnsi="Tahoma" w:cs="Tahoma"/>
        </w:rPr>
      </w:pPr>
      <w:r w:rsidRPr="00565BD3">
        <w:rPr>
          <w:rFonts w:ascii="Tahoma" w:hAnsi="Tahoma" w:cs="Tahoma"/>
        </w:rPr>
        <w:t>Odpiranje poteka tako, da informacijski sistem e-JN samodejno ob uri, ki je določena za javno odpiranje ponudb, prikaže</w:t>
      </w:r>
      <w:r w:rsidRPr="00ED4C1E">
        <w:rPr>
          <w:rFonts w:ascii="Tahoma" w:hAnsi="Tahoma" w:cs="Tahoma"/>
        </w:rPr>
        <w:t xml:space="preserve"> podatke o ponudniku, o variantah, če so bile zahtevane oziroma dovoljene, ter omogoči dostop do .pdf dokumenta, ki ga ponudnik naloži v sistem e-JN pod razdelek »Predračun«. </w:t>
      </w:r>
      <w:r w:rsidR="00C358F3">
        <w:rPr>
          <w:rFonts w:ascii="Tahoma" w:hAnsi="Tahoma" w:cs="Tahoma"/>
        </w:rPr>
        <w:t>Ti podatki oziroma dokumenti so vidni do zaključka postopka oddaje tega naročila.</w:t>
      </w:r>
    </w:p>
    <w:p w:rsidR="007C70A1" w:rsidRPr="00CE1BAD" w:rsidRDefault="007C70A1" w:rsidP="00357240">
      <w:pPr>
        <w:keepNext/>
        <w:keepLines/>
        <w:rPr>
          <w:rFonts w:ascii="Tahoma" w:hAnsi="Tahoma" w:cs="Tahoma"/>
        </w:rPr>
      </w:pPr>
    </w:p>
    <w:p w:rsidR="00E34C6F" w:rsidRPr="004F2EA8" w:rsidRDefault="00E34C6F" w:rsidP="00357240">
      <w:pPr>
        <w:keepNext/>
        <w:keepLines/>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357240">
      <w:pPr>
        <w:keepNext/>
        <w:keepLines/>
        <w:rPr>
          <w:rFonts w:ascii="Tahoma" w:hAnsi="Tahoma" w:cs="Tahoma"/>
        </w:rPr>
      </w:pPr>
    </w:p>
    <w:p w:rsidR="00E34C6F" w:rsidRPr="00DF3A28" w:rsidRDefault="00E34C6F" w:rsidP="00357240">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357240">
      <w:pPr>
        <w:keepNext/>
        <w:keepLines/>
        <w:ind w:right="56"/>
        <w:jc w:val="both"/>
        <w:rPr>
          <w:rFonts w:ascii="Tahoma" w:hAnsi="Tahoma" w:cs="Tahoma"/>
        </w:rPr>
      </w:pPr>
    </w:p>
    <w:p w:rsidR="00391627" w:rsidRPr="00542462" w:rsidRDefault="00634ABD" w:rsidP="00357240">
      <w:pPr>
        <w:keepNext/>
        <w:keepLines/>
        <w:numPr>
          <w:ilvl w:val="1"/>
          <w:numId w:val="2"/>
        </w:numPr>
        <w:jc w:val="both"/>
        <w:rPr>
          <w:rFonts w:ascii="Tahoma" w:hAnsi="Tahoma" w:cs="Tahoma"/>
          <w:b/>
        </w:rPr>
      </w:pPr>
      <w:r w:rsidRPr="00542462">
        <w:rPr>
          <w:rFonts w:ascii="Tahoma" w:hAnsi="Tahoma" w:cs="Tahoma"/>
          <w:b/>
        </w:rPr>
        <w:t xml:space="preserve">Opredelitev postopka </w:t>
      </w:r>
    </w:p>
    <w:p w:rsidR="007464D7" w:rsidRPr="007464D7" w:rsidRDefault="007464D7" w:rsidP="00357240">
      <w:pPr>
        <w:keepNext/>
        <w:keepLines/>
        <w:jc w:val="both"/>
        <w:rPr>
          <w:rFonts w:ascii="Tahoma" w:hAnsi="Tahoma" w:cs="Tahoma"/>
          <w:b/>
          <w:highlight w:val="yellow"/>
        </w:rPr>
      </w:pPr>
    </w:p>
    <w:p w:rsidR="00E34C6F" w:rsidRDefault="00E34C6F" w:rsidP="00357240">
      <w:pPr>
        <w:pStyle w:val="Telobesedila"/>
        <w:keepNext/>
        <w:keepLines/>
        <w:widowControl/>
        <w:rPr>
          <w:rFonts w:ascii="Tahoma" w:hAnsi="Tahoma" w:cs="Tahoma"/>
        </w:rPr>
      </w:pPr>
      <w:bookmarkStart w:id="7" w:name="_Toc116720524"/>
      <w:bookmarkStart w:id="8" w:name="_Toc116720588"/>
      <w:bookmarkStart w:id="9" w:name="_Toc116783499"/>
      <w:bookmarkStart w:id="10" w:name="_Toc116792933"/>
      <w:bookmarkStart w:id="11"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73174F" w:rsidRPr="00C35E35" w:rsidRDefault="0073174F" w:rsidP="00357240">
      <w:pPr>
        <w:keepNext/>
        <w:keepLines/>
        <w:jc w:val="both"/>
        <w:rPr>
          <w:rFonts w:ascii="Tahoma" w:hAnsi="Tahoma" w:cs="Tahoma"/>
        </w:rPr>
      </w:pPr>
    </w:p>
    <w:p w:rsidR="00E34C6F" w:rsidRDefault="00F27ADC" w:rsidP="00357240">
      <w:pPr>
        <w:keepNext/>
        <w:keepLines/>
        <w:numPr>
          <w:ilvl w:val="1"/>
          <w:numId w:val="2"/>
        </w:numPr>
        <w:jc w:val="both"/>
        <w:rPr>
          <w:rFonts w:ascii="Tahoma" w:hAnsi="Tahoma" w:cs="Tahoma"/>
          <w:b/>
        </w:rPr>
      </w:pPr>
      <w:r>
        <w:rPr>
          <w:rFonts w:ascii="Tahoma" w:hAnsi="Tahoma" w:cs="Tahoma"/>
          <w:b/>
        </w:rPr>
        <w:t>Pogodba</w:t>
      </w:r>
    </w:p>
    <w:p w:rsidR="00E34C6F" w:rsidRDefault="00E34C6F" w:rsidP="00357240">
      <w:pPr>
        <w:keepNext/>
        <w:keepLines/>
        <w:ind w:left="720"/>
        <w:jc w:val="both"/>
        <w:rPr>
          <w:rFonts w:ascii="Tahoma" w:hAnsi="Tahoma" w:cs="Tahoma"/>
          <w:b/>
        </w:rPr>
      </w:pPr>
    </w:p>
    <w:p w:rsidR="00E34C6F" w:rsidRDefault="00F27ADC" w:rsidP="00357240">
      <w:pPr>
        <w:keepNext/>
        <w:keepLines/>
        <w:jc w:val="both"/>
        <w:rPr>
          <w:rFonts w:ascii="Tahoma" w:hAnsi="Tahoma" w:cs="Tahoma"/>
        </w:rPr>
      </w:pPr>
      <w:r>
        <w:rPr>
          <w:rFonts w:ascii="Tahoma" w:hAnsi="Tahoma" w:cs="Tahoma"/>
        </w:rPr>
        <w:t>Pogodbo</w:t>
      </w:r>
      <w:r w:rsidR="00E34C6F">
        <w:rPr>
          <w:rFonts w:ascii="Tahoma" w:hAnsi="Tahoma" w:cs="Tahoma"/>
        </w:rPr>
        <w:t xml:space="preserve"> z izbranim ponudnikom bo podpisal zakoniti zastopnik naročnika.</w:t>
      </w:r>
    </w:p>
    <w:p w:rsidR="00E34C6F" w:rsidRDefault="00E34C6F" w:rsidP="00357240">
      <w:pPr>
        <w:keepNext/>
        <w:keepLines/>
        <w:jc w:val="both"/>
        <w:rPr>
          <w:rFonts w:ascii="Tahoma" w:hAnsi="Tahoma" w:cs="Tahoma"/>
        </w:rPr>
      </w:pPr>
    </w:p>
    <w:p w:rsidR="00E34C6F" w:rsidRDefault="00F27ADC" w:rsidP="00357240">
      <w:pPr>
        <w:keepNext/>
        <w:keepLines/>
        <w:jc w:val="both"/>
        <w:rPr>
          <w:rFonts w:ascii="Tahoma" w:hAnsi="Tahoma" w:cs="Tahoma"/>
        </w:rPr>
      </w:pPr>
      <w:r>
        <w:rPr>
          <w:rFonts w:ascii="Tahoma" w:hAnsi="Tahoma" w:cs="Tahoma"/>
        </w:rPr>
        <w:lastRenderedPageBreak/>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rsidR="00E34C6F" w:rsidRDefault="00E34C6F" w:rsidP="00357240">
      <w:pPr>
        <w:keepNext/>
        <w:keepLines/>
        <w:jc w:val="both"/>
        <w:rPr>
          <w:rFonts w:ascii="Tahoma" w:hAnsi="Tahoma" w:cs="Tahoma"/>
        </w:rPr>
      </w:pPr>
    </w:p>
    <w:p w:rsidR="00E34C6F" w:rsidRDefault="00E34C6F" w:rsidP="00357240">
      <w:pPr>
        <w:keepNext/>
        <w:keepLines/>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357240">
      <w:pPr>
        <w:keepNext/>
        <w:keepLines/>
        <w:jc w:val="both"/>
        <w:rPr>
          <w:rFonts w:ascii="Tahoma" w:hAnsi="Tahoma" w:cs="Tahoma"/>
        </w:rPr>
      </w:pPr>
    </w:p>
    <w:p w:rsidR="00E34C6F" w:rsidRDefault="00E34C6F" w:rsidP="00357240">
      <w:pPr>
        <w:keepNext/>
        <w:keepLines/>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BC5962">
        <w:rPr>
          <w:rFonts w:ascii="Tahoma" w:hAnsi="Tahoma" w:cs="Tahoma"/>
        </w:rPr>
        <w:t>7</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357240">
      <w:pPr>
        <w:keepNext/>
        <w:keepLines/>
        <w:jc w:val="both"/>
        <w:rPr>
          <w:rFonts w:ascii="Tahoma" w:hAnsi="Tahoma" w:cs="Tahoma"/>
          <w:b/>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rsidR="007C70A1" w:rsidRDefault="007C70A1" w:rsidP="00357240">
      <w:pPr>
        <w:keepNext/>
        <w:keepLines/>
        <w:jc w:val="both"/>
        <w:rPr>
          <w:rFonts w:ascii="Tahoma" w:hAnsi="Tahoma" w:cs="Tahoma"/>
          <w:b/>
        </w:rPr>
      </w:pPr>
    </w:p>
    <w:p w:rsidR="00F1423B" w:rsidRDefault="00F1423B" w:rsidP="00357240">
      <w:pPr>
        <w:keepNext/>
        <w:keepLines/>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8E187B" w:rsidRDefault="008E187B" w:rsidP="00357240">
      <w:pPr>
        <w:keepNext/>
        <w:keepLines/>
        <w:autoSpaceDE w:val="0"/>
        <w:autoSpaceDN w:val="0"/>
        <w:adjustRightInd w:val="0"/>
        <w:jc w:val="both"/>
        <w:rPr>
          <w:rFonts w:ascii="Tahoma" w:hAnsi="Tahoma" w:cs="Tahoma"/>
        </w:rPr>
      </w:pPr>
    </w:p>
    <w:p w:rsidR="007C70A1" w:rsidRPr="00542462" w:rsidRDefault="007C70A1" w:rsidP="00357240">
      <w:pPr>
        <w:keepNext/>
        <w:keepLines/>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p>
    <w:p w:rsidR="007C70A1" w:rsidRPr="00CE1BAD" w:rsidRDefault="007C70A1" w:rsidP="00357240">
      <w:pPr>
        <w:pStyle w:val="tekst1"/>
        <w:keepNext/>
        <w:keepLines/>
        <w:spacing w:before="0" w:line="240" w:lineRule="auto"/>
        <w:rPr>
          <w:rFonts w:ascii="Tahoma" w:hAnsi="Tahoma" w:cs="Tahoma"/>
          <w:sz w:val="20"/>
        </w:rPr>
      </w:pPr>
    </w:p>
    <w:p w:rsidR="00404799" w:rsidRDefault="00404799" w:rsidP="00357240">
      <w:pPr>
        <w:keepNext/>
        <w:keepLines/>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357240">
      <w:pPr>
        <w:keepNext/>
        <w:keepLines/>
        <w:jc w:val="both"/>
        <w:rPr>
          <w:rFonts w:ascii="Tahoma" w:hAnsi="Tahoma" w:cs="Tahoma"/>
        </w:rPr>
      </w:pPr>
    </w:p>
    <w:p w:rsidR="00404799" w:rsidRDefault="00404799" w:rsidP="00357240">
      <w:pPr>
        <w:keepNext/>
        <w:keepLines/>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357240">
      <w:pPr>
        <w:pStyle w:val="tekst1"/>
        <w:keepNext/>
        <w:keepLines/>
        <w:spacing w:before="0" w:line="240" w:lineRule="auto"/>
        <w:rPr>
          <w:rFonts w:ascii="Tahoma" w:hAnsi="Tahoma" w:cs="Tahoma"/>
          <w:sz w:val="20"/>
        </w:rPr>
      </w:pPr>
    </w:p>
    <w:p w:rsidR="007C70A1" w:rsidRPr="00542462" w:rsidRDefault="007C70A1" w:rsidP="00357240">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357240">
      <w:pPr>
        <w:keepNext/>
        <w:keepLines/>
        <w:jc w:val="both"/>
        <w:rPr>
          <w:rFonts w:ascii="Tahoma" w:hAnsi="Tahoma" w:cs="Tahoma"/>
        </w:rPr>
      </w:pPr>
    </w:p>
    <w:p w:rsidR="007C70A1" w:rsidRDefault="00787A19" w:rsidP="00357240">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357240">
      <w:pPr>
        <w:keepNext/>
        <w:keepLines/>
        <w:jc w:val="both"/>
        <w:rPr>
          <w:rFonts w:ascii="Tahoma" w:hAnsi="Tahoma" w:cs="Tahoma"/>
        </w:rPr>
      </w:pPr>
    </w:p>
    <w:p w:rsidR="005D1D6C" w:rsidRPr="005154C7" w:rsidRDefault="00837427" w:rsidP="00357240">
      <w:pPr>
        <w:keepNext/>
        <w:keepLines/>
        <w:numPr>
          <w:ilvl w:val="1"/>
          <w:numId w:val="2"/>
        </w:numPr>
        <w:jc w:val="both"/>
        <w:rPr>
          <w:rFonts w:ascii="Tahoma" w:hAnsi="Tahoma" w:cs="Tahoma"/>
          <w:b/>
        </w:rPr>
      </w:pPr>
      <w:r w:rsidRPr="005154C7">
        <w:rPr>
          <w:rFonts w:ascii="Tahoma" w:hAnsi="Tahoma" w:cs="Tahoma"/>
          <w:b/>
        </w:rPr>
        <w:t>Celovitost ponudbe</w:t>
      </w:r>
    </w:p>
    <w:p w:rsidR="00837427" w:rsidRDefault="00837427" w:rsidP="00357240">
      <w:pPr>
        <w:keepNext/>
        <w:keepLines/>
        <w:jc w:val="both"/>
        <w:rPr>
          <w:rFonts w:ascii="Tahoma" w:hAnsi="Tahoma" w:cs="Tahoma"/>
        </w:rPr>
      </w:pPr>
    </w:p>
    <w:p w:rsidR="005154C7" w:rsidRDefault="005154C7" w:rsidP="00357240">
      <w:pPr>
        <w:keepNext/>
        <w:keepLines/>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5F3C9B">
        <w:rPr>
          <w:rFonts w:ascii="Tahoma" w:hAnsi="Tahoma" w:cs="Tahoma"/>
          <w:bCs/>
        </w:rPr>
        <w:t>VKS-176/20</w:t>
      </w:r>
      <w:r w:rsidRPr="00B46BCD">
        <w:rPr>
          <w:rFonts w:ascii="Tahoma" w:hAnsi="Tahoma" w:cs="Tahoma"/>
        </w:rPr>
        <w:t>, bo naročnik tako ponudbo izključil iz sodelovanja v postopku oddaje javnega naročila.</w:t>
      </w:r>
    </w:p>
    <w:p w:rsidR="005154C7" w:rsidRPr="00B46BCD" w:rsidRDefault="005154C7" w:rsidP="00357240">
      <w:pPr>
        <w:keepNext/>
        <w:keepLines/>
        <w:jc w:val="both"/>
        <w:rPr>
          <w:rFonts w:ascii="Tahoma" w:hAnsi="Tahoma" w:cs="Tahoma"/>
        </w:rPr>
      </w:pPr>
    </w:p>
    <w:p w:rsidR="00581FA8" w:rsidRPr="005154C7" w:rsidRDefault="00581FA8" w:rsidP="00357240">
      <w:pPr>
        <w:keepNext/>
        <w:keepLines/>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357240">
      <w:pPr>
        <w:keepNext/>
        <w:keepLines/>
        <w:rPr>
          <w:rFonts w:ascii="Tahoma" w:hAnsi="Tahoma" w:cs="Tahoma"/>
        </w:rPr>
      </w:pPr>
    </w:p>
    <w:p w:rsidR="005154C7" w:rsidRPr="006369AE" w:rsidRDefault="00F1423B" w:rsidP="00357240">
      <w:pPr>
        <w:pStyle w:val="tekst1"/>
        <w:keepNext/>
        <w:keepLines/>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357240">
      <w:pPr>
        <w:keepNext/>
        <w:keepLines/>
        <w:numPr>
          <w:ilvl w:val="0"/>
          <w:numId w:val="6"/>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357240">
      <w:pPr>
        <w:keepNext/>
        <w:keepLines/>
        <w:numPr>
          <w:ilvl w:val="0"/>
          <w:numId w:val="6"/>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357240">
      <w:pPr>
        <w:keepNext/>
        <w:keepLines/>
        <w:numPr>
          <w:ilvl w:val="0"/>
          <w:numId w:val="6"/>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357240">
      <w:pPr>
        <w:keepNext/>
        <w:keepLines/>
        <w:numPr>
          <w:ilvl w:val="0"/>
          <w:numId w:val="6"/>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357240">
      <w:pPr>
        <w:pStyle w:val="tekst1"/>
        <w:keepNext/>
        <w:keepLines/>
        <w:numPr>
          <w:ilvl w:val="0"/>
          <w:numId w:val="6"/>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357240">
      <w:pPr>
        <w:pStyle w:val="tekst1"/>
        <w:keepNext/>
        <w:keepLines/>
        <w:numPr>
          <w:ilvl w:val="0"/>
          <w:numId w:val="6"/>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357240">
      <w:pPr>
        <w:pStyle w:val="tekst1"/>
        <w:keepNext/>
        <w:keepLines/>
        <w:numPr>
          <w:ilvl w:val="0"/>
          <w:numId w:val="6"/>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357240">
      <w:pPr>
        <w:pStyle w:val="tekst1"/>
        <w:keepNext/>
        <w:keepLines/>
        <w:numPr>
          <w:ilvl w:val="0"/>
          <w:numId w:val="6"/>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357240">
      <w:pPr>
        <w:pStyle w:val="tekst1"/>
        <w:keepNext/>
        <w:keepLines/>
        <w:tabs>
          <w:tab w:val="left" w:pos="180"/>
        </w:tabs>
        <w:suppressAutoHyphens/>
        <w:spacing w:before="0" w:line="240" w:lineRule="auto"/>
        <w:ind w:left="720"/>
        <w:rPr>
          <w:rFonts w:ascii="Tahoma" w:hAnsi="Tahoma" w:cs="Tahoma"/>
          <w:sz w:val="20"/>
        </w:rPr>
      </w:pPr>
    </w:p>
    <w:p w:rsidR="005154C7" w:rsidRPr="008F1C7E" w:rsidRDefault="005154C7" w:rsidP="00357240">
      <w:pPr>
        <w:pStyle w:val="tekst1"/>
        <w:keepNext/>
        <w:keepLines/>
        <w:tabs>
          <w:tab w:val="left" w:pos="180"/>
        </w:tabs>
        <w:suppressAutoHyphens/>
        <w:spacing w:before="0" w:line="240" w:lineRule="auto"/>
        <w:rPr>
          <w:rFonts w:ascii="Tahoma" w:hAnsi="Tahoma" w:cs="Tahoma"/>
          <w:sz w:val="20"/>
        </w:rPr>
      </w:pPr>
      <w:r>
        <w:rPr>
          <w:rFonts w:ascii="Tahoma" w:hAnsi="Tahoma" w:cs="Tahoma"/>
          <w:sz w:val="20"/>
        </w:rPr>
        <w:lastRenderedPageBreak/>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357240">
      <w:pPr>
        <w:pStyle w:val="tekst1"/>
        <w:keepNext/>
        <w:keepLines/>
        <w:spacing w:before="0" w:line="240" w:lineRule="auto"/>
        <w:rPr>
          <w:rFonts w:ascii="Tahoma" w:hAnsi="Tahoma" w:cs="Tahoma"/>
        </w:rPr>
      </w:pPr>
    </w:p>
    <w:p w:rsidR="00F1423B" w:rsidRPr="005154C7" w:rsidRDefault="00F1423B" w:rsidP="00357240">
      <w:pPr>
        <w:keepNext/>
        <w:keepLines/>
        <w:numPr>
          <w:ilvl w:val="1"/>
          <w:numId w:val="2"/>
        </w:numPr>
        <w:jc w:val="both"/>
        <w:rPr>
          <w:rFonts w:ascii="Tahoma" w:hAnsi="Tahoma" w:cs="Tahoma"/>
          <w:b/>
        </w:rPr>
      </w:pPr>
      <w:r w:rsidRPr="005154C7">
        <w:rPr>
          <w:rFonts w:ascii="Tahoma" w:hAnsi="Tahoma" w:cs="Tahoma"/>
          <w:b/>
        </w:rPr>
        <w:t>Ponudba s podizvajalci</w:t>
      </w:r>
    </w:p>
    <w:p w:rsidR="00F1423B" w:rsidRDefault="00F1423B" w:rsidP="00357240">
      <w:pPr>
        <w:keepNext/>
        <w:keepLines/>
        <w:jc w:val="both"/>
        <w:rPr>
          <w:rFonts w:ascii="Tahoma" w:hAnsi="Tahoma" w:cs="Tahoma"/>
        </w:rPr>
      </w:pPr>
    </w:p>
    <w:p w:rsidR="00AB395C" w:rsidRPr="00223353" w:rsidRDefault="005154C7" w:rsidP="00357240">
      <w:pPr>
        <w:keepNext/>
        <w:keepLines/>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357240">
      <w:pPr>
        <w:keepNext/>
        <w:keepLines/>
        <w:numPr>
          <w:ilvl w:val="0"/>
          <w:numId w:val="17"/>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rsidR="00AB395C" w:rsidRPr="00223353" w:rsidRDefault="00AB395C" w:rsidP="00357240">
      <w:pPr>
        <w:keepNext/>
        <w:keepLines/>
        <w:numPr>
          <w:ilvl w:val="0"/>
          <w:numId w:val="17"/>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357240">
      <w:pPr>
        <w:keepNext/>
        <w:keepLines/>
        <w:numPr>
          <w:ilvl w:val="0"/>
          <w:numId w:val="17"/>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357240">
      <w:pPr>
        <w:keepNext/>
        <w:keepLines/>
        <w:numPr>
          <w:ilvl w:val="0"/>
          <w:numId w:val="17"/>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357240">
      <w:pPr>
        <w:keepNext/>
        <w:keepLines/>
        <w:numPr>
          <w:ilvl w:val="0"/>
          <w:numId w:val="17"/>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357240">
      <w:pPr>
        <w:keepNext/>
        <w:keepLines/>
        <w:jc w:val="both"/>
        <w:rPr>
          <w:rFonts w:ascii="Tahoma" w:hAnsi="Tahoma" w:cs="Tahoma"/>
        </w:rPr>
      </w:pPr>
    </w:p>
    <w:p w:rsidR="005154C7" w:rsidRDefault="005154C7" w:rsidP="00357240">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357240">
      <w:pPr>
        <w:keepNext/>
        <w:keepLines/>
        <w:jc w:val="both"/>
        <w:rPr>
          <w:rFonts w:ascii="Tahoma" w:hAnsi="Tahoma" w:cs="Tahoma"/>
        </w:rPr>
      </w:pPr>
    </w:p>
    <w:p w:rsidR="005154C7" w:rsidRPr="00FF143C" w:rsidRDefault="005154C7" w:rsidP="00357240">
      <w:pPr>
        <w:keepNext/>
        <w:keepLines/>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357240">
      <w:pPr>
        <w:keepNext/>
        <w:keepLines/>
        <w:jc w:val="both"/>
        <w:rPr>
          <w:rFonts w:ascii="Tahoma" w:hAnsi="Tahoma" w:cs="Tahoma"/>
        </w:rPr>
      </w:pPr>
    </w:p>
    <w:p w:rsidR="005154C7" w:rsidRPr="00AB395C" w:rsidRDefault="00AB395C" w:rsidP="00357240">
      <w:pPr>
        <w:keepNext/>
        <w:keepLines/>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357240">
      <w:pPr>
        <w:keepNext/>
        <w:keepLines/>
        <w:jc w:val="both"/>
        <w:rPr>
          <w:rFonts w:ascii="Tahoma" w:hAnsi="Tahoma" w:cs="Tahoma"/>
        </w:rPr>
      </w:pPr>
    </w:p>
    <w:p w:rsidR="005154C7" w:rsidRDefault="005154C7" w:rsidP="00357240">
      <w:pPr>
        <w:keepNext/>
        <w:keepLines/>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357240">
      <w:pPr>
        <w:keepNext/>
        <w:keepLines/>
        <w:jc w:val="both"/>
        <w:rPr>
          <w:rFonts w:ascii="Tahoma" w:hAnsi="Tahoma" w:cs="Tahoma"/>
        </w:rPr>
      </w:pPr>
    </w:p>
    <w:p w:rsidR="00AB395C" w:rsidRDefault="00AB395C" w:rsidP="00357240">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357240">
      <w:pPr>
        <w:keepNext/>
        <w:keepLines/>
        <w:jc w:val="both"/>
        <w:rPr>
          <w:rFonts w:ascii="Tahoma" w:hAnsi="Tahoma" w:cs="Tahoma"/>
        </w:rPr>
      </w:pPr>
    </w:p>
    <w:p w:rsidR="005154C7" w:rsidRDefault="005154C7" w:rsidP="00357240">
      <w:pPr>
        <w:keepNext/>
        <w:keepLines/>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357240">
      <w:pPr>
        <w:keepNext/>
        <w:keepLines/>
        <w:ind w:left="720"/>
        <w:jc w:val="both"/>
        <w:rPr>
          <w:rFonts w:ascii="Tahoma" w:hAnsi="Tahoma" w:cs="Tahoma"/>
          <w:b/>
        </w:rPr>
      </w:pPr>
    </w:p>
    <w:p w:rsidR="00AB395C" w:rsidRPr="00DC3A67" w:rsidRDefault="00AB395C" w:rsidP="00357240">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357240">
      <w:pPr>
        <w:pStyle w:val="Telobesedila2"/>
        <w:keepNext/>
        <w:keepLines/>
        <w:rPr>
          <w:rFonts w:ascii="Tahoma" w:hAnsi="Tahoma" w:cs="Tahoma"/>
          <w:b w:val="0"/>
          <w:lang w:val="sl-SI"/>
        </w:rPr>
      </w:pPr>
    </w:p>
    <w:p w:rsidR="00AB395C" w:rsidRDefault="00AB395C" w:rsidP="00357240">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357240">
      <w:pPr>
        <w:pStyle w:val="Telobesedila2"/>
        <w:keepNext/>
        <w:keepLines/>
        <w:rPr>
          <w:rFonts w:ascii="Tahoma" w:hAnsi="Tahoma" w:cs="Tahoma"/>
          <w:b w:val="0"/>
          <w:lang w:val="sl-SI"/>
        </w:rPr>
      </w:pPr>
    </w:p>
    <w:p w:rsidR="00AB395C" w:rsidRPr="00223353" w:rsidRDefault="00AB395C" w:rsidP="00357240">
      <w:pPr>
        <w:pStyle w:val="Telobesedila2"/>
        <w:keepNext/>
        <w:keepLines/>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357240">
      <w:pPr>
        <w:pStyle w:val="Telobesedila2"/>
        <w:keepNext/>
        <w:keepLines/>
        <w:numPr>
          <w:ilvl w:val="0"/>
          <w:numId w:val="16"/>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357240">
      <w:pPr>
        <w:pStyle w:val="Telobesedila2"/>
        <w:keepNext/>
        <w:keepLines/>
        <w:numPr>
          <w:ilvl w:val="0"/>
          <w:numId w:val="16"/>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357240">
      <w:pPr>
        <w:pStyle w:val="Telobesedila2"/>
        <w:keepNext/>
        <w:keepLines/>
        <w:numPr>
          <w:ilvl w:val="0"/>
          <w:numId w:val="16"/>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357240">
      <w:pPr>
        <w:pStyle w:val="Telobesedila2"/>
        <w:keepNext/>
        <w:keepLines/>
        <w:rPr>
          <w:rFonts w:ascii="Tahoma" w:hAnsi="Tahoma" w:cs="Tahoma"/>
          <w:b w:val="0"/>
          <w:lang w:val="sl-SI"/>
        </w:rPr>
      </w:pPr>
    </w:p>
    <w:p w:rsidR="00AB395C" w:rsidRPr="007F00B6" w:rsidRDefault="00AB395C" w:rsidP="00357240">
      <w:pPr>
        <w:pStyle w:val="Telobesedila2"/>
        <w:keepNext/>
        <w:keepLines/>
        <w:rPr>
          <w:rFonts w:ascii="Tahoma" w:hAnsi="Tahoma" w:cs="Tahoma"/>
          <w:b w:val="0"/>
        </w:rPr>
      </w:pPr>
      <w:r w:rsidRPr="007F00B6">
        <w:rPr>
          <w:rFonts w:ascii="Tahoma" w:hAnsi="Tahoma" w:cs="Tahoma"/>
          <w:b w:val="0"/>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357240">
      <w:pPr>
        <w:pStyle w:val="Telobesedila2"/>
        <w:keepNext/>
        <w:keepLines/>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357240">
      <w:pPr>
        <w:keepNext/>
        <w:keepLines/>
        <w:jc w:val="both"/>
        <w:rPr>
          <w:rFonts w:ascii="Tahoma" w:hAnsi="Tahoma" w:cs="Tahoma"/>
        </w:rPr>
      </w:pPr>
    </w:p>
    <w:p w:rsidR="005154C7" w:rsidRDefault="00F1423B" w:rsidP="00357240">
      <w:pPr>
        <w:keepNext/>
        <w:keepLines/>
        <w:numPr>
          <w:ilvl w:val="1"/>
          <w:numId w:val="2"/>
        </w:numPr>
        <w:jc w:val="both"/>
        <w:rPr>
          <w:rFonts w:ascii="Tahoma" w:hAnsi="Tahoma" w:cs="Tahoma"/>
          <w:b/>
          <w:color w:val="000000"/>
        </w:rPr>
      </w:pPr>
      <w:r w:rsidRPr="00553BC5">
        <w:rPr>
          <w:rFonts w:ascii="Tahoma" w:hAnsi="Tahoma" w:cs="Tahoma"/>
          <w:b/>
          <w:color w:val="000000"/>
        </w:rPr>
        <w:t>Ponudbena cena</w:t>
      </w:r>
    </w:p>
    <w:p w:rsidR="008E187B" w:rsidRDefault="008E187B" w:rsidP="00357240">
      <w:pPr>
        <w:keepNext/>
        <w:keepLines/>
        <w:jc w:val="both"/>
        <w:rPr>
          <w:rFonts w:ascii="Tahoma" w:hAnsi="Tahoma" w:cs="Tahoma"/>
          <w:b/>
          <w:color w:val="000000"/>
        </w:rPr>
      </w:pPr>
    </w:p>
    <w:p w:rsidR="00D12766" w:rsidRPr="00B70574" w:rsidRDefault="00D12766" w:rsidP="00357240">
      <w:pPr>
        <w:keepNext/>
        <w:keepLines/>
        <w:jc w:val="both"/>
        <w:rPr>
          <w:rFonts w:ascii="Tahoma" w:hAnsi="Tahoma" w:cs="Tahoma"/>
        </w:rPr>
      </w:pPr>
      <w:r w:rsidRPr="00B70574">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biti vkalkulirani v ponudbeni ceni. Cene po enotah naj vsebujejo vse stroške, vključno s stroški zagotavljanja in kontrole kvalitete izvedenih del, vzpostavitve koriščenih prostorov ter pomožnih dostopov med časom gradnje v prvotno stanje, zapore cest in stroškov zagotavljanja varstva pri delu.</w:t>
      </w:r>
    </w:p>
    <w:p w:rsidR="00D12766" w:rsidRPr="00B70574" w:rsidRDefault="00D12766" w:rsidP="00357240">
      <w:pPr>
        <w:keepNext/>
        <w:keepLines/>
        <w:jc w:val="both"/>
        <w:rPr>
          <w:rFonts w:ascii="Tahoma" w:hAnsi="Tahoma" w:cs="Tahoma"/>
        </w:rPr>
      </w:pPr>
    </w:p>
    <w:p w:rsidR="00D12766" w:rsidRPr="00B70574" w:rsidRDefault="00D12766" w:rsidP="00357240">
      <w:pPr>
        <w:keepNext/>
        <w:keepLines/>
        <w:jc w:val="both"/>
        <w:rPr>
          <w:rFonts w:ascii="Tahoma" w:hAnsi="Tahoma" w:cs="Tahoma"/>
        </w:rPr>
      </w:pPr>
      <w:r w:rsidRPr="00B70574">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rsidR="00D12766" w:rsidRPr="00B70574" w:rsidRDefault="00D12766" w:rsidP="00357240">
      <w:pPr>
        <w:keepNext/>
        <w:keepLines/>
        <w:jc w:val="both"/>
        <w:rPr>
          <w:rFonts w:ascii="Tahoma" w:hAnsi="Tahoma" w:cs="Tahoma"/>
        </w:rPr>
      </w:pPr>
    </w:p>
    <w:p w:rsidR="00D12766" w:rsidRPr="00B70574" w:rsidRDefault="00D12766" w:rsidP="00357240">
      <w:pPr>
        <w:pStyle w:val="Slog"/>
        <w:keepNext/>
        <w:keepLines/>
        <w:jc w:val="both"/>
        <w:rPr>
          <w:rFonts w:ascii="Tahoma" w:hAnsi="Tahoma" w:cs="Tahoma"/>
          <w:sz w:val="20"/>
          <w:lang w:val="sl-SI"/>
        </w:rPr>
      </w:pPr>
      <w:r w:rsidRPr="00B70574">
        <w:rPr>
          <w:rFonts w:ascii="Tahoma" w:hAnsi="Tahoma" w:cs="Tahoma"/>
          <w:sz w:val="20"/>
          <w:lang w:val="sl-SI"/>
        </w:rPr>
        <w:t>Obrazec predračuna (popisa del) je sestavni del razpisne dokumentacije ter je na voljo ponudnikom v elektronski obliki. Ponudnik mora v celice v stolpcu 'Cena na enoto' vnesti cene na enoto za vse postavke predračuna. Cene na enoto morajo biti izražene v EUR brez DDV.</w:t>
      </w:r>
      <w:r w:rsidRPr="00B70574">
        <w:rPr>
          <w:rFonts w:ascii="Tahoma" w:hAnsi="Tahoma" w:cs="Tahoma"/>
          <w:b/>
          <w:sz w:val="20"/>
          <w:lang w:val="sl-SI"/>
        </w:rPr>
        <w:t xml:space="preserve"> </w:t>
      </w:r>
      <w:r w:rsidRPr="00B70574">
        <w:rPr>
          <w:rFonts w:ascii="Tahoma" w:hAnsi="Tahoma" w:cs="Tahoma"/>
          <w:sz w:val="20"/>
          <w:lang w:val="sl-SI"/>
        </w:rPr>
        <w:t>V primeru, da ponudnik v obrazec predračuna ne vnese cene na enoto, bo naročnik štel, da je vrednost navedene postavke upoštevana v skupni ponudbeni vrednosti.</w:t>
      </w:r>
    </w:p>
    <w:p w:rsidR="00D12766" w:rsidRPr="00B70574" w:rsidRDefault="00D12766" w:rsidP="00357240">
      <w:pPr>
        <w:pStyle w:val="Slog"/>
        <w:keepNext/>
        <w:keepLines/>
        <w:jc w:val="both"/>
        <w:rPr>
          <w:rFonts w:ascii="Tahoma" w:hAnsi="Tahoma" w:cs="Tahoma"/>
          <w:sz w:val="20"/>
          <w:lang w:val="sl-SI"/>
        </w:rPr>
      </w:pPr>
    </w:p>
    <w:p w:rsidR="00D12766" w:rsidRPr="00B70574" w:rsidRDefault="00D12766" w:rsidP="00357240">
      <w:pPr>
        <w:pStyle w:val="Slog"/>
        <w:keepNext/>
        <w:keepLines/>
        <w:jc w:val="both"/>
        <w:rPr>
          <w:rFonts w:ascii="Tahoma" w:hAnsi="Tahoma" w:cs="Tahoma"/>
          <w:sz w:val="20"/>
          <w:lang w:val="sl-SI"/>
        </w:rPr>
      </w:pPr>
      <w:r w:rsidRPr="00B70574">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2075CB" w:rsidRDefault="00D12766" w:rsidP="00357240">
      <w:pPr>
        <w:pStyle w:val="Slog"/>
        <w:keepNext/>
        <w:keepLines/>
        <w:jc w:val="both"/>
        <w:rPr>
          <w:rFonts w:ascii="Tahoma" w:hAnsi="Tahoma" w:cs="Tahoma"/>
          <w:sz w:val="20"/>
          <w:highlight w:val="yellow"/>
          <w:lang w:val="sl-SI"/>
        </w:rPr>
      </w:pPr>
    </w:p>
    <w:p w:rsidR="0075292D" w:rsidRPr="00CA7906" w:rsidRDefault="00325548" w:rsidP="00357240">
      <w:pPr>
        <w:keepNext/>
        <w:keepLines/>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357240">
      <w:pPr>
        <w:keepNext/>
        <w:keepLines/>
        <w:jc w:val="both"/>
        <w:rPr>
          <w:rFonts w:ascii="Tahoma" w:hAnsi="Tahoma" w:cs="Tahoma"/>
        </w:rPr>
      </w:pPr>
    </w:p>
    <w:p w:rsidR="00A10A27" w:rsidRDefault="00CD5446" w:rsidP="00357240">
      <w:pPr>
        <w:keepNext/>
        <w:keepLines/>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357240">
      <w:pPr>
        <w:keepNext/>
        <w:keepLines/>
        <w:jc w:val="both"/>
        <w:rPr>
          <w:rFonts w:ascii="Tahoma" w:hAnsi="Tahoma" w:cs="Tahoma"/>
        </w:rPr>
      </w:pPr>
    </w:p>
    <w:p w:rsidR="00193548" w:rsidRPr="003E2F40" w:rsidRDefault="00734DC1" w:rsidP="00357240">
      <w:pPr>
        <w:keepNext/>
        <w:keepLines/>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357240">
      <w:pPr>
        <w:pStyle w:val="BESEDILO"/>
        <w:keepNext/>
        <w:widowControl/>
        <w:tabs>
          <w:tab w:val="clear" w:pos="2155"/>
        </w:tabs>
        <w:rPr>
          <w:rFonts w:ascii="Tahoma" w:hAnsi="Tahoma" w:cs="Tahoma"/>
          <w:kern w:val="0"/>
        </w:rPr>
      </w:pPr>
    </w:p>
    <w:p w:rsidR="00017E33" w:rsidRDefault="003E2F40" w:rsidP="00357240">
      <w:pPr>
        <w:pStyle w:val="BESEDILO"/>
        <w:keepNext/>
        <w:widowControl/>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rsidR="00AE1276" w:rsidRDefault="00AE1276" w:rsidP="00357240">
      <w:pPr>
        <w:keepNext/>
        <w:keepLines/>
        <w:jc w:val="both"/>
        <w:rPr>
          <w:rFonts w:ascii="Tahoma" w:hAnsi="Tahoma" w:cs="Tahoma"/>
        </w:rPr>
      </w:pPr>
    </w:p>
    <w:p w:rsidR="00D12766" w:rsidRPr="00E938DF" w:rsidRDefault="00D12766" w:rsidP="00357240">
      <w:pPr>
        <w:keepNext/>
        <w:keepLines/>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rsidR="00D12766" w:rsidRPr="00E938DF" w:rsidRDefault="00D12766" w:rsidP="00357240">
      <w:pPr>
        <w:keepNext/>
        <w:keepLines/>
        <w:jc w:val="both"/>
        <w:rPr>
          <w:rFonts w:ascii="Tahoma" w:hAnsi="Tahoma"/>
          <w:b/>
        </w:rPr>
      </w:pPr>
    </w:p>
    <w:p w:rsidR="00D12766" w:rsidRPr="00E938DF" w:rsidRDefault="00D12766" w:rsidP="00357240">
      <w:pPr>
        <w:keepNext/>
        <w:keepLines/>
        <w:numPr>
          <w:ilvl w:val="1"/>
          <w:numId w:val="21"/>
        </w:numPr>
        <w:jc w:val="both"/>
        <w:rPr>
          <w:rFonts w:ascii="Tahoma" w:hAnsi="Tahoma" w:cs="Tahoma"/>
          <w:b/>
          <w:sz w:val="22"/>
        </w:rPr>
      </w:pPr>
      <w:r w:rsidRPr="00E938DF">
        <w:rPr>
          <w:rFonts w:ascii="Tahoma" w:hAnsi="Tahoma" w:cs="Tahoma"/>
          <w:b/>
          <w:sz w:val="22"/>
        </w:rPr>
        <w:t xml:space="preserve">Splošno </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E938DF" w:rsidRDefault="00D12766" w:rsidP="00357240">
      <w:pPr>
        <w:keepNext/>
        <w:keepLines/>
        <w:rPr>
          <w:rFonts w:ascii="Tahoma" w:hAnsi="Tahoma" w:cs="Tahoma"/>
          <w:b/>
        </w:rPr>
      </w:pPr>
    </w:p>
    <w:p w:rsidR="00D12766" w:rsidRPr="00E938DF" w:rsidRDefault="00D12766" w:rsidP="00357240">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357240">
      <w:pPr>
        <w:keepNext/>
        <w:keepLines/>
        <w:jc w:val="both"/>
        <w:rPr>
          <w:rFonts w:ascii="Tahoma" w:hAnsi="Tahoma" w:cs="Tahoma"/>
        </w:rPr>
      </w:pPr>
      <w:r w:rsidRPr="00E938DF">
        <w:rPr>
          <w:rFonts w:ascii="Tahoma" w:hAnsi="Tahoma" w:cs="Tahoma"/>
        </w:rPr>
        <w:t xml:space="preserve">Ponudnik izkaže izpolnjevanje pogojev v točki 2. s priložitvijo izpolnjene, podpisane in žigosane: </w:t>
      </w:r>
    </w:p>
    <w:p w:rsidR="00D12766" w:rsidRPr="00E938DF" w:rsidRDefault="00D12766" w:rsidP="00357240">
      <w:pPr>
        <w:keepNext/>
        <w:keepLines/>
        <w:numPr>
          <w:ilvl w:val="0"/>
          <w:numId w:val="23"/>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rsidR="00D12766" w:rsidRPr="00E938DF" w:rsidRDefault="00D12766" w:rsidP="00357240">
      <w:pPr>
        <w:keepNext/>
        <w:keepLines/>
        <w:numPr>
          <w:ilvl w:val="0"/>
          <w:numId w:val="23"/>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rsidR="00D12766" w:rsidRPr="00E938DF" w:rsidRDefault="00D12766" w:rsidP="00357240">
      <w:pPr>
        <w:keepNext/>
        <w:keepLines/>
        <w:numPr>
          <w:ilvl w:val="0"/>
          <w:numId w:val="23"/>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rsidR="006418A9" w:rsidRPr="00E938DF" w:rsidRDefault="006418A9" w:rsidP="00357240">
      <w:pPr>
        <w:keepNext/>
        <w:keepLines/>
        <w:jc w:val="both"/>
        <w:rPr>
          <w:rFonts w:ascii="Tahoma" w:hAnsi="Tahoma" w:cs="Tahoma"/>
        </w:rPr>
      </w:pPr>
    </w:p>
    <w:p w:rsidR="00D12766" w:rsidRPr="00E938DF" w:rsidRDefault="00D12766" w:rsidP="00357240">
      <w:pPr>
        <w:keepNext/>
        <w:keepLines/>
        <w:numPr>
          <w:ilvl w:val="1"/>
          <w:numId w:val="21"/>
        </w:numPr>
        <w:jc w:val="both"/>
        <w:rPr>
          <w:rFonts w:ascii="Tahoma" w:hAnsi="Tahoma" w:cs="Tahoma"/>
          <w:b/>
          <w:sz w:val="22"/>
        </w:rPr>
      </w:pPr>
      <w:r w:rsidRPr="00E938DF">
        <w:rPr>
          <w:rFonts w:ascii="Tahoma" w:hAnsi="Tahoma" w:cs="Tahoma"/>
          <w:b/>
          <w:sz w:val="22"/>
        </w:rPr>
        <w:t xml:space="preserve">Tehnična specifikacija </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spacing w:after="60"/>
        <w:jc w:val="both"/>
        <w:rPr>
          <w:rFonts w:ascii="Tahoma" w:hAnsi="Tahoma" w:cs="Tahoma"/>
        </w:rPr>
      </w:pPr>
      <w:r w:rsidRPr="00E938DF">
        <w:rPr>
          <w:rFonts w:ascii="Tahoma" w:hAnsi="Tahoma" w:cs="Tahoma"/>
        </w:rPr>
        <w:t xml:space="preserve">Predmet javnega naročila je </w:t>
      </w:r>
      <w:r w:rsidR="00D05E78">
        <w:rPr>
          <w:rFonts w:ascii="Tahoma" w:hAnsi="Tahoma" w:cs="Tahoma"/>
        </w:rPr>
        <w:t>o</w:t>
      </w:r>
      <w:r w:rsidR="002075CB">
        <w:rPr>
          <w:rFonts w:ascii="Tahoma" w:hAnsi="Tahoma" w:cs="Tahoma"/>
        </w:rPr>
        <w:t>bnova vodovoda med vodarno Brest in Tomišljem po metodi brez izkopa</w:t>
      </w:r>
      <w:r w:rsidRPr="00E938DF">
        <w:rPr>
          <w:rFonts w:ascii="Tahoma" w:hAnsi="Tahoma" w:cs="Tahoma"/>
        </w:rPr>
        <w:t>.</w:t>
      </w:r>
    </w:p>
    <w:p w:rsidR="00D12766" w:rsidRDefault="00D12766" w:rsidP="00357240">
      <w:pPr>
        <w:keepNext/>
        <w:keepLines/>
        <w:jc w:val="both"/>
        <w:rPr>
          <w:rFonts w:ascii="Tahoma" w:hAnsi="Tahoma" w:cs="Tahoma"/>
          <w:u w:val="single"/>
        </w:rPr>
      </w:pPr>
    </w:p>
    <w:p w:rsidR="00D05E78" w:rsidRDefault="00D05E78" w:rsidP="00357240">
      <w:pPr>
        <w:pStyle w:val="Pripombabesedilo"/>
        <w:keepNext/>
        <w:keepLines/>
        <w:jc w:val="both"/>
        <w:rPr>
          <w:rFonts w:ascii="Tahoma" w:hAnsi="Tahoma" w:cs="Tahoma"/>
          <w:lang w:val="sl-SI"/>
        </w:rPr>
      </w:pPr>
      <w:r w:rsidRPr="00D05E78">
        <w:rPr>
          <w:rFonts w:ascii="Tahoma" w:hAnsi="Tahoma" w:cs="Tahoma"/>
          <w:lang w:val="sl-SI"/>
        </w:rPr>
        <w:t>Material (ki ga ponudnik nudi v svoji ponudbi in bo vgrajen pri sami izvedbi) mora zagotavljati minimalni notranji premer DN340, minimalno PN16, cev ki se uvlači mora samostojno prenašati obratovalne obremenitve brez "sodelovanja" z obstoječo cevjo</w:t>
      </w:r>
      <w:r>
        <w:rPr>
          <w:rFonts w:ascii="Tahoma" w:hAnsi="Tahoma" w:cs="Tahoma"/>
          <w:lang w:val="sl-SI"/>
        </w:rPr>
        <w:t>.</w:t>
      </w:r>
      <w:r w:rsidR="00BC49FB">
        <w:rPr>
          <w:rFonts w:ascii="Tahoma" w:hAnsi="Tahoma" w:cs="Tahoma"/>
          <w:lang w:val="sl-SI"/>
        </w:rPr>
        <w:t xml:space="preserve"> Material mora biti ustrezen za pitno vodo.</w:t>
      </w:r>
    </w:p>
    <w:p w:rsidR="005F36FC" w:rsidRDefault="005F36FC" w:rsidP="00357240">
      <w:pPr>
        <w:pStyle w:val="Pripombabesedilo"/>
        <w:keepNext/>
        <w:keepLines/>
        <w:jc w:val="both"/>
        <w:rPr>
          <w:rFonts w:ascii="Tahoma" w:hAnsi="Tahoma" w:cs="Tahoma"/>
          <w:lang w:val="sl-SI"/>
        </w:rPr>
      </w:pPr>
    </w:p>
    <w:p w:rsidR="002F772F" w:rsidRPr="003B3215" w:rsidRDefault="002F772F" w:rsidP="00357240">
      <w:pPr>
        <w:keepNext/>
        <w:keepLines/>
        <w:rPr>
          <w:rFonts w:ascii="Tahoma" w:hAnsi="Tahoma" w:cs="Tahoma"/>
          <w:bCs/>
          <w:szCs w:val="24"/>
        </w:rPr>
      </w:pPr>
      <w:r w:rsidRPr="003B3215">
        <w:rPr>
          <w:rFonts w:ascii="Tahoma" w:hAnsi="Tahoma" w:cs="Tahoma"/>
          <w:bCs/>
          <w:szCs w:val="24"/>
        </w:rPr>
        <w:t>Zunanji premer cevi (ki se uvlači in ob njenem stalnem profilu) ne sme presegati 360 mm!</w:t>
      </w:r>
    </w:p>
    <w:p w:rsidR="00D05E78" w:rsidRDefault="00D05E78" w:rsidP="00357240">
      <w:pPr>
        <w:pStyle w:val="Pripombabesedilo"/>
        <w:keepNext/>
        <w:keepLines/>
        <w:rPr>
          <w:color w:val="1F497D"/>
        </w:rPr>
      </w:pPr>
    </w:p>
    <w:p w:rsidR="00D05E78" w:rsidRDefault="005F36FC" w:rsidP="00357240">
      <w:pPr>
        <w:pStyle w:val="Pripombabesedilo"/>
        <w:keepNext/>
        <w:keepLines/>
        <w:rPr>
          <w:color w:val="1F497D"/>
          <w:lang w:val="sl-SI"/>
        </w:rPr>
      </w:pPr>
      <w:r w:rsidRPr="00456225">
        <w:rPr>
          <w:rFonts w:ascii="Tahoma" w:hAnsi="Tahoma" w:cs="Tahoma"/>
          <w:lang w:val="sl-SI"/>
        </w:rPr>
        <w:t xml:space="preserve">Ponudnik bo moral na poziv naročnika </w:t>
      </w:r>
      <w:r>
        <w:rPr>
          <w:rFonts w:ascii="Tahoma" w:hAnsi="Tahoma" w:cs="Tahoma"/>
          <w:lang w:val="sl-SI"/>
        </w:rPr>
        <w:t>dostaviti vzorec ponujenega materiala – odrezek cevi, ki naj bi se uvlačila, ustreznega premera in dolžine vsaj 15 cm</w:t>
      </w:r>
      <w:r w:rsidR="00BC49FB">
        <w:rPr>
          <w:rFonts w:ascii="Tahoma" w:hAnsi="Tahoma" w:cs="Tahoma"/>
          <w:lang w:val="sl-SI"/>
        </w:rPr>
        <w:t xml:space="preserve"> ter ustrezno dokumentacijo, ki dokazuje ustreznost materiala pri uporabo v pitni vodi.</w:t>
      </w:r>
    </w:p>
    <w:p w:rsidR="00D05E78" w:rsidRDefault="00D05E78" w:rsidP="00357240">
      <w:pPr>
        <w:pStyle w:val="Pripombabesedilo"/>
        <w:keepNext/>
        <w:keepLines/>
        <w:rPr>
          <w:color w:val="1F497D"/>
          <w:lang w:val="sl-SI"/>
        </w:rPr>
      </w:pPr>
    </w:p>
    <w:p w:rsidR="00D05E78" w:rsidRDefault="00D05E78" w:rsidP="00357240">
      <w:pPr>
        <w:pStyle w:val="Pripombabesedilo"/>
        <w:keepNext/>
        <w:keepLines/>
        <w:jc w:val="both"/>
        <w:rPr>
          <w:rFonts w:ascii="Tahoma" w:hAnsi="Tahoma" w:cs="Tahoma"/>
          <w:u w:val="single"/>
        </w:rPr>
      </w:pPr>
      <w:r w:rsidRPr="00D05E78">
        <w:rPr>
          <w:rFonts w:ascii="Tahoma" w:hAnsi="Tahoma" w:cs="Tahoma"/>
          <w:lang w:val="sl-SI"/>
        </w:rPr>
        <w:t>Naročnik bo zagotovil vstopno in izstopno jamo v medsebojni razdalji 750 m'. Kontrolna jama, ki se po končanju obnove zasuje, bo pripravljena nekje na razdalji 450m' od vodarne Brest.  Ponudnik mora zagotoviti enkraten vnos cevi v obstoječi cevovod za celotno dolžino 750 m'.</w:t>
      </w:r>
    </w:p>
    <w:p w:rsidR="00D05E78" w:rsidRPr="00E938DF" w:rsidRDefault="00D05E78" w:rsidP="00357240">
      <w:pPr>
        <w:keepNext/>
        <w:keepLines/>
        <w:jc w:val="both"/>
        <w:rPr>
          <w:rFonts w:ascii="Tahoma" w:hAnsi="Tahoma" w:cs="Tahoma"/>
          <w:u w:val="single"/>
        </w:rPr>
      </w:pPr>
    </w:p>
    <w:p w:rsidR="00D12766" w:rsidRPr="00E938DF" w:rsidRDefault="00D12766" w:rsidP="00357240">
      <w:pPr>
        <w:keepNext/>
        <w:keepLines/>
        <w:spacing w:after="60"/>
        <w:jc w:val="both"/>
        <w:rPr>
          <w:rFonts w:ascii="Tahoma" w:hAnsi="Tahoma" w:cs="Tahoma"/>
          <w:u w:val="single"/>
        </w:rPr>
      </w:pPr>
      <w:r w:rsidRPr="00E938DF">
        <w:rPr>
          <w:rFonts w:ascii="Tahoma" w:hAnsi="Tahoma" w:cs="Tahoma"/>
          <w:u w:val="single"/>
        </w:rPr>
        <w:t>Ponudnik mora ponudb</w:t>
      </w:r>
      <w:r w:rsidR="009841BA">
        <w:rPr>
          <w:rFonts w:ascii="Tahoma" w:hAnsi="Tahoma" w:cs="Tahoma"/>
          <w:u w:val="single"/>
        </w:rPr>
        <w:t>i priložiti</w:t>
      </w:r>
      <w:r w:rsidRPr="00E938DF">
        <w:rPr>
          <w:rFonts w:ascii="Tahoma" w:hAnsi="Tahoma" w:cs="Tahoma"/>
          <w:u w:val="single"/>
        </w:rPr>
        <w:t xml:space="preserve">: </w:t>
      </w:r>
    </w:p>
    <w:p w:rsidR="00D12766" w:rsidRPr="00D05E78" w:rsidRDefault="009841BA" w:rsidP="00357240">
      <w:pPr>
        <w:keepNext/>
        <w:keepLines/>
        <w:numPr>
          <w:ilvl w:val="0"/>
          <w:numId w:val="23"/>
        </w:numPr>
        <w:ind w:left="567"/>
        <w:jc w:val="both"/>
        <w:rPr>
          <w:rFonts w:ascii="Tahoma" w:hAnsi="Tahoma" w:cs="Tahoma"/>
          <w:b/>
        </w:rPr>
      </w:pPr>
      <w:r>
        <w:rPr>
          <w:rFonts w:ascii="Tahoma" w:hAnsi="Tahoma" w:cs="Tahoma"/>
        </w:rPr>
        <w:t xml:space="preserve">izpolnjen </w:t>
      </w:r>
      <w:r w:rsidR="00D12766" w:rsidRPr="00E938DF">
        <w:rPr>
          <w:rFonts w:ascii="Tahoma" w:hAnsi="Tahoma" w:cs="Tahoma"/>
          <w:b/>
        </w:rPr>
        <w:t xml:space="preserve">popis del </w:t>
      </w:r>
      <w:r w:rsidR="00D12766" w:rsidRPr="00E938DF">
        <w:rPr>
          <w:rFonts w:ascii="Tahoma" w:hAnsi="Tahoma" w:cs="Tahoma"/>
        </w:rPr>
        <w:t>(obrazec predračuna – popis del; priloga 1</w:t>
      </w:r>
      <w:r w:rsidR="00E765AC">
        <w:rPr>
          <w:rFonts w:ascii="Tahoma" w:hAnsi="Tahoma" w:cs="Tahoma"/>
        </w:rPr>
        <w:t>0</w:t>
      </w:r>
      <w:r w:rsidR="00F12D74">
        <w:rPr>
          <w:rFonts w:ascii="Tahoma" w:hAnsi="Tahoma" w:cs="Tahoma"/>
        </w:rPr>
        <w:t>/1</w:t>
      </w:r>
      <w:r w:rsidR="00D12766" w:rsidRPr="00E938DF">
        <w:rPr>
          <w:rFonts w:ascii="Tahoma" w:hAnsi="Tahoma" w:cs="Tahoma"/>
        </w:rPr>
        <w:t>), ki je sestavni del razpisne dokumentacije</w:t>
      </w:r>
      <w:r>
        <w:rPr>
          <w:rFonts w:ascii="Tahoma" w:hAnsi="Tahoma" w:cs="Tahoma"/>
        </w:rPr>
        <w:t xml:space="preserve"> ter</w:t>
      </w:r>
      <w:r w:rsidR="00D12766" w:rsidRPr="00E938DF">
        <w:rPr>
          <w:rFonts w:ascii="Tahoma" w:hAnsi="Tahoma" w:cs="Tahoma"/>
        </w:rPr>
        <w:t xml:space="preserve"> </w:t>
      </w:r>
    </w:p>
    <w:p w:rsidR="00D05E78" w:rsidRPr="00E938DF" w:rsidRDefault="009841BA" w:rsidP="00357240">
      <w:pPr>
        <w:keepNext/>
        <w:keepLines/>
        <w:numPr>
          <w:ilvl w:val="0"/>
          <w:numId w:val="23"/>
        </w:numPr>
        <w:ind w:left="567"/>
        <w:jc w:val="both"/>
        <w:rPr>
          <w:rFonts w:ascii="Tahoma" w:hAnsi="Tahoma" w:cs="Tahoma"/>
          <w:b/>
        </w:rPr>
      </w:pPr>
      <w:r>
        <w:rPr>
          <w:rFonts w:ascii="Tahoma" w:hAnsi="Tahoma" w:cs="Tahoma"/>
        </w:rPr>
        <w:t>opis ponujenega materiala</w:t>
      </w:r>
      <w:r w:rsidR="00F12D74">
        <w:rPr>
          <w:rFonts w:ascii="Tahoma" w:hAnsi="Tahoma" w:cs="Tahoma"/>
        </w:rPr>
        <w:t xml:space="preserve"> ter dokazila, ki izkazujejo izpolnjevanje naročnikove zahteve iz te točke razpisne dokumentacije </w:t>
      </w:r>
      <w:r w:rsidR="00F12D74" w:rsidRPr="00E938DF">
        <w:rPr>
          <w:rFonts w:ascii="Tahoma" w:hAnsi="Tahoma" w:cs="Tahoma"/>
        </w:rPr>
        <w:t xml:space="preserve">(obrazec </w:t>
      </w:r>
      <w:r w:rsidR="00F12D74">
        <w:rPr>
          <w:rFonts w:ascii="Tahoma" w:hAnsi="Tahoma" w:cs="Tahoma"/>
        </w:rPr>
        <w:t>opis materiala</w:t>
      </w:r>
      <w:r w:rsidR="00F12D74" w:rsidRPr="00E938DF">
        <w:rPr>
          <w:rFonts w:ascii="Tahoma" w:hAnsi="Tahoma" w:cs="Tahoma"/>
        </w:rPr>
        <w:t>; priloga 1</w:t>
      </w:r>
      <w:r w:rsidR="00F12D74">
        <w:rPr>
          <w:rFonts w:ascii="Tahoma" w:hAnsi="Tahoma" w:cs="Tahoma"/>
        </w:rPr>
        <w:t>0/2</w:t>
      </w:r>
      <w:r w:rsidR="00F12D74" w:rsidRPr="00E938DF">
        <w:rPr>
          <w:rFonts w:ascii="Tahoma" w:hAnsi="Tahoma" w:cs="Tahoma"/>
        </w:rPr>
        <w:t>)</w:t>
      </w:r>
      <w:r w:rsidR="00F12D74">
        <w:rPr>
          <w:rFonts w:ascii="Tahoma" w:hAnsi="Tahoma" w:cs="Tahoma"/>
        </w:rPr>
        <w:t>.</w:t>
      </w:r>
    </w:p>
    <w:p w:rsidR="00D12766" w:rsidRPr="00E938DF" w:rsidRDefault="00D12766" w:rsidP="00357240">
      <w:pPr>
        <w:pStyle w:val="Telobesedila3"/>
        <w:keepNext/>
        <w:keepLines/>
        <w:tabs>
          <w:tab w:val="clear" w:pos="142"/>
          <w:tab w:val="left" w:pos="708"/>
        </w:tabs>
        <w:rPr>
          <w:rFonts w:ascii="Tahoma" w:hAnsi="Tahoma" w:cs="Tahoma"/>
        </w:rPr>
      </w:pPr>
    </w:p>
    <w:p w:rsidR="00D12766" w:rsidRPr="00E938DF" w:rsidRDefault="00D12766" w:rsidP="00357240">
      <w:pPr>
        <w:keepNext/>
        <w:keepLines/>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rsidR="00D12766" w:rsidRPr="00E938DF" w:rsidRDefault="00D12766" w:rsidP="00357240">
      <w:pPr>
        <w:keepNext/>
        <w:keepLines/>
        <w:jc w:val="both"/>
        <w:rPr>
          <w:rFonts w:ascii="Tahoma" w:hAnsi="Tahoma" w:cs="Tahoma"/>
          <w:bCs/>
        </w:rPr>
      </w:pPr>
    </w:p>
    <w:p w:rsidR="00460C04" w:rsidRDefault="00D12766" w:rsidP="00357240">
      <w:pPr>
        <w:keepNext/>
        <w:keepLines/>
        <w:jc w:val="both"/>
        <w:rPr>
          <w:rFonts w:ascii="Tahoma" w:hAnsi="Tahoma" w:cs="Tahoma"/>
          <w:bCs/>
        </w:rPr>
      </w:pPr>
      <w:r w:rsidRPr="00E938DF">
        <w:rPr>
          <w:rFonts w:ascii="Tahoma" w:hAnsi="Tahoma" w:cs="Tahoma"/>
          <w:bCs/>
        </w:rPr>
        <w:t xml:space="preserve">Kontaktna oseba: Dominik Dežman; elektronska pošta: </w:t>
      </w:r>
      <w:hyperlink r:id="rId12" w:history="1">
        <w:r w:rsidR="00F3531C" w:rsidRPr="00086EA4">
          <w:rPr>
            <w:rStyle w:val="Hiperpovezava"/>
            <w:rFonts w:ascii="Tahoma" w:hAnsi="Tahoma" w:cs="Tahoma"/>
            <w:bCs/>
          </w:rPr>
          <w:t>dominik.dezman@vokasnaga.si</w:t>
        </w:r>
      </w:hyperlink>
      <w:r w:rsidRPr="00E938DF">
        <w:rPr>
          <w:rFonts w:ascii="Tahoma" w:hAnsi="Tahoma" w:cs="Tahoma"/>
          <w:bCs/>
        </w:rPr>
        <w:t>; tel.: 01/58 08 331 oz. 041 377 513</w:t>
      </w:r>
      <w:r w:rsidR="00460C04">
        <w:rPr>
          <w:rFonts w:ascii="Tahoma" w:hAnsi="Tahoma" w:cs="Tahoma"/>
          <w:bCs/>
        </w:rPr>
        <w:t>.</w:t>
      </w:r>
    </w:p>
    <w:p w:rsidR="00DE1951" w:rsidRDefault="00DE1951" w:rsidP="00357240">
      <w:pPr>
        <w:keepNext/>
        <w:keepLines/>
        <w:jc w:val="both"/>
        <w:rPr>
          <w:rFonts w:ascii="Tahoma" w:hAnsi="Tahoma" w:cs="Tahoma"/>
          <w:bCs/>
        </w:rPr>
      </w:pPr>
    </w:p>
    <w:p w:rsidR="00D12766" w:rsidRPr="00E938DF" w:rsidRDefault="00D12766" w:rsidP="00357240">
      <w:pPr>
        <w:keepNext/>
        <w:keepLines/>
        <w:numPr>
          <w:ilvl w:val="1"/>
          <w:numId w:val="21"/>
        </w:numPr>
        <w:jc w:val="both"/>
        <w:rPr>
          <w:rFonts w:ascii="Tahoma" w:hAnsi="Tahoma" w:cs="Tahoma"/>
          <w:b/>
          <w:sz w:val="22"/>
        </w:rPr>
      </w:pPr>
      <w:r w:rsidRPr="00E938DF">
        <w:rPr>
          <w:rFonts w:ascii="Tahoma" w:hAnsi="Tahoma" w:cs="Tahoma"/>
          <w:b/>
          <w:sz w:val="22"/>
        </w:rPr>
        <w:t>Ostali ponudbeni pogoji in zahteve</w:t>
      </w:r>
    </w:p>
    <w:p w:rsidR="00D12766" w:rsidRPr="00E938DF" w:rsidRDefault="00D12766" w:rsidP="00357240">
      <w:pPr>
        <w:keepNext/>
        <w:keepLines/>
        <w:rPr>
          <w:rFonts w:ascii="Tahoma" w:hAnsi="Tahoma" w:cs="Tahoma"/>
          <w:b/>
        </w:rPr>
      </w:pPr>
    </w:p>
    <w:p w:rsidR="00D12766" w:rsidRPr="00E938DF" w:rsidRDefault="00D12766" w:rsidP="00357240">
      <w:pPr>
        <w:keepNext/>
        <w:keepLines/>
        <w:numPr>
          <w:ilvl w:val="2"/>
          <w:numId w:val="21"/>
        </w:numPr>
        <w:jc w:val="both"/>
        <w:rPr>
          <w:rFonts w:ascii="Tahoma" w:hAnsi="Tahoma" w:cs="Tahoma"/>
        </w:rPr>
      </w:pPr>
      <w:r w:rsidRPr="00E938DF">
        <w:rPr>
          <w:rFonts w:ascii="Tahoma" w:hAnsi="Tahoma" w:cs="Tahoma"/>
        </w:rPr>
        <w:t xml:space="preserve">Rok izvedbe </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kern w:val="16"/>
        </w:rPr>
      </w:pPr>
      <w:r w:rsidRPr="00E938DF">
        <w:rPr>
          <w:rFonts w:ascii="Tahoma" w:hAnsi="Tahoma" w:cs="Tahoma"/>
          <w:kern w:val="16"/>
        </w:rPr>
        <w:t xml:space="preserve">Rok izvedbe vseh del je največ </w:t>
      </w:r>
      <w:r w:rsidR="002075CB">
        <w:rPr>
          <w:rFonts w:ascii="Tahoma" w:hAnsi="Tahoma" w:cs="Tahoma"/>
          <w:kern w:val="16"/>
        </w:rPr>
        <w:t>3</w:t>
      </w:r>
      <w:r w:rsidR="00484E32">
        <w:rPr>
          <w:rFonts w:ascii="Tahoma" w:hAnsi="Tahoma" w:cs="Tahoma"/>
          <w:kern w:val="16"/>
        </w:rPr>
        <w:t>0</w:t>
      </w:r>
      <w:r w:rsidRPr="00E938DF">
        <w:rPr>
          <w:rFonts w:ascii="Tahoma" w:hAnsi="Tahoma" w:cs="Tahoma"/>
          <w:kern w:val="16"/>
        </w:rPr>
        <w:t xml:space="preserve"> koledarskih dni od dneva uvedbe izvajalca v delo. </w:t>
      </w:r>
    </w:p>
    <w:p w:rsidR="00D12766" w:rsidRPr="00E938DF" w:rsidRDefault="00D12766" w:rsidP="00357240">
      <w:pPr>
        <w:keepNext/>
        <w:keepLines/>
        <w:jc w:val="both"/>
        <w:rPr>
          <w:rFonts w:ascii="Tahoma" w:hAnsi="Tahoma" w:cs="Tahoma"/>
          <w:kern w:val="16"/>
        </w:rPr>
      </w:pPr>
    </w:p>
    <w:p w:rsidR="00D12766" w:rsidRPr="00FB72A0" w:rsidRDefault="00D12766" w:rsidP="00357240">
      <w:pPr>
        <w:keepNext/>
        <w:keepLines/>
        <w:numPr>
          <w:ilvl w:val="2"/>
          <w:numId w:val="21"/>
        </w:numPr>
        <w:jc w:val="both"/>
        <w:rPr>
          <w:rFonts w:ascii="Tahoma" w:hAnsi="Tahoma" w:cs="Tahoma"/>
        </w:rPr>
      </w:pPr>
      <w:r w:rsidRPr="00FB72A0">
        <w:rPr>
          <w:rFonts w:ascii="Tahoma" w:hAnsi="Tahoma" w:cs="Tahoma"/>
        </w:rPr>
        <w:t>Garancijska doba</w:t>
      </w:r>
    </w:p>
    <w:p w:rsidR="00D12766" w:rsidRPr="00FB72A0" w:rsidRDefault="00D12766" w:rsidP="00357240">
      <w:pPr>
        <w:keepNext/>
        <w:keepLines/>
        <w:jc w:val="both"/>
        <w:rPr>
          <w:rFonts w:ascii="Tahoma" w:hAnsi="Tahoma"/>
        </w:rPr>
      </w:pPr>
    </w:p>
    <w:p w:rsidR="00D12766" w:rsidRPr="00B70574" w:rsidRDefault="00D12766" w:rsidP="00357240">
      <w:pPr>
        <w:keepNext/>
        <w:keepLines/>
        <w:jc w:val="both"/>
        <w:rPr>
          <w:rFonts w:ascii="Tahoma" w:hAnsi="Tahoma" w:cs="Tahoma"/>
          <w:color w:val="000000"/>
        </w:rPr>
      </w:pPr>
      <w:r w:rsidRPr="00B70574">
        <w:rPr>
          <w:rFonts w:ascii="Tahoma" w:hAnsi="Tahoma" w:cs="Tahoma"/>
          <w:color w:val="000000"/>
        </w:rPr>
        <w:t>Naročnik zahteva garancijo za vsa opravljena dela (tudi za dela podizvajalcev in za subjekt/e, katerih zmogljivost uporablja ponudnik v ponudbi), in sicer:</w:t>
      </w:r>
    </w:p>
    <w:p w:rsidR="00D12766" w:rsidRPr="00B70574" w:rsidRDefault="00D12766" w:rsidP="00357240">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B70574">
        <w:rPr>
          <w:rFonts w:ascii="Tahoma" w:hAnsi="Tahoma" w:cs="Tahoma"/>
          <w:color w:val="000000"/>
        </w:rPr>
        <w:t>splošni garancijski rok za izvedena dela 5 let,</w:t>
      </w:r>
    </w:p>
    <w:p w:rsidR="00D12766" w:rsidRPr="00B70574" w:rsidRDefault="00D12766" w:rsidP="00357240">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B70574">
        <w:rPr>
          <w:rFonts w:ascii="Tahoma" w:hAnsi="Tahoma" w:cs="Tahoma"/>
          <w:color w:val="000000"/>
        </w:rPr>
        <w:t>za solidnost objekta 10 let,</w:t>
      </w:r>
    </w:p>
    <w:p w:rsidR="00D12766" w:rsidRPr="00B70574" w:rsidRDefault="00D12766" w:rsidP="00357240">
      <w:pPr>
        <w:keepNext/>
        <w:keepLines/>
        <w:numPr>
          <w:ilvl w:val="0"/>
          <w:numId w:val="22"/>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B70574">
        <w:rPr>
          <w:rFonts w:ascii="Tahoma" w:hAnsi="Tahoma" w:cs="Tahoma"/>
          <w:color w:val="000000"/>
        </w:rPr>
        <w:t>za ostale vgrajene naprave in opremo veljajo garancijski roki proizvajalcev.</w:t>
      </w:r>
    </w:p>
    <w:p w:rsidR="00D12766" w:rsidRDefault="00D12766" w:rsidP="0035724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rsidR="00D12766" w:rsidRPr="00E938DF" w:rsidRDefault="00D12766" w:rsidP="00357240">
      <w:pPr>
        <w:keepNext/>
        <w:keepLines/>
        <w:numPr>
          <w:ilvl w:val="2"/>
          <w:numId w:val="21"/>
        </w:numPr>
        <w:jc w:val="both"/>
        <w:rPr>
          <w:rFonts w:ascii="Tahoma" w:hAnsi="Tahoma" w:cs="Tahoma"/>
        </w:rPr>
      </w:pPr>
      <w:r w:rsidRPr="00E938DF">
        <w:rPr>
          <w:rFonts w:ascii="Tahoma" w:hAnsi="Tahoma" w:cs="Tahoma"/>
        </w:rPr>
        <w:t xml:space="preserve">Cenik materiala, prodajne cene ur </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357240">
      <w:pPr>
        <w:keepNext/>
        <w:keepLines/>
        <w:jc w:val="both"/>
        <w:rPr>
          <w:rFonts w:ascii="Tahoma" w:hAnsi="Tahoma" w:cs="Tahoma"/>
        </w:rPr>
      </w:pPr>
      <w:r w:rsidRPr="00E938DF">
        <w:rPr>
          <w:rFonts w:ascii="Tahoma" w:hAnsi="Tahoma" w:cs="Tahoma"/>
        </w:rPr>
        <w:t xml:space="preserve">Kot dokazilo za izpolnjevanje pogoja mora potencialni ponudnik predložiti cenik materiala fco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numPr>
          <w:ilvl w:val="2"/>
          <w:numId w:val="21"/>
        </w:numPr>
        <w:tabs>
          <w:tab w:val="num" w:pos="1222"/>
        </w:tabs>
        <w:jc w:val="both"/>
        <w:rPr>
          <w:rFonts w:ascii="Tahoma" w:hAnsi="Tahoma" w:cs="Tahoma"/>
        </w:rPr>
      </w:pPr>
      <w:bookmarkStart w:id="13" w:name="_Toc161110918"/>
      <w:r w:rsidRPr="00E938DF">
        <w:rPr>
          <w:rFonts w:ascii="Tahoma" w:hAnsi="Tahoma" w:cs="Tahoma"/>
        </w:rPr>
        <w:t>Zavarovanje odgovornosti</w:t>
      </w:r>
      <w:bookmarkEnd w:id="13"/>
    </w:p>
    <w:p w:rsidR="00D12766" w:rsidRPr="00E938DF" w:rsidRDefault="00D12766" w:rsidP="00357240">
      <w:pPr>
        <w:keepNext/>
        <w:keepLines/>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rsidR="00D12766"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u w:val="single"/>
        </w:rPr>
      </w:pPr>
      <w:r w:rsidRPr="00E938DF">
        <w:rPr>
          <w:rFonts w:ascii="Tahoma" w:hAnsi="Tahoma" w:cs="Tahoma"/>
          <w:b/>
          <w:smallCaps/>
        </w:rPr>
        <w:t>Dokazila:</w:t>
      </w:r>
    </w:p>
    <w:p w:rsidR="00D12766" w:rsidRPr="00E938DF" w:rsidRDefault="00D12766" w:rsidP="00357240">
      <w:pPr>
        <w:keepNext/>
        <w:keepLines/>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rsidR="00D12766" w:rsidRPr="00E938DF" w:rsidRDefault="00D12766" w:rsidP="00357240">
      <w:pPr>
        <w:pStyle w:val="Odstavekseznama"/>
        <w:keepNext/>
        <w:keepLines/>
        <w:numPr>
          <w:ilvl w:val="2"/>
          <w:numId w:val="21"/>
        </w:numPr>
        <w:rPr>
          <w:rFonts w:ascii="Tahoma" w:hAnsi="Tahoma" w:cs="Tahoma"/>
        </w:rPr>
      </w:pPr>
      <w:r w:rsidRPr="00E938DF">
        <w:rPr>
          <w:rFonts w:ascii="Tahoma" w:hAnsi="Tahoma" w:cs="Tahoma"/>
        </w:rPr>
        <w:lastRenderedPageBreak/>
        <w:t>Zagotavljanju varnosti in zdravja pri delu</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numPr>
          <w:ilvl w:val="2"/>
          <w:numId w:val="21"/>
        </w:numPr>
        <w:tabs>
          <w:tab w:val="num" w:pos="1222"/>
        </w:tabs>
        <w:jc w:val="both"/>
        <w:rPr>
          <w:rFonts w:ascii="Tahoma" w:hAnsi="Tahoma" w:cs="Tahoma"/>
        </w:rPr>
      </w:pPr>
      <w:r w:rsidRPr="00E938DF">
        <w:rPr>
          <w:rFonts w:ascii="Tahoma" w:hAnsi="Tahoma" w:cs="Tahoma"/>
        </w:rPr>
        <w:t>Zdravstvene zahteve</w:t>
      </w:r>
    </w:p>
    <w:p w:rsidR="00D12766" w:rsidRPr="00E938DF" w:rsidRDefault="00D12766" w:rsidP="00357240">
      <w:pPr>
        <w:keepNext/>
        <w:keepLines/>
        <w:tabs>
          <w:tab w:val="left" w:pos="567"/>
          <w:tab w:val="num" w:pos="792"/>
          <w:tab w:val="left" w:pos="8080"/>
        </w:tabs>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(Ur.l. RS št. 82/2003 in Ur.l. RS št. 25/2009)</w:t>
      </w:r>
      <w:r w:rsidRPr="00E938DF">
        <w:rPr>
          <w:rFonts w:ascii="Tahoma" w:hAnsi="Tahoma" w:cs="Tahoma"/>
        </w:rPr>
        <w:t xml:space="preserve"> določa:</w:t>
      </w:r>
    </w:p>
    <w:p w:rsidR="00D12766" w:rsidRPr="00E938DF" w:rsidRDefault="00D12766" w:rsidP="00357240">
      <w:pPr>
        <w:keepNext/>
        <w:keepLines/>
        <w:numPr>
          <w:ilvl w:val="0"/>
          <w:numId w:val="24"/>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rsidR="00D12766" w:rsidRPr="00E938DF" w:rsidRDefault="00D12766" w:rsidP="00357240">
      <w:pPr>
        <w:keepNext/>
        <w:keepLines/>
        <w:numPr>
          <w:ilvl w:val="0"/>
          <w:numId w:val="24"/>
        </w:numPr>
        <w:jc w:val="both"/>
        <w:rPr>
          <w:rFonts w:ascii="Tahoma" w:hAnsi="Tahoma" w:cs="Tahoma"/>
        </w:rPr>
      </w:pPr>
      <w:r w:rsidRPr="00E938DF">
        <w:rPr>
          <w:rFonts w:ascii="Tahoma" w:hAnsi="Tahoma" w:cs="Tahoma"/>
        </w:rPr>
        <w:t>dolžnosti oseb</w:t>
      </w:r>
    </w:p>
    <w:p w:rsidR="00D12766" w:rsidRPr="00E938DF" w:rsidRDefault="00D12766" w:rsidP="00357240">
      <w:pPr>
        <w:keepNext/>
        <w:keepLines/>
        <w:numPr>
          <w:ilvl w:val="0"/>
          <w:numId w:val="24"/>
        </w:numPr>
        <w:jc w:val="both"/>
        <w:rPr>
          <w:rFonts w:ascii="Tahoma" w:hAnsi="Tahoma" w:cs="Tahoma"/>
        </w:rPr>
      </w:pPr>
      <w:r w:rsidRPr="00E938DF">
        <w:rPr>
          <w:rFonts w:ascii="Tahoma" w:hAnsi="Tahoma" w:cs="Tahoma"/>
        </w:rPr>
        <w:t>obseg, način in pogoje za opravljanje pregledov oseb</w:t>
      </w:r>
    </w:p>
    <w:p w:rsidR="00D12766" w:rsidRPr="00E938DF" w:rsidRDefault="00D12766" w:rsidP="00357240">
      <w:pPr>
        <w:keepNext/>
        <w:keepLines/>
        <w:numPr>
          <w:ilvl w:val="0"/>
          <w:numId w:val="24"/>
        </w:numPr>
        <w:jc w:val="both"/>
        <w:rPr>
          <w:rFonts w:ascii="Tahoma" w:hAnsi="Tahoma" w:cs="Tahoma"/>
        </w:rPr>
      </w:pPr>
      <w:r w:rsidRPr="00E938DF">
        <w:rPr>
          <w:rFonts w:ascii="Tahoma" w:hAnsi="Tahoma" w:cs="Tahoma"/>
        </w:rPr>
        <w:t>dolžnosti nosilcev živilske dejavnosti</w:t>
      </w:r>
    </w:p>
    <w:p w:rsidR="002D1C0E" w:rsidRPr="00E938DF" w:rsidRDefault="002D1C0E" w:rsidP="00357240">
      <w:pPr>
        <w:keepNext/>
        <w:keepLines/>
        <w:jc w:val="both"/>
        <w:rPr>
          <w:rFonts w:ascii="Tahoma" w:hAnsi="Tahoma" w:cs="Tahoma"/>
        </w:rPr>
      </w:pPr>
    </w:p>
    <w:p w:rsidR="00D12766" w:rsidRPr="00E938DF" w:rsidRDefault="00D12766" w:rsidP="00357240">
      <w:pPr>
        <w:keepNext/>
        <w:keepLines/>
        <w:jc w:val="both"/>
        <w:rPr>
          <w:rFonts w:ascii="Tahoma" w:hAnsi="Tahoma" w:cs="Tahoma"/>
        </w:rPr>
      </w:pPr>
      <w:r w:rsidRPr="00E938DF">
        <w:rPr>
          <w:rFonts w:ascii="Tahoma" w:hAnsi="Tahoma" w:cs="Tahoma"/>
        </w:rPr>
        <w:t>Stik z živili (pitno vodo) v smislu tega pravilnika pomeni stik z:</w:t>
      </w:r>
    </w:p>
    <w:p w:rsidR="00D12766" w:rsidRPr="00E938DF" w:rsidRDefault="00D12766" w:rsidP="00357240">
      <w:pPr>
        <w:keepNext/>
        <w:keepLines/>
        <w:numPr>
          <w:ilvl w:val="0"/>
          <w:numId w:val="25"/>
        </w:numPr>
        <w:jc w:val="both"/>
        <w:rPr>
          <w:rFonts w:ascii="Tahoma" w:hAnsi="Tahoma" w:cs="Tahoma"/>
        </w:rPr>
      </w:pPr>
      <w:r w:rsidRPr="00E938DF">
        <w:rPr>
          <w:rFonts w:ascii="Tahoma" w:hAnsi="Tahoma" w:cs="Tahoma"/>
        </w:rPr>
        <w:t>delovno opremo,</w:t>
      </w:r>
    </w:p>
    <w:p w:rsidR="00D12766" w:rsidRPr="00E938DF" w:rsidRDefault="00D12766" w:rsidP="00357240">
      <w:pPr>
        <w:keepNext/>
        <w:keepLines/>
        <w:numPr>
          <w:ilvl w:val="0"/>
          <w:numId w:val="25"/>
        </w:numPr>
        <w:jc w:val="both"/>
        <w:rPr>
          <w:rFonts w:ascii="Tahoma" w:hAnsi="Tahoma" w:cs="Tahoma"/>
        </w:rPr>
      </w:pPr>
      <w:r w:rsidRPr="00E938DF">
        <w:rPr>
          <w:rFonts w:ascii="Tahoma" w:hAnsi="Tahoma" w:cs="Tahoma"/>
        </w:rPr>
        <w:t>delovnimi površinami,</w:t>
      </w:r>
    </w:p>
    <w:p w:rsidR="00D12766" w:rsidRPr="00E938DF" w:rsidRDefault="00D12766" w:rsidP="00357240">
      <w:pPr>
        <w:keepNext/>
        <w:keepLines/>
        <w:numPr>
          <w:ilvl w:val="0"/>
          <w:numId w:val="25"/>
        </w:numPr>
        <w:jc w:val="both"/>
        <w:rPr>
          <w:rFonts w:ascii="Tahoma" w:hAnsi="Tahoma" w:cs="Tahoma"/>
        </w:rPr>
      </w:pPr>
      <w:r w:rsidRPr="00E938DF">
        <w:rPr>
          <w:rFonts w:ascii="Tahoma" w:hAnsi="Tahoma" w:cs="Tahoma"/>
        </w:rPr>
        <w:t>predmeti ali materiali, ki neposredno prihajajo v stik z živili.</w:t>
      </w:r>
    </w:p>
    <w:p w:rsidR="00D12766" w:rsidRPr="00E938DF" w:rsidRDefault="00D12766" w:rsidP="00357240">
      <w:pPr>
        <w:keepNext/>
        <w:keepLines/>
        <w:jc w:val="both"/>
        <w:rPr>
          <w:rFonts w:ascii="Tahoma" w:hAnsi="Tahoma" w:cs="Tahoma"/>
        </w:rPr>
      </w:pPr>
    </w:p>
    <w:p w:rsidR="00D12766" w:rsidRPr="00E938DF" w:rsidRDefault="00D12766" w:rsidP="00357240">
      <w:pPr>
        <w:pStyle w:val="Telobesedila2"/>
        <w:keepNext/>
        <w:keepLines/>
        <w:rPr>
          <w:rFonts w:ascii="Tahoma" w:hAnsi="Tahoma" w:cs="Tahoma"/>
        </w:rPr>
      </w:pPr>
      <w:r w:rsidRPr="00E938DF">
        <w:rPr>
          <w:rFonts w:ascii="Tahoma" w:hAnsi="Tahoma" w:cs="Tahoma"/>
        </w:rPr>
        <w:t>Zahteve za zunanje izvajalce, ki izvajajo pogodbena ali druga dela za JP VODOVOD</w:t>
      </w:r>
      <w:r w:rsidR="00256812">
        <w:rPr>
          <w:rFonts w:ascii="Tahoma" w:hAnsi="Tahoma" w:cs="Tahoma"/>
          <w:lang w:val="sl-SI"/>
        </w:rPr>
        <w:t xml:space="preserve"> </w:t>
      </w:r>
      <w:r w:rsidRPr="00E938DF">
        <w:rPr>
          <w:rFonts w:ascii="Tahoma" w:hAnsi="Tahoma" w:cs="Tahoma"/>
        </w:rPr>
        <w:t>KANALIZACIJA</w:t>
      </w:r>
      <w:r w:rsidR="00256812">
        <w:rPr>
          <w:rFonts w:ascii="Tahoma" w:hAnsi="Tahoma" w:cs="Tahoma"/>
          <w:lang w:val="sl-SI"/>
        </w:rPr>
        <w:t xml:space="preserve"> SNAGA</w:t>
      </w:r>
      <w:r w:rsidRPr="00E938DF">
        <w:rPr>
          <w:rFonts w:ascii="Tahoma" w:hAnsi="Tahoma" w:cs="Tahoma"/>
        </w:rPr>
        <w:t>:</w:t>
      </w:r>
    </w:p>
    <w:p w:rsidR="00D12766" w:rsidRPr="00E938DF" w:rsidRDefault="00D12766" w:rsidP="00357240">
      <w:pPr>
        <w:keepNext/>
        <w:keepLines/>
        <w:numPr>
          <w:ilvl w:val="0"/>
          <w:numId w:val="26"/>
        </w:numPr>
        <w:jc w:val="both"/>
        <w:rPr>
          <w:rFonts w:ascii="Tahoma" w:hAnsi="Tahoma" w:cs="Tahoma"/>
        </w:rPr>
      </w:pPr>
      <w:r w:rsidRPr="00E938DF">
        <w:rPr>
          <w:rFonts w:ascii="Tahoma" w:hAnsi="Tahoma" w:cs="Tahoma"/>
        </w:rPr>
        <w:t>Pred pričetkom pogodbenega ali drugega dela mora izvajalec obvestiti JP VODOVOD</w:t>
      </w:r>
      <w:r w:rsidR="00256812">
        <w:rPr>
          <w:rFonts w:ascii="Tahoma" w:hAnsi="Tahoma" w:cs="Tahoma"/>
        </w:rPr>
        <w:t xml:space="preserve"> </w:t>
      </w:r>
      <w:r w:rsidRPr="00E938DF">
        <w:rPr>
          <w:rFonts w:ascii="Tahoma" w:hAnsi="Tahoma" w:cs="Tahoma"/>
        </w:rPr>
        <w:t xml:space="preserve">KANALIZACIJA </w:t>
      </w:r>
      <w:r w:rsidR="00256812">
        <w:rPr>
          <w:rFonts w:ascii="Tahoma" w:hAnsi="Tahoma" w:cs="Tahoma"/>
        </w:rPr>
        <w:t xml:space="preserve">SNAGA </w:t>
      </w:r>
      <w:r w:rsidRPr="00E938DF">
        <w:rPr>
          <w:rFonts w:ascii="Tahoma" w:hAnsi="Tahoma" w:cs="Tahoma"/>
        </w:rPr>
        <w:t>d.o.o. o zdravstvenem stanju zaposlenih, ki bodo opravljali delo in sicer s:</w:t>
      </w:r>
    </w:p>
    <w:p w:rsidR="00D12766" w:rsidRPr="00E938DF" w:rsidRDefault="00D12766" w:rsidP="00357240">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E938DF" w:rsidRDefault="00D12766" w:rsidP="00357240">
      <w:pPr>
        <w:keepNext/>
        <w:keepLines/>
        <w:numPr>
          <w:ilvl w:val="2"/>
          <w:numId w:val="25"/>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rsidR="00D12766" w:rsidRPr="00E938DF" w:rsidRDefault="00D12766" w:rsidP="00357240">
      <w:pPr>
        <w:keepNext/>
        <w:keepLines/>
        <w:jc w:val="both"/>
        <w:rPr>
          <w:rFonts w:ascii="Tahoma" w:hAnsi="Tahoma" w:cs="Tahoma"/>
        </w:rPr>
      </w:pPr>
    </w:p>
    <w:p w:rsidR="00D12766" w:rsidRPr="00E938DF" w:rsidRDefault="00D12766" w:rsidP="00357240">
      <w:pPr>
        <w:keepNext/>
        <w:keepLines/>
        <w:numPr>
          <w:ilvl w:val="0"/>
          <w:numId w:val="27"/>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.a pri zaposlenem pred ali med izvajanjem pogodbenega ali drugega dela mora izvajalec del obvestiti JP VODOVOD</w:t>
      </w:r>
      <w:r w:rsidR="0041777B">
        <w:rPr>
          <w:rFonts w:ascii="Tahoma" w:hAnsi="Tahoma" w:cs="Tahoma"/>
        </w:rPr>
        <w:t xml:space="preserve"> </w:t>
      </w:r>
      <w:r w:rsidRPr="00E938DF">
        <w:rPr>
          <w:rFonts w:ascii="Tahoma" w:hAnsi="Tahoma" w:cs="Tahoma"/>
        </w:rPr>
        <w:t xml:space="preserve">KANALIZACIJA </w:t>
      </w:r>
      <w:r w:rsidR="0041777B">
        <w:rPr>
          <w:rFonts w:ascii="Tahoma" w:hAnsi="Tahoma" w:cs="Tahoma"/>
        </w:rPr>
        <w:t xml:space="preserve">SNAGA </w:t>
      </w:r>
      <w:r w:rsidRPr="00E938DF">
        <w:rPr>
          <w:rFonts w:ascii="Tahoma" w:hAnsi="Tahoma" w:cs="Tahoma"/>
        </w:rPr>
        <w:t>d.o.o.:</w:t>
      </w:r>
    </w:p>
    <w:p w:rsidR="00D12766" w:rsidRPr="00E938DF" w:rsidRDefault="00D12766" w:rsidP="00357240">
      <w:pPr>
        <w:keepNext/>
        <w:keepLines/>
        <w:numPr>
          <w:ilvl w:val="3"/>
          <w:numId w:val="27"/>
        </w:numPr>
        <w:tabs>
          <w:tab w:val="num" w:pos="1843"/>
        </w:tabs>
        <w:ind w:left="1875" w:hanging="450"/>
        <w:jc w:val="both"/>
        <w:rPr>
          <w:rFonts w:ascii="Tahoma" w:hAnsi="Tahoma" w:cs="Tahoma"/>
        </w:rPr>
      </w:pPr>
      <w:r w:rsidRPr="00E938DF">
        <w:rPr>
          <w:rFonts w:ascii="Tahoma" w:hAnsi="Tahoma" w:cs="Tahoma"/>
        </w:rPr>
        <w:t>o napotitvi in ugotovitvah ter morebitnem ukrepanju javnega zdravstvenega zavoda,</w:t>
      </w:r>
      <w:r w:rsidR="00FF30FD">
        <w:rPr>
          <w:rFonts w:ascii="Tahoma" w:hAnsi="Tahoma" w:cs="Tahoma"/>
        </w:rPr>
        <w:t xml:space="preserve"> </w:t>
      </w:r>
      <w:r w:rsidRPr="00E938DF">
        <w:rPr>
          <w:rFonts w:ascii="Tahoma" w:hAnsi="Tahoma" w:cs="Tahoma"/>
        </w:rPr>
        <w:t xml:space="preserve">ki je opravil pregled zaposlenega in </w:t>
      </w:r>
    </w:p>
    <w:p w:rsidR="00D12766" w:rsidRPr="00E938DF" w:rsidRDefault="00D12766" w:rsidP="00357240">
      <w:pPr>
        <w:keepNext/>
        <w:keepLines/>
        <w:numPr>
          <w:ilvl w:val="3"/>
          <w:numId w:val="27"/>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rsidR="00D12766" w:rsidRPr="00E938DF" w:rsidRDefault="00D12766" w:rsidP="00357240">
      <w:pPr>
        <w:pStyle w:val="Sprotnaopomba-besedilo"/>
        <w:keepNext/>
        <w:keepLines/>
        <w:rPr>
          <w:rFonts w:ascii="Tahoma" w:hAnsi="Tahoma" w:cs="Tahoma"/>
        </w:rPr>
      </w:pPr>
    </w:p>
    <w:p w:rsidR="00D12766" w:rsidRDefault="00D12766" w:rsidP="00357240">
      <w:pPr>
        <w:keepNext/>
        <w:keepLines/>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A91260">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E914A5" w:rsidRDefault="00E914A5" w:rsidP="00357240">
      <w:pPr>
        <w:keepNext/>
        <w:keepLines/>
        <w:jc w:val="both"/>
        <w:rPr>
          <w:rFonts w:ascii="Tahoma" w:hAnsi="Tahoma" w:cs="Tahoma"/>
          <w:b/>
          <w:sz w:val="24"/>
        </w:rPr>
      </w:pPr>
    </w:p>
    <w:p w:rsidR="00484E32" w:rsidRPr="00484E32" w:rsidRDefault="00484E32" w:rsidP="00357240">
      <w:pPr>
        <w:keepNext/>
        <w:keepLines/>
        <w:numPr>
          <w:ilvl w:val="2"/>
          <w:numId w:val="21"/>
        </w:numPr>
        <w:tabs>
          <w:tab w:val="num" w:pos="1222"/>
        </w:tabs>
        <w:jc w:val="both"/>
        <w:rPr>
          <w:rFonts w:ascii="Tahoma" w:hAnsi="Tahoma" w:cs="Tahoma"/>
        </w:rPr>
      </w:pPr>
      <w:r w:rsidRPr="00484E32">
        <w:rPr>
          <w:rFonts w:ascii="Tahoma" w:hAnsi="Tahoma" w:cs="Tahoma"/>
        </w:rPr>
        <w:t>Varnostni načrt</w:t>
      </w:r>
    </w:p>
    <w:p w:rsidR="00484E32" w:rsidRPr="005537AF"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sidRPr="00DE2671">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357240" w:rsidRDefault="00357240" w:rsidP="00357240">
      <w:pPr>
        <w:keepNext/>
        <w:keepLines/>
        <w:jc w:val="both"/>
        <w:rPr>
          <w:rFonts w:ascii="Tahoma" w:hAnsi="Tahoma" w:cs="Tahoma"/>
        </w:rPr>
      </w:pPr>
    </w:p>
    <w:p w:rsidR="00357240" w:rsidRDefault="00357240" w:rsidP="00357240">
      <w:pPr>
        <w:keepNext/>
        <w:keepLines/>
        <w:jc w:val="both"/>
        <w:rPr>
          <w:rFonts w:ascii="Tahoma" w:hAnsi="Tahoma" w:cs="Tahoma"/>
        </w:rPr>
      </w:pPr>
    </w:p>
    <w:p w:rsidR="00357240" w:rsidRDefault="00357240" w:rsidP="00357240">
      <w:pPr>
        <w:keepNext/>
        <w:keepLines/>
        <w:jc w:val="both"/>
        <w:rPr>
          <w:rFonts w:ascii="Tahoma" w:hAnsi="Tahoma" w:cs="Tahoma"/>
        </w:rPr>
      </w:pPr>
    </w:p>
    <w:p w:rsidR="00357240" w:rsidRPr="005537AF" w:rsidRDefault="00357240" w:rsidP="00357240">
      <w:pPr>
        <w:keepNext/>
        <w:keepLines/>
        <w:jc w:val="both"/>
        <w:rPr>
          <w:rFonts w:ascii="Tahoma" w:hAnsi="Tahoma" w:cs="Tahoma"/>
        </w:rPr>
      </w:pPr>
    </w:p>
    <w:p w:rsidR="007C70A1" w:rsidRPr="003B6810" w:rsidRDefault="009F4E76" w:rsidP="00357240">
      <w:pPr>
        <w:keepNext/>
        <w:keepLines/>
        <w:numPr>
          <w:ilvl w:val="0"/>
          <w:numId w:val="2"/>
        </w:numPr>
        <w:jc w:val="both"/>
        <w:rPr>
          <w:rFonts w:ascii="Tahoma" w:hAnsi="Tahoma" w:cs="Tahoma"/>
          <w:b/>
          <w:sz w:val="24"/>
        </w:rPr>
      </w:pPr>
      <w:r w:rsidRPr="003B6810">
        <w:rPr>
          <w:rFonts w:ascii="Tahoma" w:hAnsi="Tahoma" w:cs="Tahoma"/>
          <w:b/>
          <w:sz w:val="24"/>
        </w:rPr>
        <w:lastRenderedPageBreak/>
        <w:t>UGOTAVLJANJE SPOSOBNOSTI</w:t>
      </w:r>
    </w:p>
    <w:p w:rsidR="007C70A1" w:rsidRDefault="007C70A1" w:rsidP="00357240">
      <w:pPr>
        <w:keepNext/>
        <w:keepLines/>
        <w:jc w:val="both"/>
        <w:rPr>
          <w:rFonts w:ascii="Tahoma" w:hAnsi="Tahoma" w:cs="Tahoma"/>
        </w:rPr>
      </w:pPr>
    </w:p>
    <w:p w:rsidR="001769DE" w:rsidRDefault="001769DE" w:rsidP="00357240">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357240">
      <w:pPr>
        <w:keepNext/>
        <w:keepLines/>
        <w:jc w:val="both"/>
        <w:rPr>
          <w:rFonts w:ascii="Tahoma" w:hAnsi="Tahoma" w:cs="Tahoma"/>
        </w:rPr>
      </w:pPr>
    </w:p>
    <w:p w:rsidR="001769DE" w:rsidRDefault="001769DE" w:rsidP="00357240">
      <w:pPr>
        <w:keepNext/>
        <w:keepLines/>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357240">
      <w:pPr>
        <w:keepNext/>
        <w:keepLines/>
        <w:jc w:val="both"/>
        <w:rPr>
          <w:rFonts w:ascii="Tahoma" w:hAnsi="Tahoma" w:cs="Tahoma"/>
        </w:rPr>
      </w:pPr>
    </w:p>
    <w:p w:rsidR="001769DE" w:rsidRDefault="001769DE" w:rsidP="00357240">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357240">
      <w:pPr>
        <w:keepNext/>
        <w:keepLines/>
        <w:jc w:val="both"/>
        <w:rPr>
          <w:rFonts w:ascii="Tahoma" w:hAnsi="Tahoma" w:cs="Tahoma"/>
        </w:rPr>
      </w:pPr>
    </w:p>
    <w:p w:rsidR="001769DE" w:rsidRDefault="001769DE" w:rsidP="00357240">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357240">
      <w:pPr>
        <w:keepNext/>
        <w:keepLines/>
        <w:jc w:val="both"/>
        <w:rPr>
          <w:rFonts w:ascii="Tahoma" w:hAnsi="Tahoma" w:cs="Tahoma"/>
        </w:rPr>
      </w:pPr>
    </w:p>
    <w:p w:rsidR="001769DE" w:rsidRDefault="001769DE" w:rsidP="00357240">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B20901" w:rsidRPr="004015C6" w:rsidRDefault="00B20901" w:rsidP="00357240">
      <w:pPr>
        <w:keepNext/>
        <w:keepLines/>
        <w:jc w:val="both"/>
        <w:rPr>
          <w:rFonts w:ascii="Tahoma" w:hAnsi="Tahoma" w:cs="Tahoma"/>
          <w:bCs/>
        </w:rPr>
      </w:pPr>
    </w:p>
    <w:p w:rsidR="001769DE" w:rsidRPr="003B6810" w:rsidRDefault="001769DE" w:rsidP="00357240">
      <w:pPr>
        <w:keepNext/>
        <w:keepLines/>
        <w:numPr>
          <w:ilvl w:val="1"/>
          <w:numId w:val="2"/>
        </w:numPr>
        <w:jc w:val="both"/>
        <w:rPr>
          <w:rFonts w:ascii="Tahoma" w:hAnsi="Tahoma" w:cs="Tahoma"/>
          <w:b/>
        </w:rPr>
      </w:pPr>
      <w:r>
        <w:rPr>
          <w:rFonts w:ascii="Tahoma" w:hAnsi="Tahoma" w:cs="Tahoma"/>
          <w:b/>
        </w:rPr>
        <w:t>Razlogi za izključitev</w:t>
      </w:r>
    </w:p>
    <w:p w:rsidR="001769DE" w:rsidRPr="00CE1BAD" w:rsidRDefault="001769DE" w:rsidP="00357240">
      <w:pPr>
        <w:keepNext/>
        <w:keepLines/>
        <w:jc w:val="both"/>
        <w:rPr>
          <w:rFonts w:ascii="Tahoma" w:hAnsi="Tahoma" w:cs="Tahoma"/>
        </w:rPr>
      </w:pPr>
    </w:p>
    <w:p w:rsidR="001769DE" w:rsidRPr="00933D03" w:rsidRDefault="001769DE" w:rsidP="00357240">
      <w:pPr>
        <w:keepNext/>
        <w:keepLines/>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357240">
      <w:pPr>
        <w:pStyle w:val="Telobesedila2"/>
        <w:keepNext/>
        <w:keepLines/>
        <w:rPr>
          <w:rFonts w:ascii="Tahoma" w:hAnsi="Tahoma" w:cs="Tahoma"/>
          <w:b w:val="0"/>
          <w:lang w:val="sl-SI"/>
        </w:rPr>
      </w:pPr>
    </w:p>
    <w:p w:rsidR="001769DE" w:rsidRPr="00B630AD" w:rsidRDefault="001769DE" w:rsidP="00357240">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357240">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357240">
      <w:pPr>
        <w:pStyle w:val="Telobesedila2"/>
        <w:keepNext/>
        <w:keepLines/>
        <w:rPr>
          <w:rFonts w:ascii="Tahoma" w:hAnsi="Tahoma" w:cs="Tahoma"/>
          <w:b w:val="0"/>
          <w:lang w:val="sl-SI"/>
        </w:rPr>
      </w:pPr>
    </w:p>
    <w:p w:rsidR="001769DE" w:rsidRPr="002909F9" w:rsidRDefault="001769DE" w:rsidP="00357240">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35724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357240">
      <w:pPr>
        <w:pStyle w:val="Telobesedila2"/>
        <w:keepNext/>
        <w:keepLines/>
        <w:rPr>
          <w:rFonts w:ascii="Tahoma" w:hAnsi="Tahoma" w:cs="Tahoma"/>
          <w:b w:val="0"/>
          <w:lang w:val="sl-SI"/>
        </w:rPr>
      </w:pPr>
    </w:p>
    <w:p w:rsidR="001769DE" w:rsidRDefault="001769DE" w:rsidP="00357240">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357240">
      <w:pPr>
        <w:pStyle w:val="Telobesedila2"/>
        <w:keepNext/>
        <w:keepLines/>
        <w:rPr>
          <w:rFonts w:ascii="Tahoma" w:hAnsi="Tahoma" w:cs="Tahoma"/>
          <w:b w:val="0"/>
          <w:lang w:val="sl-SI"/>
        </w:rPr>
      </w:pPr>
    </w:p>
    <w:p w:rsidR="001769DE" w:rsidRPr="00B630AD" w:rsidRDefault="001769DE" w:rsidP="00357240">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rsidR="00357240" w:rsidRDefault="001769DE" w:rsidP="00357240">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w:t>
      </w:r>
    </w:p>
    <w:p w:rsidR="001769DE" w:rsidRDefault="001769DE" w:rsidP="00357240">
      <w:pPr>
        <w:pStyle w:val="Telobesedila2"/>
        <w:keepNext/>
        <w:keepLines/>
        <w:rPr>
          <w:rFonts w:ascii="Tahoma" w:hAnsi="Tahoma" w:cs="Tahoma"/>
          <w:b w:val="0"/>
          <w:lang w:val="sl-SI"/>
        </w:rPr>
      </w:pPr>
      <w:r w:rsidRPr="00E3754F">
        <w:rPr>
          <w:rFonts w:ascii="Tahoma" w:hAnsi="Tahoma" w:cs="Tahoma"/>
          <w:b w:val="0"/>
          <w:lang w:val="sl-SI"/>
        </w:rPr>
        <w:lastRenderedPageBreak/>
        <w:t>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357240">
      <w:pPr>
        <w:pStyle w:val="Telobesedila2"/>
        <w:keepNext/>
        <w:keepLines/>
        <w:rPr>
          <w:rFonts w:ascii="Tahoma" w:hAnsi="Tahoma" w:cs="Tahoma"/>
          <w:b w:val="0"/>
          <w:lang w:val="sl-SI"/>
        </w:rPr>
      </w:pPr>
    </w:p>
    <w:p w:rsidR="001769DE" w:rsidRPr="002909F9" w:rsidRDefault="001769DE" w:rsidP="00357240">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35724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357240">
      <w:pPr>
        <w:pStyle w:val="Telobesedila2"/>
        <w:keepNext/>
        <w:keepLines/>
        <w:rPr>
          <w:rFonts w:ascii="Tahoma" w:hAnsi="Tahoma" w:cs="Tahoma"/>
          <w:b w:val="0"/>
          <w:lang w:val="sl-SI"/>
        </w:rPr>
      </w:pPr>
    </w:p>
    <w:p w:rsidR="001769DE" w:rsidRPr="00B630AD" w:rsidRDefault="001769DE" w:rsidP="00357240">
      <w:pPr>
        <w:pStyle w:val="Telobesedila2"/>
        <w:keepNext/>
        <w:keepLines/>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357240">
      <w:pPr>
        <w:pStyle w:val="Telobesedila2"/>
        <w:keepNext/>
        <w:keepLines/>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357240">
      <w:pPr>
        <w:pStyle w:val="Telobesedila2"/>
        <w:keepNext/>
        <w:keepLines/>
        <w:numPr>
          <w:ilvl w:val="0"/>
          <w:numId w:val="9"/>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357240">
      <w:pPr>
        <w:pStyle w:val="Telobesedila2"/>
        <w:keepNext/>
        <w:keepLines/>
        <w:numPr>
          <w:ilvl w:val="0"/>
          <w:numId w:val="9"/>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357240">
      <w:pPr>
        <w:pStyle w:val="Telobesedila2"/>
        <w:keepNext/>
        <w:keepLines/>
        <w:numPr>
          <w:ilvl w:val="0"/>
          <w:numId w:val="9"/>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357240">
      <w:pPr>
        <w:pStyle w:val="Telobesedila2"/>
        <w:keepNext/>
        <w:keepLines/>
        <w:numPr>
          <w:ilvl w:val="0"/>
          <w:numId w:val="9"/>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357240">
      <w:pPr>
        <w:pStyle w:val="Telobesedila2"/>
        <w:keepNext/>
        <w:keepLines/>
        <w:numPr>
          <w:ilvl w:val="0"/>
          <w:numId w:val="9"/>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4636C5" w:rsidRDefault="004636C5" w:rsidP="00357240">
      <w:pPr>
        <w:pStyle w:val="Telobesedila2"/>
        <w:keepNext/>
        <w:keepLines/>
        <w:rPr>
          <w:rFonts w:ascii="Tahoma" w:hAnsi="Tahoma" w:cs="Tahoma"/>
          <w:smallCaps/>
          <w:lang w:val="sl-SI"/>
        </w:rPr>
      </w:pPr>
    </w:p>
    <w:p w:rsidR="001769DE" w:rsidRPr="002909F9" w:rsidRDefault="001769DE" w:rsidP="00357240">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35724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B70574" w:rsidRDefault="00B70574" w:rsidP="00357240">
      <w:pPr>
        <w:pStyle w:val="Telobesedila2"/>
        <w:keepNext/>
        <w:keepLines/>
        <w:rPr>
          <w:rFonts w:ascii="Tahoma" w:hAnsi="Tahoma" w:cs="Tahoma"/>
          <w:lang w:val="sl-SI"/>
        </w:rPr>
      </w:pPr>
    </w:p>
    <w:p w:rsidR="001769DE" w:rsidRPr="007E74DF" w:rsidRDefault="001769DE" w:rsidP="00357240">
      <w:pPr>
        <w:pStyle w:val="Telobesedila2"/>
        <w:keepNext/>
        <w:keepLines/>
        <w:rPr>
          <w:rFonts w:ascii="Tahoma" w:hAnsi="Tahoma" w:cs="Tahoma"/>
          <w:lang w:val="sl-SI"/>
        </w:rPr>
      </w:pPr>
      <w:r w:rsidRPr="007E74DF">
        <w:rPr>
          <w:rFonts w:ascii="Tahoma" w:hAnsi="Tahoma" w:cs="Tahoma"/>
          <w:lang w:val="sl-SI"/>
        </w:rPr>
        <w:t>D: Nacionalni razlogi za izključitev</w:t>
      </w:r>
    </w:p>
    <w:p w:rsidR="001769DE" w:rsidRPr="007B792F" w:rsidRDefault="001769DE" w:rsidP="00357240">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357240">
      <w:pPr>
        <w:pStyle w:val="Telobesedila2"/>
        <w:keepNext/>
        <w:keepLines/>
        <w:numPr>
          <w:ilvl w:val="0"/>
          <w:numId w:val="9"/>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FF30FD" w:rsidP="00357240">
      <w:pPr>
        <w:pStyle w:val="Telobesedila2"/>
        <w:keepNext/>
        <w:keepLines/>
        <w:numPr>
          <w:ilvl w:val="0"/>
          <w:numId w:val="9"/>
        </w:numPr>
        <w:rPr>
          <w:rFonts w:ascii="Tahoma" w:hAnsi="Tahoma" w:cs="Tahoma"/>
          <w:b w:val="0"/>
          <w:lang w:val="sl-SI"/>
        </w:rPr>
      </w:pPr>
      <w:r>
        <w:rPr>
          <w:rFonts w:ascii="Tahoma" w:hAnsi="Tahoma" w:cs="Tahoma"/>
          <w:b w:val="0"/>
          <w:lang w:val="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EA6F98" w:rsidRDefault="00EA6F98" w:rsidP="00357240">
      <w:pPr>
        <w:pStyle w:val="Telobesedila2"/>
        <w:keepNext/>
        <w:keepLines/>
        <w:rPr>
          <w:rFonts w:ascii="Tahoma" w:hAnsi="Tahoma" w:cs="Tahoma"/>
          <w:smallCaps/>
          <w:lang w:val="sl-SI"/>
        </w:rPr>
      </w:pPr>
    </w:p>
    <w:p w:rsidR="001769DE" w:rsidRPr="002909F9" w:rsidRDefault="001769DE" w:rsidP="00357240">
      <w:pPr>
        <w:pStyle w:val="Telobesedila2"/>
        <w:keepNext/>
        <w:keepLines/>
        <w:rPr>
          <w:rFonts w:ascii="Tahoma" w:hAnsi="Tahoma" w:cs="Tahoma"/>
          <w:smallCaps/>
          <w:lang w:val="sl-SI"/>
        </w:rPr>
      </w:pPr>
      <w:r w:rsidRPr="002909F9">
        <w:rPr>
          <w:rFonts w:ascii="Tahoma" w:hAnsi="Tahoma" w:cs="Tahoma"/>
          <w:smallCaps/>
          <w:lang w:val="sl-SI"/>
        </w:rPr>
        <w:t>Dokazilo:</w:t>
      </w:r>
    </w:p>
    <w:p w:rsidR="001769DE" w:rsidRDefault="001769DE" w:rsidP="0035724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357240">
      <w:pPr>
        <w:keepNext/>
        <w:keepLines/>
        <w:ind w:left="720"/>
        <w:jc w:val="both"/>
        <w:rPr>
          <w:rFonts w:ascii="Tahoma" w:hAnsi="Tahoma" w:cs="Tahoma"/>
          <w:szCs w:val="22"/>
        </w:rPr>
      </w:pPr>
    </w:p>
    <w:p w:rsidR="001769DE" w:rsidRPr="00524E35" w:rsidRDefault="001769DE" w:rsidP="00357240">
      <w:pPr>
        <w:keepNext/>
        <w:keepLines/>
        <w:numPr>
          <w:ilvl w:val="1"/>
          <w:numId w:val="2"/>
        </w:numPr>
        <w:jc w:val="both"/>
        <w:rPr>
          <w:rFonts w:ascii="Tahoma" w:hAnsi="Tahoma" w:cs="Tahoma"/>
          <w:b/>
        </w:rPr>
      </w:pPr>
      <w:r w:rsidRPr="00524E35">
        <w:rPr>
          <w:rFonts w:ascii="Tahoma" w:hAnsi="Tahoma" w:cs="Tahoma"/>
          <w:b/>
        </w:rPr>
        <w:t xml:space="preserve">Pogoji za sodelovanje </w:t>
      </w:r>
    </w:p>
    <w:p w:rsidR="001769DE" w:rsidRDefault="001769DE" w:rsidP="00357240">
      <w:pPr>
        <w:keepNext/>
        <w:keepLines/>
        <w:ind w:left="720"/>
        <w:jc w:val="both"/>
        <w:rPr>
          <w:rFonts w:ascii="Tahoma" w:hAnsi="Tahoma" w:cs="Tahoma"/>
          <w:b/>
        </w:rPr>
      </w:pPr>
    </w:p>
    <w:p w:rsidR="001769DE" w:rsidRPr="009D4EFE" w:rsidRDefault="001769DE" w:rsidP="00357240">
      <w:pPr>
        <w:keepNext/>
        <w:keepLines/>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357240">
      <w:pPr>
        <w:keepNext/>
        <w:keepLines/>
        <w:jc w:val="both"/>
        <w:rPr>
          <w:rFonts w:ascii="Tahoma" w:hAnsi="Tahoma" w:cs="Tahoma"/>
        </w:rPr>
      </w:pPr>
    </w:p>
    <w:p w:rsidR="001769DE" w:rsidRDefault="0082491B" w:rsidP="00357240">
      <w:pPr>
        <w:keepNext/>
        <w:keepLines/>
        <w:jc w:val="both"/>
        <w:rPr>
          <w:rFonts w:ascii="Tahoma" w:hAnsi="Tahoma" w:cs="Tahoma"/>
        </w:rPr>
      </w:pPr>
      <w:r>
        <w:rPr>
          <w:rFonts w:ascii="Tahoma" w:hAnsi="Tahoma" w:cs="Tahoma"/>
        </w:rPr>
        <w:lastRenderedPageBreak/>
        <w:t>Ponudnik</w:t>
      </w:r>
      <w:r w:rsidR="001769DE" w:rsidRPr="00702B79">
        <w:rPr>
          <w:rFonts w:ascii="Tahoma" w:hAnsi="Tahoma" w:cs="Tahoma"/>
        </w:rPr>
        <w:t xml:space="preserve"> </w:t>
      </w:r>
      <w:r w:rsidR="001769DE">
        <w:rPr>
          <w:rFonts w:ascii="Tahoma" w:hAnsi="Tahoma" w:cs="Tahoma"/>
        </w:rPr>
        <w:t>mora biti vpisan</w:t>
      </w:r>
      <w:r w:rsidR="001769DE"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357240">
      <w:pPr>
        <w:keepNext/>
        <w:keepLines/>
        <w:jc w:val="both"/>
        <w:rPr>
          <w:rFonts w:ascii="Tahoma" w:hAnsi="Tahoma" w:cs="Tahoma"/>
        </w:rPr>
      </w:pPr>
    </w:p>
    <w:p w:rsidR="001769DE" w:rsidRDefault="001769DE" w:rsidP="00357240">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357240">
      <w:pPr>
        <w:keepNext/>
        <w:keepLines/>
        <w:jc w:val="both"/>
        <w:rPr>
          <w:rFonts w:ascii="Tahoma" w:hAnsi="Tahoma" w:cs="Tahoma"/>
        </w:rPr>
      </w:pPr>
    </w:p>
    <w:p w:rsidR="001769DE" w:rsidRPr="002E4622" w:rsidRDefault="001769DE" w:rsidP="00357240">
      <w:pPr>
        <w:pStyle w:val="Telobesedila2"/>
        <w:keepNext/>
        <w:keepLines/>
        <w:rPr>
          <w:rFonts w:ascii="Tahoma" w:hAnsi="Tahoma" w:cs="Tahoma"/>
          <w:smallCaps/>
          <w:lang w:val="sl-SI"/>
        </w:rPr>
      </w:pPr>
      <w:r w:rsidRPr="002E4622">
        <w:rPr>
          <w:rFonts w:ascii="Tahoma" w:hAnsi="Tahoma" w:cs="Tahoma"/>
          <w:smallCaps/>
          <w:lang w:val="sl-SI"/>
        </w:rPr>
        <w:t>Dokazila:</w:t>
      </w:r>
    </w:p>
    <w:p w:rsidR="001769DE" w:rsidRDefault="001769DE" w:rsidP="0035724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357240">
      <w:pPr>
        <w:pStyle w:val="Telobesedila2"/>
        <w:keepNext/>
        <w:keepLines/>
        <w:rPr>
          <w:rFonts w:ascii="Tahoma" w:hAnsi="Tahoma" w:cs="Tahoma"/>
          <w:b w:val="0"/>
          <w:lang w:val="sl-SI"/>
        </w:rPr>
      </w:pPr>
    </w:p>
    <w:p w:rsidR="00B6464B" w:rsidRPr="00B6464B" w:rsidRDefault="00B6464B" w:rsidP="00357240">
      <w:pPr>
        <w:keepNext/>
        <w:keepLines/>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357240">
      <w:pPr>
        <w:keepNext/>
        <w:keepLines/>
        <w:jc w:val="both"/>
        <w:rPr>
          <w:rFonts w:ascii="Tahoma" w:hAnsi="Tahoma" w:cs="Tahoma"/>
        </w:rPr>
      </w:pPr>
    </w:p>
    <w:p w:rsidR="00B6464B" w:rsidRPr="00E938DF" w:rsidRDefault="00B6464B" w:rsidP="00357240">
      <w:pPr>
        <w:keepNext/>
        <w:keepLines/>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357240">
      <w:pPr>
        <w:keepNext/>
        <w:keepLines/>
        <w:numPr>
          <w:ilvl w:val="0"/>
          <w:numId w:val="15"/>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357240">
      <w:pPr>
        <w:keepNext/>
        <w:keepLines/>
        <w:numPr>
          <w:ilvl w:val="0"/>
          <w:numId w:val="15"/>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357240">
      <w:pPr>
        <w:keepNext/>
        <w:keepLines/>
        <w:jc w:val="both"/>
        <w:rPr>
          <w:rFonts w:ascii="Tahoma" w:hAnsi="Tahoma" w:cs="Tahoma"/>
          <w:b/>
        </w:rPr>
      </w:pPr>
    </w:p>
    <w:p w:rsidR="00B6464B" w:rsidRPr="00E938DF" w:rsidRDefault="00B6464B" w:rsidP="00357240">
      <w:pPr>
        <w:keepNext/>
        <w:keepLines/>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357240">
      <w:pPr>
        <w:keepNext/>
        <w:keepLines/>
        <w:jc w:val="both"/>
        <w:rPr>
          <w:rFonts w:ascii="Tahoma" w:hAnsi="Tahoma" w:cs="Tahoma"/>
        </w:rPr>
      </w:pPr>
    </w:p>
    <w:p w:rsidR="00B6464B" w:rsidRPr="006B1834" w:rsidRDefault="00B6464B" w:rsidP="00357240">
      <w:pPr>
        <w:keepNext/>
        <w:keepLines/>
        <w:ind w:right="-2"/>
        <w:jc w:val="both"/>
        <w:rPr>
          <w:rFonts w:ascii="Tahoma" w:hAnsi="Tahoma" w:cs="Tahoma"/>
          <w:b/>
          <w:smallCaps/>
        </w:rPr>
      </w:pPr>
      <w:r w:rsidRPr="006B1834">
        <w:rPr>
          <w:rFonts w:ascii="Tahoma" w:hAnsi="Tahoma" w:cs="Tahoma"/>
          <w:b/>
          <w:smallCaps/>
        </w:rPr>
        <w:t>Dokazila:</w:t>
      </w:r>
    </w:p>
    <w:p w:rsidR="00B6464B" w:rsidRPr="00C66C24" w:rsidRDefault="00B6464B" w:rsidP="00357240">
      <w:pPr>
        <w:keepNext/>
        <w:keepLines/>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FC0600" w:rsidRDefault="00B6464B" w:rsidP="00357240">
      <w:pPr>
        <w:keepNext/>
        <w:keepLines/>
        <w:jc w:val="both"/>
        <w:rPr>
          <w:rFonts w:ascii="Tahoma" w:hAnsi="Tahoma" w:cs="Tahoma"/>
        </w:rPr>
      </w:pPr>
      <w:r w:rsidRPr="00E938DF">
        <w:rPr>
          <w:rFonts w:ascii="Tahoma" w:hAnsi="Tahoma" w:cs="Tahoma"/>
        </w:rPr>
        <w:t xml:space="preserve"> </w:t>
      </w:r>
    </w:p>
    <w:p w:rsidR="00B6464B" w:rsidRPr="00B6464B" w:rsidRDefault="00B6464B" w:rsidP="00357240">
      <w:pPr>
        <w:keepNext/>
        <w:keepLines/>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357240">
      <w:pPr>
        <w:keepNext/>
        <w:keepLines/>
        <w:jc w:val="both"/>
        <w:rPr>
          <w:rFonts w:ascii="Tahoma" w:eastAsia="Calibri" w:hAnsi="Tahoma" w:cs="Tahoma"/>
          <w:bCs/>
          <w:i/>
          <w:sz w:val="18"/>
        </w:rPr>
      </w:pPr>
    </w:p>
    <w:p w:rsidR="00B6464B" w:rsidRDefault="00B6464B" w:rsidP="00357240">
      <w:pPr>
        <w:keepNext/>
        <w:keepLines/>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D05E78" w:rsidRPr="00E938DF" w:rsidRDefault="00D05E78" w:rsidP="00357240">
      <w:pPr>
        <w:keepNext/>
        <w:keepLines/>
        <w:jc w:val="both"/>
        <w:rPr>
          <w:rFonts w:ascii="Tahoma" w:eastAsia="Calibri" w:hAnsi="Tahoma" w:cs="Tahoma"/>
          <w:bCs/>
          <w:i/>
          <w:sz w:val="18"/>
        </w:rPr>
      </w:pPr>
    </w:p>
    <w:p w:rsidR="00B6464B" w:rsidRPr="00B6464B" w:rsidRDefault="00B6464B" w:rsidP="00357240">
      <w:pPr>
        <w:keepNext/>
        <w:keepLines/>
        <w:numPr>
          <w:ilvl w:val="2"/>
          <w:numId w:val="2"/>
        </w:numPr>
        <w:jc w:val="both"/>
        <w:rPr>
          <w:rFonts w:ascii="Tahoma" w:hAnsi="Tahoma" w:cs="Tahoma"/>
        </w:rPr>
      </w:pPr>
      <w:r w:rsidRPr="00B6464B">
        <w:rPr>
          <w:rFonts w:ascii="Tahoma" w:hAnsi="Tahoma" w:cs="Tahoma"/>
        </w:rPr>
        <w:t>Tehničn</w:t>
      </w:r>
      <w:r w:rsidR="007E1B5E">
        <w:rPr>
          <w:rFonts w:ascii="Tahoma" w:hAnsi="Tahoma" w:cs="Tahoma"/>
        </w:rPr>
        <w:t>a</w:t>
      </w:r>
      <w:r w:rsidRPr="00B6464B">
        <w:rPr>
          <w:rFonts w:ascii="Tahoma" w:hAnsi="Tahoma" w:cs="Tahoma"/>
        </w:rPr>
        <w:t xml:space="preserve"> sposobnost oziroma pogoji</w:t>
      </w:r>
    </w:p>
    <w:p w:rsidR="00B6464B" w:rsidRPr="00E938DF" w:rsidRDefault="00B6464B" w:rsidP="00357240">
      <w:pPr>
        <w:keepNext/>
        <w:keepLines/>
        <w:ind w:left="1080"/>
        <w:jc w:val="both"/>
        <w:rPr>
          <w:rFonts w:ascii="Tahoma" w:hAnsi="Tahoma" w:cs="Tahoma"/>
          <w:b/>
        </w:rPr>
      </w:pPr>
    </w:p>
    <w:p w:rsidR="00B6464B" w:rsidRDefault="00B6464B" w:rsidP="00357240">
      <w:pPr>
        <w:keepNext/>
        <w:keepLines/>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484E32" w:rsidRPr="00E938DF" w:rsidRDefault="00484E32" w:rsidP="00357240">
      <w:pPr>
        <w:keepNext/>
        <w:keepLines/>
        <w:jc w:val="both"/>
        <w:rPr>
          <w:rFonts w:ascii="Tahoma" w:hAnsi="Tahoma" w:cs="Tahoma"/>
          <w:bCs/>
        </w:rPr>
      </w:pPr>
    </w:p>
    <w:p w:rsidR="00B6464B" w:rsidRPr="00E938DF" w:rsidRDefault="00B6464B" w:rsidP="00357240">
      <w:pPr>
        <w:keepNext/>
        <w:keepLines/>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B6464B" w:rsidRPr="00E938DF" w:rsidRDefault="00B6464B" w:rsidP="00357240">
      <w:pPr>
        <w:keepNext/>
        <w:keepLines/>
        <w:ind w:right="-2"/>
        <w:jc w:val="both"/>
        <w:rPr>
          <w:rFonts w:ascii="Tahoma" w:hAnsi="Tahoma" w:cs="Tahoma"/>
          <w:smallCaps/>
        </w:rPr>
      </w:pPr>
    </w:p>
    <w:p w:rsidR="00B6464B" w:rsidRPr="00E938DF" w:rsidRDefault="00B6464B" w:rsidP="00357240">
      <w:pPr>
        <w:keepNext/>
        <w:keepLines/>
        <w:ind w:right="-2"/>
        <w:jc w:val="both"/>
        <w:rPr>
          <w:rFonts w:ascii="Tahoma" w:hAnsi="Tahoma" w:cs="Tahoma"/>
          <w:b/>
          <w:smallCaps/>
        </w:rPr>
      </w:pPr>
      <w:r w:rsidRPr="00E938DF">
        <w:rPr>
          <w:rFonts w:ascii="Tahoma" w:hAnsi="Tahoma" w:cs="Tahoma"/>
          <w:b/>
          <w:smallCaps/>
        </w:rPr>
        <w:t>Dokazila:</w:t>
      </w:r>
    </w:p>
    <w:p w:rsidR="00B6464B" w:rsidRPr="00E938DF" w:rsidRDefault="00B6464B" w:rsidP="00357240">
      <w:pPr>
        <w:keepNext/>
        <w:keepLines/>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484E32" w:rsidRPr="00E938DF" w:rsidRDefault="00B6464B" w:rsidP="00357240">
      <w:pPr>
        <w:keepNext/>
        <w:keepLines/>
        <w:jc w:val="both"/>
        <w:rPr>
          <w:rFonts w:ascii="Tahoma" w:hAnsi="Tahoma" w:cs="Tahoma"/>
        </w:rPr>
      </w:pPr>
      <w:r w:rsidRPr="00E938DF">
        <w:rPr>
          <w:rFonts w:ascii="Tahoma" w:hAnsi="Tahoma" w:cs="Tahoma"/>
        </w:rPr>
        <w:t xml:space="preserve"> </w:t>
      </w:r>
    </w:p>
    <w:p w:rsidR="00B6464B" w:rsidRPr="00B6464B" w:rsidRDefault="00B6464B" w:rsidP="00357240">
      <w:pPr>
        <w:keepNext/>
        <w:keepLines/>
        <w:numPr>
          <w:ilvl w:val="2"/>
          <w:numId w:val="2"/>
        </w:numPr>
        <w:jc w:val="both"/>
        <w:rPr>
          <w:rFonts w:ascii="Tahoma" w:hAnsi="Tahoma" w:cs="Tahoma"/>
        </w:rPr>
      </w:pPr>
      <w:r w:rsidRPr="00B6464B">
        <w:rPr>
          <w:rFonts w:ascii="Tahoma" w:hAnsi="Tahoma" w:cs="Tahoma"/>
        </w:rPr>
        <w:t xml:space="preserve">Kadrovski sposobnost oziroma pogoji </w:t>
      </w:r>
    </w:p>
    <w:p w:rsidR="00B6464B" w:rsidRPr="00E938DF" w:rsidRDefault="00B6464B" w:rsidP="00357240">
      <w:pPr>
        <w:keepNext/>
        <w:keepLines/>
        <w:ind w:left="1080"/>
        <w:jc w:val="both"/>
        <w:rPr>
          <w:rFonts w:ascii="Tahoma" w:hAnsi="Tahoma" w:cs="Tahoma"/>
          <w:b/>
        </w:rPr>
      </w:pPr>
    </w:p>
    <w:p w:rsidR="00B6464B" w:rsidRPr="00E938DF" w:rsidRDefault="00B6464B" w:rsidP="00357240">
      <w:pPr>
        <w:keepNext/>
        <w:keepLines/>
        <w:jc w:val="both"/>
        <w:rPr>
          <w:rFonts w:ascii="Tahoma" w:hAnsi="Tahoma" w:cs="Tahoma"/>
          <w:b/>
        </w:rPr>
      </w:pPr>
      <w:r w:rsidRPr="00E938DF">
        <w:rPr>
          <w:rFonts w:ascii="Tahoma" w:hAnsi="Tahoma" w:cs="Tahoma"/>
          <w:b/>
        </w:rPr>
        <w:t xml:space="preserve">Splošni kadrovski pogoji </w:t>
      </w:r>
    </w:p>
    <w:p w:rsidR="008E187B" w:rsidRDefault="008E187B" w:rsidP="00357240">
      <w:pPr>
        <w:keepNext/>
        <w:keepLines/>
        <w:jc w:val="both"/>
        <w:rPr>
          <w:rFonts w:ascii="Tahoma" w:hAnsi="Tahoma" w:cs="Tahoma"/>
        </w:rPr>
      </w:pPr>
    </w:p>
    <w:p w:rsidR="00B6464B" w:rsidRDefault="00B6464B" w:rsidP="00357240">
      <w:pPr>
        <w:keepNext/>
        <w:keepLines/>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357240">
      <w:pPr>
        <w:keepNext/>
        <w:keepLines/>
        <w:jc w:val="both"/>
        <w:rPr>
          <w:rFonts w:ascii="Tahoma" w:hAnsi="Tahoma" w:cs="Tahoma"/>
        </w:rPr>
      </w:pPr>
    </w:p>
    <w:p w:rsidR="00B6464B" w:rsidRPr="00E938DF" w:rsidRDefault="00B6464B" w:rsidP="00357240">
      <w:pPr>
        <w:keepNext/>
        <w:keepLines/>
        <w:ind w:right="-2"/>
        <w:jc w:val="both"/>
        <w:rPr>
          <w:rFonts w:ascii="Tahoma" w:hAnsi="Tahoma" w:cs="Tahoma"/>
          <w:b/>
          <w:smallCaps/>
        </w:rPr>
      </w:pPr>
      <w:r w:rsidRPr="00E938DF">
        <w:rPr>
          <w:rFonts w:ascii="Tahoma" w:hAnsi="Tahoma" w:cs="Tahoma"/>
          <w:b/>
          <w:smallCaps/>
        </w:rPr>
        <w:t>Dokazila:</w:t>
      </w:r>
    </w:p>
    <w:p w:rsidR="00B6464B" w:rsidRDefault="00B6464B" w:rsidP="00357240">
      <w:pPr>
        <w:keepNext/>
        <w:keepLines/>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357240">
      <w:pPr>
        <w:keepNext/>
        <w:keepLines/>
        <w:jc w:val="both"/>
        <w:rPr>
          <w:rFonts w:ascii="Tahoma" w:hAnsi="Tahoma" w:cs="Tahoma"/>
        </w:rPr>
      </w:pPr>
    </w:p>
    <w:p w:rsidR="00B6464B" w:rsidRPr="00B6464B" w:rsidRDefault="00B6464B" w:rsidP="00357240">
      <w:pPr>
        <w:keepNext/>
        <w:keepLines/>
        <w:numPr>
          <w:ilvl w:val="2"/>
          <w:numId w:val="2"/>
        </w:numPr>
        <w:jc w:val="both"/>
        <w:rPr>
          <w:rFonts w:ascii="Tahoma" w:hAnsi="Tahoma" w:cs="Tahoma"/>
        </w:rPr>
      </w:pPr>
      <w:r w:rsidRPr="00B6464B">
        <w:rPr>
          <w:rFonts w:ascii="Tahoma" w:hAnsi="Tahoma" w:cs="Tahoma"/>
        </w:rPr>
        <w:t>Reference</w:t>
      </w:r>
      <w:r w:rsidR="008F1048">
        <w:rPr>
          <w:rFonts w:ascii="Tahoma" w:hAnsi="Tahoma" w:cs="Tahoma"/>
        </w:rPr>
        <w:t xml:space="preserve"> </w:t>
      </w:r>
    </w:p>
    <w:p w:rsidR="00B6464B" w:rsidRPr="00E938DF" w:rsidRDefault="00B6464B" w:rsidP="00357240">
      <w:pPr>
        <w:keepNext/>
        <w:keepLines/>
        <w:jc w:val="both"/>
        <w:rPr>
          <w:rFonts w:ascii="Tahoma" w:hAnsi="Tahoma" w:cs="Tahoma"/>
        </w:rPr>
      </w:pPr>
    </w:p>
    <w:p w:rsidR="00B6464B" w:rsidRPr="00D05E78" w:rsidRDefault="00B6464B" w:rsidP="00357240">
      <w:pPr>
        <w:pStyle w:val="Odstavekseznama"/>
        <w:keepNext/>
        <w:keepLines/>
        <w:numPr>
          <w:ilvl w:val="0"/>
          <w:numId w:val="19"/>
        </w:numPr>
        <w:jc w:val="both"/>
        <w:rPr>
          <w:rFonts w:ascii="Tahoma" w:hAnsi="Tahoma" w:cs="Tahoma"/>
        </w:rPr>
      </w:pPr>
      <w:r w:rsidRPr="00D05E78">
        <w:rPr>
          <w:rFonts w:ascii="Tahoma" w:hAnsi="Tahoma" w:cs="Tahoma"/>
        </w:rPr>
        <w:t xml:space="preserve">Referenčni pogoj št. 1 </w:t>
      </w:r>
    </w:p>
    <w:p w:rsidR="00B6464B" w:rsidRPr="00D05E78" w:rsidRDefault="00B6464B" w:rsidP="00357240">
      <w:pPr>
        <w:keepNext/>
        <w:keepLines/>
        <w:jc w:val="both"/>
        <w:rPr>
          <w:rFonts w:ascii="Tahoma" w:hAnsi="Tahoma" w:cs="Tahoma"/>
          <w:sz w:val="18"/>
        </w:rPr>
      </w:pPr>
    </w:p>
    <w:p w:rsidR="00484E32" w:rsidRPr="00D05E78" w:rsidRDefault="00484E32" w:rsidP="00357240">
      <w:pPr>
        <w:keepNext/>
        <w:keepLines/>
        <w:spacing w:after="120"/>
        <w:jc w:val="both"/>
        <w:rPr>
          <w:rFonts w:ascii="Tahoma" w:hAnsi="Tahoma" w:cs="Tahoma"/>
        </w:rPr>
      </w:pPr>
      <w:r w:rsidRPr="00D05E78">
        <w:rPr>
          <w:rFonts w:ascii="Tahoma" w:hAnsi="Tahoma" w:cs="Tahoma"/>
        </w:rPr>
        <w:t xml:space="preserve">Ponudnik mora s potrjenimi referenčnimi izjavami s strani </w:t>
      </w:r>
      <w:r w:rsidRPr="00D05E78">
        <w:rPr>
          <w:rFonts w:ascii="Tahoma" w:hAnsi="Tahoma" w:cs="Tahoma"/>
          <w:b/>
          <w:bCs/>
        </w:rPr>
        <w:t>dejanskih investitorjev</w:t>
      </w:r>
      <w:r w:rsidRPr="00D05E78">
        <w:rPr>
          <w:rFonts w:ascii="Tahoma" w:hAnsi="Tahoma" w:cs="Tahoma"/>
        </w:rPr>
        <w:t xml:space="preserve"> v </w:t>
      </w:r>
      <w:r w:rsidRPr="00D05E78">
        <w:rPr>
          <w:rFonts w:ascii="Tahoma" w:hAnsi="Tahoma" w:cs="Tahoma"/>
          <w:szCs w:val="22"/>
        </w:rPr>
        <w:t>ponudbi</w:t>
      </w:r>
      <w:r w:rsidRPr="00D05E78">
        <w:rPr>
          <w:rFonts w:ascii="Tahoma" w:hAnsi="Tahoma" w:cs="Tahoma"/>
        </w:rPr>
        <w:t xml:space="preserve"> izkazati, da je v zadnjih petih (5) letih pred oddajo </w:t>
      </w:r>
      <w:r w:rsidRPr="00D05E78">
        <w:rPr>
          <w:rFonts w:ascii="Tahoma" w:hAnsi="Tahoma" w:cs="Tahoma"/>
          <w:szCs w:val="22"/>
        </w:rPr>
        <w:t>ponudbe</w:t>
      </w:r>
      <w:r w:rsidRPr="00D05E78">
        <w:rPr>
          <w:rFonts w:ascii="Tahoma" w:hAnsi="Tahoma" w:cs="Tahoma"/>
        </w:rPr>
        <w:t>, kvalitetno in pravočasno ter v skladu s sklenjeno pogodbo izvedel:</w:t>
      </w:r>
    </w:p>
    <w:p w:rsidR="00D05E78" w:rsidRPr="00D05E78" w:rsidRDefault="00484E32" w:rsidP="00357240">
      <w:pPr>
        <w:pStyle w:val="Odstavekseznama"/>
        <w:keepNext/>
        <w:keepLines/>
        <w:numPr>
          <w:ilvl w:val="0"/>
          <w:numId w:val="40"/>
        </w:numPr>
        <w:ind w:left="360"/>
        <w:jc w:val="both"/>
        <w:rPr>
          <w:rFonts w:ascii="Tahoma" w:hAnsi="Tahoma" w:cs="Tahoma"/>
        </w:rPr>
      </w:pPr>
      <w:r w:rsidRPr="00D05E78">
        <w:rPr>
          <w:rFonts w:ascii="Tahoma" w:hAnsi="Tahoma" w:cs="Tahoma"/>
        </w:rPr>
        <w:t xml:space="preserve">vsaj </w:t>
      </w:r>
      <w:r w:rsidR="007E1B5E" w:rsidRPr="00D05E78">
        <w:rPr>
          <w:rFonts w:ascii="Tahoma" w:hAnsi="Tahoma" w:cs="Tahoma"/>
        </w:rPr>
        <w:t xml:space="preserve">eno </w:t>
      </w:r>
      <w:r w:rsidRPr="00D05E78">
        <w:rPr>
          <w:rFonts w:ascii="Tahoma" w:hAnsi="Tahoma" w:cs="Tahoma"/>
        </w:rPr>
        <w:t>(</w:t>
      </w:r>
      <w:r w:rsidR="007E1B5E" w:rsidRPr="00D05E78">
        <w:rPr>
          <w:rFonts w:ascii="Tahoma" w:hAnsi="Tahoma" w:cs="Tahoma"/>
        </w:rPr>
        <w:t>1</w:t>
      </w:r>
      <w:r w:rsidRPr="00D05E78">
        <w:rPr>
          <w:rFonts w:ascii="Tahoma" w:hAnsi="Tahoma" w:cs="Tahoma"/>
        </w:rPr>
        <w:t>) obnov</w:t>
      </w:r>
      <w:r w:rsidR="007E1B5E" w:rsidRPr="00D05E78">
        <w:rPr>
          <w:rFonts w:ascii="Tahoma" w:hAnsi="Tahoma" w:cs="Tahoma"/>
        </w:rPr>
        <w:t>o</w:t>
      </w:r>
      <w:r w:rsidRPr="00D05E78">
        <w:rPr>
          <w:rFonts w:ascii="Tahoma" w:hAnsi="Tahoma" w:cs="Tahoma"/>
        </w:rPr>
        <w:t xml:space="preserve"> </w:t>
      </w:r>
      <w:r w:rsidR="007E1B5E" w:rsidRPr="00D05E78">
        <w:rPr>
          <w:rFonts w:ascii="Tahoma" w:hAnsi="Tahoma" w:cs="Tahoma"/>
        </w:rPr>
        <w:t>cevovodov DN300 ali več po metodi brez izkopa (z »uvla</w:t>
      </w:r>
      <w:r w:rsidR="00D05E78" w:rsidRPr="00D05E78">
        <w:rPr>
          <w:rFonts w:ascii="Tahoma" w:hAnsi="Tahoma" w:cs="Tahoma"/>
        </w:rPr>
        <w:t xml:space="preserve">čenjem« cevi) </w:t>
      </w:r>
      <w:r w:rsidRPr="00D05E78">
        <w:rPr>
          <w:rFonts w:ascii="Tahoma" w:hAnsi="Tahoma" w:cs="Tahoma"/>
        </w:rPr>
        <w:t>v min. skupni dolžini  </w:t>
      </w:r>
      <w:r w:rsidR="00D05E78" w:rsidRPr="00D05E78">
        <w:rPr>
          <w:rFonts w:ascii="Tahoma" w:hAnsi="Tahoma" w:cs="Tahoma"/>
        </w:rPr>
        <w:t>3.0</w:t>
      </w:r>
      <w:r w:rsidRPr="00D05E78">
        <w:rPr>
          <w:rFonts w:ascii="Tahoma" w:hAnsi="Tahoma" w:cs="Tahoma"/>
        </w:rPr>
        <w:t>0</w:t>
      </w:r>
      <w:r w:rsidR="002D1C0E" w:rsidRPr="00D05E78">
        <w:rPr>
          <w:rFonts w:ascii="Tahoma" w:hAnsi="Tahoma" w:cs="Tahoma"/>
        </w:rPr>
        <w:t>0</w:t>
      </w:r>
      <w:r w:rsidRPr="00D05E78">
        <w:rPr>
          <w:rFonts w:ascii="Tahoma" w:hAnsi="Tahoma" w:cs="Tahoma"/>
        </w:rPr>
        <w:t xml:space="preserve"> m', </w:t>
      </w:r>
      <w:r w:rsidR="004636C5" w:rsidRPr="00D05E78">
        <w:rPr>
          <w:rFonts w:ascii="Tahoma" w:hAnsi="Tahoma" w:cs="Tahoma"/>
        </w:rPr>
        <w:t xml:space="preserve">od tega vsaj ena </w:t>
      </w:r>
      <w:r w:rsidR="00D05E78" w:rsidRPr="00D05E78">
        <w:rPr>
          <w:rFonts w:ascii="Tahoma" w:hAnsi="Tahoma" w:cs="Tahoma"/>
        </w:rPr>
        <w:t xml:space="preserve">(1) </w:t>
      </w:r>
      <w:r w:rsidR="004636C5" w:rsidRPr="00D05E78">
        <w:rPr>
          <w:rFonts w:ascii="Tahoma" w:hAnsi="Tahoma" w:cs="Tahoma"/>
        </w:rPr>
        <w:t xml:space="preserve">obnova </w:t>
      </w:r>
      <w:r w:rsidR="00D05E78" w:rsidRPr="00D05E78">
        <w:rPr>
          <w:rFonts w:ascii="Tahoma" w:hAnsi="Tahoma" w:cs="Tahoma"/>
        </w:rPr>
        <w:t>izkazovati izvedbo z enkratnim uvlačenjem v min. dolžini 750 m'</w:t>
      </w:r>
    </w:p>
    <w:p w:rsidR="00484E32" w:rsidRPr="00D05E78" w:rsidRDefault="00484E32" w:rsidP="00357240">
      <w:pPr>
        <w:keepNext/>
        <w:keepLines/>
        <w:jc w:val="both"/>
        <w:rPr>
          <w:rFonts w:ascii="Tahoma" w:hAnsi="Tahoma" w:cs="Tahoma"/>
        </w:rPr>
      </w:pPr>
    </w:p>
    <w:p w:rsidR="00484E32" w:rsidRPr="00D05E78" w:rsidRDefault="00484E32" w:rsidP="00357240">
      <w:pPr>
        <w:keepNext/>
        <w:keepLines/>
        <w:spacing w:line="252" w:lineRule="auto"/>
        <w:contextualSpacing/>
        <w:jc w:val="both"/>
        <w:rPr>
          <w:rFonts w:ascii="Tahoma" w:hAnsi="Tahoma" w:cs="Tahoma"/>
          <w:b/>
        </w:rPr>
      </w:pPr>
      <w:r w:rsidRPr="00D05E78">
        <w:rPr>
          <w:rFonts w:ascii="Tahoma" w:hAnsi="Tahoma" w:cs="Tahoma"/>
          <w:b/>
        </w:rPr>
        <w:t>Naročnik bo štel eno pogodbo za eno referenco.</w:t>
      </w:r>
    </w:p>
    <w:p w:rsidR="00B6464B" w:rsidRPr="00D05E78" w:rsidRDefault="00B6464B" w:rsidP="00357240">
      <w:pPr>
        <w:keepNext/>
        <w:keepLines/>
        <w:spacing w:after="40"/>
        <w:jc w:val="both"/>
        <w:rPr>
          <w:rFonts w:ascii="Tahoma" w:hAnsi="Tahoma" w:cs="Tahoma"/>
          <w:b/>
          <w:u w:val="single"/>
        </w:rPr>
      </w:pPr>
    </w:p>
    <w:p w:rsidR="00B6464B" w:rsidRPr="00D05E78" w:rsidRDefault="00B6464B" w:rsidP="00357240">
      <w:pPr>
        <w:keepNext/>
        <w:keepLines/>
        <w:jc w:val="both"/>
        <w:rPr>
          <w:rFonts w:ascii="Tahoma" w:hAnsi="Tahoma" w:cs="Tahoma"/>
          <w:b/>
          <w:smallCaps/>
        </w:rPr>
      </w:pPr>
      <w:r w:rsidRPr="00D05E78">
        <w:rPr>
          <w:rFonts w:ascii="Tahoma" w:hAnsi="Tahoma" w:cs="Tahoma"/>
          <w:b/>
          <w:smallCaps/>
        </w:rPr>
        <w:t>Dokazila:</w:t>
      </w:r>
    </w:p>
    <w:p w:rsidR="00B6464B" w:rsidRPr="00D05E78" w:rsidRDefault="00B6464B" w:rsidP="00357240">
      <w:pPr>
        <w:keepNext/>
        <w:keepLines/>
        <w:spacing w:after="40"/>
        <w:jc w:val="both"/>
        <w:rPr>
          <w:rFonts w:ascii="Tahoma" w:hAnsi="Tahoma" w:cs="Tahoma"/>
        </w:rPr>
      </w:pPr>
      <w:r w:rsidRPr="00D05E78">
        <w:rPr>
          <w:rFonts w:ascii="Tahoma" w:hAnsi="Tahoma" w:cs="Tahoma"/>
        </w:rPr>
        <w:t xml:space="preserve">Ponudnik izkaže izpolnjevanje zgoraj navedenih referenčnih pogojev na naslednji način: </w:t>
      </w:r>
    </w:p>
    <w:p w:rsidR="00B6464B" w:rsidRPr="00D05E78" w:rsidRDefault="00B6464B" w:rsidP="00357240">
      <w:pPr>
        <w:keepNext/>
        <w:keepLines/>
        <w:numPr>
          <w:ilvl w:val="0"/>
          <w:numId w:val="15"/>
        </w:numPr>
        <w:jc w:val="both"/>
        <w:rPr>
          <w:rFonts w:ascii="Tahoma" w:hAnsi="Tahoma" w:cs="Tahoma"/>
        </w:rPr>
      </w:pPr>
      <w:r w:rsidRPr="00D05E78">
        <w:rPr>
          <w:rFonts w:ascii="Tahoma" w:hAnsi="Tahoma" w:cs="Tahoma"/>
        </w:rPr>
        <w:t>S priložitvijo izpolnjenega obrazca »Seznam referenc</w:t>
      </w:r>
      <w:r w:rsidR="00A91260" w:rsidRPr="00D05E78">
        <w:rPr>
          <w:rFonts w:ascii="Tahoma" w:hAnsi="Tahoma" w:cs="Tahoma"/>
        </w:rPr>
        <w:t xml:space="preserve"> - ponudnik</w:t>
      </w:r>
      <w:r w:rsidRPr="00D05E78">
        <w:rPr>
          <w:rFonts w:ascii="Tahoma" w:hAnsi="Tahoma" w:cs="Tahoma"/>
        </w:rPr>
        <w:t xml:space="preserve">« (Priloga </w:t>
      </w:r>
      <w:r w:rsidR="006B1834" w:rsidRPr="00D05E78">
        <w:rPr>
          <w:rFonts w:ascii="Tahoma" w:hAnsi="Tahoma" w:cs="Tahoma"/>
        </w:rPr>
        <w:t>5</w:t>
      </w:r>
      <w:r w:rsidRPr="00D05E78">
        <w:rPr>
          <w:rFonts w:ascii="Tahoma" w:hAnsi="Tahoma" w:cs="Tahoma"/>
        </w:rPr>
        <w:t xml:space="preserve">/1). </w:t>
      </w:r>
    </w:p>
    <w:p w:rsidR="00B6464B" w:rsidRPr="00D05E78" w:rsidRDefault="00B6464B" w:rsidP="00357240">
      <w:pPr>
        <w:keepNext/>
        <w:keepLines/>
        <w:ind w:left="360"/>
        <w:jc w:val="both"/>
        <w:rPr>
          <w:rFonts w:ascii="Tahoma" w:hAnsi="Tahoma" w:cs="Tahoma"/>
          <w:sz w:val="8"/>
        </w:rPr>
      </w:pPr>
    </w:p>
    <w:p w:rsidR="00B6464B" w:rsidRPr="00D05E78" w:rsidRDefault="00B6464B" w:rsidP="00357240">
      <w:pPr>
        <w:keepNext/>
        <w:keepLines/>
        <w:numPr>
          <w:ilvl w:val="0"/>
          <w:numId w:val="15"/>
        </w:numPr>
        <w:jc w:val="both"/>
        <w:rPr>
          <w:rFonts w:ascii="Tahoma" w:hAnsi="Tahoma" w:cs="Tahoma"/>
        </w:rPr>
      </w:pPr>
      <w:r w:rsidRPr="00D05E78">
        <w:rPr>
          <w:rFonts w:ascii="Tahoma" w:hAnsi="Tahoma" w:cs="Tahoma"/>
        </w:rPr>
        <w:t>Ponudnik je dolžan k »Seznamu referenc« priložiti dokazilo o navedenih referenčnih delih, in sicer  v obliki obrazca »Potrditev referenc s strani posameznih naročnikov</w:t>
      </w:r>
      <w:r w:rsidR="00A91260" w:rsidRPr="00D05E78">
        <w:rPr>
          <w:rFonts w:ascii="Tahoma" w:hAnsi="Tahoma" w:cs="Tahoma"/>
        </w:rPr>
        <w:t xml:space="preserve"> - ponudnik</w:t>
      </w:r>
      <w:r w:rsidRPr="00D05E78">
        <w:rPr>
          <w:rFonts w:ascii="Tahoma" w:hAnsi="Tahoma" w:cs="Tahoma"/>
        </w:rPr>
        <w:t xml:space="preserve">« (Priloga </w:t>
      </w:r>
      <w:r w:rsidR="006B1834" w:rsidRPr="00D05E78">
        <w:rPr>
          <w:rFonts w:ascii="Tahoma" w:hAnsi="Tahoma" w:cs="Tahoma"/>
        </w:rPr>
        <w:t>6</w:t>
      </w:r>
      <w:r w:rsidRPr="00D05E78">
        <w:rPr>
          <w:rFonts w:ascii="Tahoma" w:hAnsi="Tahoma" w:cs="Tahoma"/>
        </w:rPr>
        <w:t>/1), s katerim potrjuje, da je ponudnik dela opravil strokovno pravilno, kvalitetno in v skladu s pogodbenimi določili.</w:t>
      </w:r>
    </w:p>
    <w:p w:rsidR="00B6464B" w:rsidRPr="00D05E78" w:rsidRDefault="00B6464B" w:rsidP="00357240">
      <w:pPr>
        <w:keepNext/>
        <w:keepLines/>
        <w:jc w:val="both"/>
        <w:rPr>
          <w:rFonts w:ascii="Tahoma" w:hAnsi="Tahoma" w:cs="Tahoma"/>
          <w:sz w:val="18"/>
        </w:rPr>
      </w:pPr>
    </w:p>
    <w:p w:rsidR="00B6464B" w:rsidRPr="00D05E78" w:rsidRDefault="00B6464B" w:rsidP="00357240">
      <w:pPr>
        <w:keepNext/>
        <w:keepLines/>
        <w:jc w:val="both"/>
        <w:rPr>
          <w:rFonts w:ascii="Tahoma" w:hAnsi="Tahoma" w:cs="Tahoma"/>
        </w:rPr>
      </w:pPr>
      <w:r w:rsidRPr="00D05E78">
        <w:rPr>
          <w:rFonts w:ascii="Tahoma" w:hAnsi="Tahoma" w:cs="Tahoma"/>
        </w:rPr>
        <w:t xml:space="preserve">Naročnik je upravičen pred sprejemom odločitve o izbiri opraviti poizvedbe o navedenih referencah (velja za oba referenčna pogoja), zato </w:t>
      </w:r>
      <w:r w:rsidRPr="00D05E78">
        <w:rPr>
          <w:rFonts w:ascii="Tahoma" w:hAnsi="Tahoma" w:cs="Tahoma"/>
          <w:b/>
        </w:rPr>
        <w:t>naročnik pridržuje pravico, da ponudnik na podlagi poziva naročnika v zahtevanem roku predloži dodatna dokazila o uspešni izvedbi navedenih referenčnih del</w:t>
      </w:r>
      <w:r w:rsidRPr="00D05E78">
        <w:rPr>
          <w:rFonts w:ascii="Tahoma" w:hAnsi="Tahoma" w:cs="Tahoma"/>
        </w:rPr>
        <w:t>. Če navedene reference ne izkazujejo resničnega stanja jih naročnik ne bo upošteval.</w:t>
      </w:r>
    </w:p>
    <w:p w:rsidR="00B6464B" w:rsidRPr="00D05E78" w:rsidRDefault="00B6464B" w:rsidP="00357240">
      <w:pPr>
        <w:keepNext/>
        <w:keepLines/>
        <w:jc w:val="both"/>
        <w:rPr>
          <w:rFonts w:ascii="Tahoma" w:hAnsi="Tahoma" w:cs="Tahoma"/>
        </w:rPr>
      </w:pPr>
    </w:p>
    <w:p w:rsidR="00B6464B" w:rsidRPr="00E938DF" w:rsidRDefault="00B6464B" w:rsidP="00357240">
      <w:pPr>
        <w:keepNext/>
        <w:keepLines/>
        <w:jc w:val="both"/>
        <w:rPr>
          <w:rFonts w:ascii="Tahoma" w:hAnsi="Tahoma" w:cs="Tahoma"/>
          <w:sz w:val="22"/>
        </w:rPr>
      </w:pPr>
      <w:r w:rsidRPr="00D05E78">
        <w:rPr>
          <w:rFonts w:ascii="Tahoma" w:eastAsia="Calibri" w:hAnsi="Tahoma" w:cs="Tahoma"/>
          <w:bCs/>
          <w:i/>
        </w:rPr>
        <w:t xml:space="preserve">Zgoraj naveden/e referenčni/e pogoj/e lahko ponudnik izpolni samostojno, kot skupina ponudnikov </w:t>
      </w:r>
      <w:r w:rsidRPr="00D05E78">
        <w:rPr>
          <w:rFonts w:ascii="Tahoma" w:eastAsia="Calibri" w:hAnsi="Tahoma" w:cs="Tahoma"/>
          <w:bCs/>
          <w:i/>
          <w:sz w:val="18"/>
        </w:rPr>
        <w:t xml:space="preserve">(partnerji) </w:t>
      </w:r>
      <w:r w:rsidRPr="00D05E78">
        <w:rPr>
          <w:rFonts w:ascii="Tahoma" w:eastAsia="Calibri" w:hAnsi="Tahoma" w:cs="Tahoma"/>
          <w:bCs/>
          <w:i/>
        </w:rPr>
        <w:t xml:space="preserve">v primeru skupne ponudbe ali s podizvajalci oz. subjektom, katerega zmogljivost bo ponudnik uporabil, </w:t>
      </w:r>
      <w:r w:rsidRPr="00D05E78">
        <w:rPr>
          <w:rFonts w:ascii="Tahoma" w:eastAsia="Calibri" w:hAnsi="Tahoma" w:cs="Tahoma"/>
          <w:b/>
          <w:bCs/>
          <w:i/>
          <w:u w:val="single"/>
        </w:rPr>
        <w:t>vendar bo moral ta subjekt (s katerim se izkazuje reference) predmetna dela javnega naročila (za katera se bo priložila referenca v ponudbi) tudi izvesti.</w:t>
      </w:r>
      <w:r w:rsidRPr="00E938DF">
        <w:rPr>
          <w:rFonts w:ascii="Tahoma" w:eastAsia="Calibri" w:hAnsi="Tahoma" w:cs="Tahoma"/>
          <w:bCs/>
          <w:i/>
        </w:rPr>
        <w:t xml:space="preserve"> </w:t>
      </w:r>
    </w:p>
    <w:p w:rsidR="00017E33" w:rsidRDefault="00017E33" w:rsidP="00357240">
      <w:pPr>
        <w:keepNext/>
        <w:keepLines/>
        <w:jc w:val="both"/>
        <w:rPr>
          <w:rFonts w:ascii="Tahoma" w:hAnsi="Tahoma" w:cs="Tahoma"/>
        </w:rPr>
      </w:pPr>
    </w:p>
    <w:p w:rsidR="008A2986" w:rsidRPr="008A2986" w:rsidRDefault="00385E71" w:rsidP="00357240">
      <w:pPr>
        <w:keepNext/>
        <w:keepLines/>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357240">
      <w:pPr>
        <w:keepNext/>
        <w:keepLines/>
        <w:jc w:val="both"/>
        <w:rPr>
          <w:rFonts w:ascii="Tahoma" w:hAnsi="Tahoma" w:cs="Tahoma"/>
          <w:highlight w:val="yellow"/>
        </w:rPr>
      </w:pPr>
    </w:p>
    <w:p w:rsidR="001769DE" w:rsidRDefault="001769DE" w:rsidP="00357240">
      <w:pPr>
        <w:keepNext/>
        <w:keepLines/>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rsidR="001769DE" w:rsidRDefault="001769DE" w:rsidP="00357240">
      <w:pPr>
        <w:keepNext/>
        <w:keepLines/>
        <w:tabs>
          <w:tab w:val="left" w:pos="0"/>
        </w:tabs>
        <w:jc w:val="both"/>
        <w:rPr>
          <w:rFonts w:ascii="Tahoma" w:hAnsi="Tahoma" w:cs="Tahoma"/>
        </w:rPr>
      </w:pPr>
    </w:p>
    <w:p w:rsidR="001769DE" w:rsidRPr="0064358A" w:rsidRDefault="001769DE" w:rsidP="00357240">
      <w:pPr>
        <w:keepNext/>
        <w:keepLines/>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35724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6B1834" w:rsidRDefault="006B1834" w:rsidP="00357240">
      <w:pPr>
        <w:keepNext/>
        <w:keepLines/>
        <w:jc w:val="both"/>
        <w:rPr>
          <w:rFonts w:ascii="Tahoma" w:hAnsi="Tahoma" w:cs="Tahoma"/>
        </w:rPr>
      </w:pPr>
    </w:p>
    <w:p w:rsidR="00695813" w:rsidRPr="005B288F" w:rsidRDefault="008873D9" w:rsidP="00357240">
      <w:pPr>
        <w:keepNext/>
        <w:keepLines/>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rsidR="00C63E9D" w:rsidRDefault="00C63E9D" w:rsidP="00357240">
      <w:pPr>
        <w:keepNext/>
        <w:keepLines/>
      </w:pPr>
    </w:p>
    <w:p w:rsidR="00456225" w:rsidRDefault="00456225" w:rsidP="00357240">
      <w:pPr>
        <w:keepNext/>
        <w:keepLines/>
        <w:numPr>
          <w:ilvl w:val="1"/>
          <w:numId w:val="2"/>
        </w:numPr>
        <w:jc w:val="both"/>
        <w:rPr>
          <w:rFonts w:ascii="Tahoma" w:hAnsi="Tahoma" w:cs="Tahoma"/>
          <w:b/>
        </w:rPr>
      </w:pPr>
      <w:r w:rsidRPr="003B6810">
        <w:rPr>
          <w:rFonts w:ascii="Tahoma" w:hAnsi="Tahoma" w:cs="Tahoma"/>
          <w:b/>
        </w:rPr>
        <w:t>Zavar</w:t>
      </w:r>
      <w:r>
        <w:rPr>
          <w:rFonts w:ascii="Tahoma" w:hAnsi="Tahoma" w:cs="Tahoma"/>
          <w:b/>
        </w:rPr>
        <w:t>ovanje za resnost ponudbe</w:t>
      </w:r>
    </w:p>
    <w:p w:rsidR="00456225" w:rsidRDefault="00456225" w:rsidP="00357240">
      <w:pPr>
        <w:keepNext/>
        <w:keepLines/>
        <w:jc w:val="both"/>
        <w:rPr>
          <w:rFonts w:ascii="Tahoma" w:hAnsi="Tahoma" w:cs="Tahoma"/>
          <w:b/>
        </w:rPr>
      </w:pPr>
    </w:p>
    <w:p w:rsidR="00456225" w:rsidRPr="00F87E8F" w:rsidRDefault="00456225" w:rsidP="00357240">
      <w:pPr>
        <w:pStyle w:val="Glava"/>
        <w:keepNext/>
        <w:keepLines/>
        <w:tabs>
          <w:tab w:val="left" w:pos="708"/>
        </w:tabs>
        <w:jc w:val="both"/>
        <w:rPr>
          <w:rFonts w:ascii="Tahoma" w:hAnsi="Tahoma" w:cs="Tahoma"/>
          <w:sz w:val="20"/>
        </w:rPr>
      </w:pPr>
      <w:r w:rsidRPr="00F87E8F">
        <w:rPr>
          <w:rFonts w:ascii="Tahoma" w:hAnsi="Tahoma" w:cs="Tahoma"/>
          <w:sz w:val="20"/>
        </w:rPr>
        <w:t xml:space="preserve">Ponudniki morajo </w:t>
      </w:r>
      <w:r w:rsidR="005F7119" w:rsidRPr="005F7119">
        <w:rPr>
          <w:rFonts w:ascii="Tahoma" w:hAnsi="Tahoma" w:cs="Tahoma"/>
          <w:b/>
          <w:sz w:val="20"/>
          <w:lang w:val="sl-SI"/>
        </w:rPr>
        <w:t>ločeno od ponudbe</w:t>
      </w:r>
      <w:r w:rsidRPr="00F87E8F">
        <w:rPr>
          <w:rFonts w:ascii="Tahoma" w:hAnsi="Tahoma" w:cs="Tahoma"/>
          <w:sz w:val="20"/>
        </w:rPr>
        <w:t xml:space="preserve"> </w:t>
      </w:r>
      <w:r w:rsidR="005F7119">
        <w:rPr>
          <w:rFonts w:ascii="Tahoma" w:hAnsi="Tahoma" w:cs="Tahoma"/>
          <w:sz w:val="20"/>
          <w:lang w:val="sl-SI"/>
        </w:rPr>
        <w:t>(</w:t>
      </w:r>
      <w:r w:rsidR="005F7119" w:rsidRPr="005F7119">
        <w:rPr>
          <w:rFonts w:ascii="Tahoma" w:hAnsi="Tahoma" w:cs="Tahoma"/>
          <w:b/>
          <w:sz w:val="20"/>
          <w:lang w:val="sl-SI"/>
        </w:rPr>
        <w:t>po pošti</w:t>
      </w:r>
      <w:r w:rsidR="005F7119">
        <w:rPr>
          <w:rFonts w:ascii="Tahoma" w:hAnsi="Tahoma" w:cs="Tahoma"/>
          <w:b/>
          <w:sz w:val="20"/>
          <w:lang w:val="sl-SI"/>
        </w:rPr>
        <w:t>,</w:t>
      </w:r>
      <w:r w:rsidR="005F7119" w:rsidRPr="005F7119">
        <w:rPr>
          <w:rFonts w:ascii="Tahoma" w:hAnsi="Tahoma" w:cs="Tahoma"/>
          <w:b/>
          <w:sz w:val="20"/>
          <w:lang w:val="sl-SI"/>
        </w:rPr>
        <w:t xml:space="preserve"> na naslov JAVNI HOLDING Ljubljana, d.o.o., Verovškova ulica 70, 1000 Ljubljana</w:t>
      </w:r>
      <w:r w:rsidR="005F7119">
        <w:rPr>
          <w:rFonts w:ascii="Tahoma" w:hAnsi="Tahoma" w:cs="Tahoma"/>
          <w:b/>
          <w:sz w:val="20"/>
          <w:lang w:val="sl-SI"/>
        </w:rPr>
        <w:t>,</w:t>
      </w:r>
      <w:r w:rsidR="005F7119" w:rsidRPr="005F7119">
        <w:rPr>
          <w:rFonts w:ascii="Tahoma" w:hAnsi="Tahoma" w:cs="Tahoma"/>
          <w:b/>
          <w:sz w:val="20"/>
          <w:lang w:val="sl-SI"/>
        </w:rPr>
        <w:t xml:space="preserve"> </w:t>
      </w:r>
      <w:r w:rsidR="005F7119">
        <w:rPr>
          <w:rFonts w:ascii="Tahoma" w:hAnsi="Tahoma" w:cs="Tahoma"/>
          <w:b/>
          <w:sz w:val="20"/>
          <w:lang w:val="sl-SI"/>
        </w:rPr>
        <w:t xml:space="preserve">najkasneje </w:t>
      </w:r>
      <w:r w:rsidR="005F7119" w:rsidRPr="005F7119">
        <w:rPr>
          <w:rFonts w:ascii="Tahoma" w:hAnsi="Tahoma" w:cs="Tahoma"/>
          <w:b/>
          <w:sz w:val="20"/>
          <w:lang w:val="sl-SI"/>
        </w:rPr>
        <w:t>do roka za oddajo ponudb</w:t>
      </w:r>
      <w:r w:rsidR="005F7119">
        <w:rPr>
          <w:rFonts w:ascii="Tahoma" w:hAnsi="Tahoma" w:cs="Tahoma"/>
          <w:sz w:val="20"/>
          <w:lang w:val="sl-SI"/>
        </w:rPr>
        <w:t xml:space="preserve">) </w:t>
      </w:r>
      <w:r w:rsidRPr="00F87E8F">
        <w:rPr>
          <w:rFonts w:ascii="Tahoma" w:hAnsi="Tahoma" w:cs="Tahoma"/>
          <w:sz w:val="20"/>
        </w:rPr>
        <w:t xml:space="preserve">dostaviti </w:t>
      </w:r>
      <w:r w:rsidR="005F7119" w:rsidRPr="005F7119">
        <w:rPr>
          <w:rFonts w:ascii="Tahoma" w:hAnsi="Tahoma" w:cs="Tahoma"/>
          <w:sz w:val="20"/>
        </w:rPr>
        <w:t>naročniku podpisano in žigosano bianko menico z izpolnjeno, podpisano in žigosano menično izjavo</w:t>
      </w:r>
      <w:r w:rsidRPr="005F7119">
        <w:rPr>
          <w:rFonts w:ascii="Tahoma" w:hAnsi="Tahoma" w:cs="Tahoma"/>
          <w:sz w:val="20"/>
        </w:rPr>
        <w:t xml:space="preserve"> za resnost ponudbe</w:t>
      </w:r>
      <w:r w:rsidRPr="00F87E8F">
        <w:rPr>
          <w:rFonts w:ascii="Tahoma" w:hAnsi="Tahoma" w:cs="Tahoma"/>
          <w:sz w:val="20"/>
        </w:rPr>
        <w:t xml:space="preserve"> </w:t>
      </w:r>
      <w:r w:rsidRPr="005F7119">
        <w:rPr>
          <w:rFonts w:ascii="Tahoma" w:hAnsi="Tahoma" w:cs="Tahoma"/>
          <w:b/>
          <w:sz w:val="20"/>
        </w:rPr>
        <w:t xml:space="preserve">v višini </w:t>
      </w:r>
      <w:r w:rsidRPr="005F7119">
        <w:rPr>
          <w:rFonts w:ascii="Tahoma" w:hAnsi="Tahoma" w:cs="Tahoma"/>
          <w:b/>
          <w:sz w:val="20"/>
          <w:lang w:val="sl-SI"/>
        </w:rPr>
        <w:t>8</w:t>
      </w:r>
      <w:r w:rsidRPr="005F7119">
        <w:rPr>
          <w:rFonts w:ascii="Tahoma" w:hAnsi="Tahoma" w:cs="Tahoma"/>
          <w:b/>
          <w:sz w:val="20"/>
        </w:rPr>
        <w:t>.000,00 EUR</w:t>
      </w:r>
      <w:r w:rsidRPr="00F87E8F">
        <w:rPr>
          <w:rFonts w:ascii="Tahoma" w:hAnsi="Tahoma" w:cs="Tahoma"/>
          <w:sz w:val="20"/>
        </w:rPr>
        <w:t xml:space="preserve"> in veljavno </w:t>
      </w:r>
      <w:r>
        <w:rPr>
          <w:rFonts w:ascii="Tahoma" w:hAnsi="Tahoma" w:cs="Tahoma"/>
          <w:sz w:val="20"/>
        </w:rPr>
        <w:t>štiri</w:t>
      </w:r>
      <w:r w:rsidRPr="00F87E8F">
        <w:rPr>
          <w:rFonts w:ascii="Tahoma" w:hAnsi="Tahoma" w:cs="Tahoma"/>
          <w:sz w:val="20"/>
        </w:rPr>
        <w:t xml:space="preserve"> (</w:t>
      </w:r>
      <w:r>
        <w:rPr>
          <w:rFonts w:ascii="Tahoma" w:hAnsi="Tahoma" w:cs="Tahoma"/>
          <w:sz w:val="20"/>
        </w:rPr>
        <w:t>4</w:t>
      </w:r>
      <w:r w:rsidRPr="00F87E8F">
        <w:rPr>
          <w:rFonts w:ascii="Tahoma" w:hAnsi="Tahoma" w:cs="Tahoma"/>
          <w:sz w:val="20"/>
        </w:rPr>
        <w:t xml:space="preserve">) mesece od datuma za prejem ponudb. </w:t>
      </w:r>
    </w:p>
    <w:p w:rsidR="00456225" w:rsidRDefault="00456225" w:rsidP="00357240">
      <w:pPr>
        <w:keepNext/>
        <w:keepLines/>
        <w:jc w:val="both"/>
        <w:rPr>
          <w:rFonts w:ascii="Tahoma" w:hAnsi="Tahoma" w:cs="Tahoma"/>
        </w:rPr>
      </w:pPr>
    </w:p>
    <w:p w:rsidR="00456225" w:rsidRDefault="00456225" w:rsidP="00357240">
      <w:pPr>
        <w:pStyle w:val="Glava"/>
        <w:keepNext/>
        <w:keepLines/>
        <w:tabs>
          <w:tab w:val="left" w:pos="708"/>
        </w:tabs>
        <w:jc w:val="both"/>
        <w:rPr>
          <w:rFonts w:ascii="Tahoma" w:hAnsi="Tahoma" w:cs="Tahoma"/>
          <w:sz w:val="20"/>
        </w:rPr>
      </w:pPr>
      <w:r w:rsidRPr="00575C61">
        <w:rPr>
          <w:rFonts w:ascii="Tahoma" w:hAnsi="Tahoma" w:cs="Tahoma"/>
          <w:sz w:val="20"/>
        </w:rPr>
        <w:lastRenderedPageBreak/>
        <w:t>Če ponudnik v ponudbi navede daljši rok veljavnosti ponudbe od zahtevanega, mora biti le-ta pokrit s finančnim zavarovanjem. Finančno zavarovanje za resnost ponudbe začne teči na dan javnega odpiranja ponudb.</w:t>
      </w:r>
    </w:p>
    <w:p w:rsidR="00456225" w:rsidRDefault="00456225" w:rsidP="00357240">
      <w:pPr>
        <w:pStyle w:val="Glava"/>
        <w:keepNext/>
        <w:keepLines/>
        <w:tabs>
          <w:tab w:val="left" w:pos="708"/>
        </w:tabs>
        <w:jc w:val="both"/>
        <w:rPr>
          <w:rFonts w:ascii="Tahoma" w:hAnsi="Tahoma" w:cs="Tahoma"/>
          <w:sz w:val="20"/>
        </w:rPr>
      </w:pPr>
    </w:p>
    <w:p w:rsidR="00456225" w:rsidRPr="00F87E8F" w:rsidRDefault="00456225" w:rsidP="00357240">
      <w:pPr>
        <w:pStyle w:val="Glava"/>
        <w:keepNext/>
        <w:keepLines/>
        <w:tabs>
          <w:tab w:val="left" w:pos="708"/>
        </w:tabs>
        <w:jc w:val="both"/>
        <w:rPr>
          <w:rFonts w:ascii="Tahoma" w:hAnsi="Tahoma" w:cs="Tahoma"/>
          <w:sz w:val="20"/>
        </w:rPr>
      </w:pPr>
      <w:r w:rsidRPr="00F87E8F">
        <w:rPr>
          <w:rFonts w:ascii="Tahoma" w:hAnsi="Tahoma" w:cs="Tahoma"/>
          <w:sz w:val="20"/>
        </w:rPr>
        <w:t>Upravičenec do izplačila iz naslova finančnega zavarovanja za zavarovanje resnosti ponudbe je JAVNI HOLDING Ljubljana, d.o.o., Verovškova ulica 70, 1000 Ljubljana.</w:t>
      </w:r>
    </w:p>
    <w:p w:rsidR="00456225" w:rsidRPr="00575C61" w:rsidRDefault="00456225" w:rsidP="00357240">
      <w:pPr>
        <w:keepNext/>
        <w:keepLines/>
        <w:jc w:val="both"/>
        <w:rPr>
          <w:rFonts w:ascii="Tahoma" w:hAnsi="Tahoma" w:cs="Tahoma"/>
        </w:rPr>
      </w:pPr>
    </w:p>
    <w:p w:rsidR="00456225" w:rsidRDefault="00456225" w:rsidP="00357240">
      <w:pPr>
        <w:keepNext/>
        <w:keepLines/>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5F7119" w:rsidRDefault="005F7119" w:rsidP="00357240">
      <w:pPr>
        <w:keepNext/>
        <w:keepLines/>
        <w:jc w:val="both"/>
        <w:rPr>
          <w:rFonts w:ascii="Tahoma" w:hAnsi="Tahoma" w:cs="Tahoma"/>
        </w:rPr>
      </w:pPr>
    </w:p>
    <w:p w:rsidR="005F7119" w:rsidRDefault="005F7119" w:rsidP="00357240">
      <w:pPr>
        <w:keepNext/>
        <w:keepLines/>
        <w:jc w:val="both"/>
        <w:rPr>
          <w:rFonts w:ascii="Tahoma" w:hAnsi="Tahoma" w:cs="Tahoma"/>
        </w:rPr>
      </w:pPr>
      <w:r w:rsidRPr="006B1834">
        <w:rPr>
          <w:rFonts w:ascii="Tahoma" w:hAnsi="Tahoma" w:cs="Tahoma"/>
        </w:rPr>
        <w:t>Vzorec menične izjave za zavarovanj</w:t>
      </w:r>
      <w:r>
        <w:rPr>
          <w:rFonts w:ascii="Tahoma" w:hAnsi="Tahoma" w:cs="Tahoma"/>
        </w:rPr>
        <w:t xml:space="preserve">e resnosti ponudbe </w:t>
      </w:r>
      <w:r w:rsidRPr="006B1834">
        <w:rPr>
          <w:rFonts w:ascii="Tahoma" w:hAnsi="Tahoma" w:cs="Tahoma"/>
        </w:rPr>
        <w:t>je priloga razpisne dokumentacije (Priloga 8</w:t>
      </w:r>
      <w:r>
        <w:rPr>
          <w:rFonts w:ascii="Tahoma" w:hAnsi="Tahoma" w:cs="Tahoma"/>
        </w:rPr>
        <w:t>/1</w:t>
      </w:r>
      <w:r w:rsidRPr="006B1834">
        <w:rPr>
          <w:rFonts w:ascii="Tahoma" w:hAnsi="Tahoma" w:cs="Tahoma"/>
        </w:rPr>
        <w:t>).</w:t>
      </w:r>
      <w:r>
        <w:rPr>
          <w:rFonts w:ascii="Tahoma" w:hAnsi="Tahoma" w:cs="Tahoma"/>
        </w:rPr>
        <w:t xml:space="preserve"> </w:t>
      </w:r>
    </w:p>
    <w:p w:rsidR="00456225" w:rsidRDefault="00456225" w:rsidP="00357240">
      <w:pPr>
        <w:keepNext/>
        <w:keepLines/>
        <w:jc w:val="both"/>
        <w:rPr>
          <w:rFonts w:ascii="Tahoma" w:hAnsi="Tahoma" w:cs="Tahoma"/>
          <w:b/>
        </w:rPr>
      </w:pPr>
    </w:p>
    <w:p w:rsidR="00BC5962" w:rsidRPr="003B6810" w:rsidRDefault="00BC5962" w:rsidP="00357240">
      <w:pPr>
        <w:keepNext/>
        <w:keepLines/>
        <w:numPr>
          <w:ilvl w:val="1"/>
          <w:numId w:val="2"/>
        </w:numPr>
        <w:jc w:val="both"/>
        <w:rPr>
          <w:rFonts w:ascii="Tahoma" w:hAnsi="Tahoma" w:cs="Tahoma"/>
          <w:b/>
        </w:rPr>
      </w:pPr>
      <w:r w:rsidRPr="003B6810">
        <w:rPr>
          <w:rFonts w:ascii="Tahoma" w:hAnsi="Tahoma" w:cs="Tahoma"/>
          <w:b/>
        </w:rPr>
        <w:t>Zavar</w:t>
      </w:r>
      <w:r>
        <w:rPr>
          <w:rFonts w:ascii="Tahoma" w:hAnsi="Tahoma" w:cs="Tahoma"/>
          <w:b/>
        </w:rPr>
        <w:t>ovanje dobre izvedbe pogodbenih obveznosti</w:t>
      </w:r>
    </w:p>
    <w:p w:rsidR="00BC5962" w:rsidRDefault="00BC5962" w:rsidP="00357240">
      <w:pPr>
        <w:keepNext/>
        <w:keepLines/>
        <w:jc w:val="both"/>
        <w:rPr>
          <w:rFonts w:ascii="Tahoma" w:hAnsi="Tahoma" w:cs="Tahoma"/>
        </w:rPr>
      </w:pPr>
    </w:p>
    <w:p w:rsidR="00BC5962" w:rsidRPr="00E938DF" w:rsidRDefault="00BC5962" w:rsidP="00357240">
      <w:pPr>
        <w:keepNext/>
        <w:keepLines/>
        <w:jc w:val="both"/>
        <w:rPr>
          <w:rFonts w:ascii="Tahoma" w:hAnsi="Tahoma" w:cs="Tahoma"/>
        </w:rPr>
      </w:pPr>
      <w:r>
        <w:rPr>
          <w:rFonts w:ascii="Tahoma" w:hAnsi="Tahoma" w:cs="Tahoma"/>
        </w:rPr>
        <w:t xml:space="preserve">Izbrani ponudnik bo moral ob sklenitvi pogodbe oziroma v roku petih (5) koledarskih dni od sklenitve pogodbe predložiti naročniku podpisano in žigosano bianko menico z izpolnjeno, podpisano in žigosano menično izjavo za zavarovanje dobre izvedbe pogodbenih obveznosti, </w:t>
      </w:r>
      <w:r w:rsidRPr="00235DFA">
        <w:rPr>
          <w:rFonts w:ascii="Tahoma" w:hAnsi="Tahoma" w:cs="Tahoma"/>
          <w:b/>
          <w:u w:val="single"/>
        </w:rPr>
        <w:t>v višini pet odstotkov (5 %) skupne pogodbene vrednosti z DDV</w:t>
      </w:r>
      <w:r w:rsidRPr="009135C3">
        <w:rPr>
          <w:rFonts w:ascii="Tahoma" w:hAnsi="Tahoma" w:cs="Tahoma"/>
        </w:rPr>
        <w:t xml:space="preserve">, </w:t>
      </w:r>
      <w:r w:rsidRPr="00456225">
        <w:rPr>
          <w:rFonts w:ascii="Tahoma" w:hAnsi="Tahoma" w:cs="Tahoma"/>
        </w:rPr>
        <w:t xml:space="preserve">z dobo veljavnosti najmanj stodvajset (120) koledarskih dni po </w:t>
      </w:r>
      <w:r w:rsidR="00002282" w:rsidRPr="00456225">
        <w:rPr>
          <w:rFonts w:ascii="Tahoma" w:hAnsi="Tahoma" w:cs="Tahoma"/>
        </w:rPr>
        <w:t>podpisu pogodbe</w:t>
      </w:r>
      <w:r w:rsidRPr="00456225">
        <w:rPr>
          <w:rFonts w:ascii="Tahoma" w:hAnsi="Tahoma" w:cs="Tahoma"/>
        </w:rPr>
        <w:t>.</w:t>
      </w:r>
      <w:r w:rsidRPr="00E938DF">
        <w:rPr>
          <w:rFonts w:ascii="Tahoma" w:hAnsi="Tahoma" w:cs="Tahoma"/>
        </w:rPr>
        <w:t xml:space="preserve">   </w:t>
      </w:r>
    </w:p>
    <w:p w:rsidR="00BC5962" w:rsidRDefault="00BC5962" w:rsidP="00357240">
      <w:pPr>
        <w:keepNext/>
        <w:keepLines/>
        <w:jc w:val="both"/>
        <w:rPr>
          <w:rFonts w:ascii="Tahoma" w:hAnsi="Tahoma" w:cs="Tahoma"/>
        </w:rPr>
      </w:pPr>
    </w:p>
    <w:p w:rsidR="00BC5962" w:rsidRPr="009135C3" w:rsidRDefault="00BC5962" w:rsidP="00357240">
      <w:pPr>
        <w:keepNext/>
        <w:keepLines/>
        <w:jc w:val="both"/>
        <w:rPr>
          <w:rFonts w:ascii="Tahoma" w:hAnsi="Tahoma" w:cs="Tahoma"/>
        </w:rPr>
      </w:pPr>
      <w:r w:rsidRPr="009135C3">
        <w:rPr>
          <w:rFonts w:ascii="Tahoma" w:hAnsi="Tahoma" w:cs="Tahoma"/>
        </w:rPr>
        <w:t xml:space="preserve">V kolikor izbrani ponudnik, v roku </w:t>
      </w:r>
      <w:r>
        <w:rPr>
          <w:rFonts w:ascii="Tahoma" w:hAnsi="Tahoma" w:cs="Tahoma"/>
        </w:rPr>
        <w:t>desetih</w:t>
      </w:r>
      <w:r w:rsidRPr="009135C3">
        <w:rPr>
          <w:rFonts w:ascii="Tahoma" w:hAnsi="Tahoma" w:cs="Tahoma"/>
        </w:rPr>
        <w:t xml:space="preserve"> (1</w:t>
      </w:r>
      <w:r>
        <w:rPr>
          <w:rFonts w:ascii="Tahoma" w:hAnsi="Tahoma" w:cs="Tahoma"/>
        </w:rPr>
        <w:t>0</w:t>
      </w:r>
      <w:r w:rsidRPr="009135C3">
        <w:rPr>
          <w:rFonts w:ascii="Tahoma" w:hAnsi="Tahoma" w:cs="Tahoma"/>
        </w:rPr>
        <w:t xml:space="preserve">) koledarskih dni </w:t>
      </w:r>
      <w:r>
        <w:rPr>
          <w:rFonts w:ascii="Tahoma" w:hAnsi="Tahoma" w:cs="Tahoma"/>
        </w:rPr>
        <w:t>po končni primopredaji</w:t>
      </w:r>
      <w:r w:rsidRPr="009135C3">
        <w:rPr>
          <w:rFonts w:ascii="Tahoma" w:hAnsi="Tahoma" w:cs="Tahoma"/>
          <w:kern w:val="16"/>
        </w:rPr>
        <w:t xml:space="preserve"> </w:t>
      </w:r>
      <w:r w:rsidRPr="009135C3">
        <w:rPr>
          <w:rFonts w:ascii="Tahoma" w:hAnsi="Tahoma" w:cs="Tahoma"/>
        </w:rPr>
        <w:t>in naknadnem naročnikovem pozivu ne bo predložil zavarovanj</w:t>
      </w:r>
      <w:r>
        <w:rPr>
          <w:rFonts w:ascii="Tahoma" w:hAnsi="Tahoma" w:cs="Tahoma"/>
        </w:rPr>
        <w:t>e</w:t>
      </w:r>
      <w:r w:rsidRPr="009135C3">
        <w:rPr>
          <w:rFonts w:ascii="Tahoma" w:hAnsi="Tahoma" w:cs="Tahoma"/>
        </w:rPr>
        <w:t xml:space="preserve"> </w:t>
      </w:r>
      <w:r>
        <w:rPr>
          <w:rFonts w:ascii="Tahoma" w:hAnsi="Tahoma" w:cs="Tahoma"/>
        </w:rPr>
        <w:t>za odpravo napak v garancijskem roku</w:t>
      </w:r>
      <w:r w:rsidRPr="009135C3">
        <w:rPr>
          <w:rFonts w:ascii="Tahoma" w:hAnsi="Tahoma" w:cs="Tahoma"/>
        </w:rPr>
        <w:t xml:space="preserve">, se šteje da odstopa od sklenitve pogodbe in velja, da pogodba ni bila nikoli sklenjena. V tem primeru bo naročnik </w:t>
      </w:r>
      <w:r>
        <w:rPr>
          <w:rFonts w:ascii="Tahoma" w:hAnsi="Tahoma" w:cs="Tahoma"/>
        </w:rPr>
        <w:t xml:space="preserve">unovčil finančno zavarovanje za resnost ponudbe </w:t>
      </w:r>
      <w:r w:rsidRPr="00E938DF">
        <w:rPr>
          <w:rFonts w:ascii="Tahoma" w:hAnsi="Tahoma" w:cs="Tahoma"/>
        </w:rPr>
        <w:t>brez kakršnekoli obveznosti do izvajalca</w:t>
      </w:r>
      <w:r>
        <w:rPr>
          <w:rFonts w:ascii="Tahoma" w:hAnsi="Tahoma" w:cs="Tahoma"/>
        </w:rPr>
        <w:t xml:space="preserve"> in </w:t>
      </w:r>
      <w:r w:rsidRPr="009135C3">
        <w:rPr>
          <w:rFonts w:ascii="Tahoma" w:hAnsi="Tahoma" w:cs="Tahoma"/>
        </w:rPr>
        <w:t xml:space="preserve">Državni revizijski komisiji predlagal, da uvede postopek o prekršku iz 112. člena ZJN-3. </w:t>
      </w:r>
    </w:p>
    <w:p w:rsidR="00BC5962" w:rsidRDefault="00BC5962" w:rsidP="00357240">
      <w:pPr>
        <w:keepNext/>
        <w:keepLines/>
        <w:jc w:val="both"/>
        <w:rPr>
          <w:rFonts w:ascii="Tahoma" w:hAnsi="Tahoma" w:cs="Tahoma"/>
        </w:rPr>
      </w:pPr>
    </w:p>
    <w:p w:rsidR="00BC5962" w:rsidRDefault="00BC5962" w:rsidP="00357240">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pogodbenih</w:t>
      </w:r>
      <w:r w:rsidRPr="004F5B8A">
        <w:rPr>
          <w:rFonts w:ascii="Tahoma" w:hAnsi="Tahoma" w:cs="Tahoma"/>
        </w:rPr>
        <w:t xml:space="preserve"> obveznosti, bo lahko naročnik unovčil </w:t>
      </w:r>
      <w:r>
        <w:rPr>
          <w:rFonts w:ascii="Tahoma" w:hAnsi="Tahoma" w:cs="Tahoma"/>
        </w:rPr>
        <w:t>finančno zavarovanje</w:t>
      </w:r>
      <w:r w:rsidRPr="004F5B8A">
        <w:rPr>
          <w:rFonts w:ascii="Tahoma" w:hAnsi="Tahoma" w:cs="Tahoma"/>
        </w:rPr>
        <w:t xml:space="preserve"> dobre izvedbe </w:t>
      </w:r>
      <w:r>
        <w:rPr>
          <w:rFonts w:ascii="Tahoma" w:hAnsi="Tahoma" w:cs="Tahoma"/>
        </w:rPr>
        <w:t xml:space="preserve">pogodbenih </w:t>
      </w:r>
      <w:r w:rsidRPr="004F5B8A">
        <w:rPr>
          <w:rFonts w:ascii="Tahoma" w:hAnsi="Tahoma" w:cs="Tahoma"/>
        </w:rPr>
        <w:t>obveznosti</w:t>
      </w:r>
      <w:r>
        <w:rPr>
          <w:rFonts w:ascii="Tahoma" w:hAnsi="Tahoma" w:cs="Tahoma"/>
        </w:rPr>
        <w:t xml:space="preserve"> </w:t>
      </w:r>
      <w:r w:rsidRPr="004F5B8A">
        <w:rPr>
          <w:rFonts w:ascii="Tahoma" w:hAnsi="Tahoma" w:cs="Tahoma"/>
        </w:rPr>
        <w:t xml:space="preserve">in odstopil od </w:t>
      </w:r>
      <w:r>
        <w:rPr>
          <w:rFonts w:ascii="Tahoma" w:hAnsi="Tahoma" w:cs="Tahoma"/>
        </w:rPr>
        <w:t>pogodbe</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rsidR="00BC5962" w:rsidRPr="004F5B8A" w:rsidRDefault="00BC5962" w:rsidP="00357240">
      <w:pPr>
        <w:keepNext/>
        <w:keepLines/>
        <w:jc w:val="both"/>
        <w:rPr>
          <w:rFonts w:ascii="Tahoma" w:hAnsi="Tahoma" w:cs="Tahoma"/>
        </w:rPr>
      </w:pPr>
    </w:p>
    <w:p w:rsidR="00BC5962" w:rsidRDefault="00BC5962" w:rsidP="00357240">
      <w:pPr>
        <w:keepNext/>
        <w:keepLines/>
        <w:jc w:val="both"/>
        <w:rPr>
          <w:rFonts w:ascii="Tahoma" w:hAnsi="Tahoma" w:cs="Tahoma"/>
        </w:rPr>
      </w:pPr>
      <w:r w:rsidRPr="006B1834">
        <w:rPr>
          <w:rFonts w:ascii="Tahoma" w:hAnsi="Tahoma" w:cs="Tahoma"/>
        </w:rPr>
        <w:t xml:space="preserve">Vzorec menične izjave za zavarovanja dobre izvedbe </w:t>
      </w:r>
      <w:r>
        <w:rPr>
          <w:rFonts w:ascii="Tahoma" w:hAnsi="Tahoma" w:cs="Tahoma"/>
        </w:rPr>
        <w:t xml:space="preserve">pogodbenih </w:t>
      </w:r>
      <w:r w:rsidRPr="006B1834">
        <w:rPr>
          <w:rFonts w:ascii="Tahoma" w:hAnsi="Tahoma" w:cs="Tahoma"/>
        </w:rPr>
        <w:t>obveznosti je priloga razpisne dokumentacije (Priloga 8</w:t>
      </w:r>
      <w:r w:rsidR="00456225">
        <w:rPr>
          <w:rFonts w:ascii="Tahoma" w:hAnsi="Tahoma" w:cs="Tahoma"/>
        </w:rPr>
        <w:t>/2</w:t>
      </w:r>
      <w:r w:rsidRPr="006B1834">
        <w:rPr>
          <w:rFonts w:ascii="Tahoma" w:hAnsi="Tahoma" w:cs="Tahoma"/>
        </w:rPr>
        <w:t>).</w:t>
      </w:r>
      <w:r>
        <w:rPr>
          <w:rFonts w:ascii="Tahoma" w:hAnsi="Tahoma" w:cs="Tahoma"/>
        </w:rPr>
        <w:t xml:space="preserve"> </w:t>
      </w:r>
    </w:p>
    <w:p w:rsidR="00BC5962" w:rsidRDefault="00BC5962" w:rsidP="00357240">
      <w:pPr>
        <w:keepNext/>
        <w:keepLines/>
        <w:jc w:val="both"/>
        <w:rPr>
          <w:rFonts w:ascii="Tahoma" w:hAnsi="Tahoma" w:cs="Tahoma"/>
        </w:rPr>
      </w:pPr>
    </w:p>
    <w:p w:rsidR="00BC5962" w:rsidRPr="00F27F86" w:rsidRDefault="00BC5962" w:rsidP="00357240">
      <w:pPr>
        <w:keepNext/>
        <w:keepLines/>
        <w:numPr>
          <w:ilvl w:val="1"/>
          <w:numId w:val="2"/>
        </w:numPr>
        <w:jc w:val="both"/>
        <w:rPr>
          <w:rFonts w:ascii="Tahoma" w:hAnsi="Tahoma" w:cs="Tahoma"/>
          <w:b/>
        </w:rPr>
      </w:pPr>
      <w:r w:rsidRPr="00F27F86">
        <w:rPr>
          <w:rFonts w:ascii="Tahoma" w:hAnsi="Tahoma" w:cs="Tahoma"/>
          <w:b/>
        </w:rPr>
        <w:t xml:space="preserve">Zavarovanje </w:t>
      </w:r>
      <w:r>
        <w:rPr>
          <w:rFonts w:ascii="Tahoma" w:hAnsi="Tahoma" w:cs="Tahoma"/>
          <w:b/>
        </w:rPr>
        <w:t xml:space="preserve">za </w:t>
      </w:r>
      <w:r w:rsidRPr="00F27F86">
        <w:rPr>
          <w:rFonts w:ascii="Tahoma" w:hAnsi="Tahoma" w:cs="Tahoma"/>
          <w:b/>
        </w:rPr>
        <w:t>odprav</w:t>
      </w:r>
      <w:r>
        <w:rPr>
          <w:rFonts w:ascii="Tahoma" w:hAnsi="Tahoma" w:cs="Tahoma"/>
          <w:b/>
        </w:rPr>
        <w:t>o</w:t>
      </w:r>
      <w:r w:rsidRPr="00F27F86">
        <w:rPr>
          <w:rFonts w:ascii="Tahoma" w:hAnsi="Tahoma" w:cs="Tahoma"/>
          <w:b/>
        </w:rPr>
        <w:t xml:space="preserve"> napak v </w:t>
      </w:r>
      <w:r>
        <w:rPr>
          <w:rFonts w:ascii="Tahoma" w:hAnsi="Tahoma" w:cs="Tahoma"/>
          <w:b/>
        </w:rPr>
        <w:t>garancijskem roku</w:t>
      </w:r>
      <w:r w:rsidRPr="00F27F86">
        <w:rPr>
          <w:rFonts w:ascii="Tahoma" w:hAnsi="Tahoma" w:cs="Tahoma"/>
          <w:b/>
        </w:rPr>
        <w:t xml:space="preserve"> </w:t>
      </w:r>
    </w:p>
    <w:p w:rsidR="00BC5962" w:rsidRPr="00E938DF" w:rsidRDefault="00BC5962" w:rsidP="00357240">
      <w:pPr>
        <w:keepNext/>
        <w:keepLines/>
        <w:jc w:val="both"/>
        <w:rPr>
          <w:rFonts w:ascii="Arial" w:hAnsi="Arial" w:cs="Arial"/>
        </w:rPr>
      </w:pPr>
    </w:p>
    <w:p w:rsidR="00BC5962" w:rsidRPr="009135C3" w:rsidRDefault="00BC5962" w:rsidP="00357240">
      <w:pPr>
        <w:keepNext/>
        <w:keepLines/>
        <w:jc w:val="both"/>
        <w:rPr>
          <w:rFonts w:ascii="Tahoma" w:hAnsi="Tahoma" w:cs="Tahoma"/>
        </w:rPr>
      </w:pPr>
      <w:r w:rsidRPr="009135C3">
        <w:rPr>
          <w:rFonts w:ascii="Tahoma" w:hAnsi="Tahoma" w:cs="Tahoma"/>
        </w:rPr>
        <w:t xml:space="preserve">Izbrani ponudnik s katerim bo sklenjena pogodba, bo moral najkasneje v </w:t>
      </w:r>
      <w:r>
        <w:rPr>
          <w:rFonts w:ascii="Tahoma" w:hAnsi="Tahoma" w:cs="Tahoma"/>
        </w:rPr>
        <w:t>desetih</w:t>
      </w:r>
      <w:r w:rsidRPr="009135C3">
        <w:rPr>
          <w:rFonts w:ascii="Tahoma" w:hAnsi="Tahoma" w:cs="Tahoma"/>
        </w:rPr>
        <w:t xml:space="preserve"> (1</w:t>
      </w:r>
      <w:r>
        <w:rPr>
          <w:rFonts w:ascii="Tahoma" w:hAnsi="Tahoma" w:cs="Tahoma"/>
        </w:rPr>
        <w:t>0</w:t>
      </w:r>
      <w:r w:rsidRPr="009135C3">
        <w:rPr>
          <w:rFonts w:ascii="Tahoma" w:hAnsi="Tahoma" w:cs="Tahoma"/>
        </w:rPr>
        <w:t xml:space="preserve">) koledarskih dneh </w:t>
      </w:r>
      <w:r>
        <w:rPr>
          <w:rFonts w:ascii="Tahoma" w:hAnsi="Tahoma" w:cs="Tahoma"/>
        </w:rPr>
        <w:t>po končni primopredaji</w:t>
      </w:r>
      <w:r w:rsidRPr="009135C3">
        <w:rPr>
          <w:rFonts w:ascii="Tahoma" w:hAnsi="Tahoma" w:cs="Tahoma"/>
        </w:rPr>
        <w:t xml:space="preserve">, predložiti naročniku </w:t>
      </w:r>
      <w:r w:rsidRPr="005F7119">
        <w:rPr>
          <w:rFonts w:ascii="Tahoma" w:hAnsi="Tahoma" w:cs="Tahoma"/>
        </w:rPr>
        <w:t xml:space="preserve">podpisano in žigosano bianko menico ter izpolnjen, podpisan in žigosan obrazec »Menična izjava za </w:t>
      </w:r>
      <w:r w:rsidRPr="005F7119">
        <w:rPr>
          <w:rFonts w:ascii="Tahoma" w:hAnsi="Tahoma" w:cs="Tahoma"/>
          <w:szCs w:val="22"/>
        </w:rPr>
        <w:t>zavarovanje za odpravo napak v garancijskem roku – za izvedena dela</w:t>
      </w:r>
      <w:r w:rsidRPr="005F7119">
        <w:rPr>
          <w:rFonts w:ascii="Tahoma" w:hAnsi="Tahoma" w:cs="Tahoma"/>
        </w:rPr>
        <w:t xml:space="preserve">«, </w:t>
      </w:r>
      <w:r w:rsidRPr="005F7119">
        <w:rPr>
          <w:rFonts w:ascii="Tahoma" w:hAnsi="Tahoma" w:cs="Tahoma"/>
          <w:b/>
        </w:rPr>
        <w:t>v višini 5 % skupne pogodbene vrednosti z DDV</w:t>
      </w:r>
      <w:r w:rsidRPr="009135C3">
        <w:rPr>
          <w:rFonts w:ascii="Tahoma" w:hAnsi="Tahoma" w:cs="Tahoma"/>
        </w:rPr>
        <w:t xml:space="preserve">, </w:t>
      </w:r>
      <w:r w:rsidRPr="00F27F86">
        <w:rPr>
          <w:rFonts w:ascii="Tahoma" w:hAnsi="Tahoma" w:cs="Tahoma"/>
        </w:rPr>
        <w:t xml:space="preserve">z rokom veljavnosti, ki je </w:t>
      </w:r>
      <w:r>
        <w:rPr>
          <w:rFonts w:ascii="Tahoma" w:hAnsi="Tahoma" w:cs="Tahoma"/>
        </w:rPr>
        <w:t>pet (5) let in trideset (30) dni.</w:t>
      </w:r>
      <w:r w:rsidRPr="009135C3">
        <w:rPr>
          <w:rFonts w:ascii="Tahoma" w:hAnsi="Tahoma" w:cs="Tahoma"/>
        </w:rPr>
        <w:t xml:space="preserve">   </w:t>
      </w:r>
    </w:p>
    <w:p w:rsidR="00BC5962" w:rsidRDefault="00BC5962" w:rsidP="00357240">
      <w:pPr>
        <w:keepNext/>
        <w:keepLines/>
        <w:jc w:val="both"/>
        <w:rPr>
          <w:rFonts w:ascii="Tahoma" w:hAnsi="Tahoma" w:cs="Tahoma"/>
          <w:highlight w:val="yellow"/>
        </w:rPr>
      </w:pPr>
    </w:p>
    <w:p w:rsidR="00BC5962" w:rsidRPr="009135C3" w:rsidRDefault="00BC5962" w:rsidP="00357240">
      <w:pPr>
        <w:keepNext/>
        <w:keepLines/>
        <w:jc w:val="both"/>
        <w:rPr>
          <w:rFonts w:ascii="Tahoma" w:hAnsi="Tahoma" w:cs="Tahoma"/>
        </w:rPr>
      </w:pPr>
      <w:r w:rsidRPr="009135C3">
        <w:rPr>
          <w:rFonts w:ascii="Tahoma" w:hAnsi="Tahoma" w:cs="Tahoma"/>
        </w:rPr>
        <w:t>V kolikor izvajalec ne bo predložil zavarovanj</w:t>
      </w:r>
      <w:r>
        <w:rPr>
          <w:rFonts w:ascii="Tahoma" w:hAnsi="Tahoma" w:cs="Tahoma"/>
        </w:rPr>
        <w:t>a</w:t>
      </w:r>
      <w:r w:rsidRPr="009135C3">
        <w:rPr>
          <w:rFonts w:ascii="Tahoma" w:hAnsi="Tahoma" w:cs="Tahoma"/>
        </w:rPr>
        <w:t xml:space="preserve"> za odpravo napak v </w:t>
      </w:r>
      <w:r>
        <w:rPr>
          <w:rFonts w:ascii="Tahoma" w:hAnsi="Tahoma" w:cs="Tahoma"/>
        </w:rPr>
        <w:t>garancijskem roku,</w:t>
      </w:r>
      <w:r w:rsidR="008F1048">
        <w:rPr>
          <w:rFonts w:ascii="Tahoma" w:hAnsi="Tahoma" w:cs="Tahoma"/>
        </w:rPr>
        <w:t xml:space="preserve"> </w:t>
      </w:r>
      <w:r w:rsidRPr="009135C3">
        <w:rPr>
          <w:rFonts w:ascii="Tahoma" w:hAnsi="Tahoma" w:cs="Tahoma"/>
        </w:rPr>
        <w:t>lahko naročnik unovči finančno zavarovanje za dobro izvedb</w:t>
      </w:r>
      <w:r>
        <w:rPr>
          <w:rFonts w:ascii="Tahoma" w:hAnsi="Tahoma" w:cs="Tahoma"/>
        </w:rPr>
        <w:t>o</w:t>
      </w:r>
      <w:r w:rsidRPr="009135C3">
        <w:rPr>
          <w:rFonts w:ascii="Tahoma" w:hAnsi="Tahoma" w:cs="Tahoma"/>
        </w:rPr>
        <w:t xml:space="preserve"> pogodbenih obveznosti</w:t>
      </w:r>
      <w:r>
        <w:rPr>
          <w:rFonts w:ascii="Tahoma" w:hAnsi="Tahoma" w:cs="Tahoma"/>
        </w:rPr>
        <w:t xml:space="preserve"> in/ali tudi odstopi od pogodbe.</w:t>
      </w:r>
      <w:r w:rsidRPr="009135C3">
        <w:rPr>
          <w:rFonts w:ascii="Tahoma" w:hAnsi="Tahoma" w:cs="Tahoma"/>
        </w:rPr>
        <w:t xml:space="preserve"> </w:t>
      </w:r>
    </w:p>
    <w:p w:rsidR="00BC5962" w:rsidRPr="009135C3" w:rsidRDefault="00BC5962" w:rsidP="00357240">
      <w:pPr>
        <w:keepNext/>
        <w:keepLines/>
        <w:jc w:val="both"/>
        <w:rPr>
          <w:rFonts w:ascii="Tahoma" w:hAnsi="Tahoma" w:cs="Tahoma"/>
        </w:rPr>
      </w:pPr>
      <w:r w:rsidRPr="009A322A">
        <w:rPr>
          <w:rFonts w:ascii="Tahoma" w:hAnsi="Tahoma" w:cs="Tahoma"/>
          <w:highlight w:val="yellow"/>
        </w:rPr>
        <w:t xml:space="preserve"> </w:t>
      </w:r>
    </w:p>
    <w:p w:rsidR="00BC5962" w:rsidRPr="009135C3" w:rsidRDefault="00BC5962" w:rsidP="00357240">
      <w:pPr>
        <w:keepNext/>
        <w:keepLines/>
        <w:jc w:val="both"/>
        <w:rPr>
          <w:rFonts w:ascii="Tahoma" w:hAnsi="Tahoma" w:cs="Tahoma"/>
        </w:rPr>
      </w:pPr>
      <w:r w:rsidRPr="006B1834">
        <w:rPr>
          <w:rFonts w:ascii="Tahoma" w:hAnsi="Tahoma" w:cs="Tahoma"/>
        </w:rPr>
        <w:t xml:space="preserve">Vzorec finančnega zavarovanja za </w:t>
      </w:r>
      <w:r>
        <w:rPr>
          <w:rFonts w:ascii="Tahoma" w:hAnsi="Tahoma" w:cs="Tahoma"/>
        </w:rPr>
        <w:t>odpravo napak v garancijskem roku – za izvedena dela</w:t>
      </w:r>
      <w:r w:rsidRPr="006B1834">
        <w:rPr>
          <w:rFonts w:ascii="Tahoma" w:hAnsi="Tahoma" w:cs="Tahoma"/>
        </w:rPr>
        <w:t xml:space="preserve"> je priložen v prilogi 9 dokumentacije v zvezi z oddajo javnega naročila.</w:t>
      </w:r>
      <w:r w:rsidRPr="009135C3">
        <w:rPr>
          <w:rFonts w:ascii="Tahoma" w:hAnsi="Tahoma" w:cs="Tahoma"/>
        </w:rPr>
        <w:t xml:space="preserve"> </w:t>
      </w:r>
    </w:p>
    <w:p w:rsidR="00460C04" w:rsidRDefault="00460C04" w:rsidP="00357240">
      <w:pPr>
        <w:keepNext/>
        <w:keepLines/>
        <w:jc w:val="both"/>
        <w:rPr>
          <w:rFonts w:ascii="Tahoma" w:hAnsi="Tahoma" w:cs="Tahoma"/>
        </w:rPr>
      </w:pPr>
    </w:p>
    <w:p w:rsidR="00864212" w:rsidRPr="00A545BB" w:rsidRDefault="00864212" w:rsidP="00357240">
      <w:pPr>
        <w:keepNext/>
        <w:keepLines/>
        <w:numPr>
          <w:ilvl w:val="0"/>
          <w:numId w:val="2"/>
        </w:numPr>
        <w:jc w:val="both"/>
        <w:rPr>
          <w:rFonts w:ascii="Tahoma" w:hAnsi="Tahoma" w:cs="Tahoma"/>
          <w:b/>
          <w:sz w:val="24"/>
        </w:rPr>
      </w:pPr>
      <w:r w:rsidRPr="00A545BB">
        <w:rPr>
          <w:rFonts w:ascii="Tahoma" w:hAnsi="Tahoma" w:cs="Tahoma"/>
          <w:b/>
          <w:sz w:val="24"/>
        </w:rPr>
        <w:t>MERILA ZA IZBIRO PONUDNIKOV</w:t>
      </w:r>
    </w:p>
    <w:p w:rsidR="0081255E" w:rsidRDefault="0081255E" w:rsidP="00357240">
      <w:pPr>
        <w:keepNext/>
        <w:keepLines/>
        <w:jc w:val="both"/>
        <w:rPr>
          <w:rFonts w:ascii="Tahoma" w:hAnsi="Tahoma"/>
        </w:rPr>
      </w:pPr>
    </w:p>
    <w:p w:rsidR="00F31C5C" w:rsidRDefault="00F31C5C" w:rsidP="00357240">
      <w:pPr>
        <w:keepNext/>
        <w:keepLines/>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rsidR="00456225" w:rsidRDefault="00456225"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7C70A1" w:rsidRPr="005D1D6C" w:rsidRDefault="00527046" w:rsidP="00357240">
      <w:pPr>
        <w:keepNext/>
        <w:keepLines/>
        <w:numPr>
          <w:ilvl w:val="0"/>
          <w:numId w:val="2"/>
        </w:numPr>
        <w:jc w:val="both"/>
        <w:rPr>
          <w:rFonts w:ascii="Tahoma" w:hAnsi="Tahoma" w:cs="Tahoma"/>
          <w:b/>
          <w:sz w:val="24"/>
        </w:rPr>
      </w:pPr>
      <w:r>
        <w:rPr>
          <w:rFonts w:ascii="Tahoma" w:hAnsi="Tahoma" w:cs="Tahoma"/>
          <w:b/>
          <w:sz w:val="24"/>
        </w:rPr>
        <w:lastRenderedPageBreak/>
        <w:t>N</w:t>
      </w:r>
      <w:r w:rsidR="00A7327B">
        <w:rPr>
          <w:rFonts w:ascii="Tahoma" w:hAnsi="Tahoma" w:cs="Tahoma"/>
          <w:b/>
          <w:sz w:val="24"/>
        </w:rPr>
        <w:t>AVODILA PONUDNIKOM ZA IZDELAVO PONUDBE</w:t>
      </w:r>
    </w:p>
    <w:p w:rsidR="007C70A1" w:rsidRDefault="007C70A1" w:rsidP="00357240">
      <w:pPr>
        <w:pStyle w:val="Telobesedila3"/>
        <w:keepNext/>
        <w:keepLines/>
        <w:tabs>
          <w:tab w:val="clear" w:pos="142"/>
        </w:tabs>
        <w:rPr>
          <w:rFonts w:ascii="Tahoma" w:hAnsi="Tahoma" w:cs="Tahoma"/>
        </w:rPr>
      </w:pPr>
    </w:p>
    <w:p w:rsidR="00A7327B" w:rsidRPr="005649BD" w:rsidRDefault="00A7327B" w:rsidP="00357240">
      <w:pPr>
        <w:keepNext/>
        <w:keepLines/>
        <w:numPr>
          <w:ilvl w:val="1"/>
          <w:numId w:val="2"/>
        </w:numPr>
        <w:jc w:val="both"/>
        <w:rPr>
          <w:rFonts w:ascii="Tahoma" w:hAnsi="Tahoma" w:cs="Tahoma"/>
          <w:b/>
        </w:rPr>
      </w:pPr>
      <w:r w:rsidRPr="005649BD">
        <w:rPr>
          <w:rFonts w:ascii="Tahoma" w:hAnsi="Tahoma" w:cs="Tahoma"/>
          <w:b/>
        </w:rPr>
        <w:t>Izdelava ponudbe</w:t>
      </w:r>
    </w:p>
    <w:p w:rsidR="00A7327B" w:rsidRDefault="00A7327B" w:rsidP="00357240">
      <w:pPr>
        <w:keepNext/>
        <w:keepLines/>
        <w:jc w:val="both"/>
        <w:rPr>
          <w:rFonts w:ascii="Tahoma" w:hAnsi="Tahoma" w:cs="Tahoma"/>
        </w:rPr>
      </w:pPr>
    </w:p>
    <w:p w:rsidR="0056453C" w:rsidRDefault="007F63F7" w:rsidP="00357240">
      <w:pPr>
        <w:keepNext/>
        <w:keepLines/>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357240">
      <w:pPr>
        <w:keepNext/>
        <w:keepLines/>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357240">
      <w:pPr>
        <w:keepNext/>
        <w:keepLines/>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357240">
      <w:pPr>
        <w:keepNext/>
        <w:keepLines/>
        <w:jc w:val="both"/>
        <w:rPr>
          <w:rFonts w:ascii="Tahoma" w:hAnsi="Tahoma" w:cs="Tahoma"/>
          <w:b/>
        </w:rPr>
      </w:pPr>
    </w:p>
    <w:p w:rsidR="007F63F7" w:rsidRDefault="007F63F7" w:rsidP="00357240">
      <w:pPr>
        <w:keepNext/>
        <w:keepLines/>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357240">
      <w:pPr>
        <w:keepNext/>
        <w:keepLines/>
        <w:jc w:val="both"/>
        <w:rPr>
          <w:rFonts w:ascii="Tahoma" w:hAnsi="Tahoma" w:cs="Tahoma"/>
          <w:u w:val="single"/>
        </w:rPr>
      </w:pPr>
    </w:p>
    <w:p w:rsidR="007F63F7" w:rsidRDefault="007F63F7" w:rsidP="00357240">
      <w:pPr>
        <w:keepNext/>
        <w:keepLines/>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ki jih morajo ponudniki upoštevati pri pripravi ponudbene dokumentacije. </w:t>
      </w:r>
    </w:p>
    <w:p w:rsidR="008E187B" w:rsidRDefault="008E187B" w:rsidP="00357240">
      <w:pPr>
        <w:keepNext/>
        <w:keepLines/>
        <w:jc w:val="both"/>
        <w:rPr>
          <w:rFonts w:ascii="Tahoma" w:hAnsi="Tahoma" w:cs="Tahoma"/>
        </w:rPr>
      </w:pPr>
    </w:p>
    <w:p w:rsidR="007F63F7" w:rsidRPr="00711F89" w:rsidRDefault="007F63F7" w:rsidP="00357240">
      <w:pPr>
        <w:keepNext/>
        <w:keepLines/>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357240">
      <w:pPr>
        <w:keepNext/>
        <w:keepLines/>
        <w:jc w:val="both"/>
        <w:rPr>
          <w:rFonts w:ascii="Tahoma" w:hAnsi="Tahoma" w:cs="Tahoma"/>
          <w:b/>
        </w:rPr>
      </w:pPr>
    </w:p>
    <w:p w:rsidR="007F63F7" w:rsidRPr="00711F89" w:rsidRDefault="007F63F7" w:rsidP="00357240">
      <w:pPr>
        <w:keepNext/>
        <w:keepLines/>
        <w:jc w:val="both"/>
        <w:rPr>
          <w:rFonts w:ascii="Tahoma" w:hAnsi="Tahoma" w:cs="Tahoma"/>
        </w:rPr>
      </w:pPr>
      <w:r w:rsidRPr="00711F89">
        <w:rPr>
          <w:rFonts w:ascii="Tahoma" w:hAnsi="Tahoma" w:cs="Tahoma"/>
          <w:lang w:val="x-none"/>
        </w:rPr>
        <w:t xml:space="preserve">Ponudniki morajo ponudbe predložiti v informacijski sistem e-JN, v skladu s točko 3 dokumenta Navodila za uporabo informacijskega sistema za uporabo funkcionalnosti elektronske oddaje ponudb e-JN: PONUDNIKI (v nadaljevanju: Navodila za uporabo e-JN), ki je del te razpisne dokumentacije in objavljen na spletnem naslovu </w:t>
      </w:r>
      <w:r w:rsidR="004636C5" w:rsidRPr="00711F89">
        <w:rPr>
          <w:rFonts w:ascii="Tahoma" w:hAnsi="Tahoma" w:cs="Tahoma"/>
          <w:lang w:val="x-none"/>
        </w:rPr>
        <w:t>informacijsk</w:t>
      </w:r>
      <w:r w:rsidR="004636C5">
        <w:rPr>
          <w:rFonts w:ascii="Tahoma" w:hAnsi="Tahoma" w:cs="Tahoma"/>
        </w:rPr>
        <w:t>ega</w:t>
      </w:r>
      <w:r w:rsidR="004636C5" w:rsidRPr="00711F89">
        <w:rPr>
          <w:rFonts w:ascii="Tahoma" w:hAnsi="Tahoma" w:cs="Tahoma"/>
          <w:lang w:val="x-none"/>
        </w:rPr>
        <w:t xml:space="preserve"> sistem</w:t>
      </w:r>
      <w:r w:rsidR="004636C5">
        <w:rPr>
          <w:rFonts w:ascii="Tahoma" w:hAnsi="Tahoma" w:cs="Tahoma"/>
        </w:rPr>
        <w:t>a</w:t>
      </w:r>
      <w:r w:rsidR="004636C5" w:rsidRPr="00711F89">
        <w:rPr>
          <w:rFonts w:ascii="Tahoma" w:hAnsi="Tahoma" w:cs="Tahoma"/>
          <w:lang w:val="x-none"/>
        </w:rPr>
        <w:t xml:space="preserve"> e-JN</w:t>
      </w:r>
      <w:r w:rsidRPr="00711F89">
        <w:rPr>
          <w:rFonts w:ascii="Tahoma" w:hAnsi="Tahoma" w:cs="Tahoma"/>
          <w:lang w:val="x-none"/>
        </w:rPr>
        <w:t>.</w:t>
      </w:r>
    </w:p>
    <w:p w:rsidR="007F63F7" w:rsidRPr="00711F89" w:rsidRDefault="007F63F7" w:rsidP="00357240">
      <w:pPr>
        <w:keepNext/>
        <w:keepLines/>
        <w:jc w:val="both"/>
        <w:rPr>
          <w:rFonts w:ascii="Tahoma" w:hAnsi="Tahoma" w:cs="Tahoma"/>
        </w:rPr>
      </w:pPr>
    </w:p>
    <w:p w:rsidR="007F63F7" w:rsidRPr="00711F89" w:rsidRDefault="007F63F7" w:rsidP="00357240">
      <w:pPr>
        <w:keepNext/>
        <w:keepLines/>
        <w:jc w:val="both"/>
        <w:rPr>
          <w:rFonts w:ascii="Tahoma" w:hAnsi="Tahoma" w:cs="Tahoma"/>
        </w:rPr>
      </w:pPr>
      <w:r w:rsidRPr="00711F89">
        <w:rPr>
          <w:rFonts w:ascii="Tahoma" w:hAnsi="Tahoma" w:cs="Tahoma"/>
        </w:rPr>
        <w:t>Ponudnik se mora pred oddajo ponudbe registrirati, v skladu z Navodili za uporabo e-JN. Če je ponudnik že registriran v informacijski sistem e-JN, se v aplikacijo prijavi na istem naslovu.</w:t>
      </w:r>
    </w:p>
    <w:p w:rsidR="007F63F7" w:rsidRPr="00711F89" w:rsidRDefault="007F63F7" w:rsidP="00357240">
      <w:pPr>
        <w:keepNext/>
        <w:keepLines/>
        <w:jc w:val="both"/>
        <w:rPr>
          <w:rFonts w:ascii="Tahoma" w:hAnsi="Tahoma" w:cs="Tahoma"/>
        </w:rPr>
      </w:pPr>
    </w:p>
    <w:p w:rsidR="004636C5" w:rsidRPr="004636C5" w:rsidRDefault="004636C5" w:rsidP="00357240">
      <w:pPr>
        <w:keepNext/>
        <w:keepLines/>
        <w:jc w:val="both"/>
        <w:rPr>
          <w:rFonts w:ascii="Tahoma" w:hAnsi="Tahoma" w:cs="Tahoma"/>
        </w:rPr>
      </w:pPr>
      <w:r w:rsidRPr="004636C5">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rsidR="007F63F7" w:rsidRPr="00711F89" w:rsidRDefault="007F63F7" w:rsidP="00357240">
      <w:pPr>
        <w:keepNext/>
        <w:keepLines/>
        <w:jc w:val="both"/>
        <w:rPr>
          <w:rFonts w:ascii="Tahoma" w:hAnsi="Tahoma" w:cs="Tahoma"/>
        </w:rPr>
      </w:pPr>
    </w:p>
    <w:p w:rsidR="007F63F7" w:rsidRPr="00711F89" w:rsidRDefault="007F63F7" w:rsidP="00357240">
      <w:pPr>
        <w:keepNext/>
        <w:keepLines/>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357240">
      <w:pPr>
        <w:keepNext/>
        <w:keepLines/>
        <w:jc w:val="both"/>
        <w:rPr>
          <w:rFonts w:ascii="Tahoma" w:hAnsi="Tahoma" w:cs="Tahoma"/>
        </w:rPr>
      </w:pPr>
    </w:p>
    <w:p w:rsidR="007F63F7" w:rsidRPr="00711F89" w:rsidRDefault="007F63F7" w:rsidP="00357240">
      <w:pPr>
        <w:keepNext/>
        <w:keepLines/>
        <w:jc w:val="both"/>
        <w:rPr>
          <w:rFonts w:ascii="Tahoma" w:hAnsi="Tahoma" w:cs="Tahoma"/>
        </w:rPr>
      </w:pPr>
      <w:r w:rsidRPr="00711F89">
        <w:rPr>
          <w:rFonts w:ascii="Tahoma" w:hAnsi="Tahoma" w:cs="Tahoma"/>
        </w:rPr>
        <w:t>Po preteku roka za predložitev ponudb ponudbe ne bo več mogoče oddati.</w:t>
      </w:r>
    </w:p>
    <w:p w:rsidR="006B1834" w:rsidRDefault="006B1834" w:rsidP="00357240">
      <w:pPr>
        <w:keepNext/>
        <w:keepLines/>
        <w:jc w:val="both"/>
        <w:rPr>
          <w:rFonts w:ascii="Tahoma" w:hAnsi="Tahoma" w:cs="Tahoma"/>
          <w:b/>
        </w:rPr>
      </w:pPr>
    </w:p>
    <w:p w:rsidR="00A7327B" w:rsidRPr="005649BD" w:rsidRDefault="00A7327B" w:rsidP="00357240">
      <w:pPr>
        <w:keepNext/>
        <w:keepLines/>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357240">
      <w:pPr>
        <w:pStyle w:val="Telobesedila3"/>
        <w:keepNext/>
        <w:keepLines/>
        <w:tabs>
          <w:tab w:val="clear" w:pos="142"/>
        </w:tabs>
        <w:rPr>
          <w:rFonts w:ascii="Tahoma" w:hAnsi="Tahoma" w:cs="Tahoma"/>
        </w:rPr>
      </w:pPr>
    </w:p>
    <w:p w:rsidR="007F63F7" w:rsidRPr="00B52987" w:rsidRDefault="007F63F7" w:rsidP="00357240">
      <w:pPr>
        <w:keepNext/>
        <w:keepLines/>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357240">
      <w:pPr>
        <w:keepNext/>
        <w:keepLines/>
        <w:jc w:val="both"/>
        <w:rPr>
          <w:rFonts w:ascii="Tahoma" w:hAnsi="Tahoma" w:cs="Tahoma"/>
          <w:b/>
        </w:rPr>
      </w:pPr>
    </w:p>
    <w:p w:rsidR="007F63F7" w:rsidRDefault="007F63F7" w:rsidP="00357240">
      <w:pPr>
        <w:keepNext/>
        <w:keepLines/>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B70574" w:rsidRDefault="00B70574" w:rsidP="00357240">
      <w:pPr>
        <w:keepNext/>
        <w:keepLines/>
        <w:jc w:val="both"/>
        <w:rPr>
          <w:rFonts w:ascii="Tahoma" w:hAnsi="Tahoma" w:cs="Tahoma"/>
          <w:b/>
        </w:rPr>
      </w:pPr>
    </w:p>
    <w:p w:rsidR="007F63F7" w:rsidRPr="003346EC" w:rsidRDefault="007F63F7" w:rsidP="00357240">
      <w:pPr>
        <w:keepNext/>
        <w:keepLines/>
        <w:numPr>
          <w:ilvl w:val="0"/>
          <w:numId w:val="18"/>
        </w:numPr>
        <w:jc w:val="both"/>
        <w:rPr>
          <w:rFonts w:ascii="Tahoma" w:hAnsi="Tahoma" w:cs="Tahoma"/>
          <w:b/>
          <w:color w:val="FF0000"/>
        </w:rPr>
      </w:pPr>
      <w:r w:rsidRPr="003346EC">
        <w:rPr>
          <w:rFonts w:ascii="Tahoma" w:hAnsi="Tahoma" w:cs="Tahoma"/>
          <w:b/>
          <w:color w:val="FF0000"/>
        </w:rPr>
        <w:t>Predračun</w:t>
      </w:r>
    </w:p>
    <w:p w:rsidR="007F63F7" w:rsidRDefault="007F63F7" w:rsidP="00357240">
      <w:pPr>
        <w:keepNext/>
        <w:keepLines/>
        <w:jc w:val="both"/>
        <w:rPr>
          <w:rFonts w:ascii="Tahoma" w:hAnsi="Tahoma" w:cs="Tahoma"/>
        </w:rPr>
      </w:pPr>
    </w:p>
    <w:p w:rsidR="007F63F7" w:rsidRPr="007D1C8B" w:rsidRDefault="007F63F7" w:rsidP="00357240">
      <w:pPr>
        <w:keepNext/>
        <w:keepLines/>
        <w:jc w:val="both"/>
        <w:rPr>
          <w:rFonts w:ascii="Tahoma" w:hAnsi="Tahoma" w:cs="Tahoma"/>
        </w:rPr>
      </w:pPr>
      <w:r w:rsidRPr="007D1C8B">
        <w:rPr>
          <w:rFonts w:ascii="Tahoma" w:hAnsi="Tahoma" w:cs="Tahoma"/>
        </w:rPr>
        <w:t>Ponudnik mora obrazec »Ponudba« izpolniti, podpisati in žigosati ter ga v .pdf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rsidR="006B1834" w:rsidRDefault="006B1834" w:rsidP="00357240">
      <w:pPr>
        <w:keepNext/>
        <w:keepLines/>
        <w:jc w:val="both"/>
        <w:rPr>
          <w:rFonts w:ascii="Tahoma" w:hAnsi="Tahoma" w:cs="Tahoma"/>
        </w:rPr>
      </w:pPr>
      <w:r w:rsidRPr="00B23BFD">
        <w:rPr>
          <w:rFonts w:ascii="Tahoma" w:hAnsi="Tahoma" w:cs="Tahoma"/>
        </w:rPr>
        <w:lastRenderedPageBreak/>
        <w:t xml:space="preserve">Obrazec predračuna (popisa del) </w:t>
      </w:r>
      <w:r w:rsidRPr="007D1C8B">
        <w:rPr>
          <w:rFonts w:ascii="Tahoma" w:hAnsi="Tahoma" w:cs="Tahoma"/>
        </w:rPr>
        <w:t xml:space="preserve">je k razpisni dokumentaciji priložena v excel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excel formatu.</w:t>
      </w:r>
    </w:p>
    <w:p w:rsidR="007F63F7" w:rsidRDefault="007F63F7" w:rsidP="00357240">
      <w:pPr>
        <w:keepNext/>
        <w:keepLines/>
        <w:jc w:val="both"/>
        <w:rPr>
          <w:rFonts w:ascii="Tahoma" w:hAnsi="Tahoma" w:cs="Tahoma"/>
          <w:highlight w:val="yellow"/>
        </w:rPr>
      </w:pPr>
    </w:p>
    <w:p w:rsidR="007F63F7" w:rsidRPr="003346EC" w:rsidRDefault="007F63F7" w:rsidP="00357240">
      <w:pPr>
        <w:keepNext/>
        <w:keepLines/>
        <w:numPr>
          <w:ilvl w:val="0"/>
          <w:numId w:val="18"/>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357240">
      <w:pPr>
        <w:keepNext/>
        <w:keepLines/>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357240">
      <w:pPr>
        <w:keepNext/>
        <w:keepLines/>
        <w:jc w:val="both"/>
        <w:rPr>
          <w:rFonts w:ascii="Tahoma" w:hAnsi="Tahoma" w:cs="Tahoma"/>
        </w:rPr>
      </w:pPr>
      <w:r w:rsidRPr="00B52987">
        <w:rPr>
          <w:rFonts w:ascii="Tahoma" w:hAnsi="Tahoma" w:cs="Tahoma"/>
        </w:rPr>
        <w:t xml:space="preserve">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w:t>
      </w:r>
      <w:r>
        <w:rPr>
          <w:rFonts w:ascii="Tahoma" w:hAnsi="Tahoma" w:cs="Tahoma"/>
        </w:rPr>
        <w:t>specifikacije opreme</w:t>
      </w:r>
      <w:r w:rsidRPr="00B52987">
        <w:rPr>
          <w:rFonts w:ascii="Tahoma" w:hAnsi="Tahoma" w:cs="Tahoma"/>
        </w:rPr>
        <w:t xml:space="preserve"> mora biti priložen tudi v excel formatu. Ponudniki so obvezani priložiti vse priloge, razen če v posamezni prilogi ni drugače navedeno.</w:t>
      </w:r>
    </w:p>
    <w:p w:rsidR="005649BD" w:rsidRPr="00CE1BAD" w:rsidRDefault="005649BD" w:rsidP="00357240">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357240">
            <w:pPr>
              <w:keepNext/>
              <w:keepLines/>
              <w:jc w:val="both"/>
              <w:rPr>
                <w:rFonts w:ascii="Tahoma" w:hAnsi="Tahoma" w:cs="Tahoma"/>
              </w:rPr>
            </w:pPr>
          </w:p>
        </w:tc>
        <w:tc>
          <w:tcPr>
            <w:tcW w:w="7653" w:type="dxa"/>
            <w:tcBorders>
              <w:left w:val="nil"/>
            </w:tcBorders>
          </w:tcPr>
          <w:p w:rsidR="007C70A1" w:rsidRPr="00CE1BAD" w:rsidRDefault="007C70A1" w:rsidP="00357240">
            <w:pPr>
              <w:keepNext/>
              <w:keepLines/>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357240">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357240">
            <w:pPr>
              <w:keepNext/>
              <w:keepLines/>
              <w:jc w:val="both"/>
              <w:rPr>
                <w:rFonts w:ascii="Tahoma" w:hAnsi="Tahoma" w:cs="Tahoma"/>
                <w:b/>
                <w:i/>
              </w:rPr>
            </w:pPr>
            <w:r w:rsidRPr="00CE1BAD">
              <w:rPr>
                <w:rFonts w:ascii="Tahoma" w:hAnsi="Tahoma" w:cs="Tahoma"/>
                <w:b/>
                <w:i/>
              </w:rPr>
              <w:t>1</w:t>
            </w:r>
          </w:p>
        </w:tc>
      </w:tr>
    </w:tbl>
    <w:p w:rsidR="006C3E29" w:rsidRDefault="00864212" w:rsidP="00357240">
      <w:pPr>
        <w:keepNext/>
        <w:keepLines/>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357240">
            <w:pPr>
              <w:keepNext/>
              <w:keepLines/>
              <w:jc w:val="both"/>
              <w:rPr>
                <w:rFonts w:ascii="Tahoma" w:hAnsi="Tahoma" w:cs="Tahoma"/>
              </w:rPr>
            </w:pPr>
          </w:p>
        </w:tc>
        <w:tc>
          <w:tcPr>
            <w:tcW w:w="7653" w:type="dxa"/>
            <w:tcBorders>
              <w:left w:val="nil"/>
            </w:tcBorders>
          </w:tcPr>
          <w:p w:rsidR="007C70A1" w:rsidRPr="00CE1BAD" w:rsidRDefault="007C70A1" w:rsidP="00357240">
            <w:pPr>
              <w:keepNext/>
              <w:keepLines/>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357240">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357240">
            <w:pPr>
              <w:keepNext/>
              <w:keepLines/>
              <w:jc w:val="both"/>
              <w:rPr>
                <w:rFonts w:ascii="Tahoma" w:hAnsi="Tahoma" w:cs="Tahoma"/>
                <w:b/>
                <w:i/>
              </w:rPr>
            </w:pPr>
            <w:r>
              <w:rPr>
                <w:rFonts w:ascii="Tahoma" w:hAnsi="Tahoma" w:cs="Tahoma"/>
                <w:b/>
                <w:i/>
              </w:rPr>
              <w:t>2</w:t>
            </w:r>
          </w:p>
        </w:tc>
      </w:tr>
    </w:tbl>
    <w:p w:rsidR="00852E15" w:rsidRDefault="005649BD" w:rsidP="00357240">
      <w:pPr>
        <w:keepNext/>
        <w:keepLines/>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357240">
            <w:pPr>
              <w:keepNext/>
              <w:keepLines/>
              <w:jc w:val="both"/>
              <w:rPr>
                <w:rFonts w:ascii="Tahoma" w:hAnsi="Tahoma" w:cs="Tahoma"/>
              </w:rPr>
            </w:pPr>
          </w:p>
        </w:tc>
        <w:tc>
          <w:tcPr>
            <w:tcW w:w="7653" w:type="dxa"/>
            <w:tcBorders>
              <w:left w:val="nil"/>
            </w:tcBorders>
          </w:tcPr>
          <w:p w:rsidR="0056453C" w:rsidRPr="00CE1BAD" w:rsidRDefault="00864212" w:rsidP="00357240">
            <w:pPr>
              <w:keepNext/>
              <w:keepLines/>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357240">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357240">
            <w:pPr>
              <w:keepNext/>
              <w:keepLines/>
              <w:jc w:val="both"/>
              <w:rPr>
                <w:rFonts w:ascii="Tahoma" w:hAnsi="Tahoma" w:cs="Tahoma"/>
                <w:b/>
                <w:i/>
              </w:rPr>
            </w:pPr>
            <w:r>
              <w:rPr>
                <w:rFonts w:ascii="Tahoma" w:hAnsi="Tahoma" w:cs="Tahoma"/>
                <w:b/>
                <w:i/>
              </w:rPr>
              <w:t>3/1</w:t>
            </w:r>
          </w:p>
        </w:tc>
      </w:tr>
    </w:tbl>
    <w:p w:rsidR="00864212" w:rsidRDefault="00864212" w:rsidP="00357240">
      <w:pPr>
        <w:keepNext/>
        <w:keepLines/>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B20901" w:rsidRDefault="00B20901"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357240">
            <w:pPr>
              <w:keepNext/>
              <w:keepLines/>
              <w:jc w:val="both"/>
              <w:rPr>
                <w:rFonts w:ascii="Tahoma" w:hAnsi="Tahoma" w:cs="Tahoma"/>
              </w:rPr>
            </w:pPr>
          </w:p>
        </w:tc>
        <w:tc>
          <w:tcPr>
            <w:tcW w:w="7653" w:type="dxa"/>
            <w:tcBorders>
              <w:left w:val="nil"/>
            </w:tcBorders>
          </w:tcPr>
          <w:p w:rsidR="0056453C" w:rsidRPr="00CE1BAD" w:rsidRDefault="00864212" w:rsidP="00357240">
            <w:pPr>
              <w:keepNext/>
              <w:keepLines/>
              <w:jc w:val="both"/>
              <w:rPr>
                <w:rFonts w:ascii="Tahoma" w:hAnsi="Tahoma" w:cs="Tahoma"/>
              </w:rPr>
            </w:pPr>
            <w:r>
              <w:rPr>
                <w:rFonts w:ascii="Tahoma" w:hAnsi="Tahoma" w:cs="Tahoma"/>
              </w:rPr>
              <w:t>UGOTAVLJANJE SPOSOBNOSTI – Izjava podizvajalca/subjekta, katerega zmogljivost uporablja</w:t>
            </w:r>
            <w:r w:rsidR="00A91260">
              <w:rPr>
                <w:rFonts w:ascii="Tahoma" w:hAnsi="Tahoma" w:cs="Tahoma"/>
              </w:rPr>
              <w:t xml:space="preserve"> ponu</w:t>
            </w:r>
            <w:r w:rsidR="005F7119">
              <w:rPr>
                <w:rFonts w:ascii="Tahoma" w:hAnsi="Tahoma" w:cs="Tahoma"/>
              </w:rPr>
              <w:t>d</w:t>
            </w:r>
            <w:r w:rsidR="00A91260">
              <w:rPr>
                <w:rFonts w:ascii="Tahoma" w:hAnsi="Tahoma" w:cs="Tahoma"/>
              </w:rPr>
              <w:t>nik</w:t>
            </w:r>
          </w:p>
        </w:tc>
        <w:tc>
          <w:tcPr>
            <w:tcW w:w="912" w:type="dxa"/>
            <w:tcBorders>
              <w:right w:val="nil"/>
            </w:tcBorders>
          </w:tcPr>
          <w:p w:rsidR="0056453C" w:rsidRPr="00CE1BAD" w:rsidRDefault="00864212" w:rsidP="00357240">
            <w:pPr>
              <w:keepNext/>
              <w:keepLines/>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357240">
            <w:pPr>
              <w:keepNext/>
              <w:keepLines/>
              <w:jc w:val="both"/>
              <w:rPr>
                <w:rFonts w:ascii="Tahoma" w:hAnsi="Tahoma" w:cs="Tahoma"/>
                <w:b/>
                <w:i/>
              </w:rPr>
            </w:pPr>
            <w:r>
              <w:rPr>
                <w:rFonts w:ascii="Tahoma" w:hAnsi="Tahoma" w:cs="Tahoma"/>
                <w:b/>
                <w:i/>
              </w:rPr>
              <w:t>3/2</w:t>
            </w:r>
          </w:p>
        </w:tc>
      </w:tr>
    </w:tbl>
    <w:p w:rsidR="00864212" w:rsidRDefault="00864212" w:rsidP="00357240">
      <w:pPr>
        <w:keepNext/>
        <w:keepLines/>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Pr="005D24C4" w:rsidRDefault="00002128"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357240">
            <w:pPr>
              <w:keepNext/>
              <w:keepLines/>
              <w:jc w:val="both"/>
              <w:rPr>
                <w:rFonts w:ascii="Tahoma" w:hAnsi="Tahoma" w:cs="Tahoma"/>
              </w:rPr>
            </w:pPr>
          </w:p>
        </w:tc>
        <w:tc>
          <w:tcPr>
            <w:tcW w:w="7653" w:type="dxa"/>
            <w:tcBorders>
              <w:left w:val="nil"/>
            </w:tcBorders>
          </w:tcPr>
          <w:p w:rsidR="00864212" w:rsidRPr="00CE1BAD" w:rsidRDefault="00864212" w:rsidP="00357240">
            <w:pPr>
              <w:keepNext/>
              <w:keepLines/>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357240">
            <w:pPr>
              <w:keepNext/>
              <w:keepLines/>
              <w:jc w:val="both"/>
              <w:rPr>
                <w:rFonts w:ascii="Tahoma" w:hAnsi="Tahoma" w:cs="Tahoma"/>
                <w:b/>
                <w:i/>
              </w:rPr>
            </w:pPr>
            <w:r>
              <w:rPr>
                <w:rFonts w:ascii="Tahoma" w:hAnsi="Tahoma" w:cs="Tahoma"/>
                <w:b/>
                <w:i/>
              </w:rPr>
              <w:t>3/3</w:t>
            </w:r>
          </w:p>
        </w:tc>
      </w:tr>
    </w:tbl>
    <w:p w:rsidR="00864212" w:rsidRPr="008A3EC0" w:rsidRDefault="00864212" w:rsidP="00357240">
      <w:pPr>
        <w:keepNext/>
        <w:keepLines/>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073172" w:rsidRDefault="00073172"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357240">
            <w:pPr>
              <w:keepNext/>
              <w:keepLines/>
              <w:jc w:val="both"/>
              <w:rPr>
                <w:rFonts w:ascii="Tahoma" w:hAnsi="Tahoma" w:cs="Tahoma"/>
              </w:rPr>
            </w:pPr>
          </w:p>
        </w:tc>
        <w:tc>
          <w:tcPr>
            <w:tcW w:w="7653" w:type="dxa"/>
            <w:tcBorders>
              <w:left w:val="nil"/>
            </w:tcBorders>
          </w:tcPr>
          <w:p w:rsidR="00864212" w:rsidRPr="00CE1BAD" w:rsidRDefault="006C74A1" w:rsidP="00357240">
            <w:pPr>
              <w:keepNext/>
              <w:keepLines/>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357240">
            <w:pPr>
              <w:keepNext/>
              <w:keepLines/>
              <w:jc w:val="both"/>
              <w:rPr>
                <w:rFonts w:ascii="Tahoma" w:hAnsi="Tahoma" w:cs="Tahoma"/>
                <w:b/>
                <w:i/>
              </w:rPr>
            </w:pPr>
            <w:r>
              <w:rPr>
                <w:rFonts w:ascii="Tahoma" w:hAnsi="Tahoma" w:cs="Tahoma"/>
                <w:b/>
                <w:i/>
              </w:rPr>
              <w:t>4/1</w:t>
            </w:r>
          </w:p>
        </w:tc>
      </w:tr>
    </w:tbl>
    <w:p w:rsidR="00864212" w:rsidRDefault="00864212" w:rsidP="00357240">
      <w:pPr>
        <w:keepNext/>
        <w:keepLines/>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357240">
            <w:pPr>
              <w:keepNext/>
              <w:keepLines/>
              <w:jc w:val="both"/>
              <w:rPr>
                <w:rFonts w:ascii="Tahoma" w:hAnsi="Tahoma" w:cs="Tahoma"/>
              </w:rPr>
            </w:pPr>
          </w:p>
        </w:tc>
        <w:tc>
          <w:tcPr>
            <w:tcW w:w="7653" w:type="dxa"/>
            <w:tcBorders>
              <w:left w:val="nil"/>
            </w:tcBorders>
          </w:tcPr>
          <w:p w:rsidR="00864212" w:rsidRPr="00CE1BAD" w:rsidRDefault="00864212" w:rsidP="00357240">
            <w:pPr>
              <w:keepNext/>
              <w:keepLines/>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357240">
            <w:pPr>
              <w:keepNext/>
              <w:keepLines/>
              <w:jc w:val="both"/>
              <w:rPr>
                <w:rFonts w:ascii="Tahoma" w:hAnsi="Tahoma" w:cs="Tahoma"/>
                <w:b/>
                <w:i/>
              </w:rPr>
            </w:pPr>
            <w:r>
              <w:rPr>
                <w:rFonts w:ascii="Tahoma" w:hAnsi="Tahoma" w:cs="Tahoma"/>
                <w:b/>
                <w:i/>
              </w:rPr>
              <w:t>4/2</w:t>
            </w:r>
          </w:p>
        </w:tc>
      </w:tr>
    </w:tbl>
    <w:p w:rsidR="00864212" w:rsidRDefault="00864212" w:rsidP="00357240">
      <w:pPr>
        <w:keepNext/>
        <w:keepLines/>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DE1951" w:rsidRDefault="00DE1951"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357240">
            <w:pPr>
              <w:keepNext/>
              <w:keepLines/>
              <w:jc w:val="both"/>
              <w:rPr>
                <w:rFonts w:ascii="Tahoma" w:hAnsi="Tahoma" w:cs="Tahoma"/>
              </w:rPr>
            </w:pPr>
          </w:p>
        </w:tc>
        <w:tc>
          <w:tcPr>
            <w:tcW w:w="7653" w:type="dxa"/>
            <w:tcBorders>
              <w:left w:val="nil"/>
            </w:tcBorders>
          </w:tcPr>
          <w:p w:rsidR="006C74A1" w:rsidRPr="00CE1BAD" w:rsidRDefault="006C74A1" w:rsidP="00357240">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357240">
            <w:pPr>
              <w:keepNext/>
              <w:keepLines/>
              <w:jc w:val="both"/>
              <w:rPr>
                <w:rFonts w:ascii="Tahoma" w:hAnsi="Tahoma" w:cs="Tahoma"/>
                <w:b/>
                <w:i/>
              </w:rPr>
            </w:pPr>
            <w:r>
              <w:rPr>
                <w:rFonts w:ascii="Tahoma" w:hAnsi="Tahoma" w:cs="Tahoma"/>
                <w:b/>
                <w:i/>
              </w:rPr>
              <w:t>4/3</w:t>
            </w:r>
          </w:p>
        </w:tc>
      </w:tr>
    </w:tbl>
    <w:p w:rsidR="006C74A1" w:rsidRDefault="006C74A1" w:rsidP="00357240">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Pr="00E938DF" w:rsidRDefault="00B6464B" w:rsidP="00357240">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357240">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357240">
            <w:pPr>
              <w:keepNext/>
              <w:keepLines/>
              <w:rPr>
                <w:rFonts w:ascii="Tahoma" w:hAnsi="Tahoma" w:cs="Tahoma"/>
                <w:b/>
                <w:i/>
              </w:rPr>
            </w:pPr>
            <w:r>
              <w:rPr>
                <w:rFonts w:ascii="Tahoma" w:hAnsi="Tahoma" w:cs="Tahoma"/>
                <w:b/>
                <w:i/>
              </w:rPr>
              <w:t>5</w:t>
            </w:r>
          </w:p>
        </w:tc>
      </w:tr>
    </w:tbl>
    <w:p w:rsidR="00B6464B" w:rsidRDefault="00B6464B" w:rsidP="00357240">
      <w:pPr>
        <w:keepNext/>
        <w:keepLines/>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Pr>
          <w:rFonts w:ascii="Tahoma" w:hAnsi="Tahoma" w:cs="Tahoma"/>
        </w:rPr>
        <w:t xml:space="preserve"> </w:t>
      </w:r>
      <w:r w:rsidRPr="00E938DF">
        <w:rPr>
          <w:rFonts w:ascii="Tahoma" w:hAnsi="Tahoma" w:cs="Tahoma"/>
        </w:rPr>
        <w:t>navesti pridobljene reference za predmetno javno naročilo.</w:t>
      </w:r>
    </w:p>
    <w:p w:rsidR="00B6464B" w:rsidRDefault="00B6464B" w:rsidP="00357240">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357240">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B6464B" w:rsidRPr="00E938DF" w:rsidRDefault="00A76569" w:rsidP="00357240">
            <w:pPr>
              <w:keepNext/>
              <w:keepLines/>
              <w:rPr>
                <w:rFonts w:ascii="Tahoma" w:hAnsi="Tahoma" w:cs="Tahoma"/>
                <w:b/>
                <w:i/>
              </w:rPr>
            </w:pPr>
            <w:r>
              <w:rPr>
                <w:rFonts w:ascii="Tahoma" w:hAnsi="Tahoma" w:cs="Tahoma"/>
                <w:b/>
                <w:i/>
              </w:rPr>
              <w:t>6</w:t>
            </w:r>
          </w:p>
        </w:tc>
      </w:tr>
    </w:tbl>
    <w:p w:rsidR="003F1438" w:rsidRPr="003B3215" w:rsidRDefault="003F1438" w:rsidP="00357240">
      <w:pPr>
        <w:keepNext/>
        <w:keepLines/>
        <w:jc w:val="both"/>
        <w:rPr>
          <w:rFonts w:ascii="Tahoma" w:hAnsi="Tahoma" w:cs="Tahoma"/>
          <w:bCs/>
          <w:szCs w:val="24"/>
        </w:rPr>
      </w:pPr>
      <w:r w:rsidRPr="003B3215">
        <w:rPr>
          <w:rFonts w:ascii="Tahoma" w:hAnsi="Tahoma" w:cs="Tahoma"/>
          <w:bCs/>
          <w:szCs w:val="24"/>
        </w:rPr>
        <w:t>V prilogi mora ponudnik priložiti izpolnjene, žigosane in podpisane obrazce za reference, ki jih ponudnik navaja v prilogi 5/1. Obrazec 6/1</w:t>
      </w:r>
      <w:r>
        <w:rPr>
          <w:rFonts w:ascii="Tahoma" w:hAnsi="Tahoma" w:cs="Tahoma"/>
          <w:bCs/>
          <w:szCs w:val="24"/>
        </w:rPr>
        <w:t xml:space="preserve"> </w:t>
      </w:r>
      <w:r w:rsidRPr="003B3215">
        <w:rPr>
          <w:rFonts w:ascii="Tahoma" w:hAnsi="Tahoma" w:cs="Tahoma"/>
          <w:bCs/>
          <w:szCs w:val="24"/>
        </w:rPr>
        <w:t>mora ponudnik razmnožiti v potrebnem številu.</w:t>
      </w:r>
    </w:p>
    <w:p w:rsidR="00B6464B" w:rsidRDefault="00B6464B" w:rsidP="00357240">
      <w:pPr>
        <w:keepNext/>
        <w:keepLines/>
        <w:jc w:val="both"/>
        <w:rPr>
          <w:rFonts w:ascii="Tahoma" w:hAnsi="Tahoma" w:cs="Tahoma"/>
        </w:rPr>
      </w:pPr>
    </w:p>
    <w:p w:rsidR="00357240" w:rsidRPr="00E938DF" w:rsidRDefault="00357240"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rsidTr="00D12766">
        <w:tc>
          <w:tcPr>
            <w:tcW w:w="599" w:type="dxa"/>
            <w:tcBorders>
              <w:right w:val="nil"/>
            </w:tcBorders>
          </w:tcPr>
          <w:p w:rsidR="00B6464B" w:rsidRPr="00E938DF" w:rsidRDefault="00B6464B" w:rsidP="00357240">
            <w:pPr>
              <w:keepNext/>
              <w:keepLines/>
              <w:jc w:val="both"/>
              <w:rPr>
                <w:rFonts w:ascii="Tahoma" w:hAnsi="Tahoma" w:cs="Tahoma"/>
              </w:rPr>
            </w:pPr>
          </w:p>
        </w:tc>
        <w:tc>
          <w:tcPr>
            <w:tcW w:w="7653" w:type="dxa"/>
            <w:tcBorders>
              <w:left w:val="nil"/>
            </w:tcBorders>
          </w:tcPr>
          <w:p w:rsidR="00B6464B" w:rsidRPr="00E938DF" w:rsidRDefault="00B6464B" w:rsidP="00357240">
            <w:pPr>
              <w:keepNext/>
              <w:keepLines/>
              <w:jc w:val="both"/>
              <w:rPr>
                <w:rFonts w:ascii="Tahoma" w:hAnsi="Tahoma" w:cs="Tahoma"/>
              </w:rPr>
            </w:pPr>
            <w:r w:rsidRPr="00E938DF">
              <w:rPr>
                <w:rFonts w:ascii="Tahoma" w:hAnsi="Tahoma" w:cs="Tahoma"/>
              </w:rPr>
              <w:t>VZOREC POGODBE</w:t>
            </w:r>
          </w:p>
        </w:tc>
        <w:tc>
          <w:tcPr>
            <w:tcW w:w="912" w:type="dxa"/>
            <w:tcBorders>
              <w:right w:val="nil"/>
            </w:tcBorders>
          </w:tcPr>
          <w:p w:rsidR="00B6464B" w:rsidRPr="00E938DF" w:rsidRDefault="00B6464B" w:rsidP="00357240">
            <w:pPr>
              <w:keepNext/>
              <w:keepLines/>
              <w:jc w:val="both"/>
              <w:rPr>
                <w:rFonts w:ascii="Tahoma" w:hAnsi="Tahoma" w:cs="Tahoma"/>
                <w:b/>
              </w:rPr>
            </w:pPr>
            <w:r w:rsidRPr="00E938DF">
              <w:rPr>
                <w:rFonts w:ascii="Tahoma" w:hAnsi="Tahoma" w:cs="Tahoma"/>
                <w:b/>
                <w:i/>
              </w:rPr>
              <w:t xml:space="preserve">priloga </w:t>
            </w:r>
          </w:p>
        </w:tc>
        <w:tc>
          <w:tcPr>
            <w:tcW w:w="551" w:type="dxa"/>
            <w:tcBorders>
              <w:left w:val="nil"/>
            </w:tcBorders>
          </w:tcPr>
          <w:p w:rsidR="00B6464B" w:rsidRPr="00E938DF" w:rsidRDefault="00A76569" w:rsidP="00357240">
            <w:pPr>
              <w:keepNext/>
              <w:keepLines/>
              <w:jc w:val="both"/>
              <w:rPr>
                <w:rFonts w:ascii="Tahoma" w:hAnsi="Tahoma" w:cs="Tahoma"/>
                <w:b/>
                <w:i/>
              </w:rPr>
            </w:pPr>
            <w:r>
              <w:rPr>
                <w:rFonts w:ascii="Tahoma" w:hAnsi="Tahoma" w:cs="Tahoma"/>
                <w:b/>
                <w:i/>
              </w:rPr>
              <w:t>7</w:t>
            </w:r>
          </w:p>
        </w:tc>
      </w:tr>
    </w:tbl>
    <w:p w:rsidR="00B6464B" w:rsidRDefault="00B6464B" w:rsidP="00357240">
      <w:pPr>
        <w:keepNext/>
        <w:keepLines/>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rsidR="00456225" w:rsidRDefault="00456225"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56225" w:rsidRPr="0098233E" w:rsidTr="00456225">
        <w:tc>
          <w:tcPr>
            <w:tcW w:w="599" w:type="dxa"/>
            <w:tcBorders>
              <w:top w:val="single" w:sz="4" w:space="0" w:color="auto"/>
              <w:bottom w:val="single" w:sz="4" w:space="0" w:color="auto"/>
              <w:right w:val="nil"/>
            </w:tcBorders>
          </w:tcPr>
          <w:p w:rsidR="00456225" w:rsidRPr="0098233E" w:rsidRDefault="00456225" w:rsidP="00357240">
            <w:pPr>
              <w:keepNext/>
              <w:keepLines/>
              <w:jc w:val="both"/>
              <w:rPr>
                <w:rFonts w:ascii="Tahoma" w:hAnsi="Tahoma" w:cs="Tahoma"/>
              </w:rPr>
            </w:pPr>
          </w:p>
        </w:tc>
        <w:tc>
          <w:tcPr>
            <w:tcW w:w="7653" w:type="dxa"/>
            <w:tcBorders>
              <w:top w:val="single" w:sz="4" w:space="0" w:color="auto"/>
              <w:left w:val="nil"/>
              <w:bottom w:val="single" w:sz="4" w:space="0" w:color="auto"/>
            </w:tcBorders>
          </w:tcPr>
          <w:p w:rsidR="00456225" w:rsidRPr="0098233E" w:rsidRDefault="00456225" w:rsidP="00357240">
            <w:pPr>
              <w:keepNext/>
              <w:keepLines/>
              <w:jc w:val="both"/>
              <w:rPr>
                <w:rFonts w:ascii="Tahoma" w:hAnsi="Tahoma" w:cs="Tahoma"/>
              </w:rPr>
            </w:pPr>
            <w:r w:rsidRPr="0098233E">
              <w:rPr>
                <w:rFonts w:ascii="Tahoma" w:hAnsi="Tahoma" w:cs="Tahoma"/>
              </w:rPr>
              <w:t>ZAVAROVANJE ZA RESNOST PONUDBE</w:t>
            </w:r>
          </w:p>
        </w:tc>
        <w:tc>
          <w:tcPr>
            <w:tcW w:w="912" w:type="dxa"/>
            <w:tcBorders>
              <w:top w:val="single" w:sz="4" w:space="0" w:color="auto"/>
              <w:bottom w:val="single" w:sz="4" w:space="0" w:color="auto"/>
              <w:right w:val="nil"/>
            </w:tcBorders>
          </w:tcPr>
          <w:p w:rsidR="00456225" w:rsidRPr="0098233E" w:rsidRDefault="00456225" w:rsidP="00357240">
            <w:pPr>
              <w:keepNext/>
              <w:keepLines/>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456225" w:rsidRPr="0098233E" w:rsidRDefault="00456225" w:rsidP="00357240">
            <w:pPr>
              <w:keepNext/>
              <w:keepLines/>
              <w:jc w:val="both"/>
              <w:rPr>
                <w:rFonts w:ascii="Tahoma" w:hAnsi="Tahoma" w:cs="Tahoma"/>
                <w:b/>
                <w:i/>
              </w:rPr>
            </w:pPr>
            <w:r>
              <w:rPr>
                <w:rFonts w:ascii="Tahoma" w:hAnsi="Tahoma" w:cs="Tahoma"/>
                <w:b/>
                <w:i/>
              </w:rPr>
              <w:t>8/1</w:t>
            </w:r>
          </w:p>
        </w:tc>
      </w:tr>
    </w:tbl>
    <w:p w:rsidR="00456225" w:rsidRDefault="00456225" w:rsidP="00357240">
      <w:pPr>
        <w:keepNext/>
        <w:keepLines/>
        <w:jc w:val="both"/>
        <w:rPr>
          <w:rFonts w:ascii="Tahoma" w:hAnsi="Tahoma" w:cs="Tahoma"/>
        </w:rPr>
      </w:pPr>
      <w:r w:rsidRPr="0098233E">
        <w:rPr>
          <w:rFonts w:ascii="Tahoma" w:hAnsi="Tahoma" w:cs="Tahoma"/>
        </w:rPr>
        <w:t xml:space="preserve">Ponudnik mora </w:t>
      </w:r>
      <w:r>
        <w:rPr>
          <w:rFonts w:ascii="Tahoma" w:hAnsi="Tahoma" w:cs="Tahoma"/>
        </w:rPr>
        <w:t xml:space="preserve">naročniku </w:t>
      </w:r>
      <w:r w:rsidR="005F7119" w:rsidRPr="005F7119">
        <w:rPr>
          <w:rFonts w:ascii="Tahoma" w:hAnsi="Tahoma" w:cs="Tahoma"/>
          <w:b/>
        </w:rPr>
        <w:t>ločeno od ponudbe</w:t>
      </w:r>
      <w:r w:rsidR="005F7119" w:rsidRPr="00F87E8F">
        <w:rPr>
          <w:rFonts w:ascii="Tahoma" w:hAnsi="Tahoma" w:cs="Tahoma"/>
        </w:rPr>
        <w:t xml:space="preserve"> </w:t>
      </w:r>
      <w:r w:rsidR="005F7119">
        <w:rPr>
          <w:rFonts w:ascii="Tahoma" w:hAnsi="Tahoma" w:cs="Tahoma"/>
        </w:rPr>
        <w:t>(</w:t>
      </w:r>
      <w:r w:rsidR="005F7119" w:rsidRPr="005F7119">
        <w:rPr>
          <w:rFonts w:ascii="Tahoma" w:hAnsi="Tahoma" w:cs="Tahoma"/>
          <w:b/>
        </w:rPr>
        <w:t>po pošti</w:t>
      </w:r>
      <w:r w:rsidR="005F7119">
        <w:rPr>
          <w:rFonts w:ascii="Tahoma" w:hAnsi="Tahoma" w:cs="Tahoma"/>
          <w:b/>
        </w:rPr>
        <w:t>,</w:t>
      </w:r>
      <w:r w:rsidR="005F7119" w:rsidRPr="005F7119">
        <w:rPr>
          <w:rFonts w:ascii="Tahoma" w:hAnsi="Tahoma" w:cs="Tahoma"/>
          <w:b/>
        </w:rPr>
        <w:t xml:space="preserve"> na naslov JAVNI HOLDING Ljubljana, d.o.o., Verovškova ulica 70, 1000 Ljubljana</w:t>
      </w:r>
      <w:r w:rsidR="005F7119">
        <w:rPr>
          <w:rFonts w:ascii="Tahoma" w:hAnsi="Tahoma" w:cs="Tahoma"/>
          <w:b/>
        </w:rPr>
        <w:t>,</w:t>
      </w:r>
      <w:r w:rsidR="005F7119" w:rsidRPr="005F7119">
        <w:rPr>
          <w:rFonts w:ascii="Tahoma" w:hAnsi="Tahoma" w:cs="Tahoma"/>
          <w:b/>
        </w:rPr>
        <w:t xml:space="preserve"> </w:t>
      </w:r>
      <w:r w:rsidR="005F7119">
        <w:rPr>
          <w:rFonts w:ascii="Tahoma" w:hAnsi="Tahoma" w:cs="Tahoma"/>
          <w:b/>
        </w:rPr>
        <w:t xml:space="preserve">najkasneje </w:t>
      </w:r>
      <w:r w:rsidR="005F7119" w:rsidRPr="005F7119">
        <w:rPr>
          <w:rFonts w:ascii="Tahoma" w:hAnsi="Tahoma" w:cs="Tahoma"/>
          <w:b/>
        </w:rPr>
        <w:t>do roka za oddajo ponudb</w:t>
      </w:r>
      <w:r w:rsidR="005F7119">
        <w:rPr>
          <w:rFonts w:ascii="Tahoma" w:hAnsi="Tahoma" w:cs="Tahoma"/>
        </w:rPr>
        <w:t xml:space="preserve">)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w:t>
      </w:r>
    </w:p>
    <w:p w:rsidR="005F7119" w:rsidRPr="00E938DF" w:rsidRDefault="005F7119" w:rsidP="0035724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357240">
            <w:pPr>
              <w:keepNext/>
              <w:keepLines/>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357240">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357240">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E765AC" w:rsidP="00357240">
            <w:pPr>
              <w:keepNext/>
              <w:keepLines/>
              <w:rPr>
                <w:rFonts w:ascii="Tahoma" w:hAnsi="Tahoma" w:cs="Tahoma"/>
                <w:b/>
                <w:i/>
              </w:rPr>
            </w:pPr>
            <w:r>
              <w:rPr>
                <w:rFonts w:ascii="Tahoma" w:hAnsi="Tahoma" w:cs="Tahoma"/>
                <w:b/>
                <w:i/>
              </w:rPr>
              <w:t>8</w:t>
            </w:r>
            <w:r w:rsidR="00456225">
              <w:rPr>
                <w:rFonts w:ascii="Tahoma" w:hAnsi="Tahoma" w:cs="Tahoma"/>
                <w:b/>
                <w:i/>
              </w:rPr>
              <w:t>/2</w:t>
            </w:r>
          </w:p>
        </w:tc>
      </w:tr>
    </w:tbl>
    <w:p w:rsidR="00B6464B" w:rsidRPr="009135C3" w:rsidRDefault="00B6464B" w:rsidP="00357240">
      <w:pPr>
        <w:keepNext/>
        <w:keepLines/>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CD1BF3" w:rsidRDefault="00B6464B" w:rsidP="00357240">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357240">
      <w:pPr>
        <w:keepNext/>
        <w:keepLines/>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rsidTr="00D12766">
        <w:tc>
          <w:tcPr>
            <w:tcW w:w="600" w:type="dxa"/>
            <w:tcBorders>
              <w:top w:val="single" w:sz="4" w:space="0" w:color="auto"/>
              <w:left w:val="single" w:sz="4" w:space="0" w:color="auto"/>
              <w:bottom w:val="single" w:sz="4" w:space="0" w:color="auto"/>
              <w:right w:val="nil"/>
            </w:tcBorders>
            <w:hideMark/>
          </w:tcPr>
          <w:p w:rsidR="00B6464B" w:rsidRPr="009135C3" w:rsidRDefault="00B6464B" w:rsidP="00357240">
            <w:pPr>
              <w:keepNext/>
              <w:keepLines/>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rsidR="00B6464B" w:rsidRPr="009135C3" w:rsidRDefault="00B6464B" w:rsidP="00357240">
            <w:pPr>
              <w:keepNext/>
              <w:keepLines/>
              <w:rPr>
                <w:rFonts w:ascii="Tahoma" w:hAnsi="Tahoma" w:cs="Tahoma"/>
              </w:rPr>
            </w:pPr>
            <w:r w:rsidRPr="009135C3">
              <w:rPr>
                <w:rFonts w:ascii="Tahoma" w:hAnsi="Tahoma" w:cs="Tahoma"/>
              </w:rPr>
              <w:t>FINANČNO ZAVAROVANJE ZA ODPRAVO NAPAK V GARANCIJSKEM ROKU</w:t>
            </w:r>
          </w:p>
        </w:tc>
        <w:tc>
          <w:tcPr>
            <w:tcW w:w="850" w:type="dxa"/>
            <w:tcBorders>
              <w:top w:val="single" w:sz="4" w:space="0" w:color="auto"/>
              <w:left w:val="single" w:sz="4" w:space="0" w:color="808080"/>
              <w:bottom w:val="single" w:sz="4" w:space="0" w:color="auto"/>
              <w:right w:val="nil"/>
            </w:tcBorders>
            <w:hideMark/>
          </w:tcPr>
          <w:p w:rsidR="00B6464B" w:rsidRPr="009135C3" w:rsidRDefault="00B6464B" w:rsidP="00357240">
            <w:pPr>
              <w:keepNext/>
              <w:keepLines/>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rsidR="00B6464B" w:rsidRPr="009135C3" w:rsidRDefault="00E765AC" w:rsidP="00357240">
            <w:pPr>
              <w:keepNext/>
              <w:keepLines/>
              <w:rPr>
                <w:rFonts w:ascii="Tahoma" w:hAnsi="Tahoma" w:cs="Tahoma"/>
                <w:b/>
                <w:i/>
              </w:rPr>
            </w:pPr>
            <w:r>
              <w:rPr>
                <w:rFonts w:ascii="Tahoma" w:hAnsi="Tahoma" w:cs="Tahoma"/>
                <w:b/>
                <w:i/>
              </w:rPr>
              <w:t>9</w:t>
            </w:r>
          </w:p>
        </w:tc>
      </w:tr>
    </w:tbl>
    <w:p w:rsidR="00B6464B" w:rsidRPr="009135C3" w:rsidRDefault="00B6464B" w:rsidP="00357240">
      <w:pPr>
        <w:keepNext/>
        <w:keepLines/>
        <w:jc w:val="both"/>
      </w:pPr>
      <w:r w:rsidRPr="009135C3">
        <w:rPr>
          <w:rFonts w:ascii="Tahoma" w:hAnsi="Tahoma" w:cs="Tahoma"/>
        </w:rPr>
        <w:t>V prilogi je priložen vzorec finančnega zavarovanja za odpravo napak v garancijskem roku, ki ga bo moral izbrani ponudnik (v skladu z zahtevami razpisne dokumentacije) predložiti naročniku.</w:t>
      </w:r>
      <w:r w:rsidRPr="009135C3">
        <w:t xml:space="preserve"> </w:t>
      </w:r>
    </w:p>
    <w:p w:rsidR="00B6464B" w:rsidRPr="00CD1BF3" w:rsidRDefault="00B6464B" w:rsidP="00357240">
      <w:pPr>
        <w:keepNext/>
        <w:keepLines/>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FC0600" w:rsidRPr="00E938DF" w:rsidRDefault="00FC0600" w:rsidP="00357240">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hideMark/>
          </w:tcPr>
          <w:p w:rsidR="00B6464B" w:rsidRPr="00E938DF" w:rsidRDefault="00B6464B" w:rsidP="00357240">
            <w:pPr>
              <w:keepNext/>
              <w:keepLines/>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357240">
            <w:pPr>
              <w:keepNext/>
              <w:keepLines/>
              <w:jc w:val="both"/>
              <w:rPr>
                <w:rFonts w:ascii="Tahoma" w:hAnsi="Tahoma" w:cs="Tahoma"/>
                <w:b/>
                <w:i/>
              </w:rPr>
            </w:pPr>
            <w:r>
              <w:rPr>
                <w:rFonts w:ascii="Tahoma" w:hAnsi="Tahoma" w:cs="Tahoma"/>
                <w:b/>
                <w:i/>
              </w:rPr>
              <w:t>1</w:t>
            </w:r>
            <w:r w:rsidR="00E765AC">
              <w:rPr>
                <w:rFonts w:ascii="Tahoma" w:hAnsi="Tahoma" w:cs="Tahoma"/>
                <w:b/>
                <w:i/>
              </w:rPr>
              <w:t>0</w:t>
            </w:r>
          </w:p>
        </w:tc>
      </w:tr>
    </w:tbl>
    <w:p w:rsidR="00B6464B" w:rsidRPr="00793183" w:rsidRDefault="00B6464B" w:rsidP="00357240">
      <w:pPr>
        <w:pStyle w:val="Slog"/>
        <w:keepNext/>
        <w:keepLines/>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B6464B" w:rsidRDefault="00B6464B" w:rsidP="00357240">
      <w:pPr>
        <w:pStyle w:val="Slog"/>
        <w:keepNext/>
        <w:keepLines/>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B6464B" w:rsidRPr="00793183" w:rsidRDefault="00B6464B" w:rsidP="00357240">
      <w:pPr>
        <w:pStyle w:val="Slog"/>
        <w:keepNext/>
        <w:keepLines/>
        <w:jc w:val="both"/>
        <w:rPr>
          <w:rFonts w:ascii="Tahoma" w:hAnsi="Tahoma" w:cs="Tahoma"/>
          <w:sz w:val="20"/>
          <w:lang w:val="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08"/>
      </w:tblGrid>
      <w:tr w:rsidR="00F12D74" w:rsidRPr="00E938DF" w:rsidTr="005F36FC">
        <w:tc>
          <w:tcPr>
            <w:tcW w:w="600" w:type="dxa"/>
            <w:tcBorders>
              <w:top w:val="single" w:sz="4" w:space="0" w:color="auto"/>
              <w:left w:val="single" w:sz="4" w:space="0" w:color="auto"/>
              <w:bottom w:val="single" w:sz="4" w:space="0" w:color="auto"/>
              <w:right w:val="nil"/>
            </w:tcBorders>
            <w:hideMark/>
          </w:tcPr>
          <w:p w:rsidR="00F12D74" w:rsidRPr="00E938DF" w:rsidRDefault="00F12D74" w:rsidP="00357240">
            <w:pPr>
              <w:keepNext/>
              <w:keepLines/>
              <w:jc w:val="both"/>
              <w:rPr>
                <w:rFonts w:ascii="Tahoma" w:hAnsi="Tahoma" w:cs="Tahoma"/>
              </w:rPr>
            </w:pPr>
            <w:r w:rsidRPr="00E938DF">
              <w:rPr>
                <w:rFonts w:ascii="Tahoma" w:hAnsi="Tahoma" w:cs="Tahoma"/>
              </w:rPr>
              <w:t xml:space="preserve">      </w:t>
            </w:r>
          </w:p>
        </w:tc>
        <w:tc>
          <w:tcPr>
            <w:tcW w:w="7550" w:type="dxa"/>
            <w:tcBorders>
              <w:top w:val="single" w:sz="4" w:space="0" w:color="auto"/>
              <w:left w:val="nil"/>
              <w:bottom w:val="single" w:sz="4" w:space="0" w:color="auto"/>
              <w:right w:val="single" w:sz="4" w:space="0" w:color="808080"/>
            </w:tcBorders>
            <w:hideMark/>
          </w:tcPr>
          <w:p w:rsidR="00F12D74" w:rsidRPr="00E938DF" w:rsidRDefault="00F12D74" w:rsidP="00357240">
            <w:pPr>
              <w:keepNext/>
              <w:keepLines/>
              <w:jc w:val="both"/>
              <w:rPr>
                <w:rFonts w:ascii="Tahoma" w:hAnsi="Tahoma" w:cs="Tahoma"/>
              </w:rPr>
            </w:pPr>
            <w:r>
              <w:rPr>
                <w:rFonts w:ascii="Tahoma" w:hAnsi="Tahoma" w:cs="Tahoma"/>
              </w:rPr>
              <w:t xml:space="preserve">OPIS MATERIALA </w:t>
            </w:r>
          </w:p>
        </w:tc>
        <w:tc>
          <w:tcPr>
            <w:tcW w:w="851" w:type="dxa"/>
            <w:tcBorders>
              <w:top w:val="single" w:sz="4" w:space="0" w:color="auto"/>
              <w:left w:val="single" w:sz="4" w:space="0" w:color="808080"/>
              <w:bottom w:val="single" w:sz="4" w:space="0" w:color="auto"/>
              <w:right w:val="nil"/>
            </w:tcBorders>
            <w:hideMark/>
          </w:tcPr>
          <w:p w:rsidR="00F12D74" w:rsidRPr="00E938DF" w:rsidRDefault="00F12D74" w:rsidP="00357240">
            <w:pPr>
              <w:keepNext/>
              <w:keepLines/>
              <w:jc w:val="both"/>
              <w:rPr>
                <w:rFonts w:ascii="Tahoma" w:hAnsi="Tahoma" w:cs="Tahoma"/>
                <w:b/>
              </w:rPr>
            </w:pPr>
            <w:r w:rsidRPr="00E938DF">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hideMark/>
          </w:tcPr>
          <w:p w:rsidR="00F12D74" w:rsidRPr="00E938DF" w:rsidRDefault="00F12D74" w:rsidP="00357240">
            <w:pPr>
              <w:keepNext/>
              <w:keepLines/>
              <w:jc w:val="both"/>
              <w:rPr>
                <w:rFonts w:ascii="Tahoma" w:hAnsi="Tahoma" w:cs="Tahoma"/>
                <w:b/>
                <w:i/>
              </w:rPr>
            </w:pPr>
            <w:r w:rsidRPr="00E938DF">
              <w:rPr>
                <w:rFonts w:ascii="Tahoma" w:hAnsi="Tahoma" w:cs="Tahoma"/>
                <w:b/>
                <w:i/>
              </w:rPr>
              <w:t>1</w:t>
            </w:r>
            <w:r>
              <w:rPr>
                <w:rFonts w:ascii="Tahoma" w:hAnsi="Tahoma" w:cs="Tahoma"/>
                <w:b/>
                <w:i/>
              </w:rPr>
              <w:t>0/2</w:t>
            </w:r>
          </w:p>
        </w:tc>
      </w:tr>
    </w:tbl>
    <w:p w:rsidR="00F12D74" w:rsidRPr="00DE1951" w:rsidRDefault="00F12D74" w:rsidP="00357240">
      <w:pPr>
        <w:pStyle w:val="Slog"/>
        <w:keepNext/>
        <w:keepLines/>
        <w:jc w:val="both"/>
        <w:rPr>
          <w:rFonts w:ascii="Tahoma" w:hAnsi="Tahoma" w:cs="Tahoma"/>
          <w:sz w:val="20"/>
          <w:lang w:val="sl-SI"/>
        </w:rPr>
      </w:pPr>
      <w:r w:rsidRPr="00DE1951">
        <w:rPr>
          <w:rFonts w:ascii="Tahoma" w:hAnsi="Tahoma" w:cs="Tahoma"/>
          <w:sz w:val="20"/>
          <w:lang w:val="sl-SI"/>
        </w:rPr>
        <w:t>Ponudnik priloži opis ponujenega materiala ter dokazila, ki izkazujejo izpolnjevanje naročnikove zahteve iz točke 2.2. razpisne dokumentacije.</w:t>
      </w:r>
    </w:p>
    <w:p w:rsidR="00B6464B" w:rsidRPr="004C4A46" w:rsidRDefault="00B6464B" w:rsidP="00357240">
      <w:pPr>
        <w:keepNext/>
        <w:keepLines/>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357240">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357240">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rsidR="00B6464B" w:rsidRPr="00E938DF" w:rsidRDefault="00B6464B" w:rsidP="00357240">
      <w:pPr>
        <w:keepNext/>
        <w:keepLines/>
        <w:jc w:val="both"/>
        <w:rPr>
          <w:rFonts w:ascii="Tahoma" w:hAnsi="Tahoma" w:cs="Tahoma"/>
        </w:rPr>
      </w:pPr>
      <w:r w:rsidRPr="00E938DF">
        <w:rPr>
          <w:rFonts w:ascii="Tahoma" w:hAnsi="Tahoma" w:cs="Tahoma"/>
        </w:rPr>
        <w:t xml:space="preserve">Ponudnik mora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rsidR="00B6464B" w:rsidRPr="00E938DF" w:rsidRDefault="00B6464B" w:rsidP="00357240">
      <w:pPr>
        <w:keepNext/>
        <w:keepLine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357240">
            <w:pPr>
              <w:keepNext/>
              <w:keepLines/>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357240">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rsidR="00B6464B" w:rsidRPr="00E938DF" w:rsidRDefault="00B6464B" w:rsidP="00357240">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B6464B" w:rsidRPr="00E938DF" w:rsidRDefault="00B6464B" w:rsidP="00357240">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tcPr>
          <w:p w:rsidR="00B6464B" w:rsidRPr="00E938DF" w:rsidRDefault="00B6464B" w:rsidP="00357240">
            <w:pPr>
              <w:keepNext/>
              <w:keepLines/>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357240">
            <w:pPr>
              <w:keepNext/>
              <w:keepLines/>
              <w:rPr>
                <w:rFonts w:ascii="Tahoma" w:hAnsi="Tahoma"/>
                <w:b/>
                <w:i/>
              </w:rPr>
            </w:pPr>
            <w:r w:rsidRPr="00E938DF">
              <w:rPr>
                <w:rFonts w:ascii="Tahoma" w:hAnsi="Tahoma"/>
                <w:b/>
                <w:i/>
              </w:rPr>
              <w:t>1</w:t>
            </w:r>
            <w:r w:rsidR="00E765AC">
              <w:rPr>
                <w:rFonts w:ascii="Tahoma" w:hAnsi="Tahoma"/>
                <w:b/>
                <w:i/>
              </w:rPr>
              <w:t>3</w:t>
            </w:r>
          </w:p>
        </w:tc>
      </w:tr>
    </w:tbl>
    <w:p w:rsidR="00B6464B" w:rsidRDefault="00B6464B" w:rsidP="00357240">
      <w:pPr>
        <w:keepNext/>
        <w:keepLines/>
        <w:jc w:val="both"/>
        <w:rPr>
          <w:rFonts w:ascii="Tahoma" w:hAnsi="Tahoma" w:cs="Tahoma"/>
        </w:rPr>
      </w:pPr>
      <w:r w:rsidRPr="00E938DF">
        <w:rPr>
          <w:rFonts w:ascii="Tahoma" w:hAnsi="Tahoma" w:cs="Tahoma"/>
        </w:rPr>
        <w:t>Ponudnik mora obrazec izpolniti, podpisati in žigosati.</w:t>
      </w:r>
    </w:p>
    <w:p w:rsidR="00DE1951" w:rsidRPr="00E938DF" w:rsidRDefault="00DE1951" w:rsidP="00357240">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357240">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357240">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357240">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357240">
            <w:pPr>
              <w:keepNext/>
              <w:keepLines/>
              <w:rPr>
                <w:rFonts w:ascii="Tahoma" w:hAnsi="Tahoma"/>
                <w:b/>
                <w:i/>
              </w:rPr>
            </w:pPr>
            <w:r>
              <w:rPr>
                <w:rFonts w:ascii="Tahoma" w:hAnsi="Tahoma"/>
                <w:b/>
                <w:i/>
              </w:rPr>
              <w:t>1</w:t>
            </w:r>
            <w:r w:rsidR="00E765AC">
              <w:rPr>
                <w:rFonts w:ascii="Tahoma" w:hAnsi="Tahoma"/>
                <w:b/>
                <w:i/>
              </w:rPr>
              <w:t>4</w:t>
            </w:r>
          </w:p>
        </w:tc>
      </w:tr>
    </w:tbl>
    <w:p w:rsidR="00B6464B" w:rsidRPr="00E938DF" w:rsidRDefault="00B6464B" w:rsidP="00357240">
      <w:pPr>
        <w:keepNext/>
        <w:keepLines/>
        <w:numPr>
          <w:ilvl w:val="0"/>
          <w:numId w:val="20"/>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rsidR="00B6464B" w:rsidRPr="00E938DF" w:rsidRDefault="00B6464B" w:rsidP="00357240">
      <w:pPr>
        <w:keepNext/>
        <w:keepLines/>
        <w:numPr>
          <w:ilvl w:val="0"/>
          <w:numId w:val="20"/>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rsidR="005F7119" w:rsidRDefault="005F7119" w:rsidP="00357240">
      <w:pPr>
        <w:keepNext/>
        <w:keepLines/>
        <w:jc w:val="both"/>
        <w:rPr>
          <w:rFonts w:ascii="Tahoma" w:hAnsi="Tahoma"/>
        </w:rPr>
      </w:pPr>
    </w:p>
    <w:p w:rsidR="00B6464B" w:rsidRDefault="00B6464B" w:rsidP="00357240">
      <w:pPr>
        <w:keepNext/>
        <w:keepLines/>
        <w:jc w:val="both"/>
        <w:rPr>
          <w:rFonts w:ascii="Tahoma" w:hAnsi="Tahoma"/>
        </w:rPr>
      </w:pPr>
      <w:r w:rsidRPr="00E938DF">
        <w:rPr>
          <w:rFonts w:ascii="Tahoma" w:hAnsi="Tahoma"/>
        </w:rPr>
        <w:t>Ponudnik mora obrazec podpisati in žigosati, s čimer potrjuje seznanjenost z obrazcem.</w:t>
      </w:r>
    </w:p>
    <w:p w:rsidR="005F7119" w:rsidRDefault="005F7119"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p w:rsidR="00357240" w:rsidRDefault="00357240" w:rsidP="00357240">
      <w:pPr>
        <w:keepNext/>
        <w:keepLines/>
        <w:jc w:val="both"/>
        <w:rPr>
          <w:rFonts w:ascii="Tahoma" w:hAnsi="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357240">
            <w:pPr>
              <w:keepNext/>
              <w:keepLines/>
              <w:jc w:val="both"/>
              <w:rPr>
                <w:rFonts w:ascii="Tahoma" w:hAnsi="Tahoma" w:cs="Tahoma"/>
              </w:rPr>
            </w:pPr>
            <w:r>
              <w:lastRenderedPageBreak/>
              <w:br w:type="page"/>
            </w:r>
          </w:p>
        </w:tc>
        <w:tc>
          <w:tcPr>
            <w:tcW w:w="7655" w:type="dxa"/>
            <w:tcBorders>
              <w:left w:val="nil"/>
            </w:tcBorders>
            <w:vAlign w:val="bottom"/>
          </w:tcPr>
          <w:p w:rsidR="007C70A1" w:rsidRPr="00CE1BAD" w:rsidRDefault="007C70A1" w:rsidP="00357240">
            <w:pPr>
              <w:keepNext/>
              <w:keepLines/>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357240">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357240">
            <w:pPr>
              <w:keepNext/>
              <w:keepLines/>
              <w:jc w:val="both"/>
              <w:rPr>
                <w:rFonts w:ascii="Tahoma" w:hAnsi="Tahoma" w:cs="Tahoma"/>
                <w:b/>
                <w:i/>
              </w:rPr>
            </w:pPr>
            <w:r w:rsidRPr="00CE1BAD">
              <w:rPr>
                <w:rFonts w:ascii="Tahoma" w:hAnsi="Tahoma" w:cs="Tahoma"/>
                <w:b/>
                <w:i/>
              </w:rPr>
              <w:t>1</w:t>
            </w:r>
          </w:p>
        </w:tc>
      </w:tr>
    </w:tbl>
    <w:p w:rsidR="007C70A1" w:rsidRDefault="007C70A1" w:rsidP="00357240">
      <w:pPr>
        <w:keepNext/>
        <w:keepLines/>
        <w:tabs>
          <w:tab w:val="left" w:pos="567"/>
          <w:tab w:val="num" w:pos="851"/>
          <w:tab w:val="left" w:pos="993"/>
        </w:tabs>
        <w:jc w:val="both"/>
        <w:rPr>
          <w:rFonts w:ascii="Tahoma" w:hAnsi="Tahoma" w:cs="Tahoma"/>
        </w:rPr>
      </w:pPr>
    </w:p>
    <w:p w:rsidR="00D72CAD" w:rsidRPr="00CE1BAD" w:rsidRDefault="00D72CAD" w:rsidP="00357240">
      <w:pPr>
        <w:keepNext/>
        <w:keepLines/>
        <w:tabs>
          <w:tab w:val="left" w:pos="567"/>
          <w:tab w:val="num" w:pos="851"/>
          <w:tab w:val="left" w:pos="993"/>
        </w:tabs>
        <w:jc w:val="both"/>
        <w:rPr>
          <w:rFonts w:ascii="Tahoma" w:hAnsi="Tahoma" w:cs="Tahoma"/>
        </w:rPr>
      </w:pPr>
    </w:p>
    <w:p w:rsidR="007C70A1" w:rsidRPr="00D72CAD" w:rsidRDefault="005F3C9B" w:rsidP="00357240">
      <w:pPr>
        <w:keepNext/>
        <w:keepLines/>
        <w:jc w:val="both"/>
        <w:rPr>
          <w:rFonts w:ascii="Tahoma" w:hAnsi="Tahoma" w:cs="Tahoma"/>
        </w:rPr>
      </w:pPr>
      <w:r>
        <w:rPr>
          <w:rFonts w:ascii="Tahoma" w:hAnsi="Tahoma" w:cs="Tahoma"/>
          <w:b/>
        </w:rPr>
        <w:t>VKS-176/20</w:t>
      </w:r>
      <w:r w:rsidR="008A7DC7">
        <w:rPr>
          <w:rFonts w:ascii="Tahoma" w:hAnsi="Tahoma" w:cs="Tahoma"/>
          <w:b/>
        </w:rPr>
        <w:t xml:space="preserve">– </w:t>
      </w:r>
      <w:r w:rsidR="002075CB">
        <w:rPr>
          <w:rFonts w:ascii="Tahoma" w:hAnsi="Tahoma" w:cs="Tahoma"/>
          <w:b/>
          <w:color w:val="000000"/>
        </w:rPr>
        <w:t>Obnova vodovoda med vodarno Brest in Tomišljem po metodi brez izkopa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357240">
            <w:pPr>
              <w:pStyle w:val="BESEDILO"/>
              <w:keepNext/>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bl>
    <w:p w:rsidR="007C70A1" w:rsidRPr="00CE1BAD" w:rsidRDefault="007C70A1" w:rsidP="00357240">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357240">
            <w:pPr>
              <w:keepNext/>
              <w:keepLines/>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bl>
    <w:p w:rsidR="007C70A1" w:rsidRPr="00CE1BAD" w:rsidRDefault="007C70A1" w:rsidP="00357240">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357240">
            <w:pPr>
              <w:keepNext/>
              <w:keepLines/>
              <w:tabs>
                <w:tab w:val="left" w:pos="567"/>
                <w:tab w:val="num" w:pos="851"/>
                <w:tab w:val="left" w:pos="993"/>
              </w:tabs>
              <w:rPr>
                <w:rFonts w:ascii="Tahoma" w:hAnsi="Tahoma" w:cs="Tahoma"/>
              </w:rPr>
            </w:pPr>
            <w:r>
              <w:rPr>
                <w:rFonts w:ascii="Tahoma" w:hAnsi="Tahoma" w:cs="Tahoma"/>
              </w:rPr>
              <w:t>Zastopnik</w:t>
            </w:r>
          </w:p>
          <w:p w:rsidR="007C70A1" w:rsidRPr="00706F0F" w:rsidRDefault="003B620D" w:rsidP="00357240">
            <w:pPr>
              <w:keepNext/>
              <w:keepLines/>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bl>
    <w:p w:rsidR="007C70A1" w:rsidRDefault="007C70A1" w:rsidP="00357240">
      <w:pPr>
        <w:keepNext/>
        <w:keepLines/>
        <w:tabs>
          <w:tab w:val="left" w:pos="2835"/>
        </w:tabs>
        <w:jc w:val="both"/>
        <w:rPr>
          <w:rFonts w:ascii="Tahoma" w:hAnsi="Tahoma" w:cs="Tahoma"/>
        </w:rPr>
      </w:pPr>
    </w:p>
    <w:p w:rsidR="00FF69E9" w:rsidRPr="00CE1BAD" w:rsidRDefault="00FF69E9" w:rsidP="00357240">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357240">
            <w:pPr>
              <w:keepNext/>
              <w:keepLines/>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bl>
    <w:p w:rsidR="007C70A1" w:rsidRDefault="007C70A1" w:rsidP="00357240">
      <w:pPr>
        <w:keepNext/>
        <w:keepLines/>
        <w:tabs>
          <w:tab w:val="left" w:pos="2835"/>
        </w:tabs>
        <w:ind w:left="284" w:hanging="284"/>
        <w:jc w:val="both"/>
        <w:rPr>
          <w:rFonts w:ascii="Tahoma" w:hAnsi="Tahoma" w:cs="Tahoma"/>
        </w:rPr>
      </w:pPr>
    </w:p>
    <w:p w:rsidR="00FF3C2E" w:rsidRDefault="00FF3C2E" w:rsidP="00357240">
      <w:pPr>
        <w:keepNext/>
        <w:keepLines/>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357240">
            <w:pPr>
              <w:keepNext/>
              <w:keepLines/>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357240">
            <w:pPr>
              <w:keepNext/>
              <w:keepLines/>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357240">
            <w:pPr>
              <w:keepNext/>
              <w:keepLines/>
              <w:tabs>
                <w:tab w:val="left" w:pos="2552"/>
              </w:tabs>
              <w:jc w:val="both"/>
              <w:rPr>
                <w:rFonts w:ascii="Tahoma" w:hAnsi="Tahoma" w:cs="Tahoma"/>
              </w:rPr>
            </w:pPr>
          </w:p>
        </w:tc>
      </w:tr>
    </w:tbl>
    <w:p w:rsidR="00FF3C2E" w:rsidRDefault="00FF3C2E" w:rsidP="00357240">
      <w:pPr>
        <w:keepNext/>
        <w:keepLines/>
        <w:tabs>
          <w:tab w:val="left" w:pos="2835"/>
        </w:tabs>
        <w:ind w:left="284" w:hanging="284"/>
        <w:jc w:val="both"/>
        <w:rPr>
          <w:rFonts w:ascii="Tahoma" w:hAnsi="Tahoma" w:cs="Tahoma"/>
        </w:rPr>
      </w:pPr>
    </w:p>
    <w:p w:rsidR="00FF3C2E" w:rsidRDefault="00FF3C2E" w:rsidP="00357240">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357240">
            <w:pPr>
              <w:keepNext/>
              <w:keepLines/>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pStyle w:val="BESEDILO"/>
              <w:keepNext/>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357240">
            <w:pPr>
              <w:pStyle w:val="BESEDILO"/>
              <w:keepNext/>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357240">
            <w:pPr>
              <w:keepNext/>
              <w:keepLines/>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357240">
            <w:pPr>
              <w:keepNext/>
              <w:keepLines/>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357240">
            <w:pPr>
              <w:keepNext/>
              <w:keepLines/>
              <w:tabs>
                <w:tab w:val="left" w:pos="567"/>
                <w:tab w:val="num" w:pos="851"/>
                <w:tab w:val="left" w:pos="993"/>
              </w:tabs>
              <w:jc w:val="both"/>
              <w:rPr>
                <w:rFonts w:ascii="Tahoma" w:hAnsi="Tahoma" w:cs="Tahoma"/>
                <w:sz w:val="28"/>
              </w:rPr>
            </w:pPr>
          </w:p>
        </w:tc>
      </w:tr>
    </w:tbl>
    <w:p w:rsidR="007C70A1" w:rsidRPr="00CE1BAD" w:rsidRDefault="007C70A1" w:rsidP="00357240">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357240">
            <w:pPr>
              <w:keepNext/>
              <w:keepLines/>
              <w:tabs>
                <w:tab w:val="left" w:pos="2835"/>
              </w:tabs>
              <w:jc w:val="both"/>
              <w:rPr>
                <w:rFonts w:ascii="Tahoma" w:hAnsi="Tahoma" w:cs="Tahoma"/>
              </w:rPr>
            </w:pPr>
          </w:p>
          <w:p w:rsidR="00FF3C2E" w:rsidRPr="00381201" w:rsidRDefault="00FF3C2E" w:rsidP="00357240">
            <w:pPr>
              <w:keepNext/>
              <w:keepLines/>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357240">
            <w:pPr>
              <w:keepNext/>
              <w:keepLines/>
              <w:numPr>
                <w:ilvl w:val="0"/>
                <w:numId w:val="10"/>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357240">
            <w:pPr>
              <w:keepNext/>
              <w:keepLines/>
              <w:numPr>
                <w:ilvl w:val="0"/>
                <w:numId w:val="10"/>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357240">
      <w:pPr>
        <w:keepNext/>
        <w:keepLines/>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357240">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357240">
            <w:pPr>
              <w:keepNext/>
              <w:keepLines/>
              <w:jc w:val="both"/>
              <w:rPr>
                <w:rFonts w:ascii="Tahoma" w:hAnsi="Tahoma" w:cs="Tahoma"/>
                <w:snapToGrid w:val="0"/>
                <w:color w:val="000000"/>
              </w:rPr>
            </w:pPr>
          </w:p>
        </w:tc>
        <w:tc>
          <w:tcPr>
            <w:tcW w:w="2977" w:type="dxa"/>
          </w:tcPr>
          <w:p w:rsidR="00402E6E" w:rsidRPr="00CE1BAD" w:rsidRDefault="00402E6E" w:rsidP="00357240">
            <w:pPr>
              <w:keepNext/>
              <w:keepLines/>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357240">
            <w:pPr>
              <w:keepNext/>
              <w:keepLines/>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35724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35724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357240">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357240">
      <w:pPr>
        <w:keepNext/>
        <w:keepLines/>
        <w:tabs>
          <w:tab w:val="left" w:pos="2835"/>
        </w:tabs>
        <w:ind w:left="284" w:hanging="284"/>
        <w:jc w:val="both"/>
        <w:rPr>
          <w:rFonts w:ascii="Tahoma" w:hAnsi="Tahoma" w:cs="Tahoma"/>
        </w:rPr>
      </w:pPr>
    </w:p>
    <w:p w:rsidR="009D3D5B" w:rsidRDefault="00FF3C2E" w:rsidP="00357240">
      <w:pPr>
        <w:keepNext/>
        <w:keepLines/>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357240">
      <w:pPr>
        <w:keepNext/>
        <w:keepLines/>
        <w:jc w:val="both"/>
        <w:rPr>
          <w:rFonts w:ascii="Tahoma" w:hAnsi="Tahoma" w:cs="Tahoma"/>
          <w:i/>
          <w:sz w:val="18"/>
          <w:szCs w:val="18"/>
        </w:rPr>
      </w:pPr>
    </w:p>
    <w:p w:rsidR="00DB754D" w:rsidRDefault="00DB754D" w:rsidP="00357240">
      <w:pPr>
        <w:keepNext/>
        <w:keepLines/>
        <w:jc w:val="both"/>
        <w:rPr>
          <w:rFonts w:ascii="Tahoma" w:hAnsi="Tahoma" w:cs="Tahoma"/>
          <w:i/>
          <w:sz w:val="18"/>
          <w:szCs w:val="18"/>
        </w:rPr>
      </w:pPr>
    </w:p>
    <w:p w:rsidR="00D72CAD" w:rsidRDefault="00D72CAD" w:rsidP="00357240">
      <w:pPr>
        <w:keepNext/>
        <w:keepLines/>
        <w:jc w:val="both"/>
        <w:rPr>
          <w:rFonts w:ascii="Tahoma" w:hAnsi="Tahoma" w:cs="Tahoma"/>
          <w:i/>
          <w:sz w:val="18"/>
          <w:szCs w:val="18"/>
        </w:rPr>
      </w:pPr>
    </w:p>
    <w:p w:rsidR="000E1BF4" w:rsidRDefault="000E1BF4" w:rsidP="00357240">
      <w:pPr>
        <w:keepNext/>
        <w:keepLines/>
        <w:jc w:val="both"/>
        <w:rPr>
          <w:rFonts w:ascii="Tahoma" w:hAnsi="Tahoma" w:cs="Tahoma"/>
          <w:i/>
          <w:sz w:val="18"/>
          <w:szCs w:val="18"/>
        </w:rPr>
      </w:pPr>
    </w:p>
    <w:p w:rsidR="00460C04" w:rsidRDefault="00460C04" w:rsidP="00357240">
      <w:pPr>
        <w:keepNext/>
        <w:keepLines/>
        <w:jc w:val="both"/>
        <w:rPr>
          <w:rFonts w:ascii="Tahoma" w:hAnsi="Tahoma" w:cs="Tahoma"/>
          <w:i/>
          <w:sz w:val="18"/>
          <w:szCs w:val="18"/>
        </w:rPr>
      </w:pPr>
    </w:p>
    <w:p w:rsidR="00555F16" w:rsidRDefault="00555F16" w:rsidP="00357240">
      <w:pPr>
        <w:keepNext/>
        <w:keepLines/>
        <w:jc w:val="both"/>
        <w:rPr>
          <w:rFonts w:ascii="Tahoma" w:hAnsi="Tahoma" w:cs="Tahoma"/>
          <w:i/>
          <w:sz w:val="18"/>
          <w:szCs w:val="18"/>
        </w:rPr>
      </w:pPr>
    </w:p>
    <w:p w:rsidR="00555F16" w:rsidRDefault="00555F16" w:rsidP="00357240">
      <w:pPr>
        <w:keepNext/>
        <w:keepLines/>
        <w:jc w:val="both"/>
        <w:rPr>
          <w:rFonts w:ascii="Tahoma" w:hAnsi="Tahoma" w:cs="Tahoma"/>
          <w:i/>
          <w:sz w:val="18"/>
          <w:szCs w:val="18"/>
        </w:rPr>
      </w:pPr>
    </w:p>
    <w:p w:rsidR="00555F16" w:rsidRDefault="00555F16" w:rsidP="00357240">
      <w:pPr>
        <w:keepNext/>
        <w:keepLines/>
        <w:jc w:val="both"/>
        <w:rPr>
          <w:rFonts w:ascii="Tahoma" w:hAnsi="Tahoma" w:cs="Tahoma"/>
          <w:i/>
          <w:sz w:val="18"/>
          <w:szCs w:val="18"/>
        </w:rPr>
      </w:pPr>
    </w:p>
    <w:p w:rsidR="007779B6" w:rsidRPr="00E938DF" w:rsidRDefault="007779B6" w:rsidP="00357240">
      <w:pPr>
        <w:keepNext/>
        <w:keepLines/>
        <w:tabs>
          <w:tab w:val="left" w:pos="567"/>
          <w:tab w:val="num" w:pos="851"/>
          <w:tab w:val="left" w:pos="993"/>
        </w:tabs>
        <w:jc w:val="right"/>
        <w:rPr>
          <w:rFonts w:ascii="Tahoma" w:hAnsi="Tahoma" w:cs="Tahoma"/>
          <w:b/>
        </w:rPr>
      </w:pPr>
      <w:r w:rsidRPr="00E938DF">
        <w:rPr>
          <w:rFonts w:ascii="Tahoma" w:hAnsi="Tahoma" w:cs="Tahoma"/>
          <w:b/>
        </w:rPr>
        <w:lastRenderedPageBreak/>
        <w:t xml:space="preserve">Obrazec 1 k prilogi 1 </w:t>
      </w:r>
    </w:p>
    <w:p w:rsidR="007779B6" w:rsidRPr="00E938DF" w:rsidRDefault="007779B6" w:rsidP="00357240">
      <w:pPr>
        <w:pStyle w:val="Naslov"/>
        <w:keepNext/>
        <w:keepLines/>
        <w:jc w:val="both"/>
        <w:rPr>
          <w:rFonts w:ascii="Tahoma" w:hAnsi="Tahoma" w:cs="Tahoma"/>
          <w:b w:val="0"/>
          <w:sz w:val="20"/>
        </w:rPr>
      </w:pPr>
    </w:p>
    <w:p w:rsidR="007779B6" w:rsidRPr="00E938DF" w:rsidRDefault="007779B6" w:rsidP="00357240">
      <w:pPr>
        <w:pStyle w:val="Naslov"/>
        <w:keepNext/>
        <w:keepLines/>
        <w:jc w:val="both"/>
        <w:rPr>
          <w:rFonts w:ascii="Tahoma" w:hAnsi="Tahoma" w:cs="Tahoma"/>
          <w:b w:val="0"/>
          <w:sz w:val="20"/>
        </w:rPr>
      </w:pPr>
    </w:p>
    <w:p w:rsidR="007779B6" w:rsidRPr="00E938DF" w:rsidRDefault="007779B6" w:rsidP="00357240">
      <w:pPr>
        <w:keepNext/>
        <w:keepLines/>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357240">
      <w:pPr>
        <w:pStyle w:val="Naslov"/>
        <w:keepNext/>
        <w:keepLines/>
        <w:jc w:val="both"/>
        <w:rPr>
          <w:rFonts w:ascii="Tahoma" w:hAnsi="Tahoma" w:cs="Tahoma"/>
          <w:b w:val="0"/>
          <w:sz w:val="20"/>
        </w:rPr>
      </w:pPr>
    </w:p>
    <w:p w:rsidR="007779B6" w:rsidRPr="00E938DF" w:rsidRDefault="007779B6" w:rsidP="00357240">
      <w:pPr>
        <w:pStyle w:val="Naslov"/>
        <w:keepNext/>
        <w:keepLines/>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2D67CD" w:rsidRDefault="002D67CD"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p w:rsidR="007779B6" w:rsidRDefault="007779B6" w:rsidP="00357240">
      <w:pPr>
        <w:keepNext/>
        <w:keepLines/>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357240">
            <w:pPr>
              <w:keepNext/>
              <w:keepLines/>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357240">
            <w:pPr>
              <w:keepNext/>
              <w:keepLines/>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357240">
            <w:pPr>
              <w:keepNext/>
              <w:keepLines/>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357240">
            <w:pPr>
              <w:keepNext/>
              <w:keepLines/>
              <w:jc w:val="both"/>
              <w:rPr>
                <w:rFonts w:ascii="Tahoma" w:hAnsi="Tahoma" w:cs="Tahoma"/>
                <w:b/>
                <w:i/>
              </w:rPr>
            </w:pPr>
            <w:r w:rsidRPr="00CE1BAD">
              <w:rPr>
                <w:rFonts w:ascii="Tahoma" w:hAnsi="Tahoma" w:cs="Tahoma"/>
                <w:b/>
                <w:i/>
              </w:rPr>
              <w:t>2</w:t>
            </w:r>
          </w:p>
        </w:tc>
      </w:tr>
    </w:tbl>
    <w:p w:rsidR="00BB593C" w:rsidRDefault="00BB593C" w:rsidP="00357240">
      <w:pPr>
        <w:keepNext/>
        <w:keepLines/>
        <w:jc w:val="both"/>
        <w:rPr>
          <w:rFonts w:ascii="Tahoma" w:hAnsi="Tahoma" w:cs="Tahoma"/>
          <w:b/>
          <w:highlight w:val="yellow"/>
        </w:rPr>
      </w:pPr>
    </w:p>
    <w:p w:rsidR="00D72CAD" w:rsidRPr="00D72CAD" w:rsidRDefault="0013381C" w:rsidP="00357240">
      <w:pPr>
        <w:keepNext/>
        <w:keepLines/>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5F3C9B">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p>
    <w:p w:rsidR="007C70A1" w:rsidRPr="00D112A4" w:rsidRDefault="007C70A1" w:rsidP="00357240">
      <w:pPr>
        <w:keepNext/>
        <w:keepLines/>
        <w:jc w:val="both"/>
        <w:rPr>
          <w:rFonts w:ascii="Tahoma" w:hAnsi="Tahoma" w:cs="Tahoma"/>
        </w:rPr>
      </w:pPr>
    </w:p>
    <w:p w:rsidR="008827E0" w:rsidRDefault="00D94021" w:rsidP="00357240">
      <w:pPr>
        <w:keepNext/>
        <w:keepLines/>
        <w:ind w:left="1080" w:hanging="1080"/>
        <w:jc w:val="both"/>
        <w:rPr>
          <w:rFonts w:ascii="Tahoma" w:hAnsi="Tahoma" w:cs="Tahoma"/>
          <w:b/>
        </w:rPr>
      </w:pPr>
      <w:r w:rsidRPr="00B803F6">
        <w:rPr>
          <w:rFonts w:ascii="Tahoma" w:hAnsi="Tahoma" w:cs="Tahoma"/>
          <w:b/>
        </w:rPr>
        <w:t xml:space="preserve"> </w:t>
      </w:r>
    </w:p>
    <w:p w:rsidR="00B94379" w:rsidRDefault="00B94379" w:rsidP="00357240">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357240">
            <w:pPr>
              <w:keepNext/>
              <w:keepLines/>
              <w:numPr>
                <w:ilvl w:val="0"/>
                <w:numId w:val="8"/>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357240">
            <w:pPr>
              <w:keepNext/>
              <w:keepLines/>
              <w:numPr>
                <w:ilvl w:val="0"/>
                <w:numId w:val="8"/>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357240">
            <w:pPr>
              <w:keepNext/>
              <w:keepLines/>
              <w:numPr>
                <w:ilvl w:val="0"/>
                <w:numId w:val="8"/>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357240">
            <w:pPr>
              <w:keepNext/>
              <w:keepLines/>
              <w:numPr>
                <w:ilvl w:val="0"/>
                <w:numId w:val="8"/>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357240">
      <w:pPr>
        <w:keepNext/>
        <w:keepLines/>
        <w:tabs>
          <w:tab w:val="num" w:pos="426"/>
        </w:tabs>
        <w:rPr>
          <w:rFonts w:ascii="Tahoma" w:hAnsi="Tahoma" w:cs="Tahoma"/>
          <w:b/>
        </w:rPr>
      </w:pPr>
    </w:p>
    <w:p w:rsidR="00D72CAD" w:rsidRDefault="00D72CAD" w:rsidP="00357240">
      <w:pPr>
        <w:keepNext/>
        <w:keepLines/>
        <w:tabs>
          <w:tab w:val="num" w:pos="426"/>
        </w:tabs>
        <w:rPr>
          <w:rFonts w:ascii="Tahoma" w:hAnsi="Tahoma" w:cs="Tahoma"/>
          <w:b/>
        </w:rPr>
      </w:pPr>
    </w:p>
    <w:p w:rsidR="00D72CAD" w:rsidRDefault="00D72CAD" w:rsidP="00357240">
      <w:pPr>
        <w:keepNext/>
        <w:keepLines/>
        <w:tabs>
          <w:tab w:val="num" w:pos="426"/>
        </w:tabs>
        <w:rPr>
          <w:rFonts w:ascii="Tahoma" w:hAnsi="Tahoma" w:cs="Tahoma"/>
          <w:b/>
        </w:rPr>
      </w:pPr>
    </w:p>
    <w:p w:rsidR="00DB7430" w:rsidRDefault="000E1BF4" w:rsidP="00357240">
      <w:pPr>
        <w:keepNext/>
        <w:keepLines/>
        <w:numPr>
          <w:ilvl w:val="0"/>
          <w:numId w:val="39"/>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484E32" w:rsidRDefault="00484E32" w:rsidP="00357240">
      <w:pPr>
        <w:keepNext/>
        <w:keepLines/>
        <w:spacing w:after="60"/>
        <w:rPr>
          <w:rFonts w:ascii="Tahoma" w:hAnsi="Tahoma" w:cs="Tahoma"/>
          <w:b/>
          <w:sz w:val="16"/>
          <w:szCs w:val="16"/>
        </w:rPr>
      </w:pPr>
    </w:p>
    <w:p w:rsidR="00484E32" w:rsidRPr="00484E32" w:rsidRDefault="00484E32" w:rsidP="00357240">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484E32" w:rsidRPr="00B70574" w:rsidTr="00484E32">
        <w:trPr>
          <w:trHeight w:val="470"/>
        </w:trPr>
        <w:tc>
          <w:tcPr>
            <w:tcW w:w="6663" w:type="dxa"/>
            <w:vAlign w:val="center"/>
          </w:tcPr>
          <w:p w:rsidR="00484E32" w:rsidRPr="00B70574" w:rsidRDefault="00484E32" w:rsidP="00357240">
            <w:pPr>
              <w:keepNext/>
              <w:keepLines/>
              <w:spacing w:before="180" w:line="276" w:lineRule="auto"/>
              <w:jc w:val="center"/>
              <w:rPr>
                <w:rFonts w:ascii="Tahoma" w:eastAsia="Calibri" w:hAnsi="Tahoma" w:cs="Tahoma"/>
                <w:b/>
                <w:lang w:eastAsia="en-US"/>
              </w:rPr>
            </w:pPr>
            <w:r w:rsidRPr="00B70574">
              <w:rPr>
                <w:rFonts w:ascii="Tahoma" w:eastAsia="Calibri" w:hAnsi="Tahoma" w:cs="Tahoma"/>
                <w:b/>
                <w:lang w:eastAsia="en-US"/>
              </w:rPr>
              <w:t>OBJEKT GJI</w:t>
            </w:r>
          </w:p>
        </w:tc>
        <w:tc>
          <w:tcPr>
            <w:tcW w:w="2441" w:type="dxa"/>
          </w:tcPr>
          <w:p w:rsidR="00484E32" w:rsidRPr="00B70574" w:rsidRDefault="00484E32" w:rsidP="00357240">
            <w:pPr>
              <w:keepNext/>
              <w:keepLines/>
              <w:jc w:val="center"/>
              <w:rPr>
                <w:rFonts w:ascii="Tahoma" w:eastAsia="Calibri" w:hAnsi="Tahoma" w:cs="Tahoma"/>
                <w:lang w:eastAsia="en-US"/>
              </w:rPr>
            </w:pPr>
            <w:r w:rsidRPr="00B70574">
              <w:rPr>
                <w:rFonts w:ascii="Tahoma" w:eastAsia="Calibri" w:hAnsi="Tahoma" w:cs="Tahoma"/>
                <w:lang w:eastAsia="en-US"/>
              </w:rPr>
              <w:t>PONUDBENA VREDNOST         v EUR</w:t>
            </w:r>
          </w:p>
        </w:tc>
      </w:tr>
      <w:tr w:rsidR="00484E32" w:rsidRPr="00B70574" w:rsidTr="00484E32">
        <w:trPr>
          <w:trHeight w:val="438"/>
        </w:trPr>
        <w:tc>
          <w:tcPr>
            <w:tcW w:w="6663" w:type="dxa"/>
            <w:vAlign w:val="bottom"/>
          </w:tcPr>
          <w:p w:rsidR="00484E32" w:rsidRPr="00B70574" w:rsidRDefault="00B70574" w:rsidP="00357240">
            <w:pPr>
              <w:keepNext/>
              <w:keepLines/>
              <w:rPr>
                <w:rFonts w:ascii="Tahoma" w:eastAsia="Calibri" w:hAnsi="Tahoma" w:cs="Tahoma"/>
                <w:lang w:eastAsia="en-US"/>
              </w:rPr>
            </w:pPr>
            <w:r w:rsidRPr="00B70574">
              <w:rPr>
                <w:rFonts w:ascii="Tahoma" w:eastAsia="Calibri" w:hAnsi="Tahoma" w:cs="Tahoma"/>
                <w:lang w:eastAsia="en-US"/>
              </w:rPr>
              <w:t xml:space="preserve">OBNOVA </w:t>
            </w:r>
            <w:r w:rsidR="00484E32" w:rsidRPr="00B70574">
              <w:rPr>
                <w:rFonts w:ascii="Tahoma" w:eastAsia="Calibri" w:hAnsi="Tahoma" w:cs="Tahoma"/>
                <w:lang w:eastAsia="en-US"/>
              </w:rPr>
              <w:t>VODOVOD</w:t>
            </w:r>
            <w:r w:rsidRPr="00B70574">
              <w:rPr>
                <w:rFonts w:ascii="Tahoma" w:eastAsia="Calibri" w:hAnsi="Tahoma" w:cs="Tahoma"/>
                <w:lang w:eastAsia="en-US"/>
              </w:rPr>
              <w:t>A</w:t>
            </w:r>
          </w:p>
        </w:tc>
        <w:tc>
          <w:tcPr>
            <w:tcW w:w="2441" w:type="dxa"/>
            <w:vAlign w:val="bottom"/>
          </w:tcPr>
          <w:p w:rsidR="00484E32" w:rsidRPr="00B70574" w:rsidRDefault="00484E32" w:rsidP="00357240">
            <w:pPr>
              <w:keepNext/>
              <w:keepLines/>
              <w:spacing w:before="60" w:line="276" w:lineRule="auto"/>
              <w:jc w:val="right"/>
              <w:rPr>
                <w:rFonts w:ascii="Calibri" w:eastAsia="Calibri" w:hAnsi="Calibri"/>
                <w:lang w:eastAsia="en-US"/>
              </w:rPr>
            </w:pPr>
            <w:r w:rsidRPr="00B70574">
              <w:rPr>
                <w:rFonts w:ascii="Tahoma" w:eastAsia="Calibri" w:hAnsi="Tahoma" w:cs="Tahoma"/>
                <w:lang w:eastAsia="en-US"/>
              </w:rPr>
              <w:t>EUR</w:t>
            </w:r>
          </w:p>
        </w:tc>
      </w:tr>
      <w:tr w:rsidR="00484E32" w:rsidRPr="006B45BF" w:rsidTr="00484E32">
        <w:trPr>
          <w:trHeight w:val="438"/>
        </w:trPr>
        <w:tc>
          <w:tcPr>
            <w:tcW w:w="6663" w:type="dxa"/>
            <w:vAlign w:val="bottom"/>
          </w:tcPr>
          <w:p w:rsidR="00484E32" w:rsidRPr="00B70574" w:rsidRDefault="00484E32" w:rsidP="00357240">
            <w:pPr>
              <w:keepNext/>
              <w:keepLines/>
              <w:spacing w:before="60" w:line="276" w:lineRule="auto"/>
              <w:rPr>
                <w:rFonts w:ascii="Tahoma" w:eastAsia="Calibri" w:hAnsi="Tahoma" w:cs="Tahoma"/>
                <w:b/>
                <w:lang w:eastAsia="en-US"/>
              </w:rPr>
            </w:pPr>
            <w:r w:rsidRPr="00B70574">
              <w:rPr>
                <w:rFonts w:ascii="Tahoma" w:eastAsia="Calibri" w:hAnsi="Tahoma" w:cs="Tahoma"/>
                <w:b/>
                <w:lang w:eastAsia="en-US"/>
              </w:rPr>
              <w:t>SKUPNA PONUDBENA VREDNOST (brez davka na dodano vrednost)</w:t>
            </w:r>
          </w:p>
        </w:tc>
        <w:tc>
          <w:tcPr>
            <w:tcW w:w="2441" w:type="dxa"/>
            <w:vAlign w:val="bottom"/>
          </w:tcPr>
          <w:p w:rsidR="00484E32" w:rsidRPr="006B45BF" w:rsidRDefault="00484E32" w:rsidP="00357240">
            <w:pPr>
              <w:keepNext/>
              <w:keepLines/>
              <w:spacing w:before="60" w:line="276" w:lineRule="auto"/>
              <w:jc w:val="right"/>
              <w:rPr>
                <w:rFonts w:ascii="Tahoma" w:eastAsia="Calibri" w:hAnsi="Tahoma" w:cs="Tahoma"/>
                <w:b/>
                <w:lang w:eastAsia="en-US"/>
              </w:rPr>
            </w:pPr>
            <w:r w:rsidRPr="00B70574">
              <w:rPr>
                <w:rFonts w:ascii="Tahoma" w:eastAsia="Calibri" w:hAnsi="Tahoma" w:cs="Tahoma"/>
                <w:b/>
                <w:lang w:eastAsia="en-US"/>
              </w:rPr>
              <w:t>EUR</w:t>
            </w:r>
          </w:p>
        </w:tc>
      </w:tr>
    </w:tbl>
    <w:p w:rsidR="00C3290F" w:rsidRDefault="00C3290F" w:rsidP="00357240">
      <w:pPr>
        <w:keepNext/>
        <w:keepLines/>
        <w:rPr>
          <w:rFonts w:ascii="Tahoma" w:hAnsi="Tahoma" w:cs="Tahoma"/>
        </w:rPr>
      </w:pPr>
    </w:p>
    <w:p w:rsidR="00484E32" w:rsidRDefault="00484E32" w:rsidP="00357240">
      <w:pPr>
        <w:keepNext/>
        <w:keepLines/>
        <w:rPr>
          <w:rFonts w:ascii="Tahoma" w:hAnsi="Tahoma" w:cs="Tahoma"/>
        </w:rPr>
      </w:pPr>
    </w:p>
    <w:p w:rsidR="00C3290F" w:rsidRPr="00E938DF" w:rsidRDefault="00C3290F" w:rsidP="00357240">
      <w:pPr>
        <w:keepNext/>
        <w:keepLines/>
        <w:rPr>
          <w:rFonts w:ascii="Tahoma" w:hAnsi="Tahoma" w:cs="Tahoma"/>
        </w:rPr>
      </w:pPr>
    </w:p>
    <w:p w:rsidR="00A81E3C" w:rsidRDefault="00A81E3C" w:rsidP="00357240">
      <w:pPr>
        <w:keepNext/>
        <w:keepLines/>
        <w:jc w:val="both"/>
        <w:rPr>
          <w:rFonts w:ascii="Tahoma" w:hAnsi="Tahoma" w:cs="Tahoma"/>
          <w:b/>
        </w:rPr>
      </w:pPr>
    </w:p>
    <w:p w:rsidR="001F39E8" w:rsidRPr="00CE1BAD" w:rsidRDefault="001F39E8" w:rsidP="00357240">
      <w:pPr>
        <w:keepNext/>
        <w:keepLines/>
        <w:numPr>
          <w:ilvl w:val="0"/>
          <w:numId w:val="39"/>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357240">
      <w:pPr>
        <w:keepNext/>
        <w:keepLines/>
        <w:jc w:val="both"/>
        <w:rPr>
          <w:rFonts w:ascii="Tahoma" w:hAnsi="Tahoma" w:cs="Tahoma"/>
          <w:highlight w:val="yellow"/>
        </w:rPr>
      </w:pPr>
    </w:p>
    <w:p w:rsidR="00FF3C2E" w:rsidRDefault="00FF3C2E" w:rsidP="00357240">
      <w:pPr>
        <w:keepNext/>
        <w:keepLines/>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357240">
      <w:pPr>
        <w:keepNext/>
        <w:keepLines/>
        <w:jc w:val="both"/>
        <w:rPr>
          <w:rFonts w:ascii="Tahoma" w:hAnsi="Tahoma" w:cs="Tahoma"/>
        </w:rPr>
      </w:pPr>
    </w:p>
    <w:p w:rsidR="00B94379" w:rsidRDefault="00B94379" w:rsidP="00357240">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357240">
            <w:pPr>
              <w:keepNext/>
              <w:keepLines/>
              <w:jc w:val="both"/>
              <w:rPr>
                <w:rFonts w:ascii="Tahoma" w:hAnsi="Tahoma" w:cs="Tahoma"/>
                <w:snapToGrid w:val="0"/>
                <w:color w:val="000000"/>
              </w:rPr>
            </w:pPr>
          </w:p>
        </w:tc>
        <w:tc>
          <w:tcPr>
            <w:tcW w:w="2977" w:type="dxa"/>
          </w:tcPr>
          <w:p w:rsidR="002933E2" w:rsidRPr="00CE1BAD" w:rsidRDefault="002933E2" w:rsidP="00357240">
            <w:pPr>
              <w:keepNext/>
              <w:keepLines/>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357240">
            <w:pPr>
              <w:keepNext/>
              <w:keepLines/>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35724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35724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357240">
            <w:pPr>
              <w:keepNext/>
              <w:keepLines/>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357240">
            <w:pPr>
              <w:keepNext/>
              <w:keepLines/>
              <w:jc w:val="center"/>
              <w:rPr>
                <w:rFonts w:ascii="Tahoma" w:hAnsi="Tahoma" w:cs="Tahoma"/>
                <w:snapToGrid w:val="0"/>
                <w:color w:val="000000"/>
              </w:rPr>
            </w:pPr>
          </w:p>
          <w:p w:rsidR="00F75A87" w:rsidRPr="00CE1BAD" w:rsidRDefault="00F75A87" w:rsidP="00357240">
            <w:pPr>
              <w:keepNext/>
              <w:keepLines/>
              <w:jc w:val="center"/>
              <w:rPr>
                <w:rFonts w:ascii="Tahoma" w:hAnsi="Tahoma" w:cs="Tahoma"/>
                <w:snapToGrid w:val="0"/>
                <w:color w:val="000000"/>
              </w:rPr>
            </w:pPr>
          </w:p>
        </w:tc>
      </w:tr>
    </w:tbl>
    <w:p w:rsidR="000453C1" w:rsidRDefault="000453C1" w:rsidP="00357240">
      <w:pPr>
        <w:pStyle w:val="Blokbesedila"/>
        <w:keepNext/>
        <w:keepLines/>
        <w:tabs>
          <w:tab w:val="left" w:pos="9354"/>
        </w:tabs>
        <w:ind w:left="0" w:right="-2"/>
        <w:jc w:val="both"/>
        <w:rPr>
          <w:rFonts w:ascii="Tahoma" w:hAnsi="Tahoma" w:cs="Tahoma"/>
          <w:sz w:val="20"/>
        </w:rPr>
      </w:pPr>
    </w:p>
    <w:p w:rsidR="000E1BF4" w:rsidRDefault="000E1BF4" w:rsidP="00357240">
      <w:pPr>
        <w:pStyle w:val="Blokbesedila"/>
        <w:keepNext/>
        <w:keepLines/>
        <w:tabs>
          <w:tab w:val="left" w:pos="9354"/>
        </w:tabs>
        <w:ind w:left="0" w:right="-2"/>
        <w:jc w:val="both"/>
        <w:rPr>
          <w:rFonts w:ascii="Tahoma" w:hAnsi="Tahoma" w:cs="Tahoma"/>
          <w:sz w:val="20"/>
        </w:rPr>
      </w:pPr>
    </w:p>
    <w:p w:rsidR="000E1BF4" w:rsidRDefault="000E1BF4" w:rsidP="00357240">
      <w:pPr>
        <w:pStyle w:val="Blokbesedila"/>
        <w:keepNext/>
        <w:keepLines/>
        <w:tabs>
          <w:tab w:val="left" w:pos="9354"/>
        </w:tabs>
        <w:ind w:left="0" w:right="-2"/>
        <w:jc w:val="both"/>
        <w:rPr>
          <w:rFonts w:ascii="Tahoma" w:hAnsi="Tahoma" w:cs="Tahoma"/>
          <w:sz w:val="20"/>
        </w:rPr>
      </w:pPr>
    </w:p>
    <w:p w:rsidR="000E1BF4" w:rsidRDefault="000E1BF4"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D05E78" w:rsidRDefault="00D05E78" w:rsidP="00357240">
      <w:pPr>
        <w:pStyle w:val="Blokbesedila"/>
        <w:keepNext/>
        <w:keepLines/>
        <w:tabs>
          <w:tab w:val="left" w:pos="9354"/>
        </w:tabs>
        <w:ind w:left="0" w:right="-2"/>
        <w:jc w:val="both"/>
        <w:rPr>
          <w:rFonts w:ascii="Tahoma" w:hAnsi="Tahoma" w:cs="Tahoma"/>
          <w:sz w:val="20"/>
        </w:rPr>
      </w:pPr>
    </w:p>
    <w:p w:rsidR="000E1BF4" w:rsidRDefault="000E1BF4" w:rsidP="00357240">
      <w:pPr>
        <w:pStyle w:val="Blokbesedila"/>
        <w:keepNext/>
        <w:keepLines/>
        <w:tabs>
          <w:tab w:val="left" w:pos="9354"/>
        </w:tabs>
        <w:ind w:left="0" w:right="-2"/>
        <w:jc w:val="both"/>
        <w:rPr>
          <w:rFonts w:ascii="Tahoma" w:hAnsi="Tahoma" w:cs="Tahoma"/>
          <w:sz w:val="20"/>
        </w:rPr>
      </w:pPr>
    </w:p>
    <w:p w:rsidR="002075CB" w:rsidRDefault="002075CB" w:rsidP="00357240">
      <w:pPr>
        <w:pStyle w:val="Blokbesedila"/>
        <w:keepNext/>
        <w:keepLines/>
        <w:tabs>
          <w:tab w:val="left" w:pos="9354"/>
        </w:tabs>
        <w:ind w:left="0" w:right="-2"/>
        <w:jc w:val="both"/>
        <w:rPr>
          <w:rFonts w:ascii="Tahoma" w:hAnsi="Tahoma" w:cs="Tahoma"/>
          <w:sz w:val="20"/>
        </w:rPr>
      </w:pPr>
    </w:p>
    <w:p w:rsidR="002075CB" w:rsidRDefault="002075CB" w:rsidP="00357240">
      <w:pPr>
        <w:pStyle w:val="Blokbesedila"/>
        <w:keepNext/>
        <w:keepLines/>
        <w:tabs>
          <w:tab w:val="left" w:pos="9354"/>
        </w:tabs>
        <w:ind w:left="0" w:right="-2"/>
        <w:jc w:val="both"/>
        <w:rPr>
          <w:rFonts w:ascii="Tahoma" w:hAnsi="Tahoma" w:cs="Tahoma"/>
          <w:sz w:val="20"/>
        </w:rPr>
      </w:pPr>
    </w:p>
    <w:p w:rsidR="002075CB" w:rsidRDefault="002075CB" w:rsidP="00357240">
      <w:pPr>
        <w:pStyle w:val="Blokbesedila"/>
        <w:keepNext/>
        <w:keepLines/>
        <w:tabs>
          <w:tab w:val="left" w:pos="9354"/>
        </w:tabs>
        <w:ind w:left="0" w:right="-2"/>
        <w:jc w:val="both"/>
        <w:rPr>
          <w:rFonts w:ascii="Tahoma" w:hAnsi="Tahoma" w:cs="Tahoma"/>
          <w:sz w:val="20"/>
        </w:rPr>
      </w:pPr>
    </w:p>
    <w:p w:rsidR="002075CB" w:rsidRDefault="002075CB" w:rsidP="00357240">
      <w:pPr>
        <w:pStyle w:val="Blokbesedila"/>
        <w:keepNext/>
        <w:keepLines/>
        <w:tabs>
          <w:tab w:val="left" w:pos="9354"/>
        </w:tabs>
        <w:ind w:left="0" w:right="-2"/>
        <w:jc w:val="both"/>
        <w:rPr>
          <w:rFonts w:ascii="Tahoma" w:hAnsi="Tahoma" w:cs="Tahoma"/>
          <w:sz w:val="20"/>
        </w:rPr>
      </w:pPr>
    </w:p>
    <w:p w:rsidR="002075CB" w:rsidRDefault="002075CB" w:rsidP="00357240">
      <w:pPr>
        <w:pStyle w:val="Blokbesedila"/>
        <w:keepNext/>
        <w:keepLines/>
        <w:tabs>
          <w:tab w:val="left" w:pos="9354"/>
        </w:tabs>
        <w:ind w:left="0" w:right="-2"/>
        <w:jc w:val="both"/>
        <w:rPr>
          <w:rFonts w:ascii="Tahoma" w:hAnsi="Tahoma" w:cs="Tahoma"/>
          <w:sz w:val="20"/>
        </w:rPr>
      </w:pPr>
    </w:p>
    <w:p w:rsidR="008152D8" w:rsidRDefault="008152D8" w:rsidP="00357240">
      <w:pPr>
        <w:pStyle w:val="Blokbesedila"/>
        <w:keepNext/>
        <w:keepLines/>
        <w:tabs>
          <w:tab w:val="left" w:pos="9354"/>
        </w:tabs>
        <w:ind w:left="0" w:right="-2"/>
        <w:jc w:val="both"/>
        <w:rPr>
          <w:rFonts w:ascii="Tahoma" w:hAnsi="Tahoma" w:cs="Tahoma"/>
          <w:sz w:val="20"/>
        </w:rPr>
      </w:pPr>
    </w:p>
    <w:p w:rsidR="008152D8" w:rsidRDefault="008152D8" w:rsidP="00357240">
      <w:pPr>
        <w:pStyle w:val="Blokbesedila"/>
        <w:keepNext/>
        <w:keepLines/>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357240">
            <w:pPr>
              <w:keepNext/>
              <w:keepLines/>
              <w:jc w:val="both"/>
              <w:rPr>
                <w:rFonts w:ascii="Tahoma" w:hAnsi="Tahoma" w:cs="Tahoma"/>
              </w:rPr>
            </w:pPr>
          </w:p>
        </w:tc>
        <w:tc>
          <w:tcPr>
            <w:tcW w:w="7653" w:type="dxa"/>
            <w:tcBorders>
              <w:left w:val="nil"/>
            </w:tcBorders>
          </w:tcPr>
          <w:p w:rsidR="00B94379" w:rsidRPr="00CE1BAD" w:rsidRDefault="00FF3C2E" w:rsidP="00357240">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357240">
            <w:pPr>
              <w:keepNext/>
              <w:keepLines/>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357240">
            <w:pPr>
              <w:keepNext/>
              <w:keepLines/>
              <w:jc w:val="both"/>
              <w:rPr>
                <w:rFonts w:ascii="Tahoma" w:hAnsi="Tahoma" w:cs="Tahoma"/>
                <w:b/>
                <w:i/>
              </w:rPr>
            </w:pPr>
            <w:r>
              <w:rPr>
                <w:rFonts w:ascii="Tahoma" w:hAnsi="Tahoma" w:cs="Tahoma"/>
                <w:b/>
                <w:i/>
              </w:rPr>
              <w:t>3/1</w:t>
            </w:r>
          </w:p>
        </w:tc>
      </w:tr>
    </w:tbl>
    <w:p w:rsidR="0054060F" w:rsidRPr="00D72CAD" w:rsidRDefault="00FF3C2E" w:rsidP="00357240">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5F3C9B">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357240">
      <w:pPr>
        <w:pStyle w:val="Blokbesedila"/>
        <w:keepNext/>
        <w:keepLines/>
        <w:ind w:left="0" w:right="565"/>
        <w:jc w:val="both"/>
        <w:rPr>
          <w:rFonts w:ascii="Tahoma" w:hAnsi="Tahoma" w:cs="Tahoma"/>
          <w:sz w:val="20"/>
        </w:rPr>
      </w:pPr>
    </w:p>
    <w:p w:rsidR="00FF3C2E" w:rsidRDefault="00FF3C2E" w:rsidP="00357240">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357240">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357240">
      <w:pPr>
        <w:pStyle w:val="Blokbesedila"/>
        <w:keepNext/>
        <w:keepLines/>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357240">
      <w:pPr>
        <w:pStyle w:val="Blokbesedila"/>
        <w:keepNext/>
        <w:keepLines/>
        <w:tabs>
          <w:tab w:val="clear" w:pos="8647"/>
          <w:tab w:val="left" w:pos="426"/>
          <w:tab w:val="left" w:pos="9354"/>
        </w:tabs>
        <w:ind w:left="426" w:right="-2"/>
        <w:jc w:val="both"/>
        <w:rPr>
          <w:rFonts w:ascii="Tahoma" w:hAnsi="Tahoma" w:cs="Tahoma"/>
          <w:sz w:val="20"/>
        </w:rPr>
      </w:pPr>
    </w:p>
    <w:p w:rsidR="00FF3C2E" w:rsidRPr="007B2B90" w:rsidRDefault="00FF3C2E" w:rsidP="00357240">
      <w:pPr>
        <w:pStyle w:val="Blokbesedila"/>
        <w:keepNext/>
        <w:keepLines/>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357240">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357240">
      <w:pPr>
        <w:pStyle w:val="Blokbesedila"/>
        <w:keepNext/>
        <w:keepLines/>
        <w:numPr>
          <w:ilvl w:val="1"/>
          <w:numId w:val="11"/>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357240">
      <w:pPr>
        <w:pStyle w:val="Blokbesedila"/>
        <w:keepNext/>
        <w:keepLines/>
        <w:numPr>
          <w:ilvl w:val="1"/>
          <w:numId w:val="11"/>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rsidR="00FF3C2E" w:rsidRPr="008D767B" w:rsidRDefault="00FF3C2E" w:rsidP="00357240">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Pr="008D767B" w:rsidRDefault="00FF3C2E" w:rsidP="00357240">
      <w:pPr>
        <w:pStyle w:val="Blokbesedila"/>
        <w:keepNext/>
        <w:keepLines/>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357240">
            <w:pPr>
              <w:keepNext/>
              <w:keepLines/>
              <w:jc w:val="both"/>
              <w:rPr>
                <w:rFonts w:ascii="Tahoma" w:hAnsi="Tahoma" w:cs="Tahoma"/>
                <w:snapToGrid w:val="0"/>
                <w:color w:val="000000"/>
                <w:sz w:val="18"/>
              </w:rPr>
            </w:pPr>
          </w:p>
        </w:tc>
        <w:tc>
          <w:tcPr>
            <w:tcW w:w="2574" w:type="dxa"/>
          </w:tcPr>
          <w:p w:rsidR="00FF3C2E" w:rsidRPr="00722C27" w:rsidRDefault="00FF3C2E" w:rsidP="00357240">
            <w:pPr>
              <w:keepNext/>
              <w:keepLines/>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357240">
            <w:pPr>
              <w:keepNext/>
              <w:keepLines/>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35724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35724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357240">
            <w:pPr>
              <w:keepNext/>
              <w:keepLines/>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357240">
      <w:pPr>
        <w:keepNext/>
        <w:keepLines/>
        <w:jc w:val="both"/>
        <w:rPr>
          <w:rFonts w:ascii="Tahoma" w:hAnsi="Tahoma" w:cs="Tahoma"/>
          <w:b/>
          <w:bCs/>
          <w:i/>
          <w:noProof/>
          <w:sz w:val="18"/>
          <w:szCs w:val="18"/>
        </w:rPr>
      </w:pPr>
    </w:p>
    <w:p w:rsidR="005377E3" w:rsidRDefault="00FF3C2E" w:rsidP="00357240">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1C0E" w:rsidRDefault="002D1C0E" w:rsidP="00357240">
      <w:pPr>
        <w:keepNext/>
        <w:keepLines/>
        <w:jc w:val="both"/>
        <w:rPr>
          <w:rFonts w:ascii="Tahoma" w:hAnsi="Tahoma" w:cs="Tahoma"/>
          <w:bCs/>
          <w:i/>
          <w:iCs/>
          <w:noProof/>
          <w:sz w:val="18"/>
          <w:szCs w:val="18"/>
        </w:rPr>
      </w:pPr>
    </w:p>
    <w:p w:rsidR="00357240" w:rsidRDefault="00357240" w:rsidP="00357240">
      <w:pPr>
        <w:keepNext/>
        <w:keepLines/>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357240">
            <w:pPr>
              <w:keepNext/>
              <w:keepLines/>
              <w:jc w:val="both"/>
              <w:rPr>
                <w:rFonts w:ascii="Tahoma" w:hAnsi="Tahoma" w:cs="Tahoma"/>
              </w:rPr>
            </w:pPr>
            <w:r>
              <w:lastRenderedPageBreak/>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357240">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r w:rsidR="00A91260">
              <w:rPr>
                <w:rFonts w:ascii="Tahoma" w:hAnsi="Tahoma" w:cs="Tahoma"/>
              </w:rPr>
              <w:t xml:space="preserve"> ponudnik</w:t>
            </w:r>
          </w:p>
        </w:tc>
        <w:tc>
          <w:tcPr>
            <w:tcW w:w="851" w:type="dxa"/>
            <w:tcBorders>
              <w:right w:val="nil"/>
            </w:tcBorders>
          </w:tcPr>
          <w:p w:rsidR="002D05E7" w:rsidRPr="00CE1BAD" w:rsidRDefault="001B1358" w:rsidP="00357240">
            <w:pPr>
              <w:keepNext/>
              <w:keepLines/>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357240">
            <w:pPr>
              <w:keepNext/>
              <w:keepLines/>
              <w:jc w:val="both"/>
              <w:rPr>
                <w:rFonts w:ascii="Tahoma" w:hAnsi="Tahoma" w:cs="Tahoma"/>
                <w:b/>
                <w:i/>
              </w:rPr>
            </w:pPr>
            <w:r>
              <w:rPr>
                <w:rFonts w:ascii="Tahoma" w:hAnsi="Tahoma" w:cs="Tahoma"/>
                <w:b/>
                <w:i/>
              </w:rPr>
              <w:t>3/2</w:t>
            </w:r>
          </w:p>
        </w:tc>
      </w:tr>
    </w:tbl>
    <w:p w:rsidR="001B1358" w:rsidRPr="00D72CAD" w:rsidRDefault="001B1358" w:rsidP="00357240">
      <w:pPr>
        <w:keepNext/>
        <w:keepLines/>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5F3C9B">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357240">
      <w:pPr>
        <w:pStyle w:val="Naslov"/>
        <w:keepNext/>
        <w:keepLines/>
        <w:jc w:val="both"/>
        <w:rPr>
          <w:rFonts w:ascii="Tahoma" w:hAnsi="Tahoma" w:cs="Tahoma"/>
          <w:b w:val="0"/>
          <w:sz w:val="20"/>
        </w:rPr>
      </w:pPr>
    </w:p>
    <w:p w:rsidR="001B1358" w:rsidRDefault="001B1358" w:rsidP="00357240">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357240">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357240">
      <w:pPr>
        <w:pStyle w:val="Blokbesedila"/>
        <w:keepNext/>
        <w:keepLines/>
        <w:tabs>
          <w:tab w:val="left" w:pos="9354"/>
        </w:tabs>
        <w:ind w:left="0" w:right="-2"/>
        <w:jc w:val="both"/>
        <w:rPr>
          <w:rFonts w:ascii="Tahoma" w:hAnsi="Tahoma" w:cs="Tahoma"/>
          <w:b/>
          <w:sz w:val="20"/>
        </w:rPr>
      </w:pP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357240">
      <w:pPr>
        <w:pStyle w:val="Blokbesedila"/>
        <w:keepNext/>
        <w:keepLines/>
        <w:numPr>
          <w:ilvl w:val="1"/>
          <w:numId w:val="1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357240">
      <w:pPr>
        <w:keepNext/>
        <w:keepLines/>
        <w:jc w:val="both"/>
        <w:rPr>
          <w:rFonts w:ascii="Tahoma" w:hAnsi="Tahoma" w:cs="Tahoma"/>
          <w:bCs/>
          <w:i/>
          <w:noProof/>
          <w:sz w:val="18"/>
          <w:szCs w:val="18"/>
        </w:rPr>
      </w:pPr>
    </w:p>
    <w:p w:rsidR="001B1358" w:rsidRPr="007B2B90" w:rsidRDefault="001B1358" w:rsidP="00357240">
      <w:pPr>
        <w:pStyle w:val="Blokbesedila"/>
        <w:keepNext/>
        <w:keepLines/>
        <w:numPr>
          <w:ilvl w:val="0"/>
          <w:numId w:val="1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357240">
      <w:pPr>
        <w:keepNext/>
        <w:keepLines/>
        <w:ind w:left="426" w:hanging="426"/>
        <w:jc w:val="both"/>
        <w:rPr>
          <w:rFonts w:ascii="Tahoma" w:hAnsi="Tahoma" w:cs="Tahoma"/>
          <w:bCs/>
          <w:noProof/>
          <w:sz w:val="18"/>
          <w:szCs w:val="18"/>
        </w:rPr>
      </w:pPr>
    </w:p>
    <w:p w:rsidR="001B1358" w:rsidRPr="00BE35B2" w:rsidRDefault="001B1358" w:rsidP="00357240">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357240">
      <w:pPr>
        <w:keepNext/>
        <w:keepLines/>
        <w:ind w:left="426" w:hanging="426"/>
        <w:jc w:val="both"/>
        <w:rPr>
          <w:rFonts w:ascii="Tahoma" w:hAnsi="Tahoma" w:cs="Tahoma"/>
          <w:bCs/>
          <w:noProof/>
          <w:sz w:val="18"/>
          <w:szCs w:val="18"/>
        </w:rPr>
      </w:pPr>
    </w:p>
    <w:p w:rsidR="005E7F25" w:rsidRDefault="001B1358" w:rsidP="00357240">
      <w:pPr>
        <w:keepNext/>
        <w:keepLines/>
        <w:numPr>
          <w:ilvl w:val="1"/>
          <w:numId w:val="12"/>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357240">
      <w:pPr>
        <w:keepNext/>
        <w:keepLines/>
        <w:numPr>
          <w:ilvl w:val="1"/>
          <w:numId w:val="12"/>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rsidR="001B1358" w:rsidRDefault="001B1358" w:rsidP="00357240">
      <w:pPr>
        <w:keepNext/>
        <w:keepLines/>
        <w:ind w:left="426" w:hanging="426"/>
        <w:jc w:val="both"/>
        <w:rPr>
          <w:rFonts w:ascii="Tahoma" w:hAnsi="Tahoma" w:cs="Tahoma"/>
        </w:rPr>
      </w:pPr>
    </w:p>
    <w:p w:rsidR="001B1358" w:rsidRPr="00876B20" w:rsidRDefault="001B1358" w:rsidP="00357240">
      <w:pPr>
        <w:keepNext/>
        <w:keepLines/>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357240">
      <w:pPr>
        <w:pStyle w:val="Blokbesedila"/>
        <w:keepNext/>
        <w:keepLines/>
        <w:tabs>
          <w:tab w:val="left" w:pos="0"/>
        </w:tabs>
        <w:ind w:left="0" w:right="-2"/>
        <w:jc w:val="both"/>
        <w:rPr>
          <w:rFonts w:ascii="Tahoma" w:hAnsi="Tahoma" w:cs="Tahoma"/>
          <w:b/>
          <w:sz w:val="20"/>
        </w:rPr>
      </w:pPr>
      <w:r>
        <w:rPr>
          <w:rFonts w:ascii="Tahoma" w:hAnsi="Tahoma" w:cs="Tahoma"/>
          <w:b/>
          <w:sz w:val="20"/>
        </w:rPr>
        <w:lastRenderedPageBreak/>
        <w:t>S podpisom te izjave dajemo soglasje, da naročnik v zvezi z oddajo predmetnega javnega naročila pridobi podatke za preveritev ponudbe v skladu z 89. členom ZJN-3 v enotnem informacijskem sistemu – eDosje iz devetega odstavka 77. člena ZJN-3.</w:t>
      </w:r>
    </w:p>
    <w:p w:rsidR="001B1358" w:rsidRDefault="001B1358" w:rsidP="00357240">
      <w:pPr>
        <w:keepNext/>
        <w:keepLines/>
        <w:jc w:val="both"/>
        <w:rPr>
          <w:rFonts w:ascii="Tahoma" w:hAnsi="Tahoma" w:cs="Tahoma"/>
          <w:bCs/>
          <w:i/>
          <w:noProof/>
          <w:sz w:val="18"/>
          <w:szCs w:val="18"/>
        </w:rPr>
      </w:pPr>
    </w:p>
    <w:p w:rsidR="005E7F25" w:rsidRDefault="005E7F25" w:rsidP="00357240">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357240">
            <w:pPr>
              <w:keepNext/>
              <w:keepLines/>
              <w:jc w:val="both"/>
              <w:rPr>
                <w:rFonts w:ascii="Tahoma" w:hAnsi="Tahoma" w:cs="Tahoma"/>
                <w:snapToGrid w:val="0"/>
                <w:color w:val="000000"/>
              </w:rPr>
            </w:pPr>
          </w:p>
        </w:tc>
        <w:tc>
          <w:tcPr>
            <w:tcW w:w="2574" w:type="dxa"/>
          </w:tcPr>
          <w:p w:rsidR="001B1358" w:rsidRPr="00CE1BAD" w:rsidRDefault="001B1358" w:rsidP="00357240">
            <w:pPr>
              <w:keepNext/>
              <w:keepLines/>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357240">
            <w:pPr>
              <w:keepNext/>
              <w:keepLines/>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35724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35724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357240">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357240">
      <w:pPr>
        <w:keepNext/>
        <w:keepLines/>
        <w:jc w:val="both"/>
        <w:rPr>
          <w:rFonts w:ascii="Tahoma" w:hAnsi="Tahoma" w:cs="Tahoma"/>
          <w:bCs/>
          <w:i/>
          <w:noProof/>
          <w:sz w:val="18"/>
          <w:szCs w:val="18"/>
        </w:rPr>
      </w:pPr>
    </w:p>
    <w:p w:rsidR="005E7F25" w:rsidRDefault="005E7F25" w:rsidP="00357240">
      <w:pPr>
        <w:keepNext/>
        <w:keepLines/>
        <w:jc w:val="both"/>
        <w:rPr>
          <w:rFonts w:ascii="Tahoma" w:hAnsi="Tahoma" w:cs="Tahoma"/>
          <w:bCs/>
          <w:i/>
          <w:noProof/>
          <w:sz w:val="18"/>
          <w:szCs w:val="18"/>
        </w:rPr>
      </w:pPr>
    </w:p>
    <w:p w:rsidR="001B1358" w:rsidRDefault="001B1358" w:rsidP="00357240">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1B1358" w:rsidRDefault="001B1358" w:rsidP="00357240">
      <w:pPr>
        <w:keepNext/>
        <w:keepLines/>
        <w:tabs>
          <w:tab w:val="left" w:pos="567"/>
          <w:tab w:val="num" w:pos="851"/>
          <w:tab w:val="left" w:pos="993"/>
        </w:tabs>
        <w:jc w:val="right"/>
        <w:rPr>
          <w:rFonts w:ascii="Tahoma" w:hAnsi="Tahoma" w:cs="Tahoma"/>
          <w:b/>
        </w:rPr>
      </w:pPr>
    </w:p>
    <w:p w:rsidR="00344B3F" w:rsidRDefault="00344B3F" w:rsidP="00357240">
      <w:pPr>
        <w:keepNext/>
        <w:keepLines/>
        <w:tabs>
          <w:tab w:val="left" w:pos="567"/>
          <w:tab w:val="num" w:pos="851"/>
          <w:tab w:val="left" w:pos="993"/>
        </w:tabs>
        <w:jc w:val="right"/>
        <w:rPr>
          <w:rFonts w:ascii="Tahoma" w:hAnsi="Tahoma" w:cs="Tahoma"/>
          <w:b/>
        </w:rPr>
      </w:pPr>
    </w:p>
    <w:p w:rsidR="00344B3F" w:rsidRDefault="00344B3F" w:rsidP="00357240">
      <w:pPr>
        <w:keepNext/>
        <w:keepLines/>
        <w:tabs>
          <w:tab w:val="left" w:pos="567"/>
          <w:tab w:val="num" w:pos="851"/>
          <w:tab w:val="left" w:pos="993"/>
        </w:tabs>
        <w:jc w:val="right"/>
        <w:rPr>
          <w:rFonts w:ascii="Tahoma" w:hAnsi="Tahoma" w:cs="Tahoma"/>
          <w:b/>
        </w:rPr>
      </w:pPr>
    </w:p>
    <w:p w:rsidR="00344B3F" w:rsidRDefault="00344B3F" w:rsidP="00357240">
      <w:pPr>
        <w:keepNext/>
        <w:keepLines/>
        <w:tabs>
          <w:tab w:val="left" w:pos="567"/>
          <w:tab w:val="num" w:pos="851"/>
          <w:tab w:val="left" w:pos="993"/>
        </w:tabs>
        <w:jc w:val="right"/>
        <w:rPr>
          <w:rFonts w:ascii="Tahoma" w:hAnsi="Tahoma" w:cs="Tahoma"/>
          <w:b/>
        </w:rPr>
      </w:pPr>
    </w:p>
    <w:p w:rsidR="002D67CD" w:rsidRDefault="002D67CD" w:rsidP="00357240">
      <w:pPr>
        <w:keepNext/>
        <w:keepLines/>
        <w:tabs>
          <w:tab w:val="left" w:pos="567"/>
          <w:tab w:val="num" w:pos="851"/>
          <w:tab w:val="left" w:pos="993"/>
        </w:tabs>
        <w:jc w:val="right"/>
        <w:rPr>
          <w:rFonts w:ascii="Tahoma" w:hAnsi="Tahoma" w:cs="Tahoma"/>
          <w:b/>
        </w:rPr>
      </w:pPr>
    </w:p>
    <w:p w:rsidR="002D67CD" w:rsidRDefault="002D67CD" w:rsidP="00357240">
      <w:pPr>
        <w:keepNext/>
        <w:keepLines/>
        <w:tabs>
          <w:tab w:val="left" w:pos="567"/>
          <w:tab w:val="num" w:pos="851"/>
          <w:tab w:val="left" w:pos="993"/>
        </w:tabs>
        <w:jc w:val="right"/>
        <w:rPr>
          <w:rFonts w:ascii="Tahoma" w:hAnsi="Tahoma" w:cs="Tahoma"/>
          <w:b/>
        </w:rPr>
      </w:pPr>
    </w:p>
    <w:p w:rsidR="002075CB" w:rsidRDefault="002075CB" w:rsidP="00357240">
      <w:pPr>
        <w:keepNext/>
        <w:keepLines/>
        <w:tabs>
          <w:tab w:val="left" w:pos="567"/>
          <w:tab w:val="num" w:pos="851"/>
          <w:tab w:val="left" w:pos="993"/>
        </w:tabs>
        <w:jc w:val="right"/>
        <w:rPr>
          <w:rFonts w:ascii="Tahoma" w:hAnsi="Tahoma" w:cs="Tahoma"/>
          <w:b/>
        </w:rPr>
      </w:pPr>
    </w:p>
    <w:p w:rsidR="002075CB" w:rsidRDefault="002075CB" w:rsidP="00357240">
      <w:pPr>
        <w:keepNext/>
        <w:keepLines/>
        <w:tabs>
          <w:tab w:val="left" w:pos="567"/>
          <w:tab w:val="num" w:pos="851"/>
          <w:tab w:val="left" w:pos="993"/>
        </w:tabs>
        <w:jc w:val="right"/>
        <w:rPr>
          <w:rFonts w:ascii="Tahoma" w:hAnsi="Tahoma" w:cs="Tahoma"/>
          <w:b/>
        </w:rPr>
      </w:pPr>
    </w:p>
    <w:p w:rsidR="002D67CD" w:rsidRDefault="002D67CD" w:rsidP="00357240">
      <w:pPr>
        <w:keepNext/>
        <w:keepLines/>
        <w:tabs>
          <w:tab w:val="left" w:pos="567"/>
          <w:tab w:val="num" w:pos="851"/>
          <w:tab w:val="left" w:pos="993"/>
        </w:tabs>
        <w:jc w:val="right"/>
        <w:rPr>
          <w:rFonts w:ascii="Tahoma" w:hAnsi="Tahoma" w:cs="Tahoma"/>
          <w:b/>
        </w:rPr>
      </w:pPr>
    </w:p>
    <w:p w:rsidR="002D67CD" w:rsidRDefault="002D67CD" w:rsidP="00357240">
      <w:pPr>
        <w:keepNext/>
        <w:keepLines/>
        <w:tabs>
          <w:tab w:val="left" w:pos="567"/>
          <w:tab w:val="num" w:pos="851"/>
          <w:tab w:val="left" w:pos="993"/>
        </w:tabs>
        <w:jc w:val="right"/>
        <w:rPr>
          <w:rFonts w:ascii="Tahoma" w:hAnsi="Tahoma" w:cs="Tahoma"/>
          <w:b/>
        </w:rPr>
      </w:pPr>
    </w:p>
    <w:p w:rsidR="00344B3F" w:rsidRDefault="00344B3F" w:rsidP="00357240">
      <w:pPr>
        <w:keepNext/>
        <w:keepLines/>
        <w:tabs>
          <w:tab w:val="left" w:pos="567"/>
          <w:tab w:val="num" w:pos="851"/>
          <w:tab w:val="left" w:pos="993"/>
        </w:tabs>
        <w:jc w:val="right"/>
        <w:rPr>
          <w:rFonts w:ascii="Tahoma" w:hAnsi="Tahoma" w:cs="Tahoma"/>
          <w:b/>
        </w:rPr>
      </w:pPr>
    </w:p>
    <w:p w:rsidR="002D05E7" w:rsidRDefault="005E7F25" w:rsidP="00357240">
      <w:pPr>
        <w:keepNext/>
        <w:keepLines/>
        <w:tabs>
          <w:tab w:val="left" w:pos="567"/>
          <w:tab w:val="num" w:pos="851"/>
          <w:tab w:val="left" w:pos="993"/>
        </w:tabs>
        <w:jc w:val="right"/>
        <w:rPr>
          <w:rFonts w:ascii="Tahoma" w:hAnsi="Tahoma" w:cs="Tahoma"/>
          <w:b/>
        </w:rPr>
      </w:pPr>
      <w:r>
        <w:rPr>
          <w:rFonts w:ascii="Tahoma" w:hAnsi="Tahoma" w:cs="Tahoma"/>
          <w:b/>
        </w:rPr>
        <w:lastRenderedPageBreak/>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357240">
      <w:pPr>
        <w:keepNext/>
        <w:keepLines/>
        <w:tabs>
          <w:tab w:val="left" w:pos="567"/>
          <w:tab w:val="num" w:pos="851"/>
          <w:tab w:val="left" w:pos="993"/>
        </w:tabs>
        <w:rPr>
          <w:rFonts w:ascii="Tahoma" w:hAnsi="Tahoma" w:cs="Tahoma"/>
          <w:b/>
        </w:rPr>
      </w:pPr>
    </w:p>
    <w:p w:rsidR="002D05E7" w:rsidRPr="00F64F75" w:rsidRDefault="002D05E7" w:rsidP="00357240">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357240">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357240">
      <w:pPr>
        <w:keepNext/>
        <w:keepLines/>
        <w:tabs>
          <w:tab w:val="left" w:pos="284"/>
        </w:tabs>
        <w:rPr>
          <w:rFonts w:ascii="Tahoma" w:hAnsi="Tahoma" w:cs="Tahoma"/>
          <w:b/>
        </w:rPr>
      </w:pPr>
    </w:p>
    <w:p w:rsidR="002D05E7" w:rsidRDefault="002D05E7" w:rsidP="00357240">
      <w:pPr>
        <w:keepNext/>
        <w:keepLines/>
        <w:tabs>
          <w:tab w:val="left" w:pos="284"/>
        </w:tabs>
        <w:jc w:val="both"/>
        <w:rPr>
          <w:rFonts w:ascii="Tahoma" w:hAnsi="Tahoma" w:cs="Tahoma"/>
        </w:rPr>
      </w:pPr>
    </w:p>
    <w:p w:rsidR="002D05E7" w:rsidRPr="00982243" w:rsidRDefault="002D05E7" w:rsidP="00357240">
      <w:pPr>
        <w:keepNext/>
        <w:keepLines/>
        <w:ind w:right="1"/>
        <w:jc w:val="both"/>
        <w:rPr>
          <w:rFonts w:ascii="Tahoma" w:hAnsi="Tahoma" w:cs="Tahoma"/>
          <w:i/>
        </w:rPr>
      </w:pPr>
      <w:r w:rsidRPr="00982243">
        <w:rPr>
          <w:rFonts w:ascii="Tahoma" w:hAnsi="Tahoma" w:cs="Tahoma"/>
          <w:i/>
        </w:rPr>
        <w:t>Podatki o pravni osebi (ponudniku):</w:t>
      </w:r>
    </w:p>
    <w:p w:rsidR="002D05E7" w:rsidRPr="00982243" w:rsidRDefault="002D05E7" w:rsidP="00357240">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357240">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357240">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357240">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357240">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357240">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357240">
      <w:pPr>
        <w:keepNext/>
        <w:keepLines/>
        <w:ind w:right="1"/>
        <w:jc w:val="both"/>
        <w:rPr>
          <w:rFonts w:ascii="Tahoma" w:hAnsi="Tahoma" w:cs="Tahoma"/>
        </w:rPr>
      </w:pPr>
    </w:p>
    <w:p w:rsidR="002D05E7" w:rsidRPr="00F64F75" w:rsidRDefault="002D05E7" w:rsidP="00357240">
      <w:pPr>
        <w:keepNext/>
        <w:keepLines/>
        <w:jc w:val="both"/>
        <w:rPr>
          <w:rFonts w:ascii="Tahoma" w:hAnsi="Tahoma" w:cs="Tahoma"/>
        </w:rPr>
      </w:pPr>
      <w:r w:rsidRPr="00F64F75">
        <w:rPr>
          <w:rFonts w:ascii="Tahoma" w:hAnsi="Tahoma" w:cs="Tahoma"/>
        </w:rPr>
        <w:t xml:space="preserve">V zvezi z javnim naročilom </w:t>
      </w:r>
      <w:r w:rsidR="005F3C9B">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r w:rsidR="00E5115D">
        <w:rPr>
          <w:rFonts w:ascii="Tahoma" w:hAnsi="Tahoma" w:cs="Tahoma"/>
          <w:b/>
          <w:color w:val="000000"/>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357240">
      <w:pPr>
        <w:keepNext/>
        <w:keepLines/>
        <w:jc w:val="both"/>
      </w:pPr>
    </w:p>
    <w:p w:rsidR="002D05E7" w:rsidRDefault="002D05E7" w:rsidP="00357240">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357240">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Naziv</w:t>
            </w:r>
          </w:p>
        </w:tc>
        <w:tc>
          <w:tcPr>
            <w:tcW w:w="3685" w:type="dxa"/>
          </w:tcPr>
          <w:p w:rsidR="002D05E7" w:rsidRPr="00D07315" w:rsidRDefault="002D05E7" w:rsidP="00357240">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357240">
            <w:pPr>
              <w:keepNext/>
              <w:keepLines/>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357240">
            <w:pPr>
              <w:keepNext/>
              <w:keepLines/>
              <w:jc w:val="both"/>
              <w:rPr>
                <w:rFonts w:ascii="Tahoma" w:hAnsi="Tahoma" w:cs="Tahoma"/>
                <w:b/>
              </w:rPr>
            </w:pPr>
          </w:p>
        </w:tc>
        <w:tc>
          <w:tcPr>
            <w:tcW w:w="3685" w:type="dxa"/>
          </w:tcPr>
          <w:p w:rsidR="002D05E7" w:rsidRPr="00D07315" w:rsidRDefault="002D05E7" w:rsidP="00357240">
            <w:pPr>
              <w:keepNext/>
              <w:keepLines/>
              <w:jc w:val="both"/>
              <w:rPr>
                <w:rFonts w:ascii="Tahoma" w:hAnsi="Tahoma" w:cs="Tahoma"/>
                <w:b/>
              </w:rPr>
            </w:pPr>
          </w:p>
        </w:tc>
        <w:tc>
          <w:tcPr>
            <w:tcW w:w="1843"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357240">
            <w:pPr>
              <w:keepNext/>
              <w:keepLines/>
              <w:jc w:val="both"/>
              <w:rPr>
                <w:rFonts w:ascii="Tahoma" w:hAnsi="Tahoma" w:cs="Tahoma"/>
                <w:b/>
              </w:rPr>
            </w:pPr>
          </w:p>
        </w:tc>
        <w:tc>
          <w:tcPr>
            <w:tcW w:w="3685" w:type="dxa"/>
          </w:tcPr>
          <w:p w:rsidR="002D05E7" w:rsidRPr="00D07315" w:rsidRDefault="002D05E7" w:rsidP="00357240">
            <w:pPr>
              <w:keepNext/>
              <w:keepLines/>
              <w:jc w:val="both"/>
              <w:rPr>
                <w:rFonts w:ascii="Tahoma" w:hAnsi="Tahoma" w:cs="Tahoma"/>
                <w:b/>
              </w:rPr>
            </w:pPr>
          </w:p>
        </w:tc>
        <w:tc>
          <w:tcPr>
            <w:tcW w:w="1843"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357240">
            <w:pPr>
              <w:keepNext/>
              <w:keepLines/>
              <w:jc w:val="both"/>
              <w:rPr>
                <w:rFonts w:ascii="Tahoma" w:hAnsi="Tahoma" w:cs="Tahoma"/>
                <w:b/>
              </w:rPr>
            </w:pPr>
          </w:p>
        </w:tc>
        <w:tc>
          <w:tcPr>
            <w:tcW w:w="3685" w:type="dxa"/>
          </w:tcPr>
          <w:p w:rsidR="002D05E7" w:rsidRPr="00D07315" w:rsidRDefault="002D05E7" w:rsidP="00357240">
            <w:pPr>
              <w:keepNext/>
              <w:keepLines/>
              <w:jc w:val="both"/>
              <w:rPr>
                <w:rFonts w:ascii="Tahoma" w:hAnsi="Tahoma" w:cs="Tahoma"/>
                <w:b/>
              </w:rPr>
            </w:pPr>
          </w:p>
        </w:tc>
        <w:tc>
          <w:tcPr>
            <w:tcW w:w="1843"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357240">
            <w:pPr>
              <w:keepNext/>
              <w:keepLines/>
              <w:jc w:val="both"/>
              <w:rPr>
                <w:rFonts w:ascii="Tahoma" w:hAnsi="Tahoma" w:cs="Tahoma"/>
                <w:b/>
              </w:rPr>
            </w:pPr>
          </w:p>
        </w:tc>
        <w:tc>
          <w:tcPr>
            <w:tcW w:w="3685" w:type="dxa"/>
          </w:tcPr>
          <w:p w:rsidR="002D05E7" w:rsidRPr="00D07315" w:rsidRDefault="002D05E7" w:rsidP="00357240">
            <w:pPr>
              <w:keepNext/>
              <w:keepLines/>
              <w:jc w:val="both"/>
              <w:rPr>
                <w:rFonts w:ascii="Tahoma" w:hAnsi="Tahoma" w:cs="Tahoma"/>
                <w:b/>
              </w:rPr>
            </w:pPr>
          </w:p>
        </w:tc>
        <w:tc>
          <w:tcPr>
            <w:tcW w:w="1843" w:type="dxa"/>
            <w:shd w:val="clear" w:color="auto" w:fill="auto"/>
          </w:tcPr>
          <w:p w:rsidR="002D05E7" w:rsidRPr="00D07315" w:rsidRDefault="002D05E7" w:rsidP="00357240">
            <w:pPr>
              <w:keepNext/>
              <w:keepLines/>
              <w:jc w:val="both"/>
              <w:rPr>
                <w:rFonts w:ascii="Tahoma" w:hAnsi="Tahoma" w:cs="Tahoma"/>
                <w:b/>
              </w:rPr>
            </w:pPr>
          </w:p>
        </w:tc>
      </w:tr>
    </w:tbl>
    <w:p w:rsidR="002D05E7" w:rsidRPr="00D07315" w:rsidRDefault="002D05E7" w:rsidP="00357240">
      <w:pPr>
        <w:keepNext/>
        <w:keepLines/>
        <w:jc w:val="both"/>
        <w:rPr>
          <w:rFonts w:ascii="Tahoma" w:hAnsi="Tahoma" w:cs="Tahoma"/>
          <w:b/>
        </w:rPr>
      </w:pPr>
    </w:p>
    <w:p w:rsidR="002D05E7" w:rsidRDefault="002D05E7" w:rsidP="00357240">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35724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357240">
            <w:pPr>
              <w:keepNext/>
              <w:keepLines/>
              <w:jc w:val="both"/>
              <w:rPr>
                <w:rFonts w:ascii="Tahoma" w:hAnsi="Tahoma" w:cs="Tahoma"/>
                <w:b/>
              </w:rPr>
            </w:pPr>
          </w:p>
        </w:tc>
        <w:tc>
          <w:tcPr>
            <w:tcW w:w="3685" w:type="dxa"/>
            <w:shd w:val="clear" w:color="auto" w:fill="auto"/>
          </w:tcPr>
          <w:p w:rsidR="002D05E7" w:rsidRPr="00D07315" w:rsidRDefault="002D05E7" w:rsidP="00357240">
            <w:pPr>
              <w:keepNext/>
              <w:keepLines/>
              <w:jc w:val="both"/>
              <w:rPr>
                <w:rFonts w:ascii="Tahoma" w:hAnsi="Tahoma" w:cs="Tahoma"/>
                <w:b/>
              </w:rPr>
            </w:pPr>
          </w:p>
        </w:tc>
        <w:tc>
          <w:tcPr>
            <w:tcW w:w="1810"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357240">
            <w:pPr>
              <w:keepNext/>
              <w:keepLines/>
              <w:jc w:val="both"/>
              <w:rPr>
                <w:rFonts w:ascii="Tahoma" w:hAnsi="Tahoma" w:cs="Tahoma"/>
                <w:b/>
              </w:rPr>
            </w:pPr>
          </w:p>
        </w:tc>
        <w:tc>
          <w:tcPr>
            <w:tcW w:w="3685" w:type="dxa"/>
            <w:shd w:val="clear" w:color="auto" w:fill="auto"/>
          </w:tcPr>
          <w:p w:rsidR="002D05E7" w:rsidRPr="00D07315" w:rsidRDefault="002D05E7" w:rsidP="00357240">
            <w:pPr>
              <w:keepNext/>
              <w:keepLines/>
              <w:jc w:val="both"/>
              <w:rPr>
                <w:rFonts w:ascii="Tahoma" w:hAnsi="Tahoma" w:cs="Tahoma"/>
                <w:b/>
              </w:rPr>
            </w:pPr>
          </w:p>
        </w:tc>
        <w:tc>
          <w:tcPr>
            <w:tcW w:w="1810"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357240">
            <w:pPr>
              <w:keepNext/>
              <w:keepLines/>
              <w:jc w:val="both"/>
              <w:rPr>
                <w:rFonts w:ascii="Tahoma" w:hAnsi="Tahoma" w:cs="Tahoma"/>
                <w:b/>
              </w:rPr>
            </w:pPr>
          </w:p>
        </w:tc>
        <w:tc>
          <w:tcPr>
            <w:tcW w:w="3685" w:type="dxa"/>
            <w:shd w:val="clear" w:color="auto" w:fill="auto"/>
          </w:tcPr>
          <w:p w:rsidR="002D05E7" w:rsidRPr="00D07315" w:rsidRDefault="002D05E7" w:rsidP="00357240">
            <w:pPr>
              <w:keepNext/>
              <w:keepLines/>
              <w:jc w:val="both"/>
              <w:rPr>
                <w:rFonts w:ascii="Tahoma" w:hAnsi="Tahoma" w:cs="Tahoma"/>
                <w:b/>
              </w:rPr>
            </w:pPr>
          </w:p>
        </w:tc>
        <w:tc>
          <w:tcPr>
            <w:tcW w:w="1810"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4"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357240">
            <w:pPr>
              <w:keepNext/>
              <w:keepLines/>
              <w:jc w:val="both"/>
              <w:rPr>
                <w:rFonts w:ascii="Tahoma" w:hAnsi="Tahoma" w:cs="Tahoma"/>
                <w:b/>
              </w:rPr>
            </w:pPr>
          </w:p>
        </w:tc>
        <w:tc>
          <w:tcPr>
            <w:tcW w:w="3685" w:type="dxa"/>
            <w:shd w:val="clear" w:color="auto" w:fill="auto"/>
          </w:tcPr>
          <w:p w:rsidR="002D05E7" w:rsidRPr="00D07315" w:rsidRDefault="002D05E7" w:rsidP="00357240">
            <w:pPr>
              <w:keepNext/>
              <w:keepLines/>
              <w:jc w:val="both"/>
              <w:rPr>
                <w:rFonts w:ascii="Tahoma" w:hAnsi="Tahoma" w:cs="Tahoma"/>
                <w:b/>
              </w:rPr>
            </w:pPr>
          </w:p>
        </w:tc>
        <w:tc>
          <w:tcPr>
            <w:tcW w:w="1810" w:type="dxa"/>
            <w:shd w:val="clear" w:color="auto" w:fill="auto"/>
          </w:tcPr>
          <w:p w:rsidR="002D05E7" w:rsidRPr="00D07315" w:rsidRDefault="002D05E7" w:rsidP="00357240">
            <w:pPr>
              <w:keepNext/>
              <w:keepLines/>
              <w:jc w:val="both"/>
              <w:rPr>
                <w:rFonts w:ascii="Tahoma" w:hAnsi="Tahoma" w:cs="Tahoma"/>
                <w:b/>
              </w:rPr>
            </w:pPr>
          </w:p>
        </w:tc>
      </w:tr>
    </w:tbl>
    <w:p w:rsidR="002D05E7" w:rsidRDefault="002D05E7" w:rsidP="00357240">
      <w:pPr>
        <w:keepNext/>
        <w:keepLines/>
        <w:jc w:val="both"/>
        <w:rPr>
          <w:rFonts w:ascii="Tahoma" w:hAnsi="Tahoma" w:cs="Tahoma"/>
          <w:b/>
        </w:rPr>
      </w:pPr>
    </w:p>
    <w:p w:rsidR="002D05E7" w:rsidRDefault="00722C27" w:rsidP="00357240">
      <w:pPr>
        <w:keepNext/>
        <w:keepLines/>
        <w:jc w:val="both"/>
        <w:rPr>
          <w:rFonts w:ascii="Tahoma" w:hAnsi="Tahoma" w:cs="Tahoma"/>
        </w:rPr>
      </w:pPr>
      <w:r>
        <w:rPr>
          <w:rFonts w:ascii="Tahoma" w:hAnsi="Tahoma" w:cs="Tahoma"/>
          <w:b/>
        </w:rPr>
        <w:br w:type="page"/>
      </w:r>
      <w:r w:rsidR="002D05E7" w:rsidRPr="00D07315">
        <w:rPr>
          <w:rFonts w:ascii="Tahoma" w:hAnsi="Tahoma" w:cs="Tahoma"/>
          <w:b/>
        </w:rPr>
        <w:lastRenderedPageBreak/>
        <w:t>IZJAVLJAMO</w:t>
      </w:r>
      <w:r w:rsidR="002D05E7" w:rsidRPr="00D07315">
        <w:rPr>
          <w:rFonts w:ascii="Tahoma" w:hAnsi="Tahoma" w:cs="Tahoma"/>
        </w:rPr>
        <w:t xml:space="preserve">, da so skladno z določbami zakona, ki ureja gospodarske družbe, </w:t>
      </w:r>
      <w:r w:rsidR="002D05E7" w:rsidRPr="002E4D5C">
        <w:rPr>
          <w:rFonts w:ascii="Tahoma" w:hAnsi="Tahoma" w:cs="Tahoma"/>
          <w:u w:val="single"/>
        </w:rPr>
        <w:t>povezane družbe</w:t>
      </w:r>
      <w:r w:rsidR="002D05E7" w:rsidRPr="00D07315">
        <w:rPr>
          <w:rFonts w:ascii="Tahoma" w:hAnsi="Tahoma" w:cs="Tahoma"/>
        </w:rPr>
        <w:t xml:space="preserve"> z zgoraj navedenim </w:t>
      </w:r>
      <w:r w:rsidR="001B1358">
        <w:rPr>
          <w:rFonts w:ascii="Tahoma" w:hAnsi="Tahoma" w:cs="Tahoma"/>
        </w:rPr>
        <w:t>gospodarskim subjektom</w:t>
      </w:r>
      <w:r w:rsidR="002D05E7" w:rsidRPr="00D07315">
        <w:rPr>
          <w:rFonts w:ascii="Tahoma" w:hAnsi="Tahoma" w:cs="Tahoma"/>
        </w:rPr>
        <w:t>, naslednji gospodarski subjekti:</w:t>
      </w:r>
    </w:p>
    <w:p w:rsidR="002D05E7" w:rsidRPr="00D07315" w:rsidRDefault="002D05E7" w:rsidP="0035724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357240">
            <w:pPr>
              <w:keepNext/>
              <w:keepLines/>
              <w:jc w:val="both"/>
              <w:rPr>
                <w:rFonts w:ascii="Tahoma" w:hAnsi="Tahoma" w:cs="Tahoma"/>
                <w:b/>
              </w:rPr>
            </w:pPr>
          </w:p>
        </w:tc>
        <w:tc>
          <w:tcPr>
            <w:tcW w:w="3657" w:type="dxa"/>
            <w:shd w:val="clear" w:color="auto" w:fill="auto"/>
          </w:tcPr>
          <w:p w:rsidR="002D05E7" w:rsidRPr="00D07315" w:rsidRDefault="002D05E7" w:rsidP="00357240">
            <w:pPr>
              <w:keepNext/>
              <w:keepLines/>
              <w:jc w:val="both"/>
              <w:rPr>
                <w:rFonts w:ascii="Tahoma" w:hAnsi="Tahoma" w:cs="Tahoma"/>
                <w:b/>
              </w:rPr>
            </w:pPr>
          </w:p>
        </w:tc>
        <w:tc>
          <w:tcPr>
            <w:tcW w:w="1865"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357240">
            <w:pPr>
              <w:keepNext/>
              <w:keepLines/>
              <w:jc w:val="both"/>
              <w:rPr>
                <w:rFonts w:ascii="Tahoma" w:hAnsi="Tahoma" w:cs="Tahoma"/>
                <w:b/>
              </w:rPr>
            </w:pPr>
          </w:p>
        </w:tc>
        <w:tc>
          <w:tcPr>
            <w:tcW w:w="3657" w:type="dxa"/>
            <w:shd w:val="clear" w:color="auto" w:fill="auto"/>
          </w:tcPr>
          <w:p w:rsidR="002D05E7" w:rsidRPr="00D07315" w:rsidRDefault="002D05E7" w:rsidP="00357240">
            <w:pPr>
              <w:keepNext/>
              <w:keepLines/>
              <w:jc w:val="both"/>
              <w:rPr>
                <w:rFonts w:ascii="Tahoma" w:hAnsi="Tahoma" w:cs="Tahoma"/>
                <w:b/>
              </w:rPr>
            </w:pPr>
          </w:p>
        </w:tc>
        <w:tc>
          <w:tcPr>
            <w:tcW w:w="1865"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357240">
            <w:pPr>
              <w:keepNext/>
              <w:keepLines/>
              <w:jc w:val="both"/>
              <w:rPr>
                <w:rFonts w:ascii="Tahoma" w:hAnsi="Tahoma" w:cs="Tahoma"/>
                <w:b/>
              </w:rPr>
            </w:pPr>
          </w:p>
        </w:tc>
        <w:tc>
          <w:tcPr>
            <w:tcW w:w="3657" w:type="dxa"/>
            <w:shd w:val="clear" w:color="auto" w:fill="auto"/>
          </w:tcPr>
          <w:p w:rsidR="002D05E7" w:rsidRPr="00D07315" w:rsidRDefault="002D05E7" w:rsidP="00357240">
            <w:pPr>
              <w:keepNext/>
              <w:keepLines/>
              <w:jc w:val="both"/>
              <w:rPr>
                <w:rFonts w:ascii="Tahoma" w:hAnsi="Tahoma" w:cs="Tahoma"/>
                <w:b/>
              </w:rPr>
            </w:pPr>
          </w:p>
        </w:tc>
        <w:tc>
          <w:tcPr>
            <w:tcW w:w="1865" w:type="dxa"/>
            <w:shd w:val="clear" w:color="auto" w:fill="auto"/>
          </w:tcPr>
          <w:p w:rsidR="002D05E7" w:rsidRPr="00D07315" w:rsidRDefault="002D05E7" w:rsidP="00357240">
            <w:pPr>
              <w:keepNext/>
              <w:keepLines/>
              <w:jc w:val="both"/>
              <w:rPr>
                <w:rFonts w:ascii="Tahoma" w:hAnsi="Tahoma" w:cs="Tahoma"/>
                <w:b/>
              </w:rPr>
            </w:pPr>
          </w:p>
        </w:tc>
      </w:tr>
      <w:tr w:rsidR="002D05E7" w:rsidRPr="00D07315" w:rsidTr="00DE3254">
        <w:tc>
          <w:tcPr>
            <w:tcW w:w="533" w:type="dxa"/>
            <w:shd w:val="clear" w:color="auto" w:fill="auto"/>
          </w:tcPr>
          <w:p w:rsidR="002D05E7" w:rsidRPr="00D07315" w:rsidRDefault="002D05E7" w:rsidP="00357240">
            <w:pPr>
              <w:keepNext/>
              <w:keepLines/>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357240">
            <w:pPr>
              <w:keepNext/>
              <w:keepLines/>
              <w:jc w:val="both"/>
              <w:rPr>
                <w:rFonts w:ascii="Tahoma" w:hAnsi="Tahoma" w:cs="Tahoma"/>
                <w:b/>
              </w:rPr>
            </w:pPr>
          </w:p>
        </w:tc>
        <w:tc>
          <w:tcPr>
            <w:tcW w:w="3657" w:type="dxa"/>
            <w:shd w:val="clear" w:color="auto" w:fill="auto"/>
          </w:tcPr>
          <w:p w:rsidR="002D05E7" w:rsidRPr="00D07315" w:rsidRDefault="002D05E7" w:rsidP="00357240">
            <w:pPr>
              <w:keepNext/>
              <w:keepLines/>
              <w:jc w:val="both"/>
              <w:rPr>
                <w:rFonts w:ascii="Tahoma" w:hAnsi="Tahoma" w:cs="Tahoma"/>
                <w:b/>
              </w:rPr>
            </w:pPr>
          </w:p>
        </w:tc>
        <w:tc>
          <w:tcPr>
            <w:tcW w:w="1865" w:type="dxa"/>
            <w:shd w:val="clear" w:color="auto" w:fill="auto"/>
          </w:tcPr>
          <w:p w:rsidR="002D05E7" w:rsidRPr="00D07315" w:rsidRDefault="002D05E7" w:rsidP="00357240">
            <w:pPr>
              <w:keepNext/>
              <w:keepLines/>
              <w:jc w:val="both"/>
              <w:rPr>
                <w:rFonts w:ascii="Tahoma" w:hAnsi="Tahoma" w:cs="Tahoma"/>
                <w:b/>
              </w:rPr>
            </w:pPr>
          </w:p>
        </w:tc>
      </w:tr>
    </w:tbl>
    <w:p w:rsidR="001B1358" w:rsidRDefault="001B1358" w:rsidP="00357240">
      <w:pPr>
        <w:keepNext/>
        <w:keepLines/>
        <w:jc w:val="both"/>
        <w:rPr>
          <w:rFonts w:ascii="Tahoma" w:hAnsi="Tahoma" w:cs="Tahoma"/>
        </w:rPr>
      </w:pPr>
    </w:p>
    <w:p w:rsidR="002D05E7" w:rsidRPr="00D07315" w:rsidRDefault="002D05E7" w:rsidP="00357240">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357240">
      <w:pPr>
        <w:keepNext/>
        <w:keepLines/>
        <w:jc w:val="both"/>
        <w:rPr>
          <w:rFonts w:ascii="Tahoma" w:hAnsi="Tahoma" w:cs="Tahoma"/>
        </w:rPr>
      </w:pPr>
    </w:p>
    <w:p w:rsidR="002D05E7" w:rsidRPr="00D07315" w:rsidRDefault="002D05E7" w:rsidP="00357240">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357240">
      <w:pPr>
        <w:keepNext/>
        <w:keepLines/>
        <w:jc w:val="both"/>
        <w:rPr>
          <w:rFonts w:ascii="Tahoma" w:hAnsi="Tahoma" w:cs="Tahoma"/>
          <w:b/>
        </w:rPr>
      </w:pPr>
    </w:p>
    <w:p w:rsidR="002D05E7" w:rsidRDefault="002D05E7" w:rsidP="00357240">
      <w:pPr>
        <w:keepNext/>
        <w:keepLines/>
        <w:jc w:val="both"/>
        <w:rPr>
          <w:rFonts w:ascii="Tahoma" w:hAnsi="Tahoma" w:cs="Tahoma"/>
          <w:i/>
          <w:u w:val="single"/>
        </w:rPr>
      </w:pPr>
    </w:p>
    <w:p w:rsidR="002D05E7" w:rsidRPr="0094287D" w:rsidRDefault="002D05E7" w:rsidP="00357240">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357240">
      <w:pPr>
        <w:keepNext/>
        <w:keepLines/>
        <w:jc w:val="both"/>
        <w:rPr>
          <w:rFonts w:ascii="Tahoma" w:hAnsi="Tahoma" w:cs="Tahoma"/>
          <w:b/>
        </w:rPr>
      </w:pPr>
    </w:p>
    <w:p w:rsidR="002D05E7" w:rsidRPr="00D07315" w:rsidRDefault="002D05E7" w:rsidP="00357240">
      <w:pPr>
        <w:keepNext/>
        <w:keepLines/>
        <w:jc w:val="both"/>
        <w:rPr>
          <w:rFonts w:ascii="Tahoma" w:hAnsi="Tahoma" w:cs="Tahoma"/>
          <w:b/>
        </w:rPr>
      </w:pPr>
    </w:p>
    <w:p w:rsidR="002D05E7" w:rsidRPr="00D07315" w:rsidRDefault="002D05E7" w:rsidP="00357240">
      <w:pPr>
        <w:keepNext/>
        <w:keepLines/>
        <w:jc w:val="both"/>
        <w:rPr>
          <w:rFonts w:ascii="Tahoma" w:hAnsi="Tahoma" w:cs="Tahoma"/>
          <w:b/>
        </w:rPr>
      </w:pPr>
    </w:p>
    <w:p w:rsidR="002D05E7" w:rsidRPr="00D07315" w:rsidRDefault="002D05E7" w:rsidP="00357240">
      <w:pPr>
        <w:keepNext/>
        <w:keepLines/>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357240">
      <w:pPr>
        <w:keepNext/>
        <w:keepLines/>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Pr="00CE1BAD" w:rsidRDefault="002D05E7" w:rsidP="00357240">
      <w:pPr>
        <w:keepNext/>
        <w:keepLines/>
        <w:tabs>
          <w:tab w:val="left" w:pos="284"/>
        </w:tabs>
        <w:jc w:val="both"/>
        <w:rPr>
          <w:rFonts w:ascii="Tahoma" w:hAnsi="Tahoma" w:cs="Tahoma"/>
        </w:rPr>
      </w:pPr>
    </w:p>
    <w:p w:rsidR="002D05E7" w:rsidRPr="00CE1BAD" w:rsidRDefault="002D05E7" w:rsidP="00357240">
      <w:pPr>
        <w:keepNext/>
        <w:keepLines/>
        <w:tabs>
          <w:tab w:val="left" w:pos="284"/>
        </w:tabs>
        <w:jc w:val="both"/>
        <w:rPr>
          <w:rFonts w:ascii="Tahoma" w:hAnsi="Tahoma" w:cs="Tahoma"/>
        </w:rPr>
      </w:pPr>
    </w:p>
    <w:p w:rsidR="002D05E7" w:rsidRPr="00CE1BAD" w:rsidRDefault="002D05E7" w:rsidP="00357240">
      <w:pPr>
        <w:keepNext/>
        <w:keepLines/>
        <w:tabs>
          <w:tab w:val="left" w:pos="284"/>
        </w:tabs>
        <w:jc w:val="both"/>
        <w:rPr>
          <w:rFonts w:ascii="Tahoma" w:hAnsi="Tahoma" w:cs="Tahoma"/>
        </w:rPr>
      </w:pPr>
    </w:p>
    <w:p w:rsidR="001B1358" w:rsidRPr="00312FB5" w:rsidRDefault="001B1358" w:rsidP="00357240">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357240">
      <w:pPr>
        <w:keepNext/>
        <w:keepLines/>
        <w:tabs>
          <w:tab w:val="left" w:pos="284"/>
        </w:tabs>
        <w:jc w:val="both"/>
        <w:rPr>
          <w:rFonts w:ascii="Tahoma" w:hAnsi="Tahoma" w:cs="Tahoma"/>
        </w:rPr>
      </w:pPr>
    </w:p>
    <w:p w:rsidR="001B1358" w:rsidRDefault="001B1358" w:rsidP="00357240">
      <w:pPr>
        <w:keepNext/>
        <w:keepLines/>
        <w:tabs>
          <w:tab w:val="left" w:pos="284"/>
        </w:tabs>
        <w:jc w:val="both"/>
        <w:rPr>
          <w:rFonts w:ascii="Tahoma" w:hAnsi="Tahoma" w:cs="Tahoma"/>
        </w:rPr>
      </w:pPr>
    </w:p>
    <w:p w:rsidR="001B1358" w:rsidRPr="00D15DC5" w:rsidRDefault="001B1358" w:rsidP="00357240">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13"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w:t>
      </w:r>
      <w:r w:rsidR="00A91260">
        <w:rPr>
          <w:rFonts w:ascii="Tahoma" w:hAnsi="Tahoma" w:cs="Tahoma"/>
          <w:b/>
          <w:i/>
          <w:sz w:val="16"/>
          <w:szCs w:val="16"/>
        </w:rPr>
        <w:t xml:space="preserve"> </w:t>
      </w:r>
      <w:r w:rsidRPr="00D15DC5">
        <w:rPr>
          <w:rFonts w:ascii="Tahoma" w:hAnsi="Tahoma" w:cs="Tahoma"/>
          <w:b/>
          <w:i/>
          <w:sz w:val="16"/>
          <w:szCs w:val="16"/>
        </w:rPr>
        <w:t>% delnic oziroma so udeleženi z več kakor 5</w:t>
      </w:r>
      <w:r w:rsidR="00A91260">
        <w:rPr>
          <w:rFonts w:ascii="Tahoma" w:hAnsi="Tahoma" w:cs="Tahoma"/>
          <w:b/>
          <w:i/>
          <w:sz w:val="16"/>
          <w:szCs w:val="16"/>
        </w:rPr>
        <w:t xml:space="preserve"> </w:t>
      </w:r>
      <w:r w:rsidRPr="00D15DC5">
        <w:rPr>
          <w:rFonts w:ascii="Tahoma" w:hAnsi="Tahoma" w:cs="Tahoma"/>
          <w:b/>
          <w:i/>
          <w:sz w:val="16"/>
          <w:szCs w:val="16"/>
        </w:rPr>
        <w:t>% deležem pri ustanoviteljskih pravicah, upravljanju ali kapitalu delniške družbe.</w:t>
      </w: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2D67CD" w:rsidRDefault="002D67CD" w:rsidP="00357240">
      <w:pPr>
        <w:keepNext/>
        <w:keepLines/>
        <w:tabs>
          <w:tab w:val="left" w:pos="284"/>
        </w:tabs>
        <w:jc w:val="both"/>
        <w:rPr>
          <w:rFonts w:ascii="Tahoma" w:hAnsi="Tahoma" w:cs="Tahoma"/>
        </w:rPr>
      </w:pPr>
    </w:p>
    <w:p w:rsidR="002D67CD" w:rsidRDefault="002D67CD" w:rsidP="00357240">
      <w:pPr>
        <w:keepNext/>
        <w:keepLines/>
        <w:tabs>
          <w:tab w:val="left" w:pos="284"/>
        </w:tabs>
        <w:jc w:val="both"/>
        <w:rPr>
          <w:rFonts w:ascii="Tahoma" w:hAnsi="Tahoma" w:cs="Tahoma"/>
        </w:rPr>
      </w:pPr>
    </w:p>
    <w:p w:rsidR="002D05E7" w:rsidRDefault="002D05E7" w:rsidP="00357240">
      <w:pPr>
        <w:keepNext/>
        <w:keepLines/>
        <w:tabs>
          <w:tab w:val="left" w:pos="284"/>
        </w:tabs>
        <w:jc w:val="both"/>
        <w:rPr>
          <w:rFonts w:ascii="Tahoma" w:hAnsi="Tahoma" w:cs="Tahoma"/>
        </w:rPr>
      </w:pPr>
    </w:p>
    <w:p w:rsidR="005E7F25" w:rsidRDefault="005E7F25" w:rsidP="00357240">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357240">
            <w:pPr>
              <w:keepNext/>
              <w:keepLines/>
              <w:jc w:val="both"/>
              <w:rPr>
                <w:rFonts w:ascii="Tahoma" w:hAnsi="Tahoma" w:cs="Tahoma"/>
              </w:rPr>
            </w:pPr>
            <w:r>
              <w:lastRenderedPageBreak/>
              <w:br w:type="page"/>
            </w:r>
          </w:p>
        </w:tc>
        <w:tc>
          <w:tcPr>
            <w:tcW w:w="7653" w:type="dxa"/>
            <w:tcBorders>
              <w:left w:val="nil"/>
            </w:tcBorders>
          </w:tcPr>
          <w:p w:rsidR="001B1358" w:rsidRPr="00CE1BAD" w:rsidRDefault="001B1358" w:rsidP="00357240">
            <w:pPr>
              <w:keepNext/>
              <w:keepLines/>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357240">
            <w:pPr>
              <w:keepNext/>
              <w:keepLines/>
              <w:jc w:val="both"/>
              <w:rPr>
                <w:rFonts w:ascii="Tahoma" w:hAnsi="Tahoma" w:cs="Tahoma"/>
                <w:b/>
                <w:i/>
              </w:rPr>
            </w:pPr>
            <w:r>
              <w:rPr>
                <w:rFonts w:ascii="Tahoma" w:hAnsi="Tahoma" w:cs="Tahoma"/>
                <w:b/>
                <w:i/>
              </w:rPr>
              <w:t>3/3</w:t>
            </w:r>
          </w:p>
        </w:tc>
      </w:tr>
    </w:tbl>
    <w:p w:rsidR="001B1358" w:rsidRDefault="001B1358" w:rsidP="00357240">
      <w:pPr>
        <w:keepNext/>
        <w:keepLines/>
        <w:jc w:val="both"/>
        <w:rPr>
          <w:rFonts w:ascii="Tahoma" w:hAnsi="Tahoma" w:cs="Tahoma"/>
          <w:bCs/>
          <w:i/>
          <w:noProof/>
          <w:sz w:val="18"/>
          <w:szCs w:val="18"/>
        </w:rPr>
      </w:pPr>
    </w:p>
    <w:p w:rsidR="001B1358" w:rsidRDefault="001B1358" w:rsidP="00357240">
      <w:pPr>
        <w:keepNext/>
        <w:keepLines/>
        <w:jc w:val="both"/>
        <w:rPr>
          <w:rFonts w:ascii="Tahoma" w:hAnsi="Tahoma" w:cs="Tahoma"/>
          <w:bCs/>
          <w:i/>
          <w:noProof/>
          <w:sz w:val="18"/>
          <w:szCs w:val="18"/>
        </w:rPr>
      </w:pP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357240">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357240">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357240">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357240">
      <w:pPr>
        <w:pStyle w:val="Odstavekseznama"/>
        <w:keepNext/>
        <w:keepLines/>
        <w:numPr>
          <w:ilvl w:val="0"/>
          <w:numId w:val="13"/>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357240">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357240">
      <w:pPr>
        <w:pStyle w:val="Odstavekseznama"/>
        <w:keepNext/>
        <w:keepLines/>
        <w:numPr>
          <w:ilvl w:val="0"/>
          <w:numId w:val="13"/>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center"/>
        <w:rPr>
          <w:rFonts w:ascii="Tahoma" w:hAnsi="Tahoma" w:cs="Tahoma"/>
          <w:b/>
        </w:rPr>
      </w:pPr>
    </w:p>
    <w:p w:rsidR="001B1358" w:rsidRPr="00001ACD" w:rsidRDefault="001B1358" w:rsidP="00357240">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357240">
      <w:pPr>
        <w:keepNext/>
        <w:keepLines/>
        <w:tabs>
          <w:tab w:val="left" w:pos="567"/>
          <w:tab w:val="num" w:pos="851"/>
          <w:tab w:val="left" w:pos="993"/>
        </w:tabs>
        <w:jc w:val="both"/>
        <w:rPr>
          <w:rFonts w:ascii="Tahoma" w:hAnsi="Tahoma" w:cs="Tahoma"/>
        </w:rPr>
      </w:pPr>
    </w:p>
    <w:p w:rsidR="001B1358" w:rsidRPr="00001ACD" w:rsidRDefault="001B1358" w:rsidP="00357240">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357240">
      <w:pPr>
        <w:keepNext/>
        <w:keepLines/>
        <w:tabs>
          <w:tab w:val="left" w:pos="567"/>
          <w:tab w:val="num" w:pos="851"/>
          <w:tab w:val="left" w:pos="993"/>
        </w:tabs>
        <w:jc w:val="both"/>
        <w:rPr>
          <w:rFonts w:ascii="Tahoma" w:hAnsi="Tahoma" w:cs="Tahoma"/>
          <w:sz w:val="18"/>
          <w:szCs w:val="18"/>
        </w:rPr>
      </w:pPr>
    </w:p>
    <w:p w:rsidR="001B1358" w:rsidRPr="00001ACD" w:rsidRDefault="001B1358" w:rsidP="00357240">
      <w:pPr>
        <w:keepNext/>
        <w:keepLines/>
        <w:tabs>
          <w:tab w:val="left" w:pos="567"/>
          <w:tab w:val="num" w:pos="851"/>
          <w:tab w:val="left" w:pos="993"/>
        </w:tabs>
        <w:jc w:val="both"/>
        <w:rPr>
          <w:rFonts w:ascii="Tahoma" w:hAnsi="Tahoma" w:cs="Tahoma"/>
          <w:sz w:val="18"/>
          <w:szCs w:val="18"/>
        </w:rPr>
      </w:pPr>
    </w:p>
    <w:p w:rsidR="001B1358" w:rsidRPr="00001ACD" w:rsidRDefault="001B1358" w:rsidP="00357240">
      <w:pPr>
        <w:keepNext/>
        <w:keepLines/>
        <w:tabs>
          <w:tab w:val="left" w:pos="567"/>
          <w:tab w:val="num" w:pos="851"/>
          <w:tab w:val="left" w:pos="993"/>
        </w:tabs>
        <w:jc w:val="both"/>
        <w:rPr>
          <w:rFonts w:ascii="Tahoma" w:hAnsi="Tahoma" w:cs="Tahoma"/>
          <w:sz w:val="18"/>
          <w:szCs w:val="18"/>
        </w:rPr>
      </w:pPr>
    </w:p>
    <w:p w:rsidR="001B1358" w:rsidRPr="00001ACD" w:rsidRDefault="001B1358" w:rsidP="00357240">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357240">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357240">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357240">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357240">
      <w:pPr>
        <w:keepNext/>
        <w:keepLines/>
        <w:tabs>
          <w:tab w:val="left" w:pos="284"/>
        </w:tabs>
        <w:jc w:val="both"/>
        <w:rPr>
          <w:rFonts w:ascii="Tahoma" w:hAnsi="Tahoma" w:cs="Tahoma"/>
        </w:rPr>
      </w:pPr>
    </w:p>
    <w:p w:rsidR="001B1358" w:rsidRPr="00001ACD" w:rsidRDefault="001B1358" w:rsidP="00357240">
      <w:pPr>
        <w:keepNext/>
        <w:keepLines/>
        <w:tabs>
          <w:tab w:val="left" w:pos="284"/>
        </w:tabs>
        <w:jc w:val="both"/>
        <w:rPr>
          <w:rFonts w:ascii="Tahoma" w:hAnsi="Tahoma" w:cs="Tahoma"/>
        </w:rPr>
      </w:pPr>
    </w:p>
    <w:p w:rsidR="001B1358" w:rsidRPr="00001ACD" w:rsidRDefault="001B1358" w:rsidP="00357240">
      <w:pPr>
        <w:keepNext/>
        <w:keepLines/>
        <w:tabs>
          <w:tab w:val="left" w:pos="284"/>
        </w:tabs>
        <w:jc w:val="both"/>
        <w:rPr>
          <w:rFonts w:ascii="Tahoma" w:hAnsi="Tahoma" w:cs="Tahoma"/>
        </w:rPr>
      </w:pPr>
    </w:p>
    <w:p w:rsidR="001B1358" w:rsidRDefault="001B1358" w:rsidP="00357240">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357240">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357240">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357240">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357240">
      <w:pPr>
        <w:keepNext/>
        <w:keepLines/>
        <w:jc w:val="both"/>
        <w:rPr>
          <w:rFonts w:ascii="Tahoma" w:hAnsi="Tahoma" w:cs="Tahoma"/>
          <w:b/>
          <w:i/>
          <w:sz w:val="18"/>
          <w:szCs w:val="18"/>
        </w:rPr>
      </w:pPr>
    </w:p>
    <w:p w:rsidR="001B1358" w:rsidRPr="003732C0" w:rsidRDefault="001B1358" w:rsidP="00357240">
      <w:pPr>
        <w:keepNext/>
        <w:keepLines/>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357240">
      <w:pPr>
        <w:keepNext/>
        <w:keepLines/>
        <w:jc w:val="both"/>
        <w:rPr>
          <w:rFonts w:ascii="Tahoma" w:hAnsi="Tahoma" w:cs="Tahoma"/>
          <w:b/>
          <w:i/>
          <w:sz w:val="18"/>
          <w:szCs w:val="18"/>
        </w:rPr>
      </w:pPr>
    </w:p>
    <w:p w:rsidR="001B1358" w:rsidRDefault="001B1358" w:rsidP="00357240">
      <w:pPr>
        <w:keepNext/>
        <w:keepLines/>
        <w:jc w:val="both"/>
        <w:rPr>
          <w:rFonts w:ascii="Tahoma" w:hAnsi="Tahoma" w:cs="Tahoma"/>
          <w:b/>
          <w:i/>
          <w:sz w:val="18"/>
          <w:szCs w:val="18"/>
        </w:rPr>
      </w:pPr>
    </w:p>
    <w:p w:rsidR="002D05E7" w:rsidRDefault="002D05E7"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p w:rsidR="002D67CD" w:rsidRDefault="002D67CD" w:rsidP="00357240">
      <w:pPr>
        <w:keepNext/>
        <w:keepLines/>
        <w:tabs>
          <w:tab w:val="left" w:pos="284"/>
        </w:tabs>
        <w:jc w:val="both"/>
        <w:rPr>
          <w:rFonts w:ascii="Tahoma" w:hAnsi="Tahoma" w:cs="Tahoma"/>
        </w:rPr>
      </w:pPr>
    </w:p>
    <w:p w:rsidR="002D67CD" w:rsidRDefault="002D67CD"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p w:rsidR="00BD7331" w:rsidRDefault="00BD7331" w:rsidP="00357240">
      <w:pPr>
        <w:keepNext/>
        <w:keepLines/>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357240">
            <w:pPr>
              <w:keepNext/>
              <w:keepLines/>
              <w:jc w:val="both"/>
              <w:rPr>
                <w:rFonts w:ascii="Tahoma" w:hAnsi="Tahoma" w:cs="Tahoma"/>
              </w:rPr>
            </w:pPr>
            <w:r>
              <w:lastRenderedPageBreak/>
              <w:br w:type="page"/>
            </w:r>
          </w:p>
        </w:tc>
        <w:tc>
          <w:tcPr>
            <w:tcW w:w="7653" w:type="dxa"/>
            <w:tcBorders>
              <w:left w:val="nil"/>
            </w:tcBorders>
          </w:tcPr>
          <w:p w:rsidR="001B1358" w:rsidRPr="00CE1BAD" w:rsidRDefault="006C74A1" w:rsidP="00357240">
            <w:pPr>
              <w:keepNext/>
              <w:keepLines/>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357240">
            <w:pPr>
              <w:keepNext/>
              <w:keepLines/>
              <w:jc w:val="both"/>
              <w:rPr>
                <w:rFonts w:ascii="Tahoma" w:hAnsi="Tahoma" w:cs="Tahoma"/>
                <w:b/>
                <w:i/>
              </w:rPr>
            </w:pPr>
            <w:r>
              <w:rPr>
                <w:rFonts w:ascii="Tahoma" w:hAnsi="Tahoma" w:cs="Tahoma"/>
                <w:b/>
                <w:i/>
              </w:rPr>
              <w:t>4/1</w:t>
            </w:r>
          </w:p>
        </w:tc>
      </w:tr>
    </w:tbl>
    <w:p w:rsidR="001B1358" w:rsidRDefault="001B1358" w:rsidP="00357240">
      <w:pPr>
        <w:keepNext/>
        <w:keepLines/>
        <w:jc w:val="both"/>
        <w:rPr>
          <w:rFonts w:ascii="Tahoma" w:hAnsi="Tahoma" w:cs="Tahoma"/>
        </w:rPr>
      </w:pPr>
    </w:p>
    <w:p w:rsidR="00D72CAD" w:rsidRPr="00D72CAD" w:rsidRDefault="00F27ADC" w:rsidP="00357240">
      <w:pPr>
        <w:keepNext/>
        <w:keepLines/>
        <w:jc w:val="both"/>
        <w:rPr>
          <w:rFonts w:ascii="Tahoma" w:hAnsi="Tahoma" w:cs="Tahoma"/>
        </w:rPr>
      </w:pPr>
      <w:r>
        <w:rPr>
          <w:rFonts w:ascii="Tahoma" w:hAnsi="Tahoma" w:cs="Tahoma"/>
          <w:b/>
        </w:rPr>
        <w:t>SNAGA-</w:t>
      </w:r>
      <w:r w:rsidR="00D72CAD" w:rsidRPr="00D72CAD">
        <w:rPr>
          <w:rFonts w:ascii="Tahoma" w:hAnsi="Tahoma" w:cs="Tahoma"/>
          <w:b/>
        </w:rPr>
        <w:t xml:space="preserve"> </w:t>
      </w:r>
      <w:r w:rsidR="005F3C9B">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p>
    <w:p w:rsidR="007439FA" w:rsidRDefault="007439FA" w:rsidP="00357240">
      <w:pPr>
        <w:keepNext/>
        <w:keepLines/>
        <w:jc w:val="both"/>
        <w:rPr>
          <w:rFonts w:ascii="Tahoma" w:hAnsi="Tahoma" w:cs="Tahoma"/>
          <w:b/>
        </w:rPr>
      </w:pPr>
    </w:p>
    <w:p w:rsidR="00D72CAD" w:rsidRDefault="00D72CAD" w:rsidP="00357240">
      <w:pPr>
        <w:keepNext/>
        <w:keepLines/>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357240">
            <w:pPr>
              <w:keepNext/>
              <w:keepLines/>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35724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357240">
            <w:pPr>
              <w:keepNext/>
              <w:keepLines/>
              <w:rPr>
                <w:sz w:val="18"/>
                <w:szCs w:val="18"/>
              </w:rPr>
            </w:pPr>
          </w:p>
        </w:tc>
      </w:tr>
    </w:tbl>
    <w:p w:rsidR="007439FA" w:rsidRDefault="007439FA" w:rsidP="00357240">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357240">
            <w:pPr>
              <w:keepNext/>
              <w:keepLines/>
              <w:jc w:val="both"/>
              <w:rPr>
                <w:rFonts w:ascii="Tahoma" w:hAnsi="Tahoma" w:cs="Tahoma"/>
                <w:snapToGrid w:val="0"/>
              </w:rPr>
            </w:pPr>
          </w:p>
        </w:tc>
        <w:tc>
          <w:tcPr>
            <w:tcW w:w="2977" w:type="dxa"/>
          </w:tcPr>
          <w:p w:rsidR="007439FA" w:rsidRPr="00EF589E" w:rsidRDefault="007439FA" w:rsidP="00357240">
            <w:pPr>
              <w:keepNext/>
              <w:keepLines/>
              <w:jc w:val="both"/>
              <w:rPr>
                <w:rFonts w:ascii="Tahoma" w:hAnsi="Tahoma" w:cs="Tahoma"/>
                <w:snapToGrid w:val="0"/>
              </w:rPr>
            </w:pPr>
          </w:p>
        </w:tc>
        <w:tc>
          <w:tcPr>
            <w:tcW w:w="3119" w:type="dxa"/>
            <w:tcBorders>
              <w:bottom w:val="single" w:sz="4" w:space="0" w:color="auto"/>
            </w:tcBorders>
          </w:tcPr>
          <w:p w:rsidR="007439FA" w:rsidRPr="00EF589E" w:rsidRDefault="007439FA" w:rsidP="00357240">
            <w:pPr>
              <w:keepNext/>
              <w:keepLines/>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357240">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357240">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357240">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357240">
      <w:pPr>
        <w:keepNext/>
        <w:keepLines/>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357240">
            <w:pPr>
              <w:keepNext/>
              <w:keepLines/>
              <w:jc w:val="both"/>
              <w:rPr>
                <w:rFonts w:ascii="Tahoma" w:hAnsi="Tahoma" w:cs="Tahoma"/>
                <w:snapToGrid w:val="0"/>
              </w:rPr>
            </w:pPr>
          </w:p>
        </w:tc>
        <w:tc>
          <w:tcPr>
            <w:tcW w:w="2977" w:type="dxa"/>
          </w:tcPr>
          <w:p w:rsidR="007439FA" w:rsidRPr="00EF589E" w:rsidRDefault="007439FA" w:rsidP="00357240">
            <w:pPr>
              <w:keepNext/>
              <w:keepLines/>
              <w:jc w:val="both"/>
              <w:rPr>
                <w:rFonts w:ascii="Tahoma" w:hAnsi="Tahoma" w:cs="Tahoma"/>
                <w:snapToGrid w:val="0"/>
              </w:rPr>
            </w:pPr>
          </w:p>
        </w:tc>
        <w:tc>
          <w:tcPr>
            <w:tcW w:w="3119" w:type="dxa"/>
            <w:tcBorders>
              <w:bottom w:val="single" w:sz="4" w:space="0" w:color="auto"/>
            </w:tcBorders>
          </w:tcPr>
          <w:p w:rsidR="007439FA" w:rsidRPr="00EF589E" w:rsidRDefault="007439FA" w:rsidP="00357240">
            <w:pPr>
              <w:keepNext/>
              <w:keepLines/>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357240">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357240">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357240">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357240">
      <w:pPr>
        <w:keepNext/>
        <w:keepLines/>
        <w:tabs>
          <w:tab w:val="left" w:pos="567"/>
          <w:tab w:val="left" w:pos="851"/>
          <w:tab w:val="left" w:pos="993"/>
        </w:tabs>
        <w:suppressAutoHyphens/>
        <w:jc w:val="both"/>
        <w:rPr>
          <w:rFonts w:ascii="Tahoma" w:hAnsi="Tahoma" w:cs="Tahoma"/>
          <w:b/>
          <w:i/>
          <w:sz w:val="18"/>
          <w:szCs w:val="22"/>
          <w:lang w:eastAsia="ar-SA"/>
        </w:rPr>
      </w:pPr>
    </w:p>
    <w:p w:rsidR="007439FA" w:rsidRDefault="007439FA" w:rsidP="00357240">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357240">
      <w:pPr>
        <w:keepNext/>
        <w:keepLines/>
        <w:tabs>
          <w:tab w:val="left" w:pos="567"/>
          <w:tab w:val="left" w:pos="851"/>
          <w:tab w:val="left" w:pos="993"/>
        </w:tabs>
        <w:suppressAutoHyphens/>
        <w:jc w:val="both"/>
        <w:rPr>
          <w:rFonts w:ascii="Tahoma" w:hAnsi="Tahoma" w:cs="Tahoma"/>
          <w:i/>
          <w:sz w:val="18"/>
          <w:szCs w:val="22"/>
          <w:lang w:eastAsia="ar-SA"/>
        </w:rPr>
      </w:pPr>
    </w:p>
    <w:p w:rsidR="001B1358" w:rsidRDefault="001B1358" w:rsidP="00357240">
      <w:pPr>
        <w:keepNext/>
        <w:keepLines/>
        <w:jc w:val="both"/>
        <w:rPr>
          <w:rFonts w:ascii="Tahoma" w:hAnsi="Tahoma" w:cs="Tahoma"/>
          <w:bCs/>
          <w:i/>
          <w:noProof/>
          <w:sz w:val="18"/>
          <w:szCs w:val="18"/>
        </w:rPr>
      </w:pPr>
    </w:p>
    <w:p w:rsidR="001B1358" w:rsidRDefault="001B1358" w:rsidP="00357240">
      <w:pPr>
        <w:keepNext/>
        <w:keepLines/>
        <w:jc w:val="both"/>
        <w:rPr>
          <w:rFonts w:ascii="Tahoma" w:hAnsi="Tahoma" w:cs="Tahoma"/>
          <w:bCs/>
          <w:i/>
          <w:noProof/>
          <w:sz w:val="18"/>
          <w:szCs w:val="18"/>
        </w:rPr>
      </w:pPr>
    </w:p>
    <w:p w:rsidR="00BD7331" w:rsidRDefault="00BD7331" w:rsidP="00357240">
      <w:pPr>
        <w:keepNext/>
        <w:keepLines/>
        <w:jc w:val="both"/>
        <w:rPr>
          <w:rFonts w:ascii="Tahoma" w:hAnsi="Tahoma" w:cs="Tahoma"/>
          <w:bCs/>
          <w:i/>
          <w:noProof/>
          <w:sz w:val="18"/>
          <w:szCs w:val="18"/>
        </w:rPr>
      </w:pPr>
    </w:p>
    <w:p w:rsidR="00BD7331" w:rsidRDefault="00BD7331" w:rsidP="00357240">
      <w:pPr>
        <w:keepNext/>
        <w:keepLines/>
        <w:jc w:val="both"/>
        <w:rPr>
          <w:rFonts w:ascii="Tahoma" w:hAnsi="Tahoma" w:cs="Tahoma"/>
          <w:bCs/>
          <w:i/>
          <w:noProof/>
          <w:sz w:val="18"/>
          <w:szCs w:val="18"/>
        </w:rPr>
      </w:pPr>
    </w:p>
    <w:p w:rsidR="006C74A1" w:rsidRDefault="006C74A1" w:rsidP="00357240">
      <w:pPr>
        <w:keepNext/>
        <w:keepLines/>
        <w:jc w:val="both"/>
        <w:rPr>
          <w:rFonts w:ascii="Tahoma" w:hAnsi="Tahoma" w:cs="Tahoma"/>
          <w:bCs/>
          <w:i/>
          <w:noProof/>
          <w:sz w:val="18"/>
          <w:szCs w:val="18"/>
        </w:rPr>
      </w:pPr>
    </w:p>
    <w:p w:rsidR="002D67CD" w:rsidRDefault="002D67CD" w:rsidP="00357240">
      <w:pPr>
        <w:keepNext/>
        <w:keepLines/>
        <w:jc w:val="both"/>
        <w:rPr>
          <w:rFonts w:ascii="Tahoma" w:hAnsi="Tahoma" w:cs="Tahoma"/>
          <w:bCs/>
          <w:i/>
          <w:noProof/>
          <w:sz w:val="18"/>
          <w:szCs w:val="18"/>
        </w:rPr>
      </w:pPr>
    </w:p>
    <w:p w:rsidR="006C74A1" w:rsidRDefault="006C74A1" w:rsidP="00357240">
      <w:pPr>
        <w:keepNext/>
        <w:keepLines/>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357240">
            <w:pPr>
              <w:keepNext/>
              <w:keepLines/>
              <w:jc w:val="both"/>
              <w:rPr>
                <w:rFonts w:ascii="Tahoma" w:hAnsi="Tahoma" w:cs="Tahoma"/>
              </w:rPr>
            </w:pPr>
            <w:r>
              <w:br w:type="page"/>
            </w:r>
          </w:p>
        </w:tc>
        <w:tc>
          <w:tcPr>
            <w:tcW w:w="7653" w:type="dxa"/>
            <w:tcBorders>
              <w:left w:val="nil"/>
            </w:tcBorders>
          </w:tcPr>
          <w:p w:rsidR="00BD7331" w:rsidRPr="00CE1BAD" w:rsidRDefault="00BD7331" w:rsidP="00357240">
            <w:pPr>
              <w:keepNext/>
              <w:keepLines/>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357240">
            <w:pPr>
              <w:keepNext/>
              <w:keepLines/>
              <w:jc w:val="both"/>
              <w:rPr>
                <w:rFonts w:ascii="Tahoma" w:hAnsi="Tahoma" w:cs="Tahoma"/>
                <w:b/>
                <w:i/>
              </w:rPr>
            </w:pPr>
            <w:r>
              <w:rPr>
                <w:rFonts w:ascii="Tahoma" w:hAnsi="Tahoma" w:cs="Tahoma"/>
                <w:b/>
                <w:i/>
              </w:rPr>
              <w:t>4/2</w:t>
            </w:r>
          </w:p>
        </w:tc>
      </w:tr>
    </w:tbl>
    <w:p w:rsidR="00BD7331" w:rsidRDefault="00BD7331" w:rsidP="00357240">
      <w:pPr>
        <w:keepNext/>
        <w:keepLines/>
        <w:tabs>
          <w:tab w:val="left" w:pos="567"/>
          <w:tab w:val="left" w:pos="851"/>
          <w:tab w:val="left" w:pos="993"/>
        </w:tabs>
        <w:suppressAutoHyphens/>
        <w:jc w:val="both"/>
        <w:rPr>
          <w:rFonts w:ascii="Tahoma" w:hAnsi="Tahoma" w:cs="Tahoma"/>
          <w:i/>
          <w:sz w:val="18"/>
          <w:szCs w:val="22"/>
          <w:lang w:eastAsia="ar-SA"/>
        </w:rPr>
      </w:pPr>
    </w:p>
    <w:p w:rsidR="001B1358" w:rsidRDefault="001B1358" w:rsidP="00357240">
      <w:pPr>
        <w:keepNext/>
        <w:keepLines/>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357240">
      <w:pPr>
        <w:keepNext/>
        <w:keepLines/>
        <w:jc w:val="both"/>
        <w:rPr>
          <w:rFonts w:ascii="Tahoma" w:hAnsi="Tahoma" w:cs="Tahoma"/>
        </w:rPr>
      </w:pPr>
    </w:p>
    <w:p w:rsidR="001B1358" w:rsidRDefault="001B1358" w:rsidP="00357240">
      <w:pPr>
        <w:keepNext/>
        <w:keepLines/>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357240">
      <w:pPr>
        <w:keepNext/>
        <w:keepLines/>
        <w:jc w:val="center"/>
        <w:rPr>
          <w:rFonts w:ascii="Tahoma" w:hAnsi="Tahoma" w:cs="Tahoma"/>
          <w:b/>
        </w:rPr>
      </w:pPr>
    </w:p>
    <w:p w:rsidR="001B1358" w:rsidRPr="00422D72" w:rsidRDefault="001B1358" w:rsidP="00357240">
      <w:pPr>
        <w:keepNext/>
        <w:keepLines/>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5F3C9B">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357240">
      <w:pPr>
        <w:keepNext/>
        <w:keepLines/>
        <w:jc w:val="both"/>
        <w:rPr>
          <w:rFonts w:ascii="Tahoma" w:hAnsi="Tahoma" w:cs="Tahoma"/>
        </w:rPr>
      </w:pPr>
    </w:p>
    <w:p w:rsidR="001B1358" w:rsidRDefault="001B1358" w:rsidP="00357240">
      <w:pPr>
        <w:keepNext/>
        <w:keepLines/>
        <w:jc w:val="both"/>
        <w:rPr>
          <w:rFonts w:ascii="Tahoma" w:hAnsi="Tahoma" w:cs="Tahoma"/>
        </w:rPr>
      </w:pPr>
    </w:p>
    <w:p w:rsidR="001B1358" w:rsidRPr="00EF589E" w:rsidRDefault="001B1358" w:rsidP="00357240">
      <w:pPr>
        <w:keepNext/>
        <w:keepLines/>
        <w:jc w:val="both"/>
        <w:rPr>
          <w:rFonts w:ascii="Tahoma" w:hAnsi="Tahoma" w:cs="Tahoma"/>
        </w:rPr>
      </w:pPr>
    </w:p>
    <w:p w:rsidR="001B1358" w:rsidRPr="00EF589E" w:rsidRDefault="001B1358" w:rsidP="00357240">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357240">
            <w:pPr>
              <w:keepNext/>
              <w:keepLines/>
              <w:jc w:val="both"/>
              <w:rPr>
                <w:rFonts w:ascii="Tahoma" w:hAnsi="Tahoma" w:cs="Tahoma"/>
                <w:snapToGrid w:val="0"/>
              </w:rPr>
            </w:pPr>
          </w:p>
        </w:tc>
        <w:tc>
          <w:tcPr>
            <w:tcW w:w="2977" w:type="dxa"/>
          </w:tcPr>
          <w:p w:rsidR="001B1358" w:rsidRPr="00EF589E" w:rsidRDefault="001B1358" w:rsidP="00357240">
            <w:pPr>
              <w:keepNext/>
              <w:keepLines/>
              <w:jc w:val="both"/>
              <w:rPr>
                <w:rFonts w:ascii="Tahoma" w:hAnsi="Tahoma" w:cs="Tahoma"/>
                <w:snapToGrid w:val="0"/>
              </w:rPr>
            </w:pPr>
          </w:p>
        </w:tc>
        <w:tc>
          <w:tcPr>
            <w:tcW w:w="3119" w:type="dxa"/>
            <w:tcBorders>
              <w:bottom w:val="single" w:sz="4" w:space="0" w:color="auto"/>
            </w:tcBorders>
          </w:tcPr>
          <w:p w:rsidR="001B1358" w:rsidRPr="00EF589E" w:rsidRDefault="001B1358" w:rsidP="00357240">
            <w:pPr>
              <w:keepNext/>
              <w:keepLines/>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357240">
            <w:pPr>
              <w:keepNext/>
              <w:keepLines/>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357240">
            <w:pPr>
              <w:keepNext/>
              <w:keepLines/>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357240">
            <w:pPr>
              <w:keepNext/>
              <w:keepLines/>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357240">
      <w:pPr>
        <w:keepNext/>
        <w:keepLines/>
        <w:jc w:val="both"/>
        <w:rPr>
          <w:rFonts w:ascii="Tahoma" w:hAnsi="Tahoma" w:cs="Tahoma"/>
          <w:bCs/>
          <w:i/>
          <w:noProof/>
          <w:sz w:val="18"/>
          <w:szCs w:val="18"/>
        </w:rPr>
      </w:pPr>
    </w:p>
    <w:p w:rsidR="001B1358" w:rsidRDefault="001B1358" w:rsidP="00357240">
      <w:pPr>
        <w:keepNext/>
        <w:keepLines/>
        <w:jc w:val="both"/>
        <w:rPr>
          <w:rFonts w:ascii="Tahoma" w:hAnsi="Tahoma" w:cs="Tahoma"/>
          <w:bCs/>
          <w:i/>
          <w:noProof/>
          <w:sz w:val="18"/>
          <w:szCs w:val="18"/>
        </w:rPr>
      </w:pPr>
    </w:p>
    <w:p w:rsidR="001B1358" w:rsidRDefault="001B1358" w:rsidP="00357240">
      <w:pPr>
        <w:keepNext/>
        <w:keepLines/>
        <w:jc w:val="both"/>
        <w:rPr>
          <w:rFonts w:ascii="Tahoma" w:hAnsi="Tahoma" w:cs="Tahoma"/>
          <w:bCs/>
          <w:i/>
          <w:noProof/>
          <w:sz w:val="18"/>
          <w:szCs w:val="18"/>
        </w:rPr>
      </w:pPr>
    </w:p>
    <w:p w:rsidR="001B1358" w:rsidRDefault="001B1358" w:rsidP="00357240">
      <w:pPr>
        <w:keepNext/>
        <w:keepLines/>
        <w:jc w:val="both"/>
        <w:rPr>
          <w:rFonts w:ascii="Tahoma" w:hAnsi="Tahoma" w:cs="Tahoma"/>
          <w:bCs/>
          <w:i/>
          <w:noProof/>
          <w:sz w:val="18"/>
          <w:szCs w:val="18"/>
        </w:rPr>
      </w:pPr>
    </w:p>
    <w:p w:rsidR="001B1358" w:rsidRDefault="001B1358" w:rsidP="00357240">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357240">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357240">
      <w:pPr>
        <w:keepNext/>
        <w:keepLines/>
        <w:tabs>
          <w:tab w:val="left" w:pos="567"/>
          <w:tab w:val="left" w:pos="851"/>
          <w:tab w:val="left" w:pos="993"/>
        </w:tabs>
        <w:suppressAutoHyphens/>
        <w:jc w:val="both"/>
        <w:rPr>
          <w:rFonts w:ascii="Tahoma" w:hAnsi="Tahoma" w:cs="Tahoma"/>
          <w:b/>
          <w:i/>
          <w:sz w:val="18"/>
          <w:szCs w:val="22"/>
          <w:lang w:eastAsia="ar-SA"/>
        </w:rPr>
      </w:pPr>
    </w:p>
    <w:p w:rsidR="001B1358" w:rsidRDefault="001B1358" w:rsidP="00357240">
      <w:pPr>
        <w:keepNext/>
        <w:keepLines/>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357240">
      <w:pPr>
        <w:keepNext/>
        <w:keepLines/>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357240">
      <w:pPr>
        <w:keepNext/>
        <w:keepLines/>
      </w:pPr>
    </w:p>
    <w:p w:rsidR="00A00967" w:rsidRDefault="00A00967"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422D72" w:rsidRDefault="00422D72" w:rsidP="00357240">
      <w:pPr>
        <w:keepNext/>
        <w:keepLines/>
      </w:pPr>
    </w:p>
    <w:p w:rsidR="005E7F25" w:rsidRDefault="005E7F25" w:rsidP="00357240">
      <w:pPr>
        <w:keepNext/>
        <w:keepLines/>
      </w:pPr>
    </w:p>
    <w:p w:rsidR="005E7F25" w:rsidRDefault="005E7F25" w:rsidP="00357240">
      <w:pPr>
        <w:keepNext/>
        <w:keepLines/>
      </w:pPr>
    </w:p>
    <w:p w:rsidR="005E7F25" w:rsidRDefault="005E7F25" w:rsidP="00357240">
      <w:pPr>
        <w:keepNext/>
        <w:keepLines/>
      </w:pPr>
    </w:p>
    <w:p w:rsidR="005E7F25" w:rsidRDefault="005E7F25" w:rsidP="00357240">
      <w:pPr>
        <w:keepNext/>
        <w:keepLines/>
      </w:pPr>
    </w:p>
    <w:p w:rsidR="002D67CD" w:rsidRDefault="002D67CD" w:rsidP="00357240">
      <w:pPr>
        <w:keepNext/>
        <w:keepLines/>
      </w:pPr>
    </w:p>
    <w:p w:rsidR="005E7F25" w:rsidRDefault="005E7F25" w:rsidP="00357240">
      <w:pPr>
        <w:keepNext/>
        <w:keepLines/>
      </w:pPr>
    </w:p>
    <w:p w:rsidR="00BD7331" w:rsidRDefault="00BD7331" w:rsidP="00357240">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357240">
            <w:pPr>
              <w:keepNext/>
              <w:keepLines/>
              <w:jc w:val="both"/>
              <w:rPr>
                <w:rFonts w:ascii="Tahoma" w:hAnsi="Tahoma" w:cs="Tahoma"/>
              </w:rPr>
            </w:pPr>
          </w:p>
        </w:tc>
        <w:tc>
          <w:tcPr>
            <w:tcW w:w="7653" w:type="dxa"/>
            <w:tcBorders>
              <w:left w:val="nil"/>
            </w:tcBorders>
          </w:tcPr>
          <w:p w:rsidR="006C74A1" w:rsidRPr="00CE1BAD" w:rsidRDefault="006C74A1" w:rsidP="00357240">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357240">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357240">
            <w:pPr>
              <w:keepNext/>
              <w:keepLines/>
              <w:jc w:val="both"/>
              <w:rPr>
                <w:rFonts w:ascii="Tahoma" w:hAnsi="Tahoma" w:cs="Tahoma"/>
                <w:b/>
                <w:i/>
              </w:rPr>
            </w:pPr>
            <w:r>
              <w:rPr>
                <w:rFonts w:ascii="Tahoma" w:hAnsi="Tahoma" w:cs="Tahoma"/>
                <w:b/>
                <w:i/>
              </w:rPr>
              <w:t>4/3</w:t>
            </w:r>
          </w:p>
        </w:tc>
      </w:tr>
    </w:tbl>
    <w:p w:rsidR="006C74A1" w:rsidRDefault="006C74A1" w:rsidP="00357240">
      <w:pPr>
        <w:keepNext/>
        <w:keepLines/>
      </w:pPr>
    </w:p>
    <w:p w:rsidR="00D72CAD" w:rsidRPr="00D72CAD" w:rsidRDefault="005F3C9B" w:rsidP="00357240">
      <w:pPr>
        <w:keepNext/>
        <w:keepLines/>
        <w:jc w:val="both"/>
        <w:rPr>
          <w:rFonts w:ascii="Tahoma" w:hAnsi="Tahoma" w:cs="Tahoma"/>
        </w:rPr>
      </w:pPr>
      <w:r>
        <w:rPr>
          <w:rFonts w:ascii="Tahoma" w:hAnsi="Tahoma" w:cs="Tahoma"/>
          <w:b/>
        </w:rPr>
        <w:t>VKS-176/20</w:t>
      </w:r>
      <w:r w:rsidR="00D72CAD">
        <w:rPr>
          <w:rFonts w:ascii="Tahoma" w:hAnsi="Tahoma" w:cs="Tahoma"/>
          <w:b/>
        </w:rPr>
        <w:t xml:space="preserve"> – </w:t>
      </w:r>
      <w:r w:rsidR="002075CB">
        <w:rPr>
          <w:rFonts w:ascii="Tahoma" w:hAnsi="Tahoma" w:cs="Tahoma"/>
          <w:b/>
          <w:color w:val="000000"/>
        </w:rPr>
        <w:t>Obnova vodovoda med vodarno Brest in Tomišljem po metodi brez izkopa</w:t>
      </w:r>
    </w:p>
    <w:p w:rsidR="006C74A1" w:rsidRDefault="006C74A1" w:rsidP="00357240">
      <w:pPr>
        <w:keepNext/>
        <w:keepLines/>
      </w:pPr>
    </w:p>
    <w:p w:rsidR="00D72CAD" w:rsidRDefault="00D72CAD" w:rsidP="00357240">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357240">
            <w:pPr>
              <w:keepNext/>
              <w:keepLines/>
              <w:rPr>
                <w:rFonts w:ascii="Tahoma" w:hAnsi="Tahoma" w:cs="Tahoma"/>
                <w:sz w:val="18"/>
                <w:szCs w:val="18"/>
              </w:rPr>
            </w:pPr>
          </w:p>
        </w:tc>
        <w:tc>
          <w:tcPr>
            <w:tcW w:w="6731" w:type="dxa"/>
            <w:vAlign w:val="center"/>
          </w:tcPr>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p w:rsidR="006C74A1" w:rsidRPr="00B2333E" w:rsidRDefault="006C74A1" w:rsidP="00357240">
            <w:pPr>
              <w:keepNext/>
              <w:keepLines/>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357240">
            <w:pPr>
              <w:keepNext/>
              <w:keepLines/>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357240">
            <w:pPr>
              <w:keepNext/>
              <w:keepLines/>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357240">
            <w:pPr>
              <w:keepNext/>
              <w:keepLines/>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357240">
            <w:pPr>
              <w:keepNext/>
              <w:keepLines/>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p w:rsidR="006C74A1" w:rsidRPr="00B2333E" w:rsidRDefault="006C74A1" w:rsidP="00357240">
            <w:pPr>
              <w:keepNext/>
              <w:keepLines/>
              <w:jc w:val="center"/>
              <w:rPr>
                <w:rFonts w:ascii="Tahoma" w:hAnsi="Tahoma" w:cs="Tahoma"/>
                <w:sz w:val="18"/>
                <w:szCs w:val="18"/>
              </w:rPr>
            </w:pPr>
          </w:p>
        </w:tc>
        <w:tc>
          <w:tcPr>
            <w:tcW w:w="6731" w:type="dxa"/>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trHeight w:val="525"/>
          <w:jc w:val="center"/>
        </w:trPr>
        <w:tc>
          <w:tcPr>
            <w:tcW w:w="2906" w:type="dxa"/>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2906" w:type="dxa"/>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r w:rsidR="006C74A1" w:rsidRPr="00B2333E" w:rsidTr="00AE5219">
        <w:trPr>
          <w:jc w:val="center"/>
        </w:trPr>
        <w:tc>
          <w:tcPr>
            <w:tcW w:w="2906" w:type="dxa"/>
            <w:vAlign w:val="center"/>
          </w:tcPr>
          <w:p w:rsidR="006C74A1" w:rsidRPr="00B2333E" w:rsidRDefault="006C74A1" w:rsidP="00357240">
            <w:pPr>
              <w:keepNext/>
              <w:keepLines/>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357240">
            <w:pPr>
              <w:keepNext/>
              <w:keepLines/>
              <w:rPr>
                <w:sz w:val="18"/>
                <w:szCs w:val="18"/>
              </w:rPr>
            </w:pPr>
          </w:p>
          <w:p w:rsidR="006C74A1" w:rsidRPr="00B2333E" w:rsidRDefault="006C74A1" w:rsidP="00357240">
            <w:pPr>
              <w:keepNext/>
              <w:keepLines/>
              <w:rPr>
                <w:sz w:val="18"/>
                <w:szCs w:val="18"/>
              </w:rPr>
            </w:pPr>
          </w:p>
        </w:tc>
      </w:tr>
    </w:tbl>
    <w:p w:rsidR="006C74A1" w:rsidRDefault="006C74A1" w:rsidP="00357240">
      <w:pPr>
        <w:keepNext/>
        <w:keepLines/>
      </w:pPr>
    </w:p>
    <w:p w:rsidR="006C74A1" w:rsidRDefault="006C74A1" w:rsidP="00357240">
      <w:pPr>
        <w:keepNext/>
        <w:keepLines/>
      </w:pPr>
    </w:p>
    <w:p w:rsidR="006C74A1" w:rsidRPr="00B2333E" w:rsidRDefault="006C74A1" w:rsidP="00357240">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357240">
      <w:pPr>
        <w:keepNext/>
        <w:keepLines/>
        <w:tabs>
          <w:tab w:val="left" w:pos="5400"/>
        </w:tabs>
        <w:jc w:val="both"/>
        <w:rPr>
          <w:rFonts w:ascii="Tahoma" w:hAnsi="Tahoma" w:cs="Tahoma"/>
        </w:rPr>
      </w:pPr>
    </w:p>
    <w:p w:rsidR="006C74A1" w:rsidRPr="00B2333E" w:rsidRDefault="006C74A1" w:rsidP="00357240">
      <w:pPr>
        <w:keepNext/>
        <w:keepLines/>
        <w:tabs>
          <w:tab w:val="left" w:pos="5400"/>
        </w:tabs>
        <w:jc w:val="both"/>
        <w:rPr>
          <w:rFonts w:ascii="Tahoma" w:hAnsi="Tahoma" w:cs="Tahoma"/>
        </w:rPr>
      </w:pPr>
    </w:p>
    <w:p w:rsidR="006C74A1" w:rsidRDefault="006C74A1" w:rsidP="00357240">
      <w:pPr>
        <w:keepNext/>
        <w:keepLines/>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357240">
      <w:pPr>
        <w:keepNext/>
        <w:keepLines/>
        <w:tabs>
          <w:tab w:val="left" w:pos="5400"/>
        </w:tabs>
        <w:rPr>
          <w:rFonts w:ascii="Tahoma" w:hAnsi="Tahoma" w:cs="Tahoma"/>
        </w:rPr>
      </w:pPr>
    </w:p>
    <w:p w:rsidR="006C74A1" w:rsidRPr="00B2333E" w:rsidRDefault="006C74A1" w:rsidP="00357240">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357240">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357240">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357240">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357240">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357240">
      <w:pPr>
        <w:keepNext/>
        <w:keepLines/>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357240">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357240">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357240">
      <w:pPr>
        <w:keepNext/>
        <w:keepLines/>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357240">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357240">
      <w:pPr>
        <w:keepNext/>
        <w:keepLines/>
        <w:jc w:val="both"/>
        <w:rPr>
          <w:rFonts w:ascii="Tahoma" w:hAnsi="Tahoma" w:cs="Tahoma"/>
          <w:i/>
          <w:sz w:val="18"/>
        </w:rPr>
      </w:pPr>
      <w:r w:rsidRPr="00B2333E">
        <w:rPr>
          <w:rFonts w:ascii="Tahoma" w:hAnsi="Tahoma" w:cs="Tahoma"/>
          <w:i/>
          <w:sz w:val="18"/>
        </w:rPr>
        <w:t>Obrazec se po potrebi kopira!</w:t>
      </w:r>
    </w:p>
    <w:p w:rsidR="004D2DB8" w:rsidRDefault="004D2DB8" w:rsidP="00357240">
      <w:pPr>
        <w:keepNext/>
        <w:keepLines/>
        <w:jc w:val="both"/>
        <w:rPr>
          <w:rFonts w:ascii="Tahoma" w:hAnsi="Tahoma" w:cs="Tahoma"/>
        </w:rPr>
      </w:pPr>
    </w:p>
    <w:p w:rsidR="00504187" w:rsidRDefault="00504187" w:rsidP="00357240">
      <w:pPr>
        <w:keepNext/>
        <w:keepLines/>
        <w:jc w:val="both"/>
        <w:rPr>
          <w:rFonts w:ascii="Tahoma" w:hAnsi="Tahoma" w:cs="Tahoma"/>
        </w:rPr>
      </w:pPr>
    </w:p>
    <w:p w:rsidR="004D2DB8" w:rsidRDefault="004D2DB8" w:rsidP="00357240">
      <w:pPr>
        <w:keepNext/>
        <w:keepLines/>
        <w:jc w:val="both"/>
        <w:rPr>
          <w:rFonts w:ascii="Tahoma" w:hAnsi="Tahoma" w:cs="Tahoma"/>
        </w:rPr>
      </w:pPr>
    </w:p>
    <w:p w:rsidR="00FF5511" w:rsidRDefault="00FF5511" w:rsidP="00357240">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357240">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357240">
            <w:pPr>
              <w:keepNext/>
              <w:keepLines/>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357240">
            <w:pPr>
              <w:keepNext/>
              <w:keepLines/>
              <w:rPr>
                <w:rFonts w:ascii="Tahoma" w:hAnsi="Tahoma" w:cs="Tahoma"/>
                <w:b/>
                <w:i/>
              </w:rPr>
            </w:pPr>
            <w:r>
              <w:rPr>
                <w:rFonts w:ascii="Tahoma" w:hAnsi="Tahoma" w:cs="Tahoma"/>
                <w:b/>
                <w:i/>
              </w:rPr>
              <w:t>5</w:t>
            </w:r>
          </w:p>
        </w:tc>
      </w:tr>
    </w:tbl>
    <w:p w:rsidR="007779B6" w:rsidRPr="00E938DF" w:rsidRDefault="007779B6" w:rsidP="00357240">
      <w:pPr>
        <w:keepNext/>
        <w:keepLines/>
        <w:rPr>
          <w:rFonts w:ascii="Tahoma" w:hAnsi="Tahoma" w:cs="Tahoma"/>
          <w:i/>
          <w:sz w:val="22"/>
        </w:rPr>
      </w:pPr>
    </w:p>
    <w:p w:rsidR="007779B6" w:rsidRPr="00E938DF" w:rsidRDefault="007779B6" w:rsidP="00357240">
      <w:pPr>
        <w:keepNext/>
        <w:keepLines/>
        <w:jc w:val="right"/>
        <w:rPr>
          <w:rFonts w:ascii="Tahoma" w:hAnsi="Tahoma" w:cs="Tahoma"/>
          <w:i/>
          <w:sz w:val="18"/>
          <w:szCs w:val="18"/>
        </w:rPr>
      </w:pPr>
      <w:r w:rsidRPr="00E938DF">
        <w:rPr>
          <w:rFonts w:ascii="Tahoma" w:hAnsi="Tahoma" w:cs="Tahoma"/>
          <w:i/>
          <w:sz w:val="18"/>
          <w:szCs w:val="18"/>
        </w:rPr>
        <w:t>……/……</w:t>
      </w:r>
    </w:p>
    <w:p w:rsidR="007779B6" w:rsidRPr="00E938DF" w:rsidRDefault="007779B6" w:rsidP="00357240">
      <w:pPr>
        <w:keepNext/>
        <w:keepLines/>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357240">
      <w:pPr>
        <w:keepNext/>
        <w:keepLines/>
        <w:jc w:val="right"/>
        <w:rPr>
          <w:rFonts w:ascii="Tahoma" w:hAnsi="Tahoma" w:cs="Tahoma"/>
          <w:b/>
          <w:i/>
          <w:sz w:val="24"/>
        </w:rPr>
      </w:pPr>
    </w:p>
    <w:p w:rsidR="007779B6" w:rsidRPr="00E938DF" w:rsidRDefault="007779B6" w:rsidP="00357240">
      <w:pPr>
        <w:keepNext/>
        <w:keepLines/>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rsidR="007779B6" w:rsidRPr="00E938DF" w:rsidRDefault="007779B6" w:rsidP="00357240">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357240">
            <w:pPr>
              <w:keepNext/>
              <w:keepLines/>
              <w:tabs>
                <w:tab w:val="left" w:pos="567"/>
                <w:tab w:val="num" w:pos="851"/>
                <w:tab w:val="left" w:pos="993"/>
              </w:tabs>
              <w:jc w:val="center"/>
              <w:rPr>
                <w:rFonts w:ascii="Tahoma" w:hAnsi="Tahoma" w:cs="Tahoma"/>
                <w:sz w:val="18"/>
              </w:rPr>
            </w:pPr>
            <w:r w:rsidRPr="00E938DF">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357240">
            <w:pPr>
              <w:keepNext/>
              <w:keepLines/>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357240">
            <w:pPr>
              <w:keepNext/>
              <w:keepLines/>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357240">
            <w:pPr>
              <w:keepNext/>
              <w:keepLines/>
              <w:tabs>
                <w:tab w:val="left" w:pos="567"/>
                <w:tab w:val="num" w:pos="851"/>
                <w:tab w:val="left" w:pos="993"/>
              </w:tabs>
              <w:jc w:val="center"/>
              <w:rPr>
                <w:rFonts w:ascii="Tahoma" w:hAnsi="Tahoma" w:cs="Tahoma"/>
                <w:sz w:val="12"/>
                <w:szCs w:val="12"/>
              </w:rPr>
            </w:pPr>
          </w:p>
          <w:p w:rsidR="007779B6" w:rsidRPr="00E938DF" w:rsidRDefault="007779B6" w:rsidP="00357240">
            <w:pPr>
              <w:keepNext/>
              <w:keepLines/>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357240">
            <w:pPr>
              <w:keepNext/>
              <w:keepLines/>
              <w:tabs>
                <w:tab w:val="left" w:pos="567"/>
                <w:tab w:val="num" w:pos="851"/>
                <w:tab w:val="left" w:pos="993"/>
              </w:tabs>
              <w:rPr>
                <w:rFonts w:ascii="Tahoma" w:hAnsi="Tahoma" w:cs="Tahoma"/>
              </w:rPr>
            </w:pPr>
          </w:p>
        </w:tc>
      </w:tr>
    </w:tbl>
    <w:p w:rsidR="007779B6" w:rsidRPr="00E938DF" w:rsidRDefault="007779B6" w:rsidP="00357240">
      <w:pPr>
        <w:keepNext/>
        <w:keepLines/>
        <w:jc w:val="both"/>
        <w:rPr>
          <w:rFonts w:ascii="Tahoma" w:hAnsi="Tahoma" w:cs="Tahoma"/>
          <w:sz w:val="18"/>
          <w:szCs w:val="18"/>
        </w:rPr>
      </w:pPr>
    </w:p>
    <w:p w:rsidR="007779B6" w:rsidRPr="00E938DF" w:rsidRDefault="007779B6" w:rsidP="00357240">
      <w:pPr>
        <w:keepNext/>
        <w:keepLines/>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357240">
      <w:pPr>
        <w:keepNext/>
        <w:keepLines/>
        <w:tabs>
          <w:tab w:val="left" w:pos="567"/>
          <w:tab w:val="num" w:pos="851"/>
          <w:tab w:val="left" w:pos="993"/>
        </w:tabs>
        <w:rPr>
          <w:rFonts w:ascii="Tahoma" w:hAnsi="Tahoma" w:cs="Tahoma"/>
          <w:sz w:val="22"/>
        </w:rPr>
      </w:pPr>
    </w:p>
    <w:p w:rsidR="007779B6" w:rsidRPr="00E938DF" w:rsidRDefault="007779B6" w:rsidP="00357240">
      <w:pPr>
        <w:keepNext/>
        <w:keepLines/>
        <w:tabs>
          <w:tab w:val="left" w:pos="567"/>
          <w:tab w:val="num" w:pos="851"/>
          <w:tab w:val="left" w:pos="993"/>
        </w:tabs>
        <w:rPr>
          <w:rFonts w:ascii="Tahoma" w:hAnsi="Tahoma" w:cs="Tahoma"/>
          <w:sz w:val="22"/>
        </w:rPr>
      </w:pPr>
    </w:p>
    <w:p w:rsidR="007779B6" w:rsidRPr="00E938DF" w:rsidRDefault="007779B6" w:rsidP="00357240">
      <w:pPr>
        <w:keepNext/>
        <w:keepLines/>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357240">
      <w:pPr>
        <w:keepNext/>
        <w:keepLines/>
        <w:jc w:val="both"/>
        <w:rPr>
          <w:rFonts w:ascii="Tahoma" w:hAnsi="Tahoma" w:cs="Tahoma"/>
          <w:i/>
          <w:sz w:val="18"/>
          <w:szCs w:val="18"/>
        </w:rPr>
      </w:pPr>
    </w:p>
    <w:p w:rsidR="007779B6" w:rsidRPr="00E938DF" w:rsidRDefault="007779B6" w:rsidP="00357240">
      <w:pPr>
        <w:keepNext/>
        <w:keepLines/>
        <w:jc w:val="both"/>
        <w:rPr>
          <w:rFonts w:ascii="Tahoma" w:hAnsi="Tahoma" w:cs="Tahoma"/>
          <w:i/>
          <w:sz w:val="18"/>
          <w:szCs w:val="18"/>
        </w:rPr>
      </w:pPr>
    </w:p>
    <w:p w:rsidR="007779B6" w:rsidRPr="00E938DF" w:rsidRDefault="007779B6" w:rsidP="00357240">
      <w:pPr>
        <w:keepNext/>
        <w:keepLines/>
        <w:jc w:val="both"/>
        <w:rPr>
          <w:rFonts w:ascii="Tahoma" w:hAnsi="Tahoma" w:cs="Tahoma"/>
          <w:i/>
          <w:sz w:val="18"/>
          <w:szCs w:val="18"/>
        </w:rPr>
      </w:pPr>
    </w:p>
    <w:p w:rsidR="007779B6" w:rsidRPr="00E938DF" w:rsidRDefault="007779B6" w:rsidP="00357240">
      <w:pPr>
        <w:keepNext/>
        <w:keepLines/>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Pr="00E938DF" w:rsidRDefault="007779B6" w:rsidP="00357240">
      <w:pPr>
        <w:keepNext/>
        <w:keepLines/>
        <w:tabs>
          <w:tab w:val="left" w:pos="284"/>
        </w:tabs>
        <w:jc w:val="center"/>
        <w:rPr>
          <w:rFonts w:ascii="Tahoma" w:hAnsi="Tahoma" w:cs="Tahoma"/>
        </w:rPr>
      </w:pPr>
    </w:p>
    <w:p w:rsidR="007779B6" w:rsidRPr="00E938DF" w:rsidRDefault="007779B6" w:rsidP="00357240">
      <w:pPr>
        <w:keepNext/>
        <w:keepLines/>
        <w:tabs>
          <w:tab w:val="left" w:pos="284"/>
        </w:tabs>
        <w:jc w:val="center"/>
        <w:rPr>
          <w:rFonts w:ascii="Tahoma" w:hAnsi="Tahoma" w:cs="Tahoma"/>
        </w:rPr>
      </w:pPr>
    </w:p>
    <w:p w:rsidR="007779B6" w:rsidRPr="00E938DF" w:rsidRDefault="007779B6" w:rsidP="00357240">
      <w:pPr>
        <w:keepNext/>
        <w:keepLines/>
        <w:tabs>
          <w:tab w:val="left" w:pos="284"/>
        </w:tabs>
        <w:jc w:val="center"/>
        <w:rPr>
          <w:rFonts w:ascii="Tahoma" w:hAnsi="Tahoma" w:cs="Tahoma"/>
        </w:rPr>
      </w:pPr>
    </w:p>
    <w:p w:rsidR="007779B6" w:rsidRPr="00E938DF" w:rsidRDefault="007779B6" w:rsidP="00357240">
      <w:pPr>
        <w:keepNext/>
        <w:keepLines/>
      </w:pPr>
    </w:p>
    <w:p w:rsidR="007779B6" w:rsidRDefault="007779B6" w:rsidP="00357240">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01752" w:rsidRPr="00E938DF" w:rsidTr="00235DFA">
        <w:tc>
          <w:tcPr>
            <w:tcW w:w="600" w:type="dxa"/>
            <w:tcBorders>
              <w:top w:val="single" w:sz="4" w:space="0" w:color="auto"/>
              <w:left w:val="single" w:sz="4" w:space="0" w:color="auto"/>
              <w:bottom w:val="single" w:sz="4" w:space="0" w:color="auto"/>
              <w:right w:val="nil"/>
            </w:tcBorders>
          </w:tcPr>
          <w:p w:rsidR="00901752" w:rsidRPr="00E938DF" w:rsidRDefault="00901752" w:rsidP="00357240">
            <w:pPr>
              <w:keepNext/>
              <w:keepLines/>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901752" w:rsidRPr="00E938DF" w:rsidRDefault="00901752" w:rsidP="00357240">
            <w:pPr>
              <w:keepNext/>
              <w:keepLines/>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PONUDNIK</w:t>
            </w:r>
          </w:p>
        </w:tc>
        <w:tc>
          <w:tcPr>
            <w:tcW w:w="912" w:type="dxa"/>
            <w:tcBorders>
              <w:top w:val="single" w:sz="4" w:space="0" w:color="auto"/>
              <w:left w:val="single" w:sz="4" w:space="0" w:color="808080"/>
              <w:bottom w:val="single" w:sz="4" w:space="0" w:color="auto"/>
              <w:right w:val="nil"/>
            </w:tcBorders>
            <w:hideMark/>
          </w:tcPr>
          <w:p w:rsidR="00901752" w:rsidRPr="00E938DF" w:rsidRDefault="00901752"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901752" w:rsidRPr="00E938DF" w:rsidRDefault="00901752" w:rsidP="00357240">
            <w:pPr>
              <w:keepNext/>
              <w:keepLines/>
              <w:rPr>
                <w:rFonts w:ascii="Tahoma" w:hAnsi="Tahoma" w:cs="Tahoma"/>
                <w:b/>
                <w:i/>
              </w:rPr>
            </w:pPr>
            <w:r>
              <w:rPr>
                <w:rFonts w:ascii="Tahoma" w:hAnsi="Tahoma" w:cs="Tahoma"/>
                <w:b/>
                <w:i/>
              </w:rPr>
              <w:t>6</w:t>
            </w:r>
            <w:r w:rsidRPr="00E938DF">
              <w:rPr>
                <w:rFonts w:ascii="Tahoma" w:hAnsi="Tahoma" w:cs="Tahoma"/>
                <w:b/>
                <w:i/>
              </w:rPr>
              <w:t>/</w:t>
            </w:r>
            <w:r w:rsidR="002D1C0E">
              <w:rPr>
                <w:rFonts w:ascii="Tahoma" w:hAnsi="Tahoma" w:cs="Tahoma"/>
                <w:b/>
                <w:i/>
              </w:rPr>
              <w:t>1</w:t>
            </w:r>
          </w:p>
        </w:tc>
      </w:tr>
    </w:tbl>
    <w:p w:rsidR="00901752" w:rsidRPr="00E938DF" w:rsidRDefault="00901752" w:rsidP="00357240">
      <w:pPr>
        <w:keepNext/>
        <w:keepLines/>
        <w:tabs>
          <w:tab w:val="left" w:pos="993"/>
        </w:tabs>
        <w:ind w:left="993" w:hanging="993"/>
        <w:rPr>
          <w:rFonts w:ascii="Tahoma" w:hAnsi="Tahoma" w:cs="Tahoma"/>
          <w:b/>
          <w:sz w:val="18"/>
        </w:rPr>
      </w:pPr>
      <w:r w:rsidRPr="00E938DF">
        <w:rPr>
          <w:rFonts w:ascii="Tahoma" w:hAnsi="Tahoma" w:cs="Tahoma"/>
          <w:b/>
          <w:sz w:val="18"/>
        </w:rPr>
        <w:t>IZPOLNI PONUDNIK!!!!!!</w:t>
      </w:r>
    </w:p>
    <w:p w:rsidR="00901752" w:rsidRPr="00E938DF" w:rsidRDefault="00901752" w:rsidP="00357240">
      <w:pPr>
        <w:keepNext/>
        <w:keepLines/>
        <w:rPr>
          <w:rFonts w:ascii="Tahoma" w:hAnsi="Tahoma" w:cs="Tahoma"/>
          <w:sz w:val="16"/>
        </w:rPr>
      </w:pPr>
    </w:p>
    <w:p w:rsidR="00901752" w:rsidRPr="00E938DF" w:rsidRDefault="00901752" w:rsidP="00357240">
      <w:pPr>
        <w:keepNext/>
        <w:keepLines/>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901752" w:rsidRPr="00E938DF" w:rsidRDefault="00901752" w:rsidP="00357240">
      <w:pPr>
        <w:keepNext/>
        <w:keepLines/>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901752" w:rsidRPr="00E938DF" w:rsidTr="00235DFA">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p w:rsidR="00901752" w:rsidRPr="00E938DF" w:rsidRDefault="00901752" w:rsidP="00357240">
            <w:pPr>
              <w:keepNext/>
              <w:keepLines/>
              <w:jc w:val="both"/>
              <w:rPr>
                <w:rFonts w:ascii="Tahoma" w:hAnsi="Tahoma" w:cs="Tahoma"/>
              </w:rPr>
            </w:pPr>
          </w:p>
        </w:tc>
      </w:tr>
      <w:tr w:rsidR="00901752" w:rsidRPr="00E938DF" w:rsidTr="00235DFA">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p w:rsidR="00901752" w:rsidRPr="00E938DF" w:rsidRDefault="00901752" w:rsidP="00357240">
            <w:pPr>
              <w:keepNext/>
              <w:keepLines/>
              <w:jc w:val="both"/>
              <w:rPr>
                <w:rFonts w:ascii="Tahoma" w:hAnsi="Tahoma" w:cs="Tahoma"/>
              </w:rPr>
            </w:pPr>
          </w:p>
        </w:tc>
      </w:tr>
      <w:tr w:rsidR="00901752" w:rsidRPr="00E938DF" w:rsidTr="00235DFA">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tc>
      </w:tr>
      <w:tr w:rsidR="00901752" w:rsidRPr="00E938DF" w:rsidTr="00235DFA">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tc>
      </w:tr>
      <w:tr w:rsidR="00901752" w:rsidRPr="00E938DF" w:rsidTr="00235DFA">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tc>
      </w:tr>
      <w:tr w:rsidR="00901752" w:rsidRPr="00E938DF" w:rsidTr="00235DFA">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jc w:val="both"/>
              <w:rPr>
                <w:rFonts w:ascii="Tahoma" w:hAnsi="Tahoma" w:cs="Tahoma"/>
              </w:rPr>
            </w:pPr>
          </w:p>
        </w:tc>
      </w:tr>
      <w:tr w:rsidR="00901752" w:rsidRPr="00E938DF"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901752" w:rsidRPr="00E938DF" w:rsidRDefault="00901752" w:rsidP="00357240">
            <w:pPr>
              <w:keepNext/>
              <w:keepLines/>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901752" w:rsidRPr="00E938DF" w:rsidRDefault="00901752" w:rsidP="00357240">
            <w:pPr>
              <w:keepNext/>
              <w:keepLines/>
              <w:jc w:val="both"/>
              <w:rPr>
                <w:rFonts w:ascii="Tahoma" w:hAnsi="Tahoma" w:cs="Tahoma"/>
              </w:rPr>
            </w:pPr>
          </w:p>
          <w:p w:rsidR="00901752" w:rsidRPr="00E938DF" w:rsidRDefault="00901752" w:rsidP="00357240">
            <w:pPr>
              <w:keepNext/>
              <w:keepLines/>
              <w:jc w:val="both"/>
              <w:rPr>
                <w:rFonts w:ascii="Tahoma" w:hAnsi="Tahoma" w:cs="Tahoma"/>
              </w:rPr>
            </w:pPr>
          </w:p>
        </w:tc>
      </w:tr>
      <w:tr w:rsidR="00901752" w:rsidRPr="00E938DF" w:rsidTr="00235DF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901752" w:rsidRPr="00E938DF" w:rsidRDefault="00901752" w:rsidP="00357240">
            <w:pPr>
              <w:keepNext/>
              <w:keepLines/>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901752" w:rsidRPr="00E938DF" w:rsidRDefault="00901752" w:rsidP="00357240">
            <w:pPr>
              <w:keepNext/>
              <w:keepLines/>
              <w:jc w:val="both"/>
              <w:rPr>
                <w:rFonts w:ascii="Tahoma" w:hAnsi="Tahoma" w:cs="Tahoma"/>
              </w:rPr>
            </w:pPr>
          </w:p>
        </w:tc>
      </w:tr>
      <w:tr w:rsidR="00901752" w:rsidRPr="00E938DF" w:rsidTr="00901752">
        <w:trPr>
          <w:trHeight w:val="973"/>
        </w:trPr>
        <w:tc>
          <w:tcPr>
            <w:tcW w:w="3546" w:type="dxa"/>
            <w:vMerge w:val="restart"/>
            <w:tcBorders>
              <w:top w:val="single" w:sz="2" w:space="0" w:color="auto"/>
              <w:left w:val="single" w:sz="2" w:space="0" w:color="auto"/>
              <w:right w:val="single" w:sz="2" w:space="0" w:color="auto"/>
            </w:tcBorders>
            <w:vAlign w:val="center"/>
          </w:tcPr>
          <w:p w:rsidR="00901752" w:rsidRPr="002075CB" w:rsidRDefault="00D05E78" w:rsidP="00357240">
            <w:pPr>
              <w:keepNext/>
              <w:keepLines/>
              <w:spacing w:beforeLines="40" w:before="96" w:afterLines="40" w:after="96"/>
              <w:rPr>
                <w:rFonts w:ascii="Tahoma" w:hAnsi="Tahoma" w:cs="Tahoma"/>
                <w:highlight w:val="yellow"/>
              </w:rPr>
            </w:pPr>
            <w:r>
              <w:rPr>
                <w:rFonts w:ascii="Tahoma" w:hAnsi="Tahoma" w:cs="Tahoma"/>
              </w:rPr>
              <w:t>O</w:t>
            </w:r>
            <w:r w:rsidRPr="00D05E78">
              <w:rPr>
                <w:rFonts w:ascii="Tahoma" w:hAnsi="Tahoma" w:cs="Tahoma"/>
              </w:rPr>
              <w:t>bnov</w:t>
            </w:r>
            <w:r>
              <w:rPr>
                <w:rFonts w:ascii="Tahoma" w:hAnsi="Tahoma" w:cs="Tahoma"/>
              </w:rPr>
              <w:t>a</w:t>
            </w:r>
            <w:r w:rsidRPr="00D05E78">
              <w:rPr>
                <w:rFonts w:ascii="Tahoma" w:hAnsi="Tahoma" w:cs="Tahoma"/>
              </w:rPr>
              <w:t xml:space="preserve"> cevovodov DN300 ali več po metodi brez izkopa (z »uvlačenjem« cevi) v min. skupni dolžini  3.000 m', izvedb</w:t>
            </w:r>
            <w:r>
              <w:rPr>
                <w:rFonts w:ascii="Tahoma" w:hAnsi="Tahoma" w:cs="Tahoma"/>
              </w:rPr>
              <w:t>a</w:t>
            </w:r>
            <w:r w:rsidRPr="00D05E78">
              <w:rPr>
                <w:rFonts w:ascii="Tahoma" w:hAnsi="Tahoma" w:cs="Tahoma"/>
              </w:rPr>
              <w:t xml:space="preserve"> z enkratnim uvlačenjem v min. dolžini 750 m'</w:t>
            </w:r>
          </w:p>
        </w:tc>
        <w:tc>
          <w:tcPr>
            <w:tcW w:w="6099" w:type="dxa"/>
            <w:gridSpan w:val="2"/>
            <w:tcBorders>
              <w:top w:val="single" w:sz="2" w:space="0" w:color="auto"/>
              <w:left w:val="single" w:sz="2" w:space="0" w:color="auto"/>
              <w:right w:val="single" w:sz="2" w:space="0" w:color="auto"/>
            </w:tcBorders>
            <w:vAlign w:val="center"/>
          </w:tcPr>
          <w:p w:rsidR="00901752" w:rsidRPr="002075CB" w:rsidRDefault="00901752" w:rsidP="00357240">
            <w:pPr>
              <w:keepNext/>
              <w:keepLines/>
              <w:jc w:val="center"/>
              <w:rPr>
                <w:rFonts w:ascii="Tahoma" w:hAnsi="Tahoma" w:cs="Tahoma"/>
                <w:highlight w:val="yellow"/>
              </w:rPr>
            </w:pPr>
          </w:p>
          <w:p w:rsidR="00FF5511" w:rsidRPr="002075CB" w:rsidRDefault="00FF5511" w:rsidP="00357240">
            <w:pPr>
              <w:keepNext/>
              <w:keepLines/>
              <w:jc w:val="center"/>
              <w:rPr>
                <w:rFonts w:ascii="Tahoma" w:hAnsi="Tahoma" w:cs="Tahoma"/>
                <w:highlight w:val="yellow"/>
              </w:rPr>
            </w:pPr>
          </w:p>
          <w:p w:rsidR="00FF5511" w:rsidRDefault="00D05E78" w:rsidP="00357240">
            <w:pPr>
              <w:keepNext/>
              <w:keepLines/>
              <w:jc w:val="center"/>
              <w:rPr>
                <w:rFonts w:ascii="Tahoma" w:hAnsi="Tahoma" w:cs="Tahoma"/>
              </w:rPr>
            </w:pPr>
            <w:r>
              <w:rPr>
                <w:rFonts w:ascii="Tahoma" w:hAnsi="Tahoma" w:cs="Tahoma"/>
              </w:rPr>
              <w:t>M</w:t>
            </w:r>
            <w:r w:rsidRPr="00D05E78">
              <w:rPr>
                <w:rFonts w:ascii="Tahoma" w:hAnsi="Tahoma" w:cs="Tahoma"/>
              </w:rPr>
              <w:t>etod</w:t>
            </w:r>
            <w:r>
              <w:rPr>
                <w:rFonts w:ascii="Tahoma" w:hAnsi="Tahoma" w:cs="Tahoma"/>
              </w:rPr>
              <w:t>a</w:t>
            </w:r>
            <w:r w:rsidRPr="00D05E78">
              <w:rPr>
                <w:rFonts w:ascii="Tahoma" w:hAnsi="Tahoma" w:cs="Tahoma"/>
              </w:rPr>
              <w:t xml:space="preserve"> brez izkopa (z »uvlačenjem« cevi)</w:t>
            </w:r>
            <w:r>
              <w:rPr>
                <w:rFonts w:ascii="Tahoma" w:hAnsi="Tahoma" w:cs="Tahoma"/>
              </w:rPr>
              <w:t xml:space="preserve"> </w:t>
            </w:r>
            <w:r w:rsidR="00FF5511" w:rsidRPr="00D05E78">
              <w:rPr>
                <w:rFonts w:ascii="Tahoma" w:hAnsi="Tahoma" w:cs="Tahoma"/>
              </w:rPr>
              <w:t>DA    / NE   (</w:t>
            </w:r>
            <w:r w:rsidR="00FF5511" w:rsidRPr="00D05E78">
              <w:rPr>
                <w:rFonts w:ascii="Tahoma" w:hAnsi="Tahoma" w:cs="Tahoma"/>
                <w:b/>
              </w:rPr>
              <w:t>Obkroži!</w:t>
            </w:r>
            <w:r w:rsidR="00FF5511" w:rsidRPr="00D05E78">
              <w:rPr>
                <w:rFonts w:ascii="Tahoma" w:hAnsi="Tahoma" w:cs="Tahoma"/>
              </w:rPr>
              <w:t>)</w:t>
            </w:r>
          </w:p>
          <w:p w:rsidR="00D05E78" w:rsidRDefault="00D05E78" w:rsidP="00357240">
            <w:pPr>
              <w:keepNext/>
              <w:keepLines/>
              <w:jc w:val="center"/>
              <w:rPr>
                <w:rFonts w:ascii="Tahoma" w:hAnsi="Tahoma" w:cs="Tahoma"/>
              </w:rPr>
            </w:pPr>
          </w:p>
          <w:p w:rsidR="00D05E78" w:rsidRPr="00D05E78" w:rsidRDefault="00D05E78" w:rsidP="00357240">
            <w:pPr>
              <w:keepNext/>
              <w:keepLines/>
              <w:jc w:val="center"/>
              <w:rPr>
                <w:rFonts w:ascii="Tahoma" w:hAnsi="Tahoma" w:cs="Tahoma"/>
              </w:rPr>
            </w:pPr>
            <w:r w:rsidRPr="00D05E78">
              <w:rPr>
                <w:rFonts w:ascii="Tahoma" w:hAnsi="Tahoma" w:cs="Tahoma"/>
              </w:rPr>
              <w:t>________ m'              DN ___________</w:t>
            </w:r>
          </w:p>
          <w:p w:rsidR="00901752" w:rsidRPr="002075CB" w:rsidRDefault="00901752" w:rsidP="00357240">
            <w:pPr>
              <w:keepNext/>
              <w:keepLines/>
              <w:jc w:val="center"/>
              <w:rPr>
                <w:rFonts w:ascii="Tahoma" w:hAnsi="Tahoma" w:cs="Tahoma"/>
                <w:highlight w:val="yellow"/>
              </w:rPr>
            </w:pPr>
          </w:p>
        </w:tc>
      </w:tr>
      <w:tr w:rsidR="00901752" w:rsidRPr="00E938DF" w:rsidTr="00235DFA">
        <w:trPr>
          <w:trHeight w:val="973"/>
        </w:trPr>
        <w:tc>
          <w:tcPr>
            <w:tcW w:w="3546" w:type="dxa"/>
            <w:vMerge/>
            <w:tcBorders>
              <w:left w:val="single" w:sz="2" w:space="0" w:color="auto"/>
              <w:right w:val="single" w:sz="2" w:space="0" w:color="auto"/>
            </w:tcBorders>
            <w:vAlign w:val="center"/>
          </w:tcPr>
          <w:p w:rsidR="00901752" w:rsidRPr="002075CB" w:rsidRDefault="00901752" w:rsidP="00357240">
            <w:pPr>
              <w:keepNext/>
              <w:keepLines/>
              <w:spacing w:beforeLines="40" w:before="96" w:afterLines="40" w:after="96"/>
              <w:rPr>
                <w:rFonts w:ascii="Tahoma" w:hAnsi="Tahoma" w:cs="Tahoma"/>
                <w:highlight w:val="yellow"/>
              </w:rPr>
            </w:pPr>
          </w:p>
        </w:tc>
        <w:tc>
          <w:tcPr>
            <w:tcW w:w="6099" w:type="dxa"/>
            <w:gridSpan w:val="2"/>
            <w:tcBorders>
              <w:top w:val="single" w:sz="2" w:space="0" w:color="auto"/>
              <w:left w:val="single" w:sz="2" w:space="0" w:color="auto"/>
              <w:right w:val="single" w:sz="2" w:space="0" w:color="auto"/>
            </w:tcBorders>
            <w:vAlign w:val="center"/>
          </w:tcPr>
          <w:p w:rsidR="00901752" w:rsidRDefault="00D05E78" w:rsidP="00357240">
            <w:pPr>
              <w:keepNext/>
              <w:keepLines/>
              <w:jc w:val="center"/>
              <w:rPr>
                <w:rFonts w:ascii="Tahoma" w:hAnsi="Tahoma" w:cs="Tahoma"/>
              </w:rPr>
            </w:pPr>
            <w:r>
              <w:rPr>
                <w:rFonts w:ascii="Tahoma" w:hAnsi="Tahoma" w:cs="Tahoma"/>
              </w:rPr>
              <w:t>I</w:t>
            </w:r>
            <w:r w:rsidRPr="00D05E78">
              <w:rPr>
                <w:rFonts w:ascii="Tahoma" w:hAnsi="Tahoma" w:cs="Tahoma"/>
              </w:rPr>
              <w:t>zvedb</w:t>
            </w:r>
            <w:r>
              <w:rPr>
                <w:rFonts w:ascii="Tahoma" w:hAnsi="Tahoma" w:cs="Tahoma"/>
              </w:rPr>
              <w:t>a</w:t>
            </w:r>
            <w:r w:rsidRPr="00D05E78">
              <w:rPr>
                <w:rFonts w:ascii="Tahoma" w:hAnsi="Tahoma" w:cs="Tahoma"/>
              </w:rPr>
              <w:t xml:space="preserve"> z enkratnim uvlačenjem</w:t>
            </w:r>
            <w:r>
              <w:rPr>
                <w:rFonts w:ascii="Tahoma" w:hAnsi="Tahoma" w:cs="Tahoma"/>
              </w:rPr>
              <w:t xml:space="preserve"> </w:t>
            </w:r>
            <w:r w:rsidRPr="00D05E78">
              <w:rPr>
                <w:rFonts w:ascii="Tahoma" w:hAnsi="Tahoma" w:cs="Tahoma"/>
              </w:rPr>
              <w:t>DA    / NE   (</w:t>
            </w:r>
            <w:r w:rsidRPr="00D05E78">
              <w:rPr>
                <w:rFonts w:ascii="Tahoma" w:hAnsi="Tahoma" w:cs="Tahoma"/>
                <w:b/>
              </w:rPr>
              <w:t>Obkroži!</w:t>
            </w:r>
            <w:r w:rsidRPr="00D05E78">
              <w:rPr>
                <w:rFonts w:ascii="Tahoma" w:hAnsi="Tahoma" w:cs="Tahoma"/>
              </w:rPr>
              <w:t>)</w:t>
            </w:r>
          </w:p>
          <w:p w:rsidR="00D05E78" w:rsidRPr="002075CB" w:rsidRDefault="00D05E78" w:rsidP="00357240">
            <w:pPr>
              <w:keepNext/>
              <w:keepLines/>
              <w:jc w:val="center"/>
              <w:rPr>
                <w:rFonts w:ascii="Tahoma" w:hAnsi="Tahoma" w:cs="Tahoma"/>
                <w:highlight w:val="yellow"/>
              </w:rPr>
            </w:pPr>
          </w:p>
          <w:p w:rsidR="00901752" w:rsidRPr="002075CB" w:rsidRDefault="00901752" w:rsidP="00357240">
            <w:pPr>
              <w:keepNext/>
              <w:keepLines/>
              <w:jc w:val="center"/>
              <w:rPr>
                <w:rFonts w:ascii="Tahoma" w:hAnsi="Tahoma" w:cs="Tahoma"/>
                <w:highlight w:val="yellow"/>
              </w:rPr>
            </w:pPr>
            <w:r w:rsidRPr="00D05E78">
              <w:rPr>
                <w:rFonts w:ascii="Tahoma" w:hAnsi="Tahoma" w:cs="Tahoma"/>
              </w:rPr>
              <w:t xml:space="preserve"> ________ </w:t>
            </w:r>
            <w:r w:rsidR="00FF5511" w:rsidRPr="00D05E78">
              <w:rPr>
                <w:rFonts w:ascii="Tahoma" w:hAnsi="Tahoma" w:cs="Tahoma"/>
              </w:rPr>
              <w:t>m'</w:t>
            </w:r>
            <w:r w:rsidRPr="00D05E78">
              <w:rPr>
                <w:rFonts w:ascii="Tahoma" w:hAnsi="Tahoma" w:cs="Tahoma"/>
              </w:rPr>
              <w:t xml:space="preserve">              DN ___________ </w:t>
            </w:r>
          </w:p>
        </w:tc>
      </w:tr>
      <w:tr w:rsidR="00901752" w:rsidRPr="00E938DF" w:rsidTr="00235DFA">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901752" w:rsidRPr="00E938DF" w:rsidRDefault="00901752" w:rsidP="00357240">
            <w:pPr>
              <w:keepNext/>
              <w:keepLines/>
              <w:rPr>
                <w:rFonts w:ascii="Tahoma" w:hAnsi="Tahoma" w:cs="Tahoma"/>
              </w:rPr>
            </w:pPr>
          </w:p>
          <w:p w:rsidR="00901752" w:rsidRPr="00E938DF" w:rsidRDefault="00901752" w:rsidP="00357240">
            <w:pPr>
              <w:keepNext/>
              <w:keepLines/>
              <w:rPr>
                <w:rFonts w:ascii="Tahoma" w:hAnsi="Tahoma" w:cs="Tahoma"/>
              </w:rPr>
            </w:pPr>
            <w:r w:rsidRPr="00E938DF">
              <w:rPr>
                <w:rFonts w:ascii="Tahoma" w:hAnsi="Tahoma" w:cs="Tahoma"/>
              </w:rPr>
              <w:t>Kratek opis izvedenih del:</w:t>
            </w:r>
          </w:p>
          <w:p w:rsidR="00901752" w:rsidRPr="00E938DF" w:rsidRDefault="00901752" w:rsidP="00357240">
            <w:pPr>
              <w:keepNext/>
              <w:keepLines/>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901752" w:rsidRPr="00E938DF" w:rsidRDefault="00901752" w:rsidP="00357240">
            <w:pPr>
              <w:keepNext/>
              <w:keepLines/>
              <w:rPr>
                <w:rFonts w:ascii="Tahoma" w:hAnsi="Tahoma" w:cs="Tahoma"/>
              </w:rPr>
            </w:pPr>
          </w:p>
          <w:p w:rsidR="00901752" w:rsidRPr="00E938DF" w:rsidRDefault="00901752" w:rsidP="00357240">
            <w:pPr>
              <w:keepNext/>
              <w:keepLines/>
              <w:rPr>
                <w:rFonts w:ascii="Tahoma" w:hAnsi="Tahoma" w:cs="Tahoma"/>
              </w:rPr>
            </w:pPr>
          </w:p>
        </w:tc>
      </w:tr>
    </w:tbl>
    <w:p w:rsidR="00901752" w:rsidRPr="00E938DF" w:rsidRDefault="00901752" w:rsidP="00357240">
      <w:pPr>
        <w:keepNext/>
        <w:keepLines/>
        <w:rPr>
          <w:rFonts w:ascii="Tahoma" w:hAnsi="Tahoma" w:cs="Tahoma"/>
          <w:sz w:val="16"/>
        </w:rPr>
      </w:pPr>
    </w:p>
    <w:p w:rsidR="00901752" w:rsidRPr="00E938DF" w:rsidRDefault="00901752" w:rsidP="00357240">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01752" w:rsidRPr="00E938DF" w:rsidTr="00235DFA">
        <w:trPr>
          <w:trHeight w:val="235"/>
        </w:trPr>
        <w:tc>
          <w:tcPr>
            <w:tcW w:w="2410" w:type="dxa"/>
            <w:tcBorders>
              <w:top w:val="nil"/>
              <w:left w:val="nil"/>
              <w:bottom w:val="single" w:sz="4" w:space="0" w:color="auto"/>
              <w:right w:val="nil"/>
            </w:tcBorders>
          </w:tcPr>
          <w:p w:rsidR="00901752" w:rsidRPr="00E938DF" w:rsidRDefault="00901752" w:rsidP="00357240">
            <w:pPr>
              <w:keepNext/>
              <w:keepLines/>
              <w:jc w:val="both"/>
              <w:rPr>
                <w:rFonts w:ascii="Tahoma" w:hAnsi="Tahoma" w:cs="Tahoma"/>
                <w:snapToGrid w:val="0"/>
              </w:rPr>
            </w:pPr>
          </w:p>
        </w:tc>
        <w:tc>
          <w:tcPr>
            <w:tcW w:w="2693" w:type="dxa"/>
          </w:tcPr>
          <w:p w:rsidR="00901752" w:rsidRPr="00E938DF" w:rsidRDefault="00901752" w:rsidP="00357240">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901752" w:rsidRPr="00E938DF" w:rsidRDefault="00901752" w:rsidP="00357240">
            <w:pPr>
              <w:keepNext/>
              <w:keepLines/>
              <w:jc w:val="both"/>
              <w:rPr>
                <w:rFonts w:ascii="Tahoma" w:hAnsi="Tahoma" w:cs="Tahoma"/>
                <w:snapToGrid w:val="0"/>
                <w:sz w:val="28"/>
              </w:rPr>
            </w:pPr>
          </w:p>
        </w:tc>
      </w:tr>
      <w:tr w:rsidR="00901752" w:rsidRPr="00E938DF" w:rsidTr="00235DFA">
        <w:trPr>
          <w:trHeight w:val="235"/>
        </w:trPr>
        <w:tc>
          <w:tcPr>
            <w:tcW w:w="2410" w:type="dxa"/>
            <w:tcBorders>
              <w:top w:val="single" w:sz="4" w:space="0" w:color="auto"/>
              <w:left w:val="nil"/>
              <w:bottom w:val="nil"/>
              <w:right w:val="nil"/>
            </w:tcBorders>
            <w:hideMark/>
          </w:tcPr>
          <w:p w:rsidR="00901752" w:rsidRPr="00E938DF" w:rsidRDefault="00901752" w:rsidP="00357240">
            <w:pPr>
              <w:keepNext/>
              <w:keepLines/>
              <w:jc w:val="center"/>
              <w:rPr>
                <w:rFonts w:ascii="Tahoma" w:hAnsi="Tahoma" w:cs="Tahoma"/>
                <w:snapToGrid w:val="0"/>
              </w:rPr>
            </w:pPr>
            <w:r w:rsidRPr="00E938DF">
              <w:rPr>
                <w:rFonts w:ascii="Tahoma" w:hAnsi="Tahoma" w:cs="Tahoma"/>
                <w:snapToGrid w:val="0"/>
              </w:rPr>
              <w:t>(kraj, datum)</w:t>
            </w:r>
          </w:p>
        </w:tc>
        <w:tc>
          <w:tcPr>
            <w:tcW w:w="2693" w:type="dxa"/>
            <w:hideMark/>
          </w:tcPr>
          <w:p w:rsidR="00901752" w:rsidRPr="00E938DF" w:rsidRDefault="00901752" w:rsidP="00357240">
            <w:pPr>
              <w:keepNext/>
              <w:keepLines/>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901752" w:rsidRPr="00E938DF" w:rsidRDefault="00901752" w:rsidP="00357240">
            <w:pPr>
              <w:keepNext/>
              <w:keepLines/>
              <w:jc w:val="center"/>
              <w:rPr>
                <w:rFonts w:ascii="Tahoma" w:hAnsi="Tahoma" w:cs="Tahoma"/>
                <w:snapToGrid w:val="0"/>
              </w:rPr>
            </w:pPr>
            <w:r w:rsidRPr="00E938DF">
              <w:rPr>
                <w:rFonts w:ascii="Tahoma" w:hAnsi="Tahoma" w:cs="Tahoma"/>
                <w:snapToGrid w:val="0"/>
              </w:rPr>
              <w:t>( podpis zakonitega zastopnika ponudnika)</w:t>
            </w:r>
          </w:p>
        </w:tc>
      </w:tr>
    </w:tbl>
    <w:p w:rsidR="00901752" w:rsidRPr="00E938DF" w:rsidRDefault="00901752" w:rsidP="00357240">
      <w:pPr>
        <w:keepNext/>
        <w:keepLines/>
        <w:pBdr>
          <w:bottom w:val="single" w:sz="4" w:space="1" w:color="auto"/>
        </w:pBdr>
        <w:rPr>
          <w:rFonts w:ascii="Tahoma" w:hAnsi="Tahoma" w:cs="Tahoma"/>
          <w:b/>
          <w:sz w:val="28"/>
          <w:szCs w:val="30"/>
        </w:rPr>
      </w:pPr>
    </w:p>
    <w:p w:rsidR="00901752" w:rsidRPr="00E938DF" w:rsidRDefault="00901752" w:rsidP="00357240">
      <w:pPr>
        <w:keepNext/>
        <w:keepLines/>
        <w:jc w:val="both"/>
        <w:rPr>
          <w:rFonts w:ascii="Tahoma" w:hAnsi="Tahoma" w:cs="Tahoma"/>
          <w:b/>
        </w:rPr>
      </w:pPr>
      <w:r w:rsidRPr="00E938DF">
        <w:rPr>
          <w:rFonts w:ascii="Tahoma" w:hAnsi="Tahoma" w:cs="Tahoma"/>
          <w:b/>
          <w:sz w:val="18"/>
        </w:rPr>
        <w:t xml:space="preserve">IZPOLNI INVESTITOR (Izdajatelj reference)!!!!! </w:t>
      </w:r>
    </w:p>
    <w:p w:rsidR="00901752" w:rsidRPr="00E938DF" w:rsidRDefault="00901752" w:rsidP="00357240">
      <w:pPr>
        <w:keepNext/>
        <w:keepLines/>
        <w:jc w:val="both"/>
        <w:rPr>
          <w:rFonts w:ascii="Tahoma" w:hAnsi="Tahoma" w:cs="Tahoma"/>
          <w:sz w:val="18"/>
        </w:rPr>
      </w:pPr>
    </w:p>
    <w:p w:rsidR="00901752" w:rsidRPr="00E938DF" w:rsidRDefault="00901752" w:rsidP="00357240">
      <w:pPr>
        <w:keepNext/>
        <w:keepLines/>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901752" w:rsidRPr="00E938DF" w:rsidRDefault="00901752" w:rsidP="00357240">
      <w:pPr>
        <w:keepNext/>
        <w:keepLines/>
        <w:rPr>
          <w:rFonts w:ascii="Tahoma" w:hAnsi="Tahoma" w:cs="Tahoma"/>
        </w:rPr>
      </w:pPr>
    </w:p>
    <w:p w:rsidR="00901752" w:rsidRPr="00E938DF" w:rsidRDefault="00901752" w:rsidP="00357240">
      <w:pPr>
        <w:keepNext/>
        <w:keepLines/>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901752" w:rsidRPr="00E938DF" w:rsidRDefault="00901752" w:rsidP="00357240">
      <w:pPr>
        <w:keepNext/>
        <w:keepLines/>
        <w:rPr>
          <w:rFonts w:ascii="Tahoma" w:hAnsi="Tahoma" w:cs="Tahoma"/>
        </w:rPr>
      </w:pPr>
    </w:p>
    <w:p w:rsidR="00901752" w:rsidRPr="00E938DF" w:rsidRDefault="00901752" w:rsidP="00357240">
      <w:pPr>
        <w:keepNext/>
        <w:keepLines/>
        <w:rPr>
          <w:rFonts w:ascii="Tahoma" w:hAnsi="Tahoma" w:cs="Tahoma"/>
        </w:rPr>
      </w:pPr>
      <w:r w:rsidRPr="00E938DF">
        <w:rPr>
          <w:rFonts w:ascii="Tahoma" w:hAnsi="Tahoma" w:cs="Tahoma"/>
        </w:rPr>
        <w:t>Izdajatelj reference</w:t>
      </w:r>
    </w:p>
    <w:p w:rsidR="00901752" w:rsidRPr="00E938DF" w:rsidRDefault="00901752" w:rsidP="00357240">
      <w:pPr>
        <w:keepNext/>
        <w:keepLines/>
        <w:rPr>
          <w:rFonts w:ascii="Tahoma" w:hAnsi="Tahoma" w:cs="Tahoma"/>
        </w:rPr>
      </w:pPr>
      <w:r w:rsidRPr="00E938DF">
        <w:rPr>
          <w:rFonts w:ascii="Tahoma" w:hAnsi="Tahoma" w:cs="Tahoma"/>
        </w:rPr>
        <w:t xml:space="preserve"> </w:t>
      </w:r>
    </w:p>
    <w:p w:rsidR="00901752" w:rsidRPr="00E938DF" w:rsidRDefault="00901752" w:rsidP="00357240">
      <w:pPr>
        <w:keepNext/>
        <w:keepLines/>
        <w:rPr>
          <w:rFonts w:ascii="Tahoma" w:hAnsi="Tahoma" w:cs="Tahoma"/>
        </w:rPr>
      </w:pPr>
      <w:r w:rsidRPr="00E938DF">
        <w:rPr>
          <w:rFonts w:ascii="Tahoma" w:hAnsi="Tahoma" w:cs="Tahoma"/>
        </w:rPr>
        <w:t>__________________________________                 Žig                               _______________</w:t>
      </w:r>
    </w:p>
    <w:p w:rsidR="00901752" w:rsidRDefault="00901752" w:rsidP="00357240">
      <w:pPr>
        <w:keepNext/>
        <w:keepLines/>
        <w:rPr>
          <w:rFonts w:ascii="Tahoma" w:hAnsi="Tahoma" w:cs="Tahoma"/>
        </w:rPr>
      </w:pPr>
      <w:r w:rsidRPr="00E938DF">
        <w:rPr>
          <w:rFonts w:ascii="Tahoma" w:hAnsi="Tahoma" w:cs="Tahoma"/>
        </w:rPr>
        <w:t xml:space="preserve">( podpis odgovorne osebe)                                                                             (kraj in datum) </w:t>
      </w:r>
    </w:p>
    <w:p w:rsidR="007779B6" w:rsidRDefault="00456225" w:rsidP="00357240">
      <w:pPr>
        <w:keepNext/>
        <w:keepLines/>
        <w:jc w:val="both"/>
        <w:rPr>
          <w:rFonts w:ascii="Tahoma" w:hAnsi="Tahoma" w:cs="Tahoma"/>
        </w:rPr>
      </w:pPr>
      <w:r>
        <w:rPr>
          <w:rFonts w:ascii="Tahoma" w:hAnsi="Tahoma" w:cs="Tahoma"/>
        </w:rPr>
        <w:tab/>
      </w:r>
    </w:p>
    <w:p w:rsidR="00357240" w:rsidRDefault="00357240" w:rsidP="00357240">
      <w:pPr>
        <w:keepNext/>
        <w:keepLines/>
        <w:jc w:val="center"/>
        <w:outlineLvl w:val="0"/>
        <w:rPr>
          <w:rFonts w:ascii="Tahoma" w:hAnsi="Tahoma" w:cs="Tahoma"/>
          <w:b/>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57240" w:rsidRPr="00E938DF" w:rsidTr="00357240">
        <w:tc>
          <w:tcPr>
            <w:tcW w:w="600" w:type="dxa"/>
            <w:tcBorders>
              <w:top w:val="single" w:sz="4" w:space="0" w:color="auto"/>
              <w:left w:val="single" w:sz="4" w:space="0" w:color="auto"/>
              <w:bottom w:val="single" w:sz="4" w:space="0" w:color="auto"/>
              <w:right w:val="nil"/>
            </w:tcBorders>
          </w:tcPr>
          <w:p w:rsidR="00357240" w:rsidRPr="00E938DF" w:rsidRDefault="00357240" w:rsidP="00357240">
            <w:pPr>
              <w:keepNext/>
              <w:keepLines/>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357240" w:rsidRPr="00E938DF" w:rsidRDefault="00357240" w:rsidP="00357240">
            <w:pPr>
              <w:keepNext/>
              <w:keepLines/>
              <w:rPr>
                <w:rFonts w:ascii="Tahoma" w:hAnsi="Tahoma" w:cs="Tahoma"/>
                <w:b/>
              </w:rPr>
            </w:pPr>
            <w:r>
              <w:rPr>
                <w:rFonts w:ascii="Tahoma" w:hAnsi="Tahoma" w:cs="Tahoma"/>
              </w:rPr>
              <w:t>VZOREC POGODBE</w:t>
            </w:r>
          </w:p>
        </w:tc>
        <w:tc>
          <w:tcPr>
            <w:tcW w:w="912" w:type="dxa"/>
            <w:tcBorders>
              <w:top w:val="single" w:sz="4" w:space="0" w:color="auto"/>
              <w:left w:val="single" w:sz="4" w:space="0" w:color="808080"/>
              <w:bottom w:val="single" w:sz="4" w:space="0" w:color="auto"/>
              <w:right w:val="nil"/>
            </w:tcBorders>
            <w:hideMark/>
          </w:tcPr>
          <w:p w:rsidR="00357240" w:rsidRPr="00E938DF" w:rsidRDefault="00357240"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357240" w:rsidRPr="00E938DF" w:rsidRDefault="00357240" w:rsidP="00357240">
            <w:pPr>
              <w:keepNext/>
              <w:keepLines/>
              <w:rPr>
                <w:rFonts w:ascii="Tahoma" w:hAnsi="Tahoma" w:cs="Tahoma"/>
                <w:b/>
                <w:i/>
              </w:rPr>
            </w:pPr>
            <w:r>
              <w:rPr>
                <w:rFonts w:ascii="Tahoma" w:hAnsi="Tahoma" w:cs="Tahoma"/>
                <w:b/>
                <w:i/>
              </w:rPr>
              <w:t>7</w:t>
            </w:r>
          </w:p>
        </w:tc>
      </w:tr>
    </w:tbl>
    <w:p w:rsidR="00357240" w:rsidRDefault="00357240" w:rsidP="00357240">
      <w:pPr>
        <w:keepNext/>
        <w:keepLines/>
        <w:jc w:val="center"/>
        <w:outlineLvl w:val="0"/>
        <w:rPr>
          <w:rFonts w:ascii="Tahoma" w:hAnsi="Tahoma" w:cs="Tahoma"/>
          <w:b/>
          <w:sz w:val="22"/>
          <w:szCs w:val="22"/>
        </w:rPr>
      </w:pPr>
    </w:p>
    <w:p w:rsidR="00484E32" w:rsidRPr="00AD6472" w:rsidRDefault="00484E32" w:rsidP="00357240">
      <w:pPr>
        <w:keepNext/>
        <w:keepLines/>
        <w:jc w:val="center"/>
        <w:outlineLvl w:val="0"/>
        <w:rPr>
          <w:rFonts w:ascii="Tahoma" w:hAnsi="Tahoma" w:cs="Tahoma"/>
          <w:b/>
          <w:sz w:val="22"/>
          <w:szCs w:val="22"/>
        </w:rPr>
      </w:pPr>
      <w:r w:rsidRPr="00AD6472">
        <w:rPr>
          <w:rFonts w:ascii="Tahoma" w:hAnsi="Tahoma" w:cs="Tahoma"/>
          <w:b/>
          <w:sz w:val="22"/>
          <w:szCs w:val="22"/>
        </w:rPr>
        <w:t>POGODBA</w:t>
      </w:r>
    </w:p>
    <w:p w:rsidR="00484E32" w:rsidRPr="002D1C0E" w:rsidRDefault="002075CB" w:rsidP="00357240">
      <w:pPr>
        <w:keepNext/>
        <w:keepLines/>
        <w:jc w:val="center"/>
        <w:outlineLvl w:val="0"/>
        <w:rPr>
          <w:rFonts w:ascii="Tahoma" w:hAnsi="Tahoma" w:cs="Tahoma"/>
          <w:b/>
          <w:sz w:val="22"/>
          <w:szCs w:val="22"/>
        </w:rPr>
      </w:pPr>
      <w:r>
        <w:rPr>
          <w:rFonts w:ascii="Tahoma" w:hAnsi="Tahoma" w:cs="Tahoma"/>
          <w:b/>
          <w:sz w:val="22"/>
          <w:szCs w:val="22"/>
        </w:rPr>
        <w:t>OBNOVA VODOVODA MED VODARNO BREST IN TOMIŠLJEM PO METODI BREZ IZKOPA</w:t>
      </w:r>
    </w:p>
    <w:tbl>
      <w:tblPr>
        <w:tblW w:w="0" w:type="auto"/>
        <w:tblLayout w:type="fixed"/>
        <w:tblCellMar>
          <w:left w:w="70" w:type="dxa"/>
          <w:right w:w="70" w:type="dxa"/>
        </w:tblCellMar>
        <w:tblLook w:val="04A0" w:firstRow="1" w:lastRow="0" w:firstColumn="1" w:lastColumn="0" w:noHBand="0" w:noVBand="1"/>
      </w:tblPr>
      <w:tblGrid>
        <w:gridCol w:w="2764"/>
        <w:gridCol w:w="1984"/>
      </w:tblGrid>
      <w:tr w:rsidR="00484E32" w:rsidRPr="00AD6472" w:rsidTr="00484E32">
        <w:trPr>
          <w:trHeight w:val="343"/>
        </w:trPr>
        <w:tc>
          <w:tcPr>
            <w:tcW w:w="2764" w:type="dxa"/>
            <w:vAlign w:val="bottom"/>
            <w:hideMark/>
          </w:tcPr>
          <w:p w:rsidR="00484E32" w:rsidRPr="00AD6472" w:rsidRDefault="00484E32" w:rsidP="00357240">
            <w:pPr>
              <w:keepNext/>
              <w:keepLines/>
              <w:rPr>
                <w:rFonts w:ascii="Tahoma" w:hAnsi="Tahoma" w:cs="Tahoma"/>
              </w:rPr>
            </w:pPr>
            <w:r w:rsidRPr="00AD6472">
              <w:rPr>
                <w:rFonts w:ascii="Tahoma" w:hAnsi="Tahoma" w:cs="Tahoma"/>
              </w:rPr>
              <w:t>Številka pogodbe naročnika:</w:t>
            </w:r>
          </w:p>
        </w:tc>
        <w:tc>
          <w:tcPr>
            <w:tcW w:w="1984" w:type="dxa"/>
            <w:vAlign w:val="bottom"/>
            <w:hideMark/>
          </w:tcPr>
          <w:p w:rsidR="00484E32" w:rsidRPr="00AD6472" w:rsidRDefault="00484E32" w:rsidP="00357240">
            <w:pPr>
              <w:keepNext/>
              <w:keepLines/>
              <w:rPr>
                <w:rFonts w:ascii="Tahoma" w:hAnsi="Tahoma" w:cs="Tahoma"/>
                <w:b/>
              </w:rPr>
            </w:pPr>
            <w:r w:rsidRPr="00AD6472">
              <w:rPr>
                <w:rFonts w:ascii="Tahoma" w:hAnsi="Tahoma" w:cs="Tahoma"/>
                <w:b/>
              </w:rPr>
              <w:t xml:space="preserve">  </w:t>
            </w:r>
          </w:p>
        </w:tc>
      </w:tr>
      <w:tr w:rsidR="00484E32" w:rsidRPr="00AD6472" w:rsidTr="00484E32">
        <w:trPr>
          <w:trHeight w:val="375"/>
        </w:trPr>
        <w:tc>
          <w:tcPr>
            <w:tcW w:w="2764" w:type="dxa"/>
            <w:vAlign w:val="bottom"/>
          </w:tcPr>
          <w:p w:rsidR="00484E32" w:rsidRPr="00AD6472" w:rsidRDefault="00484E32" w:rsidP="00357240">
            <w:pPr>
              <w:keepNext/>
              <w:keepLines/>
              <w:rPr>
                <w:rFonts w:ascii="Tahoma" w:hAnsi="Tahoma" w:cs="Tahoma"/>
              </w:rPr>
            </w:pPr>
            <w:r>
              <w:rPr>
                <w:rFonts w:ascii="Tahoma" w:hAnsi="Tahoma" w:cs="Tahoma"/>
              </w:rPr>
              <w:t>Številka JN:</w:t>
            </w:r>
          </w:p>
        </w:tc>
        <w:tc>
          <w:tcPr>
            <w:tcW w:w="1984" w:type="dxa"/>
            <w:vAlign w:val="bottom"/>
          </w:tcPr>
          <w:p w:rsidR="00484E32" w:rsidRPr="00AD6472" w:rsidRDefault="005F3C9B" w:rsidP="00357240">
            <w:pPr>
              <w:keepNext/>
              <w:keepLines/>
              <w:rPr>
                <w:rFonts w:ascii="Tahoma" w:hAnsi="Tahoma" w:cs="Tahoma"/>
                <w:b/>
              </w:rPr>
            </w:pPr>
            <w:r>
              <w:rPr>
                <w:rFonts w:ascii="Tahoma" w:hAnsi="Tahoma" w:cs="Tahoma"/>
                <w:b/>
              </w:rPr>
              <w:t>VKS-176/20</w:t>
            </w:r>
          </w:p>
        </w:tc>
      </w:tr>
      <w:tr w:rsidR="00484E32" w:rsidRPr="00AD6472" w:rsidTr="00484E32">
        <w:trPr>
          <w:trHeight w:val="311"/>
        </w:trPr>
        <w:tc>
          <w:tcPr>
            <w:tcW w:w="2764" w:type="dxa"/>
            <w:vAlign w:val="bottom"/>
            <w:hideMark/>
          </w:tcPr>
          <w:p w:rsidR="00484E32" w:rsidRPr="00AD6472" w:rsidRDefault="00484E32" w:rsidP="00357240">
            <w:pPr>
              <w:keepNext/>
              <w:keepLines/>
              <w:rPr>
                <w:rFonts w:ascii="Tahoma" w:hAnsi="Tahoma" w:cs="Tahoma"/>
              </w:rPr>
            </w:pPr>
            <w:r w:rsidRPr="00AD6472">
              <w:rPr>
                <w:rFonts w:ascii="Tahoma" w:hAnsi="Tahoma" w:cs="Tahoma"/>
              </w:rPr>
              <w:t>Številka pogodbe izvajalca:</w:t>
            </w:r>
          </w:p>
        </w:tc>
        <w:tc>
          <w:tcPr>
            <w:tcW w:w="1984" w:type="dxa"/>
            <w:vAlign w:val="bottom"/>
          </w:tcPr>
          <w:p w:rsidR="00484E32" w:rsidRPr="00AD6472" w:rsidRDefault="00484E32" w:rsidP="00357240">
            <w:pPr>
              <w:keepNext/>
              <w:keepLines/>
              <w:rPr>
                <w:rFonts w:ascii="Tahoma" w:hAnsi="Tahoma" w:cs="Tahoma"/>
              </w:rPr>
            </w:pPr>
          </w:p>
        </w:tc>
      </w:tr>
    </w:tbl>
    <w:p w:rsidR="00484E32" w:rsidRDefault="00484E32" w:rsidP="00357240">
      <w:pPr>
        <w:keepNext/>
        <w:keepLines/>
        <w:jc w:val="both"/>
        <w:rPr>
          <w:rFonts w:ascii="Tahoma" w:hAnsi="Tahoma" w:cs="Tahoma"/>
        </w:rPr>
      </w:pPr>
    </w:p>
    <w:p w:rsidR="00484E32" w:rsidRPr="00AD6472" w:rsidRDefault="00484E32" w:rsidP="00357240">
      <w:pPr>
        <w:keepNext/>
        <w:keepLines/>
        <w:jc w:val="both"/>
        <w:rPr>
          <w:rFonts w:ascii="Tahoma" w:hAnsi="Tahoma" w:cs="Tahoma"/>
        </w:rPr>
      </w:pPr>
    </w:p>
    <w:p w:rsidR="00484E32" w:rsidRPr="00AD6472" w:rsidRDefault="00484E32" w:rsidP="00357240">
      <w:pPr>
        <w:keepNext/>
        <w:keepLines/>
        <w:jc w:val="both"/>
        <w:rPr>
          <w:rFonts w:ascii="Tahoma" w:hAnsi="Tahoma" w:cs="Tahoma"/>
        </w:rPr>
      </w:pPr>
      <w:r w:rsidRPr="00AD6472">
        <w:rPr>
          <w:rFonts w:ascii="Tahoma" w:hAnsi="Tahoma" w:cs="Tahoma"/>
        </w:rPr>
        <w:t>sklenjena med</w:t>
      </w:r>
    </w:p>
    <w:p w:rsidR="00484E32" w:rsidRPr="00AD6472" w:rsidRDefault="00484E32" w:rsidP="00357240">
      <w:pPr>
        <w:keepNext/>
        <w:keepLines/>
        <w:jc w:val="both"/>
        <w:rPr>
          <w:rFonts w:ascii="Tahoma" w:hAnsi="Tahoma" w:cs="Tahoma"/>
          <w:b/>
        </w:rPr>
      </w:pPr>
      <w:r w:rsidRPr="00AD6472">
        <w:rPr>
          <w:rFonts w:ascii="Tahoma" w:hAnsi="Tahoma" w:cs="Tahoma"/>
        </w:rPr>
        <w:t>naročnikom:</w:t>
      </w:r>
      <w:r w:rsidRPr="00AD6472">
        <w:rPr>
          <w:rFonts w:ascii="Tahoma" w:hAnsi="Tahoma" w:cs="Tahoma"/>
        </w:rPr>
        <w:tab/>
      </w:r>
      <w:r w:rsidRPr="00AD6472">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tblGrid>
      <w:tr w:rsidR="00484E32" w:rsidRPr="00AD6472" w:rsidTr="00240043">
        <w:tc>
          <w:tcPr>
            <w:tcW w:w="6378" w:type="dxa"/>
            <w:tcBorders>
              <w:top w:val="single" w:sz="4" w:space="0" w:color="auto"/>
              <w:left w:val="single" w:sz="4" w:space="0" w:color="auto"/>
              <w:bottom w:val="single" w:sz="4" w:space="0" w:color="auto"/>
              <w:right w:val="single" w:sz="4" w:space="0" w:color="auto"/>
            </w:tcBorders>
            <w:hideMark/>
          </w:tcPr>
          <w:p w:rsidR="00C51443" w:rsidRPr="00DE2EF4" w:rsidRDefault="00C51443" w:rsidP="00357240">
            <w:pPr>
              <w:keepNext/>
              <w:keepLines/>
              <w:jc w:val="both"/>
              <w:rPr>
                <w:rFonts w:ascii="Tahoma" w:hAnsi="Tahoma" w:cs="Tahoma"/>
              </w:rPr>
            </w:pPr>
            <w:r w:rsidRPr="005F7FE4">
              <w:rPr>
                <w:rFonts w:ascii="Tahoma" w:hAnsi="Tahoma" w:cs="Tahoma"/>
                <w:b/>
              </w:rPr>
              <w:t>JAVNO PODJETJE VODOVOD KANALIZACIJA SNAGA d.o.o.</w:t>
            </w:r>
            <w:r>
              <w:rPr>
                <w:rFonts w:ascii="Tahoma" w:hAnsi="Tahoma" w:cs="Tahoma"/>
                <w:b/>
              </w:rPr>
              <w:t xml:space="preserve">, </w:t>
            </w:r>
            <w:r w:rsidRPr="00DE2EF4">
              <w:rPr>
                <w:rFonts w:ascii="Tahoma" w:hAnsi="Tahoma" w:cs="Tahoma"/>
              </w:rPr>
              <w:t>Vodovodna cesta 90</w:t>
            </w:r>
            <w:r>
              <w:rPr>
                <w:rFonts w:ascii="Tahoma" w:hAnsi="Tahoma" w:cs="Tahoma"/>
              </w:rPr>
              <w:t xml:space="preserve">, </w:t>
            </w:r>
            <w:r w:rsidRPr="00DE2EF4">
              <w:rPr>
                <w:rFonts w:ascii="Tahoma" w:hAnsi="Tahoma" w:cs="Tahoma"/>
              </w:rPr>
              <w:t>1000 Ljubljana,</w:t>
            </w:r>
          </w:p>
          <w:p w:rsidR="00C51443" w:rsidRPr="00DE2EF4" w:rsidRDefault="00C51443" w:rsidP="00357240">
            <w:pPr>
              <w:keepNext/>
              <w:keepLines/>
              <w:jc w:val="both"/>
              <w:rPr>
                <w:rFonts w:ascii="Tahoma" w:hAnsi="Tahoma" w:cs="Tahoma"/>
              </w:rPr>
            </w:pPr>
            <w:r w:rsidRPr="00DE2EF4">
              <w:rPr>
                <w:rFonts w:ascii="Tahoma" w:hAnsi="Tahoma" w:cs="Tahoma"/>
              </w:rPr>
              <w:t>ki ga zastopa direktor</w:t>
            </w:r>
            <w:r>
              <w:rPr>
                <w:rFonts w:ascii="Tahoma" w:hAnsi="Tahoma" w:cs="Tahoma"/>
              </w:rPr>
              <w:t xml:space="preserve">: </w:t>
            </w:r>
            <w:r w:rsidRPr="0068701D">
              <w:rPr>
                <w:rFonts w:ascii="Tahoma" w:hAnsi="Tahoma" w:cs="Tahoma"/>
                <w:b/>
              </w:rPr>
              <w:t>Krištof MLAKAR</w:t>
            </w:r>
          </w:p>
          <w:p w:rsidR="00C51443" w:rsidRDefault="00C51443" w:rsidP="00357240">
            <w:pPr>
              <w:keepNext/>
              <w:keepLines/>
              <w:jc w:val="both"/>
              <w:rPr>
                <w:rFonts w:ascii="Tahoma" w:hAnsi="Tahoma" w:cs="Tahoma"/>
              </w:rPr>
            </w:pPr>
          </w:p>
          <w:p w:rsidR="00C51443" w:rsidRPr="00DE2EF4" w:rsidRDefault="00C51443" w:rsidP="00357240">
            <w:pPr>
              <w:keepNext/>
              <w:keepLines/>
              <w:jc w:val="both"/>
              <w:rPr>
                <w:rFonts w:ascii="Tahoma" w:hAnsi="Tahoma" w:cs="Tahoma"/>
              </w:rPr>
            </w:pPr>
            <w:r>
              <w:rPr>
                <w:rFonts w:ascii="Tahoma" w:hAnsi="Tahoma" w:cs="Tahoma"/>
              </w:rPr>
              <w:t>i</w:t>
            </w:r>
            <w:r w:rsidRPr="00DE2EF4">
              <w:rPr>
                <w:rFonts w:ascii="Tahoma" w:hAnsi="Tahoma" w:cs="Tahoma"/>
              </w:rPr>
              <w:t>d</w:t>
            </w:r>
            <w:r>
              <w:rPr>
                <w:rFonts w:ascii="Tahoma" w:hAnsi="Tahoma" w:cs="Tahoma"/>
              </w:rPr>
              <w:t>entifikacijska številka za DDV:</w:t>
            </w:r>
            <w:r w:rsidRPr="00DE2EF4">
              <w:rPr>
                <w:rFonts w:ascii="Tahoma" w:hAnsi="Tahoma" w:cs="Tahoma"/>
              </w:rPr>
              <w:t xml:space="preserve"> SI</w:t>
            </w:r>
            <w:r>
              <w:rPr>
                <w:rFonts w:ascii="Tahoma" w:hAnsi="Tahoma" w:cs="Tahoma"/>
              </w:rPr>
              <w:t xml:space="preserve"> </w:t>
            </w:r>
            <w:r w:rsidRPr="00DE2EF4">
              <w:rPr>
                <w:rFonts w:ascii="Tahoma" w:hAnsi="Tahoma" w:cs="Tahoma"/>
              </w:rPr>
              <w:t>64520463</w:t>
            </w:r>
          </w:p>
          <w:p w:rsidR="00C51443" w:rsidRPr="00DE2EF4" w:rsidRDefault="00C51443" w:rsidP="00357240">
            <w:pPr>
              <w:keepNext/>
              <w:keepLines/>
              <w:jc w:val="both"/>
              <w:rPr>
                <w:rFonts w:ascii="Tahoma" w:hAnsi="Tahoma" w:cs="Tahoma"/>
              </w:rPr>
            </w:pPr>
            <w:r>
              <w:rPr>
                <w:rFonts w:ascii="Tahoma" w:hAnsi="Tahoma" w:cs="Tahoma"/>
              </w:rPr>
              <w:t>m</w:t>
            </w:r>
            <w:r w:rsidRPr="00DE2EF4">
              <w:rPr>
                <w:rFonts w:ascii="Tahoma" w:hAnsi="Tahoma" w:cs="Tahoma"/>
              </w:rPr>
              <w:t>atična številka:  5046688</w:t>
            </w:r>
            <w:r>
              <w:rPr>
                <w:rFonts w:ascii="Tahoma" w:hAnsi="Tahoma" w:cs="Tahoma"/>
              </w:rPr>
              <w:t>000</w:t>
            </w:r>
          </w:p>
          <w:p w:rsidR="00C51443" w:rsidRDefault="00C51443" w:rsidP="00357240">
            <w:pPr>
              <w:keepNext/>
              <w:keepLines/>
              <w:tabs>
                <w:tab w:val="left" w:pos="1702"/>
              </w:tabs>
              <w:rPr>
                <w:rFonts w:ascii="Tahoma" w:hAnsi="Tahoma" w:cs="Tahoma"/>
              </w:rPr>
            </w:pPr>
          </w:p>
          <w:p w:rsidR="00484E32" w:rsidRPr="00AD6472" w:rsidRDefault="00C51443" w:rsidP="00357240">
            <w:pPr>
              <w:keepNext/>
              <w:keepLines/>
              <w:spacing w:after="60"/>
              <w:jc w:val="both"/>
              <w:rPr>
                <w:rFonts w:ascii="Tahoma" w:hAnsi="Tahoma" w:cs="Tahoma"/>
                <w:b/>
              </w:rPr>
            </w:pPr>
            <w:r w:rsidRPr="00DE2EF4">
              <w:rPr>
                <w:rFonts w:ascii="Tahoma" w:hAnsi="Tahoma" w:cs="Tahoma"/>
              </w:rPr>
              <w:t xml:space="preserve">(v </w:t>
            </w:r>
            <w:r w:rsidRPr="004F5FBA">
              <w:rPr>
                <w:rFonts w:ascii="Tahoma" w:hAnsi="Tahoma" w:cs="Tahoma"/>
              </w:rPr>
              <w:t>nadaljevanju</w:t>
            </w:r>
            <w:r w:rsidRPr="00DE2EF4">
              <w:rPr>
                <w:rFonts w:ascii="Tahoma" w:hAnsi="Tahoma" w:cs="Tahoma"/>
              </w:rPr>
              <w:t xml:space="preserve">: </w:t>
            </w:r>
            <w:r>
              <w:rPr>
                <w:rFonts w:ascii="Tahoma" w:hAnsi="Tahoma" w:cs="Tahoma"/>
              </w:rPr>
              <w:t>naročnik</w:t>
            </w:r>
            <w:r w:rsidRPr="00DE2EF4">
              <w:rPr>
                <w:rFonts w:ascii="Tahoma" w:hAnsi="Tahoma" w:cs="Tahoma"/>
              </w:rPr>
              <w:t>)</w:t>
            </w:r>
          </w:p>
        </w:tc>
      </w:tr>
    </w:tbl>
    <w:p w:rsidR="00484E32" w:rsidRPr="00AD6472" w:rsidRDefault="00484E32" w:rsidP="00357240">
      <w:pPr>
        <w:keepNext/>
        <w:keepLines/>
        <w:jc w:val="both"/>
        <w:rPr>
          <w:rFonts w:ascii="Tahoma" w:hAnsi="Tahoma" w:cs="Tahoma"/>
        </w:rPr>
      </w:pPr>
      <w:r w:rsidRPr="00AD6472">
        <w:rPr>
          <w:rFonts w:ascii="Tahoma" w:hAnsi="Tahoma" w:cs="Tahoma"/>
        </w:rPr>
        <w:t>in</w:t>
      </w:r>
    </w:p>
    <w:p w:rsidR="00484E32" w:rsidRDefault="00484E32" w:rsidP="00357240">
      <w:pPr>
        <w:keepNext/>
        <w:keepLines/>
        <w:jc w:val="both"/>
        <w:rPr>
          <w:rFonts w:ascii="Tahoma" w:hAnsi="Tahoma" w:cs="Tahoma"/>
        </w:rPr>
      </w:pPr>
    </w:p>
    <w:p w:rsidR="00484E32" w:rsidRPr="00AD6472" w:rsidRDefault="00484E32" w:rsidP="00357240">
      <w:pPr>
        <w:keepNext/>
        <w:keepLines/>
        <w:jc w:val="both"/>
        <w:rPr>
          <w:rFonts w:ascii="Tahoma" w:hAnsi="Tahoma" w:cs="Tahoma"/>
        </w:rPr>
      </w:pPr>
      <w:r w:rsidRPr="00AD6472">
        <w:rPr>
          <w:rFonts w:ascii="Tahoma" w:hAnsi="Tahoma" w:cs="Tahoma"/>
        </w:rPr>
        <w:t>izvajalcem:</w:t>
      </w:r>
      <w:r w:rsidRPr="00AD6472">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1701"/>
      </w:tblGrid>
      <w:tr w:rsidR="00484E32" w:rsidRPr="00AD6472" w:rsidTr="00240043">
        <w:tc>
          <w:tcPr>
            <w:tcW w:w="160" w:type="dxa"/>
            <w:tcBorders>
              <w:top w:val="single" w:sz="4" w:space="0" w:color="auto"/>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sz w:val="16"/>
                <w:szCs w:val="16"/>
              </w:rPr>
            </w:pPr>
          </w:p>
          <w:p w:rsidR="00484E32" w:rsidRPr="00AD6472" w:rsidRDefault="00484E32" w:rsidP="00357240">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rPr>
            </w:pPr>
          </w:p>
        </w:tc>
        <w:tc>
          <w:tcPr>
            <w:tcW w:w="1701" w:type="dxa"/>
            <w:tcBorders>
              <w:top w:val="single" w:sz="4" w:space="0" w:color="auto"/>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sz w:val="16"/>
                <w:szCs w:val="16"/>
              </w:rPr>
            </w:pPr>
          </w:p>
          <w:p w:rsidR="00484E32" w:rsidRPr="00AD6472" w:rsidRDefault="00484E32" w:rsidP="00357240">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sz w:val="16"/>
                <w:szCs w:val="16"/>
              </w:rPr>
            </w:pPr>
          </w:p>
          <w:p w:rsidR="00484E32" w:rsidRPr="00AD6472" w:rsidRDefault="00484E32" w:rsidP="00357240">
            <w:pPr>
              <w:keepNext/>
              <w:keepLines/>
              <w:jc w:val="both"/>
              <w:rPr>
                <w:rFonts w:ascii="Tahoma" w:hAnsi="Tahoma" w:cs="Tahoma"/>
                <w:sz w:val="16"/>
                <w:szCs w:val="16"/>
              </w:rPr>
            </w:pPr>
          </w:p>
        </w:tc>
        <w:tc>
          <w:tcPr>
            <w:tcW w:w="2409"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sz w:val="10"/>
              </w:rPr>
            </w:pPr>
          </w:p>
        </w:tc>
        <w:tc>
          <w:tcPr>
            <w:tcW w:w="2108" w:type="dxa"/>
            <w:tcBorders>
              <w:top w:val="single" w:sz="4" w:space="0" w:color="auto"/>
              <w:left w:val="nil"/>
              <w:bottom w:val="nil"/>
              <w:right w:val="nil"/>
            </w:tcBorders>
          </w:tcPr>
          <w:p w:rsidR="00484E32" w:rsidRPr="00AD6472" w:rsidRDefault="00484E32" w:rsidP="00357240">
            <w:pPr>
              <w:keepNext/>
              <w:keepLines/>
              <w:jc w:val="both"/>
              <w:rPr>
                <w:rFonts w:ascii="Tahoma" w:hAnsi="Tahoma" w:cs="Tahoma"/>
                <w:sz w:val="10"/>
              </w:rPr>
            </w:pPr>
          </w:p>
        </w:tc>
        <w:tc>
          <w:tcPr>
            <w:tcW w:w="2409" w:type="dxa"/>
            <w:tcBorders>
              <w:top w:val="single" w:sz="4" w:space="0" w:color="auto"/>
              <w:left w:val="nil"/>
              <w:bottom w:val="nil"/>
              <w:right w:val="nil"/>
            </w:tcBorders>
          </w:tcPr>
          <w:p w:rsidR="00484E32" w:rsidRPr="00AD6472" w:rsidRDefault="00484E32" w:rsidP="00357240">
            <w:pPr>
              <w:keepNext/>
              <w:keepLines/>
              <w:jc w:val="both"/>
              <w:rPr>
                <w:rFonts w:ascii="Tahoma" w:hAnsi="Tahoma" w:cs="Tahoma"/>
                <w:sz w:val="10"/>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sz w:val="10"/>
              </w:rPr>
            </w:pPr>
          </w:p>
        </w:tc>
      </w:tr>
      <w:tr w:rsidR="00484E32" w:rsidRPr="00AD6472" w:rsidTr="00240043">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nil"/>
              <w:left w:val="nil"/>
              <w:bottom w:val="nil"/>
              <w:right w:val="nil"/>
            </w:tcBorders>
            <w:vAlign w:val="center"/>
            <w:hideMark/>
          </w:tcPr>
          <w:p w:rsidR="00484E32" w:rsidRPr="00AD6472" w:rsidRDefault="00484E32" w:rsidP="00357240">
            <w:pPr>
              <w:keepNext/>
              <w:keepLines/>
              <w:jc w:val="both"/>
              <w:rPr>
                <w:rFonts w:ascii="Tahoma" w:hAnsi="Tahoma" w:cs="Tahoma"/>
              </w:rPr>
            </w:pPr>
            <w:r w:rsidRPr="00AD6472">
              <w:rPr>
                <w:rFonts w:ascii="Tahoma" w:hAnsi="Tahoma" w:cs="Tahoma"/>
              </w:rPr>
              <w:t>ki ga zastopa direktor</w:t>
            </w:r>
          </w:p>
        </w:tc>
        <w:tc>
          <w:tcPr>
            <w:tcW w:w="2409" w:type="dxa"/>
            <w:tcBorders>
              <w:top w:val="nil"/>
              <w:left w:val="nil"/>
              <w:bottom w:val="nil"/>
              <w:right w:val="nil"/>
            </w:tcBorders>
          </w:tcPr>
          <w:p w:rsidR="00484E32" w:rsidRPr="00AD6472" w:rsidRDefault="00484E32" w:rsidP="00357240">
            <w:pPr>
              <w:keepNext/>
              <w:keepLines/>
              <w:jc w:val="both"/>
              <w:rPr>
                <w:rFonts w:ascii="Tahoma" w:hAnsi="Tahoma" w:cs="Tahoma"/>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rPr>
          <w:trHeight w:val="47"/>
        </w:trPr>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nil"/>
              <w:left w:val="nil"/>
              <w:bottom w:val="single" w:sz="4" w:space="0" w:color="auto"/>
              <w:right w:val="nil"/>
            </w:tcBorders>
            <w:vAlign w:val="center"/>
          </w:tcPr>
          <w:p w:rsidR="00484E32" w:rsidRPr="00AD6472" w:rsidRDefault="00484E32" w:rsidP="00357240">
            <w:pPr>
              <w:keepNext/>
              <w:keepLines/>
              <w:jc w:val="both"/>
              <w:rPr>
                <w:rFonts w:ascii="Tahoma" w:hAnsi="Tahoma" w:cs="Tahoma"/>
              </w:rPr>
            </w:pPr>
          </w:p>
        </w:tc>
        <w:tc>
          <w:tcPr>
            <w:tcW w:w="2409" w:type="dxa"/>
            <w:tcBorders>
              <w:top w:val="nil"/>
              <w:left w:val="nil"/>
              <w:bottom w:val="nil"/>
              <w:right w:val="nil"/>
            </w:tcBorders>
          </w:tcPr>
          <w:p w:rsidR="00484E32" w:rsidRPr="00AD6472" w:rsidRDefault="00484E32" w:rsidP="00357240">
            <w:pPr>
              <w:keepNext/>
              <w:keepLines/>
              <w:jc w:val="both"/>
              <w:rPr>
                <w:rFonts w:ascii="Tahoma" w:hAnsi="Tahoma" w:cs="Tahoma"/>
                <w:sz w:val="24"/>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rPr>
          <w:trHeight w:val="47"/>
        </w:trPr>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sz w:val="10"/>
              </w:rPr>
            </w:pPr>
          </w:p>
        </w:tc>
        <w:tc>
          <w:tcPr>
            <w:tcW w:w="2108" w:type="dxa"/>
            <w:tcBorders>
              <w:top w:val="single" w:sz="4" w:space="0" w:color="auto"/>
              <w:left w:val="nil"/>
              <w:bottom w:val="nil"/>
              <w:right w:val="nil"/>
            </w:tcBorders>
            <w:vAlign w:val="center"/>
          </w:tcPr>
          <w:p w:rsidR="00484E32" w:rsidRPr="00AD6472" w:rsidRDefault="00484E32" w:rsidP="00357240">
            <w:pPr>
              <w:keepNext/>
              <w:keepLines/>
              <w:jc w:val="both"/>
              <w:rPr>
                <w:rFonts w:ascii="Tahoma" w:hAnsi="Tahoma" w:cs="Tahoma"/>
                <w:sz w:val="10"/>
              </w:rPr>
            </w:pPr>
          </w:p>
        </w:tc>
        <w:tc>
          <w:tcPr>
            <w:tcW w:w="2409" w:type="dxa"/>
            <w:tcBorders>
              <w:top w:val="single" w:sz="4" w:space="0" w:color="auto"/>
              <w:left w:val="nil"/>
              <w:bottom w:val="nil"/>
              <w:right w:val="nil"/>
            </w:tcBorders>
          </w:tcPr>
          <w:p w:rsidR="00484E32" w:rsidRPr="00AD6472" w:rsidRDefault="00484E32" w:rsidP="00357240">
            <w:pPr>
              <w:keepNext/>
              <w:keepLines/>
              <w:jc w:val="both"/>
              <w:rPr>
                <w:rFonts w:ascii="Tahoma" w:hAnsi="Tahoma" w:cs="Tahoma"/>
                <w:sz w:val="10"/>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sz w:val="10"/>
              </w:rPr>
            </w:pPr>
          </w:p>
        </w:tc>
      </w:tr>
      <w:tr w:rsidR="00484E32" w:rsidRPr="00AD6472" w:rsidTr="00240043">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nil"/>
              <w:left w:val="nil"/>
              <w:bottom w:val="nil"/>
              <w:right w:val="nil"/>
            </w:tcBorders>
            <w:vAlign w:val="center"/>
            <w:hideMark/>
          </w:tcPr>
          <w:p w:rsidR="00484E32" w:rsidRPr="00AD6472" w:rsidRDefault="00484E32" w:rsidP="00357240">
            <w:pPr>
              <w:keepNext/>
              <w:keepLines/>
              <w:jc w:val="both"/>
              <w:rPr>
                <w:rFonts w:ascii="Tahoma" w:hAnsi="Tahoma" w:cs="Tahoma"/>
              </w:rPr>
            </w:pPr>
            <w:r w:rsidRPr="00AD6472">
              <w:rPr>
                <w:rFonts w:ascii="Tahoma" w:hAnsi="Tahoma" w:cs="Tahoma"/>
              </w:rPr>
              <w:t>Identifikacijska številka za DDV:</w:t>
            </w:r>
          </w:p>
        </w:tc>
        <w:tc>
          <w:tcPr>
            <w:tcW w:w="2409" w:type="dxa"/>
            <w:tcBorders>
              <w:top w:val="nil"/>
              <w:left w:val="nil"/>
              <w:bottom w:val="single" w:sz="4" w:space="0" w:color="auto"/>
              <w:right w:val="nil"/>
            </w:tcBorders>
          </w:tcPr>
          <w:p w:rsidR="00484E32" w:rsidRPr="00AD6472" w:rsidRDefault="00484E32" w:rsidP="00357240">
            <w:pPr>
              <w:keepNext/>
              <w:keepLines/>
              <w:jc w:val="both"/>
              <w:rPr>
                <w:rFonts w:ascii="Tahoma" w:hAnsi="Tahoma" w:cs="Tahoma"/>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rPr>
          <w:trHeight w:val="133"/>
        </w:trPr>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sz w:val="10"/>
              </w:rPr>
            </w:pPr>
          </w:p>
        </w:tc>
        <w:tc>
          <w:tcPr>
            <w:tcW w:w="2108" w:type="dxa"/>
            <w:tcBorders>
              <w:top w:val="nil"/>
              <w:left w:val="nil"/>
              <w:bottom w:val="nil"/>
              <w:right w:val="nil"/>
            </w:tcBorders>
            <w:vAlign w:val="center"/>
          </w:tcPr>
          <w:p w:rsidR="00484E32" w:rsidRPr="00AD6472" w:rsidRDefault="00484E32" w:rsidP="00357240">
            <w:pPr>
              <w:keepNext/>
              <w:keepLines/>
              <w:jc w:val="both"/>
              <w:rPr>
                <w:rFonts w:ascii="Tahoma" w:hAnsi="Tahoma" w:cs="Tahoma"/>
                <w:sz w:val="10"/>
              </w:rPr>
            </w:pPr>
          </w:p>
        </w:tc>
        <w:tc>
          <w:tcPr>
            <w:tcW w:w="2409" w:type="dxa"/>
            <w:tcBorders>
              <w:top w:val="single" w:sz="4" w:space="0" w:color="auto"/>
              <w:left w:val="nil"/>
              <w:bottom w:val="nil"/>
              <w:right w:val="nil"/>
            </w:tcBorders>
          </w:tcPr>
          <w:p w:rsidR="00484E32" w:rsidRPr="00AD6472" w:rsidRDefault="00484E32" w:rsidP="00357240">
            <w:pPr>
              <w:keepNext/>
              <w:keepLines/>
              <w:jc w:val="both"/>
              <w:rPr>
                <w:rFonts w:ascii="Tahoma" w:hAnsi="Tahoma" w:cs="Tahoma"/>
                <w:sz w:val="10"/>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sz w:val="10"/>
              </w:rPr>
            </w:pPr>
          </w:p>
        </w:tc>
      </w:tr>
      <w:tr w:rsidR="00484E32" w:rsidRPr="00AD6472" w:rsidTr="00240043">
        <w:tc>
          <w:tcPr>
            <w:tcW w:w="160" w:type="dxa"/>
            <w:tcBorders>
              <w:top w:val="nil"/>
              <w:left w:val="single" w:sz="4" w:space="0" w:color="auto"/>
              <w:bottom w:val="nil"/>
              <w:right w:val="nil"/>
            </w:tcBorders>
          </w:tcPr>
          <w:p w:rsidR="00484E32" w:rsidRPr="00AD6472" w:rsidRDefault="00484E32" w:rsidP="00357240">
            <w:pPr>
              <w:keepNext/>
              <w:keepLines/>
              <w:jc w:val="both"/>
              <w:rPr>
                <w:rFonts w:ascii="Tahoma" w:hAnsi="Tahoma" w:cs="Tahoma"/>
              </w:rPr>
            </w:pPr>
          </w:p>
        </w:tc>
        <w:tc>
          <w:tcPr>
            <w:tcW w:w="2108" w:type="dxa"/>
            <w:tcBorders>
              <w:top w:val="nil"/>
              <w:left w:val="nil"/>
              <w:bottom w:val="nil"/>
              <w:right w:val="nil"/>
            </w:tcBorders>
            <w:vAlign w:val="center"/>
            <w:hideMark/>
          </w:tcPr>
          <w:p w:rsidR="00484E32" w:rsidRPr="00AD6472" w:rsidRDefault="00484E32" w:rsidP="00357240">
            <w:pPr>
              <w:keepNext/>
              <w:keepLines/>
              <w:jc w:val="both"/>
              <w:rPr>
                <w:rFonts w:ascii="Tahoma" w:hAnsi="Tahoma" w:cs="Tahoma"/>
              </w:rPr>
            </w:pPr>
            <w:r w:rsidRPr="00AD6472">
              <w:rPr>
                <w:rFonts w:ascii="Tahoma" w:hAnsi="Tahoma" w:cs="Tahoma"/>
              </w:rPr>
              <w:t>Matična številka:</w:t>
            </w:r>
          </w:p>
        </w:tc>
        <w:tc>
          <w:tcPr>
            <w:tcW w:w="2409" w:type="dxa"/>
            <w:tcBorders>
              <w:top w:val="nil"/>
              <w:left w:val="nil"/>
              <w:bottom w:val="single" w:sz="4" w:space="0" w:color="auto"/>
              <w:right w:val="nil"/>
            </w:tcBorders>
          </w:tcPr>
          <w:p w:rsidR="00484E32" w:rsidRPr="00AD6472" w:rsidRDefault="00484E32" w:rsidP="00357240">
            <w:pPr>
              <w:keepNext/>
              <w:keepLines/>
              <w:jc w:val="both"/>
              <w:rPr>
                <w:rFonts w:ascii="Tahoma" w:hAnsi="Tahoma" w:cs="Tahoma"/>
              </w:rPr>
            </w:pPr>
          </w:p>
        </w:tc>
        <w:tc>
          <w:tcPr>
            <w:tcW w:w="1701" w:type="dxa"/>
            <w:tcBorders>
              <w:top w:val="nil"/>
              <w:left w:val="nil"/>
              <w:bottom w:val="nil"/>
              <w:right w:val="single" w:sz="4" w:space="0" w:color="auto"/>
            </w:tcBorders>
          </w:tcPr>
          <w:p w:rsidR="00484E32" w:rsidRPr="00AD6472" w:rsidRDefault="00484E32" w:rsidP="00357240">
            <w:pPr>
              <w:keepNext/>
              <w:keepLines/>
              <w:jc w:val="both"/>
              <w:rPr>
                <w:rFonts w:ascii="Tahoma" w:hAnsi="Tahoma" w:cs="Tahoma"/>
              </w:rPr>
            </w:pPr>
          </w:p>
        </w:tc>
      </w:tr>
      <w:tr w:rsidR="00484E32" w:rsidRPr="00AD6472" w:rsidTr="00240043">
        <w:trPr>
          <w:trHeight w:val="173"/>
        </w:trPr>
        <w:tc>
          <w:tcPr>
            <w:tcW w:w="160" w:type="dxa"/>
            <w:tcBorders>
              <w:top w:val="nil"/>
              <w:left w:val="single" w:sz="4" w:space="0" w:color="auto"/>
              <w:bottom w:val="single" w:sz="4" w:space="0" w:color="auto"/>
              <w:right w:val="nil"/>
            </w:tcBorders>
          </w:tcPr>
          <w:p w:rsidR="00484E32" w:rsidRPr="00AD6472" w:rsidRDefault="00484E32" w:rsidP="00357240">
            <w:pPr>
              <w:keepNext/>
              <w:keepLines/>
              <w:jc w:val="both"/>
              <w:rPr>
                <w:rFonts w:ascii="Tahoma" w:hAnsi="Tahoma" w:cs="Tahoma"/>
                <w:sz w:val="6"/>
              </w:rPr>
            </w:pPr>
          </w:p>
        </w:tc>
        <w:tc>
          <w:tcPr>
            <w:tcW w:w="2108" w:type="dxa"/>
            <w:tcBorders>
              <w:top w:val="nil"/>
              <w:left w:val="nil"/>
              <w:bottom w:val="single" w:sz="4" w:space="0" w:color="auto"/>
              <w:right w:val="nil"/>
            </w:tcBorders>
            <w:vAlign w:val="center"/>
          </w:tcPr>
          <w:p w:rsidR="00484E32" w:rsidRPr="00AD6472" w:rsidRDefault="00484E32" w:rsidP="00357240">
            <w:pPr>
              <w:keepNext/>
              <w:keepLines/>
              <w:jc w:val="both"/>
              <w:rPr>
                <w:rFonts w:ascii="Tahoma" w:hAnsi="Tahoma" w:cs="Tahoma"/>
                <w:sz w:val="6"/>
              </w:rPr>
            </w:pPr>
          </w:p>
        </w:tc>
        <w:tc>
          <w:tcPr>
            <w:tcW w:w="2409" w:type="dxa"/>
            <w:tcBorders>
              <w:top w:val="single" w:sz="4" w:space="0" w:color="auto"/>
              <w:left w:val="nil"/>
              <w:bottom w:val="single" w:sz="4" w:space="0" w:color="auto"/>
              <w:right w:val="nil"/>
            </w:tcBorders>
          </w:tcPr>
          <w:p w:rsidR="00484E32" w:rsidRPr="00AD6472" w:rsidRDefault="00484E32" w:rsidP="00357240">
            <w:pPr>
              <w:keepNext/>
              <w:keepLines/>
              <w:jc w:val="both"/>
              <w:rPr>
                <w:rFonts w:ascii="Tahoma" w:hAnsi="Tahoma" w:cs="Tahoma"/>
                <w:sz w:val="6"/>
              </w:rPr>
            </w:pPr>
          </w:p>
        </w:tc>
        <w:tc>
          <w:tcPr>
            <w:tcW w:w="1701" w:type="dxa"/>
            <w:tcBorders>
              <w:top w:val="nil"/>
              <w:left w:val="nil"/>
              <w:bottom w:val="single" w:sz="4" w:space="0" w:color="auto"/>
              <w:right w:val="single" w:sz="4" w:space="0" w:color="auto"/>
            </w:tcBorders>
          </w:tcPr>
          <w:p w:rsidR="00484E32" w:rsidRPr="00AD6472" w:rsidRDefault="00484E32" w:rsidP="00357240">
            <w:pPr>
              <w:keepNext/>
              <w:keepLines/>
              <w:jc w:val="both"/>
              <w:rPr>
                <w:rFonts w:ascii="Tahoma" w:hAnsi="Tahoma" w:cs="Tahoma"/>
                <w:sz w:val="6"/>
              </w:rPr>
            </w:pPr>
          </w:p>
        </w:tc>
      </w:tr>
    </w:tbl>
    <w:p w:rsidR="00484E32" w:rsidRDefault="00484E32" w:rsidP="00357240">
      <w:pPr>
        <w:keepNext/>
        <w:keepLines/>
        <w:rPr>
          <w:rFonts w:ascii="Tahoma" w:hAnsi="Tahoma" w:cs="Tahoma"/>
        </w:rPr>
      </w:pPr>
    </w:p>
    <w:p w:rsidR="00484E32" w:rsidRDefault="00484E32" w:rsidP="00357240">
      <w:pPr>
        <w:keepNext/>
        <w:keepLines/>
        <w:rPr>
          <w:rFonts w:ascii="Tahoma" w:hAnsi="Tahoma" w:cs="Tahoma"/>
        </w:rPr>
      </w:pPr>
    </w:p>
    <w:p w:rsidR="00357240" w:rsidRDefault="00357240" w:rsidP="00357240">
      <w:pPr>
        <w:keepNext/>
        <w:keepLines/>
        <w:rPr>
          <w:rFonts w:ascii="Tahoma" w:hAnsi="Tahoma" w:cs="Tahoma"/>
        </w:rPr>
      </w:pPr>
    </w:p>
    <w:p w:rsidR="00357240" w:rsidRDefault="00357240" w:rsidP="00357240">
      <w:pPr>
        <w:keepNext/>
        <w:keepLines/>
        <w:rPr>
          <w:rFonts w:ascii="Tahoma" w:hAnsi="Tahoma" w:cs="Tahoma"/>
        </w:rPr>
      </w:pPr>
    </w:p>
    <w:p w:rsidR="00357240" w:rsidRDefault="00357240" w:rsidP="00357240">
      <w:pPr>
        <w:keepNext/>
        <w:keepLines/>
        <w:rPr>
          <w:rFonts w:ascii="Tahoma" w:hAnsi="Tahoma" w:cs="Tahoma"/>
        </w:rPr>
      </w:pPr>
    </w:p>
    <w:p w:rsidR="00357240" w:rsidRDefault="00357240" w:rsidP="00357240">
      <w:pPr>
        <w:keepNext/>
        <w:keepLines/>
        <w:rPr>
          <w:rFonts w:ascii="Tahoma" w:hAnsi="Tahoma" w:cs="Tahoma"/>
        </w:rPr>
      </w:pPr>
    </w:p>
    <w:p w:rsidR="00357240" w:rsidRPr="00AD6472" w:rsidRDefault="00357240" w:rsidP="00357240">
      <w:pPr>
        <w:keepNext/>
        <w:keepLines/>
        <w:rPr>
          <w:rFonts w:ascii="Tahoma" w:hAnsi="Tahoma" w:cs="Tahoma"/>
        </w:rPr>
      </w:pPr>
    </w:p>
    <w:p w:rsidR="00484E32" w:rsidRPr="00AD6472" w:rsidRDefault="00484E32" w:rsidP="00357240">
      <w:pPr>
        <w:keepNext/>
        <w:keepLines/>
        <w:numPr>
          <w:ilvl w:val="0"/>
          <w:numId w:val="29"/>
        </w:numPr>
        <w:ind w:left="567" w:hanging="578"/>
        <w:jc w:val="both"/>
        <w:rPr>
          <w:rFonts w:ascii="Tahoma" w:hAnsi="Tahoma" w:cs="Tahoma"/>
          <w:b/>
          <w:bCs/>
        </w:rPr>
      </w:pPr>
      <w:r w:rsidRPr="00AD6472">
        <w:rPr>
          <w:rFonts w:ascii="Tahoma" w:hAnsi="Tahoma" w:cs="Tahoma"/>
          <w:b/>
        </w:rPr>
        <w:t>U</w:t>
      </w:r>
      <w:r w:rsidRPr="00AD6472">
        <w:rPr>
          <w:rFonts w:ascii="Tahoma" w:hAnsi="Tahoma" w:cs="Tahoma"/>
          <w:b/>
          <w:bCs/>
        </w:rPr>
        <w:t xml:space="preserve">VODNE DOLOČBE </w:t>
      </w:r>
    </w:p>
    <w:p w:rsidR="00484E32" w:rsidRPr="00AD6472" w:rsidRDefault="00484E32" w:rsidP="00357240">
      <w:pPr>
        <w:keepNext/>
        <w:keepLines/>
        <w:numPr>
          <w:ilvl w:val="0"/>
          <w:numId w:val="30"/>
        </w:numPr>
        <w:jc w:val="center"/>
        <w:rPr>
          <w:rFonts w:ascii="Tahoma" w:hAnsi="Tahoma" w:cs="Tahoma"/>
          <w:bCs/>
        </w:rPr>
      </w:pPr>
      <w:r w:rsidRPr="00AD6472">
        <w:rPr>
          <w:rFonts w:ascii="Tahoma" w:hAnsi="Tahoma" w:cs="Tahoma"/>
          <w:bCs/>
        </w:rPr>
        <w:t xml:space="preserve">člen </w:t>
      </w:r>
    </w:p>
    <w:p w:rsidR="00484E32" w:rsidRPr="00AD6472" w:rsidRDefault="00484E32" w:rsidP="00357240">
      <w:pPr>
        <w:keepNext/>
        <w:keepLines/>
        <w:jc w:val="both"/>
        <w:rPr>
          <w:rFonts w:ascii="Tahoma" w:hAnsi="Tahoma" w:cs="Tahoma"/>
          <w:bCs/>
        </w:rPr>
      </w:pPr>
    </w:p>
    <w:p w:rsidR="00484E32" w:rsidRPr="00AD6472" w:rsidRDefault="00484E32" w:rsidP="00357240">
      <w:pPr>
        <w:keepNext/>
        <w:keepLines/>
        <w:jc w:val="both"/>
        <w:rPr>
          <w:rFonts w:ascii="Tahoma" w:hAnsi="Tahoma" w:cs="Tahoma"/>
          <w:b/>
          <w:sz w:val="28"/>
          <w:szCs w:val="28"/>
        </w:rPr>
      </w:pPr>
      <w:r w:rsidRPr="00AD6472">
        <w:rPr>
          <w:rFonts w:ascii="Tahoma" w:hAnsi="Tahoma" w:cs="Tahoma"/>
          <w:bCs/>
        </w:rPr>
        <w:t xml:space="preserve">Pogodbeni stranki uvodoma sporazumno ugotavljata, da je JAVNI HOLDING Ljubljana, d.o.o., Verovškova ulica 70, 1000 Ljubljana na podlagi pooblastila naročnika, izvedel postopek oddaje javnega naročila št. </w:t>
      </w:r>
      <w:r w:rsidR="005F3C9B">
        <w:rPr>
          <w:rFonts w:ascii="Tahoma" w:hAnsi="Tahoma" w:cs="Tahoma"/>
          <w:b/>
          <w:bCs/>
        </w:rPr>
        <w:t>VKS-176/20</w:t>
      </w:r>
      <w:r w:rsidR="00240043">
        <w:rPr>
          <w:rFonts w:ascii="Tahoma" w:hAnsi="Tahoma" w:cs="Tahoma"/>
          <w:bCs/>
        </w:rPr>
        <w:t xml:space="preserve"> po postopku oddaje naročila male vrednosti</w:t>
      </w:r>
      <w:r>
        <w:rPr>
          <w:rFonts w:ascii="Tahoma" w:hAnsi="Tahoma" w:cs="Tahoma"/>
          <w:bCs/>
        </w:rPr>
        <w:t>,</w:t>
      </w:r>
      <w:r w:rsidRPr="00AD6472">
        <w:rPr>
          <w:rFonts w:ascii="Tahoma" w:hAnsi="Tahoma" w:cs="Tahoma"/>
          <w:bCs/>
        </w:rPr>
        <w:t xml:space="preserve"> v skladu </w:t>
      </w:r>
      <w:r w:rsidR="00240043">
        <w:rPr>
          <w:rFonts w:ascii="Tahoma" w:hAnsi="Tahoma" w:cs="Tahoma"/>
          <w:color w:val="000000"/>
        </w:rPr>
        <w:t>s 47</w:t>
      </w:r>
      <w:r w:rsidRPr="005817C5">
        <w:rPr>
          <w:rFonts w:ascii="Tahoma" w:hAnsi="Tahoma" w:cs="Tahoma"/>
          <w:color w:val="000000"/>
        </w:rPr>
        <w:t xml:space="preserve">. členom </w:t>
      </w:r>
      <w:r>
        <w:rPr>
          <w:rFonts w:ascii="Tahoma" w:hAnsi="Tahoma" w:cs="Tahoma"/>
          <w:color w:val="000000"/>
        </w:rPr>
        <w:t>Zakona o javnem naročanju (Uradni list RS, št. 91/15</w:t>
      </w:r>
      <w:r w:rsidR="001547CA">
        <w:rPr>
          <w:rFonts w:ascii="Tahoma" w:hAnsi="Tahoma" w:cs="Tahoma"/>
          <w:color w:val="000000"/>
        </w:rPr>
        <w:t xml:space="preserve"> in 14/18</w:t>
      </w:r>
      <w:r>
        <w:rPr>
          <w:rFonts w:ascii="Tahoma" w:hAnsi="Tahoma" w:cs="Tahoma"/>
          <w:color w:val="000000"/>
        </w:rPr>
        <w:t xml:space="preserve">;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2075CB">
        <w:rPr>
          <w:rFonts w:ascii="Tahoma" w:hAnsi="Tahoma" w:cs="Tahoma"/>
          <w:b/>
          <w:bCs/>
        </w:rPr>
        <w:t>Obnova vodovoda med vodarno Brest in Tomišljem po metodi brez izkopa</w:t>
      </w:r>
      <w:r w:rsidRPr="00AD6472">
        <w:rPr>
          <w:rFonts w:ascii="Tahoma" w:hAnsi="Tahoma" w:cs="Tahoma"/>
          <w:bCs/>
        </w:rPr>
        <w:t xml:space="preserve">«, in sicer za obdobje od dneva sklenitve pogodbe do izpolnitve vseh obveznosti iz pogodbe.  </w:t>
      </w:r>
    </w:p>
    <w:p w:rsidR="00484E32" w:rsidRPr="00C119EC" w:rsidRDefault="00484E32" w:rsidP="00357240">
      <w:pPr>
        <w:keepNext/>
        <w:keepLines/>
        <w:jc w:val="both"/>
        <w:rPr>
          <w:rFonts w:ascii="Tahoma" w:hAnsi="Tahoma" w:cs="Tahoma"/>
          <w:bCs/>
          <w:highlight w:val="yellow"/>
        </w:rPr>
      </w:pPr>
    </w:p>
    <w:p w:rsidR="00484E32" w:rsidRPr="00CB7D52" w:rsidRDefault="00484E32" w:rsidP="00357240">
      <w:pPr>
        <w:keepNext/>
        <w:keepLines/>
        <w:numPr>
          <w:ilvl w:val="0"/>
          <w:numId w:val="29"/>
        </w:numPr>
        <w:ind w:left="567" w:hanging="578"/>
        <w:jc w:val="both"/>
        <w:rPr>
          <w:rFonts w:ascii="Tahoma" w:hAnsi="Tahoma" w:cs="Tahoma"/>
          <w:b/>
          <w:kern w:val="16"/>
        </w:rPr>
      </w:pPr>
      <w:r w:rsidRPr="00CB7D52">
        <w:rPr>
          <w:rFonts w:ascii="Tahoma" w:hAnsi="Tahoma" w:cs="Tahoma"/>
          <w:b/>
          <w:kern w:val="16"/>
        </w:rPr>
        <w:lastRenderedPageBreak/>
        <w:t>PREDMET POGODBE</w:t>
      </w:r>
    </w:p>
    <w:p w:rsidR="00484E32" w:rsidRPr="00CB7D52" w:rsidRDefault="00484E32" w:rsidP="00357240">
      <w:pPr>
        <w:keepNext/>
        <w:keepLines/>
        <w:numPr>
          <w:ilvl w:val="0"/>
          <w:numId w:val="30"/>
        </w:numPr>
        <w:spacing w:line="276" w:lineRule="auto"/>
        <w:ind w:left="714" w:hanging="357"/>
        <w:jc w:val="center"/>
        <w:rPr>
          <w:rFonts w:ascii="Tahoma" w:hAnsi="Tahoma" w:cs="Tahoma"/>
        </w:rPr>
      </w:pPr>
      <w:r w:rsidRPr="00CB7D52">
        <w:rPr>
          <w:rFonts w:ascii="Tahoma" w:hAnsi="Tahoma" w:cs="Tahoma"/>
        </w:rPr>
        <w:t>člen</w:t>
      </w:r>
    </w:p>
    <w:p w:rsidR="00484E32" w:rsidRPr="00C119EC" w:rsidRDefault="00484E32" w:rsidP="00357240">
      <w:pPr>
        <w:keepNext/>
        <w:keepLines/>
        <w:jc w:val="both"/>
        <w:rPr>
          <w:rFonts w:ascii="Tahoma" w:hAnsi="Tahoma" w:cs="Tahoma"/>
          <w:highlight w:val="yellow"/>
        </w:rPr>
      </w:pPr>
    </w:p>
    <w:p w:rsidR="00484E32" w:rsidRPr="00B447FC" w:rsidRDefault="00484E32" w:rsidP="00357240">
      <w:pPr>
        <w:keepNext/>
        <w:keepLines/>
        <w:jc w:val="both"/>
        <w:rPr>
          <w:rFonts w:ascii="Tahoma" w:hAnsi="Tahoma" w:cs="Tahoma"/>
        </w:rPr>
      </w:pPr>
      <w:r w:rsidRPr="00B447FC">
        <w:rPr>
          <w:rFonts w:ascii="Tahoma" w:hAnsi="Tahoma" w:cs="Tahoma"/>
        </w:rPr>
        <w:t xml:space="preserve">Predmet te pogodbe je </w:t>
      </w:r>
      <w:r w:rsidR="002075CB">
        <w:rPr>
          <w:rFonts w:ascii="Tahoma" w:hAnsi="Tahoma" w:cs="Tahoma"/>
          <w:b/>
        </w:rPr>
        <w:t>Obnova vodovoda med vodarno Brest in Tomišljem po metodi brez izkopa</w:t>
      </w:r>
      <w:r w:rsidRPr="00B447FC">
        <w:rPr>
          <w:rFonts w:ascii="Tahoma" w:hAnsi="Tahoma" w:cs="Tahoma"/>
        </w:rPr>
        <w:t xml:space="preserve"> (v nadaljevanju: dela</w:t>
      </w:r>
      <w:r>
        <w:rPr>
          <w:rFonts w:ascii="Tahoma" w:hAnsi="Tahoma" w:cs="Tahoma"/>
        </w:rPr>
        <w:t xml:space="preserve"> ali tudi pogodbena dela</w:t>
      </w:r>
      <w:r w:rsidRPr="00B447FC">
        <w:rPr>
          <w:rFonts w:ascii="Tahoma" w:hAnsi="Tahoma" w:cs="Tahoma"/>
        </w:rPr>
        <w:t xml:space="preserve">) v skladu s tehnično specifikacijo, kot je to opredeljeno v razpisni dokumentaciji naročnika št. </w:t>
      </w:r>
      <w:r w:rsidR="005F3C9B">
        <w:rPr>
          <w:rFonts w:ascii="Tahoma" w:hAnsi="Tahoma" w:cs="Tahoma"/>
          <w:b/>
        </w:rPr>
        <w:t>VKS-176/20</w:t>
      </w:r>
      <w:r w:rsidRPr="00B447FC">
        <w:rPr>
          <w:rFonts w:ascii="Tahoma" w:hAnsi="Tahoma" w:cs="Tahoma"/>
        </w:rPr>
        <w:t xml:space="preserve"> (v nadaljevanju: razpisna dokumentacija) in na podlagi</w:t>
      </w:r>
      <w:r>
        <w:rPr>
          <w:rFonts w:ascii="Tahoma" w:hAnsi="Tahoma" w:cs="Tahoma"/>
        </w:rPr>
        <w:t xml:space="preserve"> </w:t>
      </w:r>
      <w:r w:rsidRPr="00B447FC">
        <w:rPr>
          <w:rFonts w:ascii="Tahoma" w:hAnsi="Tahoma" w:cs="Tahoma"/>
        </w:rPr>
        <w:t xml:space="preserve">ponudbe izvajalca št.:_______ z dne ______ (v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numPr>
          <w:ilvl w:val="0"/>
          <w:numId w:val="29"/>
        </w:numPr>
        <w:ind w:left="567" w:hanging="578"/>
        <w:jc w:val="both"/>
        <w:rPr>
          <w:rFonts w:ascii="Tahoma" w:hAnsi="Tahoma" w:cs="Tahoma"/>
          <w:b/>
        </w:rPr>
      </w:pPr>
      <w:r w:rsidRPr="00B447FC">
        <w:rPr>
          <w:rFonts w:ascii="Tahoma" w:hAnsi="Tahoma" w:cs="Tahoma"/>
          <w:b/>
        </w:rPr>
        <w:t>POGODBENA VREDNOST</w:t>
      </w:r>
    </w:p>
    <w:p w:rsidR="00484E32" w:rsidRPr="00B447FC" w:rsidRDefault="00484E32" w:rsidP="00357240">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rsidR="00484E32" w:rsidRPr="00B447FC" w:rsidRDefault="00484E32" w:rsidP="00357240">
      <w:pPr>
        <w:keepNext/>
        <w:keepLines/>
        <w:rPr>
          <w:rFonts w:ascii="Tahoma" w:hAnsi="Tahoma" w:cs="Tahoma"/>
          <w:b/>
        </w:rPr>
      </w:pPr>
    </w:p>
    <w:p w:rsidR="00484E32" w:rsidRPr="00B447FC" w:rsidRDefault="00484E32" w:rsidP="00357240">
      <w:pPr>
        <w:keepNext/>
        <w:keepLines/>
        <w:jc w:val="both"/>
        <w:rPr>
          <w:rFonts w:ascii="Tahoma" w:hAnsi="Tahoma" w:cs="Tahoma"/>
        </w:rPr>
      </w:pPr>
      <w:r w:rsidRPr="00B447FC">
        <w:rPr>
          <w:rFonts w:ascii="Tahoma" w:hAnsi="Tahoma" w:cs="Tahoma"/>
        </w:rPr>
        <w:t xml:space="preserve">Pogodbeni stranki se dogovorita za </w:t>
      </w:r>
      <w:r>
        <w:rPr>
          <w:rFonts w:ascii="Tahoma" w:hAnsi="Tahoma" w:cs="Tahoma"/>
        </w:rPr>
        <w:t>vrednosti</w:t>
      </w:r>
      <w:r w:rsidRPr="00B447FC">
        <w:rPr>
          <w:rFonts w:ascii="Tahoma" w:hAnsi="Tahoma" w:cs="Tahoma"/>
        </w:rPr>
        <w:t xml:space="preserve">, ki izhajajo iz ponudbenega predračuna izvajalca št._________ z dne ________ (v nadaljevanju: ponudbeni predračun izvajalca). Za pogodbena dela naročnik ne daje avansa. </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rsidR="00484E32" w:rsidRPr="00B70574" w:rsidRDefault="00484E32" w:rsidP="00357240">
      <w:pPr>
        <w:keepNext/>
        <w:keepLines/>
        <w:jc w:val="both"/>
        <w:rPr>
          <w:rFonts w:ascii="Tahoma" w:hAnsi="Tahoma" w:cs="Tahoma"/>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4463"/>
      </w:tblGrid>
      <w:tr w:rsidR="00484E32" w:rsidRPr="00B70574" w:rsidTr="00484E32">
        <w:trPr>
          <w:trHeight w:val="340"/>
        </w:trPr>
        <w:tc>
          <w:tcPr>
            <w:tcW w:w="4961" w:type="dxa"/>
            <w:vAlign w:val="bottom"/>
          </w:tcPr>
          <w:p w:rsidR="00484E32" w:rsidRPr="00B70574" w:rsidRDefault="00B70574" w:rsidP="00357240">
            <w:pPr>
              <w:keepNext/>
              <w:keepLines/>
              <w:rPr>
                <w:rFonts w:ascii="Tahoma" w:eastAsia="Calibri" w:hAnsi="Tahoma" w:cs="Tahoma"/>
                <w:lang w:eastAsia="en-US"/>
              </w:rPr>
            </w:pPr>
            <w:r w:rsidRPr="00B70574">
              <w:rPr>
                <w:rFonts w:ascii="Tahoma" w:eastAsia="Calibri" w:hAnsi="Tahoma" w:cs="Tahoma"/>
                <w:lang w:eastAsia="en-US"/>
              </w:rPr>
              <w:t xml:space="preserve">OBNOVA </w:t>
            </w:r>
            <w:r w:rsidR="00484E32" w:rsidRPr="00B70574">
              <w:rPr>
                <w:rFonts w:ascii="Tahoma" w:eastAsia="Calibri" w:hAnsi="Tahoma" w:cs="Tahoma"/>
                <w:lang w:eastAsia="en-US"/>
              </w:rPr>
              <w:t>VODOVOD</w:t>
            </w:r>
            <w:r w:rsidRPr="00B70574">
              <w:rPr>
                <w:rFonts w:ascii="Tahoma" w:eastAsia="Calibri" w:hAnsi="Tahoma" w:cs="Tahoma"/>
                <w:lang w:eastAsia="en-US"/>
              </w:rPr>
              <w:t>A</w:t>
            </w:r>
          </w:p>
        </w:tc>
        <w:tc>
          <w:tcPr>
            <w:tcW w:w="4463" w:type="dxa"/>
            <w:vAlign w:val="bottom"/>
          </w:tcPr>
          <w:p w:rsidR="00484E32" w:rsidRPr="00B70574" w:rsidRDefault="00484E32" w:rsidP="00357240">
            <w:pPr>
              <w:keepNext/>
              <w:keepLines/>
              <w:spacing w:before="60" w:line="276" w:lineRule="auto"/>
              <w:jc w:val="right"/>
              <w:rPr>
                <w:rFonts w:ascii="Calibri" w:eastAsia="Calibri" w:hAnsi="Calibri"/>
                <w:lang w:eastAsia="en-US"/>
              </w:rPr>
            </w:pPr>
            <w:r w:rsidRPr="00B70574">
              <w:rPr>
                <w:rFonts w:ascii="Tahoma" w:eastAsia="Calibri" w:hAnsi="Tahoma" w:cs="Tahoma"/>
                <w:lang w:eastAsia="en-US"/>
              </w:rPr>
              <w:t>EUR</w:t>
            </w:r>
          </w:p>
        </w:tc>
      </w:tr>
      <w:tr w:rsidR="00484E32" w:rsidRPr="00B70574" w:rsidTr="00484E32">
        <w:trPr>
          <w:trHeight w:val="340"/>
        </w:trPr>
        <w:tc>
          <w:tcPr>
            <w:tcW w:w="4961" w:type="dxa"/>
            <w:vAlign w:val="bottom"/>
          </w:tcPr>
          <w:p w:rsidR="00484E32" w:rsidRPr="00B70574" w:rsidRDefault="00BC5962" w:rsidP="00357240">
            <w:pPr>
              <w:keepNext/>
              <w:keepLines/>
              <w:jc w:val="right"/>
              <w:rPr>
                <w:rFonts w:ascii="Tahoma" w:eastAsia="Calibri" w:hAnsi="Tahoma" w:cs="Tahoma"/>
                <w:b/>
                <w:lang w:eastAsia="en-US"/>
              </w:rPr>
            </w:pPr>
            <w:r w:rsidRPr="00B70574">
              <w:rPr>
                <w:rFonts w:ascii="Tahoma" w:eastAsia="Calibri" w:hAnsi="Tahoma" w:cs="Tahoma"/>
                <w:b/>
                <w:lang w:eastAsia="en-US"/>
              </w:rPr>
              <w:t xml:space="preserve">SKUPNA </w:t>
            </w:r>
            <w:r w:rsidR="00484E32" w:rsidRPr="00B70574">
              <w:rPr>
                <w:rFonts w:ascii="Tahoma" w:eastAsia="Calibri" w:hAnsi="Tahoma" w:cs="Tahoma"/>
                <w:b/>
                <w:lang w:eastAsia="en-US"/>
              </w:rPr>
              <w:t xml:space="preserve">POGODBENA </w:t>
            </w:r>
            <w:r w:rsidR="00484E32" w:rsidRPr="00B70574">
              <w:rPr>
                <w:rFonts w:ascii="Tahoma" w:hAnsi="Tahoma" w:cs="Tahoma"/>
                <w:b/>
              </w:rPr>
              <w:t>VREDNOST</w:t>
            </w:r>
            <w:r w:rsidR="00484E32" w:rsidRPr="00B70574">
              <w:rPr>
                <w:rFonts w:ascii="Tahoma" w:eastAsia="Calibri" w:hAnsi="Tahoma" w:cs="Tahoma"/>
                <w:b/>
                <w:lang w:eastAsia="en-US"/>
              </w:rPr>
              <w:t xml:space="preserve"> S POPUSTOM (brez DDV)</w:t>
            </w:r>
          </w:p>
        </w:tc>
        <w:tc>
          <w:tcPr>
            <w:tcW w:w="4463" w:type="dxa"/>
            <w:vAlign w:val="bottom"/>
          </w:tcPr>
          <w:p w:rsidR="00484E32" w:rsidRPr="00B70574" w:rsidRDefault="00484E32" w:rsidP="00357240">
            <w:pPr>
              <w:keepNext/>
              <w:keepLines/>
              <w:jc w:val="right"/>
              <w:rPr>
                <w:rFonts w:ascii="Tahoma" w:hAnsi="Tahoma" w:cs="Tahoma"/>
              </w:rPr>
            </w:pPr>
            <w:r w:rsidRPr="00B70574">
              <w:rPr>
                <w:rFonts w:ascii="Tahoma" w:hAnsi="Tahoma" w:cs="Tahoma"/>
              </w:rPr>
              <w:t>EUR</w:t>
            </w:r>
          </w:p>
        </w:tc>
      </w:tr>
      <w:tr w:rsidR="00484E32" w:rsidRPr="00B70574" w:rsidTr="00484E32">
        <w:trPr>
          <w:trHeight w:val="340"/>
        </w:trPr>
        <w:tc>
          <w:tcPr>
            <w:tcW w:w="4961" w:type="dxa"/>
            <w:vAlign w:val="bottom"/>
          </w:tcPr>
          <w:p w:rsidR="00484E32" w:rsidRPr="00B70574" w:rsidRDefault="00484E32" w:rsidP="00357240">
            <w:pPr>
              <w:keepNext/>
              <w:keepLines/>
              <w:jc w:val="right"/>
              <w:rPr>
                <w:rFonts w:ascii="Tahoma" w:hAnsi="Tahoma" w:cs="Tahoma"/>
              </w:rPr>
            </w:pPr>
            <w:r w:rsidRPr="00B70574">
              <w:rPr>
                <w:rFonts w:ascii="Tahoma" w:hAnsi="Tahoma" w:cs="Tahoma"/>
                <w:iCs/>
              </w:rPr>
              <w:t>INFORMATIVNI IZRAČUN DDV</w:t>
            </w:r>
          </w:p>
        </w:tc>
        <w:tc>
          <w:tcPr>
            <w:tcW w:w="4463" w:type="dxa"/>
            <w:vAlign w:val="bottom"/>
            <w:hideMark/>
          </w:tcPr>
          <w:p w:rsidR="00484E32" w:rsidRPr="00B70574" w:rsidRDefault="00484E32" w:rsidP="00357240">
            <w:pPr>
              <w:keepNext/>
              <w:keepLines/>
              <w:jc w:val="right"/>
              <w:rPr>
                <w:rFonts w:ascii="Tahoma" w:hAnsi="Tahoma" w:cs="Tahoma"/>
              </w:rPr>
            </w:pPr>
            <w:r w:rsidRPr="00B70574">
              <w:rPr>
                <w:rFonts w:ascii="Tahoma" w:hAnsi="Tahoma" w:cs="Tahoma"/>
              </w:rPr>
              <w:t>22 %                                      EUR</w:t>
            </w:r>
          </w:p>
        </w:tc>
      </w:tr>
      <w:tr w:rsidR="00484E32" w:rsidRPr="00B70574" w:rsidTr="00484E32">
        <w:trPr>
          <w:trHeight w:val="340"/>
        </w:trPr>
        <w:tc>
          <w:tcPr>
            <w:tcW w:w="4961" w:type="dxa"/>
            <w:vAlign w:val="bottom"/>
          </w:tcPr>
          <w:p w:rsidR="00484E32" w:rsidRPr="00B70574" w:rsidRDefault="00BC5962" w:rsidP="00357240">
            <w:pPr>
              <w:keepNext/>
              <w:keepLines/>
              <w:jc w:val="right"/>
              <w:rPr>
                <w:rFonts w:ascii="Tahoma" w:hAnsi="Tahoma" w:cs="Tahoma"/>
              </w:rPr>
            </w:pPr>
            <w:r w:rsidRPr="00B70574">
              <w:rPr>
                <w:rFonts w:ascii="Tahoma" w:hAnsi="Tahoma" w:cs="Tahoma"/>
              </w:rPr>
              <w:t xml:space="preserve">SKUPNA </w:t>
            </w:r>
            <w:r w:rsidR="00484E32" w:rsidRPr="00B70574">
              <w:rPr>
                <w:rFonts w:ascii="Tahoma" w:hAnsi="Tahoma" w:cs="Tahoma"/>
              </w:rPr>
              <w:t>POGODBENA VREDNOST S POPUSTOM (SKUPAJ Z DDV)</w:t>
            </w:r>
          </w:p>
        </w:tc>
        <w:tc>
          <w:tcPr>
            <w:tcW w:w="4463" w:type="dxa"/>
            <w:vAlign w:val="bottom"/>
            <w:hideMark/>
          </w:tcPr>
          <w:p w:rsidR="00484E32" w:rsidRPr="00B70574" w:rsidRDefault="00484E32" w:rsidP="00357240">
            <w:pPr>
              <w:keepNext/>
              <w:keepLines/>
              <w:jc w:val="right"/>
              <w:rPr>
                <w:rFonts w:ascii="Tahoma" w:hAnsi="Tahoma" w:cs="Tahoma"/>
              </w:rPr>
            </w:pPr>
            <w:r w:rsidRPr="00B70574">
              <w:rPr>
                <w:rFonts w:ascii="Tahoma" w:hAnsi="Tahoma" w:cs="Tahoma"/>
              </w:rPr>
              <w:t>EUR</w:t>
            </w:r>
          </w:p>
        </w:tc>
      </w:tr>
    </w:tbl>
    <w:p w:rsidR="00484E32" w:rsidRPr="00B70574"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Skladno z 76a. členom Zakona o davku na dodano vrednost (ZDDV-1, Ur. l. RS, št. 13/11–UPB, 18/11,78/11, 38/12, 40/12 - ZUJF, 83/12</w:t>
      </w:r>
      <w:r>
        <w:rPr>
          <w:rFonts w:ascii="Tahoma" w:hAnsi="Tahoma" w:cs="Tahoma"/>
        </w:rPr>
        <w:t xml:space="preserve">, </w:t>
      </w:r>
      <w:r w:rsidRPr="00B447FC">
        <w:rPr>
          <w:rFonts w:ascii="Tahoma" w:hAnsi="Tahoma" w:cs="Tahoma"/>
        </w:rPr>
        <w:t>14/13</w:t>
      </w:r>
      <w:r w:rsidRPr="00223660">
        <w:rPr>
          <w:rFonts w:ascii="Tahoma" w:hAnsi="Tahoma" w:cs="Tahoma"/>
        </w:rPr>
        <w:t xml:space="preserve">, </w:t>
      </w:r>
      <w:hyperlink r:id="rId14" w:tooltip="Zakon o spremembah in dopolnitvah Zakona o izvrševanju proračunov Republike Slovenije za leti 2013 in 2014 (ZIPRS1314-A) (Uradni list RS, št. 46-1756/2013)" w:history="1">
        <w:r w:rsidRPr="008A416B">
          <w:rPr>
            <w:rFonts w:ascii="Tahoma" w:hAnsi="Tahoma" w:cs="Tahoma"/>
          </w:rPr>
          <w:t>46/13</w:t>
        </w:r>
      </w:hyperlink>
      <w:r w:rsidRPr="008A416B">
        <w:rPr>
          <w:rFonts w:ascii="Tahoma" w:hAnsi="Tahoma" w:cs="Tahoma"/>
        </w:rPr>
        <w:t xml:space="preserve"> - ZIPRS1314-A, </w:t>
      </w:r>
      <w:hyperlink r:id="rId15" w:tooltip="Zakon o izvrševanju proračunov Republike Slovenije za leti 2014 in 2015 (ZIPRS1415) (Uradni list RS, št. 101-3675/2013)" w:history="1">
        <w:r w:rsidRPr="008A416B">
          <w:rPr>
            <w:rFonts w:ascii="Tahoma" w:hAnsi="Tahoma" w:cs="Tahoma"/>
          </w:rPr>
          <w:t>101/13</w:t>
        </w:r>
      </w:hyperlink>
      <w:r w:rsidRPr="008A416B">
        <w:rPr>
          <w:rFonts w:ascii="Tahoma" w:hAnsi="Tahoma" w:cs="Tahoma"/>
        </w:rPr>
        <w:t xml:space="preserve"> - ZIPRS1415</w:t>
      </w:r>
      <w:r>
        <w:rPr>
          <w:rFonts w:ascii="Tahoma" w:hAnsi="Tahoma" w:cs="Tahoma"/>
        </w:rPr>
        <w:t>,</w:t>
      </w:r>
      <w:r w:rsidRPr="008A416B">
        <w:rPr>
          <w:rFonts w:ascii="Tahoma" w:hAnsi="Tahoma" w:cs="Tahoma"/>
        </w:rPr>
        <w:t xml:space="preserve"> </w:t>
      </w:r>
      <w:hyperlink r:id="rId16" w:tooltip="Zakon o spremembah in dopolnitvah Zakona o davku na dodano vrednost (ZDDV-1H) (Uradni list RS, št. 86-3486/2014)" w:history="1">
        <w:r w:rsidRPr="008A416B">
          <w:rPr>
            <w:rFonts w:ascii="Tahoma" w:hAnsi="Tahoma" w:cs="Tahoma"/>
          </w:rPr>
          <w:t>86/14</w:t>
        </w:r>
      </w:hyperlink>
      <w:r w:rsidR="00AD6217">
        <w:rPr>
          <w:rFonts w:ascii="Tahoma" w:hAnsi="Tahoma" w:cs="Tahoma"/>
        </w:rPr>
        <w:t xml:space="preserve">, </w:t>
      </w:r>
      <w:r>
        <w:rPr>
          <w:rFonts w:ascii="Tahoma" w:hAnsi="Tahoma" w:cs="Tahoma"/>
        </w:rPr>
        <w:t xml:space="preserve"> 90/15</w:t>
      </w:r>
      <w:r w:rsidR="00AD6217">
        <w:rPr>
          <w:rFonts w:ascii="Tahoma" w:hAnsi="Tahoma" w:cs="Tahoma"/>
        </w:rPr>
        <w:t xml:space="preserve"> in 77/18</w:t>
      </w:r>
      <w:r w:rsidRPr="00B447FC">
        <w:rPr>
          <w:rFonts w:ascii="Tahoma" w:hAnsi="Tahoma" w:cs="Tahoma"/>
        </w:rPr>
        <w:t>), DDV obračuna in plača naročnik.</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 xml:space="preserve">Izvajalec soglaša, da pogodbena </w:t>
      </w:r>
      <w:r>
        <w:rPr>
          <w:rFonts w:ascii="Tahoma" w:hAnsi="Tahoma" w:cs="Tahoma"/>
        </w:rPr>
        <w:t>vrednost</w:t>
      </w:r>
      <w:r w:rsidRPr="00B447FC">
        <w:rPr>
          <w:rFonts w:ascii="Tahoma" w:hAnsi="Tahoma" w:cs="Tahoma"/>
        </w:rPr>
        <w:t xml:space="preserve">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w:t>
      </w:r>
      <w:r>
        <w:rPr>
          <w:rFonts w:ascii="Tahoma" w:hAnsi="Tahoma" w:cs="Tahoma"/>
        </w:rPr>
        <w:t xml:space="preserve"> vse ostale</w:t>
      </w:r>
      <w:r w:rsidRPr="00B447FC">
        <w:rPr>
          <w:rFonts w:ascii="Tahoma" w:hAnsi="Tahoma" w:cs="Tahoma"/>
        </w:rPr>
        <w:t xml:space="preserve"> stroške,</w:t>
      </w:r>
      <w:r w:rsidR="001547CA">
        <w:rPr>
          <w:rFonts w:ascii="Tahoma" w:hAnsi="Tahoma" w:cs="Tahoma"/>
        </w:rPr>
        <w:t xml:space="preserve"> </w:t>
      </w:r>
      <w:r>
        <w:rPr>
          <w:rFonts w:ascii="Tahoma" w:hAnsi="Tahoma" w:cs="Tahoma"/>
        </w:rPr>
        <w:t>potrebne za izvedbo predmeta pogodbe.</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i/>
        </w:rPr>
      </w:pPr>
      <w:r w:rsidRPr="00B447FC">
        <w:rPr>
          <w:rFonts w:ascii="Tahoma" w:hAnsi="Tahoma" w:cs="Tahoma"/>
        </w:rPr>
        <w:t>Izvajalec soglaša z dinamiko izvedbe del, glede na potrjen investicijski načrt za tekoče koledarsko leto oz. za vsako koledarsko leto posebej.</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numPr>
          <w:ilvl w:val="0"/>
          <w:numId w:val="29"/>
        </w:numPr>
        <w:ind w:left="567" w:hanging="578"/>
        <w:jc w:val="both"/>
        <w:rPr>
          <w:rFonts w:ascii="Tahoma" w:hAnsi="Tahoma" w:cs="Tahoma"/>
          <w:b/>
        </w:rPr>
      </w:pPr>
      <w:r w:rsidRPr="00B447FC">
        <w:rPr>
          <w:rFonts w:ascii="Tahoma" w:hAnsi="Tahoma" w:cs="Tahoma"/>
          <w:b/>
        </w:rPr>
        <w:t>SESTAVNI DEL</w:t>
      </w:r>
      <w:r>
        <w:rPr>
          <w:rFonts w:ascii="Tahoma" w:hAnsi="Tahoma" w:cs="Tahoma"/>
          <w:b/>
        </w:rPr>
        <w:t>I</w:t>
      </w:r>
      <w:r w:rsidRPr="00B447FC">
        <w:rPr>
          <w:rFonts w:ascii="Tahoma" w:hAnsi="Tahoma" w:cs="Tahoma"/>
          <w:b/>
        </w:rPr>
        <w:t xml:space="preserve"> POGODBE</w:t>
      </w:r>
    </w:p>
    <w:p w:rsidR="00484E32" w:rsidRPr="00B447FC" w:rsidRDefault="00484E32" w:rsidP="00357240">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rsidR="00484E32" w:rsidRDefault="00484E32" w:rsidP="00357240">
      <w:pPr>
        <w:keepNext/>
        <w:keepLines/>
        <w:jc w:val="both"/>
        <w:rPr>
          <w:rFonts w:ascii="Tahoma" w:hAnsi="Tahoma" w:cs="Tahoma"/>
        </w:rPr>
      </w:pPr>
    </w:p>
    <w:p w:rsidR="00484E32" w:rsidRPr="00B447FC" w:rsidRDefault="00484E32" w:rsidP="00357240">
      <w:pPr>
        <w:keepNext/>
        <w:keepLines/>
        <w:spacing w:after="120"/>
        <w:jc w:val="both"/>
        <w:rPr>
          <w:rFonts w:ascii="Tahoma" w:hAnsi="Tahoma" w:cs="Tahoma"/>
        </w:rPr>
      </w:pPr>
      <w:r w:rsidRPr="00B447FC">
        <w:rPr>
          <w:rFonts w:ascii="Tahoma" w:hAnsi="Tahoma" w:cs="Tahoma"/>
        </w:rPr>
        <w:t xml:space="preserve">Sestavni del pogodbe so:  </w:t>
      </w:r>
    </w:p>
    <w:p w:rsidR="00484E32" w:rsidRDefault="00484E32" w:rsidP="00357240">
      <w:pPr>
        <w:keepNext/>
        <w:keepLines/>
        <w:numPr>
          <w:ilvl w:val="0"/>
          <w:numId w:val="3"/>
        </w:numPr>
        <w:tabs>
          <w:tab w:val="clear" w:pos="360"/>
        </w:tabs>
        <w:ind w:left="720"/>
        <w:jc w:val="both"/>
        <w:rPr>
          <w:rFonts w:ascii="Tahoma" w:hAnsi="Tahoma" w:cs="Tahoma"/>
        </w:rPr>
      </w:pPr>
      <w:r w:rsidRPr="00A33E55">
        <w:rPr>
          <w:rFonts w:ascii="Tahoma" w:hAnsi="Tahoma" w:cs="Tahoma"/>
        </w:rPr>
        <w:t xml:space="preserve">razpisna dokumentacija št. </w:t>
      </w:r>
      <w:r w:rsidR="005F3C9B">
        <w:rPr>
          <w:rFonts w:ascii="Tahoma" w:hAnsi="Tahoma" w:cs="Tahoma"/>
          <w:b/>
        </w:rPr>
        <w:t>VKS-176/20</w:t>
      </w:r>
      <w:r w:rsidRPr="00A33E55">
        <w:rPr>
          <w:rFonts w:ascii="Tahoma" w:hAnsi="Tahoma" w:cs="Tahoma"/>
        </w:rPr>
        <w:t>,</w:t>
      </w:r>
    </w:p>
    <w:p w:rsidR="00484E32" w:rsidRPr="00A33E55" w:rsidRDefault="00484E32" w:rsidP="00357240">
      <w:pPr>
        <w:keepNext/>
        <w:keepLines/>
        <w:numPr>
          <w:ilvl w:val="0"/>
          <w:numId w:val="3"/>
        </w:numPr>
        <w:tabs>
          <w:tab w:val="clear" w:pos="360"/>
        </w:tabs>
        <w:ind w:left="720"/>
        <w:jc w:val="both"/>
        <w:rPr>
          <w:rFonts w:ascii="Tahoma" w:hAnsi="Tahoma" w:cs="Tahoma"/>
        </w:rPr>
      </w:pPr>
      <w:r w:rsidRPr="00A33E55">
        <w:rPr>
          <w:rFonts w:ascii="Tahoma" w:hAnsi="Tahoma" w:cs="Tahoma"/>
        </w:rPr>
        <w:t>ponudba izvajalca št. _________ z dne ________,</w:t>
      </w:r>
    </w:p>
    <w:p w:rsidR="00484E32" w:rsidRDefault="00484E32" w:rsidP="00357240">
      <w:pPr>
        <w:keepNext/>
        <w:keepLines/>
        <w:numPr>
          <w:ilvl w:val="0"/>
          <w:numId w:val="3"/>
        </w:numPr>
        <w:tabs>
          <w:tab w:val="clear" w:pos="360"/>
        </w:tabs>
        <w:ind w:left="720"/>
        <w:jc w:val="both"/>
        <w:rPr>
          <w:rFonts w:ascii="Tahoma" w:hAnsi="Tahoma" w:cs="Tahoma"/>
        </w:rPr>
      </w:pPr>
      <w:r w:rsidRPr="00A33E55">
        <w:rPr>
          <w:rFonts w:ascii="Tahoma" w:hAnsi="Tahoma" w:cs="Tahoma"/>
        </w:rPr>
        <w:t>ponudbeni predračun izvajalca št. _________ z dne ________,</w:t>
      </w:r>
    </w:p>
    <w:p w:rsidR="00484E32" w:rsidRDefault="00484E32" w:rsidP="00357240">
      <w:pPr>
        <w:keepNext/>
        <w:keepLines/>
        <w:numPr>
          <w:ilvl w:val="0"/>
          <w:numId w:val="3"/>
        </w:numPr>
        <w:tabs>
          <w:tab w:val="clear" w:pos="360"/>
        </w:tabs>
        <w:ind w:left="720"/>
        <w:jc w:val="both"/>
        <w:rPr>
          <w:rFonts w:ascii="Tahoma" w:hAnsi="Tahoma" w:cs="Tahoma"/>
        </w:rPr>
      </w:pPr>
      <w:r w:rsidRPr="00A33E55">
        <w:rPr>
          <w:rFonts w:ascii="Tahoma" w:hAnsi="Tahoma" w:cs="Tahoma"/>
        </w:rPr>
        <w:t>potrjena projektna dokumentacija za izvedbo</w:t>
      </w:r>
      <w:r>
        <w:rPr>
          <w:rFonts w:ascii="Tahoma" w:hAnsi="Tahoma" w:cs="Tahoma"/>
        </w:rPr>
        <w:t>,</w:t>
      </w:r>
    </w:p>
    <w:p w:rsidR="00484E32" w:rsidRDefault="00484E32" w:rsidP="00357240">
      <w:pPr>
        <w:keepNext/>
        <w:keepLines/>
        <w:numPr>
          <w:ilvl w:val="0"/>
          <w:numId w:val="3"/>
        </w:numPr>
        <w:tabs>
          <w:tab w:val="clear" w:pos="360"/>
        </w:tabs>
        <w:ind w:left="720"/>
        <w:jc w:val="both"/>
        <w:rPr>
          <w:rFonts w:ascii="Tahoma" w:hAnsi="Tahoma" w:cs="Tahoma"/>
        </w:rPr>
      </w:pPr>
      <w:r w:rsidRPr="00A33E55">
        <w:rPr>
          <w:rFonts w:ascii="Tahoma" w:hAnsi="Tahoma" w:cs="Tahoma"/>
        </w:rPr>
        <w:t>pravnomočno upravno dovoljenje z vsemi soglasji</w:t>
      </w:r>
      <w:r>
        <w:rPr>
          <w:rFonts w:ascii="Tahoma" w:hAnsi="Tahoma" w:cs="Tahoma"/>
        </w:rPr>
        <w:t>,</w:t>
      </w:r>
    </w:p>
    <w:p w:rsidR="00484E32" w:rsidRDefault="00484E32" w:rsidP="00357240">
      <w:pPr>
        <w:keepNext/>
        <w:keepLines/>
        <w:numPr>
          <w:ilvl w:val="0"/>
          <w:numId w:val="3"/>
        </w:numPr>
        <w:tabs>
          <w:tab w:val="clear" w:pos="360"/>
        </w:tabs>
        <w:ind w:left="720"/>
        <w:jc w:val="both"/>
        <w:rPr>
          <w:rFonts w:ascii="Tahoma" w:hAnsi="Tahoma" w:cs="Tahoma"/>
        </w:rPr>
      </w:pPr>
      <w:r w:rsidRPr="00B447FC">
        <w:rPr>
          <w:rFonts w:ascii="Tahoma" w:hAnsi="Tahoma" w:cs="Tahoma"/>
        </w:rPr>
        <w:t>potrjen terminski plan</w:t>
      </w:r>
      <w:r>
        <w:rPr>
          <w:rFonts w:ascii="Tahoma" w:hAnsi="Tahoma" w:cs="Tahoma"/>
        </w:rPr>
        <w:t>,</w:t>
      </w:r>
    </w:p>
    <w:p w:rsidR="00484E32" w:rsidRDefault="00484E32" w:rsidP="00357240">
      <w:pPr>
        <w:keepNext/>
        <w:keepLines/>
        <w:numPr>
          <w:ilvl w:val="0"/>
          <w:numId w:val="3"/>
        </w:numPr>
        <w:tabs>
          <w:tab w:val="clear" w:pos="360"/>
        </w:tabs>
        <w:ind w:left="720"/>
        <w:jc w:val="both"/>
        <w:rPr>
          <w:rFonts w:ascii="Tahoma" w:hAnsi="Tahoma" w:cs="Tahoma"/>
        </w:rPr>
      </w:pPr>
      <w:r w:rsidRPr="00B447FC">
        <w:rPr>
          <w:rFonts w:ascii="Tahoma" w:hAnsi="Tahoma" w:cs="Tahoma"/>
        </w:rPr>
        <w:t>potrjena organizacijska shema gradbišča</w:t>
      </w:r>
      <w:r>
        <w:rPr>
          <w:rFonts w:ascii="Tahoma" w:hAnsi="Tahoma" w:cs="Tahoma"/>
        </w:rPr>
        <w:t>,</w:t>
      </w:r>
    </w:p>
    <w:p w:rsidR="00484E32" w:rsidRPr="00A33E55" w:rsidRDefault="00484E32" w:rsidP="00357240">
      <w:pPr>
        <w:keepNext/>
        <w:keepLines/>
        <w:numPr>
          <w:ilvl w:val="0"/>
          <w:numId w:val="3"/>
        </w:numPr>
        <w:tabs>
          <w:tab w:val="clear" w:pos="360"/>
        </w:tabs>
        <w:ind w:left="720"/>
        <w:jc w:val="both"/>
        <w:rPr>
          <w:rFonts w:ascii="Tahoma" w:hAnsi="Tahoma" w:cs="Tahoma"/>
        </w:rPr>
      </w:pPr>
      <w:r w:rsidRPr="00B447FC">
        <w:rPr>
          <w:rFonts w:ascii="Tahoma" w:hAnsi="Tahoma" w:cs="Tahoma"/>
        </w:rPr>
        <w:t>vsi drugi pisni sporazumi in zapisniške ugotovitve, ki sta jih podpisala predstavnika pogodbenih strank</w:t>
      </w:r>
      <w:r>
        <w:rPr>
          <w:rFonts w:ascii="Tahoma" w:hAnsi="Tahoma" w:cs="Tahoma"/>
        </w:rPr>
        <w:t>.</w:t>
      </w:r>
    </w:p>
    <w:p w:rsidR="00484E32" w:rsidRPr="00B447FC"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sidRPr="00B447FC">
        <w:rPr>
          <w:rFonts w:ascii="Tahoma" w:hAnsi="Tahoma" w:cs="Tahoma"/>
        </w:rPr>
        <w:t>Stranki pogodbe sta sporazumni, da je dokumentacija iz prejšnjega odstavka tega člena sestavni del pogodbe.</w:t>
      </w:r>
    </w:p>
    <w:p w:rsidR="00484E32" w:rsidRPr="00B447FC"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sidRPr="00B447FC">
        <w:rPr>
          <w:rFonts w:ascii="Tahoma" w:hAnsi="Tahoma" w:cs="Tahoma"/>
        </w:rPr>
        <w:t>V primeru, če si vsebina zgoraj navedenih dokumentov nasprotuje in če volja pogodbenih strank ni jasno izražena, za razlago volje pogodbenih strank najprej veljajo določila te pogodbe, nato razpisna dokumentacija</w:t>
      </w:r>
      <w:r>
        <w:rPr>
          <w:rFonts w:ascii="Tahoma" w:hAnsi="Tahoma" w:cs="Tahoma"/>
        </w:rPr>
        <w:t>,</w:t>
      </w:r>
      <w:r w:rsidRPr="00B447FC">
        <w:rPr>
          <w:rFonts w:ascii="Tahoma" w:hAnsi="Tahoma" w:cs="Tahoma"/>
        </w:rPr>
        <w:t xml:space="preserve"> na podlagi katere je bila sklenjena ta pogodba, potem pa dokumenti v vrstnem redu, kot si sledijo v tem členu.</w:t>
      </w:r>
    </w:p>
    <w:p w:rsidR="00484E32" w:rsidRPr="00B447FC" w:rsidRDefault="00484E32" w:rsidP="00357240">
      <w:pPr>
        <w:keepNext/>
        <w:keepLines/>
        <w:jc w:val="both"/>
        <w:rPr>
          <w:rFonts w:ascii="Tahoma" w:hAnsi="Tahoma" w:cs="Tahoma"/>
          <w:b/>
        </w:rPr>
      </w:pPr>
    </w:p>
    <w:p w:rsidR="00484E32" w:rsidRPr="00B447FC" w:rsidRDefault="00484E32" w:rsidP="00357240">
      <w:pPr>
        <w:keepNext/>
        <w:keepLines/>
        <w:numPr>
          <w:ilvl w:val="0"/>
          <w:numId w:val="29"/>
        </w:numPr>
        <w:ind w:left="567" w:hanging="578"/>
        <w:jc w:val="both"/>
        <w:rPr>
          <w:rFonts w:ascii="Tahoma" w:hAnsi="Tahoma" w:cs="Tahoma"/>
          <w:b/>
        </w:rPr>
      </w:pPr>
      <w:r w:rsidRPr="00B447FC">
        <w:rPr>
          <w:rFonts w:ascii="Tahoma" w:hAnsi="Tahoma" w:cs="Tahoma"/>
          <w:b/>
        </w:rPr>
        <w:t>DODATNA DELA</w:t>
      </w:r>
    </w:p>
    <w:p w:rsidR="00484E32" w:rsidRPr="00B447FC" w:rsidRDefault="00484E32" w:rsidP="00357240">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Izvajalec se obveže izvršiti eventualna dodatna dela in popravila, ki niso zajeta v ponudbi</w:t>
      </w:r>
      <w:r>
        <w:rPr>
          <w:rFonts w:ascii="Tahoma" w:hAnsi="Tahoma" w:cs="Tahoma"/>
        </w:rPr>
        <w:t xml:space="preserve"> izvajalca</w:t>
      </w:r>
      <w:r w:rsidRPr="00B447FC">
        <w:rPr>
          <w:rFonts w:ascii="Tahoma" w:hAnsi="Tahoma" w:cs="Tahoma"/>
        </w:rPr>
        <w:t>, so se pa pokazala kot nujno potrebna ali pa so dodatno naročena s strani naročnika. Vsa nujno potrebna dela ali dodatno naročena dela s strani naročnika se evidentirajo in potrdijo s strani predstavnika naročnika z vpisom v gradbeni dnevnik.</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Za izvedbo dodatnih del iz prejšnjega odstavka tega člena se pred izčrpanjem sredstev po tej pogodb</w:t>
      </w:r>
      <w:r>
        <w:rPr>
          <w:rFonts w:ascii="Tahoma" w:hAnsi="Tahoma" w:cs="Tahoma"/>
        </w:rPr>
        <w:t xml:space="preserve">i sklene aneks k </w:t>
      </w:r>
      <w:r w:rsidRPr="00B447FC">
        <w:rPr>
          <w:rFonts w:ascii="Tahoma" w:hAnsi="Tahoma" w:cs="Tahoma"/>
        </w:rPr>
        <w:t>tej pogodbi za dela, ki se obračunajo po cenah, ki so določene v ponudbi izvajalca, če pa teh cen ni, bosta izvajalec in naročnik ceno za taka dela določila pred pričetkom teh del na osnovi kalkulativnih elementov izvajalca, ki jih vsebuje ponudba izvajalca.</w:t>
      </w:r>
    </w:p>
    <w:p w:rsidR="00484E32" w:rsidRPr="00B447FC" w:rsidRDefault="00484E32" w:rsidP="00357240">
      <w:pPr>
        <w:keepNext/>
        <w:keepLines/>
        <w:jc w:val="both"/>
        <w:rPr>
          <w:rFonts w:ascii="Tahoma" w:hAnsi="Tahoma" w:cs="Tahoma"/>
          <w:b/>
        </w:rPr>
      </w:pPr>
    </w:p>
    <w:p w:rsidR="00484E32" w:rsidRPr="00B447FC" w:rsidRDefault="00484E32" w:rsidP="00357240">
      <w:pPr>
        <w:keepNext/>
        <w:keepLines/>
        <w:numPr>
          <w:ilvl w:val="0"/>
          <w:numId w:val="29"/>
        </w:numPr>
        <w:ind w:left="567" w:hanging="578"/>
        <w:jc w:val="both"/>
        <w:rPr>
          <w:rFonts w:ascii="Tahoma" w:hAnsi="Tahoma" w:cs="Tahoma"/>
          <w:b/>
        </w:rPr>
      </w:pPr>
      <w:r w:rsidRPr="00B447FC">
        <w:rPr>
          <w:rFonts w:ascii="Tahoma" w:hAnsi="Tahoma" w:cs="Tahoma"/>
          <w:b/>
        </w:rPr>
        <w:t>NAČIN OBRAČUNAVANJA</w:t>
      </w:r>
    </w:p>
    <w:p w:rsidR="00484E32" w:rsidRPr="00B447FC" w:rsidRDefault="00484E32" w:rsidP="00357240">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spacing w:after="120"/>
        <w:jc w:val="both"/>
        <w:rPr>
          <w:rFonts w:ascii="Tahoma" w:hAnsi="Tahoma" w:cs="Tahoma"/>
        </w:rPr>
      </w:pPr>
      <w:r w:rsidRPr="00B447FC">
        <w:rPr>
          <w:rFonts w:ascii="Tahoma" w:hAnsi="Tahoma" w:cs="Tahoma"/>
        </w:rPr>
        <w:t>Izvajalec soglaša :</w:t>
      </w:r>
    </w:p>
    <w:p w:rsidR="00484E32" w:rsidRPr="003A1065" w:rsidRDefault="00484E32" w:rsidP="00357240">
      <w:pPr>
        <w:keepNext/>
        <w:keepLines/>
        <w:numPr>
          <w:ilvl w:val="0"/>
          <w:numId w:val="28"/>
        </w:numPr>
        <w:jc w:val="both"/>
        <w:rPr>
          <w:rFonts w:ascii="Tahoma" w:hAnsi="Tahoma" w:cs="Tahoma"/>
        </w:rPr>
      </w:pPr>
      <w:r w:rsidRPr="003A1065">
        <w:rPr>
          <w:rFonts w:ascii="Tahoma" w:hAnsi="Tahoma" w:cs="Tahoma"/>
        </w:rPr>
        <w:t>da se dela, mesečno evidentirana v knjigi obračunskih izmer, izplačujejo največ do 95 % (petindevetdeset odstotkov) vrednosti mesečne situacije,</w:t>
      </w:r>
    </w:p>
    <w:p w:rsidR="00484E32" w:rsidRPr="003A1065" w:rsidRDefault="00484E32" w:rsidP="00357240">
      <w:pPr>
        <w:keepNext/>
        <w:keepLines/>
        <w:numPr>
          <w:ilvl w:val="0"/>
          <w:numId w:val="3"/>
        </w:numPr>
        <w:tabs>
          <w:tab w:val="clear" w:pos="360"/>
        </w:tabs>
        <w:ind w:left="720"/>
        <w:jc w:val="both"/>
        <w:rPr>
          <w:rFonts w:ascii="Tahoma" w:hAnsi="Tahoma" w:cs="Tahoma"/>
        </w:rPr>
      </w:pPr>
      <w:r w:rsidRPr="003A1065">
        <w:rPr>
          <w:rFonts w:ascii="Tahoma" w:hAnsi="Tahoma" w:cs="Tahoma"/>
        </w:rPr>
        <w:t xml:space="preserve">da se 5 % (pet odstotkov) </w:t>
      </w:r>
      <w:r>
        <w:rPr>
          <w:rFonts w:ascii="Tahoma" w:hAnsi="Tahoma" w:cs="Tahoma"/>
        </w:rPr>
        <w:t>preostale</w:t>
      </w:r>
      <w:r w:rsidRPr="003A1065">
        <w:rPr>
          <w:rFonts w:ascii="Tahoma" w:hAnsi="Tahoma" w:cs="Tahoma"/>
        </w:rPr>
        <w:t xml:space="preserve"> vrednosti mesečne situacije izplača po predaji projekta izvedenih del in dokumentacije za </w:t>
      </w:r>
      <w:r>
        <w:rPr>
          <w:rFonts w:ascii="Tahoma" w:hAnsi="Tahoma" w:cs="Tahoma"/>
        </w:rPr>
        <w:t xml:space="preserve">tehnični </w:t>
      </w:r>
      <w:r w:rsidRPr="003A1065">
        <w:rPr>
          <w:rFonts w:ascii="Tahoma" w:hAnsi="Tahoma" w:cs="Tahoma"/>
        </w:rPr>
        <w:t xml:space="preserve">pregled, uspešno opravljenem </w:t>
      </w:r>
      <w:r>
        <w:rPr>
          <w:rFonts w:ascii="Tahoma" w:hAnsi="Tahoma" w:cs="Tahoma"/>
        </w:rPr>
        <w:t>tehničnem</w:t>
      </w:r>
      <w:r w:rsidRPr="003A1065">
        <w:rPr>
          <w:rFonts w:ascii="Tahoma" w:hAnsi="Tahoma" w:cs="Tahoma"/>
        </w:rPr>
        <w:t xml:space="preserve"> pregledu in odpravi morebitnih napak, ugotovljenih na </w:t>
      </w:r>
      <w:r>
        <w:rPr>
          <w:rFonts w:ascii="Tahoma" w:hAnsi="Tahoma" w:cs="Tahoma"/>
        </w:rPr>
        <w:t>tehničnem</w:t>
      </w:r>
      <w:r w:rsidRPr="003A1065">
        <w:rPr>
          <w:rFonts w:ascii="Tahoma" w:hAnsi="Tahoma" w:cs="Tahoma"/>
        </w:rPr>
        <w:t xml:space="preserve"> pregledu ter po prejemu končne situacije s priložen</w:t>
      </w:r>
      <w:r w:rsidR="00DF4C42">
        <w:rPr>
          <w:rFonts w:ascii="Tahoma" w:hAnsi="Tahoma" w:cs="Tahoma"/>
        </w:rPr>
        <w:t>im</w:t>
      </w:r>
      <w:r w:rsidRPr="003A1065">
        <w:rPr>
          <w:rFonts w:ascii="Tahoma" w:hAnsi="Tahoma" w:cs="Tahoma"/>
        </w:rPr>
        <w:t xml:space="preserve"> ustrezn</w:t>
      </w:r>
      <w:r w:rsidR="00DF4C42">
        <w:rPr>
          <w:rFonts w:ascii="Tahoma" w:hAnsi="Tahoma" w:cs="Tahoma"/>
        </w:rPr>
        <w:t>im</w:t>
      </w:r>
      <w:r w:rsidRPr="003A1065">
        <w:rPr>
          <w:rFonts w:ascii="Tahoma" w:hAnsi="Tahoma" w:cs="Tahoma"/>
        </w:rPr>
        <w:t xml:space="preserve"> </w:t>
      </w:r>
      <w:r w:rsidR="00DF4C42">
        <w:rPr>
          <w:rFonts w:ascii="Tahoma" w:hAnsi="Tahoma" w:cs="Tahoma"/>
        </w:rPr>
        <w:t>finančnim zavarovanjem</w:t>
      </w:r>
      <w:r w:rsidRPr="003A1065">
        <w:rPr>
          <w:rFonts w:ascii="Tahoma" w:hAnsi="Tahoma" w:cs="Tahoma"/>
        </w:rPr>
        <w:t xml:space="preserve"> za odpravo napak v garancijskem roku.</w:t>
      </w:r>
    </w:p>
    <w:p w:rsidR="00484E32" w:rsidRPr="00B447FC" w:rsidRDefault="00484E32" w:rsidP="00357240">
      <w:pPr>
        <w:keepNext/>
        <w:keepLines/>
        <w:jc w:val="both"/>
        <w:rPr>
          <w:rFonts w:ascii="Tahoma" w:hAnsi="Tahoma" w:cs="Tahoma"/>
          <w:b/>
        </w:rPr>
      </w:pPr>
    </w:p>
    <w:p w:rsidR="00484E32" w:rsidRPr="00B447FC" w:rsidRDefault="00484E32" w:rsidP="00357240">
      <w:pPr>
        <w:keepNext/>
        <w:keepLines/>
        <w:numPr>
          <w:ilvl w:val="0"/>
          <w:numId w:val="30"/>
        </w:numPr>
        <w:spacing w:line="276" w:lineRule="auto"/>
        <w:ind w:left="714" w:hanging="357"/>
        <w:jc w:val="center"/>
        <w:rPr>
          <w:rFonts w:ascii="Tahoma" w:hAnsi="Tahoma" w:cs="Tahoma"/>
        </w:rPr>
      </w:pPr>
      <w:r w:rsidRPr="00B447FC">
        <w:rPr>
          <w:rFonts w:ascii="Tahoma" w:hAnsi="Tahoma" w:cs="Tahoma"/>
        </w:rPr>
        <w:t>člen</w:t>
      </w:r>
    </w:p>
    <w:p w:rsidR="00484E32" w:rsidRPr="00B447FC"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Pr>
          <w:rFonts w:ascii="Tahoma" w:hAnsi="Tahoma" w:cs="Tahoma"/>
        </w:rPr>
        <w:t xml:space="preserve">Pogodbena dela se obračunavajo v tekočem mesecu za pretekli mesec na podlagi dejansko izvršenih količin iz knjige obračunskih izmer. Obračun pogodbenih del se izvede na podlagi začasnih/mesečnih situacij in končne situacije. </w:t>
      </w:r>
      <w:r w:rsidR="0076685B">
        <w:rPr>
          <w:rFonts w:ascii="Tahoma" w:hAnsi="Tahoma" w:cs="Tahoma"/>
        </w:rPr>
        <w:t xml:space="preserve">Pogodbeno delo se šteje za opravljeno s pretekom zadnjega dne preteklega meseca, zajetega v situaciji. </w:t>
      </w:r>
    </w:p>
    <w:p w:rsidR="00484E32"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Pr>
          <w:rFonts w:ascii="Tahoma" w:hAnsi="Tahoma" w:cs="Tahoma"/>
        </w:rPr>
        <w:t xml:space="preserve">Izvajalec ločene začasne/mesečne situacije za vsak komunalni vod dostavi naročniku do petega (5.) koledarskega dne v tekočem mesecu za pretekli mesec, končno situacijo pa v osmih (8) koledarskih dneh po opravljenem prevzemnem pregledu in odpravi morebitnih pomanjkljivosti. </w:t>
      </w:r>
    </w:p>
    <w:p w:rsidR="00484E32" w:rsidRDefault="00484E32" w:rsidP="00357240">
      <w:pPr>
        <w:keepNext/>
        <w:keepLines/>
        <w:jc w:val="both"/>
        <w:rPr>
          <w:rFonts w:ascii="Tahoma" w:hAnsi="Tahoma" w:cs="Tahoma"/>
          <w:b/>
        </w:rPr>
      </w:pPr>
    </w:p>
    <w:p w:rsidR="00484E32" w:rsidRPr="00B447FC" w:rsidRDefault="00484E32" w:rsidP="00357240">
      <w:pPr>
        <w:keepNext/>
        <w:keepLines/>
        <w:numPr>
          <w:ilvl w:val="0"/>
          <w:numId w:val="30"/>
        </w:numPr>
        <w:jc w:val="center"/>
        <w:rPr>
          <w:rFonts w:ascii="Tahoma" w:hAnsi="Tahoma" w:cs="Tahoma"/>
        </w:rPr>
      </w:pPr>
      <w:r w:rsidRPr="00B447FC">
        <w:rPr>
          <w:rFonts w:ascii="Tahoma" w:hAnsi="Tahoma" w:cs="Tahoma"/>
        </w:rPr>
        <w:t xml:space="preserve">člen </w:t>
      </w:r>
    </w:p>
    <w:p w:rsidR="0076685B" w:rsidRDefault="0076685B" w:rsidP="00357240">
      <w:pPr>
        <w:keepNext/>
        <w:keepLines/>
        <w:jc w:val="both"/>
        <w:rPr>
          <w:rFonts w:ascii="Tahoma" w:hAnsi="Tahoma" w:cs="Tahoma"/>
        </w:rPr>
      </w:pPr>
    </w:p>
    <w:p w:rsidR="00484E32" w:rsidRDefault="00484E32" w:rsidP="00357240">
      <w:pPr>
        <w:keepNext/>
        <w:keepLines/>
        <w:jc w:val="both"/>
        <w:rPr>
          <w:rFonts w:ascii="Tahoma" w:hAnsi="Tahoma" w:cs="Tahoma"/>
        </w:rPr>
      </w:pPr>
      <w:r w:rsidRPr="00B447FC">
        <w:rPr>
          <w:rFonts w:ascii="Tahoma" w:hAnsi="Tahoma" w:cs="Tahoma"/>
        </w:rPr>
        <w:t>Naročnik je dolžan ugotoviti pravilno vrednost</w:t>
      </w:r>
      <w:r>
        <w:rPr>
          <w:rFonts w:ascii="Tahoma" w:hAnsi="Tahoma" w:cs="Tahoma"/>
        </w:rPr>
        <w:t xml:space="preserve"> o</w:t>
      </w:r>
      <w:r w:rsidRPr="00B447FC">
        <w:rPr>
          <w:rFonts w:ascii="Tahoma" w:hAnsi="Tahoma" w:cs="Tahoma"/>
        </w:rPr>
        <w:t>pravljenih del na osnovi začasno/mesečno izstavljene situacije in n</w:t>
      </w:r>
      <w:r>
        <w:rPr>
          <w:rFonts w:ascii="Tahoma" w:hAnsi="Tahoma" w:cs="Tahoma"/>
        </w:rPr>
        <w:t>jeno pravilnost potrditi v petih (5</w:t>
      </w:r>
      <w:r w:rsidRPr="00B447FC">
        <w:rPr>
          <w:rFonts w:ascii="Tahoma" w:hAnsi="Tahoma" w:cs="Tahoma"/>
        </w:rPr>
        <w:t>) dneh od dneva uradno evidentiranega prejema situacije. V primeru, da izstavljena situacija ni pravilna, jo je naročnik v navedenem roku dolžan zavrniti z obrazložitvijo, izvajalec pa je dolžan izstaviti novo po</w:t>
      </w:r>
      <w:r>
        <w:rPr>
          <w:rFonts w:ascii="Tahoma" w:hAnsi="Tahoma" w:cs="Tahoma"/>
        </w:rPr>
        <w:t>pravljeno situacijo v roku treh (3</w:t>
      </w:r>
      <w:r w:rsidRPr="00B447FC">
        <w:rPr>
          <w:rFonts w:ascii="Tahoma" w:hAnsi="Tahoma" w:cs="Tahoma"/>
        </w:rPr>
        <w:t>) dni od zavrnitve, v kateri bo izkazana pravilna vrednost opravljenih del. Končna</w:t>
      </w:r>
      <w:r>
        <w:rPr>
          <w:rFonts w:ascii="Tahoma" w:hAnsi="Tahoma" w:cs="Tahoma"/>
        </w:rPr>
        <w:t xml:space="preserve"> s</w:t>
      </w:r>
      <w:r w:rsidRPr="00B447FC">
        <w:rPr>
          <w:rFonts w:ascii="Tahoma" w:hAnsi="Tahoma" w:cs="Tahoma"/>
        </w:rPr>
        <w:t xml:space="preserve">ituacija mora biti usklajena med izvajalcem in naročnikom. Za plačila s kompenzacijo se zamudne obresti ne obračunajo. </w:t>
      </w:r>
    </w:p>
    <w:p w:rsidR="0076685B" w:rsidRPr="00B447FC" w:rsidRDefault="0076685B" w:rsidP="00357240">
      <w:pPr>
        <w:keepNext/>
        <w:keepLines/>
        <w:jc w:val="both"/>
        <w:rPr>
          <w:rFonts w:ascii="Tahoma" w:hAnsi="Tahoma" w:cs="Tahoma"/>
        </w:rPr>
      </w:pPr>
    </w:p>
    <w:p w:rsidR="0076685B" w:rsidRDefault="0076685B" w:rsidP="00357240">
      <w:pPr>
        <w:keepNext/>
        <w:keepLines/>
        <w:jc w:val="both"/>
        <w:rPr>
          <w:rFonts w:ascii="Tahoma" w:hAnsi="Tahoma" w:cs="Tahoma"/>
        </w:rPr>
      </w:pPr>
      <w:r w:rsidRPr="00B447FC">
        <w:rPr>
          <w:rFonts w:ascii="Tahoma" w:hAnsi="Tahoma" w:cs="Tahoma"/>
        </w:rPr>
        <w:t>Naročnik je dolžan plačati začasno/mesečno situacijo</w:t>
      </w:r>
      <w:r>
        <w:rPr>
          <w:rFonts w:ascii="Tahoma" w:hAnsi="Tahoma" w:cs="Tahoma"/>
        </w:rPr>
        <w:t xml:space="preserve"> in končno situacijo</w:t>
      </w:r>
      <w:r w:rsidRPr="00B447FC">
        <w:rPr>
          <w:rFonts w:ascii="Tahoma" w:hAnsi="Tahoma" w:cs="Tahoma"/>
        </w:rPr>
        <w:t xml:space="preserve"> v roku tridesetih (30) koledarskih dni od dneva prejema pravilne situacije za opravljena dela. </w:t>
      </w:r>
    </w:p>
    <w:p w:rsidR="00484E32" w:rsidRDefault="00484E32" w:rsidP="00357240">
      <w:pPr>
        <w:keepNext/>
        <w:keepLines/>
        <w:spacing w:line="264" w:lineRule="atLeast"/>
        <w:jc w:val="both"/>
        <w:rPr>
          <w:rFonts w:ascii="Tahoma" w:hAnsi="Tahoma" w:cs="Tahoma"/>
        </w:rPr>
      </w:pPr>
    </w:p>
    <w:p w:rsidR="00484E32" w:rsidRPr="00B447FC" w:rsidRDefault="00484E32" w:rsidP="00357240">
      <w:pPr>
        <w:keepNext/>
        <w:keepLines/>
        <w:spacing w:line="264" w:lineRule="atLeast"/>
        <w:jc w:val="both"/>
        <w:rPr>
          <w:rFonts w:ascii="Tahoma" w:hAnsi="Tahoma" w:cs="Tahoma"/>
        </w:rPr>
      </w:pPr>
      <w:r w:rsidRPr="00B447FC">
        <w:rPr>
          <w:rFonts w:ascii="Tahoma" w:hAnsi="Tahoma" w:cs="Tahoma"/>
        </w:rPr>
        <w:lastRenderedPageBreak/>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rsidR="00484E32" w:rsidRPr="00B447FC"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sidRPr="00B447FC">
        <w:rPr>
          <w:rFonts w:ascii="Tahoma" w:hAnsi="Tahoma" w:cs="Tahoma"/>
        </w:rPr>
        <w:t>Situacije potrjuje naročnikov predstavnik po pogodbi, in sicer na osnovi potrjenih del iz knjige obračunskih izmer, ki jo vodi izvajalec.</w:t>
      </w:r>
    </w:p>
    <w:p w:rsidR="00484E32" w:rsidRDefault="00484E32" w:rsidP="00357240">
      <w:pPr>
        <w:keepNext/>
        <w:keepLines/>
        <w:jc w:val="both"/>
        <w:rPr>
          <w:rFonts w:ascii="Tahoma" w:hAnsi="Tahoma" w:cs="Tahoma"/>
        </w:rPr>
      </w:pPr>
    </w:p>
    <w:p w:rsidR="00484E32" w:rsidRPr="00B447FC" w:rsidRDefault="00484E32" w:rsidP="00357240">
      <w:pPr>
        <w:keepNext/>
        <w:keepLines/>
        <w:numPr>
          <w:ilvl w:val="0"/>
          <w:numId w:val="29"/>
        </w:numPr>
        <w:ind w:left="567" w:hanging="578"/>
        <w:jc w:val="both"/>
        <w:rPr>
          <w:rFonts w:ascii="Tahoma" w:hAnsi="Tahoma" w:cs="Tahoma"/>
        </w:rPr>
      </w:pPr>
      <w:r w:rsidRPr="00B447FC">
        <w:rPr>
          <w:rFonts w:ascii="Tahoma" w:hAnsi="Tahoma" w:cs="Tahoma"/>
          <w:b/>
        </w:rPr>
        <w:t>NAČIN PLAČILA</w:t>
      </w:r>
    </w:p>
    <w:p w:rsidR="00484E32" w:rsidRPr="00B447FC" w:rsidRDefault="00484E32" w:rsidP="00357240">
      <w:pPr>
        <w:keepNext/>
        <w:keepLines/>
        <w:numPr>
          <w:ilvl w:val="0"/>
          <w:numId w:val="30"/>
        </w:numPr>
        <w:ind w:left="714" w:hanging="357"/>
        <w:jc w:val="center"/>
        <w:rPr>
          <w:rFonts w:ascii="Tahoma" w:hAnsi="Tahoma" w:cs="Tahoma"/>
        </w:rPr>
      </w:pPr>
      <w:r w:rsidRPr="00B447FC">
        <w:rPr>
          <w:rFonts w:ascii="Tahoma" w:hAnsi="Tahoma" w:cs="Tahoma"/>
        </w:rPr>
        <w:t xml:space="preserve">člen </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rsidR="00484E32" w:rsidRPr="00B447FC" w:rsidRDefault="00484E32" w:rsidP="00357240">
      <w:pPr>
        <w:keepNext/>
        <w:keepLines/>
        <w:jc w:val="both"/>
        <w:rPr>
          <w:rFonts w:ascii="Tahoma" w:hAnsi="Tahoma" w:cs="Tahoma"/>
        </w:rPr>
      </w:pPr>
    </w:p>
    <w:p w:rsidR="00484E32" w:rsidRPr="00B447FC" w:rsidRDefault="00484E32" w:rsidP="00357240">
      <w:pPr>
        <w:keepNext/>
        <w:keepLines/>
        <w:jc w:val="both"/>
        <w:rPr>
          <w:rFonts w:ascii="Tahoma" w:hAnsi="Tahoma" w:cs="Tahoma"/>
        </w:rPr>
      </w:pPr>
      <w:r w:rsidRPr="00B447FC">
        <w:rPr>
          <w:rFonts w:ascii="Tahoma" w:hAnsi="Tahoma" w:cs="Tahoma"/>
        </w:rPr>
        <w:t>V primeru naročnikove zamude pri plačilu ima izvajalec pravico zaračunati zakonske zamudne obresti.</w:t>
      </w:r>
    </w:p>
    <w:p w:rsidR="00484E32" w:rsidRPr="00B447FC" w:rsidRDefault="00484E32" w:rsidP="00357240">
      <w:pPr>
        <w:keepNext/>
        <w:keepLines/>
        <w:jc w:val="both"/>
        <w:rPr>
          <w:rFonts w:ascii="Tahoma" w:hAnsi="Tahoma" w:cs="Tahoma"/>
        </w:rPr>
      </w:pPr>
      <w:r w:rsidRPr="00B447FC">
        <w:rPr>
          <w:rFonts w:ascii="Tahoma" w:hAnsi="Tahoma" w:cs="Tahoma"/>
        </w:rPr>
        <w:tab/>
      </w:r>
    </w:p>
    <w:p w:rsidR="00484E32" w:rsidRPr="00B447FC" w:rsidRDefault="00484E32" w:rsidP="00357240">
      <w:pPr>
        <w:keepNext/>
        <w:keepLines/>
        <w:numPr>
          <w:ilvl w:val="0"/>
          <w:numId w:val="29"/>
        </w:numPr>
        <w:ind w:left="567" w:hanging="578"/>
        <w:jc w:val="both"/>
        <w:rPr>
          <w:rFonts w:ascii="Tahoma" w:hAnsi="Tahoma" w:cs="Tahoma"/>
          <w:b/>
        </w:rPr>
      </w:pPr>
      <w:r w:rsidRPr="00B447FC">
        <w:rPr>
          <w:rFonts w:ascii="Tahoma" w:hAnsi="Tahoma" w:cs="Tahoma"/>
          <w:b/>
        </w:rPr>
        <w:t>PODIZVAJALCI</w:t>
      </w:r>
    </w:p>
    <w:p w:rsidR="00484E32" w:rsidRPr="00B447FC" w:rsidRDefault="00484E32" w:rsidP="00357240">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rsidR="00484E32" w:rsidRPr="0054190E" w:rsidRDefault="00484E32" w:rsidP="00357240">
      <w:pPr>
        <w:keepNext/>
        <w:keepLines/>
        <w:jc w:val="center"/>
        <w:rPr>
          <w:rFonts w:ascii="Tahoma" w:hAnsi="Tahoma" w:cs="Tahoma"/>
          <w:b/>
          <w:color w:val="000000"/>
        </w:rPr>
      </w:pPr>
      <w:r w:rsidRPr="0054190E">
        <w:rPr>
          <w:rFonts w:ascii="Tahoma" w:hAnsi="Tahoma" w:cs="Tahoma"/>
          <w:b/>
          <w:color w:val="000000"/>
        </w:rPr>
        <w:t xml:space="preserve">/se upošteva v primeru, da </w:t>
      </w:r>
      <w:r>
        <w:rPr>
          <w:rFonts w:ascii="Tahoma" w:hAnsi="Tahoma" w:cs="Tahoma"/>
          <w:b/>
          <w:color w:val="000000"/>
        </w:rPr>
        <w:t>izvajalec</w:t>
      </w:r>
      <w:r w:rsidRPr="0054190E">
        <w:rPr>
          <w:rFonts w:ascii="Tahoma" w:hAnsi="Tahoma" w:cs="Tahoma"/>
          <w:b/>
          <w:color w:val="000000"/>
        </w:rPr>
        <w:t xml:space="preserve"> nastopa s podizvajalcem/</w:t>
      </w:r>
    </w:p>
    <w:p w:rsidR="00484E32" w:rsidRPr="00DE3E0F" w:rsidRDefault="00484E32" w:rsidP="00357240">
      <w:pPr>
        <w:pStyle w:val="BESEDILO"/>
        <w:keepNext/>
        <w:widowControl/>
        <w:tabs>
          <w:tab w:val="clear" w:pos="2155"/>
        </w:tabs>
        <w:rPr>
          <w:rFonts w:ascii="Tahoma" w:hAnsi="Tahoma" w:cs="Tahoma"/>
          <w:kern w:val="0"/>
        </w:rPr>
      </w:pPr>
    </w:p>
    <w:p w:rsidR="00484E32" w:rsidRDefault="00484E32" w:rsidP="00357240">
      <w:pPr>
        <w:keepNext/>
        <w:keepLines/>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484E32" w:rsidRPr="0054190E" w:rsidTr="00484E32">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4E32" w:rsidRPr="0054190E" w:rsidRDefault="00484E32" w:rsidP="00357240">
            <w:pPr>
              <w:keepNext/>
              <w:keepLines/>
              <w:jc w:val="center"/>
              <w:rPr>
                <w:rFonts w:ascii="Tahoma" w:eastAsiaTheme="minorHAnsi" w:hAnsi="Tahoma" w:cs="Tahoma"/>
                <w:lang w:eastAsia="en-US"/>
              </w:rPr>
            </w:pPr>
            <w:r w:rsidRPr="0054190E">
              <w:rPr>
                <w:rFonts w:ascii="Tahoma" w:eastAsia="Frutiger" w:hAnsi="Tahoma" w:cs="Tahoma"/>
                <w:lang w:eastAsia="en-US"/>
              </w:rPr>
              <w:t>DA / NE</w:t>
            </w:r>
          </w:p>
        </w:tc>
      </w:tr>
      <w:tr w:rsidR="00484E32" w:rsidRPr="0054190E" w:rsidTr="00484E32">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484E32" w:rsidRPr="0054190E" w:rsidRDefault="00484E32" w:rsidP="00357240">
            <w:pPr>
              <w:keepNext/>
              <w:keepLines/>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 xml:space="preserve">Vrednost del </w:t>
            </w:r>
            <w:r w:rsidR="00BC5962">
              <w:rPr>
                <w:rFonts w:ascii="Tahoma" w:eastAsia="Frutiger" w:hAnsi="Tahoma" w:cs="Tahoma"/>
                <w:lang w:eastAsia="en-US"/>
              </w:rPr>
              <w:t>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r w:rsidR="00484E32" w:rsidRPr="0054190E" w:rsidTr="00484E32">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4E32" w:rsidRPr="0054190E" w:rsidRDefault="00484E32" w:rsidP="00357240">
            <w:pPr>
              <w:keepNext/>
              <w:keepLines/>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484E32" w:rsidRPr="0054190E" w:rsidRDefault="00484E32" w:rsidP="00357240">
            <w:pPr>
              <w:keepNext/>
              <w:keepLines/>
              <w:rPr>
                <w:rFonts w:ascii="Tahoma" w:eastAsiaTheme="minorHAnsi" w:hAnsi="Tahoma" w:cs="Tahoma"/>
                <w:lang w:eastAsia="en-US"/>
              </w:rPr>
            </w:pPr>
          </w:p>
        </w:tc>
      </w:tr>
    </w:tbl>
    <w:p w:rsidR="00484E32" w:rsidRPr="0054190E" w:rsidRDefault="00484E32" w:rsidP="00357240">
      <w:pPr>
        <w:keepNext/>
        <w:keepLines/>
        <w:numPr>
          <w:ilvl w:val="12"/>
          <w:numId w:val="0"/>
        </w:numPr>
        <w:jc w:val="both"/>
        <w:rPr>
          <w:rFonts w:ascii="Tahoma" w:eastAsiaTheme="minorHAnsi" w:hAnsi="Tahoma" w:cs="Tahoma"/>
          <w:lang w:eastAsia="en-US"/>
        </w:rPr>
      </w:pPr>
    </w:p>
    <w:p w:rsidR="00484E32" w:rsidRPr="0054190E" w:rsidRDefault="00484E32" w:rsidP="00357240">
      <w:pPr>
        <w:keepNext/>
        <w:keepLines/>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člena ZJN-3, 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rsidR="00484E32" w:rsidRPr="0054190E" w:rsidRDefault="00484E32" w:rsidP="00357240">
      <w:pPr>
        <w:keepNext/>
        <w:keepLines/>
        <w:numPr>
          <w:ilvl w:val="12"/>
          <w:numId w:val="0"/>
        </w:numPr>
        <w:jc w:val="both"/>
        <w:rPr>
          <w:rFonts w:ascii="Tahoma" w:eastAsia="Frutiger" w:hAnsi="Tahoma" w:cs="Tahoma"/>
          <w:lang w:eastAsia="en-US"/>
        </w:rPr>
      </w:pPr>
    </w:p>
    <w:p w:rsidR="00484E32" w:rsidRPr="0054190E" w:rsidRDefault="00484E32" w:rsidP="00357240">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rsidR="00484E32" w:rsidRPr="0054190E" w:rsidRDefault="00484E32" w:rsidP="00357240">
      <w:pPr>
        <w:keepNext/>
        <w:keepLines/>
        <w:jc w:val="both"/>
        <w:rPr>
          <w:rFonts w:ascii="Tahoma" w:eastAsia="Frutiger" w:hAnsi="Tahoma" w:cs="Tahoma"/>
          <w:lang w:eastAsia="en-US"/>
        </w:rPr>
      </w:pPr>
    </w:p>
    <w:p w:rsidR="00484E32" w:rsidRPr="0054190E" w:rsidRDefault="00484E32" w:rsidP="00357240">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rsidR="00484E32" w:rsidRPr="0054190E" w:rsidRDefault="00484E32" w:rsidP="00357240">
      <w:pPr>
        <w:keepNext/>
        <w:keepLines/>
        <w:jc w:val="both"/>
        <w:rPr>
          <w:rFonts w:ascii="Tahoma" w:eastAsia="Frutiger" w:hAnsi="Tahoma" w:cs="Tahoma"/>
          <w:lang w:eastAsia="en-US"/>
        </w:rPr>
      </w:pPr>
    </w:p>
    <w:p w:rsidR="00484E32" w:rsidRPr="0054190E" w:rsidRDefault="00484E32" w:rsidP="00357240">
      <w:pPr>
        <w:keepNext/>
        <w:keepLines/>
        <w:numPr>
          <w:ilvl w:val="12"/>
          <w:numId w:val="0"/>
        </w:numPr>
        <w:jc w:val="both"/>
        <w:rPr>
          <w:rFonts w:ascii="Tahoma" w:eastAsia="Frutiger" w:hAnsi="Tahoma" w:cs="Tahoma"/>
          <w:lang w:eastAsia="en-US"/>
        </w:rPr>
      </w:pPr>
      <w:r>
        <w:rPr>
          <w:rFonts w:ascii="Tahoma" w:eastAsia="Frutiger" w:hAnsi="Tahoma" w:cs="Tahoma"/>
          <w:lang w:eastAsia="en-US"/>
        </w:rPr>
        <w:lastRenderedPageBreak/>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rsidR="00484E32" w:rsidRPr="0054190E" w:rsidRDefault="00484E32" w:rsidP="00357240">
      <w:pPr>
        <w:keepNext/>
        <w:keepLines/>
        <w:numPr>
          <w:ilvl w:val="12"/>
          <w:numId w:val="0"/>
        </w:numPr>
        <w:jc w:val="both"/>
        <w:rPr>
          <w:rFonts w:ascii="Tahoma" w:eastAsia="Frutiger" w:hAnsi="Tahoma" w:cs="Tahoma"/>
          <w:lang w:eastAsia="en-US"/>
        </w:rPr>
      </w:pPr>
    </w:p>
    <w:p w:rsidR="00484E32" w:rsidRDefault="00484E32" w:rsidP="00357240">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484E32" w:rsidRDefault="00484E32" w:rsidP="00357240">
      <w:pPr>
        <w:keepNext/>
        <w:keepLines/>
        <w:numPr>
          <w:ilvl w:val="12"/>
          <w:numId w:val="0"/>
        </w:numPr>
        <w:jc w:val="both"/>
        <w:rPr>
          <w:rFonts w:ascii="Tahoma" w:eastAsia="Frutiger" w:hAnsi="Tahoma" w:cs="Tahoma"/>
          <w:lang w:eastAsia="en-US"/>
        </w:rPr>
      </w:pPr>
    </w:p>
    <w:p w:rsidR="00484E32" w:rsidRPr="0054190E" w:rsidRDefault="00484E32" w:rsidP="00357240">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rsidR="00484E32" w:rsidRPr="0054190E" w:rsidRDefault="00484E32" w:rsidP="00357240">
      <w:pPr>
        <w:keepNext/>
        <w:keepLines/>
        <w:numPr>
          <w:ilvl w:val="12"/>
          <w:numId w:val="0"/>
        </w:numPr>
        <w:jc w:val="both"/>
        <w:rPr>
          <w:rFonts w:ascii="Tahoma" w:eastAsia="Frutiger" w:hAnsi="Tahoma" w:cs="Tahoma"/>
          <w:lang w:eastAsia="en-US"/>
        </w:rPr>
      </w:pPr>
    </w:p>
    <w:p w:rsidR="00484E32" w:rsidRPr="0054190E" w:rsidRDefault="00484E32" w:rsidP="00357240">
      <w:pPr>
        <w:keepNext/>
        <w:keepLines/>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rsidR="00484E32" w:rsidRPr="0054190E" w:rsidRDefault="00484E32" w:rsidP="00357240">
      <w:pPr>
        <w:keepNext/>
        <w:keepLines/>
        <w:numPr>
          <w:ilvl w:val="12"/>
          <w:numId w:val="0"/>
        </w:numPr>
        <w:jc w:val="both"/>
        <w:rPr>
          <w:rFonts w:ascii="Tahoma" w:eastAsia="Frutiger" w:hAnsi="Tahoma" w:cs="Tahoma"/>
          <w:lang w:eastAsia="en-US"/>
        </w:rPr>
      </w:pPr>
    </w:p>
    <w:p w:rsidR="00484E32" w:rsidRPr="0054190E" w:rsidRDefault="00484E32" w:rsidP="00357240">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rsidR="00484E32" w:rsidRPr="0054190E" w:rsidRDefault="00484E32" w:rsidP="00357240">
      <w:pPr>
        <w:keepNext/>
        <w:keepLines/>
        <w:jc w:val="both"/>
        <w:rPr>
          <w:rFonts w:ascii="Tahoma" w:eastAsia="Frutiger" w:hAnsi="Tahoma" w:cs="Tahoma"/>
          <w:lang w:eastAsia="en-US"/>
        </w:rPr>
      </w:pPr>
    </w:p>
    <w:p w:rsidR="00484E32" w:rsidRPr="0054190E" w:rsidRDefault="00484E32" w:rsidP="00357240">
      <w:pPr>
        <w:keepNext/>
        <w:keepLines/>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rsidR="00484E32" w:rsidRPr="0054190E" w:rsidRDefault="00484E32" w:rsidP="00357240">
      <w:pPr>
        <w:keepNext/>
        <w:keepLines/>
        <w:numPr>
          <w:ilvl w:val="0"/>
          <w:numId w:val="28"/>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rsidR="00484E32" w:rsidRPr="0054190E" w:rsidRDefault="00484E32" w:rsidP="00357240">
      <w:pPr>
        <w:keepNext/>
        <w:keepLines/>
        <w:numPr>
          <w:ilvl w:val="0"/>
          <w:numId w:val="28"/>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rsidR="00484E32" w:rsidRDefault="00484E32" w:rsidP="00357240">
      <w:pPr>
        <w:keepNext/>
        <w:keepLines/>
        <w:numPr>
          <w:ilvl w:val="0"/>
          <w:numId w:val="28"/>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rsidR="00484E32" w:rsidRPr="00916951" w:rsidRDefault="00484E32" w:rsidP="00357240">
      <w:pPr>
        <w:keepNext/>
        <w:keepLines/>
        <w:jc w:val="both"/>
        <w:rPr>
          <w:rFonts w:ascii="Tahoma" w:eastAsia="Frutiger" w:hAnsi="Tahoma" w:cs="Tahoma"/>
          <w:lang w:eastAsia="en-US"/>
        </w:rPr>
      </w:pPr>
    </w:p>
    <w:p w:rsidR="00484E32" w:rsidRPr="002125CA" w:rsidRDefault="00484E32" w:rsidP="00357240">
      <w:pPr>
        <w:keepNext/>
        <w:keepLines/>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rsidR="00484E32" w:rsidRPr="002125CA" w:rsidRDefault="00484E32" w:rsidP="00357240">
      <w:pPr>
        <w:keepNext/>
        <w:keepLines/>
        <w:spacing w:line="276" w:lineRule="auto"/>
        <w:jc w:val="both"/>
        <w:rPr>
          <w:rFonts w:ascii="Tahoma" w:hAnsi="Tahoma" w:cs="Tahoma"/>
        </w:rPr>
      </w:pPr>
    </w:p>
    <w:p w:rsidR="00484E32" w:rsidRPr="002125CA" w:rsidRDefault="00484E32" w:rsidP="00357240">
      <w:pPr>
        <w:keepNext/>
        <w:keepLines/>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rsidR="00484E32" w:rsidRDefault="00484E32" w:rsidP="00357240">
      <w:pPr>
        <w:keepNext/>
        <w:keepLines/>
        <w:numPr>
          <w:ilvl w:val="12"/>
          <w:numId w:val="0"/>
        </w:numPr>
        <w:jc w:val="both"/>
        <w:rPr>
          <w:rFonts w:ascii="Tahoma" w:hAnsi="Tahoma" w:cs="Tahoma"/>
          <w:sz w:val="22"/>
          <w:szCs w:val="22"/>
        </w:rPr>
      </w:pPr>
    </w:p>
    <w:p w:rsidR="00484E32" w:rsidRDefault="00484E32" w:rsidP="00357240">
      <w:pPr>
        <w:keepNext/>
        <w:keepLines/>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rsidR="00484E32" w:rsidRPr="0054190E" w:rsidRDefault="00484E32" w:rsidP="00357240">
      <w:pPr>
        <w:keepNext/>
        <w:keepLines/>
        <w:rPr>
          <w:rFonts w:ascii="Tahoma" w:eastAsia="Frutiger" w:hAnsi="Tahoma" w:cs="Tahoma"/>
          <w:lang w:eastAsia="en-US"/>
        </w:rPr>
      </w:pPr>
    </w:p>
    <w:p w:rsidR="00484E32" w:rsidRPr="0054190E" w:rsidRDefault="00484E32" w:rsidP="00357240">
      <w:pPr>
        <w:keepNext/>
        <w:keepLines/>
        <w:jc w:val="center"/>
        <w:rPr>
          <w:rFonts w:ascii="Tahoma" w:eastAsia="Frutiger" w:hAnsi="Tahoma" w:cs="Tahoma"/>
          <w:b/>
          <w:bCs/>
          <w:lang w:eastAsia="en-US"/>
        </w:rPr>
      </w:pPr>
      <w:r w:rsidRPr="0054190E">
        <w:rPr>
          <w:rFonts w:ascii="Tahoma" w:eastAsia="Frutiger" w:hAnsi="Tahoma" w:cs="Tahoma"/>
          <w:b/>
          <w:bCs/>
          <w:lang w:eastAsia="en-US"/>
        </w:rPr>
        <w:t>ALI</w:t>
      </w:r>
    </w:p>
    <w:p w:rsidR="00484E32" w:rsidRPr="0054190E" w:rsidRDefault="00484E32" w:rsidP="00357240">
      <w:pPr>
        <w:keepNext/>
        <w:keepLines/>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rsidR="00484E32" w:rsidRDefault="00484E32" w:rsidP="00357240">
      <w:pPr>
        <w:keepNext/>
        <w:keepLines/>
        <w:jc w:val="both"/>
        <w:rPr>
          <w:rFonts w:ascii="Tahoma" w:eastAsia="Frutiger" w:hAnsi="Tahoma" w:cs="Tahoma"/>
          <w:lang w:eastAsia="en-US"/>
        </w:rPr>
      </w:pPr>
    </w:p>
    <w:p w:rsidR="00484E32" w:rsidRPr="0054190E" w:rsidRDefault="00484E32" w:rsidP="00357240">
      <w:pPr>
        <w:keepNext/>
        <w:keepLines/>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predmeta te</w:t>
      </w:r>
      <w:r>
        <w:rPr>
          <w:rFonts w:ascii="Tahoma" w:eastAsia="Frutiger" w:hAnsi="Tahoma" w:cs="Tahoma"/>
          <w:lang w:eastAsia="en-US"/>
        </w:rPr>
        <w:t xml:space="preserve"> pogodbe</w:t>
      </w:r>
      <w:r w:rsidRPr="0054190E">
        <w:rPr>
          <w:rFonts w:ascii="Tahoma" w:eastAsia="Frutiger" w:hAnsi="Tahoma" w:cs="Tahoma"/>
          <w:lang w:eastAsia="en-US"/>
        </w:rPr>
        <w:t>.</w:t>
      </w:r>
    </w:p>
    <w:p w:rsidR="00484E32" w:rsidRPr="0054190E" w:rsidRDefault="00484E32" w:rsidP="00357240">
      <w:pPr>
        <w:keepNext/>
        <w:keepLines/>
        <w:jc w:val="both"/>
        <w:rPr>
          <w:rFonts w:ascii="Tahoma" w:eastAsia="Frutiger" w:hAnsi="Tahoma" w:cs="Tahoma"/>
          <w:lang w:eastAsia="en-US"/>
        </w:rPr>
      </w:pPr>
    </w:p>
    <w:p w:rsidR="00484E32" w:rsidRPr="0054190E" w:rsidRDefault="00484E32" w:rsidP="00357240">
      <w:pPr>
        <w:keepNext/>
        <w:keepLines/>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rsidR="00484E32" w:rsidRPr="0054190E" w:rsidRDefault="00484E32" w:rsidP="00357240">
      <w:pPr>
        <w:keepNext/>
        <w:keepLines/>
        <w:jc w:val="both"/>
        <w:rPr>
          <w:rFonts w:ascii="Tahoma" w:eastAsia="Frutiger" w:hAnsi="Tahoma" w:cs="Tahoma"/>
          <w:lang w:eastAsia="en-US"/>
        </w:rPr>
      </w:pPr>
    </w:p>
    <w:p w:rsidR="00484E32" w:rsidRPr="0054190E" w:rsidRDefault="00484E32" w:rsidP="00357240">
      <w:pPr>
        <w:keepNext/>
        <w:keepLines/>
        <w:jc w:val="both"/>
        <w:rPr>
          <w:rFonts w:ascii="Tahoma" w:eastAsia="Frutiger" w:hAnsi="Tahoma" w:cs="Tahoma"/>
          <w:lang w:eastAsia="en-US"/>
        </w:rPr>
      </w:pPr>
      <w:r>
        <w:rPr>
          <w:rFonts w:ascii="Tahoma" w:eastAsia="Frutiger" w:hAnsi="Tahoma" w:cs="Tahoma"/>
          <w:lang w:eastAsia="en-US"/>
        </w:rPr>
        <w:lastRenderedPageBreak/>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484E32" w:rsidRPr="0054190E" w:rsidRDefault="00484E32" w:rsidP="00357240">
      <w:pPr>
        <w:keepNext/>
        <w:keepLines/>
        <w:jc w:val="both"/>
        <w:rPr>
          <w:rFonts w:ascii="Tahoma" w:eastAsia="Frutiger" w:hAnsi="Tahoma" w:cs="Tahoma"/>
          <w:lang w:eastAsia="en-US"/>
        </w:rPr>
      </w:pPr>
    </w:p>
    <w:p w:rsidR="00B70574" w:rsidRDefault="00484E32" w:rsidP="00357240">
      <w:pPr>
        <w:keepNext/>
        <w:keepLines/>
        <w:jc w:val="both"/>
        <w:rPr>
          <w:rFonts w:ascii="Tahoma" w:hAnsi="Tahoma" w:cs="Tahoma"/>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r w:rsidRPr="00B447FC">
        <w:rPr>
          <w:rFonts w:ascii="Tahoma" w:hAnsi="Tahoma" w:cs="Tahoma"/>
        </w:rPr>
        <w:t xml:space="preserve">                     </w:t>
      </w:r>
    </w:p>
    <w:p w:rsidR="00484E32" w:rsidRPr="00B447FC" w:rsidRDefault="00484E32" w:rsidP="00357240">
      <w:pPr>
        <w:keepNext/>
        <w:keepLines/>
        <w:jc w:val="both"/>
        <w:rPr>
          <w:rFonts w:ascii="Tahoma" w:hAnsi="Tahoma" w:cs="Tahoma"/>
        </w:rPr>
      </w:pPr>
      <w:r w:rsidRPr="00B447FC">
        <w:rPr>
          <w:rFonts w:ascii="Tahoma" w:hAnsi="Tahoma" w:cs="Tahoma"/>
        </w:rPr>
        <w:t xml:space="preserve">                                                                </w:t>
      </w:r>
    </w:p>
    <w:p w:rsidR="00484E32" w:rsidRPr="00B447FC" w:rsidRDefault="00484E32" w:rsidP="00357240">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OBVEZNOSTI NAROČNIKA</w:t>
      </w:r>
    </w:p>
    <w:p w:rsidR="00484E32" w:rsidRPr="00B447FC" w:rsidRDefault="00484E32" w:rsidP="00357240">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spacing w:after="120"/>
        <w:rPr>
          <w:rFonts w:ascii="Tahoma" w:hAnsi="Tahoma" w:cs="Tahoma"/>
        </w:rPr>
      </w:pPr>
      <w:r>
        <w:rPr>
          <w:rFonts w:ascii="Tahoma" w:hAnsi="Tahoma" w:cs="Tahoma"/>
        </w:rPr>
        <w:t>Naročnik se obvezuje po sklenitvi pogodbe izvajalcu izročiti:</w:t>
      </w:r>
    </w:p>
    <w:p w:rsidR="00484E32" w:rsidRDefault="00484E32" w:rsidP="00357240">
      <w:pPr>
        <w:keepNext/>
        <w:keepLines/>
        <w:numPr>
          <w:ilvl w:val="0"/>
          <w:numId w:val="28"/>
        </w:numPr>
        <w:jc w:val="both"/>
        <w:rPr>
          <w:rFonts w:ascii="Tahoma" w:hAnsi="Tahoma" w:cs="Tahoma"/>
        </w:rPr>
      </w:pPr>
      <w:r w:rsidRPr="00B76197">
        <w:rPr>
          <w:rFonts w:ascii="Tahoma" w:hAnsi="Tahoma" w:cs="Tahoma"/>
        </w:rPr>
        <w:t>potrjeno projektno dokumentacijo za izvedbo,</w:t>
      </w:r>
    </w:p>
    <w:p w:rsidR="00484E32" w:rsidRPr="002272DB" w:rsidRDefault="00484E32" w:rsidP="00357240">
      <w:pPr>
        <w:keepNext/>
        <w:keepLines/>
        <w:numPr>
          <w:ilvl w:val="0"/>
          <w:numId w:val="28"/>
        </w:numPr>
        <w:jc w:val="both"/>
        <w:rPr>
          <w:rFonts w:ascii="Tahoma" w:hAnsi="Tahoma" w:cs="Tahoma"/>
        </w:rPr>
      </w:pPr>
      <w:r>
        <w:rPr>
          <w:rFonts w:ascii="Tahoma" w:hAnsi="Tahoma" w:cs="Tahoma"/>
        </w:rPr>
        <w:t>pravnomočno upravno dovoljenje z vsemi soglasji,</w:t>
      </w:r>
    </w:p>
    <w:p w:rsidR="00484E32" w:rsidRPr="00B76197" w:rsidRDefault="00484E32" w:rsidP="00357240">
      <w:pPr>
        <w:keepNext/>
        <w:keepLines/>
        <w:numPr>
          <w:ilvl w:val="0"/>
          <w:numId w:val="28"/>
        </w:numPr>
        <w:jc w:val="both"/>
        <w:rPr>
          <w:rFonts w:ascii="Tahoma" w:hAnsi="Tahoma" w:cs="Tahoma"/>
        </w:rPr>
      </w:pPr>
      <w:r w:rsidRPr="00B76197">
        <w:rPr>
          <w:rFonts w:ascii="Tahoma" w:hAnsi="Tahoma" w:cs="Tahoma"/>
        </w:rPr>
        <w:t>situacijo vseh obstoječih podzemnih in nadzemnih vodov in naprav,</w:t>
      </w:r>
    </w:p>
    <w:p w:rsidR="00484E32" w:rsidRPr="00B76197" w:rsidRDefault="00484E32" w:rsidP="00357240">
      <w:pPr>
        <w:keepNext/>
        <w:keepLines/>
        <w:numPr>
          <w:ilvl w:val="0"/>
          <w:numId w:val="28"/>
        </w:numPr>
        <w:jc w:val="both"/>
        <w:rPr>
          <w:rFonts w:ascii="Tahoma" w:hAnsi="Tahoma" w:cs="Tahoma"/>
        </w:rPr>
      </w:pPr>
      <w:r w:rsidRPr="00B76197">
        <w:rPr>
          <w:rFonts w:ascii="Tahoma" w:hAnsi="Tahoma" w:cs="Tahoma"/>
        </w:rPr>
        <w:t>pooblastilo za pridobitev cestne zapore,</w:t>
      </w:r>
    </w:p>
    <w:p w:rsidR="00484E32" w:rsidRPr="00B76197" w:rsidRDefault="00484E32" w:rsidP="00357240">
      <w:pPr>
        <w:keepNext/>
        <w:keepLines/>
        <w:numPr>
          <w:ilvl w:val="0"/>
          <w:numId w:val="28"/>
        </w:numPr>
        <w:jc w:val="both"/>
        <w:rPr>
          <w:rFonts w:ascii="Tahoma" w:hAnsi="Tahoma" w:cs="Tahoma"/>
        </w:rPr>
      </w:pPr>
      <w:r w:rsidRPr="00B76197">
        <w:rPr>
          <w:rFonts w:ascii="Tahoma" w:hAnsi="Tahoma" w:cs="Tahoma"/>
        </w:rPr>
        <w:t>vso drugo potrebno dokumentacijo ter pisne sporazume in zapisniške ugotovitve, ki sta jih podpisala predstavnika pogodbenih strank.</w:t>
      </w:r>
    </w:p>
    <w:p w:rsidR="00484E32" w:rsidRDefault="00484E32" w:rsidP="00357240">
      <w:pPr>
        <w:keepNext/>
        <w:keepLines/>
        <w:rPr>
          <w:rFonts w:ascii="Tahoma" w:hAnsi="Tahoma" w:cs="Tahoma"/>
        </w:rPr>
      </w:pPr>
    </w:p>
    <w:p w:rsidR="00484E32" w:rsidRDefault="00484E32" w:rsidP="00357240">
      <w:pPr>
        <w:keepNext/>
        <w:keepLines/>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OBVEZNOSTI IZVAJALCA</w:t>
      </w:r>
    </w:p>
    <w:p w:rsidR="00484E32" w:rsidRPr="00B447FC" w:rsidRDefault="00484E32" w:rsidP="00357240">
      <w:pPr>
        <w:keepNext/>
        <w:keepLines/>
        <w:numPr>
          <w:ilvl w:val="0"/>
          <w:numId w:val="30"/>
        </w:numPr>
        <w:spacing w:line="276" w:lineRule="auto"/>
        <w:ind w:left="714" w:hanging="357"/>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b/>
          <w:szCs w:val="22"/>
        </w:rPr>
      </w:pPr>
    </w:p>
    <w:p w:rsidR="00484E32" w:rsidRDefault="00484E32" w:rsidP="00357240">
      <w:pPr>
        <w:keepNext/>
        <w:keepLines/>
        <w:spacing w:after="120"/>
        <w:rPr>
          <w:rFonts w:ascii="Tahoma" w:hAnsi="Tahoma" w:cs="Tahoma"/>
        </w:rPr>
      </w:pPr>
      <w:r>
        <w:rPr>
          <w:rFonts w:ascii="Tahoma" w:hAnsi="Tahoma" w:cs="Tahoma"/>
        </w:rPr>
        <w:t xml:space="preserve">Izvajalec se obvezuje, da bo: </w:t>
      </w:r>
    </w:p>
    <w:p w:rsidR="00484E32" w:rsidRDefault="00484E32" w:rsidP="00357240">
      <w:pPr>
        <w:keepNext/>
        <w:keepLines/>
        <w:numPr>
          <w:ilvl w:val="0"/>
          <w:numId w:val="28"/>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rsidR="00484E32" w:rsidRPr="00465F01" w:rsidRDefault="00484E32" w:rsidP="00357240">
      <w:pPr>
        <w:keepNext/>
        <w:keepLines/>
        <w:numPr>
          <w:ilvl w:val="0"/>
          <w:numId w:val="28"/>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rsidR="00484E32" w:rsidRPr="00465F01" w:rsidRDefault="00484E32" w:rsidP="00357240">
      <w:pPr>
        <w:keepNext/>
        <w:keepLines/>
        <w:numPr>
          <w:ilvl w:val="0"/>
          <w:numId w:val="28"/>
        </w:numPr>
        <w:jc w:val="both"/>
        <w:rPr>
          <w:rFonts w:ascii="Tahoma" w:hAnsi="Tahoma" w:cs="Tahoma"/>
        </w:rPr>
      </w:pPr>
      <w:r>
        <w:rPr>
          <w:rFonts w:ascii="Tahoma" w:hAnsi="Tahoma" w:cs="Tahoma"/>
        </w:rPr>
        <w:t>zavaroval svojo opremo in opremo dobaviteljev, ki bo vgrajena, proti vsem rizikom, do predaje investicije naročniku,</w:t>
      </w:r>
    </w:p>
    <w:p w:rsidR="00484E32" w:rsidRPr="00465F01" w:rsidRDefault="00484E32" w:rsidP="00357240">
      <w:pPr>
        <w:keepNext/>
        <w:keepLines/>
        <w:numPr>
          <w:ilvl w:val="0"/>
          <w:numId w:val="28"/>
        </w:numPr>
        <w:jc w:val="both"/>
        <w:rPr>
          <w:rFonts w:ascii="Tahoma" w:hAnsi="Tahoma" w:cs="Tahoma"/>
        </w:rPr>
      </w:pPr>
      <w:r>
        <w:rPr>
          <w:rFonts w:ascii="Tahoma" w:hAnsi="Tahoma" w:cs="Tahoma"/>
        </w:rPr>
        <w:t xml:space="preserve">zavaroval delovno osebje in svoje naprave, </w:t>
      </w:r>
    </w:p>
    <w:p w:rsidR="00484E32" w:rsidRPr="00465F01" w:rsidRDefault="00484E32" w:rsidP="00357240">
      <w:pPr>
        <w:keepNext/>
        <w:keepLines/>
        <w:numPr>
          <w:ilvl w:val="0"/>
          <w:numId w:val="28"/>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484E32" w:rsidRDefault="00484E32" w:rsidP="00357240">
      <w:pPr>
        <w:keepNext/>
        <w:keepLines/>
        <w:numPr>
          <w:ilvl w:val="0"/>
          <w:numId w:val="28"/>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rsidR="00484E32" w:rsidRPr="00465F01" w:rsidRDefault="00484E32" w:rsidP="00357240">
      <w:pPr>
        <w:keepNext/>
        <w:keepLines/>
        <w:numPr>
          <w:ilvl w:val="0"/>
          <w:numId w:val="28"/>
        </w:numPr>
        <w:jc w:val="both"/>
        <w:rPr>
          <w:rFonts w:ascii="Tahoma" w:hAnsi="Tahoma" w:cs="Tahoma"/>
        </w:rPr>
      </w:pPr>
      <w:r>
        <w:rPr>
          <w:rFonts w:ascii="Tahoma" w:hAnsi="Tahoma" w:cs="Tahoma"/>
        </w:rPr>
        <w:t>ves čas gradnje vodil gradbeni dnevnik in knjigo obračunskih izmer v skladu z veljavnim zakonom, ki ureja</w:t>
      </w:r>
      <w:r w:rsidR="00911A81">
        <w:rPr>
          <w:rFonts w:ascii="Tahoma" w:hAnsi="Tahoma" w:cs="Tahoma"/>
        </w:rPr>
        <w:t xml:space="preserve"> </w:t>
      </w:r>
      <w:r w:rsidR="0076685B">
        <w:rPr>
          <w:rFonts w:ascii="Tahoma" w:hAnsi="Tahoma" w:cs="Tahoma"/>
        </w:rPr>
        <w:t>gradnjo</w:t>
      </w:r>
      <w:r>
        <w:rPr>
          <w:rFonts w:ascii="Tahoma" w:hAnsi="Tahoma" w:cs="Tahoma"/>
        </w:rPr>
        <w:t>,</w:t>
      </w:r>
    </w:p>
    <w:p w:rsidR="00484E32" w:rsidRPr="00465F01" w:rsidRDefault="00484E32" w:rsidP="00357240">
      <w:pPr>
        <w:keepNext/>
        <w:keepLines/>
        <w:numPr>
          <w:ilvl w:val="0"/>
          <w:numId w:val="28"/>
        </w:numPr>
        <w:jc w:val="both"/>
        <w:rPr>
          <w:rFonts w:ascii="Tahoma" w:hAnsi="Tahoma" w:cs="Tahoma"/>
        </w:rPr>
      </w:pPr>
      <w:r>
        <w:rPr>
          <w:rFonts w:ascii="Tahoma" w:hAnsi="Tahoma" w:cs="Tahoma"/>
        </w:rPr>
        <w:t>izvajal na gradbišču varnostne ukrepe po veljavni zakonodaji tako za delavce, naprave in material ter za vse mimoidoče,</w:t>
      </w:r>
    </w:p>
    <w:p w:rsidR="00487AD0" w:rsidRPr="00487AD0" w:rsidRDefault="00487AD0" w:rsidP="00357240">
      <w:pPr>
        <w:keepNext/>
        <w:keepLines/>
        <w:numPr>
          <w:ilvl w:val="0"/>
          <w:numId w:val="28"/>
        </w:numPr>
        <w:jc w:val="both"/>
        <w:rPr>
          <w:rFonts w:ascii="Tahoma" w:hAnsi="Tahoma" w:cs="Tahoma"/>
        </w:rPr>
      </w:pPr>
      <w:r w:rsidRPr="00487AD0">
        <w:rPr>
          <w:rFonts w:ascii="Tahoma" w:hAnsi="Tahoma" w:cs="Tahoma"/>
        </w:rPr>
        <w:t>dela izvajal ves svetli del dneva vse dni v tednu, razen ob dela prostih dnevih</w:t>
      </w:r>
      <w:r w:rsidR="00AD6217">
        <w:rPr>
          <w:rFonts w:ascii="Tahoma" w:hAnsi="Tahoma" w:cs="Tahoma"/>
        </w:rPr>
        <w:t>,</w:t>
      </w:r>
      <w:r w:rsidRPr="00487AD0">
        <w:rPr>
          <w:rFonts w:ascii="Tahoma" w:hAnsi="Tahoma" w:cs="Tahoma"/>
        </w:rPr>
        <w:t xml:space="preserve"> določeni</w:t>
      </w:r>
      <w:r w:rsidR="00AD6217">
        <w:rPr>
          <w:rFonts w:ascii="Tahoma" w:hAnsi="Tahoma" w:cs="Tahoma"/>
        </w:rPr>
        <w:t>h</w:t>
      </w:r>
      <w:r w:rsidRPr="00487AD0">
        <w:rPr>
          <w:rFonts w:ascii="Tahoma" w:hAnsi="Tahoma" w:cs="Tahoma"/>
        </w:rPr>
        <w:t xml:space="preserve"> s predpisi, pri čemer je svetli del dneva definiran z naslednjimi polnimi urami:</w:t>
      </w:r>
    </w:p>
    <w:p w:rsidR="00487AD0" w:rsidRDefault="00487AD0" w:rsidP="00357240">
      <w:pPr>
        <w:keepNext/>
        <w:keepLines/>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487AD0" w:rsidTr="00487AD0">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lastRenderedPageBreak/>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Polne ure dneva</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 xml:space="preserve">1. januar – </w:t>
            </w:r>
            <w:r w:rsidR="00212AB0">
              <w:rPr>
                <w:rFonts w:ascii="Tahoma" w:hAnsi="Tahoma" w:cs="Tahoma"/>
                <w:iCs/>
              </w:rPr>
              <w:t>19</w:t>
            </w:r>
            <w:r w:rsidRPr="00487AD0">
              <w:rPr>
                <w:rFonts w:ascii="Tahoma" w:hAnsi="Tahoma" w:cs="Tahoma"/>
                <w:iCs/>
              </w:rPr>
              <w:t xml:space="preserve">. </w:t>
            </w:r>
            <w:r w:rsidR="00212AB0">
              <w:rPr>
                <w:rFonts w:ascii="Tahoma" w:hAnsi="Tahoma" w:cs="Tahoma"/>
                <w:iCs/>
              </w:rPr>
              <w:t>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7.00 – 18.00 h</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6.00 – 18.00 h</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 xml:space="preserve">24. april – </w:t>
            </w:r>
            <w:r w:rsidR="00212AB0" w:rsidRPr="00487AD0">
              <w:rPr>
                <w:rFonts w:ascii="Tahoma" w:hAnsi="Tahoma" w:cs="Tahoma"/>
                <w:iCs/>
              </w:rPr>
              <w:t>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6.00 – 19.00 h</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 xml:space="preserve">1. oktober – </w:t>
            </w:r>
            <w:r w:rsidR="00212AB0" w:rsidRPr="00487AD0">
              <w:rPr>
                <w:rFonts w:ascii="Tahoma" w:hAnsi="Tahoma" w:cs="Tahoma"/>
                <w:iCs/>
              </w:rPr>
              <w:t>13. november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7.00 – 17.00 h</w:t>
            </w:r>
          </w:p>
        </w:tc>
      </w:tr>
      <w:tr w:rsidR="00487AD0" w:rsidTr="00487AD0">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487AD0" w:rsidRPr="00487AD0" w:rsidRDefault="00487AD0" w:rsidP="00357240">
            <w:pPr>
              <w:keepNext/>
              <w:keepLines/>
              <w:jc w:val="both"/>
              <w:rPr>
                <w:rFonts w:ascii="Tahoma" w:eastAsiaTheme="minorHAnsi" w:hAnsi="Tahoma" w:cs="Tahoma"/>
                <w:iCs/>
                <w:sz w:val="22"/>
                <w:szCs w:val="22"/>
                <w:lang w:eastAsia="en-US"/>
              </w:rPr>
            </w:pPr>
            <w:r w:rsidRPr="00487AD0">
              <w:rPr>
                <w:rFonts w:ascii="Tahoma" w:hAnsi="Tahoma" w:cs="Tahoma"/>
                <w:iCs/>
              </w:rPr>
              <w:t>8.00 – 17.00 h</w:t>
            </w:r>
          </w:p>
        </w:tc>
      </w:tr>
    </w:tbl>
    <w:p w:rsidR="00487AD0" w:rsidRDefault="00487AD0" w:rsidP="00357240">
      <w:pPr>
        <w:keepNext/>
        <w:keepLines/>
        <w:jc w:val="both"/>
        <w:rPr>
          <w:rFonts w:ascii="Tahoma" w:hAnsi="Tahoma" w:cs="Tahoma"/>
        </w:rPr>
      </w:pPr>
    </w:p>
    <w:p w:rsidR="00484E32" w:rsidRPr="00465F01" w:rsidRDefault="00484E32" w:rsidP="00357240">
      <w:pPr>
        <w:keepNext/>
        <w:keepLines/>
        <w:numPr>
          <w:ilvl w:val="0"/>
          <w:numId w:val="28"/>
        </w:numPr>
        <w:jc w:val="both"/>
        <w:rPr>
          <w:rFonts w:ascii="Tahoma" w:hAnsi="Tahoma" w:cs="Tahoma"/>
        </w:rPr>
      </w:pPr>
      <w:r>
        <w:rPr>
          <w:rFonts w:ascii="Tahoma" w:hAnsi="Tahoma" w:cs="Tahoma"/>
        </w:rPr>
        <w:t xml:space="preserve">po zaključku del očistil gradbišče, </w:t>
      </w:r>
    </w:p>
    <w:p w:rsidR="00484E32" w:rsidRPr="00465F01" w:rsidRDefault="00484E32" w:rsidP="00357240">
      <w:pPr>
        <w:keepNext/>
        <w:keepLines/>
        <w:numPr>
          <w:ilvl w:val="0"/>
          <w:numId w:val="28"/>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tehničnega pregleda,</w:t>
      </w:r>
    </w:p>
    <w:p w:rsidR="00484E32" w:rsidRPr="00B70574" w:rsidRDefault="00484E32" w:rsidP="00357240">
      <w:pPr>
        <w:keepNext/>
        <w:keepLines/>
        <w:numPr>
          <w:ilvl w:val="0"/>
          <w:numId w:val="28"/>
        </w:numPr>
        <w:jc w:val="both"/>
        <w:rPr>
          <w:rFonts w:ascii="Tahoma" w:hAnsi="Tahoma" w:cs="Tahoma"/>
        </w:rPr>
      </w:pPr>
      <w:r w:rsidRPr="00B70574">
        <w:rPr>
          <w:rFonts w:ascii="Tahoma" w:hAnsi="Tahoma" w:cs="Tahoma"/>
        </w:rPr>
        <w:t xml:space="preserve">v roku petnajstih (15) koledarskih dni od dneva tehničnega pregleda odpravil pomanjkljivosti, ugotovljene </w:t>
      </w:r>
      <w:r w:rsidR="00B70574">
        <w:rPr>
          <w:rFonts w:ascii="Tahoma" w:hAnsi="Tahoma" w:cs="Tahoma"/>
        </w:rPr>
        <w:t>pri</w:t>
      </w:r>
      <w:r w:rsidR="00B70574" w:rsidRPr="00B70574">
        <w:rPr>
          <w:rFonts w:ascii="Tahoma" w:hAnsi="Tahoma" w:cs="Tahoma"/>
        </w:rPr>
        <w:t xml:space="preserve"> </w:t>
      </w:r>
      <w:r w:rsidR="00B70574">
        <w:rPr>
          <w:rFonts w:ascii="Tahoma" w:hAnsi="Tahoma" w:cs="Tahoma"/>
        </w:rPr>
        <w:t>p</w:t>
      </w:r>
      <w:r w:rsidR="00B70574" w:rsidRPr="00B70574">
        <w:rPr>
          <w:rFonts w:ascii="Tahoma" w:hAnsi="Tahoma" w:cs="Tahoma"/>
        </w:rPr>
        <w:t>revzemu izvedenih del</w:t>
      </w:r>
      <w:r w:rsidR="00B70574">
        <w:rPr>
          <w:rFonts w:ascii="Tahoma" w:hAnsi="Tahoma" w:cs="Tahoma"/>
        </w:rPr>
        <w:t>.</w:t>
      </w:r>
      <w:r w:rsidRPr="00B70574">
        <w:rPr>
          <w:rFonts w:ascii="Tahoma" w:hAnsi="Tahoma" w:cs="Tahoma"/>
        </w:rPr>
        <w:t xml:space="preserve"> </w:t>
      </w:r>
    </w:p>
    <w:p w:rsidR="00484E32" w:rsidRDefault="00484E32" w:rsidP="00357240">
      <w:pPr>
        <w:keepNext/>
        <w:keepLines/>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rsidR="00484E32" w:rsidRDefault="00484E32" w:rsidP="00357240">
      <w:pPr>
        <w:keepNext/>
        <w:keepLines/>
        <w:jc w:val="both"/>
        <w:rPr>
          <w:rFonts w:ascii="Tahoma" w:hAnsi="Tahoma" w:cs="Tahoma"/>
        </w:rPr>
      </w:pPr>
    </w:p>
    <w:p w:rsidR="00484E32" w:rsidRDefault="00484E32" w:rsidP="00357240">
      <w:pPr>
        <w:keepNext/>
        <w:keepLines/>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ind w:left="284" w:hanging="284"/>
        <w:jc w:val="both"/>
        <w:rPr>
          <w:rFonts w:ascii="Tahoma" w:hAnsi="Tahoma" w:cs="Tahoma"/>
          <w:szCs w:val="22"/>
        </w:rPr>
      </w:pPr>
    </w:p>
    <w:p w:rsidR="00484E32" w:rsidRPr="00B447FC" w:rsidRDefault="00484E32" w:rsidP="00357240">
      <w:pPr>
        <w:keepNext/>
        <w:keepLines/>
        <w:spacing w:after="120"/>
        <w:jc w:val="both"/>
        <w:rPr>
          <w:rFonts w:ascii="Tahoma" w:hAnsi="Tahoma" w:cs="Tahoma"/>
          <w:szCs w:val="22"/>
        </w:rPr>
      </w:pPr>
      <w:r>
        <w:rPr>
          <w:rFonts w:ascii="Tahoma" w:hAnsi="Tahoma" w:cs="Tahoma"/>
          <w:szCs w:val="22"/>
        </w:rPr>
        <w:t>Izvedba pogodbenih del</w:t>
      </w:r>
      <w:r w:rsidRPr="00B447FC">
        <w:rPr>
          <w:rFonts w:ascii="Tahoma" w:hAnsi="Tahoma" w:cs="Tahoma"/>
          <w:szCs w:val="22"/>
        </w:rPr>
        <w:t xml:space="preserve"> se lahko začne po:</w:t>
      </w:r>
    </w:p>
    <w:p w:rsidR="00484E32" w:rsidRPr="00B447FC" w:rsidRDefault="00484E32" w:rsidP="00357240">
      <w:pPr>
        <w:keepNext/>
        <w:keepLines/>
        <w:numPr>
          <w:ilvl w:val="0"/>
          <w:numId w:val="28"/>
        </w:numPr>
        <w:jc w:val="both"/>
        <w:rPr>
          <w:rFonts w:ascii="Tahoma" w:hAnsi="Tahoma" w:cs="Tahoma"/>
          <w:szCs w:val="22"/>
        </w:rPr>
      </w:pPr>
      <w:r w:rsidRPr="00B447FC">
        <w:rPr>
          <w:rFonts w:ascii="Tahoma" w:hAnsi="Tahoma" w:cs="Tahoma"/>
          <w:szCs w:val="22"/>
        </w:rPr>
        <w:t>izdelavi varnostnega načrta in</w:t>
      </w:r>
    </w:p>
    <w:p w:rsidR="00484E32" w:rsidRPr="00B447FC" w:rsidRDefault="00484E32" w:rsidP="00357240">
      <w:pPr>
        <w:keepNext/>
        <w:keepLines/>
        <w:numPr>
          <w:ilvl w:val="0"/>
          <w:numId w:val="28"/>
        </w:numPr>
        <w:spacing w:after="60"/>
        <w:ind w:left="714" w:hanging="357"/>
        <w:jc w:val="both"/>
        <w:rPr>
          <w:rFonts w:ascii="Tahoma" w:hAnsi="Tahoma" w:cs="Tahoma"/>
          <w:szCs w:val="22"/>
        </w:rPr>
      </w:pPr>
      <w:r w:rsidRPr="00B447FC">
        <w:rPr>
          <w:rFonts w:ascii="Tahoma" w:hAnsi="Tahoma" w:cs="Tahoma"/>
          <w:szCs w:val="22"/>
        </w:rPr>
        <w:t>sklenitvi pisnega sporazuma v skladu s 25. členom Zakona o varnosti in zdravju pri delu</w:t>
      </w:r>
      <w:r>
        <w:rPr>
          <w:rFonts w:ascii="Tahoma" w:hAnsi="Tahoma" w:cs="Tahoma"/>
          <w:szCs w:val="22"/>
        </w:rPr>
        <w:t xml:space="preserve"> (Uradni list RS, št. 43/11 – ZVZD-1)</w:t>
      </w:r>
      <w:r w:rsidRPr="00B447FC">
        <w:rPr>
          <w:rFonts w:ascii="Tahoma" w:hAnsi="Tahoma" w:cs="Tahoma"/>
          <w:szCs w:val="22"/>
        </w:rPr>
        <w:t>, in predložitvi izpolnjenih</w:t>
      </w:r>
      <w:r>
        <w:rPr>
          <w:rFonts w:ascii="Tahoma" w:hAnsi="Tahoma" w:cs="Tahoma"/>
          <w:szCs w:val="22"/>
        </w:rPr>
        <w:t xml:space="preserve"> naslednjih</w:t>
      </w:r>
      <w:r w:rsidRPr="00B447FC">
        <w:rPr>
          <w:rFonts w:ascii="Tahoma" w:hAnsi="Tahoma" w:cs="Tahoma"/>
          <w:szCs w:val="22"/>
        </w:rPr>
        <w:t xml:space="preserve"> izjav oziroma obrazcev:</w:t>
      </w:r>
    </w:p>
    <w:p w:rsidR="00484E32" w:rsidRPr="00B447FC" w:rsidRDefault="00484E32" w:rsidP="00357240">
      <w:pPr>
        <w:keepNext/>
        <w:keepLines/>
        <w:numPr>
          <w:ilvl w:val="0"/>
          <w:numId w:val="31"/>
        </w:numPr>
        <w:ind w:left="1418"/>
        <w:contextualSpacing/>
        <w:jc w:val="both"/>
        <w:rPr>
          <w:rFonts w:ascii="Tahoma" w:hAnsi="Tahoma" w:cs="Tahoma"/>
          <w:szCs w:val="22"/>
        </w:rPr>
      </w:pPr>
      <w:r w:rsidRPr="00B447FC">
        <w:rPr>
          <w:rFonts w:ascii="Tahoma" w:hAnsi="Tahoma" w:cs="Tahoma"/>
          <w:szCs w:val="22"/>
        </w:rPr>
        <w:t>individualne izjave o obnašanju na delovišču,</w:t>
      </w:r>
    </w:p>
    <w:p w:rsidR="00484E32" w:rsidRPr="00B447FC" w:rsidRDefault="00484E32" w:rsidP="00357240">
      <w:pPr>
        <w:keepNext/>
        <w:keepLines/>
        <w:numPr>
          <w:ilvl w:val="0"/>
          <w:numId w:val="31"/>
        </w:numPr>
        <w:ind w:left="1418"/>
        <w:contextualSpacing/>
        <w:jc w:val="both"/>
        <w:rPr>
          <w:rFonts w:ascii="Tahoma" w:hAnsi="Tahoma" w:cs="Tahoma"/>
          <w:szCs w:val="22"/>
        </w:rPr>
      </w:pPr>
      <w:r w:rsidRPr="00B447FC">
        <w:rPr>
          <w:rFonts w:ascii="Tahoma" w:hAnsi="Tahoma" w:cs="Tahoma"/>
          <w:szCs w:val="22"/>
        </w:rPr>
        <w:t xml:space="preserve">Obrazca 1 – Soglasje osebe k obveznosti prijavljanja bolezni, ki se lahko prenašajo z delom iz Pravilnika o zdravstvenih zahtevah za osebe, ki pri delu </w:t>
      </w:r>
      <w:r>
        <w:rPr>
          <w:rFonts w:ascii="Tahoma" w:hAnsi="Tahoma" w:cs="Tahoma"/>
          <w:szCs w:val="22"/>
        </w:rPr>
        <w:t xml:space="preserve">v </w:t>
      </w:r>
      <w:r w:rsidRPr="00B447FC">
        <w:rPr>
          <w:rFonts w:ascii="Tahoma" w:hAnsi="Tahoma" w:cs="Tahoma"/>
          <w:szCs w:val="22"/>
        </w:rPr>
        <w:t>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 št.</w:t>
      </w:r>
      <w:r w:rsidRPr="00B447FC">
        <w:rPr>
          <w:rFonts w:ascii="Tahoma" w:hAnsi="Tahoma" w:cs="Tahoma"/>
          <w:szCs w:val="22"/>
        </w:rPr>
        <w:t xml:space="preserve"> 82/03 in 25/09) in </w:t>
      </w:r>
    </w:p>
    <w:p w:rsidR="00484E32" w:rsidRPr="00B447FC" w:rsidRDefault="00484E32" w:rsidP="00357240">
      <w:pPr>
        <w:keepNext/>
        <w:keepLines/>
        <w:numPr>
          <w:ilvl w:val="0"/>
          <w:numId w:val="31"/>
        </w:numPr>
        <w:ind w:left="1418"/>
        <w:contextualSpacing/>
        <w:jc w:val="both"/>
        <w:rPr>
          <w:rFonts w:ascii="Tahoma" w:hAnsi="Tahoma" w:cs="Tahoma"/>
          <w:szCs w:val="22"/>
        </w:rPr>
      </w:pPr>
      <w:r w:rsidRPr="00B447FC">
        <w:rPr>
          <w:rFonts w:ascii="Tahoma" w:hAnsi="Tahoma" w:cs="Tahoma"/>
          <w:szCs w:val="22"/>
        </w:rPr>
        <w:t>Obrazca 2 – Individualna izjava o bolezenskih znakih iz Pravilnika o zdravstvenih zahtevah za osebe, ki pri delu</w:t>
      </w:r>
      <w:r>
        <w:rPr>
          <w:rFonts w:ascii="Tahoma" w:hAnsi="Tahoma" w:cs="Tahoma"/>
          <w:szCs w:val="22"/>
        </w:rPr>
        <w:t xml:space="preserve"> v</w:t>
      </w:r>
      <w:r w:rsidRPr="00B447FC">
        <w:rPr>
          <w:rFonts w:ascii="Tahoma" w:hAnsi="Tahoma" w:cs="Tahoma"/>
          <w:szCs w:val="22"/>
        </w:rPr>
        <w:t xml:space="preserve"> proizvodnji in prometu z živili prihajajo v stik z živili (</w:t>
      </w:r>
      <w:r>
        <w:rPr>
          <w:rFonts w:ascii="Tahoma" w:hAnsi="Tahoma" w:cs="Tahoma"/>
          <w:szCs w:val="22"/>
        </w:rPr>
        <w:t>U</w:t>
      </w:r>
      <w:r w:rsidRPr="00B447FC">
        <w:rPr>
          <w:rFonts w:ascii="Tahoma" w:hAnsi="Tahoma" w:cs="Tahoma"/>
          <w:szCs w:val="22"/>
        </w:rPr>
        <w:t>radni list</w:t>
      </w:r>
      <w:r>
        <w:rPr>
          <w:rFonts w:ascii="Tahoma" w:hAnsi="Tahoma" w:cs="Tahoma"/>
          <w:szCs w:val="22"/>
        </w:rPr>
        <w:t xml:space="preserve"> RS,</w:t>
      </w:r>
      <w:r w:rsidRPr="00B447FC">
        <w:rPr>
          <w:rFonts w:ascii="Tahoma" w:hAnsi="Tahoma" w:cs="Tahoma"/>
          <w:szCs w:val="22"/>
        </w:rPr>
        <w:t xml:space="preserve"> 82/03 in 25/09), ki jih morajo izpolniti delavci, ki bodo delali na gradbišču. Izjave je potrebno predložiti </w:t>
      </w:r>
      <w:r>
        <w:rPr>
          <w:rFonts w:ascii="Tahoma" w:hAnsi="Tahoma" w:cs="Tahoma"/>
          <w:szCs w:val="22"/>
        </w:rPr>
        <w:t>predstavniku</w:t>
      </w:r>
      <w:r w:rsidRPr="00B447FC">
        <w:rPr>
          <w:rFonts w:ascii="Tahoma" w:hAnsi="Tahoma" w:cs="Tahoma"/>
          <w:szCs w:val="22"/>
        </w:rPr>
        <w:t xml:space="preserve"> naročnika.</w:t>
      </w:r>
    </w:p>
    <w:p w:rsidR="00484E32" w:rsidRPr="00B447FC" w:rsidRDefault="00484E32" w:rsidP="00357240">
      <w:pPr>
        <w:keepNext/>
        <w:keepLines/>
        <w:ind w:left="284" w:hanging="284"/>
        <w:jc w:val="both"/>
        <w:rPr>
          <w:rFonts w:ascii="Tahoma" w:hAnsi="Tahoma" w:cs="Tahoma"/>
          <w:szCs w:val="22"/>
        </w:rPr>
      </w:pPr>
    </w:p>
    <w:p w:rsidR="00484E32" w:rsidRPr="00B447FC" w:rsidRDefault="00484E32" w:rsidP="00357240">
      <w:pPr>
        <w:keepNext/>
        <w:keepLines/>
        <w:numPr>
          <w:ilvl w:val="0"/>
          <w:numId w:val="29"/>
        </w:numPr>
        <w:ind w:left="567" w:hanging="578"/>
        <w:jc w:val="both"/>
        <w:rPr>
          <w:rFonts w:ascii="Tahoma" w:hAnsi="Tahoma" w:cs="Tahoma"/>
          <w:b/>
          <w:szCs w:val="22"/>
        </w:rPr>
      </w:pPr>
      <w:r w:rsidRPr="00B447FC">
        <w:rPr>
          <w:rFonts w:ascii="Tahoma" w:hAnsi="Tahoma" w:cs="Tahoma"/>
          <w:b/>
          <w:szCs w:val="22"/>
        </w:rPr>
        <w:t>ROKI</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Rok za dokončanje pogodbenih del je </w:t>
      </w:r>
      <w:r w:rsidR="002075CB">
        <w:rPr>
          <w:rFonts w:ascii="Tahoma" w:hAnsi="Tahoma" w:cs="Tahoma"/>
          <w:szCs w:val="22"/>
        </w:rPr>
        <w:t>trideset</w:t>
      </w:r>
      <w:r>
        <w:rPr>
          <w:rFonts w:ascii="Tahoma" w:hAnsi="Tahoma" w:cs="Tahoma"/>
          <w:szCs w:val="22"/>
        </w:rPr>
        <w:t xml:space="preserve"> (</w:t>
      </w:r>
      <w:r w:rsidR="002075CB">
        <w:rPr>
          <w:rFonts w:ascii="Tahoma" w:hAnsi="Tahoma" w:cs="Tahoma"/>
          <w:szCs w:val="22"/>
        </w:rPr>
        <w:t>3</w:t>
      </w:r>
      <w:r>
        <w:rPr>
          <w:rFonts w:ascii="Tahoma" w:hAnsi="Tahoma" w:cs="Tahoma"/>
          <w:szCs w:val="22"/>
        </w:rPr>
        <w:t>0)</w:t>
      </w:r>
      <w:r w:rsidRPr="00B447FC">
        <w:rPr>
          <w:rFonts w:ascii="Tahoma" w:hAnsi="Tahoma" w:cs="Tahoma"/>
          <w:szCs w:val="22"/>
        </w:rPr>
        <w:t xml:space="preserve"> </w:t>
      </w:r>
      <w:r w:rsidRPr="00867FEA">
        <w:rPr>
          <w:rFonts w:ascii="Tahoma" w:hAnsi="Tahoma" w:cs="Tahoma"/>
          <w:szCs w:val="22"/>
        </w:rPr>
        <w:t>koledarskih dni od dneva uvedbe izvajalca v delo</w:t>
      </w:r>
      <w:r>
        <w:rPr>
          <w:rFonts w:ascii="Tahoma" w:hAnsi="Tahoma" w:cs="Tahoma"/>
          <w:szCs w:val="22"/>
        </w:rPr>
        <w:t>.</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Dan uvedbe izvajalca v delo se ugotovi zapisniško in evidentira v gradbenem dnevniku.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v roku treh (3) dni s pisno obrazložitvijo obvestiti predstavnika naročnika o nastanku pogojev, ki vplivajo na podaljšanje roka dokončanja del.</w:t>
      </w:r>
    </w:p>
    <w:p w:rsidR="00484E32"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 xml:space="preserve">V primeru, da izvajalec ne more pričeti z deli po naročnikovi krivdi, ima pravico zahtevati nov rok dokončanja del. </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lastRenderedPageBreak/>
        <w:t xml:space="preserve">V primeru prekoračitve pogodbenega roka je vse stroške, ki bi nastali zaradi zamude, dolžna nositi tista pogodbena stranka, ki je povzročila zamudo.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016342" w:rsidRDefault="0001634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V primeru nastanka pogojev iz 1</w:t>
      </w:r>
      <w:r>
        <w:rPr>
          <w:rFonts w:ascii="Tahoma" w:hAnsi="Tahoma" w:cs="Tahoma"/>
          <w:szCs w:val="22"/>
        </w:rPr>
        <w:t>5</w:t>
      </w:r>
      <w:r w:rsidRPr="00B447FC">
        <w:rPr>
          <w:rFonts w:ascii="Tahoma" w:hAnsi="Tahoma" w:cs="Tahoma"/>
          <w:szCs w:val="22"/>
        </w:rPr>
        <w:t>. in 1</w:t>
      </w:r>
      <w:r>
        <w:rPr>
          <w:rFonts w:ascii="Tahoma" w:hAnsi="Tahoma" w:cs="Tahoma"/>
          <w:szCs w:val="22"/>
        </w:rPr>
        <w:t>6</w:t>
      </w:r>
      <w:r w:rsidRPr="00B447FC">
        <w:rPr>
          <w:rFonts w:ascii="Tahoma" w:hAnsi="Tahoma" w:cs="Tahoma"/>
          <w:szCs w:val="22"/>
        </w:rPr>
        <w:t xml:space="preserve">. člena </w:t>
      </w:r>
      <w:r w:rsidR="0076685B">
        <w:rPr>
          <w:rFonts w:ascii="Tahoma" w:hAnsi="Tahoma" w:cs="Tahoma"/>
          <w:szCs w:val="22"/>
        </w:rPr>
        <w:t xml:space="preserve">te </w:t>
      </w:r>
      <w:r w:rsidRPr="00B447FC">
        <w:rPr>
          <w:rFonts w:ascii="Tahoma" w:hAnsi="Tahoma" w:cs="Tahoma"/>
          <w:szCs w:val="22"/>
        </w:rPr>
        <w:t xml:space="preserve">pogodbe, pogodbeni stranki za nov rok dokončanja del skleneta aneks k pogodbi.  </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numPr>
          <w:ilvl w:val="0"/>
          <w:numId w:val="29"/>
        </w:numPr>
        <w:ind w:left="567" w:hanging="578"/>
        <w:jc w:val="both"/>
        <w:rPr>
          <w:rFonts w:ascii="Tahoma" w:hAnsi="Tahoma" w:cs="Tahoma"/>
          <w:b/>
          <w:szCs w:val="22"/>
        </w:rPr>
      </w:pPr>
      <w:r>
        <w:rPr>
          <w:rFonts w:ascii="Tahoma" w:hAnsi="Tahoma" w:cs="Tahoma"/>
          <w:b/>
          <w:szCs w:val="22"/>
        </w:rPr>
        <w:t>FINANČNA ZAVAROVANJA</w:t>
      </w:r>
    </w:p>
    <w:p w:rsidR="00484E32" w:rsidRPr="00B447FC" w:rsidRDefault="00484E32" w:rsidP="00357240">
      <w:pPr>
        <w:keepNext/>
        <w:keepLines/>
        <w:numPr>
          <w:ilvl w:val="0"/>
          <w:numId w:val="30"/>
        </w:numPr>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Pr="00E938DF" w:rsidRDefault="00484E32" w:rsidP="00357240">
      <w:pPr>
        <w:keepNext/>
        <w:keepLines/>
        <w:jc w:val="both"/>
        <w:rPr>
          <w:rFonts w:ascii="Tahoma" w:hAnsi="Tahoma" w:cs="Tahoma"/>
        </w:rPr>
      </w:pPr>
      <w:r w:rsidRPr="009135C3">
        <w:rPr>
          <w:rFonts w:ascii="Tahoma" w:hAnsi="Tahoma" w:cs="Tahoma"/>
        </w:rPr>
        <w:t>Izvajalec mora najkasneje v pet</w:t>
      </w:r>
      <w:r w:rsidR="0076685B">
        <w:rPr>
          <w:rFonts w:ascii="Tahoma" w:hAnsi="Tahoma" w:cs="Tahoma"/>
        </w:rPr>
        <w:t>ih</w:t>
      </w:r>
      <w:r w:rsidRPr="009135C3">
        <w:rPr>
          <w:rFonts w:ascii="Tahoma" w:hAnsi="Tahoma" w:cs="Tahoma"/>
        </w:rPr>
        <w:t xml:space="preserve"> </w:t>
      </w:r>
      <w:r w:rsidR="0076685B" w:rsidRPr="009135C3">
        <w:rPr>
          <w:rFonts w:ascii="Tahoma" w:hAnsi="Tahoma" w:cs="Tahoma"/>
        </w:rPr>
        <w:t xml:space="preserve">(5) </w:t>
      </w:r>
      <w:r w:rsidRPr="009135C3">
        <w:rPr>
          <w:rFonts w:ascii="Tahoma" w:hAnsi="Tahoma" w:cs="Tahoma"/>
        </w:rPr>
        <w:t xml:space="preserve">koledarskih </w:t>
      </w:r>
      <w:r w:rsidRPr="00235DFA">
        <w:rPr>
          <w:rFonts w:ascii="Tahoma" w:hAnsi="Tahoma" w:cs="Tahoma"/>
        </w:rPr>
        <w:t xml:space="preserve">dneh od dneva sklenitve pogodbe predložiti naročniku </w:t>
      </w:r>
      <w:r w:rsidR="00235DFA" w:rsidRPr="00235DFA">
        <w:rPr>
          <w:rFonts w:ascii="Tahoma" w:hAnsi="Tahoma" w:cs="Tahoma"/>
        </w:rPr>
        <w:t xml:space="preserve">podpisano in žigosano bianko menico z izpolnjeno, podpisano in žigosano menično izjavo za zavarovanje dobre izvedbe </w:t>
      </w:r>
      <w:r w:rsidR="00BC5962">
        <w:rPr>
          <w:rFonts w:ascii="Tahoma" w:hAnsi="Tahoma" w:cs="Tahoma"/>
        </w:rPr>
        <w:t xml:space="preserve">pogodbenih </w:t>
      </w:r>
      <w:r w:rsidR="00235DFA" w:rsidRPr="00235DFA">
        <w:rPr>
          <w:rFonts w:ascii="Tahoma" w:hAnsi="Tahoma" w:cs="Tahoma"/>
        </w:rPr>
        <w:t xml:space="preserve">obveznosti </w:t>
      </w:r>
      <w:r w:rsidRPr="00235DFA">
        <w:rPr>
          <w:rFonts w:ascii="Tahoma" w:hAnsi="Tahoma" w:cs="Tahoma"/>
        </w:rPr>
        <w:t>(skladno z vzorcem iz razpisne dokumentacije; v nadaljevanju: finančno zavarovanje za dobro izvedbo pogodbenih obveznosti)  v višini</w:t>
      </w:r>
      <w:r w:rsidRPr="009135C3">
        <w:rPr>
          <w:rFonts w:ascii="Tahoma" w:hAnsi="Tahoma" w:cs="Tahoma"/>
        </w:rPr>
        <w:t xml:space="preserve"> pet odstotkov</w:t>
      </w:r>
      <w:r>
        <w:rPr>
          <w:rFonts w:ascii="Tahoma" w:hAnsi="Tahoma" w:cs="Tahoma"/>
        </w:rPr>
        <w:t xml:space="preserve"> </w:t>
      </w:r>
      <w:r w:rsidRPr="009135C3">
        <w:rPr>
          <w:rFonts w:ascii="Tahoma" w:hAnsi="Tahoma" w:cs="Tahoma"/>
        </w:rPr>
        <w:t>(5</w:t>
      </w:r>
      <w:r>
        <w:rPr>
          <w:rFonts w:ascii="Tahoma" w:hAnsi="Tahoma" w:cs="Tahoma"/>
        </w:rPr>
        <w:t xml:space="preserve"> </w:t>
      </w:r>
      <w:r w:rsidRPr="009135C3">
        <w:rPr>
          <w:rFonts w:ascii="Tahoma" w:hAnsi="Tahoma" w:cs="Tahoma"/>
        </w:rPr>
        <w:t>%)</w:t>
      </w:r>
      <w:r>
        <w:rPr>
          <w:rFonts w:ascii="Tahoma" w:hAnsi="Tahoma" w:cs="Tahoma"/>
        </w:rPr>
        <w:t xml:space="preserve"> skupne pogodben</w:t>
      </w:r>
      <w:r w:rsidRPr="00456225">
        <w:rPr>
          <w:rFonts w:ascii="Tahoma" w:hAnsi="Tahoma" w:cs="Tahoma"/>
        </w:rPr>
        <w:t xml:space="preserve">e vrednosti z DDV, z dobo veljavnosti najmanj stodvajset (120) koledarskih dni po </w:t>
      </w:r>
      <w:r w:rsidR="00002282" w:rsidRPr="00456225">
        <w:rPr>
          <w:rFonts w:ascii="Tahoma" w:hAnsi="Tahoma" w:cs="Tahoma"/>
        </w:rPr>
        <w:t>podpisu pogodbe</w:t>
      </w:r>
      <w:r w:rsidRPr="00456225">
        <w:rPr>
          <w:rFonts w:ascii="Tahoma" w:hAnsi="Tahoma" w:cs="Tahoma"/>
        </w:rPr>
        <w:t>.</w:t>
      </w:r>
      <w:r w:rsidRPr="00E938DF">
        <w:rPr>
          <w:rFonts w:ascii="Tahoma" w:hAnsi="Tahoma" w:cs="Tahoma"/>
        </w:rPr>
        <w:t xml:space="preserve">   </w:t>
      </w:r>
    </w:p>
    <w:p w:rsidR="00484E32" w:rsidRPr="00E938DF" w:rsidRDefault="00484E32" w:rsidP="00357240">
      <w:pPr>
        <w:keepNext/>
        <w:keepLines/>
        <w:jc w:val="both"/>
        <w:rPr>
          <w:rFonts w:ascii="Tahoma" w:hAnsi="Tahoma" w:cs="Tahoma"/>
          <w:szCs w:val="22"/>
        </w:rPr>
      </w:pPr>
      <w:r w:rsidRPr="00E938DF">
        <w:rPr>
          <w:rFonts w:ascii="Tahoma" w:hAnsi="Tahoma" w:cs="Tahoma"/>
          <w:szCs w:val="22"/>
        </w:rPr>
        <w:t xml:space="preserve"> </w:t>
      </w:r>
    </w:p>
    <w:p w:rsidR="00484E32" w:rsidRPr="00E938DF" w:rsidRDefault="00484E32" w:rsidP="00357240">
      <w:pPr>
        <w:keepNext/>
        <w:keepLines/>
        <w:jc w:val="both"/>
        <w:rPr>
          <w:rFonts w:ascii="Tahoma" w:hAnsi="Tahoma" w:cs="Tahoma"/>
        </w:rPr>
      </w:pPr>
      <w:r w:rsidRPr="00E938DF">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7F6180">
        <w:rPr>
          <w:rFonts w:ascii="Tahoma" w:hAnsi="Tahoma" w:cs="Tahoma"/>
        </w:rPr>
        <w:t>,</w:t>
      </w:r>
      <w:r w:rsidRPr="00E938DF">
        <w:rPr>
          <w:rFonts w:ascii="Tahoma" w:hAnsi="Tahoma" w:cs="Tahoma"/>
        </w:rPr>
        <w:t xml:space="preserve"> v višini in z veljavnostjo iz prejšnjega odstavka tega člena, se šteje, da ta pogodba ni bila nikoli sklenjena, naročnik pa bo unovčil finančno zavarovanje za resnost </w:t>
      </w:r>
      <w:r>
        <w:rPr>
          <w:rFonts w:ascii="Tahoma" w:hAnsi="Tahoma" w:cs="Tahoma"/>
        </w:rPr>
        <w:t>ponudbe</w:t>
      </w:r>
      <w:r w:rsidR="007F6180">
        <w:rPr>
          <w:rFonts w:ascii="Tahoma" w:hAnsi="Tahoma" w:cs="Tahoma"/>
        </w:rPr>
        <w:t>,</w:t>
      </w:r>
      <w:r w:rsidRPr="00E938DF">
        <w:rPr>
          <w:rFonts w:ascii="Tahoma" w:hAnsi="Tahoma" w:cs="Tahoma"/>
        </w:rPr>
        <w:t xml:space="preserve"> brez kakršnekoli obveznosti do izvajalca</w:t>
      </w:r>
      <w:r>
        <w:rPr>
          <w:rFonts w:ascii="Tahoma" w:hAnsi="Tahoma" w:cs="Tahoma"/>
        </w:rPr>
        <w:t xml:space="preserve"> in </w:t>
      </w:r>
      <w:r w:rsidRPr="009135C3">
        <w:rPr>
          <w:rFonts w:ascii="Tahoma" w:hAnsi="Tahoma" w:cs="Tahoma"/>
        </w:rPr>
        <w:t>Državni revizijski komisiji predlagal, da uvede postopek o prekršku iz 112. člena ZJN-3</w:t>
      </w:r>
      <w:r w:rsidRPr="00E938DF">
        <w:rPr>
          <w:rFonts w:ascii="Tahoma" w:hAnsi="Tahoma" w:cs="Tahoma"/>
        </w:rPr>
        <w:t>.</w:t>
      </w:r>
    </w:p>
    <w:p w:rsidR="00484E32" w:rsidRPr="00E938DF" w:rsidRDefault="00484E32" w:rsidP="00357240">
      <w:pPr>
        <w:keepNext/>
        <w:keepLines/>
        <w:jc w:val="both"/>
        <w:rPr>
          <w:rFonts w:ascii="Tahoma" w:hAnsi="Tahoma" w:cs="Tahoma"/>
        </w:rPr>
      </w:pPr>
    </w:p>
    <w:p w:rsidR="00484E32" w:rsidRPr="00E938DF" w:rsidRDefault="00484E32" w:rsidP="00357240">
      <w:pPr>
        <w:keepNext/>
        <w:keepLines/>
        <w:jc w:val="both"/>
        <w:rPr>
          <w:rFonts w:ascii="Tahoma" w:hAnsi="Tahoma" w:cs="Tahoma"/>
        </w:rPr>
      </w:pPr>
      <w:r w:rsidRPr="00E938DF">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w:t>
      </w:r>
      <w:r w:rsidR="007F6180">
        <w:rPr>
          <w:rFonts w:ascii="Tahoma" w:hAnsi="Tahoma" w:cs="Tahoma"/>
        </w:rPr>
        <w:t>,</w:t>
      </w:r>
      <w:r w:rsidRPr="00E938DF">
        <w:rPr>
          <w:rFonts w:ascii="Tahoma" w:hAnsi="Tahoma" w:cs="Tahoma"/>
        </w:rPr>
        <w:t xml:space="preserve"> pred unovčenjem finančnega zavarovanja za dobro izvedbo pogodbenih obveznosti, izvajalca pisno pozval k izpolnjevanju pogodbenih obveznosti in mu določil rok za izpolnitev obveznosti oziroma odpravo napak, razen kadar pogodba ne določa drugače.</w:t>
      </w:r>
    </w:p>
    <w:p w:rsidR="00484E32" w:rsidRPr="00E938DF" w:rsidRDefault="00484E32" w:rsidP="00357240">
      <w:pPr>
        <w:keepNext/>
        <w:keepLines/>
        <w:tabs>
          <w:tab w:val="left" w:pos="0"/>
        </w:tabs>
        <w:jc w:val="both"/>
        <w:rPr>
          <w:rFonts w:ascii="Tahoma" w:hAnsi="Tahoma" w:cs="Tahoma"/>
          <w:szCs w:val="22"/>
        </w:rPr>
      </w:pPr>
    </w:p>
    <w:p w:rsidR="00484E32" w:rsidRPr="00E938DF" w:rsidRDefault="00484E32" w:rsidP="00357240">
      <w:pPr>
        <w:keepNext/>
        <w:keepLines/>
        <w:jc w:val="both"/>
        <w:rPr>
          <w:rFonts w:ascii="Tahoma" w:hAnsi="Tahoma" w:cs="Tahoma"/>
        </w:rPr>
      </w:pPr>
      <w:r>
        <w:rPr>
          <w:rFonts w:ascii="Tahoma" w:hAnsi="Tahoma" w:cs="Tahoma"/>
          <w:szCs w:val="22"/>
        </w:rPr>
        <w:t>F</w:t>
      </w:r>
      <w:r w:rsidRPr="00E938DF">
        <w:rPr>
          <w:rFonts w:ascii="Tahoma" w:hAnsi="Tahoma" w:cs="Tahoma"/>
          <w:szCs w:val="22"/>
        </w:rPr>
        <w:t xml:space="preserve">inančno zavarovanje za dobro izvedbo pogodbenih obveznosti velja obenem kot zavarovanje za odpravo napak v garancijski dobi, za obdobje med primopredajo pogodbenih del in </w:t>
      </w:r>
      <w:r w:rsidR="00BD1C47">
        <w:rPr>
          <w:rFonts w:ascii="Tahoma" w:hAnsi="Tahoma" w:cs="Tahoma"/>
          <w:szCs w:val="22"/>
        </w:rPr>
        <w:t>predložitvijo</w:t>
      </w:r>
      <w:r w:rsidR="00BD1C47" w:rsidRPr="00E938DF">
        <w:rPr>
          <w:rFonts w:ascii="Tahoma" w:hAnsi="Tahoma" w:cs="Tahoma"/>
          <w:szCs w:val="22"/>
        </w:rPr>
        <w:t xml:space="preserve"> </w:t>
      </w:r>
      <w:r w:rsidRPr="00E938DF">
        <w:rPr>
          <w:rFonts w:ascii="Tahoma" w:hAnsi="Tahoma" w:cs="Tahoma"/>
          <w:szCs w:val="22"/>
        </w:rPr>
        <w:t>finančnega zavarovanja za odpravo napak v garancijsk</w:t>
      </w:r>
      <w:r w:rsidR="00BD1C47">
        <w:rPr>
          <w:rFonts w:ascii="Tahoma" w:hAnsi="Tahoma" w:cs="Tahoma"/>
          <w:szCs w:val="22"/>
        </w:rPr>
        <w:t>i</w:t>
      </w:r>
      <w:r w:rsidRPr="00E938DF">
        <w:rPr>
          <w:rFonts w:ascii="Tahoma" w:hAnsi="Tahoma" w:cs="Tahoma"/>
          <w:szCs w:val="22"/>
        </w:rPr>
        <w:t xml:space="preserve"> dob</w:t>
      </w:r>
      <w:r w:rsidR="00BD1C47">
        <w:rPr>
          <w:rFonts w:ascii="Tahoma" w:hAnsi="Tahoma" w:cs="Tahoma"/>
          <w:szCs w:val="22"/>
        </w:rPr>
        <w:t>i</w:t>
      </w:r>
      <w:r w:rsidRPr="00E938DF">
        <w:rPr>
          <w:rFonts w:ascii="Tahoma" w:hAnsi="Tahoma" w:cs="Tahoma"/>
          <w:szCs w:val="22"/>
        </w:rPr>
        <w:t xml:space="preserve"> za vsa dela, izvršena po tej pogodbi.</w:t>
      </w:r>
      <w:r w:rsidRPr="00E938DF">
        <w:rPr>
          <w:rFonts w:ascii="Tahoma" w:hAnsi="Tahoma" w:cs="Tahoma"/>
        </w:rPr>
        <w:t xml:space="preserve">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POGODBENA KAZEN</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BC5962" w:rsidRPr="00BC5962" w:rsidRDefault="00BC5962" w:rsidP="00357240">
      <w:pPr>
        <w:keepNext/>
        <w:keepLines/>
        <w:spacing w:after="120"/>
        <w:jc w:val="both"/>
        <w:rPr>
          <w:rFonts w:ascii="Tahoma" w:hAnsi="Tahoma" w:cs="Tahoma"/>
          <w:szCs w:val="22"/>
        </w:rPr>
      </w:pPr>
      <w:r w:rsidRPr="00BC5962">
        <w:rPr>
          <w:rFonts w:ascii="Tahoma" w:hAnsi="Tahoma" w:cs="Tahoma"/>
          <w:szCs w:val="22"/>
        </w:rPr>
        <w:t xml:space="preserve">V primeru, da izvajalec po svoji krivdi ne izvede pravočasno pogodbenih del, je naročniku dolžan plačati pogodbeno kazen, </w:t>
      </w:r>
      <w:r w:rsidRPr="00BC5962">
        <w:rPr>
          <w:rFonts w:ascii="Tahoma" w:hAnsi="Tahoma" w:cs="Tahoma"/>
        </w:rPr>
        <w:t xml:space="preserve">o čemer mora naročnik nemudoma obvestiti izvajalca skladno s </w:t>
      </w:r>
      <w:r w:rsidR="007F6180">
        <w:rPr>
          <w:rFonts w:ascii="Tahoma" w:hAnsi="Tahoma" w:cs="Tahoma"/>
        </w:rPr>
        <w:t>petim</w:t>
      </w:r>
      <w:r w:rsidRPr="00BC5962">
        <w:rPr>
          <w:rFonts w:ascii="Tahoma" w:hAnsi="Tahoma" w:cs="Tahoma"/>
        </w:rPr>
        <w:t xml:space="preserve"> odstavkom 251. člena Obligacijskega zakonika (Ur.l. RS, št.: 83/2001 s spremembami)</w:t>
      </w:r>
      <w:r w:rsidRPr="00BC5962">
        <w:rPr>
          <w:rFonts w:ascii="Tahoma" w:hAnsi="Tahoma" w:cs="Tahoma"/>
          <w:szCs w:val="22"/>
        </w:rPr>
        <w:t>:</w:t>
      </w:r>
    </w:p>
    <w:p w:rsidR="00484E32" w:rsidRPr="00A33E55" w:rsidRDefault="00484E32" w:rsidP="00357240">
      <w:pPr>
        <w:keepNext/>
        <w:keepLines/>
        <w:numPr>
          <w:ilvl w:val="0"/>
          <w:numId w:val="28"/>
        </w:numPr>
        <w:jc w:val="both"/>
        <w:rPr>
          <w:rFonts w:ascii="Tahoma" w:hAnsi="Tahoma" w:cs="Tahoma"/>
          <w:szCs w:val="22"/>
        </w:rPr>
      </w:pPr>
      <w:r w:rsidRPr="00A33E55">
        <w:rPr>
          <w:rFonts w:ascii="Tahoma" w:hAnsi="Tahoma" w:cs="Tahoma"/>
          <w:szCs w:val="22"/>
        </w:rPr>
        <w:t>za vsak koledarski dan prekoračitve roka dokončanja del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skupno največ v višini 10</w:t>
      </w:r>
      <w:r>
        <w:rPr>
          <w:rFonts w:ascii="Tahoma" w:hAnsi="Tahoma" w:cs="Tahoma"/>
          <w:szCs w:val="22"/>
        </w:rPr>
        <w:t xml:space="preserve"> </w:t>
      </w:r>
      <w:r w:rsidRPr="00A33E55">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pogodbene  vrednosti z DDV,</w:t>
      </w:r>
    </w:p>
    <w:p w:rsidR="00484E32" w:rsidRPr="00A33E55" w:rsidRDefault="00484E32" w:rsidP="00357240">
      <w:pPr>
        <w:keepNext/>
        <w:keepLines/>
        <w:numPr>
          <w:ilvl w:val="0"/>
          <w:numId w:val="28"/>
        </w:numPr>
        <w:jc w:val="both"/>
        <w:rPr>
          <w:rFonts w:ascii="Tahoma" w:hAnsi="Tahoma" w:cs="Tahoma"/>
          <w:szCs w:val="22"/>
        </w:rPr>
      </w:pPr>
      <w:r w:rsidRPr="00A33E55">
        <w:rPr>
          <w:rFonts w:ascii="Tahoma" w:hAnsi="Tahoma" w:cs="Tahoma"/>
          <w:szCs w:val="22"/>
        </w:rPr>
        <w:t>za vsak koledarski dan prekoračitve roka za vložitev zahteve za izdelavo skice cestne zapore in roka za vložitev zahteve za izdajo cestne zapore v višini 0,5</w:t>
      </w:r>
      <w:r>
        <w:rPr>
          <w:rFonts w:ascii="Tahoma" w:hAnsi="Tahoma" w:cs="Tahoma"/>
          <w:szCs w:val="22"/>
        </w:rPr>
        <w:t xml:space="preserve"> </w:t>
      </w:r>
      <w:r w:rsidRPr="00A33E55">
        <w:rPr>
          <w:rFonts w:ascii="Tahoma" w:hAnsi="Tahoma" w:cs="Tahoma"/>
          <w:szCs w:val="22"/>
        </w:rPr>
        <w:t xml:space="preserve">% (nič celih pet odstotkov) </w:t>
      </w:r>
      <w:r>
        <w:rPr>
          <w:rFonts w:ascii="Tahoma" w:hAnsi="Tahoma" w:cs="Tahoma"/>
          <w:szCs w:val="22"/>
        </w:rPr>
        <w:t>skupne</w:t>
      </w:r>
      <w:r w:rsidRPr="00A33E55">
        <w:rPr>
          <w:rFonts w:ascii="Tahoma" w:hAnsi="Tahoma" w:cs="Tahoma"/>
          <w:szCs w:val="22"/>
        </w:rPr>
        <w:t xml:space="preserve"> pogodbene vrednosti z DDV, vendar največ v višini 5</w:t>
      </w:r>
      <w:r>
        <w:rPr>
          <w:rFonts w:ascii="Tahoma" w:hAnsi="Tahoma" w:cs="Tahoma"/>
          <w:szCs w:val="22"/>
        </w:rPr>
        <w:t xml:space="preserve"> </w:t>
      </w:r>
      <w:r w:rsidRPr="00A33E55">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pogodbene vrednosti z DDV.</w:t>
      </w:r>
    </w:p>
    <w:p w:rsidR="00484E32" w:rsidRPr="00B447FC" w:rsidRDefault="00484E32" w:rsidP="00357240">
      <w:pPr>
        <w:keepNext/>
        <w:keepLines/>
        <w:ind w:left="284" w:hanging="284"/>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lastRenderedPageBreak/>
        <w:t>V kolikor pogodbena kazen za zamudo po prvi alineji prejšnjega odstavka preseže 10</w:t>
      </w:r>
      <w:r>
        <w:rPr>
          <w:rFonts w:ascii="Tahoma" w:hAnsi="Tahoma" w:cs="Tahoma"/>
          <w:szCs w:val="22"/>
        </w:rPr>
        <w:t xml:space="preserve"> </w:t>
      </w:r>
      <w:r w:rsidRPr="00B447FC">
        <w:rPr>
          <w:rFonts w:ascii="Tahoma" w:hAnsi="Tahoma" w:cs="Tahoma"/>
          <w:szCs w:val="22"/>
        </w:rPr>
        <w:t xml:space="preserve">% (deset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pogodbene vrednosti z DDV oz. pogodbena kazen za zamudo po drugi alineji prejšnjega odstavka preseže 5</w:t>
      </w:r>
      <w:r>
        <w:rPr>
          <w:rFonts w:ascii="Tahoma" w:hAnsi="Tahoma" w:cs="Tahoma"/>
          <w:szCs w:val="22"/>
        </w:rPr>
        <w:t xml:space="preserve"> </w:t>
      </w:r>
      <w:r w:rsidRPr="00B447FC">
        <w:rPr>
          <w:rFonts w:ascii="Tahoma" w:hAnsi="Tahoma" w:cs="Tahoma"/>
          <w:szCs w:val="22"/>
        </w:rPr>
        <w:t xml:space="preserve">% (pet odstotkov) </w:t>
      </w:r>
      <w:r>
        <w:rPr>
          <w:rFonts w:ascii="Tahoma" w:hAnsi="Tahoma" w:cs="Tahoma"/>
          <w:szCs w:val="22"/>
        </w:rPr>
        <w:t>skupne</w:t>
      </w:r>
      <w:r w:rsidRPr="00A33E55">
        <w:rPr>
          <w:rFonts w:ascii="Tahoma" w:hAnsi="Tahoma" w:cs="Tahoma"/>
          <w:szCs w:val="22"/>
        </w:rPr>
        <w:t xml:space="preserve"> </w:t>
      </w:r>
      <w:r w:rsidRPr="00B447FC">
        <w:rPr>
          <w:rFonts w:ascii="Tahoma" w:hAnsi="Tahoma" w:cs="Tahoma"/>
          <w:szCs w:val="22"/>
        </w:rPr>
        <w:t xml:space="preserve">pogodbene vrednosti z DDV, lahko naročnik unovči finančno zavarovanje za dobro izvedbo pogodbenih obveznosti </w:t>
      </w:r>
      <w:r>
        <w:rPr>
          <w:rFonts w:ascii="Tahoma" w:hAnsi="Tahoma" w:cs="Tahoma"/>
          <w:szCs w:val="22"/>
        </w:rPr>
        <w:t>in/</w:t>
      </w:r>
      <w:r w:rsidRPr="00B447FC">
        <w:rPr>
          <w:rFonts w:ascii="Tahoma" w:hAnsi="Tahoma" w:cs="Tahoma"/>
          <w:szCs w:val="22"/>
        </w:rPr>
        <w:t>ali tudi odstopi od pogodbe.</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Pogodbena kazen se s strani naročnika obračuna pri končni situaciji.</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911A81" w:rsidRPr="00B447FC" w:rsidRDefault="00911A81"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numPr>
          <w:ilvl w:val="0"/>
          <w:numId w:val="29"/>
        </w:numPr>
        <w:ind w:left="567" w:hanging="578"/>
        <w:jc w:val="both"/>
        <w:rPr>
          <w:rFonts w:ascii="Tahoma" w:hAnsi="Tahoma" w:cs="Tahoma"/>
          <w:b/>
          <w:szCs w:val="22"/>
        </w:rPr>
      </w:pPr>
      <w:r w:rsidRPr="00B447FC">
        <w:rPr>
          <w:rFonts w:ascii="Tahoma" w:hAnsi="Tahoma" w:cs="Tahoma"/>
          <w:b/>
          <w:szCs w:val="22"/>
        </w:rPr>
        <w:t xml:space="preserve">PREDSTAVNIKI </w:t>
      </w:r>
      <w:r w:rsidR="00DF4C42">
        <w:rPr>
          <w:rFonts w:ascii="Tahoma" w:hAnsi="Tahoma" w:cs="Tahoma"/>
          <w:b/>
          <w:szCs w:val="22"/>
        </w:rPr>
        <w:t>POGODBENIH STRANK</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b/>
          <w:szCs w:val="22"/>
        </w:rPr>
      </w:pPr>
    </w:p>
    <w:p w:rsidR="00484E32" w:rsidRPr="00B447FC" w:rsidRDefault="00DF4C42" w:rsidP="00357240">
      <w:pPr>
        <w:keepNext/>
        <w:keepLines/>
        <w:rPr>
          <w:rFonts w:ascii="Tahoma" w:hAnsi="Tahoma" w:cs="Tahoma"/>
          <w:szCs w:val="22"/>
        </w:rPr>
      </w:pPr>
      <w:r>
        <w:rPr>
          <w:rFonts w:ascii="Tahoma" w:hAnsi="Tahoma" w:cs="Tahoma"/>
          <w:szCs w:val="22"/>
        </w:rPr>
        <w:t>P</w:t>
      </w:r>
      <w:r w:rsidR="00484E32" w:rsidRPr="00B447FC">
        <w:rPr>
          <w:rFonts w:ascii="Tahoma" w:hAnsi="Tahoma" w:cs="Tahoma"/>
          <w:szCs w:val="22"/>
        </w:rPr>
        <w:t xml:space="preserve">redstavnik izvajalca je: ____________________________________________________  </w:t>
      </w:r>
      <w:r w:rsidR="00484E32" w:rsidRPr="00B447FC">
        <w:rPr>
          <w:rFonts w:ascii="Tahoma" w:hAnsi="Tahoma" w:cs="Tahoma"/>
          <w:szCs w:val="22"/>
        </w:rPr>
        <w:tab/>
      </w:r>
      <w:r w:rsidR="00484E32" w:rsidRPr="00B447FC">
        <w:rPr>
          <w:rFonts w:ascii="Tahoma" w:hAnsi="Tahoma" w:cs="Tahoma"/>
          <w:szCs w:val="22"/>
        </w:rPr>
        <w:tab/>
      </w:r>
    </w:p>
    <w:p w:rsidR="00484E32" w:rsidRPr="00B447FC" w:rsidRDefault="00DF4C42" w:rsidP="00357240">
      <w:pPr>
        <w:keepNext/>
        <w:keepLines/>
        <w:rPr>
          <w:rFonts w:ascii="Tahoma" w:hAnsi="Tahoma" w:cs="Tahoma"/>
          <w:szCs w:val="22"/>
        </w:rPr>
      </w:pPr>
      <w:r>
        <w:rPr>
          <w:rFonts w:ascii="Tahoma" w:hAnsi="Tahoma" w:cs="Tahoma"/>
          <w:szCs w:val="22"/>
        </w:rPr>
        <w:t>V</w:t>
      </w:r>
      <w:r w:rsidR="00484E32" w:rsidRPr="00B447FC">
        <w:rPr>
          <w:rFonts w:ascii="Tahoma" w:hAnsi="Tahoma" w:cs="Tahoma"/>
          <w:szCs w:val="22"/>
        </w:rPr>
        <w:t xml:space="preserve">odja </w:t>
      </w:r>
      <w:r w:rsidR="00205BB5">
        <w:rPr>
          <w:rFonts w:ascii="Tahoma" w:hAnsi="Tahoma" w:cs="Tahoma"/>
          <w:szCs w:val="22"/>
        </w:rPr>
        <w:t>del</w:t>
      </w:r>
      <w:r w:rsidR="00484E32" w:rsidRPr="00B447FC">
        <w:rPr>
          <w:rFonts w:ascii="Tahoma" w:hAnsi="Tahoma" w:cs="Tahoma"/>
          <w:szCs w:val="22"/>
        </w:rPr>
        <w:t>: ________________________________________________________</w:t>
      </w:r>
      <w:r w:rsidR="00484E32" w:rsidRPr="00B447FC">
        <w:rPr>
          <w:rFonts w:ascii="Tahoma" w:hAnsi="Tahoma" w:cs="Tahoma"/>
          <w:szCs w:val="22"/>
        </w:rPr>
        <w:tab/>
      </w:r>
      <w:r w:rsidR="00484E32" w:rsidRPr="00B447FC">
        <w:rPr>
          <w:rFonts w:ascii="Tahoma" w:hAnsi="Tahoma" w:cs="Tahoma"/>
          <w:szCs w:val="22"/>
        </w:rPr>
        <w:tab/>
      </w:r>
      <w:r w:rsidR="00484E32" w:rsidRPr="00B447FC">
        <w:rPr>
          <w:rFonts w:ascii="Tahoma" w:hAnsi="Tahoma" w:cs="Tahoma"/>
          <w:szCs w:val="22"/>
        </w:rPr>
        <w:tab/>
      </w:r>
    </w:p>
    <w:p w:rsidR="00484E32" w:rsidRPr="00B447FC" w:rsidRDefault="00DF4C42" w:rsidP="00357240">
      <w:pPr>
        <w:keepNext/>
        <w:keepLines/>
        <w:rPr>
          <w:rFonts w:ascii="Tahoma" w:hAnsi="Tahoma" w:cs="Tahoma"/>
          <w:szCs w:val="22"/>
        </w:rPr>
      </w:pPr>
      <w:r>
        <w:rPr>
          <w:rFonts w:ascii="Tahoma" w:hAnsi="Tahoma" w:cs="Tahoma"/>
          <w:szCs w:val="22"/>
        </w:rPr>
        <w:t>P</w:t>
      </w:r>
      <w:r w:rsidR="00484E32" w:rsidRPr="00B447FC">
        <w:rPr>
          <w:rFonts w:ascii="Tahoma" w:hAnsi="Tahoma" w:cs="Tahoma"/>
          <w:szCs w:val="22"/>
        </w:rPr>
        <w:t>redstavnik naročnika in skrbnik pogodbe: _____________________________________</w:t>
      </w:r>
      <w:r w:rsidR="00484E32" w:rsidRPr="00B447FC">
        <w:rPr>
          <w:rFonts w:ascii="Tahoma" w:hAnsi="Tahoma" w:cs="Tahoma"/>
          <w:szCs w:val="22"/>
        </w:rPr>
        <w:tab/>
      </w:r>
    </w:p>
    <w:p w:rsidR="00484E32" w:rsidRPr="00B447FC" w:rsidRDefault="00484E32" w:rsidP="00357240">
      <w:pPr>
        <w:keepNext/>
        <w:keepLines/>
        <w:jc w:val="both"/>
        <w:rPr>
          <w:rFonts w:ascii="Tahoma" w:hAnsi="Tahoma" w:cs="Tahoma"/>
          <w:szCs w:val="22"/>
        </w:rPr>
      </w:pPr>
    </w:p>
    <w:p w:rsidR="00484E32" w:rsidRDefault="00DF4C42" w:rsidP="00357240">
      <w:pPr>
        <w:keepNext/>
        <w:keepLines/>
        <w:jc w:val="both"/>
        <w:rPr>
          <w:rFonts w:ascii="Tahoma" w:hAnsi="Tahoma" w:cs="Tahoma"/>
          <w:szCs w:val="22"/>
        </w:rPr>
      </w:pPr>
      <w:r>
        <w:rPr>
          <w:rFonts w:ascii="Tahoma" w:hAnsi="Tahoma" w:cs="Tahoma"/>
          <w:szCs w:val="22"/>
        </w:rPr>
        <w:t>P</w:t>
      </w:r>
      <w:r w:rsidR="00484E32" w:rsidRPr="00B447FC">
        <w:rPr>
          <w:rFonts w:ascii="Tahoma" w:hAnsi="Tahoma" w:cs="Tahoma"/>
          <w:szCs w:val="22"/>
        </w:rPr>
        <w:t xml:space="preserve">redstavnik </w:t>
      </w:r>
      <w:r w:rsidR="007F6180">
        <w:rPr>
          <w:rFonts w:ascii="Tahoma" w:hAnsi="Tahoma" w:cs="Tahoma"/>
          <w:szCs w:val="22"/>
        </w:rPr>
        <w:t xml:space="preserve">predstavlja </w:t>
      </w:r>
      <w:r w:rsidR="00484E32" w:rsidRPr="00B447FC">
        <w:rPr>
          <w:rFonts w:ascii="Tahoma" w:hAnsi="Tahoma" w:cs="Tahoma"/>
          <w:szCs w:val="22"/>
        </w:rPr>
        <w:t>naročnika oziroma izvajalca in v njegovem imenu izvaja vse ukrepe v zvezi z deli po pogodbi. Naročnik in izvajalec sta se dolžna medsebojno obvestiti o zamenjavi</w:t>
      </w:r>
      <w:r w:rsidR="00484E32">
        <w:rPr>
          <w:rFonts w:ascii="Tahoma" w:hAnsi="Tahoma" w:cs="Tahoma"/>
          <w:szCs w:val="22"/>
        </w:rPr>
        <w:t xml:space="preserve"> oseb iz tega člena</w:t>
      </w:r>
      <w:r w:rsidR="00484E32" w:rsidRPr="00B447FC">
        <w:rPr>
          <w:rFonts w:ascii="Tahoma" w:hAnsi="Tahoma" w:cs="Tahoma"/>
          <w:szCs w:val="22"/>
        </w:rPr>
        <w:t>, in sicer pisno, z navedbo datuma primopredaje poslov. Pisno obvestilo o tem mora prejeti naročnik oziroma izvajalec del najkasneje v treh (3) koledarskih dneh pred navedenim dnevom primopredaje poslov.</w:t>
      </w:r>
    </w:p>
    <w:p w:rsidR="00484E32" w:rsidRDefault="00484E32" w:rsidP="00357240">
      <w:pPr>
        <w:keepNext/>
        <w:keepLines/>
        <w:jc w:val="both"/>
        <w:rPr>
          <w:rFonts w:ascii="Tahoma" w:hAnsi="Tahoma" w:cs="Tahoma"/>
          <w:szCs w:val="22"/>
        </w:rPr>
      </w:pPr>
    </w:p>
    <w:p w:rsidR="00484E32" w:rsidRPr="00205444" w:rsidRDefault="00484E32" w:rsidP="00357240">
      <w:pPr>
        <w:pStyle w:val="Pripombabesedilo"/>
        <w:keepNext/>
        <w:keepLines/>
        <w:rPr>
          <w:rFonts w:ascii="Tahoma" w:hAnsi="Tahoma" w:cs="Tahoma"/>
          <w:szCs w:val="22"/>
          <w:lang w:val="sl-SI"/>
        </w:rPr>
      </w:pPr>
      <w:r w:rsidRPr="00205444">
        <w:rPr>
          <w:rFonts w:ascii="Tahoma" w:hAnsi="Tahoma" w:cs="Tahoma"/>
          <w:szCs w:val="22"/>
          <w:lang w:val="sl-SI"/>
        </w:rPr>
        <w:t>Izvajal</w:t>
      </w:r>
      <w:r>
        <w:rPr>
          <w:rFonts w:ascii="Tahoma" w:hAnsi="Tahoma" w:cs="Tahoma"/>
          <w:szCs w:val="22"/>
          <w:lang w:val="sl-SI"/>
        </w:rPr>
        <w:t>e</w:t>
      </w:r>
      <w:r w:rsidRPr="00205444">
        <w:rPr>
          <w:rFonts w:ascii="Tahoma" w:hAnsi="Tahoma" w:cs="Tahoma"/>
          <w:szCs w:val="22"/>
          <w:lang w:val="sl-SI"/>
        </w:rPr>
        <w:t>c</w:t>
      </w:r>
      <w:r>
        <w:rPr>
          <w:rFonts w:ascii="Tahoma" w:hAnsi="Tahoma" w:cs="Tahoma"/>
          <w:szCs w:val="22"/>
          <w:lang w:val="sl-SI"/>
        </w:rPr>
        <w:t xml:space="preserve"> </w:t>
      </w:r>
      <w:r w:rsidRPr="00205444">
        <w:rPr>
          <w:rFonts w:ascii="Tahoma" w:hAnsi="Tahoma" w:cs="Tahoma"/>
          <w:szCs w:val="22"/>
          <w:lang w:val="sl-SI"/>
        </w:rPr>
        <w:t>brez naročnikovega</w:t>
      </w:r>
      <w:r>
        <w:rPr>
          <w:rFonts w:ascii="Tahoma" w:hAnsi="Tahoma" w:cs="Tahoma"/>
          <w:szCs w:val="22"/>
          <w:lang w:val="sl-SI"/>
        </w:rPr>
        <w:t xml:space="preserve"> predhodnega</w:t>
      </w:r>
      <w:r w:rsidRPr="00205444">
        <w:rPr>
          <w:rFonts w:ascii="Tahoma" w:hAnsi="Tahoma" w:cs="Tahoma"/>
          <w:szCs w:val="22"/>
          <w:lang w:val="sl-SI"/>
        </w:rPr>
        <w:t xml:space="preserve"> soglasja ne </w:t>
      </w:r>
      <w:r>
        <w:rPr>
          <w:rFonts w:ascii="Tahoma" w:hAnsi="Tahoma" w:cs="Tahoma"/>
          <w:szCs w:val="22"/>
          <w:lang w:val="sl-SI"/>
        </w:rPr>
        <w:t>sme</w:t>
      </w:r>
      <w:r w:rsidRPr="00205444">
        <w:rPr>
          <w:rFonts w:ascii="Tahoma" w:hAnsi="Tahoma" w:cs="Tahoma"/>
          <w:szCs w:val="22"/>
          <w:lang w:val="sl-SI"/>
        </w:rPr>
        <w:t xml:space="preserve"> spremeniti vodje </w:t>
      </w:r>
      <w:r w:rsidR="00205BB5">
        <w:rPr>
          <w:rFonts w:ascii="Tahoma" w:hAnsi="Tahoma" w:cs="Tahoma"/>
          <w:szCs w:val="22"/>
          <w:lang w:val="sl-SI"/>
        </w:rPr>
        <w:t>del</w:t>
      </w:r>
      <w:r w:rsidRPr="00205444">
        <w:rPr>
          <w:rFonts w:ascii="Tahoma" w:hAnsi="Tahoma" w:cs="Tahoma"/>
          <w:szCs w:val="22"/>
          <w:lang w:val="sl-SI"/>
        </w:rPr>
        <w:t>.</w:t>
      </w: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 </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rPr>
      </w:pPr>
      <w:r w:rsidRPr="00E938DF">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w:t>
      </w:r>
      <w:r>
        <w:rPr>
          <w:rFonts w:ascii="Tahoma" w:hAnsi="Tahoma" w:cs="Tahoma"/>
        </w:rPr>
        <w:t xml:space="preserve"> navedenih predpisov</w:t>
      </w:r>
      <w:r w:rsidRPr="00E938DF">
        <w:rPr>
          <w:rFonts w:ascii="Tahoma" w:hAnsi="Tahoma" w:cs="Tahoma"/>
        </w:rPr>
        <w:t xml:space="preserve"> je razlog za prekinitev pogodbe.</w:t>
      </w:r>
    </w:p>
    <w:p w:rsidR="00484E32"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i/>
          <w:szCs w:val="22"/>
        </w:rPr>
      </w:pPr>
      <w:r w:rsidRPr="00B447FC">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w:t>
      </w:r>
      <w:r>
        <w:rPr>
          <w:rFonts w:ascii="Tahoma" w:hAnsi="Tahoma" w:cs="Tahoma"/>
          <w:szCs w:val="22"/>
        </w:rPr>
        <w:t>,</w:t>
      </w:r>
      <w:r w:rsidRPr="00B447FC">
        <w:rPr>
          <w:rFonts w:ascii="Tahoma" w:hAnsi="Tahoma" w:cs="Tahoma"/>
          <w:szCs w:val="22"/>
        </w:rPr>
        <w:t xml:space="preserve"> in sicer s predložitvijo podpisanih Soglasij oseb k obveznosti prijavljanja bolezni, ki se lahko prenašajo z delom in Individualnih izjav o bolezenskih znakih.</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Delavci izvajalca morajo imeti opravljen zdravstveni pregled, v skladu z veljavnim Pravilnikom o preventivnih zdravstvenih pregledih delavcev (Uradni list RS, št. 87/02, 29/03 - popr., 124/06 in 43/11 - ZVZD-1). </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 xml:space="preserve">Seznam delavcev, ki bodo opravljali dela po tej pogodbi, vključno s potrdili o uspešno opravljenem letnem zdravstvenem pregledu ter soglasji in izjavami iz </w:t>
      </w:r>
      <w:r>
        <w:rPr>
          <w:rFonts w:ascii="Tahoma" w:hAnsi="Tahoma" w:cs="Tahoma"/>
          <w:szCs w:val="22"/>
        </w:rPr>
        <w:t>drugega</w:t>
      </w:r>
      <w:r w:rsidRPr="00B447FC">
        <w:rPr>
          <w:rFonts w:ascii="Tahoma" w:hAnsi="Tahoma" w:cs="Tahoma"/>
          <w:szCs w:val="22"/>
        </w:rPr>
        <w:t xml:space="preserve"> odstavka tega člena, mora izvajalec predložiti naročniku </w:t>
      </w:r>
      <w:r>
        <w:rPr>
          <w:rFonts w:ascii="Tahoma" w:hAnsi="Tahoma" w:cs="Tahoma"/>
          <w:szCs w:val="22"/>
        </w:rPr>
        <w:t xml:space="preserve">(predstavniku naročnika) </w:t>
      </w:r>
      <w:r w:rsidRPr="00B447FC">
        <w:rPr>
          <w:rFonts w:ascii="Tahoma" w:hAnsi="Tahoma" w:cs="Tahoma"/>
          <w:szCs w:val="22"/>
        </w:rPr>
        <w:t xml:space="preserve">pred pričetkom izvajanja pogodbenih del oziroma najkasneje ob uvedbi </w:t>
      </w:r>
      <w:r>
        <w:rPr>
          <w:rFonts w:ascii="Tahoma" w:hAnsi="Tahoma" w:cs="Tahoma"/>
          <w:szCs w:val="22"/>
        </w:rPr>
        <w:t xml:space="preserve">izvajalca </w:t>
      </w:r>
      <w:r w:rsidRPr="00B447FC">
        <w:rPr>
          <w:rFonts w:ascii="Tahoma" w:hAnsi="Tahoma" w:cs="Tahoma"/>
          <w:szCs w:val="22"/>
        </w:rPr>
        <w:t>v delo.</w:t>
      </w:r>
    </w:p>
    <w:p w:rsidR="00484E32" w:rsidRDefault="00484E3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016342" w:rsidRPr="00B447FC" w:rsidRDefault="00016342" w:rsidP="00357240">
      <w:pPr>
        <w:keepNext/>
        <w:keepLines/>
        <w:jc w:val="both"/>
        <w:rPr>
          <w:rFonts w:ascii="Tahoma" w:hAnsi="Tahoma" w:cs="Tahoma"/>
          <w:szCs w:val="22"/>
        </w:rPr>
      </w:pPr>
    </w:p>
    <w:p w:rsidR="00484E32" w:rsidRPr="00B447FC" w:rsidRDefault="00484E32" w:rsidP="00357240">
      <w:pPr>
        <w:keepNext/>
        <w:keepLines/>
        <w:numPr>
          <w:ilvl w:val="0"/>
          <w:numId w:val="29"/>
        </w:numPr>
        <w:ind w:left="567" w:hanging="578"/>
        <w:jc w:val="both"/>
        <w:outlineLvl w:val="1"/>
        <w:rPr>
          <w:rFonts w:ascii="Tahoma" w:hAnsi="Tahoma" w:cs="Tahoma"/>
          <w:szCs w:val="22"/>
        </w:rPr>
      </w:pPr>
      <w:r w:rsidRPr="00B447FC">
        <w:rPr>
          <w:rFonts w:ascii="Tahoma" w:hAnsi="Tahoma" w:cs="Tahoma"/>
          <w:b/>
          <w:szCs w:val="22"/>
        </w:rPr>
        <w:lastRenderedPageBreak/>
        <w:t>NADZOR</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Naročnik si pridržuje pravico na gradbišču preveriti točnost posredovanih podatkov izvajalca o </w:t>
      </w:r>
      <w:r>
        <w:rPr>
          <w:rFonts w:ascii="Tahoma" w:hAnsi="Tahoma" w:cs="Tahoma"/>
          <w:szCs w:val="22"/>
        </w:rPr>
        <w:t>delavcih</w:t>
      </w:r>
      <w:r w:rsidRPr="00B447FC">
        <w:rPr>
          <w:rFonts w:ascii="Tahoma" w:hAnsi="Tahoma" w:cs="Tahoma"/>
          <w:szCs w:val="22"/>
        </w:rPr>
        <w:t>, ki pri izvajanju del prihajajo stalno ali občasno v stik s pitno vodo (individualne izjave o bolezenskih znakih, soglasja oseb k obveznosti prijavljanja bolezni).</w:t>
      </w:r>
    </w:p>
    <w:p w:rsidR="00484E32" w:rsidRPr="00B447FC" w:rsidRDefault="00484E32" w:rsidP="00357240">
      <w:pPr>
        <w:keepNext/>
        <w:keepLines/>
        <w:jc w:val="both"/>
        <w:rPr>
          <w:rFonts w:ascii="Tahoma" w:hAnsi="Tahoma" w:cs="Tahoma"/>
          <w:szCs w:val="22"/>
        </w:rPr>
      </w:pPr>
    </w:p>
    <w:p w:rsidR="00E30D10" w:rsidRDefault="00E30D10"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V kolikor naročnik ugotovi, da izvajalec ne izpolnjuje svojih obveznosti v skladu z določili te pogodbe in zahtevam</w:t>
      </w:r>
      <w:r>
        <w:rPr>
          <w:rFonts w:ascii="Tahoma" w:hAnsi="Tahoma" w:cs="Tahoma"/>
          <w:szCs w:val="22"/>
        </w:rPr>
        <w:t xml:space="preserve">i iz razpisne dokumentacije </w:t>
      </w:r>
      <w:r w:rsidRPr="00B447FC">
        <w:rPr>
          <w:rFonts w:ascii="Tahoma" w:hAnsi="Tahoma" w:cs="Tahoma"/>
          <w:szCs w:val="22"/>
        </w:rPr>
        <w:t>ter projektne dokumentacije za izvedbo</w:t>
      </w:r>
      <w:r w:rsidR="007F6180">
        <w:rPr>
          <w:rFonts w:ascii="Tahoma" w:hAnsi="Tahoma" w:cs="Tahoma"/>
          <w:szCs w:val="22"/>
        </w:rPr>
        <w:t>,</w:t>
      </w:r>
      <w:r w:rsidRPr="00B447FC">
        <w:rPr>
          <w:rFonts w:ascii="Tahoma" w:hAnsi="Tahoma" w:cs="Tahoma"/>
          <w:szCs w:val="22"/>
        </w:rPr>
        <w:t xml:space="preserve"> ter kršitve ne prenehajo po pisnem opominu, lahko naročnik pisno odstopi od pogodbe, brez odškodninske obveznosti do izvajalca. </w:t>
      </w:r>
    </w:p>
    <w:p w:rsidR="00B70574" w:rsidRDefault="00B70574" w:rsidP="00357240">
      <w:pPr>
        <w:keepNext/>
        <w:keepLines/>
        <w:jc w:val="both"/>
        <w:rPr>
          <w:rFonts w:ascii="Tahoma" w:hAnsi="Tahoma" w:cs="Tahoma"/>
          <w:szCs w:val="22"/>
        </w:rPr>
      </w:pPr>
    </w:p>
    <w:p w:rsidR="00484E32" w:rsidRPr="00B447FC" w:rsidRDefault="00484E32" w:rsidP="00357240">
      <w:pPr>
        <w:keepNext/>
        <w:keepLines/>
        <w:numPr>
          <w:ilvl w:val="0"/>
          <w:numId w:val="29"/>
        </w:numPr>
        <w:ind w:left="567" w:hanging="578"/>
        <w:jc w:val="both"/>
        <w:rPr>
          <w:rFonts w:ascii="Tahoma" w:hAnsi="Tahoma" w:cs="Tahoma"/>
          <w:b/>
          <w:szCs w:val="22"/>
        </w:rPr>
      </w:pPr>
      <w:r w:rsidRPr="00B447FC">
        <w:rPr>
          <w:rFonts w:ascii="Tahoma" w:hAnsi="Tahoma" w:cs="Tahoma"/>
          <w:b/>
          <w:szCs w:val="22"/>
        </w:rPr>
        <w:t>PREVZEM IN GARANCIJA</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Ob zaključku del se, s strani predstavnika naročnika in izvajalca, izvede pregled izvedenih del. Ob prevzemu predstavnika </w:t>
      </w:r>
      <w:r w:rsidR="00DF4C42">
        <w:rPr>
          <w:rFonts w:ascii="Tahoma" w:hAnsi="Tahoma" w:cs="Tahoma"/>
          <w:szCs w:val="22"/>
        </w:rPr>
        <w:t xml:space="preserve">naročnika in izvajalca </w:t>
      </w:r>
      <w:r w:rsidRPr="00B447FC">
        <w:rPr>
          <w:rFonts w:ascii="Tahoma" w:hAnsi="Tahoma" w:cs="Tahoma"/>
          <w:szCs w:val="22"/>
        </w:rPr>
        <w:t>naredita prevzemni zapis o opravljenem delu v zahtevanem obsegu in kakovosti, ki se vpiše v gradbeni dnevnik in je osnova za izdajo končne situacije.</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rsidR="00911A81" w:rsidRPr="00B447FC" w:rsidRDefault="00911A81"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i/>
          <w:szCs w:val="22"/>
        </w:rPr>
      </w:pPr>
      <w:r w:rsidRPr="00B447FC">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rsidR="00484E32" w:rsidRPr="00B447FC" w:rsidRDefault="00484E32" w:rsidP="00357240">
      <w:pPr>
        <w:keepNext/>
        <w:keepLines/>
        <w:spacing w:before="60"/>
        <w:jc w:val="both"/>
        <w:rPr>
          <w:rFonts w:ascii="Tahoma" w:hAnsi="Tahoma" w:cs="Tahoma"/>
          <w:szCs w:val="22"/>
        </w:rPr>
      </w:pPr>
    </w:p>
    <w:p w:rsidR="00A91260" w:rsidRPr="00B447FC" w:rsidRDefault="00A91260" w:rsidP="00357240">
      <w:pPr>
        <w:keepNext/>
        <w:keepLines/>
        <w:spacing w:before="60"/>
        <w:jc w:val="both"/>
        <w:rPr>
          <w:rFonts w:ascii="Tahoma" w:hAnsi="Tahoma" w:cs="Tahoma"/>
          <w:szCs w:val="22"/>
        </w:rPr>
      </w:pPr>
      <w:r w:rsidRPr="00B447FC">
        <w:rPr>
          <w:rFonts w:ascii="Tahoma" w:hAnsi="Tahoma" w:cs="Tahoma"/>
        </w:rPr>
        <w:t>Najkasneje v desetih (10) koledarskih dneh po končni primopredaji,</w:t>
      </w:r>
      <w:r w:rsidRPr="00B447FC">
        <w:rPr>
          <w:rFonts w:ascii="Tahoma" w:hAnsi="Tahoma" w:cs="Tahoma"/>
          <w:szCs w:val="22"/>
        </w:rPr>
        <w:t xml:space="preserve"> izvajalec predloži naročniku </w:t>
      </w:r>
      <w:r>
        <w:rPr>
          <w:rFonts w:ascii="Tahoma" w:hAnsi="Tahoma" w:cs="Tahoma"/>
          <w:szCs w:val="22"/>
        </w:rPr>
        <w:t>podpisano in žigosano bianko menico ter izpolnjeno, podpisano  in žigosano menično izjavo</w:t>
      </w:r>
      <w:r w:rsidRPr="00B447FC">
        <w:rPr>
          <w:rFonts w:ascii="Tahoma" w:hAnsi="Tahoma" w:cs="Tahoma"/>
          <w:szCs w:val="22"/>
        </w:rPr>
        <w:t xml:space="preserve"> za odpravo napak v garancijskem roku – za izvedena dela (skladno z vzorcem iz razpisne dokumentacije), v višini pet odstotkov (5</w:t>
      </w:r>
      <w:r>
        <w:rPr>
          <w:rFonts w:ascii="Tahoma" w:hAnsi="Tahoma" w:cs="Tahoma"/>
          <w:szCs w:val="22"/>
        </w:rPr>
        <w:t xml:space="preserve"> </w:t>
      </w:r>
      <w:r w:rsidRPr="00B447FC">
        <w:rPr>
          <w:rFonts w:ascii="Tahoma" w:hAnsi="Tahoma" w:cs="Tahoma"/>
          <w:szCs w:val="22"/>
        </w:rPr>
        <w:t xml:space="preserve">%) skupne </w:t>
      </w:r>
      <w:r>
        <w:rPr>
          <w:rFonts w:ascii="Tahoma" w:hAnsi="Tahoma" w:cs="Tahoma"/>
          <w:szCs w:val="22"/>
        </w:rPr>
        <w:t>pogodbene vrednosti z</w:t>
      </w:r>
      <w:r w:rsidRPr="00B447FC">
        <w:rPr>
          <w:rFonts w:ascii="Tahoma" w:hAnsi="Tahoma" w:cs="Tahoma"/>
          <w:szCs w:val="22"/>
        </w:rPr>
        <w:t xml:space="preserve"> DDV, z rokom veljavnosti, ki je pet (5) let in trideset (30) dni.</w:t>
      </w:r>
    </w:p>
    <w:p w:rsidR="00484E32" w:rsidRPr="00B447FC" w:rsidRDefault="00484E32" w:rsidP="00357240">
      <w:pPr>
        <w:keepNext/>
        <w:keepLines/>
        <w:spacing w:before="60"/>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V kolikor izvajalec naročniku </w:t>
      </w:r>
      <w:r w:rsidRPr="00B447FC">
        <w:rPr>
          <w:rFonts w:ascii="Tahoma" w:hAnsi="Tahoma" w:cs="Tahoma"/>
        </w:rPr>
        <w:t>v desetih (10) koledarskih dneh po končni primopredaji</w:t>
      </w:r>
      <w:r w:rsidRPr="00B447FC">
        <w:rPr>
          <w:rFonts w:ascii="Tahoma" w:hAnsi="Tahoma" w:cs="Tahoma"/>
          <w:szCs w:val="22"/>
        </w:rPr>
        <w:t xml:space="preserve"> </w:t>
      </w:r>
      <w:r>
        <w:rPr>
          <w:rFonts w:ascii="Tahoma" w:hAnsi="Tahoma" w:cs="Tahoma"/>
          <w:szCs w:val="22"/>
        </w:rPr>
        <w:t xml:space="preserve">oziroma </w:t>
      </w:r>
      <w:r w:rsidR="00DF4C42">
        <w:rPr>
          <w:rFonts w:ascii="Tahoma" w:hAnsi="Tahoma" w:cs="Tahoma"/>
          <w:szCs w:val="22"/>
        </w:rPr>
        <w:t>n</w:t>
      </w:r>
      <w:r w:rsidR="00DF4C42" w:rsidRPr="00B447FC">
        <w:rPr>
          <w:rFonts w:ascii="Tahoma" w:hAnsi="Tahoma" w:cs="Tahoma"/>
        </w:rPr>
        <w:t>ajkasneje</w:t>
      </w:r>
      <w:r w:rsidR="00DF4C42" w:rsidRPr="00B447FC">
        <w:rPr>
          <w:rFonts w:ascii="Tahoma" w:hAnsi="Tahoma" w:cs="Tahoma"/>
          <w:szCs w:val="22"/>
        </w:rPr>
        <w:t xml:space="preserve"> </w:t>
      </w:r>
      <w:r w:rsidRPr="00B447FC">
        <w:rPr>
          <w:rFonts w:ascii="Tahoma" w:hAnsi="Tahoma" w:cs="Tahoma"/>
          <w:szCs w:val="22"/>
        </w:rPr>
        <w:t>skupaj s končno situacijo ne predloži finančnega zavarovanja za odpravo napak v garancijskem roku – za izvedena dela, lahko naročnik unovči finančno zavarovanje za dobro izvedbo pogodbenih obveznosti</w:t>
      </w:r>
      <w:r>
        <w:rPr>
          <w:rFonts w:ascii="Tahoma" w:hAnsi="Tahoma" w:cs="Tahoma"/>
          <w:szCs w:val="22"/>
        </w:rPr>
        <w:t xml:space="preserve"> in/</w:t>
      </w:r>
      <w:r w:rsidRPr="00B447FC">
        <w:rPr>
          <w:rFonts w:ascii="Tahoma" w:hAnsi="Tahoma" w:cs="Tahoma"/>
          <w:szCs w:val="22"/>
        </w:rPr>
        <w:t>ali tudi odstopi od pogodbe.</w:t>
      </w:r>
    </w:p>
    <w:p w:rsidR="00484E32" w:rsidRPr="00B447FC" w:rsidRDefault="00484E32" w:rsidP="00357240">
      <w:pPr>
        <w:keepNext/>
        <w:keepLines/>
        <w:tabs>
          <w:tab w:val="left" w:pos="3809"/>
        </w:tab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484E32" w:rsidRDefault="00484E3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lastRenderedPageBreak/>
        <w:t>člen</w:t>
      </w:r>
    </w:p>
    <w:p w:rsidR="00484E32" w:rsidRPr="00B447FC" w:rsidRDefault="00484E32" w:rsidP="00357240">
      <w:pPr>
        <w:keepNext/>
        <w:keepLines/>
        <w:jc w:val="both"/>
        <w:rPr>
          <w:rFonts w:ascii="Tahoma" w:hAnsi="Tahoma" w:cs="Tahoma"/>
          <w:szCs w:val="22"/>
        </w:rPr>
      </w:pPr>
    </w:p>
    <w:p w:rsidR="002075CB" w:rsidRDefault="00484E32" w:rsidP="00357240">
      <w:pPr>
        <w:keepNext/>
        <w:keepLines/>
        <w:spacing w:before="60"/>
        <w:jc w:val="both"/>
        <w:rPr>
          <w:rFonts w:ascii="Tahoma" w:hAnsi="Tahoma" w:cs="Tahoma"/>
          <w:szCs w:val="22"/>
        </w:rPr>
      </w:pPr>
      <w:r w:rsidRPr="00B447FC">
        <w:rPr>
          <w:rFonts w:ascii="Tahoma" w:hAnsi="Tahoma" w:cs="Tahoma"/>
          <w:szCs w:val="22"/>
        </w:rPr>
        <w:t>Izvajalec se obveže, da bo na naročnikovo zahtevo na svoje stroške odpravil vse pomanjkljivosti v garancijski dobi.</w:t>
      </w:r>
    </w:p>
    <w:p w:rsidR="002075CB" w:rsidRDefault="002075CB" w:rsidP="00357240">
      <w:pPr>
        <w:keepNext/>
        <w:keepLines/>
        <w:spacing w:before="60"/>
        <w:jc w:val="both"/>
        <w:rPr>
          <w:rFonts w:ascii="Tahoma" w:hAnsi="Tahoma" w:cs="Tahoma"/>
          <w:szCs w:val="22"/>
        </w:rPr>
      </w:pPr>
    </w:p>
    <w:p w:rsidR="00484E32" w:rsidRPr="00F15AAE" w:rsidRDefault="00484E32" w:rsidP="00357240">
      <w:pPr>
        <w:keepNext/>
        <w:keepLines/>
        <w:numPr>
          <w:ilvl w:val="0"/>
          <w:numId w:val="29"/>
        </w:numPr>
        <w:ind w:left="567" w:hanging="578"/>
        <w:jc w:val="both"/>
        <w:outlineLvl w:val="1"/>
        <w:rPr>
          <w:rFonts w:ascii="Tahoma" w:hAnsi="Tahoma" w:cs="Tahoma"/>
          <w:b/>
          <w:szCs w:val="22"/>
        </w:rPr>
      </w:pPr>
      <w:r w:rsidRPr="00F15AAE">
        <w:rPr>
          <w:rFonts w:ascii="Tahoma" w:hAnsi="Tahoma" w:cs="Tahoma"/>
          <w:b/>
          <w:szCs w:val="22"/>
        </w:rPr>
        <w:t>ODSTOP OD POGODBE</w:t>
      </w:r>
    </w:p>
    <w:p w:rsidR="00484E32" w:rsidRPr="00C92902" w:rsidRDefault="00484E32" w:rsidP="00357240">
      <w:pPr>
        <w:keepNext/>
        <w:keepLines/>
        <w:tabs>
          <w:tab w:val="left" w:pos="851"/>
          <w:tab w:val="left" w:pos="1702"/>
        </w:tabs>
        <w:jc w:val="both"/>
        <w:rPr>
          <w:b/>
        </w:rPr>
      </w:pPr>
    </w:p>
    <w:p w:rsidR="00484E32" w:rsidRPr="00F15AAE" w:rsidRDefault="00484E32" w:rsidP="00357240">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rsidR="00484E32" w:rsidRPr="00C92902" w:rsidRDefault="00484E32" w:rsidP="00357240">
      <w:pPr>
        <w:keepNext/>
        <w:keepLines/>
        <w:rPr>
          <w:b/>
        </w:rPr>
      </w:pPr>
    </w:p>
    <w:p w:rsidR="00484E32" w:rsidRDefault="00484E32" w:rsidP="00357240">
      <w:pPr>
        <w:keepNext/>
        <w:keepLines/>
        <w:jc w:val="both"/>
        <w:rPr>
          <w:rFonts w:ascii="Tahoma" w:hAnsi="Tahoma" w:cs="Tahoma"/>
          <w:szCs w:val="22"/>
        </w:rPr>
      </w:pPr>
      <w:r w:rsidRPr="00F15AAE">
        <w:rPr>
          <w:rFonts w:ascii="Tahoma" w:hAnsi="Tahoma" w:cs="Tahoma"/>
          <w:szCs w:val="22"/>
        </w:rPr>
        <w:t>Naročnik lahko, s pisnim obvestilom izvajalcu, kadarkoli odstopi od pogodbe. V tem primeru je naročnik dolžan izvajalcu povrniti vse stroške in mu plačati do tedaj opravljen</w:t>
      </w:r>
      <w:r>
        <w:rPr>
          <w:rFonts w:ascii="Tahoma" w:hAnsi="Tahoma" w:cs="Tahoma"/>
          <w:szCs w:val="22"/>
        </w:rPr>
        <w:t>a dela</w:t>
      </w:r>
      <w:r w:rsidRPr="00F15AAE">
        <w:rPr>
          <w:rFonts w:ascii="Tahoma" w:hAnsi="Tahoma" w:cs="Tahoma"/>
          <w:szCs w:val="22"/>
        </w:rPr>
        <w:t>.</w:t>
      </w:r>
    </w:p>
    <w:p w:rsidR="00484E32" w:rsidRPr="00C92902" w:rsidRDefault="00484E32" w:rsidP="00357240">
      <w:pPr>
        <w:keepNext/>
        <w:keepLines/>
        <w:tabs>
          <w:tab w:val="left" w:pos="851"/>
          <w:tab w:val="left" w:pos="1702"/>
        </w:tabs>
        <w:jc w:val="both"/>
      </w:pPr>
    </w:p>
    <w:p w:rsidR="00484E32" w:rsidRPr="00F15AAE" w:rsidRDefault="00484E32" w:rsidP="00357240">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rsidR="00484E32" w:rsidRDefault="00484E32" w:rsidP="00357240">
      <w:pPr>
        <w:keepNext/>
        <w:keepLines/>
        <w:jc w:val="both"/>
        <w:rPr>
          <w:rFonts w:ascii="Tahoma" w:hAnsi="Tahoma" w:cs="Tahoma"/>
          <w:szCs w:val="22"/>
        </w:rPr>
      </w:pPr>
    </w:p>
    <w:p w:rsidR="00484E32" w:rsidRPr="00F15AAE" w:rsidRDefault="00484E32" w:rsidP="00357240">
      <w:pPr>
        <w:keepNext/>
        <w:keepLines/>
        <w:spacing w:after="120"/>
        <w:jc w:val="both"/>
        <w:rPr>
          <w:rFonts w:ascii="Tahoma" w:hAnsi="Tahoma" w:cs="Tahoma"/>
          <w:szCs w:val="22"/>
        </w:rPr>
      </w:pPr>
      <w:r w:rsidRPr="00F15AAE">
        <w:rPr>
          <w:rFonts w:ascii="Tahoma" w:hAnsi="Tahoma" w:cs="Tahoma"/>
          <w:szCs w:val="22"/>
        </w:rPr>
        <w:t>Naročnik lahko odstopi od pogodbe</w:t>
      </w:r>
      <w:r w:rsidR="00DF4C42">
        <w:rPr>
          <w:rFonts w:ascii="Tahoma" w:hAnsi="Tahoma" w:cs="Tahoma"/>
          <w:szCs w:val="22"/>
        </w:rPr>
        <w:t>,</w:t>
      </w:r>
      <w:r w:rsidRPr="00F15AAE">
        <w:rPr>
          <w:rFonts w:ascii="Tahoma" w:hAnsi="Tahoma" w:cs="Tahoma"/>
          <w:szCs w:val="22"/>
        </w:rPr>
        <w:t xml:space="preserve"> brez obveznosti do izvajalca, če izvajalec:</w:t>
      </w:r>
    </w:p>
    <w:p w:rsidR="00484E32" w:rsidRPr="00F15AAE" w:rsidRDefault="00484E32" w:rsidP="00357240">
      <w:pPr>
        <w:keepNext/>
        <w:keepLines/>
        <w:numPr>
          <w:ilvl w:val="0"/>
          <w:numId w:val="28"/>
        </w:numPr>
        <w:jc w:val="both"/>
        <w:rPr>
          <w:rFonts w:ascii="Tahoma" w:hAnsi="Tahoma" w:cs="Tahoma"/>
          <w:szCs w:val="22"/>
        </w:rPr>
      </w:pPr>
      <w:r w:rsidRPr="00F15AAE">
        <w:rPr>
          <w:rFonts w:ascii="Tahoma" w:hAnsi="Tahoma" w:cs="Tahoma"/>
          <w:szCs w:val="22"/>
        </w:rPr>
        <w:t>ne upošteva navodil naročnika in tega kljub opozorilu ne popravi,</w:t>
      </w:r>
    </w:p>
    <w:p w:rsidR="00484E32" w:rsidRPr="00F15AAE" w:rsidRDefault="00484E32" w:rsidP="00357240">
      <w:pPr>
        <w:keepNext/>
        <w:keepLines/>
        <w:numPr>
          <w:ilvl w:val="0"/>
          <w:numId w:val="28"/>
        </w:numPr>
        <w:jc w:val="both"/>
        <w:rPr>
          <w:rFonts w:ascii="Tahoma" w:hAnsi="Tahoma" w:cs="Tahoma"/>
          <w:szCs w:val="22"/>
        </w:rPr>
      </w:pPr>
      <w:r w:rsidRPr="00F15AAE">
        <w:rPr>
          <w:rFonts w:ascii="Tahoma" w:hAnsi="Tahoma" w:cs="Tahoma"/>
          <w:szCs w:val="22"/>
        </w:rPr>
        <w:t>poviša cene v času veljavnosti pogodbe,</w:t>
      </w:r>
    </w:p>
    <w:p w:rsidR="00484E32" w:rsidRPr="00F15AAE" w:rsidRDefault="00484E32" w:rsidP="00357240">
      <w:pPr>
        <w:keepNext/>
        <w:keepLines/>
        <w:numPr>
          <w:ilvl w:val="0"/>
          <w:numId w:val="28"/>
        </w:numPr>
        <w:jc w:val="both"/>
        <w:rPr>
          <w:rFonts w:ascii="Tahoma" w:hAnsi="Tahoma" w:cs="Tahoma"/>
          <w:szCs w:val="22"/>
        </w:rPr>
      </w:pPr>
      <w:r w:rsidRPr="00F15AAE">
        <w:rPr>
          <w:rFonts w:ascii="Tahoma" w:hAnsi="Tahoma" w:cs="Tahoma"/>
          <w:szCs w:val="22"/>
        </w:rPr>
        <w:t>ne izvaja predmeta pogodbe v dogovorjeni kvaliteti ali v dogovorjenih rokih,</w:t>
      </w:r>
    </w:p>
    <w:p w:rsidR="00484E32" w:rsidRPr="00F15AAE" w:rsidRDefault="00484E32" w:rsidP="00357240">
      <w:pPr>
        <w:keepNext/>
        <w:keepLines/>
        <w:numPr>
          <w:ilvl w:val="0"/>
          <w:numId w:val="28"/>
        </w:numPr>
        <w:jc w:val="both"/>
        <w:rPr>
          <w:rFonts w:ascii="Tahoma" w:hAnsi="Tahoma" w:cs="Tahoma"/>
          <w:szCs w:val="22"/>
        </w:rPr>
      </w:pPr>
      <w:r w:rsidRPr="00F15AAE">
        <w:rPr>
          <w:rFonts w:ascii="Tahoma" w:hAnsi="Tahoma" w:cs="Tahoma"/>
          <w:szCs w:val="22"/>
        </w:rPr>
        <w:t>ne izpolnjuje vseh svojih obveznosti iz pogodbe,</w:t>
      </w:r>
    </w:p>
    <w:p w:rsidR="00484E32" w:rsidRDefault="00484E32" w:rsidP="00357240">
      <w:pPr>
        <w:keepNext/>
        <w:keepLines/>
        <w:numPr>
          <w:ilvl w:val="0"/>
          <w:numId w:val="28"/>
        </w:numPr>
        <w:jc w:val="both"/>
        <w:rPr>
          <w:rFonts w:ascii="Tahoma" w:hAnsi="Tahoma" w:cs="Tahoma"/>
          <w:szCs w:val="22"/>
        </w:rPr>
      </w:pPr>
      <w:r w:rsidRPr="00F15AAE">
        <w:rPr>
          <w:rFonts w:ascii="Tahoma" w:hAnsi="Tahoma" w:cs="Tahoma"/>
          <w:szCs w:val="22"/>
        </w:rPr>
        <w:t>prekine z deli brez</w:t>
      </w:r>
      <w:r>
        <w:rPr>
          <w:rFonts w:ascii="Tahoma" w:hAnsi="Tahoma" w:cs="Tahoma"/>
          <w:szCs w:val="22"/>
        </w:rPr>
        <w:t xml:space="preserve"> predhodnega</w:t>
      </w:r>
      <w:r w:rsidRPr="00F15AAE">
        <w:rPr>
          <w:rFonts w:ascii="Tahoma" w:hAnsi="Tahoma" w:cs="Tahoma"/>
          <w:szCs w:val="22"/>
        </w:rPr>
        <w:t xml:space="preserve"> pisnega soglasja naročnika</w:t>
      </w:r>
      <w:r w:rsidR="00DF4C42">
        <w:rPr>
          <w:rFonts w:ascii="Tahoma" w:hAnsi="Tahoma" w:cs="Tahoma"/>
          <w:szCs w:val="22"/>
        </w:rPr>
        <w:t>,</w:t>
      </w:r>
    </w:p>
    <w:p w:rsidR="00484E32" w:rsidRPr="00F15AAE" w:rsidRDefault="00484E32" w:rsidP="00357240">
      <w:pPr>
        <w:keepNext/>
        <w:keepLines/>
        <w:numPr>
          <w:ilvl w:val="0"/>
          <w:numId w:val="28"/>
        </w:numPr>
        <w:jc w:val="both"/>
        <w:rPr>
          <w:rFonts w:ascii="Tahoma" w:hAnsi="Tahoma" w:cs="Tahoma"/>
          <w:szCs w:val="22"/>
        </w:rPr>
      </w:pPr>
      <w:r w:rsidRPr="00465F01">
        <w:rPr>
          <w:rFonts w:ascii="Tahoma" w:hAnsi="Tahoma" w:cs="Tahoma"/>
          <w:szCs w:val="22"/>
        </w:rPr>
        <w:t>v drugih primerih in obsegu, določenem v tej pogodbi</w:t>
      </w:r>
      <w:r w:rsidRPr="00F15AAE">
        <w:rPr>
          <w:rFonts w:ascii="Tahoma" w:hAnsi="Tahoma" w:cs="Tahoma"/>
          <w:szCs w:val="22"/>
        </w:rPr>
        <w:t>.</w:t>
      </w:r>
    </w:p>
    <w:p w:rsidR="00484E32" w:rsidRPr="00F15AAE" w:rsidRDefault="00484E32" w:rsidP="00357240">
      <w:pPr>
        <w:keepNext/>
        <w:keepLines/>
        <w:tabs>
          <w:tab w:val="left" w:pos="284"/>
          <w:tab w:val="left" w:pos="1702"/>
        </w:tabs>
        <w:ind w:left="284"/>
        <w:jc w:val="both"/>
        <w:rPr>
          <w:rFonts w:ascii="Tahoma" w:hAnsi="Tahoma" w:cs="Tahoma"/>
          <w:szCs w:val="22"/>
        </w:rPr>
      </w:pPr>
    </w:p>
    <w:p w:rsidR="00484E32" w:rsidRPr="00E25D9C" w:rsidRDefault="00484E32" w:rsidP="00357240">
      <w:pPr>
        <w:keepNext/>
        <w:keepLines/>
        <w:jc w:val="both"/>
        <w:rPr>
          <w:rFonts w:ascii="Tahoma" w:hAnsi="Tahoma" w:cs="Tahoma"/>
        </w:rPr>
      </w:pPr>
      <w:r w:rsidRPr="00E25D9C">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484E32" w:rsidRPr="00E25D9C" w:rsidRDefault="00484E32" w:rsidP="00357240">
      <w:pPr>
        <w:keepNext/>
        <w:keepLines/>
        <w:jc w:val="both"/>
        <w:rPr>
          <w:rFonts w:ascii="Tahoma" w:hAnsi="Tahoma" w:cs="Tahoma"/>
          <w:noProof/>
          <w:lang w:eastAsia="ar-SA"/>
        </w:rPr>
      </w:pPr>
    </w:p>
    <w:p w:rsidR="00484E32" w:rsidRPr="00E25D9C" w:rsidRDefault="00484E32" w:rsidP="00357240">
      <w:pPr>
        <w:keepNext/>
        <w:keepLines/>
        <w:jc w:val="both"/>
        <w:rPr>
          <w:rFonts w:ascii="Calibri" w:hAnsi="Calibri" w:cs="Calibri"/>
        </w:rPr>
      </w:pPr>
      <w:r w:rsidRPr="00E25D9C">
        <w:rPr>
          <w:rFonts w:ascii="Tahoma" w:hAnsi="Tahoma" w:cs="Tahoma"/>
          <w:noProof/>
          <w:lang w:eastAsia="ar-SA"/>
        </w:rPr>
        <w:t xml:space="preserve">Izvajalec ima pravico do odstopa od te pogodbe v primeru kršenja pogodbenih določil s strani </w:t>
      </w:r>
      <w:r w:rsidRPr="00E25D9C">
        <w:rPr>
          <w:rFonts w:ascii="Tahoma" w:hAnsi="Tahoma" w:cs="Tahoma"/>
        </w:rPr>
        <w:t>naročnika</w:t>
      </w:r>
      <w:r w:rsidRPr="00E25D9C">
        <w:rPr>
          <w:rFonts w:ascii="Tahoma" w:hAnsi="Tahoma" w:cs="Tahoma"/>
          <w:noProof/>
          <w:lang w:eastAsia="ar-SA"/>
        </w:rPr>
        <w:t xml:space="preserve">. V tem primeru pogodba preneha veljati, ko </w:t>
      </w:r>
      <w:r w:rsidRPr="00E25D9C">
        <w:rPr>
          <w:rFonts w:ascii="Tahoma" w:hAnsi="Tahoma" w:cs="Tahoma"/>
        </w:rPr>
        <w:t xml:space="preserve">naročnik </w:t>
      </w:r>
      <w:r w:rsidRPr="00E25D9C">
        <w:rPr>
          <w:rFonts w:ascii="Tahoma" w:hAnsi="Tahoma" w:cs="Tahoma"/>
          <w:noProof/>
          <w:lang w:eastAsia="ar-SA"/>
        </w:rPr>
        <w:t xml:space="preserve">prejme pisno obvestilo o odstopu od pogodbe z navedbo razloga za odstop s priporočeno pošiljko po pošti. </w:t>
      </w:r>
    </w:p>
    <w:p w:rsidR="00484E32" w:rsidRPr="00E25D9C" w:rsidRDefault="00484E32" w:rsidP="00357240">
      <w:pPr>
        <w:keepNext/>
        <w:keepLines/>
        <w:tabs>
          <w:tab w:val="left" w:pos="709"/>
          <w:tab w:val="left" w:pos="1702"/>
        </w:tabs>
        <w:jc w:val="both"/>
        <w:rPr>
          <w:rFonts w:ascii="Tahoma" w:hAnsi="Tahoma" w:cs="Tahoma"/>
        </w:rPr>
      </w:pPr>
    </w:p>
    <w:p w:rsidR="00484E32" w:rsidRDefault="00484E32" w:rsidP="00357240">
      <w:pPr>
        <w:keepNext/>
        <w:keepLines/>
        <w:tabs>
          <w:tab w:val="left" w:pos="0"/>
          <w:tab w:val="left" w:pos="1276"/>
          <w:tab w:val="left" w:pos="1418"/>
        </w:tabs>
        <w:jc w:val="both"/>
        <w:rPr>
          <w:rFonts w:ascii="Tahoma" w:hAnsi="Tahoma" w:cs="Tahoma"/>
        </w:rPr>
      </w:pPr>
      <w:r w:rsidRPr="00E25D9C">
        <w:rPr>
          <w:rFonts w:ascii="Tahoma" w:hAnsi="Tahoma" w:cs="Tahoma"/>
        </w:rPr>
        <w:t>V primeru odstopa od pogodbe sta stranki dolžni do tedaj prevzete obveznosti izpolniti tako, kot je bilo to dogovorjeno pred odstopom.</w:t>
      </w:r>
    </w:p>
    <w:p w:rsidR="00484E32" w:rsidRDefault="00484E32" w:rsidP="00357240">
      <w:pPr>
        <w:keepNext/>
        <w:keepLines/>
        <w:tabs>
          <w:tab w:val="left" w:pos="0"/>
        </w:tabs>
        <w:ind w:left="1701" w:hanging="1701"/>
        <w:jc w:val="both"/>
        <w:rPr>
          <w:rFonts w:ascii="Tahoma" w:hAnsi="Tahoma" w:cs="Tahoma"/>
        </w:rPr>
      </w:pPr>
    </w:p>
    <w:p w:rsidR="00484E32" w:rsidRPr="00E25D9C" w:rsidRDefault="00484E32" w:rsidP="00357240">
      <w:pPr>
        <w:keepNext/>
        <w:keepLines/>
        <w:tabs>
          <w:tab w:val="left" w:pos="709"/>
          <w:tab w:val="left" w:pos="1702"/>
        </w:tabs>
        <w:jc w:val="both"/>
        <w:rPr>
          <w:rFonts w:ascii="Tahoma" w:hAnsi="Tahoma" w:cs="Tahoma"/>
        </w:rPr>
      </w:pPr>
      <w:r w:rsidRPr="00E25D9C">
        <w:rPr>
          <w:rFonts w:ascii="Tahoma" w:hAnsi="Tahoma" w:cs="Tahoma"/>
        </w:rPr>
        <w:t>Med veljavnostjo pogodbe lahko naročnik, ne glede na določbe zakona, ki ureja obligacijska razmerja, odstopi od pogodbe tudi v primerih iz 96. člena ZJN-3.</w:t>
      </w:r>
    </w:p>
    <w:p w:rsidR="00484E32" w:rsidRPr="00C92902" w:rsidRDefault="00484E32" w:rsidP="00357240">
      <w:pPr>
        <w:keepNext/>
        <w:keepLines/>
        <w:tabs>
          <w:tab w:val="left" w:pos="709"/>
          <w:tab w:val="left" w:pos="1702"/>
        </w:tabs>
        <w:ind w:left="1701" w:hanging="1701"/>
        <w:jc w:val="both"/>
      </w:pPr>
    </w:p>
    <w:p w:rsidR="00484E32" w:rsidRPr="00F15AAE" w:rsidRDefault="00484E32" w:rsidP="00357240">
      <w:pPr>
        <w:keepNext/>
        <w:keepLines/>
        <w:numPr>
          <w:ilvl w:val="0"/>
          <w:numId w:val="29"/>
        </w:numPr>
        <w:ind w:left="567" w:hanging="578"/>
        <w:jc w:val="both"/>
        <w:outlineLvl w:val="1"/>
        <w:rPr>
          <w:rFonts w:ascii="Tahoma" w:hAnsi="Tahoma" w:cs="Tahoma"/>
          <w:b/>
          <w:szCs w:val="22"/>
        </w:rPr>
      </w:pPr>
      <w:r w:rsidRPr="00F15AAE">
        <w:rPr>
          <w:rFonts w:ascii="Tahoma" w:hAnsi="Tahoma" w:cs="Tahoma"/>
          <w:b/>
          <w:szCs w:val="22"/>
        </w:rPr>
        <w:t>ODPOVED POGODBE</w:t>
      </w:r>
    </w:p>
    <w:p w:rsidR="00484E32" w:rsidRPr="00C92902" w:rsidRDefault="00484E32" w:rsidP="00357240">
      <w:pPr>
        <w:keepNext/>
        <w:keepLines/>
        <w:ind w:left="426"/>
        <w:rPr>
          <w:b/>
        </w:rPr>
      </w:pPr>
    </w:p>
    <w:p w:rsidR="00484E32" w:rsidRPr="00F15AAE" w:rsidRDefault="00484E32" w:rsidP="00357240">
      <w:pPr>
        <w:keepNext/>
        <w:keepLines/>
        <w:numPr>
          <w:ilvl w:val="0"/>
          <w:numId w:val="30"/>
        </w:numPr>
        <w:spacing w:line="276" w:lineRule="auto"/>
        <w:jc w:val="center"/>
        <w:rPr>
          <w:rFonts w:ascii="Tahoma" w:hAnsi="Tahoma" w:cs="Tahoma"/>
          <w:szCs w:val="22"/>
        </w:rPr>
      </w:pPr>
      <w:r w:rsidRPr="00F15AAE">
        <w:rPr>
          <w:rFonts w:ascii="Tahoma" w:hAnsi="Tahoma" w:cs="Tahoma"/>
          <w:szCs w:val="22"/>
        </w:rPr>
        <w:t>člen</w:t>
      </w:r>
    </w:p>
    <w:p w:rsidR="00484E32" w:rsidRPr="00F15AAE" w:rsidRDefault="00484E32" w:rsidP="00357240">
      <w:pPr>
        <w:keepNext/>
        <w:keepLines/>
        <w:jc w:val="both"/>
        <w:rPr>
          <w:rFonts w:ascii="Tahoma" w:hAnsi="Tahoma" w:cs="Tahoma"/>
          <w:szCs w:val="22"/>
        </w:rPr>
      </w:pPr>
    </w:p>
    <w:p w:rsidR="00484E32" w:rsidRPr="00F15AAE" w:rsidRDefault="00484E32" w:rsidP="00357240">
      <w:pPr>
        <w:keepNext/>
        <w:keepLines/>
        <w:jc w:val="both"/>
        <w:rPr>
          <w:rFonts w:ascii="Tahoma" w:hAnsi="Tahoma" w:cs="Tahoma"/>
          <w:szCs w:val="22"/>
        </w:rPr>
      </w:pPr>
      <w:r w:rsidRPr="00F15AAE">
        <w:rPr>
          <w:rFonts w:ascii="Tahoma" w:hAnsi="Tahoma" w:cs="Tahoma"/>
          <w:szCs w:val="22"/>
        </w:rPr>
        <w:t>Vsaka stranka lahko odpove pogodbo. Odpovedni rok je najmanj en (1) mesec od prejema pisne odpovedi, ki mora biti drugi pogodbeni stranki poslana s priporočeno poštno pošiljko.</w:t>
      </w:r>
    </w:p>
    <w:p w:rsidR="00484E32" w:rsidRPr="00F15AAE" w:rsidRDefault="00484E32" w:rsidP="00357240">
      <w:pPr>
        <w:keepNext/>
        <w:keepLines/>
        <w:jc w:val="both"/>
        <w:rPr>
          <w:rFonts w:ascii="Tahoma" w:hAnsi="Tahoma" w:cs="Tahoma"/>
          <w:szCs w:val="22"/>
        </w:rPr>
      </w:pPr>
      <w:r w:rsidRPr="00F15AAE">
        <w:rPr>
          <w:rFonts w:ascii="Tahoma" w:hAnsi="Tahoma" w:cs="Tahoma"/>
          <w:szCs w:val="22"/>
        </w:rPr>
        <w:tab/>
      </w:r>
    </w:p>
    <w:p w:rsidR="00484E32" w:rsidRPr="00F15AAE" w:rsidRDefault="00484E32" w:rsidP="00357240">
      <w:pPr>
        <w:keepNext/>
        <w:keepLines/>
        <w:jc w:val="both"/>
        <w:rPr>
          <w:rFonts w:ascii="Tahoma" w:hAnsi="Tahoma" w:cs="Tahoma"/>
          <w:szCs w:val="22"/>
        </w:rPr>
      </w:pPr>
      <w:r w:rsidRPr="00F15AAE">
        <w:rPr>
          <w:rFonts w:ascii="Tahoma" w:hAnsi="Tahoma" w:cs="Tahoma"/>
          <w:szCs w:val="22"/>
        </w:rPr>
        <w:t xml:space="preserve">Izvajalec se obvezuje, v času odpovedi medsebojnega razmerja po pogodbi, izvajati </w:t>
      </w:r>
      <w:r>
        <w:rPr>
          <w:rFonts w:ascii="Tahoma" w:hAnsi="Tahoma" w:cs="Tahoma"/>
          <w:szCs w:val="22"/>
        </w:rPr>
        <w:t xml:space="preserve">pogodbena dela </w:t>
      </w:r>
      <w:r w:rsidRPr="00F15AAE">
        <w:rPr>
          <w:rFonts w:ascii="Tahoma" w:hAnsi="Tahoma" w:cs="Tahoma"/>
          <w:szCs w:val="22"/>
        </w:rPr>
        <w:t>do izteka odpovednega roka, pri čemer se naročnik in izvajalec lahko pisno sporazumeta za drugačen odpovedni rok.</w:t>
      </w:r>
    </w:p>
    <w:p w:rsidR="00484E32" w:rsidRPr="00B447FC" w:rsidRDefault="00484E32" w:rsidP="00357240">
      <w:pPr>
        <w:keepNext/>
        <w:keepLines/>
        <w:jc w:val="both"/>
        <w:rPr>
          <w:rFonts w:ascii="Tahoma" w:hAnsi="Tahoma" w:cs="Tahoma"/>
          <w:b/>
          <w:szCs w:val="22"/>
        </w:rPr>
      </w:pPr>
    </w:p>
    <w:p w:rsidR="00484E32" w:rsidRPr="00B447FC" w:rsidRDefault="00484E32" w:rsidP="00357240">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REŠEVANJE SPOROV</w:t>
      </w: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Vse morebitne spore iz te pogodbe bosta pogodbeni stranki prvenstveno reševali sporazumno. V nasprotnem primeru je za reševanje spora pristojno stvarno pristojno sodišče v Ljubljani.</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lastRenderedPageBreak/>
        <w:t>Če katerokoli od pogodbenih določ</w:t>
      </w:r>
      <w:r>
        <w:rPr>
          <w:rFonts w:ascii="Tahoma" w:hAnsi="Tahoma" w:cs="Tahoma"/>
          <w:szCs w:val="22"/>
        </w:rPr>
        <w:t>il</w:t>
      </w:r>
      <w:r w:rsidRPr="00B447FC">
        <w:rPr>
          <w:rFonts w:ascii="Tahoma" w:hAnsi="Tahoma" w:cs="Tahoma"/>
          <w:szCs w:val="22"/>
        </w:rPr>
        <w:t xml:space="preserve"> je ali postane neveljavno, to ne vpliva na ostala pogodbena določila. Neveljavno določilo se nadomesti z veljavnim, ki mora čim bolj ustrezati namenu, ki sta ga želeli doseči pogodbeni stranki z neveljavnim določilom.</w:t>
      </w:r>
    </w:p>
    <w:p w:rsidR="00487AD0" w:rsidRDefault="00487AD0" w:rsidP="00357240">
      <w:pPr>
        <w:keepNext/>
        <w:keepLines/>
        <w:jc w:val="both"/>
        <w:rPr>
          <w:rFonts w:ascii="Tahoma" w:hAnsi="Tahoma" w:cs="Tahoma"/>
          <w:szCs w:val="22"/>
        </w:rPr>
      </w:pPr>
    </w:p>
    <w:p w:rsidR="00484E32" w:rsidRPr="00070371" w:rsidRDefault="00AD4DAD" w:rsidP="00357240">
      <w:pPr>
        <w:pStyle w:val="Odstavekseznama"/>
        <w:keepNext/>
        <w:keepLines/>
        <w:numPr>
          <w:ilvl w:val="0"/>
          <w:numId w:val="29"/>
        </w:numPr>
        <w:ind w:left="567" w:hanging="567"/>
        <w:jc w:val="both"/>
        <w:rPr>
          <w:rFonts w:ascii="Tahoma" w:hAnsi="Tahoma" w:cs="Tahoma"/>
          <w:b/>
          <w:szCs w:val="28"/>
        </w:rPr>
      </w:pPr>
      <w:r>
        <w:rPr>
          <w:rFonts w:ascii="Tahoma" w:hAnsi="Tahoma" w:cs="Tahoma"/>
          <w:b/>
          <w:szCs w:val="28"/>
        </w:rPr>
        <w:t>RAZVEZNI POGOJ</w:t>
      </w:r>
    </w:p>
    <w:p w:rsidR="00484E32" w:rsidRDefault="00484E32" w:rsidP="00357240">
      <w:pPr>
        <w:pStyle w:val="Odstavekseznama"/>
        <w:keepNext/>
        <w:keepLines/>
        <w:ind w:left="1080"/>
        <w:jc w:val="both"/>
        <w:rPr>
          <w:rFonts w:ascii="Tahoma" w:hAnsi="Tahoma" w:cs="Tahoma"/>
          <w:szCs w:val="28"/>
        </w:rPr>
      </w:pPr>
    </w:p>
    <w:p w:rsidR="00484E32" w:rsidRPr="00070371" w:rsidRDefault="00484E32" w:rsidP="00357240">
      <w:pPr>
        <w:pStyle w:val="Odstavekseznama"/>
        <w:keepNext/>
        <w:keepLines/>
        <w:numPr>
          <w:ilvl w:val="0"/>
          <w:numId w:val="30"/>
        </w:numPr>
        <w:jc w:val="center"/>
        <w:rPr>
          <w:rFonts w:ascii="Tahoma" w:hAnsi="Tahoma" w:cs="Tahoma"/>
          <w:szCs w:val="28"/>
        </w:rPr>
      </w:pPr>
      <w:r>
        <w:rPr>
          <w:rFonts w:ascii="Tahoma" w:hAnsi="Tahoma" w:cs="Tahoma"/>
          <w:szCs w:val="28"/>
        </w:rPr>
        <w:t>člen</w:t>
      </w:r>
    </w:p>
    <w:p w:rsidR="00484E32" w:rsidRDefault="00484E32" w:rsidP="00357240">
      <w:pPr>
        <w:keepNext/>
        <w:keepLines/>
        <w:jc w:val="both"/>
        <w:rPr>
          <w:rFonts w:ascii="Tahoma" w:hAnsi="Tahoma" w:cs="Tahoma"/>
          <w:szCs w:val="28"/>
        </w:rPr>
      </w:pPr>
    </w:p>
    <w:p w:rsidR="00AD4DAD" w:rsidRPr="00AD4DAD" w:rsidRDefault="00AD4DAD" w:rsidP="00357240">
      <w:pPr>
        <w:keepNext/>
        <w:keepLines/>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rsidR="00AD4DAD" w:rsidRPr="00AD4DAD" w:rsidRDefault="00AD4DAD" w:rsidP="00357240">
      <w:pPr>
        <w:keepNext/>
        <w:keepLines/>
        <w:numPr>
          <w:ilvl w:val="0"/>
          <w:numId w:val="42"/>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sidR="0079623D">
        <w:rPr>
          <w:rFonts w:ascii="Tahoma" w:hAnsi="Tahoma" w:cs="Tahoma"/>
          <w:szCs w:val="22"/>
        </w:rPr>
        <w:t>drugega (2) odstavka tretjega (3) člena ZJN-3</w:t>
      </w:r>
      <w:r w:rsidRPr="00AD4DAD">
        <w:rPr>
          <w:rFonts w:ascii="Tahoma" w:hAnsi="Tahoma" w:cs="Tahoma"/>
          <w:szCs w:val="22"/>
        </w:rPr>
        <w:t xml:space="preserve"> s strani izvajalca ali podizvajalca ali </w:t>
      </w:r>
    </w:p>
    <w:p w:rsidR="00AD4DAD" w:rsidRPr="00AD4DAD" w:rsidRDefault="00AD4DAD" w:rsidP="00357240">
      <w:pPr>
        <w:keepNext/>
        <w:keepLines/>
        <w:numPr>
          <w:ilvl w:val="0"/>
          <w:numId w:val="42"/>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rsidR="00AD4DAD" w:rsidRPr="00AD4DAD" w:rsidRDefault="00AD4DAD" w:rsidP="00357240">
      <w:pPr>
        <w:keepNext/>
        <w:keepLines/>
        <w:numPr>
          <w:ilvl w:val="1"/>
          <w:numId w:val="41"/>
        </w:numPr>
        <w:contextualSpacing/>
        <w:jc w:val="both"/>
        <w:rPr>
          <w:rFonts w:ascii="Tahoma" w:hAnsi="Tahoma" w:cs="Tahoma"/>
          <w:szCs w:val="22"/>
        </w:rPr>
      </w:pPr>
      <w:r w:rsidRPr="00AD4DAD">
        <w:rPr>
          <w:rFonts w:ascii="Tahoma" w:hAnsi="Tahoma" w:cs="Tahoma"/>
          <w:szCs w:val="22"/>
        </w:rPr>
        <w:t xml:space="preserve">plačilom za delo, </w:t>
      </w:r>
    </w:p>
    <w:p w:rsidR="00AD4DAD" w:rsidRPr="00AD4DAD" w:rsidRDefault="00AD4DAD" w:rsidP="00357240">
      <w:pPr>
        <w:keepNext/>
        <w:keepLines/>
        <w:numPr>
          <w:ilvl w:val="1"/>
          <w:numId w:val="41"/>
        </w:numPr>
        <w:contextualSpacing/>
        <w:jc w:val="both"/>
        <w:rPr>
          <w:rFonts w:ascii="Tahoma" w:hAnsi="Tahoma" w:cs="Tahoma"/>
          <w:szCs w:val="22"/>
        </w:rPr>
      </w:pPr>
      <w:r w:rsidRPr="00AD4DAD">
        <w:rPr>
          <w:rFonts w:ascii="Tahoma" w:hAnsi="Tahoma" w:cs="Tahoma"/>
          <w:szCs w:val="22"/>
        </w:rPr>
        <w:t xml:space="preserve">delovnim časom, </w:t>
      </w:r>
    </w:p>
    <w:p w:rsidR="00AD4DAD" w:rsidRPr="00AD4DAD" w:rsidRDefault="00AD4DAD" w:rsidP="00357240">
      <w:pPr>
        <w:keepNext/>
        <w:keepLines/>
        <w:numPr>
          <w:ilvl w:val="1"/>
          <w:numId w:val="41"/>
        </w:numPr>
        <w:contextualSpacing/>
        <w:jc w:val="both"/>
        <w:rPr>
          <w:rFonts w:ascii="Tahoma" w:hAnsi="Tahoma" w:cs="Tahoma"/>
          <w:szCs w:val="22"/>
        </w:rPr>
      </w:pPr>
      <w:r w:rsidRPr="00AD4DAD">
        <w:rPr>
          <w:rFonts w:ascii="Tahoma" w:hAnsi="Tahoma" w:cs="Tahoma"/>
          <w:szCs w:val="22"/>
        </w:rPr>
        <w:t xml:space="preserve">počitki, </w:t>
      </w:r>
    </w:p>
    <w:p w:rsidR="00AD4DAD" w:rsidRPr="00AD4DAD" w:rsidRDefault="00AD4DAD" w:rsidP="00357240">
      <w:pPr>
        <w:keepNext/>
        <w:keepLines/>
        <w:numPr>
          <w:ilvl w:val="1"/>
          <w:numId w:val="41"/>
        </w:numPr>
        <w:contextualSpacing/>
        <w:jc w:val="both"/>
        <w:rPr>
          <w:rFonts w:ascii="Tahoma" w:hAnsi="Tahoma" w:cs="Tahoma"/>
          <w:szCs w:val="22"/>
        </w:rPr>
      </w:pPr>
      <w:r w:rsidRPr="00AD4DAD">
        <w:rPr>
          <w:rFonts w:ascii="Tahoma" w:hAnsi="Tahoma" w:cs="Tahoma"/>
          <w:szCs w:val="22"/>
        </w:rPr>
        <w:t xml:space="preserve">opravljanjem dela na podlagi pogodb civilnega prava kljub obstoju elementov delovnega razmerja ali v zvezi z zaposlovanjem na črno </w:t>
      </w:r>
    </w:p>
    <w:p w:rsidR="00AD4DAD" w:rsidRPr="00AD4DAD" w:rsidRDefault="00AD4DAD" w:rsidP="00357240">
      <w:pPr>
        <w:keepNext/>
        <w:keepLines/>
        <w:numPr>
          <w:ilvl w:val="1"/>
          <w:numId w:val="41"/>
        </w:numPr>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p>
    <w:p w:rsidR="00AD4DAD" w:rsidRPr="00AD4DAD" w:rsidRDefault="00AD4DAD" w:rsidP="00357240">
      <w:pPr>
        <w:keepNext/>
        <w:keepLines/>
        <w:jc w:val="both"/>
        <w:rPr>
          <w:rFonts w:ascii="Tahoma" w:hAnsi="Tahoma" w:cs="Tahoma"/>
          <w:szCs w:val="22"/>
        </w:rPr>
      </w:pP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rsidR="00AD4DAD" w:rsidRDefault="00AD4DAD" w:rsidP="00357240">
      <w:pPr>
        <w:keepNext/>
        <w:keepLines/>
        <w:jc w:val="both"/>
        <w:rPr>
          <w:rFonts w:ascii="Tahoma" w:hAnsi="Tahoma" w:cs="Tahoma"/>
          <w:szCs w:val="22"/>
        </w:rPr>
      </w:pPr>
    </w:p>
    <w:p w:rsidR="00AD4DAD" w:rsidRDefault="00AD4DAD" w:rsidP="00357240">
      <w:pPr>
        <w:keepNext/>
        <w:keepLines/>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AD4DAD" w:rsidRPr="00AD4DAD" w:rsidRDefault="00AD4DAD" w:rsidP="00357240">
      <w:pPr>
        <w:keepNext/>
        <w:keepLines/>
        <w:jc w:val="both"/>
        <w:rPr>
          <w:rFonts w:ascii="Tahoma" w:hAnsi="Tahoma" w:cs="Tahoma"/>
          <w:szCs w:val="22"/>
        </w:rPr>
      </w:pPr>
    </w:p>
    <w:p w:rsidR="00AD4DAD" w:rsidRPr="00AD4DAD" w:rsidRDefault="00AD4DAD" w:rsidP="00357240">
      <w:pPr>
        <w:keepNext/>
        <w:keepLines/>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rsidR="00484E32" w:rsidRPr="00B447FC" w:rsidRDefault="00484E32" w:rsidP="00357240">
      <w:pPr>
        <w:keepNext/>
        <w:keepLines/>
        <w:jc w:val="both"/>
        <w:rPr>
          <w:rFonts w:ascii="Tahoma" w:hAnsi="Tahoma" w:cs="Tahoma"/>
          <w:szCs w:val="22"/>
        </w:rPr>
      </w:pPr>
    </w:p>
    <w:p w:rsidR="00484E32" w:rsidRDefault="00484E32" w:rsidP="00357240">
      <w:pPr>
        <w:keepNext/>
        <w:keepLines/>
        <w:numPr>
          <w:ilvl w:val="0"/>
          <w:numId w:val="29"/>
        </w:numPr>
        <w:ind w:left="567" w:hanging="578"/>
        <w:rPr>
          <w:rFonts w:ascii="Tahoma" w:hAnsi="Tahoma" w:cs="Tahoma"/>
          <w:b/>
          <w:szCs w:val="22"/>
        </w:rPr>
      </w:pPr>
      <w:r w:rsidRPr="00B447FC">
        <w:rPr>
          <w:rFonts w:ascii="Tahoma" w:hAnsi="Tahoma" w:cs="Tahoma"/>
          <w:b/>
          <w:szCs w:val="22"/>
        </w:rPr>
        <w:t xml:space="preserve">PROTIKORUPCIJSKA KLAVZULA </w:t>
      </w:r>
    </w:p>
    <w:p w:rsidR="00E30D10" w:rsidRPr="00B447FC" w:rsidRDefault="00E30D10" w:rsidP="00357240">
      <w:pPr>
        <w:keepNext/>
        <w:keepLines/>
        <w:ind w:left="567"/>
        <w:rPr>
          <w:rFonts w:ascii="Tahoma" w:hAnsi="Tahoma" w:cs="Tahoma"/>
          <w:b/>
          <w:szCs w:val="22"/>
        </w:rPr>
      </w:pPr>
    </w:p>
    <w:p w:rsidR="00484E32" w:rsidRPr="00B447FC" w:rsidRDefault="00484E32" w:rsidP="00357240">
      <w:pPr>
        <w:keepNext/>
        <w:keepLines/>
        <w:numPr>
          <w:ilvl w:val="0"/>
          <w:numId w:val="30"/>
        </w:numPr>
        <w:jc w:val="center"/>
        <w:rPr>
          <w:rFonts w:ascii="Tahoma" w:hAnsi="Tahoma" w:cs="Tahoma"/>
          <w:szCs w:val="22"/>
        </w:rPr>
      </w:pPr>
      <w:r w:rsidRPr="00B447FC">
        <w:rPr>
          <w:rFonts w:ascii="Tahoma" w:hAnsi="Tahoma" w:cs="Tahoma"/>
          <w:szCs w:val="22"/>
        </w:rPr>
        <w:t xml:space="preserve">člen </w:t>
      </w:r>
    </w:p>
    <w:p w:rsidR="00484E32" w:rsidRPr="00B447FC" w:rsidRDefault="00484E32" w:rsidP="00357240">
      <w:pPr>
        <w:keepNext/>
        <w:keepLines/>
        <w:rPr>
          <w:rFonts w:ascii="Tahoma" w:hAnsi="Tahoma" w:cs="Tahoma"/>
          <w:szCs w:val="22"/>
        </w:rPr>
      </w:pPr>
    </w:p>
    <w:p w:rsidR="00484E32" w:rsidRPr="00B447FC" w:rsidRDefault="00484E32" w:rsidP="00357240">
      <w:pPr>
        <w:keepNext/>
        <w:keepLines/>
        <w:jc w:val="both"/>
        <w:rPr>
          <w:rFonts w:ascii="Tahoma" w:hAnsi="Tahoma" w:cs="Tahoma"/>
          <w:i/>
          <w:szCs w:val="22"/>
        </w:rPr>
      </w:pPr>
      <w:r w:rsidRPr="00B447FC">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484E32" w:rsidRPr="00B447FC" w:rsidRDefault="00484E32" w:rsidP="00357240">
      <w:pPr>
        <w:keepNext/>
        <w:keepLines/>
        <w:rPr>
          <w:rFonts w:ascii="Tahoma" w:hAnsi="Tahoma" w:cs="Tahoma"/>
          <w:szCs w:val="22"/>
        </w:rPr>
      </w:pPr>
    </w:p>
    <w:p w:rsidR="00484E32" w:rsidRPr="00B447FC" w:rsidRDefault="00484E32" w:rsidP="00357240">
      <w:pPr>
        <w:keepNext/>
        <w:keepLines/>
        <w:numPr>
          <w:ilvl w:val="0"/>
          <w:numId w:val="30"/>
        </w:numPr>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rPr>
          <w:rFonts w:ascii="Tahoma" w:hAnsi="Tahoma" w:cs="Tahoma"/>
          <w:szCs w:val="22"/>
        </w:rPr>
      </w:pPr>
    </w:p>
    <w:p w:rsidR="00484E32" w:rsidRPr="00E25D9C" w:rsidRDefault="00484E32" w:rsidP="00357240">
      <w:pPr>
        <w:keepNext/>
        <w:keepLines/>
        <w:spacing w:after="120"/>
        <w:jc w:val="both"/>
        <w:rPr>
          <w:rFonts w:ascii="Tahoma" w:hAnsi="Tahoma" w:cs="Tahoma"/>
        </w:rPr>
      </w:pPr>
      <w:r w:rsidRPr="00E25D9C">
        <w:rPr>
          <w:rFonts w:ascii="Tahoma" w:hAnsi="Tahoma" w:cs="Tahoma"/>
          <w:noProof/>
          <w:lang w:eastAsia="ar-SA"/>
        </w:rPr>
        <w:t xml:space="preserve">Izvajalec </w:t>
      </w:r>
      <w:r w:rsidRPr="00E25D9C">
        <w:rPr>
          <w:rFonts w:ascii="Tahoma" w:hAnsi="Tahoma" w:cs="Tahoma"/>
        </w:rPr>
        <w:t>se obvezuje, da bo kadarkoli v času veljavnosti</w:t>
      </w:r>
      <w:r w:rsidRPr="00E25D9C">
        <w:rPr>
          <w:rFonts w:ascii="Tahoma" w:hAnsi="Tahoma" w:cs="Tahoma"/>
          <w:szCs w:val="28"/>
        </w:rPr>
        <w:t xml:space="preserve"> pogodbe</w:t>
      </w:r>
      <w:r w:rsidRPr="00E25D9C">
        <w:rPr>
          <w:rFonts w:ascii="Tahoma" w:hAnsi="Tahoma" w:cs="Tahoma"/>
        </w:rPr>
        <w:t>, v skladu s šestim odstavkom 91. člena ZJN-3, v roku osmih (8) dni od prejema poziva</w:t>
      </w:r>
      <w:r>
        <w:rPr>
          <w:rFonts w:ascii="Tahoma" w:hAnsi="Tahoma" w:cs="Tahoma"/>
        </w:rPr>
        <w:t xml:space="preserve"> (velja tudi za vse podizvajalce, s katerimi izvajalec izvaja predmet te pogodbe)</w:t>
      </w:r>
      <w:r w:rsidRPr="00E25D9C">
        <w:rPr>
          <w:rFonts w:ascii="Tahoma" w:hAnsi="Tahoma" w:cs="Tahoma"/>
        </w:rPr>
        <w:t xml:space="preserve">, naročniku posredoval podatke o: </w:t>
      </w:r>
    </w:p>
    <w:p w:rsidR="00484E32" w:rsidRPr="00465F01" w:rsidRDefault="00484E32" w:rsidP="00357240">
      <w:pPr>
        <w:keepNext/>
        <w:keepLines/>
        <w:numPr>
          <w:ilvl w:val="0"/>
          <w:numId w:val="28"/>
        </w:numPr>
        <w:jc w:val="both"/>
        <w:rPr>
          <w:rFonts w:ascii="Tahoma" w:hAnsi="Tahoma" w:cs="Tahoma"/>
          <w:szCs w:val="22"/>
        </w:rPr>
      </w:pPr>
      <w:r w:rsidRPr="00465F01">
        <w:rPr>
          <w:rFonts w:ascii="Tahoma" w:hAnsi="Tahoma" w:cs="Tahoma"/>
          <w:szCs w:val="22"/>
        </w:rPr>
        <w:lastRenderedPageBreak/>
        <w:t>svojih ustanoviteljih, družbenikih, delničarjih, komanditistih ali drugih lastnikih in podatke o lastniških deležih navedenih oseb;</w:t>
      </w:r>
    </w:p>
    <w:p w:rsidR="00484E32" w:rsidRDefault="00484E32" w:rsidP="00357240">
      <w:pPr>
        <w:keepNext/>
        <w:keepLines/>
        <w:numPr>
          <w:ilvl w:val="0"/>
          <w:numId w:val="28"/>
        </w:numPr>
        <w:jc w:val="both"/>
        <w:rPr>
          <w:rFonts w:ascii="Tahoma" w:hAnsi="Tahoma" w:cs="Tahoma"/>
          <w:szCs w:val="22"/>
        </w:rPr>
      </w:pPr>
      <w:r w:rsidRPr="00465F01">
        <w:rPr>
          <w:rFonts w:ascii="Tahoma" w:hAnsi="Tahoma" w:cs="Tahoma"/>
          <w:szCs w:val="22"/>
        </w:rPr>
        <w:t>gospodarskih subjektih, za katere se glede na določbe zakona, ki ureja gospodarske družbe, šteje, da so z njim povezane družbe.</w:t>
      </w:r>
    </w:p>
    <w:p w:rsidR="00487AD0" w:rsidRPr="00B447FC" w:rsidRDefault="00487AD0" w:rsidP="00357240">
      <w:pPr>
        <w:keepNext/>
        <w:keepLines/>
        <w:rPr>
          <w:rFonts w:ascii="Tahoma" w:hAnsi="Tahoma" w:cs="Tahoma"/>
          <w:szCs w:val="22"/>
        </w:rPr>
      </w:pPr>
    </w:p>
    <w:p w:rsidR="00484E32" w:rsidRDefault="00484E32" w:rsidP="00357240">
      <w:pPr>
        <w:keepNext/>
        <w:keepLines/>
        <w:numPr>
          <w:ilvl w:val="0"/>
          <w:numId w:val="29"/>
        </w:numPr>
        <w:ind w:left="567" w:hanging="578"/>
        <w:jc w:val="both"/>
        <w:outlineLvl w:val="1"/>
        <w:rPr>
          <w:rFonts w:ascii="Tahoma" w:hAnsi="Tahoma" w:cs="Tahoma"/>
          <w:b/>
          <w:szCs w:val="22"/>
        </w:rPr>
      </w:pPr>
      <w:r w:rsidRPr="00B447FC">
        <w:rPr>
          <w:rFonts w:ascii="Tahoma" w:hAnsi="Tahoma" w:cs="Tahoma"/>
          <w:b/>
          <w:szCs w:val="22"/>
        </w:rPr>
        <w:t>OSTALA DOLOČILA</w:t>
      </w:r>
    </w:p>
    <w:p w:rsidR="00E30D10" w:rsidRPr="00B447FC" w:rsidRDefault="00E30D10" w:rsidP="00357240">
      <w:pPr>
        <w:keepNext/>
        <w:keepLines/>
        <w:ind w:left="567"/>
        <w:jc w:val="both"/>
        <w:outlineLvl w:val="1"/>
        <w:rPr>
          <w:rFonts w:ascii="Tahoma" w:hAnsi="Tahoma" w:cs="Tahoma"/>
          <w:b/>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center"/>
        <w:rPr>
          <w:rFonts w:ascii="Tahoma" w:hAnsi="Tahoma" w:cs="Tahoma"/>
          <w:b/>
          <w:szCs w:val="22"/>
        </w:rPr>
      </w:pPr>
    </w:p>
    <w:p w:rsidR="00484E32" w:rsidRDefault="00484E32" w:rsidP="00357240">
      <w:pPr>
        <w:keepNext/>
        <w:keepLines/>
        <w:jc w:val="both"/>
        <w:rPr>
          <w:rFonts w:ascii="Tahoma" w:hAnsi="Tahoma" w:cs="Tahoma"/>
          <w:szCs w:val="22"/>
          <w:lang w:val="es-AR"/>
        </w:rPr>
      </w:pPr>
      <w:r w:rsidRPr="00B447FC">
        <w:rPr>
          <w:rFonts w:ascii="Tahoma" w:hAnsi="Tahoma" w:cs="Tahoma"/>
          <w:szCs w:val="22"/>
          <w:lang w:val="es-AR"/>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484E32" w:rsidRPr="00B447FC" w:rsidRDefault="00484E32" w:rsidP="00357240">
      <w:pPr>
        <w:keepNext/>
        <w:keepLines/>
        <w:jc w:val="both"/>
        <w:rPr>
          <w:rFonts w:ascii="Tahoma" w:hAnsi="Tahoma" w:cs="Tahoma"/>
          <w:szCs w:val="22"/>
          <w:lang w:val="es-AR"/>
        </w:rPr>
      </w:pPr>
    </w:p>
    <w:p w:rsidR="00484E32" w:rsidRPr="00B447FC" w:rsidRDefault="00484E32" w:rsidP="00357240">
      <w:pPr>
        <w:keepNext/>
        <w:keepLines/>
        <w:numPr>
          <w:ilvl w:val="0"/>
          <w:numId w:val="30"/>
        </w:numPr>
        <w:jc w:val="center"/>
        <w:rPr>
          <w:rFonts w:ascii="Tahoma" w:hAnsi="Tahoma" w:cs="Tahoma"/>
          <w:szCs w:val="22"/>
        </w:rPr>
      </w:pPr>
      <w:r w:rsidRPr="00B447FC">
        <w:rPr>
          <w:rFonts w:ascii="Tahoma" w:hAnsi="Tahoma" w:cs="Tahoma"/>
          <w:szCs w:val="22"/>
        </w:rPr>
        <w:t xml:space="preserve">člen </w:t>
      </w:r>
    </w:p>
    <w:p w:rsidR="005E77E8" w:rsidRDefault="005E77E8"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ki po veljavnih predpisih štejejo za javne.</w:t>
      </w:r>
    </w:p>
    <w:p w:rsidR="00484E32"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484E32"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BD1C47" w:rsidRDefault="00484E32" w:rsidP="00357240">
      <w:pPr>
        <w:keepNext/>
        <w:keepLines/>
        <w:jc w:val="both"/>
        <w:rPr>
          <w:rFonts w:ascii="Tahoma" w:hAnsi="Tahoma" w:cs="Tahoma"/>
          <w:szCs w:val="22"/>
        </w:rPr>
      </w:pPr>
      <w:r w:rsidRPr="00B447FC">
        <w:rPr>
          <w:rFonts w:ascii="Tahoma" w:hAnsi="Tahoma" w:cs="Tahoma"/>
          <w:szCs w:val="22"/>
        </w:rPr>
        <w:t>Spremembe ali dopolnitve te pogodbe veljajo samo v pisni obliki in v primeru, da jih podpišeta obe pogodbeni stranki.</w:t>
      </w:r>
      <w:r>
        <w:rPr>
          <w:rFonts w:ascii="Tahoma" w:hAnsi="Tahoma" w:cs="Tahoma"/>
          <w:szCs w:val="22"/>
        </w:rPr>
        <w:t xml:space="preserve"> </w:t>
      </w:r>
    </w:p>
    <w:p w:rsidR="00BD1C47" w:rsidRDefault="00BD1C47" w:rsidP="00357240">
      <w:pPr>
        <w:keepNext/>
        <w:keepLines/>
        <w:jc w:val="both"/>
        <w:rPr>
          <w:rFonts w:ascii="Tahoma" w:hAnsi="Tahoma" w:cs="Tahoma"/>
          <w:szCs w:val="22"/>
        </w:rPr>
      </w:pPr>
    </w:p>
    <w:p w:rsidR="00484E32" w:rsidRPr="00E25D9C" w:rsidRDefault="00484E32" w:rsidP="00357240">
      <w:pPr>
        <w:keepNext/>
        <w:keepLines/>
        <w:jc w:val="both"/>
        <w:rPr>
          <w:rFonts w:ascii="Tahoma" w:hAnsi="Tahoma" w:cs="Tahoma"/>
        </w:rPr>
      </w:pPr>
      <w:r w:rsidRPr="00E25D9C">
        <w:rPr>
          <w:rFonts w:ascii="Tahoma" w:hAnsi="Tahoma" w:cs="Tahoma"/>
        </w:rPr>
        <w:t>Priloge so neločljivi sestavni del te pogodbe.</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Pogodba v celoti zavezuje tudi morebitne vsakokratne pravne naslednike vsake od pogodbenih strank, kar velja tudi v primeru organizacijsko – statusnih ter lastninskih sprememb.</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spacing w:line="276" w:lineRule="auto"/>
        <w:jc w:val="center"/>
        <w:rPr>
          <w:rFonts w:ascii="Tahoma" w:hAnsi="Tahoma" w:cs="Tahoma"/>
          <w:szCs w:val="22"/>
        </w:rPr>
      </w:pPr>
    </w:p>
    <w:p w:rsidR="00484E32" w:rsidRPr="00B447FC" w:rsidRDefault="00484E32" w:rsidP="00357240">
      <w:pPr>
        <w:keepNext/>
        <w:keepLines/>
        <w:tabs>
          <w:tab w:val="left" w:pos="0"/>
        </w:tabs>
        <w:suppressAutoHyphens/>
        <w:jc w:val="both"/>
        <w:rPr>
          <w:rFonts w:ascii="Tahoma" w:hAnsi="Tahoma" w:cs="Tahoma"/>
          <w:szCs w:val="22"/>
        </w:rPr>
      </w:pPr>
      <w:r w:rsidRPr="00B447FC">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rsidR="00484E32" w:rsidRPr="00B447FC" w:rsidRDefault="00484E32" w:rsidP="00357240">
      <w:pPr>
        <w:keepNext/>
        <w:keepLines/>
        <w:spacing w:line="276" w:lineRule="auto"/>
        <w:jc w:val="both"/>
        <w:rPr>
          <w:rFonts w:ascii="Tahoma" w:hAnsi="Tahoma" w:cs="Tahoma"/>
          <w:szCs w:val="22"/>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 xml:space="preserve">člen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Pogodba je sklenjena z dnem podpisa pogodbe s strani obeh pogodbenih strank in prične veljati z dnem, ko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predloži finančno zavarovanje za dobro izvedbo pogodbenih obveznosti. V kolikor izvajalec, v skladu z 1</w:t>
      </w:r>
      <w:r>
        <w:rPr>
          <w:rFonts w:ascii="Tahoma" w:hAnsi="Tahoma" w:cs="Tahoma"/>
          <w:szCs w:val="22"/>
        </w:rPr>
        <w:t>8</w:t>
      </w:r>
      <w:r w:rsidRPr="00B447FC">
        <w:rPr>
          <w:rFonts w:ascii="Tahoma" w:hAnsi="Tahoma" w:cs="Tahoma"/>
          <w:szCs w:val="22"/>
        </w:rPr>
        <w:t>. členom pogodbe</w:t>
      </w:r>
      <w:r>
        <w:rPr>
          <w:rFonts w:ascii="Tahoma" w:hAnsi="Tahoma" w:cs="Tahoma"/>
          <w:szCs w:val="22"/>
        </w:rPr>
        <w:t>,</w:t>
      </w:r>
      <w:r w:rsidRPr="00B447FC">
        <w:rPr>
          <w:rFonts w:ascii="Tahoma" w:hAnsi="Tahoma" w:cs="Tahoma"/>
          <w:szCs w:val="22"/>
        </w:rPr>
        <w:t xml:space="preserve"> naročniku ne predloži finančnega zavarovanja za dobro izvedbo pogodbenih</w:t>
      </w:r>
      <w:r>
        <w:rPr>
          <w:rFonts w:ascii="Tahoma" w:hAnsi="Tahoma" w:cs="Tahoma"/>
          <w:szCs w:val="22"/>
        </w:rPr>
        <w:t xml:space="preserve"> obveznosti</w:t>
      </w:r>
      <w:r w:rsidRPr="00B447FC">
        <w:rPr>
          <w:rFonts w:ascii="Tahoma" w:hAnsi="Tahoma" w:cs="Tahoma"/>
          <w:szCs w:val="22"/>
        </w:rPr>
        <w:t xml:space="preserve">, se šteje, da ta pogodba ni bila nikoli sklenjena, naročnik pa </w:t>
      </w:r>
      <w:r w:rsidR="00DF4C42">
        <w:rPr>
          <w:rFonts w:ascii="Tahoma" w:hAnsi="Tahoma" w:cs="Tahoma"/>
          <w:szCs w:val="22"/>
        </w:rPr>
        <w:t>b</w:t>
      </w:r>
      <w:r>
        <w:rPr>
          <w:rFonts w:ascii="Tahoma" w:hAnsi="Tahoma" w:cs="Tahoma"/>
          <w:szCs w:val="22"/>
        </w:rPr>
        <w:t>o ravnal v skladu z drugim odstavkom 18. člena pogodbe.</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lang w:val="es-AR"/>
        </w:rPr>
      </w:pPr>
      <w:r w:rsidRPr="00B447FC">
        <w:rPr>
          <w:rFonts w:ascii="Tahoma" w:hAnsi="Tahoma" w:cs="Tahoma"/>
          <w:szCs w:val="22"/>
          <w:lang w:val="es-AR"/>
        </w:rPr>
        <w:t>Glede garancijskih določil, pogodba velja vse do poteka vseh garancijskih rokov.</w:t>
      </w:r>
    </w:p>
    <w:p w:rsidR="00484E32" w:rsidRPr="00B447FC" w:rsidRDefault="00484E32" w:rsidP="00357240">
      <w:pPr>
        <w:keepNext/>
        <w:keepLines/>
        <w:jc w:val="both"/>
        <w:rPr>
          <w:rFonts w:ascii="Tahoma" w:hAnsi="Tahoma" w:cs="Tahoma"/>
          <w:szCs w:val="22"/>
          <w:lang w:val="es-AR"/>
        </w:rPr>
      </w:pPr>
    </w:p>
    <w:p w:rsidR="00484E32" w:rsidRPr="00B447FC" w:rsidRDefault="00484E32" w:rsidP="00357240">
      <w:pPr>
        <w:keepNext/>
        <w:keepLines/>
        <w:numPr>
          <w:ilvl w:val="0"/>
          <w:numId w:val="30"/>
        </w:numPr>
        <w:spacing w:line="276" w:lineRule="auto"/>
        <w:jc w:val="center"/>
        <w:rPr>
          <w:rFonts w:ascii="Tahoma" w:hAnsi="Tahoma" w:cs="Tahoma"/>
          <w:szCs w:val="22"/>
        </w:rPr>
      </w:pPr>
      <w:r w:rsidRPr="00B447FC">
        <w:rPr>
          <w:rFonts w:ascii="Tahoma" w:hAnsi="Tahoma" w:cs="Tahoma"/>
          <w:szCs w:val="22"/>
        </w:rPr>
        <w:t>člen</w:t>
      </w: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r w:rsidRPr="00B447FC">
        <w:rPr>
          <w:rFonts w:ascii="Tahoma" w:hAnsi="Tahoma" w:cs="Tahoma"/>
          <w:szCs w:val="22"/>
        </w:rPr>
        <w:t>Pogodba je sestavljena in podpisana v (5)  petih enakih izvodih, od katerih prejme izvajalec (2) dva izvoda ter naročnik (3) tri izvode.</w:t>
      </w:r>
    </w:p>
    <w:p w:rsidR="00487AD0" w:rsidRDefault="00487AD0" w:rsidP="00357240">
      <w:pPr>
        <w:keepNext/>
        <w:keepLines/>
        <w:jc w:val="both"/>
        <w:rPr>
          <w:rFonts w:ascii="Tahoma" w:hAnsi="Tahoma" w:cs="Tahoma"/>
          <w:szCs w:val="22"/>
        </w:rPr>
      </w:pPr>
    </w:p>
    <w:p w:rsidR="00487AD0" w:rsidRPr="00B447FC" w:rsidRDefault="00487AD0"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484E32" w:rsidRPr="00B447FC" w:rsidTr="00B90C86">
        <w:tc>
          <w:tcPr>
            <w:tcW w:w="4597" w:type="dxa"/>
          </w:tcPr>
          <w:p w:rsidR="00484E32" w:rsidRPr="00B447FC" w:rsidRDefault="00484E32" w:rsidP="00357240">
            <w:pPr>
              <w:keepNext/>
              <w:keepLines/>
              <w:rPr>
                <w:rFonts w:ascii="Tahoma" w:hAnsi="Tahoma" w:cs="Tahoma"/>
                <w:szCs w:val="22"/>
              </w:rPr>
            </w:pPr>
            <w:r w:rsidRPr="00B447FC">
              <w:rPr>
                <w:rFonts w:ascii="Tahoma" w:hAnsi="Tahoma" w:cs="Tahoma"/>
                <w:szCs w:val="22"/>
              </w:rPr>
              <w:t xml:space="preserve">……………...……, dne………………… </w:t>
            </w:r>
          </w:p>
          <w:p w:rsidR="00484E32" w:rsidRPr="00B447FC" w:rsidRDefault="00484E32" w:rsidP="00357240">
            <w:pPr>
              <w:keepNext/>
              <w:keepLines/>
              <w:jc w:val="both"/>
              <w:rPr>
                <w:rFonts w:ascii="Tahoma" w:hAnsi="Tahoma" w:cs="Tahoma"/>
                <w:szCs w:val="22"/>
              </w:rPr>
            </w:pPr>
          </w:p>
        </w:tc>
        <w:tc>
          <w:tcPr>
            <w:tcW w:w="5123" w:type="dxa"/>
          </w:tcPr>
          <w:p w:rsidR="00484E32" w:rsidRPr="00B447FC" w:rsidRDefault="00484E32" w:rsidP="00357240">
            <w:pPr>
              <w:keepNext/>
              <w:keepLines/>
              <w:rPr>
                <w:rFonts w:ascii="Tahoma" w:hAnsi="Tahoma" w:cs="Tahoma"/>
                <w:szCs w:val="22"/>
              </w:rPr>
            </w:pPr>
            <w:r w:rsidRPr="00B447FC">
              <w:rPr>
                <w:rFonts w:ascii="Tahoma" w:hAnsi="Tahoma" w:cs="Tahoma"/>
                <w:szCs w:val="22"/>
              </w:rPr>
              <w:t xml:space="preserve">Ljubljana, dne………………… </w:t>
            </w:r>
          </w:p>
          <w:p w:rsidR="00484E32" w:rsidRPr="00B447FC" w:rsidRDefault="00484E32" w:rsidP="00357240">
            <w:pPr>
              <w:keepNext/>
              <w:keepLines/>
              <w:jc w:val="both"/>
              <w:rPr>
                <w:rFonts w:ascii="Tahoma" w:hAnsi="Tahoma" w:cs="Tahoma"/>
                <w:szCs w:val="22"/>
              </w:rPr>
            </w:pPr>
          </w:p>
        </w:tc>
      </w:tr>
      <w:tr w:rsidR="00484E32" w:rsidRPr="00C119EC" w:rsidTr="00B90C86">
        <w:tc>
          <w:tcPr>
            <w:tcW w:w="4597" w:type="dxa"/>
          </w:tcPr>
          <w:p w:rsidR="00484E32" w:rsidRPr="00B447FC" w:rsidRDefault="00484E32" w:rsidP="00357240">
            <w:pPr>
              <w:keepNext/>
              <w:keepLines/>
              <w:jc w:val="both"/>
              <w:rPr>
                <w:rFonts w:ascii="Tahoma" w:hAnsi="Tahoma" w:cs="Tahoma"/>
                <w:szCs w:val="22"/>
              </w:rPr>
            </w:pPr>
            <w:r w:rsidRPr="00B447FC">
              <w:rPr>
                <w:rFonts w:ascii="Tahoma" w:hAnsi="Tahoma" w:cs="Tahoma"/>
                <w:szCs w:val="22"/>
              </w:rPr>
              <w:t xml:space="preserve">IZVAJALEC :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p>
          <w:p w:rsidR="00484E32" w:rsidRDefault="00484E32" w:rsidP="00357240">
            <w:pPr>
              <w:keepNext/>
              <w:keepLines/>
              <w:jc w:val="both"/>
              <w:rPr>
                <w:rFonts w:ascii="Tahoma" w:hAnsi="Tahoma" w:cs="Tahoma"/>
                <w:szCs w:val="22"/>
              </w:rPr>
            </w:pPr>
          </w:p>
          <w:p w:rsidR="00016342" w:rsidRDefault="00016342" w:rsidP="00357240">
            <w:pPr>
              <w:keepNext/>
              <w:keepLines/>
              <w:jc w:val="both"/>
              <w:rPr>
                <w:rFonts w:ascii="Tahoma" w:hAnsi="Tahoma" w:cs="Tahoma"/>
                <w:szCs w:val="22"/>
              </w:rPr>
            </w:pPr>
          </w:p>
          <w:p w:rsidR="00016342" w:rsidRPr="00B447FC" w:rsidRDefault="00016342" w:rsidP="00357240">
            <w:pPr>
              <w:keepNext/>
              <w:keepLines/>
              <w:jc w:val="both"/>
              <w:rPr>
                <w:rFonts w:ascii="Tahoma" w:hAnsi="Tahoma" w:cs="Tahoma"/>
                <w:szCs w:val="22"/>
              </w:rPr>
            </w:pPr>
          </w:p>
        </w:tc>
        <w:tc>
          <w:tcPr>
            <w:tcW w:w="5123" w:type="dxa"/>
          </w:tcPr>
          <w:p w:rsidR="00484E32" w:rsidRPr="00B447FC" w:rsidRDefault="00484E32" w:rsidP="00357240">
            <w:pPr>
              <w:keepNext/>
              <w:keepLines/>
              <w:jc w:val="both"/>
              <w:rPr>
                <w:rFonts w:ascii="Tahoma" w:hAnsi="Tahoma" w:cs="Tahoma"/>
                <w:szCs w:val="22"/>
              </w:rPr>
            </w:pPr>
            <w:r w:rsidRPr="00B447FC">
              <w:rPr>
                <w:rFonts w:ascii="Tahoma" w:hAnsi="Tahoma" w:cs="Tahoma"/>
                <w:szCs w:val="22"/>
              </w:rPr>
              <w:t>NAROČNIK:</w:t>
            </w:r>
          </w:p>
          <w:p w:rsidR="00484E32" w:rsidRPr="00B447FC" w:rsidRDefault="00484E32" w:rsidP="00357240">
            <w:pPr>
              <w:keepNext/>
              <w:keepLines/>
              <w:jc w:val="both"/>
              <w:rPr>
                <w:rFonts w:ascii="Tahoma" w:hAnsi="Tahoma" w:cs="Tahoma"/>
                <w:b/>
                <w:szCs w:val="22"/>
              </w:rPr>
            </w:pPr>
          </w:p>
          <w:p w:rsidR="00484E32" w:rsidRPr="00B447FC" w:rsidRDefault="00C51443" w:rsidP="00357240">
            <w:pPr>
              <w:keepNext/>
              <w:keepLines/>
              <w:jc w:val="both"/>
              <w:rPr>
                <w:rFonts w:ascii="Tahoma" w:hAnsi="Tahoma" w:cs="Tahoma"/>
                <w:szCs w:val="22"/>
              </w:rPr>
            </w:pPr>
            <w:r w:rsidRPr="005F7FE4">
              <w:rPr>
                <w:rFonts w:ascii="Tahoma" w:hAnsi="Tahoma" w:cs="Tahoma"/>
                <w:b/>
              </w:rPr>
              <w:t>JAVNO PODJETJE VODOVOD KANALIZACIJA SNAGA d.o.o.</w:t>
            </w:r>
            <w:r w:rsidR="00484E32" w:rsidRPr="00B447FC">
              <w:rPr>
                <w:rFonts w:ascii="Tahoma" w:hAnsi="Tahoma" w:cs="Tahoma"/>
                <w:szCs w:val="22"/>
              </w:rPr>
              <w:t xml:space="preserve"> </w:t>
            </w: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p>
          <w:p w:rsidR="00484E32" w:rsidRPr="00B447FC" w:rsidRDefault="00484E32" w:rsidP="00357240">
            <w:pPr>
              <w:keepNext/>
              <w:keepLines/>
              <w:jc w:val="both"/>
              <w:rPr>
                <w:rFonts w:ascii="Tahoma" w:hAnsi="Tahoma" w:cs="Tahoma"/>
                <w:szCs w:val="22"/>
              </w:rPr>
            </w:pPr>
            <w:r w:rsidRPr="00B447FC">
              <w:rPr>
                <w:rFonts w:ascii="Tahoma" w:hAnsi="Tahoma" w:cs="Tahoma"/>
                <w:szCs w:val="22"/>
              </w:rPr>
              <w:t>Direktor</w:t>
            </w:r>
          </w:p>
          <w:p w:rsidR="00484E32" w:rsidRPr="00B447FC" w:rsidRDefault="00484E32" w:rsidP="00357240">
            <w:pPr>
              <w:keepNext/>
              <w:keepLines/>
              <w:jc w:val="both"/>
              <w:rPr>
                <w:rFonts w:ascii="Tahoma" w:hAnsi="Tahoma" w:cs="Tahoma"/>
                <w:szCs w:val="22"/>
              </w:rPr>
            </w:pPr>
            <w:r w:rsidRPr="00B447FC">
              <w:rPr>
                <w:rFonts w:ascii="Tahoma" w:hAnsi="Tahoma" w:cs="Tahoma"/>
                <w:szCs w:val="22"/>
              </w:rPr>
              <w:t>Krištof Mlakar</w:t>
            </w:r>
          </w:p>
        </w:tc>
      </w:tr>
    </w:tbl>
    <w:p w:rsidR="00B90C86" w:rsidRPr="00FC028F" w:rsidRDefault="00B90C86" w:rsidP="00357240">
      <w:pPr>
        <w:keepNext/>
        <w:keepLines/>
        <w:jc w:val="right"/>
        <w:rPr>
          <w:rFonts w:ascii="Tahoma" w:hAnsi="Tahoma" w:cs="Tahoma"/>
          <w:b/>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p w:rsidR="00016342" w:rsidRDefault="00016342" w:rsidP="0035724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5"/>
        <w:gridCol w:w="972"/>
        <w:gridCol w:w="593"/>
      </w:tblGrid>
      <w:tr w:rsidR="00016342" w:rsidRPr="00FC028F" w:rsidTr="00016342">
        <w:tc>
          <w:tcPr>
            <w:tcW w:w="7653" w:type="dxa"/>
            <w:tcBorders>
              <w:top w:val="single" w:sz="4" w:space="0" w:color="auto"/>
              <w:left w:val="single" w:sz="4" w:space="0" w:color="auto"/>
              <w:bottom w:val="single" w:sz="4" w:space="0" w:color="auto"/>
              <w:right w:val="single" w:sz="4" w:space="0" w:color="auto"/>
            </w:tcBorders>
          </w:tcPr>
          <w:p w:rsidR="00016342" w:rsidRPr="00FC028F" w:rsidRDefault="00016342" w:rsidP="00B211F5">
            <w:pPr>
              <w:keepNext/>
              <w:keepLines/>
              <w:numPr>
                <w:ilvl w:val="12"/>
                <w:numId w:val="0"/>
              </w:numPr>
              <w:tabs>
                <w:tab w:val="left" w:pos="6237"/>
              </w:tabs>
              <w:jc w:val="both"/>
              <w:rPr>
                <w:rFonts w:ascii="Tahoma" w:hAnsi="Tahoma" w:cs="Tahoma"/>
              </w:rPr>
            </w:pPr>
            <w:r w:rsidRPr="00FC028F">
              <w:rPr>
                <w:rFonts w:ascii="Tahoma" w:hAnsi="Tahoma" w:cs="Tahoma"/>
              </w:rPr>
              <w:lastRenderedPageBreak/>
              <w:t>ZAVAROVANJE ZA RESNOST PONUDBE</w:t>
            </w:r>
          </w:p>
        </w:tc>
        <w:tc>
          <w:tcPr>
            <w:tcW w:w="912" w:type="dxa"/>
            <w:tcBorders>
              <w:top w:val="single" w:sz="4" w:space="0" w:color="auto"/>
              <w:left w:val="single" w:sz="4" w:space="0" w:color="auto"/>
              <w:bottom w:val="single" w:sz="4" w:space="0" w:color="auto"/>
              <w:right w:val="nil"/>
            </w:tcBorders>
          </w:tcPr>
          <w:p w:rsidR="00016342" w:rsidRPr="00FC028F" w:rsidRDefault="00016342" w:rsidP="00B211F5">
            <w:pPr>
              <w:keepNext/>
              <w:keepLines/>
              <w:jc w:val="right"/>
              <w:rPr>
                <w:rFonts w:ascii="Tahoma" w:hAnsi="Tahoma" w:cs="Tahoma"/>
                <w:b/>
              </w:rPr>
            </w:pPr>
            <w:r w:rsidRPr="00FC028F">
              <w:rPr>
                <w:rFonts w:ascii="Tahoma" w:hAnsi="Tahoma" w:cs="Tahoma"/>
                <w:b/>
                <w:i/>
              </w:rPr>
              <w:t xml:space="preserve">priloga </w:t>
            </w:r>
          </w:p>
        </w:tc>
        <w:tc>
          <w:tcPr>
            <w:tcW w:w="556" w:type="dxa"/>
            <w:tcBorders>
              <w:top w:val="single" w:sz="4" w:space="0" w:color="auto"/>
              <w:left w:val="nil"/>
              <w:bottom w:val="single" w:sz="4" w:space="0" w:color="auto"/>
            </w:tcBorders>
          </w:tcPr>
          <w:p w:rsidR="00016342" w:rsidRPr="00FC028F" w:rsidRDefault="00016342" w:rsidP="00B211F5">
            <w:pPr>
              <w:keepNext/>
              <w:keepLines/>
              <w:rPr>
                <w:rFonts w:ascii="Tahoma" w:hAnsi="Tahoma" w:cs="Tahoma"/>
                <w:b/>
                <w:i/>
              </w:rPr>
            </w:pPr>
            <w:r w:rsidRPr="00FC028F">
              <w:rPr>
                <w:rFonts w:ascii="Tahoma" w:hAnsi="Tahoma" w:cs="Tahoma"/>
                <w:b/>
                <w:i/>
              </w:rPr>
              <w:t>8/1</w:t>
            </w:r>
          </w:p>
        </w:tc>
      </w:tr>
    </w:tbl>
    <w:p w:rsidR="00016342" w:rsidRDefault="00016342" w:rsidP="00357240">
      <w:pPr>
        <w:keepNext/>
        <w:keepLines/>
        <w:rPr>
          <w:rFonts w:ascii="Tahoma" w:hAnsi="Tahoma" w:cs="Tahoma"/>
        </w:rPr>
      </w:pPr>
    </w:p>
    <w:p w:rsidR="00FC028F" w:rsidRPr="00E938DF" w:rsidRDefault="00FC028F" w:rsidP="00357240">
      <w:pPr>
        <w:keepNext/>
        <w:keepLines/>
        <w:rPr>
          <w:rFonts w:ascii="Tahoma" w:hAnsi="Tahoma" w:cs="Tahoma"/>
        </w:rPr>
      </w:pPr>
      <w:r w:rsidRPr="00FC028F">
        <w:rPr>
          <w:rFonts w:ascii="Tahoma" w:hAnsi="Tahoma" w:cs="Tahoma"/>
        </w:rPr>
        <w:t>Ponudnik:</w:t>
      </w:r>
    </w:p>
    <w:tbl>
      <w:tblPr>
        <w:tblW w:w="0" w:type="auto"/>
        <w:tblInd w:w="-108" w:type="dxa"/>
        <w:tblLayout w:type="fixed"/>
        <w:tblCellMar>
          <w:left w:w="0" w:type="dxa"/>
          <w:right w:w="0" w:type="dxa"/>
        </w:tblCellMar>
        <w:tblLook w:val="0000" w:firstRow="0" w:lastRow="0" w:firstColumn="0" w:lastColumn="0" w:noHBand="0" w:noVBand="0"/>
      </w:tblPr>
      <w:tblGrid>
        <w:gridCol w:w="4361"/>
      </w:tblGrid>
      <w:tr w:rsidR="00FC028F" w:rsidRPr="00E938DF" w:rsidTr="00357240">
        <w:trPr>
          <w:trHeight w:hRule="exact" w:val="397"/>
        </w:trPr>
        <w:tc>
          <w:tcPr>
            <w:tcW w:w="4361" w:type="dxa"/>
            <w:tcBorders>
              <w:bottom w:val="single" w:sz="4" w:space="0" w:color="000000"/>
            </w:tcBorders>
            <w:vAlign w:val="bottom"/>
          </w:tcPr>
          <w:p w:rsidR="00FC028F" w:rsidRPr="00E938DF" w:rsidRDefault="00FC028F" w:rsidP="00357240">
            <w:pPr>
              <w:keepNext/>
              <w:keepLines/>
              <w:snapToGrid w:val="0"/>
              <w:rPr>
                <w:rFonts w:ascii="Tahoma" w:hAnsi="Tahoma" w:cs="Tahoma"/>
                <w:b/>
              </w:rPr>
            </w:pPr>
          </w:p>
        </w:tc>
      </w:tr>
      <w:tr w:rsidR="00FC028F" w:rsidRPr="00E938DF" w:rsidTr="00357240">
        <w:trPr>
          <w:trHeight w:hRule="exact" w:val="397"/>
        </w:trPr>
        <w:tc>
          <w:tcPr>
            <w:tcW w:w="4361" w:type="dxa"/>
            <w:tcBorders>
              <w:bottom w:val="single" w:sz="4" w:space="0" w:color="000000"/>
            </w:tcBorders>
            <w:vAlign w:val="bottom"/>
          </w:tcPr>
          <w:p w:rsidR="00FC028F" w:rsidRPr="00E938DF" w:rsidRDefault="00FC028F" w:rsidP="00357240">
            <w:pPr>
              <w:keepNext/>
              <w:keepLines/>
              <w:snapToGrid w:val="0"/>
              <w:rPr>
                <w:rFonts w:ascii="Tahoma" w:hAnsi="Tahoma" w:cs="Tahoma"/>
                <w:b/>
              </w:rPr>
            </w:pPr>
          </w:p>
        </w:tc>
      </w:tr>
      <w:tr w:rsidR="00FC028F" w:rsidRPr="00E938DF" w:rsidTr="00357240">
        <w:trPr>
          <w:trHeight w:hRule="exact" w:val="397"/>
        </w:trPr>
        <w:tc>
          <w:tcPr>
            <w:tcW w:w="4361" w:type="dxa"/>
            <w:tcBorders>
              <w:bottom w:val="single" w:sz="4" w:space="0" w:color="000000"/>
            </w:tcBorders>
            <w:vAlign w:val="bottom"/>
          </w:tcPr>
          <w:p w:rsidR="00FC028F" w:rsidRPr="00E938DF" w:rsidRDefault="00FC028F" w:rsidP="00357240">
            <w:pPr>
              <w:keepNext/>
              <w:keepLines/>
              <w:snapToGrid w:val="0"/>
              <w:rPr>
                <w:rFonts w:ascii="Tahoma" w:hAnsi="Tahoma" w:cs="Tahoma"/>
                <w:b/>
              </w:rPr>
            </w:pPr>
          </w:p>
        </w:tc>
      </w:tr>
    </w:tbl>
    <w:p w:rsidR="00FC028F" w:rsidRPr="00E938DF" w:rsidRDefault="00FC028F" w:rsidP="00357240">
      <w:pPr>
        <w:keepNext/>
        <w:keepLines/>
        <w:rPr>
          <w:rFonts w:ascii="Tahoma" w:hAnsi="Tahoma" w:cs="Tahoma"/>
        </w:rPr>
      </w:pPr>
    </w:p>
    <w:p w:rsidR="00FC028F" w:rsidRPr="00E938DF" w:rsidRDefault="00FC028F" w:rsidP="00357240">
      <w:pPr>
        <w:keepNext/>
        <w:keepLines/>
        <w:jc w:val="center"/>
        <w:rPr>
          <w:rFonts w:ascii="Tahoma" w:hAnsi="Tahoma" w:cs="Tahoma"/>
          <w:b/>
        </w:rPr>
      </w:pPr>
    </w:p>
    <w:p w:rsidR="00FC028F" w:rsidRPr="00E938DF" w:rsidRDefault="00FC028F" w:rsidP="00357240">
      <w:pPr>
        <w:keepNext/>
        <w:keepLines/>
        <w:jc w:val="center"/>
        <w:rPr>
          <w:rFonts w:ascii="Tahoma" w:hAnsi="Tahoma" w:cs="Tahoma"/>
          <w:b/>
        </w:rPr>
      </w:pPr>
      <w:r w:rsidRPr="00E938DF">
        <w:rPr>
          <w:rFonts w:ascii="Tahoma" w:hAnsi="Tahoma" w:cs="Tahoma"/>
          <w:b/>
        </w:rPr>
        <w:t>MENIČNA IZJAVA</w:t>
      </w:r>
    </w:p>
    <w:p w:rsidR="00FC028F" w:rsidRPr="00E938DF" w:rsidRDefault="00FC028F" w:rsidP="00357240">
      <w:pPr>
        <w:keepNext/>
        <w:keepLines/>
        <w:jc w:val="center"/>
        <w:rPr>
          <w:rFonts w:ascii="Tahoma" w:hAnsi="Tahoma" w:cs="Tahoma"/>
        </w:rPr>
      </w:pPr>
      <w:r w:rsidRPr="00E938DF">
        <w:rPr>
          <w:rFonts w:ascii="Tahoma" w:hAnsi="Tahoma" w:cs="Tahoma"/>
          <w:b/>
        </w:rPr>
        <w:t>za zavarovanje resnosti ponudbe</w:t>
      </w:r>
    </w:p>
    <w:p w:rsidR="00FC028F" w:rsidRPr="00E938DF" w:rsidRDefault="00FC028F" w:rsidP="00357240">
      <w:pPr>
        <w:keepNext/>
        <w:keepLines/>
        <w:jc w:val="center"/>
        <w:rPr>
          <w:rFonts w:ascii="Tahoma" w:hAnsi="Tahoma" w:cs="Tahoma"/>
        </w:rPr>
      </w:pPr>
    </w:p>
    <w:p w:rsidR="00FC028F" w:rsidRPr="00E938DF" w:rsidRDefault="00FC028F" w:rsidP="00357240">
      <w:pPr>
        <w:keepNext/>
        <w:keepLines/>
        <w:jc w:val="both"/>
        <w:rPr>
          <w:rFonts w:ascii="Tahoma" w:hAnsi="Tahoma" w:cs="Tahoma"/>
        </w:rPr>
      </w:pPr>
      <w:r w:rsidRPr="00E938DF">
        <w:rPr>
          <w:rFonts w:ascii="Tahoma" w:hAnsi="Tahoma" w:cs="Tahoma"/>
        </w:rPr>
        <w:t xml:space="preserve">V zvezi s ponudbo št. _______________ z dne ___________ za javno naročilo </w:t>
      </w:r>
      <w:r w:rsidR="005F3C9B">
        <w:rPr>
          <w:rFonts w:ascii="Tahoma" w:hAnsi="Tahoma" w:cs="Tahoma"/>
          <w:b/>
        </w:rPr>
        <w:t>VKS-176/20</w:t>
      </w:r>
      <w:r>
        <w:rPr>
          <w:rFonts w:ascii="Tahoma" w:hAnsi="Tahoma" w:cs="Tahoma"/>
          <w:b/>
        </w:rPr>
        <w:t xml:space="preserve">– </w:t>
      </w:r>
      <w:r>
        <w:rPr>
          <w:rFonts w:ascii="Tahoma" w:hAnsi="Tahoma" w:cs="Tahoma"/>
          <w:b/>
          <w:color w:val="000000"/>
        </w:rPr>
        <w:t>Obnova vodovoda med vodarno Brest in Tomišljem po metodi brez izkopa</w:t>
      </w:r>
      <w:r w:rsidRPr="00E938DF">
        <w:rPr>
          <w:rFonts w:ascii="Tahoma" w:hAnsi="Tahoma" w:cs="Tahoma"/>
        </w:rPr>
        <w:t>, vam izročamo bian</w:t>
      </w:r>
      <w:r>
        <w:rPr>
          <w:rFonts w:ascii="Tahoma" w:hAnsi="Tahoma" w:cs="Tahoma"/>
        </w:rPr>
        <w:t>c</w:t>
      </w:r>
      <w:r w:rsidRPr="00E938DF">
        <w:rPr>
          <w:rFonts w:ascii="Tahoma" w:hAnsi="Tahoma" w:cs="Tahoma"/>
        </w:rPr>
        <w:t xml:space="preserve">o menico za zavarovanje resnosti ponudbe v višini </w:t>
      </w:r>
      <w:r>
        <w:rPr>
          <w:rFonts w:ascii="Tahoma" w:hAnsi="Tahoma" w:cs="Tahoma"/>
          <w:b/>
        </w:rPr>
        <w:t>8</w:t>
      </w:r>
      <w:r w:rsidRPr="00E938DF">
        <w:rPr>
          <w:rFonts w:ascii="Tahoma" w:hAnsi="Tahoma" w:cs="Tahoma"/>
          <w:b/>
        </w:rPr>
        <w:t xml:space="preserve">.000,00 EUR.  </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jc w:val="both"/>
        <w:rPr>
          <w:rFonts w:ascii="Tahoma" w:hAnsi="Tahoma" w:cs="Tahoma"/>
        </w:rPr>
      </w:pPr>
      <w:r w:rsidRPr="00E938DF">
        <w:rPr>
          <w:rFonts w:ascii="Tahoma" w:hAnsi="Tahoma" w:cs="Tahoma"/>
        </w:rPr>
        <w:t>Na menicah je podpisana pooblaščena oseba za podpisovanje:</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jc w:val="both"/>
        <w:rPr>
          <w:rFonts w:ascii="Tahoma" w:hAnsi="Tahoma" w:cs="Tahoma"/>
        </w:rPr>
      </w:pPr>
      <w:r w:rsidRPr="00E938DF">
        <w:rPr>
          <w:rFonts w:ascii="Tahoma" w:hAnsi="Tahoma" w:cs="Tahoma"/>
        </w:rPr>
        <w:t>…………………………………………………………………………………………………………………………………………….………</w:t>
      </w:r>
    </w:p>
    <w:p w:rsidR="00FC028F" w:rsidRPr="00E938DF" w:rsidRDefault="00FC028F" w:rsidP="00357240">
      <w:pPr>
        <w:keepNext/>
        <w:keepLines/>
        <w:jc w:val="both"/>
        <w:rPr>
          <w:rFonts w:ascii="Tahoma" w:hAnsi="Tahoma" w:cs="Tahoma"/>
        </w:rPr>
      </w:pPr>
      <w:r w:rsidRPr="00E938DF">
        <w:rPr>
          <w:rFonts w:ascii="Tahoma" w:hAnsi="Tahoma" w:cs="Tahoma"/>
        </w:rPr>
        <w:t xml:space="preserve">(Ime in priimek)                        </w:t>
      </w:r>
      <w:r w:rsidRPr="00E938DF">
        <w:rPr>
          <w:rFonts w:ascii="Tahoma" w:hAnsi="Tahoma" w:cs="Tahoma"/>
        </w:rPr>
        <w:tab/>
        <w:t xml:space="preserve">(Funkcija zastopnika)               </w:t>
      </w:r>
      <w:r w:rsidRPr="00E938DF">
        <w:rPr>
          <w:rFonts w:ascii="Tahoma" w:hAnsi="Tahoma" w:cs="Tahoma"/>
        </w:rPr>
        <w:tab/>
      </w:r>
      <w:r w:rsidRPr="00E938DF">
        <w:rPr>
          <w:rFonts w:ascii="Tahoma" w:hAnsi="Tahoma" w:cs="Tahoma"/>
        </w:rPr>
        <w:tab/>
      </w:r>
      <w:r w:rsidRPr="00E938DF">
        <w:rPr>
          <w:rFonts w:ascii="Tahoma" w:hAnsi="Tahoma" w:cs="Tahoma"/>
        </w:rPr>
        <w:tab/>
        <w:t>(Podpis)</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spacing w:after="120"/>
        <w:jc w:val="both"/>
        <w:rPr>
          <w:rFonts w:ascii="Tahoma" w:hAnsi="Tahoma" w:cs="Tahoma"/>
        </w:rPr>
      </w:pPr>
      <w:r w:rsidRPr="00E938DF">
        <w:rPr>
          <w:rFonts w:ascii="Tahoma" w:hAnsi="Tahoma" w:cs="Tahoma"/>
        </w:rPr>
        <w:t>V primeru, da:</w:t>
      </w:r>
    </w:p>
    <w:p w:rsidR="00FC028F" w:rsidRPr="00E938DF" w:rsidRDefault="00FC028F" w:rsidP="00357240">
      <w:pPr>
        <w:keepNext/>
        <w:keepLines/>
        <w:numPr>
          <w:ilvl w:val="0"/>
          <w:numId w:val="32"/>
        </w:numPr>
        <w:tabs>
          <w:tab w:val="num" w:pos="855"/>
        </w:tabs>
        <w:suppressAutoHyphens/>
        <w:ind w:left="855" w:hanging="855"/>
        <w:jc w:val="both"/>
        <w:rPr>
          <w:rFonts w:ascii="Tahoma" w:hAnsi="Tahoma" w:cs="Tahoma"/>
        </w:rPr>
      </w:pPr>
      <w:r w:rsidRPr="00E938DF">
        <w:rPr>
          <w:rFonts w:ascii="Tahoma" w:hAnsi="Tahoma" w:cs="Tahoma"/>
        </w:rPr>
        <w:t xml:space="preserve">umaknemo ali spremenimo ponudbo v času njene veljavnosti ali </w:t>
      </w:r>
    </w:p>
    <w:p w:rsidR="00FC028F" w:rsidRPr="00E938DF" w:rsidRDefault="00FC028F" w:rsidP="00357240">
      <w:pPr>
        <w:keepNext/>
        <w:keepLines/>
        <w:numPr>
          <w:ilvl w:val="0"/>
          <w:numId w:val="32"/>
        </w:numPr>
        <w:tabs>
          <w:tab w:val="num" w:pos="855"/>
        </w:tabs>
        <w:suppressAutoHyphens/>
        <w:ind w:left="855" w:hanging="855"/>
        <w:jc w:val="both"/>
        <w:rPr>
          <w:rFonts w:ascii="Tahoma" w:hAnsi="Tahoma" w:cs="Tahoma"/>
        </w:rPr>
      </w:pPr>
      <w:r w:rsidRPr="00E938DF">
        <w:rPr>
          <w:rFonts w:ascii="Tahoma" w:hAnsi="Tahoma" w:cs="Tahoma"/>
        </w:rPr>
        <w:t>podamo v ponudbi lažne ali zavajajoče podatke ali</w:t>
      </w:r>
    </w:p>
    <w:p w:rsidR="00FC028F" w:rsidRPr="00E938DF" w:rsidRDefault="00FC028F" w:rsidP="00357240">
      <w:pPr>
        <w:keepNext/>
        <w:keepLines/>
        <w:numPr>
          <w:ilvl w:val="0"/>
          <w:numId w:val="32"/>
        </w:numPr>
        <w:tabs>
          <w:tab w:val="num" w:pos="426"/>
        </w:tabs>
        <w:suppressAutoHyphens/>
        <w:ind w:left="340" w:hanging="340"/>
        <w:jc w:val="both"/>
        <w:rPr>
          <w:rFonts w:ascii="Tahoma" w:hAnsi="Tahoma" w:cs="Tahoma"/>
        </w:rPr>
      </w:pPr>
      <w:r w:rsidRPr="00E938DF">
        <w:rPr>
          <w:rFonts w:ascii="Tahoma" w:hAnsi="Tahoma" w:cs="Tahoma"/>
        </w:rPr>
        <w:t>ne priložimo naročniku finančnega zavarovanja za dobro izvedbo pogodbenih obveznosti ali</w:t>
      </w:r>
    </w:p>
    <w:p w:rsidR="00FC028F" w:rsidRPr="00E938DF" w:rsidRDefault="00FC028F" w:rsidP="00357240">
      <w:pPr>
        <w:keepNext/>
        <w:keepLines/>
        <w:numPr>
          <w:ilvl w:val="0"/>
          <w:numId w:val="32"/>
        </w:numPr>
        <w:tabs>
          <w:tab w:val="num" w:pos="855"/>
        </w:tabs>
        <w:suppressAutoHyphens/>
        <w:ind w:left="855" w:hanging="855"/>
        <w:jc w:val="both"/>
        <w:rPr>
          <w:rFonts w:ascii="Tahoma" w:hAnsi="Tahoma" w:cs="Tahoma"/>
        </w:rPr>
      </w:pPr>
      <w:r w:rsidRPr="00E938DF">
        <w:rPr>
          <w:rFonts w:ascii="Tahoma" w:hAnsi="Tahoma" w:cs="Tahoma"/>
        </w:rPr>
        <w:t>zavrnemo sklenitev pogodbe,</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jc w:val="both"/>
        <w:rPr>
          <w:rFonts w:ascii="Tahoma" w:hAnsi="Tahoma" w:cs="Tahoma"/>
        </w:rPr>
      </w:pPr>
      <w:r w:rsidRPr="00E938DF">
        <w:rPr>
          <w:rFonts w:ascii="Tahoma" w:hAnsi="Tahoma" w:cs="Tahoma"/>
        </w:rPr>
        <w:t xml:space="preserve">pooblaščamo upravičenca </w:t>
      </w:r>
      <w:r w:rsidRPr="00FC028F">
        <w:rPr>
          <w:rFonts w:ascii="Tahoma" w:hAnsi="Tahoma" w:cs="Tahoma"/>
        </w:rPr>
        <w:t>JAVNO PODJETJE VODOVOD KANALIZACIJA SNAGA d.o.o.</w:t>
      </w:r>
      <w:r w:rsidRPr="00E938DF">
        <w:rPr>
          <w:rFonts w:ascii="Tahoma" w:hAnsi="Tahoma" w:cs="Tahoma"/>
        </w:rPr>
        <w:t>, Vodovodna cesta 90, 1000 Ljubljana, da našo bian</w:t>
      </w:r>
      <w:r>
        <w:rPr>
          <w:rFonts w:ascii="Tahoma" w:hAnsi="Tahoma" w:cs="Tahoma"/>
        </w:rPr>
        <w:t>c</w:t>
      </w:r>
      <w:r w:rsidRPr="00E938DF">
        <w:rPr>
          <w:rFonts w:ascii="Tahoma" w:hAnsi="Tahoma" w:cs="Tahoma"/>
        </w:rPr>
        <w:t xml:space="preserve">o menico izpolni v vseh neizpolnjenih delih za znesek naših obveznosti, da na menico vpiše klavzulo ˝brez protesta˝ ter da menico domicilira pri ________________________________ ali pri katerikoli drugi poslovni banki, ki vodi naš transakcijski račun. </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jc w:val="both"/>
        <w:rPr>
          <w:rFonts w:ascii="Tahoma" w:hAnsi="Tahoma" w:cs="Tahoma"/>
        </w:rPr>
      </w:pPr>
    </w:p>
    <w:p w:rsidR="00FC028F" w:rsidRPr="00E938DF" w:rsidRDefault="00FC028F" w:rsidP="00357240">
      <w:pPr>
        <w:keepNext/>
        <w:keepLines/>
        <w:pBdr>
          <w:top w:val="dashed" w:sz="4" w:space="1" w:color="auto"/>
          <w:left w:val="dashed" w:sz="4" w:space="4" w:color="auto"/>
          <w:bottom w:val="dashed" w:sz="4" w:space="1" w:color="auto"/>
          <w:right w:val="dashed" w:sz="4" w:space="4" w:color="auto"/>
        </w:pBdr>
        <w:ind w:right="-2"/>
        <w:jc w:val="center"/>
        <w:rPr>
          <w:rFonts w:ascii="Tahoma" w:hAnsi="Tahoma" w:cs="Tahoma"/>
          <w:b/>
        </w:rPr>
      </w:pPr>
      <w:r w:rsidRPr="00E938DF">
        <w:rPr>
          <w:rFonts w:ascii="Tahoma" w:hAnsi="Tahoma" w:cs="Tahoma"/>
          <w:b/>
        </w:rPr>
        <w:t>NALOG ZA PLAČILO MENICE</w:t>
      </w:r>
    </w:p>
    <w:p w:rsidR="00FC028F" w:rsidRPr="00E938DF" w:rsidRDefault="00FC028F" w:rsidP="00357240">
      <w:pPr>
        <w:keepNext/>
        <w:keepLines/>
        <w:pBdr>
          <w:top w:val="dashed" w:sz="4" w:space="1" w:color="auto"/>
          <w:left w:val="dashed" w:sz="4" w:space="4" w:color="auto"/>
          <w:bottom w:val="dashed" w:sz="4" w:space="1" w:color="auto"/>
          <w:right w:val="dashed" w:sz="4" w:space="4" w:color="auto"/>
        </w:pBdr>
        <w:ind w:right="-2"/>
        <w:jc w:val="both"/>
        <w:rPr>
          <w:rFonts w:ascii="Tahoma" w:hAnsi="Tahoma" w:cs="Tahoma"/>
          <w:b/>
        </w:rPr>
      </w:pPr>
    </w:p>
    <w:p w:rsidR="00FC028F" w:rsidRPr="00E938DF" w:rsidRDefault="00FC028F" w:rsidP="00357240">
      <w:pPr>
        <w:keepNext/>
        <w:keepLines/>
        <w:pBdr>
          <w:top w:val="dashed" w:sz="4" w:space="1" w:color="auto"/>
          <w:left w:val="dashed" w:sz="4" w:space="4" w:color="auto"/>
          <w:bottom w:val="dashed" w:sz="4" w:space="1" w:color="auto"/>
          <w:right w:val="dashed" w:sz="4" w:space="4" w:color="auto"/>
        </w:pBdr>
        <w:ind w:right="-2"/>
        <w:jc w:val="both"/>
        <w:rPr>
          <w:rFonts w:ascii="Tahoma" w:hAnsi="Tahoma" w:cs="Tahoma"/>
          <w:b/>
        </w:rPr>
      </w:pPr>
      <w:r w:rsidRPr="00E938DF">
        <w:rPr>
          <w:rFonts w:ascii="Tahoma" w:hAnsi="Tahoma" w:cs="Tahoma"/>
          <w:b/>
        </w:rPr>
        <w:t xml:space="preserve">S to menično izjavo nepreklicno in brezpogojno pooblaščamo ………………………………………. banko oziroma katerokoli drugo poslovno banko, ki v času unovčitve vodi naš transakcijski račun, da unovči navedeno menico v breme denarnih sredstev na našem transakcijskem računu, za znesek </w:t>
      </w:r>
      <w:r>
        <w:rPr>
          <w:rFonts w:ascii="Tahoma" w:hAnsi="Tahoma" w:cs="Tahoma"/>
          <w:b/>
        </w:rPr>
        <w:t>8</w:t>
      </w:r>
      <w:r w:rsidRPr="00E938DF">
        <w:rPr>
          <w:rFonts w:ascii="Tahoma" w:hAnsi="Tahoma" w:cs="Tahoma"/>
          <w:b/>
        </w:rPr>
        <w:t>.000,00 EUR.</w:t>
      </w:r>
      <w:r w:rsidRPr="00E938DF">
        <w:t xml:space="preserve"> </w:t>
      </w:r>
      <w:r w:rsidRPr="00E938DF">
        <w:rPr>
          <w:rFonts w:ascii="Tahoma" w:hAnsi="Tahoma" w:cs="Tahoma"/>
          <w:b/>
        </w:rPr>
        <w:t>Pooblaščamo tudi katerokoli banko, pri kateri bi imeli odprt račun, da v breme našega transakcijskega računa unovči predloženo menico.</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jc w:val="both"/>
        <w:rPr>
          <w:rFonts w:ascii="Tahoma" w:hAnsi="Tahoma" w:cs="Tahoma"/>
        </w:rPr>
      </w:pPr>
      <w:r w:rsidRPr="00E938DF">
        <w:rPr>
          <w:rFonts w:ascii="Tahoma" w:hAnsi="Tahoma" w:cs="Tahoma"/>
        </w:rPr>
        <w:t>S podpisom tega pooblastila soglašamo, da upravičenec, opravi poizvedbe o številkah transakcijskih računov pri katerikoli banki, finančni organizaciji ali upravljavcu baz podatkov o računih.</w:t>
      </w:r>
    </w:p>
    <w:p w:rsidR="00FC028F" w:rsidRPr="00E938DF" w:rsidRDefault="00FC028F" w:rsidP="00357240">
      <w:pPr>
        <w:keepNext/>
        <w:keepLines/>
        <w:jc w:val="both"/>
        <w:rPr>
          <w:rFonts w:ascii="Tahoma" w:hAnsi="Tahoma" w:cs="Tahoma"/>
        </w:rPr>
      </w:pPr>
    </w:p>
    <w:p w:rsidR="00FC028F" w:rsidRPr="00E938DF" w:rsidRDefault="00FC028F" w:rsidP="00357240">
      <w:pPr>
        <w:keepNext/>
        <w:keepLines/>
        <w:jc w:val="both"/>
        <w:rPr>
          <w:rFonts w:ascii="Tahoma" w:hAnsi="Tahoma" w:cs="Tahoma"/>
        </w:rPr>
      </w:pPr>
      <w:r w:rsidRPr="00E938DF">
        <w:rPr>
          <w:rFonts w:ascii="Tahoma" w:hAnsi="Tahoma" w:cs="Tahoma"/>
        </w:rPr>
        <w:t>Ta izjava velja do datuma veljavnosti ponudbe (</w:t>
      </w:r>
      <w:r>
        <w:rPr>
          <w:rFonts w:ascii="Tahoma" w:hAnsi="Tahoma" w:cs="Tahoma"/>
        </w:rPr>
        <w:t>najmanj 4 (štiri) mesece dni od datuma, določenega za oddajo ponudb</w:t>
      </w:r>
      <w:r w:rsidRPr="00E938DF">
        <w:rPr>
          <w:rFonts w:ascii="Tahoma" w:hAnsi="Tahoma" w:cs="Tahoma"/>
        </w:rPr>
        <w:t xml:space="preserve">). Ponudba je veljavna do ______________ . </w:t>
      </w:r>
    </w:p>
    <w:p w:rsidR="00FC028F" w:rsidRPr="00E938DF" w:rsidRDefault="00FC028F" w:rsidP="00357240">
      <w:pPr>
        <w:keepNext/>
        <w:keepLines/>
        <w:tabs>
          <w:tab w:val="left" w:pos="284"/>
        </w:tabs>
        <w:jc w:val="both"/>
        <w:rPr>
          <w:rFonts w:ascii="Tahoma" w:hAnsi="Tahoma" w:cs="Tahoma"/>
          <w:b/>
        </w:rPr>
      </w:pPr>
    </w:p>
    <w:p w:rsidR="00FC028F" w:rsidRPr="00E938DF" w:rsidRDefault="00FC028F" w:rsidP="00357240">
      <w:pPr>
        <w:keepNext/>
        <w:keepLines/>
        <w:tabs>
          <w:tab w:val="left" w:pos="284"/>
        </w:tabs>
        <w:jc w:val="right"/>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C028F" w:rsidRPr="00E938DF" w:rsidTr="00357240">
        <w:trPr>
          <w:trHeight w:val="235"/>
        </w:trPr>
        <w:tc>
          <w:tcPr>
            <w:tcW w:w="3402" w:type="dxa"/>
            <w:tcBorders>
              <w:bottom w:val="single" w:sz="4" w:space="0" w:color="auto"/>
            </w:tcBorders>
          </w:tcPr>
          <w:p w:rsidR="00FC028F" w:rsidRPr="00E938DF" w:rsidRDefault="00FC028F" w:rsidP="00357240">
            <w:pPr>
              <w:keepNext/>
              <w:keepLines/>
              <w:jc w:val="both"/>
              <w:rPr>
                <w:rFonts w:ascii="Tahoma" w:hAnsi="Tahoma" w:cs="Tahoma"/>
                <w:snapToGrid w:val="0"/>
              </w:rPr>
            </w:pPr>
          </w:p>
          <w:p w:rsidR="00FC028F" w:rsidRPr="00E938DF" w:rsidRDefault="00FC028F" w:rsidP="00357240">
            <w:pPr>
              <w:keepNext/>
              <w:keepLines/>
              <w:jc w:val="both"/>
              <w:rPr>
                <w:rFonts w:ascii="Tahoma" w:hAnsi="Tahoma" w:cs="Tahoma"/>
                <w:snapToGrid w:val="0"/>
              </w:rPr>
            </w:pPr>
          </w:p>
        </w:tc>
        <w:tc>
          <w:tcPr>
            <w:tcW w:w="2977" w:type="dxa"/>
          </w:tcPr>
          <w:p w:rsidR="00FC028F" w:rsidRPr="00E938DF" w:rsidRDefault="00FC028F" w:rsidP="00357240">
            <w:pPr>
              <w:keepNext/>
              <w:keepLines/>
              <w:jc w:val="center"/>
              <w:rPr>
                <w:rFonts w:ascii="Tahoma" w:hAnsi="Tahoma" w:cs="Tahoma"/>
                <w:snapToGrid w:val="0"/>
              </w:rPr>
            </w:pPr>
          </w:p>
        </w:tc>
        <w:tc>
          <w:tcPr>
            <w:tcW w:w="3119" w:type="dxa"/>
            <w:tcBorders>
              <w:bottom w:val="single" w:sz="4" w:space="0" w:color="auto"/>
            </w:tcBorders>
          </w:tcPr>
          <w:p w:rsidR="00FC028F" w:rsidRPr="00E938DF" w:rsidRDefault="00FC028F" w:rsidP="00357240">
            <w:pPr>
              <w:keepNext/>
              <w:keepLines/>
              <w:tabs>
                <w:tab w:val="left" w:pos="567"/>
                <w:tab w:val="num" w:pos="851"/>
                <w:tab w:val="left" w:pos="993"/>
              </w:tabs>
              <w:jc w:val="both"/>
              <w:rPr>
                <w:rFonts w:ascii="Tahoma" w:hAnsi="Tahoma" w:cs="Tahoma"/>
                <w:snapToGrid w:val="0"/>
              </w:rPr>
            </w:pPr>
          </w:p>
        </w:tc>
      </w:tr>
      <w:tr w:rsidR="00FC028F" w:rsidRPr="00E938DF" w:rsidTr="00357240">
        <w:trPr>
          <w:trHeight w:val="235"/>
        </w:trPr>
        <w:tc>
          <w:tcPr>
            <w:tcW w:w="3402" w:type="dxa"/>
            <w:tcBorders>
              <w:top w:val="single" w:sz="4" w:space="0" w:color="auto"/>
            </w:tcBorders>
          </w:tcPr>
          <w:p w:rsidR="00FC028F" w:rsidRPr="00E938DF" w:rsidRDefault="00FC028F" w:rsidP="00357240">
            <w:pPr>
              <w:keepNext/>
              <w:keepLines/>
              <w:jc w:val="center"/>
              <w:rPr>
                <w:rFonts w:ascii="Tahoma" w:hAnsi="Tahoma" w:cs="Tahoma"/>
                <w:snapToGrid w:val="0"/>
              </w:rPr>
            </w:pPr>
            <w:r w:rsidRPr="00E938DF">
              <w:rPr>
                <w:rFonts w:ascii="Tahoma" w:hAnsi="Tahoma" w:cs="Tahoma"/>
                <w:snapToGrid w:val="0"/>
              </w:rPr>
              <w:t>(kraj, datum)</w:t>
            </w:r>
          </w:p>
        </w:tc>
        <w:tc>
          <w:tcPr>
            <w:tcW w:w="2977" w:type="dxa"/>
          </w:tcPr>
          <w:p w:rsidR="00FC028F" w:rsidRPr="00E938DF" w:rsidRDefault="00FC028F" w:rsidP="00357240">
            <w:pPr>
              <w:keepNext/>
              <w:keepLines/>
              <w:jc w:val="center"/>
              <w:rPr>
                <w:rFonts w:ascii="Tahoma" w:hAnsi="Tahoma" w:cs="Tahoma"/>
                <w:snapToGrid w:val="0"/>
              </w:rPr>
            </w:pPr>
            <w:r w:rsidRPr="00E938DF">
              <w:rPr>
                <w:rFonts w:ascii="Tahoma" w:hAnsi="Tahoma" w:cs="Tahoma"/>
                <w:snapToGrid w:val="0"/>
              </w:rPr>
              <w:t>žig</w:t>
            </w:r>
          </w:p>
        </w:tc>
        <w:tc>
          <w:tcPr>
            <w:tcW w:w="3119" w:type="dxa"/>
            <w:tcBorders>
              <w:top w:val="single" w:sz="4" w:space="0" w:color="auto"/>
            </w:tcBorders>
          </w:tcPr>
          <w:p w:rsidR="00FC028F" w:rsidRPr="00E938DF" w:rsidRDefault="00FC028F" w:rsidP="00357240">
            <w:pPr>
              <w:keepNext/>
              <w:keepLines/>
              <w:jc w:val="both"/>
              <w:rPr>
                <w:rFonts w:ascii="Tahoma" w:hAnsi="Tahoma" w:cs="Tahoma"/>
                <w:snapToGrid w:val="0"/>
              </w:rPr>
            </w:pPr>
            <w:r w:rsidRPr="00E938DF">
              <w:rPr>
                <w:rFonts w:ascii="Tahoma" w:hAnsi="Tahoma" w:cs="Tahoma"/>
                <w:snapToGrid w:val="0"/>
              </w:rPr>
              <w:t>Ime in priimek ter podpis osebe, pooblaščene za podpisovanje)</w:t>
            </w:r>
          </w:p>
        </w:tc>
      </w:tr>
    </w:tbl>
    <w:p w:rsidR="00FC028F" w:rsidRPr="00E938DF" w:rsidRDefault="00FC028F" w:rsidP="00357240">
      <w:pPr>
        <w:keepNext/>
        <w:keepLines/>
        <w:jc w:val="both"/>
        <w:rPr>
          <w:rFonts w:ascii="Tahoma" w:hAnsi="Tahoma" w:cs="Tahoma"/>
        </w:rPr>
      </w:pPr>
    </w:p>
    <w:p w:rsidR="00FC028F" w:rsidRPr="00E938DF" w:rsidRDefault="00FC028F" w:rsidP="00357240">
      <w:pPr>
        <w:keepNext/>
        <w:keepLines/>
        <w:rPr>
          <w:rFonts w:ascii="Tahoma" w:hAnsi="Tahoma" w:cs="Tahoma"/>
          <w:i/>
          <w:sz w:val="18"/>
        </w:rPr>
      </w:pPr>
    </w:p>
    <w:p w:rsidR="00FC028F" w:rsidRPr="00E938DF" w:rsidRDefault="00FC028F" w:rsidP="00357240">
      <w:pPr>
        <w:keepNext/>
        <w:keepLines/>
        <w:rPr>
          <w:rFonts w:ascii="Tahoma" w:hAnsi="Tahoma" w:cs="Tahoma"/>
          <w:i/>
          <w:sz w:val="18"/>
        </w:rPr>
      </w:pPr>
      <w:r w:rsidRPr="00E938DF">
        <w:rPr>
          <w:rFonts w:ascii="Tahoma" w:hAnsi="Tahoma" w:cs="Tahoma"/>
          <w:i/>
          <w:sz w:val="18"/>
        </w:rPr>
        <w:t>Priloga: 1 bianko menica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357240">
            <w:pPr>
              <w:keepNext/>
              <w:keepLines/>
              <w:jc w:val="right"/>
              <w:rPr>
                <w:rFonts w:ascii="Tahoma" w:hAnsi="Tahoma" w:cs="Tahoma"/>
              </w:rPr>
            </w:pPr>
            <w:r w:rsidRPr="00E938DF">
              <w:lastRenderedPageBreak/>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357240">
            <w:pPr>
              <w:keepNext/>
              <w:keepLines/>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220F7D" w:rsidRPr="009135C3" w:rsidRDefault="00220F7D" w:rsidP="00357240">
            <w:pPr>
              <w:keepNext/>
              <w:keepLines/>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E765AC" w:rsidP="00357240">
            <w:pPr>
              <w:keepNext/>
              <w:keepLines/>
              <w:rPr>
                <w:rFonts w:ascii="Tahoma" w:hAnsi="Tahoma" w:cs="Tahoma"/>
                <w:b/>
                <w:i/>
              </w:rPr>
            </w:pPr>
            <w:r>
              <w:rPr>
                <w:rFonts w:ascii="Tahoma" w:hAnsi="Tahoma" w:cs="Tahoma"/>
                <w:b/>
                <w:i/>
              </w:rPr>
              <w:t>8</w:t>
            </w:r>
            <w:r w:rsidR="00B90C86">
              <w:rPr>
                <w:rFonts w:ascii="Tahoma" w:hAnsi="Tahoma" w:cs="Tahoma"/>
                <w:b/>
                <w:i/>
              </w:rPr>
              <w:t>/2</w:t>
            </w:r>
          </w:p>
        </w:tc>
      </w:tr>
    </w:tbl>
    <w:p w:rsidR="00220F7D" w:rsidRDefault="00220F7D" w:rsidP="00357240">
      <w:pPr>
        <w:pStyle w:val="Naslov"/>
        <w:keepNext/>
        <w:keepLines/>
        <w:spacing w:after="60"/>
        <w:rPr>
          <w:rFonts w:ascii="Tahoma" w:hAnsi="Tahoma" w:cs="Tahoma"/>
          <w:sz w:val="20"/>
        </w:rPr>
      </w:pPr>
    </w:p>
    <w:p w:rsidR="00220F7D" w:rsidRPr="00286D95" w:rsidRDefault="00220F7D" w:rsidP="00357240">
      <w:pPr>
        <w:pStyle w:val="Naslov"/>
        <w:keepNext/>
        <w:keepLines/>
        <w:spacing w:after="60"/>
        <w:rPr>
          <w:rFonts w:ascii="Tahoma" w:hAnsi="Tahoma" w:cs="Tahoma"/>
          <w:sz w:val="20"/>
        </w:rPr>
      </w:pPr>
      <w:r w:rsidRPr="007B3D10">
        <w:rPr>
          <w:rFonts w:ascii="Tahoma" w:hAnsi="Tahoma" w:cs="Tahoma"/>
          <w:sz w:val="20"/>
        </w:rPr>
        <w:t>MENIČNA IZJAVA</w:t>
      </w:r>
    </w:p>
    <w:p w:rsidR="00220F7D" w:rsidRPr="00634457" w:rsidRDefault="00220F7D" w:rsidP="00357240">
      <w:pPr>
        <w:keepNext/>
        <w:keepLines/>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00BC5962">
        <w:rPr>
          <w:rFonts w:ascii="Tahoma" w:hAnsi="Tahoma" w:cs="Tahoma"/>
          <w:b/>
        </w:rPr>
        <w:t xml:space="preserve">pogodbenih </w:t>
      </w:r>
      <w:r w:rsidRPr="00634457">
        <w:rPr>
          <w:rFonts w:ascii="Tahoma" w:hAnsi="Tahoma" w:cs="Tahoma"/>
          <w:b/>
        </w:rPr>
        <w:t>obveznosti</w:t>
      </w:r>
    </w:p>
    <w:p w:rsidR="00220F7D" w:rsidRPr="00DB123E" w:rsidRDefault="00220F7D" w:rsidP="00357240">
      <w:pPr>
        <w:keepNext/>
        <w:keepLines/>
        <w:jc w:val="both"/>
        <w:rPr>
          <w:rFonts w:ascii="Tahoma" w:hAnsi="Tahoma" w:cs="Tahoma"/>
        </w:rPr>
      </w:pPr>
    </w:p>
    <w:p w:rsidR="00220F7D" w:rsidRPr="00DB123E" w:rsidRDefault="00220F7D" w:rsidP="00357240">
      <w:pPr>
        <w:keepNext/>
        <w:keepLines/>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C51443" w:rsidRPr="005F7FE4">
        <w:rPr>
          <w:rFonts w:ascii="Tahoma" w:hAnsi="Tahoma" w:cs="Tahoma"/>
          <w:b/>
        </w:rPr>
        <w:t>JAVNO PODJETJE VODOVOD KANALIZACIJA SNAGA d.o.o.</w:t>
      </w:r>
      <w:r w:rsidRPr="00CD1BF3">
        <w:rPr>
          <w:rFonts w:ascii="Tahoma" w:hAnsi="Tahoma" w:cs="Tahoma"/>
          <w:b/>
        </w:rPr>
        <w:t>,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rsidR="00220F7D" w:rsidRPr="00DB123E" w:rsidRDefault="00220F7D" w:rsidP="00357240">
      <w:pPr>
        <w:keepNext/>
        <w:keepLines/>
        <w:jc w:val="both"/>
        <w:rPr>
          <w:rFonts w:ascii="Tahoma" w:hAnsi="Tahoma" w:cs="Tahoma"/>
        </w:rPr>
      </w:pPr>
    </w:p>
    <w:p w:rsidR="00220F7D" w:rsidRDefault="00220F7D" w:rsidP="00357240">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357240">
      <w:pPr>
        <w:keepNext/>
        <w:keepLines/>
        <w:jc w:val="both"/>
        <w:rPr>
          <w:rFonts w:ascii="Tahoma" w:hAnsi="Tahoma" w:cs="Tahoma"/>
        </w:rPr>
      </w:pPr>
    </w:p>
    <w:p w:rsidR="00220F7D" w:rsidRPr="000148DB" w:rsidRDefault="00220F7D" w:rsidP="00357240">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357240">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357240">
      <w:pPr>
        <w:keepNext/>
        <w:keepLines/>
        <w:jc w:val="both"/>
        <w:rPr>
          <w:rFonts w:ascii="Tahoma" w:hAnsi="Tahoma" w:cs="Tahoma"/>
        </w:rPr>
      </w:pPr>
    </w:p>
    <w:p w:rsidR="00220F7D" w:rsidRPr="000148DB" w:rsidRDefault="00220F7D" w:rsidP="00357240">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rsidR="00220F7D" w:rsidRPr="000148DB" w:rsidRDefault="00220F7D" w:rsidP="00357240">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357240">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357240">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357240">
      <w:pPr>
        <w:keepNext/>
        <w:keepLines/>
        <w:jc w:val="both"/>
        <w:rPr>
          <w:rFonts w:ascii="Tahoma" w:hAnsi="Tahoma" w:cs="Tahoma"/>
        </w:rPr>
      </w:pPr>
    </w:p>
    <w:p w:rsidR="00220F7D" w:rsidRDefault="00220F7D" w:rsidP="00357240">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357240">
      <w:pPr>
        <w:keepNext/>
        <w:keepLines/>
        <w:jc w:val="both"/>
        <w:rPr>
          <w:rFonts w:ascii="Tahoma" w:hAnsi="Tahoma" w:cs="Tahoma"/>
        </w:rPr>
      </w:pPr>
    </w:p>
    <w:p w:rsidR="00220F7D" w:rsidRPr="000148DB" w:rsidRDefault="00220F7D" w:rsidP="00357240">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357240">
      <w:pPr>
        <w:keepNext/>
        <w:keepLines/>
        <w:jc w:val="both"/>
        <w:rPr>
          <w:rFonts w:ascii="Tahoma" w:hAnsi="Tahoma" w:cs="Tahoma"/>
        </w:rPr>
      </w:pPr>
    </w:p>
    <w:p w:rsidR="00220F7D" w:rsidRDefault="00220F7D" w:rsidP="00357240">
      <w:pPr>
        <w:keepNext/>
        <w:keepLines/>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w:t>
      </w:r>
    </w:p>
    <w:p w:rsidR="00220F7D" w:rsidRPr="000148DB" w:rsidRDefault="00220F7D" w:rsidP="00357240">
      <w:pPr>
        <w:keepNext/>
        <w:keepLines/>
        <w:jc w:val="both"/>
        <w:rPr>
          <w:rFonts w:ascii="Tahoma" w:hAnsi="Tahoma" w:cs="Tahoma"/>
        </w:rPr>
      </w:pPr>
    </w:p>
    <w:p w:rsidR="00220F7D" w:rsidRDefault="00220F7D" w:rsidP="00357240">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357240">
      <w:pPr>
        <w:keepNext/>
        <w:keepLines/>
        <w:jc w:val="both"/>
        <w:rPr>
          <w:rFonts w:ascii="Tahoma" w:hAnsi="Tahoma" w:cs="Tahoma"/>
        </w:rPr>
      </w:pPr>
    </w:p>
    <w:p w:rsidR="00220F7D" w:rsidRPr="000148DB" w:rsidRDefault="00220F7D" w:rsidP="00357240">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357240">
      <w:pPr>
        <w:keepNext/>
        <w:keepLines/>
        <w:jc w:val="both"/>
        <w:rPr>
          <w:rFonts w:ascii="Tahoma" w:hAnsi="Tahoma" w:cs="Tahoma"/>
        </w:rPr>
      </w:pPr>
    </w:p>
    <w:p w:rsidR="00220F7D" w:rsidRPr="000148DB" w:rsidRDefault="00220F7D" w:rsidP="00357240">
      <w:pPr>
        <w:keepNext/>
        <w:keepLines/>
        <w:jc w:val="both"/>
        <w:rPr>
          <w:rFonts w:ascii="Tahoma" w:hAnsi="Tahoma" w:cs="Tahoma"/>
        </w:rPr>
      </w:pPr>
      <w:r w:rsidRPr="000148DB">
        <w:rPr>
          <w:rFonts w:ascii="Tahoma" w:hAnsi="Tahoma" w:cs="Tahoma"/>
        </w:rPr>
        <w:t>Zavezujemo se, da tega pooblastila ne bomo preklicali.</w:t>
      </w:r>
    </w:p>
    <w:p w:rsidR="00220F7D" w:rsidRPr="000148DB" w:rsidRDefault="00220F7D" w:rsidP="00357240">
      <w:pPr>
        <w:keepNext/>
        <w:keepLines/>
        <w:jc w:val="both"/>
        <w:rPr>
          <w:rFonts w:ascii="Tahoma" w:hAnsi="Tahoma" w:cs="Tahoma"/>
        </w:rPr>
      </w:pPr>
    </w:p>
    <w:p w:rsidR="00220F7D" w:rsidRPr="000148DB" w:rsidRDefault="00220F7D" w:rsidP="00357240">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357240">
      <w:pPr>
        <w:keepNext/>
        <w:keepLines/>
        <w:jc w:val="both"/>
        <w:rPr>
          <w:rFonts w:ascii="Tahoma" w:hAnsi="Tahoma" w:cs="Tahoma"/>
        </w:rPr>
      </w:pPr>
    </w:p>
    <w:p w:rsidR="00220F7D" w:rsidRDefault="00220F7D" w:rsidP="00357240">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357240">
      <w:pPr>
        <w:pStyle w:val="Telobesedila"/>
        <w:keepNext/>
        <w:keepLines/>
        <w:widowControl/>
        <w:rPr>
          <w:rFonts w:ascii="Tahoma" w:hAnsi="Tahoma" w:cs="Tahoma"/>
        </w:rPr>
      </w:pPr>
      <w:r>
        <w:rPr>
          <w:rFonts w:ascii="Tahoma" w:hAnsi="Tahoma" w:cs="Tahoma"/>
        </w:rPr>
        <w:t xml:space="preserve"> </w:t>
      </w:r>
    </w:p>
    <w:p w:rsidR="00220F7D" w:rsidRDefault="00220F7D" w:rsidP="00357240">
      <w:pPr>
        <w:pStyle w:val="Telobesedila"/>
        <w:keepNext/>
        <w:keepLines/>
        <w:widowControl/>
        <w:rPr>
          <w:rFonts w:ascii="Tahoma" w:hAnsi="Tahoma" w:cs="Tahoma"/>
        </w:rPr>
      </w:pPr>
    </w:p>
    <w:p w:rsidR="00220F7D" w:rsidRDefault="00220F7D" w:rsidP="00357240">
      <w:pPr>
        <w:pStyle w:val="Telobesedila"/>
        <w:keepNext/>
        <w:keepLines/>
        <w:widowControl/>
        <w:rPr>
          <w:rFonts w:ascii="Tahoma" w:hAnsi="Tahoma" w:cs="Tahoma"/>
        </w:rPr>
      </w:pPr>
    </w:p>
    <w:p w:rsidR="00220F7D" w:rsidRDefault="00220F7D" w:rsidP="00357240">
      <w:pPr>
        <w:pStyle w:val="Telobesedila"/>
        <w:keepNext/>
        <w:keepLines/>
        <w:widowControl/>
        <w:rPr>
          <w:rFonts w:ascii="Tahoma" w:hAnsi="Tahoma" w:cs="Tahoma"/>
        </w:rPr>
      </w:pPr>
    </w:p>
    <w:p w:rsidR="00220F7D" w:rsidRPr="00CD1BF3" w:rsidRDefault="00220F7D" w:rsidP="00357240">
      <w:pPr>
        <w:keepNext/>
        <w:keepLines/>
      </w:pPr>
    </w:p>
    <w:p w:rsidR="00220F7D" w:rsidRPr="00CD1BF3" w:rsidRDefault="00220F7D" w:rsidP="00357240">
      <w:pPr>
        <w:keepNext/>
        <w:keepLines/>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rsidTr="00220F7D">
        <w:tc>
          <w:tcPr>
            <w:tcW w:w="599" w:type="dxa"/>
            <w:tcBorders>
              <w:top w:val="single" w:sz="4" w:space="0" w:color="auto"/>
              <w:bottom w:val="single" w:sz="4" w:space="0" w:color="auto"/>
              <w:right w:val="nil"/>
            </w:tcBorders>
          </w:tcPr>
          <w:p w:rsidR="00220F7D" w:rsidRPr="00D11BEC" w:rsidRDefault="00220F7D" w:rsidP="00357240">
            <w:pPr>
              <w:keepNext/>
              <w:keepLines/>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rsidR="00220F7D" w:rsidRPr="009135C3" w:rsidRDefault="00220F7D" w:rsidP="00357240">
            <w:pPr>
              <w:keepNext/>
              <w:keepLines/>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rsidR="00220F7D" w:rsidRPr="009135C3" w:rsidRDefault="00220F7D" w:rsidP="00357240">
            <w:pPr>
              <w:keepNext/>
              <w:keepLines/>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rsidR="00220F7D" w:rsidRPr="009135C3" w:rsidRDefault="00E765AC" w:rsidP="00357240">
            <w:pPr>
              <w:keepNext/>
              <w:keepLines/>
              <w:ind w:left="174"/>
              <w:rPr>
                <w:rFonts w:ascii="Tahoma" w:hAnsi="Tahoma" w:cs="Tahoma"/>
                <w:b/>
                <w:i/>
              </w:rPr>
            </w:pPr>
            <w:r>
              <w:rPr>
                <w:rFonts w:ascii="Tahoma" w:hAnsi="Tahoma" w:cs="Tahoma"/>
                <w:b/>
                <w:i/>
              </w:rPr>
              <w:t>9</w:t>
            </w:r>
          </w:p>
        </w:tc>
      </w:tr>
    </w:tbl>
    <w:p w:rsidR="00220F7D" w:rsidRDefault="00220F7D" w:rsidP="00357240">
      <w:pPr>
        <w:keepNext/>
        <w:keepLines/>
        <w:jc w:val="center"/>
        <w:rPr>
          <w:rFonts w:ascii="Tahoma" w:hAnsi="Tahoma" w:cs="Tahoma"/>
          <w:b/>
        </w:rPr>
      </w:pPr>
    </w:p>
    <w:p w:rsidR="00220F7D" w:rsidRPr="00CD1BF3" w:rsidRDefault="00220F7D" w:rsidP="00357240">
      <w:pPr>
        <w:keepNext/>
        <w:keepLines/>
        <w:jc w:val="center"/>
        <w:rPr>
          <w:rFonts w:ascii="Tahoma" w:hAnsi="Tahoma" w:cs="Tahoma"/>
          <w:b/>
        </w:rPr>
      </w:pPr>
      <w:r w:rsidRPr="00CD1BF3">
        <w:rPr>
          <w:rFonts w:ascii="Tahoma" w:hAnsi="Tahoma" w:cs="Tahoma"/>
          <w:b/>
        </w:rPr>
        <w:t>MENIČNA IZJAVA</w:t>
      </w:r>
    </w:p>
    <w:p w:rsidR="00220F7D" w:rsidRPr="00CD1BF3" w:rsidRDefault="00220F7D" w:rsidP="00357240">
      <w:pPr>
        <w:keepNext/>
        <w:keepLines/>
        <w:jc w:val="center"/>
        <w:rPr>
          <w:rFonts w:ascii="Tahoma" w:hAnsi="Tahoma" w:cs="Tahoma"/>
          <w:b/>
        </w:rPr>
      </w:pPr>
      <w:r w:rsidRPr="00CD1BF3">
        <w:rPr>
          <w:rFonts w:ascii="Tahoma" w:hAnsi="Tahoma" w:cs="Tahoma"/>
          <w:b/>
        </w:rPr>
        <w:t xml:space="preserve">za zavarovanje odprave napak v </w:t>
      </w:r>
      <w:r w:rsidR="00BC5962">
        <w:rPr>
          <w:rFonts w:ascii="Tahoma" w:hAnsi="Tahoma" w:cs="Tahoma"/>
          <w:b/>
        </w:rPr>
        <w:t>garancijskem roku</w:t>
      </w:r>
    </w:p>
    <w:p w:rsidR="00220F7D" w:rsidRPr="00CD1BF3" w:rsidRDefault="00220F7D" w:rsidP="00357240">
      <w:pPr>
        <w:keepNext/>
        <w:keepLines/>
        <w:jc w:val="both"/>
        <w:rPr>
          <w:rFonts w:ascii="Tahoma" w:hAnsi="Tahoma" w:cs="Tahoma"/>
          <w:b/>
        </w:rPr>
      </w:pPr>
    </w:p>
    <w:p w:rsidR="00220F7D" w:rsidRPr="00CD1BF3" w:rsidRDefault="00220F7D" w:rsidP="00357240">
      <w:pPr>
        <w:keepNext/>
        <w:keepLines/>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E86DB0" w:rsidRPr="005F7FE4">
        <w:rPr>
          <w:rFonts w:ascii="Tahoma" w:hAnsi="Tahoma" w:cs="Tahoma"/>
          <w:b/>
        </w:rPr>
        <w:t>JAVNO PODJETJE VODOVOD KANALIZACIJA SNAGA d.o.o.</w:t>
      </w:r>
      <w:r w:rsidRPr="00CD1BF3">
        <w:rPr>
          <w:rFonts w:ascii="Tahoma" w:hAnsi="Tahoma" w:cs="Tahoma"/>
          <w:b/>
        </w:rPr>
        <w:t>, Vodovodna cesta 90, 1000 Ljubljana</w:t>
      </w:r>
      <w:r w:rsidRPr="00CD1BF3">
        <w:rPr>
          <w:rFonts w:ascii="Tahoma" w:hAnsi="Tahoma" w:cs="Tahoma"/>
        </w:rPr>
        <w:t xml:space="preserve"> in izvajalcem </w:t>
      </w:r>
      <w:r w:rsidRPr="00CD1BF3">
        <w:rPr>
          <w:rFonts w:ascii="Tahoma" w:hAnsi="Tahoma" w:cs="Tahoma"/>
          <w:b/>
        </w:rPr>
        <w:t>________________________________________________________</w:t>
      </w:r>
      <w:r w:rsidRPr="00CD1BF3">
        <w:rPr>
          <w:rFonts w:ascii="Tahoma" w:hAnsi="Tahoma" w:cs="Tahoma"/>
        </w:rPr>
        <w:t>, za »</w:t>
      </w:r>
      <w:r w:rsidR="002075CB">
        <w:rPr>
          <w:rFonts w:ascii="Tahoma" w:hAnsi="Tahoma" w:cs="Tahoma"/>
          <w:b/>
        </w:rPr>
        <w:t>VKS-XX/19</w:t>
      </w:r>
      <w:r>
        <w:rPr>
          <w:rFonts w:ascii="Tahoma" w:hAnsi="Tahoma" w:cs="Tahoma"/>
          <w:b/>
        </w:rPr>
        <w:t xml:space="preserve"> </w:t>
      </w:r>
      <w:r w:rsidR="002075CB">
        <w:rPr>
          <w:rFonts w:ascii="Tahoma" w:hAnsi="Tahoma" w:cs="Tahoma"/>
          <w:b/>
          <w:color w:val="000000"/>
        </w:rPr>
        <w:t>Obnova vodovoda med vodarno Brest in Tomišljem po metodi brez izkopa</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rsidR="00220F7D" w:rsidRPr="00CD1BF3" w:rsidRDefault="00220F7D" w:rsidP="00357240">
      <w:pPr>
        <w:keepNext/>
        <w:keepLines/>
        <w:jc w:val="both"/>
        <w:rPr>
          <w:rFonts w:ascii="Tahoma" w:hAnsi="Tahoma" w:cs="Tahoma"/>
          <w:snapToGrid w:val="0"/>
        </w:rPr>
      </w:pPr>
    </w:p>
    <w:p w:rsidR="00220F7D" w:rsidRPr="00CD1BF3" w:rsidRDefault="00220F7D" w:rsidP="00357240">
      <w:pPr>
        <w:keepNext/>
        <w:keepLines/>
        <w:jc w:val="both"/>
        <w:rPr>
          <w:rFonts w:ascii="Tahoma" w:hAnsi="Tahoma" w:cs="Tahoma"/>
        </w:rPr>
      </w:pPr>
      <w:r w:rsidRPr="00CD1BF3">
        <w:rPr>
          <w:rFonts w:ascii="Tahoma" w:hAnsi="Tahoma" w:cs="Tahoma"/>
        </w:rPr>
        <w:t>Kot garancijo za zavarovanje odprave napak v garancijsk</w:t>
      </w:r>
      <w:r w:rsidR="00BC5962">
        <w:rPr>
          <w:rFonts w:ascii="Tahoma" w:hAnsi="Tahoma" w:cs="Tahoma"/>
        </w:rPr>
        <w:t>em roku</w:t>
      </w:r>
      <w:r w:rsidRPr="00CD1BF3">
        <w:rPr>
          <w:rFonts w:ascii="Tahoma" w:hAnsi="Tahoma" w:cs="Tahoma"/>
        </w:rPr>
        <w:t xml:space="preserve">,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_____________________________________________________________________________________</w:t>
      </w:r>
    </w:p>
    <w:p w:rsidR="00220F7D" w:rsidRPr="00CD1BF3" w:rsidRDefault="00220F7D" w:rsidP="00357240">
      <w:pPr>
        <w:keepNext/>
        <w:keepLines/>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rsidR="00220F7D" w:rsidRPr="00CD1BF3" w:rsidRDefault="00220F7D" w:rsidP="00357240">
      <w:pPr>
        <w:keepNext/>
        <w:keepLines/>
        <w:ind w:right="-2"/>
        <w:jc w:val="both"/>
        <w:rPr>
          <w:rFonts w:ascii="Tahoma" w:hAnsi="Tahoma" w:cs="Tahoma"/>
        </w:rPr>
      </w:pPr>
    </w:p>
    <w:p w:rsidR="00220F7D" w:rsidRPr="00CD1BF3" w:rsidRDefault="00220F7D" w:rsidP="00357240">
      <w:pPr>
        <w:keepNext/>
        <w:keepLines/>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rsidR="00220F7D" w:rsidRPr="00CD1BF3" w:rsidRDefault="00220F7D" w:rsidP="00357240">
      <w:pPr>
        <w:keepNext/>
        <w:keepLines/>
        <w:numPr>
          <w:ilvl w:val="0"/>
          <w:numId w:val="33"/>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rsidR="00220F7D" w:rsidRPr="00CD1BF3" w:rsidRDefault="00220F7D" w:rsidP="00357240">
      <w:pPr>
        <w:keepNext/>
        <w:keepLines/>
        <w:numPr>
          <w:ilvl w:val="0"/>
          <w:numId w:val="33"/>
        </w:numPr>
        <w:ind w:left="567"/>
        <w:jc w:val="both"/>
        <w:rPr>
          <w:rFonts w:ascii="Tahoma" w:hAnsi="Tahoma" w:cs="Tahoma"/>
        </w:rPr>
      </w:pPr>
      <w:r w:rsidRPr="00CD1BF3">
        <w:rPr>
          <w:rFonts w:ascii="Tahoma" w:hAnsi="Tahoma" w:cs="Tahoma"/>
        </w:rPr>
        <w:t>da izpolni vse druge sestavne dele menic, ki niso izpolnjeni,</w:t>
      </w:r>
    </w:p>
    <w:p w:rsidR="00220F7D" w:rsidRPr="00CD1BF3" w:rsidRDefault="00220F7D" w:rsidP="00357240">
      <w:pPr>
        <w:keepNext/>
        <w:keepLines/>
        <w:numPr>
          <w:ilvl w:val="0"/>
          <w:numId w:val="33"/>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rsidR="00220F7D" w:rsidRPr="00CD1BF3" w:rsidRDefault="00220F7D" w:rsidP="00357240">
      <w:pPr>
        <w:keepNext/>
        <w:keepLines/>
        <w:ind w:right="-2"/>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Pooblaščamo upravičenca, da menico po potrebi domicilira pri katerikoli banki, pri kateri imamo odprt račun.</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rsidR="00220F7D" w:rsidRPr="00CD1BF3" w:rsidRDefault="00220F7D" w:rsidP="00357240">
      <w:pPr>
        <w:keepNext/>
        <w:keepLines/>
        <w:jc w:val="both"/>
        <w:rPr>
          <w:rFonts w:ascii="Tahoma" w:hAnsi="Tahoma" w:cs="Tahoma"/>
        </w:rPr>
      </w:pPr>
    </w:p>
    <w:p w:rsidR="00220F7D" w:rsidRPr="00CD1BF3" w:rsidRDefault="00220F7D" w:rsidP="00357240">
      <w:pPr>
        <w:keepNext/>
        <w:keepLines/>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rsidR="009D030E" w:rsidRDefault="009D030E" w:rsidP="00357240">
      <w:pPr>
        <w:keepNext/>
        <w:keepLines/>
        <w:rPr>
          <w:rFonts w:ascii="Tahoma" w:hAnsi="Tahoma" w:cs="Tahoma"/>
          <w:b/>
        </w:rPr>
      </w:pPr>
    </w:p>
    <w:p w:rsidR="00220F7D" w:rsidRDefault="00220F7D" w:rsidP="00357240">
      <w:pPr>
        <w:keepNext/>
        <w:keepLines/>
        <w:rPr>
          <w:rFonts w:ascii="Tahoma" w:hAnsi="Tahoma" w:cs="Tahoma"/>
          <w:b/>
        </w:rPr>
      </w:pPr>
    </w:p>
    <w:p w:rsidR="00220F7D" w:rsidRDefault="00220F7D" w:rsidP="00357240">
      <w:pPr>
        <w:keepNext/>
        <w:keepLines/>
        <w:rPr>
          <w:rFonts w:ascii="Tahoma" w:hAnsi="Tahoma" w:cs="Tahoma"/>
          <w:b/>
        </w:rPr>
      </w:pPr>
    </w:p>
    <w:p w:rsidR="00220F7D" w:rsidRDefault="00220F7D" w:rsidP="00357240">
      <w:pPr>
        <w:keepNext/>
        <w:keepLines/>
        <w:rPr>
          <w:rFonts w:ascii="Tahoma" w:hAnsi="Tahoma" w:cs="Tahoma"/>
          <w:b/>
        </w:rPr>
      </w:pPr>
    </w:p>
    <w:p w:rsidR="00016342" w:rsidRDefault="00016342" w:rsidP="00357240">
      <w:pPr>
        <w:keepNext/>
        <w:keepLines/>
        <w:rPr>
          <w:rFonts w:ascii="Tahoma" w:hAnsi="Tahoma" w:cs="Tahoma"/>
          <w:b/>
        </w:rPr>
      </w:pPr>
    </w:p>
    <w:p w:rsidR="00016342" w:rsidRDefault="00016342" w:rsidP="00357240">
      <w:pPr>
        <w:keepNext/>
        <w:keepLine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08"/>
      </w:tblGrid>
      <w:tr w:rsidR="00220F7D" w:rsidRPr="00E938DF" w:rsidTr="00F12D74">
        <w:tc>
          <w:tcPr>
            <w:tcW w:w="600" w:type="dxa"/>
            <w:tcBorders>
              <w:top w:val="single" w:sz="4" w:space="0" w:color="auto"/>
              <w:left w:val="single" w:sz="4" w:space="0" w:color="auto"/>
              <w:bottom w:val="single" w:sz="4" w:space="0" w:color="auto"/>
              <w:right w:val="nil"/>
            </w:tcBorders>
            <w:hideMark/>
          </w:tcPr>
          <w:p w:rsidR="00220F7D" w:rsidRPr="00E938DF" w:rsidRDefault="00220F7D" w:rsidP="00357240">
            <w:pPr>
              <w:keepNext/>
              <w:keepLines/>
              <w:jc w:val="both"/>
              <w:rPr>
                <w:rFonts w:ascii="Tahoma" w:hAnsi="Tahoma" w:cs="Tahoma"/>
              </w:rPr>
            </w:pPr>
            <w:r w:rsidRPr="00E938DF">
              <w:rPr>
                <w:rFonts w:ascii="Tahoma" w:hAnsi="Tahoma" w:cs="Tahoma"/>
              </w:rPr>
              <w:lastRenderedPageBreak/>
              <w:t xml:space="preserve">      </w:t>
            </w:r>
          </w:p>
        </w:tc>
        <w:tc>
          <w:tcPr>
            <w:tcW w:w="7550" w:type="dxa"/>
            <w:tcBorders>
              <w:top w:val="single" w:sz="4" w:space="0" w:color="auto"/>
              <w:left w:val="nil"/>
              <w:bottom w:val="single" w:sz="4" w:space="0" w:color="auto"/>
              <w:right w:val="single" w:sz="4" w:space="0" w:color="808080"/>
            </w:tcBorders>
            <w:hideMark/>
          </w:tcPr>
          <w:p w:rsidR="00220F7D" w:rsidRPr="00E938DF" w:rsidRDefault="00220F7D" w:rsidP="00357240">
            <w:pPr>
              <w:keepNext/>
              <w:keepLines/>
              <w:jc w:val="both"/>
              <w:rPr>
                <w:rFonts w:ascii="Tahoma" w:hAnsi="Tahoma" w:cs="Tahoma"/>
              </w:rPr>
            </w:pPr>
            <w:r w:rsidRPr="00E938DF">
              <w:rPr>
                <w:rFonts w:ascii="Tahoma" w:hAnsi="Tahoma" w:cs="Tahoma"/>
              </w:rPr>
              <w:t>OBRAZEC PREDRAČUNA – POPIS DEL</w:t>
            </w:r>
          </w:p>
        </w:tc>
        <w:tc>
          <w:tcPr>
            <w:tcW w:w="851"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jc w:val="both"/>
              <w:rPr>
                <w:rFonts w:ascii="Tahoma" w:hAnsi="Tahoma" w:cs="Tahoma"/>
                <w:b/>
              </w:rPr>
            </w:pPr>
            <w:r w:rsidRPr="00E938DF">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jc w:val="both"/>
              <w:rPr>
                <w:rFonts w:ascii="Tahoma" w:hAnsi="Tahoma" w:cs="Tahoma"/>
                <w:b/>
                <w:i/>
              </w:rPr>
            </w:pPr>
            <w:r w:rsidRPr="00E938DF">
              <w:rPr>
                <w:rFonts w:ascii="Tahoma" w:hAnsi="Tahoma" w:cs="Tahoma"/>
                <w:b/>
                <w:i/>
              </w:rPr>
              <w:t>1</w:t>
            </w:r>
            <w:r w:rsidR="00E765AC">
              <w:rPr>
                <w:rFonts w:ascii="Tahoma" w:hAnsi="Tahoma" w:cs="Tahoma"/>
                <w:b/>
                <w:i/>
              </w:rPr>
              <w:t>0</w:t>
            </w:r>
            <w:r w:rsidR="00F12D74">
              <w:rPr>
                <w:rFonts w:ascii="Tahoma" w:hAnsi="Tahoma" w:cs="Tahoma"/>
                <w:b/>
                <w:i/>
              </w:rPr>
              <w:t>/1</w:t>
            </w:r>
          </w:p>
        </w:tc>
      </w:tr>
    </w:tbl>
    <w:p w:rsidR="00220F7D" w:rsidRPr="00E938DF" w:rsidRDefault="00220F7D" w:rsidP="00357240">
      <w:pPr>
        <w:keepNext/>
        <w:keepLines/>
      </w:pPr>
    </w:p>
    <w:p w:rsidR="00220F7D" w:rsidRDefault="00220F7D" w:rsidP="00357240">
      <w:pPr>
        <w:pStyle w:val="Slog"/>
        <w:keepNext/>
        <w:keepLines/>
        <w:jc w:val="both"/>
        <w:rPr>
          <w:rFonts w:ascii="Tahoma" w:hAnsi="Tahoma" w:cs="Tahoma"/>
          <w:sz w:val="20"/>
          <w:lang w:val="sl-SI"/>
        </w:rPr>
      </w:pPr>
      <w:r w:rsidRPr="00F12D74">
        <w:rPr>
          <w:rFonts w:ascii="Tahoma" w:hAnsi="Tahoma" w:cs="Tahoma"/>
          <w:sz w:val="20"/>
          <w:lang w:val="sl-SI"/>
        </w:rPr>
        <w:t>Obrazec predračuna (popisa del) je sestavni del razpisne dokumentacije in je na voljo ponudnikom v elektronski obliki. Ponudnik mora v celice v stolpcu 'Cena na enoto' vnesti cene na enoto za vse postavke predračuna. Cene na enoto morajo biti izražene v EUR brez DDV.</w:t>
      </w:r>
      <w:r w:rsidRPr="00F12D74">
        <w:rPr>
          <w:rFonts w:ascii="Tahoma" w:hAnsi="Tahoma" w:cs="Tahoma"/>
          <w:b/>
          <w:sz w:val="20"/>
          <w:lang w:val="sl-SI"/>
        </w:rPr>
        <w:t xml:space="preserve"> </w:t>
      </w:r>
      <w:r w:rsidRPr="00F12D74">
        <w:rPr>
          <w:rFonts w:ascii="Tahoma" w:hAnsi="Tahoma" w:cs="Tahoma"/>
          <w:sz w:val="20"/>
          <w:lang w:val="sl-SI"/>
        </w:rPr>
        <w:t>V primeru, da ponudnik v obrazec predračuna ne vnese cene na enoto, bo naročnik štel, da je vrednost navedene postavke upoštevana v skupni ponudbeni vrednosti.</w:t>
      </w:r>
    </w:p>
    <w:p w:rsidR="00016342" w:rsidRPr="00F12D74" w:rsidRDefault="00016342" w:rsidP="00357240">
      <w:pPr>
        <w:pStyle w:val="Slog"/>
        <w:keepNext/>
        <w:keepLines/>
        <w:jc w:val="both"/>
        <w:rPr>
          <w:rFonts w:ascii="Tahoma" w:hAnsi="Tahoma" w:cs="Tahoma"/>
          <w:sz w:val="20"/>
          <w:lang w:val="sl-SI"/>
        </w:rPr>
      </w:pPr>
    </w:p>
    <w:p w:rsidR="00220F7D" w:rsidRPr="00F12D74" w:rsidRDefault="00220F7D" w:rsidP="00357240">
      <w:pPr>
        <w:pStyle w:val="Slog"/>
        <w:keepNext/>
        <w:keepLines/>
        <w:jc w:val="both"/>
        <w:rPr>
          <w:rFonts w:ascii="Tahoma" w:hAnsi="Tahoma" w:cs="Tahoma"/>
          <w:sz w:val="20"/>
          <w:lang w:val="sl-SI"/>
        </w:rPr>
      </w:pPr>
      <w:r w:rsidRPr="00F12D74">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2075CB" w:rsidRDefault="00220F7D" w:rsidP="00357240">
      <w:pPr>
        <w:pStyle w:val="Slog"/>
        <w:keepNext/>
        <w:keepLines/>
        <w:jc w:val="both"/>
        <w:rPr>
          <w:rFonts w:ascii="Tahoma" w:hAnsi="Tahoma" w:cs="Tahoma"/>
          <w:sz w:val="20"/>
          <w:highlight w:val="yellow"/>
          <w:lang w:val="sl-SI"/>
        </w:rPr>
      </w:pPr>
    </w:p>
    <w:p w:rsidR="00220F7D" w:rsidRPr="00E938DF" w:rsidRDefault="00220F7D" w:rsidP="00357240">
      <w:pPr>
        <w:keepNext/>
        <w:keepLines/>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p w:rsidR="00F12D74" w:rsidRDefault="00F12D74" w:rsidP="00357240">
      <w:pPr>
        <w:keepNext/>
        <w:keepLine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08"/>
      </w:tblGrid>
      <w:tr w:rsidR="00F12D74" w:rsidRPr="00E938DF" w:rsidTr="005F36FC">
        <w:tc>
          <w:tcPr>
            <w:tcW w:w="600" w:type="dxa"/>
            <w:tcBorders>
              <w:top w:val="single" w:sz="4" w:space="0" w:color="auto"/>
              <w:left w:val="single" w:sz="4" w:space="0" w:color="auto"/>
              <w:bottom w:val="single" w:sz="4" w:space="0" w:color="auto"/>
              <w:right w:val="nil"/>
            </w:tcBorders>
            <w:hideMark/>
          </w:tcPr>
          <w:p w:rsidR="00F12D74" w:rsidRPr="00E938DF" w:rsidRDefault="00F12D74" w:rsidP="00357240">
            <w:pPr>
              <w:keepNext/>
              <w:keepLines/>
              <w:jc w:val="both"/>
              <w:rPr>
                <w:rFonts w:ascii="Tahoma" w:hAnsi="Tahoma" w:cs="Tahoma"/>
              </w:rPr>
            </w:pPr>
            <w:r w:rsidRPr="00E938DF">
              <w:rPr>
                <w:rFonts w:ascii="Tahoma" w:hAnsi="Tahoma" w:cs="Tahoma"/>
              </w:rPr>
              <w:lastRenderedPageBreak/>
              <w:t xml:space="preserve">      </w:t>
            </w:r>
          </w:p>
        </w:tc>
        <w:tc>
          <w:tcPr>
            <w:tcW w:w="7550" w:type="dxa"/>
            <w:tcBorders>
              <w:top w:val="single" w:sz="4" w:space="0" w:color="auto"/>
              <w:left w:val="nil"/>
              <w:bottom w:val="single" w:sz="4" w:space="0" w:color="auto"/>
              <w:right w:val="single" w:sz="4" w:space="0" w:color="808080"/>
            </w:tcBorders>
            <w:hideMark/>
          </w:tcPr>
          <w:p w:rsidR="00F12D74" w:rsidRPr="00E938DF" w:rsidRDefault="00F12D74" w:rsidP="00357240">
            <w:pPr>
              <w:keepNext/>
              <w:keepLines/>
              <w:jc w:val="both"/>
              <w:rPr>
                <w:rFonts w:ascii="Tahoma" w:hAnsi="Tahoma" w:cs="Tahoma"/>
              </w:rPr>
            </w:pPr>
            <w:r>
              <w:rPr>
                <w:rFonts w:ascii="Tahoma" w:hAnsi="Tahoma" w:cs="Tahoma"/>
              </w:rPr>
              <w:t xml:space="preserve">OPIS MATERIALA </w:t>
            </w:r>
          </w:p>
        </w:tc>
        <w:tc>
          <w:tcPr>
            <w:tcW w:w="851" w:type="dxa"/>
            <w:tcBorders>
              <w:top w:val="single" w:sz="4" w:space="0" w:color="auto"/>
              <w:left w:val="single" w:sz="4" w:space="0" w:color="808080"/>
              <w:bottom w:val="single" w:sz="4" w:space="0" w:color="auto"/>
              <w:right w:val="nil"/>
            </w:tcBorders>
            <w:hideMark/>
          </w:tcPr>
          <w:p w:rsidR="00F12D74" w:rsidRPr="00E938DF" w:rsidRDefault="00F12D74" w:rsidP="00357240">
            <w:pPr>
              <w:keepNext/>
              <w:keepLines/>
              <w:jc w:val="both"/>
              <w:rPr>
                <w:rFonts w:ascii="Tahoma" w:hAnsi="Tahoma" w:cs="Tahoma"/>
                <w:b/>
              </w:rPr>
            </w:pPr>
            <w:r w:rsidRPr="00E938DF">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hideMark/>
          </w:tcPr>
          <w:p w:rsidR="00F12D74" w:rsidRPr="00E938DF" w:rsidRDefault="00F12D74" w:rsidP="00357240">
            <w:pPr>
              <w:keepNext/>
              <w:keepLines/>
              <w:jc w:val="both"/>
              <w:rPr>
                <w:rFonts w:ascii="Tahoma" w:hAnsi="Tahoma" w:cs="Tahoma"/>
                <w:b/>
                <w:i/>
              </w:rPr>
            </w:pPr>
            <w:r w:rsidRPr="00E938DF">
              <w:rPr>
                <w:rFonts w:ascii="Tahoma" w:hAnsi="Tahoma" w:cs="Tahoma"/>
                <w:b/>
                <w:i/>
              </w:rPr>
              <w:t>1</w:t>
            </w:r>
            <w:r>
              <w:rPr>
                <w:rFonts w:ascii="Tahoma" w:hAnsi="Tahoma" w:cs="Tahoma"/>
                <w:b/>
                <w:i/>
              </w:rPr>
              <w:t>0/2</w:t>
            </w:r>
          </w:p>
        </w:tc>
      </w:tr>
    </w:tbl>
    <w:p w:rsidR="00F12D74" w:rsidRPr="00E938DF" w:rsidRDefault="00F12D74" w:rsidP="00357240">
      <w:pPr>
        <w:keepNext/>
        <w:keepLines/>
      </w:pPr>
    </w:p>
    <w:p w:rsidR="00F12D74" w:rsidRPr="00D05E78" w:rsidRDefault="00F12D74" w:rsidP="00357240">
      <w:pPr>
        <w:pStyle w:val="Pripombabesedilo"/>
        <w:keepNext/>
        <w:keepLines/>
        <w:jc w:val="both"/>
        <w:rPr>
          <w:rFonts w:ascii="Tahoma" w:hAnsi="Tahoma" w:cs="Tahoma"/>
          <w:lang w:val="sl-SI"/>
        </w:rPr>
      </w:pPr>
      <w:r w:rsidRPr="00D05E78">
        <w:rPr>
          <w:rFonts w:ascii="Tahoma" w:hAnsi="Tahoma" w:cs="Tahoma"/>
          <w:lang w:val="sl-SI"/>
        </w:rPr>
        <w:t>Material (ki ga ponudnik nudi v svoji ponudbi in bo vgrajen pri sami izvedbi) mora zagotavljati minimalni notranji premer DN340, minimalno PN16, cev ki se uvlači mora samostojno prenašati obratovalne obremenitve brez "sodelovanja" z obstoječo cevjo</w:t>
      </w:r>
      <w:r>
        <w:rPr>
          <w:rFonts w:ascii="Tahoma" w:hAnsi="Tahoma" w:cs="Tahoma"/>
          <w:lang w:val="sl-SI"/>
        </w:rPr>
        <w:t>.</w:t>
      </w:r>
    </w:p>
    <w:p w:rsidR="00220F7D" w:rsidRPr="00E938DF" w:rsidRDefault="00220F7D" w:rsidP="00357240">
      <w:pPr>
        <w:keepNext/>
        <w:keepLines/>
      </w:pPr>
    </w:p>
    <w:p w:rsidR="00220F7D" w:rsidRPr="00E938DF" w:rsidRDefault="00220F7D" w:rsidP="00357240">
      <w:pPr>
        <w:keepNext/>
        <w:keepLines/>
      </w:pPr>
    </w:p>
    <w:p w:rsidR="00220F7D" w:rsidRPr="00E938DF" w:rsidRDefault="00220F7D" w:rsidP="00357240">
      <w:pPr>
        <w:keepNext/>
        <w:keepLines/>
      </w:pPr>
    </w:p>
    <w:p w:rsidR="00220F7D" w:rsidRPr="00E938DF" w:rsidRDefault="00220F7D" w:rsidP="00357240">
      <w:pPr>
        <w:keepNext/>
        <w:keepLines/>
      </w:pPr>
    </w:p>
    <w:p w:rsidR="00220F7D" w:rsidRPr="00E938DF" w:rsidRDefault="00220F7D" w:rsidP="00357240">
      <w:pPr>
        <w:keepNext/>
        <w:keepLines/>
      </w:pPr>
      <w:r w:rsidRPr="00E938DF">
        <w:br w:type="page"/>
      </w:r>
    </w:p>
    <w:p w:rsidR="00220F7D" w:rsidRPr="00E938DF" w:rsidRDefault="00220F7D" w:rsidP="00357240">
      <w:pPr>
        <w:keepNext/>
        <w:keepLines/>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17"/>
          <w:footerReference w:type="default" r:id="rId18"/>
          <w:headerReference w:type="first" r:id="rId19"/>
          <w:footerReference w:type="first" r:id="rId20"/>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357240">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357240">
            <w:pPr>
              <w:keepNext/>
              <w:keepLines/>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rPr>
                <w:rFonts w:ascii="Tahoma" w:hAnsi="Tahoma" w:cs="Tahoma"/>
                <w:b/>
                <w:i/>
              </w:rPr>
            </w:pPr>
            <w:r w:rsidRPr="00E938DF">
              <w:rPr>
                <w:rFonts w:ascii="Tahoma" w:hAnsi="Tahoma" w:cs="Tahoma"/>
                <w:b/>
                <w:i/>
              </w:rPr>
              <w:t>1</w:t>
            </w:r>
            <w:r w:rsidR="00E765AC">
              <w:rPr>
                <w:rFonts w:ascii="Tahoma" w:hAnsi="Tahoma" w:cs="Tahoma"/>
                <w:b/>
                <w:i/>
              </w:rPr>
              <w:t>1</w:t>
            </w:r>
          </w:p>
        </w:tc>
      </w:tr>
    </w:tbl>
    <w:p w:rsidR="00220F7D" w:rsidRPr="00E938DF" w:rsidRDefault="00220F7D" w:rsidP="00357240">
      <w:pPr>
        <w:keepNext/>
        <w:keepLines/>
        <w:rPr>
          <w:rFonts w:ascii="Tahoma" w:hAnsi="Tahoma" w:cs="Tahoma"/>
          <w:sz w:val="16"/>
        </w:rPr>
      </w:pPr>
    </w:p>
    <w:p w:rsidR="00220F7D" w:rsidRPr="00B70574" w:rsidRDefault="00220F7D" w:rsidP="00357240">
      <w:pPr>
        <w:keepNext/>
        <w:keepLines/>
        <w:jc w:val="both"/>
        <w:rPr>
          <w:rFonts w:ascii="Tahoma" w:hAnsi="Tahoma" w:cs="Tahoma"/>
        </w:rPr>
      </w:pPr>
      <w:r w:rsidRPr="00B70574">
        <w:rPr>
          <w:rFonts w:ascii="Tahoma" w:hAnsi="Tahoma" w:cs="Tahoma"/>
        </w:rPr>
        <w:t xml:space="preserve">Ponudnik mora v prilogi priložiti cenik materiala </w:t>
      </w:r>
      <w:r w:rsidRPr="00B70574">
        <w:rPr>
          <w:rFonts w:ascii="Tahoma" w:hAnsi="Tahoma" w:cs="Tahoma"/>
          <w:b/>
        </w:rPr>
        <w:t>fco gradbišče</w:t>
      </w:r>
      <w:r w:rsidRPr="00B70574">
        <w:rPr>
          <w:rFonts w:ascii="Tahoma" w:hAnsi="Tahoma" w:cs="Tahoma"/>
        </w:rPr>
        <w:t xml:space="preserve"> </w:t>
      </w:r>
      <w:r w:rsidRPr="00B70574">
        <w:rPr>
          <w:rFonts w:ascii="Tahoma" w:hAnsi="Tahoma" w:cs="Tahoma"/>
          <w:u w:val="single"/>
        </w:rPr>
        <w:t>in</w:t>
      </w:r>
      <w:r w:rsidRPr="00B70574">
        <w:rPr>
          <w:rFonts w:ascii="Tahoma" w:hAnsi="Tahoma" w:cs="Tahoma"/>
        </w:rPr>
        <w:t xml:space="preserve"> </w:t>
      </w:r>
      <w:r w:rsidRPr="00B70574">
        <w:rPr>
          <w:rFonts w:ascii="Tahoma" w:hAnsi="Tahoma" w:cs="Tahoma"/>
          <w:b/>
        </w:rPr>
        <w:t>cenik prodajnih ur po kvalifikacijski strukturi</w:t>
      </w:r>
      <w:r w:rsidRPr="00B70574">
        <w:rPr>
          <w:rFonts w:ascii="Tahoma" w:hAnsi="Tahoma" w:cs="Tahoma"/>
        </w:rPr>
        <w:t>.</w:t>
      </w:r>
    </w:p>
    <w:p w:rsidR="00220F7D" w:rsidRPr="00B70574" w:rsidRDefault="00220F7D" w:rsidP="00357240">
      <w:pPr>
        <w:keepNext/>
        <w:keepLines/>
      </w:pPr>
    </w:p>
    <w:p w:rsidR="00220F7D" w:rsidRPr="00B70574" w:rsidRDefault="00220F7D" w:rsidP="00357240">
      <w:pPr>
        <w:keepNext/>
        <w:keepLines/>
        <w:jc w:val="both"/>
        <w:rPr>
          <w:rFonts w:ascii="Tahoma" w:eastAsia="Calibri" w:hAnsi="Tahoma" w:cs="Tahoma"/>
        </w:rPr>
      </w:pPr>
      <w:r w:rsidRPr="00B70574">
        <w:rPr>
          <w:rFonts w:ascii="Tahoma" w:eastAsia="Calibri" w:hAnsi="Tahoma" w:cs="Tahoma"/>
        </w:rPr>
        <w:t>Ponudnik mora v prilogi priložiti cenike za naslednje postavke:</w:t>
      </w:r>
    </w:p>
    <w:p w:rsidR="00220F7D" w:rsidRPr="00B70574" w:rsidRDefault="00220F7D" w:rsidP="00357240">
      <w:pPr>
        <w:keepNext/>
        <w:keepLines/>
        <w:numPr>
          <w:ilvl w:val="0"/>
          <w:numId w:val="38"/>
        </w:numPr>
        <w:jc w:val="both"/>
        <w:rPr>
          <w:rFonts w:ascii="Tahoma" w:hAnsi="Tahoma" w:cs="Tahoma"/>
        </w:rPr>
      </w:pPr>
      <w:r w:rsidRPr="00B70574">
        <w:rPr>
          <w:rFonts w:ascii="Tahoma" w:hAnsi="Tahoma" w:cs="Tahoma"/>
        </w:rPr>
        <w:t>Cenik prodajnih ur po kvalifikacijski strukturi (NK delavec, PK delavec, …, cenik strojev);</w:t>
      </w:r>
    </w:p>
    <w:p w:rsidR="00220F7D" w:rsidRPr="00B70574" w:rsidRDefault="00220F7D" w:rsidP="00357240">
      <w:pPr>
        <w:keepNext/>
        <w:keepLines/>
        <w:numPr>
          <w:ilvl w:val="0"/>
          <w:numId w:val="38"/>
        </w:numPr>
        <w:jc w:val="both"/>
        <w:rPr>
          <w:rFonts w:ascii="Tahoma" w:hAnsi="Tahoma" w:cs="Tahoma"/>
        </w:rPr>
      </w:pPr>
      <w:r w:rsidRPr="00B70574">
        <w:rPr>
          <w:rFonts w:ascii="Tahoma" w:hAnsi="Tahoma" w:cs="Tahoma"/>
        </w:rPr>
        <w:t>Cenik materialov fco gradbišče  (gramozne frakcije, betoni, … - material, ki so ga upoštevali pri pripravi ponudbe za gradbena dela)</w:t>
      </w:r>
    </w:p>
    <w:p w:rsidR="00220F7D" w:rsidRPr="00B70574" w:rsidRDefault="00220F7D" w:rsidP="00357240">
      <w:pPr>
        <w:keepNext/>
        <w:keepLines/>
        <w:numPr>
          <w:ilvl w:val="0"/>
          <w:numId w:val="38"/>
        </w:numPr>
        <w:jc w:val="both"/>
        <w:rPr>
          <w:rFonts w:ascii="Tahoma" w:hAnsi="Tahoma" w:cs="Tahoma"/>
        </w:rPr>
      </w:pPr>
      <w:r w:rsidRPr="00B70574">
        <w:rPr>
          <w:rFonts w:ascii="Tahoma" w:hAnsi="Tahoma" w:cs="Tahoma"/>
        </w:rPr>
        <w:t>OPOZORILO: naročnik opozarja, da bo za nabavo vodovodnega materiala pri morebitnem potrjevanju dodatnih del upošteval zgolj cenike dobaviteljev (veljavne na dan potrjevanja cen/enoto).</w:t>
      </w:r>
    </w:p>
    <w:p w:rsidR="00220F7D" w:rsidRPr="00E938DF" w:rsidRDefault="00220F7D" w:rsidP="00357240">
      <w:pPr>
        <w:keepNext/>
        <w:keepLines/>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357240">
            <w:pPr>
              <w:keepNext/>
              <w:keepLines/>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357240">
            <w:pPr>
              <w:keepNext/>
              <w:keepLines/>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rPr>
                <w:rFonts w:ascii="Tahoma" w:hAnsi="Tahoma" w:cs="Tahoma"/>
                <w:b/>
                <w:i/>
              </w:rPr>
            </w:pPr>
            <w:r w:rsidRPr="00E938DF">
              <w:rPr>
                <w:rFonts w:ascii="Tahoma" w:hAnsi="Tahoma" w:cs="Tahoma"/>
                <w:b/>
                <w:i/>
              </w:rPr>
              <w:t>1</w:t>
            </w:r>
            <w:r w:rsidR="00E765AC">
              <w:rPr>
                <w:rFonts w:ascii="Tahoma" w:hAnsi="Tahoma" w:cs="Tahoma"/>
                <w:b/>
                <w:i/>
              </w:rPr>
              <w:t>2</w:t>
            </w:r>
          </w:p>
        </w:tc>
      </w:tr>
    </w:tbl>
    <w:p w:rsidR="00220F7D" w:rsidRPr="00E938DF" w:rsidRDefault="00220F7D" w:rsidP="00357240">
      <w:pPr>
        <w:keepNext/>
        <w:keepLines/>
        <w:rPr>
          <w:rFonts w:ascii="Tahoma" w:hAnsi="Tahoma" w:cs="Tahoma"/>
          <w:sz w:val="16"/>
        </w:rPr>
      </w:pPr>
    </w:p>
    <w:p w:rsidR="00220F7D" w:rsidRPr="00E938DF" w:rsidRDefault="00220F7D" w:rsidP="00357240">
      <w:pPr>
        <w:keepNext/>
        <w:keepLines/>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220F7D" w:rsidRPr="00E938DF" w:rsidRDefault="00220F7D" w:rsidP="00357240">
      <w:pPr>
        <w:keepNext/>
        <w:keepLines/>
        <w:rPr>
          <w:rFonts w:ascii="Tahoma" w:hAnsi="Tahoma" w:cs="Tahoma"/>
          <w:sz w:val="16"/>
        </w:rPr>
      </w:pPr>
    </w:p>
    <w:p w:rsidR="00220F7D" w:rsidRPr="00E938DF" w:rsidRDefault="00220F7D" w:rsidP="00357240">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tcPr>
          <w:p w:rsidR="00220F7D" w:rsidRPr="00E938DF" w:rsidRDefault="00220F7D" w:rsidP="00357240">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357240">
            <w:pPr>
              <w:keepNext/>
              <w:keepLines/>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rPr>
                <w:rFonts w:ascii="Tahoma" w:hAnsi="Tahoma"/>
                <w:b/>
                <w:i/>
              </w:rPr>
            </w:pPr>
            <w:r w:rsidRPr="00E938DF">
              <w:rPr>
                <w:rFonts w:ascii="Tahoma" w:hAnsi="Tahoma"/>
                <w:b/>
                <w:i/>
              </w:rPr>
              <w:t>1</w:t>
            </w:r>
            <w:r w:rsidR="00E765AC">
              <w:rPr>
                <w:rFonts w:ascii="Tahoma" w:hAnsi="Tahoma"/>
                <w:b/>
                <w:i/>
              </w:rPr>
              <w:t>3</w:t>
            </w:r>
          </w:p>
        </w:tc>
      </w:tr>
    </w:tbl>
    <w:p w:rsidR="00220F7D" w:rsidRPr="00E938DF" w:rsidRDefault="00220F7D" w:rsidP="00357240">
      <w:pPr>
        <w:keepNext/>
        <w:keepLines/>
        <w:rPr>
          <w:rFonts w:ascii="Tahoma" w:hAnsi="Tahoma" w:cs="Tahoma"/>
          <w:sz w:val="16"/>
        </w:rPr>
      </w:pPr>
    </w:p>
    <w:p w:rsidR="00220F7D" w:rsidRPr="00E938DF" w:rsidRDefault="00220F7D" w:rsidP="00357240">
      <w:pPr>
        <w:pStyle w:val="Naslov3"/>
        <w:keepLines/>
        <w:rPr>
          <w:rFonts w:ascii="Tahoma" w:hAnsi="Tahoma"/>
          <w:spacing w:val="20"/>
          <w:sz w:val="24"/>
          <w:szCs w:val="24"/>
        </w:rPr>
      </w:pPr>
      <w:r w:rsidRPr="00E938DF">
        <w:rPr>
          <w:rFonts w:ascii="Tahoma" w:hAnsi="Tahoma"/>
          <w:spacing w:val="20"/>
          <w:sz w:val="24"/>
          <w:szCs w:val="24"/>
        </w:rPr>
        <w:t>IZJAVA</w:t>
      </w:r>
    </w:p>
    <w:p w:rsidR="00220F7D" w:rsidRPr="00E938DF" w:rsidRDefault="00220F7D" w:rsidP="00357240">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357240">
            <w:pPr>
              <w:pStyle w:val="Glava"/>
              <w:keepNext/>
              <w:keepLines/>
              <w:tabs>
                <w:tab w:val="left" w:pos="708"/>
              </w:tabs>
              <w:rPr>
                <w:rFonts w:ascii="Tahoma" w:hAnsi="Tahoma"/>
                <w:b/>
                <w:sz w:val="20"/>
              </w:rPr>
            </w:pPr>
            <w:r w:rsidRPr="00E938DF">
              <w:rPr>
                <w:rFonts w:ascii="Tahoma" w:hAnsi="Tahoma"/>
                <w:b/>
                <w:sz w:val="20"/>
              </w:rPr>
              <w:t>PONUDNIK – NAZIV:</w:t>
            </w:r>
          </w:p>
          <w:p w:rsidR="00220F7D" w:rsidRPr="00E938DF" w:rsidRDefault="00220F7D" w:rsidP="00357240">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357240">
            <w:pPr>
              <w:pStyle w:val="Glava"/>
              <w:keepNext/>
              <w:keepLines/>
              <w:rPr>
                <w:rFonts w:ascii="Tahoma" w:hAnsi="Tahoma"/>
                <w:b/>
                <w:sz w:val="20"/>
              </w:rPr>
            </w:pPr>
          </w:p>
          <w:p w:rsidR="00220F7D" w:rsidRPr="00E938DF" w:rsidRDefault="00220F7D" w:rsidP="00357240">
            <w:pPr>
              <w:pStyle w:val="Glava"/>
              <w:keepNext/>
              <w:keepLines/>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rsidTr="00220F7D">
        <w:trPr>
          <w:trHeight w:val="266"/>
        </w:trPr>
        <w:tc>
          <w:tcPr>
            <w:tcW w:w="2500" w:type="dxa"/>
          </w:tcPr>
          <w:p w:rsidR="00220F7D" w:rsidRPr="00E938DF" w:rsidRDefault="00220F7D" w:rsidP="00357240">
            <w:pPr>
              <w:pStyle w:val="Glava"/>
              <w:keepNext/>
              <w:keepLines/>
              <w:tabs>
                <w:tab w:val="left" w:pos="708"/>
              </w:tabs>
              <w:rPr>
                <w:rFonts w:ascii="Tahoma" w:hAnsi="Tahoma"/>
                <w:b/>
                <w:sz w:val="20"/>
              </w:rPr>
            </w:pPr>
            <w:r w:rsidRPr="00E938DF">
              <w:rPr>
                <w:rFonts w:ascii="Tahoma" w:hAnsi="Tahoma"/>
                <w:b/>
                <w:sz w:val="20"/>
              </w:rPr>
              <w:t>NASLOV:</w:t>
            </w:r>
          </w:p>
          <w:p w:rsidR="00220F7D" w:rsidRPr="00E938DF" w:rsidRDefault="00220F7D" w:rsidP="00357240">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357240">
            <w:pPr>
              <w:pStyle w:val="Glava"/>
              <w:keepNext/>
              <w:keepLines/>
              <w:tabs>
                <w:tab w:val="left" w:pos="708"/>
              </w:tabs>
              <w:rPr>
                <w:rFonts w:ascii="Tahoma" w:hAnsi="Tahoma"/>
                <w:b/>
                <w:sz w:val="20"/>
              </w:rPr>
            </w:pPr>
          </w:p>
          <w:p w:rsidR="00220F7D" w:rsidRPr="00E938DF" w:rsidRDefault="00220F7D" w:rsidP="00357240">
            <w:pPr>
              <w:pStyle w:val="Glava"/>
              <w:keepNext/>
              <w:keepLines/>
              <w:tabs>
                <w:tab w:val="left" w:pos="708"/>
              </w:tabs>
              <w:rPr>
                <w:rFonts w:ascii="Tahoma" w:hAnsi="Tahoma"/>
                <w:b/>
                <w:sz w:val="20"/>
              </w:rPr>
            </w:pPr>
          </w:p>
        </w:tc>
      </w:tr>
    </w:tbl>
    <w:p w:rsidR="00220F7D" w:rsidRPr="00E938DF" w:rsidRDefault="00220F7D" w:rsidP="00357240">
      <w:pPr>
        <w:keepNext/>
        <w:keepLines/>
        <w:rPr>
          <w:rFonts w:ascii="Tahoma" w:hAnsi="Tahoma"/>
          <w:sz w:val="16"/>
          <w:szCs w:val="16"/>
        </w:rPr>
      </w:pPr>
    </w:p>
    <w:p w:rsidR="00220F7D" w:rsidRPr="00E938DF" w:rsidRDefault="00220F7D" w:rsidP="00357240">
      <w:pPr>
        <w:keepNext/>
        <w:keepLines/>
        <w:jc w:val="center"/>
        <w:rPr>
          <w:rFonts w:ascii="Tahoma" w:hAnsi="Tahoma"/>
        </w:rPr>
      </w:pPr>
      <w:r w:rsidRPr="00E938DF">
        <w:rPr>
          <w:rFonts w:ascii="Tahoma" w:hAnsi="Tahoma"/>
        </w:rPr>
        <w:t>ki se javljamo na javni razpis:</w:t>
      </w:r>
    </w:p>
    <w:p w:rsidR="00220F7D" w:rsidRPr="00E938DF" w:rsidRDefault="00220F7D" w:rsidP="00357240">
      <w:pPr>
        <w:keepNext/>
        <w:keepLines/>
        <w:jc w:val="center"/>
        <w:rPr>
          <w:rFonts w:ascii="Tahoma" w:hAnsi="Tahoma"/>
          <w:sz w:val="16"/>
          <w:szCs w:val="16"/>
        </w:rPr>
      </w:pPr>
    </w:p>
    <w:p w:rsidR="00F767E0" w:rsidRPr="00D72CAD" w:rsidRDefault="002075CB" w:rsidP="00357240">
      <w:pPr>
        <w:keepNext/>
        <w:keepLines/>
        <w:jc w:val="center"/>
        <w:rPr>
          <w:rFonts w:ascii="Tahoma" w:hAnsi="Tahoma" w:cs="Tahoma"/>
        </w:rPr>
      </w:pPr>
      <w:r>
        <w:rPr>
          <w:rFonts w:ascii="Tahoma" w:hAnsi="Tahoma" w:cs="Tahoma"/>
          <w:b/>
        </w:rPr>
        <w:t>VKS-</w:t>
      </w:r>
      <w:r w:rsidR="00016342">
        <w:rPr>
          <w:rFonts w:ascii="Tahoma" w:hAnsi="Tahoma" w:cs="Tahoma"/>
          <w:b/>
        </w:rPr>
        <w:t>176</w:t>
      </w:r>
      <w:r>
        <w:rPr>
          <w:rFonts w:ascii="Tahoma" w:hAnsi="Tahoma" w:cs="Tahoma"/>
          <w:b/>
        </w:rPr>
        <w:t>/</w:t>
      </w:r>
      <w:r w:rsidR="00016342">
        <w:rPr>
          <w:rFonts w:ascii="Tahoma" w:hAnsi="Tahoma" w:cs="Tahoma"/>
          <w:b/>
        </w:rPr>
        <w:t>20</w:t>
      </w:r>
      <w:r w:rsidR="00F767E0">
        <w:rPr>
          <w:rFonts w:ascii="Tahoma" w:hAnsi="Tahoma" w:cs="Tahoma"/>
          <w:b/>
        </w:rPr>
        <w:t xml:space="preserve">– </w:t>
      </w:r>
      <w:r>
        <w:rPr>
          <w:rFonts w:ascii="Tahoma" w:hAnsi="Tahoma" w:cs="Tahoma"/>
          <w:b/>
          <w:color w:val="000000"/>
        </w:rPr>
        <w:t>Obnova vodovoda med vodarno Brest in Tomišljem po metodi brez izkopa</w:t>
      </w:r>
    </w:p>
    <w:p w:rsidR="00220F7D" w:rsidRPr="00E938DF" w:rsidRDefault="00220F7D" w:rsidP="00357240">
      <w:pPr>
        <w:keepNext/>
        <w:keepLines/>
        <w:jc w:val="center"/>
        <w:rPr>
          <w:rFonts w:ascii="Tahoma" w:hAnsi="Tahoma"/>
        </w:rPr>
      </w:pPr>
    </w:p>
    <w:p w:rsidR="00220F7D" w:rsidRPr="00E938DF" w:rsidRDefault="00220F7D" w:rsidP="00357240">
      <w:pPr>
        <w:keepNext/>
        <w:keepLines/>
        <w:jc w:val="center"/>
        <w:rPr>
          <w:rFonts w:ascii="Tahoma" w:hAnsi="Tahoma"/>
        </w:rPr>
      </w:pPr>
      <w:r w:rsidRPr="00E938DF">
        <w:rPr>
          <w:rFonts w:ascii="Tahoma" w:hAnsi="Tahoma"/>
          <w:b/>
          <w:spacing w:val="20"/>
        </w:rPr>
        <w:t>IZJAVLJAMO</w:t>
      </w:r>
      <w:r w:rsidRPr="00E938DF">
        <w:rPr>
          <w:rFonts w:ascii="Tahoma" w:hAnsi="Tahoma"/>
          <w:spacing w:val="20"/>
        </w:rPr>
        <w:t>,</w:t>
      </w:r>
    </w:p>
    <w:p w:rsidR="00220F7D" w:rsidRPr="00E938DF" w:rsidRDefault="00220F7D" w:rsidP="00357240">
      <w:pPr>
        <w:keepNext/>
        <w:keepLines/>
        <w:jc w:val="center"/>
        <w:rPr>
          <w:rFonts w:ascii="Tahoma" w:hAnsi="Tahoma"/>
        </w:rPr>
      </w:pPr>
      <w:r w:rsidRPr="00E938DF">
        <w:rPr>
          <w:rFonts w:ascii="Tahoma" w:hAnsi="Tahoma"/>
        </w:rPr>
        <w:t xml:space="preserve">da smo seznanjeni z </w:t>
      </w:r>
    </w:p>
    <w:p w:rsidR="00220F7D" w:rsidRPr="00E938DF" w:rsidRDefault="00220F7D" w:rsidP="00357240">
      <w:pPr>
        <w:keepNext/>
        <w:keepLines/>
        <w:jc w:val="center"/>
        <w:rPr>
          <w:rFonts w:ascii="Tahoma" w:hAnsi="Tahoma"/>
          <w:sz w:val="16"/>
          <w:szCs w:val="16"/>
        </w:rPr>
      </w:pPr>
    </w:p>
    <w:p w:rsidR="00220F7D" w:rsidRPr="00E938DF" w:rsidRDefault="00220F7D" w:rsidP="0035724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E938DF" w:rsidRDefault="00220F7D" w:rsidP="0035724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220F7D" w:rsidRPr="00E938DF" w:rsidRDefault="00220F7D" w:rsidP="0035724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220F7D" w:rsidRPr="00E938DF" w:rsidRDefault="00220F7D" w:rsidP="0035724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w:t>
      </w:r>
      <w:r w:rsidRPr="00246082">
        <w:rPr>
          <w:rFonts w:ascii="Tahoma" w:hAnsi="Tahoma"/>
        </w:rPr>
        <w:t>soglasja zaposlenih.</w:t>
      </w:r>
    </w:p>
    <w:p w:rsidR="00220F7D" w:rsidRPr="00E938DF" w:rsidRDefault="00220F7D" w:rsidP="00357240">
      <w:pPr>
        <w:keepNext/>
        <w:keepLines/>
        <w:rPr>
          <w:rFonts w:ascii="Tahoma" w:hAnsi="Tahoma"/>
        </w:rPr>
      </w:pPr>
    </w:p>
    <w:p w:rsidR="00220F7D" w:rsidRPr="00E938DF" w:rsidRDefault="00220F7D" w:rsidP="00357240">
      <w:pPr>
        <w:keepNext/>
        <w:keepLines/>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220F7D" w:rsidRPr="00E938DF" w:rsidRDefault="00220F7D" w:rsidP="00357240">
      <w:pPr>
        <w:keepNext/>
        <w:keepLines/>
        <w:numPr>
          <w:ilvl w:val="0"/>
          <w:numId w:val="24"/>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220F7D" w:rsidRPr="00E938DF" w:rsidRDefault="00220F7D" w:rsidP="00357240">
      <w:pPr>
        <w:keepNext/>
        <w:keepLines/>
        <w:numPr>
          <w:ilvl w:val="0"/>
          <w:numId w:val="24"/>
        </w:numPr>
        <w:jc w:val="both"/>
        <w:rPr>
          <w:rFonts w:ascii="Tahoma" w:hAnsi="Tahoma"/>
          <w:sz w:val="16"/>
        </w:rPr>
      </w:pPr>
      <w:r w:rsidRPr="00E938DF">
        <w:rPr>
          <w:rFonts w:ascii="Tahoma" w:hAnsi="Tahoma"/>
          <w:sz w:val="16"/>
        </w:rPr>
        <w:t>dolžnosti oseb</w:t>
      </w:r>
    </w:p>
    <w:p w:rsidR="00220F7D" w:rsidRPr="00E938DF" w:rsidRDefault="00220F7D" w:rsidP="00357240">
      <w:pPr>
        <w:keepNext/>
        <w:keepLines/>
        <w:numPr>
          <w:ilvl w:val="0"/>
          <w:numId w:val="24"/>
        </w:numPr>
        <w:jc w:val="both"/>
        <w:rPr>
          <w:rFonts w:ascii="Tahoma" w:hAnsi="Tahoma"/>
          <w:sz w:val="16"/>
        </w:rPr>
      </w:pPr>
      <w:r w:rsidRPr="00E938DF">
        <w:rPr>
          <w:rFonts w:ascii="Tahoma" w:hAnsi="Tahoma"/>
          <w:sz w:val="16"/>
        </w:rPr>
        <w:t>obseg, način in pogoje za opravljanje pregledov oseb</w:t>
      </w:r>
    </w:p>
    <w:p w:rsidR="00220F7D" w:rsidRPr="00E938DF" w:rsidRDefault="00220F7D" w:rsidP="00357240">
      <w:pPr>
        <w:keepNext/>
        <w:keepLines/>
        <w:numPr>
          <w:ilvl w:val="0"/>
          <w:numId w:val="24"/>
        </w:numPr>
        <w:jc w:val="both"/>
        <w:rPr>
          <w:rFonts w:ascii="Tahoma" w:hAnsi="Tahoma"/>
          <w:sz w:val="16"/>
        </w:rPr>
      </w:pPr>
      <w:r w:rsidRPr="00E938DF">
        <w:rPr>
          <w:rFonts w:ascii="Tahoma" w:hAnsi="Tahoma"/>
          <w:sz w:val="16"/>
        </w:rPr>
        <w:t>dolžnosti nosilcev živilske dejavnosti</w:t>
      </w:r>
    </w:p>
    <w:p w:rsidR="00220F7D" w:rsidRPr="00E938DF" w:rsidRDefault="00220F7D" w:rsidP="00357240">
      <w:pPr>
        <w:keepNext/>
        <w:keepLines/>
        <w:jc w:val="both"/>
        <w:rPr>
          <w:rFonts w:ascii="Tahoma" w:hAnsi="Tahoma"/>
          <w:sz w:val="16"/>
        </w:rPr>
      </w:pPr>
    </w:p>
    <w:p w:rsidR="00220F7D" w:rsidRPr="00E938DF" w:rsidRDefault="00220F7D" w:rsidP="00357240">
      <w:pPr>
        <w:keepNext/>
        <w:keepLines/>
        <w:jc w:val="both"/>
        <w:rPr>
          <w:rFonts w:ascii="Tahoma" w:hAnsi="Tahoma"/>
          <w:b/>
          <w:sz w:val="16"/>
        </w:rPr>
      </w:pPr>
      <w:r w:rsidRPr="00E938DF">
        <w:rPr>
          <w:rFonts w:ascii="Tahoma" w:hAnsi="Tahoma"/>
          <w:b/>
          <w:sz w:val="16"/>
        </w:rPr>
        <w:t>Stik z živili ( pitno vodo) v smislu tega pravilnika pomeni stik z:</w:t>
      </w:r>
    </w:p>
    <w:p w:rsidR="00220F7D" w:rsidRPr="00E938DF" w:rsidRDefault="00220F7D" w:rsidP="00357240">
      <w:pPr>
        <w:keepNext/>
        <w:keepLines/>
        <w:numPr>
          <w:ilvl w:val="0"/>
          <w:numId w:val="25"/>
        </w:numPr>
        <w:jc w:val="both"/>
        <w:rPr>
          <w:rFonts w:ascii="Tahoma" w:hAnsi="Tahoma"/>
          <w:sz w:val="16"/>
        </w:rPr>
      </w:pPr>
      <w:r w:rsidRPr="00E938DF">
        <w:rPr>
          <w:rFonts w:ascii="Tahoma" w:hAnsi="Tahoma"/>
          <w:sz w:val="16"/>
        </w:rPr>
        <w:t>delovno opremo,</w:t>
      </w:r>
    </w:p>
    <w:p w:rsidR="00220F7D" w:rsidRPr="00E938DF" w:rsidRDefault="00220F7D" w:rsidP="00357240">
      <w:pPr>
        <w:keepNext/>
        <w:keepLines/>
        <w:numPr>
          <w:ilvl w:val="0"/>
          <w:numId w:val="25"/>
        </w:numPr>
        <w:jc w:val="both"/>
        <w:rPr>
          <w:rFonts w:ascii="Tahoma" w:hAnsi="Tahoma"/>
          <w:sz w:val="16"/>
        </w:rPr>
      </w:pPr>
      <w:r w:rsidRPr="00E938DF">
        <w:rPr>
          <w:rFonts w:ascii="Tahoma" w:hAnsi="Tahoma"/>
          <w:sz w:val="16"/>
        </w:rPr>
        <w:t>delovnimi površinami,</w:t>
      </w:r>
    </w:p>
    <w:p w:rsidR="00220F7D" w:rsidRPr="00E938DF" w:rsidRDefault="00220F7D" w:rsidP="00357240">
      <w:pPr>
        <w:keepNext/>
        <w:keepLines/>
        <w:numPr>
          <w:ilvl w:val="0"/>
          <w:numId w:val="25"/>
        </w:numPr>
        <w:jc w:val="both"/>
        <w:rPr>
          <w:rFonts w:ascii="Tahoma" w:hAnsi="Tahoma"/>
          <w:sz w:val="16"/>
        </w:rPr>
      </w:pPr>
      <w:r w:rsidRPr="00E938DF">
        <w:rPr>
          <w:rFonts w:ascii="Tahoma" w:hAnsi="Tahoma"/>
          <w:sz w:val="16"/>
        </w:rPr>
        <w:t>predmeti ali materiali, ki neposredno prihajajo v stik z živili.</w:t>
      </w:r>
    </w:p>
    <w:p w:rsidR="00220F7D" w:rsidRPr="00E938DF" w:rsidRDefault="00220F7D" w:rsidP="00357240">
      <w:pPr>
        <w:keepNext/>
        <w:keepLines/>
        <w:jc w:val="both"/>
        <w:rPr>
          <w:rFonts w:ascii="Tahoma" w:hAnsi="Tahoma"/>
          <w:sz w:val="16"/>
        </w:rPr>
      </w:pPr>
    </w:p>
    <w:p w:rsidR="00220F7D" w:rsidRPr="00E938DF" w:rsidRDefault="00220F7D" w:rsidP="00357240">
      <w:pPr>
        <w:pStyle w:val="Telobesedila2"/>
        <w:keepNext/>
        <w:keepLines/>
        <w:rPr>
          <w:rFonts w:ascii="Tahoma" w:hAnsi="Tahoma"/>
          <w:sz w:val="16"/>
        </w:rPr>
      </w:pPr>
      <w:r w:rsidRPr="00E938DF">
        <w:rPr>
          <w:rFonts w:ascii="Tahoma" w:hAnsi="Tahoma"/>
          <w:sz w:val="16"/>
        </w:rPr>
        <w:t xml:space="preserve">Zahteve za zunanje izvajalce, ki izvajajo pogodbena ali druga dela za JP </w:t>
      </w:r>
      <w:r w:rsidR="0041777B" w:rsidRPr="00E938DF">
        <w:rPr>
          <w:rFonts w:ascii="Tahoma" w:hAnsi="Tahoma"/>
          <w:sz w:val="16"/>
        </w:rPr>
        <w:t>VODOVOD</w:t>
      </w:r>
      <w:r w:rsidR="0041777B">
        <w:rPr>
          <w:rFonts w:ascii="Tahoma" w:hAnsi="Tahoma"/>
          <w:sz w:val="16"/>
          <w:lang w:val="sl-SI"/>
        </w:rPr>
        <w:t xml:space="preserve"> </w:t>
      </w:r>
      <w:r w:rsidR="0041777B" w:rsidRPr="00E938DF">
        <w:rPr>
          <w:rFonts w:ascii="Tahoma" w:hAnsi="Tahoma"/>
          <w:sz w:val="16"/>
        </w:rPr>
        <w:t>KANALIZACIJA</w:t>
      </w:r>
      <w:r w:rsidR="0041777B">
        <w:rPr>
          <w:rFonts w:ascii="Tahoma" w:hAnsi="Tahoma"/>
          <w:sz w:val="16"/>
          <w:lang w:val="sl-SI"/>
        </w:rPr>
        <w:t xml:space="preserve"> SNAGA</w:t>
      </w:r>
      <w:r w:rsidRPr="00E938DF">
        <w:rPr>
          <w:rFonts w:ascii="Tahoma" w:hAnsi="Tahoma"/>
          <w:sz w:val="16"/>
        </w:rPr>
        <w:t>:</w:t>
      </w:r>
    </w:p>
    <w:p w:rsidR="00220F7D" w:rsidRPr="00E938DF" w:rsidRDefault="00220F7D" w:rsidP="00357240">
      <w:pPr>
        <w:keepNext/>
        <w:keepLines/>
        <w:numPr>
          <w:ilvl w:val="0"/>
          <w:numId w:val="26"/>
        </w:numPr>
        <w:jc w:val="both"/>
        <w:rPr>
          <w:rFonts w:ascii="Tahoma" w:hAnsi="Tahoma"/>
          <w:sz w:val="16"/>
        </w:rPr>
      </w:pPr>
      <w:r w:rsidRPr="00E938DF">
        <w:rPr>
          <w:rFonts w:ascii="Tahoma" w:hAnsi="Tahoma"/>
          <w:sz w:val="16"/>
        </w:rPr>
        <w:t xml:space="preserve">Pred pričetkom pogodbenega ali drugega dela mora izvajalec obvestiti </w:t>
      </w:r>
      <w:r w:rsidR="00246082" w:rsidRPr="00E86DB0">
        <w:rPr>
          <w:rFonts w:ascii="Tahoma" w:hAnsi="Tahoma"/>
          <w:sz w:val="16"/>
        </w:rPr>
        <w:t>JAVNO PODJETJE VODOVOD KANALIZACIJA SNAGA d.o.o.</w:t>
      </w:r>
      <w:r w:rsidRPr="00E938DF">
        <w:rPr>
          <w:rFonts w:ascii="Tahoma" w:hAnsi="Tahoma"/>
          <w:sz w:val="16"/>
        </w:rPr>
        <w:t xml:space="preserve"> o zdravstvenem stanju zaposlenih , ki bodo opravljali delo in sicer z:</w:t>
      </w:r>
    </w:p>
    <w:p w:rsidR="00220F7D" w:rsidRPr="00246082" w:rsidRDefault="00220F7D" w:rsidP="00357240">
      <w:pPr>
        <w:keepNext/>
        <w:keepLines/>
        <w:numPr>
          <w:ilvl w:val="2"/>
          <w:numId w:val="25"/>
        </w:numPr>
        <w:tabs>
          <w:tab w:val="num" w:pos="1560"/>
        </w:tabs>
        <w:ind w:left="1560" w:hanging="284"/>
        <w:jc w:val="both"/>
        <w:rPr>
          <w:rFonts w:ascii="Tahoma" w:hAnsi="Tahoma"/>
          <w:sz w:val="16"/>
        </w:rPr>
      </w:pPr>
      <w:r w:rsidRPr="00E938DF">
        <w:rPr>
          <w:rFonts w:ascii="Tahoma" w:hAnsi="Tahoma"/>
          <w:sz w:val="16"/>
        </w:rPr>
        <w:t xml:space="preserve">predložitvijo </w:t>
      </w:r>
      <w:r w:rsidRPr="00246082">
        <w:rPr>
          <w:rFonts w:ascii="Tahoma" w:hAnsi="Tahoma"/>
          <w:sz w:val="16"/>
        </w:rPr>
        <w:t xml:space="preserve">podpisanih Prilog </w:t>
      </w:r>
      <w:r w:rsidR="00E765AC" w:rsidRPr="00246082">
        <w:rPr>
          <w:rFonts w:ascii="Tahoma" w:hAnsi="Tahoma"/>
          <w:sz w:val="16"/>
        </w:rPr>
        <w:t>14</w:t>
      </w:r>
      <w:r w:rsidRPr="00246082">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246082" w:rsidRDefault="00220F7D" w:rsidP="00357240">
      <w:pPr>
        <w:keepNext/>
        <w:keepLines/>
        <w:numPr>
          <w:ilvl w:val="2"/>
          <w:numId w:val="25"/>
        </w:numPr>
        <w:tabs>
          <w:tab w:val="num" w:pos="1560"/>
        </w:tabs>
        <w:ind w:left="1560" w:hanging="284"/>
        <w:jc w:val="both"/>
        <w:rPr>
          <w:rFonts w:ascii="Tahoma" w:hAnsi="Tahoma"/>
          <w:sz w:val="16"/>
        </w:rPr>
      </w:pPr>
      <w:r w:rsidRPr="00246082">
        <w:rPr>
          <w:rFonts w:ascii="Tahoma" w:hAnsi="Tahoma"/>
          <w:sz w:val="16"/>
        </w:rPr>
        <w:t xml:space="preserve">predložitvijo podpisanih Prilog </w:t>
      </w:r>
      <w:r w:rsidR="00E765AC" w:rsidRPr="00246082">
        <w:rPr>
          <w:rFonts w:ascii="Tahoma" w:hAnsi="Tahoma"/>
          <w:sz w:val="16"/>
        </w:rPr>
        <w:t>14</w:t>
      </w:r>
      <w:r w:rsidRPr="00246082">
        <w:rPr>
          <w:rFonts w:ascii="Tahoma" w:hAnsi="Tahoma"/>
          <w:sz w:val="16"/>
        </w:rPr>
        <w:t>.a  (Individualna izjava o bolezenskih znakih ) za vse zaposlene, ki bodo pri svojem delu prihajali stalno ali občasno v stik z pitno vodo, da se ugotovi začetno zdravstveno stanje zaposlenih.</w:t>
      </w:r>
    </w:p>
    <w:p w:rsidR="00220F7D" w:rsidRPr="00246082" w:rsidRDefault="00220F7D" w:rsidP="00357240">
      <w:pPr>
        <w:keepNext/>
        <w:keepLines/>
        <w:jc w:val="both"/>
        <w:rPr>
          <w:rFonts w:ascii="Tahoma" w:hAnsi="Tahoma"/>
          <w:sz w:val="16"/>
        </w:rPr>
      </w:pPr>
    </w:p>
    <w:p w:rsidR="00220F7D" w:rsidRPr="00E938DF" w:rsidRDefault="00220F7D" w:rsidP="00357240">
      <w:pPr>
        <w:keepNext/>
        <w:keepLines/>
        <w:numPr>
          <w:ilvl w:val="0"/>
          <w:numId w:val="27"/>
        </w:numPr>
        <w:jc w:val="both"/>
        <w:rPr>
          <w:rFonts w:ascii="Tahoma" w:hAnsi="Tahoma"/>
          <w:sz w:val="16"/>
        </w:rPr>
      </w:pPr>
      <w:r w:rsidRPr="00246082">
        <w:rPr>
          <w:rFonts w:ascii="Tahoma" w:hAnsi="Tahoma"/>
          <w:sz w:val="16"/>
        </w:rPr>
        <w:t>V primeru pojava bolezenskih znakov iz Priloge 14</w:t>
      </w:r>
      <w:r w:rsidR="00BC5962" w:rsidRPr="00246082">
        <w:rPr>
          <w:rFonts w:ascii="Tahoma" w:hAnsi="Tahoma"/>
          <w:sz w:val="16"/>
        </w:rPr>
        <w:t>.a</w:t>
      </w:r>
      <w:r w:rsidRPr="00246082">
        <w:rPr>
          <w:rFonts w:ascii="Tahoma" w:hAnsi="Tahoma"/>
          <w:sz w:val="16"/>
        </w:rPr>
        <w:t xml:space="preserve"> pri zaposlenem</w:t>
      </w:r>
      <w:r w:rsidRPr="00E938DF">
        <w:rPr>
          <w:rFonts w:ascii="Tahoma" w:hAnsi="Tahoma"/>
          <w:sz w:val="16"/>
        </w:rPr>
        <w:t xml:space="preserve"> pred ali med izvajanjem pogodbenega ali drugega dela mora izvajalec del obvestiti </w:t>
      </w:r>
      <w:r w:rsidR="00E86DB0" w:rsidRPr="00E86DB0">
        <w:rPr>
          <w:rFonts w:ascii="Tahoma" w:hAnsi="Tahoma"/>
          <w:sz w:val="16"/>
        </w:rPr>
        <w:t>JAVNO PODJETJE VODOVOD KANALIZACIJA SNAGA d.o.o.</w:t>
      </w:r>
      <w:r w:rsidRPr="00E938DF">
        <w:rPr>
          <w:rFonts w:ascii="Tahoma" w:hAnsi="Tahoma"/>
          <w:sz w:val="16"/>
        </w:rPr>
        <w:t>:</w:t>
      </w:r>
    </w:p>
    <w:p w:rsidR="00220F7D" w:rsidRPr="00E938DF" w:rsidRDefault="00220F7D" w:rsidP="00357240">
      <w:pPr>
        <w:keepNext/>
        <w:keepLines/>
        <w:numPr>
          <w:ilvl w:val="3"/>
          <w:numId w:val="27"/>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220F7D" w:rsidRPr="00E938DF" w:rsidRDefault="00220F7D" w:rsidP="00357240">
      <w:pPr>
        <w:keepNext/>
        <w:keepLines/>
        <w:numPr>
          <w:ilvl w:val="3"/>
          <w:numId w:val="27"/>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sidR="00BC5962">
        <w:rPr>
          <w:rFonts w:ascii="Tahoma" w:hAnsi="Tahoma"/>
          <w:sz w:val="16"/>
        </w:rPr>
        <w:t xml:space="preserve"> iz Priloge 14b.</w:t>
      </w:r>
    </w:p>
    <w:p w:rsidR="00220F7D" w:rsidRPr="00E938DF" w:rsidRDefault="00220F7D" w:rsidP="00357240">
      <w:pPr>
        <w:keepNext/>
        <w:keepLines/>
        <w:tabs>
          <w:tab w:val="num" w:pos="2508"/>
        </w:tabs>
        <w:jc w:val="both"/>
        <w:rPr>
          <w:rFonts w:ascii="Tahoma" w:hAnsi="Tahoma"/>
          <w:sz w:val="16"/>
        </w:rPr>
      </w:pPr>
    </w:p>
    <w:p w:rsidR="00220F7D" w:rsidRPr="00E938DF" w:rsidRDefault="00220F7D" w:rsidP="00357240">
      <w:pPr>
        <w:keepNext/>
        <w:keepLines/>
        <w:tabs>
          <w:tab w:val="num" w:pos="2508"/>
        </w:tabs>
        <w:jc w:val="both"/>
        <w:rPr>
          <w:rFonts w:ascii="Tahoma" w:hAnsi="Tahoma"/>
          <w:sz w:val="16"/>
        </w:rPr>
      </w:pPr>
    </w:p>
    <w:p w:rsidR="00220F7D" w:rsidRPr="00E938DF" w:rsidRDefault="00220F7D" w:rsidP="00357240">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357240">
            <w:pPr>
              <w:keepNext/>
              <w:keepLines/>
              <w:jc w:val="both"/>
              <w:rPr>
                <w:rFonts w:ascii="Tahoma" w:hAnsi="Tahoma"/>
                <w:snapToGrid w:val="0"/>
              </w:rPr>
            </w:pPr>
          </w:p>
        </w:tc>
        <w:tc>
          <w:tcPr>
            <w:tcW w:w="2693" w:type="dxa"/>
          </w:tcPr>
          <w:p w:rsidR="00220F7D" w:rsidRPr="00E938DF" w:rsidRDefault="00220F7D" w:rsidP="00357240">
            <w:pPr>
              <w:keepNext/>
              <w:keepLines/>
              <w:jc w:val="center"/>
              <w:rPr>
                <w:rFonts w:ascii="Tahoma" w:hAnsi="Tahoma"/>
                <w:snapToGrid w:val="0"/>
              </w:rPr>
            </w:pPr>
          </w:p>
        </w:tc>
        <w:tc>
          <w:tcPr>
            <w:tcW w:w="4395" w:type="dxa"/>
          </w:tcPr>
          <w:p w:rsidR="00220F7D" w:rsidRPr="00E938DF" w:rsidRDefault="00220F7D" w:rsidP="00357240">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357240">
      <w:pPr>
        <w:keepNext/>
        <w:keepLines/>
        <w:rPr>
          <w:rFonts w:ascii="Tahoma" w:hAnsi="Tahoma" w:cs="Tahoma"/>
          <w:sz w:val="16"/>
        </w:rPr>
      </w:pPr>
    </w:p>
    <w:p w:rsidR="00220F7D" w:rsidRPr="00E938DF" w:rsidRDefault="00220F7D" w:rsidP="00357240">
      <w:pPr>
        <w:keepNext/>
        <w:keepLines/>
        <w:rPr>
          <w:rFonts w:ascii="Tahoma" w:hAnsi="Tahoma" w:cs="Tahoma"/>
          <w:sz w:val="16"/>
        </w:rPr>
      </w:pPr>
    </w:p>
    <w:p w:rsidR="00220F7D" w:rsidRPr="00E938DF" w:rsidRDefault="00220F7D" w:rsidP="00357240">
      <w:pPr>
        <w:keepNext/>
        <w:keepLines/>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rPr>
          <w:trHeight w:val="100"/>
        </w:trPr>
        <w:tc>
          <w:tcPr>
            <w:tcW w:w="600" w:type="dxa"/>
            <w:tcBorders>
              <w:top w:val="single" w:sz="4" w:space="0" w:color="auto"/>
              <w:left w:val="single" w:sz="4" w:space="0" w:color="auto"/>
              <w:bottom w:val="single" w:sz="4" w:space="0" w:color="auto"/>
              <w:right w:val="nil"/>
            </w:tcBorders>
          </w:tcPr>
          <w:p w:rsidR="00220F7D" w:rsidRPr="00E938DF" w:rsidRDefault="00220F7D" w:rsidP="00357240">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357240">
            <w:pPr>
              <w:keepNext/>
              <w:keepLines/>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rPr>
                <w:rFonts w:ascii="Tahoma" w:hAnsi="Tahoma"/>
                <w:b/>
                <w:i/>
              </w:rPr>
            </w:pPr>
            <w:r>
              <w:rPr>
                <w:rFonts w:ascii="Tahoma" w:hAnsi="Tahoma"/>
                <w:b/>
                <w:i/>
              </w:rPr>
              <w:t>1</w:t>
            </w:r>
            <w:r w:rsidR="00E765AC">
              <w:rPr>
                <w:rFonts w:ascii="Tahoma" w:hAnsi="Tahoma"/>
                <w:b/>
                <w:i/>
              </w:rPr>
              <w:t>4</w:t>
            </w:r>
          </w:p>
        </w:tc>
      </w:tr>
    </w:tbl>
    <w:p w:rsidR="00220F7D" w:rsidRPr="00E938DF" w:rsidRDefault="00220F7D" w:rsidP="00357240">
      <w:pPr>
        <w:keepNext/>
        <w:keepLines/>
        <w:tabs>
          <w:tab w:val="left" w:pos="567"/>
          <w:tab w:val="left" w:pos="993"/>
        </w:tabs>
        <w:ind w:left="1213"/>
        <w:rPr>
          <w:rFonts w:ascii="Tahoma" w:hAnsi="Tahoma"/>
          <w:sz w:val="16"/>
        </w:rPr>
      </w:pPr>
    </w:p>
    <w:p w:rsidR="00220F7D" w:rsidRPr="00E938DF" w:rsidRDefault="00220F7D" w:rsidP="00357240">
      <w:pPr>
        <w:pStyle w:val="Telobesedila3"/>
        <w:keepNext/>
        <w:keepLines/>
        <w:tabs>
          <w:tab w:val="clear" w:pos="142"/>
          <w:tab w:val="left" w:pos="567"/>
          <w:tab w:val="num" w:pos="851"/>
          <w:tab w:val="left" w:pos="993"/>
        </w:tabs>
        <w:rPr>
          <w:rFonts w:ascii="Tahoma" w:hAnsi="Tahoma"/>
        </w:rPr>
      </w:pPr>
    </w:p>
    <w:p w:rsidR="00220F7D" w:rsidRPr="00E938DF" w:rsidRDefault="00220F7D" w:rsidP="00357240">
      <w:pPr>
        <w:pStyle w:val="Telobesedila3"/>
        <w:keepNext/>
        <w:keepLines/>
        <w:tabs>
          <w:tab w:val="clear" w:pos="142"/>
          <w:tab w:val="left" w:pos="567"/>
          <w:tab w:val="num" w:pos="851"/>
          <w:tab w:val="left" w:pos="993"/>
        </w:tabs>
        <w:rPr>
          <w:rFonts w:ascii="Tahoma" w:hAnsi="Tahoma"/>
        </w:rPr>
      </w:pPr>
    </w:p>
    <w:p w:rsidR="00220F7D" w:rsidRPr="00E938DF" w:rsidRDefault="00220F7D" w:rsidP="00357240">
      <w:pPr>
        <w:keepNext/>
        <w:keepLines/>
        <w:jc w:val="center"/>
        <w:rPr>
          <w:rFonts w:ascii="Tahoma" w:hAnsi="Tahoma"/>
          <w:b/>
        </w:rPr>
      </w:pPr>
      <w:r w:rsidRPr="00E938DF">
        <w:rPr>
          <w:rFonts w:ascii="Tahoma" w:hAnsi="Tahoma"/>
          <w:b/>
        </w:rPr>
        <w:t>VZOREC</w:t>
      </w:r>
    </w:p>
    <w:p w:rsidR="00220F7D" w:rsidRPr="00E938DF" w:rsidRDefault="00220F7D" w:rsidP="00357240">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357240">
            <w:pPr>
              <w:pStyle w:val="Glava"/>
              <w:keepNext/>
              <w:keepLines/>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35724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357240">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357240">
            <w:pPr>
              <w:pStyle w:val="Glava"/>
              <w:keepNext/>
              <w:keepLines/>
              <w:tabs>
                <w:tab w:val="left" w:pos="708"/>
              </w:tabs>
              <w:rPr>
                <w:rFonts w:ascii="Tahoma" w:hAnsi="Tahoma" w:cs="Tahoma"/>
                <w:b/>
                <w:sz w:val="20"/>
              </w:rPr>
            </w:pPr>
          </w:p>
        </w:tc>
        <w:tc>
          <w:tcPr>
            <w:tcW w:w="6994" w:type="dxa"/>
          </w:tcPr>
          <w:p w:rsidR="00220F7D" w:rsidRPr="00E938DF" w:rsidRDefault="00220F7D" w:rsidP="00357240">
            <w:pPr>
              <w:pStyle w:val="Glava"/>
              <w:keepNext/>
              <w:keepLines/>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357240">
            <w:pPr>
              <w:pStyle w:val="Glava"/>
              <w:keepNext/>
              <w:keepLines/>
              <w:tabs>
                <w:tab w:val="left" w:pos="708"/>
              </w:tabs>
              <w:rPr>
                <w:rFonts w:ascii="Tahoma" w:hAnsi="Tahoma" w:cs="Tahoma"/>
                <w:b/>
                <w:sz w:val="20"/>
              </w:rPr>
            </w:pPr>
            <w:r w:rsidRPr="00E938DF">
              <w:rPr>
                <w:rFonts w:ascii="Tahoma" w:hAnsi="Tahoma" w:cs="Tahoma"/>
                <w:b/>
                <w:sz w:val="20"/>
              </w:rPr>
              <w:t>NASLOV:</w:t>
            </w:r>
          </w:p>
          <w:p w:rsidR="00220F7D" w:rsidRPr="00E938DF" w:rsidRDefault="00220F7D" w:rsidP="0035724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357240">
            <w:pPr>
              <w:pStyle w:val="Glava"/>
              <w:keepNext/>
              <w:keepLines/>
              <w:tabs>
                <w:tab w:val="left" w:pos="708"/>
              </w:tabs>
              <w:rPr>
                <w:rFonts w:ascii="Tahoma" w:hAnsi="Tahoma" w:cs="Tahoma"/>
                <w:b/>
                <w:sz w:val="20"/>
              </w:rPr>
            </w:pPr>
          </w:p>
        </w:tc>
      </w:tr>
    </w:tbl>
    <w:p w:rsidR="00220F7D" w:rsidRPr="00E938DF" w:rsidRDefault="00220F7D" w:rsidP="00357240">
      <w:pPr>
        <w:pStyle w:val="Telobesedila"/>
        <w:keepNext/>
        <w:keepLines/>
        <w:widowControl/>
        <w:jc w:val="center"/>
        <w:rPr>
          <w:rFonts w:ascii="Tahoma" w:hAnsi="Tahoma" w:cs="Tahoma"/>
          <w:b w:val="0"/>
        </w:rPr>
      </w:pPr>
    </w:p>
    <w:p w:rsidR="00220F7D" w:rsidRPr="00E938DF" w:rsidRDefault="00220F7D" w:rsidP="00357240">
      <w:pPr>
        <w:pStyle w:val="Telobesedila"/>
        <w:keepNext/>
        <w:keepLines/>
        <w:widowControl/>
        <w:jc w:val="center"/>
        <w:rPr>
          <w:rFonts w:ascii="Tahoma" w:hAnsi="Tahoma" w:cs="Tahoma"/>
          <w:b w:val="0"/>
        </w:rPr>
      </w:pPr>
    </w:p>
    <w:p w:rsidR="00220F7D" w:rsidRPr="00E938DF" w:rsidRDefault="00220F7D" w:rsidP="00357240">
      <w:pPr>
        <w:pStyle w:val="Telobesedila"/>
        <w:keepNext/>
        <w:keepLines/>
        <w:widowControl/>
        <w:jc w:val="center"/>
        <w:rPr>
          <w:rFonts w:ascii="Tahoma" w:hAnsi="Tahoma" w:cs="Tahoma"/>
        </w:rPr>
      </w:pPr>
      <w:r w:rsidRPr="00E938DF">
        <w:rPr>
          <w:rFonts w:ascii="Tahoma" w:hAnsi="Tahoma" w:cs="Tahoma"/>
        </w:rPr>
        <w:t xml:space="preserve">SOGLASJE OSEBE K OBVEZNOSTI PRIJAVLJANJA BOLEZNI, KI SE LAHKO </w:t>
      </w:r>
    </w:p>
    <w:p w:rsidR="00220F7D" w:rsidRPr="00E938DF" w:rsidRDefault="00220F7D" w:rsidP="00357240">
      <w:pPr>
        <w:pStyle w:val="Telobesedila"/>
        <w:keepNext/>
        <w:keepLines/>
        <w:widowControl/>
        <w:jc w:val="center"/>
        <w:rPr>
          <w:rFonts w:ascii="Tahoma" w:hAnsi="Tahoma" w:cs="Tahoma"/>
        </w:rPr>
      </w:pPr>
      <w:r w:rsidRPr="00E938DF">
        <w:rPr>
          <w:rFonts w:ascii="Tahoma" w:hAnsi="Tahoma" w:cs="Tahoma"/>
        </w:rPr>
        <w:t>PRENAŠAJO Z DELOM</w:t>
      </w:r>
    </w:p>
    <w:p w:rsidR="00220F7D" w:rsidRPr="00E938DF" w:rsidRDefault="00220F7D" w:rsidP="00357240">
      <w:pPr>
        <w:keepNext/>
        <w:keepLines/>
        <w:jc w:val="center"/>
        <w:rPr>
          <w:rFonts w:ascii="Tahoma" w:hAnsi="Tahoma" w:cs="Tahoma"/>
        </w:rPr>
      </w:pPr>
    </w:p>
    <w:p w:rsidR="00220F7D" w:rsidRPr="00E938DF" w:rsidRDefault="00220F7D" w:rsidP="00357240">
      <w:pPr>
        <w:keepNext/>
        <w:keepLines/>
        <w:rPr>
          <w:rFonts w:ascii="Tahoma" w:hAnsi="Tahoma" w:cs="Tahoma"/>
        </w:rPr>
      </w:pPr>
    </w:p>
    <w:p w:rsidR="00220F7D" w:rsidRPr="00E938DF" w:rsidRDefault="00220F7D" w:rsidP="00357240">
      <w:pPr>
        <w:pStyle w:val="Telobesedila2"/>
        <w:keepNext/>
        <w:keepLines/>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numPr>
          <w:ilvl w:val="0"/>
          <w:numId w:val="34"/>
        </w:numPr>
        <w:jc w:val="both"/>
        <w:rPr>
          <w:rFonts w:ascii="Tahoma" w:hAnsi="Tahoma" w:cs="Tahoma"/>
        </w:rPr>
      </w:pPr>
      <w:r w:rsidRPr="00E938DF">
        <w:rPr>
          <w:rFonts w:ascii="Tahoma" w:hAnsi="Tahoma" w:cs="Tahoma"/>
        </w:rPr>
        <w:t>V vsakem primeru:</w:t>
      </w:r>
    </w:p>
    <w:p w:rsidR="00220F7D" w:rsidRPr="00E938DF" w:rsidRDefault="00220F7D" w:rsidP="00357240">
      <w:pPr>
        <w:keepNext/>
        <w:keepLines/>
        <w:numPr>
          <w:ilvl w:val="0"/>
          <w:numId w:val="35"/>
        </w:numPr>
        <w:jc w:val="both"/>
        <w:rPr>
          <w:rFonts w:ascii="Tahoma" w:hAnsi="Tahoma" w:cs="Tahoma"/>
        </w:rPr>
      </w:pPr>
      <w:r w:rsidRPr="00E938DF">
        <w:rPr>
          <w:rFonts w:ascii="Tahoma" w:hAnsi="Tahoma" w:cs="Tahoma"/>
        </w:rPr>
        <w:t>bruhanje;</w:t>
      </w:r>
    </w:p>
    <w:p w:rsidR="00220F7D" w:rsidRPr="00E938DF" w:rsidRDefault="00220F7D" w:rsidP="00357240">
      <w:pPr>
        <w:keepNext/>
        <w:keepLines/>
        <w:numPr>
          <w:ilvl w:val="0"/>
          <w:numId w:val="35"/>
        </w:numPr>
        <w:jc w:val="both"/>
        <w:rPr>
          <w:rFonts w:ascii="Tahoma" w:hAnsi="Tahoma" w:cs="Tahoma"/>
        </w:rPr>
      </w:pPr>
      <w:r w:rsidRPr="00E938DF">
        <w:rPr>
          <w:rFonts w:ascii="Tahoma" w:hAnsi="Tahoma" w:cs="Tahoma"/>
        </w:rPr>
        <w:t>driske;</w:t>
      </w:r>
    </w:p>
    <w:p w:rsidR="00220F7D" w:rsidRPr="00E938DF" w:rsidRDefault="00220F7D" w:rsidP="00357240">
      <w:pPr>
        <w:keepNext/>
        <w:keepLines/>
        <w:numPr>
          <w:ilvl w:val="0"/>
          <w:numId w:val="35"/>
        </w:numPr>
        <w:jc w:val="both"/>
        <w:rPr>
          <w:rFonts w:ascii="Tahoma" w:hAnsi="Tahoma" w:cs="Tahoma"/>
        </w:rPr>
      </w:pPr>
      <w:r w:rsidRPr="00E938DF">
        <w:rPr>
          <w:rFonts w:ascii="Tahoma" w:hAnsi="Tahoma" w:cs="Tahoma"/>
        </w:rPr>
        <w:t>gnojnih sprememb na koži (ognojki, gnojne rane,turi itd.);</w:t>
      </w:r>
    </w:p>
    <w:p w:rsidR="00220F7D" w:rsidRPr="00E938DF" w:rsidRDefault="00220F7D" w:rsidP="00357240">
      <w:pPr>
        <w:keepNext/>
        <w:keepLines/>
        <w:numPr>
          <w:ilvl w:val="0"/>
          <w:numId w:val="35"/>
        </w:numPr>
        <w:jc w:val="both"/>
        <w:rPr>
          <w:rFonts w:ascii="Tahoma" w:hAnsi="Tahoma" w:cs="Tahoma"/>
        </w:rPr>
      </w:pPr>
      <w:r w:rsidRPr="00E938DF">
        <w:rPr>
          <w:rFonts w:ascii="Tahoma" w:hAnsi="Tahoma" w:cs="Tahoma"/>
        </w:rPr>
        <w:t>izcedka iz ušes, nosu.</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numPr>
          <w:ilvl w:val="0"/>
          <w:numId w:val="34"/>
        </w:numPr>
        <w:jc w:val="both"/>
        <w:rPr>
          <w:rFonts w:ascii="Tahoma" w:hAnsi="Tahoma" w:cs="Tahoma"/>
        </w:rPr>
      </w:pPr>
      <w:r w:rsidRPr="00E938DF">
        <w:rPr>
          <w:rFonts w:ascii="Tahoma" w:hAnsi="Tahoma" w:cs="Tahoma"/>
        </w:rPr>
        <w:t>Vsakokrat po preboleli nalezljivi bolezni, pred vrnitvijo na delo.</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numPr>
          <w:ilvl w:val="0"/>
          <w:numId w:val="34"/>
        </w:numPr>
        <w:jc w:val="both"/>
        <w:rPr>
          <w:rFonts w:ascii="Tahoma" w:hAnsi="Tahoma" w:cs="Tahoma"/>
        </w:rPr>
      </w:pPr>
      <w:r w:rsidRPr="00E938DF">
        <w:rPr>
          <w:rFonts w:ascii="Tahoma" w:hAnsi="Tahoma" w:cs="Tahoma"/>
        </w:rPr>
        <w:t>V primeru pojava driske in/ali bruhanja v družini.</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p>
    <w:p w:rsidR="00220F7D" w:rsidRPr="00E938DF" w:rsidRDefault="00220F7D" w:rsidP="00357240">
      <w:pPr>
        <w:keepNext/>
        <w:keepLines/>
        <w:ind w:firstLine="360"/>
        <w:jc w:val="both"/>
        <w:rPr>
          <w:rFonts w:ascii="Tahoma" w:hAnsi="Tahoma" w:cs="Tahoma"/>
        </w:rPr>
      </w:pPr>
      <w:r w:rsidRPr="00E938DF">
        <w:rPr>
          <w:rFonts w:ascii="Tahoma" w:hAnsi="Tahoma" w:cs="Tahoma"/>
        </w:rPr>
        <w:t xml:space="preserve">Podpis osebe:                                                                     Datum:  </w:t>
      </w:r>
    </w:p>
    <w:p w:rsidR="00220F7D" w:rsidRPr="00E938DF" w:rsidRDefault="00220F7D" w:rsidP="00357240">
      <w:pPr>
        <w:pStyle w:val="Telobesedila"/>
        <w:keepNext/>
        <w:keepLines/>
        <w:widowControl/>
        <w:rPr>
          <w:rFonts w:ascii="Tahoma" w:hAnsi="Tahoma"/>
          <w:b w:val="0"/>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357240">
            <w:pPr>
              <w:keepNext/>
              <w:keepLines/>
              <w:jc w:val="both"/>
              <w:rPr>
                <w:rFonts w:ascii="Tahoma" w:hAnsi="Tahoma"/>
                <w:snapToGrid w:val="0"/>
              </w:rPr>
            </w:pPr>
          </w:p>
        </w:tc>
        <w:tc>
          <w:tcPr>
            <w:tcW w:w="2693" w:type="dxa"/>
          </w:tcPr>
          <w:p w:rsidR="00220F7D" w:rsidRPr="00E938DF" w:rsidRDefault="00220F7D" w:rsidP="00357240">
            <w:pPr>
              <w:keepNext/>
              <w:keepLines/>
              <w:jc w:val="center"/>
              <w:rPr>
                <w:rFonts w:ascii="Tahoma" w:hAnsi="Tahoma"/>
                <w:snapToGrid w:val="0"/>
              </w:rPr>
            </w:pPr>
          </w:p>
        </w:tc>
        <w:tc>
          <w:tcPr>
            <w:tcW w:w="4395" w:type="dxa"/>
          </w:tcPr>
          <w:p w:rsidR="00220F7D" w:rsidRPr="00E938DF" w:rsidRDefault="00220F7D" w:rsidP="00357240">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357240">
            <w:pPr>
              <w:keepNext/>
              <w:keepLines/>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357240">
            <w:pPr>
              <w:pStyle w:val="Sprotnaopomba-besedilo"/>
              <w:keepNext/>
              <w:keepLines/>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rsidR="00220F7D" w:rsidRPr="00E938DF" w:rsidRDefault="00220F7D" w:rsidP="00357240">
      <w:pPr>
        <w:pStyle w:val="Naslov6"/>
        <w:keepLines/>
        <w:rPr>
          <w:rFonts w:ascii="Tahoma" w:hAnsi="Tahoma"/>
          <w:sz w:val="20"/>
        </w:rPr>
      </w:pPr>
    </w:p>
    <w:p w:rsidR="00220F7D" w:rsidRPr="00E938DF" w:rsidRDefault="00220F7D" w:rsidP="00357240">
      <w:pPr>
        <w:pStyle w:val="Naslov6"/>
        <w:keepLines/>
        <w:rPr>
          <w:rFonts w:ascii="Tahoma" w:hAnsi="Tahoma"/>
          <w:sz w:val="20"/>
        </w:rPr>
      </w:pPr>
      <w:r w:rsidRPr="00E938DF">
        <w:rPr>
          <w:rFonts w:ascii="Tahoma" w:hAnsi="Tahoma"/>
          <w:sz w:val="20"/>
        </w:rPr>
        <w:t>VZOREC</w:t>
      </w:r>
    </w:p>
    <w:p w:rsidR="00220F7D" w:rsidRPr="00E938DF" w:rsidRDefault="00220F7D" w:rsidP="00357240">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357240">
            <w:pPr>
              <w:pStyle w:val="Glava"/>
              <w:keepNext/>
              <w:keepLines/>
              <w:tabs>
                <w:tab w:val="left" w:pos="708"/>
              </w:tabs>
              <w:rPr>
                <w:rFonts w:ascii="Tahoma" w:hAnsi="Tahoma"/>
                <w:b/>
                <w:sz w:val="20"/>
              </w:rPr>
            </w:pPr>
            <w:r w:rsidRPr="00E938DF">
              <w:rPr>
                <w:rFonts w:ascii="Tahoma" w:hAnsi="Tahoma"/>
                <w:b/>
                <w:sz w:val="20"/>
              </w:rPr>
              <w:t>PONUDNIK – NAZIV:</w:t>
            </w:r>
          </w:p>
          <w:p w:rsidR="00220F7D" w:rsidRPr="00E938DF" w:rsidRDefault="00220F7D" w:rsidP="00357240">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357240">
            <w:pPr>
              <w:pStyle w:val="Glava"/>
              <w:keepNext/>
              <w:keepLines/>
              <w:rPr>
                <w:rFonts w:ascii="Tahoma" w:hAnsi="Tahoma"/>
                <w:b/>
                <w:sz w:val="20"/>
              </w:rPr>
            </w:pPr>
          </w:p>
        </w:tc>
      </w:tr>
      <w:tr w:rsidR="00220F7D" w:rsidRPr="00E938DF" w:rsidTr="00220F7D">
        <w:trPr>
          <w:trHeight w:val="153"/>
        </w:trPr>
        <w:tc>
          <w:tcPr>
            <w:tcW w:w="2500" w:type="dxa"/>
          </w:tcPr>
          <w:p w:rsidR="00220F7D" w:rsidRPr="00E938DF" w:rsidRDefault="00220F7D" w:rsidP="00357240">
            <w:pPr>
              <w:pStyle w:val="Glava"/>
              <w:keepNext/>
              <w:keepLines/>
              <w:tabs>
                <w:tab w:val="left" w:pos="708"/>
              </w:tabs>
              <w:rPr>
                <w:rFonts w:ascii="Tahoma" w:hAnsi="Tahoma"/>
                <w:b/>
                <w:sz w:val="20"/>
              </w:rPr>
            </w:pPr>
          </w:p>
        </w:tc>
        <w:tc>
          <w:tcPr>
            <w:tcW w:w="6994" w:type="dxa"/>
          </w:tcPr>
          <w:p w:rsidR="00220F7D" w:rsidRPr="00E938DF" w:rsidRDefault="00220F7D" w:rsidP="00357240">
            <w:pPr>
              <w:pStyle w:val="Glava"/>
              <w:keepNext/>
              <w:keepLines/>
              <w:tabs>
                <w:tab w:val="left" w:pos="708"/>
              </w:tabs>
              <w:rPr>
                <w:rFonts w:ascii="Tahoma" w:hAnsi="Tahoma"/>
                <w:b/>
                <w:sz w:val="20"/>
              </w:rPr>
            </w:pPr>
          </w:p>
        </w:tc>
      </w:tr>
      <w:tr w:rsidR="00220F7D" w:rsidRPr="00E938DF" w:rsidTr="00220F7D">
        <w:trPr>
          <w:trHeight w:val="266"/>
        </w:trPr>
        <w:tc>
          <w:tcPr>
            <w:tcW w:w="2500" w:type="dxa"/>
          </w:tcPr>
          <w:p w:rsidR="00220F7D" w:rsidRPr="00E938DF" w:rsidRDefault="00220F7D" w:rsidP="00357240">
            <w:pPr>
              <w:pStyle w:val="Glava"/>
              <w:keepNext/>
              <w:keepLines/>
              <w:tabs>
                <w:tab w:val="left" w:pos="708"/>
              </w:tabs>
              <w:rPr>
                <w:rFonts w:ascii="Tahoma" w:hAnsi="Tahoma"/>
                <w:b/>
                <w:sz w:val="20"/>
              </w:rPr>
            </w:pPr>
            <w:r w:rsidRPr="00E938DF">
              <w:rPr>
                <w:rFonts w:ascii="Tahoma" w:hAnsi="Tahoma"/>
                <w:b/>
                <w:sz w:val="20"/>
              </w:rPr>
              <w:t>NASLOV:</w:t>
            </w:r>
          </w:p>
          <w:p w:rsidR="00220F7D" w:rsidRPr="00E938DF" w:rsidRDefault="00220F7D" w:rsidP="00357240">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357240">
            <w:pPr>
              <w:pStyle w:val="Glava"/>
              <w:keepNext/>
              <w:keepLines/>
              <w:tabs>
                <w:tab w:val="left" w:pos="708"/>
              </w:tabs>
              <w:rPr>
                <w:rFonts w:ascii="Tahoma" w:hAnsi="Tahoma"/>
                <w:b/>
                <w:sz w:val="20"/>
              </w:rPr>
            </w:pPr>
          </w:p>
        </w:tc>
      </w:tr>
    </w:tbl>
    <w:p w:rsidR="00220F7D" w:rsidRPr="00E938DF" w:rsidRDefault="00220F7D" w:rsidP="00357240">
      <w:pPr>
        <w:keepNext/>
        <w:keepLines/>
        <w:jc w:val="center"/>
        <w:rPr>
          <w:rFonts w:ascii="Tahoma" w:hAnsi="Tahoma"/>
          <w:b/>
        </w:rPr>
      </w:pPr>
    </w:p>
    <w:p w:rsidR="00220F7D" w:rsidRPr="00E938DF" w:rsidRDefault="00220F7D" w:rsidP="00357240">
      <w:pPr>
        <w:pStyle w:val="Naslov2"/>
        <w:keepLines/>
      </w:pPr>
      <w:r w:rsidRPr="00E938DF">
        <w:t>INDIVIDUALNA IZJAVA O BOLEZENSKIH ZNAKIH</w:t>
      </w:r>
    </w:p>
    <w:p w:rsidR="00220F7D" w:rsidRPr="00E938DF" w:rsidRDefault="00220F7D" w:rsidP="00357240">
      <w:pPr>
        <w:keepNext/>
        <w:keepLines/>
        <w:jc w:val="both"/>
        <w:rPr>
          <w:rFonts w:ascii="Tahoma" w:hAnsi="Tahoma"/>
        </w:rPr>
      </w:pPr>
    </w:p>
    <w:p w:rsidR="00220F7D" w:rsidRPr="00E938DF" w:rsidRDefault="00220F7D" w:rsidP="00357240">
      <w:pPr>
        <w:keepNext/>
        <w:keepLines/>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220F7D" w:rsidRPr="00E938DF" w:rsidRDefault="00220F7D" w:rsidP="00357240">
      <w:pPr>
        <w:keepNext/>
        <w:keepLines/>
        <w:jc w:val="both"/>
        <w:rPr>
          <w:rFonts w:ascii="Tahoma" w:hAnsi="Tahoma"/>
        </w:rPr>
      </w:pPr>
    </w:p>
    <w:p w:rsidR="00220F7D" w:rsidRPr="00E938DF" w:rsidRDefault="00220F7D" w:rsidP="00357240">
      <w:pPr>
        <w:keepNext/>
        <w:keepLines/>
        <w:rPr>
          <w:rFonts w:ascii="Tahoma" w:hAnsi="Tahoma"/>
        </w:rPr>
      </w:pPr>
      <w:r w:rsidRPr="00E938DF">
        <w:rPr>
          <w:rFonts w:ascii="Tahoma" w:hAnsi="Tahoma"/>
        </w:rPr>
        <w:t>Naslov bivališča:___________________________________________________________</w:t>
      </w:r>
    </w:p>
    <w:p w:rsidR="00220F7D" w:rsidRPr="00E938DF" w:rsidRDefault="00220F7D" w:rsidP="00357240">
      <w:pPr>
        <w:keepNext/>
        <w:keepLines/>
        <w:jc w:val="both"/>
        <w:rPr>
          <w:rFonts w:ascii="Tahoma" w:hAnsi="Tahoma"/>
        </w:rPr>
      </w:pPr>
    </w:p>
    <w:p w:rsidR="00220F7D" w:rsidRPr="00E938DF" w:rsidRDefault="00220F7D" w:rsidP="00357240">
      <w:pPr>
        <w:keepNext/>
        <w:keepLines/>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220F7D" w:rsidRPr="00E938DF" w:rsidRDefault="00220F7D" w:rsidP="00357240">
      <w:pPr>
        <w:keepNext/>
        <w:keepLines/>
        <w:jc w:val="both"/>
        <w:rPr>
          <w:rFonts w:ascii="Tahoma" w:hAnsi="Tahoma"/>
        </w:rPr>
      </w:pPr>
    </w:p>
    <w:p w:rsidR="00220F7D" w:rsidRPr="00E938DF" w:rsidRDefault="00220F7D" w:rsidP="00357240">
      <w:pPr>
        <w:pStyle w:val="BESEDILO"/>
        <w:keepNext/>
        <w:widowControl/>
        <w:tabs>
          <w:tab w:val="left" w:pos="708"/>
        </w:tabs>
        <w:rPr>
          <w:rFonts w:ascii="Tahoma" w:hAnsi="Tahoma"/>
          <w:kern w:val="0"/>
        </w:rPr>
      </w:pPr>
      <w:r w:rsidRPr="00E938DF">
        <w:rPr>
          <w:rFonts w:ascii="Tahoma" w:hAnsi="Tahoma"/>
          <w:kern w:val="0"/>
        </w:rPr>
        <w:t>Opis bolezenskih znakov:</w:t>
      </w:r>
    </w:p>
    <w:p w:rsidR="00220F7D" w:rsidRPr="00E938DF" w:rsidRDefault="00220F7D" w:rsidP="00357240">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b/>
              </w:rPr>
            </w:pPr>
            <w:r w:rsidRPr="00E938DF">
              <w:rPr>
                <w:rFonts w:ascii="Tahoma" w:hAnsi="Tahoma"/>
                <w:b/>
              </w:rPr>
              <w:t>Datum pojava</w:t>
            </w: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357240">
            <w:pPr>
              <w:keepNext/>
              <w:keepLines/>
              <w:jc w:val="both"/>
              <w:rPr>
                <w:rFonts w:ascii="Tahoma" w:hAnsi="Tahoma"/>
              </w:rPr>
            </w:pPr>
          </w:p>
        </w:tc>
      </w:tr>
      <w:tr w:rsidR="00220F7D" w:rsidRPr="00E938DF"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E938DF" w:rsidRDefault="00220F7D" w:rsidP="00357240">
            <w:pPr>
              <w:keepNext/>
              <w:keepLines/>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357240">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357240">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E938DF" w:rsidRDefault="00220F7D" w:rsidP="00357240">
            <w:pPr>
              <w:keepNext/>
              <w:keepLines/>
              <w:jc w:val="both"/>
              <w:rPr>
                <w:rFonts w:ascii="Tahoma" w:hAnsi="Tahoma"/>
              </w:rPr>
            </w:pPr>
          </w:p>
        </w:tc>
      </w:tr>
    </w:tbl>
    <w:p w:rsidR="00220F7D" w:rsidRPr="00E938DF" w:rsidRDefault="00220F7D" w:rsidP="00357240">
      <w:pPr>
        <w:keepNext/>
        <w:keepLines/>
        <w:jc w:val="both"/>
        <w:rPr>
          <w:rFonts w:ascii="Tahoma" w:hAnsi="Tahoma"/>
        </w:rPr>
      </w:pPr>
    </w:p>
    <w:p w:rsidR="00220F7D" w:rsidRPr="00E938DF" w:rsidRDefault="00220F7D" w:rsidP="00357240">
      <w:pPr>
        <w:keepNext/>
        <w:keepLines/>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220F7D" w:rsidRPr="00E938DF" w:rsidRDefault="00220F7D" w:rsidP="00357240">
      <w:pPr>
        <w:pStyle w:val="Telobesedila"/>
        <w:keepNext/>
        <w:keepLines/>
        <w:widowControl/>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F7D" w:rsidRPr="00E938DF" w:rsidRDefault="00220F7D" w:rsidP="00357240">
      <w:pPr>
        <w:keepNext/>
        <w:keepLines/>
        <w:jc w:val="both"/>
        <w:rPr>
          <w:rFonts w:ascii="Tahoma" w:hAnsi="Tahoma"/>
        </w:rPr>
      </w:pPr>
    </w:p>
    <w:p w:rsidR="00220F7D" w:rsidRPr="00E938DF" w:rsidRDefault="00220F7D" w:rsidP="00357240">
      <w:pPr>
        <w:keepNext/>
        <w:keepLines/>
        <w:jc w:val="both"/>
        <w:rPr>
          <w:rFonts w:ascii="Tahoma" w:hAnsi="Tahoma"/>
        </w:rPr>
      </w:pPr>
      <w:r w:rsidRPr="00E938DF">
        <w:rPr>
          <w:rFonts w:ascii="Tahoma" w:hAnsi="Tahoma"/>
        </w:rPr>
        <w:t>Potrjujem, da so odgovori na vprašanja ter dodatne informacije resnični.</w:t>
      </w:r>
    </w:p>
    <w:p w:rsidR="00220F7D" w:rsidRPr="00E938DF" w:rsidRDefault="00220F7D" w:rsidP="00357240">
      <w:pPr>
        <w:keepNext/>
        <w:keepLines/>
        <w:jc w:val="both"/>
        <w:rPr>
          <w:rFonts w:ascii="Tahoma" w:hAnsi="Tahoma"/>
        </w:rPr>
      </w:pPr>
    </w:p>
    <w:p w:rsidR="00220F7D" w:rsidRPr="00E938DF" w:rsidRDefault="00220F7D" w:rsidP="00357240">
      <w:pPr>
        <w:keepNext/>
        <w:keepLines/>
        <w:jc w:val="both"/>
        <w:rPr>
          <w:rFonts w:ascii="Tahoma" w:hAnsi="Tahoma"/>
        </w:rPr>
      </w:pPr>
      <w:r w:rsidRPr="00E938DF">
        <w:rPr>
          <w:rFonts w:ascii="Tahoma" w:hAnsi="Tahoma"/>
        </w:rPr>
        <w:t>Podpis osebe:                                                                                Datum:</w:t>
      </w:r>
    </w:p>
    <w:p w:rsidR="00220F7D" w:rsidRPr="00E938DF" w:rsidRDefault="00220F7D" w:rsidP="00357240">
      <w:pPr>
        <w:keepNext/>
        <w:keepLines/>
        <w:pBdr>
          <w:bottom w:val="single" w:sz="12" w:space="1" w:color="auto"/>
        </w:pBdr>
        <w:jc w:val="both"/>
        <w:rPr>
          <w:rFonts w:ascii="Tahoma" w:hAnsi="Tahoma"/>
        </w:rPr>
      </w:pPr>
    </w:p>
    <w:p w:rsidR="00220F7D" w:rsidRPr="00E938DF" w:rsidRDefault="00220F7D" w:rsidP="00357240">
      <w:pPr>
        <w:keepNext/>
        <w:keepLines/>
        <w:pBdr>
          <w:bottom w:val="single" w:sz="12" w:space="1" w:color="auto"/>
        </w:pBdr>
        <w:jc w:val="both"/>
        <w:rPr>
          <w:rFonts w:ascii="Tahoma" w:hAnsi="Tahoma"/>
        </w:rPr>
      </w:pPr>
    </w:p>
    <w:p w:rsidR="00220F7D" w:rsidRPr="00E938DF" w:rsidRDefault="00220F7D" w:rsidP="00357240">
      <w:pPr>
        <w:keepNext/>
        <w:keepLines/>
        <w:jc w:val="both"/>
        <w:rPr>
          <w:rFonts w:ascii="Tahoma" w:hAnsi="Tahoma"/>
        </w:rPr>
      </w:pPr>
    </w:p>
    <w:p w:rsidR="00220F7D" w:rsidRPr="00E938DF" w:rsidRDefault="00220F7D" w:rsidP="00357240">
      <w:pPr>
        <w:keepNext/>
        <w:keepLines/>
        <w:jc w:val="both"/>
        <w:rPr>
          <w:rFonts w:ascii="Tahoma" w:hAnsi="Tahoma"/>
        </w:rPr>
      </w:pPr>
      <w:r w:rsidRPr="00E938DF">
        <w:rPr>
          <w:rFonts w:ascii="Tahoma" w:hAnsi="Tahoma"/>
        </w:rPr>
        <w:t>Napoten na zdravniški pregled                   da                     ne</w:t>
      </w:r>
    </w:p>
    <w:p w:rsidR="00220F7D" w:rsidRPr="00E938DF" w:rsidRDefault="00220F7D" w:rsidP="00357240">
      <w:pPr>
        <w:keepNext/>
        <w:keepLines/>
        <w:jc w:val="both"/>
        <w:rPr>
          <w:rFonts w:ascii="Tahoma" w:hAnsi="Tahoma"/>
        </w:rPr>
      </w:pPr>
    </w:p>
    <w:p w:rsidR="00220F7D" w:rsidRPr="00E938DF" w:rsidRDefault="00220F7D" w:rsidP="00357240">
      <w:pPr>
        <w:keepNext/>
        <w:keepLines/>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357240">
            <w:pPr>
              <w:keepNext/>
              <w:keepLines/>
              <w:jc w:val="both"/>
              <w:rPr>
                <w:rFonts w:ascii="Tahoma" w:hAnsi="Tahoma"/>
                <w:snapToGrid w:val="0"/>
              </w:rPr>
            </w:pPr>
          </w:p>
        </w:tc>
        <w:tc>
          <w:tcPr>
            <w:tcW w:w="2693" w:type="dxa"/>
          </w:tcPr>
          <w:p w:rsidR="00220F7D" w:rsidRPr="00E938DF" w:rsidRDefault="00220F7D" w:rsidP="00357240">
            <w:pPr>
              <w:keepNext/>
              <w:keepLines/>
              <w:jc w:val="center"/>
              <w:rPr>
                <w:rFonts w:ascii="Tahoma" w:hAnsi="Tahoma"/>
                <w:snapToGrid w:val="0"/>
              </w:rPr>
            </w:pPr>
          </w:p>
        </w:tc>
        <w:tc>
          <w:tcPr>
            <w:tcW w:w="4395" w:type="dxa"/>
          </w:tcPr>
          <w:p w:rsidR="00220F7D" w:rsidRPr="00E938DF" w:rsidRDefault="00220F7D" w:rsidP="00357240">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357240">
      <w:pPr>
        <w:keepNext/>
        <w:keepLines/>
        <w:rPr>
          <w:rFonts w:ascii="Tahoma" w:hAnsi="Tahoma"/>
        </w:rPr>
      </w:pPr>
    </w:p>
    <w:p w:rsidR="00220F7D" w:rsidRPr="00E938DF" w:rsidRDefault="00220F7D" w:rsidP="00357240">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357240">
            <w:pPr>
              <w:keepNext/>
              <w:keepLines/>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357240">
            <w:pPr>
              <w:pStyle w:val="Sprotnaopomba-besedilo"/>
              <w:keepNext/>
              <w:keepLines/>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357240">
            <w:pPr>
              <w:keepNext/>
              <w:keepLines/>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357240">
            <w:pPr>
              <w:keepNext/>
              <w:keepLines/>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rsidR="00220F7D" w:rsidRPr="00E938DF" w:rsidRDefault="00220F7D" w:rsidP="00357240">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357240">
            <w:pPr>
              <w:pStyle w:val="Glava"/>
              <w:keepNext/>
              <w:keepLines/>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35724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357240">
            <w:pPr>
              <w:pStyle w:val="Glava"/>
              <w:keepNext/>
              <w:keepLines/>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357240">
            <w:pPr>
              <w:pStyle w:val="Glava"/>
              <w:keepNext/>
              <w:keepLines/>
              <w:tabs>
                <w:tab w:val="left" w:pos="708"/>
              </w:tabs>
              <w:rPr>
                <w:rFonts w:ascii="Tahoma" w:hAnsi="Tahoma" w:cs="Tahoma"/>
                <w:b/>
                <w:sz w:val="20"/>
              </w:rPr>
            </w:pPr>
          </w:p>
        </w:tc>
        <w:tc>
          <w:tcPr>
            <w:tcW w:w="6994" w:type="dxa"/>
          </w:tcPr>
          <w:p w:rsidR="00220F7D" w:rsidRPr="00E938DF" w:rsidRDefault="00220F7D" w:rsidP="00357240">
            <w:pPr>
              <w:pStyle w:val="Glava"/>
              <w:keepNext/>
              <w:keepLines/>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357240">
            <w:pPr>
              <w:pStyle w:val="Glava"/>
              <w:keepNext/>
              <w:keepLines/>
              <w:tabs>
                <w:tab w:val="left" w:pos="708"/>
              </w:tabs>
              <w:rPr>
                <w:rFonts w:ascii="Tahoma" w:hAnsi="Tahoma" w:cs="Tahoma"/>
                <w:b/>
                <w:sz w:val="20"/>
              </w:rPr>
            </w:pPr>
            <w:r w:rsidRPr="00E938DF">
              <w:rPr>
                <w:rFonts w:ascii="Tahoma" w:hAnsi="Tahoma" w:cs="Tahoma"/>
                <w:b/>
                <w:sz w:val="20"/>
              </w:rPr>
              <w:t>NASLOV:</w:t>
            </w:r>
          </w:p>
          <w:p w:rsidR="00220F7D" w:rsidRPr="00E938DF" w:rsidRDefault="00220F7D" w:rsidP="0035724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357240">
            <w:pPr>
              <w:pStyle w:val="Glava"/>
              <w:keepNext/>
              <w:keepLines/>
              <w:tabs>
                <w:tab w:val="left" w:pos="708"/>
              </w:tabs>
              <w:rPr>
                <w:rFonts w:ascii="Tahoma" w:hAnsi="Tahoma" w:cs="Tahoma"/>
                <w:b/>
                <w:sz w:val="20"/>
              </w:rPr>
            </w:pPr>
          </w:p>
        </w:tc>
      </w:tr>
    </w:tbl>
    <w:p w:rsidR="00220F7D" w:rsidRPr="00E938DF" w:rsidRDefault="00220F7D" w:rsidP="00357240">
      <w:pPr>
        <w:keepNext/>
        <w:keepLines/>
        <w:jc w:val="center"/>
        <w:rPr>
          <w:rFonts w:ascii="Tahoma" w:hAnsi="Tahoma" w:cs="Tahoma"/>
          <w:b/>
        </w:rPr>
      </w:pPr>
    </w:p>
    <w:p w:rsidR="00220F7D" w:rsidRPr="00E938DF" w:rsidRDefault="00220F7D" w:rsidP="00357240">
      <w:pPr>
        <w:keepNext/>
        <w:keepLines/>
        <w:tabs>
          <w:tab w:val="num" w:pos="2508"/>
        </w:tabs>
        <w:jc w:val="center"/>
        <w:rPr>
          <w:rFonts w:ascii="Tahoma" w:hAnsi="Tahoma" w:cs="Tahoma"/>
          <w:b/>
        </w:rPr>
      </w:pPr>
      <w:r w:rsidRPr="00E938DF">
        <w:rPr>
          <w:rFonts w:ascii="Tahoma" w:hAnsi="Tahoma" w:cs="Tahoma"/>
          <w:b/>
        </w:rPr>
        <w:t>POTRDILO O PREGLEDU OSEBE, KI PRI DELU PRIHAJA V STIK Z ŽIVILI*</w:t>
      </w:r>
    </w:p>
    <w:p w:rsidR="00220F7D" w:rsidRPr="00E938DF" w:rsidRDefault="00220F7D" w:rsidP="00357240">
      <w:pPr>
        <w:keepNext/>
        <w:keepLines/>
        <w:tabs>
          <w:tab w:val="num" w:pos="2508"/>
        </w:tabs>
        <w:jc w:val="center"/>
        <w:rPr>
          <w:rFonts w:ascii="Tahoma" w:hAnsi="Tahoma" w:cs="Tahoma"/>
          <w:b/>
        </w:rPr>
      </w:pPr>
    </w:p>
    <w:p w:rsidR="00220F7D" w:rsidRPr="00E938DF" w:rsidRDefault="00220F7D" w:rsidP="00357240">
      <w:pPr>
        <w:keepNext/>
        <w:keepLines/>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Na podlagi opravljenega pregleda je bilo ugotovljeno, da:</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Izpolnjuje pogoje za delo z živili</w:t>
      </w:r>
    </w:p>
    <w:p w:rsidR="00220F7D" w:rsidRPr="00E938DF" w:rsidRDefault="00220F7D" w:rsidP="00357240">
      <w:pPr>
        <w:keepNext/>
        <w:keepLines/>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220F7D" w:rsidRPr="00E938DF" w:rsidRDefault="00220F7D" w:rsidP="00357240">
      <w:pPr>
        <w:keepNext/>
        <w:keepLines/>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220F7D" w:rsidRPr="00E938DF" w:rsidRDefault="00220F7D" w:rsidP="00357240">
      <w:pPr>
        <w:keepNext/>
        <w:keepLines/>
        <w:numPr>
          <w:ilvl w:val="0"/>
          <w:numId w:val="36"/>
        </w:numPr>
        <w:tabs>
          <w:tab w:val="clear" w:pos="360"/>
          <w:tab w:val="num" w:pos="567"/>
        </w:tabs>
        <w:ind w:hanging="76"/>
        <w:jc w:val="both"/>
        <w:rPr>
          <w:rFonts w:ascii="Tahoma" w:hAnsi="Tahoma" w:cs="Tahoma"/>
        </w:rPr>
      </w:pPr>
    </w:p>
    <w:p w:rsidR="00220F7D" w:rsidRPr="00E938DF" w:rsidRDefault="00220F7D" w:rsidP="00357240">
      <w:pPr>
        <w:keepNext/>
        <w:keepLines/>
        <w:numPr>
          <w:ilvl w:val="0"/>
          <w:numId w:val="36"/>
        </w:numPr>
        <w:tabs>
          <w:tab w:val="clear" w:pos="360"/>
          <w:tab w:val="num" w:pos="567"/>
        </w:tabs>
        <w:ind w:hanging="76"/>
        <w:jc w:val="both"/>
        <w:rPr>
          <w:rFonts w:ascii="Tahoma" w:hAnsi="Tahoma" w:cs="Tahoma"/>
        </w:rPr>
      </w:pPr>
    </w:p>
    <w:p w:rsidR="00220F7D" w:rsidRPr="00E938DF" w:rsidRDefault="00220F7D" w:rsidP="00357240">
      <w:pPr>
        <w:keepNext/>
        <w:keepLines/>
        <w:numPr>
          <w:ilvl w:val="0"/>
          <w:numId w:val="36"/>
        </w:numPr>
        <w:tabs>
          <w:tab w:val="clear" w:pos="360"/>
          <w:tab w:val="num" w:pos="567"/>
        </w:tabs>
        <w:ind w:hanging="76"/>
        <w:jc w:val="both"/>
        <w:rPr>
          <w:rFonts w:ascii="Tahoma" w:hAnsi="Tahoma" w:cs="Tahoma"/>
        </w:rPr>
      </w:pPr>
    </w:p>
    <w:p w:rsidR="00220F7D" w:rsidRPr="00E938DF" w:rsidRDefault="00220F7D" w:rsidP="00357240">
      <w:pPr>
        <w:keepNext/>
        <w:keepLines/>
        <w:numPr>
          <w:ilvl w:val="0"/>
          <w:numId w:val="36"/>
        </w:numPr>
        <w:tabs>
          <w:tab w:val="clear" w:pos="360"/>
          <w:tab w:val="num" w:pos="567"/>
        </w:tabs>
        <w:ind w:hanging="76"/>
        <w:jc w:val="both"/>
        <w:rPr>
          <w:rFonts w:ascii="Tahoma" w:hAnsi="Tahoma" w:cs="Tahoma"/>
        </w:rPr>
      </w:pP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Predlagani ukrepi:</w:t>
      </w:r>
    </w:p>
    <w:p w:rsidR="00220F7D" w:rsidRPr="00E938DF" w:rsidRDefault="00220F7D" w:rsidP="00357240">
      <w:pPr>
        <w:keepNext/>
        <w:keepLines/>
        <w:numPr>
          <w:ilvl w:val="0"/>
          <w:numId w:val="37"/>
        </w:numPr>
        <w:tabs>
          <w:tab w:val="clear" w:pos="360"/>
          <w:tab w:val="num" w:pos="567"/>
        </w:tabs>
        <w:ind w:hanging="76"/>
        <w:jc w:val="both"/>
        <w:rPr>
          <w:rFonts w:ascii="Tahoma" w:hAnsi="Tahoma" w:cs="Tahoma"/>
        </w:rPr>
      </w:pPr>
    </w:p>
    <w:p w:rsidR="00220F7D" w:rsidRPr="00E938DF" w:rsidRDefault="00220F7D" w:rsidP="00357240">
      <w:pPr>
        <w:keepNext/>
        <w:keepLines/>
        <w:numPr>
          <w:ilvl w:val="0"/>
          <w:numId w:val="37"/>
        </w:numPr>
        <w:tabs>
          <w:tab w:val="clear" w:pos="360"/>
          <w:tab w:val="num" w:pos="567"/>
        </w:tabs>
        <w:ind w:hanging="76"/>
        <w:jc w:val="both"/>
        <w:rPr>
          <w:rFonts w:ascii="Tahoma" w:hAnsi="Tahoma" w:cs="Tahoma"/>
        </w:rPr>
      </w:pPr>
    </w:p>
    <w:p w:rsidR="00220F7D" w:rsidRPr="00E938DF" w:rsidRDefault="00220F7D" w:rsidP="00357240">
      <w:pPr>
        <w:keepNext/>
        <w:keepLines/>
        <w:numPr>
          <w:ilvl w:val="0"/>
          <w:numId w:val="37"/>
        </w:numPr>
        <w:tabs>
          <w:tab w:val="clear" w:pos="360"/>
          <w:tab w:val="num" w:pos="567"/>
        </w:tabs>
        <w:ind w:hanging="76"/>
        <w:jc w:val="both"/>
        <w:rPr>
          <w:rFonts w:ascii="Tahoma" w:hAnsi="Tahoma" w:cs="Tahoma"/>
        </w:rPr>
      </w:pPr>
    </w:p>
    <w:p w:rsidR="00220F7D" w:rsidRPr="00E938DF" w:rsidRDefault="00220F7D" w:rsidP="00357240">
      <w:pPr>
        <w:keepNext/>
        <w:keepLines/>
        <w:numPr>
          <w:ilvl w:val="0"/>
          <w:numId w:val="37"/>
        </w:numPr>
        <w:tabs>
          <w:tab w:val="clear" w:pos="360"/>
          <w:tab w:val="num" w:pos="567"/>
        </w:tabs>
        <w:ind w:hanging="76"/>
        <w:jc w:val="both"/>
        <w:rPr>
          <w:rFonts w:ascii="Tahoma" w:hAnsi="Tahoma" w:cs="Tahoma"/>
        </w:rPr>
      </w:pP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Naziv pooblaščenega javnega zdravstvenega zavoda, ki je potrdilo izdal:</w:t>
      </w:r>
    </w:p>
    <w:p w:rsidR="00220F7D" w:rsidRPr="00E938DF" w:rsidRDefault="00220F7D" w:rsidP="00357240">
      <w:pPr>
        <w:keepNext/>
        <w:keepLines/>
        <w:jc w:val="both"/>
        <w:rPr>
          <w:rFonts w:ascii="Tahoma" w:hAnsi="Tahoma" w:cs="Tahoma"/>
        </w:rPr>
      </w:pPr>
      <w:r w:rsidRPr="00E938DF">
        <w:rPr>
          <w:rFonts w:ascii="Tahoma" w:hAnsi="Tahoma" w:cs="Tahoma"/>
        </w:rPr>
        <w:t>………………………………………………………………………………………………………………………..</w:t>
      </w:r>
    </w:p>
    <w:p w:rsidR="00220F7D" w:rsidRPr="00E938DF" w:rsidRDefault="00220F7D" w:rsidP="00357240">
      <w:pPr>
        <w:keepNext/>
        <w:keepLines/>
        <w:jc w:val="both"/>
        <w:rPr>
          <w:rFonts w:ascii="Tahoma" w:hAnsi="Tahoma" w:cs="Tahoma"/>
        </w:rPr>
      </w:pPr>
      <w:r w:rsidRPr="00E938DF">
        <w:rPr>
          <w:rFonts w:ascii="Tahoma" w:hAnsi="Tahoma" w:cs="Tahoma"/>
        </w:rPr>
        <w:t>………………………………………………………………………………………………………………………..</w:t>
      </w:r>
    </w:p>
    <w:p w:rsidR="00220F7D" w:rsidRPr="00E938DF" w:rsidRDefault="00220F7D" w:rsidP="00357240">
      <w:pPr>
        <w:keepNext/>
        <w:keepLines/>
        <w:jc w:val="both"/>
        <w:rPr>
          <w:rFonts w:ascii="Tahoma" w:hAnsi="Tahoma" w:cs="Tahoma"/>
        </w:rPr>
      </w:pPr>
      <w:r w:rsidRPr="00E938DF">
        <w:rPr>
          <w:rFonts w:ascii="Tahoma" w:hAnsi="Tahoma" w:cs="Tahoma"/>
        </w:rPr>
        <w:t>………………………………………………………………………………………………………………………..</w:t>
      </w:r>
    </w:p>
    <w:p w:rsidR="00220F7D" w:rsidRPr="00E938DF" w:rsidRDefault="00220F7D" w:rsidP="00357240">
      <w:pPr>
        <w:keepNext/>
        <w:keepLines/>
        <w:jc w:val="both"/>
        <w:rPr>
          <w:rFonts w:ascii="Tahoma" w:hAnsi="Tahoma" w:cs="Tahoma"/>
        </w:rPr>
      </w:pPr>
      <w:r w:rsidRPr="00E938DF">
        <w:rPr>
          <w:rFonts w:ascii="Tahoma" w:hAnsi="Tahoma" w:cs="Tahoma"/>
        </w:rPr>
        <w:t>………………………………………………………………………………………………………………………..</w:t>
      </w:r>
    </w:p>
    <w:p w:rsidR="00220F7D" w:rsidRPr="00E938DF" w:rsidRDefault="00220F7D" w:rsidP="00357240">
      <w:pPr>
        <w:keepNext/>
        <w:keepLines/>
        <w:jc w:val="both"/>
        <w:rPr>
          <w:rFonts w:ascii="Tahoma" w:hAnsi="Tahoma" w:cs="Tahoma"/>
        </w:rPr>
      </w:pPr>
      <w:r w:rsidRPr="00E938DF">
        <w:rPr>
          <w:rFonts w:ascii="Tahoma" w:hAnsi="Tahoma" w:cs="Tahoma"/>
        </w:rPr>
        <w:t>………………………………………………………………………………………………………………………..</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center"/>
        <w:rPr>
          <w:rFonts w:ascii="Tahoma" w:hAnsi="Tahoma" w:cs="Tahoma"/>
        </w:rPr>
      </w:pPr>
      <w:r w:rsidRPr="00E938DF">
        <w:rPr>
          <w:rFonts w:ascii="Tahoma" w:hAnsi="Tahoma" w:cs="Tahoma"/>
        </w:rPr>
        <w:t xml:space="preserve">                                </w:t>
      </w:r>
    </w:p>
    <w:p w:rsidR="00220F7D" w:rsidRPr="00E938DF" w:rsidRDefault="00220F7D" w:rsidP="00357240">
      <w:pPr>
        <w:keepNext/>
        <w:keepLines/>
        <w:jc w:val="center"/>
        <w:rPr>
          <w:rFonts w:ascii="Tahoma" w:hAnsi="Tahoma" w:cs="Tahoma"/>
        </w:rPr>
      </w:pPr>
      <w:r w:rsidRPr="00E938DF">
        <w:rPr>
          <w:rFonts w:ascii="Tahoma" w:hAnsi="Tahoma" w:cs="Tahoma"/>
        </w:rPr>
        <w:t xml:space="preserve">   </w:t>
      </w:r>
    </w:p>
    <w:p w:rsidR="00220F7D" w:rsidRPr="00E938DF" w:rsidRDefault="00220F7D" w:rsidP="00357240">
      <w:pPr>
        <w:keepNext/>
        <w:keepLines/>
        <w:jc w:val="center"/>
        <w:rPr>
          <w:rFonts w:ascii="Tahoma" w:hAnsi="Tahoma" w:cs="Tahoma"/>
        </w:rPr>
      </w:pPr>
      <w:r w:rsidRPr="00E938DF">
        <w:rPr>
          <w:rFonts w:ascii="Tahoma" w:hAnsi="Tahoma" w:cs="Tahoma"/>
        </w:rPr>
        <w:t xml:space="preserve">                                                                                        Žig in podpis zdravnika</w:t>
      </w:r>
    </w:p>
    <w:p w:rsidR="00220F7D" w:rsidRPr="00E938DF" w:rsidRDefault="00220F7D" w:rsidP="00357240">
      <w:pPr>
        <w:keepNext/>
        <w:keepLines/>
        <w:jc w:val="both"/>
        <w:rPr>
          <w:rFonts w:ascii="Tahoma" w:hAnsi="Tahoma" w:cs="Tahoma"/>
        </w:rPr>
      </w:pPr>
    </w:p>
    <w:p w:rsidR="00220F7D" w:rsidRPr="00E938DF" w:rsidRDefault="00220F7D" w:rsidP="00357240">
      <w:pPr>
        <w:keepNext/>
        <w:keepLines/>
        <w:jc w:val="both"/>
        <w:rPr>
          <w:rFonts w:ascii="Tahoma" w:hAnsi="Tahoma" w:cs="Tahoma"/>
        </w:rPr>
      </w:pPr>
      <w:r w:rsidRPr="00E938DF">
        <w:rPr>
          <w:rFonts w:ascii="Tahoma" w:hAnsi="Tahoma" w:cs="Tahoma"/>
        </w:rPr>
        <w:t>*izpolni se v dveh (2) izvodih (za nosilca živilske dejavnosti in izvajalca pregleda)</w:t>
      </w:r>
    </w:p>
    <w:p w:rsidR="00220F7D" w:rsidRPr="00E938DF" w:rsidRDefault="00220F7D" w:rsidP="00357240">
      <w:pPr>
        <w:keepNext/>
        <w:keepLines/>
      </w:pPr>
    </w:p>
    <w:p w:rsidR="00220F7D" w:rsidRPr="00E938DF" w:rsidRDefault="00220F7D" w:rsidP="00357240">
      <w:pPr>
        <w:keepNext/>
        <w:keepLines/>
      </w:pPr>
    </w:p>
    <w:p w:rsidR="00220F7D" w:rsidRPr="00E938DF" w:rsidRDefault="00220F7D" w:rsidP="00357240">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357240">
            <w:pPr>
              <w:keepNext/>
              <w:keepLines/>
              <w:jc w:val="both"/>
              <w:rPr>
                <w:rFonts w:ascii="Tahoma" w:hAnsi="Tahoma"/>
                <w:snapToGrid w:val="0"/>
              </w:rPr>
            </w:pPr>
          </w:p>
        </w:tc>
        <w:tc>
          <w:tcPr>
            <w:tcW w:w="2693" w:type="dxa"/>
          </w:tcPr>
          <w:p w:rsidR="00220F7D" w:rsidRPr="00E938DF" w:rsidRDefault="00220F7D" w:rsidP="00357240">
            <w:pPr>
              <w:keepNext/>
              <w:keepLines/>
              <w:jc w:val="center"/>
              <w:rPr>
                <w:rFonts w:ascii="Tahoma" w:hAnsi="Tahoma"/>
                <w:snapToGrid w:val="0"/>
              </w:rPr>
            </w:pPr>
          </w:p>
        </w:tc>
        <w:tc>
          <w:tcPr>
            <w:tcW w:w="4395" w:type="dxa"/>
          </w:tcPr>
          <w:p w:rsidR="00220F7D" w:rsidRPr="00E938DF" w:rsidRDefault="00220F7D" w:rsidP="00357240">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357240">
            <w:pPr>
              <w:keepNext/>
              <w:keepLines/>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357240">
      <w:pPr>
        <w:keepNext/>
        <w:keepLines/>
      </w:pPr>
    </w:p>
    <w:p w:rsidR="00220F7D" w:rsidRPr="00F323CC" w:rsidRDefault="00220F7D" w:rsidP="00357240">
      <w:pPr>
        <w:keepNext/>
        <w:keepLines/>
        <w:rPr>
          <w:rFonts w:ascii="Tahoma" w:hAnsi="Tahoma" w:cs="Tahoma"/>
          <w:b/>
        </w:rPr>
      </w:pPr>
    </w:p>
    <w:sectPr w:rsidR="00220F7D" w:rsidRPr="00F323CC" w:rsidSect="00220F7D">
      <w:headerReference w:type="default" r:id="rId21"/>
      <w:footerReference w:type="default" r:id="rId22"/>
      <w:headerReference w:type="first" r:id="rId23"/>
      <w:footerReference w:type="first" r:id="rId24"/>
      <w:pgSz w:w="11906" w:h="16838" w:code="9"/>
      <w:pgMar w:top="709"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40" w:rsidRDefault="00357240">
      <w:r>
        <w:separator/>
      </w:r>
    </w:p>
  </w:endnote>
  <w:endnote w:type="continuationSeparator" w:id="0">
    <w:p w:rsidR="00357240" w:rsidRDefault="0035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Frutiger">
    <w:altName w:val="Times New Roman"/>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Pr="007653AE" w:rsidRDefault="00357240" w:rsidP="002303FA">
    <w:pPr>
      <w:pStyle w:val="Noga"/>
      <w:tabs>
        <w:tab w:val="clear" w:pos="4536"/>
        <w:tab w:val="clear" w:pos="9072"/>
      </w:tabs>
      <w:ind w:right="-1276"/>
      <w:jc w:val="right"/>
      <w:rPr>
        <w:sz w:val="16"/>
        <w:szCs w:val="16"/>
      </w:rPr>
    </w:pPr>
    <w:r>
      <w:rPr>
        <w:noProof/>
        <w:lang w:val="sl-SI"/>
      </w:rPr>
      <w:drawing>
        <wp:inline distT="0" distB="0" distL="0" distR="0" wp14:anchorId="625FA7E2" wp14:editId="0AB86232">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Pr="00CF4AE1" w:rsidRDefault="00357240"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19DD60E" wp14:editId="1F299847">
          <wp:extent cx="3434715" cy="624205"/>
          <wp:effectExtent l="0" t="0" r="0" b="4445"/>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220F7D">
    <w:pPr>
      <w:pStyle w:val="Noga"/>
      <w:tabs>
        <w:tab w:val="left" w:pos="1134"/>
        <w:tab w:val="left" w:pos="1985"/>
      </w:tabs>
      <w:ind w:right="-1134"/>
      <w:jc w:val="right"/>
    </w:pPr>
    <w:r>
      <w:t xml:space="preserve">                     </w:t>
    </w:r>
    <w:r>
      <w:rPr>
        <w:noProof/>
        <w:lang w:val="sl-SI"/>
      </w:rPr>
      <w:drawing>
        <wp:inline distT="0" distB="0" distL="0" distR="0" wp14:anchorId="383401AB" wp14:editId="3E30D11E">
          <wp:extent cx="3790800" cy="28800"/>
          <wp:effectExtent l="0" t="0" r="0" b="9525"/>
          <wp:docPr id="14" name="Slika 1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357240" w:rsidRDefault="00357240" w:rsidP="00220F7D">
    <w:pPr>
      <w:pStyle w:val="Noga"/>
      <w:jc w:val="center"/>
      <w:rPr>
        <w:sz w:val="16"/>
        <w:szCs w:val="16"/>
      </w:rPr>
    </w:pPr>
  </w:p>
  <w:p w:rsidR="00357240" w:rsidRPr="001B5040" w:rsidRDefault="00357240"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5424A">
      <w:rPr>
        <w:noProof/>
        <w:sz w:val="16"/>
        <w:szCs w:val="16"/>
      </w:rPr>
      <w:t>20</w:t>
    </w:r>
    <w:r w:rsidRPr="00394716">
      <w:rPr>
        <w:sz w:val="16"/>
        <w:szCs w:val="16"/>
      </w:rPr>
      <w:fldChar w:fldCharType="end"/>
    </w:r>
  </w:p>
  <w:p w:rsidR="00357240" w:rsidRDefault="0035724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Pr="00DA1ACE" w:rsidRDefault="00357240"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68932EA9" wp14:editId="7172089F">
          <wp:extent cx="3438525" cy="628650"/>
          <wp:effectExtent l="19050" t="0" r="9525" b="0"/>
          <wp:docPr id="16" name="Slika 16"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C27A1B">
    <w:pPr>
      <w:pStyle w:val="Noga"/>
      <w:tabs>
        <w:tab w:val="left" w:pos="4353"/>
      </w:tabs>
      <w:ind w:right="-1276"/>
    </w:pPr>
    <w:r>
      <w:tab/>
    </w:r>
    <w:r>
      <w:rPr>
        <w:noProof/>
        <w:lang w:val="sl-SI"/>
      </w:rPr>
      <w:drawing>
        <wp:inline distT="0" distB="0" distL="0" distR="0" wp14:anchorId="28BED637" wp14:editId="3C2CBEAB">
          <wp:extent cx="3791585" cy="33655"/>
          <wp:effectExtent l="0" t="0" r="0" b="444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357240" w:rsidRPr="00B1262D" w:rsidRDefault="00357240" w:rsidP="002303FA">
    <w:pPr>
      <w:pStyle w:val="Noga"/>
      <w:tabs>
        <w:tab w:val="clear" w:pos="4536"/>
        <w:tab w:val="clear" w:pos="9072"/>
      </w:tabs>
      <w:ind w:right="-2"/>
      <w:jc w:val="right"/>
      <w:rPr>
        <w:sz w:val="16"/>
        <w:szCs w:val="16"/>
      </w:rPr>
    </w:pPr>
  </w:p>
  <w:p w:rsidR="00357240" w:rsidRPr="00DD1744" w:rsidRDefault="00357240"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5424A">
      <w:rPr>
        <w:noProof/>
        <w:sz w:val="16"/>
        <w:szCs w:val="16"/>
      </w:rPr>
      <w:t>11</w:t>
    </w:r>
    <w:r w:rsidRPr="00394716">
      <w:rPr>
        <w:sz w:val="16"/>
        <w:szCs w:val="16"/>
      </w:rPr>
      <w:fldChar w:fldCharType="end"/>
    </w:r>
  </w:p>
  <w:p w:rsidR="00357240" w:rsidRPr="007653AE" w:rsidRDefault="00357240"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73769E">
    <w:pPr>
      <w:pStyle w:val="Noga"/>
      <w:ind w:right="-1134"/>
      <w:jc w:val="right"/>
    </w:pPr>
    <w:r>
      <w:rPr>
        <w:noProof/>
        <w:lang w:val="sl-SI"/>
      </w:rPr>
      <w:drawing>
        <wp:inline distT="0" distB="0" distL="0" distR="0" wp14:anchorId="2312AA0D" wp14:editId="1E126820">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357240" w:rsidRDefault="00357240" w:rsidP="0073769E">
    <w:pPr>
      <w:pStyle w:val="Noga"/>
      <w:jc w:val="center"/>
      <w:rPr>
        <w:sz w:val="16"/>
        <w:szCs w:val="16"/>
      </w:rPr>
    </w:pPr>
  </w:p>
  <w:p w:rsidR="00357240" w:rsidRDefault="0035724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357240" w:rsidRDefault="0035724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40" w:rsidRDefault="00357240">
      <w:r>
        <w:separator/>
      </w:r>
    </w:p>
  </w:footnote>
  <w:footnote w:type="continuationSeparator" w:id="0">
    <w:p w:rsidR="00357240" w:rsidRDefault="00357240">
      <w:r>
        <w:continuationSeparator/>
      </w:r>
    </w:p>
  </w:footnote>
  <w:footnote w:id="1">
    <w:p w:rsidR="00357240" w:rsidRDefault="00357240">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9670F5">
    <w:pPr>
      <w:pStyle w:val="Glava"/>
      <w:jc w:val="center"/>
    </w:pPr>
  </w:p>
  <w:p w:rsidR="00357240" w:rsidRDefault="00357240" w:rsidP="002303FA">
    <w:pPr>
      <w:pStyle w:val="Glava"/>
      <w:tabs>
        <w:tab w:val="clear" w:pos="4536"/>
        <w:tab w:val="clear" w:pos="9072"/>
      </w:tabs>
      <w:ind w:right="-1276"/>
      <w:jc w:val="right"/>
    </w:pPr>
    <w:r>
      <w:rPr>
        <w:noProof/>
        <w:lang w:val="sl-SI"/>
      </w:rPr>
      <w:drawing>
        <wp:inline distT="0" distB="0" distL="0" distR="0" wp14:anchorId="473CBBEA" wp14:editId="0001DBF3">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357240" w:rsidRPr="009670F5" w:rsidRDefault="0035724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722C27">
    <w:pPr>
      <w:pStyle w:val="Glava"/>
      <w:tabs>
        <w:tab w:val="clear" w:pos="4536"/>
        <w:tab w:val="clear" w:pos="9072"/>
      </w:tabs>
      <w:ind w:right="-1276"/>
      <w:jc w:val="right"/>
    </w:pPr>
    <w:r>
      <w:rPr>
        <w:noProof/>
        <w:lang w:val="sl-SI"/>
      </w:rPr>
      <w:drawing>
        <wp:inline distT="0" distB="0" distL="0" distR="0" wp14:anchorId="5E9BD860" wp14:editId="1BC8CE44">
          <wp:extent cx="4058920" cy="2018665"/>
          <wp:effectExtent l="0" t="0" r="0" b="635"/>
          <wp:docPr id="6"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rsidR="00357240" w:rsidRDefault="0035724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220F7D">
    <w:pPr>
      <w:pStyle w:val="Glava"/>
      <w:jc w:val="center"/>
    </w:pPr>
    <w:r>
      <w:rPr>
        <w:noProof/>
        <w:lang w:val="sl-SI"/>
      </w:rPr>
      <w:drawing>
        <wp:inline distT="0" distB="0" distL="0" distR="0" wp14:anchorId="19C39052" wp14:editId="7E84656D">
          <wp:extent cx="828675" cy="609600"/>
          <wp:effectExtent l="19050" t="0" r="9525" b="0"/>
          <wp:docPr id="13" name="Slika 1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357240" w:rsidRPr="00B97ED8" w:rsidRDefault="00357240"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220F7D">
    <w:pPr>
      <w:pStyle w:val="Glava"/>
      <w:tabs>
        <w:tab w:val="clear" w:pos="4536"/>
        <w:tab w:val="clear" w:pos="9072"/>
        <w:tab w:val="left" w:pos="5930"/>
      </w:tabs>
      <w:jc w:val="center"/>
      <w:rPr>
        <w:sz w:val="12"/>
      </w:rPr>
    </w:pPr>
    <w:r>
      <w:rPr>
        <w:noProof/>
        <w:lang w:val="sl-SI"/>
      </w:rPr>
      <w:drawing>
        <wp:inline distT="0" distB="0" distL="0" distR="0" wp14:anchorId="71D33720" wp14:editId="4EF6AE8D">
          <wp:extent cx="828675" cy="609600"/>
          <wp:effectExtent l="19050" t="0" r="952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357240" w:rsidRPr="00A660CE" w:rsidRDefault="00357240"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9670F5">
    <w:pPr>
      <w:pStyle w:val="Glava"/>
      <w:jc w:val="center"/>
    </w:pPr>
    <w:r>
      <w:rPr>
        <w:noProof/>
        <w:lang w:val="sl-SI"/>
      </w:rPr>
      <w:drawing>
        <wp:inline distT="0" distB="0" distL="0" distR="0" wp14:anchorId="7121D40F" wp14:editId="39D12D2C">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357240" w:rsidRPr="00667509" w:rsidRDefault="00357240"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40" w:rsidRDefault="00357240" w:rsidP="000C1E30">
    <w:pPr>
      <w:pStyle w:val="Glava"/>
      <w:jc w:val="center"/>
    </w:pPr>
    <w:r>
      <w:rPr>
        <w:noProof/>
        <w:lang w:val="sl-SI"/>
      </w:rPr>
      <w:drawing>
        <wp:inline distT="0" distB="0" distL="0" distR="0" wp14:anchorId="1B9B72ED" wp14:editId="3594A88B">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357240" w:rsidRDefault="00357240" w:rsidP="009670F5">
    <w:pPr>
      <w:pStyle w:val="Glava"/>
      <w:spacing w:after="120"/>
      <w:jc w:val="center"/>
    </w:pPr>
  </w:p>
  <w:p w:rsidR="00357240" w:rsidRPr="00001A3E" w:rsidRDefault="00357240"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42B44C"/>
    <w:lvl w:ilvl="0">
      <w:numFmt w:val="bullet"/>
      <w:lvlText w:val="*"/>
      <w:lvlJc w:val="left"/>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9"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21"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6E670C"/>
    <w:multiLevelType w:val="hybridMultilevel"/>
    <w:tmpl w:val="0336B192"/>
    <w:lvl w:ilvl="0" w:tplc="0424000F">
      <w:start w:val="1"/>
      <w:numFmt w:val="decimal"/>
      <w:lvlText w:val="%1."/>
      <w:lvlJc w:val="left"/>
      <w:pPr>
        <w:ind w:left="475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676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017DBD"/>
    <w:multiLevelType w:val="singleLevel"/>
    <w:tmpl w:val="F51243F6"/>
    <w:lvl w:ilvl="0">
      <w:start w:val="1"/>
      <w:numFmt w:val="decimal"/>
      <w:lvlText w:val="%1."/>
      <w:legacy w:legacy="1" w:legacySpace="120" w:legacyIndent="360"/>
      <w:lvlJc w:val="left"/>
      <w:pPr>
        <w:ind w:left="720" w:hanging="360"/>
      </w:pPr>
    </w:lvl>
  </w:abstractNum>
  <w:abstractNum w:abstractNumId="33"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41"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3"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1"/>
  </w:num>
  <w:num w:numId="2">
    <w:abstractNumId w:val="19"/>
  </w:num>
  <w:num w:numId="3">
    <w:abstractNumId w:val="38"/>
  </w:num>
  <w:num w:numId="4">
    <w:abstractNumId w:val="21"/>
  </w:num>
  <w:num w:numId="5">
    <w:abstractNumId w:val="24"/>
  </w:num>
  <w:num w:numId="6">
    <w:abstractNumId w:val="28"/>
  </w:num>
  <w:num w:numId="7">
    <w:abstractNumId w:val="35"/>
  </w:num>
  <w:num w:numId="8">
    <w:abstractNumId w:val="27"/>
  </w:num>
  <w:num w:numId="9">
    <w:abstractNumId w:val="14"/>
  </w:num>
  <w:num w:numId="10">
    <w:abstractNumId w:val="49"/>
  </w:num>
  <w:num w:numId="11">
    <w:abstractNumId w:val="46"/>
  </w:num>
  <w:num w:numId="12">
    <w:abstractNumId w:val="51"/>
  </w:num>
  <w:num w:numId="13">
    <w:abstractNumId w:val="10"/>
  </w:num>
  <w:num w:numId="14">
    <w:abstractNumId w:val="44"/>
  </w:num>
  <w:num w:numId="15">
    <w:abstractNumId w:val="23"/>
  </w:num>
  <w:num w:numId="16">
    <w:abstractNumId w:val="34"/>
  </w:num>
  <w:num w:numId="17">
    <w:abstractNumId w:val="43"/>
  </w:num>
  <w:num w:numId="18">
    <w:abstractNumId w:val="7"/>
  </w:num>
  <w:num w:numId="19">
    <w:abstractNumId w:val="36"/>
  </w:num>
  <w:num w:numId="20">
    <w:abstractNumId w:val="45"/>
  </w:num>
  <w:num w:numId="21">
    <w:abstractNumId w:val="25"/>
  </w:num>
  <w:num w:numId="22">
    <w:abstractNumId w:val="9"/>
  </w:num>
  <w:num w:numId="23">
    <w:abstractNumId w:val="50"/>
  </w:num>
  <w:num w:numId="24">
    <w:abstractNumId w:val="18"/>
  </w:num>
  <w:num w:numId="25">
    <w:abstractNumId w:val="42"/>
  </w:num>
  <w:num w:numId="26">
    <w:abstractNumId w:val="39"/>
  </w:num>
  <w:num w:numId="27">
    <w:abstractNumId w:val="6"/>
  </w:num>
  <w:num w:numId="28">
    <w:abstractNumId w:va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3"/>
  </w:num>
  <w:num w:numId="32">
    <w:abstractNumId w:val="3"/>
  </w:num>
  <w:num w:numId="33">
    <w:abstractNumId w:val="41"/>
  </w:num>
  <w:num w:numId="34">
    <w:abstractNumId w:val="37"/>
    <w:lvlOverride w:ilvl="0">
      <w:startOverride w:val="1"/>
    </w:lvlOverride>
  </w:num>
  <w:num w:numId="35">
    <w:abstractNumId w:val="26"/>
  </w:num>
  <w:num w:numId="36">
    <w:abstractNumId w:val="30"/>
  </w:num>
  <w:num w:numId="37">
    <w:abstractNumId w:val="13"/>
  </w:num>
  <w:num w:numId="38">
    <w:abstractNumId w:val="48"/>
  </w:num>
  <w:num w:numId="39">
    <w:abstractNumId w:val="15"/>
  </w:num>
  <w:num w:numId="40">
    <w:abstractNumId w:val="47"/>
  </w:num>
  <w:num w:numId="41">
    <w:abstractNumId w:val="17"/>
  </w:num>
  <w:num w:numId="42">
    <w:abstractNumId w:val="3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46">
    <w:abstractNumId w:val="40"/>
  </w:num>
  <w:num w:numId="47">
    <w:abstractNumId w:val="32"/>
  </w:num>
  <w:num w:numId="4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282"/>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342"/>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3AE8"/>
    <w:rsid w:val="00087C1C"/>
    <w:rsid w:val="00087D1D"/>
    <w:rsid w:val="0009013F"/>
    <w:rsid w:val="0009108D"/>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4E4"/>
    <w:rsid w:val="0015615A"/>
    <w:rsid w:val="00156AC3"/>
    <w:rsid w:val="0015756F"/>
    <w:rsid w:val="0015781A"/>
    <w:rsid w:val="001579DE"/>
    <w:rsid w:val="00157C20"/>
    <w:rsid w:val="001602BD"/>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369E"/>
    <w:rsid w:val="00185B2B"/>
    <w:rsid w:val="00185F8A"/>
    <w:rsid w:val="001872DC"/>
    <w:rsid w:val="00187759"/>
    <w:rsid w:val="001906CF"/>
    <w:rsid w:val="00191FDE"/>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5BB5"/>
    <w:rsid w:val="00206554"/>
    <w:rsid w:val="002075CB"/>
    <w:rsid w:val="00207925"/>
    <w:rsid w:val="002103C6"/>
    <w:rsid w:val="00211345"/>
    <w:rsid w:val="00212690"/>
    <w:rsid w:val="00212AB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842"/>
    <w:rsid w:val="00234CD6"/>
    <w:rsid w:val="002353E4"/>
    <w:rsid w:val="00235DFA"/>
    <w:rsid w:val="002370CD"/>
    <w:rsid w:val="0023782F"/>
    <w:rsid w:val="00237975"/>
    <w:rsid w:val="00240043"/>
    <w:rsid w:val="002419A3"/>
    <w:rsid w:val="00242434"/>
    <w:rsid w:val="00243F99"/>
    <w:rsid w:val="0024588D"/>
    <w:rsid w:val="00245CB8"/>
    <w:rsid w:val="00246082"/>
    <w:rsid w:val="002465E8"/>
    <w:rsid w:val="0024670B"/>
    <w:rsid w:val="00246CFE"/>
    <w:rsid w:val="002505DE"/>
    <w:rsid w:val="00250832"/>
    <w:rsid w:val="00253AB2"/>
    <w:rsid w:val="00254ECA"/>
    <w:rsid w:val="00256812"/>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1C0E"/>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144"/>
    <w:rsid w:val="002F7590"/>
    <w:rsid w:val="002F772F"/>
    <w:rsid w:val="00300D38"/>
    <w:rsid w:val="0030280F"/>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637A"/>
    <w:rsid w:val="003470A3"/>
    <w:rsid w:val="003470AA"/>
    <w:rsid w:val="0034712E"/>
    <w:rsid w:val="003509D6"/>
    <w:rsid w:val="00350F16"/>
    <w:rsid w:val="0035149A"/>
    <w:rsid w:val="00352176"/>
    <w:rsid w:val="00352782"/>
    <w:rsid w:val="00352EA1"/>
    <w:rsid w:val="00355386"/>
    <w:rsid w:val="003556C7"/>
    <w:rsid w:val="00357240"/>
    <w:rsid w:val="00357BC9"/>
    <w:rsid w:val="00361C09"/>
    <w:rsid w:val="00362492"/>
    <w:rsid w:val="00362905"/>
    <w:rsid w:val="00363745"/>
    <w:rsid w:val="003647C5"/>
    <w:rsid w:val="00364982"/>
    <w:rsid w:val="00365A69"/>
    <w:rsid w:val="0036621D"/>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93A"/>
    <w:rsid w:val="00385E71"/>
    <w:rsid w:val="003865F8"/>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557E"/>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1438"/>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6225"/>
    <w:rsid w:val="00457302"/>
    <w:rsid w:val="00457982"/>
    <w:rsid w:val="00460372"/>
    <w:rsid w:val="00460544"/>
    <w:rsid w:val="00460C04"/>
    <w:rsid w:val="00461414"/>
    <w:rsid w:val="00461504"/>
    <w:rsid w:val="004636C5"/>
    <w:rsid w:val="0046423D"/>
    <w:rsid w:val="00464EA7"/>
    <w:rsid w:val="0046576E"/>
    <w:rsid w:val="00465D1B"/>
    <w:rsid w:val="00472446"/>
    <w:rsid w:val="00474527"/>
    <w:rsid w:val="004750EE"/>
    <w:rsid w:val="00475828"/>
    <w:rsid w:val="00475A78"/>
    <w:rsid w:val="0047610A"/>
    <w:rsid w:val="00477729"/>
    <w:rsid w:val="0048036B"/>
    <w:rsid w:val="00481853"/>
    <w:rsid w:val="0048224F"/>
    <w:rsid w:val="004833AD"/>
    <w:rsid w:val="00484E32"/>
    <w:rsid w:val="00485860"/>
    <w:rsid w:val="00486AF1"/>
    <w:rsid w:val="00487AD0"/>
    <w:rsid w:val="00490C99"/>
    <w:rsid w:val="004915A1"/>
    <w:rsid w:val="004930D6"/>
    <w:rsid w:val="0049349A"/>
    <w:rsid w:val="004942AA"/>
    <w:rsid w:val="00495391"/>
    <w:rsid w:val="00495496"/>
    <w:rsid w:val="004955B6"/>
    <w:rsid w:val="004958CB"/>
    <w:rsid w:val="0049599C"/>
    <w:rsid w:val="00496A3D"/>
    <w:rsid w:val="00497684"/>
    <w:rsid w:val="004A0420"/>
    <w:rsid w:val="004A0CB8"/>
    <w:rsid w:val="004A144C"/>
    <w:rsid w:val="004A1752"/>
    <w:rsid w:val="004A1868"/>
    <w:rsid w:val="004A2656"/>
    <w:rsid w:val="004A4A50"/>
    <w:rsid w:val="004A4F5F"/>
    <w:rsid w:val="004A595E"/>
    <w:rsid w:val="004B15B4"/>
    <w:rsid w:val="004B39DE"/>
    <w:rsid w:val="004B5FBD"/>
    <w:rsid w:val="004B6D95"/>
    <w:rsid w:val="004B7452"/>
    <w:rsid w:val="004B7C74"/>
    <w:rsid w:val="004C11B3"/>
    <w:rsid w:val="004C1A65"/>
    <w:rsid w:val="004C1F78"/>
    <w:rsid w:val="004C22FF"/>
    <w:rsid w:val="004C352F"/>
    <w:rsid w:val="004C56CE"/>
    <w:rsid w:val="004C6E2B"/>
    <w:rsid w:val="004D047C"/>
    <w:rsid w:val="004D0903"/>
    <w:rsid w:val="004D191E"/>
    <w:rsid w:val="004D2DB8"/>
    <w:rsid w:val="004D54AB"/>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4E35"/>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1C22"/>
    <w:rsid w:val="00542462"/>
    <w:rsid w:val="00544C84"/>
    <w:rsid w:val="005450C5"/>
    <w:rsid w:val="005462AB"/>
    <w:rsid w:val="00546B3C"/>
    <w:rsid w:val="00547B78"/>
    <w:rsid w:val="00547CFC"/>
    <w:rsid w:val="00547E77"/>
    <w:rsid w:val="005508E1"/>
    <w:rsid w:val="005510DA"/>
    <w:rsid w:val="00551824"/>
    <w:rsid w:val="00551CF2"/>
    <w:rsid w:val="00552305"/>
    <w:rsid w:val="00552401"/>
    <w:rsid w:val="00552729"/>
    <w:rsid w:val="0055321F"/>
    <w:rsid w:val="00553BC5"/>
    <w:rsid w:val="00555417"/>
    <w:rsid w:val="00555F16"/>
    <w:rsid w:val="00557CA4"/>
    <w:rsid w:val="00561F2D"/>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7E8"/>
    <w:rsid w:val="005E7F25"/>
    <w:rsid w:val="005F043B"/>
    <w:rsid w:val="005F28EB"/>
    <w:rsid w:val="005F36FC"/>
    <w:rsid w:val="005F3C9B"/>
    <w:rsid w:val="005F42B5"/>
    <w:rsid w:val="005F4DEE"/>
    <w:rsid w:val="005F50D1"/>
    <w:rsid w:val="005F5E43"/>
    <w:rsid w:val="005F6E4D"/>
    <w:rsid w:val="005F7119"/>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8A9"/>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023"/>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6DE6"/>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685B"/>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2CF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1B5E"/>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180"/>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491B"/>
    <w:rsid w:val="00826302"/>
    <w:rsid w:val="00826385"/>
    <w:rsid w:val="00830818"/>
    <w:rsid w:val="00830E0B"/>
    <w:rsid w:val="008312D7"/>
    <w:rsid w:val="008317D6"/>
    <w:rsid w:val="00832012"/>
    <w:rsid w:val="00832C13"/>
    <w:rsid w:val="008334D3"/>
    <w:rsid w:val="00833658"/>
    <w:rsid w:val="00834B9A"/>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7E"/>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50A"/>
    <w:rsid w:val="008D6CC6"/>
    <w:rsid w:val="008D767B"/>
    <w:rsid w:val="008E0AED"/>
    <w:rsid w:val="008E15B2"/>
    <w:rsid w:val="008E187B"/>
    <w:rsid w:val="008E3093"/>
    <w:rsid w:val="008E3702"/>
    <w:rsid w:val="008E4095"/>
    <w:rsid w:val="008E4176"/>
    <w:rsid w:val="008E5199"/>
    <w:rsid w:val="008E5296"/>
    <w:rsid w:val="008F1048"/>
    <w:rsid w:val="008F13CA"/>
    <w:rsid w:val="008F2C3A"/>
    <w:rsid w:val="008F4A49"/>
    <w:rsid w:val="008F5749"/>
    <w:rsid w:val="008F6099"/>
    <w:rsid w:val="008F674C"/>
    <w:rsid w:val="008F6EBC"/>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2FAA"/>
    <w:rsid w:val="00933265"/>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1C05"/>
    <w:rsid w:val="00952968"/>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41BA"/>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5665"/>
    <w:rsid w:val="009E573B"/>
    <w:rsid w:val="009E5CA9"/>
    <w:rsid w:val="009F004D"/>
    <w:rsid w:val="009F033D"/>
    <w:rsid w:val="009F215E"/>
    <w:rsid w:val="009F4E76"/>
    <w:rsid w:val="009F582C"/>
    <w:rsid w:val="009F5AC0"/>
    <w:rsid w:val="009F5D71"/>
    <w:rsid w:val="009F68E2"/>
    <w:rsid w:val="009F6C2B"/>
    <w:rsid w:val="009F77A3"/>
    <w:rsid w:val="00A00541"/>
    <w:rsid w:val="00A0078B"/>
    <w:rsid w:val="00A00967"/>
    <w:rsid w:val="00A01538"/>
    <w:rsid w:val="00A01B0C"/>
    <w:rsid w:val="00A01CE9"/>
    <w:rsid w:val="00A02B99"/>
    <w:rsid w:val="00A03311"/>
    <w:rsid w:val="00A04160"/>
    <w:rsid w:val="00A04B3F"/>
    <w:rsid w:val="00A04EF0"/>
    <w:rsid w:val="00A05A6F"/>
    <w:rsid w:val="00A05F2A"/>
    <w:rsid w:val="00A06829"/>
    <w:rsid w:val="00A069FC"/>
    <w:rsid w:val="00A10A27"/>
    <w:rsid w:val="00A10A67"/>
    <w:rsid w:val="00A10B9A"/>
    <w:rsid w:val="00A10D5D"/>
    <w:rsid w:val="00A1199C"/>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A2C"/>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883"/>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34"/>
    <w:rsid w:val="00A820F9"/>
    <w:rsid w:val="00A82260"/>
    <w:rsid w:val="00A8258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48D2"/>
    <w:rsid w:val="00AB55A3"/>
    <w:rsid w:val="00AB574A"/>
    <w:rsid w:val="00AB5EB8"/>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4DAD"/>
    <w:rsid w:val="00AD567B"/>
    <w:rsid w:val="00AD5C9B"/>
    <w:rsid w:val="00AD5F70"/>
    <w:rsid w:val="00AD6217"/>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4A03"/>
    <w:rsid w:val="00AF4DD1"/>
    <w:rsid w:val="00AF63F9"/>
    <w:rsid w:val="00AF7653"/>
    <w:rsid w:val="00AF7705"/>
    <w:rsid w:val="00B00292"/>
    <w:rsid w:val="00B0100E"/>
    <w:rsid w:val="00B01A8D"/>
    <w:rsid w:val="00B03F92"/>
    <w:rsid w:val="00B040ED"/>
    <w:rsid w:val="00B0505E"/>
    <w:rsid w:val="00B05E3A"/>
    <w:rsid w:val="00B06615"/>
    <w:rsid w:val="00B06651"/>
    <w:rsid w:val="00B06797"/>
    <w:rsid w:val="00B06F86"/>
    <w:rsid w:val="00B1029A"/>
    <w:rsid w:val="00B1262D"/>
    <w:rsid w:val="00B129F5"/>
    <w:rsid w:val="00B12DD5"/>
    <w:rsid w:val="00B131AB"/>
    <w:rsid w:val="00B146E4"/>
    <w:rsid w:val="00B14766"/>
    <w:rsid w:val="00B156A4"/>
    <w:rsid w:val="00B16C2E"/>
    <w:rsid w:val="00B16DD1"/>
    <w:rsid w:val="00B175F8"/>
    <w:rsid w:val="00B17C4C"/>
    <w:rsid w:val="00B2025B"/>
    <w:rsid w:val="00B20901"/>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24A"/>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574"/>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86"/>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49FB"/>
    <w:rsid w:val="00BC5218"/>
    <w:rsid w:val="00BC5962"/>
    <w:rsid w:val="00BC5CB2"/>
    <w:rsid w:val="00BC63F1"/>
    <w:rsid w:val="00BC7A6F"/>
    <w:rsid w:val="00BD0CA8"/>
    <w:rsid w:val="00BD10CA"/>
    <w:rsid w:val="00BD13B6"/>
    <w:rsid w:val="00BD1C47"/>
    <w:rsid w:val="00BD1FC4"/>
    <w:rsid w:val="00BD2322"/>
    <w:rsid w:val="00BD2AAD"/>
    <w:rsid w:val="00BD2F69"/>
    <w:rsid w:val="00BD3750"/>
    <w:rsid w:val="00BD3DD5"/>
    <w:rsid w:val="00BD42F0"/>
    <w:rsid w:val="00BD4E06"/>
    <w:rsid w:val="00BD5274"/>
    <w:rsid w:val="00BD6767"/>
    <w:rsid w:val="00BD6AAA"/>
    <w:rsid w:val="00BD6DCC"/>
    <w:rsid w:val="00BD7331"/>
    <w:rsid w:val="00BE028A"/>
    <w:rsid w:val="00BE049C"/>
    <w:rsid w:val="00BE08B4"/>
    <w:rsid w:val="00BE16BB"/>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BF7F7B"/>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2BE1"/>
    <w:rsid w:val="00C33056"/>
    <w:rsid w:val="00C33322"/>
    <w:rsid w:val="00C34193"/>
    <w:rsid w:val="00C34459"/>
    <w:rsid w:val="00C3484D"/>
    <w:rsid w:val="00C34C2C"/>
    <w:rsid w:val="00C3547D"/>
    <w:rsid w:val="00C358F3"/>
    <w:rsid w:val="00C365F7"/>
    <w:rsid w:val="00C36BD8"/>
    <w:rsid w:val="00C4006F"/>
    <w:rsid w:val="00C40E04"/>
    <w:rsid w:val="00C42A9F"/>
    <w:rsid w:val="00C43656"/>
    <w:rsid w:val="00C4512C"/>
    <w:rsid w:val="00C455E5"/>
    <w:rsid w:val="00C46220"/>
    <w:rsid w:val="00C466BB"/>
    <w:rsid w:val="00C50422"/>
    <w:rsid w:val="00C50D7E"/>
    <w:rsid w:val="00C51443"/>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5E78"/>
    <w:rsid w:val="00D066B7"/>
    <w:rsid w:val="00D06B02"/>
    <w:rsid w:val="00D07FD9"/>
    <w:rsid w:val="00D112A4"/>
    <w:rsid w:val="00D11E35"/>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192D"/>
    <w:rsid w:val="00D5270E"/>
    <w:rsid w:val="00D52FA3"/>
    <w:rsid w:val="00D530C3"/>
    <w:rsid w:val="00D53139"/>
    <w:rsid w:val="00D538E9"/>
    <w:rsid w:val="00D541E6"/>
    <w:rsid w:val="00D551F4"/>
    <w:rsid w:val="00D55359"/>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277"/>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951"/>
    <w:rsid w:val="00DE1ECB"/>
    <w:rsid w:val="00DE304A"/>
    <w:rsid w:val="00DE3254"/>
    <w:rsid w:val="00DE4F61"/>
    <w:rsid w:val="00DE5CFC"/>
    <w:rsid w:val="00DE5DB5"/>
    <w:rsid w:val="00DE6565"/>
    <w:rsid w:val="00DE7457"/>
    <w:rsid w:val="00DE76C0"/>
    <w:rsid w:val="00DF15A5"/>
    <w:rsid w:val="00DF3CAE"/>
    <w:rsid w:val="00DF44AE"/>
    <w:rsid w:val="00DF4C42"/>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5BB1"/>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D10"/>
    <w:rsid w:val="00E30FB9"/>
    <w:rsid w:val="00E31505"/>
    <w:rsid w:val="00E3199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0C7"/>
    <w:rsid w:val="00E4434C"/>
    <w:rsid w:val="00E45784"/>
    <w:rsid w:val="00E459BF"/>
    <w:rsid w:val="00E4688C"/>
    <w:rsid w:val="00E47BB0"/>
    <w:rsid w:val="00E47E00"/>
    <w:rsid w:val="00E47E28"/>
    <w:rsid w:val="00E47E2E"/>
    <w:rsid w:val="00E505F0"/>
    <w:rsid w:val="00E5115D"/>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86DB0"/>
    <w:rsid w:val="00E914A5"/>
    <w:rsid w:val="00E927DD"/>
    <w:rsid w:val="00E92A06"/>
    <w:rsid w:val="00E93227"/>
    <w:rsid w:val="00E93E07"/>
    <w:rsid w:val="00E940CF"/>
    <w:rsid w:val="00E947B2"/>
    <w:rsid w:val="00E97186"/>
    <w:rsid w:val="00E973A0"/>
    <w:rsid w:val="00EA376F"/>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EF7824"/>
    <w:rsid w:val="00F002F3"/>
    <w:rsid w:val="00F00E5C"/>
    <w:rsid w:val="00F016D1"/>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2D74"/>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27A4"/>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28F"/>
    <w:rsid w:val="00FC0600"/>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0FD"/>
    <w:rsid w:val="00FF3C2E"/>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0BC57"/>
  <w15:docId w15:val="{7AF77365-1E0E-4ADC-B8B8-84A88B46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013033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315434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18990072">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4432095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23307286">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pk-rs.si/sl/pogosta-vprasanja"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ominik.dezman@vokasnaga.si"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0100|RS-86|9571|3486|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3120900|RS-101|11111|3675|O|"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usinfo.si/Objava/Besedilo.aspx?Sopi=0152%20%20%20%20%20%20%20%20%20%20%20%20%20%202013052900|RS-46|5279|1756|O|"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9D6B-F7B6-41F7-90FC-F5C4745C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56</Pages>
  <Words>18212</Words>
  <Characters>103811</Characters>
  <Application>Microsoft Office Word</Application>
  <DocSecurity>0</DocSecurity>
  <Lines>865</Lines>
  <Paragraphs>243</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121780</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Uroš Pečaver</cp:lastModifiedBy>
  <cp:revision>8</cp:revision>
  <cp:lastPrinted>2019-09-20T08:51:00Z</cp:lastPrinted>
  <dcterms:created xsi:type="dcterms:W3CDTF">2020-09-17T12:13:00Z</dcterms:created>
  <dcterms:modified xsi:type="dcterms:W3CDTF">2020-09-21T07:10:00Z</dcterms:modified>
</cp:coreProperties>
</file>