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E" w:rsidRDefault="0059209E" w:rsidP="003B6B05">
      <w:pPr>
        <w:keepNext/>
        <w:keepLines/>
        <w:ind w:right="1274"/>
      </w:pPr>
    </w:p>
    <w:p w:rsidR="007C70A1" w:rsidRPr="0098189E" w:rsidRDefault="007C70A1" w:rsidP="003B6B05">
      <w:pPr>
        <w:keepNext/>
        <w:keepLines/>
        <w:ind w:right="1274"/>
        <w:rPr>
          <w:rFonts w:ascii="Tahoma" w:hAnsi="Tahoma" w:cs="Tahoma"/>
          <w:b/>
        </w:rPr>
      </w:pPr>
      <w:r w:rsidRPr="0098189E">
        <w:rPr>
          <w:rFonts w:ascii="Tahoma" w:hAnsi="Tahoma" w:cs="Tahoma"/>
          <w:b/>
        </w:rPr>
        <w:t>Naročnik:</w:t>
      </w:r>
    </w:p>
    <w:p w:rsidR="007C70A1" w:rsidRPr="0098189E" w:rsidRDefault="007C70A1" w:rsidP="003B6B05">
      <w:pPr>
        <w:keepNext/>
        <w:keepLines/>
        <w:rPr>
          <w:rFonts w:ascii="Tahoma" w:hAnsi="Tahoma" w:cs="Tahoma"/>
          <w:b/>
        </w:rPr>
      </w:pPr>
    </w:p>
    <w:p w:rsidR="002752F0" w:rsidRPr="00BD2322" w:rsidRDefault="002752F0" w:rsidP="003B6B05">
      <w:pPr>
        <w:keepNext/>
        <w:keepLines/>
        <w:rPr>
          <w:rFonts w:ascii="Tahoma" w:hAnsi="Tahoma" w:cs="Tahoma"/>
          <w:b/>
          <w:bCs/>
        </w:rPr>
      </w:pPr>
      <w:r w:rsidRPr="00B45DEB">
        <w:rPr>
          <w:rFonts w:ascii="Tahoma" w:hAnsi="Tahoma" w:cs="Tahoma"/>
          <w:b/>
          <w:bCs/>
        </w:rPr>
        <w:t>JAVNO PODJETJE VODOVOD KANALIZACIJA SNAGA d.o.o.</w:t>
      </w:r>
    </w:p>
    <w:p w:rsidR="002752F0" w:rsidRDefault="002752F0" w:rsidP="003B6B05">
      <w:pPr>
        <w:keepNext/>
        <w:keepLines/>
        <w:rPr>
          <w:rFonts w:ascii="Tahoma" w:hAnsi="Tahoma" w:cs="Tahoma"/>
        </w:rPr>
      </w:pPr>
      <w:r>
        <w:rPr>
          <w:rFonts w:ascii="Tahoma" w:hAnsi="Tahoma" w:cs="Tahoma"/>
        </w:rPr>
        <w:t>Vodovodna cesta 90</w:t>
      </w:r>
    </w:p>
    <w:p w:rsidR="002752F0" w:rsidRPr="0098189E" w:rsidRDefault="002752F0" w:rsidP="003B6B05">
      <w:pPr>
        <w:keepNext/>
        <w:keepLines/>
        <w:rPr>
          <w:rFonts w:ascii="Tahoma" w:hAnsi="Tahoma" w:cs="Tahoma"/>
        </w:rPr>
      </w:pPr>
      <w:r w:rsidRPr="00B45DEB">
        <w:rPr>
          <w:rFonts w:ascii="Tahoma" w:hAnsi="Tahoma" w:cs="Tahoma"/>
        </w:rPr>
        <w:t>1000 Ljubljana</w:t>
      </w:r>
    </w:p>
    <w:p w:rsidR="007C70A1" w:rsidRPr="0098189E" w:rsidRDefault="007C70A1" w:rsidP="003B6B05">
      <w:pPr>
        <w:keepNext/>
        <w:keepLines/>
        <w:rPr>
          <w:rFonts w:ascii="Tahoma" w:hAnsi="Tahoma" w:cs="Tahoma"/>
        </w:rPr>
      </w:pPr>
    </w:p>
    <w:p w:rsidR="007C70A1" w:rsidRPr="002B0694" w:rsidRDefault="007C70A1" w:rsidP="003B6B05">
      <w:pPr>
        <w:keepNext/>
        <w:keepLines/>
        <w:rPr>
          <w:rFonts w:ascii="Tahoma" w:hAnsi="Tahoma" w:cs="Tahoma"/>
          <w:b/>
        </w:rPr>
      </w:pPr>
      <w:r w:rsidRPr="002B0694">
        <w:rPr>
          <w:rFonts w:ascii="Tahoma" w:hAnsi="Tahoma" w:cs="Tahoma"/>
          <w:b/>
        </w:rPr>
        <w:t>Po pooblastilu javno naročilo vodi:</w:t>
      </w:r>
    </w:p>
    <w:p w:rsidR="007C70A1" w:rsidRPr="0098189E" w:rsidRDefault="007C70A1" w:rsidP="003B6B05">
      <w:pPr>
        <w:keepNext/>
        <w:keepLines/>
        <w:rPr>
          <w:rFonts w:ascii="Tahoma" w:hAnsi="Tahoma" w:cs="Tahoma"/>
        </w:rPr>
      </w:pPr>
    </w:p>
    <w:p w:rsidR="00A04160" w:rsidRPr="00A04160" w:rsidRDefault="00A04160" w:rsidP="003B6B05">
      <w:pPr>
        <w:keepNext/>
        <w:keepLines/>
        <w:rPr>
          <w:rFonts w:ascii="Tahoma" w:hAnsi="Tahoma" w:cs="Tahoma"/>
          <w:b/>
          <w:bCs/>
        </w:rPr>
      </w:pPr>
      <w:r w:rsidRPr="00A04160">
        <w:rPr>
          <w:rFonts w:ascii="Tahoma" w:hAnsi="Tahoma" w:cs="Tahoma"/>
          <w:b/>
          <w:bCs/>
        </w:rPr>
        <w:t xml:space="preserve">JAVNI HOLDING Ljubljana, d.o.o. </w:t>
      </w:r>
    </w:p>
    <w:p w:rsidR="007C70A1" w:rsidRPr="0098189E" w:rsidRDefault="00AA024E" w:rsidP="003B6B05">
      <w:pPr>
        <w:keepNext/>
        <w:keepLines/>
        <w:rPr>
          <w:rFonts w:ascii="Tahoma" w:hAnsi="Tahoma" w:cs="Tahoma"/>
        </w:rPr>
      </w:pPr>
      <w:r>
        <w:rPr>
          <w:rFonts w:ascii="Tahoma" w:hAnsi="Tahoma" w:cs="Tahoma"/>
        </w:rPr>
        <w:t>Verovškova ulica 70</w:t>
      </w:r>
    </w:p>
    <w:p w:rsidR="00A04160" w:rsidRPr="0098189E" w:rsidRDefault="00A04160" w:rsidP="003B6B05">
      <w:pPr>
        <w:keepNext/>
        <w:keepLines/>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3B6B05">
      <w:pPr>
        <w:keepNext/>
        <w:keepLines/>
        <w:rPr>
          <w:rFonts w:ascii="Tahoma" w:hAnsi="Tahoma" w:cs="Tahoma"/>
          <w:b/>
        </w:rPr>
      </w:pPr>
    </w:p>
    <w:p w:rsidR="007C70A1" w:rsidRPr="00CE1BAD" w:rsidRDefault="007C70A1" w:rsidP="003B6B05">
      <w:pPr>
        <w:keepNext/>
        <w:keepLines/>
        <w:jc w:val="center"/>
        <w:rPr>
          <w:rFonts w:ascii="Tahoma" w:hAnsi="Tahoma" w:cs="Tahoma"/>
        </w:rPr>
      </w:pPr>
    </w:p>
    <w:p w:rsidR="004958CB" w:rsidRPr="00456FF4" w:rsidRDefault="007C70A1" w:rsidP="003B6B05">
      <w:pPr>
        <w:keepNext/>
        <w:keepLines/>
        <w:rPr>
          <w:rFonts w:ascii="Tahoma" w:hAnsi="Tahoma" w:cs="Tahoma"/>
          <w:b/>
        </w:rPr>
      </w:pPr>
      <w:r w:rsidRPr="00456FF4">
        <w:rPr>
          <w:rFonts w:ascii="Tahoma" w:hAnsi="Tahoma" w:cs="Tahoma"/>
        </w:rPr>
        <w:t xml:space="preserve">Številka: </w:t>
      </w:r>
      <w:r w:rsidR="00AC4532">
        <w:rPr>
          <w:rFonts w:ascii="Tahoma" w:hAnsi="Tahoma" w:cs="Tahoma"/>
          <w:b/>
        </w:rPr>
        <w:t>VKS-41/19</w:t>
      </w:r>
    </w:p>
    <w:p w:rsidR="007C70A1" w:rsidRDefault="00DD73DB" w:rsidP="003B6B05">
      <w:pPr>
        <w:keepNext/>
        <w:keepLines/>
        <w:rPr>
          <w:rFonts w:ascii="Tahoma" w:hAnsi="Tahoma" w:cs="Tahoma"/>
        </w:rPr>
      </w:pPr>
      <w:r w:rsidRPr="00C806DC">
        <w:rPr>
          <w:rFonts w:ascii="Tahoma" w:hAnsi="Tahoma" w:cs="Tahoma"/>
        </w:rPr>
        <w:t xml:space="preserve">Zadeva: </w:t>
      </w:r>
      <w:r w:rsidR="009C7EEB" w:rsidRPr="009C7EEB">
        <w:rPr>
          <w:rFonts w:ascii="Tahoma" w:hAnsi="Tahoma" w:cs="Tahoma"/>
        </w:rPr>
        <w:t>JHL-214-081/2019</w:t>
      </w:r>
    </w:p>
    <w:p w:rsidR="004958CB" w:rsidRDefault="004958CB" w:rsidP="003B6B05">
      <w:pPr>
        <w:keepNext/>
        <w:keepLines/>
        <w:rPr>
          <w:rFonts w:ascii="Tahoma" w:hAnsi="Tahoma" w:cs="Tahoma"/>
        </w:rPr>
      </w:pPr>
    </w:p>
    <w:p w:rsidR="00171035" w:rsidRPr="00CE1BAD" w:rsidRDefault="00171035" w:rsidP="003B6B05">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6A1CBC" w:rsidP="003B6B05">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rsidR="0047238D" w:rsidRDefault="0047238D" w:rsidP="003B6B05">
      <w:pPr>
        <w:keepNext/>
        <w:keepLines/>
        <w:ind w:right="424"/>
        <w:jc w:val="center"/>
        <w:rPr>
          <w:rFonts w:ascii="Tahoma" w:hAnsi="Tahoma" w:cs="Tahoma"/>
          <w:b/>
        </w:rPr>
      </w:pPr>
    </w:p>
    <w:p w:rsidR="004958CB" w:rsidRDefault="00654AC8" w:rsidP="003B6B05">
      <w:pPr>
        <w:keepNext/>
        <w:keepLines/>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F047D9">
        <w:rPr>
          <w:rFonts w:ascii="Tahoma" w:hAnsi="Tahoma" w:cs="Tahoma"/>
          <w:sz w:val="24"/>
        </w:rPr>
        <w:t>POSTOPKU</w:t>
      </w:r>
      <w:r w:rsidR="00BC4D32">
        <w:rPr>
          <w:rFonts w:ascii="Tahoma" w:hAnsi="Tahoma" w:cs="Tahoma"/>
          <w:sz w:val="24"/>
        </w:rPr>
        <w:t xml:space="preserve"> NAROČILA MALE VREDNOSTI</w:t>
      </w:r>
      <w:r w:rsidR="0094415D">
        <w:rPr>
          <w:rFonts w:ascii="Tahoma" w:hAnsi="Tahoma" w:cs="Tahoma"/>
          <w:sz w:val="24"/>
        </w:rPr>
        <w:t xml:space="preserve"> ZA</w:t>
      </w:r>
    </w:p>
    <w:p w:rsidR="004958CB" w:rsidRDefault="004958CB" w:rsidP="003B6B05">
      <w:pPr>
        <w:keepNext/>
        <w:keepLines/>
        <w:ind w:right="424"/>
        <w:jc w:val="center"/>
        <w:rPr>
          <w:rFonts w:ascii="Tahoma" w:hAnsi="Tahoma" w:cs="Tahoma"/>
        </w:rPr>
      </w:pPr>
    </w:p>
    <w:p w:rsidR="00444E72" w:rsidRPr="00CE1BAD" w:rsidRDefault="00444E72" w:rsidP="003B6B05">
      <w:pPr>
        <w:keepNext/>
        <w:keepLines/>
        <w:ind w:right="424"/>
        <w:jc w:val="center"/>
        <w:rPr>
          <w:rFonts w:ascii="Tahoma" w:hAnsi="Tahoma" w:cs="Tahoma"/>
        </w:rPr>
      </w:pPr>
    </w:p>
    <w:p w:rsidR="007428F1" w:rsidRDefault="00AC4532" w:rsidP="003B6B05">
      <w:pPr>
        <w:keepNext/>
        <w:keepLines/>
        <w:ind w:right="424"/>
        <w:jc w:val="center"/>
        <w:rPr>
          <w:rFonts w:ascii="Tahoma" w:hAnsi="Tahoma" w:cs="Tahoma"/>
          <w:b/>
        </w:rPr>
      </w:pPr>
      <w:r>
        <w:rPr>
          <w:rFonts w:ascii="Tahoma" w:hAnsi="Tahoma" w:cs="Tahoma"/>
          <w:b/>
          <w:color w:val="000000"/>
          <w:sz w:val="28"/>
          <w:szCs w:val="28"/>
        </w:rPr>
        <w:t>Dobava in postavitev montažnih betonskih blokov za oblikovanje dveh boksov v industrijskem šotoru ob Curnovcu</w:t>
      </w:r>
    </w:p>
    <w:p w:rsidR="004958CB" w:rsidRPr="00D9227D" w:rsidRDefault="004958CB" w:rsidP="003B6B05">
      <w:pPr>
        <w:keepNext/>
        <w:keepLines/>
        <w:ind w:right="424"/>
        <w:jc w:val="center"/>
        <w:rPr>
          <w:rFonts w:ascii="Tahoma" w:hAnsi="Tahoma" w:cs="Tahoma"/>
          <w:b/>
          <w:color w:val="000000"/>
          <w:sz w:val="28"/>
          <w:szCs w:val="28"/>
        </w:rPr>
      </w:pPr>
    </w:p>
    <w:p w:rsidR="004958CB" w:rsidRDefault="004958CB" w:rsidP="003B6B05">
      <w:pPr>
        <w:keepNext/>
        <w:keepLines/>
        <w:ind w:right="424"/>
        <w:jc w:val="center"/>
        <w:rPr>
          <w:rFonts w:ascii="Tahoma" w:hAnsi="Tahoma" w:cs="Tahoma"/>
          <w:b/>
        </w:rPr>
      </w:pPr>
    </w:p>
    <w:p w:rsidR="004958CB" w:rsidRDefault="004958CB" w:rsidP="003B6B05">
      <w:pPr>
        <w:keepNext/>
        <w:keepLines/>
        <w:ind w:right="424"/>
        <w:jc w:val="center"/>
        <w:rPr>
          <w:rFonts w:ascii="Tahoma" w:hAnsi="Tahoma" w:cs="Tahoma"/>
          <w:b/>
        </w:rPr>
      </w:pPr>
    </w:p>
    <w:p w:rsidR="004958CB" w:rsidRDefault="004958CB" w:rsidP="003B6B05">
      <w:pPr>
        <w:keepNext/>
        <w:keepLines/>
        <w:ind w:right="424"/>
        <w:jc w:val="center"/>
        <w:rPr>
          <w:rFonts w:ascii="Tahoma" w:hAnsi="Tahoma" w:cs="Tahoma"/>
          <w:b/>
        </w:rPr>
      </w:pPr>
    </w:p>
    <w:p w:rsidR="004958CB" w:rsidRPr="00CE1BAD" w:rsidRDefault="004958CB" w:rsidP="003B6B05">
      <w:pPr>
        <w:keepNext/>
        <w:keepLines/>
        <w:ind w:right="424"/>
        <w:jc w:val="center"/>
        <w:rPr>
          <w:rFonts w:ascii="Tahoma" w:hAnsi="Tahoma" w:cs="Tahoma"/>
          <w:b/>
        </w:rPr>
      </w:pPr>
    </w:p>
    <w:p w:rsidR="007C70A1" w:rsidRPr="00CE1BAD" w:rsidRDefault="007C70A1" w:rsidP="003B6B05">
      <w:pPr>
        <w:keepNext/>
        <w:keepLines/>
        <w:ind w:right="424"/>
        <w:jc w:val="center"/>
        <w:rPr>
          <w:rFonts w:ascii="Tahoma" w:hAnsi="Tahoma" w:cs="Tahoma"/>
        </w:rPr>
      </w:pPr>
    </w:p>
    <w:p w:rsidR="00F46CA6" w:rsidRDefault="00F46CA6" w:rsidP="003B6B05">
      <w:pPr>
        <w:keepNext/>
        <w:keepLines/>
        <w:ind w:right="424"/>
        <w:jc w:val="center"/>
        <w:rPr>
          <w:rFonts w:ascii="Tahoma" w:hAnsi="Tahoma" w:cs="Tahoma"/>
          <w:noProof/>
        </w:rPr>
      </w:pPr>
    </w:p>
    <w:p w:rsidR="00650419" w:rsidRDefault="00650419" w:rsidP="003B6B05">
      <w:pPr>
        <w:keepNext/>
        <w:keepLines/>
        <w:ind w:right="424"/>
        <w:jc w:val="center"/>
        <w:rPr>
          <w:rFonts w:ascii="Tahoma" w:hAnsi="Tahoma" w:cs="Tahoma"/>
          <w:noProof/>
        </w:rPr>
      </w:pPr>
    </w:p>
    <w:p w:rsidR="00F46CA6" w:rsidRDefault="00F46CA6" w:rsidP="003B6B05">
      <w:pPr>
        <w:keepNext/>
        <w:keepLines/>
        <w:ind w:right="424"/>
        <w:jc w:val="center"/>
        <w:rPr>
          <w:rFonts w:ascii="Tahoma" w:hAnsi="Tahoma" w:cs="Tahoma"/>
          <w:noProof/>
        </w:rPr>
      </w:pPr>
    </w:p>
    <w:p w:rsidR="005C14F2" w:rsidRDefault="000D748B" w:rsidP="003B6B05">
      <w:pPr>
        <w:keepNext/>
        <w:keepLines/>
        <w:tabs>
          <w:tab w:val="left" w:pos="567"/>
        </w:tabs>
        <w:jc w:val="center"/>
        <w:rPr>
          <w:rFonts w:ascii="Tahoma" w:hAnsi="Tahoma" w:cs="Tahoma"/>
          <w:noProof/>
        </w:rPr>
      </w:pPr>
      <w:r>
        <w:rPr>
          <w:rFonts w:ascii="Tahoma" w:hAnsi="Tahoma" w:cs="Tahoma"/>
          <w:noProof/>
        </w:rPr>
        <w:t>Ljubljana,</w:t>
      </w:r>
      <w:r w:rsidR="00AF2BCA">
        <w:rPr>
          <w:rFonts w:ascii="Tahoma" w:hAnsi="Tahoma" w:cs="Tahoma"/>
          <w:noProof/>
        </w:rPr>
        <w:t xml:space="preserve"> </w:t>
      </w:r>
      <w:r w:rsidR="00010973">
        <w:rPr>
          <w:rFonts w:ascii="Tahoma" w:hAnsi="Tahoma" w:cs="Tahoma"/>
          <w:noProof/>
        </w:rPr>
        <w:t>september</w:t>
      </w:r>
      <w:r w:rsidR="005C14F2">
        <w:rPr>
          <w:rFonts w:ascii="Tahoma" w:hAnsi="Tahoma" w:cs="Tahoma"/>
          <w:noProof/>
        </w:rPr>
        <w:t xml:space="preserve"> </w:t>
      </w:r>
      <w:r w:rsidR="00A20447">
        <w:rPr>
          <w:rFonts w:ascii="Tahoma" w:hAnsi="Tahoma" w:cs="Tahoma"/>
          <w:noProof/>
        </w:rPr>
        <w:t>201</w:t>
      </w:r>
      <w:r w:rsidR="00C20707">
        <w:rPr>
          <w:rFonts w:ascii="Tahoma" w:hAnsi="Tahoma" w:cs="Tahoma"/>
          <w:noProof/>
        </w:rPr>
        <w:t>9</w:t>
      </w:r>
    </w:p>
    <w:p w:rsidR="005C14F2" w:rsidRDefault="005C14F2" w:rsidP="003B6B05">
      <w:pPr>
        <w:keepNext/>
        <w:jc w:val="center"/>
        <w:rPr>
          <w:rFonts w:ascii="Tahoma" w:hAnsi="Tahoma" w:cs="Tahoma"/>
        </w:rPr>
      </w:pPr>
    </w:p>
    <w:p w:rsidR="005C14F2" w:rsidRDefault="005C14F2" w:rsidP="003B6B05">
      <w:pPr>
        <w:keepNext/>
        <w:rPr>
          <w:rFonts w:ascii="Tahoma" w:hAnsi="Tahoma" w:cs="Tahoma"/>
        </w:rPr>
      </w:pPr>
    </w:p>
    <w:p w:rsidR="00413199" w:rsidRPr="005C14F2" w:rsidRDefault="00413199" w:rsidP="003B6B05">
      <w:pPr>
        <w:keepNext/>
        <w:rPr>
          <w:rFonts w:ascii="Tahoma" w:hAnsi="Tahoma" w:cs="Tahoma"/>
        </w:rPr>
        <w:sectPr w:rsidR="00413199" w:rsidRPr="005C14F2" w:rsidSect="001F39E8">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p>
    <w:p w:rsidR="007C70A1" w:rsidRPr="00CE1BAD" w:rsidRDefault="007C70A1" w:rsidP="003B6B05">
      <w:pPr>
        <w:pStyle w:val="Naslov1"/>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rsidR="007C70A1" w:rsidRPr="00001A3E" w:rsidRDefault="007C70A1" w:rsidP="003B6B05">
      <w:pPr>
        <w:keepNext/>
        <w:keepLines/>
        <w:tabs>
          <w:tab w:val="left" w:pos="2895"/>
        </w:tabs>
        <w:rPr>
          <w:rFonts w:ascii="Tahoma" w:hAnsi="Tahoma" w:cs="Tahoma"/>
        </w:rPr>
      </w:pPr>
      <w:r w:rsidRPr="00CE1BAD">
        <w:rPr>
          <w:rFonts w:ascii="Tahoma" w:hAnsi="Tahoma" w:cs="Tahoma"/>
        </w:rPr>
        <w:tab/>
      </w:r>
    </w:p>
    <w:p w:rsidR="007C70A1" w:rsidRPr="00001A3E" w:rsidRDefault="007C70A1" w:rsidP="003B6B05">
      <w:pPr>
        <w:keepNext/>
        <w:keepLines/>
        <w:rPr>
          <w:rFonts w:ascii="Tahoma" w:hAnsi="Tahoma" w:cs="Tahoma"/>
        </w:rPr>
      </w:pPr>
    </w:p>
    <w:p w:rsidR="007C70A1" w:rsidRPr="00001A3E" w:rsidRDefault="007C70A1" w:rsidP="003B6B05">
      <w:pPr>
        <w:keepNext/>
        <w:keepLines/>
        <w:rPr>
          <w:rFonts w:ascii="Tahoma" w:hAnsi="Tahoma" w:cs="Tahoma"/>
        </w:rPr>
      </w:pPr>
    </w:p>
    <w:p w:rsidR="007C70A1" w:rsidRPr="00001A3E" w:rsidRDefault="007C70A1" w:rsidP="003B6B05">
      <w:pPr>
        <w:keepNext/>
        <w:keepLines/>
        <w:rPr>
          <w:rFonts w:ascii="Tahoma" w:hAnsi="Tahoma" w:cs="Tahoma"/>
        </w:rPr>
      </w:pPr>
    </w:p>
    <w:p w:rsidR="007C70A1" w:rsidRPr="002752F0" w:rsidRDefault="00A04160" w:rsidP="003B6B05">
      <w:pPr>
        <w:keepNext/>
        <w:keepLines/>
        <w:jc w:val="both"/>
        <w:rPr>
          <w:rFonts w:ascii="Tahoma" w:hAnsi="Tahoma" w:cs="Tahoma"/>
          <w:bCs/>
          <w:noProof/>
        </w:rPr>
      </w:pPr>
      <w:r w:rsidRPr="00D80BAE">
        <w:rPr>
          <w:rFonts w:ascii="Tahoma" w:hAnsi="Tahoma" w:cs="Tahoma"/>
        </w:rPr>
        <w:t xml:space="preserve">JAVNI HOLDING Ljubljana, d.o.o., </w:t>
      </w:r>
      <w:r w:rsidR="00AA024E" w:rsidRPr="007A2F91">
        <w:rPr>
          <w:rFonts w:ascii="Tahoma" w:hAnsi="Tahoma" w:cs="Tahoma"/>
        </w:rPr>
        <w:t>Verovškova ulica 70</w:t>
      </w:r>
      <w:r w:rsidR="008720E4" w:rsidRPr="007A2F91">
        <w:rPr>
          <w:rFonts w:ascii="Tahoma" w:hAnsi="Tahoma" w:cs="Tahoma"/>
        </w:rPr>
        <w:t xml:space="preserve">, </w:t>
      </w:r>
      <w:r w:rsidR="001E083D" w:rsidRPr="00925C34">
        <w:rPr>
          <w:rFonts w:ascii="Tahoma" w:hAnsi="Tahoma" w:cs="Tahoma"/>
        </w:rPr>
        <w:t xml:space="preserve">1000 </w:t>
      </w:r>
      <w:r w:rsidR="008720E4" w:rsidRPr="00925C34">
        <w:rPr>
          <w:rFonts w:ascii="Tahoma" w:hAnsi="Tahoma" w:cs="Tahoma"/>
        </w:rPr>
        <w:t>Ljubljana</w:t>
      </w:r>
      <w:r w:rsidR="007C70A1" w:rsidRPr="00840476">
        <w:rPr>
          <w:rFonts w:ascii="Tahoma" w:hAnsi="Tahoma" w:cs="Tahoma"/>
        </w:rPr>
        <w:t xml:space="preserve">, na podlagi </w:t>
      </w:r>
      <w:r w:rsidR="000778AC" w:rsidRPr="00840476">
        <w:rPr>
          <w:rFonts w:ascii="Tahoma" w:hAnsi="Tahoma" w:cs="Tahoma"/>
        </w:rPr>
        <w:t xml:space="preserve">pooblastila </w:t>
      </w:r>
      <w:r w:rsidR="00556837">
        <w:rPr>
          <w:rFonts w:ascii="Tahoma" w:hAnsi="Tahoma" w:cs="Tahoma"/>
        </w:rPr>
        <w:t xml:space="preserve">naročnika </w:t>
      </w:r>
      <w:r w:rsidR="002752F0" w:rsidRPr="002752F0">
        <w:rPr>
          <w:rFonts w:ascii="Tahoma" w:hAnsi="Tahoma" w:cs="Tahoma"/>
          <w:bCs/>
          <w:noProof/>
        </w:rPr>
        <w:t>JAVNO PODJETJE VODOVOD KANALIZACIJA SNAGA d.o.o.</w:t>
      </w:r>
    </w:p>
    <w:p w:rsidR="007C70A1" w:rsidRPr="00001A3E" w:rsidRDefault="007C70A1" w:rsidP="003B6B05">
      <w:pPr>
        <w:keepNext/>
        <w:keepLines/>
        <w:rPr>
          <w:rFonts w:ascii="Tahoma" w:hAnsi="Tahoma" w:cs="Tahoma"/>
        </w:rPr>
      </w:pPr>
    </w:p>
    <w:p w:rsidR="007C70A1" w:rsidRPr="00001A3E" w:rsidRDefault="007C70A1" w:rsidP="003B6B05">
      <w:pPr>
        <w:keepNext/>
        <w:keepLines/>
        <w:jc w:val="center"/>
        <w:rPr>
          <w:rFonts w:ascii="Tahoma" w:hAnsi="Tahoma" w:cs="Tahoma"/>
        </w:rPr>
      </w:pPr>
    </w:p>
    <w:p w:rsidR="007C70A1" w:rsidRPr="00001A3E" w:rsidRDefault="007C70A1" w:rsidP="003B6B05">
      <w:pPr>
        <w:keepNext/>
        <w:keepLines/>
        <w:rPr>
          <w:rFonts w:ascii="Tahoma" w:hAnsi="Tahoma" w:cs="Tahoma"/>
          <w:b/>
        </w:rPr>
      </w:pPr>
      <w:r w:rsidRPr="00001A3E">
        <w:rPr>
          <w:rFonts w:ascii="Tahoma" w:hAnsi="Tahoma" w:cs="Tahoma"/>
          <w:b/>
        </w:rPr>
        <w:t xml:space="preserve"> vabi </w:t>
      </w:r>
    </w:p>
    <w:p w:rsidR="007C70A1" w:rsidRPr="00001A3E" w:rsidRDefault="007C70A1" w:rsidP="003B6B05">
      <w:pPr>
        <w:keepNext/>
        <w:keepLines/>
        <w:jc w:val="center"/>
        <w:rPr>
          <w:rFonts w:ascii="Tahoma" w:hAnsi="Tahoma" w:cs="Tahoma"/>
        </w:rPr>
      </w:pPr>
    </w:p>
    <w:p w:rsidR="007C70A1" w:rsidRDefault="007C70A1" w:rsidP="003B6B05">
      <w:pPr>
        <w:keepNext/>
        <w:keepLines/>
        <w:jc w:val="center"/>
        <w:rPr>
          <w:rFonts w:ascii="Tahoma" w:hAnsi="Tahoma" w:cs="Tahoma"/>
        </w:rPr>
      </w:pPr>
    </w:p>
    <w:p w:rsidR="00D9227D" w:rsidRPr="00001A3E" w:rsidRDefault="00D9227D" w:rsidP="003B6B05">
      <w:pPr>
        <w:keepNext/>
        <w:keepLines/>
        <w:jc w:val="center"/>
        <w:rPr>
          <w:rFonts w:ascii="Tahoma" w:hAnsi="Tahoma" w:cs="Tahoma"/>
        </w:rPr>
      </w:pPr>
    </w:p>
    <w:p w:rsidR="007C70A1" w:rsidRPr="00001A3E" w:rsidRDefault="007C70A1" w:rsidP="003B6B05">
      <w:pPr>
        <w:keepNext/>
        <w:keepLines/>
        <w:jc w:val="both"/>
        <w:rPr>
          <w:rFonts w:ascii="Tahoma" w:hAnsi="Tahoma" w:cs="Tahoma"/>
        </w:rPr>
      </w:pPr>
      <w:r w:rsidRPr="00001A3E">
        <w:rPr>
          <w:rFonts w:ascii="Tahoma" w:hAnsi="Tahoma" w:cs="Tahoma"/>
        </w:rPr>
        <w:t>vse zainteresirane ponudnike, da predložijo svojo ponudbo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rsidR="007C70A1" w:rsidRPr="00001A3E" w:rsidRDefault="007C70A1" w:rsidP="003B6B05">
      <w:pPr>
        <w:keepNext/>
        <w:keepLines/>
        <w:rPr>
          <w:rFonts w:ascii="Tahoma" w:hAnsi="Tahoma" w:cs="Tahoma"/>
        </w:rPr>
      </w:pPr>
    </w:p>
    <w:p w:rsidR="001B10C8" w:rsidRDefault="001B10C8" w:rsidP="003B6B05">
      <w:pPr>
        <w:keepNext/>
        <w:keepLines/>
        <w:rPr>
          <w:rFonts w:ascii="Tahoma" w:hAnsi="Tahoma" w:cs="Tahoma"/>
        </w:rPr>
      </w:pPr>
    </w:p>
    <w:p w:rsidR="009A5F76" w:rsidRPr="00D9227D" w:rsidRDefault="00FF0BBB" w:rsidP="003B6B05">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AC4532">
        <w:rPr>
          <w:rFonts w:ascii="Tahoma" w:hAnsi="Tahoma" w:cs="Tahoma"/>
          <w:b/>
          <w:color w:val="000000"/>
          <w:sz w:val="28"/>
          <w:szCs w:val="28"/>
        </w:rPr>
        <w:t>Dobava in postavitev montažnih betonskih blokov za oblikovanje dveh boksov v industrijskem šotoru ob Curnovcu</w:t>
      </w:r>
      <w:r>
        <w:rPr>
          <w:rFonts w:ascii="Tahoma" w:hAnsi="Tahoma" w:cs="Tahoma"/>
          <w:b/>
          <w:color w:val="000000"/>
          <w:sz w:val="28"/>
          <w:szCs w:val="28"/>
        </w:rPr>
        <w:t>«</w:t>
      </w:r>
      <w:r w:rsidR="009A5F76">
        <w:rPr>
          <w:rFonts w:ascii="Tahoma" w:hAnsi="Tahoma" w:cs="Tahoma"/>
          <w:b/>
          <w:color w:val="000000"/>
          <w:sz w:val="28"/>
          <w:szCs w:val="28"/>
        </w:rPr>
        <w:t xml:space="preserve"> </w:t>
      </w:r>
    </w:p>
    <w:p w:rsidR="007C70A1" w:rsidRPr="00001A3E" w:rsidRDefault="007C70A1" w:rsidP="003B6B05">
      <w:pPr>
        <w:keepNext/>
        <w:keepLines/>
        <w:jc w:val="center"/>
        <w:rPr>
          <w:rFonts w:ascii="Tahoma" w:hAnsi="Tahoma" w:cs="Tahoma"/>
        </w:rPr>
      </w:pPr>
    </w:p>
    <w:p w:rsidR="007D7739" w:rsidRPr="00001A3E" w:rsidRDefault="007D7739" w:rsidP="003B6B05">
      <w:pPr>
        <w:keepNext/>
        <w:keepLines/>
        <w:jc w:val="center"/>
        <w:rPr>
          <w:rFonts w:ascii="Tahoma" w:hAnsi="Tahoma" w:cs="Tahoma"/>
        </w:rPr>
      </w:pPr>
    </w:p>
    <w:p w:rsidR="007F3A0A" w:rsidRPr="00001A3E" w:rsidRDefault="007F3A0A" w:rsidP="003B6B05">
      <w:pPr>
        <w:keepNext/>
        <w:keepLines/>
        <w:jc w:val="both"/>
        <w:rPr>
          <w:rFonts w:ascii="Tahoma" w:hAnsi="Tahoma" w:cs="Tahoma"/>
        </w:rPr>
      </w:pPr>
    </w:p>
    <w:p w:rsidR="00D9227D" w:rsidRPr="004E7686" w:rsidRDefault="00D9227D" w:rsidP="003B6B05">
      <w:pPr>
        <w:keepNext/>
        <w:keepLines/>
        <w:rPr>
          <w:rFonts w:ascii="Tahoma" w:hAnsi="Tahoma" w:cs="Tahoma"/>
        </w:rPr>
      </w:pPr>
    </w:p>
    <w:p w:rsidR="007C70A1" w:rsidRPr="00001A3E" w:rsidRDefault="006A1CBC" w:rsidP="003B6B05">
      <w:pPr>
        <w:keepNext/>
        <w:keepLines/>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AC4532">
        <w:rPr>
          <w:rFonts w:ascii="Tahoma" w:hAnsi="Tahoma" w:cs="Tahoma"/>
        </w:rPr>
        <w:t>a</w:t>
      </w:r>
      <w:r w:rsidR="00361C09" w:rsidRPr="00001A3E">
        <w:rPr>
          <w:rFonts w:ascii="Tahoma" w:hAnsi="Tahoma" w:cs="Tahoma"/>
        </w:rPr>
        <w:t xml:space="preserve"> </w:t>
      </w:r>
      <w:r w:rsidR="00AC4532">
        <w:rPr>
          <w:rFonts w:ascii="Tahoma" w:hAnsi="Tahoma" w:cs="Tahoma"/>
        </w:rPr>
        <w:t>pogodba</w:t>
      </w:r>
      <w:r w:rsidR="006855D0">
        <w:rPr>
          <w:rFonts w:ascii="Tahoma" w:hAnsi="Tahoma" w:cs="Tahoma"/>
        </w:rPr>
        <w:t xml:space="preserve"> </w:t>
      </w:r>
      <w:r w:rsidR="00C82B33">
        <w:rPr>
          <w:rFonts w:ascii="Tahoma" w:hAnsi="Tahoma" w:cs="Tahoma"/>
        </w:rPr>
        <w:t xml:space="preserve">za </w:t>
      </w:r>
      <w:r w:rsidR="00C56429">
        <w:rPr>
          <w:rFonts w:ascii="Tahoma" w:hAnsi="Tahoma" w:cs="Tahoma"/>
        </w:rPr>
        <w:t>predmetn</w:t>
      </w:r>
      <w:r w:rsidR="002B0FB8">
        <w:rPr>
          <w:rFonts w:ascii="Tahoma" w:hAnsi="Tahoma" w:cs="Tahoma"/>
        </w:rPr>
        <w:t>o</w:t>
      </w:r>
      <w:r w:rsidR="00C56429">
        <w:rPr>
          <w:rFonts w:ascii="Tahoma" w:hAnsi="Tahoma" w:cs="Tahoma"/>
        </w:rPr>
        <w:t xml:space="preserve"> </w:t>
      </w:r>
      <w:r w:rsidR="002B0FB8">
        <w:rPr>
          <w:rFonts w:ascii="Tahoma" w:hAnsi="Tahoma" w:cs="Tahoma"/>
        </w:rPr>
        <w:t>javno naročilo</w:t>
      </w:r>
      <w:r w:rsidR="000D748B">
        <w:rPr>
          <w:rFonts w:ascii="Tahoma" w:hAnsi="Tahoma" w:cs="Tahoma"/>
        </w:rPr>
        <w:t>.</w:t>
      </w:r>
    </w:p>
    <w:p w:rsidR="007C70A1" w:rsidRPr="00001A3E" w:rsidRDefault="007C70A1" w:rsidP="003B6B05">
      <w:pPr>
        <w:keepNext/>
        <w:keepLines/>
        <w:rPr>
          <w:rFonts w:ascii="Tahoma" w:hAnsi="Tahoma" w:cs="Tahoma"/>
          <w:color w:val="FF0000"/>
        </w:rPr>
      </w:pPr>
    </w:p>
    <w:p w:rsidR="007C70A1" w:rsidRPr="00001A3E" w:rsidRDefault="007C70A1" w:rsidP="003B6B05">
      <w:pPr>
        <w:keepNext/>
        <w:keepLines/>
        <w:rPr>
          <w:rFonts w:ascii="Tahoma" w:hAnsi="Tahoma" w:cs="Tahoma"/>
          <w:color w:val="FF0000"/>
        </w:rPr>
      </w:pPr>
    </w:p>
    <w:p w:rsidR="007C70A1" w:rsidRPr="00001A3E" w:rsidRDefault="007C70A1" w:rsidP="003B6B05">
      <w:pPr>
        <w:keepNext/>
        <w:keepLines/>
        <w:rPr>
          <w:rFonts w:ascii="Tahoma" w:hAnsi="Tahoma" w:cs="Tahoma"/>
          <w:color w:val="FF0000"/>
        </w:rPr>
      </w:pPr>
    </w:p>
    <w:p w:rsidR="007C70A1" w:rsidRPr="00001A3E" w:rsidRDefault="007C70A1" w:rsidP="003B6B05">
      <w:pPr>
        <w:keepNext/>
        <w:keepLines/>
        <w:rPr>
          <w:rFonts w:ascii="Tahoma" w:hAnsi="Tahoma" w:cs="Tahoma"/>
          <w:color w:val="000000"/>
        </w:rPr>
      </w:pPr>
      <w:r w:rsidRPr="00001A3E">
        <w:rPr>
          <w:rFonts w:ascii="Tahoma" w:hAnsi="Tahoma" w:cs="Tahoma"/>
          <w:color w:val="000000"/>
        </w:rPr>
        <w:t>S spoštovanjem!</w:t>
      </w:r>
    </w:p>
    <w:p w:rsidR="00325548" w:rsidRPr="00D9227D" w:rsidRDefault="00325548" w:rsidP="003B6B05">
      <w:pPr>
        <w:keepNext/>
        <w:keepLines/>
        <w:autoSpaceDE w:val="0"/>
        <w:autoSpaceDN w:val="0"/>
        <w:adjustRightInd w:val="0"/>
        <w:rPr>
          <w:rFonts w:ascii="Tahoma" w:hAnsi="Tahoma" w:cs="Tahoma"/>
        </w:rPr>
      </w:pPr>
    </w:p>
    <w:p w:rsidR="00D9227D" w:rsidRDefault="00D9227D" w:rsidP="003B6B05">
      <w:pPr>
        <w:keepNext/>
        <w:keepLines/>
        <w:autoSpaceDE w:val="0"/>
        <w:autoSpaceDN w:val="0"/>
        <w:adjustRightInd w:val="0"/>
        <w:jc w:val="right"/>
        <w:rPr>
          <w:rFonts w:ascii="Tahoma" w:hAnsi="Tahoma" w:cs="Tahoma"/>
          <w:bCs/>
        </w:rPr>
      </w:pPr>
    </w:p>
    <w:p w:rsidR="00325548" w:rsidRPr="00D9227D" w:rsidRDefault="00325548" w:rsidP="003B6B05">
      <w:pPr>
        <w:keepNext/>
        <w:keepLines/>
        <w:autoSpaceDE w:val="0"/>
        <w:autoSpaceDN w:val="0"/>
        <w:adjustRightInd w:val="0"/>
        <w:jc w:val="right"/>
        <w:rPr>
          <w:rFonts w:ascii="Tahoma" w:hAnsi="Tahoma" w:cs="Tahoma"/>
          <w:bCs/>
        </w:rPr>
      </w:pPr>
    </w:p>
    <w:p w:rsidR="00325548" w:rsidRPr="00D9227D" w:rsidRDefault="00325548" w:rsidP="003B6B05">
      <w:pPr>
        <w:keepNext/>
        <w:keepLines/>
        <w:autoSpaceDE w:val="0"/>
        <w:autoSpaceDN w:val="0"/>
        <w:adjustRightInd w:val="0"/>
        <w:jc w:val="right"/>
        <w:rPr>
          <w:rFonts w:ascii="Tahoma" w:hAnsi="Tahoma" w:cs="Tahoma"/>
          <w:bCs/>
        </w:rPr>
      </w:pPr>
    </w:p>
    <w:p w:rsidR="00325548" w:rsidRPr="00D9227D" w:rsidRDefault="00325548" w:rsidP="003B6B05">
      <w:pPr>
        <w:keepNext/>
        <w:keepLines/>
        <w:autoSpaceDE w:val="0"/>
        <w:autoSpaceDN w:val="0"/>
        <w:adjustRightInd w:val="0"/>
        <w:jc w:val="right"/>
        <w:rPr>
          <w:rFonts w:ascii="Tahoma" w:hAnsi="Tahoma" w:cs="Tahoma"/>
          <w:bCs/>
        </w:rPr>
      </w:pPr>
    </w:p>
    <w:p w:rsidR="00325548" w:rsidRPr="00001A3E" w:rsidRDefault="001F195B" w:rsidP="003B6B05">
      <w:pPr>
        <w:keepNext/>
        <w:keepLines/>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rsidR="007C70A1" w:rsidRPr="00001A3E" w:rsidRDefault="00BA6432" w:rsidP="003B6B05">
      <w:pPr>
        <w:keepNext/>
        <w:keepLines/>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3B6B05">
      <w:pPr>
        <w:keepNext/>
        <w:keepLines/>
        <w:rPr>
          <w:rFonts w:ascii="Tahoma" w:hAnsi="Tahoma" w:cs="Tahoma"/>
        </w:rPr>
      </w:pPr>
    </w:p>
    <w:p w:rsidR="00325548" w:rsidRPr="00001A3E" w:rsidRDefault="00325548" w:rsidP="003B6B05">
      <w:pPr>
        <w:keepNext/>
        <w:keepLines/>
        <w:rPr>
          <w:rFonts w:ascii="Tahoma" w:hAnsi="Tahoma" w:cs="Tahoma"/>
        </w:rPr>
      </w:pPr>
    </w:p>
    <w:p w:rsidR="00325548" w:rsidRPr="00001A3E" w:rsidRDefault="00325548" w:rsidP="003B6B05">
      <w:pPr>
        <w:keepNext/>
        <w:keepLines/>
        <w:rPr>
          <w:rFonts w:ascii="Tahoma" w:hAnsi="Tahoma" w:cs="Tahoma"/>
        </w:rPr>
      </w:pPr>
    </w:p>
    <w:p w:rsidR="00325548" w:rsidRPr="00001A3E" w:rsidRDefault="00325548" w:rsidP="003B6B05">
      <w:pPr>
        <w:keepNext/>
        <w:keepLines/>
        <w:rPr>
          <w:rFonts w:ascii="Tahoma" w:hAnsi="Tahoma" w:cs="Tahoma"/>
        </w:rPr>
      </w:pPr>
    </w:p>
    <w:p w:rsidR="00325548" w:rsidRPr="00001A3E" w:rsidRDefault="00325548" w:rsidP="003B6B05">
      <w:pPr>
        <w:keepNext/>
        <w:keepLines/>
        <w:rPr>
          <w:rFonts w:ascii="Tahoma" w:hAnsi="Tahoma" w:cs="Tahoma"/>
        </w:rPr>
      </w:pPr>
    </w:p>
    <w:p w:rsidR="00325548" w:rsidRPr="00001A3E" w:rsidRDefault="00325548" w:rsidP="003B6B05">
      <w:pPr>
        <w:keepNext/>
        <w:keepLines/>
        <w:rPr>
          <w:rFonts w:ascii="Tahoma" w:hAnsi="Tahoma" w:cs="Tahoma"/>
        </w:rPr>
      </w:pPr>
    </w:p>
    <w:p w:rsidR="00542462" w:rsidRPr="004E6B5E" w:rsidRDefault="00890FA5" w:rsidP="003B6B05">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3B6B05">
      <w:pPr>
        <w:keepNext/>
        <w:keepLines/>
        <w:jc w:val="both"/>
        <w:rPr>
          <w:rFonts w:ascii="Tahoma" w:hAnsi="Tahoma" w:cs="Tahoma"/>
          <w:b/>
          <w:sz w:val="16"/>
          <w:szCs w:val="16"/>
        </w:rPr>
      </w:pPr>
    </w:p>
    <w:p w:rsidR="007C70A1" w:rsidRPr="00542462" w:rsidRDefault="007C70A1" w:rsidP="003B6B05">
      <w:pPr>
        <w:keepNext/>
        <w:keepLines/>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3B6B05">
      <w:pPr>
        <w:keepNext/>
        <w:keepLines/>
        <w:jc w:val="both"/>
        <w:rPr>
          <w:rFonts w:ascii="Tahoma" w:hAnsi="Tahoma" w:cs="Tahoma"/>
          <w:b/>
        </w:rPr>
      </w:pPr>
    </w:p>
    <w:p w:rsidR="005B530D" w:rsidRPr="005B530D" w:rsidRDefault="006855D0" w:rsidP="003B6B05">
      <w:pPr>
        <w:keepNext/>
        <w:keepLines/>
        <w:tabs>
          <w:tab w:val="left" w:pos="4958"/>
          <w:tab w:val="left" w:pos="7064"/>
        </w:tabs>
        <w:jc w:val="both"/>
        <w:rPr>
          <w:rFonts w:ascii="Tahoma" w:hAnsi="Tahoma" w:cs="Tahoma"/>
        </w:rPr>
      </w:pPr>
      <w:r w:rsidRPr="006855D0">
        <w:rPr>
          <w:rFonts w:ascii="Tahoma" w:hAnsi="Tahoma" w:cs="Tahoma"/>
        </w:rPr>
        <w:t xml:space="preserve">Predmet javnega naročila je </w:t>
      </w:r>
      <w:r w:rsidR="00AC4532">
        <w:rPr>
          <w:rFonts w:ascii="Tahoma" w:hAnsi="Tahoma" w:cs="Tahoma"/>
        </w:rPr>
        <w:t>dobava in postavitev montažnih betonskih blokov za oblikovanje dveh boksov v industrijskem šotoru ob Curnovcu</w:t>
      </w:r>
      <w:r w:rsidR="005B530D" w:rsidRPr="005B530D">
        <w:rPr>
          <w:rFonts w:ascii="Tahoma" w:hAnsi="Tahoma" w:cs="Tahoma"/>
        </w:rPr>
        <w:t>.</w:t>
      </w:r>
    </w:p>
    <w:p w:rsidR="00777852" w:rsidRPr="00A57699" w:rsidRDefault="00777852" w:rsidP="003B6B05">
      <w:pPr>
        <w:keepNext/>
        <w:keepLines/>
        <w:jc w:val="both"/>
        <w:rPr>
          <w:rFonts w:ascii="Tahoma" w:hAnsi="Tahoma" w:cs="Tahoma"/>
          <w:highlight w:val="yellow"/>
        </w:rPr>
      </w:pPr>
    </w:p>
    <w:p w:rsidR="007C70A1" w:rsidRPr="00542462" w:rsidRDefault="007C70A1" w:rsidP="003B6B05">
      <w:pPr>
        <w:keepNext/>
        <w:keepLines/>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3B6B05">
      <w:pPr>
        <w:keepNext/>
        <w:keepLines/>
        <w:jc w:val="both"/>
        <w:rPr>
          <w:rFonts w:ascii="Tahoma" w:hAnsi="Tahoma" w:cs="Tahoma"/>
        </w:rPr>
      </w:pPr>
    </w:p>
    <w:p w:rsidR="007C70A1" w:rsidRPr="005250B9" w:rsidRDefault="007C70A1" w:rsidP="003B6B05">
      <w:pPr>
        <w:keepNext/>
        <w:keepLines/>
        <w:jc w:val="both"/>
        <w:rPr>
          <w:rFonts w:ascii="Tahoma" w:hAnsi="Tahoma" w:cs="Tahoma"/>
          <w:snapToGrid w:val="0"/>
          <w:sz w:val="18"/>
          <w:szCs w:val="18"/>
        </w:rPr>
      </w:pPr>
      <w:r w:rsidRPr="00A04160">
        <w:rPr>
          <w:rFonts w:ascii="Tahoma" w:hAnsi="Tahoma" w:cs="Tahoma"/>
        </w:rPr>
        <w:t xml:space="preserve">Naročnik javnega naročila je </w:t>
      </w:r>
      <w:r w:rsidR="002752F0" w:rsidRPr="002752F0">
        <w:rPr>
          <w:rFonts w:ascii="Tahoma" w:hAnsi="Tahoma" w:cs="Tahoma"/>
          <w:bCs/>
          <w:noProof/>
        </w:rPr>
        <w:t>JAVNO PODJETJE VODOVOD KANALIZACIJA SNAGA d.o.o.</w:t>
      </w:r>
      <w:r w:rsidR="002752F0">
        <w:rPr>
          <w:rFonts w:ascii="Tahoma" w:hAnsi="Tahoma" w:cs="Tahoma"/>
          <w:bCs/>
          <w:noProof/>
        </w:rPr>
        <w:t xml:space="preserve">, </w:t>
      </w:r>
      <w:r w:rsidR="002752F0" w:rsidRPr="002752F0">
        <w:rPr>
          <w:rFonts w:ascii="Tahoma" w:hAnsi="Tahoma" w:cs="Tahoma"/>
          <w:bCs/>
          <w:noProof/>
        </w:rPr>
        <w:t>Vodovodna cesta 90</w:t>
      </w:r>
      <w:r w:rsidR="002752F0">
        <w:rPr>
          <w:rFonts w:ascii="Tahoma" w:hAnsi="Tahoma" w:cs="Tahoma"/>
          <w:bCs/>
          <w:noProof/>
        </w:rPr>
        <w:t xml:space="preserve">, </w:t>
      </w:r>
      <w:r w:rsidR="002752F0" w:rsidRPr="002752F0">
        <w:rPr>
          <w:rFonts w:ascii="Tahoma" w:hAnsi="Tahoma" w:cs="Tahoma"/>
          <w:bCs/>
          <w:noProof/>
        </w:rPr>
        <w:t>1000 Ljubljana</w:t>
      </w:r>
      <w:r w:rsidRPr="00A04160">
        <w:rPr>
          <w:rFonts w:ascii="Tahoma" w:hAnsi="Tahoma" w:cs="Tahoma"/>
        </w:rPr>
        <w:t>, ki</w:t>
      </w:r>
      <w:r w:rsidR="008F6EBC">
        <w:rPr>
          <w:rFonts w:ascii="Tahoma" w:hAnsi="Tahoma" w:cs="Tahoma"/>
        </w:rPr>
        <w:t xml:space="preserve"> je na podlagi </w:t>
      </w:r>
      <w:r w:rsidR="008720E4">
        <w:rPr>
          <w:rFonts w:ascii="Tahoma" w:hAnsi="Tahoma" w:cs="Tahoma"/>
        </w:rPr>
        <w:t>pooblastila</w:t>
      </w:r>
      <w:r w:rsidR="008F6EBC">
        <w:rPr>
          <w:rFonts w:ascii="Tahoma" w:hAnsi="Tahoma" w:cs="Tahoma"/>
        </w:rPr>
        <w:t xml:space="preserve"> prenesla</w:t>
      </w:r>
      <w:r w:rsidRPr="00A04160">
        <w:rPr>
          <w:rFonts w:ascii="Tahoma" w:hAnsi="Tahoma" w:cs="Tahoma"/>
        </w:rPr>
        <w:t xml:space="preserve"> v izvedbo postop</w:t>
      </w:r>
      <w:r w:rsidR="002A1134">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Pr>
          <w:rFonts w:ascii="Tahoma" w:hAnsi="Tahoma" w:cs="Tahoma"/>
        </w:rPr>
        <w:t>»</w:t>
      </w:r>
      <w:r w:rsidR="00AC4532">
        <w:rPr>
          <w:rFonts w:ascii="Tahoma" w:hAnsi="Tahoma" w:cs="Tahoma"/>
          <w:b/>
        </w:rPr>
        <w:t>Dobava in postavitev montažnih betonskih blokov za oblikovanje dveh boksov v industrijskem šotoru ob Curnovcu</w:t>
      </w:r>
      <w:r w:rsidR="00B760FB">
        <w:rPr>
          <w:rFonts w:ascii="Tahoma" w:hAnsi="Tahoma" w:cs="Tahoma"/>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p>
    <w:p w:rsidR="00E9188F" w:rsidRPr="00CE1BAD" w:rsidRDefault="00E9188F" w:rsidP="003B6B05">
      <w:pPr>
        <w:keepNext/>
        <w:keepLines/>
        <w:ind w:left="708"/>
        <w:jc w:val="both"/>
        <w:rPr>
          <w:rFonts w:ascii="Tahoma" w:hAnsi="Tahoma" w:cs="Tahoma"/>
          <w:b/>
        </w:rPr>
      </w:pPr>
    </w:p>
    <w:p w:rsidR="007C70A1" w:rsidRPr="00542462" w:rsidRDefault="007C70A1" w:rsidP="003B6B05">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606533">
        <w:rPr>
          <w:rFonts w:ascii="Tahoma" w:hAnsi="Tahoma" w:cs="Tahoma"/>
          <w:b/>
        </w:rPr>
        <w:t xml:space="preserve"> in opredelitev postopka</w:t>
      </w:r>
    </w:p>
    <w:p w:rsidR="007C70A1" w:rsidRDefault="007C70A1" w:rsidP="003B6B05">
      <w:pPr>
        <w:keepNext/>
        <w:keepLines/>
        <w:jc w:val="both"/>
      </w:pPr>
    </w:p>
    <w:p w:rsidR="007C70A1" w:rsidRPr="0098189E" w:rsidRDefault="007C70A1" w:rsidP="003B6B05">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3B6B05">
      <w:pPr>
        <w:keepNext/>
        <w:keepLines/>
        <w:numPr>
          <w:ilvl w:val="0"/>
          <w:numId w:val="5"/>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C87EE0">
        <w:rPr>
          <w:rFonts w:ascii="Tahoma" w:hAnsi="Tahoma" w:cs="Tahoma"/>
        </w:rPr>
        <w:t xml:space="preserve"> in 14/18</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rsidR="00F1423B" w:rsidRDefault="00F1423B" w:rsidP="003B6B05">
      <w:pPr>
        <w:keepNext/>
        <w:keepLines/>
        <w:numPr>
          <w:ilvl w:val="0"/>
          <w:numId w:val="5"/>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 60/11-ZTP-D</w:t>
      </w:r>
      <w:r w:rsidR="00C87EE0">
        <w:rPr>
          <w:rFonts w:ascii="Tahoma" w:hAnsi="Tahoma" w:cs="Tahoma"/>
        </w:rPr>
        <w:t xml:space="preserve">, </w:t>
      </w:r>
      <w:r w:rsidR="00C7533B" w:rsidRPr="00C7533B">
        <w:rPr>
          <w:rFonts w:ascii="Tahoma" w:hAnsi="Tahoma" w:cs="Tahoma"/>
        </w:rPr>
        <w:t>63/13</w:t>
      </w:r>
      <w:r w:rsidR="00C87EE0">
        <w:rPr>
          <w:rFonts w:ascii="Tahoma" w:hAnsi="Tahoma" w:cs="Tahoma"/>
        </w:rPr>
        <w:t xml:space="preserve">, </w:t>
      </w:r>
      <w:r w:rsidR="00C87EE0" w:rsidRPr="002D06C2">
        <w:rPr>
          <w:rFonts w:ascii="Tahoma" w:hAnsi="Tahoma" w:cs="Tahoma"/>
        </w:rPr>
        <w:t>90/14 in 60/17</w:t>
      </w:r>
      <w:r w:rsidR="00137300" w:rsidRPr="00540A26">
        <w:rPr>
          <w:rFonts w:ascii="Tahoma" w:hAnsi="Tahoma" w:cs="Tahoma"/>
        </w:rPr>
        <w:t>; v nadaljevanju: ZPVPJN</w:t>
      </w:r>
      <w:r w:rsidRPr="00F1423B">
        <w:rPr>
          <w:rFonts w:ascii="Tahoma" w:hAnsi="Tahoma" w:cs="Tahoma"/>
        </w:rPr>
        <w:t>),</w:t>
      </w:r>
    </w:p>
    <w:p w:rsidR="00FD6FC9" w:rsidRDefault="00706C97" w:rsidP="003B6B05">
      <w:pPr>
        <w:keepNext/>
        <w:keepLines/>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E53959" w:rsidRDefault="00E53959" w:rsidP="003B6B05">
      <w:pPr>
        <w:keepNext/>
        <w:keepLines/>
        <w:ind w:left="720"/>
        <w:jc w:val="both"/>
        <w:rPr>
          <w:rFonts w:ascii="Tahoma" w:hAnsi="Tahoma" w:cs="Tahoma"/>
        </w:rPr>
      </w:pPr>
    </w:p>
    <w:p w:rsidR="00606533" w:rsidRPr="00052493" w:rsidRDefault="00606533" w:rsidP="003B6B05">
      <w:pPr>
        <w:pStyle w:val="Telobesedila"/>
        <w:keepNext/>
        <w:keepLines/>
        <w:widowControl/>
        <w:rPr>
          <w:rFonts w:ascii="Tahoma" w:hAnsi="Tahoma" w:cs="Tahoma"/>
          <w:b w:val="0"/>
        </w:rPr>
      </w:pPr>
      <w:r>
        <w:rPr>
          <w:rFonts w:ascii="Tahoma" w:hAnsi="Tahoma" w:cs="Tahoma"/>
          <w:b w:val="0"/>
        </w:rPr>
        <w:t>Naročnik izvaja javno naročilo po postopku</w:t>
      </w:r>
      <w:r w:rsidR="00BC4D32">
        <w:rPr>
          <w:rFonts w:ascii="Tahoma" w:hAnsi="Tahoma" w:cs="Tahoma"/>
          <w:b w:val="0"/>
          <w:lang w:val="sl-SI"/>
        </w:rPr>
        <w:t xml:space="preserve"> naročila male vrednosti</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w:t>
      </w:r>
      <w:r w:rsidR="00BC4D32">
        <w:rPr>
          <w:rFonts w:ascii="Tahoma" w:hAnsi="Tahoma" w:cs="Tahoma"/>
          <w:b w:val="0"/>
          <w:lang w:val="sl-SI"/>
        </w:rPr>
        <w:t>7</w:t>
      </w:r>
      <w:r>
        <w:rPr>
          <w:rFonts w:ascii="Tahoma" w:hAnsi="Tahoma" w:cs="Tahoma"/>
          <w:b w:val="0"/>
          <w:lang w:val="sl-SI"/>
        </w:rPr>
        <w:t>.</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vseh odločitvah v skladu s 90. členom ZJN-3 obvestil ponudnike na način, da bo podpisano odločitev iz tega člena objavil na portalu javnih naročil</w:t>
      </w:r>
      <w:r w:rsidR="00C113DF">
        <w:rPr>
          <w:rFonts w:ascii="Tahoma" w:hAnsi="Tahoma" w:cs="Tahoma"/>
          <w:b w:val="0"/>
          <w:lang w:val="sl-SI"/>
        </w:rPr>
        <w:t xml:space="preserve"> Republike Slovenije</w:t>
      </w:r>
      <w:r w:rsidRPr="00052493">
        <w:rPr>
          <w:rFonts w:ascii="Tahoma" w:hAnsi="Tahoma" w:cs="Tahoma"/>
          <w:b w:val="0"/>
        </w:rPr>
        <w:t xml:space="preserve">. </w:t>
      </w:r>
    </w:p>
    <w:p w:rsidR="00606533" w:rsidRDefault="00606533" w:rsidP="003B6B05">
      <w:pPr>
        <w:keepNext/>
        <w:keepLines/>
        <w:ind w:left="720"/>
        <w:jc w:val="both"/>
        <w:rPr>
          <w:rFonts w:ascii="Tahoma" w:hAnsi="Tahoma" w:cs="Tahoma"/>
        </w:rPr>
      </w:pPr>
    </w:p>
    <w:p w:rsidR="007C70A1" w:rsidRPr="00542462" w:rsidRDefault="007C70A1" w:rsidP="003B6B05">
      <w:pPr>
        <w:keepNext/>
        <w:keepLines/>
        <w:numPr>
          <w:ilvl w:val="1"/>
          <w:numId w:val="2"/>
        </w:numPr>
        <w:jc w:val="both"/>
        <w:rPr>
          <w:rFonts w:ascii="Tahoma" w:hAnsi="Tahoma" w:cs="Tahoma"/>
          <w:b/>
        </w:rPr>
      </w:pPr>
      <w:r w:rsidRPr="00542462">
        <w:rPr>
          <w:rFonts w:ascii="Tahoma" w:hAnsi="Tahoma" w:cs="Tahoma"/>
          <w:b/>
        </w:rPr>
        <w:t>Jezik in denarna enota</w:t>
      </w:r>
    </w:p>
    <w:p w:rsidR="007C70A1" w:rsidRPr="00CE1BAD" w:rsidRDefault="007C70A1" w:rsidP="003B6B05">
      <w:pPr>
        <w:keepNext/>
        <w:keepLines/>
        <w:jc w:val="both"/>
        <w:rPr>
          <w:rFonts w:ascii="Tahoma" w:hAnsi="Tahoma" w:cs="Tahoma"/>
          <w:b/>
        </w:rPr>
      </w:pPr>
    </w:p>
    <w:p w:rsidR="007A381E" w:rsidRDefault="002A23A6" w:rsidP="003B6B05">
      <w:pPr>
        <w:keepNext/>
        <w:keepLines/>
        <w:jc w:val="both"/>
        <w:rPr>
          <w:rFonts w:ascii="Tahoma" w:hAnsi="Tahoma" w:cs="Tahoma"/>
          <w:color w:val="000000"/>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V kolikor ponudnik v ponudbi priloži dokument</w:t>
      </w:r>
      <w:r w:rsidR="002D4194">
        <w:rPr>
          <w:rFonts w:ascii="Tahoma" w:hAnsi="Tahoma" w:cs="Tahoma"/>
        </w:rPr>
        <w:t xml:space="preserve"> ponudbe ali del </w:t>
      </w:r>
      <w:r w:rsidR="00137300">
        <w:rPr>
          <w:rFonts w:ascii="Tahoma" w:hAnsi="Tahoma" w:cs="Tahoma"/>
        </w:rPr>
        <w:t xml:space="preserve">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sodnega </w:t>
      </w:r>
      <w:r w:rsidR="00606533">
        <w:rPr>
          <w:rFonts w:ascii="Tahoma" w:hAnsi="Tahoma" w:cs="Tahoma"/>
          <w:color w:val="000000"/>
        </w:rPr>
        <w:t>tolmača</w:t>
      </w:r>
      <w:r w:rsidR="00E53959" w:rsidRPr="002A4934">
        <w:rPr>
          <w:rFonts w:ascii="Tahoma" w:hAnsi="Tahoma" w:cs="Tahoma"/>
          <w:color w:val="000000"/>
        </w:rPr>
        <w:t xml:space="preserve"> </w:t>
      </w:r>
      <w:r w:rsidR="002A4934" w:rsidRPr="002A4934">
        <w:rPr>
          <w:rFonts w:ascii="Tahoma" w:hAnsi="Tahoma" w:cs="Tahoma"/>
          <w:color w:val="000000"/>
        </w:rPr>
        <w:t xml:space="preserve">za slovenski jezik, </w:t>
      </w:r>
      <w:r w:rsidR="00E53959" w:rsidRPr="002A4934">
        <w:rPr>
          <w:rFonts w:ascii="Tahoma" w:hAnsi="Tahoma" w:cs="Tahoma"/>
          <w:color w:val="000000"/>
        </w:rPr>
        <w:t>dokumentov/dokazil</w:t>
      </w:r>
      <w:r w:rsidR="00E53959">
        <w:rPr>
          <w:rFonts w:ascii="Tahoma" w:hAnsi="Tahoma" w:cs="Tahoma"/>
          <w:color w:val="000000"/>
        </w:rPr>
        <w:t>,</w:t>
      </w:r>
      <w:r w:rsidR="00E53959" w:rsidRPr="002A4934">
        <w:rPr>
          <w:rFonts w:ascii="Tahoma" w:hAnsi="Tahoma" w:cs="Tahoma"/>
          <w:color w:val="000000"/>
        </w:rPr>
        <w:t xml:space="preserve"> </w:t>
      </w:r>
      <w:r w:rsidR="002A4934" w:rsidRPr="002A4934">
        <w:rPr>
          <w:rFonts w:ascii="Tahoma" w:hAnsi="Tahoma" w:cs="Tahoma"/>
          <w:color w:val="000000"/>
        </w:rPr>
        <w:t>ki so predloženi v tujem jeziku.</w:t>
      </w:r>
    </w:p>
    <w:p w:rsidR="00A91FBE" w:rsidRDefault="00A91FBE" w:rsidP="003B6B05">
      <w:pPr>
        <w:keepNext/>
        <w:keepLines/>
        <w:jc w:val="both"/>
        <w:rPr>
          <w:rFonts w:ascii="Tahoma" w:hAnsi="Tahoma" w:cs="Tahoma"/>
          <w:color w:val="000000"/>
        </w:rPr>
      </w:pPr>
    </w:p>
    <w:p w:rsidR="002A23A6" w:rsidRDefault="002A23A6" w:rsidP="003B6B05">
      <w:pPr>
        <w:keepNext/>
        <w:keepLines/>
        <w:jc w:val="both"/>
        <w:rPr>
          <w:rFonts w:ascii="Tahoma" w:hAnsi="Tahoma" w:cs="Tahoma"/>
        </w:rPr>
      </w:pPr>
      <w:r w:rsidRPr="002E6D91">
        <w:rPr>
          <w:rFonts w:ascii="Tahoma" w:hAnsi="Tahoma" w:cs="Tahoma"/>
        </w:rPr>
        <w:t>Finančni podatki morajo biti po</w:t>
      </w:r>
      <w:r w:rsidR="00872E27">
        <w:rPr>
          <w:rFonts w:ascii="Tahoma" w:hAnsi="Tahoma" w:cs="Tahoma"/>
        </w:rPr>
        <w:t>dani v evrih</w:t>
      </w:r>
      <w:r w:rsidRPr="002E6D91">
        <w:rPr>
          <w:rFonts w:ascii="Tahoma" w:hAnsi="Tahoma" w:cs="Tahoma"/>
        </w:rPr>
        <w:t>.</w:t>
      </w:r>
    </w:p>
    <w:p w:rsidR="007A381E" w:rsidRPr="00F14A49" w:rsidRDefault="007A381E" w:rsidP="003B6B05">
      <w:pPr>
        <w:keepNext/>
        <w:keepLines/>
        <w:jc w:val="both"/>
        <w:rPr>
          <w:rFonts w:ascii="Tahoma" w:hAnsi="Tahoma" w:cs="Tahoma"/>
          <w:color w:val="000000"/>
        </w:rPr>
      </w:pPr>
    </w:p>
    <w:p w:rsidR="007C70A1" w:rsidRPr="00542462" w:rsidRDefault="007C70A1" w:rsidP="003B6B05">
      <w:pPr>
        <w:keepNext/>
        <w:keepLines/>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rsidR="007C70A1" w:rsidRPr="00CE1BAD" w:rsidRDefault="007C70A1" w:rsidP="003B6B05">
      <w:pPr>
        <w:keepNext/>
        <w:keepLines/>
        <w:jc w:val="both"/>
        <w:rPr>
          <w:rFonts w:ascii="Tahoma" w:hAnsi="Tahoma" w:cs="Tahoma"/>
        </w:rPr>
      </w:pPr>
    </w:p>
    <w:p w:rsidR="009A5F76" w:rsidRDefault="009A5F76" w:rsidP="003B6B05">
      <w:pPr>
        <w:keepNext/>
        <w:keepLines/>
        <w:jc w:val="both"/>
        <w:rPr>
          <w:rFonts w:ascii="Tahoma" w:hAnsi="Tahoma"/>
        </w:rPr>
      </w:pPr>
      <w:r w:rsidRPr="00147A7A">
        <w:rPr>
          <w:rFonts w:ascii="Tahoma" w:hAnsi="Tahoma"/>
        </w:rPr>
        <w:t xml:space="preserve">Dodatna pojasnila </w:t>
      </w:r>
      <w:r w:rsidR="00FB0FF6">
        <w:rPr>
          <w:rFonts w:ascii="Tahoma" w:hAnsi="Tahoma"/>
        </w:rPr>
        <w:t>ali vprašanja</w:t>
      </w:r>
      <w:r w:rsidR="007F1692">
        <w:rPr>
          <w:rFonts w:ascii="Tahoma" w:hAnsi="Tahoma"/>
        </w:rPr>
        <w:t xml:space="preserve"> o </w:t>
      </w:r>
      <w:r w:rsidR="006A1CBC">
        <w:rPr>
          <w:rFonts w:ascii="Tahoma" w:hAnsi="Tahoma" w:cs="Tahoma"/>
        </w:rPr>
        <w:t>razpisni</w:t>
      </w:r>
      <w:r w:rsidR="006A1CBC" w:rsidRPr="00001A3E">
        <w:rPr>
          <w:rFonts w:ascii="Tahoma" w:hAnsi="Tahoma" w:cs="Tahoma"/>
        </w:rPr>
        <w:t xml:space="preserve"> </w:t>
      </w:r>
      <w:r w:rsidR="007F1692">
        <w:rPr>
          <w:rFonts w:ascii="Tahoma" w:hAnsi="Tahoma" w:cs="Tahoma"/>
        </w:rPr>
        <w:t xml:space="preserve">dokumentaciji </w:t>
      </w:r>
      <w:r w:rsidRPr="00147A7A">
        <w:rPr>
          <w:rFonts w:ascii="Tahoma" w:hAnsi="Tahoma"/>
        </w:rPr>
        <w:t xml:space="preserve">lahko </w:t>
      </w:r>
      <w:r w:rsidR="00FB0FF6">
        <w:rPr>
          <w:rFonts w:ascii="Tahoma" w:hAnsi="Tahoma"/>
        </w:rPr>
        <w:t>zainteresirani ponudniki</w:t>
      </w:r>
      <w:r w:rsidRPr="00147A7A">
        <w:rPr>
          <w:rFonts w:ascii="Tahoma" w:hAnsi="Tahoma"/>
        </w:rPr>
        <w:t xml:space="preserve"> zahtevajo</w:t>
      </w:r>
      <w:r w:rsidR="0026110C">
        <w:rPr>
          <w:rFonts w:ascii="Tahoma" w:hAnsi="Tahoma"/>
        </w:rPr>
        <w:t xml:space="preserve"> </w:t>
      </w:r>
      <w:r w:rsidR="006A1CBC">
        <w:rPr>
          <w:rFonts w:ascii="Tahoma" w:hAnsi="Tahoma"/>
        </w:rPr>
        <w:t xml:space="preserve">samo </w:t>
      </w:r>
      <w:r w:rsidR="0026110C" w:rsidRPr="00740562">
        <w:rPr>
          <w:rFonts w:ascii="Tahoma" w:hAnsi="Tahoma"/>
          <w:b/>
        </w:rPr>
        <w:t>preko Portala javnih naročil</w:t>
      </w:r>
      <w:r w:rsidRPr="00147A7A">
        <w:rPr>
          <w:rFonts w:ascii="Tahoma" w:hAnsi="Tahoma"/>
        </w:rPr>
        <w:t>,</w:t>
      </w:r>
      <w:r>
        <w:rPr>
          <w:rFonts w:ascii="Tahoma" w:hAnsi="Tahoma"/>
        </w:rPr>
        <w:t xml:space="preserve"> </w:t>
      </w:r>
      <w:r w:rsidRPr="00147A7A">
        <w:rPr>
          <w:rFonts w:ascii="Tahoma" w:hAnsi="Tahoma"/>
        </w:rPr>
        <w:t xml:space="preserve">vendar </w:t>
      </w:r>
      <w:r w:rsidRPr="00740562">
        <w:rPr>
          <w:rFonts w:ascii="Tahoma" w:hAnsi="Tahoma"/>
          <w:b/>
        </w:rPr>
        <w:t>najkasneje do</w:t>
      </w:r>
      <w:r w:rsidR="00F1423B" w:rsidRPr="00740562">
        <w:rPr>
          <w:rFonts w:ascii="Tahoma" w:hAnsi="Tahoma"/>
          <w:b/>
        </w:rPr>
        <w:t xml:space="preserve"> </w:t>
      </w:r>
      <w:r w:rsidR="009F6D91" w:rsidRPr="005E044B">
        <w:rPr>
          <w:rFonts w:ascii="Tahoma" w:hAnsi="Tahoma"/>
          <w:b/>
        </w:rPr>
        <w:t>13</w:t>
      </w:r>
      <w:r w:rsidR="00740562" w:rsidRPr="005E044B">
        <w:rPr>
          <w:rFonts w:ascii="Tahoma" w:hAnsi="Tahoma"/>
          <w:b/>
        </w:rPr>
        <w:t xml:space="preserve">. </w:t>
      </w:r>
      <w:r w:rsidR="009F6D91" w:rsidRPr="005E044B">
        <w:rPr>
          <w:rFonts w:ascii="Tahoma" w:hAnsi="Tahoma"/>
          <w:b/>
        </w:rPr>
        <w:t>9</w:t>
      </w:r>
      <w:r w:rsidR="00740562" w:rsidRPr="005E044B">
        <w:rPr>
          <w:rFonts w:ascii="Tahoma" w:hAnsi="Tahoma"/>
          <w:b/>
        </w:rPr>
        <w:t>. 2019 do 10.00 ure</w:t>
      </w:r>
      <w:r w:rsidR="00A73BBF">
        <w:rPr>
          <w:rFonts w:ascii="Tahoma" w:hAnsi="Tahoma"/>
        </w:rPr>
        <w:t>. Odgovori oziroma</w:t>
      </w:r>
      <w:r w:rsidRPr="00147A7A">
        <w:rPr>
          <w:rFonts w:ascii="Tahoma" w:hAnsi="Tahoma"/>
        </w:rPr>
        <w:t xml:space="preserve"> pojasnila bodo objavljeni </w:t>
      </w:r>
      <w:r w:rsidR="00A73BBF">
        <w:rPr>
          <w:rFonts w:ascii="Tahoma" w:hAnsi="Tahoma"/>
        </w:rPr>
        <w:t>na P</w:t>
      </w:r>
      <w:r w:rsidRPr="00147A7A">
        <w:rPr>
          <w:rFonts w:ascii="Tahoma" w:hAnsi="Tahoma"/>
        </w:rPr>
        <w:t xml:space="preserve">ortalu javnih naročil, najkasneje </w:t>
      </w:r>
      <w:r w:rsidR="009F6D91">
        <w:rPr>
          <w:rFonts w:ascii="Tahoma" w:hAnsi="Tahoma"/>
        </w:rPr>
        <w:t>do vključno 17. 9. 2019</w:t>
      </w:r>
      <w:r w:rsidRPr="00147A7A">
        <w:rPr>
          <w:rFonts w:ascii="Tahoma" w:hAnsi="Tahoma"/>
        </w:rPr>
        <w:t>, pod pogojem, da bo zahteva posredovana pravočasno.</w:t>
      </w:r>
      <w:r w:rsidR="00FB0FF6">
        <w:rPr>
          <w:rFonts w:ascii="Tahoma" w:hAnsi="Tahoma"/>
        </w:rPr>
        <w:t xml:space="preserve"> Na drugače posredovane zahteve za dodatna pojasnila ali vprašanja naročnik ni dolžan odgovoriti.</w:t>
      </w:r>
    </w:p>
    <w:p w:rsidR="005B530D" w:rsidRPr="00147A7A" w:rsidRDefault="005B530D" w:rsidP="003B6B05">
      <w:pPr>
        <w:keepNext/>
        <w:keepLines/>
        <w:jc w:val="both"/>
        <w:rPr>
          <w:rFonts w:ascii="Tahoma" w:hAnsi="Tahoma"/>
        </w:rPr>
      </w:pPr>
    </w:p>
    <w:p w:rsidR="007C70A1" w:rsidRPr="00542462" w:rsidRDefault="007C70A1" w:rsidP="003B6B05">
      <w:pPr>
        <w:keepNext/>
        <w:keepLines/>
        <w:numPr>
          <w:ilvl w:val="1"/>
          <w:numId w:val="2"/>
        </w:numPr>
        <w:jc w:val="both"/>
        <w:rPr>
          <w:rFonts w:ascii="Tahoma" w:hAnsi="Tahoma" w:cs="Tahoma"/>
          <w:b/>
        </w:rPr>
      </w:pPr>
      <w:r w:rsidRPr="00542462">
        <w:rPr>
          <w:rFonts w:ascii="Tahoma" w:hAnsi="Tahoma" w:cs="Tahoma"/>
          <w:b/>
        </w:rPr>
        <w:t>Variantna ponudba</w:t>
      </w:r>
    </w:p>
    <w:p w:rsidR="007C70A1" w:rsidRPr="00CE1BAD" w:rsidRDefault="007C70A1" w:rsidP="003B6B05">
      <w:pPr>
        <w:pStyle w:val="BESEDILO"/>
        <w:keepNext/>
        <w:widowControl/>
        <w:tabs>
          <w:tab w:val="clear" w:pos="2155"/>
        </w:tabs>
        <w:rPr>
          <w:rFonts w:ascii="Tahoma" w:hAnsi="Tahoma" w:cs="Tahoma"/>
          <w:kern w:val="0"/>
        </w:rPr>
      </w:pPr>
    </w:p>
    <w:p w:rsidR="00606533" w:rsidRDefault="00606533" w:rsidP="003B6B05">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rsidR="00AC4532" w:rsidRDefault="00AC4532" w:rsidP="003B6B05">
      <w:pPr>
        <w:keepNext/>
        <w:keepLines/>
        <w:jc w:val="both"/>
        <w:rPr>
          <w:rFonts w:ascii="Tahoma" w:hAnsi="Tahoma" w:cs="Tahoma"/>
        </w:rPr>
      </w:pPr>
    </w:p>
    <w:p w:rsidR="00E56008" w:rsidRDefault="00E56008" w:rsidP="003B6B05">
      <w:pPr>
        <w:keepNext/>
        <w:keepLines/>
        <w:jc w:val="both"/>
        <w:rPr>
          <w:rFonts w:ascii="Tahoma" w:hAnsi="Tahoma" w:cs="Tahoma"/>
        </w:rPr>
      </w:pPr>
    </w:p>
    <w:p w:rsidR="00E56008" w:rsidRDefault="00E56008" w:rsidP="003B6B05">
      <w:pPr>
        <w:keepNext/>
        <w:keepLines/>
        <w:jc w:val="both"/>
        <w:rPr>
          <w:rFonts w:ascii="Tahoma" w:hAnsi="Tahoma" w:cs="Tahoma"/>
        </w:rPr>
      </w:pPr>
    </w:p>
    <w:p w:rsidR="00E56008" w:rsidRDefault="00E56008" w:rsidP="003B6B05">
      <w:pPr>
        <w:keepNext/>
        <w:keepLines/>
        <w:jc w:val="both"/>
        <w:rPr>
          <w:rFonts w:ascii="Tahoma" w:hAnsi="Tahoma" w:cs="Tahoma"/>
        </w:rPr>
      </w:pPr>
    </w:p>
    <w:p w:rsidR="00E56008" w:rsidRDefault="00E56008" w:rsidP="003B6B05">
      <w:pPr>
        <w:keepNext/>
        <w:keepLines/>
        <w:jc w:val="both"/>
        <w:rPr>
          <w:rFonts w:ascii="Tahoma" w:hAnsi="Tahoma" w:cs="Tahoma"/>
        </w:rPr>
      </w:pPr>
    </w:p>
    <w:p w:rsidR="004F2EA8" w:rsidRPr="004F2EA8" w:rsidRDefault="004F2EA8" w:rsidP="003B6B05">
      <w:pPr>
        <w:keepNext/>
        <w:keepLines/>
        <w:numPr>
          <w:ilvl w:val="1"/>
          <w:numId w:val="2"/>
        </w:numPr>
        <w:jc w:val="both"/>
        <w:rPr>
          <w:rFonts w:ascii="Tahoma" w:hAnsi="Tahoma" w:cs="Tahoma"/>
          <w:b/>
        </w:rPr>
      </w:pPr>
      <w:r w:rsidRPr="004F2EA8">
        <w:rPr>
          <w:rFonts w:ascii="Tahoma" w:hAnsi="Tahoma" w:cs="Tahoma"/>
          <w:b/>
        </w:rPr>
        <w:lastRenderedPageBreak/>
        <w:t>Pregled in ocenjevanje ponudb</w:t>
      </w:r>
    </w:p>
    <w:p w:rsidR="004F2EA8" w:rsidRDefault="004F2EA8" w:rsidP="003B6B05">
      <w:pPr>
        <w:keepNext/>
        <w:keepLines/>
        <w:rPr>
          <w:rFonts w:ascii="Tahoma" w:hAnsi="Tahoma" w:cs="Tahoma"/>
        </w:rPr>
      </w:pPr>
    </w:p>
    <w:p w:rsidR="00DF3A28" w:rsidRPr="00DF3A28" w:rsidRDefault="004F2EA8" w:rsidP="003B6B05">
      <w:pPr>
        <w:keepNext/>
        <w:keepLines/>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sidR="00DF3A28">
        <w:rPr>
          <w:rFonts w:ascii="Tahoma" w:hAnsi="Tahoma" w:cs="Tahoma"/>
        </w:rPr>
        <w:t xml:space="preserve"> </w:t>
      </w:r>
      <w:r w:rsidR="00DF3A28" w:rsidRPr="00DF3A28">
        <w:rPr>
          <w:rFonts w:ascii="Tahoma" w:hAnsi="Tahoma" w:cs="Tahoma"/>
        </w:rPr>
        <w:t>Naročnik bo opravil pregled in ocenjevanje ponudb ter javno naročilo oddal na način, kot je opredeljeno v določilih 89. člena ZJN-3.</w:t>
      </w:r>
    </w:p>
    <w:p w:rsidR="00AE4BEB" w:rsidRDefault="00AE4BEB" w:rsidP="003B6B05">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rsidR="00AE4BEB" w:rsidRPr="00AE4BEB" w:rsidRDefault="00AC4532" w:rsidP="003B6B05">
      <w:pPr>
        <w:keepNext/>
        <w:keepLines/>
        <w:numPr>
          <w:ilvl w:val="1"/>
          <w:numId w:val="2"/>
        </w:numPr>
        <w:jc w:val="both"/>
        <w:rPr>
          <w:rFonts w:ascii="Tahoma" w:hAnsi="Tahoma" w:cs="Tahoma"/>
          <w:b/>
        </w:rPr>
      </w:pPr>
      <w:r>
        <w:rPr>
          <w:rFonts w:ascii="Tahoma" w:hAnsi="Tahoma" w:cs="Tahoma"/>
          <w:b/>
        </w:rPr>
        <w:t>Pogodba</w:t>
      </w:r>
    </w:p>
    <w:p w:rsidR="00F1423B" w:rsidRDefault="00F1423B" w:rsidP="003B6B05">
      <w:pPr>
        <w:keepNext/>
        <w:keepLines/>
        <w:ind w:hanging="360"/>
        <w:jc w:val="both"/>
        <w:rPr>
          <w:rFonts w:ascii="Tahoma" w:hAnsi="Tahoma" w:cs="Tahoma"/>
        </w:rPr>
      </w:pPr>
    </w:p>
    <w:p w:rsidR="00194AC2" w:rsidRDefault="00AC4532" w:rsidP="003B6B05">
      <w:pPr>
        <w:keepNext/>
        <w:keepLines/>
        <w:jc w:val="both"/>
        <w:rPr>
          <w:rFonts w:ascii="Tahoma" w:hAnsi="Tahoma" w:cs="Tahoma"/>
        </w:rPr>
      </w:pPr>
      <w:r>
        <w:rPr>
          <w:rFonts w:ascii="Tahoma" w:hAnsi="Tahoma" w:cs="Tahoma"/>
        </w:rPr>
        <w:t>Pogodbo</w:t>
      </w:r>
      <w:r w:rsidR="00194AC2">
        <w:rPr>
          <w:rFonts w:ascii="Tahoma" w:hAnsi="Tahoma" w:cs="Tahoma"/>
        </w:rPr>
        <w:t xml:space="preserve"> z</w:t>
      </w:r>
      <w:r w:rsidR="00C0328F">
        <w:rPr>
          <w:rFonts w:ascii="Tahoma" w:hAnsi="Tahoma" w:cs="Tahoma"/>
        </w:rPr>
        <w:t xml:space="preserve"> </w:t>
      </w:r>
      <w:r w:rsidR="00194AC2">
        <w:rPr>
          <w:rFonts w:ascii="Tahoma" w:hAnsi="Tahoma" w:cs="Tahoma"/>
        </w:rPr>
        <w:t>izbranim ponudnikom</w:t>
      </w:r>
      <w:r w:rsidR="006855D0">
        <w:rPr>
          <w:rFonts w:ascii="Tahoma" w:hAnsi="Tahoma" w:cs="Tahoma"/>
        </w:rPr>
        <w:t xml:space="preserve"> </w:t>
      </w:r>
      <w:r w:rsidR="00194AC2">
        <w:rPr>
          <w:rFonts w:ascii="Tahoma" w:hAnsi="Tahoma" w:cs="Tahoma"/>
        </w:rPr>
        <w:t>bo podpisal zakoniti zastopnik naročnika.</w:t>
      </w:r>
    </w:p>
    <w:p w:rsidR="00194AC2" w:rsidRDefault="00194AC2" w:rsidP="003B6B05">
      <w:pPr>
        <w:keepNext/>
        <w:keepLines/>
        <w:jc w:val="both"/>
        <w:rPr>
          <w:rFonts w:ascii="Tahoma" w:hAnsi="Tahoma" w:cs="Tahoma"/>
        </w:rPr>
      </w:pPr>
    </w:p>
    <w:p w:rsidR="009A7FCB" w:rsidRDefault="00AC4532" w:rsidP="003B6B05">
      <w:pPr>
        <w:keepNext/>
        <w:keepLines/>
        <w:jc w:val="both"/>
        <w:rPr>
          <w:rFonts w:ascii="Tahoma" w:hAnsi="Tahoma" w:cs="Tahoma"/>
        </w:rPr>
      </w:pPr>
      <w:r>
        <w:rPr>
          <w:rFonts w:ascii="Tahoma" w:hAnsi="Tahoma" w:cs="Tahoma"/>
        </w:rPr>
        <w:t>Pogodba</w:t>
      </w:r>
      <w:r w:rsidR="00194AC2" w:rsidRPr="004854D0">
        <w:rPr>
          <w:rFonts w:ascii="Tahoma" w:hAnsi="Tahoma" w:cs="Tahoma"/>
        </w:rPr>
        <w:t xml:space="preserve"> se bo pred podpisom vsebinsko prilagodil le glede na to, </w:t>
      </w:r>
      <w:r w:rsidR="00C113DF">
        <w:rPr>
          <w:rFonts w:ascii="Tahoma" w:hAnsi="Tahoma" w:cs="Tahoma"/>
        </w:rPr>
        <w:t xml:space="preserve">ali bo </w:t>
      </w:r>
      <w:r w:rsidR="00194AC2" w:rsidRPr="004854D0">
        <w:rPr>
          <w:rFonts w:ascii="Tahoma" w:hAnsi="Tahoma" w:cs="Tahoma"/>
        </w:rPr>
        <w:t>izbrani ponudnik predložil skupno ponudbo, prijavil sodelovanje podizvajalcev in podobno.</w:t>
      </w:r>
    </w:p>
    <w:p w:rsidR="00AE4BEB" w:rsidRDefault="00AE4BEB" w:rsidP="003B6B05">
      <w:pPr>
        <w:keepNext/>
        <w:keepLines/>
        <w:jc w:val="both"/>
        <w:rPr>
          <w:rFonts w:ascii="Tahoma" w:hAnsi="Tahoma" w:cs="Tahoma"/>
        </w:rPr>
      </w:pPr>
    </w:p>
    <w:p w:rsidR="00AE4BEB" w:rsidRDefault="00AE4BEB" w:rsidP="003B6B05">
      <w:pPr>
        <w:keepNext/>
        <w:keepLines/>
        <w:jc w:val="both"/>
        <w:rPr>
          <w:rFonts w:ascii="Tahoma" w:hAnsi="Tahoma" w:cs="Tahoma"/>
        </w:rPr>
      </w:pPr>
      <w:r w:rsidRPr="00E13BD7">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1D4B19">
        <w:rPr>
          <w:rFonts w:ascii="Tahoma" w:hAnsi="Tahoma" w:cs="Tahoma"/>
        </w:rPr>
        <w:t>pogodbe</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Pr>
          <w:rFonts w:ascii="Tahoma" w:hAnsi="Tahoma" w:cs="Tahoma"/>
        </w:rPr>
        <w:t xml:space="preserve"> (</w:t>
      </w:r>
      <w:r w:rsidR="003B2B5D">
        <w:rPr>
          <w:rFonts w:ascii="Tahoma" w:hAnsi="Tahoma" w:cs="Tahoma"/>
        </w:rPr>
        <w:t>P</w:t>
      </w:r>
      <w:r w:rsidR="00A539F0">
        <w:rPr>
          <w:rFonts w:ascii="Tahoma" w:hAnsi="Tahoma" w:cs="Tahoma"/>
        </w:rPr>
        <w:t>rilog</w:t>
      </w:r>
      <w:r w:rsidR="00F25778">
        <w:rPr>
          <w:rFonts w:ascii="Tahoma" w:hAnsi="Tahoma" w:cs="Tahoma"/>
        </w:rPr>
        <w:t>a</w:t>
      </w:r>
      <w:r w:rsidR="00A539F0">
        <w:rPr>
          <w:rFonts w:ascii="Tahoma" w:hAnsi="Tahoma" w:cs="Tahoma"/>
        </w:rPr>
        <w:t xml:space="preserve"> 3</w:t>
      </w:r>
      <w:r w:rsidR="00F25778">
        <w:rPr>
          <w:rFonts w:ascii="Tahoma" w:hAnsi="Tahoma" w:cs="Tahoma"/>
        </w:rPr>
        <w:t>/</w:t>
      </w:r>
      <w:r w:rsidR="009019DD">
        <w:rPr>
          <w:rFonts w:ascii="Tahoma" w:hAnsi="Tahoma" w:cs="Tahoma"/>
        </w:rPr>
        <w:t>4</w:t>
      </w:r>
      <w:r w:rsidR="00A539F0">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AC4532">
        <w:rPr>
          <w:rFonts w:ascii="Tahoma" w:hAnsi="Tahoma" w:cs="Tahoma"/>
        </w:rPr>
        <w:t>pogodbe</w:t>
      </w:r>
      <w:r w:rsidRPr="00E13BD7">
        <w:rPr>
          <w:rFonts w:ascii="Tahoma" w:hAnsi="Tahoma" w:cs="Tahoma"/>
        </w:rPr>
        <w:t>.</w:t>
      </w:r>
      <w:r w:rsidR="00542375">
        <w:rPr>
          <w:rFonts w:ascii="Tahoma" w:hAnsi="Tahoma" w:cs="Tahoma"/>
        </w:rPr>
        <w:t xml:space="preserve"> Izjavo bodo morali podati tudi ostali gospodarski subjekti, ki nastopajo v ponudbi ponudnik</w:t>
      </w:r>
      <w:r w:rsidR="006855D0">
        <w:rPr>
          <w:rFonts w:ascii="Tahoma" w:hAnsi="Tahoma" w:cs="Tahoma"/>
        </w:rPr>
        <w:t>a</w:t>
      </w:r>
      <w:r w:rsidR="00542375">
        <w:rPr>
          <w:rFonts w:ascii="Tahoma" w:hAnsi="Tahoma" w:cs="Tahoma"/>
        </w:rPr>
        <w:t>.</w:t>
      </w:r>
      <w:r w:rsidR="003121C3">
        <w:rPr>
          <w:rFonts w:ascii="Tahoma" w:hAnsi="Tahoma" w:cs="Tahoma"/>
        </w:rPr>
        <w:t xml:space="preserve"> </w:t>
      </w:r>
      <w:r w:rsidR="00C0328F">
        <w:rPr>
          <w:rFonts w:ascii="Tahoma" w:hAnsi="Tahoma" w:cs="Tahoma"/>
        </w:rPr>
        <w:t>V kolikor p</w:t>
      </w:r>
      <w:r w:rsidR="003121C3">
        <w:rPr>
          <w:rFonts w:ascii="Tahoma" w:hAnsi="Tahoma" w:cs="Tahoma"/>
        </w:rPr>
        <w:t xml:space="preserve">onudnik </w:t>
      </w:r>
      <w:r w:rsidR="00C0328F">
        <w:rPr>
          <w:rFonts w:ascii="Tahoma" w:hAnsi="Tahoma" w:cs="Tahoma"/>
        </w:rPr>
        <w:t>Prilogo 3/</w:t>
      </w:r>
      <w:r w:rsidR="009019DD">
        <w:rPr>
          <w:rFonts w:ascii="Tahoma" w:hAnsi="Tahoma" w:cs="Tahoma"/>
        </w:rPr>
        <w:t>4</w:t>
      </w:r>
      <w:r w:rsidR="00C0328F">
        <w:rPr>
          <w:rFonts w:ascii="Tahoma" w:hAnsi="Tahoma" w:cs="Tahoma"/>
        </w:rPr>
        <w:t xml:space="preserve"> ne bo</w:t>
      </w:r>
      <w:r w:rsidR="003121C3">
        <w:rPr>
          <w:rFonts w:ascii="Tahoma" w:hAnsi="Tahoma" w:cs="Tahoma"/>
        </w:rPr>
        <w:t xml:space="preserve"> priloži že v ponudbi</w:t>
      </w:r>
      <w:r w:rsidR="00C0328F">
        <w:rPr>
          <w:rFonts w:ascii="Tahoma" w:hAnsi="Tahoma" w:cs="Tahoma"/>
        </w:rPr>
        <w:t>, bo naročnik ponudnika</w:t>
      </w:r>
      <w:r w:rsidR="009019DD">
        <w:rPr>
          <w:rFonts w:ascii="Tahoma" w:hAnsi="Tahoma" w:cs="Tahoma"/>
        </w:rPr>
        <w:t xml:space="preserve"> (in njegove podizvajalce, partnerje)</w:t>
      </w:r>
      <w:r w:rsidR="00C0328F">
        <w:rPr>
          <w:rFonts w:ascii="Tahoma" w:hAnsi="Tahoma" w:cs="Tahoma"/>
        </w:rPr>
        <w:t xml:space="preserve"> pozval k predložitvi izpolnjene predmetne priloge pred sklenitvijo </w:t>
      </w:r>
      <w:r w:rsidR="00AC4532">
        <w:rPr>
          <w:rFonts w:ascii="Tahoma" w:hAnsi="Tahoma" w:cs="Tahoma"/>
        </w:rPr>
        <w:t>pogodbe</w:t>
      </w:r>
      <w:r w:rsidR="003121C3">
        <w:rPr>
          <w:rFonts w:ascii="Tahoma" w:hAnsi="Tahoma" w:cs="Tahoma"/>
        </w:rPr>
        <w:t>.</w:t>
      </w:r>
    </w:p>
    <w:p w:rsidR="002B0FB8" w:rsidRDefault="002B0FB8" w:rsidP="003B6B05">
      <w:pPr>
        <w:keepNext/>
        <w:keepLines/>
        <w:jc w:val="both"/>
        <w:rPr>
          <w:rFonts w:ascii="Tahoma" w:hAnsi="Tahoma" w:cs="Tahoma"/>
        </w:rPr>
      </w:pPr>
    </w:p>
    <w:p w:rsidR="00AE4BEB" w:rsidRDefault="00AE4BEB" w:rsidP="003B6B05">
      <w:pPr>
        <w:keepNext/>
        <w:keepLines/>
        <w:jc w:val="both"/>
        <w:rPr>
          <w:rFonts w:ascii="Tahoma" w:hAnsi="Tahoma" w:cs="Tahoma"/>
        </w:rPr>
      </w:pPr>
      <w:r>
        <w:rPr>
          <w:rFonts w:ascii="Tahoma" w:hAnsi="Tahoma" w:cs="Tahoma"/>
        </w:rPr>
        <w:t xml:space="preserve">Vzorec </w:t>
      </w:r>
      <w:r w:rsidR="00AC4532">
        <w:rPr>
          <w:rFonts w:ascii="Tahoma" w:hAnsi="Tahoma" w:cs="Tahoma"/>
        </w:rPr>
        <w:t>pogodbe</w:t>
      </w:r>
      <w:r w:rsidR="00C74881">
        <w:rPr>
          <w:rFonts w:ascii="Tahoma" w:hAnsi="Tahoma" w:cs="Tahoma"/>
        </w:rPr>
        <w:t xml:space="preserve"> </w:t>
      </w:r>
      <w:r>
        <w:rPr>
          <w:rFonts w:ascii="Tahoma" w:hAnsi="Tahoma" w:cs="Tahoma"/>
        </w:rPr>
        <w:t xml:space="preserve">je kot </w:t>
      </w:r>
      <w:r w:rsidR="003B2B5D">
        <w:rPr>
          <w:rFonts w:ascii="Tahoma" w:hAnsi="Tahoma" w:cs="Tahoma"/>
        </w:rPr>
        <w:t>P</w:t>
      </w:r>
      <w:r w:rsidRPr="000A7744">
        <w:rPr>
          <w:rFonts w:ascii="Tahoma" w:hAnsi="Tahoma" w:cs="Tahoma"/>
        </w:rPr>
        <w:t xml:space="preserve">riloga </w:t>
      </w:r>
      <w:r w:rsidR="00C37D96">
        <w:rPr>
          <w:rFonts w:ascii="Tahoma" w:hAnsi="Tahoma" w:cs="Tahoma"/>
        </w:rPr>
        <w:t>7</w:t>
      </w:r>
      <w:r w:rsidR="00D27B46">
        <w:rPr>
          <w:rFonts w:ascii="Tahoma" w:hAnsi="Tahoma" w:cs="Tahoma"/>
        </w:rPr>
        <w:t xml:space="preserve"> </w:t>
      </w:r>
      <w:r>
        <w:rPr>
          <w:rFonts w:ascii="Tahoma" w:hAnsi="Tahoma" w:cs="Tahoma"/>
        </w:rPr>
        <w:t>sestavni del te</w:t>
      </w:r>
      <w:r w:rsidR="006A1CBC" w:rsidRPr="006A1CBC">
        <w:rPr>
          <w:rFonts w:ascii="Tahoma" w:hAnsi="Tahoma" w:cs="Tahoma"/>
        </w:rPr>
        <w:t xml:space="preserve"> </w:t>
      </w:r>
      <w:r w:rsidR="006A1CBC">
        <w:rPr>
          <w:rFonts w:ascii="Tahoma" w:hAnsi="Tahoma" w:cs="Tahoma"/>
        </w:rPr>
        <w:t>razpisne</w:t>
      </w:r>
      <w:r>
        <w:rPr>
          <w:rFonts w:ascii="Tahoma" w:hAnsi="Tahoma" w:cs="Tahoma"/>
        </w:rPr>
        <w:t xml:space="preserve"> dokumentacije. </w:t>
      </w:r>
      <w:r w:rsidR="009019DD">
        <w:rPr>
          <w:rFonts w:ascii="Tahoma" w:hAnsi="Tahoma" w:cs="Tahoma"/>
        </w:rPr>
        <w:t xml:space="preserve">Ponudnik s podpisom Priloge 3/1 potrdi, da se strinja z vsebino </w:t>
      </w:r>
      <w:r w:rsidR="00AC4532">
        <w:rPr>
          <w:rFonts w:ascii="Tahoma" w:hAnsi="Tahoma" w:cs="Tahoma"/>
        </w:rPr>
        <w:t>pogodbe.</w:t>
      </w:r>
      <w:r w:rsidRPr="00CE1BAD">
        <w:rPr>
          <w:rFonts w:ascii="Tahoma" w:hAnsi="Tahoma" w:cs="Tahoma"/>
        </w:rPr>
        <w:t xml:space="preserve"> </w:t>
      </w:r>
    </w:p>
    <w:p w:rsidR="008A47C2" w:rsidRDefault="008A47C2" w:rsidP="003B6B05">
      <w:pPr>
        <w:keepNext/>
        <w:keepLines/>
        <w:ind w:hanging="360"/>
        <w:jc w:val="both"/>
        <w:rPr>
          <w:rFonts w:ascii="Tahoma" w:hAnsi="Tahoma" w:cs="Tahoma"/>
        </w:rPr>
      </w:pPr>
    </w:p>
    <w:p w:rsidR="007C70A1" w:rsidRPr="00542462" w:rsidRDefault="007C70A1" w:rsidP="003B6B05">
      <w:pPr>
        <w:keepNext/>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rsidR="007C70A1" w:rsidRDefault="007C70A1" w:rsidP="003B6B05">
      <w:pPr>
        <w:keepNext/>
        <w:keepLines/>
        <w:jc w:val="both"/>
        <w:rPr>
          <w:rFonts w:ascii="Tahoma" w:hAnsi="Tahoma" w:cs="Tahoma"/>
          <w:b/>
        </w:rPr>
      </w:pPr>
    </w:p>
    <w:p w:rsidR="005E0EDF" w:rsidRPr="00E243B7" w:rsidRDefault="005E0EDF" w:rsidP="003B6B05">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rsidR="005E0EDF" w:rsidRPr="00E243B7" w:rsidRDefault="00EE5EA3" w:rsidP="003B6B05">
      <w:pPr>
        <w:keepNext/>
        <w:keepLines/>
        <w:tabs>
          <w:tab w:val="left" w:pos="1155"/>
        </w:tabs>
        <w:autoSpaceDE w:val="0"/>
        <w:autoSpaceDN w:val="0"/>
        <w:adjustRightInd w:val="0"/>
        <w:jc w:val="both"/>
        <w:rPr>
          <w:rFonts w:ascii="Tahoma" w:hAnsi="Tahoma" w:cs="Tahoma"/>
        </w:rPr>
      </w:pPr>
      <w:r>
        <w:rPr>
          <w:rFonts w:ascii="Tahoma" w:hAnsi="Tahoma" w:cs="Tahoma"/>
        </w:rPr>
        <w:tab/>
      </w:r>
    </w:p>
    <w:p w:rsidR="007C70A1" w:rsidRPr="00542462" w:rsidRDefault="007C70A1" w:rsidP="003B6B05">
      <w:pPr>
        <w:keepNext/>
        <w:keepLines/>
        <w:numPr>
          <w:ilvl w:val="1"/>
          <w:numId w:val="2"/>
        </w:numPr>
        <w:jc w:val="both"/>
        <w:rPr>
          <w:rFonts w:ascii="Tahoma" w:hAnsi="Tahoma" w:cs="Tahoma"/>
          <w:b/>
        </w:rPr>
      </w:pPr>
      <w:bookmarkStart w:id="11" w:name="_Toc163615935"/>
      <w:r w:rsidRPr="00542462">
        <w:rPr>
          <w:rFonts w:ascii="Tahoma" w:hAnsi="Tahoma" w:cs="Tahoma"/>
          <w:b/>
        </w:rPr>
        <w:t>Zaupnost po</w:t>
      </w:r>
      <w:bookmarkEnd w:id="11"/>
      <w:r w:rsidR="00502E8E" w:rsidRPr="00542462">
        <w:rPr>
          <w:rFonts w:ascii="Tahoma" w:hAnsi="Tahoma" w:cs="Tahoma"/>
          <w:b/>
        </w:rPr>
        <w:t>datkov</w:t>
      </w:r>
    </w:p>
    <w:p w:rsidR="007C70A1" w:rsidRPr="00CE1BAD" w:rsidRDefault="007C70A1" w:rsidP="003B6B05">
      <w:pPr>
        <w:pStyle w:val="tekst1"/>
        <w:keepNext/>
        <w:keepLines/>
        <w:spacing w:before="0" w:line="240" w:lineRule="auto"/>
        <w:rPr>
          <w:rFonts w:ascii="Tahoma" w:hAnsi="Tahoma" w:cs="Tahoma"/>
          <w:sz w:val="20"/>
        </w:rPr>
      </w:pPr>
    </w:p>
    <w:p w:rsidR="00025B4F" w:rsidRDefault="00025B4F" w:rsidP="003B6B05">
      <w:pPr>
        <w:keepNext/>
        <w:keepLines/>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3</w:t>
      </w:r>
      <w:r w:rsidR="008A47C2">
        <w:rPr>
          <w:rFonts w:ascii="Tahoma" w:hAnsi="Tahoma" w:cs="Tahoma"/>
        </w:rPr>
        <w:t>,</w:t>
      </w:r>
      <w:r w:rsidR="002A4934">
        <w:rPr>
          <w:rFonts w:ascii="Tahoma" w:hAnsi="Tahoma" w:cs="Tahoma"/>
        </w:rPr>
        <w:t xml:space="preserve"> </w:t>
      </w:r>
      <w:r>
        <w:rPr>
          <w:rFonts w:ascii="Tahoma" w:hAnsi="Tahoma" w:cs="Tahoma"/>
        </w:rPr>
        <w:t>ob upoštevanju določb zakona, ki ureja varstvo osebnih podatkov, tajne podatke ali gospodarske družbe.</w:t>
      </w:r>
    </w:p>
    <w:p w:rsidR="00025B4F" w:rsidRDefault="00025B4F" w:rsidP="003B6B05">
      <w:pPr>
        <w:keepNext/>
        <w:keepLines/>
        <w:jc w:val="both"/>
        <w:rPr>
          <w:rFonts w:ascii="Tahoma" w:hAnsi="Tahoma" w:cs="Tahoma"/>
        </w:rPr>
      </w:pPr>
    </w:p>
    <w:p w:rsidR="00025B4F" w:rsidRDefault="00025B4F" w:rsidP="003B6B05">
      <w:pPr>
        <w:keepNext/>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Pr>
          <w:rFonts w:ascii="Tahoma" w:hAnsi="Tahoma" w:cs="Tahoma"/>
        </w:rPr>
        <w:t>,</w:t>
      </w:r>
      <w:r>
        <w:rPr>
          <w:rFonts w:ascii="Tahoma" w:hAnsi="Tahoma" w:cs="Tahoma"/>
        </w:rPr>
        <w:t xml:space="preserve"> niti v nadaljevanju postopka ali kasneje. Naročnik bo v celoti odgovoren za varovanje zaupnosti tako dobljenih podatkov.</w:t>
      </w:r>
    </w:p>
    <w:p w:rsidR="002B0FB8" w:rsidRDefault="002B0FB8" w:rsidP="003B6B05">
      <w:pPr>
        <w:keepNext/>
        <w:keepLines/>
        <w:jc w:val="both"/>
        <w:rPr>
          <w:rFonts w:ascii="Tahoma" w:hAnsi="Tahoma" w:cs="Tahoma"/>
        </w:rPr>
      </w:pPr>
    </w:p>
    <w:p w:rsidR="007C70A1" w:rsidRDefault="007C70A1" w:rsidP="003B6B05">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rsidR="00777852" w:rsidRPr="00542462" w:rsidRDefault="00777852" w:rsidP="003B6B05">
      <w:pPr>
        <w:keepNext/>
        <w:keepLines/>
        <w:ind w:left="720"/>
        <w:jc w:val="both"/>
        <w:rPr>
          <w:rFonts w:ascii="Tahoma" w:hAnsi="Tahoma" w:cs="Tahoma"/>
          <w:b/>
        </w:rPr>
      </w:pPr>
    </w:p>
    <w:p w:rsidR="007C70A1" w:rsidRDefault="00787A19" w:rsidP="003B6B05">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1D4B19">
        <w:rPr>
          <w:rFonts w:ascii="Tahoma" w:hAnsi="Tahoma" w:cs="Tahoma"/>
        </w:rPr>
        <w:t>pogodbo</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5B530D" w:rsidRDefault="005B530D" w:rsidP="003B6B05">
      <w:pPr>
        <w:keepNext/>
        <w:keepLines/>
        <w:jc w:val="both"/>
        <w:rPr>
          <w:rFonts w:ascii="Tahoma" w:hAnsi="Tahoma" w:cs="Tahoma"/>
        </w:rPr>
      </w:pPr>
    </w:p>
    <w:p w:rsidR="005D1D6C" w:rsidRPr="001360A5" w:rsidRDefault="00837427" w:rsidP="003B6B05">
      <w:pPr>
        <w:keepNext/>
        <w:keepLines/>
        <w:numPr>
          <w:ilvl w:val="1"/>
          <w:numId w:val="2"/>
        </w:numPr>
        <w:jc w:val="both"/>
        <w:rPr>
          <w:rFonts w:ascii="Tahoma" w:hAnsi="Tahoma" w:cs="Tahoma"/>
          <w:b/>
        </w:rPr>
      </w:pPr>
      <w:r w:rsidRPr="001360A5">
        <w:rPr>
          <w:rFonts w:ascii="Tahoma" w:hAnsi="Tahoma" w:cs="Tahoma"/>
          <w:b/>
        </w:rPr>
        <w:t>Celovitost ponudbe</w:t>
      </w:r>
    </w:p>
    <w:p w:rsidR="00C74881" w:rsidRDefault="00C74881" w:rsidP="003B6B05">
      <w:pPr>
        <w:keepNext/>
        <w:keepLines/>
        <w:jc w:val="both"/>
        <w:rPr>
          <w:rFonts w:ascii="Tahoma" w:hAnsi="Tahoma" w:cs="Tahoma"/>
        </w:rPr>
      </w:pPr>
    </w:p>
    <w:p w:rsidR="005B530D" w:rsidRPr="00B46BCD" w:rsidRDefault="005B530D" w:rsidP="003B6B05">
      <w:pPr>
        <w:keepNext/>
        <w:keepLines/>
        <w:jc w:val="both"/>
        <w:rPr>
          <w:rFonts w:ascii="Tahoma" w:hAnsi="Tahoma" w:cs="Tahoma"/>
        </w:rPr>
      </w:pPr>
      <w:r w:rsidRPr="007D1B8B">
        <w:rPr>
          <w:rFonts w:ascii="Tahoma" w:hAnsi="Tahoma" w:cs="Tahoma"/>
          <w:b/>
        </w:rPr>
        <w:t xml:space="preserve">Ponudnik </w:t>
      </w:r>
      <w:r>
        <w:rPr>
          <w:rFonts w:ascii="Tahoma" w:hAnsi="Tahoma" w:cs="Tahoma"/>
          <w:b/>
        </w:rPr>
        <w:t xml:space="preserve">mora ponuditi celoten predmet javnega naročila </w:t>
      </w:r>
      <w:r w:rsidRPr="005B530D">
        <w:rPr>
          <w:rFonts w:ascii="Tahoma" w:hAnsi="Tahoma" w:cs="Tahoma"/>
        </w:rPr>
        <w:t>(</w:t>
      </w:r>
      <w:r w:rsidRPr="00DD2628">
        <w:rPr>
          <w:rFonts w:ascii="Tahoma" w:hAnsi="Tahoma" w:cs="Tahoma"/>
        </w:rPr>
        <w:t>vse razpisane dobave in storitve</w:t>
      </w:r>
      <w:r>
        <w:rPr>
          <w:rFonts w:ascii="Tahoma" w:hAnsi="Tahoma" w:cs="Tahoma"/>
        </w:rPr>
        <w:t>)</w:t>
      </w:r>
      <w:r w:rsidRPr="00B41545">
        <w:rPr>
          <w:rFonts w:ascii="Tahoma" w:hAnsi="Tahoma" w:cs="Tahoma"/>
        </w:rPr>
        <w:t>, pri čemer mora predmet ponudbe</w:t>
      </w:r>
      <w:r>
        <w:rPr>
          <w:rFonts w:ascii="Tahoma" w:hAnsi="Tahoma" w:cs="Tahoma"/>
        </w:rPr>
        <w:t xml:space="preserve"> za </w:t>
      </w:r>
      <w:r w:rsidRPr="00B41545">
        <w:rPr>
          <w:rFonts w:ascii="Tahoma" w:hAnsi="Tahoma" w:cs="Tahoma"/>
        </w:rPr>
        <w:t xml:space="preserve">ustrezati tehničnim in ostalim zahtevam, navedenim v </w:t>
      </w:r>
      <w:r>
        <w:rPr>
          <w:rFonts w:ascii="Tahoma" w:hAnsi="Tahoma" w:cs="Tahoma"/>
        </w:rPr>
        <w:t xml:space="preserve">predmetni razpisni </w:t>
      </w:r>
      <w:r w:rsidRPr="00B41545">
        <w:rPr>
          <w:rFonts w:ascii="Tahoma" w:hAnsi="Tahoma" w:cs="Tahoma"/>
        </w:rPr>
        <w:t>dokumentaciji naročnika.</w:t>
      </w:r>
    </w:p>
    <w:p w:rsidR="005B530D" w:rsidRDefault="005B530D" w:rsidP="003B6B05">
      <w:pPr>
        <w:keepNext/>
        <w:keepLines/>
        <w:jc w:val="both"/>
        <w:rPr>
          <w:rFonts w:ascii="Tahoma" w:hAnsi="Tahoma" w:cs="Tahoma"/>
        </w:rPr>
      </w:pPr>
    </w:p>
    <w:p w:rsidR="005B530D" w:rsidRPr="00B46BCD" w:rsidRDefault="005B530D" w:rsidP="003B6B05">
      <w:pPr>
        <w:keepNext/>
        <w:keepLines/>
        <w:jc w:val="both"/>
        <w:rPr>
          <w:rFonts w:ascii="Tahoma" w:hAnsi="Tahoma" w:cs="Tahoma"/>
        </w:rPr>
      </w:pPr>
      <w:r w:rsidRPr="00B46BCD">
        <w:rPr>
          <w:rFonts w:ascii="Tahoma" w:hAnsi="Tahoma" w:cs="Tahoma"/>
        </w:rPr>
        <w:lastRenderedPageBreak/>
        <w:t>V primeru, da predmet ponudbe ne bo v skladu z vsemi zahtevami in pogoji razpisne dokumentacije, bo naročnik tako ponudbo izključil iz sodelovanja v postopku oddaje javnega naročila.</w:t>
      </w:r>
    </w:p>
    <w:p w:rsidR="00DE5970" w:rsidRDefault="00DE5970" w:rsidP="003B6B05">
      <w:pPr>
        <w:keepNext/>
        <w:keepLines/>
        <w:jc w:val="both"/>
        <w:rPr>
          <w:rFonts w:ascii="Tahoma" w:hAnsi="Tahoma" w:cs="Tahoma"/>
        </w:rPr>
      </w:pPr>
    </w:p>
    <w:p w:rsidR="00B46BCD" w:rsidRPr="00B46BCD" w:rsidRDefault="00B46BCD" w:rsidP="003B6B05">
      <w:pPr>
        <w:keepNext/>
        <w:keepLines/>
        <w:jc w:val="both"/>
        <w:rPr>
          <w:rFonts w:ascii="Tahoma" w:hAnsi="Tahoma" w:cs="Tahoma"/>
        </w:rPr>
      </w:pPr>
      <w:r w:rsidRPr="00B46BCD">
        <w:rPr>
          <w:rFonts w:ascii="Tahoma" w:hAnsi="Tahoma" w:cs="Tahoma"/>
        </w:rPr>
        <w:t>V primeru, da predmet ponudbe ne bo v skladu z vsemi zahtevami in pogoji razpisne dokumentacije, bo naročnik tako ponudbo izključil iz sodelovanja v postopku oddaje javnega naročila.</w:t>
      </w:r>
    </w:p>
    <w:p w:rsidR="00382D76" w:rsidRDefault="00382D76" w:rsidP="003B6B05">
      <w:pPr>
        <w:keepNext/>
        <w:keepLines/>
        <w:jc w:val="both"/>
        <w:rPr>
          <w:rFonts w:ascii="Tahoma" w:hAnsi="Tahoma" w:cs="Tahoma"/>
        </w:rPr>
      </w:pPr>
    </w:p>
    <w:p w:rsidR="00AE4BEB" w:rsidRPr="001360A5" w:rsidRDefault="00AE4BEB" w:rsidP="003B6B05">
      <w:pPr>
        <w:keepNext/>
        <w:keepLines/>
        <w:numPr>
          <w:ilvl w:val="1"/>
          <w:numId w:val="2"/>
        </w:numPr>
        <w:jc w:val="both"/>
        <w:rPr>
          <w:rFonts w:ascii="Tahoma" w:hAnsi="Tahoma" w:cs="Tahoma"/>
          <w:b/>
        </w:rPr>
      </w:pPr>
      <w:r w:rsidRPr="001360A5">
        <w:rPr>
          <w:rFonts w:ascii="Tahoma" w:hAnsi="Tahoma" w:cs="Tahoma"/>
          <w:b/>
        </w:rPr>
        <w:t>Ponudniki s sedežem izven Republike Slovenije</w:t>
      </w:r>
    </w:p>
    <w:p w:rsidR="00AE4BEB" w:rsidRDefault="00AE4BEB" w:rsidP="003B6B05">
      <w:pPr>
        <w:keepNext/>
        <w:keepLines/>
        <w:autoSpaceDE w:val="0"/>
        <w:autoSpaceDN w:val="0"/>
        <w:adjustRightInd w:val="0"/>
        <w:ind w:left="720"/>
        <w:jc w:val="both"/>
        <w:rPr>
          <w:rFonts w:ascii="Tahoma" w:eastAsia="Calibri" w:hAnsi="Tahoma" w:cs="Tahoma"/>
        </w:rPr>
      </w:pPr>
    </w:p>
    <w:p w:rsidR="00C53A34" w:rsidRPr="00C53A34" w:rsidRDefault="00C53A34" w:rsidP="003B6B05">
      <w:pPr>
        <w:keepNext/>
        <w:keepLines/>
        <w:autoSpaceDE w:val="0"/>
        <w:autoSpaceDN w:val="0"/>
        <w:adjustRightInd w:val="0"/>
        <w:jc w:val="both"/>
        <w:rPr>
          <w:rFonts w:ascii="Tahoma" w:hAnsi="Tahoma" w:cs="Tahoma"/>
        </w:rPr>
      </w:pPr>
      <w:r w:rsidRPr="00C53A34">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w:t>
      </w:r>
      <w:r w:rsidR="008034E2">
        <w:rPr>
          <w:rFonts w:ascii="Tahoma" w:hAnsi="Tahoma" w:cs="Tahoma"/>
        </w:rPr>
        <w:t xml:space="preserve"> in njihove zastopnike</w:t>
      </w:r>
      <w:r w:rsidRPr="00C53A34">
        <w:rPr>
          <w:rFonts w:ascii="Tahoma" w:hAnsi="Tahoma" w:cs="Tahoma"/>
        </w:rPr>
        <w:t xml:space="preserve"> ne obstajajo razlogi za izključitev in le ta izpolnjuje pogoje za sodelovanje, v kolikor takšnega potrdila iz ustreznega registra ne bo mogel pridobiti naročnik.</w:t>
      </w:r>
    </w:p>
    <w:p w:rsidR="00C53A34" w:rsidRPr="00C53A34" w:rsidRDefault="00C53A34" w:rsidP="003B6B05">
      <w:pPr>
        <w:keepNext/>
        <w:keepLines/>
        <w:autoSpaceDE w:val="0"/>
        <w:autoSpaceDN w:val="0"/>
        <w:adjustRightInd w:val="0"/>
        <w:jc w:val="both"/>
        <w:rPr>
          <w:rFonts w:ascii="Tahoma" w:hAnsi="Tahoma" w:cs="Tahoma"/>
        </w:rPr>
      </w:pPr>
    </w:p>
    <w:p w:rsidR="00C53A34" w:rsidRPr="00C53A34" w:rsidRDefault="00C53A34" w:rsidP="003B6B05">
      <w:pPr>
        <w:keepNext/>
        <w:keepLines/>
        <w:autoSpaceDE w:val="0"/>
        <w:autoSpaceDN w:val="0"/>
        <w:adjustRightInd w:val="0"/>
        <w:jc w:val="both"/>
        <w:rPr>
          <w:rFonts w:ascii="Tahoma" w:hAnsi="Tahoma" w:cs="Tahoma"/>
        </w:rPr>
      </w:pPr>
      <w:r w:rsidRPr="00C53A34">
        <w:rPr>
          <w:rFonts w:ascii="Tahoma" w:hAnsi="Tahoma" w:cs="Tahoma"/>
        </w:rPr>
        <w:t>Enako velja tudi v primeru, da ponudnik nastopa s partnerjem (skupna ponudba) ali podizvajalcem ali se sklicuje na uporabo zmogljivosti drugih subjektov.</w:t>
      </w:r>
    </w:p>
    <w:p w:rsidR="00777852" w:rsidRDefault="00777852" w:rsidP="003B6B05">
      <w:pPr>
        <w:keepNext/>
        <w:keepLines/>
        <w:autoSpaceDE w:val="0"/>
        <w:autoSpaceDN w:val="0"/>
        <w:adjustRightInd w:val="0"/>
        <w:jc w:val="both"/>
        <w:rPr>
          <w:rFonts w:ascii="Tahoma" w:eastAsia="Calibri" w:hAnsi="Tahoma" w:cs="Tahoma"/>
        </w:rPr>
      </w:pPr>
    </w:p>
    <w:p w:rsidR="003418E8" w:rsidRPr="001360A5" w:rsidRDefault="003418E8" w:rsidP="003B6B05">
      <w:pPr>
        <w:keepNext/>
        <w:keepLines/>
        <w:numPr>
          <w:ilvl w:val="1"/>
          <w:numId w:val="2"/>
        </w:numPr>
        <w:jc w:val="both"/>
        <w:rPr>
          <w:rFonts w:ascii="Tahoma" w:hAnsi="Tahoma" w:cs="Tahoma"/>
          <w:b/>
        </w:rPr>
      </w:pPr>
      <w:r w:rsidRPr="001360A5">
        <w:rPr>
          <w:rFonts w:ascii="Tahoma" w:hAnsi="Tahoma" w:cs="Tahoma"/>
          <w:b/>
        </w:rPr>
        <w:t>Skupna ponudba</w:t>
      </w:r>
    </w:p>
    <w:p w:rsidR="00147135" w:rsidRDefault="00147135" w:rsidP="003B6B05">
      <w:pPr>
        <w:pStyle w:val="tekst1"/>
        <w:keepNext/>
        <w:keepLines/>
        <w:spacing w:before="0" w:line="240" w:lineRule="auto"/>
        <w:rPr>
          <w:rFonts w:ascii="Tahoma" w:hAnsi="Tahoma" w:cs="Tahoma"/>
          <w:sz w:val="20"/>
        </w:rPr>
      </w:pPr>
    </w:p>
    <w:p w:rsidR="003418E8" w:rsidRDefault="003418E8" w:rsidP="003B6B05">
      <w:pPr>
        <w:pStyle w:val="tekst1"/>
        <w:keepNext/>
        <w:keepLines/>
        <w:spacing w:before="0" w:line="240" w:lineRule="auto"/>
        <w:rPr>
          <w:rFonts w:ascii="Tahoma" w:hAnsi="Tahoma" w:cs="Tahoma"/>
          <w:sz w:val="20"/>
        </w:rPr>
      </w:pPr>
      <w:r w:rsidRPr="006369AE">
        <w:rPr>
          <w:rFonts w:ascii="Tahoma" w:hAnsi="Tahoma" w:cs="Tahoma"/>
          <w:sz w:val="20"/>
        </w:rPr>
        <w:t xml:space="preserve">Ponudbo lahko predloži skupina </w:t>
      </w:r>
      <w:r w:rsidR="00C75CAF">
        <w:rPr>
          <w:rFonts w:ascii="Tahoma" w:hAnsi="Tahoma" w:cs="Tahoma"/>
          <w:sz w:val="20"/>
        </w:rPr>
        <w:t>ponudnikov</w:t>
      </w:r>
      <w:r w:rsidRPr="006369AE">
        <w:rPr>
          <w:rFonts w:ascii="Tahoma" w:hAnsi="Tahoma" w:cs="Tahoma"/>
          <w:sz w:val="20"/>
        </w:rPr>
        <w:t>, ki mora</w:t>
      </w:r>
      <w:r w:rsidR="004607A5">
        <w:rPr>
          <w:rFonts w:ascii="Tahoma" w:hAnsi="Tahoma" w:cs="Tahoma"/>
          <w:sz w:val="20"/>
        </w:rPr>
        <w:t>jo</w:t>
      </w:r>
      <w:r w:rsidRPr="006369AE">
        <w:rPr>
          <w:rFonts w:ascii="Tahoma" w:hAnsi="Tahoma" w:cs="Tahoma"/>
          <w:sz w:val="20"/>
        </w:rPr>
        <w:t xml:space="preserve"> predložiti akt o skupni izvedbi naročila</w:t>
      </w:r>
      <w:r>
        <w:rPr>
          <w:rFonts w:ascii="Tahoma" w:hAnsi="Tahoma" w:cs="Tahoma"/>
          <w:sz w:val="20"/>
        </w:rPr>
        <w:t xml:space="preserve"> (za </w:t>
      </w:r>
      <w:r w:rsidR="003B2B5D">
        <w:rPr>
          <w:rFonts w:ascii="Tahoma" w:hAnsi="Tahoma" w:cs="Tahoma"/>
          <w:sz w:val="20"/>
        </w:rPr>
        <w:t>P</w:t>
      </w:r>
      <w:r>
        <w:rPr>
          <w:rFonts w:ascii="Tahoma" w:hAnsi="Tahoma" w:cs="Tahoma"/>
          <w:sz w:val="20"/>
        </w:rPr>
        <w:t>rilogo 1)</w:t>
      </w:r>
      <w:r w:rsidRPr="006369AE">
        <w:rPr>
          <w:rFonts w:ascii="Tahoma" w:hAnsi="Tahoma" w:cs="Tahoma"/>
          <w:sz w:val="20"/>
        </w:rPr>
        <w:t>. Navedeni akt mora opredeliti:</w:t>
      </w:r>
    </w:p>
    <w:p w:rsidR="003418E8" w:rsidRPr="00C35E35" w:rsidRDefault="003418E8" w:rsidP="003B6B05">
      <w:pPr>
        <w:keepNext/>
        <w:keepLines/>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rsidR="003418E8" w:rsidRPr="00C35E35" w:rsidRDefault="003418E8" w:rsidP="003B6B05">
      <w:pPr>
        <w:keepNext/>
        <w:keepLines/>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rsidR="003418E8" w:rsidRDefault="003418E8" w:rsidP="003B6B05">
      <w:pPr>
        <w:keepNext/>
        <w:keepLines/>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3418E8" w:rsidRPr="00C35E35" w:rsidRDefault="003418E8" w:rsidP="003B6B05">
      <w:pPr>
        <w:keepNext/>
        <w:keepLines/>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3418E8" w:rsidRPr="000D7646" w:rsidRDefault="003418E8" w:rsidP="003B6B05">
      <w:pPr>
        <w:pStyle w:val="tekst1"/>
        <w:keepNext/>
        <w:keepLines/>
        <w:numPr>
          <w:ilvl w:val="0"/>
          <w:numId w:val="5"/>
        </w:numPr>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sidR="008A47C2">
        <w:rPr>
          <w:rFonts w:ascii="Tahoma" w:hAnsi="Tahoma" w:cs="Tahoma"/>
          <w:sz w:val="20"/>
        </w:rPr>
        <w:t>i</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3418E8" w:rsidRPr="00AA739F" w:rsidRDefault="003418E8" w:rsidP="003B6B05">
      <w:pPr>
        <w:pStyle w:val="tekst1"/>
        <w:keepNext/>
        <w:keepLines/>
        <w:numPr>
          <w:ilvl w:val="0"/>
          <w:numId w:val="5"/>
        </w:numPr>
        <w:tabs>
          <w:tab w:val="left" w:pos="180"/>
        </w:tab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3418E8" w:rsidRDefault="003418E8" w:rsidP="003B6B05">
      <w:pPr>
        <w:pStyle w:val="tekst1"/>
        <w:keepNext/>
        <w:keepLines/>
        <w:numPr>
          <w:ilvl w:val="0"/>
          <w:numId w:val="5"/>
        </w:numPr>
        <w:tabs>
          <w:tab w:val="left" w:pos="180"/>
        </w:tabs>
        <w:spacing w:before="0" w:line="240" w:lineRule="auto"/>
        <w:rPr>
          <w:rFonts w:ascii="Tahoma" w:hAnsi="Tahoma" w:cs="Tahoma"/>
          <w:sz w:val="20"/>
        </w:rPr>
      </w:pPr>
      <w:r>
        <w:rPr>
          <w:rFonts w:ascii="Tahoma" w:hAnsi="Tahoma" w:cs="Tahoma"/>
          <w:sz w:val="20"/>
        </w:rPr>
        <w:t>pooblastilo vodilnemu partnerju,</w:t>
      </w:r>
    </w:p>
    <w:p w:rsidR="003418E8" w:rsidRDefault="003418E8" w:rsidP="003B6B05">
      <w:pPr>
        <w:pStyle w:val="tekst1"/>
        <w:keepNext/>
        <w:keepLines/>
        <w:numPr>
          <w:ilvl w:val="0"/>
          <w:numId w:val="5"/>
        </w:numPr>
        <w:tabs>
          <w:tab w:val="left" w:pos="180"/>
        </w:tabs>
        <w:spacing w:before="0" w:line="240" w:lineRule="auto"/>
        <w:rPr>
          <w:rFonts w:ascii="Tahoma" w:hAnsi="Tahoma" w:cs="Tahoma"/>
          <w:sz w:val="20"/>
        </w:rPr>
      </w:pPr>
      <w:r w:rsidRPr="00563A3F">
        <w:rPr>
          <w:rFonts w:ascii="Tahoma" w:hAnsi="Tahoma" w:cs="Tahoma"/>
          <w:sz w:val="20"/>
        </w:rPr>
        <w:t>opredelitev deležev in področje dela.</w:t>
      </w:r>
    </w:p>
    <w:p w:rsidR="003418E8" w:rsidRDefault="003418E8" w:rsidP="003B6B05">
      <w:pPr>
        <w:pStyle w:val="tekst1"/>
        <w:keepNext/>
        <w:keepLines/>
        <w:tabs>
          <w:tab w:val="left" w:pos="180"/>
        </w:tabs>
        <w:spacing w:before="0" w:line="240" w:lineRule="auto"/>
        <w:ind w:left="720"/>
        <w:rPr>
          <w:rFonts w:ascii="Tahoma" w:hAnsi="Tahoma" w:cs="Tahoma"/>
          <w:sz w:val="20"/>
        </w:rPr>
      </w:pPr>
    </w:p>
    <w:p w:rsidR="004607A5" w:rsidRDefault="003418E8" w:rsidP="003B6B05">
      <w:pPr>
        <w:pStyle w:val="tekst1"/>
        <w:keepNext/>
        <w:keepLines/>
        <w:tabs>
          <w:tab w:val="left" w:pos="180"/>
        </w:tabs>
        <w:spacing w:before="0" w:line="240" w:lineRule="auto"/>
        <w:rPr>
          <w:rFonts w:ascii="Tahoma" w:hAnsi="Tahoma" w:cs="Tahoma"/>
          <w:sz w:val="20"/>
        </w:rPr>
      </w:pPr>
      <w:r>
        <w:rPr>
          <w:rFonts w:ascii="Tahoma" w:hAnsi="Tahoma" w:cs="Tahoma"/>
          <w:sz w:val="20"/>
        </w:rPr>
        <w:t xml:space="preserve">V primeru skupne ponudbe, </w:t>
      </w:r>
      <w:r w:rsidR="001D4B19" w:rsidRPr="001D4B19">
        <w:rPr>
          <w:rFonts w:ascii="Tahoma" w:hAnsi="Tahoma" w:cs="Tahoma"/>
          <w:sz w:val="20"/>
        </w:rPr>
        <w:t>pogodb</w:t>
      </w:r>
      <w:r w:rsidR="001D4B19">
        <w:rPr>
          <w:rFonts w:ascii="Tahoma" w:hAnsi="Tahoma" w:cs="Tahoma"/>
          <w:sz w:val="20"/>
        </w:rPr>
        <w:t>o</w:t>
      </w:r>
      <w:r w:rsidR="001D4B19" w:rsidRPr="001D4B19">
        <w:rPr>
          <w:rFonts w:ascii="Tahoma" w:hAnsi="Tahoma" w:cs="Tahoma"/>
          <w:sz w:val="20"/>
        </w:rPr>
        <w:t xml:space="preserve"> </w:t>
      </w:r>
      <w:r>
        <w:rPr>
          <w:rFonts w:ascii="Tahoma" w:hAnsi="Tahoma" w:cs="Tahoma"/>
          <w:sz w:val="20"/>
        </w:rPr>
        <w:t>podpišejo vsi partnerji v skupni ponudbi.</w:t>
      </w:r>
      <w:r w:rsidR="00382D76">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DE5970" w:rsidRDefault="00DE5970" w:rsidP="003B6B05">
      <w:pPr>
        <w:pStyle w:val="tekst1"/>
        <w:keepNext/>
        <w:keepLines/>
        <w:tabs>
          <w:tab w:val="left" w:pos="180"/>
        </w:tabs>
        <w:spacing w:before="0" w:line="240" w:lineRule="auto"/>
        <w:rPr>
          <w:rFonts w:ascii="Tahoma" w:hAnsi="Tahoma" w:cs="Tahoma"/>
          <w:sz w:val="20"/>
        </w:rPr>
      </w:pPr>
    </w:p>
    <w:p w:rsidR="001608D8" w:rsidRPr="0039339A" w:rsidRDefault="001608D8" w:rsidP="003B6B05">
      <w:pPr>
        <w:keepNext/>
        <w:jc w:val="both"/>
        <w:rPr>
          <w:rFonts w:ascii="Tahoma" w:hAnsi="Tahoma" w:cs="Tahoma"/>
        </w:rPr>
      </w:pPr>
      <w:r w:rsidRPr="00C97A1F">
        <w:rPr>
          <w:rFonts w:ascii="Tahoma" w:hAnsi="Tahoma" w:cs="Tahoma"/>
        </w:rPr>
        <w:t xml:space="preserve">V primeru skupne ponudbe mora glavni nosilec izvedbe </w:t>
      </w:r>
      <w:r w:rsidR="001D4B19">
        <w:rPr>
          <w:rFonts w:ascii="Tahoma" w:hAnsi="Tahoma" w:cs="Tahoma"/>
        </w:rPr>
        <w:t xml:space="preserve">pogodbenih </w:t>
      </w:r>
      <w:r w:rsidRPr="00C97A1F">
        <w:rPr>
          <w:rFonts w:ascii="Tahoma" w:hAnsi="Tahoma" w:cs="Tahoma"/>
        </w:rPr>
        <w:t>obveznosti</w:t>
      </w:r>
      <w:r>
        <w:rPr>
          <w:rFonts w:ascii="Tahoma" w:hAnsi="Tahoma" w:cs="Tahoma"/>
        </w:rPr>
        <w:t xml:space="preserve"> </w:t>
      </w:r>
      <w:r w:rsidRPr="00C97A1F">
        <w:rPr>
          <w:rFonts w:ascii="Tahoma" w:hAnsi="Tahoma" w:cs="Tahoma"/>
        </w:rPr>
        <w:t>za vse partnerje v skupni ponudbi k ponudbi v razdelek »</w:t>
      </w:r>
      <w:r>
        <w:rPr>
          <w:rFonts w:ascii="Tahoma" w:hAnsi="Tahoma" w:cs="Tahoma"/>
        </w:rPr>
        <w:t>IZJAVA</w:t>
      </w:r>
      <w:r w:rsidRPr="00C97A1F">
        <w:rPr>
          <w:rFonts w:ascii="Tahoma" w:hAnsi="Tahoma" w:cs="Tahoma"/>
        </w:rPr>
        <w:t xml:space="preserve"> – ostali sodelujoči« priložiti</w:t>
      </w:r>
      <w:r>
        <w:rPr>
          <w:rFonts w:ascii="Tahoma" w:hAnsi="Tahoma" w:cs="Tahoma"/>
        </w:rPr>
        <w:t xml:space="preserve"> Prilogo 3/1</w:t>
      </w:r>
      <w:r w:rsidRPr="00C97A1F">
        <w:rPr>
          <w:rFonts w:ascii="Tahoma" w:hAnsi="Tahoma" w:cs="Tahoma"/>
        </w:rPr>
        <w:t xml:space="preserve"> </w:t>
      </w:r>
      <w:r w:rsidRPr="0039339A">
        <w:rPr>
          <w:rFonts w:ascii="Tahoma" w:hAnsi="Tahoma" w:cs="Tahoma"/>
        </w:rPr>
        <w:t>»UGOTAVLJANJE SPOSOBNOSTI – Izjava ponudnika (partnerja)«</w:t>
      </w:r>
      <w:r w:rsidRPr="00BA3F91">
        <w:rPr>
          <w:rFonts w:ascii="Tahoma" w:hAnsi="Tahoma" w:cs="Tahoma"/>
        </w:rPr>
        <w:t xml:space="preserve"> v </w:t>
      </w:r>
      <w:r>
        <w:rPr>
          <w:rFonts w:ascii="Tahoma" w:hAnsi="Tahoma" w:cs="Tahoma"/>
        </w:rPr>
        <w:t>.pdf formatu</w:t>
      </w:r>
      <w:r w:rsidRPr="00C97A1F">
        <w:rPr>
          <w:rFonts w:ascii="Tahoma" w:hAnsi="Tahoma" w:cs="Tahoma"/>
          <w:kern w:val="16"/>
        </w:rPr>
        <w:t xml:space="preserve">, ter </w:t>
      </w:r>
      <w:r>
        <w:rPr>
          <w:rFonts w:ascii="Tahoma" w:hAnsi="Tahoma" w:cs="Tahoma"/>
          <w:kern w:val="16"/>
        </w:rPr>
        <w:t>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o,</w:t>
      </w:r>
      <w:r w:rsidRPr="00C97A1F">
        <w:rPr>
          <w:rFonts w:ascii="Tahoma" w:hAnsi="Tahoma" w:cs="Tahoma"/>
          <w:kern w:val="16"/>
        </w:rPr>
        <w:t xml:space="preserve"> podpisan</w:t>
      </w:r>
      <w:r>
        <w:rPr>
          <w:rFonts w:ascii="Tahoma" w:hAnsi="Tahoma" w:cs="Tahoma"/>
          <w:kern w:val="16"/>
        </w:rPr>
        <w:t xml:space="preserve">o in žigosano </w:t>
      </w:r>
      <w:r w:rsidRPr="0039339A">
        <w:rPr>
          <w:rFonts w:ascii="Tahoma" w:hAnsi="Tahoma" w:cs="Tahoma"/>
          <w:kern w:val="16"/>
        </w:rPr>
        <w:t>Prilogo 1, Prilogo 3/3 in Prilogo 3/4.</w:t>
      </w:r>
    </w:p>
    <w:p w:rsidR="005B530D" w:rsidRDefault="005B530D" w:rsidP="003B6B05">
      <w:pPr>
        <w:keepNext/>
        <w:keepLines/>
        <w:jc w:val="both"/>
        <w:rPr>
          <w:rFonts w:ascii="Tahoma" w:hAnsi="Tahoma" w:cs="Tahoma"/>
          <w:kern w:val="16"/>
        </w:rPr>
      </w:pPr>
    </w:p>
    <w:p w:rsidR="003418E8" w:rsidRPr="004607A5" w:rsidRDefault="003418E8" w:rsidP="003B6B05">
      <w:pPr>
        <w:keepNext/>
        <w:keepLines/>
        <w:numPr>
          <w:ilvl w:val="1"/>
          <w:numId w:val="2"/>
        </w:numPr>
        <w:jc w:val="both"/>
        <w:rPr>
          <w:rFonts w:ascii="Tahoma" w:hAnsi="Tahoma" w:cs="Tahoma"/>
          <w:b/>
        </w:rPr>
      </w:pPr>
      <w:r w:rsidRPr="004607A5">
        <w:rPr>
          <w:rFonts w:ascii="Tahoma" w:hAnsi="Tahoma" w:cs="Tahoma"/>
          <w:b/>
        </w:rPr>
        <w:t>Ponudba s podizvajalci</w:t>
      </w:r>
    </w:p>
    <w:p w:rsidR="003418E8" w:rsidRDefault="003418E8" w:rsidP="003B6B05">
      <w:pPr>
        <w:keepNext/>
        <w:keepLines/>
        <w:ind w:left="720"/>
        <w:jc w:val="both"/>
        <w:rPr>
          <w:rFonts w:ascii="Tahoma" w:hAnsi="Tahoma" w:cs="Tahoma"/>
        </w:rPr>
      </w:pPr>
    </w:p>
    <w:p w:rsidR="00C53A34" w:rsidRDefault="00C53A34" w:rsidP="003B6B05">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priložiti </w:t>
      </w:r>
    </w:p>
    <w:p w:rsidR="00BC4D32" w:rsidRDefault="00BC4D32" w:rsidP="003B6B05">
      <w:pPr>
        <w:pStyle w:val="Odstavekseznama"/>
        <w:keepNext/>
        <w:numPr>
          <w:ilvl w:val="0"/>
          <w:numId w:val="16"/>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rsidR="00BC4D32" w:rsidRPr="00223353" w:rsidRDefault="00BC4D32" w:rsidP="003B6B05">
      <w:pPr>
        <w:keepNext/>
        <w:numPr>
          <w:ilvl w:val="0"/>
          <w:numId w:val="16"/>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rsidR="00BC4D32" w:rsidRPr="00223353" w:rsidRDefault="00BC4D32" w:rsidP="003B6B05">
      <w:pPr>
        <w:keepNext/>
        <w:numPr>
          <w:ilvl w:val="0"/>
          <w:numId w:val="16"/>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sidR="00647EBE">
        <w:rPr>
          <w:rFonts w:ascii="Tahoma" w:hAnsi="Tahoma" w:cs="Tahoma"/>
        </w:rPr>
        <w:t>SOGLASJE</w:t>
      </w:r>
      <w:r>
        <w:rPr>
          <w:rFonts w:ascii="Tahoma" w:hAnsi="Tahoma" w:cs="Tahoma"/>
        </w:rPr>
        <w:t xml:space="preserv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rsidR="00BC4D32" w:rsidRDefault="00BC4D32" w:rsidP="003B6B05">
      <w:pPr>
        <w:keepNext/>
        <w:numPr>
          <w:ilvl w:val="0"/>
          <w:numId w:val="16"/>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rsidR="002B0FB8" w:rsidRPr="00BC4D32" w:rsidRDefault="00BC4D32" w:rsidP="003B6B05">
      <w:pPr>
        <w:keepNext/>
        <w:numPr>
          <w:ilvl w:val="0"/>
          <w:numId w:val="16"/>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002B0FB8" w:rsidRPr="00BC4D32">
        <w:rPr>
          <w:rFonts w:ascii="Tahoma" w:hAnsi="Tahoma" w:cs="Tahoma"/>
        </w:rPr>
        <w:t>,</w:t>
      </w:r>
    </w:p>
    <w:p w:rsidR="00C53A34" w:rsidRDefault="002B0FB8" w:rsidP="003B6B05">
      <w:pPr>
        <w:pStyle w:val="Odstavekseznama"/>
        <w:keepNext/>
        <w:keepLines/>
        <w:numPr>
          <w:ilvl w:val="0"/>
          <w:numId w:val="16"/>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sidR="00C53A34">
        <w:rPr>
          <w:rFonts w:ascii="Tahoma" w:hAnsi="Tahoma" w:cs="Tahoma"/>
        </w:rPr>
        <w:t>.</w:t>
      </w:r>
    </w:p>
    <w:p w:rsidR="002B0FB8" w:rsidRDefault="00C53A34" w:rsidP="003B6B05">
      <w:pPr>
        <w:keepNext/>
        <w:keepLines/>
        <w:jc w:val="both"/>
        <w:rPr>
          <w:rFonts w:ascii="Tahoma" w:hAnsi="Tahoma" w:cs="Tahoma"/>
        </w:rPr>
      </w:pPr>
      <w:r w:rsidRPr="00B40E69">
        <w:rPr>
          <w:rFonts w:ascii="Tahoma" w:hAnsi="Tahoma" w:cs="Tahoma"/>
        </w:rPr>
        <w:lastRenderedPageBreak/>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tč. 3.1</w:t>
      </w:r>
      <w:r>
        <w:rPr>
          <w:rFonts w:ascii="Tahoma" w:hAnsi="Tahoma" w:cs="Tahoma"/>
        </w:rPr>
        <w:t>. razpisne dokumentacije.</w:t>
      </w:r>
      <w:r w:rsidRPr="00B40E69">
        <w:rPr>
          <w:rFonts w:ascii="Tahoma" w:hAnsi="Tahoma" w:cs="Tahoma"/>
        </w:rPr>
        <w:t xml:space="preserve"> </w:t>
      </w:r>
    </w:p>
    <w:p w:rsidR="002B0FB8" w:rsidRDefault="002B0FB8" w:rsidP="003B6B05">
      <w:pPr>
        <w:keepNext/>
        <w:keepLines/>
        <w:jc w:val="both"/>
        <w:rPr>
          <w:rFonts w:ascii="Tahoma" w:hAnsi="Tahoma" w:cs="Tahoma"/>
        </w:rPr>
      </w:pPr>
    </w:p>
    <w:p w:rsidR="00514460" w:rsidRDefault="00514460" w:rsidP="003B6B05">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oddaja ponudb</w:t>
      </w:r>
      <w:r>
        <w:rPr>
          <w:rFonts w:ascii="Tahoma" w:hAnsi="Tahoma" w:cs="Tahoma"/>
          <w:i/>
        </w:rPr>
        <w:t>o</w:t>
      </w:r>
      <w:r w:rsidRPr="00DC3A67">
        <w:rPr>
          <w:rFonts w:ascii="Tahoma" w:hAnsi="Tahoma" w:cs="Tahoma"/>
          <w:i/>
        </w:rPr>
        <w:t xml:space="preserve"> </w:t>
      </w:r>
      <w:r>
        <w:rPr>
          <w:rFonts w:ascii="Tahoma" w:hAnsi="Tahoma" w:cs="Tahoma"/>
          <w:i/>
        </w:rPr>
        <w:t>brez</w:t>
      </w:r>
      <w:r w:rsidRPr="00DC3A67">
        <w:rPr>
          <w:rFonts w:ascii="Tahoma" w:hAnsi="Tahoma" w:cs="Tahoma"/>
          <w:i/>
        </w:rPr>
        <w:t xml:space="preserve"> podizvajalc</w:t>
      </w:r>
      <w:r>
        <w:rPr>
          <w:rFonts w:ascii="Tahoma" w:hAnsi="Tahoma" w:cs="Tahoma"/>
          <w:i/>
        </w:rPr>
        <w:t>a/podizvajalcev</w:t>
      </w:r>
      <w:r w:rsidRPr="00DC3A67">
        <w:rPr>
          <w:rFonts w:ascii="Tahoma" w:hAnsi="Tahoma" w:cs="Tahoma"/>
          <w:i/>
        </w:rPr>
        <w:t>, mu ni potrebno izpolniti/priložiti prilog, ki se nanašajo na podizvajalce.</w:t>
      </w:r>
    </w:p>
    <w:p w:rsidR="00C53A34" w:rsidRDefault="00C53A34" w:rsidP="003B6B05">
      <w:pPr>
        <w:keepNext/>
        <w:keepLines/>
        <w:jc w:val="both"/>
        <w:rPr>
          <w:rFonts w:ascii="Tahoma" w:hAnsi="Tahoma" w:cs="Tahoma"/>
        </w:rPr>
      </w:pPr>
    </w:p>
    <w:p w:rsidR="00C53A34" w:rsidRDefault="00C53A34" w:rsidP="003B6B05">
      <w:pPr>
        <w:keepNext/>
        <w:keepLines/>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rsidR="00C53A34" w:rsidRDefault="00C53A34" w:rsidP="003B6B05">
      <w:pPr>
        <w:keepNext/>
        <w:keepLines/>
        <w:jc w:val="both"/>
        <w:rPr>
          <w:rFonts w:ascii="Tahoma" w:hAnsi="Tahoma" w:cs="Tahoma"/>
        </w:rPr>
      </w:pPr>
    </w:p>
    <w:p w:rsidR="00C53A34" w:rsidRDefault="00C53A34" w:rsidP="003B6B05">
      <w:pPr>
        <w:keepNext/>
        <w:keepLines/>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rsidR="00C53A34" w:rsidRPr="001126F1" w:rsidRDefault="00C53A34" w:rsidP="003B6B05">
      <w:pPr>
        <w:keepNext/>
        <w:keepLines/>
        <w:numPr>
          <w:ilvl w:val="12"/>
          <w:numId w:val="0"/>
        </w:numPr>
        <w:jc w:val="both"/>
        <w:rPr>
          <w:rFonts w:ascii="Tahoma" w:eastAsia="Calibri" w:hAnsi="Tahoma" w:cs="Tahoma"/>
        </w:rPr>
      </w:pPr>
      <w:r>
        <w:rPr>
          <w:rFonts w:ascii="Tahoma" w:hAnsi="Tahoma" w:cs="Tahoma"/>
          <w:kern w:val="16"/>
        </w:rPr>
        <w:t xml:space="preserve"> </w:t>
      </w:r>
    </w:p>
    <w:p w:rsidR="00C53A34" w:rsidRDefault="00C53A34" w:rsidP="003B6B05">
      <w:pPr>
        <w:keepNext/>
        <w:keepLines/>
        <w:jc w:val="both"/>
        <w:rPr>
          <w:rFonts w:ascii="Tahoma" w:hAnsi="Tahoma" w:cs="Tahoma"/>
          <w:i/>
        </w:rPr>
      </w:pPr>
      <w:r w:rsidRPr="00751B71">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Pr>
          <w:rFonts w:ascii="Tahoma" w:hAnsi="Tahoma" w:cs="Tahoma"/>
        </w:rPr>
        <w:t xml:space="preserve"> v podizvajanje</w:t>
      </w:r>
      <w:r w:rsidR="00830931">
        <w:rPr>
          <w:rFonts w:ascii="Tahoma" w:hAnsi="Tahoma" w:cs="Tahoma"/>
        </w:rPr>
        <w:t>.</w:t>
      </w:r>
    </w:p>
    <w:p w:rsidR="006F0C7F" w:rsidRDefault="006F0C7F" w:rsidP="003B6B05">
      <w:pPr>
        <w:keepNext/>
        <w:keepLines/>
        <w:jc w:val="both"/>
        <w:rPr>
          <w:rFonts w:ascii="Tahoma" w:hAnsi="Tahoma" w:cs="Tahoma"/>
        </w:rPr>
      </w:pPr>
    </w:p>
    <w:p w:rsidR="0074332C" w:rsidRPr="0074332C" w:rsidRDefault="0074332C" w:rsidP="003B6B05">
      <w:pPr>
        <w:keepNext/>
        <w:keepLines/>
        <w:jc w:val="both"/>
        <w:rPr>
          <w:rFonts w:ascii="Tahoma" w:hAnsi="Tahoma" w:cs="Tahoma"/>
        </w:rPr>
      </w:pPr>
      <w:r>
        <w:rPr>
          <w:rFonts w:ascii="Tahoma" w:hAnsi="Tahoma" w:cs="Tahoma"/>
        </w:rPr>
        <w:t>O</w:t>
      </w:r>
      <w:r w:rsidRPr="0074332C">
        <w:rPr>
          <w:rFonts w:ascii="Tahoma" w:hAnsi="Tahoma" w:cs="Tahoma"/>
        </w:rPr>
        <w:t xml:space="preserve">bveznosti veljajo tudi za podizvajalce podizvajalcev glavnega izvajalca ali nadaljnje podizvajalce v podizvajalski verigi. </w:t>
      </w:r>
    </w:p>
    <w:p w:rsidR="0074332C" w:rsidRDefault="0074332C" w:rsidP="003B6B05">
      <w:pPr>
        <w:keepNext/>
        <w:keepLines/>
        <w:jc w:val="both"/>
        <w:rPr>
          <w:rFonts w:ascii="Tahoma" w:hAnsi="Tahoma" w:cs="Tahoma"/>
        </w:rPr>
      </w:pPr>
    </w:p>
    <w:p w:rsidR="008A7FE3" w:rsidRPr="008A7FE3" w:rsidRDefault="008A7FE3" w:rsidP="003B6B05">
      <w:pPr>
        <w:keepNext/>
        <w:keepLines/>
        <w:numPr>
          <w:ilvl w:val="1"/>
          <w:numId w:val="2"/>
        </w:numPr>
        <w:jc w:val="both"/>
        <w:rPr>
          <w:rFonts w:ascii="Tahoma" w:hAnsi="Tahoma" w:cs="Tahoma"/>
          <w:b/>
        </w:rPr>
      </w:pPr>
      <w:r w:rsidRPr="008A7FE3">
        <w:rPr>
          <w:rFonts w:ascii="Tahoma" w:hAnsi="Tahoma" w:cs="Tahoma"/>
          <w:b/>
        </w:rPr>
        <w:t>Uporaba zmogljivosti drugih subjektov</w:t>
      </w:r>
    </w:p>
    <w:p w:rsidR="008A7FE3" w:rsidRDefault="008A7FE3" w:rsidP="003B6B05">
      <w:pPr>
        <w:keepNext/>
        <w:keepLines/>
        <w:jc w:val="both"/>
        <w:rPr>
          <w:rFonts w:ascii="Tahoma" w:hAnsi="Tahoma" w:cs="Tahoma"/>
        </w:rPr>
      </w:pPr>
    </w:p>
    <w:p w:rsidR="00DE5970" w:rsidRPr="00DC3A67" w:rsidRDefault="00DE5970" w:rsidP="003B6B05">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DE5970" w:rsidRDefault="00DE5970" w:rsidP="003B6B05">
      <w:pPr>
        <w:keepNext/>
        <w:keepLines/>
        <w:jc w:val="both"/>
        <w:rPr>
          <w:rFonts w:ascii="Tahoma" w:hAnsi="Tahoma" w:cs="Tahoma"/>
        </w:rPr>
      </w:pPr>
    </w:p>
    <w:p w:rsidR="00DE5970" w:rsidRDefault="00DE5970" w:rsidP="003B6B05">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DE5970" w:rsidRDefault="00DE5970" w:rsidP="003B6B05">
      <w:pPr>
        <w:keepNext/>
        <w:keepLines/>
        <w:jc w:val="both"/>
        <w:rPr>
          <w:rFonts w:ascii="Tahoma" w:hAnsi="Tahoma" w:cs="Tahoma"/>
        </w:rPr>
      </w:pPr>
    </w:p>
    <w:p w:rsidR="00DE5970" w:rsidRPr="00223353" w:rsidRDefault="00DE5970" w:rsidP="003B6B05">
      <w:pPr>
        <w:pStyle w:val="Telobesedila2"/>
        <w:keepNext/>
        <w:keepLines/>
        <w:rPr>
          <w:rFonts w:ascii="Tahoma" w:hAnsi="Tahoma" w:cs="Tahoma"/>
          <w:b w:val="0"/>
        </w:rPr>
      </w:pPr>
      <w:r w:rsidRPr="00223353">
        <w:rPr>
          <w:rFonts w:ascii="Tahoma" w:hAnsi="Tahoma" w:cs="Tahoma"/>
          <w:b w:val="0"/>
        </w:rPr>
        <w:t>V primeru, da bo gospodarski subjekt za izvedbo javnega naročila uporabljal zmogljivost drugih subjektov (ki niso partner/ji v primeru skupne ponudbe ali podizvajalec/</w:t>
      </w:r>
      <w:proofErr w:type="spellStart"/>
      <w:r w:rsidRPr="00223353">
        <w:rPr>
          <w:rFonts w:ascii="Tahoma" w:hAnsi="Tahoma" w:cs="Tahoma"/>
          <w:b w:val="0"/>
        </w:rPr>
        <w:t>ci</w:t>
      </w:r>
      <w:proofErr w:type="spellEnd"/>
      <w:r w:rsidRPr="00223353">
        <w:rPr>
          <w:rFonts w:ascii="Tahoma" w:hAnsi="Tahoma" w:cs="Tahoma"/>
          <w:b w:val="0"/>
        </w:rPr>
        <w:t xml:space="preserve">), mora za vsakega izmed subjektov, na katerega zmogljivosti se sklicuje, priložiti naslednje izpolnjene in podpisane priloge: </w:t>
      </w:r>
    </w:p>
    <w:p w:rsidR="00BC4D32" w:rsidRPr="006A4008" w:rsidRDefault="00BC4D32" w:rsidP="003B6B05">
      <w:pPr>
        <w:keepNext/>
        <w:keepLines/>
        <w:numPr>
          <w:ilvl w:val="0"/>
          <w:numId w:val="31"/>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rsidR="00BC4D32" w:rsidRPr="006A4008" w:rsidRDefault="00BC4D32" w:rsidP="003B6B05">
      <w:pPr>
        <w:keepNext/>
        <w:keepLines/>
        <w:numPr>
          <w:ilvl w:val="0"/>
          <w:numId w:val="31"/>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rsidR="00BC4D32" w:rsidRPr="006A4008" w:rsidRDefault="00BC4D32" w:rsidP="003B6B05">
      <w:pPr>
        <w:keepNext/>
        <w:keepLines/>
        <w:numPr>
          <w:ilvl w:val="0"/>
          <w:numId w:val="31"/>
        </w:numPr>
        <w:jc w:val="both"/>
        <w:rPr>
          <w:rFonts w:ascii="Tahoma" w:hAnsi="Tahoma" w:cs="Tahoma"/>
          <w:kern w:val="16"/>
          <w:lang w:val="x-none"/>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Pr="006A4008">
        <w:rPr>
          <w:rFonts w:ascii="Tahoma" w:hAnsi="Tahoma" w:cs="Tahoma"/>
          <w:kern w:val="16"/>
          <w:lang w:val="x-none"/>
        </w:rPr>
        <w:t>.</w:t>
      </w:r>
    </w:p>
    <w:p w:rsidR="00C53A34" w:rsidRDefault="00C53A34" w:rsidP="003B6B05">
      <w:pPr>
        <w:keepNext/>
        <w:keepLines/>
        <w:ind w:left="720"/>
        <w:jc w:val="both"/>
        <w:rPr>
          <w:rFonts w:ascii="Tahoma" w:hAnsi="Tahoma" w:cs="Tahoma"/>
        </w:rPr>
      </w:pPr>
    </w:p>
    <w:p w:rsidR="00C53A34" w:rsidRDefault="00C53A34" w:rsidP="003B6B05">
      <w:pPr>
        <w:pStyle w:val="Telobesedila2"/>
        <w:keepNext/>
        <w:keepLines/>
        <w:rPr>
          <w:rFonts w:ascii="Tahoma" w:hAnsi="Tahoma" w:cs="Tahoma"/>
          <w:b w:val="0"/>
          <w:lang w:val="sl-SI"/>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BC4D32" w:rsidRPr="00BC4D32" w:rsidRDefault="00BC4D32" w:rsidP="003B6B05">
      <w:pPr>
        <w:pStyle w:val="Telobesedila2"/>
        <w:keepNext/>
        <w:keepLines/>
        <w:rPr>
          <w:rFonts w:ascii="Tahoma" w:hAnsi="Tahoma" w:cs="Tahoma"/>
          <w:b w:val="0"/>
          <w:lang w:val="sl-SI"/>
        </w:rPr>
      </w:pPr>
    </w:p>
    <w:p w:rsidR="00C53A34" w:rsidRDefault="00C53A34" w:rsidP="003B6B05">
      <w:pPr>
        <w:pStyle w:val="Telobesedila2"/>
        <w:keepNext/>
        <w:keepLines/>
        <w:rPr>
          <w:rFonts w:ascii="Tahoma" w:hAnsi="Tahoma" w:cs="Tahoma"/>
          <w:b w:val="0"/>
          <w:i/>
          <w:lang w:val="sl-S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A91FBE" w:rsidRPr="007D1B8B" w:rsidRDefault="00A91FBE" w:rsidP="003B6B05">
      <w:pPr>
        <w:pStyle w:val="Telobesedila2"/>
        <w:keepNext/>
        <w:keepLines/>
        <w:rPr>
          <w:rFonts w:ascii="Tahoma" w:hAnsi="Tahoma" w:cs="Tahoma"/>
          <w:b w:val="0"/>
          <w:lang w:val="sl-SI"/>
        </w:rPr>
      </w:pPr>
    </w:p>
    <w:p w:rsidR="00C74881" w:rsidRPr="00C74881" w:rsidRDefault="00F1423B" w:rsidP="003B6B05">
      <w:pPr>
        <w:keepNext/>
        <w:keepLines/>
        <w:numPr>
          <w:ilvl w:val="1"/>
          <w:numId w:val="2"/>
        </w:numPr>
        <w:jc w:val="both"/>
        <w:rPr>
          <w:rFonts w:ascii="Tahoma" w:hAnsi="Tahoma" w:cs="Tahoma"/>
          <w:b/>
        </w:rPr>
      </w:pPr>
      <w:r w:rsidRPr="001360A5">
        <w:rPr>
          <w:rFonts w:ascii="Tahoma" w:hAnsi="Tahoma" w:cs="Tahoma"/>
          <w:b/>
        </w:rPr>
        <w:t>Ponudbena cena</w:t>
      </w:r>
    </w:p>
    <w:p w:rsidR="00C74881" w:rsidRPr="001360A5" w:rsidRDefault="00C74881" w:rsidP="003B6B05">
      <w:pPr>
        <w:keepNext/>
        <w:keepLines/>
        <w:ind w:left="720"/>
        <w:jc w:val="both"/>
        <w:rPr>
          <w:rFonts w:ascii="Tahoma" w:hAnsi="Tahoma" w:cs="Tahoma"/>
          <w:b/>
        </w:rPr>
      </w:pPr>
    </w:p>
    <w:p w:rsidR="00AC4532" w:rsidRDefault="00C53A34" w:rsidP="003B6B05">
      <w:pPr>
        <w:keepNext/>
        <w:keepLines/>
        <w:jc w:val="both"/>
        <w:rPr>
          <w:rFonts w:ascii="Tahoma" w:hAnsi="Tahoma" w:cs="Tahoma"/>
        </w:rPr>
      </w:pPr>
      <w:r>
        <w:rPr>
          <w:rFonts w:ascii="Tahoma" w:hAnsi="Tahoma" w:cs="Tahoma"/>
        </w:rPr>
        <w:t>P</w:t>
      </w:r>
      <w:r w:rsidRPr="003418E8">
        <w:rPr>
          <w:rFonts w:ascii="Tahoma" w:hAnsi="Tahoma" w:cs="Tahoma"/>
        </w:rPr>
        <w:t>onudbena c</w:t>
      </w:r>
      <w:r w:rsidR="007D1B8B">
        <w:rPr>
          <w:rFonts w:ascii="Tahoma" w:hAnsi="Tahoma" w:cs="Tahoma"/>
        </w:rPr>
        <w:t>ena mora biti izražena v evrih</w:t>
      </w:r>
      <w:r w:rsidR="007E4DF7">
        <w:rPr>
          <w:rFonts w:ascii="Tahoma" w:hAnsi="Tahoma" w:cs="Tahoma"/>
        </w:rPr>
        <w:t>, zaokrožena na do dve (2) decimalni mesti</w:t>
      </w:r>
      <w:r w:rsidR="007D1B8B">
        <w:rPr>
          <w:rFonts w:ascii="Tahoma" w:hAnsi="Tahoma" w:cs="Tahoma"/>
        </w:rPr>
        <w:t>.</w:t>
      </w:r>
    </w:p>
    <w:p w:rsidR="00AC4532" w:rsidRDefault="00AC4532" w:rsidP="003B6B05">
      <w:pPr>
        <w:keepNext/>
        <w:keepLines/>
        <w:jc w:val="both"/>
        <w:rPr>
          <w:rFonts w:ascii="Tahoma" w:hAnsi="Tahoma" w:cs="Tahoma"/>
        </w:rPr>
      </w:pPr>
    </w:p>
    <w:p w:rsidR="007D1B8B" w:rsidRPr="007D1B8B" w:rsidRDefault="007D1B8B" w:rsidP="003B6B05">
      <w:pPr>
        <w:keepNext/>
        <w:keepLines/>
        <w:jc w:val="both"/>
        <w:rPr>
          <w:rFonts w:ascii="Tahoma" w:hAnsi="Tahoma" w:cs="Tahoma"/>
        </w:rPr>
      </w:pPr>
      <w:r w:rsidRPr="007D1B8B">
        <w:rPr>
          <w:rFonts w:ascii="Tahoma" w:hAnsi="Tahoma" w:cs="Tahoma"/>
        </w:rPr>
        <w:t>Ponudnik mora izpolniti Prilog</w:t>
      </w:r>
      <w:r w:rsidR="007E4DF7">
        <w:rPr>
          <w:rFonts w:ascii="Tahoma" w:hAnsi="Tahoma" w:cs="Tahoma"/>
        </w:rPr>
        <w:t>o 2/1</w:t>
      </w:r>
      <w:r w:rsidRPr="007D1B8B">
        <w:rPr>
          <w:rFonts w:ascii="Tahoma" w:hAnsi="Tahoma" w:cs="Tahoma"/>
        </w:rPr>
        <w:t xml:space="preserve">. </w:t>
      </w:r>
    </w:p>
    <w:p w:rsidR="007D1B8B" w:rsidRPr="007D1B8B" w:rsidRDefault="007D1B8B" w:rsidP="003B6B05">
      <w:pPr>
        <w:keepNext/>
        <w:keepLines/>
        <w:jc w:val="both"/>
        <w:rPr>
          <w:rFonts w:ascii="Tahoma" w:hAnsi="Tahoma" w:cs="Tahoma"/>
        </w:rPr>
      </w:pPr>
    </w:p>
    <w:p w:rsidR="00872E27" w:rsidRPr="007D1B8B" w:rsidRDefault="00E56008" w:rsidP="003B6B05">
      <w:pPr>
        <w:keepNext/>
        <w:keepLines/>
        <w:jc w:val="both"/>
        <w:rPr>
          <w:rFonts w:ascii="Tahoma" w:hAnsi="Tahoma" w:cs="Tahoma"/>
        </w:rPr>
      </w:pPr>
      <w:r w:rsidRPr="00D804E9">
        <w:rPr>
          <w:rFonts w:ascii="Tahoma" w:hAnsi="Tahoma" w:cs="Tahoma"/>
          <w:bCs/>
        </w:rPr>
        <w:lastRenderedPageBreak/>
        <w:t xml:space="preserve">V pogodbeni </w:t>
      </w:r>
      <w:r>
        <w:rPr>
          <w:rFonts w:ascii="Tahoma" w:hAnsi="Tahoma" w:cs="Tahoma"/>
          <w:bCs/>
        </w:rPr>
        <w:t>ceni</w:t>
      </w:r>
      <w:r w:rsidRPr="00D804E9">
        <w:rPr>
          <w:rFonts w:ascii="Tahoma" w:hAnsi="Tahoma" w:cs="Tahoma"/>
          <w:bCs/>
        </w:rPr>
        <w:t xml:space="preserve"> so zajeti vsi</w:t>
      </w:r>
      <w:r w:rsidR="006C1E50">
        <w:rPr>
          <w:rFonts w:ascii="Tahoma" w:hAnsi="Tahoma" w:cs="Tahoma"/>
          <w:bCs/>
        </w:rPr>
        <w:t xml:space="preserve"> materialni in nematerialni stroški, ki bodo potrebni </w:t>
      </w:r>
      <w:r w:rsidR="006C1E50" w:rsidRPr="00F42A06">
        <w:rPr>
          <w:rFonts w:ascii="Tahoma" w:hAnsi="Tahoma" w:cs="Tahoma"/>
        </w:rPr>
        <w:t xml:space="preserve">za kvalitetno in pravočasno izvedbo predmeta pogodbe, </w:t>
      </w:r>
      <w:r w:rsidR="006C1E50" w:rsidRPr="007F275A">
        <w:rPr>
          <w:rFonts w:ascii="Tahoma" w:hAnsi="Tahoma" w:cs="Tahoma"/>
        </w:rPr>
        <w:t>stroški</w:t>
      </w:r>
      <w:r w:rsidR="006C1E50">
        <w:rPr>
          <w:rFonts w:ascii="Tahoma" w:hAnsi="Tahoma" w:cs="Tahoma"/>
        </w:rPr>
        <w:t xml:space="preserve"> dobave in prevoza,</w:t>
      </w:r>
      <w:r w:rsidRPr="00D804E9">
        <w:rPr>
          <w:rFonts w:ascii="Tahoma" w:hAnsi="Tahoma" w:cs="Tahoma"/>
          <w:bCs/>
        </w:rPr>
        <w:t xml:space="preserve"> stroški pripravljalnih del, potrebna geodetska merjenja in vsa zakoličenja pred in med gradnjo</w:t>
      </w:r>
      <w:r w:rsidR="006C1E50">
        <w:rPr>
          <w:rFonts w:ascii="Tahoma" w:hAnsi="Tahoma" w:cs="Tahoma"/>
          <w:bCs/>
        </w:rPr>
        <w:t>/postavitvijo</w:t>
      </w:r>
      <w:r w:rsidRPr="00D804E9">
        <w:rPr>
          <w:rFonts w:ascii="Tahoma" w:hAnsi="Tahoma" w:cs="Tahoma"/>
          <w:bCs/>
        </w:rPr>
        <w:t xml:space="preserve">, stroški organizacije gradbišča, transportov, </w:t>
      </w:r>
      <w:r w:rsidR="001533BC">
        <w:rPr>
          <w:rFonts w:ascii="Tahoma" w:hAnsi="Tahoma" w:cs="Tahoma"/>
          <w:bCs/>
        </w:rPr>
        <w:t xml:space="preserve"> postavitve</w:t>
      </w:r>
      <w:r w:rsidRPr="00D804E9">
        <w:rPr>
          <w:rFonts w:ascii="Tahoma" w:hAnsi="Tahoma" w:cs="Tahoma"/>
          <w:bCs/>
        </w:rPr>
        <w:t xml:space="preserve">, stroški raznih meritev, stroški zahtevanih poročil, stroški vseh pomožnih del ter stroški fizičnega zavarovanja gradbišča in obstoječih objektov, stroški za varnost pri delu, stroški zavarovanja materiala, opreme, pripomočkov in delovne sile ter škode povzročene tretjim osebam pri zavarovalnici, kot tudi stroški za vsa ostala dela in naloge, ki so v pogodbi opredeljena kot obveznosti izvajalca, stroški za delovno silo vključno z vsemi davki in prispevki, stroški energije in vode, izvedba vseh glavnih in pomožnih del, organiziranje skladiščnega prostora, raztovarjanje in skladiščenje opreme na delovišču, vsi prevozi, stroški finančnih zavarovanj po tej pogodbi, stroški izdelave dokumentacije za izvajanje del in stroški izdelave ustreznih poročil, izjav o lastnostih in drugih tovrstnih listin v skladu z veljavno zakonodajo in zahtevami tehničnega pregleda, vsa finalna dela, vključno s čiščenjem prostorov za </w:t>
      </w:r>
      <w:r w:rsidR="006C1E50">
        <w:rPr>
          <w:rFonts w:ascii="Tahoma" w:hAnsi="Tahoma" w:cs="Tahoma"/>
          <w:bCs/>
        </w:rPr>
        <w:t>postavitev</w:t>
      </w:r>
      <w:r w:rsidR="006C1E50" w:rsidRPr="00D804E9">
        <w:rPr>
          <w:rFonts w:ascii="Tahoma" w:hAnsi="Tahoma" w:cs="Tahoma"/>
          <w:bCs/>
        </w:rPr>
        <w:t xml:space="preserve"> </w:t>
      </w:r>
      <w:r w:rsidRPr="00D804E9">
        <w:rPr>
          <w:rFonts w:ascii="Tahoma" w:hAnsi="Tahoma" w:cs="Tahoma"/>
          <w:bCs/>
        </w:rPr>
        <w:t>in odstranitvijo vseh pomožnih objektov in naprav z delovišča</w:t>
      </w:r>
      <w:r>
        <w:rPr>
          <w:rFonts w:ascii="Tahoma" w:hAnsi="Tahoma" w:cs="Tahoma"/>
          <w:bCs/>
        </w:rPr>
        <w:t xml:space="preserve"> </w:t>
      </w:r>
      <w:r w:rsidRPr="00D804E9">
        <w:rPr>
          <w:rFonts w:ascii="Tahoma" w:hAnsi="Tahoma" w:cs="Tahoma"/>
          <w:bCs/>
        </w:rPr>
        <w:t xml:space="preserve">in drugi stroški, ki so vezani na predmet pogodbe. </w:t>
      </w:r>
    </w:p>
    <w:p w:rsidR="00D33511" w:rsidRDefault="00D33511" w:rsidP="003B6B05">
      <w:pPr>
        <w:keepNext/>
        <w:keepLines/>
        <w:jc w:val="both"/>
        <w:rPr>
          <w:rFonts w:ascii="Tahoma" w:hAnsi="Tahoma" w:cs="Tahoma"/>
        </w:rPr>
      </w:pPr>
    </w:p>
    <w:p w:rsidR="001E15BA" w:rsidRPr="001E15BA" w:rsidRDefault="00D14F6F" w:rsidP="003B6B05">
      <w:pPr>
        <w:keepNext/>
        <w:keepLines/>
        <w:jc w:val="both"/>
        <w:rPr>
          <w:rFonts w:ascii="Tahoma" w:hAnsi="Tahoma" w:cs="Tahoma"/>
          <w:b/>
        </w:rPr>
      </w:pPr>
      <w:r w:rsidRPr="00D14F6F">
        <w:rPr>
          <w:rFonts w:ascii="Tahoma" w:hAnsi="Tahoma" w:cs="Tahoma"/>
        </w:rPr>
        <w:t xml:space="preserve">Ponudnik </w:t>
      </w:r>
      <w:r w:rsidR="007E4DF7">
        <w:rPr>
          <w:rFonts w:ascii="Tahoma" w:hAnsi="Tahoma" w:cs="Tahoma"/>
        </w:rPr>
        <w:t xml:space="preserve">mora Prilogo 2/1 </w:t>
      </w:r>
      <w:r w:rsidRPr="00D14F6F">
        <w:rPr>
          <w:rFonts w:ascii="Tahoma" w:hAnsi="Tahoma" w:cs="Tahoma"/>
        </w:rPr>
        <w:t>izpolni</w:t>
      </w:r>
      <w:r w:rsidR="007E4DF7">
        <w:rPr>
          <w:rFonts w:ascii="Tahoma" w:hAnsi="Tahoma" w:cs="Tahoma"/>
        </w:rPr>
        <w:t>ti</w:t>
      </w:r>
      <w:r w:rsidRPr="00D14F6F">
        <w:rPr>
          <w:rFonts w:ascii="Tahoma" w:hAnsi="Tahoma" w:cs="Tahoma"/>
        </w:rPr>
        <w:t>, natisn</w:t>
      </w:r>
      <w:r w:rsidR="007E4DF7">
        <w:rPr>
          <w:rFonts w:ascii="Tahoma" w:hAnsi="Tahoma" w:cs="Tahoma"/>
        </w:rPr>
        <w:t>iti</w:t>
      </w:r>
      <w:r>
        <w:rPr>
          <w:rFonts w:ascii="Tahoma" w:hAnsi="Tahoma" w:cs="Tahoma"/>
        </w:rPr>
        <w:t>,</w:t>
      </w:r>
      <w:r w:rsidRPr="00D14F6F">
        <w:rPr>
          <w:rFonts w:ascii="Tahoma" w:hAnsi="Tahoma" w:cs="Tahoma"/>
        </w:rPr>
        <w:t xml:space="preserve"> podpi</w:t>
      </w:r>
      <w:r w:rsidR="007E4DF7">
        <w:rPr>
          <w:rFonts w:ascii="Tahoma" w:hAnsi="Tahoma" w:cs="Tahoma"/>
        </w:rPr>
        <w:t>sati</w:t>
      </w:r>
      <w:r w:rsidRPr="00D14F6F">
        <w:rPr>
          <w:rFonts w:ascii="Tahoma" w:hAnsi="Tahoma" w:cs="Tahoma"/>
        </w:rPr>
        <w:t xml:space="preserve"> in žigosa</w:t>
      </w:r>
      <w:r w:rsidR="007E4DF7">
        <w:rPr>
          <w:rFonts w:ascii="Tahoma" w:hAnsi="Tahoma" w:cs="Tahoma"/>
        </w:rPr>
        <w:t xml:space="preserve">ti ter jo </w:t>
      </w:r>
      <w:r>
        <w:rPr>
          <w:rFonts w:ascii="Tahoma" w:hAnsi="Tahoma" w:cs="Tahoma"/>
        </w:rPr>
        <w:t>naloži</w:t>
      </w:r>
      <w:r w:rsidR="007E4DF7">
        <w:rPr>
          <w:rFonts w:ascii="Tahoma" w:hAnsi="Tahoma" w:cs="Tahoma"/>
        </w:rPr>
        <w:t>ti</w:t>
      </w:r>
      <w:r>
        <w:rPr>
          <w:rFonts w:ascii="Tahoma" w:hAnsi="Tahoma" w:cs="Tahoma"/>
        </w:rPr>
        <w:t xml:space="preserve"> v </w:t>
      </w:r>
      <w:r w:rsidRPr="00D14F6F">
        <w:rPr>
          <w:rFonts w:ascii="Tahoma" w:hAnsi="Tahoma" w:cs="Tahoma"/>
        </w:rPr>
        <w:t>informacijski sistem e-JN</w:t>
      </w:r>
      <w:r w:rsidRPr="00D14F6F">
        <w:rPr>
          <w:rFonts w:ascii="Tahoma" w:hAnsi="Tahoma" w:cs="Tahoma"/>
          <w:b/>
        </w:rPr>
        <w:t xml:space="preserve"> v razdelek »Druge priloge«</w:t>
      </w:r>
      <w:r w:rsidRPr="002B4215">
        <w:rPr>
          <w:rFonts w:ascii="Tahoma" w:hAnsi="Tahoma" w:cs="Tahoma"/>
        </w:rPr>
        <w:t>.</w:t>
      </w:r>
      <w:r w:rsidRPr="00D14F6F">
        <w:rPr>
          <w:rFonts w:ascii="Tahoma" w:hAnsi="Tahoma" w:cs="Tahoma"/>
          <w:b/>
        </w:rPr>
        <w:t xml:space="preserve"> </w:t>
      </w:r>
      <w:r w:rsidR="001E15BA" w:rsidRPr="001E15BA">
        <w:rPr>
          <w:rFonts w:ascii="Tahoma" w:hAnsi="Tahoma" w:cs="Tahoma"/>
          <w:b/>
        </w:rPr>
        <w:t>V primeru raz</w:t>
      </w:r>
      <w:r w:rsidR="00030F1C">
        <w:rPr>
          <w:rFonts w:ascii="Tahoma" w:hAnsi="Tahoma" w:cs="Tahoma"/>
          <w:b/>
        </w:rPr>
        <w:t>hajanj med podatki v Prilogi 2</w:t>
      </w:r>
      <w:r w:rsidR="001E15BA" w:rsidRPr="001E15BA">
        <w:rPr>
          <w:rFonts w:ascii="Tahoma" w:hAnsi="Tahoma" w:cs="Tahoma"/>
          <w:b/>
        </w:rPr>
        <w:t xml:space="preserve"> »POVZETEK PREDRAČUNA« - naloženim v razdelek »Predračun«, in Prilog</w:t>
      </w:r>
      <w:r w:rsidR="007E4DF7">
        <w:rPr>
          <w:rFonts w:ascii="Tahoma" w:hAnsi="Tahoma" w:cs="Tahoma"/>
          <w:b/>
        </w:rPr>
        <w:t>o</w:t>
      </w:r>
      <w:r w:rsidR="001E15BA" w:rsidRPr="001E15BA">
        <w:rPr>
          <w:rFonts w:ascii="Tahoma" w:hAnsi="Tahoma" w:cs="Tahoma"/>
          <w:b/>
        </w:rPr>
        <w:t xml:space="preserve"> 2/</w:t>
      </w:r>
      <w:r w:rsidR="00030F1C">
        <w:rPr>
          <w:rFonts w:ascii="Tahoma" w:hAnsi="Tahoma" w:cs="Tahoma"/>
          <w:b/>
        </w:rPr>
        <w:t>1</w:t>
      </w:r>
      <w:r w:rsidR="001E15BA" w:rsidRPr="001E15BA">
        <w:rPr>
          <w:rFonts w:ascii="Tahoma" w:hAnsi="Tahoma" w:cs="Tahoma"/>
          <w:b/>
        </w:rPr>
        <w:t xml:space="preserve"> »PONUDBENI PREDRAČUN« - naloženim v razdelek »Druge priloge«, kot veljavni štejejo podatki v Prilog</w:t>
      </w:r>
      <w:r w:rsidR="007E4DF7">
        <w:rPr>
          <w:rFonts w:ascii="Tahoma" w:hAnsi="Tahoma" w:cs="Tahoma"/>
          <w:b/>
        </w:rPr>
        <w:t>i</w:t>
      </w:r>
      <w:r w:rsidR="00030F1C">
        <w:rPr>
          <w:rFonts w:ascii="Tahoma" w:hAnsi="Tahoma" w:cs="Tahoma"/>
          <w:b/>
        </w:rPr>
        <w:t xml:space="preserve"> 2/1 </w:t>
      </w:r>
      <w:r w:rsidR="001E15BA" w:rsidRPr="001E15BA">
        <w:rPr>
          <w:rFonts w:ascii="Tahoma" w:hAnsi="Tahoma" w:cs="Tahoma"/>
          <w:b/>
        </w:rPr>
        <w:t>»PONUDBENI PREDRAČUN«, naloženim v razdelku »Druge priloge«</w:t>
      </w:r>
      <w:r w:rsidR="001E15BA" w:rsidRPr="00CA062A">
        <w:rPr>
          <w:rFonts w:ascii="Tahoma" w:hAnsi="Tahoma" w:cs="Tahoma"/>
        </w:rPr>
        <w:t xml:space="preserve">. </w:t>
      </w:r>
    </w:p>
    <w:p w:rsidR="00805121" w:rsidRDefault="00805121" w:rsidP="003B6B05">
      <w:pPr>
        <w:keepNext/>
        <w:keepLines/>
        <w:jc w:val="both"/>
        <w:rPr>
          <w:rFonts w:ascii="Tahoma" w:hAnsi="Tahoma" w:cs="Tahoma"/>
          <w:b/>
        </w:rPr>
      </w:pPr>
    </w:p>
    <w:p w:rsidR="0075292D" w:rsidRPr="001360A5" w:rsidRDefault="00325548" w:rsidP="003B6B05">
      <w:pPr>
        <w:keepNext/>
        <w:keepLines/>
        <w:numPr>
          <w:ilvl w:val="1"/>
          <w:numId w:val="2"/>
        </w:numPr>
        <w:jc w:val="both"/>
        <w:rPr>
          <w:rFonts w:ascii="Tahoma" w:hAnsi="Tahoma" w:cs="Tahoma"/>
          <w:b/>
        </w:rPr>
      </w:pPr>
      <w:r w:rsidRPr="001360A5">
        <w:rPr>
          <w:rFonts w:ascii="Tahoma" w:hAnsi="Tahoma" w:cs="Tahoma"/>
          <w:b/>
        </w:rPr>
        <w:t>Veljavnost ponudbe</w:t>
      </w:r>
    </w:p>
    <w:p w:rsidR="00325548" w:rsidRDefault="00325548" w:rsidP="003B6B05">
      <w:pPr>
        <w:keepNext/>
        <w:keepLines/>
        <w:jc w:val="both"/>
        <w:rPr>
          <w:rFonts w:ascii="Tahoma" w:hAnsi="Tahoma" w:cs="Tahoma"/>
        </w:rPr>
      </w:pPr>
    </w:p>
    <w:p w:rsidR="00C53A34" w:rsidRDefault="00C53A34" w:rsidP="003B6B05">
      <w:pPr>
        <w:keepNext/>
        <w:keepLines/>
        <w:jc w:val="both"/>
        <w:rPr>
          <w:rFonts w:ascii="Tahoma" w:hAnsi="Tahoma" w:cs="Tahoma"/>
        </w:rPr>
      </w:pPr>
      <w:r>
        <w:rPr>
          <w:rFonts w:ascii="Tahoma" w:hAnsi="Tahoma" w:cs="Tahoma"/>
        </w:rPr>
        <w:t>Ponudba mora biti veljavna še najmanj štiri (4) mesece od datuma, določenega za oddajo ponudb</w:t>
      </w:r>
      <w:r w:rsidR="00830931">
        <w:rPr>
          <w:rFonts w:ascii="Tahoma" w:hAnsi="Tahoma" w:cs="Tahoma"/>
        </w:rPr>
        <w:t>.</w:t>
      </w:r>
      <w:r w:rsidDel="00C53A34">
        <w:rPr>
          <w:rFonts w:ascii="Tahoma" w:hAnsi="Tahoma" w:cs="Tahoma"/>
        </w:rPr>
        <w:t xml:space="preserve"> </w:t>
      </w:r>
    </w:p>
    <w:p w:rsidR="000C2FE0" w:rsidRDefault="000C2FE0" w:rsidP="003B6B05">
      <w:pPr>
        <w:keepNext/>
        <w:keepLines/>
        <w:jc w:val="both"/>
        <w:rPr>
          <w:rFonts w:ascii="Tahoma" w:hAnsi="Tahoma" w:cs="Tahoma"/>
        </w:rPr>
      </w:pPr>
    </w:p>
    <w:p w:rsidR="00193548" w:rsidRPr="001360A5" w:rsidRDefault="00734DC1" w:rsidP="003B6B05">
      <w:pPr>
        <w:keepNext/>
        <w:keepLines/>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rsidR="003C01C9" w:rsidRDefault="003C01C9" w:rsidP="003B6B05">
      <w:pPr>
        <w:pStyle w:val="BESEDILO"/>
        <w:keepNext/>
        <w:widowControl/>
        <w:tabs>
          <w:tab w:val="clear" w:pos="2155"/>
        </w:tabs>
        <w:rPr>
          <w:rFonts w:ascii="Tahoma" w:hAnsi="Tahoma" w:cs="Tahoma"/>
        </w:rPr>
      </w:pPr>
    </w:p>
    <w:p w:rsidR="003418E8" w:rsidRDefault="003418E8" w:rsidP="003B6B05">
      <w:pPr>
        <w:pStyle w:val="BESEDILO"/>
        <w:keepNext/>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1D4B19">
        <w:rPr>
          <w:rFonts w:ascii="Tahoma" w:hAnsi="Tahoma" w:cs="Tahoma"/>
        </w:rPr>
        <w:t>pogodbe</w:t>
      </w:r>
      <w:r>
        <w:rPr>
          <w:rFonts w:ascii="Tahoma" w:hAnsi="Tahoma" w:cs="Tahoma"/>
        </w:rPr>
        <w:t>.</w:t>
      </w:r>
    </w:p>
    <w:p w:rsidR="00147135" w:rsidRDefault="00147135" w:rsidP="003B6B05">
      <w:pPr>
        <w:pStyle w:val="BESEDILO"/>
        <w:keepNext/>
        <w:widowControl/>
        <w:tabs>
          <w:tab w:val="clear" w:pos="2155"/>
        </w:tabs>
        <w:rPr>
          <w:rFonts w:ascii="Tahoma" w:hAnsi="Tahoma" w:cs="Tahoma"/>
        </w:rPr>
      </w:pPr>
    </w:p>
    <w:p w:rsidR="00203567" w:rsidRPr="001360A5" w:rsidRDefault="00DE5970" w:rsidP="003B6B05">
      <w:pPr>
        <w:keepNext/>
        <w:keepLines/>
        <w:numPr>
          <w:ilvl w:val="0"/>
          <w:numId w:val="2"/>
        </w:numPr>
        <w:jc w:val="both"/>
        <w:rPr>
          <w:rFonts w:ascii="Tahoma" w:hAnsi="Tahoma" w:cs="Tahoma"/>
          <w:b/>
          <w:sz w:val="24"/>
        </w:rPr>
      </w:pPr>
      <w:r>
        <w:rPr>
          <w:rFonts w:ascii="Tahoma" w:hAnsi="Tahoma" w:cs="Tahoma"/>
          <w:b/>
          <w:sz w:val="24"/>
        </w:rPr>
        <w:t>OPIS PREDMETA JAVNEGA NAROČILA TER OSTALI PONUDBENI POGOJI IN ZAHTEVE</w:t>
      </w:r>
    </w:p>
    <w:p w:rsidR="00A621A7" w:rsidRDefault="00A621A7" w:rsidP="003B6B05">
      <w:pPr>
        <w:keepNext/>
        <w:keepLines/>
        <w:jc w:val="both"/>
        <w:rPr>
          <w:rFonts w:ascii="Tahoma" w:hAnsi="Tahoma" w:cs="Tahoma"/>
        </w:rPr>
      </w:pPr>
    </w:p>
    <w:p w:rsidR="00E533B8" w:rsidRPr="003D2E8E" w:rsidRDefault="00517441" w:rsidP="003B6B05">
      <w:pPr>
        <w:keepNext/>
        <w:keepLines/>
        <w:numPr>
          <w:ilvl w:val="1"/>
          <w:numId w:val="2"/>
        </w:numPr>
        <w:jc w:val="both"/>
        <w:rPr>
          <w:rFonts w:ascii="Tahoma" w:hAnsi="Tahoma" w:cs="Tahoma"/>
          <w:b/>
        </w:rPr>
      </w:pPr>
      <w:r w:rsidRPr="003D2E8E">
        <w:rPr>
          <w:rFonts w:ascii="Tahoma" w:hAnsi="Tahoma" w:cs="Tahoma"/>
          <w:b/>
        </w:rPr>
        <w:t>Tehnična specifikacija</w:t>
      </w:r>
    </w:p>
    <w:p w:rsidR="002B4215" w:rsidRDefault="002B4215" w:rsidP="003B6B05">
      <w:pPr>
        <w:keepNext/>
        <w:keepLines/>
        <w:jc w:val="both"/>
        <w:rPr>
          <w:rFonts w:ascii="Tahoma" w:hAnsi="Tahoma" w:cs="Tahoma"/>
          <w:highlight w:val="yellow"/>
        </w:rPr>
      </w:pPr>
    </w:p>
    <w:p w:rsidR="00AC4532" w:rsidRPr="00AC4532" w:rsidRDefault="00AC4532" w:rsidP="00AC4532">
      <w:pPr>
        <w:keepNext/>
        <w:keepLines/>
        <w:jc w:val="both"/>
        <w:rPr>
          <w:rFonts w:ascii="Tahoma" w:hAnsi="Tahoma" w:cs="Tahoma"/>
        </w:rPr>
      </w:pPr>
      <w:r w:rsidRPr="00AC4532">
        <w:rPr>
          <w:rFonts w:ascii="Tahoma" w:hAnsi="Tahoma" w:cs="Tahoma"/>
        </w:rPr>
        <w:t xml:space="preserve">Predmet naročila je dobava betonskih blokov za potrebe postavitve boksov v industrijskem šotoru. Betonski bloki v industrijskem šotoru bodo namenjeni za postavitev tako obodnih sten boksov, kot tudi predelnih sten. Dimenzija boksa bo 46 x 36 m in višine 3,6 m v obliki črke U s predelno steno, kot je prikazano v </w:t>
      </w:r>
      <w:r w:rsidR="00527FD6" w:rsidRPr="00CA062A">
        <w:rPr>
          <w:rFonts w:ascii="Tahoma" w:hAnsi="Tahoma" w:cs="Tahoma"/>
        </w:rPr>
        <w:t>P</w:t>
      </w:r>
      <w:r w:rsidR="00CA062A">
        <w:rPr>
          <w:rFonts w:ascii="Tahoma" w:hAnsi="Tahoma" w:cs="Tahoma"/>
        </w:rPr>
        <w:t>rilogi A Montažni elementi – situacija postavitve</w:t>
      </w:r>
      <w:r w:rsidRPr="00AC4532">
        <w:rPr>
          <w:rFonts w:ascii="Tahoma" w:hAnsi="Tahoma" w:cs="Tahoma"/>
        </w:rPr>
        <w:t xml:space="preserve"> te razpisne dokumentacije. </w:t>
      </w:r>
    </w:p>
    <w:p w:rsidR="00AC4532" w:rsidRPr="00AC4532" w:rsidRDefault="00AC4532" w:rsidP="00AC4532">
      <w:pPr>
        <w:keepNext/>
        <w:keepLines/>
        <w:jc w:val="both"/>
        <w:rPr>
          <w:rFonts w:ascii="Tahoma" w:hAnsi="Tahoma" w:cs="Tahoma"/>
        </w:rPr>
      </w:pPr>
    </w:p>
    <w:p w:rsidR="00AC4532" w:rsidRPr="00AC4532" w:rsidRDefault="00AC4532" w:rsidP="00AC4532">
      <w:pPr>
        <w:keepNext/>
        <w:keepLines/>
        <w:jc w:val="both"/>
        <w:rPr>
          <w:rFonts w:ascii="Tahoma" w:hAnsi="Tahoma" w:cs="Tahoma"/>
        </w:rPr>
      </w:pPr>
      <w:r w:rsidRPr="00AC4532">
        <w:rPr>
          <w:rFonts w:ascii="Tahoma" w:hAnsi="Tahoma" w:cs="Tahoma"/>
        </w:rPr>
        <w:t>Predmet naročila zajema:</w:t>
      </w:r>
    </w:p>
    <w:p w:rsidR="00AC4532" w:rsidRPr="00AC4532" w:rsidRDefault="00AC4532" w:rsidP="00AC4532">
      <w:pPr>
        <w:keepNext/>
        <w:keepLines/>
        <w:numPr>
          <w:ilvl w:val="0"/>
          <w:numId w:val="37"/>
        </w:numPr>
        <w:jc w:val="both"/>
        <w:rPr>
          <w:rFonts w:ascii="Tahoma" w:hAnsi="Tahoma" w:cs="Tahoma"/>
        </w:rPr>
      </w:pPr>
      <w:r w:rsidRPr="00AC4532">
        <w:rPr>
          <w:rFonts w:ascii="Tahoma" w:hAnsi="Tahoma" w:cs="Tahoma"/>
        </w:rPr>
        <w:t>načrt postavitve ter opis tehnologije montaže in predlogom stabilnostne vezave elementov</w:t>
      </w:r>
      <w:r>
        <w:rPr>
          <w:rFonts w:ascii="Tahoma" w:hAnsi="Tahoma" w:cs="Tahoma"/>
        </w:rPr>
        <w:t>,</w:t>
      </w:r>
    </w:p>
    <w:p w:rsidR="00AC4532" w:rsidRPr="00AC4532" w:rsidRDefault="00AC4532" w:rsidP="00AC4532">
      <w:pPr>
        <w:keepNext/>
        <w:keepLines/>
        <w:numPr>
          <w:ilvl w:val="0"/>
          <w:numId w:val="37"/>
        </w:numPr>
        <w:jc w:val="both"/>
        <w:rPr>
          <w:rFonts w:ascii="Tahoma" w:hAnsi="Tahoma" w:cs="Tahoma"/>
        </w:rPr>
      </w:pPr>
      <w:r>
        <w:rPr>
          <w:rFonts w:ascii="Tahoma" w:hAnsi="Tahoma" w:cs="Tahoma"/>
        </w:rPr>
        <w:t>p</w:t>
      </w:r>
      <w:r w:rsidRPr="00AC4532">
        <w:rPr>
          <w:rFonts w:ascii="Tahoma" w:hAnsi="Tahoma" w:cs="Tahoma"/>
        </w:rPr>
        <w:t>redajo kompletne dokumentacije vezane na izdelek</w:t>
      </w:r>
      <w:r>
        <w:rPr>
          <w:rFonts w:ascii="Tahoma" w:hAnsi="Tahoma" w:cs="Tahoma"/>
        </w:rPr>
        <w:t>,</w:t>
      </w:r>
    </w:p>
    <w:p w:rsidR="00AC4532" w:rsidRPr="00AC4532" w:rsidRDefault="00AC4532" w:rsidP="00AC4532">
      <w:pPr>
        <w:keepNext/>
        <w:keepLines/>
        <w:numPr>
          <w:ilvl w:val="0"/>
          <w:numId w:val="37"/>
        </w:numPr>
        <w:jc w:val="both"/>
        <w:rPr>
          <w:rFonts w:ascii="Tahoma" w:hAnsi="Tahoma" w:cs="Tahoma"/>
        </w:rPr>
      </w:pPr>
      <w:r>
        <w:rPr>
          <w:rFonts w:ascii="Tahoma" w:hAnsi="Tahoma" w:cs="Tahoma"/>
        </w:rPr>
        <w:t>i</w:t>
      </w:r>
      <w:r w:rsidRPr="00AC4532">
        <w:rPr>
          <w:rFonts w:ascii="Tahoma" w:hAnsi="Tahoma" w:cs="Tahoma"/>
        </w:rPr>
        <w:t>zdelavo in predajo statičnega poročila o stabilnosti obodnih sten boksov z upoštevanjem vseh znanih obremenitev</w:t>
      </w:r>
      <w:r w:rsidR="008F1CF8">
        <w:rPr>
          <w:rFonts w:ascii="Tahoma" w:hAnsi="Tahoma" w:cs="Tahoma"/>
        </w:rPr>
        <w:t>,</w:t>
      </w:r>
      <w:r w:rsidRPr="00AC4532">
        <w:rPr>
          <w:rFonts w:ascii="Tahoma" w:hAnsi="Tahoma" w:cs="Tahoma"/>
        </w:rPr>
        <w:t xml:space="preserve"> </w:t>
      </w:r>
    </w:p>
    <w:p w:rsidR="00AC4532" w:rsidRPr="00AC4532" w:rsidRDefault="008F1CF8" w:rsidP="00AC4532">
      <w:pPr>
        <w:keepNext/>
        <w:keepLines/>
        <w:numPr>
          <w:ilvl w:val="0"/>
          <w:numId w:val="37"/>
        </w:numPr>
        <w:jc w:val="both"/>
        <w:rPr>
          <w:rFonts w:ascii="Tahoma" w:hAnsi="Tahoma" w:cs="Tahoma"/>
        </w:rPr>
      </w:pPr>
      <w:r>
        <w:rPr>
          <w:rFonts w:ascii="Tahoma" w:hAnsi="Tahoma" w:cs="Tahoma"/>
        </w:rPr>
        <w:t>i</w:t>
      </w:r>
      <w:r w:rsidR="00AC4532" w:rsidRPr="00AC4532">
        <w:rPr>
          <w:rFonts w:ascii="Tahoma" w:hAnsi="Tahoma" w:cs="Tahoma"/>
        </w:rPr>
        <w:t>zdelavo in dobavo/ transport betonskih blokov</w:t>
      </w:r>
      <w:r>
        <w:rPr>
          <w:rFonts w:ascii="Tahoma" w:hAnsi="Tahoma" w:cs="Tahoma"/>
        </w:rPr>
        <w:t>,</w:t>
      </w:r>
    </w:p>
    <w:p w:rsidR="00AC4532" w:rsidRPr="00AC4532" w:rsidRDefault="008F1CF8" w:rsidP="00AC4532">
      <w:pPr>
        <w:keepNext/>
        <w:keepLines/>
        <w:numPr>
          <w:ilvl w:val="0"/>
          <w:numId w:val="37"/>
        </w:numPr>
        <w:jc w:val="both"/>
        <w:rPr>
          <w:rFonts w:ascii="Tahoma" w:hAnsi="Tahoma" w:cs="Tahoma"/>
        </w:rPr>
      </w:pPr>
      <w:r>
        <w:rPr>
          <w:rFonts w:ascii="Tahoma" w:hAnsi="Tahoma" w:cs="Tahoma"/>
        </w:rPr>
        <w:t>p</w:t>
      </w:r>
      <w:r w:rsidR="00AC4532" w:rsidRPr="00AC4532">
        <w:rPr>
          <w:rFonts w:ascii="Tahoma" w:hAnsi="Tahoma" w:cs="Tahoma"/>
        </w:rPr>
        <w:t>ripravo lokacije za montažo betonskih boksov z zavarovanjem okolice in podlage</w:t>
      </w:r>
      <w:r>
        <w:rPr>
          <w:rFonts w:ascii="Tahoma" w:hAnsi="Tahoma" w:cs="Tahoma"/>
        </w:rPr>
        <w:t>,</w:t>
      </w:r>
    </w:p>
    <w:p w:rsidR="00AC4532" w:rsidRPr="00AC4532" w:rsidRDefault="008F1CF8" w:rsidP="00AC4532">
      <w:pPr>
        <w:keepNext/>
        <w:keepLines/>
        <w:numPr>
          <w:ilvl w:val="0"/>
          <w:numId w:val="37"/>
        </w:numPr>
        <w:jc w:val="both"/>
        <w:rPr>
          <w:rFonts w:ascii="Tahoma" w:hAnsi="Tahoma" w:cs="Tahoma"/>
        </w:rPr>
      </w:pPr>
      <w:r>
        <w:rPr>
          <w:rFonts w:ascii="Tahoma" w:hAnsi="Tahoma" w:cs="Tahoma"/>
        </w:rPr>
        <w:t>p</w:t>
      </w:r>
      <w:r w:rsidR="00AC4532" w:rsidRPr="00AC4532">
        <w:rPr>
          <w:rFonts w:ascii="Tahoma" w:hAnsi="Tahoma" w:cs="Tahoma"/>
        </w:rPr>
        <w:t>ostavitev z montažo in oblikovanjem boksov v skladu z načrtom postavitve</w:t>
      </w:r>
      <w:r>
        <w:rPr>
          <w:rFonts w:ascii="Tahoma" w:hAnsi="Tahoma" w:cs="Tahoma"/>
        </w:rPr>
        <w:t>,</w:t>
      </w:r>
    </w:p>
    <w:p w:rsidR="00AC4532" w:rsidRPr="00E76EA3" w:rsidRDefault="008F1CF8" w:rsidP="00E76EA3">
      <w:pPr>
        <w:keepNext/>
        <w:keepLines/>
        <w:numPr>
          <w:ilvl w:val="0"/>
          <w:numId w:val="37"/>
        </w:numPr>
        <w:jc w:val="both"/>
        <w:rPr>
          <w:rFonts w:ascii="Tahoma" w:hAnsi="Tahoma" w:cs="Tahoma"/>
        </w:rPr>
      </w:pPr>
      <w:r>
        <w:rPr>
          <w:rFonts w:ascii="Tahoma" w:hAnsi="Tahoma" w:cs="Tahoma"/>
        </w:rPr>
        <w:t>p</w:t>
      </w:r>
      <w:r w:rsidR="00AC4532" w:rsidRPr="00AC4532">
        <w:rPr>
          <w:rFonts w:ascii="Tahoma" w:hAnsi="Tahoma" w:cs="Tahoma"/>
        </w:rPr>
        <w:t>ospravljanje in vzpostavitev prvotnega stanja lokacije</w:t>
      </w:r>
      <w:r w:rsidRPr="00E76EA3">
        <w:rPr>
          <w:rFonts w:ascii="Tahoma" w:hAnsi="Tahoma" w:cs="Tahoma"/>
        </w:rPr>
        <w:t>.</w:t>
      </w:r>
    </w:p>
    <w:p w:rsidR="00AC4532" w:rsidRDefault="00AC4532" w:rsidP="00AC4532">
      <w:pPr>
        <w:keepNext/>
        <w:keepLines/>
        <w:jc w:val="both"/>
        <w:rPr>
          <w:rFonts w:ascii="Tahoma" w:hAnsi="Tahoma" w:cs="Tahoma"/>
        </w:rPr>
      </w:pPr>
    </w:p>
    <w:p w:rsidR="00E76EA3" w:rsidRDefault="00E76EA3" w:rsidP="00AC4532">
      <w:pPr>
        <w:keepNext/>
        <w:keepLines/>
        <w:jc w:val="both"/>
        <w:rPr>
          <w:rFonts w:ascii="Tahoma" w:hAnsi="Tahoma" w:cs="Tahoma"/>
        </w:rPr>
      </w:pPr>
    </w:p>
    <w:p w:rsidR="00E76EA3" w:rsidRDefault="00E76EA3" w:rsidP="00AC4532">
      <w:pPr>
        <w:keepNext/>
        <w:keepLines/>
        <w:jc w:val="both"/>
        <w:rPr>
          <w:rFonts w:ascii="Tahoma" w:hAnsi="Tahoma" w:cs="Tahoma"/>
        </w:rPr>
      </w:pPr>
    </w:p>
    <w:p w:rsidR="00E76EA3" w:rsidRDefault="00E76EA3" w:rsidP="00AC4532">
      <w:pPr>
        <w:keepNext/>
        <w:keepLines/>
        <w:jc w:val="both"/>
        <w:rPr>
          <w:rFonts w:ascii="Tahoma" w:hAnsi="Tahoma" w:cs="Tahoma"/>
        </w:rPr>
      </w:pPr>
    </w:p>
    <w:p w:rsidR="00E76EA3" w:rsidRDefault="00E76EA3" w:rsidP="00AC4532">
      <w:pPr>
        <w:keepNext/>
        <w:keepLines/>
        <w:jc w:val="both"/>
        <w:rPr>
          <w:rFonts w:ascii="Tahoma" w:hAnsi="Tahoma" w:cs="Tahoma"/>
        </w:rPr>
      </w:pPr>
    </w:p>
    <w:p w:rsidR="00E76EA3" w:rsidRPr="00AC4532" w:rsidRDefault="00E76EA3" w:rsidP="00AC4532">
      <w:pPr>
        <w:keepNext/>
        <w:keepLines/>
        <w:jc w:val="both"/>
        <w:rPr>
          <w:rFonts w:ascii="Tahoma" w:hAnsi="Tahoma" w:cs="Tahoma"/>
        </w:rPr>
      </w:pPr>
    </w:p>
    <w:p w:rsidR="00AC4532" w:rsidRPr="00AC4532" w:rsidRDefault="00AC4532" w:rsidP="00AC4532">
      <w:pPr>
        <w:keepNext/>
        <w:keepLines/>
        <w:jc w:val="both"/>
        <w:rPr>
          <w:rFonts w:ascii="Tahoma" w:hAnsi="Tahoma" w:cs="Tahoma"/>
          <w:b/>
        </w:rPr>
      </w:pPr>
      <w:r w:rsidRPr="00AC4532">
        <w:rPr>
          <w:rFonts w:ascii="Tahoma" w:hAnsi="Tahoma" w:cs="Tahoma"/>
          <w:b/>
        </w:rPr>
        <w:lastRenderedPageBreak/>
        <w:t>Opis objekta</w:t>
      </w:r>
    </w:p>
    <w:p w:rsidR="00AC4532" w:rsidRPr="00AC4532" w:rsidRDefault="00AC4532" w:rsidP="00AC4532">
      <w:pPr>
        <w:keepNext/>
        <w:keepLines/>
        <w:jc w:val="both"/>
        <w:rPr>
          <w:rFonts w:ascii="Tahoma" w:hAnsi="Tahoma" w:cs="Tahoma"/>
        </w:rPr>
      </w:pPr>
      <w:r w:rsidRPr="00AC4532">
        <w:rPr>
          <w:rFonts w:ascii="Tahoma" w:hAnsi="Tahoma" w:cs="Tahoma"/>
        </w:rPr>
        <w:t>Dimenzije industrijskega šotora so 50x40m s tem da je zunanja širina 50 m in zunanja dolžina 40 m. Krajna višina objekta (višina stebrov – krajni spodnji rob konstrukcije) je 6 m, zunanja krajna višina zgornjega roba stebra s ponjavo je 7,4 m, spodnja višina konstrukcije v slemenu (krajni spodnji rob) je 10,8 m, zgornja višina slemena s ponjavo je 13,6 m. Na uvoznem delu šotora so dvojna vrata pokrita s ponjavo dimenzij 7 m x 5,5 m (</w:t>
      </w:r>
      <w:proofErr w:type="spellStart"/>
      <w:r w:rsidRPr="00AC4532">
        <w:rPr>
          <w:rFonts w:ascii="Tahoma" w:hAnsi="Tahoma" w:cs="Tahoma"/>
        </w:rPr>
        <w:t>šxv</w:t>
      </w:r>
      <w:proofErr w:type="spellEnd"/>
      <w:r w:rsidRPr="00AC4532">
        <w:rPr>
          <w:rFonts w:ascii="Tahoma" w:hAnsi="Tahoma" w:cs="Tahoma"/>
        </w:rPr>
        <w:t>). Objekt je prekrit z membrano iz poliestrskih vlaken z večkratnim PVC nanosom na obeh straneh in teže 900 g/m</w:t>
      </w:r>
      <w:r w:rsidRPr="00AC4532">
        <w:rPr>
          <w:rFonts w:ascii="Tahoma" w:hAnsi="Tahoma" w:cs="Tahoma"/>
          <w:vertAlign w:val="superscript"/>
        </w:rPr>
        <w:t>2</w:t>
      </w:r>
      <w:r w:rsidRPr="00AC4532">
        <w:rPr>
          <w:rFonts w:ascii="Tahoma" w:hAnsi="Tahoma" w:cs="Tahoma"/>
        </w:rPr>
        <w:t xml:space="preserve">. </w:t>
      </w:r>
      <w:proofErr w:type="spellStart"/>
      <w:r w:rsidRPr="00AC4532">
        <w:rPr>
          <w:rFonts w:ascii="Tahoma" w:hAnsi="Tahoma" w:cs="Tahoma"/>
        </w:rPr>
        <w:t>Odvodnjavanje</w:t>
      </w:r>
      <w:proofErr w:type="spellEnd"/>
      <w:r w:rsidRPr="00AC4532">
        <w:rPr>
          <w:rFonts w:ascii="Tahoma" w:hAnsi="Tahoma" w:cs="Tahoma"/>
        </w:rPr>
        <w:t xml:space="preserve"> je izvedeno preko žlebov.</w:t>
      </w:r>
    </w:p>
    <w:p w:rsidR="00AC4532" w:rsidRPr="00AC4532" w:rsidRDefault="00AC4532" w:rsidP="00AC4532">
      <w:pPr>
        <w:keepNext/>
        <w:keepLines/>
        <w:jc w:val="both"/>
        <w:rPr>
          <w:rFonts w:ascii="Tahoma" w:hAnsi="Tahoma" w:cs="Tahoma"/>
        </w:rPr>
      </w:pPr>
    </w:p>
    <w:p w:rsidR="00AC4532" w:rsidRPr="00AC4532" w:rsidRDefault="00AC4532" w:rsidP="00AC4532">
      <w:pPr>
        <w:keepNext/>
        <w:keepLines/>
        <w:jc w:val="both"/>
        <w:rPr>
          <w:rFonts w:ascii="Tahoma" w:hAnsi="Tahoma" w:cs="Tahoma"/>
        </w:rPr>
      </w:pPr>
      <w:r w:rsidRPr="00AC4532">
        <w:rPr>
          <w:rFonts w:ascii="Tahoma" w:hAnsi="Tahoma" w:cs="Tahoma"/>
          <w:noProof/>
        </w:rPr>
        <w:drawing>
          <wp:inline distT="0" distB="0" distL="0" distR="0" wp14:anchorId="3E5B11F6" wp14:editId="46CCE208">
            <wp:extent cx="5977890" cy="2562225"/>
            <wp:effectExtent l="0" t="0" r="381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7890" cy="2562225"/>
                    </a:xfrm>
                    <a:prstGeom prst="rect">
                      <a:avLst/>
                    </a:prstGeom>
                    <a:noFill/>
                    <a:ln>
                      <a:noFill/>
                    </a:ln>
                  </pic:spPr>
                </pic:pic>
              </a:graphicData>
            </a:graphic>
          </wp:inline>
        </w:drawing>
      </w:r>
    </w:p>
    <w:p w:rsidR="00AC4532" w:rsidRPr="00AC4532" w:rsidRDefault="00AC4532" w:rsidP="00AC4532">
      <w:pPr>
        <w:keepNext/>
        <w:keepLines/>
        <w:jc w:val="both"/>
        <w:rPr>
          <w:rFonts w:ascii="Tahoma" w:hAnsi="Tahoma" w:cs="Tahoma"/>
        </w:rPr>
      </w:pPr>
      <w:r w:rsidRPr="00AC4532">
        <w:rPr>
          <w:rFonts w:ascii="Tahoma" w:hAnsi="Tahoma" w:cs="Tahoma"/>
        </w:rPr>
        <w:t>Slika: Karakterističen profil industrijskega šotora s prikazom dimenzij</w:t>
      </w:r>
    </w:p>
    <w:p w:rsidR="00AC4532" w:rsidRPr="00AC4532" w:rsidRDefault="00AC4532" w:rsidP="00AC4532">
      <w:pPr>
        <w:keepNext/>
        <w:keepLines/>
        <w:jc w:val="both"/>
        <w:rPr>
          <w:rFonts w:ascii="Tahoma" w:hAnsi="Tahoma" w:cs="Tahoma"/>
        </w:rPr>
      </w:pPr>
    </w:p>
    <w:p w:rsidR="00AC4532" w:rsidRPr="00AC4532" w:rsidRDefault="00AC4532" w:rsidP="00AC4532">
      <w:pPr>
        <w:keepNext/>
        <w:keepLines/>
        <w:jc w:val="both"/>
        <w:rPr>
          <w:rFonts w:ascii="Tahoma" w:hAnsi="Tahoma" w:cs="Tahoma"/>
        </w:rPr>
      </w:pPr>
    </w:p>
    <w:p w:rsidR="00AC4532" w:rsidRPr="00AC4532" w:rsidRDefault="00AC4532" w:rsidP="00AC4532">
      <w:pPr>
        <w:keepNext/>
        <w:keepLines/>
        <w:jc w:val="both"/>
        <w:rPr>
          <w:rFonts w:ascii="Tahoma" w:hAnsi="Tahoma" w:cs="Tahoma"/>
          <w:b/>
        </w:rPr>
      </w:pPr>
      <w:r w:rsidRPr="00AC4532">
        <w:rPr>
          <w:rFonts w:ascii="Tahoma" w:hAnsi="Tahoma" w:cs="Tahoma"/>
          <w:b/>
        </w:rPr>
        <w:t>Montažni bloki</w:t>
      </w:r>
    </w:p>
    <w:p w:rsidR="00AC4532" w:rsidRPr="00AC4532" w:rsidRDefault="00AC4532" w:rsidP="00AC4532">
      <w:pPr>
        <w:keepNext/>
        <w:keepLines/>
        <w:jc w:val="both"/>
        <w:rPr>
          <w:rFonts w:ascii="Tahoma" w:hAnsi="Tahoma" w:cs="Tahoma"/>
        </w:rPr>
      </w:pPr>
      <w:r w:rsidRPr="00AC4532">
        <w:rPr>
          <w:rFonts w:ascii="Tahoma" w:hAnsi="Tahoma" w:cs="Tahoma"/>
        </w:rPr>
        <w:t>Montažni bloki morajo omogočati enostavno, hitro in varno montažo in demontažo obodnih in pregradnih sten z mehanizacijo, ki je naročniku na voljo, stene morajo biti statično stabilne, kvaliteta elementov pa takšna, da kljub prestavljanju, montaži in demontaži ne prihaja do poškodb. Preoblikovanje boksov s strani naročnika se bo izvajalo s pomočjo mehanizacije, ki jo ima na voljo in sicer z dvigali in viličarji. Dimenzije elementov morajo zato biti 180x60x60, teža cca 1700 kg. Zgornja in spodnja ploskev obdelani na način , da elementi nalegajo drug na drugega in ni možnosti bočnega zdrsa in omogočajo višinsko zlaganje v šest vrst, kar bo izvajalec dokazal s predajo statičnega poročila pred pričetkom izdelave blokov.</w:t>
      </w:r>
    </w:p>
    <w:p w:rsidR="00AC4532" w:rsidRPr="00AC4532" w:rsidRDefault="00AC4532" w:rsidP="00AC4532">
      <w:pPr>
        <w:keepNext/>
        <w:keepLines/>
        <w:jc w:val="both"/>
        <w:rPr>
          <w:rFonts w:ascii="Tahoma" w:hAnsi="Tahoma" w:cs="Tahoma"/>
          <w:b/>
          <w:bCs/>
        </w:rPr>
      </w:pPr>
    </w:p>
    <w:p w:rsidR="007E4DF7" w:rsidRPr="007E4DF7" w:rsidRDefault="007E4DF7" w:rsidP="003B6B05">
      <w:pPr>
        <w:keepNext/>
        <w:keepLines/>
        <w:numPr>
          <w:ilvl w:val="1"/>
          <w:numId w:val="2"/>
        </w:numPr>
        <w:jc w:val="both"/>
        <w:rPr>
          <w:rFonts w:ascii="Tahoma" w:hAnsi="Tahoma" w:cs="Tahoma"/>
          <w:b/>
        </w:rPr>
      </w:pPr>
      <w:r w:rsidRPr="007E4DF7">
        <w:rPr>
          <w:rFonts w:ascii="Tahoma" w:hAnsi="Tahoma" w:cs="Tahoma"/>
          <w:b/>
        </w:rPr>
        <w:t>Ostali ponudbeni pogoji in zahteve</w:t>
      </w:r>
    </w:p>
    <w:p w:rsidR="007E4DF7" w:rsidRDefault="007E4DF7" w:rsidP="003B6B05">
      <w:pPr>
        <w:keepNext/>
        <w:keepLines/>
        <w:ind w:left="720"/>
        <w:jc w:val="both"/>
        <w:rPr>
          <w:rFonts w:ascii="Tahoma" w:hAnsi="Tahoma" w:cs="Tahoma"/>
        </w:rPr>
      </w:pPr>
    </w:p>
    <w:p w:rsidR="00404AFE" w:rsidRPr="007E4DF7" w:rsidRDefault="00517441" w:rsidP="003B6B05">
      <w:pPr>
        <w:pStyle w:val="Odstavekseznama"/>
        <w:keepNext/>
        <w:keepLines/>
        <w:numPr>
          <w:ilvl w:val="2"/>
          <w:numId w:val="2"/>
        </w:numPr>
        <w:jc w:val="both"/>
        <w:rPr>
          <w:rFonts w:ascii="Tahoma" w:hAnsi="Tahoma" w:cs="Tahoma"/>
        </w:rPr>
      </w:pPr>
      <w:r w:rsidRPr="007E4DF7">
        <w:rPr>
          <w:rFonts w:ascii="Tahoma" w:hAnsi="Tahoma" w:cs="Tahoma"/>
        </w:rPr>
        <w:t xml:space="preserve">Rok </w:t>
      </w:r>
      <w:r w:rsidR="008F1CF8">
        <w:rPr>
          <w:rFonts w:ascii="Tahoma" w:hAnsi="Tahoma" w:cs="Tahoma"/>
        </w:rPr>
        <w:t>izvedbe</w:t>
      </w:r>
    </w:p>
    <w:p w:rsidR="00404AFE" w:rsidRDefault="00404AFE" w:rsidP="003B6B05">
      <w:pPr>
        <w:keepNext/>
        <w:keepLines/>
        <w:ind w:left="720"/>
        <w:jc w:val="both"/>
        <w:rPr>
          <w:rFonts w:ascii="Tahoma" w:hAnsi="Tahoma" w:cs="Tahoma"/>
        </w:rPr>
      </w:pPr>
    </w:p>
    <w:p w:rsidR="008F1CF8" w:rsidRPr="00D804E9" w:rsidRDefault="008F1CF8" w:rsidP="008F1CF8">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Pr>
          <w:rFonts w:ascii="Tahoma" w:hAnsi="Tahoma" w:cs="Tahoma"/>
        </w:rPr>
        <w:t>R</w:t>
      </w:r>
      <w:r w:rsidRPr="00D804E9">
        <w:rPr>
          <w:rFonts w:ascii="Tahoma" w:hAnsi="Tahoma" w:cs="Tahoma"/>
        </w:rPr>
        <w:t>ok izvedbe</w:t>
      </w:r>
      <w:r w:rsidR="006C1E50">
        <w:rPr>
          <w:rFonts w:ascii="Tahoma" w:hAnsi="Tahoma" w:cs="Tahoma"/>
        </w:rPr>
        <w:t xml:space="preserve"> dobav in </w:t>
      </w:r>
      <w:r w:rsidRPr="00D804E9">
        <w:rPr>
          <w:rFonts w:ascii="Tahoma" w:hAnsi="Tahoma" w:cs="Tahoma"/>
        </w:rPr>
        <w:t xml:space="preserve">vseh </w:t>
      </w:r>
      <w:r w:rsidR="00D33511">
        <w:rPr>
          <w:rFonts w:ascii="Tahoma" w:hAnsi="Tahoma" w:cs="Tahoma"/>
        </w:rPr>
        <w:t>del</w:t>
      </w:r>
      <w:r w:rsidRPr="00D804E9">
        <w:rPr>
          <w:rFonts w:ascii="Tahoma" w:hAnsi="Tahoma" w:cs="Tahoma"/>
        </w:rPr>
        <w:t>, ki so na</w:t>
      </w:r>
      <w:r>
        <w:rPr>
          <w:rFonts w:ascii="Tahoma" w:hAnsi="Tahoma" w:cs="Tahoma"/>
        </w:rPr>
        <w:t xml:space="preserve">vedena v razpisni dokumentaciji, </w:t>
      </w:r>
      <w:r w:rsidRPr="00D804E9">
        <w:rPr>
          <w:rFonts w:ascii="Tahoma" w:hAnsi="Tahoma" w:cs="Tahoma"/>
        </w:rPr>
        <w:t xml:space="preserve">je </w:t>
      </w:r>
      <w:bookmarkStart w:id="12" w:name="rokIZVDBE3060"/>
      <w:r w:rsidRPr="006C1E50">
        <w:rPr>
          <w:rFonts w:ascii="Tahoma" w:hAnsi="Tahoma" w:cs="Tahoma"/>
          <w:b/>
        </w:rPr>
        <w:t xml:space="preserve">največ </w:t>
      </w:r>
      <w:bookmarkEnd w:id="12"/>
      <w:r w:rsidRPr="006C1E50">
        <w:rPr>
          <w:rFonts w:ascii="Tahoma" w:hAnsi="Tahoma" w:cs="Tahoma"/>
          <w:b/>
        </w:rPr>
        <w:t>80 koledarskih dni</w:t>
      </w:r>
      <w:r w:rsidRPr="006C1E50">
        <w:rPr>
          <w:rFonts w:ascii="Tahoma" w:hAnsi="Tahoma" w:cs="Tahoma"/>
        </w:rPr>
        <w:t xml:space="preserve"> od dneva uvedbe izvajalca v delo</w:t>
      </w:r>
      <w:r w:rsidRPr="00D804E9">
        <w:rPr>
          <w:rFonts w:ascii="Tahoma" w:hAnsi="Tahoma" w:cs="Tahoma"/>
        </w:rPr>
        <w:t>.</w:t>
      </w:r>
      <w:r w:rsidR="006C1E50">
        <w:rPr>
          <w:rFonts w:ascii="Tahoma" w:hAnsi="Tahoma" w:cs="Tahoma"/>
        </w:rPr>
        <w:t xml:space="preserve"> </w:t>
      </w:r>
      <w:r w:rsidR="006C1E50" w:rsidRPr="00D804E9">
        <w:rPr>
          <w:rFonts w:ascii="Tahoma" w:hAnsi="Tahoma" w:cs="Tahoma"/>
        </w:rPr>
        <w:t xml:space="preserve">Dan uvedbe izvajalca v delo se ugotovi zapisniško in evidentira v </w:t>
      </w:r>
      <w:r w:rsidR="006C1E50">
        <w:rPr>
          <w:rFonts w:ascii="Tahoma" w:hAnsi="Tahoma" w:cs="Tahoma"/>
        </w:rPr>
        <w:t>zapisniku o uvedbi v delo</w:t>
      </w:r>
      <w:r w:rsidR="006C1E50" w:rsidRPr="00D804E9">
        <w:rPr>
          <w:rFonts w:ascii="Tahoma" w:hAnsi="Tahoma" w:cs="Tahoma"/>
        </w:rPr>
        <w:t>.</w:t>
      </w:r>
    </w:p>
    <w:p w:rsidR="00F72E2E" w:rsidRDefault="00F72E2E" w:rsidP="003B6B05">
      <w:pPr>
        <w:keepNext/>
        <w:keepLines/>
        <w:autoSpaceDE w:val="0"/>
        <w:autoSpaceDN w:val="0"/>
        <w:adjustRightInd w:val="0"/>
        <w:jc w:val="both"/>
        <w:rPr>
          <w:rFonts w:ascii="Tahoma" w:hAnsi="Tahoma" w:cs="Tahoma"/>
        </w:rPr>
      </w:pPr>
    </w:p>
    <w:p w:rsidR="00F72E2E" w:rsidRPr="00F72E2E" w:rsidRDefault="00F72E2E" w:rsidP="003B6B05">
      <w:pPr>
        <w:keepNext/>
        <w:keepLines/>
        <w:numPr>
          <w:ilvl w:val="2"/>
          <w:numId w:val="2"/>
        </w:numPr>
        <w:autoSpaceDE w:val="0"/>
        <w:autoSpaceDN w:val="0"/>
        <w:adjustRightInd w:val="0"/>
        <w:jc w:val="both"/>
        <w:rPr>
          <w:rFonts w:ascii="Tahoma" w:hAnsi="Tahoma" w:cs="Tahoma"/>
        </w:rPr>
      </w:pPr>
      <w:r w:rsidRPr="00F72E2E">
        <w:rPr>
          <w:rFonts w:ascii="Tahoma" w:hAnsi="Tahoma" w:cs="Tahoma"/>
        </w:rPr>
        <w:t>Zagotavljanje varnosti in zdravja pri delu</w:t>
      </w:r>
    </w:p>
    <w:p w:rsidR="00F72E2E" w:rsidRPr="00F72E2E" w:rsidRDefault="00F72E2E" w:rsidP="003B6B05">
      <w:pPr>
        <w:keepNext/>
        <w:keepLines/>
        <w:autoSpaceDE w:val="0"/>
        <w:autoSpaceDN w:val="0"/>
        <w:adjustRightInd w:val="0"/>
        <w:jc w:val="both"/>
        <w:rPr>
          <w:rFonts w:ascii="Tahoma" w:hAnsi="Tahoma" w:cs="Tahoma"/>
        </w:rPr>
      </w:pPr>
    </w:p>
    <w:p w:rsidR="00626907" w:rsidRDefault="00F72E2E" w:rsidP="003B6B05">
      <w:pPr>
        <w:keepNext/>
        <w:keepLines/>
        <w:autoSpaceDE w:val="0"/>
        <w:autoSpaceDN w:val="0"/>
        <w:adjustRightInd w:val="0"/>
        <w:jc w:val="both"/>
        <w:rPr>
          <w:rFonts w:ascii="Tahoma" w:hAnsi="Tahoma" w:cs="Tahoma"/>
        </w:rPr>
      </w:pPr>
      <w:r w:rsidRPr="00F72E2E">
        <w:rPr>
          <w:rFonts w:ascii="Tahoma" w:hAnsi="Tahoma" w:cs="Tahoma"/>
        </w:rPr>
        <w:t xml:space="preserve">Izbrani </w:t>
      </w:r>
      <w:r>
        <w:rPr>
          <w:rFonts w:ascii="Tahoma" w:hAnsi="Tahoma" w:cs="Tahoma"/>
        </w:rPr>
        <w:t>ponudnik</w:t>
      </w:r>
      <w:r w:rsidRPr="00F72E2E">
        <w:rPr>
          <w:rFonts w:ascii="Tahoma" w:hAnsi="Tahoma" w:cs="Tahoma"/>
        </w:rPr>
        <w:t xml:space="preserve"> bo moral dosledno upoštevati določbe Uredbe o zagotavljanju varnosti in zdravja pri delu na začasnih in premičnih gradbiščih (Ur. l. RS, št. 83/05 in nadaljnji) ter ob podpisu </w:t>
      </w:r>
      <w:r w:rsidR="001D4B19">
        <w:rPr>
          <w:rFonts w:ascii="Tahoma" w:hAnsi="Tahoma" w:cs="Tahoma"/>
        </w:rPr>
        <w:t>pogodbe</w:t>
      </w:r>
      <w:r w:rsidR="001D4B19" w:rsidRPr="00F72E2E">
        <w:rPr>
          <w:rFonts w:ascii="Tahoma" w:hAnsi="Tahoma" w:cs="Tahoma"/>
        </w:rPr>
        <w:t xml:space="preserve"> </w:t>
      </w:r>
      <w:r w:rsidRPr="00F72E2E">
        <w:rPr>
          <w:rFonts w:ascii="Tahoma" w:hAnsi="Tahoma" w:cs="Tahoma"/>
        </w:rPr>
        <w:t xml:space="preserve">z naročnikom skleniti tudi Pisni sporazum, ki ureja skupne varstvene ukrepe za zagotavljanje varstva in zdravja pri delu. Nespoštovanje določil je razlog za prekinitev </w:t>
      </w:r>
      <w:r w:rsidR="001D4B19">
        <w:rPr>
          <w:rFonts w:ascii="Tahoma" w:hAnsi="Tahoma" w:cs="Tahoma"/>
        </w:rPr>
        <w:t>pogodbe</w:t>
      </w:r>
      <w:r w:rsidRPr="00F72E2E">
        <w:rPr>
          <w:rFonts w:ascii="Tahoma" w:hAnsi="Tahoma" w:cs="Tahoma"/>
        </w:rPr>
        <w:t>.</w:t>
      </w:r>
    </w:p>
    <w:p w:rsidR="00626907" w:rsidRDefault="00626907" w:rsidP="003B6B05">
      <w:pPr>
        <w:keepNext/>
        <w:keepLines/>
        <w:autoSpaceDE w:val="0"/>
        <w:autoSpaceDN w:val="0"/>
        <w:adjustRightInd w:val="0"/>
        <w:jc w:val="both"/>
        <w:rPr>
          <w:rFonts w:ascii="Tahoma" w:hAnsi="Tahoma" w:cs="Tahoma"/>
        </w:rPr>
      </w:pPr>
    </w:p>
    <w:p w:rsidR="00D25282" w:rsidRDefault="00D25282" w:rsidP="003B6B05">
      <w:pPr>
        <w:keepNext/>
        <w:keepLines/>
        <w:autoSpaceDE w:val="0"/>
        <w:autoSpaceDN w:val="0"/>
        <w:adjustRightInd w:val="0"/>
        <w:jc w:val="both"/>
        <w:rPr>
          <w:rFonts w:ascii="Tahoma" w:hAnsi="Tahoma" w:cs="Tahoma"/>
        </w:rPr>
      </w:pPr>
    </w:p>
    <w:p w:rsidR="00F72E2E" w:rsidRPr="00F72E2E" w:rsidRDefault="008F1CF8" w:rsidP="003B6B05">
      <w:pPr>
        <w:keepNext/>
        <w:keepLines/>
        <w:numPr>
          <w:ilvl w:val="2"/>
          <w:numId w:val="2"/>
        </w:numPr>
        <w:autoSpaceDE w:val="0"/>
        <w:autoSpaceDN w:val="0"/>
        <w:adjustRightInd w:val="0"/>
        <w:jc w:val="both"/>
        <w:rPr>
          <w:rFonts w:ascii="Tahoma" w:hAnsi="Tahoma" w:cs="Tahoma"/>
        </w:rPr>
      </w:pPr>
      <w:r>
        <w:rPr>
          <w:rFonts w:ascii="Tahoma" w:hAnsi="Tahoma" w:cs="Tahoma"/>
        </w:rPr>
        <w:lastRenderedPageBreak/>
        <w:t>Garancija</w:t>
      </w:r>
    </w:p>
    <w:p w:rsidR="00F72E2E" w:rsidRPr="00F72E2E" w:rsidRDefault="00F72E2E" w:rsidP="003B6B05">
      <w:pPr>
        <w:keepNext/>
        <w:keepLines/>
        <w:autoSpaceDE w:val="0"/>
        <w:autoSpaceDN w:val="0"/>
        <w:adjustRightInd w:val="0"/>
        <w:jc w:val="both"/>
        <w:rPr>
          <w:rFonts w:ascii="Tahoma" w:hAnsi="Tahoma" w:cs="Tahoma"/>
        </w:rPr>
      </w:pPr>
    </w:p>
    <w:p w:rsidR="008F1CF8" w:rsidRDefault="008F1CF8" w:rsidP="008F1CF8">
      <w:pPr>
        <w:keepNext/>
        <w:jc w:val="both"/>
        <w:rPr>
          <w:rFonts w:ascii="Tahoma" w:hAnsi="Tahoma" w:cs="Tahoma"/>
          <w:color w:val="000000"/>
        </w:rPr>
      </w:pPr>
      <w:r w:rsidRPr="00621EDA">
        <w:rPr>
          <w:rFonts w:ascii="Tahoma" w:hAnsi="Tahoma" w:cs="Tahoma"/>
          <w:color w:val="000000"/>
        </w:rPr>
        <w:t xml:space="preserve">Naročnik zahteva garancijo za </w:t>
      </w:r>
      <w:r w:rsidR="00621EDA">
        <w:rPr>
          <w:rFonts w:ascii="Tahoma" w:hAnsi="Tahoma" w:cs="Tahoma"/>
          <w:color w:val="000000"/>
        </w:rPr>
        <w:t xml:space="preserve">betonske bloke in </w:t>
      </w:r>
      <w:r w:rsidRPr="00621EDA">
        <w:rPr>
          <w:rFonts w:ascii="Tahoma" w:hAnsi="Tahoma" w:cs="Tahoma"/>
          <w:color w:val="000000"/>
        </w:rPr>
        <w:t>vsa opravljena dela (tudi za dela podizvajalcev ter</w:t>
      </w:r>
      <w:r w:rsidRPr="00621EDA">
        <w:t xml:space="preserve"> </w:t>
      </w:r>
      <w:r w:rsidRPr="00621EDA">
        <w:rPr>
          <w:rFonts w:ascii="Tahoma" w:hAnsi="Tahoma" w:cs="Tahoma"/>
          <w:color w:val="000000"/>
        </w:rPr>
        <w:t>subjektov, katerih zmogljivost bo ponudnik uporabljal), in sicer:</w:t>
      </w:r>
    </w:p>
    <w:p w:rsidR="00621EDA" w:rsidRDefault="00621EDA" w:rsidP="00621EDA">
      <w:pPr>
        <w:keepNext/>
        <w:numPr>
          <w:ilvl w:val="0"/>
          <w:numId w:val="38"/>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ahoma" w:hAnsi="Tahoma" w:cs="Tahoma"/>
          <w:color w:val="000000"/>
        </w:rPr>
      </w:pPr>
      <w:r w:rsidRPr="00D804E9">
        <w:rPr>
          <w:rFonts w:ascii="Tahoma" w:hAnsi="Tahoma" w:cs="Tahoma"/>
          <w:color w:val="000000"/>
        </w:rPr>
        <w:t xml:space="preserve">splošni garancijski rok za izvedena dela </w:t>
      </w:r>
      <w:r>
        <w:rPr>
          <w:rFonts w:ascii="Tahoma" w:hAnsi="Tahoma" w:cs="Tahoma"/>
          <w:color w:val="000000"/>
        </w:rPr>
        <w:t>24 mesecev</w:t>
      </w:r>
      <w:r w:rsidRPr="00D804E9">
        <w:rPr>
          <w:rFonts w:ascii="Tahoma" w:hAnsi="Tahoma" w:cs="Tahoma"/>
          <w:color w:val="000000"/>
        </w:rPr>
        <w:t>,</w:t>
      </w:r>
    </w:p>
    <w:p w:rsidR="00621EDA" w:rsidRPr="00D804E9" w:rsidRDefault="00621EDA" w:rsidP="00621EDA">
      <w:pPr>
        <w:keepNext/>
        <w:numPr>
          <w:ilvl w:val="0"/>
          <w:numId w:val="38"/>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ahoma" w:hAnsi="Tahoma" w:cs="Tahoma"/>
          <w:color w:val="000000"/>
        </w:rPr>
      </w:pPr>
      <w:r w:rsidRPr="00D804E9">
        <w:rPr>
          <w:rFonts w:ascii="Tahoma" w:hAnsi="Tahoma" w:cs="Tahoma"/>
          <w:color w:val="000000"/>
        </w:rPr>
        <w:t xml:space="preserve">splošni garancijski rok za </w:t>
      </w:r>
      <w:r>
        <w:rPr>
          <w:rFonts w:ascii="Tahoma" w:hAnsi="Tahoma" w:cs="Tahoma"/>
          <w:color w:val="000000"/>
        </w:rPr>
        <w:t>betonske bloke</w:t>
      </w:r>
      <w:r w:rsidRPr="00D804E9">
        <w:rPr>
          <w:rFonts w:ascii="Tahoma" w:hAnsi="Tahoma" w:cs="Tahoma"/>
          <w:color w:val="000000"/>
        </w:rPr>
        <w:t xml:space="preserve"> </w:t>
      </w:r>
      <w:r>
        <w:rPr>
          <w:rFonts w:ascii="Tahoma" w:hAnsi="Tahoma" w:cs="Tahoma"/>
          <w:color w:val="000000"/>
        </w:rPr>
        <w:t>24 mesecev.</w:t>
      </w:r>
    </w:p>
    <w:p w:rsidR="00621EDA" w:rsidRDefault="00621EDA" w:rsidP="00621EDA">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ahoma" w:hAnsi="Tahoma" w:cs="Tahoma"/>
          <w:color w:val="000000"/>
        </w:rPr>
      </w:pPr>
    </w:p>
    <w:p w:rsidR="00621EDA" w:rsidRPr="00D804E9" w:rsidRDefault="00621EDA" w:rsidP="00621EDA">
      <w:pPr>
        <w:keepNext/>
        <w:jc w:val="both"/>
        <w:rPr>
          <w:rFonts w:ascii="Tahoma" w:hAnsi="Tahoma" w:cs="Tahoma"/>
          <w:bCs/>
        </w:rPr>
      </w:pPr>
      <w:r>
        <w:rPr>
          <w:rFonts w:ascii="Tahoma" w:hAnsi="Tahoma" w:cs="Tahoma"/>
        </w:rPr>
        <w:t>Izbrani ponudnik</w:t>
      </w:r>
      <w:r w:rsidRPr="00D804E9">
        <w:rPr>
          <w:rFonts w:ascii="Tahoma" w:hAnsi="Tahoma" w:cs="Tahoma"/>
        </w:rPr>
        <w:t xml:space="preserve"> je dolžan najkasneje ob sprejemu in izročitvi del (primopredaji) naročniku izročiti dokumentacijo o garancijah</w:t>
      </w:r>
      <w:r w:rsidRPr="00D804E9">
        <w:rPr>
          <w:rFonts w:ascii="Tahoma" w:hAnsi="Tahoma" w:cs="Tahoma"/>
          <w:bCs/>
        </w:rPr>
        <w:t>. Garancijski rok iz</w:t>
      </w:r>
      <w:r w:rsidRPr="00D804E9">
        <w:t xml:space="preserve"> </w:t>
      </w:r>
      <w:r w:rsidRPr="00D804E9">
        <w:rPr>
          <w:rFonts w:ascii="Tahoma" w:hAnsi="Tahoma" w:cs="Tahoma"/>
          <w:bCs/>
        </w:rPr>
        <w:t xml:space="preserve">prve alineje prvega odstavka velja za kakovost izvedenih del. Za vgrajene materiale veljajo garancijski roki proizvajalcev, ki pa ne smejo biti krajši od skupnega garancijskega roka za kakovost izvedenih del.  </w:t>
      </w:r>
    </w:p>
    <w:p w:rsidR="00621EDA" w:rsidRPr="00D804E9" w:rsidRDefault="00621EDA" w:rsidP="00621EDA">
      <w:pPr>
        <w:keepNext/>
        <w:jc w:val="both"/>
        <w:rPr>
          <w:rFonts w:ascii="Tahoma" w:hAnsi="Tahoma" w:cs="Tahoma"/>
          <w:bCs/>
          <w:sz w:val="14"/>
        </w:rPr>
      </w:pPr>
    </w:p>
    <w:p w:rsidR="00621EDA" w:rsidRPr="00D804E9" w:rsidRDefault="00621EDA" w:rsidP="00621EDA">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rPr>
      </w:pPr>
      <w:r w:rsidRPr="00D804E9">
        <w:rPr>
          <w:rFonts w:ascii="Tahoma" w:hAnsi="Tahoma" w:cs="Tahoma"/>
          <w:bCs/>
        </w:rPr>
        <w:t xml:space="preserve">Garancijski rok začne teči z datumom zapisniško ugotovljene uspešne primopredaje del. </w:t>
      </w:r>
    </w:p>
    <w:p w:rsidR="00DF74D0" w:rsidRPr="00F72E2E" w:rsidRDefault="00DF74D0" w:rsidP="003B6B05">
      <w:pPr>
        <w:pStyle w:val="Telobesedila"/>
        <w:keepNext/>
        <w:keepLines/>
        <w:widowControl/>
        <w:rPr>
          <w:rFonts w:ascii="Tahoma" w:hAnsi="Tahoma" w:cs="Tahoma"/>
          <w:lang w:val="sl-SI"/>
        </w:rPr>
      </w:pPr>
    </w:p>
    <w:p w:rsidR="00404AFE" w:rsidRDefault="008F1CF8" w:rsidP="003B6B05">
      <w:pPr>
        <w:keepNext/>
        <w:keepLines/>
        <w:numPr>
          <w:ilvl w:val="2"/>
          <w:numId w:val="2"/>
        </w:numPr>
        <w:autoSpaceDE w:val="0"/>
        <w:autoSpaceDN w:val="0"/>
        <w:adjustRightInd w:val="0"/>
        <w:jc w:val="both"/>
        <w:rPr>
          <w:rFonts w:ascii="Tahoma" w:hAnsi="Tahoma" w:cs="Tahoma"/>
        </w:rPr>
      </w:pPr>
      <w:r>
        <w:rPr>
          <w:rFonts w:ascii="Tahoma" w:hAnsi="Tahoma" w:cs="Tahoma"/>
        </w:rPr>
        <w:t>Ogled lokacije</w:t>
      </w:r>
    </w:p>
    <w:p w:rsidR="00CD5A2B" w:rsidRDefault="00CD5A2B" w:rsidP="003B6B05">
      <w:pPr>
        <w:keepNext/>
        <w:keepLines/>
        <w:ind w:left="720"/>
        <w:jc w:val="both"/>
        <w:rPr>
          <w:rFonts w:ascii="Tahoma" w:hAnsi="Tahoma" w:cs="Tahoma"/>
        </w:rPr>
      </w:pPr>
    </w:p>
    <w:p w:rsidR="008F1CF8" w:rsidRPr="00D804E9" w:rsidRDefault="008F1CF8" w:rsidP="008F1CF8">
      <w:pPr>
        <w:keepNext/>
        <w:jc w:val="both"/>
        <w:rPr>
          <w:rFonts w:ascii="Tahoma" w:hAnsi="Tahoma" w:cs="Tahoma"/>
        </w:rPr>
      </w:pPr>
      <w:r w:rsidRPr="00D804E9">
        <w:rPr>
          <w:rFonts w:ascii="Tahoma" w:hAnsi="Tahoma" w:cs="Tahoma"/>
        </w:rPr>
        <w:t xml:space="preserve">Ponudnik si za voljo priprave kvalitetne ponudbe lahko ogleda lokacijo izvedbe, najkasneje 3 (tri) dni pred rokom za oddajo ponudbe, po predhodnem dogovoru s kontaktno osebo naročnika. </w:t>
      </w:r>
    </w:p>
    <w:p w:rsidR="008F1CF8" w:rsidRPr="00D804E9" w:rsidRDefault="008F1CF8" w:rsidP="008F1CF8">
      <w:pPr>
        <w:keepNext/>
        <w:jc w:val="both"/>
        <w:rPr>
          <w:rFonts w:ascii="Tahoma" w:hAnsi="Tahoma" w:cs="Tahoma"/>
        </w:rPr>
      </w:pPr>
    </w:p>
    <w:p w:rsidR="008F1CF8" w:rsidRPr="00D804E9" w:rsidRDefault="008F1CF8" w:rsidP="008F1CF8">
      <w:pPr>
        <w:keepNext/>
        <w:jc w:val="both"/>
        <w:rPr>
          <w:rFonts w:ascii="Tahoma" w:hAnsi="Tahoma" w:cs="Tahoma"/>
        </w:rPr>
      </w:pPr>
      <w:r w:rsidRPr="00D804E9">
        <w:rPr>
          <w:rFonts w:ascii="Tahoma" w:hAnsi="Tahoma" w:cs="Tahoma"/>
        </w:rPr>
        <w:t xml:space="preserve">Kontaktni osebi naročnika za ogled lokacije sta: </w:t>
      </w:r>
    </w:p>
    <w:p w:rsidR="008F1CF8" w:rsidRPr="00D804E9" w:rsidRDefault="008F1CF8" w:rsidP="008F1CF8">
      <w:pPr>
        <w:keepNext/>
        <w:numPr>
          <w:ilvl w:val="0"/>
          <w:numId w:val="38"/>
        </w:numPr>
        <w:tabs>
          <w:tab w:val="clear" w:pos="340"/>
          <w:tab w:val="num" w:pos="284"/>
        </w:tabs>
        <w:jc w:val="both"/>
        <w:rPr>
          <w:rFonts w:ascii="Tahoma" w:hAnsi="Tahoma" w:cs="Tahoma"/>
        </w:rPr>
      </w:pPr>
      <w:r w:rsidRPr="00D804E9">
        <w:rPr>
          <w:rFonts w:ascii="Tahoma" w:hAnsi="Tahoma" w:cs="Tahoma"/>
        </w:rPr>
        <w:t xml:space="preserve">Boštjan KOŠIR, tel: 01/477 96 92 ali 051/671 788; </w:t>
      </w:r>
    </w:p>
    <w:p w:rsidR="008F1CF8" w:rsidRPr="00D804E9" w:rsidRDefault="008F1CF8" w:rsidP="008F1CF8">
      <w:pPr>
        <w:keepNext/>
        <w:numPr>
          <w:ilvl w:val="0"/>
          <w:numId w:val="38"/>
        </w:numPr>
        <w:tabs>
          <w:tab w:val="clear" w:pos="340"/>
          <w:tab w:val="num" w:pos="284"/>
        </w:tabs>
        <w:jc w:val="both"/>
        <w:rPr>
          <w:rFonts w:ascii="Tahoma" w:hAnsi="Tahoma" w:cs="Tahoma"/>
        </w:rPr>
      </w:pPr>
      <w:r w:rsidRPr="00D804E9">
        <w:rPr>
          <w:rFonts w:ascii="Tahoma" w:hAnsi="Tahoma" w:cs="Tahoma"/>
        </w:rPr>
        <w:t>mag. Marta MALUS, tel: 01/477 97 09 ali 041/360 709.</w:t>
      </w:r>
    </w:p>
    <w:p w:rsidR="008F1CF8" w:rsidRPr="00D804E9" w:rsidRDefault="008F1CF8" w:rsidP="008F1CF8">
      <w:pPr>
        <w:keepNext/>
        <w:jc w:val="both"/>
        <w:rPr>
          <w:rFonts w:ascii="Tahoma" w:hAnsi="Tahoma" w:cs="Tahoma"/>
          <w:sz w:val="16"/>
        </w:rPr>
      </w:pPr>
    </w:p>
    <w:p w:rsidR="008F1CF8" w:rsidRPr="00D804E9" w:rsidRDefault="008F1CF8" w:rsidP="008F1CF8">
      <w:pPr>
        <w:keepNext/>
        <w:jc w:val="both"/>
        <w:rPr>
          <w:rFonts w:ascii="Tahoma" w:hAnsi="Tahoma" w:cs="Tahoma"/>
        </w:rPr>
      </w:pPr>
      <w:r w:rsidRPr="00D804E9">
        <w:rPr>
          <w:rFonts w:ascii="Tahoma" w:hAnsi="Tahoma" w:cs="Tahoma"/>
        </w:rPr>
        <w:t xml:space="preserve">Za ogled lokacije se mora ponudnik dogovoriti s kontaktno osebo naročnika </w:t>
      </w:r>
      <w:r w:rsidRPr="00D804E9">
        <w:rPr>
          <w:rFonts w:ascii="Tahoma" w:hAnsi="Tahoma" w:cs="Tahoma"/>
          <w:u w:val="single"/>
        </w:rPr>
        <w:t>vsaj en (1) delovni dan</w:t>
      </w:r>
      <w:r w:rsidRPr="00D804E9">
        <w:rPr>
          <w:rFonts w:ascii="Tahoma" w:hAnsi="Tahoma" w:cs="Tahoma"/>
        </w:rPr>
        <w:t xml:space="preserve"> pred nameravanim ogledom. </w:t>
      </w:r>
    </w:p>
    <w:p w:rsidR="00B018E4" w:rsidRPr="00A91FBE" w:rsidRDefault="00B018E4" w:rsidP="003B6B05">
      <w:pPr>
        <w:keepNext/>
        <w:keepLines/>
        <w:jc w:val="both"/>
        <w:rPr>
          <w:rFonts w:ascii="Tahoma" w:hAnsi="Tahoma" w:cs="Tahoma"/>
        </w:rPr>
      </w:pPr>
    </w:p>
    <w:p w:rsidR="007C70A1" w:rsidRDefault="009F4E76" w:rsidP="003B6B05">
      <w:pPr>
        <w:keepNext/>
        <w:keepLines/>
        <w:numPr>
          <w:ilvl w:val="0"/>
          <w:numId w:val="2"/>
        </w:numPr>
        <w:jc w:val="both"/>
        <w:rPr>
          <w:rFonts w:ascii="Tahoma" w:hAnsi="Tahoma" w:cs="Tahoma"/>
          <w:b/>
          <w:sz w:val="24"/>
        </w:rPr>
      </w:pPr>
      <w:r w:rsidRPr="003418E8">
        <w:rPr>
          <w:rFonts w:ascii="Tahoma" w:hAnsi="Tahoma" w:cs="Tahoma"/>
          <w:b/>
          <w:sz w:val="24"/>
        </w:rPr>
        <w:t xml:space="preserve">UGOTAVLJANJE SPOSOBNOSTI </w:t>
      </w:r>
    </w:p>
    <w:p w:rsidR="007F54F2" w:rsidRPr="003418E8" w:rsidRDefault="007F54F2" w:rsidP="003B6B05">
      <w:pPr>
        <w:keepNext/>
        <w:keepLines/>
        <w:ind w:left="360"/>
        <w:jc w:val="both"/>
        <w:rPr>
          <w:rFonts w:ascii="Tahoma" w:hAnsi="Tahoma" w:cs="Tahoma"/>
          <w:b/>
          <w:sz w:val="24"/>
        </w:rPr>
      </w:pPr>
    </w:p>
    <w:p w:rsidR="00C53A34" w:rsidRPr="00C53A34" w:rsidRDefault="00C53A34" w:rsidP="003B6B05">
      <w:pPr>
        <w:keepNext/>
        <w:keepLines/>
        <w:numPr>
          <w:ilvl w:val="0"/>
          <w:numId w:val="17"/>
        </w:numPr>
        <w:jc w:val="both"/>
        <w:rPr>
          <w:rFonts w:ascii="Tahoma" w:hAnsi="Tahoma" w:cs="Tahoma"/>
          <w:b/>
        </w:rPr>
      </w:pPr>
      <w:r w:rsidRPr="00C53A34">
        <w:rPr>
          <w:rFonts w:ascii="Tahoma" w:hAnsi="Tahoma" w:cs="Tahoma"/>
          <w:b/>
        </w:rPr>
        <w:t xml:space="preserve">Splošno: </w:t>
      </w:r>
    </w:p>
    <w:p w:rsidR="00C53A34" w:rsidRPr="00C53A34" w:rsidRDefault="00C53A34" w:rsidP="003B6B05">
      <w:pPr>
        <w:keepNext/>
        <w:keepLines/>
        <w:jc w:val="both"/>
        <w:rPr>
          <w:rFonts w:ascii="Tahoma" w:hAnsi="Tahoma" w:cs="Tahoma"/>
          <w:bCs/>
        </w:rPr>
      </w:pPr>
    </w:p>
    <w:p w:rsidR="00BC4D32" w:rsidRPr="00F72C15" w:rsidRDefault="00BC4D32" w:rsidP="003B6B05">
      <w:pPr>
        <w:keepNext/>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BC4D32" w:rsidRDefault="00BC4D32" w:rsidP="003B6B05">
      <w:pPr>
        <w:keepNext/>
        <w:jc w:val="both"/>
        <w:rPr>
          <w:rFonts w:ascii="Tahoma" w:hAnsi="Tahoma" w:cs="Tahoma"/>
        </w:rPr>
      </w:pPr>
    </w:p>
    <w:p w:rsidR="00BC4D32" w:rsidRDefault="00BC4D32" w:rsidP="003B6B05">
      <w:pPr>
        <w:keepNext/>
        <w:jc w:val="both"/>
        <w:rPr>
          <w:rFonts w:ascii="Tahoma" w:hAnsi="Tahoma" w:cs="Tahoma"/>
        </w:rPr>
      </w:pPr>
      <w:r w:rsidRPr="004E2BB2">
        <w:rPr>
          <w:rFonts w:ascii="Tahoma" w:hAnsi="Tahoma" w:cs="Tahoma"/>
        </w:rPr>
        <w:t xml:space="preserve">Naročnik si pridržuje pravico, da v času pregleda ponudb in vse do podpisa </w:t>
      </w:r>
      <w:r w:rsidR="001D4B19">
        <w:rPr>
          <w:rFonts w:ascii="Tahoma" w:hAnsi="Tahoma" w:cs="Tahoma"/>
        </w:rPr>
        <w:t>pogodbe</w:t>
      </w:r>
      <w:r w:rsidR="001D4B19" w:rsidRPr="004E2BB2">
        <w:rPr>
          <w:rFonts w:ascii="Tahoma" w:hAnsi="Tahoma" w:cs="Tahoma"/>
        </w:rPr>
        <w:t xml:space="preserve"> </w:t>
      </w:r>
      <w:r w:rsidRPr="004E2BB2">
        <w:rPr>
          <w:rFonts w:ascii="Tahoma" w:hAnsi="Tahoma" w:cs="Tahoma"/>
        </w:rPr>
        <w:t>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1D4B19" w:rsidRDefault="001D4B19" w:rsidP="003B6B05">
      <w:pPr>
        <w:keepNext/>
        <w:jc w:val="both"/>
        <w:rPr>
          <w:rFonts w:ascii="Tahoma" w:hAnsi="Tahoma" w:cs="Tahoma"/>
        </w:rPr>
      </w:pPr>
    </w:p>
    <w:p w:rsidR="00BC4D32" w:rsidRDefault="00BC4D32" w:rsidP="003B6B05">
      <w:pPr>
        <w:keepNext/>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rsidR="00BC4D32" w:rsidRDefault="00BC4D32" w:rsidP="003B6B05">
      <w:pPr>
        <w:keepNext/>
        <w:jc w:val="both"/>
        <w:rPr>
          <w:rFonts w:ascii="Tahoma" w:hAnsi="Tahoma" w:cs="Tahoma"/>
        </w:rPr>
      </w:pPr>
    </w:p>
    <w:p w:rsidR="00BC4D32" w:rsidRDefault="00BC4D32" w:rsidP="003B6B05">
      <w:pPr>
        <w:keepNext/>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rsidR="00BC4D32" w:rsidRDefault="00BC4D32" w:rsidP="003B6B05">
      <w:pPr>
        <w:keepNext/>
        <w:keepLines/>
        <w:jc w:val="both"/>
        <w:rPr>
          <w:rFonts w:ascii="Tahoma" w:hAnsi="Tahoma" w:cs="Tahoma"/>
          <w:bCs/>
        </w:rPr>
      </w:pPr>
    </w:p>
    <w:p w:rsidR="00BC4D32" w:rsidRDefault="00BC4D32" w:rsidP="003B6B05">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C53A34" w:rsidRDefault="00C53A34" w:rsidP="003B6B05">
      <w:pPr>
        <w:keepNext/>
        <w:keepLines/>
        <w:jc w:val="both"/>
        <w:rPr>
          <w:rFonts w:ascii="Tahoma" w:hAnsi="Tahoma" w:cs="Tahoma"/>
        </w:rPr>
      </w:pPr>
    </w:p>
    <w:p w:rsidR="00F25778" w:rsidRDefault="00F25778" w:rsidP="003B6B05">
      <w:pPr>
        <w:keepNext/>
        <w:keepLines/>
        <w:jc w:val="both"/>
        <w:rPr>
          <w:rFonts w:ascii="Tahoma" w:hAnsi="Tahoma" w:cs="Tahoma"/>
          <w:bCs/>
          <w:i/>
        </w:rPr>
      </w:pPr>
      <w:r w:rsidRPr="00C53A34">
        <w:rPr>
          <w:rFonts w:ascii="Tahoma" w:hAnsi="Tahoma" w:cs="Tahoma"/>
          <w:bCs/>
          <w:i/>
        </w:rPr>
        <w:lastRenderedPageBreak/>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rsidR="00626907" w:rsidRPr="00623F48" w:rsidRDefault="00626907" w:rsidP="003B6B05">
      <w:pPr>
        <w:keepNext/>
        <w:keepLines/>
        <w:jc w:val="both"/>
        <w:rPr>
          <w:rFonts w:ascii="Tahoma" w:hAnsi="Tahoma" w:cs="Tahoma"/>
          <w:bCs/>
        </w:rPr>
      </w:pPr>
    </w:p>
    <w:p w:rsidR="00734DC1" w:rsidRPr="003B6810" w:rsidRDefault="006B3202" w:rsidP="003B6B05">
      <w:pPr>
        <w:keepNext/>
        <w:keepLines/>
        <w:numPr>
          <w:ilvl w:val="1"/>
          <w:numId w:val="2"/>
        </w:numPr>
        <w:jc w:val="both"/>
        <w:rPr>
          <w:rFonts w:ascii="Tahoma" w:hAnsi="Tahoma" w:cs="Tahoma"/>
          <w:b/>
        </w:rPr>
      </w:pPr>
      <w:r>
        <w:rPr>
          <w:rFonts w:ascii="Tahoma" w:hAnsi="Tahoma" w:cs="Tahoma"/>
          <w:b/>
        </w:rPr>
        <w:t>Razlogi za izključitev</w:t>
      </w:r>
    </w:p>
    <w:p w:rsidR="00734DC1" w:rsidRPr="00CE1BAD" w:rsidRDefault="00734DC1" w:rsidP="003B6B05">
      <w:pPr>
        <w:keepNext/>
        <w:keepLines/>
        <w:jc w:val="both"/>
        <w:rPr>
          <w:rFonts w:ascii="Tahoma" w:hAnsi="Tahoma" w:cs="Tahoma"/>
        </w:rPr>
      </w:pPr>
    </w:p>
    <w:p w:rsidR="00821BE2" w:rsidRPr="00821BE2" w:rsidRDefault="003D2D57" w:rsidP="003B6B05">
      <w:pPr>
        <w:pStyle w:val="Telobesedila2"/>
        <w:keepNext/>
        <w:keepLines/>
        <w:rPr>
          <w:rFonts w:ascii="Tahoma" w:hAnsi="Tahoma" w:cs="Tahoma"/>
          <w:b w:val="0"/>
          <w:i/>
        </w:rPr>
      </w:pPr>
      <w:r w:rsidRPr="003D2D57">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Pr>
          <w:rFonts w:ascii="Tahoma" w:hAnsi="Tahoma" w:cs="Tahoma"/>
          <w:b w:val="0"/>
          <w:i/>
          <w:lang w:val="sl-SI"/>
        </w:rPr>
        <w:t>ponudnik</w:t>
      </w:r>
      <w:r w:rsidRPr="003D2D57">
        <w:rPr>
          <w:rFonts w:ascii="Tahoma" w:hAnsi="Tahoma" w:cs="Tahoma"/>
          <w:b w:val="0"/>
          <w:i/>
        </w:rPr>
        <w:t xml:space="preserve">, mora zahtevane pogoje izpolnjevati tudi vsak izmed podizvajalcev, ki jih ponudnik v ponudbi navede, ter tudi vsak subjekt, katerih zmogljivosti uporablja </w:t>
      </w:r>
      <w:r>
        <w:rPr>
          <w:rFonts w:ascii="Tahoma" w:hAnsi="Tahoma" w:cs="Tahoma"/>
          <w:b w:val="0"/>
          <w:i/>
          <w:lang w:val="sl-SI"/>
        </w:rPr>
        <w:t>ponudnik</w:t>
      </w:r>
      <w:r w:rsidRPr="003D2D57">
        <w:rPr>
          <w:rFonts w:ascii="Tahoma" w:hAnsi="Tahoma" w:cs="Tahoma"/>
          <w:b w:val="0"/>
          <w:i/>
        </w:rPr>
        <w:t>.</w:t>
      </w:r>
      <w:r w:rsidR="00821BE2">
        <w:rPr>
          <w:rFonts w:ascii="Tahoma" w:hAnsi="Tahoma" w:cs="Tahoma"/>
          <w:b w:val="0"/>
          <w:i/>
          <w:lang w:val="sl-SI"/>
        </w:rPr>
        <w:t xml:space="preserve"> </w:t>
      </w:r>
      <w:r w:rsidR="003956D1">
        <w:rPr>
          <w:rFonts w:ascii="Tahoma" w:hAnsi="Tahoma" w:cs="Tahoma"/>
          <w:b w:val="0"/>
          <w:i/>
          <w:lang w:val="sl-SI"/>
        </w:rPr>
        <w:t>Pogoji</w:t>
      </w:r>
      <w:r w:rsidR="00821BE2" w:rsidRPr="00821BE2">
        <w:rPr>
          <w:rFonts w:ascii="Tahoma" w:hAnsi="Tahoma" w:cs="Tahoma"/>
          <w:b w:val="0"/>
          <w:i/>
        </w:rPr>
        <w:t xml:space="preserve"> veljajo tudi za podizvajalce podizvajalcev glavnega izvajalca ali nadaljnje podizvajalce v podizvajalski verigi. </w:t>
      </w:r>
    </w:p>
    <w:p w:rsidR="00D27B46" w:rsidRDefault="00D27B46" w:rsidP="003B6B05">
      <w:pPr>
        <w:pStyle w:val="Telobesedila2"/>
        <w:keepNext/>
        <w:keepLines/>
        <w:rPr>
          <w:rFonts w:ascii="Tahoma" w:hAnsi="Tahoma" w:cs="Tahoma"/>
          <w:b w:val="0"/>
          <w:lang w:val="sl-SI"/>
        </w:rPr>
      </w:pPr>
    </w:p>
    <w:p w:rsidR="00B630AD" w:rsidRDefault="00B630AD" w:rsidP="003B6B05">
      <w:pPr>
        <w:pStyle w:val="Telobesedila2"/>
        <w:keepNext/>
        <w:keepLines/>
        <w:rPr>
          <w:rFonts w:ascii="Tahoma" w:hAnsi="Tahoma" w:cs="Tahoma"/>
          <w:lang w:val="sl-SI"/>
        </w:rPr>
      </w:pPr>
      <w:r w:rsidRPr="00B630AD">
        <w:rPr>
          <w:rFonts w:ascii="Tahoma" w:hAnsi="Tahoma" w:cs="Tahoma"/>
          <w:lang w:val="sl-SI"/>
        </w:rPr>
        <w:t xml:space="preserve">A: Razlogi, povezani s kazenskimi obsodbami </w:t>
      </w:r>
    </w:p>
    <w:p w:rsidR="00B630AD" w:rsidRDefault="00010FE1" w:rsidP="003B6B05">
      <w:pPr>
        <w:pStyle w:val="Telobesedila2"/>
        <w:keepNext/>
        <w:keepLines/>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336F0D" w:rsidRDefault="00336F0D" w:rsidP="003B6B05">
      <w:pPr>
        <w:pStyle w:val="Telobesedila2"/>
        <w:keepNext/>
        <w:keepLines/>
        <w:rPr>
          <w:rFonts w:ascii="Tahoma" w:hAnsi="Tahoma" w:cs="Tahoma"/>
          <w:b w:val="0"/>
          <w:lang w:val="sl-SI"/>
        </w:rPr>
      </w:pPr>
    </w:p>
    <w:p w:rsidR="00357AF8" w:rsidRPr="002E4622" w:rsidRDefault="00357AF8" w:rsidP="003B6B05">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rsidR="00CC421D" w:rsidRDefault="00CC421D" w:rsidP="003B6B05">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CC421D" w:rsidRDefault="00CC421D" w:rsidP="003B6B05">
      <w:pPr>
        <w:pStyle w:val="Telobesedila2"/>
        <w:keepNext/>
        <w:keepLines/>
        <w:rPr>
          <w:rFonts w:ascii="Tahoma" w:hAnsi="Tahoma" w:cs="Tahoma"/>
          <w:b w:val="0"/>
          <w:lang w:val="sl-SI"/>
        </w:rPr>
      </w:pPr>
    </w:p>
    <w:p w:rsidR="00CC421D" w:rsidRDefault="00CC421D" w:rsidP="003B6B05">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rsidR="003F441A" w:rsidRDefault="003F441A" w:rsidP="003B6B05">
      <w:pPr>
        <w:pStyle w:val="Odstavekseznama"/>
        <w:keepNext/>
        <w:keepLines/>
        <w:ind w:left="0"/>
        <w:jc w:val="both"/>
        <w:rPr>
          <w:rFonts w:ascii="Tahoma" w:hAnsi="Tahoma" w:cs="Tahoma"/>
          <w:szCs w:val="22"/>
        </w:rPr>
      </w:pPr>
    </w:p>
    <w:p w:rsidR="00B630AD" w:rsidRDefault="00B630AD" w:rsidP="003B6B05">
      <w:pPr>
        <w:pStyle w:val="Telobesedila2"/>
        <w:keepNext/>
        <w:keepLines/>
        <w:ind w:right="0"/>
        <w:rPr>
          <w:rFonts w:ascii="Tahoma" w:hAnsi="Tahoma" w:cs="Tahoma"/>
          <w:lang w:val="sl-SI"/>
        </w:rPr>
      </w:pPr>
      <w:r w:rsidRPr="00B630AD">
        <w:rPr>
          <w:rFonts w:ascii="Tahoma" w:hAnsi="Tahoma" w:cs="Tahoma"/>
          <w:lang w:val="sl-SI"/>
        </w:rPr>
        <w:t>B: Razlogi, povezani s plačilom davkov ali prispevkov za socialno varnost</w:t>
      </w:r>
    </w:p>
    <w:p w:rsidR="00010FE1" w:rsidRDefault="00010FE1" w:rsidP="003B6B05">
      <w:pPr>
        <w:pStyle w:val="Telobesedila2"/>
        <w:keepNext/>
        <w:keepLines/>
        <w:ind w:right="0"/>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w:t>
      </w:r>
      <w:r w:rsidR="00460AEF">
        <w:rPr>
          <w:rFonts w:ascii="Tahoma" w:hAnsi="Tahoma" w:cs="Tahoma"/>
          <w:b w:val="0"/>
          <w:lang w:val="sl-SI"/>
        </w:rPr>
        <w:t xml:space="preserve"> bo</w:t>
      </w:r>
      <w:r w:rsidRPr="00E3754F">
        <w:rPr>
          <w:rFonts w:ascii="Tahoma" w:hAnsi="Tahoma" w:cs="Tahoma"/>
          <w:b w:val="0"/>
          <w:lang w:val="sl-SI"/>
        </w:rPr>
        <w:t xml:space="preserv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Pr>
          <w:rFonts w:ascii="Tahoma" w:hAnsi="Tahoma" w:cs="Tahoma"/>
          <w:b w:val="0"/>
          <w:lang w:val="sl-SI"/>
        </w:rPr>
        <w:t>v</w:t>
      </w:r>
      <w:r w:rsidRPr="00E3754F">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Pr>
          <w:rFonts w:ascii="Tahoma" w:hAnsi="Tahoma" w:cs="Tahoma"/>
          <w:b w:val="0"/>
          <w:lang w:val="sl-SI"/>
        </w:rPr>
        <w:t>va</w:t>
      </w:r>
      <w:r w:rsidRPr="00E3754F">
        <w:rPr>
          <w:rFonts w:ascii="Tahoma" w:hAnsi="Tahoma" w:cs="Tahoma"/>
          <w:b w:val="0"/>
          <w:lang w:val="sl-SI"/>
        </w:rPr>
        <w:t xml:space="preserve"> oddaje ponudbe ali prijave.</w:t>
      </w:r>
    </w:p>
    <w:p w:rsidR="00EC5AD4" w:rsidRDefault="00EC5AD4" w:rsidP="003B6B05">
      <w:pPr>
        <w:pStyle w:val="Telobesedila2"/>
        <w:keepNext/>
        <w:keepLines/>
        <w:ind w:right="0"/>
        <w:rPr>
          <w:rFonts w:ascii="Tahoma" w:hAnsi="Tahoma" w:cs="Tahoma"/>
          <w:b w:val="0"/>
          <w:lang w:val="sl-SI"/>
        </w:rPr>
      </w:pPr>
    </w:p>
    <w:p w:rsidR="00357AF8" w:rsidRPr="002E4622" w:rsidRDefault="00357AF8" w:rsidP="003B6B05">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rsidR="00CC421D" w:rsidRDefault="00CC421D" w:rsidP="003B6B05">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623F48" w:rsidRDefault="00623F48" w:rsidP="003B6B05">
      <w:pPr>
        <w:pStyle w:val="Odstavekseznama"/>
        <w:keepNext/>
        <w:keepLines/>
        <w:ind w:left="0"/>
        <w:jc w:val="both"/>
        <w:rPr>
          <w:rFonts w:ascii="Tahoma" w:hAnsi="Tahoma" w:cs="Tahoma"/>
          <w:szCs w:val="22"/>
        </w:rPr>
      </w:pPr>
    </w:p>
    <w:p w:rsidR="00B630AD" w:rsidRDefault="007E74DF" w:rsidP="003B6B05">
      <w:pPr>
        <w:pStyle w:val="Telobesedila2"/>
        <w:keepNext/>
        <w:keepLines/>
        <w:rPr>
          <w:rFonts w:ascii="Tahoma" w:hAnsi="Tahoma" w:cs="Tahoma"/>
          <w:lang w:val="sl-SI"/>
        </w:rPr>
      </w:pPr>
      <w:r w:rsidRPr="007E74DF">
        <w:rPr>
          <w:rFonts w:ascii="Tahoma" w:hAnsi="Tahoma" w:cs="Tahoma"/>
          <w:lang w:val="sl-SI"/>
        </w:rPr>
        <w:t>D: Nacionalni razlogi za izključitev</w:t>
      </w:r>
    </w:p>
    <w:p w:rsidR="00B630AD" w:rsidRDefault="00B630AD" w:rsidP="003B6B05">
      <w:pPr>
        <w:pStyle w:val="Telobesedila2"/>
        <w:keepNext/>
        <w:keepLines/>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7E74DF" w:rsidRDefault="00B630AD" w:rsidP="003B6B05">
      <w:pPr>
        <w:pStyle w:val="Telobesedila2"/>
        <w:keepNext/>
        <w:keepLines/>
        <w:numPr>
          <w:ilvl w:val="0"/>
          <w:numId w:val="11"/>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C53A34" w:rsidRPr="00A811AE" w:rsidRDefault="00C53A34" w:rsidP="003B6B05">
      <w:pPr>
        <w:keepNext/>
        <w:keepLines/>
        <w:numPr>
          <w:ilvl w:val="0"/>
          <w:numId w:val="11"/>
        </w:numPr>
        <w:jc w:val="both"/>
        <w:rPr>
          <w:rFonts w:ascii="Tahoma" w:hAnsi="Tahoma" w:cs="Tahoma"/>
          <w:bCs/>
        </w:rPr>
      </w:pPr>
      <w:r w:rsidRPr="00E575BC">
        <w:rPr>
          <w:rFonts w:ascii="Tahoma" w:hAnsi="Tahoma" w:cs="Tahoma"/>
          <w:bCs/>
        </w:rPr>
        <w:lastRenderedPageBreak/>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473261" w:rsidRDefault="00473261" w:rsidP="003B6B05">
      <w:pPr>
        <w:pStyle w:val="Telobesedila2"/>
        <w:keepNext/>
        <w:keepLines/>
        <w:rPr>
          <w:rFonts w:ascii="Tahoma" w:hAnsi="Tahoma" w:cs="Tahoma"/>
          <w:b w:val="0"/>
          <w:lang w:val="sl-SI"/>
        </w:rPr>
      </w:pPr>
    </w:p>
    <w:p w:rsidR="00650E5C" w:rsidRPr="002E4622" w:rsidRDefault="00650E5C" w:rsidP="003B6B05">
      <w:pPr>
        <w:pStyle w:val="Telobesedila2"/>
        <w:keepNext/>
        <w:keepLines/>
        <w:rPr>
          <w:rFonts w:ascii="Tahoma" w:hAnsi="Tahoma" w:cs="Tahoma"/>
          <w:smallCaps/>
          <w:lang w:val="sl-SI"/>
        </w:rPr>
      </w:pPr>
      <w:r w:rsidRPr="002E4622">
        <w:rPr>
          <w:rFonts w:ascii="Tahoma" w:hAnsi="Tahoma" w:cs="Tahoma"/>
          <w:smallCaps/>
          <w:lang w:val="sl-SI"/>
        </w:rPr>
        <w:t>Dokazil</w:t>
      </w:r>
      <w:r w:rsidR="00357AF8">
        <w:rPr>
          <w:rFonts w:ascii="Tahoma" w:hAnsi="Tahoma" w:cs="Tahoma"/>
          <w:smallCaps/>
          <w:lang w:val="sl-SI"/>
        </w:rPr>
        <w:t>o</w:t>
      </w:r>
      <w:r w:rsidRPr="002E4622">
        <w:rPr>
          <w:rFonts w:ascii="Tahoma" w:hAnsi="Tahoma" w:cs="Tahoma"/>
          <w:smallCaps/>
          <w:lang w:val="sl-SI"/>
        </w:rPr>
        <w:t>:</w:t>
      </w:r>
    </w:p>
    <w:p w:rsidR="00CC421D" w:rsidRDefault="00CC421D" w:rsidP="003B6B05">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473261" w:rsidRDefault="00473261" w:rsidP="003B6B05">
      <w:pPr>
        <w:pStyle w:val="Telobesedila2"/>
        <w:keepNext/>
        <w:keepLines/>
        <w:rPr>
          <w:rFonts w:ascii="Tahoma" w:hAnsi="Tahoma" w:cs="Tahoma"/>
          <w:b w:val="0"/>
          <w:lang w:val="sl-SI"/>
        </w:rPr>
      </w:pPr>
    </w:p>
    <w:p w:rsidR="00473261" w:rsidRPr="00473261" w:rsidRDefault="00440BF3" w:rsidP="00473261">
      <w:pPr>
        <w:keepNext/>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rsidR="00440BF3" w:rsidRDefault="00440BF3" w:rsidP="003B6B05">
      <w:pPr>
        <w:keepNext/>
        <w:keepLines/>
        <w:ind w:left="720"/>
        <w:jc w:val="both"/>
        <w:rPr>
          <w:rFonts w:ascii="Tahoma" w:hAnsi="Tahoma" w:cs="Tahoma"/>
          <w:b/>
        </w:rPr>
      </w:pPr>
    </w:p>
    <w:p w:rsidR="00F04689" w:rsidRPr="00734DC1" w:rsidRDefault="00702B79" w:rsidP="003B6B05">
      <w:pPr>
        <w:keepNext/>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rsidR="00E11ADF" w:rsidRDefault="00E11ADF" w:rsidP="003B6B05">
      <w:pPr>
        <w:keepNext/>
        <w:keepLines/>
        <w:jc w:val="both"/>
        <w:rPr>
          <w:rFonts w:ascii="Tahoma" w:hAnsi="Tahoma" w:cs="Tahoma"/>
        </w:rPr>
      </w:pPr>
    </w:p>
    <w:p w:rsidR="00BF1947" w:rsidRDefault="00702B79" w:rsidP="003B6B05">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F20C0B" w:rsidRPr="00702B79" w:rsidRDefault="00F20C0B" w:rsidP="003B6B05">
      <w:pPr>
        <w:keepNext/>
        <w:keepLines/>
        <w:jc w:val="both"/>
        <w:rPr>
          <w:rFonts w:ascii="Tahoma" w:hAnsi="Tahoma" w:cs="Tahoma"/>
        </w:rPr>
      </w:pPr>
    </w:p>
    <w:p w:rsidR="00702B79" w:rsidRDefault="00702B79" w:rsidP="003B6B05">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447FC9" w:rsidRPr="00702B79" w:rsidRDefault="00447FC9" w:rsidP="003B6B05">
      <w:pPr>
        <w:keepNext/>
        <w:keepLines/>
        <w:jc w:val="both"/>
        <w:rPr>
          <w:rFonts w:ascii="Tahoma" w:hAnsi="Tahoma" w:cs="Tahoma"/>
        </w:rPr>
      </w:pPr>
    </w:p>
    <w:p w:rsidR="00821BE2" w:rsidRDefault="00821BE2" w:rsidP="003B6B05">
      <w:pPr>
        <w:keepNext/>
        <w:keepLines/>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rsidR="006A4A03" w:rsidRDefault="006A4A03" w:rsidP="003B6B05">
      <w:pPr>
        <w:keepNext/>
        <w:keepLines/>
        <w:jc w:val="both"/>
        <w:rPr>
          <w:rFonts w:ascii="Tahoma" w:eastAsia="Calibri" w:hAnsi="Tahoma" w:cs="Tahoma"/>
          <w:bCs/>
        </w:rPr>
      </w:pPr>
    </w:p>
    <w:p w:rsidR="00650E5C" w:rsidRPr="002E4622" w:rsidRDefault="00650E5C" w:rsidP="003B6B05">
      <w:pPr>
        <w:pStyle w:val="Telobesedila2"/>
        <w:keepNext/>
        <w:keepLines/>
        <w:rPr>
          <w:rFonts w:ascii="Tahoma" w:hAnsi="Tahoma" w:cs="Tahoma"/>
          <w:smallCaps/>
          <w:lang w:val="sl-SI"/>
        </w:rPr>
      </w:pPr>
      <w:r w:rsidRPr="002E4622">
        <w:rPr>
          <w:rFonts w:ascii="Tahoma" w:hAnsi="Tahoma" w:cs="Tahoma"/>
          <w:smallCaps/>
          <w:lang w:val="sl-SI"/>
        </w:rPr>
        <w:t>Dokazila:</w:t>
      </w:r>
    </w:p>
    <w:p w:rsidR="00CC421D" w:rsidRDefault="00CC421D" w:rsidP="003B6B05">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A91FBE" w:rsidRDefault="00A91FBE" w:rsidP="003B6B05">
      <w:pPr>
        <w:keepNext/>
        <w:keepLines/>
        <w:jc w:val="both"/>
        <w:rPr>
          <w:rFonts w:ascii="Tahoma" w:hAnsi="Tahoma" w:cs="Tahoma"/>
        </w:rPr>
      </w:pPr>
    </w:p>
    <w:p w:rsidR="00031036" w:rsidRPr="00D16586" w:rsidRDefault="00031036" w:rsidP="00D16586">
      <w:pPr>
        <w:keepNext/>
        <w:keepLines/>
        <w:numPr>
          <w:ilvl w:val="2"/>
          <w:numId w:val="2"/>
        </w:numPr>
        <w:jc w:val="both"/>
        <w:rPr>
          <w:rFonts w:ascii="Tahoma" w:hAnsi="Tahoma" w:cs="Tahoma"/>
          <w:b/>
        </w:rPr>
      </w:pPr>
      <w:r w:rsidRPr="00D16586">
        <w:rPr>
          <w:rFonts w:ascii="Tahoma" w:hAnsi="Tahoma" w:cs="Tahoma"/>
          <w:b/>
        </w:rPr>
        <w:t>Zavarovanje odgovornosti</w:t>
      </w:r>
    </w:p>
    <w:p w:rsidR="00031036" w:rsidRDefault="00031036" w:rsidP="003B6B05">
      <w:pPr>
        <w:keepNext/>
        <w:keepLines/>
        <w:jc w:val="both"/>
        <w:rPr>
          <w:rFonts w:ascii="Tahoma" w:hAnsi="Tahoma" w:cs="Tahoma"/>
        </w:rPr>
      </w:pPr>
    </w:p>
    <w:p w:rsidR="00D16586" w:rsidRPr="00D804E9" w:rsidRDefault="00D16586" w:rsidP="00D16586">
      <w:pPr>
        <w:pStyle w:val="Glava"/>
        <w:keepNext/>
        <w:tabs>
          <w:tab w:val="clear" w:pos="4536"/>
          <w:tab w:val="clear" w:pos="9072"/>
        </w:tabs>
        <w:jc w:val="both"/>
        <w:rPr>
          <w:rFonts w:ascii="Tahoma" w:hAnsi="Tahoma" w:cs="Tahoma"/>
          <w:sz w:val="20"/>
        </w:rPr>
      </w:pPr>
      <w:r w:rsidRPr="00D804E9">
        <w:rPr>
          <w:rFonts w:ascii="Tahoma" w:hAnsi="Tahoma" w:cs="Tahoma"/>
          <w:sz w:val="20"/>
        </w:rPr>
        <w:t xml:space="preserve">Ponudnik </w:t>
      </w:r>
      <w:r w:rsidRPr="00D804E9">
        <w:rPr>
          <w:rFonts w:ascii="Tahoma" w:hAnsi="Tahoma" w:cs="Tahoma"/>
          <w:sz w:val="20"/>
          <w:u w:val="single"/>
        </w:rPr>
        <w:t>mora</w:t>
      </w:r>
      <w:r w:rsidRPr="00D804E9">
        <w:rPr>
          <w:rFonts w:ascii="Tahoma" w:hAnsi="Tahoma" w:cs="Tahoma"/>
          <w:sz w:val="20"/>
        </w:rPr>
        <w:t xml:space="preserve"> imeti ves čas svojega poslovanja oziroma v času izvajanja predmeta javnega naročila (pogodbe), urejeno zavarovanje odgovornosti za škodo, ki bi nastala investitorju ali tretji osebi v zvezi z opravljanjem njegove dejavnosti </w:t>
      </w:r>
      <w:r w:rsidRPr="00D804E9">
        <w:rPr>
          <w:rFonts w:ascii="Tahoma" w:hAnsi="Tahoma" w:cs="Tahoma"/>
          <w:sz w:val="20"/>
          <w:u w:val="single"/>
        </w:rPr>
        <w:t>skladno z veljavnim zakonom o graditvi objektov</w:t>
      </w:r>
      <w:r w:rsidRPr="00D804E9">
        <w:rPr>
          <w:rFonts w:ascii="Tahoma" w:hAnsi="Tahoma" w:cs="Tahoma"/>
          <w:sz w:val="20"/>
        </w:rPr>
        <w:t xml:space="preserve"> (</w:t>
      </w:r>
      <w:r w:rsidRPr="00D804E9">
        <w:rPr>
          <w:rFonts w:ascii="Tahoma" w:hAnsi="Tahoma" w:cs="Tahoma"/>
          <w:sz w:val="20"/>
          <w:u w:val="single"/>
        </w:rPr>
        <w:t>skladno s 14. členom Gradbenega zakona</w:t>
      </w:r>
      <w:r w:rsidRPr="00D804E9">
        <w:rPr>
          <w:rFonts w:ascii="Tahoma" w:hAnsi="Tahoma" w:cs="Tahoma"/>
          <w:sz w:val="20"/>
        </w:rPr>
        <w:t xml:space="preserve"> (Uradni list RS, št. 61/17 in 72/17 - </w:t>
      </w:r>
      <w:proofErr w:type="spellStart"/>
      <w:r w:rsidRPr="00D804E9">
        <w:rPr>
          <w:rFonts w:ascii="Tahoma" w:hAnsi="Tahoma" w:cs="Tahoma"/>
          <w:sz w:val="20"/>
        </w:rPr>
        <w:t>popr</w:t>
      </w:r>
      <w:proofErr w:type="spellEnd"/>
      <w:r w:rsidRPr="00D804E9">
        <w:rPr>
          <w:rFonts w:ascii="Tahoma" w:hAnsi="Tahoma" w:cs="Tahoma"/>
          <w:sz w:val="20"/>
        </w:rPr>
        <w:t xml:space="preserve">.; GZ). </w:t>
      </w:r>
    </w:p>
    <w:p w:rsidR="00D16586" w:rsidRPr="00D804E9" w:rsidRDefault="00D16586" w:rsidP="00D16586">
      <w:pPr>
        <w:pStyle w:val="Glava"/>
        <w:keepNext/>
        <w:tabs>
          <w:tab w:val="clear" w:pos="4536"/>
          <w:tab w:val="clear" w:pos="9072"/>
        </w:tabs>
        <w:jc w:val="both"/>
        <w:rPr>
          <w:rFonts w:ascii="Tahoma" w:hAnsi="Tahoma" w:cs="Tahoma"/>
          <w:sz w:val="20"/>
        </w:rPr>
      </w:pPr>
    </w:p>
    <w:p w:rsidR="00D16586" w:rsidRPr="00D804E9" w:rsidRDefault="00D16586" w:rsidP="00D16586">
      <w:pPr>
        <w:keepNext/>
        <w:jc w:val="both"/>
        <w:rPr>
          <w:rFonts w:ascii="Tahoma" w:hAnsi="Tahoma" w:cs="Tahoma"/>
        </w:rPr>
      </w:pPr>
      <w:r w:rsidRPr="00D804E9">
        <w:rPr>
          <w:rFonts w:ascii="Tahoma" w:hAnsi="Tahoma" w:cs="Tahoma"/>
        </w:rPr>
        <w:t>Kot dokazilo za izpolnjevanje pogoja mora potencialni ponudnik predložiti kopij</w:t>
      </w:r>
      <w:r>
        <w:rPr>
          <w:rFonts w:ascii="Tahoma" w:hAnsi="Tahoma" w:cs="Tahoma"/>
        </w:rPr>
        <w:t>o</w:t>
      </w:r>
      <w:r w:rsidRPr="00D804E9">
        <w:rPr>
          <w:rFonts w:ascii="Tahoma" w:hAnsi="Tahoma" w:cs="Tahoma"/>
        </w:rPr>
        <w:t xml:space="preserve"> veljavn</w:t>
      </w:r>
      <w:r>
        <w:rPr>
          <w:rFonts w:ascii="Tahoma" w:hAnsi="Tahoma" w:cs="Tahoma"/>
        </w:rPr>
        <w:t>e</w:t>
      </w:r>
      <w:r w:rsidRPr="00D804E9">
        <w:rPr>
          <w:rFonts w:ascii="Tahoma" w:hAnsi="Tahoma" w:cs="Tahoma"/>
        </w:rPr>
        <w:t xml:space="preserve"> zavarovaln</w:t>
      </w:r>
      <w:r>
        <w:rPr>
          <w:rFonts w:ascii="Tahoma" w:hAnsi="Tahoma" w:cs="Tahoma"/>
        </w:rPr>
        <w:t>e</w:t>
      </w:r>
      <w:r w:rsidRPr="00D804E9">
        <w:rPr>
          <w:rFonts w:ascii="Tahoma" w:hAnsi="Tahoma" w:cs="Tahoma"/>
        </w:rPr>
        <w:t xml:space="preserve"> pogodb</w:t>
      </w:r>
      <w:r>
        <w:rPr>
          <w:rFonts w:ascii="Tahoma" w:hAnsi="Tahoma" w:cs="Tahoma"/>
        </w:rPr>
        <w:t>e</w:t>
      </w:r>
      <w:r w:rsidRPr="00D804E9">
        <w:rPr>
          <w:rFonts w:ascii="Tahoma" w:hAnsi="Tahoma" w:cs="Tahoma"/>
        </w:rPr>
        <w:t xml:space="preserve"> in /ali polic</w:t>
      </w:r>
      <w:r>
        <w:rPr>
          <w:rFonts w:ascii="Tahoma" w:hAnsi="Tahoma" w:cs="Tahoma"/>
        </w:rPr>
        <w:t>e</w:t>
      </w:r>
      <w:r w:rsidRPr="00D804E9">
        <w:rPr>
          <w:rFonts w:ascii="Tahoma" w:hAnsi="Tahoma" w:cs="Tahoma"/>
        </w:rPr>
        <w:t xml:space="preserve"> (</w:t>
      </w:r>
      <w:r w:rsidRPr="00D16586">
        <w:rPr>
          <w:rFonts w:ascii="Tahoma" w:hAnsi="Tahoma" w:cs="Tahoma"/>
        </w:rPr>
        <w:t xml:space="preserve">Priloga </w:t>
      </w:r>
      <w:r>
        <w:rPr>
          <w:rFonts w:ascii="Tahoma" w:hAnsi="Tahoma" w:cs="Tahoma"/>
        </w:rPr>
        <w:t>6</w:t>
      </w:r>
      <w:r w:rsidRPr="00D804E9">
        <w:rPr>
          <w:rFonts w:ascii="Tahoma" w:hAnsi="Tahoma" w:cs="Tahoma"/>
        </w:rPr>
        <w:t>).</w:t>
      </w:r>
    </w:p>
    <w:p w:rsidR="00D16586" w:rsidRDefault="00D16586" w:rsidP="003B6B05">
      <w:pPr>
        <w:keepNext/>
        <w:keepLines/>
        <w:jc w:val="both"/>
        <w:rPr>
          <w:rFonts w:ascii="Tahoma" w:hAnsi="Tahoma" w:cs="Tahoma"/>
        </w:rPr>
      </w:pPr>
    </w:p>
    <w:p w:rsidR="000609B0" w:rsidRPr="000609B0" w:rsidRDefault="000609B0" w:rsidP="003B6B05">
      <w:pPr>
        <w:keepNext/>
        <w:keepLines/>
        <w:numPr>
          <w:ilvl w:val="2"/>
          <w:numId w:val="2"/>
        </w:numPr>
        <w:jc w:val="both"/>
        <w:rPr>
          <w:rFonts w:ascii="Tahoma" w:hAnsi="Tahoma" w:cs="Tahoma"/>
          <w:b/>
        </w:rPr>
      </w:pPr>
      <w:r w:rsidRPr="000609B0">
        <w:rPr>
          <w:rFonts w:ascii="Tahoma" w:hAnsi="Tahoma" w:cs="Tahoma"/>
          <w:b/>
        </w:rPr>
        <w:t>Tehnična sposobnost</w:t>
      </w:r>
    </w:p>
    <w:p w:rsidR="000609B0" w:rsidRPr="000609B0" w:rsidRDefault="000609B0" w:rsidP="003B6B05">
      <w:pPr>
        <w:keepNext/>
        <w:keepLines/>
        <w:ind w:left="1080"/>
        <w:jc w:val="both"/>
        <w:rPr>
          <w:rFonts w:ascii="Tahoma" w:hAnsi="Tahoma" w:cs="Tahoma"/>
          <w:b/>
        </w:rPr>
      </w:pPr>
    </w:p>
    <w:p w:rsidR="000609B0" w:rsidRPr="000609B0" w:rsidRDefault="000609B0" w:rsidP="003B6B05">
      <w:pPr>
        <w:keepNext/>
        <w:keepLines/>
        <w:jc w:val="both"/>
        <w:rPr>
          <w:rFonts w:ascii="Tahoma" w:hAnsi="Tahoma" w:cs="Tahoma"/>
        </w:rPr>
      </w:pPr>
      <w:r w:rsidRPr="000609B0">
        <w:rPr>
          <w:rFonts w:ascii="Tahoma" w:hAnsi="Tahoma" w:cs="Tahoma"/>
        </w:rPr>
        <w:t>Predmet ponudbe mora izpolnjevati vse standarde, pogoje in tehnične zahteve naročnika, navedene v razpisni dokumentaciji. Gospodarski subjekt mora razpolagati z vsemi tehničnimi sredstvi in opremo, ki je potrebna za uspešno izvedbo predmeta javnega naročila. Gospodarski subjekt mora pri izvedbi predmeta javnega naročila upoštevati vso veljavno zakonodajo in relevantne predpise, na katere se predmet javnega naročila nanaša.</w:t>
      </w:r>
    </w:p>
    <w:p w:rsidR="000609B0" w:rsidRDefault="000609B0" w:rsidP="003B6B05">
      <w:pPr>
        <w:keepNext/>
        <w:keepLines/>
        <w:ind w:left="1080"/>
        <w:jc w:val="both"/>
        <w:rPr>
          <w:rFonts w:ascii="Tahoma" w:hAnsi="Tahoma" w:cs="Tahoma"/>
          <w:b/>
        </w:rPr>
      </w:pPr>
    </w:p>
    <w:p w:rsidR="000609B0" w:rsidRPr="002E4622" w:rsidRDefault="000609B0" w:rsidP="003B6B05">
      <w:pPr>
        <w:pStyle w:val="Telobesedila2"/>
        <w:keepNext/>
        <w:keepLines/>
        <w:rPr>
          <w:rFonts w:ascii="Tahoma" w:hAnsi="Tahoma" w:cs="Tahoma"/>
          <w:smallCaps/>
          <w:lang w:val="sl-SI"/>
        </w:rPr>
      </w:pPr>
      <w:r w:rsidRPr="002E4622">
        <w:rPr>
          <w:rFonts w:ascii="Tahoma" w:hAnsi="Tahoma" w:cs="Tahoma"/>
          <w:smallCaps/>
          <w:lang w:val="sl-SI"/>
        </w:rPr>
        <w:t>Dokazila:</w:t>
      </w:r>
    </w:p>
    <w:p w:rsidR="000609B0" w:rsidRDefault="000609B0" w:rsidP="003B6B05">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64638B" w:rsidRDefault="0064638B" w:rsidP="003B6B05">
      <w:pPr>
        <w:keepNext/>
        <w:keepLines/>
        <w:numPr>
          <w:ilvl w:val="2"/>
          <w:numId w:val="2"/>
        </w:numPr>
        <w:jc w:val="both"/>
        <w:rPr>
          <w:rFonts w:ascii="Tahoma" w:hAnsi="Tahoma" w:cs="Tahoma"/>
          <w:b/>
        </w:rPr>
      </w:pPr>
      <w:r>
        <w:rPr>
          <w:rFonts w:ascii="Tahoma" w:hAnsi="Tahoma" w:cs="Tahoma"/>
          <w:b/>
        </w:rPr>
        <w:lastRenderedPageBreak/>
        <w:t>Strokovna sposobnost</w:t>
      </w:r>
    </w:p>
    <w:p w:rsidR="0064638B" w:rsidRDefault="0064638B" w:rsidP="003B6B05">
      <w:pPr>
        <w:keepNext/>
        <w:keepLines/>
        <w:jc w:val="both"/>
        <w:rPr>
          <w:rFonts w:ascii="Tahoma" w:hAnsi="Tahoma" w:cs="Tahoma"/>
          <w:b/>
        </w:rPr>
      </w:pPr>
    </w:p>
    <w:p w:rsidR="0064638B" w:rsidRPr="00DD2628" w:rsidRDefault="0064638B" w:rsidP="003B6B05">
      <w:pPr>
        <w:keepNext/>
        <w:jc w:val="both"/>
        <w:rPr>
          <w:rFonts w:ascii="Tahoma" w:hAnsi="Tahoma" w:cs="Tahoma"/>
        </w:rPr>
      </w:pPr>
      <w:r w:rsidRPr="00DD2628">
        <w:rPr>
          <w:rFonts w:ascii="Tahoma" w:hAnsi="Tahoma" w:cs="Tahoma"/>
        </w:rPr>
        <w:t>Ponudnik mora razpolagati z ustreznimi kadri, ki so izkušeni, strokovno usposobljeni in sposobni izvesti predmet javnega naročila.</w:t>
      </w:r>
    </w:p>
    <w:p w:rsidR="0064638B" w:rsidRPr="00DD2628" w:rsidRDefault="0064638B" w:rsidP="003B6B05">
      <w:pPr>
        <w:keepNext/>
        <w:jc w:val="both"/>
        <w:rPr>
          <w:rFonts w:ascii="Tahoma" w:hAnsi="Tahoma" w:cs="Tahoma"/>
          <w:bCs/>
          <w:szCs w:val="22"/>
        </w:rPr>
      </w:pPr>
    </w:p>
    <w:p w:rsidR="0064638B" w:rsidRPr="00DD2628" w:rsidRDefault="0064638B" w:rsidP="003B6B05">
      <w:pPr>
        <w:keepNext/>
        <w:ind w:right="-2"/>
        <w:jc w:val="both"/>
        <w:rPr>
          <w:rFonts w:ascii="Tahoma" w:hAnsi="Tahoma" w:cs="Tahoma"/>
          <w:b/>
          <w:smallCaps/>
        </w:rPr>
      </w:pPr>
      <w:r w:rsidRPr="00DD2628">
        <w:rPr>
          <w:rFonts w:ascii="Tahoma" w:hAnsi="Tahoma" w:cs="Tahoma"/>
          <w:b/>
          <w:smallCaps/>
        </w:rPr>
        <w:t>Dokazila:</w:t>
      </w:r>
    </w:p>
    <w:p w:rsidR="00CC421D" w:rsidRDefault="00CC421D" w:rsidP="003B6B05">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64638B" w:rsidRPr="00DD2628" w:rsidRDefault="0064638B" w:rsidP="003B6B05">
      <w:pPr>
        <w:keepNext/>
        <w:tabs>
          <w:tab w:val="left" w:pos="284"/>
        </w:tabs>
        <w:jc w:val="both"/>
        <w:rPr>
          <w:rFonts w:ascii="Tahoma" w:hAnsi="Tahoma" w:cs="Tahoma"/>
        </w:rPr>
      </w:pPr>
    </w:p>
    <w:p w:rsidR="0064638B" w:rsidRPr="00DD2628" w:rsidRDefault="0064638B" w:rsidP="003B6B05">
      <w:pPr>
        <w:keepNext/>
        <w:tabs>
          <w:tab w:val="left" w:pos="284"/>
        </w:tabs>
        <w:jc w:val="both"/>
        <w:rPr>
          <w:rFonts w:ascii="Tahoma" w:hAnsi="Tahoma" w:cs="Tahoma"/>
          <w:b/>
          <w:i/>
          <w:sz w:val="18"/>
        </w:rPr>
      </w:pPr>
      <w:r w:rsidRPr="00DD2628">
        <w:rPr>
          <w:rFonts w:ascii="Tahoma" w:hAnsi="Tahoma" w:cs="Tahoma"/>
          <w:b/>
          <w:i/>
          <w:sz w:val="18"/>
        </w:rPr>
        <w:t xml:space="preserve">Naročnik si pridržuje pravico, da ponudnik na podlagi poziva naročnika v zahtevanem roku predloži dodatna dokazila oz. pojasnila o izpolnjevanju </w:t>
      </w:r>
      <w:r>
        <w:rPr>
          <w:rFonts w:ascii="Tahoma" w:hAnsi="Tahoma" w:cs="Tahoma"/>
          <w:b/>
          <w:bCs/>
          <w:i/>
          <w:sz w:val="18"/>
        </w:rPr>
        <w:t>strokovne</w:t>
      </w:r>
      <w:r w:rsidRPr="00DD2628">
        <w:rPr>
          <w:rFonts w:ascii="Tahoma" w:hAnsi="Tahoma" w:cs="Tahoma"/>
          <w:b/>
          <w:bCs/>
          <w:i/>
          <w:sz w:val="18"/>
        </w:rPr>
        <w:t xml:space="preserve"> sposobnosti</w:t>
      </w:r>
      <w:r w:rsidRPr="00DD2628">
        <w:rPr>
          <w:rFonts w:ascii="Tahoma" w:hAnsi="Tahoma" w:cs="Tahoma"/>
          <w:b/>
          <w:i/>
          <w:sz w:val="18"/>
        </w:rPr>
        <w:t>.</w:t>
      </w:r>
    </w:p>
    <w:p w:rsidR="0064638B" w:rsidRDefault="0064638B" w:rsidP="003B6B05">
      <w:pPr>
        <w:keepNext/>
        <w:keepLines/>
        <w:jc w:val="both"/>
        <w:rPr>
          <w:rFonts w:ascii="Tahoma" w:hAnsi="Tahoma" w:cs="Tahoma"/>
          <w:b/>
        </w:rPr>
      </w:pPr>
    </w:p>
    <w:p w:rsidR="006A26FA" w:rsidRDefault="009729B6" w:rsidP="003B6B05">
      <w:pPr>
        <w:keepNext/>
        <w:keepLines/>
        <w:numPr>
          <w:ilvl w:val="2"/>
          <w:numId w:val="2"/>
        </w:numPr>
        <w:jc w:val="both"/>
        <w:rPr>
          <w:rFonts w:ascii="Tahoma" w:hAnsi="Tahoma" w:cs="Tahoma"/>
          <w:b/>
        </w:rPr>
      </w:pPr>
      <w:r>
        <w:rPr>
          <w:rFonts w:ascii="Tahoma" w:hAnsi="Tahoma" w:cs="Tahoma"/>
          <w:b/>
        </w:rPr>
        <w:t>Reference</w:t>
      </w:r>
    </w:p>
    <w:p w:rsidR="006A26FA" w:rsidRDefault="006A26FA" w:rsidP="003B6B05">
      <w:pPr>
        <w:keepNext/>
        <w:keepLines/>
        <w:ind w:left="1080"/>
        <w:jc w:val="both"/>
        <w:rPr>
          <w:rFonts w:ascii="Tahoma" w:hAnsi="Tahoma" w:cs="Tahoma"/>
          <w:b/>
        </w:rPr>
      </w:pPr>
    </w:p>
    <w:p w:rsidR="00EC5AD4" w:rsidRDefault="000A1EC6" w:rsidP="003B6B05">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sidR="007712DD">
        <w:rPr>
          <w:rFonts w:ascii="Tahoma" w:hAnsi="Tahoma" w:cs="Tahoma"/>
        </w:rPr>
        <w:t>,</w:t>
      </w:r>
      <w:r w:rsidRPr="004B305D">
        <w:rPr>
          <w:rFonts w:ascii="Tahoma" w:hAnsi="Tahoma" w:cs="Tahoma"/>
        </w:rPr>
        <w:t xml:space="preserve"> jih naročnik ne bo upošteval.</w:t>
      </w:r>
      <w:r w:rsidR="00EC5AD4">
        <w:rPr>
          <w:rFonts w:ascii="Tahoma" w:hAnsi="Tahoma" w:cs="Tahoma"/>
        </w:rPr>
        <w:t xml:space="preserve"> </w:t>
      </w:r>
    </w:p>
    <w:p w:rsidR="00EC5AD4" w:rsidRPr="00EC5AD4" w:rsidRDefault="00EC5AD4" w:rsidP="003B6B05">
      <w:pPr>
        <w:keepNext/>
        <w:keepLines/>
        <w:jc w:val="both"/>
        <w:rPr>
          <w:rFonts w:ascii="Tahoma" w:hAnsi="Tahoma" w:cs="Tahoma"/>
        </w:rPr>
      </w:pPr>
    </w:p>
    <w:p w:rsidR="003D2D57" w:rsidRPr="007B1268" w:rsidRDefault="003D2D57" w:rsidP="003B6B05">
      <w:pPr>
        <w:keepNext/>
        <w:keepLines/>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sidR="0097721A">
        <w:rPr>
          <w:rFonts w:ascii="Tahoma" w:eastAsia="Calibri" w:hAnsi="Tahoma" w:cs="Tahoma"/>
          <w:bCs/>
          <w:i/>
        </w:rPr>
        <w:t>kupaj s</w:t>
      </w:r>
      <w:r w:rsidRPr="007B1268">
        <w:rPr>
          <w:rFonts w:ascii="Tahoma" w:eastAsia="Calibri" w:hAnsi="Tahoma" w:cs="Tahoma"/>
          <w:bCs/>
          <w:i/>
        </w:rPr>
        <w:t xml:space="preserve"> podizvajalci</w:t>
      </w:r>
      <w:r w:rsidR="00096374">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sidR="003F6A9A">
        <w:rPr>
          <w:rFonts w:ascii="Tahoma" w:eastAsia="Calibri" w:hAnsi="Tahoma" w:cs="Tahoma"/>
          <w:b/>
          <w:bCs/>
          <w:i/>
          <w:u w:val="single"/>
        </w:rPr>
        <w:t>dobave/</w:t>
      </w:r>
      <w:r>
        <w:rPr>
          <w:rFonts w:ascii="Tahoma" w:eastAsia="Calibri" w:hAnsi="Tahoma" w:cs="Tahoma"/>
          <w:b/>
          <w:bCs/>
          <w:i/>
          <w:u w:val="single"/>
        </w:rPr>
        <w:t>storitve</w:t>
      </w:r>
      <w:r w:rsidR="003F6A9A">
        <w:rPr>
          <w:rFonts w:ascii="Tahoma" w:eastAsia="Calibri" w:hAnsi="Tahoma" w:cs="Tahoma"/>
          <w:b/>
          <w:bCs/>
          <w:i/>
          <w:u w:val="single"/>
        </w:rPr>
        <w:t>/dela</w:t>
      </w:r>
      <w:r w:rsidRPr="007B1268">
        <w:rPr>
          <w:rFonts w:ascii="Tahoma" w:eastAsia="Calibri" w:hAnsi="Tahoma" w:cs="Tahoma"/>
          <w:b/>
          <w:bCs/>
          <w:i/>
          <w:u w:val="single"/>
        </w:rPr>
        <w:t xml:space="preserve"> javnega naročila (za katera se bo priložila referenca v ponudbi) tudi </w:t>
      </w:r>
      <w:r w:rsidR="003F6A9A">
        <w:rPr>
          <w:rFonts w:ascii="Tahoma" w:eastAsia="Calibri" w:hAnsi="Tahoma" w:cs="Tahoma"/>
          <w:b/>
          <w:bCs/>
          <w:i/>
          <w:u w:val="single"/>
        </w:rPr>
        <w:t>dobaviti/</w:t>
      </w:r>
      <w:r w:rsidRPr="007B1268">
        <w:rPr>
          <w:rFonts w:ascii="Tahoma" w:eastAsia="Calibri" w:hAnsi="Tahoma" w:cs="Tahoma"/>
          <w:b/>
          <w:bCs/>
          <w:i/>
          <w:u w:val="single"/>
        </w:rPr>
        <w:t xml:space="preserve">izvesti. </w:t>
      </w:r>
      <w:r w:rsidR="00333C26">
        <w:rPr>
          <w:rFonts w:ascii="Tahoma" w:eastAsia="Calibri" w:hAnsi="Tahoma" w:cs="Tahoma"/>
          <w:b/>
          <w:bCs/>
          <w:i/>
          <w:u w:val="single"/>
        </w:rPr>
        <w:t>Ponudnik ne more biti hkrati referenčni naročnik.</w:t>
      </w:r>
    </w:p>
    <w:p w:rsidR="002D5817" w:rsidRDefault="002D5817" w:rsidP="003B6B05">
      <w:pPr>
        <w:keepNext/>
        <w:keepLines/>
        <w:jc w:val="both"/>
        <w:rPr>
          <w:rFonts w:ascii="Tahoma" w:hAnsi="Tahoma" w:cs="Tahoma"/>
        </w:rPr>
      </w:pPr>
    </w:p>
    <w:p w:rsidR="00FA6383" w:rsidRPr="002537B8" w:rsidRDefault="00FA6383" w:rsidP="003B6B05">
      <w:pPr>
        <w:keepNext/>
        <w:keepLines/>
        <w:jc w:val="both"/>
        <w:rPr>
          <w:rFonts w:ascii="Tahoma" w:hAnsi="Tahoma" w:cs="Tahoma"/>
        </w:rPr>
      </w:pPr>
      <w:r w:rsidRPr="002537B8">
        <w:rPr>
          <w:rFonts w:ascii="Tahoma" w:hAnsi="Tahoma" w:cs="Tahoma"/>
        </w:rPr>
        <w:t>Ponudnik</w:t>
      </w:r>
      <w:r w:rsidR="00BC0018">
        <w:rPr>
          <w:rFonts w:ascii="Tahoma" w:hAnsi="Tahoma" w:cs="Tahoma"/>
        </w:rPr>
        <w:t xml:space="preserve"> mora v ponudbi izkazati, </w:t>
      </w:r>
      <w:r w:rsidR="00751A2E">
        <w:rPr>
          <w:rFonts w:ascii="Tahoma" w:hAnsi="Tahoma" w:cs="Tahoma"/>
        </w:rPr>
        <w:t xml:space="preserve">da je </w:t>
      </w:r>
      <w:r w:rsidR="008F1CF8" w:rsidRPr="008F1CF8">
        <w:rPr>
          <w:rFonts w:ascii="Tahoma" w:hAnsi="Tahoma" w:cs="Tahoma"/>
          <w:u w:val="single"/>
        </w:rPr>
        <w:t>v zadnjih treh (3) letih, šteto od datuma določenega za oddajo ponudb</w:t>
      </w:r>
      <w:r w:rsidR="008F1CF8" w:rsidRPr="008F1CF8">
        <w:rPr>
          <w:rFonts w:ascii="Tahoma" w:hAnsi="Tahoma" w:cs="Tahoma"/>
        </w:rPr>
        <w:t>, kvalitetno, strokovno in v skladu s pogodbenimi določili</w:t>
      </w:r>
      <w:r w:rsidR="008F1CF8">
        <w:rPr>
          <w:rFonts w:ascii="Tahoma" w:hAnsi="Tahoma" w:cs="Tahoma"/>
        </w:rPr>
        <w:t xml:space="preserve">, </w:t>
      </w:r>
      <w:r w:rsidR="008F1CF8" w:rsidRPr="008F1CF8">
        <w:rPr>
          <w:rFonts w:ascii="Tahoma" w:hAnsi="Tahoma" w:cs="Tahoma"/>
        </w:rPr>
        <w:t xml:space="preserve">uspešno dobavil in </w:t>
      </w:r>
      <w:r w:rsidR="00751A2E">
        <w:rPr>
          <w:rFonts w:ascii="Tahoma" w:hAnsi="Tahoma" w:cs="Tahoma"/>
        </w:rPr>
        <w:t>postavil</w:t>
      </w:r>
      <w:r w:rsidR="00751A2E" w:rsidRPr="008F1CF8">
        <w:rPr>
          <w:rFonts w:ascii="Tahoma" w:hAnsi="Tahoma" w:cs="Tahoma"/>
        </w:rPr>
        <w:t xml:space="preserve"> </w:t>
      </w:r>
      <w:r w:rsidR="008F1CF8" w:rsidRPr="008F1CF8">
        <w:rPr>
          <w:rFonts w:ascii="Tahoma" w:hAnsi="Tahoma" w:cs="Tahoma"/>
        </w:rPr>
        <w:t>betonske bloke</w:t>
      </w:r>
      <w:r w:rsidR="00D803F2">
        <w:rPr>
          <w:rFonts w:ascii="Tahoma" w:hAnsi="Tahoma" w:cs="Tahoma"/>
        </w:rPr>
        <w:t xml:space="preserve"> v obliko boksa/boksov</w:t>
      </w:r>
      <w:r w:rsidR="00BA613E">
        <w:rPr>
          <w:rFonts w:ascii="Tahoma" w:hAnsi="Tahoma" w:cs="Tahoma"/>
        </w:rPr>
        <w:t>,</w:t>
      </w:r>
      <w:r w:rsidR="00D803F2">
        <w:rPr>
          <w:rFonts w:ascii="Tahoma" w:hAnsi="Tahoma" w:cs="Tahoma"/>
        </w:rPr>
        <w:t xml:space="preserve"> </w:t>
      </w:r>
      <w:r w:rsidR="00751A2E">
        <w:rPr>
          <w:rFonts w:ascii="Tahoma" w:hAnsi="Tahoma" w:cs="Tahoma"/>
        </w:rPr>
        <w:t>velikost boksa najmanj 300 m2</w:t>
      </w:r>
      <w:r w:rsidR="00D803F2">
        <w:rPr>
          <w:rFonts w:ascii="Tahoma" w:hAnsi="Tahoma" w:cs="Tahoma"/>
        </w:rPr>
        <w:t xml:space="preserve"> in višine </w:t>
      </w:r>
      <w:r w:rsidR="00751A2E">
        <w:rPr>
          <w:rFonts w:ascii="Tahoma" w:hAnsi="Tahoma" w:cs="Tahoma"/>
        </w:rPr>
        <w:t xml:space="preserve">najmanj </w:t>
      </w:r>
      <w:r w:rsidR="00D803F2">
        <w:rPr>
          <w:rFonts w:ascii="Tahoma" w:hAnsi="Tahoma" w:cs="Tahoma"/>
        </w:rPr>
        <w:t xml:space="preserve">3,60 m za namen </w:t>
      </w:r>
      <w:r w:rsidR="002D44DB">
        <w:rPr>
          <w:rFonts w:ascii="Tahoma" w:hAnsi="Tahoma" w:cs="Tahoma"/>
        </w:rPr>
        <w:t>predhodnega skladiščenja razsutega materiala</w:t>
      </w:r>
      <w:r w:rsidR="00434EA9">
        <w:rPr>
          <w:rFonts w:ascii="Tahoma" w:hAnsi="Tahoma" w:cs="Tahoma"/>
        </w:rPr>
        <w:t xml:space="preserve"> in</w:t>
      </w:r>
      <w:r w:rsidR="00D803F2">
        <w:rPr>
          <w:rFonts w:ascii="Tahoma" w:hAnsi="Tahoma" w:cs="Tahoma"/>
        </w:rPr>
        <w:t xml:space="preserve"> možnost</w:t>
      </w:r>
      <w:r w:rsidR="00434EA9">
        <w:rPr>
          <w:rFonts w:ascii="Tahoma" w:hAnsi="Tahoma" w:cs="Tahoma"/>
        </w:rPr>
        <w:t>jo</w:t>
      </w:r>
      <w:r w:rsidR="00D803F2">
        <w:rPr>
          <w:rFonts w:ascii="Tahoma" w:hAnsi="Tahoma" w:cs="Tahoma"/>
        </w:rPr>
        <w:t xml:space="preserve"> strojnega nakladanje le-</w:t>
      </w:r>
      <w:r w:rsidR="002D44DB">
        <w:rPr>
          <w:rFonts w:ascii="Tahoma" w:hAnsi="Tahoma" w:cs="Tahoma"/>
        </w:rPr>
        <w:t>tega</w:t>
      </w:r>
      <w:r w:rsidR="00D803F2">
        <w:rPr>
          <w:rFonts w:ascii="Tahoma" w:hAnsi="Tahoma" w:cs="Tahoma"/>
        </w:rPr>
        <w:t>.</w:t>
      </w:r>
      <w:r w:rsidR="008F1CF8" w:rsidRPr="008F1CF8">
        <w:rPr>
          <w:rFonts w:ascii="Tahoma" w:hAnsi="Tahoma" w:cs="Tahoma"/>
        </w:rPr>
        <w:t xml:space="preserve"> </w:t>
      </w:r>
    </w:p>
    <w:p w:rsidR="007A381E" w:rsidRDefault="007A381E" w:rsidP="003B6B05">
      <w:pPr>
        <w:keepNext/>
        <w:keepLines/>
        <w:jc w:val="both"/>
        <w:rPr>
          <w:rFonts w:ascii="Tahoma" w:hAnsi="Tahoma" w:cs="Tahoma"/>
        </w:rPr>
      </w:pPr>
    </w:p>
    <w:p w:rsidR="008F1CF8" w:rsidRPr="008F1CF8" w:rsidRDefault="008F1CF8" w:rsidP="008F1CF8">
      <w:pPr>
        <w:keepNext/>
        <w:keepLines/>
        <w:jc w:val="both"/>
        <w:rPr>
          <w:rFonts w:ascii="Tahoma" w:hAnsi="Tahoma" w:cs="Tahoma"/>
        </w:rPr>
      </w:pPr>
      <w:r w:rsidRPr="008F1CF8">
        <w:rPr>
          <w:rFonts w:ascii="Tahoma" w:hAnsi="Tahoma" w:cs="Tahoma"/>
          <w:u w:val="single"/>
        </w:rPr>
        <w:t>Gospodarskemu subjektu se bodo priznale reference le za tista dela (storitve/gradnje), ki jih je neposredno (z lastnimi znanji in zmogljivostmi) izvedel sam, kot dejanski izvajalec del.</w:t>
      </w:r>
      <w:r w:rsidRPr="008F1CF8">
        <w:rPr>
          <w:rFonts w:ascii="Tahoma" w:hAnsi="Tahoma" w:cs="Tahoma"/>
        </w:rPr>
        <w:t xml:space="preserve"> Ponudnik se z oddajo svoje ponudbe strinja, da lahko naročnik pri končnemu naročniku (izdajatelju reference</w:t>
      </w:r>
      <w:r w:rsidR="00BA613E">
        <w:rPr>
          <w:rFonts w:ascii="Tahoma" w:hAnsi="Tahoma" w:cs="Tahoma"/>
        </w:rPr>
        <w:t>/investitorju</w:t>
      </w:r>
      <w:r w:rsidRPr="008F1CF8">
        <w:rPr>
          <w:rFonts w:ascii="Tahoma" w:hAnsi="Tahoma" w:cs="Tahoma"/>
        </w:rPr>
        <w:t xml:space="preserve">) preveri navedbe iz priloženih referenc oziroma uspešno izvedenih poslov ponudnika. </w:t>
      </w:r>
    </w:p>
    <w:p w:rsidR="008F1CF8" w:rsidRDefault="008F1CF8" w:rsidP="003B6B05">
      <w:pPr>
        <w:keepNext/>
        <w:keepLines/>
        <w:jc w:val="both"/>
        <w:rPr>
          <w:rFonts w:ascii="Tahoma" w:hAnsi="Tahoma" w:cs="Tahoma"/>
        </w:rPr>
      </w:pPr>
    </w:p>
    <w:p w:rsidR="00BA613E" w:rsidRDefault="00BA613E" w:rsidP="003B6B05">
      <w:pPr>
        <w:keepNext/>
        <w:keepLines/>
        <w:jc w:val="both"/>
        <w:rPr>
          <w:rFonts w:ascii="Tahoma" w:hAnsi="Tahoma" w:cs="Tahoma"/>
        </w:rPr>
      </w:pPr>
      <w:r>
        <w:rPr>
          <w:rFonts w:ascii="Tahoma" w:hAnsi="Tahoma" w:cs="Tahoma"/>
        </w:rPr>
        <w:t>Reference morajo biti potrjene s strani končnih naročnikov (investitorjev referenčnega posla).</w:t>
      </w:r>
    </w:p>
    <w:p w:rsidR="00BA613E" w:rsidRPr="00FE206B" w:rsidRDefault="00BA613E" w:rsidP="003B6B05">
      <w:pPr>
        <w:keepNext/>
        <w:keepLines/>
        <w:jc w:val="both"/>
        <w:rPr>
          <w:rFonts w:ascii="Tahoma" w:hAnsi="Tahoma" w:cs="Tahoma"/>
        </w:rPr>
      </w:pPr>
    </w:p>
    <w:p w:rsidR="00623F48" w:rsidRPr="002E4622" w:rsidRDefault="00623F48" w:rsidP="003B6B05">
      <w:pPr>
        <w:pStyle w:val="Telobesedila2"/>
        <w:keepNext/>
        <w:keepLines/>
        <w:rPr>
          <w:rFonts w:ascii="Tahoma" w:hAnsi="Tahoma" w:cs="Tahoma"/>
          <w:smallCaps/>
          <w:lang w:val="sl-SI"/>
        </w:rPr>
      </w:pPr>
      <w:r w:rsidRPr="002E4622">
        <w:rPr>
          <w:rFonts w:ascii="Tahoma" w:hAnsi="Tahoma" w:cs="Tahoma"/>
          <w:smallCaps/>
          <w:lang w:val="sl-SI"/>
        </w:rPr>
        <w:t>Dokazila:</w:t>
      </w:r>
    </w:p>
    <w:p w:rsidR="00363E6C" w:rsidRPr="00363E6C" w:rsidRDefault="00363E6C" w:rsidP="003B6B05">
      <w:pPr>
        <w:pStyle w:val="Telobesedila2"/>
        <w:keepNext/>
        <w:keepLines/>
        <w:numPr>
          <w:ilvl w:val="0"/>
          <w:numId w:val="11"/>
        </w:numPr>
        <w:rPr>
          <w:rFonts w:ascii="Tahoma" w:hAnsi="Tahoma" w:cs="Tahoma"/>
          <w:b w:val="0"/>
          <w:szCs w:val="22"/>
        </w:rPr>
      </w:pPr>
      <w:r w:rsidRPr="00363E6C">
        <w:rPr>
          <w:rFonts w:ascii="Tahoma" w:hAnsi="Tahoma" w:cs="Tahoma"/>
          <w:b w:val="0"/>
          <w:bCs/>
          <w:szCs w:val="22"/>
        </w:rPr>
        <w:t xml:space="preserve">Izpolnjena in podpisana (potrjen obrazec) Priloga </w:t>
      </w:r>
      <w:r w:rsidR="00260E61">
        <w:rPr>
          <w:rFonts w:ascii="Tahoma" w:hAnsi="Tahoma" w:cs="Tahoma"/>
          <w:b w:val="0"/>
          <w:bCs/>
          <w:szCs w:val="22"/>
          <w:lang w:val="sl-SI"/>
        </w:rPr>
        <w:t>5</w:t>
      </w:r>
      <w:r w:rsidRPr="00363E6C">
        <w:rPr>
          <w:rFonts w:ascii="Tahoma" w:hAnsi="Tahoma" w:cs="Tahoma"/>
          <w:b w:val="0"/>
          <w:bCs/>
          <w:szCs w:val="22"/>
        </w:rPr>
        <w:t>/1 »SEZNAM REFERENC«</w:t>
      </w:r>
      <w:r w:rsidR="00344BD6">
        <w:rPr>
          <w:rFonts w:ascii="Tahoma" w:hAnsi="Tahoma" w:cs="Tahoma"/>
          <w:b w:val="0"/>
          <w:bCs/>
          <w:szCs w:val="22"/>
          <w:lang w:val="sl-SI"/>
        </w:rPr>
        <w:t>,</w:t>
      </w:r>
    </w:p>
    <w:p w:rsidR="00363E6C" w:rsidRPr="00363E6C" w:rsidRDefault="00363E6C" w:rsidP="003B6B05">
      <w:pPr>
        <w:pStyle w:val="Telobesedila2"/>
        <w:keepNext/>
        <w:keepLines/>
        <w:numPr>
          <w:ilvl w:val="0"/>
          <w:numId w:val="11"/>
        </w:numPr>
        <w:rPr>
          <w:rFonts w:ascii="Tahoma" w:hAnsi="Tahoma" w:cs="Tahoma"/>
          <w:b w:val="0"/>
          <w:bCs/>
          <w:szCs w:val="22"/>
        </w:rPr>
      </w:pPr>
      <w:r w:rsidRPr="00363E6C">
        <w:rPr>
          <w:rFonts w:ascii="Tahoma" w:hAnsi="Tahoma" w:cs="Tahoma"/>
          <w:b w:val="0"/>
          <w:bCs/>
          <w:szCs w:val="22"/>
        </w:rPr>
        <w:t xml:space="preserve">Izpolnjena in podpisana (potrjen obrazec) Priloga </w:t>
      </w:r>
      <w:r w:rsidR="00260E61">
        <w:rPr>
          <w:rFonts w:ascii="Tahoma" w:hAnsi="Tahoma" w:cs="Tahoma"/>
          <w:b w:val="0"/>
          <w:bCs/>
          <w:szCs w:val="22"/>
          <w:lang w:val="sl-SI"/>
        </w:rPr>
        <w:t>5</w:t>
      </w:r>
      <w:r w:rsidRPr="00363E6C">
        <w:rPr>
          <w:rFonts w:ascii="Tahoma" w:hAnsi="Tahoma" w:cs="Tahoma"/>
          <w:b w:val="0"/>
          <w:bCs/>
          <w:szCs w:val="22"/>
        </w:rPr>
        <w:t xml:space="preserve">/2 »POTRDITEV REFERENC S STRANI POSAMEZNIH NAROČNIKOV«. Ponudnik lahko namesto Priloge </w:t>
      </w:r>
      <w:r w:rsidR="00260E61">
        <w:rPr>
          <w:rFonts w:ascii="Tahoma" w:hAnsi="Tahoma" w:cs="Tahoma"/>
          <w:b w:val="0"/>
          <w:bCs/>
          <w:szCs w:val="22"/>
          <w:lang w:val="sl-SI"/>
        </w:rPr>
        <w:t>5</w:t>
      </w:r>
      <w:r w:rsidRPr="00363E6C">
        <w:rPr>
          <w:rFonts w:ascii="Tahoma" w:hAnsi="Tahoma" w:cs="Tahoma"/>
          <w:b w:val="0"/>
          <w:bCs/>
          <w:szCs w:val="22"/>
        </w:rPr>
        <w:t>/2 priloži tudi lasten obrazec, iz katerega bo razvidno izpolnjevanje zahtev.</w:t>
      </w:r>
    </w:p>
    <w:p w:rsidR="00363E6C" w:rsidRDefault="00363E6C" w:rsidP="003B6B05">
      <w:pPr>
        <w:keepNext/>
        <w:keepLines/>
        <w:tabs>
          <w:tab w:val="left" w:pos="284"/>
        </w:tabs>
        <w:jc w:val="both"/>
        <w:rPr>
          <w:rFonts w:ascii="Tahoma" w:hAnsi="Tahoma" w:cs="Tahoma"/>
        </w:rPr>
      </w:pPr>
    </w:p>
    <w:p w:rsidR="00363E6C" w:rsidRPr="00C509F8" w:rsidRDefault="00363E6C" w:rsidP="003B6B05">
      <w:pPr>
        <w:keepNext/>
        <w:keepLines/>
        <w:jc w:val="both"/>
        <w:rPr>
          <w:rFonts w:ascii="Tahoma" w:hAnsi="Tahoma" w:cs="Tahoma"/>
        </w:rPr>
      </w:pPr>
      <w:r w:rsidRPr="00C509F8">
        <w:rPr>
          <w:rFonts w:ascii="Tahoma" w:hAnsi="Tahoma" w:cs="Tahoma"/>
        </w:rPr>
        <w:t xml:space="preserve">Za </w:t>
      </w:r>
      <w:r>
        <w:rPr>
          <w:rFonts w:ascii="Tahoma" w:hAnsi="Tahoma" w:cs="Tahoma"/>
        </w:rPr>
        <w:t>reference</w:t>
      </w:r>
      <w:r w:rsidRPr="00C509F8">
        <w:rPr>
          <w:rFonts w:ascii="Tahoma" w:hAnsi="Tahoma" w:cs="Tahoma"/>
        </w:rPr>
        <w:t xml:space="preserve">, katerih referenčni naročnik je </w:t>
      </w:r>
      <w:r w:rsidR="00FA6383">
        <w:rPr>
          <w:rFonts w:ascii="Tahoma" w:hAnsi="Tahoma" w:cs="Tahoma"/>
        </w:rPr>
        <w:t xml:space="preserve">JAVNO PODJETJE VODOVOD KANALIZACIJA </w:t>
      </w:r>
      <w:r>
        <w:rPr>
          <w:rFonts w:ascii="Tahoma" w:hAnsi="Tahoma" w:cs="Tahoma"/>
        </w:rPr>
        <w:t xml:space="preserve">SNAGA </w:t>
      </w:r>
      <w:r w:rsidR="00FA6383">
        <w:rPr>
          <w:rFonts w:ascii="Tahoma" w:hAnsi="Tahoma" w:cs="Tahoma"/>
        </w:rPr>
        <w:t xml:space="preserve">d.o.o., </w:t>
      </w:r>
      <w:r w:rsidRPr="00C509F8">
        <w:rPr>
          <w:rFonts w:ascii="Tahoma" w:hAnsi="Tahoma" w:cs="Tahoma"/>
        </w:rPr>
        <w:t xml:space="preserve">ni potrebno predložiti </w:t>
      </w:r>
      <w:r>
        <w:rPr>
          <w:rFonts w:ascii="Tahoma" w:hAnsi="Tahoma" w:cs="Tahoma"/>
        </w:rPr>
        <w:t xml:space="preserve">potrjene Priloge </w:t>
      </w:r>
      <w:r w:rsidR="00260E61">
        <w:rPr>
          <w:rFonts w:ascii="Tahoma" w:hAnsi="Tahoma" w:cs="Tahoma"/>
        </w:rPr>
        <w:t>5</w:t>
      </w:r>
      <w:r>
        <w:rPr>
          <w:rFonts w:ascii="Tahoma" w:hAnsi="Tahoma" w:cs="Tahoma"/>
        </w:rPr>
        <w:t>/2.</w:t>
      </w:r>
    </w:p>
    <w:p w:rsidR="00A91FBE" w:rsidRDefault="00A91FBE" w:rsidP="003B6B05">
      <w:pPr>
        <w:keepNext/>
        <w:keepLines/>
        <w:tabs>
          <w:tab w:val="left" w:pos="284"/>
        </w:tabs>
        <w:jc w:val="both"/>
        <w:rPr>
          <w:rFonts w:ascii="Tahoma" w:hAnsi="Tahoma" w:cs="Tahoma"/>
        </w:rPr>
      </w:pPr>
    </w:p>
    <w:p w:rsidR="004F741F" w:rsidRPr="008A2986" w:rsidRDefault="004F741F" w:rsidP="003B6B05">
      <w:pPr>
        <w:keepNext/>
        <w:keepLines/>
        <w:numPr>
          <w:ilvl w:val="1"/>
          <w:numId w:val="2"/>
        </w:numPr>
        <w:jc w:val="both"/>
        <w:rPr>
          <w:rFonts w:ascii="Tahoma" w:hAnsi="Tahoma" w:cs="Tahoma"/>
          <w:b/>
        </w:rPr>
      </w:pPr>
      <w:r w:rsidRPr="00385E71">
        <w:rPr>
          <w:rFonts w:ascii="Tahoma" w:hAnsi="Tahoma" w:cs="Tahoma"/>
          <w:b/>
        </w:rPr>
        <w:t>Ostale zahteve in pogoji naročnika</w:t>
      </w:r>
    </w:p>
    <w:p w:rsidR="004F741F" w:rsidRPr="00A776F8" w:rsidRDefault="004F741F" w:rsidP="003B6B05">
      <w:pPr>
        <w:keepNext/>
        <w:keepLines/>
        <w:jc w:val="both"/>
        <w:rPr>
          <w:rFonts w:ascii="Tahoma" w:hAnsi="Tahoma" w:cs="Tahoma"/>
          <w:highlight w:val="yellow"/>
        </w:rPr>
      </w:pPr>
    </w:p>
    <w:p w:rsidR="0041574F" w:rsidRDefault="00A433F6" w:rsidP="003B6B05">
      <w:pPr>
        <w:keepNext/>
        <w:keepLines/>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rsidR="00AE5DCE" w:rsidRDefault="00AE5DCE" w:rsidP="003B6B05">
      <w:pPr>
        <w:keepNext/>
        <w:keepLines/>
        <w:tabs>
          <w:tab w:val="left" w:pos="0"/>
        </w:tabs>
        <w:jc w:val="both"/>
        <w:rPr>
          <w:rFonts w:ascii="Tahoma" w:hAnsi="Tahoma" w:cs="Tahoma"/>
        </w:rPr>
      </w:pPr>
    </w:p>
    <w:p w:rsidR="00BA613E" w:rsidRDefault="00BA613E" w:rsidP="003B6B05">
      <w:pPr>
        <w:keepNext/>
        <w:keepLines/>
        <w:tabs>
          <w:tab w:val="left" w:pos="0"/>
        </w:tabs>
        <w:jc w:val="both"/>
        <w:rPr>
          <w:rFonts w:ascii="Tahoma" w:hAnsi="Tahoma" w:cs="Tahoma"/>
        </w:rPr>
      </w:pPr>
    </w:p>
    <w:p w:rsidR="00BA613E" w:rsidRDefault="00BA613E" w:rsidP="003B6B05">
      <w:pPr>
        <w:keepNext/>
        <w:keepLines/>
        <w:tabs>
          <w:tab w:val="left" w:pos="0"/>
        </w:tabs>
        <w:jc w:val="both"/>
        <w:rPr>
          <w:rFonts w:ascii="Tahoma" w:hAnsi="Tahoma" w:cs="Tahoma"/>
        </w:rPr>
      </w:pPr>
    </w:p>
    <w:p w:rsidR="00357AF8" w:rsidRPr="002E4622" w:rsidRDefault="00357AF8" w:rsidP="003B6B05">
      <w:pPr>
        <w:pStyle w:val="Telobesedila2"/>
        <w:keepNext/>
        <w:keepLines/>
        <w:rPr>
          <w:rFonts w:ascii="Tahoma" w:hAnsi="Tahoma" w:cs="Tahoma"/>
          <w:smallCaps/>
          <w:lang w:val="sl-SI"/>
        </w:rPr>
      </w:pPr>
      <w:r w:rsidRPr="002E4622">
        <w:rPr>
          <w:rFonts w:ascii="Tahoma" w:hAnsi="Tahoma" w:cs="Tahoma"/>
          <w:smallCaps/>
          <w:lang w:val="sl-SI"/>
        </w:rPr>
        <w:lastRenderedPageBreak/>
        <w:t>Dokazil</w:t>
      </w:r>
      <w:r>
        <w:rPr>
          <w:rFonts w:ascii="Tahoma" w:hAnsi="Tahoma" w:cs="Tahoma"/>
          <w:smallCaps/>
          <w:lang w:val="sl-SI"/>
        </w:rPr>
        <w:t>o</w:t>
      </w:r>
      <w:r w:rsidRPr="002E4622">
        <w:rPr>
          <w:rFonts w:ascii="Tahoma" w:hAnsi="Tahoma" w:cs="Tahoma"/>
          <w:smallCaps/>
          <w:lang w:val="sl-SI"/>
        </w:rPr>
        <w:t>:</w:t>
      </w:r>
    </w:p>
    <w:p w:rsidR="00CC421D" w:rsidRDefault="00CC421D" w:rsidP="003B6B05">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067238" w:rsidRDefault="00067238" w:rsidP="003B6B05">
      <w:pPr>
        <w:pStyle w:val="Odstavekseznama"/>
        <w:keepNext/>
        <w:keepLines/>
        <w:ind w:left="0"/>
        <w:jc w:val="both"/>
        <w:rPr>
          <w:rFonts w:ascii="Tahoma" w:hAnsi="Tahoma" w:cs="Tahoma"/>
          <w:szCs w:val="22"/>
        </w:rPr>
      </w:pPr>
    </w:p>
    <w:p w:rsidR="007C70A1" w:rsidRDefault="008873D9" w:rsidP="003B6B05">
      <w:pPr>
        <w:keepNext/>
        <w:keepLines/>
        <w:numPr>
          <w:ilvl w:val="0"/>
          <w:numId w:val="2"/>
        </w:numPr>
        <w:jc w:val="both"/>
        <w:rPr>
          <w:rFonts w:ascii="Tahoma" w:hAnsi="Tahoma" w:cs="Tahoma"/>
          <w:b/>
          <w:sz w:val="24"/>
        </w:rPr>
      </w:pPr>
      <w:r w:rsidRPr="003B6810">
        <w:rPr>
          <w:rFonts w:ascii="Tahoma" w:hAnsi="Tahoma" w:cs="Tahoma"/>
          <w:b/>
          <w:sz w:val="24"/>
        </w:rPr>
        <w:t>FINANČNA ZAVAROVANJA</w:t>
      </w:r>
    </w:p>
    <w:p w:rsidR="00D36B07" w:rsidRDefault="00D36B07" w:rsidP="003B6B05">
      <w:pPr>
        <w:keepNext/>
        <w:keepLines/>
      </w:pPr>
    </w:p>
    <w:p w:rsidR="00FA6383" w:rsidRPr="001349F6" w:rsidRDefault="00FA6383" w:rsidP="003B6B05">
      <w:pPr>
        <w:keepNext/>
        <w:keepLines/>
        <w:jc w:val="both"/>
        <w:rPr>
          <w:rFonts w:ascii="Tahoma" w:hAnsi="Tahoma" w:cs="Tahoma"/>
        </w:rPr>
      </w:pPr>
      <w:r w:rsidRPr="001349F6">
        <w:rPr>
          <w:rFonts w:ascii="Tahoma" w:hAnsi="Tahoma" w:cs="Tahoma"/>
        </w:rPr>
        <w:t>Finančno zavarovanje mora biti nepreklicno, brezpogojno in plačljivo na prvi poziv ter izdano po vzorcu iz razpisne dokumentacije.</w:t>
      </w:r>
    </w:p>
    <w:p w:rsidR="00B26466" w:rsidRPr="001349F6" w:rsidRDefault="00B26466" w:rsidP="003B6B05">
      <w:pPr>
        <w:keepNext/>
        <w:keepLines/>
        <w:jc w:val="both"/>
        <w:rPr>
          <w:rFonts w:ascii="Tahoma" w:hAnsi="Tahoma" w:cs="Tahoma"/>
        </w:rPr>
      </w:pPr>
    </w:p>
    <w:p w:rsidR="00FA6383" w:rsidRDefault="00FA6383" w:rsidP="003B6B05">
      <w:pPr>
        <w:keepNext/>
        <w:keepLines/>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rsidR="00473261" w:rsidRPr="001349F6" w:rsidRDefault="00473261" w:rsidP="003B6B05">
      <w:pPr>
        <w:keepNext/>
        <w:keepLines/>
        <w:jc w:val="both"/>
        <w:rPr>
          <w:rFonts w:ascii="Tahoma" w:hAnsi="Tahoma" w:cs="Tahoma"/>
        </w:rPr>
      </w:pPr>
    </w:p>
    <w:p w:rsidR="00031036" w:rsidRPr="00031036" w:rsidRDefault="00031036" w:rsidP="00031036">
      <w:pPr>
        <w:pStyle w:val="Odstavekseznama"/>
        <w:keepNext/>
        <w:numPr>
          <w:ilvl w:val="1"/>
          <w:numId w:val="2"/>
        </w:numPr>
        <w:jc w:val="both"/>
        <w:rPr>
          <w:rFonts w:ascii="Tahoma" w:hAnsi="Tahoma" w:cs="Tahoma"/>
          <w:b/>
        </w:rPr>
      </w:pPr>
      <w:r w:rsidRPr="00031036">
        <w:rPr>
          <w:rFonts w:ascii="Tahoma" w:hAnsi="Tahoma" w:cs="Tahoma"/>
          <w:b/>
        </w:rPr>
        <w:t xml:space="preserve">Zavarovanje dobre izvedbe pogodbenih obveznosti </w:t>
      </w:r>
    </w:p>
    <w:p w:rsidR="00031036" w:rsidRPr="00D804E9" w:rsidRDefault="00031036" w:rsidP="00031036">
      <w:pPr>
        <w:keepNext/>
        <w:jc w:val="both"/>
        <w:rPr>
          <w:rFonts w:ascii="Arial" w:hAnsi="Arial" w:cs="Arial"/>
        </w:rPr>
      </w:pPr>
    </w:p>
    <w:p w:rsidR="00031036" w:rsidRPr="00D804E9" w:rsidRDefault="00031036" w:rsidP="00031036">
      <w:pPr>
        <w:keepNext/>
        <w:jc w:val="both"/>
        <w:rPr>
          <w:rFonts w:ascii="Tahoma" w:hAnsi="Tahoma" w:cs="Tahoma"/>
        </w:rPr>
      </w:pPr>
      <w:r w:rsidRPr="00D804E9">
        <w:rPr>
          <w:rFonts w:ascii="Tahoma" w:hAnsi="Tahoma" w:cs="Tahoma"/>
        </w:rPr>
        <w:t xml:space="preserve">Izbrani ponudnik s katerim bo sklenjena pogodba, bo moral </w:t>
      </w:r>
      <w:r>
        <w:rPr>
          <w:rFonts w:ascii="Tahoma" w:hAnsi="Tahoma" w:cs="Tahoma"/>
        </w:rPr>
        <w:t xml:space="preserve">ob sklenitvi pogodbe oziroma najkasneje </w:t>
      </w:r>
      <w:r w:rsidRPr="00D804E9">
        <w:rPr>
          <w:rFonts w:ascii="Tahoma" w:hAnsi="Tahoma" w:cs="Tahoma"/>
        </w:rPr>
        <w:t xml:space="preserve">v petih (5) koledarskih dneh od sklenitve pogodbe, predložiti naročniku originalno </w:t>
      </w:r>
      <w:r w:rsidRPr="00D804E9">
        <w:rPr>
          <w:rFonts w:ascii="Tahoma" w:hAnsi="Tahoma" w:cs="Tahoma"/>
          <w:u w:val="single"/>
        </w:rPr>
        <w:t>podpisano in žigosano bianko menico</w:t>
      </w:r>
      <w:r w:rsidRPr="00D804E9">
        <w:rPr>
          <w:rFonts w:ascii="Tahoma" w:hAnsi="Tahoma" w:cs="Tahoma"/>
        </w:rPr>
        <w:t xml:space="preserve"> </w:t>
      </w:r>
      <w:r w:rsidRPr="00D804E9">
        <w:rPr>
          <w:rFonts w:ascii="Tahoma" w:hAnsi="Tahoma" w:cs="Tahoma"/>
          <w:b/>
        </w:rPr>
        <w:t>ter</w:t>
      </w:r>
      <w:r w:rsidRPr="00D804E9">
        <w:rPr>
          <w:rFonts w:ascii="Tahoma" w:hAnsi="Tahoma" w:cs="Tahoma"/>
        </w:rPr>
        <w:t xml:space="preserve"> </w:t>
      </w:r>
      <w:r w:rsidRPr="00D804E9">
        <w:rPr>
          <w:rFonts w:ascii="Tahoma" w:hAnsi="Tahoma" w:cs="Tahoma"/>
          <w:u w:val="single"/>
        </w:rPr>
        <w:t>izpolnjen, podpisan in žigosan obrazec</w:t>
      </w:r>
      <w:r w:rsidRPr="00D804E9">
        <w:rPr>
          <w:rFonts w:ascii="Tahoma" w:hAnsi="Tahoma" w:cs="Tahoma"/>
        </w:rPr>
        <w:t xml:space="preserve"> »Menična izjava za </w:t>
      </w:r>
      <w:r w:rsidRPr="00D804E9">
        <w:rPr>
          <w:rFonts w:ascii="Tahoma" w:hAnsi="Tahoma" w:cs="Tahoma"/>
          <w:u w:val="single"/>
        </w:rPr>
        <w:t>zavarovanje dobre izvedbe pogodbenih obveznosti</w:t>
      </w:r>
      <w:r w:rsidRPr="00D804E9">
        <w:rPr>
          <w:rFonts w:ascii="Tahoma" w:hAnsi="Tahoma" w:cs="Tahoma"/>
        </w:rPr>
        <w:t xml:space="preserve">« (skladno z vzorcem iz razpisne dokumentacije), </w:t>
      </w:r>
      <w:r w:rsidRPr="00D804E9">
        <w:rPr>
          <w:rFonts w:ascii="Tahoma" w:hAnsi="Tahoma" w:cs="Tahoma"/>
          <w:b/>
          <w:u w:val="single"/>
        </w:rPr>
        <w:t>v višini pet odstotkov (5 %) skupne pogodbene vrednosti brez DDV</w:t>
      </w:r>
      <w:r w:rsidRPr="00D804E9">
        <w:rPr>
          <w:rFonts w:ascii="Tahoma" w:hAnsi="Tahoma" w:cs="Tahoma"/>
        </w:rPr>
        <w:t xml:space="preserve">, z dobo veljavnosti še najmanj šestdeset (60) koledarskih dni po pogodbenem roku dokončanja del.    </w:t>
      </w:r>
    </w:p>
    <w:p w:rsidR="00031036" w:rsidRPr="00D804E9" w:rsidRDefault="00031036" w:rsidP="00031036">
      <w:pPr>
        <w:keepNext/>
        <w:jc w:val="both"/>
        <w:rPr>
          <w:rFonts w:ascii="Tahoma" w:hAnsi="Tahoma" w:cs="Tahoma"/>
        </w:rPr>
      </w:pPr>
      <w:r w:rsidRPr="00D804E9">
        <w:rPr>
          <w:rFonts w:ascii="Tahoma" w:hAnsi="Tahoma" w:cs="Tahoma"/>
        </w:rPr>
        <w:t xml:space="preserve"> </w:t>
      </w:r>
    </w:p>
    <w:p w:rsidR="00031036" w:rsidRPr="00D804E9" w:rsidRDefault="00031036" w:rsidP="00031036">
      <w:pPr>
        <w:keepNext/>
        <w:jc w:val="both"/>
        <w:rPr>
          <w:rFonts w:ascii="Tahoma" w:hAnsi="Tahoma" w:cs="Tahoma"/>
        </w:rPr>
      </w:pPr>
      <w:r w:rsidRPr="00D804E9">
        <w:rPr>
          <w:rFonts w:ascii="Tahoma" w:hAnsi="Tahoma" w:cs="Tahoma"/>
        </w:rPr>
        <w:t>V kolikor izbrani ponudnik, v roku pet</w:t>
      </w:r>
      <w:r>
        <w:rPr>
          <w:rFonts w:ascii="Tahoma" w:hAnsi="Tahoma" w:cs="Tahoma"/>
        </w:rPr>
        <w:t>ih (</w:t>
      </w:r>
      <w:r w:rsidRPr="00D804E9">
        <w:rPr>
          <w:rFonts w:ascii="Tahoma" w:hAnsi="Tahoma" w:cs="Tahoma"/>
        </w:rPr>
        <w:t>5) koledarskih dni od sklenitve pogodbe</w:t>
      </w:r>
      <w:r w:rsidRPr="00D804E9">
        <w:rPr>
          <w:rFonts w:ascii="Tahoma" w:hAnsi="Tahoma" w:cs="Tahoma"/>
          <w:kern w:val="16"/>
        </w:rPr>
        <w:t xml:space="preserve"> </w:t>
      </w:r>
      <w:r w:rsidRPr="00D804E9">
        <w:rPr>
          <w:rFonts w:ascii="Tahoma" w:hAnsi="Tahoma" w:cs="Tahoma"/>
        </w:rPr>
        <w:t xml:space="preserve">in naknadnem naročnikovem pozivu ne bo predložil zavarovanja dobre izvedbe pogodbenih obveznosti, se šteje da odstopa od sklenitve pogodbe in velja, da pogodba ni bila nikoli sklenjena. V tem primeru bo naročnik Državni revizijski komisiji predlagal, da uvede postopek o prekršku iz 112. člena ZJN-3. </w:t>
      </w:r>
    </w:p>
    <w:p w:rsidR="00031036" w:rsidRPr="00D804E9" w:rsidRDefault="00031036" w:rsidP="00031036">
      <w:pPr>
        <w:keepNext/>
        <w:jc w:val="both"/>
        <w:rPr>
          <w:rFonts w:ascii="Tahoma" w:hAnsi="Tahoma" w:cs="Tahoma"/>
        </w:rPr>
      </w:pPr>
    </w:p>
    <w:p w:rsidR="00031036" w:rsidRPr="00D804E9" w:rsidRDefault="00031036" w:rsidP="00031036">
      <w:pPr>
        <w:keepNext/>
        <w:jc w:val="both"/>
        <w:rPr>
          <w:rFonts w:ascii="Tahoma" w:hAnsi="Tahoma" w:cs="Tahoma"/>
        </w:rPr>
      </w:pPr>
      <w:r w:rsidRPr="00D804E9">
        <w:rPr>
          <w:rFonts w:ascii="Tahoma" w:hAnsi="Tahoma" w:cs="Tahoma"/>
        </w:rPr>
        <w:t>V koliko izbrani ponudnik ne bo izpolnjeval svojih obveznosti iz pogodbe, bo lahko naročnik unovčil zavarovanje dobre izvedbe pogodbenih obveznosti in odstopil od pogodbe, brez kakršnekoli obveznosti do izvajalca. Naročnik bo pred unovčenjem zavarovanja izbranega ponudnika pisno pozval k izpolnjevanju obveznosti in mu določil rok za izpolnitev.</w:t>
      </w:r>
    </w:p>
    <w:p w:rsidR="00031036" w:rsidRPr="00D804E9" w:rsidRDefault="00031036" w:rsidP="00031036">
      <w:pPr>
        <w:keepNext/>
        <w:jc w:val="both"/>
        <w:rPr>
          <w:rFonts w:ascii="Tahoma" w:hAnsi="Tahoma" w:cs="Tahoma"/>
        </w:rPr>
      </w:pPr>
    </w:p>
    <w:p w:rsidR="00031036" w:rsidRPr="00D804E9" w:rsidRDefault="00031036" w:rsidP="00031036">
      <w:pPr>
        <w:keepNext/>
        <w:jc w:val="both"/>
        <w:rPr>
          <w:rFonts w:ascii="Tahoma" w:hAnsi="Tahoma" w:cs="Tahoma"/>
        </w:rPr>
      </w:pPr>
      <w:r w:rsidRPr="00D804E9">
        <w:rPr>
          <w:rFonts w:ascii="Tahoma" w:hAnsi="Tahoma" w:cs="Tahoma"/>
        </w:rPr>
        <w:t xml:space="preserve">Vzorec menične izjave za zavarovanje dobre izvedbe obveznosti je priložen v </w:t>
      </w:r>
      <w:r w:rsidRPr="00C504E3">
        <w:rPr>
          <w:rFonts w:ascii="Tahoma" w:hAnsi="Tahoma" w:cs="Tahoma"/>
        </w:rPr>
        <w:t xml:space="preserve">Prilogi </w:t>
      </w:r>
      <w:r w:rsidR="00C504E3">
        <w:rPr>
          <w:rFonts w:ascii="Tahoma" w:hAnsi="Tahoma" w:cs="Tahoma"/>
        </w:rPr>
        <w:t>8/1</w:t>
      </w:r>
      <w:r w:rsidRPr="00D804E9">
        <w:rPr>
          <w:rFonts w:ascii="Tahoma" w:hAnsi="Tahoma" w:cs="Tahoma"/>
        </w:rPr>
        <w:t xml:space="preserve"> </w:t>
      </w:r>
      <w:r w:rsidR="00621EDA">
        <w:rPr>
          <w:rFonts w:ascii="Tahoma" w:hAnsi="Tahoma" w:cs="Tahoma"/>
        </w:rPr>
        <w:t xml:space="preserve">razpisne </w:t>
      </w:r>
      <w:r w:rsidRPr="00D804E9">
        <w:rPr>
          <w:rFonts w:ascii="Tahoma" w:hAnsi="Tahoma" w:cs="Tahoma"/>
        </w:rPr>
        <w:t xml:space="preserve">dokumentacije v zvezi z oddajo javnega naročila. </w:t>
      </w:r>
    </w:p>
    <w:p w:rsidR="00E0689A" w:rsidRDefault="00E0689A" w:rsidP="003B6B05">
      <w:pPr>
        <w:keepNext/>
        <w:keepLines/>
        <w:jc w:val="both"/>
        <w:rPr>
          <w:rFonts w:ascii="Tahoma" w:hAnsi="Tahoma" w:cs="Tahoma"/>
        </w:rPr>
      </w:pPr>
    </w:p>
    <w:p w:rsidR="00621EDA" w:rsidRPr="00D804E9" w:rsidRDefault="00621EDA" w:rsidP="00621EDA">
      <w:pPr>
        <w:pStyle w:val="Odstavekseznama"/>
        <w:keepNext/>
        <w:numPr>
          <w:ilvl w:val="1"/>
          <w:numId w:val="2"/>
        </w:numPr>
        <w:jc w:val="both"/>
        <w:rPr>
          <w:rFonts w:ascii="Tahoma" w:hAnsi="Tahoma" w:cs="Tahoma"/>
          <w:b/>
        </w:rPr>
      </w:pPr>
      <w:r w:rsidRPr="00D804E9">
        <w:rPr>
          <w:rFonts w:ascii="Tahoma" w:hAnsi="Tahoma" w:cs="Tahoma"/>
          <w:b/>
        </w:rPr>
        <w:t xml:space="preserve">Zavarovanje odprave okvar in napak v garancijskem roku </w:t>
      </w:r>
    </w:p>
    <w:p w:rsidR="00621EDA" w:rsidRPr="00D804E9" w:rsidRDefault="00621EDA" w:rsidP="00621EDA">
      <w:pPr>
        <w:keepNext/>
        <w:jc w:val="both"/>
        <w:rPr>
          <w:rFonts w:ascii="Tahoma" w:hAnsi="Tahoma" w:cs="Tahoma"/>
          <w:b/>
        </w:rPr>
      </w:pPr>
    </w:p>
    <w:p w:rsidR="00621EDA" w:rsidRPr="00D804E9" w:rsidRDefault="00621EDA" w:rsidP="00621EDA">
      <w:pPr>
        <w:keepNext/>
        <w:jc w:val="both"/>
        <w:rPr>
          <w:rFonts w:ascii="Tahoma" w:hAnsi="Tahoma" w:cs="Tahoma"/>
        </w:rPr>
      </w:pPr>
      <w:r w:rsidRPr="00D804E9">
        <w:rPr>
          <w:rFonts w:ascii="Tahoma" w:hAnsi="Tahoma" w:cs="Tahoma"/>
        </w:rPr>
        <w:t>Izbrani izvajalec</w:t>
      </w:r>
      <w:r>
        <w:rPr>
          <w:rFonts w:ascii="Tahoma" w:hAnsi="Tahoma" w:cs="Tahoma"/>
        </w:rPr>
        <w:t>,</w:t>
      </w:r>
      <w:r w:rsidRPr="00D804E9">
        <w:rPr>
          <w:rFonts w:ascii="Tahoma" w:hAnsi="Tahoma" w:cs="Tahoma"/>
        </w:rPr>
        <w:t xml:space="preserve"> s katerim bo sklenjena pogodba bo moral, ob končnem prevzemu pogodbenih del izročiti naročniku originalno </w:t>
      </w:r>
      <w:r w:rsidRPr="00D804E9">
        <w:rPr>
          <w:rFonts w:ascii="Tahoma" w:hAnsi="Tahoma" w:cs="Tahoma"/>
          <w:u w:val="single"/>
        </w:rPr>
        <w:t>podpisano in žigosano bianko menico</w:t>
      </w:r>
      <w:r w:rsidRPr="00D804E9">
        <w:rPr>
          <w:rFonts w:ascii="Tahoma" w:hAnsi="Tahoma" w:cs="Tahoma"/>
        </w:rPr>
        <w:t xml:space="preserve"> </w:t>
      </w:r>
      <w:r w:rsidRPr="00D804E9">
        <w:rPr>
          <w:rFonts w:ascii="Tahoma" w:hAnsi="Tahoma" w:cs="Tahoma"/>
          <w:b/>
        </w:rPr>
        <w:t>ter</w:t>
      </w:r>
      <w:r w:rsidRPr="00D804E9">
        <w:rPr>
          <w:rFonts w:ascii="Tahoma" w:hAnsi="Tahoma" w:cs="Tahoma"/>
        </w:rPr>
        <w:t xml:space="preserve"> </w:t>
      </w:r>
      <w:r w:rsidRPr="00D804E9">
        <w:rPr>
          <w:rFonts w:ascii="Tahoma" w:hAnsi="Tahoma" w:cs="Tahoma"/>
          <w:u w:val="single"/>
        </w:rPr>
        <w:t>izpolnjen, podpisan in žigosan obrazec</w:t>
      </w:r>
      <w:r w:rsidRPr="00D804E9">
        <w:rPr>
          <w:rFonts w:ascii="Tahoma" w:hAnsi="Tahoma" w:cs="Tahoma"/>
        </w:rPr>
        <w:t xml:space="preserve"> »Menična izjava za </w:t>
      </w:r>
      <w:r w:rsidRPr="00D804E9">
        <w:rPr>
          <w:rFonts w:ascii="Tahoma" w:hAnsi="Tahoma" w:cs="Tahoma"/>
          <w:u w:val="single"/>
        </w:rPr>
        <w:t>odpravo napak v garancijskem roku za izvedena dela</w:t>
      </w:r>
      <w:r w:rsidRPr="00D804E9">
        <w:rPr>
          <w:rFonts w:ascii="Tahoma" w:hAnsi="Tahoma" w:cs="Tahoma"/>
        </w:rPr>
        <w:t>« (skladno z vzorcem iz razpisne dokumentacije),</w:t>
      </w:r>
      <w:r w:rsidRPr="00D804E9">
        <w:rPr>
          <w:rFonts w:ascii="Tahoma" w:hAnsi="Tahoma" w:cs="Tahoma"/>
          <w:b/>
        </w:rPr>
        <w:t>v višini 5 % skupne pogodbene vrednosti brez DDV</w:t>
      </w:r>
      <w:r w:rsidRPr="00D804E9">
        <w:rPr>
          <w:rFonts w:ascii="Tahoma" w:hAnsi="Tahoma" w:cs="Tahoma"/>
        </w:rPr>
        <w:t xml:space="preserve">, z rokom veljavnosti, ki je trideset (30) dni daljši kot je garancijski rok za izvedena dela. </w:t>
      </w:r>
    </w:p>
    <w:p w:rsidR="00621EDA" w:rsidRPr="00D804E9" w:rsidRDefault="00621EDA" w:rsidP="00621EDA">
      <w:pPr>
        <w:keepNext/>
        <w:jc w:val="both"/>
        <w:rPr>
          <w:rFonts w:ascii="Tahoma" w:hAnsi="Tahoma" w:cs="Tahoma"/>
        </w:rPr>
      </w:pPr>
      <w:r w:rsidRPr="00D804E9">
        <w:rPr>
          <w:rFonts w:ascii="Tahoma" w:hAnsi="Tahoma" w:cs="Tahoma"/>
        </w:rPr>
        <w:t xml:space="preserve"> </w:t>
      </w:r>
    </w:p>
    <w:p w:rsidR="00621EDA" w:rsidRPr="00D804E9" w:rsidRDefault="00621EDA" w:rsidP="00621EDA">
      <w:pPr>
        <w:keepNext/>
        <w:jc w:val="both"/>
        <w:rPr>
          <w:rFonts w:ascii="Tahoma" w:hAnsi="Tahoma" w:cs="Tahoma"/>
        </w:rPr>
      </w:pPr>
      <w:r w:rsidRPr="00D804E9">
        <w:rPr>
          <w:rFonts w:ascii="Tahoma" w:hAnsi="Tahoma" w:cs="Tahoma"/>
        </w:rPr>
        <w:t xml:space="preserve">V kolikor izvajalec ne bo predložil zavarovanj za odpravo napak v garancijskem roku lahko naročnik unovči finančno zavarovanje za dobro izvedbo pogodbenih obveznosti, brez kakršnekoli obveznosti do ponudnika. </w:t>
      </w:r>
    </w:p>
    <w:p w:rsidR="00621EDA" w:rsidRPr="00D804E9" w:rsidRDefault="00621EDA" w:rsidP="00621EDA">
      <w:pPr>
        <w:keepNext/>
        <w:jc w:val="both"/>
        <w:rPr>
          <w:rFonts w:ascii="Tahoma" w:hAnsi="Tahoma" w:cs="Tahoma"/>
        </w:rPr>
      </w:pPr>
    </w:p>
    <w:p w:rsidR="00621EDA" w:rsidRPr="00D804E9" w:rsidRDefault="00621EDA" w:rsidP="00621EDA">
      <w:pPr>
        <w:keepNext/>
        <w:jc w:val="both"/>
        <w:rPr>
          <w:rFonts w:ascii="Tahoma" w:hAnsi="Tahoma" w:cs="Tahoma"/>
        </w:rPr>
      </w:pPr>
      <w:r w:rsidRPr="00D804E9">
        <w:rPr>
          <w:rFonts w:ascii="Tahoma" w:hAnsi="Tahoma" w:cs="Tahoma"/>
        </w:rPr>
        <w:t xml:space="preserve">Vzorec menične izjave za odpravo okvar in napak v garancijskem roku - za izvedena dela je priložen v </w:t>
      </w:r>
      <w:r w:rsidRPr="00C504E3">
        <w:rPr>
          <w:rFonts w:ascii="Tahoma" w:hAnsi="Tahoma" w:cs="Tahoma"/>
        </w:rPr>
        <w:t xml:space="preserve">Prilogi </w:t>
      </w:r>
      <w:r w:rsidR="00C504E3">
        <w:rPr>
          <w:rFonts w:ascii="Tahoma" w:hAnsi="Tahoma" w:cs="Tahoma"/>
        </w:rPr>
        <w:t>8/2</w:t>
      </w:r>
      <w:r>
        <w:rPr>
          <w:rFonts w:ascii="Tahoma" w:hAnsi="Tahoma" w:cs="Tahoma"/>
        </w:rPr>
        <w:t xml:space="preserve"> razpisne</w:t>
      </w:r>
      <w:r w:rsidRPr="00D804E9">
        <w:rPr>
          <w:rFonts w:ascii="Tahoma" w:hAnsi="Tahoma" w:cs="Tahoma"/>
        </w:rPr>
        <w:t xml:space="preserve"> dokumentacije. </w:t>
      </w:r>
    </w:p>
    <w:p w:rsidR="00C504E3" w:rsidRDefault="00C504E3" w:rsidP="003B6B05">
      <w:pPr>
        <w:keepNext/>
        <w:keepLines/>
        <w:jc w:val="both"/>
        <w:rPr>
          <w:rFonts w:ascii="Tahoma" w:hAnsi="Tahoma" w:cs="Tahoma"/>
        </w:rPr>
      </w:pPr>
    </w:p>
    <w:p w:rsidR="00BA613E" w:rsidRDefault="00BA613E" w:rsidP="003B6B05">
      <w:pPr>
        <w:keepNext/>
        <w:keepLines/>
        <w:jc w:val="both"/>
        <w:rPr>
          <w:rFonts w:ascii="Tahoma" w:hAnsi="Tahoma" w:cs="Tahoma"/>
        </w:rPr>
      </w:pPr>
    </w:p>
    <w:p w:rsidR="00BA613E" w:rsidRDefault="00BA613E" w:rsidP="003B6B05">
      <w:pPr>
        <w:keepNext/>
        <w:keepLines/>
        <w:jc w:val="both"/>
        <w:rPr>
          <w:rFonts w:ascii="Tahoma" w:hAnsi="Tahoma" w:cs="Tahoma"/>
        </w:rPr>
      </w:pPr>
    </w:p>
    <w:p w:rsidR="00112D9C" w:rsidRPr="003B6810" w:rsidRDefault="00112D9C" w:rsidP="003B6B05">
      <w:pPr>
        <w:keepNext/>
        <w:keepLines/>
        <w:numPr>
          <w:ilvl w:val="0"/>
          <w:numId w:val="2"/>
        </w:numPr>
        <w:jc w:val="both"/>
        <w:rPr>
          <w:rFonts w:ascii="Tahoma" w:hAnsi="Tahoma" w:cs="Tahoma"/>
          <w:b/>
          <w:sz w:val="24"/>
        </w:rPr>
      </w:pPr>
      <w:r>
        <w:rPr>
          <w:rFonts w:ascii="Tahoma" w:hAnsi="Tahoma" w:cs="Tahoma"/>
          <w:b/>
          <w:sz w:val="24"/>
        </w:rPr>
        <w:lastRenderedPageBreak/>
        <w:t>MERIL</w:t>
      </w:r>
      <w:r w:rsidR="00031036">
        <w:rPr>
          <w:rFonts w:ascii="Tahoma" w:hAnsi="Tahoma" w:cs="Tahoma"/>
          <w:b/>
          <w:sz w:val="24"/>
        </w:rPr>
        <w:t>O</w:t>
      </w:r>
      <w:r>
        <w:rPr>
          <w:rFonts w:ascii="Tahoma" w:hAnsi="Tahoma" w:cs="Tahoma"/>
          <w:b/>
          <w:sz w:val="24"/>
        </w:rPr>
        <w:t xml:space="preserve"> ZA </w:t>
      </w:r>
      <w:r w:rsidRPr="003B6810">
        <w:rPr>
          <w:rFonts w:ascii="Tahoma" w:hAnsi="Tahoma" w:cs="Tahoma"/>
          <w:b/>
          <w:sz w:val="24"/>
        </w:rPr>
        <w:t>IZBIR</w:t>
      </w:r>
      <w:r>
        <w:rPr>
          <w:rFonts w:ascii="Tahoma" w:hAnsi="Tahoma" w:cs="Tahoma"/>
          <w:b/>
          <w:sz w:val="24"/>
        </w:rPr>
        <w:t>O PONUDNIK</w:t>
      </w:r>
      <w:r w:rsidR="00031036">
        <w:rPr>
          <w:rFonts w:ascii="Tahoma" w:hAnsi="Tahoma" w:cs="Tahoma"/>
          <w:b/>
          <w:sz w:val="24"/>
        </w:rPr>
        <w:t>A</w:t>
      </w:r>
    </w:p>
    <w:p w:rsidR="00112D9C" w:rsidRDefault="00112D9C" w:rsidP="003B6B05">
      <w:pPr>
        <w:keepNext/>
        <w:keepLines/>
        <w:jc w:val="both"/>
        <w:rPr>
          <w:rFonts w:ascii="Tahoma" w:hAnsi="Tahoma" w:cs="Tahoma"/>
        </w:rPr>
      </w:pPr>
    </w:p>
    <w:p w:rsidR="00031036" w:rsidRPr="00D804E9" w:rsidRDefault="00031036" w:rsidP="00031036">
      <w:pPr>
        <w:keepNext/>
        <w:jc w:val="both"/>
        <w:rPr>
          <w:rFonts w:ascii="Tahoma" w:hAnsi="Tahoma" w:cs="Tahoma"/>
        </w:rPr>
      </w:pPr>
      <w:r w:rsidRPr="00D804E9">
        <w:rPr>
          <w:rFonts w:ascii="Tahoma" w:hAnsi="Tahoma" w:cs="Tahoma"/>
        </w:rPr>
        <w:t>Merilo za izbiro</w:t>
      </w:r>
      <w:r>
        <w:rPr>
          <w:rFonts w:ascii="Tahoma" w:hAnsi="Tahoma" w:cs="Tahoma"/>
        </w:rPr>
        <w:t xml:space="preserve"> ekonomsko najugodnejše ponudbe</w:t>
      </w:r>
      <w:r w:rsidRPr="00D804E9">
        <w:rPr>
          <w:rFonts w:ascii="Tahoma" w:hAnsi="Tahoma" w:cs="Tahoma"/>
        </w:rPr>
        <w:t xml:space="preserve"> je </w:t>
      </w:r>
      <w:r w:rsidRPr="00D804E9">
        <w:rPr>
          <w:rFonts w:ascii="Tahoma" w:hAnsi="Tahoma" w:cs="Tahoma"/>
          <w:b/>
        </w:rPr>
        <w:t xml:space="preserve">najnižja skupna ponudbena cena </w:t>
      </w:r>
      <w:r>
        <w:rPr>
          <w:rFonts w:ascii="Tahoma" w:hAnsi="Tahoma" w:cs="Tahoma"/>
          <w:b/>
        </w:rPr>
        <w:t xml:space="preserve">v EUR </w:t>
      </w:r>
      <w:r w:rsidRPr="00D804E9">
        <w:rPr>
          <w:rFonts w:ascii="Tahoma" w:hAnsi="Tahoma" w:cs="Tahoma"/>
          <w:b/>
        </w:rPr>
        <w:t>brez DDV</w:t>
      </w:r>
      <w:r>
        <w:rPr>
          <w:rFonts w:ascii="Tahoma" w:hAnsi="Tahoma" w:cs="Tahoma"/>
          <w:b/>
        </w:rPr>
        <w:t>, dosežena po izvedenih pogajanjih</w:t>
      </w:r>
      <w:r w:rsidRPr="00D804E9">
        <w:rPr>
          <w:rFonts w:ascii="Tahoma" w:hAnsi="Tahoma" w:cs="Tahoma"/>
        </w:rPr>
        <w:t xml:space="preserve">. </w:t>
      </w:r>
    </w:p>
    <w:p w:rsidR="000B71BA" w:rsidRDefault="000B71BA" w:rsidP="003B6B05">
      <w:pPr>
        <w:keepNext/>
        <w:keepLines/>
        <w:jc w:val="both"/>
        <w:rPr>
          <w:rFonts w:ascii="Tahoma" w:hAnsi="Tahoma" w:cs="Tahoma"/>
        </w:rPr>
      </w:pPr>
    </w:p>
    <w:p w:rsidR="00031036" w:rsidRPr="000B71BA" w:rsidRDefault="00031036" w:rsidP="003B6B05">
      <w:pPr>
        <w:keepNext/>
        <w:keepLines/>
        <w:jc w:val="both"/>
        <w:rPr>
          <w:rFonts w:ascii="Tahoma" w:hAnsi="Tahoma" w:cs="Tahoma"/>
        </w:rPr>
      </w:pPr>
      <w:r>
        <w:rPr>
          <w:rFonts w:ascii="Tahoma" w:hAnsi="Tahoma" w:cs="Tahoma"/>
        </w:rPr>
        <w:t>Skupna ponudbena cena je navedena v Prilogi 2/1</w:t>
      </w:r>
      <w:r w:rsidR="00C504E3">
        <w:rPr>
          <w:rFonts w:ascii="Tahoma" w:hAnsi="Tahoma" w:cs="Tahoma"/>
        </w:rPr>
        <w:t>.</w:t>
      </w:r>
    </w:p>
    <w:p w:rsidR="00F654CB" w:rsidRDefault="00F654CB" w:rsidP="003B6B05">
      <w:pPr>
        <w:keepNext/>
        <w:keepLines/>
        <w:jc w:val="both"/>
        <w:rPr>
          <w:rFonts w:ascii="Tahoma" w:hAnsi="Tahoma" w:cs="Tahoma"/>
        </w:rPr>
      </w:pPr>
    </w:p>
    <w:p w:rsidR="00363E6C" w:rsidRPr="003B471B" w:rsidRDefault="00363E6C" w:rsidP="003B6B05">
      <w:pPr>
        <w:keepNext/>
        <w:keepLines/>
        <w:numPr>
          <w:ilvl w:val="0"/>
          <w:numId w:val="2"/>
        </w:numPr>
        <w:jc w:val="both"/>
        <w:rPr>
          <w:rFonts w:ascii="Tahoma" w:hAnsi="Tahoma" w:cs="Tahoma"/>
          <w:b/>
          <w:sz w:val="24"/>
        </w:rPr>
      </w:pPr>
      <w:r>
        <w:rPr>
          <w:rFonts w:ascii="Tahoma" w:hAnsi="Tahoma" w:cs="Tahoma"/>
          <w:b/>
          <w:sz w:val="24"/>
        </w:rPr>
        <w:t>ROK ZA PREDLOŽITEV PONUDB IN ODPIRANJE PONUDB,</w:t>
      </w:r>
      <w:r w:rsidR="00031036">
        <w:rPr>
          <w:rFonts w:ascii="Tahoma" w:hAnsi="Tahoma" w:cs="Tahoma"/>
          <w:b/>
          <w:sz w:val="24"/>
        </w:rPr>
        <w:t xml:space="preserve"> POGAJANJA, </w:t>
      </w:r>
      <w:r>
        <w:rPr>
          <w:rFonts w:ascii="Tahoma" w:hAnsi="Tahoma" w:cs="Tahoma"/>
          <w:b/>
          <w:sz w:val="24"/>
        </w:rPr>
        <w:t xml:space="preserve"> NAVODILA PONUDNIKOM ZA IZDELAVO PONUDBE, NAČIN ZA PREDLOŽITEV PONUDB in VSEBINA PONUDB</w:t>
      </w:r>
    </w:p>
    <w:p w:rsidR="007C70A1" w:rsidRPr="007E692C" w:rsidRDefault="007C70A1" w:rsidP="003B6B05">
      <w:pPr>
        <w:keepNext/>
        <w:keepLines/>
        <w:ind w:left="360"/>
        <w:jc w:val="both"/>
        <w:rPr>
          <w:rFonts w:ascii="Tahoma" w:hAnsi="Tahoma" w:cs="Tahoma"/>
          <w:b/>
          <w:sz w:val="24"/>
        </w:rPr>
      </w:pPr>
    </w:p>
    <w:p w:rsidR="00363E6C" w:rsidRDefault="00363E6C" w:rsidP="003B6B05">
      <w:pPr>
        <w:keepNext/>
        <w:keepLines/>
        <w:numPr>
          <w:ilvl w:val="1"/>
          <w:numId w:val="2"/>
        </w:numPr>
        <w:jc w:val="both"/>
        <w:rPr>
          <w:rFonts w:ascii="Tahoma" w:hAnsi="Tahoma" w:cs="Tahoma"/>
          <w:b/>
        </w:rPr>
      </w:pPr>
      <w:r>
        <w:rPr>
          <w:rFonts w:ascii="Tahoma" w:hAnsi="Tahoma" w:cs="Tahoma"/>
          <w:b/>
        </w:rPr>
        <w:t>Rok za predložitev ponudb in javno odpiranje ponudb</w:t>
      </w:r>
    </w:p>
    <w:p w:rsidR="00363E6C" w:rsidRDefault="00363E6C" w:rsidP="003B6B05">
      <w:pPr>
        <w:keepNext/>
        <w:keepLines/>
        <w:jc w:val="both"/>
        <w:rPr>
          <w:rFonts w:ascii="Tahoma" w:hAnsi="Tahoma" w:cs="Tahoma"/>
        </w:rPr>
      </w:pPr>
    </w:p>
    <w:p w:rsidR="00363E6C" w:rsidRPr="00B91E57" w:rsidRDefault="00363E6C" w:rsidP="003B6B05">
      <w:pPr>
        <w:pStyle w:val="Telobesedila3"/>
        <w:keepNext/>
        <w:keepLines/>
        <w:rPr>
          <w:rFonts w:ascii="Tahoma" w:hAnsi="Tahoma" w:cs="Tahoma"/>
          <w:lang w:val="sl-SI"/>
        </w:rPr>
      </w:pPr>
      <w:r w:rsidRPr="00B91E57">
        <w:rPr>
          <w:rFonts w:ascii="Tahoma" w:hAnsi="Tahoma" w:cs="Tahoma"/>
          <w:lang w:val="sl-SI"/>
        </w:rPr>
        <w:t xml:space="preserve">Ponudba se šteje za pravočasno oddano, če jo naročnik prejme preko sistema e-JN </w:t>
      </w:r>
      <w:hyperlink r:id="rId14" w:history="1">
        <w:r w:rsidRPr="00B91E57">
          <w:rPr>
            <w:rStyle w:val="Hiperpovezava"/>
            <w:rFonts w:ascii="Tahoma" w:hAnsi="Tahoma" w:cs="Tahoma"/>
            <w:lang w:val="sl-SI"/>
          </w:rPr>
          <w:t>https://ejn.gov.si/eJN2</w:t>
        </w:r>
      </w:hyperlink>
      <w:r w:rsidRPr="00B91E57">
        <w:rPr>
          <w:rFonts w:ascii="Tahoma" w:hAnsi="Tahoma" w:cs="Tahoma"/>
          <w:lang w:val="sl-SI"/>
        </w:rPr>
        <w:t xml:space="preserve"> </w:t>
      </w:r>
      <w:r w:rsidRPr="00032CA0">
        <w:rPr>
          <w:rFonts w:ascii="Tahoma" w:hAnsi="Tahoma" w:cs="Tahoma"/>
          <w:b/>
          <w:lang w:val="sl-SI"/>
        </w:rPr>
        <w:t>najkasneje do</w:t>
      </w:r>
      <w:r w:rsidRPr="00032CA0">
        <w:rPr>
          <w:rFonts w:ascii="Tahoma" w:hAnsi="Tahoma" w:cs="Tahoma"/>
          <w:lang w:val="sl-SI"/>
        </w:rPr>
        <w:t xml:space="preserve"> </w:t>
      </w:r>
      <w:r w:rsidR="009F6D91" w:rsidRPr="0070012F">
        <w:rPr>
          <w:rFonts w:ascii="Tahoma" w:hAnsi="Tahoma" w:cs="Tahoma"/>
          <w:b/>
          <w:lang w:val="sl-SI"/>
        </w:rPr>
        <w:t>2</w:t>
      </w:r>
      <w:r w:rsidR="0070012F" w:rsidRPr="0070012F">
        <w:rPr>
          <w:rFonts w:ascii="Tahoma" w:hAnsi="Tahoma" w:cs="Tahoma"/>
          <w:b/>
          <w:lang w:val="sl-SI"/>
        </w:rPr>
        <w:t>4</w:t>
      </w:r>
      <w:r w:rsidR="00961953" w:rsidRPr="0070012F">
        <w:rPr>
          <w:rFonts w:ascii="Tahoma" w:hAnsi="Tahoma" w:cs="Tahoma"/>
          <w:b/>
          <w:lang w:val="sl-SI"/>
        </w:rPr>
        <w:t xml:space="preserve">. </w:t>
      </w:r>
      <w:r w:rsidR="009F6D91" w:rsidRPr="0070012F">
        <w:rPr>
          <w:rFonts w:ascii="Tahoma" w:hAnsi="Tahoma" w:cs="Tahoma"/>
          <w:b/>
          <w:lang w:val="sl-SI"/>
        </w:rPr>
        <w:t>9</w:t>
      </w:r>
      <w:r w:rsidRPr="0070012F">
        <w:rPr>
          <w:rFonts w:ascii="Tahoma" w:hAnsi="Tahoma" w:cs="Tahoma"/>
          <w:b/>
          <w:lang w:val="sl-SI"/>
        </w:rPr>
        <w:t>. 201</w:t>
      </w:r>
      <w:r w:rsidR="00032CA0" w:rsidRPr="0070012F">
        <w:rPr>
          <w:rFonts w:ascii="Tahoma" w:hAnsi="Tahoma" w:cs="Tahoma"/>
          <w:b/>
          <w:lang w:val="sl-SI"/>
        </w:rPr>
        <w:t>9</w:t>
      </w:r>
      <w:r w:rsidRPr="0070012F">
        <w:rPr>
          <w:rFonts w:ascii="Tahoma" w:hAnsi="Tahoma" w:cs="Tahoma"/>
          <w:b/>
          <w:i/>
          <w:lang w:val="sl-SI"/>
        </w:rPr>
        <w:t xml:space="preserve"> </w:t>
      </w:r>
      <w:r w:rsidRPr="0070012F">
        <w:rPr>
          <w:rFonts w:ascii="Tahoma" w:hAnsi="Tahoma" w:cs="Tahoma"/>
          <w:b/>
          <w:lang w:val="sl-SI"/>
        </w:rPr>
        <w:t>do 10.00</w:t>
      </w:r>
      <w:r w:rsidRPr="0070012F">
        <w:rPr>
          <w:rFonts w:ascii="Tahoma" w:hAnsi="Tahoma" w:cs="Tahoma"/>
          <w:lang w:val="sl-SI"/>
        </w:rPr>
        <w:t xml:space="preserve"> </w:t>
      </w:r>
      <w:r w:rsidRPr="0070012F">
        <w:rPr>
          <w:rFonts w:ascii="Tahoma" w:hAnsi="Tahoma" w:cs="Tahoma"/>
          <w:b/>
          <w:lang w:val="sl-SI"/>
        </w:rPr>
        <w:t>ure</w:t>
      </w:r>
      <w:r w:rsidRPr="00032CA0">
        <w:rPr>
          <w:rFonts w:ascii="Tahoma" w:hAnsi="Tahoma" w:cs="Tahoma"/>
          <w:lang w:val="sl-SI"/>
        </w:rPr>
        <w:t>.</w:t>
      </w:r>
      <w:r w:rsidRPr="00B91E57">
        <w:rPr>
          <w:rFonts w:ascii="Tahoma" w:hAnsi="Tahoma" w:cs="Tahoma"/>
          <w:lang w:val="sl-SI"/>
        </w:rPr>
        <w:t xml:space="preserve"> 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rsidR="00363E6C" w:rsidRDefault="00363E6C" w:rsidP="003B6B05">
      <w:pPr>
        <w:keepNext/>
        <w:keepLines/>
        <w:jc w:val="both"/>
        <w:rPr>
          <w:rFonts w:ascii="Tahoma" w:hAnsi="Tahoma" w:cs="Tahoma"/>
          <w:b/>
        </w:rPr>
      </w:pPr>
    </w:p>
    <w:p w:rsidR="00363E6C" w:rsidRDefault="00363E6C" w:rsidP="003B6B05">
      <w:pPr>
        <w:pStyle w:val="Telobesedila3"/>
        <w:keepNext/>
        <w:keepLines/>
        <w:rPr>
          <w:rFonts w:ascii="Tahoma" w:hAnsi="Tahoma" w:cs="Tahoma"/>
          <w:lang w:val="sl-SI"/>
        </w:rPr>
      </w:pPr>
      <w:r w:rsidRPr="00B91E57">
        <w:rPr>
          <w:rFonts w:ascii="Tahoma" w:hAnsi="Tahoma" w:cs="Tahoma"/>
          <w:lang w:val="sl-SI"/>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w:t>
      </w:r>
      <w:r w:rsidR="00EC5AD4">
        <w:rPr>
          <w:rFonts w:ascii="Tahoma" w:hAnsi="Tahoma" w:cs="Tahoma"/>
          <w:lang w:val="sl-SI"/>
        </w:rPr>
        <w:t>u odprta zadnja oddana ponudba.</w:t>
      </w:r>
    </w:p>
    <w:p w:rsidR="00EC5AD4" w:rsidRPr="00B91E57" w:rsidRDefault="00EC5AD4" w:rsidP="003B6B05">
      <w:pPr>
        <w:pStyle w:val="Telobesedila3"/>
        <w:keepNext/>
        <w:keepLines/>
        <w:rPr>
          <w:rFonts w:ascii="Tahoma" w:hAnsi="Tahoma" w:cs="Tahoma"/>
          <w:lang w:val="sl-SI"/>
        </w:rPr>
      </w:pPr>
    </w:p>
    <w:p w:rsidR="00363E6C" w:rsidRDefault="00363E6C" w:rsidP="003B6B05">
      <w:pPr>
        <w:pStyle w:val="Telobesedila3"/>
        <w:keepNext/>
        <w:keepLines/>
        <w:rPr>
          <w:rFonts w:ascii="Tahoma" w:hAnsi="Tahoma" w:cs="Tahoma"/>
          <w:lang w:val="sl-SI"/>
        </w:rPr>
      </w:pPr>
      <w:r w:rsidRPr="00B91E57">
        <w:rPr>
          <w:rFonts w:ascii="Tahoma" w:hAnsi="Tahoma" w:cs="Tahoma"/>
          <w:lang w:val="sl-SI"/>
        </w:rPr>
        <w:t>Po preteku roka za predložitev ponudb</w:t>
      </w:r>
      <w:r w:rsidR="00EC5AD4">
        <w:rPr>
          <w:rFonts w:ascii="Tahoma" w:hAnsi="Tahoma" w:cs="Tahoma"/>
          <w:lang w:val="sl-SI"/>
        </w:rPr>
        <w:t>,</w:t>
      </w:r>
      <w:r w:rsidRPr="00B91E57">
        <w:rPr>
          <w:rFonts w:ascii="Tahoma" w:hAnsi="Tahoma" w:cs="Tahoma"/>
          <w:lang w:val="sl-SI"/>
        </w:rPr>
        <w:t xml:space="preserve"> ponudbe ne bo več mogoče oddati.</w:t>
      </w:r>
    </w:p>
    <w:p w:rsidR="00363E6C" w:rsidRPr="00B91E57" w:rsidRDefault="00363E6C" w:rsidP="003B6B05">
      <w:pPr>
        <w:pStyle w:val="Telobesedila3"/>
        <w:keepNext/>
        <w:keepLines/>
        <w:rPr>
          <w:rFonts w:ascii="Tahoma" w:hAnsi="Tahoma" w:cs="Tahoma"/>
          <w:lang w:val="sl-SI"/>
        </w:rPr>
      </w:pPr>
    </w:p>
    <w:p w:rsidR="00363E6C" w:rsidRPr="00B91E57" w:rsidRDefault="00363E6C" w:rsidP="003B6B05">
      <w:pPr>
        <w:pStyle w:val="Telobesedila3"/>
        <w:keepNext/>
        <w:keepLines/>
        <w:rPr>
          <w:rFonts w:ascii="Tahoma" w:hAnsi="Tahoma" w:cs="Tahoma"/>
          <w:i/>
          <w:lang w:val="sl-SI"/>
        </w:rPr>
      </w:pPr>
      <w:r w:rsidRPr="00B91E57">
        <w:rPr>
          <w:rFonts w:ascii="Tahoma" w:hAnsi="Tahoma" w:cs="Tahoma"/>
          <w:lang w:val="sl-SI"/>
        </w:rPr>
        <w:t xml:space="preserve">Dostop do povezave za oddajo elektronske ponudbe v tem postopku javnega naročila </w:t>
      </w:r>
      <w:r w:rsidRPr="007E5CD9">
        <w:rPr>
          <w:rFonts w:ascii="Tahoma" w:hAnsi="Tahoma" w:cs="Tahoma"/>
          <w:lang w:val="sl-SI"/>
        </w:rPr>
        <w:t xml:space="preserve">je ponudnikom na voljo </w:t>
      </w:r>
      <w:r w:rsidRPr="007E5CD9">
        <w:rPr>
          <w:rFonts w:ascii="Tahoma" w:hAnsi="Tahoma" w:cs="Tahoma"/>
          <w:u w:val="single"/>
          <w:lang w:val="sl-SI"/>
        </w:rPr>
        <w:t xml:space="preserve">v predmetnem Obvestilu o javnem naročilu Portala JN </w:t>
      </w:r>
      <w:r w:rsidRPr="007E5CD9">
        <w:rPr>
          <w:rFonts w:ascii="Tahoma" w:hAnsi="Tahoma" w:cs="Tahoma"/>
          <w:b/>
          <w:u w:val="single"/>
          <w:lang w:val="sl-SI"/>
        </w:rPr>
        <w:t>v razdelku »1.3 Sporočanje«</w:t>
      </w:r>
      <w:r>
        <w:rPr>
          <w:rFonts w:ascii="Tahoma" w:hAnsi="Tahoma" w:cs="Tahoma"/>
          <w:lang w:val="sl-SI"/>
        </w:rPr>
        <w:t xml:space="preserve">. </w:t>
      </w:r>
    </w:p>
    <w:p w:rsidR="00BA613E" w:rsidRDefault="00BA613E" w:rsidP="003B6B05">
      <w:pPr>
        <w:keepNext/>
        <w:keepLines/>
        <w:jc w:val="both"/>
        <w:rPr>
          <w:rFonts w:ascii="Tahoma" w:hAnsi="Tahoma" w:cs="Tahoma"/>
        </w:rPr>
      </w:pPr>
    </w:p>
    <w:p w:rsidR="00363E6C" w:rsidRDefault="00363E6C" w:rsidP="003B6B05">
      <w:pPr>
        <w:keepNext/>
        <w:keepLines/>
        <w:jc w:val="both"/>
        <w:rPr>
          <w:rFonts w:ascii="Tahoma" w:hAnsi="Tahoma" w:cs="Tahoma"/>
        </w:rPr>
      </w:pPr>
      <w:r w:rsidRPr="00170F5A">
        <w:rPr>
          <w:rFonts w:ascii="Tahoma" w:hAnsi="Tahoma" w:cs="Tahoma"/>
        </w:rPr>
        <w:t xml:space="preserve">Odpiranje ponudb bo potekalo avtomatično v informacijskem sistemu e-JN </w:t>
      </w:r>
      <w:r w:rsidRPr="0070012F">
        <w:rPr>
          <w:rFonts w:ascii="Tahoma" w:hAnsi="Tahoma" w:cs="Tahoma"/>
        </w:rPr>
        <w:t>dne</w:t>
      </w:r>
      <w:r w:rsidR="00D6359F" w:rsidRPr="0070012F">
        <w:rPr>
          <w:rFonts w:ascii="Tahoma" w:hAnsi="Tahoma" w:cs="Tahoma"/>
        </w:rPr>
        <w:t xml:space="preserve"> </w:t>
      </w:r>
      <w:r w:rsidR="009F6D91" w:rsidRPr="0070012F">
        <w:rPr>
          <w:rFonts w:ascii="Tahoma" w:hAnsi="Tahoma" w:cs="Tahoma"/>
          <w:b/>
        </w:rPr>
        <w:t>2</w:t>
      </w:r>
      <w:r w:rsidR="0070012F" w:rsidRPr="0070012F">
        <w:rPr>
          <w:rFonts w:ascii="Tahoma" w:hAnsi="Tahoma" w:cs="Tahoma"/>
          <w:b/>
        </w:rPr>
        <w:t>4</w:t>
      </w:r>
      <w:r w:rsidR="00961953" w:rsidRPr="0070012F">
        <w:rPr>
          <w:rFonts w:ascii="Tahoma" w:hAnsi="Tahoma" w:cs="Tahoma"/>
          <w:b/>
        </w:rPr>
        <w:t xml:space="preserve">. </w:t>
      </w:r>
      <w:r w:rsidR="009F6D91" w:rsidRPr="0070012F">
        <w:rPr>
          <w:rFonts w:ascii="Tahoma" w:hAnsi="Tahoma" w:cs="Tahoma"/>
          <w:b/>
        </w:rPr>
        <w:t>9</w:t>
      </w:r>
      <w:r w:rsidR="00032CA0" w:rsidRPr="0070012F">
        <w:rPr>
          <w:rFonts w:ascii="Tahoma" w:hAnsi="Tahoma" w:cs="Tahoma"/>
          <w:b/>
        </w:rPr>
        <w:t>. 2019</w:t>
      </w:r>
      <w:r w:rsidR="00032CA0" w:rsidRPr="0070012F">
        <w:rPr>
          <w:rFonts w:ascii="Tahoma" w:hAnsi="Tahoma" w:cs="Tahoma"/>
          <w:b/>
          <w:i/>
        </w:rPr>
        <w:t xml:space="preserve"> </w:t>
      </w:r>
      <w:r w:rsidRPr="0070012F">
        <w:rPr>
          <w:rFonts w:ascii="Tahoma" w:hAnsi="Tahoma" w:cs="Tahoma"/>
        </w:rPr>
        <w:t xml:space="preserve">in se bo začelo </w:t>
      </w:r>
      <w:r w:rsidRPr="0070012F">
        <w:rPr>
          <w:rFonts w:ascii="Tahoma" w:hAnsi="Tahoma" w:cs="Tahoma"/>
          <w:b/>
        </w:rPr>
        <w:t>ob 10.01 uri</w:t>
      </w:r>
      <w:r w:rsidRPr="00170F5A">
        <w:rPr>
          <w:rFonts w:ascii="Tahoma" w:hAnsi="Tahoma" w:cs="Tahoma"/>
        </w:rPr>
        <w:t xml:space="preserve"> na spletnem naslovu </w:t>
      </w:r>
      <w:hyperlink r:id="rId15" w:history="1">
        <w:r w:rsidRPr="00170F5A">
          <w:rPr>
            <w:rStyle w:val="Hiperpovezava"/>
            <w:rFonts w:ascii="Tahoma" w:hAnsi="Tahoma" w:cs="Tahoma"/>
          </w:rPr>
          <w:t>https://ejn.gov.si/eJN2</w:t>
        </w:r>
      </w:hyperlink>
      <w:r w:rsidRPr="00170F5A">
        <w:rPr>
          <w:rFonts w:ascii="Tahoma" w:hAnsi="Tahoma" w:cs="Tahoma"/>
        </w:rPr>
        <w:t xml:space="preserve">. </w:t>
      </w:r>
    </w:p>
    <w:p w:rsidR="00D6359F" w:rsidRDefault="00D6359F" w:rsidP="003B6B05">
      <w:pPr>
        <w:keepNext/>
        <w:keepLines/>
        <w:jc w:val="both"/>
        <w:rPr>
          <w:rFonts w:ascii="Tahoma" w:hAnsi="Tahoma" w:cs="Tahoma"/>
        </w:rPr>
      </w:pPr>
    </w:p>
    <w:p w:rsidR="00363E6C" w:rsidRDefault="009A05FC" w:rsidP="003B6B05">
      <w:pPr>
        <w:keepNext/>
        <w:keepLines/>
        <w:jc w:val="both"/>
        <w:rPr>
          <w:rFonts w:ascii="Tahoma" w:hAnsi="Tahoma" w:cs="Tahoma"/>
        </w:rPr>
      </w:pPr>
      <w:r>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rsidR="00067238" w:rsidRDefault="00067238" w:rsidP="003B6B05">
      <w:pPr>
        <w:keepNext/>
        <w:keepLines/>
        <w:jc w:val="both"/>
        <w:rPr>
          <w:rFonts w:ascii="Tahoma" w:hAnsi="Tahoma" w:cs="Tahoma"/>
        </w:rPr>
      </w:pPr>
    </w:p>
    <w:p w:rsidR="00031036" w:rsidRDefault="00031036" w:rsidP="003B6B05">
      <w:pPr>
        <w:keepNext/>
        <w:keepLines/>
        <w:numPr>
          <w:ilvl w:val="1"/>
          <w:numId w:val="2"/>
        </w:numPr>
        <w:jc w:val="both"/>
        <w:rPr>
          <w:rFonts w:ascii="Tahoma" w:hAnsi="Tahoma" w:cs="Tahoma"/>
          <w:b/>
        </w:rPr>
      </w:pPr>
      <w:r>
        <w:rPr>
          <w:rFonts w:ascii="Tahoma" w:hAnsi="Tahoma" w:cs="Tahoma"/>
          <w:b/>
        </w:rPr>
        <w:t>Pogajanja</w:t>
      </w:r>
    </w:p>
    <w:p w:rsidR="00031036" w:rsidRDefault="00031036" w:rsidP="00031036">
      <w:pPr>
        <w:keepNext/>
        <w:keepLines/>
        <w:jc w:val="both"/>
        <w:rPr>
          <w:rFonts w:ascii="Tahoma" w:hAnsi="Tahoma" w:cs="Tahoma"/>
          <w:b/>
        </w:rPr>
      </w:pPr>
    </w:p>
    <w:p w:rsidR="00031036" w:rsidRPr="00D804E9" w:rsidRDefault="00031036" w:rsidP="00031036">
      <w:pPr>
        <w:keepNext/>
        <w:widowControl w:val="0"/>
        <w:tabs>
          <w:tab w:val="left" w:pos="1139"/>
        </w:tabs>
        <w:jc w:val="both"/>
        <w:rPr>
          <w:rFonts w:ascii="Tahoma" w:hAnsi="Tahoma" w:cs="Tahoma"/>
        </w:rPr>
      </w:pPr>
      <w:r w:rsidRPr="00D804E9">
        <w:rPr>
          <w:rFonts w:ascii="Tahoma" w:hAnsi="Tahoma" w:cs="Tahoma"/>
        </w:rPr>
        <w:t>Naročnik v skladu z drugim odstavkom 47. člena ZJN-3 v predmetnem postopku oddaje javnega naročila vključuje pogajanja.</w:t>
      </w:r>
    </w:p>
    <w:p w:rsidR="00031036" w:rsidRPr="00D804E9" w:rsidRDefault="00031036" w:rsidP="00031036">
      <w:pPr>
        <w:keepNext/>
        <w:widowControl w:val="0"/>
        <w:tabs>
          <w:tab w:val="left" w:pos="1139"/>
        </w:tabs>
        <w:jc w:val="both"/>
        <w:rPr>
          <w:rFonts w:ascii="Tahoma" w:hAnsi="Tahoma" w:cs="Tahoma"/>
        </w:rPr>
      </w:pPr>
    </w:p>
    <w:p w:rsidR="00031036" w:rsidRPr="00D804E9" w:rsidRDefault="00031036" w:rsidP="00031036">
      <w:pPr>
        <w:keepNext/>
        <w:widowControl w:val="0"/>
        <w:tabs>
          <w:tab w:val="left" w:pos="1139"/>
        </w:tabs>
        <w:jc w:val="both"/>
        <w:rPr>
          <w:rFonts w:ascii="Tahoma" w:hAnsi="Tahoma" w:cs="Tahoma"/>
        </w:rPr>
      </w:pPr>
      <w:r w:rsidRPr="00D804E9">
        <w:rPr>
          <w:rFonts w:ascii="Tahoma" w:hAnsi="Tahoma" w:cs="Tahoma"/>
        </w:rPr>
        <w:t xml:space="preserve">Naročnik bo po pregledu pravočasno prejetih ponudb, vse ponudnike, ki bodo izpolnjevali vse pogoje in zahteve naročnika v razpisni dokumentaciji (razen v delu, ki se nanaša na ponudbeno ceno oz. na zagotovljena sredstva naročnika in neobičajno nizko ponudbo), pisno povabil k pogajanjem. </w:t>
      </w:r>
    </w:p>
    <w:p w:rsidR="00031036" w:rsidRPr="00D804E9" w:rsidRDefault="00031036" w:rsidP="00031036">
      <w:pPr>
        <w:keepNext/>
        <w:widowControl w:val="0"/>
        <w:tabs>
          <w:tab w:val="left" w:pos="1139"/>
        </w:tabs>
        <w:jc w:val="both"/>
        <w:rPr>
          <w:rFonts w:ascii="Tahoma" w:hAnsi="Tahoma" w:cs="Tahoma"/>
        </w:rPr>
      </w:pPr>
    </w:p>
    <w:p w:rsidR="00031036" w:rsidRPr="00D804E9" w:rsidRDefault="00031036" w:rsidP="00031036">
      <w:pPr>
        <w:keepNext/>
        <w:widowControl w:val="0"/>
        <w:tabs>
          <w:tab w:val="left" w:pos="1139"/>
        </w:tabs>
        <w:jc w:val="both"/>
        <w:rPr>
          <w:rFonts w:ascii="Tahoma" w:hAnsi="Tahoma" w:cs="Tahoma"/>
        </w:rPr>
      </w:pPr>
      <w:r w:rsidRPr="00D804E9">
        <w:rPr>
          <w:rFonts w:ascii="Tahoma" w:hAnsi="Tahoma" w:cs="Tahoma"/>
          <w:b/>
        </w:rPr>
        <w:t xml:space="preserve">Predmet pogajanj bo (skupna) ponudbena cena </w:t>
      </w:r>
      <w:r w:rsidRPr="00D804E9">
        <w:rPr>
          <w:rFonts w:ascii="Tahoma" w:hAnsi="Tahoma" w:cs="Tahoma"/>
        </w:rPr>
        <w:t xml:space="preserve">v EUR brez DDV, ki predstavlja merilo za izbiro najugodnejšega ponudnika. Postopek pogajanj oz. pravila, po katerih bodo pogajanja potekala, kraj in čas pogajanj ter vse ostale potrebne informacije za pripravo (končne) ponudbe in izvedbo pogajanj, bo naročnik obrazložil in pojasnil v pisnem povabilu na pogajanja. </w:t>
      </w:r>
    </w:p>
    <w:p w:rsidR="00031036" w:rsidRDefault="00031036" w:rsidP="00031036">
      <w:pPr>
        <w:keepNext/>
        <w:keepLines/>
        <w:jc w:val="both"/>
        <w:rPr>
          <w:rFonts w:ascii="Tahoma" w:hAnsi="Tahoma" w:cs="Tahoma"/>
          <w:b/>
        </w:rPr>
      </w:pPr>
    </w:p>
    <w:p w:rsidR="001B429A" w:rsidRDefault="001B429A" w:rsidP="00031036">
      <w:pPr>
        <w:keepNext/>
        <w:keepLines/>
        <w:jc w:val="both"/>
        <w:rPr>
          <w:rFonts w:ascii="Tahoma" w:hAnsi="Tahoma" w:cs="Tahoma"/>
          <w:b/>
        </w:rPr>
      </w:pPr>
    </w:p>
    <w:p w:rsidR="001B429A" w:rsidRDefault="001B429A" w:rsidP="00031036">
      <w:pPr>
        <w:keepNext/>
        <w:keepLines/>
        <w:jc w:val="both"/>
        <w:rPr>
          <w:rFonts w:ascii="Tahoma" w:hAnsi="Tahoma" w:cs="Tahoma"/>
          <w:b/>
        </w:rPr>
      </w:pPr>
    </w:p>
    <w:p w:rsidR="001B429A" w:rsidRDefault="001B429A" w:rsidP="00031036">
      <w:pPr>
        <w:keepNext/>
        <w:keepLines/>
        <w:jc w:val="both"/>
        <w:rPr>
          <w:rFonts w:ascii="Tahoma" w:hAnsi="Tahoma" w:cs="Tahoma"/>
          <w:b/>
        </w:rPr>
      </w:pPr>
    </w:p>
    <w:p w:rsidR="001B429A" w:rsidRDefault="001B429A" w:rsidP="00031036">
      <w:pPr>
        <w:keepNext/>
        <w:keepLines/>
        <w:jc w:val="both"/>
        <w:rPr>
          <w:rFonts w:ascii="Tahoma" w:hAnsi="Tahoma" w:cs="Tahoma"/>
          <w:b/>
        </w:rPr>
      </w:pPr>
    </w:p>
    <w:p w:rsidR="00363E6C" w:rsidRPr="00BA3F91" w:rsidRDefault="00363E6C" w:rsidP="003B6B05">
      <w:pPr>
        <w:keepNext/>
        <w:keepLines/>
        <w:numPr>
          <w:ilvl w:val="1"/>
          <w:numId w:val="2"/>
        </w:numPr>
        <w:jc w:val="both"/>
        <w:rPr>
          <w:rFonts w:ascii="Tahoma" w:hAnsi="Tahoma" w:cs="Tahoma"/>
          <w:b/>
        </w:rPr>
      </w:pPr>
      <w:r w:rsidRPr="00BA3F91">
        <w:rPr>
          <w:rFonts w:ascii="Tahoma" w:hAnsi="Tahoma" w:cs="Tahoma"/>
          <w:b/>
        </w:rPr>
        <w:lastRenderedPageBreak/>
        <w:t>Način in navodila za predložitev ponudb</w:t>
      </w:r>
    </w:p>
    <w:p w:rsidR="00363E6C" w:rsidRPr="00BA3F91" w:rsidRDefault="00363E6C" w:rsidP="003B6B05">
      <w:pPr>
        <w:keepNext/>
        <w:keepLines/>
        <w:jc w:val="both"/>
        <w:rPr>
          <w:rFonts w:ascii="Tahoma" w:hAnsi="Tahoma" w:cs="Tahoma"/>
          <w:b/>
        </w:rPr>
      </w:pPr>
    </w:p>
    <w:p w:rsidR="00363E6C" w:rsidRDefault="00363E6C" w:rsidP="003B6B05">
      <w:pPr>
        <w:pStyle w:val="Telobesedila3"/>
        <w:keepNext/>
        <w:keepLines/>
        <w:rPr>
          <w:rStyle w:val="Hiperpovezava"/>
          <w:lang w:val="sl-SI"/>
        </w:rPr>
      </w:pPr>
      <w:r w:rsidRPr="00ED7856">
        <w:rPr>
          <w:rFonts w:ascii="Tahoma" w:hAnsi="Tahoma" w:cs="Tahoma"/>
        </w:rPr>
        <w:t xml:space="preserve">Ponudniki morajo ponudbe predložiti v informacijski sistem e-JN na spletnem naslovu </w:t>
      </w:r>
      <w:hyperlink r:id="rId16"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17" w:history="1">
        <w:r w:rsidRPr="00C40D3B">
          <w:rPr>
            <w:rStyle w:val="Hiperpovezava"/>
            <w:rFonts w:ascii="Tahoma" w:hAnsi="Tahoma" w:cs="Tahoma"/>
            <w:lang w:val="sl-SI"/>
          </w:rPr>
          <w:t>https://ejn.gov.si/ponudba/pages/aktualno/vec_informacij_ponudniki.xhtml</w:t>
        </w:r>
      </w:hyperlink>
      <w:r w:rsidRPr="00C40D3B">
        <w:rPr>
          <w:rStyle w:val="Hiperpovezava"/>
          <w:lang w:val="sl-SI"/>
        </w:rPr>
        <w:t>.</w:t>
      </w:r>
    </w:p>
    <w:p w:rsidR="008034E2" w:rsidRDefault="008034E2" w:rsidP="003B6B05">
      <w:pPr>
        <w:pStyle w:val="Telobesedila3"/>
        <w:keepNext/>
        <w:keepLines/>
        <w:rPr>
          <w:rStyle w:val="Hiperpovezava"/>
          <w:lang w:val="sl-SI"/>
        </w:rPr>
      </w:pPr>
    </w:p>
    <w:p w:rsidR="00363E6C" w:rsidRDefault="00363E6C" w:rsidP="003B6B05">
      <w:pPr>
        <w:pStyle w:val="Telobesedila3"/>
        <w:keepNext/>
        <w:keepLines/>
        <w:rPr>
          <w:rFonts w:ascii="Tahoma" w:hAnsi="Tahoma" w:cs="Tahoma"/>
          <w:lang w:val="sl-SI"/>
        </w:rPr>
      </w:pPr>
      <w:r w:rsidRPr="00B91E57">
        <w:rPr>
          <w:rFonts w:ascii="Tahoma" w:hAnsi="Tahoma" w:cs="Tahoma"/>
          <w:lang w:val="sl-SI"/>
        </w:rPr>
        <w:t xml:space="preserve">Ponudnik se mora pred oddajo ponudbe registrirati na spletnem naslovu </w:t>
      </w:r>
      <w:hyperlink r:id="rId18" w:history="1">
        <w:r w:rsidRPr="00B91E57">
          <w:rPr>
            <w:rStyle w:val="Hiperpovezava"/>
            <w:rFonts w:ascii="Tahoma" w:hAnsi="Tahoma" w:cs="Tahoma"/>
            <w:lang w:val="sl-SI"/>
          </w:rPr>
          <w:t>https://ejn.gov.si/eJN2</w:t>
        </w:r>
      </w:hyperlink>
      <w:r w:rsidRPr="00B91E57">
        <w:rPr>
          <w:rFonts w:ascii="Tahoma" w:hAnsi="Tahoma" w:cs="Tahoma"/>
          <w:lang w:val="sl-SI"/>
        </w:rPr>
        <w:t>, v skladu z Navodili za uporabo e-JN. Če je ponudnik že registriran v informacijski sistem e-JN, se v aplikacijo prijavi na istem naslovu.</w:t>
      </w:r>
    </w:p>
    <w:p w:rsidR="009866B0" w:rsidRDefault="009866B0" w:rsidP="003B6B05">
      <w:pPr>
        <w:pStyle w:val="Telobesedila3"/>
        <w:keepNext/>
        <w:keepLines/>
        <w:rPr>
          <w:rFonts w:ascii="Tahoma" w:hAnsi="Tahoma" w:cs="Tahoma"/>
          <w:lang w:val="sl-SI"/>
        </w:rPr>
      </w:pPr>
    </w:p>
    <w:p w:rsidR="00032CA0" w:rsidRDefault="00032CA0" w:rsidP="003B6B05">
      <w:pPr>
        <w:keepNext/>
        <w:keepLines/>
        <w:jc w:val="both"/>
        <w:rPr>
          <w:rFonts w:ascii="Tahoma" w:hAnsi="Tahoma" w:cs="Tahoma"/>
        </w:rPr>
      </w:pPr>
      <w:r w:rsidRPr="00D323DE">
        <w:rPr>
          <w:rFonts w:ascii="Tahoma" w:hAnsi="Tahoma" w:cs="Tahoma"/>
        </w:rPr>
        <w:t xml:space="preserve">Uporabnik </w:t>
      </w:r>
      <w:r>
        <w:rPr>
          <w:rFonts w:ascii="Tahoma" w:hAnsi="Tahoma" w:cs="Tahoma"/>
        </w:rPr>
        <w:t>ponudnika</w:t>
      </w:r>
      <w:r w:rsidRPr="00D323DE">
        <w:rPr>
          <w:rFonts w:ascii="Tahoma" w:hAnsi="Tahoma" w:cs="Tahoma"/>
        </w:rPr>
        <w:t xml:space="preserve">, ki je v informacijskem sistemu e-JN pooblaščen za oddajanje ponudb, </w:t>
      </w:r>
      <w:r>
        <w:rPr>
          <w:rFonts w:ascii="Tahoma" w:hAnsi="Tahoma" w:cs="Tahoma"/>
        </w:rPr>
        <w:t>ponudbo</w:t>
      </w:r>
      <w:r w:rsidRPr="00D323DE">
        <w:rPr>
          <w:rFonts w:ascii="Tahoma" w:hAnsi="Tahoma" w:cs="Tahoma"/>
        </w:rPr>
        <w:t xml:space="preserve"> odda s klikom na gumb »Oddaj«. Informacijski sistem e-JN ob oddaji </w:t>
      </w:r>
      <w:r>
        <w:rPr>
          <w:rFonts w:ascii="Tahoma" w:hAnsi="Tahoma" w:cs="Tahoma"/>
        </w:rPr>
        <w:t>ponudbe</w:t>
      </w:r>
      <w:r w:rsidRPr="00D323DE">
        <w:rPr>
          <w:rFonts w:ascii="Tahoma" w:hAnsi="Tahoma" w:cs="Tahoma"/>
        </w:rPr>
        <w:t xml:space="preserve"> zabeleži identiteto uporabnika in čas oddaje </w:t>
      </w:r>
      <w:r>
        <w:rPr>
          <w:rFonts w:ascii="Tahoma" w:hAnsi="Tahoma" w:cs="Tahoma"/>
        </w:rPr>
        <w:t>ponudbe</w:t>
      </w:r>
      <w:r w:rsidRPr="00D323DE">
        <w:rPr>
          <w:rFonts w:ascii="Tahoma" w:hAnsi="Tahoma" w:cs="Tahoma"/>
        </w:rPr>
        <w:t xml:space="preserve">. Uporabnik z dejanjem oddaje </w:t>
      </w:r>
      <w:r>
        <w:rPr>
          <w:rFonts w:ascii="Tahoma" w:hAnsi="Tahoma" w:cs="Tahoma"/>
        </w:rPr>
        <w:t>ponudbe</w:t>
      </w:r>
      <w:r w:rsidRPr="00D323DE">
        <w:rPr>
          <w:rFonts w:ascii="Tahoma" w:hAnsi="Tahoma" w:cs="Tahoma"/>
        </w:rPr>
        <w:t xml:space="preserve"> izkaže in izjavi voljo v imenu </w:t>
      </w:r>
      <w:r>
        <w:rPr>
          <w:rFonts w:ascii="Tahoma" w:hAnsi="Tahoma" w:cs="Tahoma"/>
        </w:rPr>
        <w:t>ponudnika</w:t>
      </w:r>
      <w:r w:rsidRPr="00D323DE">
        <w:rPr>
          <w:rFonts w:ascii="Tahoma" w:hAnsi="Tahoma" w:cs="Tahoma"/>
        </w:rPr>
        <w:t xml:space="preserve"> oddati zavezujočo ponudbo (18. člen Obligacijskega zakonika). Z oddajo </w:t>
      </w:r>
      <w:r>
        <w:rPr>
          <w:rFonts w:ascii="Tahoma" w:hAnsi="Tahoma" w:cs="Tahoma"/>
        </w:rPr>
        <w:t>ponudbe</w:t>
      </w:r>
      <w:r w:rsidRPr="00D323DE">
        <w:rPr>
          <w:rFonts w:ascii="Tahoma" w:hAnsi="Tahoma" w:cs="Tahoma"/>
        </w:rPr>
        <w:t xml:space="preserve"> je</w:t>
      </w:r>
      <w:r w:rsidR="00C16E49">
        <w:rPr>
          <w:rFonts w:ascii="Tahoma" w:hAnsi="Tahoma" w:cs="Tahoma"/>
        </w:rPr>
        <w:t xml:space="preserve"> </w:t>
      </w:r>
      <w:r w:rsidRPr="00D323DE">
        <w:rPr>
          <w:rFonts w:ascii="Tahoma" w:hAnsi="Tahoma" w:cs="Tahoma"/>
        </w:rPr>
        <w:t xml:space="preserve">le-ta zavezujoča za čas, naveden v ponudbi, razen če jo uporabnik </w:t>
      </w:r>
      <w:r>
        <w:rPr>
          <w:rFonts w:ascii="Tahoma" w:hAnsi="Tahoma" w:cs="Tahoma"/>
        </w:rPr>
        <w:t>ponudnika</w:t>
      </w:r>
      <w:r w:rsidRPr="00D323DE">
        <w:rPr>
          <w:rFonts w:ascii="Tahoma" w:hAnsi="Tahoma" w:cs="Tahoma"/>
        </w:rPr>
        <w:t xml:space="preserve"> umakne ali spremeni pred potekom roka za oddajo ponudb.</w:t>
      </w:r>
    </w:p>
    <w:p w:rsidR="00067254" w:rsidRPr="00D323DE" w:rsidRDefault="00067254" w:rsidP="003B6B05">
      <w:pPr>
        <w:keepNext/>
        <w:keepLines/>
        <w:jc w:val="both"/>
        <w:rPr>
          <w:rFonts w:ascii="Tahoma" w:hAnsi="Tahoma" w:cs="Tahoma"/>
        </w:rPr>
      </w:pPr>
    </w:p>
    <w:p w:rsidR="00363E6C" w:rsidRPr="00C97A1F" w:rsidRDefault="00363E6C" w:rsidP="003B6B05">
      <w:pPr>
        <w:keepNext/>
        <w:keepLines/>
        <w:numPr>
          <w:ilvl w:val="1"/>
          <w:numId w:val="2"/>
        </w:numPr>
        <w:jc w:val="both"/>
        <w:rPr>
          <w:rFonts w:ascii="Tahoma" w:hAnsi="Tahoma" w:cs="Tahoma"/>
          <w:b/>
        </w:rPr>
      </w:pPr>
      <w:r w:rsidRPr="00C97A1F">
        <w:rPr>
          <w:rFonts w:ascii="Tahoma" w:hAnsi="Tahoma" w:cs="Tahoma"/>
          <w:b/>
        </w:rPr>
        <w:t>Izdelava ponudbe</w:t>
      </w:r>
    </w:p>
    <w:p w:rsidR="00363E6C" w:rsidRPr="00BA3F91" w:rsidRDefault="00363E6C" w:rsidP="003B6B05">
      <w:pPr>
        <w:keepNext/>
        <w:keepLines/>
        <w:jc w:val="both"/>
        <w:rPr>
          <w:rFonts w:ascii="Tahoma" w:hAnsi="Tahoma" w:cs="Tahoma"/>
        </w:rPr>
      </w:pPr>
    </w:p>
    <w:p w:rsidR="00363E6C" w:rsidRPr="00BA3F91" w:rsidRDefault="00363E6C" w:rsidP="003B6B05">
      <w:pPr>
        <w:keepNext/>
        <w:keepLines/>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Pr>
          <w:rFonts w:ascii="Tahoma" w:hAnsi="Tahoma" w:cs="Tahoma"/>
        </w:rPr>
        <w:t xml:space="preserve"> </w:t>
      </w:r>
      <w:r w:rsidRPr="001547AA">
        <w:rPr>
          <w:rFonts w:ascii="Tahoma" w:hAnsi="Tahoma" w:cs="Tahoma"/>
        </w:rPr>
        <w:t xml:space="preserve">vsebuje vse zahtevane dokumente in obrazce, navedene v tč. </w:t>
      </w:r>
      <w:r>
        <w:rPr>
          <w:rFonts w:ascii="Tahoma" w:hAnsi="Tahoma" w:cs="Tahoma"/>
        </w:rPr>
        <w:t>6</w:t>
      </w:r>
      <w:r w:rsidRPr="001547AA">
        <w:rPr>
          <w:rFonts w:ascii="Tahoma" w:hAnsi="Tahoma" w:cs="Tahoma"/>
        </w:rPr>
        <w:t>.</w:t>
      </w:r>
      <w:r w:rsidR="00067238">
        <w:rPr>
          <w:rFonts w:ascii="Tahoma" w:hAnsi="Tahoma" w:cs="Tahoma"/>
        </w:rPr>
        <w:t>5</w:t>
      </w:r>
      <w:r>
        <w:rPr>
          <w:rFonts w:ascii="Tahoma" w:hAnsi="Tahoma" w:cs="Tahoma"/>
        </w:rPr>
        <w:t>.</w:t>
      </w:r>
      <w:r w:rsidRPr="001547AA">
        <w:rPr>
          <w:rFonts w:ascii="Tahoma" w:hAnsi="Tahoma" w:cs="Tahoma"/>
        </w:rPr>
        <w:t xml:space="preserve"> razpisne dokumentacije</w:t>
      </w:r>
      <w:r>
        <w:rPr>
          <w:rFonts w:ascii="Tahoma" w:hAnsi="Tahoma" w:cs="Tahoma"/>
        </w:rPr>
        <w:t>.</w:t>
      </w:r>
    </w:p>
    <w:p w:rsidR="00557A9A" w:rsidRDefault="00557A9A" w:rsidP="003B6B05">
      <w:pPr>
        <w:keepNext/>
        <w:keepLines/>
        <w:jc w:val="both"/>
        <w:rPr>
          <w:rFonts w:ascii="Tahoma" w:hAnsi="Tahoma" w:cs="Tahoma"/>
        </w:rPr>
      </w:pPr>
    </w:p>
    <w:p w:rsidR="00557A9A" w:rsidRDefault="00557A9A" w:rsidP="003B6B05">
      <w:pPr>
        <w:keepNext/>
        <w:keepLines/>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rsidR="00557A9A" w:rsidRDefault="00557A9A" w:rsidP="003B6B05">
      <w:pPr>
        <w:keepNext/>
        <w:keepLines/>
        <w:jc w:val="both"/>
        <w:rPr>
          <w:rFonts w:ascii="Tahoma" w:hAnsi="Tahoma" w:cs="Tahoma"/>
        </w:rPr>
      </w:pPr>
    </w:p>
    <w:p w:rsidR="00557A9A" w:rsidRDefault="00557A9A" w:rsidP="003B6B05">
      <w:pPr>
        <w:keepNext/>
        <w:keepLines/>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D16586" w:rsidRDefault="00D16586" w:rsidP="003B6B05">
      <w:pPr>
        <w:keepNext/>
        <w:keepLines/>
        <w:jc w:val="both"/>
        <w:rPr>
          <w:rFonts w:ascii="Tahoma" w:hAnsi="Tahoma" w:cs="Tahoma"/>
        </w:rPr>
      </w:pPr>
    </w:p>
    <w:p w:rsidR="00363E6C" w:rsidRPr="00BA3F91" w:rsidRDefault="00363E6C" w:rsidP="003B6B05">
      <w:pPr>
        <w:keepNext/>
        <w:keepLines/>
        <w:numPr>
          <w:ilvl w:val="1"/>
          <w:numId w:val="2"/>
        </w:numPr>
        <w:jc w:val="both"/>
        <w:rPr>
          <w:rFonts w:ascii="Tahoma" w:hAnsi="Tahoma" w:cs="Tahoma"/>
          <w:b/>
        </w:rPr>
      </w:pPr>
      <w:r w:rsidRPr="00BA3F91">
        <w:rPr>
          <w:rFonts w:ascii="Tahoma" w:hAnsi="Tahoma" w:cs="Tahoma"/>
          <w:b/>
        </w:rPr>
        <w:t>Vsebina ponudbene dokumentacije</w:t>
      </w:r>
    </w:p>
    <w:p w:rsidR="00363E6C" w:rsidRPr="00BA3F91" w:rsidRDefault="00363E6C" w:rsidP="003B6B05">
      <w:pPr>
        <w:keepNext/>
        <w:keepLines/>
        <w:jc w:val="both"/>
        <w:rPr>
          <w:rFonts w:ascii="Tahoma" w:hAnsi="Tahoma" w:cs="Tahoma"/>
          <w:lang w:val="x-none"/>
        </w:rPr>
      </w:pPr>
    </w:p>
    <w:p w:rsidR="00363E6C" w:rsidRPr="00BA3F91" w:rsidRDefault="00363E6C" w:rsidP="003B6B05">
      <w:pPr>
        <w:keepNext/>
        <w:keepLines/>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363E6C" w:rsidRPr="00BA3F91" w:rsidRDefault="00363E6C" w:rsidP="003B6B05">
      <w:pPr>
        <w:keepNext/>
        <w:keepLines/>
        <w:jc w:val="both"/>
        <w:rPr>
          <w:rFonts w:ascii="Tahoma" w:hAnsi="Tahoma" w:cs="Tahoma"/>
        </w:rPr>
      </w:pPr>
    </w:p>
    <w:p w:rsidR="00363E6C" w:rsidRDefault="00363E6C" w:rsidP="003B6B05">
      <w:pPr>
        <w:keepNext/>
        <w:keepLines/>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rsidR="00B26466" w:rsidRDefault="00B26466" w:rsidP="003B6B05">
      <w:pPr>
        <w:keepNext/>
        <w:keepLines/>
        <w:jc w:val="both"/>
        <w:rPr>
          <w:rFonts w:ascii="Tahoma" w:hAnsi="Tahoma" w:cs="Tahoma"/>
          <w:b/>
        </w:rPr>
      </w:pPr>
    </w:p>
    <w:p w:rsidR="00363E6C" w:rsidRPr="006D289A" w:rsidRDefault="00363E6C" w:rsidP="003B6B05">
      <w:pPr>
        <w:keepNext/>
        <w:keepLines/>
        <w:numPr>
          <w:ilvl w:val="0"/>
          <w:numId w:val="17"/>
        </w:numPr>
        <w:jc w:val="both"/>
        <w:rPr>
          <w:rFonts w:ascii="Tahoma" w:hAnsi="Tahoma" w:cs="Tahoma"/>
          <w:b/>
          <w:color w:val="C00000"/>
        </w:rPr>
      </w:pPr>
      <w:r w:rsidRPr="006D289A">
        <w:rPr>
          <w:rFonts w:ascii="Tahoma" w:hAnsi="Tahoma" w:cs="Tahoma"/>
          <w:b/>
          <w:color w:val="C00000"/>
        </w:rPr>
        <w:t>Razdelek »Predračun«</w:t>
      </w:r>
    </w:p>
    <w:p w:rsidR="00363E6C" w:rsidRDefault="00363E6C" w:rsidP="003B6B05">
      <w:pPr>
        <w:keepNext/>
        <w:keepLines/>
        <w:jc w:val="both"/>
        <w:rPr>
          <w:rFonts w:ascii="Tahoma" w:hAnsi="Tahoma" w:cs="Tahoma"/>
        </w:rPr>
      </w:pPr>
    </w:p>
    <w:p w:rsidR="00363E6C" w:rsidRDefault="00363E6C" w:rsidP="003B6B05">
      <w:pPr>
        <w:keepNext/>
        <w:keepLines/>
        <w:jc w:val="both"/>
        <w:rPr>
          <w:rFonts w:ascii="Tahoma" w:hAnsi="Tahoma" w:cs="Tahoma"/>
        </w:rPr>
      </w:pPr>
      <w:r w:rsidRPr="00BA3F91">
        <w:rPr>
          <w:rFonts w:ascii="Tahoma" w:hAnsi="Tahoma" w:cs="Tahoma"/>
        </w:rPr>
        <w:t xml:space="preserve">Ponudnik mora </w:t>
      </w:r>
      <w:r w:rsidR="00512963">
        <w:rPr>
          <w:rFonts w:ascii="Tahoma" w:hAnsi="Tahoma" w:cs="Tahoma"/>
        </w:rPr>
        <w:t>P</w:t>
      </w:r>
      <w:r>
        <w:rPr>
          <w:rFonts w:ascii="Tahoma" w:hAnsi="Tahoma" w:cs="Tahoma"/>
        </w:rPr>
        <w:t>rilogo</w:t>
      </w:r>
      <w:r w:rsidR="00547663">
        <w:rPr>
          <w:rFonts w:ascii="Tahoma" w:hAnsi="Tahoma" w:cs="Tahoma"/>
        </w:rPr>
        <w:t xml:space="preserve"> 2 </w:t>
      </w:r>
      <w:r>
        <w:rPr>
          <w:rFonts w:ascii="Tahoma" w:hAnsi="Tahoma" w:cs="Tahoma"/>
        </w:rPr>
        <w:t>»</w:t>
      </w:r>
      <w:r w:rsidR="00B10B23">
        <w:rPr>
          <w:rFonts w:ascii="Tahoma" w:hAnsi="Tahoma" w:cs="Tahoma"/>
        </w:rPr>
        <w:t xml:space="preserve">POVZETEK </w:t>
      </w:r>
      <w:r>
        <w:rPr>
          <w:rFonts w:ascii="Tahoma" w:hAnsi="Tahoma" w:cs="Tahoma"/>
        </w:rPr>
        <w:t>P</w:t>
      </w:r>
      <w:r w:rsidR="00B10B23">
        <w:rPr>
          <w:rFonts w:ascii="Tahoma" w:hAnsi="Tahoma" w:cs="Tahoma"/>
        </w:rPr>
        <w:t>REDRAČUNA</w:t>
      </w:r>
      <w:r>
        <w:rPr>
          <w:rFonts w:ascii="Tahoma" w:hAnsi="Tahoma" w:cs="Tahoma"/>
        </w:rPr>
        <w:t>«</w:t>
      </w:r>
      <w:r w:rsidRPr="00BA3F91">
        <w:rPr>
          <w:rFonts w:ascii="Tahoma" w:hAnsi="Tahoma" w:cs="Tahoma"/>
        </w:rPr>
        <w:t xml:space="preserve"> izpolniti</w:t>
      </w:r>
      <w:r>
        <w:rPr>
          <w:rFonts w:ascii="Tahoma" w:hAnsi="Tahoma" w:cs="Tahoma"/>
        </w:rPr>
        <w:t xml:space="preserve"> </w:t>
      </w:r>
      <w:r w:rsidR="007E692C">
        <w:rPr>
          <w:rFonts w:ascii="Tahoma" w:hAnsi="Tahoma" w:cs="Tahoma"/>
        </w:rPr>
        <w:t xml:space="preserve">in podpisati </w:t>
      </w:r>
      <w:r>
        <w:rPr>
          <w:rFonts w:ascii="Tahoma" w:hAnsi="Tahoma" w:cs="Tahoma"/>
        </w:rPr>
        <w:t xml:space="preserve">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»Predračun«</w:t>
      </w:r>
      <w:r w:rsidRPr="008034E2">
        <w:rPr>
          <w:rFonts w:ascii="Tahoma" w:hAnsi="Tahoma" w:cs="Tahoma"/>
        </w:rPr>
        <w:t>.</w:t>
      </w:r>
      <w:r w:rsidRPr="00BA3F91">
        <w:rPr>
          <w:rFonts w:ascii="Tahoma" w:hAnsi="Tahoma" w:cs="Tahoma"/>
          <w:b/>
        </w:rPr>
        <w:t xml:space="preserve"> </w:t>
      </w:r>
      <w:r>
        <w:rPr>
          <w:rFonts w:ascii="Tahoma" w:hAnsi="Tahoma" w:cs="Tahoma"/>
        </w:rPr>
        <w:t xml:space="preserve">Priloga </w:t>
      </w:r>
      <w:r w:rsidR="001E15BA">
        <w:rPr>
          <w:rFonts w:ascii="Tahoma" w:hAnsi="Tahoma" w:cs="Tahoma"/>
        </w:rPr>
        <w:t>2</w:t>
      </w:r>
      <w:r w:rsidR="00147D46">
        <w:rPr>
          <w:rFonts w:ascii="Tahoma" w:hAnsi="Tahoma" w:cs="Tahoma"/>
        </w:rPr>
        <w:t xml:space="preserve"> </w:t>
      </w:r>
      <w:r>
        <w:rPr>
          <w:rFonts w:ascii="Tahoma" w:hAnsi="Tahoma" w:cs="Tahoma"/>
        </w:rPr>
        <w:t>»</w:t>
      </w:r>
      <w:r w:rsidR="00B10B23">
        <w:rPr>
          <w:rFonts w:ascii="Tahoma" w:hAnsi="Tahoma" w:cs="Tahoma"/>
        </w:rPr>
        <w:t>POVZETEK PREDRAČUNA</w:t>
      </w:r>
      <w:r>
        <w:rPr>
          <w:rFonts w:ascii="Tahoma" w:hAnsi="Tahoma" w:cs="Tahoma"/>
        </w:rPr>
        <w:t>«</w:t>
      </w:r>
      <w:r w:rsidRPr="00BA3F91">
        <w:rPr>
          <w:rFonts w:ascii="Tahoma" w:hAnsi="Tahoma" w:cs="Tahoma"/>
        </w:rPr>
        <w:t xml:space="preserve"> bo dostop</w:t>
      </w:r>
      <w:r>
        <w:rPr>
          <w:rFonts w:ascii="Tahoma" w:hAnsi="Tahoma" w:cs="Tahoma"/>
        </w:rPr>
        <w:t>na/razkrita</w:t>
      </w:r>
      <w:r w:rsidRPr="00BA3F91">
        <w:rPr>
          <w:rFonts w:ascii="Tahoma" w:hAnsi="Tahoma" w:cs="Tahoma"/>
        </w:rPr>
        <w:t xml:space="preserve"> na javnem odpiranju ponudb</w:t>
      </w:r>
      <w:r>
        <w:rPr>
          <w:rFonts w:ascii="Tahoma" w:hAnsi="Tahoma" w:cs="Tahoma"/>
        </w:rPr>
        <w:t xml:space="preserve">. </w:t>
      </w:r>
    </w:p>
    <w:p w:rsidR="00067238" w:rsidRDefault="00067238" w:rsidP="003B6B05">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rsidTr="001142A1">
        <w:tc>
          <w:tcPr>
            <w:tcW w:w="7725" w:type="dxa"/>
          </w:tcPr>
          <w:p w:rsidR="00E533B8" w:rsidRPr="00CE1BAD" w:rsidRDefault="00B10B23" w:rsidP="003B6B05">
            <w:pPr>
              <w:keepNext/>
              <w:keepLines/>
              <w:jc w:val="both"/>
              <w:rPr>
                <w:rFonts w:ascii="Tahoma" w:hAnsi="Tahoma" w:cs="Tahoma"/>
              </w:rPr>
            </w:pPr>
            <w:r>
              <w:rPr>
                <w:rFonts w:ascii="Tahoma" w:hAnsi="Tahoma" w:cs="Tahoma"/>
              </w:rPr>
              <w:t>POVZETEK PREDRAČUNA</w:t>
            </w:r>
          </w:p>
        </w:tc>
        <w:tc>
          <w:tcPr>
            <w:tcW w:w="1417" w:type="dxa"/>
          </w:tcPr>
          <w:p w:rsidR="00E533B8" w:rsidRPr="00CE1BAD" w:rsidRDefault="00E533B8" w:rsidP="00947F66">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w:t>
            </w:r>
          </w:p>
        </w:tc>
      </w:tr>
    </w:tbl>
    <w:p w:rsidR="001E15BA" w:rsidRPr="00C96418" w:rsidRDefault="001E15BA" w:rsidP="003B6B05">
      <w:pPr>
        <w:keepNext/>
        <w:keepLines/>
        <w:jc w:val="both"/>
        <w:rPr>
          <w:rFonts w:ascii="Tahoma" w:hAnsi="Tahoma" w:cs="Tahoma"/>
          <w:b/>
        </w:rPr>
      </w:pPr>
      <w:r w:rsidRPr="00C96418">
        <w:rPr>
          <w:rFonts w:ascii="Tahoma" w:hAnsi="Tahoma" w:cs="Tahoma"/>
          <w:b/>
        </w:rPr>
        <w:t xml:space="preserve">V primeru razhajanj med podatki v </w:t>
      </w:r>
      <w:r w:rsidR="00547663">
        <w:rPr>
          <w:rFonts w:ascii="Tahoma" w:hAnsi="Tahoma" w:cs="Tahoma"/>
          <w:b/>
        </w:rPr>
        <w:t>Prilogi 2</w:t>
      </w:r>
      <w:r>
        <w:rPr>
          <w:rFonts w:ascii="Tahoma" w:hAnsi="Tahoma" w:cs="Tahoma"/>
          <w:b/>
        </w:rPr>
        <w:t xml:space="preserve"> »</w:t>
      </w:r>
      <w:r w:rsidRPr="0017786A">
        <w:rPr>
          <w:rFonts w:ascii="Tahoma" w:hAnsi="Tahoma" w:cs="Tahoma"/>
          <w:b/>
        </w:rPr>
        <w:t>POVZETEK PREDRAČUNA</w:t>
      </w:r>
      <w:r>
        <w:rPr>
          <w:rFonts w:ascii="Tahoma" w:hAnsi="Tahoma" w:cs="Tahoma"/>
          <w:b/>
        </w:rPr>
        <w:t>«</w:t>
      </w:r>
      <w:r w:rsidRPr="00C96418">
        <w:rPr>
          <w:rFonts w:ascii="Tahoma" w:hAnsi="Tahoma" w:cs="Tahoma"/>
          <w:b/>
        </w:rPr>
        <w:t xml:space="preserve"> - naloženim v razdelek »Predračun«, in </w:t>
      </w:r>
      <w:r>
        <w:rPr>
          <w:rFonts w:ascii="Tahoma" w:hAnsi="Tahoma" w:cs="Tahoma"/>
          <w:b/>
        </w:rPr>
        <w:t>Prilog</w:t>
      </w:r>
      <w:r w:rsidR="00CC421D">
        <w:rPr>
          <w:rFonts w:ascii="Tahoma" w:hAnsi="Tahoma" w:cs="Tahoma"/>
          <w:b/>
        </w:rPr>
        <w:t>o</w:t>
      </w:r>
      <w:r>
        <w:rPr>
          <w:rFonts w:ascii="Tahoma" w:hAnsi="Tahoma" w:cs="Tahoma"/>
          <w:b/>
        </w:rPr>
        <w:t xml:space="preserve"> 2/</w:t>
      </w:r>
      <w:r w:rsidR="00547663">
        <w:rPr>
          <w:rFonts w:ascii="Tahoma" w:hAnsi="Tahoma" w:cs="Tahoma"/>
          <w:b/>
        </w:rPr>
        <w:t>1</w:t>
      </w:r>
      <w:r>
        <w:rPr>
          <w:rFonts w:ascii="Tahoma" w:hAnsi="Tahoma" w:cs="Tahoma"/>
          <w:b/>
        </w:rPr>
        <w:t xml:space="preserve"> »PONUDBENI PREDRAČUN«</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Prilog</w:t>
      </w:r>
      <w:r w:rsidR="00CC421D">
        <w:rPr>
          <w:rFonts w:ascii="Tahoma" w:hAnsi="Tahoma" w:cs="Tahoma"/>
          <w:b/>
        </w:rPr>
        <w:t xml:space="preserve">i </w:t>
      </w:r>
      <w:r>
        <w:rPr>
          <w:rFonts w:ascii="Tahoma" w:hAnsi="Tahoma" w:cs="Tahoma"/>
          <w:b/>
        </w:rPr>
        <w:t>2/</w:t>
      </w:r>
      <w:r w:rsidR="00547663">
        <w:rPr>
          <w:rFonts w:ascii="Tahoma" w:hAnsi="Tahoma" w:cs="Tahoma"/>
          <w:b/>
        </w:rPr>
        <w:t>1</w:t>
      </w:r>
      <w:r>
        <w:rPr>
          <w:rFonts w:ascii="Tahoma" w:hAnsi="Tahoma" w:cs="Tahoma"/>
          <w:b/>
        </w:rPr>
        <w:t xml:space="preserve"> »PONUDBENI PREDRAČUN«</w:t>
      </w:r>
      <w:r w:rsidRPr="00C96418">
        <w:rPr>
          <w:rFonts w:ascii="Tahoma" w:hAnsi="Tahoma" w:cs="Tahoma"/>
          <w:b/>
        </w:rPr>
        <w:t xml:space="preserve">, naloženim v razdelku »Druge priloge«. </w:t>
      </w:r>
    </w:p>
    <w:p w:rsidR="00140F68" w:rsidRDefault="00140F68" w:rsidP="003B6B05">
      <w:pPr>
        <w:keepNext/>
        <w:keepLines/>
        <w:rPr>
          <w:rFonts w:ascii="Tahoma" w:hAnsi="Tahoma" w:cs="Tahoma"/>
          <w:b/>
          <w:color w:val="FF0000"/>
        </w:rPr>
      </w:pPr>
    </w:p>
    <w:p w:rsidR="00CC421D" w:rsidRPr="00EB286E" w:rsidRDefault="00CC421D" w:rsidP="003B6B05">
      <w:pPr>
        <w:keepNext/>
        <w:numPr>
          <w:ilvl w:val="0"/>
          <w:numId w:val="17"/>
        </w:numPr>
        <w:jc w:val="both"/>
        <w:rPr>
          <w:rFonts w:ascii="Tahoma" w:hAnsi="Tahoma" w:cs="Tahoma"/>
          <w:b/>
          <w:color w:val="C00000"/>
        </w:rPr>
      </w:pPr>
      <w:r w:rsidRPr="00EB286E">
        <w:rPr>
          <w:rFonts w:ascii="Tahoma" w:hAnsi="Tahoma" w:cs="Tahoma"/>
          <w:b/>
          <w:color w:val="C00000"/>
        </w:rPr>
        <w:lastRenderedPageBreak/>
        <w:t>Razdelek »IZJAVA – PONUDNIK«</w:t>
      </w:r>
    </w:p>
    <w:p w:rsidR="00CC421D" w:rsidRDefault="00CC421D" w:rsidP="003B6B05">
      <w:pPr>
        <w:keepNext/>
        <w:jc w:val="both"/>
        <w:rPr>
          <w:rFonts w:ascii="Tahoma" w:hAnsi="Tahoma" w:cs="Tahoma"/>
          <w:b/>
        </w:rPr>
      </w:pPr>
    </w:p>
    <w:p w:rsidR="00CC421D" w:rsidRDefault="00CC421D" w:rsidP="003B6B05">
      <w:pPr>
        <w:keepNext/>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rsidR="00CC421D" w:rsidRDefault="00CC421D" w:rsidP="003B6B05">
      <w:pPr>
        <w:keepNext/>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3A4E90" w:rsidTr="00F07C9A">
        <w:tc>
          <w:tcPr>
            <w:tcW w:w="7725" w:type="dxa"/>
          </w:tcPr>
          <w:p w:rsidR="00CC421D" w:rsidRPr="003A4E90" w:rsidRDefault="00CC421D" w:rsidP="003B6B05">
            <w:pPr>
              <w:keepNext/>
              <w:jc w:val="both"/>
              <w:rPr>
                <w:rFonts w:ascii="Tahoma" w:hAnsi="Tahoma" w:cs="Tahoma"/>
              </w:rPr>
            </w:pPr>
            <w:r w:rsidRPr="003A4E90">
              <w:rPr>
                <w:rFonts w:ascii="Tahoma" w:hAnsi="Tahoma" w:cs="Tahoma"/>
              </w:rPr>
              <w:t>UGOTAVLJANJE SPOSOBNOSTI – Izjava ponudnika (partnerja)</w:t>
            </w:r>
          </w:p>
        </w:tc>
        <w:tc>
          <w:tcPr>
            <w:tcW w:w="1417" w:type="dxa"/>
          </w:tcPr>
          <w:p w:rsidR="00CC421D" w:rsidRPr="003A4E90" w:rsidRDefault="00CC421D" w:rsidP="003B6B05">
            <w:pPr>
              <w:keepNext/>
              <w:jc w:val="both"/>
              <w:rPr>
                <w:rFonts w:ascii="Tahoma" w:hAnsi="Tahoma" w:cs="Tahoma"/>
                <w:b/>
                <w:i/>
              </w:rPr>
            </w:pPr>
            <w:r w:rsidRPr="003A4E90">
              <w:rPr>
                <w:rFonts w:ascii="Tahoma" w:hAnsi="Tahoma" w:cs="Tahoma"/>
                <w:b/>
                <w:i/>
              </w:rPr>
              <w:t>Priloga 3/1</w:t>
            </w:r>
          </w:p>
        </w:tc>
      </w:tr>
    </w:tbl>
    <w:p w:rsidR="00CC421D" w:rsidRDefault="00CC421D" w:rsidP="003B6B05">
      <w:pPr>
        <w:keepNext/>
        <w:jc w:val="both"/>
        <w:rPr>
          <w:rFonts w:ascii="Tahoma" w:hAnsi="Tahoma" w:cs="Tahoma"/>
          <w:b/>
        </w:rPr>
      </w:pPr>
    </w:p>
    <w:p w:rsidR="00CC421D" w:rsidRPr="00643190" w:rsidRDefault="00CC421D" w:rsidP="003B6B05">
      <w:pPr>
        <w:keepNext/>
        <w:numPr>
          <w:ilvl w:val="0"/>
          <w:numId w:val="17"/>
        </w:numPr>
        <w:jc w:val="both"/>
        <w:rPr>
          <w:rFonts w:ascii="Tahoma" w:hAnsi="Tahoma" w:cs="Tahoma"/>
          <w:b/>
          <w:color w:val="C00000"/>
        </w:rPr>
      </w:pPr>
      <w:r w:rsidRPr="00643190">
        <w:rPr>
          <w:rFonts w:ascii="Tahoma" w:hAnsi="Tahoma" w:cs="Tahoma"/>
          <w:b/>
          <w:color w:val="C00000"/>
        </w:rPr>
        <w:t>Razdelek »IZJAVA – OSTALI SODELUJOČI«</w:t>
      </w:r>
    </w:p>
    <w:p w:rsidR="00CC421D" w:rsidRDefault="00CC421D" w:rsidP="003B6B05">
      <w:pPr>
        <w:keepNext/>
        <w:jc w:val="both"/>
        <w:rPr>
          <w:rFonts w:ascii="Tahoma" w:hAnsi="Tahoma" w:cs="Tahoma"/>
          <w:b/>
        </w:rPr>
      </w:pPr>
    </w:p>
    <w:p w:rsidR="00CC421D" w:rsidRDefault="00CC421D" w:rsidP="003B6B05">
      <w:pPr>
        <w:keepNext/>
        <w:jc w:val="both"/>
        <w:rPr>
          <w:rFonts w:ascii="Tahoma" w:hAnsi="Tahoma" w:cs="Tahoma"/>
        </w:rPr>
      </w:pPr>
      <w:r>
        <w:rPr>
          <w:rFonts w:ascii="Tahoma" w:hAnsi="Tahoma" w:cs="Tahoma"/>
        </w:rPr>
        <w:t xml:space="preserve">Ponudnik mora </w:t>
      </w:r>
      <w:r w:rsidRPr="007D42FE">
        <w:rPr>
          <w:rFonts w:ascii="Tahoma" w:hAnsi="Tahoma" w:cs="Tahoma"/>
          <w:b/>
        </w:rPr>
        <w:t xml:space="preserve">v primeru nastopa s partnerji (skupna ponudba) </w:t>
      </w:r>
      <w:r>
        <w:rPr>
          <w:rFonts w:ascii="Tahoma" w:hAnsi="Tahoma" w:cs="Tahoma"/>
        </w:rPr>
        <w:t xml:space="preserve">za posameznega partnerja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w:t>
      </w:r>
      <w:r>
        <w:rPr>
          <w:rFonts w:ascii="Tahoma" w:hAnsi="Tahoma" w:cs="Tahoma"/>
        </w:rPr>
        <w:t>o 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v </w:t>
      </w:r>
      <w:r>
        <w:rPr>
          <w:rFonts w:ascii="Tahoma" w:hAnsi="Tahoma" w:cs="Tahoma"/>
        </w:rPr>
        <w:t>.pdf formatu</w:t>
      </w:r>
      <w:r w:rsidRPr="00643190">
        <w:rPr>
          <w:rFonts w:ascii="Tahoma" w:hAnsi="Tahoma" w:cs="Tahoma"/>
        </w:rPr>
        <w:t>.</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w:t>
      </w:r>
      <w:r w:rsidRPr="005D24C4">
        <w:rPr>
          <w:rFonts w:ascii="Tahoma" w:hAnsi="Tahoma" w:cs="Tahoma"/>
        </w:rPr>
        <w:t>, Priloge ni treba prilagati.</w:t>
      </w:r>
    </w:p>
    <w:p w:rsidR="00CC421D" w:rsidRDefault="00CC421D" w:rsidP="003B6B05">
      <w:pPr>
        <w:keepNext/>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3A4E90" w:rsidTr="00F07C9A">
        <w:tc>
          <w:tcPr>
            <w:tcW w:w="7725" w:type="dxa"/>
          </w:tcPr>
          <w:p w:rsidR="00CC421D" w:rsidRPr="003A4E90" w:rsidRDefault="00CC421D" w:rsidP="003B6B05">
            <w:pPr>
              <w:keepNext/>
              <w:jc w:val="both"/>
              <w:rPr>
                <w:rFonts w:ascii="Tahoma" w:hAnsi="Tahoma" w:cs="Tahoma"/>
              </w:rPr>
            </w:pPr>
            <w:r w:rsidRPr="003A4E90">
              <w:rPr>
                <w:rFonts w:ascii="Tahoma" w:hAnsi="Tahoma" w:cs="Tahoma"/>
              </w:rPr>
              <w:t>UGOTAVLJANJE SPOSOBNOSTI – Izjava ponudnika (partnerja)</w:t>
            </w:r>
          </w:p>
        </w:tc>
        <w:tc>
          <w:tcPr>
            <w:tcW w:w="1417" w:type="dxa"/>
          </w:tcPr>
          <w:p w:rsidR="00CC421D" w:rsidRPr="003A4E90" w:rsidRDefault="00CC421D" w:rsidP="003B6B05">
            <w:pPr>
              <w:keepNext/>
              <w:jc w:val="both"/>
              <w:rPr>
                <w:rFonts w:ascii="Tahoma" w:hAnsi="Tahoma" w:cs="Tahoma"/>
                <w:b/>
                <w:i/>
              </w:rPr>
            </w:pPr>
            <w:r w:rsidRPr="003A4E90">
              <w:rPr>
                <w:rFonts w:ascii="Tahoma" w:hAnsi="Tahoma" w:cs="Tahoma"/>
                <w:b/>
                <w:i/>
              </w:rPr>
              <w:t>Priloga 3/1</w:t>
            </w:r>
          </w:p>
        </w:tc>
      </w:tr>
    </w:tbl>
    <w:p w:rsidR="00CC421D" w:rsidRDefault="00CC421D" w:rsidP="003B6B05">
      <w:pPr>
        <w:keepNext/>
        <w:jc w:val="both"/>
        <w:rPr>
          <w:rFonts w:ascii="Tahoma" w:hAnsi="Tahoma" w:cs="Tahoma"/>
          <w:b/>
        </w:rPr>
      </w:pPr>
    </w:p>
    <w:p w:rsidR="00CC421D" w:rsidRDefault="00CC421D" w:rsidP="003B6B05">
      <w:pPr>
        <w:keepNext/>
        <w:jc w:val="both"/>
        <w:rPr>
          <w:rFonts w:ascii="Tahoma" w:hAnsi="Tahoma" w:cs="Tahoma"/>
        </w:rPr>
      </w:pPr>
      <w:r>
        <w:rPr>
          <w:rFonts w:ascii="Tahoma" w:hAnsi="Tahoma" w:cs="Tahoma"/>
        </w:rPr>
        <w:t xml:space="preserve">Ponudnik mora </w:t>
      </w:r>
      <w:r w:rsidRPr="007D42FE">
        <w:rPr>
          <w:rFonts w:ascii="Tahoma" w:hAnsi="Tahoma" w:cs="Tahoma"/>
          <w:b/>
        </w:rPr>
        <w:t>v primeru nastopa s podizvajalci ali v primeru uporabe zmogljivosti drugih subjektov</w:t>
      </w:r>
      <w:r>
        <w:rPr>
          <w:rFonts w:ascii="Tahoma" w:hAnsi="Tahoma" w:cs="Tahoma"/>
        </w:rPr>
        <w:t xml:space="preserve">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pisano</w:t>
      </w:r>
      <w:r>
        <w:rPr>
          <w:rFonts w:ascii="Tahoma" w:hAnsi="Tahoma" w:cs="Tahoma"/>
        </w:rPr>
        <w:t xml:space="preserve"> Prilogo 3/2</w:t>
      </w:r>
      <w:r w:rsidRPr="00BA3F91">
        <w:rPr>
          <w:rFonts w:ascii="Tahoma" w:hAnsi="Tahoma" w:cs="Tahoma"/>
        </w:rPr>
        <w:t xml:space="preserve"> </w:t>
      </w:r>
      <w:r>
        <w:rPr>
          <w:rFonts w:ascii="Tahoma" w:hAnsi="Tahoma" w:cs="Tahoma"/>
        </w:rPr>
        <w:t>»UGOTAVLJANJE SPOSOBNOSTI – Izjava podizvajalca/subjekta, katerega zmogljivost uporablja«</w:t>
      </w:r>
      <w:r w:rsidRPr="00BA3F91">
        <w:rPr>
          <w:rFonts w:ascii="Tahoma" w:hAnsi="Tahoma" w:cs="Tahoma"/>
        </w:rPr>
        <w:t xml:space="preserve"> v </w:t>
      </w:r>
      <w:r>
        <w:rPr>
          <w:rFonts w:ascii="Tahoma" w:hAnsi="Tahoma" w:cs="Tahoma"/>
        </w:rPr>
        <w:t>.pdf formatu</w:t>
      </w:r>
      <w:r w:rsidRPr="00643190">
        <w:rPr>
          <w:rFonts w:ascii="Tahoma" w:hAnsi="Tahoma" w:cs="Tahoma"/>
        </w:rPr>
        <w:t>.</w:t>
      </w:r>
      <w:r>
        <w:rPr>
          <w:rFonts w:ascii="Tahoma" w:hAnsi="Tahoma" w:cs="Tahoma"/>
          <w:b/>
        </w:rPr>
        <w:t xml:space="preserve"> </w:t>
      </w:r>
      <w:r w:rsidRPr="005D24C4">
        <w:rPr>
          <w:rFonts w:ascii="Tahoma" w:hAnsi="Tahoma" w:cs="Tahoma"/>
        </w:rPr>
        <w:t>V kolikor ponudnik v predmetnem naročilu ne nastopa z nobenim podizvajalcem/subjektom, katerega zmogljivost uporablja, Priloge ni treba prilagati.</w:t>
      </w:r>
    </w:p>
    <w:p w:rsidR="00CC421D" w:rsidRDefault="00CC421D" w:rsidP="003B6B05">
      <w:pPr>
        <w:keepNext/>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CE1BAD" w:rsidTr="00F07C9A">
        <w:tc>
          <w:tcPr>
            <w:tcW w:w="7725" w:type="dxa"/>
          </w:tcPr>
          <w:p w:rsidR="00CC421D" w:rsidRPr="00CE1BAD" w:rsidRDefault="00CC421D" w:rsidP="003B6B05">
            <w:pPr>
              <w:keepNext/>
              <w:jc w:val="both"/>
              <w:rPr>
                <w:rFonts w:ascii="Tahoma" w:hAnsi="Tahoma" w:cs="Tahoma"/>
              </w:rPr>
            </w:pPr>
            <w:r>
              <w:rPr>
                <w:rFonts w:ascii="Tahoma" w:hAnsi="Tahoma" w:cs="Tahoma"/>
              </w:rPr>
              <w:t>UGOTAVLJANJE SPOSOBNOSTI – Izjava podizvajalca/subjekta, katerega zmogljivost uporablja</w:t>
            </w:r>
          </w:p>
        </w:tc>
        <w:tc>
          <w:tcPr>
            <w:tcW w:w="1417" w:type="dxa"/>
          </w:tcPr>
          <w:p w:rsidR="00CC421D" w:rsidRPr="00CE1BAD" w:rsidRDefault="00CC421D" w:rsidP="003B6B05">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rsidR="00CC421D" w:rsidRDefault="00CC421D" w:rsidP="003B6B05">
      <w:pPr>
        <w:keepNext/>
        <w:keepLines/>
        <w:ind w:left="360"/>
        <w:jc w:val="both"/>
        <w:rPr>
          <w:rFonts w:ascii="Tahoma" w:hAnsi="Tahoma" w:cs="Tahoma"/>
          <w:b/>
          <w:color w:val="C00000"/>
        </w:rPr>
      </w:pPr>
    </w:p>
    <w:p w:rsidR="00363E6C" w:rsidRDefault="00363E6C" w:rsidP="003B6B05">
      <w:pPr>
        <w:keepNext/>
        <w:keepLines/>
        <w:numPr>
          <w:ilvl w:val="0"/>
          <w:numId w:val="17"/>
        </w:numPr>
        <w:jc w:val="both"/>
        <w:rPr>
          <w:rFonts w:ascii="Tahoma" w:hAnsi="Tahoma" w:cs="Tahoma"/>
          <w:b/>
          <w:color w:val="C00000"/>
        </w:rPr>
      </w:pPr>
      <w:r w:rsidRPr="006D289A">
        <w:rPr>
          <w:rFonts w:ascii="Tahoma" w:hAnsi="Tahoma" w:cs="Tahoma"/>
          <w:b/>
          <w:color w:val="C00000"/>
        </w:rPr>
        <w:t>Razdelek »Druge priloge«</w:t>
      </w:r>
    </w:p>
    <w:p w:rsidR="00BA613E" w:rsidRPr="006D289A" w:rsidRDefault="00BA613E" w:rsidP="00BA613E">
      <w:pPr>
        <w:keepNext/>
        <w:keepLines/>
        <w:ind w:left="360"/>
        <w:jc w:val="both"/>
        <w:rPr>
          <w:rFonts w:ascii="Tahoma" w:hAnsi="Tahoma" w:cs="Tahoma"/>
          <w:b/>
          <w:color w:val="C00000"/>
        </w:rPr>
      </w:pPr>
    </w:p>
    <w:p w:rsidR="00363E6C" w:rsidRDefault="00363E6C" w:rsidP="003B6B05">
      <w:pPr>
        <w:keepNext/>
        <w:keepLines/>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»Drug</w:t>
      </w:r>
      <w:r>
        <w:rPr>
          <w:rFonts w:ascii="Tahoma" w:hAnsi="Tahoma" w:cs="Tahoma"/>
          <w:b/>
        </w:rPr>
        <w:t>e priloge</w:t>
      </w:r>
      <w:r w:rsidRPr="00BA3F91">
        <w:rPr>
          <w:rFonts w:ascii="Tahoma" w:hAnsi="Tahoma" w:cs="Tahoma"/>
          <w:b/>
        </w:rPr>
        <w:t xml:space="preserve">« </w:t>
      </w:r>
      <w:r w:rsidRPr="00BA3F91">
        <w:rPr>
          <w:rFonts w:ascii="Tahoma" w:hAnsi="Tahoma" w:cs="Tahoma"/>
        </w:rPr>
        <w:t>naloži ostalo ponudbeno dokumentacijo, ki je zahtevana s to razpisno dokumentacijo</w:t>
      </w:r>
      <w:r>
        <w:rPr>
          <w:rFonts w:ascii="Tahoma" w:hAnsi="Tahoma" w:cs="Tahoma"/>
        </w:rPr>
        <w:t>.</w:t>
      </w:r>
    </w:p>
    <w:p w:rsidR="001E15BA" w:rsidRPr="00BA3F91" w:rsidRDefault="001E15BA" w:rsidP="003B6B05">
      <w:pPr>
        <w:keepNext/>
        <w:keepLines/>
        <w:jc w:val="both"/>
        <w:rPr>
          <w:rFonts w:ascii="Tahoma" w:hAnsi="Tahoma" w:cs="Tahoma"/>
        </w:rPr>
      </w:pPr>
    </w:p>
    <w:p w:rsidR="00363E6C" w:rsidRDefault="00363E6C" w:rsidP="003B6B05">
      <w:pPr>
        <w:keepNext/>
        <w:keepLines/>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.pdf formatu</w:t>
      </w:r>
      <w:r w:rsidRPr="00C97A1F">
        <w:rPr>
          <w:rFonts w:ascii="Tahoma" w:hAnsi="Tahoma" w:cs="Tahoma"/>
        </w:rPr>
        <w:t xml:space="preserve"> (sken celotne ponudbe z izpolnjenimi, podpisanimi in žigosanimi ponudbenimi listinami). </w:t>
      </w:r>
      <w:r w:rsidRPr="00911483">
        <w:rPr>
          <w:rFonts w:ascii="Tahoma" w:hAnsi="Tahoma" w:cs="Tahoma"/>
        </w:rPr>
        <w:t xml:space="preserve">Priloga »Potrditev referenc s strani posameznih naročnikov« mora biti podpisana (potrjena) s strani referenčnega naročnika. </w:t>
      </w:r>
      <w:r w:rsidRPr="00C97A1F">
        <w:rPr>
          <w:rFonts w:ascii="Tahoma" w:hAnsi="Tahoma" w:cs="Tahoma"/>
        </w:rPr>
        <w:t xml:space="preserve">Ponudniki so obvezani priložiti vse priloge, razen če v posamezni prilogi ni drugače navedeno. </w:t>
      </w:r>
    </w:p>
    <w:p w:rsidR="00772523" w:rsidRPr="00C97A1F" w:rsidRDefault="00772523" w:rsidP="003B6B05">
      <w:pPr>
        <w:keepNext/>
        <w:keepLines/>
        <w:jc w:val="both"/>
        <w:rPr>
          <w:rFonts w:ascii="Tahoma" w:hAnsi="Tahoma" w:cs="Tahoma"/>
        </w:rPr>
      </w:pPr>
    </w:p>
    <w:p w:rsidR="00363E6C" w:rsidRDefault="00363E6C" w:rsidP="003B6B05">
      <w:pPr>
        <w:keepNext/>
        <w:keepLines/>
        <w:jc w:val="both"/>
        <w:rPr>
          <w:rFonts w:ascii="Tahoma" w:hAnsi="Tahoma" w:cs="Tahoma"/>
          <w:b/>
        </w:rPr>
      </w:pPr>
      <w:r>
        <w:rPr>
          <w:rFonts w:ascii="Tahoma" w:hAnsi="Tahoma" w:cs="Tahoma"/>
          <w:b/>
        </w:rPr>
        <w:t>Ostala ponudbena dokumentacija je sestavljena iz naslednjih dokumentov (prilog):</w:t>
      </w:r>
    </w:p>
    <w:p w:rsidR="00A41E90" w:rsidRPr="001D5681" w:rsidRDefault="00A41E90"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172798" w:rsidTr="00E533B8">
        <w:tc>
          <w:tcPr>
            <w:tcW w:w="7725" w:type="dxa"/>
          </w:tcPr>
          <w:p w:rsidR="00E533B8" w:rsidRPr="00CE1BAD" w:rsidRDefault="00E533B8" w:rsidP="003B6B05">
            <w:pPr>
              <w:keepNext/>
              <w:keepLines/>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E533B8" w:rsidRPr="00172798" w:rsidRDefault="00E533B8" w:rsidP="003B6B05">
            <w:pPr>
              <w:keepNext/>
              <w:keepLines/>
              <w:jc w:val="both"/>
              <w:rPr>
                <w:rFonts w:ascii="Tahoma" w:hAnsi="Tahoma" w:cs="Tahoma"/>
                <w:b/>
              </w:rPr>
            </w:pPr>
            <w:r w:rsidRPr="00172798">
              <w:rPr>
                <w:rFonts w:ascii="Tahoma" w:hAnsi="Tahoma" w:cs="Tahoma"/>
                <w:b/>
              </w:rPr>
              <w:t xml:space="preserve">Priloga </w:t>
            </w:r>
          </w:p>
        </w:tc>
        <w:tc>
          <w:tcPr>
            <w:tcW w:w="505" w:type="dxa"/>
            <w:tcBorders>
              <w:left w:val="nil"/>
            </w:tcBorders>
          </w:tcPr>
          <w:p w:rsidR="00E533B8" w:rsidRPr="00172798" w:rsidRDefault="00E533B8" w:rsidP="003B6B05">
            <w:pPr>
              <w:keepNext/>
              <w:keepLines/>
              <w:jc w:val="both"/>
              <w:rPr>
                <w:rFonts w:ascii="Tahoma" w:hAnsi="Tahoma" w:cs="Tahoma"/>
                <w:b/>
              </w:rPr>
            </w:pPr>
            <w:r w:rsidRPr="00172798">
              <w:rPr>
                <w:rFonts w:ascii="Tahoma" w:hAnsi="Tahoma" w:cs="Tahoma"/>
                <w:b/>
              </w:rPr>
              <w:t>1</w:t>
            </w:r>
          </w:p>
        </w:tc>
      </w:tr>
    </w:tbl>
    <w:p w:rsidR="006D2369" w:rsidRDefault="007C70A1" w:rsidP="003B6B05">
      <w:pPr>
        <w:keepNext/>
        <w:keepLines/>
        <w:jc w:val="both"/>
        <w:rPr>
          <w:rFonts w:ascii="Tahoma" w:hAnsi="Tahoma" w:cs="Tahoma"/>
        </w:rPr>
      </w:pPr>
      <w:r w:rsidRPr="00FD067D">
        <w:rPr>
          <w:rFonts w:ascii="Tahoma" w:hAnsi="Tahoma" w:cs="Tahoma"/>
        </w:rPr>
        <w:t xml:space="preserve">Prilogo je potrebno izpolniti, podpisati in žigosati. </w:t>
      </w:r>
      <w:r w:rsidR="00623F48">
        <w:rPr>
          <w:rFonts w:ascii="Tahoma" w:hAnsi="Tahoma" w:cs="Tahoma"/>
        </w:rPr>
        <w:t xml:space="preserve">V primeru </w:t>
      </w:r>
      <w:r w:rsidR="00C765A2">
        <w:rPr>
          <w:rFonts w:ascii="Tahoma" w:hAnsi="Tahoma" w:cs="Tahoma"/>
        </w:rPr>
        <w:t>skupn</w:t>
      </w:r>
      <w:r w:rsidR="00623F48">
        <w:rPr>
          <w:rFonts w:ascii="Tahoma" w:hAnsi="Tahoma" w:cs="Tahoma"/>
        </w:rPr>
        <w:t>e</w:t>
      </w:r>
      <w:r w:rsidR="00C765A2">
        <w:rPr>
          <w:rFonts w:ascii="Tahoma" w:hAnsi="Tahoma" w:cs="Tahoma"/>
        </w:rPr>
        <w:t xml:space="preserve"> ponudb</w:t>
      </w:r>
      <w:r w:rsidR="00623F48">
        <w:rPr>
          <w:rFonts w:ascii="Tahoma" w:hAnsi="Tahoma" w:cs="Tahoma"/>
        </w:rPr>
        <w:t>e</w:t>
      </w:r>
      <w:r w:rsidR="00C765A2">
        <w:rPr>
          <w:rFonts w:ascii="Tahoma" w:hAnsi="Tahoma" w:cs="Tahoma"/>
        </w:rPr>
        <w:t xml:space="preserve"> morajo razmnožen obrazec </w:t>
      </w:r>
      <w:r w:rsidR="00A55A05">
        <w:rPr>
          <w:rFonts w:ascii="Tahoma" w:hAnsi="Tahoma" w:cs="Tahoma"/>
        </w:rPr>
        <w:t>P</w:t>
      </w:r>
      <w:r w:rsidR="00C765A2">
        <w:rPr>
          <w:rFonts w:ascii="Tahoma" w:hAnsi="Tahoma" w:cs="Tahoma"/>
        </w:rPr>
        <w:t xml:space="preserve">riloge 1 </w:t>
      </w:r>
      <w:r w:rsidR="009D3D5B">
        <w:rPr>
          <w:rFonts w:ascii="Tahoma" w:hAnsi="Tahoma" w:cs="Tahoma"/>
        </w:rPr>
        <w:t xml:space="preserve">izpolniti </w:t>
      </w:r>
      <w:r w:rsidR="00C765A2">
        <w:rPr>
          <w:rFonts w:ascii="Tahoma" w:hAnsi="Tahoma" w:cs="Tahoma"/>
        </w:rPr>
        <w:t>vsi ponudniki</w:t>
      </w:r>
      <w:r w:rsidR="00623F48">
        <w:rPr>
          <w:rFonts w:ascii="Tahoma" w:hAnsi="Tahoma" w:cs="Tahoma"/>
        </w:rPr>
        <w:t xml:space="preserve"> – partnerji</w:t>
      </w:r>
      <w:r w:rsidR="00C765A2">
        <w:rPr>
          <w:rFonts w:ascii="Tahoma" w:hAnsi="Tahoma" w:cs="Tahoma"/>
        </w:rPr>
        <w:t xml:space="preserve">. </w:t>
      </w:r>
      <w:r w:rsidR="00EA629F">
        <w:rPr>
          <w:rFonts w:ascii="Tahoma" w:hAnsi="Tahoma" w:cs="Tahoma"/>
        </w:rPr>
        <w:t>K tej prilogi se priloži tudi pravni akt o skupni izvedbi naročila.</w:t>
      </w:r>
    </w:p>
    <w:p w:rsidR="009D4325" w:rsidRDefault="009D4325"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5C14F2" w:rsidRPr="005D654E" w:rsidTr="005C14F2">
        <w:tc>
          <w:tcPr>
            <w:tcW w:w="7725" w:type="dxa"/>
          </w:tcPr>
          <w:p w:rsidR="005C14F2" w:rsidRPr="005D654E" w:rsidRDefault="005C14F2" w:rsidP="003B6B05">
            <w:pPr>
              <w:keepNext/>
              <w:keepLines/>
              <w:jc w:val="both"/>
              <w:rPr>
                <w:rFonts w:ascii="Tahoma" w:hAnsi="Tahoma" w:cs="Tahoma"/>
              </w:rPr>
            </w:pPr>
            <w:r>
              <w:rPr>
                <w:rFonts w:ascii="Tahoma" w:hAnsi="Tahoma" w:cs="Tahoma"/>
              </w:rPr>
              <w:t>PONUDBENI PREDRAČUN</w:t>
            </w:r>
          </w:p>
        </w:tc>
        <w:tc>
          <w:tcPr>
            <w:tcW w:w="1417" w:type="dxa"/>
          </w:tcPr>
          <w:p w:rsidR="005C14F2" w:rsidRPr="005D654E" w:rsidRDefault="005C14F2" w:rsidP="003B6B05">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Pr>
                <w:rFonts w:ascii="Tahoma" w:hAnsi="Tahoma" w:cs="Tahoma"/>
                <w:b/>
                <w:i/>
              </w:rPr>
              <w:t>1</w:t>
            </w:r>
          </w:p>
        </w:tc>
      </w:tr>
    </w:tbl>
    <w:p w:rsidR="005C14F2" w:rsidRDefault="005C14F2" w:rsidP="003B6B05">
      <w:pPr>
        <w:keepNext/>
        <w:keepLines/>
        <w:jc w:val="both"/>
        <w:rPr>
          <w:rFonts w:ascii="Tahoma" w:hAnsi="Tahoma" w:cs="Tahoma"/>
        </w:rPr>
      </w:pPr>
      <w:r w:rsidRPr="00FD067D">
        <w:rPr>
          <w:rFonts w:ascii="Tahoma" w:hAnsi="Tahoma" w:cs="Tahoma"/>
        </w:rPr>
        <w:t>Prilogo je potrebno izpolniti, podpisati in žigosati.</w:t>
      </w:r>
    </w:p>
    <w:p w:rsidR="005C14F2" w:rsidRDefault="005C14F2"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E75B7" w:rsidRPr="005D654E" w:rsidTr="002D44DB">
        <w:tc>
          <w:tcPr>
            <w:tcW w:w="7725" w:type="dxa"/>
          </w:tcPr>
          <w:p w:rsidR="004E75B7" w:rsidRPr="005D654E" w:rsidRDefault="004E75B7" w:rsidP="002D44DB">
            <w:pPr>
              <w:keepNext/>
              <w:keepLines/>
              <w:jc w:val="both"/>
              <w:rPr>
                <w:rFonts w:ascii="Tahoma" w:hAnsi="Tahoma" w:cs="Tahoma"/>
              </w:rPr>
            </w:pPr>
            <w:r>
              <w:rPr>
                <w:rFonts w:ascii="Tahoma" w:hAnsi="Tahoma" w:cs="Tahoma"/>
              </w:rPr>
              <w:t>SPECIFICIRAN CENIK</w:t>
            </w:r>
          </w:p>
        </w:tc>
        <w:tc>
          <w:tcPr>
            <w:tcW w:w="1417" w:type="dxa"/>
          </w:tcPr>
          <w:p w:rsidR="004E75B7" w:rsidRPr="005D654E" w:rsidRDefault="004E75B7" w:rsidP="002D44DB">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Pr>
                <w:rFonts w:ascii="Tahoma" w:hAnsi="Tahoma" w:cs="Tahoma"/>
                <w:b/>
                <w:i/>
              </w:rPr>
              <w:t>2</w:t>
            </w:r>
          </w:p>
        </w:tc>
      </w:tr>
    </w:tbl>
    <w:p w:rsidR="004E75B7" w:rsidRDefault="004E75B7" w:rsidP="003B6B05">
      <w:pPr>
        <w:keepNext/>
        <w:keepLines/>
        <w:jc w:val="both"/>
        <w:rPr>
          <w:rFonts w:ascii="Tahoma" w:hAnsi="Tahoma" w:cs="Tahoma"/>
        </w:rPr>
      </w:pPr>
      <w:r>
        <w:rPr>
          <w:rFonts w:ascii="Tahoma" w:hAnsi="Tahoma" w:cs="Tahoma"/>
        </w:rPr>
        <w:t>Ponudnik mora izpolniti Prilogo po pripravljenih kalkulativnih elementih.</w:t>
      </w:r>
    </w:p>
    <w:p w:rsidR="004E75B7" w:rsidRDefault="004E75B7" w:rsidP="003B6B05">
      <w:pPr>
        <w:keepNext/>
        <w:keepLines/>
        <w:jc w:val="both"/>
        <w:rPr>
          <w:rFonts w:ascii="Tahoma" w:hAnsi="Tahoma" w:cs="Tahoma"/>
        </w:rPr>
      </w:pPr>
    </w:p>
    <w:p w:rsidR="00FB2B08" w:rsidRDefault="00FB2B08" w:rsidP="003B6B05">
      <w:pPr>
        <w:keepNext/>
        <w:keepLines/>
        <w:jc w:val="both"/>
        <w:rPr>
          <w:rFonts w:ascii="Tahoma" w:hAnsi="Tahoma" w:cs="Tahoma"/>
        </w:rPr>
      </w:pPr>
    </w:p>
    <w:p w:rsidR="00FB2B08" w:rsidRDefault="00FB2B08"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608D8" w:rsidRPr="00CE1BAD" w:rsidTr="001608D8">
        <w:tc>
          <w:tcPr>
            <w:tcW w:w="7725" w:type="dxa"/>
          </w:tcPr>
          <w:p w:rsidR="001608D8" w:rsidRPr="00CE1BAD" w:rsidRDefault="001608D8" w:rsidP="003B6B05">
            <w:pPr>
              <w:keepNext/>
              <w:jc w:val="both"/>
              <w:rPr>
                <w:rFonts w:ascii="Tahoma" w:hAnsi="Tahoma" w:cs="Tahoma"/>
              </w:rPr>
            </w:pPr>
            <w:r>
              <w:rPr>
                <w:rFonts w:ascii="Tahoma" w:hAnsi="Tahoma" w:cs="Tahoma"/>
              </w:rPr>
              <w:lastRenderedPageBreak/>
              <w:t xml:space="preserve">UGOTAVLJANJE SPOSOBNOSTI – Fizične </w:t>
            </w:r>
            <w:r w:rsidRPr="00BA613E">
              <w:rPr>
                <w:rFonts w:ascii="Tahoma" w:hAnsi="Tahoma" w:cs="Tahoma"/>
              </w:rPr>
              <w:t>osebe</w:t>
            </w:r>
          </w:p>
        </w:tc>
        <w:tc>
          <w:tcPr>
            <w:tcW w:w="1417" w:type="dxa"/>
          </w:tcPr>
          <w:p w:rsidR="001608D8" w:rsidRPr="00CE1BAD" w:rsidRDefault="001608D8" w:rsidP="003B6B05">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rsidR="001608D8" w:rsidRDefault="001608D8" w:rsidP="003B6B05">
      <w:pPr>
        <w:keepNext/>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rsidR="00BA613E" w:rsidRPr="008A3EC0" w:rsidRDefault="00BA613E" w:rsidP="003B6B05">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608D8" w:rsidRPr="00CE1BAD" w:rsidTr="001608D8">
        <w:tc>
          <w:tcPr>
            <w:tcW w:w="7725" w:type="dxa"/>
          </w:tcPr>
          <w:p w:rsidR="001608D8" w:rsidRPr="00CE1BAD" w:rsidRDefault="001608D8" w:rsidP="003B6B05">
            <w:pPr>
              <w:keepNext/>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rsidR="001608D8" w:rsidRPr="00CE1BAD" w:rsidRDefault="001608D8" w:rsidP="003B6B05">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rsidR="001608D8" w:rsidRDefault="001608D8" w:rsidP="003B6B05">
      <w:pPr>
        <w:keepNext/>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rsidR="00F07C9A" w:rsidRDefault="00F07C9A" w:rsidP="003B6B05">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rsidTr="006C1AC9">
        <w:tc>
          <w:tcPr>
            <w:tcW w:w="7725" w:type="dxa"/>
          </w:tcPr>
          <w:p w:rsidR="00E533B8" w:rsidRPr="00CE1BAD" w:rsidRDefault="00E533B8" w:rsidP="003B6B05">
            <w:pPr>
              <w:keepNext/>
              <w:keepLines/>
              <w:jc w:val="both"/>
              <w:rPr>
                <w:rFonts w:ascii="Tahoma" w:hAnsi="Tahoma" w:cs="Tahoma"/>
              </w:rPr>
            </w:pPr>
            <w:r w:rsidRPr="00380ED8">
              <w:rPr>
                <w:rFonts w:ascii="Tahoma" w:hAnsi="Tahoma" w:cs="Tahoma"/>
              </w:rPr>
              <w:t>UDELEŽBA PODIZVAJALC</w:t>
            </w:r>
            <w:r>
              <w:rPr>
                <w:rFonts w:ascii="Tahoma" w:hAnsi="Tahoma" w:cs="Tahoma"/>
              </w:rPr>
              <w:t>A</w:t>
            </w:r>
          </w:p>
        </w:tc>
        <w:tc>
          <w:tcPr>
            <w:tcW w:w="1417" w:type="dxa"/>
          </w:tcPr>
          <w:p w:rsidR="00E533B8" w:rsidRPr="00CE1BAD" w:rsidRDefault="00E533B8" w:rsidP="003B6B05">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4/1</w:t>
            </w:r>
          </w:p>
        </w:tc>
      </w:tr>
    </w:tbl>
    <w:p w:rsidR="0084389E" w:rsidRDefault="00D92424" w:rsidP="003B6B05">
      <w:pPr>
        <w:keepNext/>
        <w:keepLines/>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rsidR="007519D7" w:rsidRDefault="007519D7"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rsidTr="006C1AC9">
        <w:tc>
          <w:tcPr>
            <w:tcW w:w="7725" w:type="dxa"/>
          </w:tcPr>
          <w:p w:rsidR="00E533B8" w:rsidRPr="00CE1BAD" w:rsidRDefault="00647EBE" w:rsidP="003B6B05">
            <w:pPr>
              <w:keepNext/>
              <w:keepLines/>
              <w:jc w:val="both"/>
              <w:rPr>
                <w:rFonts w:ascii="Tahoma" w:hAnsi="Tahoma" w:cs="Tahoma"/>
              </w:rPr>
            </w:pPr>
            <w:r>
              <w:rPr>
                <w:rFonts w:ascii="Tahoma" w:hAnsi="Tahoma" w:cs="Tahoma"/>
              </w:rPr>
              <w:t>SOGLASJE</w:t>
            </w:r>
            <w:r w:rsidR="00E533B8">
              <w:rPr>
                <w:rFonts w:ascii="Tahoma" w:hAnsi="Tahoma" w:cs="Tahoma"/>
              </w:rPr>
              <w:t xml:space="preserve"> </w:t>
            </w:r>
            <w:r w:rsidR="0091657D">
              <w:rPr>
                <w:rFonts w:ascii="Tahoma" w:hAnsi="Tahoma" w:cs="Tahoma"/>
              </w:rPr>
              <w:t xml:space="preserve">PODIZVAJALCA </w:t>
            </w:r>
            <w:r w:rsidR="00E533B8">
              <w:rPr>
                <w:rFonts w:ascii="Tahoma" w:hAnsi="Tahoma" w:cs="Tahoma"/>
              </w:rPr>
              <w:t>ZA NEPOSREDNA PLAČILA</w:t>
            </w:r>
          </w:p>
        </w:tc>
        <w:tc>
          <w:tcPr>
            <w:tcW w:w="1417" w:type="dxa"/>
          </w:tcPr>
          <w:p w:rsidR="00E533B8" w:rsidRPr="00CE1BAD" w:rsidRDefault="00E533B8" w:rsidP="003B6B05">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rsidR="00147D46" w:rsidRDefault="00767842" w:rsidP="003B6B05">
      <w:pPr>
        <w:keepNext/>
        <w:keepLines/>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A2281C" w:rsidRPr="00DA0B3F" w:rsidRDefault="00A2281C" w:rsidP="003B6B05">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E1BAD" w:rsidTr="006C1AC9">
        <w:tc>
          <w:tcPr>
            <w:tcW w:w="7725" w:type="dxa"/>
          </w:tcPr>
          <w:p w:rsidR="00130F27" w:rsidRPr="00CE1BAD" w:rsidRDefault="00130F27" w:rsidP="003B6B05">
            <w:pPr>
              <w:keepNext/>
              <w:keepLines/>
              <w:jc w:val="both"/>
              <w:rPr>
                <w:rFonts w:ascii="Tahoma" w:hAnsi="Tahoma" w:cs="Tahoma"/>
              </w:rPr>
            </w:pPr>
            <w:r w:rsidRPr="00380ED8">
              <w:rPr>
                <w:rFonts w:ascii="Tahoma" w:hAnsi="Tahoma" w:cs="Tahoma"/>
              </w:rPr>
              <w:t>UDELEŽBA SUBJEKTA, KATEREGA ZMOGLJIVOST SE UPORABLJA</w:t>
            </w:r>
          </w:p>
        </w:tc>
        <w:tc>
          <w:tcPr>
            <w:tcW w:w="912" w:type="dxa"/>
            <w:tcBorders>
              <w:right w:val="nil"/>
            </w:tcBorders>
          </w:tcPr>
          <w:p w:rsidR="00130F27" w:rsidRPr="00CE1BAD" w:rsidRDefault="00130F27" w:rsidP="003B6B05">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30F27" w:rsidRPr="00CE1BAD" w:rsidRDefault="00130F27" w:rsidP="003B6B05">
            <w:pPr>
              <w:keepNext/>
              <w:keepLines/>
              <w:jc w:val="both"/>
              <w:rPr>
                <w:rFonts w:ascii="Tahoma" w:hAnsi="Tahoma" w:cs="Tahoma"/>
                <w:b/>
                <w:i/>
              </w:rPr>
            </w:pPr>
            <w:r>
              <w:rPr>
                <w:rFonts w:ascii="Tahoma" w:hAnsi="Tahoma" w:cs="Tahoma"/>
                <w:b/>
                <w:i/>
              </w:rPr>
              <w:t>4/3</w:t>
            </w:r>
          </w:p>
        </w:tc>
      </w:tr>
    </w:tbl>
    <w:p w:rsidR="00D92424" w:rsidRDefault="00D92424" w:rsidP="003B6B05">
      <w:pPr>
        <w:keepNext/>
        <w:keepLines/>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w:t>
      </w:r>
      <w:proofErr w:type="spellStart"/>
      <w:r w:rsidRPr="00190A60">
        <w:rPr>
          <w:rFonts w:ascii="Tahoma" w:hAnsi="Tahoma" w:cs="Tahoma"/>
          <w:u w:val="single"/>
        </w:rPr>
        <w:t>ci</w:t>
      </w:r>
      <w:proofErr w:type="spellEnd"/>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sidR="00330EED">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rsidR="00330EED" w:rsidRDefault="00330EED"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E1BAD" w:rsidTr="006A7F0F">
        <w:tc>
          <w:tcPr>
            <w:tcW w:w="7725" w:type="dxa"/>
            <w:tcBorders>
              <w:top w:val="single" w:sz="4" w:space="0" w:color="auto"/>
              <w:bottom w:val="single" w:sz="4" w:space="0" w:color="auto"/>
            </w:tcBorders>
          </w:tcPr>
          <w:p w:rsidR="00330EED" w:rsidRPr="00CE1BAD" w:rsidRDefault="00330EED" w:rsidP="003B6B05">
            <w:pPr>
              <w:keepNext/>
              <w:keepLines/>
              <w:rPr>
                <w:rFonts w:ascii="Tahoma" w:hAnsi="Tahoma" w:cs="Tahoma"/>
              </w:rPr>
            </w:pPr>
            <w:r>
              <w:br w:type="page"/>
            </w:r>
            <w:r w:rsidRPr="00CE1BAD">
              <w:rPr>
                <w:rFonts w:ascii="Tahoma" w:hAnsi="Tahoma" w:cs="Tahoma"/>
                <w:sz w:val="18"/>
              </w:rPr>
              <w:br w:type="page"/>
            </w:r>
            <w:r>
              <w:rPr>
                <w:rFonts w:ascii="Tahoma" w:hAnsi="Tahoma" w:cs="Tahoma"/>
              </w:rPr>
              <w:t>SEZNAM REFERENC</w:t>
            </w:r>
            <w:r w:rsidRPr="00CE1BAD">
              <w:rPr>
                <w:rFonts w:ascii="Tahoma" w:hAnsi="Tahoma" w:cs="Tahoma"/>
              </w:rPr>
              <w:t xml:space="preserve"> </w:t>
            </w:r>
          </w:p>
        </w:tc>
        <w:tc>
          <w:tcPr>
            <w:tcW w:w="1417" w:type="dxa"/>
            <w:tcBorders>
              <w:top w:val="single" w:sz="4" w:space="0" w:color="auto"/>
              <w:bottom w:val="single" w:sz="4" w:space="0" w:color="auto"/>
            </w:tcBorders>
          </w:tcPr>
          <w:p w:rsidR="00330EED" w:rsidRPr="00CE1BAD" w:rsidRDefault="00330EED" w:rsidP="003B6B05">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840C88">
              <w:rPr>
                <w:rFonts w:ascii="Tahoma" w:hAnsi="Tahoma" w:cs="Tahoma"/>
                <w:b/>
                <w:i/>
              </w:rPr>
              <w:t>5</w:t>
            </w:r>
            <w:r>
              <w:rPr>
                <w:rFonts w:ascii="Tahoma" w:hAnsi="Tahoma" w:cs="Tahoma"/>
                <w:b/>
                <w:i/>
              </w:rPr>
              <w:t>/1</w:t>
            </w:r>
          </w:p>
        </w:tc>
      </w:tr>
    </w:tbl>
    <w:p w:rsidR="00330EED" w:rsidRDefault="00330EED" w:rsidP="003B6B05">
      <w:pPr>
        <w:keepNext/>
        <w:keepLines/>
        <w:jc w:val="both"/>
        <w:rPr>
          <w:rFonts w:ascii="Tahoma" w:hAnsi="Tahoma" w:cs="Tahoma"/>
        </w:rPr>
      </w:pPr>
      <w:r>
        <w:rPr>
          <w:rFonts w:ascii="Tahoma" w:hAnsi="Tahoma" w:cs="Tahoma"/>
        </w:rPr>
        <w:t>Ponudnik v Prilogo vpiše seznam referenc.</w:t>
      </w:r>
    </w:p>
    <w:p w:rsidR="00330EED" w:rsidRDefault="00330EED"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E1BAD" w:rsidTr="006A7F0F">
        <w:tc>
          <w:tcPr>
            <w:tcW w:w="7725" w:type="dxa"/>
            <w:tcBorders>
              <w:top w:val="single" w:sz="4" w:space="0" w:color="auto"/>
              <w:bottom w:val="single" w:sz="4" w:space="0" w:color="auto"/>
            </w:tcBorders>
          </w:tcPr>
          <w:p w:rsidR="00330EED" w:rsidRPr="00CE1BAD" w:rsidRDefault="00330EED" w:rsidP="003B6B05">
            <w:pPr>
              <w:keepNext/>
              <w:keepLines/>
              <w:rPr>
                <w:rFonts w:ascii="Tahoma" w:hAnsi="Tahoma" w:cs="Tahoma"/>
              </w:rPr>
            </w:pPr>
            <w:r>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17" w:type="dxa"/>
            <w:tcBorders>
              <w:top w:val="single" w:sz="4" w:space="0" w:color="auto"/>
              <w:bottom w:val="single" w:sz="4" w:space="0" w:color="auto"/>
            </w:tcBorders>
          </w:tcPr>
          <w:p w:rsidR="00330EED" w:rsidRPr="00CE1BAD" w:rsidRDefault="00330EED" w:rsidP="003B6B05">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840C88">
              <w:rPr>
                <w:rFonts w:ascii="Tahoma" w:hAnsi="Tahoma" w:cs="Tahoma"/>
                <w:b/>
                <w:i/>
              </w:rPr>
              <w:t>5</w:t>
            </w:r>
            <w:r>
              <w:rPr>
                <w:rFonts w:ascii="Tahoma" w:hAnsi="Tahoma" w:cs="Tahoma"/>
                <w:b/>
                <w:i/>
              </w:rPr>
              <w:t>/2</w:t>
            </w:r>
          </w:p>
        </w:tc>
      </w:tr>
    </w:tbl>
    <w:p w:rsidR="00330EED" w:rsidRDefault="00330EED" w:rsidP="003B6B05">
      <w:pPr>
        <w:keepNext/>
        <w:keepLines/>
        <w:autoSpaceDE w:val="0"/>
        <w:autoSpaceDN w:val="0"/>
        <w:adjustRightInd w:val="0"/>
        <w:jc w:val="both"/>
        <w:rPr>
          <w:rFonts w:ascii="Tahoma" w:hAnsi="Tahoma" w:cs="Tahoma"/>
        </w:rPr>
      </w:pPr>
      <w:r>
        <w:rPr>
          <w:rFonts w:ascii="Tahoma" w:hAnsi="Tahoma" w:cs="Tahoma"/>
          <w:bCs/>
          <w:szCs w:val="22"/>
        </w:rPr>
        <w:t xml:space="preserve">Ponudnik mora v ponudbi priložiti izpolnjeno in podpisano (potrjen obrazec) Prilogo </w:t>
      </w:r>
      <w:r w:rsidR="00840C88">
        <w:rPr>
          <w:rFonts w:ascii="Tahoma" w:hAnsi="Tahoma" w:cs="Tahoma"/>
          <w:bCs/>
          <w:szCs w:val="22"/>
        </w:rPr>
        <w:t>5</w:t>
      </w:r>
      <w:r w:rsidR="00E51EF1">
        <w:rPr>
          <w:rFonts w:ascii="Tahoma" w:hAnsi="Tahoma" w:cs="Tahoma"/>
          <w:bCs/>
          <w:szCs w:val="22"/>
        </w:rPr>
        <w:t>/2</w:t>
      </w:r>
      <w:r>
        <w:rPr>
          <w:rFonts w:ascii="Tahoma" w:hAnsi="Tahoma" w:cs="Tahoma"/>
          <w:bCs/>
          <w:szCs w:val="22"/>
        </w:rPr>
        <w:t xml:space="preserve"> </w:t>
      </w:r>
      <w:r w:rsidRPr="005D654E">
        <w:rPr>
          <w:rFonts w:ascii="Tahoma" w:hAnsi="Tahoma" w:cs="Tahoma"/>
        </w:rPr>
        <w:t>»Potrditev referenc s strani posameznih naročnikov«.</w:t>
      </w:r>
    </w:p>
    <w:p w:rsidR="00C37D96" w:rsidRDefault="00C37D96" w:rsidP="003B6B05">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16586" w:rsidRPr="00CE1BAD" w:rsidTr="00D16586">
        <w:tc>
          <w:tcPr>
            <w:tcW w:w="7725" w:type="dxa"/>
          </w:tcPr>
          <w:p w:rsidR="00D16586" w:rsidRPr="00CE1BAD" w:rsidRDefault="00D16586" w:rsidP="00D16586">
            <w:pPr>
              <w:keepNext/>
              <w:keepLines/>
              <w:jc w:val="both"/>
              <w:rPr>
                <w:rFonts w:ascii="Tahoma" w:hAnsi="Tahoma" w:cs="Tahoma"/>
              </w:rPr>
            </w:pPr>
            <w:r>
              <w:rPr>
                <w:rFonts w:ascii="Tahoma" w:hAnsi="Tahoma" w:cs="Tahoma"/>
              </w:rPr>
              <w:t>ZAVAROVANJE ODGOVORNOSTI</w:t>
            </w:r>
          </w:p>
        </w:tc>
        <w:tc>
          <w:tcPr>
            <w:tcW w:w="1417" w:type="dxa"/>
          </w:tcPr>
          <w:p w:rsidR="00D16586" w:rsidRPr="00CE1BAD" w:rsidRDefault="00D16586" w:rsidP="00D16586">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w:t>
            </w:r>
          </w:p>
        </w:tc>
      </w:tr>
    </w:tbl>
    <w:p w:rsidR="00D16586" w:rsidRPr="008860D0" w:rsidRDefault="00D16586" w:rsidP="00D16586">
      <w:pPr>
        <w:keepNext/>
        <w:keepLines/>
        <w:jc w:val="both"/>
        <w:rPr>
          <w:rFonts w:ascii="Tahoma" w:hAnsi="Tahoma" w:cs="Tahoma"/>
          <w:b/>
        </w:rPr>
      </w:pPr>
      <w:r w:rsidRPr="008860D0">
        <w:rPr>
          <w:rFonts w:ascii="Tahoma" w:hAnsi="Tahoma" w:cs="Tahoma"/>
        </w:rPr>
        <w:t>Ponudnik mora k prilogi priložiti kopijo veljavne zavarovalne pogodbe in/ali police iz katere morata biti razvidna vrsta zavarovanja, višina letne zavarovalne vsote in obdobje veljavnosti.</w:t>
      </w:r>
    </w:p>
    <w:p w:rsidR="00D16586" w:rsidRDefault="00D16586" w:rsidP="003B6B05">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37D96" w:rsidRPr="00CE1BAD" w:rsidTr="003B6B05">
        <w:tc>
          <w:tcPr>
            <w:tcW w:w="7725" w:type="dxa"/>
          </w:tcPr>
          <w:p w:rsidR="00C37D96" w:rsidRPr="00CE1BAD" w:rsidRDefault="00C37D96" w:rsidP="00A2281C">
            <w:pPr>
              <w:keepNext/>
              <w:keepLines/>
              <w:jc w:val="both"/>
              <w:rPr>
                <w:rFonts w:ascii="Tahoma" w:hAnsi="Tahoma" w:cs="Tahoma"/>
              </w:rPr>
            </w:pPr>
            <w:r>
              <w:rPr>
                <w:rFonts w:ascii="Tahoma" w:hAnsi="Tahoma" w:cs="Tahoma"/>
              </w:rPr>
              <w:t>VZOREC</w:t>
            </w:r>
            <w:r w:rsidRPr="00CE1BAD">
              <w:rPr>
                <w:rFonts w:ascii="Tahoma" w:hAnsi="Tahoma" w:cs="Tahoma"/>
              </w:rPr>
              <w:t xml:space="preserve"> </w:t>
            </w:r>
            <w:r w:rsidR="00A2281C">
              <w:rPr>
                <w:rFonts w:ascii="Tahoma" w:hAnsi="Tahoma" w:cs="Tahoma"/>
              </w:rPr>
              <w:t>POGODBE</w:t>
            </w:r>
          </w:p>
        </w:tc>
        <w:tc>
          <w:tcPr>
            <w:tcW w:w="1417" w:type="dxa"/>
          </w:tcPr>
          <w:p w:rsidR="00C37D96" w:rsidRPr="00CE1BAD" w:rsidRDefault="00C37D96" w:rsidP="003B6B05">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7</w:t>
            </w:r>
          </w:p>
        </w:tc>
      </w:tr>
    </w:tbl>
    <w:p w:rsidR="00C23AD1" w:rsidRDefault="00C23AD1" w:rsidP="003B6B05">
      <w:pPr>
        <w:keepNext/>
        <w:keepLines/>
        <w:jc w:val="both"/>
        <w:rPr>
          <w:rFonts w:ascii="Tahoma" w:hAnsi="Tahoma" w:cs="Tahoma"/>
        </w:rPr>
      </w:pPr>
      <w:r w:rsidRPr="0094599F">
        <w:rPr>
          <w:rFonts w:ascii="Tahoma" w:hAnsi="Tahoma" w:cs="Tahoma"/>
        </w:rPr>
        <w:t xml:space="preserve">Ponudnik </w:t>
      </w:r>
      <w:r>
        <w:rPr>
          <w:rFonts w:ascii="Tahoma" w:hAnsi="Tahoma" w:cs="Tahoma"/>
        </w:rPr>
        <w:t xml:space="preserve">s podpisom </w:t>
      </w:r>
      <w:r w:rsidR="0061355B">
        <w:rPr>
          <w:rFonts w:ascii="Tahoma" w:hAnsi="Tahoma" w:cs="Tahoma"/>
        </w:rPr>
        <w:t>Priloge 3/1</w:t>
      </w:r>
      <w:r w:rsidRPr="0094599F">
        <w:rPr>
          <w:rFonts w:ascii="Tahoma" w:hAnsi="Tahoma" w:cs="Tahoma"/>
        </w:rPr>
        <w:t xml:space="preserve"> potrdi, da se strinja z</w:t>
      </w:r>
      <w:r>
        <w:rPr>
          <w:rFonts w:ascii="Tahoma" w:hAnsi="Tahoma" w:cs="Tahoma"/>
        </w:rPr>
        <w:t xml:space="preserve"> vsebino</w:t>
      </w:r>
      <w:r w:rsidR="00A2281C">
        <w:rPr>
          <w:rFonts w:ascii="Tahoma" w:hAnsi="Tahoma" w:cs="Tahoma"/>
        </w:rPr>
        <w:t xml:space="preserve"> pogodbe</w:t>
      </w:r>
      <w:r w:rsidRPr="0094599F">
        <w:rPr>
          <w:rFonts w:ascii="Tahoma" w:hAnsi="Tahoma" w:cs="Tahoma"/>
        </w:rPr>
        <w:t>.</w:t>
      </w:r>
      <w:r w:rsidRPr="00CE1BAD">
        <w:rPr>
          <w:rFonts w:ascii="Tahoma" w:hAnsi="Tahoma" w:cs="Tahoma"/>
        </w:rPr>
        <w:t xml:space="preserve"> </w:t>
      </w:r>
    </w:p>
    <w:p w:rsidR="00097F8C" w:rsidRDefault="00097F8C"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452DC" w:rsidRPr="0055524E" w:rsidTr="00DF3A88">
        <w:tc>
          <w:tcPr>
            <w:tcW w:w="7725" w:type="dxa"/>
            <w:tcBorders>
              <w:top w:val="single" w:sz="4" w:space="0" w:color="auto"/>
              <w:bottom w:val="single" w:sz="4" w:space="0" w:color="auto"/>
            </w:tcBorders>
          </w:tcPr>
          <w:p w:rsidR="003452DC" w:rsidRPr="0055524E" w:rsidRDefault="003452DC" w:rsidP="00A2281C">
            <w:pPr>
              <w:keepNext/>
              <w:keepLines/>
              <w:jc w:val="both"/>
              <w:rPr>
                <w:rFonts w:ascii="Tahoma" w:hAnsi="Tahoma" w:cs="Tahoma"/>
              </w:rPr>
            </w:pPr>
            <w:r>
              <w:rPr>
                <w:rFonts w:ascii="Tahoma" w:hAnsi="Tahoma" w:cs="Tahoma"/>
              </w:rPr>
              <w:t>ZAVARO</w:t>
            </w:r>
            <w:r w:rsidR="00A2281C">
              <w:rPr>
                <w:rFonts w:ascii="Tahoma" w:hAnsi="Tahoma" w:cs="Tahoma"/>
              </w:rPr>
              <w:t xml:space="preserve">VANJE DOBRE IZVEDBE </w:t>
            </w:r>
            <w:r w:rsidR="00252A98">
              <w:rPr>
                <w:rFonts w:ascii="Tahoma" w:hAnsi="Tahoma" w:cs="Tahoma"/>
              </w:rPr>
              <w:t xml:space="preserve">POGODBENIH </w:t>
            </w:r>
            <w:r w:rsidR="00A2281C">
              <w:rPr>
                <w:rFonts w:ascii="Tahoma" w:hAnsi="Tahoma" w:cs="Tahoma"/>
              </w:rPr>
              <w:t xml:space="preserve">OBVEZNOSTI </w:t>
            </w:r>
          </w:p>
        </w:tc>
        <w:tc>
          <w:tcPr>
            <w:tcW w:w="1417" w:type="dxa"/>
            <w:tcBorders>
              <w:top w:val="single" w:sz="4" w:space="0" w:color="auto"/>
              <w:bottom w:val="single" w:sz="4" w:space="0" w:color="auto"/>
            </w:tcBorders>
          </w:tcPr>
          <w:p w:rsidR="003452DC" w:rsidRPr="0055524E" w:rsidRDefault="003452DC" w:rsidP="003B6B05">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C37D96">
              <w:rPr>
                <w:rFonts w:ascii="Tahoma" w:hAnsi="Tahoma" w:cs="Tahoma"/>
                <w:b/>
                <w:i/>
              </w:rPr>
              <w:t>8</w:t>
            </w:r>
            <w:r w:rsidR="00BF1BED">
              <w:rPr>
                <w:rFonts w:ascii="Tahoma" w:hAnsi="Tahoma" w:cs="Tahoma"/>
                <w:b/>
                <w:i/>
              </w:rPr>
              <w:t>/1</w:t>
            </w:r>
          </w:p>
        </w:tc>
      </w:tr>
    </w:tbl>
    <w:p w:rsidR="003452DC" w:rsidRDefault="003452DC" w:rsidP="003B6B05">
      <w:pPr>
        <w:keepNext/>
        <w:keepLines/>
        <w:jc w:val="both"/>
        <w:rPr>
          <w:rFonts w:ascii="Tahoma" w:hAnsi="Tahoma" w:cs="Tahoma"/>
        </w:rPr>
      </w:pPr>
      <w:r>
        <w:rPr>
          <w:rFonts w:ascii="Tahoma" w:hAnsi="Tahoma" w:cs="Tahoma"/>
        </w:rPr>
        <w:t>Razpisni dokumentaciji je priložen vzorec zavarovanja. Vzorca ni treba prilagati ponudbi.</w:t>
      </w:r>
    </w:p>
    <w:p w:rsidR="00BF1BED" w:rsidRDefault="00BF1BED"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F1BED" w:rsidRPr="00D804E9" w:rsidTr="00FA312F">
        <w:tc>
          <w:tcPr>
            <w:tcW w:w="7725" w:type="dxa"/>
            <w:tcBorders>
              <w:top w:val="single" w:sz="4" w:space="0" w:color="auto"/>
              <w:bottom w:val="single" w:sz="4" w:space="0" w:color="auto"/>
            </w:tcBorders>
          </w:tcPr>
          <w:p w:rsidR="00BF1BED" w:rsidRPr="00D804E9" w:rsidRDefault="00BF1BED" w:rsidP="00FA312F">
            <w:pPr>
              <w:keepNext/>
              <w:rPr>
                <w:rFonts w:ascii="Tahoma" w:hAnsi="Tahoma" w:cs="Tahoma"/>
              </w:rPr>
            </w:pPr>
            <w:r w:rsidRPr="00D804E9">
              <w:rPr>
                <w:rFonts w:ascii="Tahoma" w:hAnsi="Tahoma" w:cs="Tahoma"/>
              </w:rPr>
              <w:t>ZAVAROVANJE ZA ODPRAVO NAPAK V GARANCIJSKEM ROKU - ZA IZVEDENA DELA</w:t>
            </w:r>
          </w:p>
        </w:tc>
        <w:tc>
          <w:tcPr>
            <w:tcW w:w="1417" w:type="dxa"/>
            <w:tcBorders>
              <w:top w:val="single" w:sz="4" w:space="0" w:color="auto"/>
              <w:bottom w:val="single" w:sz="4" w:space="0" w:color="auto"/>
            </w:tcBorders>
          </w:tcPr>
          <w:p w:rsidR="00BF1BED" w:rsidRPr="00D804E9" w:rsidRDefault="00BF1BED" w:rsidP="00BF1BED">
            <w:pPr>
              <w:keepNext/>
              <w:tabs>
                <w:tab w:val="left" w:pos="71"/>
              </w:tabs>
              <w:rPr>
                <w:rFonts w:ascii="Tahoma" w:hAnsi="Tahoma" w:cs="Tahoma"/>
                <w:b/>
                <w:i/>
              </w:rPr>
            </w:pPr>
            <w:r>
              <w:rPr>
                <w:rFonts w:ascii="Tahoma" w:hAnsi="Tahoma" w:cs="Tahoma"/>
                <w:b/>
                <w:i/>
              </w:rPr>
              <w:t>P</w:t>
            </w:r>
            <w:r w:rsidRPr="00D804E9">
              <w:rPr>
                <w:rFonts w:ascii="Tahoma" w:hAnsi="Tahoma" w:cs="Tahoma"/>
                <w:b/>
                <w:i/>
              </w:rPr>
              <w:t xml:space="preserve">riloga </w:t>
            </w:r>
            <w:r>
              <w:rPr>
                <w:rFonts w:ascii="Tahoma" w:hAnsi="Tahoma" w:cs="Tahoma"/>
                <w:b/>
                <w:i/>
              </w:rPr>
              <w:t>8/2</w:t>
            </w:r>
          </w:p>
        </w:tc>
      </w:tr>
    </w:tbl>
    <w:p w:rsidR="00BF1BED" w:rsidRDefault="00BF1BED" w:rsidP="00BF1BED">
      <w:pPr>
        <w:keepNext/>
        <w:keepLines/>
        <w:jc w:val="both"/>
        <w:rPr>
          <w:rFonts w:ascii="Tahoma" w:hAnsi="Tahoma" w:cs="Tahoma"/>
        </w:rPr>
      </w:pPr>
      <w:r>
        <w:rPr>
          <w:rFonts w:ascii="Tahoma" w:hAnsi="Tahoma" w:cs="Tahoma"/>
        </w:rPr>
        <w:t xml:space="preserve">Razpisni dokumentaciji je priložen vzorec zavarovanja </w:t>
      </w:r>
      <w:r w:rsidRPr="00BF1BED">
        <w:rPr>
          <w:rFonts w:ascii="Tahoma" w:hAnsi="Tahoma" w:cs="Tahoma"/>
        </w:rPr>
        <w:t>za odpravo napak v garancijskem roku</w:t>
      </w:r>
      <w:r>
        <w:rPr>
          <w:rFonts w:ascii="Tahoma" w:hAnsi="Tahoma" w:cs="Tahoma"/>
        </w:rPr>
        <w:t>. Vzorca ni treba prilagati ponudbi.</w:t>
      </w:r>
    </w:p>
    <w:p w:rsidR="00BF1BED" w:rsidRDefault="00BF1BED" w:rsidP="003B6B05">
      <w:pPr>
        <w:keepNext/>
        <w:keepLines/>
        <w:jc w:val="both"/>
        <w:rPr>
          <w:rFonts w:ascii="Tahoma" w:hAnsi="Tahoma" w:cs="Tahoma"/>
        </w:rPr>
      </w:pPr>
    </w:p>
    <w:p w:rsidR="00840C88" w:rsidRPr="00A2281C" w:rsidRDefault="00840C88" w:rsidP="003B6B05">
      <w:pPr>
        <w:pStyle w:val="Telobesedila3"/>
        <w:keepNext/>
        <w:tabs>
          <w:tab w:val="clear" w:pos="142"/>
          <w:tab w:val="left" w:pos="567"/>
          <w:tab w:val="num" w:pos="851"/>
          <w:tab w:val="left" w:pos="993"/>
        </w:tabs>
        <w:rPr>
          <w:rFonts w:ascii="Tahoma" w:hAnsi="Tahoma" w:cs="Tahoma"/>
          <w:lang w:val="sl-SI"/>
        </w:rPr>
      </w:pPr>
    </w:p>
    <w:p w:rsidR="00840C88" w:rsidRDefault="00840C88" w:rsidP="003B6B05">
      <w:pPr>
        <w:keepNext/>
        <w:keepLines/>
        <w:jc w:val="both"/>
        <w:rPr>
          <w:rFonts w:ascii="Tahoma" w:hAnsi="Tahoma" w:cs="Tahoma"/>
        </w:rPr>
      </w:pPr>
    </w:p>
    <w:p w:rsidR="003452DC" w:rsidRDefault="003452DC" w:rsidP="003B6B05">
      <w:pPr>
        <w:keepNext/>
        <w:keepLines/>
        <w:jc w:val="both"/>
        <w:rPr>
          <w:rFonts w:ascii="Tahoma" w:hAnsi="Tahoma" w:cs="Tahoma"/>
        </w:rPr>
      </w:pPr>
    </w:p>
    <w:p w:rsidR="003452DC" w:rsidRDefault="003452DC" w:rsidP="003B6B05">
      <w:pPr>
        <w:keepNext/>
        <w:keepLines/>
        <w:jc w:val="both"/>
        <w:rPr>
          <w:rFonts w:ascii="Tahoma" w:hAnsi="Tahoma" w:cs="Tahoma"/>
        </w:rPr>
      </w:pPr>
    </w:p>
    <w:p w:rsidR="003452DC" w:rsidRDefault="003452DC" w:rsidP="003B6B05">
      <w:pPr>
        <w:keepNext/>
        <w:keepLines/>
        <w:jc w:val="both"/>
        <w:rPr>
          <w:rFonts w:ascii="Tahoma" w:hAnsi="Tahoma" w:cs="Tahoma"/>
        </w:rPr>
      </w:pPr>
    </w:p>
    <w:p w:rsidR="00205398" w:rsidRDefault="00205398" w:rsidP="003B6B05">
      <w:pPr>
        <w:keepNext/>
        <w:keepLines/>
        <w:jc w:val="both"/>
        <w:rPr>
          <w:rFonts w:ascii="Tahoma" w:hAnsi="Tahoma" w:cs="Tahoma"/>
        </w:rPr>
      </w:pPr>
    </w:p>
    <w:p w:rsidR="00E8546B" w:rsidRDefault="00E8546B" w:rsidP="003B6B05">
      <w:pPr>
        <w:keepNext/>
        <w:keepLines/>
        <w:rPr>
          <w:rFonts w:ascii="Tahoma" w:hAnsi="Tahoma" w:cs="Tahoma"/>
        </w:rPr>
      </w:pPr>
    </w:p>
    <w:p w:rsidR="00112D9C" w:rsidRDefault="00112D9C" w:rsidP="003B6B05">
      <w:pPr>
        <w:keepNext/>
        <w:keepLines/>
        <w:jc w:val="both"/>
        <w:rPr>
          <w:rFonts w:ascii="Tahoma" w:hAnsi="Tahoma" w:cs="Tahoma"/>
        </w:rPr>
      </w:pPr>
    </w:p>
    <w:p w:rsidR="00112D9C" w:rsidRDefault="00112D9C"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E1BAD" w:rsidTr="006C1AC9">
        <w:tc>
          <w:tcPr>
            <w:tcW w:w="7725" w:type="dxa"/>
          </w:tcPr>
          <w:p w:rsidR="006C1AC9" w:rsidRPr="00CE1BAD" w:rsidRDefault="00B1072E" w:rsidP="003B6B05">
            <w:pPr>
              <w:keepNext/>
              <w:keepLines/>
              <w:jc w:val="both"/>
              <w:rPr>
                <w:rFonts w:ascii="Tahoma" w:hAnsi="Tahoma" w:cs="Tahoma"/>
              </w:rPr>
            </w:pPr>
            <w:r>
              <w:rPr>
                <w:rFonts w:ascii="Tahoma" w:hAnsi="Tahoma" w:cs="Tahoma"/>
              </w:rPr>
              <w:lastRenderedPageBreak/>
              <w:br w:type="page"/>
            </w:r>
            <w:r w:rsidR="001E15BA">
              <w:rPr>
                <w:rFonts w:ascii="Tahoma" w:hAnsi="Tahoma" w:cs="Tahoma"/>
              </w:rPr>
              <w:t>POVZETEK PREDRAČUNA</w:t>
            </w:r>
          </w:p>
        </w:tc>
        <w:tc>
          <w:tcPr>
            <w:tcW w:w="1417" w:type="dxa"/>
          </w:tcPr>
          <w:p w:rsidR="006C1AC9" w:rsidRPr="00CE1BAD" w:rsidRDefault="006C1AC9" w:rsidP="003B6B05">
            <w:pPr>
              <w:keepNext/>
              <w:keepLines/>
              <w:jc w:val="both"/>
              <w:rPr>
                <w:rFonts w:ascii="Tahoma" w:hAnsi="Tahoma" w:cs="Tahoma"/>
                <w:b/>
                <w:i/>
              </w:rPr>
            </w:pPr>
            <w:r>
              <w:rPr>
                <w:rFonts w:ascii="Tahoma" w:hAnsi="Tahoma" w:cs="Tahoma"/>
                <w:b/>
                <w:i/>
              </w:rPr>
              <w:t>Priloga 2</w:t>
            </w:r>
          </w:p>
        </w:tc>
      </w:tr>
    </w:tbl>
    <w:p w:rsidR="006C1AC9" w:rsidRDefault="006C1AC9" w:rsidP="003B6B05">
      <w:pPr>
        <w:keepNext/>
        <w:keepLines/>
        <w:jc w:val="both"/>
        <w:rPr>
          <w:rFonts w:ascii="Tahoma" w:hAnsi="Tahoma" w:cs="Tahoma"/>
        </w:rPr>
      </w:pPr>
    </w:p>
    <w:p w:rsidR="006C1AC9" w:rsidRDefault="006C1AC9" w:rsidP="003B6B05">
      <w:pPr>
        <w:keepNext/>
        <w:keepLines/>
        <w:jc w:val="both"/>
        <w:rPr>
          <w:rFonts w:ascii="Tahoma" w:hAnsi="Tahoma" w:cs="Tahoma"/>
          <w:i/>
        </w:rPr>
      </w:pPr>
      <w:r w:rsidRPr="00BF6DA2">
        <w:rPr>
          <w:rFonts w:ascii="Tahoma" w:hAnsi="Tahoma" w:cs="Tahoma"/>
          <w:b/>
        </w:rPr>
        <w:t>Ponudnik: ________________________________</w:t>
      </w:r>
      <w:r w:rsidR="00CC21D3">
        <w:rPr>
          <w:rFonts w:ascii="Tahoma" w:hAnsi="Tahoma" w:cs="Tahoma"/>
          <w:b/>
        </w:rPr>
        <w:t>_____________________________</w:t>
      </w:r>
      <w:r>
        <w:rPr>
          <w:rFonts w:ascii="Tahoma" w:hAnsi="Tahoma" w:cs="Tahoma"/>
          <w:b/>
        </w:rPr>
        <w:t xml:space="preserve"> </w:t>
      </w:r>
      <w:r w:rsidRPr="00BF6DA2">
        <w:rPr>
          <w:rFonts w:ascii="Tahoma" w:hAnsi="Tahoma" w:cs="Tahoma"/>
          <w:i/>
        </w:rPr>
        <w:t>(naziv ponudnika)</w:t>
      </w:r>
    </w:p>
    <w:p w:rsidR="006C1AC9" w:rsidRDefault="006C1AC9" w:rsidP="003B6B05">
      <w:pPr>
        <w:keepNext/>
        <w:keepLines/>
        <w:jc w:val="both"/>
        <w:rPr>
          <w:rFonts w:ascii="Tahoma" w:hAnsi="Tahoma" w:cs="Tahoma"/>
        </w:rPr>
      </w:pPr>
    </w:p>
    <w:p w:rsidR="006C1AC9" w:rsidRDefault="006C1AC9" w:rsidP="003B6B05">
      <w:pPr>
        <w:keepNext/>
        <w:keepLines/>
        <w:jc w:val="both"/>
        <w:rPr>
          <w:rFonts w:ascii="Tahoma" w:hAnsi="Tahoma" w:cs="Tahoma"/>
          <w:b/>
        </w:rPr>
      </w:pPr>
      <w:r>
        <w:rPr>
          <w:rFonts w:ascii="Tahoma" w:hAnsi="Tahoma" w:cs="Tahoma"/>
        </w:rPr>
        <w:t xml:space="preserve">oddajamo </w:t>
      </w:r>
      <w:r w:rsidRPr="00A43461">
        <w:rPr>
          <w:rFonts w:ascii="Tahoma" w:hAnsi="Tahoma" w:cs="Tahoma"/>
          <w:b/>
        </w:rPr>
        <w:t xml:space="preserve">PONUDBO št.: </w:t>
      </w:r>
      <w:r w:rsidRPr="0013381C">
        <w:rPr>
          <w:rFonts w:ascii="Tahoma" w:hAnsi="Tahoma" w:cs="Tahoma"/>
        </w:rPr>
        <w:t>_____________</w:t>
      </w:r>
      <w:r>
        <w:rPr>
          <w:rFonts w:ascii="Tahoma" w:hAnsi="Tahoma" w:cs="Tahoma"/>
        </w:rPr>
        <w:t>_____________</w:t>
      </w:r>
      <w:r w:rsidRPr="0013381C">
        <w:rPr>
          <w:rFonts w:ascii="Tahoma" w:hAnsi="Tahoma" w:cs="Tahoma"/>
        </w:rPr>
        <w:t xml:space="preserve"> 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AC4532">
        <w:rPr>
          <w:rFonts w:ascii="Tahoma" w:hAnsi="Tahoma" w:cs="Tahoma"/>
          <w:b/>
        </w:rPr>
        <w:t>VKS-41/19</w:t>
      </w:r>
      <w:r w:rsidR="00032CA0">
        <w:rPr>
          <w:rFonts w:ascii="Tahoma" w:hAnsi="Tahoma" w:cs="Tahoma"/>
          <w:b/>
        </w:rPr>
        <w:t xml:space="preserve"> </w:t>
      </w:r>
      <w:r>
        <w:rPr>
          <w:rFonts w:ascii="Tahoma" w:hAnsi="Tahoma" w:cs="Tahoma"/>
          <w:b/>
        </w:rPr>
        <w:t xml:space="preserve">– </w:t>
      </w:r>
      <w:r w:rsidR="00AC4532">
        <w:rPr>
          <w:rFonts w:ascii="Tahoma" w:hAnsi="Tahoma" w:cs="Tahoma"/>
          <w:b/>
        </w:rPr>
        <w:t>Dobava in postavitev montažnih betonskih blokov za oblikovanje dveh boksov v industrijskem šotoru ob Curnovcu</w:t>
      </w:r>
    </w:p>
    <w:p w:rsidR="006C1AC9" w:rsidRDefault="006C1AC9" w:rsidP="003B6B05">
      <w:pPr>
        <w:keepNext/>
        <w:keepLines/>
        <w:jc w:val="both"/>
        <w:rPr>
          <w:rFonts w:ascii="Tahoma" w:hAnsi="Tahoma" w:cs="Tahoma"/>
          <w:b/>
        </w:rPr>
      </w:pPr>
      <w:r>
        <w:rPr>
          <w:rFonts w:ascii="Tahoma" w:hAnsi="Tahoma" w:cs="Tahoma"/>
          <w:b/>
        </w:rPr>
        <w:t xml:space="preserve"> </w:t>
      </w:r>
    </w:p>
    <w:p w:rsidR="006C1AC9" w:rsidRPr="00521DCC" w:rsidRDefault="006C1AC9" w:rsidP="003B6B05">
      <w:pPr>
        <w:pStyle w:val="Odstavekseznama"/>
        <w:keepNext/>
        <w:keepLines/>
        <w:numPr>
          <w:ilvl w:val="0"/>
          <w:numId w:val="18"/>
        </w:numPr>
        <w:ind w:hanging="720"/>
        <w:jc w:val="both"/>
        <w:rPr>
          <w:rFonts w:ascii="Tahoma" w:hAnsi="Tahoma" w:cs="Tahoma"/>
          <w:b/>
        </w:rPr>
      </w:pPr>
      <w:r>
        <w:rPr>
          <w:rFonts w:ascii="Tahoma" w:hAnsi="Tahoma" w:cs="Tahoma"/>
          <w:b/>
        </w:rPr>
        <w:t xml:space="preserve">PONUDBENA CENA </w:t>
      </w:r>
    </w:p>
    <w:p w:rsidR="006C1AC9" w:rsidRDefault="006C1AC9" w:rsidP="003B6B05">
      <w:pPr>
        <w:keepNext/>
        <w:keepLines/>
        <w:jc w:val="both"/>
        <w:rPr>
          <w:rFonts w:ascii="Tahoma" w:hAnsi="Tahoma" w:cs="Tahoma"/>
          <w:b/>
        </w:rPr>
      </w:pPr>
    </w:p>
    <w:p w:rsidR="006C1AC9" w:rsidRDefault="006C1AC9" w:rsidP="003B6B05">
      <w:pPr>
        <w:keepNext/>
        <w:keepLines/>
        <w:jc w:val="both"/>
        <w:rPr>
          <w:rFonts w:ascii="Tahoma" w:hAnsi="Tahoma" w:cs="Tahoma"/>
          <w:b/>
          <w:highlight w:val="yellow"/>
        </w:rPr>
      </w:pPr>
    </w:p>
    <w:tbl>
      <w:tblPr>
        <w:tblStyle w:val="Tabelamrea"/>
        <w:tblW w:w="0" w:type="auto"/>
        <w:tblLook w:val="04A0" w:firstRow="1" w:lastRow="0" w:firstColumn="1" w:lastColumn="0" w:noHBand="0" w:noVBand="1"/>
      </w:tblPr>
      <w:tblGrid>
        <w:gridCol w:w="4928"/>
        <w:gridCol w:w="4142"/>
      </w:tblGrid>
      <w:tr w:rsidR="001E15BA" w:rsidTr="003452DC">
        <w:tc>
          <w:tcPr>
            <w:tcW w:w="4928" w:type="dxa"/>
          </w:tcPr>
          <w:p w:rsidR="001E15BA" w:rsidRPr="003452DC" w:rsidRDefault="00A2281C" w:rsidP="003B6B05">
            <w:pPr>
              <w:keepNext/>
              <w:keepLines/>
              <w:spacing w:before="240" w:after="240"/>
              <w:rPr>
                <w:rFonts w:ascii="Tahoma" w:hAnsi="Tahoma" w:cs="Tahoma"/>
                <w:b/>
              </w:rPr>
            </w:pPr>
            <w:r>
              <w:rPr>
                <w:rFonts w:ascii="Tahoma" w:hAnsi="Tahoma" w:cs="Tahoma"/>
                <w:b/>
              </w:rPr>
              <w:t>Skupna ponudbena cena v EUR brez DDV</w:t>
            </w:r>
          </w:p>
        </w:tc>
        <w:tc>
          <w:tcPr>
            <w:tcW w:w="4142" w:type="dxa"/>
            <w:vAlign w:val="center"/>
          </w:tcPr>
          <w:p w:rsidR="001E15BA" w:rsidRPr="003452DC" w:rsidRDefault="001E15BA" w:rsidP="003B6B05">
            <w:pPr>
              <w:keepNext/>
              <w:keepLines/>
              <w:jc w:val="center"/>
              <w:rPr>
                <w:rFonts w:ascii="Tahoma" w:hAnsi="Tahoma" w:cs="Tahoma"/>
                <w:b/>
              </w:rPr>
            </w:pPr>
          </w:p>
        </w:tc>
      </w:tr>
    </w:tbl>
    <w:p w:rsidR="005853DD" w:rsidRDefault="005853DD" w:rsidP="003B6B05">
      <w:pPr>
        <w:keepNext/>
        <w:keepLines/>
        <w:rPr>
          <w:rFonts w:ascii="Tahoma" w:hAnsi="Tahoma" w:cs="Tahoma"/>
        </w:rPr>
      </w:pPr>
    </w:p>
    <w:p w:rsidR="006C1AC9" w:rsidRDefault="006C1AC9" w:rsidP="003B6B05">
      <w:pPr>
        <w:keepNext/>
        <w:keepLines/>
        <w:rPr>
          <w:rFonts w:ascii="Tahoma" w:hAnsi="Tahoma" w:cs="Tahoma"/>
        </w:rPr>
      </w:pPr>
    </w:p>
    <w:p w:rsidR="00CC21D3" w:rsidRDefault="00CC21D3" w:rsidP="003B6B05">
      <w:pPr>
        <w:keepNext/>
        <w:keepLines/>
        <w:rPr>
          <w:rFonts w:ascii="Tahoma" w:hAnsi="Tahoma" w:cs="Tahoma"/>
        </w:rPr>
      </w:pPr>
    </w:p>
    <w:p w:rsidR="00C23AD1" w:rsidRDefault="00C23AD1" w:rsidP="003B6B05">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C23AD1" w:rsidRPr="00CE1BAD" w:rsidTr="001E15BA">
        <w:trPr>
          <w:trHeight w:val="235"/>
        </w:trPr>
        <w:tc>
          <w:tcPr>
            <w:tcW w:w="3402" w:type="dxa"/>
            <w:tcBorders>
              <w:bottom w:val="single" w:sz="4" w:space="0" w:color="auto"/>
            </w:tcBorders>
          </w:tcPr>
          <w:p w:rsidR="00C23AD1" w:rsidRPr="00CE1BAD" w:rsidRDefault="00C23AD1" w:rsidP="003B6B05">
            <w:pPr>
              <w:keepNext/>
              <w:keepLines/>
              <w:jc w:val="both"/>
              <w:rPr>
                <w:rFonts w:ascii="Tahoma" w:hAnsi="Tahoma" w:cs="Tahoma"/>
                <w:snapToGrid w:val="0"/>
                <w:color w:val="000000"/>
              </w:rPr>
            </w:pPr>
          </w:p>
        </w:tc>
        <w:tc>
          <w:tcPr>
            <w:tcW w:w="2977" w:type="dxa"/>
          </w:tcPr>
          <w:p w:rsidR="00C23AD1" w:rsidRPr="00CE1BAD" w:rsidRDefault="00C23AD1" w:rsidP="003B6B05">
            <w:pPr>
              <w:keepNext/>
              <w:keepLines/>
              <w:jc w:val="center"/>
              <w:rPr>
                <w:rFonts w:ascii="Tahoma" w:hAnsi="Tahoma" w:cs="Tahoma"/>
                <w:snapToGrid w:val="0"/>
                <w:color w:val="000000"/>
              </w:rPr>
            </w:pPr>
          </w:p>
        </w:tc>
        <w:tc>
          <w:tcPr>
            <w:tcW w:w="2693" w:type="dxa"/>
            <w:tcBorders>
              <w:bottom w:val="single" w:sz="4" w:space="0" w:color="auto"/>
            </w:tcBorders>
          </w:tcPr>
          <w:p w:rsidR="00C23AD1" w:rsidRPr="00CE1BAD" w:rsidRDefault="00C23AD1" w:rsidP="003B6B05">
            <w:pPr>
              <w:keepNext/>
              <w:keepLines/>
              <w:tabs>
                <w:tab w:val="left" w:pos="567"/>
                <w:tab w:val="num" w:pos="851"/>
                <w:tab w:val="left" w:pos="993"/>
              </w:tabs>
              <w:jc w:val="both"/>
              <w:rPr>
                <w:rFonts w:ascii="Tahoma" w:hAnsi="Tahoma" w:cs="Tahoma"/>
                <w:snapToGrid w:val="0"/>
                <w:color w:val="000000"/>
                <w:sz w:val="28"/>
              </w:rPr>
            </w:pPr>
          </w:p>
        </w:tc>
      </w:tr>
      <w:tr w:rsidR="00C23AD1" w:rsidRPr="00CE1BAD" w:rsidTr="001E15BA">
        <w:trPr>
          <w:trHeight w:val="235"/>
        </w:trPr>
        <w:tc>
          <w:tcPr>
            <w:tcW w:w="3402" w:type="dxa"/>
            <w:tcBorders>
              <w:top w:val="single" w:sz="4" w:space="0" w:color="auto"/>
            </w:tcBorders>
          </w:tcPr>
          <w:p w:rsidR="00C23AD1" w:rsidRPr="00CE1BAD" w:rsidRDefault="00C23AD1" w:rsidP="003B6B05">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C23AD1" w:rsidRPr="00CE1BAD" w:rsidRDefault="00C23AD1" w:rsidP="003B6B05">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693" w:type="dxa"/>
            <w:tcBorders>
              <w:top w:val="single" w:sz="4" w:space="0" w:color="auto"/>
            </w:tcBorders>
          </w:tcPr>
          <w:p w:rsidR="00C23AD1" w:rsidRPr="00CE1BAD" w:rsidRDefault="00C23AD1" w:rsidP="003B6B05">
            <w:pPr>
              <w:keepNext/>
              <w:keepLines/>
              <w:jc w:val="center"/>
              <w:rPr>
                <w:rFonts w:ascii="Tahoma" w:hAnsi="Tahoma" w:cs="Tahoma"/>
                <w:snapToGrid w:val="0"/>
                <w:color w:val="000000"/>
              </w:rPr>
            </w:pPr>
            <w:r>
              <w:rPr>
                <w:rFonts w:ascii="Tahoma" w:hAnsi="Tahoma" w:cs="Tahoma"/>
                <w:snapToGrid w:val="0"/>
                <w:color w:val="000000"/>
              </w:rPr>
              <w:t xml:space="preserve">(Naziv in </w:t>
            </w:r>
            <w:r w:rsidRPr="00CE1BAD">
              <w:rPr>
                <w:rFonts w:ascii="Tahoma" w:hAnsi="Tahoma" w:cs="Tahoma"/>
                <w:snapToGrid w:val="0"/>
                <w:color w:val="000000"/>
              </w:rPr>
              <w:t xml:space="preserve">podpis </w:t>
            </w:r>
            <w:r>
              <w:rPr>
                <w:rFonts w:ascii="Tahoma" w:hAnsi="Tahoma" w:cs="Tahoma"/>
                <w:snapToGrid w:val="0"/>
                <w:color w:val="000000"/>
              </w:rPr>
              <w:t>ponudnika</w:t>
            </w:r>
            <w:r w:rsidRPr="00CE1BAD">
              <w:rPr>
                <w:rFonts w:ascii="Tahoma" w:hAnsi="Tahoma" w:cs="Tahoma"/>
                <w:snapToGrid w:val="0"/>
                <w:color w:val="000000"/>
              </w:rPr>
              <w:t>)</w:t>
            </w:r>
          </w:p>
        </w:tc>
      </w:tr>
    </w:tbl>
    <w:p w:rsidR="00C23AD1" w:rsidRDefault="00C23AD1" w:rsidP="003B6B05">
      <w:pPr>
        <w:keepNext/>
        <w:keepLines/>
        <w:jc w:val="both"/>
        <w:rPr>
          <w:rFonts w:ascii="Tahoma" w:hAnsi="Tahoma" w:cs="Tahoma"/>
        </w:rPr>
      </w:pPr>
    </w:p>
    <w:p w:rsidR="00CC21D3" w:rsidRDefault="00CC21D3" w:rsidP="003B6B05">
      <w:pPr>
        <w:keepNext/>
        <w:keepLines/>
        <w:rPr>
          <w:rFonts w:ascii="Tahoma" w:hAnsi="Tahoma" w:cs="Tahoma"/>
        </w:rPr>
      </w:pPr>
    </w:p>
    <w:p w:rsidR="00032CA0" w:rsidRDefault="00032CA0" w:rsidP="003B6B05">
      <w:pPr>
        <w:keepNext/>
        <w:keepLines/>
        <w:rPr>
          <w:rFonts w:ascii="Tahoma" w:hAnsi="Tahoma" w:cs="Tahoma"/>
        </w:rPr>
      </w:pPr>
    </w:p>
    <w:p w:rsidR="00032CA0" w:rsidRDefault="00032CA0" w:rsidP="003B6B05">
      <w:pPr>
        <w:keepNext/>
        <w:keepLines/>
        <w:rPr>
          <w:rFonts w:ascii="Tahoma" w:hAnsi="Tahoma" w:cs="Tahoma"/>
        </w:rPr>
      </w:pPr>
    </w:p>
    <w:p w:rsidR="00032CA0" w:rsidRDefault="00032CA0" w:rsidP="003B6B05">
      <w:pPr>
        <w:keepNext/>
        <w:keepLines/>
        <w:rPr>
          <w:rFonts w:ascii="Tahoma" w:hAnsi="Tahoma" w:cs="Tahoma"/>
        </w:rPr>
      </w:pPr>
    </w:p>
    <w:p w:rsidR="00032CA0" w:rsidRDefault="00032CA0" w:rsidP="003B6B05">
      <w:pPr>
        <w:keepNext/>
        <w:keepLines/>
        <w:rPr>
          <w:rFonts w:ascii="Tahoma" w:hAnsi="Tahoma" w:cs="Tahoma"/>
        </w:rPr>
      </w:pPr>
    </w:p>
    <w:p w:rsidR="00032CA0" w:rsidRDefault="00032CA0" w:rsidP="003B6B05">
      <w:pPr>
        <w:keepNext/>
        <w:keepLines/>
        <w:rPr>
          <w:rFonts w:ascii="Tahoma" w:hAnsi="Tahoma" w:cs="Tahoma"/>
        </w:rPr>
      </w:pPr>
    </w:p>
    <w:p w:rsidR="00032CA0" w:rsidRDefault="00032CA0" w:rsidP="003B6B05">
      <w:pPr>
        <w:keepNext/>
        <w:keepLines/>
        <w:rPr>
          <w:rFonts w:ascii="Tahoma" w:hAnsi="Tahoma" w:cs="Tahoma"/>
        </w:rPr>
      </w:pPr>
    </w:p>
    <w:p w:rsidR="00032CA0" w:rsidRDefault="00032CA0" w:rsidP="003B6B05">
      <w:pPr>
        <w:keepNext/>
        <w:keepLines/>
        <w:rPr>
          <w:rFonts w:ascii="Tahoma" w:hAnsi="Tahoma" w:cs="Tahoma"/>
        </w:rPr>
      </w:pPr>
    </w:p>
    <w:p w:rsidR="00032CA0" w:rsidRDefault="00032CA0" w:rsidP="003B6B05">
      <w:pPr>
        <w:keepNext/>
        <w:keepLines/>
        <w:rPr>
          <w:rFonts w:ascii="Tahoma" w:hAnsi="Tahoma" w:cs="Tahoma"/>
        </w:rPr>
      </w:pPr>
    </w:p>
    <w:p w:rsidR="006F5C5B" w:rsidRDefault="006F5C5B" w:rsidP="003B6B05">
      <w:pPr>
        <w:keepNext/>
        <w:keepLines/>
        <w:rPr>
          <w:rFonts w:ascii="Tahoma" w:hAnsi="Tahoma" w:cs="Tahoma"/>
        </w:rPr>
      </w:pPr>
    </w:p>
    <w:p w:rsidR="006F5C5B" w:rsidRDefault="006F5C5B" w:rsidP="003B6B05">
      <w:pPr>
        <w:keepNext/>
        <w:keepLines/>
        <w:rPr>
          <w:rFonts w:ascii="Tahoma" w:hAnsi="Tahoma" w:cs="Tahoma"/>
        </w:rPr>
      </w:pPr>
    </w:p>
    <w:p w:rsidR="006F5C5B" w:rsidRDefault="006F5C5B" w:rsidP="003B6B05">
      <w:pPr>
        <w:keepNext/>
        <w:keepLines/>
        <w:rPr>
          <w:rFonts w:ascii="Tahoma" w:hAnsi="Tahoma" w:cs="Tahoma"/>
        </w:rPr>
      </w:pPr>
    </w:p>
    <w:p w:rsidR="006F5C5B" w:rsidRDefault="006F5C5B" w:rsidP="003B6B05">
      <w:pPr>
        <w:keepNext/>
        <w:keepLines/>
        <w:rPr>
          <w:rFonts w:ascii="Tahoma" w:hAnsi="Tahoma" w:cs="Tahoma"/>
        </w:rPr>
      </w:pPr>
    </w:p>
    <w:p w:rsidR="006F5C5B" w:rsidRDefault="006F5C5B"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p w:rsidR="00840C88" w:rsidRDefault="00840C88" w:rsidP="003B6B05">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CE1BAD" w:rsidTr="00A91FBE">
        <w:tc>
          <w:tcPr>
            <w:tcW w:w="7725" w:type="dxa"/>
          </w:tcPr>
          <w:p w:rsidR="00CC421D" w:rsidRPr="00CE1BAD" w:rsidRDefault="00CC421D" w:rsidP="003B6B05">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rsidR="00CC421D" w:rsidRPr="00CE1BAD" w:rsidRDefault="00CC421D" w:rsidP="003B6B05">
            <w:pPr>
              <w:keepNext/>
              <w:keepLines/>
              <w:jc w:val="both"/>
              <w:rPr>
                <w:rFonts w:ascii="Tahoma" w:hAnsi="Tahoma" w:cs="Tahoma"/>
                <w:b/>
                <w:i/>
              </w:rPr>
            </w:pPr>
            <w:r>
              <w:rPr>
                <w:rFonts w:ascii="Tahoma" w:hAnsi="Tahoma" w:cs="Tahoma"/>
                <w:b/>
                <w:i/>
              </w:rPr>
              <w:t>Priloga 3/1</w:t>
            </w:r>
          </w:p>
        </w:tc>
      </w:tr>
    </w:tbl>
    <w:p w:rsidR="00CC421D" w:rsidRDefault="00CC421D" w:rsidP="003B6B05">
      <w:pPr>
        <w:pStyle w:val="Blokbesedila"/>
        <w:keepNext/>
        <w:tabs>
          <w:tab w:val="left" w:pos="9354"/>
        </w:tabs>
        <w:ind w:left="0" w:right="-2"/>
        <w:jc w:val="both"/>
        <w:rPr>
          <w:rFonts w:ascii="Tahoma" w:hAnsi="Tahoma" w:cs="Tahoma"/>
          <w:sz w:val="20"/>
        </w:rPr>
      </w:pPr>
    </w:p>
    <w:p w:rsidR="00CC421D" w:rsidRPr="00160629" w:rsidRDefault="00CC421D" w:rsidP="003B6B05">
      <w:pPr>
        <w:pStyle w:val="Blokbesedila"/>
        <w:keepNext/>
        <w:tabs>
          <w:tab w:val="left" w:pos="9354"/>
        </w:tabs>
        <w:ind w:left="0" w:right="-2"/>
        <w:jc w:val="both"/>
        <w:rPr>
          <w:rFonts w:ascii="Tahoma" w:hAnsi="Tahoma" w:cs="Tahoma"/>
          <w:b/>
          <w:sz w:val="20"/>
        </w:rPr>
      </w:pPr>
      <w:r>
        <w:rPr>
          <w:rFonts w:ascii="Tahoma" w:hAnsi="Tahoma" w:cs="Tahoma"/>
          <w:sz w:val="20"/>
        </w:rPr>
        <w:t xml:space="preserve">V zvezi z javnim naročilom št. </w:t>
      </w:r>
      <w:r w:rsidR="00AC4532">
        <w:rPr>
          <w:rFonts w:ascii="Tahoma" w:hAnsi="Tahoma" w:cs="Tahoma"/>
          <w:b/>
          <w:color w:val="000000" w:themeColor="text1"/>
          <w:sz w:val="20"/>
        </w:rPr>
        <w:t>VKS-41/19</w:t>
      </w:r>
      <w:r w:rsidRPr="00CC421D">
        <w:rPr>
          <w:rFonts w:ascii="Tahoma" w:hAnsi="Tahoma" w:cs="Tahoma"/>
          <w:b/>
          <w:color w:val="000000" w:themeColor="text1"/>
          <w:sz w:val="20"/>
        </w:rPr>
        <w:t xml:space="preserve"> – </w:t>
      </w:r>
      <w:r w:rsidR="00AC4532">
        <w:rPr>
          <w:rFonts w:ascii="Tahoma" w:hAnsi="Tahoma" w:cs="Tahoma"/>
          <w:b/>
          <w:color w:val="000000" w:themeColor="text1"/>
          <w:sz w:val="20"/>
        </w:rPr>
        <w:t>Dobava in postavitev montažnih betonskih blokov za oblikovanje dveh boksov v industrijskem šotoru ob Curnovcu</w:t>
      </w:r>
      <w:r w:rsidR="00FC2636">
        <w:rPr>
          <w:rFonts w:ascii="Tahoma" w:hAnsi="Tahoma" w:cs="Tahoma"/>
          <w:b/>
          <w:color w:val="000000" w:themeColor="text1"/>
          <w:sz w:val="20"/>
        </w:rPr>
        <w:t xml:space="preserve"> </w:t>
      </w:r>
      <w:r w:rsidRPr="00B3733C">
        <w:rPr>
          <w:rFonts w:ascii="Tahoma" w:hAnsi="Tahoma" w:cs="Tahoma"/>
          <w:sz w:val="20"/>
        </w:rPr>
        <w:t>kot</w:t>
      </w:r>
      <w:r w:rsidRPr="00160629">
        <w:rPr>
          <w:rFonts w:ascii="Tahoma" w:hAnsi="Tahoma" w:cs="Tahoma"/>
          <w:b/>
          <w:sz w:val="20"/>
        </w:rPr>
        <w:t xml:space="preserve"> ponudnik/partner _____</w:t>
      </w:r>
      <w:r>
        <w:rPr>
          <w:rFonts w:ascii="Tahoma" w:hAnsi="Tahoma" w:cs="Tahoma"/>
          <w:b/>
          <w:sz w:val="20"/>
        </w:rPr>
        <w:t>______________________________</w:t>
      </w:r>
      <w:r w:rsidRPr="00160629">
        <w:rPr>
          <w:rFonts w:ascii="Tahoma" w:hAnsi="Tahoma" w:cs="Tahoma"/>
          <w:b/>
          <w:sz w:val="20"/>
        </w:rPr>
        <w:t xml:space="preserve"> </w:t>
      </w:r>
      <w:r w:rsidRPr="00160629">
        <w:rPr>
          <w:rFonts w:ascii="Tahoma" w:hAnsi="Tahoma" w:cs="Tahoma"/>
          <w:i/>
          <w:sz w:val="20"/>
        </w:rPr>
        <w:t>(</w:t>
      </w:r>
      <w:r>
        <w:rPr>
          <w:rFonts w:ascii="Tahoma" w:hAnsi="Tahoma" w:cs="Tahoma"/>
          <w:i/>
          <w:sz w:val="20"/>
        </w:rPr>
        <w:t>naziv</w:t>
      </w:r>
      <w:r w:rsidRPr="00160629">
        <w:rPr>
          <w:rFonts w:ascii="Tahoma" w:hAnsi="Tahoma" w:cs="Tahoma"/>
          <w:i/>
          <w:sz w:val="20"/>
        </w:rPr>
        <w:t xml:space="preserve"> ponudnika/partnerja)</w:t>
      </w:r>
    </w:p>
    <w:p w:rsidR="00CC421D" w:rsidRDefault="00CC421D" w:rsidP="003B6B05">
      <w:pPr>
        <w:pStyle w:val="Blokbesedila"/>
        <w:keepNext/>
        <w:tabs>
          <w:tab w:val="clear" w:pos="8647"/>
          <w:tab w:val="left" w:pos="6035"/>
        </w:tabs>
        <w:ind w:left="0" w:right="-2"/>
        <w:jc w:val="both"/>
        <w:rPr>
          <w:rFonts w:ascii="Tahoma" w:hAnsi="Tahoma" w:cs="Tahoma"/>
          <w:b/>
          <w:sz w:val="20"/>
        </w:rPr>
      </w:pPr>
      <w:r>
        <w:rPr>
          <w:rFonts w:ascii="Tahoma" w:hAnsi="Tahoma" w:cs="Tahoma"/>
          <w:b/>
          <w:sz w:val="20"/>
        </w:rPr>
        <w:tab/>
      </w:r>
    </w:p>
    <w:p w:rsidR="00CC421D" w:rsidRDefault="00CC421D" w:rsidP="003B6B05">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CC421D" w:rsidRDefault="00CC421D" w:rsidP="003B6B05">
      <w:pPr>
        <w:pStyle w:val="Blokbesedila"/>
        <w:keepNext/>
        <w:tabs>
          <w:tab w:val="left" w:pos="9354"/>
        </w:tabs>
        <w:ind w:left="0" w:right="-2"/>
        <w:jc w:val="center"/>
        <w:rPr>
          <w:rFonts w:ascii="Tahoma" w:hAnsi="Tahoma" w:cs="Tahoma"/>
          <w:b/>
          <w:sz w:val="20"/>
        </w:rPr>
      </w:pPr>
    </w:p>
    <w:p w:rsidR="00CC421D" w:rsidRDefault="00CC421D" w:rsidP="003B6B05">
      <w:pPr>
        <w:pStyle w:val="Blokbesedila"/>
        <w:keepNext/>
        <w:numPr>
          <w:ilvl w:val="0"/>
          <w:numId w:val="3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CC421D" w:rsidRDefault="00CC421D" w:rsidP="003B6B05">
      <w:pPr>
        <w:pStyle w:val="Blokbesedila"/>
        <w:keepNext/>
        <w:numPr>
          <w:ilvl w:val="1"/>
          <w:numId w:val="32"/>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CC421D" w:rsidRDefault="00CC421D" w:rsidP="003B6B05">
      <w:pPr>
        <w:pStyle w:val="Blokbesedila"/>
        <w:keepNext/>
        <w:numPr>
          <w:ilvl w:val="1"/>
          <w:numId w:val="3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CC421D" w:rsidRDefault="00CC421D" w:rsidP="003B6B05">
      <w:pPr>
        <w:pStyle w:val="Blokbesedila"/>
        <w:keepNext/>
        <w:numPr>
          <w:ilvl w:val="1"/>
          <w:numId w:val="3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CC421D" w:rsidRPr="00311F01" w:rsidRDefault="00CC421D" w:rsidP="003B6B05">
      <w:pPr>
        <w:pStyle w:val="Odstavekseznama"/>
        <w:keepNext/>
        <w:numPr>
          <w:ilvl w:val="1"/>
          <w:numId w:val="32"/>
        </w:numPr>
        <w:tabs>
          <w:tab w:val="left" w:pos="426"/>
          <w:tab w:val="left" w:pos="9354"/>
        </w:tabs>
        <w:ind w:left="426" w:right="-2" w:hanging="426"/>
        <w:jc w:val="both"/>
        <w:rPr>
          <w:rFonts w:ascii="Tahoma" w:hAnsi="Tahoma" w:cs="Tahoma"/>
        </w:rPr>
      </w:pPr>
      <w:r w:rsidRPr="00311F01">
        <w:rPr>
          <w:rFonts w:ascii="Tahoma" w:hAnsi="Tahoma" w:cs="Tahoma"/>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CC421D" w:rsidRDefault="00CC421D" w:rsidP="003B6B05">
      <w:pPr>
        <w:pStyle w:val="Blokbesedila"/>
        <w:keepNext/>
        <w:tabs>
          <w:tab w:val="clear" w:pos="8647"/>
          <w:tab w:val="left" w:pos="426"/>
          <w:tab w:val="left" w:pos="9354"/>
        </w:tabs>
        <w:ind w:left="426" w:right="-2"/>
        <w:jc w:val="both"/>
        <w:rPr>
          <w:rFonts w:ascii="Tahoma" w:hAnsi="Tahoma" w:cs="Tahoma"/>
          <w:sz w:val="20"/>
        </w:rPr>
      </w:pPr>
    </w:p>
    <w:p w:rsidR="00CC421D" w:rsidRPr="007B2B90" w:rsidRDefault="00CC421D" w:rsidP="003B6B05">
      <w:pPr>
        <w:pStyle w:val="Blokbesedila"/>
        <w:keepNext/>
        <w:numPr>
          <w:ilvl w:val="0"/>
          <w:numId w:val="3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C421D" w:rsidRDefault="00CC421D" w:rsidP="003B6B05">
      <w:pPr>
        <w:pStyle w:val="Blokbesedila"/>
        <w:keepNext/>
        <w:numPr>
          <w:ilvl w:val="1"/>
          <w:numId w:val="32"/>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CC421D" w:rsidRDefault="00CC421D" w:rsidP="003B6B05">
      <w:pPr>
        <w:pStyle w:val="Blokbesedila"/>
        <w:keepNext/>
        <w:numPr>
          <w:ilvl w:val="1"/>
          <w:numId w:val="32"/>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rsidR="00CC421D" w:rsidRDefault="00CC421D" w:rsidP="003B6B05">
      <w:pPr>
        <w:pStyle w:val="Blokbesedila"/>
        <w:keepNext/>
        <w:numPr>
          <w:ilvl w:val="1"/>
          <w:numId w:val="32"/>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Pr>
          <w:rFonts w:ascii="Tahoma" w:hAnsi="Tahoma" w:cs="Tahoma"/>
          <w:sz w:val="20"/>
        </w:rPr>
        <w:t>,</w:t>
      </w:r>
    </w:p>
    <w:p w:rsidR="00CC421D" w:rsidRDefault="00CC421D" w:rsidP="003B6B05">
      <w:pPr>
        <w:pStyle w:val="Blokbesedila"/>
        <w:keepNext/>
        <w:keepLines/>
        <w:numPr>
          <w:ilvl w:val="1"/>
          <w:numId w:val="32"/>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rsidR="00CC421D" w:rsidRDefault="00CC421D" w:rsidP="003B6B05">
      <w:pPr>
        <w:pStyle w:val="Blokbesedila"/>
        <w:keepNext/>
        <w:keepLines/>
        <w:tabs>
          <w:tab w:val="clear" w:pos="8647"/>
          <w:tab w:val="left" w:pos="426"/>
        </w:tabs>
        <w:ind w:left="0" w:right="-2"/>
        <w:jc w:val="both"/>
        <w:rPr>
          <w:rFonts w:ascii="Tahoma" w:hAnsi="Tahoma" w:cs="Tahoma"/>
          <w:sz w:val="20"/>
        </w:rPr>
      </w:pPr>
    </w:p>
    <w:p w:rsidR="00CC421D" w:rsidRDefault="00CC421D" w:rsidP="003B6B05">
      <w:pPr>
        <w:pStyle w:val="Blokbesedila"/>
        <w:keepNext/>
        <w:numPr>
          <w:ilvl w:val="0"/>
          <w:numId w:val="32"/>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rsidR="00CC421D" w:rsidRDefault="000609B0" w:rsidP="003B6B05">
      <w:pPr>
        <w:pStyle w:val="Blokbesedila"/>
        <w:keepNext/>
        <w:numPr>
          <w:ilvl w:val="1"/>
          <w:numId w:val="32"/>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w:t>
      </w:r>
    </w:p>
    <w:p w:rsidR="000609B0" w:rsidRPr="000609B0" w:rsidRDefault="000609B0" w:rsidP="003B6B05">
      <w:pPr>
        <w:pStyle w:val="Blokbesedila"/>
        <w:keepNext/>
        <w:tabs>
          <w:tab w:val="clear" w:pos="8647"/>
          <w:tab w:val="left" w:pos="426"/>
          <w:tab w:val="left" w:pos="9354"/>
        </w:tabs>
        <w:ind w:left="426" w:right="-2"/>
        <w:jc w:val="both"/>
        <w:rPr>
          <w:rFonts w:ascii="Tahoma" w:hAnsi="Tahoma" w:cs="Tahoma"/>
          <w:sz w:val="20"/>
        </w:rPr>
      </w:pPr>
    </w:p>
    <w:p w:rsidR="00CC421D" w:rsidRDefault="000609B0" w:rsidP="003B6B05">
      <w:pPr>
        <w:pStyle w:val="Blokbesedila"/>
        <w:keepNext/>
        <w:numPr>
          <w:ilvl w:val="0"/>
          <w:numId w:val="32"/>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rsidR="000609B0" w:rsidRPr="000609B0" w:rsidRDefault="000609B0" w:rsidP="003B6B05">
      <w:pPr>
        <w:pStyle w:val="Blokbesedila"/>
        <w:keepNext/>
        <w:numPr>
          <w:ilvl w:val="1"/>
          <w:numId w:val="32"/>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rsidR="000609B0" w:rsidRDefault="000609B0" w:rsidP="003B6B05">
      <w:pPr>
        <w:pStyle w:val="Blokbesedila"/>
        <w:keepNext/>
        <w:tabs>
          <w:tab w:val="clear" w:pos="8647"/>
          <w:tab w:val="left" w:pos="426"/>
          <w:tab w:val="left" w:pos="9354"/>
        </w:tabs>
        <w:ind w:left="0" w:right="-2"/>
        <w:rPr>
          <w:rFonts w:ascii="Tahoma" w:hAnsi="Tahoma" w:cs="Tahoma"/>
          <w:b/>
          <w:smallCaps/>
          <w:sz w:val="20"/>
        </w:rPr>
      </w:pPr>
    </w:p>
    <w:p w:rsidR="000609B0" w:rsidRPr="00CC421D" w:rsidRDefault="000609B0" w:rsidP="003B6B05">
      <w:pPr>
        <w:pStyle w:val="Blokbesedila"/>
        <w:keepNext/>
        <w:tabs>
          <w:tab w:val="clear" w:pos="8647"/>
          <w:tab w:val="left" w:pos="426"/>
          <w:tab w:val="left" w:pos="9354"/>
        </w:tabs>
        <w:ind w:left="480" w:right="-2"/>
        <w:rPr>
          <w:rFonts w:ascii="Tahoma" w:hAnsi="Tahoma" w:cs="Tahoma"/>
          <w:b/>
          <w:smallCaps/>
          <w:sz w:val="20"/>
        </w:rPr>
      </w:pPr>
    </w:p>
    <w:p w:rsidR="00CC421D" w:rsidRPr="00BC7556" w:rsidRDefault="00CC421D" w:rsidP="003B6B05">
      <w:pPr>
        <w:pStyle w:val="Blokbesedila"/>
        <w:keepNext/>
        <w:keepLines/>
        <w:tabs>
          <w:tab w:val="left" w:pos="0"/>
        </w:tabs>
        <w:ind w:left="0" w:right="-2"/>
        <w:jc w:val="both"/>
        <w:rPr>
          <w:rFonts w:ascii="Tahoma" w:hAnsi="Tahoma" w:cs="Tahoma"/>
          <w:b/>
          <w:sz w:val="20"/>
        </w:rPr>
      </w:pPr>
      <w:r w:rsidRPr="00BC7556">
        <w:rPr>
          <w:rFonts w:ascii="Tahoma" w:hAnsi="Tahoma" w:cs="Tahoma"/>
          <w:b/>
          <w:sz w:val="20"/>
        </w:rPr>
        <w:lastRenderedPageBreak/>
        <w:t xml:space="preserve">S podpisom te izjave </w:t>
      </w:r>
      <w:r w:rsidR="000609B0">
        <w:rPr>
          <w:rFonts w:ascii="Tahoma" w:hAnsi="Tahoma" w:cs="Tahoma"/>
          <w:b/>
          <w:sz w:val="20"/>
        </w:rPr>
        <w:t xml:space="preserve">izjavljamo, da </w:t>
      </w:r>
      <w:r w:rsidR="000609B0" w:rsidRPr="000609B0">
        <w:rPr>
          <w:rFonts w:ascii="Tahoma" w:hAnsi="Tahoma" w:cs="Tahoma"/>
          <w:b/>
          <w:sz w:val="20"/>
        </w:rPr>
        <w:t xml:space="preserve">smo v celoti seznanjeni z vsebino razpisne dokumentacije ter vsemi njenimi popravki in dopolnitvami oz. spremembami </w:t>
      </w:r>
      <w:r w:rsidR="000609B0">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rsidR="00CC421D" w:rsidRPr="00392084" w:rsidRDefault="00CC421D" w:rsidP="003B6B05">
      <w:pPr>
        <w:pStyle w:val="Blokbesedila"/>
        <w:keepNext/>
        <w:keepLines/>
        <w:tabs>
          <w:tab w:val="clear" w:pos="8647"/>
          <w:tab w:val="left" w:pos="426"/>
        </w:tabs>
        <w:ind w:left="0" w:right="-2"/>
        <w:jc w:val="both"/>
        <w:rPr>
          <w:rFonts w:ascii="Tahoma" w:hAnsi="Tahoma" w:cs="Tahoma"/>
          <w:sz w:val="20"/>
        </w:rPr>
      </w:pPr>
    </w:p>
    <w:p w:rsidR="00CC421D" w:rsidRDefault="00CC421D" w:rsidP="003B6B05">
      <w:pPr>
        <w:pStyle w:val="Blokbesedila"/>
        <w:keepNext/>
        <w:tabs>
          <w:tab w:val="clear" w:pos="8647"/>
          <w:tab w:val="left" w:pos="0"/>
        </w:tabs>
        <w:ind w:left="0" w:right="-2"/>
        <w:jc w:val="both"/>
        <w:rPr>
          <w:rFonts w:ascii="Tahoma" w:hAnsi="Tahoma" w:cs="Tahoma"/>
          <w:sz w:val="20"/>
        </w:rPr>
      </w:pPr>
    </w:p>
    <w:p w:rsidR="00CC421D" w:rsidRPr="000326E2" w:rsidRDefault="00CC421D" w:rsidP="003B6B05">
      <w:pPr>
        <w:pStyle w:val="Blokbesedila"/>
        <w:keepNext/>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rsidR="00CC421D" w:rsidRDefault="00CC421D" w:rsidP="003B6B05">
      <w:pPr>
        <w:pStyle w:val="Blokbesedila"/>
        <w:keepNext/>
        <w:numPr>
          <w:ilvl w:val="0"/>
          <w:numId w:val="11"/>
        </w:numPr>
        <w:tabs>
          <w:tab w:val="left" w:pos="0"/>
        </w:tabs>
        <w:ind w:right="-2"/>
        <w:jc w:val="both"/>
        <w:rPr>
          <w:rFonts w:ascii="Tahoma" w:hAnsi="Tahoma" w:cs="Tahoma"/>
          <w:b/>
          <w:sz w:val="20"/>
        </w:rPr>
      </w:pPr>
      <w:r w:rsidRPr="000326E2">
        <w:rPr>
          <w:rFonts w:ascii="Tahoma" w:hAnsi="Tahoma" w:cs="Tahoma"/>
          <w:b/>
          <w:sz w:val="20"/>
        </w:rPr>
        <w:t xml:space="preserve">v zvezi z oddajo javnega naročila št. </w:t>
      </w:r>
      <w:r w:rsidR="00AC4532">
        <w:rPr>
          <w:rFonts w:ascii="Tahoma" w:hAnsi="Tahoma" w:cs="Tahoma"/>
          <w:b/>
          <w:color w:val="000000" w:themeColor="text1"/>
          <w:sz w:val="20"/>
        </w:rPr>
        <w:t>VKS-41/19</w:t>
      </w:r>
      <w:r w:rsidRPr="00CC421D">
        <w:rPr>
          <w:rFonts w:ascii="Tahoma" w:hAnsi="Tahoma" w:cs="Tahoma"/>
          <w:b/>
          <w:color w:val="000000" w:themeColor="text1"/>
          <w:sz w:val="20"/>
        </w:rPr>
        <w:t xml:space="preserve"> – </w:t>
      </w:r>
      <w:r w:rsidR="00AC4532">
        <w:rPr>
          <w:rFonts w:ascii="Tahoma" w:hAnsi="Tahoma" w:cs="Tahoma"/>
          <w:b/>
          <w:color w:val="000000" w:themeColor="text1"/>
          <w:sz w:val="20"/>
        </w:rPr>
        <w:t>Dobava in postavitev montažnih betonskih blokov za oblikovanje dveh boksov v industrijskem šotoru ob Curnovcu</w:t>
      </w:r>
      <w:r w:rsidR="00A2281C">
        <w:rPr>
          <w:rFonts w:ascii="Tahoma" w:hAnsi="Tahoma" w:cs="Tahoma"/>
          <w:b/>
          <w:color w:val="000000" w:themeColor="text1"/>
          <w:sz w:val="20"/>
        </w:rPr>
        <w:t xml:space="preserve"> </w:t>
      </w:r>
      <w:r w:rsidRPr="000326E2">
        <w:rPr>
          <w:rFonts w:ascii="Tahoma" w:hAnsi="Tahoma" w:cs="Tahoma"/>
          <w:b/>
          <w:sz w:val="20"/>
        </w:rPr>
        <w:t>pridobi podatke za pre</w:t>
      </w:r>
      <w:r>
        <w:rPr>
          <w:rFonts w:ascii="Tahoma" w:hAnsi="Tahoma" w:cs="Tahoma"/>
          <w:b/>
          <w:sz w:val="20"/>
        </w:rPr>
        <w:t xml:space="preserve">veritev ponudbe/ zahtev iz tč. </w:t>
      </w:r>
      <w:r w:rsidR="00D40F56">
        <w:rPr>
          <w:rFonts w:ascii="Tahoma" w:hAnsi="Tahoma" w:cs="Tahoma"/>
          <w:b/>
          <w:sz w:val="20"/>
        </w:rPr>
        <w:t>3</w:t>
      </w:r>
      <w:r w:rsidRPr="000326E2">
        <w:rPr>
          <w:rFonts w:ascii="Tahoma" w:hAnsi="Tahoma" w:cs="Tahoma"/>
          <w:b/>
          <w:sz w:val="20"/>
        </w:rPr>
        <w:t>.1. razpisne dokumentacije v skladu z 89. členom ZJN-3 v enotnem informacijskem sistemu – eDosje iz devetega odstavka 77. člena ZJN-3,</w:t>
      </w:r>
    </w:p>
    <w:p w:rsidR="00CC421D" w:rsidRDefault="00CC421D" w:rsidP="003B6B05">
      <w:pPr>
        <w:pStyle w:val="Blokbesedila"/>
        <w:keepNext/>
        <w:numPr>
          <w:ilvl w:val="0"/>
          <w:numId w:val="11"/>
        </w:numPr>
        <w:tabs>
          <w:tab w:val="left" w:pos="0"/>
        </w:tabs>
        <w:ind w:right="-2"/>
        <w:jc w:val="both"/>
        <w:rPr>
          <w:rFonts w:ascii="Tahoma" w:hAnsi="Tahoma" w:cs="Tahoma"/>
          <w:b/>
          <w:sz w:val="20"/>
        </w:rPr>
      </w:pPr>
      <w:r w:rsidRPr="000326E2">
        <w:rPr>
          <w:rFonts w:ascii="Tahoma" w:hAnsi="Tahoma" w:cs="Tahoma"/>
          <w:b/>
          <w:sz w:val="20"/>
        </w:rPr>
        <w:t>za potrebe preverjanja izpoln</w:t>
      </w:r>
      <w:r>
        <w:rPr>
          <w:rFonts w:ascii="Tahoma" w:hAnsi="Tahoma" w:cs="Tahoma"/>
          <w:b/>
          <w:sz w:val="20"/>
        </w:rPr>
        <w:t xml:space="preserve">jevanja pogojev (zahtev iz tč. </w:t>
      </w:r>
      <w:r w:rsidR="00D40F56">
        <w:rPr>
          <w:rFonts w:ascii="Tahoma" w:hAnsi="Tahoma" w:cs="Tahoma"/>
          <w:b/>
          <w:sz w:val="20"/>
        </w:rPr>
        <w:t>3</w:t>
      </w:r>
      <w:r w:rsidRPr="000326E2">
        <w:rPr>
          <w:rFonts w:ascii="Tahoma" w:hAnsi="Tahoma" w:cs="Tahoma"/>
          <w:b/>
          <w:sz w:val="20"/>
        </w:rPr>
        <w:t xml:space="preserve">.1. razpisne dokumentacije) v postopku oddaje javnega naročila št. </w:t>
      </w:r>
      <w:r w:rsidR="00AC4532">
        <w:rPr>
          <w:rFonts w:ascii="Tahoma" w:hAnsi="Tahoma" w:cs="Tahoma"/>
          <w:b/>
          <w:color w:val="000000" w:themeColor="text1"/>
          <w:sz w:val="20"/>
        </w:rPr>
        <w:t>VKS-41/19</w:t>
      </w:r>
      <w:r w:rsidRPr="00CC421D">
        <w:rPr>
          <w:rFonts w:ascii="Tahoma" w:hAnsi="Tahoma" w:cs="Tahoma"/>
          <w:b/>
          <w:color w:val="000000" w:themeColor="text1"/>
          <w:sz w:val="20"/>
        </w:rPr>
        <w:t xml:space="preserve"> – </w:t>
      </w:r>
      <w:r w:rsidR="00AC4532">
        <w:rPr>
          <w:rFonts w:ascii="Tahoma" w:hAnsi="Tahoma" w:cs="Tahoma"/>
          <w:b/>
          <w:color w:val="000000" w:themeColor="text1"/>
          <w:sz w:val="20"/>
        </w:rPr>
        <w:t>Dobava in postavitev montažnih betonskih blokov za oblikovanje dveh boksov v industrijskem šotoru ob Curnovcu</w:t>
      </w:r>
      <w:r w:rsidR="00A2281C">
        <w:rPr>
          <w:rFonts w:ascii="Tahoma" w:hAnsi="Tahoma" w:cs="Tahoma"/>
          <w:b/>
          <w:color w:val="000000" w:themeColor="text1"/>
          <w:sz w:val="20"/>
        </w:rPr>
        <w:t xml:space="preserve"> </w:t>
      </w:r>
      <w:r w:rsidRPr="000326E2">
        <w:rPr>
          <w:rFonts w:ascii="Tahoma" w:hAnsi="Tahoma" w:cs="Tahoma"/>
          <w:b/>
          <w:sz w:val="20"/>
        </w:rPr>
        <w:t>od Ministrstva za pravosodje pridobi potrdilo iz kazenske evidence za pravne in fizične osebe.</w:t>
      </w:r>
    </w:p>
    <w:p w:rsidR="00CC421D" w:rsidRPr="000326E2" w:rsidRDefault="00CC421D" w:rsidP="003B6B05">
      <w:pPr>
        <w:pStyle w:val="Blokbesedila"/>
        <w:keepNext/>
        <w:tabs>
          <w:tab w:val="left" w:pos="0"/>
        </w:tabs>
        <w:ind w:left="720" w:right="-2"/>
        <w:jc w:val="both"/>
        <w:rPr>
          <w:rFonts w:ascii="Tahoma" w:hAnsi="Tahoma" w:cs="Tahoma"/>
          <w:b/>
          <w:sz w:val="20"/>
        </w:rPr>
      </w:pPr>
    </w:p>
    <w:p w:rsidR="00CC421D" w:rsidRDefault="00CC421D" w:rsidP="003B6B05">
      <w:pPr>
        <w:keepNext/>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CC421D" w:rsidRPr="005D5727" w:rsidTr="00A91FBE">
        <w:trPr>
          <w:trHeight w:val="235"/>
        </w:trPr>
        <w:tc>
          <w:tcPr>
            <w:tcW w:w="3430" w:type="dxa"/>
            <w:tcBorders>
              <w:bottom w:val="single" w:sz="4" w:space="0" w:color="auto"/>
            </w:tcBorders>
          </w:tcPr>
          <w:p w:rsidR="00CC421D" w:rsidRPr="00CE1BAD" w:rsidRDefault="00CC421D" w:rsidP="003B6B05">
            <w:pPr>
              <w:keepNext/>
              <w:jc w:val="both"/>
              <w:rPr>
                <w:rFonts w:ascii="Tahoma" w:hAnsi="Tahoma" w:cs="Tahoma"/>
                <w:snapToGrid w:val="0"/>
                <w:color w:val="000000"/>
              </w:rPr>
            </w:pPr>
          </w:p>
        </w:tc>
        <w:tc>
          <w:tcPr>
            <w:tcW w:w="2574" w:type="dxa"/>
          </w:tcPr>
          <w:p w:rsidR="00CC421D" w:rsidRPr="00CE1BAD" w:rsidRDefault="00CC421D" w:rsidP="003B6B05">
            <w:pPr>
              <w:keepNext/>
              <w:jc w:val="center"/>
              <w:rPr>
                <w:rFonts w:ascii="Tahoma" w:hAnsi="Tahoma" w:cs="Tahoma"/>
                <w:snapToGrid w:val="0"/>
                <w:color w:val="000000"/>
              </w:rPr>
            </w:pPr>
          </w:p>
        </w:tc>
        <w:tc>
          <w:tcPr>
            <w:tcW w:w="3715" w:type="dxa"/>
            <w:tcBorders>
              <w:bottom w:val="single" w:sz="4" w:space="0" w:color="auto"/>
            </w:tcBorders>
          </w:tcPr>
          <w:p w:rsidR="00CC421D" w:rsidRPr="005D5727" w:rsidRDefault="00CC421D" w:rsidP="003B6B05">
            <w:pPr>
              <w:keepNext/>
              <w:tabs>
                <w:tab w:val="left" w:pos="567"/>
                <w:tab w:val="num" w:pos="851"/>
                <w:tab w:val="left" w:pos="993"/>
              </w:tabs>
              <w:jc w:val="both"/>
              <w:rPr>
                <w:rFonts w:ascii="Tahoma" w:hAnsi="Tahoma" w:cs="Tahoma"/>
                <w:snapToGrid w:val="0"/>
                <w:color w:val="000000"/>
              </w:rPr>
            </w:pPr>
          </w:p>
        </w:tc>
      </w:tr>
      <w:tr w:rsidR="00CC421D" w:rsidRPr="00CE1BAD" w:rsidTr="00A91FBE">
        <w:trPr>
          <w:trHeight w:val="235"/>
        </w:trPr>
        <w:tc>
          <w:tcPr>
            <w:tcW w:w="3430" w:type="dxa"/>
            <w:tcBorders>
              <w:top w:val="single" w:sz="4" w:space="0" w:color="auto"/>
            </w:tcBorders>
          </w:tcPr>
          <w:p w:rsidR="00CC421D" w:rsidRPr="00CE1BAD" w:rsidRDefault="00CC421D" w:rsidP="003B6B05">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CC421D" w:rsidRPr="00CE1BAD" w:rsidRDefault="00CC421D" w:rsidP="003B6B05">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CC421D" w:rsidRPr="00CE1BAD" w:rsidRDefault="00CC421D" w:rsidP="003B6B05">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rsidR="00CC421D" w:rsidRDefault="00CC421D" w:rsidP="003B6B05">
      <w:pPr>
        <w:keepNext/>
        <w:jc w:val="both"/>
        <w:rPr>
          <w:rFonts w:ascii="Tahoma" w:hAnsi="Tahoma" w:cs="Tahoma"/>
          <w:b/>
          <w:bCs/>
          <w:i/>
          <w:noProof/>
          <w:sz w:val="18"/>
          <w:szCs w:val="18"/>
        </w:rPr>
      </w:pPr>
    </w:p>
    <w:p w:rsidR="00CC421D" w:rsidRDefault="00CC421D" w:rsidP="003B6B05">
      <w:pPr>
        <w:keepNext/>
        <w:jc w:val="both"/>
        <w:rPr>
          <w:rFonts w:ascii="Tahoma" w:hAnsi="Tahoma" w:cs="Tahoma"/>
          <w:b/>
          <w:bCs/>
          <w:i/>
          <w:noProof/>
          <w:sz w:val="18"/>
          <w:szCs w:val="18"/>
        </w:rPr>
      </w:pPr>
    </w:p>
    <w:p w:rsidR="00CC421D" w:rsidRDefault="00CC421D" w:rsidP="003B6B05">
      <w:pPr>
        <w:keepNext/>
        <w:jc w:val="both"/>
        <w:rPr>
          <w:rFonts w:ascii="Tahoma" w:hAnsi="Tahoma" w:cs="Tahoma"/>
          <w:b/>
          <w:bCs/>
          <w:i/>
          <w:noProof/>
          <w:sz w:val="18"/>
          <w:szCs w:val="18"/>
        </w:rPr>
      </w:pPr>
    </w:p>
    <w:p w:rsidR="00CC421D" w:rsidRDefault="00CC421D" w:rsidP="003B6B05">
      <w:pPr>
        <w:keepNext/>
        <w:jc w:val="both"/>
        <w:rPr>
          <w:rFonts w:ascii="Tahoma" w:hAnsi="Tahoma" w:cs="Tahoma"/>
          <w:b/>
          <w:bCs/>
          <w:i/>
          <w:noProof/>
          <w:sz w:val="18"/>
          <w:szCs w:val="18"/>
        </w:rPr>
      </w:pPr>
    </w:p>
    <w:p w:rsidR="00CC421D" w:rsidRDefault="00CC421D" w:rsidP="003B6B05">
      <w:pPr>
        <w:keepNext/>
        <w:jc w:val="both"/>
        <w:rPr>
          <w:rFonts w:ascii="Tahoma" w:hAnsi="Tahoma" w:cs="Tahoma"/>
          <w:b/>
          <w:bCs/>
          <w:i/>
          <w:noProof/>
          <w:sz w:val="18"/>
          <w:szCs w:val="18"/>
        </w:rPr>
      </w:pPr>
    </w:p>
    <w:p w:rsidR="00CC421D" w:rsidRDefault="00CC421D" w:rsidP="003B6B05">
      <w:pPr>
        <w:keepNext/>
        <w:jc w:val="both"/>
        <w:rPr>
          <w:rFonts w:ascii="Tahoma" w:hAnsi="Tahoma" w:cs="Tahoma"/>
          <w:b/>
          <w:bCs/>
          <w:i/>
          <w:noProof/>
          <w:sz w:val="18"/>
          <w:szCs w:val="18"/>
        </w:rPr>
      </w:pPr>
    </w:p>
    <w:p w:rsidR="00CC421D" w:rsidRDefault="00CC421D" w:rsidP="003B6B05">
      <w:pPr>
        <w:keepNext/>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p w:rsidR="00CC421D" w:rsidRDefault="00CC421D" w:rsidP="003B6B05">
      <w:pPr>
        <w:keepNext/>
        <w:jc w:val="both"/>
        <w:rPr>
          <w:rFonts w:ascii="Tahoma" w:hAnsi="Tahoma" w:cs="Tahoma"/>
          <w:bCs/>
          <w:i/>
          <w:iCs/>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CE1BAD" w:rsidTr="00CC421D">
        <w:tc>
          <w:tcPr>
            <w:tcW w:w="7725" w:type="dxa"/>
          </w:tcPr>
          <w:p w:rsidR="00CC421D" w:rsidRPr="00CE1BAD" w:rsidRDefault="00CC421D" w:rsidP="003B6B05">
            <w:pPr>
              <w:keepNext/>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rsidR="00CC421D" w:rsidRPr="00CE1BAD" w:rsidRDefault="00CC421D" w:rsidP="003B6B05">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rsidR="00CC421D" w:rsidRDefault="00CC421D" w:rsidP="003B6B05">
      <w:pPr>
        <w:pStyle w:val="Blokbesedila"/>
        <w:keepNext/>
        <w:tabs>
          <w:tab w:val="left" w:pos="9354"/>
        </w:tabs>
        <w:ind w:left="0" w:right="-2"/>
        <w:rPr>
          <w:rFonts w:ascii="Tahoma" w:hAnsi="Tahoma" w:cs="Tahoma"/>
          <w:sz w:val="20"/>
        </w:rPr>
      </w:pPr>
    </w:p>
    <w:p w:rsidR="00CC421D" w:rsidRDefault="00CC421D" w:rsidP="003B6B05">
      <w:pPr>
        <w:pStyle w:val="Blokbesedila"/>
        <w:keepNext/>
        <w:tabs>
          <w:tab w:val="left" w:pos="9354"/>
        </w:tabs>
        <w:ind w:left="0" w:right="-2"/>
        <w:jc w:val="both"/>
        <w:rPr>
          <w:rFonts w:ascii="Tahoma" w:hAnsi="Tahoma" w:cs="Tahoma"/>
          <w:b/>
          <w:sz w:val="20"/>
        </w:rPr>
      </w:pPr>
      <w:r w:rsidRPr="00160629">
        <w:rPr>
          <w:rFonts w:ascii="Tahoma" w:hAnsi="Tahoma" w:cs="Tahoma"/>
          <w:sz w:val="20"/>
        </w:rPr>
        <w:t xml:space="preserve">V zvezi z javnim naročilom št. </w:t>
      </w:r>
      <w:r w:rsidR="00AC4532">
        <w:rPr>
          <w:rFonts w:ascii="Tahoma" w:hAnsi="Tahoma" w:cs="Tahoma"/>
          <w:b/>
          <w:color w:val="000000" w:themeColor="text1"/>
          <w:sz w:val="20"/>
        </w:rPr>
        <w:t>VKS-41/19</w:t>
      </w:r>
      <w:r w:rsidRPr="00CC421D">
        <w:rPr>
          <w:rFonts w:ascii="Tahoma" w:hAnsi="Tahoma" w:cs="Tahoma"/>
          <w:b/>
          <w:color w:val="000000" w:themeColor="text1"/>
          <w:sz w:val="20"/>
        </w:rPr>
        <w:t xml:space="preserve"> – </w:t>
      </w:r>
      <w:r w:rsidR="00AC4532">
        <w:rPr>
          <w:rFonts w:ascii="Tahoma" w:hAnsi="Tahoma" w:cs="Tahoma"/>
          <w:b/>
          <w:color w:val="000000" w:themeColor="text1"/>
          <w:sz w:val="20"/>
        </w:rPr>
        <w:t>Dobava in postavitev montažnih betonskih blokov za oblikovanje dveh boksov v industrijskem šotoru ob Curnovcu</w:t>
      </w:r>
      <w:r w:rsidR="001A69C8">
        <w:rPr>
          <w:rFonts w:ascii="Tahoma" w:hAnsi="Tahoma" w:cs="Tahoma"/>
          <w:b/>
          <w:color w:val="000000" w:themeColor="text1"/>
          <w:sz w:val="20"/>
        </w:rPr>
        <w:t xml:space="preserve"> </w:t>
      </w:r>
      <w:r w:rsidRPr="00160629">
        <w:rPr>
          <w:rFonts w:ascii="Tahoma" w:hAnsi="Tahoma" w:cs="Tahoma"/>
          <w:sz w:val="20"/>
        </w:rPr>
        <w:t xml:space="preserve">kot </w:t>
      </w:r>
      <w:r w:rsidRPr="00160629">
        <w:rPr>
          <w:rFonts w:ascii="Tahoma" w:hAnsi="Tahoma" w:cs="Tahoma"/>
          <w:b/>
          <w:sz w:val="20"/>
        </w:rPr>
        <w:t>podizvajalec/subjekt, katerega zmogljivost uporablja ponudnik</w:t>
      </w:r>
    </w:p>
    <w:p w:rsidR="00CC421D" w:rsidRPr="00097989" w:rsidRDefault="00CC421D" w:rsidP="003B6B05">
      <w:pPr>
        <w:pStyle w:val="Blokbesedila"/>
        <w:keepNext/>
        <w:tabs>
          <w:tab w:val="left" w:pos="9354"/>
        </w:tabs>
        <w:ind w:left="0" w:right="-2"/>
        <w:jc w:val="both"/>
        <w:rPr>
          <w:rFonts w:ascii="Tahoma" w:hAnsi="Tahoma" w:cs="Tahoma"/>
          <w:i/>
          <w:sz w:val="20"/>
        </w:rPr>
      </w:pPr>
      <w:r w:rsidRPr="00160629">
        <w:rPr>
          <w:rFonts w:ascii="Tahoma" w:hAnsi="Tahoma" w:cs="Tahoma"/>
          <w:b/>
          <w:sz w:val="20"/>
        </w:rPr>
        <w:t xml:space="preserve"> ______________________________________________________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rsidR="00CC421D" w:rsidRDefault="00CC421D" w:rsidP="003B6B05">
      <w:pPr>
        <w:pStyle w:val="Blokbesedila"/>
        <w:keepNext/>
        <w:tabs>
          <w:tab w:val="left" w:pos="9354"/>
        </w:tabs>
        <w:ind w:left="0" w:right="-2"/>
        <w:rPr>
          <w:rFonts w:ascii="Tahoma" w:hAnsi="Tahoma" w:cs="Tahoma"/>
          <w:b/>
          <w:sz w:val="20"/>
        </w:rPr>
      </w:pPr>
    </w:p>
    <w:p w:rsidR="00CC421D" w:rsidRDefault="00CC421D" w:rsidP="003B6B05">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CC421D" w:rsidRDefault="00CC421D" w:rsidP="003B6B05">
      <w:pPr>
        <w:pStyle w:val="Blokbesedila"/>
        <w:keepNext/>
        <w:numPr>
          <w:ilvl w:val="0"/>
          <w:numId w:val="33"/>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CC421D" w:rsidRDefault="00CC421D" w:rsidP="003B6B05">
      <w:pPr>
        <w:pStyle w:val="Blokbesedila"/>
        <w:keepNext/>
        <w:tabs>
          <w:tab w:val="left" w:pos="9354"/>
        </w:tabs>
        <w:ind w:left="0" w:right="-2"/>
        <w:jc w:val="both"/>
        <w:rPr>
          <w:rFonts w:ascii="Tahoma" w:hAnsi="Tahoma" w:cs="Tahoma"/>
          <w:b/>
          <w:sz w:val="20"/>
        </w:rPr>
      </w:pPr>
    </w:p>
    <w:p w:rsidR="00CC421D" w:rsidRDefault="00CC421D" w:rsidP="003B6B05">
      <w:pPr>
        <w:pStyle w:val="Blokbesedila"/>
        <w:keepNext/>
        <w:numPr>
          <w:ilvl w:val="1"/>
          <w:numId w:val="33"/>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CC421D" w:rsidRDefault="00CC421D" w:rsidP="003B6B05">
      <w:pPr>
        <w:pStyle w:val="Blokbesedila"/>
        <w:keepNext/>
        <w:numPr>
          <w:ilvl w:val="1"/>
          <w:numId w:val="33"/>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CC421D" w:rsidRDefault="00CC421D" w:rsidP="003B6B05">
      <w:pPr>
        <w:pStyle w:val="Blokbesedila"/>
        <w:keepNext/>
        <w:numPr>
          <w:ilvl w:val="1"/>
          <w:numId w:val="33"/>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CC421D" w:rsidRDefault="00CC421D" w:rsidP="003B6B05">
      <w:pPr>
        <w:pStyle w:val="Blokbesedila"/>
        <w:keepNext/>
        <w:numPr>
          <w:ilvl w:val="1"/>
          <w:numId w:val="33"/>
        </w:numPr>
        <w:tabs>
          <w:tab w:val="clear" w:pos="8647"/>
          <w:tab w:val="left" w:pos="426"/>
          <w:tab w:val="left" w:pos="9354"/>
        </w:tabs>
        <w:ind w:left="426" w:right="-2" w:hanging="426"/>
        <w:jc w:val="both"/>
        <w:rPr>
          <w:rFonts w:ascii="Tahoma" w:hAnsi="Tahoma" w:cs="Tahoma"/>
          <w:sz w:val="20"/>
        </w:rPr>
      </w:pPr>
      <w:r w:rsidRPr="00680AD5">
        <w:rPr>
          <w:rFonts w:ascii="Tahoma" w:hAnsi="Tahoma" w:cs="Tahoma"/>
          <w:sz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7B2B90">
        <w:rPr>
          <w:rFonts w:ascii="Tahoma" w:hAnsi="Tahoma" w:cs="Tahoma"/>
          <w:sz w:val="20"/>
        </w:rPr>
        <w:t>;</w:t>
      </w:r>
    </w:p>
    <w:p w:rsidR="00CC421D" w:rsidRDefault="00CC421D" w:rsidP="003B6B05">
      <w:pPr>
        <w:keepNext/>
        <w:jc w:val="both"/>
        <w:rPr>
          <w:rFonts w:ascii="Tahoma" w:hAnsi="Tahoma" w:cs="Tahoma"/>
          <w:bCs/>
          <w:i/>
          <w:noProof/>
          <w:sz w:val="18"/>
          <w:szCs w:val="18"/>
        </w:rPr>
      </w:pPr>
    </w:p>
    <w:p w:rsidR="00CC421D" w:rsidRPr="007B2B90" w:rsidRDefault="00CC421D" w:rsidP="003B6B05">
      <w:pPr>
        <w:pStyle w:val="Blokbesedila"/>
        <w:keepNext/>
        <w:numPr>
          <w:ilvl w:val="0"/>
          <w:numId w:val="33"/>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C421D" w:rsidRDefault="00CC421D" w:rsidP="003B6B05">
      <w:pPr>
        <w:keepNext/>
        <w:ind w:left="426" w:hanging="426"/>
        <w:jc w:val="both"/>
        <w:rPr>
          <w:rFonts w:ascii="Tahoma" w:hAnsi="Tahoma" w:cs="Tahoma"/>
          <w:bCs/>
          <w:noProof/>
          <w:sz w:val="18"/>
          <w:szCs w:val="18"/>
        </w:rPr>
      </w:pPr>
    </w:p>
    <w:p w:rsidR="00CC421D" w:rsidRPr="00BE35B2" w:rsidRDefault="00CC421D" w:rsidP="003B6B05">
      <w:pPr>
        <w:keepNext/>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CC421D" w:rsidRPr="00977958" w:rsidRDefault="00CC421D" w:rsidP="003B6B05">
      <w:pPr>
        <w:keepNext/>
        <w:ind w:left="426" w:hanging="426"/>
        <w:jc w:val="both"/>
        <w:rPr>
          <w:rFonts w:ascii="Tahoma" w:hAnsi="Tahoma" w:cs="Tahoma"/>
          <w:bCs/>
          <w:noProof/>
          <w:sz w:val="18"/>
          <w:szCs w:val="18"/>
        </w:rPr>
      </w:pPr>
    </w:p>
    <w:p w:rsidR="00CC421D" w:rsidRPr="00977958" w:rsidRDefault="00CC421D" w:rsidP="003B6B05">
      <w:pPr>
        <w:keepNext/>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rsidR="00D40F56" w:rsidRDefault="00CC421D" w:rsidP="003B6B05">
      <w:pPr>
        <w:keepNext/>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rsidR="00CC421D" w:rsidRDefault="00D40F56" w:rsidP="003B6B05">
      <w:pPr>
        <w:keepNext/>
        <w:ind w:left="426" w:hanging="426"/>
        <w:jc w:val="both"/>
        <w:rPr>
          <w:rFonts w:ascii="Tahoma" w:hAnsi="Tahoma" w:cs="Tahoma"/>
        </w:rPr>
      </w:pPr>
      <w:r>
        <w:rPr>
          <w:rFonts w:ascii="Tahoma" w:hAnsi="Tahoma" w:cs="Tahoma"/>
        </w:rPr>
        <w:t xml:space="preserve">2.3. </w:t>
      </w:r>
      <w:r w:rsidR="00CC421D" w:rsidRPr="00386174">
        <w:rPr>
          <w:rFonts w:ascii="Tahoma" w:hAnsi="Tahoma" w:cs="Tahoma"/>
        </w:rPr>
        <w:t xml:space="preserve">da se strinjamo in v celoti izpolnjujemo vse pogoje in zahteve glede </w:t>
      </w:r>
      <w:r w:rsidR="00CC421D">
        <w:rPr>
          <w:rFonts w:ascii="Tahoma" w:hAnsi="Tahoma" w:cs="Tahoma"/>
        </w:rPr>
        <w:t>predmeta javnega naročila, za katerega sodelujemo pri oddaji ponudbe</w:t>
      </w:r>
      <w:r w:rsidR="00CC421D" w:rsidRPr="00386174">
        <w:rPr>
          <w:rFonts w:ascii="Tahoma" w:hAnsi="Tahoma" w:cs="Tahoma"/>
        </w:rPr>
        <w:t xml:space="preserve"> in ostalih pogojev in zahtev, ki so navedeni v </w:t>
      </w:r>
      <w:r w:rsidR="00CC421D">
        <w:rPr>
          <w:rFonts w:ascii="Tahoma" w:hAnsi="Tahoma" w:cs="Tahoma"/>
        </w:rPr>
        <w:t xml:space="preserve">predmetni </w:t>
      </w:r>
      <w:r w:rsidR="00CC421D" w:rsidRPr="00386174">
        <w:rPr>
          <w:rFonts w:ascii="Tahoma" w:hAnsi="Tahoma" w:cs="Tahoma"/>
        </w:rPr>
        <w:t>razpisn</w:t>
      </w:r>
      <w:r w:rsidR="00CC421D">
        <w:rPr>
          <w:rFonts w:ascii="Tahoma" w:hAnsi="Tahoma" w:cs="Tahoma"/>
        </w:rPr>
        <w:t>i</w:t>
      </w:r>
      <w:r w:rsidR="00CC421D" w:rsidRPr="00386174">
        <w:rPr>
          <w:rFonts w:ascii="Tahoma" w:hAnsi="Tahoma" w:cs="Tahoma"/>
        </w:rPr>
        <w:t xml:space="preserve"> dokumentacij</w:t>
      </w:r>
      <w:r w:rsidR="00CC421D">
        <w:rPr>
          <w:rFonts w:ascii="Tahoma" w:hAnsi="Tahoma" w:cs="Tahoma"/>
        </w:rPr>
        <w:t>i</w:t>
      </w:r>
      <w:r w:rsidR="00CC421D" w:rsidRPr="00386174">
        <w:rPr>
          <w:rFonts w:ascii="Tahoma" w:hAnsi="Tahoma" w:cs="Tahoma"/>
        </w:rPr>
        <w:t>.</w:t>
      </w:r>
    </w:p>
    <w:p w:rsidR="00A2281C" w:rsidRDefault="00A2281C" w:rsidP="00A2281C">
      <w:pPr>
        <w:keepNext/>
        <w:jc w:val="both"/>
        <w:rPr>
          <w:rFonts w:ascii="Tahoma" w:hAnsi="Tahoma" w:cs="Tahoma"/>
        </w:rPr>
      </w:pPr>
    </w:p>
    <w:p w:rsidR="000609B0" w:rsidRDefault="000609B0" w:rsidP="003B6B05">
      <w:pPr>
        <w:pStyle w:val="Blokbesedila"/>
        <w:keepNext/>
        <w:numPr>
          <w:ilvl w:val="0"/>
          <w:numId w:val="33"/>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rsidR="000609B0" w:rsidRDefault="000609B0" w:rsidP="003B6B05">
      <w:pPr>
        <w:pStyle w:val="Blokbesedila"/>
        <w:keepNext/>
        <w:numPr>
          <w:ilvl w:val="1"/>
          <w:numId w:val="33"/>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rsidR="000609B0" w:rsidRDefault="000609B0" w:rsidP="003B6B05">
      <w:pPr>
        <w:pStyle w:val="Blokbesedila"/>
        <w:keepNext/>
        <w:numPr>
          <w:ilvl w:val="0"/>
          <w:numId w:val="33"/>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rsidR="000609B0" w:rsidRPr="000609B0" w:rsidRDefault="000609B0" w:rsidP="003B6B05">
      <w:pPr>
        <w:pStyle w:val="Blokbesedila"/>
        <w:keepNext/>
        <w:numPr>
          <w:ilvl w:val="1"/>
          <w:numId w:val="33"/>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rsidR="000609B0" w:rsidRDefault="000609B0" w:rsidP="003B6B05">
      <w:pPr>
        <w:pStyle w:val="Blokbesedila"/>
        <w:keepNext/>
        <w:keepLines/>
        <w:tabs>
          <w:tab w:val="clear" w:pos="8647"/>
          <w:tab w:val="left" w:pos="426"/>
        </w:tabs>
        <w:ind w:left="0" w:right="-2"/>
        <w:jc w:val="both"/>
        <w:rPr>
          <w:rFonts w:ascii="Tahoma" w:hAnsi="Tahoma" w:cs="Tahoma"/>
          <w:sz w:val="20"/>
        </w:rPr>
      </w:pPr>
    </w:p>
    <w:p w:rsidR="00CC421D" w:rsidRPr="00BC7556" w:rsidRDefault="00CC421D" w:rsidP="003B6B05">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rsidR="00CC421D" w:rsidRDefault="00CC421D" w:rsidP="003B6B05">
      <w:pPr>
        <w:keepNext/>
        <w:ind w:left="426" w:hanging="426"/>
        <w:jc w:val="both"/>
        <w:rPr>
          <w:rFonts w:ascii="Tahoma" w:hAnsi="Tahoma" w:cs="Tahoma"/>
        </w:rPr>
      </w:pPr>
    </w:p>
    <w:p w:rsidR="00CC421D" w:rsidRPr="000326E2" w:rsidRDefault="00CC421D" w:rsidP="003B6B05">
      <w:pPr>
        <w:pStyle w:val="Blokbesedila"/>
        <w:keepNext/>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rsidR="00CC421D" w:rsidRPr="000326E2" w:rsidRDefault="00CC421D" w:rsidP="003B6B05">
      <w:pPr>
        <w:pStyle w:val="Blokbesedila"/>
        <w:keepNext/>
        <w:numPr>
          <w:ilvl w:val="0"/>
          <w:numId w:val="11"/>
        </w:numPr>
        <w:tabs>
          <w:tab w:val="left" w:pos="0"/>
        </w:tabs>
        <w:ind w:right="-2"/>
        <w:jc w:val="both"/>
        <w:rPr>
          <w:rFonts w:ascii="Tahoma" w:hAnsi="Tahoma" w:cs="Tahoma"/>
          <w:b/>
          <w:sz w:val="20"/>
        </w:rPr>
      </w:pPr>
      <w:r w:rsidRPr="000326E2">
        <w:rPr>
          <w:rFonts w:ascii="Tahoma" w:hAnsi="Tahoma" w:cs="Tahoma"/>
          <w:b/>
          <w:sz w:val="20"/>
        </w:rPr>
        <w:t xml:space="preserve">v zvezi z oddajo javnega naročila št. </w:t>
      </w:r>
      <w:r w:rsidR="00AC4532">
        <w:rPr>
          <w:rFonts w:ascii="Tahoma" w:hAnsi="Tahoma" w:cs="Tahoma"/>
          <w:b/>
          <w:color w:val="000000" w:themeColor="text1"/>
          <w:sz w:val="20"/>
        </w:rPr>
        <w:t>VKS-41/19</w:t>
      </w:r>
      <w:r w:rsidR="000609B0" w:rsidRPr="00CC421D">
        <w:rPr>
          <w:rFonts w:ascii="Tahoma" w:hAnsi="Tahoma" w:cs="Tahoma"/>
          <w:b/>
          <w:color w:val="000000" w:themeColor="text1"/>
          <w:sz w:val="20"/>
        </w:rPr>
        <w:t xml:space="preserve"> – </w:t>
      </w:r>
      <w:r w:rsidR="00AC4532">
        <w:rPr>
          <w:rFonts w:ascii="Tahoma" w:hAnsi="Tahoma" w:cs="Tahoma"/>
          <w:b/>
          <w:color w:val="000000" w:themeColor="text1"/>
          <w:sz w:val="20"/>
        </w:rPr>
        <w:t>Dobava in postavitev montažnih betonskih blokov za oblikovanje dveh boksov v industrijskem šotoru ob Curnovcu</w:t>
      </w:r>
      <w:r w:rsidR="00D33511">
        <w:rPr>
          <w:rFonts w:ascii="Tahoma" w:hAnsi="Tahoma" w:cs="Tahoma"/>
          <w:b/>
          <w:color w:val="000000" w:themeColor="text1"/>
          <w:sz w:val="20"/>
        </w:rPr>
        <w:t xml:space="preserve"> </w:t>
      </w:r>
      <w:r w:rsidRPr="000326E2">
        <w:rPr>
          <w:rFonts w:ascii="Tahoma" w:hAnsi="Tahoma" w:cs="Tahoma"/>
          <w:b/>
          <w:sz w:val="20"/>
        </w:rPr>
        <w:t>pridobi podatke za pre</w:t>
      </w:r>
      <w:r>
        <w:rPr>
          <w:rFonts w:ascii="Tahoma" w:hAnsi="Tahoma" w:cs="Tahoma"/>
          <w:b/>
          <w:sz w:val="20"/>
        </w:rPr>
        <w:t xml:space="preserve">veritev ponudbe/ zahtev iz tč. </w:t>
      </w:r>
      <w:r w:rsidR="00D40F56">
        <w:rPr>
          <w:rFonts w:ascii="Tahoma" w:hAnsi="Tahoma" w:cs="Tahoma"/>
          <w:b/>
          <w:sz w:val="20"/>
        </w:rPr>
        <w:t>3</w:t>
      </w:r>
      <w:r w:rsidRPr="000326E2">
        <w:rPr>
          <w:rFonts w:ascii="Tahoma" w:hAnsi="Tahoma" w:cs="Tahoma"/>
          <w:b/>
          <w:sz w:val="20"/>
        </w:rPr>
        <w:t>.1. razpisne dokumentacije v skladu z 89. členom ZJN-3 v enotnem informacijskem sistemu – eDosje iz devetega odstavka 77. člena ZJN-3,</w:t>
      </w:r>
    </w:p>
    <w:p w:rsidR="00CC421D" w:rsidRPr="000326E2" w:rsidRDefault="00CC421D" w:rsidP="003B6B05">
      <w:pPr>
        <w:pStyle w:val="Blokbesedila"/>
        <w:keepNext/>
        <w:numPr>
          <w:ilvl w:val="0"/>
          <w:numId w:val="11"/>
        </w:numPr>
        <w:tabs>
          <w:tab w:val="left" w:pos="0"/>
        </w:tabs>
        <w:ind w:right="-2"/>
        <w:jc w:val="both"/>
        <w:rPr>
          <w:rFonts w:ascii="Tahoma" w:hAnsi="Tahoma" w:cs="Tahoma"/>
          <w:b/>
          <w:sz w:val="20"/>
        </w:rPr>
      </w:pPr>
      <w:r w:rsidRPr="000326E2">
        <w:rPr>
          <w:rFonts w:ascii="Tahoma" w:hAnsi="Tahoma" w:cs="Tahoma"/>
          <w:b/>
          <w:sz w:val="20"/>
        </w:rPr>
        <w:t>za potrebe preverjanja izpoln</w:t>
      </w:r>
      <w:r>
        <w:rPr>
          <w:rFonts w:ascii="Tahoma" w:hAnsi="Tahoma" w:cs="Tahoma"/>
          <w:b/>
          <w:sz w:val="20"/>
        </w:rPr>
        <w:t xml:space="preserve">jevanja pogojev (zahtev iz tč. </w:t>
      </w:r>
      <w:r w:rsidR="00D40F56">
        <w:rPr>
          <w:rFonts w:ascii="Tahoma" w:hAnsi="Tahoma" w:cs="Tahoma"/>
          <w:b/>
          <w:sz w:val="20"/>
        </w:rPr>
        <w:t>3</w:t>
      </w:r>
      <w:r w:rsidRPr="000326E2">
        <w:rPr>
          <w:rFonts w:ascii="Tahoma" w:hAnsi="Tahoma" w:cs="Tahoma"/>
          <w:b/>
          <w:sz w:val="20"/>
        </w:rPr>
        <w:t xml:space="preserve">.1. razpisne dokumentacije) v postopku oddaje javnega naročila št. </w:t>
      </w:r>
      <w:r w:rsidR="00AC4532">
        <w:rPr>
          <w:rFonts w:ascii="Tahoma" w:hAnsi="Tahoma" w:cs="Tahoma"/>
          <w:b/>
          <w:color w:val="000000" w:themeColor="text1"/>
          <w:sz w:val="20"/>
        </w:rPr>
        <w:t>VKS-41/19</w:t>
      </w:r>
      <w:r w:rsidR="00D40F56" w:rsidRPr="00CC421D">
        <w:rPr>
          <w:rFonts w:ascii="Tahoma" w:hAnsi="Tahoma" w:cs="Tahoma"/>
          <w:b/>
          <w:color w:val="000000" w:themeColor="text1"/>
          <w:sz w:val="20"/>
        </w:rPr>
        <w:t xml:space="preserve"> – </w:t>
      </w:r>
      <w:r w:rsidR="00AC4532">
        <w:rPr>
          <w:rFonts w:ascii="Tahoma" w:hAnsi="Tahoma" w:cs="Tahoma"/>
          <w:b/>
          <w:color w:val="000000" w:themeColor="text1"/>
          <w:sz w:val="20"/>
        </w:rPr>
        <w:t>Dobava in postavitev montažnih betonskih blokov za oblikovanje dveh boksov v industrijskem šotoru ob Curnovcu</w:t>
      </w:r>
      <w:r w:rsidRPr="000326E2">
        <w:rPr>
          <w:rFonts w:ascii="Tahoma" w:hAnsi="Tahoma" w:cs="Tahoma"/>
          <w:b/>
          <w:sz w:val="20"/>
        </w:rPr>
        <w:t>, od Ministrstva za pravosodje pridobi potrdilo iz kazenske evidence za pravne in fizične osebe.</w:t>
      </w:r>
    </w:p>
    <w:p w:rsidR="00CC421D" w:rsidRDefault="00CC421D" w:rsidP="003B6B05">
      <w:pPr>
        <w:keepNext/>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CC421D" w:rsidRPr="005D5727" w:rsidTr="00A91FBE">
        <w:trPr>
          <w:trHeight w:val="235"/>
        </w:trPr>
        <w:tc>
          <w:tcPr>
            <w:tcW w:w="3430" w:type="dxa"/>
            <w:tcBorders>
              <w:bottom w:val="single" w:sz="4" w:space="0" w:color="auto"/>
            </w:tcBorders>
          </w:tcPr>
          <w:p w:rsidR="00CC421D" w:rsidRPr="00CE1BAD" w:rsidRDefault="00CC421D" w:rsidP="003B6B05">
            <w:pPr>
              <w:keepNext/>
              <w:jc w:val="both"/>
              <w:rPr>
                <w:rFonts w:ascii="Tahoma" w:hAnsi="Tahoma" w:cs="Tahoma"/>
                <w:snapToGrid w:val="0"/>
                <w:color w:val="000000"/>
              </w:rPr>
            </w:pPr>
          </w:p>
        </w:tc>
        <w:tc>
          <w:tcPr>
            <w:tcW w:w="2574" w:type="dxa"/>
          </w:tcPr>
          <w:p w:rsidR="00CC421D" w:rsidRPr="00CE1BAD" w:rsidRDefault="00CC421D" w:rsidP="003B6B05">
            <w:pPr>
              <w:keepNext/>
              <w:jc w:val="center"/>
              <w:rPr>
                <w:rFonts w:ascii="Tahoma" w:hAnsi="Tahoma" w:cs="Tahoma"/>
                <w:snapToGrid w:val="0"/>
                <w:color w:val="000000"/>
              </w:rPr>
            </w:pPr>
          </w:p>
        </w:tc>
        <w:tc>
          <w:tcPr>
            <w:tcW w:w="3715" w:type="dxa"/>
            <w:tcBorders>
              <w:bottom w:val="single" w:sz="4" w:space="0" w:color="auto"/>
            </w:tcBorders>
          </w:tcPr>
          <w:p w:rsidR="00CC421D" w:rsidRPr="005D5727" w:rsidRDefault="00CC421D" w:rsidP="003B6B05">
            <w:pPr>
              <w:keepNext/>
              <w:tabs>
                <w:tab w:val="left" w:pos="567"/>
                <w:tab w:val="num" w:pos="851"/>
                <w:tab w:val="left" w:pos="993"/>
              </w:tabs>
              <w:jc w:val="both"/>
              <w:rPr>
                <w:rFonts w:ascii="Tahoma" w:hAnsi="Tahoma" w:cs="Tahoma"/>
                <w:snapToGrid w:val="0"/>
                <w:color w:val="000000"/>
              </w:rPr>
            </w:pPr>
          </w:p>
        </w:tc>
      </w:tr>
      <w:tr w:rsidR="00CC421D" w:rsidRPr="00CE1BAD" w:rsidTr="00A91FBE">
        <w:trPr>
          <w:trHeight w:val="235"/>
        </w:trPr>
        <w:tc>
          <w:tcPr>
            <w:tcW w:w="3430" w:type="dxa"/>
            <w:tcBorders>
              <w:top w:val="single" w:sz="4" w:space="0" w:color="auto"/>
            </w:tcBorders>
          </w:tcPr>
          <w:p w:rsidR="00CC421D" w:rsidRPr="00CE1BAD" w:rsidRDefault="00CC421D" w:rsidP="003B6B05">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CC421D" w:rsidRPr="00CE1BAD" w:rsidRDefault="00CC421D" w:rsidP="003B6B05">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CC421D" w:rsidRPr="00CE1BAD" w:rsidRDefault="00CC421D" w:rsidP="003B6B05">
            <w:pPr>
              <w:keepNext/>
              <w:jc w:val="both"/>
              <w:rPr>
                <w:rFonts w:ascii="Tahoma" w:hAnsi="Tahoma" w:cs="Tahoma"/>
                <w:snapToGrid w:val="0"/>
                <w:color w:val="000000"/>
              </w:rPr>
            </w:pPr>
            <w:r>
              <w:rPr>
                <w:rFonts w:ascii="Tahoma" w:hAnsi="Tahoma" w:cs="Tahoma"/>
                <w:snapToGrid w:val="0"/>
                <w:color w:val="000000"/>
              </w:rPr>
              <w:t>(</w:t>
            </w:r>
            <w:r w:rsidRPr="00160629">
              <w:rPr>
                <w:rFonts w:ascii="Tahoma" w:hAnsi="Tahoma" w:cs="Tahoma"/>
                <w:snapToGrid w:val="0"/>
                <w:color w:val="000000"/>
              </w:rPr>
              <w:t>Naziv in podpis podizvajalca/subjekta</w:t>
            </w:r>
            <w:r w:rsidRPr="00CE1BAD">
              <w:rPr>
                <w:rFonts w:ascii="Tahoma" w:hAnsi="Tahoma" w:cs="Tahoma"/>
                <w:snapToGrid w:val="0"/>
                <w:color w:val="000000"/>
              </w:rPr>
              <w:t>)</w:t>
            </w:r>
          </w:p>
        </w:tc>
      </w:tr>
    </w:tbl>
    <w:p w:rsidR="00CC421D" w:rsidRDefault="00CC421D" w:rsidP="003B6B05">
      <w:pPr>
        <w:keepNext/>
        <w:jc w:val="both"/>
        <w:rPr>
          <w:rFonts w:ascii="Tahoma" w:hAnsi="Tahoma" w:cs="Tahoma"/>
          <w:bCs/>
          <w:i/>
          <w:noProof/>
          <w:sz w:val="18"/>
          <w:szCs w:val="18"/>
        </w:rPr>
      </w:pPr>
    </w:p>
    <w:p w:rsidR="00CC421D" w:rsidRDefault="00CC421D" w:rsidP="003B6B05">
      <w:pPr>
        <w:keepNext/>
        <w:jc w:val="both"/>
        <w:rPr>
          <w:rFonts w:ascii="Tahoma" w:hAnsi="Tahoma" w:cs="Tahoma"/>
          <w:bCs/>
          <w:i/>
          <w:noProof/>
          <w:sz w:val="18"/>
          <w:szCs w:val="18"/>
        </w:rPr>
      </w:pPr>
    </w:p>
    <w:p w:rsidR="00CC421D" w:rsidRDefault="00CC421D" w:rsidP="003B6B05">
      <w:pPr>
        <w:keepNext/>
        <w:jc w:val="both"/>
        <w:rPr>
          <w:rFonts w:ascii="Tahoma" w:hAnsi="Tahoma" w:cs="Tahoma"/>
          <w:bCs/>
          <w:i/>
          <w:noProof/>
          <w:sz w:val="18"/>
          <w:szCs w:val="18"/>
        </w:rPr>
      </w:pPr>
    </w:p>
    <w:p w:rsidR="00CC421D" w:rsidRDefault="00CC421D" w:rsidP="003B6B05">
      <w:pPr>
        <w:keepNext/>
        <w:jc w:val="both"/>
        <w:rPr>
          <w:rFonts w:ascii="Tahoma" w:hAnsi="Tahoma" w:cs="Tahoma"/>
          <w:bCs/>
          <w:i/>
          <w:noProof/>
          <w:sz w:val="18"/>
          <w:szCs w:val="18"/>
        </w:rPr>
      </w:pPr>
    </w:p>
    <w:p w:rsidR="00CC421D" w:rsidRDefault="00CC421D" w:rsidP="003B6B05">
      <w:pPr>
        <w:keepNext/>
        <w:jc w:val="both"/>
        <w:rPr>
          <w:rFonts w:ascii="Tahoma" w:hAnsi="Tahoma" w:cs="Tahoma"/>
          <w:bCs/>
          <w:i/>
          <w:noProof/>
          <w:sz w:val="18"/>
          <w:szCs w:val="18"/>
        </w:rPr>
      </w:pPr>
    </w:p>
    <w:p w:rsidR="00CC421D" w:rsidRPr="00160629" w:rsidRDefault="00CC421D" w:rsidP="003B6B05">
      <w:pPr>
        <w:keepNext/>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rsidR="00C23AD1" w:rsidRDefault="00C23AD1" w:rsidP="003B6B05">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E1BAD" w:rsidTr="00A20447">
        <w:tc>
          <w:tcPr>
            <w:tcW w:w="7938" w:type="dxa"/>
          </w:tcPr>
          <w:p w:rsidR="00173006" w:rsidRPr="00CE1BAD" w:rsidRDefault="00173006" w:rsidP="003B6B05">
            <w:pPr>
              <w:keepNext/>
              <w:keepLines/>
              <w:jc w:val="both"/>
              <w:rPr>
                <w:rFonts w:ascii="Tahoma" w:hAnsi="Tahoma" w:cs="Tahoma"/>
              </w:rPr>
            </w:pPr>
            <w:r w:rsidRPr="00CE1BAD">
              <w:rPr>
                <w:rFonts w:ascii="Tahoma" w:hAnsi="Tahoma" w:cs="Tahoma"/>
              </w:rPr>
              <w:lastRenderedPageBreak/>
              <w:t xml:space="preserve">PODATKI O PONUDNIKU </w:t>
            </w:r>
          </w:p>
        </w:tc>
        <w:tc>
          <w:tcPr>
            <w:tcW w:w="1152" w:type="dxa"/>
          </w:tcPr>
          <w:p w:rsidR="00173006" w:rsidRPr="00CE1BAD" w:rsidRDefault="00173006" w:rsidP="003B6B05">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rsidR="00545BD7" w:rsidRPr="00D112A4" w:rsidRDefault="00AC4532" w:rsidP="003B6B05">
      <w:pPr>
        <w:keepNext/>
        <w:keepLines/>
        <w:jc w:val="both"/>
        <w:rPr>
          <w:rFonts w:ascii="Tahoma" w:hAnsi="Tahoma" w:cs="Tahoma"/>
        </w:rPr>
      </w:pPr>
      <w:r>
        <w:rPr>
          <w:rFonts w:ascii="Tahoma" w:hAnsi="Tahoma" w:cs="Tahoma"/>
          <w:b/>
        </w:rPr>
        <w:t>VKS-41/19</w:t>
      </w:r>
      <w:r w:rsidR="00032CA0">
        <w:rPr>
          <w:rFonts w:ascii="Tahoma" w:hAnsi="Tahoma" w:cs="Tahoma"/>
          <w:b/>
        </w:rPr>
        <w:t xml:space="preserve"> </w:t>
      </w:r>
      <w:r w:rsidR="00545BD7">
        <w:rPr>
          <w:rFonts w:ascii="Tahoma" w:hAnsi="Tahoma" w:cs="Tahoma"/>
          <w:b/>
        </w:rPr>
        <w:t xml:space="preserve">– </w:t>
      </w:r>
      <w:r>
        <w:rPr>
          <w:rFonts w:ascii="Tahoma" w:hAnsi="Tahoma" w:cs="Tahoma"/>
          <w:b/>
        </w:rPr>
        <w:t>Dobava in postavitev montažnih betonskih blokov za oblikovanje dveh boksov v industrijskem šotoru ob Curnovcu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rsidTr="00745A83">
        <w:tc>
          <w:tcPr>
            <w:tcW w:w="2552" w:type="dxa"/>
            <w:tcBorders>
              <w:top w:val="nil"/>
              <w:left w:val="nil"/>
              <w:bottom w:val="nil"/>
              <w:right w:val="nil"/>
            </w:tcBorders>
            <w:vAlign w:val="bottom"/>
          </w:tcPr>
          <w:p w:rsidR="007C70A1" w:rsidRPr="00CE1BAD" w:rsidRDefault="007C70A1" w:rsidP="003B6B05">
            <w:pPr>
              <w:pStyle w:val="BESEDILO"/>
              <w:keepNext/>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vAlign w:val="bottom"/>
          </w:tcPr>
          <w:p w:rsidR="004244EE" w:rsidRDefault="004244EE" w:rsidP="003B6B05">
            <w:pPr>
              <w:keepNext/>
              <w:keepLines/>
              <w:tabs>
                <w:tab w:val="left" w:pos="567"/>
                <w:tab w:val="num" w:pos="851"/>
                <w:tab w:val="left" w:pos="993"/>
              </w:tabs>
              <w:jc w:val="both"/>
              <w:rPr>
                <w:rFonts w:ascii="Tahoma" w:hAnsi="Tahoma" w:cs="Tahoma"/>
              </w:rPr>
            </w:pPr>
          </w:p>
          <w:p w:rsidR="007C70A1" w:rsidRPr="00CE1BAD" w:rsidRDefault="007C70A1" w:rsidP="003B6B05">
            <w:pPr>
              <w:keepNext/>
              <w:keepLines/>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520" w:type="dxa"/>
            <w:tcBorders>
              <w:top w:val="nil"/>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vAlign w:val="bottom"/>
          </w:tcPr>
          <w:p w:rsidR="004244EE" w:rsidRDefault="004244EE" w:rsidP="003B6B05">
            <w:pPr>
              <w:keepNext/>
              <w:keepLines/>
              <w:tabs>
                <w:tab w:val="left" w:pos="567"/>
                <w:tab w:val="num" w:pos="851"/>
                <w:tab w:val="left" w:pos="993"/>
              </w:tabs>
              <w:rPr>
                <w:rFonts w:ascii="Tahoma" w:hAnsi="Tahoma" w:cs="Tahoma"/>
              </w:rPr>
            </w:pPr>
          </w:p>
          <w:p w:rsidR="007C70A1" w:rsidRPr="00706F0F" w:rsidRDefault="007C70A1" w:rsidP="00A2281C">
            <w:pPr>
              <w:keepNext/>
              <w:keepLines/>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F117C5">
              <w:rPr>
                <w:rFonts w:ascii="Tahoma" w:hAnsi="Tahoma" w:cs="Tahoma"/>
              </w:rPr>
              <w:t xml:space="preserve">pisnik </w:t>
            </w:r>
            <w:r w:rsidR="00A2281C">
              <w:rPr>
                <w:rFonts w:ascii="Tahoma" w:hAnsi="Tahoma" w:cs="Tahoma"/>
              </w:rPr>
              <w:t>pogodbe</w:t>
            </w:r>
            <w:r w:rsidRPr="00CE1BAD">
              <w:rPr>
                <w:rFonts w:ascii="Tahoma" w:hAnsi="Tahoma" w:cs="Tahoma"/>
              </w:rPr>
              <w:t>)</w:t>
            </w:r>
          </w:p>
        </w:tc>
        <w:tc>
          <w:tcPr>
            <w:tcW w:w="6520" w:type="dxa"/>
            <w:tcBorders>
              <w:top w:val="nil"/>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4"/>
              </w:rPr>
            </w:pPr>
          </w:p>
        </w:tc>
      </w:tr>
      <w:tr w:rsidR="007C70A1" w:rsidRPr="00CE1BAD" w:rsidTr="00745A83">
        <w:tc>
          <w:tcPr>
            <w:tcW w:w="2552" w:type="dxa"/>
            <w:tcBorders>
              <w:top w:val="nil"/>
              <w:left w:val="nil"/>
              <w:bottom w:val="nil"/>
              <w:right w:val="nil"/>
            </w:tcBorders>
            <w:vAlign w:val="bottom"/>
          </w:tcPr>
          <w:p w:rsidR="007C70A1" w:rsidRPr="00CE1BAD" w:rsidRDefault="007C70A1" w:rsidP="003B6B05">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vAlign w:val="bottom"/>
          </w:tcPr>
          <w:p w:rsidR="007C70A1" w:rsidRPr="00CE1BAD" w:rsidRDefault="007C70A1" w:rsidP="003B6B05">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vAlign w:val="bottom"/>
          </w:tcPr>
          <w:p w:rsidR="007C70A1" w:rsidRPr="00CE1BAD" w:rsidRDefault="007C70A1" w:rsidP="003B6B05">
            <w:pPr>
              <w:keepNext/>
              <w:keepLines/>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6520" w:type="dxa"/>
            <w:tcBorders>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r>
    </w:tbl>
    <w:p w:rsidR="007C70A1" w:rsidRDefault="007C70A1" w:rsidP="003B6B05">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E1BAD" w:rsidTr="00745A83">
        <w:trPr>
          <w:trHeight w:val="355"/>
        </w:trPr>
        <w:tc>
          <w:tcPr>
            <w:tcW w:w="2509" w:type="dxa"/>
            <w:tcBorders>
              <w:top w:val="nil"/>
              <w:left w:val="nil"/>
              <w:bottom w:val="nil"/>
              <w:right w:val="nil"/>
            </w:tcBorders>
            <w:vAlign w:val="bottom"/>
          </w:tcPr>
          <w:p w:rsidR="007C70A1" w:rsidRPr="00CE1BAD" w:rsidRDefault="007C70A1" w:rsidP="003B6B05">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63" w:type="dxa"/>
            <w:tcBorders>
              <w:top w:val="nil"/>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rsidTr="00745A83">
        <w:trPr>
          <w:trHeight w:val="355"/>
        </w:trPr>
        <w:tc>
          <w:tcPr>
            <w:tcW w:w="2509" w:type="dxa"/>
            <w:tcBorders>
              <w:top w:val="nil"/>
              <w:left w:val="nil"/>
              <w:bottom w:val="nil"/>
              <w:right w:val="nil"/>
            </w:tcBorders>
            <w:vAlign w:val="bottom"/>
          </w:tcPr>
          <w:p w:rsidR="007C70A1" w:rsidRPr="00CE1BAD" w:rsidRDefault="007C70A1" w:rsidP="003B6B05">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63" w:type="dxa"/>
            <w:tcBorders>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rsidTr="00745A83">
        <w:trPr>
          <w:trHeight w:val="343"/>
        </w:trPr>
        <w:tc>
          <w:tcPr>
            <w:tcW w:w="2509" w:type="dxa"/>
            <w:tcBorders>
              <w:top w:val="nil"/>
              <w:left w:val="nil"/>
              <w:bottom w:val="nil"/>
              <w:right w:val="nil"/>
            </w:tcBorders>
            <w:vAlign w:val="bottom"/>
          </w:tcPr>
          <w:p w:rsidR="007C70A1" w:rsidRPr="00CE1BAD" w:rsidRDefault="007C70A1" w:rsidP="003B6B05">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63" w:type="dxa"/>
            <w:tcBorders>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rsidTr="00745A83">
        <w:trPr>
          <w:trHeight w:val="366"/>
        </w:trPr>
        <w:tc>
          <w:tcPr>
            <w:tcW w:w="2509" w:type="dxa"/>
            <w:tcBorders>
              <w:top w:val="nil"/>
              <w:left w:val="nil"/>
              <w:bottom w:val="nil"/>
              <w:right w:val="nil"/>
            </w:tcBorders>
            <w:vAlign w:val="bottom"/>
          </w:tcPr>
          <w:p w:rsidR="007C70A1" w:rsidRPr="00CE1BAD" w:rsidRDefault="007C70A1" w:rsidP="003B6B05">
            <w:pPr>
              <w:keepNext/>
              <w:keepLines/>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6563" w:type="dxa"/>
            <w:tcBorders>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r>
    </w:tbl>
    <w:p w:rsidR="007C70A1" w:rsidRPr="00CE1BAD" w:rsidRDefault="007C70A1" w:rsidP="003B6B05">
      <w:pPr>
        <w:keepNext/>
        <w:keepLines/>
        <w:tabs>
          <w:tab w:val="left" w:pos="2835"/>
        </w:tabs>
        <w:ind w:left="284" w:hanging="284"/>
        <w:jc w:val="both"/>
        <w:rPr>
          <w:rFonts w:ascii="Tahoma" w:hAnsi="Tahoma" w:cs="Tahoma"/>
        </w:rPr>
      </w:pPr>
    </w:p>
    <w:p w:rsidR="007C70A1" w:rsidRDefault="007C70A1" w:rsidP="003B6B05">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461"/>
        <w:gridCol w:w="4401"/>
      </w:tblGrid>
      <w:tr w:rsidR="001B6931" w:rsidRPr="00657E67" w:rsidTr="006E0465">
        <w:tc>
          <w:tcPr>
            <w:tcW w:w="4747" w:type="dxa"/>
            <w:shd w:val="clear" w:color="auto" w:fill="auto"/>
          </w:tcPr>
          <w:p w:rsidR="001B6931" w:rsidRPr="00657E67" w:rsidRDefault="001B6931" w:rsidP="003B6B05">
            <w:pPr>
              <w:keepNext/>
              <w:keepLines/>
              <w:tabs>
                <w:tab w:val="left" w:pos="2552"/>
              </w:tabs>
              <w:ind w:left="284" w:hanging="284"/>
              <w:jc w:val="both"/>
              <w:rPr>
                <w:rFonts w:ascii="Tahoma" w:hAnsi="Tahoma" w:cs="Tahoma"/>
              </w:rPr>
            </w:pPr>
            <w:r w:rsidRPr="00657E67">
              <w:rPr>
                <w:rFonts w:ascii="Tahoma" w:hAnsi="Tahoma" w:cs="Tahoma"/>
              </w:rPr>
              <w:t>E-</w:t>
            </w:r>
            <w:proofErr w:type="spellStart"/>
            <w:r w:rsidRPr="00657E67">
              <w:rPr>
                <w:rFonts w:ascii="Tahoma" w:hAnsi="Tahoma" w:cs="Tahoma"/>
              </w:rPr>
              <w:t>mail</w:t>
            </w:r>
            <w:proofErr w:type="spellEnd"/>
            <w:r w:rsidRPr="00657E67">
              <w:rPr>
                <w:rFonts w:ascii="Tahoma" w:hAnsi="Tahoma" w:cs="Tahoma"/>
              </w:rPr>
              <w:t xml:space="preserve"> za vročitev odločitve po 90. členu ZJN-3 </w:t>
            </w:r>
          </w:p>
          <w:p w:rsidR="001B6931" w:rsidRPr="00657E67" w:rsidRDefault="001B6931" w:rsidP="003B6B05">
            <w:pPr>
              <w:keepNext/>
              <w:keepLines/>
              <w:tabs>
                <w:tab w:val="left" w:pos="2552"/>
              </w:tabs>
              <w:ind w:left="284" w:hanging="284"/>
              <w:jc w:val="both"/>
              <w:rPr>
                <w:rFonts w:ascii="Tahoma" w:hAnsi="Tahoma" w:cs="Tahoma"/>
              </w:rPr>
            </w:pPr>
            <w:r w:rsidRPr="00657E67">
              <w:rPr>
                <w:rFonts w:ascii="Tahoma" w:hAnsi="Tahoma" w:cs="Tahoma"/>
              </w:rPr>
              <w:t>preko Portala javnih naročil:</w:t>
            </w:r>
          </w:p>
        </w:tc>
        <w:tc>
          <w:tcPr>
            <w:tcW w:w="4747" w:type="dxa"/>
            <w:shd w:val="clear" w:color="auto" w:fill="auto"/>
          </w:tcPr>
          <w:p w:rsidR="001B6931" w:rsidRPr="00657E67" w:rsidRDefault="001B6931" w:rsidP="003B6B05">
            <w:pPr>
              <w:keepNext/>
              <w:keepLines/>
              <w:tabs>
                <w:tab w:val="left" w:pos="2552"/>
              </w:tabs>
              <w:jc w:val="both"/>
              <w:rPr>
                <w:rFonts w:ascii="Tahoma" w:hAnsi="Tahoma" w:cs="Tahoma"/>
              </w:rPr>
            </w:pPr>
          </w:p>
        </w:tc>
      </w:tr>
    </w:tbl>
    <w:p w:rsidR="001B6931" w:rsidRPr="00CE1BAD" w:rsidRDefault="001B6931" w:rsidP="003B6B05">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E1BAD" w:rsidTr="00745A83">
        <w:trPr>
          <w:trHeight w:val="346"/>
        </w:trPr>
        <w:tc>
          <w:tcPr>
            <w:tcW w:w="2503" w:type="dxa"/>
            <w:tcBorders>
              <w:top w:val="nil"/>
              <w:left w:val="nil"/>
              <w:bottom w:val="nil"/>
              <w:right w:val="nil"/>
            </w:tcBorders>
            <w:vAlign w:val="bottom"/>
          </w:tcPr>
          <w:p w:rsidR="007C70A1" w:rsidRPr="00CE1BAD" w:rsidRDefault="007C70A1" w:rsidP="003B6B05">
            <w:pPr>
              <w:keepNext/>
              <w:keepLines/>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69" w:type="dxa"/>
            <w:tcBorders>
              <w:top w:val="nil"/>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rsidTr="00745A83">
        <w:trPr>
          <w:trHeight w:val="346"/>
        </w:trPr>
        <w:tc>
          <w:tcPr>
            <w:tcW w:w="2503" w:type="dxa"/>
            <w:tcBorders>
              <w:top w:val="nil"/>
              <w:left w:val="nil"/>
              <w:bottom w:val="nil"/>
              <w:right w:val="nil"/>
            </w:tcBorders>
            <w:vAlign w:val="bottom"/>
          </w:tcPr>
          <w:p w:rsidR="007C70A1" w:rsidRPr="00CE1BAD" w:rsidRDefault="007C70A1" w:rsidP="003B6B05">
            <w:pPr>
              <w:keepNext/>
              <w:keepLines/>
              <w:tabs>
                <w:tab w:val="left" w:pos="567"/>
                <w:tab w:val="left" w:pos="993"/>
              </w:tabs>
              <w:jc w:val="both"/>
              <w:rPr>
                <w:rFonts w:ascii="Tahoma" w:hAnsi="Tahoma" w:cs="Tahoma"/>
              </w:rPr>
            </w:pPr>
            <w:r w:rsidRPr="00CE1BAD">
              <w:rPr>
                <w:rFonts w:ascii="Tahoma" w:hAnsi="Tahoma" w:cs="Tahoma"/>
              </w:rPr>
              <w:t>Matična banka</w:t>
            </w:r>
          </w:p>
        </w:tc>
        <w:tc>
          <w:tcPr>
            <w:tcW w:w="6569" w:type="dxa"/>
            <w:tcBorders>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rsidTr="00745A83">
        <w:trPr>
          <w:trHeight w:val="346"/>
        </w:trPr>
        <w:tc>
          <w:tcPr>
            <w:tcW w:w="2503" w:type="dxa"/>
            <w:tcBorders>
              <w:top w:val="nil"/>
              <w:left w:val="nil"/>
              <w:bottom w:val="nil"/>
              <w:right w:val="nil"/>
            </w:tcBorders>
            <w:vAlign w:val="bottom"/>
          </w:tcPr>
          <w:p w:rsidR="007C70A1" w:rsidRPr="00CE1BAD" w:rsidRDefault="007C70A1" w:rsidP="003B6B05">
            <w:pPr>
              <w:pStyle w:val="BESEDILO"/>
              <w:keepNext/>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69" w:type="dxa"/>
            <w:tcBorders>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rsidTr="00745A83">
        <w:trPr>
          <w:trHeight w:val="346"/>
        </w:trPr>
        <w:tc>
          <w:tcPr>
            <w:tcW w:w="2503" w:type="dxa"/>
            <w:tcBorders>
              <w:top w:val="nil"/>
              <w:left w:val="nil"/>
              <w:bottom w:val="nil"/>
              <w:right w:val="nil"/>
            </w:tcBorders>
            <w:vAlign w:val="bottom"/>
          </w:tcPr>
          <w:p w:rsidR="007C70A1" w:rsidRPr="00CE1BAD" w:rsidRDefault="007C70A1" w:rsidP="003B6B05">
            <w:pPr>
              <w:keepNext/>
              <w:keepLines/>
              <w:tabs>
                <w:tab w:val="left" w:pos="567"/>
                <w:tab w:val="left" w:pos="993"/>
              </w:tabs>
              <w:jc w:val="both"/>
              <w:rPr>
                <w:rFonts w:ascii="Tahoma" w:hAnsi="Tahoma" w:cs="Tahoma"/>
              </w:rPr>
            </w:pPr>
            <w:r w:rsidRPr="00CE1BAD">
              <w:rPr>
                <w:rFonts w:ascii="Tahoma" w:hAnsi="Tahoma" w:cs="Tahoma"/>
              </w:rPr>
              <w:t>Matična številka</w:t>
            </w:r>
          </w:p>
        </w:tc>
        <w:tc>
          <w:tcPr>
            <w:tcW w:w="6569" w:type="dxa"/>
            <w:tcBorders>
              <w:left w:val="nil"/>
              <w:right w:val="nil"/>
            </w:tcBorders>
          </w:tcPr>
          <w:p w:rsidR="007C70A1" w:rsidRPr="00CE1BAD" w:rsidRDefault="007C70A1" w:rsidP="003B6B05">
            <w:pPr>
              <w:keepNext/>
              <w:keepLines/>
              <w:tabs>
                <w:tab w:val="left" w:pos="567"/>
                <w:tab w:val="num" w:pos="851"/>
                <w:tab w:val="left" w:pos="993"/>
              </w:tabs>
              <w:jc w:val="both"/>
              <w:rPr>
                <w:rFonts w:ascii="Tahoma" w:hAnsi="Tahoma" w:cs="Tahoma"/>
                <w:sz w:val="28"/>
              </w:rPr>
            </w:pPr>
          </w:p>
        </w:tc>
      </w:tr>
    </w:tbl>
    <w:p w:rsidR="004244EE" w:rsidRDefault="004244EE" w:rsidP="003B6B05">
      <w:pPr>
        <w:keepNext/>
        <w:keepLines/>
        <w:jc w:val="both"/>
        <w:rPr>
          <w:rFonts w:ascii="Tahoma" w:hAnsi="Tahoma" w:cs="Tahoma"/>
        </w:rPr>
      </w:pPr>
    </w:p>
    <w:p w:rsidR="004244EE" w:rsidRPr="005B4A18" w:rsidRDefault="004244EE" w:rsidP="003B6B05">
      <w:pPr>
        <w:keepNext/>
        <w:keepLines/>
        <w:jc w:val="both"/>
        <w:rPr>
          <w:rFonts w:ascii="Tahoma" w:hAnsi="Tahoma" w:cs="Tahoma"/>
        </w:rPr>
      </w:pPr>
      <w:r>
        <w:rPr>
          <w:rFonts w:ascii="Tahoma" w:hAnsi="Tahoma" w:cs="Tahoma"/>
        </w:rPr>
        <w:t>P</w:t>
      </w:r>
      <w:r w:rsidRPr="005B4A18">
        <w:rPr>
          <w:rFonts w:ascii="Tahoma" w:hAnsi="Tahoma" w:cs="Tahoma"/>
        </w:rPr>
        <w:t xml:space="preserve">redstavnik </w:t>
      </w:r>
      <w:r>
        <w:rPr>
          <w:rFonts w:ascii="Tahoma" w:hAnsi="Tahoma" w:cs="Tahoma"/>
        </w:rPr>
        <w:t>na</w:t>
      </w:r>
      <w:r w:rsidRPr="005B4A18">
        <w:rPr>
          <w:rFonts w:ascii="Tahoma" w:hAnsi="Tahoma" w:cs="Tahoma"/>
        </w:rPr>
        <w:t xml:space="preserve"> strani izvajalca</w:t>
      </w:r>
      <w:r>
        <w:rPr>
          <w:rFonts w:ascii="Tahoma" w:hAnsi="Tahoma" w:cs="Tahoma"/>
        </w:rPr>
        <w:t xml:space="preserve"> (skrbnik </w:t>
      </w:r>
      <w:r w:rsidR="00A2281C">
        <w:rPr>
          <w:rFonts w:ascii="Tahoma" w:hAnsi="Tahoma" w:cs="Tahoma"/>
        </w:rPr>
        <w:t>pogodbe</w:t>
      </w:r>
      <w:r>
        <w:rPr>
          <w:rFonts w:ascii="Tahoma" w:hAnsi="Tahoma" w:cs="Tahoma"/>
        </w:rPr>
        <w:t>)</w:t>
      </w:r>
      <w:r w:rsidRPr="005B4A18">
        <w:rPr>
          <w:rFonts w:ascii="Tahoma" w:hAnsi="Tahoma" w:cs="Tahoma"/>
        </w:rPr>
        <w:t xml:space="preserve">, ki bo urejal vsa vprašanja, ki bodo nastala v zvezi z izvajanjem </w:t>
      </w:r>
      <w:r w:rsidR="00A2281C">
        <w:rPr>
          <w:rFonts w:ascii="Tahoma" w:hAnsi="Tahoma" w:cs="Tahoma"/>
        </w:rPr>
        <w:t>pogodbe</w:t>
      </w:r>
      <w:r w:rsidRPr="005B4A18">
        <w:rPr>
          <w:rFonts w:ascii="Tahoma" w:hAnsi="Tahoma" w:cs="Tahoma"/>
        </w:rPr>
        <w:t>, je _________________________, tel</w:t>
      </w:r>
      <w:r>
        <w:rPr>
          <w:rFonts w:ascii="Tahoma" w:hAnsi="Tahoma" w:cs="Tahoma"/>
        </w:rPr>
        <w:t>efon</w:t>
      </w:r>
      <w:r w:rsidR="00A2281C">
        <w:rPr>
          <w:rFonts w:ascii="Tahoma" w:hAnsi="Tahoma" w:cs="Tahoma"/>
        </w:rPr>
        <w:t>:</w:t>
      </w:r>
      <w:r w:rsidRPr="005B4A18">
        <w:rPr>
          <w:rFonts w:ascii="Tahoma" w:hAnsi="Tahoma" w:cs="Tahoma"/>
        </w:rPr>
        <w:t xml:space="preserve"> ___________________, e-</w:t>
      </w:r>
      <w:r>
        <w:rPr>
          <w:rFonts w:ascii="Tahoma" w:hAnsi="Tahoma" w:cs="Tahoma"/>
        </w:rPr>
        <w:t>pošta: ___________________</w:t>
      </w:r>
      <w:r w:rsidRPr="005B4A18">
        <w:rPr>
          <w:rFonts w:ascii="Tahoma" w:hAnsi="Tahoma" w:cs="Tahoma"/>
        </w:rPr>
        <w:t>.</w:t>
      </w:r>
    </w:p>
    <w:p w:rsidR="00745DAC" w:rsidRDefault="00745DAC" w:rsidP="003B6B05">
      <w:pPr>
        <w:keepNext/>
        <w:keepLines/>
        <w:tabs>
          <w:tab w:val="left" w:pos="2835"/>
        </w:tabs>
        <w:ind w:left="284"/>
        <w:jc w:val="both"/>
        <w:rPr>
          <w:rFonts w:ascii="Tahoma" w:hAnsi="Tahoma" w:cs="Tahoma"/>
          <w:sz w:val="18"/>
          <w:szCs w:val="18"/>
        </w:rPr>
      </w:pPr>
    </w:p>
    <w:p w:rsidR="004244EE" w:rsidRDefault="004244EE" w:rsidP="003B6B05">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59"/>
        <w:gridCol w:w="1689"/>
        <w:gridCol w:w="741"/>
        <w:gridCol w:w="2110"/>
        <w:gridCol w:w="9"/>
        <w:gridCol w:w="2523"/>
        <w:gridCol w:w="307"/>
      </w:tblGrid>
      <w:tr w:rsidR="004244EE" w:rsidRPr="00C071E0" w:rsidTr="009229D0">
        <w:trPr>
          <w:gridAfter w:val="1"/>
          <w:wAfter w:w="307" w:type="dxa"/>
        </w:trPr>
        <w:tc>
          <w:tcPr>
            <w:tcW w:w="1688" w:type="dxa"/>
          </w:tcPr>
          <w:p w:rsidR="004244EE" w:rsidRPr="008473A4" w:rsidRDefault="004244EE" w:rsidP="003B6B05">
            <w:pPr>
              <w:keepNext/>
              <w:keepLines/>
              <w:numPr>
                <w:ilvl w:val="0"/>
                <w:numId w:val="9"/>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gridSpan w:val="2"/>
          </w:tcPr>
          <w:p w:rsidR="004244EE" w:rsidRPr="008473A4" w:rsidRDefault="004244EE" w:rsidP="003B6B05">
            <w:pPr>
              <w:keepNext/>
              <w:keepLines/>
              <w:numPr>
                <w:ilvl w:val="0"/>
                <w:numId w:val="9"/>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gridSpan w:val="2"/>
          </w:tcPr>
          <w:p w:rsidR="004244EE" w:rsidRPr="008473A4" w:rsidRDefault="004244EE" w:rsidP="003B6B05">
            <w:pPr>
              <w:keepNext/>
              <w:keepLines/>
              <w:numPr>
                <w:ilvl w:val="0"/>
                <w:numId w:val="9"/>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rsidR="004244EE" w:rsidRPr="008473A4" w:rsidRDefault="004244EE" w:rsidP="003B6B05">
            <w:pPr>
              <w:keepNext/>
              <w:keepLines/>
              <w:numPr>
                <w:ilvl w:val="0"/>
                <w:numId w:val="9"/>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r w:rsidR="004244EE" w:rsidRPr="001C7EBF" w:rsidTr="009229D0">
        <w:tc>
          <w:tcPr>
            <w:tcW w:w="3420" w:type="dxa"/>
            <w:gridSpan w:val="2"/>
            <w:shd w:val="clear" w:color="auto" w:fill="auto"/>
          </w:tcPr>
          <w:p w:rsidR="004244EE" w:rsidRPr="001C7EBF" w:rsidRDefault="004244EE" w:rsidP="003B6B05">
            <w:pPr>
              <w:keepNext/>
              <w:keepLines/>
              <w:tabs>
                <w:tab w:val="left" w:pos="2835"/>
              </w:tabs>
              <w:jc w:val="both"/>
              <w:rPr>
                <w:rFonts w:ascii="Tahoma" w:hAnsi="Tahoma" w:cs="Tahoma"/>
                <w:sz w:val="19"/>
                <w:szCs w:val="19"/>
              </w:rPr>
            </w:pPr>
          </w:p>
          <w:p w:rsidR="004244EE" w:rsidRPr="001C7EBF" w:rsidRDefault="004244EE" w:rsidP="003B6B05">
            <w:pPr>
              <w:keepNext/>
              <w:keepLines/>
              <w:tabs>
                <w:tab w:val="left" w:pos="2835"/>
              </w:tabs>
              <w:ind w:left="-108"/>
              <w:jc w:val="both"/>
              <w:rPr>
                <w:rFonts w:ascii="Tahoma" w:hAnsi="Tahoma" w:cs="Tahoma"/>
                <w:sz w:val="19"/>
                <w:szCs w:val="19"/>
              </w:rPr>
            </w:pPr>
            <w:r w:rsidRPr="001C7EBF">
              <w:rPr>
                <w:rFonts w:ascii="Tahoma" w:hAnsi="Tahoma" w:cs="Tahoma"/>
                <w:sz w:val="19"/>
                <w:szCs w:val="19"/>
              </w:rPr>
              <w:t>Ponudnik je MSP* (označi):</w:t>
            </w:r>
          </w:p>
        </w:tc>
        <w:tc>
          <w:tcPr>
            <w:tcW w:w="2950" w:type="dxa"/>
            <w:gridSpan w:val="2"/>
            <w:shd w:val="clear" w:color="auto" w:fill="auto"/>
          </w:tcPr>
          <w:p w:rsidR="004244EE" w:rsidRPr="001C7EBF" w:rsidRDefault="004244EE" w:rsidP="003B6B05">
            <w:pPr>
              <w:keepNext/>
              <w:keepLines/>
              <w:numPr>
                <w:ilvl w:val="0"/>
                <w:numId w:val="10"/>
              </w:numPr>
              <w:tabs>
                <w:tab w:val="left" w:pos="1008"/>
                <w:tab w:val="left" w:pos="3843"/>
              </w:tabs>
              <w:ind w:left="1717" w:hanging="1357"/>
              <w:jc w:val="both"/>
              <w:rPr>
                <w:rFonts w:ascii="Tahoma" w:hAnsi="Tahoma" w:cs="Tahoma"/>
                <w:sz w:val="19"/>
                <w:szCs w:val="19"/>
              </w:rPr>
            </w:pPr>
            <w:r w:rsidRPr="001C7EBF">
              <w:rPr>
                <w:rFonts w:ascii="Tahoma" w:hAnsi="Tahoma" w:cs="Tahoma"/>
                <w:sz w:val="19"/>
                <w:szCs w:val="19"/>
              </w:rPr>
              <w:t>Da</w:t>
            </w:r>
          </w:p>
        </w:tc>
        <w:tc>
          <w:tcPr>
            <w:tcW w:w="2950" w:type="dxa"/>
            <w:gridSpan w:val="3"/>
            <w:shd w:val="clear" w:color="auto" w:fill="auto"/>
          </w:tcPr>
          <w:p w:rsidR="004244EE" w:rsidRPr="001C7EBF" w:rsidRDefault="004244EE" w:rsidP="003B6B05">
            <w:pPr>
              <w:keepNext/>
              <w:keepLines/>
              <w:numPr>
                <w:ilvl w:val="0"/>
                <w:numId w:val="10"/>
              </w:numPr>
              <w:tabs>
                <w:tab w:val="left" w:pos="893"/>
              </w:tabs>
              <w:jc w:val="both"/>
              <w:rPr>
                <w:rFonts w:ascii="Tahoma" w:hAnsi="Tahoma" w:cs="Tahoma"/>
                <w:sz w:val="19"/>
                <w:szCs w:val="19"/>
              </w:rPr>
            </w:pPr>
            <w:r w:rsidRPr="001C7EBF">
              <w:rPr>
                <w:rFonts w:ascii="Tahoma" w:hAnsi="Tahoma" w:cs="Tahoma"/>
                <w:sz w:val="19"/>
                <w:szCs w:val="19"/>
              </w:rPr>
              <w:t xml:space="preserve">Ne </w:t>
            </w:r>
          </w:p>
        </w:tc>
      </w:tr>
    </w:tbl>
    <w:p w:rsidR="004244EE" w:rsidRDefault="004244EE" w:rsidP="003B6B05">
      <w:pPr>
        <w:keepNext/>
        <w:keepLines/>
        <w:tabs>
          <w:tab w:val="left" w:pos="2835"/>
        </w:tabs>
        <w:ind w:left="284"/>
        <w:jc w:val="both"/>
        <w:rPr>
          <w:rFonts w:ascii="Tahoma" w:hAnsi="Tahoma" w:cs="Tahoma"/>
          <w:sz w:val="19"/>
          <w:szCs w:val="19"/>
        </w:rPr>
      </w:pPr>
      <w:r w:rsidRPr="001C7EBF">
        <w:rPr>
          <w:rFonts w:ascii="Tahoma" w:hAnsi="Tahoma" w:cs="Tahoma"/>
          <w:sz w:val="19"/>
          <w:szCs w:val="19"/>
        </w:rPr>
        <w:t>*MSP: mikro, mala in srednje velika podjetja kot so opredeljena v Priporočilu Komisije 2003/361/ES.</w:t>
      </w:r>
    </w:p>
    <w:p w:rsidR="004244EE" w:rsidRPr="001C7EBF" w:rsidRDefault="004244EE" w:rsidP="003B6B05">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5D5727" w:rsidTr="00745A83">
        <w:trPr>
          <w:trHeight w:val="260"/>
        </w:trPr>
        <w:tc>
          <w:tcPr>
            <w:tcW w:w="3349" w:type="dxa"/>
            <w:tcBorders>
              <w:bottom w:val="single" w:sz="4" w:space="0" w:color="auto"/>
            </w:tcBorders>
          </w:tcPr>
          <w:p w:rsidR="00545BD7" w:rsidRPr="00CE1BAD" w:rsidRDefault="00545BD7" w:rsidP="003B6B05">
            <w:pPr>
              <w:keepNext/>
              <w:keepLines/>
              <w:jc w:val="both"/>
              <w:rPr>
                <w:rFonts w:ascii="Tahoma" w:hAnsi="Tahoma" w:cs="Tahoma"/>
                <w:snapToGrid w:val="0"/>
                <w:color w:val="000000"/>
              </w:rPr>
            </w:pPr>
          </w:p>
        </w:tc>
        <w:tc>
          <w:tcPr>
            <w:tcW w:w="2513" w:type="dxa"/>
          </w:tcPr>
          <w:p w:rsidR="00545BD7" w:rsidRPr="00CE1BAD" w:rsidRDefault="00545BD7" w:rsidP="003B6B05">
            <w:pPr>
              <w:keepNext/>
              <w:keepLines/>
              <w:jc w:val="center"/>
              <w:rPr>
                <w:rFonts w:ascii="Tahoma" w:hAnsi="Tahoma" w:cs="Tahoma"/>
                <w:snapToGrid w:val="0"/>
                <w:color w:val="000000"/>
              </w:rPr>
            </w:pPr>
          </w:p>
        </w:tc>
        <w:tc>
          <w:tcPr>
            <w:tcW w:w="3290" w:type="dxa"/>
            <w:tcBorders>
              <w:bottom w:val="single" w:sz="4" w:space="0" w:color="auto"/>
            </w:tcBorders>
          </w:tcPr>
          <w:p w:rsidR="00545BD7" w:rsidRPr="005D5727" w:rsidRDefault="00545BD7" w:rsidP="003B6B05">
            <w:pPr>
              <w:keepNext/>
              <w:keepLines/>
              <w:tabs>
                <w:tab w:val="left" w:pos="567"/>
                <w:tab w:val="num" w:pos="851"/>
                <w:tab w:val="left" w:pos="993"/>
              </w:tabs>
              <w:jc w:val="both"/>
              <w:rPr>
                <w:rFonts w:ascii="Tahoma" w:hAnsi="Tahoma" w:cs="Tahoma"/>
                <w:snapToGrid w:val="0"/>
                <w:color w:val="000000"/>
              </w:rPr>
            </w:pPr>
          </w:p>
        </w:tc>
      </w:tr>
      <w:tr w:rsidR="00545BD7" w:rsidRPr="00CE1BAD" w:rsidTr="00745A83">
        <w:trPr>
          <w:trHeight w:val="260"/>
        </w:trPr>
        <w:tc>
          <w:tcPr>
            <w:tcW w:w="3349" w:type="dxa"/>
            <w:tcBorders>
              <w:top w:val="single" w:sz="4" w:space="0" w:color="auto"/>
            </w:tcBorders>
          </w:tcPr>
          <w:p w:rsidR="00545BD7" w:rsidRPr="00CE1BAD" w:rsidRDefault="00545BD7" w:rsidP="003B6B05">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13" w:type="dxa"/>
          </w:tcPr>
          <w:p w:rsidR="00545BD7" w:rsidRPr="00CE1BAD" w:rsidRDefault="00545BD7" w:rsidP="003B6B05">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rsidR="00545BD7" w:rsidRPr="00CE1BAD" w:rsidRDefault="00545BD7" w:rsidP="003B6B05">
            <w:pPr>
              <w:keepNext/>
              <w:keepLines/>
              <w:jc w:val="both"/>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CE1BAD">
              <w:rPr>
                <w:rFonts w:ascii="Tahoma" w:hAnsi="Tahoma" w:cs="Tahoma"/>
                <w:snapToGrid w:val="0"/>
                <w:color w:val="000000"/>
              </w:rPr>
              <w:t>)</w:t>
            </w:r>
          </w:p>
        </w:tc>
      </w:tr>
    </w:tbl>
    <w:p w:rsidR="00AA184C" w:rsidRDefault="00CB0547" w:rsidP="003B6B05">
      <w:pPr>
        <w:keepNext/>
        <w:keepLines/>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sidR="00172798">
        <w:rPr>
          <w:rFonts w:ascii="Tahoma" w:hAnsi="Tahoma" w:cs="Tahoma"/>
          <w:i/>
          <w:sz w:val="16"/>
          <w:szCs w:val="18"/>
        </w:rPr>
        <w:t>P</w:t>
      </w:r>
      <w:r w:rsidRPr="001679B4">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rsidR="001E15BA" w:rsidRDefault="001E15BA" w:rsidP="003B6B05">
      <w:pPr>
        <w:keepNext/>
        <w:keepLines/>
        <w:tabs>
          <w:tab w:val="left" w:pos="567"/>
          <w:tab w:val="num" w:pos="851"/>
          <w:tab w:val="left" w:pos="993"/>
        </w:tabs>
        <w:jc w:val="both"/>
        <w:rPr>
          <w:rFonts w:ascii="Tahoma" w:hAnsi="Tahoma" w:cs="Tahoma"/>
          <w:i/>
          <w:sz w:val="16"/>
          <w:szCs w:val="18"/>
        </w:rPr>
      </w:pPr>
    </w:p>
    <w:p w:rsidR="001E15BA" w:rsidRDefault="001E15BA" w:rsidP="003B6B05">
      <w:pPr>
        <w:keepNext/>
        <w:keepLines/>
        <w:tabs>
          <w:tab w:val="left" w:pos="567"/>
          <w:tab w:val="num" w:pos="851"/>
          <w:tab w:val="left" w:pos="993"/>
        </w:tabs>
        <w:jc w:val="both"/>
        <w:rPr>
          <w:rFonts w:ascii="Tahoma" w:hAnsi="Tahoma" w:cs="Tahoma"/>
          <w:i/>
          <w:sz w:val="16"/>
          <w:szCs w:val="18"/>
        </w:rPr>
      </w:pPr>
    </w:p>
    <w:p w:rsidR="001E15BA" w:rsidRDefault="001E15BA" w:rsidP="003B6B05">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5D654E" w:rsidTr="009229D0">
        <w:tc>
          <w:tcPr>
            <w:tcW w:w="7725" w:type="dxa"/>
          </w:tcPr>
          <w:p w:rsidR="004244EE" w:rsidRPr="005D654E" w:rsidRDefault="00840C88" w:rsidP="003B6B05">
            <w:pPr>
              <w:keepNext/>
              <w:keepLines/>
              <w:jc w:val="both"/>
              <w:rPr>
                <w:rFonts w:ascii="Tahoma" w:hAnsi="Tahoma" w:cs="Tahoma"/>
              </w:rPr>
            </w:pPr>
            <w:r>
              <w:rPr>
                <w:rFonts w:ascii="Tahoma" w:hAnsi="Tahoma" w:cs="Tahoma"/>
              </w:rPr>
              <w:lastRenderedPageBreak/>
              <w:t>PONUDBENI PREDRAČUN</w:t>
            </w:r>
          </w:p>
        </w:tc>
        <w:tc>
          <w:tcPr>
            <w:tcW w:w="1417" w:type="dxa"/>
          </w:tcPr>
          <w:p w:rsidR="004244EE" w:rsidRPr="005D654E" w:rsidRDefault="004244EE" w:rsidP="003B6B05">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sidR="00823106">
              <w:rPr>
                <w:rFonts w:ascii="Tahoma" w:hAnsi="Tahoma" w:cs="Tahoma"/>
                <w:b/>
                <w:i/>
              </w:rPr>
              <w:t>1</w:t>
            </w:r>
          </w:p>
        </w:tc>
      </w:tr>
    </w:tbl>
    <w:p w:rsidR="008D7DE7" w:rsidRDefault="008D7DE7" w:rsidP="003B6B05">
      <w:pPr>
        <w:keepNext/>
        <w:keepLines/>
        <w:jc w:val="both"/>
        <w:rPr>
          <w:rFonts w:ascii="Tahoma" w:hAnsi="Tahoma" w:cs="Tahoma"/>
        </w:rPr>
      </w:pPr>
    </w:p>
    <w:p w:rsidR="00823106" w:rsidRDefault="00030F1C" w:rsidP="003B6B05">
      <w:pPr>
        <w:keepNext/>
        <w:keepLines/>
        <w:jc w:val="both"/>
        <w:rPr>
          <w:rFonts w:ascii="Tahoma" w:hAnsi="Tahoma" w:cs="Tahoma"/>
          <w:b/>
        </w:rPr>
      </w:pPr>
      <w:r>
        <w:rPr>
          <w:rFonts w:ascii="Tahoma" w:hAnsi="Tahoma" w:cs="Tahoma"/>
        </w:rPr>
        <w:t>PONUDBENI PREDRAČUN</w:t>
      </w:r>
      <w:r w:rsidR="00823106" w:rsidRPr="0013381C">
        <w:rPr>
          <w:rFonts w:ascii="Tahoma" w:hAnsi="Tahoma" w:cs="Tahoma"/>
        </w:rPr>
        <w:t xml:space="preserve"> št.</w:t>
      </w:r>
      <w:r w:rsidR="00823106">
        <w:rPr>
          <w:rFonts w:ascii="Tahoma" w:hAnsi="Tahoma" w:cs="Tahoma"/>
        </w:rPr>
        <w:t>:</w:t>
      </w:r>
      <w:r w:rsidR="00823106" w:rsidRPr="0013381C">
        <w:rPr>
          <w:rFonts w:ascii="Tahoma" w:hAnsi="Tahoma" w:cs="Tahoma"/>
        </w:rPr>
        <w:t xml:space="preserve"> _____________</w:t>
      </w:r>
      <w:r w:rsidR="00823106">
        <w:rPr>
          <w:rFonts w:ascii="Tahoma" w:hAnsi="Tahoma" w:cs="Tahoma"/>
        </w:rPr>
        <w:t>_____________</w:t>
      </w:r>
      <w:r w:rsidR="00823106" w:rsidRPr="0013381C">
        <w:rPr>
          <w:rFonts w:ascii="Tahoma" w:hAnsi="Tahoma" w:cs="Tahoma"/>
        </w:rPr>
        <w:t xml:space="preserve"> za</w:t>
      </w:r>
      <w:r w:rsidR="00823106">
        <w:rPr>
          <w:rFonts w:ascii="Tahoma" w:hAnsi="Tahoma" w:cs="Tahoma"/>
        </w:rPr>
        <w:t xml:space="preserve"> </w:t>
      </w:r>
      <w:r w:rsidR="00823106" w:rsidRPr="004C546D">
        <w:rPr>
          <w:rFonts w:ascii="Tahoma" w:hAnsi="Tahoma" w:cs="Tahoma"/>
        </w:rPr>
        <w:t>j</w:t>
      </w:r>
      <w:r w:rsidR="00823106">
        <w:rPr>
          <w:rFonts w:ascii="Tahoma" w:hAnsi="Tahoma" w:cs="Tahoma"/>
        </w:rPr>
        <w:t>avno naročilo št.</w:t>
      </w:r>
      <w:r w:rsidR="00823106" w:rsidRPr="00CE1BAD">
        <w:rPr>
          <w:rFonts w:ascii="Tahoma" w:hAnsi="Tahoma" w:cs="Tahoma"/>
          <w:b/>
        </w:rPr>
        <w:t xml:space="preserve"> </w:t>
      </w:r>
      <w:r w:rsidR="00AC4532">
        <w:rPr>
          <w:rFonts w:ascii="Tahoma" w:hAnsi="Tahoma" w:cs="Tahoma"/>
          <w:b/>
        </w:rPr>
        <w:t>VKS-41/19</w:t>
      </w:r>
      <w:r w:rsidR="00823106">
        <w:rPr>
          <w:rFonts w:ascii="Tahoma" w:hAnsi="Tahoma" w:cs="Tahoma"/>
          <w:b/>
        </w:rPr>
        <w:t xml:space="preserve"> – </w:t>
      </w:r>
      <w:r w:rsidR="00AC4532">
        <w:rPr>
          <w:rFonts w:ascii="Tahoma" w:hAnsi="Tahoma" w:cs="Tahoma"/>
          <w:b/>
        </w:rPr>
        <w:t>Dobava in postavitev montažnih betonskih blokov za oblikovanje dveh boksov v industrijskem šotoru ob Curnovcu</w:t>
      </w:r>
    </w:p>
    <w:p w:rsidR="00823106" w:rsidRDefault="00823106" w:rsidP="003B6B05">
      <w:pPr>
        <w:keepNext/>
        <w:keepLines/>
        <w:jc w:val="both"/>
        <w:rPr>
          <w:rFonts w:ascii="Tahoma" w:hAnsi="Tahoma" w:cs="Tahoma"/>
          <w:b/>
        </w:rPr>
      </w:pPr>
    </w:p>
    <w:p w:rsidR="00823106" w:rsidRDefault="00823106" w:rsidP="003B6B05">
      <w:pPr>
        <w:keepNext/>
        <w:keepLines/>
        <w:numPr>
          <w:ilvl w:val="0"/>
          <w:numId w:val="21"/>
        </w:numPr>
        <w:tabs>
          <w:tab w:val="clear" w:pos="720"/>
          <w:tab w:val="num" w:pos="284"/>
        </w:tabs>
        <w:ind w:left="284" w:hanging="284"/>
        <w:rPr>
          <w:rFonts w:ascii="Tahoma" w:hAnsi="Tahoma" w:cs="Tahoma"/>
          <w:b/>
        </w:rPr>
      </w:pPr>
      <w:r w:rsidRPr="00FE599F">
        <w:rPr>
          <w:rFonts w:ascii="Tahoma" w:hAnsi="Tahoma" w:cs="Tahoma"/>
          <w:b/>
        </w:rPr>
        <w:t xml:space="preserve">PONUDBENA </w:t>
      </w:r>
      <w:r w:rsidR="00840C88">
        <w:rPr>
          <w:rFonts w:ascii="Tahoma" w:hAnsi="Tahoma" w:cs="Tahoma"/>
          <w:b/>
        </w:rPr>
        <w:t>CENA</w:t>
      </w:r>
      <w:r w:rsidR="00D40480">
        <w:rPr>
          <w:rFonts w:ascii="Tahoma" w:hAnsi="Tahoma" w:cs="Tahoma"/>
          <w:b/>
        </w:rPr>
        <w:t xml:space="preserve"> </w:t>
      </w:r>
    </w:p>
    <w:p w:rsidR="000560F5" w:rsidRDefault="000560F5" w:rsidP="003B6B05">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tbl>
      <w:tblPr>
        <w:tblW w:w="9072" w:type="dxa"/>
        <w:tblInd w:w="70" w:type="dxa"/>
        <w:tblLayout w:type="fixed"/>
        <w:tblCellMar>
          <w:left w:w="70" w:type="dxa"/>
          <w:right w:w="70" w:type="dxa"/>
        </w:tblCellMar>
        <w:tblLook w:val="04A0" w:firstRow="1" w:lastRow="0" w:firstColumn="1" w:lastColumn="0" w:noHBand="0" w:noVBand="1"/>
      </w:tblPr>
      <w:tblGrid>
        <w:gridCol w:w="426"/>
        <w:gridCol w:w="3118"/>
        <w:gridCol w:w="992"/>
        <w:gridCol w:w="993"/>
        <w:gridCol w:w="1701"/>
        <w:gridCol w:w="1842"/>
      </w:tblGrid>
      <w:tr w:rsidR="00BF3C64" w:rsidRPr="00DD2628" w:rsidTr="00BF3C64">
        <w:trPr>
          <w:trHeight w:val="537"/>
        </w:trPr>
        <w:tc>
          <w:tcPr>
            <w:tcW w:w="426" w:type="dxa"/>
            <w:tcBorders>
              <w:top w:val="single" w:sz="4" w:space="0" w:color="auto"/>
              <w:left w:val="single" w:sz="8" w:space="0" w:color="auto"/>
              <w:bottom w:val="single" w:sz="8" w:space="0" w:color="auto"/>
              <w:right w:val="single" w:sz="8" w:space="0" w:color="auto"/>
            </w:tcBorders>
            <w:shd w:val="clear" w:color="auto" w:fill="auto"/>
            <w:vAlign w:val="center"/>
          </w:tcPr>
          <w:p w:rsidR="00BF3C64" w:rsidRPr="00DD2628" w:rsidRDefault="00BF3C64" w:rsidP="001A19D5">
            <w:pPr>
              <w:keepNext/>
              <w:jc w:val="right"/>
              <w:rPr>
                <w:rFonts w:ascii="Tahoma" w:hAnsi="Tahoma" w:cs="Tahoma"/>
                <w:b/>
                <w:color w:val="000000"/>
              </w:rPr>
            </w:pPr>
          </w:p>
        </w:tc>
        <w:tc>
          <w:tcPr>
            <w:tcW w:w="3118" w:type="dxa"/>
            <w:tcBorders>
              <w:top w:val="single" w:sz="4" w:space="0" w:color="auto"/>
              <w:left w:val="nil"/>
              <w:bottom w:val="single" w:sz="8" w:space="0" w:color="auto"/>
              <w:right w:val="single" w:sz="8" w:space="0" w:color="auto"/>
            </w:tcBorders>
            <w:shd w:val="clear" w:color="auto" w:fill="auto"/>
            <w:vAlign w:val="center"/>
          </w:tcPr>
          <w:p w:rsidR="00BF3C64" w:rsidRPr="00DD2628" w:rsidRDefault="00BF3C64" w:rsidP="001A19D5">
            <w:pPr>
              <w:keepNext/>
              <w:rPr>
                <w:rFonts w:ascii="Tahoma" w:hAnsi="Tahoma" w:cs="Tahoma"/>
                <w:b/>
                <w:color w:val="000000"/>
                <w:sz w:val="18"/>
              </w:rPr>
            </w:pPr>
            <w:r>
              <w:rPr>
                <w:rFonts w:ascii="Tahoma" w:hAnsi="Tahoma" w:cs="Tahoma"/>
                <w:b/>
                <w:color w:val="000000"/>
                <w:sz w:val="18"/>
              </w:rPr>
              <w:t>Predmet</w:t>
            </w:r>
          </w:p>
        </w:tc>
        <w:tc>
          <w:tcPr>
            <w:tcW w:w="992" w:type="dxa"/>
            <w:tcBorders>
              <w:top w:val="single" w:sz="4" w:space="0" w:color="auto"/>
              <w:left w:val="nil"/>
              <w:bottom w:val="single" w:sz="8" w:space="0" w:color="auto"/>
              <w:right w:val="single" w:sz="8" w:space="0" w:color="auto"/>
            </w:tcBorders>
            <w:shd w:val="clear" w:color="auto" w:fill="auto"/>
            <w:vAlign w:val="center"/>
          </w:tcPr>
          <w:p w:rsidR="00BF3C64" w:rsidRPr="00DD2628" w:rsidRDefault="00BF3C64" w:rsidP="001A19D5">
            <w:pPr>
              <w:keepNext/>
              <w:jc w:val="center"/>
              <w:rPr>
                <w:rFonts w:ascii="Tahoma" w:hAnsi="Tahoma" w:cs="Tahoma"/>
                <w:b/>
                <w:color w:val="000000"/>
                <w:sz w:val="18"/>
              </w:rPr>
            </w:pPr>
            <w:r w:rsidRPr="00DD2628">
              <w:rPr>
                <w:rFonts w:ascii="Tahoma" w:hAnsi="Tahoma" w:cs="Tahoma"/>
                <w:b/>
                <w:color w:val="000000"/>
                <w:sz w:val="18"/>
              </w:rPr>
              <w:t>Enota mere</w:t>
            </w:r>
          </w:p>
        </w:tc>
        <w:tc>
          <w:tcPr>
            <w:tcW w:w="993" w:type="dxa"/>
            <w:tcBorders>
              <w:top w:val="single" w:sz="4" w:space="0" w:color="auto"/>
              <w:left w:val="nil"/>
              <w:bottom w:val="single" w:sz="8" w:space="0" w:color="auto"/>
              <w:right w:val="single" w:sz="8" w:space="0" w:color="auto"/>
            </w:tcBorders>
            <w:shd w:val="clear" w:color="auto" w:fill="auto"/>
            <w:vAlign w:val="center"/>
          </w:tcPr>
          <w:p w:rsidR="00BF3C64" w:rsidRPr="00DD2628" w:rsidRDefault="00BF3C64" w:rsidP="001A19D5">
            <w:pPr>
              <w:keepNext/>
              <w:jc w:val="center"/>
              <w:rPr>
                <w:rFonts w:ascii="Tahoma" w:hAnsi="Tahoma" w:cs="Tahoma"/>
                <w:b/>
                <w:color w:val="000000"/>
                <w:sz w:val="18"/>
              </w:rPr>
            </w:pPr>
            <w:r>
              <w:rPr>
                <w:rFonts w:ascii="Tahoma" w:hAnsi="Tahoma" w:cs="Tahoma"/>
                <w:b/>
                <w:bCs/>
                <w:color w:val="000000"/>
                <w:sz w:val="18"/>
              </w:rPr>
              <w:t>K</w:t>
            </w:r>
            <w:r w:rsidRPr="00DD2628">
              <w:rPr>
                <w:rFonts w:ascii="Tahoma" w:hAnsi="Tahoma" w:cs="Tahoma"/>
                <w:b/>
                <w:bCs/>
                <w:color w:val="000000"/>
                <w:sz w:val="18"/>
              </w:rPr>
              <w:t>oličina</w:t>
            </w:r>
          </w:p>
        </w:tc>
        <w:tc>
          <w:tcPr>
            <w:tcW w:w="1701" w:type="dxa"/>
            <w:tcBorders>
              <w:top w:val="single" w:sz="4" w:space="0" w:color="auto"/>
              <w:left w:val="nil"/>
              <w:bottom w:val="single" w:sz="8" w:space="0" w:color="auto"/>
              <w:right w:val="single" w:sz="8" w:space="0" w:color="auto"/>
            </w:tcBorders>
            <w:shd w:val="clear" w:color="auto" w:fill="auto"/>
            <w:vAlign w:val="center"/>
          </w:tcPr>
          <w:p w:rsidR="00BF3C64" w:rsidRPr="00DD2628" w:rsidRDefault="00BF3C64" w:rsidP="001A19D5">
            <w:pPr>
              <w:keepNext/>
              <w:jc w:val="center"/>
              <w:rPr>
                <w:rFonts w:ascii="Tahoma" w:hAnsi="Tahoma" w:cs="Tahoma"/>
                <w:b/>
                <w:color w:val="000000"/>
                <w:sz w:val="18"/>
              </w:rPr>
            </w:pPr>
            <w:r>
              <w:rPr>
                <w:rFonts w:ascii="Tahoma" w:hAnsi="Tahoma" w:cs="Tahoma"/>
                <w:b/>
                <w:color w:val="000000"/>
                <w:sz w:val="18"/>
              </w:rPr>
              <w:t>Cena na enoto mere v EUR brez DDV</w:t>
            </w:r>
          </w:p>
          <w:p w:rsidR="00BF3C64" w:rsidRPr="00DD2628" w:rsidRDefault="00BF3C64" w:rsidP="001A19D5">
            <w:pPr>
              <w:keepNext/>
              <w:jc w:val="center"/>
              <w:rPr>
                <w:rFonts w:ascii="Tahoma" w:hAnsi="Tahoma" w:cs="Tahoma"/>
                <w:b/>
                <w:color w:val="000000"/>
                <w:sz w:val="18"/>
              </w:rPr>
            </w:pPr>
          </w:p>
        </w:tc>
        <w:tc>
          <w:tcPr>
            <w:tcW w:w="1842" w:type="dxa"/>
            <w:tcBorders>
              <w:top w:val="single" w:sz="4" w:space="0" w:color="auto"/>
              <w:left w:val="nil"/>
              <w:bottom w:val="single" w:sz="8" w:space="0" w:color="auto"/>
              <w:right w:val="single" w:sz="8" w:space="0" w:color="auto"/>
            </w:tcBorders>
          </w:tcPr>
          <w:p w:rsidR="00BF3C64" w:rsidDel="00BF3C64" w:rsidRDefault="00BF3C64" w:rsidP="001A19D5">
            <w:pPr>
              <w:keepNext/>
              <w:jc w:val="center"/>
              <w:rPr>
                <w:rFonts w:ascii="Tahoma" w:hAnsi="Tahoma" w:cs="Tahoma"/>
                <w:b/>
                <w:color w:val="000000"/>
                <w:sz w:val="18"/>
              </w:rPr>
            </w:pPr>
            <w:r>
              <w:rPr>
                <w:rFonts w:ascii="Tahoma" w:hAnsi="Tahoma" w:cs="Tahoma"/>
                <w:b/>
                <w:color w:val="000000"/>
                <w:sz w:val="18"/>
              </w:rPr>
              <w:t>Ponudbena cena V EUR brez DDV (količina x cena na enoto mere)</w:t>
            </w:r>
          </w:p>
        </w:tc>
      </w:tr>
      <w:tr w:rsidR="00BF3C64" w:rsidRPr="00DD2628" w:rsidTr="00BF3C64">
        <w:trPr>
          <w:trHeight w:val="537"/>
        </w:trPr>
        <w:tc>
          <w:tcPr>
            <w:tcW w:w="42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3C64" w:rsidRPr="00DD2628" w:rsidRDefault="00BF3C64" w:rsidP="001A19D5">
            <w:pPr>
              <w:keepNext/>
              <w:jc w:val="right"/>
              <w:rPr>
                <w:rFonts w:ascii="Tahoma" w:hAnsi="Tahoma" w:cs="Tahoma"/>
                <w:color w:val="000000"/>
              </w:rPr>
            </w:pPr>
            <w:r w:rsidRPr="00DD2628">
              <w:rPr>
                <w:rFonts w:ascii="Tahoma" w:hAnsi="Tahoma" w:cs="Tahoma"/>
                <w:color w:val="000000"/>
                <w:sz w:val="18"/>
              </w:rPr>
              <w:t>1.</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rsidR="00BF3C64" w:rsidRPr="00DD2628" w:rsidRDefault="00BF3C64" w:rsidP="00BF3C64">
            <w:pPr>
              <w:keepNext/>
              <w:keepLines/>
              <w:jc w:val="both"/>
              <w:rPr>
                <w:rFonts w:ascii="Tahoma" w:hAnsi="Tahoma" w:cs="Tahoma"/>
                <w:color w:val="000000"/>
              </w:rPr>
            </w:pPr>
            <w:r>
              <w:rPr>
                <w:rFonts w:ascii="Tahoma" w:hAnsi="Tahoma" w:cs="Tahoma"/>
              </w:rPr>
              <w:t>Izdelava in prevoz/dobava montažnih betonskih blokov na lokacijo naročnika</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BF3C64" w:rsidRPr="00DD2628" w:rsidRDefault="00BF3C64" w:rsidP="006E28A4">
            <w:pPr>
              <w:keepNext/>
              <w:jc w:val="center"/>
              <w:rPr>
                <w:rFonts w:ascii="Tahoma" w:hAnsi="Tahoma" w:cs="Tahoma"/>
                <w:color w:val="000000"/>
              </w:rPr>
            </w:pPr>
            <w:r>
              <w:rPr>
                <w:rFonts w:ascii="Tahoma" w:hAnsi="Tahoma" w:cs="Tahoma"/>
                <w:color w:val="000000"/>
              </w:rPr>
              <w:t>ko</w:t>
            </w:r>
            <w:r w:rsidR="006E28A4">
              <w:rPr>
                <w:rFonts w:ascii="Tahoma" w:hAnsi="Tahoma" w:cs="Tahoma"/>
                <w:color w:val="000000"/>
              </w:rPr>
              <w:t>s</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BF3C64" w:rsidRPr="00DD2628" w:rsidRDefault="00BF3C64" w:rsidP="001A19D5">
            <w:pPr>
              <w:keepNext/>
              <w:jc w:val="center"/>
              <w:rPr>
                <w:rFonts w:ascii="Tahoma" w:hAnsi="Tahoma" w:cs="Tahoma"/>
                <w:color w:val="000000"/>
              </w:rPr>
            </w:pPr>
            <w:r>
              <w:rPr>
                <w:rFonts w:ascii="Tahoma" w:hAnsi="Tahoma" w:cs="Tahoma"/>
                <w:color w:val="000000"/>
              </w:rPr>
              <w:t>540</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BF3C64" w:rsidRPr="00DD2628" w:rsidRDefault="00BF3C64" w:rsidP="001A19D5">
            <w:pPr>
              <w:keepNext/>
              <w:jc w:val="right"/>
              <w:rPr>
                <w:rFonts w:ascii="Tahoma" w:hAnsi="Tahoma" w:cs="Tahoma"/>
                <w:color w:val="000000"/>
              </w:rPr>
            </w:pPr>
            <w:r w:rsidRPr="00DD2628">
              <w:rPr>
                <w:rFonts w:ascii="Tahoma" w:hAnsi="Tahoma" w:cs="Tahoma"/>
                <w:color w:val="000000"/>
              </w:rPr>
              <w:t> </w:t>
            </w:r>
          </w:p>
        </w:tc>
        <w:tc>
          <w:tcPr>
            <w:tcW w:w="1842" w:type="dxa"/>
            <w:tcBorders>
              <w:top w:val="single" w:sz="8" w:space="0" w:color="auto"/>
              <w:left w:val="nil"/>
              <w:bottom w:val="single" w:sz="4" w:space="0" w:color="auto"/>
              <w:right w:val="single" w:sz="8" w:space="0" w:color="auto"/>
            </w:tcBorders>
          </w:tcPr>
          <w:p w:rsidR="00BF3C64" w:rsidRPr="00DD2628" w:rsidRDefault="00BF3C64" w:rsidP="001A19D5">
            <w:pPr>
              <w:keepNext/>
              <w:jc w:val="right"/>
              <w:rPr>
                <w:rFonts w:ascii="Tahoma" w:hAnsi="Tahoma" w:cs="Tahoma"/>
                <w:color w:val="000000"/>
              </w:rPr>
            </w:pPr>
          </w:p>
        </w:tc>
      </w:tr>
      <w:tr w:rsidR="00BF3C64" w:rsidRPr="00DD2628" w:rsidTr="00BF3C64">
        <w:trPr>
          <w:trHeight w:val="537"/>
        </w:trPr>
        <w:tc>
          <w:tcPr>
            <w:tcW w:w="426" w:type="dxa"/>
            <w:tcBorders>
              <w:top w:val="single" w:sz="4" w:space="0" w:color="auto"/>
              <w:left w:val="single" w:sz="8" w:space="0" w:color="auto"/>
              <w:bottom w:val="nil"/>
              <w:right w:val="single" w:sz="8" w:space="0" w:color="auto"/>
            </w:tcBorders>
            <w:shd w:val="clear" w:color="auto" w:fill="auto"/>
            <w:vAlign w:val="center"/>
          </w:tcPr>
          <w:p w:rsidR="00BF3C64" w:rsidRDefault="00BF3C64" w:rsidP="001A19D5">
            <w:pPr>
              <w:keepNext/>
              <w:jc w:val="right"/>
              <w:rPr>
                <w:rFonts w:ascii="Tahoma" w:hAnsi="Tahoma" w:cs="Tahoma"/>
                <w:color w:val="000000"/>
                <w:sz w:val="18"/>
              </w:rPr>
            </w:pPr>
            <w:r>
              <w:rPr>
                <w:rFonts w:ascii="Tahoma" w:hAnsi="Tahoma" w:cs="Tahoma"/>
                <w:color w:val="000000"/>
                <w:sz w:val="18"/>
              </w:rPr>
              <w:t>2</w:t>
            </w:r>
          </w:p>
        </w:tc>
        <w:tc>
          <w:tcPr>
            <w:tcW w:w="3118" w:type="dxa"/>
            <w:tcBorders>
              <w:top w:val="single" w:sz="4" w:space="0" w:color="auto"/>
              <w:left w:val="nil"/>
              <w:bottom w:val="nil"/>
              <w:right w:val="single" w:sz="8" w:space="0" w:color="auto"/>
            </w:tcBorders>
            <w:shd w:val="clear" w:color="auto" w:fill="auto"/>
            <w:vAlign w:val="center"/>
          </w:tcPr>
          <w:p w:rsidR="00BF3C64" w:rsidRDefault="00BF3C64" w:rsidP="00BA613E">
            <w:pPr>
              <w:keepNext/>
              <w:keepLines/>
              <w:jc w:val="both"/>
              <w:rPr>
                <w:rFonts w:ascii="Tahoma" w:hAnsi="Tahoma" w:cs="Tahoma"/>
              </w:rPr>
            </w:pPr>
            <w:r>
              <w:rPr>
                <w:rFonts w:ascii="Tahoma" w:hAnsi="Tahoma" w:cs="Tahoma"/>
              </w:rPr>
              <w:t>Priprav</w:t>
            </w:r>
            <w:r w:rsidR="00BA613E">
              <w:rPr>
                <w:rFonts w:ascii="Tahoma" w:hAnsi="Tahoma" w:cs="Tahoma"/>
              </w:rPr>
              <w:t>a</w:t>
            </w:r>
            <w:r>
              <w:rPr>
                <w:rFonts w:ascii="Tahoma" w:hAnsi="Tahoma" w:cs="Tahoma"/>
              </w:rPr>
              <w:t xml:space="preserve"> lokacije za montažo betonskih blokov zavarovanjem okolice in podlage, postavitev z montažo in oblikovanjem boksov v skladu z načrtom postavitve ter pospravljanje in vzpostavitev prvotnega stanja lokacije</w:t>
            </w:r>
          </w:p>
        </w:tc>
        <w:tc>
          <w:tcPr>
            <w:tcW w:w="992" w:type="dxa"/>
            <w:tcBorders>
              <w:top w:val="single" w:sz="4" w:space="0" w:color="auto"/>
              <w:left w:val="nil"/>
              <w:bottom w:val="nil"/>
              <w:right w:val="single" w:sz="8" w:space="0" w:color="auto"/>
            </w:tcBorders>
            <w:shd w:val="clear" w:color="auto" w:fill="auto"/>
            <w:vAlign w:val="center"/>
          </w:tcPr>
          <w:p w:rsidR="00BF3C64" w:rsidRDefault="00BF3C64" w:rsidP="001A19D5">
            <w:pPr>
              <w:keepNext/>
              <w:jc w:val="center"/>
              <w:rPr>
                <w:rFonts w:ascii="Tahoma" w:hAnsi="Tahoma" w:cs="Tahoma"/>
                <w:color w:val="000000"/>
              </w:rPr>
            </w:pPr>
            <w:r>
              <w:rPr>
                <w:rFonts w:ascii="Tahoma" w:hAnsi="Tahoma" w:cs="Tahoma"/>
                <w:color w:val="000000"/>
              </w:rPr>
              <w:t>komplet</w:t>
            </w:r>
          </w:p>
        </w:tc>
        <w:tc>
          <w:tcPr>
            <w:tcW w:w="993" w:type="dxa"/>
            <w:tcBorders>
              <w:top w:val="single" w:sz="4" w:space="0" w:color="auto"/>
              <w:left w:val="nil"/>
              <w:bottom w:val="nil"/>
              <w:right w:val="single" w:sz="8" w:space="0" w:color="auto"/>
            </w:tcBorders>
            <w:shd w:val="clear" w:color="auto" w:fill="auto"/>
            <w:vAlign w:val="center"/>
          </w:tcPr>
          <w:p w:rsidR="00BF3C64" w:rsidRDefault="00BF3C64" w:rsidP="001A19D5">
            <w:pPr>
              <w:keepNext/>
              <w:jc w:val="center"/>
              <w:rPr>
                <w:rFonts w:ascii="Tahoma" w:hAnsi="Tahoma" w:cs="Tahoma"/>
                <w:color w:val="000000"/>
              </w:rPr>
            </w:pPr>
            <w:r>
              <w:rPr>
                <w:rFonts w:ascii="Tahoma" w:hAnsi="Tahoma" w:cs="Tahoma"/>
                <w:color w:val="000000"/>
              </w:rPr>
              <w:t>1</w:t>
            </w:r>
          </w:p>
        </w:tc>
        <w:tc>
          <w:tcPr>
            <w:tcW w:w="1701" w:type="dxa"/>
            <w:tcBorders>
              <w:top w:val="single" w:sz="4" w:space="0" w:color="auto"/>
              <w:left w:val="nil"/>
              <w:bottom w:val="nil"/>
              <w:right w:val="single" w:sz="8" w:space="0" w:color="auto"/>
            </w:tcBorders>
            <w:shd w:val="clear" w:color="auto" w:fill="auto"/>
            <w:vAlign w:val="center"/>
          </w:tcPr>
          <w:p w:rsidR="00BF3C64" w:rsidRPr="00DD2628" w:rsidRDefault="00BF3C64" w:rsidP="00BF3C64">
            <w:pPr>
              <w:keepNext/>
              <w:jc w:val="center"/>
              <w:rPr>
                <w:rFonts w:ascii="Tahoma" w:hAnsi="Tahoma" w:cs="Tahoma"/>
                <w:color w:val="000000"/>
              </w:rPr>
            </w:pPr>
          </w:p>
        </w:tc>
        <w:tc>
          <w:tcPr>
            <w:tcW w:w="1842" w:type="dxa"/>
            <w:tcBorders>
              <w:top w:val="single" w:sz="4" w:space="0" w:color="auto"/>
              <w:left w:val="nil"/>
              <w:bottom w:val="nil"/>
              <w:right w:val="single" w:sz="8" w:space="0" w:color="auto"/>
            </w:tcBorders>
          </w:tcPr>
          <w:p w:rsidR="00BF3C64" w:rsidRPr="00DD2628" w:rsidRDefault="00BF3C64" w:rsidP="001A19D5">
            <w:pPr>
              <w:keepNext/>
              <w:jc w:val="right"/>
              <w:rPr>
                <w:rFonts w:ascii="Tahoma" w:hAnsi="Tahoma" w:cs="Tahoma"/>
                <w:color w:val="000000"/>
              </w:rPr>
            </w:pPr>
          </w:p>
        </w:tc>
      </w:tr>
      <w:tr w:rsidR="00BF3C64" w:rsidRPr="00DD2628" w:rsidTr="002D44DB">
        <w:trPr>
          <w:trHeight w:val="537"/>
        </w:trPr>
        <w:tc>
          <w:tcPr>
            <w:tcW w:w="426" w:type="dxa"/>
            <w:tcBorders>
              <w:top w:val="single" w:sz="4" w:space="0" w:color="auto"/>
              <w:left w:val="single" w:sz="8" w:space="0" w:color="auto"/>
              <w:bottom w:val="single" w:sz="8" w:space="0" w:color="auto"/>
              <w:right w:val="single" w:sz="8" w:space="0" w:color="auto"/>
            </w:tcBorders>
            <w:shd w:val="clear" w:color="auto" w:fill="auto"/>
            <w:vAlign w:val="center"/>
          </w:tcPr>
          <w:p w:rsidR="00BF3C64" w:rsidRPr="00DD2628" w:rsidRDefault="00BF3C64" w:rsidP="001A19D5">
            <w:pPr>
              <w:keepNext/>
              <w:jc w:val="right"/>
              <w:rPr>
                <w:rFonts w:ascii="Tahoma" w:hAnsi="Tahoma" w:cs="Tahoma"/>
                <w:color w:val="000000"/>
                <w:sz w:val="18"/>
              </w:rPr>
            </w:pPr>
          </w:p>
        </w:tc>
        <w:tc>
          <w:tcPr>
            <w:tcW w:w="6804" w:type="dxa"/>
            <w:gridSpan w:val="4"/>
            <w:tcBorders>
              <w:top w:val="single" w:sz="4" w:space="0" w:color="auto"/>
              <w:left w:val="nil"/>
              <w:bottom w:val="single" w:sz="8" w:space="0" w:color="auto"/>
              <w:right w:val="single" w:sz="8" w:space="0" w:color="auto"/>
            </w:tcBorders>
            <w:shd w:val="clear" w:color="auto" w:fill="auto"/>
            <w:vAlign w:val="center"/>
          </w:tcPr>
          <w:p w:rsidR="00BF3C64" w:rsidRPr="00DD2628" w:rsidRDefault="00BF3C64" w:rsidP="001A19D5">
            <w:pPr>
              <w:keepNext/>
              <w:jc w:val="right"/>
              <w:rPr>
                <w:rFonts w:ascii="Tahoma" w:hAnsi="Tahoma" w:cs="Tahoma"/>
                <w:color w:val="000000"/>
              </w:rPr>
            </w:pPr>
            <w:r w:rsidRPr="00BF3C64">
              <w:rPr>
                <w:rFonts w:ascii="Tahoma" w:hAnsi="Tahoma" w:cs="Tahoma"/>
                <w:b/>
                <w:color w:val="000000"/>
              </w:rPr>
              <w:t>Skupna ponudbena cena v EUR brez DDV</w:t>
            </w:r>
          </w:p>
        </w:tc>
        <w:tc>
          <w:tcPr>
            <w:tcW w:w="1842" w:type="dxa"/>
            <w:tcBorders>
              <w:top w:val="single" w:sz="4" w:space="0" w:color="auto"/>
              <w:left w:val="nil"/>
              <w:bottom w:val="single" w:sz="4" w:space="0" w:color="auto"/>
              <w:right w:val="single" w:sz="8" w:space="0" w:color="auto"/>
            </w:tcBorders>
          </w:tcPr>
          <w:p w:rsidR="00BF3C64" w:rsidRPr="00DD2628" w:rsidRDefault="00BF3C64" w:rsidP="001A19D5">
            <w:pPr>
              <w:keepNext/>
              <w:jc w:val="right"/>
              <w:rPr>
                <w:rFonts w:ascii="Tahoma" w:hAnsi="Tahoma" w:cs="Tahoma"/>
                <w:color w:val="000000"/>
              </w:rPr>
            </w:pPr>
          </w:p>
        </w:tc>
      </w:tr>
    </w:tbl>
    <w:p w:rsidR="004526F7" w:rsidRDefault="004526F7" w:rsidP="003B6B05">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rsidR="004526F7" w:rsidRDefault="004526F7" w:rsidP="003B6B05">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rsidR="004E75B7" w:rsidRPr="00CE1BAD" w:rsidRDefault="004E75B7" w:rsidP="004E75B7">
      <w:pPr>
        <w:keepNext/>
        <w:keepLines/>
        <w:numPr>
          <w:ilvl w:val="0"/>
          <w:numId w:val="21"/>
        </w:numPr>
        <w:tabs>
          <w:tab w:val="clear" w:pos="720"/>
          <w:tab w:val="num" w:pos="284"/>
        </w:tabs>
        <w:ind w:left="284" w:hanging="284"/>
        <w:jc w:val="both"/>
        <w:rPr>
          <w:rFonts w:ascii="Tahoma" w:hAnsi="Tahoma" w:cs="Tahoma"/>
          <w:b/>
        </w:rPr>
      </w:pPr>
      <w:r w:rsidRPr="00CE1BAD">
        <w:rPr>
          <w:rFonts w:ascii="Tahoma" w:hAnsi="Tahoma" w:cs="Tahoma"/>
          <w:b/>
        </w:rPr>
        <w:t>VELJAVNOST PONUDBE</w:t>
      </w:r>
    </w:p>
    <w:p w:rsidR="004E75B7" w:rsidRDefault="004E75B7" w:rsidP="004E75B7">
      <w:pPr>
        <w:keepNext/>
        <w:keepLines/>
        <w:jc w:val="both"/>
        <w:rPr>
          <w:rFonts w:ascii="Tahoma" w:hAnsi="Tahoma" w:cs="Tahoma"/>
          <w:highlight w:val="yellow"/>
        </w:rPr>
      </w:pPr>
    </w:p>
    <w:p w:rsidR="004E75B7" w:rsidRDefault="004E75B7" w:rsidP="004E75B7">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4E75B7" w:rsidRPr="00CE1BAD" w:rsidTr="002D44DB">
        <w:trPr>
          <w:trHeight w:val="235"/>
        </w:trPr>
        <w:tc>
          <w:tcPr>
            <w:tcW w:w="2835" w:type="dxa"/>
            <w:tcBorders>
              <w:bottom w:val="single" w:sz="4" w:space="0" w:color="auto"/>
            </w:tcBorders>
          </w:tcPr>
          <w:p w:rsidR="004E75B7" w:rsidRDefault="004E75B7" w:rsidP="002D44DB">
            <w:pPr>
              <w:keepNext/>
              <w:keepLines/>
              <w:ind w:left="-456" w:firstLine="456"/>
              <w:jc w:val="both"/>
              <w:rPr>
                <w:rFonts w:ascii="Tahoma" w:hAnsi="Tahoma" w:cs="Tahoma"/>
                <w:snapToGrid w:val="0"/>
                <w:color w:val="000000"/>
              </w:rPr>
            </w:pPr>
          </w:p>
          <w:p w:rsidR="004E75B7" w:rsidRPr="00CE1BAD" w:rsidRDefault="004E75B7" w:rsidP="002D44DB">
            <w:pPr>
              <w:keepNext/>
              <w:keepLines/>
              <w:ind w:left="-456" w:firstLine="456"/>
              <w:jc w:val="both"/>
              <w:rPr>
                <w:rFonts w:ascii="Tahoma" w:hAnsi="Tahoma" w:cs="Tahoma"/>
                <w:snapToGrid w:val="0"/>
                <w:color w:val="000000"/>
              </w:rPr>
            </w:pPr>
          </w:p>
        </w:tc>
        <w:tc>
          <w:tcPr>
            <w:tcW w:w="2552" w:type="dxa"/>
          </w:tcPr>
          <w:p w:rsidR="004E75B7" w:rsidRPr="00CE1BAD" w:rsidRDefault="004E75B7" w:rsidP="002D44DB">
            <w:pPr>
              <w:keepNext/>
              <w:keepLines/>
              <w:ind w:left="-456" w:firstLine="456"/>
              <w:jc w:val="center"/>
              <w:rPr>
                <w:rFonts w:ascii="Tahoma" w:hAnsi="Tahoma" w:cs="Tahoma"/>
                <w:snapToGrid w:val="0"/>
                <w:color w:val="000000"/>
              </w:rPr>
            </w:pPr>
          </w:p>
        </w:tc>
        <w:tc>
          <w:tcPr>
            <w:tcW w:w="3685" w:type="dxa"/>
            <w:tcBorders>
              <w:bottom w:val="single" w:sz="4" w:space="0" w:color="auto"/>
            </w:tcBorders>
          </w:tcPr>
          <w:p w:rsidR="004E75B7" w:rsidRPr="00CE1BAD" w:rsidRDefault="004E75B7" w:rsidP="002D44DB">
            <w:pPr>
              <w:keepNext/>
              <w:keepLines/>
              <w:ind w:left="-456" w:firstLine="456"/>
              <w:jc w:val="both"/>
              <w:rPr>
                <w:rFonts w:ascii="Tahoma" w:hAnsi="Tahoma" w:cs="Tahoma"/>
                <w:snapToGrid w:val="0"/>
                <w:color w:val="000000"/>
                <w:sz w:val="28"/>
              </w:rPr>
            </w:pPr>
          </w:p>
        </w:tc>
      </w:tr>
      <w:tr w:rsidR="004E75B7" w:rsidRPr="00CE1BAD" w:rsidTr="002D44DB">
        <w:trPr>
          <w:trHeight w:val="235"/>
        </w:trPr>
        <w:tc>
          <w:tcPr>
            <w:tcW w:w="2835" w:type="dxa"/>
            <w:tcBorders>
              <w:top w:val="single" w:sz="4" w:space="0" w:color="auto"/>
            </w:tcBorders>
          </w:tcPr>
          <w:p w:rsidR="004E75B7" w:rsidRPr="00CE1BAD" w:rsidRDefault="004E75B7" w:rsidP="002D44DB">
            <w:pPr>
              <w:keepNext/>
              <w:keepLines/>
              <w:ind w:left="-456" w:firstLine="456"/>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rsidR="004E75B7" w:rsidRPr="00CE1BAD" w:rsidRDefault="004E75B7" w:rsidP="002D44DB">
            <w:pPr>
              <w:keepNext/>
              <w:keepLines/>
              <w:ind w:left="-456" w:firstLine="456"/>
              <w:jc w:val="center"/>
              <w:rPr>
                <w:rFonts w:ascii="Tahoma" w:hAnsi="Tahoma" w:cs="Tahoma"/>
                <w:snapToGrid w:val="0"/>
                <w:color w:val="000000"/>
              </w:rPr>
            </w:pPr>
            <w:r w:rsidRPr="00CE1BAD">
              <w:rPr>
                <w:rFonts w:ascii="Tahoma" w:hAnsi="Tahoma" w:cs="Tahoma"/>
                <w:snapToGrid w:val="0"/>
                <w:color w:val="000000"/>
              </w:rPr>
              <w:t>žig</w:t>
            </w:r>
          </w:p>
        </w:tc>
        <w:tc>
          <w:tcPr>
            <w:tcW w:w="3685" w:type="dxa"/>
            <w:tcBorders>
              <w:top w:val="single" w:sz="4" w:space="0" w:color="auto"/>
            </w:tcBorders>
          </w:tcPr>
          <w:p w:rsidR="004E75B7" w:rsidRPr="00CE1BAD" w:rsidRDefault="004E75B7" w:rsidP="002D44DB">
            <w:pPr>
              <w:keepNext/>
              <w:keepLines/>
              <w:ind w:left="-456" w:firstLine="456"/>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4526F7" w:rsidRDefault="004526F7" w:rsidP="003B6B05">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rsidR="004526F7" w:rsidRDefault="004526F7" w:rsidP="003B6B05">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rsidR="004526F7" w:rsidRDefault="004526F7" w:rsidP="003B6B05">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rsidR="004526F7" w:rsidRDefault="004526F7" w:rsidP="003B6B05">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rsidR="004526F7" w:rsidRDefault="004526F7" w:rsidP="003B6B05">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rsidR="004E75B7" w:rsidRDefault="004E75B7" w:rsidP="004E75B7">
      <w:pPr>
        <w:keepNext/>
        <w:keepLines/>
        <w:jc w:val="right"/>
        <w:rPr>
          <w:rFonts w:ascii="Tahoma" w:hAnsi="Tahoma" w:cs="Tahoma"/>
        </w:rPr>
      </w:pPr>
    </w:p>
    <w:p w:rsidR="004E75B7" w:rsidRDefault="004E75B7" w:rsidP="004E75B7">
      <w:pPr>
        <w:keepNext/>
        <w:keepLines/>
        <w:jc w:val="right"/>
        <w:rPr>
          <w:rFonts w:ascii="Tahoma" w:hAnsi="Tahoma" w:cs="Tahoma"/>
        </w:rPr>
      </w:pPr>
    </w:p>
    <w:p w:rsidR="004E75B7" w:rsidRDefault="004E75B7" w:rsidP="004E75B7">
      <w:pPr>
        <w:keepNext/>
        <w:keepLines/>
        <w:jc w:val="right"/>
        <w:rPr>
          <w:rFonts w:ascii="Tahoma" w:hAnsi="Tahoma" w:cs="Tahoma"/>
        </w:rPr>
      </w:pPr>
    </w:p>
    <w:p w:rsidR="004E75B7" w:rsidRDefault="004E75B7" w:rsidP="004E75B7">
      <w:pPr>
        <w:keepNext/>
        <w:keepLines/>
        <w:jc w:val="right"/>
        <w:rPr>
          <w:rFonts w:ascii="Tahoma" w:hAnsi="Tahoma" w:cs="Tahoma"/>
        </w:rPr>
      </w:pPr>
    </w:p>
    <w:p w:rsidR="004E75B7" w:rsidRDefault="004E75B7" w:rsidP="004E75B7">
      <w:pPr>
        <w:keepNext/>
        <w:keepLines/>
        <w:jc w:val="right"/>
        <w:rPr>
          <w:rFonts w:ascii="Tahoma" w:hAnsi="Tahoma" w:cs="Tahoma"/>
        </w:rPr>
      </w:pPr>
    </w:p>
    <w:p w:rsidR="004E75B7" w:rsidRDefault="004E75B7" w:rsidP="004E75B7">
      <w:pPr>
        <w:keepNext/>
        <w:keepLines/>
        <w:jc w:val="right"/>
        <w:rPr>
          <w:rFonts w:ascii="Tahoma" w:hAnsi="Tahoma" w:cs="Tahoma"/>
        </w:rPr>
      </w:pPr>
    </w:p>
    <w:p w:rsidR="004E75B7" w:rsidRDefault="004E75B7" w:rsidP="004E75B7">
      <w:pPr>
        <w:keepNext/>
        <w:keepLines/>
        <w:jc w:val="right"/>
        <w:rPr>
          <w:rFonts w:ascii="Tahoma" w:hAnsi="Tahoma" w:cs="Tahoma"/>
        </w:rPr>
      </w:pPr>
    </w:p>
    <w:p w:rsidR="004E75B7" w:rsidRDefault="004E75B7" w:rsidP="004E75B7">
      <w:pPr>
        <w:keepNext/>
        <w:keepLines/>
        <w:jc w:val="right"/>
        <w:rPr>
          <w:rFonts w:ascii="Tahoma" w:hAnsi="Tahoma" w:cs="Tahoma"/>
        </w:rPr>
      </w:pPr>
    </w:p>
    <w:p w:rsidR="004E75B7" w:rsidRDefault="004E75B7" w:rsidP="004E75B7">
      <w:pPr>
        <w:keepNext/>
        <w:keepLines/>
        <w:jc w:val="right"/>
        <w:rPr>
          <w:rFonts w:ascii="Tahoma" w:hAnsi="Tahoma" w:cs="Tahoma"/>
        </w:rPr>
      </w:pPr>
    </w:p>
    <w:p w:rsidR="004E75B7" w:rsidRDefault="004E75B7" w:rsidP="004E75B7">
      <w:pPr>
        <w:keepNext/>
        <w:keepLines/>
        <w:jc w:val="right"/>
        <w:rPr>
          <w:rFonts w:ascii="Tahoma" w:hAnsi="Tahoma" w:cs="Tahoma"/>
        </w:rPr>
      </w:pPr>
    </w:p>
    <w:p w:rsidR="004E75B7" w:rsidRDefault="004E75B7" w:rsidP="004E75B7">
      <w:pPr>
        <w:keepNext/>
        <w:keepLines/>
        <w:jc w:val="right"/>
        <w:rPr>
          <w:rFonts w:ascii="Tahoma" w:hAnsi="Tahoma" w:cs="Tahoma"/>
        </w:rPr>
      </w:pPr>
    </w:p>
    <w:p w:rsidR="00434EA9" w:rsidRDefault="00434EA9" w:rsidP="004E75B7">
      <w:pPr>
        <w:keepNext/>
        <w:keepLines/>
        <w:jc w:val="right"/>
        <w:rPr>
          <w:rFonts w:ascii="Tahoma" w:hAnsi="Tahoma" w:cs="Tahoma"/>
        </w:rPr>
      </w:pPr>
    </w:p>
    <w:p w:rsidR="00434EA9" w:rsidRDefault="00434EA9" w:rsidP="004E75B7">
      <w:pPr>
        <w:keepNext/>
        <w:keepLines/>
        <w:jc w:val="right"/>
        <w:rPr>
          <w:rFonts w:ascii="Tahoma" w:hAnsi="Tahoma" w:cs="Tahoma"/>
        </w:rPr>
      </w:pPr>
    </w:p>
    <w:p w:rsidR="00F229ED" w:rsidRDefault="00F229ED" w:rsidP="004E75B7">
      <w:pPr>
        <w:keepNext/>
        <w:keepLines/>
        <w:jc w:val="right"/>
        <w:rPr>
          <w:rFonts w:ascii="Tahoma" w:hAnsi="Tahoma" w:cs="Tahoma"/>
        </w:rPr>
      </w:pPr>
    </w:p>
    <w:p w:rsidR="00F229ED" w:rsidRDefault="00F229ED" w:rsidP="004E75B7">
      <w:pPr>
        <w:keepNext/>
        <w:keepLines/>
        <w:jc w:val="right"/>
        <w:rPr>
          <w:rFonts w:ascii="Tahoma" w:hAnsi="Tahoma" w:cs="Tahoma"/>
        </w:rPr>
      </w:pPr>
    </w:p>
    <w:p w:rsidR="00F229ED" w:rsidRDefault="00F229ED" w:rsidP="004E75B7">
      <w:pPr>
        <w:keepNext/>
        <w:keepLines/>
        <w:jc w:val="right"/>
        <w:rPr>
          <w:rFonts w:ascii="Tahoma" w:hAnsi="Tahoma" w:cs="Tahoma"/>
        </w:rPr>
      </w:pPr>
    </w:p>
    <w:p w:rsidR="00F229ED" w:rsidRDefault="00F229ED" w:rsidP="004E75B7">
      <w:pPr>
        <w:keepNext/>
        <w:keepLines/>
        <w:jc w:val="right"/>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E75B7" w:rsidRPr="005D654E" w:rsidTr="002D44DB">
        <w:tc>
          <w:tcPr>
            <w:tcW w:w="7725" w:type="dxa"/>
          </w:tcPr>
          <w:p w:rsidR="004E75B7" w:rsidRPr="005D654E" w:rsidRDefault="004E75B7" w:rsidP="002D44DB">
            <w:pPr>
              <w:keepNext/>
              <w:keepLines/>
              <w:jc w:val="both"/>
              <w:rPr>
                <w:rFonts w:ascii="Tahoma" w:hAnsi="Tahoma" w:cs="Tahoma"/>
              </w:rPr>
            </w:pPr>
            <w:r>
              <w:rPr>
                <w:rFonts w:ascii="Tahoma" w:hAnsi="Tahoma" w:cs="Tahoma"/>
              </w:rPr>
              <w:lastRenderedPageBreak/>
              <w:t>SPECIFICIRAN CENIK</w:t>
            </w:r>
          </w:p>
        </w:tc>
        <w:tc>
          <w:tcPr>
            <w:tcW w:w="1417" w:type="dxa"/>
          </w:tcPr>
          <w:p w:rsidR="004E75B7" w:rsidRPr="005D654E" w:rsidRDefault="004E75B7" w:rsidP="002D44DB">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Pr>
                <w:rFonts w:ascii="Tahoma" w:hAnsi="Tahoma" w:cs="Tahoma"/>
                <w:b/>
                <w:i/>
              </w:rPr>
              <w:t>2</w:t>
            </w:r>
          </w:p>
        </w:tc>
      </w:tr>
    </w:tbl>
    <w:p w:rsidR="004E75B7" w:rsidRDefault="004E75B7" w:rsidP="004E75B7">
      <w:pPr>
        <w:keepNext/>
        <w:keepLines/>
        <w:jc w:val="right"/>
        <w:rPr>
          <w:rFonts w:ascii="Tahoma" w:hAnsi="Tahoma" w:cs="Tahoma"/>
        </w:rPr>
      </w:pPr>
    </w:p>
    <w:p w:rsidR="004526F7" w:rsidRDefault="004526F7" w:rsidP="004E75B7">
      <w:pPr>
        <w:keepNext/>
        <w:keepLines/>
        <w:rPr>
          <w:rFonts w:ascii="Tahoma" w:hAnsi="Tahoma" w:cs="Tahoma"/>
        </w:rPr>
      </w:pPr>
      <w:r>
        <w:rPr>
          <w:rFonts w:ascii="Tahoma" w:hAnsi="Tahoma" w:cs="Tahoma"/>
        </w:rPr>
        <w:t>Specificiran cenik</w:t>
      </w:r>
    </w:p>
    <w:p w:rsidR="004526F7" w:rsidRDefault="004526F7" w:rsidP="004E75B7">
      <w:pPr>
        <w:keepNext/>
        <w:keepLines/>
        <w:jc w:val="right"/>
        <w:rPr>
          <w:rFonts w:ascii="Tahoma" w:hAnsi="Tahoma" w:cs="Tahoma"/>
        </w:rPr>
      </w:pPr>
    </w:p>
    <w:tbl>
      <w:tblPr>
        <w:tblStyle w:val="Tabelamrea"/>
        <w:tblW w:w="0" w:type="auto"/>
        <w:tblLook w:val="04A0" w:firstRow="1" w:lastRow="0" w:firstColumn="1" w:lastColumn="0" w:noHBand="0" w:noVBand="1"/>
      </w:tblPr>
      <w:tblGrid>
        <w:gridCol w:w="2802"/>
        <w:gridCol w:w="1842"/>
        <w:gridCol w:w="2127"/>
        <w:gridCol w:w="2126"/>
      </w:tblGrid>
      <w:tr w:rsidR="004E75B7" w:rsidTr="004E75B7">
        <w:tc>
          <w:tcPr>
            <w:tcW w:w="2802" w:type="dxa"/>
          </w:tcPr>
          <w:p w:rsidR="004E75B7" w:rsidRPr="00720301" w:rsidRDefault="004E75B7" w:rsidP="004E75B7">
            <w:pPr>
              <w:keepNext/>
              <w:keepLines/>
              <w:rPr>
                <w:rFonts w:ascii="Tahoma" w:hAnsi="Tahoma" w:cs="Tahoma"/>
              </w:rPr>
            </w:pPr>
            <w:r>
              <w:rPr>
                <w:rFonts w:ascii="Tahoma" w:hAnsi="Tahoma" w:cs="Tahoma"/>
              </w:rPr>
              <w:t>Predmet</w:t>
            </w:r>
          </w:p>
        </w:tc>
        <w:tc>
          <w:tcPr>
            <w:tcW w:w="1842" w:type="dxa"/>
          </w:tcPr>
          <w:p w:rsidR="004E75B7" w:rsidRDefault="004E75B7" w:rsidP="004E75B7">
            <w:pPr>
              <w:keepNext/>
              <w:keepLines/>
              <w:jc w:val="center"/>
              <w:rPr>
                <w:rFonts w:ascii="Tahoma" w:hAnsi="Tahoma" w:cs="Tahoma"/>
              </w:rPr>
            </w:pPr>
            <w:r>
              <w:rPr>
                <w:rFonts w:ascii="Tahoma" w:hAnsi="Tahoma" w:cs="Tahoma"/>
              </w:rPr>
              <w:t>Enota mere</w:t>
            </w:r>
          </w:p>
        </w:tc>
        <w:tc>
          <w:tcPr>
            <w:tcW w:w="2127" w:type="dxa"/>
          </w:tcPr>
          <w:p w:rsidR="004E75B7" w:rsidRDefault="004E75B7" w:rsidP="004E75B7">
            <w:pPr>
              <w:keepNext/>
              <w:keepLines/>
              <w:jc w:val="center"/>
              <w:rPr>
                <w:rFonts w:ascii="Tahoma" w:hAnsi="Tahoma" w:cs="Tahoma"/>
              </w:rPr>
            </w:pPr>
            <w:r>
              <w:rPr>
                <w:rFonts w:ascii="Tahoma" w:hAnsi="Tahoma" w:cs="Tahoma"/>
              </w:rPr>
              <w:t xml:space="preserve">Količina </w:t>
            </w:r>
          </w:p>
        </w:tc>
        <w:tc>
          <w:tcPr>
            <w:tcW w:w="2126" w:type="dxa"/>
          </w:tcPr>
          <w:p w:rsidR="004E75B7" w:rsidRDefault="004E75B7" w:rsidP="004E75B7">
            <w:pPr>
              <w:keepNext/>
              <w:keepLines/>
              <w:jc w:val="center"/>
              <w:rPr>
                <w:rFonts w:ascii="Tahoma" w:hAnsi="Tahoma" w:cs="Tahoma"/>
              </w:rPr>
            </w:pPr>
            <w:r>
              <w:rPr>
                <w:rFonts w:ascii="Tahoma" w:hAnsi="Tahoma" w:cs="Tahoma"/>
              </w:rPr>
              <w:t>Cena na enoto mere v EUR brez DDV</w:t>
            </w:r>
          </w:p>
        </w:tc>
      </w:tr>
      <w:tr w:rsidR="004526F7" w:rsidTr="004E75B7">
        <w:tc>
          <w:tcPr>
            <w:tcW w:w="2802" w:type="dxa"/>
          </w:tcPr>
          <w:p w:rsidR="004526F7" w:rsidRPr="00720301" w:rsidRDefault="00747221" w:rsidP="004E75B7">
            <w:pPr>
              <w:keepNext/>
              <w:keepLines/>
              <w:rPr>
                <w:rFonts w:ascii="Tahoma" w:hAnsi="Tahoma" w:cs="Tahoma"/>
              </w:rPr>
            </w:pPr>
            <w:r w:rsidRPr="00720301">
              <w:rPr>
                <w:rFonts w:ascii="Tahoma" w:hAnsi="Tahoma" w:cs="Tahoma"/>
              </w:rPr>
              <w:t>Montažni blok 180x60x60</w:t>
            </w:r>
          </w:p>
        </w:tc>
        <w:tc>
          <w:tcPr>
            <w:tcW w:w="1842" w:type="dxa"/>
          </w:tcPr>
          <w:p w:rsidR="004526F7" w:rsidRDefault="00720301" w:rsidP="004E75B7">
            <w:pPr>
              <w:keepNext/>
              <w:keepLines/>
              <w:jc w:val="center"/>
              <w:rPr>
                <w:rFonts w:ascii="Tahoma" w:hAnsi="Tahoma" w:cs="Tahoma"/>
              </w:rPr>
            </w:pPr>
            <w:r>
              <w:rPr>
                <w:rFonts w:ascii="Tahoma" w:hAnsi="Tahoma" w:cs="Tahoma"/>
              </w:rPr>
              <w:t>Kom</w:t>
            </w:r>
          </w:p>
        </w:tc>
        <w:tc>
          <w:tcPr>
            <w:tcW w:w="2127" w:type="dxa"/>
          </w:tcPr>
          <w:p w:rsidR="004526F7" w:rsidRDefault="00720301" w:rsidP="004E75B7">
            <w:pPr>
              <w:keepNext/>
              <w:keepLines/>
              <w:jc w:val="center"/>
              <w:rPr>
                <w:rFonts w:ascii="Tahoma" w:hAnsi="Tahoma" w:cs="Tahoma"/>
              </w:rPr>
            </w:pPr>
            <w:r>
              <w:rPr>
                <w:rFonts w:ascii="Tahoma" w:hAnsi="Tahoma" w:cs="Tahoma"/>
              </w:rPr>
              <w:t>1</w:t>
            </w:r>
          </w:p>
        </w:tc>
        <w:tc>
          <w:tcPr>
            <w:tcW w:w="2126" w:type="dxa"/>
          </w:tcPr>
          <w:p w:rsidR="004526F7" w:rsidRDefault="004526F7" w:rsidP="004E75B7">
            <w:pPr>
              <w:keepNext/>
              <w:keepLines/>
              <w:jc w:val="center"/>
              <w:rPr>
                <w:rFonts w:ascii="Tahoma" w:hAnsi="Tahoma" w:cs="Tahoma"/>
              </w:rPr>
            </w:pPr>
          </w:p>
        </w:tc>
      </w:tr>
      <w:tr w:rsidR="004526F7" w:rsidTr="004E75B7">
        <w:tc>
          <w:tcPr>
            <w:tcW w:w="2802" w:type="dxa"/>
          </w:tcPr>
          <w:p w:rsidR="004526F7" w:rsidRPr="00720301" w:rsidRDefault="00747221" w:rsidP="004E75B7">
            <w:pPr>
              <w:keepNext/>
              <w:keepLines/>
              <w:rPr>
                <w:rFonts w:ascii="Tahoma" w:hAnsi="Tahoma" w:cs="Tahoma"/>
              </w:rPr>
            </w:pPr>
            <w:r w:rsidRPr="00720301">
              <w:rPr>
                <w:rFonts w:ascii="Tahoma" w:hAnsi="Tahoma" w:cs="Tahoma"/>
              </w:rPr>
              <w:t>Montažni blok 120x60x60</w:t>
            </w:r>
          </w:p>
        </w:tc>
        <w:tc>
          <w:tcPr>
            <w:tcW w:w="1842" w:type="dxa"/>
          </w:tcPr>
          <w:p w:rsidR="004526F7" w:rsidRDefault="00720301" w:rsidP="004E75B7">
            <w:pPr>
              <w:keepNext/>
              <w:keepLines/>
              <w:jc w:val="center"/>
              <w:rPr>
                <w:rFonts w:ascii="Tahoma" w:hAnsi="Tahoma" w:cs="Tahoma"/>
              </w:rPr>
            </w:pPr>
            <w:r>
              <w:rPr>
                <w:rFonts w:ascii="Tahoma" w:hAnsi="Tahoma" w:cs="Tahoma"/>
              </w:rPr>
              <w:t>kom</w:t>
            </w:r>
          </w:p>
        </w:tc>
        <w:tc>
          <w:tcPr>
            <w:tcW w:w="2127" w:type="dxa"/>
          </w:tcPr>
          <w:p w:rsidR="004526F7" w:rsidRDefault="00720301" w:rsidP="004E75B7">
            <w:pPr>
              <w:keepNext/>
              <w:keepLines/>
              <w:jc w:val="center"/>
              <w:rPr>
                <w:rFonts w:ascii="Tahoma" w:hAnsi="Tahoma" w:cs="Tahoma"/>
              </w:rPr>
            </w:pPr>
            <w:r>
              <w:rPr>
                <w:rFonts w:ascii="Tahoma" w:hAnsi="Tahoma" w:cs="Tahoma"/>
              </w:rPr>
              <w:t>1</w:t>
            </w:r>
          </w:p>
        </w:tc>
        <w:tc>
          <w:tcPr>
            <w:tcW w:w="2126" w:type="dxa"/>
          </w:tcPr>
          <w:p w:rsidR="004526F7" w:rsidRDefault="004526F7" w:rsidP="004E75B7">
            <w:pPr>
              <w:keepNext/>
              <w:keepLines/>
              <w:jc w:val="center"/>
              <w:rPr>
                <w:rFonts w:ascii="Tahoma" w:hAnsi="Tahoma" w:cs="Tahoma"/>
              </w:rPr>
            </w:pPr>
          </w:p>
        </w:tc>
      </w:tr>
      <w:tr w:rsidR="00747221" w:rsidTr="00747221">
        <w:tc>
          <w:tcPr>
            <w:tcW w:w="2802" w:type="dxa"/>
          </w:tcPr>
          <w:p w:rsidR="00747221" w:rsidRPr="00720301" w:rsidRDefault="00747221" w:rsidP="004E75B7">
            <w:pPr>
              <w:keepNext/>
              <w:keepLines/>
              <w:rPr>
                <w:rFonts w:ascii="Tahoma" w:hAnsi="Tahoma" w:cs="Tahoma"/>
              </w:rPr>
            </w:pPr>
            <w:r w:rsidRPr="00720301">
              <w:rPr>
                <w:rFonts w:ascii="Tahoma" w:hAnsi="Tahoma" w:cs="Tahoma"/>
              </w:rPr>
              <w:t>Montažni blok 60x60x60</w:t>
            </w:r>
          </w:p>
        </w:tc>
        <w:tc>
          <w:tcPr>
            <w:tcW w:w="1842" w:type="dxa"/>
          </w:tcPr>
          <w:p w:rsidR="00747221" w:rsidRDefault="00720301" w:rsidP="004E75B7">
            <w:pPr>
              <w:keepNext/>
              <w:keepLines/>
              <w:jc w:val="center"/>
              <w:rPr>
                <w:rFonts w:ascii="Tahoma" w:hAnsi="Tahoma" w:cs="Tahoma"/>
              </w:rPr>
            </w:pPr>
            <w:r>
              <w:rPr>
                <w:rFonts w:ascii="Tahoma" w:hAnsi="Tahoma" w:cs="Tahoma"/>
              </w:rPr>
              <w:t>Kom</w:t>
            </w:r>
          </w:p>
        </w:tc>
        <w:tc>
          <w:tcPr>
            <w:tcW w:w="2127" w:type="dxa"/>
          </w:tcPr>
          <w:p w:rsidR="00747221" w:rsidRDefault="00720301" w:rsidP="004E75B7">
            <w:pPr>
              <w:keepNext/>
              <w:keepLines/>
              <w:jc w:val="center"/>
              <w:rPr>
                <w:rFonts w:ascii="Tahoma" w:hAnsi="Tahoma" w:cs="Tahoma"/>
              </w:rPr>
            </w:pPr>
            <w:r>
              <w:rPr>
                <w:rFonts w:ascii="Tahoma" w:hAnsi="Tahoma" w:cs="Tahoma"/>
              </w:rPr>
              <w:t>1</w:t>
            </w:r>
          </w:p>
        </w:tc>
        <w:tc>
          <w:tcPr>
            <w:tcW w:w="2126" w:type="dxa"/>
          </w:tcPr>
          <w:p w:rsidR="00747221" w:rsidRDefault="00747221" w:rsidP="004E75B7">
            <w:pPr>
              <w:keepNext/>
              <w:keepLines/>
              <w:jc w:val="center"/>
              <w:rPr>
                <w:rFonts w:ascii="Tahoma" w:hAnsi="Tahoma" w:cs="Tahoma"/>
              </w:rPr>
            </w:pPr>
          </w:p>
        </w:tc>
      </w:tr>
      <w:tr w:rsidR="00A00C34" w:rsidTr="00747221">
        <w:tc>
          <w:tcPr>
            <w:tcW w:w="2802" w:type="dxa"/>
          </w:tcPr>
          <w:p w:rsidR="00A00C34" w:rsidRPr="00720301" w:rsidRDefault="00720301" w:rsidP="004E75B7">
            <w:pPr>
              <w:keepNext/>
              <w:keepLines/>
              <w:rPr>
                <w:rFonts w:ascii="Tahoma" w:hAnsi="Tahoma" w:cs="Tahoma"/>
              </w:rPr>
            </w:pPr>
            <w:r w:rsidRPr="00720301">
              <w:rPr>
                <w:rFonts w:ascii="Tahoma" w:hAnsi="Tahoma" w:cs="Tahoma"/>
              </w:rPr>
              <w:t>Transport (relacija izvajalec – naročnik</w:t>
            </w:r>
            <w:r w:rsidR="008B6F71">
              <w:rPr>
                <w:rFonts w:ascii="Tahoma" w:hAnsi="Tahoma" w:cs="Tahoma"/>
              </w:rPr>
              <w:t>)</w:t>
            </w:r>
          </w:p>
        </w:tc>
        <w:tc>
          <w:tcPr>
            <w:tcW w:w="1842" w:type="dxa"/>
          </w:tcPr>
          <w:p w:rsidR="00A00C34" w:rsidRDefault="001A19D5" w:rsidP="004E75B7">
            <w:pPr>
              <w:keepNext/>
              <w:keepLines/>
              <w:jc w:val="center"/>
              <w:rPr>
                <w:rFonts w:ascii="Tahoma" w:hAnsi="Tahoma" w:cs="Tahoma"/>
              </w:rPr>
            </w:pPr>
            <w:r>
              <w:rPr>
                <w:rFonts w:ascii="Tahoma" w:hAnsi="Tahoma" w:cs="Tahoma"/>
              </w:rPr>
              <w:t>vožnja</w:t>
            </w:r>
          </w:p>
        </w:tc>
        <w:tc>
          <w:tcPr>
            <w:tcW w:w="2127" w:type="dxa"/>
          </w:tcPr>
          <w:p w:rsidR="00A00C34" w:rsidRDefault="00720301" w:rsidP="004E75B7">
            <w:pPr>
              <w:keepNext/>
              <w:keepLines/>
              <w:jc w:val="center"/>
              <w:rPr>
                <w:rFonts w:ascii="Tahoma" w:hAnsi="Tahoma" w:cs="Tahoma"/>
              </w:rPr>
            </w:pPr>
            <w:r>
              <w:rPr>
                <w:rFonts w:ascii="Tahoma" w:hAnsi="Tahoma" w:cs="Tahoma"/>
              </w:rPr>
              <w:t>1</w:t>
            </w:r>
          </w:p>
        </w:tc>
        <w:tc>
          <w:tcPr>
            <w:tcW w:w="2126" w:type="dxa"/>
          </w:tcPr>
          <w:p w:rsidR="00A00C34" w:rsidRDefault="00A00C34" w:rsidP="004E75B7">
            <w:pPr>
              <w:keepNext/>
              <w:keepLines/>
              <w:jc w:val="center"/>
              <w:rPr>
                <w:rFonts w:ascii="Tahoma" w:hAnsi="Tahoma" w:cs="Tahoma"/>
              </w:rPr>
            </w:pPr>
          </w:p>
        </w:tc>
      </w:tr>
      <w:tr w:rsidR="00720301" w:rsidTr="00747221">
        <w:tc>
          <w:tcPr>
            <w:tcW w:w="2802" w:type="dxa"/>
          </w:tcPr>
          <w:p w:rsidR="00720301" w:rsidRPr="00720301" w:rsidRDefault="00720301" w:rsidP="004E75B7">
            <w:pPr>
              <w:keepNext/>
              <w:keepLines/>
              <w:rPr>
                <w:rFonts w:ascii="Tahoma" w:hAnsi="Tahoma" w:cs="Tahoma"/>
              </w:rPr>
            </w:pPr>
            <w:r>
              <w:rPr>
                <w:rFonts w:ascii="Tahoma" w:hAnsi="Tahoma" w:cs="Tahoma"/>
              </w:rPr>
              <w:t>Montaža z avtodvigalom</w:t>
            </w:r>
            <w:r w:rsidR="006A222F">
              <w:rPr>
                <w:rFonts w:ascii="Tahoma" w:hAnsi="Tahoma" w:cs="Tahoma"/>
              </w:rPr>
              <w:t xml:space="preserve"> (v ceno upoštevati tudi KV kot pomoč pri montaži)</w:t>
            </w:r>
          </w:p>
        </w:tc>
        <w:tc>
          <w:tcPr>
            <w:tcW w:w="1842" w:type="dxa"/>
          </w:tcPr>
          <w:p w:rsidR="00720301" w:rsidRDefault="00720301" w:rsidP="004E75B7">
            <w:pPr>
              <w:keepNext/>
              <w:keepLines/>
              <w:jc w:val="center"/>
              <w:rPr>
                <w:rFonts w:ascii="Tahoma" w:hAnsi="Tahoma" w:cs="Tahoma"/>
              </w:rPr>
            </w:pPr>
            <w:r>
              <w:rPr>
                <w:rFonts w:ascii="Tahoma" w:hAnsi="Tahoma" w:cs="Tahoma"/>
              </w:rPr>
              <w:t>Ura</w:t>
            </w:r>
          </w:p>
        </w:tc>
        <w:tc>
          <w:tcPr>
            <w:tcW w:w="2127" w:type="dxa"/>
          </w:tcPr>
          <w:p w:rsidR="00720301" w:rsidRDefault="00720301" w:rsidP="004E75B7">
            <w:pPr>
              <w:keepNext/>
              <w:keepLines/>
              <w:jc w:val="center"/>
              <w:rPr>
                <w:rFonts w:ascii="Tahoma" w:hAnsi="Tahoma" w:cs="Tahoma"/>
              </w:rPr>
            </w:pPr>
            <w:r>
              <w:rPr>
                <w:rFonts w:ascii="Tahoma" w:hAnsi="Tahoma" w:cs="Tahoma"/>
              </w:rPr>
              <w:t>1</w:t>
            </w:r>
          </w:p>
        </w:tc>
        <w:tc>
          <w:tcPr>
            <w:tcW w:w="2126" w:type="dxa"/>
          </w:tcPr>
          <w:p w:rsidR="00720301" w:rsidRDefault="00720301" w:rsidP="004E75B7">
            <w:pPr>
              <w:keepNext/>
              <w:keepLines/>
              <w:jc w:val="center"/>
              <w:rPr>
                <w:rFonts w:ascii="Tahoma" w:hAnsi="Tahoma" w:cs="Tahoma"/>
              </w:rPr>
            </w:pPr>
          </w:p>
        </w:tc>
      </w:tr>
    </w:tbl>
    <w:p w:rsidR="004526F7" w:rsidRDefault="004526F7" w:rsidP="004E75B7">
      <w:pPr>
        <w:keepNext/>
        <w:keepLines/>
        <w:jc w:val="right"/>
        <w:rPr>
          <w:rFonts w:ascii="Tahoma" w:hAnsi="Tahoma" w:cs="Tahoma"/>
        </w:rPr>
      </w:pPr>
    </w:p>
    <w:p w:rsidR="004E75B7" w:rsidRDefault="004E75B7" w:rsidP="004E75B7">
      <w:pPr>
        <w:keepNext/>
        <w:keepLines/>
        <w:rPr>
          <w:rFonts w:ascii="Tahoma" w:hAnsi="Tahoma" w:cs="Tahoma"/>
        </w:rPr>
      </w:pPr>
    </w:p>
    <w:p w:rsidR="008B6F71" w:rsidRDefault="008B6F71" w:rsidP="004E75B7">
      <w:pPr>
        <w:keepNext/>
        <w:keepLines/>
        <w:rPr>
          <w:rFonts w:ascii="Tahoma" w:hAnsi="Tahoma" w:cs="Tahoma"/>
        </w:rPr>
      </w:pPr>
      <w:r>
        <w:rPr>
          <w:rFonts w:ascii="Tahoma" w:hAnsi="Tahoma" w:cs="Tahoma"/>
        </w:rPr>
        <w:t>Potrebno število voženj za 540 kom blokov:_____________________________( navede ponudnik)</w:t>
      </w:r>
      <w:r w:rsidR="004E75B7">
        <w:rPr>
          <w:rFonts w:ascii="Tahoma" w:hAnsi="Tahoma" w:cs="Tahoma"/>
        </w:rPr>
        <w:t>.</w:t>
      </w:r>
    </w:p>
    <w:p w:rsidR="008B6F71" w:rsidRDefault="008B6F71" w:rsidP="004E75B7">
      <w:pPr>
        <w:keepNext/>
        <w:keepLines/>
        <w:rPr>
          <w:rFonts w:ascii="Tahoma" w:hAnsi="Tahoma" w:cs="Tahoma"/>
        </w:rPr>
      </w:pPr>
    </w:p>
    <w:p w:rsidR="004526F7" w:rsidRDefault="004E75B7" w:rsidP="004E75B7">
      <w:pPr>
        <w:keepNext/>
        <w:keepLines/>
        <w:jc w:val="both"/>
        <w:rPr>
          <w:rFonts w:ascii="Tahoma" w:hAnsi="Tahoma" w:cs="Tahoma"/>
        </w:rPr>
      </w:pPr>
      <w:r>
        <w:rPr>
          <w:rFonts w:ascii="Tahoma" w:hAnsi="Tahoma" w:cs="Tahoma"/>
        </w:rPr>
        <w:t xml:space="preserve">Ponudnik </w:t>
      </w:r>
      <w:r w:rsidR="00720301">
        <w:rPr>
          <w:rFonts w:ascii="Tahoma" w:hAnsi="Tahoma" w:cs="Tahoma"/>
        </w:rPr>
        <w:t xml:space="preserve">mora izpolniti specificiran cenik po pripravljenih kalkulativnih elementih. Priloga 2/2 je sestavni del </w:t>
      </w:r>
      <w:r>
        <w:rPr>
          <w:rFonts w:ascii="Tahoma" w:hAnsi="Tahoma" w:cs="Tahoma"/>
        </w:rPr>
        <w:t xml:space="preserve">Priloge </w:t>
      </w:r>
      <w:r w:rsidR="00720301">
        <w:rPr>
          <w:rFonts w:ascii="Tahoma" w:hAnsi="Tahoma" w:cs="Tahoma"/>
        </w:rPr>
        <w:t>2/1 in bo podlaga za mesečno obračunavanje izvedenih del.</w:t>
      </w:r>
    </w:p>
    <w:p w:rsidR="004526F7" w:rsidRDefault="004526F7" w:rsidP="004E75B7">
      <w:pPr>
        <w:keepNext/>
        <w:keepLines/>
        <w:jc w:val="right"/>
        <w:rPr>
          <w:rFonts w:ascii="Tahoma" w:hAnsi="Tahoma" w:cs="Tahoma"/>
        </w:rPr>
      </w:pPr>
    </w:p>
    <w:p w:rsidR="004526F7" w:rsidRDefault="004526F7" w:rsidP="004E75B7">
      <w:pPr>
        <w:keepNext/>
        <w:keepLines/>
        <w:jc w:val="right"/>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4E75B7" w:rsidRPr="00CE1BAD" w:rsidTr="002D44DB">
        <w:trPr>
          <w:trHeight w:val="235"/>
        </w:trPr>
        <w:tc>
          <w:tcPr>
            <w:tcW w:w="2835" w:type="dxa"/>
            <w:tcBorders>
              <w:bottom w:val="single" w:sz="4" w:space="0" w:color="auto"/>
            </w:tcBorders>
          </w:tcPr>
          <w:p w:rsidR="004E75B7" w:rsidRDefault="004E75B7" w:rsidP="002D44DB">
            <w:pPr>
              <w:keepNext/>
              <w:keepLines/>
              <w:ind w:left="-456" w:firstLine="456"/>
              <w:jc w:val="both"/>
              <w:rPr>
                <w:rFonts w:ascii="Tahoma" w:hAnsi="Tahoma" w:cs="Tahoma"/>
                <w:snapToGrid w:val="0"/>
                <w:color w:val="000000"/>
              </w:rPr>
            </w:pPr>
          </w:p>
          <w:p w:rsidR="004E75B7" w:rsidRPr="00CE1BAD" w:rsidRDefault="004E75B7" w:rsidP="002D44DB">
            <w:pPr>
              <w:keepNext/>
              <w:keepLines/>
              <w:ind w:left="-456" w:firstLine="456"/>
              <w:jc w:val="both"/>
              <w:rPr>
                <w:rFonts w:ascii="Tahoma" w:hAnsi="Tahoma" w:cs="Tahoma"/>
                <w:snapToGrid w:val="0"/>
                <w:color w:val="000000"/>
              </w:rPr>
            </w:pPr>
          </w:p>
        </w:tc>
        <w:tc>
          <w:tcPr>
            <w:tcW w:w="2552" w:type="dxa"/>
          </w:tcPr>
          <w:p w:rsidR="004E75B7" w:rsidRPr="00CE1BAD" w:rsidRDefault="004E75B7" w:rsidP="002D44DB">
            <w:pPr>
              <w:keepNext/>
              <w:keepLines/>
              <w:ind w:left="-456" w:firstLine="456"/>
              <w:jc w:val="center"/>
              <w:rPr>
                <w:rFonts w:ascii="Tahoma" w:hAnsi="Tahoma" w:cs="Tahoma"/>
                <w:snapToGrid w:val="0"/>
                <w:color w:val="000000"/>
              </w:rPr>
            </w:pPr>
          </w:p>
        </w:tc>
        <w:tc>
          <w:tcPr>
            <w:tcW w:w="3685" w:type="dxa"/>
            <w:tcBorders>
              <w:bottom w:val="single" w:sz="4" w:space="0" w:color="auto"/>
            </w:tcBorders>
          </w:tcPr>
          <w:p w:rsidR="004E75B7" w:rsidRPr="00CE1BAD" w:rsidRDefault="004E75B7" w:rsidP="002D44DB">
            <w:pPr>
              <w:keepNext/>
              <w:keepLines/>
              <w:ind w:left="-456" w:firstLine="456"/>
              <w:jc w:val="both"/>
              <w:rPr>
                <w:rFonts w:ascii="Tahoma" w:hAnsi="Tahoma" w:cs="Tahoma"/>
                <w:snapToGrid w:val="0"/>
                <w:color w:val="000000"/>
                <w:sz w:val="28"/>
              </w:rPr>
            </w:pPr>
          </w:p>
        </w:tc>
      </w:tr>
      <w:tr w:rsidR="004E75B7" w:rsidRPr="00CE1BAD" w:rsidTr="002D44DB">
        <w:trPr>
          <w:trHeight w:val="235"/>
        </w:trPr>
        <w:tc>
          <w:tcPr>
            <w:tcW w:w="2835" w:type="dxa"/>
            <w:tcBorders>
              <w:top w:val="single" w:sz="4" w:space="0" w:color="auto"/>
            </w:tcBorders>
          </w:tcPr>
          <w:p w:rsidR="004E75B7" w:rsidRPr="00CE1BAD" w:rsidRDefault="004E75B7" w:rsidP="002D44DB">
            <w:pPr>
              <w:keepNext/>
              <w:keepLines/>
              <w:ind w:left="-456" w:firstLine="456"/>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rsidR="004E75B7" w:rsidRPr="00CE1BAD" w:rsidRDefault="004E75B7" w:rsidP="002D44DB">
            <w:pPr>
              <w:keepNext/>
              <w:keepLines/>
              <w:ind w:left="-456" w:firstLine="456"/>
              <w:jc w:val="center"/>
              <w:rPr>
                <w:rFonts w:ascii="Tahoma" w:hAnsi="Tahoma" w:cs="Tahoma"/>
                <w:snapToGrid w:val="0"/>
                <w:color w:val="000000"/>
              </w:rPr>
            </w:pPr>
            <w:r w:rsidRPr="00CE1BAD">
              <w:rPr>
                <w:rFonts w:ascii="Tahoma" w:hAnsi="Tahoma" w:cs="Tahoma"/>
                <w:snapToGrid w:val="0"/>
                <w:color w:val="000000"/>
              </w:rPr>
              <w:t>žig</w:t>
            </w:r>
          </w:p>
        </w:tc>
        <w:tc>
          <w:tcPr>
            <w:tcW w:w="3685" w:type="dxa"/>
            <w:tcBorders>
              <w:top w:val="single" w:sz="4" w:space="0" w:color="auto"/>
            </w:tcBorders>
          </w:tcPr>
          <w:p w:rsidR="004E75B7" w:rsidRPr="00CE1BAD" w:rsidRDefault="004E75B7" w:rsidP="002D44DB">
            <w:pPr>
              <w:keepNext/>
              <w:keepLines/>
              <w:ind w:left="-456" w:firstLine="456"/>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C23AD1" w:rsidRDefault="00C23AD1" w:rsidP="003B6B05">
      <w:pPr>
        <w:keepNext/>
        <w:keepLines/>
      </w:pPr>
    </w:p>
    <w:p w:rsidR="00637F18" w:rsidRDefault="00637F18" w:rsidP="003B6B05">
      <w:pPr>
        <w:keepNext/>
        <w:keepLines/>
      </w:pPr>
    </w:p>
    <w:p w:rsidR="00637F18" w:rsidRDefault="00637F18" w:rsidP="003B6B05">
      <w:pPr>
        <w:keepNext/>
        <w:keepLines/>
      </w:pPr>
    </w:p>
    <w:p w:rsidR="00637F18" w:rsidRDefault="00637F18" w:rsidP="003B6B05">
      <w:pPr>
        <w:keepNext/>
        <w:keepLines/>
      </w:pPr>
    </w:p>
    <w:p w:rsidR="00637F18" w:rsidRDefault="00637F18" w:rsidP="003B6B05">
      <w:pPr>
        <w:keepNext/>
        <w:keepLines/>
      </w:pPr>
    </w:p>
    <w:p w:rsidR="00637F18" w:rsidRDefault="00637F18" w:rsidP="003B6B05">
      <w:pPr>
        <w:keepNext/>
        <w:keepLines/>
      </w:pPr>
    </w:p>
    <w:p w:rsidR="00637F18" w:rsidRDefault="00637F18"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p w:rsidR="004E75B7" w:rsidRDefault="004E75B7" w:rsidP="003B6B05">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40F56" w:rsidRPr="00CE1BAD" w:rsidTr="00D40F56">
        <w:tc>
          <w:tcPr>
            <w:tcW w:w="7725" w:type="dxa"/>
          </w:tcPr>
          <w:p w:rsidR="00D40F56" w:rsidRPr="00CE1BAD" w:rsidRDefault="00D40F56" w:rsidP="003B6B05">
            <w:pPr>
              <w:keepNext/>
              <w:jc w:val="both"/>
              <w:rPr>
                <w:rFonts w:ascii="Tahoma" w:hAnsi="Tahoma" w:cs="Tahoma"/>
              </w:rPr>
            </w:pPr>
            <w:r>
              <w:rPr>
                <w:rFonts w:ascii="Tahoma" w:hAnsi="Tahoma" w:cs="Tahoma"/>
              </w:rPr>
              <w:lastRenderedPageBreak/>
              <w:t xml:space="preserve">UGOTAVLJANJE SPOSOBNOSTI – Fizične </w:t>
            </w:r>
            <w:r w:rsidRPr="00CB130F">
              <w:rPr>
                <w:rFonts w:ascii="Tahoma" w:hAnsi="Tahoma" w:cs="Tahoma"/>
              </w:rPr>
              <w:t>osebe</w:t>
            </w:r>
          </w:p>
        </w:tc>
        <w:tc>
          <w:tcPr>
            <w:tcW w:w="1417" w:type="dxa"/>
          </w:tcPr>
          <w:p w:rsidR="00D40F56" w:rsidRPr="00CE1BAD" w:rsidRDefault="00D40F56" w:rsidP="003B6B05">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rsidR="00D40F56" w:rsidRDefault="00D40F56" w:rsidP="003B6B05">
      <w:pPr>
        <w:keepNext/>
        <w:jc w:val="both"/>
        <w:rPr>
          <w:rFonts w:ascii="Tahoma" w:hAnsi="Tahoma" w:cs="Tahoma"/>
          <w:bCs/>
          <w:i/>
          <w:noProof/>
          <w:sz w:val="18"/>
          <w:szCs w:val="18"/>
        </w:rPr>
      </w:pPr>
    </w:p>
    <w:p w:rsidR="00D40F56" w:rsidRPr="00001ACD" w:rsidRDefault="00D40F56" w:rsidP="003B6B05">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rsidR="00D40F56" w:rsidRPr="00001ACD" w:rsidRDefault="00D40F56" w:rsidP="003B6B05">
      <w:pPr>
        <w:keepNext/>
        <w:keepLines/>
        <w:tabs>
          <w:tab w:val="left" w:pos="567"/>
          <w:tab w:val="num" w:pos="851"/>
          <w:tab w:val="left" w:pos="993"/>
        </w:tabs>
        <w:jc w:val="both"/>
        <w:rPr>
          <w:rFonts w:ascii="Tahoma" w:hAnsi="Tahoma" w:cs="Tahoma"/>
        </w:rPr>
      </w:pPr>
    </w:p>
    <w:p w:rsidR="00D40F56" w:rsidRPr="00001ACD" w:rsidRDefault="00D40F56" w:rsidP="003B6B05">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rsidR="00D40F56" w:rsidRPr="00001ACD" w:rsidRDefault="00D40F56" w:rsidP="003B6B05">
      <w:pPr>
        <w:keepNext/>
        <w:keepLines/>
        <w:tabs>
          <w:tab w:val="left" w:pos="567"/>
          <w:tab w:val="num" w:pos="851"/>
          <w:tab w:val="left" w:pos="993"/>
        </w:tabs>
        <w:jc w:val="both"/>
        <w:rPr>
          <w:rFonts w:ascii="Tahoma" w:hAnsi="Tahoma" w:cs="Tahoma"/>
        </w:rPr>
      </w:pPr>
    </w:p>
    <w:p w:rsidR="00D40F56" w:rsidRPr="00001ACD" w:rsidRDefault="00D40F56" w:rsidP="003B6B05">
      <w:pPr>
        <w:keepNext/>
        <w:keepLines/>
        <w:tabs>
          <w:tab w:val="left" w:pos="567"/>
          <w:tab w:val="num" w:pos="851"/>
          <w:tab w:val="left" w:pos="993"/>
        </w:tabs>
        <w:jc w:val="both"/>
        <w:rPr>
          <w:rFonts w:ascii="Tahoma" w:hAnsi="Tahoma" w:cs="Tahoma"/>
        </w:rPr>
      </w:pPr>
    </w:p>
    <w:p w:rsidR="00D40F56" w:rsidRPr="00001ACD" w:rsidRDefault="00D40F56" w:rsidP="003B6B05">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rsidR="00D40F56" w:rsidRPr="00001ACD" w:rsidRDefault="00D40F56" w:rsidP="003B6B05">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rsidR="00D40F56" w:rsidRPr="00001ACD" w:rsidRDefault="00D40F56" w:rsidP="003B6B05">
      <w:pPr>
        <w:pStyle w:val="Odstavekseznama"/>
        <w:keepNext/>
        <w:keepLines/>
        <w:numPr>
          <w:ilvl w:val="0"/>
          <w:numId w:val="36"/>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rsidR="00D40F56" w:rsidRPr="00001ACD" w:rsidRDefault="00D40F56" w:rsidP="003B6B05">
      <w:pPr>
        <w:pStyle w:val="Odstavekseznama"/>
        <w:keepNext/>
        <w:keepLines/>
        <w:numPr>
          <w:ilvl w:val="0"/>
          <w:numId w:val="36"/>
        </w:numPr>
        <w:tabs>
          <w:tab w:val="left" w:pos="567"/>
          <w:tab w:val="num" w:pos="851"/>
          <w:tab w:val="left" w:pos="993"/>
        </w:tabs>
        <w:jc w:val="both"/>
        <w:rPr>
          <w:rFonts w:ascii="Tahoma" w:hAnsi="Tahoma" w:cs="Tahoma"/>
        </w:rPr>
      </w:pPr>
      <w:r w:rsidRPr="00001ACD">
        <w:rPr>
          <w:rFonts w:ascii="Tahoma" w:hAnsi="Tahoma" w:cs="Tahoma"/>
        </w:rPr>
        <w:t>vodstvenega organa ali</w:t>
      </w:r>
    </w:p>
    <w:p w:rsidR="00D40F56" w:rsidRPr="00001ACD" w:rsidRDefault="00D40F56" w:rsidP="003B6B05">
      <w:pPr>
        <w:pStyle w:val="Odstavekseznama"/>
        <w:keepNext/>
        <w:keepLines/>
        <w:numPr>
          <w:ilvl w:val="0"/>
          <w:numId w:val="36"/>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rsidR="00D40F56" w:rsidRPr="00001ACD" w:rsidRDefault="00D40F56" w:rsidP="003B6B05">
      <w:pPr>
        <w:keepNext/>
        <w:keepLines/>
        <w:tabs>
          <w:tab w:val="left" w:pos="567"/>
          <w:tab w:val="num" w:pos="851"/>
          <w:tab w:val="left" w:pos="993"/>
        </w:tabs>
        <w:jc w:val="both"/>
        <w:rPr>
          <w:rFonts w:ascii="Tahoma" w:hAnsi="Tahoma" w:cs="Tahoma"/>
        </w:rPr>
      </w:pPr>
    </w:p>
    <w:p w:rsidR="00D40F56" w:rsidRPr="00001ACD" w:rsidRDefault="00D40F56" w:rsidP="003B6B05">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rsidR="00D40F56" w:rsidRPr="00001ACD" w:rsidRDefault="00D40F56" w:rsidP="003B6B05">
      <w:pPr>
        <w:pStyle w:val="Odstavekseznama"/>
        <w:keepNext/>
        <w:keepLines/>
        <w:numPr>
          <w:ilvl w:val="0"/>
          <w:numId w:val="36"/>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rsidR="00D40F56" w:rsidRPr="00001ACD" w:rsidRDefault="00D40F56" w:rsidP="003B6B05">
      <w:pPr>
        <w:pStyle w:val="Odstavekseznama"/>
        <w:keepNext/>
        <w:keepLines/>
        <w:numPr>
          <w:ilvl w:val="0"/>
          <w:numId w:val="36"/>
        </w:numPr>
        <w:tabs>
          <w:tab w:val="left" w:pos="567"/>
          <w:tab w:val="num" w:pos="851"/>
          <w:tab w:val="left" w:pos="993"/>
        </w:tabs>
        <w:jc w:val="both"/>
        <w:rPr>
          <w:rFonts w:ascii="Tahoma" w:hAnsi="Tahoma" w:cs="Tahoma"/>
        </w:rPr>
      </w:pPr>
      <w:r w:rsidRPr="00001ACD">
        <w:rPr>
          <w:rFonts w:ascii="Tahoma" w:hAnsi="Tahoma" w:cs="Tahoma"/>
        </w:rPr>
        <w:t>odločanje ali</w:t>
      </w:r>
    </w:p>
    <w:p w:rsidR="00D40F56" w:rsidRPr="00001ACD" w:rsidRDefault="00D40F56" w:rsidP="003B6B05">
      <w:pPr>
        <w:pStyle w:val="Odstavekseznama"/>
        <w:keepNext/>
        <w:keepLines/>
        <w:numPr>
          <w:ilvl w:val="0"/>
          <w:numId w:val="36"/>
        </w:numPr>
        <w:tabs>
          <w:tab w:val="left" w:pos="567"/>
          <w:tab w:val="num" w:pos="851"/>
          <w:tab w:val="left" w:pos="993"/>
        </w:tabs>
        <w:jc w:val="both"/>
        <w:rPr>
          <w:rFonts w:ascii="Tahoma" w:hAnsi="Tahoma" w:cs="Tahoma"/>
        </w:rPr>
      </w:pPr>
      <w:r w:rsidRPr="00001ACD">
        <w:rPr>
          <w:rFonts w:ascii="Tahoma" w:hAnsi="Tahoma" w:cs="Tahoma"/>
        </w:rPr>
        <w:t>nadzor v njem,</w:t>
      </w:r>
    </w:p>
    <w:p w:rsidR="00D40F56" w:rsidRPr="00001ACD" w:rsidRDefault="00D40F56" w:rsidP="003B6B05">
      <w:pPr>
        <w:keepNext/>
        <w:keepLines/>
        <w:tabs>
          <w:tab w:val="left" w:pos="567"/>
          <w:tab w:val="num" w:pos="851"/>
          <w:tab w:val="left" w:pos="993"/>
        </w:tabs>
        <w:jc w:val="both"/>
        <w:rPr>
          <w:rFonts w:ascii="Tahoma" w:hAnsi="Tahoma" w:cs="Tahoma"/>
        </w:rPr>
      </w:pPr>
    </w:p>
    <w:p w:rsidR="00D40F56" w:rsidRPr="00001ACD" w:rsidRDefault="00D40F56" w:rsidP="003B6B05">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rsidR="00D40F56" w:rsidRPr="00001ACD" w:rsidRDefault="00D40F56" w:rsidP="003B6B05">
      <w:pPr>
        <w:keepNext/>
        <w:keepLines/>
        <w:tabs>
          <w:tab w:val="left" w:pos="567"/>
          <w:tab w:val="num" w:pos="851"/>
          <w:tab w:val="left" w:pos="993"/>
        </w:tabs>
        <w:jc w:val="both"/>
        <w:rPr>
          <w:rFonts w:ascii="Tahoma" w:hAnsi="Tahoma" w:cs="Tahoma"/>
        </w:rPr>
      </w:pPr>
    </w:p>
    <w:p w:rsidR="00D40F56" w:rsidRPr="00001ACD" w:rsidRDefault="00D40F56" w:rsidP="003B6B05">
      <w:pPr>
        <w:keepNext/>
        <w:keepLines/>
        <w:tabs>
          <w:tab w:val="left" w:pos="567"/>
          <w:tab w:val="num" w:pos="851"/>
          <w:tab w:val="left" w:pos="993"/>
        </w:tabs>
        <w:jc w:val="center"/>
        <w:rPr>
          <w:rFonts w:ascii="Tahoma" w:hAnsi="Tahoma" w:cs="Tahoma"/>
          <w:b/>
        </w:rPr>
      </w:pPr>
    </w:p>
    <w:p w:rsidR="00D40F56" w:rsidRPr="00001ACD" w:rsidRDefault="00D40F56" w:rsidP="003B6B05">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rsidR="00D40F56" w:rsidRPr="00001ACD" w:rsidRDefault="00D40F56" w:rsidP="003B6B05">
      <w:pPr>
        <w:keepNext/>
        <w:keepLines/>
        <w:tabs>
          <w:tab w:val="left" w:pos="567"/>
          <w:tab w:val="num" w:pos="851"/>
          <w:tab w:val="left" w:pos="993"/>
        </w:tabs>
        <w:jc w:val="both"/>
        <w:rPr>
          <w:rFonts w:ascii="Tahoma" w:hAnsi="Tahoma" w:cs="Tahoma"/>
        </w:rPr>
      </w:pPr>
    </w:p>
    <w:p w:rsidR="00D40F56" w:rsidRPr="00001ACD" w:rsidRDefault="00D40F56" w:rsidP="003B6B05">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D40F56" w:rsidRDefault="00D40F56" w:rsidP="003B6B05">
      <w:pPr>
        <w:keepNext/>
        <w:keepLines/>
        <w:tabs>
          <w:tab w:val="left" w:pos="567"/>
          <w:tab w:val="num" w:pos="851"/>
          <w:tab w:val="left" w:pos="993"/>
        </w:tabs>
        <w:jc w:val="both"/>
        <w:rPr>
          <w:rFonts w:ascii="Tahoma" w:hAnsi="Tahoma" w:cs="Tahoma"/>
          <w:sz w:val="18"/>
          <w:szCs w:val="18"/>
        </w:rPr>
      </w:pPr>
    </w:p>
    <w:p w:rsidR="00D40F56" w:rsidRDefault="00D40F56" w:rsidP="003B6B05">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rsidR="00D40F56" w:rsidRPr="00B77CA1" w:rsidRDefault="00D40F56" w:rsidP="003B6B05">
      <w:pPr>
        <w:keepNext/>
        <w:keepLines/>
        <w:tabs>
          <w:tab w:val="left" w:pos="567"/>
          <w:tab w:val="num" w:pos="851"/>
          <w:tab w:val="left" w:pos="993"/>
        </w:tabs>
        <w:jc w:val="both"/>
        <w:rPr>
          <w:rFonts w:ascii="Tahoma" w:hAnsi="Tahoma" w:cs="Tahoma"/>
        </w:rPr>
      </w:pPr>
    </w:p>
    <w:p w:rsidR="00D40F56" w:rsidRPr="00B77CA1" w:rsidRDefault="00D40F56" w:rsidP="003B6B05">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rsidR="00D40F56" w:rsidRPr="00B77CA1" w:rsidRDefault="00D40F56" w:rsidP="003B6B05">
      <w:pPr>
        <w:keepNext/>
        <w:keepLines/>
        <w:tabs>
          <w:tab w:val="left" w:pos="567"/>
          <w:tab w:val="num" w:pos="851"/>
          <w:tab w:val="left" w:pos="993"/>
        </w:tabs>
        <w:jc w:val="both"/>
        <w:rPr>
          <w:rFonts w:ascii="Tahoma" w:hAnsi="Tahoma" w:cs="Tahoma"/>
        </w:rPr>
      </w:pPr>
    </w:p>
    <w:p w:rsidR="00D40F56" w:rsidRPr="000326E2" w:rsidRDefault="00D40F56" w:rsidP="003B6B05">
      <w:pPr>
        <w:keepNext/>
        <w:jc w:val="both"/>
        <w:rPr>
          <w:rFonts w:ascii="Tahoma" w:hAnsi="Tahoma" w:cs="Tahoma"/>
        </w:rPr>
      </w:pPr>
      <w:r w:rsidRPr="00B77CA1">
        <w:rPr>
          <w:rFonts w:ascii="Tahoma" w:hAnsi="Tahoma" w:cs="Tahoma"/>
        </w:rPr>
        <w:t xml:space="preserve">JAVNI HOLDING Ljubljana, d.o.o., Verovškova ulica 70, 1000 Ljubljana, da za potrebe preverjanja izpolnjevanja pogojev v postopku oddaje javnega naročila </w:t>
      </w:r>
      <w:r>
        <w:rPr>
          <w:rFonts w:ascii="Tahoma" w:hAnsi="Tahoma" w:cs="Tahoma"/>
        </w:rPr>
        <w:t xml:space="preserve">št. </w:t>
      </w:r>
      <w:r w:rsidR="00AC4532">
        <w:rPr>
          <w:rFonts w:ascii="Tahoma" w:hAnsi="Tahoma" w:cs="Tahoma"/>
          <w:b/>
        </w:rPr>
        <w:t>VKS-41/19</w:t>
      </w:r>
      <w:r>
        <w:rPr>
          <w:rFonts w:ascii="Tahoma" w:hAnsi="Tahoma" w:cs="Tahoma"/>
          <w:b/>
        </w:rPr>
        <w:t xml:space="preserve"> – </w:t>
      </w:r>
      <w:r w:rsidR="00AC4532">
        <w:rPr>
          <w:rFonts w:ascii="Tahoma" w:hAnsi="Tahoma" w:cs="Tahoma"/>
          <w:b/>
        </w:rPr>
        <w:t>Dobava in postavitev montažnih betonskih blokov za oblikovanje dveh boksov v industrijskem šotoru ob Curnovcu</w:t>
      </w:r>
      <w:r w:rsidRPr="00B77CA1">
        <w:rPr>
          <w:rFonts w:ascii="Tahoma" w:hAnsi="Tahoma" w:cs="Tahoma"/>
        </w:rPr>
        <w:t>, od Ministrstva za pravosodje pridobi potrdilo iz kazenske evidence.</w:t>
      </w:r>
    </w:p>
    <w:p w:rsidR="00D40F56" w:rsidRDefault="00D40F56" w:rsidP="003B6B05">
      <w:pPr>
        <w:keepNext/>
        <w:keepLines/>
        <w:tabs>
          <w:tab w:val="left" w:pos="567"/>
          <w:tab w:val="num" w:pos="851"/>
          <w:tab w:val="left" w:pos="993"/>
        </w:tabs>
        <w:jc w:val="both"/>
        <w:rPr>
          <w:rFonts w:ascii="Tahoma" w:hAnsi="Tahoma" w:cs="Tahoma"/>
          <w:sz w:val="18"/>
          <w:szCs w:val="18"/>
        </w:rPr>
      </w:pPr>
    </w:p>
    <w:p w:rsidR="00D40F56" w:rsidRPr="00001ACD" w:rsidRDefault="00D40F56" w:rsidP="003B6B05">
      <w:pPr>
        <w:keepNext/>
        <w:keepLines/>
        <w:tabs>
          <w:tab w:val="left" w:pos="567"/>
          <w:tab w:val="num" w:pos="851"/>
          <w:tab w:val="left" w:pos="993"/>
        </w:tabs>
        <w:jc w:val="both"/>
        <w:rPr>
          <w:rFonts w:ascii="Tahoma" w:hAnsi="Tahoma" w:cs="Tahoma"/>
          <w:sz w:val="18"/>
          <w:szCs w:val="18"/>
        </w:rPr>
      </w:pPr>
    </w:p>
    <w:p w:rsidR="00D40F56" w:rsidRPr="00001ACD" w:rsidRDefault="00D40F56" w:rsidP="003B6B05">
      <w:pPr>
        <w:keepNext/>
        <w:keepLines/>
        <w:tabs>
          <w:tab w:val="left" w:pos="567"/>
          <w:tab w:val="num" w:pos="851"/>
          <w:tab w:val="left" w:pos="993"/>
        </w:tabs>
        <w:jc w:val="both"/>
        <w:rPr>
          <w:rFonts w:ascii="Tahoma" w:hAnsi="Tahoma" w:cs="Tahoma"/>
          <w:sz w:val="18"/>
          <w:szCs w:val="18"/>
        </w:rPr>
      </w:pPr>
    </w:p>
    <w:p w:rsidR="00D40F56" w:rsidRPr="00001ACD" w:rsidRDefault="00D40F56" w:rsidP="003B6B05">
      <w:pPr>
        <w:keepNext/>
        <w:keepLines/>
        <w:tabs>
          <w:tab w:val="left" w:pos="567"/>
          <w:tab w:val="num" w:pos="851"/>
          <w:tab w:val="left" w:pos="993"/>
        </w:tabs>
        <w:jc w:val="both"/>
        <w:rPr>
          <w:rFonts w:ascii="Tahoma" w:hAnsi="Tahoma" w:cs="Tahoma"/>
          <w:sz w:val="18"/>
          <w:szCs w:val="18"/>
        </w:rPr>
      </w:pPr>
    </w:p>
    <w:p w:rsidR="00D40F56" w:rsidRPr="00001ACD" w:rsidRDefault="00D40F56" w:rsidP="003B6B05">
      <w:pPr>
        <w:keepNext/>
        <w:keepLines/>
        <w:tabs>
          <w:tab w:val="left" w:pos="567"/>
          <w:tab w:val="num" w:pos="851"/>
          <w:tab w:val="left" w:pos="993"/>
        </w:tabs>
        <w:jc w:val="both"/>
        <w:rPr>
          <w:rFonts w:ascii="Tahoma" w:hAnsi="Tahoma" w:cs="Tahoma"/>
          <w:sz w:val="18"/>
          <w:szCs w:val="18"/>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D40F56" w:rsidRPr="00001ACD" w:rsidTr="00434EA9">
        <w:trPr>
          <w:trHeight w:val="235"/>
        </w:trPr>
        <w:tc>
          <w:tcPr>
            <w:tcW w:w="3402" w:type="dxa"/>
            <w:tcBorders>
              <w:top w:val="single" w:sz="4" w:space="0" w:color="auto"/>
            </w:tcBorders>
          </w:tcPr>
          <w:p w:rsidR="00D40F56" w:rsidRPr="00001ACD" w:rsidRDefault="00D40F56" w:rsidP="003B6B05">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rsidR="00D40F56" w:rsidRPr="00001ACD" w:rsidRDefault="00D40F56" w:rsidP="003B6B05">
            <w:pPr>
              <w:keepNext/>
              <w:keepLines/>
              <w:jc w:val="center"/>
              <w:rPr>
                <w:rFonts w:ascii="Tahoma" w:hAnsi="Tahoma" w:cs="Tahoma"/>
                <w:snapToGrid w:val="0"/>
                <w:color w:val="000000"/>
              </w:rPr>
            </w:pPr>
          </w:p>
        </w:tc>
        <w:tc>
          <w:tcPr>
            <w:tcW w:w="3260" w:type="dxa"/>
            <w:tcBorders>
              <w:top w:val="single" w:sz="4" w:space="0" w:color="auto"/>
            </w:tcBorders>
          </w:tcPr>
          <w:p w:rsidR="00D40F56" w:rsidRPr="00001ACD" w:rsidRDefault="00D40F56" w:rsidP="003B6B05">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rsidR="00D40F56" w:rsidRPr="00001ACD" w:rsidRDefault="00D40F56" w:rsidP="003B6B05">
      <w:pPr>
        <w:keepNext/>
        <w:keepLines/>
        <w:tabs>
          <w:tab w:val="left" w:pos="284"/>
        </w:tabs>
        <w:jc w:val="both"/>
        <w:rPr>
          <w:rFonts w:ascii="Tahoma" w:hAnsi="Tahoma" w:cs="Tahoma"/>
        </w:rPr>
      </w:pPr>
    </w:p>
    <w:p w:rsidR="00D40F56" w:rsidRPr="00001ACD" w:rsidRDefault="00D40F56" w:rsidP="003B6B05">
      <w:pPr>
        <w:keepNext/>
        <w:keepLines/>
        <w:tabs>
          <w:tab w:val="left" w:pos="284"/>
        </w:tabs>
        <w:jc w:val="both"/>
        <w:rPr>
          <w:rFonts w:ascii="Tahoma" w:hAnsi="Tahoma" w:cs="Tahoma"/>
        </w:rPr>
      </w:pPr>
    </w:p>
    <w:p w:rsidR="00D40F56" w:rsidRPr="00001ACD" w:rsidRDefault="00D40F56" w:rsidP="003B6B05">
      <w:pPr>
        <w:keepNext/>
        <w:keepLines/>
        <w:tabs>
          <w:tab w:val="left" w:pos="284"/>
        </w:tabs>
        <w:jc w:val="both"/>
        <w:rPr>
          <w:rFonts w:ascii="Tahoma" w:hAnsi="Tahoma" w:cs="Tahoma"/>
        </w:rPr>
      </w:pPr>
    </w:p>
    <w:p w:rsidR="00D40F56" w:rsidRDefault="00D40F56" w:rsidP="003B6B05">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rsidR="00D40F56" w:rsidRDefault="00D40F56" w:rsidP="003B6B05">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Pr>
          <w:rFonts w:ascii="Tahoma" w:hAnsi="Tahoma" w:cs="Tahoma"/>
          <w:i/>
          <w:sz w:val="18"/>
          <w:szCs w:val="18"/>
        </w:rPr>
        <w:t>ali</w:t>
      </w:r>
    </w:p>
    <w:p w:rsidR="00D40F56" w:rsidRPr="00001ACD" w:rsidRDefault="00D40F56" w:rsidP="003B6B05">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rsidR="00D40F56" w:rsidRPr="00001ACD" w:rsidRDefault="00D40F56" w:rsidP="003B6B05">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rsidR="00D40F56" w:rsidRDefault="00D40F56" w:rsidP="003B6B05">
      <w:pPr>
        <w:keepNext/>
        <w:jc w:val="both"/>
        <w:rPr>
          <w:rFonts w:ascii="Tahoma" w:hAnsi="Tahoma" w:cs="Tahoma"/>
          <w:b/>
          <w:i/>
          <w:sz w:val="18"/>
          <w:szCs w:val="18"/>
        </w:rPr>
      </w:pPr>
    </w:p>
    <w:p w:rsidR="00D40F56" w:rsidRPr="003732C0" w:rsidRDefault="00D40F56" w:rsidP="003B6B05">
      <w:pPr>
        <w:keepNext/>
        <w:jc w:val="both"/>
        <w:rPr>
          <w:rFonts w:ascii="Tahoma" w:hAnsi="Tahoma" w:cs="Tahoma"/>
          <w:i/>
          <w:sz w:val="18"/>
          <w:szCs w:val="18"/>
        </w:rPr>
      </w:pPr>
      <w:r w:rsidRPr="003732C0">
        <w:rPr>
          <w:rFonts w:ascii="Tahoma" w:hAnsi="Tahoma" w:cs="Tahoma"/>
          <w:i/>
          <w:sz w:val="18"/>
          <w:szCs w:val="18"/>
        </w:rPr>
        <w:t>Obrazec se po potrebi fotokopira!</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172798" w:rsidTr="009229D0">
        <w:tc>
          <w:tcPr>
            <w:tcW w:w="7725" w:type="dxa"/>
          </w:tcPr>
          <w:p w:rsidR="00B976DC" w:rsidRPr="0019269D" w:rsidRDefault="00B976DC" w:rsidP="003B6B05">
            <w:pPr>
              <w:keepNext/>
              <w:keepLines/>
              <w:tabs>
                <w:tab w:val="left" w:pos="2694"/>
                <w:tab w:val="left" w:pos="2977"/>
              </w:tabs>
              <w:spacing w:line="276" w:lineRule="auto"/>
              <w:ind w:right="1"/>
              <w:jc w:val="both"/>
              <w:rPr>
                <w:rFonts w:ascii="Tahoma" w:hAnsi="Tahoma" w:cs="Tahoma"/>
                <w:b/>
              </w:rPr>
            </w:pPr>
            <w:r>
              <w:rPr>
                <w:rFonts w:ascii="Tahoma" w:hAnsi="Tahoma" w:cs="Tahoma"/>
              </w:rPr>
              <w:lastRenderedPageBreak/>
              <w:t>IZJAV</w:t>
            </w:r>
            <w:r w:rsidRPr="002D5CBA">
              <w:rPr>
                <w:rFonts w:ascii="Tahoma" w:hAnsi="Tahoma" w:cs="Tahoma"/>
              </w:rPr>
              <w:t>A O UDELEŽBI FIZIČNIH IN PRAVNIH OSEB V LASTNIŠTVU GOSPODARSKEGA SUBJEKTA</w:t>
            </w:r>
            <w:r w:rsidRPr="002D5CBA">
              <w:rPr>
                <w:rStyle w:val="Sprotnaopomba-sklic"/>
                <w:rFonts w:ascii="Tahoma" w:hAnsi="Tahoma" w:cs="Tahoma"/>
              </w:rPr>
              <w:footnoteReference w:id="1"/>
            </w:r>
          </w:p>
        </w:tc>
        <w:tc>
          <w:tcPr>
            <w:tcW w:w="1417" w:type="dxa"/>
          </w:tcPr>
          <w:p w:rsidR="00B976DC" w:rsidRPr="00172798" w:rsidRDefault="00B976DC" w:rsidP="003B6B05">
            <w:pPr>
              <w:keepNext/>
              <w:keepLines/>
              <w:jc w:val="both"/>
              <w:rPr>
                <w:rFonts w:ascii="Tahoma" w:hAnsi="Tahoma" w:cs="Tahoma"/>
                <w:b/>
              </w:rPr>
            </w:pPr>
            <w:r w:rsidRPr="00172798">
              <w:rPr>
                <w:rFonts w:ascii="Tahoma" w:hAnsi="Tahoma" w:cs="Tahoma"/>
                <w:b/>
              </w:rPr>
              <w:t>Priloga 3</w:t>
            </w:r>
            <w:r>
              <w:rPr>
                <w:rFonts w:ascii="Tahoma" w:hAnsi="Tahoma" w:cs="Tahoma"/>
                <w:b/>
              </w:rPr>
              <w:t>/</w:t>
            </w:r>
            <w:r w:rsidR="00D40F56">
              <w:rPr>
                <w:rFonts w:ascii="Tahoma" w:hAnsi="Tahoma" w:cs="Tahoma"/>
                <w:b/>
              </w:rPr>
              <w:t>4</w:t>
            </w:r>
          </w:p>
        </w:tc>
      </w:tr>
    </w:tbl>
    <w:p w:rsidR="00A539F0" w:rsidRDefault="00A539F0" w:rsidP="003B6B05">
      <w:pPr>
        <w:keepNext/>
        <w:keepLines/>
        <w:tabs>
          <w:tab w:val="left" w:pos="284"/>
        </w:tabs>
        <w:jc w:val="both"/>
        <w:rPr>
          <w:rFonts w:ascii="Tahoma" w:hAnsi="Tahoma" w:cs="Tahoma"/>
        </w:rPr>
      </w:pPr>
    </w:p>
    <w:p w:rsidR="00A539F0" w:rsidRPr="00982243" w:rsidRDefault="00A539F0" w:rsidP="003B6B05">
      <w:pPr>
        <w:keepNext/>
        <w:keepLines/>
        <w:ind w:right="1"/>
        <w:jc w:val="both"/>
        <w:rPr>
          <w:rFonts w:ascii="Tahoma" w:hAnsi="Tahoma" w:cs="Tahoma"/>
          <w:i/>
        </w:rPr>
      </w:pPr>
      <w:r w:rsidRPr="00982243">
        <w:rPr>
          <w:rFonts w:ascii="Tahoma" w:hAnsi="Tahoma" w:cs="Tahoma"/>
          <w:i/>
        </w:rPr>
        <w:t>Podatki o pravni osebi (</w:t>
      </w:r>
      <w:r w:rsidR="00D6227E">
        <w:rPr>
          <w:rFonts w:ascii="Tahoma" w:hAnsi="Tahoma" w:cs="Tahoma"/>
          <w:i/>
        </w:rPr>
        <w:t>gospodarskem subjektu</w:t>
      </w:r>
      <w:r w:rsidRPr="00982243">
        <w:rPr>
          <w:rFonts w:ascii="Tahoma" w:hAnsi="Tahoma" w:cs="Tahoma"/>
          <w:i/>
        </w:rPr>
        <w:t>):</w:t>
      </w:r>
    </w:p>
    <w:p w:rsidR="00A539F0" w:rsidRPr="00982243" w:rsidRDefault="00A539F0" w:rsidP="003B6B05">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sidR="00D6227E">
        <w:rPr>
          <w:rFonts w:ascii="Tahoma" w:hAnsi="Tahoma" w:cs="Tahoma"/>
        </w:rPr>
        <w:t>______</w:t>
      </w:r>
    </w:p>
    <w:p w:rsidR="00A539F0" w:rsidRPr="00982243" w:rsidRDefault="00A539F0" w:rsidP="003B6B05">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sidR="00D6227E">
        <w:rPr>
          <w:rFonts w:ascii="Tahoma" w:hAnsi="Tahoma" w:cs="Tahoma"/>
        </w:rPr>
        <w:t>______</w:t>
      </w:r>
    </w:p>
    <w:p w:rsidR="00A539F0" w:rsidRPr="00982243" w:rsidRDefault="00A539F0" w:rsidP="003B6B05">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Pr>
          <w:rFonts w:ascii="Tahoma" w:hAnsi="Tahoma" w:cs="Tahoma"/>
        </w:rPr>
        <w:t>_______</w:t>
      </w:r>
    </w:p>
    <w:p w:rsidR="00A539F0" w:rsidRPr="00982243" w:rsidRDefault="00A539F0" w:rsidP="003B6B05">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sidR="00D6227E">
        <w:rPr>
          <w:rFonts w:ascii="Tahoma" w:hAnsi="Tahoma" w:cs="Tahoma"/>
        </w:rPr>
        <w:t>_____</w:t>
      </w:r>
    </w:p>
    <w:p w:rsidR="00A539F0" w:rsidRPr="00982243" w:rsidRDefault="00A539F0" w:rsidP="003B6B05">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w:t>
      </w:r>
      <w:r w:rsidR="00D6227E">
        <w:rPr>
          <w:rFonts w:ascii="Tahoma" w:hAnsi="Tahoma" w:cs="Tahoma"/>
        </w:rPr>
        <w:t>__</w:t>
      </w:r>
    </w:p>
    <w:p w:rsidR="00A539F0" w:rsidRDefault="00A539F0" w:rsidP="003B6B05">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sidR="00D6227E">
        <w:rPr>
          <w:rFonts w:ascii="Tahoma" w:hAnsi="Tahoma" w:cs="Tahoma"/>
        </w:rPr>
        <w:t>______________</w:t>
      </w:r>
    </w:p>
    <w:p w:rsidR="00A539F0" w:rsidRPr="00982243" w:rsidRDefault="00A539F0" w:rsidP="003B6B05">
      <w:pPr>
        <w:keepNext/>
        <w:keepLines/>
        <w:ind w:right="1"/>
        <w:jc w:val="both"/>
        <w:rPr>
          <w:rFonts w:ascii="Tahoma" w:hAnsi="Tahoma" w:cs="Tahoma"/>
        </w:rPr>
      </w:pPr>
    </w:p>
    <w:p w:rsidR="00A539F0" w:rsidRPr="00F64F75" w:rsidRDefault="00A539F0" w:rsidP="003B6B05">
      <w:pPr>
        <w:keepNext/>
        <w:keepLines/>
        <w:jc w:val="both"/>
        <w:rPr>
          <w:rFonts w:ascii="Tahoma" w:hAnsi="Tahoma" w:cs="Tahoma"/>
        </w:rPr>
      </w:pPr>
      <w:r w:rsidRPr="00F64F75">
        <w:rPr>
          <w:rFonts w:ascii="Tahoma" w:hAnsi="Tahoma" w:cs="Tahoma"/>
        </w:rPr>
        <w:t xml:space="preserve">V zvezi z javnim naročilom </w:t>
      </w:r>
      <w:r w:rsidR="00AC4532">
        <w:rPr>
          <w:rFonts w:ascii="Tahoma" w:hAnsi="Tahoma" w:cs="Tahoma"/>
          <w:b/>
        </w:rPr>
        <w:t>VKS-41/19</w:t>
      </w:r>
      <w:r w:rsidR="00032CA0">
        <w:rPr>
          <w:rFonts w:ascii="Tahoma" w:hAnsi="Tahoma" w:cs="Tahoma"/>
          <w:b/>
        </w:rPr>
        <w:t xml:space="preserve"> </w:t>
      </w:r>
      <w:r>
        <w:rPr>
          <w:rFonts w:ascii="Tahoma" w:hAnsi="Tahoma" w:cs="Tahoma"/>
          <w:b/>
        </w:rPr>
        <w:t xml:space="preserve">– </w:t>
      </w:r>
      <w:r w:rsidR="00AC4532">
        <w:rPr>
          <w:rFonts w:ascii="Tahoma" w:hAnsi="Tahoma" w:cs="Tahoma"/>
          <w:b/>
        </w:rPr>
        <w:t>Dobava in postavitev montažnih betonskih blokov za oblikovanje dveh boksov v industrijskem šotoru ob Curnovcu</w:t>
      </w:r>
      <w:r w:rsidR="004A01FA">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 podatke o udeležbi fizičnih in pravnih oseb v lastništvu </w:t>
      </w:r>
      <w:r w:rsidR="00D6227E">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rsidR="00A539F0" w:rsidRDefault="00A539F0" w:rsidP="003B6B05">
      <w:pPr>
        <w:keepNext/>
        <w:keepLines/>
        <w:jc w:val="both"/>
      </w:pPr>
    </w:p>
    <w:p w:rsidR="00A539F0" w:rsidRDefault="00A539F0" w:rsidP="003B6B05">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A539F0" w:rsidRPr="00D07315" w:rsidRDefault="00A539F0" w:rsidP="003B6B05">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D07315" w:rsidTr="00A16DD0">
        <w:tc>
          <w:tcPr>
            <w:tcW w:w="533"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Št.</w:t>
            </w:r>
          </w:p>
        </w:tc>
        <w:tc>
          <w:tcPr>
            <w:tcW w:w="3403"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Naziv</w:t>
            </w:r>
          </w:p>
        </w:tc>
        <w:tc>
          <w:tcPr>
            <w:tcW w:w="3402" w:type="dxa"/>
          </w:tcPr>
          <w:p w:rsidR="00A539F0" w:rsidRPr="00D07315" w:rsidRDefault="00A539F0" w:rsidP="003B6B05">
            <w:pPr>
              <w:keepNext/>
              <w:keepLines/>
              <w:jc w:val="both"/>
              <w:rPr>
                <w:rFonts w:ascii="Tahoma" w:hAnsi="Tahoma" w:cs="Tahoma"/>
                <w:b/>
              </w:rPr>
            </w:pPr>
            <w:r w:rsidRPr="002E4D5C">
              <w:rPr>
                <w:rFonts w:ascii="Tahoma" w:hAnsi="Tahoma" w:cs="Tahoma"/>
                <w:b/>
              </w:rPr>
              <w:t>Sedež</w:t>
            </w:r>
          </w:p>
        </w:tc>
        <w:tc>
          <w:tcPr>
            <w:tcW w:w="1843" w:type="dxa"/>
            <w:shd w:val="clear" w:color="auto" w:fill="auto"/>
          </w:tcPr>
          <w:p w:rsidR="00A539F0" w:rsidRPr="00D07315" w:rsidRDefault="00A539F0" w:rsidP="003B6B05">
            <w:pPr>
              <w:keepNext/>
              <w:keepLines/>
              <w:jc w:val="both"/>
              <w:rPr>
                <w:rFonts w:ascii="Tahoma" w:hAnsi="Tahoma" w:cs="Tahoma"/>
                <w:b/>
              </w:rPr>
            </w:pPr>
            <w:r w:rsidRPr="002E4D5C">
              <w:rPr>
                <w:rFonts w:ascii="Tahoma" w:hAnsi="Tahoma" w:cs="Tahoma"/>
                <w:b/>
              </w:rPr>
              <w:t>Delež lastništva v %</w:t>
            </w:r>
          </w:p>
        </w:tc>
      </w:tr>
      <w:tr w:rsidR="00A539F0" w:rsidRPr="00D07315" w:rsidTr="00A16DD0">
        <w:tc>
          <w:tcPr>
            <w:tcW w:w="533"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1.</w:t>
            </w:r>
          </w:p>
        </w:tc>
        <w:tc>
          <w:tcPr>
            <w:tcW w:w="3403" w:type="dxa"/>
            <w:shd w:val="clear" w:color="auto" w:fill="auto"/>
          </w:tcPr>
          <w:p w:rsidR="00A539F0" w:rsidRPr="00D07315" w:rsidRDefault="00A539F0" w:rsidP="003B6B05">
            <w:pPr>
              <w:keepNext/>
              <w:keepLines/>
              <w:jc w:val="both"/>
              <w:rPr>
                <w:rFonts w:ascii="Tahoma" w:hAnsi="Tahoma" w:cs="Tahoma"/>
                <w:b/>
              </w:rPr>
            </w:pPr>
          </w:p>
        </w:tc>
        <w:tc>
          <w:tcPr>
            <w:tcW w:w="3402" w:type="dxa"/>
          </w:tcPr>
          <w:p w:rsidR="00A539F0" w:rsidRPr="00D07315" w:rsidRDefault="00A539F0" w:rsidP="003B6B05">
            <w:pPr>
              <w:keepNext/>
              <w:keepLines/>
              <w:jc w:val="both"/>
              <w:rPr>
                <w:rFonts w:ascii="Tahoma" w:hAnsi="Tahoma" w:cs="Tahoma"/>
                <w:b/>
              </w:rPr>
            </w:pPr>
          </w:p>
        </w:tc>
        <w:tc>
          <w:tcPr>
            <w:tcW w:w="1843" w:type="dxa"/>
            <w:shd w:val="clear" w:color="auto" w:fill="auto"/>
          </w:tcPr>
          <w:p w:rsidR="00A539F0" w:rsidRPr="00D07315" w:rsidRDefault="00A539F0" w:rsidP="003B6B05">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2.</w:t>
            </w:r>
          </w:p>
        </w:tc>
        <w:tc>
          <w:tcPr>
            <w:tcW w:w="3403" w:type="dxa"/>
            <w:shd w:val="clear" w:color="auto" w:fill="auto"/>
          </w:tcPr>
          <w:p w:rsidR="00A539F0" w:rsidRPr="00D07315" w:rsidRDefault="00A539F0" w:rsidP="003B6B05">
            <w:pPr>
              <w:keepNext/>
              <w:keepLines/>
              <w:jc w:val="both"/>
              <w:rPr>
                <w:rFonts w:ascii="Tahoma" w:hAnsi="Tahoma" w:cs="Tahoma"/>
                <w:b/>
              </w:rPr>
            </w:pPr>
          </w:p>
        </w:tc>
        <w:tc>
          <w:tcPr>
            <w:tcW w:w="3402" w:type="dxa"/>
          </w:tcPr>
          <w:p w:rsidR="00A539F0" w:rsidRPr="00D07315" w:rsidRDefault="00A539F0" w:rsidP="003B6B05">
            <w:pPr>
              <w:keepNext/>
              <w:keepLines/>
              <w:jc w:val="both"/>
              <w:rPr>
                <w:rFonts w:ascii="Tahoma" w:hAnsi="Tahoma" w:cs="Tahoma"/>
                <w:b/>
              </w:rPr>
            </w:pPr>
          </w:p>
        </w:tc>
        <w:tc>
          <w:tcPr>
            <w:tcW w:w="1843" w:type="dxa"/>
            <w:shd w:val="clear" w:color="auto" w:fill="auto"/>
          </w:tcPr>
          <w:p w:rsidR="00A539F0" w:rsidRPr="00D07315" w:rsidRDefault="00A539F0" w:rsidP="003B6B05">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3.</w:t>
            </w:r>
          </w:p>
        </w:tc>
        <w:tc>
          <w:tcPr>
            <w:tcW w:w="3403" w:type="dxa"/>
            <w:shd w:val="clear" w:color="auto" w:fill="auto"/>
          </w:tcPr>
          <w:p w:rsidR="00A539F0" w:rsidRPr="00D07315" w:rsidRDefault="00A539F0" w:rsidP="003B6B05">
            <w:pPr>
              <w:keepNext/>
              <w:keepLines/>
              <w:jc w:val="both"/>
              <w:rPr>
                <w:rFonts w:ascii="Tahoma" w:hAnsi="Tahoma" w:cs="Tahoma"/>
                <w:b/>
              </w:rPr>
            </w:pPr>
          </w:p>
        </w:tc>
        <w:tc>
          <w:tcPr>
            <w:tcW w:w="3402" w:type="dxa"/>
          </w:tcPr>
          <w:p w:rsidR="00A539F0" w:rsidRPr="00D07315" w:rsidRDefault="00A539F0" w:rsidP="003B6B05">
            <w:pPr>
              <w:keepNext/>
              <w:keepLines/>
              <w:jc w:val="both"/>
              <w:rPr>
                <w:rFonts w:ascii="Tahoma" w:hAnsi="Tahoma" w:cs="Tahoma"/>
                <w:b/>
              </w:rPr>
            </w:pPr>
          </w:p>
        </w:tc>
        <w:tc>
          <w:tcPr>
            <w:tcW w:w="1843" w:type="dxa"/>
            <w:shd w:val="clear" w:color="auto" w:fill="auto"/>
          </w:tcPr>
          <w:p w:rsidR="00A539F0" w:rsidRPr="00D07315" w:rsidRDefault="00A539F0" w:rsidP="003B6B05">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w:t>
            </w:r>
          </w:p>
        </w:tc>
        <w:tc>
          <w:tcPr>
            <w:tcW w:w="3403" w:type="dxa"/>
            <w:shd w:val="clear" w:color="auto" w:fill="auto"/>
          </w:tcPr>
          <w:p w:rsidR="00A539F0" w:rsidRPr="00D07315" w:rsidRDefault="00A539F0" w:rsidP="003B6B05">
            <w:pPr>
              <w:keepNext/>
              <w:keepLines/>
              <w:jc w:val="both"/>
              <w:rPr>
                <w:rFonts w:ascii="Tahoma" w:hAnsi="Tahoma" w:cs="Tahoma"/>
                <w:b/>
              </w:rPr>
            </w:pPr>
          </w:p>
        </w:tc>
        <w:tc>
          <w:tcPr>
            <w:tcW w:w="3402" w:type="dxa"/>
          </w:tcPr>
          <w:p w:rsidR="00A539F0" w:rsidRPr="00D07315" w:rsidRDefault="00A539F0" w:rsidP="003B6B05">
            <w:pPr>
              <w:keepNext/>
              <w:keepLines/>
              <w:jc w:val="both"/>
              <w:rPr>
                <w:rFonts w:ascii="Tahoma" w:hAnsi="Tahoma" w:cs="Tahoma"/>
                <w:b/>
              </w:rPr>
            </w:pPr>
          </w:p>
        </w:tc>
        <w:tc>
          <w:tcPr>
            <w:tcW w:w="1843" w:type="dxa"/>
            <w:shd w:val="clear" w:color="auto" w:fill="auto"/>
          </w:tcPr>
          <w:p w:rsidR="00A539F0" w:rsidRPr="00D07315" w:rsidRDefault="00A539F0" w:rsidP="003B6B05">
            <w:pPr>
              <w:keepNext/>
              <w:keepLines/>
              <w:jc w:val="both"/>
              <w:rPr>
                <w:rFonts w:ascii="Tahoma" w:hAnsi="Tahoma" w:cs="Tahoma"/>
                <w:b/>
              </w:rPr>
            </w:pPr>
          </w:p>
        </w:tc>
      </w:tr>
    </w:tbl>
    <w:p w:rsidR="00A539F0" w:rsidRPr="00D07315" w:rsidRDefault="00A539F0" w:rsidP="003B6B05">
      <w:pPr>
        <w:keepNext/>
        <w:keepLines/>
        <w:jc w:val="both"/>
        <w:rPr>
          <w:rFonts w:ascii="Tahoma" w:hAnsi="Tahoma" w:cs="Tahoma"/>
          <w:b/>
        </w:rPr>
      </w:pPr>
    </w:p>
    <w:p w:rsidR="00890C57" w:rsidRDefault="00890C57" w:rsidP="003B6B05">
      <w:pPr>
        <w:keepNext/>
        <w:keepLines/>
        <w:jc w:val="both"/>
        <w:rPr>
          <w:rFonts w:ascii="Tahoma" w:hAnsi="Tahoma" w:cs="Tahoma"/>
          <w:b/>
        </w:rPr>
      </w:pPr>
    </w:p>
    <w:p w:rsidR="00A539F0" w:rsidRDefault="00A539F0" w:rsidP="003B6B05">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A539F0" w:rsidRPr="00D07315" w:rsidRDefault="00A539F0" w:rsidP="003B6B05">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81"/>
        <w:gridCol w:w="3555"/>
        <w:gridCol w:w="1779"/>
      </w:tblGrid>
      <w:tr w:rsidR="00A539F0" w:rsidRPr="00D07315" w:rsidTr="003C0E5D">
        <w:tc>
          <w:tcPr>
            <w:tcW w:w="534"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Št.</w:t>
            </w:r>
          </w:p>
        </w:tc>
        <w:tc>
          <w:tcPr>
            <w:tcW w:w="3402"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Delež lastništva v %</w:t>
            </w:r>
          </w:p>
        </w:tc>
      </w:tr>
      <w:tr w:rsidR="00A539F0" w:rsidRPr="00D07315" w:rsidTr="003C0E5D">
        <w:tc>
          <w:tcPr>
            <w:tcW w:w="534"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1.</w:t>
            </w:r>
          </w:p>
        </w:tc>
        <w:tc>
          <w:tcPr>
            <w:tcW w:w="3402" w:type="dxa"/>
            <w:shd w:val="clear" w:color="auto" w:fill="auto"/>
          </w:tcPr>
          <w:p w:rsidR="00A539F0" w:rsidRPr="00D07315" w:rsidRDefault="00A539F0" w:rsidP="003B6B05">
            <w:pPr>
              <w:keepNext/>
              <w:keepLines/>
              <w:jc w:val="both"/>
              <w:rPr>
                <w:rFonts w:ascii="Tahoma" w:hAnsi="Tahoma" w:cs="Tahoma"/>
                <w:b/>
              </w:rPr>
            </w:pPr>
          </w:p>
        </w:tc>
        <w:tc>
          <w:tcPr>
            <w:tcW w:w="3685" w:type="dxa"/>
            <w:shd w:val="clear" w:color="auto" w:fill="auto"/>
          </w:tcPr>
          <w:p w:rsidR="00A539F0" w:rsidRPr="00D07315" w:rsidRDefault="00A539F0" w:rsidP="003B6B05">
            <w:pPr>
              <w:keepNext/>
              <w:keepLines/>
              <w:jc w:val="both"/>
              <w:rPr>
                <w:rFonts w:ascii="Tahoma" w:hAnsi="Tahoma" w:cs="Tahoma"/>
                <w:b/>
              </w:rPr>
            </w:pPr>
          </w:p>
        </w:tc>
        <w:tc>
          <w:tcPr>
            <w:tcW w:w="1810" w:type="dxa"/>
            <w:shd w:val="clear" w:color="auto" w:fill="auto"/>
          </w:tcPr>
          <w:p w:rsidR="00A539F0" w:rsidRPr="00D07315" w:rsidRDefault="00A539F0" w:rsidP="003B6B05">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2.</w:t>
            </w:r>
          </w:p>
        </w:tc>
        <w:tc>
          <w:tcPr>
            <w:tcW w:w="3402" w:type="dxa"/>
            <w:shd w:val="clear" w:color="auto" w:fill="auto"/>
          </w:tcPr>
          <w:p w:rsidR="00A539F0" w:rsidRPr="00D07315" w:rsidRDefault="00A539F0" w:rsidP="003B6B05">
            <w:pPr>
              <w:keepNext/>
              <w:keepLines/>
              <w:jc w:val="both"/>
              <w:rPr>
                <w:rFonts w:ascii="Tahoma" w:hAnsi="Tahoma" w:cs="Tahoma"/>
                <w:b/>
              </w:rPr>
            </w:pPr>
          </w:p>
        </w:tc>
        <w:tc>
          <w:tcPr>
            <w:tcW w:w="3685" w:type="dxa"/>
            <w:shd w:val="clear" w:color="auto" w:fill="auto"/>
          </w:tcPr>
          <w:p w:rsidR="00A539F0" w:rsidRPr="00D07315" w:rsidRDefault="00A539F0" w:rsidP="003B6B05">
            <w:pPr>
              <w:keepNext/>
              <w:keepLines/>
              <w:jc w:val="both"/>
              <w:rPr>
                <w:rFonts w:ascii="Tahoma" w:hAnsi="Tahoma" w:cs="Tahoma"/>
                <w:b/>
              </w:rPr>
            </w:pPr>
          </w:p>
        </w:tc>
        <w:tc>
          <w:tcPr>
            <w:tcW w:w="1810" w:type="dxa"/>
            <w:shd w:val="clear" w:color="auto" w:fill="auto"/>
          </w:tcPr>
          <w:p w:rsidR="00A539F0" w:rsidRPr="00D07315" w:rsidRDefault="00A539F0" w:rsidP="003B6B05">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3.</w:t>
            </w:r>
          </w:p>
        </w:tc>
        <w:tc>
          <w:tcPr>
            <w:tcW w:w="3402" w:type="dxa"/>
            <w:shd w:val="clear" w:color="auto" w:fill="auto"/>
          </w:tcPr>
          <w:p w:rsidR="00A539F0" w:rsidRPr="00D07315" w:rsidRDefault="00A539F0" w:rsidP="003B6B05">
            <w:pPr>
              <w:keepNext/>
              <w:keepLines/>
              <w:jc w:val="both"/>
              <w:rPr>
                <w:rFonts w:ascii="Tahoma" w:hAnsi="Tahoma" w:cs="Tahoma"/>
                <w:b/>
              </w:rPr>
            </w:pPr>
          </w:p>
        </w:tc>
        <w:tc>
          <w:tcPr>
            <w:tcW w:w="3685" w:type="dxa"/>
            <w:shd w:val="clear" w:color="auto" w:fill="auto"/>
          </w:tcPr>
          <w:p w:rsidR="00A539F0" w:rsidRPr="00D07315" w:rsidRDefault="00A539F0" w:rsidP="003B6B05">
            <w:pPr>
              <w:keepNext/>
              <w:keepLines/>
              <w:jc w:val="both"/>
              <w:rPr>
                <w:rFonts w:ascii="Tahoma" w:hAnsi="Tahoma" w:cs="Tahoma"/>
                <w:b/>
              </w:rPr>
            </w:pPr>
          </w:p>
        </w:tc>
        <w:tc>
          <w:tcPr>
            <w:tcW w:w="1810" w:type="dxa"/>
            <w:shd w:val="clear" w:color="auto" w:fill="auto"/>
          </w:tcPr>
          <w:p w:rsidR="00A539F0" w:rsidRPr="00D07315" w:rsidRDefault="00A539F0" w:rsidP="003B6B05">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w:t>
            </w:r>
          </w:p>
        </w:tc>
        <w:tc>
          <w:tcPr>
            <w:tcW w:w="3402" w:type="dxa"/>
            <w:shd w:val="clear" w:color="auto" w:fill="auto"/>
          </w:tcPr>
          <w:p w:rsidR="00A539F0" w:rsidRPr="00D07315" w:rsidRDefault="00A539F0" w:rsidP="003B6B05">
            <w:pPr>
              <w:keepNext/>
              <w:keepLines/>
              <w:jc w:val="both"/>
              <w:rPr>
                <w:rFonts w:ascii="Tahoma" w:hAnsi="Tahoma" w:cs="Tahoma"/>
                <w:b/>
              </w:rPr>
            </w:pPr>
          </w:p>
        </w:tc>
        <w:tc>
          <w:tcPr>
            <w:tcW w:w="3685" w:type="dxa"/>
            <w:shd w:val="clear" w:color="auto" w:fill="auto"/>
          </w:tcPr>
          <w:p w:rsidR="00A539F0" w:rsidRPr="00D07315" w:rsidRDefault="00A539F0" w:rsidP="003B6B05">
            <w:pPr>
              <w:keepNext/>
              <w:keepLines/>
              <w:jc w:val="both"/>
              <w:rPr>
                <w:rFonts w:ascii="Tahoma" w:hAnsi="Tahoma" w:cs="Tahoma"/>
                <w:b/>
              </w:rPr>
            </w:pPr>
          </w:p>
        </w:tc>
        <w:tc>
          <w:tcPr>
            <w:tcW w:w="1810" w:type="dxa"/>
            <w:shd w:val="clear" w:color="auto" w:fill="auto"/>
          </w:tcPr>
          <w:p w:rsidR="00A539F0" w:rsidRPr="00D07315" w:rsidRDefault="00A539F0" w:rsidP="003B6B05">
            <w:pPr>
              <w:keepNext/>
              <w:keepLines/>
              <w:jc w:val="both"/>
              <w:rPr>
                <w:rFonts w:ascii="Tahoma" w:hAnsi="Tahoma" w:cs="Tahoma"/>
                <w:b/>
              </w:rPr>
            </w:pPr>
          </w:p>
        </w:tc>
      </w:tr>
    </w:tbl>
    <w:p w:rsidR="00A539F0" w:rsidRDefault="00A539F0" w:rsidP="003B6B05">
      <w:pPr>
        <w:keepNext/>
        <w:keepLines/>
        <w:jc w:val="both"/>
        <w:rPr>
          <w:rFonts w:ascii="Tahoma" w:hAnsi="Tahoma" w:cs="Tahoma"/>
          <w:b/>
        </w:rPr>
      </w:pPr>
    </w:p>
    <w:p w:rsidR="00D6227E" w:rsidRDefault="00D6227E" w:rsidP="003B6B05">
      <w:pPr>
        <w:keepNext/>
        <w:keepLines/>
        <w:jc w:val="both"/>
        <w:rPr>
          <w:rFonts w:ascii="Tahoma" w:hAnsi="Tahoma" w:cs="Tahoma"/>
          <w:b/>
        </w:rPr>
      </w:pPr>
    </w:p>
    <w:p w:rsidR="00D6227E" w:rsidRDefault="00D6227E" w:rsidP="003B6B05">
      <w:pPr>
        <w:keepNext/>
        <w:keepLines/>
        <w:jc w:val="both"/>
        <w:rPr>
          <w:rFonts w:ascii="Tahoma" w:hAnsi="Tahoma" w:cs="Tahoma"/>
          <w:b/>
        </w:rPr>
      </w:pPr>
    </w:p>
    <w:p w:rsidR="00D6227E" w:rsidRDefault="00D6227E" w:rsidP="003B6B05">
      <w:pPr>
        <w:keepNext/>
        <w:keepLines/>
        <w:jc w:val="both"/>
        <w:rPr>
          <w:rFonts w:ascii="Tahoma" w:hAnsi="Tahoma" w:cs="Tahoma"/>
          <w:b/>
        </w:rPr>
      </w:pPr>
    </w:p>
    <w:p w:rsidR="00D6227E" w:rsidRDefault="00D6227E" w:rsidP="003B6B05">
      <w:pPr>
        <w:keepNext/>
        <w:keepLines/>
        <w:jc w:val="both"/>
        <w:rPr>
          <w:rFonts w:ascii="Tahoma" w:hAnsi="Tahoma" w:cs="Tahoma"/>
          <w:b/>
        </w:rPr>
      </w:pPr>
    </w:p>
    <w:p w:rsidR="00D6227E" w:rsidRDefault="00D6227E" w:rsidP="003B6B05">
      <w:pPr>
        <w:keepNext/>
        <w:keepLines/>
        <w:jc w:val="both"/>
        <w:rPr>
          <w:rFonts w:ascii="Tahoma" w:hAnsi="Tahoma" w:cs="Tahoma"/>
          <w:b/>
        </w:rPr>
      </w:pPr>
    </w:p>
    <w:p w:rsidR="002D2477" w:rsidRDefault="002D2477" w:rsidP="003B6B05">
      <w:pPr>
        <w:keepNext/>
        <w:keepLines/>
        <w:jc w:val="both"/>
        <w:rPr>
          <w:rFonts w:ascii="Tahoma" w:hAnsi="Tahoma" w:cs="Tahoma"/>
          <w:b/>
        </w:rPr>
      </w:pPr>
    </w:p>
    <w:p w:rsidR="00A539F0" w:rsidRDefault="00A539F0" w:rsidP="003B6B05">
      <w:pPr>
        <w:keepNext/>
        <w:keepLines/>
        <w:jc w:val="both"/>
        <w:rPr>
          <w:rFonts w:ascii="Tahoma" w:hAnsi="Tahoma" w:cs="Tahoma"/>
        </w:rPr>
      </w:pPr>
      <w:r w:rsidRPr="00D07315">
        <w:rPr>
          <w:rFonts w:ascii="Tahoma" w:hAnsi="Tahoma" w:cs="Tahoma"/>
          <w:b/>
        </w:rPr>
        <w:lastRenderedPageBreak/>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rsidR="00A539F0" w:rsidRPr="00D07315" w:rsidRDefault="00A539F0" w:rsidP="003B6B05">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59"/>
        <w:gridCol w:w="3529"/>
        <w:gridCol w:w="1827"/>
      </w:tblGrid>
      <w:tr w:rsidR="00A539F0" w:rsidRPr="00D07315" w:rsidTr="003C0E5D">
        <w:tc>
          <w:tcPr>
            <w:tcW w:w="533"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Št.</w:t>
            </w:r>
          </w:p>
        </w:tc>
        <w:tc>
          <w:tcPr>
            <w:tcW w:w="3376"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Matična številka</w:t>
            </w:r>
          </w:p>
        </w:tc>
      </w:tr>
      <w:tr w:rsidR="00A539F0" w:rsidRPr="00D07315" w:rsidTr="003C0E5D">
        <w:tc>
          <w:tcPr>
            <w:tcW w:w="533"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1.</w:t>
            </w:r>
          </w:p>
        </w:tc>
        <w:tc>
          <w:tcPr>
            <w:tcW w:w="3376" w:type="dxa"/>
            <w:shd w:val="clear" w:color="auto" w:fill="auto"/>
          </w:tcPr>
          <w:p w:rsidR="00A539F0" w:rsidRPr="00D07315" w:rsidRDefault="00A539F0" w:rsidP="003B6B05">
            <w:pPr>
              <w:keepNext/>
              <w:keepLines/>
              <w:jc w:val="both"/>
              <w:rPr>
                <w:rFonts w:ascii="Tahoma" w:hAnsi="Tahoma" w:cs="Tahoma"/>
                <w:b/>
              </w:rPr>
            </w:pPr>
          </w:p>
        </w:tc>
        <w:tc>
          <w:tcPr>
            <w:tcW w:w="3657" w:type="dxa"/>
            <w:shd w:val="clear" w:color="auto" w:fill="auto"/>
          </w:tcPr>
          <w:p w:rsidR="00A539F0" w:rsidRPr="00D07315" w:rsidRDefault="00A539F0" w:rsidP="003B6B05">
            <w:pPr>
              <w:keepNext/>
              <w:keepLines/>
              <w:jc w:val="both"/>
              <w:rPr>
                <w:rFonts w:ascii="Tahoma" w:hAnsi="Tahoma" w:cs="Tahoma"/>
                <w:b/>
              </w:rPr>
            </w:pPr>
          </w:p>
        </w:tc>
        <w:tc>
          <w:tcPr>
            <w:tcW w:w="1865" w:type="dxa"/>
            <w:shd w:val="clear" w:color="auto" w:fill="auto"/>
          </w:tcPr>
          <w:p w:rsidR="00A539F0" w:rsidRPr="00D07315" w:rsidRDefault="00A539F0" w:rsidP="003B6B05">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2.</w:t>
            </w:r>
          </w:p>
        </w:tc>
        <w:tc>
          <w:tcPr>
            <w:tcW w:w="3376" w:type="dxa"/>
            <w:shd w:val="clear" w:color="auto" w:fill="auto"/>
          </w:tcPr>
          <w:p w:rsidR="00A539F0" w:rsidRPr="00D07315" w:rsidRDefault="00A539F0" w:rsidP="003B6B05">
            <w:pPr>
              <w:keepNext/>
              <w:keepLines/>
              <w:jc w:val="both"/>
              <w:rPr>
                <w:rFonts w:ascii="Tahoma" w:hAnsi="Tahoma" w:cs="Tahoma"/>
                <w:b/>
              </w:rPr>
            </w:pPr>
          </w:p>
        </w:tc>
        <w:tc>
          <w:tcPr>
            <w:tcW w:w="3657" w:type="dxa"/>
            <w:shd w:val="clear" w:color="auto" w:fill="auto"/>
          </w:tcPr>
          <w:p w:rsidR="00A539F0" w:rsidRPr="00D07315" w:rsidRDefault="00A539F0" w:rsidP="003B6B05">
            <w:pPr>
              <w:keepNext/>
              <w:keepLines/>
              <w:jc w:val="both"/>
              <w:rPr>
                <w:rFonts w:ascii="Tahoma" w:hAnsi="Tahoma" w:cs="Tahoma"/>
                <w:b/>
              </w:rPr>
            </w:pPr>
          </w:p>
        </w:tc>
        <w:tc>
          <w:tcPr>
            <w:tcW w:w="1865" w:type="dxa"/>
            <w:shd w:val="clear" w:color="auto" w:fill="auto"/>
          </w:tcPr>
          <w:p w:rsidR="00A539F0" w:rsidRPr="00D07315" w:rsidRDefault="00A539F0" w:rsidP="003B6B05">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3.</w:t>
            </w:r>
          </w:p>
        </w:tc>
        <w:tc>
          <w:tcPr>
            <w:tcW w:w="3376" w:type="dxa"/>
            <w:shd w:val="clear" w:color="auto" w:fill="auto"/>
          </w:tcPr>
          <w:p w:rsidR="00A539F0" w:rsidRPr="00D07315" w:rsidRDefault="00A539F0" w:rsidP="003B6B05">
            <w:pPr>
              <w:keepNext/>
              <w:keepLines/>
              <w:jc w:val="both"/>
              <w:rPr>
                <w:rFonts w:ascii="Tahoma" w:hAnsi="Tahoma" w:cs="Tahoma"/>
                <w:b/>
              </w:rPr>
            </w:pPr>
          </w:p>
        </w:tc>
        <w:tc>
          <w:tcPr>
            <w:tcW w:w="3657" w:type="dxa"/>
            <w:shd w:val="clear" w:color="auto" w:fill="auto"/>
          </w:tcPr>
          <w:p w:rsidR="00A539F0" w:rsidRPr="00D07315" w:rsidRDefault="00A539F0" w:rsidP="003B6B05">
            <w:pPr>
              <w:keepNext/>
              <w:keepLines/>
              <w:jc w:val="both"/>
              <w:rPr>
                <w:rFonts w:ascii="Tahoma" w:hAnsi="Tahoma" w:cs="Tahoma"/>
                <w:b/>
              </w:rPr>
            </w:pPr>
          </w:p>
        </w:tc>
        <w:tc>
          <w:tcPr>
            <w:tcW w:w="1865" w:type="dxa"/>
            <w:shd w:val="clear" w:color="auto" w:fill="auto"/>
          </w:tcPr>
          <w:p w:rsidR="00A539F0" w:rsidRPr="00D07315" w:rsidRDefault="00A539F0" w:rsidP="003B6B05">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3B6B05">
            <w:pPr>
              <w:keepNext/>
              <w:keepLines/>
              <w:jc w:val="both"/>
              <w:rPr>
                <w:rFonts w:ascii="Tahoma" w:hAnsi="Tahoma" w:cs="Tahoma"/>
                <w:b/>
              </w:rPr>
            </w:pPr>
            <w:r w:rsidRPr="00D07315">
              <w:rPr>
                <w:rFonts w:ascii="Tahoma" w:hAnsi="Tahoma" w:cs="Tahoma"/>
                <w:b/>
              </w:rPr>
              <w:t>….</w:t>
            </w:r>
          </w:p>
        </w:tc>
        <w:tc>
          <w:tcPr>
            <w:tcW w:w="3376" w:type="dxa"/>
            <w:shd w:val="clear" w:color="auto" w:fill="auto"/>
          </w:tcPr>
          <w:p w:rsidR="00A539F0" w:rsidRPr="00D07315" w:rsidRDefault="00A539F0" w:rsidP="003B6B05">
            <w:pPr>
              <w:keepNext/>
              <w:keepLines/>
              <w:jc w:val="both"/>
              <w:rPr>
                <w:rFonts w:ascii="Tahoma" w:hAnsi="Tahoma" w:cs="Tahoma"/>
                <w:b/>
              </w:rPr>
            </w:pPr>
          </w:p>
        </w:tc>
        <w:tc>
          <w:tcPr>
            <w:tcW w:w="3657" w:type="dxa"/>
            <w:shd w:val="clear" w:color="auto" w:fill="auto"/>
          </w:tcPr>
          <w:p w:rsidR="00A539F0" w:rsidRPr="00D07315" w:rsidRDefault="00A539F0" w:rsidP="003B6B05">
            <w:pPr>
              <w:keepNext/>
              <w:keepLines/>
              <w:jc w:val="both"/>
              <w:rPr>
                <w:rFonts w:ascii="Tahoma" w:hAnsi="Tahoma" w:cs="Tahoma"/>
                <w:b/>
              </w:rPr>
            </w:pPr>
          </w:p>
        </w:tc>
        <w:tc>
          <w:tcPr>
            <w:tcW w:w="1865" w:type="dxa"/>
            <w:shd w:val="clear" w:color="auto" w:fill="auto"/>
          </w:tcPr>
          <w:p w:rsidR="00A539F0" w:rsidRPr="00D07315" w:rsidRDefault="00A539F0" w:rsidP="003B6B05">
            <w:pPr>
              <w:keepNext/>
              <w:keepLines/>
              <w:jc w:val="both"/>
              <w:rPr>
                <w:rFonts w:ascii="Tahoma" w:hAnsi="Tahoma" w:cs="Tahoma"/>
                <w:b/>
              </w:rPr>
            </w:pPr>
          </w:p>
        </w:tc>
      </w:tr>
    </w:tbl>
    <w:p w:rsidR="00890C57" w:rsidRDefault="00890C57" w:rsidP="003B6B05">
      <w:pPr>
        <w:keepNext/>
        <w:keepLines/>
        <w:jc w:val="both"/>
        <w:rPr>
          <w:rFonts w:ascii="Tahoma" w:hAnsi="Tahoma" w:cs="Tahoma"/>
        </w:rPr>
      </w:pPr>
    </w:p>
    <w:p w:rsidR="00A539F0" w:rsidRPr="00D07315" w:rsidRDefault="00A539F0" w:rsidP="003B6B05">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Default="00A539F0" w:rsidP="003B6B05">
      <w:pPr>
        <w:keepNext/>
        <w:keepLines/>
        <w:jc w:val="both"/>
        <w:rPr>
          <w:rFonts w:ascii="Tahoma" w:hAnsi="Tahoma" w:cs="Tahoma"/>
        </w:rPr>
      </w:pPr>
    </w:p>
    <w:p w:rsidR="00A539F0" w:rsidRPr="00D07315" w:rsidRDefault="00A539F0" w:rsidP="003B6B05">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sidR="00110730">
        <w:rPr>
          <w:rFonts w:ascii="Tahoma" w:hAnsi="Tahoma" w:cs="Tahoma"/>
        </w:rPr>
        <w:t>pogodba</w:t>
      </w:r>
      <w:r w:rsidRPr="00D07315">
        <w:rPr>
          <w:rFonts w:ascii="Tahoma" w:hAnsi="Tahoma" w:cs="Tahoma"/>
        </w:rPr>
        <w:t xml:space="preserve"> v primeru lažne izjave ali neresničnih podatkov o dejstvih v izjavi nič</w:t>
      </w:r>
      <w:r w:rsidR="00110730">
        <w:rPr>
          <w:rFonts w:ascii="Tahoma" w:hAnsi="Tahoma" w:cs="Tahoma"/>
        </w:rPr>
        <w:t>na</w:t>
      </w:r>
      <w:r w:rsidRPr="00D07315">
        <w:rPr>
          <w:rFonts w:ascii="Tahoma" w:hAnsi="Tahoma" w:cs="Tahoma"/>
        </w:rPr>
        <w:t>. Zavezujem se, da bom naročnika obvestil o vsaki spremembi posredovanih podatkov.</w:t>
      </w:r>
    </w:p>
    <w:p w:rsidR="00A539F0" w:rsidRDefault="00A539F0" w:rsidP="003B6B05">
      <w:pPr>
        <w:keepNext/>
        <w:keepLines/>
        <w:jc w:val="both"/>
        <w:rPr>
          <w:rFonts w:ascii="Tahoma" w:hAnsi="Tahoma" w:cs="Tahoma"/>
          <w:b/>
        </w:rPr>
      </w:pPr>
    </w:p>
    <w:p w:rsidR="00A539F0" w:rsidRDefault="00A539F0" w:rsidP="003B6B05">
      <w:pPr>
        <w:keepNext/>
        <w:keepLines/>
        <w:jc w:val="both"/>
        <w:rPr>
          <w:rFonts w:ascii="Tahoma" w:hAnsi="Tahoma" w:cs="Tahoma"/>
          <w:i/>
          <w:u w:val="single"/>
        </w:rPr>
      </w:pPr>
    </w:p>
    <w:p w:rsidR="00A539F0" w:rsidRPr="0094287D" w:rsidRDefault="00A539F0" w:rsidP="003B6B05">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rsidR="00A539F0" w:rsidRDefault="00A539F0" w:rsidP="003B6B05">
      <w:pPr>
        <w:keepNext/>
        <w:keepLines/>
        <w:jc w:val="both"/>
        <w:rPr>
          <w:rFonts w:ascii="Tahoma" w:hAnsi="Tahoma" w:cs="Tahoma"/>
          <w:b/>
        </w:rPr>
      </w:pPr>
    </w:p>
    <w:p w:rsidR="00A539F0" w:rsidRPr="00D07315" w:rsidRDefault="00A539F0" w:rsidP="003B6B05">
      <w:pPr>
        <w:keepNext/>
        <w:keepLines/>
        <w:jc w:val="both"/>
        <w:rPr>
          <w:rFonts w:ascii="Tahoma" w:hAnsi="Tahoma" w:cs="Tahoma"/>
          <w:b/>
        </w:rPr>
      </w:pPr>
    </w:p>
    <w:p w:rsidR="00A539F0" w:rsidRPr="00D07315" w:rsidRDefault="00A539F0" w:rsidP="003B6B05">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rsidTr="00A16DD0">
        <w:trPr>
          <w:trHeight w:val="235"/>
        </w:trPr>
        <w:tc>
          <w:tcPr>
            <w:tcW w:w="3402" w:type="dxa"/>
            <w:tcBorders>
              <w:bottom w:val="single" w:sz="4" w:space="0" w:color="auto"/>
            </w:tcBorders>
          </w:tcPr>
          <w:p w:rsidR="00A539F0" w:rsidRPr="008227E0" w:rsidRDefault="00A539F0" w:rsidP="003B6B05">
            <w:pPr>
              <w:keepNext/>
              <w:keepLines/>
              <w:jc w:val="both"/>
              <w:rPr>
                <w:rFonts w:ascii="Tahoma" w:hAnsi="Tahoma" w:cs="Tahoma"/>
                <w:snapToGrid w:val="0"/>
                <w:color w:val="000000"/>
              </w:rPr>
            </w:pPr>
          </w:p>
        </w:tc>
        <w:tc>
          <w:tcPr>
            <w:tcW w:w="2552" w:type="dxa"/>
          </w:tcPr>
          <w:p w:rsidR="00A539F0" w:rsidRPr="008227E0" w:rsidRDefault="00A539F0" w:rsidP="003B6B05">
            <w:pPr>
              <w:keepNext/>
              <w:keepLines/>
              <w:jc w:val="center"/>
              <w:rPr>
                <w:rFonts w:ascii="Tahoma" w:hAnsi="Tahoma" w:cs="Tahoma"/>
                <w:snapToGrid w:val="0"/>
                <w:color w:val="000000"/>
              </w:rPr>
            </w:pPr>
          </w:p>
        </w:tc>
        <w:tc>
          <w:tcPr>
            <w:tcW w:w="3119" w:type="dxa"/>
            <w:tcBorders>
              <w:bottom w:val="single" w:sz="4" w:space="0" w:color="auto"/>
            </w:tcBorders>
          </w:tcPr>
          <w:p w:rsidR="00A539F0" w:rsidRPr="008227E0" w:rsidRDefault="00A539F0" w:rsidP="003B6B05">
            <w:pPr>
              <w:keepNext/>
              <w:keepLines/>
              <w:tabs>
                <w:tab w:val="left" w:pos="567"/>
                <w:tab w:val="num" w:pos="851"/>
                <w:tab w:val="left" w:pos="993"/>
              </w:tabs>
              <w:ind w:left="-30"/>
              <w:jc w:val="both"/>
              <w:rPr>
                <w:rFonts w:ascii="Tahoma" w:hAnsi="Tahoma" w:cs="Tahoma"/>
                <w:snapToGrid w:val="0"/>
                <w:color w:val="000000"/>
                <w:sz w:val="28"/>
              </w:rPr>
            </w:pPr>
          </w:p>
        </w:tc>
      </w:tr>
      <w:tr w:rsidR="00A539F0" w:rsidRPr="008227E0" w:rsidTr="00A16DD0">
        <w:trPr>
          <w:trHeight w:val="235"/>
        </w:trPr>
        <w:tc>
          <w:tcPr>
            <w:tcW w:w="3402" w:type="dxa"/>
            <w:tcBorders>
              <w:top w:val="single" w:sz="4" w:space="0" w:color="auto"/>
            </w:tcBorders>
          </w:tcPr>
          <w:p w:rsidR="00A539F0" w:rsidRPr="008227E0" w:rsidRDefault="00A539F0" w:rsidP="003B6B05">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A539F0" w:rsidRPr="008227E0" w:rsidRDefault="00A539F0" w:rsidP="003B6B05">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rsidR="00A539F0" w:rsidRPr="008227E0" w:rsidRDefault="00A539F0" w:rsidP="003B6B05">
            <w:pPr>
              <w:keepNext/>
              <w:keepLines/>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9C60FD">
              <w:rPr>
                <w:rFonts w:ascii="Tahoma" w:hAnsi="Tahoma" w:cs="Tahoma"/>
                <w:snapToGrid w:val="0"/>
                <w:color w:val="000000"/>
              </w:rPr>
              <w:t>ponudnika, partnerja, podizvajalca</w:t>
            </w:r>
            <w:r w:rsidRPr="008227E0">
              <w:rPr>
                <w:rFonts w:ascii="Tahoma" w:hAnsi="Tahoma" w:cs="Tahoma"/>
                <w:snapToGrid w:val="0"/>
                <w:color w:val="000000"/>
              </w:rPr>
              <w:t>)</w:t>
            </w:r>
          </w:p>
        </w:tc>
      </w:tr>
    </w:tbl>
    <w:p w:rsidR="00A539F0" w:rsidRDefault="00A539F0" w:rsidP="003B6B05">
      <w:pPr>
        <w:keepNext/>
        <w:keepLines/>
        <w:tabs>
          <w:tab w:val="left" w:pos="284"/>
        </w:tabs>
        <w:jc w:val="both"/>
        <w:rPr>
          <w:rFonts w:ascii="Tahoma" w:hAnsi="Tahoma" w:cs="Tahoma"/>
        </w:rPr>
      </w:pPr>
    </w:p>
    <w:p w:rsidR="00A539F0" w:rsidRDefault="00A539F0" w:rsidP="003B6B05">
      <w:pPr>
        <w:keepNext/>
        <w:keepLines/>
        <w:tabs>
          <w:tab w:val="left" w:pos="284"/>
        </w:tabs>
        <w:jc w:val="both"/>
        <w:rPr>
          <w:rFonts w:ascii="Tahoma" w:hAnsi="Tahoma" w:cs="Tahoma"/>
        </w:rPr>
      </w:pPr>
    </w:p>
    <w:p w:rsidR="00A539F0" w:rsidRPr="00CE1BAD" w:rsidRDefault="00A539F0" w:rsidP="003B6B05">
      <w:pPr>
        <w:keepNext/>
        <w:keepLines/>
        <w:tabs>
          <w:tab w:val="left" w:pos="284"/>
        </w:tabs>
        <w:jc w:val="both"/>
        <w:rPr>
          <w:rFonts w:ascii="Tahoma" w:hAnsi="Tahoma" w:cs="Tahoma"/>
        </w:rPr>
      </w:pPr>
    </w:p>
    <w:p w:rsidR="00A539F0" w:rsidRPr="00CE1BAD" w:rsidRDefault="00A539F0" w:rsidP="003B6B05">
      <w:pPr>
        <w:keepNext/>
        <w:keepLines/>
        <w:tabs>
          <w:tab w:val="left" w:pos="284"/>
        </w:tabs>
        <w:jc w:val="both"/>
        <w:rPr>
          <w:rFonts w:ascii="Tahoma" w:hAnsi="Tahoma" w:cs="Tahoma"/>
        </w:rPr>
      </w:pPr>
    </w:p>
    <w:p w:rsidR="00A539F0" w:rsidRPr="00CE1BAD" w:rsidRDefault="00A539F0" w:rsidP="003B6B05">
      <w:pPr>
        <w:keepNext/>
        <w:keepLines/>
        <w:tabs>
          <w:tab w:val="left" w:pos="284"/>
        </w:tabs>
        <w:jc w:val="both"/>
        <w:rPr>
          <w:rFonts w:ascii="Tahoma" w:hAnsi="Tahoma" w:cs="Tahoma"/>
        </w:rPr>
      </w:pPr>
    </w:p>
    <w:p w:rsidR="00A539F0" w:rsidRDefault="00A539F0" w:rsidP="003B6B05">
      <w:pPr>
        <w:keepNext/>
        <w:keepLines/>
        <w:tabs>
          <w:tab w:val="left" w:pos="284"/>
        </w:tabs>
        <w:jc w:val="both"/>
        <w:rPr>
          <w:rFonts w:ascii="Tahoma" w:hAnsi="Tahoma" w:cs="Tahoma"/>
        </w:rPr>
      </w:pPr>
    </w:p>
    <w:p w:rsidR="00A539F0" w:rsidRPr="00312FB5" w:rsidRDefault="00A539F0" w:rsidP="003B6B05">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rsidR="00A539F0" w:rsidRDefault="00A539F0" w:rsidP="003B6B05">
      <w:pPr>
        <w:keepNext/>
        <w:keepLines/>
        <w:tabs>
          <w:tab w:val="left" w:pos="284"/>
        </w:tabs>
        <w:jc w:val="both"/>
        <w:rPr>
          <w:rFonts w:ascii="Tahoma" w:hAnsi="Tahoma" w:cs="Tahoma"/>
        </w:rPr>
      </w:pPr>
    </w:p>
    <w:p w:rsidR="00A539F0" w:rsidRDefault="00A539F0" w:rsidP="003B6B05">
      <w:pPr>
        <w:keepNext/>
        <w:keepLines/>
        <w:tabs>
          <w:tab w:val="left" w:pos="284"/>
        </w:tabs>
        <w:jc w:val="both"/>
        <w:rPr>
          <w:rFonts w:ascii="Tahoma" w:hAnsi="Tahoma" w:cs="Tahoma"/>
        </w:rPr>
      </w:pPr>
    </w:p>
    <w:p w:rsidR="00A539F0" w:rsidRPr="00D15DC5" w:rsidRDefault="00A539F0" w:rsidP="003B6B05">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19"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w:t>
      </w:r>
      <w:r w:rsidR="001A69C8">
        <w:rPr>
          <w:rFonts w:ascii="Tahoma" w:hAnsi="Tahoma" w:cs="Tahoma"/>
          <w:b/>
          <w:i/>
          <w:sz w:val="16"/>
          <w:szCs w:val="16"/>
        </w:rPr>
        <w:t xml:space="preserve"> </w:t>
      </w:r>
      <w:r w:rsidRPr="00D15DC5">
        <w:rPr>
          <w:rFonts w:ascii="Tahoma" w:hAnsi="Tahoma" w:cs="Tahoma"/>
          <w:b/>
          <w:i/>
          <w:sz w:val="16"/>
          <w:szCs w:val="16"/>
        </w:rPr>
        <w:t>% deležem pri ustanoviteljskih pravicah, upravljanju ali kapitalu delniške družbe.</w:t>
      </w:r>
    </w:p>
    <w:p w:rsidR="00A539F0" w:rsidRDefault="00A539F0" w:rsidP="003B6B05">
      <w:pPr>
        <w:keepNext/>
        <w:keepLines/>
        <w:jc w:val="both"/>
        <w:rPr>
          <w:rFonts w:ascii="Tahoma" w:hAnsi="Tahoma" w:cs="Tahoma"/>
          <w:bCs/>
          <w:i/>
          <w:noProof/>
          <w:sz w:val="18"/>
          <w:szCs w:val="18"/>
        </w:rPr>
      </w:pPr>
    </w:p>
    <w:p w:rsidR="0084389E" w:rsidRDefault="0084389E" w:rsidP="003B6B05">
      <w:pPr>
        <w:keepNext/>
        <w:keepLines/>
        <w:jc w:val="both"/>
        <w:rPr>
          <w:rFonts w:ascii="Tahoma" w:hAnsi="Tahoma" w:cs="Tahoma"/>
          <w:bCs/>
          <w:i/>
          <w:noProof/>
          <w:sz w:val="18"/>
          <w:szCs w:val="18"/>
        </w:rPr>
      </w:pPr>
    </w:p>
    <w:p w:rsidR="00890C57" w:rsidRDefault="00890C57" w:rsidP="003B6B05">
      <w:pPr>
        <w:keepNext/>
        <w:keepLines/>
        <w:rPr>
          <w:rFonts w:ascii="Tahoma" w:hAnsi="Tahoma" w:cs="Tahoma"/>
          <w:bCs/>
          <w:i/>
          <w:noProof/>
          <w:sz w:val="18"/>
          <w:szCs w:val="18"/>
        </w:rPr>
      </w:pPr>
      <w:r>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8034E2" w:rsidRPr="00CE1BAD" w:rsidTr="0025188B">
        <w:tc>
          <w:tcPr>
            <w:tcW w:w="7583" w:type="dxa"/>
          </w:tcPr>
          <w:p w:rsidR="008034E2" w:rsidRPr="00CE1BAD" w:rsidRDefault="008034E2" w:rsidP="003B6B05">
            <w:pPr>
              <w:keepNext/>
              <w:keepLines/>
              <w:jc w:val="both"/>
              <w:rPr>
                <w:rFonts w:ascii="Tahoma" w:hAnsi="Tahoma" w:cs="Tahoma"/>
              </w:rPr>
            </w:pPr>
            <w:r>
              <w:rPr>
                <w:rFonts w:ascii="Tahoma" w:hAnsi="Tahoma" w:cs="Tahoma"/>
              </w:rPr>
              <w:lastRenderedPageBreak/>
              <w:t xml:space="preserve">UDELEŽBA PODIZVAJALCA </w:t>
            </w:r>
          </w:p>
        </w:tc>
        <w:tc>
          <w:tcPr>
            <w:tcW w:w="912" w:type="dxa"/>
            <w:tcBorders>
              <w:right w:val="nil"/>
            </w:tcBorders>
          </w:tcPr>
          <w:p w:rsidR="008034E2" w:rsidRPr="00CE1BAD" w:rsidRDefault="008034E2" w:rsidP="003B6B05">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647" w:type="dxa"/>
            <w:tcBorders>
              <w:left w:val="nil"/>
            </w:tcBorders>
          </w:tcPr>
          <w:p w:rsidR="008034E2" w:rsidRPr="00CE1BAD" w:rsidRDefault="008034E2" w:rsidP="003B6B05">
            <w:pPr>
              <w:keepNext/>
              <w:keepLines/>
              <w:jc w:val="both"/>
              <w:rPr>
                <w:rFonts w:ascii="Tahoma" w:hAnsi="Tahoma" w:cs="Tahoma"/>
                <w:b/>
                <w:i/>
              </w:rPr>
            </w:pPr>
            <w:r>
              <w:rPr>
                <w:rFonts w:ascii="Tahoma" w:hAnsi="Tahoma" w:cs="Tahoma"/>
                <w:b/>
                <w:i/>
              </w:rPr>
              <w:t>4/1</w:t>
            </w:r>
          </w:p>
        </w:tc>
      </w:tr>
    </w:tbl>
    <w:p w:rsidR="00F72C15" w:rsidRDefault="00F72C15" w:rsidP="003B6B05">
      <w:pPr>
        <w:keepNext/>
        <w:keepLines/>
        <w:jc w:val="both"/>
        <w:rPr>
          <w:rFonts w:ascii="Tahoma" w:hAnsi="Tahoma" w:cs="Tahoma"/>
        </w:rPr>
      </w:pPr>
    </w:p>
    <w:p w:rsidR="0084389E" w:rsidRDefault="00AC4532" w:rsidP="003B6B05">
      <w:pPr>
        <w:keepNext/>
        <w:keepLines/>
        <w:jc w:val="both"/>
        <w:rPr>
          <w:rFonts w:ascii="Tahoma" w:hAnsi="Tahoma" w:cs="Tahoma"/>
          <w:b/>
        </w:rPr>
      </w:pPr>
      <w:r>
        <w:rPr>
          <w:rFonts w:ascii="Tahoma" w:hAnsi="Tahoma" w:cs="Tahoma"/>
          <w:b/>
        </w:rPr>
        <w:t>VKS-41/19</w:t>
      </w:r>
      <w:r w:rsidR="00032CA0">
        <w:rPr>
          <w:rFonts w:ascii="Tahoma" w:hAnsi="Tahoma" w:cs="Tahoma"/>
          <w:b/>
        </w:rPr>
        <w:t xml:space="preserve"> </w:t>
      </w:r>
      <w:r w:rsidR="0084389E" w:rsidRPr="0084389E">
        <w:rPr>
          <w:rFonts w:ascii="Tahoma" w:hAnsi="Tahoma" w:cs="Tahoma"/>
          <w:b/>
        </w:rPr>
        <w:t xml:space="preserve">– </w:t>
      </w:r>
      <w:r>
        <w:rPr>
          <w:rFonts w:ascii="Tahoma" w:hAnsi="Tahoma" w:cs="Tahoma"/>
          <w:b/>
        </w:rPr>
        <w:t>Dobava in postavitev montažnih betonskih blokov za oblikovanje dveh boksov v industrijskem šotoru ob Curnovcu</w:t>
      </w:r>
    </w:p>
    <w:p w:rsidR="00C23AD1" w:rsidRDefault="00C23AD1" w:rsidP="003B6B05">
      <w:pPr>
        <w:keepNext/>
        <w:keepLines/>
        <w:jc w:val="both"/>
        <w:rPr>
          <w:rFonts w:ascii="Tahoma" w:hAnsi="Tahoma" w:cs="Tahoma"/>
          <w:b/>
        </w:rPr>
      </w:pPr>
    </w:p>
    <w:tbl>
      <w:tblPr>
        <w:tblW w:w="9125"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2"/>
        <w:gridCol w:w="3029"/>
        <w:gridCol w:w="2924"/>
      </w:tblGrid>
      <w:tr w:rsidR="001608D8" w:rsidRPr="00160629" w:rsidTr="005C14F2">
        <w:trPr>
          <w:trHeight w:val="560"/>
          <w:jc w:val="center"/>
        </w:trPr>
        <w:tc>
          <w:tcPr>
            <w:tcW w:w="3172" w:type="dxa"/>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Naziv podizvajalca</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tc>
      </w:tr>
      <w:tr w:rsidR="001608D8" w:rsidRPr="00160629" w:rsidTr="005C14F2">
        <w:trPr>
          <w:trHeight w:val="540"/>
          <w:jc w:val="center"/>
        </w:trPr>
        <w:tc>
          <w:tcPr>
            <w:tcW w:w="3172" w:type="dxa"/>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Polni naslov</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tc>
      </w:tr>
      <w:tr w:rsidR="001608D8" w:rsidRPr="00160629" w:rsidTr="005C14F2">
        <w:trPr>
          <w:trHeight w:val="334"/>
          <w:jc w:val="center"/>
        </w:trPr>
        <w:tc>
          <w:tcPr>
            <w:tcW w:w="3172" w:type="dxa"/>
            <w:vMerge w:val="restart"/>
            <w:tcBorders>
              <w:top w:val="single" w:sz="4" w:space="0" w:color="auto"/>
              <w:left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 xml:space="preserve">V skladu s 94. členom ZJN-3 kot podizvajalec </w:t>
            </w:r>
            <w:r w:rsidRPr="004F2FAD">
              <w:rPr>
                <w:rFonts w:ascii="Tahoma" w:hAnsi="Tahoma" w:cs="Tahoma"/>
                <w:b/>
                <w:bCs/>
                <w:sz w:val="18"/>
                <w:szCs w:val="18"/>
              </w:rPr>
              <w:t>zahtevamo</w:t>
            </w:r>
            <w:r w:rsidRPr="00160629">
              <w:rPr>
                <w:rFonts w:ascii="Tahoma" w:hAnsi="Tahoma" w:cs="Tahoma"/>
                <w:bCs/>
                <w:sz w:val="18"/>
                <w:szCs w:val="18"/>
              </w:rPr>
              <w:t xml:space="preserve"> neposredno plačilo s strani naročnika </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117AD3">
            <w:pPr>
              <w:keepNext/>
              <w:jc w:val="center"/>
              <w:rPr>
                <w:rFonts w:ascii="Tahoma" w:hAnsi="Tahoma" w:cs="Tahoma"/>
                <w:bCs/>
                <w:sz w:val="18"/>
                <w:szCs w:val="18"/>
              </w:rPr>
            </w:pPr>
            <w:r w:rsidRPr="00160629">
              <w:rPr>
                <w:rFonts w:ascii="Tahoma" w:hAnsi="Tahoma" w:cs="Tahoma"/>
                <w:bCs/>
                <w:sz w:val="18"/>
                <w:szCs w:val="18"/>
              </w:rPr>
              <w:t>Obkrožite/označite</w:t>
            </w:r>
          </w:p>
        </w:tc>
      </w:tr>
      <w:tr w:rsidR="001608D8" w:rsidRPr="00160629" w:rsidTr="005C14F2">
        <w:trPr>
          <w:trHeight w:val="334"/>
          <w:jc w:val="center"/>
        </w:trPr>
        <w:tc>
          <w:tcPr>
            <w:tcW w:w="3172" w:type="dxa"/>
            <w:vMerge/>
            <w:tcBorders>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center"/>
              <w:rPr>
                <w:rFonts w:ascii="Tahoma" w:hAnsi="Tahoma" w:cs="Tahoma"/>
                <w:bCs/>
                <w:sz w:val="18"/>
                <w:szCs w:val="18"/>
              </w:rPr>
            </w:pPr>
            <w:r w:rsidRPr="00160629">
              <w:rPr>
                <w:rFonts w:ascii="Tahoma" w:hAnsi="Tahoma" w:cs="Tahoma"/>
                <w:bCs/>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center"/>
              <w:rPr>
                <w:rFonts w:ascii="Tahoma" w:hAnsi="Tahoma" w:cs="Tahoma"/>
                <w:bCs/>
                <w:sz w:val="18"/>
                <w:szCs w:val="18"/>
              </w:rPr>
            </w:pPr>
            <w:r w:rsidRPr="00160629">
              <w:rPr>
                <w:rFonts w:ascii="Tahoma" w:hAnsi="Tahoma" w:cs="Tahoma"/>
                <w:bCs/>
                <w:sz w:val="18"/>
                <w:szCs w:val="18"/>
              </w:rPr>
              <w:t>NE</w:t>
            </w:r>
          </w:p>
        </w:tc>
      </w:tr>
      <w:tr w:rsidR="001608D8" w:rsidRPr="00160629" w:rsidTr="005C14F2">
        <w:trPr>
          <w:trHeight w:val="1053"/>
          <w:jc w:val="center"/>
        </w:trPr>
        <w:tc>
          <w:tcPr>
            <w:tcW w:w="3172" w:type="dxa"/>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 xml:space="preserve">Vsi zakoniti zastopniki podizvajalca </w:t>
            </w:r>
          </w:p>
          <w:p w:rsidR="001608D8" w:rsidRPr="00160629" w:rsidRDefault="001608D8" w:rsidP="003B6B05">
            <w:pPr>
              <w:keepNext/>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tc>
      </w:tr>
      <w:tr w:rsidR="001608D8" w:rsidRPr="00160629" w:rsidTr="005C14F2">
        <w:trPr>
          <w:trHeight w:val="417"/>
          <w:jc w:val="center"/>
        </w:trPr>
        <w:tc>
          <w:tcPr>
            <w:tcW w:w="3172" w:type="dxa"/>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Matična številka podizvajalca</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tc>
      </w:tr>
      <w:tr w:rsidR="001608D8" w:rsidRPr="00160629" w:rsidTr="005C14F2">
        <w:trPr>
          <w:trHeight w:val="423"/>
          <w:jc w:val="center"/>
        </w:trPr>
        <w:tc>
          <w:tcPr>
            <w:tcW w:w="3172" w:type="dxa"/>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Davčna številka podizvajalca</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tc>
      </w:tr>
      <w:tr w:rsidR="001608D8" w:rsidRPr="00160629" w:rsidTr="005C14F2">
        <w:trPr>
          <w:trHeight w:val="428"/>
          <w:jc w:val="center"/>
        </w:trPr>
        <w:tc>
          <w:tcPr>
            <w:tcW w:w="3172" w:type="dxa"/>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Transakcijski račun podizvajalca</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tc>
      </w:tr>
      <w:tr w:rsidR="001608D8" w:rsidRPr="00160629" w:rsidTr="005C14F2">
        <w:trPr>
          <w:jc w:val="center"/>
        </w:trPr>
        <w:tc>
          <w:tcPr>
            <w:tcW w:w="3172" w:type="dxa"/>
            <w:vMerge w:val="restart"/>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Vsak del javnega naročila (storitev/gradnja/blago), ki se oddaja v podizvajanje (vrsta/opis del)</w:t>
            </w:r>
          </w:p>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tc>
      </w:tr>
      <w:tr w:rsidR="001608D8" w:rsidRPr="00160629" w:rsidTr="005C14F2">
        <w:trPr>
          <w:jc w:val="center"/>
        </w:trPr>
        <w:tc>
          <w:tcPr>
            <w:tcW w:w="3172" w:type="dxa"/>
            <w:vMerge/>
            <w:tcBorders>
              <w:top w:val="single" w:sz="4" w:space="0" w:color="auto"/>
              <w:left w:val="single" w:sz="4" w:space="0" w:color="auto"/>
              <w:bottom w:val="single" w:sz="4" w:space="0" w:color="auto"/>
              <w:right w:val="single" w:sz="4" w:space="0" w:color="auto"/>
            </w:tcBorders>
            <w:vAlign w:val="center"/>
            <w:hideMark/>
          </w:tcPr>
          <w:p w:rsidR="001608D8" w:rsidRPr="00160629" w:rsidRDefault="001608D8" w:rsidP="003B6B05">
            <w:pPr>
              <w:keepNext/>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tc>
      </w:tr>
      <w:tr w:rsidR="001608D8" w:rsidRPr="00160629" w:rsidTr="005C14F2">
        <w:trPr>
          <w:jc w:val="center"/>
        </w:trPr>
        <w:tc>
          <w:tcPr>
            <w:tcW w:w="3172" w:type="dxa"/>
            <w:vMerge/>
            <w:tcBorders>
              <w:top w:val="single" w:sz="4" w:space="0" w:color="auto"/>
              <w:left w:val="single" w:sz="4" w:space="0" w:color="auto"/>
              <w:bottom w:val="single" w:sz="4" w:space="0" w:color="auto"/>
              <w:right w:val="single" w:sz="4" w:space="0" w:color="auto"/>
            </w:tcBorders>
            <w:vAlign w:val="center"/>
            <w:hideMark/>
          </w:tcPr>
          <w:p w:rsidR="001608D8" w:rsidRPr="00160629" w:rsidRDefault="001608D8" w:rsidP="003B6B05">
            <w:pPr>
              <w:keepNext/>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tc>
      </w:tr>
      <w:tr w:rsidR="001608D8" w:rsidRPr="00160629" w:rsidTr="005C14F2">
        <w:trPr>
          <w:jc w:val="center"/>
        </w:trPr>
        <w:tc>
          <w:tcPr>
            <w:tcW w:w="3172" w:type="dxa"/>
            <w:vMerge/>
            <w:tcBorders>
              <w:top w:val="single" w:sz="4" w:space="0" w:color="auto"/>
              <w:left w:val="single" w:sz="4" w:space="0" w:color="auto"/>
              <w:bottom w:val="single" w:sz="4" w:space="0" w:color="auto"/>
              <w:right w:val="single" w:sz="4" w:space="0" w:color="auto"/>
            </w:tcBorders>
            <w:vAlign w:val="center"/>
            <w:hideMark/>
          </w:tcPr>
          <w:p w:rsidR="001608D8" w:rsidRPr="00160629" w:rsidRDefault="001608D8" w:rsidP="003B6B05">
            <w:pPr>
              <w:keepNext/>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tc>
      </w:tr>
      <w:tr w:rsidR="001608D8" w:rsidRPr="00160629" w:rsidTr="005C14F2">
        <w:trPr>
          <w:jc w:val="center"/>
        </w:trPr>
        <w:tc>
          <w:tcPr>
            <w:tcW w:w="3172" w:type="dxa"/>
            <w:vMerge/>
            <w:tcBorders>
              <w:top w:val="single" w:sz="4" w:space="0" w:color="auto"/>
              <w:left w:val="single" w:sz="4" w:space="0" w:color="auto"/>
              <w:bottom w:val="single" w:sz="4" w:space="0" w:color="auto"/>
              <w:right w:val="single" w:sz="4" w:space="0" w:color="auto"/>
            </w:tcBorders>
            <w:vAlign w:val="center"/>
            <w:hideMark/>
          </w:tcPr>
          <w:p w:rsidR="001608D8" w:rsidRPr="00160629" w:rsidRDefault="001608D8" w:rsidP="003B6B05">
            <w:pPr>
              <w:keepNext/>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p w:rsidR="001608D8" w:rsidRPr="00160629" w:rsidRDefault="001608D8" w:rsidP="003B6B05">
            <w:pPr>
              <w:keepNext/>
              <w:jc w:val="both"/>
              <w:rPr>
                <w:rFonts w:ascii="Tahoma" w:hAnsi="Tahoma" w:cs="Tahoma"/>
                <w:bCs/>
                <w:sz w:val="18"/>
                <w:szCs w:val="18"/>
              </w:rPr>
            </w:pPr>
          </w:p>
        </w:tc>
      </w:tr>
      <w:tr w:rsidR="001608D8" w:rsidRPr="00160629" w:rsidTr="005C14F2">
        <w:trPr>
          <w:jc w:val="center"/>
        </w:trPr>
        <w:tc>
          <w:tcPr>
            <w:tcW w:w="3172" w:type="dxa"/>
            <w:vMerge/>
            <w:tcBorders>
              <w:top w:val="single" w:sz="4" w:space="0" w:color="auto"/>
              <w:left w:val="single" w:sz="4" w:space="0" w:color="auto"/>
              <w:bottom w:val="single" w:sz="4" w:space="0" w:color="auto"/>
              <w:right w:val="single" w:sz="4" w:space="0" w:color="auto"/>
            </w:tcBorders>
            <w:vAlign w:val="center"/>
            <w:hideMark/>
          </w:tcPr>
          <w:p w:rsidR="001608D8" w:rsidRPr="00160629" w:rsidRDefault="001608D8" w:rsidP="003B6B05">
            <w:pPr>
              <w:keepNext/>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tc>
      </w:tr>
      <w:tr w:rsidR="001608D8" w:rsidRPr="00160629" w:rsidTr="005C14F2">
        <w:trPr>
          <w:trHeight w:val="588"/>
          <w:jc w:val="center"/>
        </w:trPr>
        <w:tc>
          <w:tcPr>
            <w:tcW w:w="3172" w:type="dxa"/>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Količina/Delež (%) javnega naročila, ki se oddaja v podizvajanje</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tc>
      </w:tr>
      <w:tr w:rsidR="001608D8" w:rsidRPr="00160629" w:rsidTr="005C14F2">
        <w:trPr>
          <w:trHeight w:val="409"/>
          <w:jc w:val="center"/>
        </w:trPr>
        <w:tc>
          <w:tcPr>
            <w:tcW w:w="3172" w:type="dxa"/>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Vrednost del v EUR brez DDV, ki se oddaja v podizvajanje</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tc>
      </w:tr>
      <w:tr w:rsidR="001608D8" w:rsidRPr="00160629" w:rsidTr="005C14F2">
        <w:trPr>
          <w:trHeight w:val="414"/>
          <w:jc w:val="center"/>
        </w:trPr>
        <w:tc>
          <w:tcPr>
            <w:tcW w:w="3172" w:type="dxa"/>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Kraj izvedbe</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tc>
      </w:tr>
      <w:tr w:rsidR="001608D8" w:rsidRPr="00160629" w:rsidTr="005C14F2">
        <w:trPr>
          <w:trHeight w:val="433"/>
          <w:jc w:val="center"/>
        </w:trPr>
        <w:tc>
          <w:tcPr>
            <w:tcW w:w="3172" w:type="dxa"/>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Rok izvedbe</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608D8" w:rsidRPr="00160629" w:rsidRDefault="001608D8" w:rsidP="003B6B05">
            <w:pPr>
              <w:keepNext/>
              <w:jc w:val="both"/>
              <w:rPr>
                <w:rFonts w:ascii="Tahoma" w:hAnsi="Tahoma" w:cs="Tahoma"/>
                <w:bCs/>
                <w:sz w:val="18"/>
                <w:szCs w:val="18"/>
              </w:rPr>
            </w:pPr>
          </w:p>
        </w:tc>
      </w:tr>
    </w:tbl>
    <w:p w:rsidR="00C23AD1" w:rsidRDefault="00C23AD1" w:rsidP="003B6B05">
      <w:pPr>
        <w:keepNext/>
        <w:keepLines/>
        <w:jc w:val="both"/>
        <w:rPr>
          <w:rFonts w:ascii="Tahoma" w:hAnsi="Tahoma" w:cs="Tahoma"/>
        </w:rPr>
      </w:pPr>
    </w:p>
    <w:p w:rsidR="00C23AD1" w:rsidRPr="00727F36" w:rsidRDefault="00C23AD1" w:rsidP="003B6B05">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C23AD1" w:rsidRDefault="00C23AD1" w:rsidP="003B6B05">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E1BAD" w:rsidTr="006A7F0F">
        <w:trPr>
          <w:trHeight w:val="235"/>
        </w:trPr>
        <w:tc>
          <w:tcPr>
            <w:tcW w:w="2835" w:type="dxa"/>
            <w:tcBorders>
              <w:bottom w:val="single" w:sz="4" w:space="0" w:color="auto"/>
            </w:tcBorders>
          </w:tcPr>
          <w:p w:rsidR="00C23AD1" w:rsidRPr="008227E0" w:rsidRDefault="00C23AD1" w:rsidP="003B6B05">
            <w:pPr>
              <w:keepNext/>
              <w:keepLines/>
              <w:jc w:val="both"/>
              <w:rPr>
                <w:rFonts w:ascii="Tahoma" w:hAnsi="Tahoma" w:cs="Tahoma"/>
                <w:snapToGrid w:val="0"/>
                <w:color w:val="000000"/>
              </w:rPr>
            </w:pPr>
          </w:p>
        </w:tc>
        <w:tc>
          <w:tcPr>
            <w:tcW w:w="2552" w:type="dxa"/>
          </w:tcPr>
          <w:p w:rsidR="00C23AD1" w:rsidRPr="008227E0" w:rsidRDefault="00C23AD1" w:rsidP="003B6B05">
            <w:pPr>
              <w:keepNext/>
              <w:keepLines/>
              <w:jc w:val="center"/>
              <w:rPr>
                <w:rFonts w:ascii="Tahoma" w:hAnsi="Tahoma" w:cs="Tahoma"/>
                <w:snapToGrid w:val="0"/>
                <w:color w:val="000000"/>
              </w:rPr>
            </w:pPr>
          </w:p>
        </w:tc>
        <w:tc>
          <w:tcPr>
            <w:tcW w:w="3685" w:type="dxa"/>
            <w:tcBorders>
              <w:bottom w:val="single" w:sz="4" w:space="0" w:color="auto"/>
            </w:tcBorders>
          </w:tcPr>
          <w:p w:rsidR="00C23AD1" w:rsidRPr="008227E0" w:rsidRDefault="00C23AD1" w:rsidP="003B6B05">
            <w:pPr>
              <w:keepNext/>
              <w:keepLines/>
              <w:tabs>
                <w:tab w:val="left" w:pos="567"/>
                <w:tab w:val="num" w:pos="851"/>
                <w:tab w:val="left" w:pos="993"/>
              </w:tabs>
              <w:jc w:val="both"/>
              <w:rPr>
                <w:rFonts w:ascii="Tahoma" w:hAnsi="Tahoma" w:cs="Tahoma"/>
                <w:snapToGrid w:val="0"/>
                <w:color w:val="000000"/>
                <w:sz w:val="28"/>
              </w:rPr>
            </w:pPr>
          </w:p>
        </w:tc>
      </w:tr>
      <w:tr w:rsidR="00C23AD1" w:rsidRPr="00CE1BAD" w:rsidTr="006A7F0F">
        <w:trPr>
          <w:trHeight w:val="235"/>
        </w:trPr>
        <w:tc>
          <w:tcPr>
            <w:tcW w:w="2835" w:type="dxa"/>
            <w:tcBorders>
              <w:top w:val="single" w:sz="4" w:space="0" w:color="auto"/>
            </w:tcBorders>
          </w:tcPr>
          <w:p w:rsidR="00C23AD1" w:rsidRPr="008227E0" w:rsidRDefault="00C23AD1" w:rsidP="003B6B05">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C23AD1" w:rsidRPr="008227E0" w:rsidRDefault="00C23AD1" w:rsidP="003B6B05">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rsidR="00C23AD1" w:rsidRPr="008227E0" w:rsidRDefault="00C23AD1" w:rsidP="00656790">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podizvajalca</w:t>
            </w:r>
            <w:r w:rsidRPr="008227E0">
              <w:rPr>
                <w:rFonts w:ascii="Tahoma" w:hAnsi="Tahoma" w:cs="Tahoma"/>
                <w:snapToGrid w:val="0"/>
                <w:color w:val="000000"/>
              </w:rPr>
              <w:t>)</w:t>
            </w:r>
          </w:p>
        </w:tc>
      </w:tr>
      <w:tr w:rsidR="00C23AD1" w:rsidRPr="00CE1BAD" w:rsidTr="006A7F0F">
        <w:trPr>
          <w:trHeight w:val="235"/>
        </w:trPr>
        <w:tc>
          <w:tcPr>
            <w:tcW w:w="2835" w:type="dxa"/>
            <w:tcBorders>
              <w:bottom w:val="single" w:sz="4" w:space="0" w:color="auto"/>
            </w:tcBorders>
          </w:tcPr>
          <w:p w:rsidR="00C23AD1" w:rsidRDefault="00C23AD1" w:rsidP="003B6B05">
            <w:pPr>
              <w:keepNext/>
              <w:keepLines/>
              <w:jc w:val="both"/>
              <w:rPr>
                <w:rFonts w:ascii="Tahoma" w:hAnsi="Tahoma" w:cs="Tahoma"/>
                <w:snapToGrid w:val="0"/>
                <w:color w:val="000000"/>
              </w:rPr>
            </w:pPr>
          </w:p>
          <w:p w:rsidR="00C23AD1" w:rsidRDefault="00C23AD1" w:rsidP="003B6B05">
            <w:pPr>
              <w:keepNext/>
              <w:keepLines/>
              <w:jc w:val="both"/>
              <w:rPr>
                <w:rFonts w:ascii="Tahoma" w:hAnsi="Tahoma" w:cs="Tahoma"/>
                <w:snapToGrid w:val="0"/>
                <w:color w:val="000000"/>
              </w:rPr>
            </w:pPr>
          </w:p>
          <w:p w:rsidR="00C23AD1" w:rsidRPr="008227E0" w:rsidRDefault="00C23AD1" w:rsidP="003B6B05">
            <w:pPr>
              <w:keepNext/>
              <w:keepLines/>
              <w:jc w:val="both"/>
              <w:rPr>
                <w:rFonts w:ascii="Tahoma" w:hAnsi="Tahoma" w:cs="Tahoma"/>
                <w:snapToGrid w:val="0"/>
                <w:color w:val="000000"/>
              </w:rPr>
            </w:pPr>
          </w:p>
        </w:tc>
        <w:tc>
          <w:tcPr>
            <w:tcW w:w="2552" w:type="dxa"/>
          </w:tcPr>
          <w:p w:rsidR="00C23AD1" w:rsidRPr="008227E0" w:rsidRDefault="00C23AD1" w:rsidP="003B6B05">
            <w:pPr>
              <w:keepNext/>
              <w:keepLines/>
              <w:jc w:val="center"/>
              <w:rPr>
                <w:rFonts w:ascii="Tahoma" w:hAnsi="Tahoma" w:cs="Tahoma"/>
                <w:snapToGrid w:val="0"/>
                <w:color w:val="000000"/>
              </w:rPr>
            </w:pPr>
          </w:p>
        </w:tc>
        <w:tc>
          <w:tcPr>
            <w:tcW w:w="3685" w:type="dxa"/>
            <w:tcBorders>
              <w:bottom w:val="single" w:sz="4" w:space="0" w:color="auto"/>
            </w:tcBorders>
          </w:tcPr>
          <w:p w:rsidR="00C23AD1" w:rsidRPr="008227E0" w:rsidRDefault="00C23AD1" w:rsidP="003B6B05">
            <w:pPr>
              <w:keepNext/>
              <w:keepLines/>
              <w:tabs>
                <w:tab w:val="left" w:pos="567"/>
                <w:tab w:val="num" w:pos="851"/>
                <w:tab w:val="left" w:pos="993"/>
              </w:tabs>
              <w:jc w:val="both"/>
              <w:rPr>
                <w:rFonts w:ascii="Tahoma" w:hAnsi="Tahoma" w:cs="Tahoma"/>
                <w:snapToGrid w:val="0"/>
                <w:color w:val="000000"/>
                <w:sz w:val="28"/>
              </w:rPr>
            </w:pPr>
          </w:p>
        </w:tc>
      </w:tr>
      <w:tr w:rsidR="00C23AD1" w:rsidRPr="00CE1BAD" w:rsidTr="006A7F0F">
        <w:trPr>
          <w:trHeight w:val="235"/>
        </w:trPr>
        <w:tc>
          <w:tcPr>
            <w:tcW w:w="2835" w:type="dxa"/>
            <w:tcBorders>
              <w:top w:val="single" w:sz="4" w:space="0" w:color="auto"/>
            </w:tcBorders>
          </w:tcPr>
          <w:p w:rsidR="00C23AD1" w:rsidRPr="008227E0" w:rsidRDefault="00C23AD1" w:rsidP="003B6B05">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C23AD1" w:rsidRPr="008227E0" w:rsidRDefault="00C23AD1" w:rsidP="003B6B05">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rsidR="00C23AD1" w:rsidRPr="008227E0" w:rsidRDefault="00C23AD1" w:rsidP="003B6B05">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ponudnika</w:t>
            </w:r>
            <w:r w:rsidRPr="008227E0">
              <w:rPr>
                <w:rFonts w:ascii="Tahoma" w:hAnsi="Tahoma" w:cs="Tahoma"/>
                <w:snapToGrid w:val="0"/>
                <w:color w:val="000000"/>
              </w:rPr>
              <w:t>)</w:t>
            </w:r>
          </w:p>
        </w:tc>
      </w:tr>
    </w:tbl>
    <w:p w:rsidR="00C23AD1" w:rsidRDefault="00C23AD1" w:rsidP="003B6B05">
      <w:pPr>
        <w:keepNext/>
        <w:keepLines/>
        <w:jc w:val="both"/>
        <w:rPr>
          <w:rFonts w:ascii="Tahoma" w:hAnsi="Tahoma" w:cs="Tahoma"/>
        </w:rPr>
      </w:pPr>
    </w:p>
    <w:p w:rsidR="004F2FAD" w:rsidRPr="00D804E9" w:rsidRDefault="004F2FAD" w:rsidP="004F2FAD">
      <w:pPr>
        <w:keepNext/>
        <w:ind w:left="851" w:hanging="851"/>
        <w:rPr>
          <w:rFonts w:ascii="Tahoma" w:hAnsi="Tahoma" w:cs="Tahoma"/>
          <w:i/>
          <w:sz w:val="16"/>
          <w:szCs w:val="18"/>
          <w:lang w:eastAsia="ar-SA"/>
        </w:rPr>
      </w:pPr>
      <w:r w:rsidRPr="00D804E9">
        <w:rPr>
          <w:rFonts w:ascii="Tahoma" w:hAnsi="Tahoma" w:cs="Tahoma"/>
          <w:b/>
          <w:i/>
          <w:sz w:val="16"/>
          <w:szCs w:val="18"/>
          <w:lang w:eastAsia="ar-SA"/>
        </w:rPr>
        <w:t xml:space="preserve">Opomba:  </w:t>
      </w:r>
      <w:r w:rsidRPr="00D804E9">
        <w:rPr>
          <w:rFonts w:ascii="Tahoma" w:hAnsi="Tahoma" w:cs="Tahoma"/>
          <w:i/>
          <w:sz w:val="16"/>
          <w:szCs w:val="18"/>
          <w:lang w:eastAsia="ar-SA"/>
        </w:rPr>
        <w:t>Obrazec velja tudi za primer, da se je gospodarski subjekt odločil oddati del javnega naročil</w:t>
      </w:r>
      <w:r>
        <w:rPr>
          <w:rFonts w:ascii="Tahoma" w:hAnsi="Tahoma" w:cs="Tahoma"/>
          <w:i/>
          <w:sz w:val="16"/>
          <w:szCs w:val="18"/>
          <w:lang w:eastAsia="ar-SA"/>
        </w:rPr>
        <w:t xml:space="preserve">a v podizvajanje in za izvedbo </w:t>
      </w:r>
      <w:r w:rsidRPr="00D804E9">
        <w:rPr>
          <w:rFonts w:ascii="Tahoma" w:hAnsi="Tahoma" w:cs="Tahoma"/>
          <w:i/>
          <w:sz w:val="16"/>
          <w:szCs w:val="18"/>
          <w:lang w:eastAsia="ar-SA"/>
        </w:rPr>
        <w:t xml:space="preserve">tega dela uporablja podizvajalčeve zmogljivosti, zato podizvajalcu ni potrebno izpolniti še </w:t>
      </w:r>
      <w:r>
        <w:rPr>
          <w:rFonts w:ascii="Tahoma" w:hAnsi="Tahoma" w:cs="Tahoma"/>
          <w:i/>
          <w:sz w:val="16"/>
          <w:szCs w:val="18"/>
          <w:lang w:eastAsia="ar-SA"/>
        </w:rPr>
        <w:t>P</w:t>
      </w:r>
      <w:r w:rsidRPr="00D804E9">
        <w:rPr>
          <w:rFonts w:ascii="Tahoma" w:hAnsi="Tahoma" w:cs="Tahoma"/>
          <w:i/>
          <w:sz w:val="16"/>
          <w:szCs w:val="18"/>
          <w:lang w:eastAsia="ar-SA"/>
        </w:rPr>
        <w:t xml:space="preserve">riloge 6. </w:t>
      </w:r>
    </w:p>
    <w:p w:rsidR="00C23AD1" w:rsidRDefault="00C23AD1" w:rsidP="003B6B05">
      <w:pPr>
        <w:keepNext/>
        <w:keepLines/>
        <w:jc w:val="both"/>
        <w:rPr>
          <w:rFonts w:ascii="Tahoma" w:hAnsi="Tahoma" w:cs="Tahoma"/>
        </w:rPr>
      </w:pPr>
    </w:p>
    <w:p w:rsidR="00B976DC" w:rsidRDefault="00B976DC"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rsidTr="00B976DC">
        <w:tc>
          <w:tcPr>
            <w:tcW w:w="7725" w:type="dxa"/>
          </w:tcPr>
          <w:p w:rsidR="00B976DC" w:rsidRPr="00CE1BAD" w:rsidRDefault="004F2FAD" w:rsidP="003B6B05">
            <w:pPr>
              <w:keepNext/>
              <w:keepLines/>
              <w:jc w:val="both"/>
              <w:rPr>
                <w:rFonts w:ascii="Tahoma" w:hAnsi="Tahoma" w:cs="Tahoma"/>
              </w:rPr>
            </w:pPr>
            <w:r>
              <w:rPr>
                <w:rFonts w:ascii="Tahoma" w:hAnsi="Tahoma" w:cs="Tahoma"/>
              </w:rPr>
              <w:t>SOGLASJE</w:t>
            </w:r>
            <w:r w:rsidR="00B976DC">
              <w:rPr>
                <w:rFonts w:ascii="Tahoma" w:hAnsi="Tahoma" w:cs="Tahoma"/>
              </w:rPr>
              <w:t xml:space="preserve"> PODIZVAJALCA ZA NEPOSREDNA PLAČILA</w:t>
            </w:r>
          </w:p>
        </w:tc>
        <w:tc>
          <w:tcPr>
            <w:tcW w:w="1417" w:type="dxa"/>
          </w:tcPr>
          <w:p w:rsidR="00B976DC" w:rsidRPr="00CE1BAD" w:rsidRDefault="00B976DC" w:rsidP="003B6B05">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rsidR="00094688" w:rsidRDefault="00094688" w:rsidP="003B6B05">
      <w:pPr>
        <w:keepNext/>
        <w:keepLines/>
        <w:jc w:val="both"/>
        <w:rPr>
          <w:rFonts w:ascii="Tahoma" w:hAnsi="Tahoma" w:cs="Tahoma"/>
        </w:rPr>
      </w:pPr>
    </w:p>
    <w:p w:rsidR="00805B6C" w:rsidRPr="00805B6C" w:rsidRDefault="00805B6C" w:rsidP="003B6B05">
      <w:pPr>
        <w:keepNext/>
        <w:keepLines/>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rsidR="00805B6C" w:rsidRPr="00805B6C" w:rsidRDefault="00805B6C" w:rsidP="003B6B05">
      <w:pPr>
        <w:keepNext/>
        <w:keepLines/>
        <w:jc w:val="both"/>
        <w:rPr>
          <w:rFonts w:ascii="Tahoma" w:hAnsi="Tahoma" w:cs="Tahoma"/>
        </w:rPr>
      </w:pPr>
    </w:p>
    <w:p w:rsidR="00805B6C" w:rsidRPr="00805B6C" w:rsidRDefault="00805B6C" w:rsidP="003B6B05">
      <w:pPr>
        <w:keepNext/>
        <w:keepLines/>
        <w:jc w:val="both"/>
        <w:rPr>
          <w:rFonts w:ascii="Tahoma" w:hAnsi="Tahoma" w:cs="Tahoma"/>
          <w:b/>
        </w:rPr>
      </w:pPr>
      <w:r w:rsidRPr="00805B6C">
        <w:rPr>
          <w:rFonts w:ascii="Tahoma" w:hAnsi="Tahoma" w:cs="Tahoma"/>
        </w:rPr>
        <w:t xml:space="preserve">ki nastopamo kot podizvajalec pri </w:t>
      </w:r>
      <w:r w:rsidR="00231E11">
        <w:rPr>
          <w:rFonts w:ascii="Tahoma" w:hAnsi="Tahoma" w:cs="Tahoma"/>
        </w:rPr>
        <w:t>ponudniku</w:t>
      </w:r>
    </w:p>
    <w:p w:rsidR="00805B6C" w:rsidRPr="00805B6C" w:rsidRDefault="00805B6C" w:rsidP="003B6B05">
      <w:pPr>
        <w:keepNext/>
        <w:keepLines/>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rsidR="00094688" w:rsidRPr="00CF0C40" w:rsidRDefault="00094688" w:rsidP="003B6B05">
      <w:pPr>
        <w:keepNext/>
        <w:keepLines/>
        <w:jc w:val="both"/>
        <w:rPr>
          <w:rFonts w:ascii="Tahoma" w:hAnsi="Tahoma" w:cs="Tahoma"/>
        </w:rPr>
      </w:pPr>
    </w:p>
    <w:p w:rsidR="00094688" w:rsidRPr="00CF0C40" w:rsidRDefault="004F2FAD" w:rsidP="003B6B05">
      <w:pPr>
        <w:keepNext/>
        <w:keepLines/>
        <w:jc w:val="center"/>
        <w:rPr>
          <w:rFonts w:ascii="Tahoma" w:hAnsi="Tahoma" w:cs="Tahoma"/>
          <w:b/>
        </w:rPr>
      </w:pPr>
      <w:r>
        <w:rPr>
          <w:rFonts w:ascii="Tahoma" w:hAnsi="Tahoma" w:cs="Tahoma"/>
          <w:b/>
        </w:rPr>
        <w:t>SOGLAŠAM</w:t>
      </w:r>
      <w:r w:rsidR="00094688" w:rsidRPr="00CF0C40">
        <w:rPr>
          <w:rFonts w:ascii="Tahoma" w:hAnsi="Tahoma" w:cs="Tahoma"/>
          <w:b/>
        </w:rPr>
        <w:t>,</w:t>
      </w:r>
    </w:p>
    <w:p w:rsidR="00094688" w:rsidRPr="00CF0C40" w:rsidRDefault="00094688" w:rsidP="003B6B05">
      <w:pPr>
        <w:keepNext/>
        <w:keepLines/>
        <w:jc w:val="both"/>
        <w:rPr>
          <w:rFonts w:ascii="Tahoma" w:hAnsi="Tahoma" w:cs="Tahoma"/>
          <w:b/>
        </w:rPr>
      </w:pPr>
    </w:p>
    <w:p w:rsidR="00094688" w:rsidRPr="00CF0C40" w:rsidRDefault="00094688" w:rsidP="003B6B05">
      <w:pPr>
        <w:keepNext/>
        <w:keepLines/>
        <w:jc w:val="both"/>
        <w:rPr>
          <w:rFonts w:ascii="Tahoma" w:hAnsi="Tahoma" w:cs="Tahoma"/>
        </w:rPr>
      </w:pPr>
      <w:r w:rsidRPr="00CF0C40">
        <w:rPr>
          <w:rFonts w:ascii="Tahoma" w:hAnsi="Tahoma" w:cs="Tahoma"/>
        </w:rPr>
        <w:t xml:space="preserve">da </w:t>
      </w:r>
      <w:r w:rsidR="004F2FAD">
        <w:rPr>
          <w:rFonts w:ascii="Tahoma" w:hAnsi="Tahoma" w:cs="Tahoma"/>
        </w:rPr>
        <w:t xml:space="preserve">nam </w:t>
      </w:r>
      <w:r w:rsidRPr="00CF0C40">
        <w:rPr>
          <w:rFonts w:ascii="Tahoma" w:hAnsi="Tahoma" w:cs="Tahoma"/>
        </w:rPr>
        <w:t>naročnik naše terjatve do izvajalca (</w:t>
      </w:r>
      <w:r w:rsidR="00BD3FC1">
        <w:rPr>
          <w:rFonts w:ascii="Tahoma" w:hAnsi="Tahoma" w:cs="Tahoma"/>
        </w:rPr>
        <w:t>ponudnika</w:t>
      </w:r>
      <w:r w:rsidRPr="00CF0C40">
        <w:rPr>
          <w:rFonts w:ascii="Tahoma" w:hAnsi="Tahoma" w:cs="Tahoma"/>
        </w:rPr>
        <w:t>, pri katerem bomo sodelovali kot podizvajalec), v zvezi z izvedbo predmeta javnega naročila</w:t>
      </w:r>
      <w:r w:rsidR="00805B6C">
        <w:rPr>
          <w:rFonts w:ascii="Tahoma" w:hAnsi="Tahoma" w:cs="Tahoma"/>
        </w:rPr>
        <w:t xml:space="preserve"> št. </w:t>
      </w:r>
      <w:r w:rsidR="00AC4532">
        <w:rPr>
          <w:rFonts w:ascii="Tahoma" w:hAnsi="Tahoma" w:cs="Tahoma"/>
          <w:b/>
        </w:rPr>
        <w:t>VKS-41/19</w:t>
      </w:r>
      <w:r w:rsidR="00032CA0">
        <w:rPr>
          <w:rFonts w:ascii="Tahoma" w:hAnsi="Tahoma" w:cs="Tahoma"/>
          <w:b/>
        </w:rPr>
        <w:t xml:space="preserve"> </w:t>
      </w:r>
      <w:r w:rsidR="00805B6C" w:rsidRPr="00805B6C">
        <w:rPr>
          <w:rFonts w:ascii="Tahoma" w:hAnsi="Tahoma" w:cs="Tahoma"/>
          <w:b/>
        </w:rPr>
        <w:t xml:space="preserve">– </w:t>
      </w:r>
      <w:r w:rsidR="00AC4532">
        <w:rPr>
          <w:rFonts w:ascii="Tahoma" w:hAnsi="Tahoma" w:cs="Tahoma"/>
          <w:b/>
        </w:rPr>
        <w:t>Dobava in postavitev montažnih betonskih blokov za oblikovanje dveh boksov v industrijskem šotoru ob Curnovcu</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094688" w:rsidRPr="00CF0C40" w:rsidRDefault="00094688" w:rsidP="003B6B05">
      <w:pPr>
        <w:keepNext/>
        <w:keepLines/>
        <w:jc w:val="both"/>
        <w:rPr>
          <w:rFonts w:ascii="Tahoma" w:hAnsi="Tahoma" w:cs="Tahoma"/>
        </w:rPr>
      </w:pPr>
    </w:p>
    <w:p w:rsidR="00094688" w:rsidRPr="00CF0C40" w:rsidRDefault="00094688" w:rsidP="003B6B05">
      <w:pPr>
        <w:keepNext/>
        <w:keepLines/>
        <w:jc w:val="both"/>
        <w:rPr>
          <w:rFonts w:ascii="Tahoma" w:hAnsi="Tahoma" w:cs="Tahoma"/>
        </w:rPr>
      </w:pPr>
    </w:p>
    <w:p w:rsidR="00094688" w:rsidRPr="00CF0C40" w:rsidRDefault="00094688" w:rsidP="003B6B05">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F0C40" w:rsidTr="00745A83">
        <w:trPr>
          <w:trHeight w:val="235"/>
        </w:trPr>
        <w:tc>
          <w:tcPr>
            <w:tcW w:w="3402" w:type="dxa"/>
            <w:tcBorders>
              <w:bottom w:val="single" w:sz="4" w:space="0" w:color="auto"/>
            </w:tcBorders>
          </w:tcPr>
          <w:p w:rsidR="00094688" w:rsidRPr="00CF0C40" w:rsidRDefault="00094688" w:rsidP="003B6B05">
            <w:pPr>
              <w:keepNext/>
              <w:keepLines/>
              <w:jc w:val="both"/>
              <w:rPr>
                <w:rFonts w:ascii="Tahoma" w:hAnsi="Tahoma" w:cs="Tahoma"/>
                <w:snapToGrid w:val="0"/>
              </w:rPr>
            </w:pPr>
          </w:p>
        </w:tc>
        <w:tc>
          <w:tcPr>
            <w:tcW w:w="2977" w:type="dxa"/>
          </w:tcPr>
          <w:p w:rsidR="00094688" w:rsidRPr="00CF0C40" w:rsidRDefault="00094688" w:rsidP="003B6B05">
            <w:pPr>
              <w:keepNext/>
              <w:keepLines/>
              <w:jc w:val="both"/>
              <w:rPr>
                <w:rFonts w:ascii="Tahoma" w:hAnsi="Tahoma" w:cs="Tahoma"/>
                <w:snapToGrid w:val="0"/>
              </w:rPr>
            </w:pPr>
          </w:p>
        </w:tc>
        <w:tc>
          <w:tcPr>
            <w:tcW w:w="2721" w:type="dxa"/>
            <w:tcBorders>
              <w:bottom w:val="single" w:sz="4" w:space="0" w:color="auto"/>
            </w:tcBorders>
          </w:tcPr>
          <w:p w:rsidR="00094688" w:rsidRPr="00CF0C40" w:rsidRDefault="00094688" w:rsidP="003B6B05">
            <w:pPr>
              <w:keepNext/>
              <w:keepLines/>
              <w:jc w:val="both"/>
              <w:rPr>
                <w:rFonts w:ascii="Tahoma" w:hAnsi="Tahoma" w:cs="Tahoma"/>
                <w:snapToGrid w:val="0"/>
              </w:rPr>
            </w:pPr>
          </w:p>
        </w:tc>
      </w:tr>
      <w:tr w:rsidR="00094688" w:rsidRPr="00CF0C40" w:rsidTr="00745A83">
        <w:trPr>
          <w:trHeight w:val="235"/>
        </w:trPr>
        <w:tc>
          <w:tcPr>
            <w:tcW w:w="3402" w:type="dxa"/>
            <w:tcBorders>
              <w:top w:val="single" w:sz="4" w:space="0" w:color="auto"/>
            </w:tcBorders>
          </w:tcPr>
          <w:p w:rsidR="00094688" w:rsidRPr="00CF0C40" w:rsidRDefault="00094688" w:rsidP="003B6B05">
            <w:pPr>
              <w:keepNext/>
              <w:keepLines/>
              <w:jc w:val="both"/>
              <w:rPr>
                <w:rFonts w:ascii="Tahoma" w:hAnsi="Tahoma" w:cs="Tahoma"/>
                <w:snapToGrid w:val="0"/>
              </w:rPr>
            </w:pPr>
            <w:r w:rsidRPr="00CF0C40">
              <w:rPr>
                <w:rFonts w:ascii="Tahoma" w:hAnsi="Tahoma" w:cs="Tahoma"/>
                <w:snapToGrid w:val="0"/>
              </w:rPr>
              <w:t>(kraj, datum)</w:t>
            </w:r>
          </w:p>
        </w:tc>
        <w:tc>
          <w:tcPr>
            <w:tcW w:w="2977" w:type="dxa"/>
          </w:tcPr>
          <w:p w:rsidR="00094688" w:rsidRPr="00CF0C40" w:rsidRDefault="00094688" w:rsidP="003B6B05">
            <w:pPr>
              <w:keepNext/>
              <w:keepLines/>
              <w:jc w:val="center"/>
              <w:rPr>
                <w:rFonts w:ascii="Tahoma" w:hAnsi="Tahoma" w:cs="Tahoma"/>
                <w:snapToGrid w:val="0"/>
              </w:rPr>
            </w:pPr>
            <w:r w:rsidRPr="00CF0C40">
              <w:rPr>
                <w:rFonts w:ascii="Tahoma" w:hAnsi="Tahoma" w:cs="Tahoma"/>
                <w:snapToGrid w:val="0"/>
              </w:rPr>
              <w:t>žig</w:t>
            </w:r>
          </w:p>
        </w:tc>
        <w:tc>
          <w:tcPr>
            <w:tcW w:w="2721" w:type="dxa"/>
            <w:tcBorders>
              <w:top w:val="single" w:sz="4" w:space="0" w:color="auto"/>
            </w:tcBorders>
          </w:tcPr>
          <w:p w:rsidR="00094688" w:rsidRPr="00CF0C40" w:rsidRDefault="00094688" w:rsidP="003B6B05">
            <w:pPr>
              <w:keepNext/>
              <w:keepLines/>
              <w:jc w:val="both"/>
              <w:rPr>
                <w:rFonts w:ascii="Tahoma" w:hAnsi="Tahoma" w:cs="Tahoma"/>
                <w:snapToGrid w:val="0"/>
              </w:rPr>
            </w:pPr>
            <w:r w:rsidRPr="00CF0C40">
              <w:rPr>
                <w:rFonts w:ascii="Tahoma" w:hAnsi="Tahoma" w:cs="Tahoma"/>
                <w:snapToGrid w:val="0"/>
              </w:rPr>
              <w:t>(</w:t>
            </w:r>
            <w:r w:rsidR="009C60FD">
              <w:rPr>
                <w:rFonts w:ascii="Tahoma" w:hAnsi="Tahoma" w:cs="Tahoma"/>
                <w:snapToGrid w:val="0"/>
              </w:rPr>
              <w:t>N</w:t>
            </w:r>
            <w:r w:rsidRPr="00CF0C40">
              <w:rPr>
                <w:rFonts w:ascii="Tahoma" w:hAnsi="Tahoma" w:cs="Tahoma"/>
              </w:rPr>
              <w:t>aziv in podpis podizvajalca</w:t>
            </w:r>
            <w:r w:rsidRPr="00CF0C40">
              <w:rPr>
                <w:rFonts w:ascii="Tahoma" w:hAnsi="Tahoma" w:cs="Tahoma"/>
                <w:snapToGrid w:val="0"/>
              </w:rPr>
              <w:t>)</w:t>
            </w:r>
          </w:p>
        </w:tc>
      </w:tr>
    </w:tbl>
    <w:p w:rsidR="00094688" w:rsidRPr="00727F36" w:rsidRDefault="00094688" w:rsidP="003B6B05">
      <w:pPr>
        <w:keepNext/>
        <w:keepLines/>
        <w:jc w:val="both"/>
        <w:rPr>
          <w:rFonts w:ascii="Tahoma" w:eastAsia="Calibri" w:hAnsi="Tahoma" w:cs="Tahoma"/>
          <w:sz w:val="22"/>
          <w:szCs w:val="22"/>
          <w:lang w:eastAsia="en-US"/>
        </w:rPr>
      </w:pPr>
    </w:p>
    <w:p w:rsidR="00094688" w:rsidRPr="00727F36" w:rsidRDefault="00094688" w:rsidP="003B6B05">
      <w:pPr>
        <w:keepNext/>
        <w:keepLines/>
        <w:jc w:val="both"/>
        <w:rPr>
          <w:rFonts w:ascii="Tahoma" w:eastAsia="Calibri" w:hAnsi="Tahoma" w:cs="Tahoma"/>
          <w:sz w:val="22"/>
          <w:szCs w:val="22"/>
          <w:lang w:eastAsia="en-US"/>
        </w:rPr>
      </w:pPr>
    </w:p>
    <w:p w:rsidR="00094688" w:rsidRPr="00727F36" w:rsidRDefault="00094688" w:rsidP="003B6B05">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094688" w:rsidRDefault="00094688" w:rsidP="003B6B05">
      <w:pPr>
        <w:keepNext/>
        <w:keepLines/>
        <w:tabs>
          <w:tab w:val="left" w:pos="567"/>
          <w:tab w:val="left" w:pos="851"/>
          <w:tab w:val="left" w:pos="993"/>
        </w:tabs>
        <w:jc w:val="both"/>
        <w:rPr>
          <w:rFonts w:ascii="Tahoma" w:hAnsi="Tahoma" w:cs="Tahoma"/>
          <w:i/>
          <w:sz w:val="16"/>
          <w:szCs w:val="18"/>
          <w:lang w:eastAsia="ar-SA"/>
        </w:rPr>
      </w:pPr>
    </w:p>
    <w:p w:rsidR="00094688" w:rsidRPr="00727F36" w:rsidRDefault="00094688" w:rsidP="003B6B05">
      <w:pPr>
        <w:keepNext/>
        <w:keepLines/>
        <w:tabs>
          <w:tab w:val="left" w:pos="567"/>
          <w:tab w:val="left" w:pos="851"/>
          <w:tab w:val="left" w:pos="993"/>
        </w:tabs>
        <w:jc w:val="both"/>
        <w:rPr>
          <w:rFonts w:ascii="Tahoma" w:hAnsi="Tahoma" w:cs="Tahoma"/>
          <w:i/>
          <w:sz w:val="16"/>
          <w:szCs w:val="18"/>
          <w:lang w:eastAsia="ar-SA"/>
        </w:rPr>
      </w:pPr>
    </w:p>
    <w:p w:rsidR="00094688" w:rsidRPr="00AA184C" w:rsidRDefault="00094688" w:rsidP="003B6B05">
      <w:pPr>
        <w:keepNext/>
        <w:keepLines/>
        <w:tabs>
          <w:tab w:val="left" w:pos="567"/>
          <w:tab w:val="left" w:pos="851"/>
          <w:tab w:val="left" w:pos="993"/>
        </w:tab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sidR="00FD7979">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rsidR="00094688" w:rsidRDefault="00094688" w:rsidP="003B6B05">
      <w:pPr>
        <w:keepNext/>
        <w:keepLines/>
        <w:jc w:val="both"/>
        <w:rPr>
          <w:rFonts w:ascii="Tahoma" w:hAnsi="Tahoma" w:cs="Tahoma"/>
        </w:rPr>
      </w:pPr>
    </w:p>
    <w:p w:rsidR="00094688" w:rsidRDefault="00094688" w:rsidP="003B6B05">
      <w:pPr>
        <w:keepNext/>
        <w:keepLines/>
        <w:jc w:val="both"/>
        <w:rPr>
          <w:rFonts w:ascii="Tahoma" w:hAnsi="Tahoma" w:cs="Tahoma"/>
        </w:rPr>
      </w:pPr>
    </w:p>
    <w:p w:rsidR="00094688" w:rsidRDefault="00094688" w:rsidP="003B6B05">
      <w:pPr>
        <w:keepNext/>
        <w:keepLines/>
        <w:jc w:val="both"/>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D92424" w:rsidRDefault="00D92424" w:rsidP="003B6B05">
      <w:pPr>
        <w:keepNext/>
        <w:keepLines/>
        <w:rPr>
          <w:rFonts w:ascii="Tahoma" w:hAnsi="Tahoma" w:cs="Tahoma"/>
        </w:rPr>
      </w:pPr>
    </w:p>
    <w:p w:rsidR="00C23AD1" w:rsidRDefault="00C23AD1" w:rsidP="003B6B05">
      <w:pPr>
        <w:keepNext/>
        <w:keepLines/>
        <w:rPr>
          <w:rFonts w:ascii="Tahoma" w:hAnsi="Tahoma" w:cs="Tahoma"/>
        </w:rPr>
      </w:pPr>
      <w:r>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E1BAD" w:rsidTr="009229D0">
        <w:tc>
          <w:tcPr>
            <w:tcW w:w="7725" w:type="dxa"/>
          </w:tcPr>
          <w:p w:rsidR="00B976DC" w:rsidRPr="00CE1BAD" w:rsidRDefault="00B976DC" w:rsidP="003B6B05">
            <w:pPr>
              <w:keepNext/>
              <w:keepLines/>
              <w:jc w:val="both"/>
              <w:rPr>
                <w:rFonts w:ascii="Tahoma" w:hAnsi="Tahoma" w:cs="Tahoma"/>
              </w:rPr>
            </w:pPr>
            <w:r w:rsidRPr="00380ED8">
              <w:rPr>
                <w:rFonts w:ascii="Tahoma" w:hAnsi="Tahoma" w:cs="Tahoma"/>
              </w:rPr>
              <w:lastRenderedPageBreak/>
              <w:t>UDELEŽBA SUBJEKTA, KATEREGA ZMOGLJIVOST SE UPORABLJA</w:t>
            </w:r>
          </w:p>
        </w:tc>
        <w:tc>
          <w:tcPr>
            <w:tcW w:w="912" w:type="dxa"/>
            <w:tcBorders>
              <w:right w:val="nil"/>
            </w:tcBorders>
          </w:tcPr>
          <w:p w:rsidR="00B976DC" w:rsidRPr="00CE1BAD" w:rsidRDefault="00B976DC" w:rsidP="003B6B05">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B976DC" w:rsidRPr="00CE1BAD" w:rsidRDefault="00B976DC" w:rsidP="003B6B05">
            <w:pPr>
              <w:keepNext/>
              <w:keepLines/>
              <w:jc w:val="both"/>
              <w:rPr>
                <w:rFonts w:ascii="Tahoma" w:hAnsi="Tahoma" w:cs="Tahoma"/>
                <w:b/>
                <w:i/>
              </w:rPr>
            </w:pPr>
            <w:r>
              <w:rPr>
                <w:rFonts w:ascii="Tahoma" w:hAnsi="Tahoma" w:cs="Tahoma"/>
                <w:b/>
                <w:i/>
              </w:rPr>
              <w:t>4/3</w:t>
            </w:r>
          </w:p>
        </w:tc>
      </w:tr>
    </w:tbl>
    <w:p w:rsidR="00D92424" w:rsidRDefault="00D92424" w:rsidP="003B6B05">
      <w:pPr>
        <w:keepNext/>
        <w:keepLines/>
      </w:pPr>
    </w:p>
    <w:p w:rsidR="00D92424" w:rsidRPr="00B2333E" w:rsidRDefault="00AC4532" w:rsidP="003B6B05">
      <w:pPr>
        <w:keepNext/>
        <w:keepLines/>
        <w:jc w:val="both"/>
        <w:rPr>
          <w:rFonts w:ascii="Tahoma" w:hAnsi="Tahoma" w:cs="Tahoma"/>
        </w:rPr>
      </w:pPr>
      <w:r>
        <w:rPr>
          <w:rFonts w:ascii="Tahoma" w:hAnsi="Tahoma" w:cs="Tahoma"/>
          <w:b/>
        </w:rPr>
        <w:t>VKS-41/19</w:t>
      </w:r>
      <w:r w:rsidR="00032CA0">
        <w:rPr>
          <w:rFonts w:ascii="Tahoma" w:hAnsi="Tahoma" w:cs="Tahoma"/>
          <w:b/>
        </w:rPr>
        <w:t xml:space="preserve"> </w:t>
      </w:r>
      <w:r w:rsidR="00D92424" w:rsidRPr="00805B6C">
        <w:rPr>
          <w:rFonts w:ascii="Tahoma" w:hAnsi="Tahoma" w:cs="Tahoma"/>
          <w:b/>
        </w:rPr>
        <w:t xml:space="preserve">– </w:t>
      </w:r>
      <w:r>
        <w:rPr>
          <w:rFonts w:ascii="Tahoma" w:hAnsi="Tahoma" w:cs="Tahoma"/>
          <w:b/>
        </w:rPr>
        <w:t>Dobava in postavitev montažnih betonskih blokov za oblikovanje dveh boksov v industrijskem šotoru ob Curnovcu</w:t>
      </w:r>
    </w:p>
    <w:p w:rsidR="00D92424" w:rsidRDefault="00D92424" w:rsidP="003B6B05">
      <w:pPr>
        <w:keepNext/>
        <w:keepLines/>
        <w:tabs>
          <w:tab w:val="left" w:pos="567"/>
          <w:tab w:val="left" w:pos="851"/>
          <w:tab w:val="left" w:pos="993"/>
        </w:tabs>
        <w:jc w:val="both"/>
        <w:rPr>
          <w:rFonts w:ascii="Tahoma" w:hAnsi="Tahoma" w:cs="Tahoma"/>
          <w:lang w:eastAsia="ar-SA"/>
        </w:rPr>
      </w:pPr>
    </w:p>
    <w:tbl>
      <w:tblPr>
        <w:tblW w:w="9178"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6360"/>
      </w:tblGrid>
      <w:tr w:rsidR="001608D8" w:rsidRPr="00160629" w:rsidTr="001608D8">
        <w:trPr>
          <w:trHeight w:val="385"/>
          <w:jc w:val="center"/>
        </w:trPr>
        <w:tc>
          <w:tcPr>
            <w:tcW w:w="2818" w:type="dxa"/>
            <w:vAlign w:val="center"/>
          </w:tcPr>
          <w:p w:rsidR="001608D8" w:rsidRPr="00160629" w:rsidRDefault="001608D8" w:rsidP="003B6B05">
            <w:pPr>
              <w:keepNext/>
              <w:jc w:val="both"/>
              <w:rPr>
                <w:rFonts w:ascii="Tahoma" w:hAnsi="Tahoma" w:cs="Tahoma"/>
              </w:rPr>
            </w:pPr>
            <w:r w:rsidRPr="00160629">
              <w:rPr>
                <w:rFonts w:ascii="Tahoma" w:hAnsi="Tahoma" w:cs="Tahoma"/>
              </w:rPr>
              <w:t>Naziv subjekta</w:t>
            </w:r>
          </w:p>
        </w:tc>
        <w:tc>
          <w:tcPr>
            <w:tcW w:w="6360" w:type="dxa"/>
            <w:vAlign w:val="center"/>
          </w:tcPr>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tc>
      </w:tr>
      <w:tr w:rsidR="001608D8" w:rsidRPr="00160629" w:rsidTr="001608D8">
        <w:trPr>
          <w:jc w:val="center"/>
        </w:trPr>
        <w:tc>
          <w:tcPr>
            <w:tcW w:w="2818" w:type="dxa"/>
            <w:vAlign w:val="center"/>
          </w:tcPr>
          <w:p w:rsidR="001608D8" w:rsidRPr="00160629" w:rsidRDefault="001608D8" w:rsidP="003B6B05">
            <w:pPr>
              <w:keepNext/>
              <w:jc w:val="both"/>
              <w:rPr>
                <w:rFonts w:ascii="Tahoma" w:hAnsi="Tahoma" w:cs="Tahoma"/>
              </w:rPr>
            </w:pPr>
            <w:r w:rsidRPr="00160629">
              <w:rPr>
                <w:rFonts w:ascii="Tahoma" w:hAnsi="Tahoma" w:cs="Tahoma"/>
              </w:rPr>
              <w:t>Polni naslov</w:t>
            </w:r>
          </w:p>
        </w:tc>
        <w:tc>
          <w:tcPr>
            <w:tcW w:w="6360" w:type="dxa"/>
            <w:vAlign w:val="center"/>
          </w:tcPr>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tc>
      </w:tr>
      <w:tr w:rsidR="001608D8" w:rsidRPr="00160629" w:rsidTr="001608D8">
        <w:trPr>
          <w:jc w:val="center"/>
        </w:trPr>
        <w:tc>
          <w:tcPr>
            <w:tcW w:w="2818" w:type="dxa"/>
            <w:vAlign w:val="center"/>
          </w:tcPr>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r w:rsidRPr="00160629">
              <w:rPr>
                <w:rFonts w:ascii="Tahoma" w:hAnsi="Tahoma" w:cs="Tahoma"/>
              </w:rPr>
              <w:t>Vsi zakoniti zastopniki subjekta</w:t>
            </w:r>
          </w:p>
          <w:p w:rsidR="001608D8" w:rsidRPr="00160629" w:rsidRDefault="001608D8" w:rsidP="003B6B05">
            <w:pPr>
              <w:keepNext/>
              <w:jc w:val="both"/>
              <w:rPr>
                <w:rFonts w:ascii="Tahoma" w:hAnsi="Tahoma" w:cs="Tahoma"/>
              </w:rPr>
            </w:pPr>
          </w:p>
        </w:tc>
        <w:tc>
          <w:tcPr>
            <w:tcW w:w="6360" w:type="dxa"/>
            <w:vAlign w:val="center"/>
          </w:tcPr>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tc>
      </w:tr>
      <w:tr w:rsidR="001608D8" w:rsidRPr="00160629" w:rsidTr="001608D8">
        <w:trPr>
          <w:trHeight w:val="357"/>
          <w:jc w:val="center"/>
        </w:trPr>
        <w:tc>
          <w:tcPr>
            <w:tcW w:w="2818" w:type="dxa"/>
            <w:vAlign w:val="center"/>
          </w:tcPr>
          <w:p w:rsidR="001608D8" w:rsidRPr="00160629" w:rsidRDefault="001608D8" w:rsidP="003B6B05">
            <w:pPr>
              <w:keepNext/>
              <w:jc w:val="both"/>
              <w:rPr>
                <w:rFonts w:ascii="Tahoma" w:hAnsi="Tahoma" w:cs="Tahoma"/>
              </w:rPr>
            </w:pPr>
            <w:r w:rsidRPr="00160629">
              <w:rPr>
                <w:rFonts w:ascii="Tahoma" w:hAnsi="Tahoma" w:cs="Tahoma"/>
              </w:rPr>
              <w:t>Matična številka subjekta</w:t>
            </w:r>
          </w:p>
        </w:tc>
        <w:tc>
          <w:tcPr>
            <w:tcW w:w="6360" w:type="dxa"/>
            <w:vAlign w:val="center"/>
          </w:tcPr>
          <w:p w:rsidR="001608D8" w:rsidRPr="00160629" w:rsidRDefault="001608D8" w:rsidP="003B6B05">
            <w:pPr>
              <w:keepNext/>
              <w:jc w:val="both"/>
              <w:rPr>
                <w:rFonts w:ascii="Tahoma" w:hAnsi="Tahoma" w:cs="Tahoma"/>
              </w:rPr>
            </w:pPr>
          </w:p>
        </w:tc>
      </w:tr>
      <w:tr w:rsidR="001608D8" w:rsidRPr="00160629" w:rsidTr="001608D8">
        <w:trPr>
          <w:trHeight w:val="405"/>
          <w:jc w:val="center"/>
        </w:trPr>
        <w:tc>
          <w:tcPr>
            <w:tcW w:w="2818" w:type="dxa"/>
            <w:vAlign w:val="center"/>
          </w:tcPr>
          <w:p w:rsidR="001608D8" w:rsidRPr="00160629" w:rsidRDefault="001608D8" w:rsidP="003B6B05">
            <w:pPr>
              <w:keepNext/>
              <w:jc w:val="both"/>
              <w:rPr>
                <w:rFonts w:ascii="Tahoma" w:hAnsi="Tahoma" w:cs="Tahoma"/>
              </w:rPr>
            </w:pPr>
            <w:r w:rsidRPr="00160629">
              <w:rPr>
                <w:rFonts w:ascii="Tahoma" w:hAnsi="Tahoma" w:cs="Tahoma"/>
              </w:rPr>
              <w:t>Davčna številka subjekta</w:t>
            </w:r>
          </w:p>
        </w:tc>
        <w:tc>
          <w:tcPr>
            <w:tcW w:w="6360" w:type="dxa"/>
            <w:vAlign w:val="center"/>
          </w:tcPr>
          <w:p w:rsidR="001608D8" w:rsidRPr="00160629" w:rsidRDefault="001608D8" w:rsidP="003B6B05">
            <w:pPr>
              <w:keepNext/>
              <w:jc w:val="both"/>
              <w:rPr>
                <w:rFonts w:ascii="Tahoma" w:hAnsi="Tahoma" w:cs="Tahoma"/>
              </w:rPr>
            </w:pPr>
          </w:p>
        </w:tc>
      </w:tr>
      <w:tr w:rsidR="001608D8" w:rsidRPr="00160629" w:rsidTr="001608D8">
        <w:trPr>
          <w:trHeight w:val="410"/>
          <w:jc w:val="center"/>
        </w:trPr>
        <w:tc>
          <w:tcPr>
            <w:tcW w:w="2818" w:type="dxa"/>
            <w:vAlign w:val="center"/>
          </w:tcPr>
          <w:p w:rsidR="001608D8" w:rsidRPr="00160629" w:rsidRDefault="001608D8" w:rsidP="003B6B05">
            <w:pPr>
              <w:keepNext/>
              <w:jc w:val="both"/>
              <w:rPr>
                <w:rFonts w:ascii="Tahoma" w:hAnsi="Tahoma" w:cs="Tahoma"/>
              </w:rPr>
            </w:pPr>
            <w:r w:rsidRPr="00160629">
              <w:rPr>
                <w:rFonts w:ascii="Tahoma" w:hAnsi="Tahoma" w:cs="Tahoma"/>
              </w:rPr>
              <w:t>Transakcijski račun subjekta</w:t>
            </w:r>
          </w:p>
        </w:tc>
        <w:tc>
          <w:tcPr>
            <w:tcW w:w="6360" w:type="dxa"/>
            <w:vAlign w:val="center"/>
          </w:tcPr>
          <w:p w:rsidR="001608D8" w:rsidRPr="00160629" w:rsidRDefault="001608D8" w:rsidP="003B6B05">
            <w:pPr>
              <w:keepNext/>
              <w:jc w:val="both"/>
              <w:rPr>
                <w:rFonts w:ascii="Tahoma" w:hAnsi="Tahoma" w:cs="Tahoma"/>
              </w:rPr>
            </w:pPr>
          </w:p>
        </w:tc>
      </w:tr>
      <w:tr w:rsidR="001608D8" w:rsidRPr="00160629" w:rsidTr="001608D8">
        <w:trPr>
          <w:jc w:val="center"/>
        </w:trPr>
        <w:tc>
          <w:tcPr>
            <w:tcW w:w="2818" w:type="dxa"/>
            <w:vAlign w:val="center"/>
          </w:tcPr>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r w:rsidRPr="00160629">
              <w:rPr>
                <w:rFonts w:ascii="Tahoma" w:hAnsi="Tahoma" w:cs="Tahoma"/>
              </w:rPr>
              <w:t>Vsak del javnega naročila, za katere namerava ponudnik uporabiti zmogljivost subjekta</w:t>
            </w:r>
          </w:p>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tc>
        <w:tc>
          <w:tcPr>
            <w:tcW w:w="6360" w:type="dxa"/>
            <w:vAlign w:val="center"/>
          </w:tcPr>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tc>
      </w:tr>
      <w:tr w:rsidR="001608D8" w:rsidRPr="00160629" w:rsidTr="001608D8">
        <w:trPr>
          <w:trHeight w:val="525"/>
          <w:jc w:val="center"/>
        </w:trPr>
        <w:tc>
          <w:tcPr>
            <w:tcW w:w="2818" w:type="dxa"/>
            <w:vAlign w:val="center"/>
          </w:tcPr>
          <w:p w:rsidR="001608D8" w:rsidRPr="00160629" w:rsidRDefault="001608D8" w:rsidP="003B6B05">
            <w:pPr>
              <w:keepNext/>
              <w:jc w:val="both"/>
              <w:rPr>
                <w:rFonts w:ascii="Tahoma" w:hAnsi="Tahoma" w:cs="Tahoma"/>
              </w:rPr>
            </w:pPr>
            <w:r w:rsidRPr="00160629">
              <w:rPr>
                <w:rFonts w:ascii="Tahoma" w:hAnsi="Tahoma" w:cs="Tahoma"/>
              </w:rPr>
              <w:t>Količina/Delež (%) javnega naročila</w:t>
            </w:r>
          </w:p>
        </w:tc>
        <w:tc>
          <w:tcPr>
            <w:tcW w:w="6360" w:type="dxa"/>
            <w:vAlign w:val="center"/>
          </w:tcPr>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tc>
      </w:tr>
      <w:tr w:rsidR="001608D8" w:rsidRPr="00160629" w:rsidTr="001608D8">
        <w:trPr>
          <w:jc w:val="center"/>
        </w:trPr>
        <w:tc>
          <w:tcPr>
            <w:tcW w:w="2818" w:type="dxa"/>
            <w:vAlign w:val="center"/>
          </w:tcPr>
          <w:p w:rsidR="001608D8" w:rsidRPr="00160629" w:rsidRDefault="001608D8" w:rsidP="003B6B05">
            <w:pPr>
              <w:keepNext/>
              <w:jc w:val="both"/>
              <w:rPr>
                <w:rFonts w:ascii="Tahoma" w:hAnsi="Tahoma" w:cs="Tahoma"/>
              </w:rPr>
            </w:pPr>
            <w:r w:rsidRPr="00160629">
              <w:rPr>
                <w:rFonts w:ascii="Tahoma" w:hAnsi="Tahoma" w:cs="Tahoma"/>
              </w:rPr>
              <w:t>Kraj izvedbe</w:t>
            </w:r>
          </w:p>
        </w:tc>
        <w:tc>
          <w:tcPr>
            <w:tcW w:w="6360" w:type="dxa"/>
            <w:vAlign w:val="center"/>
          </w:tcPr>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tc>
      </w:tr>
      <w:tr w:rsidR="001608D8" w:rsidRPr="00160629" w:rsidTr="001608D8">
        <w:trPr>
          <w:jc w:val="center"/>
        </w:trPr>
        <w:tc>
          <w:tcPr>
            <w:tcW w:w="2818" w:type="dxa"/>
            <w:vAlign w:val="center"/>
          </w:tcPr>
          <w:p w:rsidR="001608D8" w:rsidRPr="00160629" w:rsidRDefault="001608D8" w:rsidP="003B6B05">
            <w:pPr>
              <w:keepNext/>
              <w:jc w:val="both"/>
              <w:rPr>
                <w:rFonts w:ascii="Tahoma" w:hAnsi="Tahoma" w:cs="Tahoma"/>
              </w:rPr>
            </w:pPr>
            <w:r w:rsidRPr="00160629">
              <w:rPr>
                <w:rFonts w:ascii="Tahoma" w:hAnsi="Tahoma" w:cs="Tahoma"/>
              </w:rPr>
              <w:t>Rok izvedbe</w:t>
            </w:r>
          </w:p>
        </w:tc>
        <w:tc>
          <w:tcPr>
            <w:tcW w:w="6360" w:type="dxa"/>
            <w:vAlign w:val="center"/>
          </w:tcPr>
          <w:p w:rsidR="001608D8" w:rsidRPr="00160629" w:rsidRDefault="001608D8" w:rsidP="003B6B05">
            <w:pPr>
              <w:keepNext/>
              <w:jc w:val="both"/>
              <w:rPr>
                <w:rFonts w:ascii="Tahoma" w:hAnsi="Tahoma" w:cs="Tahoma"/>
              </w:rPr>
            </w:pPr>
          </w:p>
          <w:p w:rsidR="001608D8" w:rsidRPr="00160629" w:rsidRDefault="001608D8" w:rsidP="003B6B05">
            <w:pPr>
              <w:keepNext/>
              <w:jc w:val="both"/>
              <w:rPr>
                <w:rFonts w:ascii="Tahoma" w:hAnsi="Tahoma" w:cs="Tahoma"/>
              </w:rPr>
            </w:pPr>
          </w:p>
        </w:tc>
      </w:tr>
    </w:tbl>
    <w:p w:rsidR="00B976DC" w:rsidRPr="00B2333E" w:rsidRDefault="00B976DC" w:rsidP="003B6B05">
      <w:pPr>
        <w:keepNext/>
        <w:keepLines/>
        <w:tabs>
          <w:tab w:val="left" w:pos="567"/>
          <w:tab w:val="left" w:pos="851"/>
          <w:tab w:val="left" w:pos="993"/>
        </w:tabs>
        <w:jc w:val="both"/>
        <w:rPr>
          <w:rFonts w:ascii="Tahoma" w:hAnsi="Tahoma" w:cs="Tahoma"/>
          <w:lang w:eastAsia="ar-SA"/>
        </w:rPr>
      </w:pPr>
    </w:p>
    <w:p w:rsidR="00D92424" w:rsidRPr="00B2333E" w:rsidRDefault="00D92424" w:rsidP="003B6B05">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D92424" w:rsidRPr="00B2333E" w:rsidRDefault="00D92424" w:rsidP="003B6B05">
      <w:pPr>
        <w:keepNext/>
        <w:keepLines/>
        <w:tabs>
          <w:tab w:val="left" w:pos="5400"/>
        </w:tabs>
        <w:jc w:val="both"/>
        <w:rPr>
          <w:rFonts w:ascii="Tahoma" w:hAnsi="Tahoma" w:cs="Tahoma"/>
        </w:rPr>
      </w:pPr>
    </w:p>
    <w:p w:rsidR="00D92424" w:rsidRPr="00B2333E" w:rsidRDefault="00D92424" w:rsidP="003B6B05">
      <w:pPr>
        <w:keepNext/>
        <w:keepLines/>
        <w:tabs>
          <w:tab w:val="left" w:pos="5400"/>
        </w:tabs>
        <w:jc w:val="both"/>
        <w:rPr>
          <w:rFonts w:ascii="Tahoma" w:hAnsi="Tahoma" w:cs="Tahoma"/>
        </w:rPr>
      </w:pPr>
    </w:p>
    <w:p w:rsidR="00D92424" w:rsidRDefault="00D92424" w:rsidP="003B6B05">
      <w:pPr>
        <w:keepNext/>
        <w:keepLines/>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Naziv in podpis subjekta</w:t>
      </w:r>
    </w:p>
    <w:p w:rsidR="00D92424" w:rsidRPr="00B2333E" w:rsidRDefault="00D92424" w:rsidP="003B6B05">
      <w:pPr>
        <w:keepNext/>
        <w:keepLines/>
        <w:tabs>
          <w:tab w:val="left" w:pos="5400"/>
        </w:tabs>
        <w:rPr>
          <w:rFonts w:ascii="Tahoma" w:hAnsi="Tahoma" w:cs="Tahoma"/>
        </w:rPr>
      </w:pPr>
    </w:p>
    <w:p w:rsidR="00D92424" w:rsidRPr="00B2333E" w:rsidRDefault="00D92424" w:rsidP="003B6B05">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D92424" w:rsidRPr="00B2333E" w:rsidRDefault="00D92424" w:rsidP="003B6B05">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D92424" w:rsidRPr="00B2333E" w:rsidRDefault="00D92424" w:rsidP="003B6B05">
      <w:pPr>
        <w:keepNext/>
        <w:keepLines/>
        <w:tabs>
          <w:tab w:val="left" w:pos="567"/>
          <w:tab w:val="left" w:pos="851"/>
          <w:tab w:val="left" w:pos="993"/>
        </w:tabs>
        <w:jc w:val="both"/>
        <w:rPr>
          <w:rFonts w:ascii="Tahoma" w:hAnsi="Tahoma" w:cs="Tahoma"/>
          <w:b/>
          <w:i/>
          <w:sz w:val="18"/>
          <w:szCs w:val="18"/>
          <w:lang w:eastAsia="ar-SA"/>
        </w:rPr>
      </w:pPr>
    </w:p>
    <w:p w:rsidR="00D92424" w:rsidRPr="00B2333E" w:rsidRDefault="00D92424" w:rsidP="003B6B05">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D92424" w:rsidRPr="00B2333E" w:rsidRDefault="00D92424" w:rsidP="003B6B05">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D92424" w:rsidRPr="00B2333E" w:rsidRDefault="00D92424" w:rsidP="003B6B05">
      <w:pPr>
        <w:keepNext/>
        <w:keepLines/>
        <w:tabs>
          <w:tab w:val="left" w:pos="567"/>
          <w:tab w:val="left" w:pos="851"/>
          <w:tab w:val="left" w:pos="993"/>
        </w:tabs>
        <w:jc w:val="both"/>
        <w:rPr>
          <w:rFonts w:ascii="Tahoma" w:hAnsi="Tahoma" w:cs="Tahoma"/>
          <w:b/>
          <w:i/>
          <w:sz w:val="22"/>
          <w:szCs w:val="18"/>
          <w:lang w:eastAsia="ar-SA"/>
        </w:rPr>
      </w:pPr>
    </w:p>
    <w:p w:rsidR="00D92424" w:rsidRPr="00B2333E" w:rsidRDefault="00D92424" w:rsidP="003B6B05">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D92424" w:rsidRPr="00B2333E" w:rsidRDefault="00D92424" w:rsidP="003B6B05">
      <w:pPr>
        <w:keepNext/>
        <w:keepLines/>
        <w:jc w:val="both"/>
        <w:rPr>
          <w:rFonts w:ascii="Tahoma" w:hAnsi="Tahoma" w:cs="Tahoma"/>
          <w:i/>
          <w:sz w:val="18"/>
        </w:rPr>
      </w:pPr>
      <w:r w:rsidRPr="00B2333E">
        <w:rPr>
          <w:rFonts w:ascii="Tahoma" w:hAnsi="Tahoma" w:cs="Tahoma"/>
          <w:i/>
          <w:sz w:val="18"/>
        </w:rPr>
        <w:t>Obrazec se po potrebi kopira!</w:t>
      </w:r>
    </w:p>
    <w:p w:rsidR="00890C57" w:rsidRDefault="00890C57" w:rsidP="003B6B05">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rsidTr="009229D0">
        <w:tc>
          <w:tcPr>
            <w:tcW w:w="7725" w:type="dxa"/>
            <w:tcBorders>
              <w:top w:val="single" w:sz="4" w:space="0" w:color="auto"/>
              <w:bottom w:val="single" w:sz="4" w:space="0" w:color="auto"/>
            </w:tcBorders>
          </w:tcPr>
          <w:p w:rsidR="00B976DC" w:rsidRPr="00CE1BAD" w:rsidRDefault="00AB2457" w:rsidP="003B6B05">
            <w:pPr>
              <w:keepNext/>
              <w:keepLines/>
              <w:rPr>
                <w:rFonts w:ascii="Tahoma" w:hAnsi="Tahoma" w:cs="Tahoma"/>
              </w:rPr>
            </w:pPr>
            <w:r>
              <w:rPr>
                <w:rFonts w:ascii="Tahoma" w:hAnsi="Tahoma" w:cs="Tahoma"/>
              </w:rPr>
              <w:lastRenderedPageBreak/>
              <w:t>SEZ</w:t>
            </w:r>
            <w:r w:rsidR="00B976DC">
              <w:rPr>
                <w:rFonts w:ascii="Tahoma" w:hAnsi="Tahoma" w:cs="Tahoma"/>
              </w:rPr>
              <w:t>NAM REFERENC</w:t>
            </w:r>
            <w:r w:rsidR="00B976DC" w:rsidRPr="00CE1BAD">
              <w:rPr>
                <w:rFonts w:ascii="Tahoma" w:hAnsi="Tahoma" w:cs="Tahoma"/>
              </w:rPr>
              <w:t xml:space="preserve"> </w:t>
            </w:r>
          </w:p>
        </w:tc>
        <w:tc>
          <w:tcPr>
            <w:tcW w:w="1417" w:type="dxa"/>
            <w:tcBorders>
              <w:top w:val="single" w:sz="4" w:space="0" w:color="auto"/>
              <w:bottom w:val="single" w:sz="4" w:space="0" w:color="auto"/>
            </w:tcBorders>
          </w:tcPr>
          <w:p w:rsidR="00B976DC" w:rsidRPr="00CE1BAD" w:rsidRDefault="00B976DC" w:rsidP="003B6B05">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2D2477">
              <w:rPr>
                <w:rFonts w:ascii="Tahoma" w:hAnsi="Tahoma" w:cs="Tahoma"/>
                <w:b/>
                <w:i/>
              </w:rPr>
              <w:t>5</w:t>
            </w:r>
            <w:r>
              <w:rPr>
                <w:rFonts w:ascii="Tahoma" w:hAnsi="Tahoma" w:cs="Tahoma"/>
                <w:b/>
                <w:i/>
              </w:rPr>
              <w:t>/1</w:t>
            </w:r>
          </w:p>
        </w:tc>
      </w:tr>
    </w:tbl>
    <w:p w:rsidR="00B976DC" w:rsidRPr="00CE1BAD" w:rsidRDefault="00B976DC" w:rsidP="003B6B05">
      <w:pPr>
        <w:keepNext/>
        <w:keepLines/>
        <w:jc w:val="right"/>
        <w:rPr>
          <w:rFonts w:ascii="Tahoma" w:hAnsi="Tahoma" w:cs="Tahoma"/>
          <w:i/>
          <w:sz w:val="22"/>
        </w:rPr>
      </w:pPr>
      <w:r w:rsidRPr="00CE1BAD">
        <w:rPr>
          <w:rFonts w:ascii="Tahoma" w:hAnsi="Tahoma" w:cs="Tahoma"/>
          <w:i/>
          <w:sz w:val="22"/>
        </w:rPr>
        <w:t>……/……</w:t>
      </w:r>
    </w:p>
    <w:p w:rsidR="00B976DC" w:rsidRPr="00A04A23" w:rsidRDefault="00B976DC" w:rsidP="003B6B05">
      <w:pPr>
        <w:keepNext/>
        <w:keepLines/>
        <w:jc w:val="right"/>
        <w:rPr>
          <w:rFonts w:ascii="Tahoma" w:hAnsi="Tahoma" w:cs="Tahoma"/>
          <w:i/>
        </w:rPr>
      </w:pPr>
      <w:r w:rsidRPr="00A04A23">
        <w:rPr>
          <w:rFonts w:ascii="Tahoma" w:hAnsi="Tahoma" w:cs="Tahoma"/>
          <w:i/>
        </w:rPr>
        <w:t>(št.</w:t>
      </w:r>
      <w:r>
        <w:rPr>
          <w:rFonts w:ascii="Tahoma" w:hAnsi="Tahoma" w:cs="Tahoma"/>
          <w:i/>
        </w:rPr>
        <w:t xml:space="preserve"> </w:t>
      </w:r>
      <w:r w:rsidRPr="00A04A23">
        <w:rPr>
          <w:rFonts w:ascii="Tahoma" w:hAnsi="Tahoma" w:cs="Tahoma"/>
          <w:i/>
        </w:rPr>
        <w:t>izvoda / št. vseh izvodov)</w:t>
      </w:r>
    </w:p>
    <w:p w:rsidR="00B976DC" w:rsidRDefault="00AC4532" w:rsidP="003B6B05">
      <w:pPr>
        <w:keepNext/>
        <w:keepLines/>
        <w:jc w:val="both"/>
        <w:rPr>
          <w:rFonts w:ascii="Tahoma" w:hAnsi="Tahoma" w:cs="Tahoma"/>
          <w:b/>
        </w:rPr>
      </w:pPr>
      <w:r>
        <w:rPr>
          <w:rFonts w:ascii="Tahoma" w:hAnsi="Tahoma" w:cs="Tahoma"/>
          <w:b/>
        </w:rPr>
        <w:t>VKS-41/19</w:t>
      </w:r>
      <w:r w:rsidR="00032CA0">
        <w:rPr>
          <w:rFonts w:ascii="Tahoma" w:hAnsi="Tahoma" w:cs="Tahoma"/>
          <w:b/>
        </w:rPr>
        <w:t xml:space="preserve"> </w:t>
      </w:r>
      <w:r w:rsidR="00B976DC" w:rsidRPr="00B976DC">
        <w:rPr>
          <w:rFonts w:ascii="Tahoma" w:hAnsi="Tahoma" w:cs="Tahoma"/>
          <w:b/>
        </w:rPr>
        <w:t xml:space="preserve">– </w:t>
      </w:r>
      <w:r>
        <w:rPr>
          <w:rFonts w:ascii="Tahoma" w:hAnsi="Tahoma" w:cs="Tahoma"/>
          <w:b/>
        </w:rPr>
        <w:t>Dobava in postavitev montažnih betonskih blokov za oblikovanje dveh boksov v industrijskem šotoru ob Curnovcu</w:t>
      </w:r>
    </w:p>
    <w:p w:rsidR="00B976DC" w:rsidRPr="00CE1BAD" w:rsidRDefault="00B976DC" w:rsidP="003B6B05">
      <w:pPr>
        <w:keepNext/>
        <w:keepLines/>
        <w:jc w:val="both"/>
        <w:rPr>
          <w:rFonts w:ascii="Tahoma" w:hAnsi="Tahoma" w:cs="Tahoma"/>
          <w:b/>
          <w:i/>
          <w:sz w:val="24"/>
        </w:rPr>
      </w:pPr>
    </w:p>
    <w:p w:rsidR="00B976DC" w:rsidRPr="00CE1BAD" w:rsidRDefault="00B976DC" w:rsidP="003B6B05">
      <w:pPr>
        <w:keepNext/>
        <w:keepLines/>
        <w:tabs>
          <w:tab w:val="left" w:pos="0"/>
        </w:tabs>
        <w:jc w:val="center"/>
        <w:rPr>
          <w:rFonts w:ascii="Tahoma" w:hAnsi="Tahoma" w:cs="Tahoma"/>
          <w:b/>
          <w:sz w:val="22"/>
        </w:rPr>
      </w:pPr>
      <w:r w:rsidRPr="00CE1BAD">
        <w:rPr>
          <w:rFonts w:ascii="Tahoma" w:hAnsi="Tahoma" w:cs="Tahoma"/>
          <w:b/>
          <w:sz w:val="22"/>
        </w:rPr>
        <w:t xml:space="preserve">Seznam referenčnih </w:t>
      </w:r>
      <w:r w:rsidR="00AB2457">
        <w:rPr>
          <w:rFonts w:ascii="Tahoma" w:hAnsi="Tahoma" w:cs="Tahoma"/>
          <w:b/>
          <w:sz w:val="22"/>
        </w:rPr>
        <w:t>poslov</w:t>
      </w:r>
      <w:r w:rsidRPr="00CE1BAD">
        <w:rPr>
          <w:rFonts w:ascii="Tahoma" w:hAnsi="Tahoma" w:cs="Tahoma"/>
          <w:b/>
          <w:sz w:val="22"/>
        </w:rPr>
        <w:t xml:space="preserve"> </w:t>
      </w:r>
      <w:r>
        <w:rPr>
          <w:rFonts w:ascii="Tahoma" w:hAnsi="Tahoma" w:cs="Tahoma"/>
          <w:b/>
          <w:sz w:val="22"/>
        </w:rPr>
        <w:t xml:space="preserve">oziroma uspešno izvedenih poslov </w:t>
      </w:r>
      <w:r w:rsidRPr="00CE1BAD">
        <w:rPr>
          <w:rFonts w:ascii="Tahoma" w:hAnsi="Tahoma" w:cs="Tahoma"/>
          <w:b/>
          <w:sz w:val="22"/>
        </w:rPr>
        <w:t>ponudnika</w:t>
      </w:r>
    </w:p>
    <w:p w:rsidR="00B976DC" w:rsidRPr="00F64D2E" w:rsidRDefault="00B976DC" w:rsidP="003B6B05">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B976DC" w:rsidRPr="00F64D2E" w:rsidTr="00757F8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rsidR="00B976DC" w:rsidRPr="00F64D2E" w:rsidRDefault="00B976DC" w:rsidP="003B6B05">
            <w:pPr>
              <w:keepNext/>
              <w:keepLines/>
              <w:tabs>
                <w:tab w:val="left" w:pos="567"/>
                <w:tab w:val="num" w:pos="851"/>
                <w:tab w:val="left" w:pos="993"/>
              </w:tabs>
              <w:jc w:val="center"/>
              <w:rPr>
                <w:rFonts w:ascii="Tahoma" w:hAnsi="Tahoma" w:cs="Tahoma"/>
                <w:sz w:val="18"/>
              </w:rPr>
            </w:pPr>
            <w:proofErr w:type="spellStart"/>
            <w:r w:rsidRPr="00F64D2E">
              <w:rPr>
                <w:rFonts w:ascii="Tahoma" w:hAnsi="Tahoma" w:cs="Tahoma"/>
                <w:sz w:val="18"/>
              </w:rPr>
              <w:t>zap</w:t>
            </w:r>
            <w:proofErr w:type="spellEnd"/>
            <w:r w:rsidRPr="00F64D2E">
              <w:rPr>
                <w:rFonts w:ascii="Tahoma" w:hAnsi="Tahoma" w:cs="Tahoma"/>
                <w:sz w:val="18"/>
              </w:rPr>
              <w:t>. št.</w:t>
            </w:r>
          </w:p>
        </w:tc>
        <w:tc>
          <w:tcPr>
            <w:tcW w:w="933" w:type="dxa"/>
            <w:tcBorders>
              <w:top w:val="single" w:sz="2" w:space="0" w:color="auto"/>
              <w:left w:val="single" w:sz="2" w:space="0" w:color="auto"/>
              <w:bottom w:val="single" w:sz="12" w:space="0" w:color="auto"/>
              <w:right w:val="single" w:sz="2" w:space="0" w:color="auto"/>
            </w:tcBorders>
            <w:vAlign w:val="center"/>
          </w:tcPr>
          <w:p w:rsidR="00B976DC" w:rsidRPr="0055524E" w:rsidRDefault="00B976DC" w:rsidP="003B6B05">
            <w:pPr>
              <w:keepNext/>
              <w:keepLines/>
              <w:tabs>
                <w:tab w:val="left" w:pos="567"/>
                <w:tab w:val="num" w:pos="851"/>
                <w:tab w:val="left" w:pos="993"/>
              </w:tabs>
              <w:jc w:val="center"/>
              <w:rPr>
                <w:rFonts w:ascii="Tahoma" w:hAnsi="Tahoma" w:cs="Tahoma"/>
                <w:sz w:val="18"/>
              </w:rPr>
            </w:pPr>
            <w:r>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rsidR="00B976DC" w:rsidRDefault="00B976DC" w:rsidP="003B6B05">
            <w:pPr>
              <w:keepNext/>
              <w:keepLines/>
              <w:tabs>
                <w:tab w:val="left" w:pos="567"/>
                <w:tab w:val="num" w:pos="851"/>
                <w:tab w:val="left" w:pos="993"/>
              </w:tabs>
              <w:jc w:val="center"/>
              <w:rPr>
                <w:rFonts w:ascii="Tahoma" w:hAnsi="Tahoma" w:cs="Tahoma"/>
                <w:sz w:val="18"/>
              </w:rPr>
            </w:pPr>
          </w:p>
          <w:p w:rsidR="00B976DC" w:rsidRPr="00F64D2E" w:rsidRDefault="00147D46" w:rsidP="003B6B05">
            <w:pPr>
              <w:keepNext/>
              <w:keepLines/>
              <w:tabs>
                <w:tab w:val="left" w:pos="567"/>
                <w:tab w:val="num" w:pos="851"/>
                <w:tab w:val="left" w:pos="993"/>
              </w:tabs>
              <w:jc w:val="center"/>
              <w:rPr>
                <w:rFonts w:ascii="Tahoma" w:hAnsi="Tahoma" w:cs="Tahoma"/>
                <w:sz w:val="18"/>
              </w:rPr>
            </w:pPr>
            <w:r>
              <w:rPr>
                <w:rFonts w:ascii="Tahoma" w:hAnsi="Tahoma" w:cs="Tahoma"/>
                <w:sz w:val="18"/>
              </w:rPr>
              <w:t>N</w:t>
            </w:r>
            <w:r w:rsidR="00B976DC" w:rsidRPr="00F64D2E">
              <w:rPr>
                <w:rFonts w:ascii="Tahoma" w:hAnsi="Tahoma" w:cs="Tahoma"/>
                <w:sz w:val="18"/>
              </w:rPr>
              <w:t>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rsidR="00B976DC" w:rsidRPr="00F64D2E" w:rsidRDefault="00147D46" w:rsidP="003B6B05">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w:t>
            </w:r>
            <w:r w:rsidR="00B976DC">
              <w:rPr>
                <w:rFonts w:ascii="Tahoma" w:hAnsi="Tahoma" w:cs="Tahoma"/>
                <w:sz w:val="18"/>
              </w:rPr>
              <w:t>redmet naročila</w:t>
            </w:r>
          </w:p>
        </w:tc>
      </w:tr>
      <w:tr w:rsidR="00B976DC" w:rsidRPr="00F64D2E" w:rsidTr="00757F84">
        <w:trPr>
          <w:trHeight w:val="780"/>
        </w:trPr>
        <w:tc>
          <w:tcPr>
            <w:tcW w:w="637" w:type="dxa"/>
            <w:tcBorders>
              <w:top w:val="nil"/>
            </w:tcBorders>
          </w:tcPr>
          <w:p w:rsidR="00B976DC" w:rsidRPr="00F64D2E" w:rsidRDefault="00B976DC" w:rsidP="003B6B05">
            <w:pPr>
              <w:keepNext/>
              <w:keepLines/>
              <w:tabs>
                <w:tab w:val="left" w:pos="567"/>
                <w:tab w:val="num" w:pos="851"/>
                <w:tab w:val="left" w:pos="993"/>
              </w:tabs>
              <w:rPr>
                <w:rFonts w:ascii="Tahoma" w:hAnsi="Tahoma" w:cs="Tahoma"/>
                <w:sz w:val="22"/>
              </w:rPr>
            </w:pPr>
            <w:r>
              <w:rPr>
                <w:rFonts w:ascii="Tahoma" w:hAnsi="Tahoma" w:cs="Tahoma"/>
                <w:sz w:val="22"/>
              </w:rPr>
              <w:t xml:space="preserve"> </w:t>
            </w:r>
          </w:p>
        </w:tc>
        <w:tc>
          <w:tcPr>
            <w:tcW w:w="933" w:type="dxa"/>
            <w:tcBorders>
              <w:top w:val="nil"/>
            </w:tcBorders>
            <w:vAlign w:val="center"/>
          </w:tcPr>
          <w:p w:rsidR="00B976DC" w:rsidRPr="00145AB9" w:rsidRDefault="00B976DC" w:rsidP="003B6B05">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3B6B05">
            <w:pPr>
              <w:keepNext/>
              <w:keepLines/>
              <w:tabs>
                <w:tab w:val="left" w:pos="567"/>
                <w:tab w:val="num" w:pos="851"/>
                <w:tab w:val="left" w:pos="993"/>
              </w:tabs>
              <w:jc w:val="center"/>
              <w:rPr>
                <w:rFonts w:ascii="Tahoma" w:hAnsi="Tahoma" w:cs="Tahoma"/>
                <w:sz w:val="12"/>
                <w:szCs w:val="12"/>
              </w:rPr>
            </w:pPr>
          </w:p>
          <w:p w:rsidR="00B976DC" w:rsidRPr="0055524E" w:rsidRDefault="00B976DC" w:rsidP="003B6B05">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Borders>
              <w:top w:val="nil"/>
            </w:tcBorders>
          </w:tcPr>
          <w:p w:rsidR="00B976DC" w:rsidRPr="00F64D2E" w:rsidRDefault="00B976DC" w:rsidP="003B6B05">
            <w:pPr>
              <w:keepNext/>
              <w:keepLines/>
              <w:tabs>
                <w:tab w:val="left" w:pos="567"/>
                <w:tab w:val="num" w:pos="851"/>
                <w:tab w:val="left" w:pos="993"/>
              </w:tabs>
              <w:rPr>
                <w:rFonts w:ascii="Tahoma" w:hAnsi="Tahoma" w:cs="Tahoma"/>
                <w:sz w:val="22"/>
              </w:rPr>
            </w:pPr>
          </w:p>
        </w:tc>
        <w:tc>
          <w:tcPr>
            <w:tcW w:w="4252" w:type="dxa"/>
            <w:tcBorders>
              <w:top w:val="nil"/>
            </w:tcBorders>
          </w:tcPr>
          <w:p w:rsidR="00B976DC" w:rsidRPr="00F64D2E" w:rsidRDefault="00B976DC" w:rsidP="003B6B05">
            <w:pPr>
              <w:keepNext/>
              <w:keepLines/>
              <w:tabs>
                <w:tab w:val="left" w:pos="567"/>
                <w:tab w:val="num" w:pos="851"/>
                <w:tab w:val="left" w:pos="993"/>
              </w:tabs>
              <w:ind w:left="330" w:hanging="330"/>
              <w:rPr>
                <w:rFonts w:ascii="Tahoma" w:hAnsi="Tahoma" w:cs="Tahoma"/>
                <w:sz w:val="22"/>
              </w:rPr>
            </w:pPr>
          </w:p>
        </w:tc>
      </w:tr>
      <w:tr w:rsidR="00B976DC" w:rsidRPr="00F64D2E" w:rsidTr="00757F84">
        <w:trPr>
          <w:trHeight w:val="780"/>
        </w:trPr>
        <w:tc>
          <w:tcPr>
            <w:tcW w:w="637" w:type="dxa"/>
          </w:tcPr>
          <w:p w:rsidR="00B976DC" w:rsidRPr="00F64D2E" w:rsidRDefault="00B976DC" w:rsidP="003B6B05">
            <w:pPr>
              <w:keepNext/>
              <w:keepLines/>
              <w:tabs>
                <w:tab w:val="left" w:pos="567"/>
                <w:tab w:val="num" w:pos="851"/>
                <w:tab w:val="left" w:pos="993"/>
              </w:tabs>
              <w:rPr>
                <w:rFonts w:ascii="Tahoma" w:hAnsi="Tahoma" w:cs="Tahoma"/>
                <w:sz w:val="22"/>
              </w:rPr>
            </w:pPr>
          </w:p>
        </w:tc>
        <w:tc>
          <w:tcPr>
            <w:tcW w:w="933" w:type="dxa"/>
            <w:vAlign w:val="center"/>
          </w:tcPr>
          <w:p w:rsidR="00B976DC" w:rsidRPr="00145AB9" w:rsidRDefault="00B976DC" w:rsidP="003B6B05">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3B6B05">
            <w:pPr>
              <w:keepNext/>
              <w:keepLines/>
              <w:tabs>
                <w:tab w:val="left" w:pos="567"/>
                <w:tab w:val="num" w:pos="851"/>
                <w:tab w:val="left" w:pos="993"/>
              </w:tabs>
              <w:jc w:val="center"/>
              <w:rPr>
                <w:rFonts w:ascii="Tahoma" w:hAnsi="Tahoma" w:cs="Tahoma"/>
                <w:sz w:val="12"/>
                <w:szCs w:val="12"/>
              </w:rPr>
            </w:pPr>
          </w:p>
          <w:p w:rsidR="00B976DC" w:rsidRPr="0055524E" w:rsidRDefault="00B976DC" w:rsidP="003B6B05">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3B6B05">
            <w:pPr>
              <w:keepNext/>
              <w:keepLines/>
              <w:tabs>
                <w:tab w:val="left" w:pos="567"/>
                <w:tab w:val="num" w:pos="851"/>
                <w:tab w:val="left" w:pos="993"/>
              </w:tabs>
              <w:rPr>
                <w:rFonts w:ascii="Tahoma" w:hAnsi="Tahoma" w:cs="Tahoma"/>
                <w:sz w:val="22"/>
              </w:rPr>
            </w:pPr>
          </w:p>
        </w:tc>
        <w:tc>
          <w:tcPr>
            <w:tcW w:w="4252" w:type="dxa"/>
          </w:tcPr>
          <w:p w:rsidR="00B976DC" w:rsidRPr="00F64D2E" w:rsidRDefault="00B976DC" w:rsidP="003B6B05">
            <w:pPr>
              <w:keepNext/>
              <w:keepLines/>
              <w:tabs>
                <w:tab w:val="left" w:pos="567"/>
                <w:tab w:val="num" w:pos="851"/>
                <w:tab w:val="left" w:pos="993"/>
              </w:tabs>
              <w:ind w:left="330" w:hanging="330"/>
              <w:rPr>
                <w:rFonts w:ascii="Tahoma" w:hAnsi="Tahoma" w:cs="Tahoma"/>
                <w:sz w:val="22"/>
              </w:rPr>
            </w:pPr>
          </w:p>
        </w:tc>
      </w:tr>
      <w:tr w:rsidR="00B976DC" w:rsidRPr="00F64D2E" w:rsidTr="00757F84">
        <w:trPr>
          <w:trHeight w:val="780"/>
        </w:trPr>
        <w:tc>
          <w:tcPr>
            <w:tcW w:w="637" w:type="dxa"/>
          </w:tcPr>
          <w:p w:rsidR="00B976DC" w:rsidRPr="00F64D2E" w:rsidRDefault="00B976DC" w:rsidP="003B6B05">
            <w:pPr>
              <w:keepNext/>
              <w:keepLines/>
              <w:tabs>
                <w:tab w:val="left" w:pos="567"/>
                <w:tab w:val="num" w:pos="851"/>
                <w:tab w:val="left" w:pos="993"/>
              </w:tabs>
              <w:rPr>
                <w:rFonts w:ascii="Tahoma" w:hAnsi="Tahoma" w:cs="Tahoma"/>
                <w:sz w:val="22"/>
              </w:rPr>
            </w:pPr>
          </w:p>
        </w:tc>
        <w:tc>
          <w:tcPr>
            <w:tcW w:w="933" w:type="dxa"/>
            <w:vAlign w:val="center"/>
          </w:tcPr>
          <w:p w:rsidR="00B976DC" w:rsidRPr="00145AB9" w:rsidRDefault="00B976DC" w:rsidP="003B6B05">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3B6B05">
            <w:pPr>
              <w:keepNext/>
              <w:keepLines/>
              <w:tabs>
                <w:tab w:val="left" w:pos="567"/>
                <w:tab w:val="num" w:pos="851"/>
                <w:tab w:val="left" w:pos="993"/>
              </w:tabs>
              <w:jc w:val="center"/>
              <w:rPr>
                <w:rFonts w:ascii="Tahoma" w:hAnsi="Tahoma" w:cs="Tahoma"/>
                <w:sz w:val="12"/>
                <w:szCs w:val="12"/>
              </w:rPr>
            </w:pPr>
          </w:p>
          <w:p w:rsidR="00B976DC" w:rsidRPr="0055524E" w:rsidRDefault="00B976DC" w:rsidP="003B6B05">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3B6B05">
            <w:pPr>
              <w:keepNext/>
              <w:keepLines/>
              <w:tabs>
                <w:tab w:val="left" w:pos="567"/>
                <w:tab w:val="num" w:pos="851"/>
                <w:tab w:val="left" w:pos="993"/>
              </w:tabs>
              <w:rPr>
                <w:rFonts w:ascii="Tahoma" w:hAnsi="Tahoma" w:cs="Tahoma"/>
                <w:sz w:val="22"/>
              </w:rPr>
            </w:pPr>
          </w:p>
        </w:tc>
        <w:tc>
          <w:tcPr>
            <w:tcW w:w="4252" w:type="dxa"/>
          </w:tcPr>
          <w:p w:rsidR="00B976DC" w:rsidRPr="00F64D2E" w:rsidRDefault="00B976DC" w:rsidP="003B6B05">
            <w:pPr>
              <w:keepNext/>
              <w:keepLines/>
              <w:tabs>
                <w:tab w:val="left" w:pos="567"/>
                <w:tab w:val="num" w:pos="851"/>
                <w:tab w:val="left" w:pos="993"/>
              </w:tabs>
              <w:ind w:left="330" w:hanging="330"/>
              <w:rPr>
                <w:rFonts w:ascii="Tahoma" w:hAnsi="Tahoma" w:cs="Tahoma"/>
                <w:sz w:val="22"/>
              </w:rPr>
            </w:pPr>
          </w:p>
        </w:tc>
      </w:tr>
      <w:tr w:rsidR="00B976DC" w:rsidRPr="00F64D2E" w:rsidTr="00757F84">
        <w:trPr>
          <w:trHeight w:val="780"/>
        </w:trPr>
        <w:tc>
          <w:tcPr>
            <w:tcW w:w="637" w:type="dxa"/>
          </w:tcPr>
          <w:p w:rsidR="00B976DC" w:rsidRPr="00F64D2E" w:rsidRDefault="00B976DC" w:rsidP="003B6B05">
            <w:pPr>
              <w:keepNext/>
              <w:keepLines/>
              <w:tabs>
                <w:tab w:val="left" w:pos="567"/>
                <w:tab w:val="num" w:pos="851"/>
                <w:tab w:val="left" w:pos="993"/>
              </w:tabs>
              <w:rPr>
                <w:rFonts w:ascii="Tahoma" w:hAnsi="Tahoma" w:cs="Tahoma"/>
                <w:sz w:val="22"/>
              </w:rPr>
            </w:pPr>
          </w:p>
        </w:tc>
        <w:tc>
          <w:tcPr>
            <w:tcW w:w="933" w:type="dxa"/>
            <w:vAlign w:val="center"/>
          </w:tcPr>
          <w:p w:rsidR="00B976DC" w:rsidRPr="00145AB9" w:rsidRDefault="00B976DC" w:rsidP="003B6B05">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3B6B05">
            <w:pPr>
              <w:keepNext/>
              <w:keepLines/>
              <w:tabs>
                <w:tab w:val="left" w:pos="567"/>
                <w:tab w:val="num" w:pos="851"/>
                <w:tab w:val="left" w:pos="993"/>
              </w:tabs>
              <w:jc w:val="center"/>
              <w:rPr>
                <w:rFonts w:ascii="Tahoma" w:hAnsi="Tahoma" w:cs="Tahoma"/>
                <w:sz w:val="12"/>
                <w:szCs w:val="12"/>
              </w:rPr>
            </w:pPr>
          </w:p>
          <w:p w:rsidR="00B976DC" w:rsidRPr="0055524E" w:rsidRDefault="00B976DC" w:rsidP="003B6B05">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3B6B05">
            <w:pPr>
              <w:keepNext/>
              <w:keepLines/>
              <w:tabs>
                <w:tab w:val="left" w:pos="567"/>
                <w:tab w:val="num" w:pos="851"/>
                <w:tab w:val="left" w:pos="993"/>
              </w:tabs>
              <w:rPr>
                <w:rFonts w:ascii="Tahoma" w:hAnsi="Tahoma" w:cs="Tahoma"/>
                <w:sz w:val="22"/>
              </w:rPr>
            </w:pPr>
          </w:p>
        </w:tc>
        <w:tc>
          <w:tcPr>
            <w:tcW w:w="4252" w:type="dxa"/>
          </w:tcPr>
          <w:p w:rsidR="00B976DC" w:rsidRPr="00F64D2E" w:rsidRDefault="00B976DC" w:rsidP="003B6B05">
            <w:pPr>
              <w:keepNext/>
              <w:keepLines/>
              <w:tabs>
                <w:tab w:val="left" w:pos="567"/>
                <w:tab w:val="num" w:pos="851"/>
                <w:tab w:val="left" w:pos="993"/>
              </w:tabs>
              <w:ind w:left="330" w:hanging="330"/>
              <w:rPr>
                <w:rFonts w:ascii="Tahoma" w:hAnsi="Tahoma" w:cs="Tahoma"/>
                <w:sz w:val="22"/>
              </w:rPr>
            </w:pPr>
          </w:p>
        </w:tc>
      </w:tr>
      <w:tr w:rsidR="00B976DC" w:rsidRPr="00F64D2E" w:rsidTr="00757F84">
        <w:trPr>
          <w:trHeight w:val="780"/>
        </w:trPr>
        <w:tc>
          <w:tcPr>
            <w:tcW w:w="637" w:type="dxa"/>
          </w:tcPr>
          <w:p w:rsidR="00B976DC" w:rsidRPr="00F64D2E" w:rsidRDefault="00B976DC" w:rsidP="003B6B05">
            <w:pPr>
              <w:keepNext/>
              <w:keepLines/>
              <w:tabs>
                <w:tab w:val="left" w:pos="567"/>
                <w:tab w:val="num" w:pos="851"/>
                <w:tab w:val="left" w:pos="993"/>
              </w:tabs>
              <w:rPr>
                <w:rFonts w:ascii="Tahoma" w:hAnsi="Tahoma" w:cs="Tahoma"/>
                <w:sz w:val="22"/>
              </w:rPr>
            </w:pPr>
          </w:p>
        </w:tc>
        <w:tc>
          <w:tcPr>
            <w:tcW w:w="933" w:type="dxa"/>
            <w:vAlign w:val="center"/>
          </w:tcPr>
          <w:p w:rsidR="00B976DC" w:rsidRPr="00145AB9" w:rsidRDefault="00B976DC" w:rsidP="003B6B05">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3B6B05">
            <w:pPr>
              <w:keepNext/>
              <w:keepLines/>
              <w:tabs>
                <w:tab w:val="left" w:pos="567"/>
                <w:tab w:val="num" w:pos="851"/>
                <w:tab w:val="left" w:pos="993"/>
              </w:tabs>
              <w:jc w:val="center"/>
              <w:rPr>
                <w:rFonts w:ascii="Tahoma" w:hAnsi="Tahoma" w:cs="Tahoma"/>
                <w:sz w:val="12"/>
                <w:szCs w:val="12"/>
              </w:rPr>
            </w:pPr>
          </w:p>
          <w:p w:rsidR="00B976DC" w:rsidRPr="0055524E" w:rsidRDefault="00B976DC" w:rsidP="003B6B05">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3B6B05">
            <w:pPr>
              <w:keepNext/>
              <w:keepLines/>
              <w:tabs>
                <w:tab w:val="left" w:pos="567"/>
                <w:tab w:val="num" w:pos="851"/>
                <w:tab w:val="left" w:pos="993"/>
              </w:tabs>
              <w:rPr>
                <w:rFonts w:ascii="Tahoma" w:hAnsi="Tahoma" w:cs="Tahoma"/>
                <w:sz w:val="22"/>
              </w:rPr>
            </w:pPr>
          </w:p>
        </w:tc>
        <w:tc>
          <w:tcPr>
            <w:tcW w:w="4252" w:type="dxa"/>
          </w:tcPr>
          <w:p w:rsidR="00B976DC" w:rsidRPr="00F64D2E" w:rsidRDefault="00B976DC" w:rsidP="003B6B05">
            <w:pPr>
              <w:keepNext/>
              <w:keepLines/>
              <w:tabs>
                <w:tab w:val="left" w:pos="567"/>
                <w:tab w:val="num" w:pos="851"/>
                <w:tab w:val="left" w:pos="993"/>
              </w:tabs>
              <w:ind w:left="330" w:hanging="330"/>
              <w:rPr>
                <w:rFonts w:ascii="Tahoma" w:hAnsi="Tahoma" w:cs="Tahoma"/>
                <w:sz w:val="22"/>
              </w:rPr>
            </w:pPr>
          </w:p>
        </w:tc>
      </w:tr>
      <w:tr w:rsidR="00B976DC" w:rsidRPr="00F64D2E" w:rsidTr="00757F84">
        <w:trPr>
          <w:trHeight w:val="780"/>
        </w:trPr>
        <w:tc>
          <w:tcPr>
            <w:tcW w:w="637" w:type="dxa"/>
          </w:tcPr>
          <w:p w:rsidR="00B976DC" w:rsidRPr="00F64D2E" w:rsidRDefault="00B976DC" w:rsidP="003B6B05">
            <w:pPr>
              <w:keepNext/>
              <w:keepLines/>
              <w:tabs>
                <w:tab w:val="left" w:pos="567"/>
                <w:tab w:val="num" w:pos="851"/>
                <w:tab w:val="left" w:pos="993"/>
              </w:tabs>
              <w:rPr>
                <w:rFonts w:ascii="Tahoma" w:hAnsi="Tahoma" w:cs="Tahoma"/>
                <w:sz w:val="22"/>
              </w:rPr>
            </w:pPr>
          </w:p>
        </w:tc>
        <w:tc>
          <w:tcPr>
            <w:tcW w:w="933" w:type="dxa"/>
            <w:vAlign w:val="center"/>
          </w:tcPr>
          <w:p w:rsidR="00B976DC" w:rsidRPr="00145AB9" w:rsidRDefault="00B976DC" w:rsidP="003B6B05">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3B6B05">
            <w:pPr>
              <w:keepNext/>
              <w:keepLines/>
              <w:tabs>
                <w:tab w:val="left" w:pos="567"/>
                <w:tab w:val="num" w:pos="851"/>
                <w:tab w:val="left" w:pos="993"/>
              </w:tabs>
              <w:jc w:val="center"/>
              <w:rPr>
                <w:rFonts w:ascii="Tahoma" w:hAnsi="Tahoma" w:cs="Tahoma"/>
                <w:sz w:val="12"/>
                <w:szCs w:val="12"/>
              </w:rPr>
            </w:pPr>
          </w:p>
          <w:p w:rsidR="00B976DC" w:rsidRPr="0055524E" w:rsidRDefault="00B976DC" w:rsidP="003B6B05">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3B6B05">
            <w:pPr>
              <w:keepNext/>
              <w:keepLines/>
              <w:tabs>
                <w:tab w:val="left" w:pos="567"/>
                <w:tab w:val="num" w:pos="851"/>
                <w:tab w:val="left" w:pos="993"/>
              </w:tabs>
              <w:rPr>
                <w:rFonts w:ascii="Tahoma" w:hAnsi="Tahoma" w:cs="Tahoma"/>
                <w:sz w:val="22"/>
              </w:rPr>
            </w:pPr>
          </w:p>
        </w:tc>
        <w:tc>
          <w:tcPr>
            <w:tcW w:w="4252" w:type="dxa"/>
          </w:tcPr>
          <w:p w:rsidR="00B976DC" w:rsidRPr="00F64D2E" w:rsidRDefault="00B976DC" w:rsidP="003B6B05">
            <w:pPr>
              <w:keepNext/>
              <w:keepLines/>
              <w:tabs>
                <w:tab w:val="left" w:pos="567"/>
                <w:tab w:val="num" w:pos="851"/>
                <w:tab w:val="left" w:pos="993"/>
              </w:tabs>
              <w:ind w:left="330" w:hanging="330"/>
              <w:rPr>
                <w:rFonts w:ascii="Tahoma" w:hAnsi="Tahoma" w:cs="Tahoma"/>
                <w:sz w:val="22"/>
              </w:rPr>
            </w:pPr>
          </w:p>
        </w:tc>
      </w:tr>
      <w:tr w:rsidR="00B976DC" w:rsidRPr="00F64D2E" w:rsidTr="00757F84">
        <w:trPr>
          <w:trHeight w:val="780"/>
        </w:trPr>
        <w:tc>
          <w:tcPr>
            <w:tcW w:w="637" w:type="dxa"/>
          </w:tcPr>
          <w:p w:rsidR="00B976DC" w:rsidRPr="00F64D2E" w:rsidRDefault="00B976DC" w:rsidP="003B6B05">
            <w:pPr>
              <w:keepNext/>
              <w:keepLines/>
              <w:tabs>
                <w:tab w:val="left" w:pos="567"/>
                <w:tab w:val="num" w:pos="851"/>
                <w:tab w:val="left" w:pos="993"/>
              </w:tabs>
              <w:rPr>
                <w:rFonts w:ascii="Tahoma" w:hAnsi="Tahoma" w:cs="Tahoma"/>
                <w:sz w:val="22"/>
              </w:rPr>
            </w:pPr>
          </w:p>
        </w:tc>
        <w:tc>
          <w:tcPr>
            <w:tcW w:w="933" w:type="dxa"/>
            <w:vAlign w:val="center"/>
          </w:tcPr>
          <w:p w:rsidR="00B976DC" w:rsidRPr="00145AB9" w:rsidRDefault="00B976DC" w:rsidP="003B6B05">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3B6B05">
            <w:pPr>
              <w:keepNext/>
              <w:keepLines/>
              <w:tabs>
                <w:tab w:val="left" w:pos="567"/>
                <w:tab w:val="num" w:pos="851"/>
                <w:tab w:val="left" w:pos="993"/>
              </w:tabs>
              <w:jc w:val="center"/>
              <w:rPr>
                <w:rFonts w:ascii="Tahoma" w:hAnsi="Tahoma" w:cs="Tahoma"/>
                <w:sz w:val="12"/>
                <w:szCs w:val="12"/>
              </w:rPr>
            </w:pPr>
          </w:p>
          <w:p w:rsidR="00B976DC" w:rsidRPr="0055524E" w:rsidRDefault="00B976DC" w:rsidP="003B6B05">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3B6B05">
            <w:pPr>
              <w:keepNext/>
              <w:keepLines/>
              <w:tabs>
                <w:tab w:val="left" w:pos="567"/>
                <w:tab w:val="num" w:pos="851"/>
                <w:tab w:val="left" w:pos="993"/>
              </w:tabs>
              <w:rPr>
                <w:rFonts w:ascii="Tahoma" w:hAnsi="Tahoma" w:cs="Tahoma"/>
                <w:sz w:val="22"/>
              </w:rPr>
            </w:pPr>
          </w:p>
        </w:tc>
        <w:tc>
          <w:tcPr>
            <w:tcW w:w="4252" w:type="dxa"/>
          </w:tcPr>
          <w:p w:rsidR="00B976DC" w:rsidRPr="00F64D2E" w:rsidRDefault="00B976DC" w:rsidP="003B6B05">
            <w:pPr>
              <w:keepNext/>
              <w:keepLines/>
              <w:tabs>
                <w:tab w:val="left" w:pos="567"/>
                <w:tab w:val="num" w:pos="851"/>
                <w:tab w:val="left" w:pos="993"/>
              </w:tabs>
              <w:ind w:left="330" w:hanging="330"/>
              <w:rPr>
                <w:rFonts w:ascii="Tahoma" w:hAnsi="Tahoma" w:cs="Tahoma"/>
                <w:sz w:val="22"/>
              </w:rPr>
            </w:pPr>
          </w:p>
        </w:tc>
      </w:tr>
    </w:tbl>
    <w:p w:rsidR="00B976DC" w:rsidRDefault="00B976DC" w:rsidP="003B6B05">
      <w:pPr>
        <w:keepNext/>
        <w:keepLines/>
        <w:tabs>
          <w:tab w:val="left" w:pos="567"/>
          <w:tab w:val="num" w:pos="851"/>
          <w:tab w:val="left" w:pos="993"/>
        </w:tabs>
        <w:rPr>
          <w:rFonts w:ascii="Tahoma" w:hAnsi="Tahoma" w:cs="Tahoma"/>
          <w:sz w:val="22"/>
        </w:rPr>
      </w:pPr>
    </w:p>
    <w:p w:rsidR="00B976DC" w:rsidRDefault="00B976DC" w:rsidP="003B6B05">
      <w:pPr>
        <w:keepNext/>
        <w:keepLines/>
        <w:tabs>
          <w:tab w:val="left" w:pos="567"/>
          <w:tab w:val="num" w:pos="851"/>
          <w:tab w:val="left" w:pos="993"/>
        </w:tabs>
        <w:rPr>
          <w:rFonts w:ascii="Tahoma" w:hAnsi="Tahoma" w:cs="Tahoma"/>
          <w:sz w:val="22"/>
        </w:rPr>
      </w:pPr>
    </w:p>
    <w:p w:rsidR="00B976DC" w:rsidRDefault="00B976DC" w:rsidP="003B6B05">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2C2D44" w:rsidTr="00B976DC">
        <w:trPr>
          <w:trHeight w:val="235"/>
        </w:trPr>
        <w:tc>
          <w:tcPr>
            <w:tcW w:w="3402" w:type="dxa"/>
            <w:tcBorders>
              <w:bottom w:val="single" w:sz="4" w:space="0" w:color="auto"/>
            </w:tcBorders>
          </w:tcPr>
          <w:p w:rsidR="00B976DC" w:rsidRPr="008227E0" w:rsidRDefault="00B976DC" w:rsidP="003B6B05">
            <w:pPr>
              <w:keepNext/>
              <w:keepLines/>
              <w:jc w:val="both"/>
              <w:rPr>
                <w:rFonts w:ascii="Tahoma" w:hAnsi="Tahoma" w:cs="Tahoma"/>
                <w:snapToGrid w:val="0"/>
                <w:color w:val="000000"/>
              </w:rPr>
            </w:pPr>
          </w:p>
        </w:tc>
        <w:tc>
          <w:tcPr>
            <w:tcW w:w="2552" w:type="dxa"/>
          </w:tcPr>
          <w:p w:rsidR="00B976DC" w:rsidRPr="008227E0" w:rsidRDefault="00B976DC" w:rsidP="003B6B05">
            <w:pPr>
              <w:keepNext/>
              <w:keepLines/>
              <w:jc w:val="center"/>
              <w:rPr>
                <w:rFonts w:ascii="Tahoma" w:hAnsi="Tahoma" w:cs="Tahoma"/>
                <w:snapToGrid w:val="0"/>
                <w:color w:val="000000"/>
              </w:rPr>
            </w:pPr>
          </w:p>
        </w:tc>
        <w:tc>
          <w:tcPr>
            <w:tcW w:w="3118" w:type="dxa"/>
            <w:tcBorders>
              <w:bottom w:val="single" w:sz="4" w:space="0" w:color="auto"/>
            </w:tcBorders>
          </w:tcPr>
          <w:p w:rsidR="00B976DC" w:rsidRDefault="00B976DC" w:rsidP="003B6B05">
            <w:pPr>
              <w:keepNext/>
              <w:keepLines/>
              <w:tabs>
                <w:tab w:val="left" w:pos="567"/>
                <w:tab w:val="num" w:pos="851"/>
                <w:tab w:val="left" w:pos="993"/>
              </w:tabs>
              <w:jc w:val="both"/>
              <w:rPr>
                <w:rFonts w:ascii="Tahoma" w:hAnsi="Tahoma" w:cs="Tahoma"/>
                <w:snapToGrid w:val="0"/>
                <w:color w:val="000000"/>
              </w:rPr>
            </w:pPr>
          </w:p>
          <w:p w:rsidR="00B976DC" w:rsidRPr="002C2D44" w:rsidRDefault="00B976DC" w:rsidP="003B6B05">
            <w:pPr>
              <w:keepNext/>
              <w:keepLines/>
              <w:tabs>
                <w:tab w:val="left" w:pos="567"/>
                <w:tab w:val="num" w:pos="851"/>
                <w:tab w:val="left" w:pos="993"/>
              </w:tabs>
              <w:jc w:val="both"/>
              <w:rPr>
                <w:rFonts w:ascii="Tahoma" w:hAnsi="Tahoma" w:cs="Tahoma"/>
                <w:snapToGrid w:val="0"/>
                <w:color w:val="000000"/>
              </w:rPr>
            </w:pPr>
          </w:p>
        </w:tc>
      </w:tr>
      <w:tr w:rsidR="00B976DC" w:rsidRPr="008227E0" w:rsidTr="00B976DC">
        <w:trPr>
          <w:trHeight w:val="235"/>
        </w:trPr>
        <w:tc>
          <w:tcPr>
            <w:tcW w:w="3402" w:type="dxa"/>
            <w:tcBorders>
              <w:top w:val="single" w:sz="4" w:space="0" w:color="auto"/>
            </w:tcBorders>
          </w:tcPr>
          <w:p w:rsidR="00B976DC" w:rsidRPr="008227E0" w:rsidRDefault="00B976DC" w:rsidP="003B6B05">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B976DC" w:rsidRPr="008227E0" w:rsidRDefault="00B976DC" w:rsidP="003B6B05">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rsidR="00B976DC" w:rsidRPr="008227E0" w:rsidRDefault="00B976DC" w:rsidP="003B6B05">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540E2">
              <w:rPr>
                <w:rFonts w:ascii="Tahoma" w:hAnsi="Tahoma" w:cs="Tahoma"/>
                <w:snapToGrid w:val="0"/>
                <w:color w:val="000000"/>
              </w:rPr>
              <w:t>ponudnika</w:t>
            </w:r>
            <w:r w:rsidRPr="008227E0">
              <w:rPr>
                <w:rFonts w:ascii="Tahoma" w:hAnsi="Tahoma" w:cs="Tahoma"/>
                <w:snapToGrid w:val="0"/>
                <w:color w:val="000000"/>
              </w:rPr>
              <w:t>)</w:t>
            </w:r>
          </w:p>
        </w:tc>
      </w:tr>
    </w:tbl>
    <w:p w:rsidR="00B976DC" w:rsidRDefault="00B976DC" w:rsidP="003B6B05">
      <w:pPr>
        <w:keepNext/>
        <w:keepLines/>
        <w:jc w:val="both"/>
        <w:rPr>
          <w:rFonts w:ascii="Tahoma" w:hAnsi="Tahoma" w:cs="Tahoma"/>
          <w:bCs/>
          <w:i/>
          <w:noProof/>
          <w:sz w:val="18"/>
          <w:szCs w:val="18"/>
        </w:rPr>
      </w:pPr>
    </w:p>
    <w:p w:rsidR="00B976DC" w:rsidRDefault="00B976DC" w:rsidP="003B6B05">
      <w:pPr>
        <w:keepNext/>
        <w:keepLines/>
        <w:jc w:val="both"/>
        <w:rPr>
          <w:rFonts w:ascii="Tahoma" w:hAnsi="Tahoma" w:cs="Tahoma"/>
          <w:bCs/>
          <w:i/>
          <w:noProof/>
          <w:sz w:val="18"/>
          <w:szCs w:val="18"/>
        </w:rPr>
      </w:pPr>
    </w:p>
    <w:p w:rsidR="00196FCE" w:rsidRDefault="00196FCE" w:rsidP="003B6B05">
      <w:pPr>
        <w:keepNext/>
        <w:keepLines/>
        <w:jc w:val="both"/>
        <w:rPr>
          <w:rFonts w:ascii="Tahoma" w:hAnsi="Tahoma" w:cs="Tahoma"/>
          <w:bCs/>
          <w:i/>
          <w:noProof/>
          <w:sz w:val="18"/>
          <w:szCs w:val="18"/>
        </w:rPr>
      </w:pPr>
    </w:p>
    <w:p w:rsidR="00DD5BD9" w:rsidRDefault="00DD5BD9" w:rsidP="003B6B05">
      <w:pPr>
        <w:keepNext/>
        <w:keepLines/>
        <w:rPr>
          <w:rFonts w:ascii="Tahoma" w:hAnsi="Tahoma" w:cs="Tahoma"/>
          <w:bCs/>
          <w:i/>
          <w:noProof/>
          <w:sz w:val="18"/>
          <w:szCs w:val="18"/>
        </w:rPr>
      </w:pPr>
    </w:p>
    <w:p w:rsidR="00AB2457" w:rsidRDefault="00AB2457" w:rsidP="003B6B05">
      <w:pPr>
        <w:keepNext/>
        <w:keepLines/>
        <w:rPr>
          <w:rFonts w:ascii="Tahoma" w:hAnsi="Tahoma" w:cs="Tahoma"/>
          <w:bCs/>
          <w:i/>
          <w:noProof/>
          <w:sz w:val="18"/>
          <w:szCs w:val="18"/>
        </w:rPr>
      </w:pPr>
    </w:p>
    <w:p w:rsidR="00AB2457" w:rsidRDefault="00AB2457" w:rsidP="003B6B05">
      <w:pPr>
        <w:keepNext/>
        <w:keepLines/>
        <w:rPr>
          <w:rFonts w:ascii="Tahoma" w:hAnsi="Tahoma" w:cs="Tahoma"/>
          <w:bCs/>
          <w:i/>
          <w:noProof/>
          <w:sz w:val="18"/>
          <w:szCs w:val="18"/>
        </w:rPr>
      </w:pPr>
    </w:p>
    <w:p w:rsidR="00D5384D" w:rsidRDefault="00D5384D" w:rsidP="003B6B05">
      <w:pPr>
        <w:keepNext/>
        <w:keepLines/>
        <w:rPr>
          <w:rFonts w:ascii="Tahoma" w:hAnsi="Tahoma" w:cs="Tahoma"/>
          <w:bCs/>
          <w:i/>
          <w:noProof/>
          <w:sz w:val="18"/>
          <w:szCs w:val="18"/>
        </w:rPr>
      </w:pPr>
    </w:p>
    <w:p w:rsidR="00D5384D" w:rsidRDefault="00D5384D" w:rsidP="003B6B05">
      <w:pPr>
        <w:keepNext/>
        <w:keepLines/>
        <w:rPr>
          <w:rFonts w:ascii="Tahoma" w:hAnsi="Tahoma" w:cs="Tahoma"/>
          <w:bCs/>
          <w:i/>
          <w:noProof/>
          <w:sz w:val="18"/>
          <w:szCs w:val="18"/>
        </w:rPr>
      </w:pPr>
    </w:p>
    <w:p w:rsidR="00D5384D" w:rsidRDefault="00D5384D" w:rsidP="003B6B05">
      <w:pPr>
        <w:keepNext/>
        <w:keepLines/>
        <w:rPr>
          <w:rFonts w:ascii="Tahoma" w:hAnsi="Tahoma" w:cs="Tahoma"/>
          <w:bCs/>
          <w:i/>
          <w:noProof/>
          <w:sz w:val="18"/>
          <w:szCs w:val="18"/>
        </w:rPr>
      </w:pPr>
    </w:p>
    <w:p w:rsidR="00D5384D" w:rsidRDefault="00D5384D" w:rsidP="003B6B05">
      <w:pPr>
        <w:keepNext/>
        <w:keepLines/>
        <w:rPr>
          <w:rFonts w:ascii="Tahoma" w:hAnsi="Tahoma" w:cs="Tahoma"/>
          <w:bCs/>
          <w:i/>
          <w:noProof/>
          <w:sz w:val="18"/>
          <w:szCs w:val="18"/>
        </w:rPr>
      </w:pPr>
    </w:p>
    <w:p w:rsidR="00D5384D" w:rsidRDefault="00D5384D" w:rsidP="003B6B05">
      <w:pPr>
        <w:keepNext/>
        <w:keepLines/>
        <w:rPr>
          <w:rFonts w:ascii="Tahoma" w:hAnsi="Tahoma" w:cs="Tahoma"/>
          <w:bCs/>
          <w:i/>
          <w:noProof/>
          <w:sz w:val="18"/>
          <w:szCs w:val="18"/>
        </w:rPr>
      </w:pPr>
    </w:p>
    <w:p w:rsidR="00D5384D" w:rsidRDefault="00D5384D" w:rsidP="003B6B05">
      <w:pPr>
        <w:keepNext/>
        <w:keepLines/>
        <w:rPr>
          <w:rFonts w:ascii="Tahoma" w:hAnsi="Tahoma" w:cs="Tahoma"/>
          <w:bCs/>
          <w:i/>
          <w:noProof/>
          <w:sz w:val="18"/>
          <w:szCs w:val="18"/>
        </w:rPr>
      </w:pPr>
    </w:p>
    <w:p w:rsidR="00D5384D" w:rsidRDefault="00D5384D" w:rsidP="003B6B05">
      <w:pPr>
        <w:keepNext/>
        <w:keepLines/>
        <w:rPr>
          <w:rFonts w:ascii="Tahoma" w:hAnsi="Tahoma" w:cs="Tahoma"/>
          <w:bCs/>
          <w:i/>
          <w:noProof/>
          <w:sz w:val="18"/>
          <w:szCs w:val="18"/>
        </w:rPr>
      </w:pPr>
    </w:p>
    <w:p w:rsidR="00D5384D" w:rsidRDefault="00D5384D" w:rsidP="003B6B05">
      <w:pPr>
        <w:keepNext/>
        <w:keepLines/>
        <w:rPr>
          <w:rFonts w:ascii="Tahoma" w:hAnsi="Tahoma" w:cs="Tahoma"/>
          <w:bCs/>
          <w:i/>
          <w:noProof/>
          <w:sz w:val="18"/>
          <w:szCs w:val="18"/>
        </w:rPr>
      </w:pPr>
    </w:p>
    <w:p w:rsidR="00D5384D" w:rsidRDefault="00D5384D" w:rsidP="003B6B05">
      <w:pPr>
        <w:keepNext/>
        <w:keepLines/>
        <w:rPr>
          <w:rFonts w:ascii="Tahoma" w:hAnsi="Tahoma" w:cs="Tahoma"/>
          <w:bCs/>
          <w:i/>
          <w:noProof/>
          <w:sz w:val="18"/>
          <w:szCs w:val="18"/>
        </w:rPr>
      </w:pPr>
    </w:p>
    <w:p w:rsidR="00D5384D" w:rsidRDefault="00D5384D" w:rsidP="003B6B05">
      <w:pPr>
        <w:keepNext/>
        <w:keepLines/>
        <w:rPr>
          <w:rFonts w:ascii="Tahoma" w:hAnsi="Tahoma" w:cs="Tahoma"/>
          <w:bCs/>
          <w:i/>
          <w:noProof/>
          <w:sz w:val="18"/>
          <w:szCs w:val="18"/>
        </w:rPr>
      </w:pPr>
    </w:p>
    <w:p w:rsidR="00D5384D" w:rsidRDefault="00D5384D" w:rsidP="003B6B05">
      <w:pPr>
        <w:keepNext/>
        <w:keepLines/>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B976DC" w:rsidRPr="00CE1BAD" w:rsidTr="00AF4EFA">
        <w:tc>
          <w:tcPr>
            <w:tcW w:w="7658" w:type="dxa"/>
            <w:tcBorders>
              <w:top w:val="single" w:sz="4" w:space="0" w:color="auto"/>
              <w:bottom w:val="single" w:sz="4" w:space="0" w:color="auto"/>
            </w:tcBorders>
          </w:tcPr>
          <w:p w:rsidR="00B976DC" w:rsidRPr="00CE1BAD" w:rsidRDefault="00B976DC" w:rsidP="003B6B05">
            <w:pPr>
              <w:keepNext/>
              <w:keepLines/>
              <w:rPr>
                <w:rFonts w:ascii="Tahoma" w:hAnsi="Tahoma" w:cs="Tahoma"/>
              </w:rPr>
            </w:pPr>
            <w:r>
              <w:lastRenderedPageBreak/>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84" w:type="dxa"/>
            <w:tcBorders>
              <w:top w:val="single" w:sz="4" w:space="0" w:color="auto"/>
              <w:bottom w:val="single" w:sz="4" w:space="0" w:color="auto"/>
            </w:tcBorders>
          </w:tcPr>
          <w:p w:rsidR="00B976DC" w:rsidRPr="00CE1BAD" w:rsidRDefault="00B976DC" w:rsidP="003B6B05">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AF4EFA">
              <w:rPr>
                <w:rFonts w:ascii="Tahoma" w:hAnsi="Tahoma" w:cs="Tahoma"/>
                <w:b/>
                <w:i/>
              </w:rPr>
              <w:t>5</w:t>
            </w:r>
            <w:r>
              <w:rPr>
                <w:rFonts w:ascii="Tahoma" w:hAnsi="Tahoma" w:cs="Tahoma"/>
                <w:b/>
                <w:i/>
              </w:rPr>
              <w:t>/2</w:t>
            </w:r>
          </w:p>
        </w:tc>
      </w:tr>
    </w:tbl>
    <w:p w:rsidR="00B445A2" w:rsidRDefault="00B445A2" w:rsidP="003B6B05">
      <w:pPr>
        <w:keepNext/>
        <w:keepLines/>
        <w:jc w:val="both"/>
        <w:rPr>
          <w:rFonts w:ascii="Tahoma" w:hAnsi="Tahoma" w:cs="Tahoma"/>
          <w:bCs/>
          <w:i/>
          <w:noProof/>
          <w:sz w:val="18"/>
          <w:szCs w:val="18"/>
        </w:rPr>
      </w:pPr>
    </w:p>
    <w:p w:rsidR="00B445A2" w:rsidRPr="00EA0415" w:rsidRDefault="00B445A2" w:rsidP="003B6B05">
      <w:pPr>
        <w:pStyle w:val="NavadenTimesNewRoman"/>
        <w:keepNext/>
        <w:keepLines/>
        <w:widowControl/>
        <w:jc w:val="both"/>
        <w:rPr>
          <w:rFonts w:ascii="Tahoma" w:hAnsi="Tahoma" w:cs="Tahoma"/>
          <w:sz w:val="20"/>
        </w:rPr>
      </w:pPr>
      <w:r w:rsidRPr="00EA0415">
        <w:rPr>
          <w:rFonts w:ascii="Tahoma" w:hAnsi="Tahoma" w:cs="Tahoma"/>
          <w:sz w:val="20"/>
        </w:rPr>
        <w:t>Pod kazensko in materialno odgovornostjo izjavljamo,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sidRPr="00EA0415">
        <w:rPr>
          <w:rFonts w:ascii="Tahoma" w:hAnsi="Tahoma" w:cs="Tahoma"/>
          <w:sz w:val="20"/>
        </w:rPr>
        <w:t>.</w:t>
      </w:r>
    </w:p>
    <w:p w:rsidR="00DF3A88" w:rsidRPr="00C509F8" w:rsidRDefault="002736CF" w:rsidP="003B6B05">
      <w:pPr>
        <w:pStyle w:val="NavadenTimesNewRoman"/>
        <w:keepNext/>
        <w:keepLines/>
        <w:widowControl/>
        <w:jc w:val="both"/>
        <w:rPr>
          <w:rFonts w:ascii="Tahoma" w:hAnsi="Tahoma" w:cs="Tahoma"/>
          <w:sz w:val="20"/>
        </w:rPr>
      </w:pPr>
      <w:r>
        <w:rPr>
          <w:rFonts w:ascii="Tahoma" w:hAnsi="Tahoma" w:cs="Tahoma"/>
          <w:sz w:val="20"/>
        </w:rPr>
        <w:t xml:space="preserve"> </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2764"/>
        <w:gridCol w:w="2764"/>
      </w:tblGrid>
      <w:tr w:rsidR="00B445A2" w:rsidRPr="00C509F8" w:rsidTr="00A270D9">
        <w:trPr>
          <w:trHeight w:val="310"/>
        </w:trPr>
        <w:tc>
          <w:tcPr>
            <w:tcW w:w="3544" w:type="dxa"/>
            <w:vAlign w:val="center"/>
          </w:tcPr>
          <w:p w:rsidR="00B445A2" w:rsidRPr="00C509F8" w:rsidRDefault="00B445A2" w:rsidP="003B6B05">
            <w:pPr>
              <w:pStyle w:val="NavadenTimesNewRoman"/>
              <w:keepNext/>
              <w:keepLines/>
              <w:widowControl/>
              <w:rPr>
                <w:rFonts w:ascii="Tahoma" w:hAnsi="Tahoma" w:cs="Tahoma"/>
                <w:b/>
                <w:sz w:val="20"/>
              </w:rPr>
            </w:pPr>
            <w:r w:rsidRPr="00C509F8">
              <w:rPr>
                <w:rFonts w:ascii="Tahoma" w:hAnsi="Tahoma" w:cs="Tahoma"/>
                <w:b/>
                <w:sz w:val="20"/>
              </w:rPr>
              <w:t>Naročnik</w:t>
            </w:r>
            <w:r>
              <w:rPr>
                <w:rFonts w:ascii="Tahoma" w:hAnsi="Tahoma" w:cs="Tahoma"/>
                <w:b/>
                <w:sz w:val="20"/>
              </w:rPr>
              <w:t xml:space="preserve"> (Izdajatelj reference)</w:t>
            </w:r>
            <w:r w:rsidRPr="00C509F8">
              <w:rPr>
                <w:rFonts w:ascii="Tahoma" w:hAnsi="Tahoma" w:cs="Tahoma"/>
                <w:b/>
                <w:sz w:val="20"/>
              </w:rPr>
              <w:t>:</w:t>
            </w:r>
          </w:p>
        </w:tc>
        <w:tc>
          <w:tcPr>
            <w:tcW w:w="5528" w:type="dxa"/>
            <w:gridSpan w:val="2"/>
          </w:tcPr>
          <w:p w:rsidR="00B445A2" w:rsidRPr="00C509F8" w:rsidRDefault="00B445A2" w:rsidP="003B6B05">
            <w:pPr>
              <w:pStyle w:val="NavadenTimesNewRoman"/>
              <w:keepNext/>
              <w:keepLines/>
              <w:widowControl/>
              <w:rPr>
                <w:rFonts w:ascii="Tahoma" w:hAnsi="Tahoma" w:cs="Tahoma"/>
                <w:b/>
                <w:sz w:val="20"/>
              </w:rPr>
            </w:pPr>
          </w:p>
          <w:p w:rsidR="00B445A2" w:rsidRPr="00C509F8" w:rsidRDefault="00B445A2" w:rsidP="003B6B05">
            <w:pPr>
              <w:pStyle w:val="NavadenTimesNewRoman"/>
              <w:keepNext/>
              <w:keepLines/>
              <w:widowControl/>
              <w:rPr>
                <w:rFonts w:ascii="Tahoma" w:hAnsi="Tahoma" w:cs="Tahoma"/>
                <w:b/>
                <w:sz w:val="20"/>
              </w:rPr>
            </w:pPr>
          </w:p>
        </w:tc>
      </w:tr>
      <w:tr w:rsidR="00B445A2" w:rsidRPr="00C509F8" w:rsidTr="00A270D9">
        <w:trPr>
          <w:trHeight w:val="375"/>
        </w:trPr>
        <w:tc>
          <w:tcPr>
            <w:tcW w:w="3544" w:type="dxa"/>
            <w:vAlign w:val="center"/>
          </w:tcPr>
          <w:p w:rsidR="00B445A2" w:rsidRPr="00C509F8" w:rsidRDefault="00B445A2" w:rsidP="003B6B05">
            <w:pPr>
              <w:pStyle w:val="NavadenTimesNewRoman"/>
              <w:keepNext/>
              <w:keepLines/>
              <w:widowControl/>
              <w:rPr>
                <w:rFonts w:ascii="Tahoma" w:hAnsi="Tahoma" w:cs="Tahoma"/>
                <w:sz w:val="20"/>
              </w:rPr>
            </w:pPr>
            <w:r w:rsidRPr="00C509F8">
              <w:rPr>
                <w:rFonts w:ascii="Tahoma" w:hAnsi="Tahoma" w:cs="Tahoma"/>
                <w:sz w:val="20"/>
              </w:rPr>
              <w:t>Naslov:</w:t>
            </w:r>
          </w:p>
        </w:tc>
        <w:tc>
          <w:tcPr>
            <w:tcW w:w="5528" w:type="dxa"/>
            <w:gridSpan w:val="2"/>
          </w:tcPr>
          <w:p w:rsidR="00B445A2" w:rsidRPr="00C509F8" w:rsidRDefault="00B445A2" w:rsidP="003B6B05">
            <w:pPr>
              <w:pStyle w:val="NavadenTimesNewRoman"/>
              <w:keepNext/>
              <w:keepLines/>
              <w:widowControl/>
              <w:rPr>
                <w:rFonts w:ascii="Tahoma" w:hAnsi="Tahoma" w:cs="Tahoma"/>
                <w:b/>
                <w:sz w:val="20"/>
              </w:rPr>
            </w:pPr>
          </w:p>
          <w:p w:rsidR="00B445A2" w:rsidRPr="00C509F8" w:rsidRDefault="00B445A2" w:rsidP="003B6B05">
            <w:pPr>
              <w:pStyle w:val="NavadenTimesNewRoman"/>
              <w:keepNext/>
              <w:keepLines/>
              <w:widowControl/>
              <w:rPr>
                <w:rFonts w:ascii="Tahoma" w:hAnsi="Tahoma" w:cs="Tahoma"/>
                <w:b/>
                <w:sz w:val="20"/>
              </w:rPr>
            </w:pPr>
          </w:p>
        </w:tc>
      </w:tr>
      <w:tr w:rsidR="00B445A2" w:rsidRPr="00C509F8" w:rsidTr="00A270D9">
        <w:trPr>
          <w:trHeight w:val="601"/>
        </w:trPr>
        <w:tc>
          <w:tcPr>
            <w:tcW w:w="3544" w:type="dxa"/>
            <w:vAlign w:val="center"/>
          </w:tcPr>
          <w:p w:rsidR="00B445A2" w:rsidRPr="00C509F8" w:rsidRDefault="00B445A2" w:rsidP="003B6B05">
            <w:pPr>
              <w:pStyle w:val="NavadenTimesNewRoman"/>
              <w:keepNext/>
              <w:keepLines/>
              <w:widowControl/>
              <w:rPr>
                <w:rFonts w:ascii="Tahoma" w:hAnsi="Tahoma" w:cs="Tahoma"/>
                <w:sz w:val="20"/>
              </w:rPr>
            </w:pPr>
            <w:r w:rsidRPr="00C509F8">
              <w:rPr>
                <w:rFonts w:ascii="Tahoma" w:hAnsi="Tahoma" w:cs="Tahoma"/>
                <w:sz w:val="20"/>
              </w:rPr>
              <w:t>Izvajalec</w:t>
            </w:r>
            <w:r w:rsidR="002D2477">
              <w:rPr>
                <w:rFonts w:ascii="Tahoma" w:hAnsi="Tahoma" w:cs="Tahoma"/>
                <w:sz w:val="20"/>
              </w:rPr>
              <w:t>/dobavitelj</w:t>
            </w:r>
            <w:r w:rsidRPr="00C509F8">
              <w:rPr>
                <w:rFonts w:ascii="Tahoma" w:hAnsi="Tahoma" w:cs="Tahoma"/>
                <w:sz w:val="20"/>
              </w:rPr>
              <w:t>:</w:t>
            </w:r>
          </w:p>
        </w:tc>
        <w:tc>
          <w:tcPr>
            <w:tcW w:w="5528" w:type="dxa"/>
            <w:gridSpan w:val="2"/>
          </w:tcPr>
          <w:p w:rsidR="00B445A2" w:rsidRPr="00C509F8" w:rsidRDefault="00B445A2" w:rsidP="003B6B05">
            <w:pPr>
              <w:pStyle w:val="NavadenTimesNewRoman"/>
              <w:keepNext/>
              <w:keepLines/>
              <w:widowControl/>
              <w:rPr>
                <w:rFonts w:ascii="Tahoma" w:hAnsi="Tahoma" w:cs="Tahoma"/>
                <w:sz w:val="20"/>
              </w:rPr>
            </w:pPr>
          </w:p>
        </w:tc>
      </w:tr>
      <w:tr w:rsidR="00B445A2" w:rsidRPr="00C509F8" w:rsidTr="00A270D9">
        <w:trPr>
          <w:trHeight w:val="461"/>
        </w:trPr>
        <w:tc>
          <w:tcPr>
            <w:tcW w:w="3544" w:type="dxa"/>
            <w:vAlign w:val="center"/>
          </w:tcPr>
          <w:p w:rsidR="00B445A2" w:rsidRPr="00C509F8" w:rsidRDefault="00B445A2" w:rsidP="003B6B05">
            <w:pPr>
              <w:pStyle w:val="NavadenTimesNewRoman"/>
              <w:keepNext/>
              <w:keepLines/>
              <w:widowControl/>
              <w:rPr>
                <w:rFonts w:ascii="Tahoma" w:hAnsi="Tahoma" w:cs="Tahoma"/>
                <w:sz w:val="20"/>
              </w:rPr>
            </w:pPr>
            <w:r w:rsidRPr="00C509F8">
              <w:rPr>
                <w:rFonts w:ascii="Tahoma" w:hAnsi="Tahoma" w:cs="Tahoma"/>
                <w:sz w:val="20"/>
              </w:rPr>
              <w:t>Kontaktna oseba naročnika:</w:t>
            </w:r>
          </w:p>
        </w:tc>
        <w:tc>
          <w:tcPr>
            <w:tcW w:w="5528" w:type="dxa"/>
            <w:gridSpan w:val="2"/>
          </w:tcPr>
          <w:p w:rsidR="00B445A2" w:rsidRPr="00C509F8" w:rsidRDefault="00B445A2" w:rsidP="003B6B05">
            <w:pPr>
              <w:pStyle w:val="NavadenTimesNewRoman"/>
              <w:keepNext/>
              <w:keepLines/>
              <w:widowControl/>
              <w:rPr>
                <w:rFonts w:ascii="Tahoma" w:hAnsi="Tahoma" w:cs="Tahoma"/>
                <w:sz w:val="20"/>
              </w:rPr>
            </w:pPr>
          </w:p>
        </w:tc>
      </w:tr>
      <w:tr w:rsidR="00B445A2" w:rsidRPr="00C509F8" w:rsidTr="00A270D9">
        <w:trPr>
          <w:trHeight w:val="461"/>
        </w:trPr>
        <w:tc>
          <w:tcPr>
            <w:tcW w:w="3544" w:type="dxa"/>
            <w:vAlign w:val="center"/>
          </w:tcPr>
          <w:p w:rsidR="00B445A2" w:rsidRDefault="00B445A2" w:rsidP="003B6B05">
            <w:pPr>
              <w:pStyle w:val="NavadenTimesNewRoman"/>
              <w:keepNext/>
              <w:keepLines/>
              <w:widowControl/>
              <w:rPr>
                <w:rFonts w:ascii="Tahoma" w:hAnsi="Tahoma" w:cs="Tahoma"/>
                <w:sz w:val="20"/>
              </w:rPr>
            </w:pPr>
            <w:r w:rsidRPr="00C509F8">
              <w:rPr>
                <w:rFonts w:ascii="Tahoma" w:hAnsi="Tahoma" w:cs="Tahoma"/>
                <w:sz w:val="20"/>
              </w:rPr>
              <w:t>Telefonska številka</w:t>
            </w:r>
            <w:r w:rsidR="00B976DC">
              <w:rPr>
                <w:rFonts w:ascii="Tahoma" w:hAnsi="Tahoma" w:cs="Tahoma"/>
                <w:sz w:val="20"/>
              </w:rPr>
              <w:t xml:space="preserve"> in e-</w:t>
            </w:r>
            <w:proofErr w:type="spellStart"/>
            <w:r w:rsidR="00B976DC">
              <w:rPr>
                <w:rFonts w:ascii="Tahoma" w:hAnsi="Tahoma" w:cs="Tahoma"/>
                <w:sz w:val="20"/>
              </w:rPr>
              <w:t>mail</w:t>
            </w:r>
            <w:proofErr w:type="spellEnd"/>
            <w:r w:rsidR="00B976DC">
              <w:rPr>
                <w:rFonts w:ascii="Tahoma" w:hAnsi="Tahoma" w:cs="Tahoma"/>
                <w:sz w:val="20"/>
              </w:rPr>
              <w:t xml:space="preserve"> kontaktne osebe</w:t>
            </w:r>
            <w:r w:rsidRPr="00C509F8">
              <w:rPr>
                <w:rFonts w:ascii="Tahoma" w:hAnsi="Tahoma" w:cs="Tahoma"/>
                <w:sz w:val="20"/>
              </w:rPr>
              <w:t>:</w:t>
            </w:r>
          </w:p>
          <w:p w:rsidR="00B445A2" w:rsidRPr="00C509F8" w:rsidRDefault="00B445A2" w:rsidP="003B6B05">
            <w:pPr>
              <w:pStyle w:val="NavadenTimesNewRoman"/>
              <w:keepNext/>
              <w:keepLines/>
              <w:widowControl/>
              <w:rPr>
                <w:rFonts w:ascii="Tahoma" w:hAnsi="Tahoma" w:cs="Tahoma"/>
                <w:sz w:val="20"/>
              </w:rPr>
            </w:pPr>
          </w:p>
        </w:tc>
        <w:tc>
          <w:tcPr>
            <w:tcW w:w="5528" w:type="dxa"/>
            <w:gridSpan w:val="2"/>
          </w:tcPr>
          <w:p w:rsidR="00B445A2" w:rsidRPr="00C509F8" w:rsidRDefault="00B445A2" w:rsidP="003B6B05">
            <w:pPr>
              <w:pStyle w:val="NavadenTimesNewRoman"/>
              <w:keepNext/>
              <w:keepLines/>
              <w:widowControl/>
              <w:rPr>
                <w:rFonts w:ascii="Tahoma" w:hAnsi="Tahoma" w:cs="Tahoma"/>
                <w:sz w:val="20"/>
              </w:rPr>
            </w:pPr>
          </w:p>
        </w:tc>
      </w:tr>
      <w:tr w:rsidR="00B445A2" w:rsidRPr="00C509F8" w:rsidTr="00A270D9">
        <w:trPr>
          <w:cantSplit/>
          <w:trHeight w:val="461"/>
        </w:trPr>
        <w:tc>
          <w:tcPr>
            <w:tcW w:w="3544" w:type="dxa"/>
            <w:vAlign w:val="center"/>
          </w:tcPr>
          <w:p w:rsidR="00B445A2" w:rsidRPr="00C509F8" w:rsidRDefault="00B445A2" w:rsidP="003B6B05">
            <w:pPr>
              <w:pStyle w:val="NavadenTimesNewRoman"/>
              <w:keepNext/>
              <w:keepLines/>
              <w:widowControl/>
              <w:rPr>
                <w:rFonts w:ascii="Tahoma" w:hAnsi="Tahoma" w:cs="Tahoma"/>
                <w:sz w:val="20"/>
              </w:rPr>
            </w:pPr>
            <w:r>
              <w:rPr>
                <w:rFonts w:ascii="Tahoma" w:hAnsi="Tahoma" w:cs="Tahoma"/>
                <w:sz w:val="20"/>
              </w:rPr>
              <w:t>Obdobje</w:t>
            </w:r>
            <w:r w:rsidRPr="00C509F8">
              <w:rPr>
                <w:rFonts w:ascii="Tahoma" w:hAnsi="Tahoma" w:cs="Tahoma"/>
                <w:sz w:val="20"/>
              </w:rPr>
              <w:t xml:space="preserve"> izvedbe posla</w:t>
            </w:r>
            <w:r w:rsidR="00DA5557">
              <w:rPr>
                <w:rFonts w:ascii="Tahoma" w:hAnsi="Tahoma" w:cs="Tahoma"/>
                <w:sz w:val="20"/>
              </w:rPr>
              <w:t xml:space="preserve"> (od – do)</w:t>
            </w:r>
            <w:r w:rsidRPr="00C509F8">
              <w:rPr>
                <w:rFonts w:ascii="Tahoma" w:hAnsi="Tahoma" w:cs="Tahoma"/>
                <w:sz w:val="20"/>
              </w:rPr>
              <w:t>:</w:t>
            </w:r>
          </w:p>
        </w:tc>
        <w:tc>
          <w:tcPr>
            <w:tcW w:w="5528" w:type="dxa"/>
            <w:gridSpan w:val="2"/>
            <w:vAlign w:val="bottom"/>
          </w:tcPr>
          <w:p w:rsidR="00B445A2" w:rsidRPr="00C509F8" w:rsidRDefault="00B445A2" w:rsidP="003B6B05">
            <w:pPr>
              <w:pStyle w:val="NavadenTimesNewRoman"/>
              <w:keepNext/>
              <w:keepLines/>
              <w:widowControl/>
              <w:rPr>
                <w:rFonts w:ascii="Tahoma" w:hAnsi="Tahoma" w:cs="Tahoma"/>
                <w:sz w:val="20"/>
              </w:rPr>
            </w:pPr>
          </w:p>
        </w:tc>
      </w:tr>
      <w:tr w:rsidR="00B445A2" w:rsidRPr="00C509F8" w:rsidTr="00A270D9">
        <w:trPr>
          <w:cantSplit/>
          <w:trHeight w:val="461"/>
        </w:trPr>
        <w:tc>
          <w:tcPr>
            <w:tcW w:w="3544" w:type="dxa"/>
            <w:vAlign w:val="center"/>
          </w:tcPr>
          <w:p w:rsidR="00B445A2" w:rsidRPr="00C509F8" w:rsidRDefault="00B445A2" w:rsidP="003B6B05">
            <w:pPr>
              <w:pStyle w:val="NavadenTimesNewRoman"/>
              <w:keepNext/>
              <w:keepLines/>
              <w:widowControl/>
              <w:rPr>
                <w:rFonts w:ascii="Tahoma" w:hAnsi="Tahoma" w:cs="Tahoma"/>
                <w:sz w:val="20"/>
              </w:rPr>
            </w:pPr>
            <w:r w:rsidRPr="00C509F8">
              <w:rPr>
                <w:rFonts w:ascii="Tahoma" w:hAnsi="Tahoma" w:cs="Tahoma"/>
                <w:sz w:val="20"/>
              </w:rPr>
              <w:t>Kraj izvedbe posla:</w:t>
            </w:r>
          </w:p>
        </w:tc>
        <w:tc>
          <w:tcPr>
            <w:tcW w:w="5528" w:type="dxa"/>
            <w:gridSpan w:val="2"/>
            <w:vAlign w:val="bottom"/>
          </w:tcPr>
          <w:p w:rsidR="00B445A2" w:rsidRPr="00C509F8" w:rsidRDefault="00B445A2" w:rsidP="003B6B05">
            <w:pPr>
              <w:pStyle w:val="NavadenTimesNewRoman"/>
              <w:keepNext/>
              <w:keepLines/>
              <w:widowControl/>
              <w:rPr>
                <w:rFonts w:ascii="Tahoma" w:hAnsi="Tahoma" w:cs="Tahoma"/>
                <w:sz w:val="20"/>
              </w:rPr>
            </w:pPr>
          </w:p>
        </w:tc>
      </w:tr>
      <w:tr w:rsidR="00346A47" w:rsidRPr="00C509F8" w:rsidTr="002D44DB">
        <w:trPr>
          <w:cantSplit/>
          <w:trHeight w:val="461"/>
        </w:trPr>
        <w:tc>
          <w:tcPr>
            <w:tcW w:w="3544" w:type="dxa"/>
            <w:vAlign w:val="center"/>
          </w:tcPr>
          <w:p w:rsidR="00346A47" w:rsidRDefault="00346A47" w:rsidP="00346A47">
            <w:pPr>
              <w:pStyle w:val="NavadenTimesNewRoman"/>
              <w:keepNext/>
              <w:keepLines/>
              <w:widowControl/>
              <w:rPr>
                <w:rFonts w:ascii="Tahoma" w:hAnsi="Tahoma" w:cs="Tahoma"/>
                <w:sz w:val="20"/>
              </w:rPr>
            </w:pPr>
            <w:r>
              <w:rPr>
                <w:rFonts w:ascii="Tahoma" w:hAnsi="Tahoma" w:cs="Tahoma"/>
                <w:sz w:val="20"/>
              </w:rPr>
              <w:t>Velikost in višina boksa</w:t>
            </w:r>
          </w:p>
        </w:tc>
        <w:tc>
          <w:tcPr>
            <w:tcW w:w="2764" w:type="dxa"/>
            <w:vAlign w:val="bottom"/>
          </w:tcPr>
          <w:p w:rsidR="00346A47" w:rsidRPr="00C509F8" w:rsidRDefault="00346A47" w:rsidP="003B6B05">
            <w:pPr>
              <w:pStyle w:val="NavadenTimesNewRoman"/>
              <w:keepNext/>
              <w:keepLines/>
              <w:widowControl/>
              <w:rPr>
                <w:rFonts w:ascii="Tahoma" w:hAnsi="Tahoma" w:cs="Tahoma"/>
                <w:sz w:val="20"/>
              </w:rPr>
            </w:pPr>
            <w:r>
              <w:rPr>
                <w:rFonts w:ascii="Tahoma" w:hAnsi="Tahoma" w:cs="Tahoma"/>
                <w:sz w:val="20"/>
              </w:rPr>
              <w:t>Velikost boksa: _______ m2</w:t>
            </w:r>
          </w:p>
        </w:tc>
        <w:tc>
          <w:tcPr>
            <w:tcW w:w="2764" w:type="dxa"/>
            <w:vAlign w:val="bottom"/>
          </w:tcPr>
          <w:p w:rsidR="00346A47" w:rsidRPr="00C509F8" w:rsidRDefault="00346A47" w:rsidP="003B6B05">
            <w:pPr>
              <w:pStyle w:val="NavadenTimesNewRoman"/>
              <w:keepNext/>
              <w:keepLines/>
              <w:widowControl/>
              <w:rPr>
                <w:rFonts w:ascii="Tahoma" w:hAnsi="Tahoma" w:cs="Tahoma"/>
                <w:sz w:val="20"/>
              </w:rPr>
            </w:pPr>
            <w:r>
              <w:rPr>
                <w:rFonts w:ascii="Tahoma" w:hAnsi="Tahoma" w:cs="Tahoma"/>
                <w:sz w:val="20"/>
              </w:rPr>
              <w:t>Višina boksa: _______ m</w:t>
            </w:r>
          </w:p>
        </w:tc>
      </w:tr>
      <w:tr w:rsidR="00DF3A88" w:rsidRPr="00C509F8" w:rsidTr="00A270D9">
        <w:trPr>
          <w:cantSplit/>
          <w:trHeight w:val="461"/>
        </w:trPr>
        <w:tc>
          <w:tcPr>
            <w:tcW w:w="3544" w:type="dxa"/>
            <w:vAlign w:val="center"/>
          </w:tcPr>
          <w:p w:rsidR="00110730" w:rsidRDefault="00110730" w:rsidP="003B6B05">
            <w:pPr>
              <w:pStyle w:val="NavadenTimesNewRoman"/>
              <w:keepNext/>
              <w:keepLines/>
              <w:widowControl/>
              <w:rPr>
                <w:rFonts w:ascii="Tahoma" w:hAnsi="Tahoma" w:cs="Tahoma"/>
                <w:sz w:val="20"/>
              </w:rPr>
            </w:pPr>
          </w:p>
          <w:p w:rsidR="00110730" w:rsidRDefault="00110730" w:rsidP="003B6B05">
            <w:pPr>
              <w:pStyle w:val="NavadenTimesNewRoman"/>
              <w:keepNext/>
              <w:keepLines/>
              <w:widowControl/>
              <w:rPr>
                <w:rFonts w:ascii="Tahoma" w:hAnsi="Tahoma" w:cs="Tahoma"/>
                <w:sz w:val="20"/>
              </w:rPr>
            </w:pPr>
          </w:p>
          <w:p w:rsidR="00110730" w:rsidRDefault="00110730" w:rsidP="003B6B05">
            <w:pPr>
              <w:pStyle w:val="NavadenTimesNewRoman"/>
              <w:keepNext/>
              <w:keepLines/>
              <w:widowControl/>
              <w:rPr>
                <w:rFonts w:ascii="Tahoma" w:hAnsi="Tahoma" w:cs="Tahoma"/>
                <w:sz w:val="20"/>
              </w:rPr>
            </w:pPr>
          </w:p>
          <w:p w:rsidR="00DF3A88" w:rsidRDefault="00110730" w:rsidP="003B6B05">
            <w:pPr>
              <w:pStyle w:val="NavadenTimesNewRoman"/>
              <w:keepNext/>
              <w:keepLines/>
              <w:widowControl/>
              <w:rPr>
                <w:rFonts w:ascii="Tahoma" w:hAnsi="Tahoma" w:cs="Tahoma"/>
                <w:sz w:val="20"/>
              </w:rPr>
            </w:pPr>
            <w:r>
              <w:rPr>
                <w:rFonts w:ascii="Tahoma" w:hAnsi="Tahoma" w:cs="Tahoma"/>
                <w:sz w:val="20"/>
              </w:rPr>
              <w:t>Kratek opis predmeta pogodbe</w:t>
            </w:r>
          </w:p>
          <w:p w:rsidR="00110730" w:rsidRDefault="00110730" w:rsidP="003B6B05">
            <w:pPr>
              <w:pStyle w:val="NavadenTimesNewRoman"/>
              <w:keepNext/>
              <w:keepLines/>
              <w:widowControl/>
              <w:rPr>
                <w:rFonts w:ascii="Tahoma" w:hAnsi="Tahoma" w:cs="Tahoma"/>
                <w:sz w:val="20"/>
              </w:rPr>
            </w:pPr>
          </w:p>
          <w:p w:rsidR="00110730" w:rsidRPr="00C509F8" w:rsidRDefault="00110730" w:rsidP="003B6B05">
            <w:pPr>
              <w:pStyle w:val="NavadenTimesNewRoman"/>
              <w:keepNext/>
              <w:keepLines/>
              <w:widowControl/>
              <w:rPr>
                <w:rFonts w:ascii="Tahoma" w:hAnsi="Tahoma" w:cs="Tahoma"/>
                <w:sz w:val="20"/>
              </w:rPr>
            </w:pPr>
          </w:p>
        </w:tc>
        <w:tc>
          <w:tcPr>
            <w:tcW w:w="5528" w:type="dxa"/>
            <w:gridSpan w:val="2"/>
            <w:vAlign w:val="bottom"/>
          </w:tcPr>
          <w:p w:rsidR="00DF3A88" w:rsidRPr="00C509F8" w:rsidRDefault="00DF3A88" w:rsidP="003B6B05">
            <w:pPr>
              <w:pStyle w:val="NavadenTimesNewRoman"/>
              <w:keepNext/>
              <w:keepLines/>
              <w:widowControl/>
              <w:rPr>
                <w:rFonts w:ascii="Tahoma" w:hAnsi="Tahoma" w:cs="Tahoma"/>
                <w:sz w:val="20"/>
              </w:rPr>
            </w:pPr>
          </w:p>
        </w:tc>
      </w:tr>
      <w:tr w:rsidR="00110730" w:rsidRPr="00C509F8" w:rsidTr="00A270D9">
        <w:trPr>
          <w:cantSplit/>
          <w:trHeight w:val="461"/>
        </w:trPr>
        <w:tc>
          <w:tcPr>
            <w:tcW w:w="3544" w:type="dxa"/>
            <w:vAlign w:val="center"/>
          </w:tcPr>
          <w:p w:rsidR="00110730" w:rsidRDefault="00110730" w:rsidP="003B6B05">
            <w:pPr>
              <w:pStyle w:val="NavadenTimesNewRoman"/>
              <w:keepNext/>
              <w:keepLines/>
              <w:widowControl/>
              <w:rPr>
                <w:rFonts w:ascii="Tahoma" w:hAnsi="Tahoma" w:cs="Tahoma"/>
                <w:sz w:val="20"/>
              </w:rPr>
            </w:pPr>
            <w:r w:rsidRPr="00110730">
              <w:rPr>
                <w:rFonts w:ascii="Tahoma" w:hAnsi="Tahoma" w:cs="Tahoma"/>
                <w:sz w:val="20"/>
              </w:rPr>
              <w:t>Vrednost posla v EUR brez DDV</w:t>
            </w:r>
          </w:p>
        </w:tc>
        <w:tc>
          <w:tcPr>
            <w:tcW w:w="5528" w:type="dxa"/>
            <w:gridSpan w:val="2"/>
            <w:vAlign w:val="bottom"/>
          </w:tcPr>
          <w:p w:rsidR="00110730" w:rsidRPr="00C509F8" w:rsidRDefault="00110730" w:rsidP="003B6B05">
            <w:pPr>
              <w:pStyle w:val="NavadenTimesNewRoman"/>
              <w:keepNext/>
              <w:keepLines/>
              <w:widowControl/>
              <w:rPr>
                <w:rFonts w:ascii="Tahoma" w:hAnsi="Tahoma" w:cs="Tahoma"/>
                <w:sz w:val="20"/>
              </w:rPr>
            </w:pPr>
          </w:p>
        </w:tc>
      </w:tr>
    </w:tbl>
    <w:p w:rsidR="00B445A2" w:rsidRPr="00C509F8" w:rsidRDefault="00B445A2" w:rsidP="003B6B05">
      <w:pPr>
        <w:pStyle w:val="NavadenTimesNewRoman"/>
        <w:keepNext/>
        <w:keepLines/>
        <w:widowControl/>
        <w:rPr>
          <w:rFonts w:ascii="Tahoma" w:hAnsi="Tahoma" w:cs="Tahoma"/>
          <w:sz w:val="20"/>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B445A2" w:rsidRPr="00C509F8" w:rsidTr="00A270D9">
        <w:trPr>
          <w:trHeight w:val="235"/>
        </w:trPr>
        <w:tc>
          <w:tcPr>
            <w:tcW w:w="2694" w:type="dxa"/>
            <w:tcBorders>
              <w:bottom w:val="single" w:sz="4" w:space="0" w:color="auto"/>
            </w:tcBorders>
          </w:tcPr>
          <w:p w:rsidR="00B445A2" w:rsidRPr="008227E0" w:rsidRDefault="00B445A2" w:rsidP="003B6B05">
            <w:pPr>
              <w:keepNext/>
              <w:keepLines/>
              <w:ind w:right="140"/>
              <w:jc w:val="both"/>
              <w:rPr>
                <w:rFonts w:ascii="Tahoma" w:hAnsi="Tahoma" w:cs="Tahoma"/>
                <w:snapToGrid w:val="0"/>
                <w:color w:val="000000"/>
              </w:rPr>
            </w:pPr>
          </w:p>
        </w:tc>
        <w:tc>
          <w:tcPr>
            <w:tcW w:w="2693" w:type="dxa"/>
          </w:tcPr>
          <w:p w:rsidR="00B445A2" w:rsidRPr="008227E0" w:rsidRDefault="00B445A2" w:rsidP="003B6B05">
            <w:pPr>
              <w:keepNext/>
              <w:keepLines/>
              <w:ind w:right="140"/>
              <w:jc w:val="center"/>
              <w:rPr>
                <w:rFonts w:ascii="Tahoma" w:hAnsi="Tahoma" w:cs="Tahoma"/>
                <w:snapToGrid w:val="0"/>
                <w:color w:val="000000"/>
              </w:rPr>
            </w:pPr>
          </w:p>
        </w:tc>
        <w:tc>
          <w:tcPr>
            <w:tcW w:w="3685" w:type="dxa"/>
            <w:tcBorders>
              <w:bottom w:val="single" w:sz="4" w:space="0" w:color="auto"/>
            </w:tcBorders>
          </w:tcPr>
          <w:p w:rsidR="00B445A2" w:rsidRDefault="00B445A2" w:rsidP="003B6B05">
            <w:pPr>
              <w:keepNext/>
              <w:keepLines/>
              <w:tabs>
                <w:tab w:val="left" w:pos="567"/>
                <w:tab w:val="num" w:pos="851"/>
                <w:tab w:val="left" w:pos="993"/>
              </w:tabs>
              <w:ind w:right="140"/>
              <w:jc w:val="both"/>
              <w:rPr>
                <w:rFonts w:ascii="Tahoma" w:hAnsi="Tahoma" w:cs="Tahoma"/>
                <w:snapToGrid w:val="0"/>
                <w:color w:val="000000"/>
              </w:rPr>
            </w:pPr>
          </w:p>
          <w:p w:rsidR="00B445A2" w:rsidRPr="00B2105C" w:rsidRDefault="00B445A2" w:rsidP="003B6B05">
            <w:pPr>
              <w:keepNext/>
              <w:keepLines/>
              <w:tabs>
                <w:tab w:val="left" w:pos="567"/>
                <w:tab w:val="num" w:pos="851"/>
                <w:tab w:val="left" w:pos="993"/>
              </w:tabs>
              <w:ind w:right="140"/>
              <w:jc w:val="both"/>
              <w:rPr>
                <w:rFonts w:ascii="Tahoma" w:hAnsi="Tahoma" w:cs="Tahoma"/>
                <w:snapToGrid w:val="0"/>
                <w:color w:val="000000"/>
              </w:rPr>
            </w:pPr>
          </w:p>
        </w:tc>
      </w:tr>
      <w:tr w:rsidR="00B445A2" w:rsidRPr="00C509F8" w:rsidTr="00A270D9">
        <w:trPr>
          <w:trHeight w:val="235"/>
        </w:trPr>
        <w:tc>
          <w:tcPr>
            <w:tcW w:w="2694" w:type="dxa"/>
            <w:tcBorders>
              <w:top w:val="single" w:sz="4" w:space="0" w:color="auto"/>
            </w:tcBorders>
          </w:tcPr>
          <w:p w:rsidR="00B445A2" w:rsidRPr="008227E0" w:rsidRDefault="00B445A2" w:rsidP="003B6B05">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693" w:type="dxa"/>
          </w:tcPr>
          <w:p w:rsidR="00B445A2" w:rsidRPr="008227E0" w:rsidRDefault="00B445A2" w:rsidP="003B6B05">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rsidR="00B445A2" w:rsidRPr="008227E0" w:rsidRDefault="00B445A2" w:rsidP="003B6B05">
            <w:pPr>
              <w:keepNext/>
              <w:keepLine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ponudnika</w:t>
            </w:r>
            <w:r w:rsidRPr="008227E0">
              <w:rPr>
                <w:rFonts w:ascii="Tahoma" w:hAnsi="Tahoma" w:cs="Tahoma"/>
                <w:snapToGrid w:val="0"/>
                <w:color w:val="000000"/>
              </w:rPr>
              <w:t>)</w:t>
            </w:r>
          </w:p>
        </w:tc>
      </w:tr>
    </w:tbl>
    <w:p w:rsidR="00B445A2" w:rsidRPr="00C509F8" w:rsidRDefault="00B445A2" w:rsidP="003B6B05">
      <w:pPr>
        <w:pStyle w:val="NavadenTimesNewRoman"/>
        <w:keepNext/>
        <w:keepLines/>
        <w:widowControl/>
        <w:pBdr>
          <w:bottom w:val="single" w:sz="12" w:space="1" w:color="auto"/>
        </w:pBdr>
        <w:ind w:right="140"/>
        <w:rPr>
          <w:rFonts w:ascii="Tahoma" w:hAnsi="Tahoma" w:cs="Tahoma"/>
          <w:b/>
          <w:sz w:val="20"/>
        </w:rPr>
      </w:pPr>
    </w:p>
    <w:p w:rsidR="00B445A2" w:rsidRPr="00461DF5" w:rsidRDefault="00B445A2" w:rsidP="003B6B05">
      <w:pPr>
        <w:pStyle w:val="NavadenTimesNewRoman"/>
        <w:keepNext/>
        <w:keepLines/>
        <w:widowControl/>
        <w:ind w:right="140"/>
        <w:jc w:val="both"/>
        <w:rPr>
          <w:rFonts w:ascii="Tahoma" w:hAnsi="Tahoma" w:cs="Tahoma"/>
          <w:b/>
          <w:sz w:val="20"/>
        </w:rPr>
      </w:pPr>
      <w:r w:rsidRPr="00461DF5">
        <w:rPr>
          <w:rFonts w:ascii="Tahoma" w:hAnsi="Tahoma" w:cs="Tahoma"/>
          <w:b/>
          <w:sz w:val="20"/>
        </w:rPr>
        <w:t>IZPOLNI NAROČNIK (Izdajatelj reference)!!!</w:t>
      </w:r>
    </w:p>
    <w:p w:rsidR="00B445A2" w:rsidRPr="00AF024E" w:rsidRDefault="00B445A2" w:rsidP="003B6B05">
      <w:pPr>
        <w:pStyle w:val="NavadenTimesNewRoman"/>
        <w:keepNext/>
        <w:keepLines/>
        <w:widowControl/>
        <w:ind w:right="140"/>
        <w:jc w:val="both"/>
        <w:rPr>
          <w:rFonts w:ascii="Tahoma" w:hAnsi="Tahoma" w:cs="Tahoma"/>
          <w:sz w:val="20"/>
        </w:rPr>
      </w:pPr>
    </w:p>
    <w:p w:rsidR="00B445A2" w:rsidRPr="005E348D" w:rsidRDefault="00B445A2" w:rsidP="003B6B05">
      <w:pPr>
        <w:pStyle w:val="NavadenTimesNewRoman"/>
        <w:keepNext/>
        <w:keepLines/>
        <w:widowControl/>
        <w:ind w:right="142"/>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pogodbenimi 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sidR="00AC4532">
        <w:rPr>
          <w:rFonts w:ascii="Tahoma" w:hAnsi="Tahoma" w:cs="Tahoma"/>
          <w:b/>
          <w:sz w:val="20"/>
        </w:rPr>
        <w:t>VKS-41/19</w:t>
      </w:r>
      <w:r w:rsidR="00032CA0">
        <w:rPr>
          <w:rFonts w:ascii="Tahoma" w:hAnsi="Tahoma" w:cs="Tahoma"/>
          <w:b/>
          <w:sz w:val="20"/>
        </w:rPr>
        <w:t xml:space="preserve"> </w:t>
      </w:r>
      <w:r w:rsidRPr="005E348D">
        <w:rPr>
          <w:rFonts w:ascii="Tahoma" w:hAnsi="Tahoma" w:cs="Tahoma"/>
          <w:b/>
          <w:sz w:val="20"/>
        </w:rPr>
        <w:t xml:space="preserve">– </w:t>
      </w:r>
      <w:r w:rsidR="00AC4532">
        <w:rPr>
          <w:rFonts w:ascii="Tahoma" w:hAnsi="Tahoma" w:cs="Tahoma"/>
          <w:b/>
          <w:sz w:val="20"/>
        </w:rPr>
        <w:t>Dobava in postavitev montažnih betonskih blokov za oblikovanje dveh boksov v industrijskem šotoru ob Curnovcu</w:t>
      </w:r>
      <w:r w:rsidR="00DA0B3F">
        <w:rPr>
          <w:rFonts w:ascii="Tahoma" w:hAnsi="Tahoma" w:cs="Tahoma"/>
          <w:b/>
          <w:sz w:val="20"/>
        </w:rPr>
        <w:t>.</w:t>
      </w:r>
      <w:r w:rsidR="00C609F8">
        <w:rPr>
          <w:rFonts w:ascii="Tahoma" w:hAnsi="Tahoma" w:cs="Tahoma"/>
          <w:b/>
          <w:sz w:val="20"/>
        </w:rPr>
        <w:t xml:space="preserve"> </w:t>
      </w:r>
    </w:p>
    <w:p w:rsidR="00B445A2" w:rsidRPr="00C509F8" w:rsidRDefault="00B445A2" w:rsidP="003B6B05">
      <w:pPr>
        <w:pStyle w:val="NavadenTimesNewRoman"/>
        <w:keepNext/>
        <w:keepLines/>
        <w:widowControl/>
        <w:ind w:right="140"/>
        <w:jc w:val="both"/>
        <w:rPr>
          <w:rFonts w:ascii="Tahoma" w:hAnsi="Tahoma" w:cs="Tahoma"/>
          <w:sz w:val="20"/>
        </w:rPr>
      </w:pPr>
      <w:r w:rsidRPr="00C509F8">
        <w:rPr>
          <w:rFonts w:ascii="Tahoma" w:hAnsi="Tahoma" w:cs="Tahoma"/>
          <w:sz w:val="20"/>
        </w:rPr>
        <w:tab/>
        <w:t xml:space="preserve"> </w:t>
      </w:r>
    </w:p>
    <w:p w:rsidR="00B445A2" w:rsidRPr="00C509F8" w:rsidRDefault="00B445A2" w:rsidP="003B6B05">
      <w:pPr>
        <w:pStyle w:val="NavadenTimesNewRoman"/>
        <w:keepNext/>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p w:rsidR="00B445A2" w:rsidRDefault="00B445A2" w:rsidP="003B6B05">
      <w:pPr>
        <w:pStyle w:val="NavadenTimesNewRoman"/>
        <w:keepNext/>
        <w:keepLines/>
        <w:widowControl/>
        <w:ind w:right="140"/>
        <w:rPr>
          <w:rFonts w:ascii="Tahoma" w:hAnsi="Tahoma" w:cs="Tahoma"/>
          <w:sz w:val="20"/>
        </w:rPr>
      </w:pPr>
    </w:p>
    <w:p w:rsidR="00B445A2" w:rsidRPr="00C509F8" w:rsidRDefault="00B445A2" w:rsidP="003B6B05">
      <w:pPr>
        <w:pStyle w:val="NavadenTimesNewRoman"/>
        <w:keepNext/>
        <w:keepLines/>
        <w:widowControl/>
        <w:ind w:right="140"/>
        <w:rPr>
          <w:rFonts w:ascii="Tahoma" w:hAnsi="Tahoma" w:cs="Tahoma"/>
          <w:sz w:val="20"/>
        </w:rPr>
      </w:pPr>
    </w:p>
    <w:tbl>
      <w:tblPr>
        <w:tblW w:w="9143" w:type="dxa"/>
        <w:tblInd w:w="-40" w:type="dxa"/>
        <w:tblLayout w:type="fixed"/>
        <w:tblCellMar>
          <w:left w:w="30" w:type="dxa"/>
          <w:right w:w="30" w:type="dxa"/>
        </w:tblCellMar>
        <w:tblLook w:val="0000" w:firstRow="0" w:lastRow="0" w:firstColumn="0" w:lastColumn="0" w:noHBand="0" w:noVBand="0"/>
      </w:tblPr>
      <w:tblGrid>
        <w:gridCol w:w="70"/>
        <w:gridCol w:w="3402"/>
        <w:gridCol w:w="2552"/>
        <w:gridCol w:w="1984"/>
        <w:gridCol w:w="1135"/>
      </w:tblGrid>
      <w:tr w:rsidR="00B445A2" w:rsidRPr="00B2105C" w:rsidTr="00473261">
        <w:trPr>
          <w:gridBefore w:val="1"/>
          <w:wBefore w:w="70" w:type="dxa"/>
          <w:trHeight w:val="235"/>
        </w:trPr>
        <w:tc>
          <w:tcPr>
            <w:tcW w:w="3402" w:type="dxa"/>
            <w:tcBorders>
              <w:bottom w:val="single" w:sz="4" w:space="0" w:color="auto"/>
            </w:tcBorders>
          </w:tcPr>
          <w:p w:rsidR="00B445A2" w:rsidRPr="008227E0" w:rsidRDefault="00B445A2" w:rsidP="003B6B05">
            <w:pPr>
              <w:keepNext/>
              <w:keepLines/>
              <w:ind w:right="140"/>
              <w:jc w:val="both"/>
              <w:rPr>
                <w:rFonts w:ascii="Tahoma" w:hAnsi="Tahoma" w:cs="Tahoma"/>
                <w:snapToGrid w:val="0"/>
                <w:color w:val="000000"/>
              </w:rPr>
            </w:pPr>
          </w:p>
        </w:tc>
        <w:tc>
          <w:tcPr>
            <w:tcW w:w="2552" w:type="dxa"/>
          </w:tcPr>
          <w:p w:rsidR="00B445A2" w:rsidRPr="008227E0" w:rsidRDefault="00B445A2" w:rsidP="003B6B05">
            <w:pPr>
              <w:keepNext/>
              <w:keepLines/>
              <w:ind w:right="140"/>
              <w:jc w:val="center"/>
              <w:rPr>
                <w:rFonts w:ascii="Tahoma" w:hAnsi="Tahoma" w:cs="Tahoma"/>
                <w:snapToGrid w:val="0"/>
                <w:color w:val="000000"/>
              </w:rPr>
            </w:pPr>
          </w:p>
        </w:tc>
        <w:tc>
          <w:tcPr>
            <w:tcW w:w="3119" w:type="dxa"/>
            <w:gridSpan w:val="2"/>
            <w:tcBorders>
              <w:bottom w:val="single" w:sz="4" w:space="0" w:color="auto"/>
            </w:tcBorders>
          </w:tcPr>
          <w:p w:rsidR="00B445A2" w:rsidRDefault="00B445A2" w:rsidP="003B6B05">
            <w:pPr>
              <w:keepNext/>
              <w:keepLines/>
              <w:tabs>
                <w:tab w:val="left" w:pos="567"/>
                <w:tab w:val="num" w:pos="851"/>
                <w:tab w:val="left" w:pos="993"/>
              </w:tabs>
              <w:ind w:right="140"/>
              <w:jc w:val="both"/>
              <w:rPr>
                <w:rFonts w:ascii="Tahoma" w:hAnsi="Tahoma" w:cs="Tahoma"/>
                <w:snapToGrid w:val="0"/>
                <w:color w:val="000000"/>
              </w:rPr>
            </w:pPr>
          </w:p>
          <w:p w:rsidR="00B445A2" w:rsidRPr="00B2105C" w:rsidRDefault="00B445A2" w:rsidP="003B6B05">
            <w:pPr>
              <w:keepNext/>
              <w:keepLines/>
              <w:tabs>
                <w:tab w:val="left" w:pos="567"/>
                <w:tab w:val="num" w:pos="851"/>
                <w:tab w:val="left" w:pos="993"/>
              </w:tabs>
              <w:ind w:right="140"/>
              <w:jc w:val="both"/>
              <w:rPr>
                <w:rFonts w:ascii="Tahoma" w:hAnsi="Tahoma" w:cs="Tahoma"/>
                <w:snapToGrid w:val="0"/>
                <w:color w:val="000000"/>
              </w:rPr>
            </w:pPr>
          </w:p>
        </w:tc>
      </w:tr>
      <w:tr w:rsidR="00B445A2" w:rsidRPr="008227E0" w:rsidTr="00473261">
        <w:trPr>
          <w:gridBefore w:val="1"/>
          <w:wBefore w:w="70" w:type="dxa"/>
          <w:trHeight w:val="235"/>
        </w:trPr>
        <w:tc>
          <w:tcPr>
            <w:tcW w:w="3402" w:type="dxa"/>
            <w:tcBorders>
              <w:top w:val="single" w:sz="4" w:space="0" w:color="auto"/>
            </w:tcBorders>
          </w:tcPr>
          <w:p w:rsidR="00B445A2" w:rsidRPr="008227E0" w:rsidRDefault="00B445A2" w:rsidP="003B6B05">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B445A2" w:rsidRPr="008227E0" w:rsidRDefault="00B445A2" w:rsidP="003B6B05">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19" w:type="dxa"/>
            <w:gridSpan w:val="2"/>
            <w:tcBorders>
              <w:top w:val="single" w:sz="4" w:space="0" w:color="auto"/>
            </w:tcBorders>
          </w:tcPr>
          <w:p w:rsidR="00B445A2" w:rsidRDefault="00B445A2" w:rsidP="003B6B05">
            <w:pPr>
              <w:keepNext/>
              <w:keepLine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izdajatelja reference</w:t>
            </w:r>
            <w:r w:rsidRPr="008227E0">
              <w:rPr>
                <w:rFonts w:ascii="Tahoma" w:hAnsi="Tahoma" w:cs="Tahoma"/>
                <w:snapToGrid w:val="0"/>
                <w:color w:val="000000"/>
              </w:rPr>
              <w:t>)</w:t>
            </w:r>
          </w:p>
          <w:p w:rsidR="003F7FCC" w:rsidRDefault="003F7FCC" w:rsidP="003B6B05">
            <w:pPr>
              <w:keepNext/>
              <w:keepLines/>
              <w:ind w:right="140"/>
              <w:jc w:val="both"/>
              <w:rPr>
                <w:rFonts w:ascii="Tahoma" w:hAnsi="Tahoma" w:cs="Tahoma"/>
                <w:snapToGrid w:val="0"/>
                <w:color w:val="000000"/>
              </w:rPr>
            </w:pPr>
          </w:p>
          <w:p w:rsidR="00805B6C" w:rsidRPr="008227E0" w:rsidRDefault="00805B6C" w:rsidP="003B6B05">
            <w:pPr>
              <w:keepNext/>
              <w:keepLines/>
              <w:ind w:right="140"/>
              <w:jc w:val="both"/>
              <w:rPr>
                <w:rFonts w:ascii="Tahoma" w:hAnsi="Tahoma" w:cs="Tahoma"/>
                <w:snapToGrid w:val="0"/>
                <w:color w:val="000000"/>
              </w:rPr>
            </w:pPr>
          </w:p>
        </w:tc>
      </w:tr>
      <w:tr w:rsidR="00D16586" w:rsidRPr="00FD18A4" w:rsidTr="00473261">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PrEx>
        <w:tc>
          <w:tcPr>
            <w:tcW w:w="8008" w:type="dxa"/>
            <w:gridSpan w:val="4"/>
            <w:tcBorders>
              <w:top w:val="single" w:sz="4" w:space="0" w:color="auto"/>
              <w:bottom w:val="single" w:sz="4" w:space="0" w:color="auto"/>
            </w:tcBorders>
          </w:tcPr>
          <w:p w:rsidR="00D16586" w:rsidRPr="00FD18A4" w:rsidRDefault="00D16586" w:rsidP="00D16586">
            <w:pPr>
              <w:keepNext/>
              <w:keepLines/>
              <w:rPr>
                <w:rFonts w:ascii="Tahoma" w:hAnsi="Tahoma" w:cs="Tahoma"/>
              </w:rPr>
            </w:pPr>
            <w:r w:rsidRPr="00FD18A4">
              <w:rPr>
                <w:rFonts w:ascii="Tahoma" w:hAnsi="Tahoma" w:cs="Tahoma"/>
              </w:rPr>
              <w:lastRenderedPageBreak/>
              <w:br w:type="page"/>
            </w:r>
            <w:r w:rsidRPr="00FD18A4">
              <w:rPr>
                <w:rFonts w:ascii="Tahoma" w:hAnsi="Tahoma" w:cs="Tahoma"/>
              </w:rPr>
              <w:br w:type="page"/>
            </w:r>
            <w:r w:rsidRPr="00FD18A4">
              <w:rPr>
                <w:rFonts w:ascii="Tahoma" w:hAnsi="Tahoma" w:cs="Tahoma"/>
              </w:rPr>
              <w:br w:type="page"/>
              <w:t>ZAVAROVANJE ODGOVORNOSTI</w:t>
            </w:r>
          </w:p>
        </w:tc>
        <w:tc>
          <w:tcPr>
            <w:tcW w:w="1134" w:type="dxa"/>
            <w:tcBorders>
              <w:top w:val="single" w:sz="4" w:space="0" w:color="auto"/>
              <w:bottom w:val="single" w:sz="4" w:space="0" w:color="auto"/>
            </w:tcBorders>
          </w:tcPr>
          <w:p w:rsidR="00D16586" w:rsidRPr="00FD18A4" w:rsidRDefault="00D16586" w:rsidP="00D16586">
            <w:pPr>
              <w:keepNext/>
              <w:keepLines/>
              <w:rPr>
                <w:rFonts w:ascii="Tahoma" w:hAnsi="Tahoma" w:cs="Tahoma"/>
                <w:b/>
                <w:i/>
              </w:rPr>
            </w:pPr>
            <w:r w:rsidRPr="00FD18A4">
              <w:rPr>
                <w:rFonts w:ascii="Tahoma" w:hAnsi="Tahoma" w:cs="Tahoma"/>
                <w:b/>
                <w:i/>
              </w:rPr>
              <w:t xml:space="preserve">Priloga </w:t>
            </w:r>
            <w:r>
              <w:rPr>
                <w:rFonts w:ascii="Tahoma" w:hAnsi="Tahoma" w:cs="Tahoma"/>
                <w:b/>
                <w:i/>
              </w:rPr>
              <w:t>6</w:t>
            </w:r>
          </w:p>
        </w:tc>
      </w:tr>
    </w:tbl>
    <w:p w:rsidR="00D16586" w:rsidRPr="00FD18A4" w:rsidRDefault="00D16586" w:rsidP="00D16586">
      <w:pPr>
        <w:keepNext/>
        <w:keepLines/>
        <w:rPr>
          <w:rFonts w:ascii="Tahoma" w:hAnsi="Tahoma" w:cs="Tahoma"/>
          <w:b/>
        </w:rPr>
      </w:pPr>
    </w:p>
    <w:p w:rsidR="00D16586" w:rsidRPr="00FD18A4" w:rsidRDefault="00D16586" w:rsidP="00D16586">
      <w:pPr>
        <w:keepNext/>
        <w:keepLines/>
        <w:jc w:val="both"/>
        <w:rPr>
          <w:rFonts w:ascii="Tahoma" w:hAnsi="Tahoma" w:cs="Tahoma"/>
        </w:rPr>
      </w:pPr>
      <w:r w:rsidRPr="00FD18A4">
        <w:rPr>
          <w:rFonts w:ascii="Tahoma" w:hAnsi="Tahoma" w:cs="Tahoma"/>
        </w:rPr>
        <w:t xml:space="preserve">Kot </w:t>
      </w:r>
      <w:r>
        <w:rPr>
          <w:rFonts w:ascii="Tahoma" w:hAnsi="Tahoma" w:cs="Tahoma"/>
        </w:rPr>
        <w:t>gospodarski subjekt: _____</w:t>
      </w:r>
      <w:r w:rsidRPr="00FD18A4">
        <w:rPr>
          <w:rFonts w:ascii="Tahoma" w:hAnsi="Tahoma" w:cs="Tahoma"/>
        </w:rPr>
        <w:t>___________________________________________________ za izbiro izvajalca za javno naročilo št.:</w:t>
      </w:r>
    </w:p>
    <w:p w:rsidR="00D16586" w:rsidRPr="00FD18A4" w:rsidRDefault="00D16586" w:rsidP="00D16586">
      <w:pPr>
        <w:keepNext/>
        <w:keepLines/>
        <w:rPr>
          <w:rFonts w:ascii="Tahoma" w:hAnsi="Tahoma" w:cs="Tahoma"/>
        </w:rPr>
      </w:pPr>
    </w:p>
    <w:p w:rsidR="00D16586" w:rsidRPr="00FD18A4" w:rsidRDefault="00D16586" w:rsidP="00D16586">
      <w:pPr>
        <w:keepNext/>
        <w:keepLines/>
        <w:jc w:val="both"/>
        <w:rPr>
          <w:rFonts w:ascii="Tahoma" w:hAnsi="Tahoma" w:cs="Tahoma"/>
        </w:rPr>
      </w:pPr>
      <w:r w:rsidRPr="00D16586">
        <w:rPr>
          <w:rFonts w:ascii="Tahoma" w:hAnsi="Tahoma" w:cs="Tahoma"/>
          <w:b/>
          <w:noProof/>
        </w:rPr>
        <w:t>VKS-41/19 – Dobava in postavitev montažnih betonskih blokov za oblikovanje dveh boksov v industrijskem šotoru ob Curnovcu</w:t>
      </w:r>
    </w:p>
    <w:p w:rsidR="00D16586" w:rsidRPr="00FD18A4" w:rsidRDefault="00D16586" w:rsidP="00D16586">
      <w:pPr>
        <w:keepNext/>
        <w:keepLines/>
        <w:jc w:val="both"/>
        <w:rPr>
          <w:rFonts w:ascii="Tahoma" w:hAnsi="Tahoma" w:cs="Tahoma"/>
        </w:rPr>
      </w:pPr>
    </w:p>
    <w:p w:rsidR="00D16586" w:rsidRPr="00FD18A4" w:rsidRDefault="00D16586" w:rsidP="00D16586">
      <w:pPr>
        <w:keepNext/>
        <w:keepLines/>
        <w:jc w:val="both"/>
        <w:rPr>
          <w:rFonts w:ascii="Tahoma" w:hAnsi="Tahoma" w:cs="Tahoma"/>
          <w:sz w:val="24"/>
        </w:rPr>
      </w:pPr>
    </w:p>
    <w:p w:rsidR="00D16586" w:rsidRPr="00602604" w:rsidRDefault="00D16586" w:rsidP="00D16586">
      <w:pPr>
        <w:keepNext/>
        <w:keepLines/>
        <w:jc w:val="both"/>
        <w:rPr>
          <w:rFonts w:ascii="Tahoma" w:hAnsi="Tahoma" w:cs="Tahoma"/>
        </w:rPr>
      </w:pPr>
      <w:r>
        <w:rPr>
          <w:rFonts w:ascii="Tahoma" w:hAnsi="Tahoma" w:cs="Tahoma"/>
        </w:rPr>
        <w:t xml:space="preserve">Za to stranjo prilagamo kopijo zavarovalne </w:t>
      </w:r>
      <w:r w:rsidRPr="007F3260">
        <w:rPr>
          <w:rFonts w:ascii="Tahoma" w:hAnsi="Tahoma" w:cs="Tahoma"/>
        </w:rPr>
        <w:t>pogodbe in/ali police</w:t>
      </w:r>
      <w:r>
        <w:rPr>
          <w:rFonts w:ascii="Tahoma" w:hAnsi="Tahoma" w:cs="Tahoma"/>
        </w:rPr>
        <w:t xml:space="preserve"> za</w:t>
      </w:r>
      <w:r w:rsidRPr="00602604">
        <w:rPr>
          <w:rFonts w:ascii="Tahoma" w:hAnsi="Tahoma" w:cs="Tahoma"/>
        </w:rPr>
        <w:t xml:space="preserve"> zavarovanje</w:t>
      </w:r>
      <w:r>
        <w:rPr>
          <w:rFonts w:ascii="Tahoma" w:hAnsi="Tahoma" w:cs="Tahoma"/>
        </w:rPr>
        <w:t xml:space="preserve"> odgovornosti za škodo v zvezi z opravljanjem svoje dejavnosti, ki vključuje odgovornost za škodo, ki bi nastala investitorju ali tretji osebi v zvezi z opravljenem njegove dejavnosti </w:t>
      </w:r>
      <w:r w:rsidRPr="00D804E9">
        <w:rPr>
          <w:rFonts w:ascii="Tahoma" w:hAnsi="Tahoma" w:cs="Tahoma"/>
          <w:u w:val="single"/>
        </w:rPr>
        <w:t>skladno z veljavnim zakonom o graditvi objektov</w:t>
      </w:r>
      <w:r w:rsidRPr="00D804E9">
        <w:rPr>
          <w:rFonts w:ascii="Tahoma" w:hAnsi="Tahoma" w:cs="Tahoma"/>
        </w:rPr>
        <w:t xml:space="preserve"> (</w:t>
      </w:r>
      <w:r w:rsidRPr="00D804E9">
        <w:rPr>
          <w:rFonts w:ascii="Tahoma" w:hAnsi="Tahoma" w:cs="Tahoma"/>
          <w:u w:val="single"/>
        </w:rPr>
        <w:t>skladno s 14. členom Gradbenega zakona</w:t>
      </w:r>
      <w:r w:rsidRPr="00D804E9">
        <w:rPr>
          <w:rFonts w:ascii="Tahoma" w:hAnsi="Tahoma" w:cs="Tahoma"/>
        </w:rPr>
        <w:t xml:space="preserve"> (Uradni list RS, št. 61/17 in 72/17 - </w:t>
      </w:r>
      <w:proofErr w:type="spellStart"/>
      <w:r w:rsidRPr="00D804E9">
        <w:rPr>
          <w:rFonts w:ascii="Tahoma" w:hAnsi="Tahoma" w:cs="Tahoma"/>
        </w:rPr>
        <w:t>popr</w:t>
      </w:r>
      <w:proofErr w:type="spellEnd"/>
      <w:r w:rsidRPr="00D804E9">
        <w:rPr>
          <w:rFonts w:ascii="Tahoma" w:hAnsi="Tahoma" w:cs="Tahoma"/>
        </w:rPr>
        <w:t>.; GZ)</w:t>
      </w:r>
      <w:r>
        <w:rPr>
          <w:rFonts w:ascii="Tahoma" w:hAnsi="Tahoma" w:cs="Tahoma"/>
        </w:rPr>
        <w:t>.</w:t>
      </w:r>
    </w:p>
    <w:p w:rsidR="00D16586" w:rsidRPr="004708A0" w:rsidRDefault="00D16586" w:rsidP="00D16586">
      <w:pPr>
        <w:keepNext/>
        <w:keepLines/>
        <w:jc w:val="both"/>
        <w:rPr>
          <w:rFonts w:ascii="Tahoma" w:hAnsi="Tahoma" w:cs="Tahoma"/>
        </w:rPr>
      </w:pPr>
    </w:p>
    <w:p w:rsidR="00D16586" w:rsidRPr="00FD18A4" w:rsidRDefault="00D16586" w:rsidP="00D16586">
      <w:pPr>
        <w:keepNext/>
        <w:keepLines/>
        <w:jc w:val="both"/>
        <w:rPr>
          <w:rFonts w:ascii="Tahoma" w:hAnsi="Tahoma" w:cs="Tahoma"/>
        </w:rPr>
      </w:pPr>
    </w:p>
    <w:p w:rsidR="00D16586" w:rsidRPr="00FD18A4" w:rsidRDefault="00D16586" w:rsidP="00D16586">
      <w:pPr>
        <w:keepNext/>
        <w:keepLines/>
        <w:jc w:val="both"/>
        <w:rPr>
          <w:rFonts w:ascii="Tahoma" w:hAnsi="Tahoma" w:cs="Tahoma"/>
        </w:rPr>
      </w:pPr>
    </w:p>
    <w:p w:rsidR="00D16586" w:rsidRPr="00FD18A4" w:rsidRDefault="00D16586" w:rsidP="00D16586">
      <w:pPr>
        <w:keepNext/>
        <w:keepLines/>
        <w:jc w:val="both"/>
        <w:rPr>
          <w:rFonts w:ascii="Tahoma" w:hAnsi="Tahoma" w:cs="Tahoma"/>
        </w:rPr>
      </w:pPr>
    </w:p>
    <w:p w:rsidR="00D16586" w:rsidRPr="00FD18A4" w:rsidRDefault="00D16586" w:rsidP="00D16586">
      <w:pPr>
        <w:keepNext/>
        <w:keepLines/>
        <w:jc w:val="both"/>
        <w:rPr>
          <w:rFonts w:ascii="Tahoma" w:hAnsi="Tahoma" w:cs="Tahoma"/>
        </w:rPr>
      </w:pPr>
    </w:p>
    <w:p w:rsidR="00D16586" w:rsidRPr="00FD18A4" w:rsidRDefault="00D16586" w:rsidP="00D16586">
      <w:pPr>
        <w:keepNext/>
        <w:keepLines/>
        <w:jc w:val="both"/>
        <w:rPr>
          <w:rFonts w:ascii="Tahoma" w:hAnsi="Tahoma" w:cs="Tahoma"/>
        </w:rPr>
      </w:pPr>
    </w:p>
    <w:p w:rsidR="00D16586" w:rsidRPr="00712BC8" w:rsidRDefault="00D16586" w:rsidP="00D16586">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16586" w:rsidRPr="00712BC8" w:rsidTr="00473261">
        <w:trPr>
          <w:trHeight w:val="235"/>
        </w:trPr>
        <w:tc>
          <w:tcPr>
            <w:tcW w:w="3402" w:type="dxa"/>
            <w:tcBorders>
              <w:bottom w:val="single" w:sz="4" w:space="0" w:color="auto"/>
            </w:tcBorders>
          </w:tcPr>
          <w:p w:rsidR="00D16586" w:rsidRPr="00712BC8" w:rsidRDefault="00D16586" w:rsidP="00D16586">
            <w:pPr>
              <w:keepNext/>
              <w:keepLines/>
              <w:jc w:val="both"/>
              <w:rPr>
                <w:rFonts w:ascii="Tahoma" w:hAnsi="Tahoma" w:cs="Tahoma"/>
                <w:snapToGrid w:val="0"/>
                <w:color w:val="000000"/>
              </w:rPr>
            </w:pPr>
          </w:p>
        </w:tc>
        <w:tc>
          <w:tcPr>
            <w:tcW w:w="2977" w:type="dxa"/>
          </w:tcPr>
          <w:p w:rsidR="00D16586" w:rsidRPr="00712BC8" w:rsidRDefault="00D16586" w:rsidP="00D16586">
            <w:pPr>
              <w:keepNext/>
              <w:keepLines/>
              <w:jc w:val="both"/>
              <w:rPr>
                <w:rFonts w:ascii="Tahoma" w:hAnsi="Tahoma" w:cs="Tahoma"/>
                <w:snapToGrid w:val="0"/>
                <w:color w:val="000000"/>
              </w:rPr>
            </w:pPr>
          </w:p>
        </w:tc>
        <w:tc>
          <w:tcPr>
            <w:tcW w:w="2693" w:type="dxa"/>
            <w:tcBorders>
              <w:bottom w:val="single" w:sz="4" w:space="0" w:color="auto"/>
            </w:tcBorders>
          </w:tcPr>
          <w:p w:rsidR="00D16586" w:rsidRPr="00712BC8" w:rsidRDefault="00D16586" w:rsidP="00D16586">
            <w:pPr>
              <w:keepNext/>
              <w:keepLines/>
              <w:tabs>
                <w:tab w:val="left" w:pos="567"/>
                <w:tab w:val="num" w:pos="851"/>
                <w:tab w:val="left" w:pos="993"/>
              </w:tabs>
              <w:jc w:val="both"/>
              <w:rPr>
                <w:rFonts w:ascii="Tahoma" w:hAnsi="Tahoma" w:cs="Tahoma"/>
                <w:snapToGrid w:val="0"/>
                <w:color w:val="000000"/>
              </w:rPr>
            </w:pPr>
          </w:p>
        </w:tc>
      </w:tr>
      <w:tr w:rsidR="00D16586" w:rsidRPr="00712BC8" w:rsidTr="00473261">
        <w:trPr>
          <w:trHeight w:val="235"/>
        </w:trPr>
        <w:tc>
          <w:tcPr>
            <w:tcW w:w="3402" w:type="dxa"/>
            <w:tcBorders>
              <w:top w:val="single" w:sz="4" w:space="0" w:color="auto"/>
            </w:tcBorders>
          </w:tcPr>
          <w:p w:rsidR="00D16586" w:rsidRPr="00712BC8" w:rsidRDefault="00D16586" w:rsidP="00D16586">
            <w:pPr>
              <w:keepNext/>
              <w:keepLines/>
              <w:jc w:val="both"/>
              <w:rPr>
                <w:rFonts w:ascii="Tahoma" w:hAnsi="Tahoma" w:cs="Tahoma"/>
                <w:snapToGrid w:val="0"/>
                <w:color w:val="000000"/>
              </w:rPr>
            </w:pPr>
            <w:r w:rsidRPr="00712BC8">
              <w:rPr>
                <w:rFonts w:ascii="Tahoma" w:hAnsi="Tahoma" w:cs="Tahoma"/>
                <w:snapToGrid w:val="0"/>
                <w:color w:val="000000"/>
              </w:rPr>
              <w:t>(kraj, datum)</w:t>
            </w:r>
          </w:p>
        </w:tc>
        <w:tc>
          <w:tcPr>
            <w:tcW w:w="2977" w:type="dxa"/>
          </w:tcPr>
          <w:p w:rsidR="00D16586" w:rsidRPr="00712BC8" w:rsidRDefault="00D16586" w:rsidP="00D16586">
            <w:pPr>
              <w:keepNext/>
              <w:keepLines/>
              <w:jc w:val="center"/>
              <w:rPr>
                <w:rFonts w:ascii="Tahoma" w:hAnsi="Tahoma" w:cs="Tahoma"/>
                <w:snapToGrid w:val="0"/>
                <w:color w:val="000000"/>
              </w:rPr>
            </w:pPr>
            <w:r w:rsidRPr="00712BC8">
              <w:rPr>
                <w:rFonts w:ascii="Tahoma" w:hAnsi="Tahoma" w:cs="Tahoma"/>
                <w:snapToGrid w:val="0"/>
                <w:color w:val="000000"/>
              </w:rPr>
              <w:t>žig</w:t>
            </w:r>
          </w:p>
        </w:tc>
        <w:tc>
          <w:tcPr>
            <w:tcW w:w="2693" w:type="dxa"/>
            <w:tcBorders>
              <w:top w:val="single" w:sz="4" w:space="0" w:color="auto"/>
            </w:tcBorders>
          </w:tcPr>
          <w:p w:rsidR="00D16586" w:rsidRPr="00712BC8" w:rsidRDefault="00D16586" w:rsidP="00D16586">
            <w:pPr>
              <w:keepNext/>
              <w:keepLines/>
              <w:jc w:val="both"/>
              <w:rPr>
                <w:rFonts w:ascii="Tahoma" w:hAnsi="Tahoma" w:cs="Tahoma"/>
                <w:snapToGrid w:val="0"/>
                <w:color w:val="000000"/>
              </w:rPr>
            </w:pPr>
            <w:r w:rsidRPr="00712BC8">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712BC8">
              <w:rPr>
                <w:rFonts w:ascii="Tahoma" w:hAnsi="Tahoma" w:cs="Tahoma"/>
                <w:snapToGrid w:val="0"/>
                <w:color w:val="000000"/>
              </w:rPr>
              <w:t>)</w:t>
            </w:r>
          </w:p>
        </w:tc>
      </w:tr>
    </w:tbl>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p w:rsidR="00D16586" w:rsidRDefault="00D16586" w:rsidP="003B6B05">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E1BAD" w:rsidTr="009229D0">
        <w:tc>
          <w:tcPr>
            <w:tcW w:w="7867" w:type="dxa"/>
          </w:tcPr>
          <w:p w:rsidR="009C525B" w:rsidRPr="00CE1BAD" w:rsidRDefault="009C525B" w:rsidP="00110730">
            <w:pPr>
              <w:keepNext/>
              <w:keepLines/>
              <w:jc w:val="both"/>
              <w:rPr>
                <w:rFonts w:ascii="Tahoma" w:hAnsi="Tahoma" w:cs="Tahoma"/>
              </w:rPr>
            </w:pPr>
            <w:r>
              <w:rPr>
                <w:rFonts w:ascii="Tahoma" w:hAnsi="Tahoma" w:cs="Tahoma"/>
              </w:rPr>
              <w:lastRenderedPageBreak/>
              <w:t>VZOREC</w:t>
            </w:r>
            <w:r w:rsidRPr="00CE1BAD">
              <w:rPr>
                <w:rFonts w:ascii="Tahoma" w:hAnsi="Tahoma" w:cs="Tahoma"/>
              </w:rPr>
              <w:t xml:space="preserve"> </w:t>
            </w:r>
            <w:r w:rsidR="00110730">
              <w:rPr>
                <w:rFonts w:ascii="Tahoma" w:hAnsi="Tahoma" w:cs="Tahoma"/>
              </w:rPr>
              <w:t>POGODBE</w:t>
            </w:r>
          </w:p>
        </w:tc>
        <w:tc>
          <w:tcPr>
            <w:tcW w:w="912" w:type="dxa"/>
            <w:tcBorders>
              <w:right w:val="nil"/>
            </w:tcBorders>
          </w:tcPr>
          <w:p w:rsidR="009C525B" w:rsidRPr="00CE1BAD" w:rsidRDefault="009C525B" w:rsidP="003B6B05">
            <w:pPr>
              <w:keepNext/>
              <w:keepLines/>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rsidR="009C525B" w:rsidRPr="00CE1BAD" w:rsidRDefault="00C37D96" w:rsidP="003B6B05">
            <w:pPr>
              <w:keepNext/>
              <w:keepLines/>
              <w:jc w:val="both"/>
              <w:rPr>
                <w:rFonts w:ascii="Tahoma" w:hAnsi="Tahoma" w:cs="Tahoma"/>
                <w:b/>
                <w:i/>
              </w:rPr>
            </w:pPr>
            <w:r>
              <w:rPr>
                <w:rFonts w:ascii="Tahoma" w:hAnsi="Tahoma" w:cs="Tahoma"/>
                <w:b/>
                <w:i/>
              </w:rPr>
              <w:t>7</w:t>
            </w:r>
          </w:p>
        </w:tc>
      </w:tr>
    </w:tbl>
    <w:p w:rsidR="007827C9" w:rsidRDefault="007827C9" w:rsidP="003B6B05">
      <w:pPr>
        <w:keepNext/>
        <w:keepLines/>
        <w:jc w:val="center"/>
        <w:rPr>
          <w:rFonts w:ascii="Tahoma" w:hAnsi="Tahoma" w:cs="Tahoma"/>
          <w:b/>
          <w:sz w:val="28"/>
          <w:szCs w:val="28"/>
        </w:rPr>
      </w:pPr>
    </w:p>
    <w:p w:rsidR="00856F7B" w:rsidRDefault="003F2E7C" w:rsidP="003B6B05">
      <w:pPr>
        <w:keepNext/>
        <w:keepLines/>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110730">
        <w:rPr>
          <w:rFonts w:ascii="Tahoma" w:hAnsi="Tahoma" w:cs="Tahoma"/>
          <w:b/>
        </w:rPr>
        <w:t>pogodbe</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rsidR="00856F7B" w:rsidRPr="00856F7B" w:rsidRDefault="00856F7B" w:rsidP="003B6B05">
      <w:pPr>
        <w:keepNext/>
        <w:keepLines/>
        <w:tabs>
          <w:tab w:val="left" w:pos="4962"/>
        </w:tabs>
        <w:rPr>
          <w:rFonts w:ascii="Tahoma" w:hAnsi="Tahoma" w:cs="Tahoma"/>
          <w:b/>
        </w:rPr>
      </w:pPr>
    </w:p>
    <w:p w:rsidR="00856F7B" w:rsidRPr="00856F7B" w:rsidRDefault="003F2E7C" w:rsidP="003B6B05">
      <w:pPr>
        <w:keepNext/>
        <w:keepLines/>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110730">
        <w:rPr>
          <w:rFonts w:ascii="Tahoma" w:hAnsi="Tahoma" w:cs="Tahoma"/>
          <w:b/>
        </w:rPr>
        <w:t>pogodbe</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rsidR="00856F7B" w:rsidRDefault="00856F7B" w:rsidP="003B6B05">
      <w:pPr>
        <w:keepNext/>
        <w:keepLines/>
        <w:rPr>
          <w:rFonts w:ascii="Tahoma" w:hAnsi="Tahoma" w:cs="Tahoma"/>
          <w:b/>
        </w:rPr>
      </w:pPr>
    </w:p>
    <w:p w:rsidR="00E9418C" w:rsidRDefault="00E9418C" w:rsidP="003B6B05">
      <w:pPr>
        <w:keepNext/>
        <w:keepLines/>
        <w:rPr>
          <w:rFonts w:ascii="Tahoma" w:hAnsi="Tahoma" w:cs="Tahoma"/>
          <w:b/>
        </w:rPr>
      </w:pPr>
    </w:p>
    <w:p w:rsidR="00680575" w:rsidRPr="00011B83" w:rsidRDefault="00110730" w:rsidP="003B6B05">
      <w:pPr>
        <w:keepNext/>
        <w:keepLines/>
        <w:jc w:val="center"/>
        <w:rPr>
          <w:rFonts w:ascii="Tahoma" w:hAnsi="Tahoma" w:cs="Tahoma"/>
          <w:b/>
          <w:sz w:val="24"/>
          <w:szCs w:val="24"/>
        </w:rPr>
      </w:pPr>
      <w:r>
        <w:rPr>
          <w:rFonts w:ascii="Tahoma" w:hAnsi="Tahoma" w:cs="Tahoma"/>
          <w:b/>
          <w:sz w:val="24"/>
          <w:szCs w:val="24"/>
        </w:rPr>
        <w:t>POGODBA</w:t>
      </w:r>
    </w:p>
    <w:p w:rsidR="00890C57" w:rsidRDefault="00E47488" w:rsidP="003B6B05">
      <w:pPr>
        <w:keepNext/>
        <w:keepLines/>
        <w:jc w:val="center"/>
        <w:rPr>
          <w:rFonts w:ascii="Tahoma" w:hAnsi="Tahoma" w:cs="Tahoma"/>
        </w:rPr>
      </w:pPr>
      <w:r>
        <w:rPr>
          <w:rFonts w:ascii="Tahoma" w:hAnsi="Tahoma" w:cs="Tahoma"/>
          <w:b/>
          <w:snapToGrid w:val="0"/>
          <w:sz w:val="24"/>
          <w:szCs w:val="24"/>
        </w:rPr>
        <w:t xml:space="preserve">za </w:t>
      </w:r>
      <w:r w:rsidR="004A01FA">
        <w:rPr>
          <w:rFonts w:ascii="Tahoma" w:hAnsi="Tahoma" w:cs="Tahoma"/>
          <w:b/>
          <w:snapToGrid w:val="0"/>
          <w:sz w:val="24"/>
          <w:szCs w:val="24"/>
        </w:rPr>
        <w:t>d</w:t>
      </w:r>
      <w:r w:rsidR="004A01FA" w:rsidRPr="004A01FA">
        <w:rPr>
          <w:rFonts w:ascii="Tahoma" w:hAnsi="Tahoma" w:cs="Tahoma"/>
          <w:b/>
          <w:snapToGrid w:val="0"/>
          <w:sz w:val="24"/>
          <w:szCs w:val="24"/>
        </w:rPr>
        <w:t>obav</w:t>
      </w:r>
      <w:r w:rsidR="004A01FA">
        <w:rPr>
          <w:rFonts w:ascii="Tahoma" w:hAnsi="Tahoma" w:cs="Tahoma"/>
          <w:b/>
          <w:snapToGrid w:val="0"/>
          <w:sz w:val="24"/>
          <w:szCs w:val="24"/>
        </w:rPr>
        <w:t>o</w:t>
      </w:r>
      <w:r w:rsidR="004A01FA" w:rsidRPr="004A01FA">
        <w:rPr>
          <w:rFonts w:ascii="Tahoma" w:hAnsi="Tahoma" w:cs="Tahoma"/>
          <w:b/>
          <w:snapToGrid w:val="0"/>
          <w:sz w:val="24"/>
          <w:szCs w:val="24"/>
        </w:rPr>
        <w:t xml:space="preserve"> </w:t>
      </w:r>
      <w:r w:rsidR="00110730" w:rsidRPr="00110730">
        <w:rPr>
          <w:rFonts w:ascii="Tahoma" w:hAnsi="Tahoma" w:cs="Tahoma"/>
          <w:b/>
          <w:snapToGrid w:val="0"/>
          <w:sz w:val="24"/>
          <w:szCs w:val="24"/>
        </w:rPr>
        <w:t>in postavitev montažnih betonskih blokov za oblikovanje dveh boksov v industrijskem šotoru ob Curnovcu</w:t>
      </w:r>
    </w:p>
    <w:p w:rsidR="00A7249C" w:rsidRDefault="00A7249C" w:rsidP="003B6B05">
      <w:pPr>
        <w:keepNext/>
        <w:keepLines/>
        <w:rPr>
          <w:rFonts w:ascii="Tahoma" w:hAnsi="Tahoma" w:cs="Tahoma"/>
        </w:rPr>
      </w:pPr>
    </w:p>
    <w:p w:rsidR="00856F7B" w:rsidRPr="00856F7B" w:rsidRDefault="00856F7B" w:rsidP="003B6B05">
      <w:pPr>
        <w:keepNext/>
        <w:keepLines/>
        <w:rPr>
          <w:rFonts w:ascii="Tahoma" w:hAnsi="Tahoma" w:cs="Tahoma"/>
        </w:rPr>
      </w:pPr>
      <w:r w:rsidRPr="00856F7B">
        <w:rPr>
          <w:rFonts w:ascii="Tahoma" w:hAnsi="Tahoma" w:cs="Tahoma"/>
        </w:rPr>
        <w:t xml:space="preserve">ki </w:t>
      </w:r>
      <w:r w:rsidR="00110730">
        <w:rPr>
          <w:rFonts w:ascii="Tahoma" w:hAnsi="Tahoma" w:cs="Tahoma"/>
        </w:rPr>
        <w:t>jo</w:t>
      </w:r>
      <w:r w:rsidR="001A0989" w:rsidRPr="00856F7B">
        <w:rPr>
          <w:rFonts w:ascii="Tahoma" w:hAnsi="Tahoma" w:cs="Tahoma"/>
        </w:rPr>
        <w:t xml:space="preserve"> </w:t>
      </w:r>
      <w:r w:rsidRPr="00856F7B">
        <w:rPr>
          <w:rFonts w:ascii="Tahoma" w:hAnsi="Tahoma" w:cs="Tahoma"/>
        </w:rPr>
        <w:t>skleneta</w:t>
      </w:r>
    </w:p>
    <w:p w:rsidR="00A7249C" w:rsidRPr="00856F7B" w:rsidRDefault="00A7249C" w:rsidP="003B6B05">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rsidTr="00A270D9">
        <w:tc>
          <w:tcPr>
            <w:tcW w:w="1701" w:type="dxa"/>
            <w:shd w:val="clear" w:color="auto" w:fill="auto"/>
          </w:tcPr>
          <w:p w:rsidR="00E47488" w:rsidRPr="00FA154C" w:rsidRDefault="001A0989" w:rsidP="003B6B05">
            <w:pPr>
              <w:keepNext/>
              <w:keepLines/>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rsidR="00E47488" w:rsidRPr="00FA154C" w:rsidRDefault="00845D95" w:rsidP="003B6B05">
            <w:pPr>
              <w:keepNext/>
              <w:keepLines/>
              <w:tabs>
                <w:tab w:val="left" w:pos="1702"/>
              </w:tabs>
              <w:ind w:left="-108"/>
              <w:jc w:val="both"/>
              <w:rPr>
                <w:rFonts w:ascii="Tahoma" w:hAnsi="Tahoma" w:cs="Tahoma"/>
              </w:rPr>
            </w:pPr>
            <w:r w:rsidRPr="00845D95">
              <w:rPr>
                <w:rFonts w:ascii="Tahoma" w:hAnsi="Tahoma" w:cs="Tahoma"/>
                <w:b/>
                <w:bCs/>
              </w:rPr>
              <w:t>JAVNO PODJETJE VODOVOD KANALIZACIJA SNAGA d.o.o.</w:t>
            </w:r>
            <w:r w:rsidRPr="00845D95">
              <w:rPr>
                <w:rFonts w:ascii="Tahoma" w:hAnsi="Tahoma" w:cs="Tahoma"/>
              </w:rPr>
              <w:t>, Vodovodna cesta 90, 1000 Ljubljana, ki ga zastopa</w:t>
            </w:r>
            <w:r w:rsidRPr="00845D95">
              <w:rPr>
                <w:rFonts w:ascii="Tahoma" w:hAnsi="Tahoma" w:cs="Tahoma"/>
                <w:b/>
              </w:rPr>
              <w:t xml:space="preserve"> direktor Krištof MLAKAR</w:t>
            </w:r>
          </w:p>
        </w:tc>
      </w:tr>
      <w:tr w:rsidR="00E47488" w:rsidRPr="00FA154C" w:rsidTr="00A270D9">
        <w:tc>
          <w:tcPr>
            <w:tcW w:w="1701" w:type="dxa"/>
            <w:shd w:val="clear" w:color="auto" w:fill="auto"/>
          </w:tcPr>
          <w:p w:rsidR="00E47488" w:rsidRPr="00FA154C" w:rsidRDefault="00E47488" w:rsidP="003B6B05">
            <w:pPr>
              <w:keepNext/>
              <w:keepLines/>
              <w:tabs>
                <w:tab w:val="left" w:pos="1702"/>
              </w:tabs>
              <w:jc w:val="both"/>
              <w:rPr>
                <w:rFonts w:ascii="Tahoma" w:hAnsi="Tahoma" w:cs="Tahoma"/>
              </w:rPr>
            </w:pPr>
          </w:p>
        </w:tc>
        <w:tc>
          <w:tcPr>
            <w:tcW w:w="7230" w:type="dxa"/>
            <w:shd w:val="clear" w:color="auto" w:fill="auto"/>
          </w:tcPr>
          <w:p w:rsidR="00E47488" w:rsidRPr="00FA154C" w:rsidRDefault="00E47488" w:rsidP="003B6B05">
            <w:pPr>
              <w:keepNext/>
              <w:keepLines/>
              <w:tabs>
                <w:tab w:val="left" w:pos="1702"/>
              </w:tabs>
              <w:ind w:left="-108"/>
              <w:jc w:val="both"/>
              <w:rPr>
                <w:rFonts w:ascii="Tahoma" w:hAnsi="Tahoma" w:cs="Tahoma"/>
              </w:rPr>
            </w:pPr>
          </w:p>
        </w:tc>
      </w:tr>
      <w:tr w:rsidR="00E47488" w:rsidRPr="00FA154C" w:rsidTr="00A270D9">
        <w:tc>
          <w:tcPr>
            <w:tcW w:w="1701" w:type="dxa"/>
            <w:shd w:val="clear" w:color="auto" w:fill="auto"/>
          </w:tcPr>
          <w:p w:rsidR="00E47488" w:rsidRPr="00FA154C" w:rsidRDefault="00E47488" w:rsidP="003B6B05">
            <w:pPr>
              <w:keepNext/>
              <w:keepLines/>
              <w:tabs>
                <w:tab w:val="left" w:pos="1702"/>
              </w:tabs>
              <w:jc w:val="both"/>
              <w:rPr>
                <w:rFonts w:ascii="Tahoma" w:hAnsi="Tahoma" w:cs="Tahoma"/>
              </w:rPr>
            </w:pPr>
          </w:p>
        </w:tc>
        <w:tc>
          <w:tcPr>
            <w:tcW w:w="7230" w:type="dxa"/>
            <w:shd w:val="clear" w:color="auto" w:fill="auto"/>
          </w:tcPr>
          <w:p w:rsidR="00E47488" w:rsidRPr="00FA154C" w:rsidRDefault="00E47488" w:rsidP="005F5577">
            <w:pPr>
              <w:keepNext/>
              <w:keepLines/>
              <w:tabs>
                <w:tab w:val="left" w:pos="1702"/>
              </w:tabs>
              <w:ind w:left="-108"/>
              <w:jc w:val="both"/>
              <w:rPr>
                <w:rFonts w:ascii="Tahoma" w:hAnsi="Tahoma" w:cs="Tahoma"/>
              </w:rPr>
            </w:pPr>
            <w:r w:rsidRPr="00FA154C">
              <w:rPr>
                <w:rFonts w:ascii="Tahoma" w:hAnsi="Tahoma" w:cs="Tahoma"/>
              </w:rPr>
              <w:t>identifikacijska številka za DDV: SI</w:t>
            </w:r>
            <w:r w:rsidR="00845D95" w:rsidRPr="00845D95">
              <w:rPr>
                <w:rFonts w:ascii="Tahoma" w:hAnsi="Tahoma" w:cs="Tahoma"/>
              </w:rPr>
              <w:t>64520463</w:t>
            </w:r>
          </w:p>
        </w:tc>
      </w:tr>
      <w:tr w:rsidR="00E47488" w:rsidRPr="00FA154C" w:rsidTr="00A270D9">
        <w:tc>
          <w:tcPr>
            <w:tcW w:w="1701" w:type="dxa"/>
            <w:shd w:val="clear" w:color="auto" w:fill="auto"/>
          </w:tcPr>
          <w:p w:rsidR="00E47488" w:rsidRPr="00FA154C" w:rsidRDefault="00E47488" w:rsidP="003B6B05">
            <w:pPr>
              <w:keepNext/>
              <w:keepLines/>
              <w:tabs>
                <w:tab w:val="left" w:pos="1702"/>
              </w:tabs>
              <w:jc w:val="both"/>
              <w:rPr>
                <w:rFonts w:ascii="Tahoma" w:hAnsi="Tahoma" w:cs="Tahoma"/>
              </w:rPr>
            </w:pPr>
          </w:p>
        </w:tc>
        <w:tc>
          <w:tcPr>
            <w:tcW w:w="7230" w:type="dxa"/>
            <w:shd w:val="clear" w:color="auto" w:fill="auto"/>
          </w:tcPr>
          <w:p w:rsidR="00E47488" w:rsidRPr="00FA154C" w:rsidRDefault="00E47488" w:rsidP="003B6B05">
            <w:pPr>
              <w:keepNext/>
              <w:keepLines/>
              <w:tabs>
                <w:tab w:val="left" w:pos="1702"/>
              </w:tabs>
              <w:ind w:left="-108"/>
              <w:jc w:val="both"/>
              <w:rPr>
                <w:rFonts w:ascii="Tahoma" w:hAnsi="Tahoma" w:cs="Tahoma"/>
              </w:rPr>
            </w:pPr>
            <w:r w:rsidRPr="00FA154C">
              <w:rPr>
                <w:rFonts w:ascii="Tahoma" w:hAnsi="Tahoma" w:cs="Tahoma"/>
              </w:rPr>
              <w:t xml:space="preserve">matična številka:                     </w:t>
            </w:r>
            <w:r w:rsidR="00845D95" w:rsidRPr="00B45DEB">
              <w:rPr>
                <w:rFonts w:ascii="Tahoma" w:hAnsi="Tahoma" w:cs="Tahoma"/>
              </w:rPr>
              <w:t>5046688000</w:t>
            </w:r>
          </w:p>
        </w:tc>
      </w:tr>
      <w:tr w:rsidR="00E47488" w:rsidRPr="00FA154C" w:rsidTr="00A270D9">
        <w:tc>
          <w:tcPr>
            <w:tcW w:w="1701" w:type="dxa"/>
            <w:shd w:val="clear" w:color="auto" w:fill="auto"/>
          </w:tcPr>
          <w:p w:rsidR="00E47488" w:rsidRPr="00FA154C" w:rsidRDefault="00E47488" w:rsidP="003B6B05">
            <w:pPr>
              <w:keepNext/>
              <w:keepLines/>
              <w:tabs>
                <w:tab w:val="left" w:pos="1702"/>
              </w:tabs>
              <w:jc w:val="both"/>
              <w:rPr>
                <w:rFonts w:ascii="Tahoma" w:hAnsi="Tahoma" w:cs="Tahoma"/>
              </w:rPr>
            </w:pPr>
          </w:p>
        </w:tc>
        <w:tc>
          <w:tcPr>
            <w:tcW w:w="7230" w:type="dxa"/>
            <w:shd w:val="clear" w:color="auto" w:fill="auto"/>
          </w:tcPr>
          <w:p w:rsidR="00E47488" w:rsidRPr="00FA154C" w:rsidRDefault="00E47488" w:rsidP="003B6B05">
            <w:pPr>
              <w:keepNext/>
              <w:keepLines/>
              <w:tabs>
                <w:tab w:val="left" w:pos="1702"/>
              </w:tabs>
              <w:ind w:left="-108"/>
              <w:jc w:val="both"/>
              <w:rPr>
                <w:rFonts w:ascii="Tahoma" w:hAnsi="Tahoma" w:cs="Tahoma"/>
              </w:rPr>
            </w:pPr>
          </w:p>
        </w:tc>
      </w:tr>
      <w:tr w:rsidR="00E47488" w:rsidRPr="00FA154C" w:rsidTr="00A270D9">
        <w:tc>
          <w:tcPr>
            <w:tcW w:w="1701" w:type="dxa"/>
            <w:shd w:val="clear" w:color="auto" w:fill="auto"/>
          </w:tcPr>
          <w:p w:rsidR="00E47488" w:rsidRPr="00FA154C" w:rsidRDefault="00E47488" w:rsidP="003B6B05">
            <w:pPr>
              <w:keepNext/>
              <w:keepLines/>
              <w:tabs>
                <w:tab w:val="left" w:pos="1702"/>
              </w:tabs>
              <w:jc w:val="both"/>
              <w:rPr>
                <w:rFonts w:ascii="Tahoma" w:hAnsi="Tahoma" w:cs="Tahoma"/>
              </w:rPr>
            </w:pPr>
          </w:p>
        </w:tc>
        <w:tc>
          <w:tcPr>
            <w:tcW w:w="7230" w:type="dxa"/>
            <w:shd w:val="clear" w:color="auto" w:fill="auto"/>
          </w:tcPr>
          <w:p w:rsidR="00E47488" w:rsidRPr="00FA154C" w:rsidRDefault="00E47488" w:rsidP="003B6B05">
            <w:pPr>
              <w:keepNext/>
              <w:keepLines/>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rsidR="00011B83" w:rsidRPr="00ED1F62" w:rsidRDefault="00011B83" w:rsidP="003B6B05">
      <w:pPr>
        <w:keepNext/>
        <w:keepLines/>
        <w:tabs>
          <w:tab w:val="left" w:pos="1843"/>
        </w:tabs>
        <w:ind w:left="1701" w:hanging="1701"/>
        <w:jc w:val="both"/>
        <w:rPr>
          <w:rFonts w:ascii="Tahoma" w:hAnsi="Tahoma" w:cs="Tahoma"/>
        </w:rPr>
      </w:pPr>
    </w:p>
    <w:p w:rsidR="009A5802" w:rsidRPr="00856F7B" w:rsidRDefault="009A5802" w:rsidP="003B6B05">
      <w:pPr>
        <w:keepNext/>
        <w:keepLines/>
        <w:tabs>
          <w:tab w:val="left" w:pos="1702"/>
        </w:tabs>
        <w:rPr>
          <w:rFonts w:ascii="Tahoma" w:hAnsi="Tahoma" w:cs="Tahoma"/>
        </w:rPr>
      </w:pPr>
      <w:r w:rsidRPr="00856F7B">
        <w:rPr>
          <w:rFonts w:ascii="Tahoma" w:hAnsi="Tahoma" w:cs="Tahoma"/>
        </w:rPr>
        <w:t xml:space="preserve">ter </w:t>
      </w:r>
    </w:p>
    <w:p w:rsidR="009A5802" w:rsidRDefault="009A5802" w:rsidP="003B6B05">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rsidTr="00A270D9">
        <w:tc>
          <w:tcPr>
            <w:tcW w:w="1701" w:type="dxa"/>
            <w:shd w:val="clear" w:color="auto" w:fill="auto"/>
          </w:tcPr>
          <w:p w:rsidR="00E47488" w:rsidRPr="00FA154C" w:rsidRDefault="001A0989" w:rsidP="003B6B05">
            <w:pPr>
              <w:keepNext/>
              <w:keepLines/>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rsidR="00A270D9" w:rsidRDefault="00E47488" w:rsidP="003B6B05">
            <w:pPr>
              <w:keepNext/>
              <w:keepLines/>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rsidR="00A270D9" w:rsidRDefault="00A270D9" w:rsidP="003B6B05">
            <w:pPr>
              <w:keepNext/>
              <w:keepLines/>
              <w:tabs>
                <w:tab w:val="left" w:pos="1702"/>
              </w:tabs>
              <w:ind w:left="-108" w:right="-142"/>
              <w:jc w:val="both"/>
              <w:rPr>
                <w:rFonts w:ascii="Tahoma" w:hAnsi="Tahoma" w:cs="Tahoma"/>
              </w:rPr>
            </w:pPr>
          </w:p>
          <w:p w:rsidR="00E47488" w:rsidRPr="00FA154C" w:rsidRDefault="00A270D9" w:rsidP="003B6B05">
            <w:pPr>
              <w:keepNext/>
              <w:keepLines/>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 xml:space="preserve"> ___________________________________</w:t>
            </w:r>
            <w:r w:rsidR="00E47488">
              <w:rPr>
                <w:rFonts w:ascii="Tahoma" w:hAnsi="Tahoma" w:cs="Tahoma"/>
              </w:rPr>
              <w:t>______________</w:t>
            </w:r>
            <w:r>
              <w:rPr>
                <w:rFonts w:ascii="Tahoma" w:hAnsi="Tahoma" w:cs="Tahoma"/>
              </w:rPr>
              <w:t>_</w:t>
            </w:r>
            <w:r w:rsidR="00E47488" w:rsidRPr="00FA154C">
              <w:rPr>
                <w:rFonts w:ascii="Tahoma" w:hAnsi="Tahoma" w:cs="Tahoma"/>
              </w:rPr>
              <w:t>,</w:t>
            </w:r>
          </w:p>
        </w:tc>
      </w:tr>
      <w:tr w:rsidR="00E47488" w:rsidRPr="00FA154C" w:rsidTr="00A270D9">
        <w:tc>
          <w:tcPr>
            <w:tcW w:w="1701" w:type="dxa"/>
            <w:shd w:val="clear" w:color="auto" w:fill="auto"/>
          </w:tcPr>
          <w:p w:rsidR="00E47488" w:rsidRPr="00FA154C" w:rsidRDefault="00E47488" w:rsidP="003B6B05">
            <w:pPr>
              <w:keepNext/>
              <w:keepLines/>
              <w:tabs>
                <w:tab w:val="left" w:pos="1702"/>
              </w:tabs>
              <w:jc w:val="both"/>
              <w:rPr>
                <w:rFonts w:ascii="Tahoma" w:hAnsi="Tahoma" w:cs="Tahoma"/>
              </w:rPr>
            </w:pPr>
          </w:p>
        </w:tc>
        <w:tc>
          <w:tcPr>
            <w:tcW w:w="7088" w:type="dxa"/>
            <w:shd w:val="clear" w:color="auto" w:fill="auto"/>
          </w:tcPr>
          <w:p w:rsidR="00E47488" w:rsidRPr="00FA154C" w:rsidRDefault="00E47488" w:rsidP="003B6B05">
            <w:pPr>
              <w:keepNext/>
              <w:keepLines/>
              <w:tabs>
                <w:tab w:val="left" w:pos="1702"/>
              </w:tabs>
              <w:ind w:left="-108" w:right="-142"/>
              <w:jc w:val="both"/>
              <w:rPr>
                <w:rFonts w:ascii="Tahoma" w:hAnsi="Tahoma" w:cs="Tahoma"/>
              </w:rPr>
            </w:pPr>
          </w:p>
        </w:tc>
      </w:tr>
      <w:tr w:rsidR="00E47488" w:rsidRPr="00FA154C" w:rsidTr="00A270D9">
        <w:tc>
          <w:tcPr>
            <w:tcW w:w="1701" w:type="dxa"/>
            <w:shd w:val="clear" w:color="auto" w:fill="auto"/>
          </w:tcPr>
          <w:p w:rsidR="00E47488" w:rsidRPr="00FA154C" w:rsidRDefault="00E47488" w:rsidP="003B6B05">
            <w:pPr>
              <w:keepNext/>
              <w:keepLines/>
              <w:tabs>
                <w:tab w:val="left" w:pos="1702"/>
              </w:tabs>
              <w:jc w:val="both"/>
              <w:rPr>
                <w:rFonts w:ascii="Tahoma" w:hAnsi="Tahoma" w:cs="Tahoma"/>
              </w:rPr>
            </w:pPr>
          </w:p>
        </w:tc>
        <w:tc>
          <w:tcPr>
            <w:tcW w:w="7088" w:type="dxa"/>
            <w:shd w:val="clear" w:color="auto" w:fill="auto"/>
          </w:tcPr>
          <w:p w:rsidR="00E47488" w:rsidRPr="00FA154C" w:rsidRDefault="00E47488" w:rsidP="003B6B05">
            <w:pPr>
              <w:keepNext/>
              <w:keepLines/>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rsidTr="00A270D9">
        <w:tc>
          <w:tcPr>
            <w:tcW w:w="1701" w:type="dxa"/>
            <w:shd w:val="clear" w:color="auto" w:fill="auto"/>
          </w:tcPr>
          <w:p w:rsidR="00E47488" w:rsidRPr="00FA154C" w:rsidRDefault="00E47488" w:rsidP="003B6B05">
            <w:pPr>
              <w:keepNext/>
              <w:keepLines/>
              <w:tabs>
                <w:tab w:val="left" w:pos="1702"/>
              </w:tabs>
              <w:jc w:val="both"/>
              <w:rPr>
                <w:rFonts w:ascii="Tahoma" w:hAnsi="Tahoma" w:cs="Tahoma"/>
              </w:rPr>
            </w:pPr>
          </w:p>
        </w:tc>
        <w:tc>
          <w:tcPr>
            <w:tcW w:w="7088" w:type="dxa"/>
            <w:shd w:val="clear" w:color="auto" w:fill="auto"/>
          </w:tcPr>
          <w:p w:rsidR="00E47488" w:rsidRPr="00FA154C" w:rsidRDefault="00E47488" w:rsidP="003B6B05">
            <w:pPr>
              <w:keepNext/>
              <w:keepLines/>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rsidTr="00A270D9">
        <w:tc>
          <w:tcPr>
            <w:tcW w:w="1701" w:type="dxa"/>
            <w:shd w:val="clear" w:color="auto" w:fill="auto"/>
          </w:tcPr>
          <w:p w:rsidR="00E47488" w:rsidRPr="00FA154C" w:rsidRDefault="00E47488" w:rsidP="003B6B05">
            <w:pPr>
              <w:keepNext/>
              <w:keepLines/>
              <w:tabs>
                <w:tab w:val="left" w:pos="1702"/>
              </w:tabs>
              <w:jc w:val="both"/>
              <w:rPr>
                <w:rFonts w:ascii="Tahoma" w:hAnsi="Tahoma" w:cs="Tahoma"/>
              </w:rPr>
            </w:pPr>
          </w:p>
        </w:tc>
        <w:tc>
          <w:tcPr>
            <w:tcW w:w="7088" w:type="dxa"/>
            <w:shd w:val="clear" w:color="auto" w:fill="auto"/>
          </w:tcPr>
          <w:p w:rsidR="00E47488" w:rsidRPr="00FA154C" w:rsidRDefault="00E47488" w:rsidP="003B6B05">
            <w:pPr>
              <w:keepNext/>
              <w:keepLines/>
              <w:tabs>
                <w:tab w:val="left" w:pos="1702"/>
              </w:tabs>
              <w:ind w:left="-108" w:right="-142"/>
              <w:jc w:val="both"/>
              <w:rPr>
                <w:rFonts w:ascii="Tahoma" w:hAnsi="Tahoma" w:cs="Tahoma"/>
              </w:rPr>
            </w:pPr>
          </w:p>
        </w:tc>
      </w:tr>
      <w:tr w:rsidR="00E47488" w:rsidRPr="00FA154C" w:rsidTr="00A270D9">
        <w:tc>
          <w:tcPr>
            <w:tcW w:w="1701" w:type="dxa"/>
            <w:shd w:val="clear" w:color="auto" w:fill="auto"/>
          </w:tcPr>
          <w:p w:rsidR="00E47488" w:rsidRPr="00FA154C" w:rsidRDefault="00E47488" w:rsidP="003B6B05">
            <w:pPr>
              <w:keepNext/>
              <w:keepLines/>
              <w:tabs>
                <w:tab w:val="left" w:pos="1702"/>
              </w:tabs>
              <w:jc w:val="both"/>
              <w:rPr>
                <w:rFonts w:ascii="Tahoma" w:hAnsi="Tahoma" w:cs="Tahoma"/>
              </w:rPr>
            </w:pPr>
          </w:p>
        </w:tc>
        <w:tc>
          <w:tcPr>
            <w:tcW w:w="7088" w:type="dxa"/>
            <w:shd w:val="clear" w:color="auto" w:fill="auto"/>
          </w:tcPr>
          <w:p w:rsidR="00E47488" w:rsidRPr="00FA154C" w:rsidRDefault="00E47488" w:rsidP="003B6B05">
            <w:pPr>
              <w:keepNext/>
              <w:keepLines/>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rsidR="00E937B2" w:rsidRDefault="00E937B2" w:rsidP="003B6B05">
      <w:pPr>
        <w:keepNext/>
        <w:keepLines/>
        <w:tabs>
          <w:tab w:val="left" w:pos="709"/>
          <w:tab w:val="left" w:pos="1702"/>
        </w:tabs>
        <w:rPr>
          <w:rFonts w:ascii="Tahoma" w:hAnsi="Tahoma" w:cs="Tahoma"/>
        </w:rPr>
      </w:pPr>
    </w:p>
    <w:p w:rsidR="008C77E8" w:rsidRDefault="008C77E8" w:rsidP="003B6B05">
      <w:pPr>
        <w:keepNext/>
        <w:keepLines/>
        <w:tabs>
          <w:tab w:val="left" w:pos="709"/>
          <w:tab w:val="left" w:pos="1702"/>
        </w:tabs>
        <w:rPr>
          <w:rFonts w:ascii="Tahoma" w:hAnsi="Tahoma" w:cs="Tahoma"/>
        </w:rPr>
      </w:pPr>
    </w:p>
    <w:p w:rsidR="00C331E6" w:rsidRDefault="00C331E6" w:rsidP="003B6B05">
      <w:pPr>
        <w:keepNext/>
        <w:keepLines/>
        <w:tabs>
          <w:tab w:val="left" w:pos="709"/>
          <w:tab w:val="left" w:pos="1702"/>
        </w:tabs>
        <w:rPr>
          <w:rFonts w:ascii="Tahoma" w:hAnsi="Tahoma" w:cs="Tahoma"/>
        </w:rPr>
      </w:pPr>
    </w:p>
    <w:p w:rsidR="00AF4EFA" w:rsidRDefault="00AF4EFA" w:rsidP="003B6B05">
      <w:pPr>
        <w:keepNext/>
        <w:keepLines/>
        <w:tabs>
          <w:tab w:val="left" w:pos="709"/>
          <w:tab w:val="left" w:pos="1702"/>
        </w:tabs>
        <w:rPr>
          <w:rFonts w:ascii="Tahoma" w:hAnsi="Tahoma" w:cs="Tahoma"/>
        </w:rPr>
      </w:pPr>
    </w:p>
    <w:p w:rsidR="001608D8" w:rsidRDefault="001608D8" w:rsidP="003B6B05">
      <w:pPr>
        <w:keepNext/>
        <w:keepLines/>
        <w:tabs>
          <w:tab w:val="left" w:pos="709"/>
          <w:tab w:val="left" w:pos="1702"/>
        </w:tabs>
        <w:rPr>
          <w:rFonts w:ascii="Tahoma" w:hAnsi="Tahoma" w:cs="Tahoma"/>
        </w:rPr>
      </w:pPr>
    </w:p>
    <w:p w:rsidR="00527FD6" w:rsidRDefault="00527FD6" w:rsidP="003B6B05">
      <w:pPr>
        <w:keepNext/>
        <w:keepLines/>
        <w:tabs>
          <w:tab w:val="left" w:pos="709"/>
          <w:tab w:val="left" w:pos="1702"/>
        </w:tabs>
        <w:rPr>
          <w:rFonts w:ascii="Tahoma" w:hAnsi="Tahoma" w:cs="Tahoma"/>
        </w:rPr>
      </w:pPr>
    </w:p>
    <w:p w:rsidR="00527FD6" w:rsidRDefault="00527FD6" w:rsidP="003B6B05">
      <w:pPr>
        <w:keepNext/>
        <w:keepLines/>
        <w:tabs>
          <w:tab w:val="left" w:pos="709"/>
          <w:tab w:val="left" w:pos="1702"/>
        </w:tabs>
        <w:rPr>
          <w:rFonts w:ascii="Tahoma" w:hAnsi="Tahoma" w:cs="Tahoma"/>
        </w:rPr>
      </w:pPr>
    </w:p>
    <w:p w:rsidR="00527FD6" w:rsidRPr="00856F7B" w:rsidRDefault="00527FD6" w:rsidP="003B6B05">
      <w:pPr>
        <w:keepNext/>
        <w:keepLines/>
        <w:tabs>
          <w:tab w:val="left" w:pos="709"/>
          <w:tab w:val="left" w:pos="1702"/>
        </w:tabs>
        <w:rPr>
          <w:rFonts w:ascii="Tahoma" w:hAnsi="Tahoma" w:cs="Tahoma"/>
        </w:rPr>
      </w:pPr>
    </w:p>
    <w:p w:rsidR="00856F7B" w:rsidRPr="00856F7B" w:rsidRDefault="00104E2A" w:rsidP="003B6B05">
      <w:pPr>
        <w:keepNext/>
        <w:keepLines/>
        <w:tabs>
          <w:tab w:val="left" w:pos="851"/>
          <w:tab w:val="left" w:pos="1702"/>
        </w:tabs>
        <w:jc w:val="both"/>
        <w:rPr>
          <w:rFonts w:ascii="Tahoma" w:hAnsi="Tahoma" w:cs="Tahoma"/>
          <w:b/>
        </w:rPr>
      </w:pPr>
      <w:r>
        <w:rPr>
          <w:rFonts w:ascii="Tahoma" w:hAnsi="Tahoma" w:cs="Tahoma"/>
          <w:b/>
        </w:rPr>
        <w:t>I.</w:t>
      </w:r>
      <w:r>
        <w:rPr>
          <w:rFonts w:ascii="Tahoma" w:hAnsi="Tahoma" w:cs="Tahoma"/>
          <w:b/>
        </w:rPr>
        <w:tab/>
        <w:t>UVODN</w:t>
      </w:r>
      <w:r w:rsidR="00E171B6">
        <w:rPr>
          <w:rFonts w:ascii="Tahoma" w:hAnsi="Tahoma" w:cs="Tahoma"/>
          <w:b/>
        </w:rPr>
        <w:t>A</w:t>
      </w:r>
      <w:r>
        <w:rPr>
          <w:rFonts w:ascii="Tahoma" w:hAnsi="Tahoma" w:cs="Tahoma"/>
          <w:b/>
        </w:rPr>
        <w:t xml:space="preserve"> DOLOČB</w:t>
      </w:r>
      <w:r w:rsidR="00E171B6">
        <w:rPr>
          <w:rFonts w:ascii="Tahoma" w:hAnsi="Tahoma" w:cs="Tahoma"/>
          <w:b/>
        </w:rPr>
        <w:t>A</w:t>
      </w:r>
    </w:p>
    <w:p w:rsidR="00856F7B" w:rsidRPr="00856F7B" w:rsidRDefault="00856F7B" w:rsidP="003B6B05">
      <w:pPr>
        <w:keepNext/>
        <w:keepLines/>
        <w:tabs>
          <w:tab w:val="left" w:pos="709"/>
          <w:tab w:val="left" w:pos="1702"/>
        </w:tabs>
        <w:jc w:val="both"/>
        <w:rPr>
          <w:rFonts w:ascii="Tahoma" w:hAnsi="Tahoma" w:cs="Tahoma"/>
          <w:b/>
        </w:rPr>
      </w:pPr>
    </w:p>
    <w:p w:rsidR="00856F7B" w:rsidRPr="00856F7B" w:rsidRDefault="00856F7B" w:rsidP="003B6B05">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rsidR="00856F7B" w:rsidRPr="00856F7B" w:rsidRDefault="00856F7B" w:rsidP="003B6B05">
      <w:pPr>
        <w:keepNext/>
        <w:keepLines/>
        <w:tabs>
          <w:tab w:val="left" w:pos="1702"/>
        </w:tabs>
        <w:jc w:val="center"/>
        <w:rPr>
          <w:rFonts w:ascii="Tahoma" w:hAnsi="Tahoma" w:cs="Tahoma"/>
        </w:rPr>
      </w:pPr>
    </w:p>
    <w:p w:rsidR="006C4C08" w:rsidRDefault="00527FD6" w:rsidP="003B6B05">
      <w:pPr>
        <w:keepNext/>
        <w:keepLines/>
        <w:jc w:val="both"/>
        <w:rPr>
          <w:rFonts w:ascii="Tahoma" w:hAnsi="Tahoma" w:cs="Tahoma"/>
        </w:rPr>
      </w:pPr>
      <w:r>
        <w:rPr>
          <w:rFonts w:ascii="Tahoma" w:hAnsi="Tahoma" w:cs="Tahoma"/>
        </w:rPr>
        <w:t>Pogodbeni s</w:t>
      </w:r>
      <w:r w:rsidR="001A0989">
        <w:rPr>
          <w:rFonts w:ascii="Tahoma" w:hAnsi="Tahoma" w:cs="Tahoma"/>
        </w:rPr>
        <w:t xml:space="preserve">tranki </w:t>
      </w:r>
      <w:r w:rsidR="006C4C08" w:rsidRPr="00C509F8">
        <w:rPr>
          <w:rFonts w:ascii="Tahoma" w:hAnsi="Tahoma" w:cs="Tahoma"/>
        </w:rPr>
        <w:t xml:space="preserve">ugotavljata, </w:t>
      </w:r>
      <w:r w:rsidR="006C4C08">
        <w:rPr>
          <w:rFonts w:ascii="Tahoma" w:hAnsi="Tahoma" w:cs="Tahoma"/>
        </w:rPr>
        <w:t xml:space="preserve">da je JAVNI HOLDING Ljubljana, d.o.o., Verovškova ulica 70, 1000 Ljubljana, na podlagi pooblastila </w:t>
      </w:r>
      <w:r w:rsidR="001A0989">
        <w:rPr>
          <w:rFonts w:ascii="Tahoma" w:hAnsi="Tahoma" w:cs="Tahoma"/>
        </w:rPr>
        <w:t>naročnika</w:t>
      </w:r>
      <w:r w:rsidR="00E171B6">
        <w:rPr>
          <w:rFonts w:ascii="Tahoma" w:hAnsi="Tahoma" w:cs="Tahoma"/>
        </w:rPr>
        <w:t>,</w:t>
      </w:r>
      <w:r w:rsidR="001A0989" w:rsidRPr="00AC30C9">
        <w:rPr>
          <w:rFonts w:ascii="Tahoma" w:hAnsi="Tahoma" w:cs="Tahoma"/>
        </w:rPr>
        <w:t xml:space="preserve"> </w:t>
      </w:r>
      <w:r w:rsidR="006C4C08" w:rsidRPr="00AC30C9">
        <w:rPr>
          <w:rFonts w:ascii="Tahoma" w:hAnsi="Tahoma" w:cs="Tahoma"/>
        </w:rPr>
        <w:t>izvedel postopek</w:t>
      </w:r>
      <w:r w:rsidR="006C4C08">
        <w:rPr>
          <w:rFonts w:ascii="Tahoma" w:hAnsi="Tahoma" w:cs="Tahoma"/>
        </w:rPr>
        <w:t xml:space="preserve"> za oddajo</w:t>
      </w:r>
      <w:r w:rsidR="006C4C08" w:rsidRPr="00AC30C9">
        <w:rPr>
          <w:rFonts w:ascii="Tahoma" w:hAnsi="Tahoma" w:cs="Tahoma"/>
        </w:rPr>
        <w:t xml:space="preserve"> javnega naročila št.</w:t>
      </w:r>
      <w:r w:rsidR="006C4C08">
        <w:rPr>
          <w:rFonts w:ascii="Tahoma" w:hAnsi="Tahoma" w:cs="Tahoma"/>
        </w:rPr>
        <w:t xml:space="preserve"> </w:t>
      </w:r>
      <w:r w:rsidR="00AC4532">
        <w:rPr>
          <w:rFonts w:ascii="Tahoma" w:hAnsi="Tahoma" w:cs="Tahoma"/>
        </w:rPr>
        <w:t>VKS-41/19</w:t>
      </w:r>
      <w:r w:rsidR="00032CA0">
        <w:rPr>
          <w:rFonts w:ascii="Tahoma" w:hAnsi="Tahoma" w:cs="Tahoma"/>
        </w:rPr>
        <w:t xml:space="preserve"> </w:t>
      </w:r>
      <w:r w:rsidR="006C4C08">
        <w:rPr>
          <w:rFonts w:ascii="Tahoma" w:hAnsi="Tahoma" w:cs="Tahoma"/>
        </w:rPr>
        <w:t>po postopku</w:t>
      </w:r>
      <w:r w:rsidR="001608D8">
        <w:rPr>
          <w:rFonts w:ascii="Tahoma" w:hAnsi="Tahoma" w:cs="Tahoma"/>
        </w:rPr>
        <w:t xml:space="preserve"> naročila male vrednosti</w:t>
      </w:r>
      <w:r w:rsidR="00E171B6">
        <w:rPr>
          <w:rFonts w:ascii="Tahoma" w:hAnsi="Tahoma" w:cs="Tahoma"/>
        </w:rPr>
        <w:t>,</w:t>
      </w:r>
      <w:r w:rsidR="006C4C08">
        <w:rPr>
          <w:rFonts w:ascii="Tahoma" w:hAnsi="Tahoma" w:cs="Tahoma"/>
        </w:rPr>
        <w:t xml:space="preserve"> v skladu s </w:t>
      </w:r>
      <w:r w:rsidR="00AA184C">
        <w:rPr>
          <w:rFonts w:ascii="Tahoma" w:hAnsi="Tahoma" w:cs="Tahoma"/>
        </w:rPr>
        <w:t>4</w:t>
      </w:r>
      <w:r w:rsidR="001608D8">
        <w:rPr>
          <w:rFonts w:ascii="Tahoma" w:hAnsi="Tahoma" w:cs="Tahoma"/>
        </w:rPr>
        <w:t>7</w:t>
      </w:r>
      <w:r w:rsidR="006C4C08">
        <w:rPr>
          <w:rFonts w:ascii="Tahoma" w:hAnsi="Tahoma" w:cs="Tahoma"/>
        </w:rPr>
        <w:t xml:space="preserve">. </w:t>
      </w:r>
      <w:r w:rsidR="006C4C08" w:rsidRPr="003875B4">
        <w:rPr>
          <w:rFonts w:ascii="Tahoma" w:hAnsi="Tahoma" w:cs="Tahoma"/>
        </w:rPr>
        <w:t>členom</w:t>
      </w:r>
      <w:r w:rsidR="006C4C08">
        <w:rPr>
          <w:rFonts w:ascii="Tahoma" w:hAnsi="Tahoma" w:cs="Tahoma"/>
        </w:rPr>
        <w:t xml:space="preserve"> Zakona o javnem naročanju (Ur. l. RS, št. </w:t>
      </w:r>
      <w:r w:rsidR="00AA184C">
        <w:rPr>
          <w:rFonts w:ascii="Tahoma" w:hAnsi="Tahoma" w:cs="Tahoma"/>
        </w:rPr>
        <w:t>91/15</w:t>
      </w:r>
      <w:r w:rsidR="009C525B">
        <w:rPr>
          <w:rFonts w:ascii="Tahoma" w:hAnsi="Tahoma" w:cs="Tahoma"/>
        </w:rPr>
        <w:t xml:space="preserve"> in 14/18</w:t>
      </w:r>
      <w:r w:rsidR="00AA184C">
        <w:rPr>
          <w:rFonts w:ascii="Tahoma" w:hAnsi="Tahoma" w:cs="Tahoma"/>
        </w:rPr>
        <w:t>; v nadaljnjem besedilu: ZJN-3</w:t>
      </w:r>
      <w:r w:rsidR="006C4C08">
        <w:rPr>
          <w:rFonts w:ascii="Tahoma" w:hAnsi="Tahoma" w:cs="Tahoma"/>
        </w:rPr>
        <w:t>)</w:t>
      </w:r>
      <w:r w:rsidR="006C4C08" w:rsidRPr="00AC30C9">
        <w:rPr>
          <w:rFonts w:ascii="Tahoma" w:hAnsi="Tahoma" w:cs="Tahoma"/>
        </w:rPr>
        <w:t>, objavl</w:t>
      </w:r>
      <w:r w:rsidR="006C4C08">
        <w:rPr>
          <w:rFonts w:ascii="Tahoma" w:hAnsi="Tahoma" w:cs="Tahoma"/>
        </w:rPr>
        <w:t xml:space="preserve">jeno na Portalu javnih naročil dne __________ </w:t>
      </w:r>
      <w:r w:rsidR="006C4C08" w:rsidRPr="00AC30C9">
        <w:rPr>
          <w:rFonts w:ascii="Tahoma" w:hAnsi="Tahoma" w:cs="Tahoma"/>
        </w:rPr>
        <w:t xml:space="preserve">, </w:t>
      </w:r>
      <w:r w:rsidR="006C4C08">
        <w:rPr>
          <w:rFonts w:ascii="Tahoma" w:hAnsi="Tahoma" w:cs="Tahoma"/>
        </w:rPr>
        <w:t xml:space="preserve">pod št. objave _______________ </w:t>
      </w:r>
      <w:r w:rsidR="006C4C08" w:rsidRPr="00C509F8">
        <w:rPr>
          <w:rFonts w:ascii="Tahoma" w:hAnsi="Tahoma" w:cs="Tahoma"/>
        </w:rPr>
        <w:t xml:space="preserve">z namenom sklenitve </w:t>
      </w:r>
      <w:r>
        <w:rPr>
          <w:rFonts w:ascii="Tahoma" w:hAnsi="Tahoma" w:cs="Tahoma"/>
        </w:rPr>
        <w:t>pogodbe</w:t>
      </w:r>
      <w:r w:rsidR="001A0989" w:rsidRPr="00C509F8">
        <w:rPr>
          <w:rFonts w:ascii="Tahoma" w:hAnsi="Tahoma" w:cs="Tahoma"/>
        </w:rPr>
        <w:t xml:space="preserve"> </w:t>
      </w:r>
      <w:r w:rsidR="006C4C08" w:rsidRPr="00C509F8">
        <w:rPr>
          <w:rFonts w:ascii="Tahoma" w:hAnsi="Tahoma" w:cs="Tahoma"/>
        </w:rPr>
        <w:t>za</w:t>
      </w:r>
      <w:r w:rsidR="006C4C08">
        <w:rPr>
          <w:rFonts w:ascii="Tahoma" w:hAnsi="Tahoma" w:cs="Tahoma"/>
        </w:rPr>
        <w:t xml:space="preserve"> »</w:t>
      </w:r>
      <w:r>
        <w:rPr>
          <w:rFonts w:ascii="Tahoma" w:hAnsi="Tahoma" w:cs="Tahoma"/>
          <w:b/>
        </w:rPr>
        <w:t>D</w:t>
      </w:r>
      <w:r w:rsidRPr="00527FD6">
        <w:rPr>
          <w:rFonts w:ascii="Tahoma" w:hAnsi="Tahoma" w:cs="Tahoma"/>
          <w:b/>
        </w:rPr>
        <w:t>obavo in postavitev montažnih betonskih blokov za oblikovanje dveh boksov v industrijskem šotoru ob Curnovcu</w:t>
      </w:r>
      <w:r w:rsidR="006C4C08">
        <w:rPr>
          <w:rFonts w:ascii="Tahoma" w:hAnsi="Tahoma" w:cs="Tahoma"/>
        </w:rPr>
        <w:t>«,</w:t>
      </w:r>
      <w:r w:rsidR="006C4C08" w:rsidRPr="00C509F8">
        <w:rPr>
          <w:rFonts w:ascii="Tahoma" w:hAnsi="Tahoma" w:cs="Tahoma"/>
        </w:rPr>
        <w:t xml:space="preserve"> v katerem je </w:t>
      </w:r>
      <w:r w:rsidR="001A0989">
        <w:rPr>
          <w:rFonts w:ascii="Tahoma" w:hAnsi="Tahoma" w:cs="Tahoma"/>
        </w:rPr>
        <w:t>naročnik izvajalca</w:t>
      </w:r>
      <w:r w:rsidR="001A0989" w:rsidRPr="00C509F8">
        <w:rPr>
          <w:rFonts w:ascii="Tahoma" w:hAnsi="Tahoma" w:cs="Tahoma"/>
        </w:rPr>
        <w:t xml:space="preserve"> </w:t>
      </w:r>
      <w:r w:rsidR="006C4C08" w:rsidRPr="00C509F8">
        <w:rPr>
          <w:rFonts w:ascii="Tahoma" w:hAnsi="Tahoma" w:cs="Tahoma"/>
        </w:rPr>
        <w:t xml:space="preserve">izbral na podlagi </w:t>
      </w:r>
      <w:r w:rsidR="001A0989">
        <w:rPr>
          <w:rFonts w:ascii="Tahoma" w:hAnsi="Tahoma" w:cs="Tahoma"/>
        </w:rPr>
        <w:t>ekonomsko</w:t>
      </w:r>
      <w:r w:rsidR="001A0989" w:rsidRPr="00C509F8">
        <w:rPr>
          <w:rFonts w:ascii="Tahoma" w:hAnsi="Tahoma" w:cs="Tahoma"/>
        </w:rPr>
        <w:t xml:space="preserve"> </w:t>
      </w:r>
      <w:r w:rsidR="006C4C08" w:rsidRPr="00C509F8">
        <w:rPr>
          <w:rFonts w:ascii="Tahoma" w:hAnsi="Tahoma" w:cs="Tahoma"/>
        </w:rPr>
        <w:t xml:space="preserve">najugodnejše ponudbe in na podlagi pogojev, opredeljenih v </w:t>
      </w:r>
      <w:r w:rsidR="006A1CBC">
        <w:rPr>
          <w:rFonts w:ascii="Tahoma" w:hAnsi="Tahoma" w:cs="Tahoma"/>
        </w:rPr>
        <w:t>razpisni</w:t>
      </w:r>
      <w:r w:rsidR="006A1CBC" w:rsidRPr="00001A3E">
        <w:rPr>
          <w:rFonts w:ascii="Tahoma" w:hAnsi="Tahoma" w:cs="Tahoma"/>
        </w:rPr>
        <w:t xml:space="preserve"> </w:t>
      </w:r>
      <w:r w:rsidR="006C4C08" w:rsidRPr="00C509F8">
        <w:rPr>
          <w:rFonts w:ascii="Tahoma" w:hAnsi="Tahoma" w:cs="Tahoma"/>
        </w:rPr>
        <w:t>dokumentaciji</w:t>
      </w:r>
      <w:r w:rsidR="0075228B">
        <w:rPr>
          <w:rFonts w:ascii="Tahoma" w:hAnsi="Tahoma" w:cs="Tahoma"/>
        </w:rPr>
        <w:t xml:space="preserve"> </w:t>
      </w:r>
      <w:r w:rsidR="006C4C08">
        <w:rPr>
          <w:rFonts w:ascii="Tahoma" w:hAnsi="Tahoma" w:cs="Tahoma"/>
        </w:rPr>
        <w:t xml:space="preserve">št. </w:t>
      </w:r>
      <w:r w:rsidR="00AC4532">
        <w:rPr>
          <w:rFonts w:ascii="Tahoma" w:hAnsi="Tahoma" w:cs="Tahoma"/>
        </w:rPr>
        <w:t>VKS-41/19</w:t>
      </w:r>
      <w:r w:rsidR="006C4C08">
        <w:rPr>
          <w:rFonts w:ascii="Tahoma" w:hAnsi="Tahoma" w:cs="Tahoma"/>
        </w:rPr>
        <w:t>.</w:t>
      </w:r>
    </w:p>
    <w:p w:rsidR="003F21DD" w:rsidRDefault="003F21DD" w:rsidP="003B6B05">
      <w:pPr>
        <w:pStyle w:val="Telobesedila"/>
        <w:keepNext/>
        <w:keepLines/>
        <w:widowControl/>
        <w:rPr>
          <w:rFonts w:ascii="Tahoma" w:hAnsi="Tahoma" w:cs="Tahoma"/>
          <w:b w:val="0"/>
          <w:lang w:val="sl-SI"/>
        </w:rPr>
      </w:pPr>
    </w:p>
    <w:p w:rsidR="00527FD6" w:rsidRPr="00D804E9" w:rsidRDefault="00527FD6" w:rsidP="00527FD6">
      <w:pPr>
        <w:keepNext/>
        <w:widowControl w:val="0"/>
        <w:jc w:val="both"/>
        <w:rPr>
          <w:rFonts w:ascii="Tahoma" w:hAnsi="Tahoma" w:cs="Tahoma"/>
          <w:bCs/>
        </w:rPr>
      </w:pPr>
      <w:r w:rsidRPr="00D804E9">
        <w:rPr>
          <w:rFonts w:ascii="Tahoma" w:hAnsi="Tahoma" w:cs="Tahoma"/>
        </w:rPr>
        <w:t xml:space="preserve">Pogodba se sklepa </w:t>
      </w:r>
      <w:r w:rsidRPr="00D804E9">
        <w:rPr>
          <w:rFonts w:ascii="Tahoma" w:hAnsi="Tahoma" w:cs="Tahoma"/>
          <w:bCs/>
        </w:rPr>
        <w:t xml:space="preserve">za obdobje od dneva sklenitve </w:t>
      </w:r>
      <w:r w:rsidRPr="00D804E9">
        <w:rPr>
          <w:rFonts w:ascii="Tahoma" w:hAnsi="Tahoma" w:cs="Tahoma"/>
        </w:rPr>
        <w:t>pogodbe do izpolnitve vseh pogodbenih obveznosti po tej pogodbi.</w:t>
      </w:r>
    </w:p>
    <w:p w:rsidR="0067582A" w:rsidRDefault="00C03DC3"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 xml:space="preserve">PREDMET </w:t>
      </w:r>
      <w:r w:rsidR="00527FD6">
        <w:rPr>
          <w:rFonts w:ascii="Tahoma" w:hAnsi="Tahoma" w:cs="Tahoma"/>
          <w:b/>
        </w:rPr>
        <w:t>POGODBE</w:t>
      </w:r>
    </w:p>
    <w:p w:rsidR="0067582A" w:rsidRPr="0067582A" w:rsidRDefault="0067582A" w:rsidP="003B6B05">
      <w:pPr>
        <w:keepNext/>
        <w:keepLines/>
        <w:tabs>
          <w:tab w:val="left" w:pos="1080"/>
          <w:tab w:val="left" w:pos="1702"/>
        </w:tabs>
        <w:ind w:left="360"/>
        <w:jc w:val="both"/>
        <w:rPr>
          <w:rFonts w:ascii="Tahoma" w:hAnsi="Tahoma" w:cs="Tahoma"/>
          <w:b/>
        </w:rPr>
      </w:pPr>
    </w:p>
    <w:p w:rsidR="00764D21" w:rsidRDefault="0067582A" w:rsidP="003B6B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E47488" w:rsidRDefault="00E47488" w:rsidP="003B6B05">
      <w:pPr>
        <w:keepNext/>
        <w:keepLines/>
        <w:tabs>
          <w:tab w:val="left" w:pos="1702"/>
        </w:tabs>
        <w:jc w:val="both"/>
        <w:rPr>
          <w:rFonts w:ascii="Tahoma" w:hAnsi="Tahoma" w:cs="Tahoma"/>
        </w:rPr>
      </w:pPr>
    </w:p>
    <w:p w:rsidR="00845D95" w:rsidRDefault="00845D95" w:rsidP="003B6B05">
      <w:pPr>
        <w:pStyle w:val="Odstavekseznama"/>
        <w:keepNext/>
        <w:keepLines/>
        <w:ind w:left="0"/>
        <w:jc w:val="both"/>
        <w:rPr>
          <w:rFonts w:ascii="Tahoma" w:hAnsi="Tahoma" w:cs="Tahoma"/>
        </w:rPr>
      </w:pPr>
      <w:r w:rsidRPr="00845D95">
        <w:rPr>
          <w:rFonts w:ascii="Tahoma" w:hAnsi="Tahoma" w:cs="Tahoma"/>
          <w:bCs/>
        </w:rPr>
        <w:t>Predmet te</w:t>
      </w:r>
      <w:r w:rsidR="00527FD6">
        <w:rPr>
          <w:rFonts w:ascii="Tahoma" w:hAnsi="Tahoma" w:cs="Tahoma"/>
          <w:bCs/>
        </w:rPr>
        <w:t xml:space="preserve"> pogodbe je </w:t>
      </w:r>
      <w:r w:rsidR="00527FD6" w:rsidRPr="00527FD6">
        <w:rPr>
          <w:rFonts w:ascii="Tahoma" w:hAnsi="Tahoma" w:cs="Tahoma"/>
          <w:bCs/>
        </w:rPr>
        <w:t>dobav</w:t>
      </w:r>
      <w:r w:rsidR="00527FD6">
        <w:rPr>
          <w:rFonts w:ascii="Tahoma" w:hAnsi="Tahoma" w:cs="Tahoma"/>
          <w:bCs/>
        </w:rPr>
        <w:t>a</w:t>
      </w:r>
      <w:r w:rsidR="00527FD6" w:rsidRPr="00527FD6">
        <w:rPr>
          <w:rFonts w:ascii="Tahoma" w:hAnsi="Tahoma" w:cs="Tahoma"/>
          <w:bCs/>
        </w:rPr>
        <w:t xml:space="preserve"> in postavitev montažnih betonskih blokov za oblikovanje dveh boksov v industrijskem šotoru ob Curnovcu</w:t>
      </w:r>
      <w:r w:rsidR="00527FD6">
        <w:rPr>
          <w:rFonts w:ascii="Tahoma" w:hAnsi="Tahoma" w:cs="Tahoma"/>
          <w:bCs/>
        </w:rPr>
        <w:t xml:space="preserve">, </w:t>
      </w:r>
      <w:r w:rsidR="00527FD6" w:rsidRPr="00D804E9">
        <w:rPr>
          <w:rFonts w:ascii="Tahoma" w:hAnsi="Tahoma" w:cs="Tahoma"/>
          <w:bCs/>
        </w:rPr>
        <w:t>kot je to opredeljeno v tej pogodbi, razpisni dokumentaciji</w:t>
      </w:r>
      <w:r w:rsidR="00527FD6">
        <w:rPr>
          <w:rFonts w:ascii="Tahoma" w:hAnsi="Tahoma" w:cs="Tahoma"/>
          <w:bCs/>
        </w:rPr>
        <w:t xml:space="preserve"> št. VKS-41/19 (v nadaljevanju: razpisna dokumentacija)</w:t>
      </w:r>
      <w:r w:rsidR="00527FD6" w:rsidRPr="00D804E9">
        <w:rPr>
          <w:rFonts w:ascii="Tahoma" w:hAnsi="Tahoma" w:cs="Tahoma"/>
          <w:bCs/>
        </w:rPr>
        <w:t xml:space="preserve">, katere sestavni del je tehnična specifikacija in na podlagi </w:t>
      </w:r>
      <w:r w:rsidR="00527FD6" w:rsidRPr="00D804E9">
        <w:rPr>
          <w:rFonts w:ascii="Tahoma" w:hAnsi="Tahoma" w:cs="Tahoma"/>
        </w:rPr>
        <w:t>ponudbe izvajalca</w:t>
      </w:r>
      <w:r w:rsidR="00527FD6">
        <w:rPr>
          <w:rFonts w:ascii="Tahoma" w:hAnsi="Tahoma" w:cs="Tahoma"/>
        </w:rPr>
        <w:t xml:space="preserve"> št. …………………. z dne ……………………. (v nadaljevanju: ponudba) in ponudbe, dosežene na pogajanjih, št. ………… z dne ………………. (v nadaljevanju: končna ponudba)</w:t>
      </w:r>
      <w:r w:rsidR="00527FD6" w:rsidRPr="00D804E9">
        <w:rPr>
          <w:rFonts w:ascii="Tahoma" w:hAnsi="Tahoma" w:cs="Tahoma"/>
        </w:rPr>
        <w:t>,</w:t>
      </w:r>
      <w:r w:rsidR="00346A47">
        <w:rPr>
          <w:rFonts w:ascii="Tahoma" w:hAnsi="Tahoma" w:cs="Tahoma"/>
        </w:rPr>
        <w:t xml:space="preserve"> ponudbenega predračuna izvajalca št. ……………. </w:t>
      </w:r>
      <w:r w:rsidR="00434EA9">
        <w:rPr>
          <w:rFonts w:ascii="Tahoma" w:hAnsi="Tahoma" w:cs="Tahoma"/>
        </w:rPr>
        <w:t xml:space="preserve">z </w:t>
      </w:r>
      <w:r w:rsidR="00346A47">
        <w:rPr>
          <w:rFonts w:ascii="Tahoma" w:hAnsi="Tahoma" w:cs="Tahoma"/>
        </w:rPr>
        <w:t xml:space="preserve">dne ………. (v nadaljevanju: ponudbeni predračun) in specificiranega cenika izvajalca, </w:t>
      </w:r>
      <w:r w:rsidR="00527FD6" w:rsidRPr="00D804E9">
        <w:rPr>
          <w:rFonts w:ascii="Tahoma" w:hAnsi="Tahoma" w:cs="Tahoma"/>
        </w:rPr>
        <w:t xml:space="preserve"> in sicer vse po pravilih stroke, skrbnostjo dobrega strokovnjaka ter v skladu s to pogodbo </w:t>
      </w:r>
      <w:r w:rsidR="00527FD6" w:rsidRPr="00D804E9">
        <w:rPr>
          <w:rFonts w:ascii="Tahoma" w:hAnsi="Tahoma"/>
        </w:rPr>
        <w:t>(v nadaljevanju: pogodbena dela oziroma dela)</w:t>
      </w:r>
      <w:r w:rsidRPr="00527FD6">
        <w:rPr>
          <w:rFonts w:ascii="Tahoma" w:hAnsi="Tahoma" w:cs="Tahoma"/>
        </w:rPr>
        <w:t>.</w:t>
      </w:r>
    </w:p>
    <w:p w:rsidR="00AF4EFA" w:rsidRDefault="00AF4EFA" w:rsidP="003B6B05">
      <w:pPr>
        <w:pStyle w:val="Odstavekseznama"/>
        <w:keepNext/>
        <w:keepLines/>
        <w:ind w:left="0"/>
        <w:jc w:val="both"/>
        <w:rPr>
          <w:rFonts w:ascii="Tahoma" w:hAnsi="Tahoma" w:cs="Tahoma"/>
        </w:rPr>
      </w:pPr>
    </w:p>
    <w:p w:rsidR="00527FD6" w:rsidRPr="00D804E9" w:rsidRDefault="00527FD6" w:rsidP="00527FD6">
      <w:pPr>
        <w:keepNext/>
        <w:jc w:val="both"/>
        <w:outlineLvl w:val="0"/>
        <w:rPr>
          <w:rFonts w:ascii="Tahoma" w:hAnsi="Tahoma" w:cs="Tahoma"/>
        </w:rPr>
      </w:pPr>
      <w:r w:rsidRPr="00D804E9">
        <w:rPr>
          <w:rFonts w:ascii="Tahoma" w:hAnsi="Tahoma" w:cs="Tahoma"/>
        </w:rPr>
        <w:t>Predmet pogodbe podrobneje obsega:</w:t>
      </w:r>
    </w:p>
    <w:p w:rsidR="00527FD6" w:rsidRPr="00AC4532" w:rsidRDefault="00527FD6" w:rsidP="00527FD6">
      <w:pPr>
        <w:keepNext/>
        <w:keepLines/>
        <w:numPr>
          <w:ilvl w:val="0"/>
          <w:numId w:val="37"/>
        </w:numPr>
        <w:jc w:val="both"/>
        <w:rPr>
          <w:rFonts w:ascii="Tahoma" w:hAnsi="Tahoma" w:cs="Tahoma"/>
        </w:rPr>
      </w:pPr>
      <w:r w:rsidRPr="00AC4532">
        <w:rPr>
          <w:rFonts w:ascii="Tahoma" w:hAnsi="Tahoma" w:cs="Tahoma"/>
        </w:rPr>
        <w:t xml:space="preserve">načrt postavitve ter opis </w:t>
      </w:r>
      <w:r w:rsidR="000F4C20">
        <w:rPr>
          <w:rFonts w:ascii="Tahoma" w:hAnsi="Tahoma" w:cs="Tahoma"/>
        </w:rPr>
        <w:t>tehnologije montaže in predlog</w:t>
      </w:r>
      <w:r w:rsidRPr="00AC4532">
        <w:rPr>
          <w:rFonts w:ascii="Tahoma" w:hAnsi="Tahoma" w:cs="Tahoma"/>
        </w:rPr>
        <w:t xml:space="preserve"> stabilnostne vezave elementov</w:t>
      </w:r>
      <w:r>
        <w:rPr>
          <w:rFonts w:ascii="Tahoma" w:hAnsi="Tahoma" w:cs="Tahoma"/>
        </w:rPr>
        <w:t>,</w:t>
      </w:r>
    </w:p>
    <w:p w:rsidR="00527FD6" w:rsidRDefault="00527FD6" w:rsidP="00527FD6">
      <w:pPr>
        <w:keepNext/>
        <w:keepLines/>
        <w:numPr>
          <w:ilvl w:val="0"/>
          <w:numId w:val="37"/>
        </w:numPr>
        <w:jc w:val="both"/>
        <w:rPr>
          <w:rFonts w:ascii="Tahoma" w:hAnsi="Tahoma" w:cs="Tahoma"/>
        </w:rPr>
      </w:pPr>
      <w:r>
        <w:rPr>
          <w:rFonts w:ascii="Tahoma" w:hAnsi="Tahoma" w:cs="Tahoma"/>
        </w:rPr>
        <w:t>p</w:t>
      </w:r>
      <w:r w:rsidRPr="00AC4532">
        <w:rPr>
          <w:rFonts w:ascii="Tahoma" w:hAnsi="Tahoma" w:cs="Tahoma"/>
        </w:rPr>
        <w:t>redajo kompletne dokumentacije vezane na izdelek</w:t>
      </w:r>
      <w:r>
        <w:rPr>
          <w:rFonts w:ascii="Tahoma" w:hAnsi="Tahoma" w:cs="Tahoma"/>
        </w:rPr>
        <w:t>,</w:t>
      </w:r>
    </w:p>
    <w:p w:rsidR="00346A47" w:rsidRPr="00AC4532" w:rsidRDefault="00346A47" w:rsidP="00527FD6">
      <w:pPr>
        <w:keepNext/>
        <w:keepLines/>
        <w:numPr>
          <w:ilvl w:val="0"/>
          <w:numId w:val="37"/>
        </w:numPr>
        <w:jc w:val="both"/>
        <w:rPr>
          <w:rFonts w:ascii="Tahoma" w:hAnsi="Tahoma" w:cs="Tahoma"/>
        </w:rPr>
      </w:pPr>
      <w:r>
        <w:rPr>
          <w:rFonts w:ascii="Tahoma" w:hAnsi="Tahoma" w:cs="Tahoma"/>
        </w:rPr>
        <w:t xml:space="preserve">izdelavo in predajo statičnega poročila </w:t>
      </w:r>
      <w:r w:rsidRPr="00AC4532">
        <w:rPr>
          <w:rFonts w:ascii="Tahoma" w:hAnsi="Tahoma" w:cs="Tahoma"/>
        </w:rPr>
        <w:t>o stabilnosti obodnih sten boksov z upoštevanjem vseh znanih obremenitev</w:t>
      </w:r>
      <w:r>
        <w:rPr>
          <w:rFonts w:ascii="Tahoma" w:hAnsi="Tahoma" w:cs="Tahoma"/>
        </w:rPr>
        <w:t xml:space="preserve"> po sklenitvi pogodbe in pred začetkom izdelave montažnih betonskih blokov,</w:t>
      </w:r>
    </w:p>
    <w:p w:rsidR="00527FD6" w:rsidRPr="00AC4532" w:rsidRDefault="00527FD6" w:rsidP="00527FD6">
      <w:pPr>
        <w:keepNext/>
        <w:keepLines/>
        <w:numPr>
          <w:ilvl w:val="0"/>
          <w:numId w:val="37"/>
        </w:numPr>
        <w:jc w:val="both"/>
        <w:rPr>
          <w:rFonts w:ascii="Tahoma" w:hAnsi="Tahoma" w:cs="Tahoma"/>
        </w:rPr>
      </w:pPr>
      <w:r>
        <w:rPr>
          <w:rFonts w:ascii="Tahoma" w:hAnsi="Tahoma" w:cs="Tahoma"/>
        </w:rPr>
        <w:t>i</w:t>
      </w:r>
      <w:r w:rsidRPr="00AC4532">
        <w:rPr>
          <w:rFonts w:ascii="Tahoma" w:hAnsi="Tahoma" w:cs="Tahoma"/>
        </w:rPr>
        <w:t>zdelavo in dobavo</w:t>
      </w:r>
      <w:r w:rsidR="00346A47">
        <w:rPr>
          <w:rFonts w:ascii="Tahoma" w:hAnsi="Tahoma" w:cs="Tahoma"/>
        </w:rPr>
        <w:t>, z vključenim transportom,</w:t>
      </w:r>
      <w:r w:rsidRPr="00AC4532">
        <w:rPr>
          <w:rFonts w:ascii="Tahoma" w:hAnsi="Tahoma" w:cs="Tahoma"/>
        </w:rPr>
        <w:t xml:space="preserve"> betonskih blokov</w:t>
      </w:r>
      <w:r>
        <w:rPr>
          <w:rFonts w:ascii="Tahoma" w:hAnsi="Tahoma" w:cs="Tahoma"/>
        </w:rPr>
        <w:t>,</w:t>
      </w:r>
    </w:p>
    <w:p w:rsidR="00527FD6" w:rsidRPr="00AC4532" w:rsidRDefault="00527FD6" w:rsidP="00527FD6">
      <w:pPr>
        <w:keepNext/>
        <w:keepLines/>
        <w:numPr>
          <w:ilvl w:val="0"/>
          <w:numId w:val="37"/>
        </w:numPr>
        <w:jc w:val="both"/>
        <w:rPr>
          <w:rFonts w:ascii="Tahoma" w:hAnsi="Tahoma" w:cs="Tahoma"/>
        </w:rPr>
      </w:pPr>
      <w:r>
        <w:rPr>
          <w:rFonts w:ascii="Tahoma" w:hAnsi="Tahoma" w:cs="Tahoma"/>
        </w:rPr>
        <w:t>p</w:t>
      </w:r>
      <w:r w:rsidRPr="00AC4532">
        <w:rPr>
          <w:rFonts w:ascii="Tahoma" w:hAnsi="Tahoma" w:cs="Tahoma"/>
        </w:rPr>
        <w:t>ripravo lokacije za montažo betonskih boksov z zavarovanjem okolice in podlage</w:t>
      </w:r>
      <w:r>
        <w:rPr>
          <w:rFonts w:ascii="Tahoma" w:hAnsi="Tahoma" w:cs="Tahoma"/>
        </w:rPr>
        <w:t>,</w:t>
      </w:r>
    </w:p>
    <w:p w:rsidR="00527FD6" w:rsidRPr="00AC4532" w:rsidRDefault="00527FD6" w:rsidP="00527FD6">
      <w:pPr>
        <w:keepNext/>
        <w:keepLines/>
        <w:numPr>
          <w:ilvl w:val="0"/>
          <w:numId w:val="37"/>
        </w:numPr>
        <w:jc w:val="both"/>
        <w:rPr>
          <w:rFonts w:ascii="Tahoma" w:hAnsi="Tahoma" w:cs="Tahoma"/>
        </w:rPr>
      </w:pPr>
      <w:r>
        <w:rPr>
          <w:rFonts w:ascii="Tahoma" w:hAnsi="Tahoma" w:cs="Tahoma"/>
        </w:rPr>
        <w:t>p</w:t>
      </w:r>
      <w:r w:rsidRPr="00AC4532">
        <w:rPr>
          <w:rFonts w:ascii="Tahoma" w:hAnsi="Tahoma" w:cs="Tahoma"/>
        </w:rPr>
        <w:t>ostavitev z montažo in oblikovanjem boksov v skladu z načrtom postavitve</w:t>
      </w:r>
      <w:r>
        <w:rPr>
          <w:rFonts w:ascii="Tahoma" w:hAnsi="Tahoma" w:cs="Tahoma"/>
        </w:rPr>
        <w:t>,</w:t>
      </w:r>
    </w:p>
    <w:p w:rsidR="00527FD6" w:rsidRDefault="00527FD6" w:rsidP="00527FD6">
      <w:pPr>
        <w:keepNext/>
        <w:keepLines/>
        <w:numPr>
          <w:ilvl w:val="0"/>
          <w:numId w:val="37"/>
        </w:numPr>
        <w:jc w:val="both"/>
        <w:rPr>
          <w:rFonts w:ascii="Tahoma" w:hAnsi="Tahoma" w:cs="Tahoma"/>
        </w:rPr>
      </w:pPr>
      <w:r>
        <w:rPr>
          <w:rFonts w:ascii="Tahoma" w:hAnsi="Tahoma" w:cs="Tahoma"/>
        </w:rPr>
        <w:t>p</w:t>
      </w:r>
      <w:r w:rsidRPr="00AC4532">
        <w:rPr>
          <w:rFonts w:ascii="Tahoma" w:hAnsi="Tahoma" w:cs="Tahoma"/>
        </w:rPr>
        <w:t>ospravljanje in vzpostavitev prvotnega stanja lokacije</w:t>
      </w:r>
      <w:r>
        <w:rPr>
          <w:rFonts w:ascii="Tahoma" w:hAnsi="Tahoma" w:cs="Tahoma"/>
        </w:rPr>
        <w:t>.</w:t>
      </w:r>
    </w:p>
    <w:p w:rsidR="00845D95" w:rsidRDefault="00845D95" w:rsidP="003B6B05">
      <w:pPr>
        <w:pStyle w:val="Odstavekseznama"/>
        <w:keepNext/>
        <w:keepLines/>
        <w:ind w:left="0"/>
        <w:jc w:val="both"/>
        <w:rPr>
          <w:rFonts w:ascii="Tahoma" w:hAnsi="Tahoma" w:cs="Tahoma"/>
          <w:bCs/>
        </w:rPr>
      </w:pPr>
    </w:p>
    <w:p w:rsidR="00630109" w:rsidRDefault="00527FD6"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POGODBENA CENA </w:t>
      </w:r>
    </w:p>
    <w:p w:rsidR="00555417" w:rsidRPr="008B7D08" w:rsidRDefault="00555417" w:rsidP="003B6B05">
      <w:pPr>
        <w:keepNext/>
        <w:keepLines/>
        <w:tabs>
          <w:tab w:val="left" w:pos="1080"/>
        </w:tabs>
        <w:ind w:left="360"/>
        <w:rPr>
          <w:rFonts w:ascii="Tahoma" w:hAnsi="Tahoma" w:cs="Tahoma"/>
          <w:b/>
        </w:rPr>
      </w:pPr>
    </w:p>
    <w:p w:rsidR="007B3CF9" w:rsidRPr="007B3CF9" w:rsidRDefault="00630109" w:rsidP="003B6B05">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rsidR="007B3CF9" w:rsidRPr="003B6FEF" w:rsidRDefault="007B3CF9" w:rsidP="003B6B05">
      <w:pPr>
        <w:keepNext/>
        <w:keepLines/>
        <w:jc w:val="both"/>
        <w:rPr>
          <w:rFonts w:ascii="Tahoma" w:hAnsi="Tahoma" w:cs="Tahoma"/>
        </w:rPr>
      </w:pPr>
    </w:p>
    <w:p w:rsidR="00891664" w:rsidRDefault="00527FD6" w:rsidP="003B6B05">
      <w:pPr>
        <w:pStyle w:val="Navadensplet"/>
        <w:keepNext/>
        <w:keepLines/>
        <w:spacing w:before="0" w:beforeAutospacing="0" w:after="0" w:afterAutospacing="0"/>
        <w:jc w:val="both"/>
        <w:rPr>
          <w:rFonts w:ascii="Tahoma" w:hAnsi="Tahoma" w:cs="Tahoma"/>
          <w:sz w:val="20"/>
          <w:szCs w:val="20"/>
        </w:rPr>
      </w:pPr>
      <w:r w:rsidRPr="00527FD6">
        <w:rPr>
          <w:rFonts w:ascii="Tahoma" w:hAnsi="Tahoma" w:cs="Tahoma"/>
          <w:sz w:val="20"/>
          <w:szCs w:val="20"/>
        </w:rPr>
        <w:t xml:space="preserve">Pogodbena </w:t>
      </w:r>
      <w:r>
        <w:rPr>
          <w:rFonts w:ascii="Tahoma" w:hAnsi="Tahoma" w:cs="Tahoma"/>
          <w:sz w:val="20"/>
          <w:szCs w:val="20"/>
        </w:rPr>
        <w:t>cena</w:t>
      </w:r>
      <w:r w:rsidRPr="00527FD6">
        <w:rPr>
          <w:rFonts w:ascii="Tahoma" w:hAnsi="Tahoma" w:cs="Tahoma"/>
          <w:sz w:val="20"/>
          <w:szCs w:val="20"/>
        </w:rPr>
        <w:t xml:space="preserve"> za izvedbo pogodbenih del po </w:t>
      </w:r>
      <w:r w:rsidR="000F4C20">
        <w:rPr>
          <w:rFonts w:ascii="Tahoma" w:hAnsi="Tahoma" w:cs="Tahoma"/>
          <w:sz w:val="20"/>
          <w:szCs w:val="20"/>
        </w:rPr>
        <w:t xml:space="preserve">končni </w:t>
      </w:r>
      <w:r w:rsidRPr="00527FD6">
        <w:rPr>
          <w:rFonts w:ascii="Tahoma" w:hAnsi="Tahoma" w:cs="Tahoma"/>
          <w:sz w:val="20"/>
          <w:szCs w:val="20"/>
        </w:rPr>
        <w:t>ponudbi znaša na dan sklenitve te pogodbe v neto vrednosti</w:t>
      </w:r>
      <w:r w:rsidR="00891664">
        <w:rPr>
          <w:rFonts w:ascii="Tahoma" w:hAnsi="Tahoma" w:cs="Tahoma"/>
          <w:sz w:val="20"/>
          <w:szCs w:val="20"/>
        </w:rPr>
        <w:t xml:space="preserve">: </w:t>
      </w:r>
    </w:p>
    <w:p w:rsidR="004A6B70" w:rsidRPr="002202F6" w:rsidRDefault="004A6B70" w:rsidP="003B6B05">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Tr="00A92512">
        <w:trPr>
          <w:jc w:val="center"/>
        </w:trPr>
        <w:tc>
          <w:tcPr>
            <w:tcW w:w="0" w:type="auto"/>
            <w:shd w:val="clear" w:color="auto" w:fill="auto"/>
          </w:tcPr>
          <w:p w:rsidR="006C4C08" w:rsidRPr="00571CB4" w:rsidRDefault="006C4C08" w:rsidP="003B6B05">
            <w:pPr>
              <w:pStyle w:val="Navadensplet"/>
              <w:keepNext/>
              <w:keepLines/>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rsidR="002736CF" w:rsidRPr="00845D95" w:rsidRDefault="002736CF" w:rsidP="003B6B05">
      <w:pPr>
        <w:pStyle w:val="Navadensplet"/>
        <w:keepNext/>
        <w:keepLines/>
        <w:spacing w:before="0" w:beforeAutospacing="0" w:after="0" w:afterAutospacing="0"/>
        <w:jc w:val="center"/>
        <w:rPr>
          <w:rFonts w:ascii="Tahoma" w:hAnsi="Tahoma" w:cs="Tahoma"/>
          <w:i/>
          <w:sz w:val="16"/>
          <w:szCs w:val="16"/>
        </w:rPr>
      </w:pPr>
    </w:p>
    <w:p w:rsidR="006C4C08" w:rsidRDefault="006C4C08" w:rsidP="003B6B05">
      <w:pPr>
        <w:pStyle w:val="Navadensplet"/>
        <w:keepNext/>
        <w:keepLines/>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rsidR="008C77E8" w:rsidRDefault="008C77E8" w:rsidP="003B6B05">
      <w:pPr>
        <w:pStyle w:val="Slog"/>
        <w:keepNext/>
        <w:keepLines/>
        <w:jc w:val="both"/>
        <w:rPr>
          <w:rFonts w:ascii="Tahoma" w:hAnsi="Tahoma" w:cs="Tahoma"/>
          <w:sz w:val="20"/>
          <w:lang w:val="sl-SI"/>
        </w:rPr>
      </w:pPr>
    </w:p>
    <w:p w:rsidR="00527FD6" w:rsidRPr="00D804E9" w:rsidRDefault="00527FD6" w:rsidP="00527FD6">
      <w:pPr>
        <w:keepNext/>
        <w:jc w:val="both"/>
        <w:rPr>
          <w:rFonts w:ascii="Tahoma" w:hAnsi="Tahoma" w:cs="Tahoma"/>
        </w:rPr>
      </w:pPr>
      <w:r w:rsidRPr="00D804E9">
        <w:rPr>
          <w:rFonts w:ascii="Tahoma" w:hAnsi="Tahoma" w:cs="Tahoma"/>
        </w:rPr>
        <w:t>DDV se obračuna v skladu z vsakokratno veljavno zakonodajo v Republiki Sloveniji.</w:t>
      </w:r>
    </w:p>
    <w:p w:rsidR="00527FD6" w:rsidRPr="00D804E9" w:rsidRDefault="00527FD6" w:rsidP="00527FD6">
      <w:pPr>
        <w:keepNext/>
        <w:jc w:val="both"/>
        <w:rPr>
          <w:rFonts w:ascii="Tahoma" w:hAnsi="Tahoma" w:cs="Tahoma"/>
          <w:szCs w:val="16"/>
        </w:rPr>
      </w:pPr>
    </w:p>
    <w:p w:rsidR="000F4C20" w:rsidRPr="00D804E9" w:rsidRDefault="000F4C20" w:rsidP="000F4C20">
      <w:pPr>
        <w:keepNext/>
        <w:jc w:val="both"/>
        <w:rPr>
          <w:rFonts w:ascii="Tahoma" w:hAnsi="Tahoma" w:cs="Tahoma"/>
        </w:rPr>
      </w:pPr>
      <w:r w:rsidRPr="00D804E9">
        <w:rPr>
          <w:rFonts w:ascii="Tahoma" w:hAnsi="Tahoma" w:cs="Tahoma"/>
        </w:rPr>
        <w:t xml:space="preserve">Pogodbena </w:t>
      </w:r>
      <w:r>
        <w:rPr>
          <w:rFonts w:ascii="Tahoma" w:hAnsi="Tahoma" w:cs="Tahoma"/>
        </w:rPr>
        <w:t>cena</w:t>
      </w:r>
      <w:r w:rsidRPr="00D804E9">
        <w:rPr>
          <w:rFonts w:ascii="Tahoma" w:hAnsi="Tahoma" w:cs="Tahoma"/>
        </w:rPr>
        <w:t xml:space="preserve"> je nespremenljiva (fiksna) do konca </w:t>
      </w:r>
      <w:r>
        <w:rPr>
          <w:rFonts w:ascii="Tahoma" w:hAnsi="Tahoma" w:cs="Tahoma"/>
        </w:rPr>
        <w:t>izvedbe pogodbenih del</w:t>
      </w:r>
      <w:r w:rsidRPr="00D804E9">
        <w:rPr>
          <w:rFonts w:ascii="Tahoma" w:hAnsi="Tahoma" w:cs="Tahoma"/>
        </w:rPr>
        <w:t xml:space="preserve"> (razen v primeru znižanja pogodbene </w:t>
      </w:r>
      <w:r>
        <w:rPr>
          <w:rFonts w:ascii="Tahoma" w:hAnsi="Tahoma" w:cs="Tahoma"/>
        </w:rPr>
        <w:t>cene</w:t>
      </w:r>
      <w:r w:rsidRPr="00D804E9">
        <w:rPr>
          <w:rFonts w:ascii="Tahoma" w:hAnsi="Tahoma" w:cs="Tahoma"/>
        </w:rPr>
        <w:t xml:space="preserve">), kar pomeni, da bo izvajalec izvedel vsa dela, ki so potrebna za uspešno dokončanje  pogodbenih del in uporabo predmetnega objekta, in s katerimi bo zagotovil, da bo do izteka pogodbenega roka in za nespremenjeno skupno pogodbeno </w:t>
      </w:r>
      <w:r>
        <w:rPr>
          <w:rFonts w:ascii="Tahoma" w:hAnsi="Tahoma" w:cs="Tahoma"/>
        </w:rPr>
        <w:t>ceno</w:t>
      </w:r>
      <w:r w:rsidRPr="00D804E9">
        <w:rPr>
          <w:rFonts w:ascii="Tahoma" w:hAnsi="Tahoma" w:cs="Tahoma"/>
        </w:rPr>
        <w:t xml:space="preserve"> naročniku izročil vsa pogodbena dela. </w:t>
      </w:r>
    </w:p>
    <w:p w:rsidR="00527FD6" w:rsidRPr="00D804E9" w:rsidRDefault="00527FD6" w:rsidP="00527FD6">
      <w:pPr>
        <w:keepNext/>
        <w:jc w:val="both"/>
        <w:rPr>
          <w:rFonts w:ascii="Tahoma" w:hAnsi="Tahoma" w:cs="Tahoma"/>
        </w:rPr>
      </w:pPr>
    </w:p>
    <w:p w:rsidR="000F4C20" w:rsidRPr="007D1B8B" w:rsidRDefault="000F4C20" w:rsidP="000F4C20">
      <w:pPr>
        <w:keepNext/>
        <w:keepLines/>
        <w:jc w:val="both"/>
        <w:rPr>
          <w:rFonts w:ascii="Tahoma" w:hAnsi="Tahoma" w:cs="Tahoma"/>
        </w:rPr>
      </w:pPr>
      <w:r w:rsidRPr="00D804E9">
        <w:rPr>
          <w:rFonts w:ascii="Tahoma" w:hAnsi="Tahoma" w:cs="Tahoma"/>
          <w:bCs/>
        </w:rPr>
        <w:lastRenderedPageBreak/>
        <w:t xml:space="preserve">V pogodbeni </w:t>
      </w:r>
      <w:r>
        <w:rPr>
          <w:rFonts w:ascii="Tahoma" w:hAnsi="Tahoma" w:cs="Tahoma"/>
          <w:bCs/>
        </w:rPr>
        <w:t>ceni</w:t>
      </w:r>
      <w:r w:rsidRPr="00D804E9">
        <w:rPr>
          <w:rFonts w:ascii="Tahoma" w:hAnsi="Tahoma" w:cs="Tahoma"/>
          <w:bCs/>
        </w:rPr>
        <w:t xml:space="preserve"> so zajeti vsi</w:t>
      </w:r>
      <w:r>
        <w:rPr>
          <w:rFonts w:ascii="Tahoma" w:hAnsi="Tahoma" w:cs="Tahoma"/>
          <w:bCs/>
        </w:rPr>
        <w:t xml:space="preserve"> materialni in nematerialni stroški, potrebni </w:t>
      </w:r>
      <w:r w:rsidRPr="00F42A06">
        <w:rPr>
          <w:rFonts w:ascii="Tahoma" w:hAnsi="Tahoma" w:cs="Tahoma"/>
        </w:rPr>
        <w:t xml:space="preserve">za kvalitetno in pravočasno izvedbo predmeta pogodbe, </w:t>
      </w:r>
      <w:r>
        <w:rPr>
          <w:rFonts w:ascii="Tahoma" w:hAnsi="Tahoma" w:cs="Tahoma"/>
        </w:rPr>
        <w:t xml:space="preserve">vključno s </w:t>
      </w:r>
      <w:r w:rsidRPr="007F275A">
        <w:rPr>
          <w:rFonts w:ascii="Tahoma" w:hAnsi="Tahoma" w:cs="Tahoma"/>
        </w:rPr>
        <w:t>stroški</w:t>
      </w:r>
      <w:r>
        <w:rPr>
          <w:rFonts w:ascii="Tahoma" w:hAnsi="Tahoma" w:cs="Tahoma"/>
        </w:rPr>
        <w:t xml:space="preserve"> dobave in prevoza,</w:t>
      </w:r>
      <w:r w:rsidRPr="00D804E9">
        <w:rPr>
          <w:rFonts w:ascii="Tahoma" w:hAnsi="Tahoma" w:cs="Tahoma"/>
          <w:bCs/>
        </w:rPr>
        <w:t xml:space="preserve"> stroški pripravljalnih del, potrebna geodetska merjenja in vsa zakoličenja pred in med gradnjo</w:t>
      </w:r>
      <w:r>
        <w:rPr>
          <w:rFonts w:ascii="Tahoma" w:hAnsi="Tahoma" w:cs="Tahoma"/>
          <w:bCs/>
        </w:rPr>
        <w:t>/postavitvijo</w:t>
      </w:r>
      <w:r w:rsidRPr="00D804E9">
        <w:rPr>
          <w:rFonts w:ascii="Tahoma" w:hAnsi="Tahoma" w:cs="Tahoma"/>
          <w:bCs/>
        </w:rPr>
        <w:t xml:space="preserve">, stroški organizacije gradbišča, transportov, </w:t>
      </w:r>
      <w:r>
        <w:rPr>
          <w:rFonts w:ascii="Tahoma" w:hAnsi="Tahoma" w:cs="Tahoma"/>
          <w:bCs/>
        </w:rPr>
        <w:t xml:space="preserve"> postavitve</w:t>
      </w:r>
      <w:r w:rsidRPr="00D804E9">
        <w:rPr>
          <w:rFonts w:ascii="Tahoma" w:hAnsi="Tahoma" w:cs="Tahoma"/>
          <w:bCs/>
        </w:rPr>
        <w:t xml:space="preserve">, stroški raznih meritev, stroški zahtevanih poročil, stroški vseh pomožnih del ter stroški fizičnega zavarovanja gradbišča in obstoječih objektov, stroški za varnost pri delu, stroški zavarovanja materiala, opreme, pripomočkov in delovne sile ter škode povzročene tretjim osebam pri zavarovalnici, kot tudi stroški za vsa ostala dela in naloge, ki so v pogodbi opredeljena kot obveznosti izvajalca, stroški za delovno silo vključno z vsemi davki in prispevki, stroški energije in vode, izvedba vseh glavnih in pomožnih del, organiziranje skladiščnega prostora, raztovarjanje in skladiščenje opreme na delovišču, vsi prevozi, stroški finančnih zavarovanj po tej pogodbi, stroški izdelave dokumentacije za izvajanje del in stroški izdelave ustreznih poročil, izjav o lastnostih in drugih tovrstnih listin v skladu z veljavno zakonodajo in zahtevami tehničnega pregleda, vsa finalna dela, vključno s čiščenjem prostorov za </w:t>
      </w:r>
      <w:r>
        <w:rPr>
          <w:rFonts w:ascii="Tahoma" w:hAnsi="Tahoma" w:cs="Tahoma"/>
          <w:bCs/>
        </w:rPr>
        <w:t>postavitev</w:t>
      </w:r>
      <w:r w:rsidRPr="00D804E9">
        <w:rPr>
          <w:rFonts w:ascii="Tahoma" w:hAnsi="Tahoma" w:cs="Tahoma"/>
          <w:bCs/>
        </w:rPr>
        <w:t xml:space="preserve"> in odstranitvijo vseh pomožnih objektov in naprav z delovišča</w:t>
      </w:r>
      <w:r>
        <w:rPr>
          <w:rFonts w:ascii="Tahoma" w:hAnsi="Tahoma" w:cs="Tahoma"/>
          <w:bCs/>
        </w:rPr>
        <w:t xml:space="preserve"> </w:t>
      </w:r>
      <w:r w:rsidRPr="00D804E9">
        <w:rPr>
          <w:rFonts w:ascii="Tahoma" w:hAnsi="Tahoma" w:cs="Tahoma"/>
          <w:bCs/>
        </w:rPr>
        <w:t xml:space="preserve">in drugi stroški, ki so vezani na predmet pogodbe. </w:t>
      </w:r>
    </w:p>
    <w:p w:rsidR="000F4C20" w:rsidRDefault="000F4C20" w:rsidP="000F4C20">
      <w:pPr>
        <w:pStyle w:val="Slog"/>
        <w:keepNext/>
        <w:keepLines/>
        <w:rPr>
          <w:rFonts w:ascii="Tahoma" w:hAnsi="Tahoma" w:cs="Tahoma"/>
          <w:sz w:val="20"/>
          <w:lang w:val="sl-SI"/>
        </w:rPr>
      </w:pPr>
    </w:p>
    <w:p w:rsidR="000F4C20" w:rsidRPr="00D804E9" w:rsidRDefault="000F4C20" w:rsidP="000F4C20">
      <w:pPr>
        <w:keepNext/>
        <w:jc w:val="both"/>
        <w:rPr>
          <w:rFonts w:ascii="Tahoma" w:hAnsi="Tahoma" w:cs="Tahoma"/>
        </w:rPr>
      </w:pPr>
      <w:r w:rsidRPr="00D804E9">
        <w:rPr>
          <w:rFonts w:ascii="Tahoma" w:hAnsi="Tahoma" w:cs="Tahoma"/>
          <w:bCs/>
        </w:rPr>
        <w:t xml:space="preserve">Strošek izpolnitve zahtev oziroma navedb, ki so navedene kjerkoli v razpisni dokumentaciji in imajo finančne posledice za izvajalca ali če takšne posledice izhajajo iz dejstev, ki so navedena v kateremkoli delu razpisne dokumentacije, je zajet v pogodbeni </w:t>
      </w:r>
      <w:r>
        <w:rPr>
          <w:rFonts w:ascii="Tahoma" w:hAnsi="Tahoma" w:cs="Tahoma"/>
          <w:bCs/>
        </w:rPr>
        <w:t>ceni</w:t>
      </w:r>
      <w:r w:rsidRPr="00D804E9">
        <w:rPr>
          <w:rFonts w:ascii="Tahoma" w:hAnsi="Tahoma" w:cs="Tahoma"/>
          <w:bCs/>
        </w:rPr>
        <w:t>. Naročnik za tovrstne primere ne bo odobraval naknadnih finančnih zahtevkov.</w:t>
      </w:r>
    </w:p>
    <w:p w:rsidR="00AB2457" w:rsidRDefault="00AB2457" w:rsidP="003B6B05">
      <w:pPr>
        <w:keepNext/>
        <w:keepLines/>
        <w:tabs>
          <w:tab w:val="left" w:pos="1423"/>
        </w:tabs>
        <w:jc w:val="both"/>
        <w:rPr>
          <w:rFonts w:ascii="Tahoma" w:hAnsi="Tahoma" w:cs="Tahoma"/>
        </w:rPr>
      </w:pPr>
    </w:p>
    <w:p w:rsidR="00A9533C" w:rsidRDefault="00A9533C" w:rsidP="003B6B05">
      <w:pPr>
        <w:keepNext/>
        <w:keepLines/>
        <w:numPr>
          <w:ilvl w:val="0"/>
          <w:numId w:val="6"/>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rsidR="00337D19" w:rsidRPr="0020023C" w:rsidRDefault="00337D19" w:rsidP="003B6B05">
      <w:pPr>
        <w:keepNext/>
        <w:keepLines/>
        <w:tabs>
          <w:tab w:val="left" w:pos="851"/>
          <w:tab w:val="left" w:pos="1702"/>
        </w:tabs>
        <w:ind w:left="1440"/>
        <w:jc w:val="both"/>
        <w:rPr>
          <w:rFonts w:ascii="Tahoma" w:hAnsi="Tahoma" w:cs="Tahoma"/>
          <w:b/>
        </w:rPr>
      </w:pPr>
    </w:p>
    <w:p w:rsidR="00913222" w:rsidRDefault="005369A2" w:rsidP="003B6B05">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913222" w:rsidRPr="00913222">
        <w:rPr>
          <w:rFonts w:ascii="Tahoma" w:hAnsi="Tahoma" w:cs="Tahoma"/>
        </w:rPr>
        <w:t>len</w:t>
      </w:r>
    </w:p>
    <w:p w:rsidR="005369A2" w:rsidRDefault="005369A2" w:rsidP="003B6B05">
      <w:pPr>
        <w:keepNext/>
        <w:keepLines/>
        <w:ind w:left="426"/>
        <w:rPr>
          <w:rFonts w:ascii="Tahoma" w:hAnsi="Tahoma" w:cs="Tahoma"/>
        </w:rPr>
      </w:pPr>
    </w:p>
    <w:p w:rsidR="008668B5" w:rsidRDefault="008668B5" w:rsidP="008668B5">
      <w:pPr>
        <w:keepNext/>
        <w:tabs>
          <w:tab w:val="left" w:pos="426"/>
          <w:tab w:val="left" w:pos="1418"/>
          <w:tab w:val="left" w:pos="1702"/>
        </w:tabs>
        <w:jc w:val="both"/>
        <w:rPr>
          <w:rFonts w:ascii="Tahoma" w:hAnsi="Tahoma" w:cs="Tahoma"/>
        </w:rPr>
      </w:pPr>
      <w:r w:rsidRPr="00ED73EE">
        <w:rPr>
          <w:rFonts w:ascii="Tahoma" w:hAnsi="Tahoma" w:cs="Tahoma"/>
        </w:rPr>
        <w:t>Pogodbeni stranki bosta opravili obračun</w:t>
      </w:r>
      <w:r>
        <w:rPr>
          <w:rFonts w:ascii="Tahoma" w:hAnsi="Tahoma" w:cs="Tahoma"/>
        </w:rPr>
        <w:t xml:space="preserve"> del</w:t>
      </w:r>
      <w:r w:rsidRPr="00ED73EE">
        <w:rPr>
          <w:rFonts w:ascii="Tahoma" w:hAnsi="Tahoma" w:cs="Tahoma"/>
        </w:rPr>
        <w:t xml:space="preserve"> na podlagi izdanih začasnih mesečn</w:t>
      </w:r>
      <w:r>
        <w:rPr>
          <w:rFonts w:ascii="Tahoma" w:hAnsi="Tahoma" w:cs="Tahoma"/>
        </w:rPr>
        <w:t>ih situacij in končne situacije.</w:t>
      </w:r>
      <w:r w:rsidRPr="00ED73EE">
        <w:rPr>
          <w:rFonts w:ascii="Tahoma" w:hAnsi="Tahoma" w:cs="Tahoma"/>
        </w:rPr>
        <w:t xml:space="preserve"> </w:t>
      </w:r>
    </w:p>
    <w:p w:rsidR="00AB2457" w:rsidRDefault="00AB2457" w:rsidP="003B6B05">
      <w:pPr>
        <w:keepNext/>
        <w:keepLines/>
        <w:rPr>
          <w:rFonts w:ascii="Tahoma" w:hAnsi="Tahoma" w:cs="Tahoma"/>
        </w:rPr>
      </w:pPr>
    </w:p>
    <w:p w:rsidR="008668B5" w:rsidRPr="00ED73EE" w:rsidRDefault="008668B5" w:rsidP="008668B5">
      <w:pPr>
        <w:keepNext/>
        <w:tabs>
          <w:tab w:val="left" w:pos="1418"/>
          <w:tab w:val="left" w:pos="1702"/>
        </w:tabs>
        <w:jc w:val="both"/>
        <w:rPr>
          <w:rFonts w:ascii="Tahoma" w:hAnsi="Tahoma" w:cs="Tahoma"/>
        </w:rPr>
      </w:pPr>
      <w:r w:rsidRPr="00ED73EE">
        <w:rPr>
          <w:rFonts w:ascii="Tahoma" w:hAnsi="Tahoma" w:cs="Tahoma"/>
        </w:rPr>
        <w:t xml:space="preserve">Izvajalec na podlagi potrjenih podatkov iz knjige obračunskih izmer in </w:t>
      </w:r>
      <w:r>
        <w:rPr>
          <w:rFonts w:ascii="Tahoma" w:hAnsi="Tahoma" w:cs="Tahoma"/>
        </w:rPr>
        <w:t>pogodbenih</w:t>
      </w:r>
      <w:r w:rsidRPr="00ED73EE">
        <w:rPr>
          <w:rFonts w:ascii="Tahoma" w:hAnsi="Tahoma" w:cs="Tahoma"/>
        </w:rPr>
        <w:t xml:space="preserve"> cen sestavi mesečne začasne situacije, ki bodo obravnavale vsa opravljen</w:t>
      </w:r>
      <w:r w:rsidR="002B411A">
        <w:rPr>
          <w:rFonts w:ascii="Tahoma" w:hAnsi="Tahoma" w:cs="Tahoma"/>
        </w:rPr>
        <w:t xml:space="preserve">e dobave oziroma </w:t>
      </w:r>
      <w:r w:rsidRPr="00ED73EE">
        <w:rPr>
          <w:rFonts w:ascii="Tahoma" w:hAnsi="Tahoma" w:cs="Tahoma"/>
        </w:rPr>
        <w:t xml:space="preserve"> dela in</w:t>
      </w:r>
      <w:r w:rsidR="00155832">
        <w:rPr>
          <w:rFonts w:ascii="Tahoma" w:hAnsi="Tahoma" w:cs="Tahoma"/>
        </w:rPr>
        <w:t xml:space="preserve"> stroške</w:t>
      </w:r>
      <w:r w:rsidR="00751A2E" w:rsidRPr="00751A2E">
        <w:t xml:space="preserve"> </w:t>
      </w:r>
      <w:r w:rsidR="00751A2E" w:rsidRPr="00751A2E">
        <w:rPr>
          <w:rFonts w:ascii="Tahoma" w:hAnsi="Tahoma" w:cs="Tahoma"/>
        </w:rPr>
        <w:t>izdelanih montažnih betonskih blokov dobavljenih na lokacijo postavitve</w:t>
      </w:r>
      <w:r w:rsidRPr="00ED73EE">
        <w:rPr>
          <w:rFonts w:ascii="Tahoma" w:hAnsi="Tahoma" w:cs="Tahoma"/>
        </w:rPr>
        <w:t xml:space="preserve"> od prvega do zadnjega dne v obračunskem mesecu</w:t>
      </w:r>
      <w:r w:rsidR="0022372B">
        <w:rPr>
          <w:rFonts w:ascii="Tahoma" w:hAnsi="Tahoma" w:cs="Tahoma"/>
        </w:rPr>
        <w:t xml:space="preserve"> v skladu s ponudbenim predračunom</w:t>
      </w:r>
      <w:r w:rsidR="002B411A">
        <w:rPr>
          <w:rFonts w:ascii="Tahoma" w:hAnsi="Tahoma" w:cs="Tahoma"/>
        </w:rPr>
        <w:t xml:space="preserve"> in specificiranim cenikom</w:t>
      </w:r>
      <w:r w:rsidRPr="00ED73EE">
        <w:rPr>
          <w:rFonts w:ascii="Tahoma" w:hAnsi="Tahoma" w:cs="Tahoma"/>
        </w:rPr>
        <w:t>. Začasna mesečna situacija mora biti iz</w:t>
      </w:r>
      <w:r>
        <w:rPr>
          <w:rFonts w:ascii="Tahoma" w:hAnsi="Tahoma" w:cs="Tahoma"/>
        </w:rPr>
        <w:t>stavljena</w:t>
      </w:r>
      <w:r w:rsidRPr="00ED73EE">
        <w:rPr>
          <w:rFonts w:ascii="Tahoma" w:hAnsi="Tahoma" w:cs="Tahoma"/>
        </w:rPr>
        <w:t xml:space="preserve"> v roku petih (5) koledarskih dni od zadnjega dne obračunskega meseca.</w:t>
      </w:r>
    </w:p>
    <w:p w:rsidR="008668B5" w:rsidRDefault="008668B5" w:rsidP="003B6B05">
      <w:pPr>
        <w:keepNext/>
        <w:keepLines/>
        <w:rPr>
          <w:rFonts w:ascii="Tahoma" w:hAnsi="Tahoma" w:cs="Tahoma"/>
        </w:rPr>
      </w:pPr>
    </w:p>
    <w:p w:rsidR="008668B5" w:rsidRDefault="008668B5" w:rsidP="008668B5">
      <w:pPr>
        <w:keepNext/>
        <w:tabs>
          <w:tab w:val="left" w:pos="1418"/>
          <w:tab w:val="left" w:pos="1702"/>
        </w:tabs>
        <w:jc w:val="both"/>
        <w:rPr>
          <w:rFonts w:ascii="Tahoma" w:hAnsi="Tahoma" w:cs="Tahoma"/>
        </w:rPr>
      </w:pPr>
      <w:r w:rsidRPr="00ED73EE">
        <w:rPr>
          <w:rFonts w:ascii="Tahoma" w:hAnsi="Tahoma" w:cs="Tahoma"/>
        </w:rPr>
        <w:t>Naročnik je dolžan preveriti pravilno vrednost opravljenih del na osnovi začasno izstavljene mesečne situacije in potrjene knjige obračunskih izmer, ter njeno pravilnost potrditi v osmih (8) koledarskih dneh od dneva uradno evidentiranega prejema situacije v svojem vložišču. V primeru, da iz</w:t>
      </w:r>
      <w:r>
        <w:rPr>
          <w:rFonts w:ascii="Tahoma" w:hAnsi="Tahoma" w:cs="Tahoma"/>
        </w:rPr>
        <w:t>stavljena</w:t>
      </w:r>
      <w:r w:rsidRPr="00ED73EE">
        <w:rPr>
          <w:rFonts w:ascii="Tahoma" w:hAnsi="Tahoma" w:cs="Tahoma"/>
        </w:rPr>
        <w:t xml:space="preserve"> situacija ni pravilna, jo je naročnik v navedenem roku dolžan zavrniti z obrazložitvijo, izvajalec pa izstaviti novo popravljeno situacijo v roku </w:t>
      </w:r>
      <w:r w:rsidR="001A69C8">
        <w:rPr>
          <w:rFonts w:ascii="Tahoma" w:hAnsi="Tahoma" w:cs="Tahoma"/>
        </w:rPr>
        <w:t>treh</w:t>
      </w:r>
      <w:r w:rsidRPr="00ED73EE">
        <w:rPr>
          <w:rFonts w:ascii="Tahoma" w:hAnsi="Tahoma" w:cs="Tahoma"/>
        </w:rPr>
        <w:t xml:space="preserve"> (</w:t>
      </w:r>
      <w:r w:rsidR="001A69C8">
        <w:rPr>
          <w:rFonts w:ascii="Tahoma" w:hAnsi="Tahoma" w:cs="Tahoma"/>
        </w:rPr>
        <w:t>3</w:t>
      </w:r>
      <w:r w:rsidRPr="00ED73EE">
        <w:rPr>
          <w:rFonts w:ascii="Tahoma" w:hAnsi="Tahoma" w:cs="Tahoma"/>
        </w:rPr>
        <w:t>) koledarskih dni od zavrnitve, v kateri bo izkazana pravilna vrednost opravljenih del.</w:t>
      </w:r>
    </w:p>
    <w:p w:rsidR="00EF0959" w:rsidRPr="00ED73EE" w:rsidRDefault="00EF0959" w:rsidP="008668B5">
      <w:pPr>
        <w:keepNext/>
        <w:tabs>
          <w:tab w:val="left" w:pos="1418"/>
          <w:tab w:val="left" w:pos="1702"/>
        </w:tabs>
        <w:jc w:val="both"/>
        <w:rPr>
          <w:rFonts w:ascii="Tahoma" w:hAnsi="Tahoma" w:cs="Tahoma"/>
        </w:rPr>
      </w:pPr>
    </w:p>
    <w:p w:rsidR="008668B5" w:rsidRPr="00ED73EE" w:rsidRDefault="008668B5" w:rsidP="008668B5">
      <w:pPr>
        <w:keepNext/>
        <w:tabs>
          <w:tab w:val="left" w:pos="1418"/>
          <w:tab w:val="left" w:pos="1702"/>
        </w:tabs>
        <w:jc w:val="both"/>
        <w:rPr>
          <w:rFonts w:ascii="Tahoma" w:hAnsi="Tahoma" w:cs="Tahoma"/>
        </w:rPr>
      </w:pPr>
      <w:r w:rsidRPr="00ED73EE">
        <w:rPr>
          <w:rFonts w:ascii="Tahoma" w:hAnsi="Tahoma" w:cs="Tahoma"/>
        </w:rPr>
        <w:t xml:space="preserve">Če naročnik ne pregleda in potrdi situacije v roku </w:t>
      </w:r>
      <w:r>
        <w:rPr>
          <w:rFonts w:ascii="Tahoma" w:hAnsi="Tahoma" w:cs="Tahoma"/>
        </w:rPr>
        <w:t>osmih (</w:t>
      </w:r>
      <w:r w:rsidRPr="00ED73EE">
        <w:rPr>
          <w:rFonts w:ascii="Tahoma" w:hAnsi="Tahoma" w:cs="Tahoma"/>
        </w:rPr>
        <w:t>8</w:t>
      </w:r>
      <w:r>
        <w:rPr>
          <w:rFonts w:ascii="Tahoma" w:hAnsi="Tahoma" w:cs="Tahoma"/>
        </w:rPr>
        <w:t>) koledarskih</w:t>
      </w:r>
      <w:r w:rsidRPr="00ED73EE">
        <w:rPr>
          <w:rFonts w:ascii="Tahoma" w:hAnsi="Tahoma" w:cs="Tahoma"/>
        </w:rPr>
        <w:t xml:space="preserve"> dni od prejema in ji tudi ne ugovarja, se šteje, da je potrjena s pretekom tega roka.</w:t>
      </w:r>
    </w:p>
    <w:p w:rsidR="008668B5" w:rsidRPr="00ED73EE" w:rsidRDefault="008668B5" w:rsidP="008668B5">
      <w:pPr>
        <w:keepNext/>
        <w:tabs>
          <w:tab w:val="left" w:pos="1418"/>
          <w:tab w:val="left" w:pos="1702"/>
        </w:tabs>
        <w:jc w:val="both"/>
        <w:rPr>
          <w:rFonts w:ascii="Tahoma" w:hAnsi="Tahoma" w:cs="Tahoma"/>
        </w:rPr>
      </w:pPr>
    </w:p>
    <w:p w:rsidR="008668B5" w:rsidRPr="00ED73EE" w:rsidRDefault="008668B5" w:rsidP="008668B5">
      <w:pPr>
        <w:keepNext/>
        <w:tabs>
          <w:tab w:val="left" w:pos="1418"/>
          <w:tab w:val="left" w:pos="1702"/>
        </w:tabs>
        <w:jc w:val="both"/>
        <w:rPr>
          <w:rFonts w:ascii="Tahoma" w:hAnsi="Tahoma" w:cs="Tahoma"/>
        </w:rPr>
      </w:pPr>
      <w:r w:rsidRPr="00ED73EE">
        <w:rPr>
          <w:rFonts w:ascii="Tahoma" w:hAnsi="Tahoma" w:cs="Tahoma"/>
        </w:rPr>
        <w:t>Naročnik je dolžan potrjeno situacijo, ki bo sestavljena v skladu s to pogodbo</w:t>
      </w:r>
      <w:r>
        <w:rPr>
          <w:rFonts w:ascii="Tahoma" w:hAnsi="Tahoma" w:cs="Tahoma"/>
        </w:rPr>
        <w:t>,</w:t>
      </w:r>
      <w:r w:rsidRPr="00ED73EE">
        <w:rPr>
          <w:rFonts w:ascii="Tahoma" w:hAnsi="Tahoma" w:cs="Tahoma"/>
        </w:rPr>
        <w:t xml:space="preserve"> plačati v 30 (tridesetih) koledarskih dneh, šteto od prejema pravilne situacije v vložišče naročnika, na transakcijski račun izvajalca, ki je uradno evidentiran pri AJPES in bo naveden na situaciji.</w:t>
      </w:r>
    </w:p>
    <w:p w:rsidR="00C87047" w:rsidRDefault="00C87047" w:rsidP="003B6B05">
      <w:pPr>
        <w:keepNext/>
        <w:keepLines/>
        <w:jc w:val="both"/>
        <w:rPr>
          <w:rFonts w:ascii="Tahoma" w:hAnsi="Tahoma" w:cs="Tahoma"/>
        </w:rPr>
      </w:pPr>
    </w:p>
    <w:p w:rsidR="00C87047" w:rsidRDefault="00C87047" w:rsidP="003B6B05">
      <w:pPr>
        <w:keepNext/>
        <w:keepLines/>
        <w:jc w:val="both"/>
        <w:rPr>
          <w:rFonts w:ascii="Tahoma" w:hAnsi="Tahoma" w:cs="Tahoma"/>
        </w:rPr>
      </w:pPr>
      <w:r w:rsidRPr="00C509F8">
        <w:rPr>
          <w:rFonts w:ascii="Tahoma" w:hAnsi="Tahoma" w:cs="Tahoma"/>
        </w:rPr>
        <w:t>V primeru naročnikove zamude pri plačilu ima izvajalec pravico zaračunati zakonite zamudne obresti.</w:t>
      </w:r>
    </w:p>
    <w:p w:rsidR="00DA2B4C" w:rsidRDefault="00DA2B4C" w:rsidP="003B6B05">
      <w:pPr>
        <w:keepNext/>
        <w:keepLines/>
        <w:tabs>
          <w:tab w:val="left" w:pos="567"/>
          <w:tab w:val="left" w:pos="1702"/>
        </w:tabs>
        <w:jc w:val="both"/>
        <w:rPr>
          <w:rFonts w:ascii="Tahoma" w:hAnsi="Tahoma" w:cs="Tahoma"/>
        </w:rPr>
      </w:pPr>
    </w:p>
    <w:p w:rsidR="00A63AD7" w:rsidRDefault="008668B5" w:rsidP="003B6B05">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A63AD7">
        <w:rPr>
          <w:rFonts w:ascii="Tahoma" w:hAnsi="Tahoma" w:cs="Tahoma"/>
        </w:rPr>
        <w:t>len</w:t>
      </w:r>
    </w:p>
    <w:p w:rsidR="008668B5" w:rsidRDefault="008668B5" w:rsidP="008668B5">
      <w:pPr>
        <w:keepNext/>
        <w:keepLines/>
        <w:rPr>
          <w:rFonts w:ascii="Tahoma" w:hAnsi="Tahoma" w:cs="Tahoma"/>
        </w:rPr>
      </w:pPr>
    </w:p>
    <w:p w:rsidR="008668B5" w:rsidRPr="00ED73EE" w:rsidRDefault="008668B5" w:rsidP="008668B5">
      <w:pPr>
        <w:keepNext/>
        <w:tabs>
          <w:tab w:val="left" w:pos="1418"/>
          <w:tab w:val="left" w:pos="1702"/>
        </w:tabs>
        <w:jc w:val="both"/>
        <w:rPr>
          <w:rFonts w:ascii="Tahoma" w:hAnsi="Tahoma" w:cs="Tahoma"/>
        </w:rPr>
      </w:pPr>
      <w:r w:rsidRPr="00ED73EE">
        <w:rPr>
          <w:rFonts w:ascii="Tahoma" w:hAnsi="Tahoma" w:cs="Tahoma"/>
        </w:rPr>
        <w:t>Končni obračun bosta pogodbeni stranki izvršili na osnovi izstavljen</w:t>
      </w:r>
      <w:r>
        <w:rPr>
          <w:rFonts w:ascii="Tahoma" w:hAnsi="Tahoma" w:cs="Tahoma"/>
        </w:rPr>
        <w:t>e</w:t>
      </w:r>
      <w:r w:rsidRPr="00ED73EE">
        <w:rPr>
          <w:rFonts w:ascii="Tahoma" w:hAnsi="Tahoma" w:cs="Tahoma"/>
        </w:rPr>
        <w:t xml:space="preserve"> končn</w:t>
      </w:r>
      <w:r>
        <w:rPr>
          <w:rFonts w:ascii="Tahoma" w:hAnsi="Tahoma" w:cs="Tahoma"/>
        </w:rPr>
        <w:t>e situacije</w:t>
      </w:r>
      <w:r w:rsidRPr="00ED73EE">
        <w:rPr>
          <w:rFonts w:ascii="Tahoma" w:hAnsi="Tahoma" w:cs="Tahoma"/>
        </w:rPr>
        <w:t xml:space="preserve">. Izvajalec bo izstavil končno situacijo v roku osmih (8) koledarskih dni po opravljeni primopredaji, ki se izvrši s podpisom zapisnika o sprejemu in izročitvi izvedenih del, </w:t>
      </w:r>
      <w:r>
        <w:rPr>
          <w:rFonts w:ascii="Tahoma" w:hAnsi="Tahoma" w:cs="Tahoma"/>
        </w:rPr>
        <w:t xml:space="preserve">ki ga podpišeta obe pogodbeni stranki oz. </w:t>
      </w:r>
      <w:r>
        <w:rPr>
          <w:rFonts w:ascii="Tahoma" w:hAnsi="Tahoma" w:cs="Tahoma"/>
        </w:rPr>
        <w:lastRenderedPageBreak/>
        <w:t xml:space="preserve">njuna predstavnika, </w:t>
      </w:r>
      <w:r w:rsidRPr="00ED73EE">
        <w:rPr>
          <w:rFonts w:ascii="Tahoma" w:hAnsi="Tahoma" w:cs="Tahoma"/>
        </w:rPr>
        <w:t>s katerim naročnik sprejme, izvajalec pa izroči izvedena dela. Pogoj za podpis zapisnika je zaključek vseh pogodbenih del.</w:t>
      </w:r>
    </w:p>
    <w:p w:rsidR="008668B5" w:rsidRPr="00ED73EE" w:rsidRDefault="008668B5" w:rsidP="008668B5">
      <w:pPr>
        <w:keepNext/>
        <w:tabs>
          <w:tab w:val="left" w:pos="1418"/>
          <w:tab w:val="left" w:pos="1702"/>
        </w:tabs>
        <w:jc w:val="both"/>
        <w:rPr>
          <w:rFonts w:ascii="Tahoma" w:hAnsi="Tahoma" w:cs="Tahoma"/>
        </w:rPr>
      </w:pPr>
    </w:p>
    <w:p w:rsidR="008668B5" w:rsidRPr="00ED73EE" w:rsidRDefault="008668B5" w:rsidP="008668B5">
      <w:pPr>
        <w:keepNext/>
        <w:tabs>
          <w:tab w:val="left" w:pos="1418"/>
          <w:tab w:val="left" w:pos="1702"/>
        </w:tabs>
        <w:jc w:val="both"/>
        <w:rPr>
          <w:rFonts w:ascii="Tahoma" w:hAnsi="Tahoma" w:cs="Tahoma"/>
        </w:rPr>
      </w:pPr>
      <w:r w:rsidRPr="00ED73EE">
        <w:rPr>
          <w:rFonts w:ascii="Tahoma" w:hAnsi="Tahoma" w:cs="Tahoma"/>
        </w:rPr>
        <w:t xml:space="preserve">Potrditev končne situacije in morebitno plačilo za obračunana dela, ki se lahko nanašajo le na izvedena dela v zadnjem obračunskem mesecu, na osnovi te situacije, se opravi v skladu </w:t>
      </w:r>
      <w:r w:rsidR="000F4C20">
        <w:rPr>
          <w:rFonts w:ascii="Tahoma" w:hAnsi="Tahoma" w:cs="Tahoma"/>
        </w:rPr>
        <w:t>s</w:t>
      </w:r>
      <w:r w:rsidRPr="00ED73EE">
        <w:rPr>
          <w:rFonts w:ascii="Tahoma" w:hAnsi="Tahoma" w:cs="Tahoma"/>
        </w:rPr>
        <w:t xml:space="preserve"> </w:t>
      </w:r>
      <w:r>
        <w:rPr>
          <w:rFonts w:ascii="Tahoma" w:hAnsi="Tahoma" w:cs="Tahoma"/>
        </w:rPr>
        <w:t>4</w:t>
      </w:r>
      <w:r w:rsidRPr="00ED73EE">
        <w:rPr>
          <w:rFonts w:ascii="Tahoma" w:hAnsi="Tahoma" w:cs="Tahoma"/>
        </w:rPr>
        <w:t>. členom te pogodbe.</w:t>
      </w:r>
    </w:p>
    <w:p w:rsidR="008668B5" w:rsidRDefault="008668B5" w:rsidP="008668B5">
      <w:pPr>
        <w:keepNext/>
        <w:keepLines/>
        <w:rPr>
          <w:rFonts w:ascii="Tahoma" w:hAnsi="Tahoma" w:cs="Tahoma"/>
        </w:rPr>
      </w:pPr>
    </w:p>
    <w:p w:rsidR="008668B5" w:rsidRDefault="008668B5" w:rsidP="003B6B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rsidR="00A63AD7" w:rsidRDefault="00A63AD7" w:rsidP="003B6B05">
      <w:pPr>
        <w:keepNext/>
        <w:keepLines/>
        <w:tabs>
          <w:tab w:val="left" w:pos="567"/>
          <w:tab w:val="left" w:pos="1702"/>
        </w:tabs>
        <w:jc w:val="both"/>
        <w:rPr>
          <w:rFonts w:ascii="Tahoma" w:hAnsi="Tahoma" w:cs="Tahoma"/>
        </w:rPr>
      </w:pPr>
    </w:p>
    <w:p w:rsidR="006C6422" w:rsidRPr="00ED73EE" w:rsidRDefault="006C6422" w:rsidP="006C6422">
      <w:pPr>
        <w:keepNext/>
        <w:tabs>
          <w:tab w:val="left" w:pos="1418"/>
          <w:tab w:val="left" w:pos="1702"/>
        </w:tabs>
        <w:jc w:val="both"/>
        <w:rPr>
          <w:rFonts w:ascii="Tahoma" w:hAnsi="Tahoma" w:cs="Tahoma"/>
        </w:rPr>
      </w:pPr>
      <w:r w:rsidRPr="00ED73E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7F2DA2" w:rsidRDefault="007F2DA2" w:rsidP="003B6B05">
      <w:pPr>
        <w:keepNext/>
        <w:keepLines/>
        <w:tabs>
          <w:tab w:val="left" w:pos="567"/>
          <w:tab w:val="left" w:pos="1702"/>
        </w:tabs>
        <w:jc w:val="both"/>
        <w:rPr>
          <w:rFonts w:ascii="Tahoma" w:hAnsi="Tahoma" w:cs="Tahoma"/>
        </w:rPr>
      </w:pPr>
    </w:p>
    <w:p w:rsidR="006C4C08" w:rsidRDefault="006C4C08"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PODIZVAJALCI</w:t>
      </w:r>
    </w:p>
    <w:p w:rsidR="006C4C08" w:rsidRDefault="006C4C08" w:rsidP="003B6B05">
      <w:pPr>
        <w:keepNext/>
        <w:keepLines/>
        <w:tabs>
          <w:tab w:val="left" w:pos="851"/>
          <w:tab w:val="left" w:pos="1702"/>
        </w:tabs>
        <w:ind w:left="1440"/>
        <w:jc w:val="both"/>
        <w:rPr>
          <w:rFonts w:ascii="Tahoma" w:hAnsi="Tahoma" w:cs="Tahoma"/>
          <w:b/>
        </w:rPr>
      </w:pPr>
    </w:p>
    <w:p w:rsidR="00575670" w:rsidRDefault="00575670" w:rsidP="003B6B05">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75228B" w:rsidRPr="0075228B">
        <w:rPr>
          <w:rFonts w:ascii="Tahoma" w:hAnsi="Tahoma" w:cs="Tahoma"/>
        </w:rPr>
        <w:t>len</w:t>
      </w:r>
    </w:p>
    <w:p w:rsidR="00A460F0" w:rsidRDefault="00A460F0" w:rsidP="003B6B05">
      <w:pPr>
        <w:keepNext/>
        <w:keepLines/>
        <w:jc w:val="both"/>
        <w:rPr>
          <w:rFonts w:ascii="Tahoma" w:hAnsi="Tahoma" w:cs="Tahoma"/>
        </w:rPr>
      </w:pPr>
    </w:p>
    <w:p w:rsidR="006C6422" w:rsidRPr="00D804E9" w:rsidRDefault="006C6422" w:rsidP="006C6422">
      <w:pPr>
        <w:keepNext/>
        <w:jc w:val="both"/>
        <w:rPr>
          <w:rFonts w:ascii="Tahoma" w:hAnsi="Tahoma" w:cs="Tahoma"/>
        </w:rPr>
      </w:pPr>
      <w:r w:rsidRPr="00D804E9">
        <w:rPr>
          <w:rFonts w:ascii="Tahoma" w:hAnsi="Tahoma" w:cs="Tahoma"/>
          <w:kern w:val="16"/>
        </w:rPr>
        <w:t>Izvajalec</w:t>
      </w:r>
      <w:r w:rsidRPr="00D804E9">
        <w:rPr>
          <w:rFonts w:ascii="Tahoma" w:hAnsi="Tahoma" w:cs="Tahoma"/>
        </w:rPr>
        <w:t xml:space="preserve"> v okviru te pogodbe nastopa skupaj z naslednjimi podizvajalci:</w:t>
      </w:r>
    </w:p>
    <w:p w:rsidR="006C6422" w:rsidRPr="00D804E9" w:rsidRDefault="006C6422" w:rsidP="006C6422">
      <w:pPr>
        <w:keepNext/>
        <w:jc w:val="both"/>
        <w:rPr>
          <w:rFonts w:ascii="Tahoma" w:hAnsi="Tahoma" w:cs="Tahoma"/>
          <w:sz w:val="16"/>
        </w:rPr>
      </w:pPr>
    </w:p>
    <w:tbl>
      <w:tblPr>
        <w:tblW w:w="926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474"/>
      </w:tblGrid>
      <w:tr w:rsidR="006C6422" w:rsidRPr="00D804E9" w:rsidTr="006C6422">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r w:rsidRPr="00D804E9">
              <w:rPr>
                <w:rFonts w:ascii="Tahoma" w:hAnsi="Tahoma" w:cs="Tahoma"/>
                <w:szCs w:val="18"/>
              </w:rPr>
              <w:t>Naziv podizvajalca</w:t>
            </w:r>
          </w:p>
        </w:tc>
        <w:tc>
          <w:tcPr>
            <w:tcW w:w="5474"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p>
        </w:tc>
      </w:tr>
      <w:tr w:rsidR="006C6422" w:rsidRPr="00D804E9" w:rsidTr="006C6422">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r w:rsidRPr="00D804E9">
              <w:rPr>
                <w:rFonts w:ascii="Tahoma" w:hAnsi="Tahoma" w:cs="Tahoma"/>
                <w:szCs w:val="18"/>
              </w:rPr>
              <w:t>Polni naslov</w:t>
            </w:r>
          </w:p>
        </w:tc>
        <w:tc>
          <w:tcPr>
            <w:tcW w:w="5474"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p>
        </w:tc>
      </w:tr>
      <w:tr w:rsidR="006C6422" w:rsidRPr="00D804E9" w:rsidTr="006C6422">
        <w:trPr>
          <w:trHeight w:val="278"/>
          <w:jc w:val="center"/>
        </w:trPr>
        <w:tc>
          <w:tcPr>
            <w:tcW w:w="3793" w:type="dxa"/>
            <w:tcBorders>
              <w:top w:val="single" w:sz="4" w:space="0" w:color="auto"/>
              <w:left w:val="single" w:sz="4" w:space="0" w:color="auto"/>
              <w:right w:val="single" w:sz="4" w:space="0" w:color="auto"/>
            </w:tcBorders>
            <w:vAlign w:val="center"/>
          </w:tcPr>
          <w:p w:rsidR="006C6422" w:rsidRPr="00D804E9" w:rsidRDefault="006C6422" w:rsidP="00E56008">
            <w:pPr>
              <w:keepNext/>
              <w:rPr>
                <w:rFonts w:ascii="Tahoma" w:hAnsi="Tahoma" w:cs="Tahoma"/>
                <w:szCs w:val="18"/>
              </w:rPr>
            </w:pPr>
            <w:r w:rsidRPr="00D804E9">
              <w:rPr>
                <w:rFonts w:ascii="Tahoma" w:hAnsi="Tahoma" w:cs="Tahoma"/>
                <w:szCs w:val="18"/>
              </w:rPr>
              <w:t xml:space="preserve">Podizvajalec zahteva neposredno plačilo </w:t>
            </w:r>
          </w:p>
        </w:tc>
        <w:tc>
          <w:tcPr>
            <w:tcW w:w="5474" w:type="dxa"/>
            <w:tcBorders>
              <w:top w:val="single" w:sz="4" w:space="0" w:color="auto"/>
              <w:left w:val="single" w:sz="4" w:space="0" w:color="auto"/>
              <w:right w:val="single" w:sz="4" w:space="0" w:color="auto"/>
            </w:tcBorders>
            <w:vAlign w:val="center"/>
          </w:tcPr>
          <w:p w:rsidR="006C6422" w:rsidRPr="00D804E9" w:rsidRDefault="006C6422" w:rsidP="00E56008">
            <w:pPr>
              <w:keepNext/>
              <w:jc w:val="center"/>
              <w:rPr>
                <w:rFonts w:ascii="Tahoma" w:hAnsi="Tahoma" w:cs="Tahoma"/>
                <w:szCs w:val="18"/>
              </w:rPr>
            </w:pPr>
            <w:r w:rsidRPr="00D804E9">
              <w:rPr>
                <w:rFonts w:ascii="Tahoma" w:hAnsi="Tahoma" w:cs="Tahoma"/>
                <w:szCs w:val="18"/>
              </w:rPr>
              <w:t>DA / NE</w:t>
            </w:r>
          </w:p>
        </w:tc>
      </w:tr>
      <w:tr w:rsidR="006C6422" w:rsidRPr="00D804E9" w:rsidTr="006C6422">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r w:rsidRPr="00D804E9">
              <w:rPr>
                <w:rFonts w:ascii="Tahoma" w:hAnsi="Tahoma" w:cs="Tahoma"/>
                <w:szCs w:val="18"/>
              </w:rPr>
              <w:t xml:space="preserve">Vsi zakoniti zastopniki podizvajalca </w:t>
            </w:r>
          </w:p>
        </w:tc>
        <w:tc>
          <w:tcPr>
            <w:tcW w:w="5474"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p>
        </w:tc>
      </w:tr>
      <w:tr w:rsidR="006C6422" w:rsidRPr="00D804E9" w:rsidTr="006C6422">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r w:rsidRPr="00D804E9">
              <w:rPr>
                <w:rFonts w:ascii="Tahoma" w:hAnsi="Tahoma" w:cs="Tahoma"/>
                <w:szCs w:val="18"/>
              </w:rPr>
              <w:t>Matična številka podizvajalca</w:t>
            </w:r>
          </w:p>
        </w:tc>
        <w:tc>
          <w:tcPr>
            <w:tcW w:w="5474"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p>
        </w:tc>
      </w:tr>
      <w:tr w:rsidR="006C6422" w:rsidRPr="00D804E9" w:rsidTr="006C6422">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r w:rsidRPr="00D804E9">
              <w:rPr>
                <w:rFonts w:ascii="Tahoma" w:hAnsi="Tahoma" w:cs="Tahoma"/>
                <w:szCs w:val="18"/>
              </w:rPr>
              <w:t>Davčna številka podizvajalca</w:t>
            </w:r>
          </w:p>
        </w:tc>
        <w:tc>
          <w:tcPr>
            <w:tcW w:w="5474"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p>
        </w:tc>
      </w:tr>
      <w:tr w:rsidR="006C6422" w:rsidRPr="00D804E9" w:rsidTr="006C6422">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r w:rsidRPr="00D804E9">
              <w:rPr>
                <w:rFonts w:ascii="Tahoma" w:hAnsi="Tahoma" w:cs="Tahoma"/>
                <w:szCs w:val="18"/>
              </w:rPr>
              <w:t>Transakcijski račun podizvajalca</w:t>
            </w:r>
          </w:p>
        </w:tc>
        <w:tc>
          <w:tcPr>
            <w:tcW w:w="5474"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p>
        </w:tc>
      </w:tr>
      <w:tr w:rsidR="006C6422" w:rsidRPr="00D804E9" w:rsidTr="006C6422">
        <w:trPr>
          <w:trHeight w:val="301"/>
          <w:jc w:val="center"/>
        </w:trPr>
        <w:tc>
          <w:tcPr>
            <w:tcW w:w="3793" w:type="dxa"/>
            <w:vMerge w:val="restart"/>
            <w:tcBorders>
              <w:top w:val="single" w:sz="4" w:space="0" w:color="auto"/>
              <w:left w:val="single" w:sz="4" w:space="0" w:color="auto"/>
              <w:right w:val="single" w:sz="4" w:space="0" w:color="auto"/>
            </w:tcBorders>
            <w:vAlign w:val="center"/>
          </w:tcPr>
          <w:p w:rsidR="006C6422" w:rsidRPr="00D804E9" w:rsidRDefault="006C6422" w:rsidP="00E56008">
            <w:pPr>
              <w:keepNext/>
              <w:rPr>
                <w:rFonts w:ascii="Tahoma" w:hAnsi="Tahoma" w:cs="Tahoma"/>
                <w:szCs w:val="18"/>
              </w:rPr>
            </w:pPr>
            <w:r w:rsidRPr="00D804E9">
              <w:rPr>
                <w:rFonts w:ascii="Tahoma" w:hAnsi="Tahoma" w:cs="Tahoma"/>
                <w:szCs w:val="18"/>
              </w:rPr>
              <w:t>Del javnega naročila, ki se oddaja v podizvajanje (vrsta/opis del)</w:t>
            </w:r>
          </w:p>
        </w:tc>
        <w:tc>
          <w:tcPr>
            <w:tcW w:w="5474"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szCs w:val="18"/>
              </w:rPr>
            </w:pPr>
          </w:p>
        </w:tc>
      </w:tr>
      <w:tr w:rsidR="006C6422" w:rsidRPr="00D804E9" w:rsidTr="006C6422">
        <w:trPr>
          <w:trHeight w:val="305"/>
          <w:jc w:val="center"/>
        </w:trPr>
        <w:tc>
          <w:tcPr>
            <w:tcW w:w="3793" w:type="dxa"/>
            <w:vMerge/>
            <w:tcBorders>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p>
        </w:tc>
        <w:tc>
          <w:tcPr>
            <w:tcW w:w="5474"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szCs w:val="18"/>
              </w:rPr>
            </w:pPr>
          </w:p>
        </w:tc>
      </w:tr>
      <w:tr w:rsidR="006C6422" w:rsidRPr="00D804E9" w:rsidTr="006C6422">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r w:rsidRPr="00D804E9">
              <w:rPr>
                <w:rFonts w:ascii="Tahoma" w:hAnsi="Tahoma" w:cs="Tahoma"/>
                <w:szCs w:val="18"/>
              </w:rPr>
              <w:t>Količina/Delež (%) v podizvajanju</w:t>
            </w:r>
          </w:p>
        </w:tc>
        <w:tc>
          <w:tcPr>
            <w:tcW w:w="5474"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szCs w:val="18"/>
              </w:rPr>
            </w:pPr>
          </w:p>
        </w:tc>
      </w:tr>
      <w:tr w:rsidR="006C6422" w:rsidRPr="00D804E9" w:rsidTr="006C6422">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r w:rsidRPr="00D804E9">
              <w:rPr>
                <w:rFonts w:ascii="Tahoma" w:hAnsi="Tahoma" w:cs="Tahoma"/>
                <w:szCs w:val="18"/>
              </w:rPr>
              <w:t>Vrednost del v EUR brez DDV</w:t>
            </w:r>
          </w:p>
        </w:tc>
        <w:tc>
          <w:tcPr>
            <w:tcW w:w="5474"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szCs w:val="18"/>
              </w:rPr>
            </w:pPr>
          </w:p>
        </w:tc>
      </w:tr>
      <w:tr w:rsidR="006C6422" w:rsidRPr="00D804E9" w:rsidTr="006C6422">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r w:rsidRPr="00D804E9">
              <w:rPr>
                <w:rFonts w:ascii="Tahoma" w:hAnsi="Tahoma" w:cs="Tahoma"/>
                <w:szCs w:val="18"/>
              </w:rPr>
              <w:t>Kraj izvedbe</w:t>
            </w:r>
          </w:p>
        </w:tc>
        <w:tc>
          <w:tcPr>
            <w:tcW w:w="5474"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szCs w:val="18"/>
              </w:rPr>
            </w:pPr>
          </w:p>
        </w:tc>
      </w:tr>
      <w:tr w:rsidR="006C6422" w:rsidRPr="00D804E9" w:rsidTr="006C6422">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rFonts w:ascii="Tahoma" w:hAnsi="Tahoma" w:cs="Tahoma"/>
                <w:szCs w:val="18"/>
              </w:rPr>
            </w:pPr>
            <w:r w:rsidRPr="00D804E9">
              <w:rPr>
                <w:rFonts w:ascii="Tahoma" w:hAnsi="Tahoma" w:cs="Tahoma"/>
                <w:szCs w:val="18"/>
              </w:rPr>
              <w:t>Rok izvedbe</w:t>
            </w:r>
          </w:p>
        </w:tc>
        <w:tc>
          <w:tcPr>
            <w:tcW w:w="5474" w:type="dxa"/>
            <w:tcBorders>
              <w:top w:val="single" w:sz="4" w:space="0" w:color="auto"/>
              <w:left w:val="single" w:sz="4" w:space="0" w:color="auto"/>
              <w:bottom w:val="single" w:sz="4" w:space="0" w:color="auto"/>
              <w:right w:val="single" w:sz="4" w:space="0" w:color="auto"/>
            </w:tcBorders>
            <w:vAlign w:val="center"/>
          </w:tcPr>
          <w:p w:rsidR="006C6422" w:rsidRPr="00D804E9" w:rsidRDefault="006C6422" w:rsidP="00E56008">
            <w:pPr>
              <w:keepNext/>
              <w:rPr>
                <w:szCs w:val="18"/>
              </w:rPr>
            </w:pPr>
          </w:p>
        </w:tc>
      </w:tr>
    </w:tbl>
    <w:p w:rsidR="006C6422" w:rsidRPr="00D804E9" w:rsidRDefault="006C6422" w:rsidP="006C6422">
      <w:pPr>
        <w:keepNext/>
        <w:numPr>
          <w:ilvl w:val="12"/>
          <w:numId w:val="0"/>
        </w:numPr>
        <w:jc w:val="both"/>
        <w:rPr>
          <w:rFonts w:ascii="Tahoma" w:hAnsi="Tahoma" w:cs="Tahoma"/>
          <w:kern w:val="16"/>
        </w:rPr>
      </w:pPr>
    </w:p>
    <w:p w:rsidR="006C6422" w:rsidRDefault="006C6422" w:rsidP="006C6422">
      <w:pPr>
        <w:keepNext/>
        <w:numPr>
          <w:ilvl w:val="12"/>
          <w:numId w:val="0"/>
        </w:numPr>
        <w:jc w:val="both"/>
        <w:rPr>
          <w:rFonts w:ascii="Tahoma" w:hAnsi="Tahoma" w:cs="Tahoma"/>
          <w:kern w:val="16"/>
        </w:rPr>
      </w:pPr>
      <w:r w:rsidRPr="00D804E9">
        <w:rPr>
          <w:rFonts w:ascii="Tahoma" w:hAnsi="Tahoma" w:cs="Tahoma"/>
          <w:kern w:val="16"/>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804E9">
        <w:t xml:space="preserve"> </w:t>
      </w:r>
      <w:r w:rsidRPr="00D804E9">
        <w:rPr>
          <w:rFonts w:ascii="Tahoma" w:hAnsi="Tahoma" w:cs="Tahoma"/>
          <w:kern w:val="16"/>
        </w:rPr>
        <w:t>Če izvajalec ne ravna v skladu s 94. člena ZJN-3, bo naročnik Državni revizijski komisiji podal predlog za uvedbo postopka o prekršku iz 2. točke prvega odstavka 112. člena ZJN-3.</w:t>
      </w:r>
    </w:p>
    <w:p w:rsidR="00FA312F" w:rsidRPr="00D804E9" w:rsidRDefault="00FA312F" w:rsidP="006C6422">
      <w:pPr>
        <w:keepNext/>
        <w:numPr>
          <w:ilvl w:val="12"/>
          <w:numId w:val="0"/>
        </w:numPr>
        <w:jc w:val="both"/>
        <w:rPr>
          <w:rFonts w:ascii="Tahoma" w:eastAsia="Calibri" w:hAnsi="Tahoma" w:cs="Tahoma"/>
        </w:rPr>
      </w:pPr>
    </w:p>
    <w:p w:rsidR="006C6422" w:rsidRPr="00D804E9" w:rsidRDefault="006C6422" w:rsidP="006C6422">
      <w:pPr>
        <w:keepNext/>
        <w:numPr>
          <w:ilvl w:val="12"/>
          <w:numId w:val="0"/>
        </w:numPr>
        <w:jc w:val="both"/>
        <w:rPr>
          <w:rFonts w:ascii="Tahoma" w:eastAsia="Calibri" w:hAnsi="Tahoma" w:cs="Tahoma"/>
        </w:rPr>
      </w:pPr>
      <w:r w:rsidRPr="00D804E9">
        <w:rPr>
          <w:rFonts w:ascii="Tahoma" w:hAnsi="Tahoma" w:cs="Tahoma"/>
          <w:kern w:val="16"/>
        </w:rPr>
        <w:t>Podizvajalec mora izpolnjevati vse pogoje in zahteve naročnika v zvezi s podizvajalci, ki so navedeni v razpisni dokumentacije ter izpolnil vse navedene priloge, ki se nanašajo na izpolnjevanje pogojev podizvajalcev.</w:t>
      </w:r>
    </w:p>
    <w:p w:rsidR="006C6422" w:rsidRPr="00D804E9" w:rsidRDefault="006C6422" w:rsidP="006C6422">
      <w:pPr>
        <w:keepNext/>
        <w:numPr>
          <w:ilvl w:val="12"/>
          <w:numId w:val="0"/>
        </w:numPr>
        <w:jc w:val="both"/>
        <w:rPr>
          <w:rFonts w:ascii="Tahoma" w:eastAsia="Calibri" w:hAnsi="Tahoma" w:cs="Tahoma"/>
        </w:rPr>
      </w:pPr>
    </w:p>
    <w:p w:rsidR="006C6422" w:rsidRPr="00D804E9" w:rsidRDefault="006C6422" w:rsidP="006C6422">
      <w:pPr>
        <w:keepNext/>
        <w:jc w:val="both"/>
        <w:rPr>
          <w:rFonts w:ascii="Tahoma" w:eastAsia="Calibri" w:hAnsi="Tahoma" w:cs="Tahoma"/>
        </w:rPr>
      </w:pPr>
      <w:r w:rsidRPr="00D804E9">
        <w:rPr>
          <w:rFonts w:ascii="Tahoma" w:eastAsia="Calibri" w:hAnsi="Tahoma" w:cs="Tahoma"/>
        </w:rPr>
        <w:t>Izvajalec v razmerju do naročnika v celoti odgovarja za dobro izvedbo obveznosti iz pogodbe, ne glede na število podizvajalcev.</w:t>
      </w:r>
    </w:p>
    <w:p w:rsidR="006C6422" w:rsidRPr="00D804E9" w:rsidRDefault="006C6422" w:rsidP="006C6422">
      <w:pPr>
        <w:keepNext/>
        <w:numPr>
          <w:ilvl w:val="12"/>
          <w:numId w:val="0"/>
        </w:numPr>
        <w:jc w:val="both"/>
        <w:rPr>
          <w:rFonts w:ascii="Tahoma" w:hAnsi="Tahoma" w:cs="Tahoma"/>
          <w:kern w:val="16"/>
        </w:rPr>
      </w:pPr>
    </w:p>
    <w:p w:rsidR="006C6422" w:rsidRPr="00D804E9" w:rsidRDefault="006C6422" w:rsidP="006C6422">
      <w:pPr>
        <w:keepNext/>
        <w:numPr>
          <w:ilvl w:val="12"/>
          <w:numId w:val="0"/>
        </w:numPr>
        <w:jc w:val="both"/>
        <w:rPr>
          <w:rFonts w:ascii="Tahoma" w:hAnsi="Tahoma" w:cs="Tahoma"/>
          <w:kern w:val="16"/>
        </w:rPr>
      </w:pPr>
      <w:r w:rsidRPr="00D804E9">
        <w:rPr>
          <w:rFonts w:ascii="Tahoma" w:hAnsi="Tahoma" w:cs="Tahoma"/>
          <w:kern w:val="16"/>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6C6422" w:rsidRPr="00D804E9" w:rsidRDefault="006C6422" w:rsidP="006C6422">
      <w:pPr>
        <w:keepNext/>
        <w:numPr>
          <w:ilvl w:val="12"/>
          <w:numId w:val="0"/>
        </w:numPr>
        <w:jc w:val="both"/>
        <w:rPr>
          <w:rFonts w:ascii="Tahoma" w:eastAsia="Calibri" w:hAnsi="Tahoma" w:cs="Tahoma"/>
        </w:rPr>
      </w:pPr>
    </w:p>
    <w:p w:rsidR="006C6422" w:rsidRPr="00D804E9" w:rsidRDefault="006C6422" w:rsidP="006C6422">
      <w:pPr>
        <w:keepNext/>
        <w:numPr>
          <w:ilvl w:val="12"/>
          <w:numId w:val="0"/>
        </w:numPr>
        <w:jc w:val="both"/>
        <w:rPr>
          <w:rFonts w:ascii="Tahoma" w:eastAsia="Calibri" w:hAnsi="Tahoma" w:cs="Tahoma"/>
        </w:rPr>
      </w:pPr>
      <w:r w:rsidRPr="00D804E9">
        <w:rPr>
          <w:rFonts w:ascii="Tahoma" w:eastAsia="Calibri" w:hAnsi="Tahoma" w:cs="Tahoma"/>
        </w:rPr>
        <w:lastRenderedPageBreak/>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6C6422" w:rsidRPr="00D804E9" w:rsidRDefault="006C6422" w:rsidP="006C6422">
      <w:pPr>
        <w:keepNext/>
        <w:numPr>
          <w:ilvl w:val="12"/>
          <w:numId w:val="0"/>
        </w:numPr>
        <w:jc w:val="both"/>
        <w:rPr>
          <w:rFonts w:ascii="Tahoma" w:eastAsia="Calibri" w:hAnsi="Tahoma" w:cs="Tahoma"/>
        </w:rPr>
      </w:pPr>
    </w:p>
    <w:p w:rsidR="006C6422" w:rsidRPr="00D804E9" w:rsidRDefault="006C6422" w:rsidP="006C6422">
      <w:pPr>
        <w:keepNext/>
        <w:widowControl w:val="0"/>
        <w:jc w:val="center"/>
        <w:rPr>
          <w:rFonts w:ascii="Tahoma" w:eastAsia="Calibri" w:hAnsi="Tahoma" w:cs="Tahoma"/>
          <w:b/>
        </w:rPr>
      </w:pPr>
      <w:r w:rsidRPr="00D804E9">
        <w:rPr>
          <w:rFonts w:ascii="Tahoma" w:eastAsia="Calibri" w:hAnsi="Tahoma" w:cs="Tahoma"/>
          <w:b/>
          <w:sz w:val="18"/>
        </w:rPr>
        <w:t>/se upošteva v primeru, da izvajalec nastopa s podizvajalcem, ki ne zahteva neposrednega plačila</w:t>
      </w:r>
      <w:r w:rsidRPr="00D804E9">
        <w:rPr>
          <w:rFonts w:ascii="Tahoma" w:eastAsia="Calibri" w:hAnsi="Tahoma" w:cs="Tahoma"/>
          <w:b/>
        </w:rPr>
        <w:t>/</w:t>
      </w:r>
    </w:p>
    <w:p w:rsidR="006C6422" w:rsidRPr="00D804E9" w:rsidRDefault="006C6422" w:rsidP="006C6422">
      <w:pPr>
        <w:keepNext/>
        <w:numPr>
          <w:ilvl w:val="12"/>
          <w:numId w:val="0"/>
        </w:numPr>
        <w:jc w:val="both"/>
        <w:rPr>
          <w:rFonts w:ascii="Tahoma" w:eastAsia="Calibri" w:hAnsi="Tahoma" w:cs="Tahoma"/>
        </w:rPr>
      </w:pPr>
    </w:p>
    <w:p w:rsidR="00FA312F" w:rsidRDefault="000F4C20" w:rsidP="006C6422">
      <w:pPr>
        <w:keepNext/>
        <w:numPr>
          <w:ilvl w:val="12"/>
          <w:numId w:val="0"/>
        </w:numPr>
        <w:jc w:val="both"/>
        <w:rPr>
          <w:rFonts w:ascii="Tahoma" w:eastAsia="Calibri" w:hAnsi="Tahoma" w:cs="Tahoma"/>
        </w:rPr>
      </w:pPr>
      <w:r w:rsidRPr="00D804E9">
        <w:rPr>
          <w:rFonts w:ascii="Tahoma" w:eastAsia="Calibri"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w:t>
      </w:r>
      <w:r>
        <w:rPr>
          <w:rFonts w:ascii="Tahoma" w:eastAsia="Calibri" w:hAnsi="Tahoma" w:cs="Tahoma"/>
        </w:rPr>
        <w:t>a</w:t>
      </w:r>
      <w:r w:rsidRPr="00D804E9">
        <w:rPr>
          <w:rFonts w:ascii="Tahoma" w:eastAsia="Calibri" w:hAnsi="Tahoma" w:cs="Tahoma"/>
        </w:rPr>
        <w:t xml:space="preserve"> </w:t>
      </w:r>
      <w:r>
        <w:rPr>
          <w:rFonts w:ascii="Tahoma" w:eastAsia="Calibri" w:hAnsi="Tahoma" w:cs="Tahoma"/>
        </w:rPr>
        <w:t>dela</w:t>
      </w:r>
      <w:r w:rsidRPr="00D804E9">
        <w:rPr>
          <w:rFonts w:ascii="Tahoma" w:eastAsia="Calibri" w:hAnsi="Tahoma" w:cs="Tahoma"/>
        </w:rPr>
        <w:t xml:space="preserve">, ki </w:t>
      </w:r>
      <w:r>
        <w:rPr>
          <w:rFonts w:ascii="Tahoma" w:eastAsia="Calibri" w:hAnsi="Tahoma" w:cs="Tahoma"/>
        </w:rPr>
        <w:t>so</w:t>
      </w:r>
      <w:r w:rsidRPr="00D804E9">
        <w:rPr>
          <w:rFonts w:ascii="Tahoma" w:eastAsia="Calibri" w:hAnsi="Tahoma" w:cs="Tahoma"/>
        </w:rPr>
        <w:t xml:space="preserve"> neposredno povezan</w:t>
      </w:r>
      <w:r>
        <w:rPr>
          <w:rFonts w:ascii="Tahoma" w:eastAsia="Calibri" w:hAnsi="Tahoma" w:cs="Tahoma"/>
        </w:rPr>
        <w:t>a</w:t>
      </w:r>
      <w:r w:rsidRPr="00D804E9">
        <w:rPr>
          <w:rFonts w:ascii="Tahoma" w:eastAsia="Calibri" w:hAnsi="Tahoma" w:cs="Tahoma"/>
        </w:rPr>
        <w:t xml:space="preserve"> s predmetom pogodbe.</w:t>
      </w:r>
    </w:p>
    <w:p w:rsidR="000F4C20" w:rsidRPr="00D804E9" w:rsidRDefault="000F4C20" w:rsidP="006C6422">
      <w:pPr>
        <w:keepNext/>
        <w:numPr>
          <w:ilvl w:val="12"/>
          <w:numId w:val="0"/>
        </w:numPr>
        <w:jc w:val="both"/>
        <w:rPr>
          <w:rFonts w:ascii="Tahoma" w:eastAsia="Calibri" w:hAnsi="Tahoma" w:cs="Tahoma"/>
        </w:rPr>
      </w:pPr>
    </w:p>
    <w:p w:rsidR="006C6422" w:rsidRPr="00D804E9" w:rsidRDefault="006C6422" w:rsidP="006C6422">
      <w:pPr>
        <w:keepNext/>
        <w:widowControl w:val="0"/>
        <w:jc w:val="center"/>
        <w:rPr>
          <w:rFonts w:ascii="Tahoma" w:eastAsia="Calibri" w:hAnsi="Tahoma" w:cs="Tahoma"/>
          <w:b/>
        </w:rPr>
      </w:pPr>
      <w:r w:rsidRPr="00D804E9">
        <w:rPr>
          <w:rFonts w:ascii="Tahoma" w:eastAsia="Calibri" w:hAnsi="Tahoma" w:cs="Tahoma"/>
          <w:b/>
          <w:sz w:val="18"/>
        </w:rPr>
        <w:t>/se upošteva v primeru, da izvajalec nastopa s podizvajalcem, ki zahteva neposredno plačilo</w:t>
      </w:r>
      <w:r w:rsidRPr="00D804E9">
        <w:rPr>
          <w:rFonts w:ascii="Tahoma" w:eastAsia="Calibri" w:hAnsi="Tahoma" w:cs="Tahoma"/>
          <w:b/>
        </w:rPr>
        <w:t>/</w:t>
      </w:r>
    </w:p>
    <w:p w:rsidR="006C6422" w:rsidRPr="00D804E9" w:rsidRDefault="006C6422" w:rsidP="006C6422">
      <w:pPr>
        <w:keepNext/>
        <w:numPr>
          <w:ilvl w:val="12"/>
          <w:numId w:val="0"/>
        </w:numPr>
        <w:jc w:val="both"/>
        <w:rPr>
          <w:rFonts w:ascii="Tahoma" w:eastAsia="Calibri" w:hAnsi="Tahoma" w:cs="Tahoma"/>
        </w:rPr>
      </w:pPr>
    </w:p>
    <w:p w:rsidR="00FA312F" w:rsidRDefault="00FA312F" w:rsidP="00FA312F">
      <w:pPr>
        <w:keepNext/>
        <w:keepLines/>
        <w:jc w:val="both"/>
        <w:rPr>
          <w:rFonts w:ascii="Tahoma" w:eastAsia="Calibri" w:hAnsi="Tahoma" w:cs="Tahoma"/>
        </w:rPr>
      </w:pPr>
      <w:r>
        <w:rPr>
          <w:rFonts w:ascii="Tahoma" w:eastAsia="Calibri" w:hAnsi="Tahoma" w:cs="Tahoma"/>
        </w:rPr>
        <w:t>I</w:t>
      </w:r>
      <w:r w:rsidRPr="00C509F8">
        <w:rPr>
          <w:rFonts w:ascii="Tahoma" w:eastAsia="Calibri" w:hAnsi="Tahoma" w:cs="Tahoma"/>
        </w:rPr>
        <w:t xml:space="preserve">zvajalec s podpisom </w:t>
      </w:r>
      <w:r>
        <w:rPr>
          <w:rFonts w:ascii="Tahoma" w:hAnsi="Tahoma" w:cs="Tahoma"/>
        </w:rPr>
        <w:t xml:space="preserve">te pogodbe </w:t>
      </w:r>
      <w:r w:rsidRPr="00C509F8">
        <w:rPr>
          <w:rFonts w:ascii="Tahoma" w:eastAsia="Calibri" w:hAnsi="Tahoma" w:cs="Tahoma"/>
        </w:rPr>
        <w:t>pooblašča nar</w:t>
      </w:r>
      <w:r>
        <w:rPr>
          <w:rFonts w:ascii="Tahoma" w:eastAsia="Calibri" w:hAnsi="Tahoma" w:cs="Tahoma"/>
        </w:rPr>
        <w:t>očnika, da na podlagi potrjene situacije</w:t>
      </w:r>
      <w:r w:rsidRPr="00C509F8">
        <w:rPr>
          <w:rFonts w:ascii="Tahoma" w:eastAsia="Calibri" w:hAnsi="Tahoma" w:cs="Tahoma"/>
        </w:rPr>
        <w:t xml:space="preserve"> oziroma potrjenih </w:t>
      </w:r>
      <w:r>
        <w:rPr>
          <w:rFonts w:ascii="Tahoma" w:eastAsia="Calibri" w:hAnsi="Tahoma" w:cs="Tahoma"/>
        </w:rPr>
        <w:t>situacij</w:t>
      </w:r>
      <w:r w:rsidRPr="00C509F8">
        <w:rPr>
          <w:rFonts w:ascii="Tahoma" w:eastAsia="Calibri" w:hAnsi="Tahoma" w:cs="Tahoma"/>
        </w:rPr>
        <w:t xml:space="preserve">, neposredno plačuje vsem v </w:t>
      </w:r>
      <w:r>
        <w:rPr>
          <w:rFonts w:ascii="Tahoma" w:eastAsia="Calibri" w:hAnsi="Tahoma" w:cs="Tahoma"/>
        </w:rPr>
        <w:t xml:space="preserve">tej pogodbi </w:t>
      </w:r>
      <w:r w:rsidRPr="00C509F8">
        <w:rPr>
          <w:rFonts w:ascii="Tahoma" w:eastAsia="Calibri" w:hAnsi="Tahoma" w:cs="Tahoma"/>
        </w:rPr>
        <w:t>navedenim podizvajalcem</w:t>
      </w:r>
      <w:r>
        <w:rPr>
          <w:rFonts w:ascii="Tahoma" w:eastAsia="Calibri" w:hAnsi="Tahoma" w:cs="Tahoma"/>
        </w:rPr>
        <w:t>, ki so zahtevali neposredno plačilo</w:t>
      </w:r>
      <w:r w:rsidRPr="00C509F8">
        <w:rPr>
          <w:rFonts w:ascii="Tahoma" w:eastAsia="Calibri" w:hAnsi="Tahoma" w:cs="Tahoma"/>
        </w:rPr>
        <w:t>.</w:t>
      </w:r>
      <w:r>
        <w:rPr>
          <w:rFonts w:ascii="Tahoma" w:eastAsia="Calibri" w:hAnsi="Tahoma" w:cs="Tahoma"/>
        </w:rPr>
        <w:t xml:space="preserve"> Podizvajalec je ob oddaji ponudbe predložil soglasje za neposredna plačila </w:t>
      </w:r>
      <w:r w:rsidRPr="0077701C">
        <w:rPr>
          <w:rFonts w:ascii="Tahoma" w:hAnsi="Tahoma" w:cs="Tahoma"/>
        </w:rPr>
        <w:t xml:space="preserve">na podlagi katerega naročnik namesto </w:t>
      </w:r>
      <w:r>
        <w:rPr>
          <w:rFonts w:ascii="Tahoma" w:hAnsi="Tahoma" w:cs="Tahoma"/>
        </w:rPr>
        <w:t>izvajalca</w:t>
      </w:r>
      <w:r w:rsidRPr="0077701C">
        <w:rPr>
          <w:rFonts w:ascii="Tahoma" w:hAnsi="Tahoma" w:cs="Tahoma"/>
        </w:rPr>
        <w:t xml:space="preserve"> poravna podizvajalčevo terjatev do </w:t>
      </w:r>
      <w:r>
        <w:rPr>
          <w:rFonts w:ascii="Tahoma" w:hAnsi="Tahoma" w:cs="Tahoma"/>
        </w:rPr>
        <w:t>izvajalca.</w:t>
      </w:r>
    </w:p>
    <w:p w:rsidR="00FA312F" w:rsidRDefault="00FA312F" w:rsidP="00FA312F">
      <w:pPr>
        <w:keepNext/>
        <w:keepLines/>
        <w:ind w:left="357"/>
        <w:jc w:val="both"/>
        <w:rPr>
          <w:rFonts w:ascii="Tahoma" w:hAnsi="Tahoma" w:cs="Tahoma"/>
        </w:rPr>
      </w:pPr>
    </w:p>
    <w:p w:rsidR="00FA312F" w:rsidRDefault="00FA312F" w:rsidP="00FA312F">
      <w:pPr>
        <w:keepNext/>
        <w:keepLines/>
        <w:jc w:val="both"/>
        <w:rPr>
          <w:rFonts w:ascii="Tahoma" w:hAnsi="Tahoma" w:cs="Tahoma"/>
        </w:rPr>
      </w:pPr>
      <w:r w:rsidRPr="00654A1C">
        <w:rPr>
          <w:rFonts w:ascii="Tahoma" w:hAnsi="Tahoma" w:cs="Tahoma"/>
        </w:rPr>
        <w:t>Izvajalec mora za podizvajalca, ki zahteva neposredno plačilo, ob vsak</w:t>
      </w:r>
      <w:r>
        <w:rPr>
          <w:rFonts w:ascii="Tahoma" w:hAnsi="Tahoma" w:cs="Tahoma"/>
        </w:rPr>
        <w:t>i situaciji</w:t>
      </w:r>
      <w:r w:rsidRPr="00654A1C">
        <w:rPr>
          <w:rFonts w:ascii="Tahoma" w:hAnsi="Tahoma" w:cs="Tahoma"/>
        </w:rPr>
        <w:t xml:space="preserve"> priložiti:</w:t>
      </w:r>
    </w:p>
    <w:p w:rsidR="00FA312F" w:rsidRPr="00654A1C" w:rsidRDefault="00FA312F" w:rsidP="00FA312F">
      <w:pPr>
        <w:keepNext/>
        <w:keepLines/>
        <w:numPr>
          <w:ilvl w:val="0"/>
          <w:numId w:val="11"/>
        </w:numPr>
        <w:jc w:val="both"/>
        <w:rPr>
          <w:rFonts w:ascii="Tahoma" w:hAnsi="Tahoma" w:cs="Tahoma"/>
        </w:rPr>
      </w:pPr>
      <w:r>
        <w:rPr>
          <w:rFonts w:ascii="Tahoma" w:hAnsi="Tahoma" w:cs="Tahoma"/>
        </w:rPr>
        <w:t>situacijo/</w:t>
      </w:r>
      <w:r w:rsidRPr="00654A1C">
        <w:rPr>
          <w:rFonts w:ascii="Tahoma" w:hAnsi="Tahoma" w:cs="Tahoma"/>
        </w:rPr>
        <w:t xml:space="preserve">račun podizvajalca za opravljene </w:t>
      </w:r>
      <w:r>
        <w:rPr>
          <w:rFonts w:ascii="Tahoma" w:hAnsi="Tahoma" w:cs="Tahoma"/>
        </w:rPr>
        <w:t>pogodbene obveznosti</w:t>
      </w:r>
      <w:r w:rsidRPr="00654A1C">
        <w:rPr>
          <w:rFonts w:ascii="Tahoma" w:hAnsi="Tahoma" w:cs="Tahoma"/>
        </w:rPr>
        <w:t>, potrjen s strani izvajalca, na podlagi katerega naročnik izvede nakazilo za opravljene</w:t>
      </w:r>
      <w:r>
        <w:rPr>
          <w:rFonts w:ascii="Tahoma" w:hAnsi="Tahoma" w:cs="Tahoma"/>
        </w:rPr>
        <w:t xml:space="preserve"> pogodbene</w:t>
      </w:r>
      <w:r w:rsidRPr="00654A1C">
        <w:rPr>
          <w:rFonts w:ascii="Tahoma" w:hAnsi="Tahoma" w:cs="Tahoma"/>
        </w:rPr>
        <w:t xml:space="preserve"> </w:t>
      </w:r>
      <w:r>
        <w:rPr>
          <w:rFonts w:ascii="Tahoma" w:hAnsi="Tahoma" w:cs="Tahoma"/>
        </w:rPr>
        <w:t xml:space="preserve">obveznosti </w:t>
      </w:r>
      <w:r w:rsidRPr="00654A1C">
        <w:rPr>
          <w:rFonts w:ascii="Tahoma" w:hAnsi="Tahoma" w:cs="Tahoma"/>
        </w:rPr>
        <w:t xml:space="preserve">neposredno na račun podizvajalca ali </w:t>
      </w:r>
    </w:p>
    <w:p w:rsidR="00FA312F" w:rsidRDefault="00FA312F" w:rsidP="00FA312F">
      <w:pPr>
        <w:keepNext/>
        <w:keepLines/>
        <w:numPr>
          <w:ilvl w:val="0"/>
          <w:numId w:val="11"/>
        </w:numPr>
        <w:jc w:val="both"/>
        <w:rPr>
          <w:rFonts w:ascii="Tahoma" w:hAnsi="Tahoma" w:cs="Tahoma"/>
        </w:rPr>
      </w:pPr>
      <w:r w:rsidRPr="00654A1C">
        <w:rPr>
          <w:rFonts w:ascii="Tahoma" w:hAnsi="Tahoma" w:cs="Tahoma"/>
        </w:rPr>
        <w:t>podpisano izjavo podizvajalca, naslovljeno na naročnika, o tem, da je ta seznanjen s konkretno izstavljen</w:t>
      </w:r>
      <w:r>
        <w:rPr>
          <w:rFonts w:ascii="Tahoma" w:hAnsi="Tahoma" w:cs="Tahoma"/>
        </w:rPr>
        <w:t>o situacijo</w:t>
      </w:r>
      <w:r w:rsidRPr="00654A1C">
        <w:rPr>
          <w:rFonts w:ascii="Tahoma" w:hAnsi="Tahoma" w:cs="Tahoma"/>
        </w:rPr>
        <w:t xml:space="preserve"> izvajalca oziroma, da pri </w:t>
      </w:r>
      <w:r>
        <w:rPr>
          <w:rFonts w:ascii="Tahoma" w:hAnsi="Tahoma" w:cs="Tahoma"/>
        </w:rPr>
        <w:t>pogodbenih obveznostih</w:t>
      </w:r>
      <w:r w:rsidRPr="00654A1C">
        <w:rPr>
          <w:rFonts w:ascii="Tahoma" w:hAnsi="Tahoma" w:cs="Tahoma"/>
        </w:rPr>
        <w:t xml:space="preserve">, ki jih obravnava </w:t>
      </w:r>
      <w:r>
        <w:rPr>
          <w:rFonts w:ascii="Tahoma" w:hAnsi="Tahoma" w:cs="Tahoma"/>
        </w:rPr>
        <w:t>situacija</w:t>
      </w:r>
      <w:r w:rsidRPr="00654A1C">
        <w:rPr>
          <w:rFonts w:ascii="Tahoma" w:hAnsi="Tahoma" w:cs="Tahoma"/>
        </w:rPr>
        <w:t>, ni sodeloval kot podizvajalec, ter da podizvajalec iz naslova te</w:t>
      </w:r>
      <w:r>
        <w:rPr>
          <w:rFonts w:ascii="Tahoma" w:hAnsi="Tahoma" w:cs="Tahoma"/>
        </w:rPr>
        <w:t xml:space="preserve"> situacije</w:t>
      </w:r>
      <w:r w:rsidRPr="00654A1C">
        <w:rPr>
          <w:rFonts w:ascii="Tahoma" w:hAnsi="Tahoma" w:cs="Tahoma"/>
        </w:rPr>
        <w:t xml:space="preserve"> izvajalca nima in ne bo imel do naročnika nobenih zahtevkov</w:t>
      </w:r>
      <w:r>
        <w:rPr>
          <w:rFonts w:ascii="Tahoma" w:hAnsi="Tahoma" w:cs="Tahoma"/>
        </w:rPr>
        <w:t>.</w:t>
      </w:r>
    </w:p>
    <w:p w:rsidR="00FA312F" w:rsidRDefault="00FA312F" w:rsidP="00FA312F">
      <w:pPr>
        <w:keepNext/>
        <w:keepLines/>
        <w:jc w:val="both"/>
        <w:rPr>
          <w:rFonts w:ascii="Tahoma" w:hAnsi="Tahoma" w:cs="Tahoma"/>
        </w:rPr>
      </w:pPr>
    </w:p>
    <w:p w:rsidR="00FA312F" w:rsidRPr="00654A1C" w:rsidRDefault="00FA312F" w:rsidP="00FA312F">
      <w:pPr>
        <w:keepNext/>
        <w:keepLines/>
        <w:jc w:val="both"/>
        <w:rPr>
          <w:rFonts w:ascii="Tahoma" w:hAnsi="Tahoma" w:cs="Tahoma"/>
        </w:rPr>
      </w:pPr>
      <w:r w:rsidRPr="00654A1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FA312F" w:rsidRDefault="00FA312F" w:rsidP="00FA312F">
      <w:pPr>
        <w:keepNext/>
        <w:keepLines/>
        <w:jc w:val="both"/>
        <w:rPr>
          <w:rFonts w:ascii="Tahoma" w:hAnsi="Tahoma" w:cs="Tahoma"/>
        </w:rPr>
      </w:pPr>
    </w:p>
    <w:p w:rsidR="00FA312F" w:rsidRDefault="00FA312F" w:rsidP="00FA312F">
      <w:pPr>
        <w:keepNext/>
        <w:keepLines/>
        <w:jc w:val="both"/>
        <w:rPr>
          <w:rFonts w:ascii="Tahoma" w:hAnsi="Tahoma" w:cs="Tahoma"/>
        </w:rPr>
      </w:pPr>
      <w:r w:rsidRPr="0077701C">
        <w:rPr>
          <w:rFonts w:ascii="Tahoma" w:hAnsi="Tahoma" w:cs="Tahoma"/>
        </w:rPr>
        <w:t>Naročnik bo potrjene račune podizvajalcev poravnal neposredno podizvajalcem na način in v roku</w:t>
      </w:r>
      <w:r>
        <w:rPr>
          <w:rFonts w:ascii="Tahoma" w:hAnsi="Tahoma" w:cs="Tahoma"/>
        </w:rPr>
        <w:t>,</w:t>
      </w:r>
      <w:r w:rsidRPr="0077701C">
        <w:rPr>
          <w:rFonts w:ascii="Tahoma" w:hAnsi="Tahoma" w:cs="Tahoma"/>
        </w:rPr>
        <w:t xml:space="preserve"> kot je dogovorjeno za plačilo </w:t>
      </w:r>
      <w:r>
        <w:rPr>
          <w:rFonts w:ascii="Tahoma" w:hAnsi="Tahoma" w:cs="Tahoma"/>
        </w:rPr>
        <w:t>izvajalcu</w:t>
      </w:r>
      <w:r w:rsidRPr="0077701C">
        <w:rPr>
          <w:rFonts w:ascii="Tahoma" w:hAnsi="Tahoma" w:cs="Tahoma"/>
        </w:rPr>
        <w:t>.</w:t>
      </w:r>
      <w:r>
        <w:rPr>
          <w:rFonts w:ascii="Tahoma" w:hAnsi="Tahoma" w:cs="Tahoma"/>
        </w:rPr>
        <w:t xml:space="preserve"> </w:t>
      </w:r>
    </w:p>
    <w:p w:rsidR="006C6422" w:rsidRPr="00D804E9" w:rsidRDefault="006C6422" w:rsidP="006C6422">
      <w:pPr>
        <w:keepNext/>
        <w:rPr>
          <w:rFonts w:ascii="Tahoma" w:hAnsi="Tahoma" w:cs="Tahoma"/>
        </w:rPr>
      </w:pPr>
    </w:p>
    <w:p w:rsidR="006C6422" w:rsidRPr="00D804E9" w:rsidRDefault="006C6422" w:rsidP="006C6422">
      <w:pPr>
        <w:keepNext/>
        <w:widowControl w:val="0"/>
        <w:rPr>
          <w:rFonts w:ascii="Tahoma" w:eastAsia="Calibri" w:hAnsi="Tahoma" w:cs="Tahoma"/>
          <w:b/>
        </w:rPr>
      </w:pPr>
      <w:r w:rsidRPr="00D804E9">
        <w:rPr>
          <w:rFonts w:ascii="Tahoma" w:eastAsia="Calibri" w:hAnsi="Tahoma" w:cs="Tahoma"/>
          <w:b/>
        </w:rPr>
        <w:t>ALI</w:t>
      </w:r>
      <w:r w:rsidRPr="00D804E9">
        <w:rPr>
          <w:rFonts w:ascii="Tahoma" w:eastAsia="Calibri" w:hAnsi="Tahoma" w:cs="Tahoma"/>
          <w:b/>
        </w:rPr>
        <w:tab/>
      </w:r>
      <w:r w:rsidRPr="00D804E9">
        <w:rPr>
          <w:rFonts w:ascii="Tahoma" w:eastAsia="Calibri" w:hAnsi="Tahoma" w:cs="Tahoma"/>
          <w:b/>
        </w:rPr>
        <w:tab/>
      </w:r>
      <w:r w:rsidRPr="00D804E9">
        <w:rPr>
          <w:rFonts w:ascii="Tahoma" w:eastAsia="Calibri" w:hAnsi="Tahoma" w:cs="Tahoma"/>
          <w:b/>
        </w:rPr>
        <w:tab/>
      </w:r>
      <w:r w:rsidRPr="00D804E9">
        <w:rPr>
          <w:rFonts w:ascii="Tahoma" w:eastAsia="Calibri" w:hAnsi="Tahoma" w:cs="Tahoma"/>
          <w:b/>
          <w:sz w:val="18"/>
        </w:rPr>
        <w:t>/se upošteva v primeru, da izvajalec ne nastopa s podizvajalcem/</w:t>
      </w:r>
    </w:p>
    <w:p w:rsidR="006C6422" w:rsidRPr="00D804E9" w:rsidRDefault="006C6422" w:rsidP="006C6422">
      <w:pPr>
        <w:keepNext/>
        <w:widowControl w:val="0"/>
        <w:jc w:val="both"/>
        <w:rPr>
          <w:rFonts w:ascii="Tahoma" w:eastAsia="Calibri" w:hAnsi="Tahoma" w:cs="Tahoma"/>
          <w:b/>
        </w:rPr>
      </w:pPr>
    </w:p>
    <w:p w:rsidR="006C6422" w:rsidRPr="00D804E9" w:rsidRDefault="006C6422" w:rsidP="006C6422">
      <w:pPr>
        <w:keepNext/>
        <w:jc w:val="both"/>
        <w:rPr>
          <w:rFonts w:ascii="Tahoma" w:eastAsia="Calibri" w:hAnsi="Tahoma" w:cs="Tahoma"/>
        </w:rPr>
      </w:pPr>
      <w:r w:rsidRPr="00D804E9">
        <w:rPr>
          <w:rFonts w:ascii="Tahoma" w:eastAsia="Calibri" w:hAnsi="Tahoma" w:cs="Tahoma"/>
        </w:rPr>
        <w:t xml:space="preserve">Izvajalec ob predložitvi ponudbe in ob sklenitvi te pogodbe nima prijavljenih podizvajalcev za izvedbo predmeta pogodbe. </w:t>
      </w:r>
    </w:p>
    <w:p w:rsidR="006C6422" w:rsidRPr="00D804E9" w:rsidRDefault="006C6422" w:rsidP="006C6422">
      <w:pPr>
        <w:keepNext/>
        <w:tabs>
          <w:tab w:val="num" w:pos="4605"/>
        </w:tabs>
        <w:rPr>
          <w:rFonts w:ascii="Tahoma" w:eastAsia="Calibri" w:hAnsi="Tahoma" w:cs="Tahoma"/>
          <w:b/>
        </w:rPr>
      </w:pPr>
    </w:p>
    <w:p w:rsidR="006C6422" w:rsidRPr="00D804E9" w:rsidRDefault="006C6422" w:rsidP="006C6422">
      <w:pPr>
        <w:keepNext/>
        <w:jc w:val="both"/>
        <w:rPr>
          <w:rFonts w:ascii="Tahoma" w:eastAsia="Calibri" w:hAnsi="Tahoma" w:cs="Tahoma"/>
        </w:rPr>
      </w:pPr>
      <w:r w:rsidRPr="00D804E9">
        <w:rPr>
          <w:rFonts w:ascii="Tahoma" w:eastAsia="Calibri" w:hAnsi="Tahoma" w:cs="Tahoma"/>
        </w:rPr>
        <w:t xml:space="preserve">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sklenjena ta pogodba.  </w:t>
      </w:r>
    </w:p>
    <w:p w:rsidR="006C6422" w:rsidRPr="00D804E9" w:rsidRDefault="006C6422" w:rsidP="006C6422">
      <w:pPr>
        <w:keepNext/>
        <w:jc w:val="both"/>
        <w:rPr>
          <w:rFonts w:ascii="Tahoma" w:eastAsia="Calibri" w:hAnsi="Tahoma" w:cs="Tahoma"/>
        </w:rPr>
      </w:pPr>
    </w:p>
    <w:p w:rsidR="006C6422" w:rsidRPr="00D804E9" w:rsidRDefault="006C6422" w:rsidP="006C6422">
      <w:pPr>
        <w:keepNext/>
        <w:jc w:val="both"/>
        <w:rPr>
          <w:rFonts w:ascii="Tahoma" w:eastAsia="Calibri" w:hAnsi="Tahoma" w:cs="Tahoma"/>
        </w:rPr>
      </w:pPr>
      <w:r w:rsidRPr="00D804E9">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6C6422" w:rsidRPr="00D804E9" w:rsidRDefault="006C6422" w:rsidP="006C6422">
      <w:pPr>
        <w:keepNext/>
        <w:jc w:val="both"/>
        <w:rPr>
          <w:rFonts w:ascii="Tahoma" w:eastAsia="Calibri" w:hAnsi="Tahoma" w:cs="Tahoma"/>
        </w:rPr>
      </w:pPr>
    </w:p>
    <w:p w:rsidR="006C6422" w:rsidRPr="00D804E9" w:rsidRDefault="006C6422" w:rsidP="006C6422">
      <w:pPr>
        <w:keepNext/>
        <w:jc w:val="both"/>
        <w:rPr>
          <w:rFonts w:ascii="Tahoma" w:eastAsia="Calibri" w:hAnsi="Tahoma" w:cs="Tahoma"/>
        </w:rPr>
      </w:pPr>
      <w:r w:rsidRPr="00D804E9">
        <w:rPr>
          <w:rFonts w:ascii="Tahoma" w:eastAsia="Calibri" w:hAnsi="Tahoma" w:cs="Tahoma"/>
        </w:rPr>
        <w:lastRenderedPageBreak/>
        <w:t>Izvajalec v razmerju do naročnika v celoti odgovarja za dobro izvedbo pogodbenih obveznosti, ne glede na število podizvajalcev.</w:t>
      </w:r>
    </w:p>
    <w:p w:rsidR="00474226" w:rsidRDefault="00474226" w:rsidP="003B6B05">
      <w:pPr>
        <w:keepNext/>
        <w:keepLines/>
        <w:jc w:val="both"/>
        <w:rPr>
          <w:rFonts w:ascii="Tahoma" w:hAnsi="Tahoma" w:cs="Tahoma"/>
        </w:rPr>
      </w:pPr>
    </w:p>
    <w:p w:rsidR="008876D8" w:rsidRDefault="006C6422"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DOKUMENTACIJA</w:t>
      </w:r>
    </w:p>
    <w:p w:rsidR="002474B7" w:rsidRDefault="002474B7" w:rsidP="003B6B05">
      <w:pPr>
        <w:keepNext/>
        <w:keepLines/>
        <w:tabs>
          <w:tab w:val="left" w:pos="851"/>
          <w:tab w:val="left" w:pos="1702"/>
        </w:tabs>
        <w:ind w:left="1440"/>
        <w:jc w:val="both"/>
        <w:rPr>
          <w:rFonts w:ascii="Tahoma" w:hAnsi="Tahoma" w:cs="Tahoma"/>
          <w:b/>
        </w:rPr>
      </w:pPr>
    </w:p>
    <w:p w:rsidR="002B411A" w:rsidRDefault="002B411A" w:rsidP="002B411A">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2474B7" w:rsidRPr="002474B7">
        <w:rPr>
          <w:rFonts w:ascii="Tahoma" w:hAnsi="Tahoma" w:cs="Tahoma"/>
        </w:rPr>
        <w:t>len</w:t>
      </w:r>
    </w:p>
    <w:p w:rsidR="002B411A" w:rsidRDefault="002B411A" w:rsidP="002B411A">
      <w:pPr>
        <w:keepNext/>
        <w:keepLines/>
        <w:rPr>
          <w:rFonts w:ascii="Tahoma" w:hAnsi="Tahoma" w:cs="Tahoma"/>
        </w:rPr>
      </w:pPr>
    </w:p>
    <w:p w:rsidR="000F4C20" w:rsidRPr="002B411A" w:rsidRDefault="000F4C20" w:rsidP="000F4C20">
      <w:pPr>
        <w:keepNext/>
        <w:keepLines/>
        <w:rPr>
          <w:rFonts w:ascii="Tahoma" w:hAnsi="Tahoma" w:cs="Tahoma"/>
        </w:rPr>
      </w:pPr>
      <w:r w:rsidRPr="002B411A">
        <w:rPr>
          <w:rFonts w:ascii="Tahoma" w:hAnsi="Tahoma" w:cs="Tahoma"/>
        </w:rPr>
        <w:t xml:space="preserve">Izvajalec mora naročniku </w:t>
      </w:r>
      <w:r>
        <w:rPr>
          <w:rFonts w:ascii="Tahoma" w:hAnsi="Tahoma" w:cs="Tahoma"/>
        </w:rPr>
        <w:t>predložiti</w:t>
      </w:r>
      <w:r w:rsidRPr="002B411A">
        <w:rPr>
          <w:rFonts w:ascii="Tahoma" w:hAnsi="Tahoma" w:cs="Tahoma"/>
        </w:rPr>
        <w:t xml:space="preserve"> naslednjo dokumentacijo:</w:t>
      </w:r>
    </w:p>
    <w:p w:rsidR="000F4C20" w:rsidRPr="00AC4532" w:rsidRDefault="000F4C20" w:rsidP="000F4C20">
      <w:pPr>
        <w:keepNext/>
        <w:keepLines/>
        <w:numPr>
          <w:ilvl w:val="0"/>
          <w:numId w:val="4"/>
        </w:numPr>
        <w:jc w:val="both"/>
        <w:rPr>
          <w:rFonts w:ascii="Tahoma" w:hAnsi="Tahoma" w:cs="Tahoma"/>
        </w:rPr>
      </w:pPr>
      <w:r w:rsidRPr="00AC4532">
        <w:rPr>
          <w:rFonts w:ascii="Tahoma" w:hAnsi="Tahoma" w:cs="Tahoma"/>
        </w:rPr>
        <w:t>načrt postavitve ter opis tehnologije montaže in predlog stabilnostne vezave elementov</w:t>
      </w:r>
      <w:r>
        <w:rPr>
          <w:rFonts w:ascii="Tahoma" w:hAnsi="Tahoma" w:cs="Tahoma"/>
        </w:rPr>
        <w:t>,</w:t>
      </w:r>
    </w:p>
    <w:p w:rsidR="000F4C20" w:rsidRPr="00AC4532" w:rsidRDefault="000F4C20" w:rsidP="000F4C20">
      <w:pPr>
        <w:keepNext/>
        <w:keepLines/>
        <w:numPr>
          <w:ilvl w:val="0"/>
          <w:numId w:val="4"/>
        </w:numPr>
        <w:jc w:val="both"/>
        <w:rPr>
          <w:rFonts w:ascii="Tahoma" w:hAnsi="Tahoma" w:cs="Tahoma"/>
        </w:rPr>
      </w:pPr>
      <w:r w:rsidRPr="00AC4532">
        <w:rPr>
          <w:rFonts w:ascii="Tahoma" w:hAnsi="Tahoma" w:cs="Tahoma"/>
        </w:rPr>
        <w:t>kompletn</w:t>
      </w:r>
      <w:r>
        <w:rPr>
          <w:rFonts w:ascii="Tahoma" w:hAnsi="Tahoma" w:cs="Tahoma"/>
        </w:rPr>
        <w:t>o</w:t>
      </w:r>
      <w:r w:rsidRPr="00AC4532">
        <w:rPr>
          <w:rFonts w:ascii="Tahoma" w:hAnsi="Tahoma" w:cs="Tahoma"/>
        </w:rPr>
        <w:t xml:space="preserve"> dokumentacij</w:t>
      </w:r>
      <w:r>
        <w:rPr>
          <w:rFonts w:ascii="Tahoma" w:hAnsi="Tahoma" w:cs="Tahoma"/>
        </w:rPr>
        <w:t>o</w:t>
      </w:r>
      <w:r w:rsidRPr="00AC4532">
        <w:rPr>
          <w:rFonts w:ascii="Tahoma" w:hAnsi="Tahoma" w:cs="Tahoma"/>
        </w:rPr>
        <w:t xml:space="preserve"> vezane na izdelek</w:t>
      </w:r>
      <w:r>
        <w:rPr>
          <w:rFonts w:ascii="Tahoma" w:hAnsi="Tahoma" w:cs="Tahoma"/>
        </w:rPr>
        <w:t xml:space="preserve"> (izjave o lastnostih uporabljenih materialov, ki so potrebni za izdelavo elementov),</w:t>
      </w:r>
    </w:p>
    <w:p w:rsidR="000F4C20" w:rsidRPr="00AC4532" w:rsidRDefault="000F4C20" w:rsidP="000F4C20">
      <w:pPr>
        <w:keepNext/>
        <w:keepLines/>
        <w:numPr>
          <w:ilvl w:val="0"/>
          <w:numId w:val="4"/>
        </w:numPr>
        <w:jc w:val="both"/>
        <w:rPr>
          <w:rFonts w:ascii="Tahoma" w:hAnsi="Tahoma" w:cs="Tahoma"/>
        </w:rPr>
      </w:pPr>
      <w:r>
        <w:rPr>
          <w:rFonts w:ascii="Tahoma" w:hAnsi="Tahoma" w:cs="Tahoma"/>
        </w:rPr>
        <w:t>statično poročilo</w:t>
      </w:r>
      <w:r w:rsidRPr="00AC4532">
        <w:rPr>
          <w:rFonts w:ascii="Tahoma" w:hAnsi="Tahoma" w:cs="Tahoma"/>
        </w:rPr>
        <w:t xml:space="preserve"> o stabilnosti obodnih sten boksov z upoštevanjem vseh znanih obremenitev</w:t>
      </w:r>
      <w:r>
        <w:rPr>
          <w:rFonts w:ascii="Tahoma" w:hAnsi="Tahoma" w:cs="Tahoma"/>
        </w:rPr>
        <w:t xml:space="preserve"> po sklenitvi pogodbe in uvedbi v delo in pred pričetkom izdelave betonskih blokov.</w:t>
      </w:r>
      <w:r w:rsidRPr="00AC4532">
        <w:rPr>
          <w:rFonts w:ascii="Tahoma" w:hAnsi="Tahoma" w:cs="Tahoma"/>
        </w:rPr>
        <w:t xml:space="preserve"> </w:t>
      </w:r>
    </w:p>
    <w:p w:rsidR="000F4C20" w:rsidRDefault="000F4C20" w:rsidP="000F4C20">
      <w:pPr>
        <w:keepNext/>
        <w:keepLines/>
        <w:tabs>
          <w:tab w:val="left" w:pos="1080"/>
        </w:tabs>
        <w:jc w:val="both"/>
        <w:rPr>
          <w:rFonts w:ascii="Tahoma" w:hAnsi="Tahoma" w:cs="Tahoma"/>
        </w:rPr>
      </w:pPr>
    </w:p>
    <w:p w:rsidR="000F4C20" w:rsidRPr="00ED73EE" w:rsidRDefault="000F4C20" w:rsidP="000F4C20">
      <w:pPr>
        <w:keepNext/>
        <w:tabs>
          <w:tab w:val="left" w:pos="1418"/>
          <w:tab w:val="left" w:pos="1702"/>
        </w:tabs>
        <w:jc w:val="both"/>
        <w:rPr>
          <w:rFonts w:ascii="Tahoma" w:hAnsi="Tahoma" w:cs="Tahoma"/>
        </w:rPr>
      </w:pPr>
      <w:r>
        <w:rPr>
          <w:rFonts w:ascii="Tahoma" w:hAnsi="Tahoma" w:cs="Tahoma"/>
        </w:rPr>
        <w:t xml:space="preserve">Dokumentacijo iz prve, druge in tretje alineje prvega odstavka tega člena pogodbe mora izvajalec predložiti naročniku najkasneje v roku 10 (desetih) koledarskih dni po sklenitvi pogodbe in uvedbi v delo. Naročnik se zavezuje, da bo statično poročilo </w:t>
      </w:r>
      <w:r w:rsidRPr="00AC4532">
        <w:rPr>
          <w:rFonts w:ascii="Tahoma" w:hAnsi="Tahoma" w:cs="Tahoma"/>
        </w:rPr>
        <w:t>o stabilnosti obodnih sten boksov z upoštevanjem vseh znanih obremenitev</w:t>
      </w:r>
      <w:r>
        <w:rPr>
          <w:rFonts w:ascii="Tahoma" w:hAnsi="Tahoma" w:cs="Tahoma"/>
        </w:rPr>
        <w:t xml:space="preserve"> pregledal v roku 5 (petih) koledarskih dni po prejemu. </w:t>
      </w:r>
      <w:r w:rsidRPr="00ED73EE">
        <w:rPr>
          <w:rFonts w:ascii="Tahoma" w:hAnsi="Tahoma" w:cs="Tahoma"/>
        </w:rPr>
        <w:t xml:space="preserve">Če naročnik ne pregleda in potrdi </w:t>
      </w:r>
      <w:r>
        <w:rPr>
          <w:rFonts w:ascii="Tahoma" w:hAnsi="Tahoma" w:cs="Tahoma"/>
        </w:rPr>
        <w:t>statičnega poročila</w:t>
      </w:r>
      <w:r w:rsidRPr="00ED73EE">
        <w:rPr>
          <w:rFonts w:ascii="Tahoma" w:hAnsi="Tahoma" w:cs="Tahoma"/>
        </w:rPr>
        <w:t xml:space="preserve"> v roku </w:t>
      </w:r>
      <w:r>
        <w:rPr>
          <w:rFonts w:ascii="Tahoma" w:hAnsi="Tahoma" w:cs="Tahoma"/>
        </w:rPr>
        <w:t>5 (petih) koledarskih</w:t>
      </w:r>
      <w:r w:rsidRPr="00ED73EE">
        <w:rPr>
          <w:rFonts w:ascii="Tahoma" w:hAnsi="Tahoma" w:cs="Tahoma"/>
        </w:rPr>
        <w:t xml:space="preserve"> dni od prejema in </w:t>
      </w:r>
      <w:r>
        <w:rPr>
          <w:rFonts w:ascii="Tahoma" w:hAnsi="Tahoma" w:cs="Tahoma"/>
        </w:rPr>
        <w:t>mu</w:t>
      </w:r>
      <w:r w:rsidRPr="00ED73EE">
        <w:rPr>
          <w:rFonts w:ascii="Tahoma" w:hAnsi="Tahoma" w:cs="Tahoma"/>
        </w:rPr>
        <w:t xml:space="preserve"> tudi ne ugovarja, se šteje, da je potrjen</w:t>
      </w:r>
      <w:r>
        <w:rPr>
          <w:rFonts w:ascii="Tahoma" w:hAnsi="Tahoma" w:cs="Tahoma"/>
        </w:rPr>
        <w:t>o</w:t>
      </w:r>
      <w:r w:rsidRPr="00ED73EE">
        <w:rPr>
          <w:rFonts w:ascii="Tahoma" w:hAnsi="Tahoma" w:cs="Tahoma"/>
        </w:rPr>
        <w:t xml:space="preserve"> s pretekom tega roka.</w:t>
      </w:r>
    </w:p>
    <w:p w:rsidR="000F4C20" w:rsidRDefault="000F4C20" w:rsidP="000F4C20">
      <w:pPr>
        <w:keepNext/>
        <w:keepLines/>
        <w:tabs>
          <w:tab w:val="left" w:pos="1080"/>
        </w:tabs>
        <w:jc w:val="both"/>
        <w:rPr>
          <w:rFonts w:ascii="Tahoma" w:hAnsi="Tahoma" w:cs="Tahoma"/>
        </w:rPr>
      </w:pPr>
    </w:p>
    <w:p w:rsidR="000F4C20" w:rsidRPr="002B411A" w:rsidRDefault="000F4C20" w:rsidP="000F4C20">
      <w:pPr>
        <w:keepNext/>
        <w:keepLines/>
        <w:tabs>
          <w:tab w:val="left" w:pos="1080"/>
        </w:tabs>
        <w:jc w:val="both"/>
        <w:rPr>
          <w:rFonts w:ascii="Tahoma" w:hAnsi="Tahoma" w:cs="Tahoma"/>
        </w:rPr>
      </w:pPr>
      <w:r w:rsidRPr="002B411A">
        <w:rPr>
          <w:rFonts w:ascii="Tahoma" w:hAnsi="Tahoma" w:cs="Tahoma"/>
        </w:rPr>
        <w:t xml:space="preserve">V primeru da </w:t>
      </w:r>
      <w:r>
        <w:rPr>
          <w:rFonts w:ascii="Tahoma" w:hAnsi="Tahoma" w:cs="Tahoma"/>
        </w:rPr>
        <w:t>izvajalec s statičnim poročilom o stabilnosti obodnih sten boksov z upoštevanjem vseh znanih obremenitev ne bo izkazal statične stabilnosti predvidene postavitve</w:t>
      </w:r>
      <w:r w:rsidRPr="002B411A">
        <w:rPr>
          <w:rFonts w:ascii="Tahoma" w:hAnsi="Tahoma" w:cs="Tahoma"/>
        </w:rPr>
        <w:t xml:space="preserve"> </w:t>
      </w:r>
      <w:r>
        <w:rPr>
          <w:rFonts w:ascii="Tahoma" w:hAnsi="Tahoma" w:cs="Tahoma"/>
        </w:rPr>
        <w:t>betonskih</w:t>
      </w:r>
      <w:r w:rsidRPr="002B411A">
        <w:rPr>
          <w:rFonts w:ascii="Tahoma" w:hAnsi="Tahoma" w:cs="Tahoma"/>
        </w:rPr>
        <w:t xml:space="preserve"> elementov v 6</w:t>
      </w:r>
      <w:r>
        <w:rPr>
          <w:rFonts w:ascii="Tahoma" w:hAnsi="Tahoma" w:cs="Tahoma"/>
        </w:rPr>
        <w:t xml:space="preserve"> (šest)</w:t>
      </w:r>
      <w:r w:rsidRPr="002B411A">
        <w:rPr>
          <w:rFonts w:ascii="Tahoma" w:hAnsi="Tahoma" w:cs="Tahoma"/>
        </w:rPr>
        <w:t xml:space="preserve"> </w:t>
      </w:r>
      <w:r>
        <w:rPr>
          <w:rFonts w:ascii="Tahoma" w:hAnsi="Tahoma" w:cs="Tahoma"/>
        </w:rPr>
        <w:t xml:space="preserve">vrst, to pomeni do višine 3,6 m, </w:t>
      </w:r>
      <w:r w:rsidRPr="002B411A">
        <w:rPr>
          <w:rFonts w:ascii="Tahoma" w:hAnsi="Tahoma" w:cs="Tahoma"/>
        </w:rPr>
        <w:t xml:space="preserve">si naročnik pridržuje pravico </w:t>
      </w:r>
      <w:r>
        <w:rPr>
          <w:rFonts w:ascii="Tahoma" w:hAnsi="Tahoma" w:cs="Tahoma"/>
        </w:rPr>
        <w:t>odstopiti od</w:t>
      </w:r>
      <w:r w:rsidRPr="002B411A">
        <w:rPr>
          <w:rFonts w:ascii="Tahoma" w:hAnsi="Tahoma" w:cs="Tahoma"/>
        </w:rPr>
        <w:t xml:space="preserve"> pogodb</w:t>
      </w:r>
      <w:r>
        <w:rPr>
          <w:rFonts w:ascii="Tahoma" w:hAnsi="Tahoma" w:cs="Tahoma"/>
        </w:rPr>
        <w:t>e v skladu s 24. členom te pogodbe</w:t>
      </w:r>
      <w:r w:rsidRPr="002B411A">
        <w:rPr>
          <w:rFonts w:ascii="Tahoma" w:hAnsi="Tahoma" w:cs="Tahoma"/>
        </w:rPr>
        <w:t>.</w:t>
      </w:r>
    </w:p>
    <w:p w:rsidR="006C6422" w:rsidRDefault="006C6422" w:rsidP="003B6B05">
      <w:pPr>
        <w:keepNext/>
        <w:keepLines/>
        <w:tabs>
          <w:tab w:val="left" w:pos="1080"/>
        </w:tabs>
        <w:rPr>
          <w:rFonts w:ascii="Tahoma" w:hAnsi="Tahoma" w:cs="Tahoma"/>
          <w:b/>
        </w:rPr>
      </w:pPr>
    </w:p>
    <w:p w:rsidR="006C6422" w:rsidRDefault="006C6422" w:rsidP="006C642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ROKI</w:t>
      </w:r>
    </w:p>
    <w:p w:rsidR="006C6422" w:rsidRDefault="006C6422" w:rsidP="006C6422">
      <w:pPr>
        <w:keepNext/>
        <w:keepLines/>
        <w:tabs>
          <w:tab w:val="left" w:pos="851"/>
          <w:tab w:val="left" w:pos="1702"/>
        </w:tabs>
        <w:jc w:val="both"/>
        <w:rPr>
          <w:rFonts w:ascii="Tahoma" w:hAnsi="Tahoma" w:cs="Tahoma"/>
          <w:b/>
        </w:rPr>
      </w:pPr>
    </w:p>
    <w:p w:rsidR="002B411A" w:rsidRPr="002B411A" w:rsidRDefault="002B411A" w:rsidP="002B411A">
      <w:pPr>
        <w:pStyle w:val="Odstavekseznama"/>
        <w:keepNext/>
        <w:keepLines/>
        <w:numPr>
          <w:ilvl w:val="1"/>
          <w:numId w:val="4"/>
        </w:numPr>
        <w:jc w:val="center"/>
        <w:rPr>
          <w:rFonts w:ascii="Tahoma" w:hAnsi="Tahoma" w:cs="Tahoma"/>
          <w:vanish/>
        </w:rPr>
      </w:pPr>
    </w:p>
    <w:p w:rsidR="002B411A" w:rsidRPr="002B411A" w:rsidRDefault="002B411A" w:rsidP="002B411A">
      <w:pPr>
        <w:pStyle w:val="Odstavekseznama"/>
        <w:keepNext/>
        <w:keepLines/>
        <w:numPr>
          <w:ilvl w:val="1"/>
          <w:numId w:val="4"/>
        </w:numPr>
        <w:jc w:val="center"/>
        <w:rPr>
          <w:rFonts w:ascii="Tahoma" w:hAnsi="Tahoma" w:cs="Tahoma"/>
          <w:vanish/>
        </w:rPr>
      </w:pPr>
    </w:p>
    <w:p w:rsidR="002B411A" w:rsidRPr="002B411A" w:rsidRDefault="002B411A" w:rsidP="002B411A">
      <w:pPr>
        <w:pStyle w:val="Odstavekseznama"/>
        <w:keepNext/>
        <w:keepLines/>
        <w:numPr>
          <w:ilvl w:val="1"/>
          <w:numId w:val="4"/>
        </w:numPr>
        <w:jc w:val="center"/>
        <w:rPr>
          <w:rFonts w:ascii="Tahoma" w:hAnsi="Tahoma" w:cs="Tahoma"/>
          <w:vanish/>
        </w:rPr>
      </w:pPr>
    </w:p>
    <w:p w:rsidR="002B411A" w:rsidRPr="002B411A" w:rsidRDefault="002B411A" w:rsidP="002B411A">
      <w:pPr>
        <w:pStyle w:val="Odstavekseznama"/>
        <w:keepNext/>
        <w:keepLines/>
        <w:numPr>
          <w:ilvl w:val="1"/>
          <w:numId w:val="4"/>
        </w:numPr>
        <w:jc w:val="center"/>
        <w:rPr>
          <w:rFonts w:ascii="Tahoma" w:hAnsi="Tahoma" w:cs="Tahoma"/>
          <w:vanish/>
        </w:rPr>
      </w:pPr>
    </w:p>
    <w:p w:rsidR="002B411A" w:rsidRPr="002B411A" w:rsidRDefault="002B411A" w:rsidP="002B411A">
      <w:pPr>
        <w:pStyle w:val="Odstavekseznama"/>
        <w:keepNext/>
        <w:keepLines/>
        <w:numPr>
          <w:ilvl w:val="1"/>
          <w:numId w:val="4"/>
        </w:numPr>
        <w:jc w:val="center"/>
        <w:rPr>
          <w:rFonts w:ascii="Tahoma" w:hAnsi="Tahoma" w:cs="Tahoma"/>
          <w:vanish/>
        </w:rPr>
      </w:pPr>
    </w:p>
    <w:p w:rsidR="002B411A" w:rsidRPr="002B411A" w:rsidRDefault="002B411A" w:rsidP="002B411A">
      <w:pPr>
        <w:pStyle w:val="Odstavekseznama"/>
        <w:keepNext/>
        <w:keepLines/>
        <w:numPr>
          <w:ilvl w:val="1"/>
          <w:numId w:val="4"/>
        </w:numPr>
        <w:jc w:val="center"/>
        <w:rPr>
          <w:rFonts w:ascii="Tahoma" w:hAnsi="Tahoma" w:cs="Tahoma"/>
          <w:vanish/>
        </w:rPr>
      </w:pPr>
    </w:p>
    <w:p w:rsidR="002B411A" w:rsidRPr="002B411A" w:rsidRDefault="002B411A" w:rsidP="002B411A">
      <w:pPr>
        <w:pStyle w:val="Odstavekseznama"/>
        <w:keepNext/>
        <w:keepLines/>
        <w:numPr>
          <w:ilvl w:val="1"/>
          <w:numId w:val="4"/>
        </w:numPr>
        <w:jc w:val="center"/>
        <w:rPr>
          <w:rFonts w:ascii="Tahoma" w:hAnsi="Tahoma" w:cs="Tahoma"/>
          <w:vanish/>
        </w:rPr>
      </w:pPr>
    </w:p>
    <w:p w:rsidR="002B411A" w:rsidRPr="002B411A" w:rsidRDefault="002B411A" w:rsidP="002B411A">
      <w:pPr>
        <w:pStyle w:val="Odstavekseznama"/>
        <w:keepNext/>
        <w:keepLines/>
        <w:numPr>
          <w:ilvl w:val="1"/>
          <w:numId w:val="4"/>
        </w:numPr>
        <w:jc w:val="center"/>
        <w:rPr>
          <w:rFonts w:ascii="Tahoma" w:hAnsi="Tahoma" w:cs="Tahoma"/>
          <w:vanish/>
        </w:rPr>
      </w:pPr>
    </w:p>
    <w:p w:rsidR="006C6422" w:rsidRPr="006C6422" w:rsidRDefault="006C6422" w:rsidP="002B411A">
      <w:pPr>
        <w:keepNext/>
        <w:keepLines/>
        <w:numPr>
          <w:ilvl w:val="1"/>
          <w:numId w:val="4"/>
        </w:numPr>
        <w:tabs>
          <w:tab w:val="clear" w:pos="1440"/>
          <w:tab w:val="num" w:pos="360"/>
        </w:tabs>
        <w:ind w:left="360"/>
        <w:jc w:val="center"/>
        <w:rPr>
          <w:rFonts w:ascii="Tahoma" w:hAnsi="Tahoma" w:cs="Tahoma"/>
        </w:rPr>
      </w:pPr>
      <w:r w:rsidRPr="006C6422">
        <w:rPr>
          <w:rFonts w:ascii="Tahoma" w:hAnsi="Tahoma" w:cs="Tahoma"/>
        </w:rPr>
        <w:t>člen</w:t>
      </w:r>
    </w:p>
    <w:p w:rsidR="006C6422" w:rsidRDefault="006C6422" w:rsidP="006C6422">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6C6422" w:rsidRDefault="00626907" w:rsidP="006C6422">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Pr>
          <w:rFonts w:ascii="Tahoma" w:hAnsi="Tahoma" w:cs="Tahoma"/>
        </w:rPr>
        <w:t>R</w:t>
      </w:r>
      <w:r w:rsidR="006C6422" w:rsidRPr="006C6422">
        <w:rPr>
          <w:rFonts w:ascii="Tahoma" w:hAnsi="Tahoma" w:cs="Tahoma"/>
        </w:rPr>
        <w:t>ok izvedbe vseh</w:t>
      </w:r>
      <w:r>
        <w:rPr>
          <w:rFonts w:ascii="Tahoma" w:hAnsi="Tahoma" w:cs="Tahoma"/>
        </w:rPr>
        <w:t xml:space="preserve"> pogodbenih</w:t>
      </w:r>
      <w:r w:rsidR="0097221E">
        <w:rPr>
          <w:rFonts w:ascii="Tahoma" w:hAnsi="Tahoma" w:cs="Tahoma"/>
        </w:rPr>
        <w:t xml:space="preserve"> </w:t>
      </w:r>
      <w:r w:rsidR="000F4C20">
        <w:rPr>
          <w:rFonts w:ascii="Tahoma" w:hAnsi="Tahoma" w:cs="Tahoma"/>
        </w:rPr>
        <w:t xml:space="preserve">del po tej pogodbi </w:t>
      </w:r>
      <w:r w:rsidR="006C6422" w:rsidRPr="006C6422">
        <w:rPr>
          <w:rFonts w:ascii="Tahoma" w:hAnsi="Tahoma" w:cs="Tahoma"/>
        </w:rPr>
        <w:t xml:space="preserve">je </w:t>
      </w:r>
      <w:r w:rsidR="006C6422" w:rsidRPr="0097221E">
        <w:rPr>
          <w:rFonts w:ascii="Tahoma" w:hAnsi="Tahoma" w:cs="Tahoma"/>
        </w:rPr>
        <w:t>80</w:t>
      </w:r>
      <w:r>
        <w:rPr>
          <w:rFonts w:ascii="Tahoma" w:hAnsi="Tahoma" w:cs="Tahoma"/>
        </w:rPr>
        <w:t xml:space="preserve"> (osemdeset)</w:t>
      </w:r>
      <w:r w:rsidR="006C6422" w:rsidRPr="006C6422">
        <w:rPr>
          <w:rFonts w:ascii="Tahoma" w:hAnsi="Tahoma" w:cs="Tahoma"/>
          <w:b/>
        </w:rPr>
        <w:t xml:space="preserve"> </w:t>
      </w:r>
      <w:r w:rsidR="006C6422" w:rsidRPr="006C6422">
        <w:rPr>
          <w:rFonts w:ascii="Tahoma" w:hAnsi="Tahoma" w:cs="Tahoma"/>
        </w:rPr>
        <w:t>koledarskih dni od dneva uvedbe izvajalca v delo.</w:t>
      </w:r>
      <w:r w:rsidR="006C6422" w:rsidRPr="00D804E9">
        <w:t xml:space="preserve"> </w:t>
      </w:r>
      <w:r w:rsidR="006C6422" w:rsidRPr="006C6422">
        <w:rPr>
          <w:rFonts w:ascii="Tahoma" w:hAnsi="Tahoma" w:cs="Tahoma"/>
        </w:rPr>
        <w:t>Dan uvedbe izvajalca v delo se ugotovi zapisniško.</w:t>
      </w:r>
    </w:p>
    <w:p w:rsidR="006C6422" w:rsidRDefault="006C6422" w:rsidP="006C6422">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rsidR="006C6422" w:rsidRDefault="006C6422" w:rsidP="002B411A">
      <w:pPr>
        <w:keepNext/>
        <w:keepLines/>
        <w:numPr>
          <w:ilvl w:val="1"/>
          <w:numId w:val="4"/>
        </w:numPr>
        <w:tabs>
          <w:tab w:val="clear" w:pos="1440"/>
          <w:tab w:val="num" w:pos="360"/>
        </w:tabs>
        <w:ind w:left="360"/>
        <w:jc w:val="center"/>
        <w:rPr>
          <w:rFonts w:ascii="Tahoma" w:hAnsi="Tahoma" w:cs="Tahoma"/>
        </w:rPr>
      </w:pPr>
      <w:r>
        <w:rPr>
          <w:rFonts w:ascii="Tahoma" w:hAnsi="Tahoma" w:cs="Tahoma"/>
        </w:rPr>
        <w:t>člen</w:t>
      </w:r>
    </w:p>
    <w:p w:rsidR="001D4B19" w:rsidRDefault="001D4B19" w:rsidP="006C6422">
      <w:pPr>
        <w:keepNext/>
        <w:widowControl w:val="0"/>
        <w:jc w:val="both"/>
        <w:rPr>
          <w:rFonts w:ascii="Tahoma" w:hAnsi="Tahoma" w:cs="Tahoma"/>
          <w:szCs w:val="22"/>
        </w:rPr>
      </w:pPr>
    </w:p>
    <w:p w:rsidR="006C6422" w:rsidRDefault="006C6422" w:rsidP="006C6422">
      <w:pPr>
        <w:keepNext/>
        <w:widowControl w:val="0"/>
        <w:jc w:val="both"/>
        <w:rPr>
          <w:rFonts w:ascii="Tahoma" w:hAnsi="Tahoma" w:cs="Tahoma"/>
          <w:szCs w:val="22"/>
        </w:rPr>
      </w:pPr>
      <w:r w:rsidRPr="006C6422">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v roku treh (3) dni s pisno obrazložitvijo obvestiti predstavnika naročnika o nastanku pogojev, ki vplivajo na podaljšanje roka dokončanja del.</w:t>
      </w:r>
    </w:p>
    <w:p w:rsidR="00B47ABE" w:rsidRDefault="00B47ABE" w:rsidP="006C6422">
      <w:pPr>
        <w:keepNext/>
        <w:widowControl w:val="0"/>
        <w:jc w:val="both"/>
        <w:rPr>
          <w:rFonts w:ascii="Tahoma" w:hAnsi="Tahoma" w:cs="Tahoma"/>
          <w:szCs w:val="22"/>
        </w:rPr>
      </w:pPr>
    </w:p>
    <w:p w:rsidR="000F4C20" w:rsidRPr="000F4C20" w:rsidRDefault="000F4C20" w:rsidP="000F4C20">
      <w:pPr>
        <w:keepNext/>
        <w:keepLines/>
        <w:numPr>
          <w:ilvl w:val="1"/>
          <w:numId w:val="4"/>
        </w:numPr>
        <w:tabs>
          <w:tab w:val="clear" w:pos="1440"/>
          <w:tab w:val="num" w:pos="360"/>
        </w:tabs>
        <w:ind w:left="360"/>
        <w:jc w:val="center"/>
        <w:rPr>
          <w:rFonts w:ascii="Tahoma" w:hAnsi="Tahoma" w:cs="Tahoma"/>
        </w:rPr>
      </w:pPr>
      <w:r w:rsidRPr="000F4C20">
        <w:rPr>
          <w:rFonts w:ascii="Tahoma" w:hAnsi="Tahoma" w:cs="Tahoma"/>
        </w:rPr>
        <w:t>člen</w:t>
      </w:r>
    </w:p>
    <w:p w:rsidR="000F4C20" w:rsidRPr="006C6422" w:rsidRDefault="000F4C20" w:rsidP="006C6422">
      <w:pPr>
        <w:keepNext/>
        <w:widowControl w:val="0"/>
        <w:jc w:val="both"/>
        <w:rPr>
          <w:rFonts w:ascii="Tahoma" w:hAnsi="Tahoma" w:cs="Tahoma"/>
          <w:szCs w:val="22"/>
        </w:rPr>
      </w:pPr>
    </w:p>
    <w:p w:rsidR="006C6422" w:rsidRDefault="006C6422" w:rsidP="006C6422">
      <w:pPr>
        <w:keepNext/>
        <w:jc w:val="both"/>
        <w:rPr>
          <w:rFonts w:ascii="Tahoma" w:hAnsi="Tahoma" w:cs="Tahoma"/>
        </w:rPr>
      </w:pPr>
      <w:r w:rsidRPr="006C6422">
        <w:rPr>
          <w:rFonts w:ascii="Tahoma" w:hAnsi="Tahoma" w:cs="Tahoma"/>
        </w:rPr>
        <w:t>Rok za dokončanje del se lahko sporazumno podaljša, če gre za dogodek višje sile, vendar največ za čas trajanja višje sile ali njene posledice.</w:t>
      </w:r>
    </w:p>
    <w:p w:rsidR="00B47ABE" w:rsidRPr="006C6422" w:rsidRDefault="00B47ABE" w:rsidP="006C6422">
      <w:pPr>
        <w:keepNext/>
        <w:jc w:val="both"/>
        <w:rPr>
          <w:rFonts w:ascii="Tahoma" w:hAnsi="Tahoma" w:cs="Tahoma"/>
        </w:rPr>
      </w:pPr>
    </w:p>
    <w:p w:rsidR="006C6422" w:rsidRPr="006C6422" w:rsidRDefault="006C6422" w:rsidP="006C6422">
      <w:pPr>
        <w:keepNext/>
        <w:jc w:val="both"/>
        <w:rPr>
          <w:rFonts w:ascii="Tahoma" w:hAnsi="Tahoma" w:cs="Tahoma"/>
        </w:rPr>
      </w:pPr>
      <w:r w:rsidRPr="006C6422">
        <w:rPr>
          <w:rFonts w:ascii="Tahoma" w:hAnsi="Tahoma" w:cs="Tahoma"/>
        </w:rPr>
        <w:t xml:space="preserve">Ne glede na določila te pogodbe, izvajalec ne bo podvržen prekinitvi pogodbe zaradi neizpolnitve obveznosti, zakasnitev v izvajanju ali drugih napakah pri izvršitvi njegovih pogodbenih obveznosti, če so le-te posledica višje sile. </w:t>
      </w:r>
    </w:p>
    <w:p w:rsidR="006C6422" w:rsidRPr="006C6422" w:rsidRDefault="006C6422" w:rsidP="006C6422">
      <w:pPr>
        <w:pStyle w:val="Odstavekseznama"/>
        <w:keepNext/>
        <w:ind w:left="720"/>
        <w:jc w:val="both"/>
        <w:rPr>
          <w:rFonts w:ascii="Tahoma" w:hAnsi="Tahoma" w:cs="Tahoma"/>
        </w:rPr>
      </w:pPr>
    </w:p>
    <w:p w:rsidR="006C6422" w:rsidRPr="006C6422" w:rsidRDefault="006C6422" w:rsidP="006C6422">
      <w:pPr>
        <w:keepNext/>
        <w:jc w:val="both"/>
        <w:rPr>
          <w:rFonts w:ascii="Tahoma" w:hAnsi="Tahoma" w:cs="Tahoma"/>
        </w:rPr>
      </w:pPr>
      <w:r w:rsidRPr="006C6422">
        <w:rPr>
          <w:rFonts w:ascii="Tahoma" w:hAnsi="Tahoma" w:cs="Tahoma"/>
        </w:rPr>
        <w:t>Kot višja sila se razumejo vse nepredvidene in nepričakovane okoliščine izjemnega značaja, ki so se pojavile po sklenitvi pogodbe, neodvisno od volje pogodbenih strank in jih sodna praksa priznava za višjo silo. Pomanjkanje delovne sile ali materiala pri izvajalcu ali pri njegovih podizvajalcih se ne šteje za višjo silo, razen, če ni posledica le-te.</w:t>
      </w:r>
    </w:p>
    <w:p w:rsidR="006C6422" w:rsidRPr="006C6422" w:rsidRDefault="006C6422" w:rsidP="006C6422">
      <w:pPr>
        <w:pStyle w:val="Odstavekseznama"/>
        <w:keepNext/>
        <w:ind w:left="720"/>
        <w:jc w:val="both"/>
        <w:rPr>
          <w:rFonts w:ascii="Tahoma" w:hAnsi="Tahoma" w:cs="Tahoma"/>
        </w:rPr>
      </w:pPr>
    </w:p>
    <w:p w:rsidR="006C6422" w:rsidRPr="006C6422" w:rsidRDefault="006C6422" w:rsidP="006C6422">
      <w:pPr>
        <w:keepNext/>
        <w:jc w:val="both"/>
        <w:rPr>
          <w:rFonts w:ascii="Tahoma" w:hAnsi="Tahoma" w:cs="Tahoma"/>
        </w:rPr>
      </w:pPr>
      <w:r w:rsidRPr="006C6422">
        <w:rPr>
          <w:rFonts w:ascii="Tahoma" w:hAnsi="Tahoma" w:cs="Tahoma"/>
        </w:rPr>
        <w:lastRenderedPageBreak/>
        <w:t xml:space="preserve">V kolikor nastopi situacija višje sile, bo izvajalec nemudoma oziroma takoj, ko je to mogoče, pisno obvestil naročnika o teh pogojih in vzrokih zanje ter pri tem tudi navedel vzroke zamude ter okvirni/pričakovani dejanski rok za dokončanje del. Le v tem primeru naročnik ne bo izvajal sankcij proti izvajalcu po </w:t>
      </w:r>
      <w:r w:rsidR="000F4C20">
        <w:rPr>
          <w:rFonts w:ascii="Tahoma" w:hAnsi="Tahoma" w:cs="Tahoma"/>
        </w:rPr>
        <w:t>20</w:t>
      </w:r>
      <w:r w:rsidRPr="006C6422">
        <w:rPr>
          <w:rFonts w:ascii="Tahoma" w:hAnsi="Tahoma" w:cs="Tahoma"/>
        </w:rPr>
        <w:t xml:space="preserve">. členu te pogodbe. Prav tako je izvajalec dolžan naročnika nemudoma pisno obvestiti o prenehanju višje sile, najkasneje pa v dveh (2) delovnih dneh od prenehanja dogodka višje sile. </w:t>
      </w:r>
    </w:p>
    <w:p w:rsidR="006C6422" w:rsidRPr="006C6422" w:rsidRDefault="006C6422" w:rsidP="006C6422">
      <w:pPr>
        <w:keepNext/>
        <w:jc w:val="both"/>
        <w:rPr>
          <w:rFonts w:ascii="Tahoma" w:hAnsi="Tahoma" w:cs="Tahoma"/>
        </w:rPr>
      </w:pPr>
    </w:p>
    <w:p w:rsidR="006C6422" w:rsidRDefault="006C6422" w:rsidP="006C6422">
      <w:pPr>
        <w:keepNext/>
        <w:jc w:val="both"/>
        <w:rPr>
          <w:rFonts w:ascii="Tahoma" w:hAnsi="Tahoma" w:cs="Tahoma"/>
        </w:rPr>
      </w:pPr>
      <w:r w:rsidRPr="006C6422">
        <w:rPr>
          <w:rFonts w:ascii="Tahoma" w:hAnsi="Tahoma" w:cs="Tahoma"/>
        </w:rPr>
        <w:t>Če ni drugih navodil s strani naročnika v pisni obliki, bo izvajalec nadaljeval z izvajanjem svojih pogodbenih obveznosti, kot je normalno mogoče in bo iskal vse normalne alternative načine za izvajanje pogodbe, ki jih ne ovira dogodek višje sile.</w:t>
      </w:r>
    </w:p>
    <w:p w:rsidR="00EF0959" w:rsidRPr="006C6422" w:rsidRDefault="00EF0959" w:rsidP="006C6422">
      <w:pPr>
        <w:keepNext/>
        <w:jc w:val="both"/>
        <w:rPr>
          <w:rFonts w:ascii="Tahoma" w:hAnsi="Tahoma" w:cs="Tahoma"/>
        </w:rPr>
      </w:pPr>
    </w:p>
    <w:p w:rsidR="00C27A86" w:rsidRPr="002B411A" w:rsidRDefault="00C27A86" w:rsidP="002B411A">
      <w:pPr>
        <w:keepNext/>
        <w:keepLines/>
        <w:numPr>
          <w:ilvl w:val="1"/>
          <w:numId w:val="4"/>
        </w:numPr>
        <w:tabs>
          <w:tab w:val="clear" w:pos="1440"/>
          <w:tab w:val="num" w:pos="360"/>
        </w:tabs>
        <w:ind w:left="360"/>
        <w:jc w:val="center"/>
        <w:rPr>
          <w:rFonts w:ascii="Tahoma" w:hAnsi="Tahoma" w:cs="Tahoma"/>
        </w:rPr>
      </w:pPr>
      <w:r w:rsidRPr="00C27A86">
        <w:rPr>
          <w:rFonts w:ascii="Tahoma" w:hAnsi="Tahoma" w:cs="Tahoma"/>
        </w:rPr>
        <w:t>člen</w:t>
      </w:r>
    </w:p>
    <w:p w:rsidR="00C27A86" w:rsidRPr="00D804E9" w:rsidRDefault="00C27A86" w:rsidP="00C27A86">
      <w:pPr>
        <w:keepNext/>
        <w:widowControl w:val="0"/>
        <w:jc w:val="both"/>
        <w:rPr>
          <w:rFonts w:ascii="Tahoma" w:hAnsi="Tahoma" w:cs="Tahoma"/>
          <w:szCs w:val="22"/>
        </w:rPr>
      </w:pPr>
    </w:p>
    <w:p w:rsidR="00C27A86" w:rsidRPr="00D804E9" w:rsidRDefault="00C27A86" w:rsidP="00C27A86">
      <w:pPr>
        <w:keepNext/>
        <w:jc w:val="both"/>
        <w:rPr>
          <w:rFonts w:ascii="Tahoma" w:hAnsi="Tahoma" w:cs="Tahoma"/>
          <w:szCs w:val="22"/>
        </w:rPr>
      </w:pPr>
      <w:r w:rsidRPr="00D804E9">
        <w:rPr>
          <w:rFonts w:ascii="Tahoma" w:hAnsi="Tahoma" w:cs="Tahoma"/>
          <w:szCs w:val="22"/>
        </w:rPr>
        <w:t xml:space="preserve">V primeru, da izvajalec ne more pričeti z deli po naročnikovi krivdi, ima pravico zahtevati nov rok dokončanja del. </w:t>
      </w:r>
    </w:p>
    <w:p w:rsidR="00C27A86" w:rsidRPr="00D804E9" w:rsidRDefault="00C27A86" w:rsidP="00C27A86">
      <w:pPr>
        <w:keepNext/>
        <w:jc w:val="both"/>
        <w:rPr>
          <w:rFonts w:ascii="Tahoma" w:hAnsi="Tahoma" w:cs="Tahoma"/>
          <w:szCs w:val="22"/>
        </w:rPr>
      </w:pPr>
    </w:p>
    <w:p w:rsidR="00C27A86" w:rsidRPr="00D804E9" w:rsidRDefault="00C27A86" w:rsidP="00C27A86">
      <w:pPr>
        <w:keepNext/>
        <w:jc w:val="both"/>
        <w:rPr>
          <w:rFonts w:ascii="Tahoma" w:hAnsi="Tahoma" w:cs="Tahoma"/>
          <w:szCs w:val="22"/>
        </w:rPr>
      </w:pPr>
      <w:r w:rsidRPr="00D804E9">
        <w:rPr>
          <w:rFonts w:ascii="Tahoma" w:hAnsi="Tahoma" w:cs="Tahoma"/>
          <w:szCs w:val="22"/>
        </w:rPr>
        <w:t xml:space="preserve">V primeru prekoračitve pogodbenega roka je vse stroške, ki bi nastali zaradi zamude, dolžna nositi tista pogodbena stranka, ki je povzročila zamudo. </w:t>
      </w:r>
    </w:p>
    <w:p w:rsidR="00C27A86" w:rsidRPr="00D804E9" w:rsidRDefault="00C27A86" w:rsidP="00C27A86">
      <w:pPr>
        <w:keepNext/>
        <w:jc w:val="both"/>
        <w:rPr>
          <w:rFonts w:ascii="Tahoma" w:hAnsi="Tahoma" w:cs="Tahoma"/>
          <w:szCs w:val="22"/>
        </w:rPr>
      </w:pPr>
    </w:p>
    <w:p w:rsidR="00C27A86" w:rsidRPr="00C27A86" w:rsidRDefault="00C27A86" w:rsidP="002B411A">
      <w:pPr>
        <w:keepNext/>
        <w:keepLines/>
        <w:numPr>
          <w:ilvl w:val="1"/>
          <w:numId w:val="4"/>
        </w:numPr>
        <w:tabs>
          <w:tab w:val="clear" w:pos="1440"/>
          <w:tab w:val="num" w:pos="360"/>
        </w:tabs>
        <w:ind w:left="360"/>
        <w:jc w:val="center"/>
        <w:rPr>
          <w:rFonts w:ascii="Tahoma" w:hAnsi="Tahoma" w:cs="Tahoma"/>
        </w:rPr>
      </w:pPr>
      <w:r w:rsidRPr="00C27A86">
        <w:rPr>
          <w:rFonts w:ascii="Tahoma" w:hAnsi="Tahoma" w:cs="Tahoma"/>
        </w:rPr>
        <w:t>člen</w:t>
      </w:r>
    </w:p>
    <w:p w:rsidR="00C27A86" w:rsidRPr="00D804E9" w:rsidRDefault="00C27A86" w:rsidP="00C27A86">
      <w:pPr>
        <w:keepNext/>
        <w:jc w:val="both"/>
        <w:rPr>
          <w:rFonts w:ascii="Tahoma" w:hAnsi="Tahoma" w:cs="Tahoma"/>
          <w:szCs w:val="22"/>
        </w:rPr>
      </w:pPr>
    </w:p>
    <w:p w:rsidR="00C27A86" w:rsidRPr="00D804E9" w:rsidRDefault="00C27A86" w:rsidP="00C27A86">
      <w:pPr>
        <w:keepNext/>
        <w:jc w:val="both"/>
        <w:rPr>
          <w:rFonts w:ascii="Tahoma" w:hAnsi="Tahoma" w:cs="Tahoma"/>
          <w:szCs w:val="22"/>
        </w:rPr>
      </w:pPr>
      <w:r w:rsidRPr="00D804E9">
        <w:rPr>
          <w:rFonts w:ascii="Tahoma" w:hAnsi="Tahoma" w:cs="Tahoma"/>
          <w:szCs w:val="22"/>
        </w:rPr>
        <w:t>V primeru nastanka pogojev iz 1</w:t>
      </w:r>
      <w:r>
        <w:rPr>
          <w:rFonts w:ascii="Tahoma" w:hAnsi="Tahoma" w:cs="Tahoma"/>
          <w:szCs w:val="22"/>
        </w:rPr>
        <w:t>0</w:t>
      </w:r>
      <w:r w:rsidR="000F4C20">
        <w:rPr>
          <w:rFonts w:ascii="Tahoma" w:hAnsi="Tahoma" w:cs="Tahoma"/>
          <w:szCs w:val="22"/>
        </w:rPr>
        <w:t xml:space="preserve">., </w:t>
      </w:r>
      <w:r w:rsidRPr="00D804E9">
        <w:rPr>
          <w:rFonts w:ascii="Tahoma" w:hAnsi="Tahoma" w:cs="Tahoma"/>
          <w:szCs w:val="22"/>
        </w:rPr>
        <w:t>1</w:t>
      </w:r>
      <w:r>
        <w:rPr>
          <w:rFonts w:ascii="Tahoma" w:hAnsi="Tahoma" w:cs="Tahoma"/>
          <w:szCs w:val="22"/>
        </w:rPr>
        <w:t>1</w:t>
      </w:r>
      <w:r w:rsidRPr="00D804E9">
        <w:rPr>
          <w:rFonts w:ascii="Tahoma" w:hAnsi="Tahoma" w:cs="Tahoma"/>
          <w:szCs w:val="22"/>
        </w:rPr>
        <w:t>.</w:t>
      </w:r>
      <w:r w:rsidR="000F4C20">
        <w:rPr>
          <w:rFonts w:ascii="Tahoma" w:hAnsi="Tahoma" w:cs="Tahoma"/>
          <w:szCs w:val="22"/>
        </w:rPr>
        <w:t xml:space="preserve"> in 12.</w:t>
      </w:r>
      <w:r w:rsidRPr="00D804E9">
        <w:rPr>
          <w:rFonts w:ascii="Tahoma" w:hAnsi="Tahoma" w:cs="Tahoma"/>
          <w:szCs w:val="22"/>
        </w:rPr>
        <w:t xml:space="preserve"> člena pogodbe, pogodbeni stranki za nov rok dokončanja del skleneta odgovarjajoči aneks k pogodbi.  </w:t>
      </w:r>
    </w:p>
    <w:p w:rsidR="006756B4" w:rsidRDefault="006756B4" w:rsidP="003B6B05">
      <w:pPr>
        <w:keepNext/>
        <w:keepLines/>
        <w:jc w:val="both"/>
        <w:rPr>
          <w:rFonts w:ascii="Tahoma" w:hAnsi="Tahoma" w:cs="Tahoma"/>
        </w:rPr>
      </w:pPr>
    </w:p>
    <w:p w:rsidR="003E2EF6" w:rsidRDefault="003E2EF6"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PRIMOPREDAJA DEL</w:t>
      </w:r>
    </w:p>
    <w:p w:rsidR="003E2EF6" w:rsidRDefault="003E2EF6" w:rsidP="003E2EF6">
      <w:pPr>
        <w:keepNext/>
        <w:keepLines/>
        <w:tabs>
          <w:tab w:val="left" w:pos="851"/>
          <w:tab w:val="left" w:pos="1702"/>
        </w:tabs>
        <w:jc w:val="both"/>
        <w:rPr>
          <w:rFonts w:ascii="Tahoma" w:hAnsi="Tahoma" w:cs="Tahoma"/>
          <w:b/>
        </w:rPr>
      </w:pPr>
    </w:p>
    <w:p w:rsidR="003E2EF6" w:rsidRPr="003E2EF6" w:rsidRDefault="003E2EF6" w:rsidP="003E2EF6">
      <w:pPr>
        <w:keepNext/>
        <w:keepLines/>
        <w:numPr>
          <w:ilvl w:val="1"/>
          <w:numId w:val="4"/>
        </w:numPr>
        <w:tabs>
          <w:tab w:val="clear" w:pos="1440"/>
          <w:tab w:val="num" w:pos="360"/>
        </w:tabs>
        <w:ind w:left="360"/>
        <w:jc w:val="center"/>
        <w:rPr>
          <w:rFonts w:ascii="Tahoma" w:hAnsi="Tahoma" w:cs="Tahoma"/>
        </w:rPr>
      </w:pPr>
      <w:r w:rsidRPr="003E2EF6">
        <w:rPr>
          <w:rFonts w:ascii="Tahoma" w:hAnsi="Tahoma" w:cs="Tahoma"/>
        </w:rPr>
        <w:t>člen</w:t>
      </w:r>
    </w:p>
    <w:p w:rsidR="003E2EF6" w:rsidRPr="003E2EF6" w:rsidRDefault="003E2EF6" w:rsidP="003E2EF6">
      <w:pPr>
        <w:keepNext/>
        <w:keepLines/>
        <w:tabs>
          <w:tab w:val="left" w:pos="851"/>
          <w:tab w:val="left" w:pos="1702"/>
        </w:tabs>
        <w:jc w:val="both"/>
        <w:rPr>
          <w:rFonts w:ascii="Tahoma" w:hAnsi="Tahoma" w:cs="Tahoma"/>
        </w:rPr>
      </w:pPr>
    </w:p>
    <w:p w:rsidR="003E2EF6" w:rsidRPr="003E2EF6" w:rsidRDefault="003E2EF6" w:rsidP="003E2EF6">
      <w:pPr>
        <w:keepNext/>
        <w:keepLines/>
        <w:tabs>
          <w:tab w:val="left" w:pos="851"/>
          <w:tab w:val="left" w:pos="1702"/>
        </w:tabs>
        <w:jc w:val="both"/>
        <w:rPr>
          <w:rFonts w:ascii="Tahoma" w:hAnsi="Tahoma" w:cs="Tahoma"/>
        </w:rPr>
      </w:pPr>
      <w:r w:rsidRPr="003E2EF6">
        <w:rPr>
          <w:rFonts w:ascii="Tahoma" w:hAnsi="Tahoma" w:cs="Tahoma"/>
        </w:rPr>
        <w:t>Primopredaja pogodbenih del se bo izvedla s podpisom primopredajnega zapisnika s strani obeh pogodbenih strank oziroma njunih predstavnikov po zaključku pogodbenih del.</w:t>
      </w:r>
      <w:r w:rsidRPr="003E2EF6">
        <w:rPr>
          <w:rFonts w:ascii="Tahoma" w:hAnsi="Tahoma" w:cs="Tahoma"/>
          <w:bCs/>
        </w:rPr>
        <w:t xml:space="preserve"> </w:t>
      </w:r>
      <w:r w:rsidR="00334E64">
        <w:rPr>
          <w:rFonts w:ascii="Tahoma" w:hAnsi="Tahoma" w:cs="Tahoma"/>
        </w:rPr>
        <w:t>P</w:t>
      </w:r>
      <w:r w:rsidRPr="003E2EF6">
        <w:rPr>
          <w:rFonts w:ascii="Tahoma" w:hAnsi="Tahoma" w:cs="Tahoma"/>
        </w:rPr>
        <w:t>redstavnik naročnika je z izvajalcem dolž</w:t>
      </w:r>
      <w:r w:rsidR="00334E64">
        <w:rPr>
          <w:rFonts w:ascii="Tahoma" w:hAnsi="Tahoma" w:cs="Tahoma"/>
        </w:rPr>
        <w:t>a</w:t>
      </w:r>
      <w:r w:rsidRPr="003E2EF6">
        <w:rPr>
          <w:rFonts w:ascii="Tahoma" w:hAnsi="Tahoma" w:cs="Tahoma"/>
        </w:rPr>
        <w:t xml:space="preserve">n pregledati izvršena pogodbena dela. Če se ne ugotovijo napake in pomanjkljivosti, se s primopredajnim zapisnikom ugotovi uspešna primopredaja pogodbenih del, drugače pa se morebitne napake in pomanjkljivosti vpišejo v zapisnik skupaj s sporazumno določenim rokom za njihovo odpravo na stroške izvajalca. </w:t>
      </w:r>
      <w:r w:rsidR="00334E64" w:rsidRPr="00334E64">
        <w:rPr>
          <w:rFonts w:ascii="Tahoma" w:hAnsi="Tahoma" w:cs="Tahoma"/>
        </w:rPr>
        <w:t>Po odpravi napak in pomanjkljivosti se zapisniško ugotovi uspešna primopredaja del.</w:t>
      </w:r>
      <w:r w:rsidR="00334E64">
        <w:rPr>
          <w:rFonts w:ascii="Tahoma" w:hAnsi="Tahoma" w:cs="Tahoma"/>
        </w:rPr>
        <w:t xml:space="preserve"> </w:t>
      </w:r>
      <w:r w:rsidRPr="003E2EF6">
        <w:rPr>
          <w:rFonts w:ascii="Tahoma" w:hAnsi="Tahoma" w:cs="Tahoma"/>
        </w:rPr>
        <w:t>Sestavni deli končnega primopredajnega zapisnika so vsi zapisi in zapisniki v dobi izvajanja pogodbenih del.</w:t>
      </w:r>
    </w:p>
    <w:p w:rsidR="003E2EF6" w:rsidRDefault="003E2EF6" w:rsidP="003E2EF6">
      <w:pPr>
        <w:keepNext/>
        <w:keepLines/>
        <w:tabs>
          <w:tab w:val="left" w:pos="851"/>
          <w:tab w:val="left" w:pos="1702"/>
        </w:tabs>
        <w:jc w:val="both"/>
        <w:rPr>
          <w:rFonts w:ascii="Tahoma" w:hAnsi="Tahoma" w:cs="Tahoma"/>
          <w:b/>
        </w:rPr>
      </w:pPr>
    </w:p>
    <w:p w:rsidR="00334E64" w:rsidRDefault="00334E64"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GARANCIJA</w:t>
      </w:r>
    </w:p>
    <w:p w:rsidR="00334E64" w:rsidRDefault="00334E64" w:rsidP="00334E64">
      <w:pPr>
        <w:keepNext/>
        <w:keepLines/>
        <w:tabs>
          <w:tab w:val="left" w:pos="851"/>
          <w:tab w:val="left" w:pos="1702"/>
        </w:tabs>
        <w:jc w:val="both"/>
        <w:rPr>
          <w:rFonts w:ascii="Tahoma" w:hAnsi="Tahoma" w:cs="Tahoma"/>
          <w:b/>
        </w:rPr>
      </w:pPr>
    </w:p>
    <w:p w:rsidR="00334E64" w:rsidRPr="00334E64" w:rsidRDefault="00334E64" w:rsidP="00334E64">
      <w:pPr>
        <w:keepNext/>
        <w:keepLines/>
        <w:numPr>
          <w:ilvl w:val="1"/>
          <w:numId w:val="4"/>
        </w:numPr>
        <w:tabs>
          <w:tab w:val="clear" w:pos="1440"/>
          <w:tab w:val="num" w:pos="360"/>
        </w:tabs>
        <w:ind w:left="360"/>
        <w:jc w:val="center"/>
        <w:rPr>
          <w:rFonts w:ascii="Tahoma" w:hAnsi="Tahoma" w:cs="Tahoma"/>
        </w:rPr>
      </w:pPr>
      <w:r w:rsidRPr="00334E64">
        <w:rPr>
          <w:rFonts w:ascii="Tahoma" w:hAnsi="Tahoma" w:cs="Tahoma"/>
        </w:rPr>
        <w:t>člen</w:t>
      </w:r>
    </w:p>
    <w:p w:rsidR="00334E64" w:rsidRDefault="00334E64" w:rsidP="00334E64">
      <w:pPr>
        <w:keepNext/>
        <w:keepLines/>
        <w:tabs>
          <w:tab w:val="left" w:pos="851"/>
          <w:tab w:val="left" w:pos="1702"/>
        </w:tabs>
        <w:jc w:val="both"/>
        <w:rPr>
          <w:rFonts w:ascii="Tahoma" w:hAnsi="Tahoma" w:cs="Tahoma"/>
          <w:b/>
        </w:rPr>
      </w:pPr>
    </w:p>
    <w:p w:rsidR="00334E64" w:rsidRDefault="00334E64" w:rsidP="00334E64">
      <w:pPr>
        <w:keepNext/>
        <w:keepLines/>
        <w:tabs>
          <w:tab w:val="left" w:pos="851"/>
          <w:tab w:val="left" w:pos="1702"/>
        </w:tabs>
        <w:jc w:val="both"/>
        <w:rPr>
          <w:rFonts w:ascii="Tahoma" w:hAnsi="Tahoma" w:cs="Tahoma"/>
          <w:bCs/>
        </w:rPr>
      </w:pPr>
      <w:r w:rsidRPr="00334E64">
        <w:rPr>
          <w:rFonts w:ascii="Tahoma" w:hAnsi="Tahoma" w:cs="Tahoma"/>
        </w:rPr>
        <w:t xml:space="preserve">Izvajalec je odgovoren naročniku za morebitne napake </w:t>
      </w:r>
      <w:r w:rsidRPr="00334E64">
        <w:rPr>
          <w:rFonts w:ascii="Tahoma" w:hAnsi="Tahoma" w:cs="Tahoma"/>
          <w:bCs/>
        </w:rPr>
        <w:t>izvedenih pogodbenih del</w:t>
      </w:r>
      <w:r w:rsidRPr="00334E64">
        <w:rPr>
          <w:rFonts w:ascii="Tahoma" w:hAnsi="Tahoma" w:cs="Tahoma"/>
        </w:rPr>
        <w:t xml:space="preserve"> v garancijski dobi, pri čemer znaša garancijsk</w:t>
      </w:r>
      <w:r w:rsidR="004B1C13">
        <w:rPr>
          <w:rFonts w:ascii="Tahoma" w:hAnsi="Tahoma" w:cs="Tahoma"/>
        </w:rPr>
        <w:t>i</w:t>
      </w:r>
      <w:r w:rsidRPr="00334E64">
        <w:rPr>
          <w:rFonts w:ascii="Tahoma" w:hAnsi="Tahoma" w:cs="Tahoma"/>
        </w:rPr>
        <w:t xml:space="preserve"> </w:t>
      </w:r>
      <w:r w:rsidR="004B1C13">
        <w:rPr>
          <w:rFonts w:ascii="Tahoma" w:hAnsi="Tahoma" w:cs="Tahoma"/>
        </w:rPr>
        <w:t>rok</w:t>
      </w:r>
      <w:r w:rsidRPr="00334E64">
        <w:rPr>
          <w:rFonts w:ascii="Tahoma" w:hAnsi="Tahoma" w:cs="Tahoma"/>
        </w:rPr>
        <w:t xml:space="preserve"> </w:t>
      </w:r>
      <w:r>
        <w:rPr>
          <w:rFonts w:ascii="Tahoma" w:hAnsi="Tahoma" w:cs="Tahoma"/>
        </w:rPr>
        <w:t xml:space="preserve">za izvedena dela </w:t>
      </w:r>
      <w:r w:rsidRPr="00334E64">
        <w:rPr>
          <w:rFonts w:ascii="Tahoma" w:hAnsi="Tahoma" w:cs="Tahoma"/>
        </w:rPr>
        <w:t>24 (štiriindvajset) mesecev od dneva obojestranskega podpisa primopredajnega zapisnika</w:t>
      </w:r>
      <w:r>
        <w:rPr>
          <w:rFonts w:ascii="Tahoma" w:hAnsi="Tahoma" w:cs="Tahoma"/>
        </w:rPr>
        <w:t xml:space="preserve"> in za betonske bloke </w:t>
      </w:r>
      <w:r w:rsidRPr="00334E64">
        <w:rPr>
          <w:rFonts w:ascii="Tahoma" w:hAnsi="Tahoma" w:cs="Tahoma"/>
        </w:rPr>
        <w:t xml:space="preserve">24 (štiriindvajset) mesecev od dneva obojestranskega podpisa primopredajnega zapisnika. </w:t>
      </w:r>
      <w:r w:rsidRPr="00334E64">
        <w:rPr>
          <w:rFonts w:ascii="Tahoma" w:hAnsi="Tahoma" w:cs="Tahoma"/>
          <w:bCs/>
        </w:rPr>
        <w:t xml:space="preserve">Garancija velja za kakovost izvedenih pogodbenih del. </w:t>
      </w:r>
    </w:p>
    <w:p w:rsidR="00334E64" w:rsidRDefault="00334E64" w:rsidP="00334E64">
      <w:pPr>
        <w:keepNext/>
        <w:keepLines/>
        <w:tabs>
          <w:tab w:val="left" w:pos="851"/>
          <w:tab w:val="left" w:pos="1702"/>
        </w:tabs>
        <w:jc w:val="both"/>
        <w:rPr>
          <w:rFonts w:ascii="Tahoma" w:hAnsi="Tahoma" w:cs="Tahoma"/>
          <w:bCs/>
        </w:rPr>
      </w:pPr>
    </w:p>
    <w:p w:rsidR="000F4C20" w:rsidRDefault="000F4C20" w:rsidP="000F4C20">
      <w:pPr>
        <w:keepNext/>
        <w:keepLines/>
        <w:tabs>
          <w:tab w:val="left" w:pos="851"/>
          <w:tab w:val="left" w:pos="1702"/>
        </w:tabs>
        <w:jc w:val="both"/>
        <w:rPr>
          <w:rFonts w:ascii="Tahoma" w:hAnsi="Tahoma" w:cs="Tahoma"/>
        </w:rPr>
      </w:pPr>
      <w:r w:rsidRPr="00334E64">
        <w:rPr>
          <w:rFonts w:ascii="Tahoma" w:hAnsi="Tahoma" w:cs="Tahoma"/>
        </w:rPr>
        <w:t xml:space="preserve">Če izvajalec v garancijski dobi ne izvrši popravil v postavljenem roku ali zahtevani kvaliteti, naročnik naroči ta dela drugemu </w:t>
      </w:r>
      <w:r>
        <w:rPr>
          <w:rFonts w:ascii="Tahoma" w:hAnsi="Tahoma" w:cs="Tahoma"/>
        </w:rPr>
        <w:t>izvajalcu</w:t>
      </w:r>
      <w:r w:rsidRPr="00334E64">
        <w:rPr>
          <w:rFonts w:ascii="Tahoma" w:hAnsi="Tahoma" w:cs="Tahoma"/>
        </w:rPr>
        <w:t xml:space="preserve"> na račun izvajalca</w:t>
      </w:r>
      <w:r>
        <w:rPr>
          <w:rFonts w:ascii="Tahoma" w:hAnsi="Tahoma" w:cs="Tahoma"/>
        </w:rPr>
        <w:t xml:space="preserve"> po tej pogodbi</w:t>
      </w:r>
      <w:r w:rsidRPr="00334E64">
        <w:rPr>
          <w:rFonts w:ascii="Tahoma" w:hAnsi="Tahoma" w:cs="Tahoma"/>
        </w:rPr>
        <w:t xml:space="preserve"> in unovči </w:t>
      </w:r>
      <w:r>
        <w:rPr>
          <w:rFonts w:ascii="Tahoma" w:hAnsi="Tahoma" w:cs="Tahoma"/>
        </w:rPr>
        <w:t>finančno</w:t>
      </w:r>
      <w:r w:rsidRPr="00334E64">
        <w:rPr>
          <w:rFonts w:ascii="Tahoma" w:hAnsi="Tahoma" w:cs="Tahoma"/>
        </w:rPr>
        <w:t xml:space="preserve"> zavarovanje </w:t>
      </w:r>
      <w:r>
        <w:rPr>
          <w:rFonts w:ascii="Tahoma" w:hAnsi="Tahoma" w:cs="Tahoma"/>
        </w:rPr>
        <w:t xml:space="preserve">za </w:t>
      </w:r>
      <w:r w:rsidRPr="00334E64">
        <w:rPr>
          <w:rFonts w:ascii="Tahoma" w:hAnsi="Tahoma" w:cs="Tahoma"/>
        </w:rPr>
        <w:t>odprav</w:t>
      </w:r>
      <w:r>
        <w:rPr>
          <w:rFonts w:ascii="Tahoma" w:hAnsi="Tahoma" w:cs="Tahoma"/>
        </w:rPr>
        <w:t xml:space="preserve">o </w:t>
      </w:r>
      <w:r w:rsidRPr="00334E64">
        <w:rPr>
          <w:rFonts w:ascii="Tahoma" w:hAnsi="Tahoma" w:cs="Tahoma"/>
        </w:rPr>
        <w:t xml:space="preserve">napak v </w:t>
      </w:r>
      <w:r w:rsidR="004B1C13">
        <w:rPr>
          <w:rFonts w:ascii="Tahoma" w:hAnsi="Tahoma" w:cs="Tahoma"/>
        </w:rPr>
        <w:t>garancijskem roku</w:t>
      </w:r>
      <w:r w:rsidRPr="00334E64">
        <w:rPr>
          <w:rFonts w:ascii="Tahoma" w:hAnsi="Tahoma" w:cs="Tahoma"/>
        </w:rPr>
        <w:t xml:space="preserve">. </w:t>
      </w:r>
    </w:p>
    <w:p w:rsidR="000F4C20" w:rsidRPr="00334E64" w:rsidRDefault="000F4C20" w:rsidP="000F4C20">
      <w:pPr>
        <w:keepNext/>
        <w:keepLines/>
        <w:tabs>
          <w:tab w:val="left" w:pos="851"/>
          <w:tab w:val="left" w:pos="1702"/>
        </w:tabs>
        <w:jc w:val="both"/>
        <w:rPr>
          <w:rFonts w:ascii="Tahoma" w:hAnsi="Tahoma" w:cs="Tahoma"/>
        </w:rPr>
      </w:pPr>
    </w:p>
    <w:p w:rsidR="000F4C20" w:rsidRDefault="000F4C20" w:rsidP="000F4C20">
      <w:pPr>
        <w:keepNext/>
        <w:keepLines/>
        <w:tabs>
          <w:tab w:val="left" w:pos="851"/>
          <w:tab w:val="left" w:pos="1702"/>
        </w:tabs>
        <w:jc w:val="both"/>
        <w:rPr>
          <w:rFonts w:ascii="Tahoma" w:hAnsi="Tahoma" w:cs="Tahoma"/>
        </w:rPr>
      </w:pPr>
      <w:r w:rsidRPr="00334E64">
        <w:rPr>
          <w:rFonts w:ascii="Tahoma" w:hAnsi="Tahoma" w:cs="Tahoma"/>
        </w:rPr>
        <w:t xml:space="preserve">Unovčenje </w:t>
      </w:r>
      <w:r>
        <w:rPr>
          <w:rFonts w:ascii="Tahoma" w:hAnsi="Tahoma" w:cs="Tahoma"/>
        </w:rPr>
        <w:t xml:space="preserve">finančnega </w:t>
      </w:r>
      <w:r w:rsidRPr="00334E64">
        <w:rPr>
          <w:rFonts w:ascii="Tahoma" w:hAnsi="Tahoma" w:cs="Tahoma"/>
        </w:rPr>
        <w:t xml:space="preserve">zavarovanje </w:t>
      </w:r>
      <w:r>
        <w:rPr>
          <w:rFonts w:ascii="Tahoma" w:hAnsi="Tahoma" w:cs="Tahoma"/>
        </w:rPr>
        <w:t xml:space="preserve">za </w:t>
      </w:r>
      <w:r w:rsidRPr="00334E64">
        <w:rPr>
          <w:rFonts w:ascii="Tahoma" w:hAnsi="Tahoma" w:cs="Tahoma"/>
        </w:rPr>
        <w:t>odprav</w:t>
      </w:r>
      <w:r>
        <w:rPr>
          <w:rFonts w:ascii="Tahoma" w:hAnsi="Tahoma" w:cs="Tahoma"/>
        </w:rPr>
        <w:t xml:space="preserve">o </w:t>
      </w:r>
      <w:r w:rsidRPr="00334E64">
        <w:rPr>
          <w:rFonts w:ascii="Tahoma" w:hAnsi="Tahoma" w:cs="Tahoma"/>
        </w:rPr>
        <w:t xml:space="preserve">napak v </w:t>
      </w:r>
      <w:r w:rsidR="004B1C13">
        <w:rPr>
          <w:rFonts w:ascii="Tahoma" w:hAnsi="Tahoma" w:cs="Tahoma"/>
        </w:rPr>
        <w:t>garancijskem roku</w:t>
      </w:r>
      <w:r w:rsidR="004B1C13" w:rsidRPr="00334E64">
        <w:rPr>
          <w:rFonts w:ascii="Tahoma" w:hAnsi="Tahoma" w:cs="Tahoma"/>
        </w:rPr>
        <w:t xml:space="preserve"> </w:t>
      </w:r>
      <w:r w:rsidRPr="00334E64">
        <w:rPr>
          <w:rFonts w:ascii="Tahoma" w:hAnsi="Tahoma" w:cs="Tahoma"/>
        </w:rPr>
        <w:t xml:space="preserve">ne odvezuje izvajalca od njegove obveznosti, povrniti naročniku škodo v višini zneska razlike med višino dejanske škode, ki jo je naročnik zaradi neizpolnjevanja pogodbenih obveznosti izvajalca utrpel in zneskom iz </w:t>
      </w:r>
      <w:r>
        <w:rPr>
          <w:rFonts w:ascii="Tahoma" w:hAnsi="Tahoma" w:cs="Tahoma"/>
        </w:rPr>
        <w:t xml:space="preserve">finančnega </w:t>
      </w:r>
      <w:r w:rsidRPr="00334E64">
        <w:rPr>
          <w:rFonts w:ascii="Tahoma" w:hAnsi="Tahoma" w:cs="Tahoma"/>
        </w:rPr>
        <w:t xml:space="preserve">zavarovanje </w:t>
      </w:r>
      <w:r>
        <w:rPr>
          <w:rFonts w:ascii="Tahoma" w:hAnsi="Tahoma" w:cs="Tahoma"/>
        </w:rPr>
        <w:t xml:space="preserve">za </w:t>
      </w:r>
      <w:r w:rsidRPr="00334E64">
        <w:rPr>
          <w:rFonts w:ascii="Tahoma" w:hAnsi="Tahoma" w:cs="Tahoma"/>
        </w:rPr>
        <w:t>odprav</w:t>
      </w:r>
      <w:r>
        <w:rPr>
          <w:rFonts w:ascii="Tahoma" w:hAnsi="Tahoma" w:cs="Tahoma"/>
        </w:rPr>
        <w:t xml:space="preserve">o </w:t>
      </w:r>
      <w:r w:rsidRPr="00334E64">
        <w:rPr>
          <w:rFonts w:ascii="Tahoma" w:hAnsi="Tahoma" w:cs="Tahoma"/>
        </w:rPr>
        <w:t xml:space="preserve">napak v </w:t>
      </w:r>
      <w:r w:rsidR="004B1C13">
        <w:rPr>
          <w:rFonts w:ascii="Tahoma" w:hAnsi="Tahoma" w:cs="Tahoma"/>
        </w:rPr>
        <w:t>garancijskem roku</w:t>
      </w:r>
      <w:r w:rsidRPr="00334E64">
        <w:rPr>
          <w:rFonts w:ascii="Tahoma" w:hAnsi="Tahoma" w:cs="Tahoma"/>
        </w:rPr>
        <w:t xml:space="preserve">. </w:t>
      </w:r>
    </w:p>
    <w:p w:rsidR="00334E64" w:rsidRPr="00334E64" w:rsidRDefault="00334E64" w:rsidP="00334E64">
      <w:pPr>
        <w:keepNext/>
        <w:keepLines/>
        <w:tabs>
          <w:tab w:val="left" w:pos="851"/>
          <w:tab w:val="left" w:pos="1702"/>
        </w:tabs>
        <w:jc w:val="both"/>
        <w:rPr>
          <w:rFonts w:ascii="Tahoma" w:hAnsi="Tahoma" w:cs="Tahoma"/>
        </w:rPr>
      </w:pPr>
      <w:r w:rsidRPr="00334E64">
        <w:rPr>
          <w:rFonts w:ascii="Tahoma" w:hAnsi="Tahoma" w:cs="Tahoma"/>
        </w:rPr>
        <w:lastRenderedPageBreak/>
        <w:t xml:space="preserve">Izvajalec se obveže, da na naročnikovo zahtevo na svoje stroške odpravi vse pomanjkljivosti v </w:t>
      </w:r>
      <w:r w:rsidR="004B1C13">
        <w:rPr>
          <w:rFonts w:ascii="Tahoma" w:hAnsi="Tahoma" w:cs="Tahoma"/>
        </w:rPr>
        <w:t>garancijskem roku</w:t>
      </w:r>
      <w:r w:rsidRPr="00334E64">
        <w:rPr>
          <w:rFonts w:ascii="Tahoma" w:hAnsi="Tahoma" w:cs="Tahoma"/>
        </w:rPr>
        <w:t>, nastale po krivdi izvajalca.</w:t>
      </w:r>
    </w:p>
    <w:p w:rsidR="00334E64" w:rsidRDefault="00334E64" w:rsidP="00334E64">
      <w:pPr>
        <w:keepNext/>
        <w:keepLines/>
        <w:tabs>
          <w:tab w:val="left" w:pos="851"/>
          <w:tab w:val="left" w:pos="1702"/>
        </w:tabs>
        <w:jc w:val="both"/>
        <w:rPr>
          <w:rFonts w:ascii="Tahoma" w:hAnsi="Tahoma" w:cs="Tahoma"/>
          <w:b/>
        </w:rPr>
      </w:pPr>
    </w:p>
    <w:p w:rsidR="00334E64" w:rsidRDefault="00334E64" w:rsidP="00334E64">
      <w:pPr>
        <w:keepNext/>
        <w:jc w:val="both"/>
        <w:rPr>
          <w:rFonts w:ascii="Tahoma" w:hAnsi="Tahoma" w:cs="Tahoma"/>
        </w:rPr>
      </w:pPr>
      <w:r w:rsidRPr="00D804E9">
        <w:rPr>
          <w:rFonts w:ascii="Tahoma" w:hAnsi="Tahoma" w:cs="Tahoma"/>
        </w:rPr>
        <w:t>Izvajalec ni odvezan odgovornosti za napake, ki bi nastale zaradi pomanjkljivosti materiala ali njegove neprimernosti, četudi je bil takšen material predviden v projektni dokumentaciji. Enako velja za opremo.</w:t>
      </w:r>
    </w:p>
    <w:p w:rsidR="00EF0959" w:rsidRPr="00D804E9" w:rsidRDefault="00EF0959" w:rsidP="00334E64">
      <w:pPr>
        <w:keepNext/>
        <w:jc w:val="both"/>
        <w:rPr>
          <w:rFonts w:ascii="Tahoma" w:hAnsi="Tahoma" w:cs="Tahoma"/>
        </w:rPr>
      </w:pPr>
    </w:p>
    <w:p w:rsidR="00334E64" w:rsidRDefault="00334E64" w:rsidP="00334E64">
      <w:pPr>
        <w:keepNext/>
        <w:numPr>
          <w:ilvl w:val="12"/>
          <w:numId w:val="0"/>
        </w:numPr>
        <w:jc w:val="both"/>
        <w:rPr>
          <w:rFonts w:ascii="Tahoma" w:hAnsi="Tahoma" w:cs="Tahoma"/>
        </w:rPr>
      </w:pPr>
      <w:r w:rsidRPr="00D804E9">
        <w:rPr>
          <w:rFonts w:ascii="Tahoma" w:hAnsi="Tahoma" w:cs="Tahoma"/>
        </w:rPr>
        <w:t>Naročnik je dolžan notificirati ugotovljene napake izvajalcu pisno.</w:t>
      </w:r>
      <w:r>
        <w:rPr>
          <w:rFonts w:ascii="Tahoma" w:hAnsi="Tahoma" w:cs="Tahoma"/>
        </w:rPr>
        <w:t xml:space="preserve"> </w:t>
      </w:r>
    </w:p>
    <w:p w:rsidR="00334E64" w:rsidRDefault="00334E64" w:rsidP="00334E64">
      <w:pPr>
        <w:keepNext/>
        <w:numPr>
          <w:ilvl w:val="12"/>
          <w:numId w:val="0"/>
        </w:numPr>
        <w:jc w:val="both"/>
        <w:rPr>
          <w:rFonts w:ascii="Tahoma" w:hAnsi="Tahoma" w:cs="Tahoma"/>
        </w:rPr>
      </w:pPr>
    </w:p>
    <w:p w:rsidR="00334E64" w:rsidRPr="00D804E9" w:rsidRDefault="00334E64" w:rsidP="00334E64">
      <w:pPr>
        <w:keepNext/>
        <w:numPr>
          <w:ilvl w:val="12"/>
          <w:numId w:val="0"/>
        </w:numPr>
        <w:jc w:val="both"/>
        <w:rPr>
          <w:rFonts w:ascii="Tahoma" w:hAnsi="Tahoma" w:cs="Tahoma"/>
        </w:rPr>
      </w:pPr>
      <w:r w:rsidRPr="00D804E9">
        <w:rPr>
          <w:rFonts w:ascii="Tahoma" w:hAnsi="Tahoma" w:cs="Tahoma"/>
        </w:rPr>
        <w:t>Reklamacija ali notifikacija napake je pravilno opravljena, če jo naročnik naslovi izvajalcu.</w:t>
      </w:r>
      <w:r>
        <w:rPr>
          <w:rFonts w:ascii="Tahoma" w:hAnsi="Tahoma" w:cs="Tahoma"/>
        </w:rPr>
        <w:t xml:space="preserve"> </w:t>
      </w:r>
      <w:r w:rsidRPr="00D804E9">
        <w:rPr>
          <w:rFonts w:ascii="Tahoma" w:hAnsi="Tahoma" w:cs="Tahoma"/>
        </w:rPr>
        <w:t xml:space="preserve">Če izvira napaka ali opustitev iz sfere partnerja ali podizvajalca ali subjekta, katerega zmogljivosti namerava uporabiti izvajalec, se reklamacija ali notifikacija opravi izvajalcu. </w:t>
      </w:r>
    </w:p>
    <w:p w:rsidR="00334E64" w:rsidRPr="00D804E9" w:rsidRDefault="00334E64" w:rsidP="00334E64">
      <w:pPr>
        <w:keepNext/>
        <w:numPr>
          <w:ilvl w:val="12"/>
          <w:numId w:val="0"/>
        </w:numPr>
        <w:jc w:val="both"/>
        <w:rPr>
          <w:rFonts w:ascii="Tahoma" w:hAnsi="Tahoma" w:cs="Tahoma"/>
        </w:rPr>
      </w:pPr>
    </w:p>
    <w:p w:rsidR="00334E64" w:rsidRPr="00D804E9" w:rsidRDefault="00334E64" w:rsidP="00334E64">
      <w:pPr>
        <w:keepNext/>
        <w:jc w:val="both"/>
        <w:rPr>
          <w:rFonts w:ascii="Tahoma" w:hAnsi="Tahoma" w:cs="Tahoma"/>
        </w:rPr>
      </w:pPr>
      <w:r w:rsidRPr="00D804E9">
        <w:rPr>
          <w:rFonts w:ascii="Tahoma" w:hAnsi="Tahoma" w:cs="Tahoma"/>
        </w:rPr>
        <w:t xml:space="preserve">Če sta identifikacija napake ali njen obseg odvisna od predhodne pridobitve strokovnega ali izvedeniškega mnenja, tečejo roki od prejetja strokovnega ali izvedeniškega mnenja. </w:t>
      </w:r>
    </w:p>
    <w:p w:rsidR="00334E64" w:rsidRDefault="00334E64" w:rsidP="00334E64">
      <w:pPr>
        <w:keepNext/>
        <w:keepLines/>
        <w:tabs>
          <w:tab w:val="left" w:pos="851"/>
          <w:tab w:val="left" w:pos="1702"/>
        </w:tabs>
        <w:jc w:val="both"/>
        <w:rPr>
          <w:rFonts w:ascii="Tahoma" w:hAnsi="Tahoma" w:cs="Tahoma"/>
          <w:b/>
        </w:rPr>
      </w:pPr>
    </w:p>
    <w:p w:rsidR="00B578F7" w:rsidRPr="00D93EC4" w:rsidRDefault="00B578F7" w:rsidP="003B6B05">
      <w:pPr>
        <w:keepNext/>
        <w:keepLines/>
        <w:numPr>
          <w:ilvl w:val="0"/>
          <w:numId w:val="6"/>
        </w:numPr>
        <w:tabs>
          <w:tab w:val="clear" w:pos="1440"/>
          <w:tab w:val="left" w:pos="851"/>
          <w:tab w:val="left" w:pos="1702"/>
        </w:tabs>
        <w:ind w:hanging="1440"/>
        <w:jc w:val="both"/>
        <w:rPr>
          <w:rFonts w:ascii="Tahoma" w:hAnsi="Tahoma" w:cs="Tahoma"/>
          <w:b/>
        </w:rPr>
      </w:pPr>
      <w:r w:rsidRPr="00D93EC4">
        <w:rPr>
          <w:rFonts w:ascii="Tahoma" w:hAnsi="Tahoma" w:cs="Tahoma"/>
          <w:b/>
        </w:rPr>
        <w:t xml:space="preserve">OBVEZNOSTI </w:t>
      </w:r>
      <w:r w:rsidR="006C6422">
        <w:rPr>
          <w:rFonts w:ascii="Tahoma" w:hAnsi="Tahoma" w:cs="Tahoma"/>
          <w:b/>
        </w:rPr>
        <w:t xml:space="preserve">POGODBENIH </w:t>
      </w:r>
      <w:r w:rsidR="000569BD">
        <w:rPr>
          <w:rFonts w:ascii="Tahoma" w:hAnsi="Tahoma" w:cs="Tahoma"/>
          <w:b/>
        </w:rPr>
        <w:t>STRANK</w:t>
      </w:r>
    </w:p>
    <w:p w:rsidR="00B578F7" w:rsidRPr="00D93EC4" w:rsidRDefault="00B578F7" w:rsidP="003B6B05">
      <w:pPr>
        <w:keepNext/>
        <w:keepLines/>
        <w:spacing w:line="288" w:lineRule="auto"/>
        <w:jc w:val="center"/>
        <w:rPr>
          <w:rFonts w:ascii="Tahoma" w:hAnsi="Tahoma" w:cs="Tahoma"/>
          <w:b/>
        </w:rPr>
      </w:pPr>
    </w:p>
    <w:p w:rsidR="00171035" w:rsidRDefault="00B578F7" w:rsidP="002B411A">
      <w:pPr>
        <w:keepNext/>
        <w:keepLines/>
        <w:numPr>
          <w:ilvl w:val="1"/>
          <w:numId w:val="4"/>
        </w:numPr>
        <w:tabs>
          <w:tab w:val="clear" w:pos="1440"/>
          <w:tab w:val="num" w:pos="360"/>
        </w:tabs>
        <w:ind w:left="360"/>
        <w:jc w:val="center"/>
        <w:rPr>
          <w:rFonts w:ascii="Tahoma" w:hAnsi="Tahoma" w:cs="Tahoma"/>
        </w:rPr>
      </w:pPr>
      <w:r>
        <w:rPr>
          <w:rFonts w:ascii="Tahoma" w:hAnsi="Tahoma" w:cs="Tahoma"/>
        </w:rPr>
        <w:t>č</w:t>
      </w:r>
      <w:r w:rsidRPr="00D93EC4">
        <w:rPr>
          <w:rFonts w:ascii="Tahoma" w:hAnsi="Tahoma" w:cs="Tahoma"/>
        </w:rPr>
        <w:t>len</w:t>
      </w:r>
    </w:p>
    <w:p w:rsidR="00171035" w:rsidRDefault="00171035" w:rsidP="003B6B05">
      <w:pPr>
        <w:keepNext/>
        <w:keepLines/>
        <w:jc w:val="both"/>
        <w:rPr>
          <w:rFonts w:ascii="Tahoma" w:hAnsi="Tahoma" w:cs="Tahoma"/>
        </w:rPr>
      </w:pPr>
    </w:p>
    <w:p w:rsidR="004F05EC" w:rsidRDefault="004F05EC" w:rsidP="003B6B05">
      <w:pPr>
        <w:keepNext/>
        <w:keepLines/>
        <w:tabs>
          <w:tab w:val="left" w:pos="851"/>
          <w:tab w:val="left" w:pos="1702"/>
        </w:tabs>
        <w:jc w:val="both"/>
        <w:rPr>
          <w:rFonts w:ascii="Tahoma" w:hAnsi="Tahoma" w:cs="Tahoma"/>
        </w:rPr>
      </w:pPr>
      <w:r w:rsidRPr="00C509F8">
        <w:rPr>
          <w:rFonts w:ascii="Tahoma" w:hAnsi="Tahoma" w:cs="Tahoma"/>
        </w:rPr>
        <w:t>Izvajalec se obvezuje:</w:t>
      </w:r>
    </w:p>
    <w:p w:rsidR="004F05EC" w:rsidRPr="00B15603" w:rsidRDefault="004F05EC" w:rsidP="003B6B05">
      <w:pPr>
        <w:keepNext/>
        <w:keepLines/>
        <w:numPr>
          <w:ilvl w:val="0"/>
          <w:numId w:val="13"/>
        </w:numPr>
        <w:ind w:left="426" w:hanging="426"/>
        <w:jc w:val="both"/>
        <w:rPr>
          <w:rFonts w:ascii="Tahoma" w:hAnsi="Tahoma" w:cs="Tahoma"/>
        </w:rPr>
      </w:pPr>
      <w:r w:rsidRPr="00B15603">
        <w:rPr>
          <w:rFonts w:ascii="Tahoma" w:hAnsi="Tahoma" w:cs="Tahoma"/>
        </w:rPr>
        <w:t>prevzet</w:t>
      </w:r>
      <w:r w:rsidR="00A71E57">
        <w:rPr>
          <w:rFonts w:ascii="Tahoma" w:hAnsi="Tahoma" w:cs="Tahoma"/>
        </w:rPr>
        <w:t>e</w:t>
      </w:r>
      <w:r w:rsidRPr="00B15603">
        <w:rPr>
          <w:rFonts w:ascii="Tahoma" w:hAnsi="Tahoma" w:cs="Tahoma"/>
        </w:rPr>
        <w:t xml:space="preserve"> </w:t>
      </w:r>
      <w:r w:rsidR="00474226">
        <w:rPr>
          <w:rFonts w:ascii="Tahoma" w:hAnsi="Tahoma" w:cs="Tahoma"/>
        </w:rPr>
        <w:t>obveznosti</w:t>
      </w:r>
      <w:r w:rsidRPr="00B15603">
        <w:rPr>
          <w:rFonts w:ascii="Tahoma" w:hAnsi="Tahoma" w:cs="Tahoma"/>
        </w:rPr>
        <w:t xml:space="preserve"> izvršiti strokovno pravilno, vestno in kvalitetno, v skladu z vsemi veljavnimi tehničnimi predpisi, standardi in normativi, ob tesnem sodelovanju z naročnikom (skrbnost dobrega strokovnjaka),</w:t>
      </w:r>
    </w:p>
    <w:p w:rsidR="003E2EF6" w:rsidRDefault="00474226" w:rsidP="003E2EF6">
      <w:pPr>
        <w:keepNext/>
        <w:keepLines/>
        <w:numPr>
          <w:ilvl w:val="0"/>
          <w:numId w:val="13"/>
        </w:numPr>
        <w:ind w:left="426" w:hanging="426"/>
        <w:jc w:val="both"/>
        <w:rPr>
          <w:rFonts w:ascii="Tahoma" w:hAnsi="Tahoma" w:cs="Tahoma"/>
        </w:rPr>
      </w:pPr>
      <w:r w:rsidRPr="0086165D">
        <w:rPr>
          <w:rFonts w:ascii="Tahoma" w:hAnsi="Tahoma" w:cs="Tahoma"/>
        </w:rPr>
        <w:t xml:space="preserve">izpolniti vse zahteve naročnika pri izvedbi </w:t>
      </w:r>
      <w:r w:rsidR="006C6422">
        <w:rPr>
          <w:rFonts w:ascii="Tahoma" w:hAnsi="Tahoma" w:cs="Tahoma"/>
        </w:rPr>
        <w:t>del</w:t>
      </w:r>
      <w:r w:rsidRPr="0086165D">
        <w:rPr>
          <w:rFonts w:ascii="Tahoma" w:hAnsi="Tahoma" w:cs="Tahoma"/>
        </w:rPr>
        <w:t xml:space="preserve">, ki izhajajo iz razpisne dokumentacije in sprejete </w:t>
      </w:r>
      <w:r w:rsidR="000F4C20">
        <w:rPr>
          <w:rFonts w:ascii="Tahoma" w:hAnsi="Tahoma" w:cs="Tahoma"/>
        </w:rPr>
        <w:t xml:space="preserve">končne </w:t>
      </w:r>
      <w:r w:rsidRPr="0086165D">
        <w:rPr>
          <w:rFonts w:ascii="Tahoma" w:hAnsi="Tahoma" w:cs="Tahoma"/>
        </w:rPr>
        <w:t>ponudbe, in so sestavni del te</w:t>
      </w:r>
      <w:r w:rsidR="006C6422">
        <w:rPr>
          <w:rFonts w:ascii="Tahoma" w:hAnsi="Tahoma" w:cs="Tahoma"/>
        </w:rPr>
        <w:t xml:space="preserve"> pogodbe</w:t>
      </w:r>
      <w:r w:rsidRPr="0086165D">
        <w:rPr>
          <w:rFonts w:ascii="Tahoma" w:hAnsi="Tahoma" w:cs="Tahoma"/>
        </w:rPr>
        <w:t>,</w:t>
      </w:r>
    </w:p>
    <w:p w:rsidR="003E2EF6" w:rsidRDefault="003E2EF6" w:rsidP="003E2EF6">
      <w:pPr>
        <w:keepNext/>
        <w:keepLines/>
        <w:numPr>
          <w:ilvl w:val="0"/>
          <w:numId w:val="13"/>
        </w:numPr>
        <w:ind w:left="426" w:hanging="426"/>
        <w:jc w:val="both"/>
        <w:rPr>
          <w:rFonts w:ascii="Tahoma" w:hAnsi="Tahoma" w:cs="Tahoma"/>
        </w:rPr>
      </w:pPr>
      <w:r w:rsidRPr="003E2EF6">
        <w:rPr>
          <w:rFonts w:ascii="Tahoma" w:hAnsi="Tahoma" w:cs="Tahoma"/>
        </w:rPr>
        <w:t>vsa dela</w:t>
      </w:r>
      <w:r w:rsidR="000F4C20">
        <w:rPr>
          <w:rFonts w:ascii="Tahoma" w:hAnsi="Tahoma" w:cs="Tahoma"/>
        </w:rPr>
        <w:t>,</w:t>
      </w:r>
      <w:r w:rsidRPr="003E2EF6">
        <w:rPr>
          <w:rFonts w:ascii="Tahoma" w:hAnsi="Tahoma" w:cs="Tahoma"/>
        </w:rPr>
        <w:t xml:space="preserve"> potrebna za izpolnitev pogodbe, vključno s popravo ali odpravo napak opraviti tako, da ne vznemirjajo ali posegajo v sosedstvo delovišča, </w:t>
      </w:r>
      <w:r w:rsidR="000F4C20">
        <w:rPr>
          <w:rFonts w:ascii="Tahoma" w:hAnsi="Tahoma" w:cs="Tahoma"/>
        </w:rPr>
        <w:t xml:space="preserve">ter </w:t>
      </w:r>
      <w:r w:rsidRPr="003E2EF6">
        <w:rPr>
          <w:rFonts w:ascii="Tahoma" w:hAnsi="Tahoma" w:cs="Tahoma"/>
        </w:rPr>
        <w:t xml:space="preserve">da se </w:t>
      </w:r>
      <w:r w:rsidR="000F4C20">
        <w:rPr>
          <w:rFonts w:ascii="Tahoma" w:hAnsi="Tahoma" w:cs="Tahoma"/>
        </w:rPr>
        <w:t xml:space="preserve">ne </w:t>
      </w:r>
      <w:r w:rsidRPr="003E2EF6">
        <w:rPr>
          <w:rFonts w:ascii="Tahoma" w:hAnsi="Tahoma" w:cs="Tahoma"/>
        </w:rPr>
        <w:t>ovira promet na prometnih zvezah, ki jih bo izvajalec uporabljal za dostop in dovoz na delovišče. Če bi pri tem tretjim osebam nastala škoda, ali bile kršene njihove pravice, je izvajalec tisti, ki mora nastalo situacijo sanirati. V primeru, da je glede zahtevkov tretjih oseb naročnik pozvan ali obsojen na plačilo odškodnine oz. na drugo dajatev, storitev ali opustitev, mu je izvajalec regresno zavezan,</w:t>
      </w:r>
    </w:p>
    <w:p w:rsidR="003E2EF6" w:rsidRDefault="003E2EF6" w:rsidP="003E2EF6">
      <w:pPr>
        <w:keepNext/>
        <w:keepLines/>
        <w:numPr>
          <w:ilvl w:val="0"/>
          <w:numId w:val="13"/>
        </w:numPr>
        <w:ind w:left="426" w:hanging="426"/>
        <w:jc w:val="both"/>
        <w:rPr>
          <w:rFonts w:ascii="Tahoma" w:hAnsi="Tahoma" w:cs="Tahoma"/>
        </w:rPr>
      </w:pPr>
      <w:r w:rsidRPr="003E2EF6">
        <w:rPr>
          <w:rFonts w:ascii="Tahoma" w:hAnsi="Tahoma" w:cs="Tahoma"/>
        </w:rPr>
        <w:t>za čas izvajanja del v razumnem obsegu skrbeti, da bo delovišče brez nepotrebnih ovir, zlasti v obliki odpadnega materiala. Do roka</w:t>
      </w:r>
      <w:r w:rsidR="000F4C20">
        <w:rPr>
          <w:rFonts w:ascii="Tahoma" w:hAnsi="Tahoma" w:cs="Tahoma"/>
        </w:rPr>
        <w:t xml:space="preserve"> izvedbe oziroma</w:t>
      </w:r>
      <w:r w:rsidRPr="003E2EF6">
        <w:rPr>
          <w:rFonts w:ascii="Tahoma" w:hAnsi="Tahoma" w:cs="Tahoma"/>
        </w:rPr>
        <w:t xml:space="preserve"> predaje del naročniku je izvajalec dolžan v celoti očistiti delovišče in urediti okolico gradbišča,</w:t>
      </w:r>
    </w:p>
    <w:p w:rsidR="003E2EF6" w:rsidRPr="003E2EF6" w:rsidRDefault="003E2EF6" w:rsidP="003E2EF6">
      <w:pPr>
        <w:keepNext/>
        <w:keepLines/>
        <w:numPr>
          <w:ilvl w:val="0"/>
          <w:numId w:val="13"/>
        </w:numPr>
        <w:ind w:left="426" w:hanging="426"/>
        <w:jc w:val="both"/>
        <w:rPr>
          <w:rFonts w:ascii="Tahoma" w:hAnsi="Tahoma" w:cs="Tahoma"/>
        </w:rPr>
      </w:pPr>
      <w:r w:rsidRPr="003E2EF6">
        <w:rPr>
          <w:rFonts w:ascii="Tahoma" w:hAnsi="Tahoma" w:cs="Tahoma"/>
        </w:rPr>
        <w:t>omogočiti naročniku pregled izvajanja del, zlasti kako se upošteva projektna in druga tehnična dokumentacija, vgradnja materialov ter kvaliteta del. Naročnik ne trpi nobenih posledic, če mu pregled ni omogočen ali mu ni omogočen v celoti</w:t>
      </w:r>
      <w:r>
        <w:rPr>
          <w:rFonts w:ascii="Tahoma" w:hAnsi="Tahoma" w:cs="Tahoma"/>
        </w:rPr>
        <w:t>,</w:t>
      </w:r>
    </w:p>
    <w:p w:rsidR="003E2EF6" w:rsidRDefault="00474226" w:rsidP="003E2EF6">
      <w:pPr>
        <w:keepNext/>
        <w:keepLines/>
        <w:numPr>
          <w:ilvl w:val="0"/>
          <w:numId w:val="13"/>
        </w:numPr>
        <w:ind w:left="426" w:hanging="426"/>
        <w:jc w:val="both"/>
        <w:rPr>
          <w:rFonts w:ascii="Tahoma" w:hAnsi="Tahoma" w:cs="Tahoma"/>
        </w:rPr>
      </w:pPr>
      <w:r w:rsidRPr="00D62F4A">
        <w:rPr>
          <w:rFonts w:ascii="Tahoma" w:hAnsi="Tahoma" w:cs="Tahoma"/>
        </w:rPr>
        <w:t xml:space="preserve">obveščati </w:t>
      </w:r>
      <w:r>
        <w:rPr>
          <w:rFonts w:ascii="Tahoma" w:hAnsi="Tahoma" w:cs="Tahoma"/>
        </w:rPr>
        <w:t>naročnika</w:t>
      </w:r>
      <w:r w:rsidRPr="00D62F4A">
        <w:rPr>
          <w:rFonts w:ascii="Tahoma" w:hAnsi="Tahoma" w:cs="Tahoma"/>
        </w:rPr>
        <w:t xml:space="preserve"> o </w:t>
      </w:r>
      <w:r>
        <w:rPr>
          <w:rFonts w:ascii="Tahoma" w:hAnsi="Tahoma" w:cs="Tahoma"/>
        </w:rPr>
        <w:t>vseh spremembah</w:t>
      </w:r>
      <w:r w:rsidRPr="00D62F4A">
        <w:rPr>
          <w:rFonts w:ascii="Tahoma" w:hAnsi="Tahoma" w:cs="Tahoma"/>
        </w:rPr>
        <w:t xml:space="preserve">, ki bi lahko vplivale na izvršitev </w:t>
      </w:r>
      <w:r w:rsidR="006C6422">
        <w:rPr>
          <w:rFonts w:ascii="Tahoma" w:hAnsi="Tahoma" w:cs="Tahoma"/>
        </w:rPr>
        <w:t xml:space="preserve">pogodbenih </w:t>
      </w:r>
      <w:r w:rsidRPr="00D62F4A">
        <w:rPr>
          <w:rFonts w:ascii="Tahoma" w:hAnsi="Tahoma" w:cs="Tahoma"/>
        </w:rPr>
        <w:t>obveznosti</w:t>
      </w:r>
      <w:r>
        <w:rPr>
          <w:rFonts w:ascii="Tahoma" w:hAnsi="Tahoma" w:cs="Tahoma"/>
        </w:rPr>
        <w:t>,</w:t>
      </w:r>
    </w:p>
    <w:p w:rsidR="003E2EF6" w:rsidRDefault="003E2EF6" w:rsidP="003E2EF6">
      <w:pPr>
        <w:keepNext/>
        <w:keepLines/>
        <w:numPr>
          <w:ilvl w:val="0"/>
          <w:numId w:val="13"/>
        </w:numPr>
        <w:ind w:left="426" w:hanging="426"/>
        <w:jc w:val="both"/>
        <w:rPr>
          <w:rFonts w:ascii="Tahoma" w:hAnsi="Tahoma" w:cs="Tahoma"/>
        </w:rPr>
      </w:pPr>
      <w:r w:rsidRPr="003E2EF6">
        <w:rPr>
          <w:rFonts w:ascii="Tahoma" w:hAnsi="Tahoma" w:cs="Tahoma"/>
        </w:rPr>
        <w:t>upoštevati navodila naročnika, toda dolžan ga je kot strokovnjak opozoriti na morebitne pomanjkljivosti njegovih navodil in na druge okoliščine. Četudi bi izvajalec delal po navodilih naročnika in pri tem ne bi upošteval pravil stroke, odgovarja za nastale napake,</w:t>
      </w:r>
    </w:p>
    <w:p w:rsidR="003E2EF6" w:rsidRDefault="003E2EF6" w:rsidP="003E2EF6">
      <w:pPr>
        <w:keepNext/>
        <w:keepLines/>
        <w:numPr>
          <w:ilvl w:val="0"/>
          <w:numId w:val="13"/>
        </w:numPr>
        <w:ind w:left="426" w:hanging="426"/>
        <w:jc w:val="both"/>
        <w:rPr>
          <w:rFonts w:ascii="Tahoma" w:hAnsi="Tahoma" w:cs="Tahoma"/>
        </w:rPr>
      </w:pPr>
      <w:r w:rsidRPr="003E2EF6">
        <w:rPr>
          <w:rFonts w:ascii="Tahoma" w:hAnsi="Tahoma" w:cs="Tahoma"/>
        </w:rPr>
        <w:t xml:space="preserve">skrbeti in izvajati na delovišču sam ali skupaj z drugimi izvajalci vse varnostne ukrepe, tako za delavce, opremo, naprave in material, kakor tudi za tiste, ki imajo dostop na gradbišče, pri čemer je dolžan sodelovati in nadzirati tudi podizvajalce, da bodo zagotovljeni skupni varnostni ukrepi. Vse osvetlitve, varovanja, ograje, opozorilne znake zagotovi izvajalec, ki je dolžan to storiti tudi v primeru, če kadarkoli to dodatno zahteva pristojna inšpekcija ali drugi pooblaščeni organ. Navedeni ukrepi so zajeti v pogodbeni ceni. Pri tem prevzame izvajalec sam, ali glede na okoliščine tudi z drugimi izvajalci del, vse obveznosti po zakonu, ki ureja varnost in zdravje pri delu, zlasti </w:t>
      </w:r>
      <w:r w:rsidR="000F4C20">
        <w:rPr>
          <w:rFonts w:ascii="Tahoma" w:hAnsi="Tahoma" w:cs="Tahoma"/>
        </w:rPr>
        <w:t xml:space="preserve">glede </w:t>
      </w:r>
      <w:r w:rsidRPr="003E2EF6">
        <w:rPr>
          <w:rFonts w:ascii="Tahoma" w:hAnsi="Tahoma" w:cs="Tahoma"/>
        </w:rPr>
        <w:t>skupn</w:t>
      </w:r>
      <w:r w:rsidR="000F4C20">
        <w:rPr>
          <w:rFonts w:ascii="Tahoma" w:hAnsi="Tahoma" w:cs="Tahoma"/>
        </w:rPr>
        <w:t>e</w:t>
      </w:r>
      <w:r w:rsidRPr="003E2EF6">
        <w:rPr>
          <w:rFonts w:ascii="Tahoma" w:hAnsi="Tahoma" w:cs="Tahoma"/>
        </w:rPr>
        <w:t xml:space="preserve"> organizacija varstva v primeru več istočasnih izvajalcev del na delovišču</w:t>
      </w:r>
      <w:r w:rsidR="000F4C20">
        <w:rPr>
          <w:rFonts w:ascii="Tahoma" w:hAnsi="Tahoma" w:cs="Tahoma"/>
        </w:rPr>
        <w:t>,</w:t>
      </w:r>
      <w:r w:rsidRPr="003E2EF6">
        <w:rPr>
          <w:rFonts w:ascii="Tahoma" w:hAnsi="Tahoma" w:cs="Tahoma"/>
        </w:rPr>
        <w:t xml:space="preserve"> v skladu z Varnostnim načrtom,</w:t>
      </w:r>
    </w:p>
    <w:p w:rsidR="003E2EF6" w:rsidRDefault="003E2EF6" w:rsidP="003E2EF6">
      <w:pPr>
        <w:keepNext/>
        <w:keepLines/>
        <w:numPr>
          <w:ilvl w:val="0"/>
          <w:numId w:val="13"/>
        </w:numPr>
        <w:ind w:left="426" w:hanging="426"/>
        <w:jc w:val="both"/>
        <w:rPr>
          <w:rFonts w:ascii="Tahoma" w:hAnsi="Tahoma" w:cs="Tahoma"/>
        </w:rPr>
      </w:pPr>
      <w:r w:rsidRPr="003E2EF6">
        <w:rPr>
          <w:rFonts w:ascii="Tahoma" w:hAnsi="Tahoma" w:cs="Tahoma"/>
        </w:rPr>
        <w:t>pred pričetkom</w:t>
      </w:r>
      <w:r w:rsidR="000F4C20">
        <w:rPr>
          <w:rFonts w:ascii="Tahoma" w:hAnsi="Tahoma" w:cs="Tahoma"/>
        </w:rPr>
        <w:t xml:space="preserve"> izvajanja</w:t>
      </w:r>
      <w:r w:rsidRPr="003E2EF6">
        <w:rPr>
          <w:rFonts w:ascii="Tahoma" w:hAnsi="Tahoma" w:cs="Tahoma"/>
        </w:rPr>
        <w:t xml:space="preserve"> del skleniti z </w:t>
      </w:r>
      <w:r>
        <w:rPr>
          <w:rFonts w:ascii="Tahoma" w:hAnsi="Tahoma" w:cs="Tahoma"/>
        </w:rPr>
        <w:t>naročnikom</w:t>
      </w:r>
      <w:r w:rsidRPr="003E2EF6">
        <w:rPr>
          <w:rFonts w:ascii="Tahoma" w:hAnsi="Tahoma" w:cs="Tahoma"/>
        </w:rPr>
        <w:t xml:space="preserve"> pisni dogovor o skupnih varstvenih ukrepih za zagotavljanje varnosti in zdravja pri delu, ki jih je potrebno upoštevati na območju delovišča,</w:t>
      </w:r>
    </w:p>
    <w:p w:rsidR="003E2EF6" w:rsidRPr="003E2EF6" w:rsidRDefault="003E2EF6" w:rsidP="003E2EF6">
      <w:pPr>
        <w:keepNext/>
        <w:keepLines/>
        <w:numPr>
          <w:ilvl w:val="0"/>
          <w:numId w:val="13"/>
        </w:numPr>
        <w:ind w:left="426" w:hanging="426"/>
        <w:jc w:val="both"/>
        <w:rPr>
          <w:rFonts w:ascii="Tahoma" w:hAnsi="Tahoma" w:cs="Tahoma"/>
        </w:rPr>
      </w:pPr>
      <w:r w:rsidRPr="00D804E9">
        <w:rPr>
          <w:rFonts w:ascii="Tahoma" w:hAnsi="Tahoma" w:cs="Tahoma"/>
        </w:rPr>
        <w:lastRenderedPageBreak/>
        <w:t>sodelovati</w:t>
      </w:r>
      <w:r>
        <w:rPr>
          <w:rFonts w:ascii="Tahoma" w:hAnsi="Tahoma" w:cs="Tahoma"/>
        </w:rPr>
        <w:t xml:space="preserve"> z naročnikom</w:t>
      </w:r>
      <w:r w:rsidRPr="00D804E9">
        <w:rPr>
          <w:rFonts w:ascii="Tahoma" w:hAnsi="Tahoma" w:cs="Tahoma"/>
        </w:rPr>
        <w:t xml:space="preserve"> pri izdelavi </w:t>
      </w:r>
      <w:r w:rsidR="000F4C20">
        <w:rPr>
          <w:rFonts w:ascii="Tahoma" w:hAnsi="Tahoma" w:cs="Tahoma"/>
        </w:rPr>
        <w:t>V</w:t>
      </w:r>
      <w:r w:rsidRPr="00D804E9">
        <w:rPr>
          <w:rFonts w:ascii="Tahoma" w:hAnsi="Tahoma" w:cs="Tahoma"/>
        </w:rPr>
        <w:t>arnostnega načrta z vsemi potrebnimi podatki o tehnološkem postopku, uporabljeni opremi, uporabljenih materialih in delavcih, ki bodo zaposleni na gradbišču ipd</w:t>
      </w:r>
      <w:r>
        <w:rPr>
          <w:rFonts w:ascii="Tahoma" w:hAnsi="Tahoma" w:cs="Tahoma"/>
        </w:rPr>
        <w:t>.,</w:t>
      </w:r>
    </w:p>
    <w:p w:rsidR="00176C82" w:rsidRPr="001D4B19" w:rsidRDefault="00474226" w:rsidP="001D4B19">
      <w:pPr>
        <w:keepNext/>
        <w:keepLines/>
        <w:numPr>
          <w:ilvl w:val="0"/>
          <w:numId w:val="13"/>
        </w:numPr>
        <w:ind w:left="426" w:hanging="426"/>
        <w:jc w:val="both"/>
        <w:rPr>
          <w:rFonts w:ascii="Tahoma" w:hAnsi="Tahoma" w:cs="Tahoma"/>
        </w:rPr>
      </w:pPr>
      <w:r w:rsidRPr="00B3619C">
        <w:rPr>
          <w:rFonts w:ascii="Tahoma" w:hAnsi="Tahoma" w:cs="Tahoma"/>
        </w:rPr>
        <w:t>storiti vse, kar spada v obseg prevzetih obveznosti, da bi bili po te</w:t>
      </w:r>
      <w:r w:rsidR="006C6422">
        <w:rPr>
          <w:rFonts w:ascii="Tahoma" w:hAnsi="Tahoma" w:cs="Tahoma"/>
        </w:rPr>
        <w:t>j</w:t>
      </w:r>
      <w:r w:rsidRPr="00B3619C">
        <w:rPr>
          <w:rFonts w:ascii="Tahoma" w:hAnsi="Tahoma" w:cs="Tahoma"/>
        </w:rPr>
        <w:t xml:space="preserve"> </w:t>
      </w:r>
      <w:r w:rsidR="006C6422">
        <w:rPr>
          <w:rFonts w:ascii="Tahoma" w:hAnsi="Tahoma" w:cs="Tahoma"/>
        </w:rPr>
        <w:t>pogodbi</w:t>
      </w:r>
      <w:r>
        <w:rPr>
          <w:rFonts w:ascii="Tahoma" w:hAnsi="Tahoma" w:cs="Tahoma"/>
        </w:rPr>
        <w:t xml:space="preserve"> </w:t>
      </w:r>
      <w:r w:rsidR="00665970">
        <w:rPr>
          <w:rFonts w:ascii="Tahoma" w:hAnsi="Tahoma" w:cs="Tahoma"/>
        </w:rPr>
        <w:t xml:space="preserve">dogovorjeni </w:t>
      </w:r>
      <w:r>
        <w:rPr>
          <w:rFonts w:ascii="Tahoma" w:hAnsi="Tahoma" w:cs="Tahoma"/>
        </w:rPr>
        <w:t>roki izpolnjeni</w:t>
      </w:r>
      <w:r w:rsidR="00C41EEC" w:rsidRPr="001D4B19">
        <w:rPr>
          <w:rFonts w:ascii="Tahoma" w:hAnsi="Tahoma" w:cs="Tahoma"/>
        </w:rPr>
        <w:t>.</w:t>
      </w:r>
    </w:p>
    <w:p w:rsidR="008034E2" w:rsidRPr="006756B4" w:rsidRDefault="008034E2" w:rsidP="003B6B05">
      <w:pPr>
        <w:keepNext/>
        <w:keepLines/>
        <w:ind w:left="426"/>
        <w:jc w:val="both"/>
        <w:rPr>
          <w:rFonts w:ascii="Tahoma" w:hAnsi="Tahoma" w:cs="Tahoma"/>
        </w:rPr>
      </w:pPr>
    </w:p>
    <w:p w:rsidR="00DE098B" w:rsidRDefault="00B578F7" w:rsidP="002B411A">
      <w:pPr>
        <w:keepNext/>
        <w:keepLines/>
        <w:numPr>
          <w:ilvl w:val="1"/>
          <w:numId w:val="4"/>
        </w:numPr>
        <w:tabs>
          <w:tab w:val="clear" w:pos="1440"/>
          <w:tab w:val="num" w:pos="360"/>
        </w:tabs>
        <w:ind w:left="360"/>
        <w:jc w:val="center"/>
        <w:rPr>
          <w:rFonts w:ascii="Tahoma" w:hAnsi="Tahoma" w:cs="Tahoma"/>
        </w:rPr>
      </w:pPr>
      <w:r>
        <w:rPr>
          <w:rFonts w:ascii="Tahoma" w:hAnsi="Tahoma" w:cs="Tahoma"/>
        </w:rPr>
        <w:t>č</w:t>
      </w:r>
      <w:r w:rsidRPr="00D93EC4">
        <w:rPr>
          <w:rFonts w:ascii="Tahoma" w:hAnsi="Tahoma" w:cs="Tahoma"/>
        </w:rPr>
        <w:t>len</w:t>
      </w:r>
    </w:p>
    <w:p w:rsidR="006C4C08" w:rsidRPr="00C37B6C" w:rsidRDefault="006C4C08" w:rsidP="003B6B05">
      <w:pPr>
        <w:keepNext/>
        <w:keepLines/>
        <w:jc w:val="both"/>
        <w:rPr>
          <w:rFonts w:ascii="Tahoma" w:hAnsi="Tahoma" w:cs="Tahoma"/>
          <w:b/>
        </w:rPr>
      </w:pPr>
    </w:p>
    <w:p w:rsidR="004F05EC" w:rsidRDefault="004F05EC" w:rsidP="003B6B05">
      <w:pPr>
        <w:keepNext/>
        <w:keepLines/>
        <w:tabs>
          <w:tab w:val="left" w:pos="851"/>
          <w:tab w:val="left" w:pos="1702"/>
        </w:tabs>
        <w:jc w:val="both"/>
        <w:rPr>
          <w:rFonts w:ascii="Tahoma" w:hAnsi="Tahoma" w:cs="Tahoma"/>
        </w:rPr>
      </w:pPr>
      <w:r w:rsidRPr="00C509F8">
        <w:rPr>
          <w:rFonts w:ascii="Tahoma" w:hAnsi="Tahoma" w:cs="Tahoma"/>
        </w:rPr>
        <w:t>Naročnik se obvezuje:</w:t>
      </w:r>
    </w:p>
    <w:p w:rsidR="00474226" w:rsidRPr="00C509F8" w:rsidRDefault="00474226" w:rsidP="003B6B05">
      <w:pPr>
        <w:keepNext/>
        <w:keepLines/>
        <w:numPr>
          <w:ilvl w:val="0"/>
          <w:numId w:val="13"/>
        </w:numPr>
        <w:ind w:left="426" w:hanging="426"/>
        <w:jc w:val="both"/>
        <w:rPr>
          <w:rFonts w:ascii="Tahoma" w:hAnsi="Tahoma" w:cs="Tahoma"/>
        </w:rPr>
      </w:pPr>
      <w:r w:rsidRPr="00C509F8">
        <w:rPr>
          <w:rFonts w:ascii="Tahoma" w:hAnsi="Tahoma" w:cs="Tahoma"/>
        </w:rPr>
        <w:t xml:space="preserve">sodelovati z </w:t>
      </w:r>
      <w:r>
        <w:rPr>
          <w:rFonts w:ascii="Tahoma" w:hAnsi="Tahoma" w:cs="Tahoma"/>
        </w:rPr>
        <w:t>izvajalcem</w:t>
      </w:r>
      <w:r w:rsidRPr="00BF739C">
        <w:rPr>
          <w:rFonts w:ascii="Tahoma" w:hAnsi="Tahoma" w:cs="Tahoma"/>
        </w:rPr>
        <w:t xml:space="preserve"> </w:t>
      </w:r>
      <w:r w:rsidRPr="00C509F8">
        <w:rPr>
          <w:rFonts w:ascii="Tahoma" w:hAnsi="Tahoma" w:cs="Tahoma"/>
        </w:rPr>
        <w:t xml:space="preserve">z namenom, da se </w:t>
      </w:r>
      <w:r w:rsidR="006C6422">
        <w:rPr>
          <w:rFonts w:ascii="Tahoma" w:hAnsi="Tahoma" w:cs="Tahoma"/>
        </w:rPr>
        <w:t xml:space="preserve">pogodbene </w:t>
      </w:r>
      <w:r w:rsidRPr="00C509F8">
        <w:rPr>
          <w:rFonts w:ascii="Tahoma" w:hAnsi="Tahoma" w:cs="Tahoma"/>
        </w:rPr>
        <w:t>obveznosti</w:t>
      </w:r>
      <w:r>
        <w:rPr>
          <w:rFonts w:ascii="Tahoma" w:hAnsi="Tahoma" w:cs="Tahoma"/>
        </w:rPr>
        <w:t xml:space="preserve"> </w:t>
      </w:r>
      <w:r w:rsidRPr="00C509F8">
        <w:rPr>
          <w:rFonts w:ascii="Tahoma" w:hAnsi="Tahoma" w:cs="Tahoma"/>
        </w:rPr>
        <w:t>izvrši pravočasno,</w:t>
      </w:r>
    </w:p>
    <w:p w:rsidR="003E2EF6" w:rsidRDefault="00474226" w:rsidP="003E2EF6">
      <w:pPr>
        <w:keepNext/>
        <w:keepLines/>
        <w:numPr>
          <w:ilvl w:val="0"/>
          <w:numId w:val="13"/>
        </w:numPr>
        <w:ind w:left="426" w:hanging="426"/>
        <w:jc w:val="both"/>
        <w:rPr>
          <w:rFonts w:ascii="Tahoma" w:hAnsi="Tahoma" w:cs="Tahoma"/>
        </w:rPr>
      </w:pPr>
      <w:r w:rsidRPr="00C509F8">
        <w:rPr>
          <w:rFonts w:ascii="Tahoma" w:hAnsi="Tahoma" w:cs="Tahoma"/>
        </w:rPr>
        <w:t>tekoče obveščati</w:t>
      </w:r>
      <w:r>
        <w:rPr>
          <w:rFonts w:ascii="Tahoma" w:hAnsi="Tahoma" w:cs="Tahoma"/>
        </w:rPr>
        <w:t xml:space="preserve"> </w:t>
      </w:r>
      <w:r w:rsidR="00585F81">
        <w:rPr>
          <w:rFonts w:ascii="Tahoma" w:hAnsi="Tahoma" w:cs="Tahoma"/>
        </w:rPr>
        <w:t>izvajalca o</w:t>
      </w:r>
      <w:r>
        <w:rPr>
          <w:rFonts w:ascii="Tahoma" w:hAnsi="Tahoma" w:cs="Tahoma"/>
        </w:rPr>
        <w:t xml:space="preserve"> </w:t>
      </w:r>
      <w:r w:rsidRPr="00C509F8">
        <w:rPr>
          <w:rFonts w:ascii="Tahoma" w:hAnsi="Tahoma" w:cs="Tahoma"/>
        </w:rPr>
        <w:t xml:space="preserve">vseh spremembah, ki bi lahko vplivale na izvršitev </w:t>
      </w:r>
      <w:r w:rsidR="006C6422">
        <w:rPr>
          <w:rFonts w:ascii="Tahoma" w:hAnsi="Tahoma" w:cs="Tahoma"/>
        </w:rPr>
        <w:t xml:space="preserve">pogodbenih </w:t>
      </w:r>
      <w:r w:rsidRPr="00C509F8">
        <w:rPr>
          <w:rFonts w:ascii="Tahoma" w:hAnsi="Tahoma" w:cs="Tahoma"/>
        </w:rPr>
        <w:t>obveznosti,</w:t>
      </w:r>
    </w:p>
    <w:p w:rsidR="003E2EF6" w:rsidRDefault="003E2EF6" w:rsidP="003E2EF6">
      <w:pPr>
        <w:keepNext/>
        <w:keepLines/>
        <w:numPr>
          <w:ilvl w:val="0"/>
          <w:numId w:val="13"/>
        </w:numPr>
        <w:ind w:left="426" w:hanging="426"/>
        <w:jc w:val="both"/>
        <w:rPr>
          <w:rFonts w:ascii="Tahoma" w:hAnsi="Tahoma" w:cs="Tahoma"/>
        </w:rPr>
      </w:pPr>
      <w:r w:rsidRPr="003E2EF6">
        <w:rPr>
          <w:rFonts w:ascii="Tahoma" w:hAnsi="Tahoma" w:cs="Tahoma"/>
        </w:rPr>
        <w:t>pred pričetkom</w:t>
      </w:r>
      <w:r w:rsidR="000F4C20">
        <w:rPr>
          <w:rFonts w:ascii="Tahoma" w:hAnsi="Tahoma" w:cs="Tahoma"/>
        </w:rPr>
        <w:t xml:space="preserve"> izvajanja</w:t>
      </w:r>
      <w:r w:rsidRPr="003E2EF6">
        <w:rPr>
          <w:rFonts w:ascii="Tahoma" w:hAnsi="Tahoma" w:cs="Tahoma"/>
        </w:rPr>
        <w:t xml:space="preserve"> del skleniti z izvajalcem pisni dogovor o skupnih varstvenih ukrepih za zagotavljanje varnosti in zdravja pri delu, ki jih je potrebno upoštevati na območju delovišča,</w:t>
      </w:r>
    </w:p>
    <w:p w:rsidR="003E2EF6" w:rsidRDefault="003E2EF6" w:rsidP="003E2EF6">
      <w:pPr>
        <w:keepNext/>
        <w:keepLines/>
        <w:numPr>
          <w:ilvl w:val="0"/>
          <w:numId w:val="13"/>
        </w:numPr>
        <w:ind w:left="426" w:hanging="426"/>
        <w:jc w:val="both"/>
        <w:rPr>
          <w:rFonts w:ascii="Tahoma" w:hAnsi="Tahoma" w:cs="Tahoma"/>
        </w:rPr>
      </w:pPr>
      <w:r w:rsidRPr="00D804E9">
        <w:rPr>
          <w:rFonts w:ascii="Tahoma" w:hAnsi="Tahoma" w:cs="Tahoma"/>
        </w:rPr>
        <w:t>zagotovi</w:t>
      </w:r>
      <w:r w:rsidR="000F4C20">
        <w:rPr>
          <w:rFonts w:ascii="Tahoma" w:hAnsi="Tahoma" w:cs="Tahoma"/>
        </w:rPr>
        <w:t>ti</w:t>
      </w:r>
      <w:r w:rsidRPr="00D804E9">
        <w:rPr>
          <w:rFonts w:ascii="Tahoma" w:hAnsi="Tahoma" w:cs="Tahoma"/>
        </w:rPr>
        <w:t xml:space="preserve"> izdelavo </w:t>
      </w:r>
      <w:r w:rsidR="000F4C20">
        <w:rPr>
          <w:rFonts w:ascii="Tahoma" w:hAnsi="Tahoma" w:cs="Tahoma"/>
        </w:rPr>
        <w:t>V</w:t>
      </w:r>
      <w:r w:rsidRPr="00D804E9">
        <w:rPr>
          <w:rFonts w:ascii="Tahoma" w:hAnsi="Tahoma" w:cs="Tahoma"/>
        </w:rPr>
        <w:t>arnostnega</w:t>
      </w:r>
      <w:r>
        <w:rPr>
          <w:rFonts w:ascii="Tahoma" w:hAnsi="Tahoma" w:cs="Tahoma"/>
        </w:rPr>
        <w:t xml:space="preserve"> načrta,</w:t>
      </w:r>
    </w:p>
    <w:p w:rsidR="003E2EF6" w:rsidRPr="003E2EF6" w:rsidRDefault="003E2EF6" w:rsidP="003E2EF6">
      <w:pPr>
        <w:keepNext/>
        <w:keepLines/>
        <w:numPr>
          <w:ilvl w:val="0"/>
          <w:numId w:val="13"/>
        </w:numPr>
        <w:ind w:left="426" w:hanging="426"/>
        <w:jc w:val="both"/>
        <w:rPr>
          <w:rFonts w:ascii="Tahoma" w:hAnsi="Tahoma" w:cs="Tahoma"/>
        </w:rPr>
      </w:pPr>
      <w:r w:rsidRPr="003E2EF6">
        <w:rPr>
          <w:rFonts w:ascii="Tahoma" w:hAnsi="Tahoma" w:cs="Tahoma"/>
        </w:rPr>
        <w:t xml:space="preserve">pisno uvesti izvajalca v delo, </w:t>
      </w:r>
      <w:r w:rsidRPr="00334E64">
        <w:rPr>
          <w:rFonts w:ascii="Tahoma" w:hAnsi="Tahoma" w:cs="Tahoma"/>
        </w:rPr>
        <w:t xml:space="preserve">kar se </w:t>
      </w:r>
      <w:r w:rsidR="00334E64" w:rsidRPr="00334E64">
        <w:rPr>
          <w:rFonts w:ascii="Tahoma" w:hAnsi="Tahoma" w:cs="Tahoma"/>
        </w:rPr>
        <w:t xml:space="preserve">zapisniško </w:t>
      </w:r>
      <w:r w:rsidRPr="00334E64">
        <w:rPr>
          <w:rFonts w:ascii="Tahoma" w:hAnsi="Tahoma" w:cs="Tahoma"/>
        </w:rPr>
        <w:t>evidentira</w:t>
      </w:r>
      <w:r w:rsidRPr="003E2EF6">
        <w:rPr>
          <w:rFonts w:ascii="Tahoma" w:hAnsi="Tahoma" w:cs="Tahoma"/>
        </w:rPr>
        <w:t>,</w:t>
      </w:r>
    </w:p>
    <w:p w:rsidR="004F05EC" w:rsidRDefault="004F05EC" w:rsidP="003B6B05">
      <w:pPr>
        <w:keepNext/>
        <w:keepLines/>
        <w:numPr>
          <w:ilvl w:val="0"/>
          <w:numId w:val="14"/>
        </w:numPr>
        <w:ind w:left="426"/>
        <w:jc w:val="both"/>
        <w:rPr>
          <w:rFonts w:ascii="Tahoma" w:hAnsi="Tahoma" w:cs="Tahoma"/>
        </w:rPr>
      </w:pPr>
      <w:r>
        <w:rPr>
          <w:rFonts w:ascii="Tahoma" w:hAnsi="Tahoma" w:cs="Tahoma"/>
        </w:rPr>
        <w:t>p</w:t>
      </w:r>
      <w:r w:rsidRPr="00D62F4A">
        <w:rPr>
          <w:rFonts w:ascii="Tahoma" w:hAnsi="Tahoma" w:cs="Tahoma"/>
        </w:rPr>
        <w:t>oravna</w:t>
      </w:r>
      <w:r>
        <w:rPr>
          <w:rFonts w:ascii="Tahoma" w:hAnsi="Tahoma" w:cs="Tahoma"/>
        </w:rPr>
        <w:t>ti</w:t>
      </w:r>
      <w:r w:rsidRPr="00D62F4A">
        <w:rPr>
          <w:rFonts w:ascii="Tahoma" w:hAnsi="Tahoma" w:cs="Tahoma"/>
        </w:rPr>
        <w:t xml:space="preserve"> obveznosti do izvajalca in njegovih </w:t>
      </w:r>
      <w:r w:rsidR="009C0D7F">
        <w:rPr>
          <w:rFonts w:ascii="Tahoma" w:hAnsi="Tahoma" w:cs="Tahoma"/>
        </w:rPr>
        <w:t>nominiranih</w:t>
      </w:r>
      <w:r w:rsidRPr="00D62F4A">
        <w:rPr>
          <w:rFonts w:ascii="Tahoma" w:hAnsi="Tahoma" w:cs="Tahoma"/>
        </w:rPr>
        <w:t xml:space="preserve"> podizvajalcev</w:t>
      </w:r>
      <w:r>
        <w:rPr>
          <w:rFonts w:ascii="Tahoma" w:hAnsi="Tahoma" w:cs="Tahoma"/>
        </w:rPr>
        <w:t>,</w:t>
      </w:r>
    </w:p>
    <w:p w:rsidR="00A63AD7" w:rsidRPr="003E2EF6" w:rsidRDefault="004F05EC" w:rsidP="003E2EF6">
      <w:pPr>
        <w:keepNext/>
        <w:keepLines/>
        <w:numPr>
          <w:ilvl w:val="0"/>
          <w:numId w:val="14"/>
        </w:numPr>
        <w:ind w:left="426"/>
        <w:jc w:val="both"/>
        <w:rPr>
          <w:rFonts w:ascii="Tahoma" w:hAnsi="Tahoma" w:cs="Tahoma"/>
        </w:rPr>
      </w:pPr>
      <w:r>
        <w:rPr>
          <w:rFonts w:ascii="Tahoma" w:hAnsi="Tahoma" w:cs="Tahoma"/>
        </w:rPr>
        <w:t xml:space="preserve">opravljati nadzor </w:t>
      </w:r>
      <w:r w:rsidRPr="00C509F8">
        <w:rPr>
          <w:rFonts w:ascii="Tahoma" w:hAnsi="Tahoma" w:cs="Tahoma"/>
        </w:rPr>
        <w:t xml:space="preserve">nad izvajanjem </w:t>
      </w:r>
      <w:r w:rsidR="00474226">
        <w:rPr>
          <w:rFonts w:ascii="Tahoma" w:hAnsi="Tahoma" w:cs="Tahoma"/>
        </w:rPr>
        <w:t>obveznosti</w:t>
      </w:r>
      <w:r>
        <w:rPr>
          <w:rFonts w:ascii="Tahoma" w:hAnsi="Tahoma" w:cs="Tahoma"/>
        </w:rPr>
        <w:t xml:space="preserve"> s strani</w:t>
      </w:r>
      <w:r w:rsidRPr="00C509F8">
        <w:rPr>
          <w:rFonts w:ascii="Tahoma" w:hAnsi="Tahoma" w:cs="Tahoma"/>
        </w:rPr>
        <w:t xml:space="preserve"> izvajalca</w:t>
      </w:r>
      <w:r w:rsidR="009C0D7F" w:rsidRPr="003E2EF6">
        <w:rPr>
          <w:rFonts w:ascii="Tahoma" w:hAnsi="Tahoma" w:cs="Tahoma"/>
        </w:rPr>
        <w:t>.</w:t>
      </w:r>
    </w:p>
    <w:p w:rsidR="00BF7C86" w:rsidRDefault="00BF7C86" w:rsidP="003B6B05">
      <w:pPr>
        <w:keepNext/>
        <w:keepLines/>
        <w:ind w:left="426"/>
        <w:jc w:val="both"/>
        <w:rPr>
          <w:rFonts w:ascii="Tahoma" w:hAnsi="Tahoma" w:cs="Tahoma"/>
        </w:rPr>
      </w:pPr>
    </w:p>
    <w:p w:rsidR="00BF7C86" w:rsidRDefault="00BF7C86" w:rsidP="003B6B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5450C">
        <w:rPr>
          <w:rFonts w:ascii="Tahoma" w:hAnsi="Tahoma" w:cs="Tahoma"/>
        </w:rPr>
        <w:t xml:space="preserve">V kolikor naročnik ugotovi, da </w:t>
      </w:r>
      <w:r>
        <w:rPr>
          <w:rFonts w:ascii="Tahoma" w:hAnsi="Tahoma" w:cs="Tahoma"/>
        </w:rPr>
        <w:t>izvajalec</w:t>
      </w:r>
      <w:r w:rsidRPr="0035450C">
        <w:rPr>
          <w:rFonts w:ascii="Tahoma" w:hAnsi="Tahoma" w:cs="Tahoma"/>
        </w:rPr>
        <w:t xml:space="preserve"> ne izpolnjuje svojih obveznosti v skladu z določili te</w:t>
      </w:r>
      <w:r w:rsidR="006C6422">
        <w:rPr>
          <w:rFonts w:ascii="Tahoma" w:hAnsi="Tahoma" w:cs="Tahoma"/>
        </w:rPr>
        <w:t xml:space="preserve"> pogodbe</w:t>
      </w:r>
      <w:r w:rsidRPr="0035450C">
        <w:rPr>
          <w:rFonts w:ascii="Tahoma" w:hAnsi="Tahoma" w:cs="Tahoma"/>
        </w:rPr>
        <w:t xml:space="preserve">, lahko naročnik </w:t>
      </w:r>
      <w:r>
        <w:rPr>
          <w:rFonts w:ascii="Tahoma" w:hAnsi="Tahoma" w:cs="Tahoma"/>
        </w:rPr>
        <w:t>izvajalca</w:t>
      </w:r>
      <w:r w:rsidRPr="0035450C">
        <w:rPr>
          <w:rFonts w:ascii="Tahoma" w:hAnsi="Tahoma" w:cs="Tahoma"/>
        </w:rPr>
        <w:t xml:space="preserve"> pisno opozori na nepravilnosti in </w:t>
      </w:r>
      <w:r w:rsidR="00665970">
        <w:rPr>
          <w:rFonts w:ascii="Tahoma" w:hAnsi="Tahoma" w:cs="Tahoma"/>
        </w:rPr>
        <w:t xml:space="preserve">mu </w:t>
      </w:r>
      <w:r w:rsidRPr="0035450C">
        <w:rPr>
          <w:rFonts w:ascii="Tahoma" w:hAnsi="Tahoma" w:cs="Tahoma"/>
        </w:rPr>
        <w:t xml:space="preserve">določi rok za odpravo teh nepravilnosti. V kolikor </w:t>
      </w:r>
      <w:r>
        <w:rPr>
          <w:rFonts w:ascii="Tahoma" w:hAnsi="Tahoma" w:cs="Tahoma"/>
        </w:rPr>
        <w:t>izvajalec</w:t>
      </w:r>
      <w:r w:rsidRPr="0035450C">
        <w:rPr>
          <w:rFonts w:ascii="Tahoma" w:hAnsi="Tahoma" w:cs="Tahoma"/>
        </w:rPr>
        <w:t xml:space="preserve"> v tem roku ne odpravi nepravilnosti, lahko naročnik takoj pisno </w:t>
      </w:r>
      <w:r>
        <w:rPr>
          <w:rFonts w:ascii="Tahoma" w:hAnsi="Tahoma" w:cs="Tahoma"/>
        </w:rPr>
        <w:t>odstopi od</w:t>
      </w:r>
      <w:r w:rsidRPr="0035450C">
        <w:rPr>
          <w:rFonts w:ascii="Tahoma" w:hAnsi="Tahoma" w:cs="Tahoma"/>
        </w:rPr>
        <w:t xml:space="preserve"> </w:t>
      </w:r>
      <w:r w:rsidR="006C6422">
        <w:rPr>
          <w:rFonts w:ascii="Tahoma" w:hAnsi="Tahoma" w:cs="Tahoma"/>
        </w:rPr>
        <w:t>pogodbe</w:t>
      </w:r>
      <w:r w:rsidR="00665970">
        <w:rPr>
          <w:rFonts w:ascii="Tahoma" w:hAnsi="Tahoma" w:cs="Tahoma"/>
        </w:rPr>
        <w:t xml:space="preserve"> brez obveznosti do izvajalca</w:t>
      </w:r>
      <w:r w:rsidRPr="0035450C">
        <w:rPr>
          <w:rFonts w:ascii="Tahoma" w:hAnsi="Tahoma" w:cs="Tahoma"/>
        </w:rPr>
        <w:t>.</w:t>
      </w:r>
    </w:p>
    <w:p w:rsidR="00BF7C86" w:rsidRDefault="00BF7C86" w:rsidP="003B6B05">
      <w:pPr>
        <w:keepNext/>
        <w:keepLines/>
        <w:ind w:left="426"/>
        <w:jc w:val="both"/>
        <w:rPr>
          <w:rFonts w:ascii="Tahoma" w:hAnsi="Tahoma" w:cs="Tahoma"/>
        </w:rPr>
      </w:pPr>
    </w:p>
    <w:p w:rsidR="00BF4D55" w:rsidRDefault="00841121"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FINANČN</w:t>
      </w:r>
      <w:r w:rsidR="00C930ED">
        <w:rPr>
          <w:rFonts w:ascii="Tahoma" w:hAnsi="Tahoma" w:cs="Tahoma"/>
          <w:b/>
        </w:rPr>
        <w:t>O</w:t>
      </w:r>
      <w:r>
        <w:rPr>
          <w:rFonts w:ascii="Tahoma" w:hAnsi="Tahoma" w:cs="Tahoma"/>
          <w:b/>
        </w:rPr>
        <w:t xml:space="preserve"> ZAVAROVANJ</w:t>
      </w:r>
      <w:r w:rsidR="00C930ED">
        <w:rPr>
          <w:rFonts w:ascii="Tahoma" w:hAnsi="Tahoma" w:cs="Tahoma"/>
          <w:b/>
        </w:rPr>
        <w:t>E</w:t>
      </w:r>
      <w:r w:rsidR="00963287">
        <w:rPr>
          <w:rFonts w:ascii="Tahoma" w:hAnsi="Tahoma" w:cs="Tahoma"/>
          <w:b/>
        </w:rPr>
        <w:t xml:space="preserve"> </w:t>
      </w:r>
    </w:p>
    <w:p w:rsidR="00BF4D55" w:rsidRDefault="00BF4D55" w:rsidP="003B6B05">
      <w:pPr>
        <w:keepNext/>
        <w:keepLines/>
        <w:tabs>
          <w:tab w:val="left" w:pos="567"/>
          <w:tab w:val="left" w:pos="1702"/>
        </w:tabs>
        <w:jc w:val="both"/>
        <w:rPr>
          <w:rFonts w:ascii="Tahoma" w:hAnsi="Tahoma" w:cs="Tahoma"/>
          <w:b/>
        </w:rPr>
      </w:pPr>
    </w:p>
    <w:p w:rsidR="00841121" w:rsidRPr="001C5BC7" w:rsidRDefault="001C5BC7" w:rsidP="002B411A">
      <w:pPr>
        <w:keepNext/>
        <w:keepLines/>
        <w:numPr>
          <w:ilvl w:val="1"/>
          <w:numId w:val="4"/>
        </w:numPr>
        <w:tabs>
          <w:tab w:val="clear" w:pos="1440"/>
          <w:tab w:val="num" w:pos="360"/>
        </w:tabs>
        <w:ind w:left="360"/>
        <w:jc w:val="center"/>
        <w:rPr>
          <w:rFonts w:ascii="Tahoma" w:hAnsi="Tahoma" w:cs="Tahoma"/>
        </w:rPr>
      </w:pPr>
      <w:r w:rsidRPr="001C5BC7">
        <w:rPr>
          <w:rFonts w:ascii="Tahoma" w:hAnsi="Tahoma" w:cs="Tahoma"/>
        </w:rPr>
        <w:t>člen</w:t>
      </w:r>
    </w:p>
    <w:p w:rsidR="001C5BC7" w:rsidRDefault="001C5BC7" w:rsidP="003B6B05">
      <w:pPr>
        <w:keepNext/>
        <w:keepLines/>
        <w:ind w:left="426"/>
        <w:rPr>
          <w:rFonts w:ascii="Tahoma" w:hAnsi="Tahoma" w:cs="Tahoma"/>
          <w:b/>
        </w:rPr>
      </w:pPr>
    </w:p>
    <w:p w:rsidR="00C27A86" w:rsidRPr="00D804E9" w:rsidRDefault="00C27A86" w:rsidP="00C27A86">
      <w:pPr>
        <w:keepNext/>
        <w:jc w:val="both"/>
        <w:rPr>
          <w:rFonts w:ascii="Tahoma" w:hAnsi="Tahoma" w:cs="Tahoma"/>
        </w:rPr>
      </w:pPr>
      <w:r w:rsidRPr="00D804E9">
        <w:rPr>
          <w:rFonts w:ascii="Tahoma" w:hAnsi="Tahoma" w:cs="Tahoma"/>
        </w:rPr>
        <w:t xml:space="preserve">Izvajalec mora </w:t>
      </w:r>
      <w:r>
        <w:rPr>
          <w:rFonts w:ascii="Tahoma" w:hAnsi="Tahoma" w:cs="Tahoma"/>
        </w:rPr>
        <w:t xml:space="preserve">ob sklenitvi pogodbe oziroma </w:t>
      </w:r>
      <w:r w:rsidRPr="00D804E9">
        <w:rPr>
          <w:rFonts w:ascii="Tahoma" w:hAnsi="Tahoma" w:cs="Tahoma"/>
        </w:rPr>
        <w:t>najkasneje v pet</w:t>
      </w:r>
      <w:r>
        <w:rPr>
          <w:rFonts w:ascii="Tahoma" w:hAnsi="Tahoma" w:cs="Tahoma"/>
        </w:rPr>
        <w:t>ih koledarskih (</w:t>
      </w:r>
      <w:r w:rsidRPr="00D804E9">
        <w:rPr>
          <w:rFonts w:ascii="Tahoma" w:hAnsi="Tahoma" w:cs="Tahoma"/>
        </w:rPr>
        <w:t>5) dneh od dneva sklenitve pogodbe predložiti naročniku finančno zavarovanje za zavarovanje dobre izvedbe pogodbenih obveznosti (originalno podpisano in žigosano bianko menico ter izpolnjen, podpisan in žigosan obrazec »Menična izjava za zavarovanje dobre izvedbe pogodbenih obveznosti«) v višini pet odstotkov (5 %) skupne pogodbene vrednosti brez DDV,</w:t>
      </w:r>
      <w:r>
        <w:rPr>
          <w:rFonts w:ascii="Tahoma" w:hAnsi="Tahoma" w:cs="Tahoma"/>
        </w:rPr>
        <w:t xml:space="preserve"> tj. ……………….. EUR,</w:t>
      </w:r>
      <w:r w:rsidRPr="00D804E9">
        <w:rPr>
          <w:rFonts w:ascii="Tahoma" w:hAnsi="Tahoma" w:cs="Tahoma"/>
        </w:rPr>
        <w:t xml:space="preserve"> z dobo veljavnosti še najmanj šestdeset (60) koledarskih dni po pogodbenem roku dokončanja del.    </w:t>
      </w:r>
    </w:p>
    <w:p w:rsidR="00C27A86" w:rsidRPr="00D804E9" w:rsidRDefault="00C27A86" w:rsidP="00C27A86">
      <w:pPr>
        <w:keepNext/>
        <w:jc w:val="both"/>
        <w:rPr>
          <w:rFonts w:ascii="Tahoma" w:hAnsi="Tahoma" w:cs="Tahoma"/>
          <w:szCs w:val="22"/>
        </w:rPr>
      </w:pPr>
      <w:r w:rsidRPr="00D804E9">
        <w:rPr>
          <w:rFonts w:ascii="Tahoma" w:hAnsi="Tahoma" w:cs="Tahoma"/>
          <w:szCs w:val="22"/>
        </w:rPr>
        <w:t xml:space="preserve"> </w:t>
      </w:r>
    </w:p>
    <w:p w:rsidR="00C27A86" w:rsidRPr="00D804E9" w:rsidRDefault="00C27A86" w:rsidP="00C27A86">
      <w:pPr>
        <w:keepNext/>
        <w:jc w:val="both"/>
        <w:rPr>
          <w:rFonts w:ascii="Tahoma" w:hAnsi="Tahoma" w:cs="Tahoma"/>
        </w:rPr>
      </w:pPr>
      <w:r w:rsidRPr="00D804E9">
        <w:rPr>
          <w:rFonts w:ascii="Tahoma" w:hAnsi="Tahoma" w:cs="Tahoma"/>
        </w:rPr>
        <w:t>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w:t>
      </w:r>
      <w:r>
        <w:rPr>
          <w:rFonts w:ascii="Tahoma" w:hAnsi="Tahoma" w:cs="Tahoma"/>
        </w:rPr>
        <w:t>ogodba ni bila nikoli sklenjena</w:t>
      </w:r>
      <w:r w:rsidRPr="00D804E9">
        <w:rPr>
          <w:rFonts w:ascii="Tahoma" w:hAnsi="Tahoma" w:cs="Tahoma"/>
        </w:rPr>
        <w:t>.</w:t>
      </w:r>
    </w:p>
    <w:p w:rsidR="00C27A86" w:rsidRPr="00D804E9" w:rsidRDefault="00C27A86" w:rsidP="00C27A86">
      <w:pPr>
        <w:keepNext/>
        <w:jc w:val="both"/>
        <w:rPr>
          <w:rFonts w:ascii="Tahoma" w:hAnsi="Tahoma" w:cs="Tahoma"/>
        </w:rPr>
      </w:pPr>
    </w:p>
    <w:p w:rsidR="00C27A86" w:rsidRPr="00D804E9" w:rsidRDefault="00C27A86" w:rsidP="00C27A86">
      <w:pPr>
        <w:keepNext/>
        <w:jc w:val="both"/>
        <w:rPr>
          <w:rFonts w:ascii="Tahoma" w:hAnsi="Tahoma" w:cs="Tahoma"/>
        </w:rPr>
      </w:pPr>
      <w:r w:rsidRPr="00D804E9">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w:t>
      </w:r>
      <w:r w:rsidR="004B1C13">
        <w:rPr>
          <w:rFonts w:ascii="Tahoma" w:hAnsi="Tahoma" w:cs="Tahoma"/>
        </w:rPr>
        <w:t>a</w:t>
      </w:r>
      <w:r w:rsidRPr="00D804E9">
        <w:rPr>
          <w:rFonts w:ascii="Tahoma" w:hAnsi="Tahoma" w:cs="Tahoma"/>
        </w:rPr>
        <w:t xml:space="preserve"> ne določa drugače.</w:t>
      </w:r>
    </w:p>
    <w:p w:rsidR="008C2F86" w:rsidRDefault="008C2F86" w:rsidP="003B6B05">
      <w:pPr>
        <w:keepNext/>
        <w:keepLines/>
        <w:autoSpaceDE w:val="0"/>
        <w:autoSpaceDN w:val="0"/>
        <w:adjustRightInd w:val="0"/>
        <w:jc w:val="both"/>
        <w:rPr>
          <w:rFonts w:ascii="Tahoma" w:hAnsi="Tahoma" w:cs="Tahoma"/>
        </w:rPr>
      </w:pPr>
    </w:p>
    <w:p w:rsidR="00621EDA" w:rsidRPr="00D804E9" w:rsidRDefault="00621EDA" w:rsidP="00621EDA">
      <w:pPr>
        <w:keepNext/>
        <w:tabs>
          <w:tab w:val="left" w:pos="0"/>
        </w:tabs>
        <w:jc w:val="both"/>
        <w:rPr>
          <w:rFonts w:ascii="Tahoma" w:hAnsi="Tahoma" w:cs="Tahoma"/>
          <w:szCs w:val="22"/>
        </w:rPr>
      </w:pPr>
      <w:r w:rsidRPr="00D804E9">
        <w:rPr>
          <w:rFonts w:ascii="Tahoma" w:hAnsi="Tahoma" w:cs="Tahoma"/>
          <w:szCs w:val="22"/>
        </w:rPr>
        <w:t xml:space="preserve">Finančno zavarovanje za dobro izvedbo pogodbenih obveznosti velja obenem kot </w:t>
      </w:r>
      <w:r w:rsidR="000F4C20">
        <w:rPr>
          <w:rFonts w:ascii="Tahoma" w:hAnsi="Tahoma" w:cs="Tahoma"/>
          <w:szCs w:val="22"/>
        </w:rPr>
        <w:t xml:space="preserve">finančno </w:t>
      </w:r>
      <w:r w:rsidRPr="00D804E9">
        <w:rPr>
          <w:rFonts w:ascii="Tahoma" w:hAnsi="Tahoma" w:cs="Tahoma"/>
          <w:szCs w:val="22"/>
        </w:rPr>
        <w:t>zavarovanje za odpravo napak v garancijski dobi, za obdobje med primopredajo pogodbenih del in izstavitvijo finančnega zavarovanja za odpravo napak v času garancijske dobe za vsa dela, izvršena po tej pogodbi.</w:t>
      </w:r>
    </w:p>
    <w:p w:rsidR="00621EDA" w:rsidRDefault="00621EDA" w:rsidP="003B6B05">
      <w:pPr>
        <w:keepNext/>
        <w:keepLines/>
        <w:autoSpaceDE w:val="0"/>
        <w:autoSpaceDN w:val="0"/>
        <w:adjustRightInd w:val="0"/>
        <w:jc w:val="both"/>
        <w:rPr>
          <w:rFonts w:ascii="Tahoma" w:hAnsi="Tahoma" w:cs="Tahoma"/>
        </w:rPr>
      </w:pPr>
    </w:p>
    <w:p w:rsidR="00621EDA" w:rsidRDefault="00621EDA" w:rsidP="00621EDA">
      <w:pPr>
        <w:keepNext/>
        <w:keepLines/>
        <w:numPr>
          <w:ilvl w:val="1"/>
          <w:numId w:val="4"/>
        </w:numPr>
        <w:tabs>
          <w:tab w:val="clear" w:pos="1440"/>
          <w:tab w:val="num" w:pos="360"/>
        </w:tabs>
        <w:ind w:left="360"/>
        <w:jc w:val="center"/>
        <w:rPr>
          <w:rFonts w:ascii="Tahoma" w:hAnsi="Tahoma" w:cs="Tahoma"/>
        </w:rPr>
      </w:pPr>
      <w:r>
        <w:rPr>
          <w:rFonts w:ascii="Tahoma" w:hAnsi="Tahoma" w:cs="Tahoma"/>
        </w:rPr>
        <w:t>člen</w:t>
      </w:r>
    </w:p>
    <w:p w:rsidR="00621EDA" w:rsidRDefault="00621EDA" w:rsidP="003B6B05">
      <w:pPr>
        <w:keepNext/>
        <w:keepLines/>
        <w:autoSpaceDE w:val="0"/>
        <w:autoSpaceDN w:val="0"/>
        <w:adjustRightInd w:val="0"/>
        <w:jc w:val="both"/>
        <w:rPr>
          <w:rFonts w:ascii="Tahoma" w:hAnsi="Tahoma" w:cs="Tahoma"/>
        </w:rPr>
      </w:pPr>
    </w:p>
    <w:p w:rsidR="00621EDA" w:rsidRPr="00D804E9" w:rsidRDefault="00621EDA" w:rsidP="00621EDA">
      <w:pPr>
        <w:keepNext/>
        <w:jc w:val="both"/>
        <w:rPr>
          <w:rFonts w:ascii="Tahoma" w:hAnsi="Tahoma" w:cs="Tahoma"/>
        </w:rPr>
      </w:pPr>
      <w:r w:rsidRPr="00D804E9">
        <w:rPr>
          <w:rFonts w:ascii="Tahoma" w:hAnsi="Tahoma" w:cs="Tahoma"/>
          <w:szCs w:val="22"/>
        </w:rPr>
        <w:t xml:space="preserve">Izvajalec se obvezuje, da </w:t>
      </w:r>
      <w:r w:rsidRPr="00D804E9">
        <w:rPr>
          <w:rFonts w:ascii="Tahoma" w:hAnsi="Tahoma" w:cs="Tahoma"/>
        </w:rPr>
        <w:t xml:space="preserve">bo ob končnem prevzemu (primopredaji) pogodbenih del predložil naročniku </w:t>
      </w:r>
      <w:r w:rsidRPr="00D804E9">
        <w:rPr>
          <w:rFonts w:ascii="Tahoma" w:hAnsi="Tahoma" w:cs="Tahoma"/>
          <w:szCs w:val="22"/>
        </w:rPr>
        <w:t xml:space="preserve">finančno zavarovanje za odpravo napak </w:t>
      </w:r>
      <w:r w:rsidRPr="00D804E9">
        <w:rPr>
          <w:rFonts w:ascii="Tahoma" w:hAnsi="Tahoma" w:cs="Tahoma"/>
        </w:rPr>
        <w:t>v garancijsk</w:t>
      </w:r>
      <w:r w:rsidR="000F4C20">
        <w:rPr>
          <w:rFonts w:ascii="Tahoma" w:hAnsi="Tahoma" w:cs="Tahoma"/>
        </w:rPr>
        <w:t>i</w:t>
      </w:r>
      <w:r w:rsidRPr="00D804E9">
        <w:rPr>
          <w:rFonts w:ascii="Tahoma" w:hAnsi="Tahoma" w:cs="Tahoma"/>
        </w:rPr>
        <w:t xml:space="preserve"> </w:t>
      </w:r>
      <w:r w:rsidR="000F4C20">
        <w:rPr>
          <w:rFonts w:ascii="Tahoma" w:hAnsi="Tahoma" w:cs="Tahoma"/>
        </w:rPr>
        <w:t>dobi</w:t>
      </w:r>
      <w:r w:rsidRPr="00D804E9">
        <w:rPr>
          <w:rFonts w:ascii="Tahoma" w:hAnsi="Tahoma" w:cs="Tahoma"/>
        </w:rPr>
        <w:t xml:space="preserve"> (originalno podpisano in </w:t>
      </w:r>
      <w:r w:rsidRPr="00D804E9">
        <w:rPr>
          <w:rFonts w:ascii="Tahoma" w:hAnsi="Tahoma" w:cs="Tahoma"/>
        </w:rPr>
        <w:lastRenderedPageBreak/>
        <w:t>žigosano bianko menico ter izpolnjen, podpisan in žigosan obrazec »Menična izjava za odpravo napak v garancijskem roku</w:t>
      </w:r>
      <w:r w:rsidRPr="00D804E9">
        <w:t xml:space="preserve"> </w:t>
      </w:r>
      <w:r w:rsidRPr="00D804E9">
        <w:rPr>
          <w:rFonts w:ascii="Tahoma" w:hAnsi="Tahoma" w:cs="Tahoma"/>
        </w:rPr>
        <w:t>za izvedena dela«)</w:t>
      </w:r>
      <w:r w:rsidRPr="00D804E9">
        <w:rPr>
          <w:rFonts w:ascii="Tahoma" w:hAnsi="Tahoma" w:cs="Tahoma"/>
          <w:szCs w:val="22"/>
        </w:rPr>
        <w:t xml:space="preserve">, v višini pet odstotkov (5 %) skupne pogodbene vrednosti </w:t>
      </w:r>
      <w:r w:rsidRPr="00D804E9">
        <w:rPr>
          <w:rFonts w:ascii="Tahoma" w:hAnsi="Tahoma" w:cs="Tahoma"/>
        </w:rPr>
        <w:t xml:space="preserve">brez </w:t>
      </w:r>
      <w:r w:rsidRPr="00D804E9">
        <w:rPr>
          <w:rFonts w:ascii="Tahoma" w:hAnsi="Tahoma" w:cs="Tahoma"/>
          <w:szCs w:val="22"/>
        </w:rPr>
        <w:t>DDV,</w:t>
      </w:r>
      <w:r>
        <w:rPr>
          <w:rFonts w:ascii="Tahoma" w:hAnsi="Tahoma" w:cs="Tahoma"/>
          <w:szCs w:val="22"/>
        </w:rPr>
        <w:t xml:space="preserve"> tj. ………………… ,</w:t>
      </w:r>
      <w:r w:rsidRPr="00D804E9">
        <w:rPr>
          <w:rFonts w:ascii="Tahoma" w:hAnsi="Tahoma" w:cs="Tahoma"/>
          <w:szCs w:val="22"/>
        </w:rPr>
        <w:t xml:space="preserve"> z rokom veljavnosti, ki je trideset (30) dni daljši kot je garancijsk</w:t>
      </w:r>
      <w:r w:rsidR="000F4C20">
        <w:rPr>
          <w:rFonts w:ascii="Tahoma" w:hAnsi="Tahoma" w:cs="Tahoma"/>
          <w:szCs w:val="22"/>
        </w:rPr>
        <w:t xml:space="preserve">a doba </w:t>
      </w:r>
      <w:r w:rsidRPr="00D804E9">
        <w:rPr>
          <w:rFonts w:ascii="Tahoma" w:hAnsi="Tahoma" w:cs="Tahoma"/>
          <w:szCs w:val="22"/>
        </w:rPr>
        <w:t>za izvedena dela</w:t>
      </w:r>
      <w:r w:rsidRPr="00D804E9">
        <w:rPr>
          <w:rFonts w:ascii="Tahoma" w:hAnsi="Tahoma" w:cs="Tahoma"/>
        </w:rPr>
        <w:t xml:space="preserve">.   </w:t>
      </w:r>
    </w:p>
    <w:p w:rsidR="00621EDA" w:rsidRPr="00D804E9" w:rsidRDefault="00621EDA" w:rsidP="00621EDA">
      <w:pPr>
        <w:keepNext/>
        <w:jc w:val="both"/>
        <w:rPr>
          <w:rFonts w:ascii="Tahoma" w:hAnsi="Tahoma" w:cs="Tahoma"/>
        </w:rPr>
      </w:pPr>
      <w:r w:rsidRPr="00D804E9">
        <w:rPr>
          <w:rFonts w:ascii="Tahoma" w:hAnsi="Tahoma" w:cs="Tahoma"/>
        </w:rPr>
        <w:t xml:space="preserve">   </w:t>
      </w:r>
    </w:p>
    <w:p w:rsidR="00621EDA" w:rsidRPr="00D804E9" w:rsidRDefault="00621EDA" w:rsidP="00621EDA">
      <w:pPr>
        <w:keepNext/>
        <w:jc w:val="both"/>
        <w:rPr>
          <w:rFonts w:ascii="Tahoma" w:hAnsi="Tahoma" w:cs="Tahoma"/>
        </w:rPr>
      </w:pPr>
      <w:r w:rsidRPr="00D804E9">
        <w:rPr>
          <w:rFonts w:ascii="Tahoma" w:hAnsi="Tahoma" w:cs="Tahoma"/>
        </w:rPr>
        <w:t>V kolikor izvajalec v navedenem roku iz prejšnjega odstavka tega člena, naročniku ne predloži finančnega zavarovanja za odpravo napak v garancijsk</w:t>
      </w:r>
      <w:r w:rsidR="000F4C20">
        <w:rPr>
          <w:rFonts w:ascii="Tahoma" w:hAnsi="Tahoma" w:cs="Tahoma"/>
        </w:rPr>
        <w:t>i dobi</w:t>
      </w:r>
      <w:r w:rsidRPr="00D804E9">
        <w:rPr>
          <w:rFonts w:ascii="Tahoma" w:hAnsi="Tahoma" w:cs="Tahoma"/>
        </w:rPr>
        <w:t xml:space="preserve"> v višini in z veljavnostjo iz prejšnjega odstavka tega člena, lahko naročnik unovči finančno zavarovanje za dobro izvedbe pogodbenih obveznosti, brez kakršnekoli obveznosti do izvajalca.</w:t>
      </w:r>
    </w:p>
    <w:p w:rsidR="00621EDA" w:rsidRPr="003E0360" w:rsidRDefault="00621EDA" w:rsidP="003B6B05">
      <w:pPr>
        <w:keepNext/>
        <w:keepLines/>
        <w:autoSpaceDE w:val="0"/>
        <w:autoSpaceDN w:val="0"/>
        <w:adjustRightInd w:val="0"/>
        <w:jc w:val="both"/>
        <w:rPr>
          <w:rFonts w:ascii="Tahoma" w:hAnsi="Tahoma" w:cs="Tahoma"/>
        </w:rPr>
      </w:pPr>
    </w:p>
    <w:p w:rsidR="00841121" w:rsidRDefault="00C27A86"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POGODBENA </w:t>
      </w:r>
      <w:r w:rsidR="000569BD">
        <w:rPr>
          <w:rFonts w:ascii="Tahoma" w:hAnsi="Tahoma" w:cs="Tahoma"/>
          <w:b/>
        </w:rPr>
        <w:t>KAZEN</w:t>
      </w:r>
    </w:p>
    <w:p w:rsidR="00841121" w:rsidRDefault="00841121" w:rsidP="003B6B05">
      <w:pPr>
        <w:keepNext/>
        <w:keepLines/>
        <w:tabs>
          <w:tab w:val="left" w:pos="567"/>
          <w:tab w:val="left" w:pos="1702"/>
        </w:tabs>
        <w:jc w:val="both"/>
        <w:rPr>
          <w:rFonts w:ascii="Tahoma" w:hAnsi="Tahoma" w:cs="Tahoma"/>
          <w:b/>
        </w:rPr>
      </w:pPr>
    </w:p>
    <w:p w:rsidR="00454346" w:rsidRPr="00454346" w:rsidRDefault="00454346" w:rsidP="002B411A">
      <w:pPr>
        <w:keepNext/>
        <w:keepLines/>
        <w:numPr>
          <w:ilvl w:val="1"/>
          <w:numId w:val="4"/>
        </w:numPr>
        <w:tabs>
          <w:tab w:val="clear" w:pos="1440"/>
          <w:tab w:val="num" w:pos="360"/>
        </w:tabs>
        <w:ind w:left="360"/>
        <w:jc w:val="center"/>
        <w:rPr>
          <w:rFonts w:ascii="Tahoma" w:hAnsi="Tahoma" w:cs="Tahoma"/>
        </w:rPr>
      </w:pPr>
      <w:r w:rsidRPr="00454346">
        <w:rPr>
          <w:rFonts w:ascii="Tahoma" w:hAnsi="Tahoma" w:cs="Tahoma"/>
        </w:rPr>
        <w:t>člen</w:t>
      </w:r>
    </w:p>
    <w:p w:rsidR="00454346" w:rsidRDefault="00454346" w:rsidP="003B6B05">
      <w:pPr>
        <w:keepNext/>
        <w:keepLines/>
        <w:tabs>
          <w:tab w:val="left" w:pos="567"/>
          <w:tab w:val="left" w:pos="1702"/>
        </w:tabs>
        <w:jc w:val="both"/>
        <w:rPr>
          <w:rFonts w:ascii="Tahoma" w:hAnsi="Tahoma" w:cs="Tahoma"/>
          <w:b/>
        </w:rPr>
      </w:pPr>
    </w:p>
    <w:p w:rsidR="00C27A86" w:rsidRPr="00D804E9" w:rsidRDefault="00C27A86" w:rsidP="00C27A86">
      <w:pPr>
        <w:keepNext/>
        <w:keepLines/>
        <w:tabs>
          <w:tab w:val="left" w:pos="142"/>
        </w:tabs>
        <w:ind w:right="-142"/>
        <w:jc w:val="both"/>
        <w:rPr>
          <w:rFonts w:ascii="Tahoma" w:hAnsi="Tahoma" w:cs="Tahoma"/>
          <w:lang w:eastAsia="ar-SA"/>
        </w:rPr>
      </w:pPr>
      <w:r w:rsidRPr="00D804E9">
        <w:rPr>
          <w:rFonts w:ascii="Tahoma" w:hAnsi="Tahoma" w:cs="Tahoma"/>
          <w:szCs w:val="22"/>
        </w:rPr>
        <w:t xml:space="preserve">V primeru, da izvajalec po svoji krivdi ne izvede pravočasno del, je naročniku dolžan plačati pogodbeno kazen za vsak koledarski dan prekoračitve roka dokončanja del v višini 0,5 % (nič celih pet odstotkov) skupne pogodbene vrednosti brez DDV, vendar skupno največ v višini 10 % (deset odstotkov) skupne pogodbene vrednosti brez DDV. </w:t>
      </w:r>
    </w:p>
    <w:p w:rsidR="00C27A86" w:rsidRPr="00D804E9" w:rsidRDefault="00C27A86" w:rsidP="00C27A86">
      <w:pPr>
        <w:keepNext/>
        <w:jc w:val="both"/>
        <w:rPr>
          <w:rFonts w:ascii="Tahoma" w:hAnsi="Tahoma" w:cs="Tahoma"/>
          <w:szCs w:val="22"/>
        </w:rPr>
      </w:pPr>
    </w:p>
    <w:p w:rsidR="00C27A86" w:rsidRPr="00D804E9" w:rsidRDefault="00C27A86" w:rsidP="00C27A86">
      <w:pPr>
        <w:keepNext/>
        <w:jc w:val="both"/>
        <w:rPr>
          <w:rFonts w:ascii="Tahoma" w:hAnsi="Tahoma" w:cs="Tahoma"/>
          <w:szCs w:val="22"/>
        </w:rPr>
      </w:pPr>
      <w:r w:rsidRPr="00D804E9">
        <w:rPr>
          <w:rFonts w:ascii="Tahoma" w:hAnsi="Tahoma" w:cs="Tahoma"/>
          <w:szCs w:val="22"/>
        </w:rPr>
        <w:t xml:space="preserve">V kolikor pogodbena kazen za zamudo po prejšnjem odstavku preseže 10 % (deset odstotkov) </w:t>
      </w:r>
      <w:r w:rsidR="000F4C20">
        <w:rPr>
          <w:rFonts w:ascii="Tahoma" w:hAnsi="Tahoma" w:cs="Tahoma"/>
          <w:szCs w:val="22"/>
        </w:rPr>
        <w:t>skupne</w:t>
      </w:r>
      <w:r w:rsidRPr="00D804E9">
        <w:rPr>
          <w:rFonts w:ascii="Tahoma" w:hAnsi="Tahoma" w:cs="Tahoma"/>
          <w:szCs w:val="22"/>
        </w:rPr>
        <w:t xml:space="preserve"> pogodbene vrednosti brez DDV, lahko naročnik unovči finančno zavarovanje za dobro izvedbo pogodbenih obveznosti ali tudi odstopi od pogodbe. </w:t>
      </w:r>
    </w:p>
    <w:p w:rsidR="00C27A86" w:rsidRPr="00D804E9" w:rsidRDefault="00C27A86" w:rsidP="00C27A86">
      <w:pPr>
        <w:keepNext/>
        <w:jc w:val="both"/>
        <w:rPr>
          <w:rFonts w:ascii="Tahoma" w:hAnsi="Tahoma" w:cs="Tahoma"/>
          <w:szCs w:val="22"/>
        </w:rPr>
      </w:pPr>
    </w:p>
    <w:p w:rsidR="00C27A86" w:rsidRPr="00D804E9" w:rsidRDefault="00C27A86" w:rsidP="00C27A86">
      <w:pPr>
        <w:keepNext/>
        <w:jc w:val="both"/>
        <w:rPr>
          <w:rFonts w:ascii="Tahoma" w:hAnsi="Tahoma" w:cs="Tahoma"/>
          <w:szCs w:val="22"/>
        </w:rPr>
      </w:pPr>
      <w:r w:rsidRPr="00D804E9">
        <w:rPr>
          <w:rFonts w:ascii="Tahoma" w:hAnsi="Tahoma" w:cs="Tahoma"/>
          <w:szCs w:val="22"/>
        </w:rPr>
        <w:t>Naročnik ne more zahtevati pogodbene kazni zaradi zamude, če je sprejel izpolnitev obveznosti, pa ni nemudoma sporočil dolžniku, da si pridržuje pravico do pogodbene kazni. V primeru, da bo naročnik sprejel izpolnitev obveznosti in zahteval pogodbeno kazen bo o tem skladno s 5. odstavkom 251. člena Obligacijskega zakonika (Ur.l. RS, št.: 83/2001 s spremembami) nemudoma obvestil izvajalca.</w:t>
      </w:r>
    </w:p>
    <w:p w:rsidR="00C27A86" w:rsidRPr="00D804E9" w:rsidRDefault="00C27A86" w:rsidP="00C27A86">
      <w:pPr>
        <w:keepNext/>
        <w:jc w:val="both"/>
        <w:rPr>
          <w:rFonts w:ascii="Tahoma" w:hAnsi="Tahoma" w:cs="Tahoma"/>
          <w:szCs w:val="22"/>
        </w:rPr>
      </w:pPr>
    </w:p>
    <w:p w:rsidR="00C27A86" w:rsidRPr="00D804E9" w:rsidRDefault="00C27A86" w:rsidP="00C27A86">
      <w:pPr>
        <w:keepNext/>
        <w:jc w:val="both"/>
        <w:rPr>
          <w:rFonts w:ascii="Tahoma" w:hAnsi="Tahoma" w:cs="Tahoma"/>
          <w:szCs w:val="22"/>
        </w:rPr>
      </w:pPr>
      <w:r w:rsidRPr="00D804E9">
        <w:rPr>
          <w:rFonts w:ascii="Tahoma" w:hAnsi="Tahoma" w:cs="Tahoma"/>
          <w:szCs w:val="22"/>
        </w:rPr>
        <w:t>Pogodbena kazen se s strani naročnika poračuna pri plačilu končne situacije.</w:t>
      </w:r>
    </w:p>
    <w:p w:rsidR="008034E2" w:rsidRPr="00AD5264" w:rsidRDefault="008034E2" w:rsidP="003B6B05">
      <w:pPr>
        <w:keepNext/>
        <w:keepLines/>
        <w:tabs>
          <w:tab w:val="left" w:pos="567"/>
          <w:tab w:val="left" w:pos="1418"/>
          <w:tab w:val="left" w:pos="1702"/>
        </w:tabs>
        <w:jc w:val="both"/>
        <w:rPr>
          <w:rFonts w:ascii="Tahoma" w:hAnsi="Tahoma" w:cs="Tahoma"/>
        </w:rPr>
      </w:pPr>
    </w:p>
    <w:p w:rsidR="007D5C7C" w:rsidRPr="00960B95" w:rsidRDefault="002B2D0F" w:rsidP="002B411A">
      <w:pPr>
        <w:keepNext/>
        <w:keepLines/>
        <w:numPr>
          <w:ilvl w:val="1"/>
          <w:numId w:val="4"/>
        </w:numPr>
        <w:tabs>
          <w:tab w:val="clear" w:pos="1440"/>
          <w:tab w:val="num" w:pos="360"/>
        </w:tabs>
        <w:ind w:left="360"/>
        <w:jc w:val="center"/>
        <w:rPr>
          <w:rFonts w:ascii="Tahoma" w:hAnsi="Tahoma" w:cs="Tahoma"/>
        </w:rPr>
      </w:pPr>
      <w:r>
        <w:rPr>
          <w:rFonts w:ascii="Tahoma" w:hAnsi="Tahoma" w:cs="Tahoma"/>
        </w:rPr>
        <w:t>člen</w:t>
      </w:r>
    </w:p>
    <w:p w:rsidR="002B2D0F" w:rsidRPr="00344917" w:rsidRDefault="002B2D0F" w:rsidP="003B6B05">
      <w:pPr>
        <w:keepNext/>
        <w:keepLines/>
        <w:ind w:left="360"/>
        <w:jc w:val="center"/>
        <w:rPr>
          <w:rFonts w:ascii="Tahoma" w:hAnsi="Tahoma" w:cs="Tahoma"/>
        </w:rPr>
      </w:pPr>
    </w:p>
    <w:p w:rsidR="00333198" w:rsidRDefault="00333198" w:rsidP="003B6B05">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00C27A86">
        <w:rPr>
          <w:rFonts w:ascii="Tahoma" w:hAnsi="Tahoma" w:cs="Tahoma"/>
        </w:rPr>
        <w:t xml:space="preserve">pogodbeno </w:t>
      </w:r>
      <w:r w:rsidRPr="00C509F8">
        <w:rPr>
          <w:rFonts w:ascii="Tahoma" w:hAnsi="Tahoma" w:cs="Tahoma"/>
        </w:rPr>
        <w:t xml:space="preserve">kazen ni pogojena z nastankom škode pri naročniku. Za povračilo tako nastale škode bo naročnik unovčil </w:t>
      </w:r>
      <w:r w:rsidR="00A71E57">
        <w:rPr>
          <w:rFonts w:ascii="Tahoma" w:hAnsi="Tahoma" w:cs="Tahoma"/>
        </w:rPr>
        <w:t>finančno</w:t>
      </w:r>
      <w:r w:rsidRPr="00C509F8">
        <w:rPr>
          <w:rFonts w:ascii="Tahoma" w:hAnsi="Tahoma" w:cs="Tahoma"/>
        </w:rPr>
        <w:t xml:space="preserve"> zavarovanje</w:t>
      </w:r>
      <w:r w:rsidR="00E84472">
        <w:rPr>
          <w:rFonts w:ascii="Tahoma" w:hAnsi="Tahoma" w:cs="Tahoma"/>
        </w:rPr>
        <w:t xml:space="preserve"> </w:t>
      </w:r>
      <w:r w:rsidRPr="00C509F8">
        <w:rPr>
          <w:rFonts w:ascii="Tahoma" w:hAnsi="Tahoma" w:cs="Tahoma"/>
        </w:rPr>
        <w:t>oziroma bo škodo uveljavljal tudi po splošnih načelih odškodninske odgovornosti, neodvisno od uveljavljanja</w:t>
      </w:r>
      <w:r>
        <w:rPr>
          <w:rFonts w:ascii="Tahoma" w:hAnsi="Tahoma" w:cs="Tahoma"/>
        </w:rPr>
        <w:t xml:space="preserve"> </w:t>
      </w:r>
      <w:r w:rsidR="00C27A86">
        <w:rPr>
          <w:rFonts w:ascii="Tahoma" w:hAnsi="Tahoma" w:cs="Tahoma"/>
        </w:rPr>
        <w:t xml:space="preserve">pogodbene </w:t>
      </w:r>
      <w:r w:rsidRPr="00C509F8">
        <w:rPr>
          <w:rFonts w:ascii="Tahoma" w:hAnsi="Tahoma" w:cs="Tahoma"/>
        </w:rPr>
        <w:t>kazni.</w:t>
      </w:r>
    </w:p>
    <w:p w:rsidR="00575670" w:rsidRPr="00301975" w:rsidRDefault="00575670" w:rsidP="003B6B05">
      <w:pPr>
        <w:keepNext/>
        <w:keepLines/>
        <w:tabs>
          <w:tab w:val="left" w:pos="567"/>
          <w:tab w:val="left" w:pos="1418"/>
          <w:tab w:val="left" w:pos="1702"/>
        </w:tabs>
        <w:jc w:val="both"/>
        <w:rPr>
          <w:rFonts w:ascii="Tahoma" w:hAnsi="Tahoma" w:cs="Tahoma"/>
        </w:rPr>
      </w:pPr>
    </w:p>
    <w:p w:rsidR="00392AE2" w:rsidRPr="00392AE2" w:rsidRDefault="00392AE2" w:rsidP="002B411A">
      <w:pPr>
        <w:keepNext/>
        <w:keepLines/>
        <w:numPr>
          <w:ilvl w:val="1"/>
          <w:numId w:val="4"/>
        </w:numPr>
        <w:tabs>
          <w:tab w:val="clear" w:pos="1440"/>
          <w:tab w:val="num" w:pos="360"/>
        </w:tabs>
        <w:ind w:left="360"/>
        <w:jc w:val="center"/>
        <w:rPr>
          <w:rFonts w:ascii="Tahoma" w:hAnsi="Tahoma" w:cs="Tahoma"/>
        </w:rPr>
      </w:pPr>
      <w:r w:rsidRPr="00392AE2">
        <w:rPr>
          <w:rFonts w:ascii="Tahoma" w:hAnsi="Tahoma" w:cs="Tahoma"/>
        </w:rPr>
        <w:t>člen</w:t>
      </w:r>
    </w:p>
    <w:p w:rsidR="00392AE2" w:rsidRDefault="00392AE2" w:rsidP="003B6B05">
      <w:pPr>
        <w:keepNext/>
        <w:keepLines/>
        <w:tabs>
          <w:tab w:val="left" w:pos="567"/>
          <w:tab w:val="left" w:pos="1702"/>
        </w:tabs>
        <w:jc w:val="both"/>
        <w:rPr>
          <w:rFonts w:ascii="Tahoma" w:hAnsi="Tahoma" w:cs="Tahoma"/>
          <w:b/>
        </w:rPr>
      </w:pPr>
    </w:p>
    <w:p w:rsidR="00392AE2" w:rsidRPr="00C509F8" w:rsidRDefault="00392AE2" w:rsidP="003B6B05">
      <w:pPr>
        <w:keepNext/>
        <w:keepLines/>
        <w:jc w:val="both"/>
        <w:rPr>
          <w:rFonts w:ascii="Tahoma" w:hAnsi="Tahoma" w:cs="Tahoma"/>
        </w:rPr>
      </w:pPr>
      <w:r w:rsidRPr="00C509F8">
        <w:rPr>
          <w:rFonts w:ascii="Tahoma" w:hAnsi="Tahoma" w:cs="Tahoma"/>
        </w:rPr>
        <w:t xml:space="preserve">Če zaradi zamude izvedbe </w:t>
      </w:r>
      <w:r w:rsidR="00C27A86">
        <w:rPr>
          <w:rFonts w:ascii="Tahoma" w:hAnsi="Tahoma" w:cs="Tahoma"/>
        </w:rPr>
        <w:t>del</w:t>
      </w:r>
      <w:r w:rsidR="003146D2">
        <w:rPr>
          <w:rFonts w:ascii="Tahoma" w:hAnsi="Tahoma" w:cs="Tahoma"/>
        </w:rPr>
        <w:t xml:space="preserve"> </w:t>
      </w:r>
      <w:r w:rsidRPr="00C509F8">
        <w:rPr>
          <w:rFonts w:ascii="Tahoma" w:hAnsi="Tahoma" w:cs="Tahoma"/>
        </w:rPr>
        <w:t>nastaja naročniku dodatna škoda, je naročnik upravičen do povrnitve nastale škode s strani izvajalca.</w:t>
      </w:r>
    </w:p>
    <w:p w:rsidR="00CA5455" w:rsidRDefault="00CA5455" w:rsidP="003B6B05">
      <w:pPr>
        <w:keepNext/>
        <w:keepLines/>
        <w:tabs>
          <w:tab w:val="left" w:pos="567"/>
          <w:tab w:val="left" w:pos="1702"/>
        </w:tabs>
        <w:jc w:val="both"/>
        <w:rPr>
          <w:rFonts w:ascii="Tahoma" w:hAnsi="Tahoma" w:cs="Tahoma"/>
          <w:b/>
        </w:rPr>
      </w:pPr>
    </w:p>
    <w:p w:rsidR="007D5C7C" w:rsidRDefault="002B2D0F"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PREDSTAVNIK</w:t>
      </w:r>
      <w:r w:rsidR="00BD3347">
        <w:rPr>
          <w:rFonts w:ascii="Tahoma" w:hAnsi="Tahoma" w:cs="Tahoma"/>
          <w:b/>
        </w:rPr>
        <w:t>A</w:t>
      </w:r>
      <w:r>
        <w:rPr>
          <w:rFonts w:ascii="Tahoma" w:hAnsi="Tahoma" w:cs="Tahoma"/>
          <w:b/>
        </w:rPr>
        <w:t xml:space="preserve"> </w:t>
      </w:r>
      <w:r w:rsidR="00392AE2" w:rsidRPr="00C509F8">
        <w:rPr>
          <w:rFonts w:ascii="Tahoma" w:hAnsi="Tahoma" w:cs="Tahoma"/>
          <w:b/>
        </w:rPr>
        <w:t>STRANK</w:t>
      </w:r>
      <w:r w:rsidR="00392AE2">
        <w:rPr>
          <w:rFonts w:ascii="Tahoma" w:hAnsi="Tahoma" w:cs="Tahoma"/>
          <w:b/>
        </w:rPr>
        <w:t xml:space="preserve"> </w:t>
      </w:r>
      <w:r w:rsidR="00392AE2" w:rsidRPr="00392AE2">
        <w:rPr>
          <w:rFonts w:ascii="Tahoma" w:hAnsi="Tahoma" w:cs="Tahoma"/>
          <w:b/>
          <w:color w:val="000000"/>
        </w:rPr>
        <w:t>(SKRBNIK</w:t>
      </w:r>
      <w:r w:rsidR="00A71E57">
        <w:rPr>
          <w:rFonts w:ascii="Tahoma" w:hAnsi="Tahoma" w:cs="Tahoma"/>
          <w:b/>
          <w:color w:val="000000"/>
        </w:rPr>
        <w:t>A</w:t>
      </w:r>
      <w:r w:rsidR="00392AE2" w:rsidRPr="00392AE2">
        <w:rPr>
          <w:rFonts w:ascii="Tahoma" w:hAnsi="Tahoma" w:cs="Tahoma"/>
          <w:b/>
          <w:color w:val="000000"/>
        </w:rPr>
        <w:t xml:space="preserve">) </w:t>
      </w:r>
      <w:r w:rsidR="00C27A86">
        <w:rPr>
          <w:rFonts w:ascii="Tahoma" w:hAnsi="Tahoma" w:cs="Tahoma"/>
          <w:b/>
        </w:rPr>
        <w:t>POGODBE</w:t>
      </w:r>
    </w:p>
    <w:p w:rsidR="00A7164C" w:rsidRDefault="00A7164C" w:rsidP="003B6B05">
      <w:pPr>
        <w:keepNext/>
        <w:keepLines/>
        <w:tabs>
          <w:tab w:val="left" w:pos="567"/>
          <w:tab w:val="left" w:pos="1702"/>
        </w:tabs>
        <w:jc w:val="both"/>
        <w:rPr>
          <w:rFonts w:ascii="Tahoma" w:hAnsi="Tahoma" w:cs="Tahoma"/>
          <w:b/>
        </w:rPr>
      </w:pPr>
    </w:p>
    <w:p w:rsidR="007D5C7C" w:rsidRPr="00A7164C" w:rsidRDefault="00A7164C" w:rsidP="002B411A">
      <w:pPr>
        <w:keepNext/>
        <w:keepLines/>
        <w:numPr>
          <w:ilvl w:val="1"/>
          <w:numId w:val="4"/>
        </w:numPr>
        <w:tabs>
          <w:tab w:val="clear" w:pos="1440"/>
          <w:tab w:val="num" w:pos="360"/>
        </w:tabs>
        <w:ind w:left="360"/>
        <w:jc w:val="center"/>
        <w:rPr>
          <w:rFonts w:ascii="Tahoma" w:hAnsi="Tahoma" w:cs="Tahoma"/>
        </w:rPr>
      </w:pPr>
      <w:r w:rsidRPr="00A7164C">
        <w:rPr>
          <w:rFonts w:ascii="Tahoma" w:hAnsi="Tahoma" w:cs="Tahoma"/>
        </w:rPr>
        <w:t>člen</w:t>
      </w:r>
    </w:p>
    <w:p w:rsidR="007D5C7C" w:rsidRDefault="007D5C7C" w:rsidP="003B6B05">
      <w:pPr>
        <w:keepNext/>
        <w:keepLines/>
        <w:tabs>
          <w:tab w:val="left" w:pos="567"/>
          <w:tab w:val="left" w:pos="1702"/>
        </w:tabs>
        <w:jc w:val="both"/>
        <w:rPr>
          <w:rFonts w:ascii="Tahoma" w:hAnsi="Tahoma" w:cs="Tahoma"/>
          <w:b/>
        </w:rPr>
      </w:pPr>
    </w:p>
    <w:p w:rsidR="00392AE2" w:rsidRDefault="00392AE2" w:rsidP="003B6B05">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w:t>
      </w:r>
      <w:r w:rsidR="00C27A86">
        <w:rPr>
          <w:rFonts w:ascii="Tahoma" w:hAnsi="Tahoma" w:cs="Tahoma"/>
        </w:rPr>
        <w:t>pogodbe</w:t>
      </w:r>
      <w:r w:rsidRPr="00C509F8">
        <w:rPr>
          <w:rFonts w:ascii="Tahoma" w:hAnsi="Tahoma" w:cs="Tahoma"/>
        </w:rPr>
        <w:t xml:space="preserve"> s strani naročnika, ki bo urejal vsa vprašanja, ki bodo nastala v zvezi z izvajanjem te</w:t>
      </w:r>
      <w:r w:rsidR="00C27A86">
        <w:rPr>
          <w:rFonts w:ascii="Tahoma" w:hAnsi="Tahoma" w:cs="Tahoma"/>
        </w:rPr>
        <w:t xml:space="preserve"> pogodbe</w:t>
      </w:r>
      <w:r w:rsidRPr="00C509F8">
        <w:rPr>
          <w:rFonts w:ascii="Tahoma" w:hAnsi="Tahoma" w:cs="Tahoma"/>
        </w:rPr>
        <w:t xml:space="preserve">, je </w:t>
      </w:r>
      <w:r>
        <w:rPr>
          <w:rFonts w:ascii="Tahoma" w:hAnsi="Tahoma" w:cs="Tahoma"/>
        </w:rPr>
        <w:t>……………………………</w:t>
      </w:r>
      <w:r w:rsidRPr="00C509F8">
        <w:rPr>
          <w:rFonts w:ascii="Tahoma" w:hAnsi="Tahoma" w:cs="Tahoma"/>
        </w:rPr>
        <w:t>, tel</w:t>
      </w:r>
      <w:r w:rsidR="00CB6E14">
        <w:rPr>
          <w:rFonts w:ascii="Tahoma" w:hAnsi="Tahoma" w:cs="Tahoma"/>
        </w:rPr>
        <w:t>efon</w:t>
      </w:r>
      <w:r w:rsidRPr="00C509F8">
        <w:rPr>
          <w:rFonts w:ascii="Tahoma" w:hAnsi="Tahoma" w:cs="Tahoma"/>
        </w:rPr>
        <w:t>: ……………………, e-pošta: ……………………………….</w:t>
      </w:r>
    </w:p>
    <w:p w:rsidR="0094415D" w:rsidRPr="00C509F8" w:rsidRDefault="0094415D" w:rsidP="003B6B05">
      <w:pPr>
        <w:keepNext/>
        <w:keepLines/>
        <w:jc w:val="both"/>
        <w:rPr>
          <w:rFonts w:ascii="Tahoma" w:hAnsi="Tahoma" w:cs="Tahoma"/>
        </w:rPr>
      </w:pPr>
    </w:p>
    <w:p w:rsidR="00392AE2" w:rsidRDefault="00392AE2" w:rsidP="003B6B05">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w:t>
      </w:r>
      <w:r w:rsidR="00C27A86">
        <w:rPr>
          <w:rFonts w:ascii="Tahoma" w:hAnsi="Tahoma" w:cs="Tahoma"/>
        </w:rPr>
        <w:t>pogodbe</w:t>
      </w:r>
      <w:r w:rsidR="00C27A86" w:rsidRPr="00C509F8">
        <w:rPr>
          <w:rFonts w:ascii="Tahoma" w:hAnsi="Tahoma" w:cs="Tahoma"/>
        </w:rPr>
        <w:t xml:space="preserve"> </w:t>
      </w:r>
      <w:r w:rsidRPr="00C509F8">
        <w:rPr>
          <w:rFonts w:ascii="Tahoma" w:hAnsi="Tahoma" w:cs="Tahoma"/>
        </w:rPr>
        <w:t>s strani izvajalca, ki bo urejal vsa vprašanja, ki bodo nastala v zvezi z izvajanjem te</w:t>
      </w:r>
      <w:r w:rsidR="00C27A86">
        <w:rPr>
          <w:rFonts w:ascii="Tahoma" w:hAnsi="Tahoma" w:cs="Tahoma"/>
        </w:rPr>
        <w:t xml:space="preserve"> pogodbe</w:t>
      </w:r>
      <w:r w:rsidRPr="00C509F8">
        <w:rPr>
          <w:rFonts w:ascii="Tahoma" w:hAnsi="Tahoma" w:cs="Tahoma"/>
        </w:rPr>
        <w:t xml:space="preserve">, je </w:t>
      </w:r>
      <w:r>
        <w:rPr>
          <w:rFonts w:ascii="Tahoma" w:hAnsi="Tahoma" w:cs="Tahoma"/>
        </w:rPr>
        <w:t>……………………………..,</w:t>
      </w:r>
      <w:r w:rsidRPr="00C509F8">
        <w:rPr>
          <w:rFonts w:ascii="Tahoma" w:hAnsi="Tahoma" w:cs="Tahoma"/>
        </w:rPr>
        <w:t xml:space="preserve"> tel</w:t>
      </w:r>
      <w:r w:rsidR="00CB6E14">
        <w:rPr>
          <w:rFonts w:ascii="Tahoma" w:hAnsi="Tahoma" w:cs="Tahoma"/>
        </w:rPr>
        <w:t>efon:</w:t>
      </w:r>
      <w:r w:rsidRPr="00C509F8">
        <w:rPr>
          <w:rFonts w:ascii="Tahoma" w:hAnsi="Tahoma" w:cs="Tahoma"/>
        </w:rPr>
        <w:t xml:space="preserve"> ……………………, e-pošta: …………………….</w:t>
      </w:r>
    </w:p>
    <w:p w:rsidR="00392AE2" w:rsidRDefault="00392AE2" w:rsidP="003B6B05">
      <w:pPr>
        <w:keepNext/>
        <w:keepLines/>
        <w:jc w:val="both"/>
        <w:rPr>
          <w:rFonts w:ascii="Tahoma" w:hAnsi="Tahoma" w:cs="Tahoma"/>
        </w:rPr>
      </w:pPr>
      <w:r>
        <w:rPr>
          <w:rFonts w:ascii="Tahoma" w:hAnsi="Tahoma" w:cs="Tahoma"/>
        </w:rPr>
        <w:t>P</w:t>
      </w:r>
      <w:r w:rsidRPr="00C509F8">
        <w:rPr>
          <w:rFonts w:ascii="Tahoma" w:hAnsi="Tahoma" w:cs="Tahoma"/>
        </w:rPr>
        <w:t>redstavnika</w:t>
      </w:r>
      <w:r w:rsidR="00C27A86" w:rsidRPr="00C27A86">
        <w:rPr>
          <w:rFonts w:ascii="Tahoma" w:hAnsi="Tahoma" w:cs="Tahoma"/>
        </w:rPr>
        <w:t xml:space="preserve"> </w:t>
      </w:r>
      <w:r w:rsidR="00C27A86">
        <w:rPr>
          <w:rFonts w:ascii="Tahoma" w:hAnsi="Tahoma" w:cs="Tahoma"/>
        </w:rPr>
        <w:t xml:space="preserve">pogodbenih </w:t>
      </w:r>
      <w:r w:rsidRPr="00C509F8">
        <w:rPr>
          <w:rFonts w:ascii="Tahoma" w:hAnsi="Tahoma" w:cs="Tahoma"/>
        </w:rPr>
        <w:t xml:space="preserve">strank </w:t>
      </w:r>
      <w:r>
        <w:rPr>
          <w:rFonts w:ascii="Tahoma" w:hAnsi="Tahoma" w:cs="Tahoma"/>
        </w:rPr>
        <w:t xml:space="preserve">(skrbnika </w:t>
      </w:r>
      <w:r w:rsidR="00C27A86">
        <w:rPr>
          <w:rFonts w:ascii="Tahoma" w:hAnsi="Tahoma" w:cs="Tahoma"/>
        </w:rPr>
        <w:t>pogodbe</w:t>
      </w:r>
      <w:r>
        <w:rPr>
          <w:rFonts w:ascii="Tahoma" w:hAnsi="Tahoma" w:cs="Tahoma"/>
        </w:rPr>
        <w:t>)</w:t>
      </w:r>
      <w:r w:rsidRPr="00C509F8">
        <w:rPr>
          <w:rFonts w:ascii="Tahoma" w:hAnsi="Tahoma" w:cs="Tahoma"/>
        </w:rPr>
        <w:t xml:space="preserve"> imata pravico in dolžnost urejati medsebojna razmerja ter sprejemati ukrepe in odločitve v skladu z vsebinskimi določili te</w:t>
      </w:r>
      <w:r w:rsidR="00C27A86">
        <w:rPr>
          <w:rFonts w:ascii="Tahoma" w:hAnsi="Tahoma" w:cs="Tahoma"/>
        </w:rPr>
        <w:t xml:space="preserve"> pogodbe</w:t>
      </w:r>
      <w:r w:rsidRPr="00C509F8">
        <w:rPr>
          <w:rFonts w:ascii="Tahoma" w:hAnsi="Tahoma" w:cs="Tahoma"/>
        </w:rPr>
        <w:t>.</w:t>
      </w:r>
      <w:r w:rsidR="00E6680E">
        <w:rPr>
          <w:rFonts w:ascii="Tahoma" w:hAnsi="Tahoma" w:cs="Tahoma"/>
        </w:rPr>
        <w:t xml:space="preserve"> </w:t>
      </w:r>
    </w:p>
    <w:p w:rsidR="0075012A" w:rsidRPr="00C509F8" w:rsidRDefault="0075012A" w:rsidP="003B6B05">
      <w:pPr>
        <w:keepNext/>
        <w:keepLines/>
        <w:jc w:val="both"/>
        <w:rPr>
          <w:rFonts w:ascii="Tahoma" w:hAnsi="Tahoma" w:cs="Tahoma"/>
        </w:rPr>
      </w:pPr>
    </w:p>
    <w:p w:rsidR="00253633" w:rsidRDefault="00392AE2" w:rsidP="003B6B05">
      <w:pPr>
        <w:keepNext/>
        <w:keepLines/>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w:t>
      </w:r>
      <w:r w:rsidR="00C27A86">
        <w:rPr>
          <w:rFonts w:ascii="Tahoma" w:hAnsi="Tahoma" w:cs="Tahoma"/>
        </w:rPr>
        <w:t xml:space="preserve">pogodbeni </w:t>
      </w:r>
      <w:r w:rsidRPr="00C509F8">
        <w:rPr>
          <w:rFonts w:ascii="Tahoma" w:hAnsi="Tahoma" w:cs="Tahoma"/>
        </w:rPr>
        <w:t>stranki sporočiti druga drugi v pisni obliki</w:t>
      </w:r>
      <w:r w:rsidR="00253633">
        <w:rPr>
          <w:rFonts w:ascii="Tahoma" w:hAnsi="Tahoma" w:cs="Tahoma"/>
        </w:rPr>
        <w:t xml:space="preserve"> (preko e-pošte)</w:t>
      </w:r>
      <w:r w:rsidRPr="00C509F8">
        <w:rPr>
          <w:rFonts w:ascii="Tahoma" w:hAnsi="Tahoma" w:cs="Tahoma"/>
        </w:rPr>
        <w:t xml:space="preserve"> najkasneje v </w:t>
      </w:r>
      <w:r w:rsidR="000D2DC4">
        <w:rPr>
          <w:rFonts w:ascii="Tahoma" w:hAnsi="Tahoma" w:cs="Tahoma"/>
        </w:rPr>
        <w:t>treh</w:t>
      </w:r>
      <w:r w:rsidR="000D2DC4" w:rsidRPr="00C509F8">
        <w:rPr>
          <w:rFonts w:ascii="Tahoma" w:hAnsi="Tahoma" w:cs="Tahoma"/>
        </w:rPr>
        <w:t xml:space="preserve"> </w:t>
      </w:r>
      <w:r w:rsidRPr="00C509F8">
        <w:rPr>
          <w:rFonts w:ascii="Tahoma" w:hAnsi="Tahoma" w:cs="Tahoma"/>
        </w:rPr>
        <w:t>(</w:t>
      </w:r>
      <w:r w:rsidR="000D2DC4">
        <w:rPr>
          <w:rFonts w:ascii="Tahoma" w:hAnsi="Tahoma" w:cs="Tahoma"/>
        </w:rPr>
        <w:t>3</w:t>
      </w:r>
      <w:r w:rsidRPr="00C509F8">
        <w:rPr>
          <w:rFonts w:ascii="Tahoma" w:hAnsi="Tahoma" w:cs="Tahoma"/>
        </w:rPr>
        <w:t>) dneh po nastopu spremembe.</w:t>
      </w:r>
      <w:r w:rsidR="00253633">
        <w:rPr>
          <w:rFonts w:ascii="Tahoma" w:hAnsi="Tahoma" w:cs="Tahoma"/>
        </w:rPr>
        <w:t xml:space="preserve"> Ne glede na prvi odstavek </w:t>
      </w:r>
      <w:r w:rsidR="000F4C20">
        <w:rPr>
          <w:rFonts w:ascii="Tahoma" w:hAnsi="Tahoma" w:cs="Tahoma"/>
        </w:rPr>
        <w:t>29</w:t>
      </w:r>
      <w:r w:rsidR="00253633">
        <w:rPr>
          <w:rFonts w:ascii="Tahoma" w:hAnsi="Tahoma" w:cs="Tahoma"/>
        </w:rPr>
        <w:t>. člena te</w:t>
      </w:r>
      <w:r w:rsidR="001D4B19">
        <w:rPr>
          <w:rFonts w:ascii="Tahoma" w:hAnsi="Tahoma" w:cs="Tahoma"/>
        </w:rPr>
        <w:t xml:space="preserve"> pogodbe </w:t>
      </w:r>
      <w:r w:rsidR="00253633">
        <w:rPr>
          <w:rFonts w:ascii="Tahoma" w:hAnsi="Tahoma" w:cs="Tahoma"/>
        </w:rPr>
        <w:t xml:space="preserve">sprememba predstavnikov/skrbnikov </w:t>
      </w:r>
      <w:r w:rsidR="00C27A86">
        <w:rPr>
          <w:rFonts w:ascii="Tahoma" w:hAnsi="Tahoma" w:cs="Tahoma"/>
        </w:rPr>
        <w:t>pogodbe</w:t>
      </w:r>
      <w:r w:rsidR="00253633">
        <w:rPr>
          <w:rFonts w:ascii="Tahoma" w:hAnsi="Tahoma" w:cs="Tahoma"/>
        </w:rPr>
        <w:t xml:space="preserve"> velja, če</w:t>
      </w:r>
      <w:r w:rsidR="00C27A86">
        <w:rPr>
          <w:rFonts w:ascii="Tahoma" w:hAnsi="Tahoma" w:cs="Tahoma"/>
        </w:rPr>
        <w:t xml:space="preserve"> pogodbeni</w:t>
      </w:r>
      <w:r w:rsidR="00253633">
        <w:rPr>
          <w:rFonts w:ascii="Tahoma" w:hAnsi="Tahoma" w:cs="Tahoma"/>
        </w:rPr>
        <w:t xml:space="preserve"> </w:t>
      </w:r>
      <w:r w:rsidR="00253633" w:rsidRPr="00C509F8">
        <w:rPr>
          <w:rFonts w:ascii="Tahoma" w:hAnsi="Tahoma" w:cs="Tahoma"/>
        </w:rPr>
        <w:t xml:space="preserve">stranki </w:t>
      </w:r>
      <w:r w:rsidR="00253633">
        <w:rPr>
          <w:rFonts w:ascii="Tahoma" w:hAnsi="Tahoma" w:cs="Tahoma"/>
        </w:rPr>
        <w:t xml:space="preserve">o spremembi predstavnikov/skrbnikov </w:t>
      </w:r>
      <w:r w:rsidR="00C27A86">
        <w:rPr>
          <w:rFonts w:ascii="Tahoma" w:hAnsi="Tahoma" w:cs="Tahoma"/>
        </w:rPr>
        <w:t>pogodbe</w:t>
      </w:r>
      <w:r w:rsidR="00253633">
        <w:rPr>
          <w:rFonts w:ascii="Tahoma" w:hAnsi="Tahoma" w:cs="Tahoma"/>
        </w:rPr>
        <w:t xml:space="preserve"> obvestita</w:t>
      </w:r>
      <w:r w:rsidR="00253633" w:rsidRPr="00C509F8">
        <w:rPr>
          <w:rFonts w:ascii="Tahoma" w:hAnsi="Tahoma" w:cs="Tahoma"/>
        </w:rPr>
        <w:t xml:space="preserve"> druga drug</w:t>
      </w:r>
      <w:r w:rsidR="00253633">
        <w:rPr>
          <w:rFonts w:ascii="Tahoma" w:hAnsi="Tahoma" w:cs="Tahoma"/>
        </w:rPr>
        <w:t xml:space="preserve">o na elektronske naslove, navedene v tem členu </w:t>
      </w:r>
      <w:r w:rsidR="00C27A86">
        <w:rPr>
          <w:rFonts w:ascii="Tahoma" w:hAnsi="Tahoma" w:cs="Tahoma"/>
        </w:rPr>
        <w:t>pogodbe</w:t>
      </w:r>
      <w:r w:rsidR="00253633">
        <w:rPr>
          <w:rFonts w:ascii="Tahoma" w:hAnsi="Tahoma" w:cs="Tahoma"/>
        </w:rPr>
        <w:t>.</w:t>
      </w:r>
    </w:p>
    <w:p w:rsidR="002C07EF" w:rsidRDefault="002C07EF" w:rsidP="003B6B05">
      <w:pPr>
        <w:keepNext/>
        <w:keepLines/>
        <w:tabs>
          <w:tab w:val="left" w:pos="567"/>
          <w:tab w:val="left" w:pos="1418"/>
          <w:tab w:val="left" w:pos="1702"/>
        </w:tabs>
        <w:jc w:val="both"/>
        <w:rPr>
          <w:rFonts w:ascii="Tahoma" w:hAnsi="Tahoma" w:cs="Tahoma"/>
          <w:bCs/>
        </w:rPr>
      </w:pPr>
    </w:p>
    <w:p w:rsidR="00856F7B" w:rsidRPr="00856F7B" w:rsidRDefault="00856F7B" w:rsidP="003B6B05">
      <w:pPr>
        <w:keepNext/>
        <w:keepLines/>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C27A86">
        <w:rPr>
          <w:rFonts w:ascii="Tahoma" w:hAnsi="Tahoma" w:cs="Tahoma"/>
          <w:b/>
        </w:rPr>
        <w:t>POGODBE</w:t>
      </w:r>
    </w:p>
    <w:p w:rsidR="00856F7B" w:rsidRPr="00856F7B" w:rsidRDefault="00856F7B" w:rsidP="003B6B05">
      <w:pPr>
        <w:keepNext/>
        <w:keepLines/>
        <w:tabs>
          <w:tab w:val="left" w:pos="1702"/>
        </w:tabs>
        <w:jc w:val="both"/>
        <w:rPr>
          <w:rFonts w:ascii="Tahoma" w:hAnsi="Tahoma" w:cs="Tahoma"/>
          <w:b/>
        </w:rPr>
      </w:pPr>
    </w:p>
    <w:p w:rsidR="00856F7B" w:rsidRPr="00856F7B" w:rsidRDefault="00856F7B" w:rsidP="002B411A">
      <w:pPr>
        <w:keepNext/>
        <w:keepLines/>
        <w:numPr>
          <w:ilvl w:val="1"/>
          <w:numId w:val="4"/>
        </w:numPr>
        <w:tabs>
          <w:tab w:val="clear" w:pos="1440"/>
          <w:tab w:val="num" w:pos="360"/>
        </w:tabs>
        <w:ind w:left="360"/>
        <w:jc w:val="center"/>
        <w:rPr>
          <w:rFonts w:ascii="Tahoma" w:hAnsi="Tahoma" w:cs="Tahoma"/>
        </w:rPr>
      </w:pPr>
      <w:r w:rsidRPr="00856F7B">
        <w:rPr>
          <w:rFonts w:ascii="Tahoma" w:hAnsi="Tahoma" w:cs="Tahoma"/>
        </w:rPr>
        <w:t xml:space="preserve"> člen</w:t>
      </w:r>
    </w:p>
    <w:p w:rsidR="005E1F62" w:rsidRDefault="005E1F62" w:rsidP="003B6B05">
      <w:pPr>
        <w:keepNext/>
        <w:keepLines/>
        <w:tabs>
          <w:tab w:val="left" w:pos="1702"/>
        </w:tabs>
        <w:jc w:val="both"/>
        <w:rPr>
          <w:rFonts w:ascii="Tahoma" w:hAnsi="Tahoma" w:cs="Tahoma"/>
        </w:rPr>
      </w:pPr>
    </w:p>
    <w:p w:rsidR="00856F7B" w:rsidRDefault="00C27A86" w:rsidP="003B6B05">
      <w:pPr>
        <w:keepNext/>
        <w:keepLines/>
        <w:tabs>
          <w:tab w:val="left" w:pos="1702"/>
        </w:tabs>
        <w:jc w:val="both"/>
        <w:rPr>
          <w:rFonts w:ascii="Tahoma" w:hAnsi="Tahoma" w:cs="Tahoma"/>
        </w:rPr>
      </w:pPr>
      <w:r>
        <w:rPr>
          <w:rFonts w:ascii="Tahoma" w:hAnsi="Tahoma" w:cs="Tahoma"/>
        </w:rPr>
        <w:t>Pogodbeni s</w:t>
      </w:r>
      <w:r w:rsidR="00392AE2" w:rsidRPr="00C509F8">
        <w:rPr>
          <w:rFonts w:ascii="Tahoma" w:hAnsi="Tahoma" w:cs="Tahoma"/>
        </w:rPr>
        <w:t>tranki ugotavljata, da so</w:t>
      </w:r>
      <w:r w:rsidR="00392AE2">
        <w:rPr>
          <w:rFonts w:ascii="Tahoma" w:hAnsi="Tahoma" w:cs="Tahoma"/>
        </w:rPr>
        <w:t xml:space="preserve"> priloge in</w:t>
      </w:r>
      <w:r w:rsidR="00392AE2" w:rsidRPr="00C509F8">
        <w:rPr>
          <w:rFonts w:ascii="Tahoma" w:hAnsi="Tahoma" w:cs="Tahoma"/>
        </w:rPr>
        <w:t xml:space="preserve"> sestavni deli te</w:t>
      </w:r>
      <w:r>
        <w:rPr>
          <w:rFonts w:ascii="Tahoma" w:hAnsi="Tahoma" w:cs="Tahoma"/>
        </w:rPr>
        <w:t xml:space="preserve"> pogodbe</w:t>
      </w:r>
      <w:r w:rsidR="00856F7B" w:rsidRPr="00651714">
        <w:rPr>
          <w:rFonts w:ascii="Tahoma" w:hAnsi="Tahoma" w:cs="Tahoma"/>
        </w:rPr>
        <w:t>:</w:t>
      </w:r>
    </w:p>
    <w:p w:rsidR="008B756B" w:rsidRDefault="00923A51" w:rsidP="003B6B05">
      <w:pPr>
        <w:keepNext/>
        <w:keepLines/>
        <w:numPr>
          <w:ilvl w:val="0"/>
          <w:numId w:val="8"/>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 xml:space="preserve">št. </w:t>
      </w:r>
      <w:r w:rsidR="00AC4532">
        <w:rPr>
          <w:rFonts w:ascii="Tahoma" w:hAnsi="Tahoma" w:cs="Tahoma"/>
        </w:rPr>
        <w:t>VKS-41/19</w:t>
      </w:r>
      <w:r w:rsidR="008B756B">
        <w:rPr>
          <w:rFonts w:ascii="Tahoma" w:hAnsi="Tahoma" w:cs="Tahoma"/>
        </w:rPr>
        <w:t>,</w:t>
      </w:r>
    </w:p>
    <w:p w:rsidR="0081425F" w:rsidRDefault="0081425F" w:rsidP="003B6B05">
      <w:pPr>
        <w:keepNext/>
        <w:keepLines/>
        <w:numPr>
          <w:ilvl w:val="0"/>
          <w:numId w:val="8"/>
        </w:numPr>
        <w:ind w:left="360" w:hanging="180"/>
        <w:jc w:val="both"/>
        <w:rPr>
          <w:rFonts w:ascii="Tahoma" w:hAnsi="Tahoma" w:cs="Tahoma"/>
        </w:rPr>
      </w:pPr>
      <w:r>
        <w:rPr>
          <w:rFonts w:ascii="Tahoma" w:hAnsi="Tahoma" w:cs="Tahoma"/>
        </w:rPr>
        <w:t>ponudba izvajalca št. …………….. z dne ……………………… ,</w:t>
      </w:r>
    </w:p>
    <w:p w:rsidR="008E5D30" w:rsidRDefault="00C27A86" w:rsidP="003B6B05">
      <w:pPr>
        <w:keepNext/>
        <w:keepLines/>
        <w:numPr>
          <w:ilvl w:val="0"/>
          <w:numId w:val="8"/>
        </w:numPr>
        <w:ind w:left="360" w:hanging="180"/>
        <w:jc w:val="both"/>
        <w:rPr>
          <w:rFonts w:ascii="Tahoma" w:hAnsi="Tahoma" w:cs="Tahoma"/>
        </w:rPr>
      </w:pPr>
      <w:r>
        <w:rPr>
          <w:rFonts w:ascii="Tahoma" w:hAnsi="Tahoma" w:cs="Tahoma"/>
        </w:rPr>
        <w:t>končna ponudba</w:t>
      </w:r>
      <w:r w:rsidR="003146D2">
        <w:rPr>
          <w:rFonts w:ascii="Tahoma" w:hAnsi="Tahoma" w:cs="Tahoma"/>
        </w:rPr>
        <w:t xml:space="preserve"> </w:t>
      </w:r>
      <w:r w:rsidR="007345BA">
        <w:rPr>
          <w:rFonts w:ascii="Tahoma" w:hAnsi="Tahoma" w:cs="Tahoma"/>
        </w:rPr>
        <w:t xml:space="preserve">št. ……… </w:t>
      </w:r>
      <w:r w:rsidR="003146D2">
        <w:rPr>
          <w:rFonts w:ascii="Tahoma" w:hAnsi="Tahoma" w:cs="Tahoma"/>
        </w:rPr>
        <w:t>z</w:t>
      </w:r>
      <w:r w:rsidR="007345BA">
        <w:rPr>
          <w:rFonts w:ascii="Tahoma" w:hAnsi="Tahoma" w:cs="Tahoma"/>
        </w:rPr>
        <w:t xml:space="preserve"> dne …………………….</w:t>
      </w:r>
      <w:r w:rsidR="008E5D30">
        <w:rPr>
          <w:rFonts w:ascii="Tahoma" w:hAnsi="Tahoma" w:cs="Tahoma"/>
        </w:rPr>
        <w:t>,</w:t>
      </w:r>
    </w:p>
    <w:p w:rsidR="00392AE2" w:rsidRPr="001B4FF4" w:rsidRDefault="00E1252A" w:rsidP="003B6B05">
      <w:pPr>
        <w:keepNext/>
        <w:keepLines/>
        <w:numPr>
          <w:ilvl w:val="0"/>
          <w:numId w:val="8"/>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rsidR="005E25C0" w:rsidRDefault="005E25C0" w:rsidP="003B6B05">
      <w:pPr>
        <w:keepNext/>
        <w:keepLines/>
        <w:jc w:val="both"/>
        <w:rPr>
          <w:rFonts w:ascii="Tahoma" w:hAnsi="Tahoma" w:cs="Tahoma"/>
        </w:rPr>
      </w:pPr>
    </w:p>
    <w:p w:rsidR="007226C9" w:rsidRDefault="007226C9" w:rsidP="003B6B05">
      <w:pPr>
        <w:keepNext/>
        <w:keepLines/>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w:t>
      </w:r>
      <w:r w:rsidR="001D4B19">
        <w:rPr>
          <w:rFonts w:ascii="Tahoma" w:hAnsi="Tahoma" w:cs="Tahoma"/>
        </w:rPr>
        <w:t xml:space="preserve">pogodbenih </w:t>
      </w:r>
      <w:r w:rsidRPr="00856F7B">
        <w:rPr>
          <w:rFonts w:ascii="Tahoma" w:hAnsi="Tahoma" w:cs="Tahoma"/>
        </w:rPr>
        <w:t>strank</w:t>
      </w:r>
      <w:r w:rsidR="00D45BB4">
        <w:rPr>
          <w:rFonts w:ascii="Tahoma" w:hAnsi="Tahoma" w:cs="Tahoma"/>
        </w:rPr>
        <w:t xml:space="preserve"> </w:t>
      </w:r>
      <w:r w:rsidRPr="00856F7B">
        <w:rPr>
          <w:rFonts w:ascii="Tahoma" w:hAnsi="Tahoma" w:cs="Tahoma"/>
        </w:rPr>
        <w:t>ni jasno izraž</w:t>
      </w:r>
      <w:r>
        <w:rPr>
          <w:rFonts w:ascii="Tahoma" w:hAnsi="Tahoma" w:cs="Tahoma"/>
        </w:rPr>
        <w:t xml:space="preserve">ena, za razlago volje </w:t>
      </w:r>
      <w:r w:rsidR="001D4B19">
        <w:rPr>
          <w:rFonts w:ascii="Tahoma" w:hAnsi="Tahoma" w:cs="Tahoma"/>
        </w:rPr>
        <w:t>pogodbenih</w:t>
      </w:r>
      <w:r w:rsidR="001D4B19" w:rsidRPr="00856F7B">
        <w:rPr>
          <w:rFonts w:ascii="Tahoma" w:hAnsi="Tahoma" w:cs="Tahoma"/>
        </w:rPr>
        <w:t xml:space="preserve"> </w:t>
      </w:r>
      <w:r w:rsidRPr="00856F7B">
        <w:rPr>
          <w:rFonts w:ascii="Tahoma" w:hAnsi="Tahoma" w:cs="Tahoma"/>
        </w:rPr>
        <w:t>strank</w:t>
      </w:r>
      <w:r w:rsidR="00392AE2">
        <w:rPr>
          <w:rFonts w:ascii="Tahoma" w:hAnsi="Tahoma" w:cs="Tahoma"/>
        </w:rPr>
        <w:t xml:space="preserve"> </w:t>
      </w:r>
      <w:r w:rsidRPr="00856F7B">
        <w:rPr>
          <w:rFonts w:ascii="Tahoma" w:hAnsi="Tahoma" w:cs="Tahoma"/>
        </w:rPr>
        <w:t xml:space="preserve">najprej veljajo določila </w:t>
      </w:r>
      <w:r w:rsidR="00E47C4C">
        <w:rPr>
          <w:rFonts w:ascii="Tahoma" w:hAnsi="Tahoma" w:cs="Tahoma"/>
        </w:rPr>
        <w:t>te</w:t>
      </w:r>
      <w:r w:rsidR="001D4B19">
        <w:rPr>
          <w:rFonts w:ascii="Tahoma" w:hAnsi="Tahoma" w:cs="Tahoma"/>
        </w:rPr>
        <w:t xml:space="preserve"> pogodbe</w:t>
      </w:r>
      <w:r w:rsidRPr="00856F7B">
        <w:rPr>
          <w:rFonts w:ascii="Tahoma" w:hAnsi="Tahoma" w:cs="Tahoma"/>
        </w:rPr>
        <w:t>, potem pa dokumenti v vrstnem redu, kot si sledijo v tem členu.</w:t>
      </w:r>
    </w:p>
    <w:p w:rsidR="001D4B19" w:rsidRDefault="001D4B19" w:rsidP="003B6B05">
      <w:pPr>
        <w:keepNext/>
        <w:keepLines/>
        <w:jc w:val="both"/>
        <w:rPr>
          <w:rFonts w:ascii="Tahoma" w:hAnsi="Tahoma" w:cs="Tahoma"/>
        </w:rPr>
      </w:pPr>
    </w:p>
    <w:p w:rsidR="00106233" w:rsidRPr="00856F7B" w:rsidRDefault="00106233"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ODSTOP OD </w:t>
      </w:r>
      <w:r w:rsidR="00C27A86">
        <w:rPr>
          <w:rFonts w:ascii="Tahoma" w:hAnsi="Tahoma" w:cs="Tahoma"/>
          <w:b/>
        </w:rPr>
        <w:t>POGODBE</w:t>
      </w:r>
    </w:p>
    <w:p w:rsidR="00856F7B" w:rsidRPr="00856F7B" w:rsidRDefault="00856F7B" w:rsidP="003B6B05">
      <w:pPr>
        <w:keepNext/>
        <w:keepLines/>
        <w:tabs>
          <w:tab w:val="left" w:pos="567"/>
          <w:tab w:val="left" w:pos="1418"/>
          <w:tab w:val="left" w:pos="1702"/>
        </w:tabs>
        <w:jc w:val="both"/>
        <w:rPr>
          <w:rFonts w:ascii="Tahoma" w:hAnsi="Tahoma" w:cs="Tahoma"/>
        </w:rPr>
      </w:pPr>
    </w:p>
    <w:p w:rsidR="00E659FD" w:rsidRDefault="00856F7B" w:rsidP="002B411A">
      <w:pPr>
        <w:keepNext/>
        <w:keepLines/>
        <w:numPr>
          <w:ilvl w:val="1"/>
          <w:numId w:val="4"/>
        </w:numPr>
        <w:tabs>
          <w:tab w:val="clear" w:pos="1440"/>
          <w:tab w:val="num" w:pos="360"/>
        </w:tabs>
        <w:ind w:left="360"/>
        <w:jc w:val="center"/>
        <w:rPr>
          <w:rFonts w:ascii="Tahoma" w:hAnsi="Tahoma" w:cs="Tahoma"/>
        </w:rPr>
      </w:pPr>
      <w:r w:rsidRPr="00856F7B">
        <w:rPr>
          <w:rFonts w:ascii="Tahoma" w:hAnsi="Tahoma" w:cs="Tahoma"/>
        </w:rPr>
        <w:t xml:space="preserve"> </w:t>
      </w:r>
      <w:r w:rsidR="00E659FD">
        <w:rPr>
          <w:rFonts w:ascii="Tahoma" w:hAnsi="Tahoma" w:cs="Tahoma"/>
        </w:rPr>
        <w:t>č</w:t>
      </w:r>
      <w:r w:rsidRPr="00856F7B">
        <w:rPr>
          <w:rFonts w:ascii="Tahoma" w:hAnsi="Tahoma" w:cs="Tahoma"/>
        </w:rPr>
        <w:t>len</w:t>
      </w:r>
    </w:p>
    <w:p w:rsidR="00E659FD" w:rsidRDefault="00E659FD" w:rsidP="003B6B05">
      <w:pPr>
        <w:keepNext/>
        <w:keepLines/>
        <w:jc w:val="both"/>
        <w:rPr>
          <w:rFonts w:ascii="Tahoma" w:hAnsi="Tahoma" w:cs="Tahoma"/>
        </w:rPr>
      </w:pPr>
    </w:p>
    <w:p w:rsidR="00FC0CA0" w:rsidRPr="00D804E9" w:rsidRDefault="00FC0CA0" w:rsidP="00FC0CA0">
      <w:pPr>
        <w:keepNext/>
        <w:spacing w:after="60"/>
        <w:jc w:val="both"/>
        <w:rPr>
          <w:rFonts w:ascii="Tahoma" w:hAnsi="Tahoma" w:cs="Tahoma"/>
        </w:rPr>
      </w:pPr>
      <w:r w:rsidRPr="00D804E9">
        <w:rPr>
          <w:rFonts w:ascii="Tahoma" w:hAnsi="Tahoma" w:cs="Tahoma"/>
        </w:rPr>
        <w:t>Naročnik lahko odstopi od pogodbe brez obveznosti do izvajalca, če izvajalec:</w:t>
      </w:r>
    </w:p>
    <w:p w:rsidR="00FC0CA0" w:rsidRPr="00D804E9" w:rsidRDefault="00FC0CA0" w:rsidP="00FC0CA0">
      <w:pPr>
        <w:keepNext/>
        <w:widowControl w:val="0"/>
        <w:numPr>
          <w:ilvl w:val="0"/>
          <w:numId w:val="40"/>
        </w:numPr>
        <w:ind w:left="567"/>
        <w:jc w:val="both"/>
        <w:rPr>
          <w:rFonts w:ascii="Tahoma" w:hAnsi="Tahoma" w:cs="Tahoma"/>
        </w:rPr>
      </w:pPr>
      <w:r w:rsidRPr="00D804E9">
        <w:rPr>
          <w:rFonts w:ascii="Tahoma" w:hAnsi="Tahoma" w:cs="Tahoma"/>
        </w:rPr>
        <w:t>ne upošteva vseh zahtev naročnika in to kljub opozorilu ne izpolni,</w:t>
      </w:r>
    </w:p>
    <w:p w:rsidR="00FC0CA0" w:rsidRPr="00D804E9" w:rsidRDefault="00FC0CA0" w:rsidP="00FC0CA0">
      <w:pPr>
        <w:keepNext/>
        <w:widowControl w:val="0"/>
        <w:numPr>
          <w:ilvl w:val="0"/>
          <w:numId w:val="40"/>
        </w:numPr>
        <w:ind w:left="567"/>
        <w:jc w:val="both"/>
        <w:rPr>
          <w:rFonts w:ascii="Tahoma" w:hAnsi="Tahoma" w:cs="Tahoma"/>
        </w:rPr>
      </w:pPr>
      <w:r w:rsidRPr="00D804E9">
        <w:rPr>
          <w:rFonts w:ascii="Tahoma" w:hAnsi="Tahoma" w:cs="Tahoma"/>
        </w:rPr>
        <w:t>poviša cene v času veljavnosti pogodbe,</w:t>
      </w:r>
    </w:p>
    <w:p w:rsidR="00FC0CA0" w:rsidRPr="00D804E9" w:rsidRDefault="00FC0CA0" w:rsidP="00FC0CA0">
      <w:pPr>
        <w:keepNext/>
        <w:widowControl w:val="0"/>
        <w:numPr>
          <w:ilvl w:val="0"/>
          <w:numId w:val="40"/>
        </w:numPr>
        <w:ind w:left="567"/>
        <w:jc w:val="both"/>
        <w:rPr>
          <w:rFonts w:ascii="Tahoma" w:hAnsi="Tahoma" w:cs="Tahoma"/>
        </w:rPr>
      </w:pPr>
      <w:r w:rsidRPr="00D804E9">
        <w:rPr>
          <w:rFonts w:ascii="Tahoma" w:hAnsi="Tahoma" w:cs="Tahoma"/>
        </w:rPr>
        <w:t>ne izvaja predmeta pogodbe v dogovorjeni kvaliteti ali v dogovorjenih rokih,</w:t>
      </w:r>
    </w:p>
    <w:p w:rsidR="00FC0CA0" w:rsidRPr="00D804E9" w:rsidRDefault="00FC0CA0" w:rsidP="00FC0CA0">
      <w:pPr>
        <w:keepNext/>
        <w:widowControl w:val="0"/>
        <w:numPr>
          <w:ilvl w:val="0"/>
          <w:numId w:val="40"/>
        </w:numPr>
        <w:ind w:left="567"/>
        <w:jc w:val="both"/>
        <w:rPr>
          <w:rFonts w:ascii="Tahoma" w:hAnsi="Tahoma" w:cs="Tahoma"/>
        </w:rPr>
      </w:pPr>
      <w:r w:rsidRPr="00D804E9">
        <w:rPr>
          <w:rFonts w:ascii="Tahoma" w:hAnsi="Tahoma" w:cs="Tahoma"/>
        </w:rPr>
        <w:t>ne izpolnjuje vseh svojih obveznosti iz pogodbe,</w:t>
      </w:r>
    </w:p>
    <w:p w:rsidR="00FC0CA0" w:rsidRPr="00D804E9" w:rsidRDefault="00FC0CA0" w:rsidP="00FC0CA0">
      <w:pPr>
        <w:keepNext/>
        <w:widowControl w:val="0"/>
        <w:numPr>
          <w:ilvl w:val="0"/>
          <w:numId w:val="40"/>
        </w:numPr>
        <w:ind w:left="567"/>
        <w:jc w:val="both"/>
        <w:rPr>
          <w:rFonts w:ascii="Tahoma" w:hAnsi="Tahoma" w:cs="Tahoma"/>
        </w:rPr>
      </w:pPr>
      <w:r w:rsidRPr="00D804E9">
        <w:rPr>
          <w:rFonts w:ascii="Tahoma" w:hAnsi="Tahoma" w:cs="Tahoma"/>
        </w:rPr>
        <w:t>v drugih primerih in obsegu določenimi v tej pogodbi.</w:t>
      </w:r>
    </w:p>
    <w:p w:rsidR="00FC0CA0" w:rsidRPr="00D804E9" w:rsidRDefault="00FC0CA0" w:rsidP="00FC0CA0">
      <w:pPr>
        <w:keepNext/>
        <w:jc w:val="both"/>
        <w:rPr>
          <w:rFonts w:ascii="Tahoma" w:hAnsi="Tahoma" w:cs="Tahoma"/>
        </w:rPr>
      </w:pPr>
    </w:p>
    <w:p w:rsidR="00FC0CA0" w:rsidRPr="00D804E9" w:rsidRDefault="00FC0CA0" w:rsidP="00FC0CA0">
      <w:pPr>
        <w:keepNext/>
        <w:jc w:val="both"/>
        <w:rPr>
          <w:rFonts w:ascii="Tahoma" w:hAnsi="Tahoma" w:cs="Tahoma"/>
        </w:rPr>
      </w:pPr>
      <w:r w:rsidRPr="00D804E9">
        <w:rPr>
          <w:rFonts w:ascii="Tahoma" w:hAnsi="Tahoma" w:cs="Tahoma"/>
        </w:rPr>
        <w:t>V primerih</w:t>
      </w:r>
      <w:r w:rsidR="000F4C20">
        <w:rPr>
          <w:rFonts w:ascii="Tahoma" w:hAnsi="Tahoma" w:cs="Tahoma"/>
        </w:rPr>
        <w:t xml:space="preserve"> iz prejšnjega odstavka tega člena</w:t>
      </w:r>
      <w:r w:rsidRPr="00D804E9">
        <w:rPr>
          <w:rFonts w:ascii="Tahoma" w:hAnsi="Tahoma" w:cs="Tahoma"/>
        </w:rPr>
        <w:t xml:space="preserve">,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neizpolnjevanje pogodbenih obveznosti. O odstopu od pogodbe bo naročnik izvajalca pisno obvestil s priporočeno pošiljko po pošti ali s povratnico.    </w:t>
      </w:r>
    </w:p>
    <w:p w:rsidR="00FC0CA0" w:rsidRPr="00D804E9" w:rsidRDefault="00FC0CA0" w:rsidP="00FC0CA0">
      <w:pPr>
        <w:keepNext/>
        <w:jc w:val="both"/>
        <w:rPr>
          <w:rFonts w:ascii="Tahoma" w:hAnsi="Tahoma" w:cs="Tahoma"/>
          <w:noProof/>
          <w:lang w:eastAsia="ar-SA"/>
        </w:rPr>
      </w:pPr>
    </w:p>
    <w:p w:rsidR="00FC0CA0" w:rsidRPr="00D804E9" w:rsidRDefault="00FC0CA0" w:rsidP="00FC0CA0">
      <w:pPr>
        <w:keepNext/>
        <w:jc w:val="both"/>
        <w:rPr>
          <w:rFonts w:ascii="Calibri" w:hAnsi="Calibri" w:cs="Calibri"/>
        </w:rPr>
      </w:pPr>
      <w:r w:rsidRPr="00D804E9">
        <w:rPr>
          <w:rFonts w:ascii="Tahoma" w:hAnsi="Tahoma" w:cs="Tahoma"/>
          <w:noProof/>
          <w:lang w:eastAsia="ar-SA"/>
        </w:rPr>
        <w:t xml:space="preserve">Izvajalec ima pravico do odstopa od te pogodbe v primeru kršenja pogodbenih določil s strani </w:t>
      </w:r>
      <w:r w:rsidRPr="00D804E9">
        <w:rPr>
          <w:rFonts w:ascii="Tahoma" w:hAnsi="Tahoma" w:cs="Tahoma"/>
        </w:rPr>
        <w:t>naročnika</w:t>
      </w:r>
      <w:r w:rsidRPr="00D804E9">
        <w:rPr>
          <w:rFonts w:ascii="Tahoma" w:hAnsi="Tahoma" w:cs="Tahoma"/>
          <w:noProof/>
          <w:lang w:eastAsia="ar-SA"/>
        </w:rPr>
        <w:t xml:space="preserve">. V tem primeru pogodba preneha veljati, ko </w:t>
      </w:r>
      <w:r w:rsidRPr="00D804E9">
        <w:rPr>
          <w:rFonts w:ascii="Tahoma" w:hAnsi="Tahoma" w:cs="Tahoma"/>
        </w:rPr>
        <w:t xml:space="preserve">naročnik </w:t>
      </w:r>
      <w:r w:rsidRPr="00D804E9">
        <w:rPr>
          <w:rFonts w:ascii="Tahoma" w:hAnsi="Tahoma" w:cs="Tahoma"/>
          <w:noProof/>
          <w:lang w:eastAsia="ar-SA"/>
        </w:rPr>
        <w:t xml:space="preserve">prejme pisno obvestilo o odstopu od pogodbe z navedbo razloga za odstop s priporočeno pošiljko po pošti. </w:t>
      </w:r>
    </w:p>
    <w:p w:rsidR="00FC0CA0" w:rsidRPr="00D804E9" w:rsidRDefault="00FC0CA0" w:rsidP="00FC0CA0">
      <w:pPr>
        <w:keepNext/>
        <w:tabs>
          <w:tab w:val="left" w:pos="709"/>
          <w:tab w:val="left" w:pos="1702"/>
        </w:tabs>
        <w:jc w:val="both"/>
        <w:rPr>
          <w:rFonts w:ascii="Tahoma" w:hAnsi="Tahoma" w:cs="Tahoma"/>
        </w:rPr>
      </w:pPr>
    </w:p>
    <w:p w:rsidR="00FC0CA0" w:rsidRPr="00D804E9" w:rsidRDefault="00FC0CA0" w:rsidP="00FC0CA0">
      <w:pPr>
        <w:keepNext/>
        <w:tabs>
          <w:tab w:val="left" w:pos="709"/>
          <w:tab w:val="left" w:pos="1702"/>
        </w:tabs>
        <w:jc w:val="both"/>
        <w:rPr>
          <w:rFonts w:ascii="Tahoma" w:hAnsi="Tahoma" w:cs="Tahoma"/>
        </w:rPr>
      </w:pPr>
      <w:r w:rsidRPr="00D804E9">
        <w:rPr>
          <w:rFonts w:ascii="Tahoma" w:hAnsi="Tahoma" w:cs="Tahoma"/>
        </w:rPr>
        <w:t>V primeru odstopa od pogodbe sta stranki dolžni do tedaj prevzete obveznosti izpolniti tako, kot je bilo to dogovorjeno pred odstopom.</w:t>
      </w:r>
    </w:p>
    <w:p w:rsidR="00944612" w:rsidRDefault="00944612" w:rsidP="003B6B05">
      <w:pPr>
        <w:keepNext/>
        <w:keepLines/>
        <w:jc w:val="both"/>
        <w:rPr>
          <w:rFonts w:ascii="Tahoma" w:hAnsi="Tahoma" w:cs="Tahoma"/>
        </w:rPr>
      </w:pPr>
    </w:p>
    <w:p w:rsidR="00392AE2" w:rsidRDefault="00392AE2" w:rsidP="003B6B05">
      <w:pPr>
        <w:keepNext/>
        <w:keepLines/>
        <w:tabs>
          <w:tab w:val="left" w:pos="709"/>
          <w:tab w:val="left" w:pos="1702"/>
        </w:tabs>
        <w:jc w:val="both"/>
        <w:rPr>
          <w:rFonts w:ascii="Tahoma" w:hAnsi="Tahoma" w:cs="Tahoma"/>
        </w:rPr>
      </w:pPr>
      <w:r w:rsidRPr="00850220">
        <w:rPr>
          <w:rFonts w:ascii="Tahoma" w:hAnsi="Tahoma" w:cs="Tahoma"/>
        </w:rPr>
        <w:t xml:space="preserve">Med veljavnostjo </w:t>
      </w:r>
      <w:r w:rsidR="00C27A86">
        <w:rPr>
          <w:rFonts w:ascii="Tahoma" w:hAnsi="Tahoma" w:cs="Tahoma"/>
        </w:rPr>
        <w:t>pogodbe</w:t>
      </w:r>
      <w:r w:rsidRPr="00850220">
        <w:rPr>
          <w:rFonts w:ascii="Tahoma" w:hAnsi="Tahoma" w:cs="Tahoma"/>
        </w:rPr>
        <w:t xml:space="preserve"> lahko naročnik, ne glede na določbe zakona, ki ureja obligacijska razmerja, odstopi od </w:t>
      </w:r>
      <w:r w:rsidR="00C27A86">
        <w:rPr>
          <w:rFonts w:ascii="Tahoma" w:hAnsi="Tahoma" w:cs="Tahoma"/>
        </w:rPr>
        <w:t>pogodbe</w:t>
      </w:r>
      <w:r w:rsidRPr="00850220">
        <w:rPr>
          <w:rFonts w:ascii="Tahoma" w:hAnsi="Tahoma" w:cs="Tahoma"/>
        </w:rPr>
        <w:t xml:space="preserve"> tudi v primerih iz 96. člena ZJN-3.</w:t>
      </w:r>
    </w:p>
    <w:p w:rsidR="00434EA9" w:rsidRDefault="00434EA9" w:rsidP="003B6B05">
      <w:pPr>
        <w:keepNext/>
        <w:keepLines/>
        <w:tabs>
          <w:tab w:val="left" w:pos="709"/>
          <w:tab w:val="left" w:pos="1702"/>
        </w:tabs>
        <w:jc w:val="both"/>
        <w:rPr>
          <w:rFonts w:ascii="Tahoma" w:hAnsi="Tahoma" w:cs="Tahoma"/>
        </w:rPr>
      </w:pPr>
    </w:p>
    <w:p w:rsidR="00CD0AAF" w:rsidRDefault="00CD0AAF" w:rsidP="003B6B05">
      <w:pPr>
        <w:keepNext/>
        <w:keepLines/>
        <w:tabs>
          <w:tab w:val="left" w:pos="709"/>
          <w:tab w:val="left" w:pos="1702"/>
        </w:tabs>
        <w:jc w:val="both"/>
        <w:rPr>
          <w:rFonts w:ascii="Tahoma" w:hAnsi="Tahoma" w:cs="Tahoma"/>
        </w:rPr>
      </w:pPr>
    </w:p>
    <w:p w:rsidR="00CD0AAF" w:rsidRDefault="00CD0AAF" w:rsidP="003B6B05">
      <w:pPr>
        <w:keepNext/>
        <w:keepLines/>
        <w:tabs>
          <w:tab w:val="left" w:pos="709"/>
          <w:tab w:val="left" w:pos="1702"/>
        </w:tabs>
        <w:jc w:val="both"/>
        <w:rPr>
          <w:rFonts w:ascii="Tahoma" w:hAnsi="Tahoma" w:cs="Tahoma"/>
        </w:rPr>
      </w:pPr>
    </w:p>
    <w:p w:rsidR="00CD0AAF" w:rsidRDefault="00CD0AAF" w:rsidP="003B6B05">
      <w:pPr>
        <w:keepNext/>
        <w:keepLines/>
        <w:tabs>
          <w:tab w:val="left" w:pos="709"/>
          <w:tab w:val="left" w:pos="1702"/>
        </w:tabs>
        <w:jc w:val="both"/>
        <w:rPr>
          <w:rFonts w:ascii="Tahoma" w:hAnsi="Tahoma" w:cs="Tahoma"/>
        </w:rPr>
      </w:pPr>
    </w:p>
    <w:p w:rsidR="00CD0AAF" w:rsidRDefault="00CD0AAF" w:rsidP="003B6B05">
      <w:pPr>
        <w:keepNext/>
        <w:keepLines/>
        <w:tabs>
          <w:tab w:val="left" w:pos="709"/>
          <w:tab w:val="left" w:pos="1702"/>
        </w:tabs>
        <w:jc w:val="both"/>
        <w:rPr>
          <w:rFonts w:ascii="Tahoma" w:hAnsi="Tahoma" w:cs="Tahoma"/>
        </w:rPr>
      </w:pPr>
    </w:p>
    <w:p w:rsidR="00CD0AAF" w:rsidRDefault="00CD0AAF" w:rsidP="003B6B05">
      <w:pPr>
        <w:keepNext/>
        <w:keepLines/>
        <w:tabs>
          <w:tab w:val="left" w:pos="709"/>
          <w:tab w:val="left" w:pos="1702"/>
        </w:tabs>
        <w:jc w:val="both"/>
        <w:rPr>
          <w:rFonts w:ascii="Tahoma" w:hAnsi="Tahoma" w:cs="Tahoma"/>
        </w:rPr>
      </w:pPr>
    </w:p>
    <w:p w:rsidR="0027636D" w:rsidRPr="00856F7B" w:rsidRDefault="0027636D" w:rsidP="003B6B05">
      <w:pPr>
        <w:keepNext/>
        <w:keepLines/>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lastRenderedPageBreak/>
        <w:t>REŠEVANJE SPOROV</w:t>
      </w:r>
    </w:p>
    <w:p w:rsidR="0027636D" w:rsidRPr="00856F7B" w:rsidRDefault="0027636D" w:rsidP="003B6B05">
      <w:pPr>
        <w:keepNext/>
        <w:keepLines/>
        <w:tabs>
          <w:tab w:val="left" w:pos="709"/>
          <w:tab w:val="left" w:pos="1702"/>
        </w:tabs>
        <w:ind w:left="1701" w:hanging="1701"/>
        <w:rPr>
          <w:rFonts w:ascii="Tahoma" w:hAnsi="Tahoma" w:cs="Tahoma"/>
          <w:b/>
        </w:rPr>
      </w:pPr>
    </w:p>
    <w:p w:rsidR="0027636D" w:rsidRPr="00856F7B" w:rsidRDefault="0027636D" w:rsidP="002B411A">
      <w:pPr>
        <w:keepNext/>
        <w:keepLines/>
        <w:numPr>
          <w:ilvl w:val="1"/>
          <w:numId w:val="4"/>
        </w:numPr>
        <w:tabs>
          <w:tab w:val="clear" w:pos="1440"/>
          <w:tab w:val="num" w:pos="360"/>
        </w:tabs>
        <w:ind w:left="360"/>
        <w:jc w:val="center"/>
        <w:rPr>
          <w:rFonts w:ascii="Tahoma" w:hAnsi="Tahoma" w:cs="Tahoma"/>
        </w:rPr>
      </w:pPr>
      <w:r w:rsidRPr="00856F7B">
        <w:rPr>
          <w:rFonts w:ascii="Tahoma" w:hAnsi="Tahoma" w:cs="Tahoma"/>
        </w:rPr>
        <w:t xml:space="preserve"> člen</w:t>
      </w:r>
    </w:p>
    <w:p w:rsidR="00A460F0" w:rsidRDefault="00A460F0" w:rsidP="003B6B05">
      <w:pPr>
        <w:keepNext/>
        <w:keepLines/>
        <w:tabs>
          <w:tab w:val="left" w:pos="567"/>
          <w:tab w:val="left" w:pos="1418"/>
          <w:tab w:val="left" w:pos="1702"/>
        </w:tabs>
        <w:jc w:val="both"/>
        <w:rPr>
          <w:rFonts w:ascii="Tahoma" w:eastAsia="Calibri" w:hAnsi="Tahoma" w:cs="Tahoma"/>
        </w:rPr>
      </w:pPr>
    </w:p>
    <w:p w:rsidR="00DA258C" w:rsidRPr="00D804E9" w:rsidRDefault="00DA258C" w:rsidP="00DA258C">
      <w:pPr>
        <w:keepNext/>
        <w:jc w:val="both"/>
        <w:rPr>
          <w:rFonts w:ascii="Tahoma" w:hAnsi="Tahoma" w:cs="Tahoma"/>
          <w:szCs w:val="28"/>
        </w:rPr>
      </w:pPr>
      <w:r w:rsidRPr="00D804E9">
        <w:rPr>
          <w:rFonts w:ascii="Tahoma" w:hAnsi="Tahoma" w:cs="Tahoma"/>
          <w:szCs w:val="28"/>
        </w:rPr>
        <w:t xml:space="preserve">Morebitne spore, ki bi nastali v zvezi z izvajanjem te pogodbe, bosta pogodbeni stranki skušali rešiti sporazumno. </w:t>
      </w:r>
    </w:p>
    <w:p w:rsidR="00DA258C" w:rsidRPr="00D804E9" w:rsidRDefault="00DA258C" w:rsidP="00DA258C">
      <w:pPr>
        <w:keepNext/>
        <w:jc w:val="both"/>
        <w:rPr>
          <w:rFonts w:ascii="Tahoma" w:hAnsi="Tahoma" w:cs="Tahoma"/>
          <w:szCs w:val="28"/>
        </w:rPr>
      </w:pPr>
    </w:p>
    <w:p w:rsidR="00DA258C" w:rsidRPr="00D804E9" w:rsidRDefault="00DA258C" w:rsidP="00DA258C">
      <w:pPr>
        <w:keepNext/>
        <w:jc w:val="both"/>
        <w:rPr>
          <w:rFonts w:ascii="Tahoma" w:hAnsi="Tahoma" w:cs="Tahoma"/>
          <w:szCs w:val="28"/>
        </w:rPr>
      </w:pPr>
      <w:r w:rsidRPr="00D804E9">
        <w:rPr>
          <w:rFonts w:ascii="Tahoma" w:hAnsi="Tahoma" w:cs="Tahoma"/>
          <w:szCs w:val="28"/>
        </w:rPr>
        <w:t>Če spora ne bo možno rešiti sporazumno, lahko vsaka pogodbena stranka sproži postopek za rešitev spora pri stvarno pristojnem sodišču v Ljubljani.</w:t>
      </w:r>
    </w:p>
    <w:p w:rsidR="007821A0" w:rsidRPr="00C509F8" w:rsidRDefault="007821A0" w:rsidP="003B6B05">
      <w:pPr>
        <w:keepNext/>
        <w:keepLines/>
        <w:tabs>
          <w:tab w:val="left" w:pos="567"/>
          <w:tab w:val="left" w:pos="1418"/>
          <w:tab w:val="left" w:pos="1702"/>
        </w:tabs>
        <w:jc w:val="both"/>
        <w:rPr>
          <w:rFonts w:ascii="Tahoma" w:eastAsia="Calibri" w:hAnsi="Tahoma" w:cs="Tahoma"/>
        </w:rPr>
      </w:pPr>
    </w:p>
    <w:p w:rsidR="0027636D" w:rsidRPr="00F82282" w:rsidRDefault="0027636D" w:rsidP="003B6B05">
      <w:pPr>
        <w:keepNext/>
        <w:keepLines/>
        <w:numPr>
          <w:ilvl w:val="0"/>
          <w:numId w:val="6"/>
        </w:numPr>
        <w:tabs>
          <w:tab w:val="clear" w:pos="1440"/>
          <w:tab w:val="left" w:pos="851"/>
          <w:tab w:val="left" w:pos="1702"/>
        </w:tabs>
        <w:ind w:hanging="1440"/>
        <w:jc w:val="both"/>
        <w:rPr>
          <w:rFonts w:ascii="Tahoma" w:hAnsi="Tahoma" w:cs="Tahoma"/>
        </w:rPr>
      </w:pPr>
      <w:r w:rsidRPr="00856F7B">
        <w:rPr>
          <w:rFonts w:ascii="Tahoma" w:hAnsi="Tahoma" w:cs="Tahoma"/>
          <w:b/>
        </w:rPr>
        <w:t>OSTALE DOLOČBE</w:t>
      </w:r>
    </w:p>
    <w:p w:rsidR="00F82282" w:rsidRDefault="00F82282" w:rsidP="003B6B05">
      <w:pPr>
        <w:keepNext/>
        <w:keepLines/>
        <w:tabs>
          <w:tab w:val="left" w:pos="851"/>
          <w:tab w:val="left" w:pos="1702"/>
        </w:tabs>
        <w:jc w:val="both"/>
        <w:rPr>
          <w:rFonts w:ascii="Tahoma" w:hAnsi="Tahoma" w:cs="Tahoma"/>
          <w:b/>
        </w:rPr>
      </w:pPr>
    </w:p>
    <w:p w:rsidR="008034E2" w:rsidRDefault="008034E2" w:rsidP="002B411A">
      <w:pPr>
        <w:keepNext/>
        <w:keepLines/>
        <w:numPr>
          <w:ilvl w:val="1"/>
          <w:numId w:val="4"/>
        </w:numPr>
        <w:tabs>
          <w:tab w:val="clear" w:pos="1440"/>
          <w:tab w:val="num" w:pos="360"/>
        </w:tabs>
        <w:ind w:left="360"/>
        <w:jc w:val="center"/>
        <w:rPr>
          <w:rFonts w:ascii="Tahoma" w:hAnsi="Tahoma" w:cs="Tahoma"/>
        </w:rPr>
      </w:pPr>
      <w:r>
        <w:rPr>
          <w:rFonts w:ascii="Tahoma" w:hAnsi="Tahoma" w:cs="Tahoma"/>
        </w:rPr>
        <w:t>č</w:t>
      </w:r>
      <w:r w:rsidR="00F82282" w:rsidRPr="00F82282">
        <w:rPr>
          <w:rFonts w:ascii="Tahoma" w:hAnsi="Tahoma" w:cs="Tahoma"/>
        </w:rPr>
        <w:t>len</w:t>
      </w:r>
    </w:p>
    <w:p w:rsidR="00A3504D" w:rsidRDefault="00A3504D" w:rsidP="003B6B05">
      <w:pPr>
        <w:keepNext/>
        <w:keepLines/>
        <w:jc w:val="both"/>
        <w:rPr>
          <w:rFonts w:ascii="Tahoma" w:hAnsi="Tahoma" w:cs="Tahoma"/>
        </w:rPr>
      </w:pPr>
    </w:p>
    <w:p w:rsidR="00DA258C" w:rsidRPr="00D804E9" w:rsidRDefault="00DA258C" w:rsidP="00DA258C">
      <w:pPr>
        <w:keepNext/>
        <w:jc w:val="both"/>
        <w:rPr>
          <w:rFonts w:ascii="Tahoma" w:hAnsi="Tahoma" w:cs="Tahoma"/>
          <w:i/>
          <w:szCs w:val="22"/>
        </w:rPr>
      </w:pPr>
      <w:r w:rsidRPr="00D804E9">
        <w:rPr>
          <w:rFonts w:ascii="Tahoma" w:hAnsi="Tahoma" w:cs="Tahoma"/>
          <w:szCs w:val="22"/>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DA258C" w:rsidRPr="00D804E9" w:rsidRDefault="00DA258C" w:rsidP="00DA258C">
      <w:pPr>
        <w:keepNext/>
        <w:jc w:val="both"/>
        <w:rPr>
          <w:rFonts w:ascii="Tahoma" w:hAnsi="Tahoma" w:cs="Tahoma"/>
          <w:szCs w:val="22"/>
        </w:rPr>
      </w:pPr>
    </w:p>
    <w:p w:rsidR="00DA258C" w:rsidRDefault="00DA258C" w:rsidP="00DA258C">
      <w:pPr>
        <w:keepNext/>
        <w:jc w:val="both"/>
        <w:rPr>
          <w:rFonts w:ascii="Tahoma" w:hAnsi="Tahoma" w:cs="Tahoma"/>
          <w:szCs w:val="22"/>
        </w:rPr>
      </w:pPr>
      <w:r w:rsidRPr="00D804E9">
        <w:rPr>
          <w:rFonts w:ascii="Tahoma" w:hAnsi="Tahoma" w:cs="Tahoma"/>
          <w:szCs w:val="22"/>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EF0959" w:rsidRPr="00D804E9" w:rsidRDefault="00EF0959" w:rsidP="00DA258C">
      <w:pPr>
        <w:keepNext/>
        <w:jc w:val="both"/>
        <w:rPr>
          <w:rFonts w:ascii="Tahoma" w:hAnsi="Tahoma" w:cs="Tahoma"/>
          <w:szCs w:val="22"/>
        </w:rPr>
      </w:pPr>
    </w:p>
    <w:p w:rsidR="005E25C0" w:rsidRDefault="005E25C0" w:rsidP="002B411A">
      <w:pPr>
        <w:keepNext/>
        <w:keepLines/>
        <w:numPr>
          <w:ilvl w:val="1"/>
          <w:numId w:val="4"/>
        </w:numPr>
        <w:tabs>
          <w:tab w:val="clear" w:pos="1440"/>
          <w:tab w:val="num" w:pos="360"/>
        </w:tabs>
        <w:ind w:left="360"/>
        <w:jc w:val="center"/>
        <w:rPr>
          <w:rFonts w:ascii="Tahoma" w:hAnsi="Tahoma" w:cs="Tahoma"/>
        </w:rPr>
      </w:pPr>
      <w:r>
        <w:rPr>
          <w:rFonts w:ascii="Tahoma" w:hAnsi="Tahoma" w:cs="Tahoma"/>
        </w:rPr>
        <w:t>č</w:t>
      </w:r>
      <w:r w:rsidR="00F523D0" w:rsidRPr="00ED575E">
        <w:rPr>
          <w:rFonts w:ascii="Tahoma" w:hAnsi="Tahoma" w:cs="Tahoma"/>
        </w:rPr>
        <w:t>len</w:t>
      </w:r>
    </w:p>
    <w:p w:rsidR="005E25C0" w:rsidRDefault="005E25C0" w:rsidP="003B6B05">
      <w:pPr>
        <w:keepNext/>
        <w:keepLines/>
        <w:ind w:left="426"/>
        <w:jc w:val="center"/>
        <w:rPr>
          <w:rFonts w:ascii="Tahoma" w:hAnsi="Tahoma" w:cs="Tahoma"/>
        </w:rPr>
      </w:pPr>
    </w:p>
    <w:p w:rsidR="00DA258C" w:rsidRPr="00D804E9" w:rsidRDefault="00DA258C" w:rsidP="00DA258C">
      <w:pPr>
        <w:keepNext/>
        <w:jc w:val="both"/>
        <w:rPr>
          <w:rFonts w:ascii="Tahoma" w:hAnsi="Tahoma" w:cs="Tahoma"/>
        </w:rPr>
      </w:pPr>
      <w:r w:rsidRPr="00D804E9">
        <w:rPr>
          <w:rFonts w:ascii="Tahoma" w:hAnsi="Tahoma" w:cs="Tahoma"/>
          <w:noProof/>
          <w:lang w:eastAsia="ar-SA"/>
        </w:rPr>
        <w:t xml:space="preserve">Izvajalec </w:t>
      </w:r>
      <w:r w:rsidRPr="00D804E9">
        <w:rPr>
          <w:rFonts w:ascii="Tahoma" w:hAnsi="Tahoma" w:cs="Tahoma"/>
        </w:rPr>
        <w:t>se obvezuje, da bo kadarkoli v času veljavnosti</w:t>
      </w:r>
      <w:r w:rsidRPr="00D804E9">
        <w:rPr>
          <w:rFonts w:ascii="Tahoma" w:hAnsi="Tahoma" w:cs="Tahoma"/>
          <w:szCs w:val="28"/>
        </w:rPr>
        <w:t xml:space="preserve"> pogodbe</w:t>
      </w:r>
      <w:r w:rsidRPr="00D804E9">
        <w:rPr>
          <w:rFonts w:ascii="Tahoma" w:hAnsi="Tahoma" w:cs="Tahoma"/>
        </w:rPr>
        <w:t xml:space="preserve">, v skladu s šestim odstavkom 91. člena ZJN-3, v roku osmih (8) dni od prejema poziva (velja tudi za vse podizvajalce, s katerimi izvajalec izvaja predmet pogodbe), naročniku posredoval podatke o: </w:t>
      </w:r>
    </w:p>
    <w:p w:rsidR="00DA258C" w:rsidRPr="00D804E9" w:rsidRDefault="00DA258C" w:rsidP="00DA258C">
      <w:pPr>
        <w:keepNext/>
        <w:numPr>
          <w:ilvl w:val="0"/>
          <w:numId w:val="5"/>
        </w:numPr>
        <w:jc w:val="both"/>
        <w:rPr>
          <w:rFonts w:ascii="Tahoma" w:hAnsi="Tahoma" w:cs="Tahoma"/>
        </w:rPr>
      </w:pPr>
      <w:r w:rsidRPr="00D804E9">
        <w:rPr>
          <w:rFonts w:ascii="Tahoma" w:hAnsi="Tahoma" w:cs="Tahoma"/>
        </w:rPr>
        <w:t>svojih ustanoviteljih, družbenikih, delničarjih, komanditistih ali drugih lastnikih in podatke o lastniških deležih navedenih oseb;</w:t>
      </w:r>
    </w:p>
    <w:p w:rsidR="00DA258C" w:rsidRPr="00D804E9" w:rsidRDefault="00DA258C" w:rsidP="00DA258C">
      <w:pPr>
        <w:keepNext/>
        <w:numPr>
          <w:ilvl w:val="0"/>
          <w:numId w:val="5"/>
        </w:numPr>
        <w:jc w:val="both"/>
        <w:rPr>
          <w:rFonts w:ascii="Tahoma" w:eastAsia="Calibri" w:hAnsi="Tahoma" w:cs="Tahoma"/>
          <w:lang w:eastAsia="en-US"/>
        </w:rPr>
      </w:pPr>
      <w:r w:rsidRPr="00D804E9">
        <w:rPr>
          <w:rFonts w:ascii="Tahoma" w:hAnsi="Tahoma" w:cs="Tahoma"/>
        </w:rPr>
        <w:t>gospodarskih subjektih, za katere se glede na določbe zakona, ki ureja gospodarske družbe, šteje, da so z njim povezane družbe.</w:t>
      </w:r>
    </w:p>
    <w:p w:rsidR="003B6B05" w:rsidRDefault="003B6B05" w:rsidP="003B6B05">
      <w:pPr>
        <w:keepNext/>
        <w:keepLines/>
        <w:tabs>
          <w:tab w:val="left" w:pos="567"/>
          <w:tab w:val="left" w:pos="1418"/>
          <w:tab w:val="left" w:pos="1702"/>
        </w:tabs>
        <w:jc w:val="both"/>
        <w:rPr>
          <w:rFonts w:ascii="Tahoma" w:hAnsi="Tahoma" w:cs="Tahoma"/>
        </w:rPr>
      </w:pPr>
    </w:p>
    <w:p w:rsidR="00D030E2" w:rsidRDefault="00253633" w:rsidP="002B411A">
      <w:pPr>
        <w:keepNext/>
        <w:keepLines/>
        <w:numPr>
          <w:ilvl w:val="1"/>
          <w:numId w:val="4"/>
        </w:numPr>
        <w:tabs>
          <w:tab w:val="clear" w:pos="1440"/>
          <w:tab w:val="num" w:pos="360"/>
        </w:tabs>
        <w:ind w:left="360"/>
        <w:jc w:val="center"/>
        <w:rPr>
          <w:rFonts w:ascii="Tahoma" w:hAnsi="Tahoma" w:cs="Tahoma"/>
        </w:rPr>
      </w:pPr>
      <w:r>
        <w:rPr>
          <w:rFonts w:ascii="Tahoma" w:hAnsi="Tahoma" w:cs="Tahoma"/>
        </w:rPr>
        <w:t>č</w:t>
      </w:r>
      <w:r w:rsidR="00337D19" w:rsidRPr="00E16409">
        <w:rPr>
          <w:rFonts w:ascii="Tahoma" w:hAnsi="Tahoma" w:cs="Tahoma"/>
        </w:rPr>
        <w:t>len</w:t>
      </w:r>
    </w:p>
    <w:p w:rsidR="00253633" w:rsidRDefault="00253633" w:rsidP="003B6B05">
      <w:pPr>
        <w:keepNext/>
        <w:keepLines/>
        <w:rPr>
          <w:rFonts w:ascii="Tahoma" w:hAnsi="Tahoma" w:cs="Tahoma"/>
        </w:rPr>
      </w:pPr>
    </w:p>
    <w:p w:rsidR="00253633" w:rsidRDefault="00253633" w:rsidP="003B6B05">
      <w:pPr>
        <w:keepNext/>
        <w:keepLines/>
        <w:jc w:val="both"/>
        <w:rPr>
          <w:rFonts w:ascii="Tahoma" w:hAnsi="Tahoma" w:cs="Tahoma"/>
        </w:rPr>
      </w:pPr>
      <w:r>
        <w:rPr>
          <w:rFonts w:ascii="Tahoma" w:hAnsi="Tahoma" w:cs="Tahoma"/>
        </w:rPr>
        <w:t>Morebitne spremembe ali dopolnitve te</w:t>
      </w:r>
      <w:r w:rsidR="00DA258C">
        <w:rPr>
          <w:rFonts w:ascii="Tahoma" w:hAnsi="Tahoma" w:cs="Tahoma"/>
        </w:rPr>
        <w:t xml:space="preserve"> pogodbe </w:t>
      </w:r>
      <w:r>
        <w:rPr>
          <w:rFonts w:ascii="Tahoma" w:hAnsi="Tahoma" w:cs="Tahoma"/>
        </w:rPr>
        <w:t xml:space="preserve">veljajo samo v pisni obliki in v primeru, da jih podpišeta obe </w:t>
      </w:r>
      <w:r w:rsidR="00DA258C">
        <w:rPr>
          <w:rFonts w:ascii="Tahoma" w:hAnsi="Tahoma" w:cs="Tahoma"/>
        </w:rPr>
        <w:t xml:space="preserve">pogodbeni </w:t>
      </w:r>
      <w:r>
        <w:rPr>
          <w:rFonts w:ascii="Tahoma" w:hAnsi="Tahoma" w:cs="Tahoma"/>
        </w:rPr>
        <w:t>stranki.</w:t>
      </w:r>
    </w:p>
    <w:p w:rsidR="00A3504D" w:rsidRDefault="00A3504D" w:rsidP="003B6B05">
      <w:pPr>
        <w:keepNext/>
        <w:keepLines/>
        <w:jc w:val="both"/>
        <w:rPr>
          <w:rFonts w:ascii="Tahoma" w:hAnsi="Tahoma" w:cs="Tahoma"/>
        </w:rPr>
      </w:pPr>
    </w:p>
    <w:p w:rsidR="008C77E8" w:rsidRDefault="008C77E8" w:rsidP="003B6B05">
      <w:pPr>
        <w:keepNext/>
        <w:keepLines/>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okoli od določil te</w:t>
      </w:r>
      <w:r w:rsidR="00DA258C">
        <w:rPr>
          <w:rFonts w:ascii="Tahoma" w:hAnsi="Tahoma" w:cs="Tahoma"/>
        </w:rPr>
        <w:t xml:space="preserve"> pogodbe </w:t>
      </w:r>
      <w:r>
        <w:rPr>
          <w:rFonts w:ascii="Tahoma" w:hAnsi="Tahoma" w:cs="Tahoma"/>
        </w:rPr>
        <w:t xml:space="preserve">je ali postane neveljavno, to ne vpliva na ostala </w:t>
      </w:r>
      <w:r w:rsidRPr="00C30175">
        <w:rPr>
          <w:rFonts w:ascii="Tahoma" w:hAnsi="Tahoma" w:cs="Tahoma"/>
        </w:rPr>
        <w:t>določ</w:t>
      </w:r>
      <w:r>
        <w:rPr>
          <w:rFonts w:ascii="Tahoma" w:hAnsi="Tahoma" w:cs="Tahoma"/>
        </w:rPr>
        <w:t xml:space="preserve">ila te </w:t>
      </w:r>
      <w:r w:rsidR="00DA258C">
        <w:rPr>
          <w:rFonts w:ascii="Tahoma" w:hAnsi="Tahoma" w:cs="Tahoma"/>
        </w:rPr>
        <w:t>pogodbe</w:t>
      </w:r>
      <w:r>
        <w:rPr>
          <w:rFonts w:ascii="Tahoma" w:hAnsi="Tahoma" w:cs="Tahoma"/>
        </w:rPr>
        <w:t>.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 xml:space="preserve">strezati namenu, ki sta ga želeli doseči </w:t>
      </w:r>
      <w:r w:rsidR="00DA258C">
        <w:rPr>
          <w:rFonts w:ascii="Tahoma" w:hAnsi="Tahoma" w:cs="Tahoma"/>
        </w:rPr>
        <w:t xml:space="preserve">pogodbeni </w:t>
      </w:r>
      <w:r>
        <w:rPr>
          <w:rFonts w:ascii="Tahoma" w:hAnsi="Tahoma" w:cs="Tahoma"/>
        </w:rPr>
        <w:t>stranki z neveljavnim določilom.</w:t>
      </w:r>
    </w:p>
    <w:p w:rsidR="008C77E8" w:rsidRDefault="008C77E8" w:rsidP="003B6B05">
      <w:pPr>
        <w:keepNext/>
        <w:keepLines/>
        <w:tabs>
          <w:tab w:val="left" w:pos="567"/>
          <w:tab w:val="left" w:pos="1418"/>
          <w:tab w:val="left" w:pos="1702"/>
        </w:tabs>
        <w:jc w:val="both"/>
        <w:rPr>
          <w:rFonts w:ascii="Tahoma" w:hAnsi="Tahoma" w:cs="Tahoma"/>
        </w:rPr>
      </w:pPr>
    </w:p>
    <w:p w:rsidR="008C77E8" w:rsidRDefault="008C77E8" w:rsidP="003B6B05">
      <w:pPr>
        <w:keepNext/>
        <w:keepLines/>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sidR="00DA258C">
        <w:rPr>
          <w:rFonts w:ascii="Tahoma" w:hAnsi="Tahoma" w:cs="Tahoma"/>
        </w:rPr>
        <w:t xml:space="preserve"> pogodbe </w:t>
      </w:r>
      <w:r w:rsidRPr="008C68E2">
        <w:rPr>
          <w:rFonts w:ascii="Tahoma" w:hAnsi="Tahoma" w:cs="Tahoma"/>
        </w:rPr>
        <w:t xml:space="preserve">jamči, da mu je poznan predmet </w:t>
      </w:r>
      <w:r w:rsidR="00DA258C">
        <w:rPr>
          <w:rFonts w:ascii="Tahoma" w:hAnsi="Tahoma" w:cs="Tahoma"/>
        </w:rPr>
        <w:t xml:space="preserve">pogodbe </w:t>
      </w:r>
      <w:r w:rsidRPr="008C68E2">
        <w:rPr>
          <w:rFonts w:ascii="Tahoma" w:hAnsi="Tahoma" w:cs="Tahoma"/>
        </w:rPr>
        <w:t xml:space="preserve">in vsi riziki, ki bodo spremljali </w:t>
      </w:r>
      <w:r>
        <w:rPr>
          <w:rFonts w:ascii="Tahoma" w:hAnsi="Tahoma" w:cs="Tahoma"/>
        </w:rPr>
        <w:t>izvedbo</w:t>
      </w:r>
      <w:r w:rsidRPr="008C68E2">
        <w:rPr>
          <w:rFonts w:ascii="Tahoma" w:hAnsi="Tahoma" w:cs="Tahoma"/>
        </w:rPr>
        <w:t xml:space="preserve">, da je seznanjen z razpisnimi zahtevami in s tehnično dokumentacijo, ter da so mu razumljivi in jasni pogoji in okoliščine za pravilno izvedbo </w:t>
      </w:r>
      <w:r w:rsidR="00DA258C">
        <w:rPr>
          <w:rFonts w:ascii="Tahoma" w:hAnsi="Tahoma" w:cs="Tahoma"/>
        </w:rPr>
        <w:t>del</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sidR="00DA258C">
        <w:rPr>
          <w:rFonts w:ascii="Tahoma" w:hAnsi="Tahoma" w:cs="Tahoma"/>
        </w:rPr>
        <w:t xml:space="preserve">pogodbe </w:t>
      </w:r>
      <w:r w:rsidRPr="008C68E2">
        <w:rPr>
          <w:rFonts w:ascii="Tahoma" w:hAnsi="Tahoma" w:cs="Tahoma"/>
          <w:lang w:val="es-AR"/>
        </w:rPr>
        <w:t xml:space="preserve">in določil javnega naročanja, brez odškodninske odgovornosti do </w:t>
      </w:r>
      <w:r>
        <w:rPr>
          <w:rFonts w:ascii="Tahoma" w:hAnsi="Tahoma" w:cs="Tahoma"/>
          <w:lang w:val="es-AR"/>
        </w:rPr>
        <w:t>izvajalca</w:t>
      </w:r>
      <w:r w:rsidRPr="008C68E2">
        <w:rPr>
          <w:rFonts w:ascii="Tahoma" w:hAnsi="Tahoma" w:cs="Tahoma"/>
          <w:lang w:val="es-AR"/>
        </w:rPr>
        <w:t>.</w:t>
      </w:r>
    </w:p>
    <w:p w:rsidR="003146D2" w:rsidRPr="008C68E2" w:rsidRDefault="003146D2" w:rsidP="003B6B05">
      <w:pPr>
        <w:keepNext/>
        <w:keepLines/>
        <w:tabs>
          <w:tab w:val="left" w:pos="567"/>
          <w:tab w:val="left" w:pos="1418"/>
          <w:tab w:val="left" w:pos="1702"/>
        </w:tabs>
        <w:jc w:val="both"/>
        <w:rPr>
          <w:rFonts w:ascii="Tahoma" w:hAnsi="Tahoma" w:cs="Tahoma"/>
          <w:lang w:val="es-AR"/>
        </w:rPr>
      </w:pPr>
    </w:p>
    <w:p w:rsidR="00392AE2" w:rsidRDefault="00DA258C" w:rsidP="003B6B05">
      <w:pPr>
        <w:keepNext/>
        <w:keepLines/>
        <w:tabs>
          <w:tab w:val="left" w:pos="567"/>
          <w:tab w:val="left" w:pos="1418"/>
          <w:tab w:val="left" w:pos="1702"/>
        </w:tabs>
        <w:jc w:val="both"/>
        <w:rPr>
          <w:rFonts w:ascii="Tahoma" w:hAnsi="Tahoma" w:cs="Tahoma"/>
        </w:rPr>
      </w:pPr>
      <w:r>
        <w:rPr>
          <w:rFonts w:ascii="Tahoma" w:hAnsi="Tahoma" w:cs="Tahoma"/>
        </w:rPr>
        <w:lastRenderedPageBreak/>
        <w:t>Pogodbeni s</w:t>
      </w:r>
      <w:r w:rsidR="00392AE2" w:rsidRPr="00AC0D4E">
        <w:rPr>
          <w:rFonts w:ascii="Tahoma" w:hAnsi="Tahoma" w:cs="Tahoma"/>
        </w:rPr>
        <w:t>tranki</w:t>
      </w:r>
      <w:r>
        <w:rPr>
          <w:rFonts w:ascii="Tahoma" w:hAnsi="Tahoma" w:cs="Tahoma"/>
        </w:rPr>
        <w:t xml:space="preserve"> </w:t>
      </w:r>
      <w:r w:rsidR="00392AE2" w:rsidRPr="00AC0D4E">
        <w:rPr>
          <w:rFonts w:ascii="Tahoma" w:hAnsi="Tahoma" w:cs="Tahoma"/>
        </w:rPr>
        <w:t>soglašata, da predstavljajo</w:t>
      </w:r>
      <w:r w:rsidR="003146D2">
        <w:rPr>
          <w:rFonts w:ascii="Tahoma" w:hAnsi="Tahoma" w:cs="Tahoma"/>
        </w:rPr>
        <w:t xml:space="preserve"> ta </w:t>
      </w:r>
      <w:r>
        <w:rPr>
          <w:rFonts w:ascii="Tahoma" w:hAnsi="Tahoma" w:cs="Tahoma"/>
        </w:rPr>
        <w:t>pogodba</w:t>
      </w:r>
      <w:r w:rsidR="003146D2">
        <w:rPr>
          <w:rFonts w:ascii="Tahoma" w:hAnsi="Tahoma" w:cs="Tahoma"/>
        </w:rPr>
        <w:t>,</w:t>
      </w:r>
      <w:r w:rsidR="00392AE2" w:rsidRPr="00AC0D4E">
        <w:rPr>
          <w:rFonts w:ascii="Tahoma" w:hAnsi="Tahoma" w:cs="Tahoma"/>
        </w:rPr>
        <w:t xml:space="preserve"> tehnični podatki, dokumentacija, poslovne informacije ter drugi podatki in informacije, ki izvirajo iz tega razmerja oziroma v zvezi z njim, ali iz siceršnjega opravljanja dejavnosti ene ali druge </w:t>
      </w:r>
      <w:r>
        <w:rPr>
          <w:rFonts w:ascii="Tahoma" w:hAnsi="Tahoma" w:cs="Tahoma"/>
        </w:rPr>
        <w:t xml:space="preserve">pogodbene </w:t>
      </w:r>
      <w:r w:rsidR="00392AE2" w:rsidRPr="00AC0D4E">
        <w:rPr>
          <w:rFonts w:ascii="Tahoma" w:hAnsi="Tahoma" w:cs="Tahoma"/>
        </w:rPr>
        <w:t xml:space="preserve">stranke, poslovno skrivnost, ki </w:t>
      </w:r>
      <w:r w:rsidR="00392AE2">
        <w:rPr>
          <w:rFonts w:ascii="Tahoma" w:hAnsi="Tahoma" w:cs="Tahoma"/>
        </w:rPr>
        <w:t xml:space="preserve">sta jo dolžni varovati ves čas veljavnosti </w:t>
      </w:r>
      <w:r>
        <w:rPr>
          <w:rFonts w:ascii="Tahoma" w:hAnsi="Tahoma" w:cs="Tahoma"/>
        </w:rPr>
        <w:t>pogodbe</w:t>
      </w:r>
      <w:r w:rsidR="00392AE2" w:rsidRPr="00AC0D4E">
        <w:rPr>
          <w:rFonts w:ascii="Tahoma" w:hAnsi="Tahoma" w:cs="Tahoma"/>
        </w:rPr>
        <w:t>, razen podatkov</w:t>
      </w:r>
      <w:r w:rsidR="00C930ED">
        <w:rPr>
          <w:rFonts w:ascii="Tahoma" w:hAnsi="Tahoma" w:cs="Tahoma"/>
        </w:rPr>
        <w:t xml:space="preserve"> in informacij</w:t>
      </w:r>
      <w:r w:rsidR="00392AE2" w:rsidRPr="00AC0D4E">
        <w:rPr>
          <w:rFonts w:ascii="Tahoma" w:hAnsi="Tahoma" w:cs="Tahoma"/>
        </w:rPr>
        <w:t>, ki po veljavnih predpisih štejejo za javne.</w:t>
      </w:r>
    </w:p>
    <w:p w:rsidR="00CD0AAF" w:rsidRDefault="00CD0AAF" w:rsidP="003B6B05">
      <w:pPr>
        <w:keepNext/>
        <w:keepLines/>
        <w:tabs>
          <w:tab w:val="left" w:pos="567"/>
          <w:tab w:val="left" w:pos="1418"/>
          <w:tab w:val="left" w:pos="1702"/>
        </w:tabs>
        <w:jc w:val="both"/>
        <w:rPr>
          <w:rFonts w:ascii="Tahoma" w:hAnsi="Tahoma" w:cs="Tahoma"/>
        </w:rPr>
      </w:pPr>
      <w:bookmarkStart w:id="13" w:name="_GoBack"/>
      <w:bookmarkEnd w:id="13"/>
    </w:p>
    <w:p w:rsidR="00F523D0" w:rsidRPr="00856F7B" w:rsidRDefault="00F523D0" w:rsidP="002B411A">
      <w:pPr>
        <w:keepNext/>
        <w:keepLines/>
        <w:numPr>
          <w:ilvl w:val="1"/>
          <w:numId w:val="4"/>
        </w:numPr>
        <w:tabs>
          <w:tab w:val="clear" w:pos="1440"/>
          <w:tab w:val="num" w:pos="360"/>
        </w:tabs>
        <w:ind w:left="360"/>
        <w:jc w:val="center"/>
        <w:rPr>
          <w:rFonts w:ascii="Tahoma" w:hAnsi="Tahoma" w:cs="Tahoma"/>
        </w:rPr>
      </w:pPr>
      <w:r w:rsidRPr="00856F7B">
        <w:rPr>
          <w:rFonts w:ascii="Tahoma" w:hAnsi="Tahoma" w:cs="Tahoma"/>
        </w:rPr>
        <w:t>člen</w:t>
      </w:r>
    </w:p>
    <w:p w:rsidR="00F523D0" w:rsidRDefault="00F523D0" w:rsidP="003B6B05">
      <w:pPr>
        <w:keepNext/>
        <w:keepLines/>
        <w:tabs>
          <w:tab w:val="left" w:pos="567"/>
          <w:tab w:val="left" w:pos="1418"/>
          <w:tab w:val="left" w:pos="1702"/>
        </w:tabs>
        <w:jc w:val="both"/>
        <w:rPr>
          <w:rFonts w:ascii="Tahoma" w:hAnsi="Tahoma" w:cs="Tahoma"/>
        </w:rPr>
      </w:pPr>
    </w:p>
    <w:p w:rsidR="00392AE2" w:rsidRDefault="00DA258C" w:rsidP="003B6B05">
      <w:pPr>
        <w:keepNext/>
        <w:keepLines/>
        <w:tabs>
          <w:tab w:val="left" w:pos="567"/>
          <w:tab w:val="left" w:pos="1418"/>
          <w:tab w:val="left" w:pos="1702"/>
        </w:tabs>
        <w:jc w:val="both"/>
        <w:rPr>
          <w:rFonts w:ascii="Tahoma" w:hAnsi="Tahoma" w:cs="Tahoma"/>
        </w:rPr>
      </w:pPr>
      <w:r>
        <w:rPr>
          <w:rFonts w:ascii="Tahoma" w:hAnsi="Tahoma" w:cs="Tahoma"/>
        </w:rPr>
        <w:t>Pogodbeni s</w:t>
      </w:r>
      <w:r w:rsidR="00392AE2" w:rsidRPr="008C68E2">
        <w:rPr>
          <w:rFonts w:ascii="Tahoma" w:hAnsi="Tahoma" w:cs="Tahoma"/>
        </w:rPr>
        <w:t>tranki</w:t>
      </w:r>
      <w:r>
        <w:rPr>
          <w:rFonts w:ascii="Tahoma" w:hAnsi="Tahoma" w:cs="Tahoma"/>
        </w:rPr>
        <w:t xml:space="preserve"> </w:t>
      </w:r>
      <w:r w:rsidR="00392AE2" w:rsidRPr="008C68E2">
        <w:rPr>
          <w:rFonts w:ascii="Tahoma" w:hAnsi="Tahoma" w:cs="Tahoma"/>
        </w:rPr>
        <w:t>se obvezujeta, da bosta uredili vse, kar je potrebno za izvršitev te</w:t>
      </w:r>
      <w:r>
        <w:rPr>
          <w:rFonts w:ascii="Tahoma" w:hAnsi="Tahoma" w:cs="Tahoma"/>
        </w:rPr>
        <w:t xml:space="preserve"> pogodbe </w:t>
      </w:r>
      <w:r w:rsidR="00392AE2" w:rsidRPr="008C68E2">
        <w:rPr>
          <w:rFonts w:ascii="Tahoma" w:hAnsi="Tahoma" w:cs="Tahoma"/>
        </w:rPr>
        <w:t>in da bo</w:t>
      </w:r>
      <w:r w:rsidR="00392AE2">
        <w:rPr>
          <w:rFonts w:ascii="Tahoma" w:hAnsi="Tahoma" w:cs="Tahoma"/>
        </w:rPr>
        <w:t>sta ravnali kot dobra gospodarstvenika</w:t>
      </w:r>
      <w:r w:rsidR="00392AE2" w:rsidRPr="008C68E2">
        <w:rPr>
          <w:rFonts w:ascii="Tahoma" w:hAnsi="Tahoma" w:cs="Tahoma"/>
        </w:rPr>
        <w:t xml:space="preserve">. Za urejanje razmerij, ki niso urejena s </w:t>
      </w:r>
      <w:r>
        <w:rPr>
          <w:rFonts w:ascii="Tahoma" w:hAnsi="Tahoma" w:cs="Tahoma"/>
        </w:rPr>
        <w:t>to pogodbo</w:t>
      </w:r>
      <w:r w:rsidR="00392AE2" w:rsidRPr="008C68E2">
        <w:rPr>
          <w:rFonts w:ascii="Tahoma" w:hAnsi="Tahoma" w:cs="Tahoma"/>
        </w:rPr>
        <w:t xml:space="preserve"> se uporabljajo določila zakon</w:t>
      </w:r>
      <w:r w:rsidR="00E84472">
        <w:rPr>
          <w:rFonts w:ascii="Tahoma" w:hAnsi="Tahoma" w:cs="Tahoma"/>
        </w:rPr>
        <w:t>a, ki ureja obligacijska razmerja</w:t>
      </w:r>
      <w:r w:rsidR="00392AE2" w:rsidRPr="008C68E2">
        <w:rPr>
          <w:rFonts w:ascii="Tahoma" w:hAnsi="Tahoma" w:cs="Tahoma"/>
        </w:rPr>
        <w:t>.</w:t>
      </w:r>
    </w:p>
    <w:p w:rsidR="008034E2" w:rsidRPr="00856F7B" w:rsidRDefault="008034E2" w:rsidP="003B6B05">
      <w:pPr>
        <w:keepNext/>
        <w:keepLines/>
        <w:tabs>
          <w:tab w:val="left" w:pos="567"/>
          <w:tab w:val="left" w:pos="1418"/>
          <w:tab w:val="left" w:pos="1702"/>
        </w:tabs>
        <w:jc w:val="both"/>
        <w:rPr>
          <w:rFonts w:ascii="Tahoma" w:hAnsi="Tahoma" w:cs="Tahoma"/>
        </w:rPr>
      </w:pPr>
    </w:p>
    <w:p w:rsidR="00CA7A3B" w:rsidRDefault="00CA7A3B" w:rsidP="002B411A">
      <w:pPr>
        <w:keepNext/>
        <w:keepLines/>
        <w:numPr>
          <w:ilvl w:val="1"/>
          <w:numId w:val="4"/>
        </w:numPr>
        <w:tabs>
          <w:tab w:val="clear" w:pos="1440"/>
          <w:tab w:val="num" w:pos="360"/>
        </w:tabs>
        <w:ind w:left="360"/>
        <w:jc w:val="center"/>
        <w:rPr>
          <w:rFonts w:ascii="Tahoma" w:hAnsi="Tahoma" w:cs="Tahoma"/>
        </w:rPr>
      </w:pPr>
      <w:r>
        <w:rPr>
          <w:rFonts w:ascii="Tahoma" w:hAnsi="Tahoma" w:cs="Tahoma"/>
        </w:rPr>
        <w:t>č</w:t>
      </w:r>
      <w:r w:rsidRPr="00856F7B">
        <w:rPr>
          <w:rFonts w:ascii="Tahoma" w:hAnsi="Tahoma" w:cs="Tahoma"/>
        </w:rPr>
        <w:t>len</w:t>
      </w:r>
    </w:p>
    <w:p w:rsidR="00CA7A3B" w:rsidRPr="00856F7B" w:rsidRDefault="00CA7A3B" w:rsidP="003B6B05">
      <w:pPr>
        <w:keepNext/>
        <w:keepLines/>
        <w:ind w:left="426"/>
        <w:jc w:val="center"/>
        <w:rPr>
          <w:rFonts w:ascii="Tahoma" w:hAnsi="Tahoma" w:cs="Tahoma"/>
        </w:rPr>
      </w:pPr>
    </w:p>
    <w:p w:rsidR="00DA258C" w:rsidRPr="00D804E9" w:rsidRDefault="00DA258C" w:rsidP="00DA258C">
      <w:pPr>
        <w:keepNext/>
        <w:jc w:val="both"/>
        <w:rPr>
          <w:rFonts w:ascii="Tahoma" w:hAnsi="Tahoma" w:cs="Tahoma"/>
        </w:rPr>
      </w:pPr>
      <w:r w:rsidRPr="00D804E9">
        <w:rPr>
          <w:rFonts w:ascii="Tahoma" w:hAnsi="Tahoma" w:cs="Tahoma"/>
        </w:rPr>
        <w:t>Pogodba je sklenjena in prične veljati</w:t>
      </w:r>
      <w:r w:rsidRPr="00D804E9">
        <w:rPr>
          <w:rFonts w:ascii="Tahoma" w:hAnsi="Tahoma" w:cs="Tahoma"/>
          <w:lang w:eastAsia="ar-SA"/>
        </w:rPr>
        <w:t xml:space="preserve">, </w:t>
      </w:r>
      <w:r w:rsidRPr="00D804E9">
        <w:rPr>
          <w:rFonts w:ascii="Tahoma" w:hAnsi="Tahoma" w:cs="Tahoma"/>
        </w:rPr>
        <w:t>ko jo podpišeta obe pogodbeni stranki, pod pogojem,</w:t>
      </w:r>
      <w:r w:rsidRPr="00D804E9">
        <w:rPr>
          <w:rFonts w:ascii="Tahoma" w:hAnsi="Tahoma" w:cs="Tahoma"/>
          <w:lang w:eastAsia="ar-SA"/>
        </w:rPr>
        <w:t xml:space="preserve"> da izvajalec naročniku predloži finančno zavarovanje za dobro izvedbo pogodbenih obveznosti v roku, višini in z veljavnostjo iz prvega odstavka 1</w:t>
      </w:r>
      <w:r w:rsidR="000F4C20">
        <w:rPr>
          <w:rFonts w:ascii="Tahoma" w:hAnsi="Tahoma" w:cs="Tahoma"/>
          <w:lang w:eastAsia="ar-SA"/>
        </w:rPr>
        <w:t>8</w:t>
      </w:r>
      <w:r w:rsidRPr="00D804E9">
        <w:rPr>
          <w:rFonts w:ascii="Tahoma" w:hAnsi="Tahoma" w:cs="Tahoma"/>
          <w:lang w:eastAsia="ar-SA"/>
        </w:rPr>
        <w:t xml:space="preserve">. člena te pogodbe. V kolikor izvajalec, v skladu </w:t>
      </w:r>
      <w:r w:rsidR="000F4C20">
        <w:rPr>
          <w:rFonts w:ascii="Tahoma" w:hAnsi="Tahoma" w:cs="Tahoma"/>
          <w:lang w:eastAsia="ar-SA"/>
        </w:rPr>
        <w:t>z</w:t>
      </w:r>
      <w:r w:rsidRPr="00D804E9">
        <w:rPr>
          <w:rFonts w:ascii="Tahoma" w:hAnsi="Tahoma" w:cs="Tahoma"/>
          <w:lang w:eastAsia="ar-SA"/>
        </w:rPr>
        <w:t xml:space="preserve"> 1</w:t>
      </w:r>
      <w:r w:rsidR="000F4C20">
        <w:rPr>
          <w:rFonts w:ascii="Tahoma" w:hAnsi="Tahoma" w:cs="Tahoma"/>
          <w:lang w:eastAsia="ar-SA"/>
        </w:rPr>
        <w:t>8</w:t>
      </w:r>
      <w:r w:rsidRPr="00D804E9">
        <w:rPr>
          <w:rFonts w:ascii="Tahoma" w:hAnsi="Tahoma" w:cs="Tahoma"/>
          <w:lang w:eastAsia="ar-SA"/>
        </w:rPr>
        <w:t xml:space="preserve">. členom pogodbe ne predloži finančnega zavarovanja za dobro izvedbo pogodbenih obveznosti, </w:t>
      </w:r>
      <w:r w:rsidRPr="00D804E9">
        <w:rPr>
          <w:rFonts w:ascii="Tahoma" w:hAnsi="Tahoma" w:cs="Tahoma"/>
        </w:rPr>
        <w:t>se šteje, da ta p</w:t>
      </w:r>
      <w:r w:rsidR="004B1C13">
        <w:rPr>
          <w:rFonts w:ascii="Tahoma" w:hAnsi="Tahoma" w:cs="Tahoma"/>
        </w:rPr>
        <w:t>ogodba ni bila nikoli sklenjena</w:t>
      </w:r>
      <w:r w:rsidRPr="00D804E9">
        <w:rPr>
          <w:rFonts w:ascii="Tahoma" w:hAnsi="Tahoma" w:cs="Tahoma"/>
        </w:rPr>
        <w:t xml:space="preserve">. </w:t>
      </w:r>
      <w:r w:rsidRPr="00D804E9">
        <w:rPr>
          <w:rFonts w:ascii="Tahoma" w:hAnsi="Tahoma" w:cs="Tahoma"/>
          <w:lang w:eastAsia="ar-SA"/>
        </w:rPr>
        <w:t xml:space="preserve">  </w:t>
      </w:r>
      <w:r w:rsidRPr="00D804E9">
        <w:rPr>
          <w:rFonts w:ascii="Tahoma" w:hAnsi="Tahoma" w:cs="Tahoma"/>
        </w:rPr>
        <w:t xml:space="preserve"> </w:t>
      </w:r>
    </w:p>
    <w:p w:rsidR="00117AB9" w:rsidRDefault="00117AB9" w:rsidP="003B6B05">
      <w:pPr>
        <w:keepNext/>
        <w:keepLines/>
        <w:jc w:val="both"/>
        <w:rPr>
          <w:rFonts w:ascii="Tahoma" w:hAnsi="Tahoma" w:cs="Tahoma"/>
        </w:rPr>
      </w:pPr>
    </w:p>
    <w:p w:rsidR="00621EDA" w:rsidRPr="00D804E9" w:rsidRDefault="00621EDA" w:rsidP="00621EDA">
      <w:pPr>
        <w:keepNext/>
        <w:jc w:val="both"/>
        <w:rPr>
          <w:rFonts w:ascii="Tahoma" w:hAnsi="Tahoma" w:cs="Tahoma"/>
          <w:szCs w:val="22"/>
        </w:rPr>
      </w:pPr>
      <w:r w:rsidRPr="00D804E9">
        <w:rPr>
          <w:rFonts w:ascii="Tahoma" w:hAnsi="Tahoma" w:cs="Tahoma"/>
          <w:lang w:val="es-AR"/>
        </w:rPr>
        <w:t>Glede garancijskih določil, pogodba velja vse do poteka vseh garancijskih rokov.</w:t>
      </w:r>
    </w:p>
    <w:p w:rsidR="00621EDA" w:rsidRPr="00CA7A3B" w:rsidRDefault="00621EDA" w:rsidP="003B6B05">
      <w:pPr>
        <w:keepNext/>
        <w:keepLines/>
        <w:jc w:val="both"/>
        <w:rPr>
          <w:rFonts w:ascii="Tahoma" w:hAnsi="Tahoma" w:cs="Tahoma"/>
        </w:rPr>
      </w:pPr>
    </w:p>
    <w:p w:rsidR="00DA258C" w:rsidRPr="00D804E9" w:rsidRDefault="00DA258C" w:rsidP="00DA258C">
      <w:pPr>
        <w:keepNext/>
        <w:widowControl w:val="0"/>
        <w:jc w:val="both"/>
        <w:rPr>
          <w:rFonts w:ascii="Tahoma" w:hAnsi="Tahoma" w:cs="Tahoma"/>
          <w:szCs w:val="22"/>
        </w:rPr>
      </w:pPr>
      <w:r w:rsidRPr="00D804E9">
        <w:rPr>
          <w:rFonts w:ascii="Tahoma" w:hAnsi="Tahoma" w:cs="Tahoma"/>
          <w:szCs w:val="22"/>
        </w:rPr>
        <w:t>Pogodba v celoti zavezuje tudi morebitne vsakokratne pravne naslednike vsake od pogodbenih strank, kar velja tudi v primeru organizacijsko – statusnih ter lastninskih sprememb.</w:t>
      </w:r>
    </w:p>
    <w:p w:rsidR="003050D7" w:rsidRDefault="003050D7" w:rsidP="003B6B05">
      <w:pPr>
        <w:keepNext/>
        <w:keepLines/>
        <w:tabs>
          <w:tab w:val="left" w:pos="567"/>
          <w:tab w:val="left" w:pos="1418"/>
          <w:tab w:val="left" w:pos="1702"/>
        </w:tabs>
        <w:jc w:val="both"/>
        <w:rPr>
          <w:rFonts w:ascii="Tahoma" w:eastAsia="Calibri" w:hAnsi="Tahoma" w:cs="Tahoma"/>
        </w:rPr>
      </w:pPr>
    </w:p>
    <w:p w:rsidR="004F6AB5" w:rsidRDefault="004F6AB5" w:rsidP="002B411A">
      <w:pPr>
        <w:keepNext/>
        <w:keepLines/>
        <w:numPr>
          <w:ilvl w:val="1"/>
          <w:numId w:val="4"/>
        </w:numPr>
        <w:tabs>
          <w:tab w:val="clear" w:pos="1440"/>
          <w:tab w:val="num" w:pos="360"/>
        </w:tabs>
        <w:ind w:left="360"/>
        <w:jc w:val="center"/>
        <w:rPr>
          <w:rFonts w:ascii="Tahoma" w:hAnsi="Tahoma" w:cs="Tahoma"/>
        </w:rPr>
      </w:pPr>
      <w:r>
        <w:rPr>
          <w:rFonts w:ascii="Tahoma" w:hAnsi="Tahoma" w:cs="Tahoma"/>
        </w:rPr>
        <w:t>člen</w:t>
      </w:r>
    </w:p>
    <w:p w:rsidR="004F6AB5" w:rsidRDefault="004F6AB5" w:rsidP="003B6B05">
      <w:pPr>
        <w:keepNext/>
        <w:keepLines/>
        <w:rPr>
          <w:rFonts w:ascii="Tahoma" w:hAnsi="Tahoma" w:cs="Tahoma"/>
        </w:rPr>
      </w:pPr>
    </w:p>
    <w:p w:rsidR="00DA258C" w:rsidRPr="00D804E9" w:rsidRDefault="00DA258C" w:rsidP="00DA258C">
      <w:pPr>
        <w:keepNext/>
        <w:keepLines/>
        <w:jc w:val="both"/>
        <w:rPr>
          <w:rFonts w:ascii="Tahoma" w:hAnsi="Tahoma" w:cs="Tahoma"/>
        </w:rPr>
      </w:pPr>
      <w:r w:rsidRPr="00D804E9">
        <w:rPr>
          <w:rFonts w:ascii="Tahoma" w:hAnsi="Tahoma" w:cs="Tahoma"/>
        </w:rPr>
        <w:t>Ta pogodba je sklenjena pod razveznim pogojem, ki se uresniči v primeru izpolnitve ene od naslednjih okoliščin:</w:t>
      </w:r>
    </w:p>
    <w:p w:rsidR="00DA258C" w:rsidRPr="00D804E9" w:rsidRDefault="00DA258C" w:rsidP="00DA258C">
      <w:pPr>
        <w:keepNext/>
        <w:keepLines/>
        <w:numPr>
          <w:ilvl w:val="0"/>
          <w:numId w:val="11"/>
        </w:numPr>
        <w:jc w:val="both"/>
        <w:rPr>
          <w:rFonts w:ascii="Tahoma" w:hAnsi="Tahoma" w:cs="Tahoma"/>
        </w:rPr>
      </w:pPr>
      <w:r w:rsidRPr="00D804E9">
        <w:rPr>
          <w:rFonts w:ascii="Tahoma" w:hAnsi="Tahoma" w:cs="Tahoma"/>
        </w:rPr>
        <w:t xml:space="preserve">če bo naročnik seznanjen, da je sodišče s pravnomočno odločitvijo ugotovilo kršitev obveznosti delovne, okoljske ali socialne zakonodaje s strani izvajalca ali podizvajalca ali </w:t>
      </w:r>
    </w:p>
    <w:p w:rsidR="00DA258C" w:rsidRPr="00D804E9" w:rsidRDefault="00DA258C" w:rsidP="00DA258C">
      <w:pPr>
        <w:keepNext/>
        <w:keepLines/>
        <w:numPr>
          <w:ilvl w:val="0"/>
          <w:numId w:val="11"/>
        </w:numPr>
        <w:jc w:val="both"/>
        <w:rPr>
          <w:rFonts w:ascii="Tahoma" w:hAnsi="Tahoma" w:cs="Tahoma"/>
        </w:rPr>
      </w:pPr>
      <w:r w:rsidRPr="00D804E9">
        <w:rPr>
          <w:rFonts w:ascii="Tahoma" w:hAnsi="Tahoma" w:cs="Tahoma"/>
        </w:rPr>
        <w:t xml:space="preserve">če bo naročnik seznanjen, da je pristojni državni organ pri izvajalcu ali podizvajalcu v času izvajanja </w:t>
      </w:r>
      <w:r w:rsidRPr="00D804E9">
        <w:rPr>
          <w:rFonts w:ascii="Tahoma" w:hAnsi="Tahoma" w:cs="Tahoma"/>
          <w:lang w:eastAsia="ar-SA"/>
        </w:rPr>
        <w:t>pogodbe</w:t>
      </w:r>
      <w:r w:rsidRPr="00D804E9">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rsidR="00DA258C" w:rsidRPr="00D804E9" w:rsidRDefault="00DA258C" w:rsidP="00DA258C">
      <w:pPr>
        <w:keepNext/>
        <w:keepLines/>
        <w:jc w:val="both"/>
        <w:rPr>
          <w:rFonts w:ascii="Tahoma" w:hAnsi="Tahoma" w:cs="Tahoma"/>
        </w:rPr>
      </w:pPr>
      <w:r w:rsidRPr="00D804E9">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D804E9">
        <w:rPr>
          <w:rFonts w:ascii="Tahoma" w:hAnsi="Tahoma" w:cs="Tahoma"/>
          <w:lang w:eastAsia="ar-SA"/>
        </w:rPr>
        <w:t>pogodbe</w:t>
      </w:r>
      <w:r w:rsidRPr="00D804E9">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D804E9">
        <w:rPr>
          <w:rFonts w:ascii="Tahoma" w:hAnsi="Tahoma" w:cs="Tahoma"/>
          <w:iCs/>
        </w:rPr>
        <w:t>skladu s 94. členom ZJN-3</w:t>
      </w:r>
      <w:r w:rsidRPr="00D804E9">
        <w:rPr>
          <w:rFonts w:ascii="Tahoma" w:hAnsi="Tahoma" w:cs="Tahoma"/>
        </w:rPr>
        <w:t xml:space="preserve"> in določili te </w:t>
      </w:r>
      <w:r w:rsidRPr="00D804E9">
        <w:rPr>
          <w:rFonts w:ascii="Tahoma" w:hAnsi="Tahoma" w:cs="Tahoma"/>
          <w:lang w:eastAsia="ar-SA"/>
        </w:rPr>
        <w:t>pogodbe</w:t>
      </w:r>
      <w:r w:rsidRPr="00D804E9">
        <w:rPr>
          <w:rFonts w:ascii="Tahoma" w:hAnsi="Tahoma" w:cs="Tahoma"/>
        </w:rPr>
        <w:t xml:space="preserve"> v roku 30 (trideset) dni od seznanitve s kršitvijo. </w:t>
      </w:r>
    </w:p>
    <w:p w:rsidR="00DA258C" w:rsidRPr="00D804E9" w:rsidRDefault="00DA258C" w:rsidP="00DA258C">
      <w:pPr>
        <w:keepNext/>
        <w:keepLines/>
        <w:jc w:val="both"/>
        <w:rPr>
          <w:rFonts w:ascii="Tahoma" w:hAnsi="Tahoma" w:cs="Tahoma"/>
        </w:rPr>
      </w:pPr>
    </w:p>
    <w:p w:rsidR="00DA258C" w:rsidRPr="00D804E9" w:rsidRDefault="00DA258C" w:rsidP="00DA258C">
      <w:pPr>
        <w:keepNext/>
        <w:keepLines/>
        <w:jc w:val="both"/>
        <w:rPr>
          <w:rFonts w:ascii="Tahoma" w:hAnsi="Tahoma" w:cs="Tahoma"/>
        </w:rPr>
      </w:pPr>
      <w:r w:rsidRPr="00D804E9">
        <w:rPr>
          <w:rFonts w:ascii="Tahoma" w:hAnsi="Tahoma" w:cs="Tahoma"/>
        </w:rPr>
        <w:t xml:space="preserve">V primeru izpolnitve okoliščine in pogojev iz prejšnjega odstavka se šteje, da je </w:t>
      </w:r>
      <w:r w:rsidRPr="00D804E9">
        <w:rPr>
          <w:rFonts w:ascii="Tahoma" w:hAnsi="Tahoma" w:cs="Tahoma"/>
          <w:lang w:eastAsia="ar-SA"/>
        </w:rPr>
        <w:t>pogodba</w:t>
      </w:r>
      <w:r w:rsidRPr="00D804E9">
        <w:rPr>
          <w:rFonts w:ascii="Tahoma" w:hAnsi="Tahoma" w:cs="Tahoma"/>
        </w:rPr>
        <w:t xml:space="preserve"> razvezana z dnem sklenitve nove pogodbe o izvedbi javnega naročila za predmetno naročilo. O datumu sklenitve nove pogodbe bo naročnik obvestil izvajalca.</w:t>
      </w:r>
    </w:p>
    <w:p w:rsidR="00DA258C" w:rsidRPr="00D804E9" w:rsidRDefault="00DA258C" w:rsidP="00DA258C">
      <w:pPr>
        <w:keepNext/>
        <w:keepLines/>
        <w:jc w:val="both"/>
        <w:rPr>
          <w:rFonts w:ascii="Tahoma" w:hAnsi="Tahoma" w:cs="Tahoma"/>
        </w:rPr>
      </w:pPr>
      <w:r w:rsidRPr="00D804E9">
        <w:rPr>
          <w:rFonts w:ascii="Tahoma" w:hAnsi="Tahoma" w:cs="Tahoma"/>
        </w:rPr>
        <w:t xml:space="preserve"> </w:t>
      </w:r>
    </w:p>
    <w:p w:rsidR="00DA258C" w:rsidRPr="00D804E9" w:rsidRDefault="00DA258C" w:rsidP="00DA258C">
      <w:pPr>
        <w:keepNext/>
        <w:keepLines/>
        <w:jc w:val="both"/>
        <w:rPr>
          <w:rFonts w:ascii="Tahoma" w:hAnsi="Tahoma" w:cs="Tahoma"/>
        </w:rPr>
      </w:pPr>
      <w:r w:rsidRPr="00D804E9">
        <w:rPr>
          <w:rFonts w:ascii="Tahoma" w:hAnsi="Tahoma" w:cs="Tahoma"/>
        </w:rPr>
        <w:t xml:space="preserve">Če naročnik v roku 30 (trideset) dni od seznanitve s kršitvijo ne začne novega postopka javnega naročila, se šteje, da je </w:t>
      </w:r>
      <w:r w:rsidRPr="00D804E9">
        <w:rPr>
          <w:rFonts w:ascii="Tahoma" w:hAnsi="Tahoma" w:cs="Tahoma"/>
          <w:lang w:eastAsia="ar-SA"/>
        </w:rPr>
        <w:t>pogodba</w:t>
      </w:r>
      <w:r w:rsidRPr="00D804E9">
        <w:rPr>
          <w:rFonts w:ascii="Tahoma" w:hAnsi="Tahoma" w:cs="Tahoma"/>
        </w:rPr>
        <w:t xml:space="preserve"> razvezana 30. (trideseti) dan od seznanitve s kršitvijo.</w:t>
      </w:r>
    </w:p>
    <w:p w:rsidR="004F6AB5" w:rsidRDefault="004F6AB5" w:rsidP="003B6B05">
      <w:pPr>
        <w:keepNext/>
        <w:keepLines/>
        <w:rPr>
          <w:rFonts w:ascii="Tahoma" w:hAnsi="Tahoma" w:cs="Tahoma"/>
        </w:rPr>
      </w:pPr>
    </w:p>
    <w:p w:rsidR="00F523D0" w:rsidRPr="00856F7B" w:rsidRDefault="00F523D0" w:rsidP="002B411A">
      <w:pPr>
        <w:keepNext/>
        <w:keepLines/>
        <w:numPr>
          <w:ilvl w:val="1"/>
          <w:numId w:val="4"/>
        </w:numPr>
        <w:tabs>
          <w:tab w:val="clear" w:pos="1440"/>
          <w:tab w:val="num" w:pos="360"/>
        </w:tabs>
        <w:ind w:left="360"/>
        <w:jc w:val="center"/>
        <w:rPr>
          <w:rFonts w:ascii="Tahoma" w:hAnsi="Tahoma" w:cs="Tahoma"/>
        </w:rPr>
      </w:pPr>
      <w:r>
        <w:rPr>
          <w:rFonts w:ascii="Tahoma" w:hAnsi="Tahoma" w:cs="Tahoma"/>
        </w:rPr>
        <w:t>č</w:t>
      </w:r>
      <w:r w:rsidRPr="00856F7B">
        <w:rPr>
          <w:rFonts w:ascii="Tahoma" w:hAnsi="Tahoma" w:cs="Tahoma"/>
        </w:rPr>
        <w:t>len</w:t>
      </w:r>
    </w:p>
    <w:p w:rsidR="00F523D0" w:rsidRPr="00856F7B" w:rsidRDefault="00F523D0" w:rsidP="003B6B05">
      <w:pPr>
        <w:keepNext/>
        <w:keepLines/>
        <w:tabs>
          <w:tab w:val="left" w:pos="4820"/>
        </w:tabs>
        <w:jc w:val="both"/>
        <w:rPr>
          <w:rFonts w:ascii="Tahoma" w:hAnsi="Tahoma" w:cs="Tahoma"/>
          <w:b/>
        </w:rPr>
      </w:pPr>
    </w:p>
    <w:p w:rsidR="00DA258C" w:rsidRPr="00D804E9" w:rsidRDefault="00DA258C" w:rsidP="00DA258C">
      <w:pPr>
        <w:keepNext/>
        <w:jc w:val="both"/>
        <w:rPr>
          <w:rFonts w:ascii="Tahoma" w:hAnsi="Tahoma" w:cs="Tahoma"/>
          <w:szCs w:val="22"/>
        </w:rPr>
      </w:pPr>
      <w:r w:rsidRPr="00D804E9">
        <w:rPr>
          <w:rFonts w:ascii="Tahoma" w:hAnsi="Tahoma" w:cs="Tahoma"/>
          <w:szCs w:val="22"/>
        </w:rPr>
        <w:t>Pogodba je sestavljena in podpisana v (5)  petih enakih izvodih, od katerih prejme izvajalec (2) dva izvoda ter naročnik (3) tri izvode.</w:t>
      </w:r>
    </w:p>
    <w:p w:rsidR="00BB5299" w:rsidRDefault="00BB5299" w:rsidP="003B6B05">
      <w:pPr>
        <w:keepNext/>
        <w:keepLines/>
        <w:tabs>
          <w:tab w:val="left" w:pos="1134"/>
          <w:tab w:val="left" w:pos="4820"/>
        </w:tabs>
        <w:jc w:val="both"/>
        <w:rPr>
          <w:rFonts w:ascii="Tahoma" w:hAnsi="Tahoma" w:cs="Tahoma"/>
        </w:rPr>
      </w:pPr>
    </w:p>
    <w:p w:rsidR="00BB5299" w:rsidRPr="00856F7B" w:rsidRDefault="00BB5299" w:rsidP="003B6B05">
      <w:pPr>
        <w:keepNext/>
        <w:keepLines/>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Pr>
          <w:rFonts w:ascii="Tahoma" w:hAnsi="Tahoma" w:cs="Tahoma"/>
        </w:rPr>
        <w:t>______________, dne __________</w:t>
      </w:r>
    </w:p>
    <w:p w:rsidR="00BB5299" w:rsidRDefault="00BB5299" w:rsidP="003B6B05">
      <w:pPr>
        <w:keepNext/>
        <w:keepLines/>
        <w:tabs>
          <w:tab w:val="left" w:pos="4820"/>
        </w:tabs>
        <w:rPr>
          <w:rFonts w:ascii="Tahoma" w:hAnsi="Tahoma" w:cs="Tahoma"/>
        </w:rPr>
      </w:pPr>
    </w:p>
    <w:p w:rsidR="00BB5299" w:rsidRPr="00856F7B" w:rsidRDefault="00BB5299" w:rsidP="003B6B05">
      <w:pPr>
        <w:keepNext/>
        <w:keepLines/>
        <w:tabs>
          <w:tab w:val="left" w:pos="4820"/>
        </w:tabs>
        <w:rPr>
          <w:rFonts w:ascii="Tahoma" w:hAnsi="Tahoma" w:cs="Tahoma"/>
        </w:rPr>
      </w:pPr>
      <w:r>
        <w:rPr>
          <w:rFonts w:ascii="Tahoma" w:hAnsi="Tahoma" w:cs="Tahoma"/>
        </w:rPr>
        <w:lastRenderedPageBreak/>
        <w:t>NAROČNIK:</w:t>
      </w:r>
      <w:r>
        <w:rPr>
          <w:rFonts w:ascii="Tahoma" w:hAnsi="Tahoma" w:cs="Tahoma"/>
        </w:rPr>
        <w:tab/>
      </w:r>
      <w:r>
        <w:rPr>
          <w:rFonts w:ascii="Tahoma" w:hAnsi="Tahoma" w:cs="Tahoma"/>
        </w:rPr>
        <w:tab/>
      </w:r>
      <w:r>
        <w:rPr>
          <w:rFonts w:ascii="Tahoma" w:hAnsi="Tahoma" w:cs="Tahoma"/>
        </w:rPr>
        <w:tab/>
        <w:t>IZVAJALEC</w:t>
      </w:r>
      <w:r w:rsidRPr="00856F7B">
        <w:rPr>
          <w:rFonts w:ascii="Tahoma" w:hAnsi="Tahoma" w:cs="Tahoma"/>
        </w:rPr>
        <w:t>:</w:t>
      </w:r>
    </w:p>
    <w:p w:rsidR="008034E2" w:rsidRDefault="008034E2" w:rsidP="003B6B05">
      <w:pPr>
        <w:keepNext/>
        <w:keepLines/>
        <w:tabs>
          <w:tab w:val="left" w:pos="4962"/>
        </w:tabs>
        <w:ind w:right="-851"/>
        <w:jc w:val="both"/>
        <w:rPr>
          <w:rFonts w:ascii="Tahoma" w:hAnsi="Tahoma" w:cs="Tahoma"/>
          <w:b/>
        </w:rPr>
      </w:pPr>
    </w:p>
    <w:p w:rsidR="007A1D83" w:rsidRDefault="007A1D83" w:rsidP="003B6B05">
      <w:pPr>
        <w:keepNext/>
        <w:keepLines/>
        <w:tabs>
          <w:tab w:val="left" w:pos="4962"/>
        </w:tabs>
        <w:ind w:right="-851"/>
        <w:jc w:val="both"/>
        <w:rPr>
          <w:rFonts w:ascii="Tahoma" w:hAnsi="Tahoma" w:cs="Tahoma"/>
          <w:b/>
        </w:rPr>
      </w:pPr>
      <w:r w:rsidRPr="00B45DEB">
        <w:rPr>
          <w:rFonts w:ascii="Tahoma" w:hAnsi="Tahoma" w:cs="Tahoma"/>
          <w:b/>
        </w:rPr>
        <w:t xml:space="preserve">JAVNO PODJETJE VODOVOD </w:t>
      </w:r>
    </w:p>
    <w:p w:rsidR="00BB5299" w:rsidRDefault="007A1D83" w:rsidP="003B6B05">
      <w:pPr>
        <w:keepNext/>
        <w:keepLines/>
        <w:tabs>
          <w:tab w:val="left" w:pos="4962"/>
        </w:tabs>
        <w:ind w:right="-851"/>
        <w:jc w:val="both"/>
        <w:rPr>
          <w:rFonts w:ascii="Tahoma" w:hAnsi="Tahoma" w:cs="Tahoma"/>
        </w:rPr>
      </w:pPr>
      <w:r w:rsidRPr="00B45DEB">
        <w:rPr>
          <w:rFonts w:ascii="Tahoma" w:hAnsi="Tahoma" w:cs="Tahoma"/>
          <w:b/>
        </w:rPr>
        <w:t>KANALIZACIJA SNAGA d.o.o.</w:t>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p>
    <w:p w:rsidR="008034E2" w:rsidRDefault="008034E2" w:rsidP="003B6B05">
      <w:pPr>
        <w:keepNext/>
        <w:keepLines/>
        <w:tabs>
          <w:tab w:val="left" w:pos="4962"/>
        </w:tabs>
        <w:ind w:right="-851"/>
        <w:jc w:val="both"/>
        <w:rPr>
          <w:rFonts w:ascii="Tahoma" w:hAnsi="Tahoma" w:cs="Tahoma"/>
        </w:rPr>
      </w:pPr>
    </w:p>
    <w:p w:rsidR="00BB5299" w:rsidRDefault="00BB5299" w:rsidP="003B6B05">
      <w:pPr>
        <w:keepNext/>
        <w:keepLines/>
        <w:tabs>
          <w:tab w:val="left" w:pos="4962"/>
        </w:tabs>
        <w:ind w:right="-851"/>
        <w:jc w:val="both"/>
        <w:rPr>
          <w:rFonts w:ascii="Tahoma" w:hAnsi="Tahoma" w:cs="Tahoma"/>
        </w:rPr>
      </w:pPr>
      <w:r>
        <w:rPr>
          <w:rFonts w:ascii="Tahoma" w:hAnsi="Tahoma" w:cs="Tahoma"/>
        </w:rPr>
        <w:t xml:space="preserve">Direktor: </w:t>
      </w:r>
    </w:p>
    <w:p w:rsidR="007A1D83" w:rsidRDefault="007A1D83" w:rsidP="003B6B05">
      <w:pPr>
        <w:keepNext/>
        <w:keepLines/>
        <w:tabs>
          <w:tab w:val="left" w:pos="4962"/>
        </w:tabs>
        <w:ind w:right="-851"/>
        <w:jc w:val="both"/>
        <w:rPr>
          <w:rFonts w:ascii="Tahoma" w:hAnsi="Tahoma" w:cs="Tahoma"/>
          <w:b/>
        </w:rPr>
      </w:pPr>
      <w:r w:rsidRPr="007A1D83">
        <w:rPr>
          <w:rFonts w:ascii="Tahoma" w:hAnsi="Tahoma" w:cs="Tahoma"/>
          <w:b/>
        </w:rPr>
        <w:t>Krištof MLAKAR</w:t>
      </w:r>
    </w:p>
    <w:p w:rsidR="008034E2" w:rsidRDefault="008034E2" w:rsidP="003B6B05">
      <w:pPr>
        <w:keepNext/>
        <w:keepLines/>
        <w:tabs>
          <w:tab w:val="left" w:pos="4962"/>
        </w:tabs>
        <w:ind w:right="-851"/>
        <w:jc w:val="both"/>
        <w:rPr>
          <w:rFonts w:ascii="Tahoma" w:hAnsi="Tahoma" w:cs="Tahoma"/>
          <w:b/>
        </w:rPr>
      </w:pPr>
    </w:p>
    <w:p w:rsidR="008034E2" w:rsidRDefault="008034E2" w:rsidP="003B6B05">
      <w:pPr>
        <w:keepNext/>
        <w:keepLines/>
        <w:tabs>
          <w:tab w:val="left" w:pos="4962"/>
        </w:tabs>
        <w:ind w:right="-851"/>
        <w:jc w:val="both"/>
        <w:rPr>
          <w:rFonts w:ascii="Tahoma" w:hAnsi="Tahoma" w:cs="Tahoma"/>
          <w:b/>
        </w:rPr>
      </w:pPr>
    </w:p>
    <w:p w:rsidR="008034E2" w:rsidRDefault="008034E2" w:rsidP="003B6B05">
      <w:pPr>
        <w:keepNext/>
        <w:keepLines/>
        <w:tabs>
          <w:tab w:val="left" w:pos="4962"/>
        </w:tabs>
        <w:ind w:right="-851"/>
        <w:jc w:val="both"/>
        <w:rPr>
          <w:rFonts w:ascii="Tahoma" w:hAnsi="Tahoma" w:cs="Tahoma"/>
          <w:b/>
        </w:rPr>
      </w:pPr>
    </w:p>
    <w:p w:rsidR="008034E2" w:rsidRDefault="008034E2" w:rsidP="003B6B05">
      <w:pPr>
        <w:keepNext/>
        <w:keepLines/>
        <w:tabs>
          <w:tab w:val="left" w:pos="4962"/>
        </w:tabs>
        <w:ind w:right="-851"/>
        <w:jc w:val="both"/>
        <w:rPr>
          <w:rFonts w:ascii="Tahoma" w:hAnsi="Tahoma" w:cs="Tahoma"/>
          <w:b/>
        </w:rPr>
      </w:pPr>
    </w:p>
    <w:p w:rsidR="0081425F" w:rsidRDefault="0081425F" w:rsidP="003B6B05">
      <w:pPr>
        <w:keepNext/>
        <w:keepLines/>
        <w:tabs>
          <w:tab w:val="left" w:pos="4962"/>
        </w:tabs>
        <w:ind w:right="-851"/>
        <w:jc w:val="both"/>
        <w:rPr>
          <w:rFonts w:ascii="Tahoma" w:hAnsi="Tahoma" w:cs="Tahoma"/>
          <w:b/>
        </w:rPr>
      </w:pPr>
    </w:p>
    <w:p w:rsidR="0081425F" w:rsidRDefault="0081425F" w:rsidP="003B6B05">
      <w:pPr>
        <w:keepNext/>
        <w:keepLines/>
        <w:tabs>
          <w:tab w:val="left" w:pos="4962"/>
        </w:tabs>
        <w:ind w:right="-851"/>
        <w:jc w:val="both"/>
        <w:rPr>
          <w:rFonts w:ascii="Tahoma" w:hAnsi="Tahoma" w:cs="Tahoma"/>
          <w:b/>
        </w:rPr>
      </w:pPr>
    </w:p>
    <w:p w:rsidR="0081425F" w:rsidRDefault="0081425F" w:rsidP="003B6B05">
      <w:pPr>
        <w:keepNext/>
        <w:keepLines/>
        <w:tabs>
          <w:tab w:val="left" w:pos="4962"/>
        </w:tabs>
        <w:ind w:right="-851"/>
        <w:jc w:val="both"/>
        <w:rPr>
          <w:rFonts w:ascii="Tahoma" w:hAnsi="Tahoma" w:cs="Tahoma"/>
          <w:b/>
        </w:rPr>
      </w:pPr>
    </w:p>
    <w:p w:rsidR="00CF60EA" w:rsidRPr="00C41EEC" w:rsidRDefault="00CF60EA" w:rsidP="003B6B05">
      <w:pPr>
        <w:keepNext/>
        <w:keepLines/>
        <w:rPr>
          <w:rFonts w:ascii="Tahoma" w:hAnsi="Tahoma" w:cs="Tahoma"/>
        </w:rPr>
        <w:sectPr w:rsidR="00CF60EA" w:rsidRPr="00C41EEC" w:rsidSect="00A270D9">
          <w:headerReference w:type="default" r:id="rId20"/>
          <w:footerReference w:type="default" r:id="rId21"/>
          <w:headerReference w:type="first" r:id="rId22"/>
          <w:footerReference w:type="first" r:id="rId23"/>
          <w:pgSz w:w="11906" w:h="16838" w:code="9"/>
          <w:pgMar w:top="709" w:right="1700" w:bottom="1276" w:left="1276" w:header="567" w:footer="567" w:gutter="0"/>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7821A0" w:rsidRPr="0055524E" w:rsidTr="007D1FAB">
        <w:tc>
          <w:tcPr>
            <w:tcW w:w="8008" w:type="dxa"/>
            <w:tcBorders>
              <w:top w:val="single" w:sz="4" w:space="0" w:color="auto"/>
              <w:bottom w:val="single" w:sz="4" w:space="0" w:color="auto"/>
            </w:tcBorders>
          </w:tcPr>
          <w:p w:rsidR="007821A0" w:rsidRPr="0055524E" w:rsidRDefault="007821A0" w:rsidP="009F70A5">
            <w:pPr>
              <w:keepNext/>
              <w:keepLines/>
              <w:jc w:val="both"/>
              <w:rPr>
                <w:rFonts w:ascii="Tahoma" w:hAnsi="Tahoma" w:cs="Tahoma"/>
              </w:rPr>
            </w:pPr>
            <w:r>
              <w:rPr>
                <w:rFonts w:ascii="Tahoma" w:hAnsi="Tahoma" w:cs="Tahoma"/>
              </w:rPr>
              <w:lastRenderedPageBreak/>
              <w:t xml:space="preserve">ZAVAROVANJE DOBRE IZVEDBE </w:t>
            </w:r>
            <w:r w:rsidR="004B1C13">
              <w:rPr>
                <w:rFonts w:ascii="Tahoma" w:hAnsi="Tahoma" w:cs="Tahoma"/>
              </w:rPr>
              <w:t xml:space="preserve">POGODBENIH </w:t>
            </w:r>
            <w:r>
              <w:rPr>
                <w:rFonts w:ascii="Tahoma" w:hAnsi="Tahoma" w:cs="Tahoma"/>
              </w:rPr>
              <w:t xml:space="preserve">OBVEZNOSTI </w:t>
            </w:r>
          </w:p>
        </w:tc>
        <w:tc>
          <w:tcPr>
            <w:tcW w:w="1560" w:type="dxa"/>
            <w:tcBorders>
              <w:top w:val="single" w:sz="4" w:space="0" w:color="auto"/>
              <w:bottom w:val="single" w:sz="4" w:space="0" w:color="auto"/>
            </w:tcBorders>
          </w:tcPr>
          <w:p w:rsidR="007821A0" w:rsidRPr="0055524E" w:rsidRDefault="007821A0" w:rsidP="003B6B05">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9A780A">
              <w:rPr>
                <w:rFonts w:ascii="Tahoma" w:hAnsi="Tahoma" w:cs="Tahoma"/>
                <w:b/>
                <w:i/>
              </w:rPr>
              <w:t>8</w:t>
            </w:r>
            <w:r w:rsidR="004B1C13">
              <w:rPr>
                <w:rFonts w:ascii="Tahoma" w:hAnsi="Tahoma" w:cs="Tahoma"/>
                <w:b/>
                <w:i/>
              </w:rPr>
              <w:t>/1</w:t>
            </w:r>
          </w:p>
        </w:tc>
      </w:tr>
    </w:tbl>
    <w:p w:rsidR="007821A0" w:rsidRPr="008A3942" w:rsidRDefault="007821A0" w:rsidP="003B6B05">
      <w:pPr>
        <w:keepNext/>
        <w:keepLines/>
        <w:rPr>
          <w:rFonts w:ascii="Tahoma" w:hAnsi="Tahoma" w:cs="Tahoma"/>
          <w:sz w:val="18"/>
        </w:rPr>
      </w:pPr>
    </w:p>
    <w:p w:rsidR="00BA64B3" w:rsidRPr="00D804E9" w:rsidRDefault="00BA64B3" w:rsidP="00BA64B3">
      <w:pPr>
        <w:keepNext/>
        <w:jc w:val="center"/>
        <w:rPr>
          <w:rFonts w:ascii="Tahoma" w:hAnsi="Tahoma" w:cs="Tahoma"/>
          <w:b/>
        </w:rPr>
      </w:pPr>
      <w:r w:rsidRPr="00D804E9">
        <w:rPr>
          <w:rFonts w:ascii="Tahoma" w:hAnsi="Tahoma" w:cs="Tahoma"/>
          <w:b/>
        </w:rPr>
        <w:t xml:space="preserve">MENIČNA IZJAVA </w:t>
      </w:r>
    </w:p>
    <w:p w:rsidR="00BA64B3" w:rsidRPr="00D804E9" w:rsidRDefault="00BA64B3" w:rsidP="00BA64B3">
      <w:pPr>
        <w:keepNext/>
        <w:jc w:val="center"/>
        <w:rPr>
          <w:rFonts w:ascii="Tahoma" w:hAnsi="Tahoma" w:cs="Tahoma"/>
          <w:b/>
          <w:i/>
          <w:sz w:val="22"/>
          <w:szCs w:val="22"/>
        </w:rPr>
      </w:pPr>
      <w:r w:rsidRPr="00D804E9">
        <w:rPr>
          <w:rFonts w:ascii="Tahoma" w:hAnsi="Tahoma" w:cs="Tahoma"/>
          <w:b/>
          <w:i/>
          <w:sz w:val="22"/>
          <w:szCs w:val="22"/>
        </w:rPr>
        <w:t xml:space="preserve">za zavarovanje dobre izvedbe pogodbenih obveznosti </w:t>
      </w:r>
    </w:p>
    <w:p w:rsidR="00BA64B3" w:rsidRPr="00D804E9" w:rsidRDefault="00BA64B3" w:rsidP="00BA64B3">
      <w:pPr>
        <w:keepNext/>
        <w:jc w:val="both"/>
        <w:outlineLvl w:val="0"/>
        <w:rPr>
          <w:rFonts w:ascii="Tahoma" w:hAnsi="Tahoma" w:cs="Tahoma"/>
        </w:rPr>
      </w:pPr>
    </w:p>
    <w:p w:rsidR="00BA64B3" w:rsidRPr="00D804E9" w:rsidRDefault="00BA64B3" w:rsidP="00BA64B3">
      <w:pPr>
        <w:keepNext/>
        <w:jc w:val="both"/>
        <w:outlineLvl w:val="0"/>
        <w:rPr>
          <w:rFonts w:ascii="Tahoma" w:eastAsia="Calibri" w:hAnsi="Tahoma" w:cs="Tahoma"/>
          <w:lang w:eastAsia="en-US"/>
        </w:rPr>
      </w:pPr>
      <w:r w:rsidRPr="00D804E9">
        <w:rPr>
          <w:rFonts w:ascii="Tahoma" w:eastAsia="Calibri" w:hAnsi="Tahoma" w:cs="Tahoma"/>
          <w:lang w:eastAsia="en-US"/>
        </w:rPr>
        <w:t xml:space="preserve">V skladu </w:t>
      </w:r>
      <w:r w:rsidRPr="00D804E9">
        <w:rPr>
          <w:rFonts w:ascii="Tahoma" w:hAnsi="Tahoma" w:cs="Tahoma"/>
        </w:rPr>
        <w:t>s sklenjeno pogodbo št. ___________ z dne ___________ (</w:t>
      </w:r>
      <w:r w:rsidRPr="00D804E9">
        <w:rPr>
          <w:rFonts w:ascii="Tahoma" w:hAnsi="Tahoma" w:cs="Tahoma"/>
          <w:i/>
        </w:rPr>
        <w:t>številka pogodbe in datum</w:t>
      </w:r>
      <w:r w:rsidRPr="00D804E9">
        <w:rPr>
          <w:rFonts w:ascii="Tahoma" w:hAnsi="Tahoma" w:cs="Tahoma"/>
        </w:rPr>
        <w:t xml:space="preserve">) </w:t>
      </w:r>
      <w:r w:rsidRPr="00D804E9">
        <w:rPr>
          <w:rFonts w:ascii="Tahoma" w:eastAsia="Calibri" w:hAnsi="Tahoma" w:cs="Tahoma"/>
          <w:lang w:eastAsia="en-US"/>
        </w:rPr>
        <w:t xml:space="preserve">za javno naročilo </w:t>
      </w:r>
      <w:r w:rsidRPr="00D804E9">
        <w:rPr>
          <w:rFonts w:ascii="Tahoma" w:hAnsi="Tahoma" w:cs="Tahoma"/>
        </w:rPr>
        <w:t xml:space="preserve">št. </w:t>
      </w:r>
      <w:r w:rsidR="007170BA" w:rsidRPr="007170BA">
        <w:rPr>
          <w:rFonts w:ascii="Tahoma" w:hAnsi="Tahoma" w:cs="Tahoma"/>
          <w:b/>
        </w:rPr>
        <w:t>VKS-41/19 – Dobava in postavitev montažnih betonskih blokov za oblikovanje dveh boksov v industrijskem šotoru ob Curnovcu</w:t>
      </w:r>
      <w:r w:rsidRPr="00D804E9">
        <w:rPr>
          <w:rFonts w:ascii="Tahoma" w:hAnsi="Tahoma" w:cs="Tahoma"/>
          <w:b/>
        </w:rPr>
        <w:t>«</w:t>
      </w:r>
      <w:r w:rsidRPr="00D804E9">
        <w:rPr>
          <w:rFonts w:ascii="Tahoma" w:eastAsia="Calibri" w:hAnsi="Tahoma" w:cs="Tahoma"/>
          <w:lang w:eastAsia="en-US"/>
        </w:rPr>
        <w:t xml:space="preserve">, med </w:t>
      </w:r>
      <w:r w:rsidRPr="00D804E9">
        <w:rPr>
          <w:rFonts w:ascii="Tahoma" w:hAnsi="Tahoma" w:cs="Tahoma"/>
        </w:rPr>
        <w:t>naročnikom: JAVNO PODJETJE VODOVOD KANALIZACIJA SNAGA d.o.o., Vodovodna cesta 90, 1000 Ljubljana (v nadaljevanju tudi upravičenec) in izvajalcem: _________________________ (v nadaljevanju tudi izvajalec)</w:t>
      </w:r>
      <w:r w:rsidRPr="00D804E9">
        <w:rPr>
          <w:rFonts w:ascii="Tahoma" w:eastAsia="Calibri" w:hAnsi="Tahoma" w:cs="Tahoma"/>
          <w:lang w:eastAsia="en-US"/>
        </w:rPr>
        <w:t xml:space="preserve">, </w:t>
      </w:r>
      <w:r w:rsidRPr="00D804E9">
        <w:rPr>
          <w:rFonts w:ascii="Tahoma" w:hAnsi="Tahoma" w:cs="Tahoma"/>
        </w:rPr>
        <w:t>v skupni vrednosti iz pogodbe ________________ EUR brez DDV,</w:t>
      </w:r>
      <w:r w:rsidRPr="00D804E9">
        <w:rPr>
          <w:rFonts w:ascii="Tahoma" w:eastAsia="Calibri" w:hAnsi="Tahoma" w:cs="Tahoma"/>
          <w:lang w:eastAsia="en-US"/>
        </w:rPr>
        <w:t xml:space="preserve"> je izvajalec dolžan izvesti </w:t>
      </w:r>
      <w:r w:rsidR="007170BA">
        <w:rPr>
          <w:rFonts w:ascii="Tahoma" w:eastAsia="Calibri" w:hAnsi="Tahoma" w:cs="Tahoma"/>
          <w:lang w:eastAsia="en-US"/>
        </w:rPr>
        <w:t>dela</w:t>
      </w:r>
      <w:r w:rsidRPr="00D804E9">
        <w:rPr>
          <w:rFonts w:ascii="Tahoma" w:eastAsia="Calibri" w:hAnsi="Tahoma" w:cs="Tahoma"/>
          <w:lang w:eastAsia="en-US"/>
        </w:rPr>
        <w:t xml:space="preserve"> oziroma pogodbo v njeni vsebini, roku, količini, ceni in kakovosti kot je opredeljeno v citirani pogodbi.  </w:t>
      </w:r>
    </w:p>
    <w:p w:rsidR="00BA64B3" w:rsidRPr="00D804E9" w:rsidRDefault="00BA64B3" w:rsidP="00BA64B3">
      <w:pPr>
        <w:keepNext/>
        <w:jc w:val="both"/>
        <w:outlineLvl w:val="0"/>
        <w:rPr>
          <w:rFonts w:ascii="Tahoma" w:eastAsia="Calibri" w:hAnsi="Tahoma" w:cs="Tahoma"/>
          <w:lang w:eastAsia="en-US"/>
        </w:rPr>
      </w:pPr>
      <w:r w:rsidRPr="00D804E9">
        <w:rPr>
          <w:rFonts w:ascii="Tahoma" w:eastAsia="Calibri" w:hAnsi="Tahoma" w:cs="Tahoma"/>
          <w:lang w:eastAsia="en-US"/>
        </w:rPr>
        <w:t xml:space="preserve"> </w:t>
      </w:r>
    </w:p>
    <w:p w:rsidR="00BA64B3" w:rsidRPr="00D804E9" w:rsidRDefault="00BA64B3" w:rsidP="00BA64B3">
      <w:pPr>
        <w:keepNext/>
        <w:jc w:val="both"/>
        <w:outlineLvl w:val="0"/>
        <w:rPr>
          <w:rFonts w:ascii="Tahoma" w:hAnsi="Tahoma" w:cs="Tahoma"/>
        </w:rPr>
      </w:pPr>
      <w:r w:rsidRPr="00D804E9">
        <w:rPr>
          <w:rFonts w:ascii="Tahoma" w:hAnsi="Tahoma" w:cs="Tahoma"/>
        </w:rPr>
        <w:t>Kot garancijo za dobro izvedbo</w:t>
      </w:r>
      <w:r w:rsidRPr="00D804E9">
        <w:t xml:space="preserve"> </w:t>
      </w:r>
      <w:r w:rsidRPr="00D804E9">
        <w:rPr>
          <w:rFonts w:ascii="Tahoma" w:hAnsi="Tahoma" w:cs="Tahoma"/>
        </w:rPr>
        <w:t>pogodbenih obveznosti mi kot izvajalec izdajamo eno (1) bianko menico s pooblastilom za njeno izpolnitev in unovčenje, na kateri so podpisane pooblaščene osebe za zastopanje:</w:t>
      </w:r>
    </w:p>
    <w:p w:rsidR="00BA64B3" w:rsidRPr="00D804E9" w:rsidRDefault="00BA64B3" w:rsidP="00BA64B3">
      <w:pPr>
        <w:keepNext/>
        <w:jc w:val="both"/>
        <w:outlineLvl w:val="0"/>
        <w:rPr>
          <w:rFonts w:ascii="Tahoma" w:hAnsi="Tahoma" w:cs="Tahoma"/>
        </w:rPr>
      </w:pPr>
    </w:p>
    <w:p w:rsidR="00BA64B3" w:rsidRPr="00D804E9" w:rsidRDefault="00BA64B3" w:rsidP="00BA64B3">
      <w:pPr>
        <w:keepNext/>
        <w:jc w:val="both"/>
        <w:outlineLvl w:val="0"/>
        <w:rPr>
          <w:rFonts w:ascii="Tahoma" w:hAnsi="Tahoma" w:cs="Tahoma"/>
        </w:rPr>
      </w:pPr>
      <w:r w:rsidRPr="00D804E9">
        <w:rPr>
          <w:rFonts w:ascii="Tahoma" w:hAnsi="Tahoma" w:cs="Tahoma"/>
        </w:rPr>
        <w:t>___________________________________________________________________________________</w:t>
      </w:r>
    </w:p>
    <w:p w:rsidR="00BA64B3" w:rsidRPr="00D804E9" w:rsidRDefault="00BA64B3" w:rsidP="00BA64B3">
      <w:pPr>
        <w:keepNext/>
        <w:jc w:val="both"/>
        <w:outlineLvl w:val="0"/>
        <w:rPr>
          <w:rFonts w:ascii="Tahoma" w:hAnsi="Tahoma" w:cs="Tahoma"/>
        </w:rPr>
      </w:pPr>
      <w:r w:rsidRPr="00D804E9">
        <w:rPr>
          <w:rFonts w:ascii="Tahoma" w:hAnsi="Tahoma" w:cs="Tahoma"/>
        </w:rPr>
        <w:t xml:space="preserve">(Ime in priimek)                        (Funkcija zastopnika)                     </w:t>
      </w:r>
      <w:r w:rsidRPr="00D804E9">
        <w:rPr>
          <w:rFonts w:ascii="Tahoma" w:hAnsi="Tahoma" w:cs="Tahoma"/>
        </w:rPr>
        <w:tab/>
      </w:r>
      <w:r w:rsidRPr="00D804E9">
        <w:rPr>
          <w:rFonts w:ascii="Tahoma" w:hAnsi="Tahoma" w:cs="Tahoma"/>
        </w:rPr>
        <w:tab/>
        <w:t>(Podpis)</w:t>
      </w:r>
    </w:p>
    <w:p w:rsidR="00BA64B3" w:rsidRPr="00D804E9" w:rsidRDefault="00BA64B3" w:rsidP="00BA64B3">
      <w:pPr>
        <w:keepNext/>
        <w:jc w:val="both"/>
        <w:outlineLvl w:val="0"/>
        <w:rPr>
          <w:rFonts w:ascii="Tahoma" w:hAnsi="Tahoma" w:cs="Tahoma"/>
        </w:rPr>
      </w:pPr>
    </w:p>
    <w:p w:rsidR="00BA64B3" w:rsidRPr="00D804E9" w:rsidRDefault="00BA64B3" w:rsidP="00BA64B3">
      <w:pPr>
        <w:keepNext/>
        <w:jc w:val="both"/>
        <w:outlineLvl w:val="0"/>
        <w:rPr>
          <w:rFonts w:ascii="Tahoma" w:hAnsi="Tahoma" w:cs="Tahoma"/>
        </w:rPr>
      </w:pPr>
      <w:r w:rsidRPr="00D804E9">
        <w:rPr>
          <w:rFonts w:ascii="Tahoma" w:hAnsi="Tahoma" w:cs="Tahoma"/>
        </w:rPr>
        <w:t>Nepreklicno in brezpogojno se zavezujemo in pooblaščamo upravičenca, da v primeru, če mi kot izvajalec ne bomo izpolnili pogodbenih obveznosti v dogovorjeni kvaliteti, količini,</w:t>
      </w:r>
      <w:r w:rsidRPr="00D804E9">
        <w:rPr>
          <w:rFonts w:ascii="Tahoma" w:eastAsia="Calibri" w:hAnsi="Tahoma" w:cs="Tahoma"/>
          <w:lang w:eastAsia="en-US"/>
        </w:rPr>
        <w:t xml:space="preserve"> ceni</w:t>
      </w:r>
      <w:r w:rsidRPr="00D804E9">
        <w:rPr>
          <w:rFonts w:ascii="Tahoma" w:hAnsi="Tahoma" w:cs="Tahoma"/>
        </w:rPr>
        <w:t xml:space="preserve"> in rokih, opredeljenih v zgoraj citirani pogodbi, da:   </w:t>
      </w:r>
    </w:p>
    <w:p w:rsidR="00BA64B3" w:rsidRPr="00D804E9" w:rsidRDefault="00BA64B3" w:rsidP="00BA64B3">
      <w:pPr>
        <w:keepNext/>
        <w:numPr>
          <w:ilvl w:val="0"/>
          <w:numId w:val="19"/>
        </w:numPr>
        <w:spacing w:line="276" w:lineRule="auto"/>
        <w:ind w:left="431" w:hanging="357"/>
        <w:jc w:val="both"/>
        <w:outlineLvl w:val="0"/>
        <w:rPr>
          <w:rFonts w:ascii="Tahoma" w:hAnsi="Tahoma" w:cs="Tahoma"/>
        </w:rPr>
      </w:pPr>
      <w:r w:rsidRPr="00D804E9">
        <w:rPr>
          <w:rFonts w:ascii="Tahoma" w:hAnsi="Tahoma" w:cs="Tahoma"/>
        </w:rPr>
        <w:t>izpolni bianko menico v višini do __________ EUR,</w:t>
      </w:r>
    </w:p>
    <w:p w:rsidR="00BA64B3" w:rsidRPr="00D804E9" w:rsidRDefault="00BA64B3" w:rsidP="00BA64B3">
      <w:pPr>
        <w:keepNext/>
        <w:numPr>
          <w:ilvl w:val="0"/>
          <w:numId w:val="19"/>
        </w:numPr>
        <w:spacing w:line="276" w:lineRule="auto"/>
        <w:ind w:left="431" w:hanging="357"/>
        <w:jc w:val="both"/>
        <w:outlineLvl w:val="0"/>
        <w:rPr>
          <w:rFonts w:ascii="Tahoma" w:hAnsi="Tahoma" w:cs="Tahoma"/>
        </w:rPr>
      </w:pPr>
      <w:r w:rsidRPr="00D804E9">
        <w:rPr>
          <w:rFonts w:ascii="Tahoma" w:hAnsi="Tahoma" w:cs="Tahoma"/>
        </w:rPr>
        <w:t>da izpolni vse druge sestavne dele menic, ki niso izpolnjeni,</w:t>
      </w:r>
    </w:p>
    <w:p w:rsidR="00BA64B3" w:rsidRPr="00D804E9" w:rsidRDefault="00BA64B3" w:rsidP="00BA64B3">
      <w:pPr>
        <w:keepNext/>
        <w:numPr>
          <w:ilvl w:val="0"/>
          <w:numId w:val="19"/>
        </w:numPr>
        <w:spacing w:line="276" w:lineRule="auto"/>
        <w:ind w:left="431" w:hanging="357"/>
        <w:jc w:val="both"/>
        <w:outlineLvl w:val="0"/>
        <w:rPr>
          <w:rFonts w:ascii="Tahoma" w:hAnsi="Tahoma" w:cs="Tahoma"/>
        </w:rPr>
      </w:pPr>
      <w:r w:rsidRPr="00D804E9">
        <w:rPr>
          <w:rFonts w:ascii="Tahoma" w:hAnsi="Tahoma" w:cs="Tahoma"/>
        </w:rPr>
        <w:t>da po potrebi zapiše na menici tudi katerokoli menično klavzulo, ki sicer ni bistvena menična sestavina.</w:t>
      </w:r>
    </w:p>
    <w:p w:rsidR="00BA64B3" w:rsidRPr="00D804E9" w:rsidRDefault="00BA64B3" w:rsidP="00BA64B3">
      <w:pPr>
        <w:keepNext/>
        <w:jc w:val="both"/>
        <w:outlineLvl w:val="0"/>
        <w:rPr>
          <w:rFonts w:ascii="Tahoma" w:hAnsi="Tahoma" w:cs="Tahoma"/>
        </w:rPr>
      </w:pPr>
    </w:p>
    <w:p w:rsidR="00BA64B3" w:rsidRPr="00D804E9" w:rsidRDefault="00BA64B3" w:rsidP="00BA64B3">
      <w:pPr>
        <w:keepNext/>
        <w:jc w:val="both"/>
        <w:outlineLvl w:val="0"/>
        <w:rPr>
          <w:rFonts w:ascii="Tahoma" w:hAnsi="Tahoma" w:cs="Tahoma"/>
        </w:rPr>
      </w:pPr>
      <w:r w:rsidRPr="00D804E9">
        <w:rPr>
          <w:rFonts w:ascii="Tahoma" w:hAnsi="Tahoma" w:cs="Tahoma"/>
        </w:rPr>
        <w:t xml:space="preserve">V primeru spremembe upnika predmetnih terjatev, veljajo določbe tega pooblastila tudi v korist novih upnikov. Nepreklicno in brezpogojno pooblaščamo </w:t>
      </w:r>
      <w:r w:rsidRPr="00D804E9">
        <w:rPr>
          <w:rFonts w:ascii="Tahoma" w:eastAsia="Calibri" w:hAnsi="Tahoma" w:cs="Tahoma"/>
          <w:lang w:eastAsia="en-US"/>
        </w:rPr>
        <w:t>upravičenca</w:t>
      </w:r>
      <w:r w:rsidRPr="00D804E9">
        <w:rPr>
          <w:rFonts w:ascii="Tahoma" w:hAnsi="Tahoma" w:cs="Tahoma"/>
        </w:rPr>
        <w:t xml:space="preserve">, da menico po potrebi domicilira pri katerikoli banki, pri kateri imamo odprt račun.  </w:t>
      </w:r>
    </w:p>
    <w:p w:rsidR="00BA64B3" w:rsidRPr="00D804E9" w:rsidRDefault="00BA64B3" w:rsidP="00BA64B3">
      <w:pPr>
        <w:keepNext/>
        <w:jc w:val="both"/>
        <w:outlineLvl w:val="0"/>
        <w:rPr>
          <w:rFonts w:ascii="Tahoma" w:hAnsi="Tahoma" w:cs="Tahoma"/>
        </w:rPr>
      </w:pPr>
      <w:r w:rsidRPr="00D804E9">
        <w:rPr>
          <w:rFonts w:ascii="Tahoma" w:hAnsi="Tahoma" w:cs="Tahoma"/>
        </w:rPr>
        <w:t xml:space="preserve"> </w:t>
      </w:r>
    </w:p>
    <w:p w:rsidR="00BA64B3" w:rsidRPr="00D804E9" w:rsidRDefault="00BA64B3" w:rsidP="00BA64B3">
      <w:pPr>
        <w:keepNext/>
        <w:jc w:val="both"/>
        <w:rPr>
          <w:rFonts w:ascii="Tahoma" w:hAnsi="Tahoma" w:cs="Tahoma"/>
        </w:rPr>
      </w:pPr>
      <w:r w:rsidRPr="00D804E9">
        <w:rPr>
          <w:rFonts w:ascii="Tahoma" w:hAnsi="Tahoma" w:cs="Tahoma"/>
        </w:rPr>
        <w:t xml:space="preserve">S to menično izjavo pooblaščamo _______________ </w:t>
      </w:r>
      <w:r w:rsidRPr="00D804E9">
        <w:rPr>
          <w:rFonts w:ascii="Tahoma" w:hAnsi="Tahoma" w:cs="Tahoma"/>
          <w:i/>
          <w:sz w:val="18"/>
        </w:rPr>
        <w:t>(navedba banke)</w:t>
      </w:r>
      <w:r w:rsidRPr="00D804E9">
        <w:rPr>
          <w:rFonts w:ascii="Tahoma" w:hAnsi="Tahoma" w:cs="Tahoma"/>
        </w:rPr>
        <w:t xml:space="preserve">, da v breme našega transakcijskega računa št. SI56 __________________ unovči predloženo menico najkasneje do ____________ </w:t>
      </w:r>
      <w:r w:rsidRPr="00D804E9">
        <w:rPr>
          <w:rFonts w:ascii="Tahoma" w:hAnsi="Tahoma" w:cs="Tahoma"/>
          <w:i/>
          <w:sz w:val="18"/>
        </w:rPr>
        <w:t>(z dobo veljavnosti še najmanj šestdeset (60) koledarskih dni po pogodbenem roku dokončanja del)</w:t>
      </w:r>
      <w:r w:rsidRPr="00D804E9">
        <w:rPr>
          <w:rFonts w:ascii="Tahoma" w:hAnsi="Tahoma" w:cs="Tahoma"/>
        </w:rPr>
        <w:t xml:space="preserve">. </w:t>
      </w:r>
    </w:p>
    <w:p w:rsidR="00BA64B3" w:rsidRPr="00D804E9" w:rsidRDefault="00BA64B3" w:rsidP="00BA64B3">
      <w:pPr>
        <w:keepNext/>
        <w:jc w:val="both"/>
        <w:rPr>
          <w:rFonts w:ascii="Tahoma" w:hAnsi="Tahoma" w:cs="Tahoma"/>
        </w:rPr>
      </w:pPr>
    </w:p>
    <w:p w:rsidR="00BA64B3" w:rsidRPr="00D804E9" w:rsidRDefault="00BA64B3" w:rsidP="00BA64B3">
      <w:pPr>
        <w:keepNext/>
        <w:jc w:val="both"/>
        <w:rPr>
          <w:rFonts w:ascii="Tahoma" w:hAnsi="Tahoma" w:cs="Tahoma"/>
        </w:rPr>
      </w:pPr>
      <w:r w:rsidRPr="00D804E9">
        <w:rPr>
          <w:rFonts w:ascii="Tahoma" w:hAnsi="Tahoma" w:cs="Tahoma"/>
        </w:rPr>
        <w:t xml:space="preserve">Pooblaščamo tudi katerokoli banko, pri kateri bi imeli odprt račun, da v breme našega transakcijskega računa unovči predloženo menico.  </w:t>
      </w:r>
    </w:p>
    <w:p w:rsidR="00BA64B3" w:rsidRPr="00D804E9" w:rsidRDefault="00BA64B3" w:rsidP="00BA64B3">
      <w:pPr>
        <w:keepNext/>
        <w:jc w:val="both"/>
        <w:outlineLvl w:val="0"/>
        <w:rPr>
          <w:rFonts w:ascii="Tahoma" w:hAnsi="Tahoma" w:cs="Tahoma"/>
        </w:rPr>
      </w:pPr>
    </w:p>
    <w:p w:rsidR="00BA64B3" w:rsidRPr="00D804E9" w:rsidRDefault="00BA64B3" w:rsidP="00BA64B3">
      <w:pPr>
        <w:keepNext/>
        <w:jc w:val="both"/>
        <w:outlineLvl w:val="0"/>
        <w:rPr>
          <w:rFonts w:ascii="Tahoma" w:hAnsi="Tahoma" w:cs="Tahoma"/>
        </w:rPr>
      </w:pPr>
      <w:r w:rsidRPr="00D804E9">
        <w:rPr>
          <w:rFonts w:ascii="Tahoma" w:hAnsi="Tahoma" w:cs="Tahoma"/>
        </w:rPr>
        <w:t xml:space="preserve">S podpisom tega pooblastila soglašamo, da </w:t>
      </w:r>
      <w:r w:rsidRPr="00D804E9">
        <w:rPr>
          <w:rFonts w:ascii="Tahoma" w:eastAsia="Calibri" w:hAnsi="Tahoma" w:cs="Tahoma"/>
          <w:lang w:eastAsia="en-US"/>
        </w:rPr>
        <w:t>upravičenec</w:t>
      </w:r>
      <w:r w:rsidRPr="00D804E9">
        <w:rPr>
          <w:rFonts w:ascii="Tahoma" w:hAnsi="Tahoma" w:cs="Tahoma"/>
        </w:rPr>
        <w:t xml:space="preserve"> opravi poizvedbe o številkah transakcijskih računov pri katerikoli banki, finančni organizaciji ali upravljavcu baz podatkov o računih. </w:t>
      </w:r>
    </w:p>
    <w:p w:rsidR="00BA64B3" w:rsidRPr="00D804E9" w:rsidRDefault="00BA64B3" w:rsidP="00BA64B3">
      <w:pPr>
        <w:keepNext/>
        <w:jc w:val="both"/>
        <w:outlineLvl w:val="0"/>
        <w:rPr>
          <w:rFonts w:ascii="Tahoma" w:hAnsi="Tahoma" w:cs="Tahoma"/>
        </w:rPr>
      </w:pPr>
    </w:p>
    <w:p w:rsidR="00BA64B3" w:rsidRPr="00D804E9" w:rsidRDefault="00BA64B3" w:rsidP="00BA64B3">
      <w:pPr>
        <w:keepNext/>
        <w:jc w:val="both"/>
        <w:outlineLvl w:val="0"/>
        <w:rPr>
          <w:rFonts w:ascii="Tahoma" w:hAnsi="Tahoma" w:cs="Tahoma"/>
        </w:rPr>
      </w:pPr>
      <w:r w:rsidRPr="00D804E9">
        <w:rPr>
          <w:rFonts w:ascii="Tahoma" w:hAnsi="Tahoma" w:cs="Tahoma"/>
        </w:rPr>
        <w:t>Zavezujemo se, da tega pooblastila ne bomo preklicali.</w:t>
      </w:r>
    </w:p>
    <w:p w:rsidR="00BA64B3" w:rsidRPr="00D804E9" w:rsidRDefault="00BA64B3" w:rsidP="00BA64B3">
      <w:pPr>
        <w:keepNext/>
        <w:jc w:val="both"/>
        <w:outlineLvl w:val="0"/>
        <w:rPr>
          <w:rFonts w:ascii="Tahoma" w:hAnsi="Tahoma" w:cs="Tahoma"/>
          <w:sz w:val="18"/>
        </w:rPr>
      </w:pPr>
    </w:p>
    <w:p w:rsidR="00BA64B3" w:rsidRPr="00D804E9" w:rsidRDefault="00BA64B3" w:rsidP="00BA64B3">
      <w:pPr>
        <w:keepNext/>
        <w:jc w:val="both"/>
        <w:outlineLvl w:val="0"/>
        <w:rPr>
          <w:rFonts w:ascii="Tahoma" w:hAnsi="Tahoma" w:cs="Tahoma"/>
          <w:sz w:val="14"/>
        </w:rPr>
      </w:pPr>
    </w:p>
    <w:p w:rsidR="00BA64B3" w:rsidRPr="00D804E9" w:rsidRDefault="00BA64B3" w:rsidP="00BA64B3">
      <w:pPr>
        <w:keepNext/>
        <w:jc w:val="both"/>
        <w:outlineLvl w:val="0"/>
        <w:rPr>
          <w:rFonts w:ascii="Tahoma" w:hAnsi="Tahoma" w:cs="Tahoma"/>
          <w:u w:val="single"/>
        </w:rPr>
      </w:pPr>
      <w:r w:rsidRPr="00D804E9">
        <w:rPr>
          <w:rFonts w:ascii="Tahoma" w:hAnsi="Tahoma" w:cs="Tahoma"/>
        </w:rPr>
        <w:t>Kraj, datum</w:t>
      </w:r>
      <w:r w:rsidRPr="00D804E9">
        <w:rPr>
          <w:rFonts w:ascii="Tahoma" w:hAnsi="Tahoma" w:cs="Tahoma"/>
        </w:rPr>
        <w:tab/>
      </w:r>
      <w:r w:rsidRPr="00D804E9">
        <w:rPr>
          <w:rFonts w:ascii="Tahoma" w:hAnsi="Tahoma" w:cs="Tahoma"/>
        </w:rPr>
        <w:tab/>
      </w:r>
      <w:r w:rsidRPr="00D804E9">
        <w:rPr>
          <w:rFonts w:ascii="Tahoma" w:hAnsi="Tahoma" w:cs="Tahoma"/>
        </w:rPr>
        <w:tab/>
      </w:r>
      <w:r w:rsidRPr="00D804E9">
        <w:rPr>
          <w:rFonts w:ascii="Tahoma" w:hAnsi="Tahoma" w:cs="Tahoma"/>
        </w:rPr>
        <w:tab/>
      </w:r>
      <w:r w:rsidRPr="00D804E9">
        <w:rPr>
          <w:rFonts w:ascii="Tahoma" w:hAnsi="Tahoma" w:cs="Tahoma"/>
        </w:rPr>
        <w:tab/>
        <w:t>Žig</w:t>
      </w:r>
      <w:r w:rsidRPr="00D804E9">
        <w:rPr>
          <w:rFonts w:ascii="Tahoma" w:hAnsi="Tahoma" w:cs="Tahoma"/>
        </w:rPr>
        <w:tab/>
      </w:r>
      <w:r w:rsidRPr="00D804E9">
        <w:rPr>
          <w:rFonts w:ascii="Tahoma" w:hAnsi="Tahoma" w:cs="Tahoma"/>
        </w:rPr>
        <w:tab/>
      </w:r>
      <w:r w:rsidRPr="00D804E9">
        <w:rPr>
          <w:rFonts w:ascii="Tahoma" w:hAnsi="Tahoma" w:cs="Tahoma"/>
        </w:rPr>
        <w:tab/>
      </w:r>
      <w:r w:rsidRPr="00D804E9">
        <w:rPr>
          <w:rFonts w:ascii="Tahoma" w:hAnsi="Tahoma" w:cs="Tahoma"/>
          <w:u w:val="single"/>
        </w:rPr>
        <w:t xml:space="preserve">Izdajatelj menice: </w:t>
      </w:r>
    </w:p>
    <w:p w:rsidR="00BA64B3" w:rsidRPr="00D804E9" w:rsidRDefault="00BA64B3" w:rsidP="00BA64B3">
      <w:pPr>
        <w:keepNext/>
        <w:jc w:val="both"/>
        <w:outlineLvl w:val="0"/>
        <w:rPr>
          <w:rFonts w:ascii="Tahoma" w:hAnsi="Tahoma" w:cs="Tahoma"/>
          <w:sz w:val="18"/>
        </w:rPr>
      </w:pPr>
    </w:p>
    <w:p w:rsidR="00BA64B3" w:rsidRPr="00D804E9" w:rsidRDefault="00BA64B3" w:rsidP="00BA64B3">
      <w:pPr>
        <w:keepNext/>
        <w:jc w:val="both"/>
        <w:outlineLvl w:val="0"/>
        <w:rPr>
          <w:rFonts w:ascii="Tahoma" w:hAnsi="Tahoma" w:cs="Tahoma"/>
          <w:sz w:val="14"/>
        </w:rPr>
      </w:pPr>
    </w:p>
    <w:p w:rsidR="00BA64B3" w:rsidRPr="00D804E9" w:rsidRDefault="00BA64B3" w:rsidP="00BA64B3">
      <w:pPr>
        <w:keepNext/>
        <w:rPr>
          <w:rFonts w:ascii="Tahoma" w:hAnsi="Tahoma" w:cs="Tahoma"/>
          <w:i/>
          <w:sz w:val="18"/>
        </w:rPr>
      </w:pPr>
      <w:r w:rsidRPr="00D804E9">
        <w:rPr>
          <w:rFonts w:ascii="Tahoma" w:hAnsi="Tahoma" w:cs="Tahoma"/>
          <w:i/>
          <w:sz w:val="18"/>
        </w:rPr>
        <w:t>Priloga: 1 (ena) bianko menica</w:t>
      </w:r>
      <w:r w:rsidRPr="00D804E9">
        <w:rPr>
          <w:rFonts w:ascii="Tahoma" w:hAnsi="Tahoma" w:cs="Tahoma"/>
          <w:i/>
          <w:sz w:val="18"/>
        </w:rPr>
        <w:tab/>
      </w:r>
    </w:p>
    <w:p w:rsidR="00BA64B3" w:rsidRPr="00D804E9" w:rsidRDefault="00BA64B3" w:rsidP="00BA64B3">
      <w:pPr>
        <w:keepNext/>
      </w:pPr>
    </w:p>
    <w:p w:rsidR="00BA64B3" w:rsidRDefault="00BA64B3" w:rsidP="00BA6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166A48" w:rsidRDefault="00166A48" w:rsidP="00BA6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166A48" w:rsidRDefault="00166A48" w:rsidP="00BA6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166A48" w:rsidRDefault="00166A48" w:rsidP="00BA6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166A48" w:rsidRDefault="00166A48" w:rsidP="00BA6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166A48" w:rsidRDefault="00166A48" w:rsidP="00BA6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166A48" w:rsidRDefault="00166A48" w:rsidP="00BA6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166A48" w:rsidRDefault="00166A48" w:rsidP="00BA6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850"/>
        <w:gridCol w:w="1134"/>
      </w:tblGrid>
      <w:tr w:rsidR="00166A48" w:rsidRPr="00D804E9" w:rsidTr="00FA312F">
        <w:tc>
          <w:tcPr>
            <w:tcW w:w="7867" w:type="dxa"/>
            <w:tcBorders>
              <w:top w:val="single" w:sz="4" w:space="0" w:color="auto"/>
              <w:bottom w:val="single" w:sz="4" w:space="0" w:color="auto"/>
            </w:tcBorders>
          </w:tcPr>
          <w:p w:rsidR="00166A48" w:rsidRPr="00D804E9" w:rsidRDefault="00166A48" w:rsidP="00166A48">
            <w:pPr>
              <w:keepNext/>
              <w:rPr>
                <w:rFonts w:ascii="Tahoma" w:hAnsi="Tahoma" w:cs="Tahoma"/>
              </w:rPr>
            </w:pPr>
            <w:r w:rsidRPr="00D804E9">
              <w:rPr>
                <w:rFonts w:ascii="Tahoma" w:hAnsi="Tahoma" w:cs="Tahoma"/>
              </w:rPr>
              <w:lastRenderedPageBreak/>
              <w:t>ZAVAROVANJE ZA ODPRAVO NAPAK V GARANCIJSKEM ROKU - ZA IZVEDENA DELA</w:t>
            </w:r>
          </w:p>
        </w:tc>
        <w:tc>
          <w:tcPr>
            <w:tcW w:w="850" w:type="dxa"/>
            <w:tcBorders>
              <w:top w:val="single" w:sz="4" w:space="0" w:color="auto"/>
              <w:bottom w:val="single" w:sz="4" w:space="0" w:color="auto"/>
              <w:right w:val="nil"/>
            </w:tcBorders>
          </w:tcPr>
          <w:p w:rsidR="00166A48" w:rsidRPr="00D804E9" w:rsidRDefault="00166A48" w:rsidP="00FA312F">
            <w:pPr>
              <w:keepNext/>
              <w:tabs>
                <w:tab w:val="left" w:pos="71"/>
              </w:tabs>
              <w:jc w:val="right"/>
              <w:rPr>
                <w:rFonts w:ascii="Tahoma" w:hAnsi="Tahoma" w:cs="Tahoma"/>
                <w:b/>
              </w:rPr>
            </w:pPr>
            <w:r>
              <w:rPr>
                <w:rFonts w:ascii="Tahoma" w:hAnsi="Tahoma" w:cs="Tahoma"/>
                <w:b/>
                <w:i/>
              </w:rPr>
              <w:t>P</w:t>
            </w:r>
            <w:r w:rsidRPr="00D804E9">
              <w:rPr>
                <w:rFonts w:ascii="Tahoma" w:hAnsi="Tahoma" w:cs="Tahoma"/>
                <w:b/>
                <w:i/>
              </w:rPr>
              <w:t xml:space="preserve">riloga </w:t>
            </w:r>
          </w:p>
        </w:tc>
        <w:tc>
          <w:tcPr>
            <w:tcW w:w="1134" w:type="dxa"/>
            <w:tcBorders>
              <w:top w:val="single" w:sz="4" w:space="0" w:color="auto"/>
              <w:left w:val="nil"/>
              <w:bottom w:val="single" w:sz="4" w:space="0" w:color="auto"/>
            </w:tcBorders>
          </w:tcPr>
          <w:p w:rsidR="00166A48" w:rsidRPr="00D804E9" w:rsidRDefault="004B1C13" w:rsidP="00FA312F">
            <w:pPr>
              <w:keepNext/>
              <w:ind w:left="174"/>
              <w:rPr>
                <w:rFonts w:ascii="Tahoma" w:hAnsi="Tahoma" w:cs="Tahoma"/>
                <w:b/>
                <w:i/>
              </w:rPr>
            </w:pPr>
            <w:r>
              <w:rPr>
                <w:rFonts w:ascii="Tahoma" w:hAnsi="Tahoma" w:cs="Tahoma"/>
                <w:b/>
                <w:i/>
              </w:rPr>
              <w:t>8/2</w:t>
            </w:r>
          </w:p>
        </w:tc>
      </w:tr>
    </w:tbl>
    <w:p w:rsidR="00166A48" w:rsidRPr="00D804E9" w:rsidRDefault="00166A48" w:rsidP="00166A48">
      <w:pPr>
        <w:keepNext/>
        <w:tabs>
          <w:tab w:val="left" w:pos="284"/>
        </w:tabs>
        <w:jc w:val="right"/>
        <w:rPr>
          <w:rFonts w:ascii="Tahoma" w:hAnsi="Tahoma" w:cs="Tahoma"/>
          <w:b/>
          <w:i/>
        </w:rPr>
      </w:pPr>
      <w:r w:rsidRPr="00D804E9">
        <w:rPr>
          <w:rFonts w:ascii="Tahoma" w:hAnsi="Tahoma" w:cs="Tahoma"/>
          <w:b/>
          <w:i/>
        </w:rPr>
        <w:t>VZOREC</w:t>
      </w:r>
    </w:p>
    <w:p w:rsidR="00166A48" w:rsidRPr="00D804E9" w:rsidRDefault="00166A48" w:rsidP="00166A48">
      <w:pPr>
        <w:keepNext/>
        <w:tabs>
          <w:tab w:val="left" w:pos="284"/>
        </w:tabs>
        <w:jc w:val="both"/>
        <w:rPr>
          <w:rFonts w:ascii="Tahoma" w:hAnsi="Tahoma" w:cs="Tahoma"/>
        </w:rPr>
      </w:pPr>
    </w:p>
    <w:p w:rsidR="00166A48" w:rsidRPr="00D804E9" w:rsidRDefault="00166A48" w:rsidP="00166A48">
      <w:pPr>
        <w:keepNext/>
        <w:jc w:val="center"/>
        <w:rPr>
          <w:rFonts w:ascii="Tahoma" w:hAnsi="Tahoma" w:cs="Tahoma"/>
          <w:b/>
        </w:rPr>
      </w:pPr>
      <w:r w:rsidRPr="00D804E9">
        <w:rPr>
          <w:rFonts w:ascii="Tahoma" w:hAnsi="Tahoma" w:cs="Tahoma"/>
          <w:b/>
        </w:rPr>
        <w:t>MENIČNA IZJAVA</w:t>
      </w:r>
    </w:p>
    <w:p w:rsidR="00166A48" w:rsidRPr="00D804E9" w:rsidRDefault="00166A48" w:rsidP="00166A48">
      <w:pPr>
        <w:keepNext/>
        <w:jc w:val="center"/>
        <w:rPr>
          <w:rFonts w:ascii="Tahoma" w:hAnsi="Tahoma" w:cs="Tahoma"/>
          <w:b/>
        </w:rPr>
      </w:pPr>
      <w:r w:rsidRPr="00D804E9">
        <w:rPr>
          <w:rFonts w:ascii="Tahoma" w:hAnsi="Tahoma" w:cs="Tahoma"/>
          <w:b/>
        </w:rPr>
        <w:t>za odpravo napak v garancijskem roku</w:t>
      </w:r>
    </w:p>
    <w:p w:rsidR="00166A48" w:rsidRPr="00D804E9" w:rsidRDefault="00166A48" w:rsidP="00166A48">
      <w:pPr>
        <w:keepNext/>
        <w:jc w:val="both"/>
        <w:rPr>
          <w:rFonts w:ascii="Tahoma" w:hAnsi="Tahoma" w:cs="Tahoma"/>
          <w:b/>
        </w:rPr>
      </w:pPr>
    </w:p>
    <w:p w:rsidR="00166A48" w:rsidRPr="00D804E9" w:rsidRDefault="00166A48" w:rsidP="00166A48">
      <w:pPr>
        <w:keepNext/>
        <w:jc w:val="both"/>
        <w:rPr>
          <w:rFonts w:ascii="Tahoma" w:hAnsi="Tahoma" w:cs="Tahoma"/>
        </w:rPr>
      </w:pPr>
    </w:p>
    <w:p w:rsidR="00166A48" w:rsidRPr="00D804E9" w:rsidRDefault="00166A48" w:rsidP="00166A48">
      <w:pPr>
        <w:keepNext/>
        <w:jc w:val="both"/>
        <w:rPr>
          <w:rFonts w:ascii="Tahoma" w:hAnsi="Tahoma" w:cs="Tahoma"/>
          <w:snapToGrid w:val="0"/>
        </w:rPr>
      </w:pPr>
      <w:r w:rsidRPr="00D804E9">
        <w:rPr>
          <w:rFonts w:ascii="Tahoma" w:eastAsia="Calibri" w:hAnsi="Tahoma" w:cs="Tahoma"/>
          <w:lang w:eastAsia="en-US"/>
        </w:rPr>
        <w:t xml:space="preserve">V skladu </w:t>
      </w:r>
      <w:r w:rsidRPr="00D804E9">
        <w:rPr>
          <w:rFonts w:ascii="Tahoma" w:hAnsi="Tahoma" w:cs="Tahoma"/>
        </w:rPr>
        <w:t>s sklenjeno pogodbo št. ___________ z dne ___________ (</w:t>
      </w:r>
      <w:r w:rsidRPr="00D804E9">
        <w:rPr>
          <w:rFonts w:ascii="Tahoma" w:hAnsi="Tahoma" w:cs="Tahoma"/>
          <w:i/>
        </w:rPr>
        <w:t>številka pogodbe in datum</w:t>
      </w:r>
      <w:r w:rsidRPr="00D804E9">
        <w:rPr>
          <w:rFonts w:ascii="Tahoma" w:hAnsi="Tahoma" w:cs="Tahoma"/>
        </w:rPr>
        <w:t xml:space="preserve">) </w:t>
      </w:r>
      <w:r w:rsidRPr="00D804E9">
        <w:rPr>
          <w:rFonts w:ascii="Tahoma" w:eastAsia="Calibri" w:hAnsi="Tahoma" w:cs="Tahoma"/>
          <w:lang w:eastAsia="en-US"/>
        </w:rPr>
        <w:t xml:space="preserve">za javno naročilo </w:t>
      </w:r>
      <w:r w:rsidRPr="00D804E9">
        <w:rPr>
          <w:rFonts w:ascii="Tahoma" w:hAnsi="Tahoma" w:cs="Tahoma"/>
        </w:rPr>
        <w:t xml:space="preserve">št. </w:t>
      </w:r>
      <w:r w:rsidR="003D1DB6" w:rsidRPr="007170BA">
        <w:rPr>
          <w:rFonts w:ascii="Tahoma" w:hAnsi="Tahoma" w:cs="Tahoma"/>
          <w:b/>
        </w:rPr>
        <w:t>VKS-41/19 – Dobava in postavitev montažnih betonskih blokov za oblikovanje dveh boksov v industrijskem šotoru ob Curnovcu</w:t>
      </w:r>
      <w:r w:rsidR="003D1DB6" w:rsidRPr="00D804E9">
        <w:rPr>
          <w:rFonts w:ascii="Tahoma" w:hAnsi="Tahoma" w:cs="Tahoma"/>
          <w:b/>
        </w:rPr>
        <w:t>«</w:t>
      </w:r>
      <w:r w:rsidRPr="00D804E9">
        <w:rPr>
          <w:rFonts w:ascii="Tahoma" w:eastAsia="Calibri" w:hAnsi="Tahoma" w:cs="Tahoma"/>
          <w:lang w:eastAsia="en-US"/>
        </w:rPr>
        <w:t xml:space="preserve">, med </w:t>
      </w:r>
      <w:r w:rsidRPr="00D804E9">
        <w:rPr>
          <w:rFonts w:ascii="Tahoma" w:hAnsi="Tahoma" w:cs="Tahoma"/>
        </w:rPr>
        <w:t>naročnikom: JAVNO PODJETJE VODOVOD KANALIZACIJA SNAGA d.o.o., Vodovodna cesta 90, 1000 Ljubljana (v nadaljevanju tudi upravičenec) in izvajalcem: _________________________ (v nadaljevanju tudi izvajalec)</w:t>
      </w:r>
      <w:r w:rsidRPr="00D804E9">
        <w:rPr>
          <w:rFonts w:ascii="Tahoma" w:eastAsia="Calibri" w:hAnsi="Tahoma" w:cs="Tahoma"/>
          <w:lang w:eastAsia="en-US"/>
        </w:rPr>
        <w:t xml:space="preserve">, </w:t>
      </w:r>
      <w:r w:rsidRPr="00D804E9">
        <w:rPr>
          <w:rFonts w:ascii="Tahoma" w:hAnsi="Tahoma" w:cs="Tahoma"/>
        </w:rPr>
        <w:t xml:space="preserve">v skupni vrednosti iz pogodbe ________________ EUR brez DDV, je izvajalec dolžan </w:t>
      </w:r>
      <w:r w:rsidRPr="00D804E9">
        <w:rPr>
          <w:rFonts w:ascii="Tahoma" w:hAnsi="Tahoma" w:cs="Tahoma"/>
          <w:snapToGrid w:val="0"/>
        </w:rPr>
        <w:t>po opravljeni končni primopredaji v garancijskem roku odpraviti vse ugotovljene pomanjkljivosti, skladno z določili zgoraj citirane pogodbe in garancijske izjave.</w:t>
      </w:r>
    </w:p>
    <w:p w:rsidR="00166A48" w:rsidRPr="00D804E9" w:rsidRDefault="00166A48" w:rsidP="00166A48">
      <w:pPr>
        <w:keepNext/>
        <w:jc w:val="both"/>
        <w:rPr>
          <w:rFonts w:ascii="Tahoma" w:hAnsi="Tahoma" w:cs="Tahoma"/>
          <w:snapToGrid w:val="0"/>
        </w:rPr>
      </w:pPr>
    </w:p>
    <w:p w:rsidR="00166A48" w:rsidRPr="00D804E9" w:rsidRDefault="00166A48" w:rsidP="00166A48">
      <w:pPr>
        <w:keepNext/>
        <w:jc w:val="both"/>
        <w:rPr>
          <w:rFonts w:ascii="Tahoma" w:hAnsi="Tahoma" w:cs="Tahoma"/>
        </w:rPr>
      </w:pPr>
      <w:r w:rsidRPr="00D804E9">
        <w:rPr>
          <w:rFonts w:ascii="Tahoma" w:hAnsi="Tahoma" w:cs="Tahoma"/>
        </w:rPr>
        <w:t>Kot garancijo za odpravo napak v garancijskem roku, mi kot zavezanec izdajamo eno bianko menico v višini _________ EUR</w:t>
      </w:r>
      <w:r w:rsidRPr="00D804E9">
        <w:rPr>
          <w:rFonts w:ascii="Tahoma" w:hAnsi="Tahoma" w:cs="Tahoma"/>
          <w:b/>
        </w:rPr>
        <w:t xml:space="preserve"> </w:t>
      </w:r>
      <w:r w:rsidRPr="00D804E9">
        <w:rPr>
          <w:rFonts w:ascii="Tahoma" w:hAnsi="Tahoma" w:cs="Tahoma"/>
        </w:rPr>
        <w:t xml:space="preserve">s pooblastilom za njeno izpolnitev in unovčenje, na kateri so podpisane pooblaščene osebe za zastopanje: </w:t>
      </w:r>
    </w:p>
    <w:p w:rsidR="00166A48" w:rsidRPr="00D804E9" w:rsidRDefault="00166A48" w:rsidP="00166A48">
      <w:pPr>
        <w:keepNext/>
        <w:jc w:val="both"/>
        <w:rPr>
          <w:rFonts w:ascii="Tahoma" w:hAnsi="Tahoma" w:cs="Tahoma"/>
        </w:rPr>
      </w:pPr>
    </w:p>
    <w:p w:rsidR="00166A48" w:rsidRPr="00D804E9" w:rsidRDefault="00166A48" w:rsidP="00166A48">
      <w:pPr>
        <w:keepNext/>
        <w:jc w:val="both"/>
        <w:rPr>
          <w:rFonts w:ascii="Tahoma" w:hAnsi="Tahoma" w:cs="Tahoma"/>
        </w:rPr>
      </w:pPr>
      <w:r w:rsidRPr="00D804E9">
        <w:rPr>
          <w:rFonts w:ascii="Tahoma" w:hAnsi="Tahoma" w:cs="Tahoma"/>
        </w:rPr>
        <w:t>___________________________________________________________________________________</w:t>
      </w:r>
    </w:p>
    <w:p w:rsidR="00166A48" w:rsidRPr="00D804E9" w:rsidRDefault="00166A48" w:rsidP="00166A48">
      <w:pPr>
        <w:keepNext/>
        <w:jc w:val="both"/>
        <w:rPr>
          <w:rFonts w:ascii="Tahoma" w:hAnsi="Tahoma" w:cs="Tahoma"/>
        </w:rPr>
      </w:pPr>
      <w:r w:rsidRPr="00D804E9">
        <w:rPr>
          <w:rFonts w:ascii="Tahoma" w:hAnsi="Tahoma" w:cs="Tahoma"/>
        </w:rPr>
        <w:t xml:space="preserve">(Ime in priimek)                             (Funkcija zastopnika)                     </w:t>
      </w:r>
      <w:r w:rsidRPr="00D804E9">
        <w:rPr>
          <w:rFonts w:ascii="Tahoma" w:hAnsi="Tahoma" w:cs="Tahoma"/>
        </w:rPr>
        <w:tab/>
        <w:t xml:space="preserve">         (Podpis)</w:t>
      </w:r>
    </w:p>
    <w:p w:rsidR="00166A48" w:rsidRPr="00D804E9" w:rsidRDefault="00166A48" w:rsidP="00166A48">
      <w:pPr>
        <w:keepNext/>
        <w:ind w:right="-2"/>
        <w:jc w:val="both"/>
        <w:rPr>
          <w:rFonts w:ascii="Tahoma" w:hAnsi="Tahoma" w:cs="Tahoma"/>
        </w:rPr>
      </w:pPr>
    </w:p>
    <w:p w:rsidR="00166A48" w:rsidRPr="00D804E9" w:rsidRDefault="00166A48" w:rsidP="00166A48">
      <w:pPr>
        <w:keepNext/>
        <w:jc w:val="both"/>
        <w:rPr>
          <w:rFonts w:ascii="Tahoma" w:hAnsi="Tahoma" w:cs="Tahoma"/>
        </w:rPr>
      </w:pPr>
    </w:p>
    <w:p w:rsidR="00166A48" w:rsidRPr="00D804E9" w:rsidRDefault="00166A48" w:rsidP="00166A48">
      <w:pPr>
        <w:keepNext/>
        <w:spacing w:after="40"/>
        <w:jc w:val="both"/>
        <w:rPr>
          <w:rFonts w:ascii="Tahoma" w:hAnsi="Tahoma" w:cs="Tahoma"/>
        </w:rPr>
      </w:pPr>
      <w:r w:rsidRPr="00D804E9">
        <w:rPr>
          <w:rFonts w:ascii="Tahoma" w:hAnsi="Tahoma" w:cs="Tahoma"/>
        </w:rPr>
        <w:t xml:space="preserve">Nepreklicno in brezpogojno se zavezujemo in pooblaščamo upravičenca, da v primeru, če mi kot zavezanec v garancijskem roku ne odpravimo vseh ugotovljenih pomanjkljivosti oziroma izpolnimo svojih obveznosti iz naslova garancijske obveznosti, skladno z določili zgoraj citirane pogodbe in garancijske izjave, da: </w:t>
      </w:r>
    </w:p>
    <w:p w:rsidR="00166A48" w:rsidRPr="00D804E9" w:rsidRDefault="00166A48" w:rsidP="00166A48">
      <w:pPr>
        <w:keepNext/>
        <w:numPr>
          <w:ilvl w:val="0"/>
          <w:numId w:val="43"/>
        </w:numPr>
        <w:ind w:left="567"/>
        <w:jc w:val="both"/>
        <w:rPr>
          <w:rFonts w:ascii="Tahoma" w:hAnsi="Tahoma" w:cs="Tahoma"/>
        </w:rPr>
      </w:pPr>
      <w:r w:rsidRPr="00D804E9">
        <w:rPr>
          <w:rFonts w:ascii="Tahoma" w:hAnsi="Tahoma" w:cs="Tahoma"/>
        </w:rPr>
        <w:t xml:space="preserve">izpolni bianko menico v višini do najvišjega garancijskega zneska __________ EUR,  </w:t>
      </w:r>
    </w:p>
    <w:p w:rsidR="00166A48" w:rsidRPr="00D804E9" w:rsidRDefault="00166A48" w:rsidP="00166A48">
      <w:pPr>
        <w:keepNext/>
        <w:numPr>
          <w:ilvl w:val="0"/>
          <w:numId w:val="43"/>
        </w:numPr>
        <w:ind w:left="567"/>
        <w:jc w:val="both"/>
        <w:rPr>
          <w:rFonts w:ascii="Tahoma" w:hAnsi="Tahoma" w:cs="Tahoma"/>
        </w:rPr>
      </w:pPr>
      <w:r w:rsidRPr="00D804E9">
        <w:rPr>
          <w:rFonts w:ascii="Tahoma" w:hAnsi="Tahoma" w:cs="Tahoma"/>
        </w:rPr>
        <w:t>da izpolni vse druge sestavne dele menic, ki niso izpolnjeni,</w:t>
      </w:r>
    </w:p>
    <w:p w:rsidR="00166A48" w:rsidRPr="00D804E9" w:rsidRDefault="00166A48" w:rsidP="00166A48">
      <w:pPr>
        <w:keepNext/>
        <w:numPr>
          <w:ilvl w:val="0"/>
          <w:numId w:val="43"/>
        </w:numPr>
        <w:ind w:left="567"/>
        <w:jc w:val="both"/>
        <w:rPr>
          <w:rFonts w:ascii="Tahoma" w:hAnsi="Tahoma" w:cs="Tahoma"/>
        </w:rPr>
      </w:pPr>
      <w:r w:rsidRPr="00D804E9">
        <w:rPr>
          <w:rFonts w:ascii="Tahoma" w:hAnsi="Tahoma" w:cs="Tahoma"/>
        </w:rPr>
        <w:t>da po potrebi zapiše na menici tudi katerokoli menično klavzulo, ki sicer ni bistvena menična sestavina.</w:t>
      </w:r>
    </w:p>
    <w:p w:rsidR="00166A48" w:rsidRPr="00D804E9" w:rsidRDefault="00166A48" w:rsidP="00166A48">
      <w:pPr>
        <w:keepNext/>
        <w:ind w:right="-2"/>
        <w:jc w:val="both"/>
        <w:rPr>
          <w:rFonts w:ascii="Tahoma" w:hAnsi="Tahoma" w:cs="Tahoma"/>
        </w:rPr>
      </w:pPr>
    </w:p>
    <w:p w:rsidR="00166A48" w:rsidRPr="00D804E9" w:rsidRDefault="00166A48" w:rsidP="00166A48">
      <w:pPr>
        <w:keepNext/>
        <w:jc w:val="both"/>
        <w:rPr>
          <w:rFonts w:ascii="Tahoma" w:hAnsi="Tahoma" w:cs="Tahoma"/>
        </w:rPr>
      </w:pPr>
      <w:r w:rsidRPr="00D804E9">
        <w:rPr>
          <w:rFonts w:ascii="Tahoma" w:hAnsi="Tahoma" w:cs="Tahoma"/>
        </w:rPr>
        <w:t xml:space="preserve">V primeru spremembe upnika predmetnih terjatev, veljajo določbe tega pooblastila tudi v korist novih upnikov. </w:t>
      </w:r>
    </w:p>
    <w:p w:rsidR="00166A48" w:rsidRPr="00D804E9" w:rsidRDefault="00166A48" w:rsidP="00166A48">
      <w:pPr>
        <w:keepNext/>
        <w:jc w:val="both"/>
        <w:rPr>
          <w:rFonts w:ascii="Tahoma" w:hAnsi="Tahoma" w:cs="Tahoma"/>
        </w:rPr>
      </w:pPr>
    </w:p>
    <w:p w:rsidR="00166A48" w:rsidRPr="00D804E9" w:rsidRDefault="00166A48" w:rsidP="00166A48">
      <w:pPr>
        <w:keepNext/>
        <w:jc w:val="both"/>
        <w:rPr>
          <w:rFonts w:ascii="Tahoma" w:hAnsi="Tahoma" w:cs="Tahoma"/>
        </w:rPr>
      </w:pPr>
      <w:r w:rsidRPr="00D804E9">
        <w:rPr>
          <w:rFonts w:ascii="Tahoma" w:hAnsi="Tahoma" w:cs="Tahoma"/>
        </w:rPr>
        <w:t>Pooblaščamo upravičenca, da menico po potrebi domicilira pri katerikoli banki, pri kateri imamo odprt račun. Pooblaščamo tudi katerokoli banko, pri kateri bi imeli odprt račun, da v breme našega transakcijskega računa unovči predloženo menico.</w:t>
      </w:r>
    </w:p>
    <w:p w:rsidR="00166A48" w:rsidRPr="00D804E9" w:rsidRDefault="00166A48" w:rsidP="00166A48">
      <w:pPr>
        <w:keepNext/>
        <w:jc w:val="both"/>
        <w:rPr>
          <w:rFonts w:ascii="Tahoma" w:hAnsi="Tahoma" w:cs="Tahoma"/>
        </w:rPr>
      </w:pPr>
    </w:p>
    <w:p w:rsidR="00166A48" w:rsidRPr="00D804E9" w:rsidRDefault="00166A48" w:rsidP="00166A48">
      <w:pPr>
        <w:keepNext/>
        <w:jc w:val="both"/>
        <w:rPr>
          <w:rFonts w:ascii="Tahoma" w:hAnsi="Tahoma" w:cs="Tahoma"/>
        </w:rPr>
      </w:pPr>
      <w:r w:rsidRPr="00D804E9">
        <w:rPr>
          <w:rFonts w:ascii="Tahoma" w:hAnsi="Tahoma" w:cs="Tahoma"/>
        </w:rPr>
        <w:t>S podpisom tega pooblastila soglašamo, da upravičenec, opravi poizvedbe o številkah transakcijskih računov pri katerikoli banki, finančni organizaciji ali upravljavcu baz podatkov o računih.</w:t>
      </w:r>
    </w:p>
    <w:p w:rsidR="00166A48" w:rsidRPr="00D804E9" w:rsidRDefault="00166A48" w:rsidP="00166A48">
      <w:pPr>
        <w:keepNext/>
        <w:jc w:val="both"/>
        <w:rPr>
          <w:rFonts w:ascii="Tahoma" w:hAnsi="Tahoma" w:cs="Tahoma"/>
        </w:rPr>
      </w:pPr>
    </w:p>
    <w:p w:rsidR="00166A48" w:rsidRPr="00D804E9" w:rsidRDefault="00166A48" w:rsidP="00166A48">
      <w:pPr>
        <w:keepNext/>
        <w:jc w:val="both"/>
        <w:rPr>
          <w:rFonts w:ascii="Tahoma" w:hAnsi="Tahoma" w:cs="Tahoma"/>
        </w:rPr>
      </w:pPr>
      <w:r w:rsidRPr="00D804E9">
        <w:rPr>
          <w:rFonts w:ascii="Tahoma" w:hAnsi="Tahoma" w:cs="Tahoma"/>
        </w:rPr>
        <w:t>S to menično izjavo pooblaščamo _______________________________________ (</w:t>
      </w:r>
      <w:r w:rsidRPr="00D804E9">
        <w:rPr>
          <w:rFonts w:ascii="Tahoma" w:hAnsi="Tahoma" w:cs="Tahoma"/>
          <w:i/>
        </w:rPr>
        <w:t>navedba banke</w:t>
      </w:r>
      <w:r w:rsidRPr="00D804E9">
        <w:rPr>
          <w:rFonts w:ascii="Tahoma" w:hAnsi="Tahoma" w:cs="Tahoma"/>
        </w:rPr>
        <w:t>), da v breme našega transakcijskega računa št. SI56 ________________________ unovči predloženo menico najkasneje do _______________ (z rokom veljavnosti, ki je trideset (30) koledarskih dni daljši kot je garancijski rok za izvedena dela).</w:t>
      </w:r>
    </w:p>
    <w:p w:rsidR="00166A48" w:rsidRPr="00D804E9" w:rsidRDefault="00166A48" w:rsidP="00166A48">
      <w:pPr>
        <w:keepNext/>
        <w:jc w:val="both"/>
        <w:rPr>
          <w:rFonts w:ascii="Tahoma" w:hAnsi="Tahoma" w:cs="Tahoma"/>
        </w:rPr>
      </w:pPr>
    </w:p>
    <w:p w:rsidR="00166A48" w:rsidRPr="00D804E9" w:rsidRDefault="00166A48" w:rsidP="00166A48">
      <w:pPr>
        <w:keepNext/>
        <w:jc w:val="both"/>
        <w:rPr>
          <w:rFonts w:ascii="Tahoma" w:hAnsi="Tahoma" w:cs="Tahoma"/>
        </w:rPr>
      </w:pPr>
      <w:r w:rsidRPr="00D804E9">
        <w:rPr>
          <w:rFonts w:ascii="Tahoma" w:hAnsi="Tahoma" w:cs="Tahoma"/>
        </w:rPr>
        <w:t xml:space="preserve">Ta menična izjava velja do ____________ (z rokom veljavnosti, ki je trideset (30) koledarskih dni daljši kot je garancijski rok za izvedena dela). Zavezujemo se, da do takrat tega pooblastila ne bomo preklicali. </w:t>
      </w:r>
    </w:p>
    <w:p w:rsidR="00166A48" w:rsidRPr="00D804E9" w:rsidRDefault="00166A48" w:rsidP="00166A48">
      <w:pPr>
        <w:keepNext/>
        <w:jc w:val="both"/>
        <w:rPr>
          <w:rFonts w:ascii="Tahoma" w:hAnsi="Tahoma" w:cs="Tahoma"/>
        </w:rPr>
      </w:pPr>
      <w:r w:rsidRPr="00D804E9">
        <w:rPr>
          <w:rFonts w:ascii="Tahoma" w:hAnsi="Tahoma" w:cs="Tahoma"/>
        </w:rPr>
        <w:t xml:space="preserve">  </w:t>
      </w:r>
    </w:p>
    <w:p w:rsidR="00166A48" w:rsidRPr="00D804E9" w:rsidRDefault="00166A48" w:rsidP="00166A48">
      <w:pPr>
        <w:keepNext/>
        <w:jc w:val="both"/>
        <w:outlineLvl w:val="0"/>
        <w:rPr>
          <w:rFonts w:ascii="Tahoma" w:hAnsi="Tahoma" w:cs="Tahoma"/>
          <w:u w:val="single"/>
        </w:rPr>
      </w:pPr>
      <w:r w:rsidRPr="00D804E9">
        <w:rPr>
          <w:rFonts w:ascii="Tahoma" w:hAnsi="Tahoma" w:cs="Tahoma"/>
        </w:rPr>
        <w:t>Kraj, datum</w:t>
      </w:r>
      <w:r w:rsidRPr="00D804E9">
        <w:rPr>
          <w:rFonts w:ascii="Tahoma" w:hAnsi="Tahoma" w:cs="Tahoma"/>
        </w:rPr>
        <w:tab/>
      </w:r>
      <w:r w:rsidRPr="00D804E9">
        <w:rPr>
          <w:rFonts w:ascii="Tahoma" w:hAnsi="Tahoma" w:cs="Tahoma"/>
        </w:rPr>
        <w:tab/>
      </w:r>
      <w:r w:rsidRPr="00D804E9">
        <w:rPr>
          <w:rFonts w:ascii="Tahoma" w:hAnsi="Tahoma" w:cs="Tahoma"/>
        </w:rPr>
        <w:tab/>
      </w:r>
      <w:r w:rsidRPr="00D804E9">
        <w:rPr>
          <w:rFonts w:ascii="Tahoma" w:hAnsi="Tahoma" w:cs="Tahoma"/>
        </w:rPr>
        <w:tab/>
      </w:r>
      <w:r w:rsidRPr="00D804E9">
        <w:rPr>
          <w:rFonts w:ascii="Tahoma" w:hAnsi="Tahoma" w:cs="Tahoma"/>
        </w:rPr>
        <w:tab/>
        <w:t>Žig</w:t>
      </w:r>
      <w:r w:rsidRPr="00D804E9">
        <w:rPr>
          <w:rFonts w:ascii="Tahoma" w:hAnsi="Tahoma" w:cs="Tahoma"/>
        </w:rPr>
        <w:tab/>
      </w:r>
      <w:r w:rsidRPr="00D804E9">
        <w:rPr>
          <w:rFonts w:ascii="Tahoma" w:hAnsi="Tahoma" w:cs="Tahoma"/>
        </w:rPr>
        <w:tab/>
      </w:r>
      <w:r w:rsidRPr="00D804E9">
        <w:rPr>
          <w:rFonts w:ascii="Tahoma" w:hAnsi="Tahoma" w:cs="Tahoma"/>
        </w:rPr>
        <w:tab/>
      </w:r>
      <w:r w:rsidRPr="00D804E9">
        <w:rPr>
          <w:rFonts w:ascii="Tahoma" w:hAnsi="Tahoma" w:cs="Tahoma"/>
          <w:u w:val="single"/>
        </w:rPr>
        <w:t xml:space="preserve">Izdajatelj menice: </w:t>
      </w:r>
    </w:p>
    <w:p w:rsidR="00166A48" w:rsidRPr="00D804E9" w:rsidRDefault="00166A48" w:rsidP="00166A48">
      <w:pPr>
        <w:keepNext/>
        <w:jc w:val="both"/>
        <w:outlineLvl w:val="0"/>
        <w:rPr>
          <w:rFonts w:ascii="Tahoma" w:hAnsi="Tahoma" w:cs="Tahoma"/>
          <w:sz w:val="18"/>
        </w:rPr>
      </w:pPr>
    </w:p>
    <w:p w:rsidR="00166A48" w:rsidRPr="00D804E9" w:rsidRDefault="00166A48" w:rsidP="00166A48">
      <w:pPr>
        <w:keepNext/>
        <w:jc w:val="both"/>
        <w:outlineLvl w:val="0"/>
        <w:rPr>
          <w:rFonts w:ascii="Tahoma" w:hAnsi="Tahoma" w:cs="Tahoma"/>
          <w:sz w:val="14"/>
        </w:rPr>
      </w:pPr>
    </w:p>
    <w:p w:rsidR="00166A48" w:rsidRPr="00D804E9" w:rsidRDefault="00166A48" w:rsidP="00166A48">
      <w:pPr>
        <w:keepNext/>
        <w:rPr>
          <w:rFonts w:ascii="Tahoma" w:hAnsi="Tahoma" w:cs="Tahoma"/>
          <w:i/>
          <w:sz w:val="18"/>
        </w:rPr>
      </w:pPr>
      <w:r w:rsidRPr="00D804E9">
        <w:rPr>
          <w:rFonts w:ascii="Tahoma" w:hAnsi="Tahoma" w:cs="Tahoma"/>
          <w:i/>
          <w:sz w:val="18"/>
        </w:rPr>
        <w:t>Priloga: 1 (ena) bianko menica</w:t>
      </w:r>
      <w:r w:rsidRPr="00D804E9">
        <w:rPr>
          <w:rFonts w:ascii="Tahoma" w:hAnsi="Tahoma" w:cs="Tahoma"/>
          <w:i/>
          <w:sz w:val="18"/>
        </w:rPr>
        <w:tab/>
      </w:r>
    </w:p>
    <w:p w:rsidR="00166A48" w:rsidRDefault="00166A48" w:rsidP="00BA6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sectPr w:rsidR="00166A48" w:rsidSect="00E2485A">
      <w:footerReference w:type="default" r:id="rId24"/>
      <w:type w:val="continuous"/>
      <w:pgSz w:w="11906" w:h="16838" w:code="9"/>
      <w:pgMar w:top="709" w:right="1276" w:bottom="1474" w:left="1276" w:header="567" w:footer="567"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0AD5AF" w15:done="0"/>
  <w15:commentEx w15:paraId="5F91AB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B0" w:rsidRDefault="009866B0">
      <w:r>
        <w:separator/>
      </w:r>
    </w:p>
  </w:endnote>
  <w:endnote w:type="continuationSeparator" w:id="0">
    <w:p w:rsidR="009866B0" w:rsidRDefault="0098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W1)">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B0" w:rsidRPr="007653AE" w:rsidRDefault="009866B0"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3970DF13" wp14:editId="3A2A9F43">
          <wp:extent cx="3429000" cy="637540"/>
          <wp:effectExtent l="0" t="0" r="0" b="0"/>
          <wp:docPr id="2" name="Slika 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B0" w:rsidRDefault="009866B0"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B0" w:rsidRDefault="009866B0" w:rsidP="00D92424">
    <w:pPr>
      <w:pStyle w:val="Noga"/>
      <w:tabs>
        <w:tab w:val="left" w:pos="4353"/>
      </w:tabs>
      <w:ind w:right="-1276"/>
      <w:jc w:val="right"/>
    </w:pPr>
    <w:r>
      <w:tab/>
    </w:r>
    <w:r>
      <w:rPr>
        <w:noProof/>
        <w:lang w:val="sl-SI"/>
      </w:rPr>
      <w:drawing>
        <wp:inline distT="0" distB="0" distL="0" distR="0" wp14:anchorId="4D47D932" wp14:editId="58642B5A">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9866B0" w:rsidRPr="00B1262D" w:rsidRDefault="009866B0" w:rsidP="002303FA">
    <w:pPr>
      <w:pStyle w:val="Noga"/>
      <w:tabs>
        <w:tab w:val="clear" w:pos="4536"/>
        <w:tab w:val="clear" w:pos="9072"/>
      </w:tabs>
      <w:ind w:right="-2"/>
      <w:jc w:val="right"/>
      <w:rPr>
        <w:sz w:val="16"/>
        <w:szCs w:val="16"/>
      </w:rPr>
    </w:pPr>
  </w:p>
  <w:p w:rsidR="009866B0" w:rsidRDefault="009866B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D0AAF">
      <w:rPr>
        <w:noProof/>
        <w:sz w:val="16"/>
        <w:szCs w:val="16"/>
      </w:rPr>
      <w:t>48</w:t>
    </w:r>
    <w:r w:rsidRPr="00394716">
      <w:rPr>
        <w:sz w:val="16"/>
        <w:szCs w:val="16"/>
      </w:rPr>
      <w:fldChar w:fldCharType="end"/>
    </w:r>
  </w:p>
  <w:p w:rsidR="009866B0" w:rsidRPr="007653AE" w:rsidRDefault="009866B0"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B0" w:rsidRDefault="009866B0" w:rsidP="0073769E">
    <w:pPr>
      <w:pStyle w:val="Noga"/>
      <w:ind w:right="-1134"/>
      <w:jc w:val="right"/>
    </w:pPr>
    <w:r>
      <w:rPr>
        <w:noProof/>
        <w:lang w:val="sl-SI"/>
      </w:rPr>
      <w:drawing>
        <wp:inline distT="0" distB="0" distL="0" distR="0" wp14:anchorId="2E8F0029" wp14:editId="3F05F166">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9866B0" w:rsidRDefault="009866B0" w:rsidP="0073769E">
    <w:pPr>
      <w:pStyle w:val="Noga"/>
      <w:jc w:val="center"/>
      <w:rPr>
        <w:sz w:val="16"/>
        <w:szCs w:val="16"/>
      </w:rPr>
    </w:pPr>
  </w:p>
  <w:p w:rsidR="009866B0" w:rsidRDefault="009866B0"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9866B0" w:rsidRDefault="009866B0"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B0" w:rsidRDefault="009866B0" w:rsidP="00C27A1B">
    <w:pPr>
      <w:pStyle w:val="Noga"/>
      <w:tabs>
        <w:tab w:val="left" w:pos="4353"/>
      </w:tabs>
      <w:ind w:right="-1276"/>
    </w:pPr>
    <w:r>
      <w:tab/>
    </w:r>
    <w:r>
      <w:rPr>
        <w:noProof/>
        <w:lang w:val="sl-SI"/>
      </w:rPr>
      <w:drawing>
        <wp:inline distT="0" distB="0" distL="0" distR="0" wp14:anchorId="620A9AFD" wp14:editId="4BE8B9F2">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9866B0" w:rsidRPr="00B1262D" w:rsidRDefault="009866B0" w:rsidP="002303FA">
    <w:pPr>
      <w:pStyle w:val="Noga"/>
      <w:tabs>
        <w:tab w:val="clear" w:pos="4536"/>
        <w:tab w:val="clear" w:pos="9072"/>
      </w:tabs>
      <w:ind w:right="-2"/>
      <w:jc w:val="right"/>
      <w:rPr>
        <w:sz w:val="16"/>
        <w:szCs w:val="16"/>
      </w:rPr>
    </w:pPr>
  </w:p>
  <w:p w:rsidR="009866B0" w:rsidRDefault="009866B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D0AAF">
      <w:rPr>
        <w:noProof/>
        <w:sz w:val="16"/>
        <w:szCs w:val="16"/>
      </w:rPr>
      <w:t>50</w:t>
    </w:r>
    <w:r w:rsidRPr="00394716">
      <w:rPr>
        <w:sz w:val="16"/>
        <w:szCs w:val="16"/>
      </w:rPr>
      <w:fldChar w:fldCharType="end"/>
    </w:r>
  </w:p>
  <w:p w:rsidR="009866B0" w:rsidRPr="007653AE" w:rsidRDefault="009866B0"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B0" w:rsidRDefault="009866B0">
      <w:r>
        <w:separator/>
      </w:r>
    </w:p>
  </w:footnote>
  <w:footnote w:type="continuationSeparator" w:id="0">
    <w:p w:rsidR="009866B0" w:rsidRDefault="009866B0">
      <w:r>
        <w:continuationSeparator/>
      </w:r>
    </w:p>
  </w:footnote>
  <w:footnote w:id="1">
    <w:p w:rsidR="009866B0" w:rsidRDefault="009866B0"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B0" w:rsidRDefault="009866B0" w:rsidP="009670F5">
    <w:pPr>
      <w:pStyle w:val="Glava"/>
      <w:jc w:val="center"/>
    </w:pPr>
  </w:p>
  <w:p w:rsidR="009866B0" w:rsidRDefault="009866B0" w:rsidP="002303FA">
    <w:pPr>
      <w:pStyle w:val="Glava"/>
      <w:tabs>
        <w:tab w:val="clear" w:pos="4536"/>
        <w:tab w:val="clear" w:pos="9072"/>
      </w:tabs>
      <w:ind w:right="-1276"/>
      <w:jc w:val="right"/>
    </w:pPr>
    <w:r>
      <w:rPr>
        <w:noProof/>
        <w:lang w:val="sl-SI"/>
      </w:rPr>
      <w:drawing>
        <wp:inline distT="0" distB="0" distL="0" distR="0" wp14:anchorId="5E74BE22" wp14:editId="3FAF0C1F">
          <wp:extent cx="4052570" cy="2016125"/>
          <wp:effectExtent l="0" t="0" r="5080" b="3175"/>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rsidR="009866B0" w:rsidRPr="009670F5" w:rsidRDefault="009866B0"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B0" w:rsidRDefault="009866B0" w:rsidP="0000613B">
    <w:pPr>
      <w:pStyle w:val="Glava"/>
      <w:tabs>
        <w:tab w:val="clear" w:pos="4536"/>
        <w:tab w:val="clear" w:pos="9072"/>
      </w:tabs>
      <w:spacing w:after="120"/>
      <w:jc w:val="right"/>
    </w:pPr>
  </w:p>
  <w:p w:rsidR="009866B0" w:rsidRDefault="009866B0" w:rsidP="009670F5">
    <w:pPr>
      <w:pStyle w:val="Glava"/>
      <w:spacing w:after="120"/>
    </w:pPr>
  </w:p>
  <w:p w:rsidR="009866B0" w:rsidRDefault="009866B0"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B0" w:rsidRDefault="009866B0" w:rsidP="009670F5">
    <w:pPr>
      <w:pStyle w:val="Glava"/>
      <w:jc w:val="center"/>
    </w:pPr>
    <w:r>
      <w:rPr>
        <w:noProof/>
        <w:lang w:val="sl-SI"/>
      </w:rPr>
      <w:drawing>
        <wp:inline distT="0" distB="0" distL="0" distR="0" wp14:anchorId="69E7292F" wp14:editId="6423D24E">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9866B0" w:rsidRPr="00667509" w:rsidRDefault="009866B0"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B0" w:rsidRDefault="009866B0" w:rsidP="000C1E30">
    <w:pPr>
      <w:pStyle w:val="Glava"/>
      <w:jc w:val="center"/>
    </w:pPr>
    <w:r>
      <w:rPr>
        <w:noProof/>
        <w:lang w:val="sl-SI"/>
      </w:rPr>
      <w:drawing>
        <wp:inline distT="0" distB="0" distL="0" distR="0" wp14:anchorId="15E013E2" wp14:editId="50678610">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9866B0" w:rsidRDefault="009866B0" w:rsidP="009670F5">
    <w:pPr>
      <w:pStyle w:val="Glava"/>
      <w:spacing w:after="120"/>
      <w:jc w:val="center"/>
    </w:pPr>
  </w:p>
  <w:p w:rsidR="009866B0" w:rsidRPr="00001A3E" w:rsidRDefault="009866B0"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62D400"/>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5">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14861F33"/>
    <w:multiLevelType w:val="hybridMultilevel"/>
    <w:tmpl w:val="AB7C5A68"/>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nsid w:val="20E701D5"/>
    <w:multiLevelType w:val="hybridMultilevel"/>
    <w:tmpl w:val="C2EEAB5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264A0EAA"/>
    <w:multiLevelType w:val="multilevel"/>
    <w:tmpl w:val="A1549AA6"/>
    <w:lvl w:ilvl="0">
      <w:start w:val="2"/>
      <w:numFmt w:val="decimal"/>
      <w:lvlText w:val="%1."/>
      <w:lvlJc w:val="left"/>
      <w:pPr>
        <w:ind w:left="360" w:hanging="3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2916606A"/>
    <w:multiLevelType w:val="hybridMultilevel"/>
    <w:tmpl w:val="02FE27F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BF46766"/>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1747264"/>
    <w:multiLevelType w:val="hybridMultilevel"/>
    <w:tmpl w:val="FC62DF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BB9760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5">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0180A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2">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3">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5">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8D258A3"/>
    <w:multiLevelType w:val="hybridMultilevel"/>
    <w:tmpl w:val="76DE9D2C"/>
    <w:lvl w:ilvl="0" w:tplc="A016DA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5"/>
  </w:num>
  <w:num w:numId="2">
    <w:abstractNumId w:val="20"/>
  </w:num>
  <w:num w:numId="3">
    <w:abstractNumId w:val="34"/>
  </w:num>
  <w:num w:numId="4">
    <w:abstractNumId w:val="43"/>
  </w:num>
  <w:num w:numId="5">
    <w:abstractNumId w:val="29"/>
  </w:num>
  <w:num w:numId="6">
    <w:abstractNumId w:val="33"/>
  </w:num>
  <w:num w:numId="7">
    <w:abstractNumId w:val="32"/>
  </w:num>
  <w:num w:numId="8">
    <w:abstractNumId w:val="35"/>
  </w:num>
  <w:num w:numId="9">
    <w:abstractNumId w:val="28"/>
  </w:num>
  <w:num w:numId="10">
    <w:abstractNumId w:val="45"/>
  </w:num>
  <w:num w:numId="11">
    <w:abstractNumId w:val="19"/>
  </w:num>
  <w:num w:numId="12">
    <w:abstractNumId w:val="16"/>
  </w:num>
  <w:num w:numId="13">
    <w:abstractNumId w:val="36"/>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2"/>
  </w:num>
  <w:num w:numId="18">
    <w:abstractNumId w:val="24"/>
  </w:num>
  <w:num w:numId="19">
    <w:abstractNumId w:val="42"/>
  </w:num>
  <w:num w:numId="20">
    <w:abstractNumId w:val="40"/>
  </w:num>
  <w:num w:numId="21">
    <w:abstractNumId w:val="25"/>
  </w:num>
  <w:num w:numId="22">
    <w:abstractNumId w:val="18"/>
  </w:num>
  <w:num w:numId="23">
    <w:abstractNumId w:val="6"/>
  </w:num>
  <w:num w:numId="24">
    <w:abstractNumId w:val="23"/>
  </w:num>
  <w:num w:numId="25">
    <w:abstractNumId w:val="21"/>
  </w:num>
  <w:num w:numId="26">
    <w:abstractNumId w:val="27"/>
  </w:num>
  <w:num w:numId="27">
    <w:abstractNumId w:val="5"/>
  </w:num>
  <w:num w:numId="28">
    <w:abstractNumId w:val="41"/>
  </w:num>
  <w:num w:numId="29">
    <w:abstractNumId w:val="30"/>
  </w:num>
  <w:num w:numId="30">
    <w:abstractNumId w:val="39"/>
  </w:num>
  <w:num w:numId="31">
    <w:abstractNumId w:val="31"/>
  </w:num>
  <w:num w:numId="32">
    <w:abstractNumId w:val="44"/>
  </w:num>
  <w:num w:numId="33">
    <w:abstractNumId w:val="47"/>
  </w:num>
  <w:num w:numId="34">
    <w:abstractNumId w:val="22"/>
  </w:num>
  <w:num w:numId="35">
    <w:abstractNumId w:val="11"/>
  </w:num>
  <w:num w:numId="36">
    <w:abstractNumId w:val="14"/>
  </w:num>
  <w:num w:numId="37">
    <w:abstractNumId w:val="46"/>
  </w:num>
  <w:num w:numId="38">
    <w:abstractNumId w:val="13"/>
  </w:num>
  <w:num w:numId="39">
    <w:abstractNumId w:val="26"/>
  </w:num>
  <w:num w:numId="40">
    <w:abstractNumId w:val="9"/>
  </w:num>
  <w:num w:numId="41">
    <w:abstractNumId w:val="17"/>
  </w:num>
  <w:num w:numId="4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3">
    <w:abstractNumId w:val="3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Bregar">
    <w15:presenceInfo w15:providerId="AD" w15:userId="S-1-5-21-3276175991-2128578656-3475652450-3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9DE"/>
    <w:rsid w:val="0000520C"/>
    <w:rsid w:val="00005BE7"/>
    <w:rsid w:val="0000613B"/>
    <w:rsid w:val="000063E6"/>
    <w:rsid w:val="00006EC6"/>
    <w:rsid w:val="000074B6"/>
    <w:rsid w:val="000075AC"/>
    <w:rsid w:val="00007700"/>
    <w:rsid w:val="00010973"/>
    <w:rsid w:val="00010FE1"/>
    <w:rsid w:val="00011089"/>
    <w:rsid w:val="00011993"/>
    <w:rsid w:val="00011B83"/>
    <w:rsid w:val="00012CF7"/>
    <w:rsid w:val="00012CF8"/>
    <w:rsid w:val="000132DD"/>
    <w:rsid w:val="0001445A"/>
    <w:rsid w:val="000145A5"/>
    <w:rsid w:val="0001484A"/>
    <w:rsid w:val="00014A6F"/>
    <w:rsid w:val="0001580C"/>
    <w:rsid w:val="00015D3D"/>
    <w:rsid w:val="00015D6E"/>
    <w:rsid w:val="0001627C"/>
    <w:rsid w:val="0001657E"/>
    <w:rsid w:val="00016B2B"/>
    <w:rsid w:val="00016C1F"/>
    <w:rsid w:val="0002040F"/>
    <w:rsid w:val="0002142C"/>
    <w:rsid w:val="000218D1"/>
    <w:rsid w:val="00022618"/>
    <w:rsid w:val="0002284B"/>
    <w:rsid w:val="00022F38"/>
    <w:rsid w:val="00023203"/>
    <w:rsid w:val="00024685"/>
    <w:rsid w:val="00024703"/>
    <w:rsid w:val="00024BED"/>
    <w:rsid w:val="00024FEF"/>
    <w:rsid w:val="00025064"/>
    <w:rsid w:val="00025B4F"/>
    <w:rsid w:val="00026931"/>
    <w:rsid w:val="00026CAA"/>
    <w:rsid w:val="000300B7"/>
    <w:rsid w:val="00030C00"/>
    <w:rsid w:val="00030F1C"/>
    <w:rsid w:val="00031036"/>
    <w:rsid w:val="00031DDA"/>
    <w:rsid w:val="0003244D"/>
    <w:rsid w:val="000325BE"/>
    <w:rsid w:val="00032754"/>
    <w:rsid w:val="00032CA0"/>
    <w:rsid w:val="00033527"/>
    <w:rsid w:val="00034339"/>
    <w:rsid w:val="00037AB0"/>
    <w:rsid w:val="000404C9"/>
    <w:rsid w:val="000414D7"/>
    <w:rsid w:val="00044758"/>
    <w:rsid w:val="0004599E"/>
    <w:rsid w:val="00045E2C"/>
    <w:rsid w:val="000478FE"/>
    <w:rsid w:val="00047A4C"/>
    <w:rsid w:val="00050762"/>
    <w:rsid w:val="000514D8"/>
    <w:rsid w:val="00051E9C"/>
    <w:rsid w:val="00052493"/>
    <w:rsid w:val="0005290E"/>
    <w:rsid w:val="00052EFD"/>
    <w:rsid w:val="000538C0"/>
    <w:rsid w:val="00053CFA"/>
    <w:rsid w:val="000560F5"/>
    <w:rsid w:val="000569BD"/>
    <w:rsid w:val="00056D91"/>
    <w:rsid w:val="000606B6"/>
    <w:rsid w:val="000609B0"/>
    <w:rsid w:val="00060F32"/>
    <w:rsid w:val="000611F7"/>
    <w:rsid w:val="00061406"/>
    <w:rsid w:val="00062896"/>
    <w:rsid w:val="0006349C"/>
    <w:rsid w:val="00064A9B"/>
    <w:rsid w:val="00064B87"/>
    <w:rsid w:val="00066178"/>
    <w:rsid w:val="00067238"/>
    <w:rsid w:val="00067254"/>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8BD"/>
    <w:rsid w:val="00081916"/>
    <w:rsid w:val="000822AE"/>
    <w:rsid w:val="000829DB"/>
    <w:rsid w:val="00083AEA"/>
    <w:rsid w:val="00085CC2"/>
    <w:rsid w:val="00086971"/>
    <w:rsid w:val="00087D1D"/>
    <w:rsid w:val="00087DAE"/>
    <w:rsid w:val="00090476"/>
    <w:rsid w:val="00091C34"/>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23F0"/>
    <w:rsid w:val="000B5D34"/>
    <w:rsid w:val="000B5DD8"/>
    <w:rsid w:val="000B71BA"/>
    <w:rsid w:val="000C0B43"/>
    <w:rsid w:val="000C0FD2"/>
    <w:rsid w:val="000C1E30"/>
    <w:rsid w:val="000C2FE0"/>
    <w:rsid w:val="000C3344"/>
    <w:rsid w:val="000C36A2"/>
    <w:rsid w:val="000C36D4"/>
    <w:rsid w:val="000C424C"/>
    <w:rsid w:val="000C4BF7"/>
    <w:rsid w:val="000C6487"/>
    <w:rsid w:val="000D0A46"/>
    <w:rsid w:val="000D135E"/>
    <w:rsid w:val="000D1988"/>
    <w:rsid w:val="000D1CA4"/>
    <w:rsid w:val="000D2DC4"/>
    <w:rsid w:val="000D3507"/>
    <w:rsid w:val="000D3E47"/>
    <w:rsid w:val="000D4F7F"/>
    <w:rsid w:val="000D500C"/>
    <w:rsid w:val="000D55CA"/>
    <w:rsid w:val="000D5DDC"/>
    <w:rsid w:val="000D5FE9"/>
    <w:rsid w:val="000D62A3"/>
    <w:rsid w:val="000D6692"/>
    <w:rsid w:val="000D6F85"/>
    <w:rsid w:val="000D748B"/>
    <w:rsid w:val="000D79BC"/>
    <w:rsid w:val="000D7E09"/>
    <w:rsid w:val="000D7F61"/>
    <w:rsid w:val="000E0371"/>
    <w:rsid w:val="000E08F3"/>
    <w:rsid w:val="000E0ABD"/>
    <w:rsid w:val="000E1097"/>
    <w:rsid w:val="000E1C4B"/>
    <w:rsid w:val="000E2191"/>
    <w:rsid w:val="000E4A63"/>
    <w:rsid w:val="000E5D6A"/>
    <w:rsid w:val="000F0AAB"/>
    <w:rsid w:val="000F12A7"/>
    <w:rsid w:val="000F2296"/>
    <w:rsid w:val="000F2ACA"/>
    <w:rsid w:val="000F3A4A"/>
    <w:rsid w:val="000F3D6D"/>
    <w:rsid w:val="000F4C20"/>
    <w:rsid w:val="000F5850"/>
    <w:rsid w:val="000F596A"/>
    <w:rsid w:val="000F5AE8"/>
    <w:rsid w:val="000F6570"/>
    <w:rsid w:val="000F6B53"/>
    <w:rsid w:val="000F6FD7"/>
    <w:rsid w:val="00100668"/>
    <w:rsid w:val="00100A01"/>
    <w:rsid w:val="00100C24"/>
    <w:rsid w:val="001015DC"/>
    <w:rsid w:val="001021B2"/>
    <w:rsid w:val="00102BE1"/>
    <w:rsid w:val="001033B9"/>
    <w:rsid w:val="00104E2A"/>
    <w:rsid w:val="00105220"/>
    <w:rsid w:val="00105222"/>
    <w:rsid w:val="0010568C"/>
    <w:rsid w:val="001060E9"/>
    <w:rsid w:val="00106233"/>
    <w:rsid w:val="0010683B"/>
    <w:rsid w:val="001073E4"/>
    <w:rsid w:val="001073E7"/>
    <w:rsid w:val="00110730"/>
    <w:rsid w:val="00110BE2"/>
    <w:rsid w:val="00110CA3"/>
    <w:rsid w:val="00110E02"/>
    <w:rsid w:val="00111630"/>
    <w:rsid w:val="00112D9C"/>
    <w:rsid w:val="001142A1"/>
    <w:rsid w:val="00114484"/>
    <w:rsid w:val="001150CA"/>
    <w:rsid w:val="00115E9D"/>
    <w:rsid w:val="00116838"/>
    <w:rsid w:val="001175D4"/>
    <w:rsid w:val="00117A3E"/>
    <w:rsid w:val="00117AB9"/>
    <w:rsid w:val="00117AD3"/>
    <w:rsid w:val="00120B84"/>
    <w:rsid w:val="00121CF3"/>
    <w:rsid w:val="00122700"/>
    <w:rsid w:val="0012294E"/>
    <w:rsid w:val="00122C7F"/>
    <w:rsid w:val="00123B12"/>
    <w:rsid w:val="0012425B"/>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60A5"/>
    <w:rsid w:val="0013638E"/>
    <w:rsid w:val="00136A97"/>
    <w:rsid w:val="00136DA0"/>
    <w:rsid w:val="00136F5C"/>
    <w:rsid w:val="001372AD"/>
    <w:rsid w:val="00137300"/>
    <w:rsid w:val="0013754D"/>
    <w:rsid w:val="00137B63"/>
    <w:rsid w:val="00137BF1"/>
    <w:rsid w:val="00140F68"/>
    <w:rsid w:val="001417B7"/>
    <w:rsid w:val="00141D57"/>
    <w:rsid w:val="0014292D"/>
    <w:rsid w:val="001429DD"/>
    <w:rsid w:val="00143913"/>
    <w:rsid w:val="00143AEF"/>
    <w:rsid w:val="00143F99"/>
    <w:rsid w:val="001441BA"/>
    <w:rsid w:val="0014486A"/>
    <w:rsid w:val="00145AB9"/>
    <w:rsid w:val="00145DE1"/>
    <w:rsid w:val="001468EB"/>
    <w:rsid w:val="00146A30"/>
    <w:rsid w:val="00146A50"/>
    <w:rsid w:val="00146BBA"/>
    <w:rsid w:val="00146E76"/>
    <w:rsid w:val="00146F1B"/>
    <w:rsid w:val="00147135"/>
    <w:rsid w:val="0014759E"/>
    <w:rsid w:val="0014775B"/>
    <w:rsid w:val="00147D46"/>
    <w:rsid w:val="00150C6D"/>
    <w:rsid w:val="001514B7"/>
    <w:rsid w:val="00151636"/>
    <w:rsid w:val="001521CC"/>
    <w:rsid w:val="00152C07"/>
    <w:rsid w:val="001533BC"/>
    <w:rsid w:val="0015365F"/>
    <w:rsid w:val="00153D7E"/>
    <w:rsid w:val="001554E4"/>
    <w:rsid w:val="00155832"/>
    <w:rsid w:val="00155ABF"/>
    <w:rsid w:val="00156100"/>
    <w:rsid w:val="001563A4"/>
    <w:rsid w:val="00156AC3"/>
    <w:rsid w:val="0015756F"/>
    <w:rsid w:val="0015781A"/>
    <w:rsid w:val="001579DE"/>
    <w:rsid w:val="00157B4C"/>
    <w:rsid w:val="00157C20"/>
    <w:rsid w:val="001608D8"/>
    <w:rsid w:val="00162521"/>
    <w:rsid w:val="001655AE"/>
    <w:rsid w:val="00165C5E"/>
    <w:rsid w:val="00166A48"/>
    <w:rsid w:val="00167CDD"/>
    <w:rsid w:val="0017069D"/>
    <w:rsid w:val="00171035"/>
    <w:rsid w:val="0017110D"/>
    <w:rsid w:val="00171476"/>
    <w:rsid w:val="00171BAB"/>
    <w:rsid w:val="00171DC0"/>
    <w:rsid w:val="00172229"/>
    <w:rsid w:val="00172798"/>
    <w:rsid w:val="00173006"/>
    <w:rsid w:val="00173DE8"/>
    <w:rsid w:val="00175156"/>
    <w:rsid w:val="001760EC"/>
    <w:rsid w:val="00176C82"/>
    <w:rsid w:val="00176C8C"/>
    <w:rsid w:val="00177058"/>
    <w:rsid w:val="00180C5C"/>
    <w:rsid w:val="00181CFB"/>
    <w:rsid w:val="00182036"/>
    <w:rsid w:val="0018230B"/>
    <w:rsid w:val="00182A9D"/>
    <w:rsid w:val="0018369E"/>
    <w:rsid w:val="001846FA"/>
    <w:rsid w:val="00184726"/>
    <w:rsid w:val="00184D04"/>
    <w:rsid w:val="00185B2B"/>
    <w:rsid w:val="00185F8A"/>
    <w:rsid w:val="001872DC"/>
    <w:rsid w:val="00187700"/>
    <w:rsid w:val="00187759"/>
    <w:rsid w:val="00187B33"/>
    <w:rsid w:val="00190370"/>
    <w:rsid w:val="0019106C"/>
    <w:rsid w:val="001917DD"/>
    <w:rsid w:val="00193548"/>
    <w:rsid w:val="00193E0E"/>
    <w:rsid w:val="001940AE"/>
    <w:rsid w:val="00194AC2"/>
    <w:rsid w:val="00194C32"/>
    <w:rsid w:val="00195B85"/>
    <w:rsid w:val="00195E67"/>
    <w:rsid w:val="00196FCE"/>
    <w:rsid w:val="001A0819"/>
    <w:rsid w:val="001A0989"/>
    <w:rsid w:val="001A1717"/>
    <w:rsid w:val="001A19D5"/>
    <w:rsid w:val="001A2465"/>
    <w:rsid w:val="001A2C12"/>
    <w:rsid w:val="001A2FD4"/>
    <w:rsid w:val="001A4340"/>
    <w:rsid w:val="001A4BF6"/>
    <w:rsid w:val="001A52A4"/>
    <w:rsid w:val="001A58AB"/>
    <w:rsid w:val="001A6015"/>
    <w:rsid w:val="001A69C8"/>
    <w:rsid w:val="001A6C1F"/>
    <w:rsid w:val="001A6F6F"/>
    <w:rsid w:val="001B0125"/>
    <w:rsid w:val="001B10C8"/>
    <w:rsid w:val="001B257C"/>
    <w:rsid w:val="001B429A"/>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D5E"/>
    <w:rsid w:val="001C5BC7"/>
    <w:rsid w:val="001C5E30"/>
    <w:rsid w:val="001C6509"/>
    <w:rsid w:val="001C7160"/>
    <w:rsid w:val="001C7C6B"/>
    <w:rsid w:val="001D1811"/>
    <w:rsid w:val="001D27BC"/>
    <w:rsid w:val="001D294D"/>
    <w:rsid w:val="001D381E"/>
    <w:rsid w:val="001D3B30"/>
    <w:rsid w:val="001D40F7"/>
    <w:rsid w:val="001D42EF"/>
    <w:rsid w:val="001D4B19"/>
    <w:rsid w:val="001D4BF8"/>
    <w:rsid w:val="001D5681"/>
    <w:rsid w:val="001D6040"/>
    <w:rsid w:val="001D7684"/>
    <w:rsid w:val="001D7D34"/>
    <w:rsid w:val="001E083D"/>
    <w:rsid w:val="001E15BA"/>
    <w:rsid w:val="001E17B8"/>
    <w:rsid w:val="001E2814"/>
    <w:rsid w:val="001E2820"/>
    <w:rsid w:val="001E2B42"/>
    <w:rsid w:val="001E2E30"/>
    <w:rsid w:val="001E4515"/>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3D48"/>
    <w:rsid w:val="00205398"/>
    <w:rsid w:val="00205C2D"/>
    <w:rsid w:val="00206554"/>
    <w:rsid w:val="002073EC"/>
    <w:rsid w:val="00207F2B"/>
    <w:rsid w:val="00211345"/>
    <w:rsid w:val="0021325E"/>
    <w:rsid w:val="0021341B"/>
    <w:rsid w:val="00213E93"/>
    <w:rsid w:val="00214449"/>
    <w:rsid w:val="002150F8"/>
    <w:rsid w:val="0021579E"/>
    <w:rsid w:val="0021668E"/>
    <w:rsid w:val="00216E43"/>
    <w:rsid w:val="00216FF9"/>
    <w:rsid w:val="00217EC0"/>
    <w:rsid w:val="002202F6"/>
    <w:rsid w:val="00221063"/>
    <w:rsid w:val="002229A3"/>
    <w:rsid w:val="00222AE7"/>
    <w:rsid w:val="00223656"/>
    <w:rsid w:val="0022372B"/>
    <w:rsid w:val="00224914"/>
    <w:rsid w:val="002249BC"/>
    <w:rsid w:val="00224B82"/>
    <w:rsid w:val="002252FB"/>
    <w:rsid w:val="00225B3A"/>
    <w:rsid w:val="00225B84"/>
    <w:rsid w:val="00225BCA"/>
    <w:rsid w:val="00226519"/>
    <w:rsid w:val="002267D0"/>
    <w:rsid w:val="00226D80"/>
    <w:rsid w:val="002278F1"/>
    <w:rsid w:val="00227B41"/>
    <w:rsid w:val="00227C5C"/>
    <w:rsid w:val="00227EFF"/>
    <w:rsid w:val="002301FB"/>
    <w:rsid w:val="00230317"/>
    <w:rsid w:val="002303FA"/>
    <w:rsid w:val="00230C90"/>
    <w:rsid w:val="00231638"/>
    <w:rsid w:val="00231756"/>
    <w:rsid w:val="00231E11"/>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188B"/>
    <w:rsid w:val="00252A98"/>
    <w:rsid w:val="00253633"/>
    <w:rsid w:val="00253AB2"/>
    <w:rsid w:val="002569E2"/>
    <w:rsid w:val="00256CA6"/>
    <w:rsid w:val="00256D56"/>
    <w:rsid w:val="00260E61"/>
    <w:rsid w:val="0026110C"/>
    <w:rsid w:val="00261B00"/>
    <w:rsid w:val="002632AE"/>
    <w:rsid w:val="002657B7"/>
    <w:rsid w:val="00266E53"/>
    <w:rsid w:val="0026705C"/>
    <w:rsid w:val="0026746C"/>
    <w:rsid w:val="002676E3"/>
    <w:rsid w:val="00267F19"/>
    <w:rsid w:val="0027040F"/>
    <w:rsid w:val="00271C81"/>
    <w:rsid w:val="00271FD1"/>
    <w:rsid w:val="0027210D"/>
    <w:rsid w:val="00272194"/>
    <w:rsid w:val="0027226B"/>
    <w:rsid w:val="002736CF"/>
    <w:rsid w:val="002738D0"/>
    <w:rsid w:val="00273AD8"/>
    <w:rsid w:val="00273B64"/>
    <w:rsid w:val="00273CD4"/>
    <w:rsid w:val="00273DFF"/>
    <w:rsid w:val="002752F0"/>
    <w:rsid w:val="00275625"/>
    <w:rsid w:val="0027636D"/>
    <w:rsid w:val="002768C9"/>
    <w:rsid w:val="0027731C"/>
    <w:rsid w:val="00277BDE"/>
    <w:rsid w:val="00277D7D"/>
    <w:rsid w:val="00277E1B"/>
    <w:rsid w:val="00281154"/>
    <w:rsid w:val="00281E57"/>
    <w:rsid w:val="0028339F"/>
    <w:rsid w:val="00286AA3"/>
    <w:rsid w:val="00286C9E"/>
    <w:rsid w:val="00287459"/>
    <w:rsid w:val="00290554"/>
    <w:rsid w:val="0029058B"/>
    <w:rsid w:val="00290BA8"/>
    <w:rsid w:val="00291B3D"/>
    <w:rsid w:val="00291BCA"/>
    <w:rsid w:val="002926DD"/>
    <w:rsid w:val="00292D87"/>
    <w:rsid w:val="002933E2"/>
    <w:rsid w:val="0029348C"/>
    <w:rsid w:val="00294185"/>
    <w:rsid w:val="00295A10"/>
    <w:rsid w:val="0029692E"/>
    <w:rsid w:val="002A0BF1"/>
    <w:rsid w:val="002A0C54"/>
    <w:rsid w:val="002A1134"/>
    <w:rsid w:val="002A1E1B"/>
    <w:rsid w:val="002A23A6"/>
    <w:rsid w:val="002A2FF4"/>
    <w:rsid w:val="002A4934"/>
    <w:rsid w:val="002A4DF3"/>
    <w:rsid w:val="002A550C"/>
    <w:rsid w:val="002A5721"/>
    <w:rsid w:val="002A5D90"/>
    <w:rsid w:val="002A720D"/>
    <w:rsid w:val="002B0526"/>
    <w:rsid w:val="002B0FB8"/>
    <w:rsid w:val="002B2389"/>
    <w:rsid w:val="002B2D0F"/>
    <w:rsid w:val="002B3693"/>
    <w:rsid w:val="002B3B18"/>
    <w:rsid w:val="002B3B8D"/>
    <w:rsid w:val="002B411A"/>
    <w:rsid w:val="002B4215"/>
    <w:rsid w:val="002B5329"/>
    <w:rsid w:val="002B54C0"/>
    <w:rsid w:val="002B561A"/>
    <w:rsid w:val="002B6DB7"/>
    <w:rsid w:val="002B70C2"/>
    <w:rsid w:val="002C07EF"/>
    <w:rsid w:val="002C1258"/>
    <w:rsid w:val="002C21F5"/>
    <w:rsid w:val="002C2A8F"/>
    <w:rsid w:val="002C318E"/>
    <w:rsid w:val="002C3A4C"/>
    <w:rsid w:val="002C43CE"/>
    <w:rsid w:val="002C56D9"/>
    <w:rsid w:val="002C6799"/>
    <w:rsid w:val="002C6872"/>
    <w:rsid w:val="002C6A50"/>
    <w:rsid w:val="002C70CC"/>
    <w:rsid w:val="002C77F9"/>
    <w:rsid w:val="002C7D53"/>
    <w:rsid w:val="002C7FAC"/>
    <w:rsid w:val="002D05E7"/>
    <w:rsid w:val="002D2477"/>
    <w:rsid w:val="002D2727"/>
    <w:rsid w:val="002D339A"/>
    <w:rsid w:val="002D39A7"/>
    <w:rsid w:val="002D3EC8"/>
    <w:rsid w:val="002D4194"/>
    <w:rsid w:val="002D44DB"/>
    <w:rsid w:val="002D4A3C"/>
    <w:rsid w:val="002D5817"/>
    <w:rsid w:val="002D5EE1"/>
    <w:rsid w:val="002D64E0"/>
    <w:rsid w:val="002D7813"/>
    <w:rsid w:val="002E07C4"/>
    <w:rsid w:val="002E09CC"/>
    <w:rsid w:val="002E2082"/>
    <w:rsid w:val="002E50EF"/>
    <w:rsid w:val="002E5DFC"/>
    <w:rsid w:val="002E5F88"/>
    <w:rsid w:val="002E6DA4"/>
    <w:rsid w:val="002F0256"/>
    <w:rsid w:val="002F248B"/>
    <w:rsid w:val="002F2738"/>
    <w:rsid w:val="002F3B96"/>
    <w:rsid w:val="002F3C63"/>
    <w:rsid w:val="002F4376"/>
    <w:rsid w:val="002F4DD2"/>
    <w:rsid w:val="002F52B9"/>
    <w:rsid w:val="002F53CC"/>
    <w:rsid w:val="002F646B"/>
    <w:rsid w:val="00300381"/>
    <w:rsid w:val="003020E0"/>
    <w:rsid w:val="0030280F"/>
    <w:rsid w:val="00302FD5"/>
    <w:rsid w:val="00303280"/>
    <w:rsid w:val="0030461C"/>
    <w:rsid w:val="003048FC"/>
    <w:rsid w:val="0030498A"/>
    <w:rsid w:val="00304ABD"/>
    <w:rsid w:val="003050D7"/>
    <w:rsid w:val="00305132"/>
    <w:rsid w:val="003052C2"/>
    <w:rsid w:val="003062C4"/>
    <w:rsid w:val="003074FE"/>
    <w:rsid w:val="00307802"/>
    <w:rsid w:val="003079AB"/>
    <w:rsid w:val="00310917"/>
    <w:rsid w:val="0031150A"/>
    <w:rsid w:val="00311586"/>
    <w:rsid w:val="003121C3"/>
    <w:rsid w:val="00312FB5"/>
    <w:rsid w:val="00313D65"/>
    <w:rsid w:val="003146D2"/>
    <w:rsid w:val="0031519C"/>
    <w:rsid w:val="00315B81"/>
    <w:rsid w:val="00316474"/>
    <w:rsid w:val="003164CD"/>
    <w:rsid w:val="00317F3E"/>
    <w:rsid w:val="00320A1B"/>
    <w:rsid w:val="0032256F"/>
    <w:rsid w:val="003227B3"/>
    <w:rsid w:val="00322BBD"/>
    <w:rsid w:val="0032334A"/>
    <w:rsid w:val="0032379D"/>
    <w:rsid w:val="00324BDA"/>
    <w:rsid w:val="00325548"/>
    <w:rsid w:val="00325C29"/>
    <w:rsid w:val="003262D0"/>
    <w:rsid w:val="003308EB"/>
    <w:rsid w:val="00330CC1"/>
    <w:rsid w:val="00330EED"/>
    <w:rsid w:val="003312E4"/>
    <w:rsid w:val="00332110"/>
    <w:rsid w:val="0033313E"/>
    <w:rsid w:val="00333198"/>
    <w:rsid w:val="00333BF8"/>
    <w:rsid w:val="00333C26"/>
    <w:rsid w:val="00334536"/>
    <w:rsid w:val="003346CB"/>
    <w:rsid w:val="0033476A"/>
    <w:rsid w:val="00334BB3"/>
    <w:rsid w:val="00334E64"/>
    <w:rsid w:val="00335046"/>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B71"/>
    <w:rsid w:val="00342A7D"/>
    <w:rsid w:val="00343206"/>
    <w:rsid w:val="0034451F"/>
    <w:rsid w:val="00344917"/>
    <w:rsid w:val="00344BD6"/>
    <w:rsid w:val="00344CE0"/>
    <w:rsid w:val="003452DC"/>
    <w:rsid w:val="0034637A"/>
    <w:rsid w:val="00346A47"/>
    <w:rsid w:val="003470A3"/>
    <w:rsid w:val="0034712E"/>
    <w:rsid w:val="003504A0"/>
    <w:rsid w:val="0035149A"/>
    <w:rsid w:val="00352782"/>
    <w:rsid w:val="003527A2"/>
    <w:rsid w:val="00352EA1"/>
    <w:rsid w:val="00354EDB"/>
    <w:rsid w:val="00354FD2"/>
    <w:rsid w:val="00355386"/>
    <w:rsid w:val="00355727"/>
    <w:rsid w:val="00355D0E"/>
    <w:rsid w:val="00356B57"/>
    <w:rsid w:val="00356D48"/>
    <w:rsid w:val="00357AF8"/>
    <w:rsid w:val="00357BC9"/>
    <w:rsid w:val="003603AA"/>
    <w:rsid w:val="00361C09"/>
    <w:rsid w:val="00361F67"/>
    <w:rsid w:val="00362647"/>
    <w:rsid w:val="00362905"/>
    <w:rsid w:val="00363745"/>
    <w:rsid w:val="00363E6C"/>
    <w:rsid w:val="003647C5"/>
    <w:rsid w:val="00364D42"/>
    <w:rsid w:val="00365056"/>
    <w:rsid w:val="00365A83"/>
    <w:rsid w:val="0036621D"/>
    <w:rsid w:val="00366599"/>
    <w:rsid w:val="00367038"/>
    <w:rsid w:val="00370963"/>
    <w:rsid w:val="00370FB8"/>
    <w:rsid w:val="003717A3"/>
    <w:rsid w:val="0037187E"/>
    <w:rsid w:val="00371A75"/>
    <w:rsid w:val="003727E4"/>
    <w:rsid w:val="00373040"/>
    <w:rsid w:val="0037324E"/>
    <w:rsid w:val="0037336A"/>
    <w:rsid w:val="003747EA"/>
    <w:rsid w:val="0037613B"/>
    <w:rsid w:val="003765EF"/>
    <w:rsid w:val="003768B4"/>
    <w:rsid w:val="003768FA"/>
    <w:rsid w:val="003772AA"/>
    <w:rsid w:val="0037768D"/>
    <w:rsid w:val="00377B65"/>
    <w:rsid w:val="00377F5E"/>
    <w:rsid w:val="00377F7C"/>
    <w:rsid w:val="00380EB6"/>
    <w:rsid w:val="00380ED8"/>
    <w:rsid w:val="003811D2"/>
    <w:rsid w:val="00381201"/>
    <w:rsid w:val="00381695"/>
    <w:rsid w:val="00382D76"/>
    <w:rsid w:val="00383246"/>
    <w:rsid w:val="003832E2"/>
    <w:rsid w:val="003844B0"/>
    <w:rsid w:val="00385E71"/>
    <w:rsid w:val="00386EE2"/>
    <w:rsid w:val="003875B4"/>
    <w:rsid w:val="003876B3"/>
    <w:rsid w:val="0038776E"/>
    <w:rsid w:val="00391627"/>
    <w:rsid w:val="00391D6D"/>
    <w:rsid w:val="00391E13"/>
    <w:rsid w:val="00391E61"/>
    <w:rsid w:val="00391FBD"/>
    <w:rsid w:val="00392349"/>
    <w:rsid w:val="003924BA"/>
    <w:rsid w:val="00392AE2"/>
    <w:rsid w:val="00392CD1"/>
    <w:rsid w:val="003939D0"/>
    <w:rsid w:val="00394670"/>
    <w:rsid w:val="00394AAD"/>
    <w:rsid w:val="003956D1"/>
    <w:rsid w:val="00395702"/>
    <w:rsid w:val="00395842"/>
    <w:rsid w:val="00395BE7"/>
    <w:rsid w:val="003963C6"/>
    <w:rsid w:val="00396494"/>
    <w:rsid w:val="003973FC"/>
    <w:rsid w:val="003A0338"/>
    <w:rsid w:val="003A0B71"/>
    <w:rsid w:val="003A1C25"/>
    <w:rsid w:val="003A26CE"/>
    <w:rsid w:val="003A2E38"/>
    <w:rsid w:val="003A3B08"/>
    <w:rsid w:val="003A3D29"/>
    <w:rsid w:val="003A51DB"/>
    <w:rsid w:val="003A60BF"/>
    <w:rsid w:val="003A64DB"/>
    <w:rsid w:val="003A6C89"/>
    <w:rsid w:val="003A6D8E"/>
    <w:rsid w:val="003A706B"/>
    <w:rsid w:val="003A7275"/>
    <w:rsid w:val="003B176A"/>
    <w:rsid w:val="003B2B5D"/>
    <w:rsid w:val="003B34D4"/>
    <w:rsid w:val="003B38A4"/>
    <w:rsid w:val="003B4866"/>
    <w:rsid w:val="003B5F1C"/>
    <w:rsid w:val="003B60C4"/>
    <w:rsid w:val="003B620D"/>
    <w:rsid w:val="003B6810"/>
    <w:rsid w:val="003B6B05"/>
    <w:rsid w:val="003B6B37"/>
    <w:rsid w:val="003B6E3A"/>
    <w:rsid w:val="003B7267"/>
    <w:rsid w:val="003B734F"/>
    <w:rsid w:val="003C01C9"/>
    <w:rsid w:val="003C0563"/>
    <w:rsid w:val="003C06CE"/>
    <w:rsid w:val="003C0E5D"/>
    <w:rsid w:val="003C1EE1"/>
    <w:rsid w:val="003C2331"/>
    <w:rsid w:val="003C2483"/>
    <w:rsid w:val="003C29A4"/>
    <w:rsid w:val="003C3655"/>
    <w:rsid w:val="003C386E"/>
    <w:rsid w:val="003C64CC"/>
    <w:rsid w:val="003C7CB3"/>
    <w:rsid w:val="003D0D38"/>
    <w:rsid w:val="003D1610"/>
    <w:rsid w:val="003D1DB6"/>
    <w:rsid w:val="003D21B1"/>
    <w:rsid w:val="003D23F1"/>
    <w:rsid w:val="003D27BD"/>
    <w:rsid w:val="003D2C3D"/>
    <w:rsid w:val="003D2D57"/>
    <w:rsid w:val="003D2E8E"/>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2EF6"/>
    <w:rsid w:val="003E32E5"/>
    <w:rsid w:val="003E3489"/>
    <w:rsid w:val="003E359E"/>
    <w:rsid w:val="003E4BAC"/>
    <w:rsid w:val="003E514D"/>
    <w:rsid w:val="003E65B5"/>
    <w:rsid w:val="003F10E4"/>
    <w:rsid w:val="003F16FB"/>
    <w:rsid w:val="003F16FE"/>
    <w:rsid w:val="003F1D3C"/>
    <w:rsid w:val="003F21DD"/>
    <w:rsid w:val="003F2ADC"/>
    <w:rsid w:val="003F2E7C"/>
    <w:rsid w:val="003F3442"/>
    <w:rsid w:val="003F363A"/>
    <w:rsid w:val="003F38C2"/>
    <w:rsid w:val="003F3BC5"/>
    <w:rsid w:val="003F441A"/>
    <w:rsid w:val="003F4473"/>
    <w:rsid w:val="003F460A"/>
    <w:rsid w:val="003F480B"/>
    <w:rsid w:val="003F5593"/>
    <w:rsid w:val="003F6A9A"/>
    <w:rsid w:val="003F7FCC"/>
    <w:rsid w:val="004004E0"/>
    <w:rsid w:val="0040123A"/>
    <w:rsid w:val="004024B1"/>
    <w:rsid w:val="00402885"/>
    <w:rsid w:val="00402E6E"/>
    <w:rsid w:val="004033A3"/>
    <w:rsid w:val="00403B46"/>
    <w:rsid w:val="004040B5"/>
    <w:rsid w:val="00404199"/>
    <w:rsid w:val="00404661"/>
    <w:rsid w:val="00404AFE"/>
    <w:rsid w:val="00404CEA"/>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6CF9"/>
    <w:rsid w:val="00427EF5"/>
    <w:rsid w:val="004320E0"/>
    <w:rsid w:val="00432243"/>
    <w:rsid w:val="004341E0"/>
    <w:rsid w:val="00434564"/>
    <w:rsid w:val="00434E49"/>
    <w:rsid w:val="00434EA9"/>
    <w:rsid w:val="00435386"/>
    <w:rsid w:val="00436A36"/>
    <w:rsid w:val="00436D27"/>
    <w:rsid w:val="00437C2D"/>
    <w:rsid w:val="00440318"/>
    <w:rsid w:val="004406D2"/>
    <w:rsid w:val="00440B99"/>
    <w:rsid w:val="00440BF3"/>
    <w:rsid w:val="00442DD1"/>
    <w:rsid w:val="00443232"/>
    <w:rsid w:val="00444666"/>
    <w:rsid w:val="00444E72"/>
    <w:rsid w:val="0044526C"/>
    <w:rsid w:val="00445FFF"/>
    <w:rsid w:val="00447181"/>
    <w:rsid w:val="00447FC9"/>
    <w:rsid w:val="004502BD"/>
    <w:rsid w:val="00450B01"/>
    <w:rsid w:val="004526F7"/>
    <w:rsid w:val="0045341C"/>
    <w:rsid w:val="00454346"/>
    <w:rsid w:val="00455E46"/>
    <w:rsid w:val="00456D33"/>
    <w:rsid w:val="00456FF4"/>
    <w:rsid w:val="004573BA"/>
    <w:rsid w:val="00460372"/>
    <w:rsid w:val="00460544"/>
    <w:rsid w:val="004607A5"/>
    <w:rsid w:val="00460AEF"/>
    <w:rsid w:val="00461414"/>
    <w:rsid w:val="00461504"/>
    <w:rsid w:val="00461C7C"/>
    <w:rsid w:val="00462275"/>
    <w:rsid w:val="00462481"/>
    <w:rsid w:val="00462DD3"/>
    <w:rsid w:val="00463E11"/>
    <w:rsid w:val="00463E54"/>
    <w:rsid w:val="0046576E"/>
    <w:rsid w:val="00466671"/>
    <w:rsid w:val="00467461"/>
    <w:rsid w:val="004679FF"/>
    <w:rsid w:val="00471CC6"/>
    <w:rsid w:val="0047238D"/>
    <w:rsid w:val="00472446"/>
    <w:rsid w:val="004731D7"/>
    <w:rsid w:val="00473261"/>
    <w:rsid w:val="00473859"/>
    <w:rsid w:val="00474226"/>
    <w:rsid w:val="00474527"/>
    <w:rsid w:val="00475828"/>
    <w:rsid w:val="0047610A"/>
    <w:rsid w:val="00476C22"/>
    <w:rsid w:val="00476FB1"/>
    <w:rsid w:val="00480AC6"/>
    <w:rsid w:val="00481853"/>
    <w:rsid w:val="004833C9"/>
    <w:rsid w:val="00483421"/>
    <w:rsid w:val="0048464E"/>
    <w:rsid w:val="00484A1F"/>
    <w:rsid w:val="00485860"/>
    <w:rsid w:val="00486EA4"/>
    <w:rsid w:val="00490C99"/>
    <w:rsid w:val="00491E8D"/>
    <w:rsid w:val="0049306C"/>
    <w:rsid w:val="004930D6"/>
    <w:rsid w:val="00493CB8"/>
    <w:rsid w:val="00493FD3"/>
    <w:rsid w:val="0049414B"/>
    <w:rsid w:val="004942AA"/>
    <w:rsid w:val="00495391"/>
    <w:rsid w:val="00495496"/>
    <w:rsid w:val="004958CB"/>
    <w:rsid w:val="00495EE0"/>
    <w:rsid w:val="00496A3D"/>
    <w:rsid w:val="00497684"/>
    <w:rsid w:val="00497925"/>
    <w:rsid w:val="004A01FA"/>
    <w:rsid w:val="004A1868"/>
    <w:rsid w:val="004A2430"/>
    <w:rsid w:val="004A2656"/>
    <w:rsid w:val="004A307B"/>
    <w:rsid w:val="004A325C"/>
    <w:rsid w:val="004A32E7"/>
    <w:rsid w:val="004A4753"/>
    <w:rsid w:val="004A4A50"/>
    <w:rsid w:val="004A4F5F"/>
    <w:rsid w:val="004A5431"/>
    <w:rsid w:val="004A595E"/>
    <w:rsid w:val="004A5BEE"/>
    <w:rsid w:val="004A6156"/>
    <w:rsid w:val="004A68C5"/>
    <w:rsid w:val="004A6B70"/>
    <w:rsid w:val="004B03CA"/>
    <w:rsid w:val="004B0E70"/>
    <w:rsid w:val="004B1632"/>
    <w:rsid w:val="004B1C13"/>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40DC"/>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7080"/>
    <w:rsid w:val="004E75B7"/>
    <w:rsid w:val="004E7686"/>
    <w:rsid w:val="004F05EC"/>
    <w:rsid w:val="004F063C"/>
    <w:rsid w:val="004F0A28"/>
    <w:rsid w:val="004F14B1"/>
    <w:rsid w:val="004F161D"/>
    <w:rsid w:val="004F272A"/>
    <w:rsid w:val="004F2EA8"/>
    <w:rsid w:val="004F2FAD"/>
    <w:rsid w:val="004F33B3"/>
    <w:rsid w:val="004F3928"/>
    <w:rsid w:val="004F498B"/>
    <w:rsid w:val="004F5032"/>
    <w:rsid w:val="004F523A"/>
    <w:rsid w:val="004F586D"/>
    <w:rsid w:val="004F5D5A"/>
    <w:rsid w:val="004F5FEB"/>
    <w:rsid w:val="004F6008"/>
    <w:rsid w:val="004F675D"/>
    <w:rsid w:val="004F6AB5"/>
    <w:rsid w:val="004F741F"/>
    <w:rsid w:val="004F7C9D"/>
    <w:rsid w:val="00500A39"/>
    <w:rsid w:val="00502008"/>
    <w:rsid w:val="0050253B"/>
    <w:rsid w:val="005029E9"/>
    <w:rsid w:val="00502E8E"/>
    <w:rsid w:val="00503A11"/>
    <w:rsid w:val="00503E7E"/>
    <w:rsid w:val="00503EAA"/>
    <w:rsid w:val="0050476B"/>
    <w:rsid w:val="00504AA6"/>
    <w:rsid w:val="00505C46"/>
    <w:rsid w:val="00505F02"/>
    <w:rsid w:val="005061EE"/>
    <w:rsid w:val="00506247"/>
    <w:rsid w:val="00506501"/>
    <w:rsid w:val="00507E67"/>
    <w:rsid w:val="00507E89"/>
    <w:rsid w:val="00507EAE"/>
    <w:rsid w:val="005119D7"/>
    <w:rsid w:val="00511A8E"/>
    <w:rsid w:val="00512963"/>
    <w:rsid w:val="00512B5C"/>
    <w:rsid w:val="005132B2"/>
    <w:rsid w:val="005135D4"/>
    <w:rsid w:val="005141C5"/>
    <w:rsid w:val="0051443B"/>
    <w:rsid w:val="00514460"/>
    <w:rsid w:val="0051464E"/>
    <w:rsid w:val="00514708"/>
    <w:rsid w:val="00517441"/>
    <w:rsid w:val="005179F6"/>
    <w:rsid w:val="00520623"/>
    <w:rsid w:val="00520A54"/>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27FD6"/>
    <w:rsid w:val="005302DC"/>
    <w:rsid w:val="00531397"/>
    <w:rsid w:val="0053176B"/>
    <w:rsid w:val="0053192F"/>
    <w:rsid w:val="0053224C"/>
    <w:rsid w:val="005325A1"/>
    <w:rsid w:val="0053285A"/>
    <w:rsid w:val="00533632"/>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31"/>
    <w:rsid w:val="0054259A"/>
    <w:rsid w:val="00542C09"/>
    <w:rsid w:val="00543A08"/>
    <w:rsid w:val="00544C84"/>
    <w:rsid w:val="005450C5"/>
    <w:rsid w:val="0054520B"/>
    <w:rsid w:val="00545802"/>
    <w:rsid w:val="00545BD7"/>
    <w:rsid w:val="005462AB"/>
    <w:rsid w:val="00546B3C"/>
    <w:rsid w:val="00547663"/>
    <w:rsid w:val="005510DA"/>
    <w:rsid w:val="005515EC"/>
    <w:rsid w:val="00551B3C"/>
    <w:rsid w:val="00551CF2"/>
    <w:rsid w:val="00552305"/>
    <w:rsid w:val="00553098"/>
    <w:rsid w:val="0055321F"/>
    <w:rsid w:val="005553C5"/>
    <w:rsid w:val="00555417"/>
    <w:rsid w:val="00556837"/>
    <w:rsid w:val="00557A9A"/>
    <w:rsid w:val="0056309F"/>
    <w:rsid w:val="0056453C"/>
    <w:rsid w:val="00564949"/>
    <w:rsid w:val="005649BD"/>
    <w:rsid w:val="00564C1F"/>
    <w:rsid w:val="00564C84"/>
    <w:rsid w:val="00565300"/>
    <w:rsid w:val="005661CC"/>
    <w:rsid w:val="0056639B"/>
    <w:rsid w:val="005664A8"/>
    <w:rsid w:val="005668F6"/>
    <w:rsid w:val="00567E20"/>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3923"/>
    <w:rsid w:val="005853DD"/>
    <w:rsid w:val="00585A6B"/>
    <w:rsid w:val="00585A92"/>
    <w:rsid w:val="00585C50"/>
    <w:rsid w:val="00585F81"/>
    <w:rsid w:val="00586216"/>
    <w:rsid w:val="00586922"/>
    <w:rsid w:val="00586A62"/>
    <w:rsid w:val="0058743F"/>
    <w:rsid w:val="00591473"/>
    <w:rsid w:val="00591A73"/>
    <w:rsid w:val="00591B2A"/>
    <w:rsid w:val="0059209E"/>
    <w:rsid w:val="0059245B"/>
    <w:rsid w:val="005947E7"/>
    <w:rsid w:val="0059527E"/>
    <w:rsid w:val="00596DA5"/>
    <w:rsid w:val="0059701D"/>
    <w:rsid w:val="005A0B2E"/>
    <w:rsid w:val="005A13E4"/>
    <w:rsid w:val="005A1B2C"/>
    <w:rsid w:val="005A2020"/>
    <w:rsid w:val="005A2F76"/>
    <w:rsid w:val="005A3001"/>
    <w:rsid w:val="005A3AF8"/>
    <w:rsid w:val="005A468E"/>
    <w:rsid w:val="005A5E3D"/>
    <w:rsid w:val="005A78AA"/>
    <w:rsid w:val="005B02F8"/>
    <w:rsid w:val="005B03F8"/>
    <w:rsid w:val="005B1A6C"/>
    <w:rsid w:val="005B2E09"/>
    <w:rsid w:val="005B43F6"/>
    <w:rsid w:val="005B4FF5"/>
    <w:rsid w:val="005B530D"/>
    <w:rsid w:val="005B5707"/>
    <w:rsid w:val="005B67DD"/>
    <w:rsid w:val="005B78FB"/>
    <w:rsid w:val="005B7DCB"/>
    <w:rsid w:val="005C0A41"/>
    <w:rsid w:val="005C14F1"/>
    <w:rsid w:val="005C14F2"/>
    <w:rsid w:val="005C1BB3"/>
    <w:rsid w:val="005C1E29"/>
    <w:rsid w:val="005C3987"/>
    <w:rsid w:val="005C4321"/>
    <w:rsid w:val="005C476A"/>
    <w:rsid w:val="005C4F9A"/>
    <w:rsid w:val="005C5602"/>
    <w:rsid w:val="005C5A5A"/>
    <w:rsid w:val="005C6107"/>
    <w:rsid w:val="005C65EF"/>
    <w:rsid w:val="005C7255"/>
    <w:rsid w:val="005D04FF"/>
    <w:rsid w:val="005D1D6C"/>
    <w:rsid w:val="005D2618"/>
    <w:rsid w:val="005D3E75"/>
    <w:rsid w:val="005D3EF5"/>
    <w:rsid w:val="005D562B"/>
    <w:rsid w:val="005D5C08"/>
    <w:rsid w:val="005D61EC"/>
    <w:rsid w:val="005D64D4"/>
    <w:rsid w:val="005E044B"/>
    <w:rsid w:val="005E0EDF"/>
    <w:rsid w:val="005E1F62"/>
    <w:rsid w:val="005E25C0"/>
    <w:rsid w:val="005E2F73"/>
    <w:rsid w:val="005E348D"/>
    <w:rsid w:val="005E4125"/>
    <w:rsid w:val="005E4C0C"/>
    <w:rsid w:val="005E55AB"/>
    <w:rsid w:val="005E574D"/>
    <w:rsid w:val="005E606A"/>
    <w:rsid w:val="005E6B0F"/>
    <w:rsid w:val="005E70B9"/>
    <w:rsid w:val="005E769E"/>
    <w:rsid w:val="005F0207"/>
    <w:rsid w:val="005F043B"/>
    <w:rsid w:val="005F0D1F"/>
    <w:rsid w:val="005F0DA3"/>
    <w:rsid w:val="005F148E"/>
    <w:rsid w:val="005F1BB6"/>
    <w:rsid w:val="005F28EB"/>
    <w:rsid w:val="005F2BC0"/>
    <w:rsid w:val="005F34C1"/>
    <w:rsid w:val="005F39F0"/>
    <w:rsid w:val="005F3C13"/>
    <w:rsid w:val="005F4941"/>
    <w:rsid w:val="005F4DEE"/>
    <w:rsid w:val="005F5577"/>
    <w:rsid w:val="005F5E43"/>
    <w:rsid w:val="005F712C"/>
    <w:rsid w:val="005F740B"/>
    <w:rsid w:val="0060010A"/>
    <w:rsid w:val="00600663"/>
    <w:rsid w:val="006006C4"/>
    <w:rsid w:val="006009C0"/>
    <w:rsid w:val="00600F77"/>
    <w:rsid w:val="00601DE7"/>
    <w:rsid w:val="00601E0E"/>
    <w:rsid w:val="006023E7"/>
    <w:rsid w:val="006025A7"/>
    <w:rsid w:val="006036E7"/>
    <w:rsid w:val="00606492"/>
    <w:rsid w:val="00606533"/>
    <w:rsid w:val="00606D23"/>
    <w:rsid w:val="006109AD"/>
    <w:rsid w:val="00610BE7"/>
    <w:rsid w:val="00610C6B"/>
    <w:rsid w:val="00610CE1"/>
    <w:rsid w:val="00611F97"/>
    <w:rsid w:val="00612A96"/>
    <w:rsid w:val="00613299"/>
    <w:rsid w:val="0061355B"/>
    <w:rsid w:val="00613CF9"/>
    <w:rsid w:val="00613E0A"/>
    <w:rsid w:val="00614DE2"/>
    <w:rsid w:val="00614F5D"/>
    <w:rsid w:val="006156E2"/>
    <w:rsid w:val="00617406"/>
    <w:rsid w:val="006175F5"/>
    <w:rsid w:val="00621688"/>
    <w:rsid w:val="00621EDA"/>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907"/>
    <w:rsid w:val="00626B08"/>
    <w:rsid w:val="00627F5E"/>
    <w:rsid w:val="00630109"/>
    <w:rsid w:val="00630B13"/>
    <w:rsid w:val="0063153E"/>
    <w:rsid w:val="00631C3B"/>
    <w:rsid w:val="0063267A"/>
    <w:rsid w:val="00632A9D"/>
    <w:rsid w:val="00632ABA"/>
    <w:rsid w:val="0063338B"/>
    <w:rsid w:val="006346C1"/>
    <w:rsid w:val="00634ABD"/>
    <w:rsid w:val="006366DE"/>
    <w:rsid w:val="00636A36"/>
    <w:rsid w:val="006372F5"/>
    <w:rsid w:val="006374C6"/>
    <w:rsid w:val="00637A2C"/>
    <w:rsid w:val="00637F18"/>
    <w:rsid w:val="00640063"/>
    <w:rsid w:val="006402A9"/>
    <w:rsid w:val="00640D45"/>
    <w:rsid w:val="00640F3C"/>
    <w:rsid w:val="00641D52"/>
    <w:rsid w:val="00643695"/>
    <w:rsid w:val="0064381A"/>
    <w:rsid w:val="00643DDD"/>
    <w:rsid w:val="00643F04"/>
    <w:rsid w:val="00644812"/>
    <w:rsid w:val="006452C8"/>
    <w:rsid w:val="0064590F"/>
    <w:rsid w:val="00645EF5"/>
    <w:rsid w:val="0064638B"/>
    <w:rsid w:val="00646840"/>
    <w:rsid w:val="006469FC"/>
    <w:rsid w:val="00646E58"/>
    <w:rsid w:val="00646FC7"/>
    <w:rsid w:val="00647468"/>
    <w:rsid w:val="0064780E"/>
    <w:rsid w:val="00647967"/>
    <w:rsid w:val="00647EBE"/>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790"/>
    <w:rsid w:val="00656A2B"/>
    <w:rsid w:val="0065736F"/>
    <w:rsid w:val="00661254"/>
    <w:rsid w:val="0066161A"/>
    <w:rsid w:val="00662FA6"/>
    <w:rsid w:val="00665970"/>
    <w:rsid w:val="00666136"/>
    <w:rsid w:val="00667304"/>
    <w:rsid w:val="00667509"/>
    <w:rsid w:val="00670077"/>
    <w:rsid w:val="00670492"/>
    <w:rsid w:val="00670E6F"/>
    <w:rsid w:val="0067139F"/>
    <w:rsid w:val="006716FD"/>
    <w:rsid w:val="006719A1"/>
    <w:rsid w:val="00671C9A"/>
    <w:rsid w:val="0067207E"/>
    <w:rsid w:val="006725EA"/>
    <w:rsid w:val="00672611"/>
    <w:rsid w:val="00673CDE"/>
    <w:rsid w:val="00673F32"/>
    <w:rsid w:val="006748B9"/>
    <w:rsid w:val="00674B58"/>
    <w:rsid w:val="00674EFC"/>
    <w:rsid w:val="006756B4"/>
    <w:rsid w:val="0067582A"/>
    <w:rsid w:val="00675D97"/>
    <w:rsid w:val="006767E5"/>
    <w:rsid w:val="00676FDC"/>
    <w:rsid w:val="006779EE"/>
    <w:rsid w:val="00680575"/>
    <w:rsid w:val="00681A84"/>
    <w:rsid w:val="00682247"/>
    <w:rsid w:val="00682FF4"/>
    <w:rsid w:val="00683147"/>
    <w:rsid w:val="00683F3A"/>
    <w:rsid w:val="006855D0"/>
    <w:rsid w:val="00686279"/>
    <w:rsid w:val="0068683C"/>
    <w:rsid w:val="00686FD5"/>
    <w:rsid w:val="006871B2"/>
    <w:rsid w:val="006877A0"/>
    <w:rsid w:val="00687E8E"/>
    <w:rsid w:val="00692BE8"/>
    <w:rsid w:val="00692E7B"/>
    <w:rsid w:val="00693F44"/>
    <w:rsid w:val="00695813"/>
    <w:rsid w:val="0069659C"/>
    <w:rsid w:val="00697821"/>
    <w:rsid w:val="006A14E1"/>
    <w:rsid w:val="006A150B"/>
    <w:rsid w:val="006A15FC"/>
    <w:rsid w:val="006A1BB3"/>
    <w:rsid w:val="006A1CBC"/>
    <w:rsid w:val="006A222F"/>
    <w:rsid w:val="006A26FA"/>
    <w:rsid w:val="006A2891"/>
    <w:rsid w:val="006A2935"/>
    <w:rsid w:val="006A368E"/>
    <w:rsid w:val="006A3F6C"/>
    <w:rsid w:val="006A40EC"/>
    <w:rsid w:val="006A421B"/>
    <w:rsid w:val="006A4A03"/>
    <w:rsid w:val="006A5327"/>
    <w:rsid w:val="006A5D86"/>
    <w:rsid w:val="006A6E68"/>
    <w:rsid w:val="006A7F0F"/>
    <w:rsid w:val="006B0BE7"/>
    <w:rsid w:val="006B1B68"/>
    <w:rsid w:val="006B1EDB"/>
    <w:rsid w:val="006B30E9"/>
    <w:rsid w:val="006B3202"/>
    <w:rsid w:val="006B3A9F"/>
    <w:rsid w:val="006B4477"/>
    <w:rsid w:val="006B67C5"/>
    <w:rsid w:val="006B6E4E"/>
    <w:rsid w:val="006B73DD"/>
    <w:rsid w:val="006B757D"/>
    <w:rsid w:val="006C0647"/>
    <w:rsid w:val="006C1AC9"/>
    <w:rsid w:val="006C1E50"/>
    <w:rsid w:val="006C27F4"/>
    <w:rsid w:val="006C2FC7"/>
    <w:rsid w:val="006C2FDA"/>
    <w:rsid w:val="006C41EC"/>
    <w:rsid w:val="006C43F3"/>
    <w:rsid w:val="006C4C08"/>
    <w:rsid w:val="006C6277"/>
    <w:rsid w:val="006C6422"/>
    <w:rsid w:val="006C6470"/>
    <w:rsid w:val="006C655E"/>
    <w:rsid w:val="006C6D4C"/>
    <w:rsid w:val="006C6E58"/>
    <w:rsid w:val="006C78C2"/>
    <w:rsid w:val="006D0283"/>
    <w:rsid w:val="006D03DC"/>
    <w:rsid w:val="006D0668"/>
    <w:rsid w:val="006D2047"/>
    <w:rsid w:val="006D20E0"/>
    <w:rsid w:val="006D2369"/>
    <w:rsid w:val="006D3CF9"/>
    <w:rsid w:val="006D4A7C"/>
    <w:rsid w:val="006D53B7"/>
    <w:rsid w:val="006D57D9"/>
    <w:rsid w:val="006D67EF"/>
    <w:rsid w:val="006E0216"/>
    <w:rsid w:val="006E0465"/>
    <w:rsid w:val="006E083A"/>
    <w:rsid w:val="006E0A56"/>
    <w:rsid w:val="006E1B8B"/>
    <w:rsid w:val="006E28A4"/>
    <w:rsid w:val="006E3742"/>
    <w:rsid w:val="006E3F6B"/>
    <w:rsid w:val="006E3FD9"/>
    <w:rsid w:val="006E4743"/>
    <w:rsid w:val="006E49FD"/>
    <w:rsid w:val="006E5AF6"/>
    <w:rsid w:val="006E68AE"/>
    <w:rsid w:val="006E71C3"/>
    <w:rsid w:val="006E7C2D"/>
    <w:rsid w:val="006F0C7F"/>
    <w:rsid w:val="006F100D"/>
    <w:rsid w:val="006F205E"/>
    <w:rsid w:val="006F2B25"/>
    <w:rsid w:val="006F4206"/>
    <w:rsid w:val="006F4B76"/>
    <w:rsid w:val="006F4DD0"/>
    <w:rsid w:val="006F53DE"/>
    <w:rsid w:val="006F5C5B"/>
    <w:rsid w:val="006F6E96"/>
    <w:rsid w:val="006F6EB0"/>
    <w:rsid w:val="0070012F"/>
    <w:rsid w:val="00700175"/>
    <w:rsid w:val="00700480"/>
    <w:rsid w:val="007007B8"/>
    <w:rsid w:val="007009BF"/>
    <w:rsid w:val="00702B79"/>
    <w:rsid w:val="00703B47"/>
    <w:rsid w:val="00703EF9"/>
    <w:rsid w:val="007044B3"/>
    <w:rsid w:val="00704627"/>
    <w:rsid w:val="00704807"/>
    <w:rsid w:val="007049AC"/>
    <w:rsid w:val="00704DB7"/>
    <w:rsid w:val="007067C8"/>
    <w:rsid w:val="00706C97"/>
    <w:rsid w:val="00706F0F"/>
    <w:rsid w:val="0070772B"/>
    <w:rsid w:val="007079C1"/>
    <w:rsid w:val="007103F9"/>
    <w:rsid w:val="007116AE"/>
    <w:rsid w:val="00712029"/>
    <w:rsid w:val="00712C35"/>
    <w:rsid w:val="00712EF3"/>
    <w:rsid w:val="00713FEA"/>
    <w:rsid w:val="00715FDB"/>
    <w:rsid w:val="00716F57"/>
    <w:rsid w:val="007170BA"/>
    <w:rsid w:val="007176E4"/>
    <w:rsid w:val="00717732"/>
    <w:rsid w:val="0071777F"/>
    <w:rsid w:val="00717F3A"/>
    <w:rsid w:val="007200F7"/>
    <w:rsid w:val="00720301"/>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7416"/>
    <w:rsid w:val="00727669"/>
    <w:rsid w:val="0072787D"/>
    <w:rsid w:val="00727E4A"/>
    <w:rsid w:val="0073074E"/>
    <w:rsid w:val="00730E71"/>
    <w:rsid w:val="00730FB2"/>
    <w:rsid w:val="00732720"/>
    <w:rsid w:val="0073278E"/>
    <w:rsid w:val="007327C8"/>
    <w:rsid w:val="00733011"/>
    <w:rsid w:val="007334DD"/>
    <w:rsid w:val="00733C52"/>
    <w:rsid w:val="007345BA"/>
    <w:rsid w:val="00734BA6"/>
    <w:rsid w:val="00734DC1"/>
    <w:rsid w:val="0073512E"/>
    <w:rsid w:val="00735578"/>
    <w:rsid w:val="007359CC"/>
    <w:rsid w:val="00735A38"/>
    <w:rsid w:val="00736BB3"/>
    <w:rsid w:val="0073769E"/>
    <w:rsid w:val="00737BE3"/>
    <w:rsid w:val="00740329"/>
    <w:rsid w:val="00740562"/>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221"/>
    <w:rsid w:val="0074747E"/>
    <w:rsid w:val="00747A4D"/>
    <w:rsid w:val="00750063"/>
    <w:rsid w:val="0075012A"/>
    <w:rsid w:val="00750AE3"/>
    <w:rsid w:val="00750EE0"/>
    <w:rsid w:val="00750F4A"/>
    <w:rsid w:val="007519D7"/>
    <w:rsid w:val="00751A2E"/>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57F84"/>
    <w:rsid w:val="00760070"/>
    <w:rsid w:val="0076076B"/>
    <w:rsid w:val="00762692"/>
    <w:rsid w:val="00762B2D"/>
    <w:rsid w:val="007644FE"/>
    <w:rsid w:val="007647B4"/>
    <w:rsid w:val="00764AEC"/>
    <w:rsid w:val="00764D21"/>
    <w:rsid w:val="007653AE"/>
    <w:rsid w:val="00766310"/>
    <w:rsid w:val="00766C6B"/>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1E20"/>
    <w:rsid w:val="007821A0"/>
    <w:rsid w:val="007824BD"/>
    <w:rsid w:val="007825AD"/>
    <w:rsid w:val="007827C9"/>
    <w:rsid w:val="00783304"/>
    <w:rsid w:val="007847C0"/>
    <w:rsid w:val="00784D6F"/>
    <w:rsid w:val="00786DE1"/>
    <w:rsid w:val="00787220"/>
    <w:rsid w:val="007879DA"/>
    <w:rsid w:val="00787A19"/>
    <w:rsid w:val="00787EE4"/>
    <w:rsid w:val="007902CA"/>
    <w:rsid w:val="00792B66"/>
    <w:rsid w:val="00792CED"/>
    <w:rsid w:val="00793D49"/>
    <w:rsid w:val="00793EB3"/>
    <w:rsid w:val="00793F21"/>
    <w:rsid w:val="007946A6"/>
    <w:rsid w:val="007952C6"/>
    <w:rsid w:val="00796176"/>
    <w:rsid w:val="0079624A"/>
    <w:rsid w:val="00796577"/>
    <w:rsid w:val="007973F4"/>
    <w:rsid w:val="00797B65"/>
    <w:rsid w:val="00797FA7"/>
    <w:rsid w:val="007A0ACE"/>
    <w:rsid w:val="007A0F7D"/>
    <w:rsid w:val="007A1247"/>
    <w:rsid w:val="007A196E"/>
    <w:rsid w:val="007A1D83"/>
    <w:rsid w:val="007A2D6A"/>
    <w:rsid w:val="007A2F91"/>
    <w:rsid w:val="007A31A4"/>
    <w:rsid w:val="007A381E"/>
    <w:rsid w:val="007A3F06"/>
    <w:rsid w:val="007A4125"/>
    <w:rsid w:val="007A52D0"/>
    <w:rsid w:val="007A61EF"/>
    <w:rsid w:val="007A6500"/>
    <w:rsid w:val="007A7E23"/>
    <w:rsid w:val="007A7F20"/>
    <w:rsid w:val="007B0F40"/>
    <w:rsid w:val="007B2E9A"/>
    <w:rsid w:val="007B3CF9"/>
    <w:rsid w:val="007B47A3"/>
    <w:rsid w:val="007B607B"/>
    <w:rsid w:val="007B6BC8"/>
    <w:rsid w:val="007B6BD0"/>
    <w:rsid w:val="007B6ED8"/>
    <w:rsid w:val="007B6F8E"/>
    <w:rsid w:val="007B792F"/>
    <w:rsid w:val="007C1A68"/>
    <w:rsid w:val="007C1F65"/>
    <w:rsid w:val="007C2635"/>
    <w:rsid w:val="007C2A43"/>
    <w:rsid w:val="007C2C5D"/>
    <w:rsid w:val="007C30FC"/>
    <w:rsid w:val="007C4447"/>
    <w:rsid w:val="007C59B0"/>
    <w:rsid w:val="007C5A57"/>
    <w:rsid w:val="007C5BD5"/>
    <w:rsid w:val="007C5C74"/>
    <w:rsid w:val="007C70A1"/>
    <w:rsid w:val="007C75FA"/>
    <w:rsid w:val="007C7DE5"/>
    <w:rsid w:val="007D1052"/>
    <w:rsid w:val="007D15FF"/>
    <w:rsid w:val="007D1B8B"/>
    <w:rsid w:val="007D1E14"/>
    <w:rsid w:val="007D1FAB"/>
    <w:rsid w:val="007D2E84"/>
    <w:rsid w:val="007D2F28"/>
    <w:rsid w:val="007D326A"/>
    <w:rsid w:val="007D402B"/>
    <w:rsid w:val="007D4F1A"/>
    <w:rsid w:val="007D57A1"/>
    <w:rsid w:val="007D5C7C"/>
    <w:rsid w:val="007D7412"/>
    <w:rsid w:val="007D7739"/>
    <w:rsid w:val="007E02BF"/>
    <w:rsid w:val="007E075E"/>
    <w:rsid w:val="007E089B"/>
    <w:rsid w:val="007E0D26"/>
    <w:rsid w:val="007E0FDD"/>
    <w:rsid w:val="007E0FF9"/>
    <w:rsid w:val="007E1365"/>
    <w:rsid w:val="007E1752"/>
    <w:rsid w:val="007E4DF7"/>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BB2"/>
    <w:rsid w:val="007F2DA2"/>
    <w:rsid w:val="007F3093"/>
    <w:rsid w:val="007F367B"/>
    <w:rsid w:val="007F3A0A"/>
    <w:rsid w:val="007F439D"/>
    <w:rsid w:val="007F54F2"/>
    <w:rsid w:val="007F60DA"/>
    <w:rsid w:val="007F7344"/>
    <w:rsid w:val="007F7560"/>
    <w:rsid w:val="007F7568"/>
    <w:rsid w:val="007F76FD"/>
    <w:rsid w:val="007F7D6E"/>
    <w:rsid w:val="00800EDD"/>
    <w:rsid w:val="00802508"/>
    <w:rsid w:val="008025EB"/>
    <w:rsid w:val="008034E2"/>
    <w:rsid w:val="00804576"/>
    <w:rsid w:val="008046B2"/>
    <w:rsid w:val="00804B15"/>
    <w:rsid w:val="00805121"/>
    <w:rsid w:val="0080547E"/>
    <w:rsid w:val="00805B6C"/>
    <w:rsid w:val="00805F76"/>
    <w:rsid w:val="00806CF6"/>
    <w:rsid w:val="0080784D"/>
    <w:rsid w:val="00807C43"/>
    <w:rsid w:val="008108EE"/>
    <w:rsid w:val="00810C71"/>
    <w:rsid w:val="00811161"/>
    <w:rsid w:val="008113B6"/>
    <w:rsid w:val="008117E5"/>
    <w:rsid w:val="008123FF"/>
    <w:rsid w:val="00812E2E"/>
    <w:rsid w:val="00813A49"/>
    <w:rsid w:val="00813A8B"/>
    <w:rsid w:val="0081425F"/>
    <w:rsid w:val="008142C7"/>
    <w:rsid w:val="0081434D"/>
    <w:rsid w:val="00814DF3"/>
    <w:rsid w:val="008151A4"/>
    <w:rsid w:val="0081552F"/>
    <w:rsid w:val="00815E58"/>
    <w:rsid w:val="008167D8"/>
    <w:rsid w:val="00816BF5"/>
    <w:rsid w:val="00817024"/>
    <w:rsid w:val="00817F13"/>
    <w:rsid w:val="0082033C"/>
    <w:rsid w:val="00820F09"/>
    <w:rsid w:val="008212D7"/>
    <w:rsid w:val="00821498"/>
    <w:rsid w:val="00821BE2"/>
    <w:rsid w:val="00821CE8"/>
    <w:rsid w:val="0082215F"/>
    <w:rsid w:val="008229D9"/>
    <w:rsid w:val="00822A63"/>
    <w:rsid w:val="00823106"/>
    <w:rsid w:val="00826302"/>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476"/>
    <w:rsid w:val="00840C88"/>
    <w:rsid w:val="00841121"/>
    <w:rsid w:val="008415C5"/>
    <w:rsid w:val="008415F9"/>
    <w:rsid w:val="00841F32"/>
    <w:rsid w:val="0084389E"/>
    <w:rsid w:val="00845C52"/>
    <w:rsid w:val="00845D95"/>
    <w:rsid w:val="00847A5D"/>
    <w:rsid w:val="00847B22"/>
    <w:rsid w:val="00847FC6"/>
    <w:rsid w:val="0085029B"/>
    <w:rsid w:val="00850484"/>
    <w:rsid w:val="008507AA"/>
    <w:rsid w:val="0085166A"/>
    <w:rsid w:val="00851899"/>
    <w:rsid w:val="008519DE"/>
    <w:rsid w:val="00851DE3"/>
    <w:rsid w:val="00852AC7"/>
    <w:rsid w:val="00852BA7"/>
    <w:rsid w:val="00852E15"/>
    <w:rsid w:val="00854AA5"/>
    <w:rsid w:val="008550B0"/>
    <w:rsid w:val="00856F7B"/>
    <w:rsid w:val="00857969"/>
    <w:rsid w:val="00857B7F"/>
    <w:rsid w:val="008600DB"/>
    <w:rsid w:val="00860D04"/>
    <w:rsid w:val="00860E46"/>
    <w:rsid w:val="0086179B"/>
    <w:rsid w:val="008619FC"/>
    <w:rsid w:val="008649E9"/>
    <w:rsid w:val="008653ED"/>
    <w:rsid w:val="00866041"/>
    <w:rsid w:val="0086655C"/>
    <w:rsid w:val="008668B5"/>
    <w:rsid w:val="0086757F"/>
    <w:rsid w:val="00867760"/>
    <w:rsid w:val="00870775"/>
    <w:rsid w:val="008713E7"/>
    <w:rsid w:val="008720E4"/>
    <w:rsid w:val="00872E27"/>
    <w:rsid w:val="008732AA"/>
    <w:rsid w:val="008740AF"/>
    <w:rsid w:val="008740EB"/>
    <w:rsid w:val="0087477C"/>
    <w:rsid w:val="00875529"/>
    <w:rsid w:val="00876572"/>
    <w:rsid w:val="00876B59"/>
    <w:rsid w:val="00880986"/>
    <w:rsid w:val="00880BD9"/>
    <w:rsid w:val="0088204C"/>
    <w:rsid w:val="008823DE"/>
    <w:rsid w:val="008827E0"/>
    <w:rsid w:val="0088353E"/>
    <w:rsid w:val="00883859"/>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664"/>
    <w:rsid w:val="00891B39"/>
    <w:rsid w:val="00891B75"/>
    <w:rsid w:val="0089420A"/>
    <w:rsid w:val="00894ABA"/>
    <w:rsid w:val="00895276"/>
    <w:rsid w:val="00896CE9"/>
    <w:rsid w:val="008971F6"/>
    <w:rsid w:val="0089759E"/>
    <w:rsid w:val="00897660"/>
    <w:rsid w:val="00897D48"/>
    <w:rsid w:val="008A0D6E"/>
    <w:rsid w:val="008A2081"/>
    <w:rsid w:val="008A2986"/>
    <w:rsid w:val="008A3CC8"/>
    <w:rsid w:val="008A4198"/>
    <w:rsid w:val="008A47C2"/>
    <w:rsid w:val="008A4CC5"/>
    <w:rsid w:val="008A4E84"/>
    <w:rsid w:val="008A50F7"/>
    <w:rsid w:val="008A561E"/>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6F71"/>
    <w:rsid w:val="008B756B"/>
    <w:rsid w:val="008B7D08"/>
    <w:rsid w:val="008C2F86"/>
    <w:rsid w:val="008C2FE1"/>
    <w:rsid w:val="008C5D1E"/>
    <w:rsid w:val="008C6000"/>
    <w:rsid w:val="008C6118"/>
    <w:rsid w:val="008C613B"/>
    <w:rsid w:val="008C7494"/>
    <w:rsid w:val="008C77E8"/>
    <w:rsid w:val="008C7A21"/>
    <w:rsid w:val="008D1188"/>
    <w:rsid w:val="008D1A04"/>
    <w:rsid w:val="008D27F8"/>
    <w:rsid w:val="008D2A1A"/>
    <w:rsid w:val="008D2C80"/>
    <w:rsid w:val="008D31FA"/>
    <w:rsid w:val="008D329E"/>
    <w:rsid w:val="008D32B7"/>
    <w:rsid w:val="008D35FA"/>
    <w:rsid w:val="008D3AC2"/>
    <w:rsid w:val="008D4357"/>
    <w:rsid w:val="008D501F"/>
    <w:rsid w:val="008D5E31"/>
    <w:rsid w:val="008D6CC6"/>
    <w:rsid w:val="008D6DBE"/>
    <w:rsid w:val="008D7DE7"/>
    <w:rsid w:val="008E0D9A"/>
    <w:rsid w:val="008E0EFE"/>
    <w:rsid w:val="008E15B2"/>
    <w:rsid w:val="008E192F"/>
    <w:rsid w:val="008E3804"/>
    <w:rsid w:val="008E4095"/>
    <w:rsid w:val="008E414A"/>
    <w:rsid w:val="008E5149"/>
    <w:rsid w:val="008E5296"/>
    <w:rsid w:val="008E5D30"/>
    <w:rsid w:val="008F13CA"/>
    <w:rsid w:val="008F1CF8"/>
    <w:rsid w:val="008F2323"/>
    <w:rsid w:val="008F244B"/>
    <w:rsid w:val="008F342F"/>
    <w:rsid w:val="008F4A49"/>
    <w:rsid w:val="008F6099"/>
    <w:rsid w:val="008F6689"/>
    <w:rsid w:val="008F674C"/>
    <w:rsid w:val="008F6EBC"/>
    <w:rsid w:val="008F78E4"/>
    <w:rsid w:val="008F7F81"/>
    <w:rsid w:val="009000F9"/>
    <w:rsid w:val="00900EA7"/>
    <w:rsid w:val="009015C1"/>
    <w:rsid w:val="009019DD"/>
    <w:rsid w:val="00902354"/>
    <w:rsid w:val="009024DB"/>
    <w:rsid w:val="0090331F"/>
    <w:rsid w:val="0090351C"/>
    <w:rsid w:val="00904741"/>
    <w:rsid w:val="009054E5"/>
    <w:rsid w:val="009058D3"/>
    <w:rsid w:val="00905A92"/>
    <w:rsid w:val="00906711"/>
    <w:rsid w:val="009071B3"/>
    <w:rsid w:val="00907B69"/>
    <w:rsid w:val="00907E9A"/>
    <w:rsid w:val="00910E0F"/>
    <w:rsid w:val="00912130"/>
    <w:rsid w:val="00912DA9"/>
    <w:rsid w:val="00913139"/>
    <w:rsid w:val="00913222"/>
    <w:rsid w:val="0091466D"/>
    <w:rsid w:val="009147A2"/>
    <w:rsid w:val="009159B4"/>
    <w:rsid w:val="009163DE"/>
    <w:rsid w:val="0091657D"/>
    <w:rsid w:val="00917DB7"/>
    <w:rsid w:val="00920638"/>
    <w:rsid w:val="009216A6"/>
    <w:rsid w:val="0092288B"/>
    <w:rsid w:val="009229D0"/>
    <w:rsid w:val="009230E2"/>
    <w:rsid w:val="00923A51"/>
    <w:rsid w:val="00924275"/>
    <w:rsid w:val="0092548A"/>
    <w:rsid w:val="00925C34"/>
    <w:rsid w:val="00925D65"/>
    <w:rsid w:val="009263D1"/>
    <w:rsid w:val="009265E0"/>
    <w:rsid w:val="00926CE6"/>
    <w:rsid w:val="00927387"/>
    <w:rsid w:val="00931F2A"/>
    <w:rsid w:val="00932798"/>
    <w:rsid w:val="00932A0D"/>
    <w:rsid w:val="00932D64"/>
    <w:rsid w:val="00933EF4"/>
    <w:rsid w:val="0093417C"/>
    <w:rsid w:val="00934562"/>
    <w:rsid w:val="00934635"/>
    <w:rsid w:val="00934719"/>
    <w:rsid w:val="00935CFC"/>
    <w:rsid w:val="00935E5D"/>
    <w:rsid w:val="00936304"/>
    <w:rsid w:val="00936E7C"/>
    <w:rsid w:val="00936EE4"/>
    <w:rsid w:val="009372A4"/>
    <w:rsid w:val="00940008"/>
    <w:rsid w:val="0094187F"/>
    <w:rsid w:val="00942528"/>
    <w:rsid w:val="0094393B"/>
    <w:rsid w:val="00943DA6"/>
    <w:rsid w:val="0094415D"/>
    <w:rsid w:val="00944612"/>
    <w:rsid w:val="00945CCC"/>
    <w:rsid w:val="00945D8F"/>
    <w:rsid w:val="009460F3"/>
    <w:rsid w:val="00946949"/>
    <w:rsid w:val="00946AE0"/>
    <w:rsid w:val="009472A8"/>
    <w:rsid w:val="00947F66"/>
    <w:rsid w:val="0095151F"/>
    <w:rsid w:val="009518A5"/>
    <w:rsid w:val="00957AEB"/>
    <w:rsid w:val="00957F65"/>
    <w:rsid w:val="00960FDA"/>
    <w:rsid w:val="00961335"/>
    <w:rsid w:val="00961953"/>
    <w:rsid w:val="00963287"/>
    <w:rsid w:val="009635FB"/>
    <w:rsid w:val="00963A48"/>
    <w:rsid w:val="00964320"/>
    <w:rsid w:val="00965025"/>
    <w:rsid w:val="009654EB"/>
    <w:rsid w:val="009655FB"/>
    <w:rsid w:val="00966D0C"/>
    <w:rsid w:val="009670F5"/>
    <w:rsid w:val="009679CA"/>
    <w:rsid w:val="00970589"/>
    <w:rsid w:val="009707D7"/>
    <w:rsid w:val="00970D2B"/>
    <w:rsid w:val="00971071"/>
    <w:rsid w:val="00971487"/>
    <w:rsid w:val="00971550"/>
    <w:rsid w:val="009718B7"/>
    <w:rsid w:val="00971BAC"/>
    <w:rsid w:val="00972129"/>
    <w:rsid w:val="0097221E"/>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8C"/>
    <w:rsid w:val="0098162A"/>
    <w:rsid w:val="00981AB7"/>
    <w:rsid w:val="009828C4"/>
    <w:rsid w:val="00983806"/>
    <w:rsid w:val="00985708"/>
    <w:rsid w:val="00985C29"/>
    <w:rsid w:val="009866B0"/>
    <w:rsid w:val="0098707D"/>
    <w:rsid w:val="009876E3"/>
    <w:rsid w:val="009902DC"/>
    <w:rsid w:val="009908BF"/>
    <w:rsid w:val="00990A7C"/>
    <w:rsid w:val="00992318"/>
    <w:rsid w:val="0099281C"/>
    <w:rsid w:val="009938CB"/>
    <w:rsid w:val="00994581"/>
    <w:rsid w:val="00994647"/>
    <w:rsid w:val="0099466C"/>
    <w:rsid w:val="00994FC1"/>
    <w:rsid w:val="0099508C"/>
    <w:rsid w:val="00995A41"/>
    <w:rsid w:val="009963ED"/>
    <w:rsid w:val="009969B4"/>
    <w:rsid w:val="009A016D"/>
    <w:rsid w:val="009A05FC"/>
    <w:rsid w:val="009A0D9B"/>
    <w:rsid w:val="009A1975"/>
    <w:rsid w:val="009A1F22"/>
    <w:rsid w:val="009A1F55"/>
    <w:rsid w:val="009A26BC"/>
    <w:rsid w:val="009A3997"/>
    <w:rsid w:val="009A3DC9"/>
    <w:rsid w:val="009A3E42"/>
    <w:rsid w:val="009A4082"/>
    <w:rsid w:val="009A4516"/>
    <w:rsid w:val="009A5802"/>
    <w:rsid w:val="009A5BFB"/>
    <w:rsid w:val="009A5CF0"/>
    <w:rsid w:val="009A5F76"/>
    <w:rsid w:val="009A6755"/>
    <w:rsid w:val="009A780A"/>
    <w:rsid w:val="009A7FCB"/>
    <w:rsid w:val="009B2B6D"/>
    <w:rsid w:val="009B39D4"/>
    <w:rsid w:val="009B43CD"/>
    <w:rsid w:val="009B4580"/>
    <w:rsid w:val="009B49D7"/>
    <w:rsid w:val="009B5D96"/>
    <w:rsid w:val="009B5DB9"/>
    <w:rsid w:val="009B6560"/>
    <w:rsid w:val="009B6C3F"/>
    <w:rsid w:val="009C01E2"/>
    <w:rsid w:val="009C0D7F"/>
    <w:rsid w:val="009C32C3"/>
    <w:rsid w:val="009C4764"/>
    <w:rsid w:val="009C4A77"/>
    <w:rsid w:val="009C525B"/>
    <w:rsid w:val="009C5278"/>
    <w:rsid w:val="009C5A07"/>
    <w:rsid w:val="009C60FD"/>
    <w:rsid w:val="009C631F"/>
    <w:rsid w:val="009C6F69"/>
    <w:rsid w:val="009C7EEB"/>
    <w:rsid w:val="009D0A0F"/>
    <w:rsid w:val="009D0AA7"/>
    <w:rsid w:val="009D31A1"/>
    <w:rsid w:val="009D3D5B"/>
    <w:rsid w:val="009D3DA5"/>
    <w:rsid w:val="009D4325"/>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573B"/>
    <w:rsid w:val="009E5CA9"/>
    <w:rsid w:val="009E72F6"/>
    <w:rsid w:val="009E7D2A"/>
    <w:rsid w:val="009E7F41"/>
    <w:rsid w:val="009F004D"/>
    <w:rsid w:val="009F23F9"/>
    <w:rsid w:val="009F2A5D"/>
    <w:rsid w:val="009F35FE"/>
    <w:rsid w:val="009F3F22"/>
    <w:rsid w:val="009F4942"/>
    <w:rsid w:val="009F4E76"/>
    <w:rsid w:val="009F5AC0"/>
    <w:rsid w:val="009F60FD"/>
    <w:rsid w:val="009F6C2B"/>
    <w:rsid w:val="009F6D91"/>
    <w:rsid w:val="009F70A5"/>
    <w:rsid w:val="009F77A3"/>
    <w:rsid w:val="009F7836"/>
    <w:rsid w:val="00A00541"/>
    <w:rsid w:val="00A0078B"/>
    <w:rsid w:val="00A00C34"/>
    <w:rsid w:val="00A01538"/>
    <w:rsid w:val="00A0219C"/>
    <w:rsid w:val="00A04160"/>
    <w:rsid w:val="00A04EF0"/>
    <w:rsid w:val="00A0500E"/>
    <w:rsid w:val="00A05F2A"/>
    <w:rsid w:val="00A06DBD"/>
    <w:rsid w:val="00A07BBC"/>
    <w:rsid w:val="00A07C63"/>
    <w:rsid w:val="00A10A27"/>
    <w:rsid w:val="00A10B9A"/>
    <w:rsid w:val="00A10EAC"/>
    <w:rsid w:val="00A114D9"/>
    <w:rsid w:val="00A1220B"/>
    <w:rsid w:val="00A12C70"/>
    <w:rsid w:val="00A13412"/>
    <w:rsid w:val="00A138B4"/>
    <w:rsid w:val="00A1493D"/>
    <w:rsid w:val="00A14AF0"/>
    <w:rsid w:val="00A16DD0"/>
    <w:rsid w:val="00A1784D"/>
    <w:rsid w:val="00A17A92"/>
    <w:rsid w:val="00A20447"/>
    <w:rsid w:val="00A20F3F"/>
    <w:rsid w:val="00A210A0"/>
    <w:rsid w:val="00A21445"/>
    <w:rsid w:val="00A2281C"/>
    <w:rsid w:val="00A2369F"/>
    <w:rsid w:val="00A238FA"/>
    <w:rsid w:val="00A24E9D"/>
    <w:rsid w:val="00A25059"/>
    <w:rsid w:val="00A253A7"/>
    <w:rsid w:val="00A25CE2"/>
    <w:rsid w:val="00A25DD3"/>
    <w:rsid w:val="00A26565"/>
    <w:rsid w:val="00A2667F"/>
    <w:rsid w:val="00A26BA9"/>
    <w:rsid w:val="00A26C75"/>
    <w:rsid w:val="00A270D9"/>
    <w:rsid w:val="00A2756B"/>
    <w:rsid w:val="00A27AEF"/>
    <w:rsid w:val="00A30E13"/>
    <w:rsid w:val="00A33F02"/>
    <w:rsid w:val="00A34807"/>
    <w:rsid w:val="00A3504D"/>
    <w:rsid w:val="00A35688"/>
    <w:rsid w:val="00A35B1E"/>
    <w:rsid w:val="00A362B2"/>
    <w:rsid w:val="00A3688B"/>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D15"/>
    <w:rsid w:val="00A47809"/>
    <w:rsid w:val="00A47C0D"/>
    <w:rsid w:val="00A5202E"/>
    <w:rsid w:val="00A52DE7"/>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4B2"/>
    <w:rsid w:val="00A65DE9"/>
    <w:rsid w:val="00A65EBB"/>
    <w:rsid w:val="00A6658E"/>
    <w:rsid w:val="00A66A17"/>
    <w:rsid w:val="00A66C4F"/>
    <w:rsid w:val="00A66FFD"/>
    <w:rsid w:val="00A67231"/>
    <w:rsid w:val="00A676F9"/>
    <w:rsid w:val="00A67960"/>
    <w:rsid w:val="00A67B9E"/>
    <w:rsid w:val="00A711CB"/>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715A"/>
    <w:rsid w:val="00A771EF"/>
    <w:rsid w:val="00A778C9"/>
    <w:rsid w:val="00A77F00"/>
    <w:rsid w:val="00A80789"/>
    <w:rsid w:val="00A8094E"/>
    <w:rsid w:val="00A809DB"/>
    <w:rsid w:val="00A80B7B"/>
    <w:rsid w:val="00A80DD1"/>
    <w:rsid w:val="00A82260"/>
    <w:rsid w:val="00A82B01"/>
    <w:rsid w:val="00A83CBF"/>
    <w:rsid w:val="00A85532"/>
    <w:rsid w:val="00A85940"/>
    <w:rsid w:val="00A85E4E"/>
    <w:rsid w:val="00A86453"/>
    <w:rsid w:val="00A866FD"/>
    <w:rsid w:val="00A8679C"/>
    <w:rsid w:val="00A86C20"/>
    <w:rsid w:val="00A86C41"/>
    <w:rsid w:val="00A87352"/>
    <w:rsid w:val="00A90FB7"/>
    <w:rsid w:val="00A91333"/>
    <w:rsid w:val="00A91D7E"/>
    <w:rsid w:val="00A91E5E"/>
    <w:rsid w:val="00A91FBE"/>
    <w:rsid w:val="00A92512"/>
    <w:rsid w:val="00A9293E"/>
    <w:rsid w:val="00A92E0F"/>
    <w:rsid w:val="00A92F55"/>
    <w:rsid w:val="00A9342D"/>
    <w:rsid w:val="00A93463"/>
    <w:rsid w:val="00A9387B"/>
    <w:rsid w:val="00A9533C"/>
    <w:rsid w:val="00A95B0C"/>
    <w:rsid w:val="00A96998"/>
    <w:rsid w:val="00A96FA6"/>
    <w:rsid w:val="00AA024E"/>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457"/>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532"/>
    <w:rsid w:val="00AC48C7"/>
    <w:rsid w:val="00AC49AC"/>
    <w:rsid w:val="00AC4F9E"/>
    <w:rsid w:val="00AC7A85"/>
    <w:rsid w:val="00AD053B"/>
    <w:rsid w:val="00AD0AAB"/>
    <w:rsid w:val="00AD1BBC"/>
    <w:rsid w:val="00AD2110"/>
    <w:rsid w:val="00AD2455"/>
    <w:rsid w:val="00AD2C56"/>
    <w:rsid w:val="00AD4362"/>
    <w:rsid w:val="00AD5412"/>
    <w:rsid w:val="00AD6180"/>
    <w:rsid w:val="00AD653E"/>
    <w:rsid w:val="00AD6544"/>
    <w:rsid w:val="00AD6596"/>
    <w:rsid w:val="00AE0704"/>
    <w:rsid w:val="00AE0D16"/>
    <w:rsid w:val="00AE1709"/>
    <w:rsid w:val="00AE2096"/>
    <w:rsid w:val="00AE30A5"/>
    <w:rsid w:val="00AE3610"/>
    <w:rsid w:val="00AE3738"/>
    <w:rsid w:val="00AE3A45"/>
    <w:rsid w:val="00AE453C"/>
    <w:rsid w:val="00AE4BEB"/>
    <w:rsid w:val="00AE5C4E"/>
    <w:rsid w:val="00AE5DCE"/>
    <w:rsid w:val="00AE655B"/>
    <w:rsid w:val="00AE6594"/>
    <w:rsid w:val="00AE766E"/>
    <w:rsid w:val="00AF1B12"/>
    <w:rsid w:val="00AF22EC"/>
    <w:rsid w:val="00AF2BCA"/>
    <w:rsid w:val="00AF3083"/>
    <w:rsid w:val="00AF3B72"/>
    <w:rsid w:val="00AF443F"/>
    <w:rsid w:val="00AF4DD1"/>
    <w:rsid w:val="00AF4EFA"/>
    <w:rsid w:val="00AF5340"/>
    <w:rsid w:val="00AF5B17"/>
    <w:rsid w:val="00AF5E80"/>
    <w:rsid w:val="00B00630"/>
    <w:rsid w:val="00B0100E"/>
    <w:rsid w:val="00B018E4"/>
    <w:rsid w:val="00B01B2D"/>
    <w:rsid w:val="00B0413D"/>
    <w:rsid w:val="00B05972"/>
    <w:rsid w:val="00B06493"/>
    <w:rsid w:val="00B06651"/>
    <w:rsid w:val="00B06797"/>
    <w:rsid w:val="00B07D87"/>
    <w:rsid w:val="00B1072E"/>
    <w:rsid w:val="00B10B23"/>
    <w:rsid w:val="00B11EF8"/>
    <w:rsid w:val="00B1262D"/>
    <w:rsid w:val="00B129F5"/>
    <w:rsid w:val="00B12D96"/>
    <w:rsid w:val="00B12DD5"/>
    <w:rsid w:val="00B131AB"/>
    <w:rsid w:val="00B1440A"/>
    <w:rsid w:val="00B146E4"/>
    <w:rsid w:val="00B14766"/>
    <w:rsid w:val="00B163BC"/>
    <w:rsid w:val="00B1666A"/>
    <w:rsid w:val="00B175F8"/>
    <w:rsid w:val="00B20236"/>
    <w:rsid w:val="00B2025B"/>
    <w:rsid w:val="00B20769"/>
    <w:rsid w:val="00B20B6B"/>
    <w:rsid w:val="00B20DE9"/>
    <w:rsid w:val="00B2124F"/>
    <w:rsid w:val="00B2178F"/>
    <w:rsid w:val="00B2326E"/>
    <w:rsid w:val="00B2427A"/>
    <w:rsid w:val="00B25896"/>
    <w:rsid w:val="00B26466"/>
    <w:rsid w:val="00B264FF"/>
    <w:rsid w:val="00B2663F"/>
    <w:rsid w:val="00B31625"/>
    <w:rsid w:val="00B318EA"/>
    <w:rsid w:val="00B33676"/>
    <w:rsid w:val="00B338A0"/>
    <w:rsid w:val="00B3436F"/>
    <w:rsid w:val="00B3482B"/>
    <w:rsid w:val="00B34CB2"/>
    <w:rsid w:val="00B34D39"/>
    <w:rsid w:val="00B35E1F"/>
    <w:rsid w:val="00B36918"/>
    <w:rsid w:val="00B36C79"/>
    <w:rsid w:val="00B37873"/>
    <w:rsid w:val="00B40BE7"/>
    <w:rsid w:val="00B40E69"/>
    <w:rsid w:val="00B41261"/>
    <w:rsid w:val="00B41545"/>
    <w:rsid w:val="00B41CA5"/>
    <w:rsid w:val="00B42B48"/>
    <w:rsid w:val="00B430F3"/>
    <w:rsid w:val="00B43D05"/>
    <w:rsid w:val="00B445A2"/>
    <w:rsid w:val="00B4482E"/>
    <w:rsid w:val="00B46BCD"/>
    <w:rsid w:val="00B46DE4"/>
    <w:rsid w:val="00B46F41"/>
    <w:rsid w:val="00B47A65"/>
    <w:rsid w:val="00B47ABE"/>
    <w:rsid w:val="00B47F9F"/>
    <w:rsid w:val="00B50508"/>
    <w:rsid w:val="00B50892"/>
    <w:rsid w:val="00B50DDA"/>
    <w:rsid w:val="00B5221D"/>
    <w:rsid w:val="00B5305C"/>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4EBC"/>
    <w:rsid w:val="00B65167"/>
    <w:rsid w:val="00B6588E"/>
    <w:rsid w:val="00B65AF5"/>
    <w:rsid w:val="00B66418"/>
    <w:rsid w:val="00B66D90"/>
    <w:rsid w:val="00B7045E"/>
    <w:rsid w:val="00B70769"/>
    <w:rsid w:val="00B70F8E"/>
    <w:rsid w:val="00B7101C"/>
    <w:rsid w:val="00B719B5"/>
    <w:rsid w:val="00B71C9E"/>
    <w:rsid w:val="00B72089"/>
    <w:rsid w:val="00B73391"/>
    <w:rsid w:val="00B7340B"/>
    <w:rsid w:val="00B73E1A"/>
    <w:rsid w:val="00B73E56"/>
    <w:rsid w:val="00B75C76"/>
    <w:rsid w:val="00B75E4B"/>
    <w:rsid w:val="00B760FB"/>
    <w:rsid w:val="00B765F1"/>
    <w:rsid w:val="00B77584"/>
    <w:rsid w:val="00B8029E"/>
    <w:rsid w:val="00B802D7"/>
    <w:rsid w:val="00B8119C"/>
    <w:rsid w:val="00B8135C"/>
    <w:rsid w:val="00B813A4"/>
    <w:rsid w:val="00B821E8"/>
    <w:rsid w:val="00B82A47"/>
    <w:rsid w:val="00B8344F"/>
    <w:rsid w:val="00B83EB9"/>
    <w:rsid w:val="00B84CC3"/>
    <w:rsid w:val="00B8723D"/>
    <w:rsid w:val="00B8731B"/>
    <w:rsid w:val="00B876E4"/>
    <w:rsid w:val="00B87942"/>
    <w:rsid w:val="00B90117"/>
    <w:rsid w:val="00B96115"/>
    <w:rsid w:val="00B9693B"/>
    <w:rsid w:val="00B976DC"/>
    <w:rsid w:val="00BA0E79"/>
    <w:rsid w:val="00BA0EF9"/>
    <w:rsid w:val="00BA12F1"/>
    <w:rsid w:val="00BA195C"/>
    <w:rsid w:val="00BA1BB6"/>
    <w:rsid w:val="00BA1CF3"/>
    <w:rsid w:val="00BA2B00"/>
    <w:rsid w:val="00BA3233"/>
    <w:rsid w:val="00BA420D"/>
    <w:rsid w:val="00BA4AD5"/>
    <w:rsid w:val="00BA54F2"/>
    <w:rsid w:val="00BA580C"/>
    <w:rsid w:val="00BA6100"/>
    <w:rsid w:val="00BA613E"/>
    <w:rsid w:val="00BA6432"/>
    <w:rsid w:val="00BA64B3"/>
    <w:rsid w:val="00BA7B79"/>
    <w:rsid w:val="00BA7D40"/>
    <w:rsid w:val="00BB142D"/>
    <w:rsid w:val="00BB1554"/>
    <w:rsid w:val="00BB1FC8"/>
    <w:rsid w:val="00BB2334"/>
    <w:rsid w:val="00BB2F9F"/>
    <w:rsid w:val="00BB34B2"/>
    <w:rsid w:val="00BB34EB"/>
    <w:rsid w:val="00BB4CB1"/>
    <w:rsid w:val="00BB5299"/>
    <w:rsid w:val="00BB550C"/>
    <w:rsid w:val="00BB593C"/>
    <w:rsid w:val="00BB5997"/>
    <w:rsid w:val="00BB67DE"/>
    <w:rsid w:val="00BB6EC5"/>
    <w:rsid w:val="00BB70C5"/>
    <w:rsid w:val="00BB74B1"/>
    <w:rsid w:val="00BB7C3A"/>
    <w:rsid w:val="00BB7C41"/>
    <w:rsid w:val="00BC0018"/>
    <w:rsid w:val="00BC0188"/>
    <w:rsid w:val="00BC1135"/>
    <w:rsid w:val="00BC126A"/>
    <w:rsid w:val="00BC1EEA"/>
    <w:rsid w:val="00BC2169"/>
    <w:rsid w:val="00BC2556"/>
    <w:rsid w:val="00BC4960"/>
    <w:rsid w:val="00BC4D32"/>
    <w:rsid w:val="00BC5CB2"/>
    <w:rsid w:val="00BC63F1"/>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6304"/>
    <w:rsid w:val="00BE6968"/>
    <w:rsid w:val="00BE6A19"/>
    <w:rsid w:val="00BE6CC4"/>
    <w:rsid w:val="00BE71B1"/>
    <w:rsid w:val="00BE7947"/>
    <w:rsid w:val="00BF094F"/>
    <w:rsid w:val="00BF0F54"/>
    <w:rsid w:val="00BF1530"/>
    <w:rsid w:val="00BF1947"/>
    <w:rsid w:val="00BF1BED"/>
    <w:rsid w:val="00BF1EEB"/>
    <w:rsid w:val="00BF246E"/>
    <w:rsid w:val="00BF3AEA"/>
    <w:rsid w:val="00BF3C64"/>
    <w:rsid w:val="00BF4907"/>
    <w:rsid w:val="00BF4CF9"/>
    <w:rsid w:val="00BF4D55"/>
    <w:rsid w:val="00BF6700"/>
    <w:rsid w:val="00BF68FA"/>
    <w:rsid w:val="00BF7C86"/>
    <w:rsid w:val="00BF7DF7"/>
    <w:rsid w:val="00C01F76"/>
    <w:rsid w:val="00C031FE"/>
    <w:rsid w:val="00C03208"/>
    <w:rsid w:val="00C0328F"/>
    <w:rsid w:val="00C03DC3"/>
    <w:rsid w:val="00C04477"/>
    <w:rsid w:val="00C051EB"/>
    <w:rsid w:val="00C0643C"/>
    <w:rsid w:val="00C07621"/>
    <w:rsid w:val="00C07709"/>
    <w:rsid w:val="00C107FE"/>
    <w:rsid w:val="00C112B8"/>
    <w:rsid w:val="00C113DF"/>
    <w:rsid w:val="00C11FE0"/>
    <w:rsid w:val="00C124FF"/>
    <w:rsid w:val="00C12A0B"/>
    <w:rsid w:val="00C140BF"/>
    <w:rsid w:val="00C15DDF"/>
    <w:rsid w:val="00C16868"/>
    <w:rsid w:val="00C16E49"/>
    <w:rsid w:val="00C16E73"/>
    <w:rsid w:val="00C175D0"/>
    <w:rsid w:val="00C17A82"/>
    <w:rsid w:val="00C20707"/>
    <w:rsid w:val="00C2080A"/>
    <w:rsid w:val="00C212D6"/>
    <w:rsid w:val="00C21C1E"/>
    <w:rsid w:val="00C2309E"/>
    <w:rsid w:val="00C23AD1"/>
    <w:rsid w:val="00C24835"/>
    <w:rsid w:val="00C24D6D"/>
    <w:rsid w:val="00C24F59"/>
    <w:rsid w:val="00C254CA"/>
    <w:rsid w:val="00C25753"/>
    <w:rsid w:val="00C272FC"/>
    <w:rsid w:val="00C27A1B"/>
    <w:rsid w:val="00C27A86"/>
    <w:rsid w:val="00C3177F"/>
    <w:rsid w:val="00C31CF6"/>
    <w:rsid w:val="00C31FDE"/>
    <w:rsid w:val="00C32264"/>
    <w:rsid w:val="00C33056"/>
    <w:rsid w:val="00C331E6"/>
    <w:rsid w:val="00C34503"/>
    <w:rsid w:val="00C3484D"/>
    <w:rsid w:val="00C34C2C"/>
    <w:rsid w:val="00C35BBC"/>
    <w:rsid w:val="00C365F7"/>
    <w:rsid w:val="00C36BD8"/>
    <w:rsid w:val="00C3730A"/>
    <w:rsid w:val="00C37CFA"/>
    <w:rsid w:val="00C37D96"/>
    <w:rsid w:val="00C40E04"/>
    <w:rsid w:val="00C412CD"/>
    <w:rsid w:val="00C4198A"/>
    <w:rsid w:val="00C41EEC"/>
    <w:rsid w:val="00C42A9F"/>
    <w:rsid w:val="00C431BE"/>
    <w:rsid w:val="00C4470B"/>
    <w:rsid w:val="00C4512C"/>
    <w:rsid w:val="00C46220"/>
    <w:rsid w:val="00C466BB"/>
    <w:rsid w:val="00C466F7"/>
    <w:rsid w:val="00C471A9"/>
    <w:rsid w:val="00C504E3"/>
    <w:rsid w:val="00C511A8"/>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51F0"/>
    <w:rsid w:val="00C87047"/>
    <w:rsid w:val="00C87792"/>
    <w:rsid w:val="00C87EE0"/>
    <w:rsid w:val="00C900EE"/>
    <w:rsid w:val="00C9011D"/>
    <w:rsid w:val="00C9095B"/>
    <w:rsid w:val="00C90BCB"/>
    <w:rsid w:val="00C91864"/>
    <w:rsid w:val="00C91A76"/>
    <w:rsid w:val="00C91DB1"/>
    <w:rsid w:val="00C92C25"/>
    <w:rsid w:val="00C930ED"/>
    <w:rsid w:val="00C9314E"/>
    <w:rsid w:val="00C93ACE"/>
    <w:rsid w:val="00C94553"/>
    <w:rsid w:val="00C95CCC"/>
    <w:rsid w:val="00C95F59"/>
    <w:rsid w:val="00C969A6"/>
    <w:rsid w:val="00CA05C8"/>
    <w:rsid w:val="00CA062A"/>
    <w:rsid w:val="00CA14A2"/>
    <w:rsid w:val="00CA19B2"/>
    <w:rsid w:val="00CA2554"/>
    <w:rsid w:val="00CA2C4B"/>
    <w:rsid w:val="00CA36CC"/>
    <w:rsid w:val="00CA39CE"/>
    <w:rsid w:val="00CA4E8B"/>
    <w:rsid w:val="00CA5455"/>
    <w:rsid w:val="00CA5CB5"/>
    <w:rsid w:val="00CA65B6"/>
    <w:rsid w:val="00CA68A8"/>
    <w:rsid w:val="00CA78BB"/>
    <w:rsid w:val="00CA7A3B"/>
    <w:rsid w:val="00CB0547"/>
    <w:rsid w:val="00CB08D8"/>
    <w:rsid w:val="00CB0AA4"/>
    <w:rsid w:val="00CB112D"/>
    <w:rsid w:val="00CB17BC"/>
    <w:rsid w:val="00CB35B4"/>
    <w:rsid w:val="00CB3FCE"/>
    <w:rsid w:val="00CB600F"/>
    <w:rsid w:val="00CB678B"/>
    <w:rsid w:val="00CB688C"/>
    <w:rsid w:val="00CB6E14"/>
    <w:rsid w:val="00CB7787"/>
    <w:rsid w:val="00CB7BE0"/>
    <w:rsid w:val="00CC0147"/>
    <w:rsid w:val="00CC0160"/>
    <w:rsid w:val="00CC0B2D"/>
    <w:rsid w:val="00CC0D45"/>
    <w:rsid w:val="00CC0D48"/>
    <w:rsid w:val="00CC0FBE"/>
    <w:rsid w:val="00CC11AB"/>
    <w:rsid w:val="00CC1B25"/>
    <w:rsid w:val="00CC21D3"/>
    <w:rsid w:val="00CC2B59"/>
    <w:rsid w:val="00CC2FB1"/>
    <w:rsid w:val="00CC421D"/>
    <w:rsid w:val="00CC45C9"/>
    <w:rsid w:val="00CC501E"/>
    <w:rsid w:val="00CC6023"/>
    <w:rsid w:val="00CC618C"/>
    <w:rsid w:val="00CC65A4"/>
    <w:rsid w:val="00CC6AF2"/>
    <w:rsid w:val="00CC70D9"/>
    <w:rsid w:val="00CC7A58"/>
    <w:rsid w:val="00CC7EE9"/>
    <w:rsid w:val="00CD06D8"/>
    <w:rsid w:val="00CD0938"/>
    <w:rsid w:val="00CD0AAF"/>
    <w:rsid w:val="00CD2658"/>
    <w:rsid w:val="00CD2E32"/>
    <w:rsid w:val="00CD3B04"/>
    <w:rsid w:val="00CD3F12"/>
    <w:rsid w:val="00CD5446"/>
    <w:rsid w:val="00CD58BF"/>
    <w:rsid w:val="00CD5A2B"/>
    <w:rsid w:val="00CD626D"/>
    <w:rsid w:val="00CD68D0"/>
    <w:rsid w:val="00CD6F4D"/>
    <w:rsid w:val="00CE0240"/>
    <w:rsid w:val="00CE040C"/>
    <w:rsid w:val="00CE1340"/>
    <w:rsid w:val="00CE4063"/>
    <w:rsid w:val="00CE5216"/>
    <w:rsid w:val="00CE5566"/>
    <w:rsid w:val="00CE6623"/>
    <w:rsid w:val="00CE761D"/>
    <w:rsid w:val="00CE7ACC"/>
    <w:rsid w:val="00CE7DCD"/>
    <w:rsid w:val="00CF0343"/>
    <w:rsid w:val="00CF0C40"/>
    <w:rsid w:val="00CF2513"/>
    <w:rsid w:val="00CF3823"/>
    <w:rsid w:val="00CF3F0E"/>
    <w:rsid w:val="00CF4459"/>
    <w:rsid w:val="00CF4EBF"/>
    <w:rsid w:val="00CF5561"/>
    <w:rsid w:val="00CF5C20"/>
    <w:rsid w:val="00CF5DA4"/>
    <w:rsid w:val="00CF60EA"/>
    <w:rsid w:val="00CF64FC"/>
    <w:rsid w:val="00CF75EC"/>
    <w:rsid w:val="00D00604"/>
    <w:rsid w:val="00D0127C"/>
    <w:rsid w:val="00D01331"/>
    <w:rsid w:val="00D0137C"/>
    <w:rsid w:val="00D01473"/>
    <w:rsid w:val="00D01712"/>
    <w:rsid w:val="00D01BAC"/>
    <w:rsid w:val="00D01E16"/>
    <w:rsid w:val="00D02ACC"/>
    <w:rsid w:val="00D030E2"/>
    <w:rsid w:val="00D0321F"/>
    <w:rsid w:val="00D039F8"/>
    <w:rsid w:val="00D03D8B"/>
    <w:rsid w:val="00D04873"/>
    <w:rsid w:val="00D04D15"/>
    <w:rsid w:val="00D058EE"/>
    <w:rsid w:val="00D066B7"/>
    <w:rsid w:val="00D06B02"/>
    <w:rsid w:val="00D111A1"/>
    <w:rsid w:val="00D112A4"/>
    <w:rsid w:val="00D125B0"/>
    <w:rsid w:val="00D12955"/>
    <w:rsid w:val="00D12B57"/>
    <w:rsid w:val="00D132C7"/>
    <w:rsid w:val="00D13836"/>
    <w:rsid w:val="00D14F6F"/>
    <w:rsid w:val="00D1583A"/>
    <w:rsid w:val="00D16586"/>
    <w:rsid w:val="00D1688F"/>
    <w:rsid w:val="00D169DF"/>
    <w:rsid w:val="00D17829"/>
    <w:rsid w:val="00D20B17"/>
    <w:rsid w:val="00D21094"/>
    <w:rsid w:val="00D210AF"/>
    <w:rsid w:val="00D21B6E"/>
    <w:rsid w:val="00D239BA"/>
    <w:rsid w:val="00D24A54"/>
    <w:rsid w:val="00D25282"/>
    <w:rsid w:val="00D25402"/>
    <w:rsid w:val="00D254CB"/>
    <w:rsid w:val="00D2626D"/>
    <w:rsid w:val="00D27B46"/>
    <w:rsid w:val="00D31536"/>
    <w:rsid w:val="00D31594"/>
    <w:rsid w:val="00D3199C"/>
    <w:rsid w:val="00D329B9"/>
    <w:rsid w:val="00D32EE7"/>
    <w:rsid w:val="00D33511"/>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480"/>
    <w:rsid w:val="00D40E31"/>
    <w:rsid w:val="00D40F56"/>
    <w:rsid w:val="00D41176"/>
    <w:rsid w:val="00D424FF"/>
    <w:rsid w:val="00D42CE4"/>
    <w:rsid w:val="00D4472E"/>
    <w:rsid w:val="00D44C2C"/>
    <w:rsid w:val="00D4530B"/>
    <w:rsid w:val="00D45BB4"/>
    <w:rsid w:val="00D45EC6"/>
    <w:rsid w:val="00D45FC0"/>
    <w:rsid w:val="00D46335"/>
    <w:rsid w:val="00D47207"/>
    <w:rsid w:val="00D47B93"/>
    <w:rsid w:val="00D47C7A"/>
    <w:rsid w:val="00D50242"/>
    <w:rsid w:val="00D50328"/>
    <w:rsid w:val="00D50F82"/>
    <w:rsid w:val="00D51156"/>
    <w:rsid w:val="00D51909"/>
    <w:rsid w:val="00D5270E"/>
    <w:rsid w:val="00D52B24"/>
    <w:rsid w:val="00D52FA3"/>
    <w:rsid w:val="00D530C3"/>
    <w:rsid w:val="00D5384D"/>
    <w:rsid w:val="00D538E9"/>
    <w:rsid w:val="00D541E6"/>
    <w:rsid w:val="00D5568D"/>
    <w:rsid w:val="00D56D6D"/>
    <w:rsid w:val="00D607C8"/>
    <w:rsid w:val="00D60F31"/>
    <w:rsid w:val="00D6175E"/>
    <w:rsid w:val="00D618AE"/>
    <w:rsid w:val="00D6227E"/>
    <w:rsid w:val="00D6299A"/>
    <w:rsid w:val="00D634A3"/>
    <w:rsid w:val="00D63582"/>
    <w:rsid w:val="00D6359F"/>
    <w:rsid w:val="00D642BB"/>
    <w:rsid w:val="00D66258"/>
    <w:rsid w:val="00D66761"/>
    <w:rsid w:val="00D66A81"/>
    <w:rsid w:val="00D67677"/>
    <w:rsid w:val="00D703B1"/>
    <w:rsid w:val="00D70957"/>
    <w:rsid w:val="00D717C7"/>
    <w:rsid w:val="00D727C0"/>
    <w:rsid w:val="00D7292F"/>
    <w:rsid w:val="00D73CAA"/>
    <w:rsid w:val="00D75D68"/>
    <w:rsid w:val="00D764F3"/>
    <w:rsid w:val="00D76612"/>
    <w:rsid w:val="00D76CF2"/>
    <w:rsid w:val="00D77EA5"/>
    <w:rsid w:val="00D803F2"/>
    <w:rsid w:val="00D80BAE"/>
    <w:rsid w:val="00D80F51"/>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902FE"/>
    <w:rsid w:val="00D90562"/>
    <w:rsid w:val="00D90A8F"/>
    <w:rsid w:val="00D90F1D"/>
    <w:rsid w:val="00D91F45"/>
    <w:rsid w:val="00D9227D"/>
    <w:rsid w:val="00D92424"/>
    <w:rsid w:val="00D92922"/>
    <w:rsid w:val="00D92EA6"/>
    <w:rsid w:val="00D93F5A"/>
    <w:rsid w:val="00D94021"/>
    <w:rsid w:val="00D94DBB"/>
    <w:rsid w:val="00D961DD"/>
    <w:rsid w:val="00D9672B"/>
    <w:rsid w:val="00D974F2"/>
    <w:rsid w:val="00D97576"/>
    <w:rsid w:val="00D97A92"/>
    <w:rsid w:val="00DA0A51"/>
    <w:rsid w:val="00DA0B3F"/>
    <w:rsid w:val="00DA0D31"/>
    <w:rsid w:val="00DA258C"/>
    <w:rsid w:val="00DA2A60"/>
    <w:rsid w:val="00DA2B4C"/>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5BB9"/>
    <w:rsid w:val="00DB7060"/>
    <w:rsid w:val="00DB745E"/>
    <w:rsid w:val="00DB7ED8"/>
    <w:rsid w:val="00DC3424"/>
    <w:rsid w:val="00DC5F07"/>
    <w:rsid w:val="00DC638D"/>
    <w:rsid w:val="00DC63DD"/>
    <w:rsid w:val="00DC693C"/>
    <w:rsid w:val="00DC6BFB"/>
    <w:rsid w:val="00DC6C02"/>
    <w:rsid w:val="00DC7136"/>
    <w:rsid w:val="00DC7304"/>
    <w:rsid w:val="00DC78E7"/>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E02A1"/>
    <w:rsid w:val="00DE098B"/>
    <w:rsid w:val="00DE161C"/>
    <w:rsid w:val="00DE214F"/>
    <w:rsid w:val="00DE2D9D"/>
    <w:rsid w:val="00DE3254"/>
    <w:rsid w:val="00DE49AF"/>
    <w:rsid w:val="00DE5970"/>
    <w:rsid w:val="00DE76C0"/>
    <w:rsid w:val="00DF0D34"/>
    <w:rsid w:val="00DF15A5"/>
    <w:rsid w:val="00DF1FDB"/>
    <w:rsid w:val="00DF26A4"/>
    <w:rsid w:val="00DF2D3F"/>
    <w:rsid w:val="00DF382A"/>
    <w:rsid w:val="00DF3A28"/>
    <w:rsid w:val="00DF3A88"/>
    <w:rsid w:val="00DF3CAE"/>
    <w:rsid w:val="00DF587C"/>
    <w:rsid w:val="00DF5DA5"/>
    <w:rsid w:val="00DF61CB"/>
    <w:rsid w:val="00DF62CA"/>
    <w:rsid w:val="00DF649B"/>
    <w:rsid w:val="00DF67D4"/>
    <w:rsid w:val="00DF74D0"/>
    <w:rsid w:val="00E01147"/>
    <w:rsid w:val="00E01739"/>
    <w:rsid w:val="00E018DF"/>
    <w:rsid w:val="00E01E04"/>
    <w:rsid w:val="00E0250A"/>
    <w:rsid w:val="00E037D3"/>
    <w:rsid w:val="00E03C64"/>
    <w:rsid w:val="00E03CA7"/>
    <w:rsid w:val="00E03EA3"/>
    <w:rsid w:val="00E03FCA"/>
    <w:rsid w:val="00E0445D"/>
    <w:rsid w:val="00E04958"/>
    <w:rsid w:val="00E052CA"/>
    <w:rsid w:val="00E057A2"/>
    <w:rsid w:val="00E059DA"/>
    <w:rsid w:val="00E0689A"/>
    <w:rsid w:val="00E07FE5"/>
    <w:rsid w:val="00E11ADF"/>
    <w:rsid w:val="00E11E2C"/>
    <w:rsid w:val="00E1252A"/>
    <w:rsid w:val="00E125C3"/>
    <w:rsid w:val="00E12755"/>
    <w:rsid w:val="00E13285"/>
    <w:rsid w:val="00E13416"/>
    <w:rsid w:val="00E1425D"/>
    <w:rsid w:val="00E14A1B"/>
    <w:rsid w:val="00E150DF"/>
    <w:rsid w:val="00E15F3D"/>
    <w:rsid w:val="00E171B6"/>
    <w:rsid w:val="00E200B0"/>
    <w:rsid w:val="00E22014"/>
    <w:rsid w:val="00E241F5"/>
    <w:rsid w:val="00E2485A"/>
    <w:rsid w:val="00E25102"/>
    <w:rsid w:val="00E257B2"/>
    <w:rsid w:val="00E25CDA"/>
    <w:rsid w:val="00E2613D"/>
    <w:rsid w:val="00E264B7"/>
    <w:rsid w:val="00E26FE8"/>
    <w:rsid w:val="00E27801"/>
    <w:rsid w:val="00E27C01"/>
    <w:rsid w:val="00E300B3"/>
    <w:rsid w:val="00E3018F"/>
    <w:rsid w:val="00E30FB9"/>
    <w:rsid w:val="00E31996"/>
    <w:rsid w:val="00E31AFB"/>
    <w:rsid w:val="00E32AAD"/>
    <w:rsid w:val="00E35438"/>
    <w:rsid w:val="00E35470"/>
    <w:rsid w:val="00E3549C"/>
    <w:rsid w:val="00E35C8A"/>
    <w:rsid w:val="00E35DDA"/>
    <w:rsid w:val="00E366E5"/>
    <w:rsid w:val="00E3754F"/>
    <w:rsid w:val="00E379EF"/>
    <w:rsid w:val="00E40345"/>
    <w:rsid w:val="00E41319"/>
    <w:rsid w:val="00E4131F"/>
    <w:rsid w:val="00E415E0"/>
    <w:rsid w:val="00E417C9"/>
    <w:rsid w:val="00E4192C"/>
    <w:rsid w:val="00E419F4"/>
    <w:rsid w:val="00E42796"/>
    <w:rsid w:val="00E435B0"/>
    <w:rsid w:val="00E4376B"/>
    <w:rsid w:val="00E4434C"/>
    <w:rsid w:val="00E44BB9"/>
    <w:rsid w:val="00E45251"/>
    <w:rsid w:val="00E4688C"/>
    <w:rsid w:val="00E47488"/>
    <w:rsid w:val="00E478E9"/>
    <w:rsid w:val="00E47BB0"/>
    <w:rsid w:val="00E47C4C"/>
    <w:rsid w:val="00E47E00"/>
    <w:rsid w:val="00E50301"/>
    <w:rsid w:val="00E505F0"/>
    <w:rsid w:val="00E51EF1"/>
    <w:rsid w:val="00E520AB"/>
    <w:rsid w:val="00E52CAA"/>
    <w:rsid w:val="00E531DA"/>
    <w:rsid w:val="00E533B8"/>
    <w:rsid w:val="00E53959"/>
    <w:rsid w:val="00E5444F"/>
    <w:rsid w:val="00E5448F"/>
    <w:rsid w:val="00E55350"/>
    <w:rsid w:val="00E5588F"/>
    <w:rsid w:val="00E56008"/>
    <w:rsid w:val="00E56C2B"/>
    <w:rsid w:val="00E5746A"/>
    <w:rsid w:val="00E60C22"/>
    <w:rsid w:val="00E61C45"/>
    <w:rsid w:val="00E62510"/>
    <w:rsid w:val="00E63065"/>
    <w:rsid w:val="00E640D1"/>
    <w:rsid w:val="00E650FF"/>
    <w:rsid w:val="00E65851"/>
    <w:rsid w:val="00E659FD"/>
    <w:rsid w:val="00E6680E"/>
    <w:rsid w:val="00E67177"/>
    <w:rsid w:val="00E673C5"/>
    <w:rsid w:val="00E70D3D"/>
    <w:rsid w:val="00E70FE9"/>
    <w:rsid w:val="00E71068"/>
    <w:rsid w:val="00E71DF6"/>
    <w:rsid w:val="00E72E1D"/>
    <w:rsid w:val="00E731D0"/>
    <w:rsid w:val="00E75C3E"/>
    <w:rsid w:val="00E75F66"/>
    <w:rsid w:val="00E76832"/>
    <w:rsid w:val="00E76EA3"/>
    <w:rsid w:val="00E77739"/>
    <w:rsid w:val="00E8009A"/>
    <w:rsid w:val="00E80593"/>
    <w:rsid w:val="00E807F9"/>
    <w:rsid w:val="00E80906"/>
    <w:rsid w:val="00E81090"/>
    <w:rsid w:val="00E81E01"/>
    <w:rsid w:val="00E81E9A"/>
    <w:rsid w:val="00E82130"/>
    <w:rsid w:val="00E8312E"/>
    <w:rsid w:val="00E84472"/>
    <w:rsid w:val="00E84B8B"/>
    <w:rsid w:val="00E852F9"/>
    <w:rsid w:val="00E8546B"/>
    <w:rsid w:val="00E911CA"/>
    <w:rsid w:val="00E9188F"/>
    <w:rsid w:val="00E920C1"/>
    <w:rsid w:val="00E927DD"/>
    <w:rsid w:val="00E92A06"/>
    <w:rsid w:val="00E937B2"/>
    <w:rsid w:val="00E93E07"/>
    <w:rsid w:val="00E940CF"/>
    <w:rsid w:val="00E9418C"/>
    <w:rsid w:val="00E947B2"/>
    <w:rsid w:val="00E948DE"/>
    <w:rsid w:val="00E94B0E"/>
    <w:rsid w:val="00E95090"/>
    <w:rsid w:val="00E96E52"/>
    <w:rsid w:val="00E97186"/>
    <w:rsid w:val="00E973A0"/>
    <w:rsid w:val="00E97F9C"/>
    <w:rsid w:val="00EA1260"/>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6F70"/>
    <w:rsid w:val="00EB7351"/>
    <w:rsid w:val="00EB74EB"/>
    <w:rsid w:val="00EB79F6"/>
    <w:rsid w:val="00EC3448"/>
    <w:rsid w:val="00EC3F30"/>
    <w:rsid w:val="00EC406B"/>
    <w:rsid w:val="00EC4215"/>
    <w:rsid w:val="00EC5AD4"/>
    <w:rsid w:val="00EC69BB"/>
    <w:rsid w:val="00EC7AC1"/>
    <w:rsid w:val="00ED050C"/>
    <w:rsid w:val="00ED16A2"/>
    <w:rsid w:val="00ED2023"/>
    <w:rsid w:val="00ED2A53"/>
    <w:rsid w:val="00ED3113"/>
    <w:rsid w:val="00ED3FD8"/>
    <w:rsid w:val="00ED43EA"/>
    <w:rsid w:val="00ED5D9F"/>
    <w:rsid w:val="00ED6E90"/>
    <w:rsid w:val="00ED7321"/>
    <w:rsid w:val="00ED767D"/>
    <w:rsid w:val="00EE172A"/>
    <w:rsid w:val="00EE2BBE"/>
    <w:rsid w:val="00EE33E2"/>
    <w:rsid w:val="00EE3FB0"/>
    <w:rsid w:val="00EE4091"/>
    <w:rsid w:val="00EE5829"/>
    <w:rsid w:val="00EE5EA3"/>
    <w:rsid w:val="00EE6877"/>
    <w:rsid w:val="00EE6D81"/>
    <w:rsid w:val="00EE7553"/>
    <w:rsid w:val="00EF0959"/>
    <w:rsid w:val="00EF15E7"/>
    <w:rsid w:val="00EF2841"/>
    <w:rsid w:val="00EF2D6D"/>
    <w:rsid w:val="00EF2FD9"/>
    <w:rsid w:val="00EF304B"/>
    <w:rsid w:val="00EF3BE3"/>
    <w:rsid w:val="00EF53F7"/>
    <w:rsid w:val="00EF617B"/>
    <w:rsid w:val="00EF6AC9"/>
    <w:rsid w:val="00EF7303"/>
    <w:rsid w:val="00EF7EDA"/>
    <w:rsid w:val="00F002F3"/>
    <w:rsid w:val="00F00E5C"/>
    <w:rsid w:val="00F016D1"/>
    <w:rsid w:val="00F0234D"/>
    <w:rsid w:val="00F02E91"/>
    <w:rsid w:val="00F04689"/>
    <w:rsid w:val="00F047D9"/>
    <w:rsid w:val="00F04D2A"/>
    <w:rsid w:val="00F051C3"/>
    <w:rsid w:val="00F05341"/>
    <w:rsid w:val="00F07459"/>
    <w:rsid w:val="00F07760"/>
    <w:rsid w:val="00F07C9A"/>
    <w:rsid w:val="00F07F90"/>
    <w:rsid w:val="00F1030C"/>
    <w:rsid w:val="00F103F8"/>
    <w:rsid w:val="00F10D73"/>
    <w:rsid w:val="00F117C5"/>
    <w:rsid w:val="00F119C1"/>
    <w:rsid w:val="00F11B4F"/>
    <w:rsid w:val="00F11F17"/>
    <w:rsid w:val="00F1423B"/>
    <w:rsid w:val="00F14A49"/>
    <w:rsid w:val="00F150E5"/>
    <w:rsid w:val="00F15CDC"/>
    <w:rsid w:val="00F15DC5"/>
    <w:rsid w:val="00F15E80"/>
    <w:rsid w:val="00F1698B"/>
    <w:rsid w:val="00F16BB3"/>
    <w:rsid w:val="00F20C0B"/>
    <w:rsid w:val="00F21317"/>
    <w:rsid w:val="00F21E23"/>
    <w:rsid w:val="00F2230B"/>
    <w:rsid w:val="00F229ED"/>
    <w:rsid w:val="00F229F8"/>
    <w:rsid w:val="00F23CC5"/>
    <w:rsid w:val="00F25185"/>
    <w:rsid w:val="00F2546A"/>
    <w:rsid w:val="00F254FF"/>
    <w:rsid w:val="00F25778"/>
    <w:rsid w:val="00F27BFF"/>
    <w:rsid w:val="00F27C1E"/>
    <w:rsid w:val="00F3019D"/>
    <w:rsid w:val="00F30D3B"/>
    <w:rsid w:val="00F30DD6"/>
    <w:rsid w:val="00F30F04"/>
    <w:rsid w:val="00F31B97"/>
    <w:rsid w:val="00F31C81"/>
    <w:rsid w:val="00F32B52"/>
    <w:rsid w:val="00F33614"/>
    <w:rsid w:val="00F366C3"/>
    <w:rsid w:val="00F3734F"/>
    <w:rsid w:val="00F4025B"/>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4E06"/>
    <w:rsid w:val="00F56A51"/>
    <w:rsid w:val="00F576DE"/>
    <w:rsid w:val="00F57971"/>
    <w:rsid w:val="00F57F3D"/>
    <w:rsid w:val="00F60520"/>
    <w:rsid w:val="00F61524"/>
    <w:rsid w:val="00F619E1"/>
    <w:rsid w:val="00F61AD9"/>
    <w:rsid w:val="00F620B1"/>
    <w:rsid w:val="00F62116"/>
    <w:rsid w:val="00F62E78"/>
    <w:rsid w:val="00F63AFA"/>
    <w:rsid w:val="00F640CE"/>
    <w:rsid w:val="00F654CB"/>
    <w:rsid w:val="00F65AB4"/>
    <w:rsid w:val="00F66D86"/>
    <w:rsid w:val="00F67E99"/>
    <w:rsid w:val="00F70B98"/>
    <w:rsid w:val="00F714BD"/>
    <w:rsid w:val="00F71A83"/>
    <w:rsid w:val="00F71D71"/>
    <w:rsid w:val="00F72A8F"/>
    <w:rsid w:val="00F72A9E"/>
    <w:rsid w:val="00F72C15"/>
    <w:rsid w:val="00F72E2E"/>
    <w:rsid w:val="00F73080"/>
    <w:rsid w:val="00F73AED"/>
    <w:rsid w:val="00F73F0B"/>
    <w:rsid w:val="00F7409E"/>
    <w:rsid w:val="00F7427E"/>
    <w:rsid w:val="00F74751"/>
    <w:rsid w:val="00F75216"/>
    <w:rsid w:val="00F772A5"/>
    <w:rsid w:val="00F820CA"/>
    <w:rsid w:val="00F82282"/>
    <w:rsid w:val="00F83F69"/>
    <w:rsid w:val="00F86EE2"/>
    <w:rsid w:val="00F87B67"/>
    <w:rsid w:val="00F903B9"/>
    <w:rsid w:val="00F90404"/>
    <w:rsid w:val="00F90E15"/>
    <w:rsid w:val="00F91692"/>
    <w:rsid w:val="00F91B02"/>
    <w:rsid w:val="00F92384"/>
    <w:rsid w:val="00F929FD"/>
    <w:rsid w:val="00F92BF6"/>
    <w:rsid w:val="00F93F9E"/>
    <w:rsid w:val="00F96CBB"/>
    <w:rsid w:val="00F96DAE"/>
    <w:rsid w:val="00F97867"/>
    <w:rsid w:val="00FA05CE"/>
    <w:rsid w:val="00FA09BD"/>
    <w:rsid w:val="00FA288E"/>
    <w:rsid w:val="00FA312F"/>
    <w:rsid w:val="00FA32F4"/>
    <w:rsid w:val="00FA3426"/>
    <w:rsid w:val="00FA3E14"/>
    <w:rsid w:val="00FA522C"/>
    <w:rsid w:val="00FA5CD2"/>
    <w:rsid w:val="00FA6383"/>
    <w:rsid w:val="00FA6ED8"/>
    <w:rsid w:val="00FB0027"/>
    <w:rsid w:val="00FB0E17"/>
    <w:rsid w:val="00FB0FF6"/>
    <w:rsid w:val="00FB1141"/>
    <w:rsid w:val="00FB27CC"/>
    <w:rsid w:val="00FB2B08"/>
    <w:rsid w:val="00FB2DD4"/>
    <w:rsid w:val="00FB3781"/>
    <w:rsid w:val="00FB5592"/>
    <w:rsid w:val="00FB5EE4"/>
    <w:rsid w:val="00FB600A"/>
    <w:rsid w:val="00FB640C"/>
    <w:rsid w:val="00FB73E6"/>
    <w:rsid w:val="00FB79CA"/>
    <w:rsid w:val="00FC0CA0"/>
    <w:rsid w:val="00FC15A9"/>
    <w:rsid w:val="00FC2636"/>
    <w:rsid w:val="00FC2E27"/>
    <w:rsid w:val="00FC307B"/>
    <w:rsid w:val="00FC366F"/>
    <w:rsid w:val="00FC4A95"/>
    <w:rsid w:val="00FC5715"/>
    <w:rsid w:val="00FC6F55"/>
    <w:rsid w:val="00FC70D9"/>
    <w:rsid w:val="00FC7F49"/>
    <w:rsid w:val="00FD0607"/>
    <w:rsid w:val="00FD0A80"/>
    <w:rsid w:val="00FD1EFF"/>
    <w:rsid w:val="00FD2FAF"/>
    <w:rsid w:val="00FD3715"/>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AB1"/>
    <w:rsid w:val="00FF5EA3"/>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paragraph" w:customStyle="1" w:styleId="BodyText31">
    <w:name w:val="Body Text 31"/>
    <w:basedOn w:val="Navaden"/>
    <w:rsid w:val="00D635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paragraph" w:customStyle="1" w:styleId="BodyText31">
    <w:name w:val="Body Text 31"/>
    <w:basedOn w:val="Navaden"/>
    <w:rsid w:val="00D635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548689">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618494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ejn.gov.si/mojej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ponudba/pages/aktualno/vec_informacij_ponudniki.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kpk-rs.si/sl/pogosta-vprasanj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eader" Target="header4.xml"/><Relationship Id="rId35"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C0FC-D648-4829-98A7-F1D32191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50</Pages>
  <Words>16715</Words>
  <Characters>95278</Characters>
  <Application>Microsoft Office Word</Application>
  <DocSecurity>0</DocSecurity>
  <Lines>793</Lines>
  <Paragraphs>223</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111770</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test</cp:lastModifiedBy>
  <cp:revision>8</cp:revision>
  <cp:lastPrinted>2019-05-23T09:23:00Z</cp:lastPrinted>
  <dcterms:created xsi:type="dcterms:W3CDTF">2019-09-06T08:16:00Z</dcterms:created>
  <dcterms:modified xsi:type="dcterms:W3CDTF">2019-09-09T04:54:00Z</dcterms:modified>
</cp:coreProperties>
</file>