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AAD8F" w14:textId="77777777" w:rsidR="00EE6B81" w:rsidRPr="00112425" w:rsidRDefault="00EE6B81" w:rsidP="002F4A49">
      <w:pPr>
        <w:keepNext/>
        <w:keepLines/>
        <w:ind w:right="1274"/>
        <w:rPr>
          <w:rFonts w:ascii="Tahoma" w:hAnsi="Tahoma" w:cs="Tahoma"/>
          <w:b/>
        </w:rPr>
      </w:pPr>
      <w:r w:rsidRPr="00112425">
        <w:rPr>
          <w:rFonts w:ascii="Tahoma" w:hAnsi="Tahoma" w:cs="Tahoma"/>
          <w:b/>
        </w:rPr>
        <w:t>Naročnik:</w:t>
      </w:r>
    </w:p>
    <w:p w14:paraId="7B610403" w14:textId="77777777" w:rsidR="00EE6B81" w:rsidRPr="00112425" w:rsidRDefault="00EE6B81" w:rsidP="002F4A49">
      <w:pPr>
        <w:keepNext/>
        <w:keepLines/>
        <w:rPr>
          <w:rFonts w:ascii="Tahoma" w:hAnsi="Tahoma" w:cs="Tahoma"/>
          <w:b/>
        </w:rPr>
      </w:pPr>
    </w:p>
    <w:p w14:paraId="53E3E8B7" w14:textId="77777777" w:rsidR="00663151" w:rsidRPr="00112425" w:rsidRDefault="005913C9" w:rsidP="002F4A49">
      <w:pPr>
        <w:keepNext/>
        <w:keepLines/>
        <w:rPr>
          <w:rFonts w:ascii="Tahoma" w:hAnsi="Tahoma" w:cs="Tahoma"/>
          <w:b/>
        </w:rPr>
      </w:pPr>
      <w:r w:rsidRPr="00112425">
        <w:rPr>
          <w:rFonts w:ascii="Tahoma" w:hAnsi="Tahoma" w:cs="Tahoma"/>
          <w:b/>
        </w:rPr>
        <w:t>JAVNO PODJETJE VODOVOD KANALIZACIJA SNAGA d.o.o.</w:t>
      </w:r>
    </w:p>
    <w:p w14:paraId="6963979C" w14:textId="77777777" w:rsidR="00663151" w:rsidRPr="00112425" w:rsidRDefault="00663151" w:rsidP="002F4A49">
      <w:pPr>
        <w:keepNext/>
        <w:keepLines/>
        <w:rPr>
          <w:rFonts w:ascii="Tahoma" w:hAnsi="Tahoma" w:cs="Tahoma"/>
        </w:rPr>
      </w:pPr>
      <w:r w:rsidRPr="00112425">
        <w:rPr>
          <w:rFonts w:ascii="Tahoma" w:hAnsi="Tahoma" w:cs="Tahoma"/>
        </w:rPr>
        <w:t>Vodovodna cesta 90</w:t>
      </w:r>
    </w:p>
    <w:p w14:paraId="2CBC216D" w14:textId="77777777" w:rsidR="00663151" w:rsidRPr="00112425" w:rsidRDefault="00663151" w:rsidP="002F4A49">
      <w:pPr>
        <w:keepNext/>
        <w:keepLines/>
        <w:rPr>
          <w:rFonts w:ascii="Tahoma" w:hAnsi="Tahoma" w:cs="Tahoma"/>
        </w:rPr>
      </w:pPr>
      <w:r w:rsidRPr="00112425">
        <w:rPr>
          <w:rFonts w:ascii="Tahoma" w:hAnsi="Tahoma" w:cs="Tahoma"/>
        </w:rPr>
        <w:t>1000 Ljubljana</w:t>
      </w:r>
    </w:p>
    <w:p w14:paraId="485B1FB3" w14:textId="77777777" w:rsidR="007C70A1" w:rsidRPr="00112425" w:rsidRDefault="007C70A1" w:rsidP="002F4A49">
      <w:pPr>
        <w:keepNext/>
        <w:keepLines/>
        <w:rPr>
          <w:rFonts w:ascii="Tahoma" w:hAnsi="Tahoma" w:cs="Tahoma"/>
        </w:rPr>
      </w:pPr>
    </w:p>
    <w:p w14:paraId="6ADBEC58" w14:textId="77777777" w:rsidR="007C70A1" w:rsidRPr="00112425" w:rsidRDefault="007C70A1" w:rsidP="002F4A49">
      <w:pPr>
        <w:keepNext/>
        <w:keepLines/>
        <w:rPr>
          <w:rFonts w:ascii="Tahoma" w:hAnsi="Tahoma" w:cs="Tahoma"/>
          <w:b/>
        </w:rPr>
      </w:pPr>
      <w:r w:rsidRPr="00112425">
        <w:rPr>
          <w:rFonts w:ascii="Tahoma" w:hAnsi="Tahoma" w:cs="Tahoma"/>
          <w:b/>
        </w:rPr>
        <w:t>Po pooblastilu javno naročilo vodi:</w:t>
      </w:r>
    </w:p>
    <w:p w14:paraId="1206CF67" w14:textId="77777777" w:rsidR="007C70A1" w:rsidRPr="00112425" w:rsidRDefault="007C70A1" w:rsidP="002F4A49">
      <w:pPr>
        <w:keepNext/>
        <w:keepLines/>
        <w:rPr>
          <w:rFonts w:ascii="Tahoma" w:hAnsi="Tahoma" w:cs="Tahoma"/>
        </w:rPr>
      </w:pPr>
    </w:p>
    <w:p w14:paraId="2A4F5765" w14:textId="77777777" w:rsidR="00A04160" w:rsidRPr="00112425" w:rsidRDefault="00A04160" w:rsidP="002F4A49">
      <w:pPr>
        <w:keepNext/>
        <w:keepLines/>
        <w:rPr>
          <w:rFonts w:ascii="Tahoma" w:hAnsi="Tahoma" w:cs="Tahoma"/>
          <w:b/>
          <w:bCs/>
        </w:rPr>
      </w:pPr>
      <w:r w:rsidRPr="00112425">
        <w:rPr>
          <w:rFonts w:ascii="Tahoma" w:hAnsi="Tahoma" w:cs="Tahoma"/>
          <w:b/>
          <w:bCs/>
        </w:rPr>
        <w:t xml:space="preserve">JAVNI HOLDING Ljubljana, d.o.o. </w:t>
      </w:r>
    </w:p>
    <w:p w14:paraId="40D88147" w14:textId="77777777" w:rsidR="007C70A1" w:rsidRPr="00112425" w:rsidRDefault="00AA024E" w:rsidP="002F4A49">
      <w:pPr>
        <w:keepNext/>
        <w:keepLines/>
        <w:rPr>
          <w:rFonts w:ascii="Tahoma" w:hAnsi="Tahoma" w:cs="Tahoma"/>
        </w:rPr>
      </w:pPr>
      <w:r w:rsidRPr="00112425">
        <w:rPr>
          <w:rFonts w:ascii="Tahoma" w:hAnsi="Tahoma" w:cs="Tahoma"/>
        </w:rPr>
        <w:t>Verovškova ulica 70</w:t>
      </w:r>
    </w:p>
    <w:p w14:paraId="4CE4547D" w14:textId="77777777" w:rsidR="00A04160" w:rsidRPr="00112425" w:rsidRDefault="00A04160" w:rsidP="002F4A49">
      <w:pPr>
        <w:keepNext/>
        <w:keepLines/>
        <w:rPr>
          <w:rFonts w:ascii="Tahoma" w:hAnsi="Tahoma" w:cs="Tahoma"/>
        </w:rPr>
      </w:pPr>
      <w:r w:rsidRPr="00112425">
        <w:rPr>
          <w:rFonts w:ascii="Tahoma" w:hAnsi="Tahoma" w:cs="Tahoma"/>
        </w:rPr>
        <w:t>1000 Ljubljana</w:t>
      </w:r>
    </w:p>
    <w:p w14:paraId="6E8A1520" w14:textId="77777777" w:rsidR="007C70A1" w:rsidRPr="00112425" w:rsidRDefault="007C70A1" w:rsidP="002F4A49">
      <w:pPr>
        <w:keepNext/>
        <w:keepLines/>
        <w:rPr>
          <w:rFonts w:ascii="Tahoma" w:hAnsi="Tahoma" w:cs="Tahoma"/>
          <w:b/>
        </w:rPr>
      </w:pPr>
    </w:p>
    <w:p w14:paraId="42596509" w14:textId="77777777" w:rsidR="007C70A1" w:rsidRPr="00112425" w:rsidRDefault="007C70A1" w:rsidP="002F4A49">
      <w:pPr>
        <w:keepNext/>
        <w:keepLines/>
        <w:jc w:val="center"/>
        <w:rPr>
          <w:rFonts w:ascii="Tahoma" w:hAnsi="Tahoma" w:cs="Tahoma"/>
        </w:rPr>
      </w:pPr>
    </w:p>
    <w:p w14:paraId="7A85E036" w14:textId="77777777" w:rsidR="007C70A1" w:rsidRPr="00112425" w:rsidRDefault="007C70A1" w:rsidP="002F4A49">
      <w:pPr>
        <w:keepNext/>
        <w:keepLines/>
        <w:jc w:val="center"/>
        <w:rPr>
          <w:rFonts w:ascii="Tahoma" w:hAnsi="Tahoma" w:cs="Tahoma"/>
        </w:rPr>
      </w:pPr>
    </w:p>
    <w:p w14:paraId="7CF75E91" w14:textId="41059771" w:rsidR="004958CB" w:rsidRDefault="007C70A1" w:rsidP="002F4A49">
      <w:pPr>
        <w:keepNext/>
        <w:keepLines/>
        <w:rPr>
          <w:rFonts w:ascii="Tahoma" w:hAnsi="Tahoma" w:cs="Tahoma"/>
          <w:b/>
        </w:rPr>
      </w:pPr>
      <w:r w:rsidRPr="00112425">
        <w:rPr>
          <w:rFonts w:ascii="Tahoma" w:hAnsi="Tahoma" w:cs="Tahoma"/>
        </w:rPr>
        <w:t xml:space="preserve">Številka: </w:t>
      </w:r>
      <w:r w:rsidR="001C619A">
        <w:rPr>
          <w:rFonts w:ascii="Tahoma" w:hAnsi="Tahoma" w:cs="Tahoma"/>
          <w:b/>
        </w:rPr>
        <w:t>VKS-2/21</w:t>
      </w:r>
    </w:p>
    <w:p w14:paraId="0E8FB26E" w14:textId="5D4BC056" w:rsidR="00B80F75" w:rsidRPr="00112425" w:rsidRDefault="00B80F75" w:rsidP="002F4A49">
      <w:pPr>
        <w:keepNext/>
        <w:keepLines/>
        <w:rPr>
          <w:rFonts w:ascii="Tahoma" w:hAnsi="Tahoma" w:cs="Tahoma"/>
          <w:b/>
        </w:rPr>
      </w:pPr>
      <w:r w:rsidRPr="00B80F75">
        <w:rPr>
          <w:rFonts w:ascii="Tahoma" w:hAnsi="Tahoma" w:cs="Tahoma"/>
        </w:rPr>
        <w:t>Zadeva:</w:t>
      </w:r>
      <w:r>
        <w:rPr>
          <w:rFonts w:ascii="Tahoma" w:hAnsi="Tahoma" w:cs="Tahoma"/>
          <w:b/>
        </w:rPr>
        <w:t xml:space="preserve"> </w:t>
      </w:r>
      <w:r w:rsidRPr="00B80F75">
        <w:rPr>
          <w:rFonts w:ascii="Tahoma" w:hAnsi="Tahoma" w:cs="Tahoma"/>
          <w:b/>
        </w:rPr>
        <w:t>JHL-214-004/2021</w:t>
      </w:r>
    </w:p>
    <w:p w14:paraId="38F3D0B2" w14:textId="77777777" w:rsidR="007C70A1" w:rsidRPr="00112425" w:rsidRDefault="007C70A1" w:rsidP="002F4A49">
      <w:pPr>
        <w:keepNext/>
        <w:keepLines/>
        <w:rPr>
          <w:rFonts w:ascii="Tahoma" w:hAnsi="Tahoma" w:cs="Tahoma"/>
        </w:rPr>
      </w:pPr>
    </w:p>
    <w:p w14:paraId="7C9A056B" w14:textId="77777777" w:rsidR="004958CB" w:rsidRPr="00112425" w:rsidRDefault="004958CB" w:rsidP="002F4A49">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14:paraId="05F6263E" w14:textId="77777777">
        <w:trPr>
          <w:trHeight w:val="851"/>
        </w:trPr>
        <w:tc>
          <w:tcPr>
            <w:tcW w:w="7094" w:type="dxa"/>
            <w:shd w:val="pct12" w:color="auto" w:fill="FFFFFF"/>
            <w:vAlign w:val="center"/>
          </w:tcPr>
          <w:p w14:paraId="3BCEC206" w14:textId="77777777" w:rsidR="007C70A1" w:rsidRPr="00112425" w:rsidRDefault="007C70A1" w:rsidP="002F4A49">
            <w:pPr>
              <w:keepNext/>
              <w:keepLines/>
              <w:jc w:val="center"/>
              <w:rPr>
                <w:rFonts w:ascii="Tahoma" w:hAnsi="Tahoma" w:cs="Tahoma"/>
                <w:b/>
                <w:sz w:val="28"/>
                <w:szCs w:val="28"/>
              </w:rPr>
            </w:pPr>
            <w:r w:rsidRPr="00112425">
              <w:rPr>
                <w:rFonts w:ascii="Tahoma" w:hAnsi="Tahoma" w:cs="Tahoma"/>
                <w:b/>
                <w:sz w:val="28"/>
                <w:szCs w:val="28"/>
              </w:rPr>
              <w:t>RAZPISNA DOKUMENTACIJA</w:t>
            </w:r>
          </w:p>
        </w:tc>
      </w:tr>
    </w:tbl>
    <w:p w14:paraId="4F25C5A1" w14:textId="77777777" w:rsidR="007C70A1" w:rsidRPr="00112425" w:rsidRDefault="007C70A1" w:rsidP="002F4A49">
      <w:pPr>
        <w:keepNext/>
        <w:keepLines/>
        <w:ind w:right="-284"/>
        <w:jc w:val="center"/>
        <w:rPr>
          <w:rFonts w:ascii="Tahoma" w:hAnsi="Tahoma" w:cs="Tahoma"/>
          <w:b/>
        </w:rPr>
      </w:pPr>
    </w:p>
    <w:p w14:paraId="771B98A9" w14:textId="77777777" w:rsidR="007C70A1" w:rsidRPr="00112425" w:rsidRDefault="007C70A1" w:rsidP="002F4A49">
      <w:pPr>
        <w:keepNext/>
        <w:keepLines/>
        <w:ind w:right="-284"/>
        <w:jc w:val="center"/>
        <w:rPr>
          <w:rFonts w:ascii="Tahoma" w:hAnsi="Tahoma" w:cs="Tahoma"/>
          <w:b/>
        </w:rPr>
      </w:pPr>
    </w:p>
    <w:p w14:paraId="78BC902A" w14:textId="77777777" w:rsidR="003C55BF" w:rsidRPr="00112425" w:rsidRDefault="004958CB" w:rsidP="002F4A49">
      <w:pPr>
        <w:keepNext/>
        <w:keepLines/>
        <w:ind w:right="424"/>
        <w:jc w:val="center"/>
        <w:rPr>
          <w:rFonts w:ascii="Tahoma" w:hAnsi="Tahoma" w:cs="Tahoma"/>
        </w:rPr>
      </w:pPr>
      <w:r w:rsidRPr="00112425">
        <w:rPr>
          <w:rFonts w:ascii="Tahoma" w:hAnsi="Tahoma" w:cs="Tahoma"/>
          <w:sz w:val="24"/>
        </w:rPr>
        <w:t>ZA ODDAJO</w:t>
      </w:r>
      <w:r w:rsidR="009A5F76" w:rsidRPr="00112425">
        <w:rPr>
          <w:rFonts w:ascii="Tahoma" w:hAnsi="Tahoma" w:cs="Tahoma"/>
          <w:sz w:val="24"/>
        </w:rPr>
        <w:t xml:space="preserve"> </w:t>
      </w:r>
      <w:r w:rsidRPr="00112425">
        <w:rPr>
          <w:rFonts w:ascii="Tahoma" w:hAnsi="Tahoma" w:cs="Tahoma"/>
          <w:sz w:val="24"/>
        </w:rPr>
        <w:t xml:space="preserve">JAVNEGA NAROČILA PO </w:t>
      </w:r>
      <w:r w:rsidR="00F047D9" w:rsidRPr="00112425">
        <w:rPr>
          <w:rFonts w:ascii="Tahoma" w:hAnsi="Tahoma" w:cs="Tahoma"/>
          <w:sz w:val="24"/>
        </w:rPr>
        <w:t>POSTOPKU</w:t>
      </w:r>
      <w:r w:rsidR="0038049C" w:rsidRPr="00112425">
        <w:rPr>
          <w:rFonts w:ascii="Tahoma" w:hAnsi="Tahoma" w:cs="Tahoma"/>
          <w:sz w:val="24"/>
        </w:rPr>
        <w:t xml:space="preserve"> </w:t>
      </w:r>
      <w:r w:rsidR="003C55BF" w:rsidRPr="00112425">
        <w:rPr>
          <w:rFonts w:ascii="Tahoma" w:hAnsi="Tahoma" w:cs="Tahoma"/>
          <w:sz w:val="24"/>
        </w:rPr>
        <w:t xml:space="preserve">NAROČILA MALE VREDNOSTI </w:t>
      </w:r>
    </w:p>
    <w:p w14:paraId="74F3965D" w14:textId="77777777" w:rsidR="004958CB" w:rsidRPr="00112425" w:rsidRDefault="004958CB" w:rsidP="002F4A49">
      <w:pPr>
        <w:keepNext/>
        <w:keepLines/>
        <w:ind w:right="424"/>
        <w:jc w:val="center"/>
        <w:rPr>
          <w:rFonts w:ascii="Tahoma" w:hAnsi="Tahoma" w:cs="Tahoma"/>
        </w:rPr>
      </w:pPr>
    </w:p>
    <w:p w14:paraId="3FDC5869" w14:textId="77777777" w:rsidR="004958CB" w:rsidRPr="00112425" w:rsidRDefault="004958CB" w:rsidP="002F4A49">
      <w:pPr>
        <w:keepNext/>
        <w:keepLines/>
        <w:ind w:right="424"/>
        <w:jc w:val="center"/>
        <w:rPr>
          <w:rFonts w:ascii="Tahoma" w:hAnsi="Tahoma" w:cs="Tahoma"/>
        </w:rPr>
      </w:pPr>
    </w:p>
    <w:p w14:paraId="033879E8" w14:textId="77777777" w:rsidR="004958CB" w:rsidRPr="00112425" w:rsidRDefault="001C619A" w:rsidP="002F4A49">
      <w:pPr>
        <w:keepNext/>
        <w:keepLines/>
        <w:ind w:right="424"/>
        <w:jc w:val="center"/>
        <w:rPr>
          <w:rFonts w:ascii="Tahoma" w:hAnsi="Tahoma" w:cs="Tahoma"/>
          <w:b/>
        </w:rPr>
      </w:pPr>
      <w:r>
        <w:rPr>
          <w:rFonts w:ascii="Tahoma" w:hAnsi="Tahoma" w:cs="Tahoma"/>
          <w:b/>
          <w:color w:val="000000"/>
          <w:sz w:val="28"/>
          <w:szCs w:val="28"/>
        </w:rPr>
        <w:t>Rekonstrukcija kanalizacijskega črpališča Južna obvoznica</w:t>
      </w:r>
    </w:p>
    <w:p w14:paraId="28A970E1" w14:textId="77777777" w:rsidR="004958CB" w:rsidRPr="00112425" w:rsidRDefault="004958CB" w:rsidP="002F4A49">
      <w:pPr>
        <w:keepNext/>
        <w:keepLines/>
        <w:ind w:right="424"/>
        <w:jc w:val="center"/>
        <w:rPr>
          <w:rFonts w:ascii="Tahoma" w:hAnsi="Tahoma" w:cs="Tahoma"/>
          <w:b/>
        </w:rPr>
      </w:pPr>
    </w:p>
    <w:p w14:paraId="075C390B" w14:textId="77777777" w:rsidR="007C70A1" w:rsidRPr="00112425" w:rsidRDefault="007C70A1" w:rsidP="002F4A49">
      <w:pPr>
        <w:keepNext/>
        <w:keepLines/>
        <w:ind w:right="424"/>
        <w:jc w:val="center"/>
        <w:rPr>
          <w:rFonts w:ascii="Tahoma" w:hAnsi="Tahoma" w:cs="Tahoma"/>
        </w:rPr>
      </w:pPr>
    </w:p>
    <w:p w14:paraId="7805022E" w14:textId="77777777" w:rsidR="00F46CA6" w:rsidRPr="00112425" w:rsidRDefault="00F46CA6" w:rsidP="002F4A49">
      <w:pPr>
        <w:keepNext/>
        <w:keepLines/>
        <w:ind w:right="424"/>
        <w:jc w:val="center"/>
        <w:rPr>
          <w:rFonts w:ascii="Tahoma" w:hAnsi="Tahoma" w:cs="Tahoma"/>
          <w:noProof/>
        </w:rPr>
      </w:pPr>
    </w:p>
    <w:p w14:paraId="73319ED6" w14:textId="77777777" w:rsidR="00650419" w:rsidRPr="00112425" w:rsidRDefault="00650419" w:rsidP="002F4A49">
      <w:pPr>
        <w:keepNext/>
        <w:keepLines/>
        <w:ind w:right="424"/>
        <w:jc w:val="center"/>
        <w:rPr>
          <w:rFonts w:ascii="Tahoma" w:hAnsi="Tahoma" w:cs="Tahoma"/>
          <w:noProof/>
        </w:rPr>
      </w:pPr>
    </w:p>
    <w:p w14:paraId="51A768F5" w14:textId="77777777" w:rsidR="00F46CA6" w:rsidRPr="00112425" w:rsidRDefault="00F46CA6" w:rsidP="002F4A49">
      <w:pPr>
        <w:keepNext/>
        <w:keepLines/>
        <w:ind w:right="424"/>
        <w:jc w:val="center"/>
        <w:rPr>
          <w:rFonts w:ascii="Tahoma" w:hAnsi="Tahoma" w:cs="Tahoma"/>
          <w:noProof/>
        </w:rPr>
      </w:pPr>
    </w:p>
    <w:p w14:paraId="1E726A87" w14:textId="77777777" w:rsidR="00413199" w:rsidRPr="00112425" w:rsidRDefault="000D748B" w:rsidP="002F4A49">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504DF0">
        <w:rPr>
          <w:rFonts w:ascii="Tahoma" w:hAnsi="Tahoma" w:cs="Tahoma"/>
          <w:noProof/>
        </w:rPr>
        <w:t>marec</w:t>
      </w:r>
      <w:r w:rsidR="001C619A">
        <w:rPr>
          <w:rFonts w:ascii="Tahoma" w:hAnsi="Tahoma" w:cs="Tahoma"/>
          <w:noProof/>
        </w:rPr>
        <w:t xml:space="preserve"> 2021</w:t>
      </w:r>
    </w:p>
    <w:p w14:paraId="266D899F" w14:textId="77777777" w:rsidR="007C70A1" w:rsidRPr="00112425" w:rsidRDefault="007C70A1" w:rsidP="002F4A49">
      <w:pPr>
        <w:pStyle w:val="Naslov1"/>
        <w:keepLines/>
        <w:jc w:val="center"/>
        <w:rPr>
          <w:rFonts w:ascii="Tahoma" w:hAnsi="Tahoma" w:cs="Tahoma"/>
          <w:sz w:val="28"/>
          <w:szCs w:val="28"/>
        </w:rPr>
      </w:pPr>
      <w:bookmarkStart w:id="0" w:name="_Toc178483388"/>
      <w:r w:rsidRPr="00112425">
        <w:rPr>
          <w:rFonts w:ascii="Tahoma" w:hAnsi="Tahoma" w:cs="Tahoma"/>
          <w:sz w:val="28"/>
          <w:szCs w:val="28"/>
        </w:rPr>
        <w:lastRenderedPageBreak/>
        <w:t xml:space="preserve">POVABILO K ODDAJI </w:t>
      </w:r>
      <w:bookmarkEnd w:id="0"/>
      <w:r w:rsidR="00037AB0" w:rsidRPr="00112425">
        <w:rPr>
          <w:rFonts w:ascii="Tahoma" w:hAnsi="Tahoma" w:cs="Tahoma"/>
          <w:sz w:val="28"/>
          <w:szCs w:val="28"/>
        </w:rPr>
        <w:t>PONUDBE</w:t>
      </w:r>
    </w:p>
    <w:p w14:paraId="534564AA" w14:textId="77777777" w:rsidR="007C70A1" w:rsidRPr="00112425" w:rsidRDefault="007C70A1" w:rsidP="002F4A49">
      <w:pPr>
        <w:keepNext/>
        <w:keepLines/>
        <w:tabs>
          <w:tab w:val="left" w:pos="2895"/>
        </w:tabs>
        <w:rPr>
          <w:rFonts w:ascii="Tahoma" w:hAnsi="Tahoma" w:cs="Tahoma"/>
        </w:rPr>
      </w:pPr>
      <w:r w:rsidRPr="00112425">
        <w:rPr>
          <w:rFonts w:ascii="Tahoma" w:hAnsi="Tahoma" w:cs="Tahoma"/>
        </w:rPr>
        <w:tab/>
      </w:r>
    </w:p>
    <w:p w14:paraId="2833A7AC" w14:textId="77777777" w:rsidR="007C70A1" w:rsidRPr="00112425" w:rsidRDefault="007C70A1" w:rsidP="002F4A49">
      <w:pPr>
        <w:keepNext/>
        <w:keepLines/>
        <w:rPr>
          <w:rFonts w:ascii="Tahoma" w:hAnsi="Tahoma" w:cs="Tahoma"/>
        </w:rPr>
      </w:pPr>
    </w:p>
    <w:p w14:paraId="60B44A1F" w14:textId="77777777" w:rsidR="007C70A1" w:rsidRPr="00112425" w:rsidRDefault="007C70A1" w:rsidP="002F4A49">
      <w:pPr>
        <w:keepNext/>
        <w:keepLines/>
        <w:rPr>
          <w:rFonts w:ascii="Tahoma" w:hAnsi="Tahoma" w:cs="Tahoma"/>
        </w:rPr>
      </w:pPr>
    </w:p>
    <w:p w14:paraId="7F8C82E4" w14:textId="77777777" w:rsidR="007C70A1" w:rsidRPr="00112425" w:rsidRDefault="009919D2" w:rsidP="002F4A49">
      <w:pPr>
        <w:keepNext/>
        <w:keepLines/>
        <w:rPr>
          <w:rFonts w:ascii="Tahoma" w:hAnsi="Tahoma" w:cs="Tahoma"/>
        </w:rPr>
      </w:pPr>
      <w:r w:rsidRPr="00112425">
        <w:rPr>
          <w:rFonts w:ascii="Tahoma" w:hAnsi="Tahoma" w:cs="Tahoma"/>
          <w:color w:val="000000"/>
        </w:rPr>
        <w:t>JAVNI HOLDING Ljubljana, d.o.o., Verovškova ulica 70, 1000 Ljubljana, na podlagi pooblastil</w:t>
      </w:r>
      <w:r w:rsidR="001C619A">
        <w:rPr>
          <w:rFonts w:ascii="Tahoma" w:hAnsi="Tahoma" w:cs="Tahoma"/>
          <w:color w:val="000000"/>
        </w:rPr>
        <w:t>a</w:t>
      </w:r>
      <w:r w:rsidRPr="00112425">
        <w:rPr>
          <w:rFonts w:ascii="Tahoma" w:hAnsi="Tahoma" w:cs="Tahoma"/>
          <w:color w:val="000000"/>
        </w:rPr>
        <w:t xml:space="preserve"> in v imenu </w:t>
      </w:r>
      <w:r w:rsidR="001C619A">
        <w:rPr>
          <w:rFonts w:ascii="Tahoma" w:hAnsi="Tahoma" w:cs="Tahoma"/>
          <w:color w:val="000000"/>
        </w:rPr>
        <w:t>naročnika</w:t>
      </w:r>
      <w:r w:rsidRPr="00112425">
        <w:rPr>
          <w:rFonts w:ascii="Tahoma" w:hAnsi="Tahoma" w:cs="Tahoma"/>
          <w:color w:val="000000"/>
        </w:rPr>
        <w:t>,</w:t>
      </w:r>
    </w:p>
    <w:p w14:paraId="4C8659CA" w14:textId="77777777" w:rsidR="007C70A1" w:rsidRPr="00112425" w:rsidRDefault="007C70A1" w:rsidP="002F4A49">
      <w:pPr>
        <w:keepNext/>
        <w:keepLines/>
        <w:rPr>
          <w:rFonts w:ascii="Tahoma" w:hAnsi="Tahoma" w:cs="Tahoma"/>
        </w:rPr>
      </w:pPr>
    </w:p>
    <w:p w14:paraId="592F890D" w14:textId="77777777" w:rsidR="007C70A1" w:rsidRPr="00112425" w:rsidRDefault="007C70A1" w:rsidP="002F4A49">
      <w:pPr>
        <w:keepNext/>
        <w:keepLines/>
        <w:rPr>
          <w:rFonts w:ascii="Tahoma" w:hAnsi="Tahoma" w:cs="Tahoma"/>
          <w:b/>
        </w:rPr>
      </w:pPr>
      <w:r w:rsidRPr="00112425">
        <w:rPr>
          <w:rFonts w:ascii="Tahoma" w:hAnsi="Tahoma" w:cs="Tahoma"/>
          <w:b/>
        </w:rPr>
        <w:t xml:space="preserve"> vabi </w:t>
      </w:r>
    </w:p>
    <w:p w14:paraId="0FA99C6E" w14:textId="77777777" w:rsidR="007C70A1" w:rsidRPr="00112425" w:rsidRDefault="007C70A1" w:rsidP="002F4A49">
      <w:pPr>
        <w:keepNext/>
        <w:keepLines/>
        <w:jc w:val="center"/>
        <w:rPr>
          <w:rFonts w:ascii="Tahoma" w:hAnsi="Tahoma" w:cs="Tahoma"/>
        </w:rPr>
      </w:pPr>
    </w:p>
    <w:p w14:paraId="78E2E03B" w14:textId="77777777" w:rsidR="007C70A1" w:rsidRPr="00112425" w:rsidRDefault="007C70A1" w:rsidP="002F4A49">
      <w:pPr>
        <w:keepNext/>
        <w:keepLines/>
        <w:jc w:val="center"/>
        <w:rPr>
          <w:rFonts w:ascii="Tahoma" w:hAnsi="Tahoma" w:cs="Tahoma"/>
        </w:rPr>
      </w:pPr>
    </w:p>
    <w:p w14:paraId="32C12115" w14:textId="77777777" w:rsidR="00D9227D" w:rsidRPr="00112425" w:rsidRDefault="00D9227D" w:rsidP="002F4A49">
      <w:pPr>
        <w:keepNext/>
        <w:keepLines/>
        <w:jc w:val="center"/>
        <w:rPr>
          <w:rFonts w:ascii="Tahoma" w:hAnsi="Tahoma" w:cs="Tahoma"/>
        </w:rPr>
      </w:pPr>
    </w:p>
    <w:p w14:paraId="361F00F7" w14:textId="77777777" w:rsidR="007C70A1" w:rsidRPr="00112425" w:rsidRDefault="007C70A1" w:rsidP="002F4A49">
      <w:pPr>
        <w:keepNext/>
        <w:keepLines/>
        <w:jc w:val="both"/>
        <w:rPr>
          <w:rFonts w:ascii="Tahoma" w:hAnsi="Tahoma" w:cs="Tahoma"/>
        </w:rPr>
      </w:pPr>
      <w:r w:rsidRPr="00112425">
        <w:rPr>
          <w:rFonts w:ascii="Tahoma" w:hAnsi="Tahoma" w:cs="Tahoma"/>
        </w:rPr>
        <w:t>vse zainteresirane ponudnike, da predložijo svojo ponudbo po zahtevah razpisne dokumentaci</w:t>
      </w:r>
      <w:r w:rsidR="00905A92" w:rsidRPr="00112425">
        <w:rPr>
          <w:rFonts w:ascii="Tahoma" w:hAnsi="Tahoma" w:cs="Tahoma"/>
        </w:rPr>
        <w:t>je za oddajo javnega naročila:</w:t>
      </w:r>
    </w:p>
    <w:p w14:paraId="5E74D181" w14:textId="77777777" w:rsidR="007C70A1" w:rsidRPr="00112425" w:rsidRDefault="007C70A1" w:rsidP="002F4A49">
      <w:pPr>
        <w:keepNext/>
        <w:keepLines/>
        <w:rPr>
          <w:rFonts w:ascii="Tahoma" w:hAnsi="Tahoma" w:cs="Tahoma"/>
        </w:rPr>
      </w:pPr>
    </w:p>
    <w:p w14:paraId="42963088" w14:textId="77777777" w:rsidR="001B10C8" w:rsidRPr="00112425" w:rsidRDefault="001B10C8" w:rsidP="002F4A49">
      <w:pPr>
        <w:keepNext/>
        <w:keepLines/>
        <w:rPr>
          <w:rFonts w:ascii="Tahoma" w:hAnsi="Tahoma" w:cs="Tahoma"/>
        </w:rPr>
      </w:pPr>
    </w:p>
    <w:p w14:paraId="16D0B61D" w14:textId="77777777" w:rsidR="00D9227D" w:rsidRPr="00112425" w:rsidRDefault="00D9227D" w:rsidP="002F4A49">
      <w:pPr>
        <w:keepNext/>
        <w:keepLines/>
        <w:rPr>
          <w:rFonts w:ascii="Tahoma" w:hAnsi="Tahoma" w:cs="Tahoma"/>
        </w:rPr>
      </w:pPr>
    </w:p>
    <w:p w14:paraId="5FE72ECE" w14:textId="77777777" w:rsidR="00D9227D" w:rsidRPr="00112425" w:rsidRDefault="00D9227D" w:rsidP="002F4A49">
      <w:pPr>
        <w:keepNext/>
        <w:keepLines/>
        <w:rPr>
          <w:rFonts w:ascii="Tahoma" w:hAnsi="Tahoma" w:cs="Tahoma"/>
        </w:rPr>
      </w:pPr>
    </w:p>
    <w:p w14:paraId="42FB7E7C" w14:textId="77777777" w:rsidR="009A5F76" w:rsidRPr="00112425" w:rsidRDefault="00FF0BBB" w:rsidP="002F4A49">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1C619A">
        <w:rPr>
          <w:rFonts w:ascii="Tahoma" w:hAnsi="Tahoma" w:cs="Tahoma"/>
          <w:b/>
          <w:color w:val="000000"/>
          <w:sz w:val="28"/>
          <w:szCs w:val="28"/>
        </w:rPr>
        <w:t>Rekonstrukcija kanalizacijskega črpališča Južna obvoznica</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14:paraId="4530393B" w14:textId="77777777" w:rsidR="007C70A1" w:rsidRPr="00112425" w:rsidRDefault="007C70A1" w:rsidP="002F4A49">
      <w:pPr>
        <w:keepNext/>
        <w:keepLines/>
        <w:jc w:val="center"/>
        <w:rPr>
          <w:rFonts w:ascii="Tahoma" w:hAnsi="Tahoma" w:cs="Tahoma"/>
        </w:rPr>
      </w:pPr>
    </w:p>
    <w:p w14:paraId="661072A2" w14:textId="77777777" w:rsidR="007D7739" w:rsidRPr="00112425" w:rsidRDefault="007D7739" w:rsidP="002F4A49">
      <w:pPr>
        <w:keepNext/>
        <w:keepLines/>
        <w:jc w:val="center"/>
        <w:rPr>
          <w:rFonts w:ascii="Tahoma" w:hAnsi="Tahoma" w:cs="Tahoma"/>
        </w:rPr>
      </w:pPr>
    </w:p>
    <w:p w14:paraId="200AA7C4" w14:textId="77777777" w:rsidR="009919D2" w:rsidRPr="00112425" w:rsidRDefault="009919D2" w:rsidP="002F4A49">
      <w:pPr>
        <w:keepNext/>
        <w:keepLines/>
        <w:jc w:val="both"/>
        <w:rPr>
          <w:rFonts w:ascii="Tahoma" w:eastAsia="Calibri" w:hAnsi="Tahoma" w:cs="Tahoma"/>
        </w:rPr>
      </w:pPr>
    </w:p>
    <w:p w14:paraId="53D2C7CB" w14:textId="77777777" w:rsidR="00D9227D" w:rsidRPr="00112425" w:rsidRDefault="00D9227D" w:rsidP="002F4A49">
      <w:pPr>
        <w:keepNext/>
        <w:keepLines/>
        <w:rPr>
          <w:rFonts w:ascii="Tahoma" w:hAnsi="Tahoma" w:cs="Tahoma"/>
        </w:rPr>
      </w:pPr>
    </w:p>
    <w:p w14:paraId="58479C6C" w14:textId="77777777" w:rsidR="009919D2" w:rsidRPr="00112425" w:rsidRDefault="009919D2" w:rsidP="002F4A49">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 in merila za izbiro najugodnejšega ponudnika, s katerim bo naročnik sklenil pogodbo.</w:t>
      </w:r>
    </w:p>
    <w:p w14:paraId="4E48C7BB" w14:textId="77777777" w:rsidR="009919D2" w:rsidRPr="00112425" w:rsidRDefault="009919D2" w:rsidP="002F4A49">
      <w:pPr>
        <w:keepNext/>
        <w:keepLines/>
        <w:rPr>
          <w:rFonts w:ascii="Tahoma" w:hAnsi="Tahoma" w:cs="Tahoma"/>
          <w:color w:val="FF0000"/>
        </w:rPr>
      </w:pPr>
    </w:p>
    <w:p w14:paraId="59232B5F" w14:textId="77777777" w:rsidR="009919D2" w:rsidRPr="00112425" w:rsidRDefault="009919D2" w:rsidP="002F4A49">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14:paraId="3543BE91" w14:textId="77777777" w:rsidR="007C70A1" w:rsidRPr="00112425" w:rsidRDefault="007C70A1" w:rsidP="002F4A49">
      <w:pPr>
        <w:keepNext/>
        <w:keepLines/>
        <w:rPr>
          <w:rFonts w:ascii="Tahoma" w:hAnsi="Tahoma" w:cs="Tahoma"/>
        </w:rPr>
      </w:pPr>
    </w:p>
    <w:p w14:paraId="02F29F77" w14:textId="77777777" w:rsidR="009919D2" w:rsidRPr="00112425" w:rsidRDefault="009919D2" w:rsidP="002F4A49">
      <w:pPr>
        <w:keepNext/>
        <w:keepLines/>
        <w:rPr>
          <w:rFonts w:ascii="Tahoma" w:hAnsi="Tahoma" w:cs="Tahoma"/>
        </w:rPr>
      </w:pPr>
    </w:p>
    <w:p w14:paraId="30DC4317" w14:textId="77777777" w:rsidR="009919D2" w:rsidRPr="00112425" w:rsidRDefault="009919D2" w:rsidP="002F4A49">
      <w:pPr>
        <w:keepNext/>
        <w:keepLines/>
        <w:rPr>
          <w:rFonts w:ascii="Tahoma" w:hAnsi="Tahoma" w:cs="Tahoma"/>
          <w:color w:val="FF0000"/>
        </w:rPr>
      </w:pPr>
    </w:p>
    <w:p w14:paraId="0D069F4E" w14:textId="77777777" w:rsidR="007C70A1" w:rsidRPr="00112425" w:rsidRDefault="007C70A1" w:rsidP="002F4A49">
      <w:pPr>
        <w:keepNext/>
        <w:keepLines/>
        <w:rPr>
          <w:rFonts w:ascii="Tahoma" w:hAnsi="Tahoma" w:cs="Tahoma"/>
          <w:color w:val="000000"/>
        </w:rPr>
      </w:pPr>
      <w:r w:rsidRPr="00112425">
        <w:rPr>
          <w:rFonts w:ascii="Tahoma" w:hAnsi="Tahoma" w:cs="Tahoma"/>
          <w:color w:val="000000"/>
        </w:rPr>
        <w:t>S spoštovanjem!</w:t>
      </w:r>
    </w:p>
    <w:p w14:paraId="521A2490" w14:textId="77777777" w:rsidR="00325548" w:rsidRPr="00112425" w:rsidRDefault="00325548" w:rsidP="002F4A49">
      <w:pPr>
        <w:keepNext/>
        <w:keepLines/>
        <w:autoSpaceDE w:val="0"/>
        <w:autoSpaceDN w:val="0"/>
        <w:adjustRightInd w:val="0"/>
        <w:rPr>
          <w:rFonts w:ascii="Tahoma" w:hAnsi="Tahoma" w:cs="Tahoma"/>
        </w:rPr>
      </w:pPr>
    </w:p>
    <w:p w14:paraId="4FF98F1D" w14:textId="77777777" w:rsidR="00D9227D" w:rsidRPr="00112425" w:rsidRDefault="00D9227D" w:rsidP="002F4A49">
      <w:pPr>
        <w:keepNext/>
        <w:keepLines/>
        <w:autoSpaceDE w:val="0"/>
        <w:autoSpaceDN w:val="0"/>
        <w:adjustRightInd w:val="0"/>
        <w:jc w:val="right"/>
        <w:rPr>
          <w:rFonts w:ascii="Tahoma" w:hAnsi="Tahoma" w:cs="Tahoma"/>
          <w:bCs/>
        </w:rPr>
      </w:pPr>
    </w:p>
    <w:p w14:paraId="33F42D78" w14:textId="77777777" w:rsidR="00325548" w:rsidRPr="00112425" w:rsidRDefault="00325548" w:rsidP="002F4A49">
      <w:pPr>
        <w:keepNext/>
        <w:keepLines/>
        <w:autoSpaceDE w:val="0"/>
        <w:autoSpaceDN w:val="0"/>
        <w:adjustRightInd w:val="0"/>
        <w:jc w:val="right"/>
        <w:rPr>
          <w:rFonts w:ascii="Tahoma" w:hAnsi="Tahoma" w:cs="Tahoma"/>
          <w:bCs/>
        </w:rPr>
      </w:pPr>
    </w:p>
    <w:p w14:paraId="39811795" w14:textId="77777777" w:rsidR="00325548" w:rsidRPr="00112425" w:rsidRDefault="00325548" w:rsidP="002F4A49">
      <w:pPr>
        <w:keepNext/>
        <w:keepLines/>
        <w:autoSpaceDE w:val="0"/>
        <w:autoSpaceDN w:val="0"/>
        <w:adjustRightInd w:val="0"/>
        <w:jc w:val="right"/>
        <w:rPr>
          <w:rFonts w:ascii="Tahoma" w:hAnsi="Tahoma" w:cs="Tahoma"/>
          <w:bCs/>
        </w:rPr>
      </w:pPr>
    </w:p>
    <w:p w14:paraId="28727171" w14:textId="77777777" w:rsidR="00325548" w:rsidRPr="00112425" w:rsidRDefault="00325548" w:rsidP="002F4A49">
      <w:pPr>
        <w:keepNext/>
        <w:keepLines/>
        <w:autoSpaceDE w:val="0"/>
        <w:autoSpaceDN w:val="0"/>
        <w:adjustRightInd w:val="0"/>
        <w:jc w:val="right"/>
        <w:rPr>
          <w:rFonts w:ascii="Tahoma" w:hAnsi="Tahoma" w:cs="Tahoma"/>
          <w:bCs/>
        </w:rPr>
      </w:pPr>
    </w:p>
    <w:p w14:paraId="4976CC60" w14:textId="77777777" w:rsidR="00325548" w:rsidRPr="00112425" w:rsidRDefault="001F195B" w:rsidP="002F4A49">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14:paraId="6D8B4DEC" w14:textId="77777777" w:rsidR="007C70A1" w:rsidRPr="00112425" w:rsidRDefault="00BA6432" w:rsidP="002F4A49">
      <w:pPr>
        <w:keepNext/>
        <w:keepLines/>
        <w:ind w:left="4956" w:firstLine="708"/>
        <w:rPr>
          <w:rFonts w:ascii="Tahoma" w:hAnsi="Tahoma" w:cs="Tahoma"/>
        </w:rPr>
      </w:pPr>
      <w:proofErr w:type="spellStart"/>
      <w:r w:rsidRPr="00112425">
        <w:rPr>
          <w:rFonts w:ascii="Tahoma" w:hAnsi="Tahoma" w:cs="Tahoma"/>
          <w:bCs/>
        </w:rPr>
        <w:t>l.r</w:t>
      </w:r>
      <w:proofErr w:type="spellEnd"/>
      <w:r w:rsidRPr="00112425">
        <w:rPr>
          <w:rFonts w:ascii="Tahoma" w:hAnsi="Tahoma" w:cs="Tahoma"/>
          <w:bCs/>
        </w:rPr>
        <w:t xml:space="preserve">.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14:paraId="143948C7" w14:textId="77777777" w:rsidR="007C70A1" w:rsidRPr="00112425" w:rsidRDefault="007C70A1" w:rsidP="002F4A49">
      <w:pPr>
        <w:keepNext/>
        <w:keepLines/>
        <w:rPr>
          <w:rFonts w:ascii="Tahoma" w:hAnsi="Tahoma" w:cs="Tahoma"/>
        </w:rPr>
      </w:pPr>
    </w:p>
    <w:p w14:paraId="74A9BF73" w14:textId="77777777" w:rsidR="00325548" w:rsidRPr="00112425" w:rsidRDefault="00325548" w:rsidP="002F4A49">
      <w:pPr>
        <w:keepNext/>
        <w:keepLines/>
        <w:rPr>
          <w:rFonts w:ascii="Tahoma" w:hAnsi="Tahoma" w:cs="Tahoma"/>
        </w:rPr>
      </w:pPr>
    </w:p>
    <w:p w14:paraId="2F2291B8" w14:textId="77777777" w:rsidR="00325548" w:rsidRPr="00112425" w:rsidRDefault="00325548" w:rsidP="002F4A49">
      <w:pPr>
        <w:keepNext/>
        <w:keepLines/>
        <w:rPr>
          <w:rFonts w:ascii="Tahoma" w:hAnsi="Tahoma" w:cs="Tahoma"/>
        </w:rPr>
      </w:pPr>
    </w:p>
    <w:p w14:paraId="5C3D0BE5" w14:textId="77777777" w:rsidR="00325548" w:rsidRPr="00112425" w:rsidRDefault="00325548" w:rsidP="002F4A49">
      <w:pPr>
        <w:keepNext/>
        <w:keepLines/>
        <w:rPr>
          <w:rFonts w:ascii="Tahoma" w:hAnsi="Tahoma" w:cs="Tahoma"/>
        </w:rPr>
      </w:pPr>
    </w:p>
    <w:p w14:paraId="2CFE380B" w14:textId="77777777" w:rsidR="00325548" w:rsidRPr="00112425" w:rsidRDefault="00325548" w:rsidP="002F4A49">
      <w:pPr>
        <w:keepNext/>
        <w:keepLines/>
        <w:rPr>
          <w:rFonts w:ascii="Tahoma" w:hAnsi="Tahoma" w:cs="Tahoma"/>
        </w:rPr>
      </w:pPr>
    </w:p>
    <w:p w14:paraId="2FB8CE65" w14:textId="77777777" w:rsidR="00325548" w:rsidRPr="00112425" w:rsidRDefault="00325548" w:rsidP="002F4A49">
      <w:pPr>
        <w:keepNext/>
        <w:keepLines/>
        <w:rPr>
          <w:rFonts w:ascii="Tahoma" w:hAnsi="Tahoma" w:cs="Tahoma"/>
        </w:rPr>
      </w:pPr>
    </w:p>
    <w:p w14:paraId="5FD2CEB5" w14:textId="77777777" w:rsidR="00542462" w:rsidRPr="00112425" w:rsidRDefault="00890FA5" w:rsidP="002F4A49">
      <w:pPr>
        <w:keepNext/>
        <w:keepLines/>
        <w:numPr>
          <w:ilvl w:val="0"/>
          <w:numId w:val="2"/>
        </w:numPr>
        <w:jc w:val="both"/>
        <w:rPr>
          <w:rFonts w:ascii="Tahoma" w:hAnsi="Tahoma" w:cs="Tahoma"/>
          <w:b/>
          <w:sz w:val="24"/>
        </w:rPr>
      </w:pPr>
      <w:bookmarkStart w:id="1" w:name="_GoBack"/>
      <w:bookmarkEnd w:id="1"/>
      <w:r w:rsidRPr="00112425">
        <w:rPr>
          <w:rFonts w:ascii="Tahoma" w:hAnsi="Tahoma" w:cs="Tahoma"/>
          <w:b/>
        </w:rPr>
        <w:br w:type="page"/>
      </w:r>
      <w:r w:rsidR="00542462" w:rsidRPr="00112425">
        <w:rPr>
          <w:rFonts w:ascii="Tahoma" w:hAnsi="Tahoma" w:cs="Tahoma"/>
          <w:b/>
          <w:sz w:val="24"/>
        </w:rPr>
        <w:lastRenderedPageBreak/>
        <w:t xml:space="preserve">SPLOŠNA DOLOČILA </w:t>
      </w:r>
    </w:p>
    <w:p w14:paraId="3550E3AD" w14:textId="77777777" w:rsidR="007C70A1" w:rsidRPr="00112425" w:rsidRDefault="007C70A1" w:rsidP="002F4A49">
      <w:pPr>
        <w:keepNext/>
        <w:keepLines/>
        <w:jc w:val="both"/>
        <w:rPr>
          <w:rFonts w:ascii="Tahoma" w:hAnsi="Tahoma" w:cs="Tahoma"/>
          <w:b/>
          <w:sz w:val="16"/>
          <w:szCs w:val="16"/>
        </w:rPr>
      </w:pPr>
    </w:p>
    <w:p w14:paraId="7B3B293A"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 xml:space="preserve">Predmet javnega naročila </w:t>
      </w:r>
    </w:p>
    <w:p w14:paraId="27A99DEB" w14:textId="77777777" w:rsidR="007C70A1" w:rsidRPr="00112425" w:rsidRDefault="007C70A1" w:rsidP="002F4A49">
      <w:pPr>
        <w:keepNext/>
        <w:keepLines/>
        <w:jc w:val="both"/>
        <w:rPr>
          <w:rFonts w:ascii="Tahoma" w:hAnsi="Tahoma" w:cs="Tahoma"/>
          <w:b/>
        </w:rPr>
      </w:pPr>
    </w:p>
    <w:p w14:paraId="311BFFFD" w14:textId="6F536793" w:rsidR="00663151" w:rsidRPr="00112425" w:rsidRDefault="00663151" w:rsidP="002F4A49">
      <w:pPr>
        <w:keepNext/>
        <w:keepLines/>
        <w:jc w:val="both"/>
        <w:rPr>
          <w:rFonts w:ascii="Tahoma" w:hAnsi="Tahoma" w:cs="Tahoma"/>
        </w:rPr>
      </w:pPr>
      <w:r w:rsidRPr="00112425">
        <w:rPr>
          <w:rFonts w:ascii="Tahoma" w:hAnsi="Tahoma" w:cs="Tahoma"/>
        </w:rPr>
        <w:t xml:space="preserve">Predmet javnega naročila je </w:t>
      </w:r>
      <w:r w:rsidR="001C619A">
        <w:rPr>
          <w:rFonts w:ascii="Tahoma" w:hAnsi="Tahoma" w:cs="Tahoma"/>
        </w:rPr>
        <w:t>rekonstrukcija kanalizacijskega črpališča Južna obvoznica</w:t>
      </w:r>
      <w:r w:rsidRPr="00112425">
        <w:rPr>
          <w:rFonts w:ascii="Tahoma" w:hAnsi="Tahoma" w:cs="Tahoma"/>
        </w:rPr>
        <w:t>.</w:t>
      </w:r>
    </w:p>
    <w:p w14:paraId="1A38488E" w14:textId="77777777" w:rsidR="00663151" w:rsidRPr="00112425" w:rsidRDefault="00663151" w:rsidP="002F4A49">
      <w:pPr>
        <w:keepNext/>
        <w:keepLines/>
        <w:jc w:val="both"/>
        <w:rPr>
          <w:rFonts w:ascii="Tahoma" w:hAnsi="Tahoma" w:cs="Tahoma"/>
        </w:rPr>
      </w:pPr>
    </w:p>
    <w:p w14:paraId="7C443989" w14:textId="77777777" w:rsidR="00D15DAF" w:rsidRPr="00112425" w:rsidRDefault="00D15DAF" w:rsidP="002F4A49">
      <w:pPr>
        <w:keepNext/>
        <w:keepLines/>
        <w:jc w:val="both"/>
        <w:rPr>
          <w:rFonts w:ascii="Tahoma" w:hAnsi="Tahoma" w:cs="Tahoma"/>
        </w:rPr>
      </w:pPr>
      <w:r w:rsidRPr="00112425">
        <w:rPr>
          <w:rFonts w:ascii="Tahoma" w:hAnsi="Tahoma" w:cs="Tahoma"/>
        </w:rPr>
        <w:t xml:space="preserve">Predmet javnega naročila je okoljsko manj obremenjujoča gradnja, zato so pri oddaji javnega naročila vključeni </w:t>
      </w:r>
      <w:proofErr w:type="spellStart"/>
      <w:r w:rsidRPr="00112425">
        <w:rPr>
          <w:rFonts w:ascii="Tahoma" w:hAnsi="Tahoma" w:cs="Tahoma"/>
        </w:rPr>
        <w:t>okoljski</w:t>
      </w:r>
      <w:proofErr w:type="spellEnd"/>
      <w:r w:rsidRPr="00112425">
        <w:rPr>
          <w:rFonts w:ascii="Tahoma" w:hAnsi="Tahoma" w:cs="Tahoma"/>
        </w:rPr>
        <w:t xml:space="preserve"> vidiki, in sicer na način, kot to določa Uredba o zelenem javnem naročanju (Ur. l. RS, št. 51/17 in 64/19). </w:t>
      </w:r>
    </w:p>
    <w:p w14:paraId="606047AF" w14:textId="77777777" w:rsidR="000F5939" w:rsidRPr="00112425" w:rsidRDefault="000F5939" w:rsidP="002F4A49">
      <w:pPr>
        <w:keepNext/>
        <w:keepLines/>
        <w:jc w:val="both"/>
        <w:rPr>
          <w:rFonts w:ascii="Tahoma" w:hAnsi="Tahoma" w:cs="Tahoma"/>
        </w:rPr>
      </w:pPr>
    </w:p>
    <w:p w14:paraId="68AAFBC8" w14:textId="77777777" w:rsidR="00663151" w:rsidRPr="00112425" w:rsidRDefault="00663151" w:rsidP="002F4A49">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e dokumentacije ter v ponudben</w:t>
      </w:r>
      <w:r w:rsidR="001C619A">
        <w:rPr>
          <w:rFonts w:ascii="Tahoma" w:hAnsi="Tahoma" w:cs="Tahoma"/>
        </w:rPr>
        <w:t>em</w:t>
      </w:r>
      <w:r w:rsidR="00197D54" w:rsidRPr="00112425">
        <w:rPr>
          <w:rFonts w:ascii="Tahoma" w:hAnsi="Tahoma" w:cs="Tahoma"/>
        </w:rPr>
        <w:t xml:space="preserve"> predračun</w:t>
      </w:r>
      <w:r w:rsidR="001C619A">
        <w:rPr>
          <w:rFonts w:ascii="Tahoma" w:hAnsi="Tahoma" w:cs="Tahoma"/>
        </w:rPr>
        <w:t>u</w:t>
      </w:r>
      <w:r w:rsidR="00197D54" w:rsidRPr="00112425">
        <w:rPr>
          <w:rFonts w:ascii="Tahoma" w:hAnsi="Tahoma" w:cs="Tahoma"/>
        </w:rPr>
        <w:t xml:space="preserve"> (popis</w:t>
      </w:r>
      <w:r w:rsidR="001C619A">
        <w:rPr>
          <w:rFonts w:ascii="Tahoma" w:hAnsi="Tahoma" w:cs="Tahoma"/>
        </w:rPr>
        <w:t>u</w:t>
      </w:r>
      <w:r w:rsidRPr="00112425">
        <w:rPr>
          <w:rFonts w:ascii="Tahoma" w:hAnsi="Tahoma" w:cs="Tahoma"/>
        </w:rPr>
        <w:t xml:space="preserve"> del)</w:t>
      </w:r>
      <w:r w:rsidR="00197D54" w:rsidRPr="00112425">
        <w:rPr>
          <w:rFonts w:ascii="Tahoma" w:hAnsi="Tahoma" w:cs="Tahoma"/>
        </w:rPr>
        <w:t xml:space="preserve"> naročnika, ki </w:t>
      </w:r>
      <w:r w:rsidR="001C619A">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r w:rsidRPr="00112425">
        <w:rPr>
          <w:rFonts w:ascii="Tahoma" w:hAnsi="Tahoma" w:cs="Tahoma"/>
        </w:rPr>
        <w:t xml:space="preserve"> </w:t>
      </w:r>
      <w:r w:rsidRPr="00112425">
        <w:rPr>
          <w:rFonts w:ascii="Tahoma" w:hAnsi="Tahoma"/>
        </w:rPr>
        <w:t>Ponudnik mora pri pripravi ponudbe in določanju ponudbene cene upoštevati vse materialne in nematerialne stroške, ki bodo potrebni za izvedbo predmeta naročila.</w:t>
      </w:r>
    </w:p>
    <w:p w14:paraId="028A277D" w14:textId="77777777" w:rsidR="009B1E96" w:rsidRPr="00112425" w:rsidRDefault="009B1E96" w:rsidP="002F4A49">
      <w:pPr>
        <w:keepNext/>
        <w:keepLines/>
        <w:jc w:val="both"/>
        <w:rPr>
          <w:rFonts w:ascii="Tahoma" w:hAnsi="Tahoma" w:cs="Tahoma"/>
          <w:b/>
        </w:rPr>
      </w:pPr>
    </w:p>
    <w:p w14:paraId="0919953E"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Podatki o naročniku</w:t>
      </w:r>
    </w:p>
    <w:p w14:paraId="357F3328" w14:textId="77777777" w:rsidR="007C70A1" w:rsidRPr="00112425" w:rsidRDefault="007C70A1" w:rsidP="002F4A49">
      <w:pPr>
        <w:keepNext/>
        <w:keepLines/>
        <w:jc w:val="both"/>
        <w:rPr>
          <w:rFonts w:ascii="Tahoma" w:hAnsi="Tahoma" w:cs="Tahoma"/>
        </w:rPr>
      </w:pPr>
    </w:p>
    <w:p w14:paraId="6BDA68E0" w14:textId="354EFD6E" w:rsidR="005350AC" w:rsidRPr="00112425" w:rsidRDefault="005350AC" w:rsidP="002F4A49">
      <w:pPr>
        <w:keepNext/>
        <w:keepLines/>
        <w:spacing w:after="120"/>
        <w:jc w:val="both"/>
        <w:rPr>
          <w:rFonts w:ascii="Tahoma" w:hAnsi="Tahoma" w:cs="Tahoma"/>
        </w:rPr>
      </w:pPr>
      <w:r w:rsidRPr="00112425">
        <w:rPr>
          <w:rFonts w:ascii="Tahoma" w:hAnsi="Tahoma" w:cs="Tahoma"/>
        </w:rPr>
        <w:t xml:space="preserve">Naročnika javnega naročila </w:t>
      </w:r>
      <w:r w:rsidR="001C619A">
        <w:rPr>
          <w:rFonts w:ascii="Tahoma" w:hAnsi="Tahoma" w:cs="Tahoma"/>
        </w:rPr>
        <w:t xml:space="preserve">je </w:t>
      </w:r>
      <w:r w:rsidR="001C619A">
        <w:rPr>
          <w:rFonts w:ascii="Tahoma" w:hAnsi="Tahoma" w:cs="Tahoma"/>
          <w:szCs w:val="22"/>
        </w:rPr>
        <w:t>J</w:t>
      </w:r>
      <w:r w:rsidRPr="00112425">
        <w:rPr>
          <w:rFonts w:ascii="Tahoma" w:hAnsi="Tahoma" w:cs="Tahoma"/>
          <w:szCs w:val="22"/>
        </w:rPr>
        <w:t xml:space="preserve">AVNO PODJETJE </w:t>
      </w:r>
      <w:r w:rsidRPr="00112425">
        <w:rPr>
          <w:rFonts w:ascii="Tahoma" w:hAnsi="Tahoma" w:cs="Tahoma"/>
          <w:bCs/>
        </w:rPr>
        <w:t>VODOVOD KANALIZACIJA SNAGA d.o.o.,</w:t>
      </w:r>
      <w:r w:rsidR="001C619A">
        <w:rPr>
          <w:rFonts w:ascii="Tahoma" w:hAnsi="Tahoma" w:cs="Tahoma"/>
          <w:bCs/>
        </w:rPr>
        <w:t xml:space="preserve"> Vodovodna cesta 90, 1000 Ljubljana</w:t>
      </w:r>
      <w:r w:rsidR="00111F91">
        <w:rPr>
          <w:rFonts w:ascii="Tahoma" w:hAnsi="Tahoma" w:cs="Tahoma"/>
          <w:bCs/>
        </w:rPr>
        <w:t xml:space="preserve"> (krajše: JP VOKA SNAGA d.o.o.)</w:t>
      </w:r>
      <w:r w:rsidR="001C619A">
        <w:rPr>
          <w:rFonts w:ascii="Tahoma" w:hAnsi="Tahoma" w:cs="Tahoma"/>
          <w:bCs/>
        </w:rPr>
        <w:t xml:space="preserve">, ki je </w:t>
      </w:r>
      <w:r w:rsidRPr="00112425">
        <w:rPr>
          <w:rFonts w:ascii="Tahoma" w:hAnsi="Tahoma" w:cs="Tahoma"/>
        </w:rPr>
        <w:t>na podlagi pooblastila,</w:t>
      </w:r>
      <w:r w:rsidRPr="00112425">
        <w:rPr>
          <w:rFonts w:ascii="Tahoma" w:hAnsi="Tahoma" w:cs="Tahoma"/>
          <w:bCs/>
        </w:rPr>
        <w:t xml:space="preserve"> </w:t>
      </w:r>
      <w:r w:rsidRPr="00112425">
        <w:rPr>
          <w:rFonts w:ascii="Tahoma" w:hAnsi="Tahoma" w:cs="Tahoma"/>
        </w:rPr>
        <w:t xml:space="preserve">prenesla izvedbo in odločanje v postopku oddaje predmetnega javnega naročila na JAVNI HOLDING Ljubljana, d.o.o., Verovškova ulica 70, 1000 Ljubljana. </w:t>
      </w:r>
    </w:p>
    <w:p w14:paraId="34F644C0" w14:textId="77777777" w:rsidR="007C70A1" w:rsidRPr="00112425" w:rsidRDefault="007C70A1" w:rsidP="002F4A49">
      <w:pPr>
        <w:keepNext/>
        <w:keepLines/>
        <w:jc w:val="both"/>
        <w:rPr>
          <w:rFonts w:ascii="Tahoma" w:hAnsi="Tahoma" w:cs="Tahoma"/>
          <w:b/>
        </w:rPr>
      </w:pPr>
    </w:p>
    <w:p w14:paraId="66B83877" w14:textId="77777777" w:rsidR="007C70A1" w:rsidRPr="00112425" w:rsidRDefault="007C70A1" w:rsidP="002F4A49">
      <w:pPr>
        <w:keepNext/>
        <w:keepLines/>
        <w:numPr>
          <w:ilvl w:val="1"/>
          <w:numId w:val="2"/>
        </w:numPr>
        <w:jc w:val="both"/>
        <w:rPr>
          <w:rFonts w:ascii="Tahoma" w:hAnsi="Tahoma" w:cs="Tahoma"/>
          <w:b/>
        </w:rPr>
      </w:pPr>
      <w:bookmarkStart w:id="2" w:name="_Toc116720497"/>
      <w:bookmarkStart w:id="3" w:name="_Toc116720561"/>
      <w:bookmarkStart w:id="4" w:name="_Toc116783470"/>
      <w:bookmarkStart w:id="5" w:name="_Toc116792904"/>
      <w:bookmarkStart w:id="6" w:name="_Toc136417476"/>
      <w:r w:rsidRPr="00112425">
        <w:rPr>
          <w:rFonts w:ascii="Tahoma" w:hAnsi="Tahoma" w:cs="Tahoma"/>
          <w:b/>
        </w:rPr>
        <w:t>Pravna podlaga</w:t>
      </w:r>
      <w:r w:rsidR="002339A4">
        <w:rPr>
          <w:rFonts w:ascii="Tahoma" w:hAnsi="Tahoma" w:cs="Tahoma"/>
          <w:b/>
        </w:rPr>
        <w:t xml:space="preserve"> in opredelitev postopka</w:t>
      </w:r>
    </w:p>
    <w:p w14:paraId="445B0858" w14:textId="77777777" w:rsidR="007C70A1" w:rsidRPr="00112425" w:rsidRDefault="007C70A1" w:rsidP="002F4A49">
      <w:pPr>
        <w:keepNext/>
        <w:keepLines/>
        <w:jc w:val="both"/>
      </w:pPr>
    </w:p>
    <w:p w14:paraId="735BED02" w14:textId="77777777" w:rsidR="007C70A1" w:rsidRPr="00112425" w:rsidRDefault="007C70A1" w:rsidP="002F4A49">
      <w:pPr>
        <w:pStyle w:val="Telobesedila3"/>
        <w:keepNext/>
        <w:keepLines/>
        <w:rPr>
          <w:rFonts w:ascii="Tahoma" w:hAnsi="Tahoma" w:cs="Tahoma"/>
        </w:rPr>
      </w:pPr>
      <w:r w:rsidRPr="00112425">
        <w:rPr>
          <w:rFonts w:ascii="Tahoma" w:hAnsi="Tahoma" w:cs="Tahoma"/>
        </w:rPr>
        <w:t>Javno naročilo se izvaja skladno s določbami:</w:t>
      </w:r>
    </w:p>
    <w:p w14:paraId="28A06C26" w14:textId="77777777" w:rsidR="00C80EDD" w:rsidRPr="00112425" w:rsidRDefault="00C80EDD" w:rsidP="002F4A49">
      <w:pPr>
        <w:keepNext/>
        <w:keepLines/>
        <w:numPr>
          <w:ilvl w:val="0"/>
          <w:numId w:val="4"/>
        </w:numPr>
        <w:jc w:val="both"/>
        <w:rPr>
          <w:rFonts w:ascii="Tahoma" w:hAnsi="Tahoma" w:cs="Tahoma"/>
        </w:rPr>
      </w:pPr>
      <w:r w:rsidRPr="00112425">
        <w:rPr>
          <w:rFonts w:ascii="Tahoma" w:hAnsi="Tahoma" w:cs="Tahoma"/>
        </w:rPr>
        <w:t>Zakona o javnem naročanju ZJN-3 (Ur. l. RS, št. 91/15, 14/18, 69/19 – skl. US in 49/2020 - ZIUZEOP; v nadaljevanju: ZJN-3,</w:t>
      </w:r>
    </w:p>
    <w:p w14:paraId="2D61C28D" w14:textId="77777777" w:rsidR="00C80EDD" w:rsidRPr="00112425" w:rsidRDefault="00C80EDD" w:rsidP="002F4A49">
      <w:pPr>
        <w:keepNext/>
        <w:keepLines/>
        <w:numPr>
          <w:ilvl w:val="0"/>
          <w:numId w:val="4"/>
        </w:numPr>
        <w:jc w:val="both"/>
        <w:rPr>
          <w:rFonts w:ascii="Tahoma" w:hAnsi="Tahoma" w:cs="Tahoma"/>
        </w:rPr>
      </w:pPr>
      <w:r w:rsidRPr="00112425">
        <w:rPr>
          <w:rFonts w:ascii="Tahoma" w:hAnsi="Tahoma" w:cs="Tahoma"/>
        </w:rPr>
        <w:t>Zakona o pravnem varstvu v postopkih javnega naročanja (Ur. l. RS, št. 43/11 in nadaljnji; v nadaljevanju: ZPVPJN),</w:t>
      </w:r>
    </w:p>
    <w:p w14:paraId="1A715F69" w14:textId="77777777" w:rsidR="00D15DAF" w:rsidRPr="00112425" w:rsidRDefault="00D15DAF" w:rsidP="002F4A49">
      <w:pPr>
        <w:keepNext/>
        <w:keepLines/>
        <w:numPr>
          <w:ilvl w:val="0"/>
          <w:numId w:val="4"/>
        </w:numPr>
        <w:jc w:val="both"/>
        <w:rPr>
          <w:rFonts w:ascii="Tahoma" w:hAnsi="Tahoma" w:cs="Tahoma"/>
        </w:rPr>
      </w:pPr>
      <w:r w:rsidRPr="00112425">
        <w:rPr>
          <w:rFonts w:ascii="Tahoma" w:hAnsi="Tahoma" w:cs="Tahoma"/>
        </w:rPr>
        <w:t>Uredbe o zelenem javnem naročanju (Ur. L. RS, št. 51/17 in 64/19),</w:t>
      </w:r>
    </w:p>
    <w:p w14:paraId="0A65FDDD" w14:textId="77777777" w:rsidR="00C80EDD" w:rsidRPr="00112425" w:rsidRDefault="005350AC" w:rsidP="002F4A49">
      <w:pPr>
        <w:keepNext/>
        <w:keepLines/>
        <w:numPr>
          <w:ilvl w:val="0"/>
          <w:numId w:val="4"/>
        </w:numPr>
        <w:jc w:val="both"/>
        <w:rPr>
          <w:rFonts w:ascii="Tahoma" w:hAnsi="Tahoma" w:cs="Tahoma"/>
        </w:rPr>
      </w:pPr>
      <w:r w:rsidRPr="00112425">
        <w:rPr>
          <w:rFonts w:ascii="Tahoma" w:hAnsi="Tahoma" w:cs="Tahoma"/>
        </w:rPr>
        <w:t xml:space="preserve">Gradbeni zakon (Ur. L. RS, št. </w:t>
      </w:r>
      <w:hyperlink r:id="rId12" w:tgtFrame="_blank" w:tooltip="Gradbeni zakon (GZ)" w:history="1">
        <w:r w:rsidRPr="00112425">
          <w:rPr>
            <w:rFonts w:ascii="Tahoma" w:hAnsi="Tahoma" w:cs="Tahoma"/>
          </w:rPr>
          <w:t>61/17</w:t>
        </w:r>
      </w:hyperlink>
      <w:r w:rsidRPr="00112425">
        <w:rPr>
          <w:rFonts w:ascii="Tahoma" w:hAnsi="Tahoma" w:cs="Tahoma"/>
        </w:rPr>
        <w:t xml:space="preserve">, </w:t>
      </w:r>
      <w:hyperlink r:id="rId13" w:tgtFrame="_blank" w:tooltip="Popravek Gradbenega zakona (GZ)" w:history="1">
        <w:r w:rsidRPr="00112425">
          <w:rPr>
            <w:rFonts w:ascii="Tahoma" w:hAnsi="Tahoma" w:cs="Tahoma"/>
          </w:rPr>
          <w:t xml:space="preserve">72/17 – </w:t>
        </w:r>
        <w:proofErr w:type="spellStart"/>
        <w:r w:rsidRPr="00112425">
          <w:rPr>
            <w:rFonts w:ascii="Tahoma" w:hAnsi="Tahoma" w:cs="Tahoma"/>
          </w:rPr>
          <w:t>popr</w:t>
        </w:r>
        <w:proofErr w:type="spellEnd"/>
        <w:r w:rsidRPr="00112425">
          <w:rPr>
            <w:rFonts w:ascii="Tahoma" w:hAnsi="Tahoma" w:cs="Tahoma"/>
          </w:rPr>
          <w:t>.</w:t>
        </w:r>
      </w:hyperlink>
      <w:r w:rsidRPr="00112425">
        <w:rPr>
          <w:rFonts w:ascii="Tahoma" w:hAnsi="Tahoma" w:cs="Tahoma"/>
        </w:rPr>
        <w:t xml:space="preserve"> in </w:t>
      </w:r>
      <w:hyperlink r:id="rId14" w:tgtFrame="_blank" w:tooltip="Zakon o spremembi Gradbenega zakona" w:history="1">
        <w:r w:rsidRPr="00112425">
          <w:rPr>
            <w:rFonts w:ascii="Tahoma" w:hAnsi="Tahoma" w:cs="Tahoma"/>
          </w:rPr>
          <w:t>65/20</w:t>
        </w:r>
      </w:hyperlink>
      <w:r w:rsidRPr="00112425">
        <w:rPr>
          <w:rFonts w:ascii="Tahoma" w:hAnsi="Tahoma" w:cs="Tahoma"/>
        </w:rPr>
        <w:t>) in</w:t>
      </w:r>
    </w:p>
    <w:p w14:paraId="05C8BC0A" w14:textId="77777777" w:rsidR="00FD6FC9" w:rsidRPr="00112425" w:rsidRDefault="00706C97" w:rsidP="002F4A49">
      <w:pPr>
        <w:keepNext/>
        <w:keepLines/>
        <w:numPr>
          <w:ilvl w:val="0"/>
          <w:numId w:val="4"/>
        </w:numPr>
        <w:jc w:val="both"/>
        <w:rPr>
          <w:rFonts w:ascii="Tahoma" w:hAnsi="Tahoma" w:cs="Tahoma"/>
        </w:rPr>
      </w:pPr>
      <w:r w:rsidRPr="00112425">
        <w:rPr>
          <w:rFonts w:ascii="Tahoma" w:hAnsi="Tahoma" w:cs="Tahoma"/>
        </w:rPr>
        <w:t xml:space="preserve">ostalih predpisov, ki temeljijo na zgoraj navedenih zakonih ter </w:t>
      </w:r>
      <w:r w:rsidR="00FD6FC9" w:rsidRPr="00112425">
        <w:rPr>
          <w:rFonts w:ascii="Tahoma" w:hAnsi="Tahoma" w:cs="Tahoma"/>
        </w:rPr>
        <w:t>veljavno zakonodajo, ki se nanaš</w:t>
      </w:r>
      <w:r w:rsidR="00177058" w:rsidRPr="00112425">
        <w:rPr>
          <w:rFonts w:ascii="Tahoma" w:hAnsi="Tahoma" w:cs="Tahoma"/>
        </w:rPr>
        <w:t>a</w:t>
      </w:r>
      <w:r w:rsidRPr="00112425">
        <w:rPr>
          <w:rFonts w:ascii="Tahoma" w:hAnsi="Tahoma" w:cs="Tahoma"/>
        </w:rPr>
        <w:t xml:space="preserve"> na predmet</w:t>
      </w:r>
      <w:r w:rsidR="00FD6FC9" w:rsidRPr="00112425">
        <w:rPr>
          <w:rFonts w:ascii="Tahoma" w:hAnsi="Tahoma" w:cs="Tahoma"/>
        </w:rPr>
        <w:t xml:space="preserve"> javnega</w:t>
      </w:r>
      <w:r w:rsidRPr="00112425">
        <w:rPr>
          <w:rFonts w:ascii="Tahoma" w:hAnsi="Tahoma" w:cs="Tahoma"/>
        </w:rPr>
        <w:t xml:space="preserve"> naročila.</w:t>
      </w:r>
    </w:p>
    <w:p w14:paraId="00E27A51" w14:textId="77777777" w:rsidR="00F1423B" w:rsidRDefault="00F1423B" w:rsidP="002F4A49">
      <w:pPr>
        <w:keepNext/>
        <w:keepLines/>
        <w:jc w:val="both"/>
        <w:rPr>
          <w:rFonts w:ascii="Tahoma" w:hAnsi="Tahoma" w:cs="Tahoma"/>
        </w:rPr>
      </w:pPr>
    </w:p>
    <w:p w14:paraId="0B7B2F20" w14:textId="77777777" w:rsidR="002339A4" w:rsidRPr="00112425" w:rsidRDefault="002339A4" w:rsidP="002F4A49">
      <w:pPr>
        <w:pStyle w:val="Telobesedila"/>
        <w:keepNext/>
        <w:keepLines/>
        <w:widowControl/>
        <w:rPr>
          <w:rFonts w:ascii="Tahoma" w:hAnsi="Tahoma" w:cs="Tahoma"/>
        </w:rPr>
      </w:pPr>
      <w:r w:rsidRPr="00112425">
        <w:rPr>
          <w:rFonts w:ascii="Tahoma" w:hAnsi="Tahoma" w:cs="Tahoma"/>
          <w:b w:val="0"/>
        </w:rPr>
        <w:t>Naročnik izvaja javno naročilo po postopku</w:t>
      </w:r>
      <w:r w:rsidRPr="00112425">
        <w:rPr>
          <w:rFonts w:ascii="Tahoma" w:hAnsi="Tahoma" w:cs="Tahoma"/>
          <w:b w:val="0"/>
          <w:lang w:val="sl-SI"/>
        </w:rPr>
        <w:t xml:space="preserve"> naročila male vrednosti </w:t>
      </w:r>
      <w:r w:rsidRPr="00112425">
        <w:rPr>
          <w:rFonts w:ascii="Tahoma" w:hAnsi="Tahoma" w:cs="Tahoma"/>
          <w:b w:val="0"/>
        </w:rPr>
        <w:t xml:space="preserve">v skladu s </w:t>
      </w:r>
      <w:r w:rsidRPr="00112425">
        <w:rPr>
          <w:rFonts w:ascii="Tahoma" w:hAnsi="Tahoma" w:cs="Tahoma"/>
          <w:b w:val="0"/>
          <w:lang w:val="sl-SI"/>
        </w:rPr>
        <w:t>47.</w:t>
      </w:r>
      <w:r w:rsidRPr="00112425">
        <w:rPr>
          <w:rFonts w:ascii="Tahoma" w:hAnsi="Tahoma" w:cs="Tahoma"/>
          <w:b w:val="0"/>
        </w:rPr>
        <w:t xml:space="preserve"> členom ZJN-</w:t>
      </w:r>
      <w:r w:rsidRPr="00112425">
        <w:rPr>
          <w:rFonts w:ascii="Tahoma" w:hAnsi="Tahoma" w:cs="Tahoma"/>
          <w:b w:val="0"/>
          <w:lang w:val="sl-SI"/>
        </w:rPr>
        <w:t>3</w:t>
      </w:r>
      <w:r w:rsidRPr="00112425">
        <w:rPr>
          <w:rFonts w:ascii="Tahoma" w:hAnsi="Tahoma" w:cs="Tahoma"/>
          <w:b w:val="0"/>
        </w:rPr>
        <w:t>. Naročnik bo o vseh odločitvah v skladu s 90. členom ZJN-3 obvestil ponudnike na način, da bo odločitev</w:t>
      </w:r>
      <w:r>
        <w:rPr>
          <w:rFonts w:ascii="Tahoma" w:hAnsi="Tahoma" w:cs="Tahoma"/>
          <w:b w:val="0"/>
          <w:lang w:val="sl-SI"/>
        </w:rPr>
        <w:t xml:space="preserve"> o (ne)oddaji javnega naročila</w:t>
      </w:r>
      <w:r w:rsidRPr="00112425">
        <w:rPr>
          <w:rFonts w:ascii="Tahoma" w:hAnsi="Tahoma" w:cs="Tahoma"/>
          <w:b w:val="0"/>
        </w:rPr>
        <w:t xml:space="preserve"> objavil na portalu javnih naročil.</w:t>
      </w:r>
      <w:r w:rsidRPr="00112425">
        <w:rPr>
          <w:rFonts w:ascii="Tahoma" w:hAnsi="Tahoma" w:cs="Tahoma"/>
        </w:rPr>
        <w:t xml:space="preserve"> </w:t>
      </w:r>
    </w:p>
    <w:p w14:paraId="0FCB8CDC" w14:textId="77777777" w:rsidR="002339A4" w:rsidRPr="00112425" w:rsidRDefault="002339A4" w:rsidP="002F4A49">
      <w:pPr>
        <w:keepNext/>
        <w:keepLines/>
        <w:tabs>
          <w:tab w:val="left" w:pos="1139"/>
        </w:tabs>
        <w:jc w:val="both"/>
        <w:rPr>
          <w:rFonts w:ascii="Tahoma" w:hAnsi="Tahoma" w:cs="Tahoma"/>
        </w:rPr>
      </w:pPr>
    </w:p>
    <w:p w14:paraId="0EE795AD" w14:textId="77777777" w:rsidR="002339A4" w:rsidRPr="00112425" w:rsidRDefault="002339A4" w:rsidP="002F4A49">
      <w:pPr>
        <w:keepNext/>
        <w:keepLines/>
        <w:tabs>
          <w:tab w:val="left" w:pos="1139"/>
        </w:tabs>
        <w:jc w:val="both"/>
        <w:rPr>
          <w:rFonts w:ascii="Tahoma" w:hAnsi="Tahoma" w:cs="Tahoma"/>
        </w:rPr>
      </w:pPr>
      <w:r w:rsidRPr="009C0150">
        <w:rPr>
          <w:rFonts w:ascii="Tahoma" w:hAnsi="Tahoma" w:cs="Tahoma"/>
          <w:u w:val="single"/>
        </w:rPr>
        <w:t>V skladu z drugim odstavkom 47. člena ZJN-3 so v postopek oddaje javnega naročila vključena pogajanja.</w:t>
      </w:r>
      <w:r w:rsidRPr="00112425">
        <w:rPr>
          <w:rFonts w:ascii="Tahoma" w:hAnsi="Tahoma" w:cs="Tahoma"/>
          <w:u w:val="single"/>
        </w:rPr>
        <w:t xml:space="preserve">  </w:t>
      </w:r>
    </w:p>
    <w:p w14:paraId="6565BD17" w14:textId="77777777" w:rsidR="002339A4" w:rsidRPr="00112425" w:rsidRDefault="002339A4" w:rsidP="002F4A49">
      <w:pPr>
        <w:keepNext/>
        <w:keepLines/>
        <w:tabs>
          <w:tab w:val="left" w:pos="1139"/>
        </w:tabs>
        <w:jc w:val="both"/>
        <w:rPr>
          <w:rFonts w:ascii="Tahoma" w:hAnsi="Tahoma" w:cs="Tahoma"/>
        </w:rPr>
      </w:pPr>
    </w:p>
    <w:p w14:paraId="0B13F622" w14:textId="77777777" w:rsidR="002339A4" w:rsidRPr="00112425" w:rsidRDefault="002339A4" w:rsidP="002F4A49">
      <w:pPr>
        <w:keepNext/>
        <w:keepLines/>
        <w:tabs>
          <w:tab w:val="left" w:pos="1139"/>
        </w:tabs>
        <w:jc w:val="both"/>
        <w:rPr>
          <w:rFonts w:ascii="Tahoma" w:hAnsi="Tahoma" w:cs="Tahoma"/>
        </w:rPr>
      </w:pPr>
      <w:r w:rsidRPr="00112425">
        <w:rPr>
          <w:rFonts w:ascii="Tahoma" w:hAnsi="Tahoma" w:cs="Tahoma"/>
        </w:rPr>
        <w:t xml:space="preserve">Naročnik bo po pregledu pravočasno prejetih ponudb, vse ponudnike, ki bodo izpolnjevali vse pogoje in zahteve naročnika v razpisni dokumentaciji (razen v delu, ki se nanaša na ponudbeno ceno oz. na zagotovljena sredstva naročnika oz. neobičajno nizko ponudbo), preko informacijskega sistema e-JN, povabil k pogajanjem in k oddaji končne ponudbe. </w:t>
      </w:r>
    </w:p>
    <w:p w14:paraId="17D63F2F" w14:textId="77777777" w:rsidR="002339A4" w:rsidRPr="00112425" w:rsidRDefault="002339A4" w:rsidP="002F4A49">
      <w:pPr>
        <w:keepNext/>
        <w:keepLines/>
        <w:tabs>
          <w:tab w:val="left" w:pos="1139"/>
        </w:tabs>
        <w:jc w:val="both"/>
        <w:rPr>
          <w:rFonts w:ascii="Tahoma" w:hAnsi="Tahoma" w:cs="Tahoma"/>
        </w:rPr>
      </w:pPr>
    </w:p>
    <w:p w14:paraId="1142B6D5" w14:textId="77777777" w:rsidR="002339A4" w:rsidRPr="00112425" w:rsidRDefault="002339A4" w:rsidP="002F4A49">
      <w:pPr>
        <w:keepNext/>
        <w:keepLines/>
        <w:jc w:val="both"/>
        <w:rPr>
          <w:rFonts w:ascii="Tahoma" w:hAnsi="Tahoma" w:cs="Tahoma"/>
        </w:rPr>
      </w:pPr>
      <w:r w:rsidRPr="0001763F">
        <w:rPr>
          <w:rFonts w:ascii="Tahoma" w:hAnsi="Tahoma" w:cs="Tahoma"/>
        </w:rPr>
        <w:t>Predmet pogajanj bo (skupna) ponudbena cena v EUR brez DDV, ki predstavlja merilo za izbiro najugodnejšega ponudnika. Postopek pogajanj oz. pravila, po katerih bodo pogajanja potekala, število krogov pogajanj, rok za oddajo ponudbe ter vse ostale potrebne informacije za pripravo (končne) ponudbe in izvedbo pogajanj, bo naročnik opredelil v povabilu na pogajanja.</w:t>
      </w:r>
    </w:p>
    <w:p w14:paraId="476CCB2A" w14:textId="77777777" w:rsidR="002339A4" w:rsidRPr="00112425" w:rsidRDefault="002339A4" w:rsidP="002F4A49">
      <w:pPr>
        <w:keepNext/>
        <w:keepLines/>
        <w:jc w:val="both"/>
        <w:rPr>
          <w:rFonts w:ascii="Tahoma" w:hAnsi="Tahoma" w:cs="Tahoma"/>
        </w:rPr>
      </w:pPr>
    </w:p>
    <w:p w14:paraId="33BAF688"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Jezik in denarna enota</w:t>
      </w:r>
    </w:p>
    <w:p w14:paraId="269084F1" w14:textId="77777777" w:rsidR="007C70A1" w:rsidRPr="00112425" w:rsidRDefault="007C70A1" w:rsidP="002F4A49">
      <w:pPr>
        <w:keepNext/>
        <w:keepLines/>
        <w:jc w:val="both"/>
        <w:rPr>
          <w:rFonts w:ascii="Tahoma" w:hAnsi="Tahoma" w:cs="Tahoma"/>
          <w:b/>
        </w:rPr>
      </w:pPr>
    </w:p>
    <w:p w14:paraId="1148DA9C" w14:textId="77777777" w:rsidR="002339A4" w:rsidRPr="00C8579C" w:rsidRDefault="002339A4" w:rsidP="002F4A49">
      <w:pPr>
        <w:keepNext/>
        <w:keepLines/>
        <w:jc w:val="both"/>
        <w:rPr>
          <w:rFonts w:ascii="Tahoma" w:hAnsi="Tahoma" w:cs="Tahoma"/>
          <w:color w:val="000000"/>
        </w:rPr>
      </w:pPr>
      <w:r>
        <w:rPr>
          <w:rFonts w:ascii="Tahoma" w:hAnsi="Tahoma" w:cs="Tahoma"/>
        </w:rPr>
        <w:t xml:space="preserve">Postopek javnega naročanja poteka v slovenskem jeziku. </w:t>
      </w:r>
      <w:r w:rsidRPr="00C8579C">
        <w:rPr>
          <w:rFonts w:ascii="Tahoma" w:hAnsi="Tahoma" w:cs="Tahoma"/>
        </w:rPr>
        <w:t>Ponudniki predlož</w:t>
      </w:r>
      <w:r>
        <w:rPr>
          <w:rFonts w:ascii="Tahoma" w:hAnsi="Tahoma" w:cs="Tahoma"/>
        </w:rPr>
        <w:t>ijo ponudbo v slovenskem jeziku</w:t>
      </w:r>
      <w:r w:rsidR="00E34C6F" w:rsidRPr="00112425">
        <w:rPr>
          <w:rFonts w:ascii="Tahoma" w:hAnsi="Tahoma" w:cs="Tahoma"/>
        </w:rPr>
        <w:t xml:space="preserve">. </w:t>
      </w:r>
      <w:r w:rsidRPr="00C8579C">
        <w:rPr>
          <w:rFonts w:ascii="Tahoma" w:hAnsi="Tahoma" w:cs="Tahoma"/>
        </w:rPr>
        <w:t xml:space="preserve">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sodnega tolmača za slovenski jezik, dokumentov/dokazil, ki so predloženi v tujem jeziku.</w:t>
      </w:r>
    </w:p>
    <w:p w14:paraId="53DD8AE1" w14:textId="77777777" w:rsidR="00E34C6F" w:rsidRPr="00112425" w:rsidRDefault="00E34C6F" w:rsidP="002F4A49">
      <w:pPr>
        <w:keepNext/>
        <w:keepLines/>
        <w:jc w:val="both"/>
        <w:rPr>
          <w:rFonts w:ascii="Tahoma" w:hAnsi="Tahoma" w:cs="Tahoma"/>
        </w:rPr>
      </w:pPr>
      <w:r w:rsidRPr="00112425">
        <w:rPr>
          <w:rFonts w:ascii="Tahoma" w:hAnsi="Tahoma" w:cs="Tahoma"/>
        </w:rPr>
        <w:lastRenderedPageBreak/>
        <w:t>Finančni podatki morajo biti podani v evrih, na do dve (2) decimalni mesti natančno.</w:t>
      </w:r>
    </w:p>
    <w:p w14:paraId="7525C721" w14:textId="77777777" w:rsidR="00BD0B90" w:rsidRPr="00112425" w:rsidRDefault="00BD0B90" w:rsidP="002F4A49">
      <w:pPr>
        <w:keepNext/>
        <w:keepLines/>
        <w:jc w:val="both"/>
        <w:rPr>
          <w:rFonts w:ascii="Tahoma" w:hAnsi="Tahoma" w:cs="Tahoma"/>
        </w:rPr>
      </w:pPr>
    </w:p>
    <w:p w14:paraId="455544AF"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Dodatna pojasnila ponudnikom</w:t>
      </w:r>
      <w:bookmarkEnd w:id="2"/>
      <w:bookmarkEnd w:id="3"/>
      <w:bookmarkEnd w:id="4"/>
      <w:bookmarkEnd w:id="5"/>
      <w:bookmarkEnd w:id="6"/>
    </w:p>
    <w:p w14:paraId="7338C59D" w14:textId="77777777" w:rsidR="007C70A1" w:rsidRPr="00112425" w:rsidRDefault="007C70A1" w:rsidP="002F4A49">
      <w:pPr>
        <w:keepNext/>
        <w:keepLines/>
        <w:jc w:val="both"/>
        <w:rPr>
          <w:rFonts w:ascii="Tahoma" w:hAnsi="Tahoma" w:cs="Tahoma"/>
        </w:rPr>
      </w:pPr>
    </w:p>
    <w:p w14:paraId="64020248" w14:textId="3364E9D6" w:rsidR="00E34C6F" w:rsidRPr="00112425" w:rsidRDefault="00E34C6F" w:rsidP="002F4A49">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ponudniki zahtevajo </w:t>
      </w:r>
      <w:r w:rsidR="002339A4">
        <w:rPr>
          <w:rFonts w:ascii="Tahoma" w:hAnsi="Tahoma"/>
        </w:rPr>
        <w:t xml:space="preserve">samo </w:t>
      </w:r>
      <w:r w:rsidRPr="00112425">
        <w:rPr>
          <w:rFonts w:ascii="Tahoma" w:hAnsi="Tahoma"/>
        </w:rPr>
        <w:t xml:space="preserve">preko Portala javnih naročil, vendar najkasneje do </w:t>
      </w:r>
      <w:r w:rsidR="002339A4" w:rsidRPr="00247D65">
        <w:rPr>
          <w:rFonts w:ascii="Tahoma" w:hAnsi="Tahoma"/>
          <w:b/>
        </w:rPr>
        <w:t xml:space="preserve">najkasneje do </w:t>
      </w:r>
      <w:r w:rsidR="00850117" w:rsidRPr="00850117">
        <w:rPr>
          <w:rFonts w:ascii="Tahoma" w:hAnsi="Tahoma"/>
          <w:b/>
        </w:rPr>
        <w:t>13</w:t>
      </w:r>
      <w:r w:rsidR="002339A4" w:rsidRPr="00850117">
        <w:rPr>
          <w:rFonts w:ascii="Tahoma" w:hAnsi="Tahoma"/>
          <w:b/>
        </w:rPr>
        <w:t xml:space="preserve">. </w:t>
      </w:r>
      <w:r w:rsidR="00850117" w:rsidRPr="00850117">
        <w:rPr>
          <w:rFonts w:ascii="Tahoma" w:hAnsi="Tahoma"/>
          <w:b/>
        </w:rPr>
        <w:t>4</w:t>
      </w:r>
      <w:r w:rsidR="002339A4" w:rsidRPr="00850117">
        <w:rPr>
          <w:rFonts w:ascii="Tahoma" w:hAnsi="Tahoma"/>
          <w:b/>
        </w:rPr>
        <w:t>. 2021</w:t>
      </w:r>
      <w:r w:rsidR="002339A4" w:rsidRPr="00247D65">
        <w:rPr>
          <w:rFonts w:ascii="Tahoma" w:hAnsi="Tahoma"/>
          <w:b/>
        </w:rPr>
        <w:t xml:space="preserve"> do 10.00 ure</w:t>
      </w:r>
      <w:r w:rsidRPr="00112425">
        <w:rPr>
          <w:rFonts w:ascii="Tahoma" w:hAnsi="Tahoma"/>
        </w:rPr>
        <w:t xml:space="preserve">. Odgovori oziroma pojasnila bodo objavljeni na Portalu javnih naročil, </w:t>
      </w:r>
      <w:r w:rsidR="002339A4" w:rsidRPr="00C8579C">
        <w:rPr>
          <w:rFonts w:ascii="Tahoma" w:hAnsi="Tahoma"/>
        </w:rPr>
        <w:t xml:space="preserve">najkasneje </w:t>
      </w:r>
      <w:r w:rsidR="002339A4">
        <w:rPr>
          <w:rFonts w:ascii="Tahoma" w:hAnsi="Tahoma"/>
        </w:rPr>
        <w:t xml:space="preserve">do vključno </w:t>
      </w:r>
      <w:r w:rsidR="00850117" w:rsidRPr="00850117">
        <w:rPr>
          <w:rFonts w:ascii="Tahoma" w:hAnsi="Tahoma"/>
        </w:rPr>
        <w:t>15</w:t>
      </w:r>
      <w:r w:rsidR="002339A4" w:rsidRPr="00850117">
        <w:rPr>
          <w:rFonts w:ascii="Tahoma" w:hAnsi="Tahoma"/>
        </w:rPr>
        <w:t xml:space="preserve">. </w:t>
      </w:r>
      <w:r w:rsidR="00850117" w:rsidRPr="00850117">
        <w:rPr>
          <w:rFonts w:ascii="Tahoma" w:hAnsi="Tahoma"/>
        </w:rPr>
        <w:t>4</w:t>
      </w:r>
      <w:r w:rsidR="002339A4" w:rsidRPr="00850117">
        <w:rPr>
          <w:rFonts w:ascii="Tahoma" w:hAnsi="Tahoma"/>
        </w:rPr>
        <w:t>. 2021</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14:paraId="3C1E73E0" w14:textId="77777777" w:rsidR="00623B62" w:rsidRPr="00112425" w:rsidRDefault="00623B62" w:rsidP="002F4A49">
      <w:pPr>
        <w:keepNext/>
        <w:keepLines/>
        <w:jc w:val="both"/>
        <w:rPr>
          <w:rFonts w:ascii="Tahoma" w:hAnsi="Tahoma" w:cs="Tahoma"/>
          <w:color w:val="FF0000"/>
        </w:rPr>
      </w:pPr>
    </w:p>
    <w:p w14:paraId="77502B8B"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Variantna ponudba</w:t>
      </w:r>
    </w:p>
    <w:p w14:paraId="59A36529" w14:textId="77777777" w:rsidR="007C70A1" w:rsidRPr="00112425" w:rsidRDefault="007C70A1" w:rsidP="002F4A49">
      <w:pPr>
        <w:pStyle w:val="BESEDILO"/>
        <w:keepNext/>
        <w:widowControl/>
        <w:tabs>
          <w:tab w:val="clear" w:pos="2155"/>
        </w:tabs>
        <w:rPr>
          <w:rFonts w:ascii="Tahoma" w:hAnsi="Tahoma" w:cs="Tahoma"/>
          <w:kern w:val="0"/>
        </w:rPr>
      </w:pPr>
    </w:p>
    <w:p w14:paraId="6C6CC4DC" w14:textId="77777777" w:rsidR="00E34C6F" w:rsidRDefault="00E34C6F" w:rsidP="002F4A49">
      <w:pPr>
        <w:pStyle w:val="BESEDILO"/>
        <w:keepNext/>
        <w:widowControl/>
        <w:rPr>
          <w:rFonts w:ascii="Tahoma" w:hAnsi="Tahoma" w:cs="Tahoma"/>
        </w:rPr>
      </w:pPr>
      <w:r w:rsidRPr="00112425">
        <w:rPr>
          <w:rFonts w:ascii="Tahoma" w:hAnsi="Tahoma" w:cs="Tahoma"/>
        </w:rPr>
        <w:t>Naročnik ne dopušča predložitve variantne ponudbe. Naročnik bo ponudbo, ki bo vsebovala variantno ponudbo, zavrnil kot nedopustno.</w:t>
      </w:r>
    </w:p>
    <w:p w14:paraId="23C92C80" w14:textId="77777777" w:rsidR="007C70A1" w:rsidRPr="00112425" w:rsidRDefault="007C70A1" w:rsidP="002F4A49">
      <w:pPr>
        <w:keepNext/>
        <w:keepLines/>
        <w:rPr>
          <w:rFonts w:ascii="Tahoma" w:hAnsi="Tahoma" w:cs="Tahoma"/>
        </w:rPr>
      </w:pPr>
    </w:p>
    <w:p w14:paraId="77BCF8A6" w14:textId="77777777" w:rsidR="00E34C6F" w:rsidRPr="00112425" w:rsidRDefault="00E34C6F" w:rsidP="002F4A49">
      <w:pPr>
        <w:keepNext/>
        <w:keepLines/>
        <w:numPr>
          <w:ilvl w:val="1"/>
          <w:numId w:val="2"/>
        </w:numPr>
        <w:jc w:val="both"/>
        <w:rPr>
          <w:rFonts w:ascii="Tahoma" w:hAnsi="Tahoma" w:cs="Tahoma"/>
          <w:b/>
        </w:rPr>
      </w:pPr>
      <w:r w:rsidRPr="00112425">
        <w:rPr>
          <w:rFonts w:ascii="Tahoma" w:hAnsi="Tahoma" w:cs="Tahoma"/>
          <w:b/>
        </w:rPr>
        <w:t>Pregled in ocenjevanje ponudb</w:t>
      </w:r>
    </w:p>
    <w:p w14:paraId="279BE374" w14:textId="77777777" w:rsidR="00E34C6F" w:rsidRPr="00112425" w:rsidRDefault="00E34C6F" w:rsidP="002F4A49">
      <w:pPr>
        <w:keepNext/>
        <w:keepLines/>
        <w:rPr>
          <w:rFonts w:ascii="Tahoma" w:hAnsi="Tahoma" w:cs="Tahoma"/>
        </w:rPr>
      </w:pPr>
    </w:p>
    <w:p w14:paraId="2271A964" w14:textId="77777777" w:rsidR="00E34C6F" w:rsidRPr="00112425" w:rsidRDefault="00E34C6F" w:rsidP="002F4A49">
      <w:pPr>
        <w:keepNext/>
        <w:keepLines/>
        <w:jc w:val="both"/>
        <w:rPr>
          <w:rFonts w:ascii="Tahoma" w:hAnsi="Tahoma" w:cs="Tahoma"/>
        </w:rPr>
      </w:pPr>
      <w:r w:rsidRPr="00112425">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7D7C2968" w14:textId="77777777" w:rsidR="001D5105" w:rsidRPr="00112425" w:rsidRDefault="001D5105" w:rsidP="002F4A49">
      <w:pPr>
        <w:keepNext/>
        <w:keepLines/>
        <w:ind w:right="56"/>
        <w:jc w:val="both"/>
        <w:rPr>
          <w:rFonts w:ascii="Tahoma" w:hAnsi="Tahoma" w:cs="Tahoma"/>
        </w:rPr>
      </w:pPr>
    </w:p>
    <w:p w14:paraId="1F4D70F2" w14:textId="77777777" w:rsidR="00E34C6F" w:rsidRPr="00112425" w:rsidRDefault="00F27ADC" w:rsidP="002F4A49">
      <w:pPr>
        <w:keepNext/>
        <w:keepLines/>
        <w:numPr>
          <w:ilvl w:val="1"/>
          <w:numId w:val="2"/>
        </w:numPr>
        <w:jc w:val="both"/>
        <w:rPr>
          <w:rFonts w:ascii="Tahoma" w:hAnsi="Tahoma" w:cs="Tahoma"/>
          <w:b/>
        </w:rPr>
      </w:pPr>
      <w:bookmarkStart w:id="7" w:name="_Toc116720524"/>
      <w:bookmarkStart w:id="8" w:name="_Toc116720588"/>
      <w:bookmarkStart w:id="9" w:name="_Toc116783499"/>
      <w:bookmarkStart w:id="10" w:name="_Toc116792933"/>
      <w:bookmarkStart w:id="11" w:name="_Toc136417505"/>
      <w:r w:rsidRPr="00112425">
        <w:rPr>
          <w:rFonts w:ascii="Tahoma" w:hAnsi="Tahoma" w:cs="Tahoma"/>
          <w:b/>
        </w:rPr>
        <w:t>Pogodba</w:t>
      </w:r>
    </w:p>
    <w:p w14:paraId="78F2B89F" w14:textId="77777777" w:rsidR="00E34C6F" w:rsidRPr="00112425" w:rsidRDefault="00E34C6F" w:rsidP="002F4A49">
      <w:pPr>
        <w:keepNext/>
        <w:keepLines/>
        <w:ind w:left="720"/>
        <w:jc w:val="both"/>
        <w:rPr>
          <w:rFonts w:ascii="Tahoma" w:hAnsi="Tahoma" w:cs="Tahoma"/>
          <w:b/>
        </w:rPr>
      </w:pPr>
    </w:p>
    <w:p w14:paraId="12A19B42" w14:textId="77777777" w:rsidR="00E34C6F" w:rsidRPr="00112425" w:rsidRDefault="00F27ADC" w:rsidP="002F4A49">
      <w:pPr>
        <w:keepNext/>
        <w:keepLines/>
        <w:jc w:val="both"/>
        <w:rPr>
          <w:rFonts w:ascii="Tahoma" w:hAnsi="Tahoma" w:cs="Tahoma"/>
        </w:rPr>
      </w:pPr>
      <w:r w:rsidRPr="00112425">
        <w:rPr>
          <w:rFonts w:ascii="Tahoma" w:hAnsi="Tahoma" w:cs="Tahoma"/>
        </w:rPr>
        <w:t>Pogodbo</w:t>
      </w:r>
      <w:r w:rsidR="00E34C6F" w:rsidRPr="00112425">
        <w:rPr>
          <w:rFonts w:ascii="Tahoma" w:hAnsi="Tahoma" w:cs="Tahoma"/>
        </w:rPr>
        <w:t xml:space="preserve"> z izbranim ponudnikom bo podpisal zakonit</w:t>
      </w:r>
      <w:r w:rsidR="0099563B" w:rsidRPr="00112425">
        <w:rPr>
          <w:rFonts w:ascii="Tahoma" w:hAnsi="Tahoma" w:cs="Tahoma"/>
        </w:rPr>
        <w:t>i</w:t>
      </w:r>
      <w:r w:rsidR="00E34C6F" w:rsidRPr="00112425">
        <w:rPr>
          <w:rFonts w:ascii="Tahoma" w:hAnsi="Tahoma" w:cs="Tahoma"/>
        </w:rPr>
        <w:t xml:space="preserve"> zastopnik naročnika.</w:t>
      </w:r>
    </w:p>
    <w:p w14:paraId="5CCDF13E" w14:textId="77777777" w:rsidR="00E34C6F" w:rsidRPr="00112425" w:rsidRDefault="00E34C6F" w:rsidP="002F4A49">
      <w:pPr>
        <w:keepNext/>
        <w:keepLines/>
        <w:jc w:val="both"/>
        <w:rPr>
          <w:rFonts w:ascii="Tahoma" w:hAnsi="Tahoma" w:cs="Tahoma"/>
        </w:rPr>
      </w:pPr>
    </w:p>
    <w:p w14:paraId="63ACAF30" w14:textId="77777777" w:rsidR="00E34C6F" w:rsidRPr="00112425" w:rsidRDefault="00F27ADC" w:rsidP="002F4A49">
      <w:pPr>
        <w:keepNext/>
        <w:keepLines/>
        <w:jc w:val="both"/>
        <w:rPr>
          <w:rFonts w:ascii="Tahoma" w:hAnsi="Tahoma" w:cs="Tahoma"/>
        </w:rPr>
      </w:pPr>
      <w:r w:rsidRPr="00112425">
        <w:rPr>
          <w:rFonts w:ascii="Tahoma" w:hAnsi="Tahoma" w:cs="Tahoma"/>
        </w:rPr>
        <w:t xml:space="preserve">Pogodba </w:t>
      </w:r>
      <w:r w:rsidR="00E34C6F" w:rsidRPr="00112425">
        <w:rPr>
          <w:rFonts w:ascii="Tahoma" w:hAnsi="Tahoma" w:cs="Tahoma"/>
        </w:rPr>
        <w:t>se bo pred podpisom vsebinsko prilagodil</w:t>
      </w:r>
      <w:r w:rsidRPr="00112425">
        <w:rPr>
          <w:rFonts w:ascii="Tahoma" w:hAnsi="Tahoma" w:cs="Tahoma"/>
        </w:rPr>
        <w:t>a</w:t>
      </w:r>
      <w:r w:rsidR="00E34C6F" w:rsidRPr="00112425">
        <w:rPr>
          <w:rFonts w:ascii="Tahoma" w:hAnsi="Tahoma" w:cs="Tahoma"/>
        </w:rPr>
        <w:t xml:space="preserve"> le glede na to, ali bo izbrani ponudnik predložil skupno ponudbo, prijavil sodelovanje podizvajalcev in podobno.</w:t>
      </w:r>
    </w:p>
    <w:p w14:paraId="72C9B234" w14:textId="77777777" w:rsidR="00E34C6F" w:rsidRDefault="00E34C6F" w:rsidP="002F4A49">
      <w:pPr>
        <w:keepNext/>
        <w:keepLines/>
        <w:jc w:val="both"/>
        <w:rPr>
          <w:rFonts w:ascii="Tahoma" w:hAnsi="Tahoma" w:cs="Tahoma"/>
        </w:rPr>
      </w:pPr>
    </w:p>
    <w:p w14:paraId="3EC67911" w14:textId="77777777" w:rsidR="002339A4" w:rsidRPr="00C8579C" w:rsidRDefault="002339A4" w:rsidP="002F4A49">
      <w:pPr>
        <w:keepNext/>
        <w:keepLines/>
        <w:jc w:val="both"/>
        <w:rPr>
          <w:rFonts w:ascii="Tahoma" w:hAnsi="Tahoma" w:cs="Tahoma"/>
        </w:rPr>
      </w:pPr>
      <w:r w:rsidRPr="00C8579C">
        <w:rPr>
          <w:rFonts w:ascii="Tahoma" w:hAnsi="Tahoma" w:cs="Tahoma"/>
        </w:rPr>
        <w:t>V skladu s šestim odstavkom 14. člena Zakona o integriteti in preprečevanju korupcije (Ur</w:t>
      </w:r>
      <w:r>
        <w:rPr>
          <w:rFonts w:ascii="Tahoma" w:hAnsi="Tahoma" w:cs="Tahoma"/>
        </w:rPr>
        <w:t>.</w:t>
      </w:r>
      <w:r w:rsidRPr="00C8579C">
        <w:rPr>
          <w:rFonts w:ascii="Tahoma" w:hAnsi="Tahoma" w:cs="Tahoma"/>
        </w:rPr>
        <w:t xml:space="preserve"> l</w:t>
      </w:r>
      <w:r>
        <w:rPr>
          <w:rFonts w:ascii="Tahoma" w:hAnsi="Tahoma" w:cs="Tahoma"/>
        </w:rPr>
        <w:t>.</w:t>
      </w:r>
      <w:r w:rsidRPr="00C8579C">
        <w:rPr>
          <w:rFonts w:ascii="Tahoma" w:hAnsi="Tahoma" w:cs="Tahoma"/>
        </w:rPr>
        <w:t xml:space="preserve"> RS, št. 69/11-UPB2</w:t>
      </w:r>
      <w:r>
        <w:rPr>
          <w:rFonts w:ascii="Tahoma" w:hAnsi="Tahoma" w:cs="Tahoma"/>
        </w:rPr>
        <w:t xml:space="preserve"> s spremembami</w:t>
      </w:r>
      <w:r w:rsidRPr="00C8579C">
        <w:rPr>
          <w:rFonts w:ascii="Tahoma" w:hAnsi="Tahoma" w:cs="Tahoma"/>
        </w:rPr>
        <w:t xml:space="preserve">; v nadaljevanju ZIntPK) je dolžan izbrani ponudnik na poziv naročnika, pred podpisom </w:t>
      </w:r>
      <w:r w:rsidR="000C4341">
        <w:rPr>
          <w:rFonts w:ascii="Tahoma" w:hAnsi="Tahoma" w:cs="Tahoma"/>
        </w:rPr>
        <w:t>pogodbe</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 (</w:t>
      </w:r>
      <w:r w:rsidRPr="00995C6A">
        <w:rPr>
          <w:rFonts w:ascii="Tahoma" w:hAnsi="Tahoma" w:cs="Tahoma"/>
        </w:rPr>
        <w:t>Priloga 3/</w:t>
      </w:r>
      <w:r w:rsidR="00995C6A">
        <w:rPr>
          <w:rFonts w:ascii="Tahoma" w:hAnsi="Tahoma" w:cs="Tahoma"/>
        </w:rPr>
        <w:t>4</w:t>
      </w:r>
      <w:r w:rsidRPr="00C8579C">
        <w:rPr>
          <w:rFonts w:ascii="Tahoma" w:hAnsi="Tahoma" w:cs="Tahoma"/>
        </w:rPr>
        <w:t xml:space="preserve">). Če bo ponudnik predložil lažno izjavo oziroma bo dal neresnične podatke o navedenih dejstvih, bo to imelo za posledico ničnost </w:t>
      </w:r>
      <w:r w:rsidR="000C4341">
        <w:rPr>
          <w:rFonts w:ascii="Tahoma" w:hAnsi="Tahoma" w:cs="Tahoma"/>
        </w:rPr>
        <w:t>pogodbe</w:t>
      </w:r>
      <w:r w:rsidRPr="00C8579C">
        <w:rPr>
          <w:rFonts w:ascii="Tahoma" w:hAnsi="Tahoma" w:cs="Tahoma"/>
        </w:rPr>
        <w:t xml:space="preserve">. Izjavo bodo morali podati tudi ostali gospodarski subjekti, ki nastopajo v ponudbi skupaj s ponudnikom. V kolikor ponudnik </w:t>
      </w:r>
      <w:r w:rsidRPr="00995C6A">
        <w:rPr>
          <w:rFonts w:ascii="Tahoma" w:hAnsi="Tahoma" w:cs="Tahoma"/>
        </w:rPr>
        <w:t>Prilogo 3/</w:t>
      </w:r>
      <w:r w:rsidR="00995C6A">
        <w:rPr>
          <w:rFonts w:ascii="Tahoma" w:hAnsi="Tahoma" w:cs="Tahoma"/>
        </w:rPr>
        <w:t>4</w:t>
      </w:r>
      <w:r w:rsidRPr="00C8579C">
        <w:rPr>
          <w:rFonts w:ascii="Tahoma" w:hAnsi="Tahoma" w:cs="Tahoma"/>
        </w:rPr>
        <w:t xml:space="preserve"> ne bo priloži že v ponudbi, bo naročnik ponudnika pozval k predložitvi izpolnjene predmetne priloge pred sklenitvijo </w:t>
      </w:r>
      <w:r w:rsidR="000C4341">
        <w:rPr>
          <w:rFonts w:ascii="Tahoma" w:hAnsi="Tahoma" w:cs="Tahoma"/>
        </w:rPr>
        <w:t>pogodbe</w:t>
      </w:r>
      <w:r w:rsidRPr="00C8579C">
        <w:rPr>
          <w:rFonts w:ascii="Tahoma" w:hAnsi="Tahoma" w:cs="Tahoma"/>
        </w:rPr>
        <w:t>.</w:t>
      </w:r>
    </w:p>
    <w:p w14:paraId="5F1F4489" w14:textId="77777777" w:rsidR="002339A4" w:rsidRPr="00112425" w:rsidRDefault="002339A4" w:rsidP="002F4A49">
      <w:pPr>
        <w:keepNext/>
        <w:keepLines/>
        <w:jc w:val="both"/>
        <w:rPr>
          <w:rFonts w:ascii="Tahoma" w:hAnsi="Tahoma" w:cs="Tahoma"/>
        </w:rPr>
      </w:pPr>
    </w:p>
    <w:p w14:paraId="4D9520EC" w14:textId="77777777" w:rsidR="00BD6DCC" w:rsidRPr="00112425" w:rsidRDefault="001159B2" w:rsidP="002F4A49">
      <w:pPr>
        <w:keepNext/>
        <w:keepLines/>
        <w:jc w:val="both"/>
        <w:rPr>
          <w:rFonts w:ascii="Tahoma" w:hAnsi="Tahoma" w:cs="Tahoma"/>
        </w:rPr>
      </w:pPr>
      <w:r w:rsidRPr="00112425">
        <w:rPr>
          <w:rFonts w:ascii="Tahoma" w:hAnsi="Tahoma" w:cs="Tahoma"/>
        </w:rPr>
        <w:t>Osnutka pogodb</w:t>
      </w:r>
      <w:r w:rsidR="000C4341">
        <w:rPr>
          <w:rFonts w:ascii="Tahoma" w:hAnsi="Tahoma" w:cs="Tahoma"/>
        </w:rPr>
        <w:t>e</w:t>
      </w:r>
      <w:r w:rsidRPr="00112425">
        <w:rPr>
          <w:rFonts w:ascii="Tahoma" w:hAnsi="Tahoma" w:cs="Tahoma"/>
        </w:rPr>
        <w:t xml:space="preserve"> </w:t>
      </w:r>
      <w:r w:rsidR="000C4341">
        <w:rPr>
          <w:rFonts w:ascii="Tahoma" w:hAnsi="Tahoma" w:cs="Tahoma"/>
        </w:rPr>
        <w:t>je</w:t>
      </w:r>
      <w:r w:rsidRPr="00112425">
        <w:rPr>
          <w:rFonts w:ascii="Tahoma" w:hAnsi="Tahoma" w:cs="Tahoma"/>
        </w:rPr>
        <w:t xml:space="preserve"> kot prilog</w:t>
      </w:r>
      <w:r w:rsidR="000C4341">
        <w:rPr>
          <w:rFonts w:ascii="Tahoma" w:hAnsi="Tahoma" w:cs="Tahoma"/>
        </w:rPr>
        <w:t>a</w:t>
      </w:r>
      <w:r w:rsidRPr="00112425">
        <w:rPr>
          <w:rFonts w:ascii="Tahoma" w:hAnsi="Tahoma" w:cs="Tahoma"/>
        </w:rPr>
        <w:t xml:space="preserve"> (Priloga 7) sestavni del te razpisne dokumentacije. Ponudnik </w:t>
      </w:r>
      <w:r w:rsidR="000C4341">
        <w:rPr>
          <w:rFonts w:ascii="Tahoma" w:hAnsi="Tahoma" w:cs="Tahoma"/>
        </w:rPr>
        <w:t>s podpisom Priloge 3/1 potrdi, da se strinja z vsebino osnutka pogodbe</w:t>
      </w:r>
      <w:r w:rsidR="0001763F">
        <w:rPr>
          <w:rFonts w:ascii="Tahoma" w:hAnsi="Tahoma" w:cs="Tahoma"/>
        </w:rPr>
        <w:t xml:space="preserve"> ter da bo v primeru, da bo izbran kot ekonomsko najugodnejši ponudnik, podpisal na poziv naročnika</w:t>
      </w:r>
      <w:r w:rsidR="000C4341">
        <w:rPr>
          <w:rFonts w:ascii="Tahoma" w:hAnsi="Tahoma" w:cs="Tahoma"/>
        </w:rPr>
        <w:t>. Osnutka pogodbe ponudniku ni potrebno prilagati k ponudbi</w:t>
      </w:r>
      <w:r w:rsidRPr="00112425">
        <w:rPr>
          <w:rFonts w:ascii="Tahoma" w:hAnsi="Tahoma" w:cs="Tahoma"/>
        </w:rPr>
        <w:t>.</w:t>
      </w:r>
    </w:p>
    <w:p w14:paraId="6D1CDFD0" w14:textId="77777777" w:rsidR="001159B2" w:rsidRPr="00112425" w:rsidRDefault="001159B2" w:rsidP="002F4A49">
      <w:pPr>
        <w:keepNext/>
        <w:keepLines/>
        <w:jc w:val="both"/>
        <w:rPr>
          <w:rFonts w:ascii="Tahoma" w:hAnsi="Tahoma" w:cs="Tahoma"/>
          <w:b/>
        </w:rPr>
      </w:pPr>
    </w:p>
    <w:p w14:paraId="07C325DA"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Prav</w:t>
      </w:r>
      <w:bookmarkEnd w:id="7"/>
      <w:bookmarkEnd w:id="8"/>
      <w:bookmarkEnd w:id="9"/>
      <w:bookmarkEnd w:id="10"/>
      <w:bookmarkEnd w:id="11"/>
      <w:r w:rsidR="00712EF3" w:rsidRPr="00112425">
        <w:rPr>
          <w:rFonts w:ascii="Tahoma" w:hAnsi="Tahoma" w:cs="Tahoma"/>
          <w:b/>
        </w:rPr>
        <w:t>no varstvo</w:t>
      </w:r>
    </w:p>
    <w:p w14:paraId="648FD643" w14:textId="77777777" w:rsidR="007C70A1" w:rsidRPr="00112425" w:rsidRDefault="007C70A1" w:rsidP="002F4A49">
      <w:pPr>
        <w:keepNext/>
        <w:keepLines/>
        <w:jc w:val="both"/>
        <w:rPr>
          <w:rFonts w:ascii="Tahoma" w:hAnsi="Tahoma" w:cs="Tahoma"/>
          <w:b/>
        </w:rPr>
      </w:pPr>
    </w:p>
    <w:p w14:paraId="7D1BBFC6" w14:textId="77777777" w:rsidR="000378AD" w:rsidRPr="00112425" w:rsidRDefault="000378AD" w:rsidP="002F4A49">
      <w:pPr>
        <w:keepNext/>
        <w:keepLines/>
        <w:autoSpaceDE w:val="0"/>
        <w:autoSpaceDN w:val="0"/>
        <w:adjustRightInd w:val="0"/>
        <w:jc w:val="both"/>
        <w:rPr>
          <w:rFonts w:ascii="Tahoma" w:hAnsi="Tahoma" w:cs="Tahoma"/>
        </w:rPr>
      </w:pPr>
      <w:r w:rsidRPr="00112425">
        <w:rPr>
          <w:rFonts w:ascii="Tahoma" w:hAnsi="Tahoma" w:cs="Tahoma"/>
        </w:rPr>
        <w:t>Ponudniku je zagotovljeno pravno varstvo, skladno z Zakonom o pravnem varstv</w:t>
      </w:r>
      <w:r w:rsidR="000C4341">
        <w:rPr>
          <w:rFonts w:ascii="Tahoma" w:hAnsi="Tahoma" w:cs="Tahoma"/>
        </w:rPr>
        <w:t>u v postopkih javnega naročanja</w:t>
      </w:r>
      <w:r w:rsidRPr="00112425">
        <w:rPr>
          <w:rFonts w:ascii="Tahoma" w:hAnsi="Tahoma" w:cs="Tahoma"/>
        </w:rPr>
        <w:t xml:space="preserve">. </w:t>
      </w:r>
    </w:p>
    <w:p w14:paraId="2C98FD4D" w14:textId="77777777" w:rsidR="008E187B" w:rsidRPr="00112425" w:rsidRDefault="008E187B" w:rsidP="002F4A49">
      <w:pPr>
        <w:keepNext/>
        <w:keepLines/>
        <w:autoSpaceDE w:val="0"/>
        <w:autoSpaceDN w:val="0"/>
        <w:adjustRightInd w:val="0"/>
        <w:jc w:val="both"/>
        <w:rPr>
          <w:rFonts w:ascii="Tahoma" w:hAnsi="Tahoma" w:cs="Tahoma"/>
        </w:rPr>
      </w:pPr>
    </w:p>
    <w:p w14:paraId="043A3BE2"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 xml:space="preserve"> </w:t>
      </w:r>
      <w:bookmarkStart w:id="12" w:name="_Toc163615935"/>
      <w:r w:rsidRPr="00112425">
        <w:rPr>
          <w:rFonts w:ascii="Tahoma" w:hAnsi="Tahoma" w:cs="Tahoma"/>
          <w:b/>
        </w:rPr>
        <w:t>Zaupnost po</w:t>
      </w:r>
      <w:bookmarkEnd w:id="12"/>
      <w:r w:rsidR="00502E8E" w:rsidRPr="00112425">
        <w:rPr>
          <w:rFonts w:ascii="Tahoma" w:hAnsi="Tahoma" w:cs="Tahoma"/>
          <w:b/>
        </w:rPr>
        <w:t>datkov</w:t>
      </w:r>
    </w:p>
    <w:p w14:paraId="4917F676" w14:textId="77777777" w:rsidR="007C70A1" w:rsidRPr="00112425" w:rsidRDefault="007C70A1" w:rsidP="002F4A49">
      <w:pPr>
        <w:pStyle w:val="tekst1"/>
        <w:keepNext/>
        <w:keepLines/>
        <w:spacing w:before="0" w:line="240" w:lineRule="auto"/>
        <w:rPr>
          <w:rFonts w:ascii="Tahoma" w:hAnsi="Tahoma" w:cs="Tahoma"/>
          <w:sz w:val="20"/>
        </w:rPr>
      </w:pPr>
    </w:p>
    <w:p w14:paraId="3756F0E6" w14:textId="77777777" w:rsidR="00404799" w:rsidRPr="00112425" w:rsidRDefault="00404799" w:rsidP="002F4A49">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14:paraId="1D646DD7" w14:textId="77777777" w:rsidR="00404799" w:rsidRPr="00112425" w:rsidRDefault="00404799" w:rsidP="002F4A49">
      <w:pPr>
        <w:keepNext/>
        <w:keepLines/>
        <w:jc w:val="both"/>
        <w:rPr>
          <w:rFonts w:ascii="Tahoma" w:hAnsi="Tahoma" w:cs="Tahoma"/>
        </w:rPr>
      </w:pPr>
    </w:p>
    <w:p w14:paraId="30D6931E" w14:textId="77777777" w:rsidR="00404799" w:rsidRDefault="00404799" w:rsidP="002F4A49">
      <w:pPr>
        <w:keepNext/>
        <w:keepLines/>
        <w:jc w:val="both"/>
        <w:rPr>
          <w:rFonts w:ascii="Tahoma" w:hAnsi="Tahoma" w:cs="Tahoma"/>
        </w:rPr>
      </w:pPr>
      <w:r w:rsidRPr="00112425">
        <w:rPr>
          <w:rFonts w:ascii="Tahoma" w:hAnsi="Tahoma" w:cs="Tahoma"/>
        </w:rPr>
        <w:lastRenderedPageBreak/>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14:paraId="32D6C0B6" w14:textId="77777777" w:rsidR="000C4341" w:rsidRPr="008C53AF" w:rsidRDefault="000C4341" w:rsidP="002F4A49">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73ABE5A6" w14:textId="77777777" w:rsidR="009A5F76" w:rsidRPr="00112425" w:rsidRDefault="009A5F76" w:rsidP="002F4A49">
      <w:pPr>
        <w:pStyle w:val="tekst1"/>
        <w:keepNext/>
        <w:keepLines/>
        <w:spacing w:before="0" w:line="240" w:lineRule="auto"/>
        <w:rPr>
          <w:rFonts w:ascii="Tahoma" w:hAnsi="Tahoma" w:cs="Tahoma"/>
          <w:sz w:val="20"/>
        </w:rPr>
      </w:pPr>
    </w:p>
    <w:p w14:paraId="249601D9"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14:paraId="29D1B514" w14:textId="77777777" w:rsidR="007C70A1" w:rsidRPr="00112425" w:rsidRDefault="007C70A1" w:rsidP="002F4A49">
      <w:pPr>
        <w:keepNext/>
        <w:keepLines/>
        <w:jc w:val="both"/>
        <w:rPr>
          <w:rFonts w:ascii="Tahoma" w:hAnsi="Tahoma" w:cs="Tahoma"/>
        </w:rPr>
      </w:pPr>
    </w:p>
    <w:p w14:paraId="6D1C9289" w14:textId="77777777" w:rsidR="007C70A1" w:rsidRPr="00112425" w:rsidRDefault="00787A19" w:rsidP="002F4A49">
      <w:pPr>
        <w:keepNext/>
        <w:keepLines/>
        <w:jc w:val="both"/>
        <w:rPr>
          <w:rFonts w:ascii="Tahoma" w:hAnsi="Tahoma" w:cs="Tahoma"/>
        </w:rPr>
      </w:pPr>
      <w:r w:rsidRPr="00112425">
        <w:rPr>
          <w:rFonts w:ascii="Tahoma" w:hAnsi="Tahoma" w:cs="Tahoma"/>
        </w:rPr>
        <w:t>Izbrani ponudnik</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14:paraId="7C2E7C8A" w14:textId="77777777" w:rsidR="005D1D6C" w:rsidRPr="00112425" w:rsidRDefault="005D1D6C" w:rsidP="002F4A49">
      <w:pPr>
        <w:keepNext/>
        <w:keepLines/>
        <w:jc w:val="both"/>
        <w:rPr>
          <w:rFonts w:ascii="Tahoma" w:hAnsi="Tahoma" w:cs="Tahoma"/>
        </w:rPr>
      </w:pPr>
    </w:p>
    <w:p w14:paraId="1E6CB432" w14:textId="77777777" w:rsidR="005D1D6C" w:rsidRPr="00112425" w:rsidRDefault="00837427" w:rsidP="002F4A49">
      <w:pPr>
        <w:keepNext/>
        <w:keepLines/>
        <w:numPr>
          <w:ilvl w:val="1"/>
          <w:numId w:val="2"/>
        </w:numPr>
        <w:jc w:val="both"/>
        <w:rPr>
          <w:rFonts w:ascii="Tahoma" w:hAnsi="Tahoma" w:cs="Tahoma"/>
          <w:b/>
        </w:rPr>
      </w:pPr>
      <w:r w:rsidRPr="00112425">
        <w:rPr>
          <w:rFonts w:ascii="Tahoma" w:hAnsi="Tahoma" w:cs="Tahoma"/>
          <w:b/>
        </w:rPr>
        <w:t>Celovitost ponudbe</w:t>
      </w:r>
    </w:p>
    <w:p w14:paraId="4B499198" w14:textId="77777777" w:rsidR="00837427" w:rsidRPr="00112425" w:rsidRDefault="00837427" w:rsidP="002F4A49">
      <w:pPr>
        <w:keepNext/>
        <w:keepLines/>
        <w:jc w:val="both"/>
        <w:rPr>
          <w:rFonts w:ascii="Tahoma" w:hAnsi="Tahoma" w:cs="Tahoma"/>
        </w:rPr>
      </w:pPr>
    </w:p>
    <w:p w14:paraId="60634D3B" w14:textId="77777777" w:rsidR="005154C7" w:rsidRPr="00112425" w:rsidRDefault="005154C7" w:rsidP="002F4A49">
      <w:pPr>
        <w:keepNext/>
        <w:keepLines/>
        <w:jc w:val="both"/>
        <w:rPr>
          <w:rFonts w:ascii="Tahoma" w:hAnsi="Tahoma" w:cs="Tahoma"/>
        </w:rPr>
      </w:pPr>
      <w:r w:rsidRPr="00112425">
        <w:rPr>
          <w:rFonts w:ascii="Tahoma" w:hAnsi="Tahoma" w:cs="Tahoma"/>
        </w:rPr>
        <w:t xml:space="preserve">Ponudnik mora oddati ponudbo za celoten predmet javnega naročila, pri čemer mora ponudba ustrezati tehničnim in ostalim zahtevam, navedenim v predmetni dokumentaciji naročnika. V primeru, da predmet ponudbe ne bo v skladu z vsemi zahtevami in pogoji razpisne dokumentacije </w:t>
      </w:r>
      <w:r w:rsidRPr="00112425">
        <w:rPr>
          <w:rFonts w:ascii="Tahoma" w:hAnsi="Tahoma" w:cs="Tahoma"/>
          <w:bCs/>
        </w:rPr>
        <w:t xml:space="preserve">št. </w:t>
      </w:r>
      <w:r w:rsidR="001C619A">
        <w:rPr>
          <w:rFonts w:ascii="Tahoma" w:hAnsi="Tahoma" w:cs="Tahoma"/>
          <w:bCs/>
        </w:rPr>
        <w:t>VKS-2/21</w:t>
      </w:r>
      <w:r w:rsidRPr="00112425">
        <w:rPr>
          <w:rFonts w:ascii="Tahoma" w:hAnsi="Tahoma" w:cs="Tahoma"/>
        </w:rPr>
        <w:t>, bo naročnik tako ponudbo izključil iz sodelovanja v postopku oddaje javnega naročila.</w:t>
      </w:r>
    </w:p>
    <w:p w14:paraId="5C96C88B" w14:textId="77777777" w:rsidR="00A149A7" w:rsidRDefault="00A149A7" w:rsidP="002F4A49">
      <w:pPr>
        <w:keepNext/>
        <w:keepLines/>
        <w:jc w:val="both"/>
        <w:rPr>
          <w:rFonts w:ascii="Tahoma" w:hAnsi="Tahoma" w:cs="Tahoma"/>
        </w:rPr>
      </w:pPr>
    </w:p>
    <w:p w14:paraId="1F985CDB" w14:textId="77777777" w:rsidR="000C4341" w:rsidRDefault="000C4341" w:rsidP="002F4A49">
      <w:pPr>
        <w:keepNext/>
        <w:keepLines/>
        <w:numPr>
          <w:ilvl w:val="1"/>
          <w:numId w:val="2"/>
        </w:numPr>
        <w:jc w:val="both"/>
        <w:rPr>
          <w:rFonts w:ascii="Tahoma" w:hAnsi="Tahoma" w:cs="Tahoma"/>
          <w:b/>
        </w:rPr>
      </w:pPr>
      <w:r>
        <w:rPr>
          <w:rFonts w:ascii="Tahoma" w:hAnsi="Tahoma" w:cs="Tahoma"/>
          <w:b/>
        </w:rPr>
        <w:t>Samostojna ponudba</w:t>
      </w:r>
    </w:p>
    <w:p w14:paraId="332F07AA" w14:textId="77777777" w:rsidR="000C4341" w:rsidRPr="00B0702A" w:rsidRDefault="000C4341" w:rsidP="002F4A49">
      <w:pPr>
        <w:keepNext/>
        <w:keepLines/>
        <w:jc w:val="both"/>
        <w:rPr>
          <w:rFonts w:ascii="Tahoma" w:hAnsi="Tahoma" w:cs="Tahoma"/>
        </w:rPr>
      </w:pPr>
    </w:p>
    <w:p w14:paraId="2E45D0E3" w14:textId="77777777" w:rsidR="000C4341" w:rsidRPr="00B0702A" w:rsidRDefault="000C4341" w:rsidP="002F4A49">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476B5CEC" w14:textId="77777777" w:rsidR="000C4341" w:rsidRPr="00112425" w:rsidRDefault="000C4341" w:rsidP="002F4A49">
      <w:pPr>
        <w:keepNext/>
        <w:keepLines/>
        <w:jc w:val="both"/>
        <w:rPr>
          <w:rFonts w:ascii="Tahoma" w:hAnsi="Tahoma" w:cs="Tahoma"/>
        </w:rPr>
      </w:pPr>
    </w:p>
    <w:p w14:paraId="7CD89602" w14:textId="77777777" w:rsidR="00581FA8" w:rsidRPr="00112425" w:rsidRDefault="00581FA8" w:rsidP="002F4A49">
      <w:pPr>
        <w:keepNext/>
        <w:keepLines/>
        <w:numPr>
          <w:ilvl w:val="1"/>
          <w:numId w:val="2"/>
        </w:numPr>
        <w:jc w:val="both"/>
        <w:rPr>
          <w:rFonts w:ascii="Tahoma" w:hAnsi="Tahoma" w:cs="Tahoma"/>
          <w:b/>
        </w:rPr>
      </w:pPr>
      <w:r w:rsidRPr="00112425">
        <w:rPr>
          <w:rFonts w:ascii="Tahoma" w:hAnsi="Tahoma" w:cs="Tahoma"/>
          <w:b/>
        </w:rPr>
        <w:t>Skupna ponudba</w:t>
      </w:r>
    </w:p>
    <w:p w14:paraId="1BFFC77C" w14:textId="77777777" w:rsidR="005154C7" w:rsidRPr="00112425" w:rsidRDefault="005154C7" w:rsidP="002F4A49">
      <w:pPr>
        <w:pStyle w:val="tekst1"/>
        <w:keepNext/>
        <w:keepLines/>
        <w:tabs>
          <w:tab w:val="left" w:pos="180"/>
        </w:tabs>
        <w:suppressAutoHyphens/>
        <w:spacing w:before="0" w:line="240" w:lineRule="auto"/>
        <w:ind w:left="720"/>
        <w:rPr>
          <w:rFonts w:ascii="Tahoma" w:hAnsi="Tahoma" w:cs="Tahoma"/>
          <w:sz w:val="20"/>
        </w:rPr>
      </w:pPr>
    </w:p>
    <w:p w14:paraId="3E94A428" w14:textId="77777777" w:rsidR="00C5165E" w:rsidRPr="00112425" w:rsidRDefault="00C5165E" w:rsidP="002F4A49">
      <w:pPr>
        <w:keepNext/>
        <w:keepLines/>
        <w:spacing w:after="120"/>
        <w:jc w:val="both"/>
        <w:rPr>
          <w:rFonts w:ascii="Tahoma" w:hAnsi="Tahoma" w:cs="Tahoma"/>
        </w:rPr>
      </w:pPr>
      <w:r w:rsidRPr="00112425">
        <w:rPr>
          <w:rFonts w:ascii="Tahoma" w:hAnsi="Tahoma" w:cs="Tahoma"/>
        </w:rPr>
        <w:t>Ponudbo lahko predloži skupina gospodarskih subjektov (ponudnikov), ki morajo predložiti pravni akt o skupni izvedbi naročila (</w:t>
      </w:r>
      <w:r w:rsidRPr="00995C6A">
        <w:rPr>
          <w:rFonts w:ascii="Tahoma" w:hAnsi="Tahoma" w:cs="Tahoma"/>
        </w:rPr>
        <w:t>Obrazec</w:t>
      </w:r>
      <w:r w:rsidR="00995C6A" w:rsidRPr="00995C6A">
        <w:rPr>
          <w:rFonts w:ascii="Tahoma" w:hAnsi="Tahoma" w:cs="Tahoma"/>
        </w:rPr>
        <w:t xml:space="preserve"> 1</w:t>
      </w:r>
      <w:r w:rsidRPr="00995C6A">
        <w:rPr>
          <w:rFonts w:ascii="Tahoma" w:hAnsi="Tahoma" w:cs="Tahoma"/>
        </w:rPr>
        <w:t xml:space="preserve"> k Prilogi 1</w:t>
      </w:r>
      <w:r w:rsidRPr="00112425">
        <w:rPr>
          <w:rFonts w:ascii="Tahoma" w:hAnsi="Tahoma" w:cs="Tahoma"/>
        </w:rPr>
        <w:t>), ki mora opredeliti:</w:t>
      </w:r>
    </w:p>
    <w:p w14:paraId="676A70A4"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navedba, kateri izmed partnerjev iz skupine ponudnikov je pooblaščen za komuniciranje z naročnikom do </w:t>
      </w:r>
      <w:r w:rsidR="008A14C8" w:rsidRPr="00112425">
        <w:rPr>
          <w:rFonts w:ascii="Tahoma" w:hAnsi="Tahoma" w:cs="Tahoma"/>
        </w:rPr>
        <w:t>sklenitve pogodbe</w:t>
      </w:r>
      <w:r w:rsidRPr="00112425">
        <w:rPr>
          <w:rFonts w:ascii="Tahoma" w:hAnsi="Tahoma" w:cs="Tahoma"/>
        </w:rPr>
        <w:t>,</w:t>
      </w:r>
    </w:p>
    <w:p w14:paraId="797022CF"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14:paraId="5DF45A3B"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vrednosti in deležev del vsakega izmed partnerjev,</w:t>
      </w:r>
    </w:p>
    <w:p w14:paraId="02366D2B"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podpisnike </w:t>
      </w:r>
      <w:r w:rsidR="008A14C8" w:rsidRPr="00112425">
        <w:rPr>
          <w:rFonts w:ascii="Tahoma" w:hAnsi="Tahoma" w:cs="Tahoma"/>
        </w:rPr>
        <w:t>pogodbe</w:t>
      </w:r>
      <w:r w:rsidRPr="00112425">
        <w:rPr>
          <w:rFonts w:ascii="Tahoma" w:hAnsi="Tahoma" w:cs="Tahoma"/>
        </w:rPr>
        <w:t xml:space="preserve"> (opredelitev ali so podpisniki vsi člani skupine </w:t>
      </w:r>
      <w:r w:rsidR="008A14C8" w:rsidRPr="00112425">
        <w:rPr>
          <w:rFonts w:ascii="Tahoma" w:hAnsi="Tahoma" w:cs="Tahoma"/>
        </w:rPr>
        <w:t xml:space="preserve">ponudnikov </w:t>
      </w:r>
      <w:r w:rsidRPr="00112425">
        <w:rPr>
          <w:rFonts w:ascii="Tahoma" w:hAnsi="Tahoma" w:cs="Tahoma"/>
        </w:rPr>
        <w:t>ali pooblaščen član iz skupine ponudnikov),</w:t>
      </w:r>
    </w:p>
    <w:p w14:paraId="7D06B507"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14:paraId="055BC669"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w:t>
      </w:r>
      <w:r w:rsidR="008A14C8" w:rsidRPr="00112425">
        <w:rPr>
          <w:rFonts w:ascii="Tahoma" w:hAnsi="Tahoma" w:cs="Tahoma"/>
        </w:rPr>
        <w:t xml:space="preserve">pogodbenih </w:t>
      </w:r>
      <w:r w:rsidRPr="00112425">
        <w:rPr>
          <w:rFonts w:ascii="Tahoma" w:hAnsi="Tahoma" w:cs="Tahoma"/>
        </w:rPr>
        <w:t xml:space="preserve">obveznosti (v primeru neizpolnjevanja </w:t>
      </w:r>
      <w:r w:rsidR="008A14C8" w:rsidRPr="00112425">
        <w:rPr>
          <w:rFonts w:ascii="Tahoma" w:hAnsi="Tahoma" w:cs="Tahoma"/>
        </w:rPr>
        <w:t xml:space="preserve">pogodbenih </w:t>
      </w:r>
      <w:r w:rsidRPr="00112425">
        <w:rPr>
          <w:rFonts w:ascii="Tahoma" w:hAnsi="Tahoma" w:cs="Tahoma"/>
        </w:rPr>
        <w:t xml:space="preserve">obveznosti posameznega partnerja iz skupine ponudnikov), </w:t>
      </w:r>
    </w:p>
    <w:p w14:paraId="2CD74DBD"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glavnega nosilca izvedbe </w:t>
      </w:r>
      <w:r w:rsidR="008A14C8" w:rsidRPr="00112425">
        <w:rPr>
          <w:rFonts w:ascii="Tahoma" w:hAnsi="Tahoma" w:cs="Tahoma"/>
        </w:rPr>
        <w:t xml:space="preserve">pogodbenih </w:t>
      </w:r>
      <w:r w:rsidRPr="00112425">
        <w:rPr>
          <w:rFonts w:ascii="Tahoma" w:hAnsi="Tahoma" w:cs="Tahoma"/>
        </w:rPr>
        <w:t>obveznosti,</w:t>
      </w:r>
      <w:r w:rsidR="008A14C8" w:rsidRPr="00112425">
        <w:rPr>
          <w:rFonts w:ascii="Tahoma" w:hAnsi="Tahoma" w:cs="Tahoma"/>
        </w:rPr>
        <w:t xml:space="preserve"> katerim bo naročnik komuniciral,</w:t>
      </w:r>
    </w:p>
    <w:p w14:paraId="5ACE09D9"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nosilce finančnih obračunov in transakcij z navedbo transakcijskega računa, preko katerega se bo izvajalo plačevanje izvedenih obveznosti,</w:t>
      </w:r>
    </w:p>
    <w:p w14:paraId="2D5CC0E5"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14:paraId="5A60DCB8"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nosilca finančnih zavarovanj za zavarovanje dobre izvedbe posla,</w:t>
      </w:r>
    </w:p>
    <w:p w14:paraId="51005C47"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nosilca finančnih zavarovanj za zavarovanje odprave napak v garancijskem roku,</w:t>
      </w:r>
    </w:p>
    <w:p w14:paraId="15E0FD0B" w14:textId="77777777" w:rsidR="00C5165E" w:rsidRPr="00112425" w:rsidRDefault="00C5165E" w:rsidP="00C155A2">
      <w:pPr>
        <w:keepNext/>
        <w:keepLines/>
        <w:numPr>
          <w:ilvl w:val="0"/>
          <w:numId w:val="26"/>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14:paraId="73583C06" w14:textId="77777777" w:rsidR="00C5165E" w:rsidRPr="00112425" w:rsidRDefault="00C5165E" w:rsidP="002F4A49">
      <w:pPr>
        <w:keepNext/>
        <w:keepLines/>
        <w:jc w:val="both"/>
        <w:rPr>
          <w:rFonts w:ascii="Tahoma" w:hAnsi="Tahoma" w:cs="Tahoma"/>
          <w:u w:val="single"/>
        </w:rPr>
      </w:pPr>
    </w:p>
    <w:p w14:paraId="1B03B8C1" w14:textId="77777777" w:rsidR="00C5165E" w:rsidRPr="00112425" w:rsidRDefault="00C5165E" w:rsidP="002F4A49">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V primeru skupne ponudbe, pogodbo podpišejo</w:t>
      </w:r>
      <w:r w:rsidR="008A14C8" w:rsidRPr="00112425">
        <w:rPr>
          <w:rFonts w:ascii="Tahoma" w:hAnsi="Tahoma" w:cs="Tahoma"/>
          <w:sz w:val="20"/>
        </w:rPr>
        <w:t xml:space="preserve"> vsi partnerji v skupni ponudbi, če v pravnem aktu ni drugače določeno.</w:t>
      </w:r>
      <w:r w:rsidRPr="00112425">
        <w:rPr>
          <w:rFonts w:ascii="Tahoma" w:hAnsi="Tahoma" w:cs="Tahoma"/>
          <w:sz w:val="20"/>
        </w:rPr>
        <w:t xml:space="preserve"> Vsak član skupine izvajalcev v okviru skupne ponudbe odgovarja naročniku neomejeno solidarno.</w:t>
      </w:r>
    </w:p>
    <w:p w14:paraId="78D38047" w14:textId="77777777" w:rsidR="00C5165E" w:rsidRDefault="00C5165E" w:rsidP="002F4A49">
      <w:pPr>
        <w:keepNext/>
        <w:keepLines/>
        <w:jc w:val="both"/>
        <w:rPr>
          <w:rFonts w:ascii="Tahoma" w:hAnsi="Tahoma" w:cs="Tahoma"/>
        </w:rPr>
      </w:pPr>
    </w:p>
    <w:p w14:paraId="64ED1E86" w14:textId="77777777" w:rsidR="000C4341" w:rsidRDefault="000C4341" w:rsidP="002F4A49">
      <w:pPr>
        <w:keepNext/>
        <w:keepLines/>
        <w:jc w:val="both"/>
        <w:rPr>
          <w:rFonts w:ascii="Tahoma" w:hAnsi="Tahoma" w:cs="Tahoma"/>
          <w:kern w:val="16"/>
        </w:rPr>
      </w:pPr>
      <w:r w:rsidRPr="00C8579C">
        <w:rPr>
          <w:rFonts w:ascii="Tahoma" w:hAnsi="Tahoma" w:cs="Tahoma"/>
        </w:rPr>
        <w:lastRenderedPageBreak/>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00912AFC"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00912AFC"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77B8E8E5" w14:textId="77777777" w:rsidR="000C4341" w:rsidRDefault="000C4341" w:rsidP="00C155A2">
      <w:pPr>
        <w:keepNext/>
        <w:keepLines/>
        <w:numPr>
          <w:ilvl w:val="0"/>
          <w:numId w:val="37"/>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0BCBA0D1" w14:textId="77777777" w:rsidR="000C4341" w:rsidRPr="001B4647" w:rsidRDefault="00995C6A" w:rsidP="00C155A2">
      <w:pPr>
        <w:keepNext/>
        <w:keepLines/>
        <w:numPr>
          <w:ilvl w:val="0"/>
          <w:numId w:val="37"/>
        </w:numPr>
        <w:jc w:val="both"/>
        <w:rPr>
          <w:rFonts w:ascii="Tahoma" w:hAnsi="Tahoma" w:cs="Tahoma"/>
        </w:rPr>
      </w:pPr>
      <w:r>
        <w:rPr>
          <w:rFonts w:ascii="Tahoma" w:hAnsi="Tahoma" w:cs="Tahoma"/>
          <w:kern w:val="16"/>
        </w:rPr>
        <w:t>izpolnjen, podpisan in žigosan</w:t>
      </w:r>
      <w:r w:rsidR="000C4341" w:rsidRPr="001B4647">
        <w:rPr>
          <w:rFonts w:ascii="Tahoma" w:hAnsi="Tahoma" w:cs="Tahoma"/>
        </w:rPr>
        <w:t xml:space="preserve"> </w:t>
      </w:r>
      <w:r>
        <w:rPr>
          <w:rFonts w:ascii="Tahoma" w:hAnsi="Tahoma" w:cs="Tahoma"/>
        </w:rPr>
        <w:t xml:space="preserve">Obrazec 1 k </w:t>
      </w:r>
      <w:r w:rsidR="000C4341" w:rsidRPr="001B4647">
        <w:rPr>
          <w:rFonts w:ascii="Tahoma" w:hAnsi="Tahoma" w:cs="Tahoma"/>
        </w:rPr>
        <w:t>Prilog</w:t>
      </w:r>
      <w:r>
        <w:rPr>
          <w:rFonts w:ascii="Tahoma" w:hAnsi="Tahoma" w:cs="Tahoma"/>
        </w:rPr>
        <w:t>i 1</w:t>
      </w:r>
      <w:r w:rsidR="000C4341" w:rsidRPr="001B4647">
        <w:rPr>
          <w:rFonts w:ascii="Tahoma" w:hAnsi="Tahoma" w:cs="Tahoma"/>
        </w:rPr>
        <w:t xml:space="preserve"> PRAVNI AKT O SKUPNI IZVEDBI NAROČILA;</w:t>
      </w:r>
    </w:p>
    <w:p w14:paraId="1DE51CB6" w14:textId="77777777" w:rsidR="000C4341" w:rsidRDefault="000C4341" w:rsidP="00C155A2">
      <w:pPr>
        <w:keepNext/>
        <w:keepLines/>
        <w:numPr>
          <w:ilvl w:val="0"/>
          <w:numId w:val="37"/>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w:t>
      </w:r>
      <w:r w:rsidR="00995C6A" w:rsidRPr="00995C6A">
        <w:rPr>
          <w:rFonts w:ascii="Tahoma" w:hAnsi="Tahoma" w:cs="Tahoma"/>
        </w:rPr>
        <w:t>IZJAVA O IZPOLNJEVANJU SPOSOBNOSTI PONUDNIKA/PARTNERJA,</w:t>
      </w:r>
    </w:p>
    <w:p w14:paraId="798B4117" w14:textId="77777777" w:rsidR="00995C6A" w:rsidRPr="00995C6A" w:rsidRDefault="00995C6A" w:rsidP="00C155A2">
      <w:pPr>
        <w:keepNext/>
        <w:keepLines/>
        <w:numPr>
          <w:ilvl w:val="0"/>
          <w:numId w:val="37"/>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6E4CFA6D" w14:textId="77777777" w:rsidR="000C4341" w:rsidRPr="001B4647" w:rsidRDefault="000C4341" w:rsidP="00C155A2">
      <w:pPr>
        <w:keepNext/>
        <w:keepLines/>
        <w:numPr>
          <w:ilvl w:val="0"/>
          <w:numId w:val="37"/>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sidR="00995C6A">
        <w:rPr>
          <w:rFonts w:ascii="Tahoma" w:hAnsi="Tahoma" w:cs="Tahoma"/>
        </w:rPr>
        <w:t>4</w:t>
      </w:r>
      <w:r w:rsidRPr="001B4647">
        <w:rPr>
          <w:rFonts w:ascii="Tahoma" w:hAnsi="Tahoma" w:cs="Tahoma"/>
        </w:rPr>
        <w:t xml:space="preserve"> IZJAVA O UDELEŽBI FIZIČNIH IN PRAVNIH OSEB V LASTNIŠTVU GOSPODARSKEGA SUBJEKTA;</w:t>
      </w:r>
    </w:p>
    <w:p w14:paraId="1A30172B" w14:textId="77777777" w:rsidR="000C4341" w:rsidRPr="001B4647" w:rsidRDefault="000C4341" w:rsidP="00C155A2">
      <w:pPr>
        <w:keepNext/>
        <w:keepLines/>
        <w:numPr>
          <w:ilvl w:val="0"/>
          <w:numId w:val="37"/>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41F591EE" w14:textId="77777777" w:rsidR="000C4341" w:rsidRPr="00112425" w:rsidRDefault="000C4341" w:rsidP="002F4A49">
      <w:pPr>
        <w:keepNext/>
        <w:keepLines/>
        <w:jc w:val="both"/>
        <w:rPr>
          <w:rFonts w:ascii="Tahoma" w:hAnsi="Tahoma" w:cs="Tahoma"/>
        </w:rPr>
      </w:pPr>
    </w:p>
    <w:p w14:paraId="04EC31FA" w14:textId="77777777" w:rsidR="00F1423B" w:rsidRPr="00112425" w:rsidRDefault="00F1423B" w:rsidP="002F4A49">
      <w:pPr>
        <w:keepNext/>
        <w:keepLines/>
        <w:numPr>
          <w:ilvl w:val="1"/>
          <w:numId w:val="2"/>
        </w:numPr>
        <w:jc w:val="both"/>
        <w:rPr>
          <w:rFonts w:ascii="Tahoma" w:hAnsi="Tahoma" w:cs="Tahoma"/>
          <w:b/>
        </w:rPr>
      </w:pPr>
      <w:r w:rsidRPr="00112425">
        <w:rPr>
          <w:rFonts w:ascii="Tahoma" w:hAnsi="Tahoma" w:cs="Tahoma"/>
          <w:b/>
        </w:rPr>
        <w:t>Ponudba s podizvajalci</w:t>
      </w:r>
    </w:p>
    <w:p w14:paraId="7446077A" w14:textId="77777777" w:rsidR="005154C7" w:rsidRPr="00112425" w:rsidRDefault="005154C7" w:rsidP="002F4A49">
      <w:pPr>
        <w:keepNext/>
        <w:keepLines/>
        <w:jc w:val="both"/>
        <w:rPr>
          <w:rFonts w:ascii="Tahoma" w:hAnsi="Tahoma" w:cs="Tahoma"/>
        </w:rPr>
      </w:pPr>
    </w:p>
    <w:p w14:paraId="3D99D459" w14:textId="77777777" w:rsidR="00BD2B67" w:rsidRPr="00112425" w:rsidRDefault="00BD2B67" w:rsidP="002F4A49">
      <w:pPr>
        <w:keepNext/>
        <w:keepLines/>
        <w:spacing w:after="120"/>
        <w:jc w:val="both"/>
        <w:rPr>
          <w:rFonts w:ascii="Tahoma" w:hAnsi="Tahoma" w:cs="Tahoma"/>
        </w:rPr>
      </w:pPr>
      <w:r w:rsidRPr="00112425">
        <w:rPr>
          <w:rFonts w:ascii="Tahoma" w:hAnsi="Tahoma" w:cs="Tahoma"/>
        </w:rPr>
        <w:t>V kolikor namerava ponudnik izvajati predmet javnega naročil s podizvajalci, mora v ponudbi:</w:t>
      </w:r>
    </w:p>
    <w:p w14:paraId="51742C14" w14:textId="77777777" w:rsidR="00BD2B67" w:rsidRPr="00112425" w:rsidRDefault="00BD2B67" w:rsidP="00C155A2">
      <w:pPr>
        <w:keepNext/>
        <w:keepLines/>
        <w:numPr>
          <w:ilvl w:val="0"/>
          <w:numId w:val="26"/>
        </w:numPr>
        <w:ind w:left="714" w:hanging="357"/>
        <w:jc w:val="both"/>
        <w:rPr>
          <w:rFonts w:ascii="Tahoma" w:hAnsi="Tahoma" w:cs="Tahoma"/>
        </w:rPr>
      </w:pPr>
      <w:r w:rsidRPr="00112425">
        <w:rPr>
          <w:rFonts w:ascii="Tahoma" w:hAnsi="Tahoma" w:cs="Tahoma"/>
        </w:rPr>
        <w:t>predložiti izpolnjene priloge razpisne dokumentacije, ki se nanašajo na podizvajalce,</w:t>
      </w:r>
    </w:p>
    <w:p w14:paraId="70CBDB9F" w14:textId="77777777" w:rsidR="00BD2B67" w:rsidRPr="00112425" w:rsidRDefault="00BD2B67" w:rsidP="00C155A2">
      <w:pPr>
        <w:keepNext/>
        <w:keepLines/>
        <w:numPr>
          <w:ilvl w:val="0"/>
          <w:numId w:val="26"/>
        </w:numPr>
        <w:ind w:left="714" w:hanging="357"/>
        <w:jc w:val="both"/>
        <w:rPr>
          <w:rFonts w:ascii="Tahoma" w:hAnsi="Tahoma" w:cs="Tahoma"/>
        </w:rPr>
      </w:pPr>
      <w:r w:rsidRPr="00112425">
        <w:rPr>
          <w:rFonts w:ascii="Tahoma" w:hAnsi="Tahoma" w:cs="Tahoma"/>
        </w:rPr>
        <w:t>navesti vse podizvajalce ter vsak del javnega naročila, ki ga namerava oddati v podizvajanje,</w:t>
      </w:r>
    </w:p>
    <w:p w14:paraId="57B5533A" w14:textId="77777777" w:rsidR="00BD2B67" w:rsidRPr="00112425" w:rsidRDefault="00BD2B67" w:rsidP="00C155A2">
      <w:pPr>
        <w:keepNext/>
        <w:keepLines/>
        <w:numPr>
          <w:ilvl w:val="0"/>
          <w:numId w:val="26"/>
        </w:numPr>
        <w:ind w:left="714" w:hanging="357"/>
        <w:jc w:val="both"/>
        <w:rPr>
          <w:rFonts w:ascii="Tahoma" w:hAnsi="Tahoma" w:cs="Tahoma"/>
        </w:rPr>
      </w:pPr>
      <w:r w:rsidRPr="00112425">
        <w:rPr>
          <w:rFonts w:ascii="Tahoma" w:hAnsi="Tahoma" w:cs="Tahoma"/>
        </w:rPr>
        <w:t>navesti kontaktne podatke in zakonite zastopnike predlaganih podizvajalcev,</w:t>
      </w:r>
    </w:p>
    <w:p w14:paraId="6246CAA2" w14:textId="77777777" w:rsidR="00995C6A" w:rsidRDefault="00BD2B67" w:rsidP="00C155A2">
      <w:pPr>
        <w:keepNext/>
        <w:keepLines/>
        <w:numPr>
          <w:ilvl w:val="0"/>
          <w:numId w:val="26"/>
        </w:numPr>
        <w:ind w:left="714" w:hanging="357"/>
        <w:jc w:val="both"/>
        <w:rPr>
          <w:rFonts w:ascii="Tahoma" w:hAnsi="Tahoma" w:cs="Tahoma"/>
        </w:rPr>
      </w:pPr>
      <w:r w:rsidRPr="00995C6A">
        <w:rPr>
          <w:rFonts w:ascii="Tahoma" w:hAnsi="Tahoma" w:cs="Tahoma"/>
        </w:rPr>
        <w:t xml:space="preserve">predložiti Prilogo 3/2 </w:t>
      </w:r>
      <w:r w:rsidR="00995C6A" w:rsidRPr="00112425">
        <w:rPr>
          <w:rFonts w:ascii="Tahoma" w:hAnsi="Tahoma" w:cs="Tahoma"/>
        </w:rPr>
        <w:t>IZJAVA O IZPOLNJEVANJU SPOSOBNOSTI PODIZVAJALCA/DRUGEGA SUBJEKTA</w:t>
      </w:r>
      <w:r w:rsidRPr="00995C6A">
        <w:rPr>
          <w:rFonts w:ascii="Tahoma" w:hAnsi="Tahoma" w:cs="Tahoma"/>
        </w:rPr>
        <w:t>,</w:t>
      </w:r>
    </w:p>
    <w:p w14:paraId="50D89EA3" w14:textId="77777777" w:rsid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214AC1BC"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3/4 IZJAVA O UDELEŽBI FIZIČNIH IN PRAVNIH OSEB V LASTNIŠTVU GOSPODARSKEGA SUBJEKTA</w:t>
      </w:r>
      <w:r w:rsidR="00BD2B67" w:rsidRPr="00995C6A">
        <w:rPr>
          <w:rFonts w:ascii="Tahoma" w:hAnsi="Tahoma" w:cs="Tahoma"/>
          <w:bCs/>
        </w:rPr>
        <w:t>,</w:t>
      </w:r>
    </w:p>
    <w:p w14:paraId="4BF72010"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BD2B67" w:rsidRPr="00995C6A">
        <w:rPr>
          <w:rFonts w:ascii="Tahoma" w:hAnsi="Tahoma" w:cs="Tahoma"/>
        </w:rPr>
        <w:t xml:space="preserve">Prilogo 4/1 </w:t>
      </w:r>
      <w:r w:rsidRPr="00995C6A">
        <w:rPr>
          <w:rFonts w:ascii="Tahoma" w:hAnsi="Tahoma" w:cs="Tahoma"/>
        </w:rPr>
        <w:t>SEZNAM PODIZVAJALCEV IN ZAHTEVA ZA NEPOSREDNO PLAČILO</w:t>
      </w:r>
      <w:r w:rsidR="00BD2B67" w:rsidRPr="00995C6A">
        <w:rPr>
          <w:rFonts w:ascii="Tahoma" w:hAnsi="Tahoma" w:cs="Tahoma"/>
        </w:rPr>
        <w:t>,</w:t>
      </w:r>
    </w:p>
    <w:p w14:paraId="6295ECB0"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1 k Prilogi 4/1 </w:t>
      </w:r>
      <w:r w:rsidRPr="00995C6A">
        <w:rPr>
          <w:rFonts w:ascii="Tahoma" w:hAnsi="Tahoma" w:cs="Tahoma"/>
        </w:rPr>
        <w:t xml:space="preserve">POOBLASTILO PONUDNIKA </w:t>
      </w:r>
      <w:r w:rsidR="00BD2B67" w:rsidRPr="00995C6A">
        <w:rPr>
          <w:rFonts w:ascii="Tahoma" w:hAnsi="Tahoma" w:cs="Tahoma"/>
        </w:rPr>
        <w:t>(v primeru zahteve posameznega podizvajalca za neposredna plačila, da naročnik na podlagi potrjenega računa oziroma situacije s strani glavnega izvajalca/ponudnika neposredno plačuje podizvajalcu),</w:t>
      </w:r>
    </w:p>
    <w:p w14:paraId="2CA604D7"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2 k Prilogi 4/1 </w:t>
      </w:r>
      <w:r w:rsidRPr="00995C6A">
        <w:rPr>
          <w:rFonts w:ascii="Tahoma" w:hAnsi="Tahoma" w:cs="Tahoma"/>
        </w:rPr>
        <w:t xml:space="preserve">SOGLASJE PODIZVAJALCEV </w:t>
      </w:r>
      <w:r w:rsidR="00BD2B67" w:rsidRPr="00995C6A">
        <w:rPr>
          <w:rFonts w:ascii="Tahoma" w:hAnsi="Tahoma" w:cs="Tahoma"/>
        </w:rPr>
        <w:t>(v primeru zahteve posameznega podizvajalca za neposredna plačila, na podlagi katerega naročnik namesto ponudnika poravna podizvajalčevo terjatev do ponudnika),</w:t>
      </w:r>
    </w:p>
    <w:p w14:paraId="78146AF8" w14:textId="77777777" w:rsidR="00BD2B67" w:rsidRPr="00995C6A" w:rsidRDefault="00995C6A" w:rsidP="00C155A2">
      <w:pPr>
        <w:keepNext/>
        <w:keepLines/>
        <w:numPr>
          <w:ilvl w:val="0"/>
          <w:numId w:val="26"/>
        </w:numPr>
        <w:ind w:left="714" w:hanging="357"/>
        <w:jc w:val="both"/>
        <w:rPr>
          <w:rFonts w:ascii="Tahoma" w:hAnsi="Tahoma" w:cs="Tahoma"/>
        </w:rPr>
      </w:pPr>
      <w:r>
        <w:rPr>
          <w:rFonts w:ascii="Tahoma" w:hAnsi="Tahoma" w:cs="Tahoma"/>
          <w:kern w:val="16"/>
        </w:rPr>
        <w:t xml:space="preserve">predložiti sklenjen </w:t>
      </w:r>
      <w:r w:rsidRPr="00995C6A">
        <w:rPr>
          <w:rFonts w:ascii="Tahoma" w:hAnsi="Tahoma" w:cs="Tahoma"/>
        </w:rPr>
        <w:t xml:space="preserve">SPORAZUM O MEDSEBOJNEM SODELOVANJU </w:t>
      </w:r>
      <w:r w:rsidR="00BD2B67" w:rsidRPr="00995C6A">
        <w:rPr>
          <w:rFonts w:ascii="Tahoma" w:hAnsi="Tahoma" w:cs="Tahoma"/>
        </w:rPr>
        <w:t>(med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BD2B67" w:rsidRPr="00995C6A">
        <w:rPr>
          <w:rFonts w:ascii="Tahoma" w:hAnsi="Tahoma" w:cs="Tahoma"/>
        </w:rPr>
        <w:t>.</w:t>
      </w:r>
    </w:p>
    <w:p w14:paraId="42589525" w14:textId="77777777" w:rsidR="00BD2B67" w:rsidRPr="00112425" w:rsidRDefault="00BD2B67" w:rsidP="002F4A49">
      <w:pPr>
        <w:keepNext/>
        <w:keepLines/>
        <w:jc w:val="both"/>
        <w:rPr>
          <w:rFonts w:ascii="Tahoma" w:hAnsi="Tahoma" w:cs="Tahoma"/>
        </w:rPr>
      </w:pPr>
    </w:p>
    <w:p w14:paraId="5B5E7964" w14:textId="77777777" w:rsidR="005154C7" w:rsidRPr="00112425" w:rsidRDefault="005154C7" w:rsidP="002F4A49">
      <w:pPr>
        <w:keepNext/>
        <w:keepLines/>
        <w:jc w:val="both"/>
        <w:rPr>
          <w:rFonts w:ascii="Tahoma" w:hAnsi="Tahoma" w:cs="Tahoma"/>
        </w:rPr>
      </w:pPr>
      <w:r w:rsidRPr="00112425">
        <w:rPr>
          <w:rFonts w:ascii="Tahoma" w:hAnsi="Tahoma" w:cs="Tahoma"/>
        </w:rPr>
        <w:t xml:space="preserve">Naročnik bo zavrnil vsakega podizvajalca, če zanj obstajajo razlogi za izključitev iz tč. </w:t>
      </w:r>
      <w:r w:rsidR="00A10D5D" w:rsidRPr="00112425">
        <w:rPr>
          <w:rFonts w:ascii="Tahoma" w:hAnsi="Tahoma" w:cs="Tahoma"/>
        </w:rPr>
        <w:t>3</w:t>
      </w:r>
      <w:r w:rsidRPr="00112425">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5263E012" w14:textId="77777777" w:rsidR="005154C7" w:rsidRPr="00112425" w:rsidRDefault="005154C7" w:rsidP="002F4A49">
      <w:pPr>
        <w:keepNext/>
        <w:keepLines/>
        <w:jc w:val="both"/>
        <w:rPr>
          <w:rFonts w:ascii="Tahoma" w:hAnsi="Tahoma" w:cs="Tahoma"/>
        </w:rPr>
      </w:pPr>
    </w:p>
    <w:p w14:paraId="5C97FE36" w14:textId="77777777" w:rsidR="005154C7" w:rsidRPr="00112425" w:rsidRDefault="005154C7" w:rsidP="002F4A49">
      <w:pPr>
        <w:keepNext/>
        <w:keepLines/>
        <w:jc w:val="both"/>
        <w:rPr>
          <w:rFonts w:ascii="Tahoma" w:hAnsi="Tahoma" w:cs="Tahoma"/>
        </w:rPr>
      </w:pPr>
      <w:r w:rsidRPr="00112425">
        <w:rPr>
          <w:rFonts w:ascii="Tahoma" w:hAnsi="Tahoma" w:cs="Tahoma"/>
        </w:rPr>
        <w:t>Ponudnik, kateremu bo javno naročilo oddano, bo v razmerju do naročnika v celoti odgovarjal za izvedbo prejetega naročila, ne glede na število podizvajalcev.</w:t>
      </w:r>
    </w:p>
    <w:p w14:paraId="4E003821" w14:textId="77777777" w:rsidR="005154C7" w:rsidRPr="00112425" w:rsidRDefault="005154C7" w:rsidP="002F4A49">
      <w:pPr>
        <w:keepNext/>
        <w:keepLines/>
        <w:jc w:val="both"/>
        <w:rPr>
          <w:rFonts w:ascii="Tahoma" w:hAnsi="Tahoma" w:cs="Tahoma"/>
        </w:rPr>
      </w:pPr>
    </w:p>
    <w:p w14:paraId="79763402" w14:textId="77777777" w:rsidR="005154C7" w:rsidRPr="00112425" w:rsidRDefault="00AB395C" w:rsidP="002F4A49">
      <w:pPr>
        <w:keepNext/>
        <w:keepLines/>
        <w:numPr>
          <w:ilvl w:val="12"/>
          <w:numId w:val="0"/>
        </w:numPr>
        <w:jc w:val="both"/>
      </w:pPr>
      <w:r w:rsidRPr="00112425">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00BD2B67" w:rsidRPr="00112425">
        <w:rPr>
          <w:rFonts w:ascii="Tahoma" w:hAnsi="Tahoma" w:cs="Tahoma"/>
          <w:kern w:val="16"/>
        </w:rPr>
        <w:t xml:space="preserve"> </w:t>
      </w:r>
    </w:p>
    <w:p w14:paraId="46B631C1" w14:textId="77777777" w:rsidR="005154C7" w:rsidRPr="00112425" w:rsidRDefault="005154C7" w:rsidP="002F4A49">
      <w:pPr>
        <w:keepNext/>
        <w:keepLines/>
        <w:jc w:val="both"/>
        <w:rPr>
          <w:rFonts w:ascii="Tahoma" w:hAnsi="Tahoma" w:cs="Tahoma"/>
        </w:rPr>
      </w:pPr>
    </w:p>
    <w:p w14:paraId="569F8ADC" w14:textId="77777777" w:rsidR="00BD2B67" w:rsidRPr="00112425" w:rsidRDefault="00BD2B67" w:rsidP="002F4A49">
      <w:pPr>
        <w:keepNext/>
        <w:keepLines/>
        <w:jc w:val="both"/>
        <w:rPr>
          <w:rFonts w:ascii="Tahoma" w:hAnsi="Tahoma" w:cs="Tahoma"/>
        </w:rPr>
      </w:pPr>
      <w:r w:rsidRPr="00112425">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14:paraId="419EFA48" w14:textId="77777777" w:rsidR="00BD2B67" w:rsidRPr="00112425" w:rsidRDefault="00BD2B67" w:rsidP="002F4A49">
      <w:pPr>
        <w:keepNext/>
        <w:keepLines/>
        <w:jc w:val="both"/>
        <w:rPr>
          <w:rFonts w:ascii="Tahoma" w:hAnsi="Tahoma" w:cs="Tahoma"/>
        </w:rPr>
      </w:pPr>
    </w:p>
    <w:p w14:paraId="0AF46644" w14:textId="77777777" w:rsidR="00BD2B67" w:rsidRDefault="00BD2B67" w:rsidP="002F4A49">
      <w:pPr>
        <w:keepNext/>
        <w:keepLines/>
        <w:jc w:val="both"/>
        <w:rPr>
          <w:rFonts w:ascii="Tahoma" w:hAnsi="Tahoma" w:cs="Tahoma"/>
        </w:rPr>
      </w:pPr>
      <w:r w:rsidRPr="00112425">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5D03E477" w14:textId="77777777" w:rsidR="00995C6A" w:rsidRPr="00112425" w:rsidRDefault="00995C6A" w:rsidP="002F4A49">
      <w:pPr>
        <w:keepNext/>
        <w:keepLines/>
        <w:jc w:val="both"/>
        <w:rPr>
          <w:rFonts w:ascii="Tahoma" w:hAnsi="Tahoma" w:cs="Tahoma"/>
        </w:rPr>
      </w:pPr>
    </w:p>
    <w:p w14:paraId="7960980C" w14:textId="77777777" w:rsidR="00BD2B67" w:rsidRPr="00112425" w:rsidRDefault="00BD2B67" w:rsidP="002F4A49">
      <w:pPr>
        <w:keepNext/>
        <w:keepLines/>
        <w:jc w:val="both"/>
        <w:rPr>
          <w:rFonts w:ascii="Tahoma" w:hAnsi="Tahoma" w:cs="Tahoma"/>
        </w:rPr>
      </w:pPr>
      <w:r w:rsidRPr="00112425">
        <w:rPr>
          <w:rFonts w:ascii="Tahoma" w:hAnsi="Tahoma" w:cs="Tahoma"/>
        </w:rPr>
        <w:lastRenderedPageBreak/>
        <w:t>Glavni izvajalec mora svojemu računu ali situaciji priložiti račun ali situacijo podizvajalca, ki ga je predhodno potrdil.</w:t>
      </w:r>
    </w:p>
    <w:p w14:paraId="09B5F701" w14:textId="77777777" w:rsidR="001B7B78" w:rsidRPr="00112425" w:rsidRDefault="001B7B78" w:rsidP="002F4A49">
      <w:pPr>
        <w:keepNext/>
        <w:keepLines/>
        <w:jc w:val="both"/>
        <w:rPr>
          <w:rFonts w:ascii="Tahoma" w:hAnsi="Tahoma" w:cs="Tahoma"/>
        </w:rPr>
      </w:pPr>
    </w:p>
    <w:p w14:paraId="24D1918B" w14:textId="77777777" w:rsidR="00BD2B67" w:rsidRPr="00112425" w:rsidRDefault="00BD2B67" w:rsidP="002F4A49">
      <w:pPr>
        <w:keepNext/>
        <w:keepLines/>
        <w:numPr>
          <w:ilvl w:val="12"/>
          <w:numId w:val="0"/>
        </w:numPr>
        <w:jc w:val="both"/>
        <w:rPr>
          <w:rFonts w:ascii="Tahoma" w:hAnsi="Tahoma" w:cs="Tahoma"/>
          <w:kern w:val="16"/>
        </w:rPr>
      </w:pPr>
      <w:r w:rsidRPr="00112425">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14:paraId="16C95378" w14:textId="77777777" w:rsidR="00AB395C" w:rsidRPr="00112425" w:rsidRDefault="00AB395C" w:rsidP="002F4A49">
      <w:pPr>
        <w:keepNext/>
        <w:keepLines/>
        <w:jc w:val="both"/>
        <w:rPr>
          <w:rFonts w:ascii="Tahoma" w:hAnsi="Tahoma" w:cs="Tahoma"/>
          <w:i/>
        </w:rPr>
      </w:pPr>
      <w:r w:rsidRPr="00112425">
        <w:rPr>
          <w:rFonts w:ascii="Tahoma" w:hAnsi="Tahoma" w:cs="Tahoma"/>
          <w:i/>
        </w:rPr>
        <w:t>V kolikor ponudnik ne oddaja ponudbe z nobenim podizvajalcem, mu ni potrebno izpolniti/priložiti prilog, ki se nanašajo na podizvajalce.</w:t>
      </w:r>
    </w:p>
    <w:p w14:paraId="4493F17E" w14:textId="77777777" w:rsidR="00A149A7" w:rsidRDefault="00A149A7" w:rsidP="002F4A49">
      <w:pPr>
        <w:keepNext/>
        <w:keepLines/>
        <w:jc w:val="both"/>
        <w:rPr>
          <w:rFonts w:ascii="Tahoma" w:hAnsi="Tahoma" w:cs="Tahoma"/>
        </w:rPr>
      </w:pPr>
    </w:p>
    <w:p w14:paraId="7AA452E0" w14:textId="77777777" w:rsidR="005154C7" w:rsidRPr="00112425" w:rsidRDefault="005154C7" w:rsidP="002F4A49">
      <w:pPr>
        <w:keepNext/>
        <w:keepLines/>
        <w:numPr>
          <w:ilvl w:val="1"/>
          <w:numId w:val="2"/>
        </w:numPr>
        <w:jc w:val="both"/>
        <w:rPr>
          <w:rFonts w:ascii="Tahoma" w:hAnsi="Tahoma" w:cs="Tahoma"/>
          <w:b/>
        </w:rPr>
      </w:pPr>
      <w:r w:rsidRPr="00112425">
        <w:rPr>
          <w:rFonts w:ascii="Tahoma" w:hAnsi="Tahoma" w:cs="Tahoma"/>
          <w:b/>
        </w:rPr>
        <w:t>Uporaba zmogljivosti drugih subjektov</w:t>
      </w:r>
    </w:p>
    <w:p w14:paraId="0D0C4EFE" w14:textId="77777777" w:rsidR="005154C7" w:rsidRPr="00112425" w:rsidRDefault="005154C7" w:rsidP="002F4A49">
      <w:pPr>
        <w:keepNext/>
        <w:keepLines/>
        <w:ind w:left="720"/>
        <w:jc w:val="both"/>
        <w:rPr>
          <w:rFonts w:ascii="Tahoma" w:hAnsi="Tahoma" w:cs="Tahoma"/>
          <w:b/>
        </w:rPr>
      </w:pPr>
    </w:p>
    <w:p w14:paraId="2C3F243E" w14:textId="77777777" w:rsidR="000C4341" w:rsidRPr="00C8579C" w:rsidRDefault="000C4341" w:rsidP="002F4A49">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0D5E1A52" w14:textId="77777777" w:rsidR="000C4341" w:rsidRPr="00C8579C" w:rsidRDefault="000C4341" w:rsidP="002F4A49">
      <w:pPr>
        <w:keepNext/>
        <w:keepLines/>
        <w:jc w:val="both"/>
        <w:rPr>
          <w:rFonts w:ascii="Tahoma" w:hAnsi="Tahoma" w:cs="Tahoma"/>
        </w:rPr>
      </w:pPr>
    </w:p>
    <w:p w14:paraId="6E246D50" w14:textId="77777777" w:rsidR="000C4341" w:rsidRDefault="000C4341" w:rsidP="002F4A49">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068298BE" w14:textId="77777777" w:rsidR="000C4341" w:rsidRDefault="000C4341" w:rsidP="002F4A49">
      <w:pPr>
        <w:pStyle w:val="Telobesedila2"/>
        <w:keepNext/>
        <w:keepLines/>
        <w:rPr>
          <w:rFonts w:ascii="Tahoma" w:hAnsi="Tahoma" w:cs="Tahoma"/>
          <w:b w:val="0"/>
          <w:lang w:val="sl-SI"/>
        </w:rPr>
      </w:pPr>
    </w:p>
    <w:p w14:paraId="5B2A5C1B" w14:textId="77777777" w:rsidR="000C4341" w:rsidRPr="0072622B" w:rsidRDefault="000C4341" w:rsidP="002F4A49">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031C62A9" w14:textId="77777777" w:rsidR="000C4341" w:rsidRPr="00C8579C" w:rsidRDefault="000C4341" w:rsidP="002F4A49">
      <w:pPr>
        <w:pStyle w:val="Telobesedila2"/>
        <w:keepNext/>
        <w:keepLines/>
        <w:rPr>
          <w:rFonts w:ascii="Tahoma" w:hAnsi="Tahoma" w:cs="Tahoma"/>
          <w:b w:val="0"/>
          <w:lang w:val="sl-SI"/>
        </w:rPr>
      </w:pPr>
    </w:p>
    <w:p w14:paraId="7301A19E" w14:textId="77777777"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20A21B65" w14:textId="77777777" w:rsidR="00995C6A" w:rsidRDefault="00995C6A" w:rsidP="00C155A2">
      <w:pPr>
        <w:keepNext/>
        <w:keepLines/>
        <w:numPr>
          <w:ilvl w:val="0"/>
          <w:numId w:val="38"/>
        </w:numPr>
        <w:jc w:val="both"/>
        <w:rPr>
          <w:rFonts w:ascii="Tahoma" w:hAnsi="Tahoma" w:cs="Tahoma"/>
        </w:rPr>
      </w:pPr>
      <w:r w:rsidRPr="00995C6A">
        <w:rPr>
          <w:rFonts w:ascii="Tahoma" w:hAnsi="Tahoma" w:cs="Tahoma"/>
        </w:rPr>
        <w:t xml:space="preserve">predložiti </w:t>
      </w:r>
      <w:r>
        <w:rPr>
          <w:rFonts w:ascii="Tahoma" w:hAnsi="Tahoma" w:cs="Tahoma"/>
        </w:rPr>
        <w:t xml:space="preserve">izpolnjeno, podpisano in žigosano </w:t>
      </w:r>
      <w:r w:rsidRPr="00995C6A">
        <w:rPr>
          <w:rFonts w:ascii="Tahoma" w:hAnsi="Tahoma" w:cs="Tahoma"/>
        </w:rPr>
        <w:t xml:space="preserve">Prilogo 3/2 </w:t>
      </w:r>
      <w:r w:rsidRPr="00112425">
        <w:rPr>
          <w:rFonts w:ascii="Tahoma" w:hAnsi="Tahoma" w:cs="Tahoma"/>
        </w:rPr>
        <w:t>IZJAVA O IZPOLNJEVANJU SPOSOBNOSTI PODIZVAJALCA/DRUGEGA SUBJEKTA</w:t>
      </w:r>
      <w:r w:rsidRPr="00995C6A">
        <w:rPr>
          <w:rFonts w:ascii="Tahoma" w:hAnsi="Tahoma" w:cs="Tahoma"/>
        </w:rPr>
        <w:t>,</w:t>
      </w:r>
    </w:p>
    <w:p w14:paraId="0601B8F4" w14:textId="77777777" w:rsidR="00995C6A" w:rsidRDefault="00995C6A" w:rsidP="00C155A2">
      <w:pPr>
        <w:keepNext/>
        <w:keepLines/>
        <w:numPr>
          <w:ilvl w:val="0"/>
          <w:numId w:val="38"/>
        </w:numPr>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0B211228" w14:textId="77777777" w:rsidR="000C4341" w:rsidRPr="00C8579C" w:rsidRDefault="00995C6A" w:rsidP="00C155A2">
      <w:pPr>
        <w:pStyle w:val="Odstavekseznama"/>
        <w:keepNext/>
        <w:keepLines/>
        <w:numPr>
          <w:ilvl w:val="0"/>
          <w:numId w:val="38"/>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0C4341" w:rsidRPr="00995C6A">
        <w:rPr>
          <w:rFonts w:ascii="Tahoma" w:hAnsi="Tahoma" w:cs="Tahoma"/>
        </w:rPr>
        <w:t>Prilogo 4/</w:t>
      </w:r>
      <w:r>
        <w:rPr>
          <w:rFonts w:ascii="Tahoma" w:hAnsi="Tahoma" w:cs="Tahoma"/>
        </w:rPr>
        <w:t>2</w:t>
      </w:r>
      <w:r w:rsidR="000C4341" w:rsidRPr="00995C6A">
        <w:rPr>
          <w:rFonts w:ascii="Tahoma" w:hAnsi="Tahoma" w:cs="Tahoma"/>
        </w:rPr>
        <w:t xml:space="preserve"> UDELEŽBA SUBJEKTA, KATEREGA ZMOGLJIVOST SE UPORABLJA</w:t>
      </w:r>
      <w:r w:rsidR="000C4341" w:rsidRPr="00C8579C">
        <w:rPr>
          <w:rFonts w:ascii="Tahoma" w:hAnsi="Tahoma" w:cs="Tahoma"/>
        </w:rPr>
        <w:t>.</w:t>
      </w:r>
    </w:p>
    <w:p w14:paraId="0EC22DC6" w14:textId="77777777" w:rsidR="000C4341" w:rsidRPr="00C8579C" w:rsidRDefault="000C4341" w:rsidP="002F4A49">
      <w:pPr>
        <w:keepNext/>
        <w:keepLines/>
        <w:jc w:val="both"/>
        <w:rPr>
          <w:rFonts w:ascii="Tahoma" w:hAnsi="Tahoma" w:cs="Tahoma"/>
        </w:rPr>
      </w:pPr>
    </w:p>
    <w:p w14:paraId="4A62C2F8" w14:textId="77777777"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49DE8D38" w14:textId="77777777" w:rsidR="000C4341" w:rsidRPr="00C8579C" w:rsidRDefault="000C4341" w:rsidP="002F4A49">
      <w:pPr>
        <w:pStyle w:val="Telobesedila2"/>
        <w:keepNext/>
        <w:keepLines/>
        <w:rPr>
          <w:rFonts w:ascii="Tahoma" w:hAnsi="Tahoma" w:cs="Tahoma"/>
          <w:b w:val="0"/>
          <w:lang w:val="sl-SI"/>
        </w:rPr>
      </w:pPr>
    </w:p>
    <w:p w14:paraId="79DC711C" w14:textId="77777777"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8EC4239" w14:textId="77777777" w:rsidR="004F3E1B" w:rsidRPr="00112425" w:rsidRDefault="004F3E1B" w:rsidP="002F4A49">
      <w:pPr>
        <w:keepNext/>
        <w:keepLines/>
        <w:jc w:val="both"/>
        <w:rPr>
          <w:rFonts w:ascii="Tahoma" w:hAnsi="Tahoma" w:cs="Tahoma"/>
        </w:rPr>
      </w:pPr>
    </w:p>
    <w:p w14:paraId="3AB552B5" w14:textId="77777777" w:rsidR="005154C7" w:rsidRPr="00112425" w:rsidRDefault="00F1423B" w:rsidP="002F4A49">
      <w:pPr>
        <w:keepNext/>
        <w:keepLines/>
        <w:numPr>
          <w:ilvl w:val="1"/>
          <w:numId w:val="2"/>
        </w:numPr>
        <w:jc w:val="both"/>
        <w:rPr>
          <w:rFonts w:ascii="Tahoma" w:hAnsi="Tahoma" w:cs="Tahoma"/>
          <w:b/>
          <w:color w:val="000000"/>
        </w:rPr>
      </w:pPr>
      <w:r w:rsidRPr="00112425">
        <w:rPr>
          <w:rFonts w:ascii="Tahoma" w:hAnsi="Tahoma" w:cs="Tahoma"/>
          <w:b/>
          <w:color w:val="000000"/>
        </w:rPr>
        <w:t xml:space="preserve">Ponudbena </w:t>
      </w:r>
      <w:r w:rsidR="000C4341">
        <w:rPr>
          <w:rFonts w:ascii="Tahoma" w:hAnsi="Tahoma" w:cs="Tahoma"/>
          <w:b/>
          <w:color w:val="000000"/>
        </w:rPr>
        <w:t>vrednost</w:t>
      </w:r>
    </w:p>
    <w:p w14:paraId="5932C6F7" w14:textId="77777777" w:rsidR="008E187B" w:rsidRPr="00112425" w:rsidRDefault="008E187B" w:rsidP="002F4A49">
      <w:pPr>
        <w:keepNext/>
        <w:keepLines/>
        <w:jc w:val="both"/>
        <w:rPr>
          <w:rFonts w:ascii="Tahoma" w:hAnsi="Tahoma" w:cs="Tahoma"/>
          <w:b/>
          <w:color w:val="000000"/>
        </w:rPr>
      </w:pPr>
    </w:p>
    <w:p w14:paraId="0C07CA13" w14:textId="77777777" w:rsidR="00D12766" w:rsidRPr="00112425" w:rsidRDefault="00D12766" w:rsidP="002F4A49">
      <w:pPr>
        <w:keepNext/>
        <w:keepLines/>
        <w:jc w:val="both"/>
        <w:rPr>
          <w:rFonts w:ascii="Tahoma" w:hAnsi="Tahoma" w:cs="Tahoma"/>
        </w:rPr>
      </w:pPr>
      <w:r w:rsidRPr="00112425">
        <w:rPr>
          <w:rFonts w:ascii="Tahoma" w:hAnsi="Tahoma" w:cs="Tahoma"/>
        </w:rPr>
        <w:t xml:space="preserve">Vrednost razpisanih del je fiksna </w:t>
      </w:r>
      <w:proofErr w:type="spellStart"/>
      <w:r w:rsidRPr="00112425">
        <w:rPr>
          <w:rFonts w:ascii="Tahoma" w:hAnsi="Tahoma" w:cs="Tahoma"/>
        </w:rPr>
        <w:t>fco</w:t>
      </w:r>
      <w:proofErr w:type="spellEnd"/>
      <w:r w:rsidRPr="00112425">
        <w:rPr>
          <w:rFonts w:ascii="Tahoma" w:hAnsi="Tahoma" w:cs="Tahoma"/>
        </w:rPr>
        <w:t>. lokacija izvedbe. Ponudnik izdela vrednostni del ponudbe na osnovi popisa del po predračunu z upoštevanjem vseh dodatnih pogojev (tehničnih in splošnih) ter podanih fiksnih stroškov, ki morajo bit</w:t>
      </w:r>
      <w:r w:rsidR="00DE5777">
        <w:rPr>
          <w:rFonts w:ascii="Tahoma" w:hAnsi="Tahoma" w:cs="Tahoma"/>
        </w:rPr>
        <w:t xml:space="preserve">i </w:t>
      </w:r>
      <w:proofErr w:type="spellStart"/>
      <w:r w:rsidR="00DE5777">
        <w:rPr>
          <w:rFonts w:ascii="Tahoma" w:hAnsi="Tahoma" w:cs="Tahoma"/>
        </w:rPr>
        <w:t>vkalkulirani</w:t>
      </w:r>
      <w:proofErr w:type="spellEnd"/>
      <w:r w:rsidR="00DE5777">
        <w:rPr>
          <w:rFonts w:ascii="Tahoma" w:hAnsi="Tahoma" w:cs="Tahoma"/>
        </w:rPr>
        <w:t xml:space="preserve"> v ponudbeni ceni.</w:t>
      </w:r>
      <w:r w:rsidRPr="00112425">
        <w:rPr>
          <w:rFonts w:ascii="Tahoma" w:hAnsi="Tahoma" w:cs="Tahoma"/>
        </w:rPr>
        <w:t xml:space="preserve"> Cene po enotah naj vsebujejo vse stroške, vključno s stroški zagotavljanja in kontrole kvalitete izvedenih del, vzpostavitve </w:t>
      </w:r>
      <w:proofErr w:type="spellStart"/>
      <w:r w:rsidRPr="00112425">
        <w:rPr>
          <w:rFonts w:ascii="Tahoma" w:hAnsi="Tahoma" w:cs="Tahoma"/>
        </w:rPr>
        <w:t>koriščenih</w:t>
      </w:r>
      <w:proofErr w:type="spellEnd"/>
      <w:r w:rsidRPr="00112425">
        <w:rPr>
          <w:rFonts w:ascii="Tahoma" w:hAnsi="Tahoma" w:cs="Tahoma"/>
        </w:rPr>
        <w:t xml:space="preserve"> prostorov ter pomožnih dostopov med časom gradnje v prvotno stanje, zapore cest in stroškov zagotavljanja varstva pri delu.</w:t>
      </w:r>
    </w:p>
    <w:p w14:paraId="21DFF44D" w14:textId="77777777" w:rsidR="00D12766" w:rsidRPr="00112425" w:rsidRDefault="00D12766" w:rsidP="002F4A49">
      <w:pPr>
        <w:keepNext/>
        <w:keepLines/>
        <w:jc w:val="both"/>
        <w:rPr>
          <w:rFonts w:ascii="Tahoma" w:hAnsi="Tahoma" w:cs="Tahoma"/>
        </w:rPr>
      </w:pPr>
    </w:p>
    <w:p w14:paraId="27ABE6B2" w14:textId="77777777" w:rsidR="00D12766" w:rsidRPr="00112425" w:rsidRDefault="00D12766" w:rsidP="002F4A49">
      <w:pPr>
        <w:keepNext/>
        <w:keepLines/>
        <w:jc w:val="both"/>
        <w:rPr>
          <w:rFonts w:ascii="Tahoma" w:hAnsi="Tahoma" w:cs="Tahoma"/>
        </w:rPr>
      </w:pPr>
      <w:r w:rsidRPr="00112425">
        <w:rPr>
          <w:rFonts w:ascii="Tahoma" w:hAnsi="Tahoma" w:cs="Tahoma"/>
        </w:rPr>
        <w:t>Ponudnik mora pri pripravi ponudbe in ponudbenega dela upoštevati vgradnjo materialov, ki so kompatibilni z že vgrajenimi materiali v cestnem telesu sistema.</w:t>
      </w:r>
    </w:p>
    <w:p w14:paraId="08BE0166" w14:textId="77777777" w:rsidR="00D12766" w:rsidRPr="00112425" w:rsidRDefault="00D12766" w:rsidP="002F4A49">
      <w:pPr>
        <w:keepNext/>
        <w:keepLines/>
        <w:jc w:val="both"/>
        <w:rPr>
          <w:rFonts w:ascii="Tahoma" w:hAnsi="Tahoma" w:cs="Tahoma"/>
        </w:rPr>
      </w:pPr>
    </w:p>
    <w:p w14:paraId="7C486B83" w14:textId="77777777" w:rsidR="00D12766" w:rsidRPr="00112425" w:rsidRDefault="00D12766" w:rsidP="002F4A49">
      <w:pPr>
        <w:keepNext/>
        <w:keepLines/>
        <w:jc w:val="both"/>
        <w:rPr>
          <w:rFonts w:ascii="Tahoma" w:hAnsi="Tahoma" w:cs="Tahoma"/>
        </w:rPr>
      </w:pPr>
      <w:r w:rsidRPr="00112425">
        <w:rPr>
          <w:rFonts w:ascii="Tahoma" w:hAnsi="Tahoma" w:cs="Tahoma"/>
        </w:rPr>
        <w:t>Naročnik zahteva predložitev ponudbe in izvedbo del po sistemu "fiksnih cen na enoto". Ponudnik mora v svoji ponudbi (ki jo oddaja po sistemu "fiksnih cen na enoto") upoštevati vsa dela in potrebno opremo za prevzem predmetnih del v upravljanje s strani naročnika.</w:t>
      </w:r>
    </w:p>
    <w:p w14:paraId="0151690B" w14:textId="77777777" w:rsidR="009919D2" w:rsidRPr="00112425" w:rsidRDefault="009919D2" w:rsidP="002F4A49">
      <w:pPr>
        <w:pStyle w:val="Slog"/>
        <w:keepNext/>
        <w:keepLines/>
        <w:jc w:val="both"/>
        <w:rPr>
          <w:rFonts w:ascii="Tahoma" w:hAnsi="Tahoma" w:cs="Tahoma"/>
          <w:sz w:val="20"/>
          <w:lang w:val="sl-SI"/>
        </w:rPr>
      </w:pPr>
    </w:p>
    <w:p w14:paraId="2B378691" w14:textId="77777777" w:rsidR="00D12766" w:rsidRPr="00112425" w:rsidRDefault="000C4341" w:rsidP="002F4A49">
      <w:pPr>
        <w:pStyle w:val="Slog"/>
        <w:keepNext/>
        <w:keepLines/>
        <w:jc w:val="both"/>
        <w:rPr>
          <w:rFonts w:ascii="Tahoma" w:hAnsi="Tahoma" w:cs="Tahoma"/>
          <w:sz w:val="20"/>
          <w:lang w:val="sl-SI"/>
        </w:rPr>
      </w:pPr>
      <w:r>
        <w:rPr>
          <w:rFonts w:ascii="Tahoma" w:hAnsi="Tahoma" w:cs="Tahoma"/>
          <w:sz w:val="20"/>
          <w:lang w:val="sl-SI"/>
        </w:rPr>
        <w:lastRenderedPageBreak/>
        <w:t xml:space="preserve">Ponudbeni </w:t>
      </w:r>
      <w:r w:rsidR="00D12766" w:rsidRPr="00112425">
        <w:rPr>
          <w:rFonts w:ascii="Tahoma" w:hAnsi="Tahoma" w:cs="Tahoma"/>
          <w:sz w:val="20"/>
          <w:lang w:val="sl-SI"/>
        </w:rPr>
        <w:t>predračun (popis del)</w:t>
      </w:r>
      <w:r w:rsidR="00B54159">
        <w:rPr>
          <w:rFonts w:ascii="Tahoma" w:hAnsi="Tahoma" w:cs="Tahoma"/>
          <w:sz w:val="20"/>
          <w:lang w:val="sl-SI"/>
        </w:rPr>
        <w:t xml:space="preserve"> </w:t>
      </w:r>
      <w:r w:rsidR="00B54159" w:rsidRPr="00912AFC">
        <w:rPr>
          <w:rFonts w:ascii="Tahoma" w:hAnsi="Tahoma" w:cs="Tahoma"/>
          <w:sz w:val="20"/>
          <w:lang w:val="sl-SI"/>
        </w:rPr>
        <w:t>(Priloga 9)</w:t>
      </w:r>
      <w:r w:rsidR="001159B2" w:rsidRPr="00112425">
        <w:rPr>
          <w:rFonts w:ascii="Tahoma" w:hAnsi="Tahoma" w:cs="Tahoma"/>
          <w:sz w:val="20"/>
          <w:lang w:val="sl-SI"/>
        </w:rPr>
        <w:t xml:space="preserve"> </w:t>
      </w:r>
      <w:r>
        <w:rPr>
          <w:rFonts w:ascii="Tahoma" w:hAnsi="Tahoma" w:cs="Tahoma"/>
          <w:sz w:val="20"/>
          <w:lang w:val="sl-SI"/>
        </w:rPr>
        <w:t>je kot priloga</w:t>
      </w:r>
      <w:r w:rsidR="001159B2" w:rsidRPr="00112425">
        <w:rPr>
          <w:rFonts w:ascii="Tahoma" w:hAnsi="Tahoma" w:cs="Tahoma"/>
          <w:sz w:val="20"/>
          <w:lang w:val="sl-SI"/>
        </w:rPr>
        <w:t xml:space="preserve"> je sestavni</w:t>
      </w:r>
      <w:r w:rsidR="00D12766" w:rsidRPr="00112425">
        <w:rPr>
          <w:rFonts w:ascii="Tahoma" w:hAnsi="Tahoma" w:cs="Tahoma"/>
          <w:sz w:val="20"/>
          <w:lang w:val="sl-SI"/>
        </w:rPr>
        <w:t xml:space="preserve"> del razpisne dokumentacije ter je na voljo ponudnikom v elektronski obliki</w:t>
      </w:r>
      <w:r>
        <w:rPr>
          <w:rFonts w:ascii="Tahoma" w:hAnsi="Tahoma" w:cs="Tahoma"/>
          <w:sz w:val="20"/>
          <w:lang w:val="sl-SI"/>
        </w:rPr>
        <w:t xml:space="preserve"> v excel formatu</w:t>
      </w:r>
      <w:r w:rsidR="00D12766" w:rsidRPr="00112425">
        <w:rPr>
          <w:rFonts w:ascii="Tahoma" w:hAnsi="Tahoma" w:cs="Tahoma"/>
          <w:sz w:val="20"/>
          <w:lang w:val="sl-SI"/>
        </w:rPr>
        <w:t>. Ponudnik mora v celice v stolpcu 'Cena na enoto' vnesti cene na enoto za vse postavke predračuna. Cene na enoto morajo biti izražene v EUR brez DDV.</w:t>
      </w:r>
      <w:r w:rsidR="00D12766" w:rsidRPr="00112425">
        <w:rPr>
          <w:rFonts w:ascii="Tahoma" w:hAnsi="Tahoma" w:cs="Tahoma"/>
          <w:b/>
          <w:sz w:val="20"/>
          <w:lang w:val="sl-SI"/>
        </w:rPr>
        <w:t xml:space="preserve"> </w:t>
      </w:r>
      <w:r w:rsidR="00D12766"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0C322BAB" w14:textId="77777777" w:rsidR="00D12766" w:rsidRPr="00112425" w:rsidRDefault="00D12766" w:rsidP="002F4A49">
      <w:pPr>
        <w:pStyle w:val="Slog"/>
        <w:keepNext/>
        <w:keepLines/>
        <w:jc w:val="both"/>
        <w:rPr>
          <w:rFonts w:ascii="Tahoma" w:hAnsi="Tahoma" w:cs="Tahoma"/>
          <w:sz w:val="20"/>
          <w:lang w:val="sl-SI"/>
        </w:rPr>
      </w:pPr>
    </w:p>
    <w:p w14:paraId="7BC1E691" w14:textId="77777777" w:rsidR="00D12766" w:rsidRPr="00112425" w:rsidRDefault="00D12766" w:rsidP="002F4A49">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58B74E02" w14:textId="77777777" w:rsidR="00D12766" w:rsidRPr="00112425" w:rsidRDefault="00D12766" w:rsidP="002F4A49">
      <w:pPr>
        <w:pStyle w:val="Slog"/>
        <w:keepNext/>
        <w:keepLines/>
        <w:jc w:val="both"/>
        <w:rPr>
          <w:rFonts w:ascii="Tahoma" w:hAnsi="Tahoma" w:cs="Tahoma"/>
          <w:sz w:val="20"/>
          <w:lang w:val="sl-SI"/>
        </w:rPr>
      </w:pPr>
    </w:p>
    <w:p w14:paraId="0B389898" w14:textId="77777777" w:rsidR="00D12766" w:rsidRPr="00112425" w:rsidRDefault="00D12766" w:rsidP="002F4A49">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w:t>
      </w:r>
      <w:r w:rsidR="00B54159">
        <w:rPr>
          <w:rFonts w:ascii="Tahoma" w:hAnsi="Tahoma" w:cs="Tahoma"/>
          <w:b/>
          <w:sz w:val="20"/>
          <w:lang w:val="sl-SI"/>
        </w:rPr>
        <w:t>obrazcu</w:t>
      </w:r>
      <w:r w:rsidRPr="00112425">
        <w:rPr>
          <w:rFonts w:ascii="Tahoma" w:hAnsi="Tahoma" w:cs="Tahoma"/>
          <w:b/>
          <w:sz w:val="20"/>
          <w:lang w:val="sl-SI"/>
        </w:rPr>
        <w:t xml:space="preserve"> predračun</w:t>
      </w:r>
      <w:r w:rsidR="000C4341">
        <w:rPr>
          <w:rFonts w:ascii="Tahoma" w:hAnsi="Tahoma" w:cs="Tahoma"/>
          <w:b/>
          <w:sz w:val="20"/>
          <w:lang w:val="sl-SI"/>
        </w:rPr>
        <w:t>u</w:t>
      </w:r>
      <w:r w:rsidR="00B54159">
        <w:rPr>
          <w:rFonts w:ascii="Tahoma" w:hAnsi="Tahoma" w:cs="Tahoma"/>
          <w:b/>
          <w:sz w:val="20"/>
          <w:lang w:val="sl-SI"/>
        </w:rPr>
        <w:t xml:space="preserve"> – popis del</w:t>
      </w:r>
      <w:r w:rsidRPr="00112425">
        <w:rPr>
          <w:rFonts w:ascii="Tahoma" w:hAnsi="Tahoma" w:cs="Tahoma"/>
          <w:b/>
          <w:sz w:val="20"/>
          <w:lang w:val="sl-SI"/>
        </w:rPr>
        <w:t xml:space="preserve"> navesti TIP in proizvajalca materiala (kjer je to zahtevano). V primeru, da ponudnik v obrazec predračuna ne vnese TIP in proizvajalca ponujenega materiala, bo naročnik štel, da je </w:t>
      </w:r>
      <w:r w:rsidR="00AD368A">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1542A7FC" w14:textId="77777777" w:rsidR="0082423D" w:rsidRPr="00CA6647" w:rsidRDefault="0082423D" w:rsidP="002F4A49">
      <w:pPr>
        <w:keepNext/>
        <w:keepLines/>
        <w:jc w:val="both"/>
        <w:rPr>
          <w:rFonts w:ascii="Tahoma" w:hAnsi="Tahoma" w:cs="Tahoma"/>
          <w:color w:val="FF0000"/>
        </w:rPr>
      </w:pPr>
    </w:p>
    <w:p w14:paraId="39331AD5" w14:textId="77777777" w:rsidR="00912AFC" w:rsidRPr="008F7391" w:rsidRDefault="00912AFC" w:rsidP="00912AFC">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9 »</w:t>
      </w:r>
      <w:r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78991E44" w14:textId="77777777" w:rsidR="000A7EC5" w:rsidRPr="00CA6647" w:rsidRDefault="000A7EC5" w:rsidP="002F4A49">
      <w:pPr>
        <w:keepNext/>
        <w:keepLines/>
        <w:jc w:val="both"/>
        <w:rPr>
          <w:rFonts w:ascii="Tahoma" w:hAnsi="Tahoma" w:cs="Tahoma"/>
          <w:color w:val="FF0000"/>
        </w:rPr>
      </w:pPr>
      <w:r w:rsidRPr="00CA6647">
        <w:rPr>
          <w:rFonts w:ascii="Tahoma" w:hAnsi="Tahoma" w:cs="Tahoma"/>
          <w:color w:val="FF0000"/>
        </w:rPr>
        <w:t xml:space="preserve"> </w:t>
      </w:r>
    </w:p>
    <w:p w14:paraId="252AFC15" w14:textId="77777777" w:rsidR="0075292D" w:rsidRPr="00112425" w:rsidRDefault="00325548" w:rsidP="002F4A49">
      <w:pPr>
        <w:keepNext/>
        <w:keepLines/>
        <w:numPr>
          <w:ilvl w:val="1"/>
          <w:numId w:val="2"/>
        </w:numPr>
        <w:jc w:val="both"/>
        <w:rPr>
          <w:rFonts w:ascii="Tahoma" w:hAnsi="Tahoma" w:cs="Tahoma"/>
          <w:b/>
          <w:color w:val="000000"/>
        </w:rPr>
      </w:pPr>
      <w:r w:rsidRPr="00112425">
        <w:rPr>
          <w:rFonts w:ascii="Tahoma" w:hAnsi="Tahoma" w:cs="Tahoma"/>
          <w:b/>
          <w:color w:val="000000"/>
        </w:rPr>
        <w:t>Veljavnost ponudbe</w:t>
      </w:r>
    </w:p>
    <w:p w14:paraId="7D158253" w14:textId="77777777" w:rsidR="00325548" w:rsidRPr="00112425" w:rsidRDefault="00325548" w:rsidP="002F4A49">
      <w:pPr>
        <w:keepNext/>
        <w:keepLines/>
        <w:jc w:val="both"/>
        <w:rPr>
          <w:rFonts w:ascii="Tahoma" w:hAnsi="Tahoma" w:cs="Tahoma"/>
        </w:rPr>
      </w:pPr>
    </w:p>
    <w:p w14:paraId="3D359C0B" w14:textId="77777777" w:rsidR="00906709" w:rsidRPr="00112425" w:rsidRDefault="00CD5446" w:rsidP="002F4A49">
      <w:pPr>
        <w:keepNext/>
        <w:keepLines/>
        <w:jc w:val="both"/>
        <w:rPr>
          <w:rFonts w:ascii="Tahoma" w:hAnsi="Tahoma" w:cs="Tahoma"/>
        </w:rPr>
      </w:pPr>
      <w:r w:rsidRPr="00112425">
        <w:rPr>
          <w:rFonts w:ascii="Tahoma" w:hAnsi="Tahoma" w:cs="Tahoma"/>
        </w:rPr>
        <w:t xml:space="preserve">Ponudba </w:t>
      </w:r>
      <w:r w:rsidR="00A10A27" w:rsidRPr="00112425">
        <w:rPr>
          <w:rFonts w:ascii="Tahoma" w:hAnsi="Tahoma" w:cs="Tahoma"/>
        </w:rPr>
        <w:t>m</w:t>
      </w:r>
      <w:r w:rsidR="004B7452" w:rsidRPr="00112425">
        <w:rPr>
          <w:rFonts w:ascii="Tahoma" w:hAnsi="Tahoma" w:cs="Tahoma"/>
        </w:rPr>
        <w:t xml:space="preserve">ora biti veljavna </w:t>
      </w:r>
      <w:r w:rsidR="006F5550" w:rsidRPr="00112425">
        <w:rPr>
          <w:rFonts w:ascii="Tahoma" w:hAnsi="Tahoma" w:cs="Tahoma"/>
        </w:rPr>
        <w:t xml:space="preserve">najmanj do </w:t>
      </w:r>
      <w:r w:rsidR="006F5550" w:rsidRPr="00912AFC">
        <w:rPr>
          <w:rFonts w:ascii="Tahoma" w:hAnsi="Tahoma" w:cs="Tahoma"/>
        </w:rPr>
        <w:t xml:space="preserve">31. </w:t>
      </w:r>
      <w:r w:rsidR="00912AFC" w:rsidRPr="00912AFC">
        <w:rPr>
          <w:rFonts w:ascii="Tahoma" w:hAnsi="Tahoma" w:cs="Tahoma"/>
        </w:rPr>
        <w:t>7</w:t>
      </w:r>
      <w:r w:rsidR="006F5550" w:rsidRPr="00912AFC">
        <w:rPr>
          <w:rFonts w:ascii="Tahoma" w:hAnsi="Tahoma" w:cs="Tahoma"/>
        </w:rPr>
        <w:t>. 2021</w:t>
      </w:r>
      <w:r w:rsidR="0095068C" w:rsidRPr="00112425">
        <w:rPr>
          <w:rFonts w:ascii="Tahoma" w:hAnsi="Tahoma" w:cs="Tahoma"/>
        </w:rPr>
        <w:t xml:space="preserve">. </w:t>
      </w:r>
    </w:p>
    <w:p w14:paraId="4CB02F6E" w14:textId="77777777" w:rsidR="0095068C" w:rsidRPr="00112425" w:rsidRDefault="0095068C" w:rsidP="002F4A49">
      <w:pPr>
        <w:keepNext/>
        <w:keepLines/>
        <w:jc w:val="both"/>
        <w:rPr>
          <w:rFonts w:ascii="Tahoma" w:hAnsi="Tahoma" w:cs="Tahoma"/>
        </w:rPr>
      </w:pPr>
    </w:p>
    <w:p w14:paraId="1E187C35" w14:textId="77777777" w:rsidR="00193548" w:rsidRPr="00112425" w:rsidRDefault="00734DC1" w:rsidP="002F4A49">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14:paraId="2C61D0A7" w14:textId="77777777" w:rsidR="000D6F21" w:rsidRPr="00112425" w:rsidRDefault="000D6F21" w:rsidP="002F4A49">
      <w:pPr>
        <w:pStyle w:val="BESEDILO"/>
        <w:keepNext/>
        <w:widowControl/>
        <w:tabs>
          <w:tab w:val="clear" w:pos="2155"/>
        </w:tabs>
        <w:rPr>
          <w:rFonts w:ascii="Tahoma" w:hAnsi="Tahoma" w:cs="Tahoma"/>
          <w:kern w:val="0"/>
        </w:rPr>
      </w:pPr>
    </w:p>
    <w:p w14:paraId="3F8E5083" w14:textId="77777777" w:rsidR="007648BE" w:rsidRPr="00112425" w:rsidRDefault="003E2F40" w:rsidP="002F4A49">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v osnutku pogodbe naročnika (Priloga 7).</w:t>
      </w:r>
    </w:p>
    <w:p w14:paraId="51B3941F" w14:textId="77777777" w:rsidR="007648BE" w:rsidRPr="00112425" w:rsidRDefault="007648BE" w:rsidP="002F4A49">
      <w:pPr>
        <w:pStyle w:val="BESEDILO"/>
        <w:keepNext/>
        <w:widowControl/>
        <w:tabs>
          <w:tab w:val="clear" w:pos="2155"/>
        </w:tabs>
        <w:rPr>
          <w:rFonts w:ascii="Tahoma" w:hAnsi="Tahoma" w:cs="Tahoma"/>
          <w:kern w:val="0"/>
        </w:rPr>
      </w:pPr>
    </w:p>
    <w:p w14:paraId="71463DA1" w14:textId="77777777" w:rsidR="00D12766" w:rsidRPr="00112425" w:rsidRDefault="00D12766" w:rsidP="002F4A49">
      <w:pPr>
        <w:keepNext/>
        <w:keepLines/>
        <w:numPr>
          <w:ilvl w:val="0"/>
          <w:numId w:val="2"/>
        </w:numPr>
        <w:jc w:val="both"/>
        <w:rPr>
          <w:rFonts w:ascii="Tahoma" w:hAnsi="Tahoma" w:cs="Tahoma"/>
          <w:b/>
          <w:sz w:val="24"/>
        </w:rPr>
      </w:pPr>
      <w:r w:rsidRPr="00112425">
        <w:rPr>
          <w:rFonts w:ascii="Tahoma" w:hAnsi="Tahoma" w:cs="Tahoma"/>
          <w:b/>
          <w:sz w:val="24"/>
        </w:rPr>
        <w:t>TEHNIČNA SPECIFIKACIJA IN OSTALI PONUDBENI POGOJI IN ZAHTEVE</w:t>
      </w:r>
    </w:p>
    <w:p w14:paraId="2EB7378F" w14:textId="77777777" w:rsidR="00D12766" w:rsidRPr="00112425" w:rsidRDefault="00D12766" w:rsidP="002F4A49">
      <w:pPr>
        <w:keepNext/>
        <w:keepLines/>
        <w:jc w:val="both"/>
        <w:rPr>
          <w:rFonts w:ascii="Tahoma" w:hAnsi="Tahoma"/>
          <w:b/>
        </w:rPr>
      </w:pPr>
    </w:p>
    <w:p w14:paraId="45DB3C58" w14:textId="77777777" w:rsidR="00D12766" w:rsidRPr="0082423D" w:rsidRDefault="00D12766" w:rsidP="00C155A2">
      <w:pPr>
        <w:keepNext/>
        <w:keepLines/>
        <w:numPr>
          <w:ilvl w:val="1"/>
          <w:numId w:val="13"/>
        </w:numPr>
        <w:jc w:val="both"/>
        <w:rPr>
          <w:rFonts w:ascii="Tahoma" w:hAnsi="Tahoma" w:cs="Tahoma"/>
          <w:b/>
        </w:rPr>
      </w:pPr>
      <w:r w:rsidRPr="0082423D">
        <w:rPr>
          <w:rFonts w:ascii="Tahoma" w:hAnsi="Tahoma" w:cs="Tahoma"/>
          <w:b/>
        </w:rPr>
        <w:t xml:space="preserve">Splošno </w:t>
      </w:r>
    </w:p>
    <w:p w14:paraId="06A6DC2E" w14:textId="77777777" w:rsidR="00D12766" w:rsidRPr="00112425" w:rsidRDefault="00D12766" w:rsidP="002F4A49">
      <w:pPr>
        <w:keepNext/>
        <w:keepLines/>
        <w:jc w:val="both"/>
        <w:rPr>
          <w:rFonts w:ascii="Tahoma" w:hAnsi="Tahoma" w:cs="Tahoma"/>
        </w:rPr>
      </w:pPr>
    </w:p>
    <w:p w14:paraId="4A598CE1" w14:textId="77777777" w:rsidR="00D12766" w:rsidRPr="00112425" w:rsidRDefault="00D12766" w:rsidP="002F4A49">
      <w:pPr>
        <w:keepNext/>
        <w:keepLines/>
        <w:jc w:val="both"/>
        <w:rPr>
          <w:rFonts w:ascii="Tahoma" w:hAnsi="Tahoma" w:cs="Tahoma"/>
        </w:rPr>
      </w:pPr>
      <w:r w:rsidRPr="00112425">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14:paraId="687E681B" w14:textId="77777777" w:rsidR="00D12766" w:rsidRPr="00112425" w:rsidRDefault="00D12766" w:rsidP="002F4A49">
      <w:pPr>
        <w:keepNext/>
        <w:keepLines/>
        <w:rPr>
          <w:rFonts w:ascii="Tahoma" w:hAnsi="Tahoma" w:cs="Tahoma"/>
          <w:b/>
        </w:rPr>
      </w:pPr>
    </w:p>
    <w:p w14:paraId="546CC1E1" w14:textId="77777777" w:rsidR="000C52F6" w:rsidRPr="00112425" w:rsidRDefault="000C52F6" w:rsidP="002F4A49">
      <w:pPr>
        <w:keepNext/>
        <w:keepLines/>
        <w:jc w:val="both"/>
        <w:rPr>
          <w:rFonts w:ascii="Tahoma" w:hAnsi="Tahoma" w:cs="Tahoma"/>
          <w:b/>
        </w:rPr>
      </w:pPr>
      <w:r w:rsidRPr="00112425">
        <w:rPr>
          <w:rFonts w:ascii="Tahoma" w:hAnsi="Tahoma" w:cs="Tahoma"/>
          <w:b/>
        </w:rPr>
        <w:t>DOKAZILA:</w:t>
      </w:r>
    </w:p>
    <w:p w14:paraId="6B56A80E" w14:textId="77777777" w:rsidR="000C52F6" w:rsidRPr="00112425" w:rsidRDefault="000C52F6" w:rsidP="002F4A49">
      <w:pPr>
        <w:keepNext/>
        <w:keepLines/>
        <w:spacing w:after="120"/>
        <w:jc w:val="both"/>
        <w:rPr>
          <w:rFonts w:ascii="Tahoma" w:hAnsi="Tahoma" w:cs="Tahoma"/>
        </w:rPr>
      </w:pPr>
      <w:r w:rsidRPr="00112425">
        <w:rPr>
          <w:rFonts w:ascii="Tahoma" w:hAnsi="Tahoma" w:cs="Tahoma"/>
        </w:rPr>
        <w:t>Ponudnik izkaže izpolnjevanje pogojev v točki 2. s podpisom in s predložitvijo naslednjih prilog:</w:t>
      </w:r>
    </w:p>
    <w:p w14:paraId="767A20B0" w14:textId="77777777" w:rsidR="000C52F6" w:rsidRPr="00112425" w:rsidRDefault="000C52F6" w:rsidP="00C155A2">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4644E6AA" w14:textId="77777777" w:rsidR="000C52F6" w:rsidRPr="00112425" w:rsidRDefault="000C52F6" w:rsidP="00C155A2">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5C51E2CB" w14:textId="77777777" w:rsidR="000C52F6" w:rsidRPr="00112425" w:rsidRDefault="000C52F6" w:rsidP="00C155A2">
      <w:pPr>
        <w:keepNext/>
        <w:keepLines/>
        <w:numPr>
          <w:ilvl w:val="0"/>
          <w:numId w:val="26"/>
        </w:numPr>
        <w:ind w:left="714" w:hanging="357"/>
        <w:jc w:val="both"/>
        <w:rPr>
          <w:rFonts w:ascii="Tahoma" w:hAnsi="Tahoma" w:cs="Tahoma"/>
        </w:rPr>
      </w:pPr>
      <w:r w:rsidRPr="00112425">
        <w:rPr>
          <w:rFonts w:ascii="Tahoma" w:hAnsi="Tahoma" w:cs="Tahoma"/>
          <w:iCs/>
        </w:rPr>
        <w:t>ter z ostalimi dokazili, v kolikor/kot to izhaja iz posameznih točk v nadaljevanju.</w:t>
      </w:r>
    </w:p>
    <w:p w14:paraId="4C767A2F" w14:textId="77777777" w:rsidR="000C52F6" w:rsidRPr="00112425" w:rsidRDefault="000C52F6" w:rsidP="002F4A49">
      <w:pPr>
        <w:keepNext/>
        <w:keepLines/>
        <w:jc w:val="both"/>
        <w:rPr>
          <w:rFonts w:ascii="Tahoma" w:hAnsi="Tahoma" w:cs="Tahoma"/>
        </w:rPr>
      </w:pPr>
    </w:p>
    <w:p w14:paraId="783A4140" w14:textId="77777777" w:rsidR="00D12766" w:rsidRPr="0082423D" w:rsidRDefault="00D12766" w:rsidP="00C155A2">
      <w:pPr>
        <w:keepNext/>
        <w:keepLines/>
        <w:numPr>
          <w:ilvl w:val="1"/>
          <w:numId w:val="13"/>
        </w:numPr>
        <w:jc w:val="both"/>
        <w:rPr>
          <w:rFonts w:ascii="Tahoma" w:hAnsi="Tahoma" w:cs="Tahoma"/>
          <w:b/>
        </w:rPr>
      </w:pPr>
      <w:r w:rsidRPr="0082423D">
        <w:rPr>
          <w:rFonts w:ascii="Tahoma" w:hAnsi="Tahoma" w:cs="Tahoma"/>
          <w:b/>
        </w:rPr>
        <w:t xml:space="preserve">Tehnična specifikacija </w:t>
      </w:r>
    </w:p>
    <w:p w14:paraId="6DE62ED5" w14:textId="77777777" w:rsidR="00D12766" w:rsidRPr="00112425" w:rsidRDefault="00D12766" w:rsidP="002F4A49">
      <w:pPr>
        <w:keepNext/>
        <w:keepLines/>
        <w:jc w:val="both"/>
        <w:rPr>
          <w:rFonts w:ascii="Tahoma" w:hAnsi="Tahoma" w:cs="Tahoma"/>
        </w:rPr>
      </w:pPr>
    </w:p>
    <w:p w14:paraId="329F8183" w14:textId="77777777" w:rsidR="00AF3EC1" w:rsidRPr="00112425" w:rsidRDefault="00D12766" w:rsidP="002F4A49">
      <w:pPr>
        <w:keepNext/>
        <w:keepLines/>
        <w:jc w:val="both"/>
        <w:rPr>
          <w:rFonts w:ascii="Tahoma" w:hAnsi="Tahoma" w:cs="Tahoma"/>
        </w:rPr>
      </w:pPr>
      <w:r w:rsidRPr="00112425">
        <w:rPr>
          <w:rFonts w:ascii="Tahoma" w:hAnsi="Tahoma" w:cs="Tahoma"/>
        </w:rPr>
        <w:t xml:space="preserve">Predmet javnega naročila je </w:t>
      </w:r>
      <w:r w:rsidR="000C4341">
        <w:rPr>
          <w:rFonts w:ascii="Tahoma" w:hAnsi="Tahoma" w:cs="Tahoma"/>
        </w:rPr>
        <w:t>r</w:t>
      </w:r>
      <w:r w:rsidR="001C619A">
        <w:rPr>
          <w:rFonts w:ascii="Tahoma" w:hAnsi="Tahoma" w:cs="Tahoma"/>
        </w:rPr>
        <w:t>ekonstrukcija kanalizacijskega črpališča Južna obvoznica</w:t>
      </w:r>
      <w:r w:rsidR="00A30A31" w:rsidRPr="00112425">
        <w:rPr>
          <w:rFonts w:ascii="Tahoma" w:hAnsi="Tahoma" w:cs="Tahoma"/>
        </w:rPr>
        <w:t xml:space="preserve">. </w:t>
      </w:r>
      <w:r w:rsidR="009A36A7" w:rsidRPr="00112425">
        <w:rPr>
          <w:rFonts w:ascii="Tahoma" w:hAnsi="Tahoma" w:cs="Tahoma"/>
        </w:rPr>
        <w:t>Podroben opis predmeta javnega naročila je, poleg določb, opisov, zahtev in prilog, navedenih v razpisni dokumentaciji, razviden v ponudben</w:t>
      </w:r>
      <w:r w:rsidR="000C4341">
        <w:rPr>
          <w:rFonts w:ascii="Tahoma" w:hAnsi="Tahoma" w:cs="Tahoma"/>
        </w:rPr>
        <w:t xml:space="preserve">em </w:t>
      </w:r>
      <w:r w:rsidR="009A36A7" w:rsidRPr="00112425">
        <w:rPr>
          <w:rFonts w:ascii="Tahoma" w:hAnsi="Tahoma" w:cs="Tahoma"/>
        </w:rPr>
        <w:t>predračun</w:t>
      </w:r>
      <w:r w:rsidR="000C4341">
        <w:rPr>
          <w:rFonts w:ascii="Tahoma" w:hAnsi="Tahoma" w:cs="Tahoma"/>
        </w:rPr>
        <w:t xml:space="preserve">u </w:t>
      </w:r>
      <w:r w:rsidR="009A36A7" w:rsidRPr="00112425">
        <w:rPr>
          <w:rFonts w:ascii="Tahoma" w:hAnsi="Tahoma" w:cs="Tahoma"/>
        </w:rPr>
        <w:t>(popis</w:t>
      </w:r>
      <w:r w:rsidR="000C4341">
        <w:rPr>
          <w:rFonts w:ascii="Tahoma" w:hAnsi="Tahoma" w:cs="Tahoma"/>
        </w:rPr>
        <w:t>u</w:t>
      </w:r>
      <w:r w:rsidR="009A36A7" w:rsidRPr="00112425">
        <w:rPr>
          <w:rFonts w:ascii="Tahoma" w:hAnsi="Tahoma" w:cs="Tahoma"/>
        </w:rPr>
        <w:t xml:space="preserve"> del), ki </w:t>
      </w:r>
      <w:r w:rsidR="000C4341">
        <w:rPr>
          <w:rFonts w:ascii="Tahoma" w:hAnsi="Tahoma" w:cs="Tahoma"/>
        </w:rPr>
        <w:t>je</w:t>
      </w:r>
      <w:r w:rsidR="009A36A7" w:rsidRPr="00112425">
        <w:rPr>
          <w:rFonts w:ascii="Tahoma" w:hAnsi="Tahoma" w:cs="Tahoma"/>
        </w:rPr>
        <w:t xml:space="preserve"> kot prilog</w:t>
      </w:r>
      <w:r w:rsidR="000C4341">
        <w:rPr>
          <w:rFonts w:ascii="Tahoma" w:hAnsi="Tahoma" w:cs="Tahoma"/>
        </w:rPr>
        <w:t xml:space="preserve">a </w:t>
      </w:r>
      <w:r w:rsidR="009A36A7" w:rsidRPr="00112425">
        <w:rPr>
          <w:rFonts w:ascii="Tahoma" w:hAnsi="Tahoma" w:cs="Tahoma"/>
        </w:rPr>
        <w:t>sestavni del razpisne dokumentacije.</w:t>
      </w:r>
    </w:p>
    <w:p w14:paraId="2C385A3B" w14:textId="77777777" w:rsidR="009A36A7" w:rsidRPr="00112425" w:rsidRDefault="009A36A7" w:rsidP="002F4A49">
      <w:pPr>
        <w:keepNext/>
        <w:keepLines/>
        <w:spacing w:after="60"/>
        <w:jc w:val="both"/>
        <w:rPr>
          <w:rFonts w:ascii="Tahoma" w:hAnsi="Tahoma" w:cs="Tahoma"/>
          <w:u w:val="single"/>
        </w:rPr>
      </w:pPr>
    </w:p>
    <w:p w14:paraId="08EA4288" w14:textId="77777777" w:rsidR="00D12766" w:rsidRPr="00112425" w:rsidRDefault="00D12766" w:rsidP="002F4A49">
      <w:pPr>
        <w:keepNext/>
        <w:keepLines/>
        <w:spacing w:after="60"/>
        <w:jc w:val="both"/>
        <w:rPr>
          <w:rFonts w:ascii="Tahoma" w:hAnsi="Tahoma" w:cs="Tahoma"/>
          <w:u w:val="single"/>
        </w:rPr>
      </w:pPr>
      <w:r w:rsidRPr="00112425">
        <w:rPr>
          <w:rFonts w:ascii="Tahoma" w:hAnsi="Tahoma" w:cs="Tahoma"/>
          <w:u w:val="single"/>
        </w:rPr>
        <w:t>Ponudnik mora</w:t>
      </w:r>
      <w:r w:rsidR="009A36A7" w:rsidRPr="00112425">
        <w:rPr>
          <w:rFonts w:ascii="Tahoma" w:hAnsi="Tahoma" w:cs="Tahoma"/>
          <w:u w:val="single"/>
        </w:rPr>
        <w:t xml:space="preserve"> ponudbo pripraviti na osnovi </w:t>
      </w:r>
      <w:r w:rsidRPr="00112425">
        <w:rPr>
          <w:rFonts w:ascii="Tahoma" w:hAnsi="Tahoma" w:cs="Tahoma"/>
        </w:rPr>
        <w:t>izdelan</w:t>
      </w:r>
      <w:r w:rsidR="000C4341">
        <w:rPr>
          <w:rFonts w:ascii="Tahoma" w:hAnsi="Tahoma" w:cs="Tahoma"/>
        </w:rPr>
        <w:t>ega</w:t>
      </w:r>
      <w:r w:rsidRPr="00112425">
        <w:rPr>
          <w:rFonts w:ascii="Tahoma" w:hAnsi="Tahoma" w:cs="Tahoma"/>
        </w:rPr>
        <w:t xml:space="preserve"> </w:t>
      </w:r>
      <w:r w:rsidRPr="00112425">
        <w:rPr>
          <w:rFonts w:ascii="Tahoma" w:hAnsi="Tahoma" w:cs="Tahoma"/>
          <w:b/>
        </w:rPr>
        <w:t>popis</w:t>
      </w:r>
      <w:r w:rsidR="000C4341">
        <w:rPr>
          <w:rFonts w:ascii="Tahoma" w:hAnsi="Tahoma" w:cs="Tahoma"/>
          <w:b/>
        </w:rPr>
        <w:t>a</w:t>
      </w:r>
      <w:r w:rsidRPr="00112425">
        <w:rPr>
          <w:rFonts w:ascii="Tahoma" w:hAnsi="Tahoma" w:cs="Tahoma"/>
          <w:b/>
        </w:rPr>
        <w:t xml:space="preserve"> del </w:t>
      </w:r>
      <w:r w:rsidRPr="00112425">
        <w:rPr>
          <w:rFonts w:ascii="Tahoma" w:hAnsi="Tahoma" w:cs="Tahoma"/>
        </w:rPr>
        <w:t>(</w:t>
      </w:r>
      <w:r w:rsidR="00B54159">
        <w:rPr>
          <w:rFonts w:ascii="Tahoma" w:hAnsi="Tahoma" w:cs="Tahoma"/>
        </w:rPr>
        <w:t>obrazec</w:t>
      </w:r>
      <w:r w:rsidRPr="00112425">
        <w:rPr>
          <w:rFonts w:ascii="Tahoma" w:hAnsi="Tahoma" w:cs="Tahoma"/>
        </w:rPr>
        <w:t xml:space="preserve"> </w:t>
      </w:r>
      <w:r w:rsidR="000C4341">
        <w:rPr>
          <w:rFonts w:ascii="Tahoma" w:hAnsi="Tahoma" w:cs="Tahoma"/>
        </w:rPr>
        <w:t>predračun</w:t>
      </w:r>
      <w:r w:rsidR="00B54159">
        <w:rPr>
          <w:rFonts w:ascii="Tahoma" w:hAnsi="Tahoma" w:cs="Tahoma"/>
        </w:rPr>
        <w:t>a</w:t>
      </w:r>
      <w:r w:rsidR="00D471C0">
        <w:rPr>
          <w:rFonts w:ascii="Tahoma" w:hAnsi="Tahoma" w:cs="Tahoma"/>
        </w:rPr>
        <w:t xml:space="preserve"> – popis del</w:t>
      </w:r>
      <w:r w:rsidR="009A36A7" w:rsidRPr="00112425">
        <w:rPr>
          <w:rFonts w:ascii="Tahoma" w:hAnsi="Tahoma" w:cs="Tahoma"/>
        </w:rPr>
        <w:t xml:space="preserve">), ki </w:t>
      </w:r>
      <w:r w:rsidR="000C4341">
        <w:rPr>
          <w:rFonts w:ascii="Tahoma" w:hAnsi="Tahoma" w:cs="Tahoma"/>
        </w:rPr>
        <w:t>je</w:t>
      </w:r>
      <w:r w:rsidR="009A36A7" w:rsidRPr="00112425">
        <w:rPr>
          <w:rFonts w:ascii="Tahoma" w:hAnsi="Tahoma" w:cs="Tahoma"/>
        </w:rPr>
        <w:t xml:space="preserve"> kot </w:t>
      </w:r>
      <w:r w:rsidR="00B54159">
        <w:rPr>
          <w:rFonts w:ascii="Tahoma" w:hAnsi="Tahoma" w:cs="Tahoma"/>
        </w:rPr>
        <w:t>P</w:t>
      </w:r>
      <w:r w:rsidR="009A36A7" w:rsidRPr="00112425">
        <w:rPr>
          <w:rFonts w:ascii="Tahoma" w:hAnsi="Tahoma" w:cs="Tahoma"/>
        </w:rPr>
        <w:t>rilog</w:t>
      </w:r>
      <w:r w:rsidR="000C4341">
        <w:rPr>
          <w:rFonts w:ascii="Tahoma" w:hAnsi="Tahoma" w:cs="Tahoma"/>
        </w:rPr>
        <w:t>a</w:t>
      </w:r>
      <w:r w:rsidR="00B54159">
        <w:rPr>
          <w:rFonts w:ascii="Tahoma" w:hAnsi="Tahoma" w:cs="Tahoma"/>
        </w:rPr>
        <w:t xml:space="preserve"> 9</w:t>
      </w:r>
      <w:r w:rsidR="009A36A7" w:rsidRPr="00112425">
        <w:rPr>
          <w:rFonts w:ascii="Tahoma" w:hAnsi="Tahoma" w:cs="Tahoma"/>
        </w:rPr>
        <w:t xml:space="preserve"> </w:t>
      </w:r>
      <w:r w:rsidRPr="00112425">
        <w:rPr>
          <w:rFonts w:ascii="Tahoma" w:hAnsi="Tahoma" w:cs="Tahoma"/>
        </w:rPr>
        <w:t xml:space="preserve">sestavni del razpisne dokumentacije. </w:t>
      </w:r>
    </w:p>
    <w:p w14:paraId="1E071E9F" w14:textId="77777777" w:rsidR="00D12766" w:rsidRPr="00112425" w:rsidRDefault="00D12766" w:rsidP="002F4A49">
      <w:pPr>
        <w:pStyle w:val="Telobesedila3"/>
        <w:keepNext/>
        <w:keepLines/>
        <w:tabs>
          <w:tab w:val="clear" w:pos="142"/>
          <w:tab w:val="left" w:pos="708"/>
        </w:tabs>
        <w:rPr>
          <w:rFonts w:ascii="Tahoma" w:hAnsi="Tahoma" w:cs="Tahoma"/>
        </w:rPr>
      </w:pPr>
    </w:p>
    <w:p w14:paraId="122E6A9E" w14:textId="77777777" w:rsidR="00D12766" w:rsidRPr="00112425" w:rsidRDefault="00D12766" w:rsidP="002F4A49">
      <w:pPr>
        <w:keepNext/>
        <w:keepLines/>
        <w:jc w:val="both"/>
        <w:rPr>
          <w:rFonts w:ascii="Tahoma" w:hAnsi="Tahoma" w:cs="Tahoma"/>
          <w:bCs/>
        </w:rPr>
      </w:pPr>
      <w:r w:rsidRPr="00112425">
        <w:rPr>
          <w:rFonts w:ascii="Tahoma" w:hAnsi="Tahoma" w:cs="Tahoma"/>
        </w:rPr>
        <w:t>Podrobnejše tehnične značilnosti so določene v projektni dokumentaciji, katere o</w:t>
      </w:r>
      <w:r w:rsidRPr="00112425">
        <w:rPr>
          <w:rFonts w:ascii="Tahoma" w:hAnsi="Tahoma" w:cs="Tahoma"/>
          <w:bCs/>
        </w:rPr>
        <w:t xml:space="preserve">gled je možen na podlagi </w:t>
      </w:r>
      <w:r w:rsidRPr="00112425">
        <w:rPr>
          <w:rFonts w:ascii="Tahoma" w:hAnsi="Tahoma" w:cs="Tahoma"/>
          <w:bCs/>
          <w:u w:val="single"/>
        </w:rPr>
        <w:t>predhodnega dogovora s kontaktno osebo</w:t>
      </w:r>
      <w:r w:rsidRPr="00112425">
        <w:rPr>
          <w:rFonts w:ascii="Tahoma" w:hAnsi="Tahoma" w:cs="Tahoma"/>
          <w:bCs/>
        </w:rPr>
        <w:t xml:space="preserve">. </w:t>
      </w:r>
    </w:p>
    <w:p w14:paraId="19BCF35C" w14:textId="77777777" w:rsidR="00F3668A" w:rsidRDefault="00F3668A" w:rsidP="002F4A49">
      <w:pPr>
        <w:keepNext/>
        <w:keepLines/>
        <w:jc w:val="both"/>
        <w:rPr>
          <w:rFonts w:ascii="Tahoma" w:hAnsi="Tahoma" w:cs="Tahoma"/>
          <w:bCs/>
        </w:rPr>
      </w:pPr>
    </w:p>
    <w:p w14:paraId="00D0E099" w14:textId="77777777" w:rsidR="00460C04" w:rsidRPr="00112425" w:rsidRDefault="00D12766" w:rsidP="002F4A49">
      <w:pPr>
        <w:keepNext/>
        <w:keepLines/>
        <w:jc w:val="both"/>
        <w:rPr>
          <w:rFonts w:ascii="Tahoma" w:hAnsi="Tahoma" w:cs="Tahoma"/>
          <w:bCs/>
        </w:rPr>
      </w:pPr>
      <w:r w:rsidRPr="00112425">
        <w:rPr>
          <w:rFonts w:ascii="Tahoma" w:hAnsi="Tahoma" w:cs="Tahoma"/>
          <w:bCs/>
        </w:rPr>
        <w:lastRenderedPageBreak/>
        <w:t xml:space="preserve">Kontaktna oseba: Dominik Dežman; elektronska pošta: </w:t>
      </w:r>
      <w:hyperlink r:id="rId15" w:history="1">
        <w:r w:rsidR="00F3531C" w:rsidRPr="00112425">
          <w:rPr>
            <w:rStyle w:val="Hiperpovezava"/>
            <w:rFonts w:ascii="Tahoma" w:hAnsi="Tahoma" w:cs="Tahoma"/>
            <w:bCs/>
          </w:rPr>
          <w:t>dominik.dezman@vokasnaga.si</w:t>
        </w:r>
      </w:hyperlink>
      <w:r w:rsidRPr="00112425">
        <w:rPr>
          <w:rFonts w:ascii="Tahoma" w:hAnsi="Tahoma" w:cs="Tahoma"/>
          <w:bCs/>
        </w:rPr>
        <w:t>; tel.: 01/58 08 331 oz. 041 377 513</w:t>
      </w:r>
      <w:r w:rsidR="00460C04" w:rsidRPr="00112425">
        <w:rPr>
          <w:rFonts w:ascii="Tahoma" w:hAnsi="Tahoma" w:cs="Tahoma"/>
          <w:bCs/>
        </w:rPr>
        <w:t>.</w:t>
      </w:r>
    </w:p>
    <w:p w14:paraId="33E59B60" w14:textId="12DCE6A7" w:rsidR="00F3668A" w:rsidRDefault="00F3668A" w:rsidP="002F4A49">
      <w:pPr>
        <w:keepNext/>
        <w:keepLines/>
        <w:jc w:val="both"/>
        <w:rPr>
          <w:rFonts w:ascii="Tahoma" w:hAnsi="Tahoma" w:cs="Tahoma"/>
          <w:bCs/>
        </w:rPr>
      </w:pPr>
    </w:p>
    <w:p w14:paraId="3F8943A6" w14:textId="3016041C" w:rsidR="001239D5" w:rsidRDefault="001239D5" w:rsidP="002F4A49">
      <w:pPr>
        <w:keepNext/>
        <w:keepLines/>
        <w:jc w:val="both"/>
        <w:rPr>
          <w:rFonts w:ascii="Tahoma" w:hAnsi="Tahoma" w:cs="Tahoma"/>
          <w:bCs/>
        </w:rPr>
      </w:pPr>
    </w:p>
    <w:p w14:paraId="57A874D8" w14:textId="1EFEFEFB" w:rsidR="001239D5" w:rsidRDefault="001239D5" w:rsidP="002F4A49">
      <w:pPr>
        <w:keepNext/>
        <w:keepLines/>
        <w:jc w:val="both"/>
        <w:rPr>
          <w:rFonts w:ascii="Tahoma" w:hAnsi="Tahoma" w:cs="Tahoma"/>
          <w:bCs/>
        </w:rPr>
      </w:pPr>
    </w:p>
    <w:p w14:paraId="3788A319" w14:textId="6E616962" w:rsidR="001239D5" w:rsidRDefault="001239D5" w:rsidP="002F4A49">
      <w:pPr>
        <w:keepNext/>
        <w:keepLines/>
        <w:jc w:val="both"/>
        <w:rPr>
          <w:rFonts w:ascii="Tahoma" w:hAnsi="Tahoma" w:cs="Tahoma"/>
          <w:bCs/>
        </w:rPr>
      </w:pPr>
    </w:p>
    <w:p w14:paraId="2A14B988" w14:textId="77777777" w:rsidR="001239D5" w:rsidRPr="00112425" w:rsidRDefault="001239D5" w:rsidP="002F4A49">
      <w:pPr>
        <w:keepNext/>
        <w:keepLines/>
        <w:jc w:val="both"/>
        <w:rPr>
          <w:rFonts w:ascii="Tahoma" w:hAnsi="Tahoma" w:cs="Tahoma"/>
          <w:bCs/>
        </w:rPr>
      </w:pPr>
    </w:p>
    <w:p w14:paraId="0A8673E4" w14:textId="77777777" w:rsidR="00D12766" w:rsidRPr="0082423D" w:rsidRDefault="00D12766" w:rsidP="00C155A2">
      <w:pPr>
        <w:keepNext/>
        <w:keepLines/>
        <w:numPr>
          <w:ilvl w:val="1"/>
          <w:numId w:val="13"/>
        </w:numPr>
        <w:jc w:val="both"/>
        <w:rPr>
          <w:rFonts w:ascii="Tahoma" w:hAnsi="Tahoma" w:cs="Tahoma"/>
          <w:b/>
        </w:rPr>
      </w:pPr>
      <w:r w:rsidRPr="0082423D">
        <w:rPr>
          <w:rFonts w:ascii="Tahoma" w:hAnsi="Tahoma" w:cs="Tahoma"/>
          <w:b/>
        </w:rPr>
        <w:t>Ostali ponudbeni pogoji in zahteve</w:t>
      </w:r>
    </w:p>
    <w:p w14:paraId="6318A647" w14:textId="77777777" w:rsidR="00D12766" w:rsidRPr="00112425" w:rsidRDefault="00D12766" w:rsidP="002F4A49">
      <w:pPr>
        <w:keepNext/>
        <w:keepLines/>
        <w:rPr>
          <w:rFonts w:ascii="Tahoma" w:hAnsi="Tahoma" w:cs="Tahoma"/>
          <w:b/>
        </w:rPr>
      </w:pPr>
    </w:p>
    <w:p w14:paraId="43AFD154" w14:textId="77777777" w:rsidR="00D12766" w:rsidRPr="00112425" w:rsidRDefault="00D12766" w:rsidP="00C155A2">
      <w:pPr>
        <w:keepNext/>
        <w:keepLines/>
        <w:numPr>
          <w:ilvl w:val="2"/>
          <w:numId w:val="13"/>
        </w:numPr>
        <w:jc w:val="both"/>
        <w:rPr>
          <w:rFonts w:ascii="Tahoma" w:hAnsi="Tahoma" w:cs="Tahoma"/>
        </w:rPr>
      </w:pPr>
      <w:r w:rsidRPr="00112425">
        <w:rPr>
          <w:rFonts w:ascii="Tahoma" w:hAnsi="Tahoma" w:cs="Tahoma"/>
        </w:rPr>
        <w:t xml:space="preserve">Rok izvedbe </w:t>
      </w:r>
    </w:p>
    <w:p w14:paraId="4AFE4DB2" w14:textId="77777777" w:rsidR="00D12766" w:rsidRPr="00112425" w:rsidRDefault="00D12766" w:rsidP="002F4A49">
      <w:pPr>
        <w:keepNext/>
        <w:keepLines/>
        <w:jc w:val="both"/>
        <w:rPr>
          <w:rFonts w:ascii="Tahoma" w:hAnsi="Tahoma" w:cs="Tahoma"/>
        </w:rPr>
      </w:pPr>
    </w:p>
    <w:p w14:paraId="5877C23A" w14:textId="77777777" w:rsidR="0095082D" w:rsidRDefault="0095082D" w:rsidP="0095082D">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Pr="00F9284A">
        <w:rPr>
          <w:rFonts w:ascii="Tahoma" w:eastAsia="Frutiger" w:hAnsi="Tahoma" w:cs="Tahoma"/>
          <w:lang w:eastAsia="en-US"/>
        </w:rPr>
        <w:t>300 (tristo) koledarskih dni</w:t>
      </w:r>
      <w:r w:rsidRPr="004C1F13">
        <w:rPr>
          <w:rFonts w:ascii="Tahoma" w:eastAsia="Frutiger" w:hAnsi="Tahoma" w:cs="Tahoma"/>
          <w:lang w:eastAsia="en-US"/>
        </w:rPr>
        <w:t xml:space="preserve"> od dneva </w:t>
      </w:r>
      <w:r>
        <w:rPr>
          <w:rFonts w:ascii="Tahoma" w:eastAsia="Frutiger" w:hAnsi="Tahoma" w:cs="Tahoma"/>
          <w:lang w:eastAsia="en-US"/>
        </w:rPr>
        <w:t>sklenitve pogodbe</w:t>
      </w:r>
      <w:r w:rsidRPr="004C1F13">
        <w:rPr>
          <w:rFonts w:ascii="Tahoma" w:eastAsia="Frutiger" w:hAnsi="Tahoma" w:cs="Tahoma"/>
          <w:lang w:eastAsia="en-US"/>
        </w:rPr>
        <w:t xml:space="preserve">. V pogodbenem roku je vključen tudi rok za pridobitev cestne zapore. </w:t>
      </w:r>
    </w:p>
    <w:p w14:paraId="05630E6E" w14:textId="77777777" w:rsidR="0095082D" w:rsidRDefault="0095082D" w:rsidP="0095082D">
      <w:pPr>
        <w:keepNext/>
        <w:keepLines/>
        <w:tabs>
          <w:tab w:val="left" w:pos="0"/>
          <w:tab w:val="left" w:pos="567"/>
          <w:tab w:val="left" w:pos="851"/>
        </w:tabs>
        <w:jc w:val="both"/>
        <w:rPr>
          <w:rFonts w:ascii="Tahoma" w:eastAsia="Frutiger" w:hAnsi="Tahoma" w:cs="Tahoma"/>
          <w:lang w:eastAsia="en-US"/>
        </w:rPr>
      </w:pPr>
    </w:p>
    <w:p w14:paraId="442D3FE4" w14:textId="77777777" w:rsidR="0095082D" w:rsidRPr="004C1F13" w:rsidRDefault="0095082D" w:rsidP="0095082D">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7F828C1C" w14:textId="77777777" w:rsidR="0095082D" w:rsidRDefault="0095082D" w:rsidP="002F4A49">
      <w:pPr>
        <w:keepNext/>
        <w:keepLines/>
        <w:jc w:val="both"/>
        <w:rPr>
          <w:rFonts w:ascii="Tahoma" w:hAnsi="Tahoma" w:cs="Tahoma"/>
        </w:rPr>
      </w:pPr>
    </w:p>
    <w:p w14:paraId="68E0952C" w14:textId="77777777" w:rsidR="00D12766" w:rsidRPr="00112425" w:rsidRDefault="00D12766" w:rsidP="00C155A2">
      <w:pPr>
        <w:keepNext/>
        <w:keepLines/>
        <w:numPr>
          <w:ilvl w:val="2"/>
          <w:numId w:val="13"/>
        </w:numPr>
        <w:jc w:val="both"/>
        <w:rPr>
          <w:rFonts w:ascii="Tahoma" w:hAnsi="Tahoma" w:cs="Tahoma"/>
        </w:rPr>
      </w:pPr>
      <w:r w:rsidRPr="00112425">
        <w:rPr>
          <w:rFonts w:ascii="Tahoma" w:hAnsi="Tahoma" w:cs="Tahoma"/>
        </w:rPr>
        <w:t>Garancijska doba</w:t>
      </w:r>
    </w:p>
    <w:p w14:paraId="0AC7AC01" w14:textId="77777777" w:rsidR="00D12766" w:rsidRPr="00112425" w:rsidRDefault="00D12766" w:rsidP="002F4A49">
      <w:pPr>
        <w:keepNext/>
        <w:keepLines/>
        <w:jc w:val="both"/>
        <w:rPr>
          <w:rFonts w:ascii="Tahoma" w:hAnsi="Tahoma"/>
        </w:rPr>
      </w:pPr>
    </w:p>
    <w:p w14:paraId="291E4EDF" w14:textId="77777777" w:rsidR="003C2396" w:rsidRDefault="00D12766" w:rsidP="002F4A49">
      <w:pPr>
        <w:keepNext/>
        <w:keepLines/>
        <w:jc w:val="both"/>
        <w:rPr>
          <w:rFonts w:ascii="Tahoma" w:hAnsi="Tahoma" w:cs="Tahoma"/>
          <w:color w:val="000000"/>
        </w:rPr>
      </w:pPr>
      <w:r w:rsidRPr="00112425">
        <w:rPr>
          <w:rFonts w:ascii="Tahoma" w:hAnsi="Tahoma" w:cs="Tahoma"/>
          <w:color w:val="000000"/>
        </w:rPr>
        <w:t>Naročnik zahteva garancijo za vsa opravljena dela</w:t>
      </w:r>
      <w:r w:rsidR="00D471C0">
        <w:rPr>
          <w:rFonts w:ascii="Tahoma" w:hAnsi="Tahoma" w:cs="Tahoma"/>
          <w:color w:val="000000"/>
        </w:rPr>
        <w:t>, v skladu relevantno zakonodajo</w:t>
      </w:r>
      <w:r w:rsidRPr="00112425">
        <w:rPr>
          <w:rFonts w:ascii="Tahoma" w:hAnsi="Tahoma" w:cs="Tahoma"/>
          <w:color w:val="000000"/>
        </w:rPr>
        <w:t xml:space="preserve"> (tudi za dela podizvajalcev in za subjekt/e, katerih zmogljivost</w:t>
      </w:r>
      <w:r w:rsidR="00D471C0">
        <w:rPr>
          <w:rFonts w:ascii="Tahoma" w:hAnsi="Tahoma" w:cs="Tahoma"/>
          <w:color w:val="000000"/>
        </w:rPr>
        <w:t xml:space="preserve"> uporablja ponudnik v ponudbi), ki se na predmet javnega naročila nanaša.</w:t>
      </w:r>
    </w:p>
    <w:p w14:paraId="0AC496CF" w14:textId="77777777" w:rsidR="006D6E39" w:rsidRDefault="006D6E39"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32DA35DA" w14:textId="77777777" w:rsidR="00D471C0" w:rsidRPr="00112425" w:rsidRDefault="00D471C0" w:rsidP="002F4A49">
      <w:pPr>
        <w:keepNext/>
        <w:keepLines/>
        <w:jc w:val="both"/>
        <w:rPr>
          <w:rFonts w:ascii="Tahoma" w:hAnsi="Tahoma" w:cs="Tahoma"/>
          <w:kern w:val="16"/>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osnutku pogodbe (Priloga 7).</w:t>
      </w:r>
    </w:p>
    <w:p w14:paraId="7850BDF0" w14:textId="77777777" w:rsidR="00D471C0" w:rsidRPr="00112425" w:rsidRDefault="00D471C0"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4C93A6E8" w14:textId="77777777" w:rsidR="002F4E5A" w:rsidRPr="00112425" w:rsidRDefault="001159B2" w:rsidP="00C155A2">
      <w:pPr>
        <w:keepNext/>
        <w:keepLines/>
        <w:numPr>
          <w:ilvl w:val="2"/>
          <w:numId w:val="13"/>
        </w:numPr>
        <w:jc w:val="both"/>
        <w:rPr>
          <w:rFonts w:ascii="Tahoma" w:hAnsi="Tahoma" w:cs="Tahoma"/>
        </w:rPr>
      </w:pPr>
      <w:proofErr w:type="spellStart"/>
      <w:r w:rsidRPr="00112425">
        <w:rPr>
          <w:rFonts w:ascii="Tahoma" w:hAnsi="Tahoma" w:cs="Tahoma"/>
        </w:rPr>
        <w:t>Okoljski</w:t>
      </w:r>
      <w:proofErr w:type="spellEnd"/>
      <w:r w:rsidR="002F4E5A" w:rsidRPr="00112425">
        <w:rPr>
          <w:rFonts w:ascii="Tahoma" w:hAnsi="Tahoma" w:cs="Tahoma"/>
        </w:rPr>
        <w:t xml:space="preserve"> vidiki </w:t>
      </w:r>
    </w:p>
    <w:p w14:paraId="577702E6" w14:textId="77777777" w:rsidR="002F4E5A" w:rsidRPr="00112425" w:rsidRDefault="002F4E5A"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14:paraId="0BB70B9F" w14:textId="77777777" w:rsidR="002F4E5A" w:rsidRPr="00112425" w:rsidRDefault="003C2396" w:rsidP="002F4A49">
      <w:pPr>
        <w:keepNext/>
        <w:keepLines/>
        <w:jc w:val="both"/>
        <w:rPr>
          <w:rFonts w:ascii="Tahoma" w:hAnsi="Tahoma" w:cs="Tahoma"/>
        </w:rPr>
      </w:pPr>
      <w:r w:rsidRPr="00B54159">
        <w:rPr>
          <w:rFonts w:ascii="Tahoma" w:hAnsi="Tahoma" w:cs="Tahoma"/>
        </w:rPr>
        <w:t>Izbrani izvajalec bo moral p</w:t>
      </w:r>
      <w:r w:rsidR="002F4E5A" w:rsidRPr="00B54159">
        <w:rPr>
          <w:rFonts w:ascii="Tahoma" w:hAnsi="Tahoma" w:cs="Tahoma"/>
        </w:rPr>
        <w:t xml:space="preserve">redmet javnega naročila </w:t>
      </w:r>
      <w:r w:rsidRPr="00B54159">
        <w:rPr>
          <w:rFonts w:ascii="Tahoma" w:hAnsi="Tahoma" w:cs="Tahoma"/>
        </w:rPr>
        <w:t>izvajati</w:t>
      </w:r>
      <w:r w:rsidR="002F4E5A" w:rsidRPr="00B54159">
        <w:rPr>
          <w:rFonts w:ascii="Tahoma" w:hAnsi="Tahoma" w:cs="Tahoma"/>
        </w:rPr>
        <w:t xml:space="preserve"> na način, da je izpolnjen cilj, ki</w:t>
      </w:r>
      <w:r w:rsidR="000F12C2" w:rsidRPr="00B54159">
        <w:rPr>
          <w:rFonts w:ascii="Tahoma" w:hAnsi="Tahoma" w:cs="Tahoma"/>
        </w:rPr>
        <w:t xml:space="preserve"> je </w:t>
      </w:r>
      <w:r w:rsidRPr="00B54159">
        <w:rPr>
          <w:rFonts w:ascii="Tahoma" w:hAnsi="Tahoma" w:cs="Tahoma"/>
        </w:rPr>
        <w:t xml:space="preserve">za predmetno javno naročilo opredeljen v </w:t>
      </w:r>
      <w:r w:rsidR="002F4E5A" w:rsidRPr="00B54159">
        <w:rPr>
          <w:rFonts w:ascii="Tahoma" w:hAnsi="Tahoma" w:cs="Tahoma"/>
        </w:rPr>
        <w:t>d</w:t>
      </w:r>
      <w:r w:rsidRPr="00B54159">
        <w:rPr>
          <w:rFonts w:ascii="Tahoma" w:hAnsi="Tahoma" w:cs="Tahoma"/>
        </w:rPr>
        <w:t>rugem</w:t>
      </w:r>
      <w:r w:rsidR="002F4E5A" w:rsidRPr="00B54159">
        <w:rPr>
          <w:rFonts w:ascii="Tahoma" w:hAnsi="Tahoma" w:cs="Tahoma"/>
        </w:rPr>
        <w:t xml:space="preserve"> odstavka 6. člena Uredbe o zelenem javnem naročanju (Ur. l. RS, št. 51/17 in 64/19)</w:t>
      </w:r>
      <w:r w:rsidR="00D471C0" w:rsidRPr="00B54159">
        <w:rPr>
          <w:rFonts w:ascii="Tahoma" w:hAnsi="Tahoma" w:cs="Tahoma"/>
        </w:rPr>
        <w:t xml:space="preserve"> in v skladu z vsemi pogodbenimi določili, ki so opredeljena v osnutku pogodbe (Priloga 7).</w:t>
      </w:r>
      <w:r w:rsidR="00D471C0">
        <w:rPr>
          <w:rFonts w:ascii="Tahoma" w:hAnsi="Tahoma" w:cs="Tahoma"/>
        </w:rPr>
        <w:t xml:space="preserve">  </w:t>
      </w:r>
    </w:p>
    <w:p w14:paraId="084592FB" w14:textId="77777777" w:rsidR="00C162B4" w:rsidRPr="00112425" w:rsidRDefault="00C162B4"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70244DD8" w14:textId="77777777" w:rsidR="00D12766" w:rsidRPr="00112425" w:rsidRDefault="00D12766" w:rsidP="00C155A2">
      <w:pPr>
        <w:keepNext/>
        <w:keepLines/>
        <w:numPr>
          <w:ilvl w:val="2"/>
          <w:numId w:val="13"/>
        </w:numPr>
        <w:jc w:val="both"/>
        <w:rPr>
          <w:rFonts w:ascii="Tahoma" w:hAnsi="Tahoma" w:cs="Tahoma"/>
        </w:rPr>
      </w:pPr>
      <w:r w:rsidRPr="00112425">
        <w:rPr>
          <w:rFonts w:ascii="Tahoma" w:hAnsi="Tahoma" w:cs="Tahoma"/>
        </w:rPr>
        <w:t xml:space="preserve">Cenik materiala, prodajne cene ur </w:t>
      </w:r>
    </w:p>
    <w:p w14:paraId="3BCB4D2F" w14:textId="77777777" w:rsidR="00D12766" w:rsidRPr="00112425" w:rsidRDefault="00D12766" w:rsidP="002F4A49">
      <w:pPr>
        <w:keepNext/>
        <w:keepLines/>
        <w:jc w:val="both"/>
        <w:rPr>
          <w:rFonts w:ascii="Tahoma" w:hAnsi="Tahoma" w:cs="Tahoma"/>
          <w:sz w:val="18"/>
          <w:szCs w:val="18"/>
        </w:rPr>
      </w:pPr>
    </w:p>
    <w:p w14:paraId="015CC557" w14:textId="77777777" w:rsidR="00D12766" w:rsidRPr="00112425" w:rsidRDefault="00D12766" w:rsidP="002F4A49">
      <w:pPr>
        <w:keepNext/>
        <w:keepLines/>
        <w:jc w:val="both"/>
        <w:rPr>
          <w:rFonts w:ascii="Tahoma" w:hAnsi="Tahoma" w:cs="Tahoma"/>
        </w:rPr>
      </w:pPr>
      <w:r w:rsidRPr="00112425">
        <w:rPr>
          <w:rFonts w:ascii="Tahoma" w:hAnsi="Tahoma" w:cs="Tahoma"/>
        </w:rPr>
        <w:t xml:space="preserve">Ponudnik </w:t>
      </w:r>
      <w:r w:rsidRPr="00112425">
        <w:rPr>
          <w:rFonts w:ascii="Tahoma" w:hAnsi="Tahoma" w:cs="Tahoma"/>
          <w:b/>
        </w:rPr>
        <w:t>mora</w:t>
      </w:r>
      <w:r w:rsidRPr="00112425">
        <w:rPr>
          <w:rFonts w:ascii="Tahoma" w:hAnsi="Tahoma" w:cs="Tahoma"/>
        </w:rPr>
        <w:t xml:space="preserve"> v </w:t>
      </w:r>
      <w:r w:rsidR="00B54159">
        <w:rPr>
          <w:rFonts w:ascii="Tahoma" w:hAnsi="Tahoma" w:cs="Tahoma"/>
        </w:rPr>
        <w:t>P</w:t>
      </w:r>
      <w:r w:rsidRPr="00112425">
        <w:rPr>
          <w:rFonts w:ascii="Tahoma" w:hAnsi="Tahoma" w:cs="Tahoma"/>
        </w:rPr>
        <w:t>rilogi</w:t>
      </w:r>
      <w:r w:rsidR="00B54159">
        <w:rPr>
          <w:rFonts w:ascii="Tahoma" w:hAnsi="Tahoma" w:cs="Tahoma"/>
        </w:rPr>
        <w:t xml:space="preserve"> 10</w:t>
      </w:r>
      <w:r w:rsidRPr="00112425">
        <w:rPr>
          <w:rFonts w:ascii="Tahoma" w:hAnsi="Tahoma" w:cs="Tahoma"/>
        </w:rPr>
        <w:t xml:space="preserve"> priložiti cenik materiala </w:t>
      </w:r>
      <w:proofErr w:type="spellStart"/>
      <w:r w:rsidRPr="00112425">
        <w:rPr>
          <w:rFonts w:ascii="Tahoma" w:hAnsi="Tahoma" w:cs="Tahoma"/>
        </w:rPr>
        <w:t>fco</w:t>
      </w:r>
      <w:proofErr w:type="spellEnd"/>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14:paraId="5F0B5619" w14:textId="77777777" w:rsidR="00D12766" w:rsidRPr="00112425" w:rsidRDefault="00D12766" w:rsidP="002F4A49">
      <w:pPr>
        <w:keepNext/>
        <w:keepLines/>
        <w:jc w:val="both"/>
        <w:rPr>
          <w:rFonts w:ascii="Tahoma" w:hAnsi="Tahoma" w:cs="Tahoma"/>
        </w:rPr>
      </w:pPr>
    </w:p>
    <w:p w14:paraId="50F2DF77" w14:textId="77777777" w:rsidR="006D6E39" w:rsidRPr="00112425" w:rsidRDefault="006D6E39" w:rsidP="002F4A49">
      <w:pPr>
        <w:keepNext/>
        <w:keepLines/>
        <w:jc w:val="both"/>
        <w:rPr>
          <w:rFonts w:ascii="Tahoma" w:hAnsi="Tahoma" w:cs="Tahoma"/>
          <w:b/>
        </w:rPr>
      </w:pPr>
      <w:r w:rsidRPr="00112425">
        <w:rPr>
          <w:rFonts w:ascii="Tahoma" w:hAnsi="Tahoma" w:cs="Tahoma"/>
          <w:b/>
        </w:rPr>
        <w:t>DOKAZILA:</w:t>
      </w:r>
    </w:p>
    <w:p w14:paraId="1073AA21" w14:textId="77777777" w:rsidR="00D12766" w:rsidRPr="00112425" w:rsidRDefault="00D12766" w:rsidP="002F4A49">
      <w:pPr>
        <w:keepNext/>
        <w:keepLines/>
        <w:jc w:val="both"/>
        <w:rPr>
          <w:rFonts w:ascii="Tahoma" w:hAnsi="Tahoma" w:cs="Tahoma"/>
        </w:rPr>
      </w:pPr>
      <w:r w:rsidRPr="00112425">
        <w:rPr>
          <w:rFonts w:ascii="Tahoma" w:hAnsi="Tahoma" w:cs="Tahoma"/>
        </w:rPr>
        <w:t xml:space="preserve">Kot dokazilo za izpolnjevanje pogoja mora potencialni ponudnik predložiti cenik materiala </w:t>
      </w:r>
      <w:proofErr w:type="spellStart"/>
      <w:r w:rsidRPr="00112425">
        <w:rPr>
          <w:rFonts w:ascii="Tahoma" w:hAnsi="Tahoma" w:cs="Tahoma"/>
        </w:rPr>
        <w:t>fco</w:t>
      </w:r>
      <w:proofErr w:type="spellEnd"/>
      <w:r w:rsidRPr="00112425">
        <w:rPr>
          <w:rFonts w:ascii="Tahoma" w:hAnsi="Tahoma" w:cs="Tahoma"/>
        </w:rPr>
        <w:t xml:space="preserve"> gradbišče in cenik prodajnih ur po </w:t>
      </w:r>
      <w:r w:rsidR="005350AC" w:rsidRPr="00112425">
        <w:rPr>
          <w:rFonts w:ascii="Tahoma" w:hAnsi="Tahoma" w:cs="Tahoma"/>
        </w:rPr>
        <w:t>kvalifikacijski strukturi (P</w:t>
      </w:r>
      <w:r w:rsidRPr="00112425">
        <w:rPr>
          <w:rFonts w:ascii="Tahoma" w:hAnsi="Tahoma" w:cs="Tahoma"/>
        </w:rPr>
        <w:t>riloga 1</w:t>
      </w:r>
      <w:r w:rsidR="001159B2" w:rsidRPr="00112425">
        <w:rPr>
          <w:rFonts w:ascii="Tahoma" w:hAnsi="Tahoma" w:cs="Tahoma"/>
        </w:rPr>
        <w:t>0</w:t>
      </w:r>
      <w:r w:rsidRPr="00112425">
        <w:rPr>
          <w:rFonts w:ascii="Tahoma" w:hAnsi="Tahoma" w:cs="Tahoma"/>
        </w:rPr>
        <w:t>).</w:t>
      </w:r>
    </w:p>
    <w:p w14:paraId="40527BEB" w14:textId="77777777" w:rsidR="00D12766" w:rsidRPr="00112425" w:rsidRDefault="00D12766" w:rsidP="002F4A49">
      <w:pPr>
        <w:keepNext/>
        <w:keepLines/>
        <w:jc w:val="both"/>
        <w:rPr>
          <w:rFonts w:ascii="Tahoma" w:hAnsi="Tahoma" w:cs="Tahoma"/>
          <w:sz w:val="18"/>
          <w:szCs w:val="18"/>
        </w:rPr>
      </w:pPr>
    </w:p>
    <w:p w14:paraId="3768CE99" w14:textId="77777777" w:rsidR="00D12766" w:rsidRPr="00112425" w:rsidRDefault="00D12766" w:rsidP="00C155A2">
      <w:pPr>
        <w:keepNext/>
        <w:keepLines/>
        <w:numPr>
          <w:ilvl w:val="2"/>
          <w:numId w:val="13"/>
        </w:numPr>
        <w:tabs>
          <w:tab w:val="num" w:pos="1222"/>
        </w:tabs>
        <w:jc w:val="both"/>
        <w:rPr>
          <w:rFonts w:ascii="Tahoma" w:hAnsi="Tahoma" w:cs="Tahoma"/>
        </w:rPr>
      </w:pPr>
      <w:bookmarkStart w:id="13" w:name="_Toc161110918"/>
      <w:r w:rsidRPr="00112425">
        <w:rPr>
          <w:rFonts w:ascii="Tahoma" w:hAnsi="Tahoma" w:cs="Tahoma"/>
        </w:rPr>
        <w:t>Zavarovanje odgovornosti</w:t>
      </w:r>
      <w:bookmarkEnd w:id="13"/>
    </w:p>
    <w:p w14:paraId="4ACA9075" w14:textId="77777777" w:rsidR="00D12766" w:rsidRPr="00112425" w:rsidRDefault="00D12766" w:rsidP="002F4A49">
      <w:pPr>
        <w:keepNext/>
        <w:keepLines/>
        <w:rPr>
          <w:rFonts w:ascii="Tahoma" w:hAnsi="Tahoma" w:cs="Tahoma"/>
          <w:sz w:val="18"/>
          <w:szCs w:val="18"/>
        </w:rPr>
      </w:pPr>
    </w:p>
    <w:p w14:paraId="5814C047" w14:textId="77777777" w:rsidR="00D12766" w:rsidRDefault="00D12766" w:rsidP="002F4A49">
      <w:pPr>
        <w:keepNext/>
        <w:keepLines/>
        <w:jc w:val="both"/>
        <w:rPr>
          <w:rFonts w:ascii="Tahoma" w:hAnsi="Tahoma" w:cs="Tahoma"/>
        </w:rPr>
      </w:pPr>
      <w:r w:rsidRPr="00112425">
        <w:rPr>
          <w:rFonts w:ascii="Tahoma" w:hAnsi="Tahoma" w:cs="Tahoma"/>
        </w:rPr>
        <w:t xml:space="preserve">Ponudnik </w:t>
      </w:r>
      <w:r w:rsidR="00E70E82">
        <w:rPr>
          <w:rFonts w:ascii="Tahoma" w:hAnsi="Tahoma" w:cs="Tahoma"/>
        </w:rPr>
        <w:t xml:space="preserve">(partner, podizvajalec) </w:t>
      </w:r>
      <w:r w:rsidRPr="00112425">
        <w:rPr>
          <w:rFonts w:ascii="Tahoma" w:hAnsi="Tahoma" w:cs="Tahoma"/>
        </w:rPr>
        <w:t xml:space="preserve">mora imeti </w:t>
      </w:r>
      <w:r w:rsidR="00053B0A">
        <w:rPr>
          <w:rFonts w:ascii="Tahoma" w:hAnsi="Tahoma" w:cs="Tahoma"/>
        </w:rPr>
        <w:t xml:space="preserve">na dan, </w:t>
      </w:r>
      <w:r w:rsidR="00053B0A" w:rsidRPr="00D81A2A">
        <w:rPr>
          <w:rFonts w:ascii="Tahoma" w:hAnsi="Tahoma" w:cs="Tahoma"/>
          <w:bCs/>
        </w:rPr>
        <w:t>ko poteče rok za oddajo ponudb</w:t>
      </w:r>
      <w:r w:rsidR="00053B0A">
        <w:rPr>
          <w:rFonts w:ascii="Tahoma" w:hAnsi="Tahoma" w:cs="Tahoma"/>
          <w:bCs/>
        </w:rPr>
        <w:t xml:space="preserve">, </w:t>
      </w:r>
      <w:r w:rsidRPr="00112425">
        <w:rPr>
          <w:rFonts w:ascii="Tahoma" w:hAnsi="Tahoma" w:cs="Tahoma"/>
        </w:rPr>
        <w:t xml:space="preserve">urejeno zavarovanje odgovornosti iz dejavnosti za škodo, ki bi utegnila nastati </w:t>
      </w:r>
      <w:r w:rsidR="00E70E82">
        <w:rPr>
          <w:rFonts w:ascii="Tahoma" w:hAnsi="Tahoma" w:cs="Tahoma"/>
        </w:rPr>
        <w:t xml:space="preserve">investitorjem in tretjim osebam, </w:t>
      </w:r>
      <w:r w:rsidR="00376BDF">
        <w:rPr>
          <w:rFonts w:ascii="Tahoma" w:hAnsi="Tahoma" w:cs="Tahoma"/>
        </w:rPr>
        <w:t xml:space="preserve">v skladu </w:t>
      </w:r>
      <w:r w:rsidR="00E70E82" w:rsidRPr="00C45EF3">
        <w:rPr>
          <w:rFonts w:ascii="Tahoma" w:hAnsi="Tahoma" w:cs="Tahoma"/>
        </w:rPr>
        <w:t>z določili 14. člena G</w:t>
      </w:r>
      <w:r w:rsidR="00376BDF">
        <w:rPr>
          <w:rFonts w:ascii="Tahoma" w:hAnsi="Tahoma" w:cs="Tahoma"/>
        </w:rPr>
        <w:t>radbenega zakona.</w:t>
      </w:r>
    </w:p>
    <w:p w14:paraId="3DE3BD09" w14:textId="220B6D8C" w:rsidR="00CB39BE" w:rsidRDefault="00CB39BE" w:rsidP="002F4A49">
      <w:pPr>
        <w:keepNext/>
        <w:keepLines/>
        <w:jc w:val="both"/>
        <w:rPr>
          <w:rFonts w:ascii="Tahoma" w:hAnsi="Tahoma" w:cs="Tahoma"/>
        </w:rPr>
      </w:pPr>
    </w:p>
    <w:p w14:paraId="64D7CB2C" w14:textId="77777777" w:rsidR="00CB39BE" w:rsidRPr="00CB39BE" w:rsidRDefault="00CB39BE" w:rsidP="002F4A49">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14:paraId="459A4D12" w14:textId="77777777" w:rsidR="00CB39BE" w:rsidRDefault="00CB39BE" w:rsidP="002F4A49">
      <w:pPr>
        <w:keepNext/>
        <w:keepLines/>
        <w:jc w:val="both"/>
        <w:rPr>
          <w:rFonts w:ascii="Tahoma" w:hAnsi="Tahoma" w:cs="Tahoma"/>
          <w:b/>
        </w:rPr>
      </w:pPr>
    </w:p>
    <w:p w14:paraId="4B8B8F91" w14:textId="77777777" w:rsidR="006D6E39" w:rsidRPr="00112425" w:rsidRDefault="006D6E39" w:rsidP="002F4A49">
      <w:pPr>
        <w:keepNext/>
        <w:keepLines/>
        <w:jc w:val="both"/>
        <w:rPr>
          <w:rFonts w:ascii="Tahoma" w:hAnsi="Tahoma" w:cs="Tahoma"/>
          <w:b/>
        </w:rPr>
      </w:pPr>
      <w:r w:rsidRPr="00112425">
        <w:rPr>
          <w:rFonts w:ascii="Tahoma" w:hAnsi="Tahoma" w:cs="Tahoma"/>
          <w:b/>
        </w:rPr>
        <w:t>DOKAZILA:</w:t>
      </w:r>
    </w:p>
    <w:p w14:paraId="440F9A52" w14:textId="77777777" w:rsidR="00D12766" w:rsidRPr="00112425" w:rsidRDefault="00D12766" w:rsidP="002F4A49">
      <w:pPr>
        <w:keepNext/>
        <w:keepLines/>
        <w:jc w:val="both"/>
        <w:rPr>
          <w:rFonts w:ascii="Tahoma" w:hAnsi="Tahoma" w:cs="Tahoma"/>
        </w:rPr>
      </w:pPr>
      <w:r w:rsidRPr="00112425">
        <w:rPr>
          <w:rFonts w:ascii="Tahoma" w:hAnsi="Tahoma" w:cs="Tahoma"/>
        </w:rPr>
        <w:t>Kot dokazilo za izpolnjevanje pogoja mora potencialni ponudnik</w:t>
      </w:r>
      <w:r w:rsidR="00376BDF">
        <w:rPr>
          <w:rFonts w:ascii="Tahoma" w:hAnsi="Tahoma" w:cs="Tahoma"/>
        </w:rPr>
        <w:t>/partner/podizvajalec</w:t>
      </w:r>
      <w:r w:rsidRPr="00112425">
        <w:rPr>
          <w:rFonts w:ascii="Tahoma" w:hAnsi="Tahoma" w:cs="Tahoma"/>
        </w:rPr>
        <w:t xml:space="preserve"> predložiti kopijo veljavne zavarovalne pogodbe in /ali po</w:t>
      </w:r>
      <w:r w:rsidR="006C211F" w:rsidRPr="00112425">
        <w:rPr>
          <w:rFonts w:ascii="Tahoma" w:hAnsi="Tahoma" w:cs="Tahoma"/>
        </w:rPr>
        <w:t>lice (P</w:t>
      </w:r>
      <w:r w:rsidRPr="00112425">
        <w:rPr>
          <w:rFonts w:ascii="Tahoma" w:hAnsi="Tahoma" w:cs="Tahoma"/>
        </w:rPr>
        <w:t>riloga 1</w:t>
      </w:r>
      <w:r w:rsidR="001159B2" w:rsidRPr="00112425">
        <w:rPr>
          <w:rFonts w:ascii="Tahoma" w:hAnsi="Tahoma" w:cs="Tahoma"/>
        </w:rPr>
        <w:t>1</w:t>
      </w:r>
      <w:r w:rsidR="00CB39BE">
        <w:rPr>
          <w:rFonts w:ascii="Tahoma" w:hAnsi="Tahoma" w:cs="Tahoma"/>
        </w:rPr>
        <w:t>).</w:t>
      </w:r>
    </w:p>
    <w:p w14:paraId="25A0242B" w14:textId="77777777" w:rsidR="00CB39BE" w:rsidRPr="00112425" w:rsidRDefault="00CB39BE" w:rsidP="002F4A49">
      <w:pPr>
        <w:pStyle w:val="Telobesedila"/>
        <w:keepNext/>
        <w:keepLines/>
        <w:widowControl/>
        <w:rPr>
          <w:rFonts w:ascii="Tahoma" w:hAnsi="Tahoma" w:cs="Tahoma"/>
          <w:b w:val="0"/>
          <w:sz w:val="18"/>
          <w:szCs w:val="18"/>
        </w:rPr>
      </w:pPr>
    </w:p>
    <w:p w14:paraId="0B983A13" w14:textId="77777777" w:rsidR="00D12766" w:rsidRPr="00112425" w:rsidRDefault="00D12766" w:rsidP="00C155A2">
      <w:pPr>
        <w:pStyle w:val="Odstavekseznama"/>
        <w:keepNext/>
        <w:keepLines/>
        <w:numPr>
          <w:ilvl w:val="2"/>
          <w:numId w:val="13"/>
        </w:numPr>
        <w:rPr>
          <w:rFonts w:ascii="Tahoma" w:hAnsi="Tahoma" w:cs="Tahoma"/>
        </w:rPr>
      </w:pPr>
      <w:r w:rsidRPr="00112425">
        <w:rPr>
          <w:rFonts w:ascii="Tahoma" w:hAnsi="Tahoma" w:cs="Tahoma"/>
        </w:rPr>
        <w:t>Zagotavljanju varnosti in zdravja pri delu</w:t>
      </w:r>
    </w:p>
    <w:p w14:paraId="69F8A412" w14:textId="77777777" w:rsidR="00D12766" w:rsidRPr="00112425" w:rsidRDefault="00D12766" w:rsidP="002F4A49">
      <w:pPr>
        <w:keepNext/>
        <w:keepLines/>
        <w:jc w:val="both"/>
        <w:rPr>
          <w:rFonts w:ascii="Tahoma" w:hAnsi="Tahoma" w:cs="Tahoma"/>
        </w:rPr>
      </w:pPr>
    </w:p>
    <w:p w14:paraId="02BB3716" w14:textId="77777777" w:rsidR="00D12766" w:rsidRPr="00112425" w:rsidRDefault="00D12766" w:rsidP="002F4A49">
      <w:pPr>
        <w:keepNext/>
        <w:keepLines/>
        <w:jc w:val="both"/>
        <w:rPr>
          <w:rFonts w:ascii="Tahoma" w:hAnsi="Tahoma" w:cs="Tahoma"/>
        </w:rPr>
      </w:pPr>
      <w:r w:rsidRPr="00112425">
        <w:rPr>
          <w:rFonts w:ascii="Tahoma" w:hAnsi="Tahoma" w:cs="Tahoma"/>
        </w:rPr>
        <w:t xml:space="preserve">Ponudnik bo moral dosledno upoštevati določbe Uredbe o zagotavljanju varnosti in zdravja pri delu na začasnih in premičnih gradbiščih (Ur. </w:t>
      </w:r>
      <w:r w:rsidR="003A6132">
        <w:rPr>
          <w:rFonts w:ascii="Tahoma" w:hAnsi="Tahoma" w:cs="Tahoma"/>
        </w:rPr>
        <w:t>l</w:t>
      </w:r>
      <w:r w:rsidR="00E9210C">
        <w:rPr>
          <w:rFonts w:ascii="Tahoma" w:hAnsi="Tahoma" w:cs="Tahoma"/>
        </w:rPr>
        <w:t>. RS, št. 83/</w:t>
      </w:r>
      <w:r w:rsidRPr="00112425">
        <w:rPr>
          <w:rFonts w:ascii="Tahoma" w:hAnsi="Tahoma" w:cs="Tahoma"/>
        </w:rPr>
        <w:t>05). Nespoštovanje določil je razlog za prekinitev pogodbe.</w:t>
      </w:r>
    </w:p>
    <w:p w14:paraId="633CF3B9" w14:textId="77777777" w:rsidR="00D12766" w:rsidRPr="00112425" w:rsidRDefault="00D12766" w:rsidP="002F4A49">
      <w:pPr>
        <w:keepNext/>
        <w:keepLines/>
        <w:jc w:val="both"/>
        <w:rPr>
          <w:rFonts w:ascii="Tahoma" w:hAnsi="Tahoma" w:cs="Tahoma"/>
          <w:sz w:val="18"/>
          <w:szCs w:val="18"/>
        </w:rPr>
      </w:pPr>
    </w:p>
    <w:p w14:paraId="345EEAE9" w14:textId="77777777" w:rsidR="00D12766" w:rsidRDefault="00D12766" w:rsidP="002F4A49">
      <w:pPr>
        <w:keepNext/>
        <w:keepLines/>
        <w:jc w:val="both"/>
        <w:rPr>
          <w:rFonts w:ascii="Tahoma" w:hAnsi="Tahoma" w:cs="Tahoma"/>
        </w:rPr>
      </w:pPr>
      <w:r w:rsidRPr="00112425">
        <w:rPr>
          <w:rFonts w:ascii="Tahoma" w:hAnsi="Tahoma" w:cs="Tahoma"/>
        </w:rPr>
        <w:lastRenderedPageBreak/>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3866A9F0" w14:textId="32C2B084" w:rsidR="006C0A71" w:rsidRDefault="006C0A71" w:rsidP="002F4A49">
      <w:pPr>
        <w:keepNext/>
        <w:keepLines/>
        <w:jc w:val="both"/>
        <w:rPr>
          <w:rFonts w:ascii="Tahoma" w:hAnsi="Tahoma" w:cs="Tahoma"/>
          <w:b/>
          <w:sz w:val="24"/>
        </w:rPr>
      </w:pPr>
    </w:p>
    <w:p w14:paraId="71FA8B0C" w14:textId="146C7C5D" w:rsidR="001239D5" w:rsidRDefault="001239D5" w:rsidP="002F4A49">
      <w:pPr>
        <w:keepNext/>
        <w:keepLines/>
        <w:jc w:val="both"/>
        <w:rPr>
          <w:rFonts w:ascii="Tahoma" w:hAnsi="Tahoma" w:cs="Tahoma"/>
          <w:b/>
          <w:sz w:val="24"/>
        </w:rPr>
      </w:pPr>
    </w:p>
    <w:p w14:paraId="20EBA72C" w14:textId="7AD2534F" w:rsidR="001239D5" w:rsidRDefault="001239D5" w:rsidP="002F4A49">
      <w:pPr>
        <w:keepNext/>
        <w:keepLines/>
        <w:jc w:val="both"/>
        <w:rPr>
          <w:rFonts w:ascii="Tahoma" w:hAnsi="Tahoma" w:cs="Tahoma"/>
          <w:b/>
          <w:sz w:val="24"/>
        </w:rPr>
      </w:pPr>
    </w:p>
    <w:p w14:paraId="71D302C5" w14:textId="77777777" w:rsidR="001239D5" w:rsidRPr="00112425" w:rsidRDefault="001239D5" w:rsidP="002F4A49">
      <w:pPr>
        <w:keepNext/>
        <w:keepLines/>
        <w:jc w:val="both"/>
        <w:rPr>
          <w:rFonts w:ascii="Tahoma" w:hAnsi="Tahoma" w:cs="Tahoma"/>
          <w:b/>
          <w:sz w:val="24"/>
        </w:rPr>
      </w:pPr>
    </w:p>
    <w:p w14:paraId="559225FE" w14:textId="77777777" w:rsidR="005626AE" w:rsidRPr="00112425" w:rsidRDefault="005626AE" w:rsidP="00C155A2">
      <w:pPr>
        <w:keepNext/>
        <w:keepLines/>
        <w:numPr>
          <w:ilvl w:val="2"/>
          <w:numId w:val="13"/>
        </w:numPr>
        <w:jc w:val="both"/>
        <w:rPr>
          <w:rFonts w:ascii="Tahoma" w:hAnsi="Tahoma" w:cs="Tahoma"/>
        </w:rPr>
      </w:pPr>
      <w:r w:rsidRPr="00112425">
        <w:rPr>
          <w:rFonts w:ascii="Tahoma" w:hAnsi="Tahoma" w:cs="Tahoma"/>
        </w:rPr>
        <w:t>Ostale zahteve naročnika in osnutek pogodbe</w:t>
      </w:r>
    </w:p>
    <w:p w14:paraId="62C857E4" w14:textId="77777777" w:rsidR="005626AE" w:rsidRPr="00112425" w:rsidRDefault="005626AE" w:rsidP="002F4A49">
      <w:pPr>
        <w:keepNext/>
        <w:keepLines/>
        <w:jc w:val="both"/>
        <w:rPr>
          <w:rFonts w:ascii="Tahoma" w:hAnsi="Tahoma" w:cs="Tahoma"/>
        </w:rPr>
      </w:pPr>
    </w:p>
    <w:p w14:paraId="3AE09EC5" w14:textId="77777777" w:rsidR="005626AE" w:rsidRPr="00112425" w:rsidRDefault="005626AE" w:rsidP="002F4A49">
      <w:pPr>
        <w:keepNext/>
        <w:keepLines/>
        <w:jc w:val="both"/>
        <w:rPr>
          <w:rFonts w:ascii="Tahoma" w:hAnsi="Tahoma" w:cs="Tahoma"/>
        </w:rPr>
      </w:pPr>
      <w:r w:rsidRPr="00112425">
        <w:rPr>
          <w:rFonts w:ascii="Tahoma" w:hAnsi="Tahoma" w:cs="Tahoma"/>
        </w:rPr>
        <w:t xml:space="preserve">Ostale zahteve so podrobno opisane v osnutku pogodbe, ki </w:t>
      </w:r>
      <w:r w:rsidR="00053B0A">
        <w:rPr>
          <w:rFonts w:ascii="Tahoma" w:hAnsi="Tahoma" w:cs="Tahoma"/>
        </w:rPr>
        <w:t>je</w:t>
      </w:r>
      <w:r w:rsidRPr="00112425">
        <w:rPr>
          <w:rFonts w:ascii="Tahoma" w:hAnsi="Tahoma" w:cs="Tahoma"/>
        </w:rPr>
        <w:t xml:space="preserve"> kot prilog</w:t>
      </w:r>
      <w:r w:rsidR="00053B0A">
        <w:rPr>
          <w:rFonts w:ascii="Tahoma" w:hAnsi="Tahoma" w:cs="Tahoma"/>
        </w:rPr>
        <w:t>a</w:t>
      </w:r>
      <w:r w:rsidRPr="00112425">
        <w:rPr>
          <w:rFonts w:ascii="Tahoma" w:hAnsi="Tahoma" w:cs="Tahoma"/>
        </w:rPr>
        <w:t xml:space="preserve"> (Priloga 7) sestavni del te razpisne dokumentacije. </w:t>
      </w:r>
    </w:p>
    <w:p w14:paraId="5637B658" w14:textId="77777777" w:rsidR="005626AE" w:rsidRPr="00112425" w:rsidRDefault="005626AE" w:rsidP="002F4A49">
      <w:pPr>
        <w:keepNext/>
        <w:keepLines/>
        <w:jc w:val="both"/>
        <w:rPr>
          <w:rFonts w:ascii="Tahoma" w:hAnsi="Tahoma" w:cs="Tahoma"/>
          <w:bCs/>
        </w:rPr>
      </w:pPr>
    </w:p>
    <w:p w14:paraId="325B3273" w14:textId="77777777" w:rsidR="005626AE" w:rsidRPr="00112425" w:rsidRDefault="005626AE" w:rsidP="002F4A49">
      <w:pPr>
        <w:keepNext/>
        <w:keepLines/>
        <w:tabs>
          <w:tab w:val="left" w:pos="567"/>
          <w:tab w:val="left" w:pos="1418"/>
          <w:tab w:val="left" w:pos="1702"/>
        </w:tabs>
        <w:jc w:val="both"/>
        <w:rPr>
          <w:rFonts w:ascii="Tahoma" w:hAnsi="Tahoma" w:cs="Tahoma"/>
          <w:color w:val="000000"/>
        </w:rPr>
      </w:pPr>
      <w:r w:rsidRPr="00112425">
        <w:rPr>
          <w:rFonts w:ascii="Tahoma" w:hAnsi="Tahoma" w:cs="Tahoma"/>
          <w:bCs/>
        </w:rPr>
        <w:t>Izbrani ponudnik bo k podpisu pogodbe pozvan pisno.</w:t>
      </w:r>
      <w:r w:rsidRPr="00112425">
        <w:rPr>
          <w:rFonts w:ascii="Tahoma" w:hAnsi="Tahoma" w:cs="Tahoma"/>
          <w:color w:val="000000"/>
        </w:rPr>
        <w:t xml:space="preserve"> V kolikor izbrani ponudnik ne bo sklenil pogodbe s posameznim naročnikom, bo naročnik </w:t>
      </w:r>
      <w:r w:rsidRPr="00112425">
        <w:rPr>
          <w:rFonts w:ascii="Tahoma" w:hAnsi="Tahoma" w:cs="Tahoma"/>
        </w:rPr>
        <w:t>Državni revizijski komisiji predlagal, da uvede postopek</w:t>
      </w:r>
      <w:r w:rsidR="00A149A7" w:rsidRPr="00112425">
        <w:rPr>
          <w:rFonts w:ascii="Tahoma" w:hAnsi="Tahoma" w:cs="Tahoma"/>
        </w:rPr>
        <w:t xml:space="preserve"> o prekršku iz 112. člena ZJN-3 in </w:t>
      </w:r>
      <w:r w:rsidR="00A149A7" w:rsidRPr="00184478">
        <w:rPr>
          <w:rFonts w:ascii="Tahoma" w:hAnsi="Tahoma" w:cs="Tahoma"/>
        </w:rPr>
        <w:t>unovčil finančno zavarovanje za resnost ponudbe</w:t>
      </w:r>
      <w:r w:rsidR="00A149A7" w:rsidRPr="00112425">
        <w:rPr>
          <w:rFonts w:ascii="Tahoma" w:hAnsi="Tahoma" w:cs="Tahoma"/>
        </w:rPr>
        <w:t>.</w:t>
      </w:r>
    </w:p>
    <w:p w14:paraId="6FAB2F81" w14:textId="77777777" w:rsidR="00C777E0" w:rsidRPr="00112425" w:rsidRDefault="00C777E0" w:rsidP="002F4A49">
      <w:pPr>
        <w:keepNext/>
        <w:keepLines/>
        <w:jc w:val="both"/>
        <w:rPr>
          <w:rFonts w:ascii="Tahoma" w:hAnsi="Tahoma" w:cs="Tahoma"/>
          <w:b/>
          <w:sz w:val="24"/>
        </w:rPr>
      </w:pPr>
    </w:p>
    <w:p w14:paraId="154A5DE1" w14:textId="77777777" w:rsidR="007C70A1" w:rsidRPr="00112425" w:rsidRDefault="009F4E76" w:rsidP="002F4A49">
      <w:pPr>
        <w:keepNext/>
        <w:keepLines/>
        <w:numPr>
          <w:ilvl w:val="0"/>
          <w:numId w:val="2"/>
        </w:numPr>
        <w:jc w:val="both"/>
        <w:rPr>
          <w:rFonts w:ascii="Tahoma" w:hAnsi="Tahoma" w:cs="Tahoma"/>
          <w:b/>
          <w:sz w:val="24"/>
        </w:rPr>
      </w:pPr>
      <w:r w:rsidRPr="00112425">
        <w:rPr>
          <w:rFonts w:ascii="Tahoma" w:hAnsi="Tahoma" w:cs="Tahoma"/>
          <w:b/>
          <w:sz w:val="24"/>
        </w:rPr>
        <w:t>UGOTAVLJANJE SPOSOBNOSTI</w:t>
      </w:r>
    </w:p>
    <w:p w14:paraId="61003782" w14:textId="77777777" w:rsidR="007C70A1" w:rsidRPr="00112425" w:rsidRDefault="007C70A1" w:rsidP="002F4A49">
      <w:pPr>
        <w:keepNext/>
        <w:keepLines/>
        <w:jc w:val="both"/>
        <w:rPr>
          <w:rFonts w:ascii="Tahoma" w:hAnsi="Tahoma" w:cs="Tahoma"/>
        </w:rPr>
      </w:pPr>
    </w:p>
    <w:p w14:paraId="605E6DF6" w14:textId="77777777" w:rsidR="00882F58" w:rsidRPr="00112425" w:rsidRDefault="00882F58" w:rsidP="002F4A49">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14:paraId="21AD5A40" w14:textId="77777777" w:rsidR="00882F58" w:rsidRPr="00112425" w:rsidRDefault="00882F58" w:rsidP="002F4A49">
      <w:pPr>
        <w:keepNext/>
        <w:keepLines/>
        <w:jc w:val="both"/>
        <w:rPr>
          <w:rFonts w:ascii="Tahoma" w:hAnsi="Tahoma" w:cs="Tahoma"/>
          <w:bCs/>
        </w:rPr>
      </w:pPr>
    </w:p>
    <w:p w14:paraId="126C0199" w14:textId="77777777" w:rsidR="00882F58" w:rsidRDefault="00882F58" w:rsidP="002F4A49">
      <w:pPr>
        <w:keepNext/>
        <w:keepLines/>
        <w:jc w:val="both"/>
        <w:rPr>
          <w:rFonts w:ascii="Tahoma" w:hAnsi="Tahoma" w:cs="Tahoma"/>
          <w:bCs/>
        </w:rPr>
      </w:pPr>
      <w:r w:rsidRPr="0011242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14:paraId="548614D6" w14:textId="77777777" w:rsidR="00833EB0" w:rsidRPr="00112425" w:rsidRDefault="00833EB0" w:rsidP="002F4A49">
      <w:pPr>
        <w:keepNext/>
        <w:keepLines/>
        <w:jc w:val="both"/>
        <w:rPr>
          <w:rFonts w:ascii="Tahoma" w:hAnsi="Tahoma" w:cs="Tahoma"/>
          <w:bCs/>
        </w:rPr>
      </w:pPr>
    </w:p>
    <w:p w14:paraId="36DA2FCF" w14:textId="77777777" w:rsidR="00882F58" w:rsidRPr="00112425" w:rsidRDefault="00882F58" w:rsidP="002F4A49">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6B68D869" w14:textId="77777777" w:rsidR="001769DE" w:rsidRPr="00112425" w:rsidRDefault="001769DE" w:rsidP="002F4A49">
      <w:pPr>
        <w:keepNext/>
        <w:keepLines/>
        <w:jc w:val="both"/>
        <w:rPr>
          <w:rFonts w:ascii="Tahoma" w:hAnsi="Tahoma" w:cs="Tahoma"/>
        </w:rPr>
      </w:pPr>
    </w:p>
    <w:p w14:paraId="30432789" w14:textId="77777777" w:rsidR="001769DE" w:rsidRPr="00112425" w:rsidRDefault="001769DE" w:rsidP="002F4A49">
      <w:pPr>
        <w:keepNext/>
        <w:keepLines/>
        <w:jc w:val="both"/>
        <w:rPr>
          <w:rFonts w:ascii="Tahoma" w:hAnsi="Tahoma" w:cs="Tahoma"/>
        </w:rPr>
      </w:pPr>
      <w:r w:rsidRPr="0011242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1B50821F" w14:textId="77777777" w:rsidR="00882F58" w:rsidRPr="00112425" w:rsidRDefault="00882F58" w:rsidP="002F4A49">
      <w:pPr>
        <w:keepNext/>
        <w:keepLines/>
        <w:jc w:val="both"/>
        <w:rPr>
          <w:rFonts w:ascii="Tahoma" w:hAnsi="Tahoma" w:cs="Tahoma"/>
          <w:bCs/>
        </w:rPr>
      </w:pPr>
    </w:p>
    <w:p w14:paraId="7A9CA072" w14:textId="77777777" w:rsidR="003508A3" w:rsidRPr="00112425" w:rsidRDefault="003508A3" w:rsidP="002F4A49">
      <w:pPr>
        <w:keepNext/>
        <w:keepLines/>
        <w:jc w:val="both"/>
        <w:rPr>
          <w:rFonts w:ascii="Tahoma" w:hAnsi="Tahoma" w:cs="Tahoma"/>
          <w:bCs/>
        </w:rPr>
      </w:pPr>
      <w:r w:rsidRPr="00112425">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65C436AA" w14:textId="77777777" w:rsidR="003508A3" w:rsidRPr="00112425" w:rsidRDefault="003508A3" w:rsidP="002F4A49">
      <w:pPr>
        <w:keepNext/>
        <w:keepLines/>
        <w:jc w:val="both"/>
        <w:rPr>
          <w:rFonts w:ascii="Tahoma" w:hAnsi="Tahoma" w:cs="Tahoma"/>
          <w:bCs/>
        </w:rPr>
      </w:pPr>
    </w:p>
    <w:p w14:paraId="3371FE56" w14:textId="77777777" w:rsidR="00882F58" w:rsidRPr="00112425" w:rsidRDefault="00882F58" w:rsidP="002F4A49">
      <w:pPr>
        <w:keepNext/>
        <w:keepLines/>
        <w:jc w:val="both"/>
        <w:rPr>
          <w:rFonts w:ascii="Tahoma" w:hAnsi="Tahoma" w:cs="Tahoma"/>
        </w:rPr>
      </w:pPr>
      <w:r w:rsidRPr="00112425">
        <w:rPr>
          <w:rFonts w:ascii="Tahoma" w:hAnsi="Tahoma" w:cs="Tahoma"/>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3736F645" w14:textId="77777777" w:rsidR="00882F58" w:rsidRPr="00112425" w:rsidRDefault="00882F58" w:rsidP="002F4A49">
      <w:pPr>
        <w:keepNext/>
        <w:keepLines/>
        <w:jc w:val="both"/>
        <w:rPr>
          <w:rFonts w:ascii="Tahoma" w:hAnsi="Tahoma" w:cs="Tahoma"/>
          <w:bCs/>
        </w:rPr>
      </w:pPr>
    </w:p>
    <w:p w14:paraId="5292846A" w14:textId="77777777" w:rsidR="003508A3" w:rsidRPr="00112425" w:rsidRDefault="003508A3" w:rsidP="002F4A49">
      <w:pPr>
        <w:keepNext/>
        <w:keepLines/>
        <w:jc w:val="both"/>
        <w:rPr>
          <w:rFonts w:ascii="Tahoma" w:hAnsi="Tahoma" w:cs="Tahoma"/>
          <w:bCs/>
        </w:rPr>
      </w:pPr>
      <w:r w:rsidRPr="00112425">
        <w:rPr>
          <w:rFonts w:ascii="Tahoma" w:hAnsi="Tahoma" w:cs="Tahoma"/>
          <w:bCs/>
        </w:rPr>
        <w:t>Gospodarski subjekt s podpisom Priloge 3/1 oziroma 3/2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14:paraId="59EEBE0F" w14:textId="77777777" w:rsidR="003508A3" w:rsidRPr="00112425" w:rsidRDefault="003508A3" w:rsidP="002F4A49">
      <w:pPr>
        <w:keepNext/>
        <w:keepLines/>
        <w:jc w:val="both"/>
        <w:rPr>
          <w:rFonts w:ascii="Tahoma" w:hAnsi="Tahoma" w:cs="Tahoma"/>
          <w:bCs/>
        </w:rPr>
      </w:pPr>
    </w:p>
    <w:p w14:paraId="36FE2057" w14:textId="77777777" w:rsidR="003508A3" w:rsidRPr="00112425" w:rsidRDefault="003508A3" w:rsidP="002F4A49">
      <w:pPr>
        <w:keepNext/>
        <w:keepLines/>
        <w:jc w:val="both"/>
        <w:rPr>
          <w:rFonts w:ascii="Tahoma" w:hAnsi="Tahoma" w:cs="Tahoma"/>
          <w:bCs/>
          <w:lang w:val="x-none"/>
        </w:rPr>
      </w:pPr>
      <w:r w:rsidRPr="00112425">
        <w:rPr>
          <w:rFonts w:ascii="Tahoma" w:hAnsi="Tahoma" w:cs="Tahoma"/>
          <w:bCs/>
          <w:lang w:val="x-none"/>
        </w:rPr>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4E2B69BE" w14:textId="77777777" w:rsidR="003508A3" w:rsidRPr="00112425" w:rsidRDefault="003508A3" w:rsidP="002F4A49">
      <w:pPr>
        <w:keepNext/>
        <w:keepLines/>
        <w:jc w:val="both"/>
        <w:rPr>
          <w:rFonts w:ascii="Tahoma" w:hAnsi="Tahoma" w:cs="Tahoma"/>
          <w:bCs/>
        </w:rPr>
      </w:pPr>
    </w:p>
    <w:p w14:paraId="72848A71" w14:textId="77777777" w:rsidR="003508A3" w:rsidRPr="00112425" w:rsidRDefault="003508A3" w:rsidP="002F4A49">
      <w:pPr>
        <w:keepNext/>
        <w:keepLines/>
        <w:jc w:val="both"/>
        <w:rPr>
          <w:rFonts w:ascii="Tahoma" w:hAnsi="Tahoma" w:cs="Tahoma"/>
          <w:bCs/>
        </w:rPr>
      </w:pPr>
      <w:r w:rsidRPr="00112425">
        <w:rPr>
          <w:rFonts w:ascii="Tahoma" w:hAnsi="Tahoma" w:cs="Tahoma"/>
          <w:bCs/>
          <w:lang w:val="x-none"/>
        </w:rPr>
        <w:lastRenderedPageBreak/>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00053B0A">
        <w:rPr>
          <w:rFonts w:ascii="Tahoma" w:hAnsi="Tahoma" w:cs="Tahoma"/>
          <w:bCs/>
        </w:rPr>
        <w:t>ZJN-3</w:t>
      </w:r>
      <w:r w:rsidRPr="00112425">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55318C6A" w14:textId="4F85B1C5" w:rsidR="009C0150" w:rsidRPr="00112425" w:rsidRDefault="009C0150" w:rsidP="002F4A49">
      <w:pPr>
        <w:keepNext/>
        <w:keepLines/>
        <w:jc w:val="both"/>
        <w:rPr>
          <w:rFonts w:ascii="Tahoma" w:hAnsi="Tahoma" w:cs="Tahoma"/>
          <w:bCs/>
        </w:rPr>
      </w:pPr>
    </w:p>
    <w:p w14:paraId="68E4A9CE" w14:textId="77777777" w:rsidR="001769DE" w:rsidRPr="00112425" w:rsidRDefault="001769DE" w:rsidP="002F4A49">
      <w:pPr>
        <w:keepNext/>
        <w:keepLines/>
        <w:numPr>
          <w:ilvl w:val="1"/>
          <w:numId w:val="2"/>
        </w:numPr>
        <w:jc w:val="both"/>
        <w:rPr>
          <w:rFonts w:ascii="Tahoma" w:hAnsi="Tahoma" w:cs="Tahoma"/>
          <w:b/>
        </w:rPr>
      </w:pPr>
      <w:r w:rsidRPr="00112425">
        <w:rPr>
          <w:rFonts w:ascii="Tahoma" w:hAnsi="Tahoma" w:cs="Tahoma"/>
          <w:b/>
        </w:rPr>
        <w:t>Razlogi za izključitev</w:t>
      </w:r>
    </w:p>
    <w:p w14:paraId="275321DF" w14:textId="77777777" w:rsidR="001769DE" w:rsidRPr="00112425" w:rsidRDefault="001769DE" w:rsidP="002F4A49">
      <w:pPr>
        <w:keepNext/>
        <w:keepLines/>
        <w:jc w:val="both"/>
        <w:rPr>
          <w:rFonts w:ascii="Tahoma" w:hAnsi="Tahoma" w:cs="Tahoma"/>
        </w:rPr>
      </w:pPr>
    </w:p>
    <w:p w14:paraId="3B474047" w14:textId="77777777" w:rsidR="001769DE" w:rsidRPr="00112425" w:rsidRDefault="001769DE" w:rsidP="002F4A49">
      <w:pPr>
        <w:keepNext/>
        <w:keepLines/>
        <w:jc w:val="both"/>
        <w:rPr>
          <w:rFonts w:ascii="Tahoma" w:hAnsi="Tahoma" w:cs="Tahoma"/>
        </w:rPr>
      </w:pPr>
      <w:r w:rsidRPr="00112425">
        <w:rPr>
          <w:rFonts w:ascii="Tahoma" w:hAnsi="Tahoma" w:cs="Tahoma"/>
        </w:rPr>
        <w:t xml:space="preserve">Pogoj mora izpolniti ponudnik. V primeru skupne ponudbe mora pogoj izpolniti vsak izmed partnerjev. V primeru ponudbe s podizvajalci mora pogoj izpolniti vsak izmed nominiranih podizvajalcev. </w:t>
      </w:r>
      <w:r w:rsidRPr="00112425">
        <w:rPr>
          <w:rFonts w:ascii="Tahoma" w:hAnsi="Tahoma" w:cs="Tahoma"/>
          <w:bCs/>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3779BC95" w14:textId="77777777" w:rsidR="002F4A49" w:rsidRPr="00112425" w:rsidRDefault="002F4A49" w:rsidP="002F4A49">
      <w:pPr>
        <w:pStyle w:val="Telobesedila2"/>
        <w:keepNext/>
        <w:keepLines/>
        <w:rPr>
          <w:rFonts w:ascii="Tahoma" w:hAnsi="Tahoma" w:cs="Tahoma"/>
          <w:b w:val="0"/>
          <w:lang w:val="sl-SI"/>
        </w:rPr>
      </w:pPr>
    </w:p>
    <w:p w14:paraId="54448355" w14:textId="77777777"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14:paraId="636F4099" w14:textId="77777777" w:rsidR="001769DE" w:rsidRPr="00112425" w:rsidRDefault="001769DE" w:rsidP="002F4A49">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3E0E1CED" w14:textId="77777777" w:rsidR="006F31E4" w:rsidRPr="00112425" w:rsidRDefault="006F31E4" w:rsidP="002F4A49">
      <w:pPr>
        <w:pStyle w:val="Telobesedila2"/>
        <w:keepNext/>
        <w:keepLines/>
        <w:rPr>
          <w:rFonts w:ascii="Tahoma" w:hAnsi="Tahoma" w:cs="Tahoma"/>
          <w:b w:val="0"/>
          <w:lang w:val="sl-SI"/>
        </w:rPr>
      </w:pPr>
    </w:p>
    <w:p w14:paraId="3E7886CA" w14:textId="77777777" w:rsidR="006F31E4" w:rsidRPr="00112425" w:rsidRDefault="006F31E4" w:rsidP="002F4A49">
      <w:pPr>
        <w:pStyle w:val="Telobesedila2"/>
        <w:keepNext/>
        <w:keepLines/>
        <w:rPr>
          <w:rFonts w:ascii="Tahoma" w:hAnsi="Tahoma" w:cs="Tahoma"/>
          <w:b w:val="0"/>
          <w:lang w:val="sl-SI"/>
        </w:rPr>
      </w:pPr>
      <w:r w:rsidRPr="00112425">
        <w:rPr>
          <w:rFonts w:ascii="Tahoma" w:hAnsi="Tahoma" w:cs="Tahoma"/>
          <w:b w:val="0"/>
          <w:lang w:val="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30D7D34B" w14:textId="77777777" w:rsidR="00184478" w:rsidRPr="00112425" w:rsidRDefault="00184478" w:rsidP="002F4A49">
      <w:pPr>
        <w:pStyle w:val="Telobesedila2"/>
        <w:keepNext/>
        <w:keepLines/>
        <w:rPr>
          <w:rFonts w:ascii="Tahoma" w:hAnsi="Tahoma" w:cs="Tahoma"/>
          <w:b w:val="0"/>
          <w:lang w:val="sl-SI"/>
        </w:rPr>
      </w:pPr>
    </w:p>
    <w:p w14:paraId="62D1AAE7" w14:textId="77777777"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14:paraId="209644C6" w14:textId="77777777" w:rsidR="001769DE" w:rsidRPr="00112425" w:rsidRDefault="001769DE" w:rsidP="002F4A49">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3FD92623" w14:textId="77777777" w:rsidR="00595569" w:rsidRPr="00112425" w:rsidRDefault="00595569" w:rsidP="002F4A49">
      <w:pPr>
        <w:pStyle w:val="Telobesedila2"/>
        <w:keepNext/>
        <w:keepLines/>
        <w:rPr>
          <w:rFonts w:ascii="Tahoma" w:hAnsi="Tahoma" w:cs="Tahoma"/>
          <w:b w:val="0"/>
          <w:lang w:val="sl-SI"/>
        </w:rPr>
      </w:pPr>
    </w:p>
    <w:p w14:paraId="0898EE20" w14:textId="77777777" w:rsidR="001769DE" w:rsidRPr="002F4A49" w:rsidRDefault="001769DE" w:rsidP="002F4A49">
      <w:pPr>
        <w:pStyle w:val="Telobesedila2"/>
        <w:keepNext/>
        <w:keepLines/>
        <w:ind w:left="284" w:hanging="284"/>
        <w:rPr>
          <w:rFonts w:ascii="Tahoma" w:hAnsi="Tahoma" w:cs="Tahoma"/>
          <w:lang w:val="sl-SI"/>
        </w:rPr>
      </w:pPr>
      <w:r w:rsidRPr="002F4A49">
        <w:rPr>
          <w:rFonts w:ascii="Tahoma" w:hAnsi="Tahoma" w:cs="Tahoma"/>
          <w:lang w:val="sl-SI"/>
        </w:rPr>
        <w:t>C: Razlogi, povezani z insolventnostjo, nasprotjem interesov ali kršitvijo poklicnih pravil</w:t>
      </w:r>
    </w:p>
    <w:p w14:paraId="6DF3FA32" w14:textId="77777777" w:rsidR="001769DE" w:rsidRPr="002F4A49" w:rsidRDefault="001769DE" w:rsidP="002F4A49">
      <w:pPr>
        <w:pStyle w:val="Telobesedila2"/>
        <w:keepNext/>
        <w:keepLines/>
        <w:spacing w:after="120"/>
        <w:ind w:right="0"/>
        <w:rPr>
          <w:rFonts w:ascii="Tahoma" w:hAnsi="Tahoma" w:cs="Tahoma"/>
          <w:b w:val="0"/>
          <w:lang w:val="sl-SI"/>
        </w:rPr>
      </w:pPr>
      <w:r w:rsidRPr="002F4A49">
        <w:rPr>
          <w:rFonts w:ascii="Tahoma" w:hAnsi="Tahoma" w:cs="Tahoma"/>
          <w:b w:val="0"/>
          <w:lang w:val="sl-SI"/>
        </w:rPr>
        <w:t>Naročnik bo iz sodelovanja v postopku javnega naročanja izključil gospodarski subjekt tudi v naslednjih primerih:</w:t>
      </w:r>
    </w:p>
    <w:p w14:paraId="43D22F53"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lahko naročnik na kakršen koli način izkaže kršitev obveznosti iz drugega odstavka 3. člena ZJN-3;</w:t>
      </w:r>
    </w:p>
    <w:p w14:paraId="716E5100"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02662A4"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lahko naročnik z ustreznimi sredstvi izkaže, da je gospodarski subjekt zagrešil hujšo kršitev poklicnih pravil, zaradi česar je omajana njegova integriteta;</w:t>
      </w:r>
    </w:p>
    <w:p w14:paraId="4BA2E7F2"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14:paraId="43A91BDC" w14:textId="77777777" w:rsidR="001769DE" w:rsidRPr="002F4A49" w:rsidRDefault="001769DE" w:rsidP="002F4A49">
      <w:pPr>
        <w:pStyle w:val="Telobesedila2"/>
        <w:keepNext/>
        <w:keepLines/>
        <w:numPr>
          <w:ilvl w:val="0"/>
          <w:numId w:val="7"/>
        </w:numPr>
        <w:rPr>
          <w:rFonts w:ascii="Tahoma" w:hAnsi="Tahoma" w:cs="Tahoma"/>
          <w:b w:val="0"/>
          <w:lang w:val="sl-SI"/>
        </w:rPr>
      </w:pPr>
      <w:r w:rsidRPr="002F4A49">
        <w:rPr>
          <w:rFonts w:ascii="Tahoma" w:hAnsi="Tahoma" w:cs="Tahoma"/>
          <w:b w:val="0"/>
          <w:lang w:val="sl-SI"/>
        </w:rPr>
        <w:lastRenderedPageBreak/>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499EA4CF" w14:textId="0C32BF10" w:rsidR="001769DE" w:rsidRDefault="001769DE" w:rsidP="002F4A49">
      <w:pPr>
        <w:pStyle w:val="Telobesedila2"/>
        <w:keepNext/>
        <w:keepLines/>
        <w:rPr>
          <w:rFonts w:ascii="Tahoma" w:hAnsi="Tahoma" w:cs="Tahoma"/>
          <w:lang w:val="sl-SI"/>
        </w:rPr>
      </w:pPr>
    </w:p>
    <w:p w14:paraId="11D87AF1" w14:textId="77777777" w:rsidR="001239D5" w:rsidRPr="00112425" w:rsidRDefault="001239D5" w:rsidP="002F4A49">
      <w:pPr>
        <w:pStyle w:val="Telobesedila2"/>
        <w:keepNext/>
        <w:keepLines/>
        <w:rPr>
          <w:rFonts w:ascii="Tahoma" w:hAnsi="Tahoma" w:cs="Tahoma"/>
          <w:lang w:val="sl-SI"/>
        </w:rPr>
      </w:pPr>
    </w:p>
    <w:p w14:paraId="66256387" w14:textId="77777777"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D: Nacionalni razlogi za izključitev</w:t>
      </w:r>
    </w:p>
    <w:p w14:paraId="43681313" w14:textId="77777777" w:rsidR="001769DE" w:rsidRPr="00112425" w:rsidRDefault="001769DE" w:rsidP="002F4A49">
      <w:pPr>
        <w:pStyle w:val="Telobesedila2"/>
        <w:keepNext/>
        <w:keepLines/>
        <w:spacing w:after="120"/>
        <w:ind w:right="0"/>
        <w:rPr>
          <w:rFonts w:ascii="Tahoma" w:hAnsi="Tahoma" w:cs="Tahoma"/>
          <w:b w:val="0"/>
          <w:lang w:val="sl-SI"/>
        </w:rPr>
      </w:pPr>
      <w:r w:rsidRPr="00112425">
        <w:rPr>
          <w:rFonts w:ascii="Tahoma" w:hAnsi="Tahoma" w:cs="Tahoma"/>
          <w:b w:val="0"/>
          <w:lang w:val="sl-SI"/>
        </w:rPr>
        <w:t>Naročnik bo iz posameznega postopka javnega naročanja izključil gospodarski subjekt:</w:t>
      </w:r>
    </w:p>
    <w:p w14:paraId="0AB0A25D" w14:textId="77777777" w:rsidR="00B22715" w:rsidRPr="00112425" w:rsidRDefault="00B22715" w:rsidP="002F4A49">
      <w:pPr>
        <w:keepNext/>
        <w:keepLines/>
        <w:spacing w:after="60"/>
        <w:ind w:left="705" w:firstLine="4"/>
        <w:jc w:val="both"/>
        <w:rPr>
          <w:rFonts w:ascii="Tahoma" w:hAnsi="Tahoma" w:cs="Tahoma"/>
          <w:szCs w:val="18"/>
        </w:rPr>
      </w:pPr>
      <w:r w:rsidRPr="00112425">
        <w:rPr>
          <w:rFonts w:ascii="Tahoma" w:hAnsi="Tahoma" w:cs="Tahoma"/>
          <w:b/>
        </w:rPr>
        <w:t>a)</w:t>
      </w:r>
      <w:r w:rsidRPr="00112425">
        <w:rPr>
          <w:rFonts w:ascii="Tahoma" w:hAnsi="Tahoma" w:cs="Tahoma"/>
        </w:rPr>
        <w:t xml:space="preserve"> če je ta na dan, ko poteče rok za oddajo ponudb ali ponudb, izločen iz postopkov oddaje javnih </w:t>
      </w:r>
      <w:r w:rsidRPr="00112425">
        <w:rPr>
          <w:rFonts w:ascii="Tahoma" w:hAnsi="Tahoma" w:cs="Tahoma"/>
        </w:rPr>
        <w:tab/>
        <w:t xml:space="preserve">naročil </w:t>
      </w:r>
      <w:r w:rsidRPr="00112425">
        <w:rPr>
          <w:rFonts w:ascii="Tahoma" w:hAnsi="Tahoma" w:cs="Tahoma"/>
          <w:szCs w:val="18"/>
        </w:rPr>
        <w:t>zaradi uvrstitve v evidenco gospodarskih subjektov z negativnimi referencami,</w:t>
      </w:r>
    </w:p>
    <w:p w14:paraId="355170D3" w14:textId="77777777" w:rsidR="00B22715" w:rsidRPr="00112425" w:rsidRDefault="00B22715" w:rsidP="002F4A49">
      <w:pPr>
        <w:keepNext/>
        <w:keepLines/>
        <w:ind w:left="705"/>
        <w:jc w:val="both"/>
        <w:rPr>
          <w:rFonts w:ascii="Tahoma" w:hAnsi="Tahoma" w:cs="Tahoma"/>
        </w:rPr>
      </w:pPr>
      <w:r w:rsidRPr="00112425">
        <w:rPr>
          <w:rFonts w:ascii="Tahoma" w:hAnsi="Tahoma" w:cs="Tahoma"/>
        </w:rPr>
        <w:tab/>
      </w:r>
      <w:r w:rsidRPr="00112425">
        <w:rPr>
          <w:rFonts w:ascii="Tahoma" w:hAnsi="Tahoma" w:cs="Tahoma"/>
          <w:b/>
        </w:rPr>
        <w:t>b)</w:t>
      </w:r>
      <w:r w:rsidRPr="00112425">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0621A7C" w14:textId="77777777" w:rsidR="00DE14FF" w:rsidRPr="00112425" w:rsidRDefault="00DE14FF" w:rsidP="002F4A49">
      <w:pPr>
        <w:pStyle w:val="Telobesedila2"/>
        <w:keepNext/>
        <w:keepLines/>
        <w:rPr>
          <w:rFonts w:ascii="Tahoma" w:hAnsi="Tahoma" w:cs="Tahoma"/>
          <w:b w:val="0"/>
          <w:lang w:val="sl-SI"/>
        </w:rPr>
      </w:pPr>
    </w:p>
    <w:p w14:paraId="1E9EB3A2" w14:textId="77777777" w:rsidR="00DE14FF" w:rsidRPr="00112425" w:rsidRDefault="00DE14FF" w:rsidP="002F4A49">
      <w:pPr>
        <w:keepNext/>
        <w:keepLines/>
        <w:jc w:val="both"/>
        <w:rPr>
          <w:rFonts w:ascii="Tahoma" w:hAnsi="Tahoma" w:cs="Tahoma"/>
          <w:b/>
          <w:u w:val="single"/>
        </w:rPr>
      </w:pPr>
      <w:r w:rsidRPr="00112425">
        <w:rPr>
          <w:rFonts w:ascii="Tahoma" w:hAnsi="Tahoma" w:cs="Tahoma"/>
          <w:b/>
        </w:rPr>
        <w:t>Zgoraj navedeni pogoji veljajo tudi za posamezne člane skupine ponudnikov v okviru skupne ponudbe in za vse v ponudbi navedene podizvajalce.</w:t>
      </w:r>
      <w:r w:rsidRPr="00112425">
        <w:rPr>
          <w:rFonts w:ascii="Tahoma" w:hAnsi="Tahoma" w:cs="Tahoma"/>
          <w:b/>
          <w:u w:val="single"/>
        </w:rPr>
        <w:t xml:space="preserve"> </w:t>
      </w:r>
    </w:p>
    <w:p w14:paraId="495E0440" w14:textId="77777777" w:rsidR="00DE14FF" w:rsidRPr="00112425" w:rsidRDefault="00DE14FF" w:rsidP="002F4A49">
      <w:pPr>
        <w:keepNext/>
        <w:keepLines/>
        <w:jc w:val="both"/>
        <w:rPr>
          <w:rFonts w:ascii="Tahoma" w:hAnsi="Tahoma" w:cs="Tahoma"/>
          <w:b/>
          <w:u w:val="single"/>
        </w:rPr>
      </w:pPr>
    </w:p>
    <w:p w14:paraId="36D5E025" w14:textId="77777777" w:rsidR="00DE14FF" w:rsidRPr="00112425" w:rsidRDefault="00DE14FF" w:rsidP="002F4A49">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4604BD90" w14:textId="77777777" w:rsidR="00CD548D" w:rsidRPr="00112425" w:rsidRDefault="00CD548D" w:rsidP="002F4A49">
      <w:pPr>
        <w:pStyle w:val="Telobesedila2"/>
        <w:keepNext/>
        <w:keepLines/>
        <w:rPr>
          <w:rFonts w:ascii="Tahoma" w:hAnsi="Tahoma" w:cs="Tahoma"/>
          <w:b w:val="0"/>
          <w:lang w:val="sl-SI"/>
        </w:rPr>
      </w:pPr>
    </w:p>
    <w:p w14:paraId="3EE91A26" w14:textId="77777777" w:rsidR="00CD548D" w:rsidRPr="00112425" w:rsidRDefault="00CD548D" w:rsidP="002F4A49">
      <w:pPr>
        <w:keepNext/>
        <w:keepLines/>
        <w:jc w:val="both"/>
        <w:rPr>
          <w:rFonts w:ascii="Tahoma" w:hAnsi="Tahoma" w:cs="Tahoma"/>
          <w:b/>
        </w:rPr>
      </w:pPr>
      <w:r w:rsidRPr="00112425">
        <w:rPr>
          <w:rFonts w:ascii="Tahoma" w:hAnsi="Tahoma" w:cs="Tahoma"/>
          <w:b/>
        </w:rPr>
        <w:t>OPOMBA:</w:t>
      </w:r>
    </w:p>
    <w:p w14:paraId="0F9CFFAC" w14:textId="77777777" w:rsidR="00CD548D" w:rsidRPr="00112425" w:rsidRDefault="00CD548D" w:rsidP="002F4A49">
      <w:pPr>
        <w:keepNext/>
        <w:keepLines/>
        <w:jc w:val="both"/>
        <w:rPr>
          <w:rFonts w:ascii="Tahoma" w:hAnsi="Tahoma" w:cs="Tahoma"/>
          <w:b/>
        </w:rPr>
      </w:pPr>
    </w:p>
    <w:p w14:paraId="15091120" w14:textId="77777777" w:rsidR="00CD548D" w:rsidRPr="00B54159" w:rsidRDefault="00CD548D" w:rsidP="002F4A49">
      <w:pPr>
        <w:keepNext/>
        <w:keepLines/>
        <w:jc w:val="both"/>
        <w:rPr>
          <w:rFonts w:ascii="Tahoma" w:hAnsi="Tahoma" w:cs="Tahoma"/>
        </w:rPr>
      </w:pPr>
      <w:r w:rsidRPr="00B54159">
        <w:rPr>
          <w:rFonts w:ascii="Tahoma" w:hAnsi="Tahoma" w:cs="Tahoma"/>
        </w:rPr>
        <w:t xml:space="preserve">V kolikor je gospodarski subjekt v enem od položajev iz prvega, drugega ali b) točke četrtega </w:t>
      </w:r>
      <w:r w:rsidR="009F702A" w:rsidRPr="00B54159">
        <w:rPr>
          <w:rFonts w:ascii="Tahoma" w:hAnsi="Tahoma" w:cs="Tahoma"/>
        </w:rPr>
        <w:t>ali šestega</w:t>
      </w:r>
      <w:r w:rsidRPr="00B54159">
        <w:rPr>
          <w:rFonts w:ascii="Tahoma" w:hAnsi="Tahoma" w:cs="Tahoma"/>
        </w:rPr>
        <w:t xml:space="preserve"> </w:t>
      </w:r>
      <w:r w:rsidR="009F702A" w:rsidRPr="00B54159">
        <w:rPr>
          <w:rFonts w:ascii="Tahoma" w:hAnsi="Tahoma" w:cs="Tahoma"/>
        </w:rPr>
        <w:t xml:space="preserve">odstavka </w:t>
      </w:r>
      <w:r w:rsidRPr="00B54159">
        <w:rPr>
          <w:rFonts w:ascii="Tahoma" w:hAnsi="Tahoma" w:cs="Tahoma"/>
        </w:rPr>
        <w:t>75. člena ZJN-3 (razl</w:t>
      </w:r>
      <w:r w:rsidR="00B22715" w:rsidRPr="00B54159">
        <w:rPr>
          <w:rFonts w:ascii="Tahoma" w:hAnsi="Tahoma" w:cs="Tahoma"/>
        </w:rPr>
        <w:t xml:space="preserve">og za izključitev iz točke A, </w:t>
      </w:r>
      <w:r w:rsidRPr="00B54159">
        <w:rPr>
          <w:rFonts w:ascii="Tahoma" w:hAnsi="Tahoma" w:cs="Tahoma"/>
        </w:rPr>
        <w:t xml:space="preserve">B </w:t>
      </w:r>
      <w:r w:rsidR="00B22715" w:rsidRPr="00B54159">
        <w:rPr>
          <w:rFonts w:ascii="Tahoma" w:hAnsi="Tahoma" w:cs="Tahoma"/>
        </w:rPr>
        <w:t xml:space="preserve">in C </w:t>
      </w:r>
      <w:r w:rsidRPr="00B54159">
        <w:rPr>
          <w:rFonts w:ascii="Tahoma" w:hAnsi="Tahoma" w:cs="Tahoma"/>
        </w:rPr>
        <w:t>ter razlog za iz</w:t>
      </w:r>
      <w:r w:rsidR="00B22715" w:rsidRPr="00B54159">
        <w:rPr>
          <w:rFonts w:ascii="Tahoma" w:hAnsi="Tahoma" w:cs="Tahoma"/>
        </w:rPr>
        <w:t>ključitev iz podtočke b) točke D</w:t>
      </w:r>
      <w:r w:rsidRPr="00B54159">
        <w:rPr>
          <w:rFonts w:ascii="Tahoma" w:hAnsi="Tahoma" w:cs="Tahoma"/>
        </w:rPr>
        <w:t xml:space="preserve">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17E2AF7A" w14:textId="77777777" w:rsidR="00CD548D" w:rsidRPr="00B54159" w:rsidRDefault="00CD548D" w:rsidP="002F4A49">
      <w:pPr>
        <w:keepNext/>
        <w:keepLines/>
        <w:jc w:val="both"/>
        <w:rPr>
          <w:rFonts w:ascii="Tahoma" w:hAnsi="Tahoma" w:cs="Tahoma"/>
          <w:b/>
          <w:bCs/>
        </w:rPr>
      </w:pPr>
    </w:p>
    <w:p w14:paraId="6E728D4C" w14:textId="77777777" w:rsidR="00CD548D" w:rsidRPr="00112425" w:rsidRDefault="00CD548D" w:rsidP="002F4A49">
      <w:pPr>
        <w:keepNext/>
        <w:keepLines/>
        <w:jc w:val="both"/>
        <w:rPr>
          <w:rFonts w:ascii="Tahoma" w:hAnsi="Tahoma" w:cs="Tahoma"/>
        </w:rPr>
      </w:pPr>
      <w:r w:rsidRPr="00B54159">
        <w:rPr>
          <w:rFonts w:ascii="Tahoma" w:hAnsi="Tahoma" w:cs="Tahoma"/>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3BA37C5E" w14:textId="77777777" w:rsidR="00595569" w:rsidRDefault="00595569" w:rsidP="002F4A49">
      <w:pPr>
        <w:keepNext/>
        <w:keepLines/>
        <w:jc w:val="both"/>
        <w:rPr>
          <w:rFonts w:ascii="Tahoma" w:hAnsi="Tahoma" w:cs="Tahoma"/>
          <w:b/>
        </w:rPr>
      </w:pPr>
    </w:p>
    <w:p w14:paraId="09E70163" w14:textId="77777777" w:rsidR="00BB6F49" w:rsidRPr="00112425" w:rsidRDefault="00BB6F49" w:rsidP="002F4A49">
      <w:pPr>
        <w:keepNext/>
        <w:keepLines/>
        <w:jc w:val="both"/>
        <w:rPr>
          <w:rFonts w:ascii="Tahoma" w:hAnsi="Tahoma" w:cs="Tahoma"/>
          <w:b/>
        </w:rPr>
      </w:pPr>
      <w:r w:rsidRPr="00112425">
        <w:rPr>
          <w:rFonts w:ascii="Tahoma" w:hAnsi="Tahoma" w:cs="Tahoma"/>
          <w:b/>
        </w:rPr>
        <w:t>DOKAZILA:</w:t>
      </w:r>
    </w:p>
    <w:p w14:paraId="7E2CE144" w14:textId="77777777" w:rsidR="00BB6F49" w:rsidRPr="00112425" w:rsidRDefault="00BB6F49"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1ACAF7A6" w14:textId="77777777" w:rsidR="00BB6F49" w:rsidRPr="00112425" w:rsidRDefault="00BB6F49" w:rsidP="00C155A2">
      <w:pPr>
        <w:keepNext/>
        <w:keepLines/>
        <w:numPr>
          <w:ilvl w:val="0"/>
          <w:numId w:val="26"/>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00833EB0">
        <w:rPr>
          <w:rFonts w:ascii="Tahoma" w:hAnsi="Tahoma" w:cs="Tahoma"/>
        </w:rPr>
        <w:t>,</w:t>
      </w:r>
      <w:r w:rsidRPr="00112425">
        <w:rPr>
          <w:rFonts w:ascii="Tahoma" w:hAnsi="Tahoma" w:cs="Tahoma"/>
        </w:rPr>
        <w:t xml:space="preserve"> </w:t>
      </w:r>
    </w:p>
    <w:p w14:paraId="778B5E36" w14:textId="77777777" w:rsidR="00BB6F49" w:rsidRPr="00112425" w:rsidRDefault="00833EB0" w:rsidP="00C155A2">
      <w:pPr>
        <w:keepNext/>
        <w:keepLines/>
        <w:numPr>
          <w:ilvl w:val="0"/>
          <w:numId w:val="26"/>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p>
    <w:p w14:paraId="38AA45B0" w14:textId="77777777" w:rsidR="00BB6F49" w:rsidRPr="00112425" w:rsidRDefault="00BB6F49" w:rsidP="00C155A2">
      <w:pPr>
        <w:keepNext/>
        <w:keepLines/>
        <w:numPr>
          <w:ilvl w:val="0"/>
          <w:numId w:val="26"/>
        </w:numPr>
        <w:ind w:left="714" w:hanging="357"/>
        <w:jc w:val="both"/>
        <w:rPr>
          <w:rFonts w:ascii="Tahoma" w:hAnsi="Tahoma" w:cs="Tahoma"/>
        </w:rPr>
      </w:pPr>
      <w:r w:rsidRPr="00112425">
        <w:rPr>
          <w:rFonts w:ascii="Tahoma" w:hAnsi="Tahoma" w:cs="Tahoma"/>
        </w:rPr>
        <w:t>Priloga 3/3</w:t>
      </w:r>
      <w:r w:rsidR="00833EB0">
        <w:rPr>
          <w:rFonts w:ascii="Tahoma" w:hAnsi="Tahoma" w:cs="Tahoma"/>
        </w:rPr>
        <w:t xml:space="preserve"> </w:t>
      </w:r>
      <w:r w:rsidR="00833EB0" w:rsidRPr="00112425">
        <w:rPr>
          <w:rFonts w:ascii="Tahoma" w:hAnsi="Tahoma" w:cs="Tahoma"/>
        </w:rPr>
        <w:t>IZJAVA FIZIČNE OSEBE</w:t>
      </w:r>
      <w:r w:rsidRPr="00112425">
        <w:rPr>
          <w:rFonts w:ascii="Tahoma" w:hAnsi="Tahoma" w:cs="Tahoma"/>
        </w:rPr>
        <w:t>.</w:t>
      </w:r>
    </w:p>
    <w:p w14:paraId="77404561" w14:textId="77777777" w:rsidR="00AE13F6" w:rsidRPr="00112425" w:rsidRDefault="00AE13F6" w:rsidP="002F4A49">
      <w:pPr>
        <w:keepNext/>
        <w:keepLines/>
        <w:jc w:val="both"/>
        <w:rPr>
          <w:rFonts w:ascii="Tahoma" w:hAnsi="Tahoma" w:cs="Tahoma"/>
          <w:szCs w:val="22"/>
        </w:rPr>
      </w:pPr>
    </w:p>
    <w:p w14:paraId="77B28F46" w14:textId="77777777" w:rsidR="001769DE" w:rsidRPr="00112425" w:rsidRDefault="001769DE" w:rsidP="002F4A49">
      <w:pPr>
        <w:keepNext/>
        <w:keepLines/>
        <w:numPr>
          <w:ilvl w:val="1"/>
          <w:numId w:val="2"/>
        </w:numPr>
        <w:jc w:val="both"/>
        <w:rPr>
          <w:rFonts w:ascii="Tahoma" w:hAnsi="Tahoma" w:cs="Tahoma"/>
          <w:b/>
        </w:rPr>
      </w:pPr>
      <w:r w:rsidRPr="00112425">
        <w:rPr>
          <w:rFonts w:ascii="Tahoma" w:hAnsi="Tahoma" w:cs="Tahoma"/>
          <w:b/>
        </w:rPr>
        <w:t xml:space="preserve">Pogoji za sodelovanje </w:t>
      </w:r>
    </w:p>
    <w:p w14:paraId="182F6625" w14:textId="77777777" w:rsidR="001769DE" w:rsidRPr="00112425" w:rsidRDefault="001769DE" w:rsidP="002F4A49">
      <w:pPr>
        <w:keepNext/>
        <w:keepLines/>
        <w:ind w:left="720"/>
        <w:jc w:val="both"/>
        <w:rPr>
          <w:rFonts w:ascii="Tahoma" w:hAnsi="Tahoma" w:cs="Tahoma"/>
          <w:b/>
        </w:rPr>
      </w:pPr>
    </w:p>
    <w:p w14:paraId="6D6E5AB4" w14:textId="77777777" w:rsidR="001769DE" w:rsidRPr="00112425" w:rsidRDefault="001769DE" w:rsidP="002F4A49">
      <w:pPr>
        <w:keepNext/>
        <w:keepLines/>
        <w:numPr>
          <w:ilvl w:val="2"/>
          <w:numId w:val="2"/>
        </w:numPr>
        <w:jc w:val="both"/>
        <w:rPr>
          <w:rFonts w:ascii="Tahoma" w:hAnsi="Tahoma" w:cs="Tahoma"/>
        </w:rPr>
      </w:pPr>
      <w:r w:rsidRPr="00112425">
        <w:rPr>
          <w:rFonts w:ascii="Tahoma" w:hAnsi="Tahoma" w:cs="Tahoma"/>
        </w:rPr>
        <w:t>Ustreznost za opravljanje poklicne dejavnosti</w:t>
      </w:r>
    </w:p>
    <w:p w14:paraId="3D9A8D3F" w14:textId="77777777" w:rsidR="001769DE" w:rsidRPr="00112425" w:rsidRDefault="001769DE" w:rsidP="002F4A49">
      <w:pPr>
        <w:keepNext/>
        <w:keepLines/>
        <w:jc w:val="both"/>
        <w:rPr>
          <w:rFonts w:ascii="Tahoma" w:hAnsi="Tahoma" w:cs="Tahoma"/>
        </w:rPr>
      </w:pPr>
    </w:p>
    <w:p w14:paraId="6D298C6A" w14:textId="77777777" w:rsidR="00AE13F6" w:rsidRPr="00112425" w:rsidRDefault="00AE13F6" w:rsidP="002F4A49">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6DFCB93D" w14:textId="77777777" w:rsidR="00AE13F6" w:rsidRPr="00112425" w:rsidRDefault="00AE13F6" w:rsidP="002F4A49">
      <w:pPr>
        <w:keepNext/>
        <w:keepLines/>
        <w:jc w:val="both"/>
        <w:rPr>
          <w:rFonts w:ascii="Tahoma" w:hAnsi="Tahoma" w:cs="Tahoma"/>
          <w:bCs/>
        </w:rPr>
      </w:pPr>
    </w:p>
    <w:p w14:paraId="135B4762" w14:textId="77777777" w:rsidR="00AE13F6" w:rsidRPr="00112425" w:rsidRDefault="00AE13F6" w:rsidP="002F4A49">
      <w:pPr>
        <w:keepNext/>
        <w:keepLines/>
        <w:jc w:val="both"/>
        <w:rPr>
          <w:rFonts w:ascii="Tahoma" w:hAnsi="Tahoma" w:cs="Tahoma"/>
          <w:bCs/>
        </w:rPr>
      </w:pPr>
      <w:r w:rsidRPr="00112425">
        <w:rPr>
          <w:rFonts w:ascii="Tahoma" w:hAnsi="Tahoma" w:cs="Tahoma"/>
          <w:bCs/>
        </w:rPr>
        <w:lastRenderedPageBreak/>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2FCE3592" w14:textId="77777777" w:rsidR="00AE13F6" w:rsidRPr="00112425" w:rsidRDefault="00AE13F6" w:rsidP="002F4A49">
      <w:pPr>
        <w:keepNext/>
        <w:keepLines/>
        <w:jc w:val="both"/>
        <w:rPr>
          <w:rFonts w:ascii="Tahoma" w:hAnsi="Tahoma" w:cs="Tahoma"/>
          <w:b/>
        </w:rPr>
      </w:pPr>
    </w:p>
    <w:p w14:paraId="14E9FA02" w14:textId="77777777" w:rsidR="00AE13F6" w:rsidRPr="00112425" w:rsidRDefault="00AE13F6" w:rsidP="002F4A49">
      <w:pPr>
        <w:keepNext/>
        <w:keepLines/>
        <w:jc w:val="both"/>
        <w:rPr>
          <w:rFonts w:ascii="Tahoma" w:hAnsi="Tahoma" w:cs="Tahoma"/>
          <w:b/>
          <w:u w:val="single"/>
        </w:rPr>
      </w:pPr>
      <w:r w:rsidRPr="00112425">
        <w:rPr>
          <w:rFonts w:ascii="Tahoma" w:hAnsi="Tahoma" w:cs="Tahoma"/>
          <w:b/>
        </w:rPr>
        <w:t xml:space="preserve">Zgoraj navedeni pogoji veljajo tudi za posamezne člane skupine ponudnikov v okviru skupne ponudbe, za vse v ponudbi navedene podizvajalce in za vse druge subjekte, katerih </w:t>
      </w:r>
      <w:r w:rsidRPr="00112425">
        <w:rPr>
          <w:rFonts w:ascii="Tahoma" w:hAnsi="Tahoma" w:cs="Tahoma"/>
          <w:b/>
          <w:bCs/>
        </w:rPr>
        <w:t>zmogljivosti uporablja gospodarski subjekt (ponudnik ali skupina ponudnikov).</w:t>
      </w:r>
    </w:p>
    <w:p w14:paraId="0D7F1645" w14:textId="77777777" w:rsidR="00AE13F6" w:rsidRPr="00112425" w:rsidRDefault="00AE13F6" w:rsidP="002F4A49">
      <w:pPr>
        <w:keepNext/>
        <w:keepLines/>
        <w:jc w:val="both"/>
        <w:rPr>
          <w:rFonts w:ascii="Tahoma" w:hAnsi="Tahoma" w:cs="Tahoma"/>
          <w:b/>
        </w:rPr>
      </w:pPr>
      <w:r w:rsidRPr="00112425">
        <w:rPr>
          <w:rFonts w:ascii="Tahoma" w:hAnsi="Tahoma" w:cs="Tahoma"/>
          <w:b/>
        </w:rPr>
        <w:t>DOKAZILA:</w:t>
      </w:r>
    </w:p>
    <w:p w14:paraId="5F8619ED" w14:textId="77777777" w:rsidR="00AE13F6" w:rsidRPr="00112425" w:rsidRDefault="00AE13F6"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369D702A" w14:textId="77777777" w:rsidR="00AE13F6" w:rsidRPr="00112425" w:rsidRDefault="00AE13F6" w:rsidP="00C155A2">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50E4D7A5" w14:textId="77777777" w:rsidR="00AE13F6" w:rsidRPr="00112425" w:rsidRDefault="00AE13F6" w:rsidP="00C155A2">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7631AD5B" w14:textId="77777777" w:rsidR="00AE13F6" w:rsidRPr="00112425" w:rsidRDefault="00AE13F6" w:rsidP="00C155A2">
      <w:pPr>
        <w:keepNext/>
        <w:keepLines/>
        <w:numPr>
          <w:ilvl w:val="0"/>
          <w:numId w:val="26"/>
        </w:numPr>
        <w:ind w:left="714" w:hanging="357"/>
        <w:jc w:val="both"/>
        <w:rPr>
          <w:rFonts w:ascii="Tahoma" w:hAnsi="Tahoma" w:cs="Tahoma"/>
        </w:rPr>
      </w:pPr>
      <w:r w:rsidRPr="00112425">
        <w:rPr>
          <w:rFonts w:ascii="Tahoma" w:hAnsi="Tahoma" w:cs="Tahoma"/>
        </w:rPr>
        <w:t xml:space="preserve">ustrezna dokazila, ki izkazuje izpolnjevanje zahteve iz drugega odstavka te točke, v kolikor je tako dovoljenje ali članstvo potrebno. </w:t>
      </w:r>
    </w:p>
    <w:p w14:paraId="6AD462C8" w14:textId="77777777" w:rsidR="00AE13F6" w:rsidRPr="00112425" w:rsidRDefault="00AE13F6" w:rsidP="002F4A49">
      <w:pPr>
        <w:keepNext/>
        <w:keepLines/>
        <w:jc w:val="both"/>
        <w:rPr>
          <w:rFonts w:ascii="Tahoma" w:hAnsi="Tahoma" w:cs="Tahoma"/>
        </w:rPr>
      </w:pPr>
    </w:p>
    <w:p w14:paraId="70DE940E" w14:textId="77777777" w:rsidR="00B6464B" w:rsidRPr="00112425" w:rsidRDefault="00B6464B" w:rsidP="002F4A49">
      <w:pPr>
        <w:keepNext/>
        <w:keepLines/>
        <w:numPr>
          <w:ilvl w:val="2"/>
          <w:numId w:val="2"/>
        </w:numPr>
        <w:jc w:val="both"/>
        <w:rPr>
          <w:rFonts w:ascii="Tahoma" w:hAnsi="Tahoma" w:cs="Tahoma"/>
        </w:rPr>
      </w:pPr>
      <w:r w:rsidRPr="00112425">
        <w:rPr>
          <w:rFonts w:ascii="Tahoma" w:hAnsi="Tahoma" w:cs="Tahoma"/>
        </w:rPr>
        <w:t>Ekonomski in finančni položaj</w:t>
      </w:r>
    </w:p>
    <w:p w14:paraId="25E2D19A" w14:textId="77777777" w:rsidR="00B6464B" w:rsidRPr="00112425" w:rsidRDefault="00B6464B" w:rsidP="002F4A49">
      <w:pPr>
        <w:keepNext/>
        <w:keepLines/>
        <w:jc w:val="both"/>
        <w:rPr>
          <w:rFonts w:ascii="Tahoma" w:hAnsi="Tahoma" w:cs="Tahoma"/>
        </w:rPr>
      </w:pPr>
    </w:p>
    <w:p w14:paraId="098FC5CF" w14:textId="77777777" w:rsidR="00E70D83" w:rsidRPr="00112425" w:rsidRDefault="0070203D" w:rsidP="002F4A49">
      <w:pPr>
        <w:keepNext/>
        <w:keepLines/>
        <w:jc w:val="both"/>
        <w:rPr>
          <w:rFonts w:ascii="Tahoma" w:hAnsi="Tahoma" w:cs="Tahoma"/>
        </w:rPr>
      </w:pPr>
      <w:r w:rsidRPr="00112425">
        <w:rPr>
          <w:rFonts w:ascii="Tahoma" w:hAnsi="Tahoma" w:cs="Tahoma"/>
        </w:rPr>
        <w:t xml:space="preserve">Gospodarski subjekt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14:paraId="6BA446E6" w14:textId="77777777" w:rsidR="00B6464B" w:rsidRPr="00112425" w:rsidRDefault="00B6464B" w:rsidP="002F4A49">
      <w:pPr>
        <w:keepNext/>
        <w:keepLines/>
        <w:jc w:val="both"/>
        <w:rPr>
          <w:rFonts w:ascii="Tahoma" w:hAnsi="Tahoma" w:cs="Tahoma"/>
        </w:rPr>
      </w:pPr>
      <w:r w:rsidRPr="00112425">
        <w:rPr>
          <w:rFonts w:ascii="Tahoma" w:hAnsi="Tahoma" w:cs="Tahoma"/>
        </w:rPr>
        <w:t xml:space="preserve"> </w:t>
      </w:r>
    </w:p>
    <w:p w14:paraId="1840E84F" w14:textId="77777777" w:rsidR="00B6464B" w:rsidRPr="00112425" w:rsidRDefault="0070203D" w:rsidP="002F4A49">
      <w:pPr>
        <w:keepNext/>
        <w:keepLines/>
        <w:jc w:val="both"/>
        <w:rPr>
          <w:rFonts w:ascii="Tahoma" w:hAnsi="Tahoma" w:cs="Tahoma"/>
        </w:rPr>
      </w:pPr>
      <w:r w:rsidRPr="00112425">
        <w:rPr>
          <w:rFonts w:ascii="Tahoma" w:hAnsi="Tahoma" w:cs="Tahoma"/>
        </w:rPr>
        <w:t>Gospodarski subjekt</w:t>
      </w:r>
      <w:r w:rsidR="00B6464B" w:rsidRPr="00112425">
        <w:rPr>
          <w:rFonts w:ascii="Tahoma" w:hAnsi="Tahoma" w:cs="Tahoma"/>
        </w:rPr>
        <w:t xml:space="preserve"> v preteklih šestih (6) mesecih pred oddajo ponudbe ni smel imeti d</w:t>
      </w:r>
      <w:r w:rsidR="00E70D83" w:rsidRPr="00112425">
        <w:rPr>
          <w:rFonts w:ascii="Tahoma" w:hAnsi="Tahoma" w:cs="Tahoma"/>
        </w:rPr>
        <w:t>ospelih neporavnanih obveznosti.</w:t>
      </w:r>
    </w:p>
    <w:p w14:paraId="0D1CD0D4" w14:textId="77777777" w:rsidR="00B6464B" w:rsidRPr="00112425" w:rsidRDefault="00B6464B" w:rsidP="002F4A49">
      <w:pPr>
        <w:keepNext/>
        <w:keepLines/>
        <w:jc w:val="both"/>
        <w:rPr>
          <w:rFonts w:ascii="Tahoma" w:hAnsi="Tahoma" w:cs="Tahoma"/>
          <w:b/>
        </w:rPr>
      </w:pPr>
    </w:p>
    <w:p w14:paraId="25841C59" w14:textId="77777777" w:rsidR="00B6464B" w:rsidRPr="00112425" w:rsidRDefault="00B6464B" w:rsidP="002F4A49">
      <w:pPr>
        <w:keepNext/>
        <w:keepLines/>
        <w:jc w:val="both"/>
        <w:rPr>
          <w:rFonts w:ascii="Tahoma" w:hAnsi="Tahoma" w:cs="Tahoma"/>
          <w:b/>
        </w:rPr>
      </w:pPr>
      <w:r w:rsidRPr="00112425">
        <w:rPr>
          <w:rFonts w:ascii="Tahoma" w:hAnsi="Tahoma" w:cs="Tahoma"/>
          <w:b/>
        </w:rPr>
        <w:t>V primeru skupne ponudbe mora navedene pogoje izpolnjevati vsak izmed partnerjev v skupni ponudbi.</w:t>
      </w:r>
    </w:p>
    <w:p w14:paraId="5840592C" w14:textId="77777777" w:rsidR="00B6464B" w:rsidRPr="00112425" w:rsidRDefault="00B6464B" w:rsidP="002F4A49">
      <w:pPr>
        <w:keepNext/>
        <w:keepLines/>
        <w:jc w:val="both"/>
        <w:rPr>
          <w:rFonts w:ascii="Tahoma" w:hAnsi="Tahoma" w:cs="Tahoma"/>
        </w:rPr>
      </w:pPr>
    </w:p>
    <w:p w14:paraId="37A9DAD5" w14:textId="77777777" w:rsidR="00E70D83" w:rsidRPr="00112425" w:rsidRDefault="00E70D83" w:rsidP="002F4A49">
      <w:pPr>
        <w:keepNext/>
        <w:keepLines/>
        <w:jc w:val="both"/>
        <w:rPr>
          <w:rFonts w:ascii="Tahoma" w:hAnsi="Tahoma" w:cs="Tahoma"/>
          <w:b/>
        </w:rPr>
      </w:pPr>
      <w:r w:rsidRPr="00112425">
        <w:rPr>
          <w:rFonts w:ascii="Tahoma" w:hAnsi="Tahoma" w:cs="Tahoma"/>
          <w:b/>
        </w:rPr>
        <w:t>DOKAZILA:</w:t>
      </w:r>
    </w:p>
    <w:p w14:paraId="0A3CDBCC" w14:textId="77777777" w:rsidR="00E70D83" w:rsidRPr="00112425" w:rsidRDefault="00E70D83"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5BC8E059" w14:textId="77777777" w:rsidR="00E70D83" w:rsidRPr="00112425" w:rsidRDefault="00E70D83" w:rsidP="00C155A2">
      <w:pPr>
        <w:keepNext/>
        <w:keepLines/>
        <w:numPr>
          <w:ilvl w:val="0"/>
          <w:numId w:val="26"/>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Pr="00112425">
        <w:rPr>
          <w:rFonts w:ascii="Tahoma" w:hAnsi="Tahoma" w:cs="Tahoma"/>
        </w:rPr>
        <w:t>.</w:t>
      </w:r>
    </w:p>
    <w:p w14:paraId="44539BDC" w14:textId="77777777" w:rsidR="00EE4699" w:rsidRPr="00112425" w:rsidRDefault="00EE4699" w:rsidP="002F4A49">
      <w:pPr>
        <w:keepNext/>
        <w:keepLines/>
        <w:jc w:val="both"/>
        <w:rPr>
          <w:rFonts w:ascii="Tahoma" w:hAnsi="Tahoma" w:cs="Tahoma"/>
        </w:rPr>
      </w:pPr>
    </w:p>
    <w:p w14:paraId="568F257B" w14:textId="77777777" w:rsidR="00B6464B" w:rsidRPr="00112425" w:rsidRDefault="00B6464B" w:rsidP="002F4A49">
      <w:pPr>
        <w:keepNext/>
        <w:keepLines/>
        <w:numPr>
          <w:ilvl w:val="2"/>
          <w:numId w:val="2"/>
        </w:numPr>
        <w:jc w:val="both"/>
        <w:rPr>
          <w:rFonts w:ascii="Tahoma" w:hAnsi="Tahoma" w:cs="Tahoma"/>
        </w:rPr>
      </w:pPr>
      <w:r w:rsidRPr="00112425">
        <w:rPr>
          <w:rFonts w:ascii="Tahoma" w:hAnsi="Tahoma" w:cs="Tahoma"/>
        </w:rPr>
        <w:t xml:space="preserve">Tehnična in strokovna sposobnost </w:t>
      </w:r>
    </w:p>
    <w:p w14:paraId="4C9DC25D" w14:textId="77777777" w:rsidR="00B6464B" w:rsidRPr="00112425" w:rsidRDefault="00B6464B" w:rsidP="002F4A49">
      <w:pPr>
        <w:keepNext/>
        <w:keepLines/>
        <w:jc w:val="both"/>
        <w:rPr>
          <w:rFonts w:ascii="Tahoma" w:eastAsia="Calibri" w:hAnsi="Tahoma" w:cs="Tahoma"/>
          <w:bCs/>
          <w:i/>
          <w:sz w:val="18"/>
        </w:rPr>
      </w:pPr>
    </w:p>
    <w:p w14:paraId="5B364C17" w14:textId="77777777" w:rsidR="00B6464B" w:rsidRPr="00112425" w:rsidRDefault="00B6464B" w:rsidP="002F4A49">
      <w:pPr>
        <w:keepNext/>
        <w:keepLines/>
        <w:jc w:val="both"/>
        <w:rPr>
          <w:rFonts w:ascii="Tahoma" w:eastAsia="Calibri" w:hAnsi="Tahoma" w:cs="Tahoma"/>
          <w:bCs/>
          <w:i/>
          <w:sz w:val="18"/>
        </w:rPr>
      </w:pPr>
      <w:r w:rsidRPr="00112425">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(glede na dejavnosti, ki so predmet javnega naročila in jih bo v okviru ponudbe posamezni subjekt izvajal),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14:paraId="4D11F42F" w14:textId="77777777" w:rsidR="00CA5490" w:rsidRPr="00112425" w:rsidRDefault="00CA5490" w:rsidP="002F4A49">
      <w:pPr>
        <w:keepNext/>
        <w:keepLines/>
        <w:jc w:val="both"/>
        <w:rPr>
          <w:rFonts w:ascii="Tahoma" w:eastAsia="Calibri" w:hAnsi="Tahoma" w:cs="Tahoma"/>
          <w:bCs/>
          <w:i/>
          <w:sz w:val="18"/>
        </w:rPr>
      </w:pPr>
    </w:p>
    <w:p w14:paraId="44D18325" w14:textId="77777777" w:rsidR="00EB4E0A" w:rsidRPr="00112425" w:rsidRDefault="00EB4E0A" w:rsidP="002F4A49">
      <w:pPr>
        <w:keepNext/>
        <w:keepLines/>
        <w:jc w:val="both"/>
        <w:rPr>
          <w:rFonts w:ascii="Tahoma" w:eastAsia="Calibri" w:hAnsi="Tahoma" w:cs="Tahoma"/>
          <w:bCs/>
          <w:i/>
          <w:sz w:val="18"/>
        </w:rPr>
      </w:pPr>
      <w:r w:rsidRPr="00112425">
        <w:rPr>
          <w:rFonts w:ascii="Tahoma" w:eastAsia="Calibri" w:hAnsi="Tahoma" w:cs="Tahoma"/>
          <w:bCs/>
          <w:i/>
          <w:sz w:val="18"/>
        </w:rPr>
        <w:t>Naročnik je upravičen opraviti p</w:t>
      </w:r>
      <w:r w:rsidR="00ED58BA" w:rsidRPr="00112425">
        <w:rPr>
          <w:rFonts w:ascii="Tahoma" w:eastAsia="Calibri" w:hAnsi="Tahoma" w:cs="Tahoma"/>
          <w:bCs/>
          <w:i/>
          <w:sz w:val="18"/>
        </w:rPr>
        <w:t>oizvedbe o navedenih referencah</w:t>
      </w:r>
      <w:r w:rsidRPr="00112425">
        <w:rPr>
          <w:rFonts w:ascii="Tahoma" w:eastAsia="Calibri" w:hAnsi="Tahoma" w:cs="Tahoma"/>
          <w:bCs/>
          <w:i/>
          <w:sz w:val="18"/>
        </w:rPr>
        <w:t>, zato si pridržuje pravico, da ponudnik na podlagi poziva naročnika v zahtevanem roku predloži dodatna dokazila o uspešni izvedbi navedenih referenčnih del. Če navedene reference ne izkazujejo resničnega stanja jih naročnik ne bo upošteval.</w:t>
      </w:r>
    </w:p>
    <w:p w14:paraId="34A0F4A4" w14:textId="77777777" w:rsidR="00EB4E0A" w:rsidRPr="00112425" w:rsidRDefault="00EB4E0A" w:rsidP="002F4A49">
      <w:pPr>
        <w:keepNext/>
        <w:keepLines/>
        <w:jc w:val="both"/>
        <w:rPr>
          <w:rFonts w:ascii="Tahoma" w:hAnsi="Tahoma" w:cs="Tahoma"/>
        </w:rPr>
      </w:pPr>
    </w:p>
    <w:p w14:paraId="1DD5F506" w14:textId="77777777" w:rsidR="002A4ECB" w:rsidRPr="00112425" w:rsidRDefault="002A4ECB" w:rsidP="002F4A49">
      <w:pPr>
        <w:keepNext/>
        <w:keepLines/>
        <w:jc w:val="both"/>
        <w:rPr>
          <w:rFonts w:ascii="Tahoma" w:eastAsia="Calibri" w:hAnsi="Tahoma" w:cs="Tahoma"/>
          <w:bCs/>
          <w:i/>
          <w:sz w:val="18"/>
        </w:rPr>
      </w:pPr>
      <w:r w:rsidRPr="00112425">
        <w:rPr>
          <w:rFonts w:ascii="Tahoma" w:eastAsia="Calibri" w:hAnsi="Tahoma" w:cs="Tahoma"/>
          <w:bCs/>
          <w:i/>
          <w:sz w:val="18"/>
        </w:rPr>
        <w:t xml:space="preserve">Referenčna potrdila (reference) lahko potrdi izključno končni naročnik/investitor/plačnik referenčnega posla. </w:t>
      </w:r>
    </w:p>
    <w:p w14:paraId="3425988F" w14:textId="77777777" w:rsidR="00EB4E0A" w:rsidRPr="00112425" w:rsidRDefault="00EB4E0A" w:rsidP="002F4A49">
      <w:pPr>
        <w:keepNext/>
        <w:keepLines/>
        <w:jc w:val="both"/>
        <w:rPr>
          <w:rFonts w:ascii="Tahoma" w:eastAsia="Calibri" w:hAnsi="Tahoma" w:cs="Tahoma"/>
          <w:bCs/>
          <w:i/>
          <w:sz w:val="18"/>
        </w:rPr>
      </w:pPr>
    </w:p>
    <w:p w14:paraId="215A7454" w14:textId="77777777" w:rsidR="00B6464B" w:rsidRPr="00112425" w:rsidRDefault="00B6464B" w:rsidP="002F4A49">
      <w:pPr>
        <w:keepNext/>
        <w:keepLines/>
        <w:numPr>
          <w:ilvl w:val="3"/>
          <w:numId w:val="2"/>
        </w:numPr>
        <w:jc w:val="both"/>
        <w:rPr>
          <w:rFonts w:ascii="Tahoma" w:hAnsi="Tahoma" w:cs="Tahoma"/>
        </w:rPr>
      </w:pPr>
      <w:r w:rsidRPr="00112425">
        <w:rPr>
          <w:rFonts w:ascii="Tahoma" w:hAnsi="Tahoma" w:cs="Tahoma"/>
        </w:rPr>
        <w:t>Te</w:t>
      </w:r>
      <w:r w:rsidR="00D73CCB" w:rsidRPr="00112425">
        <w:rPr>
          <w:rFonts w:ascii="Tahoma" w:hAnsi="Tahoma" w:cs="Tahoma"/>
        </w:rPr>
        <w:t xml:space="preserve">hnična </w:t>
      </w:r>
      <w:r w:rsidR="00F01D80" w:rsidRPr="00112425">
        <w:rPr>
          <w:rFonts w:ascii="Tahoma" w:hAnsi="Tahoma" w:cs="Tahoma"/>
        </w:rPr>
        <w:t xml:space="preserve">in strokovna </w:t>
      </w:r>
      <w:r w:rsidR="00D73CCB" w:rsidRPr="00112425">
        <w:rPr>
          <w:rFonts w:ascii="Tahoma" w:hAnsi="Tahoma" w:cs="Tahoma"/>
        </w:rPr>
        <w:t>sposobnost</w:t>
      </w:r>
      <w:r w:rsidR="00CA5490" w:rsidRPr="00112425">
        <w:rPr>
          <w:rFonts w:ascii="Tahoma" w:hAnsi="Tahoma" w:cs="Tahoma"/>
        </w:rPr>
        <w:t xml:space="preserve"> </w:t>
      </w:r>
      <w:r w:rsidR="0070203D" w:rsidRPr="00112425">
        <w:rPr>
          <w:rFonts w:ascii="Tahoma" w:hAnsi="Tahoma" w:cs="Tahoma"/>
        </w:rPr>
        <w:t xml:space="preserve">– ponudnik </w:t>
      </w:r>
    </w:p>
    <w:p w14:paraId="262D6DD8" w14:textId="77777777" w:rsidR="00B6464B" w:rsidRPr="00112425" w:rsidRDefault="00B6464B" w:rsidP="002F4A49">
      <w:pPr>
        <w:keepNext/>
        <w:keepLines/>
        <w:jc w:val="both"/>
        <w:rPr>
          <w:rFonts w:ascii="Tahoma" w:hAnsi="Tahoma" w:cs="Tahoma"/>
          <w:b/>
        </w:rPr>
      </w:pPr>
    </w:p>
    <w:p w14:paraId="37DBBB34" w14:textId="77777777" w:rsidR="00B6464B" w:rsidRPr="00112425" w:rsidRDefault="00EC69E1" w:rsidP="002F4A49">
      <w:pPr>
        <w:keepNext/>
        <w:keepLines/>
        <w:jc w:val="both"/>
        <w:rPr>
          <w:rFonts w:ascii="Tahoma" w:hAnsi="Tahoma" w:cs="Tahoma"/>
          <w:bCs/>
        </w:rPr>
      </w:pPr>
      <w:r>
        <w:rPr>
          <w:rFonts w:ascii="Tahoma" w:hAnsi="Tahoma" w:cs="Tahoma"/>
          <w:bCs/>
        </w:rPr>
        <w:t>Ponudnik</w:t>
      </w:r>
      <w:r w:rsidR="00B6464B" w:rsidRPr="00112425">
        <w:rPr>
          <w:rFonts w:ascii="Tahoma" w:hAnsi="Tahoma" w:cs="Tahoma"/>
          <w:bCs/>
        </w:rPr>
        <w:t xml:space="preserve"> 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03A99B87" w14:textId="77777777" w:rsidR="00E70D83" w:rsidRPr="00112425" w:rsidRDefault="00E70D83" w:rsidP="002F4A49">
      <w:pPr>
        <w:keepNext/>
        <w:keepLines/>
        <w:ind w:right="-2"/>
        <w:jc w:val="both"/>
        <w:rPr>
          <w:rFonts w:ascii="Tahoma" w:hAnsi="Tahoma" w:cs="Tahoma"/>
          <w:smallCaps/>
        </w:rPr>
      </w:pPr>
    </w:p>
    <w:p w14:paraId="1CC03128" w14:textId="77777777" w:rsidR="00E70D83" w:rsidRPr="00112425" w:rsidRDefault="00E70D83" w:rsidP="002F4A49">
      <w:pPr>
        <w:keepNext/>
        <w:keepLines/>
        <w:jc w:val="both"/>
        <w:rPr>
          <w:rFonts w:ascii="Tahoma" w:hAnsi="Tahoma" w:cs="Tahoma"/>
        </w:rPr>
      </w:pPr>
      <w:r w:rsidRPr="00112425">
        <w:rPr>
          <w:rFonts w:ascii="Tahoma" w:hAnsi="Tahoma" w:cs="Tahoma"/>
        </w:rPr>
        <w:t>Predmet ponudbe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14:paraId="142A9E54" w14:textId="77777777" w:rsidR="0070203D" w:rsidRPr="00112425" w:rsidRDefault="0070203D" w:rsidP="002F4A49">
      <w:pPr>
        <w:keepNext/>
        <w:keepLines/>
        <w:jc w:val="both"/>
        <w:rPr>
          <w:rFonts w:ascii="Tahoma" w:hAnsi="Tahoma" w:cs="Tahoma"/>
        </w:rPr>
      </w:pPr>
    </w:p>
    <w:p w14:paraId="4208CB57" w14:textId="77777777" w:rsidR="0070203D" w:rsidRPr="00112425" w:rsidRDefault="00EC69E1" w:rsidP="002F4A49">
      <w:pPr>
        <w:keepNext/>
        <w:keepLines/>
        <w:autoSpaceDE w:val="0"/>
        <w:autoSpaceDN w:val="0"/>
        <w:adjustRightInd w:val="0"/>
        <w:jc w:val="both"/>
        <w:rPr>
          <w:rFonts w:ascii="Tahoma" w:hAnsi="Tahoma" w:cs="Tahoma"/>
        </w:rPr>
      </w:pPr>
      <w:r>
        <w:rPr>
          <w:rFonts w:ascii="Tahoma" w:hAnsi="Tahoma" w:cs="Tahoma"/>
        </w:rPr>
        <w:t>Ponudnik</w:t>
      </w:r>
      <w:r w:rsidR="0070203D" w:rsidRPr="00112425">
        <w:rPr>
          <w:rFonts w:ascii="Tahoma" w:hAnsi="Tahoma" w:cs="Tahoma"/>
        </w:rPr>
        <w:t xml:space="preserve"> mora v ponudbi izkazati, da je v obdobju od </w:t>
      </w:r>
      <w:r w:rsidR="0070203D" w:rsidRPr="009C0150">
        <w:rPr>
          <w:rFonts w:ascii="Tahoma" w:hAnsi="Tahoma" w:cs="Tahoma"/>
        </w:rPr>
        <w:t>1.</w:t>
      </w:r>
      <w:r w:rsidR="00053B0A" w:rsidRPr="009C0150">
        <w:rPr>
          <w:rFonts w:ascii="Tahoma" w:hAnsi="Tahoma" w:cs="Tahoma"/>
        </w:rPr>
        <w:t xml:space="preserve"> </w:t>
      </w:r>
      <w:r w:rsidR="0070203D" w:rsidRPr="009C0150">
        <w:rPr>
          <w:rFonts w:ascii="Tahoma" w:hAnsi="Tahoma" w:cs="Tahoma"/>
        </w:rPr>
        <w:t>1.</w:t>
      </w:r>
      <w:r w:rsidR="00053B0A" w:rsidRPr="009C0150">
        <w:rPr>
          <w:rFonts w:ascii="Tahoma" w:hAnsi="Tahoma" w:cs="Tahoma"/>
        </w:rPr>
        <w:t xml:space="preserve"> </w:t>
      </w:r>
      <w:r w:rsidR="0070203D" w:rsidRPr="009C0150">
        <w:rPr>
          <w:rFonts w:ascii="Tahoma" w:hAnsi="Tahoma" w:cs="Tahoma"/>
        </w:rPr>
        <w:t>201</w:t>
      </w:r>
      <w:r w:rsidR="00135152" w:rsidRPr="009C0150">
        <w:rPr>
          <w:rFonts w:ascii="Tahoma" w:hAnsi="Tahoma" w:cs="Tahoma"/>
        </w:rPr>
        <w:t>1</w:t>
      </w:r>
      <w:r w:rsidR="0070203D" w:rsidRPr="00112425">
        <w:rPr>
          <w:rFonts w:ascii="Tahoma" w:hAnsi="Tahoma" w:cs="Tahoma"/>
        </w:rPr>
        <w:t xml:space="preserve"> do roka za predložitev ponudb, kvalitetno, strokovno in v skladu s pogodbenimi določili uspešno izvedel in zaključil izvedbo sledečih del:</w:t>
      </w:r>
    </w:p>
    <w:p w14:paraId="666DA5BD" w14:textId="77777777" w:rsidR="00135152" w:rsidRPr="003A5F18" w:rsidRDefault="00135152" w:rsidP="00C155A2">
      <w:pPr>
        <w:keepNext/>
        <w:keepLines/>
        <w:numPr>
          <w:ilvl w:val="0"/>
          <w:numId w:val="26"/>
        </w:numPr>
        <w:ind w:left="714" w:hanging="357"/>
        <w:jc w:val="both"/>
        <w:rPr>
          <w:rFonts w:ascii="Tahoma" w:hAnsi="Tahoma" w:cs="Tahoma"/>
        </w:rPr>
      </w:pPr>
      <w:r w:rsidRPr="003A5F18">
        <w:rPr>
          <w:rFonts w:ascii="Tahoma" w:hAnsi="Tahoma" w:cs="Tahoma"/>
        </w:rPr>
        <w:t>vsaj dv</w:t>
      </w:r>
      <w:r>
        <w:rPr>
          <w:rFonts w:ascii="Tahoma" w:hAnsi="Tahoma" w:cs="Tahoma"/>
        </w:rPr>
        <w:t>e (2) obnovi ali gradnji kanalizacijskega črpališča s črpalkami minimalne kapacitete 30l/s,</w:t>
      </w:r>
    </w:p>
    <w:p w14:paraId="177C3B66" w14:textId="77777777" w:rsidR="00135152" w:rsidRPr="003A5F18" w:rsidRDefault="00135152" w:rsidP="00C155A2">
      <w:pPr>
        <w:keepNext/>
        <w:keepLines/>
        <w:numPr>
          <w:ilvl w:val="0"/>
          <w:numId w:val="26"/>
        </w:numPr>
        <w:ind w:left="714" w:hanging="357"/>
        <w:jc w:val="both"/>
        <w:rPr>
          <w:rFonts w:ascii="Tahoma" w:hAnsi="Tahoma" w:cs="Tahoma"/>
        </w:rPr>
      </w:pPr>
      <w:r>
        <w:rPr>
          <w:rFonts w:ascii="Tahoma" w:hAnsi="Tahoma" w:cs="Tahoma"/>
        </w:rPr>
        <w:lastRenderedPageBreak/>
        <w:t>vsaj eno (1) sanacijo betonske konstrukcije z visoko-alkalno cementno malto površine vsaj 100 m</w:t>
      </w:r>
      <w:r w:rsidRPr="00135152">
        <w:rPr>
          <w:rFonts w:ascii="Tahoma" w:hAnsi="Tahoma" w:cs="Tahoma"/>
          <w:vertAlign w:val="superscript"/>
        </w:rPr>
        <w:t>2</w:t>
      </w:r>
      <w:r>
        <w:rPr>
          <w:rFonts w:ascii="Tahoma" w:hAnsi="Tahoma" w:cs="Tahoma"/>
        </w:rPr>
        <w:t>, pri čemer mora sanacija zajemati odbijanje tanjše plasti betona, premaz armatur in izdelavo ometa</w:t>
      </w:r>
      <w:r w:rsidRPr="003A5F18">
        <w:rPr>
          <w:rFonts w:ascii="Tahoma" w:hAnsi="Tahoma" w:cs="Tahoma"/>
        </w:rPr>
        <w:t>.</w:t>
      </w:r>
    </w:p>
    <w:p w14:paraId="13FF7593" w14:textId="77777777" w:rsidR="00135152" w:rsidRPr="003A5F18" w:rsidRDefault="00135152" w:rsidP="002F4A49">
      <w:pPr>
        <w:keepNext/>
        <w:keepLines/>
        <w:autoSpaceDE w:val="0"/>
        <w:autoSpaceDN w:val="0"/>
        <w:adjustRightInd w:val="0"/>
        <w:jc w:val="both"/>
        <w:rPr>
          <w:rFonts w:ascii="Tahoma" w:hAnsi="Tahoma" w:cs="Tahoma"/>
          <w:bCs/>
        </w:rPr>
      </w:pPr>
    </w:p>
    <w:p w14:paraId="4A4E40C0" w14:textId="77777777" w:rsidR="00EB4E0A" w:rsidRPr="00112425" w:rsidRDefault="0070203D" w:rsidP="002F4A49">
      <w:pPr>
        <w:keepNext/>
        <w:keepLines/>
        <w:spacing w:line="252" w:lineRule="auto"/>
        <w:contextualSpacing/>
        <w:jc w:val="both"/>
        <w:rPr>
          <w:rFonts w:ascii="Tahoma" w:hAnsi="Tahoma" w:cs="Tahoma"/>
          <w:color w:val="FF0000"/>
        </w:rPr>
      </w:pPr>
      <w:r w:rsidRPr="00112425">
        <w:rPr>
          <w:rFonts w:ascii="Tahoma" w:hAnsi="Tahoma" w:cs="Tahoma"/>
        </w:rPr>
        <w:t>Kot zaključek del se šteje datum uspešne primopredaje celotnega referenčnega objekta.</w:t>
      </w:r>
      <w:r w:rsidR="00EB4E0A" w:rsidRPr="00112425">
        <w:rPr>
          <w:rFonts w:ascii="Tahoma" w:hAnsi="Tahoma" w:cs="Tahoma"/>
        </w:rPr>
        <w:t xml:space="preserve"> Naročnik bo štel eno pogodbo za eno referenco.</w:t>
      </w:r>
    </w:p>
    <w:p w14:paraId="3716D001" w14:textId="77777777" w:rsidR="00AF3EC1" w:rsidRPr="00112425" w:rsidRDefault="00AF3EC1" w:rsidP="002F4A49">
      <w:pPr>
        <w:keepNext/>
        <w:keepLines/>
        <w:jc w:val="both"/>
        <w:rPr>
          <w:rFonts w:ascii="Tahoma" w:hAnsi="Tahoma" w:cs="Tahoma"/>
          <w:b/>
        </w:rPr>
      </w:pPr>
    </w:p>
    <w:p w14:paraId="0136906E" w14:textId="77777777" w:rsidR="008D660E" w:rsidRPr="00112425" w:rsidRDefault="008D660E" w:rsidP="002F4A49">
      <w:pPr>
        <w:keepNext/>
        <w:keepLines/>
        <w:jc w:val="both"/>
        <w:rPr>
          <w:rFonts w:ascii="Tahoma" w:hAnsi="Tahoma" w:cs="Tahoma"/>
          <w:b/>
        </w:rPr>
      </w:pPr>
      <w:r w:rsidRPr="00112425">
        <w:rPr>
          <w:rFonts w:ascii="Tahoma" w:hAnsi="Tahoma" w:cs="Tahoma"/>
          <w:b/>
        </w:rPr>
        <w:t>DOKAZILA:</w:t>
      </w:r>
    </w:p>
    <w:p w14:paraId="254F8C2D" w14:textId="77777777" w:rsidR="00135152" w:rsidRDefault="00EC69E1" w:rsidP="002F4A49">
      <w:pPr>
        <w:keepNext/>
        <w:keepLines/>
        <w:jc w:val="both"/>
        <w:rPr>
          <w:rFonts w:ascii="Tahoma" w:hAnsi="Tahoma" w:cs="Tahoma"/>
        </w:rPr>
      </w:pPr>
      <w:r>
        <w:rPr>
          <w:rFonts w:ascii="Tahoma" w:hAnsi="Tahoma" w:cs="Tahoma"/>
        </w:rPr>
        <w:t>Ponudnik</w:t>
      </w:r>
      <w:r w:rsidR="008D660E" w:rsidRPr="00112425">
        <w:rPr>
          <w:rFonts w:ascii="Tahoma" w:hAnsi="Tahoma" w:cs="Tahoma"/>
        </w:rPr>
        <w:t xml:space="preserve"> izkaže izpolnjevanje teh pogojev </w:t>
      </w:r>
      <w:r w:rsidR="00135152">
        <w:rPr>
          <w:rFonts w:ascii="Tahoma" w:hAnsi="Tahoma" w:cs="Tahoma"/>
        </w:rPr>
        <w:t>z izpolnjenimi in podpisani naslednjimi prilogami:</w:t>
      </w:r>
      <w:r w:rsidR="008D660E" w:rsidRPr="00112425">
        <w:rPr>
          <w:rFonts w:ascii="Tahoma" w:hAnsi="Tahoma" w:cs="Tahoma"/>
        </w:rPr>
        <w:t xml:space="preserve"> </w:t>
      </w:r>
      <w:r w:rsidR="00135152">
        <w:rPr>
          <w:rFonts w:ascii="Tahoma" w:hAnsi="Tahoma" w:cs="Tahoma"/>
        </w:rPr>
        <w:t xml:space="preserve">        </w:t>
      </w:r>
    </w:p>
    <w:p w14:paraId="77C1675F" w14:textId="77777777" w:rsidR="00135152" w:rsidRDefault="00CE2724" w:rsidP="00C155A2">
      <w:pPr>
        <w:pStyle w:val="Odstavekseznama"/>
        <w:keepNext/>
        <w:keepLines/>
        <w:numPr>
          <w:ilvl w:val="0"/>
          <w:numId w:val="41"/>
        </w:numPr>
        <w:jc w:val="both"/>
        <w:rPr>
          <w:rFonts w:ascii="Tahoma" w:hAnsi="Tahoma" w:cs="Tahoma"/>
        </w:rPr>
      </w:pPr>
      <w:r>
        <w:rPr>
          <w:rFonts w:ascii="Tahoma" w:hAnsi="Tahoma" w:cs="Tahoma"/>
        </w:rPr>
        <w:t xml:space="preserve">Priloga </w:t>
      </w:r>
      <w:r w:rsidR="00135152" w:rsidRPr="00135152">
        <w:rPr>
          <w:rFonts w:ascii="Tahoma" w:hAnsi="Tahoma" w:cs="Tahoma"/>
        </w:rPr>
        <w:t>5/1 »POTRDITEV REFERENC S STRANI POSAMEZNIH NAROČNIKOV</w:t>
      </w:r>
      <w:r w:rsidR="00135152">
        <w:rPr>
          <w:rFonts w:ascii="Tahoma" w:hAnsi="Tahoma" w:cs="Tahoma"/>
        </w:rPr>
        <w:t xml:space="preserve"> – </w:t>
      </w:r>
      <w:r w:rsidR="00CB23D7">
        <w:rPr>
          <w:rFonts w:ascii="Tahoma" w:hAnsi="Tahoma" w:cs="Tahoma"/>
        </w:rPr>
        <w:t xml:space="preserve">PONUDNIK – </w:t>
      </w:r>
      <w:r w:rsidR="00135152">
        <w:rPr>
          <w:rFonts w:ascii="Tahoma" w:hAnsi="Tahoma" w:cs="Tahoma"/>
        </w:rPr>
        <w:t>obnova</w:t>
      </w:r>
      <w:r w:rsidR="00CB23D7">
        <w:rPr>
          <w:rFonts w:ascii="Tahoma" w:hAnsi="Tahoma" w:cs="Tahoma"/>
        </w:rPr>
        <w:t xml:space="preserve"> </w:t>
      </w:r>
      <w:r w:rsidR="00135152">
        <w:rPr>
          <w:rFonts w:ascii="Tahoma" w:hAnsi="Tahoma" w:cs="Tahoma"/>
        </w:rPr>
        <w:t>ali gradnja kanalizacijskega črpališča</w:t>
      </w:r>
      <w:r w:rsidR="00135152" w:rsidRPr="00135152">
        <w:rPr>
          <w:rFonts w:ascii="Tahoma" w:hAnsi="Tahoma" w:cs="Tahoma"/>
        </w:rPr>
        <w:t>«</w:t>
      </w:r>
      <w:r w:rsidR="00135152">
        <w:rPr>
          <w:rFonts w:ascii="Tahoma" w:hAnsi="Tahoma" w:cs="Tahoma"/>
        </w:rPr>
        <w:t>,</w:t>
      </w:r>
    </w:p>
    <w:p w14:paraId="51A7A8BA" w14:textId="77777777" w:rsidR="008D660E" w:rsidRPr="00135152" w:rsidRDefault="00CE2724" w:rsidP="00C155A2">
      <w:pPr>
        <w:pStyle w:val="Odstavekseznama"/>
        <w:keepNext/>
        <w:keepLines/>
        <w:numPr>
          <w:ilvl w:val="0"/>
          <w:numId w:val="41"/>
        </w:numPr>
        <w:jc w:val="both"/>
        <w:rPr>
          <w:rFonts w:ascii="Tahoma" w:hAnsi="Tahoma" w:cs="Tahoma"/>
        </w:rPr>
      </w:pPr>
      <w:r>
        <w:rPr>
          <w:rFonts w:ascii="Tahoma" w:hAnsi="Tahoma" w:cs="Tahoma"/>
        </w:rPr>
        <w:t xml:space="preserve">Priloga </w:t>
      </w:r>
      <w:r w:rsidR="00135152" w:rsidRPr="00135152">
        <w:rPr>
          <w:rFonts w:ascii="Tahoma" w:hAnsi="Tahoma" w:cs="Tahoma"/>
        </w:rPr>
        <w:t>5/</w:t>
      </w:r>
      <w:r w:rsidR="00135152">
        <w:rPr>
          <w:rFonts w:ascii="Tahoma" w:hAnsi="Tahoma" w:cs="Tahoma"/>
        </w:rPr>
        <w:t>2</w:t>
      </w:r>
      <w:r w:rsidR="00135152" w:rsidRPr="00135152">
        <w:rPr>
          <w:rFonts w:ascii="Tahoma" w:hAnsi="Tahoma" w:cs="Tahoma"/>
        </w:rPr>
        <w:t xml:space="preserve"> »POTRDITEV REFERENC S STRANI POSAMEZNIH NAROČNIKOV</w:t>
      </w:r>
      <w:r w:rsidR="00135152">
        <w:rPr>
          <w:rFonts w:ascii="Tahoma" w:hAnsi="Tahoma" w:cs="Tahoma"/>
        </w:rPr>
        <w:t xml:space="preserve"> –</w:t>
      </w:r>
      <w:r w:rsidR="00CB23D7">
        <w:rPr>
          <w:rFonts w:ascii="Tahoma" w:hAnsi="Tahoma" w:cs="Tahoma"/>
        </w:rPr>
        <w:t xml:space="preserve"> PONUDNIK –</w:t>
      </w:r>
      <w:r w:rsidR="00135152">
        <w:rPr>
          <w:rFonts w:ascii="Tahoma" w:hAnsi="Tahoma" w:cs="Tahoma"/>
        </w:rPr>
        <w:t xml:space="preserve"> sanacija betonske konstrukcije</w:t>
      </w:r>
      <w:r w:rsidR="00135152" w:rsidRPr="00135152">
        <w:rPr>
          <w:rFonts w:ascii="Tahoma" w:hAnsi="Tahoma" w:cs="Tahoma"/>
        </w:rPr>
        <w:t>«</w:t>
      </w:r>
      <w:r w:rsidR="008D660E" w:rsidRPr="00135152">
        <w:rPr>
          <w:rFonts w:ascii="Tahoma" w:hAnsi="Tahoma" w:cs="Tahoma"/>
        </w:rPr>
        <w:t>.</w:t>
      </w:r>
    </w:p>
    <w:p w14:paraId="2800B785" w14:textId="77777777" w:rsidR="007949E0" w:rsidRDefault="007949E0" w:rsidP="002F4A49">
      <w:pPr>
        <w:keepNext/>
        <w:keepLines/>
        <w:jc w:val="both"/>
        <w:rPr>
          <w:rFonts w:ascii="Tahoma" w:hAnsi="Tahoma" w:cs="Tahoma"/>
        </w:rPr>
      </w:pPr>
    </w:p>
    <w:p w14:paraId="3E8D3BE3" w14:textId="77777777" w:rsidR="00135152" w:rsidRPr="003A5F18" w:rsidRDefault="00135152" w:rsidP="002F4A49">
      <w:pPr>
        <w:keepNext/>
        <w:keepLines/>
        <w:shd w:val="clear" w:color="auto" w:fill="FFFFFF"/>
        <w:ind w:right="62"/>
        <w:jc w:val="both"/>
        <w:rPr>
          <w:rFonts w:ascii="Tahoma" w:hAnsi="Tahoma" w:cs="Tahoma"/>
        </w:rPr>
      </w:pPr>
      <w:r w:rsidRPr="003A5F18">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4B3F53BF" w14:textId="77777777" w:rsidR="002F4A49" w:rsidRPr="00112425" w:rsidRDefault="002F4A49" w:rsidP="002F4A49">
      <w:pPr>
        <w:keepNext/>
        <w:keepLines/>
        <w:jc w:val="both"/>
        <w:rPr>
          <w:rFonts w:ascii="Tahoma" w:hAnsi="Tahoma" w:cs="Tahoma"/>
        </w:rPr>
      </w:pPr>
    </w:p>
    <w:p w14:paraId="577CAFE2" w14:textId="77777777" w:rsidR="00D73CCB" w:rsidRPr="00112425" w:rsidRDefault="00F01D80" w:rsidP="002F4A49">
      <w:pPr>
        <w:keepNext/>
        <w:keepLines/>
        <w:numPr>
          <w:ilvl w:val="3"/>
          <w:numId w:val="2"/>
        </w:numPr>
        <w:jc w:val="both"/>
        <w:rPr>
          <w:rFonts w:ascii="Tahoma" w:hAnsi="Tahoma" w:cs="Tahoma"/>
        </w:rPr>
      </w:pPr>
      <w:r w:rsidRPr="00112425">
        <w:rPr>
          <w:rFonts w:ascii="Tahoma" w:hAnsi="Tahoma" w:cs="Tahoma"/>
        </w:rPr>
        <w:t>Tehnična in strokovna sposobnost</w:t>
      </w:r>
      <w:r w:rsidR="00D73CCB" w:rsidRPr="00112425">
        <w:rPr>
          <w:rFonts w:ascii="Tahoma" w:hAnsi="Tahoma" w:cs="Tahoma"/>
        </w:rPr>
        <w:t xml:space="preserve"> </w:t>
      </w:r>
      <w:r w:rsidRPr="00112425">
        <w:rPr>
          <w:rFonts w:ascii="Tahoma" w:hAnsi="Tahoma" w:cs="Tahoma"/>
        </w:rPr>
        <w:t>– kadri/vodja del</w:t>
      </w:r>
    </w:p>
    <w:p w14:paraId="657467B6" w14:textId="77777777" w:rsidR="00D73CCB" w:rsidRPr="00112425" w:rsidRDefault="00D73CCB" w:rsidP="002F4A49">
      <w:pPr>
        <w:keepNext/>
        <w:keepLines/>
        <w:jc w:val="both"/>
        <w:rPr>
          <w:rFonts w:ascii="Tahoma" w:hAnsi="Tahoma" w:cs="Tahoma"/>
        </w:rPr>
      </w:pPr>
    </w:p>
    <w:p w14:paraId="3DBB9F90" w14:textId="77777777" w:rsidR="00437150" w:rsidRPr="00112425" w:rsidRDefault="00EC69E1" w:rsidP="002F4A49">
      <w:pPr>
        <w:keepNext/>
        <w:keepLines/>
        <w:autoSpaceDE w:val="0"/>
        <w:autoSpaceDN w:val="0"/>
        <w:adjustRightInd w:val="0"/>
        <w:spacing w:after="25"/>
        <w:jc w:val="both"/>
        <w:rPr>
          <w:rFonts w:ascii="Tahoma" w:hAnsi="Tahoma" w:cs="Tahoma"/>
        </w:rPr>
      </w:pPr>
      <w:r>
        <w:rPr>
          <w:rFonts w:ascii="Tahoma" w:hAnsi="Tahoma" w:cs="Tahoma"/>
        </w:rPr>
        <w:t>Ponudnik</w:t>
      </w:r>
      <w:r w:rsidR="00437150" w:rsidRPr="00112425">
        <w:rPr>
          <w:rFonts w:ascii="Tahoma" w:hAnsi="Tahoma" w:cs="Tahoma"/>
        </w:rPr>
        <w:t xml:space="preserve"> mora razpolagati z ustreznimi kadri, ki so izkušeni, strokovno usposobljeni in sposobni izvesti predmet javnega naročila.                     </w:t>
      </w:r>
    </w:p>
    <w:p w14:paraId="61E5271C" w14:textId="77777777" w:rsidR="00F01D80" w:rsidRPr="00112425" w:rsidRDefault="00F01D80" w:rsidP="002F4A49">
      <w:pPr>
        <w:keepNext/>
        <w:keepLines/>
        <w:autoSpaceDE w:val="0"/>
        <w:autoSpaceDN w:val="0"/>
        <w:adjustRightInd w:val="0"/>
        <w:spacing w:after="25"/>
        <w:jc w:val="both"/>
        <w:rPr>
          <w:rFonts w:ascii="Tahoma" w:hAnsi="Tahoma" w:cs="Tahoma"/>
        </w:rPr>
      </w:pPr>
    </w:p>
    <w:p w14:paraId="2F1A482C" w14:textId="77777777" w:rsidR="00F01D80" w:rsidRPr="00112425" w:rsidRDefault="00F01D80" w:rsidP="002F4A49">
      <w:pPr>
        <w:keepNext/>
        <w:keepLines/>
        <w:autoSpaceDE w:val="0"/>
        <w:autoSpaceDN w:val="0"/>
        <w:adjustRightInd w:val="0"/>
        <w:spacing w:after="25"/>
        <w:jc w:val="both"/>
        <w:rPr>
          <w:rFonts w:ascii="Tahoma" w:hAnsi="Tahoma" w:cs="Tahoma"/>
        </w:rPr>
      </w:pPr>
      <w:r w:rsidRPr="00112425">
        <w:rPr>
          <w:rFonts w:ascii="Tahoma" w:hAnsi="Tahoma" w:cs="Tahoma"/>
        </w:rPr>
        <w:t xml:space="preserve">Vodja del, ki bo prevzel </w:t>
      </w:r>
      <w:r w:rsidR="0023623C" w:rsidRPr="00112425">
        <w:rPr>
          <w:rFonts w:ascii="Tahoma" w:hAnsi="Tahoma" w:cs="Tahoma"/>
        </w:rPr>
        <w:t>funkcijo vodje</w:t>
      </w:r>
      <w:r w:rsidRPr="00112425">
        <w:rPr>
          <w:rFonts w:ascii="Tahoma" w:hAnsi="Tahoma" w:cs="Tahoma"/>
        </w:rPr>
        <w:t xml:space="preserve"> gradnje mora biti polno zaposlen pri glavnem</w:t>
      </w:r>
      <w:r w:rsidR="0023623C" w:rsidRPr="00112425">
        <w:rPr>
          <w:rFonts w:ascii="Tahoma" w:hAnsi="Tahoma" w:cs="Tahoma"/>
        </w:rPr>
        <w:t xml:space="preserve"> vodilnemu ponudniku ali partnerju v skupni ponudbi</w:t>
      </w:r>
      <w:r w:rsidRPr="00112425">
        <w:rPr>
          <w:rFonts w:ascii="Tahoma" w:hAnsi="Tahoma" w:cs="Tahoma"/>
        </w:rPr>
        <w:t>, skladno z zahtevo G</w:t>
      </w:r>
      <w:r w:rsidR="00B54159" w:rsidRPr="00112425">
        <w:rPr>
          <w:rFonts w:ascii="Tahoma" w:hAnsi="Tahoma" w:cs="Tahoma"/>
        </w:rPr>
        <w:t xml:space="preserve">radbenega zakona </w:t>
      </w:r>
      <w:r w:rsidRPr="00112425">
        <w:rPr>
          <w:rFonts w:ascii="Tahoma" w:hAnsi="Tahoma" w:cs="Tahoma"/>
        </w:rPr>
        <w:t>(Ur</w:t>
      </w:r>
      <w:r w:rsidR="004B1383">
        <w:rPr>
          <w:rFonts w:ascii="Tahoma" w:hAnsi="Tahoma" w:cs="Tahoma"/>
        </w:rPr>
        <w:t>.</w:t>
      </w:r>
      <w:r w:rsidRPr="00112425">
        <w:rPr>
          <w:rFonts w:ascii="Tahoma" w:hAnsi="Tahoma" w:cs="Tahoma"/>
        </w:rPr>
        <w:t xml:space="preserve"> l</w:t>
      </w:r>
      <w:r w:rsidR="004B1383">
        <w:rPr>
          <w:rFonts w:ascii="Tahoma" w:hAnsi="Tahoma" w:cs="Tahoma"/>
        </w:rPr>
        <w:t>.</w:t>
      </w:r>
      <w:r w:rsidRPr="00112425">
        <w:rPr>
          <w:rFonts w:ascii="Tahoma" w:hAnsi="Tahoma" w:cs="Tahoma"/>
        </w:rPr>
        <w:t xml:space="preserve"> RS, št. </w:t>
      </w:r>
      <w:hyperlink r:id="rId16" w:tgtFrame="_blank" w:tooltip="Gradbeni zakon (GZ)" w:history="1">
        <w:r w:rsidRPr="00112425">
          <w:rPr>
            <w:rFonts w:ascii="Tahoma" w:hAnsi="Tahoma" w:cs="Tahoma"/>
          </w:rPr>
          <w:t>61/17</w:t>
        </w:r>
      </w:hyperlink>
      <w:r w:rsidRPr="00112425">
        <w:rPr>
          <w:rFonts w:ascii="Tahoma" w:hAnsi="Tahoma" w:cs="Tahoma"/>
        </w:rPr>
        <w:t> in </w:t>
      </w:r>
      <w:hyperlink r:id="rId17" w:tgtFrame="_blank" w:tooltip="Popravek Gradbenega zakona (GZ)" w:history="1">
        <w:r w:rsidRPr="00112425">
          <w:rPr>
            <w:rFonts w:ascii="Tahoma" w:hAnsi="Tahoma" w:cs="Tahoma"/>
          </w:rPr>
          <w:t xml:space="preserve">72/17 – </w:t>
        </w:r>
        <w:proofErr w:type="spellStart"/>
        <w:r w:rsidRPr="00112425">
          <w:rPr>
            <w:rFonts w:ascii="Tahoma" w:hAnsi="Tahoma" w:cs="Tahoma"/>
          </w:rPr>
          <w:t>popr</w:t>
        </w:r>
        <w:proofErr w:type="spellEnd"/>
        <w:r w:rsidRPr="00112425">
          <w:rPr>
            <w:rFonts w:ascii="Tahoma" w:hAnsi="Tahoma" w:cs="Tahoma"/>
          </w:rPr>
          <w:t>.</w:t>
        </w:r>
      </w:hyperlink>
      <w:r w:rsidR="0023623C" w:rsidRPr="00112425">
        <w:rPr>
          <w:rFonts w:ascii="Tahoma" w:hAnsi="Tahoma" w:cs="Tahoma"/>
        </w:rPr>
        <w:t xml:space="preserve"> in 65/20) in mora biti vpisan v imenik aktivnih vodij del pri IZS.</w:t>
      </w:r>
    </w:p>
    <w:p w14:paraId="1E4F8226" w14:textId="77777777" w:rsidR="00F01D80" w:rsidRPr="00112425" w:rsidRDefault="00F01D80" w:rsidP="002F4A49">
      <w:pPr>
        <w:keepNext/>
        <w:keepLines/>
        <w:jc w:val="both"/>
        <w:rPr>
          <w:rFonts w:ascii="Tahoma" w:hAnsi="Tahoma" w:cs="Tahoma"/>
        </w:rPr>
      </w:pPr>
    </w:p>
    <w:p w14:paraId="6B40AE30" w14:textId="77777777" w:rsidR="00404F6D" w:rsidRDefault="00EC69E1" w:rsidP="002F4A49">
      <w:pPr>
        <w:keepNext/>
        <w:keepLines/>
        <w:jc w:val="both"/>
        <w:rPr>
          <w:rFonts w:ascii="Tahoma" w:hAnsi="Tahoma" w:cs="Tahoma"/>
        </w:rPr>
      </w:pPr>
      <w:r>
        <w:rPr>
          <w:rFonts w:ascii="Tahoma" w:hAnsi="Tahoma" w:cs="Tahoma"/>
        </w:rPr>
        <w:t>Ponudnik</w:t>
      </w:r>
      <w:r w:rsidR="00E9212B" w:rsidRPr="00112425">
        <w:rPr>
          <w:rFonts w:ascii="Tahoma" w:hAnsi="Tahoma" w:cs="Tahoma"/>
        </w:rPr>
        <w:t xml:space="preserve"> mora za vodj</w:t>
      </w:r>
      <w:r w:rsidR="00053B0A">
        <w:rPr>
          <w:rFonts w:ascii="Tahoma" w:hAnsi="Tahoma" w:cs="Tahoma"/>
        </w:rPr>
        <w:t>o</w:t>
      </w:r>
      <w:r w:rsidR="00E9212B" w:rsidRPr="00112425">
        <w:rPr>
          <w:rFonts w:ascii="Tahoma" w:hAnsi="Tahoma" w:cs="Tahoma"/>
        </w:rPr>
        <w:t xml:space="preserve"> del, ki bo prevzel funkcijo vodje gradnje izkazati, da je bil </w:t>
      </w:r>
      <w:r w:rsidR="0001786E" w:rsidRPr="00112425">
        <w:rPr>
          <w:rFonts w:ascii="Tahoma" w:hAnsi="Tahoma" w:cs="Tahoma"/>
        </w:rPr>
        <w:t xml:space="preserve">pri </w:t>
      </w:r>
      <w:r w:rsidR="00E9212B" w:rsidRPr="00112425">
        <w:rPr>
          <w:rFonts w:ascii="Tahoma" w:hAnsi="Tahoma" w:cs="Tahoma"/>
        </w:rPr>
        <w:t xml:space="preserve">referenčnih objektih vodja del ali namestnik </w:t>
      </w:r>
      <w:r w:rsidR="0001786E" w:rsidRPr="00112425">
        <w:rPr>
          <w:rFonts w:ascii="Tahoma" w:hAnsi="Tahoma" w:cs="Tahoma"/>
        </w:rPr>
        <w:t xml:space="preserve">vodje del in je v obdobju od </w:t>
      </w:r>
      <w:r w:rsidR="0001786E" w:rsidRPr="009C0150">
        <w:rPr>
          <w:rFonts w:ascii="Tahoma" w:hAnsi="Tahoma" w:cs="Tahoma"/>
        </w:rPr>
        <w:t xml:space="preserve">1. </w:t>
      </w:r>
      <w:r w:rsidR="00E9212B" w:rsidRPr="009C0150">
        <w:rPr>
          <w:rFonts w:ascii="Tahoma" w:hAnsi="Tahoma" w:cs="Tahoma"/>
        </w:rPr>
        <w:t>1.</w:t>
      </w:r>
      <w:r w:rsidR="0001786E" w:rsidRPr="009C0150">
        <w:rPr>
          <w:rFonts w:ascii="Tahoma" w:hAnsi="Tahoma" w:cs="Tahoma"/>
        </w:rPr>
        <w:t xml:space="preserve"> </w:t>
      </w:r>
      <w:r w:rsidR="00E9212B" w:rsidRPr="009C0150">
        <w:rPr>
          <w:rFonts w:ascii="Tahoma" w:hAnsi="Tahoma" w:cs="Tahoma"/>
        </w:rPr>
        <w:t>201</w:t>
      </w:r>
      <w:r w:rsidRPr="009C0150">
        <w:rPr>
          <w:rFonts w:ascii="Tahoma" w:hAnsi="Tahoma" w:cs="Tahoma"/>
        </w:rPr>
        <w:t>1</w:t>
      </w:r>
      <w:r w:rsidR="0001786E" w:rsidRPr="00112425">
        <w:rPr>
          <w:rFonts w:ascii="Tahoma" w:hAnsi="Tahoma" w:cs="Tahoma"/>
        </w:rPr>
        <w:t xml:space="preserve"> do roka za predložitev ponudb,</w:t>
      </w:r>
      <w:r w:rsidR="00E9212B" w:rsidRPr="00112425">
        <w:rPr>
          <w:rFonts w:ascii="Tahoma" w:hAnsi="Tahoma" w:cs="Tahoma"/>
        </w:rPr>
        <w:t xml:space="preserve"> kvalitetno, strokovno in v skladu s pogodbenimi določili uspešno izvedel in zaključil</w:t>
      </w:r>
      <w:r w:rsidR="0001786E" w:rsidRPr="00112425">
        <w:rPr>
          <w:rFonts w:ascii="Tahoma" w:hAnsi="Tahoma" w:cs="Tahoma"/>
        </w:rPr>
        <w:t xml:space="preserve"> sledečih del:</w:t>
      </w:r>
    </w:p>
    <w:p w14:paraId="2B676518" w14:textId="77777777" w:rsidR="00EC69E1" w:rsidRPr="00EC69E1" w:rsidRDefault="00EC69E1" w:rsidP="00C155A2">
      <w:pPr>
        <w:pStyle w:val="Odstavekseznama"/>
        <w:keepNext/>
        <w:keepLines/>
        <w:numPr>
          <w:ilvl w:val="0"/>
          <w:numId w:val="41"/>
        </w:numPr>
        <w:jc w:val="both"/>
        <w:rPr>
          <w:rFonts w:ascii="Tahoma" w:hAnsi="Tahoma" w:cs="Tahoma"/>
        </w:rPr>
      </w:pPr>
      <w:r w:rsidRPr="003A5F18">
        <w:rPr>
          <w:rFonts w:ascii="Tahoma" w:hAnsi="Tahoma" w:cs="Tahoma"/>
        </w:rPr>
        <w:t xml:space="preserve">vsaj </w:t>
      </w:r>
      <w:r>
        <w:rPr>
          <w:rFonts w:ascii="Tahoma" w:hAnsi="Tahoma" w:cs="Tahoma"/>
        </w:rPr>
        <w:t>eno (1) obnovo ali gradnjo kanalizacijskega črpališča s črpalkami minimalne kapacitete 30l/s.</w:t>
      </w:r>
    </w:p>
    <w:p w14:paraId="389E14B9" w14:textId="77777777" w:rsidR="00EC69E1" w:rsidRDefault="00EC69E1" w:rsidP="002F4A49">
      <w:pPr>
        <w:keepNext/>
        <w:keepLines/>
        <w:spacing w:line="252" w:lineRule="auto"/>
        <w:contextualSpacing/>
        <w:jc w:val="both"/>
        <w:rPr>
          <w:rFonts w:ascii="Tahoma" w:hAnsi="Tahoma" w:cs="Tahoma"/>
        </w:rPr>
      </w:pPr>
    </w:p>
    <w:p w14:paraId="238DD03B" w14:textId="77777777" w:rsidR="00EB4E0A" w:rsidRPr="00112425" w:rsidRDefault="00EB4E0A" w:rsidP="002F4A49">
      <w:pPr>
        <w:keepNext/>
        <w:keepLines/>
        <w:spacing w:line="252" w:lineRule="auto"/>
        <w:contextualSpacing/>
        <w:jc w:val="both"/>
        <w:rPr>
          <w:rFonts w:ascii="Tahoma" w:hAnsi="Tahoma" w:cs="Tahoma"/>
        </w:rPr>
      </w:pPr>
      <w:r w:rsidRPr="00112425">
        <w:rPr>
          <w:rFonts w:ascii="Tahoma" w:hAnsi="Tahoma" w:cs="Tahoma"/>
        </w:rPr>
        <w:t>Kot zaključek del se šteje datum uspešne primopredaje celotnega referenčnega objekta. Naročnik bo štel eno pogodbo za eno referenco.</w:t>
      </w:r>
    </w:p>
    <w:p w14:paraId="127A24CE" w14:textId="77777777" w:rsidR="007949E0" w:rsidRPr="00112425" w:rsidRDefault="007949E0" w:rsidP="002F4A49">
      <w:pPr>
        <w:keepNext/>
        <w:keepLines/>
        <w:spacing w:line="252" w:lineRule="auto"/>
        <w:contextualSpacing/>
        <w:jc w:val="both"/>
        <w:rPr>
          <w:rFonts w:ascii="Tahoma" w:hAnsi="Tahoma" w:cs="Tahoma"/>
        </w:rPr>
      </w:pPr>
    </w:p>
    <w:p w14:paraId="72E29D3E" w14:textId="77777777" w:rsidR="008D660E" w:rsidRPr="00112425" w:rsidRDefault="008D660E" w:rsidP="002F4A49">
      <w:pPr>
        <w:keepNext/>
        <w:keepLines/>
        <w:jc w:val="both"/>
        <w:rPr>
          <w:rFonts w:ascii="Tahoma" w:hAnsi="Tahoma" w:cs="Tahoma"/>
          <w:b/>
        </w:rPr>
      </w:pPr>
      <w:r w:rsidRPr="00112425">
        <w:rPr>
          <w:rFonts w:ascii="Tahoma" w:hAnsi="Tahoma" w:cs="Tahoma"/>
          <w:b/>
        </w:rPr>
        <w:t>DOKAZILA:</w:t>
      </w:r>
    </w:p>
    <w:p w14:paraId="7AB74C61" w14:textId="77777777" w:rsidR="00EC69E1" w:rsidRDefault="00EC69E1" w:rsidP="002F4A49">
      <w:pPr>
        <w:keepNext/>
        <w:keepLines/>
        <w:jc w:val="both"/>
        <w:rPr>
          <w:rFonts w:ascii="Tahoma" w:hAnsi="Tahoma" w:cs="Tahoma"/>
        </w:rPr>
      </w:pPr>
      <w:r>
        <w:rPr>
          <w:rFonts w:ascii="Tahoma" w:hAnsi="Tahoma" w:cs="Tahoma"/>
        </w:rPr>
        <w:t>Ponudnik</w:t>
      </w:r>
      <w:r w:rsidRPr="00112425">
        <w:rPr>
          <w:rFonts w:ascii="Tahoma" w:hAnsi="Tahoma" w:cs="Tahoma"/>
        </w:rPr>
        <w:t xml:space="preserve"> 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14:paraId="64FA24FD" w14:textId="77777777" w:rsidR="00EC69E1" w:rsidRDefault="00EC69E1" w:rsidP="00C155A2">
      <w:pPr>
        <w:keepNext/>
        <w:keepLines/>
        <w:numPr>
          <w:ilvl w:val="0"/>
          <w:numId w:val="26"/>
        </w:numPr>
        <w:ind w:left="714" w:hanging="357"/>
        <w:jc w:val="both"/>
        <w:rPr>
          <w:rFonts w:ascii="Tahoma" w:hAnsi="Tahoma" w:cs="Tahoma"/>
        </w:rPr>
      </w:pPr>
      <w:r>
        <w:rPr>
          <w:rFonts w:ascii="Tahoma" w:hAnsi="Tahoma" w:cs="Tahoma"/>
        </w:rPr>
        <w:t xml:space="preserve">Priloga 2 </w:t>
      </w:r>
      <w:r w:rsidRPr="00112425">
        <w:rPr>
          <w:rFonts w:ascii="Tahoma" w:hAnsi="Tahoma" w:cs="Tahoma"/>
        </w:rPr>
        <w:t>PONUDBA (podatki o nominiranem vodji del; vpis v IZS, zaposlenost)</w:t>
      </w:r>
      <w:r>
        <w:rPr>
          <w:rFonts w:ascii="Tahoma" w:hAnsi="Tahoma" w:cs="Tahoma"/>
        </w:rPr>
        <w:t>,</w:t>
      </w:r>
    </w:p>
    <w:p w14:paraId="6B69F292" w14:textId="77777777" w:rsidR="007949E0" w:rsidRPr="00EC69E1" w:rsidRDefault="00EC69E1" w:rsidP="00C155A2">
      <w:pPr>
        <w:keepNext/>
        <w:keepLines/>
        <w:numPr>
          <w:ilvl w:val="0"/>
          <w:numId w:val="26"/>
        </w:numPr>
        <w:ind w:left="714" w:hanging="357"/>
        <w:jc w:val="both"/>
        <w:rPr>
          <w:rFonts w:ascii="Tahoma" w:hAnsi="Tahoma" w:cs="Tahoma"/>
        </w:rPr>
      </w:pPr>
      <w:r w:rsidRPr="00EC69E1">
        <w:rPr>
          <w:rFonts w:ascii="Tahoma" w:hAnsi="Tahoma" w:cs="Tahoma"/>
        </w:rPr>
        <w:t xml:space="preserve">Priloga </w:t>
      </w:r>
      <w:r w:rsidR="00CE2724">
        <w:rPr>
          <w:rFonts w:ascii="Tahoma" w:hAnsi="Tahoma" w:cs="Tahoma"/>
        </w:rPr>
        <w:t xml:space="preserve">6 </w:t>
      </w:r>
      <w:r w:rsidRPr="00EC69E1">
        <w:rPr>
          <w:rFonts w:ascii="Tahoma" w:hAnsi="Tahoma" w:cs="Tahoma"/>
        </w:rPr>
        <w:t xml:space="preserve">»POTRDITEV REFERENC S STRANI POSAMEZNIH NAROČNIKOV – </w:t>
      </w:r>
      <w:r w:rsidR="00CE2724">
        <w:rPr>
          <w:rFonts w:ascii="Tahoma" w:hAnsi="Tahoma" w:cs="Tahoma"/>
        </w:rPr>
        <w:t>vodja del</w:t>
      </w:r>
      <w:r w:rsidRPr="00EC69E1">
        <w:rPr>
          <w:rFonts w:ascii="Tahoma" w:hAnsi="Tahoma" w:cs="Tahoma"/>
        </w:rPr>
        <w:t>«</w:t>
      </w:r>
      <w:r>
        <w:rPr>
          <w:rFonts w:ascii="Tahoma" w:hAnsi="Tahoma" w:cs="Tahoma"/>
        </w:rPr>
        <w:t>.</w:t>
      </w:r>
    </w:p>
    <w:p w14:paraId="5A8BC41F" w14:textId="77777777" w:rsidR="00332D2C" w:rsidRPr="00112425" w:rsidRDefault="00332D2C" w:rsidP="002F4A49">
      <w:pPr>
        <w:keepNext/>
        <w:keepLines/>
        <w:jc w:val="both"/>
        <w:rPr>
          <w:rFonts w:ascii="Tahoma" w:hAnsi="Tahoma" w:cs="Tahoma"/>
        </w:rPr>
      </w:pPr>
    </w:p>
    <w:p w14:paraId="3EEFC77B" w14:textId="77777777" w:rsidR="008A2986" w:rsidRPr="00112425" w:rsidRDefault="00385E71" w:rsidP="002F4A49">
      <w:pPr>
        <w:keepNext/>
        <w:keepLines/>
        <w:numPr>
          <w:ilvl w:val="1"/>
          <w:numId w:val="2"/>
        </w:numPr>
        <w:jc w:val="both"/>
        <w:rPr>
          <w:rFonts w:ascii="Tahoma" w:hAnsi="Tahoma" w:cs="Tahoma"/>
          <w:b/>
        </w:rPr>
      </w:pPr>
      <w:r w:rsidRPr="00112425">
        <w:rPr>
          <w:rFonts w:ascii="Tahoma" w:hAnsi="Tahoma" w:cs="Tahoma"/>
          <w:b/>
        </w:rPr>
        <w:t>Ostale zahteve naročnika</w:t>
      </w:r>
    </w:p>
    <w:p w14:paraId="0FC49AF2" w14:textId="77777777" w:rsidR="0094743D" w:rsidRPr="00112425" w:rsidRDefault="0094743D" w:rsidP="002F4A49">
      <w:pPr>
        <w:keepNext/>
        <w:keepLines/>
        <w:tabs>
          <w:tab w:val="left" w:pos="0"/>
        </w:tabs>
        <w:jc w:val="both"/>
        <w:rPr>
          <w:rFonts w:ascii="Tahoma" w:hAnsi="Tahoma" w:cs="Tahoma"/>
        </w:rPr>
      </w:pPr>
    </w:p>
    <w:p w14:paraId="0478E08D" w14:textId="77777777" w:rsidR="00332D2C" w:rsidRPr="00112425" w:rsidRDefault="00332D2C" w:rsidP="002F4A49">
      <w:pPr>
        <w:keepNext/>
        <w:keepLines/>
        <w:tabs>
          <w:tab w:val="left" w:pos="-1560"/>
        </w:tabs>
        <w:jc w:val="both"/>
        <w:rPr>
          <w:rFonts w:ascii="Tahoma" w:hAnsi="Tahoma" w:cs="Tahoma"/>
        </w:rPr>
      </w:pPr>
      <w:r w:rsidRPr="00112425">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14:paraId="2C4B4243" w14:textId="77777777" w:rsidR="00332D2C" w:rsidRPr="00112425" w:rsidRDefault="00332D2C" w:rsidP="002F4A49">
      <w:pPr>
        <w:keepNext/>
        <w:keepLines/>
        <w:jc w:val="both"/>
        <w:rPr>
          <w:rFonts w:ascii="Tahoma" w:hAnsi="Tahoma" w:cs="Tahoma"/>
        </w:rPr>
      </w:pPr>
    </w:p>
    <w:p w14:paraId="5E39D14A" w14:textId="77777777" w:rsidR="00332D2C" w:rsidRPr="00112425" w:rsidRDefault="00332D2C" w:rsidP="002F4A49">
      <w:pPr>
        <w:keepNext/>
        <w:keepLines/>
        <w:tabs>
          <w:tab w:val="left" w:pos="284"/>
        </w:tabs>
        <w:jc w:val="both"/>
        <w:rPr>
          <w:rFonts w:ascii="Tahoma" w:hAnsi="Tahoma" w:cs="Tahoma"/>
        </w:rPr>
      </w:pPr>
      <w:r w:rsidRPr="00112425">
        <w:rPr>
          <w:rFonts w:ascii="Tahoma" w:hAnsi="Tahoma" w:cs="Tahoma"/>
        </w:rPr>
        <w:t xml:space="preserve">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w:t>
      </w:r>
      <w:r w:rsidR="00AE13F6" w:rsidRPr="00112425">
        <w:rPr>
          <w:rFonts w:ascii="Tahoma" w:hAnsi="Tahoma" w:cs="Tahoma"/>
        </w:rPr>
        <w:t>V kolikor</w:t>
      </w:r>
      <w:r w:rsidRPr="00112425">
        <w:rPr>
          <w:rFonts w:ascii="Tahoma" w:hAnsi="Tahoma" w:cs="Tahoma"/>
        </w:rPr>
        <w:t xml:space="preserve"> ponudnik predloži lažno izjavo oziroma </w:t>
      </w:r>
      <w:r w:rsidR="00AE13F6" w:rsidRPr="00112425">
        <w:rPr>
          <w:rFonts w:ascii="Tahoma" w:hAnsi="Tahoma" w:cs="Tahoma"/>
        </w:rPr>
        <w:t>navede</w:t>
      </w:r>
      <w:r w:rsidRPr="00112425">
        <w:rPr>
          <w:rFonts w:ascii="Tahoma" w:hAnsi="Tahoma" w:cs="Tahoma"/>
        </w:rPr>
        <w:t xml:space="preserve"> neresnične podatke o navedenih dejstvih, ima to za posledico ničnost </w:t>
      </w:r>
      <w:r w:rsidR="00AE13F6" w:rsidRPr="00112425">
        <w:rPr>
          <w:rFonts w:ascii="Tahoma" w:hAnsi="Tahoma" w:cs="Tahoma"/>
        </w:rPr>
        <w:t>pogodbe</w:t>
      </w:r>
      <w:r w:rsidRPr="00112425">
        <w:rPr>
          <w:rFonts w:ascii="Tahoma" w:hAnsi="Tahoma" w:cs="Tahoma"/>
        </w:rPr>
        <w:t>.</w:t>
      </w:r>
    </w:p>
    <w:p w14:paraId="6B1EF2A0" w14:textId="77777777" w:rsidR="00332D2C" w:rsidRPr="00112425" w:rsidRDefault="00332D2C" w:rsidP="002F4A49">
      <w:pPr>
        <w:keepNext/>
        <w:keepLines/>
        <w:tabs>
          <w:tab w:val="left" w:pos="0"/>
        </w:tabs>
        <w:jc w:val="both"/>
        <w:rPr>
          <w:rFonts w:ascii="Tahoma" w:hAnsi="Tahoma" w:cs="Tahoma"/>
        </w:rPr>
      </w:pPr>
    </w:p>
    <w:p w14:paraId="1D4ECFCD" w14:textId="77777777" w:rsidR="00332D2C" w:rsidRPr="00112425" w:rsidRDefault="00332D2C" w:rsidP="002F4A49">
      <w:pPr>
        <w:keepNext/>
        <w:keepLines/>
        <w:jc w:val="both"/>
        <w:rPr>
          <w:rFonts w:ascii="Tahoma" w:hAnsi="Tahoma" w:cs="Tahoma"/>
          <w:b/>
        </w:rPr>
      </w:pPr>
      <w:r w:rsidRPr="00112425">
        <w:rPr>
          <w:rFonts w:ascii="Tahoma" w:hAnsi="Tahoma" w:cs="Tahoma"/>
          <w:b/>
        </w:rPr>
        <w:t>Zgoraj navedeni pogoji veljajo tudi za posamezne člane skupine ponudnikov v okviru skupne ponudbe in za vse v ponudbi navedene podizvajalce.</w:t>
      </w:r>
    </w:p>
    <w:p w14:paraId="73869FB2" w14:textId="77777777" w:rsidR="00332D2C" w:rsidRPr="00112425" w:rsidRDefault="00332D2C" w:rsidP="002F4A49">
      <w:pPr>
        <w:keepNext/>
        <w:keepLines/>
        <w:jc w:val="both"/>
        <w:rPr>
          <w:rFonts w:ascii="Tahoma" w:hAnsi="Tahoma" w:cs="Tahoma"/>
          <w:b/>
          <w:bCs/>
        </w:rPr>
      </w:pPr>
    </w:p>
    <w:p w14:paraId="0EA960A9" w14:textId="77777777" w:rsidR="00332D2C" w:rsidRPr="00112425" w:rsidRDefault="00332D2C" w:rsidP="002F4A49">
      <w:pPr>
        <w:keepNext/>
        <w:keepLines/>
        <w:jc w:val="both"/>
        <w:rPr>
          <w:rFonts w:ascii="Tahoma" w:hAnsi="Tahoma" w:cs="Tahoma"/>
          <w:b/>
          <w:bCs/>
        </w:rPr>
      </w:pPr>
      <w:r w:rsidRPr="00112425">
        <w:rPr>
          <w:rFonts w:ascii="Tahoma" w:hAnsi="Tahoma" w:cs="Tahoma"/>
          <w:b/>
          <w:bCs/>
        </w:rPr>
        <w:lastRenderedPageBreak/>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12EDE394" w14:textId="77777777" w:rsidR="00332D2C" w:rsidRPr="00112425" w:rsidRDefault="00332D2C" w:rsidP="002F4A49">
      <w:pPr>
        <w:keepNext/>
        <w:keepLines/>
        <w:jc w:val="both"/>
        <w:rPr>
          <w:rFonts w:ascii="Tahoma" w:hAnsi="Tahoma" w:cs="Tahoma"/>
        </w:rPr>
      </w:pPr>
    </w:p>
    <w:p w14:paraId="4B405060" w14:textId="77777777" w:rsidR="00332D2C" w:rsidRPr="00112425" w:rsidRDefault="00AE13F6" w:rsidP="002F4A49">
      <w:pPr>
        <w:keepNext/>
        <w:keepLines/>
        <w:jc w:val="both"/>
        <w:rPr>
          <w:rFonts w:ascii="Tahoma" w:hAnsi="Tahoma" w:cs="Tahoma"/>
          <w:b/>
        </w:rPr>
      </w:pPr>
      <w:r w:rsidRPr="00112425">
        <w:rPr>
          <w:rFonts w:ascii="Tahoma" w:hAnsi="Tahoma" w:cs="Tahoma"/>
          <w:b/>
        </w:rPr>
        <w:t>DOKAZILA</w:t>
      </w:r>
      <w:r w:rsidR="00332D2C" w:rsidRPr="00112425">
        <w:rPr>
          <w:rFonts w:ascii="Tahoma" w:hAnsi="Tahoma" w:cs="Tahoma"/>
          <w:b/>
        </w:rPr>
        <w:t>:</w:t>
      </w:r>
    </w:p>
    <w:p w14:paraId="7D5841C5" w14:textId="77777777" w:rsidR="00332D2C" w:rsidRPr="00112425" w:rsidRDefault="00332D2C"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3DE02D09" w14:textId="77777777" w:rsidR="00332D2C" w:rsidRPr="00112425" w:rsidRDefault="00332D2C" w:rsidP="00C155A2">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5C2C7F85" w14:textId="77777777" w:rsidR="00332D2C" w:rsidRPr="00112425" w:rsidRDefault="00332D2C" w:rsidP="00C155A2">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14:paraId="3224F592" w14:textId="77777777" w:rsidR="00332D2C" w:rsidRPr="00112425" w:rsidRDefault="004B1383" w:rsidP="00C155A2">
      <w:pPr>
        <w:keepNext/>
        <w:keepLines/>
        <w:numPr>
          <w:ilvl w:val="0"/>
          <w:numId w:val="26"/>
        </w:numPr>
        <w:ind w:left="714" w:hanging="357"/>
        <w:jc w:val="both"/>
        <w:rPr>
          <w:rFonts w:ascii="Tahoma" w:hAnsi="Tahoma" w:cs="Tahoma"/>
        </w:rPr>
      </w:pPr>
      <w:r w:rsidRPr="004B1383">
        <w:rPr>
          <w:rFonts w:ascii="Tahoma" w:hAnsi="Tahoma" w:cs="Tahoma"/>
        </w:rPr>
        <w:t>Priloga</w:t>
      </w:r>
      <w:r w:rsidR="00AE13F6" w:rsidRPr="004B1383">
        <w:rPr>
          <w:rFonts w:ascii="Tahoma" w:hAnsi="Tahoma" w:cs="Tahoma"/>
        </w:rPr>
        <w:t xml:space="preserve"> 3</w:t>
      </w:r>
      <w:r>
        <w:rPr>
          <w:rFonts w:ascii="Tahoma" w:hAnsi="Tahoma" w:cs="Tahoma"/>
        </w:rPr>
        <w:t>/4</w:t>
      </w:r>
      <w:r w:rsidR="00332D2C" w:rsidRPr="00112425">
        <w:rPr>
          <w:rFonts w:ascii="Tahoma" w:hAnsi="Tahoma" w:cs="Tahoma"/>
        </w:rPr>
        <w:t>: »</w:t>
      </w:r>
      <w:r w:rsidR="00332D2C" w:rsidRPr="00112425">
        <w:rPr>
          <w:rFonts w:ascii="Tahoma" w:hAnsi="Tahoma" w:cs="Tahoma"/>
          <w:bCs/>
        </w:rPr>
        <w:t xml:space="preserve">Izjava o udeležbi fizičnih in pravnih oseb v lastništvu ponudnika«. </w:t>
      </w:r>
    </w:p>
    <w:p w14:paraId="4EEDBD3A" w14:textId="77777777" w:rsidR="00332D2C" w:rsidRDefault="00332D2C" w:rsidP="002F4A49">
      <w:pPr>
        <w:keepNext/>
        <w:keepLines/>
        <w:jc w:val="both"/>
        <w:rPr>
          <w:rFonts w:ascii="Tahoma" w:hAnsi="Tahoma" w:cs="Tahoma"/>
        </w:rPr>
      </w:pPr>
    </w:p>
    <w:p w14:paraId="11813616" w14:textId="77777777" w:rsidR="009C0150" w:rsidRPr="00112425" w:rsidRDefault="009C0150" w:rsidP="002F4A49">
      <w:pPr>
        <w:keepNext/>
        <w:keepLines/>
        <w:jc w:val="both"/>
        <w:rPr>
          <w:rFonts w:ascii="Tahoma" w:hAnsi="Tahoma" w:cs="Tahoma"/>
        </w:rPr>
      </w:pPr>
    </w:p>
    <w:p w14:paraId="25049F91" w14:textId="77777777" w:rsidR="00695813" w:rsidRPr="00112425" w:rsidRDefault="008873D9" w:rsidP="002F4A49">
      <w:pPr>
        <w:keepNext/>
        <w:keepLines/>
        <w:numPr>
          <w:ilvl w:val="0"/>
          <w:numId w:val="2"/>
        </w:numPr>
        <w:jc w:val="both"/>
        <w:rPr>
          <w:rFonts w:ascii="Tahoma" w:hAnsi="Tahoma" w:cs="Tahoma"/>
          <w:b/>
        </w:rPr>
      </w:pPr>
      <w:r w:rsidRPr="00112425">
        <w:rPr>
          <w:rFonts w:ascii="Tahoma" w:hAnsi="Tahoma" w:cs="Tahoma"/>
          <w:b/>
          <w:sz w:val="24"/>
        </w:rPr>
        <w:t>FINANČNA ZAVAROVANJA</w:t>
      </w:r>
      <w:r w:rsidR="005B288F" w:rsidRPr="00112425">
        <w:rPr>
          <w:rFonts w:ascii="Tahoma" w:hAnsi="Tahoma" w:cs="Tahoma"/>
          <w:b/>
          <w:sz w:val="24"/>
        </w:rPr>
        <w:t xml:space="preserve"> </w:t>
      </w:r>
    </w:p>
    <w:p w14:paraId="3D6A52A5" w14:textId="77777777" w:rsidR="00763FCA" w:rsidRPr="00112425" w:rsidRDefault="00763FCA" w:rsidP="002F4A49">
      <w:pPr>
        <w:keepNext/>
        <w:keepLines/>
        <w:jc w:val="both"/>
        <w:rPr>
          <w:rFonts w:ascii="Tahoma" w:hAnsi="Tahoma" w:cs="Tahoma"/>
          <w:b/>
          <w:sz w:val="24"/>
        </w:rPr>
      </w:pPr>
    </w:p>
    <w:p w14:paraId="32F15D08" w14:textId="77777777" w:rsidR="00763FCA" w:rsidRPr="00112425" w:rsidRDefault="00763FCA" w:rsidP="002F4A49">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14:paraId="708AD49E" w14:textId="77777777" w:rsidR="00C155A2" w:rsidRPr="00C155A2" w:rsidRDefault="00C155A2" w:rsidP="00C155A2">
      <w:pPr>
        <w:keepNext/>
        <w:keepLines/>
        <w:jc w:val="both"/>
        <w:rPr>
          <w:rFonts w:ascii="Tahoma" w:hAnsi="Tahoma" w:cs="Tahoma"/>
        </w:rPr>
      </w:pPr>
      <w:r w:rsidRPr="00C155A2">
        <w:rPr>
          <w:rFonts w:ascii="Tahoma" w:hAnsi="Tahoma" w:cs="Tahoma"/>
        </w:rPr>
        <w:t xml:space="preserve">Ponudnik mora za zavarovanje izpolnitve svoje obveznosti do naročnika, naročniku predložiti finančno zavarovanje v skladu z zahtevami glede finančnih zavarovanj v posameznih podtočkah tega poglavja. </w:t>
      </w:r>
    </w:p>
    <w:p w14:paraId="190BB400" w14:textId="77777777" w:rsidR="00C155A2" w:rsidRPr="00C155A2" w:rsidRDefault="00C155A2" w:rsidP="00C155A2">
      <w:pPr>
        <w:keepNext/>
        <w:keepLines/>
        <w:jc w:val="both"/>
        <w:rPr>
          <w:rFonts w:ascii="Tahoma" w:hAnsi="Tahoma" w:cs="Tahoma"/>
        </w:rPr>
      </w:pPr>
    </w:p>
    <w:p w14:paraId="71052E8D" w14:textId="77777777" w:rsidR="00C155A2" w:rsidRDefault="00C155A2" w:rsidP="00C155A2">
      <w:pPr>
        <w:keepNext/>
        <w:keepLines/>
        <w:jc w:val="both"/>
        <w:rPr>
          <w:rFonts w:ascii="Tahoma" w:hAnsi="Tahoma" w:cs="Tahoma"/>
        </w:rPr>
      </w:pPr>
      <w:r w:rsidRPr="00C155A2">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r w:rsidR="00763FCA" w:rsidRPr="00112425">
        <w:rPr>
          <w:rFonts w:ascii="Tahoma" w:hAnsi="Tahoma" w:cs="Tahoma"/>
        </w:rPr>
        <w:t xml:space="preserve"> </w:t>
      </w:r>
    </w:p>
    <w:p w14:paraId="6ED7CD28" w14:textId="77777777" w:rsidR="00C155A2" w:rsidRDefault="00C155A2" w:rsidP="00C155A2">
      <w:pPr>
        <w:keepNext/>
        <w:keepLines/>
        <w:jc w:val="both"/>
        <w:rPr>
          <w:rFonts w:ascii="Tahoma" w:hAnsi="Tahoma" w:cs="Tahoma"/>
        </w:rPr>
      </w:pPr>
    </w:p>
    <w:p w14:paraId="67E67423" w14:textId="77777777" w:rsidR="00763FCA" w:rsidRPr="00112425" w:rsidRDefault="00C155A2" w:rsidP="00C155A2">
      <w:pPr>
        <w:keepNext/>
        <w:keepLines/>
        <w:jc w:val="both"/>
        <w:rPr>
          <w:rFonts w:ascii="Tahoma" w:hAnsi="Tahoma" w:cs="Tahoma"/>
        </w:rPr>
      </w:pPr>
      <w:r>
        <w:rPr>
          <w:rFonts w:ascii="Tahoma" w:hAnsi="Tahoma" w:cs="Tahoma"/>
        </w:rPr>
        <w:t xml:space="preserve">Finančna zavarovanja </w:t>
      </w:r>
      <w:r w:rsidR="00763FCA" w:rsidRPr="00112425">
        <w:rPr>
          <w:rFonts w:ascii="Tahoma" w:hAnsi="Tahoma" w:cs="Tahoma"/>
        </w:rPr>
        <w:t xml:space="preserve">morajo biti nepreklicna, brezpogojne in plačljive na prvi poziv in morajo biti izdane po vzorcih iz razpisne dokumentacije.  </w:t>
      </w:r>
    </w:p>
    <w:p w14:paraId="0F023F41" w14:textId="77777777" w:rsidR="00763FCA" w:rsidRPr="00112425" w:rsidRDefault="00763FCA" w:rsidP="002F4A49">
      <w:pPr>
        <w:keepNext/>
        <w:keepLines/>
        <w:jc w:val="both"/>
        <w:rPr>
          <w:rFonts w:ascii="Tahoma" w:hAnsi="Tahoma" w:cs="Tahoma"/>
          <w:i/>
          <w:kern w:val="16"/>
        </w:rPr>
      </w:pPr>
      <w:bookmarkStart w:id="14" w:name="_Hlk508788160"/>
    </w:p>
    <w:p w14:paraId="6441609A" w14:textId="77777777" w:rsidR="00763FCA" w:rsidRPr="00112425" w:rsidRDefault="00763FCA" w:rsidP="002F4A49">
      <w:pPr>
        <w:keepNext/>
        <w:keepLines/>
        <w:jc w:val="both"/>
        <w:rPr>
          <w:rFonts w:ascii="Tahoma" w:hAnsi="Tahoma" w:cs="Tahoma"/>
          <w:i/>
          <w:kern w:val="16"/>
        </w:rPr>
      </w:pPr>
      <w:r w:rsidRPr="00112425">
        <w:rPr>
          <w:rFonts w:ascii="Tahoma" w:hAnsi="Tahoma" w:cs="Tahoma"/>
          <w:b/>
          <w:i/>
          <w:kern w:val="16"/>
          <w:u w:val="single"/>
        </w:rPr>
        <w:t>Bančne garancije</w:t>
      </w:r>
      <w:r w:rsidR="00CE2724">
        <w:rPr>
          <w:rFonts w:ascii="Tahoma" w:hAnsi="Tahoma" w:cs="Tahoma"/>
          <w:b/>
          <w:i/>
          <w:kern w:val="16"/>
          <w:u w:val="single"/>
        </w:rPr>
        <w:t xml:space="preserve"> in kavcijska zavarovanja</w:t>
      </w:r>
      <w:r w:rsidRPr="00112425">
        <w:rPr>
          <w:rFonts w:ascii="Tahoma" w:hAnsi="Tahoma" w:cs="Tahoma"/>
          <w:b/>
          <w:i/>
          <w:kern w:val="16"/>
          <w:u w:val="single"/>
        </w:rPr>
        <w:t xml:space="preserve"> morajo vsebovati klavzulo</w:t>
      </w:r>
      <w:r w:rsidRPr="00112425">
        <w:rPr>
          <w:rFonts w:ascii="Tahoma" w:hAnsi="Tahoma" w:cs="Tahoma"/>
          <w:i/>
          <w:kern w:val="16"/>
        </w:rPr>
        <w:t>: »Za to zavarovanje veljajo Enotna pravila za garancije na poziv (EPGP) revizija iz leta 2010, izdana pri MTZ pod št. 758.«</w:t>
      </w:r>
    </w:p>
    <w:p w14:paraId="3B23D26E" w14:textId="77777777" w:rsidR="00763FCA" w:rsidRPr="00112425" w:rsidRDefault="00763FCA" w:rsidP="002F4A49">
      <w:pPr>
        <w:keepNext/>
        <w:keepLines/>
        <w:jc w:val="both"/>
        <w:rPr>
          <w:rFonts w:ascii="Tahoma" w:hAnsi="Tahoma" w:cs="Tahoma"/>
          <w:i/>
          <w:kern w:val="16"/>
        </w:rPr>
      </w:pPr>
    </w:p>
    <w:p w14:paraId="684CA1AC" w14:textId="77777777" w:rsidR="00763FCA" w:rsidRPr="00112425" w:rsidRDefault="00763FCA" w:rsidP="002F4A49">
      <w:pPr>
        <w:keepNext/>
        <w:keepLines/>
        <w:jc w:val="both"/>
        <w:rPr>
          <w:rFonts w:ascii="Tahoma" w:hAnsi="Tahoma" w:cs="Tahoma"/>
          <w:i/>
          <w:kern w:val="16"/>
        </w:rPr>
      </w:pPr>
      <w:r w:rsidRPr="00112425">
        <w:rPr>
          <w:rFonts w:ascii="Tahoma" w:hAnsi="Tahoma" w:cs="Tahoma"/>
          <w:b/>
          <w:i/>
          <w:kern w:val="16"/>
          <w:u w:val="single"/>
        </w:rPr>
        <w:t>Kavcijsko zavarovanje mora vsebovati klavzulo:</w:t>
      </w:r>
      <w:r w:rsidRPr="00112425">
        <w:rPr>
          <w:rFonts w:ascii="Tahoma" w:hAnsi="Tahoma" w:cs="Tahoma"/>
          <w:i/>
          <w:kern w:val="16"/>
        </w:rPr>
        <w:t xml:space="preserve"> »Zahtevi za plačilo ni potrebno priložiti originalnega izvoda zavarovanja.« </w:t>
      </w:r>
    </w:p>
    <w:bookmarkEnd w:id="14"/>
    <w:p w14:paraId="5EE329E9" w14:textId="77777777" w:rsidR="00C63E9D" w:rsidRPr="00112425" w:rsidRDefault="00C63E9D" w:rsidP="002F4A49">
      <w:pPr>
        <w:keepNext/>
        <w:keepLines/>
      </w:pPr>
    </w:p>
    <w:p w14:paraId="4BCBB519" w14:textId="77777777" w:rsidR="00F8447F" w:rsidRPr="002F4A49" w:rsidRDefault="00D7115C" w:rsidP="002F4A49">
      <w:pPr>
        <w:keepNext/>
        <w:keepLines/>
        <w:numPr>
          <w:ilvl w:val="1"/>
          <w:numId w:val="2"/>
        </w:numPr>
        <w:jc w:val="both"/>
        <w:rPr>
          <w:rFonts w:ascii="Tahoma" w:hAnsi="Tahoma" w:cs="Tahoma"/>
          <w:b/>
        </w:rPr>
      </w:pPr>
      <w:r w:rsidRPr="002F4A49">
        <w:rPr>
          <w:rFonts w:ascii="Tahoma" w:hAnsi="Tahoma" w:cs="Tahoma"/>
          <w:b/>
        </w:rPr>
        <w:t>Finančno</w:t>
      </w:r>
      <w:r w:rsidR="00E95241" w:rsidRPr="002F4A49">
        <w:rPr>
          <w:rFonts w:ascii="Tahoma" w:hAnsi="Tahoma" w:cs="Tahoma"/>
          <w:b/>
        </w:rPr>
        <w:t xml:space="preserve"> zavarovanje za resnost ponudbe</w:t>
      </w:r>
    </w:p>
    <w:p w14:paraId="60EF57AC" w14:textId="77777777" w:rsidR="00F8447F" w:rsidRPr="002F4A49" w:rsidRDefault="00F8447F" w:rsidP="002F4A49">
      <w:pPr>
        <w:keepNext/>
        <w:keepLines/>
      </w:pPr>
    </w:p>
    <w:p w14:paraId="59034849" w14:textId="3A4B1334" w:rsidR="00C155A2" w:rsidRPr="00166B5F" w:rsidRDefault="00C155A2" w:rsidP="00C155A2">
      <w:pPr>
        <w:keepNext/>
        <w:keepLines/>
        <w:jc w:val="both"/>
        <w:rPr>
          <w:rFonts w:ascii="Tahoma" w:hAnsi="Tahoma" w:cs="Tahoma"/>
        </w:rPr>
      </w:pPr>
      <w:r w:rsidRPr="00C73DA4">
        <w:rPr>
          <w:rFonts w:ascii="Tahoma" w:hAnsi="Tahoma" w:cs="Tahoma"/>
        </w:rPr>
        <w:t xml:space="preserve">Ponudnik mora za zavarovanje resnosti ponudbe predložiti naročniku </w:t>
      </w:r>
      <w:r>
        <w:rPr>
          <w:rFonts w:ascii="Tahoma" w:hAnsi="Tahoma" w:cs="Tahoma"/>
        </w:rPr>
        <w:t xml:space="preserve">podpisano in žigosano bianko menico z podpisano in žigosano menično izjavo v </w:t>
      </w:r>
      <w:r w:rsidRPr="00666317">
        <w:rPr>
          <w:rFonts w:ascii="Tahoma" w:hAnsi="Tahoma" w:cs="Tahoma"/>
        </w:rPr>
        <w:t xml:space="preserve">višini </w:t>
      </w:r>
      <w:r>
        <w:rPr>
          <w:rFonts w:ascii="Tahoma" w:hAnsi="Tahoma" w:cs="Tahoma"/>
        </w:rPr>
        <w:t>10</w:t>
      </w:r>
      <w:r w:rsidRPr="00666317">
        <w:rPr>
          <w:rFonts w:ascii="Tahoma" w:hAnsi="Tahoma" w:cs="Tahoma"/>
        </w:rPr>
        <w:t>.000,00 EUR</w:t>
      </w:r>
      <w:r w:rsidRPr="00C73DA4">
        <w:rPr>
          <w:rFonts w:ascii="Tahoma" w:hAnsi="Tahoma" w:cs="Tahoma"/>
        </w:rPr>
        <w:t xml:space="preserve"> </w:t>
      </w:r>
      <w:r w:rsidRPr="00166B5F">
        <w:rPr>
          <w:rFonts w:ascii="Tahoma" w:hAnsi="Tahoma" w:cs="Tahoma"/>
        </w:rPr>
        <w:t>in z dobo veljavnosti ponudbe oziroma do predložitve zavarovanja za dobro izvedbo obveznosti.</w:t>
      </w:r>
    </w:p>
    <w:p w14:paraId="6DF8FA73" w14:textId="77777777" w:rsidR="00C155A2" w:rsidRDefault="00C155A2" w:rsidP="00C155A2">
      <w:pPr>
        <w:keepNext/>
        <w:keepLines/>
        <w:jc w:val="both"/>
        <w:rPr>
          <w:rFonts w:ascii="Tahoma" w:hAnsi="Tahoma" w:cs="Tahoma"/>
        </w:rPr>
      </w:pPr>
    </w:p>
    <w:p w14:paraId="03ACF721" w14:textId="77777777" w:rsidR="00C155A2" w:rsidRDefault="00C155A2" w:rsidP="00C155A2">
      <w:pPr>
        <w:keepNext/>
        <w:keepLines/>
        <w:jc w:val="both"/>
        <w:rPr>
          <w:rFonts w:ascii="Tahoma" w:hAnsi="Tahoma" w:cs="Tahoma"/>
        </w:rPr>
      </w:pPr>
      <w:r w:rsidRPr="00C73DA4">
        <w:rPr>
          <w:rFonts w:ascii="Tahoma" w:hAnsi="Tahoma" w:cs="Tahoma"/>
        </w:rPr>
        <w:t>Če bo ponudnik v ponudbi navedel daljši rok veljavnosti ponudbe od zahtevanega, mora biti le-ta pokrit z zavarovanjem za resnost ponudbe.</w:t>
      </w:r>
    </w:p>
    <w:p w14:paraId="1D916F74" w14:textId="77777777" w:rsidR="00C155A2" w:rsidRPr="00C73DA4" w:rsidRDefault="00C155A2" w:rsidP="00C155A2">
      <w:pPr>
        <w:keepNext/>
        <w:keepLines/>
        <w:jc w:val="both"/>
        <w:rPr>
          <w:rFonts w:ascii="Tahoma" w:hAnsi="Tahoma" w:cs="Tahoma"/>
        </w:rPr>
      </w:pPr>
    </w:p>
    <w:p w14:paraId="6F6D6D09" w14:textId="3F3ECF1C" w:rsidR="00C155A2" w:rsidRPr="00C73DA4" w:rsidRDefault="00C155A2" w:rsidP="00C155A2">
      <w:pPr>
        <w:keepNext/>
        <w:keepLines/>
        <w:jc w:val="both"/>
        <w:rPr>
          <w:rFonts w:ascii="Tahoma" w:hAnsi="Tahoma" w:cs="Tahoma"/>
        </w:rPr>
      </w:pPr>
      <w:r w:rsidRPr="00C73DA4">
        <w:rPr>
          <w:rFonts w:ascii="Tahoma" w:hAnsi="Tahoma" w:cs="Tahoma"/>
          <w:u w:val="single"/>
        </w:rPr>
        <w:t xml:space="preserve">Upravičenec do izplačila iz naslova finančnega zavarovanja za zavarovanje resnosti ponudbe, je </w:t>
      </w:r>
      <w:r w:rsidR="00111F91" w:rsidRPr="00111F91">
        <w:rPr>
          <w:rFonts w:ascii="Tahoma" w:hAnsi="Tahoma" w:cs="Tahoma"/>
          <w:u w:val="single"/>
        </w:rPr>
        <w:t xml:space="preserve">JAVNO PODJETJE </w:t>
      </w:r>
      <w:r w:rsidR="00111F91" w:rsidRPr="00111F91">
        <w:rPr>
          <w:rFonts w:ascii="Tahoma" w:hAnsi="Tahoma" w:cs="Tahoma"/>
          <w:bCs/>
          <w:u w:val="single"/>
        </w:rPr>
        <w:t>VODOVOD KANALIZACIJA SNAGA</w:t>
      </w:r>
      <w:r>
        <w:rPr>
          <w:rFonts w:ascii="Tahoma" w:hAnsi="Tahoma" w:cs="Tahoma"/>
          <w:u w:val="single"/>
        </w:rPr>
        <w:t xml:space="preserve"> d.o.o., Vodovodna cesta 90</w:t>
      </w:r>
      <w:r w:rsidRPr="00C73DA4">
        <w:rPr>
          <w:rFonts w:ascii="Tahoma" w:hAnsi="Tahoma" w:cs="Tahoma"/>
          <w:u w:val="single"/>
        </w:rPr>
        <w:t>, 1000 Ljubljana</w:t>
      </w:r>
      <w:r w:rsidRPr="00C73DA4">
        <w:rPr>
          <w:rFonts w:ascii="Tahoma" w:hAnsi="Tahoma" w:cs="Tahoma"/>
        </w:rPr>
        <w:t>.</w:t>
      </w:r>
    </w:p>
    <w:p w14:paraId="53FCDF70" w14:textId="77777777" w:rsidR="00C155A2" w:rsidRPr="00C73DA4" w:rsidRDefault="00C155A2" w:rsidP="00C155A2">
      <w:pPr>
        <w:keepNext/>
        <w:keepLines/>
        <w:jc w:val="both"/>
        <w:rPr>
          <w:rFonts w:ascii="Tahoma" w:hAnsi="Tahoma" w:cs="Tahoma"/>
        </w:rPr>
      </w:pPr>
      <w:r w:rsidRPr="00C73DA4">
        <w:rPr>
          <w:rFonts w:ascii="Tahoma" w:hAnsi="Tahoma" w:cs="Tahoma"/>
        </w:rPr>
        <w:t xml:space="preserve"> </w:t>
      </w:r>
    </w:p>
    <w:p w14:paraId="2714BE8E" w14:textId="77777777" w:rsidR="00C155A2" w:rsidRDefault="00C155A2" w:rsidP="00C155A2">
      <w:pPr>
        <w:keepNext/>
        <w:keepLines/>
        <w:jc w:val="both"/>
        <w:rPr>
          <w:rFonts w:ascii="Tahoma" w:hAnsi="Tahoma" w:cs="Tahoma"/>
        </w:rPr>
      </w:pPr>
      <w:r>
        <w:rPr>
          <w:rFonts w:ascii="Tahoma" w:hAnsi="Tahoma" w:cs="Tahoma"/>
        </w:rPr>
        <w:t>Zavarovanje resnosti ponudbe se lahko unovči iz naslednjih razlogov:</w:t>
      </w:r>
    </w:p>
    <w:p w14:paraId="61DF1285" w14:textId="77777777" w:rsidR="00C155A2" w:rsidRPr="00C73DA4" w:rsidRDefault="00C155A2" w:rsidP="00C155A2">
      <w:pPr>
        <w:keepNext/>
        <w:keepLines/>
        <w:numPr>
          <w:ilvl w:val="0"/>
          <w:numId w:val="42"/>
        </w:numPr>
        <w:ind w:left="426" w:hanging="284"/>
        <w:jc w:val="both"/>
        <w:rPr>
          <w:rFonts w:ascii="Tahoma" w:hAnsi="Tahoma" w:cs="Tahoma"/>
          <w:lang w:eastAsia="en-US"/>
        </w:rPr>
      </w:pPr>
      <w:r w:rsidRPr="00C73DA4">
        <w:rPr>
          <w:rFonts w:ascii="Tahoma" w:hAnsi="Tahoma" w:cs="Tahoma"/>
          <w:lang w:eastAsia="en-US"/>
        </w:rPr>
        <w:t>naročnik zavarovanja</w:t>
      </w:r>
      <w:r>
        <w:rPr>
          <w:rFonts w:ascii="Tahoma" w:hAnsi="Tahoma" w:cs="Tahoma"/>
          <w:lang w:eastAsia="en-US"/>
        </w:rPr>
        <w:t xml:space="preserve"> (tj. ponudnik)</w:t>
      </w:r>
      <w:r w:rsidRPr="00C73DA4">
        <w:rPr>
          <w:rFonts w:ascii="Tahoma" w:hAnsi="Tahoma" w:cs="Tahoma"/>
          <w:lang w:eastAsia="en-US"/>
        </w:rPr>
        <w:t xml:space="preserve"> je umaknil ponudbo po poteku roka za prejem ponudb ali nedopustno spremenil ponudbo v času njene veljavnosti; ali</w:t>
      </w:r>
    </w:p>
    <w:p w14:paraId="45D6565A" w14:textId="59336A94" w:rsidR="00C155A2" w:rsidRPr="00C73DA4" w:rsidRDefault="00C155A2" w:rsidP="00C155A2">
      <w:pPr>
        <w:keepNext/>
        <w:keepLines/>
        <w:numPr>
          <w:ilvl w:val="0"/>
          <w:numId w:val="42"/>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na poziv upravičenca ni podpisal </w:t>
      </w:r>
      <w:r w:rsidR="00A134C7">
        <w:rPr>
          <w:rFonts w:ascii="Tahoma" w:hAnsi="Tahoma" w:cs="Tahoma"/>
          <w:lang w:eastAsia="en-US"/>
        </w:rPr>
        <w:t>pogodbe</w:t>
      </w:r>
      <w:r w:rsidRPr="00C73DA4">
        <w:rPr>
          <w:rFonts w:ascii="Tahoma" w:hAnsi="Tahoma" w:cs="Tahoma"/>
          <w:lang w:eastAsia="en-US"/>
        </w:rPr>
        <w:t>; ali</w:t>
      </w:r>
    </w:p>
    <w:p w14:paraId="4ABB92F6" w14:textId="77777777" w:rsidR="00C155A2" w:rsidRPr="00C73DA4" w:rsidRDefault="00C155A2" w:rsidP="00C155A2">
      <w:pPr>
        <w:keepNext/>
        <w:keepLines/>
        <w:numPr>
          <w:ilvl w:val="0"/>
          <w:numId w:val="42"/>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ni predložil zavarovanja za dobro izvedbo obveznosti v skladu s pogoji naročila.</w:t>
      </w:r>
    </w:p>
    <w:p w14:paraId="1901C029" w14:textId="77777777" w:rsidR="00C155A2" w:rsidRDefault="00C155A2" w:rsidP="00C155A2">
      <w:pPr>
        <w:keepNext/>
        <w:keepLines/>
        <w:jc w:val="both"/>
        <w:rPr>
          <w:rFonts w:ascii="Tahoma" w:hAnsi="Tahoma" w:cs="Tahoma"/>
        </w:rPr>
      </w:pPr>
    </w:p>
    <w:p w14:paraId="7335A1BC" w14:textId="78975550" w:rsidR="00C155A2" w:rsidRDefault="00C155A2" w:rsidP="00C155A2">
      <w:pPr>
        <w:keepNext/>
        <w:keepLines/>
        <w:jc w:val="both"/>
        <w:rPr>
          <w:rFonts w:ascii="Tahoma" w:hAnsi="Tahoma" w:cs="Tahoma"/>
        </w:rPr>
      </w:pPr>
      <w:r>
        <w:rPr>
          <w:rFonts w:ascii="Tahoma" w:hAnsi="Tahoma" w:cs="Tahoma"/>
        </w:rPr>
        <w:t xml:space="preserve">Šteje se, da izbrani ponudnik na poziv naročnika ni podpisal </w:t>
      </w:r>
      <w:r w:rsidR="00A134C7">
        <w:rPr>
          <w:rFonts w:ascii="Tahoma" w:hAnsi="Tahoma" w:cs="Tahoma"/>
        </w:rPr>
        <w:t>pogodbe</w:t>
      </w:r>
      <w:r>
        <w:rPr>
          <w:rFonts w:ascii="Tahoma" w:hAnsi="Tahoma" w:cs="Tahoma"/>
        </w:rPr>
        <w:t xml:space="preserve">, v kolikor izbrani ponudnik </w:t>
      </w:r>
      <w:r w:rsidRPr="00295F9E">
        <w:rPr>
          <w:rFonts w:ascii="Tahoma" w:hAnsi="Tahoma" w:cs="Tahoma"/>
        </w:rPr>
        <w:t>podpisane</w:t>
      </w:r>
      <w:r w:rsidR="00A134C7">
        <w:rPr>
          <w:rFonts w:ascii="Tahoma" w:hAnsi="Tahoma" w:cs="Tahoma"/>
        </w:rPr>
        <w:t xml:space="preserve"> pogodbe </w:t>
      </w:r>
      <w:r>
        <w:rPr>
          <w:rFonts w:ascii="Tahoma" w:hAnsi="Tahoma" w:cs="Tahoma"/>
        </w:rPr>
        <w:t xml:space="preserve">(z morebitnimi prilogami) </w:t>
      </w:r>
      <w:r w:rsidRPr="00295F9E">
        <w:rPr>
          <w:rFonts w:ascii="Tahoma" w:hAnsi="Tahoma" w:cs="Tahoma"/>
        </w:rPr>
        <w:t>ne vrne</w:t>
      </w:r>
      <w:r>
        <w:rPr>
          <w:rFonts w:ascii="Tahoma" w:hAnsi="Tahoma" w:cs="Tahoma"/>
        </w:rPr>
        <w:t>/pošlje naročniku</w:t>
      </w:r>
      <w:r w:rsidRPr="00295F9E">
        <w:rPr>
          <w:rFonts w:ascii="Tahoma" w:hAnsi="Tahoma" w:cs="Tahoma"/>
        </w:rPr>
        <w:t xml:space="preserve"> v roku </w:t>
      </w:r>
      <w:r>
        <w:rPr>
          <w:rFonts w:ascii="Tahoma" w:hAnsi="Tahoma" w:cs="Tahoma"/>
        </w:rPr>
        <w:t>osmih (</w:t>
      </w:r>
      <w:r w:rsidRPr="00295F9E">
        <w:rPr>
          <w:rFonts w:ascii="Tahoma" w:hAnsi="Tahoma" w:cs="Tahoma"/>
        </w:rPr>
        <w:t>8</w:t>
      </w:r>
      <w:r>
        <w:rPr>
          <w:rFonts w:ascii="Tahoma" w:hAnsi="Tahoma" w:cs="Tahoma"/>
        </w:rPr>
        <w:t>) koledarskih</w:t>
      </w:r>
      <w:r w:rsidRPr="00295F9E">
        <w:rPr>
          <w:rFonts w:ascii="Tahoma" w:hAnsi="Tahoma" w:cs="Tahoma"/>
        </w:rPr>
        <w:t xml:space="preserve"> dni </w:t>
      </w:r>
      <w:r>
        <w:rPr>
          <w:rFonts w:ascii="Tahoma" w:hAnsi="Tahoma" w:cs="Tahoma"/>
        </w:rPr>
        <w:t xml:space="preserve">od datuma prejema </w:t>
      </w:r>
      <w:r w:rsidR="00A134C7">
        <w:rPr>
          <w:rFonts w:ascii="Tahoma" w:hAnsi="Tahoma" w:cs="Tahoma"/>
        </w:rPr>
        <w:t>pogodbe</w:t>
      </w:r>
      <w:r>
        <w:rPr>
          <w:rFonts w:ascii="Tahoma" w:hAnsi="Tahoma" w:cs="Tahoma"/>
        </w:rPr>
        <w:t xml:space="preserve"> </w:t>
      </w:r>
      <w:r w:rsidRPr="00295F9E">
        <w:rPr>
          <w:rFonts w:ascii="Tahoma" w:hAnsi="Tahoma" w:cs="Tahoma"/>
        </w:rPr>
        <w:t>v podpis.</w:t>
      </w:r>
      <w:r>
        <w:rPr>
          <w:rFonts w:ascii="Tahoma" w:hAnsi="Tahoma" w:cs="Tahoma"/>
        </w:rPr>
        <w:t xml:space="preserve"> </w:t>
      </w:r>
    </w:p>
    <w:p w14:paraId="6B8A9604" w14:textId="77777777" w:rsidR="00C155A2" w:rsidRDefault="00C155A2" w:rsidP="00C155A2">
      <w:pPr>
        <w:keepNext/>
        <w:keepLines/>
        <w:jc w:val="both"/>
        <w:rPr>
          <w:rFonts w:ascii="Tahoma" w:hAnsi="Tahoma" w:cs="Tahoma"/>
        </w:rPr>
      </w:pPr>
    </w:p>
    <w:p w14:paraId="3EAA06DF" w14:textId="42F4C4F1" w:rsidR="00C155A2" w:rsidRDefault="00C155A2" w:rsidP="00C155A2">
      <w:pPr>
        <w:keepNext/>
        <w:keepLines/>
        <w:jc w:val="both"/>
        <w:rPr>
          <w:rFonts w:ascii="Tahoma" w:hAnsi="Tahoma" w:cs="Tahoma"/>
        </w:rPr>
      </w:pPr>
      <w:r>
        <w:rPr>
          <w:rFonts w:ascii="Tahoma" w:hAnsi="Tahoma" w:cs="Tahoma"/>
        </w:rPr>
        <w:t xml:space="preserve">Šteje se, da izbrani ponudnik ni predložil </w:t>
      </w:r>
      <w:r w:rsidRPr="00C73DA4">
        <w:rPr>
          <w:rFonts w:ascii="Tahoma" w:hAnsi="Tahoma" w:cs="Tahoma"/>
          <w:lang w:eastAsia="en-US"/>
        </w:rPr>
        <w:t>zavarovanja za dobro izvedbo obveznosti</w:t>
      </w:r>
      <w:r>
        <w:rPr>
          <w:rFonts w:ascii="Tahoma" w:hAnsi="Tahoma" w:cs="Tahoma"/>
          <w:lang w:eastAsia="en-US"/>
        </w:rPr>
        <w:t xml:space="preserve">, v kolikor to ne stori v skladu z določili tč. 4.3 razpisne dokumentacije oziroma določili </w:t>
      </w:r>
      <w:r w:rsidR="00A134C7">
        <w:rPr>
          <w:rFonts w:ascii="Tahoma" w:hAnsi="Tahoma" w:cs="Tahoma"/>
          <w:lang w:eastAsia="en-US"/>
        </w:rPr>
        <w:t>pogodbe</w:t>
      </w:r>
      <w:r>
        <w:rPr>
          <w:rFonts w:ascii="Tahoma" w:hAnsi="Tahoma" w:cs="Tahoma"/>
          <w:lang w:eastAsia="en-US"/>
        </w:rPr>
        <w:t>.</w:t>
      </w:r>
    </w:p>
    <w:p w14:paraId="1BD676C0" w14:textId="77777777" w:rsidR="00C155A2" w:rsidRDefault="00C155A2" w:rsidP="00C155A2">
      <w:pPr>
        <w:keepNext/>
        <w:keepLines/>
        <w:jc w:val="both"/>
        <w:rPr>
          <w:rFonts w:ascii="Tahoma" w:hAnsi="Tahoma" w:cs="Tahoma"/>
        </w:rPr>
      </w:pPr>
    </w:p>
    <w:p w14:paraId="0D966025" w14:textId="77777777" w:rsidR="00C155A2" w:rsidRDefault="00C155A2" w:rsidP="00C155A2">
      <w:pPr>
        <w:keepNext/>
        <w:keepLines/>
        <w:jc w:val="both"/>
        <w:rPr>
          <w:rFonts w:ascii="Tahoma" w:hAnsi="Tahoma" w:cs="Tahoma"/>
        </w:rPr>
      </w:pPr>
      <w:r w:rsidRPr="006A1BB3">
        <w:rPr>
          <w:rFonts w:ascii="Tahoma" w:hAnsi="Tahoma" w:cs="Tahoma"/>
        </w:rPr>
        <w:t xml:space="preserve">Vzorec </w:t>
      </w:r>
      <w:r>
        <w:rPr>
          <w:rFonts w:ascii="Tahoma" w:hAnsi="Tahoma" w:cs="Tahoma"/>
        </w:rPr>
        <w:t>menične izjave</w:t>
      </w:r>
      <w:r w:rsidRPr="006A1BB3">
        <w:rPr>
          <w:rFonts w:ascii="Tahoma" w:hAnsi="Tahoma" w:cs="Tahoma"/>
        </w:rPr>
        <w:t xml:space="preserve"> je priložen v </w:t>
      </w:r>
      <w:r w:rsidRPr="00313C14">
        <w:rPr>
          <w:rFonts w:ascii="Tahoma" w:hAnsi="Tahoma" w:cs="Tahoma"/>
        </w:rPr>
        <w:t xml:space="preserve">Prilogi </w:t>
      </w:r>
      <w:r>
        <w:rPr>
          <w:rFonts w:ascii="Tahoma" w:hAnsi="Tahoma" w:cs="Tahoma"/>
        </w:rPr>
        <w:t>8</w:t>
      </w:r>
      <w:r w:rsidRPr="00313C14">
        <w:rPr>
          <w:rFonts w:ascii="Tahoma" w:hAnsi="Tahoma" w:cs="Tahoma"/>
        </w:rPr>
        <w:t>/1</w:t>
      </w:r>
      <w:r w:rsidRPr="006A1BB3">
        <w:rPr>
          <w:rFonts w:ascii="Tahoma" w:hAnsi="Tahoma" w:cs="Tahoma"/>
        </w:rPr>
        <w:t>.</w:t>
      </w:r>
      <w:r>
        <w:rPr>
          <w:rFonts w:ascii="Tahoma" w:hAnsi="Tahoma" w:cs="Tahoma"/>
        </w:rPr>
        <w:t xml:space="preserve"> </w:t>
      </w:r>
    </w:p>
    <w:p w14:paraId="5CF32E5A" w14:textId="4BCF22F7" w:rsidR="00C155A2" w:rsidRDefault="00C155A2" w:rsidP="00C155A2">
      <w:pPr>
        <w:keepNext/>
        <w:keepLines/>
        <w:jc w:val="both"/>
        <w:rPr>
          <w:rFonts w:ascii="Tahoma" w:hAnsi="Tahoma" w:cs="Tahoma"/>
        </w:rPr>
      </w:pPr>
    </w:p>
    <w:p w14:paraId="647D32B2" w14:textId="4F5F8232" w:rsidR="001239D5" w:rsidRDefault="001239D5" w:rsidP="00C155A2">
      <w:pPr>
        <w:keepNext/>
        <w:keepLines/>
        <w:jc w:val="both"/>
        <w:rPr>
          <w:rFonts w:ascii="Tahoma" w:hAnsi="Tahoma" w:cs="Tahoma"/>
        </w:rPr>
      </w:pPr>
    </w:p>
    <w:p w14:paraId="1E12953A" w14:textId="77777777" w:rsidR="001239D5" w:rsidRDefault="001239D5" w:rsidP="00C155A2">
      <w:pPr>
        <w:keepNext/>
        <w:keepLines/>
        <w:jc w:val="both"/>
        <w:rPr>
          <w:rFonts w:ascii="Tahoma" w:hAnsi="Tahoma" w:cs="Tahoma"/>
        </w:rPr>
      </w:pPr>
    </w:p>
    <w:p w14:paraId="78461466" w14:textId="77777777" w:rsidR="00C155A2" w:rsidRPr="001D7A8E" w:rsidRDefault="00C155A2" w:rsidP="00C155A2">
      <w:pPr>
        <w:pStyle w:val="Odstavekseznama"/>
        <w:keepNext/>
        <w:keepLines/>
        <w:numPr>
          <w:ilvl w:val="0"/>
          <w:numId w:val="43"/>
        </w:numPr>
        <w:ind w:left="284" w:hanging="284"/>
        <w:jc w:val="both"/>
        <w:rPr>
          <w:rFonts w:ascii="Tahoma" w:hAnsi="Tahoma" w:cs="Tahoma"/>
          <w:color w:val="C00000"/>
          <w:u w:val="single"/>
        </w:rPr>
      </w:pPr>
      <w:r w:rsidRPr="001D7A8E">
        <w:rPr>
          <w:rFonts w:ascii="Tahoma" w:hAnsi="Tahoma" w:cs="Tahoma"/>
          <w:b/>
          <w:color w:val="C00000"/>
        </w:rPr>
        <w:t>Zahteve glede predložitve podpisane in žigosane bianko menico z izpolnjeno, podpisano in žigosano menično izjavo za resnost ponudbe</w:t>
      </w:r>
      <w:r w:rsidRPr="001D7A8E">
        <w:rPr>
          <w:rFonts w:ascii="Tahoma" w:hAnsi="Tahoma" w:cs="Tahoma"/>
          <w:color w:val="C00000"/>
        </w:rPr>
        <w:t xml:space="preserve"> </w:t>
      </w:r>
    </w:p>
    <w:p w14:paraId="338987DD" w14:textId="77777777" w:rsidR="00C155A2" w:rsidRDefault="00C155A2" w:rsidP="00C155A2">
      <w:pPr>
        <w:pStyle w:val="Odstavekseznama"/>
        <w:keepNext/>
        <w:keepLines/>
        <w:ind w:left="360"/>
        <w:jc w:val="both"/>
        <w:rPr>
          <w:rFonts w:ascii="Tahoma" w:hAnsi="Tahoma" w:cs="Tahoma"/>
        </w:rPr>
      </w:pPr>
      <w:r w:rsidRPr="003C2331">
        <w:rPr>
          <w:rFonts w:ascii="Tahoma" w:hAnsi="Tahoma" w:cs="Tahoma"/>
        </w:rPr>
        <w:t>Ponudnik naj glede pošiljanja bianko menice in menične izjave</w:t>
      </w:r>
      <w:r>
        <w:rPr>
          <w:rFonts w:ascii="Tahoma" w:hAnsi="Tahoma" w:cs="Tahoma"/>
        </w:rPr>
        <w:t xml:space="preserve"> </w:t>
      </w:r>
      <w:r w:rsidRPr="003C2331">
        <w:rPr>
          <w:rFonts w:ascii="Tahoma" w:hAnsi="Tahoma" w:cs="Tahoma"/>
        </w:rPr>
        <w:t>upošteva NAVODILA GLEDE POŠILJANJA BIANKO MENICE IN MENIČNE IZJAVE (FINANČNO ZAVAROVANJE ZA RESNOST PONUDBE) v poglavju v točki 6.</w:t>
      </w:r>
      <w:r>
        <w:rPr>
          <w:rFonts w:ascii="Tahoma" w:hAnsi="Tahoma" w:cs="Tahoma"/>
        </w:rPr>
        <w:t>3</w:t>
      </w:r>
      <w:r w:rsidRPr="003C2331">
        <w:rPr>
          <w:rFonts w:ascii="Tahoma" w:hAnsi="Tahoma" w:cs="Tahoma"/>
        </w:rPr>
        <w:t xml:space="preserve">. </w:t>
      </w:r>
      <w:r>
        <w:rPr>
          <w:rFonts w:ascii="Tahoma" w:hAnsi="Tahoma" w:cs="Tahoma"/>
        </w:rPr>
        <w:t>IZDELAVA PONUDBE</w:t>
      </w:r>
      <w:r w:rsidRPr="003C2331">
        <w:rPr>
          <w:rFonts w:ascii="Tahoma" w:hAnsi="Tahoma" w:cs="Tahoma"/>
        </w:rPr>
        <w:t>.</w:t>
      </w:r>
    </w:p>
    <w:p w14:paraId="2D301C60" w14:textId="4AB23605" w:rsidR="001239D5" w:rsidRPr="00112425" w:rsidRDefault="001239D5" w:rsidP="002F4A49">
      <w:pPr>
        <w:keepNext/>
        <w:keepLines/>
      </w:pPr>
    </w:p>
    <w:p w14:paraId="04914771" w14:textId="77777777" w:rsidR="00BC5962" w:rsidRPr="00112425" w:rsidRDefault="00D7115C" w:rsidP="002F4A49">
      <w:pPr>
        <w:keepNext/>
        <w:keepLines/>
        <w:numPr>
          <w:ilvl w:val="1"/>
          <w:numId w:val="2"/>
        </w:numPr>
        <w:jc w:val="both"/>
        <w:rPr>
          <w:rFonts w:ascii="Tahoma" w:hAnsi="Tahoma" w:cs="Tahoma"/>
          <w:b/>
        </w:rPr>
      </w:pPr>
      <w:r w:rsidRPr="00112425">
        <w:rPr>
          <w:rFonts w:ascii="Tahoma" w:hAnsi="Tahoma" w:cs="Tahoma"/>
          <w:b/>
        </w:rPr>
        <w:t>Finančno zavarovanje za dobro izvedbo</w:t>
      </w:r>
      <w:r w:rsidR="00BC5962" w:rsidRPr="00112425">
        <w:rPr>
          <w:rFonts w:ascii="Tahoma" w:hAnsi="Tahoma" w:cs="Tahoma"/>
          <w:b/>
        </w:rPr>
        <w:t xml:space="preserve"> pogodbenih obveznosti</w:t>
      </w:r>
    </w:p>
    <w:p w14:paraId="546E692E" w14:textId="77777777" w:rsidR="00D7115C" w:rsidRPr="00112425" w:rsidRDefault="00D7115C" w:rsidP="002F4A49">
      <w:pPr>
        <w:keepNext/>
        <w:keepLines/>
        <w:jc w:val="both"/>
        <w:rPr>
          <w:rFonts w:ascii="Tahoma" w:hAnsi="Tahoma" w:cs="Tahoma"/>
        </w:rPr>
      </w:pPr>
    </w:p>
    <w:p w14:paraId="2AC5ED38" w14:textId="77777777" w:rsidR="005611D7" w:rsidRPr="00112425" w:rsidRDefault="005611D7" w:rsidP="002F4A49">
      <w:pPr>
        <w:keepNext/>
        <w:keepLines/>
        <w:jc w:val="both"/>
        <w:rPr>
          <w:rFonts w:ascii="Tahoma" w:hAnsi="Tahoma" w:cs="Tahoma"/>
        </w:rPr>
      </w:pPr>
      <w:r w:rsidRPr="00112425">
        <w:rPr>
          <w:rFonts w:ascii="Tahoma" w:hAnsi="Tahoma" w:cs="Tahoma"/>
        </w:rPr>
        <w:t>Izb</w:t>
      </w:r>
      <w:r w:rsidR="00820164" w:rsidRPr="00112425">
        <w:rPr>
          <w:rFonts w:ascii="Tahoma" w:hAnsi="Tahoma" w:cs="Tahoma"/>
        </w:rPr>
        <w:t>rani ponudnik bo moral,</w:t>
      </w:r>
      <w:r w:rsidRPr="00112425">
        <w:rPr>
          <w:rFonts w:ascii="Tahoma" w:hAnsi="Tahoma" w:cs="Tahoma"/>
        </w:rPr>
        <w:t xml:space="preserve"> v roku petnajstih (15)</w:t>
      </w:r>
      <w:r w:rsidR="00820164" w:rsidRPr="00112425">
        <w:rPr>
          <w:rFonts w:ascii="Tahoma" w:hAnsi="Tahoma" w:cs="Tahoma"/>
        </w:rPr>
        <w:t xml:space="preserve"> koledarskih </w:t>
      </w:r>
      <w:r w:rsidRPr="00112425">
        <w:rPr>
          <w:rFonts w:ascii="Tahoma" w:hAnsi="Tahoma" w:cs="Tahoma"/>
        </w:rPr>
        <w:t>dni od sklenitve pogodbe</w:t>
      </w:r>
      <w:r w:rsidR="00820164" w:rsidRPr="00112425">
        <w:rPr>
          <w:rFonts w:ascii="Tahoma" w:hAnsi="Tahoma" w:cs="Tahoma"/>
        </w:rPr>
        <w:t>, naročniku</w:t>
      </w:r>
      <w:r w:rsidRPr="00112425">
        <w:rPr>
          <w:rFonts w:ascii="Tahoma" w:hAnsi="Tahoma" w:cs="Tahoma"/>
        </w:rPr>
        <w:t xml:space="preserve"> predložiti </w:t>
      </w:r>
      <w:r w:rsidR="00820164" w:rsidRPr="00112425">
        <w:rPr>
          <w:rFonts w:ascii="Tahoma" w:hAnsi="Tahoma" w:cs="Tahoma"/>
        </w:rPr>
        <w:t>nepreklicno in brezpogojno</w:t>
      </w:r>
      <w:r w:rsidRPr="00112425">
        <w:rPr>
          <w:rFonts w:ascii="Tahoma" w:hAnsi="Tahoma" w:cs="Tahoma"/>
        </w:rPr>
        <w:t xml:space="preserve"> bančno garancijo ali kavcijsko zavarovanje </w:t>
      </w:r>
      <w:r w:rsidR="00820164" w:rsidRPr="00112425">
        <w:rPr>
          <w:rFonts w:ascii="Tahoma" w:hAnsi="Tahoma" w:cs="Tahoma"/>
        </w:rPr>
        <w:t>pri zavarovalnici</w:t>
      </w:r>
      <w:r w:rsidRPr="00112425">
        <w:rPr>
          <w:rFonts w:ascii="Tahoma" w:hAnsi="Tahoma" w:cs="Tahoma"/>
        </w:rPr>
        <w:t xml:space="preserve"> za zavarovanje dobre izvedbe po</w:t>
      </w:r>
      <w:r w:rsidR="00497D26" w:rsidRPr="00112425">
        <w:rPr>
          <w:rFonts w:ascii="Tahoma" w:hAnsi="Tahoma" w:cs="Tahoma"/>
        </w:rPr>
        <w:t>godbenih obveznosti, v višini 5</w:t>
      </w:r>
      <w:r w:rsidRPr="00112425">
        <w:rPr>
          <w:rFonts w:ascii="Tahoma" w:hAnsi="Tahoma" w:cs="Tahoma"/>
        </w:rPr>
        <w:t xml:space="preserve"> % </w:t>
      </w:r>
      <w:r w:rsidR="00497D26" w:rsidRPr="00112425">
        <w:rPr>
          <w:rFonts w:ascii="Tahoma" w:hAnsi="Tahoma" w:cs="Tahoma"/>
        </w:rPr>
        <w:t xml:space="preserve">skupne </w:t>
      </w:r>
      <w:r w:rsidRPr="00112425">
        <w:rPr>
          <w:rFonts w:ascii="Tahoma" w:hAnsi="Tahoma" w:cs="Tahoma"/>
        </w:rPr>
        <w:t>pogodbene vrednosti z DDV, z dobo veljavnosti še najmanj devetdeset (90) koledarskih dni po pogodbenem roku dokončanja del.</w:t>
      </w:r>
    </w:p>
    <w:p w14:paraId="062A3937" w14:textId="77777777" w:rsidR="005611D7" w:rsidRPr="00112425" w:rsidRDefault="005611D7" w:rsidP="002F4A49">
      <w:pPr>
        <w:keepNext/>
        <w:keepLines/>
        <w:jc w:val="both"/>
        <w:rPr>
          <w:rFonts w:ascii="Tahoma" w:hAnsi="Tahoma" w:cs="Tahoma"/>
        </w:rPr>
      </w:pPr>
    </w:p>
    <w:p w14:paraId="1CE1AB7B" w14:textId="3AAA98A5" w:rsidR="005611D7" w:rsidRPr="00112425" w:rsidRDefault="005611D7" w:rsidP="002F4A49">
      <w:pPr>
        <w:keepNext/>
        <w:keepLines/>
        <w:jc w:val="both"/>
        <w:rPr>
          <w:rFonts w:ascii="Tahoma" w:hAnsi="Tahoma" w:cs="Tahoma"/>
        </w:rPr>
      </w:pPr>
      <w:r w:rsidRPr="00112425">
        <w:rPr>
          <w:rFonts w:ascii="Tahoma" w:hAnsi="Tahoma" w:cs="Tahoma"/>
        </w:rPr>
        <w:t>V kolikor izbrani ponudnik naročniku v predpisanem roku ne predloži finančnega zavarovanja za dobro izvedbo pogodbenih obveznosti se šteje, da od sklenitve pogodbe odstopa. V tem primeru bo JAVNI HOLDING Ljubljana, d.o.o., unovčil finančno zavarovanje za resnosti ponudbe, brez kakršnekoli obveznosti do ponudnika in Državni revizijski komisiji predlagal, da uvede postopek o prekršku iz 112. člena ZJN-3.</w:t>
      </w:r>
    </w:p>
    <w:p w14:paraId="187C3F83" w14:textId="77777777" w:rsidR="005611D7" w:rsidRPr="00112425" w:rsidRDefault="005611D7" w:rsidP="002F4A49">
      <w:pPr>
        <w:keepNext/>
        <w:keepLines/>
        <w:jc w:val="both"/>
        <w:rPr>
          <w:rFonts w:ascii="Tahoma" w:hAnsi="Tahoma" w:cs="Tahoma"/>
        </w:rPr>
      </w:pPr>
    </w:p>
    <w:p w14:paraId="719D5669" w14:textId="77777777" w:rsidR="00B2594A" w:rsidRPr="00112425" w:rsidRDefault="00395D2B" w:rsidP="002F4A49">
      <w:pPr>
        <w:keepNext/>
        <w:keepLines/>
        <w:jc w:val="both"/>
        <w:rPr>
          <w:rFonts w:ascii="Tahoma" w:hAnsi="Tahoma" w:cs="Tahoma"/>
        </w:rPr>
      </w:pPr>
      <w:r w:rsidRPr="00112425">
        <w:rPr>
          <w:rFonts w:ascii="Tahoma" w:hAnsi="Tahoma" w:cs="Tahoma"/>
        </w:rPr>
        <w:t>Vsi ostali pogoji</w:t>
      </w:r>
      <w:r w:rsidR="00B2594A" w:rsidRPr="00112425">
        <w:rPr>
          <w:rFonts w:ascii="Tahoma" w:hAnsi="Tahoma" w:cs="Tahoma"/>
        </w:rPr>
        <w:t xml:space="preserve"> finančnega zavarovanja za dobro izvedbo pogodbenih obveznosti so podrobno opredeljeni v osnutku pogodbe (Priloga </w:t>
      </w:r>
      <w:r w:rsidR="009C0150">
        <w:rPr>
          <w:rFonts w:ascii="Tahoma" w:hAnsi="Tahoma" w:cs="Tahoma"/>
        </w:rPr>
        <w:t>8/2</w:t>
      </w:r>
      <w:r w:rsidR="00B2594A" w:rsidRPr="00112425">
        <w:rPr>
          <w:rFonts w:ascii="Tahoma" w:hAnsi="Tahoma" w:cs="Tahoma"/>
        </w:rPr>
        <w:t>).</w:t>
      </w:r>
    </w:p>
    <w:p w14:paraId="3C08E179" w14:textId="77777777" w:rsidR="005611D7" w:rsidRPr="00112425" w:rsidRDefault="005611D7" w:rsidP="002F4A49">
      <w:pPr>
        <w:keepNext/>
        <w:keepLines/>
        <w:jc w:val="both"/>
        <w:rPr>
          <w:rFonts w:ascii="Tahoma" w:hAnsi="Tahoma" w:cs="Tahoma"/>
        </w:rPr>
      </w:pPr>
    </w:p>
    <w:p w14:paraId="3BBEA504" w14:textId="77777777" w:rsidR="00F9684E" w:rsidRDefault="00F9684E" w:rsidP="002F4A49">
      <w:pPr>
        <w:keepNext/>
        <w:keepLines/>
        <w:jc w:val="both"/>
        <w:rPr>
          <w:rFonts w:ascii="Tahoma" w:hAnsi="Tahoma" w:cs="Tahoma"/>
        </w:rPr>
      </w:pPr>
      <w:r w:rsidRPr="00112425">
        <w:rPr>
          <w:rFonts w:ascii="Tahoma" w:hAnsi="Tahoma" w:cs="Tahoma"/>
        </w:rPr>
        <w:t>Vzorec finančnega zavarovanja za dobro izvedbo pogodbenih obveznosti je priložen v Prilogi 8/2 razpisne dokumentacije.</w:t>
      </w:r>
    </w:p>
    <w:p w14:paraId="1BCD5DED" w14:textId="77777777" w:rsidR="002F4A49" w:rsidRPr="00112425" w:rsidRDefault="002F4A49" w:rsidP="002F4A49">
      <w:pPr>
        <w:keepNext/>
        <w:keepLines/>
        <w:jc w:val="both"/>
        <w:rPr>
          <w:rFonts w:ascii="Tahoma" w:hAnsi="Tahoma" w:cs="Tahoma"/>
        </w:rPr>
      </w:pPr>
    </w:p>
    <w:p w14:paraId="30990DE9" w14:textId="77777777" w:rsidR="00CE328F" w:rsidRPr="00112425" w:rsidRDefault="003E5C4C" w:rsidP="002F4A49">
      <w:pPr>
        <w:keepNext/>
        <w:keepLines/>
        <w:numPr>
          <w:ilvl w:val="1"/>
          <w:numId w:val="2"/>
        </w:numPr>
        <w:jc w:val="both"/>
        <w:rPr>
          <w:rFonts w:ascii="Tahoma" w:hAnsi="Tahoma" w:cs="Tahoma"/>
          <w:b/>
        </w:rPr>
      </w:pPr>
      <w:r w:rsidRPr="00112425">
        <w:rPr>
          <w:rFonts w:ascii="Tahoma" w:hAnsi="Tahoma" w:cs="Tahoma"/>
          <w:b/>
        </w:rPr>
        <w:t xml:space="preserve">Zavarovanje odprave </w:t>
      </w:r>
      <w:r w:rsidR="00B6671D">
        <w:rPr>
          <w:rFonts w:ascii="Tahoma" w:hAnsi="Tahoma" w:cs="Tahoma"/>
          <w:b/>
        </w:rPr>
        <w:t>napak v garancijskem roku</w:t>
      </w:r>
    </w:p>
    <w:p w14:paraId="7AB7820D" w14:textId="77777777" w:rsidR="00CE328F" w:rsidRPr="00112425" w:rsidRDefault="00CE328F" w:rsidP="002F4A49">
      <w:pPr>
        <w:keepNext/>
        <w:keepLines/>
        <w:jc w:val="both"/>
        <w:rPr>
          <w:rFonts w:ascii="Tahoma" w:hAnsi="Tahoma" w:cs="Tahoma"/>
        </w:rPr>
      </w:pPr>
    </w:p>
    <w:p w14:paraId="6D0527D4" w14:textId="77777777" w:rsidR="00CE328F" w:rsidRPr="00112425" w:rsidRDefault="00CE328F" w:rsidP="002F4A49">
      <w:pPr>
        <w:keepNext/>
        <w:keepLines/>
        <w:jc w:val="both"/>
        <w:rPr>
          <w:rFonts w:ascii="Tahoma" w:hAnsi="Tahoma" w:cs="Tahoma"/>
        </w:rPr>
      </w:pPr>
      <w:r w:rsidRPr="00112425">
        <w:rPr>
          <w:rFonts w:ascii="Tahoma" w:hAnsi="Tahoma" w:cs="Tahoma"/>
        </w:rPr>
        <w:t>Izbrani izvajalec s katerim bo sklenjena pogodba bo moral, najkasneje v desetih (10) koledarskih dneh po končni primopredaji</w:t>
      </w:r>
      <w:r w:rsidR="00793DFD" w:rsidRPr="00112425">
        <w:rPr>
          <w:rFonts w:ascii="Tahoma" w:hAnsi="Tahoma" w:cs="Tahoma"/>
        </w:rPr>
        <w:t xml:space="preserve"> del</w:t>
      </w:r>
      <w:r w:rsidRPr="00112425">
        <w:rPr>
          <w:rFonts w:ascii="Tahoma" w:hAnsi="Tahoma" w:cs="Tahoma"/>
        </w:rPr>
        <w:t>, predložiti naročniku bančno garancijo oziroma kavcijsko zavarovanje zavarovalnice za odpravo napak v garancijskem roku (za izvedena dela) v višini 5 % skupne pogod</w:t>
      </w:r>
      <w:r w:rsidR="00793DFD" w:rsidRPr="00112425">
        <w:rPr>
          <w:rFonts w:ascii="Tahoma" w:hAnsi="Tahoma" w:cs="Tahoma"/>
        </w:rPr>
        <w:t xml:space="preserve">bene vrednosti vključno z DDV in </w:t>
      </w:r>
      <w:r w:rsidRPr="00112425">
        <w:rPr>
          <w:rFonts w:ascii="Tahoma" w:hAnsi="Tahoma" w:cs="Tahoma"/>
        </w:rPr>
        <w:t>z rokom veljavnosti, ki je vsaj trideset (30) dni daljši kot je g</w:t>
      </w:r>
      <w:r w:rsidR="00793DFD" w:rsidRPr="00112425">
        <w:rPr>
          <w:rFonts w:ascii="Tahoma" w:hAnsi="Tahoma" w:cs="Tahoma"/>
        </w:rPr>
        <w:t>arancijski rok za izvedena dela, to je 5 (pet) let in trideset (30) dni.</w:t>
      </w:r>
    </w:p>
    <w:p w14:paraId="79D5DAA3" w14:textId="77777777" w:rsidR="00CE328F" w:rsidRPr="00112425" w:rsidRDefault="00CE328F" w:rsidP="002F4A49">
      <w:pPr>
        <w:keepNext/>
        <w:keepLines/>
        <w:jc w:val="both"/>
        <w:rPr>
          <w:rFonts w:ascii="Tahoma" w:hAnsi="Tahoma" w:cs="Tahoma"/>
        </w:rPr>
      </w:pPr>
    </w:p>
    <w:p w14:paraId="1C318B57" w14:textId="77777777" w:rsidR="003E5C4C" w:rsidRPr="00112425" w:rsidRDefault="003E5C4C" w:rsidP="002F4A49">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14:paraId="33BB4047" w14:textId="77777777" w:rsidR="003E5C4C" w:rsidRPr="00112425" w:rsidRDefault="003E5C4C" w:rsidP="002F4A49">
      <w:pPr>
        <w:keepNext/>
        <w:keepLines/>
        <w:jc w:val="both"/>
        <w:rPr>
          <w:rFonts w:ascii="Tahoma" w:hAnsi="Tahoma" w:cs="Tahoma"/>
        </w:rPr>
      </w:pPr>
    </w:p>
    <w:p w14:paraId="319DBC0F" w14:textId="77777777" w:rsidR="003E5C4C" w:rsidRPr="00112425" w:rsidRDefault="003E5C4C" w:rsidP="002F4A49">
      <w:pPr>
        <w:keepNext/>
        <w:keepLines/>
        <w:jc w:val="both"/>
        <w:rPr>
          <w:rFonts w:ascii="Tahoma" w:hAnsi="Tahoma" w:cs="Tahoma"/>
        </w:rPr>
      </w:pPr>
      <w:r w:rsidRPr="00112425">
        <w:rPr>
          <w:rFonts w:ascii="Tahoma" w:hAnsi="Tahoma" w:cs="Tahoma"/>
        </w:rPr>
        <w:t xml:space="preserve">Vsi ostali pogoji finančnega zavarovanja za odpravo napak v garancijskem roku so podrobno opredeljeni v osnutku pogodbe (Priloga </w:t>
      </w:r>
      <w:r w:rsidR="009C0150">
        <w:rPr>
          <w:rFonts w:ascii="Tahoma" w:hAnsi="Tahoma" w:cs="Tahoma"/>
        </w:rPr>
        <w:t>8/3</w:t>
      </w:r>
      <w:r w:rsidRPr="00112425">
        <w:rPr>
          <w:rFonts w:ascii="Tahoma" w:hAnsi="Tahoma" w:cs="Tahoma"/>
        </w:rPr>
        <w:t>).</w:t>
      </w:r>
    </w:p>
    <w:p w14:paraId="0B44643E" w14:textId="77777777" w:rsidR="003E5C4C" w:rsidRPr="00112425" w:rsidRDefault="003E5C4C" w:rsidP="002F4A49">
      <w:pPr>
        <w:keepNext/>
        <w:keepLines/>
        <w:jc w:val="both"/>
        <w:rPr>
          <w:rFonts w:ascii="Tahoma" w:hAnsi="Tahoma" w:cs="Tahoma"/>
        </w:rPr>
      </w:pPr>
    </w:p>
    <w:p w14:paraId="59C65B5D" w14:textId="77777777" w:rsidR="003E5C4C" w:rsidRPr="00112425" w:rsidRDefault="003E5C4C" w:rsidP="002F4A49">
      <w:pPr>
        <w:keepNext/>
        <w:keepLines/>
        <w:jc w:val="both"/>
        <w:rPr>
          <w:rFonts w:ascii="Tahoma" w:hAnsi="Tahoma" w:cs="Tahoma"/>
        </w:rPr>
      </w:pPr>
      <w:r w:rsidRPr="00112425">
        <w:rPr>
          <w:rFonts w:ascii="Tahoma" w:hAnsi="Tahoma" w:cs="Tahoma"/>
        </w:rPr>
        <w:t>Vzorec finančnega zavarovanja za odpravo napak v garancijskem roku je priložen v Prilogi 8/3 razpisne dokumentacije.</w:t>
      </w:r>
    </w:p>
    <w:p w14:paraId="29ABEB82" w14:textId="77777777" w:rsidR="00CE328F" w:rsidRPr="00112425" w:rsidRDefault="00CE328F" w:rsidP="002F4A49">
      <w:pPr>
        <w:keepNext/>
        <w:keepLines/>
        <w:jc w:val="both"/>
        <w:rPr>
          <w:rFonts w:ascii="Tahoma" w:hAnsi="Tahoma" w:cs="Tahoma"/>
        </w:rPr>
      </w:pPr>
    </w:p>
    <w:p w14:paraId="4376A335" w14:textId="77777777" w:rsidR="00864212" w:rsidRPr="00112425" w:rsidRDefault="00864212" w:rsidP="002F4A49">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14:paraId="395FFEF2" w14:textId="77777777" w:rsidR="0081255E" w:rsidRPr="00112425" w:rsidRDefault="0081255E" w:rsidP="002F4A49">
      <w:pPr>
        <w:keepNext/>
        <w:keepLines/>
        <w:jc w:val="both"/>
        <w:rPr>
          <w:rFonts w:ascii="Tahoma" w:hAnsi="Tahoma"/>
        </w:rPr>
      </w:pPr>
    </w:p>
    <w:p w14:paraId="32C469D3" w14:textId="77777777" w:rsidR="00F31C5C" w:rsidRPr="00112425" w:rsidRDefault="00F31C5C" w:rsidP="002F4A49">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00B6671D">
        <w:rPr>
          <w:rFonts w:ascii="Tahoma" w:hAnsi="Tahoma" w:cs="Tahoma"/>
          <w:b/>
        </w:rPr>
        <w:t xml:space="preserve">, </w:t>
      </w:r>
      <w:r w:rsidR="00B6671D" w:rsidRPr="002F4A49">
        <w:rPr>
          <w:rFonts w:ascii="Tahoma" w:hAnsi="Tahoma" w:cs="Tahoma"/>
        </w:rPr>
        <w:t>dosežena po izvedenih pogajanjih</w:t>
      </w:r>
      <w:r w:rsidRPr="00112425">
        <w:rPr>
          <w:rFonts w:ascii="Tahoma" w:hAnsi="Tahoma" w:cs="Tahoma"/>
          <w:b/>
        </w:rPr>
        <w:t>.</w:t>
      </w:r>
      <w:r w:rsidRPr="00112425">
        <w:rPr>
          <w:rFonts w:ascii="Tahoma" w:hAnsi="Tahoma" w:cs="Tahoma"/>
        </w:rPr>
        <w:t xml:space="preserve"> </w:t>
      </w:r>
    </w:p>
    <w:p w14:paraId="341C8A50" w14:textId="77777777" w:rsidR="009F2334" w:rsidRPr="00112425" w:rsidRDefault="009F2334" w:rsidP="002F4A49">
      <w:pPr>
        <w:keepNext/>
        <w:keepLines/>
        <w:jc w:val="both"/>
        <w:rPr>
          <w:rFonts w:ascii="Tahoma" w:hAnsi="Tahoma"/>
        </w:rPr>
      </w:pPr>
    </w:p>
    <w:p w14:paraId="45F2DD8D" w14:textId="77777777" w:rsidR="007C70A1" w:rsidRPr="00112425" w:rsidRDefault="00B6671D" w:rsidP="002F4A49">
      <w:pPr>
        <w:keepNext/>
        <w:keepLines/>
        <w:numPr>
          <w:ilvl w:val="0"/>
          <w:numId w:val="2"/>
        </w:numPr>
        <w:jc w:val="both"/>
        <w:rPr>
          <w:rFonts w:ascii="Tahoma" w:hAnsi="Tahoma" w:cs="Tahoma"/>
          <w:b/>
          <w:sz w:val="24"/>
        </w:rPr>
      </w:pPr>
      <w:r>
        <w:rPr>
          <w:rFonts w:ascii="Tahoma" w:hAnsi="Tahoma" w:cs="Tahoma"/>
          <w:b/>
          <w:sz w:val="24"/>
        </w:rPr>
        <w:t xml:space="preserve">ROK ZA PREDLOŽITE V PONUDB IN ODPIRANJE PONUDB, </w:t>
      </w:r>
      <w:r w:rsidR="00527046" w:rsidRPr="00112425">
        <w:rPr>
          <w:rFonts w:ascii="Tahoma" w:hAnsi="Tahoma" w:cs="Tahoma"/>
          <w:b/>
          <w:sz w:val="24"/>
        </w:rPr>
        <w:t>N</w:t>
      </w:r>
      <w:r w:rsidR="00A7327B" w:rsidRPr="00112425">
        <w:rPr>
          <w:rFonts w:ascii="Tahoma" w:hAnsi="Tahoma" w:cs="Tahoma"/>
          <w:b/>
          <w:sz w:val="24"/>
        </w:rPr>
        <w:t>AVODILA PONUDNIKOM ZA IZDELAVO PONUDBE</w:t>
      </w:r>
      <w:r>
        <w:rPr>
          <w:rFonts w:ascii="Tahoma" w:hAnsi="Tahoma" w:cs="Tahoma"/>
          <w:b/>
          <w:sz w:val="24"/>
        </w:rPr>
        <w:t>, VSEBINA PONUDB</w:t>
      </w:r>
    </w:p>
    <w:p w14:paraId="112A56CC" w14:textId="77777777" w:rsidR="007C70A1" w:rsidRPr="00112425" w:rsidRDefault="007C70A1" w:rsidP="002F4A49">
      <w:pPr>
        <w:pStyle w:val="Telobesedila3"/>
        <w:keepNext/>
        <w:keepLines/>
        <w:tabs>
          <w:tab w:val="clear" w:pos="142"/>
        </w:tabs>
        <w:rPr>
          <w:rFonts w:ascii="Tahoma" w:hAnsi="Tahoma" w:cs="Tahoma"/>
        </w:rPr>
      </w:pPr>
    </w:p>
    <w:p w14:paraId="20508B28" w14:textId="77777777" w:rsidR="00B6671D" w:rsidRPr="00C8579C" w:rsidRDefault="00B6671D" w:rsidP="002F4A49">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4CF7361A" w14:textId="77777777" w:rsidR="00B6671D" w:rsidRPr="00C8579C" w:rsidRDefault="00B6671D" w:rsidP="002F4A49">
      <w:pPr>
        <w:keepNext/>
        <w:keepLines/>
        <w:jc w:val="both"/>
        <w:rPr>
          <w:rFonts w:ascii="Tahoma" w:hAnsi="Tahoma" w:cs="Tahoma"/>
        </w:rPr>
      </w:pPr>
    </w:p>
    <w:p w14:paraId="42E3629B" w14:textId="51EE8B26" w:rsidR="00CE2724" w:rsidRPr="00C8579C" w:rsidRDefault="00CE2724" w:rsidP="002F4A49">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8" w:history="1">
        <w:r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850117">
        <w:rPr>
          <w:rFonts w:ascii="Tahoma" w:hAnsi="Tahoma" w:cs="Tahoma"/>
          <w:b/>
          <w:lang w:val="sl-SI"/>
        </w:rPr>
        <w:t>21</w:t>
      </w:r>
      <w:r w:rsidRPr="003004BD">
        <w:rPr>
          <w:rFonts w:ascii="Tahoma" w:hAnsi="Tahoma" w:cs="Tahoma"/>
          <w:b/>
          <w:lang w:val="sl-SI"/>
        </w:rPr>
        <w:t xml:space="preserve">. </w:t>
      </w:r>
      <w:r w:rsidR="00850117">
        <w:rPr>
          <w:rFonts w:ascii="Tahoma" w:hAnsi="Tahoma" w:cs="Tahoma"/>
          <w:b/>
          <w:lang w:val="sl-SI"/>
        </w:rPr>
        <w:t>4</w:t>
      </w:r>
      <w:r w:rsidRPr="003004BD">
        <w:rPr>
          <w:rFonts w:ascii="Tahoma" w:hAnsi="Tahoma" w:cs="Tahoma"/>
          <w:b/>
          <w:lang w:val="sl-SI"/>
        </w:rPr>
        <w:t>. 202</w:t>
      </w:r>
      <w:r>
        <w:rPr>
          <w:rFonts w:ascii="Tahoma" w:hAnsi="Tahoma" w:cs="Tahoma"/>
          <w:b/>
          <w:lang w:val="sl-SI"/>
        </w:rPr>
        <w:t>1</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284AA203" w14:textId="77777777" w:rsidR="00CE2724" w:rsidRPr="00C8579C" w:rsidRDefault="00CE2724" w:rsidP="002F4A49">
      <w:pPr>
        <w:keepNext/>
        <w:keepLines/>
        <w:jc w:val="both"/>
        <w:rPr>
          <w:rFonts w:ascii="Tahoma" w:hAnsi="Tahoma" w:cs="Tahoma"/>
          <w:b/>
        </w:rPr>
      </w:pPr>
    </w:p>
    <w:p w14:paraId="52360E6D" w14:textId="77777777" w:rsidR="00CE2724" w:rsidRPr="00C8579C" w:rsidRDefault="00CE2724" w:rsidP="002F4A49">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ED4546B" w14:textId="77777777" w:rsidR="00CE2724" w:rsidRPr="00C8579C" w:rsidRDefault="00CE2724" w:rsidP="002F4A49">
      <w:pPr>
        <w:pStyle w:val="Telobesedila3"/>
        <w:keepNext/>
        <w:keepLines/>
        <w:rPr>
          <w:rFonts w:ascii="Tahoma" w:hAnsi="Tahoma" w:cs="Tahoma"/>
          <w:lang w:val="sl-SI"/>
        </w:rPr>
      </w:pPr>
    </w:p>
    <w:p w14:paraId="32B7917F" w14:textId="4F2950BC" w:rsidR="00CE2724" w:rsidRDefault="00CE2724" w:rsidP="002F4A49">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7F0B2B1D" w14:textId="77777777" w:rsidR="001239D5" w:rsidRPr="00C8579C" w:rsidRDefault="001239D5" w:rsidP="002F4A49">
      <w:pPr>
        <w:pStyle w:val="Telobesedila3"/>
        <w:keepNext/>
        <w:keepLines/>
        <w:rPr>
          <w:rFonts w:ascii="Tahoma" w:hAnsi="Tahoma" w:cs="Tahoma"/>
          <w:lang w:val="sl-SI"/>
        </w:rPr>
      </w:pPr>
    </w:p>
    <w:p w14:paraId="47557C18" w14:textId="77777777" w:rsidR="00CE2724" w:rsidRPr="00C8579C" w:rsidRDefault="00CE2724" w:rsidP="002F4A49">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35867F15" w14:textId="77777777" w:rsidR="00CE2724" w:rsidRPr="00C8579C" w:rsidRDefault="00CE2724" w:rsidP="002F4A49">
      <w:pPr>
        <w:keepNext/>
        <w:keepLines/>
        <w:jc w:val="both"/>
        <w:rPr>
          <w:rFonts w:ascii="Tahoma" w:hAnsi="Tahoma" w:cs="Tahoma"/>
          <w:b/>
        </w:rPr>
      </w:pPr>
    </w:p>
    <w:p w14:paraId="03C624B8" w14:textId="326F953C" w:rsidR="00CE2724" w:rsidRPr="00C8579C" w:rsidRDefault="00CE2724" w:rsidP="002F4A49">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850117">
        <w:rPr>
          <w:rFonts w:ascii="Tahoma" w:hAnsi="Tahoma" w:cs="Tahoma"/>
          <w:b/>
        </w:rPr>
        <w:t>21</w:t>
      </w:r>
      <w:r w:rsidRPr="003004BD">
        <w:rPr>
          <w:rFonts w:ascii="Tahoma" w:hAnsi="Tahoma" w:cs="Tahoma"/>
          <w:b/>
        </w:rPr>
        <w:t xml:space="preserve">. </w:t>
      </w:r>
      <w:r w:rsidR="00850117">
        <w:rPr>
          <w:rFonts w:ascii="Tahoma" w:hAnsi="Tahoma" w:cs="Tahoma"/>
          <w:b/>
        </w:rPr>
        <w:t>4</w:t>
      </w:r>
      <w:r w:rsidRPr="003004BD">
        <w:rPr>
          <w:rFonts w:ascii="Tahoma" w:hAnsi="Tahoma" w:cs="Tahoma"/>
          <w:b/>
        </w:rPr>
        <w:t>. 202</w:t>
      </w:r>
      <w:r>
        <w:rPr>
          <w:rFonts w:ascii="Tahoma" w:hAnsi="Tahoma" w:cs="Tahoma"/>
          <w:b/>
        </w:rPr>
        <w:t>1</w:t>
      </w:r>
      <w:r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9" w:history="1">
        <w:r w:rsidRPr="00346C6B">
          <w:rPr>
            <w:rFonts w:ascii="Arial" w:eastAsia="Calibri" w:hAnsi="Arial" w:cs="Arial"/>
            <w:color w:val="0000FF"/>
            <w:u w:val="single"/>
          </w:rPr>
          <w:t>https://ejn.gov.si</w:t>
        </w:r>
      </w:hyperlink>
      <w:r w:rsidRPr="00C8579C">
        <w:rPr>
          <w:rFonts w:ascii="Tahoma" w:hAnsi="Tahoma" w:cs="Tahoma"/>
        </w:rPr>
        <w:t xml:space="preserve">. </w:t>
      </w:r>
    </w:p>
    <w:p w14:paraId="637B6362" w14:textId="77777777" w:rsidR="00CE2724" w:rsidRPr="00C8579C" w:rsidRDefault="00CE2724" w:rsidP="002F4A49">
      <w:pPr>
        <w:keepNext/>
        <w:keepLines/>
        <w:jc w:val="both"/>
        <w:rPr>
          <w:rFonts w:ascii="Tahoma" w:hAnsi="Tahoma" w:cs="Tahoma"/>
        </w:rPr>
      </w:pPr>
    </w:p>
    <w:p w14:paraId="0FA09DD1" w14:textId="77777777" w:rsidR="00CE2724" w:rsidRPr="002F4A49" w:rsidRDefault="00CE2724" w:rsidP="002F4A49">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1FD30E07" w14:textId="77777777" w:rsidR="00B57131" w:rsidRDefault="00B57131" w:rsidP="004569E9">
      <w:pPr>
        <w:keepNext/>
        <w:keepLines/>
        <w:jc w:val="both"/>
        <w:rPr>
          <w:rFonts w:ascii="Tahoma" w:hAnsi="Tahoma" w:cs="Tahoma"/>
          <w:b/>
        </w:rPr>
      </w:pPr>
    </w:p>
    <w:p w14:paraId="7ECDF7BC" w14:textId="77777777" w:rsidR="00C413E7" w:rsidRPr="00112425" w:rsidRDefault="00C413E7" w:rsidP="002F4A49">
      <w:pPr>
        <w:keepNext/>
        <w:keepLines/>
        <w:numPr>
          <w:ilvl w:val="1"/>
          <w:numId w:val="2"/>
        </w:numPr>
        <w:jc w:val="both"/>
        <w:rPr>
          <w:rFonts w:ascii="Tahoma" w:hAnsi="Tahoma" w:cs="Tahoma"/>
          <w:b/>
        </w:rPr>
      </w:pPr>
      <w:r w:rsidRPr="00112425">
        <w:rPr>
          <w:rFonts w:ascii="Tahoma" w:hAnsi="Tahoma" w:cs="Tahoma"/>
          <w:b/>
        </w:rPr>
        <w:t>Splošna navodila za predložitev ponudbe</w:t>
      </w:r>
    </w:p>
    <w:p w14:paraId="3EA5D54B" w14:textId="77777777" w:rsidR="002F4A49" w:rsidRDefault="002F4A49" w:rsidP="002F4A49">
      <w:pPr>
        <w:pStyle w:val="Telobesedila3"/>
        <w:keepNext/>
        <w:keepLines/>
        <w:rPr>
          <w:rFonts w:ascii="Tahoma" w:hAnsi="Tahoma" w:cs="Tahoma"/>
        </w:rPr>
      </w:pPr>
    </w:p>
    <w:p w14:paraId="7AF46A98" w14:textId="77777777" w:rsidR="00CE2724" w:rsidRPr="00CE2724" w:rsidRDefault="00CE2724" w:rsidP="002F4A49">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20"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21" w:history="1">
        <w:r w:rsidRPr="00CE2724">
          <w:rPr>
            <w:rStyle w:val="Hiperpovezava"/>
            <w:rFonts w:ascii="Tahoma" w:hAnsi="Tahoma" w:cs="Tahoma"/>
          </w:rPr>
          <w:t>https://ejn.gov.si</w:t>
        </w:r>
      </w:hyperlink>
      <w:r w:rsidRPr="00CE2724">
        <w:rPr>
          <w:rFonts w:ascii="Tahoma" w:hAnsi="Tahoma" w:cs="Tahoma"/>
        </w:rPr>
        <w:t>.</w:t>
      </w:r>
    </w:p>
    <w:p w14:paraId="0DAA4CF2" w14:textId="77777777" w:rsidR="00CE2724" w:rsidRPr="00CE2724" w:rsidRDefault="00CE2724" w:rsidP="002F4A49">
      <w:pPr>
        <w:pStyle w:val="Telobesedila3"/>
        <w:keepNext/>
        <w:keepLines/>
        <w:rPr>
          <w:rFonts w:ascii="Tahoma" w:hAnsi="Tahoma" w:cs="Tahoma"/>
        </w:rPr>
      </w:pPr>
    </w:p>
    <w:p w14:paraId="59569FFA" w14:textId="77777777" w:rsidR="00CE2724" w:rsidRPr="00CE2724" w:rsidRDefault="00CE2724" w:rsidP="002F4A49">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22"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6B441F45" w14:textId="77777777" w:rsidR="00CE2724" w:rsidRPr="00CE2724" w:rsidRDefault="00CE2724" w:rsidP="002F4A49">
      <w:pPr>
        <w:pStyle w:val="Telobesedila3"/>
        <w:keepNext/>
        <w:keepLines/>
        <w:rPr>
          <w:rFonts w:ascii="Tahoma" w:hAnsi="Tahoma" w:cs="Tahoma"/>
        </w:rPr>
      </w:pPr>
    </w:p>
    <w:p w14:paraId="2F709806" w14:textId="77777777" w:rsidR="00CE2724" w:rsidRPr="00CE2724" w:rsidRDefault="00CE2724" w:rsidP="002F4A49">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4569E9">
        <w:rPr>
          <w:rFonts w:ascii="Tahoma" w:hAnsi="Tahoma" w:cs="Tahoma"/>
          <w:lang w:val="sl-SI"/>
        </w:rPr>
        <w:t xml:space="preserve"> (</w:t>
      </w:r>
      <w:r w:rsidR="004569E9" w:rsidRPr="004569E9">
        <w:rPr>
          <w:rFonts w:ascii="Tahoma" w:hAnsi="Tahoma" w:cs="Tahoma"/>
          <w:lang w:val="sl-SI"/>
        </w:rPr>
        <w:t>Ur</w:t>
      </w:r>
      <w:r w:rsidR="004569E9">
        <w:rPr>
          <w:rFonts w:ascii="Tahoma" w:hAnsi="Tahoma" w:cs="Tahoma"/>
          <w:lang w:val="sl-SI"/>
        </w:rPr>
        <w:t xml:space="preserve">. l. </w:t>
      </w:r>
      <w:r w:rsidR="004569E9" w:rsidRPr="004569E9">
        <w:rPr>
          <w:rFonts w:ascii="Tahoma" w:hAnsi="Tahoma" w:cs="Tahoma"/>
          <w:lang w:val="sl-SI"/>
        </w:rPr>
        <w:t xml:space="preserve">RS, št. 97/07 – uradno prečiščeno besedilo, 64/16 – </w:t>
      </w:r>
      <w:proofErr w:type="spellStart"/>
      <w:r w:rsidR="004569E9" w:rsidRPr="004569E9">
        <w:rPr>
          <w:rFonts w:ascii="Tahoma" w:hAnsi="Tahoma" w:cs="Tahoma"/>
          <w:lang w:val="sl-SI"/>
        </w:rPr>
        <w:t>odl</w:t>
      </w:r>
      <w:proofErr w:type="spellEnd"/>
      <w:r w:rsidR="004569E9" w:rsidRPr="004569E9">
        <w:rPr>
          <w:rFonts w:ascii="Tahoma" w:hAnsi="Tahoma" w:cs="Tahoma"/>
          <w:lang w:val="sl-SI"/>
        </w:rPr>
        <w:t>. US in 20/18 – OROZ631</w:t>
      </w:r>
      <w:r w:rsidR="004569E9">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0D84DEB2" w14:textId="77777777" w:rsidR="00C413E7" w:rsidRPr="00112425" w:rsidRDefault="00C413E7" w:rsidP="002F4A49">
      <w:pPr>
        <w:pStyle w:val="Telobesedila3"/>
        <w:keepNext/>
        <w:keepLines/>
        <w:tabs>
          <w:tab w:val="clear" w:pos="142"/>
        </w:tabs>
        <w:rPr>
          <w:rFonts w:ascii="Tahoma" w:hAnsi="Tahoma" w:cs="Tahoma"/>
        </w:rPr>
      </w:pPr>
    </w:p>
    <w:p w14:paraId="3D601533" w14:textId="77777777" w:rsidR="00A7327B" w:rsidRPr="00112425" w:rsidRDefault="00A7327B" w:rsidP="002F4A49">
      <w:pPr>
        <w:keepNext/>
        <w:keepLines/>
        <w:numPr>
          <w:ilvl w:val="1"/>
          <w:numId w:val="2"/>
        </w:numPr>
        <w:jc w:val="both"/>
        <w:rPr>
          <w:rFonts w:ascii="Tahoma" w:hAnsi="Tahoma" w:cs="Tahoma"/>
          <w:b/>
        </w:rPr>
      </w:pPr>
      <w:r w:rsidRPr="00112425">
        <w:rPr>
          <w:rFonts w:ascii="Tahoma" w:hAnsi="Tahoma" w:cs="Tahoma"/>
          <w:b/>
        </w:rPr>
        <w:t>Izdelava ponudbe</w:t>
      </w:r>
    </w:p>
    <w:p w14:paraId="2A1A2AC2" w14:textId="77777777" w:rsidR="00C413E7" w:rsidRPr="00112425" w:rsidRDefault="00C413E7" w:rsidP="002F4A49">
      <w:pPr>
        <w:keepNext/>
        <w:keepLines/>
        <w:jc w:val="both"/>
        <w:rPr>
          <w:rFonts w:ascii="Tahoma" w:hAnsi="Tahoma" w:cs="Tahoma"/>
          <w:b/>
        </w:rPr>
      </w:pPr>
    </w:p>
    <w:p w14:paraId="48E7172A" w14:textId="77777777" w:rsidR="0096587C" w:rsidRPr="00C8579C" w:rsidRDefault="0096587C" w:rsidP="002F4A49">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6470730F" w14:textId="77777777" w:rsidR="0096587C" w:rsidRPr="00C8579C" w:rsidRDefault="0096587C" w:rsidP="002F4A49">
      <w:pPr>
        <w:keepNext/>
        <w:keepLines/>
        <w:jc w:val="both"/>
        <w:rPr>
          <w:rFonts w:ascii="Tahoma" w:hAnsi="Tahoma" w:cs="Tahoma"/>
          <w:b/>
        </w:rPr>
      </w:pPr>
    </w:p>
    <w:p w14:paraId="48FAE742" w14:textId="77777777" w:rsidR="0096587C" w:rsidRPr="00C8579C" w:rsidRDefault="0096587C" w:rsidP="002F4A49">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5C869C87" w14:textId="77777777" w:rsidR="0096587C" w:rsidRPr="00C8579C" w:rsidRDefault="0096587C" w:rsidP="002F4A49">
      <w:pPr>
        <w:keepNext/>
        <w:keepLines/>
        <w:jc w:val="both"/>
        <w:rPr>
          <w:rFonts w:ascii="Tahoma" w:hAnsi="Tahoma" w:cs="Tahoma"/>
        </w:rPr>
      </w:pPr>
    </w:p>
    <w:p w14:paraId="332FC0CF" w14:textId="77777777" w:rsidR="0096587C" w:rsidRDefault="0096587C" w:rsidP="002F4A49">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A048FE7" w14:textId="77777777" w:rsidR="006B1834" w:rsidRDefault="006B1834" w:rsidP="002F4A49">
      <w:pPr>
        <w:keepNext/>
        <w:keepLines/>
        <w:jc w:val="both"/>
        <w:rPr>
          <w:rFonts w:ascii="Tahoma" w:hAnsi="Tahoma" w:cs="Tahoma"/>
          <w:b/>
        </w:rPr>
      </w:pPr>
    </w:p>
    <w:p w14:paraId="2C116E6E" w14:textId="77777777" w:rsidR="00C155A2" w:rsidRPr="006D289A" w:rsidRDefault="00C155A2" w:rsidP="00C155A2">
      <w:pPr>
        <w:keepNext/>
        <w:keepLines/>
        <w:numPr>
          <w:ilvl w:val="0"/>
          <w:numId w:val="44"/>
        </w:numPr>
        <w:jc w:val="both"/>
        <w:rPr>
          <w:rFonts w:ascii="Tahoma" w:hAnsi="Tahoma" w:cs="Tahoma"/>
          <w:b/>
          <w:color w:val="C00000"/>
        </w:rPr>
      </w:pPr>
      <w:r w:rsidRPr="006D289A">
        <w:rPr>
          <w:rFonts w:ascii="Tahoma" w:hAnsi="Tahoma" w:cs="Tahoma"/>
          <w:b/>
          <w:color w:val="C00000"/>
        </w:rPr>
        <w:t>Navodila glede pošiljanja bianko menice in menične izjave (finančno zavarovanje za resnost ponudbe)</w:t>
      </w:r>
    </w:p>
    <w:p w14:paraId="33C63FD0" w14:textId="77777777" w:rsidR="00C155A2" w:rsidRDefault="00C155A2" w:rsidP="00C155A2">
      <w:pPr>
        <w:keepNext/>
        <w:keepLines/>
        <w:ind w:left="142"/>
        <w:jc w:val="both"/>
        <w:rPr>
          <w:rFonts w:ascii="Tahoma" w:hAnsi="Tahoma" w:cs="Tahoma"/>
        </w:rPr>
      </w:pPr>
    </w:p>
    <w:p w14:paraId="578ADDD6" w14:textId="77777777" w:rsidR="00C155A2" w:rsidRPr="00ED390C" w:rsidRDefault="00C155A2" w:rsidP="00C155A2">
      <w:pPr>
        <w:keepNext/>
        <w:keepLines/>
        <w:jc w:val="both"/>
        <w:rPr>
          <w:rFonts w:ascii="Tahoma" w:hAnsi="Tahoma" w:cs="Tahoma"/>
        </w:rPr>
      </w:pPr>
      <w:r w:rsidRPr="00ED390C">
        <w:rPr>
          <w:rFonts w:ascii="Tahoma" w:hAnsi="Tahoma" w:cs="Tahoma"/>
        </w:rPr>
        <w:lastRenderedPageBreak/>
        <w:t xml:space="preserve">Menica je vrednostni papir, ki ga ni mogoče zahtevati drugače kot v originalu, saj unovčitev menice, ki ni v originalu ni dopustna oz. mogoča, zato ponudnik menice (oz. njeno kopijo) </w:t>
      </w:r>
      <w:r w:rsidRPr="00ED390C">
        <w:rPr>
          <w:rFonts w:ascii="Tahoma" w:hAnsi="Tahoma" w:cs="Tahoma"/>
          <w:b/>
          <w:u w:val="single"/>
        </w:rPr>
        <w:t>ne sme</w:t>
      </w:r>
      <w:r w:rsidRPr="00ED390C">
        <w:rPr>
          <w:rFonts w:ascii="Tahoma" w:hAnsi="Tahoma" w:cs="Tahoma"/>
        </w:rPr>
        <w:t xml:space="preserve"> oddati preko sistema e-JN. </w:t>
      </w:r>
    </w:p>
    <w:p w14:paraId="056D3B54" w14:textId="77777777" w:rsidR="00C155A2" w:rsidRPr="00ED390C" w:rsidRDefault="00C155A2" w:rsidP="00C155A2">
      <w:pPr>
        <w:keepNext/>
        <w:keepLines/>
        <w:jc w:val="both"/>
        <w:rPr>
          <w:rFonts w:ascii="Tahoma" w:hAnsi="Tahoma" w:cs="Tahoma"/>
          <w:sz w:val="12"/>
        </w:rPr>
      </w:pPr>
    </w:p>
    <w:p w14:paraId="4A89BE29" w14:textId="77777777" w:rsidR="00C155A2" w:rsidRPr="00ED390C" w:rsidRDefault="00C155A2" w:rsidP="00C155A2">
      <w:pPr>
        <w:keepNext/>
        <w:keepLines/>
        <w:jc w:val="both"/>
        <w:rPr>
          <w:rFonts w:ascii="Tahoma" w:hAnsi="Tahoma" w:cs="Tahoma"/>
        </w:rPr>
      </w:pPr>
      <w:r w:rsidRPr="00ED390C">
        <w:rPr>
          <w:rFonts w:ascii="Tahoma" w:hAnsi="Tahoma" w:cs="Tahoma"/>
        </w:rPr>
        <w:t xml:space="preserve">Ponudnik </w:t>
      </w:r>
      <w:r w:rsidRPr="00ED390C">
        <w:rPr>
          <w:rFonts w:ascii="Tahoma" w:hAnsi="Tahoma" w:cs="Tahoma"/>
          <w:b/>
        </w:rPr>
        <w:t>mora</w:t>
      </w:r>
      <w:r w:rsidRPr="00ED390C">
        <w:rPr>
          <w:rFonts w:ascii="Tahoma" w:hAnsi="Tahoma" w:cs="Tahoma"/>
        </w:rPr>
        <w:t xml:space="preserve"> za zavarovanje </w:t>
      </w:r>
      <w:r w:rsidRPr="00ED390C">
        <w:rPr>
          <w:rFonts w:ascii="Tahoma" w:hAnsi="Tahoma" w:cs="Tahoma"/>
          <w:b/>
        </w:rPr>
        <w:t xml:space="preserve">resnosti ponudbe naročniku ločeno </w:t>
      </w:r>
      <w:r w:rsidRPr="00ED390C">
        <w:rPr>
          <w:rFonts w:ascii="Tahoma" w:hAnsi="Tahoma" w:cs="Tahoma"/>
          <w:b/>
          <w:u w:val="single"/>
        </w:rPr>
        <w:t>do</w:t>
      </w:r>
      <w:r w:rsidRPr="00ED390C">
        <w:rPr>
          <w:rFonts w:ascii="Tahoma" w:hAnsi="Tahoma" w:cs="Tahoma"/>
          <w:u w:val="single"/>
        </w:rPr>
        <w:t xml:space="preserve"> </w:t>
      </w:r>
      <w:r w:rsidRPr="00ED390C">
        <w:rPr>
          <w:rFonts w:ascii="Tahoma" w:hAnsi="Tahoma" w:cs="Tahoma"/>
          <w:b/>
          <w:u w:val="single"/>
        </w:rPr>
        <w:t>roka za oddajo ponudbe</w:t>
      </w:r>
      <w:r w:rsidRPr="00ED390C">
        <w:rPr>
          <w:rFonts w:ascii="Tahoma" w:hAnsi="Tahoma" w:cs="Tahoma"/>
        </w:rPr>
        <w:t xml:space="preserve"> priložiti </w:t>
      </w:r>
      <w:r w:rsidRPr="00ED390C">
        <w:rPr>
          <w:rFonts w:ascii="Tahoma" w:hAnsi="Tahoma" w:cs="Tahoma"/>
          <w:u w:val="single"/>
        </w:rPr>
        <w:t>originalno podpisano in žigosano bianko menico</w:t>
      </w:r>
      <w:r w:rsidRPr="00ED390C">
        <w:rPr>
          <w:rFonts w:ascii="Tahoma" w:hAnsi="Tahoma" w:cs="Tahoma"/>
          <w:b/>
        </w:rPr>
        <w:t xml:space="preserve"> </w:t>
      </w:r>
      <w:r w:rsidRPr="00ED390C">
        <w:rPr>
          <w:rFonts w:ascii="Tahoma" w:hAnsi="Tahoma" w:cs="Tahoma"/>
          <w:b/>
          <w:u w:val="single"/>
        </w:rPr>
        <w:t>ter</w:t>
      </w:r>
      <w:r w:rsidRPr="00ED390C">
        <w:rPr>
          <w:rFonts w:ascii="Tahoma" w:hAnsi="Tahoma" w:cs="Tahoma"/>
          <w:u w:val="single"/>
        </w:rPr>
        <w:t xml:space="preserve"> izpolnjen, podpisan in žigosan obrazec »Menična izjava za zavarovanje resnosti ponudbe«</w:t>
      </w:r>
      <w:r>
        <w:rPr>
          <w:rFonts w:ascii="Tahoma" w:hAnsi="Tahoma" w:cs="Tahoma"/>
        </w:rPr>
        <w:t xml:space="preserve">, ki je sestavni del razpisne dokumentacije </w:t>
      </w:r>
      <w:r w:rsidRPr="00ED390C">
        <w:rPr>
          <w:rFonts w:ascii="Tahoma" w:hAnsi="Tahoma" w:cs="Tahoma"/>
        </w:rPr>
        <w:t>(</w:t>
      </w:r>
      <w:r w:rsidRPr="00ED390C">
        <w:rPr>
          <w:rFonts w:ascii="Tahoma" w:hAnsi="Tahoma" w:cs="Tahoma"/>
          <w:i/>
        </w:rPr>
        <w:t>šteje za pravočasno oddano, če jo naročnik prejme</w:t>
      </w:r>
      <w:r>
        <w:rPr>
          <w:rFonts w:ascii="Tahoma" w:hAnsi="Tahoma" w:cs="Tahoma"/>
          <w:i/>
        </w:rPr>
        <w:t xml:space="preserve"> v vložišče</w:t>
      </w:r>
      <w:r w:rsidRPr="00ED390C">
        <w:rPr>
          <w:rFonts w:ascii="Tahoma" w:hAnsi="Tahoma" w:cs="Tahoma"/>
          <w:i/>
        </w:rPr>
        <w:t xml:space="preserve"> najkasneje do roka za oddajo ponudbe.)</w:t>
      </w:r>
    </w:p>
    <w:p w14:paraId="21511106" w14:textId="77777777" w:rsidR="00C155A2" w:rsidRPr="00ED390C" w:rsidRDefault="00C155A2" w:rsidP="00C155A2">
      <w:pPr>
        <w:keepNext/>
        <w:keepLines/>
        <w:jc w:val="both"/>
        <w:rPr>
          <w:rFonts w:ascii="Tahoma" w:hAnsi="Tahoma" w:cs="Tahoma"/>
        </w:rPr>
      </w:pPr>
    </w:p>
    <w:p w14:paraId="3E06DCC2" w14:textId="77777777" w:rsidR="00C155A2" w:rsidRPr="00ED390C" w:rsidRDefault="00C155A2" w:rsidP="00C155A2">
      <w:pPr>
        <w:keepNext/>
        <w:keepLines/>
        <w:jc w:val="both"/>
        <w:rPr>
          <w:rFonts w:ascii="Tahoma" w:hAnsi="Tahoma" w:cs="Tahoma"/>
        </w:rPr>
      </w:pPr>
      <w:r w:rsidRPr="00ED390C">
        <w:rPr>
          <w:rFonts w:ascii="Tahoma" w:hAnsi="Tahoma" w:cs="Tahoma"/>
        </w:rPr>
        <w:t xml:space="preserve">Finančno zavarovanje za resnost ponudbe (menica z menično izjavo) mora biti v </w:t>
      </w:r>
      <w:r>
        <w:rPr>
          <w:rFonts w:ascii="Tahoma" w:hAnsi="Tahoma" w:cs="Tahoma"/>
        </w:rPr>
        <w:t>zaprtem</w:t>
      </w:r>
      <w:r w:rsidRPr="00ED390C">
        <w:rPr>
          <w:rFonts w:ascii="Tahoma" w:hAnsi="Tahoma" w:cs="Tahoma"/>
        </w:rPr>
        <w:t xml:space="preserve"> ovitku (kuverti), ter naslovljena na JAVNI HOLDING Ljubljana, d.o.o., Verovškova ulica 70, 1000 Ljubljana. </w:t>
      </w:r>
      <w:r>
        <w:rPr>
          <w:rFonts w:ascii="Tahoma" w:hAnsi="Tahoma" w:cs="Tahoma"/>
        </w:rPr>
        <w:t xml:space="preserve">Na kuverti naj bo vidna oznaka: </w:t>
      </w:r>
      <w:r w:rsidRPr="00140F68">
        <w:rPr>
          <w:rFonts w:ascii="Tahoma" w:hAnsi="Tahoma" w:cs="Tahoma"/>
          <w:b/>
        </w:rPr>
        <w:t xml:space="preserve">NE ODPIRAJ! – FINANČNO ZAVAROVANJE PO JAVNEM RAZPISU </w:t>
      </w:r>
      <w:r>
        <w:rPr>
          <w:rFonts w:ascii="Tahoma" w:hAnsi="Tahoma" w:cs="Tahoma"/>
          <w:b/>
        </w:rPr>
        <w:t xml:space="preserve">ŠT. </w:t>
      </w:r>
      <w:r w:rsidRPr="00C155A2">
        <w:rPr>
          <w:rFonts w:ascii="Tahoma" w:hAnsi="Tahoma" w:cs="Tahoma"/>
          <w:b/>
        </w:rPr>
        <w:t>VKS-2/21 Rekonstrukcija kanalizacijskega črpališča Južna obvoznica</w:t>
      </w:r>
      <w:r>
        <w:rPr>
          <w:rFonts w:ascii="Tahoma" w:hAnsi="Tahoma" w:cs="Tahoma"/>
        </w:rPr>
        <w:t>.</w:t>
      </w:r>
    </w:p>
    <w:p w14:paraId="284FE68E" w14:textId="77777777" w:rsidR="00C155A2" w:rsidRPr="00557A9A" w:rsidRDefault="00C155A2" w:rsidP="00C155A2">
      <w:pPr>
        <w:keepNext/>
        <w:keepLines/>
        <w:jc w:val="both"/>
        <w:rPr>
          <w:rFonts w:ascii="Tahoma" w:hAnsi="Tahoma" w:cs="Tahoma"/>
          <w:b/>
          <w:i/>
        </w:rPr>
      </w:pPr>
      <w:r w:rsidRPr="00557A9A">
        <w:rPr>
          <w:rFonts w:ascii="Tahoma" w:hAnsi="Tahoma" w:cs="Tahoma"/>
          <w:b/>
          <w:i/>
          <w:u w:val="single"/>
        </w:rPr>
        <w:t>Če bo k finančnemu zavarovanju</w:t>
      </w:r>
      <w:r>
        <w:rPr>
          <w:rFonts w:ascii="Tahoma" w:hAnsi="Tahoma" w:cs="Tahoma"/>
          <w:b/>
          <w:i/>
          <w:u w:val="single"/>
        </w:rPr>
        <w:t xml:space="preserve"> </w:t>
      </w:r>
      <w:r w:rsidRPr="00557A9A">
        <w:rPr>
          <w:rFonts w:ascii="Tahoma" w:hAnsi="Tahoma" w:cs="Tahoma"/>
          <w:b/>
          <w:i/>
          <w:u w:val="single"/>
        </w:rPr>
        <w:t>za resnost ponudbe</w:t>
      </w:r>
      <w:r>
        <w:rPr>
          <w:rFonts w:ascii="Tahoma" w:hAnsi="Tahoma" w:cs="Tahoma"/>
          <w:b/>
          <w:i/>
          <w:u w:val="single"/>
        </w:rPr>
        <w:t xml:space="preserve"> (bianko menici z menično izjavo)</w:t>
      </w:r>
      <w:r w:rsidRPr="00557A9A">
        <w:rPr>
          <w:rFonts w:ascii="Tahoma" w:hAnsi="Tahoma" w:cs="Tahoma"/>
          <w:b/>
          <w:i/>
          <w:u w:val="single"/>
        </w:rPr>
        <w:t xml:space="preserve"> priložena še kakšna druga dokumentacija, le to naročnik ne bo štel kot del ponudbene dokumentacije</w:t>
      </w:r>
      <w:r w:rsidRPr="00557A9A">
        <w:rPr>
          <w:rFonts w:ascii="Tahoma" w:hAnsi="Tahoma" w:cs="Tahoma"/>
          <w:b/>
          <w:i/>
        </w:rPr>
        <w:t>.</w:t>
      </w:r>
    </w:p>
    <w:p w14:paraId="1C4C9487" w14:textId="77777777" w:rsidR="00C155A2" w:rsidRDefault="00C155A2" w:rsidP="002F4A49">
      <w:pPr>
        <w:keepNext/>
        <w:keepLines/>
        <w:jc w:val="both"/>
        <w:rPr>
          <w:rFonts w:ascii="Tahoma" w:hAnsi="Tahoma" w:cs="Tahoma"/>
          <w:b/>
        </w:rPr>
      </w:pPr>
    </w:p>
    <w:p w14:paraId="40EAC8B3" w14:textId="77777777" w:rsidR="00A7327B" w:rsidRPr="00112425" w:rsidRDefault="00A7327B" w:rsidP="002F4A49">
      <w:pPr>
        <w:keepNext/>
        <w:keepLines/>
        <w:numPr>
          <w:ilvl w:val="1"/>
          <w:numId w:val="2"/>
        </w:numPr>
        <w:jc w:val="both"/>
        <w:rPr>
          <w:rFonts w:ascii="Tahoma" w:hAnsi="Tahoma" w:cs="Tahoma"/>
          <w:b/>
        </w:rPr>
      </w:pPr>
      <w:r w:rsidRPr="00112425">
        <w:rPr>
          <w:rFonts w:ascii="Tahoma" w:hAnsi="Tahoma" w:cs="Tahoma"/>
          <w:b/>
        </w:rPr>
        <w:t>Vsebina ponudbene dokumentacije</w:t>
      </w:r>
    </w:p>
    <w:p w14:paraId="0A2243B6" w14:textId="77777777" w:rsidR="007F63F7" w:rsidRPr="00112425" w:rsidRDefault="007F63F7" w:rsidP="002F4A49">
      <w:pPr>
        <w:keepNext/>
        <w:keepLines/>
        <w:jc w:val="both"/>
        <w:rPr>
          <w:rFonts w:ascii="Tahoma" w:hAnsi="Tahoma" w:cs="Tahoma"/>
          <w:b/>
        </w:rPr>
      </w:pPr>
    </w:p>
    <w:p w14:paraId="5F8C57EF" w14:textId="77777777" w:rsidR="0096587C" w:rsidRPr="00C8579C" w:rsidRDefault="0096587C" w:rsidP="002F4A49">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CE2724">
        <w:rPr>
          <w:rFonts w:ascii="Tahoma" w:hAnsi="Tahoma" w:cs="Tahoma"/>
          <w:b/>
        </w:rPr>
        <w:t xml:space="preserve"> (</w:t>
      </w:r>
      <w:proofErr w:type="spellStart"/>
      <w:r w:rsidR="00CE2724">
        <w:rPr>
          <w:rFonts w:ascii="Tahoma" w:hAnsi="Tahoma" w:cs="Tahoma"/>
          <w:b/>
        </w:rPr>
        <w:t>skeni</w:t>
      </w:r>
      <w:proofErr w:type="spellEnd"/>
      <w:r w:rsidR="00CE2724">
        <w:rPr>
          <w:rFonts w:ascii="Tahoma" w:hAnsi="Tahoma" w:cs="Tahoma"/>
          <w:b/>
        </w:rPr>
        <w:t>)</w:t>
      </w:r>
      <w:r w:rsidRPr="00C8579C">
        <w:rPr>
          <w:rFonts w:ascii="Tahoma" w:hAnsi="Tahoma" w:cs="Tahoma"/>
          <w:b/>
        </w:rPr>
        <w:t xml:space="preserve"> priloženih listin ustrezajo originalu. V nasprotnem primeru ponudnik naročniku odgovarja za vso škodo, ki mu je nastala.</w:t>
      </w:r>
    </w:p>
    <w:p w14:paraId="26165C38" w14:textId="77777777" w:rsidR="0096587C" w:rsidRPr="00C8579C" w:rsidRDefault="0096587C" w:rsidP="002F4A49">
      <w:pPr>
        <w:keepNext/>
        <w:keepLines/>
        <w:jc w:val="both"/>
        <w:rPr>
          <w:rFonts w:ascii="Tahoma" w:hAnsi="Tahoma" w:cs="Tahoma"/>
        </w:rPr>
      </w:pPr>
    </w:p>
    <w:p w14:paraId="42DC9581" w14:textId="77777777" w:rsidR="0096587C" w:rsidRDefault="0096587C" w:rsidP="002F4A49">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23604271" w14:textId="77777777" w:rsidR="004A32F0" w:rsidRPr="00112425" w:rsidRDefault="004A32F0" w:rsidP="002F4A49">
      <w:pPr>
        <w:keepNext/>
        <w:keepLines/>
        <w:jc w:val="both"/>
        <w:rPr>
          <w:rFonts w:ascii="Tahoma" w:hAnsi="Tahoma" w:cs="Tahoma"/>
          <w:b/>
        </w:rPr>
      </w:pPr>
    </w:p>
    <w:p w14:paraId="3EE1B4F4" w14:textId="77777777" w:rsidR="00F8131C" w:rsidRPr="0096587C" w:rsidRDefault="00F8131C"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Skupna ponudbena vrednost</w:t>
      </w:r>
      <w:r w:rsidR="00CE2724" w:rsidRPr="006D289A">
        <w:rPr>
          <w:rFonts w:ascii="Tahoma" w:hAnsi="Tahoma" w:cs="Tahoma"/>
          <w:b/>
          <w:color w:val="C00000"/>
        </w:rPr>
        <w:t>«</w:t>
      </w:r>
    </w:p>
    <w:p w14:paraId="73E7CE8D" w14:textId="77777777" w:rsidR="00F8131C" w:rsidRPr="00112425" w:rsidRDefault="00F8131C" w:rsidP="002F4A49">
      <w:pPr>
        <w:keepNext/>
        <w:keepLines/>
        <w:jc w:val="both"/>
        <w:rPr>
          <w:rFonts w:ascii="Tahoma" w:hAnsi="Tahoma" w:cs="Tahoma"/>
          <w:sz w:val="16"/>
          <w:szCs w:val="16"/>
        </w:rPr>
      </w:pPr>
    </w:p>
    <w:p w14:paraId="1EEBF63A" w14:textId="77777777" w:rsidR="00CE2724" w:rsidRDefault="00CE2724" w:rsidP="002F4A49">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5D51E46A" w14:textId="77777777" w:rsidR="00F8131C" w:rsidRDefault="00F8131C"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96587C" w:rsidRPr="00C8579C" w14:paraId="44E503FC" w14:textId="77777777" w:rsidTr="0096587C">
        <w:tc>
          <w:tcPr>
            <w:tcW w:w="7725" w:type="dxa"/>
          </w:tcPr>
          <w:p w14:paraId="29B48C14" w14:textId="77777777" w:rsidR="0096587C" w:rsidRPr="00C8579C" w:rsidRDefault="0096587C" w:rsidP="002F4A49">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768" w:type="dxa"/>
          </w:tcPr>
          <w:p w14:paraId="0E6E9F61" w14:textId="77777777" w:rsidR="0096587C" w:rsidRPr="00C8579C" w:rsidRDefault="0096587C" w:rsidP="002F4A49">
            <w:pPr>
              <w:keepNext/>
              <w:keepLines/>
              <w:jc w:val="both"/>
              <w:rPr>
                <w:rFonts w:ascii="Tahoma" w:hAnsi="Tahoma" w:cs="Tahoma"/>
                <w:b/>
                <w:i/>
              </w:rPr>
            </w:pPr>
          </w:p>
        </w:tc>
      </w:tr>
    </w:tbl>
    <w:p w14:paraId="20D6B9C8" w14:textId="77777777" w:rsidR="0096587C" w:rsidRDefault="0096587C" w:rsidP="002F4A49">
      <w:pPr>
        <w:keepNext/>
        <w:keepLines/>
        <w:jc w:val="both"/>
        <w:rPr>
          <w:rFonts w:ascii="Tahoma" w:hAnsi="Tahoma" w:cs="Tahoma"/>
          <w:b/>
          <w:sz w:val="16"/>
          <w:szCs w:val="16"/>
        </w:rPr>
      </w:pPr>
    </w:p>
    <w:p w14:paraId="68A20253" w14:textId="77777777" w:rsidR="00CE2724" w:rsidRPr="008F7391" w:rsidRDefault="00CE2724" w:rsidP="002F4A49">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w:t>
      </w:r>
      <w:r w:rsidR="002F4A49">
        <w:rPr>
          <w:rFonts w:ascii="Tahoma" w:hAnsi="Tahoma" w:cs="Tahoma"/>
          <w:b/>
        </w:rPr>
        <w:t xml:space="preserve"> 9</w:t>
      </w:r>
      <w:r>
        <w:rPr>
          <w:rFonts w:ascii="Tahoma" w:hAnsi="Tahoma" w:cs="Tahoma"/>
          <w:b/>
        </w:rPr>
        <w:t xml:space="preserve"> </w:t>
      </w:r>
      <w:r w:rsidR="002F4A49">
        <w:rPr>
          <w:rFonts w:ascii="Tahoma" w:hAnsi="Tahoma" w:cs="Tahoma"/>
          <w:b/>
        </w:rPr>
        <w:t>»</w:t>
      </w:r>
      <w:r w:rsidR="002F4A49"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2A400DBC" w14:textId="77777777" w:rsidR="00CE2724" w:rsidRDefault="00CE2724" w:rsidP="002F4A49">
      <w:pPr>
        <w:keepNext/>
        <w:keepLines/>
        <w:jc w:val="both"/>
        <w:rPr>
          <w:rFonts w:ascii="Tahoma" w:hAnsi="Tahoma" w:cs="Tahoma"/>
          <w:b/>
        </w:rPr>
      </w:pPr>
    </w:p>
    <w:p w14:paraId="765BA821" w14:textId="77777777" w:rsidR="00293950" w:rsidRPr="0096587C" w:rsidRDefault="00293950"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DOKUMENTI«, del »</w:t>
      </w:r>
      <w:r w:rsidR="00CE2724" w:rsidRPr="00EB286E">
        <w:rPr>
          <w:rFonts w:ascii="Tahoma" w:hAnsi="Tahoma" w:cs="Tahoma"/>
          <w:b/>
          <w:color w:val="C00000"/>
        </w:rPr>
        <w:t>IZJAVA – ponudnik«</w:t>
      </w:r>
    </w:p>
    <w:p w14:paraId="354DFB17" w14:textId="77777777" w:rsidR="00293950" w:rsidRPr="00112425" w:rsidRDefault="00293950" w:rsidP="002F4A49">
      <w:pPr>
        <w:keepNext/>
        <w:keepLines/>
        <w:jc w:val="both"/>
        <w:rPr>
          <w:rFonts w:ascii="Tahoma" w:hAnsi="Tahoma" w:cs="Tahoma"/>
          <w:sz w:val="16"/>
          <w:szCs w:val="16"/>
        </w:rPr>
      </w:pPr>
    </w:p>
    <w:p w14:paraId="0BA67A00" w14:textId="77777777" w:rsidR="00CE2724" w:rsidRDefault="00293950" w:rsidP="002F4A49">
      <w:pPr>
        <w:keepNext/>
        <w:keepLines/>
        <w:jc w:val="both"/>
        <w:rPr>
          <w:rFonts w:ascii="Tahoma" w:hAnsi="Tahoma" w:cs="Tahoma"/>
          <w:b/>
        </w:rPr>
      </w:pPr>
      <w:r w:rsidRPr="00112425">
        <w:rPr>
          <w:rFonts w:ascii="Tahoma" w:hAnsi="Tahoma" w:cs="Tahoma"/>
        </w:rPr>
        <w:t xml:space="preserve">Ponudnik (vodilni partner) mora </w:t>
      </w:r>
      <w:r w:rsidR="0096587C">
        <w:rPr>
          <w:rFonts w:ascii="Tahoma" w:hAnsi="Tahoma" w:cs="Tahoma"/>
        </w:rPr>
        <w:t>P</w:t>
      </w:r>
      <w:r w:rsidRPr="00112425">
        <w:rPr>
          <w:rFonts w:ascii="Tahoma" w:hAnsi="Tahoma" w:cs="Tahoma"/>
        </w:rPr>
        <w:t>rilogo</w:t>
      </w:r>
      <w:r w:rsidR="0096587C">
        <w:rPr>
          <w:rFonts w:ascii="Tahoma" w:hAnsi="Tahoma" w:cs="Tahoma"/>
        </w:rPr>
        <w:t xml:space="preserve"> 3/1 </w:t>
      </w:r>
      <w:r w:rsidRPr="00112425">
        <w:rPr>
          <w:rFonts w:ascii="Tahoma" w:hAnsi="Tahoma" w:cs="Tahoma"/>
        </w:rPr>
        <w:t>IZJAVA O IZPOLNJEVANJU SPOSOBNOSTI PONUDNIKA/PARTNERJA « izpolniti</w:t>
      </w:r>
      <w:r w:rsidR="00CE2724">
        <w:rPr>
          <w:rFonts w:ascii="Tahoma" w:hAnsi="Tahoma" w:cs="Tahoma"/>
        </w:rPr>
        <w:t>,</w:t>
      </w:r>
      <w:r w:rsidRPr="00112425">
        <w:rPr>
          <w:rFonts w:ascii="Tahoma" w:hAnsi="Tahoma" w:cs="Tahoma"/>
        </w:rPr>
        <w:t xml:space="preserve"> </w:t>
      </w:r>
      <w:r w:rsidR="00CE2724">
        <w:rPr>
          <w:rFonts w:ascii="Tahoma" w:hAnsi="Tahoma" w:cs="Tahoma"/>
        </w:rPr>
        <w:t xml:space="preserve">podpisati in žigosati ter jo </w:t>
      </w:r>
      <w:r w:rsidR="00CE2724" w:rsidRPr="00BA3F91">
        <w:rPr>
          <w:rFonts w:ascii="Tahoma" w:hAnsi="Tahoma" w:cs="Tahoma"/>
        </w:rPr>
        <w:t xml:space="preserve">v </w:t>
      </w:r>
      <w:r w:rsidR="00CE2724">
        <w:rPr>
          <w:rFonts w:ascii="Tahoma" w:hAnsi="Tahoma" w:cs="Tahoma"/>
        </w:rPr>
        <w:t xml:space="preserve">.pdf formatu naložiti na </w:t>
      </w:r>
      <w:r w:rsidR="00CE2724" w:rsidRPr="00BA3F91">
        <w:rPr>
          <w:rFonts w:ascii="Tahoma" w:hAnsi="Tahoma" w:cs="Tahoma"/>
        </w:rPr>
        <w:t>informacijsk</w:t>
      </w:r>
      <w:r w:rsidR="00CE2724">
        <w:rPr>
          <w:rFonts w:ascii="Tahoma" w:hAnsi="Tahoma" w:cs="Tahoma"/>
        </w:rPr>
        <w:t>i</w:t>
      </w:r>
      <w:r w:rsidR="00CE2724" w:rsidRPr="00BA3F91">
        <w:rPr>
          <w:rFonts w:ascii="Tahoma" w:hAnsi="Tahoma" w:cs="Tahoma"/>
        </w:rPr>
        <w:t xml:space="preserve"> sistem e-JN</w:t>
      </w:r>
      <w:r w:rsidR="00CE2724" w:rsidRPr="00BA3F91">
        <w:rPr>
          <w:rFonts w:ascii="Tahoma" w:hAnsi="Tahoma" w:cs="Tahoma"/>
          <w:b/>
        </w:rPr>
        <w:t xml:space="preserve"> v razdelek </w:t>
      </w:r>
      <w:r w:rsidR="00CE2724" w:rsidRPr="00EF0751">
        <w:rPr>
          <w:rFonts w:ascii="Tahoma" w:hAnsi="Tahoma" w:cs="Tahoma"/>
          <w:b/>
        </w:rPr>
        <w:t>»DOKUMENTI«, del »IZJAVA – ponudnik«</w:t>
      </w:r>
      <w:r w:rsidR="00CE2724" w:rsidRPr="00643190">
        <w:rPr>
          <w:rFonts w:ascii="Tahoma" w:hAnsi="Tahoma" w:cs="Tahoma"/>
        </w:rPr>
        <w:t>.</w:t>
      </w:r>
    </w:p>
    <w:p w14:paraId="0CA300E9" w14:textId="77777777" w:rsidR="00293950" w:rsidRPr="00CE2724" w:rsidRDefault="00293950" w:rsidP="002F4A49">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6587C" w:rsidRPr="00112425" w14:paraId="64028A9D" w14:textId="77777777" w:rsidTr="002908E8">
        <w:tc>
          <w:tcPr>
            <w:tcW w:w="7933" w:type="dxa"/>
          </w:tcPr>
          <w:p w14:paraId="646692E1" w14:textId="77777777"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PONUDNIKA/PARTNERJA</w:t>
            </w:r>
          </w:p>
        </w:tc>
        <w:tc>
          <w:tcPr>
            <w:tcW w:w="1560" w:type="dxa"/>
          </w:tcPr>
          <w:p w14:paraId="4E1DB055" w14:textId="77777777" w:rsidR="0096587C" w:rsidRPr="00112425" w:rsidRDefault="0096587C" w:rsidP="002F4A49">
            <w:pPr>
              <w:keepNext/>
              <w:keepLines/>
              <w:jc w:val="both"/>
              <w:rPr>
                <w:rFonts w:ascii="Tahoma" w:hAnsi="Tahoma" w:cs="Tahoma"/>
                <w:b/>
                <w:i/>
              </w:rPr>
            </w:pPr>
            <w:r w:rsidRPr="00112425">
              <w:rPr>
                <w:rFonts w:ascii="Tahoma" w:hAnsi="Tahoma" w:cs="Tahoma"/>
                <w:b/>
                <w:i/>
              </w:rPr>
              <w:t>Priloga 3/1</w:t>
            </w:r>
          </w:p>
        </w:tc>
      </w:tr>
    </w:tbl>
    <w:p w14:paraId="508C8BCA" w14:textId="77777777" w:rsidR="0096587C" w:rsidRPr="00112425" w:rsidRDefault="0096587C" w:rsidP="002F4A49">
      <w:pPr>
        <w:keepNext/>
        <w:keepLines/>
        <w:jc w:val="both"/>
        <w:rPr>
          <w:rFonts w:ascii="Tahoma" w:hAnsi="Tahoma" w:cs="Tahoma"/>
        </w:rPr>
      </w:pPr>
    </w:p>
    <w:p w14:paraId="3ADBADA8" w14:textId="77777777" w:rsidR="00293950" w:rsidRPr="0096587C" w:rsidRDefault="00293950"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 xml:space="preserve">SODELUJOČI«, del </w:t>
      </w:r>
      <w:r w:rsidR="00CE2724" w:rsidRPr="00AA431B">
        <w:rPr>
          <w:rFonts w:ascii="Tahoma" w:hAnsi="Tahoma" w:cs="Tahoma"/>
          <w:b/>
          <w:color w:val="C00000"/>
        </w:rPr>
        <w:t>»IZJAVA – ostali sodelujoči«</w:t>
      </w:r>
    </w:p>
    <w:p w14:paraId="18A1E7BE" w14:textId="77777777" w:rsidR="00293950" w:rsidRPr="00112425" w:rsidRDefault="00293950" w:rsidP="002F4A49">
      <w:pPr>
        <w:keepNext/>
        <w:keepLines/>
        <w:jc w:val="both"/>
        <w:rPr>
          <w:rFonts w:ascii="Tahoma" w:hAnsi="Tahoma" w:cs="Tahoma"/>
          <w:sz w:val="16"/>
          <w:szCs w:val="16"/>
        </w:rPr>
      </w:pPr>
    </w:p>
    <w:p w14:paraId="1644121B" w14:textId="77777777" w:rsidR="00CE2724" w:rsidRPr="00DB2056" w:rsidRDefault="00CE2724" w:rsidP="002F4A49">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p w14:paraId="4C77647C" w14:textId="7EBBC6DC" w:rsidR="00293950" w:rsidRDefault="00293950" w:rsidP="002F4A49">
      <w:pPr>
        <w:keepNext/>
        <w:keepLines/>
        <w:jc w:val="both"/>
        <w:rPr>
          <w:rFonts w:ascii="Tahoma" w:hAnsi="Tahoma" w:cs="Tahoma"/>
        </w:rPr>
      </w:pPr>
    </w:p>
    <w:p w14:paraId="04C8F1E4" w14:textId="722C7F4D" w:rsidR="001239D5" w:rsidRDefault="001239D5" w:rsidP="002F4A49">
      <w:pPr>
        <w:keepNext/>
        <w:keepLines/>
        <w:jc w:val="both"/>
        <w:rPr>
          <w:rFonts w:ascii="Tahoma" w:hAnsi="Tahoma" w:cs="Tahoma"/>
        </w:rPr>
      </w:pPr>
    </w:p>
    <w:p w14:paraId="301C974C" w14:textId="77777777" w:rsidR="001239D5" w:rsidRPr="00112425" w:rsidRDefault="001239D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06236BA2" w14:textId="77777777" w:rsidTr="002908E8">
        <w:tc>
          <w:tcPr>
            <w:tcW w:w="8075" w:type="dxa"/>
          </w:tcPr>
          <w:p w14:paraId="1B56B840" w14:textId="77777777"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PONUDNIKA/PARTNERJA</w:t>
            </w:r>
          </w:p>
        </w:tc>
        <w:tc>
          <w:tcPr>
            <w:tcW w:w="1418" w:type="dxa"/>
          </w:tcPr>
          <w:p w14:paraId="68E72280" w14:textId="77777777" w:rsidR="0096587C" w:rsidRPr="00112425" w:rsidRDefault="0096587C"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3/1</w:t>
            </w:r>
          </w:p>
        </w:tc>
      </w:tr>
    </w:tbl>
    <w:p w14:paraId="17E4E53E" w14:textId="77777777" w:rsidR="00DB4F81" w:rsidRPr="00112425" w:rsidRDefault="00DB4F81" w:rsidP="002F4A49">
      <w:pPr>
        <w:keepNext/>
        <w:keepLines/>
        <w:jc w:val="both"/>
        <w:rPr>
          <w:rFonts w:ascii="Tahoma" w:hAnsi="Tahoma" w:cs="Tahoma"/>
        </w:rPr>
      </w:pPr>
    </w:p>
    <w:p w14:paraId="433B48A0" w14:textId="77777777" w:rsidR="00CE2724" w:rsidRDefault="00CE2724" w:rsidP="002F4A49">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w:t>
      </w:r>
      <w:r w:rsidRPr="00112425">
        <w:rPr>
          <w:rFonts w:ascii="Tahoma" w:hAnsi="Tahoma" w:cs="Tahoma"/>
        </w:rPr>
        <w:t>IZJAVA O IZPOLNJEVANJU SPOSOBNOST</w:t>
      </w:r>
      <w:r>
        <w:rPr>
          <w:rFonts w:ascii="Tahoma" w:hAnsi="Tahoma" w:cs="Tahoma"/>
        </w:rPr>
        <w:t>I PODIZVAJALCA/DRUGEGA SUBJEKTA</w:t>
      </w:r>
      <w:r w:rsidRPr="00DB2056">
        <w:rPr>
          <w:rFonts w:ascii="Tahoma" w:hAnsi="Tahoma" w:cs="Tahoma"/>
        </w:rPr>
        <w:t>« v .pdf formatu. V kolikor ponudnik v predmetnem naročilu ne nastopa z nobenim podizvajalcem/subjektom, katerega zmogljivost uporablja, Priloge ni treba prilagati.</w:t>
      </w:r>
    </w:p>
    <w:p w14:paraId="0E6E65E6" w14:textId="77777777" w:rsidR="009C0150" w:rsidRPr="00112425" w:rsidRDefault="009C0150"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683D0C1B" w14:textId="77777777" w:rsidTr="002908E8">
        <w:tc>
          <w:tcPr>
            <w:tcW w:w="8075" w:type="dxa"/>
          </w:tcPr>
          <w:p w14:paraId="3C47DA02" w14:textId="77777777"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PODIZVAJALCA/DRUGEGA SUBJEKTA</w:t>
            </w:r>
          </w:p>
        </w:tc>
        <w:tc>
          <w:tcPr>
            <w:tcW w:w="1418" w:type="dxa"/>
          </w:tcPr>
          <w:p w14:paraId="2B835412" w14:textId="77777777" w:rsidR="0096587C" w:rsidRPr="00112425" w:rsidRDefault="0096587C"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09065249" w14:textId="77777777" w:rsidR="00DB4F81" w:rsidRPr="00112425" w:rsidRDefault="00DB4F81" w:rsidP="002F4A49">
      <w:pPr>
        <w:keepNext/>
        <w:keepLines/>
        <w:jc w:val="both"/>
        <w:rPr>
          <w:rFonts w:ascii="Tahoma" w:hAnsi="Tahoma" w:cs="Tahoma"/>
          <w:sz w:val="16"/>
          <w:szCs w:val="16"/>
        </w:rPr>
      </w:pPr>
    </w:p>
    <w:p w14:paraId="528F7244" w14:textId="77777777" w:rsidR="00DB4F81" w:rsidRPr="00112425" w:rsidRDefault="00DB4F81" w:rsidP="002F4A49">
      <w:pPr>
        <w:keepNext/>
        <w:keepLines/>
        <w:jc w:val="both"/>
        <w:rPr>
          <w:rFonts w:ascii="Tahoma" w:hAnsi="Tahoma" w:cs="Tahoma"/>
        </w:rPr>
      </w:pPr>
      <w:r w:rsidRPr="00112425">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14:paraId="641F79EF" w14:textId="77777777" w:rsidR="00B57131" w:rsidRPr="00112425" w:rsidRDefault="00B57131" w:rsidP="002F4A49">
      <w:pPr>
        <w:keepNext/>
        <w:keepLines/>
        <w:jc w:val="both"/>
        <w:rPr>
          <w:rFonts w:ascii="Tahoma" w:hAnsi="Tahoma" w:cs="Tahoma"/>
        </w:rPr>
      </w:pPr>
    </w:p>
    <w:p w14:paraId="2695C0DC" w14:textId="77777777" w:rsidR="00ED7D09" w:rsidRPr="0096587C" w:rsidRDefault="00ED7D09" w:rsidP="00C155A2">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14:paraId="5A147523" w14:textId="77777777" w:rsidR="00ED7D09" w:rsidRPr="00112425" w:rsidRDefault="00ED7D09" w:rsidP="002F4A49">
      <w:pPr>
        <w:keepNext/>
        <w:keepLines/>
        <w:jc w:val="both"/>
        <w:rPr>
          <w:rFonts w:ascii="Tahoma" w:hAnsi="Tahoma" w:cs="Tahoma"/>
        </w:rPr>
      </w:pPr>
    </w:p>
    <w:p w14:paraId="5DDEA8EA" w14:textId="77777777" w:rsidR="00ED7D09" w:rsidRPr="00112425" w:rsidRDefault="00ED7D09" w:rsidP="002F4A49">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00CE2724"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14:paraId="4202F3BF" w14:textId="77777777" w:rsidR="00ED7D09" w:rsidRPr="00112425" w:rsidRDefault="00ED7D09" w:rsidP="002F4A49">
      <w:pPr>
        <w:keepNext/>
        <w:keepLines/>
        <w:jc w:val="both"/>
        <w:rPr>
          <w:rFonts w:ascii="Tahoma" w:hAnsi="Tahoma" w:cs="Tahoma"/>
        </w:rPr>
      </w:pPr>
    </w:p>
    <w:p w14:paraId="064DBEF5" w14:textId="77777777" w:rsidR="00ED7D09" w:rsidRPr="00112425" w:rsidRDefault="00ED7D09" w:rsidP="002F4A49">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(sken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6FA364F0" w14:textId="77777777" w:rsidR="00ED7D09" w:rsidRPr="00112425" w:rsidRDefault="00ED7D09" w:rsidP="002F4A49">
      <w:pPr>
        <w:keepNext/>
        <w:keepLines/>
        <w:jc w:val="both"/>
        <w:rPr>
          <w:rFonts w:ascii="Tahoma" w:hAnsi="Tahoma" w:cs="Tahoma"/>
          <w:b/>
        </w:rPr>
      </w:pPr>
    </w:p>
    <w:p w14:paraId="6A644445" w14:textId="77777777" w:rsidR="00CE2724" w:rsidRPr="00C8579C" w:rsidRDefault="00CE2724" w:rsidP="002F4A49">
      <w:pPr>
        <w:keepNext/>
        <w:keepLines/>
        <w:jc w:val="both"/>
        <w:rPr>
          <w:rFonts w:ascii="Tahoma" w:hAnsi="Tahoma" w:cs="Tahoma"/>
          <w:b/>
        </w:rPr>
      </w:pPr>
      <w:r w:rsidRPr="00C8579C">
        <w:rPr>
          <w:rFonts w:ascii="Tahoma" w:hAnsi="Tahoma" w:cs="Tahoma"/>
          <w:b/>
        </w:rPr>
        <w:t>Ostala ponudbena dokumentacija je sestavljena iz naslednjih dokumentov (prilog):</w:t>
      </w:r>
    </w:p>
    <w:p w14:paraId="239BF94A" w14:textId="77777777" w:rsidR="005649BD" w:rsidRPr="00112425" w:rsidRDefault="005649BD" w:rsidP="002F4A49">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089"/>
        <w:gridCol w:w="329"/>
      </w:tblGrid>
      <w:tr w:rsidR="0096587C" w:rsidRPr="00112425" w14:paraId="47985C79" w14:textId="77777777" w:rsidTr="001B4792">
        <w:tc>
          <w:tcPr>
            <w:tcW w:w="8075" w:type="dxa"/>
          </w:tcPr>
          <w:p w14:paraId="31B746C7" w14:textId="77777777" w:rsidR="0096587C" w:rsidRPr="00112425" w:rsidRDefault="0096587C" w:rsidP="002F4A49">
            <w:pPr>
              <w:keepNext/>
              <w:keepLines/>
              <w:jc w:val="both"/>
              <w:rPr>
                <w:rFonts w:ascii="Tahoma" w:hAnsi="Tahoma" w:cs="Tahoma"/>
              </w:rPr>
            </w:pPr>
            <w:r w:rsidRPr="00112425">
              <w:rPr>
                <w:rFonts w:ascii="Tahoma" w:hAnsi="Tahoma" w:cs="Tahoma"/>
              </w:rPr>
              <w:t xml:space="preserve">PODATKI O PONUDNIKU </w:t>
            </w:r>
          </w:p>
        </w:tc>
        <w:tc>
          <w:tcPr>
            <w:tcW w:w="1089" w:type="dxa"/>
            <w:tcBorders>
              <w:right w:val="nil"/>
            </w:tcBorders>
          </w:tcPr>
          <w:p w14:paraId="5F23114A" w14:textId="77777777" w:rsidR="0096587C" w:rsidRPr="00112425" w:rsidRDefault="0096587C" w:rsidP="002F4A49">
            <w:pPr>
              <w:keepNext/>
              <w:keepLines/>
              <w:jc w:val="both"/>
              <w:rPr>
                <w:rFonts w:ascii="Tahoma" w:hAnsi="Tahoma" w:cs="Tahoma"/>
                <w:b/>
              </w:rPr>
            </w:pPr>
            <w:r w:rsidRPr="00112425">
              <w:rPr>
                <w:rFonts w:ascii="Tahoma" w:hAnsi="Tahoma" w:cs="Tahoma"/>
                <w:b/>
                <w:i/>
              </w:rPr>
              <w:t xml:space="preserve">Priloga </w:t>
            </w:r>
          </w:p>
        </w:tc>
        <w:tc>
          <w:tcPr>
            <w:tcW w:w="329" w:type="dxa"/>
            <w:tcBorders>
              <w:left w:val="nil"/>
            </w:tcBorders>
          </w:tcPr>
          <w:p w14:paraId="5F5B2B48" w14:textId="77777777" w:rsidR="0096587C" w:rsidRPr="00112425" w:rsidRDefault="0096587C" w:rsidP="002F4A49">
            <w:pPr>
              <w:keepNext/>
              <w:keepLines/>
              <w:jc w:val="both"/>
              <w:rPr>
                <w:rFonts w:ascii="Tahoma" w:hAnsi="Tahoma" w:cs="Tahoma"/>
                <w:b/>
                <w:i/>
              </w:rPr>
            </w:pPr>
            <w:r w:rsidRPr="00112425">
              <w:rPr>
                <w:rFonts w:ascii="Tahoma" w:hAnsi="Tahoma" w:cs="Tahoma"/>
                <w:b/>
                <w:i/>
              </w:rPr>
              <w:t>1</w:t>
            </w:r>
          </w:p>
        </w:tc>
      </w:tr>
    </w:tbl>
    <w:p w14:paraId="3B205657" w14:textId="77777777" w:rsidR="001B4792" w:rsidRPr="00C8579C" w:rsidRDefault="001B4792" w:rsidP="002F4A49">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Pr="00C8579C">
        <w:rPr>
          <w:rFonts w:ascii="Tahoma" w:hAnsi="Tahoma" w:cs="Tahoma"/>
        </w:rPr>
        <w:t>. V primeru skupne ponudbe morajo Prilog</w:t>
      </w:r>
      <w:r w:rsidR="00833EB0">
        <w:rPr>
          <w:rFonts w:ascii="Tahoma" w:hAnsi="Tahoma" w:cs="Tahoma"/>
        </w:rPr>
        <w:t>o</w:t>
      </w:r>
      <w:r w:rsidRPr="00C8579C">
        <w:rPr>
          <w:rFonts w:ascii="Tahoma" w:hAnsi="Tahoma" w:cs="Tahoma"/>
        </w:rPr>
        <w:t xml:space="preserve"> 1 izpolniti vsi ponudniki – partnerji. K tej prilogi se priloži tudi pravni akt o skupni izvedbi naročila.</w:t>
      </w:r>
    </w:p>
    <w:p w14:paraId="629D0CEA" w14:textId="77777777" w:rsidR="005B2B2C" w:rsidRPr="00112425" w:rsidRDefault="005B2B2C"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12AFC" w:rsidRPr="00112425" w14:paraId="66A81B44" w14:textId="77777777" w:rsidTr="00610C0E">
        <w:tc>
          <w:tcPr>
            <w:tcW w:w="8075" w:type="dxa"/>
          </w:tcPr>
          <w:p w14:paraId="3E054786" w14:textId="77777777" w:rsidR="00912AFC" w:rsidRPr="00112425" w:rsidRDefault="00912AFC" w:rsidP="002F4A49">
            <w:pPr>
              <w:keepNext/>
              <w:keepLines/>
              <w:jc w:val="both"/>
              <w:rPr>
                <w:rFonts w:ascii="Tahoma" w:hAnsi="Tahoma" w:cs="Tahoma"/>
              </w:rPr>
            </w:pPr>
            <w:r w:rsidRPr="00112425">
              <w:rPr>
                <w:rFonts w:ascii="Tahoma" w:hAnsi="Tahoma" w:cs="Tahoma"/>
              </w:rPr>
              <w:t>PONUDBA</w:t>
            </w:r>
          </w:p>
        </w:tc>
        <w:tc>
          <w:tcPr>
            <w:tcW w:w="1418" w:type="dxa"/>
          </w:tcPr>
          <w:p w14:paraId="6B95A356" w14:textId="77777777" w:rsidR="00912AFC" w:rsidRPr="00112425" w:rsidRDefault="00912AFC" w:rsidP="00912AFC">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p>
        </w:tc>
      </w:tr>
    </w:tbl>
    <w:p w14:paraId="5A2AF7D0" w14:textId="77777777" w:rsidR="001B4792" w:rsidRPr="00C8579C" w:rsidRDefault="001B4792" w:rsidP="002F4A49">
      <w:pPr>
        <w:keepNext/>
        <w:keepLines/>
        <w:ind w:right="-142"/>
        <w:jc w:val="both"/>
        <w:rPr>
          <w:rFonts w:ascii="Tahoma" w:hAnsi="Tahoma" w:cs="Tahoma"/>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00CE2724">
        <w:rPr>
          <w:rFonts w:ascii="Tahoma" w:hAnsi="Tahoma" w:cs="Tahoma"/>
          <w:b/>
          <w:u w:val="single"/>
        </w:rPr>
        <w:t>.</w:t>
      </w:r>
    </w:p>
    <w:p w14:paraId="3D71C6EC" w14:textId="77777777" w:rsidR="004C63A0" w:rsidRPr="00112425" w:rsidRDefault="004C63A0"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6F8AB740" w14:textId="77777777" w:rsidTr="002908E8">
        <w:tc>
          <w:tcPr>
            <w:tcW w:w="8075" w:type="dxa"/>
          </w:tcPr>
          <w:p w14:paraId="50E915D6" w14:textId="77777777" w:rsidR="001B4792" w:rsidRPr="00112425" w:rsidRDefault="001B4792" w:rsidP="002F4A49">
            <w:pPr>
              <w:keepNext/>
              <w:keepLines/>
              <w:jc w:val="both"/>
              <w:rPr>
                <w:rFonts w:ascii="Tahoma" w:hAnsi="Tahoma" w:cs="Tahoma"/>
              </w:rPr>
            </w:pPr>
            <w:r w:rsidRPr="00112425">
              <w:rPr>
                <w:rFonts w:ascii="Tahoma" w:hAnsi="Tahoma" w:cs="Tahoma"/>
              </w:rPr>
              <w:t>IZJAVA FIZIČNE OSEBE</w:t>
            </w:r>
          </w:p>
        </w:tc>
        <w:tc>
          <w:tcPr>
            <w:tcW w:w="1418" w:type="dxa"/>
          </w:tcPr>
          <w:p w14:paraId="18F7A53C"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3/3</w:t>
            </w:r>
          </w:p>
        </w:tc>
      </w:tr>
    </w:tbl>
    <w:p w14:paraId="37A504E4" w14:textId="77777777" w:rsidR="00ED7D09" w:rsidRPr="00112425" w:rsidRDefault="00ED7D09" w:rsidP="002F4A49">
      <w:pPr>
        <w:keepNext/>
        <w:keepLines/>
        <w:tabs>
          <w:tab w:val="left" w:pos="142"/>
          <w:tab w:val="left" w:pos="567"/>
          <w:tab w:val="num" w:pos="851"/>
          <w:tab w:val="left" w:pos="993"/>
        </w:tabs>
        <w:jc w:val="both"/>
        <w:rPr>
          <w:rFonts w:ascii="Tahoma" w:hAnsi="Tahoma" w:cs="Tahoma"/>
        </w:rPr>
      </w:pPr>
      <w:r w:rsidRPr="0011242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50B9755F" w14:textId="77777777" w:rsidR="00DB4F81" w:rsidRPr="00112425" w:rsidRDefault="00DB4F81"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37E56618" w14:textId="77777777" w:rsidTr="00912AFC">
        <w:tc>
          <w:tcPr>
            <w:tcW w:w="8075" w:type="dxa"/>
          </w:tcPr>
          <w:p w14:paraId="75D88F7B" w14:textId="77777777" w:rsidR="0096587C" w:rsidRPr="00112425" w:rsidRDefault="0096587C" w:rsidP="002F4A49">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1418" w:type="dxa"/>
          </w:tcPr>
          <w:p w14:paraId="100556F3" w14:textId="77777777" w:rsidR="0096587C" w:rsidRPr="00112425" w:rsidRDefault="001B4792" w:rsidP="002F4A49">
            <w:pPr>
              <w:keepNext/>
              <w:keepLines/>
              <w:jc w:val="both"/>
              <w:rPr>
                <w:rFonts w:ascii="Tahoma" w:hAnsi="Tahoma" w:cs="Tahoma"/>
                <w:b/>
              </w:rPr>
            </w:pPr>
            <w:r>
              <w:rPr>
                <w:rFonts w:ascii="Tahoma" w:hAnsi="Tahoma" w:cs="Tahoma"/>
                <w:b/>
                <w:i/>
              </w:rPr>
              <w:t>Priloga</w:t>
            </w:r>
            <w:r w:rsidR="0096587C" w:rsidRPr="00112425">
              <w:rPr>
                <w:rFonts w:ascii="Tahoma" w:hAnsi="Tahoma" w:cs="Tahoma"/>
                <w:b/>
                <w:i/>
              </w:rPr>
              <w:t xml:space="preserve"> 3</w:t>
            </w:r>
            <w:r>
              <w:rPr>
                <w:rFonts w:ascii="Tahoma" w:hAnsi="Tahoma" w:cs="Tahoma"/>
                <w:b/>
                <w:i/>
              </w:rPr>
              <w:t>/4</w:t>
            </w:r>
          </w:p>
        </w:tc>
      </w:tr>
    </w:tbl>
    <w:p w14:paraId="768A7AEF" w14:textId="77777777" w:rsidR="002D280C" w:rsidRPr="00112425" w:rsidRDefault="002D280C" w:rsidP="002F4A49">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399B2952" w14:textId="77777777" w:rsidR="002D280C" w:rsidRPr="00112425" w:rsidRDefault="002D280C"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5FA81DA9" w14:textId="77777777" w:rsidTr="001B4792">
        <w:tc>
          <w:tcPr>
            <w:tcW w:w="8075" w:type="dxa"/>
          </w:tcPr>
          <w:p w14:paraId="108D0A6E" w14:textId="77777777" w:rsidR="001B4792" w:rsidRPr="00112425" w:rsidRDefault="001B4792" w:rsidP="002F4A49">
            <w:pPr>
              <w:keepNext/>
              <w:keepLines/>
              <w:jc w:val="both"/>
              <w:rPr>
                <w:rFonts w:ascii="Tahoma" w:hAnsi="Tahoma" w:cs="Tahoma"/>
              </w:rPr>
            </w:pPr>
            <w:r w:rsidRPr="00112425">
              <w:rPr>
                <w:rFonts w:ascii="Tahoma" w:hAnsi="Tahoma" w:cs="Tahoma"/>
              </w:rPr>
              <w:t>SEZNAM PODIZVAJALCEV IN ZAHTEVA ZA NEPOSREDNO PLAČILO</w:t>
            </w:r>
          </w:p>
        </w:tc>
        <w:tc>
          <w:tcPr>
            <w:tcW w:w="1418" w:type="dxa"/>
          </w:tcPr>
          <w:p w14:paraId="0DD5D70F"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4/1</w:t>
            </w:r>
          </w:p>
        </w:tc>
      </w:tr>
    </w:tbl>
    <w:p w14:paraId="4F86B39C" w14:textId="77777777" w:rsidR="00864212" w:rsidRPr="00112425" w:rsidRDefault="00864212" w:rsidP="002F4A49">
      <w:pPr>
        <w:keepNext/>
        <w:keepLines/>
        <w:jc w:val="both"/>
        <w:rPr>
          <w:rFonts w:ascii="Tahoma" w:hAnsi="Tahoma" w:cs="Tahoma"/>
        </w:rPr>
      </w:pPr>
      <w:r w:rsidRPr="00112425">
        <w:rPr>
          <w:rFonts w:ascii="Tahoma" w:hAnsi="Tahoma" w:cs="Tahoma"/>
        </w:rPr>
        <w:t>Podizvajalec izpolni vse zahtevane podatke, v kolikor ponudnik del javnega naročila odda v podizvajanje. V kolikor ponudnik v predmetnem naročilu ne nastopa z nobenim podizvajalcem, priloge ni treba prilagati.</w:t>
      </w:r>
    </w:p>
    <w:p w14:paraId="7DA551FE" w14:textId="77777777" w:rsidR="00B74BE7" w:rsidRPr="00112425" w:rsidRDefault="00B74BE7" w:rsidP="002F4A49">
      <w:pPr>
        <w:keepNext/>
        <w:keepLines/>
        <w:jc w:val="both"/>
        <w:rPr>
          <w:rFonts w:ascii="Tahoma" w:hAnsi="Tahoma" w:cs="Tahoma"/>
        </w:rPr>
      </w:pPr>
    </w:p>
    <w:p w14:paraId="4A4773CF" w14:textId="77777777" w:rsidR="00B74BE7" w:rsidRPr="00112425" w:rsidRDefault="00B74BE7" w:rsidP="002F4A49">
      <w:pPr>
        <w:keepNext/>
        <w:keepLines/>
        <w:jc w:val="both"/>
        <w:rPr>
          <w:rFonts w:ascii="Tahoma" w:hAnsi="Tahoma" w:cs="Tahoma"/>
        </w:rPr>
      </w:pPr>
      <w:r w:rsidRPr="00112425">
        <w:rPr>
          <w:rFonts w:ascii="Tahoma" w:hAnsi="Tahoma" w:cs="Tahoma"/>
        </w:rPr>
        <w:t xml:space="preserve">V kolikor ponudnik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ponudbi priložiti Obrazec 1 k Prilogi 4/1 (pooblastilo ponudnika) in </w:t>
      </w:r>
      <w:r w:rsidRPr="00112425">
        <w:rPr>
          <w:rFonts w:ascii="Tahoma" w:hAnsi="Tahoma" w:cs="Tahoma"/>
        </w:rPr>
        <w:t xml:space="preserve">Obrazec 2 </w:t>
      </w:r>
      <w:r w:rsidR="003504F7" w:rsidRPr="00112425">
        <w:rPr>
          <w:rFonts w:ascii="Tahoma" w:hAnsi="Tahoma" w:cs="Tahoma"/>
        </w:rPr>
        <w:t>k Prilogi 4/1 (soglasje podizvajalcev).</w:t>
      </w:r>
    </w:p>
    <w:p w14:paraId="3232B3D4" w14:textId="77777777" w:rsidR="003504F7" w:rsidRPr="00112425" w:rsidRDefault="003504F7" w:rsidP="002F4A49">
      <w:pPr>
        <w:keepNext/>
        <w:keepLines/>
        <w:jc w:val="both"/>
        <w:rPr>
          <w:rFonts w:ascii="Tahoma" w:hAnsi="Tahoma" w:cs="Tahoma"/>
          <w:sz w:val="12"/>
          <w:szCs w:val="12"/>
        </w:rPr>
      </w:pPr>
    </w:p>
    <w:p w14:paraId="5E298782" w14:textId="77777777" w:rsidR="00CE2724" w:rsidRDefault="00CE2724" w:rsidP="002F4A49">
      <w:pPr>
        <w:keepNext/>
        <w:keepLines/>
        <w:jc w:val="both"/>
        <w:rPr>
          <w:rFonts w:ascii="Tahoma" w:hAnsi="Tahoma" w:cs="Tahoma"/>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7A40689B" w14:textId="77777777" w:rsidR="00CE2724" w:rsidRPr="00112425" w:rsidRDefault="00CE2724"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767B1B0B" w14:textId="77777777" w:rsidTr="001B4792">
        <w:tc>
          <w:tcPr>
            <w:tcW w:w="8075" w:type="dxa"/>
          </w:tcPr>
          <w:p w14:paraId="13F9EF1C" w14:textId="77777777" w:rsidR="001B4792" w:rsidRPr="00112425" w:rsidRDefault="001B4792" w:rsidP="002F4A49">
            <w:pPr>
              <w:keepNext/>
              <w:keepLines/>
              <w:jc w:val="both"/>
              <w:rPr>
                <w:rFonts w:ascii="Tahoma" w:hAnsi="Tahoma" w:cs="Tahoma"/>
              </w:rPr>
            </w:pPr>
            <w:r w:rsidRPr="00112425">
              <w:rPr>
                <w:rFonts w:ascii="Tahoma" w:hAnsi="Tahoma" w:cs="Tahoma"/>
              </w:rPr>
              <w:t xml:space="preserve">SEZNAM DRUGIH SUBJEKTOV, KATERIH ZMOGLJIVOST UPORABLJA PONUDNIK  </w:t>
            </w:r>
          </w:p>
        </w:tc>
        <w:tc>
          <w:tcPr>
            <w:tcW w:w="1418" w:type="dxa"/>
          </w:tcPr>
          <w:p w14:paraId="7656AEC1"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4/2</w:t>
            </w:r>
          </w:p>
        </w:tc>
      </w:tr>
    </w:tbl>
    <w:p w14:paraId="6BC97BCA" w14:textId="77777777" w:rsidR="003504F7" w:rsidRPr="00112425" w:rsidRDefault="003504F7" w:rsidP="002F4A49">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14:paraId="2B9EEBE5" w14:textId="77777777" w:rsidR="003504F7" w:rsidRPr="00112425" w:rsidRDefault="003504F7" w:rsidP="002F4A49">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14:paraId="0ACC7F3F" w14:textId="77777777" w:rsidR="00B6464B" w:rsidRDefault="00B6464B" w:rsidP="002F4A49">
      <w:pPr>
        <w:keepNext/>
        <w:keepLines/>
        <w:jc w:val="both"/>
        <w:rPr>
          <w:rFonts w:ascii="Tahoma" w:hAnsi="Tahoma" w:cs="Tahoma"/>
          <w:sz w:val="16"/>
        </w:rPr>
      </w:pPr>
    </w:p>
    <w:p w14:paraId="623A3933" w14:textId="77777777" w:rsidR="00CE2724" w:rsidRDefault="00CE2724" w:rsidP="002F4A49">
      <w:pPr>
        <w:keepNext/>
        <w:keepLines/>
        <w:jc w:val="both"/>
        <w:rPr>
          <w:rFonts w:ascii="Tahoma" w:hAnsi="Tahoma" w:cs="Tahoma"/>
          <w:sz w:val="16"/>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6EB144E6" w14:textId="77777777" w:rsidR="00CE2724" w:rsidRPr="00112425" w:rsidRDefault="00CE2724"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112425" w14:paraId="31FFFBE2" w14:textId="77777777" w:rsidTr="00CE2724">
        <w:tc>
          <w:tcPr>
            <w:tcW w:w="7650" w:type="dxa"/>
            <w:tcBorders>
              <w:top w:val="single" w:sz="4" w:space="0" w:color="auto"/>
              <w:left w:val="single" w:sz="4" w:space="0" w:color="auto"/>
              <w:bottom w:val="single" w:sz="4" w:space="0" w:color="auto"/>
              <w:right w:val="single" w:sz="4" w:space="0" w:color="808080"/>
            </w:tcBorders>
          </w:tcPr>
          <w:p w14:paraId="21AD108F" w14:textId="77777777" w:rsidR="001B4792" w:rsidRPr="00112425" w:rsidRDefault="001B4792" w:rsidP="002F4A49">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POTRDITEV REFERENC S STRANI POSAMEZNIH NAROČNIKOV</w:t>
            </w:r>
          </w:p>
        </w:tc>
        <w:tc>
          <w:tcPr>
            <w:tcW w:w="1843" w:type="dxa"/>
            <w:tcBorders>
              <w:top w:val="single" w:sz="4" w:space="0" w:color="auto"/>
              <w:left w:val="single" w:sz="4" w:space="0" w:color="808080"/>
              <w:bottom w:val="single" w:sz="4" w:space="0" w:color="auto"/>
              <w:right w:val="single" w:sz="4" w:space="0" w:color="auto"/>
            </w:tcBorders>
            <w:hideMark/>
          </w:tcPr>
          <w:p w14:paraId="07611219" w14:textId="77777777" w:rsidR="001B4792" w:rsidRPr="00112425" w:rsidRDefault="001B4792" w:rsidP="002F4A49">
            <w:pPr>
              <w:keepNext/>
              <w:keepLines/>
              <w:rPr>
                <w:rFonts w:ascii="Tahoma" w:hAnsi="Tahoma" w:cs="Tahoma"/>
                <w:b/>
                <w:i/>
              </w:rPr>
            </w:pPr>
            <w:r w:rsidRPr="00112425">
              <w:rPr>
                <w:rFonts w:ascii="Tahoma" w:hAnsi="Tahoma" w:cs="Tahoma"/>
                <w:b/>
                <w:i/>
              </w:rPr>
              <w:t>Priloga 5</w:t>
            </w:r>
            <w:r w:rsidR="00CE2724">
              <w:rPr>
                <w:rFonts w:ascii="Tahoma" w:hAnsi="Tahoma" w:cs="Tahoma"/>
                <w:b/>
                <w:i/>
              </w:rPr>
              <w:t>/1-5/2</w:t>
            </w:r>
          </w:p>
        </w:tc>
      </w:tr>
    </w:tbl>
    <w:p w14:paraId="446EECC9" w14:textId="77777777" w:rsidR="00CE2724" w:rsidRDefault="00CE2724" w:rsidP="002F4A49">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(Prilogo 5/1 in Prilogo 5/2)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6E7EB322" w14:textId="77777777" w:rsidR="00E52E75" w:rsidRPr="00112425" w:rsidRDefault="00E52E7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B4792" w:rsidRPr="00112425" w14:paraId="116E4F1B" w14:textId="77777777" w:rsidTr="001B4792">
        <w:tc>
          <w:tcPr>
            <w:tcW w:w="8075" w:type="dxa"/>
            <w:tcBorders>
              <w:top w:val="single" w:sz="4" w:space="0" w:color="auto"/>
              <w:left w:val="single" w:sz="4" w:space="0" w:color="auto"/>
              <w:bottom w:val="single" w:sz="4" w:space="0" w:color="auto"/>
              <w:right w:val="single" w:sz="4" w:space="0" w:color="808080"/>
            </w:tcBorders>
          </w:tcPr>
          <w:p w14:paraId="0DAB1092" w14:textId="77777777" w:rsidR="001B4792" w:rsidRPr="00112425" w:rsidRDefault="001B4792" w:rsidP="002F4A49">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POTRDITEV REFERENC S STRANI POSAMEZNIH NAROČNIKOV – VODJA DEL</w:t>
            </w:r>
          </w:p>
        </w:tc>
        <w:tc>
          <w:tcPr>
            <w:tcW w:w="1418" w:type="dxa"/>
            <w:tcBorders>
              <w:top w:val="single" w:sz="4" w:space="0" w:color="auto"/>
              <w:left w:val="single" w:sz="4" w:space="0" w:color="808080"/>
              <w:bottom w:val="single" w:sz="4" w:space="0" w:color="auto"/>
              <w:right w:val="single" w:sz="4" w:space="0" w:color="auto"/>
            </w:tcBorders>
            <w:hideMark/>
          </w:tcPr>
          <w:p w14:paraId="76A77632" w14:textId="77777777" w:rsidR="001B4792" w:rsidRPr="00112425" w:rsidRDefault="001B4792" w:rsidP="002F4A49">
            <w:pPr>
              <w:keepNext/>
              <w:keepLines/>
              <w:rPr>
                <w:rFonts w:ascii="Tahoma" w:hAnsi="Tahoma" w:cs="Tahoma"/>
                <w:b/>
                <w:i/>
              </w:rPr>
            </w:pPr>
            <w:r w:rsidRPr="00112425">
              <w:rPr>
                <w:rFonts w:ascii="Tahoma" w:hAnsi="Tahoma" w:cs="Tahoma"/>
                <w:b/>
                <w:i/>
              </w:rPr>
              <w:t>Priloga 6</w:t>
            </w:r>
          </w:p>
        </w:tc>
      </w:tr>
    </w:tbl>
    <w:p w14:paraId="4FDD8ADC" w14:textId="77777777" w:rsidR="00CE2724" w:rsidRDefault="00CE2724" w:rsidP="002F4A49">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(Priloga 6)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012501C7" w14:textId="77777777" w:rsidR="00B6464B" w:rsidRPr="00112425" w:rsidRDefault="00B6464B"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30CDF7D3" w14:textId="77777777" w:rsidTr="001B4792">
        <w:tc>
          <w:tcPr>
            <w:tcW w:w="8075" w:type="dxa"/>
          </w:tcPr>
          <w:p w14:paraId="03C1D955" w14:textId="77777777" w:rsidR="001B4792" w:rsidRPr="00112425" w:rsidRDefault="001B4792" w:rsidP="002F4A49">
            <w:pPr>
              <w:keepNext/>
              <w:keepLines/>
              <w:jc w:val="both"/>
              <w:rPr>
                <w:rFonts w:ascii="Tahoma" w:hAnsi="Tahoma" w:cs="Tahoma"/>
              </w:rPr>
            </w:pPr>
            <w:r w:rsidRPr="00112425">
              <w:rPr>
                <w:rFonts w:ascii="Tahoma" w:hAnsi="Tahoma" w:cs="Tahoma"/>
              </w:rPr>
              <w:t>OSNUTEK POGODBE</w:t>
            </w:r>
          </w:p>
        </w:tc>
        <w:tc>
          <w:tcPr>
            <w:tcW w:w="1418" w:type="dxa"/>
          </w:tcPr>
          <w:p w14:paraId="3EBB4189" w14:textId="77777777" w:rsidR="001B4792" w:rsidRPr="00112425" w:rsidRDefault="001B4792" w:rsidP="002F4A49">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7</w:t>
            </w:r>
          </w:p>
        </w:tc>
      </w:tr>
    </w:tbl>
    <w:p w14:paraId="68A92614" w14:textId="77777777" w:rsidR="00091F5D" w:rsidRPr="00112425" w:rsidRDefault="004569E9" w:rsidP="002F4A49">
      <w:pPr>
        <w:keepNext/>
        <w:keepLines/>
        <w:jc w:val="both"/>
        <w:rPr>
          <w:rFonts w:ascii="Tahoma" w:hAnsi="Tahoma" w:cs="Tahoma"/>
        </w:rPr>
      </w:pPr>
      <w:r>
        <w:rPr>
          <w:rFonts w:ascii="Tahoma" w:hAnsi="Tahoma" w:cs="Tahoma"/>
        </w:rPr>
        <w:t>Ponudnik s podpisom Priloge 3/1 potrdi, da se strinja in sprejema vsebino pogodbe.</w:t>
      </w:r>
    </w:p>
    <w:p w14:paraId="3C26B198" w14:textId="77777777" w:rsidR="00B6464B" w:rsidRPr="00112425" w:rsidRDefault="00B6464B"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02787385" w14:textId="77777777" w:rsidTr="001B4792">
        <w:tc>
          <w:tcPr>
            <w:tcW w:w="8075" w:type="dxa"/>
          </w:tcPr>
          <w:p w14:paraId="3377F660" w14:textId="77777777" w:rsidR="001B4792" w:rsidRPr="00112425" w:rsidRDefault="001B4792" w:rsidP="002F4A49">
            <w:pPr>
              <w:keepNext/>
              <w:keepLines/>
              <w:jc w:val="both"/>
              <w:rPr>
                <w:rFonts w:ascii="Tahoma" w:hAnsi="Tahoma" w:cs="Tahoma"/>
              </w:rPr>
            </w:pPr>
            <w:r w:rsidRPr="00112425">
              <w:rPr>
                <w:rFonts w:ascii="Tahoma" w:hAnsi="Tahoma" w:cs="Tahoma"/>
              </w:rPr>
              <w:t>FINANČNO ZAVAROVANJE ZA RESNOST PONUDBE</w:t>
            </w:r>
          </w:p>
        </w:tc>
        <w:tc>
          <w:tcPr>
            <w:tcW w:w="1418" w:type="dxa"/>
          </w:tcPr>
          <w:p w14:paraId="1C3398C5"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8/1</w:t>
            </w:r>
          </w:p>
        </w:tc>
      </w:tr>
    </w:tbl>
    <w:p w14:paraId="61F46066" w14:textId="77777777" w:rsidR="00916975" w:rsidRPr="00112425" w:rsidRDefault="00916975" w:rsidP="002F4A49">
      <w:pPr>
        <w:keepNext/>
        <w:keepLines/>
        <w:jc w:val="both"/>
        <w:rPr>
          <w:rFonts w:ascii="Tahoma" w:hAnsi="Tahoma" w:cs="Tahoma"/>
        </w:rPr>
      </w:pPr>
      <w:r w:rsidRPr="00112425">
        <w:rPr>
          <w:rFonts w:ascii="Tahoma" w:hAnsi="Tahoma" w:cs="Tahoma"/>
        </w:rPr>
        <w:t>Ponudnik mora k ponudbi priložiti finančn</w:t>
      </w:r>
      <w:r w:rsidR="001B4792">
        <w:rPr>
          <w:rFonts w:ascii="Tahoma" w:hAnsi="Tahoma" w:cs="Tahoma"/>
        </w:rPr>
        <w:t xml:space="preserve">o </w:t>
      </w:r>
      <w:r w:rsidRPr="00112425">
        <w:rPr>
          <w:rFonts w:ascii="Tahoma" w:hAnsi="Tahoma" w:cs="Tahoma"/>
        </w:rPr>
        <w:t>zavarovanj</w:t>
      </w:r>
      <w:r w:rsidR="001B4792">
        <w:rPr>
          <w:rFonts w:ascii="Tahoma" w:hAnsi="Tahoma" w:cs="Tahoma"/>
        </w:rPr>
        <w:t>e</w:t>
      </w:r>
      <w:r w:rsidRPr="00112425">
        <w:rPr>
          <w:rFonts w:ascii="Tahoma" w:hAnsi="Tahoma" w:cs="Tahoma"/>
        </w:rPr>
        <w:t xml:space="preserve"> za resnost ponudbe v skladu z zahtevami in pogoji razpisne dokumentacije ter v skladu z vzorcem finančnega zavarovanja za resnost ponudbe. </w:t>
      </w:r>
    </w:p>
    <w:p w14:paraId="772313E7" w14:textId="77777777" w:rsidR="00091F5D" w:rsidRPr="00112425" w:rsidRDefault="00091F5D"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4DFA4C89" w14:textId="77777777" w:rsidTr="001B4792">
        <w:tc>
          <w:tcPr>
            <w:tcW w:w="8075" w:type="dxa"/>
            <w:tcBorders>
              <w:top w:val="single" w:sz="4" w:space="0" w:color="auto"/>
              <w:bottom w:val="single" w:sz="4" w:space="0" w:color="auto"/>
            </w:tcBorders>
          </w:tcPr>
          <w:p w14:paraId="17BF7683" w14:textId="77777777" w:rsidR="001B4792" w:rsidRPr="00112425" w:rsidRDefault="001B4792" w:rsidP="002F4A49">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418" w:type="dxa"/>
            <w:tcBorders>
              <w:top w:val="single" w:sz="4" w:space="0" w:color="auto"/>
              <w:bottom w:val="single" w:sz="4" w:space="0" w:color="auto"/>
            </w:tcBorders>
          </w:tcPr>
          <w:p w14:paraId="27324127" w14:textId="77777777" w:rsidR="001B4792" w:rsidRPr="00112425" w:rsidRDefault="001B4792" w:rsidP="002F4A49">
            <w:pPr>
              <w:keepNext/>
              <w:keepLines/>
              <w:rPr>
                <w:rFonts w:ascii="Tahoma" w:hAnsi="Tahoma" w:cs="Tahoma"/>
                <w:b/>
                <w:i/>
              </w:rPr>
            </w:pPr>
            <w:r w:rsidRPr="00112425">
              <w:rPr>
                <w:rFonts w:ascii="Tahoma" w:hAnsi="Tahoma" w:cs="Tahoma"/>
                <w:b/>
                <w:i/>
              </w:rPr>
              <w:t>Priloga 8/2</w:t>
            </w:r>
          </w:p>
        </w:tc>
      </w:tr>
    </w:tbl>
    <w:p w14:paraId="1656F5AB" w14:textId="77777777" w:rsidR="00B6464B" w:rsidRPr="00112425" w:rsidRDefault="00B6464B" w:rsidP="002F4A49">
      <w:pPr>
        <w:keepNext/>
        <w:keepLines/>
        <w:jc w:val="both"/>
      </w:pPr>
      <w:r w:rsidRPr="00112425">
        <w:rPr>
          <w:rFonts w:ascii="Tahoma" w:hAnsi="Tahoma" w:cs="Tahoma"/>
        </w:rPr>
        <w:t xml:space="preserve">V prilogi 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izbrani ponudnik (v skladu z zahtevami razpisne dokumentacije).</w:t>
      </w:r>
      <w:r w:rsidR="000A22D9" w:rsidRPr="00112425">
        <w:t xml:space="preserve">  </w:t>
      </w:r>
      <w:r w:rsidR="00916975" w:rsidRPr="00112425">
        <w:rPr>
          <w:rFonts w:ascii="Tahoma" w:hAnsi="Tahoma" w:cs="Tahoma"/>
        </w:rPr>
        <w:t>Ponudnik se s podpisano P</w:t>
      </w:r>
      <w:r w:rsidRPr="00112425">
        <w:rPr>
          <w:rFonts w:ascii="Tahoma" w:hAnsi="Tahoma" w:cs="Tahoma"/>
        </w:rPr>
        <w:t xml:space="preserve">rilogo 3/1 obveže, da se strinja z vzorcem finančnega zavarovanja, zato ga k ponudbeni dokumentaciji ponudniku ni potrebno priložiti. </w:t>
      </w:r>
    </w:p>
    <w:p w14:paraId="211B690E" w14:textId="77777777" w:rsidR="00B6464B" w:rsidRPr="00112425" w:rsidRDefault="00B6464B" w:rsidP="002F4A49">
      <w:pPr>
        <w:keepNext/>
        <w:keepLines/>
        <w:jc w:val="both"/>
        <w:rPr>
          <w:rFonts w:ascii="Tahoma" w:hAnsi="Tahoma" w:cs="Tahoma"/>
          <w:sz w:val="16"/>
        </w:rPr>
      </w:pPr>
      <w:r w:rsidRPr="00112425">
        <w:rPr>
          <w:rFonts w:ascii="Tahoma" w:hAnsi="Tahoma" w:cs="Tahoma"/>
          <w:sz w:val="1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049F1F2"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3399FFF3" w14:textId="77777777" w:rsidR="001B4792" w:rsidRPr="00112425" w:rsidRDefault="001B4792" w:rsidP="002F4A49">
            <w:pPr>
              <w:keepNext/>
              <w:keepLines/>
              <w:rPr>
                <w:rFonts w:ascii="Tahoma" w:hAnsi="Tahoma" w:cs="Tahoma"/>
              </w:rPr>
            </w:pPr>
            <w:r w:rsidRPr="00112425">
              <w:rPr>
                <w:rFonts w:ascii="Tahoma" w:hAnsi="Tahoma" w:cs="Tahoma"/>
              </w:rPr>
              <w:t>FINANČNO ZAVAROVANJE ZA ODPRAVO NAPAK V GARANCIJSKEM ROKU</w:t>
            </w:r>
          </w:p>
        </w:tc>
        <w:tc>
          <w:tcPr>
            <w:tcW w:w="1560" w:type="dxa"/>
            <w:tcBorders>
              <w:top w:val="single" w:sz="4" w:space="0" w:color="auto"/>
              <w:left w:val="single" w:sz="4" w:space="0" w:color="808080"/>
              <w:bottom w:val="single" w:sz="4" w:space="0" w:color="auto"/>
              <w:right w:val="single" w:sz="4" w:space="0" w:color="auto"/>
            </w:tcBorders>
            <w:hideMark/>
          </w:tcPr>
          <w:p w14:paraId="35FCDA28" w14:textId="77777777" w:rsidR="001B4792" w:rsidRPr="00112425" w:rsidRDefault="001B4792" w:rsidP="002F4A49">
            <w:pPr>
              <w:keepNext/>
              <w:keepLines/>
              <w:rPr>
                <w:rFonts w:ascii="Tahoma" w:hAnsi="Tahoma" w:cs="Tahoma"/>
                <w:b/>
                <w:i/>
              </w:rPr>
            </w:pPr>
            <w:r w:rsidRPr="00112425">
              <w:rPr>
                <w:rFonts w:ascii="Tahoma" w:hAnsi="Tahoma" w:cs="Tahoma"/>
                <w:b/>
                <w:i/>
              </w:rPr>
              <w:t>Priloga 8/3</w:t>
            </w:r>
          </w:p>
        </w:tc>
      </w:tr>
    </w:tbl>
    <w:p w14:paraId="23D4FC1C" w14:textId="77777777" w:rsidR="00916975" w:rsidRPr="00112425" w:rsidRDefault="00916975" w:rsidP="002F4A49">
      <w:pPr>
        <w:keepNext/>
        <w:keepLines/>
        <w:jc w:val="both"/>
      </w:pPr>
      <w:r w:rsidRPr="00112425">
        <w:rPr>
          <w:rFonts w:ascii="Tahoma" w:hAnsi="Tahoma" w:cs="Tahoma"/>
        </w:rPr>
        <w:t>V prilogi je priložen vzorec finančnega zavarovanja za odpravo napak v garancijskem roku, ki ga bo moral izbrani ponudnik (v skladu z zahtevami razpisne dokumentacije) predložiti posameznemu naročniku.</w:t>
      </w:r>
      <w:r w:rsidR="000A22D9" w:rsidRPr="00112425">
        <w:t xml:space="preserve">  </w:t>
      </w:r>
      <w:r w:rsidRPr="00112425">
        <w:rPr>
          <w:rFonts w:ascii="Tahoma" w:hAnsi="Tahoma" w:cs="Tahoma"/>
        </w:rPr>
        <w:t xml:space="preserve">Ponudnik se s podpisano Prilogo 3/1 obveže, da se strinja z vzorcem finančnega zavarovanja, zato ga k ponudbeni dokumentaciji ponudniku ni potrebno priložiti. </w:t>
      </w:r>
    </w:p>
    <w:p w14:paraId="3CD8856E" w14:textId="77777777" w:rsidR="00FC0600" w:rsidRPr="00112425" w:rsidRDefault="00FC0600"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79B5D95F" w14:textId="77777777" w:rsidTr="002908E8">
        <w:tc>
          <w:tcPr>
            <w:tcW w:w="7933" w:type="dxa"/>
            <w:tcBorders>
              <w:top w:val="single" w:sz="4" w:space="0" w:color="auto"/>
              <w:left w:val="single" w:sz="4" w:space="0" w:color="auto"/>
              <w:bottom w:val="single" w:sz="4" w:space="0" w:color="auto"/>
              <w:right w:val="single" w:sz="4" w:space="0" w:color="808080"/>
            </w:tcBorders>
            <w:hideMark/>
          </w:tcPr>
          <w:p w14:paraId="59839CD5" w14:textId="77777777" w:rsidR="001B4792" w:rsidRPr="00112425" w:rsidRDefault="001B4792" w:rsidP="002F4A49">
            <w:pPr>
              <w:keepNext/>
              <w:keepLines/>
              <w:jc w:val="both"/>
              <w:rPr>
                <w:rFonts w:ascii="Tahoma" w:hAnsi="Tahoma" w:cs="Tahoma"/>
              </w:rPr>
            </w:pPr>
            <w:r>
              <w:rPr>
                <w:rFonts w:ascii="Tahoma" w:hAnsi="Tahoma" w:cs="Tahoma"/>
              </w:rPr>
              <w:t>PONUDBENI PREDRAČUN</w:t>
            </w:r>
            <w:r w:rsidRPr="00112425">
              <w:rPr>
                <w:rFonts w:ascii="Tahoma" w:hAnsi="Tahoma" w:cs="Tahoma"/>
              </w:rPr>
              <w:t xml:space="preserve"> – POPIS DEL</w:t>
            </w:r>
          </w:p>
        </w:tc>
        <w:tc>
          <w:tcPr>
            <w:tcW w:w="1560" w:type="dxa"/>
            <w:tcBorders>
              <w:top w:val="single" w:sz="4" w:space="0" w:color="auto"/>
              <w:left w:val="single" w:sz="4" w:space="0" w:color="808080"/>
              <w:bottom w:val="single" w:sz="4" w:space="0" w:color="auto"/>
              <w:right w:val="single" w:sz="4" w:space="0" w:color="auto"/>
            </w:tcBorders>
            <w:hideMark/>
          </w:tcPr>
          <w:p w14:paraId="29248959"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9</w:t>
            </w:r>
          </w:p>
        </w:tc>
      </w:tr>
    </w:tbl>
    <w:p w14:paraId="5060FAA3" w14:textId="77777777" w:rsidR="000A22D9" w:rsidRPr="00112425" w:rsidRDefault="000A22D9" w:rsidP="002F4A49">
      <w:pPr>
        <w:pStyle w:val="Slog"/>
        <w:keepNext/>
        <w:keepLines/>
        <w:jc w:val="both"/>
        <w:rPr>
          <w:rFonts w:ascii="Tahoma" w:hAnsi="Tahoma" w:cs="Tahoma"/>
          <w:sz w:val="20"/>
          <w:lang w:val="sl-SI"/>
        </w:rPr>
      </w:pPr>
      <w:r w:rsidRPr="00112425">
        <w:rPr>
          <w:rFonts w:ascii="Tahoma" w:hAnsi="Tahoma" w:cs="Tahoma"/>
          <w:sz w:val="20"/>
          <w:lang w:val="sl-SI"/>
        </w:rPr>
        <w:t>Ponudnik mora priložiti izpolnjen ponudbeni predračun (popis del) v pdf. in excel formatu.</w:t>
      </w:r>
    </w:p>
    <w:p w14:paraId="337C1310" w14:textId="77777777" w:rsidR="000A22D9" w:rsidRPr="00112425" w:rsidRDefault="000A22D9" w:rsidP="002F4A49">
      <w:pPr>
        <w:pStyle w:val="Slog"/>
        <w:keepNext/>
        <w:keepLines/>
        <w:jc w:val="both"/>
        <w:rPr>
          <w:rFonts w:ascii="Tahoma" w:hAnsi="Tahoma" w:cs="Tahoma"/>
          <w:sz w:val="20"/>
          <w:lang w:val="sl-SI"/>
        </w:rPr>
      </w:pPr>
    </w:p>
    <w:p w14:paraId="39F40A1B" w14:textId="77777777" w:rsidR="000A22D9" w:rsidRPr="00112425" w:rsidRDefault="000A22D9" w:rsidP="002F4A49">
      <w:pPr>
        <w:keepNext/>
        <w:keepLines/>
        <w:jc w:val="both"/>
        <w:rPr>
          <w:rFonts w:ascii="Tahoma" w:hAnsi="Tahoma" w:cs="Tahoma"/>
        </w:rPr>
      </w:pPr>
      <w:r w:rsidRPr="00112425">
        <w:rPr>
          <w:rFonts w:ascii="Tahoma" w:hAnsi="Tahoma" w:cs="Tahoma"/>
        </w:rPr>
        <w:t>Ponudbeni predračun (popis del) je k razpisni dokume</w:t>
      </w:r>
      <w:r w:rsidR="001B4792">
        <w:rPr>
          <w:rFonts w:ascii="Tahoma" w:hAnsi="Tahoma" w:cs="Tahoma"/>
        </w:rPr>
        <w:t xml:space="preserve">ntaciji priložen </w:t>
      </w:r>
      <w:r w:rsidRPr="00112425">
        <w:rPr>
          <w:rFonts w:ascii="Tahoma" w:hAnsi="Tahoma" w:cs="Tahoma"/>
        </w:rPr>
        <w:t>v excel formatu. Ponudnik ponudbeni predračun izpolni, natisne in v pisni obliki podpiše in žigosa na strani rekapitulacije ter ga kot Prilogo 9 naloži v informacijski sistem e-JN</w:t>
      </w:r>
      <w:r w:rsidRPr="00112425">
        <w:rPr>
          <w:rFonts w:ascii="Tahoma" w:hAnsi="Tahoma" w:cs="Tahoma"/>
          <w:b/>
        </w:rPr>
        <w:t xml:space="preserve"> v </w:t>
      </w:r>
      <w:r w:rsidR="00F93517" w:rsidRPr="00F93517">
        <w:rPr>
          <w:rFonts w:ascii="Tahoma" w:hAnsi="Tahoma" w:cs="Tahoma"/>
          <w:b/>
          <w:u w:val="single"/>
        </w:rPr>
        <w:t>razdelek »DOKUMENTI«, del »Ostale priloge«</w:t>
      </w:r>
      <w:r w:rsidR="00DA681A" w:rsidRPr="00112425">
        <w:rPr>
          <w:rFonts w:ascii="Tahoma" w:hAnsi="Tahoma" w:cs="Tahoma"/>
          <w:b/>
        </w:rPr>
        <w:t xml:space="preserve"> v pdf</w:t>
      </w:r>
      <w:r w:rsidRPr="00112425">
        <w:rPr>
          <w:rFonts w:ascii="Tahoma" w:hAnsi="Tahoma" w:cs="Tahoma"/>
          <w:b/>
        </w:rPr>
        <w:t>.</w:t>
      </w:r>
      <w:r w:rsidR="00F93517">
        <w:rPr>
          <w:rFonts w:ascii="Tahoma" w:hAnsi="Tahoma" w:cs="Tahoma"/>
          <w:b/>
        </w:rPr>
        <w:t xml:space="preserve"> </w:t>
      </w:r>
      <w:r w:rsidR="00F93517" w:rsidRPr="00112425">
        <w:rPr>
          <w:rFonts w:ascii="Tahoma" w:hAnsi="Tahoma" w:cs="Tahoma"/>
          <w:b/>
        </w:rPr>
        <w:t>formatu</w:t>
      </w:r>
      <w:r w:rsidR="00F93517">
        <w:rPr>
          <w:rFonts w:ascii="Tahoma" w:hAnsi="Tahoma" w:cs="Tahoma"/>
          <w:b/>
        </w:rPr>
        <w:t>.</w:t>
      </w:r>
      <w:r w:rsidRPr="00112425">
        <w:rPr>
          <w:rFonts w:ascii="Tahoma" w:hAnsi="Tahoma" w:cs="Tahoma"/>
          <w:b/>
        </w:rPr>
        <w:t xml:space="preserve"> </w:t>
      </w:r>
      <w:r w:rsidRPr="00112425">
        <w:rPr>
          <w:rFonts w:ascii="Tahoma" w:hAnsi="Tahoma" w:cs="Tahoma"/>
        </w:rPr>
        <w:t>Celoten obrazec ponud</w:t>
      </w:r>
      <w:r w:rsidR="001B4792">
        <w:rPr>
          <w:rFonts w:ascii="Tahoma" w:hAnsi="Tahoma" w:cs="Tahoma"/>
        </w:rPr>
        <w:t xml:space="preserve">benega predračuna (popisa del) </w:t>
      </w:r>
      <w:r w:rsidRPr="00112425">
        <w:rPr>
          <w:rFonts w:ascii="Tahoma" w:hAnsi="Tahoma" w:cs="Tahoma"/>
        </w:rPr>
        <w:t>mora biti priložen tudi v excel formatu.</w:t>
      </w:r>
      <w:r w:rsidR="001B4792">
        <w:rPr>
          <w:rFonts w:ascii="Tahoma" w:hAnsi="Tahoma" w:cs="Tahoma"/>
        </w:rPr>
        <w:t xml:space="preserve"> </w:t>
      </w:r>
      <w:r w:rsidR="001B4792" w:rsidRPr="004569E9">
        <w:rPr>
          <w:rFonts w:ascii="Tahoma" w:hAnsi="Tahoma" w:cs="Tahoma"/>
        </w:rPr>
        <w:t xml:space="preserve">V primeru razlikovanja med pdf. in excel formatom ponudbenega predračuna, priloženega v </w:t>
      </w:r>
      <w:r w:rsidR="002908E8" w:rsidRPr="004569E9">
        <w:rPr>
          <w:rFonts w:ascii="Tahoma" w:hAnsi="Tahoma" w:cs="Tahoma"/>
        </w:rPr>
        <w:t>ponudbi</w:t>
      </w:r>
      <w:r w:rsidR="001B4792" w:rsidRPr="004569E9">
        <w:rPr>
          <w:rFonts w:ascii="Tahoma" w:hAnsi="Tahoma" w:cs="Tahoma"/>
        </w:rPr>
        <w:t>, bo naročnik kot veljaven ponudbeni predračun štel ponudbeni predračun v pdf. formatu.</w:t>
      </w:r>
    </w:p>
    <w:p w14:paraId="6234779C" w14:textId="77777777" w:rsidR="000A22D9" w:rsidRPr="00112425" w:rsidRDefault="000A22D9" w:rsidP="002F4A49">
      <w:pPr>
        <w:keepNext/>
        <w:keepLines/>
        <w:spacing w:line="276" w:lineRule="auto"/>
        <w:rPr>
          <w:rFonts w:ascii="Tahoma" w:eastAsiaTheme="minorHAnsi" w:hAnsi="Tahoma" w:cs="Tahoma"/>
          <w:b/>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1F348674"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11DD98A8" w14:textId="77777777" w:rsidR="001B4792" w:rsidRPr="00112425" w:rsidRDefault="001B4792" w:rsidP="002F4A49">
            <w:pPr>
              <w:keepNext/>
              <w:keepLines/>
              <w:rPr>
                <w:rFonts w:ascii="Tahoma" w:hAnsi="Tahoma" w:cs="Tahoma"/>
              </w:rPr>
            </w:pPr>
            <w:r w:rsidRPr="00112425">
              <w:rPr>
                <w:rFonts w:ascii="Tahoma" w:hAnsi="Tahoma" w:cs="Tahoma"/>
              </w:rPr>
              <w:t xml:space="preserve">CENIK MATERIALA, PRODAJNE CENE UR </w:t>
            </w:r>
          </w:p>
        </w:tc>
        <w:tc>
          <w:tcPr>
            <w:tcW w:w="1560" w:type="dxa"/>
            <w:tcBorders>
              <w:top w:val="single" w:sz="4" w:space="0" w:color="auto"/>
              <w:left w:val="single" w:sz="4" w:space="0" w:color="808080"/>
              <w:bottom w:val="single" w:sz="4" w:space="0" w:color="auto"/>
              <w:right w:val="single" w:sz="4" w:space="0" w:color="auto"/>
            </w:tcBorders>
            <w:hideMark/>
          </w:tcPr>
          <w:p w14:paraId="7D36179B" w14:textId="77777777" w:rsidR="001B4792" w:rsidRPr="00112425" w:rsidRDefault="001B4792" w:rsidP="002F4A49">
            <w:pPr>
              <w:keepNext/>
              <w:keepLines/>
              <w:rPr>
                <w:rFonts w:ascii="Tahoma" w:hAnsi="Tahoma" w:cs="Tahoma"/>
                <w:b/>
                <w:i/>
              </w:rPr>
            </w:pPr>
            <w:r w:rsidRPr="00112425">
              <w:rPr>
                <w:rFonts w:ascii="Tahoma" w:hAnsi="Tahoma" w:cs="Tahoma"/>
                <w:b/>
                <w:i/>
              </w:rPr>
              <w:t>Priloga 10</w:t>
            </w:r>
          </w:p>
        </w:tc>
      </w:tr>
    </w:tbl>
    <w:p w14:paraId="3D16CE68" w14:textId="77777777" w:rsidR="00B6464B" w:rsidRPr="00112425" w:rsidRDefault="00B6464B" w:rsidP="002F4A49">
      <w:pPr>
        <w:keepNext/>
        <w:keepLines/>
        <w:jc w:val="both"/>
        <w:rPr>
          <w:rFonts w:ascii="Tahoma" w:hAnsi="Tahoma" w:cs="Tahoma"/>
        </w:rPr>
      </w:pPr>
      <w:r w:rsidRPr="00112425">
        <w:rPr>
          <w:rFonts w:ascii="Tahoma" w:hAnsi="Tahoma" w:cs="Tahoma"/>
        </w:rPr>
        <w:t xml:space="preserve">Ponudnik mora v prilogi priložiti cenik materiala </w:t>
      </w:r>
      <w:proofErr w:type="spellStart"/>
      <w:r w:rsidRPr="00112425">
        <w:rPr>
          <w:rFonts w:ascii="Tahoma" w:hAnsi="Tahoma" w:cs="Tahoma"/>
        </w:rPr>
        <w:t>fco</w:t>
      </w:r>
      <w:proofErr w:type="spellEnd"/>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14:paraId="2EF94373" w14:textId="77777777" w:rsidR="00B6464B" w:rsidRPr="00112425" w:rsidRDefault="00B6464B" w:rsidP="002F4A49">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75D7B9D3"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2B9D5A30" w14:textId="77777777" w:rsidR="001B4792" w:rsidRPr="00112425" w:rsidRDefault="001B4792" w:rsidP="002F4A49">
            <w:pPr>
              <w:keepNext/>
              <w:keepLines/>
              <w:rPr>
                <w:rFonts w:ascii="Tahoma" w:hAnsi="Tahoma" w:cs="Tahoma"/>
              </w:rPr>
            </w:pPr>
            <w:r w:rsidRPr="00112425">
              <w:rPr>
                <w:rFonts w:ascii="Tahoma" w:hAnsi="Tahoma" w:cs="Tahoma"/>
              </w:rPr>
              <w:lastRenderedPageBreak/>
              <w:t>ZAVAROVANJE ODGOVORNOSTI</w:t>
            </w:r>
          </w:p>
        </w:tc>
        <w:tc>
          <w:tcPr>
            <w:tcW w:w="1560" w:type="dxa"/>
            <w:tcBorders>
              <w:top w:val="single" w:sz="4" w:space="0" w:color="auto"/>
              <w:left w:val="single" w:sz="4" w:space="0" w:color="808080"/>
              <w:bottom w:val="single" w:sz="4" w:space="0" w:color="auto"/>
              <w:right w:val="single" w:sz="4" w:space="0" w:color="auto"/>
            </w:tcBorders>
            <w:hideMark/>
          </w:tcPr>
          <w:p w14:paraId="4E999AE2" w14:textId="77777777" w:rsidR="001B4792" w:rsidRPr="00112425" w:rsidRDefault="001B4792" w:rsidP="002F4A49">
            <w:pPr>
              <w:keepNext/>
              <w:keepLines/>
              <w:rPr>
                <w:rFonts w:ascii="Tahoma" w:hAnsi="Tahoma" w:cs="Tahoma"/>
                <w:b/>
                <w:i/>
              </w:rPr>
            </w:pPr>
            <w:r w:rsidRPr="00112425">
              <w:rPr>
                <w:rFonts w:ascii="Tahoma" w:hAnsi="Tahoma" w:cs="Tahoma"/>
                <w:b/>
                <w:i/>
              </w:rPr>
              <w:t>Priloga 11</w:t>
            </w:r>
          </w:p>
        </w:tc>
      </w:tr>
    </w:tbl>
    <w:p w14:paraId="7000B8CE" w14:textId="77777777" w:rsidR="00ED76AB" w:rsidRPr="00112425" w:rsidRDefault="00ED76AB" w:rsidP="002F4A49">
      <w:pPr>
        <w:keepNext/>
        <w:keepLines/>
        <w:jc w:val="both"/>
        <w:rPr>
          <w:rFonts w:ascii="Tahoma" w:hAnsi="Tahoma" w:cs="Tahoma"/>
        </w:rPr>
      </w:pPr>
      <w:r w:rsidRPr="00112425">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iz skupine. V primeru, da odda ponudnik ponudbo s podizvajalci, mora predložiti kopijo veljavne zavarovalne pogodbe in /ali police za vsakega podizvajalca.</w:t>
      </w:r>
    </w:p>
    <w:p w14:paraId="66BE9911" w14:textId="77777777" w:rsidR="00B6464B" w:rsidRPr="00112425" w:rsidRDefault="00B6464B" w:rsidP="002F4A49">
      <w:pPr>
        <w:keepNext/>
        <w:keepLines/>
        <w:jc w:val="both"/>
        <w:rPr>
          <w:rFonts w:ascii="Tahoma" w:hAnsi="Tahoma" w:cs="Tahoma"/>
          <w:sz w:val="16"/>
        </w:rPr>
      </w:pPr>
    </w:p>
    <w:p w14:paraId="3903001C" w14:textId="77777777" w:rsidR="009C0150" w:rsidRDefault="009C0150" w:rsidP="002F4A49">
      <w:pPr>
        <w:keepNext/>
        <w:keepLines/>
        <w:tabs>
          <w:tab w:val="left" w:pos="2798"/>
        </w:tabs>
        <w:jc w:val="both"/>
        <w:rPr>
          <w:rFonts w:ascii="Tahoma" w:hAnsi="Tahoma"/>
        </w:rPr>
      </w:pPr>
    </w:p>
    <w:p w14:paraId="43281155" w14:textId="77777777" w:rsidR="009C0150" w:rsidRDefault="009C0150" w:rsidP="002F4A49">
      <w:pPr>
        <w:keepNext/>
        <w:keepLines/>
        <w:tabs>
          <w:tab w:val="left" w:pos="2798"/>
        </w:tabs>
        <w:jc w:val="both"/>
        <w:rPr>
          <w:rFonts w:ascii="Tahoma" w:hAnsi="Tahoma"/>
        </w:rPr>
      </w:pPr>
    </w:p>
    <w:p w14:paraId="732DB794" w14:textId="77777777" w:rsidR="009C0150" w:rsidRDefault="009C0150" w:rsidP="002F4A49">
      <w:pPr>
        <w:keepNext/>
        <w:keepLines/>
        <w:tabs>
          <w:tab w:val="left" w:pos="2798"/>
        </w:tabs>
        <w:jc w:val="both"/>
        <w:rPr>
          <w:rFonts w:ascii="Tahoma" w:hAnsi="Tahoma"/>
        </w:rPr>
      </w:pPr>
    </w:p>
    <w:p w14:paraId="3BE89078" w14:textId="77777777" w:rsidR="009C0150" w:rsidRDefault="009C0150" w:rsidP="002F4A49">
      <w:pPr>
        <w:keepNext/>
        <w:keepLines/>
        <w:tabs>
          <w:tab w:val="left" w:pos="2798"/>
        </w:tabs>
        <w:jc w:val="both"/>
        <w:rPr>
          <w:rFonts w:ascii="Tahoma" w:hAnsi="Tahoma"/>
        </w:rPr>
      </w:pPr>
    </w:p>
    <w:p w14:paraId="177424EE" w14:textId="632452BA" w:rsidR="0095082D" w:rsidRDefault="0095082D" w:rsidP="002F4A49">
      <w:pPr>
        <w:keepNext/>
        <w:keepLines/>
        <w:tabs>
          <w:tab w:val="left" w:pos="2798"/>
        </w:tabs>
        <w:jc w:val="both"/>
        <w:rPr>
          <w:rFonts w:ascii="Tahoma" w:hAnsi="Tahoma"/>
        </w:rPr>
      </w:pPr>
    </w:p>
    <w:p w14:paraId="03869698" w14:textId="3DE28017" w:rsidR="001239D5" w:rsidRDefault="001239D5" w:rsidP="002F4A49">
      <w:pPr>
        <w:keepNext/>
        <w:keepLines/>
        <w:tabs>
          <w:tab w:val="left" w:pos="2798"/>
        </w:tabs>
        <w:jc w:val="both"/>
        <w:rPr>
          <w:rFonts w:ascii="Tahoma" w:hAnsi="Tahoma"/>
        </w:rPr>
      </w:pPr>
    </w:p>
    <w:p w14:paraId="3558D1F7" w14:textId="4FF35E96" w:rsidR="001239D5" w:rsidRDefault="001239D5" w:rsidP="002F4A49">
      <w:pPr>
        <w:keepNext/>
        <w:keepLines/>
        <w:tabs>
          <w:tab w:val="left" w:pos="2798"/>
        </w:tabs>
        <w:jc w:val="both"/>
        <w:rPr>
          <w:rFonts w:ascii="Tahoma" w:hAnsi="Tahoma"/>
        </w:rPr>
      </w:pPr>
    </w:p>
    <w:p w14:paraId="46807E61" w14:textId="6508EB4D" w:rsidR="001239D5" w:rsidRDefault="001239D5" w:rsidP="002F4A49">
      <w:pPr>
        <w:keepNext/>
        <w:keepLines/>
        <w:tabs>
          <w:tab w:val="left" w:pos="2798"/>
        </w:tabs>
        <w:jc w:val="both"/>
        <w:rPr>
          <w:rFonts w:ascii="Tahoma" w:hAnsi="Tahoma"/>
        </w:rPr>
      </w:pPr>
    </w:p>
    <w:p w14:paraId="2237C4D6" w14:textId="004B7544" w:rsidR="001239D5" w:rsidRDefault="001239D5" w:rsidP="002F4A49">
      <w:pPr>
        <w:keepNext/>
        <w:keepLines/>
        <w:tabs>
          <w:tab w:val="left" w:pos="2798"/>
        </w:tabs>
        <w:jc w:val="both"/>
        <w:rPr>
          <w:rFonts w:ascii="Tahoma" w:hAnsi="Tahoma"/>
        </w:rPr>
      </w:pPr>
    </w:p>
    <w:p w14:paraId="69DE6FAB" w14:textId="78B22B30" w:rsidR="001239D5" w:rsidRDefault="001239D5" w:rsidP="002F4A49">
      <w:pPr>
        <w:keepNext/>
        <w:keepLines/>
        <w:tabs>
          <w:tab w:val="left" w:pos="2798"/>
        </w:tabs>
        <w:jc w:val="both"/>
        <w:rPr>
          <w:rFonts w:ascii="Tahoma" w:hAnsi="Tahoma"/>
        </w:rPr>
      </w:pPr>
    </w:p>
    <w:p w14:paraId="662FD37C" w14:textId="32A75218" w:rsidR="001239D5" w:rsidRDefault="001239D5" w:rsidP="002F4A49">
      <w:pPr>
        <w:keepNext/>
        <w:keepLines/>
        <w:tabs>
          <w:tab w:val="left" w:pos="2798"/>
        </w:tabs>
        <w:jc w:val="both"/>
        <w:rPr>
          <w:rFonts w:ascii="Tahoma" w:hAnsi="Tahoma"/>
        </w:rPr>
      </w:pPr>
    </w:p>
    <w:p w14:paraId="580524CE" w14:textId="6C252583" w:rsidR="001239D5" w:rsidRDefault="001239D5" w:rsidP="002F4A49">
      <w:pPr>
        <w:keepNext/>
        <w:keepLines/>
        <w:tabs>
          <w:tab w:val="left" w:pos="2798"/>
        </w:tabs>
        <w:jc w:val="both"/>
        <w:rPr>
          <w:rFonts w:ascii="Tahoma" w:hAnsi="Tahoma"/>
        </w:rPr>
      </w:pPr>
    </w:p>
    <w:p w14:paraId="681CF472" w14:textId="7BFC4BA8" w:rsidR="001239D5" w:rsidRDefault="001239D5" w:rsidP="002F4A49">
      <w:pPr>
        <w:keepNext/>
        <w:keepLines/>
        <w:tabs>
          <w:tab w:val="left" w:pos="2798"/>
        </w:tabs>
        <w:jc w:val="both"/>
        <w:rPr>
          <w:rFonts w:ascii="Tahoma" w:hAnsi="Tahoma"/>
        </w:rPr>
      </w:pPr>
    </w:p>
    <w:p w14:paraId="18EF6B90" w14:textId="5496FE54" w:rsidR="001239D5" w:rsidRDefault="001239D5" w:rsidP="002F4A49">
      <w:pPr>
        <w:keepNext/>
        <w:keepLines/>
        <w:tabs>
          <w:tab w:val="left" w:pos="2798"/>
        </w:tabs>
        <w:jc w:val="both"/>
        <w:rPr>
          <w:rFonts w:ascii="Tahoma" w:hAnsi="Tahoma"/>
        </w:rPr>
      </w:pPr>
    </w:p>
    <w:p w14:paraId="3FA7BBE6" w14:textId="47003441" w:rsidR="001239D5" w:rsidRDefault="001239D5" w:rsidP="002F4A49">
      <w:pPr>
        <w:keepNext/>
        <w:keepLines/>
        <w:tabs>
          <w:tab w:val="left" w:pos="2798"/>
        </w:tabs>
        <w:jc w:val="both"/>
        <w:rPr>
          <w:rFonts w:ascii="Tahoma" w:hAnsi="Tahoma"/>
        </w:rPr>
      </w:pPr>
    </w:p>
    <w:p w14:paraId="6DE188A3" w14:textId="6557C022" w:rsidR="001239D5" w:rsidRDefault="001239D5" w:rsidP="002F4A49">
      <w:pPr>
        <w:keepNext/>
        <w:keepLines/>
        <w:tabs>
          <w:tab w:val="left" w:pos="2798"/>
        </w:tabs>
        <w:jc w:val="both"/>
        <w:rPr>
          <w:rFonts w:ascii="Tahoma" w:hAnsi="Tahoma"/>
        </w:rPr>
      </w:pPr>
    </w:p>
    <w:p w14:paraId="7272C43F" w14:textId="744461B0" w:rsidR="001239D5" w:rsidRDefault="001239D5" w:rsidP="002F4A49">
      <w:pPr>
        <w:keepNext/>
        <w:keepLines/>
        <w:tabs>
          <w:tab w:val="left" w:pos="2798"/>
        </w:tabs>
        <w:jc w:val="both"/>
        <w:rPr>
          <w:rFonts w:ascii="Tahoma" w:hAnsi="Tahoma"/>
        </w:rPr>
      </w:pPr>
    </w:p>
    <w:p w14:paraId="7E6492DF" w14:textId="347C3D7B" w:rsidR="001239D5" w:rsidRDefault="001239D5" w:rsidP="002F4A49">
      <w:pPr>
        <w:keepNext/>
        <w:keepLines/>
        <w:tabs>
          <w:tab w:val="left" w:pos="2798"/>
        </w:tabs>
        <w:jc w:val="both"/>
        <w:rPr>
          <w:rFonts w:ascii="Tahoma" w:hAnsi="Tahoma"/>
        </w:rPr>
      </w:pPr>
    </w:p>
    <w:p w14:paraId="1D4F5AAC" w14:textId="141C220F" w:rsidR="001239D5" w:rsidRDefault="001239D5" w:rsidP="002F4A49">
      <w:pPr>
        <w:keepNext/>
        <w:keepLines/>
        <w:tabs>
          <w:tab w:val="left" w:pos="2798"/>
        </w:tabs>
        <w:jc w:val="both"/>
        <w:rPr>
          <w:rFonts w:ascii="Tahoma" w:hAnsi="Tahoma"/>
        </w:rPr>
      </w:pPr>
    </w:p>
    <w:p w14:paraId="165348BB" w14:textId="6394CC27" w:rsidR="001239D5" w:rsidRDefault="001239D5" w:rsidP="002F4A49">
      <w:pPr>
        <w:keepNext/>
        <w:keepLines/>
        <w:tabs>
          <w:tab w:val="left" w:pos="2798"/>
        </w:tabs>
        <w:jc w:val="both"/>
        <w:rPr>
          <w:rFonts w:ascii="Tahoma" w:hAnsi="Tahoma"/>
        </w:rPr>
      </w:pPr>
    </w:p>
    <w:p w14:paraId="5E68D8CC" w14:textId="028DCE05" w:rsidR="001239D5" w:rsidRDefault="001239D5" w:rsidP="002F4A49">
      <w:pPr>
        <w:keepNext/>
        <w:keepLines/>
        <w:tabs>
          <w:tab w:val="left" w:pos="2798"/>
        </w:tabs>
        <w:jc w:val="both"/>
        <w:rPr>
          <w:rFonts w:ascii="Tahoma" w:hAnsi="Tahoma"/>
        </w:rPr>
      </w:pPr>
    </w:p>
    <w:p w14:paraId="15254938" w14:textId="47AFE4EA" w:rsidR="001239D5" w:rsidRDefault="001239D5" w:rsidP="002F4A49">
      <w:pPr>
        <w:keepNext/>
        <w:keepLines/>
        <w:tabs>
          <w:tab w:val="left" w:pos="2798"/>
        </w:tabs>
        <w:jc w:val="both"/>
        <w:rPr>
          <w:rFonts w:ascii="Tahoma" w:hAnsi="Tahoma"/>
        </w:rPr>
      </w:pPr>
    </w:p>
    <w:p w14:paraId="41EDAE37" w14:textId="2487210A" w:rsidR="001239D5" w:rsidRDefault="001239D5" w:rsidP="002F4A49">
      <w:pPr>
        <w:keepNext/>
        <w:keepLines/>
        <w:tabs>
          <w:tab w:val="left" w:pos="2798"/>
        </w:tabs>
        <w:jc w:val="both"/>
        <w:rPr>
          <w:rFonts w:ascii="Tahoma" w:hAnsi="Tahoma"/>
        </w:rPr>
      </w:pPr>
    </w:p>
    <w:p w14:paraId="6F0B55DF" w14:textId="4B5CBAC2" w:rsidR="001239D5" w:rsidRDefault="001239D5" w:rsidP="002F4A49">
      <w:pPr>
        <w:keepNext/>
        <w:keepLines/>
        <w:tabs>
          <w:tab w:val="left" w:pos="2798"/>
        </w:tabs>
        <w:jc w:val="both"/>
        <w:rPr>
          <w:rFonts w:ascii="Tahoma" w:hAnsi="Tahoma"/>
        </w:rPr>
      </w:pPr>
    </w:p>
    <w:p w14:paraId="3F759073" w14:textId="6D78A0D8" w:rsidR="001239D5" w:rsidRDefault="001239D5" w:rsidP="002F4A49">
      <w:pPr>
        <w:keepNext/>
        <w:keepLines/>
        <w:tabs>
          <w:tab w:val="left" w:pos="2798"/>
        </w:tabs>
        <w:jc w:val="both"/>
        <w:rPr>
          <w:rFonts w:ascii="Tahoma" w:hAnsi="Tahoma"/>
        </w:rPr>
      </w:pPr>
    </w:p>
    <w:p w14:paraId="47BF772E" w14:textId="5FB4B94E" w:rsidR="001239D5" w:rsidRDefault="001239D5" w:rsidP="002F4A49">
      <w:pPr>
        <w:keepNext/>
        <w:keepLines/>
        <w:tabs>
          <w:tab w:val="left" w:pos="2798"/>
        </w:tabs>
        <w:jc w:val="both"/>
        <w:rPr>
          <w:rFonts w:ascii="Tahoma" w:hAnsi="Tahoma"/>
        </w:rPr>
      </w:pPr>
    </w:p>
    <w:p w14:paraId="3335C180" w14:textId="05BDAFB8" w:rsidR="001239D5" w:rsidRDefault="001239D5" w:rsidP="002F4A49">
      <w:pPr>
        <w:keepNext/>
        <w:keepLines/>
        <w:tabs>
          <w:tab w:val="left" w:pos="2798"/>
        </w:tabs>
        <w:jc w:val="both"/>
        <w:rPr>
          <w:rFonts w:ascii="Tahoma" w:hAnsi="Tahoma"/>
        </w:rPr>
      </w:pPr>
    </w:p>
    <w:p w14:paraId="590ACB88" w14:textId="58A5C506" w:rsidR="001239D5" w:rsidRDefault="001239D5" w:rsidP="002F4A49">
      <w:pPr>
        <w:keepNext/>
        <w:keepLines/>
        <w:tabs>
          <w:tab w:val="left" w:pos="2798"/>
        </w:tabs>
        <w:jc w:val="both"/>
        <w:rPr>
          <w:rFonts w:ascii="Tahoma" w:hAnsi="Tahoma"/>
        </w:rPr>
      </w:pPr>
    </w:p>
    <w:p w14:paraId="6A844A1F" w14:textId="484A1042" w:rsidR="001239D5" w:rsidRDefault="001239D5" w:rsidP="002F4A49">
      <w:pPr>
        <w:keepNext/>
        <w:keepLines/>
        <w:tabs>
          <w:tab w:val="left" w:pos="2798"/>
        </w:tabs>
        <w:jc w:val="both"/>
        <w:rPr>
          <w:rFonts w:ascii="Tahoma" w:hAnsi="Tahoma"/>
        </w:rPr>
      </w:pPr>
    </w:p>
    <w:p w14:paraId="5C5E9E26" w14:textId="70A1DC59" w:rsidR="001239D5" w:rsidRDefault="001239D5" w:rsidP="002F4A49">
      <w:pPr>
        <w:keepNext/>
        <w:keepLines/>
        <w:tabs>
          <w:tab w:val="left" w:pos="2798"/>
        </w:tabs>
        <w:jc w:val="both"/>
        <w:rPr>
          <w:rFonts w:ascii="Tahoma" w:hAnsi="Tahoma"/>
        </w:rPr>
      </w:pPr>
    </w:p>
    <w:p w14:paraId="0C8F3E91" w14:textId="629EE105" w:rsidR="001239D5" w:rsidRDefault="001239D5" w:rsidP="002F4A49">
      <w:pPr>
        <w:keepNext/>
        <w:keepLines/>
        <w:tabs>
          <w:tab w:val="left" w:pos="2798"/>
        </w:tabs>
        <w:jc w:val="both"/>
        <w:rPr>
          <w:rFonts w:ascii="Tahoma" w:hAnsi="Tahoma"/>
        </w:rPr>
      </w:pPr>
    </w:p>
    <w:p w14:paraId="042B6C63" w14:textId="5B96A54B" w:rsidR="001239D5" w:rsidRDefault="001239D5" w:rsidP="002F4A49">
      <w:pPr>
        <w:keepNext/>
        <w:keepLines/>
        <w:tabs>
          <w:tab w:val="left" w:pos="2798"/>
        </w:tabs>
        <w:jc w:val="both"/>
        <w:rPr>
          <w:rFonts w:ascii="Tahoma" w:hAnsi="Tahoma"/>
        </w:rPr>
      </w:pPr>
    </w:p>
    <w:p w14:paraId="3D500430" w14:textId="526EBC08" w:rsidR="001239D5" w:rsidRDefault="001239D5" w:rsidP="002F4A49">
      <w:pPr>
        <w:keepNext/>
        <w:keepLines/>
        <w:tabs>
          <w:tab w:val="left" w:pos="2798"/>
        </w:tabs>
        <w:jc w:val="both"/>
        <w:rPr>
          <w:rFonts w:ascii="Tahoma" w:hAnsi="Tahoma"/>
        </w:rPr>
      </w:pPr>
    </w:p>
    <w:p w14:paraId="7D306422" w14:textId="67C86BB5" w:rsidR="001239D5" w:rsidRDefault="001239D5" w:rsidP="002F4A49">
      <w:pPr>
        <w:keepNext/>
        <w:keepLines/>
        <w:tabs>
          <w:tab w:val="left" w:pos="2798"/>
        </w:tabs>
        <w:jc w:val="both"/>
        <w:rPr>
          <w:rFonts w:ascii="Tahoma" w:hAnsi="Tahoma"/>
        </w:rPr>
      </w:pPr>
    </w:p>
    <w:p w14:paraId="0ED8E183" w14:textId="02C32802" w:rsidR="001239D5" w:rsidRDefault="001239D5" w:rsidP="002F4A49">
      <w:pPr>
        <w:keepNext/>
        <w:keepLines/>
        <w:tabs>
          <w:tab w:val="left" w:pos="2798"/>
        </w:tabs>
        <w:jc w:val="both"/>
        <w:rPr>
          <w:rFonts w:ascii="Tahoma" w:hAnsi="Tahoma"/>
        </w:rPr>
      </w:pPr>
    </w:p>
    <w:p w14:paraId="13E2879B" w14:textId="0FEF1A7C" w:rsidR="001239D5" w:rsidRDefault="001239D5" w:rsidP="002F4A49">
      <w:pPr>
        <w:keepNext/>
        <w:keepLines/>
        <w:tabs>
          <w:tab w:val="left" w:pos="2798"/>
        </w:tabs>
        <w:jc w:val="both"/>
        <w:rPr>
          <w:rFonts w:ascii="Tahoma" w:hAnsi="Tahoma"/>
        </w:rPr>
      </w:pPr>
    </w:p>
    <w:p w14:paraId="62D7C8E9" w14:textId="11172477" w:rsidR="001239D5" w:rsidRDefault="001239D5" w:rsidP="002F4A49">
      <w:pPr>
        <w:keepNext/>
        <w:keepLines/>
        <w:tabs>
          <w:tab w:val="left" w:pos="2798"/>
        </w:tabs>
        <w:jc w:val="both"/>
        <w:rPr>
          <w:rFonts w:ascii="Tahoma" w:hAnsi="Tahoma"/>
        </w:rPr>
      </w:pPr>
    </w:p>
    <w:p w14:paraId="3FDEB0F0" w14:textId="5C06DC3F" w:rsidR="001239D5" w:rsidRDefault="001239D5" w:rsidP="002F4A49">
      <w:pPr>
        <w:keepNext/>
        <w:keepLines/>
        <w:tabs>
          <w:tab w:val="left" w:pos="2798"/>
        </w:tabs>
        <w:jc w:val="both"/>
        <w:rPr>
          <w:rFonts w:ascii="Tahoma" w:hAnsi="Tahoma"/>
        </w:rPr>
      </w:pPr>
    </w:p>
    <w:p w14:paraId="0E3C4BA2" w14:textId="21A049C1" w:rsidR="001239D5" w:rsidRDefault="001239D5" w:rsidP="002F4A49">
      <w:pPr>
        <w:keepNext/>
        <w:keepLines/>
        <w:tabs>
          <w:tab w:val="left" w:pos="2798"/>
        </w:tabs>
        <w:jc w:val="both"/>
        <w:rPr>
          <w:rFonts w:ascii="Tahoma" w:hAnsi="Tahoma"/>
        </w:rPr>
      </w:pPr>
    </w:p>
    <w:p w14:paraId="1D3A3201" w14:textId="2EA8D382" w:rsidR="001239D5" w:rsidRDefault="001239D5" w:rsidP="002F4A49">
      <w:pPr>
        <w:keepNext/>
        <w:keepLines/>
        <w:tabs>
          <w:tab w:val="left" w:pos="2798"/>
        </w:tabs>
        <w:jc w:val="both"/>
        <w:rPr>
          <w:rFonts w:ascii="Tahoma" w:hAnsi="Tahoma"/>
        </w:rPr>
      </w:pPr>
    </w:p>
    <w:p w14:paraId="1DC6DDDF" w14:textId="7706EA35" w:rsidR="001239D5" w:rsidRDefault="001239D5" w:rsidP="002F4A49">
      <w:pPr>
        <w:keepNext/>
        <w:keepLines/>
        <w:tabs>
          <w:tab w:val="left" w:pos="2798"/>
        </w:tabs>
        <w:jc w:val="both"/>
        <w:rPr>
          <w:rFonts w:ascii="Tahoma" w:hAnsi="Tahoma"/>
        </w:rPr>
      </w:pPr>
    </w:p>
    <w:p w14:paraId="5F53DD20" w14:textId="386BA2AA" w:rsidR="001239D5" w:rsidRDefault="001239D5" w:rsidP="002F4A49">
      <w:pPr>
        <w:keepNext/>
        <w:keepLines/>
        <w:tabs>
          <w:tab w:val="left" w:pos="2798"/>
        </w:tabs>
        <w:jc w:val="both"/>
        <w:rPr>
          <w:rFonts w:ascii="Tahoma" w:hAnsi="Tahoma"/>
        </w:rPr>
      </w:pPr>
    </w:p>
    <w:p w14:paraId="144C37F1" w14:textId="2998BC77" w:rsidR="001239D5" w:rsidRDefault="001239D5" w:rsidP="002F4A49">
      <w:pPr>
        <w:keepNext/>
        <w:keepLines/>
        <w:tabs>
          <w:tab w:val="left" w:pos="2798"/>
        </w:tabs>
        <w:jc w:val="both"/>
        <w:rPr>
          <w:rFonts w:ascii="Tahoma" w:hAnsi="Tahoma"/>
        </w:rPr>
      </w:pPr>
    </w:p>
    <w:p w14:paraId="6382E111" w14:textId="087D7380" w:rsidR="001239D5" w:rsidRDefault="001239D5" w:rsidP="002F4A49">
      <w:pPr>
        <w:keepNext/>
        <w:keepLines/>
        <w:tabs>
          <w:tab w:val="left" w:pos="2798"/>
        </w:tabs>
        <w:jc w:val="both"/>
        <w:rPr>
          <w:rFonts w:ascii="Tahoma" w:hAnsi="Tahoma"/>
        </w:rPr>
      </w:pPr>
    </w:p>
    <w:p w14:paraId="4FC4B62A" w14:textId="57D69B22" w:rsidR="001239D5" w:rsidRDefault="001239D5" w:rsidP="002F4A49">
      <w:pPr>
        <w:keepNext/>
        <w:keepLines/>
        <w:tabs>
          <w:tab w:val="left" w:pos="2798"/>
        </w:tabs>
        <w:jc w:val="both"/>
        <w:rPr>
          <w:rFonts w:ascii="Tahoma" w:hAnsi="Tahoma"/>
        </w:rPr>
      </w:pPr>
    </w:p>
    <w:p w14:paraId="5F0A5C9D" w14:textId="128F6EFA" w:rsidR="001239D5" w:rsidRDefault="001239D5" w:rsidP="002F4A49">
      <w:pPr>
        <w:keepNext/>
        <w:keepLines/>
        <w:tabs>
          <w:tab w:val="left" w:pos="2798"/>
        </w:tabs>
        <w:jc w:val="both"/>
        <w:rPr>
          <w:rFonts w:ascii="Tahoma" w:hAnsi="Tahoma"/>
        </w:rPr>
      </w:pPr>
    </w:p>
    <w:p w14:paraId="23A11BBA" w14:textId="01BE95C4" w:rsidR="001239D5" w:rsidRDefault="001239D5" w:rsidP="002F4A49">
      <w:pPr>
        <w:keepNext/>
        <w:keepLines/>
        <w:tabs>
          <w:tab w:val="left" w:pos="2798"/>
        </w:tabs>
        <w:jc w:val="both"/>
        <w:rPr>
          <w:rFonts w:ascii="Tahoma" w:hAnsi="Tahoma"/>
        </w:rPr>
      </w:pPr>
    </w:p>
    <w:p w14:paraId="07844058" w14:textId="315312A3" w:rsidR="001239D5" w:rsidRDefault="001239D5" w:rsidP="002F4A49">
      <w:pPr>
        <w:keepNext/>
        <w:keepLines/>
        <w:tabs>
          <w:tab w:val="left" w:pos="2798"/>
        </w:tabs>
        <w:jc w:val="both"/>
        <w:rPr>
          <w:rFonts w:ascii="Tahoma" w:hAnsi="Tahoma"/>
        </w:rPr>
      </w:pPr>
    </w:p>
    <w:p w14:paraId="5AFECCEE" w14:textId="5E287781" w:rsidR="001239D5" w:rsidRDefault="001239D5" w:rsidP="002F4A49">
      <w:pPr>
        <w:keepNext/>
        <w:keepLines/>
        <w:tabs>
          <w:tab w:val="left" w:pos="2798"/>
        </w:tabs>
        <w:jc w:val="both"/>
        <w:rPr>
          <w:rFonts w:ascii="Tahoma" w:hAnsi="Tahoma"/>
        </w:rPr>
      </w:pPr>
    </w:p>
    <w:p w14:paraId="517D6AC0" w14:textId="0A1E28D0" w:rsidR="001239D5" w:rsidRDefault="001239D5" w:rsidP="002F4A49">
      <w:pPr>
        <w:keepNext/>
        <w:keepLines/>
        <w:tabs>
          <w:tab w:val="left" w:pos="2798"/>
        </w:tabs>
        <w:jc w:val="both"/>
        <w:rPr>
          <w:rFonts w:ascii="Tahoma" w:hAnsi="Tahoma"/>
        </w:rPr>
      </w:pPr>
    </w:p>
    <w:p w14:paraId="421061CB" w14:textId="7481D9BD" w:rsidR="001239D5" w:rsidRDefault="001239D5" w:rsidP="002F4A49">
      <w:pPr>
        <w:keepNext/>
        <w:keepLines/>
        <w:tabs>
          <w:tab w:val="left" w:pos="2798"/>
        </w:tabs>
        <w:jc w:val="both"/>
        <w:rPr>
          <w:rFonts w:ascii="Tahoma" w:hAnsi="Tahoma"/>
        </w:rPr>
      </w:pPr>
    </w:p>
    <w:p w14:paraId="348B22C5" w14:textId="77777777" w:rsidR="001239D5" w:rsidRDefault="001239D5" w:rsidP="002F4A49">
      <w:pPr>
        <w:keepNext/>
        <w:keepLines/>
        <w:tabs>
          <w:tab w:val="left" w:pos="2798"/>
        </w:tabs>
        <w:jc w:val="both"/>
        <w:rPr>
          <w:rFonts w:ascii="Tahoma" w:hAnsi="Tahoma"/>
        </w:rPr>
      </w:pPr>
    </w:p>
    <w:p w14:paraId="63FB0E0E" w14:textId="6497325E" w:rsidR="005E77E8" w:rsidRPr="00112425" w:rsidRDefault="00C92509" w:rsidP="002F4A49">
      <w:pPr>
        <w:keepNext/>
        <w:keepLines/>
        <w:tabs>
          <w:tab w:val="left" w:pos="2798"/>
        </w:tabs>
        <w:jc w:val="both"/>
        <w:rPr>
          <w:rFonts w:ascii="Tahoma" w:hAnsi="Tahoma"/>
        </w:rPr>
      </w:pPr>
      <w:r w:rsidRPr="00112425">
        <w:rPr>
          <w:rFonts w:ascii="Tahoma" w:hAnsi="Tahoma"/>
        </w:rPr>
        <w:tab/>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851"/>
        <w:gridCol w:w="350"/>
      </w:tblGrid>
      <w:tr w:rsidR="001B4792" w:rsidRPr="00112425" w14:paraId="05C70C32" w14:textId="77777777" w:rsidTr="001B4792">
        <w:tc>
          <w:tcPr>
            <w:tcW w:w="8080" w:type="dxa"/>
          </w:tcPr>
          <w:p w14:paraId="31570D59" w14:textId="77777777" w:rsidR="001B4792" w:rsidRPr="00112425" w:rsidRDefault="001B4792" w:rsidP="002F4A49">
            <w:pPr>
              <w:keepNext/>
              <w:keepLines/>
              <w:jc w:val="both"/>
              <w:rPr>
                <w:rFonts w:ascii="Tahoma" w:hAnsi="Tahoma" w:cs="Tahoma"/>
              </w:rPr>
            </w:pPr>
            <w:r w:rsidRPr="00112425">
              <w:rPr>
                <w:rFonts w:ascii="Tahoma" w:hAnsi="Tahoma" w:cs="Tahoma"/>
              </w:rPr>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Pr>
                <w:rFonts w:ascii="Tahoma" w:hAnsi="Tahoma" w:cs="Tahoma"/>
              </w:rPr>
              <w:t xml:space="preserve">POVZETEK </w:t>
            </w:r>
            <w:r w:rsidRPr="00112425">
              <w:rPr>
                <w:rFonts w:ascii="Tahoma" w:hAnsi="Tahoma" w:cs="Tahoma"/>
              </w:rPr>
              <w:t>PREDRAČUN</w:t>
            </w:r>
          </w:p>
        </w:tc>
        <w:tc>
          <w:tcPr>
            <w:tcW w:w="851" w:type="dxa"/>
            <w:tcBorders>
              <w:right w:val="nil"/>
            </w:tcBorders>
          </w:tcPr>
          <w:p w14:paraId="73A7D623" w14:textId="77777777" w:rsidR="001B4792" w:rsidRPr="00112425" w:rsidRDefault="001B4792" w:rsidP="002F4A49">
            <w:pPr>
              <w:keepNext/>
              <w:keepLines/>
              <w:jc w:val="both"/>
              <w:rPr>
                <w:rFonts w:ascii="Tahoma" w:hAnsi="Tahoma" w:cs="Tahoma"/>
                <w:b/>
              </w:rPr>
            </w:pPr>
            <w:r w:rsidRPr="00112425">
              <w:rPr>
                <w:rFonts w:ascii="Tahoma" w:hAnsi="Tahoma" w:cs="Tahoma"/>
                <w:b/>
                <w:i/>
              </w:rPr>
              <w:t xml:space="preserve"> </w:t>
            </w:r>
          </w:p>
        </w:tc>
        <w:tc>
          <w:tcPr>
            <w:tcW w:w="350" w:type="dxa"/>
            <w:tcBorders>
              <w:left w:val="nil"/>
            </w:tcBorders>
          </w:tcPr>
          <w:p w14:paraId="08CEEF82" w14:textId="77777777" w:rsidR="001B4792" w:rsidRPr="00112425" w:rsidRDefault="001B4792" w:rsidP="002F4A49">
            <w:pPr>
              <w:keepNext/>
              <w:keepLines/>
              <w:jc w:val="both"/>
              <w:rPr>
                <w:rFonts w:ascii="Tahoma" w:hAnsi="Tahoma" w:cs="Tahoma"/>
                <w:b/>
                <w:i/>
              </w:rPr>
            </w:pPr>
          </w:p>
        </w:tc>
      </w:tr>
    </w:tbl>
    <w:p w14:paraId="402B95F5" w14:textId="77777777" w:rsidR="00C80EDD" w:rsidRPr="00112425" w:rsidRDefault="00C80EDD" w:rsidP="002F4A49">
      <w:pPr>
        <w:keepNext/>
        <w:keepLines/>
        <w:jc w:val="both"/>
        <w:rPr>
          <w:rFonts w:ascii="Tahoma" w:hAnsi="Tahoma" w:cs="Tahoma"/>
          <w:b/>
        </w:rPr>
      </w:pPr>
    </w:p>
    <w:p w14:paraId="6324AFE5" w14:textId="77777777" w:rsidR="001B4792" w:rsidRDefault="00C80EDD" w:rsidP="002F4A49">
      <w:pPr>
        <w:keepNext/>
        <w:keepLines/>
        <w:spacing w:line="312" w:lineRule="auto"/>
        <w:ind w:firstLine="142"/>
        <w:jc w:val="both"/>
        <w:rPr>
          <w:rFonts w:ascii="Tahoma" w:hAnsi="Tahoma" w:cs="Tahoma"/>
        </w:rPr>
      </w:pPr>
      <w:r w:rsidRPr="001B4792">
        <w:rPr>
          <w:rFonts w:ascii="Tahoma" w:hAnsi="Tahoma" w:cs="Tahoma"/>
        </w:rPr>
        <w:t>Ponudnik: _______________________________________________________________</w:t>
      </w:r>
      <w:r w:rsidR="001B4792">
        <w:rPr>
          <w:rFonts w:ascii="Tahoma" w:hAnsi="Tahoma" w:cs="Tahoma"/>
        </w:rPr>
        <w:t xml:space="preserve">________ </w:t>
      </w:r>
      <w:r w:rsidRPr="001B4792">
        <w:rPr>
          <w:rFonts w:ascii="Tahoma" w:hAnsi="Tahoma" w:cs="Tahoma"/>
        </w:rPr>
        <w:t>,</w:t>
      </w:r>
    </w:p>
    <w:p w14:paraId="117CC082" w14:textId="77777777" w:rsidR="00C80EDD" w:rsidRPr="001B4792" w:rsidRDefault="001B4792" w:rsidP="002F4A49">
      <w:pPr>
        <w:keepNext/>
        <w:keepLines/>
        <w:spacing w:line="312" w:lineRule="auto"/>
        <w:ind w:firstLine="142"/>
        <w:jc w:val="both"/>
        <w:rPr>
          <w:rFonts w:ascii="Tahoma" w:hAnsi="Tahoma" w:cs="Tahoma"/>
        </w:rPr>
      </w:pPr>
      <w:r>
        <w:rPr>
          <w:rFonts w:ascii="Tahoma" w:hAnsi="Tahoma" w:cs="Tahoma"/>
        </w:rPr>
        <w:t>(</w:t>
      </w:r>
      <w:r w:rsidRPr="001B4792">
        <w:rPr>
          <w:rFonts w:ascii="Tahoma" w:hAnsi="Tahoma" w:cs="Tahoma"/>
          <w:i/>
        </w:rPr>
        <w:t>naziv ponudnika</w:t>
      </w:r>
      <w:r>
        <w:rPr>
          <w:rFonts w:ascii="Tahoma" w:hAnsi="Tahoma" w:cs="Tahoma"/>
        </w:rPr>
        <w:t>)</w:t>
      </w:r>
      <w:r w:rsidR="00C80EDD" w:rsidRPr="001B4792">
        <w:rPr>
          <w:rFonts w:ascii="Tahoma" w:hAnsi="Tahoma" w:cs="Tahoma"/>
        </w:rPr>
        <w:t xml:space="preserve"> </w:t>
      </w:r>
    </w:p>
    <w:p w14:paraId="79F1E64F" w14:textId="77777777" w:rsidR="00C80EDD" w:rsidRPr="00112425" w:rsidRDefault="00C80EDD" w:rsidP="002F4A49">
      <w:pPr>
        <w:keepNext/>
        <w:keepLines/>
        <w:spacing w:line="312" w:lineRule="auto"/>
        <w:ind w:left="142"/>
        <w:jc w:val="both"/>
        <w:rPr>
          <w:rFonts w:ascii="Tahoma" w:hAnsi="Tahoma" w:cs="Tahoma"/>
        </w:rPr>
      </w:pPr>
      <w:r w:rsidRPr="001B4792">
        <w:rPr>
          <w:rFonts w:ascii="Tahoma" w:hAnsi="Tahoma" w:cs="Tahoma"/>
        </w:rPr>
        <w:t xml:space="preserve">oddajamo </w:t>
      </w:r>
      <w:r w:rsidR="001660D4" w:rsidRPr="001B4792">
        <w:rPr>
          <w:rFonts w:ascii="Tahoma" w:hAnsi="Tahoma" w:cs="Tahoma"/>
        </w:rPr>
        <w:t>PONUDBO</w:t>
      </w:r>
      <w:r w:rsidR="001660D4">
        <w:rPr>
          <w:rFonts w:ascii="Tahoma" w:hAnsi="Tahoma" w:cs="Tahoma"/>
        </w:rPr>
        <w:t xml:space="preserve"> št.: ________________________</w:t>
      </w:r>
      <w:r w:rsidR="001660D4" w:rsidRPr="001B4792">
        <w:rPr>
          <w:rFonts w:ascii="Tahoma" w:hAnsi="Tahoma" w:cs="Tahoma"/>
        </w:rPr>
        <w:t xml:space="preserve"> </w:t>
      </w:r>
      <w:r w:rsidR="001660D4">
        <w:rPr>
          <w:rFonts w:ascii="Tahoma" w:hAnsi="Tahoma" w:cs="Tahoma"/>
        </w:rPr>
        <w:t xml:space="preserve">za javno naročilo št. </w:t>
      </w:r>
      <w:r w:rsidR="001C619A">
        <w:rPr>
          <w:rFonts w:ascii="Tahoma" w:hAnsi="Tahoma" w:cs="Tahoma"/>
          <w:b/>
        </w:rPr>
        <w:t>VKS-2/21</w:t>
      </w:r>
      <w:r w:rsidRPr="00112425">
        <w:rPr>
          <w:rFonts w:ascii="Tahoma" w:hAnsi="Tahoma" w:cs="Tahoma"/>
          <w:b/>
        </w:rPr>
        <w:t xml:space="preserve"> </w:t>
      </w:r>
      <w:r w:rsidR="001C619A">
        <w:rPr>
          <w:rFonts w:ascii="Tahoma" w:hAnsi="Tahoma" w:cs="Tahoma"/>
          <w:b/>
          <w:color w:val="000000"/>
        </w:rPr>
        <w:t>Rekonstrukcija kanalizacijskega črpališča Južna obvoznica</w:t>
      </w:r>
    </w:p>
    <w:p w14:paraId="501D4F8C" w14:textId="77777777" w:rsidR="00C80EDD" w:rsidRPr="00112425" w:rsidRDefault="00C80EDD" w:rsidP="002F4A49">
      <w:pPr>
        <w:keepNext/>
        <w:keepLines/>
        <w:jc w:val="both"/>
        <w:rPr>
          <w:rFonts w:ascii="Tahoma" w:hAnsi="Tahoma" w:cs="Tahoma"/>
        </w:rPr>
      </w:pPr>
    </w:p>
    <w:p w14:paraId="0F81889A" w14:textId="77777777" w:rsidR="00C80EDD" w:rsidRPr="00112425" w:rsidRDefault="00C80EDD" w:rsidP="002F4A49">
      <w:pPr>
        <w:keepNext/>
        <w:keepLines/>
        <w:ind w:left="1080" w:hanging="1080"/>
        <w:jc w:val="both"/>
        <w:rPr>
          <w:rFonts w:ascii="Tahoma" w:hAnsi="Tahoma" w:cs="Tahoma"/>
          <w:b/>
        </w:rPr>
      </w:pPr>
      <w:r w:rsidRPr="00112425">
        <w:rPr>
          <w:rFonts w:ascii="Tahoma" w:hAnsi="Tahoma" w:cs="Tahoma"/>
          <w:b/>
        </w:rPr>
        <w:t xml:space="preserve"> </w:t>
      </w:r>
    </w:p>
    <w:p w14:paraId="77622E25" w14:textId="77777777" w:rsidR="00C80EDD" w:rsidRPr="00112425" w:rsidRDefault="001660D4" w:rsidP="002F4A49">
      <w:pPr>
        <w:keepNext/>
        <w:keepLines/>
        <w:ind w:left="1080" w:hanging="1080"/>
        <w:jc w:val="both"/>
        <w:rPr>
          <w:rFonts w:ascii="Tahoma" w:hAnsi="Tahoma" w:cs="Tahoma"/>
          <w:b/>
        </w:rPr>
      </w:pPr>
      <w:r>
        <w:rPr>
          <w:rFonts w:ascii="Tahoma" w:hAnsi="Tahoma" w:cs="Tahoma"/>
        </w:rPr>
        <w:t xml:space="preserve">  </w:t>
      </w:r>
      <w:r w:rsidR="00C80EDD" w:rsidRPr="00112425">
        <w:rPr>
          <w:rFonts w:ascii="Tahoma" w:hAnsi="Tahoma" w:cs="Tahoma"/>
        </w:rPr>
        <w:t>Ponudbo oddajamo (označi):</w:t>
      </w:r>
      <w:r w:rsidR="00C80EDD"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C80EDD" w:rsidRPr="00112425" w14:paraId="59FF0AC8" w14:textId="77777777" w:rsidTr="00BB6F49">
        <w:tc>
          <w:tcPr>
            <w:tcW w:w="1688" w:type="dxa"/>
          </w:tcPr>
          <w:p w14:paraId="0C91361C" w14:textId="77777777" w:rsidR="00C80EDD" w:rsidRPr="00112425" w:rsidRDefault="00C80EDD" w:rsidP="002F4A49">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39D57C9B" w14:textId="77777777" w:rsidR="00C80EDD" w:rsidRPr="00112425" w:rsidRDefault="00C80EDD" w:rsidP="002F4A49">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4E1A1522" w14:textId="77777777" w:rsidR="00C80EDD" w:rsidRPr="00112425" w:rsidRDefault="00C80EDD" w:rsidP="002F4A49">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59A9967C" w14:textId="77777777" w:rsidR="00C80EDD" w:rsidRPr="00112425" w:rsidRDefault="00C80EDD" w:rsidP="002F4A49">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284D7E8A" w14:textId="77777777" w:rsidR="00C80EDD" w:rsidRPr="00112425" w:rsidRDefault="00C80EDD" w:rsidP="002F4A49">
      <w:pPr>
        <w:keepNext/>
        <w:keepLines/>
        <w:tabs>
          <w:tab w:val="num" w:pos="426"/>
        </w:tabs>
        <w:rPr>
          <w:rFonts w:ascii="Tahoma" w:hAnsi="Tahoma" w:cs="Tahoma"/>
          <w:b/>
        </w:rPr>
      </w:pPr>
    </w:p>
    <w:p w14:paraId="3FFC2C7B" w14:textId="77777777" w:rsidR="00C80EDD" w:rsidRPr="00112425" w:rsidRDefault="00C80EDD" w:rsidP="002F4A49">
      <w:pPr>
        <w:keepNext/>
        <w:keepLines/>
        <w:tabs>
          <w:tab w:val="num" w:pos="426"/>
        </w:tabs>
        <w:rPr>
          <w:rFonts w:ascii="Tahoma" w:hAnsi="Tahoma" w:cs="Tahoma"/>
          <w:b/>
        </w:rPr>
      </w:pPr>
    </w:p>
    <w:p w14:paraId="484334F0" w14:textId="77777777" w:rsidR="00C80EDD" w:rsidRPr="00112425" w:rsidRDefault="00C80EDD" w:rsidP="00C155A2">
      <w:pPr>
        <w:keepNext/>
        <w:keepLines/>
        <w:numPr>
          <w:ilvl w:val="0"/>
          <w:numId w:val="25"/>
        </w:numPr>
        <w:tabs>
          <w:tab w:val="num" w:pos="426"/>
        </w:tabs>
        <w:ind w:left="0" w:firstLine="0"/>
        <w:rPr>
          <w:rFonts w:ascii="Tahoma" w:hAnsi="Tahoma" w:cs="Tahoma"/>
          <w:b/>
        </w:rPr>
      </w:pPr>
      <w:r w:rsidRPr="00112425">
        <w:rPr>
          <w:rFonts w:ascii="Tahoma" w:hAnsi="Tahoma" w:cs="Tahoma"/>
          <w:b/>
        </w:rPr>
        <w:t xml:space="preserve">SKUPNA PONUDBENA CENA </w:t>
      </w:r>
    </w:p>
    <w:p w14:paraId="5552B540" w14:textId="77777777" w:rsidR="00C80EDD" w:rsidRPr="00112425" w:rsidRDefault="00C80EDD" w:rsidP="002F4A49">
      <w:pPr>
        <w:keepNext/>
        <w:keepLines/>
        <w:rPr>
          <w:rFonts w:ascii="Tahoma" w:hAnsi="Tahoma" w:cs="Tahoma"/>
        </w:rPr>
      </w:pPr>
    </w:p>
    <w:tbl>
      <w:tblPr>
        <w:tblStyle w:val="Tabelamrea1"/>
        <w:tblW w:w="9104" w:type="dxa"/>
        <w:tblInd w:w="108" w:type="dxa"/>
        <w:tblLook w:val="04A0" w:firstRow="1" w:lastRow="0" w:firstColumn="1" w:lastColumn="0" w:noHBand="0" w:noVBand="1"/>
      </w:tblPr>
      <w:tblGrid>
        <w:gridCol w:w="6663"/>
        <w:gridCol w:w="2441"/>
      </w:tblGrid>
      <w:tr w:rsidR="00981C12" w:rsidRPr="00112425" w14:paraId="30E22D59" w14:textId="77777777" w:rsidTr="0016069E">
        <w:trPr>
          <w:trHeight w:val="438"/>
        </w:trPr>
        <w:tc>
          <w:tcPr>
            <w:tcW w:w="6663" w:type="dxa"/>
            <w:vAlign w:val="bottom"/>
          </w:tcPr>
          <w:p w14:paraId="61003ED3" w14:textId="77777777" w:rsidR="00981C12" w:rsidRPr="00112425" w:rsidRDefault="00981C12" w:rsidP="002F4A49">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sidR="001660D4">
              <w:rPr>
                <w:rFonts w:ascii="Tahoma" w:eastAsia="Calibri" w:hAnsi="Tahoma" w:cs="Tahoma"/>
                <w:b/>
                <w:lang w:eastAsia="en-US"/>
              </w:rPr>
              <w:t>V EUR BREZ DDV</w:t>
            </w:r>
          </w:p>
        </w:tc>
        <w:tc>
          <w:tcPr>
            <w:tcW w:w="2441" w:type="dxa"/>
            <w:vAlign w:val="bottom"/>
          </w:tcPr>
          <w:p w14:paraId="6177180A" w14:textId="77777777" w:rsidR="00981C12" w:rsidRPr="00112425" w:rsidRDefault="00981C12" w:rsidP="002F4A49">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6FF27084" w14:textId="77777777" w:rsidR="00C80EDD" w:rsidRPr="00112425" w:rsidRDefault="00C80EDD" w:rsidP="002F4A49">
      <w:pPr>
        <w:keepNext/>
        <w:keepLines/>
        <w:rPr>
          <w:rFonts w:ascii="Tahoma" w:hAnsi="Tahoma" w:cs="Tahoma"/>
        </w:rPr>
      </w:pPr>
    </w:p>
    <w:p w14:paraId="42D37934" w14:textId="77777777" w:rsidR="00C80EDD" w:rsidRPr="00112425" w:rsidRDefault="00C80EDD" w:rsidP="002F4A49">
      <w:pPr>
        <w:keepNext/>
        <w:keepLines/>
        <w:rPr>
          <w:rFonts w:ascii="Tahoma" w:hAnsi="Tahoma" w:cs="Tahoma"/>
        </w:rPr>
      </w:pPr>
    </w:p>
    <w:p w14:paraId="45DDA678" w14:textId="77777777" w:rsidR="00C80EDD" w:rsidRPr="00112425" w:rsidRDefault="00C80EDD" w:rsidP="002F4A49">
      <w:pPr>
        <w:keepNext/>
        <w:keepLines/>
        <w:jc w:val="both"/>
        <w:rPr>
          <w:rFonts w:ascii="Tahoma" w:hAnsi="Tahoma" w:cs="Tahoma"/>
          <w:b/>
        </w:rPr>
      </w:pPr>
    </w:p>
    <w:p w14:paraId="6348169E" w14:textId="77777777" w:rsidR="00C80EDD" w:rsidRPr="00112425" w:rsidRDefault="00C80EDD" w:rsidP="002F4A49">
      <w:pPr>
        <w:keepNext/>
        <w:keepLines/>
        <w:jc w:val="both"/>
        <w:rPr>
          <w:rFonts w:ascii="Tahoma" w:hAnsi="Tahoma" w:cs="Tahoma"/>
        </w:rPr>
      </w:pPr>
    </w:p>
    <w:p w14:paraId="5F98A11C" w14:textId="77777777" w:rsidR="00C80EDD" w:rsidRPr="00112425" w:rsidRDefault="00C80EDD" w:rsidP="002F4A49">
      <w:pPr>
        <w:keepNext/>
        <w:keepLines/>
        <w:jc w:val="both"/>
        <w:rPr>
          <w:rFonts w:ascii="Tahoma" w:hAnsi="Tahoma" w:cs="Tahoma"/>
          <w:b/>
        </w:rPr>
      </w:pPr>
    </w:p>
    <w:p w14:paraId="7D6996B8" w14:textId="77777777" w:rsidR="00C80EDD" w:rsidRPr="00112425" w:rsidRDefault="00C80EDD" w:rsidP="002F4A49">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80EDD" w:rsidRPr="00112425" w14:paraId="0EBDBD91" w14:textId="77777777" w:rsidTr="00BB6F49">
        <w:trPr>
          <w:trHeight w:val="235"/>
        </w:trPr>
        <w:tc>
          <w:tcPr>
            <w:tcW w:w="3402" w:type="dxa"/>
            <w:tcBorders>
              <w:bottom w:val="single" w:sz="4" w:space="0" w:color="auto"/>
            </w:tcBorders>
          </w:tcPr>
          <w:p w14:paraId="56C81218" w14:textId="77777777" w:rsidR="00C80EDD" w:rsidRPr="00112425" w:rsidRDefault="00C80EDD" w:rsidP="002F4A49">
            <w:pPr>
              <w:keepNext/>
              <w:keepLines/>
              <w:jc w:val="both"/>
              <w:rPr>
                <w:rFonts w:ascii="Tahoma" w:hAnsi="Tahoma" w:cs="Tahoma"/>
                <w:snapToGrid w:val="0"/>
                <w:color w:val="000000"/>
              </w:rPr>
            </w:pPr>
          </w:p>
        </w:tc>
        <w:tc>
          <w:tcPr>
            <w:tcW w:w="2977" w:type="dxa"/>
          </w:tcPr>
          <w:p w14:paraId="546B094B" w14:textId="77777777" w:rsidR="00C80EDD" w:rsidRPr="00112425" w:rsidRDefault="00C80EDD" w:rsidP="002F4A49">
            <w:pPr>
              <w:keepNext/>
              <w:keepLines/>
              <w:jc w:val="center"/>
              <w:rPr>
                <w:rFonts w:ascii="Tahoma" w:hAnsi="Tahoma" w:cs="Tahoma"/>
                <w:snapToGrid w:val="0"/>
                <w:color w:val="000000"/>
              </w:rPr>
            </w:pPr>
          </w:p>
        </w:tc>
        <w:tc>
          <w:tcPr>
            <w:tcW w:w="3119" w:type="dxa"/>
            <w:tcBorders>
              <w:bottom w:val="single" w:sz="4" w:space="0" w:color="auto"/>
            </w:tcBorders>
          </w:tcPr>
          <w:p w14:paraId="295075A3" w14:textId="77777777" w:rsidR="00C80EDD" w:rsidRPr="00112425" w:rsidRDefault="00C80EDD" w:rsidP="002F4A49">
            <w:pPr>
              <w:keepNext/>
              <w:keepLines/>
              <w:tabs>
                <w:tab w:val="left" w:pos="567"/>
                <w:tab w:val="num" w:pos="851"/>
                <w:tab w:val="left" w:pos="993"/>
              </w:tabs>
              <w:jc w:val="both"/>
              <w:rPr>
                <w:rFonts w:ascii="Tahoma" w:hAnsi="Tahoma" w:cs="Tahoma"/>
                <w:snapToGrid w:val="0"/>
                <w:color w:val="000000"/>
                <w:sz w:val="28"/>
              </w:rPr>
            </w:pPr>
          </w:p>
        </w:tc>
      </w:tr>
      <w:tr w:rsidR="00C80EDD" w:rsidRPr="00112425" w14:paraId="16D3DBFE" w14:textId="77777777" w:rsidTr="00BB6F49">
        <w:trPr>
          <w:trHeight w:val="235"/>
        </w:trPr>
        <w:tc>
          <w:tcPr>
            <w:tcW w:w="3402" w:type="dxa"/>
            <w:tcBorders>
              <w:top w:val="single" w:sz="4" w:space="0" w:color="auto"/>
            </w:tcBorders>
          </w:tcPr>
          <w:p w14:paraId="201E24DE" w14:textId="77777777"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3F790D2C" w14:textId="77777777"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14:paraId="21FB377D" w14:textId="77777777"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Pr="00112425">
              <w:rPr>
                <w:rFonts w:ascii="Tahoma" w:hAnsi="Tahoma" w:cs="Tahoma"/>
                <w:snapToGrid w:val="0"/>
                <w:color w:val="000000"/>
              </w:rPr>
              <w:t xml:space="preserve"> podpis ponudnika)</w:t>
            </w:r>
          </w:p>
          <w:p w14:paraId="3D8C7C78" w14:textId="77777777" w:rsidR="00C80EDD" w:rsidRPr="00112425" w:rsidRDefault="00C80EDD" w:rsidP="002F4A49">
            <w:pPr>
              <w:keepNext/>
              <w:keepLines/>
              <w:jc w:val="center"/>
              <w:rPr>
                <w:rFonts w:ascii="Tahoma" w:hAnsi="Tahoma" w:cs="Tahoma"/>
                <w:snapToGrid w:val="0"/>
                <w:color w:val="000000"/>
              </w:rPr>
            </w:pPr>
          </w:p>
          <w:p w14:paraId="518FDB10" w14:textId="77777777" w:rsidR="00C80EDD" w:rsidRPr="00112425" w:rsidRDefault="00C80EDD" w:rsidP="002F4A49">
            <w:pPr>
              <w:keepNext/>
              <w:keepLines/>
              <w:jc w:val="center"/>
              <w:rPr>
                <w:rFonts w:ascii="Tahoma" w:hAnsi="Tahoma" w:cs="Tahoma"/>
                <w:snapToGrid w:val="0"/>
                <w:color w:val="000000"/>
              </w:rPr>
            </w:pPr>
          </w:p>
        </w:tc>
      </w:tr>
    </w:tbl>
    <w:p w14:paraId="58AB5752" w14:textId="77777777" w:rsidR="00C80EDD" w:rsidRPr="00112425" w:rsidRDefault="00C80EDD" w:rsidP="002F4A49">
      <w:pPr>
        <w:pStyle w:val="Blokbesedila"/>
        <w:keepNext/>
        <w:keepLines/>
        <w:tabs>
          <w:tab w:val="left" w:pos="9354"/>
        </w:tabs>
        <w:ind w:left="0" w:right="-2"/>
        <w:jc w:val="both"/>
        <w:rPr>
          <w:rFonts w:ascii="Tahoma" w:hAnsi="Tahoma" w:cs="Tahoma"/>
          <w:sz w:val="20"/>
        </w:rPr>
      </w:pPr>
    </w:p>
    <w:p w14:paraId="4041B989" w14:textId="77777777" w:rsidR="009F2334" w:rsidRPr="00112425" w:rsidRDefault="009F2334" w:rsidP="002F4A49">
      <w:pPr>
        <w:keepNext/>
        <w:keepLines/>
        <w:tabs>
          <w:tab w:val="left" w:pos="2798"/>
        </w:tabs>
        <w:jc w:val="both"/>
        <w:rPr>
          <w:rFonts w:ascii="Tahoma" w:hAnsi="Tahoma"/>
        </w:rPr>
      </w:pPr>
    </w:p>
    <w:p w14:paraId="347780F5" w14:textId="77777777" w:rsidR="009F2334" w:rsidRPr="00112425" w:rsidRDefault="009F2334" w:rsidP="002F4A49">
      <w:pPr>
        <w:keepNext/>
        <w:keepLines/>
        <w:tabs>
          <w:tab w:val="left" w:pos="2798"/>
        </w:tabs>
        <w:jc w:val="both"/>
        <w:rPr>
          <w:rFonts w:ascii="Tahoma" w:hAnsi="Tahoma"/>
        </w:rPr>
      </w:pPr>
    </w:p>
    <w:p w14:paraId="679AF5B8" w14:textId="77777777" w:rsidR="009F2334" w:rsidRPr="00112425" w:rsidRDefault="009F2334" w:rsidP="002F4A49">
      <w:pPr>
        <w:keepNext/>
        <w:keepLines/>
        <w:tabs>
          <w:tab w:val="left" w:pos="2798"/>
        </w:tabs>
        <w:jc w:val="both"/>
        <w:rPr>
          <w:rFonts w:ascii="Tahoma" w:hAnsi="Tahoma"/>
        </w:rPr>
      </w:pPr>
    </w:p>
    <w:p w14:paraId="3ED16EF5" w14:textId="77777777" w:rsidR="009F2334" w:rsidRPr="00112425" w:rsidRDefault="009F2334" w:rsidP="002F4A49">
      <w:pPr>
        <w:keepNext/>
        <w:keepLines/>
        <w:tabs>
          <w:tab w:val="left" w:pos="2798"/>
        </w:tabs>
        <w:jc w:val="both"/>
        <w:rPr>
          <w:rFonts w:ascii="Tahoma" w:hAnsi="Tahoma"/>
        </w:rPr>
      </w:pPr>
    </w:p>
    <w:p w14:paraId="039A820D" w14:textId="77777777" w:rsidR="00C80EDD" w:rsidRPr="00112425" w:rsidRDefault="00C80EDD" w:rsidP="002F4A49">
      <w:pPr>
        <w:keepNext/>
        <w:keepLines/>
        <w:rPr>
          <w:rFonts w:ascii="Tahoma" w:hAnsi="Tahoma"/>
        </w:rPr>
      </w:pPr>
      <w:r w:rsidRPr="00112425">
        <w:rPr>
          <w:rFonts w:ascii="Tahoma" w:hAnsi="Tahoma"/>
        </w:rPr>
        <w:br w:type="page"/>
      </w: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925"/>
        <w:gridCol w:w="351"/>
      </w:tblGrid>
      <w:tr w:rsidR="001660D4" w:rsidRPr="00112425" w14:paraId="1C87756E" w14:textId="77777777" w:rsidTr="001660D4">
        <w:tc>
          <w:tcPr>
            <w:tcW w:w="8147" w:type="dxa"/>
            <w:tcBorders>
              <w:right w:val="single" w:sz="4" w:space="0" w:color="auto"/>
            </w:tcBorders>
          </w:tcPr>
          <w:p w14:paraId="597BE66B" w14:textId="77777777" w:rsidR="001660D4" w:rsidRPr="00112425" w:rsidRDefault="001660D4" w:rsidP="002F4A49">
            <w:pPr>
              <w:keepNext/>
              <w:keepLines/>
              <w:jc w:val="both"/>
              <w:rPr>
                <w:rFonts w:ascii="Tahoma" w:hAnsi="Tahoma" w:cs="Tahoma"/>
              </w:rPr>
            </w:pPr>
            <w:r w:rsidRPr="00112425">
              <w:rPr>
                <w:rFonts w:ascii="Tahoma" w:hAnsi="Tahoma" w:cs="Tahoma"/>
              </w:rPr>
              <w:lastRenderedPageBreak/>
              <w:t xml:space="preserve">PODATKI O PONUDNIKU </w:t>
            </w:r>
          </w:p>
        </w:tc>
        <w:tc>
          <w:tcPr>
            <w:tcW w:w="925" w:type="dxa"/>
            <w:tcBorders>
              <w:top w:val="single" w:sz="4" w:space="0" w:color="auto"/>
              <w:left w:val="single" w:sz="4" w:space="0" w:color="auto"/>
              <w:bottom w:val="single" w:sz="4" w:space="0" w:color="auto"/>
            </w:tcBorders>
          </w:tcPr>
          <w:p w14:paraId="01436B78" w14:textId="77777777" w:rsidR="001660D4" w:rsidRPr="00112425" w:rsidRDefault="001660D4" w:rsidP="002F4A49">
            <w:pPr>
              <w:keepNext/>
              <w:keepLines/>
              <w:jc w:val="both"/>
              <w:rPr>
                <w:rFonts w:ascii="Tahoma" w:hAnsi="Tahoma" w:cs="Tahoma"/>
                <w:b/>
              </w:rPr>
            </w:pPr>
            <w:r w:rsidRPr="00112425">
              <w:rPr>
                <w:rFonts w:ascii="Tahoma" w:hAnsi="Tahoma" w:cs="Tahoma"/>
                <w:b/>
                <w:i/>
              </w:rPr>
              <w:t xml:space="preserve">Priloga </w:t>
            </w:r>
          </w:p>
        </w:tc>
        <w:tc>
          <w:tcPr>
            <w:tcW w:w="351" w:type="dxa"/>
            <w:tcBorders>
              <w:top w:val="single" w:sz="4" w:space="0" w:color="auto"/>
              <w:bottom w:val="single" w:sz="4" w:space="0" w:color="auto"/>
            </w:tcBorders>
          </w:tcPr>
          <w:p w14:paraId="127E90D8" w14:textId="77777777" w:rsidR="001660D4" w:rsidRPr="00112425" w:rsidRDefault="001660D4" w:rsidP="002F4A49">
            <w:pPr>
              <w:keepNext/>
              <w:keepLines/>
              <w:jc w:val="both"/>
              <w:rPr>
                <w:rFonts w:ascii="Tahoma" w:hAnsi="Tahoma" w:cs="Tahoma"/>
                <w:b/>
                <w:i/>
              </w:rPr>
            </w:pPr>
            <w:r w:rsidRPr="00112425">
              <w:rPr>
                <w:rFonts w:ascii="Tahoma" w:hAnsi="Tahoma" w:cs="Tahoma"/>
                <w:b/>
                <w:i/>
              </w:rPr>
              <w:t>1</w:t>
            </w:r>
          </w:p>
        </w:tc>
      </w:tr>
    </w:tbl>
    <w:p w14:paraId="13B0BC77" w14:textId="77777777" w:rsidR="007C70A1" w:rsidRPr="00112425" w:rsidRDefault="001C619A" w:rsidP="002F4A49">
      <w:pPr>
        <w:keepNext/>
        <w:keepLines/>
        <w:ind w:firstLine="142"/>
        <w:jc w:val="both"/>
        <w:rPr>
          <w:rFonts w:ascii="Tahoma" w:hAnsi="Tahoma" w:cs="Tahoma"/>
        </w:rPr>
      </w:pPr>
      <w:r>
        <w:rPr>
          <w:rFonts w:ascii="Tahoma" w:hAnsi="Tahoma" w:cs="Tahoma"/>
          <w:b/>
        </w:rPr>
        <w:t>VKS-2/21</w:t>
      </w:r>
      <w:r w:rsidR="008A7DC7" w:rsidRPr="00112425">
        <w:rPr>
          <w:rFonts w:ascii="Tahoma" w:hAnsi="Tahoma" w:cs="Tahoma"/>
          <w:b/>
        </w:rPr>
        <w:t xml:space="preserve">– </w:t>
      </w:r>
      <w:r>
        <w:rPr>
          <w:rFonts w:ascii="Tahoma" w:hAnsi="Tahoma" w:cs="Tahoma"/>
          <w:b/>
          <w:color w:val="000000"/>
        </w:rPr>
        <w:t>Rekonstrukcija kanalizacijskega črpališča Južna obvoznica</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020765F" w14:textId="77777777" w:rsidTr="002908E8">
        <w:tc>
          <w:tcPr>
            <w:tcW w:w="2552" w:type="dxa"/>
            <w:tcBorders>
              <w:top w:val="nil"/>
              <w:left w:val="nil"/>
              <w:bottom w:val="nil"/>
              <w:right w:val="nil"/>
            </w:tcBorders>
            <w:vAlign w:val="bottom"/>
          </w:tcPr>
          <w:p w14:paraId="7E3AE599" w14:textId="77777777"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Naziv ponudnika</w:t>
            </w:r>
          </w:p>
        </w:tc>
        <w:tc>
          <w:tcPr>
            <w:tcW w:w="6876" w:type="dxa"/>
            <w:tcBorders>
              <w:top w:val="nil"/>
              <w:left w:val="nil"/>
              <w:right w:val="nil"/>
            </w:tcBorders>
          </w:tcPr>
          <w:p w14:paraId="3487284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7DC7E412" w14:textId="77777777" w:rsidTr="002908E8">
        <w:tc>
          <w:tcPr>
            <w:tcW w:w="2552" w:type="dxa"/>
            <w:tcBorders>
              <w:top w:val="nil"/>
              <w:left w:val="nil"/>
              <w:bottom w:val="nil"/>
              <w:right w:val="nil"/>
            </w:tcBorders>
          </w:tcPr>
          <w:p w14:paraId="3869E0CC"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50E1B41F"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78858C6F" w14:textId="77777777"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6198667B" w14:textId="77777777" w:rsidTr="002908E8">
        <w:tc>
          <w:tcPr>
            <w:tcW w:w="2552" w:type="dxa"/>
            <w:tcBorders>
              <w:top w:val="nil"/>
              <w:left w:val="nil"/>
              <w:bottom w:val="nil"/>
              <w:right w:val="nil"/>
            </w:tcBorders>
            <w:vAlign w:val="bottom"/>
          </w:tcPr>
          <w:p w14:paraId="36696EF1" w14:textId="77777777"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ponudnika</w:t>
            </w:r>
          </w:p>
        </w:tc>
        <w:tc>
          <w:tcPr>
            <w:tcW w:w="6876" w:type="dxa"/>
            <w:tcBorders>
              <w:top w:val="nil"/>
              <w:left w:val="nil"/>
              <w:right w:val="nil"/>
            </w:tcBorders>
          </w:tcPr>
          <w:p w14:paraId="05D1EDB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303DB6D1" w14:textId="77777777" w:rsidTr="002908E8">
        <w:tc>
          <w:tcPr>
            <w:tcW w:w="2552" w:type="dxa"/>
            <w:tcBorders>
              <w:top w:val="nil"/>
              <w:left w:val="nil"/>
              <w:bottom w:val="nil"/>
              <w:right w:val="nil"/>
            </w:tcBorders>
          </w:tcPr>
          <w:p w14:paraId="2EA06BF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5B5A3F5D"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4A9B3635" w14:textId="77777777"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3C4DD07B" w14:textId="77777777" w:rsidTr="002908E8">
        <w:tc>
          <w:tcPr>
            <w:tcW w:w="2552" w:type="dxa"/>
            <w:tcBorders>
              <w:top w:val="nil"/>
              <w:left w:val="nil"/>
              <w:bottom w:val="nil"/>
              <w:right w:val="nil"/>
            </w:tcBorders>
            <w:vAlign w:val="bottom"/>
          </w:tcPr>
          <w:p w14:paraId="3F7B77A1" w14:textId="77777777" w:rsidR="0051252B" w:rsidRPr="00112425" w:rsidRDefault="0051252B" w:rsidP="002F4A49">
            <w:pPr>
              <w:keepNext/>
              <w:keepLines/>
              <w:tabs>
                <w:tab w:val="left" w:pos="567"/>
                <w:tab w:val="num" w:pos="851"/>
                <w:tab w:val="left" w:pos="993"/>
              </w:tabs>
              <w:rPr>
                <w:rFonts w:ascii="Tahoma" w:hAnsi="Tahoma" w:cs="Tahoma"/>
              </w:rPr>
            </w:pPr>
            <w:r w:rsidRPr="00112425">
              <w:rPr>
                <w:rFonts w:ascii="Tahoma" w:hAnsi="Tahoma" w:cs="Tahoma"/>
              </w:rPr>
              <w:t>Zastopnik</w:t>
            </w:r>
          </w:p>
          <w:p w14:paraId="7EA9364C" w14:textId="77777777" w:rsidR="007C70A1" w:rsidRPr="00112425" w:rsidRDefault="003B620D" w:rsidP="002F4A49">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14:paraId="3C950782" w14:textId="77777777" w:rsidR="007C70A1" w:rsidRPr="00112425" w:rsidRDefault="007C70A1" w:rsidP="002F4A49">
            <w:pPr>
              <w:keepNext/>
              <w:keepLines/>
              <w:tabs>
                <w:tab w:val="left" w:pos="567"/>
                <w:tab w:val="num" w:pos="851"/>
                <w:tab w:val="left" w:pos="993"/>
              </w:tabs>
              <w:jc w:val="both"/>
              <w:rPr>
                <w:rFonts w:ascii="Tahoma" w:hAnsi="Tahoma" w:cs="Tahoma"/>
                <w:sz w:val="24"/>
              </w:rPr>
            </w:pPr>
          </w:p>
        </w:tc>
      </w:tr>
      <w:tr w:rsidR="007C70A1" w:rsidRPr="00112425" w14:paraId="26C1B9C2" w14:textId="77777777" w:rsidTr="002908E8">
        <w:tc>
          <w:tcPr>
            <w:tcW w:w="2552" w:type="dxa"/>
            <w:tcBorders>
              <w:top w:val="nil"/>
              <w:left w:val="nil"/>
              <w:bottom w:val="nil"/>
              <w:right w:val="nil"/>
            </w:tcBorders>
            <w:vAlign w:val="bottom"/>
          </w:tcPr>
          <w:p w14:paraId="1043D8C0"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15DEFDF7"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497499EE" w14:textId="77777777" w:rsidTr="002908E8">
        <w:tc>
          <w:tcPr>
            <w:tcW w:w="2552" w:type="dxa"/>
            <w:tcBorders>
              <w:top w:val="nil"/>
              <w:left w:val="nil"/>
              <w:bottom w:val="nil"/>
              <w:right w:val="nil"/>
            </w:tcBorders>
            <w:vAlign w:val="bottom"/>
          </w:tcPr>
          <w:p w14:paraId="710016D3"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2B78843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37AC527F" w14:textId="77777777" w:rsidTr="002908E8">
        <w:tc>
          <w:tcPr>
            <w:tcW w:w="2552" w:type="dxa"/>
            <w:tcBorders>
              <w:top w:val="nil"/>
              <w:left w:val="nil"/>
              <w:bottom w:val="nil"/>
              <w:right w:val="nil"/>
            </w:tcBorders>
            <w:vAlign w:val="bottom"/>
          </w:tcPr>
          <w:p w14:paraId="19420D8A"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160E24F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68E5B244" w14:textId="77777777" w:rsidR="007C70A1" w:rsidRPr="00112425" w:rsidRDefault="007C70A1" w:rsidP="002F4A49">
      <w:pPr>
        <w:keepNext/>
        <w:keepLines/>
        <w:tabs>
          <w:tab w:val="left" w:pos="2835"/>
        </w:tabs>
        <w:jc w:val="both"/>
        <w:rPr>
          <w:rFonts w:ascii="Tahoma" w:hAnsi="Tahoma" w:cs="Tahoma"/>
        </w:rPr>
      </w:pPr>
    </w:p>
    <w:p w14:paraId="4EF4DCA1" w14:textId="77777777" w:rsidR="00FF69E9" w:rsidRPr="00112425" w:rsidRDefault="00FF69E9" w:rsidP="002F4A49">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50DF6CC" w14:textId="77777777" w:rsidTr="002908E8">
        <w:tc>
          <w:tcPr>
            <w:tcW w:w="2552" w:type="dxa"/>
            <w:tcBorders>
              <w:top w:val="nil"/>
              <w:left w:val="nil"/>
              <w:bottom w:val="nil"/>
              <w:right w:val="nil"/>
            </w:tcBorders>
            <w:vAlign w:val="bottom"/>
          </w:tcPr>
          <w:p w14:paraId="22C0E4FB" w14:textId="77777777"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14:paraId="5D1D388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7CFE2C73" w14:textId="77777777" w:rsidTr="002908E8">
        <w:tc>
          <w:tcPr>
            <w:tcW w:w="2552" w:type="dxa"/>
            <w:tcBorders>
              <w:top w:val="nil"/>
              <w:left w:val="nil"/>
              <w:bottom w:val="nil"/>
              <w:right w:val="nil"/>
            </w:tcBorders>
            <w:vAlign w:val="bottom"/>
          </w:tcPr>
          <w:p w14:paraId="43C1B797"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79AD00A1"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146136C4" w14:textId="77777777" w:rsidTr="002908E8">
        <w:tc>
          <w:tcPr>
            <w:tcW w:w="2552" w:type="dxa"/>
            <w:tcBorders>
              <w:top w:val="nil"/>
              <w:left w:val="nil"/>
              <w:bottom w:val="nil"/>
              <w:right w:val="nil"/>
            </w:tcBorders>
            <w:vAlign w:val="bottom"/>
          </w:tcPr>
          <w:p w14:paraId="3DFC43AB"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11BCD5C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6583B926" w14:textId="77777777" w:rsidTr="002908E8">
        <w:tc>
          <w:tcPr>
            <w:tcW w:w="2552" w:type="dxa"/>
            <w:tcBorders>
              <w:top w:val="nil"/>
              <w:left w:val="nil"/>
              <w:bottom w:val="nil"/>
              <w:right w:val="nil"/>
            </w:tcBorders>
            <w:vAlign w:val="bottom"/>
          </w:tcPr>
          <w:p w14:paraId="707EB506"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47F38D6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0962CAC3" w14:textId="77777777" w:rsidR="007C70A1" w:rsidRPr="00112425" w:rsidRDefault="007C70A1" w:rsidP="002F4A49">
      <w:pPr>
        <w:keepNext/>
        <w:keepLines/>
        <w:tabs>
          <w:tab w:val="left" w:pos="2835"/>
        </w:tabs>
        <w:ind w:left="284" w:hanging="284"/>
        <w:jc w:val="both"/>
        <w:rPr>
          <w:rFonts w:ascii="Tahoma" w:hAnsi="Tahoma" w:cs="Tahoma"/>
        </w:rPr>
      </w:pPr>
    </w:p>
    <w:p w14:paraId="2E095A28" w14:textId="77777777" w:rsidR="00FF3C2E" w:rsidRPr="00112425" w:rsidRDefault="00FF3C2E" w:rsidP="002F4A49">
      <w:pPr>
        <w:keepNext/>
        <w:keepLines/>
        <w:tabs>
          <w:tab w:val="left" w:pos="2835"/>
        </w:tabs>
        <w:ind w:left="284" w:hanging="284"/>
        <w:jc w:val="both"/>
        <w:rPr>
          <w:rFonts w:ascii="Tahoma" w:hAnsi="Tahoma" w:cs="Tahoma"/>
        </w:rPr>
      </w:pPr>
    </w:p>
    <w:p w14:paraId="37D476AA" w14:textId="77777777" w:rsidR="00FF3C2E" w:rsidRPr="00112425" w:rsidRDefault="00FF3C2E" w:rsidP="002F4A49">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1654C248" w14:textId="77777777" w:rsidTr="002908E8">
        <w:tc>
          <w:tcPr>
            <w:tcW w:w="2552" w:type="dxa"/>
            <w:tcBorders>
              <w:top w:val="nil"/>
              <w:left w:val="nil"/>
              <w:bottom w:val="nil"/>
              <w:right w:val="nil"/>
            </w:tcBorders>
            <w:vAlign w:val="bottom"/>
          </w:tcPr>
          <w:p w14:paraId="6CD93232" w14:textId="77777777"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14:paraId="63678B38"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7BA3F34E" w14:textId="77777777" w:rsidTr="002908E8">
        <w:tc>
          <w:tcPr>
            <w:tcW w:w="2552" w:type="dxa"/>
            <w:tcBorders>
              <w:top w:val="nil"/>
              <w:left w:val="nil"/>
              <w:bottom w:val="nil"/>
              <w:right w:val="nil"/>
            </w:tcBorders>
            <w:vAlign w:val="bottom"/>
          </w:tcPr>
          <w:p w14:paraId="4CADFCF4" w14:textId="77777777" w:rsidR="007C70A1" w:rsidRPr="00112425" w:rsidRDefault="007C70A1" w:rsidP="002F4A49">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14:paraId="49CDEA57"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22C09C36" w14:textId="77777777" w:rsidTr="002908E8">
        <w:tc>
          <w:tcPr>
            <w:tcW w:w="2552" w:type="dxa"/>
            <w:tcBorders>
              <w:top w:val="nil"/>
              <w:left w:val="nil"/>
              <w:bottom w:val="nil"/>
              <w:right w:val="nil"/>
            </w:tcBorders>
            <w:vAlign w:val="bottom"/>
          </w:tcPr>
          <w:p w14:paraId="5BB9E029" w14:textId="77777777" w:rsidR="007C70A1" w:rsidRPr="00112425" w:rsidRDefault="007C70A1" w:rsidP="002F4A49">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14:paraId="04D9633C"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FF3C2E" w:rsidRPr="00112425" w14:paraId="6E1AC452" w14:textId="77777777" w:rsidTr="002908E8">
        <w:tc>
          <w:tcPr>
            <w:tcW w:w="2552" w:type="dxa"/>
            <w:tcBorders>
              <w:top w:val="nil"/>
              <w:left w:val="nil"/>
              <w:bottom w:val="nil"/>
              <w:right w:val="nil"/>
            </w:tcBorders>
            <w:vAlign w:val="bottom"/>
          </w:tcPr>
          <w:p w14:paraId="52358BEC" w14:textId="77777777" w:rsidR="00FF3C2E" w:rsidRPr="00112425" w:rsidRDefault="00FF3C2E" w:rsidP="002F4A49">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14:paraId="6B45C170" w14:textId="77777777" w:rsidR="00FF3C2E" w:rsidRPr="00112425" w:rsidRDefault="00FF3C2E" w:rsidP="002F4A49">
            <w:pPr>
              <w:keepNext/>
              <w:keepLines/>
              <w:tabs>
                <w:tab w:val="left" w:pos="567"/>
                <w:tab w:val="num" w:pos="851"/>
                <w:tab w:val="left" w:pos="993"/>
              </w:tabs>
              <w:jc w:val="both"/>
              <w:rPr>
                <w:rFonts w:ascii="Tahoma" w:hAnsi="Tahoma" w:cs="Tahoma"/>
                <w:sz w:val="28"/>
              </w:rPr>
            </w:pPr>
          </w:p>
        </w:tc>
      </w:tr>
      <w:tr w:rsidR="007C70A1" w:rsidRPr="00112425" w14:paraId="53F6C7F9" w14:textId="77777777" w:rsidTr="002908E8">
        <w:tc>
          <w:tcPr>
            <w:tcW w:w="2552" w:type="dxa"/>
            <w:tcBorders>
              <w:top w:val="nil"/>
              <w:left w:val="nil"/>
              <w:bottom w:val="nil"/>
              <w:right w:val="nil"/>
            </w:tcBorders>
            <w:vAlign w:val="bottom"/>
          </w:tcPr>
          <w:p w14:paraId="13EA6784" w14:textId="77777777" w:rsidR="007C70A1" w:rsidRPr="00112425" w:rsidRDefault="007C70A1" w:rsidP="002F4A49">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14:paraId="2291F1D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3D628E9F" w14:textId="77777777" w:rsidR="007C70A1" w:rsidRDefault="007C70A1" w:rsidP="002F4A49">
      <w:pPr>
        <w:keepNext/>
        <w:keepLines/>
        <w:tabs>
          <w:tab w:val="left" w:pos="2835"/>
        </w:tabs>
        <w:ind w:left="284" w:hanging="284"/>
        <w:jc w:val="both"/>
        <w:rPr>
          <w:rFonts w:ascii="Tahoma" w:hAnsi="Tahoma" w:cs="Tahoma"/>
        </w:rPr>
      </w:pPr>
    </w:p>
    <w:p w14:paraId="09064A93" w14:textId="77777777" w:rsidR="001660D4" w:rsidRDefault="001660D4" w:rsidP="002F4A49">
      <w:pPr>
        <w:keepNext/>
        <w:keepLines/>
        <w:tabs>
          <w:tab w:val="left" w:pos="2835"/>
        </w:tabs>
        <w:ind w:left="284" w:hanging="284"/>
        <w:jc w:val="both"/>
        <w:rPr>
          <w:rFonts w:ascii="Tahoma" w:hAnsi="Tahoma" w:cs="Tahoma"/>
        </w:rPr>
      </w:pPr>
    </w:p>
    <w:p w14:paraId="51679097" w14:textId="77777777" w:rsidR="001660D4" w:rsidRPr="00C8579C" w:rsidRDefault="001660D4" w:rsidP="002F4A49">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 ___________________, e-pošta: ___________________.</w:t>
      </w:r>
    </w:p>
    <w:p w14:paraId="0D22CA9F" w14:textId="77777777" w:rsidR="001660D4" w:rsidRPr="00112425" w:rsidRDefault="001660D4" w:rsidP="002F4A49">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27"/>
        <w:gridCol w:w="2895"/>
        <w:gridCol w:w="2884"/>
      </w:tblGrid>
      <w:tr w:rsidR="00FF3C2E" w:rsidRPr="00112425" w14:paraId="420210E3" w14:textId="77777777" w:rsidTr="001B1358">
        <w:tc>
          <w:tcPr>
            <w:tcW w:w="3420" w:type="dxa"/>
            <w:shd w:val="clear" w:color="auto" w:fill="auto"/>
          </w:tcPr>
          <w:p w14:paraId="0AC40078" w14:textId="77777777" w:rsidR="00FF3C2E" w:rsidRPr="00112425" w:rsidRDefault="00FF3C2E" w:rsidP="002F4A49">
            <w:pPr>
              <w:keepNext/>
              <w:keepLines/>
              <w:tabs>
                <w:tab w:val="left" w:pos="2835"/>
              </w:tabs>
              <w:jc w:val="both"/>
              <w:rPr>
                <w:rFonts w:ascii="Tahoma" w:hAnsi="Tahoma" w:cs="Tahoma"/>
              </w:rPr>
            </w:pPr>
          </w:p>
          <w:p w14:paraId="1C52B2BE" w14:textId="77777777" w:rsidR="00FF3C2E" w:rsidRPr="00112425" w:rsidRDefault="00FF3C2E" w:rsidP="002F4A49">
            <w:pPr>
              <w:keepNext/>
              <w:keepLines/>
              <w:tabs>
                <w:tab w:val="left" w:pos="2835"/>
              </w:tabs>
              <w:ind w:left="-108"/>
              <w:jc w:val="both"/>
              <w:rPr>
                <w:rFonts w:ascii="Tahoma" w:hAnsi="Tahoma" w:cs="Tahoma"/>
              </w:rPr>
            </w:pPr>
            <w:r w:rsidRPr="00112425">
              <w:rPr>
                <w:rFonts w:ascii="Tahoma" w:hAnsi="Tahoma" w:cs="Tahoma"/>
              </w:rPr>
              <w:t>Ponudnik je MSP* (označi):</w:t>
            </w:r>
          </w:p>
        </w:tc>
        <w:tc>
          <w:tcPr>
            <w:tcW w:w="2950" w:type="dxa"/>
            <w:shd w:val="clear" w:color="auto" w:fill="auto"/>
          </w:tcPr>
          <w:p w14:paraId="2B9FF0E0" w14:textId="77777777" w:rsidR="00FF3C2E" w:rsidRPr="00112425" w:rsidRDefault="00FF3C2E" w:rsidP="002F4A49">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14:paraId="31E890A6" w14:textId="77777777" w:rsidR="00FF3C2E" w:rsidRPr="00112425" w:rsidRDefault="00FF3C2E" w:rsidP="002F4A49">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14:paraId="644EB379" w14:textId="77777777" w:rsidR="00FF3C2E" w:rsidRPr="00112425" w:rsidRDefault="00FF3C2E" w:rsidP="002F4A49">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14:paraId="3A480F16" w14:textId="77777777" w:rsidR="007C70A1" w:rsidRPr="00112425" w:rsidRDefault="007C70A1" w:rsidP="002F4A49">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14:paraId="4CCB83B5" w14:textId="77777777">
        <w:trPr>
          <w:trHeight w:val="235"/>
        </w:trPr>
        <w:tc>
          <w:tcPr>
            <w:tcW w:w="3402" w:type="dxa"/>
            <w:tcBorders>
              <w:bottom w:val="single" w:sz="4" w:space="0" w:color="auto"/>
            </w:tcBorders>
          </w:tcPr>
          <w:p w14:paraId="79778892" w14:textId="77777777" w:rsidR="00402E6E" w:rsidRPr="00112425" w:rsidRDefault="00402E6E" w:rsidP="002F4A49">
            <w:pPr>
              <w:keepNext/>
              <w:keepLines/>
              <w:jc w:val="both"/>
              <w:rPr>
                <w:rFonts w:ascii="Tahoma" w:hAnsi="Tahoma" w:cs="Tahoma"/>
                <w:snapToGrid w:val="0"/>
                <w:color w:val="000000"/>
              </w:rPr>
            </w:pPr>
          </w:p>
        </w:tc>
        <w:tc>
          <w:tcPr>
            <w:tcW w:w="2977" w:type="dxa"/>
          </w:tcPr>
          <w:p w14:paraId="79BF311C" w14:textId="77777777" w:rsidR="00402E6E" w:rsidRPr="00112425" w:rsidRDefault="00402E6E" w:rsidP="002F4A49">
            <w:pPr>
              <w:keepNext/>
              <w:keepLines/>
              <w:jc w:val="center"/>
              <w:rPr>
                <w:rFonts w:ascii="Tahoma" w:hAnsi="Tahoma" w:cs="Tahoma"/>
                <w:snapToGrid w:val="0"/>
                <w:color w:val="000000"/>
              </w:rPr>
            </w:pPr>
          </w:p>
        </w:tc>
        <w:tc>
          <w:tcPr>
            <w:tcW w:w="3260" w:type="dxa"/>
            <w:tcBorders>
              <w:bottom w:val="single" w:sz="4" w:space="0" w:color="auto"/>
            </w:tcBorders>
          </w:tcPr>
          <w:p w14:paraId="36CC0AEA" w14:textId="77777777" w:rsidR="00402E6E" w:rsidRPr="00112425" w:rsidRDefault="00402E6E" w:rsidP="002F4A49">
            <w:pPr>
              <w:keepNext/>
              <w:keepLines/>
              <w:tabs>
                <w:tab w:val="left" w:pos="567"/>
                <w:tab w:val="num" w:pos="851"/>
                <w:tab w:val="left" w:pos="993"/>
              </w:tabs>
              <w:jc w:val="both"/>
              <w:rPr>
                <w:rFonts w:ascii="Tahoma" w:hAnsi="Tahoma" w:cs="Tahoma"/>
                <w:snapToGrid w:val="0"/>
                <w:color w:val="000000"/>
                <w:sz w:val="28"/>
              </w:rPr>
            </w:pPr>
          </w:p>
        </w:tc>
      </w:tr>
      <w:tr w:rsidR="00402E6E" w:rsidRPr="00112425" w14:paraId="6F26F7D7" w14:textId="77777777">
        <w:trPr>
          <w:trHeight w:val="235"/>
        </w:trPr>
        <w:tc>
          <w:tcPr>
            <w:tcW w:w="3402" w:type="dxa"/>
            <w:tcBorders>
              <w:top w:val="single" w:sz="4" w:space="0" w:color="auto"/>
            </w:tcBorders>
          </w:tcPr>
          <w:p w14:paraId="36888248" w14:textId="77777777"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2DFAE198" w14:textId="77777777"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14:paraId="0CAD4B1B" w14:textId="77777777"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ponudnika</w:t>
            </w:r>
            <w:r w:rsidRPr="00112425">
              <w:rPr>
                <w:rFonts w:ascii="Tahoma" w:hAnsi="Tahoma" w:cs="Tahoma"/>
                <w:snapToGrid w:val="0"/>
                <w:color w:val="000000"/>
              </w:rPr>
              <w:t>)</w:t>
            </w:r>
          </w:p>
        </w:tc>
      </w:tr>
    </w:tbl>
    <w:p w14:paraId="44FED350" w14:textId="77777777" w:rsidR="007C70A1" w:rsidRPr="00112425" w:rsidRDefault="007C70A1" w:rsidP="002F4A49">
      <w:pPr>
        <w:keepNext/>
        <w:keepLines/>
        <w:tabs>
          <w:tab w:val="left" w:pos="2835"/>
        </w:tabs>
        <w:ind w:left="284" w:hanging="284"/>
        <w:jc w:val="both"/>
        <w:rPr>
          <w:rFonts w:ascii="Tahoma" w:hAnsi="Tahoma" w:cs="Tahoma"/>
        </w:rPr>
      </w:pPr>
    </w:p>
    <w:p w14:paraId="7EFD8697" w14:textId="77777777" w:rsidR="001660D4" w:rsidRPr="00C8579C" w:rsidRDefault="001660D4" w:rsidP="002F4A49">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5F214996" w14:textId="77777777" w:rsidR="00300D38" w:rsidRDefault="00300D38" w:rsidP="002F4A49">
      <w:pPr>
        <w:keepNext/>
        <w:keepLines/>
        <w:jc w:val="both"/>
        <w:rPr>
          <w:rFonts w:ascii="Tahoma" w:hAnsi="Tahoma" w:cs="Tahoma"/>
          <w:i/>
          <w:sz w:val="18"/>
          <w:szCs w:val="18"/>
        </w:rPr>
      </w:pPr>
    </w:p>
    <w:p w14:paraId="1B10EDB7" w14:textId="77777777" w:rsidR="001660D4" w:rsidRDefault="001660D4" w:rsidP="002F4A49">
      <w:pPr>
        <w:keepNext/>
        <w:keepLines/>
        <w:jc w:val="both"/>
        <w:rPr>
          <w:rFonts w:ascii="Tahoma" w:hAnsi="Tahoma" w:cs="Tahoma"/>
          <w:i/>
          <w:sz w:val="18"/>
          <w:szCs w:val="18"/>
        </w:rPr>
      </w:pPr>
    </w:p>
    <w:p w14:paraId="737C405F" w14:textId="77777777" w:rsidR="001660D4" w:rsidRPr="00112425" w:rsidRDefault="001660D4" w:rsidP="002F4A49">
      <w:pPr>
        <w:keepNext/>
        <w:keepLines/>
        <w:jc w:val="both"/>
        <w:rPr>
          <w:rFonts w:ascii="Tahoma" w:hAnsi="Tahoma" w:cs="Tahoma"/>
          <w:i/>
          <w:sz w:val="18"/>
          <w:szCs w:val="18"/>
        </w:rPr>
      </w:pPr>
    </w:p>
    <w:p w14:paraId="00BE73E0" w14:textId="77777777" w:rsidR="00DB754D" w:rsidRPr="00112425" w:rsidRDefault="00DB754D" w:rsidP="002F4A49">
      <w:pPr>
        <w:keepNext/>
        <w:keepLines/>
        <w:jc w:val="both"/>
        <w:rPr>
          <w:rFonts w:ascii="Tahoma" w:hAnsi="Tahoma" w:cs="Tahoma"/>
          <w:i/>
          <w:sz w:val="18"/>
          <w:szCs w:val="18"/>
        </w:rPr>
      </w:pPr>
    </w:p>
    <w:p w14:paraId="2570197D" w14:textId="77777777" w:rsidR="00D72CAD" w:rsidRPr="00112425" w:rsidRDefault="00D72CAD" w:rsidP="002F4A49">
      <w:pPr>
        <w:keepNext/>
        <w:keepLines/>
        <w:jc w:val="both"/>
        <w:rPr>
          <w:rFonts w:ascii="Tahoma" w:hAnsi="Tahoma" w:cs="Tahoma"/>
          <w:i/>
          <w:sz w:val="18"/>
          <w:szCs w:val="18"/>
        </w:rPr>
      </w:pPr>
    </w:p>
    <w:p w14:paraId="588EA454" w14:textId="77777777" w:rsidR="000E1BF4" w:rsidRPr="00112425" w:rsidRDefault="000E1BF4" w:rsidP="002F4A49">
      <w:pPr>
        <w:keepNext/>
        <w:keepLines/>
        <w:jc w:val="both"/>
        <w:rPr>
          <w:rFonts w:ascii="Tahoma" w:hAnsi="Tahoma" w:cs="Tahoma"/>
          <w:i/>
          <w:sz w:val="18"/>
          <w:szCs w:val="18"/>
        </w:rPr>
      </w:pPr>
    </w:p>
    <w:p w14:paraId="734320A3" w14:textId="77777777" w:rsidR="00460C04" w:rsidRPr="00112425" w:rsidRDefault="00460C04" w:rsidP="002F4A49">
      <w:pPr>
        <w:keepNext/>
        <w:keepLines/>
        <w:jc w:val="both"/>
        <w:rPr>
          <w:rFonts w:ascii="Tahoma" w:hAnsi="Tahoma" w:cs="Tahoma"/>
          <w:i/>
          <w:sz w:val="18"/>
          <w:szCs w:val="18"/>
        </w:rPr>
      </w:pPr>
    </w:p>
    <w:p w14:paraId="714807F2" w14:textId="77777777" w:rsidR="007779B6" w:rsidRPr="00112425" w:rsidRDefault="00ED7D09" w:rsidP="002F4A49">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14:paraId="7365BD21" w14:textId="77777777" w:rsidR="007779B6" w:rsidRPr="00112425" w:rsidRDefault="007779B6" w:rsidP="002F4A49">
      <w:pPr>
        <w:pStyle w:val="Naslov"/>
        <w:keepNext/>
        <w:keepLines/>
        <w:jc w:val="both"/>
        <w:rPr>
          <w:rFonts w:ascii="Tahoma" w:hAnsi="Tahoma" w:cs="Tahoma"/>
          <w:b w:val="0"/>
          <w:sz w:val="20"/>
        </w:rPr>
      </w:pPr>
    </w:p>
    <w:p w14:paraId="2115A2B0" w14:textId="77777777" w:rsidR="007779B6" w:rsidRPr="00112425" w:rsidRDefault="007779B6" w:rsidP="002F4A49">
      <w:pPr>
        <w:pStyle w:val="Naslov"/>
        <w:keepNext/>
        <w:keepLines/>
        <w:jc w:val="both"/>
        <w:rPr>
          <w:rFonts w:ascii="Tahoma" w:hAnsi="Tahoma" w:cs="Tahoma"/>
          <w:b w:val="0"/>
          <w:sz w:val="20"/>
        </w:rPr>
      </w:pPr>
    </w:p>
    <w:p w14:paraId="560EEB9D" w14:textId="77777777" w:rsidR="007779B6" w:rsidRPr="00112425" w:rsidRDefault="007779B6" w:rsidP="002F4A49">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1571D049" w14:textId="77777777" w:rsidR="007779B6" w:rsidRPr="00112425" w:rsidRDefault="007779B6" w:rsidP="002F4A49">
      <w:pPr>
        <w:pStyle w:val="Naslov"/>
        <w:keepNext/>
        <w:keepLines/>
        <w:jc w:val="both"/>
        <w:rPr>
          <w:rFonts w:ascii="Tahoma" w:hAnsi="Tahoma" w:cs="Tahoma"/>
          <w:b w:val="0"/>
          <w:sz w:val="20"/>
        </w:rPr>
      </w:pPr>
    </w:p>
    <w:p w14:paraId="4A5049B9" w14:textId="77777777" w:rsidR="007779B6" w:rsidRPr="00112425" w:rsidRDefault="007779B6" w:rsidP="002F4A49">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052929CF" w14:textId="77777777" w:rsidR="007779B6" w:rsidRPr="00112425" w:rsidRDefault="007779B6" w:rsidP="002F4A49">
      <w:pPr>
        <w:keepNext/>
        <w:keepLines/>
        <w:jc w:val="both"/>
        <w:rPr>
          <w:rFonts w:ascii="Tahoma" w:hAnsi="Tahoma" w:cs="Tahoma"/>
          <w:i/>
          <w:sz w:val="18"/>
          <w:szCs w:val="18"/>
        </w:rPr>
      </w:pPr>
    </w:p>
    <w:p w14:paraId="17359762" w14:textId="77777777" w:rsidR="007779B6" w:rsidRPr="00112425" w:rsidRDefault="007779B6" w:rsidP="002F4A49">
      <w:pPr>
        <w:keepNext/>
        <w:keepLines/>
        <w:jc w:val="both"/>
        <w:rPr>
          <w:rFonts w:ascii="Tahoma" w:hAnsi="Tahoma" w:cs="Tahoma"/>
          <w:i/>
          <w:sz w:val="18"/>
          <w:szCs w:val="18"/>
        </w:rPr>
      </w:pPr>
    </w:p>
    <w:p w14:paraId="7DFD5261" w14:textId="77777777" w:rsidR="007779B6" w:rsidRPr="00112425" w:rsidRDefault="007779B6" w:rsidP="002F4A49">
      <w:pPr>
        <w:keepNext/>
        <w:keepLines/>
        <w:jc w:val="both"/>
        <w:rPr>
          <w:rFonts w:ascii="Tahoma" w:hAnsi="Tahoma" w:cs="Tahoma"/>
          <w:i/>
          <w:sz w:val="18"/>
          <w:szCs w:val="18"/>
        </w:rPr>
      </w:pPr>
    </w:p>
    <w:p w14:paraId="7A4E53E3" w14:textId="77777777" w:rsidR="007779B6" w:rsidRPr="00112425" w:rsidRDefault="007779B6" w:rsidP="002F4A49">
      <w:pPr>
        <w:keepNext/>
        <w:keepLines/>
        <w:jc w:val="both"/>
        <w:rPr>
          <w:rFonts w:ascii="Tahoma" w:hAnsi="Tahoma" w:cs="Tahoma"/>
          <w:i/>
          <w:sz w:val="18"/>
          <w:szCs w:val="18"/>
        </w:rPr>
      </w:pPr>
    </w:p>
    <w:p w14:paraId="29F52706" w14:textId="77777777" w:rsidR="007779B6" w:rsidRPr="00112425" w:rsidRDefault="007779B6" w:rsidP="002F4A49">
      <w:pPr>
        <w:keepNext/>
        <w:keepLines/>
        <w:jc w:val="both"/>
        <w:rPr>
          <w:rFonts w:ascii="Tahoma" w:hAnsi="Tahoma" w:cs="Tahoma"/>
          <w:i/>
          <w:sz w:val="18"/>
          <w:szCs w:val="18"/>
        </w:rPr>
      </w:pPr>
    </w:p>
    <w:p w14:paraId="3CE6D8E3" w14:textId="77777777" w:rsidR="007779B6" w:rsidRPr="00112425" w:rsidRDefault="007779B6" w:rsidP="002F4A49">
      <w:pPr>
        <w:keepNext/>
        <w:keepLines/>
        <w:jc w:val="both"/>
        <w:rPr>
          <w:rFonts w:ascii="Tahoma" w:hAnsi="Tahoma" w:cs="Tahoma"/>
          <w:i/>
          <w:sz w:val="18"/>
          <w:szCs w:val="18"/>
        </w:rPr>
      </w:pPr>
    </w:p>
    <w:p w14:paraId="7F1B4FC8" w14:textId="77777777" w:rsidR="007779B6" w:rsidRPr="00112425" w:rsidRDefault="007779B6" w:rsidP="002F4A49">
      <w:pPr>
        <w:keepNext/>
        <w:keepLines/>
        <w:jc w:val="both"/>
        <w:rPr>
          <w:rFonts w:ascii="Tahoma" w:hAnsi="Tahoma" w:cs="Tahoma"/>
          <w:i/>
          <w:sz w:val="18"/>
          <w:szCs w:val="18"/>
        </w:rPr>
      </w:pPr>
    </w:p>
    <w:p w14:paraId="55D0AB42" w14:textId="77777777" w:rsidR="007779B6" w:rsidRPr="00112425" w:rsidRDefault="007779B6" w:rsidP="002F4A49">
      <w:pPr>
        <w:keepNext/>
        <w:keepLines/>
        <w:jc w:val="both"/>
        <w:rPr>
          <w:rFonts w:ascii="Tahoma" w:hAnsi="Tahoma" w:cs="Tahoma"/>
          <w:i/>
          <w:sz w:val="18"/>
          <w:szCs w:val="18"/>
        </w:rPr>
      </w:pPr>
    </w:p>
    <w:p w14:paraId="4146E9B4" w14:textId="77777777" w:rsidR="007779B6" w:rsidRPr="00112425" w:rsidRDefault="007779B6" w:rsidP="002F4A49">
      <w:pPr>
        <w:keepNext/>
        <w:keepLines/>
        <w:jc w:val="both"/>
        <w:rPr>
          <w:rFonts w:ascii="Tahoma" w:hAnsi="Tahoma" w:cs="Tahoma"/>
          <w:i/>
          <w:sz w:val="18"/>
          <w:szCs w:val="18"/>
        </w:rPr>
      </w:pPr>
    </w:p>
    <w:p w14:paraId="5880795A" w14:textId="77777777" w:rsidR="007779B6" w:rsidRPr="00112425" w:rsidRDefault="007779B6" w:rsidP="002F4A49">
      <w:pPr>
        <w:keepNext/>
        <w:keepLines/>
        <w:jc w:val="both"/>
        <w:rPr>
          <w:rFonts w:ascii="Tahoma" w:hAnsi="Tahoma" w:cs="Tahoma"/>
          <w:i/>
          <w:sz w:val="18"/>
          <w:szCs w:val="18"/>
        </w:rPr>
      </w:pPr>
    </w:p>
    <w:p w14:paraId="53BC5F2A" w14:textId="77777777" w:rsidR="007779B6" w:rsidRPr="00112425" w:rsidRDefault="007779B6" w:rsidP="002F4A49">
      <w:pPr>
        <w:keepNext/>
        <w:keepLines/>
        <w:jc w:val="both"/>
        <w:rPr>
          <w:rFonts w:ascii="Tahoma" w:hAnsi="Tahoma" w:cs="Tahoma"/>
          <w:i/>
          <w:sz w:val="18"/>
          <w:szCs w:val="18"/>
        </w:rPr>
      </w:pPr>
    </w:p>
    <w:p w14:paraId="7C9BB68E" w14:textId="77777777" w:rsidR="007779B6" w:rsidRPr="00112425" w:rsidRDefault="007779B6" w:rsidP="002F4A49">
      <w:pPr>
        <w:keepNext/>
        <w:keepLines/>
        <w:jc w:val="both"/>
        <w:rPr>
          <w:rFonts w:ascii="Tahoma" w:hAnsi="Tahoma" w:cs="Tahoma"/>
          <w:i/>
          <w:sz w:val="18"/>
          <w:szCs w:val="18"/>
        </w:rPr>
      </w:pPr>
    </w:p>
    <w:p w14:paraId="7CB75FCA" w14:textId="77777777" w:rsidR="007779B6" w:rsidRPr="00112425" w:rsidRDefault="007779B6" w:rsidP="002F4A49">
      <w:pPr>
        <w:keepNext/>
        <w:keepLines/>
        <w:jc w:val="both"/>
        <w:rPr>
          <w:rFonts w:ascii="Tahoma" w:hAnsi="Tahoma" w:cs="Tahoma"/>
          <w:i/>
          <w:sz w:val="18"/>
          <w:szCs w:val="18"/>
        </w:rPr>
      </w:pPr>
    </w:p>
    <w:p w14:paraId="21E2D27A" w14:textId="77777777" w:rsidR="007779B6" w:rsidRPr="00112425" w:rsidRDefault="007779B6" w:rsidP="002F4A49">
      <w:pPr>
        <w:keepNext/>
        <w:keepLines/>
        <w:jc w:val="both"/>
        <w:rPr>
          <w:rFonts w:ascii="Tahoma" w:hAnsi="Tahoma" w:cs="Tahoma"/>
          <w:i/>
          <w:sz w:val="18"/>
          <w:szCs w:val="18"/>
        </w:rPr>
      </w:pPr>
    </w:p>
    <w:p w14:paraId="15B1632C" w14:textId="77777777" w:rsidR="007779B6" w:rsidRPr="00112425" w:rsidRDefault="007779B6" w:rsidP="002F4A49">
      <w:pPr>
        <w:keepNext/>
        <w:keepLines/>
        <w:jc w:val="both"/>
        <w:rPr>
          <w:rFonts w:ascii="Tahoma" w:hAnsi="Tahoma" w:cs="Tahoma"/>
          <w:i/>
          <w:sz w:val="18"/>
          <w:szCs w:val="18"/>
        </w:rPr>
      </w:pPr>
    </w:p>
    <w:p w14:paraId="51364216" w14:textId="77777777" w:rsidR="007779B6" w:rsidRPr="00112425" w:rsidRDefault="007779B6" w:rsidP="002F4A49">
      <w:pPr>
        <w:keepNext/>
        <w:keepLines/>
        <w:jc w:val="both"/>
        <w:rPr>
          <w:rFonts w:ascii="Tahoma" w:hAnsi="Tahoma" w:cs="Tahoma"/>
          <w:i/>
          <w:sz w:val="18"/>
          <w:szCs w:val="18"/>
        </w:rPr>
      </w:pPr>
    </w:p>
    <w:p w14:paraId="29921B30" w14:textId="77777777" w:rsidR="007779B6" w:rsidRPr="00112425" w:rsidRDefault="007779B6" w:rsidP="002F4A49">
      <w:pPr>
        <w:keepNext/>
        <w:keepLines/>
        <w:jc w:val="both"/>
        <w:rPr>
          <w:rFonts w:ascii="Tahoma" w:hAnsi="Tahoma" w:cs="Tahoma"/>
          <w:i/>
          <w:sz w:val="18"/>
          <w:szCs w:val="18"/>
        </w:rPr>
      </w:pPr>
    </w:p>
    <w:p w14:paraId="6529C811" w14:textId="77777777" w:rsidR="007779B6" w:rsidRPr="00112425" w:rsidRDefault="007779B6" w:rsidP="002F4A49">
      <w:pPr>
        <w:keepNext/>
        <w:keepLines/>
        <w:jc w:val="both"/>
        <w:rPr>
          <w:rFonts w:ascii="Tahoma" w:hAnsi="Tahoma" w:cs="Tahoma"/>
          <w:i/>
          <w:sz w:val="18"/>
          <w:szCs w:val="18"/>
        </w:rPr>
      </w:pPr>
    </w:p>
    <w:p w14:paraId="0EED26E5" w14:textId="77777777" w:rsidR="007779B6" w:rsidRPr="00112425" w:rsidRDefault="007779B6" w:rsidP="002F4A49">
      <w:pPr>
        <w:keepNext/>
        <w:keepLines/>
        <w:jc w:val="both"/>
        <w:rPr>
          <w:rFonts w:ascii="Tahoma" w:hAnsi="Tahoma" w:cs="Tahoma"/>
          <w:i/>
          <w:sz w:val="18"/>
          <w:szCs w:val="18"/>
        </w:rPr>
      </w:pPr>
    </w:p>
    <w:p w14:paraId="3AF9D630" w14:textId="77777777" w:rsidR="007779B6" w:rsidRPr="00112425" w:rsidRDefault="007779B6" w:rsidP="002F4A49">
      <w:pPr>
        <w:keepNext/>
        <w:keepLines/>
        <w:jc w:val="both"/>
        <w:rPr>
          <w:rFonts w:ascii="Tahoma" w:hAnsi="Tahoma" w:cs="Tahoma"/>
          <w:i/>
          <w:sz w:val="18"/>
          <w:szCs w:val="18"/>
        </w:rPr>
      </w:pPr>
    </w:p>
    <w:p w14:paraId="1D9AD5B8" w14:textId="77777777" w:rsidR="007779B6" w:rsidRPr="00112425" w:rsidRDefault="007779B6" w:rsidP="002F4A49">
      <w:pPr>
        <w:keepNext/>
        <w:keepLines/>
        <w:jc w:val="both"/>
        <w:rPr>
          <w:rFonts w:ascii="Tahoma" w:hAnsi="Tahoma" w:cs="Tahoma"/>
          <w:i/>
          <w:sz w:val="18"/>
          <w:szCs w:val="18"/>
        </w:rPr>
      </w:pPr>
    </w:p>
    <w:p w14:paraId="5805A4FF" w14:textId="77777777" w:rsidR="007779B6" w:rsidRPr="00112425" w:rsidRDefault="007779B6" w:rsidP="002F4A49">
      <w:pPr>
        <w:keepNext/>
        <w:keepLines/>
        <w:jc w:val="both"/>
        <w:rPr>
          <w:rFonts w:ascii="Tahoma" w:hAnsi="Tahoma" w:cs="Tahoma"/>
          <w:i/>
          <w:sz w:val="18"/>
          <w:szCs w:val="18"/>
        </w:rPr>
      </w:pPr>
    </w:p>
    <w:p w14:paraId="6B97AA78" w14:textId="77777777" w:rsidR="007779B6" w:rsidRPr="00112425" w:rsidRDefault="007779B6" w:rsidP="002F4A49">
      <w:pPr>
        <w:keepNext/>
        <w:keepLines/>
        <w:jc w:val="both"/>
        <w:rPr>
          <w:rFonts w:ascii="Tahoma" w:hAnsi="Tahoma" w:cs="Tahoma"/>
          <w:i/>
          <w:sz w:val="18"/>
          <w:szCs w:val="18"/>
        </w:rPr>
      </w:pPr>
    </w:p>
    <w:p w14:paraId="3473A3A6" w14:textId="77777777" w:rsidR="007779B6" w:rsidRPr="00112425" w:rsidRDefault="007779B6" w:rsidP="002F4A49">
      <w:pPr>
        <w:keepNext/>
        <w:keepLines/>
        <w:jc w:val="both"/>
        <w:rPr>
          <w:rFonts w:ascii="Tahoma" w:hAnsi="Tahoma" w:cs="Tahoma"/>
          <w:i/>
          <w:sz w:val="18"/>
          <w:szCs w:val="18"/>
        </w:rPr>
      </w:pPr>
    </w:p>
    <w:p w14:paraId="5359DA11" w14:textId="77777777" w:rsidR="007779B6" w:rsidRPr="00112425" w:rsidRDefault="007779B6" w:rsidP="002F4A49">
      <w:pPr>
        <w:keepNext/>
        <w:keepLines/>
        <w:jc w:val="both"/>
        <w:rPr>
          <w:rFonts w:ascii="Tahoma" w:hAnsi="Tahoma" w:cs="Tahoma"/>
          <w:i/>
          <w:sz w:val="18"/>
          <w:szCs w:val="18"/>
        </w:rPr>
      </w:pPr>
    </w:p>
    <w:p w14:paraId="390F91F2" w14:textId="77777777" w:rsidR="007779B6" w:rsidRPr="00112425" w:rsidRDefault="007779B6" w:rsidP="002F4A49">
      <w:pPr>
        <w:keepNext/>
        <w:keepLines/>
        <w:jc w:val="both"/>
        <w:rPr>
          <w:rFonts w:ascii="Tahoma" w:hAnsi="Tahoma" w:cs="Tahoma"/>
          <w:i/>
          <w:sz w:val="18"/>
          <w:szCs w:val="18"/>
        </w:rPr>
      </w:pPr>
    </w:p>
    <w:p w14:paraId="255ECD9A" w14:textId="77777777" w:rsidR="007779B6" w:rsidRPr="00112425" w:rsidRDefault="007779B6" w:rsidP="002F4A49">
      <w:pPr>
        <w:keepNext/>
        <w:keepLines/>
        <w:jc w:val="both"/>
        <w:rPr>
          <w:rFonts w:ascii="Tahoma" w:hAnsi="Tahoma" w:cs="Tahoma"/>
          <w:i/>
          <w:sz w:val="18"/>
          <w:szCs w:val="18"/>
        </w:rPr>
      </w:pPr>
    </w:p>
    <w:p w14:paraId="41025ADF" w14:textId="77777777" w:rsidR="007779B6" w:rsidRPr="00112425" w:rsidRDefault="007779B6" w:rsidP="002F4A49">
      <w:pPr>
        <w:keepNext/>
        <w:keepLines/>
        <w:jc w:val="both"/>
        <w:rPr>
          <w:rFonts w:ascii="Tahoma" w:hAnsi="Tahoma" w:cs="Tahoma"/>
          <w:i/>
          <w:sz w:val="18"/>
          <w:szCs w:val="18"/>
        </w:rPr>
      </w:pPr>
    </w:p>
    <w:p w14:paraId="1264F342" w14:textId="77777777" w:rsidR="007779B6" w:rsidRPr="00112425" w:rsidRDefault="007779B6" w:rsidP="002F4A49">
      <w:pPr>
        <w:keepNext/>
        <w:keepLines/>
        <w:jc w:val="both"/>
        <w:rPr>
          <w:rFonts w:ascii="Tahoma" w:hAnsi="Tahoma" w:cs="Tahoma"/>
          <w:i/>
          <w:sz w:val="18"/>
          <w:szCs w:val="18"/>
        </w:rPr>
      </w:pPr>
    </w:p>
    <w:p w14:paraId="45D4E113" w14:textId="77777777" w:rsidR="007779B6" w:rsidRPr="00112425" w:rsidRDefault="007779B6" w:rsidP="002F4A49">
      <w:pPr>
        <w:keepNext/>
        <w:keepLines/>
        <w:jc w:val="both"/>
        <w:rPr>
          <w:rFonts w:ascii="Tahoma" w:hAnsi="Tahoma" w:cs="Tahoma"/>
          <w:i/>
          <w:sz w:val="18"/>
          <w:szCs w:val="18"/>
        </w:rPr>
      </w:pPr>
    </w:p>
    <w:p w14:paraId="12CB754A" w14:textId="77777777" w:rsidR="007779B6" w:rsidRPr="00112425" w:rsidRDefault="007779B6" w:rsidP="002F4A49">
      <w:pPr>
        <w:keepNext/>
        <w:keepLines/>
        <w:jc w:val="both"/>
        <w:rPr>
          <w:rFonts w:ascii="Tahoma" w:hAnsi="Tahoma" w:cs="Tahoma"/>
          <w:i/>
          <w:sz w:val="18"/>
          <w:szCs w:val="18"/>
        </w:rPr>
      </w:pPr>
    </w:p>
    <w:p w14:paraId="225F5421" w14:textId="77777777" w:rsidR="007779B6" w:rsidRPr="00112425" w:rsidRDefault="007779B6" w:rsidP="002F4A49">
      <w:pPr>
        <w:keepNext/>
        <w:keepLines/>
        <w:jc w:val="both"/>
        <w:rPr>
          <w:rFonts w:ascii="Tahoma" w:hAnsi="Tahoma" w:cs="Tahoma"/>
          <w:i/>
          <w:sz w:val="18"/>
          <w:szCs w:val="18"/>
        </w:rPr>
      </w:pPr>
    </w:p>
    <w:p w14:paraId="3E2B2AF7" w14:textId="77777777" w:rsidR="007779B6" w:rsidRPr="00112425" w:rsidRDefault="007779B6" w:rsidP="002F4A49">
      <w:pPr>
        <w:keepNext/>
        <w:keepLines/>
        <w:jc w:val="both"/>
        <w:rPr>
          <w:rFonts w:ascii="Tahoma" w:hAnsi="Tahoma" w:cs="Tahoma"/>
          <w:i/>
          <w:sz w:val="18"/>
          <w:szCs w:val="18"/>
        </w:rPr>
      </w:pPr>
    </w:p>
    <w:p w14:paraId="191C0952" w14:textId="77777777" w:rsidR="007779B6" w:rsidRPr="00112425" w:rsidRDefault="007779B6" w:rsidP="002F4A49">
      <w:pPr>
        <w:keepNext/>
        <w:keepLines/>
        <w:jc w:val="both"/>
        <w:rPr>
          <w:rFonts w:ascii="Tahoma" w:hAnsi="Tahoma" w:cs="Tahoma"/>
          <w:i/>
          <w:sz w:val="18"/>
          <w:szCs w:val="18"/>
        </w:rPr>
      </w:pPr>
    </w:p>
    <w:p w14:paraId="639E3C1E" w14:textId="77777777" w:rsidR="007779B6" w:rsidRPr="00112425" w:rsidRDefault="007779B6" w:rsidP="002F4A49">
      <w:pPr>
        <w:keepNext/>
        <w:keepLines/>
        <w:jc w:val="both"/>
        <w:rPr>
          <w:rFonts w:ascii="Tahoma" w:hAnsi="Tahoma" w:cs="Tahoma"/>
          <w:i/>
          <w:sz w:val="18"/>
          <w:szCs w:val="18"/>
        </w:rPr>
      </w:pPr>
    </w:p>
    <w:p w14:paraId="487546FB" w14:textId="77777777" w:rsidR="007779B6" w:rsidRPr="00112425" w:rsidRDefault="007779B6" w:rsidP="002F4A49">
      <w:pPr>
        <w:keepNext/>
        <w:keepLines/>
        <w:jc w:val="both"/>
        <w:rPr>
          <w:rFonts w:ascii="Tahoma" w:hAnsi="Tahoma" w:cs="Tahoma"/>
          <w:i/>
          <w:sz w:val="18"/>
          <w:szCs w:val="18"/>
        </w:rPr>
      </w:pPr>
    </w:p>
    <w:p w14:paraId="5630DD3B" w14:textId="77777777" w:rsidR="007779B6" w:rsidRPr="00112425" w:rsidRDefault="007779B6" w:rsidP="002F4A49">
      <w:pPr>
        <w:keepNext/>
        <w:keepLines/>
        <w:jc w:val="both"/>
        <w:rPr>
          <w:rFonts w:ascii="Tahoma" w:hAnsi="Tahoma" w:cs="Tahoma"/>
          <w:i/>
          <w:sz w:val="18"/>
          <w:szCs w:val="18"/>
        </w:rPr>
      </w:pPr>
    </w:p>
    <w:p w14:paraId="2BA3F64E" w14:textId="77777777" w:rsidR="007779B6" w:rsidRPr="00112425" w:rsidRDefault="007779B6" w:rsidP="002F4A49">
      <w:pPr>
        <w:keepNext/>
        <w:keepLines/>
        <w:jc w:val="both"/>
        <w:rPr>
          <w:rFonts w:ascii="Tahoma" w:hAnsi="Tahoma" w:cs="Tahoma"/>
          <w:i/>
          <w:sz w:val="18"/>
          <w:szCs w:val="18"/>
        </w:rPr>
      </w:pPr>
    </w:p>
    <w:p w14:paraId="4C2CC7F5" w14:textId="77777777" w:rsidR="007779B6" w:rsidRPr="00112425" w:rsidRDefault="007779B6" w:rsidP="002F4A49">
      <w:pPr>
        <w:keepNext/>
        <w:keepLines/>
        <w:jc w:val="both"/>
        <w:rPr>
          <w:rFonts w:ascii="Tahoma" w:hAnsi="Tahoma" w:cs="Tahoma"/>
          <w:i/>
          <w:sz w:val="18"/>
          <w:szCs w:val="18"/>
        </w:rPr>
      </w:pPr>
    </w:p>
    <w:p w14:paraId="6CFFCFA1" w14:textId="77777777" w:rsidR="007779B6" w:rsidRPr="00112425" w:rsidRDefault="007779B6" w:rsidP="002F4A49">
      <w:pPr>
        <w:keepNext/>
        <w:keepLines/>
        <w:jc w:val="both"/>
        <w:rPr>
          <w:rFonts w:ascii="Tahoma" w:hAnsi="Tahoma" w:cs="Tahoma"/>
          <w:i/>
          <w:sz w:val="18"/>
          <w:szCs w:val="18"/>
        </w:rPr>
      </w:pPr>
    </w:p>
    <w:p w14:paraId="2CCD3439" w14:textId="77777777" w:rsidR="007779B6" w:rsidRPr="00112425" w:rsidRDefault="007779B6" w:rsidP="002F4A49">
      <w:pPr>
        <w:keepNext/>
        <w:keepLines/>
        <w:jc w:val="both"/>
        <w:rPr>
          <w:rFonts w:ascii="Tahoma" w:hAnsi="Tahoma" w:cs="Tahoma"/>
          <w:i/>
          <w:sz w:val="18"/>
          <w:szCs w:val="18"/>
        </w:rPr>
      </w:pPr>
    </w:p>
    <w:p w14:paraId="5759355D" w14:textId="77777777" w:rsidR="007779B6" w:rsidRPr="00112425" w:rsidRDefault="007779B6" w:rsidP="002F4A49">
      <w:pPr>
        <w:keepNext/>
        <w:keepLines/>
        <w:jc w:val="both"/>
        <w:rPr>
          <w:rFonts w:ascii="Tahoma" w:hAnsi="Tahoma" w:cs="Tahoma"/>
          <w:i/>
          <w:sz w:val="18"/>
          <w:szCs w:val="18"/>
        </w:rPr>
      </w:pPr>
    </w:p>
    <w:p w14:paraId="146115A4" w14:textId="77777777" w:rsidR="007779B6" w:rsidRPr="00112425" w:rsidRDefault="007779B6" w:rsidP="002F4A49">
      <w:pPr>
        <w:keepNext/>
        <w:keepLines/>
        <w:jc w:val="both"/>
        <w:rPr>
          <w:rFonts w:ascii="Tahoma" w:hAnsi="Tahoma" w:cs="Tahoma"/>
          <w:i/>
          <w:sz w:val="18"/>
          <w:szCs w:val="18"/>
        </w:rPr>
      </w:pPr>
    </w:p>
    <w:p w14:paraId="6B87FAC9" w14:textId="77777777" w:rsidR="007779B6" w:rsidRPr="00112425" w:rsidRDefault="007779B6" w:rsidP="002F4A49">
      <w:pPr>
        <w:keepNext/>
        <w:keepLines/>
        <w:jc w:val="both"/>
        <w:rPr>
          <w:rFonts w:ascii="Tahoma" w:hAnsi="Tahoma" w:cs="Tahoma"/>
          <w:i/>
          <w:sz w:val="18"/>
          <w:szCs w:val="18"/>
        </w:rPr>
      </w:pPr>
    </w:p>
    <w:p w14:paraId="5AACD26D" w14:textId="77777777" w:rsidR="007779B6" w:rsidRPr="00112425" w:rsidRDefault="007779B6" w:rsidP="002F4A49">
      <w:pPr>
        <w:keepNext/>
        <w:keepLines/>
        <w:jc w:val="both"/>
        <w:rPr>
          <w:rFonts w:ascii="Tahoma" w:hAnsi="Tahoma" w:cs="Tahoma"/>
          <w:i/>
          <w:sz w:val="18"/>
          <w:szCs w:val="18"/>
        </w:rPr>
      </w:pPr>
    </w:p>
    <w:p w14:paraId="33117E88" w14:textId="77777777" w:rsidR="007779B6" w:rsidRPr="00112425" w:rsidRDefault="007779B6" w:rsidP="002F4A49">
      <w:pPr>
        <w:keepNext/>
        <w:keepLines/>
        <w:jc w:val="both"/>
        <w:rPr>
          <w:rFonts w:ascii="Tahoma" w:hAnsi="Tahoma" w:cs="Tahoma"/>
          <w:i/>
          <w:sz w:val="18"/>
          <w:szCs w:val="18"/>
        </w:rPr>
      </w:pPr>
    </w:p>
    <w:p w14:paraId="41300691" w14:textId="77777777" w:rsidR="007779B6" w:rsidRPr="00112425" w:rsidRDefault="007779B6" w:rsidP="002F4A49">
      <w:pPr>
        <w:keepNext/>
        <w:keepLines/>
        <w:jc w:val="both"/>
        <w:rPr>
          <w:rFonts w:ascii="Tahoma" w:hAnsi="Tahoma" w:cs="Tahoma"/>
          <w:i/>
          <w:sz w:val="18"/>
          <w:szCs w:val="18"/>
        </w:rPr>
      </w:pPr>
    </w:p>
    <w:p w14:paraId="6A78B660" w14:textId="77777777" w:rsidR="007779B6" w:rsidRPr="00112425" w:rsidRDefault="007779B6" w:rsidP="002F4A49">
      <w:pPr>
        <w:keepNext/>
        <w:keepLines/>
        <w:jc w:val="both"/>
        <w:rPr>
          <w:rFonts w:ascii="Tahoma" w:hAnsi="Tahoma" w:cs="Tahoma"/>
          <w:i/>
          <w:sz w:val="18"/>
          <w:szCs w:val="18"/>
        </w:rPr>
      </w:pPr>
    </w:p>
    <w:p w14:paraId="33F96894" w14:textId="77777777" w:rsidR="007779B6" w:rsidRPr="00112425" w:rsidRDefault="007779B6" w:rsidP="002F4A49">
      <w:pPr>
        <w:keepNext/>
        <w:keepLines/>
        <w:jc w:val="both"/>
        <w:rPr>
          <w:rFonts w:ascii="Tahoma" w:hAnsi="Tahoma" w:cs="Tahoma"/>
          <w:i/>
          <w:sz w:val="18"/>
          <w:szCs w:val="18"/>
        </w:rPr>
      </w:pPr>
    </w:p>
    <w:p w14:paraId="022DB83B" w14:textId="77777777" w:rsidR="00C80EDD" w:rsidRPr="00112425" w:rsidRDefault="00C80EDD" w:rsidP="002F4A49">
      <w:pPr>
        <w:keepNext/>
        <w:keepLines/>
        <w:rPr>
          <w:rFonts w:ascii="Tahoma" w:hAnsi="Tahoma" w:cs="Tahoma"/>
          <w:i/>
          <w:sz w:val="18"/>
          <w:szCs w:val="18"/>
        </w:rPr>
      </w:pPr>
      <w:r w:rsidRPr="00112425">
        <w:rPr>
          <w:rFonts w:ascii="Tahoma" w:hAnsi="Tahoma" w:cs="Tahoma"/>
          <w:i/>
          <w:sz w:val="18"/>
          <w:szCs w:val="18"/>
        </w:rPr>
        <w:br w:type="page"/>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2"/>
        <w:gridCol w:w="1559"/>
      </w:tblGrid>
      <w:tr w:rsidR="00CE2724" w:rsidRPr="00112425" w14:paraId="0702B95F" w14:textId="77777777" w:rsidTr="00F9284A">
        <w:tc>
          <w:tcPr>
            <w:tcW w:w="7722" w:type="dxa"/>
          </w:tcPr>
          <w:p w14:paraId="2F016755" w14:textId="77777777" w:rsidR="00CE2724" w:rsidRPr="00112425" w:rsidRDefault="00CE2724" w:rsidP="002F4A49">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sidRPr="00112425">
              <w:rPr>
                <w:rFonts w:ascii="Tahoma" w:hAnsi="Tahoma" w:cs="Tahoma"/>
              </w:rPr>
              <w:t xml:space="preserve">PONUDBA </w:t>
            </w:r>
          </w:p>
        </w:tc>
        <w:tc>
          <w:tcPr>
            <w:tcW w:w="1559" w:type="dxa"/>
          </w:tcPr>
          <w:p w14:paraId="63E5EEB0" w14:textId="77777777" w:rsidR="00CE2724" w:rsidRPr="00112425" w:rsidRDefault="00CE2724" w:rsidP="002F4A49">
            <w:pPr>
              <w:keepNext/>
              <w:keepLines/>
              <w:jc w:val="both"/>
              <w:rPr>
                <w:rFonts w:ascii="Tahoma" w:hAnsi="Tahoma" w:cs="Tahoma"/>
                <w:b/>
                <w:i/>
              </w:rPr>
            </w:pPr>
            <w:r w:rsidRPr="00112425">
              <w:rPr>
                <w:rFonts w:ascii="Tahoma" w:hAnsi="Tahoma" w:cs="Tahoma"/>
                <w:b/>
                <w:i/>
              </w:rPr>
              <w:t>Priloga 2</w:t>
            </w:r>
          </w:p>
        </w:tc>
      </w:tr>
    </w:tbl>
    <w:p w14:paraId="0E8E266A" w14:textId="77777777" w:rsidR="00BB593C" w:rsidRPr="00112425" w:rsidRDefault="00BB593C" w:rsidP="002F4A49">
      <w:pPr>
        <w:keepNext/>
        <w:keepLines/>
        <w:jc w:val="both"/>
        <w:rPr>
          <w:rFonts w:ascii="Tahoma" w:hAnsi="Tahoma" w:cs="Tahoma"/>
          <w:b/>
        </w:rPr>
      </w:pPr>
    </w:p>
    <w:p w14:paraId="7E646D1F" w14:textId="77777777" w:rsidR="00D72CAD" w:rsidRPr="00112425" w:rsidRDefault="0013381C" w:rsidP="002F4A49">
      <w:pPr>
        <w:keepNext/>
        <w:keepLines/>
        <w:jc w:val="both"/>
        <w:rPr>
          <w:rFonts w:ascii="Tahoma" w:hAnsi="Tahoma" w:cs="Tahoma"/>
        </w:rPr>
      </w:pPr>
      <w:r w:rsidRPr="00112425">
        <w:rPr>
          <w:rFonts w:ascii="Tahoma" w:hAnsi="Tahoma" w:cs="Tahoma"/>
        </w:rPr>
        <w:t>PONUDBA št.</w:t>
      </w:r>
      <w:r w:rsidR="00505C46" w:rsidRPr="00112425">
        <w:rPr>
          <w:rFonts w:ascii="Tahoma" w:hAnsi="Tahoma" w:cs="Tahoma"/>
        </w:rPr>
        <w:t>:</w:t>
      </w:r>
      <w:r w:rsidRPr="00112425">
        <w:rPr>
          <w:rFonts w:ascii="Tahoma" w:hAnsi="Tahoma" w:cs="Tahoma"/>
        </w:rPr>
        <w:t xml:space="preserve"> _____________</w:t>
      </w:r>
      <w:r w:rsidR="00505C46" w:rsidRPr="00112425">
        <w:rPr>
          <w:rFonts w:ascii="Tahoma" w:hAnsi="Tahoma" w:cs="Tahoma"/>
        </w:rPr>
        <w:t>_____________</w:t>
      </w:r>
      <w:r w:rsidRPr="00112425">
        <w:rPr>
          <w:rFonts w:ascii="Tahoma" w:hAnsi="Tahoma" w:cs="Tahoma"/>
        </w:rPr>
        <w:t xml:space="preserve"> za </w:t>
      </w:r>
      <w:r w:rsidR="00D112A4" w:rsidRPr="00112425">
        <w:rPr>
          <w:rFonts w:ascii="Tahoma" w:hAnsi="Tahoma" w:cs="Tahoma"/>
        </w:rPr>
        <w:t>j</w:t>
      </w:r>
      <w:r w:rsidR="005626AE" w:rsidRPr="00112425">
        <w:rPr>
          <w:rFonts w:ascii="Tahoma" w:hAnsi="Tahoma" w:cs="Tahoma"/>
        </w:rPr>
        <w:t xml:space="preserve">avno </w:t>
      </w:r>
      <w:r w:rsidR="007C70A1" w:rsidRPr="00112425">
        <w:rPr>
          <w:rFonts w:ascii="Tahoma" w:hAnsi="Tahoma" w:cs="Tahoma"/>
        </w:rPr>
        <w:t>na</w:t>
      </w:r>
      <w:r w:rsidR="0054060F" w:rsidRPr="00112425">
        <w:rPr>
          <w:rFonts w:ascii="Tahoma" w:hAnsi="Tahoma" w:cs="Tahoma"/>
        </w:rPr>
        <w:t xml:space="preserve">ročilo št. </w:t>
      </w:r>
      <w:r w:rsidR="001C619A">
        <w:rPr>
          <w:rFonts w:ascii="Tahoma" w:hAnsi="Tahoma" w:cs="Tahoma"/>
          <w:b/>
        </w:rPr>
        <w:t>VKS-2/21</w:t>
      </w:r>
      <w:r w:rsidR="005350AC" w:rsidRPr="00112425">
        <w:rPr>
          <w:rFonts w:ascii="Tahoma" w:hAnsi="Tahoma" w:cs="Tahoma"/>
          <w:b/>
        </w:rPr>
        <w:t xml:space="preserve"> </w:t>
      </w:r>
      <w:r w:rsidR="001C619A">
        <w:rPr>
          <w:rFonts w:ascii="Tahoma" w:hAnsi="Tahoma" w:cs="Tahoma"/>
          <w:b/>
          <w:color w:val="000000"/>
        </w:rPr>
        <w:t>Rekonstrukcija kanalizacijskega črpališča Južna obvoznica</w:t>
      </w:r>
    </w:p>
    <w:p w14:paraId="6DBB3C70" w14:textId="77777777" w:rsidR="007C70A1" w:rsidRPr="00112425" w:rsidRDefault="007C70A1" w:rsidP="002F4A49">
      <w:pPr>
        <w:keepNext/>
        <w:keepLines/>
        <w:jc w:val="both"/>
        <w:rPr>
          <w:rFonts w:ascii="Tahoma" w:hAnsi="Tahoma" w:cs="Tahoma"/>
        </w:rPr>
      </w:pPr>
    </w:p>
    <w:p w14:paraId="430A9065" w14:textId="77777777" w:rsidR="008827E0" w:rsidRPr="00112425" w:rsidRDefault="00D94021" w:rsidP="002F4A49">
      <w:pPr>
        <w:keepNext/>
        <w:keepLines/>
        <w:ind w:left="1080" w:hanging="1080"/>
        <w:jc w:val="both"/>
        <w:rPr>
          <w:rFonts w:ascii="Tahoma" w:hAnsi="Tahoma" w:cs="Tahoma"/>
          <w:b/>
        </w:rPr>
      </w:pPr>
      <w:r w:rsidRPr="00112425">
        <w:rPr>
          <w:rFonts w:ascii="Tahoma" w:hAnsi="Tahoma" w:cs="Tahoma"/>
          <w:b/>
        </w:rPr>
        <w:t xml:space="preserve"> </w:t>
      </w:r>
    </w:p>
    <w:p w14:paraId="07524857" w14:textId="77777777" w:rsidR="00B94379" w:rsidRPr="00112425" w:rsidRDefault="00B94379" w:rsidP="002F4A49">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112425" w14:paraId="391B55EA" w14:textId="77777777" w:rsidTr="001B1358">
        <w:tc>
          <w:tcPr>
            <w:tcW w:w="1688" w:type="dxa"/>
          </w:tcPr>
          <w:p w14:paraId="7AADD651" w14:textId="77777777" w:rsidR="00FF3C2E" w:rsidRPr="00112425" w:rsidRDefault="00FF3C2E" w:rsidP="002F4A49">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7A03E1C6" w14:textId="77777777" w:rsidR="00FF3C2E" w:rsidRPr="00112425" w:rsidRDefault="00FF3C2E" w:rsidP="002F4A49">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01F96EFB" w14:textId="77777777" w:rsidR="00FF3C2E" w:rsidRPr="00112425" w:rsidRDefault="00FF3C2E" w:rsidP="002F4A49">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59234502" w14:textId="77777777" w:rsidR="00FF3C2E" w:rsidRPr="00112425" w:rsidRDefault="00FF3C2E" w:rsidP="002F4A49">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68BBC9F9" w14:textId="77777777" w:rsidR="00D72CAD" w:rsidRPr="00112425" w:rsidRDefault="00D72CAD" w:rsidP="002F4A49">
      <w:pPr>
        <w:keepNext/>
        <w:keepLines/>
        <w:tabs>
          <w:tab w:val="num" w:pos="426"/>
        </w:tabs>
        <w:rPr>
          <w:rFonts w:ascii="Tahoma" w:hAnsi="Tahoma" w:cs="Tahoma"/>
          <w:b/>
        </w:rPr>
      </w:pPr>
    </w:p>
    <w:p w14:paraId="074038BE" w14:textId="77777777" w:rsidR="00D72CAD" w:rsidRPr="00112425" w:rsidRDefault="00D72CAD" w:rsidP="002F4A49">
      <w:pPr>
        <w:keepNext/>
        <w:keepLines/>
        <w:tabs>
          <w:tab w:val="num" w:pos="426"/>
        </w:tabs>
        <w:rPr>
          <w:rFonts w:ascii="Tahoma" w:hAnsi="Tahoma" w:cs="Tahoma"/>
          <w:b/>
        </w:rPr>
      </w:pPr>
    </w:p>
    <w:p w14:paraId="45CD77FC" w14:textId="77777777" w:rsidR="00DB7430" w:rsidRPr="00112425" w:rsidRDefault="000E1BF4" w:rsidP="00C155A2">
      <w:pPr>
        <w:keepNext/>
        <w:keepLines/>
        <w:numPr>
          <w:ilvl w:val="0"/>
          <w:numId w:val="36"/>
        </w:numPr>
        <w:tabs>
          <w:tab w:val="num" w:pos="426"/>
        </w:tabs>
        <w:rPr>
          <w:rFonts w:ascii="Tahoma" w:hAnsi="Tahoma" w:cs="Tahoma"/>
          <w:b/>
        </w:rPr>
      </w:pPr>
      <w:r w:rsidRPr="00112425">
        <w:rPr>
          <w:rFonts w:ascii="Tahoma" w:hAnsi="Tahoma" w:cs="Tahoma"/>
          <w:b/>
        </w:rPr>
        <w:t xml:space="preserve">SKUPNA </w:t>
      </w:r>
      <w:r w:rsidR="007C70A1" w:rsidRPr="00112425">
        <w:rPr>
          <w:rFonts w:ascii="Tahoma" w:hAnsi="Tahoma" w:cs="Tahoma"/>
          <w:b/>
        </w:rPr>
        <w:t xml:space="preserve">PONUDBENA </w:t>
      </w:r>
      <w:r w:rsidR="006C489F">
        <w:rPr>
          <w:rFonts w:ascii="Tahoma" w:hAnsi="Tahoma" w:cs="Tahoma"/>
          <w:b/>
        </w:rPr>
        <w:t>VREDNOST</w:t>
      </w:r>
      <w:r w:rsidR="00300D38" w:rsidRPr="00112425">
        <w:rPr>
          <w:rFonts w:ascii="Tahoma" w:hAnsi="Tahoma" w:cs="Tahoma"/>
          <w:b/>
        </w:rPr>
        <w:t xml:space="preserve"> </w:t>
      </w:r>
    </w:p>
    <w:p w14:paraId="7680E9C4" w14:textId="77777777" w:rsidR="00484E32" w:rsidRDefault="00484E32" w:rsidP="002F4A49">
      <w:pPr>
        <w:keepNext/>
        <w:keepLines/>
        <w:spacing w:after="60"/>
        <w:rPr>
          <w:rFonts w:ascii="Tahoma" w:hAnsi="Tahoma" w:cs="Tahoma"/>
          <w:b/>
          <w:sz w:val="16"/>
          <w:szCs w:val="16"/>
        </w:rPr>
      </w:pPr>
    </w:p>
    <w:tbl>
      <w:tblPr>
        <w:tblStyle w:val="Tabelamrea1"/>
        <w:tblW w:w="9104" w:type="dxa"/>
        <w:tblInd w:w="108" w:type="dxa"/>
        <w:tblLook w:val="04A0" w:firstRow="1" w:lastRow="0" w:firstColumn="1" w:lastColumn="0" w:noHBand="0" w:noVBand="1"/>
      </w:tblPr>
      <w:tblGrid>
        <w:gridCol w:w="6663"/>
        <w:gridCol w:w="2441"/>
      </w:tblGrid>
      <w:tr w:rsidR="00DE5777" w:rsidRPr="00112425" w14:paraId="4A863C51" w14:textId="77777777" w:rsidTr="00DE5777">
        <w:trPr>
          <w:trHeight w:val="470"/>
        </w:trPr>
        <w:tc>
          <w:tcPr>
            <w:tcW w:w="6663" w:type="dxa"/>
            <w:vAlign w:val="center"/>
          </w:tcPr>
          <w:p w14:paraId="4A9501A2" w14:textId="77777777" w:rsidR="00DE5777" w:rsidRPr="006C489F" w:rsidRDefault="00DE5777" w:rsidP="002F4A49">
            <w:pPr>
              <w:keepNext/>
              <w:keepLines/>
              <w:spacing w:before="180" w:line="276" w:lineRule="auto"/>
              <w:jc w:val="center"/>
              <w:rPr>
                <w:rFonts w:ascii="Tahoma" w:eastAsia="Calibri" w:hAnsi="Tahoma" w:cs="Tahoma"/>
                <w:b/>
                <w:lang w:eastAsia="en-US"/>
              </w:rPr>
            </w:pPr>
          </w:p>
        </w:tc>
        <w:tc>
          <w:tcPr>
            <w:tcW w:w="2441" w:type="dxa"/>
          </w:tcPr>
          <w:p w14:paraId="516C8063" w14:textId="77777777" w:rsidR="00DE5777" w:rsidRPr="006C489F" w:rsidRDefault="00DE5777" w:rsidP="002F4A49">
            <w:pPr>
              <w:keepNext/>
              <w:keepLines/>
              <w:jc w:val="center"/>
              <w:rPr>
                <w:rFonts w:ascii="Tahoma" w:eastAsia="Calibri" w:hAnsi="Tahoma" w:cs="Tahoma"/>
                <w:lang w:eastAsia="en-US"/>
              </w:rPr>
            </w:pPr>
            <w:r w:rsidRPr="006C489F">
              <w:rPr>
                <w:rFonts w:ascii="Tahoma" w:eastAsia="Calibri" w:hAnsi="Tahoma" w:cs="Tahoma"/>
                <w:lang w:eastAsia="en-US"/>
              </w:rPr>
              <w:t xml:space="preserve">PONUDBENA VREDNOST         </w:t>
            </w:r>
          </w:p>
        </w:tc>
      </w:tr>
      <w:tr w:rsidR="00DE5777" w:rsidRPr="00112425" w14:paraId="55B76C7C" w14:textId="77777777" w:rsidTr="00DE5777">
        <w:trPr>
          <w:trHeight w:val="438"/>
        </w:trPr>
        <w:tc>
          <w:tcPr>
            <w:tcW w:w="6663" w:type="dxa"/>
            <w:vAlign w:val="bottom"/>
          </w:tcPr>
          <w:p w14:paraId="1AC4CDEA" w14:textId="77777777" w:rsidR="00DE5777" w:rsidRPr="006C489F" w:rsidRDefault="00CE2724" w:rsidP="002F4A49">
            <w:pPr>
              <w:keepNext/>
              <w:keepLines/>
              <w:rPr>
                <w:rFonts w:ascii="Tahoma" w:eastAsia="Calibri" w:hAnsi="Tahoma" w:cs="Tahoma"/>
                <w:lang w:eastAsia="en-US"/>
              </w:rPr>
            </w:pPr>
            <w:r w:rsidRPr="006C489F">
              <w:rPr>
                <w:rFonts w:ascii="Tahoma" w:eastAsia="Calibri" w:hAnsi="Tahoma" w:cs="Tahoma"/>
              </w:rPr>
              <w:t>Gradbena in obrtniška dela v EUR brez DDV</w:t>
            </w:r>
          </w:p>
        </w:tc>
        <w:tc>
          <w:tcPr>
            <w:tcW w:w="2441" w:type="dxa"/>
            <w:vAlign w:val="bottom"/>
          </w:tcPr>
          <w:p w14:paraId="0B1C3F5C" w14:textId="77777777" w:rsidR="00DE5777" w:rsidRPr="006C489F" w:rsidRDefault="00DE5777" w:rsidP="002F4A49">
            <w:pPr>
              <w:keepNext/>
              <w:keepLines/>
              <w:spacing w:before="60" w:line="276" w:lineRule="auto"/>
              <w:jc w:val="right"/>
              <w:rPr>
                <w:rFonts w:ascii="Calibri" w:eastAsia="Calibri" w:hAnsi="Calibri"/>
                <w:lang w:eastAsia="en-US"/>
              </w:rPr>
            </w:pPr>
            <w:r w:rsidRPr="006C489F">
              <w:rPr>
                <w:rFonts w:ascii="Tahoma" w:eastAsia="Calibri" w:hAnsi="Tahoma" w:cs="Tahoma"/>
                <w:lang w:eastAsia="en-US"/>
              </w:rPr>
              <w:t>EUR</w:t>
            </w:r>
          </w:p>
        </w:tc>
      </w:tr>
      <w:tr w:rsidR="00CE2724" w:rsidRPr="00112425" w14:paraId="42546D3B" w14:textId="77777777" w:rsidTr="00DE5777">
        <w:trPr>
          <w:trHeight w:val="438"/>
        </w:trPr>
        <w:tc>
          <w:tcPr>
            <w:tcW w:w="6663" w:type="dxa"/>
            <w:vAlign w:val="bottom"/>
          </w:tcPr>
          <w:p w14:paraId="78C9B67F" w14:textId="77777777" w:rsidR="00CE2724" w:rsidRPr="006C489F" w:rsidRDefault="00CE2724" w:rsidP="002F4A49">
            <w:pPr>
              <w:keepNext/>
              <w:keepLines/>
              <w:rPr>
                <w:rFonts w:ascii="Tahoma" w:eastAsia="Calibri" w:hAnsi="Tahoma" w:cs="Tahoma"/>
              </w:rPr>
            </w:pPr>
            <w:r w:rsidRPr="006C489F">
              <w:rPr>
                <w:rFonts w:ascii="Tahoma" w:eastAsia="Calibri" w:hAnsi="Tahoma" w:cs="Tahoma"/>
              </w:rPr>
              <w:t xml:space="preserve">Zunanja ureditev in </w:t>
            </w:r>
            <w:r w:rsidR="006C489F" w:rsidRPr="006C489F">
              <w:rPr>
                <w:rFonts w:ascii="Tahoma" w:eastAsia="Calibri" w:hAnsi="Tahoma" w:cs="Tahoma"/>
              </w:rPr>
              <w:t>kanalizacija v EUR brez DDV</w:t>
            </w:r>
          </w:p>
        </w:tc>
        <w:tc>
          <w:tcPr>
            <w:tcW w:w="2441" w:type="dxa"/>
            <w:vAlign w:val="bottom"/>
          </w:tcPr>
          <w:p w14:paraId="6D6B2417" w14:textId="77777777" w:rsidR="00CE2724" w:rsidRPr="006C489F" w:rsidRDefault="00794965" w:rsidP="002F4A49">
            <w:pPr>
              <w:keepNext/>
              <w:keepLines/>
              <w:spacing w:before="60" w:line="276" w:lineRule="auto"/>
              <w:jc w:val="right"/>
              <w:rPr>
                <w:rFonts w:ascii="Tahoma" w:eastAsia="Calibri" w:hAnsi="Tahoma" w:cs="Tahoma"/>
                <w:lang w:eastAsia="en-US"/>
              </w:rPr>
            </w:pPr>
            <w:r w:rsidRPr="006C489F">
              <w:rPr>
                <w:rFonts w:ascii="Tahoma" w:eastAsia="Calibri" w:hAnsi="Tahoma" w:cs="Tahoma"/>
                <w:lang w:eastAsia="en-US"/>
              </w:rPr>
              <w:t>EUR</w:t>
            </w:r>
          </w:p>
        </w:tc>
      </w:tr>
      <w:tr w:rsidR="00CE2724" w:rsidRPr="00112425" w14:paraId="5A5519BF" w14:textId="77777777" w:rsidTr="00DE5777">
        <w:trPr>
          <w:trHeight w:val="438"/>
        </w:trPr>
        <w:tc>
          <w:tcPr>
            <w:tcW w:w="6663" w:type="dxa"/>
            <w:vAlign w:val="bottom"/>
          </w:tcPr>
          <w:p w14:paraId="3BEF5969" w14:textId="77777777" w:rsidR="00CE2724" w:rsidRPr="006C489F" w:rsidRDefault="00CE2724" w:rsidP="002F4A49">
            <w:pPr>
              <w:keepNext/>
              <w:keepLines/>
              <w:rPr>
                <w:rFonts w:ascii="Tahoma" w:eastAsia="Calibri" w:hAnsi="Tahoma" w:cs="Tahoma"/>
              </w:rPr>
            </w:pPr>
            <w:r w:rsidRPr="006C489F">
              <w:rPr>
                <w:rFonts w:ascii="Tahoma" w:eastAsia="Calibri" w:hAnsi="Tahoma" w:cs="Tahoma"/>
              </w:rPr>
              <w:t>Električne inštalacije in električna oprema</w:t>
            </w:r>
            <w:r w:rsidR="006C489F" w:rsidRPr="006C489F">
              <w:rPr>
                <w:rFonts w:ascii="Tahoma" w:eastAsia="Calibri" w:hAnsi="Tahoma" w:cs="Tahoma"/>
              </w:rPr>
              <w:t xml:space="preserve"> v EUR brez DDV</w:t>
            </w:r>
          </w:p>
        </w:tc>
        <w:tc>
          <w:tcPr>
            <w:tcW w:w="2441" w:type="dxa"/>
            <w:vAlign w:val="bottom"/>
          </w:tcPr>
          <w:p w14:paraId="6845D6FA" w14:textId="77777777" w:rsidR="00CE2724" w:rsidRPr="006C489F" w:rsidRDefault="00794965" w:rsidP="002F4A49">
            <w:pPr>
              <w:keepNext/>
              <w:keepLines/>
              <w:spacing w:before="60" w:line="276" w:lineRule="auto"/>
              <w:jc w:val="right"/>
              <w:rPr>
                <w:rFonts w:ascii="Tahoma" w:eastAsia="Calibri" w:hAnsi="Tahoma" w:cs="Tahoma"/>
                <w:lang w:eastAsia="en-US"/>
              </w:rPr>
            </w:pPr>
            <w:r w:rsidRPr="006C489F">
              <w:rPr>
                <w:rFonts w:ascii="Tahoma" w:eastAsia="Calibri" w:hAnsi="Tahoma" w:cs="Tahoma"/>
                <w:lang w:eastAsia="en-US"/>
              </w:rPr>
              <w:t>EUR</w:t>
            </w:r>
          </w:p>
        </w:tc>
      </w:tr>
      <w:tr w:rsidR="00CE2724" w:rsidRPr="00112425" w14:paraId="76B3EAE8" w14:textId="77777777" w:rsidTr="00DE5777">
        <w:trPr>
          <w:trHeight w:val="438"/>
        </w:trPr>
        <w:tc>
          <w:tcPr>
            <w:tcW w:w="6663" w:type="dxa"/>
            <w:vAlign w:val="bottom"/>
          </w:tcPr>
          <w:p w14:paraId="0DC9A7EE" w14:textId="77777777" w:rsidR="00CE2724" w:rsidRPr="006C489F" w:rsidRDefault="00CE2724" w:rsidP="002F4A49">
            <w:pPr>
              <w:keepNext/>
              <w:keepLines/>
              <w:rPr>
                <w:rFonts w:ascii="Tahoma" w:eastAsia="Calibri" w:hAnsi="Tahoma" w:cs="Tahoma"/>
              </w:rPr>
            </w:pPr>
            <w:r w:rsidRPr="006C489F">
              <w:rPr>
                <w:rFonts w:ascii="Tahoma" w:eastAsia="Calibri" w:hAnsi="Tahoma" w:cs="Tahoma"/>
              </w:rPr>
              <w:t>Splošne strojne inštalacije</w:t>
            </w:r>
            <w:r w:rsidR="006C489F" w:rsidRPr="006C489F">
              <w:rPr>
                <w:rFonts w:ascii="Tahoma" w:eastAsia="Calibri" w:hAnsi="Tahoma" w:cs="Tahoma"/>
              </w:rPr>
              <w:t xml:space="preserve"> v EUR brez DDV</w:t>
            </w:r>
          </w:p>
        </w:tc>
        <w:tc>
          <w:tcPr>
            <w:tcW w:w="2441" w:type="dxa"/>
            <w:vAlign w:val="bottom"/>
          </w:tcPr>
          <w:p w14:paraId="0C3C0C63" w14:textId="77777777" w:rsidR="00CE2724" w:rsidRPr="006C489F" w:rsidRDefault="00794965" w:rsidP="002F4A49">
            <w:pPr>
              <w:keepNext/>
              <w:keepLines/>
              <w:spacing w:before="60" w:line="276" w:lineRule="auto"/>
              <w:jc w:val="right"/>
              <w:rPr>
                <w:rFonts w:ascii="Tahoma" w:eastAsia="Calibri" w:hAnsi="Tahoma" w:cs="Tahoma"/>
                <w:lang w:eastAsia="en-US"/>
              </w:rPr>
            </w:pPr>
            <w:r w:rsidRPr="006C489F">
              <w:rPr>
                <w:rFonts w:ascii="Tahoma" w:eastAsia="Calibri" w:hAnsi="Tahoma" w:cs="Tahoma"/>
                <w:lang w:eastAsia="en-US"/>
              </w:rPr>
              <w:t>EUR</w:t>
            </w:r>
          </w:p>
        </w:tc>
      </w:tr>
      <w:tr w:rsidR="00DE5777" w:rsidRPr="00112425" w14:paraId="0BD9BD8F" w14:textId="77777777" w:rsidTr="00DE5777">
        <w:trPr>
          <w:trHeight w:val="438"/>
        </w:trPr>
        <w:tc>
          <w:tcPr>
            <w:tcW w:w="6663" w:type="dxa"/>
            <w:vAlign w:val="bottom"/>
          </w:tcPr>
          <w:p w14:paraId="6F47C847" w14:textId="77777777" w:rsidR="00DE5777" w:rsidRPr="006C489F" w:rsidRDefault="006C489F" w:rsidP="002F4A49">
            <w:pPr>
              <w:keepNext/>
              <w:keepLines/>
              <w:rPr>
                <w:rFonts w:ascii="Tahoma" w:eastAsia="Calibri" w:hAnsi="Tahoma" w:cs="Tahoma"/>
              </w:rPr>
            </w:pPr>
            <w:r w:rsidRPr="006C489F">
              <w:rPr>
                <w:rFonts w:ascii="Tahoma" w:eastAsia="Calibri" w:hAnsi="Tahoma" w:cs="Tahoma"/>
              </w:rPr>
              <w:t>Tehnološke inštalacije in oprema v EUR brez DDV</w:t>
            </w:r>
          </w:p>
        </w:tc>
        <w:tc>
          <w:tcPr>
            <w:tcW w:w="2441" w:type="dxa"/>
            <w:vAlign w:val="bottom"/>
          </w:tcPr>
          <w:p w14:paraId="2FDB51B1" w14:textId="77777777" w:rsidR="00DE5777" w:rsidRPr="006C489F" w:rsidRDefault="00DE5777" w:rsidP="002F4A49">
            <w:pPr>
              <w:keepNext/>
              <w:keepLines/>
              <w:spacing w:before="60" w:line="276" w:lineRule="auto"/>
              <w:jc w:val="right"/>
              <w:rPr>
                <w:rFonts w:ascii="Tahoma" w:eastAsia="Calibri" w:hAnsi="Tahoma" w:cs="Tahoma"/>
                <w:lang w:eastAsia="en-US"/>
              </w:rPr>
            </w:pPr>
            <w:r w:rsidRPr="006C489F">
              <w:rPr>
                <w:rFonts w:ascii="Tahoma" w:eastAsia="Calibri" w:hAnsi="Tahoma" w:cs="Tahoma"/>
                <w:lang w:eastAsia="en-US"/>
              </w:rPr>
              <w:t>EUR</w:t>
            </w:r>
          </w:p>
        </w:tc>
      </w:tr>
      <w:tr w:rsidR="00DE5777" w:rsidRPr="00112425" w14:paraId="505D3321" w14:textId="77777777" w:rsidTr="00DE5777">
        <w:trPr>
          <w:trHeight w:val="438"/>
        </w:trPr>
        <w:tc>
          <w:tcPr>
            <w:tcW w:w="6663" w:type="dxa"/>
            <w:vAlign w:val="bottom"/>
          </w:tcPr>
          <w:p w14:paraId="3B49CAA6" w14:textId="77777777" w:rsidR="00DE5777" w:rsidRPr="006C489F" w:rsidRDefault="00DE5777" w:rsidP="002F4A49">
            <w:pPr>
              <w:keepNext/>
              <w:keepLines/>
              <w:spacing w:before="60" w:line="276" w:lineRule="auto"/>
              <w:rPr>
                <w:rFonts w:ascii="Tahoma" w:eastAsia="Calibri" w:hAnsi="Tahoma" w:cs="Tahoma"/>
                <w:b/>
                <w:lang w:eastAsia="en-US"/>
              </w:rPr>
            </w:pPr>
            <w:r w:rsidRPr="006C489F">
              <w:rPr>
                <w:rFonts w:ascii="Tahoma" w:eastAsia="Calibri" w:hAnsi="Tahoma" w:cs="Tahoma"/>
                <w:b/>
                <w:lang w:eastAsia="en-US"/>
              </w:rPr>
              <w:t xml:space="preserve">SKUPNA PONUDBENA VREDNOST </w:t>
            </w:r>
            <w:r w:rsidR="006C489F" w:rsidRPr="006C489F">
              <w:rPr>
                <w:rFonts w:ascii="Tahoma" w:eastAsia="Calibri" w:hAnsi="Tahoma" w:cs="Tahoma"/>
                <w:b/>
                <w:lang w:eastAsia="en-US"/>
              </w:rPr>
              <w:t>v EUR brez DDV</w:t>
            </w:r>
          </w:p>
        </w:tc>
        <w:tc>
          <w:tcPr>
            <w:tcW w:w="2441" w:type="dxa"/>
            <w:vAlign w:val="bottom"/>
          </w:tcPr>
          <w:p w14:paraId="18F028E2" w14:textId="77777777" w:rsidR="00DE5777" w:rsidRPr="006C489F" w:rsidRDefault="00DE5777" w:rsidP="002F4A49">
            <w:pPr>
              <w:keepNext/>
              <w:keepLines/>
              <w:spacing w:before="60" w:line="276" w:lineRule="auto"/>
              <w:jc w:val="right"/>
              <w:rPr>
                <w:rFonts w:ascii="Tahoma" w:eastAsia="Calibri" w:hAnsi="Tahoma" w:cs="Tahoma"/>
                <w:b/>
                <w:lang w:eastAsia="en-US"/>
              </w:rPr>
            </w:pPr>
            <w:r w:rsidRPr="006C489F">
              <w:rPr>
                <w:rFonts w:ascii="Tahoma" w:eastAsia="Calibri" w:hAnsi="Tahoma" w:cs="Tahoma"/>
                <w:b/>
                <w:lang w:eastAsia="en-US"/>
              </w:rPr>
              <w:t xml:space="preserve"> EUR</w:t>
            </w:r>
          </w:p>
        </w:tc>
      </w:tr>
      <w:tr w:rsidR="00DE5777" w:rsidRPr="00112425" w14:paraId="0D9D30A3" w14:textId="77777777" w:rsidTr="00DE5777">
        <w:trPr>
          <w:trHeight w:val="438"/>
        </w:trPr>
        <w:tc>
          <w:tcPr>
            <w:tcW w:w="6663" w:type="dxa"/>
            <w:vAlign w:val="bottom"/>
          </w:tcPr>
          <w:p w14:paraId="227F4857" w14:textId="77777777" w:rsidR="00DE5777" w:rsidRPr="006C489F" w:rsidRDefault="00DE5777" w:rsidP="002F4A49">
            <w:pPr>
              <w:keepNext/>
              <w:keepLines/>
              <w:spacing w:before="60" w:line="276" w:lineRule="auto"/>
              <w:rPr>
                <w:rFonts w:ascii="Tahoma" w:eastAsia="Calibri" w:hAnsi="Tahoma" w:cs="Tahoma"/>
                <w:lang w:eastAsia="en-US"/>
              </w:rPr>
            </w:pPr>
            <w:r w:rsidRPr="006C489F">
              <w:rPr>
                <w:rFonts w:ascii="Tahoma" w:eastAsia="Calibri" w:hAnsi="Tahoma" w:cs="Tahoma"/>
                <w:lang w:eastAsia="en-US"/>
              </w:rPr>
              <w:t xml:space="preserve">DDV </w:t>
            </w:r>
            <w:r w:rsidR="006C489F" w:rsidRPr="006C489F">
              <w:rPr>
                <w:rFonts w:ascii="Tahoma" w:eastAsia="Calibri" w:hAnsi="Tahoma" w:cs="Tahoma"/>
                <w:lang w:eastAsia="en-US"/>
              </w:rPr>
              <w:t>22</w:t>
            </w:r>
            <w:r w:rsidRPr="006C489F">
              <w:rPr>
                <w:rFonts w:ascii="Tahoma" w:eastAsia="Calibri" w:hAnsi="Tahoma" w:cs="Tahoma"/>
                <w:lang w:eastAsia="en-US"/>
              </w:rPr>
              <w:t xml:space="preserve"> %</w:t>
            </w:r>
          </w:p>
        </w:tc>
        <w:tc>
          <w:tcPr>
            <w:tcW w:w="2441" w:type="dxa"/>
            <w:vAlign w:val="bottom"/>
          </w:tcPr>
          <w:p w14:paraId="0806F2CC" w14:textId="77777777" w:rsidR="00DE5777" w:rsidRPr="006C489F" w:rsidRDefault="006C489F" w:rsidP="002F4A49">
            <w:pPr>
              <w:keepNext/>
              <w:keepLines/>
              <w:spacing w:before="60" w:line="276" w:lineRule="auto"/>
              <w:jc w:val="right"/>
              <w:rPr>
                <w:rFonts w:ascii="Tahoma" w:eastAsia="Calibri" w:hAnsi="Tahoma" w:cs="Tahoma"/>
                <w:lang w:eastAsia="en-US"/>
              </w:rPr>
            </w:pPr>
            <w:r w:rsidRPr="006C489F">
              <w:rPr>
                <w:rFonts w:ascii="Tahoma" w:eastAsia="Calibri" w:hAnsi="Tahoma" w:cs="Tahoma"/>
                <w:lang w:eastAsia="en-US"/>
              </w:rPr>
              <w:t>EUR</w:t>
            </w:r>
            <w:r w:rsidR="00DE5777" w:rsidRPr="006C489F">
              <w:rPr>
                <w:rFonts w:ascii="Tahoma" w:eastAsia="Calibri" w:hAnsi="Tahoma" w:cs="Tahoma"/>
                <w:lang w:eastAsia="en-US"/>
              </w:rPr>
              <w:t xml:space="preserve">        </w:t>
            </w:r>
          </w:p>
        </w:tc>
      </w:tr>
      <w:tr w:rsidR="00DE5777" w:rsidRPr="00112425" w14:paraId="563ABC5E" w14:textId="77777777" w:rsidTr="00DE5777">
        <w:trPr>
          <w:trHeight w:val="438"/>
        </w:trPr>
        <w:tc>
          <w:tcPr>
            <w:tcW w:w="6663" w:type="dxa"/>
            <w:vAlign w:val="bottom"/>
          </w:tcPr>
          <w:p w14:paraId="625F9D5A" w14:textId="77777777" w:rsidR="00DE5777" w:rsidRPr="006C489F" w:rsidRDefault="00DE5777" w:rsidP="002F4A49">
            <w:pPr>
              <w:keepNext/>
              <w:keepLines/>
              <w:spacing w:before="60" w:line="276" w:lineRule="auto"/>
              <w:rPr>
                <w:rFonts w:ascii="Tahoma" w:eastAsia="Calibri" w:hAnsi="Tahoma" w:cs="Tahoma"/>
                <w:lang w:eastAsia="en-US"/>
              </w:rPr>
            </w:pPr>
            <w:r w:rsidRPr="006C489F">
              <w:rPr>
                <w:rFonts w:ascii="Tahoma" w:eastAsia="Calibri" w:hAnsi="Tahoma" w:cs="Tahoma"/>
                <w:lang w:eastAsia="en-US"/>
              </w:rPr>
              <w:t xml:space="preserve">SKUPNA PONUDBENA VREDNOST </w:t>
            </w:r>
            <w:r w:rsidR="006C489F">
              <w:rPr>
                <w:rFonts w:ascii="Tahoma" w:eastAsia="Calibri" w:hAnsi="Tahoma" w:cs="Tahoma"/>
                <w:lang w:eastAsia="en-US"/>
              </w:rPr>
              <w:t xml:space="preserve">v EUR </w:t>
            </w:r>
            <w:r w:rsidR="006C489F" w:rsidRPr="006C489F">
              <w:rPr>
                <w:rFonts w:ascii="Tahoma" w:eastAsia="Calibri" w:hAnsi="Tahoma" w:cs="Tahoma"/>
                <w:lang w:eastAsia="en-US"/>
              </w:rPr>
              <w:t>z DDV</w:t>
            </w:r>
          </w:p>
        </w:tc>
        <w:tc>
          <w:tcPr>
            <w:tcW w:w="2441" w:type="dxa"/>
            <w:vAlign w:val="bottom"/>
          </w:tcPr>
          <w:p w14:paraId="0924721F" w14:textId="77777777" w:rsidR="00DE5777" w:rsidRPr="006C489F" w:rsidRDefault="00DE5777" w:rsidP="002F4A49">
            <w:pPr>
              <w:keepNext/>
              <w:keepLines/>
              <w:spacing w:before="60" w:line="276" w:lineRule="auto"/>
              <w:jc w:val="center"/>
              <w:rPr>
                <w:rFonts w:ascii="Tahoma" w:eastAsia="Calibri" w:hAnsi="Tahoma" w:cs="Tahoma"/>
                <w:b/>
                <w:lang w:eastAsia="en-US"/>
              </w:rPr>
            </w:pPr>
            <w:r w:rsidRPr="006C489F">
              <w:rPr>
                <w:rFonts w:ascii="Tahoma" w:eastAsia="Calibri" w:hAnsi="Tahoma" w:cs="Tahoma"/>
                <w:lang w:eastAsia="en-US"/>
              </w:rPr>
              <w:t xml:space="preserve">                             EUR</w:t>
            </w:r>
          </w:p>
        </w:tc>
      </w:tr>
    </w:tbl>
    <w:p w14:paraId="26594954" w14:textId="77777777" w:rsidR="00DE5777" w:rsidRDefault="00DE5777" w:rsidP="002F4A49">
      <w:pPr>
        <w:keepNext/>
        <w:keepLines/>
        <w:spacing w:after="60"/>
        <w:rPr>
          <w:rFonts w:ascii="Tahoma" w:hAnsi="Tahoma" w:cs="Tahoma"/>
          <w:b/>
          <w:sz w:val="16"/>
          <w:szCs w:val="16"/>
        </w:rPr>
      </w:pPr>
    </w:p>
    <w:p w14:paraId="4A5ED390" w14:textId="77777777" w:rsidR="00484E32" w:rsidRPr="00112425" w:rsidRDefault="00484E32" w:rsidP="002F4A49">
      <w:pPr>
        <w:keepNext/>
        <w:keepLines/>
        <w:rPr>
          <w:rFonts w:ascii="Tahoma" w:hAnsi="Tahoma" w:cs="Tahoma"/>
        </w:rPr>
      </w:pPr>
    </w:p>
    <w:p w14:paraId="32E7100F" w14:textId="77777777" w:rsidR="00C3290F" w:rsidRPr="00112425" w:rsidRDefault="00C3290F" w:rsidP="00C155A2">
      <w:pPr>
        <w:keepNext/>
        <w:keepLines/>
        <w:numPr>
          <w:ilvl w:val="0"/>
          <w:numId w:val="36"/>
        </w:numPr>
        <w:tabs>
          <w:tab w:val="num" w:pos="426"/>
        </w:tabs>
        <w:ind w:left="0" w:firstLine="0"/>
        <w:rPr>
          <w:rFonts w:ascii="Tahoma" w:hAnsi="Tahoma" w:cs="Tahoma"/>
          <w:b/>
        </w:rPr>
      </w:pPr>
      <w:r w:rsidRPr="00112425">
        <w:rPr>
          <w:rFonts w:ascii="Tahoma" w:hAnsi="Tahoma" w:cs="Tahoma"/>
          <w:b/>
        </w:rPr>
        <w:t>KADRI</w:t>
      </w:r>
    </w:p>
    <w:p w14:paraId="655FD3A2" w14:textId="77777777" w:rsidR="00C3290F" w:rsidRPr="00112425" w:rsidRDefault="00C3290F" w:rsidP="002F4A49">
      <w:pPr>
        <w:keepNext/>
        <w:keepLines/>
        <w:jc w:val="both"/>
        <w:rPr>
          <w:rFonts w:ascii="Tahoma" w:hAnsi="Tahoma" w:cs="Tahoma"/>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3289"/>
      </w:tblGrid>
      <w:tr w:rsidR="00CF105C" w:rsidRPr="00112425" w14:paraId="38C203D6" w14:textId="77777777" w:rsidTr="00F9284A">
        <w:trPr>
          <w:trHeight w:val="290"/>
        </w:trPr>
        <w:tc>
          <w:tcPr>
            <w:tcW w:w="528" w:type="dxa"/>
            <w:tcBorders>
              <w:top w:val="single" w:sz="4" w:space="0" w:color="auto"/>
              <w:left w:val="single" w:sz="4" w:space="0" w:color="auto"/>
              <w:bottom w:val="single" w:sz="4" w:space="0" w:color="auto"/>
              <w:right w:val="single" w:sz="4" w:space="0" w:color="auto"/>
            </w:tcBorders>
          </w:tcPr>
          <w:p w14:paraId="2846D2EE" w14:textId="77777777" w:rsidR="00CF105C" w:rsidRPr="00112425" w:rsidRDefault="00CF105C" w:rsidP="002F4A49">
            <w:pPr>
              <w:keepNext/>
              <w:keepLines/>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14:paraId="4016CF93" w14:textId="77777777" w:rsidR="00CF105C" w:rsidRPr="00112425" w:rsidRDefault="00CF105C" w:rsidP="002F4A49">
            <w:pPr>
              <w:keepNext/>
              <w:keepLines/>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14:paraId="46260F72" w14:textId="77777777" w:rsidR="00CF105C" w:rsidRPr="00112425" w:rsidRDefault="00CF105C" w:rsidP="002F4A49">
            <w:pPr>
              <w:keepNext/>
              <w:keepLines/>
              <w:spacing w:before="120" w:after="120"/>
              <w:jc w:val="center"/>
              <w:rPr>
                <w:rFonts w:ascii="Tahoma" w:hAnsi="Tahoma" w:cs="Tahoma"/>
              </w:rPr>
            </w:pPr>
            <w:r w:rsidRPr="00112425">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14:paraId="3D2B6879" w14:textId="77777777" w:rsidR="00CF105C" w:rsidRPr="00112425" w:rsidRDefault="00CF105C" w:rsidP="002F4A49">
            <w:pPr>
              <w:keepNext/>
              <w:keepLines/>
              <w:spacing w:before="120" w:after="120"/>
              <w:jc w:val="center"/>
              <w:rPr>
                <w:rFonts w:ascii="Tahoma" w:hAnsi="Tahoma" w:cs="Tahoma"/>
              </w:rPr>
            </w:pPr>
            <w:r w:rsidRPr="00112425">
              <w:rPr>
                <w:rFonts w:ascii="Tahoma" w:hAnsi="Tahoma" w:cs="Tahoma"/>
              </w:rPr>
              <w:t>Št. IZS</w:t>
            </w:r>
          </w:p>
        </w:tc>
        <w:tc>
          <w:tcPr>
            <w:tcW w:w="3289" w:type="dxa"/>
            <w:tcBorders>
              <w:top w:val="single" w:sz="4" w:space="0" w:color="auto"/>
              <w:left w:val="single" w:sz="4" w:space="0" w:color="auto"/>
              <w:bottom w:val="single" w:sz="4" w:space="0" w:color="auto"/>
              <w:right w:val="single" w:sz="4" w:space="0" w:color="auto"/>
            </w:tcBorders>
          </w:tcPr>
          <w:p w14:paraId="4553BE8D" w14:textId="77777777" w:rsidR="00CF105C" w:rsidRPr="00112425" w:rsidRDefault="00CF105C" w:rsidP="002F4A49">
            <w:pPr>
              <w:keepNext/>
              <w:keepLines/>
              <w:spacing w:before="120" w:after="120"/>
              <w:jc w:val="center"/>
              <w:rPr>
                <w:rFonts w:ascii="Tahoma" w:hAnsi="Tahoma" w:cs="Tahoma"/>
              </w:rPr>
            </w:pPr>
            <w:r w:rsidRPr="00112425">
              <w:rPr>
                <w:rFonts w:ascii="Tahoma" w:hAnsi="Tahoma" w:cs="Tahoma"/>
              </w:rPr>
              <w:t xml:space="preserve">Delodajalec </w:t>
            </w:r>
          </w:p>
        </w:tc>
      </w:tr>
      <w:tr w:rsidR="00CF105C" w:rsidRPr="00112425" w14:paraId="517231DF" w14:textId="77777777" w:rsidTr="00F9284A">
        <w:trPr>
          <w:trHeight w:val="481"/>
        </w:trPr>
        <w:tc>
          <w:tcPr>
            <w:tcW w:w="528" w:type="dxa"/>
            <w:tcBorders>
              <w:top w:val="single" w:sz="4" w:space="0" w:color="auto"/>
              <w:left w:val="single" w:sz="4" w:space="0" w:color="auto"/>
              <w:bottom w:val="single" w:sz="4" w:space="0" w:color="auto"/>
              <w:right w:val="single" w:sz="4" w:space="0" w:color="auto"/>
            </w:tcBorders>
            <w:hideMark/>
          </w:tcPr>
          <w:p w14:paraId="0619EFB4" w14:textId="77777777" w:rsidR="00CF105C" w:rsidRPr="00112425" w:rsidRDefault="00CF105C" w:rsidP="002F4A49">
            <w:pPr>
              <w:keepNext/>
              <w:keepLines/>
              <w:spacing w:before="20" w:after="20"/>
              <w:jc w:val="center"/>
              <w:rPr>
                <w:rFonts w:ascii="Tahoma" w:hAnsi="Tahoma" w:cs="Tahoma"/>
              </w:rPr>
            </w:pPr>
            <w:r w:rsidRPr="00112425">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14:paraId="2C0D8064" w14:textId="77777777" w:rsidR="00CF105C" w:rsidRPr="00112425" w:rsidRDefault="00CF105C" w:rsidP="002F4A49">
            <w:pPr>
              <w:keepNext/>
              <w:keepLines/>
              <w:spacing w:before="20" w:after="20"/>
              <w:jc w:val="both"/>
              <w:rPr>
                <w:rFonts w:ascii="Tahoma" w:hAnsi="Tahoma" w:cs="Tahoma"/>
              </w:rPr>
            </w:pPr>
            <w:r w:rsidRPr="00112425">
              <w:rPr>
                <w:rFonts w:ascii="Tahoma" w:hAnsi="Tahoma" w:cs="Tahoma"/>
              </w:rPr>
              <w:t xml:space="preserve">Vodja </w:t>
            </w:r>
            <w:r w:rsidR="00D55359" w:rsidRPr="00112425">
              <w:rPr>
                <w:rFonts w:ascii="Tahoma" w:hAnsi="Tahoma" w:cs="Tahoma"/>
              </w:rPr>
              <w:t>gradnje</w:t>
            </w:r>
          </w:p>
          <w:p w14:paraId="1D03586B" w14:textId="77777777" w:rsidR="00CF105C" w:rsidRPr="00112425" w:rsidRDefault="00CF105C" w:rsidP="002F4A49">
            <w:pPr>
              <w:keepNext/>
              <w:keepLines/>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14:paraId="2463BD6A" w14:textId="77777777" w:rsidR="00CF105C" w:rsidRPr="00112425" w:rsidRDefault="00CF105C" w:rsidP="002F4A49">
            <w:pPr>
              <w:keepNext/>
              <w:keepLines/>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14:paraId="21665C5C" w14:textId="77777777" w:rsidR="00CF105C" w:rsidRPr="00112425" w:rsidRDefault="00CF105C" w:rsidP="002F4A49">
            <w:pPr>
              <w:keepNext/>
              <w:keepLines/>
              <w:spacing w:before="20" w:after="20"/>
              <w:jc w:val="both"/>
              <w:rPr>
                <w:rFonts w:ascii="Tahoma" w:hAnsi="Tahoma" w:cs="Tahoma"/>
              </w:rPr>
            </w:pPr>
          </w:p>
        </w:tc>
        <w:tc>
          <w:tcPr>
            <w:tcW w:w="3289" w:type="dxa"/>
            <w:tcBorders>
              <w:top w:val="single" w:sz="4" w:space="0" w:color="auto"/>
              <w:left w:val="single" w:sz="4" w:space="0" w:color="auto"/>
              <w:bottom w:val="single" w:sz="4" w:space="0" w:color="auto"/>
              <w:right w:val="single" w:sz="4" w:space="0" w:color="auto"/>
            </w:tcBorders>
          </w:tcPr>
          <w:p w14:paraId="6EF1E885" w14:textId="77777777" w:rsidR="00CF105C" w:rsidRPr="00112425" w:rsidRDefault="00CF105C" w:rsidP="002F4A49">
            <w:pPr>
              <w:keepNext/>
              <w:keepLines/>
              <w:spacing w:before="20" w:after="20"/>
              <w:jc w:val="both"/>
              <w:rPr>
                <w:rFonts w:ascii="Tahoma" w:hAnsi="Tahoma" w:cs="Tahoma"/>
              </w:rPr>
            </w:pPr>
          </w:p>
        </w:tc>
      </w:tr>
    </w:tbl>
    <w:p w14:paraId="24F02615" w14:textId="77777777" w:rsidR="00C3290F" w:rsidRPr="00112425" w:rsidRDefault="00C3290F" w:rsidP="002F4A49">
      <w:pPr>
        <w:keepNext/>
        <w:keepLines/>
      </w:pPr>
    </w:p>
    <w:p w14:paraId="2BF1C6F3" w14:textId="77777777" w:rsidR="00A81E3C" w:rsidRPr="00112425" w:rsidRDefault="00A81E3C" w:rsidP="002F4A49">
      <w:pPr>
        <w:keepNext/>
        <w:keepLines/>
        <w:jc w:val="both"/>
        <w:rPr>
          <w:rFonts w:ascii="Tahoma" w:hAnsi="Tahoma" w:cs="Tahoma"/>
          <w:b/>
        </w:rPr>
      </w:pPr>
    </w:p>
    <w:p w14:paraId="756A3184" w14:textId="77777777" w:rsidR="001F39E8" w:rsidRPr="00112425" w:rsidRDefault="001F39E8" w:rsidP="00C155A2">
      <w:pPr>
        <w:keepNext/>
        <w:keepLines/>
        <w:numPr>
          <w:ilvl w:val="0"/>
          <w:numId w:val="36"/>
        </w:numPr>
        <w:tabs>
          <w:tab w:val="num" w:pos="426"/>
        </w:tabs>
        <w:ind w:left="0" w:firstLine="0"/>
        <w:rPr>
          <w:rFonts w:ascii="Tahoma" w:hAnsi="Tahoma" w:cs="Tahoma"/>
          <w:b/>
        </w:rPr>
      </w:pPr>
      <w:r w:rsidRPr="00112425">
        <w:rPr>
          <w:rFonts w:ascii="Tahoma" w:hAnsi="Tahoma" w:cs="Tahoma"/>
          <w:b/>
        </w:rPr>
        <w:t>VELJAVNOST PONUDBE</w:t>
      </w:r>
    </w:p>
    <w:p w14:paraId="05FA7B9C" w14:textId="77777777" w:rsidR="001F39E8" w:rsidRPr="00112425" w:rsidRDefault="001F39E8" w:rsidP="002F4A49">
      <w:pPr>
        <w:keepNext/>
        <w:keepLines/>
        <w:jc w:val="both"/>
        <w:rPr>
          <w:rFonts w:ascii="Tahoma" w:hAnsi="Tahoma" w:cs="Tahoma"/>
        </w:rPr>
      </w:pPr>
    </w:p>
    <w:p w14:paraId="7564BD73" w14:textId="77777777" w:rsidR="009F2334" w:rsidRPr="00112425" w:rsidRDefault="009F2334" w:rsidP="002F4A49">
      <w:pPr>
        <w:keepNext/>
        <w:keepLines/>
        <w:jc w:val="both"/>
        <w:rPr>
          <w:rFonts w:ascii="Tahoma" w:hAnsi="Tahoma" w:cs="Tahoma"/>
        </w:rPr>
      </w:pPr>
      <w:r w:rsidRPr="00112425">
        <w:rPr>
          <w:rFonts w:ascii="Tahoma" w:hAnsi="Tahoma" w:cs="Tahoma"/>
        </w:rPr>
        <w:t xml:space="preserve">Ponudba je veljavna do </w:t>
      </w:r>
      <w:r w:rsidR="00FF3C2E" w:rsidRPr="00112425">
        <w:rPr>
          <w:rFonts w:ascii="Tahoma" w:hAnsi="Tahoma" w:cs="Tahoma"/>
        </w:rPr>
        <w:t>_________</w:t>
      </w:r>
      <w:r w:rsidRPr="00112425">
        <w:rPr>
          <w:rFonts w:ascii="Tahoma" w:hAnsi="Tahoma" w:cs="Tahoma"/>
        </w:rPr>
        <w:t xml:space="preserve">____ </w:t>
      </w:r>
      <w:r w:rsidR="00FF3C2E" w:rsidRPr="00112425">
        <w:rPr>
          <w:rFonts w:ascii="Tahoma" w:hAnsi="Tahoma" w:cs="Tahoma"/>
        </w:rPr>
        <w:t>(</w:t>
      </w:r>
      <w:r w:rsidR="00FE6940" w:rsidRPr="00112425">
        <w:rPr>
          <w:rFonts w:ascii="Tahoma" w:hAnsi="Tahoma" w:cs="Tahoma"/>
        </w:rPr>
        <w:t xml:space="preserve">najmanj do </w:t>
      </w:r>
      <w:r w:rsidR="00FE6940" w:rsidRPr="009C0150">
        <w:rPr>
          <w:rFonts w:ascii="Tahoma" w:hAnsi="Tahoma" w:cs="Tahoma"/>
        </w:rPr>
        <w:t xml:space="preserve">31. </w:t>
      </w:r>
      <w:r w:rsidR="004569E9" w:rsidRPr="009C0150">
        <w:rPr>
          <w:rFonts w:ascii="Tahoma" w:hAnsi="Tahoma" w:cs="Tahoma"/>
        </w:rPr>
        <w:t>7</w:t>
      </w:r>
      <w:r w:rsidR="00FE6940" w:rsidRPr="009C0150">
        <w:rPr>
          <w:rFonts w:ascii="Tahoma" w:hAnsi="Tahoma" w:cs="Tahoma"/>
        </w:rPr>
        <w:t>. 2021</w:t>
      </w:r>
      <w:r w:rsidRPr="00112425">
        <w:rPr>
          <w:rFonts w:ascii="Tahoma" w:hAnsi="Tahoma" w:cs="Tahoma"/>
        </w:rPr>
        <w:t>).</w:t>
      </w:r>
      <w:r w:rsidR="00AF27F1" w:rsidRPr="00112425">
        <w:rPr>
          <w:rFonts w:ascii="Tahoma" w:hAnsi="Tahoma" w:cs="Tahoma"/>
        </w:rPr>
        <w:t xml:space="preserve"> </w:t>
      </w:r>
    </w:p>
    <w:p w14:paraId="34C4E44E" w14:textId="77777777" w:rsidR="009F2334" w:rsidRPr="00112425" w:rsidRDefault="009F2334" w:rsidP="002F4A49">
      <w:pPr>
        <w:keepNext/>
        <w:keepLines/>
        <w:jc w:val="both"/>
        <w:rPr>
          <w:rFonts w:ascii="Tahoma" w:hAnsi="Tahoma" w:cs="Tahoma"/>
        </w:rPr>
      </w:pPr>
    </w:p>
    <w:p w14:paraId="0077642C" w14:textId="77777777" w:rsidR="00B94379" w:rsidRPr="00112425" w:rsidRDefault="00B94379" w:rsidP="002F4A49">
      <w:pPr>
        <w:keepNext/>
        <w:keepLines/>
        <w:jc w:val="both"/>
        <w:rPr>
          <w:rFonts w:ascii="Tahoma" w:hAnsi="Tahoma" w:cs="Tahoma"/>
          <w:b/>
        </w:rPr>
      </w:pPr>
    </w:p>
    <w:p w14:paraId="7F4AABAB" w14:textId="77777777" w:rsidR="009F2334" w:rsidRPr="00112425" w:rsidRDefault="009F2334" w:rsidP="002F4A49">
      <w:pPr>
        <w:keepNext/>
        <w:keepLines/>
        <w:jc w:val="both"/>
        <w:rPr>
          <w:rFonts w:ascii="Tahoma" w:hAnsi="Tahoma" w:cs="Tahoma"/>
          <w:b/>
        </w:rPr>
      </w:pPr>
    </w:p>
    <w:tbl>
      <w:tblPr>
        <w:tblW w:w="9042" w:type="dxa"/>
        <w:tblInd w:w="30" w:type="dxa"/>
        <w:tblLayout w:type="fixed"/>
        <w:tblCellMar>
          <w:left w:w="30" w:type="dxa"/>
          <w:right w:w="30" w:type="dxa"/>
        </w:tblCellMar>
        <w:tblLook w:val="0000" w:firstRow="0" w:lastRow="0" w:firstColumn="0" w:lastColumn="0" w:noHBand="0" w:noVBand="0"/>
      </w:tblPr>
      <w:tblGrid>
        <w:gridCol w:w="3402"/>
        <w:gridCol w:w="2977"/>
        <w:gridCol w:w="2663"/>
      </w:tblGrid>
      <w:tr w:rsidR="002933E2" w:rsidRPr="00112425" w14:paraId="4937161A" w14:textId="77777777" w:rsidTr="001660D4">
        <w:trPr>
          <w:trHeight w:val="235"/>
        </w:trPr>
        <w:tc>
          <w:tcPr>
            <w:tcW w:w="3402" w:type="dxa"/>
            <w:tcBorders>
              <w:bottom w:val="single" w:sz="4" w:space="0" w:color="auto"/>
            </w:tcBorders>
          </w:tcPr>
          <w:p w14:paraId="6EA8CE75" w14:textId="77777777" w:rsidR="002933E2" w:rsidRPr="00112425" w:rsidRDefault="002933E2" w:rsidP="002F4A49">
            <w:pPr>
              <w:keepNext/>
              <w:keepLines/>
              <w:jc w:val="both"/>
              <w:rPr>
                <w:rFonts w:ascii="Tahoma" w:hAnsi="Tahoma" w:cs="Tahoma"/>
                <w:snapToGrid w:val="0"/>
                <w:color w:val="000000"/>
              </w:rPr>
            </w:pPr>
          </w:p>
        </w:tc>
        <w:tc>
          <w:tcPr>
            <w:tcW w:w="2977" w:type="dxa"/>
          </w:tcPr>
          <w:p w14:paraId="5D055650" w14:textId="77777777" w:rsidR="002933E2" w:rsidRPr="00112425" w:rsidRDefault="002933E2" w:rsidP="002F4A49">
            <w:pPr>
              <w:keepNext/>
              <w:keepLines/>
              <w:jc w:val="center"/>
              <w:rPr>
                <w:rFonts w:ascii="Tahoma" w:hAnsi="Tahoma" w:cs="Tahoma"/>
                <w:snapToGrid w:val="0"/>
                <w:color w:val="000000"/>
              </w:rPr>
            </w:pPr>
          </w:p>
        </w:tc>
        <w:tc>
          <w:tcPr>
            <w:tcW w:w="2663" w:type="dxa"/>
            <w:tcBorders>
              <w:bottom w:val="single" w:sz="4" w:space="0" w:color="auto"/>
            </w:tcBorders>
          </w:tcPr>
          <w:p w14:paraId="30CD25FD" w14:textId="77777777" w:rsidR="002933E2" w:rsidRPr="00112425" w:rsidRDefault="002933E2" w:rsidP="002F4A49">
            <w:pPr>
              <w:keepNext/>
              <w:keepLines/>
              <w:tabs>
                <w:tab w:val="left" w:pos="567"/>
                <w:tab w:val="num" w:pos="851"/>
                <w:tab w:val="left" w:pos="993"/>
              </w:tabs>
              <w:jc w:val="both"/>
              <w:rPr>
                <w:rFonts w:ascii="Tahoma" w:hAnsi="Tahoma" w:cs="Tahoma"/>
                <w:snapToGrid w:val="0"/>
                <w:color w:val="000000"/>
                <w:sz w:val="28"/>
              </w:rPr>
            </w:pPr>
          </w:p>
        </w:tc>
      </w:tr>
      <w:tr w:rsidR="002933E2" w:rsidRPr="00112425" w14:paraId="72656C15" w14:textId="77777777" w:rsidTr="001660D4">
        <w:trPr>
          <w:trHeight w:val="235"/>
        </w:trPr>
        <w:tc>
          <w:tcPr>
            <w:tcW w:w="3402" w:type="dxa"/>
            <w:tcBorders>
              <w:top w:val="single" w:sz="4" w:space="0" w:color="auto"/>
            </w:tcBorders>
          </w:tcPr>
          <w:p w14:paraId="6157D050" w14:textId="77777777"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00DF8A59" w14:textId="77777777"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2663" w:type="dxa"/>
            <w:tcBorders>
              <w:top w:val="single" w:sz="4" w:space="0" w:color="auto"/>
            </w:tcBorders>
          </w:tcPr>
          <w:p w14:paraId="1ACB206C" w14:textId="77777777"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00FF3C2E" w:rsidRPr="00112425">
              <w:rPr>
                <w:rFonts w:ascii="Tahoma" w:hAnsi="Tahoma" w:cs="Tahoma"/>
                <w:snapToGrid w:val="0"/>
                <w:color w:val="000000"/>
              </w:rPr>
              <w:t xml:space="preserve"> podpis ponudnika</w:t>
            </w:r>
            <w:r w:rsidRPr="00112425">
              <w:rPr>
                <w:rFonts w:ascii="Tahoma" w:hAnsi="Tahoma" w:cs="Tahoma"/>
                <w:snapToGrid w:val="0"/>
                <w:color w:val="000000"/>
              </w:rPr>
              <w:t>)</w:t>
            </w:r>
          </w:p>
          <w:p w14:paraId="7DA78987" w14:textId="77777777" w:rsidR="00F75A87" w:rsidRPr="00112425" w:rsidRDefault="00F75A87" w:rsidP="002F4A49">
            <w:pPr>
              <w:keepNext/>
              <w:keepLines/>
              <w:jc w:val="center"/>
              <w:rPr>
                <w:rFonts w:ascii="Tahoma" w:hAnsi="Tahoma" w:cs="Tahoma"/>
                <w:snapToGrid w:val="0"/>
                <w:color w:val="000000"/>
              </w:rPr>
            </w:pPr>
          </w:p>
          <w:p w14:paraId="1F53F186" w14:textId="77777777" w:rsidR="00F75A87" w:rsidRPr="00112425" w:rsidRDefault="00F75A87" w:rsidP="002F4A49">
            <w:pPr>
              <w:keepNext/>
              <w:keepLines/>
              <w:jc w:val="center"/>
              <w:rPr>
                <w:rFonts w:ascii="Tahoma" w:hAnsi="Tahoma" w:cs="Tahoma"/>
                <w:snapToGrid w:val="0"/>
                <w:color w:val="000000"/>
              </w:rPr>
            </w:pPr>
          </w:p>
        </w:tc>
      </w:tr>
    </w:tbl>
    <w:p w14:paraId="37F049A1" w14:textId="77777777" w:rsidR="000453C1" w:rsidRPr="00112425" w:rsidRDefault="000453C1" w:rsidP="002F4A49">
      <w:pPr>
        <w:pStyle w:val="Blokbesedila"/>
        <w:keepNext/>
        <w:keepLines/>
        <w:tabs>
          <w:tab w:val="left" w:pos="9354"/>
        </w:tabs>
        <w:ind w:left="0" w:right="-2"/>
        <w:jc w:val="both"/>
        <w:rPr>
          <w:rFonts w:ascii="Tahoma" w:hAnsi="Tahoma" w:cs="Tahoma"/>
          <w:sz w:val="20"/>
        </w:rPr>
      </w:pPr>
    </w:p>
    <w:p w14:paraId="184583D3" w14:textId="77777777" w:rsidR="000E1BF4" w:rsidRPr="00112425" w:rsidRDefault="000E1BF4" w:rsidP="002F4A49">
      <w:pPr>
        <w:pStyle w:val="Blokbesedila"/>
        <w:keepNext/>
        <w:keepLines/>
        <w:tabs>
          <w:tab w:val="left" w:pos="9354"/>
        </w:tabs>
        <w:ind w:left="0" w:right="-2"/>
        <w:jc w:val="both"/>
        <w:rPr>
          <w:rFonts w:ascii="Tahoma" w:hAnsi="Tahoma" w:cs="Tahoma"/>
          <w:sz w:val="20"/>
        </w:rPr>
      </w:pPr>
    </w:p>
    <w:p w14:paraId="3DDF036E" w14:textId="77777777" w:rsidR="000E1BF4" w:rsidRPr="00112425" w:rsidRDefault="000E1BF4" w:rsidP="002F4A49">
      <w:pPr>
        <w:pStyle w:val="Blokbesedila"/>
        <w:keepNext/>
        <w:keepLines/>
        <w:tabs>
          <w:tab w:val="left" w:pos="9354"/>
        </w:tabs>
        <w:ind w:left="0" w:right="-2"/>
        <w:jc w:val="both"/>
        <w:rPr>
          <w:rFonts w:ascii="Tahoma" w:hAnsi="Tahoma" w:cs="Tahoma"/>
          <w:sz w:val="20"/>
        </w:rPr>
      </w:pPr>
    </w:p>
    <w:p w14:paraId="2F935B45" w14:textId="77777777" w:rsidR="000E1BF4" w:rsidRPr="00112425" w:rsidRDefault="000E1BF4" w:rsidP="002F4A49">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14:paraId="36443428" w14:textId="77777777" w:rsidTr="002908E8">
        <w:tc>
          <w:tcPr>
            <w:tcW w:w="8115" w:type="dxa"/>
          </w:tcPr>
          <w:p w14:paraId="43212468" w14:textId="77777777" w:rsidR="002C0B2F" w:rsidRPr="00112425" w:rsidRDefault="002C0B2F" w:rsidP="002F4A49">
            <w:pPr>
              <w:keepNext/>
              <w:keepLines/>
              <w:jc w:val="both"/>
              <w:rPr>
                <w:rFonts w:ascii="Tahoma" w:hAnsi="Tahoma" w:cs="Tahoma"/>
              </w:rPr>
            </w:pPr>
            <w:r w:rsidRPr="00112425">
              <w:rPr>
                <w:rFonts w:ascii="Tahoma" w:hAnsi="Tahoma" w:cs="Tahoma"/>
              </w:rPr>
              <w:lastRenderedPageBreak/>
              <w:t>IZJAVA O IZPOLNJEVANJU SPOSOBNOSTI PONUDNIKA/PARTNERJA</w:t>
            </w:r>
          </w:p>
        </w:tc>
        <w:tc>
          <w:tcPr>
            <w:tcW w:w="1559" w:type="dxa"/>
          </w:tcPr>
          <w:p w14:paraId="697E886A" w14:textId="77777777" w:rsidR="002C0B2F" w:rsidRPr="00112425" w:rsidRDefault="002C0B2F" w:rsidP="002F4A49">
            <w:pPr>
              <w:keepNext/>
              <w:keepLines/>
              <w:jc w:val="both"/>
              <w:rPr>
                <w:rFonts w:ascii="Tahoma" w:hAnsi="Tahoma" w:cs="Tahoma"/>
                <w:b/>
                <w:i/>
              </w:rPr>
            </w:pPr>
            <w:r w:rsidRPr="00112425">
              <w:rPr>
                <w:rFonts w:ascii="Tahoma" w:hAnsi="Tahoma" w:cs="Tahoma"/>
                <w:b/>
                <w:i/>
              </w:rPr>
              <w:t>Priloga 3/1</w:t>
            </w:r>
          </w:p>
        </w:tc>
      </w:tr>
    </w:tbl>
    <w:p w14:paraId="7191C0B7" w14:textId="77777777" w:rsidR="005B2B2C" w:rsidRPr="00112425" w:rsidRDefault="005B2B2C" w:rsidP="002F4A49">
      <w:pPr>
        <w:keepNext/>
        <w:keepLines/>
        <w:jc w:val="both"/>
        <w:rPr>
          <w:rFonts w:ascii="Tahoma" w:hAnsi="Tahoma" w:cs="Tahoma"/>
        </w:rPr>
      </w:pPr>
    </w:p>
    <w:p w14:paraId="7F9B12AE" w14:textId="77777777" w:rsidR="0054060F" w:rsidRPr="00112425" w:rsidRDefault="00FF3C2E" w:rsidP="002F4A49">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1C619A">
        <w:rPr>
          <w:rFonts w:ascii="Tahoma" w:hAnsi="Tahoma" w:cs="Tahoma"/>
          <w:b/>
        </w:rPr>
        <w:t>VKS-2/21</w:t>
      </w:r>
      <w:r w:rsidR="00FE6940" w:rsidRPr="00112425">
        <w:rPr>
          <w:rFonts w:ascii="Tahoma" w:hAnsi="Tahoma" w:cs="Tahoma"/>
          <w:b/>
        </w:rPr>
        <w:t xml:space="preserve"> </w:t>
      </w:r>
      <w:r w:rsidR="001C619A">
        <w:rPr>
          <w:rFonts w:ascii="Tahoma" w:hAnsi="Tahoma" w:cs="Tahoma"/>
          <w:b/>
          <w:color w:val="000000"/>
        </w:rPr>
        <w:t>Rekonstrukcija kanalizacijskega črpališča Južna obvoznica</w:t>
      </w:r>
      <w:r w:rsidR="0054060F" w:rsidRPr="00112425">
        <w:rPr>
          <w:rFonts w:ascii="Tahoma" w:hAnsi="Tahoma" w:cs="Tahoma"/>
        </w:rPr>
        <w:t xml:space="preserve">, </w:t>
      </w:r>
      <w:r w:rsidRPr="00112425">
        <w:rPr>
          <w:rFonts w:ascii="Tahoma" w:hAnsi="Tahoma" w:cs="Tahoma"/>
        </w:rPr>
        <w:t xml:space="preserve">kot </w:t>
      </w:r>
      <w:r w:rsidRPr="00112425">
        <w:rPr>
          <w:rFonts w:ascii="Tahoma" w:hAnsi="Tahoma" w:cs="Tahoma"/>
          <w:b/>
        </w:rPr>
        <w:t>ponudnik/partner _____________________________________</w:t>
      </w:r>
      <w:r w:rsidR="00A271A0" w:rsidRPr="00112425">
        <w:rPr>
          <w:rFonts w:ascii="Tahoma" w:hAnsi="Tahoma" w:cs="Tahoma"/>
          <w:b/>
        </w:rPr>
        <w:t xml:space="preserve"> </w:t>
      </w:r>
      <w:r w:rsidR="00A271A0" w:rsidRPr="00112425">
        <w:rPr>
          <w:rFonts w:ascii="Tahoma" w:hAnsi="Tahoma" w:cs="Tahoma"/>
          <w:i/>
        </w:rPr>
        <w:t>(navedba ponudnika/partnerja)</w:t>
      </w:r>
      <w:r w:rsidR="001660D4">
        <w:rPr>
          <w:rFonts w:ascii="Tahoma" w:hAnsi="Tahoma" w:cs="Tahoma"/>
          <w:i/>
        </w:rPr>
        <w:t xml:space="preserve">, matična št. ____________________ </w:t>
      </w:r>
    </w:p>
    <w:p w14:paraId="7B28941E" w14:textId="77777777" w:rsidR="0054060F" w:rsidRPr="00112425" w:rsidRDefault="0054060F" w:rsidP="002F4A49">
      <w:pPr>
        <w:pStyle w:val="Blokbesedila"/>
        <w:keepNext/>
        <w:keepLines/>
        <w:ind w:left="0" w:right="565"/>
        <w:jc w:val="both"/>
        <w:rPr>
          <w:rFonts w:ascii="Tahoma" w:hAnsi="Tahoma" w:cs="Tahoma"/>
          <w:sz w:val="20"/>
        </w:rPr>
      </w:pPr>
    </w:p>
    <w:p w14:paraId="5EC74D4A" w14:textId="77777777" w:rsidR="00FF3C2E" w:rsidRPr="00112425" w:rsidRDefault="00FF3C2E" w:rsidP="002F4A49">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1EECFC9B" w14:textId="77777777" w:rsidR="00FF3C2E" w:rsidRPr="00112425" w:rsidRDefault="00FF3C2E"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04A38F4B"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11BCE094"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16004750"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23BC8EB9"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002C0B2F" w:rsidRPr="002C0B2F">
        <w:rPr>
          <w:rFonts w:ascii="Tahoma" w:hAnsi="Tahoma" w:cs="Tahoma"/>
          <w:sz w:val="20"/>
        </w:rPr>
        <w:t xml:space="preserve">pristojni organ Republike Slovenije ali druge države članice ali tretje države </w:t>
      </w:r>
      <w:r w:rsidR="002C0B2F">
        <w:rPr>
          <w:rFonts w:ascii="Tahoma" w:hAnsi="Tahoma" w:cs="Tahoma"/>
          <w:sz w:val="20"/>
        </w:rPr>
        <w:t>ni</w:t>
      </w:r>
      <w:r w:rsidR="002C0B2F"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sidR="002C0B2F">
        <w:rPr>
          <w:rFonts w:ascii="Tahoma" w:hAnsi="Tahoma" w:cs="Tahoma"/>
          <w:sz w:val="20"/>
        </w:rPr>
        <w:t xml:space="preserve"> </w:t>
      </w:r>
      <w:r w:rsidR="002C0B2F" w:rsidRPr="002C0B2F">
        <w:rPr>
          <w:rFonts w:ascii="Tahoma" w:hAnsi="Tahoma" w:cs="Tahoma"/>
          <w:sz w:val="20"/>
        </w:rPr>
        <w:t>je bila s pravnomočno odločitvijo ali več pravnomočnimi odločitvami izrečena globa za prekršek</w:t>
      </w:r>
      <w:r w:rsidRPr="00112425">
        <w:rPr>
          <w:rFonts w:ascii="Tahoma" w:hAnsi="Tahoma" w:cs="Tahoma"/>
          <w:sz w:val="20"/>
        </w:rPr>
        <w:t>;</w:t>
      </w:r>
    </w:p>
    <w:p w14:paraId="13BC0DB3"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kršili obveznosti iz drugega odstavka 3. člena ZJN-3;</w:t>
      </w:r>
    </w:p>
    <w:p w14:paraId="3066523D"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606DA934"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zagrešili hujšo kršitev poklicnih pravil, zaradi česar je omajana naša integriteta;</w:t>
      </w:r>
    </w:p>
    <w:p w14:paraId="6A010ED3"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ne obstaja izkrivljanja konkurence zaradi predhodnega sodelovanja gospodarskih subjektov pri pripravi postopka javnega naročanja v skladu s 65. členom ZJN-3;</w:t>
      </w:r>
    </w:p>
    <w:p w14:paraId="45A293D0" w14:textId="77777777" w:rsidR="00FF3C2E" w:rsidRPr="00833EB0"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w:t>
      </w:r>
      <w:r w:rsidR="00857099" w:rsidRPr="00833EB0">
        <w:rPr>
          <w:rFonts w:ascii="Tahoma" w:hAnsi="Tahoma" w:cs="Tahoma"/>
          <w:sz w:val="20"/>
        </w:rPr>
        <w:t>dene druge primerljive sankcije.</w:t>
      </w:r>
    </w:p>
    <w:p w14:paraId="090D6044" w14:textId="77777777" w:rsidR="001B1358" w:rsidRPr="00112425" w:rsidRDefault="001B1358" w:rsidP="002F4A49">
      <w:pPr>
        <w:pStyle w:val="Blokbesedila"/>
        <w:keepNext/>
        <w:keepLines/>
        <w:tabs>
          <w:tab w:val="clear" w:pos="8647"/>
          <w:tab w:val="left" w:pos="426"/>
          <w:tab w:val="left" w:pos="9354"/>
        </w:tabs>
        <w:ind w:left="426" w:right="-2"/>
        <w:jc w:val="both"/>
        <w:rPr>
          <w:rFonts w:ascii="Tahoma" w:hAnsi="Tahoma" w:cs="Tahoma"/>
          <w:sz w:val="20"/>
        </w:rPr>
      </w:pPr>
    </w:p>
    <w:p w14:paraId="6132D20A" w14:textId="77777777" w:rsidR="00FF3C2E" w:rsidRPr="00112425" w:rsidRDefault="00FF3C2E"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75B0B274" w14:textId="77777777" w:rsidR="00C455E5" w:rsidRDefault="00FF3C2E"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16BB10C4" w14:textId="77777777" w:rsidR="00B54159" w:rsidRPr="00112425" w:rsidRDefault="00B54159"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smo ekonomsko in finančno sposobni izvesti predmet javnega naročila ter da v preteklih </w:t>
      </w:r>
      <w:r w:rsidRPr="00B54159">
        <w:rPr>
          <w:rFonts w:ascii="Tahoma" w:hAnsi="Tahoma" w:cs="Tahoma"/>
          <w:sz w:val="20"/>
        </w:rPr>
        <w:t xml:space="preserve">šestih (6) mesecih pred </w:t>
      </w:r>
      <w:r>
        <w:rPr>
          <w:rFonts w:ascii="Tahoma" w:hAnsi="Tahoma" w:cs="Tahoma"/>
          <w:sz w:val="20"/>
        </w:rPr>
        <w:t xml:space="preserve">datumom, določenim za oddajo ponudb nismo imeli </w:t>
      </w:r>
      <w:r w:rsidRPr="00B54159">
        <w:rPr>
          <w:rFonts w:ascii="Tahoma" w:hAnsi="Tahoma" w:cs="Tahoma"/>
          <w:sz w:val="20"/>
        </w:rPr>
        <w:t xml:space="preserve"> dospelih neporavnanih obveznosti</w:t>
      </w:r>
      <w:r>
        <w:rPr>
          <w:rFonts w:ascii="Tahoma" w:hAnsi="Tahoma" w:cs="Tahoma"/>
          <w:sz w:val="20"/>
        </w:rPr>
        <w:t>;</w:t>
      </w:r>
    </w:p>
    <w:p w14:paraId="217EF62A" w14:textId="77777777" w:rsidR="00FF3C2E" w:rsidRPr="00112425" w:rsidRDefault="00C455E5"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razpolagamo </w:t>
      </w:r>
      <w:r w:rsidR="000E1BF4" w:rsidRPr="00112425">
        <w:rPr>
          <w:rFonts w:ascii="Tahoma" w:hAnsi="Tahoma" w:cs="Tahoma"/>
          <w:sz w:val="20"/>
        </w:rPr>
        <w:t xml:space="preserve">z vsemi tehničnimi sredstvi, </w:t>
      </w:r>
      <w:r w:rsidRPr="00112425">
        <w:rPr>
          <w:rFonts w:ascii="Tahoma" w:hAnsi="Tahoma" w:cs="Tahoma"/>
          <w:sz w:val="20"/>
        </w:rPr>
        <w:t>opremo</w:t>
      </w:r>
      <w:r w:rsidR="000E1BF4" w:rsidRPr="00112425">
        <w:rPr>
          <w:rFonts w:ascii="Tahoma" w:hAnsi="Tahoma" w:cs="Tahoma"/>
          <w:sz w:val="20"/>
        </w:rPr>
        <w:t xml:space="preserve"> in kadrom</w:t>
      </w:r>
      <w:r w:rsidRPr="00112425">
        <w:rPr>
          <w:rFonts w:ascii="Tahoma" w:hAnsi="Tahoma" w:cs="Tahoma"/>
          <w:sz w:val="20"/>
        </w:rPr>
        <w:t>, ter bomo zagotovili ustrezne tehnične zmogljivosti za kvalitetno izvedbo celotnega naročila v predvidenem roku, skladno z zahtevami iz razpisne dokumentacije, pravili stroke ter določili predpisov in standardov s področja predmeta naročila</w:t>
      </w:r>
      <w:r w:rsidR="00FF3C2E" w:rsidRPr="00112425">
        <w:rPr>
          <w:rFonts w:ascii="Tahoma" w:hAnsi="Tahoma" w:cs="Tahoma"/>
          <w:sz w:val="20"/>
        </w:rPr>
        <w:t>,</w:t>
      </w:r>
    </w:p>
    <w:p w14:paraId="1EB65D43" w14:textId="77777777" w:rsidR="00FF3C2E" w:rsidRDefault="00FF3C2E"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nismo uvrščeni na seznam poslovnih subjektov, s katerimi na podlagi 35. člena Zakona o integriteti in preprečevanju korupcije (Ur. l. RS, št. 69/11-UPB2</w:t>
      </w:r>
      <w:r w:rsidR="006C489F">
        <w:rPr>
          <w:rFonts w:ascii="Tahoma" w:hAnsi="Tahoma" w:cs="Tahoma"/>
          <w:sz w:val="20"/>
        </w:rPr>
        <w:t xml:space="preserve"> s spremembami</w:t>
      </w:r>
      <w:r w:rsidRPr="00112425">
        <w:rPr>
          <w:rFonts w:ascii="Tahoma" w:hAnsi="Tahoma" w:cs="Tahoma"/>
          <w:sz w:val="20"/>
        </w:rPr>
        <w:t>, v nadaljevanju: ZIntPK)</w:t>
      </w:r>
      <w:r w:rsidR="002C0B2F">
        <w:rPr>
          <w:rFonts w:ascii="Tahoma" w:hAnsi="Tahoma" w:cs="Tahoma"/>
          <w:sz w:val="20"/>
        </w:rPr>
        <w:t>, naročniki ne smejo sodelovati;</w:t>
      </w:r>
    </w:p>
    <w:p w14:paraId="55248910" w14:textId="77777777" w:rsidR="002C0B2F" w:rsidRDefault="002C0B2F"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75AB0DB7" w14:textId="77777777" w:rsidR="002C0B2F" w:rsidRDefault="002C0B2F" w:rsidP="002F4A49">
      <w:pPr>
        <w:pStyle w:val="Blokbesedila"/>
        <w:keepNext/>
        <w:keepLines/>
        <w:tabs>
          <w:tab w:val="clear" w:pos="8647"/>
          <w:tab w:val="left" w:pos="426"/>
        </w:tabs>
        <w:ind w:left="0" w:right="-2"/>
        <w:jc w:val="both"/>
        <w:rPr>
          <w:rFonts w:ascii="Tahoma" w:hAnsi="Tahoma" w:cs="Tahoma"/>
          <w:sz w:val="20"/>
        </w:rPr>
      </w:pPr>
    </w:p>
    <w:p w14:paraId="3E3A1CB1" w14:textId="77777777" w:rsidR="002C0B2F" w:rsidRDefault="002C0B2F"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566B8BD7" w14:textId="77777777" w:rsidR="002C0B2F" w:rsidRDefault="002C0B2F"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14:paraId="207E8194" w14:textId="77777777" w:rsidR="002C0B2F" w:rsidRDefault="002C0B2F"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303DD792" w14:textId="77777777" w:rsidR="002C0B2F" w:rsidRDefault="002C0B2F"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4F83B67C" w14:textId="77777777" w:rsidR="002A6BE2" w:rsidRDefault="002A6BE2" w:rsidP="002F4A49">
      <w:pPr>
        <w:pStyle w:val="Blokbesedila"/>
        <w:keepNext/>
        <w:keepLines/>
        <w:tabs>
          <w:tab w:val="left" w:pos="0"/>
        </w:tabs>
        <w:ind w:left="0" w:right="-2"/>
        <w:jc w:val="both"/>
        <w:rPr>
          <w:rFonts w:ascii="Tahoma" w:hAnsi="Tahoma" w:cs="Tahoma"/>
          <w:sz w:val="20"/>
        </w:rPr>
      </w:pPr>
    </w:p>
    <w:p w14:paraId="0AFC809A" w14:textId="77777777" w:rsidR="002C0B2F" w:rsidRPr="00392084" w:rsidRDefault="002C0B2F" w:rsidP="0001763F">
      <w:pPr>
        <w:pStyle w:val="Blokbesedila"/>
        <w:keepNext/>
        <w:keepLines/>
        <w:tabs>
          <w:tab w:val="left" w:pos="0"/>
        </w:tabs>
        <w:ind w:left="0" w:right="-2"/>
        <w:jc w:val="both"/>
        <w:rPr>
          <w:rFonts w:ascii="Tahoma" w:hAnsi="Tahoma" w:cs="Tahoma"/>
          <w:sz w:val="20"/>
        </w:rPr>
      </w:pPr>
      <w:r w:rsidRPr="00BC7556">
        <w:rPr>
          <w:rFonts w:ascii="Tahoma" w:hAnsi="Tahoma" w:cs="Tahoma"/>
          <w:b/>
          <w:sz w:val="20"/>
        </w:rPr>
        <w:t xml:space="preserve">S podpisom te izjave </w:t>
      </w:r>
      <w:r>
        <w:rPr>
          <w:rFonts w:ascii="Tahoma" w:hAnsi="Tahoma" w:cs="Tahoma"/>
          <w:b/>
          <w:sz w:val="20"/>
        </w:rPr>
        <w:t>izjavljamo</w:t>
      </w:r>
      <w:r w:rsidR="00833EB0">
        <w:rPr>
          <w:rFonts w:ascii="Tahoma" w:hAnsi="Tahoma" w:cs="Tahoma"/>
          <w:b/>
          <w:sz w:val="20"/>
        </w:rPr>
        <w:t xml:space="preserve"> tudi</w:t>
      </w:r>
      <w:r>
        <w:rPr>
          <w:rFonts w:ascii="Tahoma" w:hAnsi="Tahoma" w:cs="Tahoma"/>
          <w:b/>
          <w:sz w:val="20"/>
        </w:rPr>
        <w:t>,</w:t>
      </w:r>
      <w:r w:rsidR="00833EB0">
        <w:rPr>
          <w:rFonts w:ascii="Tahoma" w:hAnsi="Tahoma" w:cs="Tahoma"/>
          <w:b/>
          <w:sz w:val="20"/>
        </w:rPr>
        <w:t xml:space="preserve"> </w:t>
      </w:r>
      <w:r>
        <w:rPr>
          <w:rFonts w:ascii="Tahoma" w:hAnsi="Tahoma" w:cs="Tahoma"/>
          <w:b/>
          <w:sz w:val="20"/>
        </w:rPr>
        <w:t xml:space="preserve">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w:t>
      </w:r>
      <w:r w:rsidR="002A6BE2">
        <w:rPr>
          <w:rFonts w:ascii="Tahoma" w:hAnsi="Tahoma" w:cs="Tahoma"/>
          <w:b/>
          <w:sz w:val="20"/>
        </w:rPr>
        <w:t>ino pogodbe/okvirnega sporazuma</w:t>
      </w:r>
      <w:r w:rsidR="00833EB0">
        <w:rPr>
          <w:rFonts w:ascii="Tahoma" w:hAnsi="Tahoma" w:cs="Tahoma"/>
          <w:b/>
          <w:sz w:val="20"/>
        </w:rPr>
        <w:t xml:space="preserve"> in vzorci finančnih zavarovanj</w:t>
      </w:r>
      <w:r w:rsidR="002A6BE2">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01763F">
        <w:rPr>
          <w:rFonts w:ascii="Tahoma" w:hAnsi="Tahoma" w:cs="Tahoma"/>
          <w:b/>
          <w:sz w:val="20"/>
        </w:rPr>
        <w:t xml:space="preserve"> S podpisom te izjave izjavljamo, da bomo v primeru izbora kot ekonomsko najugodnejši ponudnik, na poziv naročnika podpisali pogodbo brez ugovorov.</w:t>
      </w:r>
    </w:p>
    <w:p w14:paraId="13DE4759" w14:textId="77777777" w:rsidR="002C0B2F" w:rsidRDefault="002C0B2F" w:rsidP="002F4A49">
      <w:pPr>
        <w:pStyle w:val="Blokbesedila"/>
        <w:keepNext/>
        <w:keepLines/>
        <w:tabs>
          <w:tab w:val="clear" w:pos="8647"/>
          <w:tab w:val="left" w:pos="0"/>
        </w:tabs>
        <w:ind w:left="0" w:right="-2"/>
        <w:jc w:val="both"/>
        <w:rPr>
          <w:rFonts w:ascii="Tahoma" w:hAnsi="Tahoma" w:cs="Tahoma"/>
          <w:sz w:val="20"/>
        </w:rPr>
      </w:pPr>
    </w:p>
    <w:p w14:paraId="5163EC09" w14:textId="77777777" w:rsidR="002C0B2F" w:rsidRPr="00DB2056" w:rsidRDefault="002C0B2F" w:rsidP="002F4A49">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Pr>
          <w:rFonts w:ascii="Tahoma" w:hAnsi="Tahoma" w:cs="Tahoma"/>
          <w:b/>
          <w:sz w:val="20"/>
        </w:rPr>
        <w:t xml:space="preserve">JAVNI HOLDING Ljubljana d.o.o., ki na podlagi pooblastila naročnika </w:t>
      </w:r>
      <w:r w:rsidR="006C489F" w:rsidRPr="00DF5D0E">
        <w:rPr>
          <w:rFonts w:ascii="Tahoma" w:hAnsi="Tahoma" w:cs="Tahoma"/>
          <w:b/>
          <w:bCs/>
          <w:sz w:val="20"/>
        </w:rPr>
        <w:t>JAVNO PODJETJE VODOVOD KANALIZACIJA SNAGA d.o.o.</w:t>
      </w:r>
      <w:r w:rsidR="006C489F">
        <w:rPr>
          <w:rFonts w:ascii="Tahoma" w:hAnsi="Tahoma" w:cs="Tahoma"/>
          <w:b/>
          <w:bCs/>
          <w:sz w:val="20"/>
        </w:rPr>
        <w:t xml:space="preserve">, vodi postopek javnega naročila </w:t>
      </w:r>
      <w:r w:rsidR="006C489F" w:rsidRPr="000326E2">
        <w:rPr>
          <w:rFonts w:ascii="Tahoma" w:hAnsi="Tahoma" w:cs="Tahoma"/>
          <w:b/>
          <w:sz w:val="20"/>
        </w:rPr>
        <w:t>št.</w:t>
      </w:r>
      <w:r w:rsidR="006C489F">
        <w:rPr>
          <w:rFonts w:ascii="Tahoma" w:hAnsi="Tahoma" w:cs="Tahoma"/>
          <w:b/>
          <w:sz w:val="20"/>
        </w:rPr>
        <w:t xml:space="preserve"> </w:t>
      </w:r>
      <w:r w:rsidR="006C489F" w:rsidRPr="002A6BE2">
        <w:rPr>
          <w:rFonts w:ascii="Tahoma" w:hAnsi="Tahoma" w:cs="Tahoma"/>
          <w:b/>
          <w:color w:val="000000" w:themeColor="text1"/>
          <w:sz w:val="20"/>
        </w:rPr>
        <w:t>VKS-2/21 Rekonstrukcija kanalizacijskega črpališča Južna obvoznica</w:t>
      </w:r>
      <w:r w:rsidR="004569E9">
        <w:rPr>
          <w:rFonts w:ascii="Tahoma" w:hAnsi="Tahoma" w:cs="Tahoma"/>
          <w:b/>
          <w:color w:val="000000" w:themeColor="text1"/>
          <w:sz w:val="20"/>
        </w:rPr>
        <w:t>:</w:t>
      </w:r>
    </w:p>
    <w:p w14:paraId="0162F2C9" w14:textId="77777777" w:rsidR="002C0B2F" w:rsidRPr="00CD0288" w:rsidRDefault="002C0B2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4C08B082" w14:textId="77777777" w:rsidR="002C0B2F" w:rsidRPr="00CD0288" w:rsidRDefault="002C0B2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04683A81" w14:textId="77777777" w:rsidR="002C0B2F" w:rsidRPr="000326E2" w:rsidRDefault="002C0B2F" w:rsidP="002F4A49">
      <w:pPr>
        <w:pStyle w:val="Blokbesedila"/>
        <w:keepNext/>
        <w:keepLines/>
        <w:tabs>
          <w:tab w:val="left" w:pos="0"/>
        </w:tabs>
        <w:ind w:left="720" w:right="-2"/>
        <w:jc w:val="both"/>
        <w:rPr>
          <w:rFonts w:ascii="Tahoma" w:hAnsi="Tahoma" w:cs="Tahoma"/>
          <w:b/>
          <w:sz w:val="20"/>
        </w:rPr>
      </w:pPr>
    </w:p>
    <w:p w14:paraId="2D992C8C" w14:textId="77777777" w:rsidR="002C0B2F" w:rsidRDefault="002C0B2F" w:rsidP="002F4A49">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14:paraId="5CF83F64" w14:textId="77777777" w:rsidTr="002908E8">
        <w:trPr>
          <w:trHeight w:val="235"/>
        </w:trPr>
        <w:tc>
          <w:tcPr>
            <w:tcW w:w="3430" w:type="dxa"/>
            <w:tcBorders>
              <w:bottom w:val="single" w:sz="4" w:space="0" w:color="auto"/>
            </w:tcBorders>
          </w:tcPr>
          <w:p w14:paraId="684ECDD9" w14:textId="77777777" w:rsidR="002C0B2F" w:rsidRPr="00CE1BAD" w:rsidRDefault="002C0B2F" w:rsidP="002F4A49">
            <w:pPr>
              <w:keepNext/>
              <w:keepLines/>
              <w:jc w:val="both"/>
              <w:rPr>
                <w:rFonts w:ascii="Tahoma" w:hAnsi="Tahoma" w:cs="Tahoma"/>
                <w:snapToGrid w:val="0"/>
                <w:color w:val="000000"/>
              </w:rPr>
            </w:pPr>
          </w:p>
        </w:tc>
        <w:tc>
          <w:tcPr>
            <w:tcW w:w="2574" w:type="dxa"/>
          </w:tcPr>
          <w:p w14:paraId="323BF99D" w14:textId="77777777" w:rsidR="002C0B2F" w:rsidRPr="00CE1BAD" w:rsidRDefault="002C0B2F" w:rsidP="002F4A49">
            <w:pPr>
              <w:keepNext/>
              <w:keepLines/>
              <w:jc w:val="center"/>
              <w:rPr>
                <w:rFonts w:ascii="Tahoma" w:hAnsi="Tahoma" w:cs="Tahoma"/>
                <w:snapToGrid w:val="0"/>
                <w:color w:val="000000"/>
              </w:rPr>
            </w:pPr>
          </w:p>
        </w:tc>
        <w:tc>
          <w:tcPr>
            <w:tcW w:w="3148" w:type="dxa"/>
            <w:tcBorders>
              <w:bottom w:val="single" w:sz="4" w:space="0" w:color="auto"/>
            </w:tcBorders>
          </w:tcPr>
          <w:p w14:paraId="41E3D892" w14:textId="77777777" w:rsidR="002C0B2F" w:rsidRPr="005D5727" w:rsidRDefault="002C0B2F" w:rsidP="002F4A49">
            <w:pPr>
              <w:keepNext/>
              <w:keepLines/>
              <w:tabs>
                <w:tab w:val="left" w:pos="567"/>
                <w:tab w:val="num" w:pos="851"/>
                <w:tab w:val="left" w:pos="993"/>
              </w:tabs>
              <w:jc w:val="both"/>
              <w:rPr>
                <w:rFonts w:ascii="Tahoma" w:hAnsi="Tahoma" w:cs="Tahoma"/>
                <w:snapToGrid w:val="0"/>
                <w:color w:val="000000"/>
              </w:rPr>
            </w:pPr>
          </w:p>
        </w:tc>
      </w:tr>
      <w:tr w:rsidR="002C0B2F" w:rsidRPr="00CE1BAD" w14:paraId="1AFADE04" w14:textId="77777777" w:rsidTr="002908E8">
        <w:trPr>
          <w:trHeight w:val="235"/>
        </w:trPr>
        <w:tc>
          <w:tcPr>
            <w:tcW w:w="3430" w:type="dxa"/>
            <w:tcBorders>
              <w:top w:val="single" w:sz="4" w:space="0" w:color="auto"/>
            </w:tcBorders>
          </w:tcPr>
          <w:p w14:paraId="3AA4BDD0" w14:textId="77777777" w:rsidR="002C0B2F" w:rsidRPr="00CE1BAD" w:rsidRDefault="002C0B2F" w:rsidP="002F4A49">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D12B046" w14:textId="77777777" w:rsidR="002C0B2F" w:rsidRPr="00CE1BAD" w:rsidRDefault="002C0B2F" w:rsidP="002F4A49">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310153DC" w14:textId="77777777" w:rsidR="002C0B2F" w:rsidRPr="00CE1BAD" w:rsidRDefault="002C0B2F" w:rsidP="002F4A49">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2523F0AF" w14:textId="77777777" w:rsidR="002C0B2F" w:rsidRPr="00112425" w:rsidRDefault="002C0B2F" w:rsidP="002F4A49">
      <w:pPr>
        <w:pStyle w:val="Blokbesedila"/>
        <w:keepNext/>
        <w:keepLines/>
        <w:tabs>
          <w:tab w:val="clear" w:pos="8647"/>
          <w:tab w:val="left" w:pos="426"/>
        </w:tabs>
        <w:ind w:left="0" w:right="-2"/>
        <w:jc w:val="both"/>
        <w:rPr>
          <w:rFonts w:ascii="Tahoma" w:hAnsi="Tahoma" w:cs="Tahoma"/>
          <w:sz w:val="20"/>
        </w:rPr>
      </w:pPr>
    </w:p>
    <w:p w14:paraId="6ED52A03" w14:textId="77777777" w:rsidR="00C93259" w:rsidRPr="00112425" w:rsidRDefault="00C93259" w:rsidP="002F4A49">
      <w:pPr>
        <w:keepNext/>
        <w:keepLines/>
        <w:jc w:val="both"/>
        <w:rPr>
          <w:rFonts w:ascii="Tahoma" w:hAnsi="Tahoma" w:cs="Tahoma"/>
          <w:b/>
          <w:bCs/>
          <w:i/>
          <w:noProof/>
          <w:sz w:val="18"/>
          <w:szCs w:val="18"/>
        </w:rPr>
      </w:pPr>
    </w:p>
    <w:p w14:paraId="02B99706" w14:textId="77777777" w:rsidR="005377E3" w:rsidRPr="00112425" w:rsidRDefault="00FF3C2E" w:rsidP="002F4A49">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Pr="00112425">
        <w:rPr>
          <w:rFonts w:ascii="Tahoma" w:hAnsi="Tahoma" w:cs="Tahoma"/>
          <w:bCs/>
          <w:i/>
          <w:iCs/>
          <w:noProof/>
          <w:sz w:val="18"/>
          <w:szCs w:val="18"/>
          <w:u w:val="single"/>
        </w:rPr>
        <w:t>ponudnik</w:t>
      </w:r>
      <w:r w:rsidRPr="00112425">
        <w:rPr>
          <w:rFonts w:ascii="Tahoma" w:hAnsi="Tahoma" w:cs="Tahoma"/>
          <w:bCs/>
          <w:i/>
          <w:iCs/>
          <w:noProof/>
          <w:sz w:val="18"/>
          <w:szCs w:val="18"/>
        </w:rPr>
        <w:t xml:space="preserve"> kot tudi vsi </w:t>
      </w:r>
      <w:r w:rsidRPr="00112425">
        <w:rPr>
          <w:rFonts w:ascii="Tahoma" w:hAnsi="Tahoma" w:cs="Tahoma"/>
          <w:bCs/>
          <w:i/>
          <w:iCs/>
          <w:noProof/>
          <w:sz w:val="18"/>
          <w:szCs w:val="18"/>
          <w:u w:val="single"/>
        </w:rPr>
        <w:t>posamezni člani skupine ponudnikov</w:t>
      </w:r>
      <w:r w:rsidRPr="00112425">
        <w:rPr>
          <w:rFonts w:ascii="Tahoma" w:hAnsi="Tahoma" w:cs="Tahoma"/>
          <w:bCs/>
          <w:i/>
          <w:iCs/>
          <w:noProof/>
          <w:sz w:val="18"/>
          <w:szCs w:val="18"/>
        </w:rPr>
        <w:t xml:space="preserve"> (partnerji) v primeru skupne ponudbe.</w:t>
      </w:r>
    </w:p>
    <w:p w14:paraId="24E3843E" w14:textId="77777777" w:rsidR="002D1C0E" w:rsidRPr="00112425" w:rsidRDefault="002D1C0E" w:rsidP="002F4A49">
      <w:pPr>
        <w:keepNext/>
        <w:keepLines/>
        <w:jc w:val="both"/>
        <w:rPr>
          <w:rFonts w:ascii="Tahoma" w:hAnsi="Tahoma" w:cs="Tahoma"/>
          <w:bCs/>
          <w:i/>
          <w:iCs/>
          <w:noProof/>
          <w:sz w:val="18"/>
          <w:szCs w:val="18"/>
        </w:rPr>
      </w:pPr>
    </w:p>
    <w:p w14:paraId="475507CE" w14:textId="77777777" w:rsidR="000016A3" w:rsidRPr="00112425" w:rsidRDefault="000016A3" w:rsidP="002F4A49">
      <w:pPr>
        <w:keepNext/>
        <w:keepLines/>
        <w:jc w:val="both"/>
        <w:rPr>
          <w:rFonts w:ascii="Tahoma" w:hAnsi="Tahoma" w:cs="Tahoma"/>
          <w:bCs/>
          <w:i/>
          <w:iCs/>
          <w:noProof/>
          <w:sz w:val="18"/>
          <w:szCs w:val="18"/>
        </w:rPr>
      </w:pPr>
    </w:p>
    <w:p w14:paraId="24194D0B" w14:textId="77777777" w:rsidR="00EA61AF" w:rsidRDefault="00EA61AF" w:rsidP="002F4A49">
      <w:pPr>
        <w:keepNext/>
        <w:keepLines/>
        <w:jc w:val="both"/>
        <w:rPr>
          <w:rFonts w:ascii="Tahoma" w:hAnsi="Tahoma" w:cs="Tahoma"/>
        </w:rPr>
      </w:pPr>
    </w:p>
    <w:p w14:paraId="79AD655A" w14:textId="77777777" w:rsidR="002A6BE2" w:rsidRDefault="002A6BE2" w:rsidP="002F4A49">
      <w:pPr>
        <w:keepNext/>
        <w:keepLines/>
        <w:jc w:val="both"/>
        <w:rPr>
          <w:rFonts w:ascii="Tahoma" w:hAnsi="Tahoma" w:cs="Tahoma"/>
        </w:rPr>
      </w:pPr>
    </w:p>
    <w:p w14:paraId="0C161D0B" w14:textId="77777777" w:rsidR="002A6BE2" w:rsidRDefault="002A6BE2" w:rsidP="002F4A49">
      <w:pPr>
        <w:keepNext/>
        <w:keepLines/>
        <w:jc w:val="both"/>
        <w:rPr>
          <w:rFonts w:ascii="Tahoma" w:hAnsi="Tahoma" w:cs="Tahoma"/>
        </w:rPr>
      </w:pPr>
    </w:p>
    <w:p w14:paraId="4764DF79" w14:textId="77777777" w:rsidR="002A6BE2" w:rsidRDefault="002A6BE2" w:rsidP="002F4A49">
      <w:pPr>
        <w:keepNext/>
        <w:keepLines/>
        <w:jc w:val="both"/>
        <w:rPr>
          <w:rFonts w:ascii="Tahoma" w:hAnsi="Tahoma" w:cs="Tahoma"/>
        </w:rPr>
      </w:pPr>
    </w:p>
    <w:p w14:paraId="03DE12CE" w14:textId="77777777" w:rsidR="002A6BE2" w:rsidRDefault="002A6BE2" w:rsidP="002F4A49">
      <w:pPr>
        <w:keepNext/>
        <w:keepLines/>
        <w:jc w:val="both"/>
        <w:rPr>
          <w:rFonts w:ascii="Tahoma" w:hAnsi="Tahoma" w:cs="Tahoma"/>
        </w:rPr>
      </w:pPr>
    </w:p>
    <w:p w14:paraId="7984273F" w14:textId="77777777" w:rsidR="002A6BE2" w:rsidRDefault="002A6BE2" w:rsidP="002F4A49">
      <w:pPr>
        <w:keepNext/>
        <w:keepLines/>
        <w:jc w:val="both"/>
        <w:rPr>
          <w:rFonts w:ascii="Tahoma" w:hAnsi="Tahoma" w:cs="Tahoma"/>
        </w:rPr>
      </w:pPr>
    </w:p>
    <w:p w14:paraId="5DE2A7DA" w14:textId="77777777" w:rsidR="002A6BE2" w:rsidRDefault="002A6BE2" w:rsidP="002F4A49">
      <w:pPr>
        <w:keepNext/>
        <w:keepLines/>
        <w:jc w:val="both"/>
        <w:rPr>
          <w:rFonts w:ascii="Tahoma" w:hAnsi="Tahoma" w:cs="Tahoma"/>
        </w:rPr>
      </w:pPr>
    </w:p>
    <w:p w14:paraId="5B4E3BB9" w14:textId="77777777" w:rsidR="002A6BE2" w:rsidRDefault="002A6BE2" w:rsidP="002F4A49">
      <w:pPr>
        <w:keepNext/>
        <w:keepLines/>
        <w:jc w:val="both"/>
        <w:rPr>
          <w:rFonts w:ascii="Tahoma" w:hAnsi="Tahoma" w:cs="Tahoma"/>
        </w:rPr>
      </w:pPr>
    </w:p>
    <w:p w14:paraId="635606C4" w14:textId="77777777" w:rsidR="002A6BE2" w:rsidRDefault="002A6BE2" w:rsidP="002F4A49">
      <w:pPr>
        <w:keepNext/>
        <w:keepLines/>
        <w:jc w:val="both"/>
        <w:rPr>
          <w:rFonts w:ascii="Tahoma" w:hAnsi="Tahoma" w:cs="Tahoma"/>
        </w:rPr>
      </w:pPr>
    </w:p>
    <w:p w14:paraId="764E6FE1" w14:textId="77777777" w:rsidR="002A6BE2" w:rsidRDefault="002A6BE2" w:rsidP="002F4A49">
      <w:pPr>
        <w:keepNext/>
        <w:keepLines/>
        <w:jc w:val="both"/>
        <w:rPr>
          <w:rFonts w:ascii="Tahoma" w:hAnsi="Tahoma" w:cs="Tahoma"/>
        </w:rPr>
      </w:pPr>
    </w:p>
    <w:p w14:paraId="3A271368" w14:textId="77777777" w:rsidR="002A6BE2" w:rsidRDefault="002A6BE2" w:rsidP="002F4A49">
      <w:pPr>
        <w:keepNext/>
        <w:keepLines/>
        <w:jc w:val="both"/>
        <w:rPr>
          <w:rFonts w:ascii="Tahoma" w:hAnsi="Tahoma" w:cs="Tahoma"/>
        </w:rPr>
      </w:pPr>
    </w:p>
    <w:p w14:paraId="0820629D" w14:textId="77777777" w:rsidR="002A6BE2" w:rsidRDefault="002A6BE2" w:rsidP="002F4A49">
      <w:pPr>
        <w:keepNext/>
        <w:keepLines/>
        <w:jc w:val="both"/>
        <w:rPr>
          <w:rFonts w:ascii="Tahoma" w:hAnsi="Tahoma" w:cs="Tahoma"/>
        </w:rPr>
      </w:pPr>
    </w:p>
    <w:p w14:paraId="5D73CEBD" w14:textId="77777777" w:rsidR="002A6BE2" w:rsidRDefault="002A6BE2" w:rsidP="002F4A49">
      <w:pPr>
        <w:keepNext/>
        <w:keepLines/>
        <w:jc w:val="both"/>
        <w:rPr>
          <w:rFonts w:ascii="Tahoma" w:hAnsi="Tahoma" w:cs="Tahoma"/>
        </w:rPr>
      </w:pPr>
    </w:p>
    <w:p w14:paraId="3ECF2138" w14:textId="77777777" w:rsidR="002A6BE2" w:rsidRDefault="002A6BE2" w:rsidP="002F4A49">
      <w:pPr>
        <w:keepNext/>
        <w:keepLines/>
        <w:jc w:val="both"/>
        <w:rPr>
          <w:rFonts w:ascii="Tahoma" w:hAnsi="Tahoma" w:cs="Tahoma"/>
        </w:rPr>
      </w:pPr>
    </w:p>
    <w:p w14:paraId="2B3A4526" w14:textId="77777777" w:rsidR="002A6BE2" w:rsidRDefault="002A6BE2" w:rsidP="002F4A49">
      <w:pPr>
        <w:keepNext/>
        <w:keepLines/>
        <w:jc w:val="both"/>
        <w:rPr>
          <w:rFonts w:ascii="Tahoma" w:hAnsi="Tahoma" w:cs="Tahoma"/>
        </w:rPr>
      </w:pPr>
    </w:p>
    <w:p w14:paraId="757B9A8B" w14:textId="77777777" w:rsidR="002A6BE2" w:rsidRDefault="002A6BE2" w:rsidP="002F4A49">
      <w:pPr>
        <w:keepNext/>
        <w:keepLines/>
        <w:jc w:val="both"/>
        <w:rPr>
          <w:rFonts w:ascii="Tahoma" w:hAnsi="Tahoma" w:cs="Tahoma"/>
        </w:rPr>
      </w:pPr>
    </w:p>
    <w:p w14:paraId="21E4BB3D" w14:textId="77777777" w:rsidR="002A6BE2" w:rsidRDefault="002A6BE2" w:rsidP="002F4A49">
      <w:pPr>
        <w:keepNext/>
        <w:keepLines/>
        <w:jc w:val="both"/>
        <w:rPr>
          <w:rFonts w:ascii="Tahoma" w:hAnsi="Tahoma" w:cs="Tahoma"/>
        </w:rPr>
      </w:pPr>
    </w:p>
    <w:p w14:paraId="5EEFC6A2" w14:textId="77777777" w:rsidR="002A6BE2" w:rsidRDefault="002A6BE2" w:rsidP="002F4A49">
      <w:pPr>
        <w:keepNext/>
        <w:keepLines/>
        <w:jc w:val="both"/>
        <w:rPr>
          <w:rFonts w:ascii="Tahoma" w:hAnsi="Tahoma" w:cs="Tahoma"/>
        </w:rPr>
      </w:pPr>
    </w:p>
    <w:p w14:paraId="2FA42CE3" w14:textId="7D0AF900" w:rsidR="002A6BE2" w:rsidRDefault="002A6BE2" w:rsidP="002F4A49">
      <w:pPr>
        <w:keepNext/>
        <w:keepLines/>
        <w:jc w:val="both"/>
        <w:rPr>
          <w:rFonts w:ascii="Tahoma" w:hAnsi="Tahoma" w:cs="Tahoma"/>
        </w:rPr>
      </w:pPr>
    </w:p>
    <w:p w14:paraId="28FF7C52" w14:textId="77777777" w:rsidR="0095082D" w:rsidRDefault="0095082D" w:rsidP="002F4A49">
      <w:pPr>
        <w:keepNext/>
        <w:keepLines/>
        <w:jc w:val="both"/>
        <w:rPr>
          <w:rFonts w:ascii="Tahoma" w:hAnsi="Tahoma" w:cs="Tahoma"/>
        </w:rPr>
      </w:pPr>
    </w:p>
    <w:p w14:paraId="485AD9DB" w14:textId="77777777" w:rsidR="006C489F" w:rsidRDefault="006C489F"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A6BE2" w:rsidRPr="00112425" w14:paraId="3D008DE8" w14:textId="77777777" w:rsidTr="002A6BE2">
        <w:tc>
          <w:tcPr>
            <w:tcW w:w="8075" w:type="dxa"/>
          </w:tcPr>
          <w:p w14:paraId="606474C8" w14:textId="77777777" w:rsidR="002A6BE2" w:rsidRPr="00112425" w:rsidRDefault="002A6BE2" w:rsidP="002F4A49">
            <w:pPr>
              <w:keepNext/>
              <w:keepLines/>
              <w:jc w:val="both"/>
              <w:rPr>
                <w:rFonts w:ascii="Tahoma" w:hAnsi="Tahoma" w:cs="Tahoma"/>
              </w:rPr>
            </w:pPr>
            <w:r w:rsidRPr="00112425">
              <w:rPr>
                <w:rFonts w:ascii="Tahoma" w:hAnsi="Tahoma" w:cs="Tahoma"/>
              </w:rPr>
              <w:lastRenderedPageBreak/>
              <w:t>IZJAVA O IZPOLNJEVANJU SPOSOBNOSTI PODIZVAJALCA/DRUGEGA SUBJEKTA</w:t>
            </w:r>
          </w:p>
        </w:tc>
        <w:tc>
          <w:tcPr>
            <w:tcW w:w="1418" w:type="dxa"/>
          </w:tcPr>
          <w:p w14:paraId="08E10EC7" w14:textId="77777777" w:rsidR="002A6BE2" w:rsidRPr="00112425" w:rsidRDefault="002A6BE2"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5950DE2A" w14:textId="77777777" w:rsidR="00EA61AF" w:rsidRPr="00112425" w:rsidRDefault="00EA61AF" w:rsidP="002F4A49">
      <w:pPr>
        <w:keepNext/>
        <w:keepLines/>
        <w:jc w:val="both"/>
        <w:rPr>
          <w:rFonts w:ascii="Tahoma" w:hAnsi="Tahoma" w:cs="Tahoma"/>
        </w:rPr>
      </w:pPr>
    </w:p>
    <w:p w14:paraId="0E67C5C8" w14:textId="77777777" w:rsidR="001B1358" w:rsidRPr="00112425" w:rsidRDefault="001B1358" w:rsidP="002F4A49">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1C619A">
        <w:rPr>
          <w:rFonts w:ascii="Tahoma" w:hAnsi="Tahoma" w:cs="Tahoma"/>
          <w:b/>
        </w:rPr>
        <w:t>VKS-2/21</w:t>
      </w:r>
      <w:r w:rsidR="00FE6940" w:rsidRPr="00112425">
        <w:rPr>
          <w:rFonts w:ascii="Tahoma" w:hAnsi="Tahoma" w:cs="Tahoma"/>
          <w:b/>
        </w:rPr>
        <w:t xml:space="preserve"> </w:t>
      </w:r>
      <w:r w:rsidR="001C619A">
        <w:rPr>
          <w:rFonts w:ascii="Tahoma" w:hAnsi="Tahoma" w:cs="Tahoma"/>
          <w:b/>
          <w:color w:val="000000"/>
        </w:rPr>
        <w:t>Rekonstrukcija kanalizacijskega črpališča Južna obvoznica</w:t>
      </w:r>
      <w:r w:rsidRPr="00112425">
        <w:rPr>
          <w:rFonts w:ascii="Tahoma" w:hAnsi="Tahoma" w:cs="Tahoma"/>
        </w:rPr>
        <w:t xml:space="preserve">, kot </w:t>
      </w:r>
      <w:r w:rsidRPr="00112425">
        <w:rPr>
          <w:rFonts w:ascii="Tahoma" w:hAnsi="Tahoma" w:cs="Tahoma"/>
          <w:b/>
        </w:rPr>
        <w:t>podizvajalec/subjekt, katerega zmogljivost uporablja ponudnik _____</w:t>
      </w:r>
      <w:r w:rsidR="00FE6940" w:rsidRPr="00112425">
        <w:rPr>
          <w:rFonts w:ascii="Tahoma" w:hAnsi="Tahoma" w:cs="Tahoma"/>
          <w:b/>
        </w:rPr>
        <w:t>_______________</w:t>
      </w:r>
      <w:r w:rsidR="00C93259" w:rsidRPr="00112425">
        <w:rPr>
          <w:rFonts w:ascii="Tahoma" w:hAnsi="Tahoma" w:cs="Tahoma"/>
          <w:b/>
        </w:rPr>
        <w:t xml:space="preserve"> </w:t>
      </w:r>
      <w:r w:rsidR="00C93259" w:rsidRPr="00112425">
        <w:rPr>
          <w:rFonts w:ascii="Tahoma" w:hAnsi="Tahoma" w:cs="Tahoma"/>
          <w:i/>
        </w:rPr>
        <w:t>(navedba podizvajalca/subjekta, katerega zmogljivost uporablja ponudnik)</w:t>
      </w:r>
    </w:p>
    <w:p w14:paraId="3E1B38F0" w14:textId="77777777" w:rsidR="002D05E7" w:rsidRPr="00112425" w:rsidRDefault="002D05E7" w:rsidP="002F4A49">
      <w:pPr>
        <w:pStyle w:val="Naslov"/>
        <w:keepNext/>
        <w:keepLines/>
        <w:jc w:val="both"/>
        <w:rPr>
          <w:rFonts w:ascii="Tahoma" w:hAnsi="Tahoma" w:cs="Tahoma"/>
          <w:b w:val="0"/>
          <w:sz w:val="20"/>
        </w:rPr>
      </w:pPr>
    </w:p>
    <w:p w14:paraId="35641A44" w14:textId="77777777" w:rsidR="001B1358" w:rsidRPr="00112425" w:rsidRDefault="001B1358" w:rsidP="002F4A49">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5C507CB1" w14:textId="77777777" w:rsidR="001B1358" w:rsidRPr="00112425" w:rsidRDefault="001B1358"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16CC71EA" w14:textId="77777777" w:rsidR="001B1358" w:rsidRPr="00112425" w:rsidRDefault="001B1358" w:rsidP="002F4A49">
      <w:pPr>
        <w:pStyle w:val="Blokbesedila"/>
        <w:keepNext/>
        <w:keepLines/>
        <w:tabs>
          <w:tab w:val="left" w:pos="9354"/>
        </w:tabs>
        <w:ind w:left="0" w:right="-2"/>
        <w:jc w:val="both"/>
        <w:rPr>
          <w:rFonts w:ascii="Tahoma" w:hAnsi="Tahoma" w:cs="Tahoma"/>
          <w:b/>
          <w:sz w:val="20"/>
        </w:rPr>
      </w:pPr>
    </w:p>
    <w:p w14:paraId="3C3AC8CB" w14:textId="77777777" w:rsidR="001B1358" w:rsidRPr="00112425"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3635E2B9" w14:textId="77777777" w:rsidR="001B1358" w:rsidRPr="00112425"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4C4797EA" w14:textId="77777777" w:rsidR="002A6BE2"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719BDB80" w14:textId="77777777" w:rsidR="001B1358" w:rsidRP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2A6BE2">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0340A222"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kršili obveznosti iz drugega odstavka 3. člena ZJN-3;</w:t>
      </w:r>
    </w:p>
    <w:p w14:paraId="6198A3BA"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37CE0B50"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nismo zagrešili hujšo kršitev poklicnih pravil, zaradi česar je omajana naša integriteta;</w:t>
      </w:r>
    </w:p>
    <w:p w14:paraId="7694C663"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ne obstaja izkrivljanja konkurence zaradi predhodnega sodelovanja gospodarskih subjektov pri pripravi postopka javnega naročanja v skladu s 65. členom ZJN-3;</w:t>
      </w:r>
    </w:p>
    <w:p w14:paraId="448BCB5C" w14:textId="77777777" w:rsidR="001B1358" w:rsidRPr="00833EB0"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833EB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42056AF4" w14:textId="77777777" w:rsidR="001B1358" w:rsidRPr="00112425" w:rsidRDefault="001B1358" w:rsidP="002F4A49">
      <w:pPr>
        <w:keepNext/>
        <w:keepLines/>
        <w:jc w:val="both"/>
        <w:rPr>
          <w:rFonts w:ascii="Tahoma" w:hAnsi="Tahoma" w:cs="Tahoma"/>
          <w:bCs/>
          <w:i/>
          <w:noProof/>
          <w:sz w:val="18"/>
          <w:szCs w:val="18"/>
        </w:rPr>
      </w:pPr>
    </w:p>
    <w:p w14:paraId="64E4E702" w14:textId="77777777" w:rsidR="001B1358" w:rsidRPr="00112425" w:rsidRDefault="001B1358"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3C7F25CC" w14:textId="77777777" w:rsidR="001B1358" w:rsidRPr="00112425" w:rsidRDefault="001B1358" w:rsidP="002F4A49">
      <w:pPr>
        <w:keepNext/>
        <w:keepLines/>
        <w:ind w:left="426" w:hanging="426"/>
        <w:jc w:val="both"/>
        <w:rPr>
          <w:rFonts w:ascii="Tahoma" w:hAnsi="Tahoma" w:cs="Tahoma"/>
          <w:bCs/>
          <w:noProof/>
          <w:sz w:val="18"/>
          <w:szCs w:val="18"/>
        </w:rPr>
      </w:pPr>
    </w:p>
    <w:p w14:paraId="74D9D66D" w14:textId="77777777" w:rsidR="001B1358" w:rsidRPr="00112425" w:rsidRDefault="001B1358" w:rsidP="002F4A49">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64041333" w14:textId="77777777" w:rsidR="001B1358" w:rsidRPr="00112425" w:rsidRDefault="001B1358" w:rsidP="002F4A49">
      <w:pPr>
        <w:keepNext/>
        <w:keepLines/>
        <w:ind w:left="426" w:hanging="426"/>
        <w:jc w:val="both"/>
        <w:rPr>
          <w:rFonts w:ascii="Tahoma" w:hAnsi="Tahoma" w:cs="Tahoma"/>
          <w:bCs/>
          <w:noProof/>
          <w:sz w:val="18"/>
          <w:szCs w:val="18"/>
        </w:rPr>
      </w:pPr>
    </w:p>
    <w:p w14:paraId="0B617242" w14:textId="77777777" w:rsidR="002A6BE2" w:rsidRPr="00977958" w:rsidRDefault="002A6BE2" w:rsidP="002F4A49">
      <w:pPr>
        <w:keepNext/>
        <w:keepLines/>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14:paraId="34690294" w14:textId="77777777" w:rsidR="002A6BE2" w:rsidRDefault="002A6BE2" w:rsidP="002F4A49">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3B94AEE0" w14:textId="77777777" w:rsidR="002A6BE2" w:rsidRDefault="002A6BE2" w:rsidP="002F4A49">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52058950" w14:textId="77777777" w:rsidR="002A6BE2" w:rsidRDefault="002A6BE2" w:rsidP="002F4A49">
      <w:pPr>
        <w:keepNext/>
        <w:keepLines/>
        <w:jc w:val="both"/>
        <w:rPr>
          <w:rFonts w:ascii="Tahoma" w:hAnsi="Tahoma" w:cs="Tahoma"/>
        </w:rPr>
      </w:pPr>
    </w:p>
    <w:p w14:paraId="397195E8" w14:textId="77777777" w:rsidR="00E24E18" w:rsidRDefault="00E24E18" w:rsidP="002F4A49">
      <w:pPr>
        <w:keepNext/>
        <w:keepLines/>
        <w:jc w:val="both"/>
        <w:rPr>
          <w:rFonts w:ascii="Tahoma" w:hAnsi="Tahoma" w:cs="Tahoma"/>
        </w:rPr>
      </w:pPr>
    </w:p>
    <w:p w14:paraId="5590C8EF" w14:textId="77777777" w:rsidR="00E24E18" w:rsidRDefault="00E24E18" w:rsidP="002F4A49">
      <w:pPr>
        <w:keepNext/>
        <w:keepLines/>
        <w:jc w:val="both"/>
        <w:rPr>
          <w:rFonts w:ascii="Tahoma" w:hAnsi="Tahoma" w:cs="Tahoma"/>
        </w:rPr>
      </w:pPr>
    </w:p>
    <w:p w14:paraId="2E7968FE" w14:textId="77777777" w:rsidR="002A6BE2" w:rsidRDefault="002A6BE2"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lastRenderedPageBreak/>
        <w:t>Tehnična specifikacija ter ponudbeni pogoji in zahteve</w:t>
      </w:r>
    </w:p>
    <w:p w14:paraId="02BDAEE5" w14:textId="77777777" w:rsid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41EB39C5" w14:textId="77777777" w:rsidR="002A6BE2" w:rsidRDefault="002A6BE2" w:rsidP="002F4A49">
      <w:pPr>
        <w:pStyle w:val="Blokbesedila"/>
        <w:keepNext/>
        <w:keepLines/>
        <w:tabs>
          <w:tab w:val="clear" w:pos="8647"/>
          <w:tab w:val="left" w:pos="426"/>
          <w:tab w:val="left" w:pos="9354"/>
        </w:tabs>
        <w:ind w:left="426" w:right="-2"/>
        <w:jc w:val="both"/>
        <w:rPr>
          <w:rFonts w:ascii="Tahoma" w:hAnsi="Tahoma" w:cs="Tahoma"/>
          <w:sz w:val="20"/>
        </w:rPr>
      </w:pPr>
    </w:p>
    <w:p w14:paraId="78140558" w14:textId="77777777" w:rsidR="002A6BE2" w:rsidRDefault="002A6BE2"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331DFC74" w14:textId="77777777" w:rsid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206AAECE" w14:textId="77777777" w:rsidR="002A6BE2" w:rsidRDefault="002A6BE2" w:rsidP="002F4A49">
      <w:pPr>
        <w:pStyle w:val="Blokbesedila"/>
        <w:keepNext/>
        <w:keepLines/>
        <w:tabs>
          <w:tab w:val="clear" w:pos="8647"/>
          <w:tab w:val="left" w:pos="426"/>
        </w:tabs>
        <w:ind w:left="0" w:right="-2"/>
        <w:jc w:val="both"/>
        <w:rPr>
          <w:rFonts w:ascii="Tahoma" w:hAnsi="Tahoma" w:cs="Tahoma"/>
          <w:sz w:val="20"/>
        </w:rPr>
      </w:pPr>
    </w:p>
    <w:p w14:paraId="37C0E54F" w14:textId="77777777" w:rsidR="002A6BE2" w:rsidRPr="00BC7556" w:rsidRDefault="002A6BE2" w:rsidP="002F4A49">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w:t>
      </w:r>
      <w:r w:rsidR="00833EB0">
        <w:rPr>
          <w:rFonts w:ascii="Tahoma" w:hAnsi="Tahoma" w:cs="Tahoma"/>
          <w:b/>
          <w:sz w:val="20"/>
        </w:rPr>
        <w:t xml:space="preserve">ino pogodbe/okvirnega sporazuma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7E29E4AF" w14:textId="77777777" w:rsidR="002A6BE2" w:rsidRDefault="002A6BE2" w:rsidP="002F4A49">
      <w:pPr>
        <w:keepNext/>
        <w:keepLines/>
        <w:ind w:left="426" w:hanging="426"/>
        <w:jc w:val="both"/>
        <w:rPr>
          <w:rFonts w:ascii="Tahoma" w:hAnsi="Tahoma" w:cs="Tahoma"/>
        </w:rPr>
      </w:pPr>
    </w:p>
    <w:p w14:paraId="2836F760" w14:textId="77777777" w:rsidR="006C489F" w:rsidRPr="00DB2056" w:rsidRDefault="006C489F" w:rsidP="002F4A49">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w:t>
      </w:r>
      <w:r w:rsidRPr="002A6BE2">
        <w:rPr>
          <w:rFonts w:ascii="Tahoma" w:hAnsi="Tahoma" w:cs="Tahoma"/>
          <w:b/>
          <w:color w:val="000000" w:themeColor="text1"/>
          <w:sz w:val="20"/>
        </w:rPr>
        <w:t>VKS-2/21 Rekonstrukcija kanalizacijskega črpališča Južna obvoznica</w:t>
      </w:r>
      <w:r w:rsidR="004569E9">
        <w:rPr>
          <w:rFonts w:ascii="Tahoma" w:hAnsi="Tahoma" w:cs="Tahoma"/>
          <w:b/>
          <w:color w:val="000000" w:themeColor="text1"/>
          <w:sz w:val="20"/>
        </w:rPr>
        <w:t>:</w:t>
      </w:r>
    </w:p>
    <w:p w14:paraId="5FBCE3A2" w14:textId="77777777" w:rsidR="006C489F" w:rsidRPr="00CD0288" w:rsidRDefault="006C489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6C759BCF" w14:textId="77777777" w:rsidR="006C489F" w:rsidRPr="00CD0288" w:rsidRDefault="006C489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76E74BDB" w14:textId="77777777" w:rsidR="001B1358" w:rsidRPr="00112425" w:rsidRDefault="001B1358" w:rsidP="002F4A49">
      <w:pPr>
        <w:pStyle w:val="Blokbesedila"/>
        <w:keepNext/>
        <w:keepLines/>
        <w:tabs>
          <w:tab w:val="left" w:pos="0"/>
        </w:tabs>
        <w:ind w:left="0" w:right="-2"/>
        <w:jc w:val="both"/>
        <w:rPr>
          <w:rFonts w:ascii="Tahoma" w:hAnsi="Tahoma" w:cs="Tahoma"/>
          <w:b/>
          <w:sz w:val="20"/>
        </w:rPr>
      </w:pPr>
    </w:p>
    <w:p w14:paraId="225613E9" w14:textId="77777777" w:rsidR="001B1358" w:rsidRPr="00112425" w:rsidRDefault="001B1358" w:rsidP="002F4A49">
      <w:pPr>
        <w:keepNext/>
        <w:keepLines/>
        <w:jc w:val="both"/>
        <w:rPr>
          <w:rFonts w:ascii="Tahoma" w:hAnsi="Tahoma" w:cs="Tahoma"/>
          <w:bCs/>
          <w:i/>
          <w:noProof/>
          <w:sz w:val="18"/>
          <w:szCs w:val="18"/>
        </w:rPr>
      </w:pPr>
    </w:p>
    <w:p w14:paraId="5B469527" w14:textId="77777777" w:rsidR="005E7F25" w:rsidRPr="00112425" w:rsidRDefault="005E7F25" w:rsidP="002F4A49">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112425" w14:paraId="2A4A7EF9" w14:textId="77777777" w:rsidTr="001B1358">
        <w:trPr>
          <w:trHeight w:val="235"/>
        </w:trPr>
        <w:tc>
          <w:tcPr>
            <w:tcW w:w="3430" w:type="dxa"/>
            <w:tcBorders>
              <w:bottom w:val="single" w:sz="4" w:space="0" w:color="auto"/>
            </w:tcBorders>
          </w:tcPr>
          <w:p w14:paraId="3DD4EC42" w14:textId="77777777" w:rsidR="001B1358" w:rsidRPr="00112425" w:rsidRDefault="001B1358" w:rsidP="002F4A49">
            <w:pPr>
              <w:keepNext/>
              <w:keepLines/>
              <w:jc w:val="both"/>
              <w:rPr>
                <w:rFonts w:ascii="Tahoma" w:hAnsi="Tahoma" w:cs="Tahoma"/>
                <w:snapToGrid w:val="0"/>
                <w:color w:val="000000"/>
              </w:rPr>
            </w:pPr>
          </w:p>
        </w:tc>
        <w:tc>
          <w:tcPr>
            <w:tcW w:w="2574" w:type="dxa"/>
          </w:tcPr>
          <w:p w14:paraId="2C7879D1" w14:textId="77777777" w:rsidR="001B1358" w:rsidRPr="00112425" w:rsidRDefault="001B1358" w:rsidP="002F4A49">
            <w:pPr>
              <w:keepNext/>
              <w:keepLines/>
              <w:jc w:val="center"/>
              <w:rPr>
                <w:rFonts w:ascii="Tahoma" w:hAnsi="Tahoma" w:cs="Tahoma"/>
                <w:snapToGrid w:val="0"/>
                <w:color w:val="000000"/>
              </w:rPr>
            </w:pPr>
          </w:p>
        </w:tc>
        <w:tc>
          <w:tcPr>
            <w:tcW w:w="3715" w:type="dxa"/>
            <w:tcBorders>
              <w:bottom w:val="single" w:sz="4" w:space="0" w:color="auto"/>
            </w:tcBorders>
          </w:tcPr>
          <w:p w14:paraId="24E61899" w14:textId="77777777" w:rsidR="001B1358" w:rsidRPr="00112425" w:rsidRDefault="001B1358" w:rsidP="002F4A49">
            <w:pPr>
              <w:keepNext/>
              <w:keepLines/>
              <w:tabs>
                <w:tab w:val="left" w:pos="567"/>
                <w:tab w:val="num" w:pos="851"/>
                <w:tab w:val="left" w:pos="993"/>
              </w:tabs>
              <w:jc w:val="both"/>
              <w:rPr>
                <w:rFonts w:ascii="Tahoma" w:hAnsi="Tahoma" w:cs="Tahoma"/>
                <w:snapToGrid w:val="0"/>
                <w:color w:val="000000"/>
              </w:rPr>
            </w:pPr>
          </w:p>
        </w:tc>
      </w:tr>
      <w:tr w:rsidR="001B1358" w:rsidRPr="00112425" w14:paraId="3C25BDA8" w14:textId="77777777" w:rsidTr="001B1358">
        <w:trPr>
          <w:trHeight w:val="235"/>
        </w:trPr>
        <w:tc>
          <w:tcPr>
            <w:tcW w:w="3430" w:type="dxa"/>
            <w:tcBorders>
              <w:top w:val="single" w:sz="4" w:space="0" w:color="auto"/>
            </w:tcBorders>
          </w:tcPr>
          <w:p w14:paraId="06F5E4B0" w14:textId="77777777" w:rsidR="001B1358" w:rsidRPr="00112425" w:rsidRDefault="001B1358"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14:paraId="2252D954" w14:textId="77777777" w:rsidR="001B1358" w:rsidRPr="00112425" w:rsidRDefault="001B1358"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14:paraId="5F68377E" w14:textId="77777777" w:rsidR="001B1358" w:rsidRPr="00112425" w:rsidRDefault="001B1358" w:rsidP="002F4A49">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14:paraId="0EE9AA8E" w14:textId="77777777" w:rsidR="001B1358" w:rsidRPr="00112425" w:rsidRDefault="001B1358" w:rsidP="002F4A49">
      <w:pPr>
        <w:keepNext/>
        <w:keepLines/>
        <w:jc w:val="both"/>
        <w:rPr>
          <w:rFonts w:ascii="Tahoma" w:hAnsi="Tahoma" w:cs="Tahoma"/>
          <w:bCs/>
          <w:i/>
          <w:noProof/>
          <w:sz w:val="18"/>
          <w:szCs w:val="18"/>
        </w:rPr>
      </w:pPr>
    </w:p>
    <w:p w14:paraId="3540B8DE" w14:textId="77777777" w:rsidR="005E7F25" w:rsidRPr="00112425" w:rsidRDefault="005E7F25" w:rsidP="002F4A49">
      <w:pPr>
        <w:keepNext/>
        <w:keepLines/>
        <w:jc w:val="both"/>
        <w:rPr>
          <w:rFonts w:ascii="Tahoma" w:hAnsi="Tahoma" w:cs="Tahoma"/>
          <w:bCs/>
          <w:i/>
          <w:noProof/>
          <w:sz w:val="18"/>
          <w:szCs w:val="18"/>
        </w:rPr>
      </w:pPr>
    </w:p>
    <w:p w14:paraId="0F00E7BB" w14:textId="77777777" w:rsidR="001B1358" w:rsidRPr="00112425" w:rsidRDefault="001B1358" w:rsidP="002F4A49">
      <w:pPr>
        <w:keepNext/>
        <w:keepLines/>
        <w:jc w:val="both"/>
        <w:rPr>
          <w:rFonts w:ascii="Tahoma" w:hAnsi="Tahoma" w:cs="Tahoma"/>
          <w:i/>
          <w:iCs/>
          <w:sz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r w:rsidRPr="00112425">
        <w:rPr>
          <w:rFonts w:ascii="Tahoma" w:hAnsi="Tahoma" w:cs="Tahoma"/>
          <w:i/>
          <w:iCs/>
          <w:sz w:val="18"/>
        </w:rPr>
        <w:t xml:space="preserve">Izjavo izpolni in podpiše </w:t>
      </w:r>
      <w:r w:rsidRPr="00112425">
        <w:rPr>
          <w:rFonts w:ascii="Tahoma" w:hAnsi="Tahoma" w:cs="Tahoma"/>
          <w:i/>
          <w:iCs/>
          <w:sz w:val="18"/>
          <w:u w:val="single"/>
        </w:rPr>
        <w:t>nominiran podizvajalec</w:t>
      </w:r>
      <w:r w:rsidRPr="00112425">
        <w:rPr>
          <w:rFonts w:ascii="Tahoma" w:hAnsi="Tahoma" w:cs="Tahoma"/>
          <w:i/>
          <w:iCs/>
          <w:sz w:val="18"/>
        </w:rPr>
        <w:t xml:space="preserve">, če ponudnik izvaja javno naročilo s podizvajalci, </w:t>
      </w:r>
      <w:r w:rsidRPr="00112425">
        <w:rPr>
          <w:rFonts w:ascii="Tahoma" w:hAnsi="Tahoma" w:cs="Tahoma"/>
          <w:i/>
          <w:iCs/>
          <w:sz w:val="18"/>
          <w:u w:val="single"/>
        </w:rPr>
        <w:t>oz. subjekt, katerega zmogljivost uporablja ponudnik</w:t>
      </w:r>
      <w:r w:rsidRPr="00112425">
        <w:rPr>
          <w:rFonts w:ascii="Tahoma" w:hAnsi="Tahoma" w:cs="Tahoma"/>
          <w:i/>
          <w:iCs/>
          <w:sz w:val="18"/>
        </w:rPr>
        <w:t>.</w:t>
      </w:r>
    </w:p>
    <w:p w14:paraId="30C6A48F" w14:textId="77777777" w:rsidR="00C51C0F" w:rsidRPr="00112425" w:rsidRDefault="00C51C0F" w:rsidP="002F4A49">
      <w:pPr>
        <w:keepNext/>
        <w:keepLines/>
        <w:jc w:val="both"/>
        <w:rPr>
          <w:rFonts w:ascii="Tahoma" w:hAnsi="Tahoma" w:cs="Tahoma"/>
          <w:i/>
          <w:iCs/>
          <w:sz w:val="18"/>
        </w:rPr>
      </w:pPr>
    </w:p>
    <w:p w14:paraId="4FA3E18F" w14:textId="77777777" w:rsidR="00C51C0F" w:rsidRPr="00112425" w:rsidRDefault="00C51C0F" w:rsidP="002F4A49">
      <w:pPr>
        <w:keepNext/>
        <w:keepLines/>
        <w:jc w:val="both"/>
        <w:rPr>
          <w:rFonts w:ascii="Tahoma" w:hAnsi="Tahoma" w:cs="Tahoma"/>
          <w:i/>
          <w:iCs/>
          <w:sz w:val="18"/>
        </w:rPr>
      </w:pPr>
    </w:p>
    <w:p w14:paraId="5D10FC18" w14:textId="77777777" w:rsidR="00C51C0F" w:rsidRPr="00112425" w:rsidRDefault="00C51C0F" w:rsidP="002F4A49">
      <w:pPr>
        <w:keepNext/>
        <w:keepLines/>
        <w:jc w:val="both"/>
        <w:rPr>
          <w:rFonts w:ascii="Tahoma" w:hAnsi="Tahoma" w:cs="Tahoma"/>
          <w:i/>
          <w:iCs/>
          <w:sz w:val="18"/>
        </w:rPr>
      </w:pPr>
    </w:p>
    <w:p w14:paraId="6FA41A0E" w14:textId="77777777" w:rsidR="00C51C0F" w:rsidRPr="00112425" w:rsidRDefault="00C51C0F" w:rsidP="002F4A49">
      <w:pPr>
        <w:keepNext/>
        <w:keepLines/>
        <w:rPr>
          <w:rFonts w:ascii="Tahoma" w:hAnsi="Tahoma" w:cs="Tahoma"/>
          <w:i/>
          <w:iCs/>
          <w:sz w:val="18"/>
        </w:rPr>
      </w:pPr>
      <w:r w:rsidRPr="00112425">
        <w:rPr>
          <w:rFonts w:ascii="Tahoma" w:hAnsi="Tahoma" w:cs="Tahoma"/>
          <w:i/>
          <w:iCs/>
          <w:sz w:val="18"/>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2A6BE2" w:rsidRPr="00112425" w14:paraId="30DDD4C2" w14:textId="77777777" w:rsidTr="002A6BE2">
        <w:tc>
          <w:tcPr>
            <w:tcW w:w="8045" w:type="dxa"/>
          </w:tcPr>
          <w:p w14:paraId="5F29CC19" w14:textId="77777777" w:rsidR="002A6BE2" w:rsidRPr="00112425" w:rsidRDefault="002A6BE2" w:rsidP="002F4A49">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418" w:type="dxa"/>
          </w:tcPr>
          <w:p w14:paraId="6187C6AD" w14:textId="77777777" w:rsidR="002A6BE2" w:rsidRPr="00112425" w:rsidRDefault="002A6BE2" w:rsidP="002F4A49">
            <w:pPr>
              <w:keepNext/>
              <w:keepLines/>
              <w:jc w:val="both"/>
              <w:rPr>
                <w:rFonts w:ascii="Tahoma" w:hAnsi="Tahoma" w:cs="Tahoma"/>
                <w:b/>
                <w:i/>
              </w:rPr>
            </w:pPr>
            <w:r w:rsidRPr="00112425">
              <w:rPr>
                <w:rFonts w:ascii="Tahoma" w:hAnsi="Tahoma" w:cs="Tahoma"/>
                <w:b/>
                <w:i/>
              </w:rPr>
              <w:t>Priloga 3/3</w:t>
            </w:r>
          </w:p>
        </w:tc>
      </w:tr>
    </w:tbl>
    <w:p w14:paraId="4937DE42" w14:textId="77777777" w:rsidR="00C51C0F" w:rsidRPr="00112425" w:rsidRDefault="00C51C0F" w:rsidP="002F4A49">
      <w:pPr>
        <w:keepNext/>
        <w:keepLines/>
        <w:rPr>
          <w:rFonts w:ascii="Tahoma" w:hAnsi="Tahoma" w:cs="Tahoma"/>
          <w:b/>
        </w:rPr>
      </w:pPr>
    </w:p>
    <w:p w14:paraId="7F566443" w14:textId="77777777" w:rsidR="00C51C0F" w:rsidRPr="00112425" w:rsidRDefault="00C51C0F" w:rsidP="002F4A49">
      <w:pPr>
        <w:keepNext/>
        <w:keepLines/>
        <w:jc w:val="both"/>
        <w:rPr>
          <w:rFonts w:ascii="Tahoma" w:hAnsi="Tahoma" w:cs="Tahoma"/>
          <w:b/>
        </w:rPr>
      </w:pPr>
      <w:r w:rsidRPr="00112425">
        <w:rPr>
          <w:rFonts w:ascii="Tahoma" w:hAnsi="Tahoma" w:cs="Tahoma"/>
          <w:b/>
        </w:rPr>
        <w:t xml:space="preserve">Javno naročilo št. </w:t>
      </w:r>
      <w:r w:rsidR="001C619A">
        <w:rPr>
          <w:rFonts w:ascii="Tahoma" w:hAnsi="Tahoma" w:cs="Tahoma"/>
          <w:b/>
        </w:rPr>
        <w:t>VKS-2/21</w:t>
      </w:r>
      <w:r w:rsidRPr="00112425">
        <w:rPr>
          <w:rFonts w:ascii="Tahoma" w:hAnsi="Tahoma" w:cs="Tahoma"/>
          <w:b/>
        </w:rPr>
        <w:t xml:space="preserve"> </w:t>
      </w:r>
      <w:r w:rsidR="001C619A">
        <w:rPr>
          <w:rFonts w:ascii="Tahoma" w:hAnsi="Tahoma" w:cs="Tahoma"/>
          <w:b/>
          <w:color w:val="000000"/>
        </w:rPr>
        <w:t>Rekonstrukcija kanalizacijskega črpališča Južna obvoznica</w:t>
      </w:r>
    </w:p>
    <w:p w14:paraId="305159D3" w14:textId="77777777" w:rsidR="00C51C0F" w:rsidRPr="00112425" w:rsidRDefault="00C51C0F" w:rsidP="002F4A49">
      <w:pPr>
        <w:keepNext/>
        <w:keepLines/>
        <w:tabs>
          <w:tab w:val="left" w:pos="567"/>
          <w:tab w:val="num" w:pos="851"/>
          <w:tab w:val="left" w:pos="993"/>
        </w:tabs>
        <w:jc w:val="both"/>
        <w:rPr>
          <w:rFonts w:ascii="Tahoma" w:hAnsi="Tahoma" w:cs="Tahoma"/>
        </w:rPr>
      </w:pPr>
    </w:p>
    <w:p w14:paraId="3BEFB451"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14:paraId="75E557E5" w14:textId="77777777" w:rsidR="00C51C0F" w:rsidRPr="00112425" w:rsidRDefault="00C51C0F" w:rsidP="002F4A49">
      <w:pPr>
        <w:keepNext/>
        <w:keepLines/>
        <w:tabs>
          <w:tab w:val="left" w:pos="567"/>
          <w:tab w:val="num" w:pos="851"/>
          <w:tab w:val="left" w:pos="993"/>
        </w:tabs>
        <w:jc w:val="both"/>
        <w:rPr>
          <w:rFonts w:ascii="Tahoma" w:hAnsi="Tahoma" w:cs="Tahoma"/>
        </w:rPr>
      </w:pPr>
    </w:p>
    <w:p w14:paraId="7A69EF8A"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14:paraId="4D176B02" w14:textId="77777777" w:rsidR="00C51C0F" w:rsidRPr="00112425" w:rsidRDefault="00C51C0F" w:rsidP="002F4A49">
      <w:pPr>
        <w:keepNext/>
        <w:keepLines/>
        <w:tabs>
          <w:tab w:val="left" w:pos="567"/>
          <w:tab w:val="num" w:pos="851"/>
          <w:tab w:val="left" w:pos="993"/>
        </w:tabs>
        <w:jc w:val="both"/>
        <w:rPr>
          <w:rFonts w:ascii="Tahoma" w:hAnsi="Tahoma" w:cs="Tahoma"/>
        </w:rPr>
      </w:pPr>
    </w:p>
    <w:p w14:paraId="1670F888" w14:textId="77777777" w:rsidR="00C51C0F" w:rsidRPr="00112425" w:rsidRDefault="00C51C0F" w:rsidP="002F4A49">
      <w:pPr>
        <w:keepNext/>
        <w:keepLines/>
        <w:tabs>
          <w:tab w:val="left" w:pos="567"/>
          <w:tab w:val="num" w:pos="851"/>
          <w:tab w:val="left" w:pos="993"/>
        </w:tabs>
        <w:jc w:val="both"/>
        <w:rPr>
          <w:rFonts w:ascii="Tahoma" w:hAnsi="Tahoma" w:cs="Tahoma"/>
        </w:rPr>
      </w:pPr>
    </w:p>
    <w:p w14:paraId="06FB33DB"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p>
    <w:p w14:paraId="6E00FFBE"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14:paraId="37601C27"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14:paraId="7D24CF05"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vodstvenega organa ali</w:t>
      </w:r>
    </w:p>
    <w:p w14:paraId="0826DE44"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14:paraId="56299C76" w14:textId="77777777" w:rsidR="00C51C0F" w:rsidRPr="00112425" w:rsidRDefault="00C51C0F" w:rsidP="002F4A49">
      <w:pPr>
        <w:keepNext/>
        <w:keepLines/>
        <w:tabs>
          <w:tab w:val="left" w:pos="567"/>
          <w:tab w:val="num" w:pos="851"/>
          <w:tab w:val="left" w:pos="993"/>
        </w:tabs>
        <w:jc w:val="both"/>
        <w:rPr>
          <w:rFonts w:ascii="Tahoma" w:hAnsi="Tahoma" w:cs="Tahoma"/>
        </w:rPr>
      </w:pPr>
    </w:p>
    <w:p w14:paraId="156438D5"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14:paraId="40E4EE50"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zastopanje ali</w:t>
      </w:r>
    </w:p>
    <w:p w14:paraId="29974FFA"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odločanje ali</w:t>
      </w:r>
    </w:p>
    <w:p w14:paraId="2CE3E64A"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nadzor v njem,</w:t>
      </w:r>
    </w:p>
    <w:p w14:paraId="3E066EC3" w14:textId="77777777" w:rsidR="00C51C0F" w:rsidRPr="00112425" w:rsidRDefault="00C51C0F" w:rsidP="002F4A49">
      <w:pPr>
        <w:keepNext/>
        <w:keepLines/>
        <w:tabs>
          <w:tab w:val="left" w:pos="567"/>
          <w:tab w:val="num" w:pos="851"/>
          <w:tab w:val="left" w:pos="993"/>
        </w:tabs>
        <w:jc w:val="both"/>
        <w:rPr>
          <w:rFonts w:ascii="Tahoma" w:hAnsi="Tahoma" w:cs="Tahoma"/>
        </w:rPr>
      </w:pPr>
    </w:p>
    <w:p w14:paraId="17D40C6E"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14:paraId="3CED866B" w14:textId="77777777" w:rsidR="00C51C0F" w:rsidRPr="00112425" w:rsidRDefault="00C51C0F" w:rsidP="002F4A49">
      <w:pPr>
        <w:keepNext/>
        <w:keepLines/>
        <w:tabs>
          <w:tab w:val="left" w:pos="567"/>
          <w:tab w:val="num" w:pos="851"/>
          <w:tab w:val="left" w:pos="993"/>
        </w:tabs>
        <w:rPr>
          <w:rFonts w:ascii="Tahoma" w:hAnsi="Tahoma" w:cs="Tahoma"/>
          <w:b/>
        </w:rPr>
      </w:pPr>
    </w:p>
    <w:p w14:paraId="7F4A8205" w14:textId="77777777" w:rsidR="00C51C0F" w:rsidRPr="00531A66" w:rsidRDefault="00C51C0F" w:rsidP="002F4A49">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14:paraId="686B0123" w14:textId="77777777" w:rsidR="00C51C0F" w:rsidRPr="00112425" w:rsidRDefault="00C51C0F" w:rsidP="002F4A49">
      <w:pPr>
        <w:keepNext/>
        <w:keepLines/>
        <w:tabs>
          <w:tab w:val="left" w:pos="567"/>
          <w:tab w:val="num" w:pos="851"/>
          <w:tab w:val="left" w:pos="993"/>
        </w:tabs>
        <w:jc w:val="both"/>
        <w:rPr>
          <w:rFonts w:ascii="Tahoma" w:hAnsi="Tahoma" w:cs="Tahoma"/>
        </w:rPr>
      </w:pPr>
    </w:p>
    <w:p w14:paraId="6C17775A"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 xml:space="preserve">6/16 – </w:t>
      </w:r>
      <w:proofErr w:type="spellStart"/>
      <w:r w:rsidRPr="00112425">
        <w:rPr>
          <w:rFonts w:ascii="Tahoma" w:hAnsi="Tahoma" w:cs="Tahoma"/>
          <w:bCs/>
        </w:rPr>
        <w:t>popr</w:t>
      </w:r>
      <w:proofErr w:type="spellEnd"/>
      <w:r w:rsidRPr="00112425">
        <w:rPr>
          <w:rFonts w:ascii="Tahoma" w:hAnsi="Tahoma" w:cs="Tahoma"/>
          <w:bCs/>
        </w:rPr>
        <w:t>., 54/15 in 38/16</w:t>
      </w:r>
      <w:r w:rsidRPr="00112425">
        <w:rPr>
          <w:rFonts w:ascii="Tahoma" w:hAnsi="Tahoma" w:cs="Tahoma"/>
        </w:rPr>
        <w:t xml:space="preserve">; v nadaljnjem besedilu: KZ-1), ki so opredeljena v prvem odstavku 75. člena ZJN-3 in </w:t>
      </w:r>
    </w:p>
    <w:p w14:paraId="5B4A9727"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57959CE4" w14:textId="77777777" w:rsidR="00C51C0F" w:rsidRPr="00531A66" w:rsidRDefault="00C51C0F" w:rsidP="002F4A49">
      <w:pPr>
        <w:keepNext/>
        <w:keepLines/>
        <w:tabs>
          <w:tab w:val="left" w:pos="567"/>
          <w:tab w:val="num" w:pos="851"/>
          <w:tab w:val="left" w:pos="993"/>
        </w:tabs>
        <w:jc w:val="center"/>
        <w:rPr>
          <w:rFonts w:ascii="Tahoma" w:hAnsi="Tahoma" w:cs="Tahoma"/>
          <w:b/>
        </w:rPr>
      </w:pPr>
      <w:r w:rsidRPr="00531A66">
        <w:rPr>
          <w:rFonts w:ascii="Tahoma" w:hAnsi="Tahoma" w:cs="Tahoma"/>
          <w:b/>
        </w:rPr>
        <w:t>POOBLAŠČAM</w:t>
      </w:r>
    </w:p>
    <w:p w14:paraId="21B0BBFC" w14:textId="77777777" w:rsidR="00C51C0F" w:rsidRPr="00112425" w:rsidRDefault="00C51C0F" w:rsidP="002F4A49">
      <w:pPr>
        <w:keepNext/>
        <w:keepLines/>
        <w:tabs>
          <w:tab w:val="left" w:pos="567"/>
          <w:tab w:val="num" w:pos="851"/>
          <w:tab w:val="left" w:pos="993"/>
        </w:tabs>
        <w:jc w:val="both"/>
        <w:rPr>
          <w:rFonts w:ascii="Tahoma" w:hAnsi="Tahoma" w:cs="Tahoma"/>
        </w:rPr>
      </w:pPr>
    </w:p>
    <w:p w14:paraId="14286E45" w14:textId="77777777" w:rsidR="00C51C0F" w:rsidRPr="00112425" w:rsidRDefault="00C51C0F" w:rsidP="002F4A49">
      <w:pPr>
        <w:keepNext/>
        <w:keepLines/>
        <w:jc w:val="both"/>
        <w:rPr>
          <w:rFonts w:ascii="Tahoma" w:hAnsi="Tahoma" w:cs="Tahoma"/>
          <w:b/>
        </w:rPr>
      </w:pPr>
      <w:r w:rsidRPr="00112425">
        <w:rPr>
          <w:rFonts w:ascii="Tahoma" w:hAnsi="Tahoma" w:cs="Tahoma"/>
        </w:rPr>
        <w:t xml:space="preserve">JAVNI HOLDING Ljubljana, d.o.o., Verovškova ulica 70, 1000 Ljubljana, da za potrebe preverjanja izpolnjevanja pogojev v postopku oddaje javnega naročila št. </w:t>
      </w:r>
      <w:r w:rsidR="001C619A">
        <w:rPr>
          <w:rFonts w:ascii="Tahoma" w:hAnsi="Tahoma" w:cs="Tahoma"/>
          <w:b/>
        </w:rPr>
        <w:t>VKS-2/21</w:t>
      </w:r>
      <w:r w:rsidRPr="00112425">
        <w:rPr>
          <w:rFonts w:ascii="Tahoma" w:hAnsi="Tahoma" w:cs="Tahoma"/>
          <w:b/>
        </w:rPr>
        <w:t xml:space="preserve"> </w:t>
      </w:r>
      <w:r w:rsidR="001C619A">
        <w:rPr>
          <w:rFonts w:ascii="Tahoma" w:hAnsi="Tahoma" w:cs="Tahoma"/>
          <w:b/>
          <w:color w:val="000000"/>
        </w:rPr>
        <w:t>Rekonstrukcija kanalizacijskega črpališča Južna obvoznica</w:t>
      </w:r>
      <w:r w:rsidRPr="00112425">
        <w:rPr>
          <w:rFonts w:ascii="Tahoma" w:hAnsi="Tahoma" w:cs="Tahoma"/>
        </w:rPr>
        <w:t>, od Ministrstva za pravosodje pridobi potrdilo iz kazenske evidence.</w:t>
      </w:r>
    </w:p>
    <w:p w14:paraId="6E1AF7A0"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1B9A958F"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14686019"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033B6E0F"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19F9FA29"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25FEC007"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1C0F" w:rsidRPr="00112425" w14:paraId="6F40EF25" w14:textId="77777777" w:rsidTr="00BB6F49">
        <w:trPr>
          <w:trHeight w:val="235"/>
        </w:trPr>
        <w:tc>
          <w:tcPr>
            <w:tcW w:w="3402" w:type="dxa"/>
            <w:tcBorders>
              <w:top w:val="single" w:sz="4" w:space="0" w:color="auto"/>
            </w:tcBorders>
          </w:tcPr>
          <w:p w14:paraId="3919A1D0" w14:textId="77777777" w:rsidR="00C51C0F" w:rsidRPr="00112425" w:rsidRDefault="00C51C0F" w:rsidP="002F4A49">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14:paraId="2761772A" w14:textId="77777777" w:rsidR="00C51C0F" w:rsidRPr="00112425" w:rsidRDefault="00C51C0F" w:rsidP="002F4A49">
            <w:pPr>
              <w:keepNext/>
              <w:keepLines/>
              <w:jc w:val="center"/>
              <w:rPr>
                <w:rFonts w:ascii="Tahoma" w:hAnsi="Tahoma" w:cs="Tahoma"/>
                <w:snapToGrid w:val="0"/>
                <w:color w:val="000000"/>
              </w:rPr>
            </w:pPr>
          </w:p>
        </w:tc>
        <w:tc>
          <w:tcPr>
            <w:tcW w:w="3686" w:type="dxa"/>
            <w:tcBorders>
              <w:top w:val="single" w:sz="4" w:space="0" w:color="auto"/>
            </w:tcBorders>
          </w:tcPr>
          <w:p w14:paraId="61254E7D" w14:textId="77777777" w:rsidR="00C51C0F" w:rsidRPr="00112425" w:rsidRDefault="00C51C0F" w:rsidP="002F4A49">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14:paraId="29234133" w14:textId="77777777" w:rsidR="00C51C0F" w:rsidRPr="00112425" w:rsidRDefault="00C51C0F" w:rsidP="002F4A49">
      <w:pPr>
        <w:keepNext/>
        <w:keepLines/>
        <w:tabs>
          <w:tab w:val="left" w:pos="284"/>
        </w:tabs>
        <w:jc w:val="both"/>
        <w:rPr>
          <w:rFonts w:ascii="Tahoma" w:hAnsi="Tahoma" w:cs="Tahoma"/>
        </w:rPr>
      </w:pPr>
    </w:p>
    <w:p w14:paraId="48890497" w14:textId="77777777" w:rsidR="00C51C0F" w:rsidRPr="00112425" w:rsidRDefault="00C51C0F" w:rsidP="002F4A49">
      <w:pPr>
        <w:keepNext/>
        <w:keepLines/>
        <w:tabs>
          <w:tab w:val="left" w:pos="284"/>
        </w:tabs>
        <w:jc w:val="both"/>
        <w:rPr>
          <w:rFonts w:ascii="Tahoma" w:hAnsi="Tahoma" w:cs="Tahoma"/>
        </w:rPr>
      </w:pPr>
    </w:p>
    <w:p w14:paraId="4B81DE23" w14:textId="77777777" w:rsidR="00C51C0F" w:rsidRPr="00112425" w:rsidRDefault="00C51C0F" w:rsidP="002F4A49">
      <w:pPr>
        <w:keepNext/>
        <w:keepLines/>
        <w:tabs>
          <w:tab w:val="left" w:pos="284"/>
        </w:tabs>
        <w:jc w:val="both"/>
        <w:rPr>
          <w:rFonts w:ascii="Tahoma" w:hAnsi="Tahoma" w:cs="Tahoma"/>
        </w:rPr>
      </w:pPr>
    </w:p>
    <w:p w14:paraId="5033B0EB" w14:textId="77777777" w:rsidR="00C51C0F" w:rsidRPr="00112425" w:rsidRDefault="00C51C0F" w:rsidP="002F4A49">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14:paraId="6A16F6CB" w14:textId="77777777" w:rsidR="00C51C0F" w:rsidRPr="00112425" w:rsidRDefault="00C51C0F" w:rsidP="002F4A49">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0E06B845" w14:textId="77777777" w:rsidR="00C51C0F" w:rsidRPr="00112425" w:rsidRDefault="00C51C0F" w:rsidP="002F4A49">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14:paraId="32D7DF79" w14:textId="77777777" w:rsidR="00E4305F" w:rsidRPr="00112425" w:rsidRDefault="00E4305F" w:rsidP="002F4A49">
      <w:pPr>
        <w:keepNext/>
        <w:keepLines/>
        <w:tabs>
          <w:tab w:val="left" w:pos="426"/>
        </w:tabs>
        <w:jc w:val="both"/>
        <w:rPr>
          <w:rFonts w:ascii="Tahoma" w:hAnsi="Tahoma" w:cs="Tahoma"/>
          <w:i/>
          <w:sz w:val="18"/>
          <w:szCs w:val="18"/>
        </w:rPr>
      </w:pPr>
    </w:p>
    <w:p w14:paraId="1EA4E579" w14:textId="77777777" w:rsidR="00E4305F" w:rsidRPr="00112425" w:rsidRDefault="00E4305F" w:rsidP="002F4A49">
      <w:pPr>
        <w:keepNext/>
        <w:keepLines/>
        <w:tabs>
          <w:tab w:val="left" w:pos="426"/>
        </w:tabs>
        <w:jc w:val="both"/>
        <w:rPr>
          <w:rFonts w:ascii="Tahoma" w:hAnsi="Tahoma" w:cs="Tahoma"/>
          <w:i/>
          <w:sz w:val="18"/>
          <w:szCs w:val="18"/>
        </w:rPr>
      </w:pPr>
    </w:p>
    <w:p w14:paraId="3704157F" w14:textId="77777777" w:rsidR="001B1358" w:rsidRPr="00112425" w:rsidRDefault="00E4305F" w:rsidP="002F4A49">
      <w:pPr>
        <w:keepNext/>
        <w:keepLines/>
        <w:jc w:val="both"/>
        <w:rPr>
          <w:rFonts w:ascii="Tahoma" w:hAnsi="Tahoma" w:cs="Tahoma"/>
          <w:i/>
          <w:sz w:val="18"/>
          <w:szCs w:val="18"/>
        </w:rPr>
      </w:pPr>
      <w:r w:rsidRPr="00112425">
        <w:rPr>
          <w:rFonts w:ascii="Tahoma" w:hAnsi="Tahoma" w:cs="Tahoma"/>
          <w:i/>
          <w:sz w:val="18"/>
          <w:szCs w:val="18"/>
        </w:rPr>
        <w:t>Obrazec se po potrebi fotokopira!</w:t>
      </w:r>
    </w:p>
    <w:p w14:paraId="32B96801" w14:textId="77777777" w:rsidR="001B1358" w:rsidRPr="00112425" w:rsidRDefault="001B1358" w:rsidP="002F4A49">
      <w:pPr>
        <w:keepNext/>
        <w:keepLines/>
        <w:tabs>
          <w:tab w:val="left" w:pos="567"/>
          <w:tab w:val="num" w:pos="851"/>
          <w:tab w:val="left" w:pos="993"/>
        </w:tabs>
        <w:jc w:val="right"/>
        <w:rPr>
          <w:rFonts w:ascii="Tahoma" w:hAnsi="Tahoma" w:cs="Tahoma"/>
          <w:b/>
        </w:rPr>
      </w:pPr>
    </w:p>
    <w:p w14:paraId="0DD7B10E" w14:textId="77777777" w:rsidR="001B1358" w:rsidRPr="00112425" w:rsidRDefault="001B1358" w:rsidP="002F4A49">
      <w:pPr>
        <w:keepNext/>
        <w:keepLines/>
        <w:tabs>
          <w:tab w:val="left" w:pos="567"/>
          <w:tab w:val="num" w:pos="851"/>
          <w:tab w:val="left" w:pos="993"/>
        </w:tabs>
        <w:jc w:val="right"/>
        <w:rPr>
          <w:rFonts w:ascii="Tahoma" w:hAnsi="Tahoma" w:cs="Tahoma"/>
          <w:b/>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14:paraId="278BF5F6" w14:textId="77777777" w:rsidTr="00833EB0">
        <w:tc>
          <w:tcPr>
            <w:tcW w:w="8045" w:type="dxa"/>
          </w:tcPr>
          <w:p w14:paraId="26B00C87" w14:textId="77777777" w:rsidR="00995C6A" w:rsidRPr="00112425" w:rsidRDefault="00995C6A" w:rsidP="002F4A49">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14:paraId="4ADD517D" w14:textId="77777777" w:rsidR="00995C6A" w:rsidRPr="00112425" w:rsidRDefault="00995C6A" w:rsidP="002F4A49">
            <w:pPr>
              <w:keepNext/>
              <w:keepLines/>
              <w:jc w:val="both"/>
              <w:rPr>
                <w:rFonts w:ascii="Tahoma" w:hAnsi="Tahoma" w:cs="Tahoma"/>
                <w:b/>
                <w:i/>
              </w:rPr>
            </w:pPr>
            <w:r>
              <w:rPr>
                <w:rFonts w:ascii="Tahoma" w:hAnsi="Tahoma" w:cs="Tahoma"/>
                <w:b/>
                <w:i/>
              </w:rPr>
              <w:t>Priloga 3/4</w:t>
            </w:r>
          </w:p>
        </w:tc>
      </w:tr>
    </w:tbl>
    <w:p w14:paraId="3F67B822" w14:textId="77777777" w:rsidR="002D05E7" w:rsidRPr="00112425" w:rsidRDefault="002D05E7" w:rsidP="002F4A49">
      <w:pPr>
        <w:keepNext/>
        <w:keepLines/>
        <w:tabs>
          <w:tab w:val="left" w:pos="567"/>
          <w:tab w:val="num" w:pos="851"/>
          <w:tab w:val="left" w:pos="993"/>
        </w:tabs>
        <w:rPr>
          <w:rFonts w:ascii="Tahoma" w:hAnsi="Tahoma" w:cs="Tahoma"/>
          <w:b/>
        </w:rPr>
      </w:pPr>
    </w:p>
    <w:p w14:paraId="090FBB0F" w14:textId="77777777" w:rsidR="002D05E7" w:rsidRPr="00112425" w:rsidRDefault="002D05E7" w:rsidP="002F4A49">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14:paraId="3B87E599" w14:textId="77777777" w:rsidR="002D05E7" w:rsidRPr="00112425" w:rsidRDefault="002D05E7" w:rsidP="002F4A49">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14:paraId="677FEC6E" w14:textId="77777777" w:rsidR="002D05E7" w:rsidRPr="00112425" w:rsidRDefault="002D05E7" w:rsidP="002F4A49">
      <w:pPr>
        <w:keepNext/>
        <w:keepLines/>
        <w:tabs>
          <w:tab w:val="left" w:pos="284"/>
        </w:tabs>
        <w:rPr>
          <w:rFonts w:ascii="Tahoma" w:hAnsi="Tahoma" w:cs="Tahoma"/>
          <w:b/>
        </w:rPr>
      </w:pPr>
    </w:p>
    <w:p w14:paraId="319E2D99" w14:textId="77777777" w:rsidR="002D05E7" w:rsidRPr="00112425" w:rsidRDefault="002D05E7" w:rsidP="002F4A49">
      <w:pPr>
        <w:keepNext/>
        <w:keepLines/>
        <w:tabs>
          <w:tab w:val="left" w:pos="284"/>
        </w:tabs>
        <w:jc w:val="both"/>
        <w:rPr>
          <w:rFonts w:ascii="Tahoma" w:hAnsi="Tahoma" w:cs="Tahoma"/>
        </w:rPr>
      </w:pPr>
    </w:p>
    <w:p w14:paraId="1C48272B" w14:textId="77777777" w:rsidR="002D05E7" w:rsidRPr="00112425" w:rsidRDefault="002D05E7" w:rsidP="002F4A49">
      <w:pPr>
        <w:keepNext/>
        <w:keepLines/>
        <w:ind w:right="1"/>
        <w:jc w:val="both"/>
        <w:rPr>
          <w:rFonts w:ascii="Tahoma" w:hAnsi="Tahoma" w:cs="Tahoma"/>
          <w:b/>
          <w:i/>
        </w:rPr>
      </w:pPr>
      <w:r w:rsidRPr="00112425">
        <w:rPr>
          <w:rFonts w:ascii="Tahoma" w:hAnsi="Tahoma" w:cs="Tahoma"/>
          <w:b/>
          <w:i/>
        </w:rPr>
        <w:t>Podatki o pravni osebi (ponudniku):</w:t>
      </w:r>
    </w:p>
    <w:p w14:paraId="17135545"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14:paraId="5BBAF7D4"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14:paraId="2EC26FF6"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14:paraId="744DF214"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14:paraId="6D4CCE91"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14:paraId="369D80B2"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14:paraId="535EF56B" w14:textId="77777777" w:rsidR="002D05E7" w:rsidRPr="00112425" w:rsidRDefault="002D05E7" w:rsidP="002F4A49">
      <w:pPr>
        <w:keepNext/>
        <w:keepLines/>
        <w:ind w:right="1"/>
        <w:jc w:val="both"/>
        <w:rPr>
          <w:rFonts w:ascii="Tahoma" w:hAnsi="Tahoma" w:cs="Tahoma"/>
        </w:rPr>
      </w:pPr>
    </w:p>
    <w:p w14:paraId="7CF9F205" w14:textId="77777777" w:rsidR="002D05E7" w:rsidRPr="00112425" w:rsidRDefault="002D05E7" w:rsidP="002F4A49">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1C619A">
        <w:rPr>
          <w:rFonts w:ascii="Tahoma" w:hAnsi="Tahoma" w:cs="Tahoma"/>
          <w:b/>
        </w:rPr>
        <w:t>VKS-2/21</w:t>
      </w:r>
      <w:r w:rsidR="00FE6940" w:rsidRPr="00112425">
        <w:rPr>
          <w:rFonts w:ascii="Tahoma" w:hAnsi="Tahoma" w:cs="Tahoma"/>
          <w:b/>
        </w:rPr>
        <w:t xml:space="preserve"> </w:t>
      </w:r>
      <w:r w:rsidR="001C619A">
        <w:rPr>
          <w:rFonts w:ascii="Tahoma" w:hAnsi="Tahoma" w:cs="Tahoma"/>
          <w:b/>
          <w:color w:val="000000"/>
        </w:rPr>
        <w:t>Rekonstrukcija kanalizacijskega črpališča Južna obvoznica</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14:paraId="1BC69617" w14:textId="77777777" w:rsidR="002D05E7" w:rsidRPr="00112425" w:rsidRDefault="002D05E7" w:rsidP="002F4A49">
      <w:pPr>
        <w:keepNext/>
        <w:keepLines/>
        <w:jc w:val="both"/>
      </w:pPr>
    </w:p>
    <w:p w14:paraId="2C78B5F7" w14:textId="77777777" w:rsidR="002D05E7" w:rsidRPr="00112425" w:rsidRDefault="002D05E7" w:rsidP="002F4A49">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14:paraId="2DE994C1" w14:textId="77777777" w:rsidR="002D05E7" w:rsidRPr="00112425" w:rsidRDefault="002D05E7" w:rsidP="002F4A49">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14:paraId="188B9136" w14:textId="77777777" w:rsidTr="00DE3254">
        <w:tc>
          <w:tcPr>
            <w:tcW w:w="533" w:type="dxa"/>
            <w:shd w:val="clear" w:color="auto" w:fill="auto"/>
          </w:tcPr>
          <w:p w14:paraId="74FC89A6" w14:textId="77777777"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403" w:type="dxa"/>
            <w:shd w:val="clear" w:color="auto" w:fill="auto"/>
          </w:tcPr>
          <w:p w14:paraId="1739A7D5" w14:textId="77777777" w:rsidR="002D05E7" w:rsidRPr="00112425" w:rsidRDefault="002D05E7" w:rsidP="002F4A49">
            <w:pPr>
              <w:keepNext/>
              <w:keepLines/>
              <w:jc w:val="both"/>
              <w:rPr>
                <w:rFonts w:ascii="Tahoma" w:hAnsi="Tahoma" w:cs="Tahoma"/>
                <w:b/>
              </w:rPr>
            </w:pPr>
            <w:r w:rsidRPr="00112425">
              <w:rPr>
                <w:rFonts w:ascii="Tahoma" w:hAnsi="Tahoma" w:cs="Tahoma"/>
                <w:b/>
              </w:rPr>
              <w:t>Naziv</w:t>
            </w:r>
          </w:p>
        </w:tc>
        <w:tc>
          <w:tcPr>
            <w:tcW w:w="3685" w:type="dxa"/>
          </w:tcPr>
          <w:p w14:paraId="19E85A0B" w14:textId="77777777" w:rsidR="002D05E7" w:rsidRPr="00112425" w:rsidRDefault="002D05E7" w:rsidP="002F4A49">
            <w:pPr>
              <w:keepNext/>
              <w:keepLines/>
              <w:jc w:val="both"/>
              <w:rPr>
                <w:rFonts w:ascii="Tahoma" w:hAnsi="Tahoma" w:cs="Tahoma"/>
                <w:b/>
              </w:rPr>
            </w:pPr>
            <w:r w:rsidRPr="00112425">
              <w:rPr>
                <w:rFonts w:ascii="Tahoma" w:hAnsi="Tahoma" w:cs="Tahoma"/>
                <w:b/>
              </w:rPr>
              <w:t>Sedež</w:t>
            </w:r>
          </w:p>
        </w:tc>
        <w:tc>
          <w:tcPr>
            <w:tcW w:w="1843" w:type="dxa"/>
            <w:shd w:val="clear" w:color="auto" w:fill="auto"/>
          </w:tcPr>
          <w:p w14:paraId="01D30C4D" w14:textId="77777777" w:rsidR="002D05E7" w:rsidRPr="00112425" w:rsidRDefault="002D05E7" w:rsidP="002F4A49">
            <w:pPr>
              <w:keepNext/>
              <w:keepLines/>
              <w:jc w:val="both"/>
              <w:rPr>
                <w:rFonts w:ascii="Tahoma" w:hAnsi="Tahoma" w:cs="Tahoma"/>
                <w:b/>
              </w:rPr>
            </w:pPr>
            <w:r w:rsidRPr="00112425">
              <w:rPr>
                <w:rFonts w:ascii="Tahoma" w:hAnsi="Tahoma" w:cs="Tahoma"/>
                <w:b/>
              </w:rPr>
              <w:t>Delež lastništva v %</w:t>
            </w:r>
          </w:p>
        </w:tc>
      </w:tr>
      <w:tr w:rsidR="002D05E7" w:rsidRPr="00112425" w14:paraId="7306E702" w14:textId="77777777" w:rsidTr="00DE3254">
        <w:tc>
          <w:tcPr>
            <w:tcW w:w="533" w:type="dxa"/>
            <w:shd w:val="clear" w:color="auto" w:fill="auto"/>
          </w:tcPr>
          <w:p w14:paraId="3D4E70AE" w14:textId="77777777"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403" w:type="dxa"/>
            <w:shd w:val="clear" w:color="auto" w:fill="auto"/>
          </w:tcPr>
          <w:p w14:paraId="05458633" w14:textId="77777777" w:rsidR="002D05E7" w:rsidRPr="00112425" w:rsidRDefault="002D05E7" w:rsidP="002F4A49">
            <w:pPr>
              <w:keepNext/>
              <w:keepLines/>
              <w:jc w:val="both"/>
              <w:rPr>
                <w:rFonts w:ascii="Tahoma" w:hAnsi="Tahoma" w:cs="Tahoma"/>
                <w:b/>
              </w:rPr>
            </w:pPr>
          </w:p>
        </w:tc>
        <w:tc>
          <w:tcPr>
            <w:tcW w:w="3685" w:type="dxa"/>
          </w:tcPr>
          <w:p w14:paraId="573A14D6"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6A3E4C6D" w14:textId="77777777" w:rsidR="002D05E7" w:rsidRPr="00112425" w:rsidRDefault="002D05E7" w:rsidP="002F4A49">
            <w:pPr>
              <w:keepNext/>
              <w:keepLines/>
              <w:jc w:val="both"/>
              <w:rPr>
                <w:rFonts w:ascii="Tahoma" w:hAnsi="Tahoma" w:cs="Tahoma"/>
                <w:b/>
              </w:rPr>
            </w:pPr>
          </w:p>
        </w:tc>
      </w:tr>
      <w:tr w:rsidR="002D05E7" w:rsidRPr="00112425" w14:paraId="160BC390" w14:textId="77777777" w:rsidTr="00DE3254">
        <w:tc>
          <w:tcPr>
            <w:tcW w:w="533" w:type="dxa"/>
            <w:shd w:val="clear" w:color="auto" w:fill="auto"/>
          </w:tcPr>
          <w:p w14:paraId="6AD929C4" w14:textId="77777777"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403" w:type="dxa"/>
            <w:shd w:val="clear" w:color="auto" w:fill="auto"/>
          </w:tcPr>
          <w:p w14:paraId="28242FBA" w14:textId="77777777" w:rsidR="002D05E7" w:rsidRPr="00112425" w:rsidRDefault="002D05E7" w:rsidP="002F4A49">
            <w:pPr>
              <w:keepNext/>
              <w:keepLines/>
              <w:jc w:val="both"/>
              <w:rPr>
                <w:rFonts w:ascii="Tahoma" w:hAnsi="Tahoma" w:cs="Tahoma"/>
                <w:b/>
              </w:rPr>
            </w:pPr>
          </w:p>
        </w:tc>
        <w:tc>
          <w:tcPr>
            <w:tcW w:w="3685" w:type="dxa"/>
          </w:tcPr>
          <w:p w14:paraId="0F47BF3A"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4E7FC094" w14:textId="77777777" w:rsidR="002D05E7" w:rsidRPr="00112425" w:rsidRDefault="002D05E7" w:rsidP="002F4A49">
            <w:pPr>
              <w:keepNext/>
              <w:keepLines/>
              <w:jc w:val="both"/>
              <w:rPr>
                <w:rFonts w:ascii="Tahoma" w:hAnsi="Tahoma" w:cs="Tahoma"/>
                <w:b/>
              </w:rPr>
            </w:pPr>
          </w:p>
        </w:tc>
      </w:tr>
      <w:tr w:rsidR="002D05E7" w:rsidRPr="00112425" w14:paraId="2DA1768E" w14:textId="77777777" w:rsidTr="00DE3254">
        <w:tc>
          <w:tcPr>
            <w:tcW w:w="533" w:type="dxa"/>
            <w:shd w:val="clear" w:color="auto" w:fill="auto"/>
          </w:tcPr>
          <w:p w14:paraId="5C5A1DF6" w14:textId="77777777"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403" w:type="dxa"/>
            <w:shd w:val="clear" w:color="auto" w:fill="auto"/>
          </w:tcPr>
          <w:p w14:paraId="083C5E7B" w14:textId="77777777" w:rsidR="002D05E7" w:rsidRPr="00112425" w:rsidRDefault="002D05E7" w:rsidP="002F4A49">
            <w:pPr>
              <w:keepNext/>
              <w:keepLines/>
              <w:jc w:val="both"/>
              <w:rPr>
                <w:rFonts w:ascii="Tahoma" w:hAnsi="Tahoma" w:cs="Tahoma"/>
                <w:b/>
              </w:rPr>
            </w:pPr>
          </w:p>
        </w:tc>
        <w:tc>
          <w:tcPr>
            <w:tcW w:w="3685" w:type="dxa"/>
          </w:tcPr>
          <w:p w14:paraId="0F014EAE"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40343351" w14:textId="77777777" w:rsidR="002D05E7" w:rsidRPr="00112425" w:rsidRDefault="002D05E7" w:rsidP="002F4A49">
            <w:pPr>
              <w:keepNext/>
              <w:keepLines/>
              <w:jc w:val="both"/>
              <w:rPr>
                <w:rFonts w:ascii="Tahoma" w:hAnsi="Tahoma" w:cs="Tahoma"/>
                <w:b/>
              </w:rPr>
            </w:pPr>
          </w:p>
        </w:tc>
      </w:tr>
      <w:tr w:rsidR="002D05E7" w:rsidRPr="00112425" w14:paraId="22238415" w14:textId="77777777" w:rsidTr="00DE3254">
        <w:tc>
          <w:tcPr>
            <w:tcW w:w="533" w:type="dxa"/>
            <w:shd w:val="clear" w:color="auto" w:fill="auto"/>
          </w:tcPr>
          <w:p w14:paraId="264DEE0B" w14:textId="77777777"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403" w:type="dxa"/>
            <w:shd w:val="clear" w:color="auto" w:fill="auto"/>
          </w:tcPr>
          <w:p w14:paraId="16B1E847" w14:textId="77777777" w:rsidR="002D05E7" w:rsidRPr="00112425" w:rsidRDefault="002D05E7" w:rsidP="002F4A49">
            <w:pPr>
              <w:keepNext/>
              <w:keepLines/>
              <w:jc w:val="both"/>
              <w:rPr>
                <w:rFonts w:ascii="Tahoma" w:hAnsi="Tahoma" w:cs="Tahoma"/>
                <w:b/>
              </w:rPr>
            </w:pPr>
          </w:p>
        </w:tc>
        <w:tc>
          <w:tcPr>
            <w:tcW w:w="3685" w:type="dxa"/>
          </w:tcPr>
          <w:p w14:paraId="42289BD2"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2AEEB1B0" w14:textId="77777777" w:rsidR="002D05E7" w:rsidRPr="00112425" w:rsidRDefault="002D05E7" w:rsidP="002F4A49">
            <w:pPr>
              <w:keepNext/>
              <w:keepLines/>
              <w:jc w:val="both"/>
              <w:rPr>
                <w:rFonts w:ascii="Tahoma" w:hAnsi="Tahoma" w:cs="Tahoma"/>
                <w:b/>
              </w:rPr>
            </w:pPr>
          </w:p>
        </w:tc>
      </w:tr>
    </w:tbl>
    <w:p w14:paraId="478ED69F" w14:textId="77777777" w:rsidR="002D05E7" w:rsidRPr="00112425" w:rsidRDefault="002D05E7" w:rsidP="002F4A49">
      <w:pPr>
        <w:keepNext/>
        <w:keepLines/>
        <w:jc w:val="both"/>
        <w:rPr>
          <w:rFonts w:ascii="Tahoma" w:hAnsi="Tahoma" w:cs="Tahoma"/>
          <w:b/>
        </w:rPr>
      </w:pPr>
    </w:p>
    <w:p w14:paraId="4DCC660E" w14:textId="77777777" w:rsidR="002D05E7" w:rsidRPr="00112425" w:rsidRDefault="002D05E7" w:rsidP="002F4A49">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14:paraId="35740E30" w14:textId="77777777" w:rsidR="002D05E7" w:rsidRPr="00112425" w:rsidRDefault="002D05E7" w:rsidP="002F4A4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2D05E7" w:rsidRPr="00112425" w14:paraId="673935DB" w14:textId="77777777" w:rsidTr="00DE3254">
        <w:tc>
          <w:tcPr>
            <w:tcW w:w="534" w:type="dxa"/>
            <w:shd w:val="clear" w:color="auto" w:fill="auto"/>
          </w:tcPr>
          <w:p w14:paraId="40511EE1" w14:textId="77777777"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402" w:type="dxa"/>
            <w:shd w:val="clear" w:color="auto" w:fill="auto"/>
          </w:tcPr>
          <w:p w14:paraId="031A769B" w14:textId="77777777" w:rsidR="002D05E7" w:rsidRPr="00112425" w:rsidRDefault="002D05E7" w:rsidP="002F4A49">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14:paraId="2944DC1F" w14:textId="77777777" w:rsidR="002D05E7" w:rsidRPr="00112425" w:rsidRDefault="002D05E7" w:rsidP="002F4A49">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14:paraId="51BD5380" w14:textId="77777777" w:rsidR="002D05E7" w:rsidRPr="00112425" w:rsidRDefault="002D05E7" w:rsidP="002F4A49">
            <w:pPr>
              <w:keepNext/>
              <w:keepLines/>
              <w:jc w:val="both"/>
              <w:rPr>
                <w:rFonts w:ascii="Tahoma" w:hAnsi="Tahoma" w:cs="Tahoma"/>
                <w:b/>
              </w:rPr>
            </w:pPr>
            <w:r w:rsidRPr="00112425">
              <w:rPr>
                <w:rFonts w:ascii="Tahoma" w:hAnsi="Tahoma" w:cs="Tahoma"/>
                <w:b/>
              </w:rPr>
              <w:t>Delež lastništva v %</w:t>
            </w:r>
          </w:p>
        </w:tc>
      </w:tr>
      <w:tr w:rsidR="002D05E7" w:rsidRPr="00112425" w14:paraId="4AF36968" w14:textId="77777777" w:rsidTr="00DE3254">
        <w:tc>
          <w:tcPr>
            <w:tcW w:w="534" w:type="dxa"/>
            <w:shd w:val="clear" w:color="auto" w:fill="auto"/>
          </w:tcPr>
          <w:p w14:paraId="18D40307" w14:textId="77777777"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402" w:type="dxa"/>
            <w:shd w:val="clear" w:color="auto" w:fill="auto"/>
          </w:tcPr>
          <w:p w14:paraId="1884EFAC"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3EEB61F1"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671926D3" w14:textId="77777777" w:rsidR="002D05E7" w:rsidRPr="00112425" w:rsidRDefault="002D05E7" w:rsidP="002F4A49">
            <w:pPr>
              <w:keepNext/>
              <w:keepLines/>
              <w:jc w:val="both"/>
              <w:rPr>
                <w:rFonts w:ascii="Tahoma" w:hAnsi="Tahoma" w:cs="Tahoma"/>
                <w:b/>
              </w:rPr>
            </w:pPr>
          </w:p>
        </w:tc>
      </w:tr>
      <w:tr w:rsidR="002D05E7" w:rsidRPr="00112425" w14:paraId="0868F3F3" w14:textId="77777777" w:rsidTr="00DE3254">
        <w:tc>
          <w:tcPr>
            <w:tcW w:w="534" w:type="dxa"/>
            <w:shd w:val="clear" w:color="auto" w:fill="auto"/>
          </w:tcPr>
          <w:p w14:paraId="771FA52D" w14:textId="77777777"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402" w:type="dxa"/>
            <w:shd w:val="clear" w:color="auto" w:fill="auto"/>
          </w:tcPr>
          <w:p w14:paraId="1410ACDB"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5EC40AA0"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21D87764" w14:textId="77777777" w:rsidR="002D05E7" w:rsidRPr="00112425" w:rsidRDefault="002D05E7" w:rsidP="002F4A49">
            <w:pPr>
              <w:keepNext/>
              <w:keepLines/>
              <w:jc w:val="both"/>
              <w:rPr>
                <w:rFonts w:ascii="Tahoma" w:hAnsi="Tahoma" w:cs="Tahoma"/>
                <w:b/>
              </w:rPr>
            </w:pPr>
          </w:p>
        </w:tc>
      </w:tr>
      <w:tr w:rsidR="002D05E7" w:rsidRPr="00112425" w14:paraId="19AC804E" w14:textId="77777777" w:rsidTr="00DE3254">
        <w:tc>
          <w:tcPr>
            <w:tcW w:w="534" w:type="dxa"/>
            <w:shd w:val="clear" w:color="auto" w:fill="auto"/>
          </w:tcPr>
          <w:p w14:paraId="3D6362BB" w14:textId="77777777"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402" w:type="dxa"/>
            <w:shd w:val="clear" w:color="auto" w:fill="auto"/>
          </w:tcPr>
          <w:p w14:paraId="28CF7547"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39D2FA5D"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6DDB85E4" w14:textId="77777777" w:rsidR="002D05E7" w:rsidRPr="00112425" w:rsidRDefault="002D05E7" w:rsidP="002F4A49">
            <w:pPr>
              <w:keepNext/>
              <w:keepLines/>
              <w:jc w:val="both"/>
              <w:rPr>
                <w:rFonts w:ascii="Tahoma" w:hAnsi="Tahoma" w:cs="Tahoma"/>
                <w:b/>
              </w:rPr>
            </w:pPr>
          </w:p>
        </w:tc>
      </w:tr>
      <w:tr w:rsidR="002D05E7" w:rsidRPr="00112425" w14:paraId="41558E14" w14:textId="77777777" w:rsidTr="00DE3254">
        <w:tc>
          <w:tcPr>
            <w:tcW w:w="534" w:type="dxa"/>
            <w:shd w:val="clear" w:color="auto" w:fill="auto"/>
          </w:tcPr>
          <w:p w14:paraId="09C2E936" w14:textId="77777777"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402" w:type="dxa"/>
            <w:shd w:val="clear" w:color="auto" w:fill="auto"/>
          </w:tcPr>
          <w:p w14:paraId="15796AED"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6E07C350"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3ADCBD43" w14:textId="77777777" w:rsidR="002D05E7" w:rsidRPr="00112425" w:rsidRDefault="002D05E7" w:rsidP="002F4A49">
            <w:pPr>
              <w:keepNext/>
              <w:keepLines/>
              <w:jc w:val="both"/>
              <w:rPr>
                <w:rFonts w:ascii="Tahoma" w:hAnsi="Tahoma" w:cs="Tahoma"/>
                <w:b/>
              </w:rPr>
            </w:pPr>
          </w:p>
        </w:tc>
      </w:tr>
    </w:tbl>
    <w:p w14:paraId="0A386DD6" w14:textId="77777777" w:rsidR="002D05E7" w:rsidRPr="00112425" w:rsidRDefault="002D05E7" w:rsidP="002F4A49">
      <w:pPr>
        <w:keepNext/>
        <w:keepLines/>
        <w:jc w:val="both"/>
        <w:rPr>
          <w:rFonts w:ascii="Tahoma" w:hAnsi="Tahoma" w:cs="Tahoma"/>
          <w:b/>
        </w:rPr>
      </w:pPr>
    </w:p>
    <w:p w14:paraId="31DA52AE" w14:textId="77777777" w:rsidR="002D05E7" w:rsidRPr="00112425" w:rsidRDefault="00722C27" w:rsidP="002F4A49">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14:paraId="1FA2AFEF" w14:textId="77777777" w:rsidR="002D05E7" w:rsidRPr="00112425" w:rsidRDefault="002D05E7" w:rsidP="002F4A4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2D05E7" w:rsidRPr="00112425" w14:paraId="7F5023ED" w14:textId="77777777" w:rsidTr="00DE3254">
        <w:tc>
          <w:tcPr>
            <w:tcW w:w="533" w:type="dxa"/>
            <w:shd w:val="clear" w:color="auto" w:fill="auto"/>
          </w:tcPr>
          <w:p w14:paraId="3F442BAE" w14:textId="77777777"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376" w:type="dxa"/>
            <w:shd w:val="clear" w:color="auto" w:fill="auto"/>
          </w:tcPr>
          <w:p w14:paraId="354C9378" w14:textId="77777777" w:rsidR="002D05E7" w:rsidRPr="00112425" w:rsidRDefault="002D05E7" w:rsidP="002F4A49">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14:paraId="55C23397" w14:textId="77777777" w:rsidR="002D05E7" w:rsidRPr="00112425" w:rsidRDefault="002D05E7" w:rsidP="002F4A49">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14:paraId="16420F42" w14:textId="77777777" w:rsidR="002D05E7" w:rsidRPr="00112425" w:rsidRDefault="002D05E7" w:rsidP="002F4A49">
            <w:pPr>
              <w:keepNext/>
              <w:keepLines/>
              <w:jc w:val="both"/>
              <w:rPr>
                <w:rFonts w:ascii="Tahoma" w:hAnsi="Tahoma" w:cs="Tahoma"/>
                <w:b/>
              </w:rPr>
            </w:pPr>
            <w:r w:rsidRPr="00112425">
              <w:rPr>
                <w:rFonts w:ascii="Tahoma" w:hAnsi="Tahoma" w:cs="Tahoma"/>
                <w:b/>
              </w:rPr>
              <w:t>Matična številka</w:t>
            </w:r>
          </w:p>
        </w:tc>
      </w:tr>
      <w:tr w:rsidR="002D05E7" w:rsidRPr="00112425" w14:paraId="3F644EFE" w14:textId="77777777" w:rsidTr="00DE3254">
        <w:tc>
          <w:tcPr>
            <w:tcW w:w="533" w:type="dxa"/>
            <w:shd w:val="clear" w:color="auto" w:fill="auto"/>
          </w:tcPr>
          <w:p w14:paraId="407F29D8" w14:textId="77777777"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376" w:type="dxa"/>
            <w:shd w:val="clear" w:color="auto" w:fill="auto"/>
          </w:tcPr>
          <w:p w14:paraId="697508ED"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49E4548C"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578C60A4" w14:textId="77777777" w:rsidR="002D05E7" w:rsidRPr="00112425" w:rsidRDefault="002D05E7" w:rsidP="002F4A49">
            <w:pPr>
              <w:keepNext/>
              <w:keepLines/>
              <w:jc w:val="both"/>
              <w:rPr>
                <w:rFonts w:ascii="Tahoma" w:hAnsi="Tahoma" w:cs="Tahoma"/>
                <w:b/>
              </w:rPr>
            </w:pPr>
          </w:p>
        </w:tc>
      </w:tr>
      <w:tr w:rsidR="002D05E7" w:rsidRPr="00112425" w14:paraId="702FB219" w14:textId="77777777" w:rsidTr="00DE3254">
        <w:tc>
          <w:tcPr>
            <w:tcW w:w="533" w:type="dxa"/>
            <w:shd w:val="clear" w:color="auto" w:fill="auto"/>
          </w:tcPr>
          <w:p w14:paraId="063730D5" w14:textId="77777777"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376" w:type="dxa"/>
            <w:shd w:val="clear" w:color="auto" w:fill="auto"/>
          </w:tcPr>
          <w:p w14:paraId="0E590498"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0811EAF4"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326F3ACE" w14:textId="77777777" w:rsidR="002D05E7" w:rsidRPr="00112425" w:rsidRDefault="002D05E7" w:rsidP="002F4A49">
            <w:pPr>
              <w:keepNext/>
              <w:keepLines/>
              <w:jc w:val="both"/>
              <w:rPr>
                <w:rFonts w:ascii="Tahoma" w:hAnsi="Tahoma" w:cs="Tahoma"/>
                <w:b/>
              </w:rPr>
            </w:pPr>
          </w:p>
        </w:tc>
      </w:tr>
      <w:tr w:rsidR="002D05E7" w:rsidRPr="00112425" w14:paraId="32E10B27" w14:textId="77777777" w:rsidTr="00DE3254">
        <w:tc>
          <w:tcPr>
            <w:tcW w:w="533" w:type="dxa"/>
            <w:shd w:val="clear" w:color="auto" w:fill="auto"/>
          </w:tcPr>
          <w:p w14:paraId="70D04AF0" w14:textId="77777777"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376" w:type="dxa"/>
            <w:shd w:val="clear" w:color="auto" w:fill="auto"/>
          </w:tcPr>
          <w:p w14:paraId="01D7BBB9"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4C49564A"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34802390" w14:textId="77777777" w:rsidR="002D05E7" w:rsidRPr="00112425" w:rsidRDefault="002D05E7" w:rsidP="002F4A49">
            <w:pPr>
              <w:keepNext/>
              <w:keepLines/>
              <w:jc w:val="both"/>
              <w:rPr>
                <w:rFonts w:ascii="Tahoma" w:hAnsi="Tahoma" w:cs="Tahoma"/>
                <w:b/>
              </w:rPr>
            </w:pPr>
          </w:p>
        </w:tc>
      </w:tr>
      <w:tr w:rsidR="002D05E7" w:rsidRPr="00112425" w14:paraId="3086385C" w14:textId="77777777" w:rsidTr="00DE3254">
        <w:tc>
          <w:tcPr>
            <w:tcW w:w="533" w:type="dxa"/>
            <w:shd w:val="clear" w:color="auto" w:fill="auto"/>
          </w:tcPr>
          <w:p w14:paraId="7E75A7B6" w14:textId="77777777"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376" w:type="dxa"/>
            <w:shd w:val="clear" w:color="auto" w:fill="auto"/>
          </w:tcPr>
          <w:p w14:paraId="02AFFB70"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344DB727"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2478273E" w14:textId="77777777" w:rsidR="002D05E7" w:rsidRPr="00112425" w:rsidRDefault="002D05E7" w:rsidP="002F4A49">
            <w:pPr>
              <w:keepNext/>
              <w:keepLines/>
              <w:jc w:val="both"/>
              <w:rPr>
                <w:rFonts w:ascii="Tahoma" w:hAnsi="Tahoma" w:cs="Tahoma"/>
                <w:b/>
              </w:rPr>
            </w:pPr>
          </w:p>
        </w:tc>
      </w:tr>
    </w:tbl>
    <w:p w14:paraId="282CFC29" w14:textId="77777777" w:rsidR="001B1358" w:rsidRPr="00112425" w:rsidRDefault="001B1358" w:rsidP="002F4A49">
      <w:pPr>
        <w:keepNext/>
        <w:keepLines/>
        <w:jc w:val="both"/>
        <w:rPr>
          <w:rFonts w:ascii="Tahoma" w:hAnsi="Tahoma" w:cs="Tahoma"/>
        </w:rPr>
      </w:pPr>
    </w:p>
    <w:p w14:paraId="60D28975" w14:textId="77777777" w:rsidR="002D05E7" w:rsidRPr="00112425" w:rsidRDefault="002D05E7" w:rsidP="002F4A49">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7F0422C" w14:textId="77777777" w:rsidR="002D05E7" w:rsidRPr="00112425" w:rsidRDefault="002D05E7" w:rsidP="002F4A49">
      <w:pPr>
        <w:keepNext/>
        <w:keepLines/>
        <w:jc w:val="both"/>
        <w:rPr>
          <w:rFonts w:ascii="Tahoma" w:hAnsi="Tahoma" w:cs="Tahoma"/>
        </w:rPr>
      </w:pPr>
    </w:p>
    <w:p w14:paraId="27273E58" w14:textId="77777777" w:rsidR="002D05E7" w:rsidRPr="00112425" w:rsidRDefault="002D05E7" w:rsidP="002F4A49">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14:paraId="278F7DD4" w14:textId="77777777" w:rsidR="002D05E7" w:rsidRPr="00112425" w:rsidRDefault="002D05E7" w:rsidP="002F4A49">
      <w:pPr>
        <w:keepNext/>
        <w:keepLines/>
        <w:jc w:val="both"/>
        <w:rPr>
          <w:rFonts w:ascii="Tahoma" w:hAnsi="Tahoma" w:cs="Tahoma"/>
          <w:b/>
        </w:rPr>
      </w:pPr>
    </w:p>
    <w:p w14:paraId="46DAE8E9" w14:textId="77777777" w:rsidR="002D05E7" w:rsidRPr="00112425" w:rsidRDefault="002D05E7" w:rsidP="002F4A49">
      <w:pPr>
        <w:keepNext/>
        <w:keepLines/>
        <w:jc w:val="both"/>
        <w:rPr>
          <w:rFonts w:ascii="Tahoma" w:hAnsi="Tahoma" w:cs="Tahoma"/>
          <w:i/>
          <w:u w:val="single"/>
        </w:rPr>
      </w:pPr>
    </w:p>
    <w:p w14:paraId="572603A4" w14:textId="77777777" w:rsidR="002D05E7" w:rsidRPr="00112425" w:rsidRDefault="002D05E7" w:rsidP="002F4A49">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14:paraId="686691FA" w14:textId="77777777" w:rsidR="002D05E7" w:rsidRPr="00112425" w:rsidRDefault="002D05E7" w:rsidP="002F4A49">
      <w:pPr>
        <w:keepNext/>
        <w:keepLines/>
        <w:jc w:val="both"/>
        <w:rPr>
          <w:rFonts w:ascii="Tahoma" w:hAnsi="Tahoma" w:cs="Tahoma"/>
          <w:b/>
        </w:rPr>
      </w:pPr>
    </w:p>
    <w:p w14:paraId="41FB1723" w14:textId="77777777" w:rsidR="002D05E7" w:rsidRPr="00112425" w:rsidRDefault="002D05E7" w:rsidP="002F4A49">
      <w:pPr>
        <w:keepNext/>
        <w:keepLines/>
        <w:jc w:val="both"/>
        <w:rPr>
          <w:rFonts w:ascii="Tahoma" w:hAnsi="Tahoma" w:cs="Tahoma"/>
          <w:b/>
        </w:rPr>
      </w:pPr>
    </w:p>
    <w:p w14:paraId="58B36218" w14:textId="77777777" w:rsidR="002D05E7" w:rsidRPr="00112425" w:rsidRDefault="002D05E7" w:rsidP="002F4A49">
      <w:pPr>
        <w:keepNext/>
        <w:keepLines/>
        <w:jc w:val="both"/>
        <w:rPr>
          <w:rFonts w:ascii="Tahoma" w:hAnsi="Tahoma" w:cs="Tahoma"/>
          <w:b/>
        </w:rPr>
      </w:pPr>
    </w:p>
    <w:p w14:paraId="74C71E63" w14:textId="77777777" w:rsidR="002D05E7" w:rsidRPr="00112425" w:rsidRDefault="002D05E7" w:rsidP="002F4A49">
      <w:pPr>
        <w:keepNext/>
        <w:keepLines/>
        <w:jc w:val="both"/>
        <w:rPr>
          <w:rFonts w:ascii="Tahoma" w:hAnsi="Tahoma" w:cs="Tahoma"/>
          <w:b/>
        </w:rPr>
      </w:pPr>
      <w:r w:rsidRPr="00112425">
        <w:rPr>
          <w:rFonts w:ascii="Tahoma" w:hAnsi="Tahoma" w:cs="Tahoma"/>
          <w:b/>
        </w:rPr>
        <w:t>__________________________                                    _____________________________</w:t>
      </w:r>
    </w:p>
    <w:p w14:paraId="15E5BCD8" w14:textId="77777777" w:rsidR="002D05E7" w:rsidRPr="00112425" w:rsidRDefault="002D05E7" w:rsidP="002F4A49">
      <w:pPr>
        <w:keepNext/>
        <w:keepLines/>
        <w:jc w:val="both"/>
        <w:rPr>
          <w:rFonts w:ascii="Tahoma" w:hAnsi="Tahoma" w:cs="Tahoma"/>
        </w:rPr>
      </w:pPr>
      <w:r w:rsidRPr="00112425">
        <w:rPr>
          <w:rFonts w:ascii="Tahoma" w:hAnsi="Tahoma" w:cs="Tahoma"/>
        </w:rPr>
        <w:t>(Kraj in datum)                                         Žig                      (</w:t>
      </w:r>
      <w:r w:rsidR="001B1358" w:rsidRPr="00112425">
        <w:rPr>
          <w:rFonts w:ascii="Tahoma" w:hAnsi="Tahoma" w:cs="Tahoma"/>
          <w:snapToGrid w:val="0"/>
          <w:color w:val="000000"/>
        </w:rPr>
        <w:t>Naziv in podpis gospodarskega subjekta</w:t>
      </w:r>
      <w:r w:rsidRPr="00112425">
        <w:rPr>
          <w:rFonts w:ascii="Tahoma" w:hAnsi="Tahoma" w:cs="Tahoma"/>
        </w:rPr>
        <w:t xml:space="preserve">) </w:t>
      </w:r>
    </w:p>
    <w:p w14:paraId="298A6E21" w14:textId="77777777" w:rsidR="002D05E7" w:rsidRPr="00112425" w:rsidRDefault="002D05E7" w:rsidP="002F4A49">
      <w:pPr>
        <w:keepNext/>
        <w:keepLines/>
        <w:tabs>
          <w:tab w:val="left" w:pos="284"/>
        </w:tabs>
        <w:jc w:val="both"/>
        <w:rPr>
          <w:rFonts w:ascii="Tahoma" w:hAnsi="Tahoma" w:cs="Tahoma"/>
        </w:rPr>
      </w:pPr>
    </w:p>
    <w:p w14:paraId="3EAFC2A7" w14:textId="77777777" w:rsidR="002D05E7" w:rsidRPr="00112425" w:rsidRDefault="002D05E7" w:rsidP="002F4A49">
      <w:pPr>
        <w:keepNext/>
        <w:keepLines/>
        <w:tabs>
          <w:tab w:val="left" w:pos="284"/>
        </w:tabs>
        <w:jc w:val="both"/>
        <w:rPr>
          <w:rFonts w:ascii="Tahoma" w:hAnsi="Tahoma" w:cs="Tahoma"/>
        </w:rPr>
      </w:pPr>
    </w:p>
    <w:p w14:paraId="77CB5243" w14:textId="77777777" w:rsidR="002D05E7" w:rsidRPr="00112425" w:rsidRDefault="002D05E7" w:rsidP="002F4A49">
      <w:pPr>
        <w:keepNext/>
        <w:keepLines/>
        <w:tabs>
          <w:tab w:val="left" w:pos="284"/>
        </w:tabs>
        <w:jc w:val="both"/>
        <w:rPr>
          <w:rFonts w:ascii="Tahoma" w:hAnsi="Tahoma" w:cs="Tahoma"/>
        </w:rPr>
      </w:pPr>
    </w:p>
    <w:p w14:paraId="4E1FCD20" w14:textId="77777777" w:rsidR="002D05E7" w:rsidRPr="00112425" w:rsidRDefault="002D05E7" w:rsidP="002F4A49">
      <w:pPr>
        <w:keepNext/>
        <w:keepLines/>
        <w:tabs>
          <w:tab w:val="left" w:pos="284"/>
        </w:tabs>
        <w:jc w:val="both"/>
        <w:rPr>
          <w:rFonts w:ascii="Tahoma" w:hAnsi="Tahoma" w:cs="Tahoma"/>
        </w:rPr>
      </w:pPr>
    </w:p>
    <w:p w14:paraId="350D16F9" w14:textId="77777777" w:rsidR="001B1358" w:rsidRPr="00112425" w:rsidRDefault="001B1358" w:rsidP="002F4A49">
      <w:pPr>
        <w:keepNext/>
        <w:keepLines/>
        <w:tabs>
          <w:tab w:val="left" w:pos="284"/>
        </w:tabs>
        <w:jc w:val="both"/>
        <w:rPr>
          <w:rFonts w:ascii="Tahoma" w:hAnsi="Tahoma" w:cs="Tahoma"/>
        </w:rPr>
      </w:pPr>
    </w:p>
    <w:p w14:paraId="523719D6" w14:textId="77777777" w:rsidR="001B1358" w:rsidRPr="00112425" w:rsidRDefault="001B1358" w:rsidP="002F4A49">
      <w:pPr>
        <w:keepNext/>
        <w:keepLines/>
        <w:tabs>
          <w:tab w:val="left" w:pos="284"/>
        </w:tabs>
        <w:jc w:val="both"/>
        <w:rPr>
          <w:rFonts w:ascii="Tahoma" w:hAnsi="Tahoma" w:cs="Tahoma"/>
        </w:rPr>
      </w:pPr>
    </w:p>
    <w:p w14:paraId="26E6F63E" w14:textId="77777777" w:rsidR="00C51C0F" w:rsidRPr="00112425" w:rsidRDefault="00C51C0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(partnerji) v primeru skupne ponudbe,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ponudnik 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katerih zmogljivost uporablja ponudnik (v kolikor bo ponudnik uporabil zmogljivosti drugih subjektov).</w:t>
      </w:r>
    </w:p>
    <w:p w14:paraId="058177A7" w14:textId="77777777" w:rsidR="00C51C0F" w:rsidRPr="00112425" w:rsidRDefault="00C51C0F" w:rsidP="002F4A49">
      <w:pPr>
        <w:keepNext/>
        <w:keepLines/>
        <w:tabs>
          <w:tab w:val="left" w:pos="284"/>
        </w:tabs>
        <w:jc w:val="both"/>
        <w:rPr>
          <w:rFonts w:ascii="Tahoma" w:hAnsi="Tahoma" w:cs="Tahoma"/>
        </w:rPr>
      </w:pPr>
    </w:p>
    <w:p w14:paraId="52D7EDF3" w14:textId="77777777" w:rsidR="00C51C0F" w:rsidRPr="00112425" w:rsidRDefault="00C51C0F" w:rsidP="002F4A49">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14:paraId="40D06A87" w14:textId="77777777" w:rsidR="00C51C0F" w:rsidRPr="00112425" w:rsidRDefault="00C51C0F" w:rsidP="002F4A49">
      <w:pPr>
        <w:keepNext/>
        <w:keepLines/>
        <w:tabs>
          <w:tab w:val="left" w:pos="284"/>
        </w:tabs>
        <w:jc w:val="both"/>
        <w:rPr>
          <w:rFonts w:ascii="Tahoma" w:hAnsi="Tahoma" w:cs="Tahoma"/>
        </w:rPr>
      </w:pPr>
    </w:p>
    <w:p w14:paraId="1693A26C" w14:textId="77777777" w:rsidR="00C51C0F" w:rsidRPr="00112425" w:rsidRDefault="00C51C0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3"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38CAD9DC" w14:textId="77777777" w:rsidR="002D05E7" w:rsidRPr="00112425" w:rsidRDefault="002D05E7" w:rsidP="002F4A49">
      <w:pPr>
        <w:keepNext/>
        <w:keepLines/>
        <w:tabs>
          <w:tab w:val="left" w:pos="284"/>
        </w:tabs>
        <w:jc w:val="both"/>
        <w:rPr>
          <w:rFonts w:ascii="Tahoma" w:hAnsi="Tahoma" w:cs="Tahoma"/>
        </w:rPr>
      </w:pPr>
    </w:p>
    <w:p w14:paraId="5914917B" w14:textId="77777777" w:rsidR="002D05E7" w:rsidRPr="00112425" w:rsidRDefault="002D05E7" w:rsidP="002F4A49">
      <w:pPr>
        <w:keepNext/>
        <w:keepLines/>
        <w:tabs>
          <w:tab w:val="left" w:pos="284"/>
        </w:tabs>
        <w:jc w:val="both"/>
        <w:rPr>
          <w:rFonts w:ascii="Tahoma" w:hAnsi="Tahoma" w:cs="Tahoma"/>
        </w:rPr>
      </w:pPr>
    </w:p>
    <w:p w14:paraId="051DFD3F" w14:textId="77777777" w:rsidR="002D05E7" w:rsidRPr="00112425" w:rsidRDefault="002D05E7" w:rsidP="002F4A49">
      <w:pPr>
        <w:keepNext/>
        <w:keepLines/>
        <w:tabs>
          <w:tab w:val="left" w:pos="284"/>
        </w:tabs>
        <w:jc w:val="both"/>
        <w:rPr>
          <w:rFonts w:ascii="Tahoma" w:hAnsi="Tahoma" w:cs="Tahoma"/>
        </w:rPr>
      </w:pPr>
    </w:p>
    <w:p w14:paraId="6A88FA07" w14:textId="77777777" w:rsidR="002D05E7" w:rsidRPr="00112425" w:rsidRDefault="002D05E7" w:rsidP="002F4A49">
      <w:pPr>
        <w:keepNext/>
        <w:keepLines/>
        <w:tabs>
          <w:tab w:val="left" w:pos="284"/>
        </w:tabs>
        <w:jc w:val="both"/>
        <w:rPr>
          <w:rFonts w:ascii="Tahoma" w:hAnsi="Tahoma" w:cs="Tahoma"/>
        </w:rPr>
      </w:pPr>
    </w:p>
    <w:p w14:paraId="23ECDBD3" w14:textId="77777777" w:rsidR="002D05E7" w:rsidRPr="00112425" w:rsidRDefault="002D05E7" w:rsidP="002F4A49">
      <w:pPr>
        <w:keepNext/>
        <w:keepLines/>
        <w:tabs>
          <w:tab w:val="left" w:pos="284"/>
        </w:tabs>
        <w:jc w:val="both"/>
        <w:rPr>
          <w:rFonts w:ascii="Tahoma" w:hAnsi="Tahoma" w:cs="Tahoma"/>
        </w:rPr>
      </w:pPr>
    </w:p>
    <w:p w14:paraId="50B9FC1A" w14:textId="77777777" w:rsidR="002D05E7" w:rsidRPr="00112425" w:rsidRDefault="002D05E7" w:rsidP="002F4A49">
      <w:pPr>
        <w:keepNext/>
        <w:keepLines/>
        <w:tabs>
          <w:tab w:val="left" w:pos="284"/>
        </w:tabs>
        <w:jc w:val="both"/>
        <w:rPr>
          <w:rFonts w:ascii="Tahoma" w:hAnsi="Tahoma" w:cs="Tahoma"/>
        </w:rPr>
      </w:pPr>
    </w:p>
    <w:p w14:paraId="0A09521B" w14:textId="77777777" w:rsidR="002D05E7" w:rsidRPr="00112425" w:rsidRDefault="002D05E7" w:rsidP="002F4A49">
      <w:pPr>
        <w:keepNext/>
        <w:keepLines/>
        <w:tabs>
          <w:tab w:val="left" w:pos="284"/>
        </w:tabs>
        <w:jc w:val="both"/>
        <w:rPr>
          <w:rFonts w:ascii="Tahoma" w:hAnsi="Tahoma" w:cs="Tahoma"/>
        </w:rPr>
      </w:pPr>
    </w:p>
    <w:p w14:paraId="229F956D" w14:textId="77777777" w:rsidR="002D05E7" w:rsidRPr="00112425" w:rsidRDefault="002D05E7" w:rsidP="002F4A49">
      <w:pPr>
        <w:keepNext/>
        <w:keepLines/>
        <w:tabs>
          <w:tab w:val="left" w:pos="284"/>
        </w:tabs>
        <w:jc w:val="both"/>
        <w:rPr>
          <w:rFonts w:ascii="Tahoma" w:hAnsi="Tahoma" w:cs="Tahoma"/>
        </w:rPr>
      </w:pPr>
    </w:p>
    <w:p w14:paraId="5F34323D" w14:textId="77777777" w:rsidR="002D05E7" w:rsidRPr="00112425" w:rsidRDefault="002D05E7" w:rsidP="002F4A49">
      <w:pPr>
        <w:keepNext/>
        <w:keepLines/>
        <w:tabs>
          <w:tab w:val="left" w:pos="284"/>
        </w:tabs>
        <w:jc w:val="both"/>
        <w:rPr>
          <w:rFonts w:ascii="Tahoma" w:hAnsi="Tahoma" w:cs="Tahoma"/>
        </w:rPr>
      </w:pPr>
    </w:p>
    <w:p w14:paraId="70783E7A" w14:textId="77777777" w:rsidR="002D05E7" w:rsidRPr="00112425" w:rsidRDefault="002D05E7" w:rsidP="002F4A49">
      <w:pPr>
        <w:keepNext/>
        <w:keepLines/>
        <w:tabs>
          <w:tab w:val="left" w:pos="284"/>
        </w:tabs>
        <w:jc w:val="both"/>
        <w:rPr>
          <w:rFonts w:ascii="Tahoma" w:hAnsi="Tahoma" w:cs="Tahoma"/>
        </w:rPr>
      </w:pPr>
    </w:p>
    <w:p w14:paraId="5001B2E0" w14:textId="77777777" w:rsidR="002D05E7" w:rsidRPr="00112425" w:rsidRDefault="002D05E7" w:rsidP="002F4A49">
      <w:pPr>
        <w:keepNext/>
        <w:keepLines/>
        <w:tabs>
          <w:tab w:val="left" w:pos="284"/>
        </w:tabs>
        <w:jc w:val="both"/>
        <w:rPr>
          <w:rFonts w:ascii="Tahoma" w:hAnsi="Tahoma" w:cs="Tahoma"/>
        </w:rPr>
      </w:pPr>
    </w:p>
    <w:p w14:paraId="6C380C38" w14:textId="77777777" w:rsidR="002D05E7" w:rsidRPr="00112425" w:rsidRDefault="002D05E7" w:rsidP="002F4A49">
      <w:pPr>
        <w:keepNext/>
        <w:keepLines/>
        <w:tabs>
          <w:tab w:val="left" w:pos="284"/>
        </w:tabs>
        <w:jc w:val="both"/>
        <w:rPr>
          <w:rFonts w:ascii="Tahoma" w:hAnsi="Tahoma" w:cs="Tahoma"/>
        </w:rPr>
      </w:pPr>
    </w:p>
    <w:p w14:paraId="3D39C02C" w14:textId="77777777" w:rsidR="002D05E7" w:rsidRPr="00112425" w:rsidRDefault="002D05E7" w:rsidP="002F4A49">
      <w:pPr>
        <w:keepNext/>
        <w:keepLines/>
        <w:tabs>
          <w:tab w:val="left" w:pos="284"/>
        </w:tabs>
        <w:jc w:val="both"/>
        <w:rPr>
          <w:rFonts w:ascii="Tahoma" w:hAnsi="Tahoma" w:cs="Tahoma"/>
        </w:rPr>
      </w:pPr>
    </w:p>
    <w:p w14:paraId="6B8E2D53" w14:textId="77777777" w:rsidR="002D05E7" w:rsidRPr="00112425" w:rsidRDefault="002D05E7" w:rsidP="002F4A49">
      <w:pPr>
        <w:keepNext/>
        <w:keepLines/>
        <w:tabs>
          <w:tab w:val="left" w:pos="284"/>
        </w:tabs>
        <w:jc w:val="both"/>
        <w:rPr>
          <w:rFonts w:ascii="Tahoma" w:hAnsi="Tahoma" w:cs="Tahoma"/>
        </w:rPr>
      </w:pPr>
    </w:p>
    <w:p w14:paraId="486DC515" w14:textId="77777777" w:rsidR="002D05E7" w:rsidRPr="00112425" w:rsidRDefault="002D05E7" w:rsidP="002F4A49">
      <w:pPr>
        <w:keepNext/>
        <w:keepLines/>
        <w:tabs>
          <w:tab w:val="left" w:pos="284"/>
        </w:tabs>
        <w:jc w:val="both"/>
        <w:rPr>
          <w:rFonts w:ascii="Tahoma" w:hAnsi="Tahoma" w:cs="Tahoma"/>
        </w:rPr>
      </w:pPr>
    </w:p>
    <w:p w14:paraId="362EA141" w14:textId="77777777" w:rsidR="002D05E7" w:rsidRPr="00112425" w:rsidRDefault="002D05E7" w:rsidP="002F4A49">
      <w:pPr>
        <w:keepNext/>
        <w:keepLines/>
        <w:tabs>
          <w:tab w:val="left" w:pos="284"/>
        </w:tabs>
        <w:jc w:val="both"/>
        <w:rPr>
          <w:rFonts w:ascii="Tahoma" w:hAnsi="Tahoma" w:cs="Tahoma"/>
        </w:rPr>
      </w:pPr>
    </w:p>
    <w:p w14:paraId="35ED004C" w14:textId="77777777" w:rsidR="00E4305F" w:rsidRPr="00112425" w:rsidRDefault="00E4305F" w:rsidP="002F4A49">
      <w:pPr>
        <w:keepNext/>
        <w:keepLines/>
        <w:jc w:val="both"/>
        <w:rPr>
          <w:rFonts w:ascii="Tahoma" w:hAnsi="Tahoma"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14:paraId="7034FB52" w14:textId="77777777" w:rsidTr="0001763F">
        <w:tc>
          <w:tcPr>
            <w:tcW w:w="7933" w:type="dxa"/>
            <w:tcBorders>
              <w:top w:val="single" w:sz="4" w:space="0" w:color="auto"/>
              <w:left w:val="single" w:sz="4" w:space="0" w:color="auto"/>
              <w:bottom w:val="single" w:sz="4" w:space="0" w:color="auto"/>
              <w:right w:val="single" w:sz="4" w:space="0" w:color="808080"/>
            </w:tcBorders>
          </w:tcPr>
          <w:p w14:paraId="60313A99" w14:textId="77777777" w:rsidR="0001763F" w:rsidRPr="00112425" w:rsidRDefault="0001763F" w:rsidP="002F4A49">
            <w:pPr>
              <w:keepNext/>
              <w:keepLines/>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t xml:space="preserve">SEZNAM PODIZVAJALCEV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14:paraId="5BA1FB5D" w14:textId="77777777" w:rsidR="0001763F" w:rsidRPr="00112425" w:rsidRDefault="0001763F" w:rsidP="0001763F">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4/1</w:t>
            </w:r>
          </w:p>
        </w:tc>
      </w:tr>
    </w:tbl>
    <w:p w14:paraId="3B9A5F24" w14:textId="77777777" w:rsidR="00E4305F" w:rsidRPr="00112425" w:rsidRDefault="00E4305F" w:rsidP="002F4A49">
      <w:pPr>
        <w:keepNext/>
        <w:keepLines/>
        <w:rPr>
          <w:rFonts w:ascii="Tahoma" w:hAnsi="Tahoma" w:cs="Tahoma"/>
          <w:sz w:val="14"/>
          <w:szCs w:val="26"/>
        </w:rPr>
      </w:pPr>
    </w:p>
    <w:p w14:paraId="2C40C6B7" w14:textId="77777777" w:rsidR="00E4305F" w:rsidRPr="00112425" w:rsidRDefault="00E4305F" w:rsidP="002F4A49">
      <w:pPr>
        <w:keepNext/>
        <w:keepLines/>
        <w:jc w:val="both"/>
        <w:rPr>
          <w:rFonts w:ascii="Tahoma" w:hAnsi="Tahoma" w:cs="Tahoma"/>
        </w:rPr>
      </w:pPr>
      <w:r w:rsidRPr="00112425">
        <w:rPr>
          <w:rFonts w:ascii="Tahoma" w:hAnsi="Tahoma" w:cs="Tahoma"/>
        </w:rPr>
        <w:t xml:space="preserve">Ponudnik mora v prilogi navesti podizvajalce, s katerimi </w:t>
      </w:r>
      <w:r w:rsidR="00B74BE7" w:rsidRPr="00112425">
        <w:rPr>
          <w:rFonts w:ascii="Tahoma" w:hAnsi="Tahoma" w:cs="Tahoma"/>
        </w:rPr>
        <w:t>namerava izvajati predmet javnega naročila</w:t>
      </w:r>
      <w:r w:rsidRPr="00112425">
        <w:rPr>
          <w:rFonts w:ascii="Tahoma" w:hAnsi="Tahoma" w:cs="Tahoma"/>
        </w:rPr>
        <w:t xml:space="preserve"> in izpolniti vse zahtevane podatke. Prilogo podpišeta tako ponudnik kot podizvajalec.</w:t>
      </w:r>
    </w:p>
    <w:p w14:paraId="4C141DC4" w14:textId="77777777" w:rsidR="00E4305F" w:rsidRPr="00112425" w:rsidRDefault="00E4305F" w:rsidP="002F4A49">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14:paraId="324E042C" w14:textId="77777777" w:rsidTr="00BB6F4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3AC6C663" w14:textId="77777777" w:rsidR="00E4305F" w:rsidRPr="00112425" w:rsidRDefault="00E4305F" w:rsidP="002F4A49">
            <w:pPr>
              <w:keepNext/>
              <w:keepLines/>
              <w:spacing w:before="40" w:after="40"/>
              <w:jc w:val="center"/>
              <w:rPr>
                <w:rFonts w:ascii="Tahoma" w:hAnsi="Tahoma" w:cs="Tahoma"/>
                <w:b/>
              </w:rPr>
            </w:pPr>
            <w:r w:rsidRPr="00112425">
              <w:rPr>
                <w:rFonts w:ascii="Tahoma" w:hAnsi="Tahoma" w:cs="Tahoma"/>
              </w:rPr>
              <w:t xml:space="preserve">Javno naročilo št: </w:t>
            </w:r>
            <w:r w:rsidR="001C619A">
              <w:rPr>
                <w:rFonts w:ascii="Tahoma" w:hAnsi="Tahoma" w:cs="Tahoma"/>
                <w:b/>
              </w:rPr>
              <w:t>VKS-2/21</w:t>
            </w:r>
            <w:r w:rsidRPr="00112425">
              <w:rPr>
                <w:rFonts w:ascii="Tahoma" w:hAnsi="Tahoma" w:cs="Tahoma"/>
                <w:b/>
              </w:rPr>
              <w:t xml:space="preserve"> </w:t>
            </w:r>
          </w:p>
          <w:p w14:paraId="76B5AA2A" w14:textId="77777777" w:rsidR="00E4305F" w:rsidRPr="00112425" w:rsidRDefault="001C619A" w:rsidP="002F4A49">
            <w:pPr>
              <w:keepNext/>
              <w:keepLines/>
              <w:spacing w:before="40" w:after="40"/>
              <w:jc w:val="center"/>
              <w:rPr>
                <w:rFonts w:ascii="Tahoma" w:hAnsi="Tahoma" w:cs="Tahoma"/>
                <w:b/>
              </w:rPr>
            </w:pPr>
            <w:r>
              <w:rPr>
                <w:rFonts w:ascii="Tahoma" w:hAnsi="Tahoma" w:cs="Tahoma"/>
                <w:b/>
                <w:color w:val="000000"/>
              </w:rPr>
              <w:t>Rekonstrukcija kanalizacijskega črpališča Južna obvoznica</w:t>
            </w:r>
          </w:p>
        </w:tc>
      </w:tr>
      <w:tr w:rsidR="00E4305F" w:rsidRPr="00112425" w14:paraId="60A18439" w14:textId="77777777" w:rsidTr="00E4305F">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7602C9A6"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3FED1F3" w14:textId="77777777" w:rsidR="00E4305F" w:rsidRPr="00112425" w:rsidRDefault="00E4305F" w:rsidP="002F4A49">
            <w:pPr>
              <w:keepNext/>
              <w:keepLines/>
              <w:rPr>
                <w:rFonts w:ascii="Tahoma" w:hAnsi="Tahoma" w:cs="Tahoma"/>
                <w:sz w:val="18"/>
                <w:szCs w:val="18"/>
              </w:rPr>
            </w:pPr>
          </w:p>
          <w:p w14:paraId="41C93FCD" w14:textId="77777777" w:rsidR="00E4305F" w:rsidRPr="00112425" w:rsidRDefault="00E4305F" w:rsidP="002F4A49">
            <w:pPr>
              <w:keepNext/>
              <w:keepLines/>
              <w:rPr>
                <w:rFonts w:ascii="Tahoma" w:hAnsi="Tahoma" w:cs="Tahoma"/>
                <w:sz w:val="18"/>
                <w:szCs w:val="18"/>
              </w:rPr>
            </w:pPr>
          </w:p>
        </w:tc>
      </w:tr>
      <w:tr w:rsidR="00E4305F" w:rsidRPr="00112425" w14:paraId="735FAF70" w14:textId="77777777" w:rsidTr="00814485">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2F5A5600"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7A208EE" w14:textId="77777777" w:rsidR="00E4305F" w:rsidRPr="00112425" w:rsidRDefault="00E4305F" w:rsidP="002F4A49">
            <w:pPr>
              <w:keepNext/>
              <w:keepLines/>
              <w:rPr>
                <w:rFonts w:ascii="Tahoma" w:hAnsi="Tahoma" w:cs="Tahoma"/>
                <w:sz w:val="18"/>
                <w:szCs w:val="18"/>
              </w:rPr>
            </w:pPr>
          </w:p>
          <w:p w14:paraId="5E3D5E83" w14:textId="77777777" w:rsidR="00E4305F" w:rsidRPr="00112425" w:rsidRDefault="00E4305F" w:rsidP="002F4A49">
            <w:pPr>
              <w:keepNext/>
              <w:keepLines/>
              <w:rPr>
                <w:rFonts w:ascii="Tahoma" w:hAnsi="Tahoma" w:cs="Tahoma"/>
                <w:sz w:val="18"/>
                <w:szCs w:val="18"/>
              </w:rPr>
            </w:pPr>
          </w:p>
        </w:tc>
      </w:tr>
      <w:tr w:rsidR="00E4305F" w:rsidRPr="00112425" w14:paraId="74345F9F" w14:textId="77777777" w:rsidTr="00814485">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38DA5273" w14:textId="77777777" w:rsidR="00E4305F" w:rsidRPr="00112425" w:rsidRDefault="00E4305F" w:rsidP="002F4A49">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14:paraId="2A99DBDF" w14:textId="77777777" w:rsidR="00814485" w:rsidRPr="00112425" w:rsidRDefault="00814485" w:rsidP="002F4A49">
            <w:pPr>
              <w:keepNext/>
              <w:keepLines/>
              <w:jc w:val="center"/>
              <w:rPr>
                <w:rFonts w:ascii="Tahoma" w:hAnsi="Tahoma" w:cs="Tahoma"/>
                <w:b/>
                <w:sz w:val="18"/>
                <w:szCs w:val="17"/>
              </w:rPr>
            </w:pPr>
          </w:p>
          <w:p w14:paraId="6B94C889" w14:textId="77777777" w:rsidR="00814485" w:rsidRPr="00112425" w:rsidRDefault="00814485" w:rsidP="002F4A49">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14:paraId="45DE1765" w14:textId="77777777" w:rsidR="00814485" w:rsidRPr="00112425" w:rsidRDefault="00814485" w:rsidP="002F4A49">
            <w:pPr>
              <w:keepNext/>
              <w:keepLines/>
              <w:jc w:val="both"/>
              <w:rPr>
                <w:rFonts w:ascii="Tahoma" w:hAnsi="Tahoma" w:cs="Tahoma"/>
              </w:rPr>
            </w:pPr>
          </w:p>
        </w:tc>
      </w:tr>
      <w:tr w:rsidR="00E4305F" w:rsidRPr="00112425" w14:paraId="2BAF2C5D" w14:textId="77777777" w:rsidTr="00814485">
        <w:trPr>
          <w:trHeight w:val="334"/>
          <w:jc w:val="center"/>
        </w:trPr>
        <w:tc>
          <w:tcPr>
            <w:tcW w:w="3256" w:type="dxa"/>
            <w:tcBorders>
              <w:top w:val="nil"/>
              <w:left w:val="single" w:sz="4" w:space="0" w:color="auto"/>
              <w:bottom w:val="single" w:sz="4" w:space="0" w:color="auto"/>
              <w:right w:val="nil"/>
            </w:tcBorders>
            <w:vAlign w:val="center"/>
          </w:tcPr>
          <w:p w14:paraId="1845401D" w14:textId="77777777" w:rsidR="00E4305F" w:rsidRPr="00112425" w:rsidRDefault="00814485" w:rsidP="002F4A49">
            <w:pPr>
              <w:keepNext/>
              <w:keepLines/>
              <w:jc w:val="both"/>
              <w:rPr>
                <w:rFonts w:ascii="Tahoma" w:hAnsi="Tahoma" w:cs="Tahoma"/>
                <w:sz w:val="18"/>
                <w:szCs w:val="18"/>
              </w:rPr>
            </w:pPr>
            <w:r w:rsidRPr="00112425">
              <w:rPr>
                <w:rFonts w:ascii="Tahoma" w:hAnsi="Tahoma" w:cs="Tahoma"/>
              </w:rPr>
              <w:t>Obkrožite/označite</w:t>
            </w:r>
          </w:p>
        </w:tc>
        <w:tc>
          <w:tcPr>
            <w:tcW w:w="3140" w:type="dxa"/>
            <w:tcBorders>
              <w:top w:val="nil"/>
              <w:left w:val="nil"/>
              <w:bottom w:val="single" w:sz="4" w:space="0" w:color="auto"/>
              <w:right w:val="nil"/>
            </w:tcBorders>
            <w:vAlign w:val="center"/>
          </w:tcPr>
          <w:p w14:paraId="33B95AFF" w14:textId="77777777" w:rsidR="00E4305F" w:rsidRPr="00112425" w:rsidRDefault="00E4305F" w:rsidP="002F4A49">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14:paraId="68E4C6E5" w14:textId="77777777" w:rsidR="00E4305F" w:rsidRPr="00112425" w:rsidRDefault="00E4305F" w:rsidP="002F4A49">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14:paraId="23A0F215" w14:textId="77777777" w:rsidTr="00814485">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14:paraId="7A45B835" w14:textId="77777777" w:rsidR="00E4305F" w:rsidRPr="00112425" w:rsidRDefault="00E4305F" w:rsidP="002F4A49">
            <w:pPr>
              <w:keepNext/>
              <w:keepLines/>
              <w:rPr>
                <w:rFonts w:ascii="Tahoma" w:hAnsi="Tahoma" w:cs="Tahoma"/>
                <w:sz w:val="18"/>
                <w:szCs w:val="18"/>
              </w:rPr>
            </w:pPr>
          </w:p>
          <w:p w14:paraId="5FB8D3F2" w14:textId="77777777" w:rsidR="00E4305F" w:rsidRPr="00112425" w:rsidRDefault="00E4305F" w:rsidP="002F4A49">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0A7CD25" w14:textId="77777777" w:rsidR="00E4305F" w:rsidRPr="00112425" w:rsidRDefault="00E4305F" w:rsidP="002F4A49">
            <w:pPr>
              <w:keepNext/>
              <w:keepLines/>
              <w:rPr>
                <w:rFonts w:ascii="Tahoma" w:hAnsi="Tahoma" w:cs="Tahoma"/>
                <w:sz w:val="18"/>
                <w:szCs w:val="18"/>
              </w:rPr>
            </w:pPr>
          </w:p>
          <w:p w14:paraId="5075E34D" w14:textId="77777777" w:rsidR="00E4305F" w:rsidRPr="00112425" w:rsidRDefault="00E4305F" w:rsidP="002F4A49">
            <w:pPr>
              <w:keepNext/>
              <w:keepLines/>
              <w:rPr>
                <w:rFonts w:ascii="Tahoma" w:hAnsi="Tahoma" w:cs="Tahoma"/>
                <w:sz w:val="18"/>
                <w:szCs w:val="18"/>
              </w:rPr>
            </w:pPr>
          </w:p>
          <w:p w14:paraId="559DD92A" w14:textId="77777777" w:rsidR="00E4305F" w:rsidRPr="00112425" w:rsidRDefault="00E4305F" w:rsidP="002F4A49">
            <w:pPr>
              <w:keepNext/>
              <w:keepLines/>
              <w:rPr>
                <w:rFonts w:ascii="Tahoma" w:hAnsi="Tahoma" w:cs="Tahoma"/>
                <w:sz w:val="18"/>
                <w:szCs w:val="18"/>
              </w:rPr>
            </w:pPr>
          </w:p>
        </w:tc>
      </w:tr>
      <w:tr w:rsidR="00E4305F" w:rsidRPr="00112425" w14:paraId="396B208B" w14:textId="77777777" w:rsidTr="00E430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073D097"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6161D34"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61A91490" w14:textId="77777777" w:rsidTr="00E430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DCC475E"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0DAB6F2"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060D208A" w14:textId="77777777" w:rsidTr="00E430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2E86D06D"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F6AB0F"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129A902D" w14:textId="77777777" w:rsidTr="00E4305F">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40A6098D" w14:textId="77777777" w:rsidR="00E4305F" w:rsidRPr="00112425" w:rsidRDefault="00E4305F" w:rsidP="002F4A49">
            <w:pPr>
              <w:keepNext/>
              <w:keepLines/>
              <w:jc w:val="center"/>
              <w:rPr>
                <w:rFonts w:ascii="Tahoma" w:hAnsi="Tahoma" w:cs="Tahoma"/>
                <w:sz w:val="18"/>
                <w:szCs w:val="18"/>
              </w:rPr>
            </w:pPr>
          </w:p>
          <w:p w14:paraId="3CC941A3" w14:textId="77777777" w:rsidR="00E4305F" w:rsidRPr="00112425" w:rsidRDefault="00814485" w:rsidP="002F4A49">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FE7D4C6" w14:textId="77777777" w:rsidR="00E4305F" w:rsidRPr="00112425" w:rsidRDefault="00E4305F" w:rsidP="002F4A49">
            <w:pPr>
              <w:keepNext/>
              <w:keepLines/>
              <w:rPr>
                <w:sz w:val="18"/>
                <w:szCs w:val="18"/>
              </w:rPr>
            </w:pPr>
          </w:p>
          <w:p w14:paraId="4BDA5924" w14:textId="77777777" w:rsidR="00E4305F" w:rsidRPr="00112425" w:rsidRDefault="00E4305F" w:rsidP="002F4A49">
            <w:pPr>
              <w:keepNext/>
              <w:keepLines/>
              <w:rPr>
                <w:sz w:val="18"/>
                <w:szCs w:val="18"/>
              </w:rPr>
            </w:pPr>
          </w:p>
        </w:tc>
      </w:tr>
      <w:tr w:rsidR="00E4305F" w:rsidRPr="00112425" w14:paraId="31808E41"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E99B682" w14:textId="77777777" w:rsidR="00E4305F" w:rsidRPr="00112425" w:rsidRDefault="00E4305F" w:rsidP="002F4A49">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9FB80D9" w14:textId="77777777" w:rsidR="00E4305F" w:rsidRPr="00112425" w:rsidRDefault="00E4305F" w:rsidP="002F4A49">
            <w:pPr>
              <w:keepNext/>
              <w:keepLines/>
              <w:rPr>
                <w:sz w:val="18"/>
                <w:szCs w:val="18"/>
              </w:rPr>
            </w:pPr>
          </w:p>
          <w:p w14:paraId="408B0D0D" w14:textId="77777777" w:rsidR="00E4305F" w:rsidRPr="00112425" w:rsidRDefault="00E4305F" w:rsidP="002F4A49">
            <w:pPr>
              <w:keepNext/>
              <w:keepLines/>
              <w:rPr>
                <w:sz w:val="18"/>
                <w:szCs w:val="18"/>
              </w:rPr>
            </w:pPr>
          </w:p>
        </w:tc>
      </w:tr>
      <w:tr w:rsidR="00E4305F" w:rsidRPr="00112425" w14:paraId="3ADFE011"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BDE27FC" w14:textId="77777777" w:rsidR="00E4305F" w:rsidRPr="00112425" w:rsidRDefault="00E4305F" w:rsidP="002F4A49">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B0B642" w14:textId="77777777" w:rsidR="00E4305F" w:rsidRPr="00112425" w:rsidRDefault="00E4305F" w:rsidP="002F4A49">
            <w:pPr>
              <w:keepNext/>
              <w:keepLines/>
              <w:rPr>
                <w:sz w:val="18"/>
                <w:szCs w:val="18"/>
              </w:rPr>
            </w:pPr>
          </w:p>
          <w:p w14:paraId="0A4CAEF0" w14:textId="77777777" w:rsidR="00E4305F" w:rsidRPr="00112425" w:rsidRDefault="00E4305F" w:rsidP="002F4A49">
            <w:pPr>
              <w:keepNext/>
              <w:keepLines/>
              <w:rPr>
                <w:sz w:val="18"/>
                <w:szCs w:val="18"/>
              </w:rPr>
            </w:pPr>
          </w:p>
        </w:tc>
      </w:tr>
      <w:tr w:rsidR="00E4305F" w:rsidRPr="00112425" w14:paraId="6DCCED4C" w14:textId="77777777" w:rsidTr="00E430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39A3AC77"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71C2539" w14:textId="77777777" w:rsidR="00E4305F" w:rsidRPr="00112425" w:rsidRDefault="00E4305F" w:rsidP="002F4A49">
            <w:pPr>
              <w:keepNext/>
              <w:keepLines/>
              <w:rPr>
                <w:sz w:val="18"/>
                <w:szCs w:val="18"/>
              </w:rPr>
            </w:pPr>
          </w:p>
        </w:tc>
      </w:tr>
      <w:tr w:rsidR="00E4305F" w:rsidRPr="00112425" w14:paraId="29E8F77C" w14:textId="77777777" w:rsidTr="00E430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B86488"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1F5B336" w14:textId="77777777" w:rsidR="00E4305F" w:rsidRPr="00112425" w:rsidRDefault="00E4305F" w:rsidP="002F4A49">
            <w:pPr>
              <w:keepNext/>
              <w:keepLines/>
              <w:rPr>
                <w:sz w:val="18"/>
                <w:szCs w:val="18"/>
              </w:rPr>
            </w:pPr>
          </w:p>
        </w:tc>
      </w:tr>
      <w:tr w:rsidR="00E4305F" w:rsidRPr="00112425" w14:paraId="43646B40" w14:textId="77777777" w:rsidTr="00E430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6B13DB"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BE5A128" w14:textId="77777777" w:rsidR="00E4305F" w:rsidRPr="00112425" w:rsidRDefault="00E4305F" w:rsidP="002F4A49">
            <w:pPr>
              <w:keepNext/>
              <w:keepLines/>
              <w:rPr>
                <w:sz w:val="18"/>
                <w:szCs w:val="18"/>
              </w:rPr>
            </w:pPr>
          </w:p>
        </w:tc>
      </w:tr>
      <w:tr w:rsidR="00E4305F" w:rsidRPr="00112425" w14:paraId="1E2D99BE" w14:textId="77777777" w:rsidTr="00E430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7E73496B"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7D47F8A" w14:textId="77777777" w:rsidR="00E4305F" w:rsidRPr="00112425" w:rsidRDefault="00E4305F" w:rsidP="002F4A49">
            <w:pPr>
              <w:keepNext/>
              <w:keepLines/>
              <w:rPr>
                <w:sz w:val="18"/>
                <w:szCs w:val="18"/>
              </w:rPr>
            </w:pPr>
          </w:p>
        </w:tc>
      </w:tr>
    </w:tbl>
    <w:p w14:paraId="566FC1DF" w14:textId="77777777" w:rsidR="00E4305F" w:rsidRPr="00112425" w:rsidRDefault="00E4305F" w:rsidP="002F4A49">
      <w:pPr>
        <w:keepNext/>
        <w:keepLines/>
        <w:tabs>
          <w:tab w:val="left" w:pos="567"/>
          <w:tab w:val="left" w:pos="851"/>
          <w:tab w:val="left" w:pos="993"/>
        </w:tabs>
        <w:suppressAutoHyphens/>
        <w:jc w:val="both"/>
        <w:rPr>
          <w:rFonts w:ascii="Tahoma" w:hAnsi="Tahoma" w:cs="Tahoma"/>
          <w:lang w:eastAsia="ar-SA"/>
        </w:rPr>
      </w:pPr>
    </w:p>
    <w:p w14:paraId="186D7C87" w14:textId="77777777" w:rsidR="00E4305F" w:rsidRPr="00112425" w:rsidRDefault="00E4305F" w:rsidP="002F4A49">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14:paraId="3B4F0BD4" w14:textId="77777777" w:rsidR="00E4305F" w:rsidRPr="00112425" w:rsidRDefault="00E4305F" w:rsidP="002F4A49">
      <w:pPr>
        <w:keepNext/>
        <w:keepLines/>
        <w:tabs>
          <w:tab w:val="left" w:pos="5400"/>
        </w:tabs>
        <w:rPr>
          <w:rFonts w:ascii="Tahoma" w:hAnsi="Tahoma" w:cs="Tahoma"/>
          <w:sz w:val="16"/>
          <w:szCs w:val="16"/>
        </w:rPr>
      </w:pPr>
    </w:p>
    <w:p w14:paraId="6285941D" w14:textId="77777777" w:rsidR="00E4305F" w:rsidRPr="00112425" w:rsidRDefault="00E4305F" w:rsidP="002F4A49">
      <w:pPr>
        <w:keepNext/>
        <w:keepLines/>
        <w:tabs>
          <w:tab w:val="left" w:pos="5400"/>
        </w:tabs>
        <w:rPr>
          <w:rFonts w:ascii="Tahoma" w:hAnsi="Tahoma" w:cs="Tahoma"/>
          <w:sz w:val="16"/>
          <w:szCs w:val="16"/>
        </w:rPr>
      </w:pPr>
    </w:p>
    <w:p w14:paraId="398FFD0B" w14:textId="77777777" w:rsidR="00E4305F" w:rsidRPr="00112425" w:rsidRDefault="00E4305F" w:rsidP="002F4A49">
      <w:pPr>
        <w:keepNext/>
        <w:keepLines/>
        <w:tabs>
          <w:tab w:val="left" w:pos="5400"/>
        </w:tabs>
        <w:rPr>
          <w:rFonts w:ascii="Tahoma" w:hAnsi="Tahoma" w:cs="Tahoma"/>
        </w:rPr>
      </w:pPr>
      <w:r w:rsidRPr="00112425">
        <w:rPr>
          <w:rFonts w:ascii="Tahoma" w:hAnsi="Tahoma" w:cs="Tahoma"/>
        </w:rPr>
        <w:t xml:space="preserve">Podpis odgovorne osebe gospodarskega subjekt: </w:t>
      </w:r>
      <w:r w:rsidRPr="00112425">
        <w:rPr>
          <w:rFonts w:ascii="Tahoma" w:hAnsi="Tahoma" w:cs="Tahoma"/>
        </w:rPr>
        <w:tab/>
      </w:r>
      <w:r w:rsidRPr="00112425">
        <w:rPr>
          <w:rFonts w:ascii="Tahoma" w:hAnsi="Tahoma" w:cs="Tahoma"/>
        </w:rPr>
        <w:tab/>
        <w:t>Podpis odgovorne osebe podizvajalca:</w:t>
      </w:r>
    </w:p>
    <w:p w14:paraId="63EB6709" w14:textId="77777777" w:rsidR="00E4305F" w:rsidRPr="00112425" w:rsidRDefault="00E4305F" w:rsidP="002F4A49">
      <w:pPr>
        <w:keepNext/>
        <w:keepLines/>
        <w:tabs>
          <w:tab w:val="left" w:pos="5400"/>
        </w:tabs>
        <w:rPr>
          <w:rFonts w:ascii="Tahoma" w:hAnsi="Tahoma" w:cs="Tahoma"/>
        </w:rPr>
      </w:pPr>
    </w:p>
    <w:p w14:paraId="58DCAE84" w14:textId="77777777" w:rsidR="00E4305F" w:rsidRPr="00112425" w:rsidRDefault="00E4305F" w:rsidP="002F4A49">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251FED86" w14:textId="77777777" w:rsidR="00E4305F" w:rsidRPr="00112425" w:rsidRDefault="00E4305F" w:rsidP="002F4A49">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54E7F2EA" w14:textId="77777777" w:rsidR="00E4305F" w:rsidRPr="00112425" w:rsidRDefault="00E4305F" w:rsidP="002F4A49">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615ECE8D" w14:textId="77777777" w:rsidR="00E4305F" w:rsidRPr="00112425" w:rsidRDefault="00E4305F" w:rsidP="002F4A49">
      <w:pPr>
        <w:keepNext/>
        <w:keepLines/>
        <w:rPr>
          <w:rFonts w:ascii="Tahoma" w:hAnsi="Tahoma" w:cs="Tahoma"/>
          <w:sz w:val="22"/>
          <w:szCs w:val="18"/>
          <w:lang w:eastAsia="ar-SA"/>
        </w:rPr>
      </w:pPr>
    </w:p>
    <w:p w14:paraId="0D26E55F" w14:textId="77777777" w:rsidR="00E4305F" w:rsidRPr="00112425" w:rsidRDefault="00E4305F" w:rsidP="002F4A49">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Priloge 4/2 ni potrebno izpolniti . V tem primeru se v obrazcu navedejo tudi vse zmogljivost podizvajalca, ki jih bo uporabil ponudnik.</w:t>
      </w:r>
    </w:p>
    <w:p w14:paraId="283A2170" w14:textId="77777777" w:rsidR="00E4305F" w:rsidRPr="00112425" w:rsidRDefault="00E4305F" w:rsidP="002F4A49">
      <w:pPr>
        <w:keepNext/>
        <w:keepLines/>
        <w:rPr>
          <w:rFonts w:ascii="Tahoma" w:hAnsi="Tahoma" w:cs="Tahoma"/>
          <w:sz w:val="16"/>
          <w:szCs w:val="18"/>
          <w:lang w:eastAsia="ar-SA"/>
        </w:rPr>
      </w:pPr>
    </w:p>
    <w:p w14:paraId="59219ACE" w14:textId="77777777" w:rsidR="00E4305F" w:rsidRPr="00112425" w:rsidRDefault="00E4305F" w:rsidP="002F4A49">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p>
    <w:p w14:paraId="793CB7DC" w14:textId="77777777" w:rsidR="00E4305F" w:rsidRPr="00112425" w:rsidRDefault="00E4305F" w:rsidP="002F4A49">
      <w:pPr>
        <w:keepNext/>
        <w:keepLines/>
        <w:rPr>
          <w:sz w:val="18"/>
        </w:rPr>
      </w:pPr>
    </w:p>
    <w:p w14:paraId="296669C3" w14:textId="77777777" w:rsidR="00E4305F" w:rsidRPr="00112425" w:rsidRDefault="00E4305F" w:rsidP="002F4A49">
      <w:pPr>
        <w:keepNext/>
        <w:keepLines/>
        <w:rPr>
          <w:sz w:val="18"/>
        </w:rPr>
      </w:pPr>
    </w:p>
    <w:p w14:paraId="58F4149C" w14:textId="77777777" w:rsidR="00EE0722" w:rsidRPr="00112425" w:rsidRDefault="00EE0722" w:rsidP="002F4A49">
      <w:pPr>
        <w:keepNext/>
        <w:keepLines/>
        <w:rPr>
          <w:sz w:val="18"/>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995C6A" w:rsidRPr="00112425" w14:paraId="6359A31A" w14:textId="77777777" w:rsidTr="00CB23D7">
        <w:tc>
          <w:tcPr>
            <w:tcW w:w="6799" w:type="dxa"/>
            <w:tcBorders>
              <w:top w:val="single" w:sz="4" w:space="0" w:color="000000"/>
              <w:left w:val="single" w:sz="4" w:space="0" w:color="000000"/>
              <w:bottom w:val="single" w:sz="4" w:space="0" w:color="000000"/>
            </w:tcBorders>
          </w:tcPr>
          <w:p w14:paraId="26C79C69" w14:textId="77777777" w:rsidR="00995C6A" w:rsidRPr="00112425" w:rsidRDefault="00995C6A" w:rsidP="002F4A49">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2" w:type="dxa"/>
            <w:tcBorders>
              <w:top w:val="single" w:sz="4" w:space="0" w:color="000000"/>
              <w:left w:val="single" w:sz="4" w:space="0" w:color="808080"/>
              <w:bottom w:val="single" w:sz="4" w:space="0" w:color="000000"/>
              <w:right w:val="single" w:sz="4" w:space="0" w:color="000000"/>
            </w:tcBorders>
          </w:tcPr>
          <w:p w14:paraId="52C825A9" w14:textId="77777777" w:rsidR="00995C6A" w:rsidRPr="00112425" w:rsidRDefault="00995C6A" w:rsidP="002F4A49">
            <w:pPr>
              <w:keepNext/>
              <w:keepLines/>
              <w:rPr>
                <w:rFonts w:ascii="Tahoma" w:eastAsia="Calibri" w:hAnsi="Tahoma" w:cs="Tahoma"/>
              </w:rPr>
            </w:pPr>
            <w:r w:rsidRPr="00112425">
              <w:rPr>
                <w:rFonts w:ascii="Tahoma" w:eastAsia="Calibri" w:hAnsi="Tahoma" w:cs="Tahoma"/>
                <w:b/>
              </w:rPr>
              <w:t xml:space="preserve">Obrazec 1 k Prilogi </w:t>
            </w:r>
            <w:r w:rsidR="00CB23D7">
              <w:rPr>
                <w:rFonts w:ascii="Tahoma" w:eastAsia="Calibri" w:hAnsi="Tahoma" w:cs="Tahoma"/>
                <w:b/>
              </w:rPr>
              <w:t>4</w:t>
            </w:r>
            <w:r w:rsidRPr="00112425">
              <w:rPr>
                <w:rFonts w:ascii="Tahoma" w:eastAsia="Calibri" w:hAnsi="Tahoma" w:cs="Tahoma"/>
                <w:b/>
              </w:rPr>
              <w:t>/1</w:t>
            </w:r>
          </w:p>
        </w:tc>
      </w:tr>
    </w:tbl>
    <w:p w14:paraId="00D30D11" w14:textId="77777777" w:rsidR="00E4305F" w:rsidRPr="00112425" w:rsidRDefault="00E4305F" w:rsidP="002F4A49">
      <w:pPr>
        <w:keepNext/>
        <w:keepLines/>
        <w:ind w:right="-143"/>
        <w:jc w:val="both"/>
        <w:rPr>
          <w:rFonts w:ascii="Tahoma" w:hAnsi="Tahoma" w:cs="Tahoma"/>
          <w:sz w:val="24"/>
        </w:rPr>
      </w:pPr>
    </w:p>
    <w:p w14:paraId="3BA8F8E0" w14:textId="77777777" w:rsidR="00E4305F" w:rsidRPr="00112425" w:rsidRDefault="00E4305F" w:rsidP="002F4A49">
      <w:pPr>
        <w:keepNext/>
        <w:keepLines/>
        <w:rPr>
          <w:rFonts w:ascii="Tahoma" w:hAnsi="Tahoma" w:cs="Tahoma"/>
        </w:rPr>
      </w:pPr>
      <w:r w:rsidRPr="00112425">
        <w:rPr>
          <w:rFonts w:ascii="Tahoma" w:hAnsi="Tahoma" w:cs="Tahoma"/>
        </w:rPr>
        <w:t>Ponudnik: _____________________________________________________________________________</w:t>
      </w:r>
    </w:p>
    <w:p w14:paraId="5C608FF4" w14:textId="77777777" w:rsidR="00E4305F" w:rsidRPr="00112425" w:rsidRDefault="00E4305F" w:rsidP="002F4A49">
      <w:pPr>
        <w:keepNext/>
        <w:keepLines/>
        <w:rPr>
          <w:rFonts w:ascii="Tahoma" w:hAnsi="Tahoma" w:cs="Tahoma"/>
        </w:rPr>
      </w:pPr>
    </w:p>
    <w:p w14:paraId="7F7F5C21" w14:textId="77777777" w:rsidR="00E4305F" w:rsidRPr="00112425" w:rsidRDefault="00E4305F" w:rsidP="002F4A49">
      <w:pPr>
        <w:keepNext/>
        <w:keepLines/>
        <w:spacing w:before="40" w:after="40"/>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1C619A">
        <w:rPr>
          <w:rFonts w:ascii="Tahoma" w:hAnsi="Tahoma" w:cs="Tahoma"/>
          <w:b/>
        </w:rPr>
        <w:t>VKS-2/21</w:t>
      </w:r>
      <w:r w:rsidRPr="00112425">
        <w:rPr>
          <w:rFonts w:ascii="Tahoma" w:hAnsi="Tahoma" w:cs="Tahoma"/>
          <w:b/>
        </w:rPr>
        <w:t xml:space="preserve"> </w:t>
      </w:r>
      <w:r w:rsidR="001C619A">
        <w:rPr>
          <w:rFonts w:ascii="Tahoma" w:hAnsi="Tahoma" w:cs="Tahoma"/>
          <w:b/>
          <w:color w:val="000000"/>
        </w:rPr>
        <w:t>Rekonstrukcija kanalizacijskega črpališča Južna obvoznica</w:t>
      </w:r>
      <w:r w:rsidRPr="00112425">
        <w:rPr>
          <w:rFonts w:ascii="Tahoma" w:hAnsi="Tahoma" w:cs="Tahoma"/>
        </w:rPr>
        <w:t xml:space="preserve"> ter v skladu s 94. členom ZJN-3</w:t>
      </w:r>
    </w:p>
    <w:p w14:paraId="53FE4BAF" w14:textId="77777777" w:rsidR="00E4305F" w:rsidRPr="00112425" w:rsidRDefault="00E4305F" w:rsidP="002F4A49">
      <w:pPr>
        <w:keepNext/>
        <w:keepLines/>
        <w:rPr>
          <w:rFonts w:ascii="Tahoma" w:hAnsi="Tahoma" w:cs="Tahoma"/>
        </w:rPr>
      </w:pPr>
    </w:p>
    <w:p w14:paraId="5DAA4F6A" w14:textId="77777777" w:rsidR="00E4305F" w:rsidRPr="00112425" w:rsidRDefault="00E4305F" w:rsidP="002F4A49">
      <w:pPr>
        <w:keepNext/>
        <w:keepLines/>
        <w:jc w:val="center"/>
        <w:rPr>
          <w:rFonts w:ascii="Tahoma" w:hAnsi="Tahoma" w:cs="Tahoma"/>
          <w:b/>
          <w:sz w:val="22"/>
          <w:szCs w:val="22"/>
        </w:rPr>
      </w:pPr>
      <w:r w:rsidRPr="00112425">
        <w:rPr>
          <w:rFonts w:ascii="Tahoma" w:hAnsi="Tahoma" w:cs="Tahoma"/>
          <w:b/>
          <w:sz w:val="22"/>
          <w:szCs w:val="22"/>
        </w:rPr>
        <w:t>POOBLAŠČAMO</w:t>
      </w:r>
    </w:p>
    <w:p w14:paraId="69B5835A" w14:textId="77777777" w:rsidR="00E4305F" w:rsidRPr="00112425" w:rsidRDefault="00E4305F" w:rsidP="002F4A49">
      <w:pPr>
        <w:keepNext/>
        <w:keepLines/>
        <w:rPr>
          <w:rFonts w:ascii="Tahoma" w:hAnsi="Tahoma" w:cs="Tahoma"/>
        </w:rPr>
      </w:pPr>
    </w:p>
    <w:p w14:paraId="737CF879" w14:textId="77777777" w:rsidR="00E4305F" w:rsidRPr="00112425" w:rsidRDefault="00E4305F" w:rsidP="002F4A49">
      <w:pPr>
        <w:keepNext/>
        <w:keepLines/>
        <w:spacing w:after="120" w:line="276" w:lineRule="auto"/>
        <w:jc w:val="both"/>
        <w:rPr>
          <w:rFonts w:ascii="Tahoma" w:hAnsi="Tahoma" w:cs="Tahoma"/>
        </w:rPr>
      </w:pPr>
      <w:r w:rsidRPr="00112425">
        <w:rPr>
          <w:rFonts w:ascii="Tahoma" w:hAnsi="Tahoma" w:cs="Tahoma"/>
        </w:rPr>
        <w:t xml:space="preserve">naročnika </w:t>
      </w:r>
      <w:r w:rsidR="00CB23D7" w:rsidRPr="00CB23D7">
        <w:rPr>
          <w:rFonts w:ascii="Tahoma" w:hAnsi="Tahoma" w:cs="Tahoma"/>
          <w:bCs/>
        </w:rPr>
        <w:t>JAVNO PODJETJE VODOVOD KANALIZACIJA SNAGA d.o.o.</w:t>
      </w:r>
      <w:r w:rsidRPr="00112425">
        <w:rPr>
          <w:rFonts w:ascii="Tahoma" w:hAnsi="Tahoma" w:cs="Tahoma"/>
        </w:rPr>
        <w:t>, da na podlagi potrjenega računa oziroma situacije neposredno plačuje naše obveznosti do naslednjih podizvajalcev:</w:t>
      </w:r>
    </w:p>
    <w:p w14:paraId="1C551F90" w14:textId="77777777" w:rsidR="00E4305F" w:rsidRPr="00112425" w:rsidRDefault="00E4305F" w:rsidP="002F4A49">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14:paraId="423F2E6B" w14:textId="77777777" w:rsidTr="00504DF0">
        <w:tc>
          <w:tcPr>
            <w:tcW w:w="392" w:type="dxa"/>
            <w:shd w:val="clear" w:color="auto" w:fill="auto"/>
            <w:vAlign w:val="center"/>
          </w:tcPr>
          <w:p w14:paraId="08A8967B" w14:textId="77777777" w:rsidR="00E4305F" w:rsidRPr="00112425" w:rsidRDefault="00E4305F" w:rsidP="002F4A49">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14:paraId="46A1A4E1" w14:textId="77777777" w:rsidR="00E4305F" w:rsidRPr="00112425" w:rsidRDefault="00E4305F" w:rsidP="002F4A49">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14:paraId="5CF0A379" w14:textId="77777777" w:rsidTr="00504DF0">
        <w:tc>
          <w:tcPr>
            <w:tcW w:w="392" w:type="dxa"/>
            <w:shd w:val="clear" w:color="auto" w:fill="auto"/>
            <w:vAlign w:val="center"/>
          </w:tcPr>
          <w:p w14:paraId="0CE4A12E" w14:textId="77777777" w:rsidR="00E4305F" w:rsidRPr="00112425" w:rsidRDefault="00E4305F" w:rsidP="002F4A49">
            <w:pPr>
              <w:keepNext/>
              <w:keepLines/>
              <w:spacing w:line="276" w:lineRule="auto"/>
              <w:jc w:val="center"/>
              <w:rPr>
                <w:rFonts w:ascii="Tahoma" w:hAnsi="Tahoma" w:cs="Tahoma"/>
                <w:sz w:val="16"/>
                <w:szCs w:val="22"/>
                <w:lang w:eastAsia="en-US"/>
              </w:rPr>
            </w:pPr>
          </w:p>
          <w:p w14:paraId="3A08212D" w14:textId="77777777"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64ED8F6A" w14:textId="77777777"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8A3CE12" w14:textId="77777777" w:rsidR="00E4305F" w:rsidRPr="00112425" w:rsidRDefault="00E4305F" w:rsidP="002F4A49">
            <w:pPr>
              <w:keepNext/>
              <w:keepLines/>
              <w:spacing w:line="276" w:lineRule="auto"/>
              <w:rPr>
                <w:rFonts w:ascii="Tahoma" w:hAnsi="Tahoma" w:cs="Tahoma"/>
                <w:sz w:val="22"/>
                <w:szCs w:val="22"/>
                <w:lang w:eastAsia="en-US"/>
              </w:rPr>
            </w:pPr>
          </w:p>
          <w:p w14:paraId="0F2545FC" w14:textId="77777777" w:rsidR="00E4305F" w:rsidRPr="00112425" w:rsidRDefault="00E4305F" w:rsidP="002F4A49">
            <w:pPr>
              <w:keepNext/>
              <w:keepLines/>
              <w:spacing w:line="276" w:lineRule="auto"/>
              <w:rPr>
                <w:rFonts w:ascii="Tahoma" w:hAnsi="Tahoma" w:cs="Tahoma"/>
                <w:sz w:val="22"/>
                <w:szCs w:val="22"/>
                <w:lang w:eastAsia="en-US"/>
              </w:rPr>
            </w:pPr>
          </w:p>
          <w:p w14:paraId="23FA85ED" w14:textId="77777777" w:rsidR="00E4305F" w:rsidRPr="00112425" w:rsidRDefault="00E4305F" w:rsidP="002F4A49">
            <w:pPr>
              <w:keepNext/>
              <w:keepLines/>
              <w:spacing w:line="276" w:lineRule="auto"/>
              <w:rPr>
                <w:rFonts w:ascii="Tahoma" w:hAnsi="Tahoma" w:cs="Tahoma"/>
                <w:sz w:val="22"/>
                <w:szCs w:val="22"/>
                <w:lang w:eastAsia="en-US"/>
              </w:rPr>
            </w:pPr>
          </w:p>
        </w:tc>
      </w:tr>
      <w:tr w:rsidR="00E4305F" w:rsidRPr="00112425" w14:paraId="4B4C3DDC" w14:textId="77777777" w:rsidTr="00504DF0">
        <w:tc>
          <w:tcPr>
            <w:tcW w:w="392" w:type="dxa"/>
            <w:shd w:val="clear" w:color="auto" w:fill="auto"/>
            <w:vAlign w:val="center"/>
          </w:tcPr>
          <w:p w14:paraId="16BC32A6" w14:textId="77777777" w:rsidR="00E4305F" w:rsidRPr="00112425" w:rsidRDefault="00E4305F" w:rsidP="002F4A49">
            <w:pPr>
              <w:keepNext/>
              <w:keepLines/>
              <w:spacing w:line="276" w:lineRule="auto"/>
              <w:jc w:val="center"/>
              <w:rPr>
                <w:rFonts w:ascii="Tahoma" w:hAnsi="Tahoma" w:cs="Tahoma"/>
                <w:sz w:val="16"/>
                <w:szCs w:val="22"/>
                <w:lang w:eastAsia="en-US"/>
              </w:rPr>
            </w:pPr>
          </w:p>
          <w:p w14:paraId="4CEFCE0A" w14:textId="77777777"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26C03744" w14:textId="77777777"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3714F92E" w14:textId="77777777" w:rsidR="00E4305F" w:rsidRPr="00112425" w:rsidRDefault="00E4305F" w:rsidP="002F4A49">
            <w:pPr>
              <w:keepNext/>
              <w:keepLines/>
              <w:spacing w:line="276" w:lineRule="auto"/>
              <w:rPr>
                <w:rFonts w:ascii="Tahoma" w:hAnsi="Tahoma" w:cs="Tahoma"/>
                <w:sz w:val="22"/>
                <w:szCs w:val="22"/>
                <w:lang w:eastAsia="en-US"/>
              </w:rPr>
            </w:pPr>
          </w:p>
          <w:p w14:paraId="3AA82C82" w14:textId="77777777" w:rsidR="00E4305F" w:rsidRPr="00112425" w:rsidRDefault="00E4305F" w:rsidP="002F4A49">
            <w:pPr>
              <w:keepNext/>
              <w:keepLines/>
              <w:spacing w:line="276" w:lineRule="auto"/>
              <w:rPr>
                <w:rFonts w:ascii="Tahoma" w:hAnsi="Tahoma" w:cs="Tahoma"/>
                <w:sz w:val="22"/>
                <w:szCs w:val="22"/>
                <w:lang w:eastAsia="en-US"/>
              </w:rPr>
            </w:pPr>
          </w:p>
          <w:p w14:paraId="60C0460D" w14:textId="77777777" w:rsidR="00E4305F" w:rsidRPr="00112425" w:rsidRDefault="00E4305F" w:rsidP="002F4A49">
            <w:pPr>
              <w:keepNext/>
              <w:keepLines/>
              <w:spacing w:line="276" w:lineRule="auto"/>
              <w:rPr>
                <w:rFonts w:ascii="Tahoma" w:hAnsi="Tahoma" w:cs="Tahoma"/>
                <w:sz w:val="22"/>
                <w:szCs w:val="22"/>
                <w:lang w:eastAsia="en-US"/>
              </w:rPr>
            </w:pPr>
          </w:p>
        </w:tc>
      </w:tr>
      <w:tr w:rsidR="00E4305F" w:rsidRPr="00112425" w14:paraId="3A3BA4BB" w14:textId="77777777" w:rsidTr="00504DF0">
        <w:tc>
          <w:tcPr>
            <w:tcW w:w="392" w:type="dxa"/>
            <w:shd w:val="clear" w:color="auto" w:fill="auto"/>
            <w:vAlign w:val="center"/>
          </w:tcPr>
          <w:p w14:paraId="46EDF24B" w14:textId="77777777" w:rsidR="00E4305F" w:rsidRPr="00112425" w:rsidRDefault="00E4305F" w:rsidP="002F4A49">
            <w:pPr>
              <w:keepNext/>
              <w:keepLines/>
              <w:spacing w:line="276" w:lineRule="auto"/>
              <w:jc w:val="center"/>
              <w:rPr>
                <w:rFonts w:ascii="Tahoma" w:hAnsi="Tahoma" w:cs="Tahoma"/>
                <w:sz w:val="16"/>
                <w:szCs w:val="22"/>
                <w:lang w:eastAsia="en-US"/>
              </w:rPr>
            </w:pPr>
          </w:p>
          <w:p w14:paraId="31750B20" w14:textId="77777777"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7238A955" w14:textId="77777777"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2C51280" w14:textId="77777777" w:rsidR="00E4305F" w:rsidRPr="00112425" w:rsidRDefault="00E4305F" w:rsidP="002F4A49">
            <w:pPr>
              <w:keepNext/>
              <w:keepLines/>
              <w:spacing w:line="276" w:lineRule="auto"/>
              <w:rPr>
                <w:rFonts w:ascii="Tahoma" w:hAnsi="Tahoma" w:cs="Tahoma"/>
                <w:sz w:val="22"/>
                <w:szCs w:val="22"/>
                <w:lang w:eastAsia="en-US"/>
              </w:rPr>
            </w:pPr>
          </w:p>
          <w:p w14:paraId="5D636C46" w14:textId="77777777" w:rsidR="00E4305F" w:rsidRPr="00112425" w:rsidRDefault="00E4305F" w:rsidP="002F4A49">
            <w:pPr>
              <w:keepNext/>
              <w:keepLines/>
              <w:spacing w:line="276" w:lineRule="auto"/>
              <w:rPr>
                <w:rFonts w:ascii="Tahoma" w:hAnsi="Tahoma" w:cs="Tahoma"/>
                <w:sz w:val="22"/>
                <w:szCs w:val="22"/>
                <w:lang w:eastAsia="en-US"/>
              </w:rPr>
            </w:pPr>
          </w:p>
          <w:p w14:paraId="4A3DA6FA" w14:textId="77777777" w:rsidR="00E4305F" w:rsidRPr="00112425" w:rsidRDefault="00E4305F" w:rsidP="002F4A49">
            <w:pPr>
              <w:keepNext/>
              <w:keepLines/>
              <w:spacing w:line="276" w:lineRule="auto"/>
              <w:rPr>
                <w:rFonts w:ascii="Tahoma" w:hAnsi="Tahoma" w:cs="Tahoma"/>
                <w:sz w:val="22"/>
                <w:szCs w:val="22"/>
                <w:lang w:eastAsia="en-US"/>
              </w:rPr>
            </w:pPr>
          </w:p>
        </w:tc>
      </w:tr>
    </w:tbl>
    <w:p w14:paraId="1D2B6098" w14:textId="77777777" w:rsidR="00E4305F" w:rsidRPr="00112425" w:rsidRDefault="00E4305F" w:rsidP="002F4A49">
      <w:pPr>
        <w:keepNext/>
        <w:keepLines/>
        <w:jc w:val="both"/>
        <w:rPr>
          <w:rFonts w:ascii="Tahoma" w:hAnsi="Tahoma" w:cs="Tahoma"/>
          <w:bCs/>
          <w:i/>
          <w:noProof/>
          <w:sz w:val="18"/>
          <w:szCs w:val="18"/>
        </w:rPr>
      </w:pPr>
    </w:p>
    <w:p w14:paraId="242565B6" w14:textId="77777777" w:rsidR="00E4305F" w:rsidRPr="00112425" w:rsidRDefault="00E4305F" w:rsidP="002F4A49">
      <w:pPr>
        <w:keepNext/>
        <w:keepLines/>
        <w:jc w:val="both"/>
        <w:rPr>
          <w:rFonts w:ascii="Tahoma" w:hAnsi="Tahoma" w:cs="Tahoma"/>
          <w:bCs/>
          <w:i/>
          <w:noProof/>
          <w:sz w:val="18"/>
          <w:szCs w:val="18"/>
        </w:rPr>
      </w:pPr>
    </w:p>
    <w:p w14:paraId="49BBBD53" w14:textId="77777777" w:rsidR="00E4305F" w:rsidRPr="00112425" w:rsidRDefault="00E4305F" w:rsidP="002F4A49">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14:paraId="2C400F0B" w14:textId="77777777" w:rsidTr="00CB23D7">
        <w:tc>
          <w:tcPr>
            <w:tcW w:w="3189" w:type="dxa"/>
            <w:tcBorders>
              <w:top w:val="single" w:sz="4" w:space="0" w:color="auto"/>
            </w:tcBorders>
            <w:vAlign w:val="bottom"/>
          </w:tcPr>
          <w:p w14:paraId="425AFA8F" w14:textId="77777777"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374B1EE2" w14:textId="77777777"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14:paraId="57ECA342" w14:textId="77777777"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308DDA56" w14:textId="77777777" w:rsidR="00E4305F" w:rsidRPr="00112425" w:rsidRDefault="00E4305F" w:rsidP="002F4A49">
      <w:pPr>
        <w:keepNext/>
        <w:keepLines/>
        <w:tabs>
          <w:tab w:val="left" w:pos="2835"/>
        </w:tabs>
        <w:ind w:left="284" w:hanging="284"/>
        <w:jc w:val="both"/>
        <w:rPr>
          <w:rFonts w:ascii="Tahoma" w:hAnsi="Tahoma" w:cs="Tahoma"/>
        </w:rPr>
      </w:pPr>
    </w:p>
    <w:p w14:paraId="4CFDD7B4" w14:textId="77777777" w:rsidR="00E4305F" w:rsidRPr="00112425" w:rsidRDefault="00E4305F" w:rsidP="002F4A49">
      <w:pPr>
        <w:keepNext/>
        <w:keepLines/>
        <w:tabs>
          <w:tab w:val="left" w:pos="2835"/>
        </w:tabs>
        <w:ind w:left="284" w:hanging="284"/>
        <w:jc w:val="both"/>
        <w:rPr>
          <w:rFonts w:ascii="Tahoma" w:hAnsi="Tahoma" w:cs="Tahoma"/>
        </w:rPr>
      </w:pPr>
    </w:p>
    <w:p w14:paraId="4148F2A7" w14:textId="77777777" w:rsidR="00E4305F" w:rsidRPr="00112425" w:rsidRDefault="00E4305F" w:rsidP="002F4A49">
      <w:pPr>
        <w:keepNext/>
        <w:keepLines/>
        <w:tabs>
          <w:tab w:val="left" w:pos="2835"/>
        </w:tabs>
        <w:ind w:left="284" w:hanging="284"/>
        <w:jc w:val="both"/>
        <w:rPr>
          <w:rFonts w:ascii="Tahoma" w:hAnsi="Tahoma" w:cs="Tahoma"/>
        </w:rPr>
      </w:pPr>
    </w:p>
    <w:p w14:paraId="2691B77A"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3F388FBF" w14:textId="77777777" w:rsidR="00E4305F" w:rsidRPr="00112425" w:rsidRDefault="00E4305F" w:rsidP="002F4A49">
      <w:pPr>
        <w:keepNext/>
        <w:keepLines/>
        <w:jc w:val="both"/>
        <w:rPr>
          <w:rFonts w:ascii="Tahoma" w:hAnsi="Tahoma" w:cs="Tahoma"/>
          <w:i/>
          <w:iCs/>
          <w:sz w:val="16"/>
          <w:szCs w:val="22"/>
        </w:rPr>
      </w:pPr>
    </w:p>
    <w:p w14:paraId="77EF76B6" w14:textId="77777777" w:rsidR="00E4305F" w:rsidRPr="00112425" w:rsidRDefault="00E4305F" w:rsidP="002F4A49">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38AA2CA3" w14:textId="77777777" w:rsidR="00E4305F" w:rsidRPr="00112425" w:rsidRDefault="00E4305F" w:rsidP="002F4A49">
      <w:pPr>
        <w:keepNext/>
        <w:keepLines/>
        <w:jc w:val="both"/>
        <w:rPr>
          <w:rFonts w:ascii="Tahoma" w:hAnsi="Tahoma" w:cs="Tahoma"/>
          <w:i/>
          <w:iCs/>
          <w:szCs w:val="22"/>
        </w:rPr>
      </w:pPr>
    </w:p>
    <w:p w14:paraId="737F4141"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73F744DC" w14:textId="77777777" w:rsidR="00E4305F" w:rsidRPr="00112425" w:rsidRDefault="00E4305F" w:rsidP="002F4A49">
      <w:pPr>
        <w:keepNext/>
        <w:keepLines/>
        <w:jc w:val="both"/>
        <w:rPr>
          <w:rFonts w:ascii="Tahoma" w:hAnsi="Tahoma" w:cs="Tahoma"/>
          <w:i/>
          <w:sz w:val="18"/>
        </w:rPr>
      </w:pPr>
    </w:p>
    <w:p w14:paraId="70199BA3" w14:textId="77777777" w:rsidR="00E4305F" w:rsidRPr="00112425" w:rsidRDefault="00E4305F" w:rsidP="002F4A49">
      <w:pPr>
        <w:keepNext/>
        <w:keepLines/>
        <w:jc w:val="both"/>
        <w:rPr>
          <w:rFonts w:ascii="Tahoma" w:hAnsi="Tahoma" w:cs="Tahoma"/>
          <w:i/>
          <w:sz w:val="18"/>
        </w:rPr>
      </w:pPr>
      <w:r w:rsidRPr="00112425">
        <w:rPr>
          <w:rFonts w:ascii="Tahoma" w:hAnsi="Tahoma" w:cs="Tahoma"/>
          <w:i/>
          <w:sz w:val="18"/>
        </w:rPr>
        <w:t>Obrazec se po potrebi kopira!</w:t>
      </w:r>
    </w:p>
    <w:p w14:paraId="2174B5D3" w14:textId="77777777" w:rsidR="00E4305F" w:rsidRPr="00112425" w:rsidRDefault="00E4305F" w:rsidP="002F4A49">
      <w:pPr>
        <w:keepNext/>
        <w:keepLines/>
        <w:jc w:val="both"/>
        <w:rPr>
          <w:rFonts w:ascii="Tahoma" w:hAnsi="Tahoma" w:cs="Tahoma"/>
          <w:i/>
          <w:sz w:val="18"/>
        </w:rPr>
      </w:pPr>
    </w:p>
    <w:p w14:paraId="15703200" w14:textId="77777777" w:rsidR="00E4305F" w:rsidRPr="00112425" w:rsidRDefault="00E4305F" w:rsidP="002F4A49">
      <w:pPr>
        <w:keepNext/>
        <w:keepLines/>
        <w:jc w:val="both"/>
        <w:rPr>
          <w:rFonts w:ascii="Tahoma" w:hAnsi="Tahoma" w:cs="Tahoma"/>
          <w:i/>
          <w:sz w:val="18"/>
        </w:rPr>
      </w:pPr>
    </w:p>
    <w:p w14:paraId="0C3AF562" w14:textId="77777777" w:rsidR="00E4305F" w:rsidRPr="00112425" w:rsidRDefault="00E4305F" w:rsidP="002F4A49">
      <w:pPr>
        <w:keepNext/>
        <w:keepLines/>
        <w:jc w:val="both"/>
        <w:rPr>
          <w:rFonts w:ascii="Tahoma" w:hAnsi="Tahoma" w:cs="Tahoma"/>
          <w:i/>
          <w:sz w:val="18"/>
        </w:rPr>
      </w:pPr>
    </w:p>
    <w:p w14:paraId="4CE459BD" w14:textId="77777777" w:rsidR="00E4305F" w:rsidRPr="00112425" w:rsidRDefault="00E4305F" w:rsidP="002F4A49">
      <w:pPr>
        <w:keepNext/>
        <w:keepLines/>
        <w:jc w:val="both"/>
        <w:rPr>
          <w:rFonts w:ascii="Tahoma" w:hAnsi="Tahoma" w:cs="Tahoma"/>
          <w:i/>
          <w:iCs/>
          <w:sz w:val="18"/>
          <w:szCs w:val="22"/>
        </w:rPr>
      </w:pPr>
    </w:p>
    <w:p w14:paraId="6F5376C8" w14:textId="77777777" w:rsidR="00E4305F" w:rsidRPr="00112425" w:rsidRDefault="00E4305F" w:rsidP="002F4A49">
      <w:pPr>
        <w:keepNext/>
        <w:keepLines/>
        <w:jc w:val="both"/>
        <w:rPr>
          <w:rFonts w:ascii="Tahoma" w:hAnsi="Tahoma" w:cs="Tahoma"/>
          <w:i/>
          <w:iCs/>
          <w:sz w:val="18"/>
          <w:szCs w:val="22"/>
        </w:rPr>
      </w:pPr>
    </w:p>
    <w:p w14:paraId="7000CFAA" w14:textId="77777777" w:rsidR="00E4305F" w:rsidRPr="00112425" w:rsidRDefault="00E4305F" w:rsidP="002F4A49">
      <w:pPr>
        <w:keepNext/>
        <w:keepLines/>
        <w:jc w:val="both"/>
        <w:rPr>
          <w:rFonts w:ascii="Tahoma" w:hAnsi="Tahoma" w:cs="Tahoma"/>
          <w:i/>
          <w:iCs/>
          <w:sz w:val="18"/>
          <w:szCs w:val="22"/>
        </w:rPr>
      </w:pPr>
    </w:p>
    <w:p w14:paraId="6A2B9415" w14:textId="77777777" w:rsidR="00E4305F" w:rsidRPr="00112425" w:rsidRDefault="00E4305F" w:rsidP="002F4A49">
      <w:pPr>
        <w:keepNext/>
        <w:keepLines/>
        <w:jc w:val="both"/>
        <w:rPr>
          <w:rFonts w:ascii="Tahoma" w:hAnsi="Tahoma" w:cs="Tahoma"/>
          <w:i/>
          <w:iCs/>
          <w:sz w:val="18"/>
          <w:szCs w:val="22"/>
        </w:rPr>
      </w:pPr>
    </w:p>
    <w:p w14:paraId="24DCD60D" w14:textId="77777777" w:rsidR="00E4305F" w:rsidRPr="00112425" w:rsidRDefault="00E4305F" w:rsidP="002F4A49">
      <w:pPr>
        <w:keepNext/>
        <w:keepLines/>
        <w:jc w:val="both"/>
        <w:rPr>
          <w:rFonts w:ascii="Tahoma" w:hAnsi="Tahoma" w:cs="Tahoma"/>
          <w:i/>
          <w:iCs/>
          <w:sz w:val="18"/>
          <w:szCs w:val="22"/>
        </w:rPr>
      </w:pPr>
    </w:p>
    <w:p w14:paraId="470C8431" w14:textId="77777777" w:rsidR="00E4305F" w:rsidRPr="00112425" w:rsidRDefault="00E4305F" w:rsidP="002F4A49">
      <w:pPr>
        <w:keepNext/>
        <w:keepLines/>
        <w:jc w:val="both"/>
        <w:rPr>
          <w:rFonts w:ascii="Tahoma" w:hAnsi="Tahoma" w:cs="Tahoma"/>
          <w:i/>
          <w:iCs/>
          <w:sz w:val="18"/>
          <w:szCs w:val="22"/>
        </w:rPr>
      </w:pPr>
    </w:p>
    <w:p w14:paraId="463832FA" w14:textId="77777777" w:rsidR="00E4305F" w:rsidRPr="00112425" w:rsidRDefault="00E4305F" w:rsidP="002F4A49">
      <w:pPr>
        <w:keepNext/>
        <w:keepLines/>
        <w:jc w:val="both"/>
        <w:rPr>
          <w:rFonts w:ascii="Tahoma" w:hAnsi="Tahoma" w:cs="Tahoma"/>
          <w:i/>
          <w:iCs/>
          <w:sz w:val="18"/>
          <w:szCs w:val="22"/>
        </w:rPr>
      </w:pPr>
    </w:p>
    <w:p w14:paraId="75087F3A" w14:textId="77777777" w:rsidR="00E4305F" w:rsidRPr="00112425" w:rsidRDefault="00E4305F" w:rsidP="002F4A49">
      <w:pPr>
        <w:keepNext/>
        <w:keepLines/>
        <w:jc w:val="both"/>
        <w:rPr>
          <w:rFonts w:ascii="Tahoma" w:hAnsi="Tahoma" w:cs="Tahoma"/>
          <w:i/>
          <w:iCs/>
          <w:sz w:val="18"/>
          <w:szCs w:val="22"/>
        </w:rPr>
      </w:pPr>
    </w:p>
    <w:p w14:paraId="6205CF2D" w14:textId="77777777" w:rsidR="00E4305F" w:rsidRPr="00112425" w:rsidRDefault="00E4305F" w:rsidP="002F4A49">
      <w:pPr>
        <w:keepNext/>
        <w:keepLines/>
        <w:jc w:val="both"/>
        <w:rPr>
          <w:rFonts w:ascii="Tahoma" w:hAnsi="Tahoma" w:cs="Tahoma"/>
          <w:i/>
          <w:iCs/>
          <w:sz w:val="18"/>
          <w:szCs w:val="22"/>
        </w:rPr>
      </w:pPr>
    </w:p>
    <w:p w14:paraId="13E9DBF9" w14:textId="77777777" w:rsidR="00E4305F" w:rsidRPr="00112425" w:rsidRDefault="00E4305F" w:rsidP="002F4A49">
      <w:pPr>
        <w:keepNext/>
        <w:keepLines/>
        <w:jc w:val="both"/>
        <w:rPr>
          <w:rFonts w:ascii="Tahoma" w:hAnsi="Tahoma" w:cs="Tahoma"/>
          <w:i/>
          <w:iCs/>
          <w:sz w:val="18"/>
          <w:szCs w:val="22"/>
        </w:rPr>
      </w:pPr>
    </w:p>
    <w:p w14:paraId="0DA8A525" w14:textId="77777777" w:rsidR="00E4305F" w:rsidRPr="00112425" w:rsidRDefault="00E4305F" w:rsidP="002F4A49">
      <w:pPr>
        <w:keepNext/>
        <w:keepLines/>
        <w:jc w:val="both"/>
        <w:rPr>
          <w:rFonts w:ascii="Tahoma" w:hAnsi="Tahoma" w:cs="Tahoma"/>
          <w:i/>
          <w:iCs/>
          <w:sz w:val="18"/>
          <w:szCs w:val="22"/>
        </w:rPr>
      </w:pPr>
    </w:p>
    <w:p w14:paraId="19D42D13" w14:textId="77777777" w:rsidR="00E4305F" w:rsidRPr="00112425" w:rsidRDefault="00E4305F" w:rsidP="002F4A49">
      <w:pPr>
        <w:keepNext/>
        <w:keepLines/>
        <w:jc w:val="both"/>
        <w:rPr>
          <w:rFonts w:ascii="Tahoma" w:hAnsi="Tahoma" w:cs="Tahoma"/>
          <w:i/>
          <w:iCs/>
          <w:sz w:val="18"/>
          <w:szCs w:val="22"/>
        </w:rPr>
      </w:pPr>
    </w:p>
    <w:p w14:paraId="7BD1E0F4" w14:textId="77777777" w:rsidR="00E4305F" w:rsidRPr="00112425" w:rsidRDefault="00E4305F" w:rsidP="002F4A49">
      <w:pPr>
        <w:keepNext/>
        <w:keepLines/>
        <w:jc w:val="both"/>
        <w:rPr>
          <w:rFonts w:ascii="Tahoma" w:hAnsi="Tahoma" w:cs="Tahoma"/>
          <w:i/>
          <w:iCs/>
          <w:sz w:val="18"/>
          <w:szCs w:val="22"/>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14D9E268" w14:textId="77777777" w:rsidTr="00504DF0">
        <w:tc>
          <w:tcPr>
            <w:tcW w:w="6814" w:type="dxa"/>
            <w:tcBorders>
              <w:top w:val="single" w:sz="4" w:space="0" w:color="000000"/>
              <w:left w:val="single" w:sz="4" w:space="0" w:color="000000"/>
              <w:bottom w:val="single" w:sz="4" w:space="0" w:color="000000"/>
            </w:tcBorders>
          </w:tcPr>
          <w:p w14:paraId="3DAFF38A" w14:textId="77777777" w:rsidR="00995C6A" w:rsidRPr="00112425" w:rsidRDefault="00995C6A" w:rsidP="002F4A49">
            <w:pPr>
              <w:keepNext/>
              <w:keepLines/>
              <w:rPr>
                <w:rFonts w:ascii="Tahoma" w:eastAsia="Calibri" w:hAnsi="Tahoma" w:cs="Tahoma"/>
              </w:rPr>
            </w:pPr>
            <w:r w:rsidRPr="00112425">
              <w:rPr>
                <w:rFonts w:ascii="Tahoma" w:eastAsia="Calibri" w:hAnsi="Tahoma" w:cs="Tahoma"/>
              </w:rPr>
              <w:lastRenderedPageBreak/>
              <w:t>SOGLASJE PODIZVAJALCEV</w:t>
            </w:r>
          </w:p>
        </w:tc>
        <w:tc>
          <w:tcPr>
            <w:tcW w:w="2552" w:type="dxa"/>
            <w:tcBorders>
              <w:top w:val="single" w:sz="4" w:space="0" w:color="000000"/>
              <w:left w:val="single" w:sz="4" w:space="0" w:color="808080"/>
              <w:bottom w:val="single" w:sz="4" w:space="0" w:color="000000"/>
              <w:right w:val="single" w:sz="4" w:space="0" w:color="000000"/>
            </w:tcBorders>
          </w:tcPr>
          <w:p w14:paraId="221EDB90" w14:textId="77777777" w:rsidR="00995C6A" w:rsidRPr="00112425" w:rsidRDefault="00995C6A" w:rsidP="002F4A49">
            <w:pPr>
              <w:keepNext/>
              <w:keepLines/>
              <w:rPr>
                <w:rFonts w:ascii="Tahoma" w:eastAsia="Calibri" w:hAnsi="Tahoma" w:cs="Tahoma"/>
                <w:b/>
              </w:rPr>
            </w:pPr>
            <w:r w:rsidRPr="00112425">
              <w:rPr>
                <w:rFonts w:ascii="Tahoma" w:eastAsia="Calibri" w:hAnsi="Tahoma" w:cs="Tahoma"/>
                <w:b/>
              </w:rPr>
              <w:t>Obrazec 2 k Prilogi 4/1</w:t>
            </w:r>
          </w:p>
        </w:tc>
      </w:tr>
    </w:tbl>
    <w:p w14:paraId="05CF6103" w14:textId="77777777" w:rsidR="00E4305F" w:rsidRPr="00112425" w:rsidRDefault="00E4305F" w:rsidP="002F4A49">
      <w:pPr>
        <w:keepNext/>
        <w:keepLines/>
        <w:rPr>
          <w:rFonts w:ascii="Tahoma" w:hAnsi="Tahoma" w:cs="Tahoma"/>
          <w:b/>
          <w:sz w:val="28"/>
        </w:rPr>
      </w:pPr>
    </w:p>
    <w:p w14:paraId="7FC97086" w14:textId="77777777" w:rsidR="00E4305F" w:rsidRPr="00112425" w:rsidRDefault="00E4305F" w:rsidP="002F4A49">
      <w:pPr>
        <w:keepNext/>
        <w:keepLines/>
        <w:spacing w:after="120"/>
        <w:jc w:val="both"/>
        <w:rPr>
          <w:rFonts w:ascii="Tahoma" w:hAnsi="Tahoma" w:cs="Tahoma"/>
        </w:rPr>
      </w:pPr>
      <w:r w:rsidRPr="00112425">
        <w:rPr>
          <w:rFonts w:ascii="Tahoma" w:hAnsi="Tahoma" w:cs="Tahoma"/>
        </w:rPr>
        <w:t>Gospodarski subjekt: ______________________________________________________________, ki kot podizvajalec nastopamo pri gospodarskemu subjektu, ki oddaja ponudbo za javno naročilo št.</w:t>
      </w:r>
      <w:r w:rsidRPr="00112425">
        <w:rPr>
          <w:rFonts w:ascii="Tahoma" w:hAnsi="Tahoma" w:cs="Tahoma"/>
          <w:b/>
        </w:rPr>
        <w:t xml:space="preserve"> </w:t>
      </w:r>
      <w:r w:rsidR="001C619A">
        <w:rPr>
          <w:rFonts w:ascii="Tahoma" w:hAnsi="Tahoma" w:cs="Tahoma"/>
          <w:b/>
        </w:rPr>
        <w:t>VKS-2/21</w:t>
      </w:r>
      <w:r w:rsidR="009C3789" w:rsidRPr="00112425">
        <w:rPr>
          <w:rFonts w:ascii="Tahoma" w:hAnsi="Tahoma" w:cs="Tahoma"/>
          <w:b/>
        </w:rPr>
        <w:t xml:space="preserve"> </w:t>
      </w:r>
      <w:r w:rsidR="001C619A">
        <w:rPr>
          <w:rFonts w:ascii="Tahoma" w:hAnsi="Tahoma" w:cs="Tahoma"/>
          <w:b/>
          <w:color w:val="000000"/>
        </w:rPr>
        <w:t>Rekonstrukcija kanalizacijskega črpališča Južna obvoznica</w:t>
      </w:r>
      <w:r w:rsidR="009C3789" w:rsidRPr="00112425">
        <w:rPr>
          <w:rFonts w:ascii="Tahoma" w:hAnsi="Tahoma" w:cs="Tahoma"/>
          <w:b/>
          <w:color w:val="000000"/>
        </w:rPr>
        <w:t>,</w:t>
      </w:r>
    </w:p>
    <w:p w14:paraId="6DEECCF9" w14:textId="77777777" w:rsidR="00E4305F" w:rsidRPr="00112425" w:rsidRDefault="00E4305F" w:rsidP="002F4A49">
      <w:pPr>
        <w:keepNext/>
        <w:keepLines/>
        <w:rPr>
          <w:rFonts w:ascii="Tahoma" w:hAnsi="Tahoma" w:cs="Tahoma"/>
        </w:rPr>
      </w:pPr>
    </w:p>
    <w:p w14:paraId="7D3A55E1" w14:textId="77777777" w:rsidR="00E4305F" w:rsidRPr="00112425" w:rsidRDefault="00E4305F" w:rsidP="002F4A49">
      <w:pPr>
        <w:keepNext/>
        <w:keepLines/>
        <w:jc w:val="center"/>
        <w:rPr>
          <w:rFonts w:ascii="Tahoma" w:hAnsi="Tahoma" w:cs="Tahoma"/>
          <w:b/>
        </w:rPr>
      </w:pPr>
    </w:p>
    <w:p w14:paraId="41FD8875" w14:textId="77777777" w:rsidR="00E4305F" w:rsidRPr="00112425" w:rsidRDefault="00E4305F" w:rsidP="002F4A49">
      <w:pPr>
        <w:keepNext/>
        <w:keepLines/>
        <w:jc w:val="center"/>
        <w:rPr>
          <w:rFonts w:ascii="Tahoma" w:hAnsi="Tahoma" w:cs="Tahoma"/>
          <w:b/>
          <w:sz w:val="22"/>
          <w:szCs w:val="22"/>
        </w:rPr>
      </w:pPr>
      <w:r w:rsidRPr="00112425">
        <w:rPr>
          <w:rFonts w:ascii="Tahoma" w:hAnsi="Tahoma" w:cs="Tahoma"/>
          <w:b/>
          <w:sz w:val="22"/>
          <w:szCs w:val="22"/>
        </w:rPr>
        <w:t>SOGLAŠAMO,</w:t>
      </w:r>
    </w:p>
    <w:p w14:paraId="3668C3C0" w14:textId="77777777" w:rsidR="00E4305F" w:rsidRPr="00112425" w:rsidRDefault="00E4305F" w:rsidP="002F4A49">
      <w:pPr>
        <w:keepNext/>
        <w:keepLines/>
        <w:rPr>
          <w:rFonts w:ascii="Tahoma" w:hAnsi="Tahoma" w:cs="Tahoma"/>
          <w:b/>
        </w:rPr>
      </w:pPr>
    </w:p>
    <w:p w14:paraId="6C2A6F05" w14:textId="77777777" w:rsidR="00E4305F" w:rsidRPr="00112425" w:rsidRDefault="00E4305F" w:rsidP="002F4A49">
      <w:pPr>
        <w:keepNext/>
        <w:keepLines/>
        <w:spacing w:after="120" w:line="276" w:lineRule="auto"/>
        <w:jc w:val="both"/>
        <w:rPr>
          <w:rFonts w:ascii="Tahoma" w:hAnsi="Tahoma" w:cs="Tahoma"/>
        </w:rPr>
      </w:pPr>
      <w:r w:rsidRPr="00112425">
        <w:rPr>
          <w:rFonts w:ascii="Tahoma" w:hAnsi="Tahoma" w:cs="Tahoma"/>
        </w:rPr>
        <w:t xml:space="preserve">da nam naročnik </w:t>
      </w:r>
      <w:r w:rsidR="009C3789" w:rsidRPr="00112425">
        <w:rPr>
          <w:rFonts w:ascii="Tahoma" w:hAnsi="Tahoma" w:cs="Tahoma"/>
        </w:rPr>
        <w:t>predmetnega javnega naročila</w:t>
      </w:r>
      <w:r w:rsidRPr="00112425">
        <w:rPr>
          <w:rFonts w:ascii="Tahoma" w:hAnsi="Tahoma" w:cs="Tahoma"/>
        </w:rPr>
        <w:t>, v skladu s 94. členom ZJN-3, namesto gospodarskega subjekta, ki oddaja ponudbo za pre</w:t>
      </w:r>
      <w:r w:rsidR="009C3789" w:rsidRPr="00112425">
        <w:rPr>
          <w:rFonts w:ascii="Tahoma" w:hAnsi="Tahoma" w:cs="Tahoma"/>
        </w:rPr>
        <w:t>dmetno javno naročilo, poravna</w:t>
      </w:r>
      <w:r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14:paraId="32F1FD97" w14:textId="77777777" w:rsidR="00E4305F" w:rsidRPr="00112425" w:rsidRDefault="00E4305F" w:rsidP="002F4A49">
      <w:pPr>
        <w:keepNext/>
        <w:keepLines/>
        <w:rPr>
          <w:b/>
        </w:rPr>
      </w:pPr>
      <w:r w:rsidRPr="00112425">
        <w:rPr>
          <w:b/>
        </w:rPr>
        <w:t xml:space="preserve"> </w:t>
      </w:r>
    </w:p>
    <w:p w14:paraId="089A5D8E" w14:textId="77777777" w:rsidR="00E4305F" w:rsidRPr="00112425" w:rsidRDefault="00E4305F" w:rsidP="002F4A49">
      <w:pPr>
        <w:keepNext/>
        <w:keepLines/>
        <w:rPr>
          <w:b/>
        </w:rPr>
      </w:pPr>
    </w:p>
    <w:p w14:paraId="2503BFF1" w14:textId="77777777" w:rsidR="00E4305F" w:rsidRPr="00112425" w:rsidRDefault="00E4305F" w:rsidP="002F4A49">
      <w:pPr>
        <w:keepNext/>
        <w:keepLines/>
        <w:rPr>
          <w:rFonts w:ascii="Tahoma" w:hAnsi="Tahoma" w:cs="Tahoma"/>
          <w:b/>
        </w:rPr>
      </w:pPr>
    </w:p>
    <w:p w14:paraId="1BE7529A" w14:textId="77777777" w:rsidR="00E4305F" w:rsidRPr="00112425" w:rsidRDefault="00E4305F" w:rsidP="002F4A49">
      <w:pPr>
        <w:keepNext/>
        <w:keepLines/>
        <w:rPr>
          <w:rFonts w:ascii="Tahoma" w:hAnsi="Tahoma" w:cs="Tahoma"/>
        </w:rPr>
      </w:pPr>
      <w:r w:rsidRPr="00112425">
        <w:rPr>
          <w:rFonts w:ascii="Tahoma" w:hAnsi="Tahoma" w:cs="Tahoma"/>
        </w:rPr>
        <w:t>____________________________                     Žig                     _______________________________</w:t>
      </w:r>
    </w:p>
    <w:p w14:paraId="14588D74" w14:textId="77777777" w:rsidR="00E4305F" w:rsidRPr="00112425" w:rsidRDefault="00E4305F" w:rsidP="002F4A49">
      <w:pPr>
        <w:keepNext/>
        <w:keepLines/>
        <w:rPr>
          <w:rFonts w:ascii="Tahoma" w:hAnsi="Tahoma" w:cs="Tahoma"/>
        </w:rPr>
      </w:pPr>
      <w:r w:rsidRPr="00112425">
        <w:rPr>
          <w:rFonts w:ascii="Tahoma" w:hAnsi="Tahoma" w:cs="Tahoma"/>
        </w:rPr>
        <w:t>(Kraj in datum)                                                                          Podpis odgovorne osebe podizvajalca)</w:t>
      </w:r>
    </w:p>
    <w:p w14:paraId="243754C3" w14:textId="77777777" w:rsidR="00E4305F" w:rsidRPr="00112425" w:rsidRDefault="00E4305F" w:rsidP="002F4A49">
      <w:pPr>
        <w:keepNext/>
        <w:keepLines/>
      </w:pPr>
    </w:p>
    <w:p w14:paraId="79BB8A76" w14:textId="77777777" w:rsidR="00E4305F" w:rsidRPr="00112425" w:rsidRDefault="00E4305F" w:rsidP="002F4A49">
      <w:pPr>
        <w:keepNext/>
        <w:keepLines/>
      </w:pPr>
    </w:p>
    <w:p w14:paraId="2ABBD7F7" w14:textId="77777777" w:rsidR="00E4305F" w:rsidRPr="00112425" w:rsidRDefault="00E4305F" w:rsidP="002F4A49">
      <w:pPr>
        <w:keepNext/>
        <w:keepLines/>
      </w:pPr>
    </w:p>
    <w:p w14:paraId="0358E564" w14:textId="77777777" w:rsidR="00E4305F" w:rsidRPr="00112425" w:rsidRDefault="00E4305F" w:rsidP="002F4A49">
      <w:pPr>
        <w:keepNext/>
        <w:keepLines/>
      </w:pPr>
    </w:p>
    <w:p w14:paraId="0464EBD3" w14:textId="77777777" w:rsidR="00E4305F" w:rsidRPr="00112425" w:rsidRDefault="00E4305F" w:rsidP="002F4A49">
      <w:pPr>
        <w:keepNext/>
        <w:keepLines/>
      </w:pPr>
    </w:p>
    <w:p w14:paraId="2EB79D80" w14:textId="77777777" w:rsidR="00E4305F" w:rsidRPr="00112425" w:rsidRDefault="00E4305F" w:rsidP="002F4A49">
      <w:pPr>
        <w:keepNext/>
        <w:keepLines/>
      </w:pPr>
    </w:p>
    <w:p w14:paraId="5521F28B" w14:textId="77777777" w:rsidR="00E4305F" w:rsidRPr="00112425" w:rsidRDefault="00E4305F" w:rsidP="002F4A49">
      <w:pPr>
        <w:keepNext/>
        <w:keepLines/>
      </w:pPr>
    </w:p>
    <w:p w14:paraId="12629D6F" w14:textId="77777777" w:rsidR="00E4305F" w:rsidRPr="00112425" w:rsidRDefault="00E4305F" w:rsidP="002F4A49">
      <w:pPr>
        <w:keepNext/>
        <w:keepLines/>
      </w:pPr>
    </w:p>
    <w:p w14:paraId="6C3E641E" w14:textId="77777777" w:rsidR="00E4305F" w:rsidRPr="00112425" w:rsidRDefault="00E4305F" w:rsidP="002F4A49">
      <w:pPr>
        <w:keepNext/>
        <w:keepLines/>
      </w:pPr>
    </w:p>
    <w:p w14:paraId="3093C6F7" w14:textId="77777777" w:rsidR="00E4305F" w:rsidRPr="00112425" w:rsidRDefault="00E4305F" w:rsidP="002F4A49">
      <w:pPr>
        <w:keepNext/>
        <w:keepLines/>
      </w:pPr>
    </w:p>
    <w:p w14:paraId="3044B325" w14:textId="77777777" w:rsidR="00E4305F" w:rsidRPr="00112425" w:rsidRDefault="00E4305F" w:rsidP="002F4A49">
      <w:pPr>
        <w:keepNext/>
        <w:keepLines/>
      </w:pPr>
    </w:p>
    <w:p w14:paraId="56995BDF"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14:paraId="54665426" w14:textId="77777777" w:rsidR="00E4305F" w:rsidRPr="00112425" w:rsidRDefault="00E4305F" w:rsidP="002F4A49">
      <w:pPr>
        <w:keepNext/>
        <w:keepLines/>
        <w:jc w:val="both"/>
        <w:rPr>
          <w:b/>
        </w:rPr>
      </w:pPr>
      <w:r w:rsidRPr="00112425">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14:paraId="74B72359" w14:textId="77777777" w:rsidR="00E4305F" w:rsidRPr="00112425" w:rsidRDefault="00E4305F" w:rsidP="002F4A49">
      <w:pPr>
        <w:keepNext/>
        <w:keepLines/>
        <w:jc w:val="both"/>
        <w:rPr>
          <w:rFonts w:ascii="Tahoma" w:hAnsi="Tahoma" w:cs="Tahoma"/>
          <w:i/>
          <w:iCs/>
          <w:sz w:val="18"/>
          <w:szCs w:val="22"/>
        </w:rPr>
      </w:pPr>
    </w:p>
    <w:p w14:paraId="30D3FC9A" w14:textId="77777777" w:rsidR="00E4305F" w:rsidRPr="00112425" w:rsidRDefault="00E4305F" w:rsidP="002F4A49">
      <w:pPr>
        <w:keepNext/>
        <w:keepLines/>
        <w:jc w:val="both"/>
        <w:rPr>
          <w:rFonts w:ascii="Tahoma" w:hAnsi="Tahoma" w:cs="Tahoma"/>
          <w:i/>
          <w:iCs/>
          <w:sz w:val="18"/>
          <w:szCs w:val="22"/>
        </w:rPr>
      </w:pPr>
      <w:r w:rsidRPr="00112425">
        <w:rPr>
          <w:rFonts w:ascii="Tahoma" w:hAnsi="Tahoma" w:cs="Tahoma"/>
          <w:i/>
          <w:iCs/>
          <w:sz w:val="18"/>
          <w:szCs w:val="22"/>
        </w:rPr>
        <w:t xml:space="preserve">V primeru, da ponudnik ne namerava izvesti javno naročilo s podizvajalcem, ki zahteva neposredno plačilo, obrazca ni potrebno izpolniti.  </w:t>
      </w:r>
    </w:p>
    <w:p w14:paraId="4F8E6FBE" w14:textId="77777777" w:rsidR="00E4305F" w:rsidRPr="00112425" w:rsidRDefault="00E4305F" w:rsidP="002F4A49">
      <w:pPr>
        <w:keepNext/>
        <w:keepLines/>
      </w:pPr>
    </w:p>
    <w:p w14:paraId="2661B706" w14:textId="77777777" w:rsidR="00E4305F" w:rsidRPr="00112425" w:rsidRDefault="00E4305F" w:rsidP="002F4A49">
      <w:pPr>
        <w:keepNext/>
        <w:keepLines/>
      </w:pPr>
    </w:p>
    <w:p w14:paraId="0DB72358" w14:textId="77777777" w:rsidR="00E4305F" w:rsidRPr="00112425" w:rsidRDefault="00E4305F" w:rsidP="002F4A49">
      <w:pPr>
        <w:keepNext/>
        <w:keepLines/>
        <w:tabs>
          <w:tab w:val="left" w:pos="567"/>
          <w:tab w:val="num" w:pos="851"/>
          <w:tab w:val="left" w:pos="993"/>
        </w:tabs>
        <w:jc w:val="both"/>
        <w:rPr>
          <w:rFonts w:ascii="Tahoma" w:hAnsi="Tahoma" w:cs="Tahoma"/>
        </w:rPr>
      </w:pPr>
    </w:p>
    <w:p w14:paraId="45D3A95B" w14:textId="77777777" w:rsidR="00E4305F" w:rsidRPr="00112425" w:rsidRDefault="00E4305F" w:rsidP="002F4A49">
      <w:pPr>
        <w:keepNext/>
        <w:keepLines/>
      </w:pPr>
    </w:p>
    <w:p w14:paraId="6414DF59" w14:textId="77777777" w:rsidR="00E4305F" w:rsidRPr="00112425" w:rsidRDefault="00E4305F" w:rsidP="002F4A49">
      <w:pPr>
        <w:keepNext/>
        <w:keepLines/>
      </w:pPr>
    </w:p>
    <w:p w14:paraId="0FC94AA0" w14:textId="77777777" w:rsidR="00E4305F" w:rsidRPr="00112425" w:rsidRDefault="00E4305F" w:rsidP="002F4A49">
      <w:pPr>
        <w:keepNext/>
        <w:keepLines/>
      </w:pPr>
    </w:p>
    <w:p w14:paraId="3840A82E" w14:textId="77777777" w:rsidR="00E4305F" w:rsidRPr="00112425" w:rsidRDefault="00E4305F" w:rsidP="002F4A49">
      <w:pPr>
        <w:keepNext/>
        <w:keepLines/>
      </w:pPr>
    </w:p>
    <w:p w14:paraId="2380AE33" w14:textId="77777777" w:rsidR="00E4305F" w:rsidRPr="00112425" w:rsidRDefault="00E4305F" w:rsidP="002F4A49">
      <w:pPr>
        <w:keepNext/>
        <w:keepLines/>
      </w:pPr>
    </w:p>
    <w:p w14:paraId="1AA7AAEE" w14:textId="77777777" w:rsidR="00E4305F" w:rsidRPr="00112425" w:rsidRDefault="00E4305F" w:rsidP="002F4A49">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5247B7E3" w14:textId="77777777" w:rsidTr="00504DF0">
        <w:tc>
          <w:tcPr>
            <w:tcW w:w="6814" w:type="dxa"/>
            <w:tcBorders>
              <w:top w:val="single" w:sz="4" w:space="0" w:color="000000"/>
              <w:left w:val="single" w:sz="4" w:space="0" w:color="000000"/>
              <w:bottom w:val="single" w:sz="4" w:space="0" w:color="000000"/>
            </w:tcBorders>
          </w:tcPr>
          <w:p w14:paraId="2D551C1E" w14:textId="77777777" w:rsidR="00995C6A" w:rsidRPr="00112425" w:rsidRDefault="00995C6A" w:rsidP="002F4A49">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35247275" w14:textId="77777777" w:rsidR="00995C6A" w:rsidRPr="00112425" w:rsidRDefault="00995C6A" w:rsidP="002F4A49">
            <w:pPr>
              <w:keepNext/>
              <w:keepLines/>
              <w:rPr>
                <w:rFonts w:ascii="Tahoma" w:eastAsia="Calibri" w:hAnsi="Tahoma" w:cs="Tahoma"/>
                <w:b/>
              </w:rPr>
            </w:pPr>
            <w:r w:rsidRPr="00112425">
              <w:rPr>
                <w:rFonts w:ascii="Tahoma" w:eastAsia="Calibri" w:hAnsi="Tahoma" w:cs="Tahoma"/>
                <w:b/>
              </w:rPr>
              <w:t>Obrazec 3 k Prilogi 4/1</w:t>
            </w:r>
          </w:p>
        </w:tc>
      </w:tr>
    </w:tbl>
    <w:p w14:paraId="246660F3" w14:textId="77777777" w:rsidR="00E4305F" w:rsidRPr="00112425" w:rsidRDefault="00E4305F" w:rsidP="002F4A49">
      <w:pPr>
        <w:keepNext/>
        <w:keepLines/>
      </w:pPr>
    </w:p>
    <w:p w14:paraId="06A209D2" w14:textId="77777777" w:rsidR="00E4305F" w:rsidRPr="00112425" w:rsidRDefault="00E4305F" w:rsidP="002F4A49">
      <w:pPr>
        <w:keepNext/>
        <w:keepLines/>
      </w:pPr>
    </w:p>
    <w:p w14:paraId="115F71F8" w14:textId="77777777" w:rsidR="00E4305F" w:rsidRPr="00112425" w:rsidRDefault="00E4305F" w:rsidP="002F4A49">
      <w:pPr>
        <w:keepNext/>
        <w:keepLines/>
        <w:jc w:val="center"/>
        <w:rPr>
          <w:rFonts w:ascii="Tahoma" w:hAnsi="Tahoma" w:cs="Tahoma"/>
          <w:b/>
          <w:i/>
        </w:rPr>
      </w:pPr>
      <w:r w:rsidRPr="00112425">
        <w:rPr>
          <w:rFonts w:ascii="Tahoma" w:hAnsi="Tahoma" w:cs="Tahoma"/>
          <w:b/>
        </w:rPr>
        <w:t>SPORAZUM</w:t>
      </w:r>
    </w:p>
    <w:p w14:paraId="15A3DECF" w14:textId="77777777" w:rsidR="00E4305F" w:rsidRPr="00112425" w:rsidRDefault="00E4305F" w:rsidP="002F4A49">
      <w:pPr>
        <w:keepNext/>
        <w:keepLines/>
        <w:jc w:val="center"/>
        <w:rPr>
          <w:rFonts w:ascii="Tahoma" w:hAnsi="Tahoma" w:cs="Tahoma"/>
          <w:b/>
          <w:i/>
        </w:rPr>
      </w:pPr>
      <w:r w:rsidRPr="00112425">
        <w:rPr>
          <w:rFonts w:ascii="Tahoma" w:hAnsi="Tahoma" w:cs="Tahoma"/>
          <w:b/>
        </w:rPr>
        <w:t>O MEDSEBOJNEM SODELOVANJU</w:t>
      </w:r>
    </w:p>
    <w:p w14:paraId="4AA76904" w14:textId="77777777" w:rsidR="00E4305F" w:rsidRPr="00112425" w:rsidRDefault="00E4305F" w:rsidP="002F4A49">
      <w:pPr>
        <w:keepNext/>
        <w:keepLines/>
        <w:jc w:val="center"/>
        <w:rPr>
          <w:rFonts w:ascii="Tahoma" w:hAnsi="Tahoma" w:cs="Tahoma"/>
          <w:i/>
        </w:rPr>
      </w:pPr>
    </w:p>
    <w:p w14:paraId="137492AD" w14:textId="77777777" w:rsidR="00E4305F" w:rsidRPr="00112425" w:rsidRDefault="00E4305F" w:rsidP="002F4A49">
      <w:pPr>
        <w:keepNext/>
        <w:keepLines/>
        <w:jc w:val="center"/>
        <w:rPr>
          <w:rFonts w:ascii="Tahoma" w:hAnsi="Tahoma" w:cs="Tahoma"/>
          <w:i/>
        </w:rPr>
      </w:pPr>
    </w:p>
    <w:p w14:paraId="7A2BB09D" w14:textId="77777777" w:rsidR="00E4305F" w:rsidRPr="00112425" w:rsidRDefault="00E4305F" w:rsidP="002F4A49">
      <w:pPr>
        <w:keepNext/>
        <w:keepLines/>
        <w:jc w:val="center"/>
        <w:rPr>
          <w:rFonts w:ascii="Tahoma" w:hAnsi="Tahoma" w:cs="Tahoma"/>
          <w:i/>
        </w:rPr>
      </w:pPr>
      <w:r w:rsidRPr="00112425">
        <w:rPr>
          <w:rFonts w:ascii="Tahoma" w:hAnsi="Tahoma" w:cs="Tahoma"/>
        </w:rPr>
        <w:t>(med ponudnikom in podizvajalci – priloži ponudnik)</w:t>
      </w:r>
    </w:p>
    <w:p w14:paraId="792378F5" w14:textId="77777777" w:rsidR="00E4305F" w:rsidRPr="00112425" w:rsidRDefault="00E4305F" w:rsidP="002F4A49">
      <w:pPr>
        <w:keepNext/>
        <w:keepLines/>
      </w:pPr>
    </w:p>
    <w:p w14:paraId="60E44E01" w14:textId="77777777" w:rsidR="00E4305F" w:rsidRPr="00112425" w:rsidRDefault="00E4305F" w:rsidP="002F4A49">
      <w:pPr>
        <w:keepNext/>
        <w:keepLines/>
      </w:pPr>
    </w:p>
    <w:p w14:paraId="31917812" w14:textId="77777777" w:rsidR="00E4305F" w:rsidRPr="00112425" w:rsidRDefault="00E4305F" w:rsidP="002F4A49">
      <w:pPr>
        <w:keepNext/>
        <w:keepLines/>
      </w:pPr>
      <w:r w:rsidRPr="00112425">
        <w:br w:type="page"/>
      </w:r>
    </w:p>
    <w:p w14:paraId="34B8201C" w14:textId="77777777" w:rsidR="00E4305F" w:rsidRPr="00112425" w:rsidRDefault="00E4305F" w:rsidP="002F4A49">
      <w:pPr>
        <w:keepNext/>
        <w:keepLines/>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95082D" w:rsidRPr="00112425" w14:paraId="1C1D14DC" w14:textId="77777777" w:rsidTr="0095082D">
        <w:tc>
          <w:tcPr>
            <w:tcW w:w="7933" w:type="dxa"/>
            <w:tcBorders>
              <w:top w:val="single" w:sz="4" w:space="0" w:color="auto"/>
              <w:bottom w:val="single" w:sz="4" w:space="0" w:color="auto"/>
            </w:tcBorders>
          </w:tcPr>
          <w:p w14:paraId="16B49649" w14:textId="77777777" w:rsidR="0095082D" w:rsidRPr="00112425" w:rsidRDefault="0095082D" w:rsidP="002F4A49">
            <w:pPr>
              <w:keepNext/>
              <w:keepLines/>
              <w:rPr>
                <w:rFonts w:ascii="Tahoma" w:hAnsi="Tahoma" w:cs="Tahoma"/>
              </w:rPr>
            </w:pPr>
            <w:r w:rsidRPr="00112425">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PONUDNIK  </w:t>
            </w:r>
          </w:p>
        </w:tc>
        <w:tc>
          <w:tcPr>
            <w:tcW w:w="1418" w:type="dxa"/>
            <w:tcBorders>
              <w:top w:val="single" w:sz="4" w:space="0" w:color="auto"/>
              <w:bottom w:val="single" w:sz="4" w:space="0" w:color="auto"/>
            </w:tcBorders>
          </w:tcPr>
          <w:p w14:paraId="0626DDF1" w14:textId="7983C48D" w:rsidR="0095082D" w:rsidRPr="00112425" w:rsidRDefault="0095082D" w:rsidP="0095082D">
            <w:pPr>
              <w:keepNext/>
              <w:keepLines/>
              <w:rPr>
                <w:rFonts w:ascii="Tahoma" w:hAnsi="Tahoma" w:cs="Tahoma"/>
                <w:b/>
                <w:i/>
              </w:rPr>
            </w:pPr>
            <w:r w:rsidRPr="00112425">
              <w:rPr>
                <w:rFonts w:ascii="Tahoma" w:hAnsi="Tahoma" w:cs="Tahoma"/>
                <w:b/>
                <w:i/>
              </w:rPr>
              <w:t>Priloga 4/2</w:t>
            </w:r>
          </w:p>
        </w:tc>
      </w:tr>
    </w:tbl>
    <w:p w14:paraId="22B5F924" w14:textId="77777777" w:rsidR="00E4305F" w:rsidRPr="00112425" w:rsidRDefault="00E4305F" w:rsidP="002F4A49">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E4305F" w:rsidRPr="00112425" w14:paraId="034797C0" w14:textId="77777777" w:rsidTr="00754141">
        <w:trPr>
          <w:trHeight w:val="511"/>
          <w:jc w:val="center"/>
        </w:trPr>
        <w:tc>
          <w:tcPr>
            <w:tcW w:w="9358" w:type="dxa"/>
            <w:gridSpan w:val="2"/>
            <w:vAlign w:val="center"/>
          </w:tcPr>
          <w:p w14:paraId="3A239CEA" w14:textId="77777777" w:rsidR="00E4305F" w:rsidRPr="00112425" w:rsidRDefault="00CB23D7" w:rsidP="002F4A49">
            <w:pPr>
              <w:keepNext/>
              <w:keepLines/>
              <w:jc w:val="center"/>
              <w:rPr>
                <w:rFonts w:ascii="Tahoma" w:hAnsi="Tahoma" w:cs="Tahoma"/>
              </w:rPr>
            </w:pPr>
            <w:r>
              <w:rPr>
                <w:rFonts w:ascii="Tahoma" w:hAnsi="Tahoma" w:cs="Tahoma"/>
              </w:rPr>
              <w:t>Javno naročilo št.</w:t>
            </w:r>
            <w:r w:rsidR="00E4305F" w:rsidRPr="00112425">
              <w:rPr>
                <w:rFonts w:ascii="Tahoma" w:hAnsi="Tahoma" w:cs="Tahoma"/>
              </w:rPr>
              <w:t xml:space="preserve"> </w:t>
            </w:r>
            <w:r w:rsidR="001C619A">
              <w:rPr>
                <w:rFonts w:ascii="Tahoma" w:hAnsi="Tahoma" w:cs="Tahoma"/>
                <w:b/>
              </w:rPr>
              <w:t>VKS-2/21</w:t>
            </w:r>
            <w:r w:rsidR="009C3789" w:rsidRPr="00112425">
              <w:rPr>
                <w:rFonts w:ascii="Tahoma" w:hAnsi="Tahoma" w:cs="Tahoma"/>
                <w:b/>
              </w:rPr>
              <w:t xml:space="preserve"> </w:t>
            </w:r>
            <w:r w:rsidR="001C619A">
              <w:rPr>
                <w:rFonts w:ascii="Tahoma" w:hAnsi="Tahoma" w:cs="Tahoma"/>
                <w:b/>
                <w:color w:val="000000"/>
              </w:rPr>
              <w:t>Rekonstrukcija kanalizacijskega črpališča Južna obvoznica</w:t>
            </w:r>
          </w:p>
        </w:tc>
      </w:tr>
      <w:tr w:rsidR="00E4305F" w:rsidRPr="00112425" w14:paraId="0E145596" w14:textId="77777777" w:rsidTr="00754141">
        <w:trPr>
          <w:trHeight w:val="385"/>
          <w:jc w:val="center"/>
        </w:trPr>
        <w:tc>
          <w:tcPr>
            <w:tcW w:w="2627" w:type="dxa"/>
            <w:vAlign w:val="center"/>
          </w:tcPr>
          <w:p w14:paraId="6C9552F3"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14:paraId="379C28F2" w14:textId="77777777" w:rsidR="00E4305F" w:rsidRPr="00112425" w:rsidRDefault="00E4305F" w:rsidP="002F4A49">
            <w:pPr>
              <w:keepNext/>
              <w:keepLines/>
              <w:rPr>
                <w:rFonts w:ascii="Tahoma" w:hAnsi="Tahoma" w:cs="Tahoma"/>
                <w:sz w:val="18"/>
                <w:szCs w:val="18"/>
              </w:rPr>
            </w:pPr>
          </w:p>
          <w:p w14:paraId="7CDB8F45" w14:textId="77777777" w:rsidR="00E4305F" w:rsidRPr="00112425" w:rsidRDefault="00E4305F" w:rsidP="002F4A49">
            <w:pPr>
              <w:keepNext/>
              <w:keepLines/>
              <w:rPr>
                <w:rFonts w:ascii="Tahoma" w:hAnsi="Tahoma" w:cs="Tahoma"/>
                <w:sz w:val="18"/>
                <w:szCs w:val="18"/>
              </w:rPr>
            </w:pPr>
          </w:p>
        </w:tc>
      </w:tr>
      <w:tr w:rsidR="00E4305F" w:rsidRPr="00112425" w14:paraId="1B5E5D28" w14:textId="77777777" w:rsidTr="00754141">
        <w:trPr>
          <w:jc w:val="center"/>
        </w:trPr>
        <w:tc>
          <w:tcPr>
            <w:tcW w:w="2627" w:type="dxa"/>
            <w:vAlign w:val="center"/>
          </w:tcPr>
          <w:p w14:paraId="3D24175C"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14:paraId="2CA10348" w14:textId="77777777" w:rsidR="00E4305F" w:rsidRPr="00112425" w:rsidRDefault="00E4305F" w:rsidP="002F4A49">
            <w:pPr>
              <w:keepNext/>
              <w:keepLines/>
              <w:rPr>
                <w:rFonts w:ascii="Tahoma" w:hAnsi="Tahoma" w:cs="Tahoma"/>
                <w:sz w:val="18"/>
                <w:szCs w:val="18"/>
              </w:rPr>
            </w:pPr>
          </w:p>
          <w:p w14:paraId="3807B959" w14:textId="77777777" w:rsidR="00E4305F" w:rsidRPr="00112425" w:rsidRDefault="00E4305F" w:rsidP="002F4A49">
            <w:pPr>
              <w:keepNext/>
              <w:keepLines/>
              <w:rPr>
                <w:rFonts w:ascii="Tahoma" w:hAnsi="Tahoma" w:cs="Tahoma"/>
                <w:sz w:val="18"/>
                <w:szCs w:val="18"/>
              </w:rPr>
            </w:pPr>
          </w:p>
        </w:tc>
      </w:tr>
      <w:tr w:rsidR="00E4305F" w:rsidRPr="00112425" w14:paraId="1B3D78BB" w14:textId="77777777" w:rsidTr="00754141">
        <w:trPr>
          <w:jc w:val="center"/>
        </w:trPr>
        <w:tc>
          <w:tcPr>
            <w:tcW w:w="2627" w:type="dxa"/>
            <w:vAlign w:val="center"/>
          </w:tcPr>
          <w:p w14:paraId="0E28887F" w14:textId="77777777" w:rsidR="00E4305F" w:rsidRPr="00112425" w:rsidRDefault="00E4305F" w:rsidP="002F4A49">
            <w:pPr>
              <w:keepNext/>
              <w:keepLines/>
              <w:rPr>
                <w:rFonts w:ascii="Tahoma" w:hAnsi="Tahoma" w:cs="Tahoma"/>
                <w:sz w:val="18"/>
                <w:szCs w:val="18"/>
              </w:rPr>
            </w:pPr>
          </w:p>
          <w:p w14:paraId="4409361F"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Vsi zakoniti zastopniki subjekta</w:t>
            </w:r>
          </w:p>
          <w:p w14:paraId="306E0FC4" w14:textId="77777777" w:rsidR="00E4305F" w:rsidRPr="00112425" w:rsidRDefault="00E4305F" w:rsidP="002F4A49">
            <w:pPr>
              <w:keepNext/>
              <w:keepLines/>
              <w:rPr>
                <w:rFonts w:ascii="Tahoma" w:hAnsi="Tahoma" w:cs="Tahoma"/>
                <w:sz w:val="18"/>
                <w:szCs w:val="18"/>
              </w:rPr>
            </w:pPr>
          </w:p>
        </w:tc>
        <w:tc>
          <w:tcPr>
            <w:tcW w:w="6731" w:type="dxa"/>
            <w:vAlign w:val="center"/>
          </w:tcPr>
          <w:p w14:paraId="095F9724" w14:textId="77777777" w:rsidR="00E4305F" w:rsidRPr="00112425" w:rsidRDefault="00E4305F" w:rsidP="002F4A49">
            <w:pPr>
              <w:keepNext/>
              <w:keepLines/>
              <w:rPr>
                <w:rFonts w:ascii="Tahoma" w:hAnsi="Tahoma" w:cs="Tahoma"/>
                <w:sz w:val="18"/>
                <w:szCs w:val="18"/>
              </w:rPr>
            </w:pPr>
          </w:p>
          <w:p w14:paraId="3335F7C0" w14:textId="77777777" w:rsidR="00E4305F" w:rsidRPr="00112425" w:rsidRDefault="00E4305F" w:rsidP="002F4A49">
            <w:pPr>
              <w:keepNext/>
              <w:keepLines/>
              <w:rPr>
                <w:rFonts w:ascii="Tahoma" w:hAnsi="Tahoma" w:cs="Tahoma"/>
                <w:sz w:val="18"/>
                <w:szCs w:val="18"/>
              </w:rPr>
            </w:pPr>
          </w:p>
          <w:p w14:paraId="386E5904" w14:textId="77777777" w:rsidR="00E4305F" w:rsidRPr="00112425" w:rsidRDefault="00E4305F" w:rsidP="002F4A49">
            <w:pPr>
              <w:keepNext/>
              <w:keepLines/>
              <w:rPr>
                <w:rFonts w:ascii="Tahoma" w:hAnsi="Tahoma" w:cs="Tahoma"/>
                <w:sz w:val="18"/>
                <w:szCs w:val="18"/>
              </w:rPr>
            </w:pPr>
          </w:p>
          <w:p w14:paraId="7C59C73D" w14:textId="77777777" w:rsidR="00E4305F" w:rsidRPr="00112425" w:rsidRDefault="00E4305F" w:rsidP="002F4A49">
            <w:pPr>
              <w:keepNext/>
              <w:keepLines/>
              <w:rPr>
                <w:rFonts w:ascii="Tahoma" w:hAnsi="Tahoma" w:cs="Tahoma"/>
                <w:sz w:val="18"/>
                <w:szCs w:val="18"/>
              </w:rPr>
            </w:pPr>
          </w:p>
        </w:tc>
      </w:tr>
      <w:tr w:rsidR="00E4305F" w:rsidRPr="00112425" w14:paraId="1F4B39C4" w14:textId="77777777" w:rsidTr="00754141">
        <w:trPr>
          <w:trHeight w:val="357"/>
          <w:jc w:val="center"/>
        </w:trPr>
        <w:tc>
          <w:tcPr>
            <w:tcW w:w="2627" w:type="dxa"/>
            <w:vAlign w:val="center"/>
          </w:tcPr>
          <w:p w14:paraId="204D644B"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14:paraId="540D5A3A"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4FC14BA2" w14:textId="77777777" w:rsidTr="00754141">
        <w:trPr>
          <w:trHeight w:val="405"/>
          <w:jc w:val="center"/>
        </w:trPr>
        <w:tc>
          <w:tcPr>
            <w:tcW w:w="2627" w:type="dxa"/>
            <w:vAlign w:val="center"/>
          </w:tcPr>
          <w:p w14:paraId="23F3CDC0"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14:paraId="5B290568"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7B4EC482" w14:textId="77777777" w:rsidTr="00754141">
        <w:trPr>
          <w:trHeight w:val="410"/>
          <w:jc w:val="center"/>
        </w:trPr>
        <w:tc>
          <w:tcPr>
            <w:tcW w:w="2627" w:type="dxa"/>
            <w:vAlign w:val="center"/>
          </w:tcPr>
          <w:p w14:paraId="457F726C"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14:paraId="45557AA4"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5F7C9B8B" w14:textId="77777777" w:rsidTr="00754141">
        <w:trPr>
          <w:jc w:val="center"/>
        </w:trPr>
        <w:tc>
          <w:tcPr>
            <w:tcW w:w="2627" w:type="dxa"/>
            <w:vAlign w:val="center"/>
          </w:tcPr>
          <w:p w14:paraId="17D5B4C0" w14:textId="77777777" w:rsidR="00E4305F" w:rsidRPr="00112425" w:rsidRDefault="00E4305F" w:rsidP="002F4A49">
            <w:pPr>
              <w:keepNext/>
              <w:keepLines/>
              <w:jc w:val="center"/>
              <w:rPr>
                <w:rFonts w:ascii="Tahoma" w:hAnsi="Tahoma" w:cs="Tahoma"/>
                <w:sz w:val="18"/>
                <w:szCs w:val="18"/>
              </w:rPr>
            </w:pPr>
          </w:p>
          <w:p w14:paraId="7C83F799" w14:textId="77777777" w:rsidR="00E4305F" w:rsidRPr="00112425" w:rsidRDefault="00E4305F" w:rsidP="002F4A49">
            <w:pPr>
              <w:keepNext/>
              <w:keepLines/>
              <w:jc w:val="center"/>
              <w:rPr>
                <w:rFonts w:ascii="Tahoma" w:hAnsi="Tahoma" w:cs="Tahoma"/>
                <w:sz w:val="18"/>
                <w:szCs w:val="18"/>
              </w:rPr>
            </w:pPr>
          </w:p>
          <w:p w14:paraId="6DBE9E38" w14:textId="77777777" w:rsidR="00E4305F" w:rsidRPr="00112425" w:rsidRDefault="00E4305F" w:rsidP="002F4A49">
            <w:pPr>
              <w:keepNext/>
              <w:keepLines/>
              <w:jc w:val="center"/>
              <w:rPr>
                <w:rFonts w:ascii="Tahoma" w:hAnsi="Tahoma" w:cs="Tahoma"/>
                <w:sz w:val="18"/>
                <w:szCs w:val="18"/>
              </w:rPr>
            </w:pPr>
          </w:p>
          <w:p w14:paraId="44C8AB14" w14:textId="77777777" w:rsidR="00E4305F" w:rsidRPr="00112425" w:rsidRDefault="00E4305F" w:rsidP="002F4A49">
            <w:pPr>
              <w:keepNext/>
              <w:keepLines/>
              <w:jc w:val="center"/>
              <w:rPr>
                <w:rFonts w:ascii="Tahoma" w:hAnsi="Tahoma" w:cs="Tahoma"/>
                <w:sz w:val="18"/>
                <w:szCs w:val="18"/>
              </w:rPr>
            </w:pPr>
          </w:p>
          <w:p w14:paraId="6157E4EC"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Vsak del javnega naročila, za katere namerava ponudnik uporabiti zmogljivost subjekta</w:t>
            </w:r>
          </w:p>
          <w:p w14:paraId="03F61698" w14:textId="77777777" w:rsidR="00E4305F" w:rsidRPr="00112425" w:rsidRDefault="00E4305F" w:rsidP="002F4A49">
            <w:pPr>
              <w:keepNext/>
              <w:keepLines/>
              <w:jc w:val="center"/>
              <w:rPr>
                <w:rFonts w:ascii="Tahoma" w:hAnsi="Tahoma" w:cs="Tahoma"/>
                <w:sz w:val="18"/>
                <w:szCs w:val="18"/>
              </w:rPr>
            </w:pPr>
          </w:p>
          <w:p w14:paraId="12CD6511" w14:textId="77777777" w:rsidR="00E4305F" w:rsidRPr="00112425" w:rsidRDefault="00E4305F" w:rsidP="002F4A49">
            <w:pPr>
              <w:keepNext/>
              <w:keepLines/>
              <w:jc w:val="center"/>
              <w:rPr>
                <w:rFonts w:ascii="Tahoma" w:hAnsi="Tahoma" w:cs="Tahoma"/>
                <w:sz w:val="18"/>
                <w:szCs w:val="18"/>
              </w:rPr>
            </w:pPr>
          </w:p>
          <w:p w14:paraId="6CAAF838" w14:textId="77777777" w:rsidR="00E4305F" w:rsidRPr="00112425" w:rsidRDefault="00E4305F" w:rsidP="002F4A49">
            <w:pPr>
              <w:keepNext/>
              <w:keepLines/>
              <w:jc w:val="center"/>
              <w:rPr>
                <w:rFonts w:ascii="Tahoma" w:hAnsi="Tahoma" w:cs="Tahoma"/>
                <w:sz w:val="18"/>
                <w:szCs w:val="18"/>
              </w:rPr>
            </w:pPr>
          </w:p>
          <w:p w14:paraId="76015B46" w14:textId="77777777" w:rsidR="00E4305F" w:rsidRPr="00112425" w:rsidRDefault="00E4305F" w:rsidP="002F4A49">
            <w:pPr>
              <w:keepNext/>
              <w:keepLines/>
              <w:jc w:val="center"/>
              <w:rPr>
                <w:rFonts w:ascii="Tahoma" w:hAnsi="Tahoma" w:cs="Tahoma"/>
                <w:sz w:val="18"/>
                <w:szCs w:val="18"/>
              </w:rPr>
            </w:pPr>
          </w:p>
          <w:p w14:paraId="2D179207" w14:textId="77777777" w:rsidR="00E4305F" w:rsidRPr="00112425" w:rsidRDefault="00E4305F" w:rsidP="002F4A49">
            <w:pPr>
              <w:keepNext/>
              <w:keepLines/>
              <w:jc w:val="center"/>
              <w:rPr>
                <w:rFonts w:ascii="Tahoma" w:hAnsi="Tahoma" w:cs="Tahoma"/>
                <w:sz w:val="18"/>
                <w:szCs w:val="18"/>
              </w:rPr>
            </w:pPr>
          </w:p>
          <w:p w14:paraId="7C49EB49" w14:textId="77777777" w:rsidR="00E4305F" w:rsidRPr="00112425" w:rsidRDefault="00E4305F" w:rsidP="002F4A49">
            <w:pPr>
              <w:keepNext/>
              <w:keepLines/>
              <w:jc w:val="center"/>
              <w:rPr>
                <w:rFonts w:ascii="Tahoma" w:hAnsi="Tahoma" w:cs="Tahoma"/>
                <w:sz w:val="18"/>
                <w:szCs w:val="18"/>
              </w:rPr>
            </w:pPr>
          </w:p>
          <w:p w14:paraId="3AD43A11" w14:textId="77777777" w:rsidR="00E4305F" w:rsidRPr="00112425" w:rsidRDefault="00E4305F" w:rsidP="002F4A49">
            <w:pPr>
              <w:keepNext/>
              <w:keepLines/>
              <w:jc w:val="center"/>
              <w:rPr>
                <w:rFonts w:ascii="Tahoma" w:hAnsi="Tahoma" w:cs="Tahoma"/>
                <w:sz w:val="18"/>
                <w:szCs w:val="18"/>
              </w:rPr>
            </w:pPr>
          </w:p>
        </w:tc>
        <w:tc>
          <w:tcPr>
            <w:tcW w:w="6731" w:type="dxa"/>
            <w:vAlign w:val="center"/>
          </w:tcPr>
          <w:p w14:paraId="7AC48367" w14:textId="77777777" w:rsidR="00E4305F" w:rsidRPr="00112425" w:rsidRDefault="00E4305F" w:rsidP="002F4A49">
            <w:pPr>
              <w:keepNext/>
              <w:keepLines/>
              <w:rPr>
                <w:sz w:val="18"/>
                <w:szCs w:val="18"/>
              </w:rPr>
            </w:pPr>
          </w:p>
          <w:p w14:paraId="5FF1EF77" w14:textId="77777777" w:rsidR="00E4305F" w:rsidRPr="00112425" w:rsidRDefault="00E4305F" w:rsidP="002F4A49">
            <w:pPr>
              <w:keepNext/>
              <w:keepLines/>
              <w:rPr>
                <w:sz w:val="18"/>
                <w:szCs w:val="18"/>
              </w:rPr>
            </w:pPr>
          </w:p>
        </w:tc>
      </w:tr>
      <w:tr w:rsidR="00E4305F" w:rsidRPr="00112425" w14:paraId="762DC6D9" w14:textId="77777777" w:rsidTr="00754141">
        <w:trPr>
          <w:trHeight w:val="525"/>
          <w:jc w:val="center"/>
        </w:trPr>
        <w:tc>
          <w:tcPr>
            <w:tcW w:w="2627" w:type="dxa"/>
            <w:vAlign w:val="center"/>
          </w:tcPr>
          <w:p w14:paraId="4A68123D"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Količina/Delež (%) javnega naročila brez DDV</w:t>
            </w:r>
          </w:p>
        </w:tc>
        <w:tc>
          <w:tcPr>
            <w:tcW w:w="6731" w:type="dxa"/>
            <w:vAlign w:val="center"/>
          </w:tcPr>
          <w:p w14:paraId="159099D6" w14:textId="77777777" w:rsidR="00E4305F" w:rsidRPr="00112425" w:rsidRDefault="00E4305F" w:rsidP="002F4A49">
            <w:pPr>
              <w:keepNext/>
              <w:keepLines/>
              <w:rPr>
                <w:sz w:val="18"/>
                <w:szCs w:val="18"/>
              </w:rPr>
            </w:pPr>
          </w:p>
          <w:p w14:paraId="676A5AE4" w14:textId="77777777" w:rsidR="00E4305F" w:rsidRPr="00112425" w:rsidRDefault="00E4305F" w:rsidP="002F4A49">
            <w:pPr>
              <w:keepNext/>
              <w:keepLines/>
              <w:rPr>
                <w:sz w:val="18"/>
                <w:szCs w:val="18"/>
              </w:rPr>
            </w:pPr>
          </w:p>
        </w:tc>
      </w:tr>
      <w:tr w:rsidR="00E4305F" w:rsidRPr="00112425" w14:paraId="2747C8CA" w14:textId="77777777" w:rsidTr="00754141">
        <w:trPr>
          <w:jc w:val="center"/>
        </w:trPr>
        <w:tc>
          <w:tcPr>
            <w:tcW w:w="2627" w:type="dxa"/>
            <w:vAlign w:val="center"/>
          </w:tcPr>
          <w:p w14:paraId="553273DC"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14:paraId="0B9390AC" w14:textId="77777777" w:rsidR="00E4305F" w:rsidRPr="00112425" w:rsidRDefault="00E4305F" w:rsidP="002F4A49">
            <w:pPr>
              <w:keepNext/>
              <w:keepLines/>
              <w:rPr>
                <w:sz w:val="18"/>
                <w:szCs w:val="18"/>
              </w:rPr>
            </w:pPr>
          </w:p>
          <w:p w14:paraId="3721D07B" w14:textId="77777777" w:rsidR="00E4305F" w:rsidRPr="00112425" w:rsidRDefault="00E4305F" w:rsidP="002F4A49">
            <w:pPr>
              <w:keepNext/>
              <w:keepLines/>
              <w:rPr>
                <w:sz w:val="18"/>
                <w:szCs w:val="18"/>
              </w:rPr>
            </w:pPr>
          </w:p>
        </w:tc>
      </w:tr>
      <w:tr w:rsidR="00E4305F" w:rsidRPr="00112425" w14:paraId="0DE952C3" w14:textId="77777777" w:rsidTr="00754141">
        <w:trPr>
          <w:jc w:val="center"/>
        </w:trPr>
        <w:tc>
          <w:tcPr>
            <w:tcW w:w="2627" w:type="dxa"/>
            <w:vAlign w:val="center"/>
          </w:tcPr>
          <w:p w14:paraId="07EEB984"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14:paraId="6C4F9F0B" w14:textId="77777777" w:rsidR="00E4305F" w:rsidRPr="00112425" w:rsidRDefault="00E4305F" w:rsidP="002F4A49">
            <w:pPr>
              <w:keepNext/>
              <w:keepLines/>
              <w:rPr>
                <w:sz w:val="18"/>
                <w:szCs w:val="18"/>
              </w:rPr>
            </w:pPr>
          </w:p>
          <w:p w14:paraId="45955BA3" w14:textId="77777777" w:rsidR="00E4305F" w:rsidRPr="00112425" w:rsidRDefault="00E4305F" w:rsidP="002F4A49">
            <w:pPr>
              <w:keepNext/>
              <w:keepLines/>
              <w:rPr>
                <w:sz w:val="18"/>
                <w:szCs w:val="18"/>
              </w:rPr>
            </w:pPr>
          </w:p>
        </w:tc>
      </w:tr>
    </w:tbl>
    <w:p w14:paraId="4B18AE73" w14:textId="77777777" w:rsidR="00E4305F" w:rsidRPr="00112425" w:rsidRDefault="00E4305F" w:rsidP="002F4A49">
      <w:pPr>
        <w:keepNext/>
        <w:keepLines/>
        <w:tabs>
          <w:tab w:val="left" w:pos="567"/>
          <w:tab w:val="left" w:pos="851"/>
          <w:tab w:val="left" w:pos="993"/>
        </w:tabs>
        <w:suppressAutoHyphens/>
        <w:jc w:val="both"/>
        <w:rPr>
          <w:rFonts w:ascii="Tahoma" w:hAnsi="Tahoma" w:cs="Tahoma"/>
          <w:lang w:eastAsia="ar-SA"/>
        </w:rPr>
      </w:pPr>
    </w:p>
    <w:p w14:paraId="0CE940AE" w14:textId="77777777" w:rsidR="00E4305F" w:rsidRPr="00112425" w:rsidRDefault="00E4305F" w:rsidP="002F4A49">
      <w:pPr>
        <w:keepNext/>
        <w:keepLines/>
        <w:tabs>
          <w:tab w:val="left" w:pos="5400"/>
        </w:tabs>
        <w:rPr>
          <w:rFonts w:ascii="Tahoma" w:hAnsi="Tahoma" w:cs="Tahoma"/>
        </w:rPr>
      </w:pPr>
      <w:r w:rsidRPr="00112425">
        <w:rPr>
          <w:rFonts w:ascii="Tahoma" w:hAnsi="Tahoma" w:cs="Tahoma"/>
        </w:rPr>
        <w:t>Datum:.........................</w:t>
      </w:r>
      <w:r w:rsidRPr="00112425">
        <w:rPr>
          <w:rFonts w:ascii="Tahoma" w:hAnsi="Tahoma" w:cs="Tahoma"/>
        </w:rPr>
        <w:tab/>
      </w:r>
    </w:p>
    <w:p w14:paraId="6B6310F3" w14:textId="77777777" w:rsidR="00E4305F" w:rsidRPr="00112425" w:rsidRDefault="00E4305F" w:rsidP="002F4A49">
      <w:pPr>
        <w:keepNext/>
        <w:keepLines/>
        <w:tabs>
          <w:tab w:val="left" w:pos="5400"/>
        </w:tabs>
        <w:jc w:val="both"/>
        <w:rPr>
          <w:rFonts w:ascii="Tahoma" w:hAnsi="Tahoma" w:cs="Tahoma"/>
        </w:rPr>
      </w:pPr>
    </w:p>
    <w:p w14:paraId="528E2DE4" w14:textId="77777777" w:rsidR="00E4305F" w:rsidRPr="00112425" w:rsidRDefault="00E4305F" w:rsidP="002F4A49">
      <w:pPr>
        <w:keepNext/>
        <w:keepLines/>
        <w:tabs>
          <w:tab w:val="left" w:pos="5400"/>
        </w:tabs>
        <w:jc w:val="both"/>
        <w:rPr>
          <w:rFonts w:ascii="Tahoma" w:hAnsi="Tahoma" w:cs="Tahoma"/>
        </w:rPr>
      </w:pPr>
    </w:p>
    <w:p w14:paraId="33836828" w14:textId="77777777" w:rsidR="00E4305F" w:rsidRPr="00112425" w:rsidRDefault="00E4305F" w:rsidP="002F4A49">
      <w:pPr>
        <w:keepNext/>
        <w:keepLines/>
        <w:tabs>
          <w:tab w:val="left" w:pos="5400"/>
        </w:tabs>
        <w:jc w:val="both"/>
        <w:rPr>
          <w:rFonts w:ascii="Tahoma" w:hAnsi="Tahoma" w:cs="Tahoma"/>
        </w:rPr>
      </w:pPr>
      <w:r w:rsidRPr="00112425">
        <w:rPr>
          <w:rFonts w:ascii="Tahoma" w:hAnsi="Tahoma" w:cs="Tahoma"/>
        </w:rPr>
        <w:t xml:space="preserve">  Ime in priimek ter podpis</w:t>
      </w:r>
      <w:r w:rsidRPr="00112425">
        <w:rPr>
          <w:rFonts w:ascii="Tahoma" w:hAnsi="Tahoma" w:cs="Tahoma"/>
        </w:rPr>
        <w:tab/>
        <w:t xml:space="preserve">         Ime in priimek ter podpis </w:t>
      </w:r>
    </w:p>
    <w:p w14:paraId="533FA8B0" w14:textId="77777777" w:rsidR="00E4305F" w:rsidRPr="00112425" w:rsidRDefault="00E4305F" w:rsidP="002F4A49">
      <w:pPr>
        <w:keepNext/>
        <w:keepLines/>
        <w:tabs>
          <w:tab w:val="left" w:pos="5400"/>
        </w:tabs>
        <w:jc w:val="both"/>
        <w:rPr>
          <w:rFonts w:ascii="Tahoma" w:hAnsi="Tahoma" w:cs="Tahoma"/>
        </w:rPr>
      </w:pPr>
      <w:r w:rsidRPr="00112425">
        <w:rPr>
          <w:rFonts w:ascii="Tahoma" w:hAnsi="Tahoma" w:cs="Tahoma"/>
        </w:rPr>
        <w:t xml:space="preserve">  gospodarskega subjekta:                                                          drugega subjekta:</w:t>
      </w:r>
    </w:p>
    <w:p w14:paraId="4C373FD4" w14:textId="77777777" w:rsidR="00E4305F" w:rsidRPr="00112425" w:rsidRDefault="00E4305F" w:rsidP="002F4A49">
      <w:pPr>
        <w:keepNext/>
        <w:keepLines/>
        <w:tabs>
          <w:tab w:val="left" w:pos="5400"/>
        </w:tabs>
        <w:rPr>
          <w:rFonts w:ascii="Tahoma" w:hAnsi="Tahoma" w:cs="Tahoma"/>
        </w:rPr>
      </w:pPr>
    </w:p>
    <w:p w14:paraId="7E988453" w14:textId="77777777" w:rsidR="00E4305F" w:rsidRPr="00112425" w:rsidRDefault="00E4305F" w:rsidP="002F4A49">
      <w:pPr>
        <w:keepNext/>
        <w:keepLines/>
        <w:rPr>
          <w:rFonts w:ascii="Tahoma" w:hAnsi="Tahoma" w:cs="Tahoma"/>
        </w:rPr>
      </w:pPr>
      <w:r w:rsidRPr="00112425">
        <w:rPr>
          <w:rFonts w:ascii="Tahoma" w:hAnsi="Tahoma" w:cs="Tahoma"/>
        </w:rPr>
        <w: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w:t>
      </w:r>
    </w:p>
    <w:p w14:paraId="3C195BF7" w14:textId="77777777" w:rsidR="00E4305F" w:rsidRPr="00112425" w:rsidRDefault="00E4305F" w:rsidP="002F4A49">
      <w:pPr>
        <w:keepNext/>
        <w:keepLines/>
        <w:tabs>
          <w:tab w:val="left" w:pos="284"/>
        </w:tabs>
        <w:jc w:val="both"/>
        <w:rPr>
          <w:rFonts w:ascii="Tahoma" w:hAnsi="Tahoma" w:cs="Tahoma"/>
          <w:b/>
        </w:rPr>
      </w:pPr>
      <w:r w:rsidRPr="00112425">
        <w:rPr>
          <w:rFonts w:ascii="Tahoma" w:hAnsi="Tahoma" w:cs="Tahoma"/>
          <w:b/>
        </w:rPr>
        <w:tab/>
      </w:r>
      <w:r w:rsidRPr="00112425">
        <w:rPr>
          <w:rFonts w:ascii="Tahoma" w:hAnsi="Tahoma" w:cs="Tahoma"/>
          <w:b/>
        </w:rPr>
        <w:tab/>
        <w:t xml:space="preserve">   </w:t>
      </w:r>
      <w:r w:rsidRPr="00112425">
        <w:rPr>
          <w:rFonts w:ascii="Tahoma" w:hAnsi="Tahoma" w:cs="Tahoma"/>
        </w:rPr>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33E9D74A"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2CF51371"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50F79C8F"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463DF0DE"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514E4319"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Prilogo je potrebno izpolniti, v kolikor  ponudnik uporabi zmogljivost drugih subjektov.</w:t>
      </w:r>
    </w:p>
    <w:p w14:paraId="4270F6BD"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22"/>
          <w:szCs w:val="18"/>
          <w:lang w:eastAsia="ar-SA"/>
        </w:rPr>
      </w:pPr>
    </w:p>
    <w:p w14:paraId="02B696A4" w14:textId="77777777" w:rsidR="00E4305F" w:rsidRPr="00112425" w:rsidRDefault="00E4305F" w:rsidP="002F4A49">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14:paraId="31BDCD39" w14:textId="77777777" w:rsidR="00E4305F" w:rsidRPr="00112425" w:rsidRDefault="00E4305F" w:rsidP="002F4A49">
      <w:pPr>
        <w:keepNext/>
        <w:keepLines/>
      </w:pPr>
    </w:p>
    <w:p w14:paraId="5976CDAA" w14:textId="77777777" w:rsidR="00E4305F" w:rsidRPr="00112425" w:rsidRDefault="00E4305F" w:rsidP="002F4A49">
      <w:pPr>
        <w:keepNext/>
        <w:keepLines/>
      </w:pPr>
    </w:p>
    <w:p w14:paraId="3DBCC7F4" w14:textId="77777777" w:rsidR="00E4305F" w:rsidRPr="00112425" w:rsidRDefault="00E4305F" w:rsidP="002F4A49">
      <w:pPr>
        <w:keepNext/>
        <w:keepLines/>
      </w:pPr>
    </w:p>
    <w:p w14:paraId="0E4FA347" w14:textId="77777777" w:rsidR="001B1358" w:rsidRPr="00112425" w:rsidRDefault="001B1358" w:rsidP="002F4A49">
      <w:pPr>
        <w:keepNext/>
        <w:keepLines/>
        <w:jc w:val="both"/>
        <w:rPr>
          <w:rFonts w:ascii="Tahoma" w:hAnsi="Tahoma" w:cs="Tahoma"/>
          <w:b/>
          <w:i/>
          <w:sz w:val="18"/>
          <w:szCs w:val="18"/>
        </w:rPr>
      </w:pPr>
    </w:p>
    <w:p w14:paraId="203780C9" w14:textId="77777777" w:rsidR="002D67CD" w:rsidRPr="00112425" w:rsidRDefault="002D67CD" w:rsidP="002F4A49">
      <w:pPr>
        <w:keepNext/>
        <w:keepLines/>
        <w:tabs>
          <w:tab w:val="left" w:pos="284"/>
        </w:tabs>
        <w:jc w:val="both"/>
        <w:rPr>
          <w:rFonts w:ascii="Tahoma" w:hAnsi="Tahoma" w:cs="Tahoma"/>
          <w:b/>
          <w:i/>
          <w:sz w:val="18"/>
          <w:szCs w:val="18"/>
        </w:rPr>
      </w:pPr>
    </w:p>
    <w:p w14:paraId="0C545605" w14:textId="77777777" w:rsidR="007779B6" w:rsidRPr="00A05E61" w:rsidRDefault="00FE6940" w:rsidP="002F4A49">
      <w:pPr>
        <w:keepNext/>
        <w:keepLines/>
        <w:rPr>
          <w:rFonts w:ascii="Tahoma" w:hAnsi="Tahoma" w:cs="Tahoma"/>
        </w:rPr>
      </w:pPr>
      <w:r w:rsidRPr="00112425">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4D444BB9" w14:textId="77777777" w:rsidTr="00F66493">
        <w:tc>
          <w:tcPr>
            <w:tcW w:w="8217" w:type="dxa"/>
            <w:tcBorders>
              <w:top w:val="single" w:sz="4" w:space="0" w:color="auto"/>
              <w:left w:val="single" w:sz="4" w:space="0" w:color="auto"/>
              <w:bottom w:val="single" w:sz="4" w:space="0" w:color="auto"/>
              <w:right w:val="single" w:sz="4" w:space="0" w:color="808080"/>
            </w:tcBorders>
          </w:tcPr>
          <w:p w14:paraId="1A74BDBC" w14:textId="77777777" w:rsidR="0095082D" w:rsidRPr="00112425" w:rsidRDefault="0095082D" w:rsidP="002F4A49">
            <w:pPr>
              <w:keepNext/>
              <w:keepLines/>
              <w:jc w:val="both"/>
              <w:rPr>
                <w:rFonts w:ascii="Tahoma" w:hAnsi="Tahoma" w:cs="Tahoma"/>
              </w:rPr>
            </w:pPr>
            <w:r w:rsidRPr="00112425">
              <w:rPr>
                <w:rFonts w:ascii="Tahoma" w:hAnsi="Tahoma" w:cs="Tahoma"/>
              </w:rPr>
              <w:lastRenderedPageBreak/>
              <w:t>POTRDITEV REFERENC S STRANI POSAMEZNIH NAROČNIKOV – Ponudnik</w:t>
            </w:r>
            <w:r>
              <w:rPr>
                <w:rFonts w:ascii="Tahoma" w:hAnsi="Tahoma" w:cs="Tahoma"/>
              </w:rPr>
              <w:t xml:space="preserve"> –</w:t>
            </w:r>
            <w:r w:rsidRPr="00112425">
              <w:rPr>
                <w:rFonts w:ascii="Tahoma" w:hAnsi="Tahoma" w:cs="Tahoma"/>
              </w:rPr>
              <w:t xml:space="preserve"> </w:t>
            </w:r>
            <w:r>
              <w:rPr>
                <w:rFonts w:ascii="Tahoma" w:hAnsi="Tahoma" w:cs="Tahoma"/>
              </w:rPr>
              <w:t>obnova ali gradnja kanalizacijskega črpališča</w:t>
            </w:r>
          </w:p>
        </w:tc>
        <w:tc>
          <w:tcPr>
            <w:tcW w:w="1503" w:type="dxa"/>
            <w:tcBorders>
              <w:top w:val="single" w:sz="4" w:space="0" w:color="auto"/>
              <w:left w:val="single" w:sz="4" w:space="0" w:color="808080"/>
              <w:bottom w:val="single" w:sz="4" w:space="0" w:color="auto"/>
              <w:right w:val="single" w:sz="4" w:space="0" w:color="auto"/>
            </w:tcBorders>
            <w:hideMark/>
          </w:tcPr>
          <w:p w14:paraId="01F5C99D" w14:textId="54D3B942" w:rsidR="0095082D" w:rsidRPr="00112425" w:rsidRDefault="0095082D" w:rsidP="0095082D">
            <w:pPr>
              <w:keepNext/>
              <w:keepLines/>
              <w:rPr>
                <w:rFonts w:ascii="Tahoma" w:hAnsi="Tahoma" w:cs="Tahoma"/>
                <w:b/>
                <w:i/>
              </w:rPr>
            </w:pPr>
            <w:r w:rsidRPr="00112425">
              <w:rPr>
                <w:rFonts w:ascii="Tahoma" w:hAnsi="Tahoma" w:cs="Tahoma"/>
                <w:b/>
                <w:i/>
              </w:rPr>
              <w:t>Priloga 5/1</w:t>
            </w:r>
          </w:p>
        </w:tc>
      </w:tr>
    </w:tbl>
    <w:p w14:paraId="5019E12F" w14:textId="77777777" w:rsidR="00B91713" w:rsidRPr="00112425" w:rsidRDefault="00B91713" w:rsidP="002F4A49">
      <w:pPr>
        <w:keepNext/>
        <w:keepLines/>
        <w:tabs>
          <w:tab w:val="left" w:pos="993"/>
        </w:tabs>
        <w:ind w:left="993" w:hanging="993"/>
        <w:rPr>
          <w:rFonts w:ascii="Tahoma" w:hAnsi="Tahoma" w:cs="Tahoma"/>
          <w:b/>
        </w:rPr>
      </w:pPr>
      <w:r w:rsidRPr="00112425">
        <w:rPr>
          <w:rFonts w:ascii="Tahoma" w:hAnsi="Tahoma" w:cs="Tahoma"/>
          <w:b/>
        </w:rPr>
        <w:t>IZPOLNI PONUDNIK!!!!!!</w:t>
      </w:r>
    </w:p>
    <w:p w14:paraId="0BE0A4EA" w14:textId="77777777" w:rsidR="00B91713" w:rsidRPr="00112425" w:rsidRDefault="00B91713" w:rsidP="002F4A49">
      <w:pPr>
        <w:keepNext/>
        <w:keepLines/>
        <w:rPr>
          <w:rFonts w:ascii="Tahoma" w:hAnsi="Tahoma" w:cs="Tahoma"/>
          <w:sz w:val="18"/>
        </w:rPr>
      </w:pPr>
    </w:p>
    <w:p w14:paraId="44235A82" w14:textId="77777777" w:rsidR="00B91713" w:rsidRPr="00112425" w:rsidRDefault="00B91713" w:rsidP="002F4A49">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1B53FB3B" w14:textId="77777777" w:rsidR="00B91713" w:rsidRPr="00112425" w:rsidRDefault="00B91713" w:rsidP="002F4A49">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B91713" w:rsidRPr="00112425" w14:paraId="2A23DE26"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FD9BD47" w14:textId="77777777" w:rsidR="00B91713" w:rsidRPr="00112425" w:rsidRDefault="00B91713" w:rsidP="002F4A49">
            <w:pPr>
              <w:keepNext/>
              <w:keepLines/>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5F3F4B7F" w14:textId="77777777" w:rsidR="00B91713" w:rsidRPr="00112425" w:rsidRDefault="00B91713" w:rsidP="002F4A49">
            <w:pPr>
              <w:keepNext/>
              <w:keepLines/>
              <w:rPr>
                <w:rFonts w:ascii="Tahoma" w:hAnsi="Tahoma" w:cs="Tahoma"/>
              </w:rPr>
            </w:pPr>
          </w:p>
          <w:p w14:paraId="1A4026F9" w14:textId="77777777" w:rsidR="00B91713" w:rsidRPr="00112425" w:rsidRDefault="00B91713" w:rsidP="002F4A49">
            <w:pPr>
              <w:keepNext/>
              <w:keepLines/>
              <w:rPr>
                <w:rFonts w:ascii="Tahoma" w:hAnsi="Tahoma" w:cs="Tahoma"/>
              </w:rPr>
            </w:pPr>
          </w:p>
        </w:tc>
      </w:tr>
      <w:tr w:rsidR="00B91713" w:rsidRPr="00112425" w14:paraId="46D2FCF7"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D0E1A6B" w14:textId="77777777" w:rsidR="00B91713" w:rsidRPr="00112425" w:rsidRDefault="00B91713" w:rsidP="002F4A49">
            <w:pPr>
              <w:keepNext/>
              <w:keepLines/>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611840B4" w14:textId="77777777" w:rsidR="00B91713" w:rsidRPr="00112425" w:rsidRDefault="00B91713" w:rsidP="002F4A49">
            <w:pPr>
              <w:keepNext/>
              <w:keepLines/>
              <w:rPr>
                <w:rFonts w:ascii="Tahoma" w:hAnsi="Tahoma" w:cs="Tahoma"/>
              </w:rPr>
            </w:pPr>
          </w:p>
          <w:p w14:paraId="7A771E51" w14:textId="77777777" w:rsidR="00B91713" w:rsidRPr="00112425" w:rsidRDefault="00B91713" w:rsidP="002F4A49">
            <w:pPr>
              <w:keepNext/>
              <w:keepLines/>
              <w:rPr>
                <w:rFonts w:ascii="Tahoma" w:hAnsi="Tahoma" w:cs="Tahoma"/>
              </w:rPr>
            </w:pPr>
          </w:p>
        </w:tc>
      </w:tr>
      <w:tr w:rsidR="00B91713" w:rsidRPr="00112425" w14:paraId="42B11542" w14:textId="77777777" w:rsidTr="005C745E">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273F6D2B" w14:textId="77777777" w:rsidR="00B91713" w:rsidRPr="00112425" w:rsidRDefault="00B91713" w:rsidP="002F4A49">
            <w:pPr>
              <w:keepNext/>
              <w:keepLines/>
              <w:rPr>
                <w:rFonts w:ascii="Tahoma" w:hAnsi="Tahoma" w:cs="Tahoma"/>
              </w:rPr>
            </w:pPr>
            <w:r w:rsidRPr="00112425">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474BD181" w14:textId="77777777" w:rsidR="00B91713" w:rsidRPr="00112425" w:rsidRDefault="00B91713" w:rsidP="002F4A49">
            <w:pPr>
              <w:keepNext/>
              <w:keepLines/>
              <w:rPr>
                <w:rFonts w:ascii="Tahoma" w:hAnsi="Tahoma" w:cs="Tahoma"/>
              </w:rPr>
            </w:pPr>
          </w:p>
        </w:tc>
      </w:tr>
      <w:tr w:rsidR="00B91713" w:rsidRPr="00112425" w14:paraId="2B0074AE" w14:textId="77777777"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1E896530" w14:textId="77777777" w:rsidR="00B91713" w:rsidRPr="00112425" w:rsidRDefault="00B91713" w:rsidP="002F4A49">
            <w:pPr>
              <w:keepNext/>
              <w:keepLines/>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17FB9E9C" w14:textId="77777777" w:rsidR="00B91713" w:rsidRPr="00112425" w:rsidRDefault="00B91713" w:rsidP="002F4A49">
            <w:pPr>
              <w:keepNext/>
              <w:keepLines/>
              <w:rPr>
                <w:rFonts w:ascii="Tahoma" w:hAnsi="Tahoma" w:cs="Tahoma"/>
              </w:rPr>
            </w:pPr>
          </w:p>
        </w:tc>
      </w:tr>
      <w:tr w:rsidR="00B91713" w:rsidRPr="00112425" w14:paraId="112C6F8B"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4B88FEEB" w14:textId="77777777" w:rsidR="00B91713" w:rsidRPr="00112425" w:rsidRDefault="00B91713" w:rsidP="002F4A49">
            <w:pPr>
              <w:keepNext/>
              <w:keepLines/>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61A850B1" w14:textId="77777777" w:rsidR="00B91713" w:rsidRPr="00112425" w:rsidRDefault="00B91713" w:rsidP="002F4A49">
            <w:pPr>
              <w:keepNext/>
              <w:keepLines/>
              <w:rPr>
                <w:rFonts w:ascii="Tahoma" w:hAnsi="Tahoma" w:cs="Tahoma"/>
              </w:rPr>
            </w:pPr>
          </w:p>
        </w:tc>
      </w:tr>
      <w:tr w:rsidR="00B91713" w:rsidRPr="00112425" w14:paraId="66F10AC1"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70BFE7C8" w14:textId="77777777" w:rsidR="00B91713" w:rsidRPr="00112425" w:rsidRDefault="00B91713" w:rsidP="002F4A49">
            <w:pPr>
              <w:keepNext/>
              <w:keepLines/>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D2BDE05" w14:textId="77777777" w:rsidR="00B91713" w:rsidRPr="00112425" w:rsidRDefault="00B91713" w:rsidP="002F4A49">
            <w:pPr>
              <w:keepNext/>
              <w:keepLines/>
              <w:rPr>
                <w:rFonts w:ascii="Tahoma" w:hAnsi="Tahoma" w:cs="Tahoma"/>
              </w:rPr>
            </w:pPr>
            <w:r w:rsidRPr="00112425">
              <w:rPr>
                <w:rFonts w:ascii="Tahoma" w:hAnsi="Tahoma" w:cs="Tahoma"/>
              </w:rPr>
              <w:t xml:space="preserve"> Od  __________________         do_________________</w:t>
            </w:r>
          </w:p>
        </w:tc>
      </w:tr>
      <w:tr w:rsidR="00B91713" w:rsidRPr="00112425" w14:paraId="7D53EC7D" w14:textId="77777777" w:rsidTr="005C745E">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48367D02" w14:textId="77777777" w:rsidR="00B91713" w:rsidRPr="00112425" w:rsidRDefault="00B91713" w:rsidP="002F4A49">
            <w:pPr>
              <w:keepNext/>
              <w:keepLines/>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6D6688F8" w14:textId="77777777" w:rsidR="00B91713" w:rsidRPr="00112425" w:rsidRDefault="00B91713" w:rsidP="002F4A49">
            <w:pPr>
              <w:keepNext/>
              <w:keepLines/>
              <w:rPr>
                <w:rFonts w:ascii="Tahoma" w:hAnsi="Tahoma" w:cs="Tahoma"/>
              </w:rPr>
            </w:pPr>
          </w:p>
          <w:p w14:paraId="11A18ABB" w14:textId="77777777" w:rsidR="00B91713" w:rsidRPr="00112425" w:rsidRDefault="00B91713" w:rsidP="002F4A49">
            <w:pPr>
              <w:keepNext/>
              <w:keepLines/>
              <w:rPr>
                <w:rFonts w:ascii="Tahoma" w:hAnsi="Tahoma" w:cs="Tahoma"/>
              </w:rPr>
            </w:pPr>
          </w:p>
        </w:tc>
      </w:tr>
      <w:tr w:rsidR="00B91713" w:rsidRPr="00112425" w14:paraId="60957766" w14:textId="77777777" w:rsidTr="00FE38D5">
        <w:trPr>
          <w:trHeight w:val="1190"/>
        </w:trPr>
        <w:tc>
          <w:tcPr>
            <w:tcW w:w="3546" w:type="dxa"/>
            <w:tcBorders>
              <w:top w:val="single" w:sz="2" w:space="0" w:color="auto"/>
              <w:left w:val="single" w:sz="2" w:space="0" w:color="auto"/>
              <w:right w:val="single" w:sz="2" w:space="0" w:color="auto"/>
            </w:tcBorders>
            <w:vAlign w:val="center"/>
          </w:tcPr>
          <w:p w14:paraId="17A47F55" w14:textId="77777777" w:rsidR="00B91713" w:rsidRPr="00112425" w:rsidRDefault="00B62702" w:rsidP="002F4A49">
            <w:pPr>
              <w:keepNext/>
              <w:keepLines/>
              <w:shd w:val="clear" w:color="auto" w:fill="FFFFFF"/>
              <w:tabs>
                <w:tab w:val="left" w:pos="0"/>
              </w:tabs>
              <w:ind w:right="6"/>
              <w:jc w:val="both"/>
              <w:rPr>
                <w:rFonts w:ascii="Tahoma" w:hAnsi="Tahoma" w:cs="Tahoma"/>
              </w:rPr>
            </w:pPr>
            <w:r w:rsidRPr="00112425">
              <w:rPr>
                <w:rFonts w:ascii="Tahoma" w:hAnsi="Tahoma" w:cs="Tahoma"/>
              </w:rPr>
              <w:t xml:space="preserve">Uspešno izveden in zaključen </w:t>
            </w:r>
            <w:r w:rsidR="00B91713" w:rsidRPr="00112425">
              <w:rPr>
                <w:rFonts w:ascii="Tahoma" w:hAnsi="Tahoma" w:cs="Tahoma"/>
              </w:rPr>
              <w:t>posel</w:t>
            </w:r>
            <w:r w:rsidR="00E012C3" w:rsidRPr="00112425">
              <w:rPr>
                <w:rFonts w:ascii="Tahoma" w:hAnsi="Tahoma" w:cs="Tahoma"/>
              </w:rPr>
              <w:t>, ki je predmet javnega naročila</w:t>
            </w:r>
          </w:p>
        </w:tc>
        <w:tc>
          <w:tcPr>
            <w:tcW w:w="6099" w:type="dxa"/>
            <w:tcBorders>
              <w:top w:val="single" w:sz="2" w:space="0" w:color="auto"/>
              <w:left w:val="single" w:sz="2" w:space="0" w:color="auto"/>
              <w:bottom w:val="single" w:sz="2" w:space="0" w:color="auto"/>
              <w:right w:val="single" w:sz="2" w:space="0" w:color="auto"/>
            </w:tcBorders>
            <w:vAlign w:val="center"/>
          </w:tcPr>
          <w:p w14:paraId="1CB5A68A" w14:textId="77777777" w:rsidR="00B91713" w:rsidRPr="005C745E" w:rsidRDefault="00B91713" w:rsidP="002F4A49">
            <w:pPr>
              <w:keepNext/>
              <w:keepLines/>
              <w:rPr>
                <w:rFonts w:ascii="Tahoma" w:hAnsi="Tahoma" w:cs="Tahoma"/>
                <w:sz w:val="12"/>
                <w:szCs w:val="12"/>
              </w:rPr>
            </w:pPr>
          </w:p>
          <w:p w14:paraId="7FC2BA9F" w14:textId="77777777" w:rsidR="00E012C3" w:rsidRPr="00112425" w:rsidRDefault="00CB23D7" w:rsidP="002F4A49">
            <w:pPr>
              <w:keepNext/>
              <w:keepLines/>
              <w:jc w:val="center"/>
              <w:rPr>
                <w:rFonts w:ascii="Tahoma" w:hAnsi="Tahoma" w:cs="Tahoma"/>
              </w:rPr>
            </w:pPr>
            <w:r>
              <w:rPr>
                <w:rFonts w:ascii="Tahoma" w:hAnsi="Tahoma" w:cs="Tahoma"/>
              </w:rPr>
              <w:t>Obnova   /   Gradnja</w:t>
            </w:r>
            <w:r w:rsidR="00E012C3" w:rsidRPr="00112425">
              <w:rPr>
                <w:rFonts w:ascii="Tahoma" w:hAnsi="Tahoma" w:cs="Tahoma"/>
              </w:rPr>
              <w:t xml:space="preserve">  (</w:t>
            </w:r>
            <w:r w:rsidR="00E012C3" w:rsidRPr="00112425">
              <w:rPr>
                <w:rFonts w:ascii="Tahoma" w:hAnsi="Tahoma" w:cs="Tahoma"/>
                <w:b/>
              </w:rPr>
              <w:t>Obkroži!</w:t>
            </w:r>
            <w:r w:rsidR="00E012C3" w:rsidRPr="00112425">
              <w:rPr>
                <w:rFonts w:ascii="Tahoma" w:hAnsi="Tahoma" w:cs="Tahoma"/>
              </w:rPr>
              <w:t>)</w:t>
            </w:r>
          </w:p>
          <w:p w14:paraId="6C7E5255" w14:textId="77777777" w:rsidR="00E012C3" w:rsidRPr="009E1850" w:rsidRDefault="00E012C3" w:rsidP="002F4A49">
            <w:pPr>
              <w:keepNext/>
              <w:keepLines/>
              <w:jc w:val="center"/>
              <w:rPr>
                <w:rFonts w:ascii="Tahoma" w:hAnsi="Tahoma" w:cs="Tahoma"/>
                <w:sz w:val="12"/>
                <w:szCs w:val="12"/>
              </w:rPr>
            </w:pPr>
          </w:p>
          <w:p w14:paraId="4529685C" w14:textId="77777777" w:rsidR="00B91713" w:rsidRPr="00112425" w:rsidRDefault="00CB23D7" w:rsidP="002F4A49">
            <w:pPr>
              <w:keepNext/>
              <w:keepLines/>
              <w:spacing w:line="360" w:lineRule="auto"/>
              <w:jc w:val="center"/>
              <w:rPr>
                <w:rFonts w:ascii="Tahoma" w:hAnsi="Tahoma" w:cs="Tahoma"/>
                <w:sz w:val="12"/>
                <w:szCs w:val="12"/>
              </w:rPr>
            </w:pPr>
            <w:r w:rsidRPr="00CB23D7">
              <w:rPr>
                <w:rFonts w:ascii="Tahoma" w:hAnsi="Tahoma" w:cs="Tahoma"/>
              </w:rPr>
              <w:t xml:space="preserve">kanalizacijskega črpališča s črpalkami minimalne kapacitete </w:t>
            </w:r>
            <w:r>
              <w:rPr>
                <w:rFonts w:ascii="Tahoma" w:hAnsi="Tahoma" w:cs="Tahoma"/>
              </w:rPr>
              <w:t xml:space="preserve">_________ </w:t>
            </w:r>
            <w:r w:rsidRPr="00CB23D7">
              <w:rPr>
                <w:rFonts w:ascii="Tahoma" w:hAnsi="Tahoma" w:cs="Tahoma"/>
              </w:rPr>
              <w:t xml:space="preserve">l/s </w:t>
            </w:r>
            <w:r w:rsidRPr="00CB23D7">
              <w:rPr>
                <w:rFonts w:ascii="Tahoma" w:hAnsi="Tahoma" w:cs="Tahoma"/>
                <w:i/>
                <w:sz w:val="18"/>
                <w:szCs w:val="18"/>
              </w:rPr>
              <w:t>(minimalno 30 l/s)</w:t>
            </w:r>
          </w:p>
        </w:tc>
      </w:tr>
      <w:tr w:rsidR="00B91713" w:rsidRPr="00112425" w14:paraId="17686CC2" w14:textId="77777777" w:rsidTr="005C745E">
        <w:trPr>
          <w:trHeight w:val="325"/>
        </w:trPr>
        <w:tc>
          <w:tcPr>
            <w:tcW w:w="3546" w:type="dxa"/>
            <w:tcBorders>
              <w:top w:val="single" w:sz="2" w:space="0" w:color="auto"/>
              <w:left w:val="single" w:sz="2" w:space="0" w:color="auto"/>
              <w:bottom w:val="single" w:sz="2" w:space="0" w:color="auto"/>
              <w:right w:val="single" w:sz="2" w:space="0" w:color="auto"/>
            </w:tcBorders>
            <w:vAlign w:val="center"/>
          </w:tcPr>
          <w:p w14:paraId="6112660F" w14:textId="77777777" w:rsidR="00B91713"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19E23DC5" w14:textId="77777777" w:rsidR="00B91713" w:rsidRPr="00112425" w:rsidRDefault="00B91713" w:rsidP="002F4A49">
            <w:pPr>
              <w:keepNext/>
              <w:keepLines/>
              <w:jc w:val="center"/>
              <w:rPr>
                <w:rFonts w:ascii="Tahoma" w:hAnsi="Tahoma" w:cs="Tahoma"/>
              </w:rPr>
            </w:pPr>
          </w:p>
        </w:tc>
      </w:tr>
      <w:tr w:rsidR="005C745E" w:rsidRPr="00112425" w14:paraId="02818AD1" w14:textId="77777777" w:rsidTr="005C7683">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14:paraId="1C211F2D" w14:textId="77777777" w:rsidR="005C745E"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3DB5CCE0" w14:textId="77777777" w:rsidR="005C745E" w:rsidRPr="00112425" w:rsidRDefault="005C745E" w:rsidP="002F4A49">
            <w:pPr>
              <w:keepNext/>
              <w:keepLines/>
              <w:jc w:val="center"/>
              <w:rPr>
                <w:rFonts w:ascii="Tahoma" w:hAnsi="Tahoma" w:cs="Tahoma"/>
              </w:rPr>
            </w:pPr>
          </w:p>
        </w:tc>
      </w:tr>
    </w:tbl>
    <w:p w14:paraId="3EB71472" w14:textId="77777777" w:rsidR="00B91713" w:rsidRPr="00112425" w:rsidRDefault="00B91713" w:rsidP="002F4A49">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91713" w:rsidRPr="00112425" w14:paraId="7E920EDD" w14:textId="77777777" w:rsidTr="00FE38D5">
        <w:trPr>
          <w:trHeight w:val="235"/>
        </w:trPr>
        <w:tc>
          <w:tcPr>
            <w:tcW w:w="2410" w:type="dxa"/>
            <w:tcBorders>
              <w:top w:val="nil"/>
              <w:left w:val="nil"/>
              <w:bottom w:val="single" w:sz="4" w:space="0" w:color="auto"/>
              <w:right w:val="nil"/>
            </w:tcBorders>
          </w:tcPr>
          <w:p w14:paraId="10982CD1" w14:textId="77777777" w:rsidR="00B91713" w:rsidRPr="00112425" w:rsidRDefault="00B91713" w:rsidP="002F4A49">
            <w:pPr>
              <w:keepNext/>
              <w:keepLines/>
              <w:jc w:val="both"/>
              <w:rPr>
                <w:rFonts w:ascii="Tahoma" w:hAnsi="Tahoma" w:cs="Tahoma"/>
                <w:snapToGrid w:val="0"/>
              </w:rPr>
            </w:pPr>
          </w:p>
        </w:tc>
        <w:tc>
          <w:tcPr>
            <w:tcW w:w="2693" w:type="dxa"/>
          </w:tcPr>
          <w:p w14:paraId="38FBF869" w14:textId="77777777" w:rsidR="00B91713" w:rsidRPr="00112425" w:rsidRDefault="00B91713" w:rsidP="002F4A49">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575AD9C" w14:textId="77777777" w:rsidR="00B91713" w:rsidRPr="00112425" w:rsidRDefault="00B91713" w:rsidP="002F4A49">
            <w:pPr>
              <w:keepNext/>
              <w:keepLines/>
              <w:jc w:val="both"/>
              <w:rPr>
                <w:rFonts w:ascii="Tahoma" w:hAnsi="Tahoma" w:cs="Tahoma"/>
                <w:snapToGrid w:val="0"/>
                <w:sz w:val="28"/>
              </w:rPr>
            </w:pPr>
          </w:p>
        </w:tc>
      </w:tr>
      <w:tr w:rsidR="00B91713" w:rsidRPr="00112425" w14:paraId="1A5BC8EC" w14:textId="77777777" w:rsidTr="00FE38D5">
        <w:trPr>
          <w:trHeight w:val="235"/>
        </w:trPr>
        <w:tc>
          <w:tcPr>
            <w:tcW w:w="2410" w:type="dxa"/>
            <w:tcBorders>
              <w:top w:val="single" w:sz="4" w:space="0" w:color="auto"/>
              <w:left w:val="nil"/>
              <w:bottom w:val="nil"/>
              <w:right w:val="nil"/>
            </w:tcBorders>
            <w:hideMark/>
          </w:tcPr>
          <w:p w14:paraId="44512248" w14:textId="77777777"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779CF081" w14:textId="77777777"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5AC38896" w14:textId="77777777"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 xml:space="preserve">( </w:t>
            </w:r>
            <w:r w:rsidR="00CB23D7">
              <w:rPr>
                <w:rFonts w:ascii="Tahoma" w:hAnsi="Tahoma" w:cs="Tahoma"/>
                <w:snapToGrid w:val="0"/>
              </w:rPr>
              <w:t xml:space="preserve">Ime in priimek ter </w:t>
            </w:r>
            <w:r w:rsidRPr="00112425">
              <w:rPr>
                <w:rFonts w:ascii="Tahoma" w:hAnsi="Tahoma" w:cs="Tahoma"/>
                <w:snapToGrid w:val="0"/>
              </w:rPr>
              <w:t xml:space="preserve">podpis zakonitega zastopnika </w:t>
            </w:r>
            <w:r w:rsidR="00CB23D7">
              <w:rPr>
                <w:rFonts w:ascii="Tahoma" w:hAnsi="Tahoma"/>
                <w:snapToGrid w:val="0"/>
              </w:rPr>
              <w:t>ponudnika</w:t>
            </w:r>
            <w:r w:rsidRPr="00112425">
              <w:rPr>
                <w:rFonts w:ascii="Tahoma" w:hAnsi="Tahoma" w:cs="Tahoma"/>
                <w:snapToGrid w:val="0"/>
              </w:rPr>
              <w:t>)</w:t>
            </w:r>
          </w:p>
        </w:tc>
      </w:tr>
    </w:tbl>
    <w:p w14:paraId="4E37C4D3" w14:textId="77777777" w:rsidR="00B91713" w:rsidRPr="00112425" w:rsidRDefault="00B91713" w:rsidP="002F4A49">
      <w:pPr>
        <w:keepNext/>
        <w:keepLines/>
        <w:rPr>
          <w:rFonts w:ascii="Tahoma" w:hAnsi="Tahoma" w:cs="Tahoma"/>
          <w:b/>
        </w:rPr>
      </w:pPr>
      <w:r w:rsidRPr="00112425">
        <w:rPr>
          <w:rFonts w:ascii="Tahoma" w:hAnsi="Tahoma" w:cs="Tahoma"/>
          <w:b/>
        </w:rPr>
        <w:t>______________________________________________________________________</w:t>
      </w:r>
    </w:p>
    <w:p w14:paraId="4C86AA3E" w14:textId="77777777" w:rsidR="00B91713" w:rsidRPr="00112425" w:rsidRDefault="00B91713" w:rsidP="002F4A49">
      <w:pPr>
        <w:keepNext/>
        <w:keepLines/>
        <w:jc w:val="both"/>
        <w:rPr>
          <w:rFonts w:ascii="Tahoma" w:hAnsi="Tahoma" w:cs="Tahoma"/>
          <w:b/>
        </w:rPr>
      </w:pPr>
      <w:r w:rsidRPr="00112425">
        <w:rPr>
          <w:rFonts w:ascii="Tahoma" w:hAnsi="Tahoma" w:cs="Tahoma"/>
          <w:b/>
        </w:rPr>
        <w:t xml:space="preserve">IZPOLNI INVESTITOR (Izdajatelj reference)!!!!! </w:t>
      </w:r>
    </w:p>
    <w:p w14:paraId="653DF353" w14:textId="77777777" w:rsidR="00B91713" w:rsidRPr="00112425" w:rsidRDefault="00B91713" w:rsidP="002F4A49">
      <w:pPr>
        <w:keepNext/>
        <w:keepLines/>
        <w:jc w:val="both"/>
        <w:rPr>
          <w:rFonts w:ascii="Tahoma" w:hAnsi="Tahoma" w:cs="Tahoma"/>
        </w:rPr>
      </w:pPr>
    </w:p>
    <w:p w14:paraId="14AC9916" w14:textId="77777777" w:rsidR="00B91713" w:rsidRPr="00112425" w:rsidRDefault="00B91713" w:rsidP="002F4A49">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Pr>
          <w:rFonts w:ascii="Tahoma" w:hAnsi="Tahoma" w:cs="Tahoma"/>
        </w:rPr>
        <w:t>javnega naročila št.</w:t>
      </w:r>
      <w:r w:rsidR="00CB23D7" w:rsidRPr="00112425">
        <w:rPr>
          <w:rFonts w:ascii="Tahoma" w:hAnsi="Tahoma" w:cs="Tahoma"/>
        </w:rPr>
        <w:t xml:space="preserve"> </w:t>
      </w:r>
      <w:r w:rsidR="00CB23D7">
        <w:rPr>
          <w:rFonts w:ascii="Tahoma" w:hAnsi="Tahoma" w:cs="Tahoma"/>
          <w:b/>
        </w:rPr>
        <w:t>VKS-2/21</w:t>
      </w:r>
      <w:r w:rsidR="00CB23D7" w:rsidRPr="00112425">
        <w:rPr>
          <w:rFonts w:ascii="Tahoma" w:hAnsi="Tahoma" w:cs="Tahoma"/>
          <w:b/>
        </w:rPr>
        <w:t xml:space="preserve"> </w:t>
      </w:r>
      <w:r w:rsidR="00CB23D7">
        <w:rPr>
          <w:rFonts w:ascii="Tahoma" w:hAnsi="Tahoma" w:cs="Tahoma"/>
          <w:b/>
          <w:color w:val="000000"/>
        </w:rPr>
        <w:t>Rekonstrukcija kanalizacijskega črpališča Južna obvoznica</w:t>
      </w:r>
      <w:r w:rsidRPr="00112425">
        <w:rPr>
          <w:rFonts w:ascii="Tahoma" w:hAnsi="Tahoma" w:cs="Tahoma"/>
        </w:rPr>
        <w:t>.</w:t>
      </w:r>
    </w:p>
    <w:p w14:paraId="3C79A3FB" w14:textId="77777777" w:rsidR="00B91713" w:rsidRPr="00112425" w:rsidRDefault="00B91713" w:rsidP="002F4A49">
      <w:pPr>
        <w:keepNext/>
        <w:keepLines/>
        <w:rPr>
          <w:rFonts w:ascii="Tahoma" w:hAnsi="Tahoma" w:cs="Tahoma"/>
        </w:rPr>
      </w:pPr>
    </w:p>
    <w:p w14:paraId="2194967F" w14:textId="77777777" w:rsidR="00B91713" w:rsidRPr="00112425" w:rsidRDefault="00B91713" w:rsidP="002F4A49">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5C5E5675" w14:textId="77777777" w:rsidR="00B91713" w:rsidRPr="00112425" w:rsidRDefault="00B91713" w:rsidP="002F4A49">
      <w:pPr>
        <w:keepNext/>
        <w:keepLines/>
        <w:rPr>
          <w:rFonts w:ascii="Tahoma" w:hAnsi="Tahoma" w:cs="Tahoma"/>
        </w:rPr>
      </w:pPr>
    </w:p>
    <w:p w14:paraId="2A27BBEB" w14:textId="77777777" w:rsidR="00B91713" w:rsidRPr="00112425" w:rsidRDefault="00B91713" w:rsidP="002F4A49">
      <w:pPr>
        <w:keepNext/>
        <w:keepLines/>
        <w:rPr>
          <w:rFonts w:ascii="Tahoma" w:hAnsi="Tahoma" w:cs="Tahoma"/>
        </w:rPr>
      </w:pPr>
      <w:r w:rsidRPr="00112425">
        <w:rPr>
          <w:rFonts w:ascii="Tahoma" w:hAnsi="Tahoma" w:cs="Tahoma"/>
        </w:rPr>
        <w:t>Izdajatelj reference</w:t>
      </w:r>
    </w:p>
    <w:p w14:paraId="5160F20C" w14:textId="77777777" w:rsidR="00B91713" w:rsidRPr="00112425" w:rsidRDefault="00B91713" w:rsidP="002F4A49">
      <w:pPr>
        <w:keepNext/>
        <w:keepLines/>
        <w:rPr>
          <w:rFonts w:ascii="Tahoma" w:hAnsi="Tahoma" w:cs="Tahoma"/>
        </w:rPr>
      </w:pPr>
      <w:r w:rsidRPr="00112425">
        <w:rPr>
          <w:rFonts w:ascii="Tahoma" w:hAnsi="Tahoma" w:cs="Tahoma"/>
        </w:rPr>
        <w:t xml:space="preserve"> </w:t>
      </w:r>
    </w:p>
    <w:p w14:paraId="0F32A1BC" w14:textId="77777777" w:rsidR="00B91713" w:rsidRPr="00112425" w:rsidRDefault="00B91713" w:rsidP="002F4A49">
      <w:pPr>
        <w:keepNext/>
        <w:keepLines/>
        <w:rPr>
          <w:rFonts w:ascii="Tahoma" w:hAnsi="Tahoma" w:cs="Tahoma"/>
        </w:rPr>
      </w:pPr>
      <w:r w:rsidRPr="00112425">
        <w:rPr>
          <w:rFonts w:ascii="Tahoma" w:hAnsi="Tahoma" w:cs="Tahoma"/>
        </w:rPr>
        <w:t>__________________________________                 Žig                               _______________</w:t>
      </w:r>
    </w:p>
    <w:p w14:paraId="247367F0" w14:textId="77777777" w:rsidR="00B91713" w:rsidRPr="00112425" w:rsidRDefault="00B91713" w:rsidP="002F4A49">
      <w:pPr>
        <w:keepNext/>
        <w:keepLines/>
        <w:rPr>
          <w:rFonts w:ascii="Tahoma" w:hAnsi="Tahoma" w:cs="Tahoma"/>
        </w:rPr>
      </w:pPr>
      <w:r w:rsidRPr="00112425">
        <w:rPr>
          <w:rFonts w:ascii="Tahoma" w:hAnsi="Tahoma" w:cs="Tahoma"/>
        </w:rPr>
        <w:t xml:space="preserve">( podpis odgovorne osebe)                                                                             (kraj in datum) </w:t>
      </w:r>
    </w:p>
    <w:p w14:paraId="7A673654" w14:textId="77777777" w:rsidR="00B91713" w:rsidRPr="00112425" w:rsidRDefault="00B91713" w:rsidP="002F4A49">
      <w:pPr>
        <w:keepNext/>
        <w:keepLines/>
        <w:rPr>
          <w:rFonts w:ascii="Tahoma" w:hAnsi="Tahoma" w:cs="Tahoma"/>
        </w:rPr>
      </w:pPr>
    </w:p>
    <w:p w14:paraId="649C340B" w14:textId="77777777" w:rsidR="00B91713" w:rsidRPr="00112425" w:rsidRDefault="00B91713" w:rsidP="002F4A49">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578569D4" w14:textId="77777777" w:rsidR="00801AFA" w:rsidRDefault="00801AFA" w:rsidP="002F4A49">
      <w:pPr>
        <w:keepNext/>
        <w:keepLines/>
        <w:rPr>
          <w:rFonts w:ascii="Tahoma" w:hAnsi="Tahoma" w:cs="Tahoma"/>
        </w:rPr>
      </w:pPr>
    </w:p>
    <w:p w14:paraId="3439D012" w14:textId="77777777" w:rsidR="00CB23D7" w:rsidRDefault="00CB23D7" w:rsidP="002F4A49">
      <w:pPr>
        <w:keepNext/>
        <w:keepLines/>
        <w:rPr>
          <w:rFonts w:ascii="Tahoma" w:hAnsi="Tahoma" w:cs="Tahoma"/>
        </w:rPr>
      </w:pPr>
    </w:p>
    <w:p w14:paraId="28F00527" w14:textId="77777777" w:rsidR="00CB23D7" w:rsidRDefault="00CB23D7" w:rsidP="002F4A49">
      <w:pPr>
        <w:keepNext/>
        <w:keepLines/>
        <w:rPr>
          <w:rFonts w:ascii="Tahoma" w:hAnsi="Tahoma" w:cs="Tahoma"/>
        </w:rPr>
      </w:pPr>
    </w:p>
    <w:p w14:paraId="1B026F01" w14:textId="77777777" w:rsidR="00CB23D7" w:rsidRPr="00112425" w:rsidRDefault="00CB23D7" w:rsidP="002F4A49">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579671CF" w14:textId="77777777" w:rsidTr="00F66493">
        <w:tc>
          <w:tcPr>
            <w:tcW w:w="8217" w:type="dxa"/>
            <w:tcBorders>
              <w:top w:val="single" w:sz="4" w:space="0" w:color="auto"/>
              <w:left w:val="single" w:sz="4" w:space="0" w:color="auto"/>
              <w:bottom w:val="single" w:sz="4" w:space="0" w:color="auto"/>
              <w:right w:val="single" w:sz="4" w:space="0" w:color="808080"/>
            </w:tcBorders>
          </w:tcPr>
          <w:p w14:paraId="476937EE" w14:textId="77777777" w:rsidR="0095082D" w:rsidRPr="00112425" w:rsidRDefault="0095082D" w:rsidP="002F4A49">
            <w:pPr>
              <w:keepNext/>
              <w:keepLines/>
              <w:jc w:val="both"/>
              <w:rPr>
                <w:rFonts w:ascii="Tahoma" w:hAnsi="Tahoma" w:cs="Tahoma"/>
              </w:rPr>
            </w:pPr>
            <w:r w:rsidRPr="00112425">
              <w:rPr>
                <w:rFonts w:ascii="Tahoma" w:hAnsi="Tahoma" w:cs="Tahoma"/>
              </w:rPr>
              <w:lastRenderedPageBreak/>
              <w:t xml:space="preserve">POTRDITEV REFERENC S STRANI POSAMEZNIH NAROČNIKOV – PONUDNIK </w:t>
            </w:r>
            <w:r>
              <w:rPr>
                <w:rFonts w:ascii="Tahoma" w:hAnsi="Tahoma" w:cs="Tahoma"/>
              </w:rPr>
              <w:t>– sanacija betonske konstrukcije</w:t>
            </w:r>
          </w:p>
        </w:tc>
        <w:tc>
          <w:tcPr>
            <w:tcW w:w="1503" w:type="dxa"/>
            <w:tcBorders>
              <w:top w:val="single" w:sz="4" w:space="0" w:color="auto"/>
              <w:left w:val="single" w:sz="4" w:space="0" w:color="808080"/>
              <w:bottom w:val="single" w:sz="4" w:space="0" w:color="auto"/>
              <w:right w:val="single" w:sz="4" w:space="0" w:color="auto"/>
            </w:tcBorders>
            <w:hideMark/>
          </w:tcPr>
          <w:p w14:paraId="75A1B47F" w14:textId="3936FF30" w:rsidR="0095082D" w:rsidRPr="00112425" w:rsidRDefault="0095082D" w:rsidP="0095082D">
            <w:pPr>
              <w:keepNext/>
              <w:keepLines/>
              <w:rPr>
                <w:rFonts w:ascii="Tahoma" w:hAnsi="Tahoma" w:cs="Tahoma"/>
                <w:b/>
                <w:i/>
              </w:rPr>
            </w:pPr>
            <w:r w:rsidRPr="00112425">
              <w:rPr>
                <w:rFonts w:ascii="Tahoma" w:hAnsi="Tahoma" w:cs="Tahoma"/>
                <w:b/>
                <w:i/>
              </w:rPr>
              <w:t>Priloga 5/2</w:t>
            </w:r>
          </w:p>
        </w:tc>
      </w:tr>
    </w:tbl>
    <w:p w14:paraId="4198EDD6" w14:textId="77777777" w:rsidR="00387DC1" w:rsidRPr="00112425" w:rsidRDefault="00387DC1" w:rsidP="002F4A49">
      <w:pPr>
        <w:keepNext/>
        <w:keepLines/>
        <w:tabs>
          <w:tab w:val="left" w:pos="993"/>
        </w:tabs>
        <w:ind w:left="993" w:hanging="993"/>
        <w:rPr>
          <w:rFonts w:ascii="Tahoma" w:hAnsi="Tahoma" w:cs="Tahoma"/>
          <w:b/>
        </w:rPr>
      </w:pPr>
      <w:r w:rsidRPr="00112425">
        <w:rPr>
          <w:rFonts w:ascii="Tahoma" w:hAnsi="Tahoma" w:cs="Tahoma"/>
          <w:b/>
        </w:rPr>
        <w:t>IZPOLNI PONUDNIK!!!!!!</w:t>
      </w:r>
    </w:p>
    <w:p w14:paraId="22E90A34" w14:textId="77777777" w:rsidR="00387DC1" w:rsidRPr="00112425" w:rsidRDefault="00387DC1" w:rsidP="002F4A49">
      <w:pPr>
        <w:keepNext/>
        <w:keepLines/>
        <w:rPr>
          <w:rFonts w:ascii="Tahoma" w:hAnsi="Tahoma" w:cs="Tahoma"/>
          <w:sz w:val="18"/>
        </w:rPr>
      </w:pPr>
    </w:p>
    <w:p w14:paraId="61393019" w14:textId="77777777" w:rsidR="00387DC1" w:rsidRPr="00112425" w:rsidRDefault="00387DC1" w:rsidP="002F4A49">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69F72CA9" w14:textId="77777777" w:rsidR="00387DC1" w:rsidRPr="00112425" w:rsidRDefault="00387DC1" w:rsidP="002F4A49">
      <w:pPr>
        <w:keepNext/>
        <w:keepLines/>
        <w:rPr>
          <w:rFonts w:ascii="Tahoma" w:hAnsi="Tahoma" w:cs="Tahoma"/>
        </w:rPr>
      </w:pP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387DC1" w:rsidRPr="00112425" w14:paraId="14CAD662" w14:textId="77777777" w:rsidTr="002038A0">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A7939B8" w14:textId="77777777" w:rsidR="00387DC1" w:rsidRPr="00112425" w:rsidRDefault="00387DC1" w:rsidP="002F4A49">
            <w:pPr>
              <w:keepNext/>
              <w:keepLines/>
              <w:rPr>
                <w:rFonts w:ascii="Tahoma" w:hAnsi="Tahoma" w:cs="Tahoma"/>
              </w:rPr>
            </w:pPr>
            <w:r w:rsidRPr="00112425">
              <w:rPr>
                <w:rFonts w:ascii="Tahoma" w:hAnsi="Tahoma" w:cs="Tahoma"/>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27A81805" w14:textId="77777777" w:rsidR="00387DC1" w:rsidRPr="00112425" w:rsidRDefault="00387DC1" w:rsidP="002F4A49">
            <w:pPr>
              <w:keepNext/>
              <w:keepLines/>
              <w:rPr>
                <w:rFonts w:ascii="Tahoma" w:hAnsi="Tahoma" w:cs="Tahoma"/>
              </w:rPr>
            </w:pPr>
          </w:p>
          <w:p w14:paraId="76AE38ED" w14:textId="77777777" w:rsidR="00387DC1" w:rsidRPr="00112425" w:rsidRDefault="00387DC1" w:rsidP="002F4A49">
            <w:pPr>
              <w:keepNext/>
              <w:keepLines/>
              <w:rPr>
                <w:rFonts w:ascii="Tahoma" w:hAnsi="Tahoma" w:cs="Tahoma"/>
              </w:rPr>
            </w:pPr>
          </w:p>
        </w:tc>
      </w:tr>
      <w:tr w:rsidR="00387DC1" w:rsidRPr="00112425" w14:paraId="1512AE6A" w14:textId="77777777" w:rsidTr="002038A0">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48F31DC" w14:textId="77777777" w:rsidR="00387DC1" w:rsidRPr="00112425" w:rsidRDefault="00387DC1" w:rsidP="002F4A49">
            <w:pPr>
              <w:keepNext/>
              <w:keepLines/>
              <w:rPr>
                <w:rFonts w:ascii="Tahoma" w:hAnsi="Tahoma" w:cs="Tahoma"/>
              </w:rPr>
            </w:pPr>
            <w:r w:rsidRPr="00112425">
              <w:rPr>
                <w:rFonts w:ascii="Tahoma" w:hAnsi="Tahoma" w:cs="Tahoma"/>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4478B0F8" w14:textId="77777777" w:rsidR="00387DC1" w:rsidRPr="00112425" w:rsidRDefault="00387DC1" w:rsidP="002F4A49">
            <w:pPr>
              <w:keepNext/>
              <w:keepLines/>
              <w:rPr>
                <w:rFonts w:ascii="Tahoma" w:hAnsi="Tahoma" w:cs="Tahoma"/>
              </w:rPr>
            </w:pPr>
          </w:p>
          <w:p w14:paraId="6529F115" w14:textId="77777777" w:rsidR="00387DC1" w:rsidRPr="00112425" w:rsidRDefault="00387DC1" w:rsidP="002F4A49">
            <w:pPr>
              <w:keepNext/>
              <w:keepLines/>
              <w:rPr>
                <w:rFonts w:ascii="Tahoma" w:hAnsi="Tahoma" w:cs="Tahoma"/>
              </w:rPr>
            </w:pPr>
          </w:p>
        </w:tc>
      </w:tr>
      <w:tr w:rsidR="00387DC1" w:rsidRPr="00112425" w14:paraId="7A39A5CB" w14:textId="77777777" w:rsidTr="002038A0">
        <w:trPr>
          <w:gridBefore w:val="1"/>
          <w:wBefore w:w="81" w:type="dxa"/>
          <w:trHeight w:val="74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8B9CEAF" w14:textId="77777777" w:rsidR="00387DC1" w:rsidRPr="00112425" w:rsidRDefault="00387DC1" w:rsidP="002F4A49">
            <w:pPr>
              <w:keepNext/>
              <w:keepLines/>
              <w:rPr>
                <w:rFonts w:ascii="Tahoma" w:hAnsi="Tahoma" w:cs="Tahoma"/>
              </w:rPr>
            </w:pPr>
            <w:r w:rsidRPr="00112425">
              <w:rPr>
                <w:rFonts w:ascii="Tahoma" w:hAnsi="Tahoma" w:cs="Tahoma"/>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5B3ACF90" w14:textId="77777777" w:rsidR="00387DC1" w:rsidRPr="00112425" w:rsidRDefault="00387DC1" w:rsidP="002F4A49">
            <w:pPr>
              <w:keepNext/>
              <w:keepLines/>
              <w:rPr>
                <w:rFonts w:ascii="Tahoma" w:hAnsi="Tahoma" w:cs="Tahoma"/>
              </w:rPr>
            </w:pPr>
          </w:p>
        </w:tc>
      </w:tr>
      <w:tr w:rsidR="00387DC1" w:rsidRPr="00112425" w14:paraId="32D445EF" w14:textId="77777777" w:rsidTr="002038A0">
        <w:trPr>
          <w:gridBefore w:val="1"/>
          <w:wBefore w:w="81" w:type="dxa"/>
          <w:trHeight w:val="559"/>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09A5ED3" w14:textId="77777777" w:rsidR="00387DC1" w:rsidRPr="00112425" w:rsidRDefault="00387DC1" w:rsidP="002F4A49">
            <w:pPr>
              <w:keepNext/>
              <w:keepLines/>
              <w:rPr>
                <w:rFonts w:ascii="Tahoma" w:hAnsi="Tahoma" w:cs="Tahoma"/>
              </w:rPr>
            </w:pPr>
            <w:r w:rsidRPr="00112425">
              <w:rPr>
                <w:rFonts w:ascii="Tahoma" w:hAnsi="Tahoma" w:cs="Tahoma"/>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0D3484B8" w14:textId="77777777" w:rsidR="00387DC1" w:rsidRPr="00112425" w:rsidRDefault="00387DC1" w:rsidP="002F4A49">
            <w:pPr>
              <w:keepNext/>
              <w:keepLines/>
              <w:rPr>
                <w:rFonts w:ascii="Tahoma" w:hAnsi="Tahoma" w:cs="Tahoma"/>
              </w:rPr>
            </w:pPr>
          </w:p>
        </w:tc>
      </w:tr>
      <w:tr w:rsidR="00387DC1" w:rsidRPr="00112425" w14:paraId="0AACFEA2" w14:textId="77777777" w:rsidTr="002038A0">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48BB96B" w14:textId="77777777" w:rsidR="00387DC1" w:rsidRPr="00112425" w:rsidRDefault="00387DC1" w:rsidP="002F4A49">
            <w:pPr>
              <w:keepNext/>
              <w:keepLines/>
              <w:rPr>
                <w:rFonts w:ascii="Tahoma" w:hAnsi="Tahoma" w:cs="Tahoma"/>
              </w:rPr>
            </w:pPr>
            <w:r w:rsidRPr="00112425">
              <w:rPr>
                <w:rFonts w:ascii="Tahoma" w:hAnsi="Tahoma" w:cs="Tahoma"/>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4F54FE4F" w14:textId="77777777" w:rsidR="00387DC1" w:rsidRPr="00112425" w:rsidRDefault="00387DC1" w:rsidP="002F4A49">
            <w:pPr>
              <w:keepNext/>
              <w:keepLines/>
              <w:rPr>
                <w:rFonts w:ascii="Tahoma" w:hAnsi="Tahoma" w:cs="Tahoma"/>
              </w:rPr>
            </w:pPr>
          </w:p>
        </w:tc>
      </w:tr>
      <w:tr w:rsidR="00387DC1" w:rsidRPr="00112425" w14:paraId="3C19B232" w14:textId="77777777" w:rsidTr="002038A0">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9B14FD7" w14:textId="77777777" w:rsidR="00387DC1" w:rsidRPr="00112425" w:rsidRDefault="00387DC1" w:rsidP="002F4A49">
            <w:pPr>
              <w:keepNext/>
              <w:keepLines/>
              <w:rPr>
                <w:rFonts w:ascii="Tahoma" w:hAnsi="Tahoma" w:cs="Tahoma"/>
              </w:rPr>
            </w:pPr>
            <w:r w:rsidRPr="00112425">
              <w:rPr>
                <w:rFonts w:ascii="Tahoma" w:hAnsi="Tahoma" w:cs="Tahoma"/>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1250AD6C" w14:textId="77777777" w:rsidR="00387DC1" w:rsidRPr="00112425" w:rsidRDefault="00387DC1" w:rsidP="002F4A49">
            <w:pPr>
              <w:keepNext/>
              <w:keepLines/>
              <w:rPr>
                <w:rFonts w:ascii="Tahoma" w:hAnsi="Tahoma" w:cs="Tahoma"/>
              </w:rPr>
            </w:pPr>
            <w:r w:rsidRPr="00112425">
              <w:rPr>
                <w:rFonts w:ascii="Tahoma" w:hAnsi="Tahoma" w:cs="Tahoma"/>
              </w:rPr>
              <w:t xml:space="preserve"> Od  __________________         do_________________</w:t>
            </w:r>
          </w:p>
        </w:tc>
      </w:tr>
      <w:tr w:rsidR="00387DC1" w:rsidRPr="00112425" w14:paraId="23D1F080" w14:textId="77777777" w:rsidTr="002038A0">
        <w:trPr>
          <w:gridBefore w:val="1"/>
          <w:wBefore w:w="81"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0D5F737" w14:textId="77777777" w:rsidR="00387DC1" w:rsidRPr="00112425" w:rsidRDefault="00387DC1" w:rsidP="002F4A49">
            <w:pPr>
              <w:keepNext/>
              <w:keepLines/>
              <w:rPr>
                <w:rFonts w:ascii="Tahoma" w:hAnsi="Tahoma" w:cs="Tahoma"/>
              </w:rPr>
            </w:pPr>
            <w:r w:rsidRPr="00112425">
              <w:rPr>
                <w:rFonts w:ascii="Tahoma" w:hAnsi="Tahoma" w:cs="Tahoma"/>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6B79C4A8" w14:textId="77777777" w:rsidR="00387DC1" w:rsidRPr="00112425" w:rsidRDefault="00387DC1" w:rsidP="002F4A49">
            <w:pPr>
              <w:keepNext/>
              <w:keepLines/>
              <w:rPr>
                <w:rFonts w:ascii="Tahoma" w:hAnsi="Tahoma" w:cs="Tahoma"/>
              </w:rPr>
            </w:pPr>
          </w:p>
          <w:p w14:paraId="397A4C67" w14:textId="77777777" w:rsidR="00387DC1" w:rsidRPr="00112425" w:rsidRDefault="00387DC1" w:rsidP="002F4A49">
            <w:pPr>
              <w:keepNext/>
              <w:keepLines/>
              <w:rPr>
                <w:rFonts w:ascii="Tahoma" w:hAnsi="Tahoma" w:cs="Tahoma"/>
              </w:rPr>
            </w:pPr>
          </w:p>
        </w:tc>
      </w:tr>
      <w:tr w:rsidR="00387DC1" w:rsidRPr="00112425" w14:paraId="2BD0DF13" w14:textId="77777777" w:rsidTr="002038A0">
        <w:trPr>
          <w:gridBefore w:val="1"/>
          <w:wBefore w:w="81" w:type="dxa"/>
          <w:trHeight w:val="201"/>
        </w:trPr>
        <w:tc>
          <w:tcPr>
            <w:tcW w:w="3546" w:type="dxa"/>
            <w:gridSpan w:val="2"/>
            <w:vMerge w:val="restart"/>
            <w:tcBorders>
              <w:top w:val="single" w:sz="2" w:space="0" w:color="auto"/>
              <w:left w:val="single" w:sz="2" w:space="0" w:color="auto"/>
              <w:right w:val="single" w:sz="2" w:space="0" w:color="auto"/>
            </w:tcBorders>
            <w:vAlign w:val="center"/>
          </w:tcPr>
          <w:p w14:paraId="48041340" w14:textId="77777777" w:rsidR="00387DC1" w:rsidRPr="00112425" w:rsidRDefault="00387DC1" w:rsidP="002F4A49">
            <w:pPr>
              <w:keepNext/>
              <w:keepLines/>
              <w:shd w:val="clear" w:color="auto" w:fill="FFFFFF"/>
              <w:tabs>
                <w:tab w:val="left" w:pos="0"/>
              </w:tabs>
              <w:ind w:right="6"/>
              <w:jc w:val="both"/>
              <w:rPr>
                <w:rFonts w:ascii="Tahoma" w:hAnsi="Tahoma" w:cs="Tahoma"/>
              </w:rPr>
            </w:pPr>
            <w:r w:rsidRPr="00112425">
              <w:rPr>
                <w:rFonts w:ascii="Tahoma" w:hAnsi="Tahoma" w:cs="Tahoma"/>
              </w:rPr>
              <w:t xml:space="preserve">Uspešno izvedena in zaključena </w:t>
            </w:r>
            <w:r w:rsidR="002038A0">
              <w:rPr>
                <w:rFonts w:ascii="Tahoma" w:hAnsi="Tahoma" w:cs="Tahoma"/>
              </w:rPr>
              <w:t>dela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5F63534B" w14:textId="77777777" w:rsidR="00387DC1" w:rsidRPr="005C745E" w:rsidRDefault="00387DC1" w:rsidP="002F4A49">
            <w:pPr>
              <w:keepNext/>
              <w:keepLines/>
              <w:jc w:val="center"/>
              <w:rPr>
                <w:rFonts w:ascii="Tahoma" w:hAnsi="Tahoma" w:cs="Tahoma"/>
                <w:sz w:val="12"/>
                <w:szCs w:val="12"/>
              </w:rPr>
            </w:pPr>
          </w:p>
          <w:p w14:paraId="007F444F" w14:textId="77777777" w:rsidR="00B91713" w:rsidRDefault="002038A0" w:rsidP="002F4A49">
            <w:pPr>
              <w:keepNext/>
              <w:keepLines/>
              <w:jc w:val="center"/>
              <w:rPr>
                <w:rFonts w:ascii="Tahoma" w:hAnsi="Tahoma" w:cs="Tahoma"/>
                <w:i/>
                <w:sz w:val="18"/>
                <w:szCs w:val="18"/>
              </w:rPr>
            </w:pPr>
            <w:r>
              <w:rPr>
                <w:rFonts w:ascii="Tahoma" w:hAnsi="Tahoma" w:cs="Tahoma"/>
              </w:rPr>
              <w:t>sanacija betonske konstrukcije z visoko-alkalno cementno malto površine vsaj ______ m</w:t>
            </w:r>
            <w:r w:rsidRPr="00135152">
              <w:rPr>
                <w:rFonts w:ascii="Tahoma" w:hAnsi="Tahoma" w:cs="Tahoma"/>
                <w:vertAlign w:val="superscript"/>
              </w:rPr>
              <w:t>2</w:t>
            </w:r>
            <w:r>
              <w:rPr>
                <w:rFonts w:ascii="Tahoma" w:hAnsi="Tahoma" w:cs="Tahoma"/>
                <w:vertAlign w:val="superscript"/>
              </w:rPr>
              <w:t xml:space="preserve"> </w:t>
            </w:r>
            <w:r w:rsidRPr="002038A0">
              <w:rPr>
                <w:rFonts w:ascii="Tahoma" w:hAnsi="Tahoma" w:cs="Tahoma"/>
                <w:i/>
                <w:sz w:val="18"/>
                <w:szCs w:val="18"/>
              </w:rPr>
              <w:t>(vsaj 100 m</w:t>
            </w:r>
            <w:r w:rsidRPr="002038A0">
              <w:rPr>
                <w:rFonts w:ascii="Tahoma" w:hAnsi="Tahoma" w:cs="Tahoma"/>
                <w:i/>
                <w:sz w:val="18"/>
                <w:szCs w:val="18"/>
                <w:vertAlign w:val="superscript"/>
              </w:rPr>
              <w:t>2</w:t>
            </w:r>
            <w:r w:rsidRPr="002038A0">
              <w:rPr>
                <w:rFonts w:ascii="Tahoma" w:hAnsi="Tahoma" w:cs="Tahoma"/>
                <w:i/>
                <w:sz w:val="18"/>
                <w:szCs w:val="18"/>
              </w:rPr>
              <w:t>)</w:t>
            </w:r>
          </w:p>
          <w:p w14:paraId="2D6C38EE" w14:textId="77777777" w:rsidR="008066AF" w:rsidRPr="005C745E" w:rsidRDefault="008066AF" w:rsidP="002F4A49">
            <w:pPr>
              <w:keepNext/>
              <w:keepLines/>
              <w:jc w:val="center"/>
              <w:rPr>
                <w:rFonts w:ascii="Tahoma" w:hAnsi="Tahoma" w:cs="Tahoma"/>
                <w:sz w:val="12"/>
                <w:szCs w:val="12"/>
              </w:rPr>
            </w:pPr>
          </w:p>
        </w:tc>
      </w:tr>
      <w:tr w:rsidR="00387DC1" w:rsidRPr="00112425" w14:paraId="6AAF1AC0" w14:textId="77777777" w:rsidTr="002038A0">
        <w:trPr>
          <w:gridBefore w:val="1"/>
          <w:wBefore w:w="81" w:type="dxa"/>
          <w:trHeight w:val="200"/>
        </w:trPr>
        <w:tc>
          <w:tcPr>
            <w:tcW w:w="3546" w:type="dxa"/>
            <w:gridSpan w:val="2"/>
            <w:vMerge/>
            <w:tcBorders>
              <w:left w:val="single" w:sz="2" w:space="0" w:color="auto"/>
              <w:bottom w:val="single" w:sz="2" w:space="0" w:color="auto"/>
              <w:right w:val="single" w:sz="2" w:space="0" w:color="auto"/>
            </w:tcBorders>
            <w:vAlign w:val="center"/>
          </w:tcPr>
          <w:p w14:paraId="070AAE5D" w14:textId="77777777" w:rsidR="00387DC1" w:rsidRPr="00112425" w:rsidRDefault="00387DC1" w:rsidP="002F4A49">
            <w:pPr>
              <w:keepNext/>
              <w:keepLines/>
              <w:shd w:val="clear" w:color="auto" w:fill="FFFFFF"/>
              <w:tabs>
                <w:tab w:val="left" w:pos="0"/>
              </w:tabs>
              <w:ind w:right="6"/>
              <w:jc w:val="both"/>
              <w:rPr>
                <w:rFonts w:ascii="Tahoma" w:hAnsi="Tahoma" w:cs="Tahoma"/>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3FCFE86F" w14:textId="77777777" w:rsidR="00387DC1" w:rsidRPr="005C745E" w:rsidRDefault="00387DC1" w:rsidP="002F4A49">
            <w:pPr>
              <w:keepNext/>
              <w:keepLines/>
              <w:jc w:val="center"/>
              <w:rPr>
                <w:rFonts w:ascii="Tahoma" w:hAnsi="Tahoma" w:cs="Tahoma"/>
                <w:sz w:val="12"/>
                <w:szCs w:val="12"/>
              </w:rPr>
            </w:pPr>
          </w:p>
          <w:p w14:paraId="2614C6D3" w14:textId="77777777" w:rsidR="00387DC1" w:rsidRDefault="002038A0" w:rsidP="002F4A49">
            <w:pPr>
              <w:keepNext/>
              <w:keepLines/>
              <w:spacing w:line="360" w:lineRule="auto"/>
              <w:jc w:val="center"/>
              <w:rPr>
                <w:rFonts w:ascii="Tahoma" w:hAnsi="Tahoma" w:cs="Tahoma"/>
              </w:rPr>
            </w:pPr>
            <w:r>
              <w:rPr>
                <w:rFonts w:ascii="Tahoma" w:hAnsi="Tahoma" w:cs="Tahoma"/>
              </w:rPr>
              <w:t xml:space="preserve">Sanacija je zajemala </w:t>
            </w:r>
            <w:r w:rsidRPr="002038A0">
              <w:rPr>
                <w:rFonts w:ascii="Tahoma" w:hAnsi="Tahoma" w:cs="Tahoma"/>
                <w:b/>
                <w:i/>
              </w:rPr>
              <w:t>(obkroži)</w:t>
            </w:r>
          </w:p>
          <w:p w14:paraId="061C5C61" w14:textId="77777777" w:rsidR="002038A0" w:rsidRDefault="002038A0" w:rsidP="002F4A49">
            <w:pPr>
              <w:keepNext/>
              <w:keepLines/>
              <w:spacing w:line="360" w:lineRule="auto"/>
              <w:jc w:val="center"/>
              <w:rPr>
                <w:rFonts w:ascii="Tahoma" w:hAnsi="Tahoma" w:cs="Tahoma"/>
              </w:rPr>
            </w:pPr>
            <w:r>
              <w:rPr>
                <w:rFonts w:ascii="Tahoma" w:hAnsi="Tahoma" w:cs="Tahoma"/>
              </w:rPr>
              <w:t xml:space="preserve">odbijanje tanjše plasti betona  DA  / NE, </w:t>
            </w:r>
          </w:p>
          <w:p w14:paraId="0910B2E8" w14:textId="77777777" w:rsidR="002038A0" w:rsidRDefault="002038A0" w:rsidP="002F4A49">
            <w:pPr>
              <w:keepNext/>
              <w:keepLines/>
              <w:spacing w:line="360" w:lineRule="auto"/>
              <w:jc w:val="center"/>
              <w:rPr>
                <w:rFonts w:ascii="Tahoma" w:hAnsi="Tahoma" w:cs="Tahoma"/>
              </w:rPr>
            </w:pPr>
            <w:r>
              <w:rPr>
                <w:rFonts w:ascii="Tahoma" w:hAnsi="Tahoma" w:cs="Tahoma"/>
              </w:rPr>
              <w:t>premaz armatur        DA  / NE,</w:t>
            </w:r>
          </w:p>
          <w:p w14:paraId="60AC3490" w14:textId="77777777" w:rsidR="002038A0" w:rsidRPr="00112425" w:rsidRDefault="002038A0" w:rsidP="002F4A49">
            <w:pPr>
              <w:keepNext/>
              <w:keepLines/>
              <w:spacing w:line="360" w:lineRule="auto"/>
              <w:jc w:val="center"/>
              <w:rPr>
                <w:rFonts w:ascii="Tahoma" w:hAnsi="Tahoma" w:cs="Tahoma"/>
              </w:rPr>
            </w:pPr>
            <w:r>
              <w:rPr>
                <w:rFonts w:ascii="Tahoma" w:hAnsi="Tahoma" w:cs="Tahoma"/>
              </w:rPr>
              <w:t xml:space="preserve"> izdelavo ometa  DA  / NE,</w:t>
            </w:r>
          </w:p>
          <w:p w14:paraId="496960B0" w14:textId="77777777" w:rsidR="00387DC1" w:rsidRPr="005C745E" w:rsidRDefault="00387DC1" w:rsidP="002F4A49">
            <w:pPr>
              <w:keepNext/>
              <w:keepLines/>
              <w:jc w:val="center"/>
              <w:rPr>
                <w:rFonts w:ascii="Tahoma" w:hAnsi="Tahoma" w:cs="Tahoma"/>
                <w:sz w:val="12"/>
                <w:szCs w:val="12"/>
              </w:rPr>
            </w:pPr>
          </w:p>
        </w:tc>
      </w:tr>
      <w:tr w:rsidR="00387DC1" w:rsidRPr="00112425" w14:paraId="75A1471F" w14:textId="77777777" w:rsidTr="002038A0">
        <w:trPr>
          <w:gridBefore w:val="1"/>
          <w:wBefore w:w="81"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tcPr>
          <w:p w14:paraId="5AA21748" w14:textId="77777777" w:rsidR="00387DC1"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176415B4" w14:textId="77777777" w:rsidR="00387DC1" w:rsidRPr="00112425" w:rsidRDefault="00387DC1" w:rsidP="002F4A49">
            <w:pPr>
              <w:keepNext/>
              <w:keepLines/>
              <w:jc w:val="center"/>
              <w:rPr>
                <w:rFonts w:ascii="Tahoma" w:hAnsi="Tahoma" w:cs="Tahoma"/>
              </w:rPr>
            </w:pPr>
          </w:p>
        </w:tc>
      </w:tr>
      <w:tr w:rsidR="005C745E" w:rsidRPr="00112425" w14:paraId="144EFEB1" w14:textId="77777777" w:rsidTr="002038A0">
        <w:trPr>
          <w:gridBefore w:val="1"/>
          <w:wBefore w:w="81" w:type="dxa"/>
          <w:trHeight w:val="1073"/>
        </w:trPr>
        <w:tc>
          <w:tcPr>
            <w:tcW w:w="3546" w:type="dxa"/>
            <w:gridSpan w:val="2"/>
            <w:tcBorders>
              <w:top w:val="single" w:sz="2" w:space="0" w:color="auto"/>
              <w:left w:val="single" w:sz="2" w:space="0" w:color="auto"/>
              <w:bottom w:val="single" w:sz="2" w:space="0" w:color="auto"/>
              <w:right w:val="single" w:sz="2" w:space="0" w:color="auto"/>
            </w:tcBorders>
            <w:vAlign w:val="center"/>
          </w:tcPr>
          <w:p w14:paraId="47325AF6" w14:textId="77777777" w:rsidR="005C745E"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Kratek opi</w:t>
            </w:r>
            <w:r w:rsidR="002038A0">
              <w:rPr>
                <w:rFonts w:ascii="Tahoma" w:hAnsi="Tahoma" w:cs="Tahoma"/>
              </w:rPr>
              <w:t>s</w:t>
            </w:r>
            <w:r>
              <w:rPr>
                <w:rFonts w:ascii="Tahoma" w:hAnsi="Tahoma" w:cs="Tahoma"/>
              </w:rPr>
              <w:t xml:space="preserve">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71D85C04" w14:textId="77777777" w:rsidR="005C745E" w:rsidRPr="00112425" w:rsidRDefault="005C745E" w:rsidP="002F4A49">
            <w:pPr>
              <w:keepNext/>
              <w:keepLines/>
              <w:jc w:val="center"/>
              <w:rPr>
                <w:rFonts w:ascii="Tahoma" w:hAnsi="Tahoma" w:cs="Tahoma"/>
              </w:rPr>
            </w:pPr>
          </w:p>
        </w:tc>
      </w:tr>
      <w:tr w:rsidR="00387DC1" w:rsidRPr="00112425" w14:paraId="6748E7F1" w14:textId="77777777" w:rsidTr="0020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358D7BE2" w14:textId="77777777" w:rsidR="00387DC1" w:rsidRPr="00112425" w:rsidRDefault="00387DC1" w:rsidP="002F4A49">
            <w:pPr>
              <w:keepNext/>
              <w:keepLines/>
              <w:jc w:val="both"/>
              <w:rPr>
                <w:rFonts w:ascii="Tahoma" w:hAnsi="Tahoma" w:cs="Tahoma"/>
                <w:snapToGrid w:val="0"/>
              </w:rPr>
            </w:pPr>
          </w:p>
        </w:tc>
        <w:tc>
          <w:tcPr>
            <w:tcW w:w="2692" w:type="dxa"/>
            <w:gridSpan w:val="2"/>
          </w:tcPr>
          <w:p w14:paraId="0FD64DB1" w14:textId="77777777" w:rsidR="00387DC1" w:rsidRPr="00112425" w:rsidRDefault="00387DC1" w:rsidP="002F4A49">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2B6F48CF" w14:textId="77777777" w:rsidR="00387DC1" w:rsidRPr="00112425" w:rsidRDefault="00387DC1" w:rsidP="002F4A49">
            <w:pPr>
              <w:keepNext/>
              <w:keepLines/>
              <w:jc w:val="both"/>
              <w:rPr>
                <w:rFonts w:ascii="Tahoma" w:hAnsi="Tahoma" w:cs="Tahoma"/>
                <w:snapToGrid w:val="0"/>
                <w:sz w:val="28"/>
              </w:rPr>
            </w:pPr>
          </w:p>
        </w:tc>
      </w:tr>
      <w:tr w:rsidR="00387DC1" w:rsidRPr="00112425" w14:paraId="6C50B178" w14:textId="77777777" w:rsidTr="00203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72F6F1F9" w14:textId="77777777" w:rsidR="00387DC1" w:rsidRPr="00112425" w:rsidRDefault="00387DC1" w:rsidP="002F4A49">
            <w:pPr>
              <w:keepNext/>
              <w:keepLines/>
              <w:jc w:val="center"/>
              <w:rPr>
                <w:rFonts w:ascii="Tahoma" w:hAnsi="Tahoma" w:cs="Tahoma"/>
                <w:snapToGrid w:val="0"/>
              </w:rPr>
            </w:pPr>
            <w:r w:rsidRPr="00112425">
              <w:rPr>
                <w:rFonts w:ascii="Tahoma" w:hAnsi="Tahoma" w:cs="Tahoma"/>
                <w:snapToGrid w:val="0"/>
              </w:rPr>
              <w:t>(kraj, datum)</w:t>
            </w:r>
          </w:p>
        </w:tc>
        <w:tc>
          <w:tcPr>
            <w:tcW w:w="2692" w:type="dxa"/>
            <w:gridSpan w:val="2"/>
            <w:hideMark/>
          </w:tcPr>
          <w:p w14:paraId="06ADCD1B" w14:textId="77777777" w:rsidR="00387DC1" w:rsidRPr="00112425" w:rsidRDefault="00387DC1" w:rsidP="002F4A49">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54A22ACC" w14:textId="77777777" w:rsidR="00387DC1" w:rsidRPr="00112425" w:rsidRDefault="00387DC1" w:rsidP="002F4A49">
            <w:pPr>
              <w:keepNext/>
              <w:keepLines/>
              <w:jc w:val="center"/>
              <w:rPr>
                <w:rFonts w:ascii="Tahoma" w:hAnsi="Tahoma" w:cs="Tahoma"/>
                <w:snapToGrid w:val="0"/>
              </w:rPr>
            </w:pPr>
            <w:r w:rsidRPr="00112425">
              <w:rPr>
                <w:rFonts w:ascii="Tahoma" w:hAnsi="Tahoma" w:cs="Tahoma"/>
                <w:snapToGrid w:val="0"/>
              </w:rPr>
              <w:t xml:space="preserve">( podpis zakonitega zastopnika </w:t>
            </w:r>
            <w:r w:rsidR="00AB3D5A" w:rsidRPr="00112425">
              <w:rPr>
                <w:rFonts w:ascii="Tahoma" w:hAnsi="Tahoma"/>
                <w:snapToGrid w:val="0"/>
              </w:rPr>
              <w:t>ponudnika</w:t>
            </w:r>
            <w:r w:rsidRPr="00112425">
              <w:rPr>
                <w:rFonts w:ascii="Tahoma" w:hAnsi="Tahoma" w:cs="Tahoma"/>
                <w:snapToGrid w:val="0"/>
              </w:rPr>
              <w:t>)</w:t>
            </w:r>
          </w:p>
        </w:tc>
      </w:tr>
    </w:tbl>
    <w:p w14:paraId="6EB52EDE" w14:textId="77777777" w:rsidR="00387DC1" w:rsidRPr="00112425" w:rsidRDefault="00387DC1" w:rsidP="002F4A49">
      <w:pPr>
        <w:keepNext/>
        <w:keepLines/>
        <w:rPr>
          <w:rFonts w:ascii="Tahoma" w:hAnsi="Tahoma" w:cs="Tahoma"/>
          <w:b/>
        </w:rPr>
      </w:pPr>
      <w:r w:rsidRPr="00112425">
        <w:rPr>
          <w:rFonts w:ascii="Tahoma" w:hAnsi="Tahoma" w:cs="Tahoma"/>
          <w:b/>
        </w:rPr>
        <w:t>______________________________________________________________________</w:t>
      </w:r>
    </w:p>
    <w:p w14:paraId="37D3F89B" w14:textId="77777777" w:rsidR="00387DC1" w:rsidRPr="00112425" w:rsidRDefault="00387DC1" w:rsidP="002F4A49">
      <w:pPr>
        <w:keepNext/>
        <w:keepLines/>
        <w:jc w:val="both"/>
        <w:rPr>
          <w:rFonts w:ascii="Tahoma" w:hAnsi="Tahoma" w:cs="Tahoma"/>
          <w:b/>
        </w:rPr>
      </w:pPr>
      <w:r w:rsidRPr="00112425">
        <w:rPr>
          <w:rFonts w:ascii="Tahoma" w:hAnsi="Tahoma" w:cs="Tahoma"/>
          <w:b/>
        </w:rPr>
        <w:t xml:space="preserve">IZPOLNI INVESTITOR (Izdajatelj reference)!!!!! </w:t>
      </w:r>
    </w:p>
    <w:p w14:paraId="59F512D2" w14:textId="77777777" w:rsidR="00387DC1" w:rsidRPr="00112425" w:rsidRDefault="00387DC1" w:rsidP="002F4A49">
      <w:pPr>
        <w:keepNext/>
        <w:keepLines/>
        <w:jc w:val="both"/>
        <w:rPr>
          <w:rFonts w:ascii="Tahoma" w:hAnsi="Tahoma" w:cs="Tahoma"/>
        </w:rPr>
      </w:pPr>
    </w:p>
    <w:p w14:paraId="29DFEB31" w14:textId="77777777" w:rsidR="00387DC1" w:rsidRPr="00112425" w:rsidRDefault="00387DC1" w:rsidP="002F4A49">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2038A0">
        <w:rPr>
          <w:rFonts w:ascii="Tahoma" w:hAnsi="Tahoma" w:cs="Tahoma"/>
        </w:rPr>
        <w:t>javnega naročila št.</w:t>
      </w:r>
      <w:r w:rsidR="002038A0" w:rsidRPr="00112425">
        <w:rPr>
          <w:rFonts w:ascii="Tahoma" w:hAnsi="Tahoma" w:cs="Tahoma"/>
        </w:rPr>
        <w:t xml:space="preserve"> </w:t>
      </w:r>
      <w:r w:rsidR="002038A0">
        <w:rPr>
          <w:rFonts w:ascii="Tahoma" w:hAnsi="Tahoma" w:cs="Tahoma"/>
          <w:b/>
        </w:rPr>
        <w:t>VKS-2/21</w:t>
      </w:r>
      <w:r w:rsidR="002038A0" w:rsidRPr="00112425">
        <w:rPr>
          <w:rFonts w:ascii="Tahoma" w:hAnsi="Tahoma" w:cs="Tahoma"/>
          <w:b/>
        </w:rPr>
        <w:t xml:space="preserve"> </w:t>
      </w:r>
      <w:r w:rsidR="002038A0">
        <w:rPr>
          <w:rFonts w:ascii="Tahoma" w:hAnsi="Tahoma" w:cs="Tahoma"/>
          <w:b/>
          <w:color w:val="000000"/>
        </w:rPr>
        <w:t>Rekonstrukcija kanalizacijskega črpališča Južna obvoznica</w:t>
      </w:r>
      <w:r w:rsidRPr="00112425">
        <w:rPr>
          <w:rFonts w:ascii="Tahoma" w:hAnsi="Tahoma" w:cs="Tahoma"/>
        </w:rPr>
        <w:t>.</w:t>
      </w:r>
    </w:p>
    <w:p w14:paraId="0E4E75AB" w14:textId="77777777" w:rsidR="00387DC1" w:rsidRPr="00112425" w:rsidRDefault="00387DC1" w:rsidP="002F4A49">
      <w:pPr>
        <w:keepNext/>
        <w:keepLines/>
        <w:rPr>
          <w:rFonts w:ascii="Tahoma" w:hAnsi="Tahoma" w:cs="Tahoma"/>
        </w:rPr>
      </w:pPr>
    </w:p>
    <w:p w14:paraId="7304E3CE" w14:textId="77777777" w:rsidR="00387DC1" w:rsidRPr="00112425" w:rsidRDefault="00387DC1" w:rsidP="002F4A49">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1DA44901" w14:textId="77777777" w:rsidR="00387DC1" w:rsidRPr="00112425" w:rsidRDefault="00387DC1" w:rsidP="002F4A49">
      <w:pPr>
        <w:keepNext/>
        <w:keepLines/>
        <w:rPr>
          <w:rFonts w:ascii="Tahoma" w:hAnsi="Tahoma" w:cs="Tahoma"/>
        </w:rPr>
      </w:pPr>
    </w:p>
    <w:p w14:paraId="429165E2" w14:textId="77777777" w:rsidR="00387DC1" w:rsidRPr="00112425" w:rsidRDefault="00387DC1" w:rsidP="002F4A49">
      <w:pPr>
        <w:keepNext/>
        <w:keepLines/>
        <w:rPr>
          <w:rFonts w:ascii="Tahoma" w:hAnsi="Tahoma" w:cs="Tahoma"/>
        </w:rPr>
      </w:pPr>
      <w:r w:rsidRPr="00112425">
        <w:rPr>
          <w:rFonts w:ascii="Tahoma" w:hAnsi="Tahoma" w:cs="Tahoma"/>
        </w:rPr>
        <w:t>Izdajatelj reference</w:t>
      </w:r>
    </w:p>
    <w:p w14:paraId="5EFE639E" w14:textId="77777777" w:rsidR="00387DC1" w:rsidRPr="00112425" w:rsidRDefault="00387DC1" w:rsidP="002F4A49">
      <w:pPr>
        <w:keepNext/>
        <w:keepLines/>
        <w:rPr>
          <w:rFonts w:ascii="Tahoma" w:hAnsi="Tahoma" w:cs="Tahoma"/>
        </w:rPr>
      </w:pPr>
      <w:r w:rsidRPr="00112425">
        <w:rPr>
          <w:rFonts w:ascii="Tahoma" w:hAnsi="Tahoma" w:cs="Tahoma"/>
        </w:rPr>
        <w:t xml:space="preserve"> __________________________________                 Žig                               _______________</w:t>
      </w:r>
    </w:p>
    <w:p w14:paraId="6040A067" w14:textId="77777777" w:rsidR="00387DC1" w:rsidRPr="00112425" w:rsidRDefault="00387DC1" w:rsidP="002F4A49">
      <w:pPr>
        <w:keepNext/>
        <w:keepLines/>
        <w:rPr>
          <w:rFonts w:ascii="Tahoma" w:hAnsi="Tahoma" w:cs="Tahoma"/>
        </w:rPr>
      </w:pPr>
      <w:r w:rsidRPr="00112425">
        <w:rPr>
          <w:rFonts w:ascii="Tahoma" w:hAnsi="Tahoma" w:cs="Tahoma"/>
        </w:rPr>
        <w:t xml:space="preserve">( </w:t>
      </w:r>
      <w:r w:rsidR="002038A0">
        <w:rPr>
          <w:rFonts w:ascii="Tahoma" w:hAnsi="Tahoma" w:cs="Tahoma"/>
        </w:rPr>
        <w:t xml:space="preserve">ime in priimek ter </w:t>
      </w:r>
      <w:r w:rsidRPr="00112425">
        <w:rPr>
          <w:rFonts w:ascii="Tahoma" w:hAnsi="Tahoma" w:cs="Tahoma"/>
        </w:rPr>
        <w:t xml:space="preserve">podpis odgovorne osebe)                                                 (kraj in datum) </w:t>
      </w:r>
    </w:p>
    <w:p w14:paraId="2A5680DC" w14:textId="77777777" w:rsidR="00387DC1" w:rsidRPr="00112425" w:rsidRDefault="00387DC1" w:rsidP="002F4A49">
      <w:pPr>
        <w:keepNext/>
        <w:keepLines/>
        <w:rPr>
          <w:rFonts w:ascii="Tahoma" w:hAnsi="Tahoma" w:cs="Tahoma"/>
        </w:rPr>
      </w:pPr>
    </w:p>
    <w:p w14:paraId="539A51E9" w14:textId="77777777" w:rsidR="00387DC1" w:rsidRDefault="00387DC1" w:rsidP="002F4A49">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62453740" w14:textId="77777777" w:rsidR="008066AF" w:rsidRPr="00112425" w:rsidRDefault="008066AF" w:rsidP="002F4A49">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952"/>
        <w:gridCol w:w="551"/>
      </w:tblGrid>
      <w:tr w:rsidR="000C77F8" w:rsidRPr="00112425" w14:paraId="3D9B6058" w14:textId="77777777" w:rsidTr="00833EB0">
        <w:tc>
          <w:tcPr>
            <w:tcW w:w="8217" w:type="dxa"/>
            <w:tcBorders>
              <w:top w:val="single" w:sz="4" w:space="0" w:color="auto"/>
              <w:left w:val="single" w:sz="4" w:space="0" w:color="auto"/>
              <w:bottom w:val="single" w:sz="4" w:space="0" w:color="auto"/>
              <w:right w:val="single" w:sz="4" w:space="0" w:color="808080"/>
            </w:tcBorders>
          </w:tcPr>
          <w:p w14:paraId="146589C3" w14:textId="77777777" w:rsidR="000C77F8" w:rsidRPr="00112425" w:rsidRDefault="000C77F8" w:rsidP="002F4A49">
            <w:pPr>
              <w:keepNext/>
              <w:keepLines/>
              <w:jc w:val="both"/>
              <w:rPr>
                <w:rFonts w:ascii="Tahoma" w:hAnsi="Tahoma" w:cs="Tahoma"/>
              </w:rPr>
            </w:pPr>
            <w:r w:rsidRPr="00112425">
              <w:rPr>
                <w:rFonts w:ascii="Tahoma" w:hAnsi="Tahoma" w:cs="Tahoma"/>
              </w:rPr>
              <w:lastRenderedPageBreak/>
              <w:t xml:space="preserve">POTRDITEV REFERENC S STRANI POSAMEZNIH NAROČNIKOV – Vodja del </w:t>
            </w:r>
          </w:p>
        </w:tc>
        <w:tc>
          <w:tcPr>
            <w:tcW w:w="952" w:type="dxa"/>
            <w:tcBorders>
              <w:top w:val="single" w:sz="4" w:space="0" w:color="auto"/>
              <w:left w:val="single" w:sz="4" w:space="0" w:color="808080"/>
              <w:bottom w:val="single" w:sz="4" w:space="0" w:color="auto"/>
              <w:right w:val="nil"/>
            </w:tcBorders>
            <w:hideMark/>
          </w:tcPr>
          <w:p w14:paraId="1662CCD1" w14:textId="77777777" w:rsidR="000C77F8" w:rsidRPr="00112425" w:rsidRDefault="000C77F8" w:rsidP="002F4A49">
            <w:pPr>
              <w:keepNext/>
              <w:keepLines/>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75832A2" w14:textId="77777777" w:rsidR="000C77F8" w:rsidRPr="00112425" w:rsidRDefault="000C77F8" w:rsidP="002F4A49">
            <w:pPr>
              <w:keepNext/>
              <w:keepLines/>
              <w:rPr>
                <w:rFonts w:ascii="Tahoma" w:hAnsi="Tahoma" w:cs="Tahoma"/>
                <w:b/>
                <w:i/>
              </w:rPr>
            </w:pPr>
            <w:r w:rsidRPr="00112425">
              <w:rPr>
                <w:rFonts w:ascii="Tahoma" w:hAnsi="Tahoma" w:cs="Tahoma"/>
                <w:b/>
                <w:i/>
              </w:rPr>
              <w:t>6</w:t>
            </w:r>
          </w:p>
        </w:tc>
      </w:tr>
    </w:tbl>
    <w:p w14:paraId="0CCBF49A" w14:textId="77777777" w:rsidR="00FE38D5" w:rsidRPr="00112425" w:rsidRDefault="00FE38D5" w:rsidP="002F4A49">
      <w:pPr>
        <w:keepNext/>
        <w:keepLines/>
        <w:tabs>
          <w:tab w:val="left" w:pos="993"/>
        </w:tabs>
        <w:ind w:left="993" w:hanging="993"/>
        <w:rPr>
          <w:rFonts w:ascii="Tahoma" w:hAnsi="Tahoma" w:cs="Tahoma"/>
          <w:b/>
        </w:rPr>
      </w:pPr>
      <w:r w:rsidRPr="00112425">
        <w:rPr>
          <w:rFonts w:ascii="Tahoma" w:hAnsi="Tahoma" w:cs="Tahoma"/>
          <w:b/>
        </w:rPr>
        <w:t>IZPOLNI PONUDNIK!!!!!!</w:t>
      </w:r>
    </w:p>
    <w:p w14:paraId="07736940" w14:textId="77777777" w:rsidR="00FE38D5" w:rsidRPr="00112425" w:rsidRDefault="00FE38D5" w:rsidP="002F4A49">
      <w:pPr>
        <w:keepNext/>
        <w:keepLines/>
        <w:rPr>
          <w:rFonts w:ascii="Tahoma" w:hAnsi="Tahoma" w:cs="Tahoma"/>
          <w:sz w:val="18"/>
        </w:rPr>
      </w:pPr>
    </w:p>
    <w:p w14:paraId="719983A7" w14:textId="77777777" w:rsidR="00FE38D5" w:rsidRPr="00112425" w:rsidRDefault="00FE38D5" w:rsidP="002F4A49">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95CA1D8" w14:textId="77777777" w:rsidR="00FE38D5" w:rsidRPr="00112425" w:rsidRDefault="00FE38D5" w:rsidP="002F4A49">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112425" w14:paraId="1B228151"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61B99ED4" w14:textId="77777777" w:rsidR="00FE38D5" w:rsidRPr="00112425" w:rsidRDefault="00FE38D5" w:rsidP="002F4A49">
            <w:pPr>
              <w:keepNext/>
              <w:keepLines/>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290F102C" w14:textId="77777777" w:rsidR="00FE38D5" w:rsidRPr="00112425" w:rsidRDefault="00FE38D5" w:rsidP="002F4A49">
            <w:pPr>
              <w:keepNext/>
              <w:keepLines/>
              <w:rPr>
                <w:rFonts w:ascii="Tahoma" w:hAnsi="Tahoma" w:cs="Tahoma"/>
              </w:rPr>
            </w:pPr>
          </w:p>
          <w:p w14:paraId="41EC23B4" w14:textId="77777777" w:rsidR="00FE38D5" w:rsidRPr="00112425" w:rsidRDefault="00FE38D5" w:rsidP="002F4A49">
            <w:pPr>
              <w:keepNext/>
              <w:keepLines/>
              <w:rPr>
                <w:rFonts w:ascii="Tahoma" w:hAnsi="Tahoma" w:cs="Tahoma"/>
              </w:rPr>
            </w:pPr>
          </w:p>
        </w:tc>
      </w:tr>
      <w:tr w:rsidR="00FE38D5" w:rsidRPr="00112425" w14:paraId="0540C8F6"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15C7BA80" w14:textId="77777777" w:rsidR="00FE38D5" w:rsidRPr="00112425" w:rsidRDefault="00FE38D5" w:rsidP="002F4A49">
            <w:pPr>
              <w:keepNext/>
              <w:keepLines/>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2A4A6B36" w14:textId="77777777" w:rsidR="00FE38D5" w:rsidRPr="00112425" w:rsidRDefault="00FE38D5" w:rsidP="002F4A49">
            <w:pPr>
              <w:keepNext/>
              <w:keepLines/>
              <w:rPr>
                <w:rFonts w:ascii="Tahoma" w:hAnsi="Tahoma" w:cs="Tahoma"/>
              </w:rPr>
            </w:pPr>
          </w:p>
          <w:p w14:paraId="03FFBEA1" w14:textId="77777777" w:rsidR="00FE38D5" w:rsidRPr="00112425" w:rsidRDefault="00FE38D5" w:rsidP="002F4A49">
            <w:pPr>
              <w:keepNext/>
              <w:keepLines/>
              <w:rPr>
                <w:rFonts w:ascii="Tahoma" w:hAnsi="Tahoma" w:cs="Tahoma"/>
              </w:rPr>
            </w:pPr>
          </w:p>
        </w:tc>
      </w:tr>
      <w:tr w:rsidR="00FE38D5" w:rsidRPr="00112425" w14:paraId="68A45765" w14:textId="77777777"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216A27C3" w14:textId="77777777" w:rsidR="00FE38D5" w:rsidRPr="00112425" w:rsidRDefault="00027695" w:rsidP="002F4A49">
            <w:pPr>
              <w:keepNext/>
              <w:keepLines/>
              <w:rPr>
                <w:rFonts w:ascii="Tahoma" w:hAnsi="Tahoma" w:cs="Tahoma"/>
              </w:rPr>
            </w:pPr>
            <w:r w:rsidRPr="00112425">
              <w:rPr>
                <w:rFonts w:ascii="Tahoma" w:hAnsi="Tahoma" w:cs="Tahoma"/>
              </w:rPr>
              <w:t xml:space="preserve">Vodja </w:t>
            </w:r>
            <w:r w:rsidR="00DA3A55" w:rsidRPr="00112425">
              <w:rPr>
                <w:rFonts w:ascii="Tahoma" w:hAnsi="Tahoma" w:cs="Tahoma"/>
              </w:rPr>
              <w:t>del</w:t>
            </w:r>
            <w:r w:rsidRPr="00112425">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14:paraId="008425A2" w14:textId="77777777" w:rsidR="00FE38D5" w:rsidRPr="00112425" w:rsidRDefault="00FE38D5" w:rsidP="002F4A49">
            <w:pPr>
              <w:keepNext/>
              <w:keepLines/>
              <w:rPr>
                <w:rFonts w:ascii="Tahoma" w:hAnsi="Tahoma" w:cs="Tahoma"/>
              </w:rPr>
            </w:pPr>
          </w:p>
        </w:tc>
      </w:tr>
      <w:tr w:rsidR="00FE38D5" w:rsidRPr="00112425" w14:paraId="4FE56A84" w14:textId="77777777" w:rsidTr="005C745E">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03B9A998" w14:textId="77777777" w:rsidR="00FE38D5" w:rsidRPr="00112425" w:rsidRDefault="00FE38D5" w:rsidP="002F4A49">
            <w:pPr>
              <w:keepNext/>
              <w:keepLines/>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04ABDA61" w14:textId="77777777" w:rsidR="00FE38D5" w:rsidRPr="00112425" w:rsidRDefault="00FE38D5" w:rsidP="002F4A49">
            <w:pPr>
              <w:keepNext/>
              <w:keepLines/>
              <w:rPr>
                <w:rFonts w:ascii="Tahoma" w:hAnsi="Tahoma" w:cs="Tahoma"/>
              </w:rPr>
            </w:pPr>
          </w:p>
        </w:tc>
      </w:tr>
      <w:tr w:rsidR="00FE38D5" w:rsidRPr="00112425" w14:paraId="404AD1D2"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2F343B65" w14:textId="77777777" w:rsidR="00FE38D5" w:rsidRPr="00112425" w:rsidRDefault="00FE38D5" w:rsidP="002F4A49">
            <w:pPr>
              <w:keepNext/>
              <w:keepLines/>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01D76BAF" w14:textId="77777777" w:rsidR="00FE38D5" w:rsidRPr="00112425" w:rsidRDefault="00FE38D5" w:rsidP="002F4A49">
            <w:pPr>
              <w:keepNext/>
              <w:keepLines/>
              <w:rPr>
                <w:rFonts w:ascii="Tahoma" w:hAnsi="Tahoma" w:cs="Tahoma"/>
              </w:rPr>
            </w:pPr>
          </w:p>
        </w:tc>
      </w:tr>
      <w:tr w:rsidR="00FE38D5" w:rsidRPr="00112425" w14:paraId="532AF7C3"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11603671" w14:textId="77777777" w:rsidR="00FE38D5" w:rsidRPr="00112425" w:rsidRDefault="00FE38D5" w:rsidP="002F4A49">
            <w:pPr>
              <w:keepNext/>
              <w:keepLines/>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33154CAB" w14:textId="77777777" w:rsidR="00FE38D5" w:rsidRPr="00112425" w:rsidRDefault="00FE38D5" w:rsidP="002F4A49">
            <w:pPr>
              <w:keepNext/>
              <w:keepLines/>
              <w:rPr>
                <w:rFonts w:ascii="Tahoma" w:hAnsi="Tahoma" w:cs="Tahoma"/>
              </w:rPr>
            </w:pPr>
            <w:r w:rsidRPr="00112425">
              <w:rPr>
                <w:rFonts w:ascii="Tahoma" w:hAnsi="Tahoma" w:cs="Tahoma"/>
              </w:rPr>
              <w:t xml:space="preserve"> Od  __________________         do_________________</w:t>
            </w:r>
          </w:p>
        </w:tc>
      </w:tr>
      <w:tr w:rsidR="00FE38D5" w:rsidRPr="00112425" w14:paraId="36E42CD4" w14:textId="77777777"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326FE429" w14:textId="77777777" w:rsidR="00FE38D5" w:rsidRPr="00112425" w:rsidRDefault="00FE38D5" w:rsidP="002F4A49">
            <w:pPr>
              <w:keepNext/>
              <w:keepLines/>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0990B717" w14:textId="77777777" w:rsidR="00FE38D5" w:rsidRPr="00112425" w:rsidRDefault="00FE38D5" w:rsidP="002F4A49">
            <w:pPr>
              <w:keepNext/>
              <w:keepLines/>
              <w:rPr>
                <w:rFonts w:ascii="Tahoma" w:hAnsi="Tahoma" w:cs="Tahoma"/>
              </w:rPr>
            </w:pPr>
          </w:p>
          <w:p w14:paraId="0FCC97B1" w14:textId="77777777" w:rsidR="00FE38D5" w:rsidRPr="00112425" w:rsidRDefault="00FE38D5" w:rsidP="002F4A49">
            <w:pPr>
              <w:keepNext/>
              <w:keepLines/>
              <w:rPr>
                <w:rFonts w:ascii="Tahoma" w:hAnsi="Tahoma" w:cs="Tahoma"/>
              </w:rPr>
            </w:pPr>
          </w:p>
        </w:tc>
      </w:tr>
      <w:tr w:rsidR="00FE38D5" w:rsidRPr="00112425" w14:paraId="7BA91B26" w14:textId="77777777" w:rsidTr="00FE38D5">
        <w:trPr>
          <w:trHeight w:val="1190"/>
        </w:trPr>
        <w:tc>
          <w:tcPr>
            <w:tcW w:w="3546" w:type="dxa"/>
            <w:tcBorders>
              <w:top w:val="single" w:sz="2" w:space="0" w:color="auto"/>
              <w:left w:val="single" w:sz="2" w:space="0" w:color="auto"/>
              <w:right w:val="single" w:sz="2" w:space="0" w:color="auto"/>
            </w:tcBorders>
            <w:vAlign w:val="center"/>
          </w:tcPr>
          <w:p w14:paraId="6A989E73" w14:textId="77777777" w:rsidR="00FE38D5" w:rsidRPr="00112425" w:rsidRDefault="00FE38D5" w:rsidP="002F4A49">
            <w:pPr>
              <w:keepNext/>
              <w:keepLines/>
              <w:shd w:val="clear" w:color="auto" w:fill="FFFFFF"/>
              <w:tabs>
                <w:tab w:val="left" w:pos="0"/>
              </w:tabs>
              <w:ind w:right="6"/>
              <w:jc w:val="both"/>
              <w:rPr>
                <w:rFonts w:ascii="Tahoma" w:hAnsi="Tahoma" w:cs="Tahoma"/>
              </w:rPr>
            </w:pPr>
            <w:r w:rsidRPr="00112425">
              <w:rPr>
                <w:rFonts w:ascii="Tahoma" w:hAnsi="Tahoma" w:cs="Tahoma"/>
              </w:rPr>
              <w:t xml:space="preserve">Uspešno izveden in zaključen </w:t>
            </w:r>
            <w:r w:rsidR="002038A0">
              <w:rPr>
                <w:rFonts w:ascii="Tahoma" w:hAnsi="Tahoma" w:cs="Tahoma"/>
              </w:rPr>
              <w:t>posel:</w:t>
            </w:r>
          </w:p>
        </w:tc>
        <w:tc>
          <w:tcPr>
            <w:tcW w:w="6099" w:type="dxa"/>
            <w:tcBorders>
              <w:top w:val="single" w:sz="2" w:space="0" w:color="auto"/>
              <w:left w:val="single" w:sz="2" w:space="0" w:color="auto"/>
              <w:bottom w:val="single" w:sz="2" w:space="0" w:color="auto"/>
              <w:right w:val="single" w:sz="2" w:space="0" w:color="auto"/>
            </w:tcBorders>
            <w:vAlign w:val="center"/>
          </w:tcPr>
          <w:p w14:paraId="7C038F05" w14:textId="77777777" w:rsidR="00FE38D5" w:rsidRPr="005C745E" w:rsidRDefault="00FE38D5" w:rsidP="002F4A49">
            <w:pPr>
              <w:keepNext/>
              <w:keepLines/>
              <w:rPr>
                <w:rFonts w:ascii="Tahoma" w:hAnsi="Tahoma" w:cs="Tahoma"/>
                <w:sz w:val="12"/>
                <w:szCs w:val="12"/>
              </w:rPr>
            </w:pPr>
          </w:p>
          <w:p w14:paraId="2F92AC94" w14:textId="77777777" w:rsidR="002038A0" w:rsidRPr="00112425" w:rsidRDefault="002038A0" w:rsidP="002F4A49">
            <w:pPr>
              <w:keepNext/>
              <w:keepLines/>
              <w:jc w:val="center"/>
              <w:rPr>
                <w:rFonts w:ascii="Tahoma" w:hAnsi="Tahoma" w:cs="Tahoma"/>
              </w:rPr>
            </w:pPr>
            <w:r>
              <w:rPr>
                <w:rFonts w:ascii="Tahoma" w:hAnsi="Tahoma" w:cs="Tahoma"/>
              </w:rPr>
              <w:t>Obnova   /   Gradnja</w:t>
            </w:r>
            <w:r w:rsidRPr="00112425">
              <w:rPr>
                <w:rFonts w:ascii="Tahoma" w:hAnsi="Tahoma" w:cs="Tahoma"/>
              </w:rPr>
              <w:t xml:space="preserve">  (</w:t>
            </w:r>
            <w:r w:rsidRPr="00112425">
              <w:rPr>
                <w:rFonts w:ascii="Tahoma" w:hAnsi="Tahoma" w:cs="Tahoma"/>
                <w:b/>
              </w:rPr>
              <w:t>Obkroži!</w:t>
            </w:r>
            <w:r w:rsidRPr="00112425">
              <w:rPr>
                <w:rFonts w:ascii="Tahoma" w:hAnsi="Tahoma" w:cs="Tahoma"/>
              </w:rPr>
              <w:t>)</w:t>
            </w:r>
          </w:p>
          <w:p w14:paraId="28F363B0" w14:textId="77777777" w:rsidR="002038A0" w:rsidRPr="009E1850" w:rsidRDefault="002038A0" w:rsidP="002F4A49">
            <w:pPr>
              <w:keepNext/>
              <w:keepLines/>
              <w:jc w:val="center"/>
              <w:rPr>
                <w:rFonts w:ascii="Tahoma" w:hAnsi="Tahoma" w:cs="Tahoma"/>
                <w:sz w:val="12"/>
                <w:szCs w:val="12"/>
              </w:rPr>
            </w:pPr>
          </w:p>
          <w:p w14:paraId="1C441A13" w14:textId="77777777" w:rsidR="00FE38D5" w:rsidRPr="00112425" w:rsidRDefault="002038A0" w:rsidP="002F4A49">
            <w:pPr>
              <w:keepNext/>
              <w:keepLines/>
              <w:jc w:val="center"/>
              <w:rPr>
                <w:rFonts w:ascii="Tahoma" w:hAnsi="Tahoma" w:cs="Tahoma"/>
                <w:sz w:val="12"/>
                <w:szCs w:val="12"/>
              </w:rPr>
            </w:pPr>
            <w:r w:rsidRPr="00CB23D7">
              <w:rPr>
                <w:rFonts w:ascii="Tahoma" w:hAnsi="Tahoma" w:cs="Tahoma"/>
              </w:rPr>
              <w:t xml:space="preserve">kanalizacijskega črpališča s črpalkami minimalne kapacitete </w:t>
            </w:r>
            <w:r>
              <w:rPr>
                <w:rFonts w:ascii="Tahoma" w:hAnsi="Tahoma" w:cs="Tahoma"/>
              </w:rPr>
              <w:t xml:space="preserve">_________ </w:t>
            </w:r>
            <w:r w:rsidRPr="00CB23D7">
              <w:rPr>
                <w:rFonts w:ascii="Tahoma" w:hAnsi="Tahoma" w:cs="Tahoma"/>
              </w:rPr>
              <w:t xml:space="preserve">l/s </w:t>
            </w:r>
            <w:r w:rsidRPr="00CB23D7">
              <w:rPr>
                <w:rFonts w:ascii="Tahoma" w:hAnsi="Tahoma" w:cs="Tahoma"/>
                <w:i/>
                <w:sz w:val="18"/>
                <w:szCs w:val="18"/>
              </w:rPr>
              <w:t>(minimalno 30 l/s)</w:t>
            </w:r>
          </w:p>
        </w:tc>
      </w:tr>
      <w:tr w:rsidR="00FE38D5" w:rsidRPr="00112425" w14:paraId="6FA70919" w14:textId="77777777" w:rsidTr="005C745E">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21836F40" w14:textId="77777777" w:rsidR="00FE38D5"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4A4FBA33" w14:textId="77777777" w:rsidR="00FE38D5" w:rsidRPr="00112425" w:rsidRDefault="00FE38D5" w:rsidP="002F4A49">
            <w:pPr>
              <w:keepNext/>
              <w:keepLines/>
              <w:jc w:val="center"/>
              <w:rPr>
                <w:rFonts w:ascii="Tahoma" w:hAnsi="Tahoma" w:cs="Tahoma"/>
              </w:rPr>
            </w:pPr>
          </w:p>
        </w:tc>
      </w:tr>
      <w:tr w:rsidR="005C745E" w:rsidRPr="00112425" w14:paraId="2ECC79B7" w14:textId="77777777" w:rsidTr="005C7683">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7614E45D" w14:textId="77777777" w:rsidR="005C745E"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1A89AD5D" w14:textId="77777777" w:rsidR="005C745E" w:rsidRPr="00112425" w:rsidRDefault="005C745E" w:rsidP="002F4A49">
            <w:pPr>
              <w:keepNext/>
              <w:keepLines/>
              <w:jc w:val="center"/>
              <w:rPr>
                <w:rFonts w:ascii="Tahoma" w:hAnsi="Tahoma" w:cs="Tahoma"/>
              </w:rPr>
            </w:pPr>
          </w:p>
        </w:tc>
      </w:tr>
    </w:tbl>
    <w:p w14:paraId="75662C68" w14:textId="77777777" w:rsidR="00FE38D5" w:rsidRPr="00112425" w:rsidRDefault="00FE38D5" w:rsidP="002F4A49">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112425" w14:paraId="252A99FA" w14:textId="77777777" w:rsidTr="00FE38D5">
        <w:trPr>
          <w:trHeight w:val="235"/>
        </w:trPr>
        <w:tc>
          <w:tcPr>
            <w:tcW w:w="2410" w:type="dxa"/>
            <w:tcBorders>
              <w:top w:val="nil"/>
              <w:left w:val="nil"/>
              <w:bottom w:val="single" w:sz="4" w:space="0" w:color="auto"/>
              <w:right w:val="nil"/>
            </w:tcBorders>
          </w:tcPr>
          <w:p w14:paraId="6BC28432" w14:textId="77777777" w:rsidR="00FE38D5" w:rsidRPr="00112425" w:rsidRDefault="00FE38D5" w:rsidP="002F4A49">
            <w:pPr>
              <w:keepNext/>
              <w:keepLines/>
              <w:jc w:val="both"/>
              <w:rPr>
                <w:rFonts w:ascii="Tahoma" w:hAnsi="Tahoma" w:cs="Tahoma"/>
                <w:snapToGrid w:val="0"/>
              </w:rPr>
            </w:pPr>
          </w:p>
        </w:tc>
        <w:tc>
          <w:tcPr>
            <w:tcW w:w="2693" w:type="dxa"/>
          </w:tcPr>
          <w:p w14:paraId="20565A18" w14:textId="77777777" w:rsidR="00FE38D5" w:rsidRPr="00112425" w:rsidRDefault="00FE38D5" w:rsidP="002F4A49">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2BCAFBCC" w14:textId="77777777" w:rsidR="00FE38D5" w:rsidRPr="00112425" w:rsidRDefault="00FE38D5" w:rsidP="002F4A49">
            <w:pPr>
              <w:keepNext/>
              <w:keepLines/>
              <w:jc w:val="both"/>
              <w:rPr>
                <w:rFonts w:ascii="Tahoma" w:hAnsi="Tahoma" w:cs="Tahoma"/>
                <w:snapToGrid w:val="0"/>
                <w:sz w:val="28"/>
              </w:rPr>
            </w:pPr>
          </w:p>
        </w:tc>
      </w:tr>
      <w:tr w:rsidR="00FE38D5" w:rsidRPr="00112425" w14:paraId="6629A449" w14:textId="77777777" w:rsidTr="00FE38D5">
        <w:trPr>
          <w:trHeight w:val="235"/>
        </w:trPr>
        <w:tc>
          <w:tcPr>
            <w:tcW w:w="2410" w:type="dxa"/>
            <w:tcBorders>
              <w:top w:val="single" w:sz="4" w:space="0" w:color="auto"/>
              <w:left w:val="nil"/>
              <w:bottom w:val="nil"/>
              <w:right w:val="nil"/>
            </w:tcBorders>
            <w:hideMark/>
          </w:tcPr>
          <w:p w14:paraId="6E61CFA1" w14:textId="77777777" w:rsidR="00FE38D5" w:rsidRPr="00112425" w:rsidRDefault="00FE38D5" w:rsidP="002F4A49">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39673C17" w14:textId="77777777" w:rsidR="00FE38D5" w:rsidRPr="00112425" w:rsidRDefault="00FE38D5" w:rsidP="002F4A49">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487907B6" w14:textId="77777777" w:rsidR="00FE38D5" w:rsidRPr="00112425" w:rsidRDefault="00FE38D5" w:rsidP="002F4A49">
            <w:pPr>
              <w:keepNext/>
              <w:keepLines/>
              <w:jc w:val="center"/>
              <w:rPr>
                <w:rFonts w:ascii="Tahoma" w:hAnsi="Tahoma" w:cs="Tahoma"/>
                <w:snapToGrid w:val="0"/>
              </w:rPr>
            </w:pPr>
            <w:r w:rsidRPr="00112425">
              <w:rPr>
                <w:rFonts w:ascii="Tahoma" w:hAnsi="Tahoma" w:cs="Tahoma"/>
                <w:snapToGrid w:val="0"/>
              </w:rPr>
              <w:t xml:space="preserve">( podpis zakonitega zastopnika </w:t>
            </w:r>
            <w:r w:rsidRPr="00112425">
              <w:rPr>
                <w:rFonts w:ascii="Tahoma" w:hAnsi="Tahoma"/>
                <w:snapToGrid w:val="0"/>
              </w:rPr>
              <w:t>k</w:t>
            </w:r>
            <w:r w:rsidRPr="00112425">
              <w:rPr>
                <w:rFonts w:ascii="Tahoma" w:hAnsi="Tahoma" w:cs="Tahoma"/>
              </w:rPr>
              <w:t>andidata</w:t>
            </w:r>
            <w:r w:rsidRPr="00112425">
              <w:rPr>
                <w:rFonts w:ascii="Tahoma" w:hAnsi="Tahoma" w:cs="Tahoma"/>
                <w:snapToGrid w:val="0"/>
              </w:rPr>
              <w:t>)</w:t>
            </w:r>
          </w:p>
        </w:tc>
      </w:tr>
    </w:tbl>
    <w:p w14:paraId="6690762F" w14:textId="77777777" w:rsidR="00FE38D5" w:rsidRPr="00112425" w:rsidRDefault="00FE38D5" w:rsidP="002F4A49">
      <w:pPr>
        <w:keepNext/>
        <w:keepLines/>
        <w:rPr>
          <w:rFonts w:ascii="Tahoma" w:hAnsi="Tahoma" w:cs="Tahoma"/>
          <w:b/>
        </w:rPr>
      </w:pPr>
      <w:r w:rsidRPr="00112425">
        <w:rPr>
          <w:rFonts w:ascii="Tahoma" w:hAnsi="Tahoma" w:cs="Tahoma"/>
          <w:b/>
        </w:rPr>
        <w:t>______________________________________________________________________</w:t>
      </w:r>
    </w:p>
    <w:p w14:paraId="4F12D7F8" w14:textId="77777777" w:rsidR="00FE38D5" w:rsidRPr="00112425" w:rsidRDefault="00FE38D5" w:rsidP="002F4A49">
      <w:pPr>
        <w:keepNext/>
        <w:keepLines/>
        <w:jc w:val="both"/>
        <w:rPr>
          <w:rFonts w:ascii="Tahoma" w:hAnsi="Tahoma" w:cs="Tahoma"/>
          <w:b/>
        </w:rPr>
      </w:pPr>
      <w:r w:rsidRPr="00112425">
        <w:rPr>
          <w:rFonts w:ascii="Tahoma" w:hAnsi="Tahoma" w:cs="Tahoma"/>
          <w:b/>
        </w:rPr>
        <w:t xml:space="preserve">IZPOLNI INVESTITOR (Izdajatelj reference)!!!!! </w:t>
      </w:r>
    </w:p>
    <w:p w14:paraId="20F41857" w14:textId="77777777" w:rsidR="00FE38D5" w:rsidRPr="00112425" w:rsidRDefault="00FE38D5" w:rsidP="002F4A49">
      <w:pPr>
        <w:keepNext/>
        <w:keepLines/>
        <w:jc w:val="both"/>
        <w:rPr>
          <w:rFonts w:ascii="Tahoma" w:hAnsi="Tahoma" w:cs="Tahoma"/>
        </w:rPr>
      </w:pPr>
    </w:p>
    <w:p w14:paraId="4F5693E0" w14:textId="77777777" w:rsidR="00FE38D5" w:rsidRPr="00112425" w:rsidRDefault="00FE38D5" w:rsidP="002F4A49">
      <w:pPr>
        <w:keepNext/>
        <w:keepLines/>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4773E326" w14:textId="77777777" w:rsidR="00FE38D5" w:rsidRPr="00112425" w:rsidRDefault="00FE38D5" w:rsidP="002F4A49">
      <w:pPr>
        <w:keepNext/>
        <w:keepLines/>
        <w:rPr>
          <w:rFonts w:ascii="Tahoma" w:hAnsi="Tahoma" w:cs="Tahoma"/>
        </w:rPr>
      </w:pPr>
    </w:p>
    <w:p w14:paraId="43DDFC6D" w14:textId="77777777" w:rsidR="00FE38D5" w:rsidRPr="00112425" w:rsidRDefault="00FE38D5" w:rsidP="002F4A49">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3629B059" w14:textId="77777777" w:rsidR="00FE38D5" w:rsidRPr="00112425" w:rsidRDefault="00FE38D5" w:rsidP="002F4A49">
      <w:pPr>
        <w:keepNext/>
        <w:keepLines/>
        <w:rPr>
          <w:rFonts w:ascii="Tahoma" w:hAnsi="Tahoma" w:cs="Tahoma"/>
        </w:rPr>
      </w:pPr>
    </w:p>
    <w:p w14:paraId="785F1C7F" w14:textId="77777777" w:rsidR="00FE38D5" w:rsidRPr="00112425" w:rsidRDefault="00FE38D5" w:rsidP="002F4A49">
      <w:pPr>
        <w:keepNext/>
        <w:keepLines/>
        <w:rPr>
          <w:rFonts w:ascii="Tahoma" w:hAnsi="Tahoma" w:cs="Tahoma"/>
        </w:rPr>
      </w:pPr>
      <w:r w:rsidRPr="00112425">
        <w:rPr>
          <w:rFonts w:ascii="Tahoma" w:hAnsi="Tahoma" w:cs="Tahoma"/>
        </w:rPr>
        <w:t>Izdajatelj reference</w:t>
      </w:r>
    </w:p>
    <w:p w14:paraId="73D52FFE" w14:textId="77777777" w:rsidR="00FE38D5" w:rsidRPr="00112425" w:rsidRDefault="00FE38D5" w:rsidP="002F4A49">
      <w:pPr>
        <w:keepNext/>
        <w:keepLines/>
        <w:rPr>
          <w:rFonts w:ascii="Tahoma" w:hAnsi="Tahoma" w:cs="Tahoma"/>
        </w:rPr>
      </w:pPr>
      <w:r w:rsidRPr="00112425">
        <w:rPr>
          <w:rFonts w:ascii="Tahoma" w:hAnsi="Tahoma" w:cs="Tahoma"/>
        </w:rPr>
        <w:t xml:space="preserve"> </w:t>
      </w:r>
    </w:p>
    <w:p w14:paraId="549F06DA" w14:textId="77777777" w:rsidR="00FE38D5" w:rsidRPr="00112425" w:rsidRDefault="00FE38D5" w:rsidP="002F4A49">
      <w:pPr>
        <w:keepNext/>
        <w:keepLines/>
        <w:rPr>
          <w:rFonts w:ascii="Tahoma" w:hAnsi="Tahoma" w:cs="Tahoma"/>
        </w:rPr>
      </w:pPr>
      <w:r w:rsidRPr="00112425">
        <w:rPr>
          <w:rFonts w:ascii="Tahoma" w:hAnsi="Tahoma" w:cs="Tahoma"/>
        </w:rPr>
        <w:t>__________________________________                 Žig                               _______________</w:t>
      </w:r>
    </w:p>
    <w:p w14:paraId="73D6C277" w14:textId="77777777" w:rsidR="00FE38D5" w:rsidRPr="00112425" w:rsidRDefault="00FE38D5" w:rsidP="002F4A49">
      <w:pPr>
        <w:keepNext/>
        <w:keepLines/>
        <w:rPr>
          <w:rFonts w:ascii="Tahoma" w:hAnsi="Tahoma" w:cs="Tahoma"/>
        </w:rPr>
      </w:pPr>
      <w:r w:rsidRPr="00112425">
        <w:rPr>
          <w:rFonts w:ascii="Tahoma" w:hAnsi="Tahoma" w:cs="Tahoma"/>
        </w:rPr>
        <w:t xml:space="preserve">( podpis odgovorne osebe)                                                                             (kraj in datum) </w:t>
      </w:r>
    </w:p>
    <w:p w14:paraId="10EF574E" w14:textId="77777777" w:rsidR="00FE38D5" w:rsidRPr="00112425" w:rsidRDefault="00FE38D5" w:rsidP="002F4A49">
      <w:pPr>
        <w:keepNext/>
        <w:keepLines/>
        <w:rPr>
          <w:rFonts w:ascii="Tahoma" w:hAnsi="Tahoma" w:cs="Tahoma"/>
        </w:rPr>
      </w:pPr>
    </w:p>
    <w:p w14:paraId="48F4F96B" w14:textId="77777777" w:rsidR="00FE38D5" w:rsidRPr="00112425" w:rsidRDefault="00FE38D5" w:rsidP="002F4A49">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79114C8B" w14:textId="77777777" w:rsidR="00FE38D5" w:rsidRDefault="00FE38D5" w:rsidP="002F4A49">
      <w:pPr>
        <w:keepNext/>
        <w:keepLines/>
        <w:rPr>
          <w:rFonts w:ascii="Tahoma" w:hAnsi="Tahoma" w:cs="Tahoma"/>
        </w:rPr>
      </w:pPr>
    </w:p>
    <w:p w14:paraId="27B2660F" w14:textId="77777777" w:rsidR="002038A0" w:rsidRDefault="002038A0" w:rsidP="002F4A49">
      <w:pPr>
        <w:keepNext/>
        <w:keepLines/>
        <w:rPr>
          <w:rFonts w:ascii="Tahoma" w:hAnsi="Tahoma" w:cs="Tahoma"/>
        </w:rPr>
      </w:pPr>
    </w:p>
    <w:p w14:paraId="02022724" w14:textId="77777777" w:rsidR="002038A0" w:rsidRDefault="002038A0" w:rsidP="002F4A49">
      <w:pPr>
        <w:keepNext/>
        <w:keepLines/>
        <w:rPr>
          <w:rFonts w:ascii="Tahoma" w:hAnsi="Tahoma" w:cs="Tahoma"/>
        </w:rPr>
      </w:pPr>
    </w:p>
    <w:p w14:paraId="27A453D1" w14:textId="77777777" w:rsidR="002038A0" w:rsidRDefault="002038A0" w:rsidP="002F4A49">
      <w:pPr>
        <w:keepNext/>
        <w:keepLines/>
        <w:rPr>
          <w:rFonts w:ascii="Tahoma" w:hAnsi="Tahoma" w:cs="Tahoma"/>
        </w:rPr>
      </w:pPr>
    </w:p>
    <w:p w14:paraId="66303432" w14:textId="77777777" w:rsidR="002038A0" w:rsidRDefault="002038A0" w:rsidP="002F4A49">
      <w:pPr>
        <w:keepNext/>
        <w:keepLines/>
        <w:rPr>
          <w:rFonts w:ascii="Tahoma" w:hAnsi="Tahoma" w:cs="Tahoma"/>
        </w:rPr>
      </w:pPr>
    </w:p>
    <w:p w14:paraId="624F46A4" w14:textId="77777777" w:rsidR="002038A0" w:rsidRDefault="002038A0" w:rsidP="002F4A49">
      <w:pPr>
        <w:keepNext/>
        <w:keepLines/>
        <w:rPr>
          <w:rFonts w:ascii="Tahoma" w:hAnsi="Tahoma" w:cs="Tahoma"/>
        </w:rPr>
      </w:pPr>
    </w:p>
    <w:p w14:paraId="1655F1AC" w14:textId="77777777" w:rsidR="002038A0" w:rsidRDefault="002038A0" w:rsidP="002F4A49">
      <w:pPr>
        <w:keepNext/>
        <w:keepLines/>
        <w:rPr>
          <w:rFonts w:ascii="Tahoma" w:hAnsi="Tahoma" w:cs="Tahoma"/>
        </w:rPr>
      </w:pPr>
    </w:p>
    <w:p w14:paraId="7A252321" w14:textId="77777777" w:rsidR="002038A0" w:rsidRPr="00112425" w:rsidRDefault="002038A0" w:rsidP="002F4A49">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066AF" w:rsidRPr="00112425" w14:paraId="43341A76" w14:textId="77777777" w:rsidTr="00610C0E">
        <w:tc>
          <w:tcPr>
            <w:tcW w:w="8161" w:type="dxa"/>
            <w:tcBorders>
              <w:top w:val="single" w:sz="4" w:space="0" w:color="auto"/>
              <w:left w:val="single" w:sz="4" w:space="0" w:color="auto"/>
              <w:bottom w:val="single" w:sz="4" w:space="0" w:color="auto"/>
              <w:right w:val="single" w:sz="4" w:space="0" w:color="auto"/>
            </w:tcBorders>
            <w:hideMark/>
          </w:tcPr>
          <w:p w14:paraId="7DC1AC69" w14:textId="77777777" w:rsidR="008066AF" w:rsidRPr="00112425" w:rsidRDefault="008066AF" w:rsidP="002F4A49">
            <w:pPr>
              <w:keepNext/>
              <w:keepLines/>
              <w:rPr>
                <w:rFonts w:ascii="Tahoma" w:hAnsi="Tahoma" w:cs="Tahoma"/>
                <w:b/>
              </w:rPr>
            </w:pPr>
            <w:r>
              <w:rPr>
                <w:rFonts w:ascii="Tahoma" w:hAnsi="Tahoma" w:cs="Tahoma"/>
              </w:rPr>
              <w:lastRenderedPageBreak/>
              <w:t>OSNUTEK POGODBE</w:t>
            </w:r>
          </w:p>
        </w:tc>
        <w:tc>
          <w:tcPr>
            <w:tcW w:w="1559" w:type="dxa"/>
            <w:tcBorders>
              <w:top w:val="single" w:sz="4" w:space="0" w:color="auto"/>
              <w:left w:val="single" w:sz="4" w:space="0" w:color="auto"/>
              <w:bottom w:val="single" w:sz="4" w:space="0" w:color="auto"/>
              <w:right w:val="single" w:sz="4" w:space="0" w:color="auto"/>
            </w:tcBorders>
            <w:hideMark/>
          </w:tcPr>
          <w:p w14:paraId="0A002911" w14:textId="77777777" w:rsidR="008066AF" w:rsidRPr="00112425" w:rsidRDefault="008066AF" w:rsidP="008066AF">
            <w:pPr>
              <w:keepNext/>
              <w:keepLines/>
              <w:rPr>
                <w:rFonts w:ascii="Tahoma" w:hAnsi="Tahoma" w:cs="Tahoma"/>
                <w:b/>
                <w:i/>
              </w:rPr>
            </w:pPr>
            <w:r w:rsidRPr="00112425">
              <w:rPr>
                <w:rFonts w:ascii="Tahoma" w:hAnsi="Tahoma" w:cs="Tahoma"/>
                <w:b/>
                <w:i/>
              </w:rPr>
              <w:t xml:space="preserve">Priloga </w:t>
            </w:r>
            <w:r>
              <w:rPr>
                <w:rFonts w:ascii="Tahoma" w:hAnsi="Tahoma" w:cs="Tahoma"/>
                <w:b/>
                <w:i/>
              </w:rPr>
              <w:t>7</w:t>
            </w:r>
          </w:p>
        </w:tc>
      </w:tr>
    </w:tbl>
    <w:p w14:paraId="40E7FDEE" w14:textId="77777777" w:rsidR="00A055C4" w:rsidRPr="00112425" w:rsidRDefault="00A055C4" w:rsidP="002F4A49">
      <w:pPr>
        <w:keepNext/>
        <w:keepLines/>
        <w:jc w:val="both"/>
        <w:rPr>
          <w:rFonts w:ascii="Tahoma" w:hAnsi="Tahoma" w:cs="Tahoma"/>
          <w:b/>
        </w:rPr>
      </w:pPr>
    </w:p>
    <w:p w14:paraId="1F055DDE" w14:textId="77777777" w:rsidR="00A055C4" w:rsidRPr="004C1F13" w:rsidRDefault="00A055C4" w:rsidP="002F4A49">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4C1F13" w14:paraId="39BAFC56" w14:textId="77777777" w:rsidTr="00E90FDB">
        <w:tc>
          <w:tcPr>
            <w:tcW w:w="2905" w:type="dxa"/>
            <w:vAlign w:val="center"/>
          </w:tcPr>
          <w:p w14:paraId="2BEECF4A" w14:textId="77777777" w:rsidR="00E90FDB" w:rsidRPr="004C1F13" w:rsidRDefault="00E90FDB" w:rsidP="002F4A49">
            <w:pPr>
              <w:keepNext/>
              <w:keepLines/>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039301DC" w14:textId="77777777" w:rsidR="00E90FDB" w:rsidRPr="004C1F13" w:rsidRDefault="00E90FDB" w:rsidP="002F4A49">
            <w:pPr>
              <w:keepNext/>
              <w:keepLines/>
              <w:jc w:val="center"/>
              <w:rPr>
                <w:rFonts w:ascii="Tahoma" w:hAnsi="Tahoma" w:cs="Tahoma"/>
                <w:b/>
              </w:rPr>
            </w:pPr>
          </w:p>
        </w:tc>
      </w:tr>
      <w:tr w:rsidR="00E90FDB" w:rsidRPr="004C1F13" w14:paraId="3677A4F3" w14:textId="77777777" w:rsidTr="00E90FDB">
        <w:tc>
          <w:tcPr>
            <w:tcW w:w="2905" w:type="dxa"/>
          </w:tcPr>
          <w:p w14:paraId="556F378C" w14:textId="77777777" w:rsidR="00E90FDB" w:rsidRPr="004C1F13" w:rsidRDefault="00E90FDB" w:rsidP="002F4A49">
            <w:pPr>
              <w:keepNext/>
              <w:keepLines/>
              <w:jc w:val="both"/>
              <w:rPr>
                <w:rFonts w:ascii="Tahoma" w:hAnsi="Tahoma" w:cs="Tahoma"/>
                <w:lang w:eastAsia="en-US"/>
              </w:rPr>
            </w:pPr>
          </w:p>
        </w:tc>
        <w:tc>
          <w:tcPr>
            <w:tcW w:w="2552" w:type="dxa"/>
            <w:tcBorders>
              <w:top w:val="single" w:sz="4" w:space="0" w:color="auto"/>
            </w:tcBorders>
          </w:tcPr>
          <w:p w14:paraId="26B2DA91" w14:textId="77777777" w:rsidR="00E90FDB" w:rsidRPr="004C1F13" w:rsidRDefault="00E90FDB" w:rsidP="002F4A49">
            <w:pPr>
              <w:keepNext/>
              <w:keepLines/>
              <w:jc w:val="both"/>
              <w:rPr>
                <w:rFonts w:ascii="Tahoma" w:hAnsi="Tahoma" w:cs="Tahoma"/>
                <w:lang w:eastAsia="en-US"/>
              </w:rPr>
            </w:pPr>
          </w:p>
        </w:tc>
      </w:tr>
      <w:tr w:rsidR="00E90FDB" w:rsidRPr="004C1F13" w14:paraId="02DAE158" w14:textId="77777777" w:rsidTr="00E90FDB">
        <w:tc>
          <w:tcPr>
            <w:tcW w:w="2905" w:type="dxa"/>
          </w:tcPr>
          <w:p w14:paraId="26FFC191" w14:textId="77777777" w:rsidR="00E90FDB" w:rsidRPr="004C1F13" w:rsidRDefault="00E90FDB" w:rsidP="002F4A49">
            <w:pPr>
              <w:keepNext/>
              <w:keepLines/>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3CB18F7F" w14:textId="77777777" w:rsidR="00E90FDB" w:rsidRPr="004C1F13" w:rsidRDefault="00E90FDB" w:rsidP="002F4A49">
            <w:pPr>
              <w:keepNext/>
              <w:keepLines/>
              <w:jc w:val="both"/>
              <w:rPr>
                <w:rFonts w:ascii="Tahoma" w:hAnsi="Tahoma" w:cs="Tahoma"/>
                <w:lang w:eastAsia="en-US"/>
              </w:rPr>
            </w:pPr>
          </w:p>
        </w:tc>
      </w:tr>
    </w:tbl>
    <w:p w14:paraId="22039728" w14:textId="77777777" w:rsidR="00E90FDB" w:rsidRPr="004C1F13" w:rsidRDefault="00E90FDB" w:rsidP="002F4A49">
      <w:pPr>
        <w:keepNext/>
        <w:keepLines/>
        <w:jc w:val="both"/>
        <w:rPr>
          <w:rFonts w:ascii="Tahoma" w:hAnsi="Tahoma" w:cs="Tahoma"/>
          <w:b/>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E90FDB" w:rsidRPr="004C1F13" w14:paraId="560A0CFB" w14:textId="77777777" w:rsidTr="00365ABA">
        <w:tc>
          <w:tcPr>
            <w:tcW w:w="1985" w:type="dxa"/>
          </w:tcPr>
          <w:p w14:paraId="7ECA971F" w14:textId="77777777" w:rsidR="00E90FDB" w:rsidRPr="004C1F13" w:rsidRDefault="00E90FDB" w:rsidP="002F4A49">
            <w:pPr>
              <w:keepNext/>
              <w:keepLines/>
              <w:jc w:val="both"/>
              <w:rPr>
                <w:rFonts w:ascii="Tahoma" w:hAnsi="Tahoma" w:cs="Tahoma"/>
                <w:lang w:eastAsia="en-US"/>
              </w:rPr>
            </w:pPr>
            <w:r w:rsidRPr="004C1F13">
              <w:rPr>
                <w:rFonts w:ascii="Tahoma" w:hAnsi="Tahoma" w:cs="Tahoma"/>
                <w:lang w:eastAsia="en-US"/>
              </w:rPr>
              <w:t>Naziv pogodbe:</w:t>
            </w:r>
          </w:p>
        </w:tc>
        <w:tc>
          <w:tcPr>
            <w:tcW w:w="7512" w:type="dxa"/>
          </w:tcPr>
          <w:p w14:paraId="3D147CF1" w14:textId="77777777" w:rsidR="00E90FDB" w:rsidRPr="004C1F13" w:rsidRDefault="00E90FDB" w:rsidP="002F4A49">
            <w:pPr>
              <w:keepNext/>
              <w:keepLines/>
              <w:spacing w:after="200" w:line="276" w:lineRule="auto"/>
              <w:jc w:val="center"/>
              <w:rPr>
                <w:rFonts w:ascii="Tahoma" w:hAnsi="Tahoma" w:cs="Tahoma"/>
                <w:b/>
              </w:rPr>
            </w:pPr>
            <w:r w:rsidRPr="004C1F13">
              <w:rPr>
                <w:rFonts w:ascii="Tahoma" w:hAnsi="Tahoma" w:cs="Tahoma"/>
                <w:b/>
                <w:caps/>
              </w:rPr>
              <w:t xml:space="preserve">Rekonstrukcija </w:t>
            </w:r>
            <w:r w:rsidR="00FE1422" w:rsidRPr="004C1F13">
              <w:rPr>
                <w:rFonts w:ascii="Tahoma" w:hAnsi="Tahoma" w:cs="Tahoma"/>
                <w:b/>
                <w:caps/>
              </w:rPr>
              <w:t>kanalizacijskega črpališča Južna obvoznica</w:t>
            </w:r>
          </w:p>
        </w:tc>
      </w:tr>
    </w:tbl>
    <w:p w14:paraId="5AA0D472" w14:textId="77777777" w:rsidR="00E90FDB" w:rsidRPr="004C1F13" w:rsidRDefault="00E90FDB" w:rsidP="002F4A49">
      <w:pPr>
        <w:keepNext/>
        <w:keepLines/>
        <w:jc w:val="both"/>
        <w:rPr>
          <w:rFonts w:ascii="Tahoma" w:hAnsi="Tahoma" w:cs="Tahoma"/>
        </w:rPr>
      </w:pPr>
      <w:r w:rsidRPr="004C1F13">
        <w:rPr>
          <w:rFonts w:ascii="Tahoma" w:hAnsi="Tahoma" w:cs="Tahoma"/>
        </w:rPr>
        <w:t>sklenjena med</w:t>
      </w:r>
    </w:p>
    <w:p w14:paraId="6702FC64" w14:textId="77777777" w:rsidR="00E90FDB" w:rsidRPr="004C1F13" w:rsidRDefault="00E90FDB" w:rsidP="002F4A49">
      <w:pPr>
        <w:keepNext/>
        <w:keepLines/>
        <w:jc w:val="both"/>
        <w:rPr>
          <w:rFonts w:ascii="Tahoma" w:hAnsi="Tahoma" w:cs="Tahoma"/>
        </w:rPr>
      </w:pPr>
    </w:p>
    <w:p w14:paraId="78998681" w14:textId="77777777" w:rsidR="00E90FDB" w:rsidRPr="004C1F13" w:rsidRDefault="00E90FDB" w:rsidP="002F4A49">
      <w:pPr>
        <w:keepNext/>
        <w:keepLines/>
        <w:jc w:val="both"/>
        <w:rPr>
          <w:rFonts w:ascii="Tahoma" w:hAnsi="Tahoma" w:cs="Tahoma"/>
        </w:rPr>
      </w:pPr>
      <w:r w:rsidRPr="004C1F13">
        <w:rPr>
          <w:rFonts w:ascii="Tahoma" w:hAnsi="Tahoma" w:cs="Tahoma"/>
        </w:rPr>
        <w:t>naročnikom:</w:t>
      </w:r>
      <w:r w:rsidRPr="004C1F13">
        <w:rPr>
          <w:rFonts w:ascii="Tahoma" w:hAnsi="Tahoma" w:cs="Tahoma"/>
        </w:rPr>
        <w:tab/>
      </w:r>
      <w:r w:rsidRPr="004C1F13">
        <w:rPr>
          <w:rFonts w:ascii="Tahoma" w:hAnsi="Tahoma" w:cs="Tahoma"/>
        </w:rPr>
        <w:tab/>
      </w:r>
    </w:p>
    <w:p w14:paraId="34C9FE92" w14:textId="77777777" w:rsidR="00E90FDB" w:rsidRPr="004C1F13" w:rsidRDefault="00E90FDB" w:rsidP="002F4A49">
      <w:pPr>
        <w:keepNext/>
        <w:keepLines/>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E90FDB" w:rsidRPr="004C1F13" w14:paraId="37F37749" w14:textId="77777777" w:rsidTr="00E90FDB">
        <w:trPr>
          <w:trHeight w:val="2419"/>
        </w:trPr>
        <w:tc>
          <w:tcPr>
            <w:tcW w:w="6670" w:type="dxa"/>
          </w:tcPr>
          <w:p w14:paraId="4437FCAF" w14:textId="77777777" w:rsidR="00E90FDB" w:rsidRPr="004C1F13" w:rsidRDefault="00E90FDB" w:rsidP="002F4A49">
            <w:pPr>
              <w:keepNext/>
              <w:keepLines/>
              <w:jc w:val="both"/>
              <w:rPr>
                <w:rFonts w:ascii="Tahoma" w:hAnsi="Tahoma" w:cs="Tahoma"/>
              </w:rPr>
            </w:pPr>
            <w:r w:rsidRPr="004C1F13">
              <w:rPr>
                <w:rFonts w:ascii="Tahoma" w:hAnsi="Tahoma" w:cs="Tahoma"/>
                <w:b/>
              </w:rPr>
              <w:t>JAVNO PODJETJE VODOVOD KANALIZACIJA SNAGA d.o.o.</w:t>
            </w:r>
          </w:p>
          <w:p w14:paraId="32E590A7" w14:textId="77777777" w:rsidR="00E90FDB" w:rsidRPr="004C1F13" w:rsidRDefault="00E90FDB" w:rsidP="002F4A49">
            <w:pPr>
              <w:keepNext/>
              <w:keepLines/>
              <w:jc w:val="both"/>
              <w:rPr>
                <w:rFonts w:ascii="Tahoma" w:hAnsi="Tahoma" w:cs="Tahoma"/>
              </w:rPr>
            </w:pPr>
            <w:r w:rsidRPr="004C1F13">
              <w:rPr>
                <w:rFonts w:ascii="Tahoma" w:hAnsi="Tahoma" w:cs="Tahoma"/>
              </w:rPr>
              <w:t>Vodovodna cesta 90</w:t>
            </w:r>
          </w:p>
          <w:p w14:paraId="2BEB30A9" w14:textId="77777777" w:rsidR="00E90FDB" w:rsidRPr="004C1F13" w:rsidRDefault="00E90FDB" w:rsidP="002F4A49">
            <w:pPr>
              <w:keepNext/>
              <w:keepLines/>
              <w:jc w:val="both"/>
              <w:rPr>
                <w:rFonts w:ascii="Tahoma" w:hAnsi="Tahoma" w:cs="Tahoma"/>
              </w:rPr>
            </w:pPr>
            <w:r w:rsidRPr="004C1F13">
              <w:rPr>
                <w:rFonts w:ascii="Tahoma" w:hAnsi="Tahoma" w:cs="Tahoma"/>
              </w:rPr>
              <w:t>1000 Ljubljana,</w:t>
            </w:r>
          </w:p>
          <w:p w14:paraId="78B67CA3" w14:textId="77777777" w:rsidR="00E90FDB" w:rsidRPr="004C1F13" w:rsidRDefault="00E90FDB" w:rsidP="002F4A49">
            <w:pPr>
              <w:keepNext/>
              <w:keepLines/>
              <w:jc w:val="both"/>
              <w:rPr>
                <w:rFonts w:ascii="Tahoma" w:hAnsi="Tahoma" w:cs="Tahoma"/>
              </w:rPr>
            </w:pPr>
          </w:p>
          <w:p w14:paraId="0BD870BB" w14:textId="77777777" w:rsidR="00E90FDB" w:rsidRPr="004C1F13" w:rsidRDefault="00E90FDB" w:rsidP="002F4A49">
            <w:pPr>
              <w:keepNext/>
              <w:keepLines/>
              <w:jc w:val="both"/>
              <w:rPr>
                <w:rFonts w:ascii="Tahoma" w:hAnsi="Tahoma" w:cs="Tahoma"/>
              </w:rPr>
            </w:pPr>
            <w:r w:rsidRPr="004C1F13">
              <w:rPr>
                <w:rFonts w:ascii="Tahoma" w:hAnsi="Tahoma" w:cs="Tahoma"/>
              </w:rPr>
              <w:t>ki ga zastopa direktor</w:t>
            </w:r>
          </w:p>
          <w:p w14:paraId="09695EA0" w14:textId="77777777" w:rsidR="00E90FDB" w:rsidRPr="004C1F13" w:rsidRDefault="00E90FDB" w:rsidP="002F4A49">
            <w:pPr>
              <w:keepNext/>
              <w:keepLines/>
              <w:jc w:val="both"/>
              <w:rPr>
                <w:rFonts w:ascii="Tahoma" w:hAnsi="Tahoma" w:cs="Tahoma"/>
                <w:b/>
              </w:rPr>
            </w:pPr>
            <w:r w:rsidRPr="004C1F13">
              <w:rPr>
                <w:rFonts w:ascii="Tahoma" w:hAnsi="Tahoma" w:cs="Tahoma"/>
                <w:b/>
              </w:rPr>
              <w:t>Krištof MLAKAR</w:t>
            </w:r>
          </w:p>
          <w:p w14:paraId="2A5FC571" w14:textId="77777777" w:rsidR="00E90FDB" w:rsidRPr="004C1F13" w:rsidRDefault="00E90FDB" w:rsidP="002F4A49">
            <w:pPr>
              <w:keepNext/>
              <w:keepLines/>
              <w:ind w:left="1416" w:firstLine="708"/>
              <w:jc w:val="both"/>
              <w:rPr>
                <w:rFonts w:ascii="Tahoma" w:hAnsi="Tahoma" w:cs="Tahoma"/>
              </w:rPr>
            </w:pPr>
          </w:p>
          <w:p w14:paraId="37264510" w14:textId="77777777" w:rsidR="00E90FDB" w:rsidRPr="004C1F13" w:rsidRDefault="00E90FDB" w:rsidP="002F4A49">
            <w:pPr>
              <w:keepNext/>
              <w:keepLines/>
              <w:jc w:val="both"/>
              <w:rPr>
                <w:rFonts w:ascii="Tahoma" w:hAnsi="Tahoma" w:cs="Tahoma"/>
              </w:rPr>
            </w:pPr>
            <w:r w:rsidRPr="004C1F13">
              <w:rPr>
                <w:rFonts w:ascii="Tahoma" w:hAnsi="Tahoma" w:cs="Tahoma"/>
              </w:rPr>
              <w:t>Identifikacijska številka za DDV: SI64520463</w:t>
            </w:r>
          </w:p>
          <w:p w14:paraId="52343574" w14:textId="77777777" w:rsidR="00E90FDB" w:rsidRPr="004C1F13" w:rsidRDefault="00E90FDB" w:rsidP="002F4A49">
            <w:pPr>
              <w:keepNext/>
              <w:keepLines/>
              <w:jc w:val="both"/>
              <w:rPr>
                <w:rFonts w:ascii="Tahoma" w:hAnsi="Tahoma" w:cs="Tahoma"/>
              </w:rPr>
            </w:pPr>
            <w:r w:rsidRPr="004C1F13">
              <w:rPr>
                <w:rFonts w:ascii="Tahoma" w:hAnsi="Tahoma" w:cs="Tahoma"/>
              </w:rPr>
              <w:t>Matična številka: 5046688000</w:t>
            </w:r>
          </w:p>
        </w:tc>
      </w:tr>
    </w:tbl>
    <w:p w14:paraId="123404B0" w14:textId="77777777" w:rsidR="00E90FDB" w:rsidRPr="004C1F13" w:rsidRDefault="00E90FDB" w:rsidP="002F4A49">
      <w:pPr>
        <w:keepNext/>
        <w:keepLines/>
        <w:jc w:val="both"/>
        <w:rPr>
          <w:rFonts w:ascii="Tahoma" w:hAnsi="Tahoma" w:cs="Tahoma"/>
        </w:rPr>
      </w:pPr>
    </w:p>
    <w:p w14:paraId="70A48D41" w14:textId="77777777" w:rsidR="00E90FDB" w:rsidRPr="004C1F13" w:rsidRDefault="00E90FDB" w:rsidP="002F4A49">
      <w:pPr>
        <w:keepNext/>
        <w:keepLines/>
        <w:jc w:val="both"/>
        <w:rPr>
          <w:rFonts w:ascii="Tahoma" w:hAnsi="Tahoma" w:cs="Tahoma"/>
        </w:rPr>
      </w:pPr>
      <w:r w:rsidRPr="004C1F13">
        <w:rPr>
          <w:rFonts w:ascii="Tahoma" w:hAnsi="Tahoma" w:cs="Tahoma"/>
        </w:rPr>
        <w:t>in izvajalcem:</w:t>
      </w:r>
    </w:p>
    <w:p w14:paraId="73CBF517" w14:textId="77777777" w:rsidR="00E90FDB" w:rsidRPr="004C1F13" w:rsidRDefault="00E90FDB" w:rsidP="002F4A49">
      <w:pPr>
        <w:keepNext/>
        <w:keepLines/>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E90FDB" w:rsidRPr="004C1F13" w14:paraId="6A9CD699" w14:textId="77777777" w:rsidTr="00E90FDB">
        <w:trPr>
          <w:trHeight w:val="170"/>
        </w:trPr>
        <w:tc>
          <w:tcPr>
            <w:tcW w:w="5726" w:type="dxa"/>
          </w:tcPr>
          <w:p w14:paraId="72866492" w14:textId="77777777" w:rsidR="00E90FDB" w:rsidRPr="004C1F13" w:rsidRDefault="00E90FDB" w:rsidP="002F4A49">
            <w:pPr>
              <w:keepNext/>
              <w:keepLines/>
              <w:jc w:val="both"/>
              <w:rPr>
                <w:rFonts w:ascii="Tahoma" w:hAnsi="Tahoma" w:cs="Tahoma"/>
                <w:b/>
              </w:rPr>
            </w:pPr>
          </w:p>
        </w:tc>
        <w:tc>
          <w:tcPr>
            <w:tcW w:w="211" w:type="dxa"/>
          </w:tcPr>
          <w:p w14:paraId="28CD2090" w14:textId="77777777" w:rsidR="00E90FDB" w:rsidRPr="004C1F13" w:rsidRDefault="00E90FDB" w:rsidP="002F4A49">
            <w:pPr>
              <w:keepNext/>
              <w:keepLines/>
              <w:jc w:val="both"/>
              <w:rPr>
                <w:rFonts w:ascii="Tahoma" w:hAnsi="Tahoma" w:cs="Tahoma"/>
              </w:rPr>
            </w:pPr>
          </w:p>
        </w:tc>
        <w:tc>
          <w:tcPr>
            <w:tcW w:w="745" w:type="dxa"/>
          </w:tcPr>
          <w:p w14:paraId="606700F6" w14:textId="77777777" w:rsidR="00E90FDB" w:rsidRPr="004C1F13" w:rsidRDefault="00E90FDB" w:rsidP="002F4A49">
            <w:pPr>
              <w:keepNext/>
              <w:keepLines/>
              <w:jc w:val="both"/>
              <w:rPr>
                <w:rFonts w:ascii="Tahoma" w:hAnsi="Tahoma" w:cs="Tahoma"/>
              </w:rPr>
            </w:pPr>
          </w:p>
        </w:tc>
      </w:tr>
      <w:tr w:rsidR="00E90FDB" w:rsidRPr="004C1F13" w14:paraId="0A5CB3A8" w14:textId="77777777" w:rsidTr="00E90FDB">
        <w:trPr>
          <w:trHeight w:val="180"/>
        </w:trPr>
        <w:tc>
          <w:tcPr>
            <w:tcW w:w="5726" w:type="dxa"/>
          </w:tcPr>
          <w:p w14:paraId="1DE1A7BE" w14:textId="77777777" w:rsidR="00E90FDB" w:rsidRPr="004C1F13" w:rsidRDefault="00E90FDB" w:rsidP="002F4A49">
            <w:pPr>
              <w:keepNext/>
              <w:keepLines/>
              <w:jc w:val="both"/>
              <w:rPr>
                <w:rFonts w:ascii="Tahoma" w:hAnsi="Tahoma" w:cs="Tahoma"/>
              </w:rPr>
            </w:pPr>
          </w:p>
        </w:tc>
        <w:tc>
          <w:tcPr>
            <w:tcW w:w="211" w:type="dxa"/>
          </w:tcPr>
          <w:p w14:paraId="74ECD6AC" w14:textId="77777777" w:rsidR="00E90FDB" w:rsidRPr="004C1F13" w:rsidRDefault="00E90FDB" w:rsidP="002F4A49">
            <w:pPr>
              <w:keepNext/>
              <w:keepLines/>
              <w:jc w:val="both"/>
              <w:rPr>
                <w:rFonts w:ascii="Tahoma" w:hAnsi="Tahoma" w:cs="Tahoma"/>
              </w:rPr>
            </w:pPr>
          </w:p>
        </w:tc>
        <w:tc>
          <w:tcPr>
            <w:tcW w:w="745" w:type="dxa"/>
          </w:tcPr>
          <w:p w14:paraId="3CF47C98" w14:textId="77777777" w:rsidR="00E90FDB" w:rsidRPr="004C1F13" w:rsidRDefault="00E90FDB" w:rsidP="002F4A49">
            <w:pPr>
              <w:keepNext/>
              <w:keepLines/>
              <w:jc w:val="both"/>
              <w:rPr>
                <w:rFonts w:ascii="Tahoma" w:hAnsi="Tahoma" w:cs="Tahoma"/>
              </w:rPr>
            </w:pPr>
          </w:p>
        </w:tc>
      </w:tr>
      <w:tr w:rsidR="00E90FDB" w:rsidRPr="004C1F13" w14:paraId="3848A96B" w14:textId="77777777" w:rsidTr="00E90FDB">
        <w:trPr>
          <w:trHeight w:val="180"/>
        </w:trPr>
        <w:tc>
          <w:tcPr>
            <w:tcW w:w="5726" w:type="dxa"/>
          </w:tcPr>
          <w:p w14:paraId="2164DEBE" w14:textId="77777777" w:rsidR="00E90FDB" w:rsidRPr="004C1F13" w:rsidRDefault="00E90FDB" w:rsidP="002F4A49">
            <w:pPr>
              <w:keepNext/>
              <w:keepLines/>
              <w:jc w:val="both"/>
              <w:rPr>
                <w:rFonts w:ascii="Tahoma" w:hAnsi="Tahoma" w:cs="Tahoma"/>
              </w:rPr>
            </w:pPr>
          </w:p>
        </w:tc>
        <w:tc>
          <w:tcPr>
            <w:tcW w:w="211" w:type="dxa"/>
          </w:tcPr>
          <w:p w14:paraId="35C1E708" w14:textId="77777777" w:rsidR="00E90FDB" w:rsidRPr="004C1F13" w:rsidRDefault="00E90FDB" w:rsidP="002F4A49">
            <w:pPr>
              <w:keepNext/>
              <w:keepLines/>
              <w:jc w:val="both"/>
              <w:rPr>
                <w:rFonts w:ascii="Tahoma" w:hAnsi="Tahoma" w:cs="Tahoma"/>
              </w:rPr>
            </w:pPr>
          </w:p>
        </w:tc>
        <w:tc>
          <w:tcPr>
            <w:tcW w:w="745" w:type="dxa"/>
          </w:tcPr>
          <w:p w14:paraId="6AC8E6BC" w14:textId="77777777" w:rsidR="00E90FDB" w:rsidRPr="004C1F13" w:rsidRDefault="00E90FDB" w:rsidP="002F4A49">
            <w:pPr>
              <w:keepNext/>
              <w:keepLines/>
              <w:jc w:val="both"/>
              <w:rPr>
                <w:rFonts w:ascii="Tahoma" w:hAnsi="Tahoma" w:cs="Tahoma"/>
              </w:rPr>
            </w:pPr>
          </w:p>
        </w:tc>
      </w:tr>
      <w:tr w:rsidR="00E90FDB" w:rsidRPr="004C1F13" w14:paraId="02CA9146" w14:textId="77777777" w:rsidTr="00E90FDB">
        <w:trPr>
          <w:trHeight w:val="361"/>
        </w:trPr>
        <w:tc>
          <w:tcPr>
            <w:tcW w:w="5726" w:type="dxa"/>
          </w:tcPr>
          <w:p w14:paraId="56982FBB" w14:textId="77777777" w:rsidR="00E90FDB" w:rsidRPr="004C1F13" w:rsidRDefault="00E90FDB" w:rsidP="002F4A49">
            <w:pPr>
              <w:keepNext/>
              <w:keepLines/>
              <w:jc w:val="both"/>
              <w:rPr>
                <w:rFonts w:ascii="Tahoma" w:hAnsi="Tahoma" w:cs="Tahoma"/>
              </w:rPr>
            </w:pPr>
          </w:p>
        </w:tc>
        <w:tc>
          <w:tcPr>
            <w:tcW w:w="211" w:type="dxa"/>
          </w:tcPr>
          <w:p w14:paraId="276C0C2D" w14:textId="77777777" w:rsidR="00E90FDB" w:rsidRPr="004C1F13" w:rsidRDefault="00E90FDB" w:rsidP="002F4A49">
            <w:pPr>
              <w:keepNext/>
              <w:keepLines/>
              <w:jc w:val="both"/>
              <w:rPr>
                <w:rFonts w:ascii="Tahoma" w:hAnsi="Tahoma" w:cs="Tahoma"/>
              </w:rPr>
            </w:pPr>
          </w:p>
        </w:tc>
        <w:tc>
          <w:tcPr>
            <w:tcW w:w="745" w:type="dxa"/>
          </w:tcPr>
          <w:p w14:paraId="771BDBC2" w14:textId="77777777" w:rsidR="00E90FDB" w:rsidRPr="004C1F13" w:rsidRDefault="00E90FDB" w:rsidP="002F4A49">
            <w:pPr>
              <w:keepNext/>
              <w:keepLines/>
              <w:jc w:val="both"/>
              <w:rPr>
                <w:rFonts w:ascii="Tahoma" w:hAnsi="Tahoma" w:cs="Tahoma"/>
              </w:rPr>
            </w:pPr>
          </w:p>
        </w:tc>
      </w:tr>
      <w:tr w:rsidR="00E90FDB" w:rsidRPr="004C1F13" w14:paraId="23698A3E" w14:textId="77777777" w:rsidTr="00E90FDB">
        <w:trPr>
          <w:trHeight w:val="80"/>
        </w:trPr>
        <w:tc>
          <w:tcPr>
            <w:tcW w:w="5726" w:type="dxa"/>
          </w:tcPr>
          <w:p w14:paraId="3033DE35" w14:textId="77777777" w:rsidR="00E90FDB" w:rsidRPr="004C1F13" w:rsidRDefault="00E90FDB" w:rsidP="002F4A49">
            <w:pPr>
              <w:keepNext/>
              <w:keepLines/>
              <w:jc w:val="both"/>
              <w:rPr>
                <w:rFonts w:ascii="Tahoma" w:hAnsi="Tahoma" w:cs="Tahoma"/>
              </w:rPr>
            </w:pPr>
            <w:r w:rsidRPr="004C1F13">
              <w:rPr>
                <w:rFonts w:ascii="Tahoma" w:hAnsi="Tahoma" w:cs="Tahoma"/>
              </w:rPr>
              <w:t xml:space="preserve">ki ga zastopa direktor </w:t>
            </w:r>
          </w:p>
        </w:tc>
        <w:tc>
          <w:tcPr>
            <w:tcW w:w="211" w:type="dxa"/>
          </w:tcPr>
          <w:p w14:paraId="50E05E70" w14:textId="77777777" w:rsidR="00E90FDB" w:rsidRPr="004C1F13" w:rsidRDefault="00E90FDB" w:rsidP="002F4A49">
            <w:pPr>
              <w:keepNext/>
              <w:keepLines/>
              <w:jc w:val="both"/>
              <w:rPr>
                <w:rFonts w:ascii="Tahoma" w:hAnsi="Tahoma" w:cs="Tahoma"/>
              </w:rPr>
            </w:pPr>
          </w:p>
        </w:tc>
        <w:tc>
          <w:tcPr>
            <w:tcW w:w="745" w:type="dxa"/>
          </w:tcPr>
          <w:p w14:paraId="4A93CE98" w14:textId="77777777" w:rsidR="00E90FDB" w:rsidRPr="004C1F13" w:rsidRDefault="00E90FDB" w:rsidP="002F4A49">
            <w:pPr>
              <w:keepNext/>
              <w:keepLines/>
              <w:jc w:val="both"/>
              <w:rPr>
                <w:rFonts w:ascii="Tahoma" w:hAnsi="Tahoma" w:cs="Tahoma"/>
              </w:rPr>
            </w:pPr>
          </w:p>
        </w:tc>
      </w:tr>
      <w:tr w:rsidR="00E90FDB" w:rsidRPr="004C1F13" w14:paraId="6A8CE968" w14:textId="77777777" w:rsidTr="00E90FDB">
        <w:trPr>
          <w:trHeight w:val="80"/>
        </w:trPr>
        <w:tc>
          <w:tcPr>
            <w:tcW w:w="5726" w:type="dxa"/>
          </w:tcPr>
          <w:p w14:paraId="22E92B04" w14:textId="77777777" w:rsidR="00E90FDB" w:rsidRPr="004C1F13" w:rsidRDefault="00E90FDB" w:rsidP="002F4A49">
            <w:pPr>
              <w:keepNext/>
              <w:keepLines/>
              <w:jc w:val="both"/>
              <w:rPr>
                <w:rFonts w:ascii="Tahoma" w:hAnsi="Tahoma" w:cs="Tahoma"/>
                <w:b/>
              </w:rPr>
            </w:pPr>
          </w:p>
        </w:tc>
        <w:tc>
          <w:tcPr>
            <w:tcW w:w="211" w:type="dxa"/>
          </w:tcPr>
          <w:p w14:paraId="6623FEA9" w14:textId="77777777" w:rsidR="00E90FDB" w:rsidRPr="004C1F13" w:rsidRDefault="00E90FDB" w:rsidP="002F4A49">
            <w:pPr>
              <w:keepNext/>
              <w:keepLines/>
              <w:jc w:val="both"/>
              <w:rPr>
                <w:rFonts w:ascii="Tahoma" w:hAnsi="Tahoma" w:cs="Tahoma"/>
              </w:rPr>
            </w:pPr>
          </w:p>
        </w:tc>
        <w:tc>
          <w:tcPr>
            <w:tcW w:w="745" w:type="dxa"/>
          </w:tcPr>
          <w:p w14:paraId="0DED7ACE" w14:textId="77777777" w:rsidR="00E90FDB" w:rsidRPr="004C1F13" w:rsidRDefault="00E90FDB" w:rsidP="002F4A49">
            <w:pPr>
              <w:keepNext/>
              <w:keepLines/>
              <w:jc w:val="both"/>
              <w:rPr>
                <w:rFonts w:ascii="Tahoma" w:hAnsi="Tahoma" w:cs="Tahoma"/>
              </w:rPr>
            </w:pPr>
          </w:p>
        </w:tc>
      </w:tr>
      <w:tr w:rsidR="00E90FDB" w:rsidRPr="004C1F13" w14:paraId="41F0191A" w14:textId="77777777" w:rsidTr="00E90FDB">
        <w:trPr>
          <w:trHeight w:val="80"/>
        </w:trPr>
        <w:tc>
          <w:tcPr>
            <w:tcW w:w="5726" w:type="dxa"/>
          </w:tcPr>
          <w:p w14:paraId="3AE319F1" w14:textId="77777777" w:rsidR="00E90FDB" w:rsidRPr="004C1F13" w:rsidRDefault="00E90FDB" w:rsidP="002F4A49">
            <w:pPr>
              <w:keepNext/>
              <w:keepLines/>
              <w:jc w:val="both"/>
              <w:rPr>
                <w:rFonts w:ascii="Tahoma" w:hAnsi="Tahoma" w:cs="Tahoma"/>
                <w:b/>
              </w:rPr>
            </w:pPr>
          </w:p>
        </w:tc>
        <w:tc>
          <w:tcPr>
            <w:tcW w:w="211" w:type="dxa"/>
          </w:tcPr>
          <w:p w14:paraId="35670041" w14:textId="77777777" w:rsidR="00E90FDB" w:rsidRPr="004C1F13" w:rsidRDefault="00E90FDB" w:rsidP="002F4A49">
            <w:pPr>
              <w:keepNext/>
              <w:keepLines/>
              <w:jc w:val="both"/>
              <w:rPr>
                <w:rFonts w:ascii="Tahoma" w:hAnsi="Tahoma" w:cs="Tahoma"/>
              </w:rPr>
            </w:pPr>
          </w:p>
        </w:tc>
        <w:tc>
          <w:tcPr>
            <w:tcW w:w="745" w:type="dxa"/>
          </w:tcPr>
          <w:p w14:paraId="4B817EF3" w14:textId="77777777" w:rsidR="00E90FDB" w:rsidRPr="004C1F13" w:rsidRDefault="00E90FDB" w:rsidP="002F4A49">
            <w:pPr>
              <w:keepNext/>
              <w:keepLines/>
              <w:jc w:val="both"/>
              <w:rPr>
                <w:rFonts w:ascii="Tahoma" w:hAnsi="Tahoma" w:cs="Tahoma"/>
              </w:rPr>
            </w:pPr>
          </w:p>
        </w:tc>
      </w:tr>
      <w:tr w:rsidR="00E90FDB" w:rsidRPr="004C1F13" w14:paraId="59C6E4FD" w14:textId="77777777" w:rsidTr="00E90FDB">
        <w:trPr>
          <w:trHeight w:val="80"/>
        </w:trPr>
        <w:tc>
          <w:tcPr>
            <w:tcW w:w="5726" w:type="dxa"/>
          </w:tcPr>
          <w:p w14:paraId="32FFD8B5" w14:textId="77777777" w:rsidR="00E90FDB" w:rsidRPr="004C1F13" w:rsidRDefault="00E90FDB" w:rsidP="002F4A49">
            <w:pPr>
              <w:keepNext/>
              <w:keepLines/>
              <w:jc w:val="both"/>
              <w:rPr>
                <w:rFonts w:ascii="Tahoma" w:hAnsi="Tahoma" w:cs="Tahoma"/>
              </w:rPr>
            </w:pPr>
            <w:r w:rsidRPr="004C1F13">
              <w:rPr>
                <w:rFonts w:ascii="Tahoma" w:hAnsi="Tahoma" w:cs="Tahoma"/>
              </w:rPr>
              <w:t xml:space="preserve">Identifikacijska številka za DDV: </w:t>
            </w:r>
          </w:p>
        </w:tc>
        <w:tc>
          <w:tcPr>
            <w:tcW w:w="211" w:type="dxa"/>
          </w:tcPr>
          <w:p w14:paraId="1C295E90" w14:textId="77777777" w:rsidR="00E90FDB" w:rsidRPr="004C1F13" w:rsidRDefault="00E90FDB" w:rsidP="002F4A49">
            <w:pPr>
              <w:keepNext/>
              <w:keepLines/>
              <w:jc w:val="both"/>
              <w:rPr>
                <w:rFonts w:ascii="Tahoma" w:hAnsi="Tahoma" w:cs="Tahoma"/>
              </w:rPr>
            </w:pPr>
          </w:p>
        </w:tc>
        <w:tc>
          <w:tcPr>
            <w:tcW w:w="745" w:type="dxa"/>
          </w:tcPr>
          <w:p w14:paraId="7A1D86BC" w14:textId="77777777" w:rsidR="00E90FDB" w:rsidRPr="004C1F13" w:rsidRDefault="00E90FDB" w:rsidP="002F4A49">
            <w:pPr>
              <w:keepNext/>
              <w:keepLines/>
              <w:jc w:val="both"/>
              <w:rPr>
                <w:rFonts w:ascii="Tahoma" w:hAnsi="Tahoma" w:cs="Tahoma"/>
              </w:rPr>
            </w:pPr>
          </w:p>
        </w:tc>
      </w:tr>
      <w:tr w:rsidR="00E90FDB" w:rsidRPr="004C1F13" w14:paraId="20D84923" w14:textId="77777777" w:rsidTr="00E90FDB">
        <w:trPr>
          <w:trHeight w:val="80"/>
        </w:trPr>
        <w:tc>
          <w:tcPr>
            <w:tcW w:w="5726" w:type="dxa"/>
            <w:vAlign w:val="center"/>
          </w:tcPr>
          <w:p w14:paraId="3E4BA024" w14:textId="77777777" w:rsidR="00E90FDB" w:rsidRPr="004C1F13" w:rsidRDefault="00E90FDB" w:rsidP="002F4A49">
            <w:pPr>
              <w:keepNext/>
              <w:keepLines/>
              <w:jc w:val="both"/>
              <w:rPr>
                <w:rFonts w:ascii="Tahoma" w:hAnsi="Tahoma" w:cs="Tahoma"/>
              </w:rPr>
            </w:pPr>
            <w:r w:rsidRPr="004C1F13">
              <w:rPr>
                <w:rFonts w:ascii="Tahoma" w:hAnsi="Tahoma" w:cs="Tahoma"/>
              </w:rPr>
              <w:t xml:space="preserve">Matična številka:    </w:t>
            </w:r>
          </w:p>
        </w:tc>
        <w:tc>
          <w:tcPr>
            <w:tcW w:w="211" w:type="dxa"/>
          </w:tcPr>
          <w:p w14:paraId="764B63EF" w14:textId="77777777" w:rsidR="00E90FDB" w:rsidRPr="004C1F13" w:rsidRDefault="00E90FDB" w:rsidP="002F4A49">
            <w:pPr>
              <w:keepNext/>
              <w:keepLines/>
              <w:jc w:val="both"/>
              <w:rPr>
                <w:rFonts w:ascii="Tahoma" w:hAnsi="Tahoma" w:cs="Tahoma"/>
              </w:rPr>
            </w:pPr>
          </w:p>
        </w:tc>
        <w:tc>
          <w:tcPr>
            <w:tcW w:w="745" w:type="dxa"/>
          </w:tcPr>
          <w:p w14:paraId="4545C661" w14:textId="77777777" w:rsidR="00E90FDB" w:rsidRPr="004C1F13" w:rsidRDefault="00E90FDB" w:rsidP="002F4A49">
            <w:pPr>
              <w:keepNext/>
              <w:keepLines/>
              <w:jc w:val="both"/>
              <w:rPr>
                <w:rFonts w:ascii="Tahoma" w:hAnsi="Tahoma" w:cs="Tahoma"/>
              </w:rPr>
            </w:pPr>
          </w:p>
        </w:tc>
      </w:tr>
    </w:tbl>
    <w:p w14:paraId="247A8BA6" w14:textId="77777777" w:rsidR="00365ABA" w:rsidRDefault="00365ABA" w:rsidP="002F4A49">
      <w:pPr>
        <w:keepNext/>
        <w:keepLines/>
        <w:spacing w:after="200" w:line="276" w:lineRule="auto"/>
        <w:rPr>
          <w:rFonts w:ascii="Tahoma" w:eastAsia="Frutiger" w:hAnsi="Tahoma" w:cs="Tahoma"/>
          <w:b/>
          <w:lang w:eastAsia="en-US"/>
        </w:rPr>
      </w:pPr>
    </w:p>
    <w:p w14:paraId="0C4C212C" w14:textId="77777777" w:rsidR="004C1F13" w:rsidRDefault="004C1F13" w:rsidP="002F4A49">
      <w:pPr>
        <w:keepNext/>
        <w:keepLines/>
        <w:spacing w:after="200" w:line="276" w:lineRule="auto"/>
        <w:rPr>
          <w:rFonts w:ascii="Tahoma" w:eastAsia="Frutiger" w:hAnsi="Tahoma" w:cs="Tahoma"/>
          <w:b/>
          <w:lang w:eastAsia="en-US"/>
        </w:rPr>
      </w:pPr>
    </w:p>
    <w:p w14:paraId="5FA13B7F" w14:textId="77777777" w:rsidR="004C1F13" w:rsidRDefault="004C1F13" w:rsidP="002F4A49">
      <w:pPr>
        <w:keepNext/>
        <w:keepLines/>
        <w:spacing w:after="200" w:line="276" w:lineRule="auto"/>
        <w:rPr>
          <w:rFonts w:ascii="Tahoma" w:eastAsia="Frutiger" w:hAnsi="Tahoma" w:cs="Tahoma"/>
          <w:b/>
          <w:lang w:eastAsia="en-US"/>
        </w:rPr>
      </w:pPr>
    </w:p>
    <w:p w14:paraId="47745EEA" w14:textId="77777777" w:rsidR="00E90FDB" w:rsidRDefault="00365ABA"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UVODNA UGOTOVITEV</w:t>
      </w:r>
    </w:p>
    <w:p w14:paraId="566A0070" w14:textId="77777777" w:rsidR="008A1E65" w:rsidRPr="004C1F13" w:rsidRDefault="008A1E65" w:rsidP="002F4A49">
      <w:pPr>
        <w:pStyle w:val="Odstavekseznama"/>
        <w:keepNext/>
        <w:keepLines/>
        <w:ind w:left="426"/>
        <w:rPr>
          <w:rFonts w:ascii="Tahoma" w:eastAsia="Frutiger" w:hAnsi="Tahoma" w:cs="Tahoma"/>
          <w:b/>
          <w:lang w:eastAsia="en-US"/>
        </w:rPr>
      </w:pPr>
    </w:p>
    <w:p w14:paraId="3B9FA2D4" w14:textId="77777777" w:rsidR="00E90FDB" w:rsidRDefault="008A1E65" w:rsidP="00C155A2">
      <w:pPr>
        <w:keepNext/>
        <w:keepLines/>
        <w:numPr>
          <w:ilvl w:val="0"/>
          <w:numId w:val="28"/>
        </w:numPr>
        <w:jc w:val="center"/>
        <w:rPr>
          <w:rFonts w:ascii="Tahoma" w:eastAsia="Frutiger" w:hAnsi="Tahoma" w:cs="Tahoma"/>
          <w:lang w:eastAsia="en-US"/>
        </w:rPr>
      </w:pPr>
      <w:r>
        <w:rPr>
          <w:rFonts w:ascii="Tahoma" w:eastAsia="Frutiger" w:hAnsi="Tahoma" w:cs="Tahoma"/>
          <w:lang w:eastAsia="en-US"/>
        </w:rPr>
        <w:t>č</w:t>
      </w:r>
      <w:r w:rsidR="00E90FDB" w:rsidRPr="004C1F13">
        <w:rPr>
          <w:rFonts w:ascii="Tahoma" w:eastAsia="Frutiger" w:hAnsi="Tahoma" w:cs="Tahoma"/>
          <w:lang w:eastAsia="en-US"/>
        </w:rPr>
        <w:t>len</w:t>
      </w:r>
    </w:p>
    <w:p w14:paraId="76366632" w14:textId="77777777" w:rsidR="008A1E65" w:rsidRPr="004C1F13" w:rsidRDefault="008A1E65" w:rsidP="002F4A49">
      <w:pPr>
        <w:keepNext/>
        <w:keepLines/>
        <w:ind w:left="454"/>
        <w:rPr>
          <w:rFonts w:ascii="Tahoma" w:eastAsia="Frutiger" w:hAnsi="Tahoma" w:cs="Tahoma"/>
          <w:lang w:eastAsia="en-US"/>
        </w:rPr>
      </w:pPr>
    </w:p>
    <w:p w14:paraId="1FFB7B6F" w14:textId="01CCCC58" w:rsidR="004C1F13" w:rsidRDefault="00E90FDB" w:rsidP="002F4A49">
      <w:pPr>
        <w:keepNext/>
        <w:keepLines/>
        <w:jc w:val="both"/>
        <w:rPr>
          <w:rFonts w:ascii="Tahoma" w:eastAsia="Frutiger" w:hAnsi="Tahoma" w:cs="Tahoma"/>
          <w:lang w:eastAsia="en-US"/>
        </w:rPr>
      </w:pPr>
      <w:r w:rsidRPr="004C1F13">
        <w:rPr>
          <w:rFonts w:ascii="Tahoma" w:hAnsi="Tahoma" w:cs="Tahoma"/>
        </w:rPr>
        <w:t xml:space="preserve">Pogodbeni stranki ugotavljata, da je JAVNI HOLDING Ljubljana, d.o.o., Verovškova ulica 70, 1000 Ljubljana, po pooblastilu naročnika izvedel skupno javno naročilo po postopku naročila male vrednosti skladno s 47. členom Zakona </w:t>
      </w:r>
      <w:r w:rsidRPr="004C1F13">
        <w:rPr>
          <w:rFonts w:ascii="Tahoma" w:eastAsia="Frutiger" w:hAnsi="Tahoma" w:cs="Tahoma"/>
          <w:lang w:eastAsia="en-US"/>
        </w:rPr>
        <w:t>o javnem naročanju (Ur</w:t>
      </w:r>
      <w:r w:rsidR="00FD097B">
        <w:rPr>
          <w:rFonts w:ascii="Tahoma" w:eastAsia="Frutiger" w:hAnsi="Tahoma" w:cs="Tahoma"/>
          <w:lang w:eastAsia="en-US"/>
        </w:rPr>
        <w:t xml:space="preserve">. </w:t>
      </w:r>
      <w:r w:rsidRPr="004C1F13">
        <w:rPr>
          <w:rFonts w:ascii="Tahoma" w:eastAsia="Frutiger" w:hAnsi="Tahoma" w:cs="Tahoma"/>
          <w:lang w:eastAsia="en-US"/>
        </w:rPr>
        <w:t>l</w:t>
      </w:r>
      <w:r w:rsidR="00FD097B">
        <w:rPr>
          <w:rFonts w:ascii="Tahoma" w:eastAsia="Frutiger" w:hAnsi="Tahoma" w:cs="Tahoma"/>
          <w:lang w:eastAsia="en-US"/>
        </w:rPr>
        <w:t>.</w:t>
      </w:r>
      <w:r w:rsidRPr="004C1F13">
        <w:rPr>
          <w:rFonts w:ascii="Tahoma" w:eastAsia="Frutiger" w:hAnsi="Tahoma" w:cs="Tahoma"/>
          <w:lang w:eastAsia="en-US"/>
        </w:rPr>
        <w:t xml:space="preserve"> RS, št. 91/2015, 14/2018, 69/19 - skl. US, 49/20 – ZIUZEOP</w:t>
      </w:r>
      <w:r w:rsidR="00F66493">
        <w:rPr>
          <w:rFonts w:ascii="Tahoma" w:eastAsia="Frutiger" w:hAnsi="Tahoma" w:cs="Tahoma"/>
          <w:lang w:eastAsia="en-US"/>
        </w:rPr>
        <w:t>,</w:t>
      </w:r>
      <w:r w:rsidRPr="004C1F13">
        <w:rPr>
          <w:rFonts w:ascii="Tahoma" w:eastAsia="Frutiger" w:hAnsi="Tahoma" w:cs="Tahoma"/>
          <w:lang w:eastAsia="en-US"/>
        </w:rPr>
        <w:t xml:space="preserve">  80/20 – ZIUOOPE</w:t>
      </w:r>
      <w:r w:rsidR="00F66493">
        <w:rPr>
          <w:rFonts w:ascii="Tahoma" w:eastAsia="Frutiger" w:hAnsi="Tahoma" w:cs="Tahoma"/>
          <w:lang w:eastAsia="en-US"/>
        </w:rPr>
        <w:t>,</w:t>
      </w:r>
      <w:r w:rsidR="00F66493" w:rsidRPr="00F66493">
        <w:t xml:space="preserve"> </w:t>
      </w:r>
      <w:r w:rsidR="00EF6F2D" w:rsidRPr="00EF6F2D">
        <w:rPr>
          <w:rFonts w:ascii="Tahoma" w:eastAsia="Frutiger" w:hAnsi="Tahoma" w:cs="Tahoma"/>
          <w:lang w:eastAsia="en-US"/>
        </w:rPr>
        <w:t>152/20</w:t>
      </w:r>
      <w:r w:rsidR="00F66493" w:rsidRPr="00F66493">
        <w:rPr>
          <w:rFonts w:ascii="Tahoma" w:eastAsia="Frutiger" w:hAnsi="Tahoma" w:cs="Tahoma"/>
          <w:lang w:eastAsia="en-US"/>
        </w:rPr>
        <w:t> - ZZUOOP, </w:t>
      </w:r>
      <w:r w:rsidR="00F66493" w:rsidRPr="00EF6F2D">
        <w:rPr>
          <w:rFonts w:ascii="Tahoma" w:eastAsia="Frutiger" w:hAnsi="Tahoma" w:cs="Tahoma"/>
          <w:lang w:eastAsia="en-US"/>
        </w:rPr>
        <w:t>175/20</w:t>
      </w:r>
      <w:r w:rsidR="00F66493" w:rsidRPr="00F66493">
        <w:rPr>
          <w:rFonts w:ascii="Tahoma" w:eastAsia="Frutiger" w:hAnsi="Tahoma" w:cs="Tahoma"/>
          <w:lang w:eastAsia="en-US"/>
        </w:rPr>
        <w:t> </w:t>
      </w:r>
      <w:r w:rsidR="00F66493">
        <w:rPr>
          <w:rFonts w:ascii="Tahoma" w:eastAsia="Frutiger" w:hAnsi="Tahoma" w:cs="Tahoma"/>
          <w:lang w:eastAsia="en-US"/>
        </w:rPr>
        <w:t>–</w:t>
      </w:r>
      <w:r w:rsidR="00F66493" w:rsidRPr="00F66493">
        <w:rPr>
          <w:rFonts w:ascii="Tahoma" w:eastAsia="Frutiger" w:hAnsi="Tahoma" w:cs="Tahoma"/>
          <w:lang w:eastAsia="en-US"/>
        </w:rPr>
        <w:t xml:space="preserve"> ZIUOPDVE</w:t>
      </w:r>
      <w:r w:rsidR="00F66493">
        <w:rPr>
          <w:rFonts w:ascii="Tahoma" w:eastAsia="Frutiger" w:hAnsi="Tahoma" w:cs="Tahoma"/>
          <w:lang w:eastAsia="en-US"/>
        </w:rPr>
        <w:t xml:space="preserve"> in</w:t>
      </w:r>
      <w:r w:rsidR="00F66493" w:rsidRPr="00F66493">
        <w:rPr>
          <w:rFonts w:ascii="Tahoma" w:eastAsia="Frutiger" w:hAnsi="Tahoma" w:cs="Tahoma"/>
          <w:lang w:eastAsia="en-US"/>
        </w:rPr>
        <w:t> </w:t>
      </w:r>
      <w:r w:rsidR="00F66493" w:rsidRPr="00EF6F2D">
        <w:rPr>
          <w:rFonts w:ascii="Tahoma" w:eastAsia="Frutiger" w:hAnsi="Tahoma" w:cs="Tahoma"/>
          <w:lang w:eastAsia="en-US"/>
        </w:rPr>
        <w:t>15/21</w:t>
      </w:r>
      <w:r w:rsidR="00F66493" w:rsidRPr="00F66493">
        <w:rPr>
          <w:rFonts w:ascii="Tahoma" w:eastAsia="Frutiger" w:hAnsi="Tahoma" w:cs="Tahoma"/>
          <w:lang w:eastAsia="en-US"/>
        </w:rPr>
        <w:t> - ZDUOP</w:t>
      </w:r>
      <w:r w:rsidR="00F66493">
        <w:rPr>
          <w:rFonts w:ascii="Tahoma" w:eastAsia="Frutiger" w:hAnsi="Tahoma" w:cs="Tahoma"/>
          <w:lang w:eastAsia="en-US"/>
        </w:rPr>
        <w:t xml:space="preserve"> </w:t>
      </w:r>
      <w:r w:rsidRPr="004C1F13">
        <w:rPr>
          <w:rFonts w:ascii="Tahoma" w:eastAsia="Frutiger" w:hAnsi="Tahoma" w:cs="Tahoma"/>
          <w:lang w:eastAsia="en-US"/>
        </w:rPr>
        <w:t>; v nadaljevanju: ZJN-3) št. _______________, objavljenim na Portalu javnih naročil dne ___________, pod št. _________________ z namenom sklenitve pogodbe za projekt »</w:t>
      </w:r>
      <w:r w:rsidR="001C619A" w:rsidRPr="004C1F13">
        <w:rPr>
          <w:rFonts w:ascii="Tahoma" w:eastAsia="Frutiger" w:hAnsi="Tahoma" w:cs="Tahoma"/>
          <w:b/>
          <w:lang w:eastAsia="en-US"/>
        </w:rPr>
        <w:t>Rekonstrukcija kanalizacijskega črpališča Južna obvoznica</w:t>
      </w:r>
      <w:r w:rsidRPr="004C1F13">
        <w:rPr>
          <w:rFonts w:ascii="Tahoma" w:eastAsia="Frutiger" w:hAnsi="Tahoma" w:cs="Tahoma"/>
          <w:lang w:eastAsia="en-US"/>
        </w:rPr>
        <w:t xml:space="preserve">«, in sicer za obdobje od dneva sklenitve pogodbe do izpolnitve vseh obveznosti iz pogodbe. </w:t>
      </w:r>
    </w:p>
    <w:p w14:paraId="0DBB2120" w14:textId="77777777" w:rsidR="004C1F13" w:rsidRDefault="004C1F13" w:rsidP="002F4A49">
      <w:pPr>
        <w:keepNext/>
        <w:keepLines/>
        <w:jc w:val="both"/>
        <w:rPr>
          <w:rFonts w:ascii="Tahoma" w:eastAsia="Frutiger" w:hAnsi="Tahoma" w:cs="Tahoma"/>
          <w:lang w:eastAsia="en-US"/>
        </w:rPr>
      </w:pPr>
    </w:p>
    <w:p w14:paraId="5EF28D42" w14:textId="77777777" w:rsidR="004C1F13" w:rsidRDefault="004C1F13" w:rsidP="002F4A49">
      <w:pPr>
        <w:keepNext/>
        <w:keepLines/>
        <w:jc w:val="both"/>
        <w:rPr>
          <w:rFonts w:ascii="Tahoma" w:eastAsia="Frutiger" w:hAnsi="Tahoma" w:cs="Tahoma"/>
          <w:lang w:eastAsia="en-US"/>
        </w:rPr>
      </w:pPr>
    </w:p>
    <w:p w14:paraId="1A220581" w14:textId="77777777" w:rsidR="008A1E65" w:rsidRDefault="008A1E65" w:rsidP="002F4A49">
      <w:pPr>
        <w:keepNext/>
        <w:keepLines/>
        <w:jc w:val="both"/>
        <w:rPr>
          <w:rFonts w:ascii="Tahoma" w:eastAsia="Frutiger" w:hAnsi="Tahoma" w:cs="Tahoma"/>
          <w:lang w:eastAsia="en-US"/>
        </w:rPr>
      </w:pPr>
    </w:p>
    <w:p w14:paraId="2639E840" w14:textId="77777777" w:rsidR="008A1E65" w:rsidRDefault="008A1E65" w:rsidP="002F4A49">
      <w:pPr>
        <w:keepNext/>
        <w:keepLines/>
        <w:jc w:val="both"/>
        <w:rPr>
          <w:rFonts w:ascii="Tahoma" w:eastAsia="Frutiger" w:hAnsi="Tahoma" w:cs="Tahoma"/>
          <w:lang w:eastAsia="en-US"/>
        </w:rPr>
      </w:pPr>
    </w:p>
    <w:p w14:paraId="168FB68B" w14:textId="77777777" w:rsidR="00B06AE2" w:rsidRDefault="00B06AE2" w:rsidP="002F4A49">
      <w:pPr>
        <w:keepNext/>
        <w:keepLines/>
        <w:jc w:val="both"/>
        <w:rPr>
          <w:rFonts w:ascii="Tahoma" w:eastAsia="Frutiger" w:hAnsi="Tahoma" w:cs="Tahoma"/>
          <w:lang w:eastAsia="en-US"/>
        </w:rPr>
      </w:pPr>
    </w:p>
    <w:p w14:paraId="225ABD6D" w14:textId="77777777" w:rsidR="00E90FDB" w:rsidRDefault="00933D25" w:rsidP="00C155A2">
      <w:pPr>
        <w:pStyle w:val="Odstavekseznama"/>
        <w:keepNext/>
        <w:keepLines/>
        <w:numPr>
          <w:ilvl w:val="0"/>
          <w:numId w:val="40"/>
        </w:numPr>
        <w:ind w:left="426" w:hanging="426"/>
        <w:rPr>
          <w:rFonts w:ascii="Tahoma" w:eastAsia="Frutiger" w:hAnsi="Tahoma" w:cs="Tahoma"/>
          <w:b/>
          <w:lang w:eastAsia="en-US"/>
        </w:rPr>
      </w:pPr>
      <w:r w:rsidRPr="00933D25">
        <w:rPr>
          <w:rFonts w:ascii="Tahoma" w:eastAsia="Frutiger" w:hAnsi="Tahoma" w:cs="Tahoma"/>
          <w:b/>
          <w:lang w:eastAsia="en-US"/>
        </w:rPr>
        <w:lastRenderedPageBreak/>
        <w:t xml:space="preserve">  PREDMET POGODBE</w:t>
      </w:r>
    </w:p>
    <w:p w14:paraId="0E21CAA7" w14:textId="77777777" w:rsidR="008A1E65" w:rsidRPr="00933D25" w:rsidRDefault="008A1E65" w:rsidP="002F4A49">
      <w:pPr>
        <w:pStyle w:val="Odstavekseznama"/>
        <w:keepNext/>
        <w:keepLines/>
        <w:ind w:left="426"/>
        <w:rPr>
          <w:rFonts w:ascii="Tahoma" w:eastAsia="Frutiger" w:hAnsi="Tahoma" w:cs="Tahoma"/>
          <w:b/>
          <w:lang w:eastAsia="en-US"/>
        </w:rPr>
      </w:pPr>
    </w:p>
    <w:p w14:paraId="41682A28" w14:textId="77777777" w:rsidR="00E90FDB" w:rsidRPr="004C1F13" w:rsidRDefault="00E90FDB" w:rsidP="00C155A2">
      <w:pPr>
        <w:keepNext/>
        <w:keepLines/>
        <w:numPr>
          <w:ilvl w:val="0"/>
          <w:numId w:val="28"/>
        </w:numPr>
        <w:jc w:val="center"/>
        <w:rPr>
          <w:rFonts w:ascii="Tahoma" w:eastAsia="Frutiger" w:hAnsi="Tahoma" w:cs="Tahoma"/>
          <w:lang w:eastAsia="en-US"/>
        </w:rPr>
      </w:pPr>
      <w:r w:rsidRPr="004C1F13">
        <w:rPr>
          <w:rFonts w:ascii="Tahoma" w:eastAsia="Frutiger" w:hAnsi="Tahoma" w:cs="Tahoma"/>
          <w:lang w:eastAsia="en-US"/>
        </w:rPr>
        <w:t>člen</w:t>
      </w:r>
    </w:p>
    <w:p w14:paraId="542610EE" w14:textId="77777777" w:rsidR="008A1E65" w:rsidRDefault="008A1E65" w:rsidP="002F4A49">
      <w:pPr>
        <w:keepNext/>
        <w:keepLines/>
        <w:jc w:val="both"/>
        <w:rPr>
          <w:rFonts w:ascii="Tahoma" w:eastAsia="Frutiger" w:hAnsi="Tahoma" w:cs="Tahoma"/>
          <w:lang w:eastAsia="en-US"/>
        </w:rPr>
      </w:pPr>
    </w:p>
    <w:p w14:paraId="5364507A" w14:textId="77777777" w:rsidR="00C925FE"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Predmet te pogodbe je </w:t>
      </w:r>
      <w:r w:rsidRPr="004C1F13">
        <w:rPr>
          <w:rFonts w:ascii="Tahoma" w:eastAsia="Frutiger" w:hAnsi="Tahoma" w:cs="Tahoma"/>
          <w:b/>
          <w:lang w:eastAsia="en-US"/>
        </w:rPr>
        <w:t xml:space="preserve">rekonstrukcija </w:t>
      </w:r>
      <w:r w:rsidR="00C925FE" w:rsidRPr="00C925FE">
        <w:rPr>
          <w:rFonts w:ascii="Tahoma" w:eastAsia="Frutiger" w:hAnsi="Tahoma" w:cs="Tahoma"/>
          <w:b/>
          <w:lang w:eastAsia="en-US"/>
        </w:rPr>
        <w:t>kanalizacijskega črpališča Južna obvoznica</w:t>
      </w:r>
      <w:r w:rsidRPr="004C1F13">
        <w:rPr>
          <w:rFonts w:ascii="Tahoma" w:eastAsia="Frutiger" w:hAnsi="Tahoma" w:cs="Tahoma"/>
          <w:lang w:eastAsia="en-US"/>
        </w:rPr>
        <w:t xml:space="preserve"> (v nadaljevanju: dela ali tudi pogodbena dela). </w:t>
      </w:r>
    </w:p>
    <w:p w14:paraId="4A70463D" w14:textId="77777777" w:rsidR="00C925FE" w:rsidRDefault="00C925FE" w:rsidP="002F4A49">
      <w:pPr>
        <w:keepNext/>
        <w:keepLines/>
        <w:jc w:val="both"/>
        <w:rPr>
          <w:rFonts w:ascii="Tahoma" w:eastAsia="Frutiger" w:hAnsi="Tahoma" w:cs="Tahoma"/>
          <w:lang w:eastAsia="en-US"/>
        </w:rPr>
      </w:pPr>
    </w:p>
    <w:p w14:paraId="50437DE8" w14:textId="6FE513FA"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Pogodba se sklene na osnovi izvedenega javnega naročila št. </w:t>
      </w:r>
      <w:r w:rsidR="00C925FE">
        <w:rPr>
          <w:rFonts w:ascii="Tahoma" w:hAnsi="Tahoma" w:cs="Tahoma"/>
        </w:rPr>
        <w:t xml:space="preserve">VKS-2/21, </w:t>
      </w:r>
      <w:r w:rsidRPr="004C1F13">
        <w:rPr>
          <w:rFonts w:ascii="Tahoma" w:eastAsia="Frutiger" w:hAnsi="Tahoma" w:cs="Tahoma"/>
          <w:lang w:eastAsia="en-US"/>
        </w:rPr>
        <w:t>ponudbe izvajalca št. _____________ z dne _________________</w:t>
      </w:r>
      <w:r w:rsidR="00EF6F2D">
        <w:rPr>
          <w:rFonts w:ascii="Tahoma" w:eastAsia="Frutiger" w:hAnsi="Tahoma" w:cs="Tahoma"/>
          <w:lang w:eastAsia="en-US"/>
        </w:rPr>
        <w:t xml:space="preserve"> (v nadaljevanju: ponudba)</w:t>
      </w:r>
      <w:r w:rsidR="00C925FE">
        <w:rPr>
          <w:rFonts w:ascii="Tahoma" w:eastAsia="Frutiger" w:hAnsi="Tahoma" w:cs="Tahoma"/>
          <w:lang w:eastAsia="en-US"/>
        </w:rPr>
        <w:t>, ponudbenega predračuna – popisa del izvajalca št. ____________ z dne ___________ (v nadaljevanju: popis del)</w:t>
      </w:r>
      <w:r w:rsidRPr="004C1F13">
        <w:rPr>
          <w:rFonts w:ascii="Tahoma" w:eastAsia="Frutiger" w:hAnsi="Tahoma" w:cs="Tahoma"/>
          <w:lang w:eastAsia="en-US"/>
        </w:rPr>
        <w:t xml:space="preserve"> ter končn</w:t>
      </w:r>
      <w:r w:rsidR="00C925FE">
        <w:rPr>
          <w:rFonts w:ascii="Tahoma" w:eastAsia="Frutiger" w:hAnsi="Tahoma" w:cs="Tahoma"/>
          <w:lang w:eastAsia="en-US"/>
        </w:rPr>
        <w:t>e</w:t>
      </w:r>
      <w:r w:rsidRPr="004C1F13">
        <w:rPr>
          <w:rFonts w:ascii="Tahoma" w:eastAsia="Frutiger" w:hAnsi="Tahoma" w:cs="Tahoma"/>
          <w:lang w:eastAsia="en-US"/>
        </w:rPr>
        <w:t xml:space="preserve"> ponudb</w:t>
      </w:r>
      <w:r w:rsidR="00C925FE">
        <w:rPr>
          <w:rFonts w:ascii="Tahoma" w:eastAsia="Frutiger" w:hAnsi="Tahoma" w:cs="Tahoma"/>
          <w:lang w:eastAsia="en-US"/>
        </w:rPr>
        <w:t>e,</w:t>
      </w:r>
      <w:r w:rsidRPr="004C1F13">
        <w:rPr>
          <w:rFonts w:ascii="Tahoma" w:eastAsia="Frutiger" w:hAnsi="Tahoma" w:cs="Tahoma"/>
          <w:lang w:eastAsia="en-US"/>
        </w:rPr>
        <w:t xml:space="preserve"> dogovorjen</w:t>
      </w:r>
      <w:r w:rsidR="00C925FE">
        <w:rPr>
          <w:rFonts w:ascii="Tahoma" w:eastAsia="Frutiger" w:hAnsi="Tahoma" w:cs="Tahoma"/>
          <w:lang w:eastAsia="en-US"/>
        </w:rPr>
        <w:t>e</w:t>
      </w:r>
      <w:r w:rsidRPr="004C1F13">
        <w:rPr>
          <w:rFonts w:ascii="Tahoma" w:eastAsia="Frutiger" w:hAnsi="Tahoma" w:cs="Tahoma"/>
          <w:lang w:eastAsia="en-US"/>
        </w:rPr>
        <w:t xml:space="preserve"> na pogajanjih dne ________________ (v nadaljevanju: </w:t>
      </w:r>
      <w:r w:rsidR="00C925FE">
        <w:rPr>
          <w:rFonts w:ascii="Tahoma" w:eastAsia="Frutiger" w:hAnsi="Tahoma" w:cs="Tahoma"/>
          <w:lang w:eastAsia="en-US"/>
        </w:rPr>
        <w:t xml:space="preserve">končna </w:t>
      </w:r>
      <w:r w:rsidRPr="004C1F13">
        <w:rPr>
          <w:rFonts w:ascii="Tahoma" w:eastAsia="Frutiger" w:hAnsi="Tahoma" w:cs="Tahoma"/>
          <w:lang w:eastAsia="en-US"/>
        </w:rPr>
        <w:t xml:space="preserve">ponudba), ki </w:t>
      </w:r>
      <w:r w:rsidR="00C925FE">
        <w:rPr>
          <w:rFonts w:ascii="Tahoma" w:eastAsia="Frutiger" w:hAnsi="Tahoma" w:cs="Tahoma"/>
          <w:lang w:eastAsia="en-US"/>
        </w:rPr>
        <w:t>so</w:t>
      </w:r>
      <w:r w:rsidRPr="004C1F13">
        <w:rPr>
          <w:rFonts w:ascii="Tahoma" w:eastAsia="Frutiger" w:hAnsi="Tahoma" w:cs="Tahoma"/>
          <w:lang w:eastAsia="en-US"/>
        </w:rPr>
        <w:t xml:space="preserve"> sestavni del te pogodbe, in sicer vse po pravilih stroke, s skrbnostjo dobrega strokovnjaka ter v skladu s to pogodbo.</w:t>
      </w:r>
    </w:p>
    <w:p w14:paraId="48420EC3" w14:textId="77777777" w:rsidR="00E90FDB" w:rsidRPr="004C1F13" w:rsidRDefault="00E90FDB" w:rsidP="002F4A49">
      <w:pPr>
        <w:keepNext/>
        <w:keepLines/>
        <w:jc w:val="both"/>
        <w:rPr>
          <w:rFonts w:ascii="Tahoma" w:eastAsia="Frutiger" w:hAnsi="Tahoma" w:cs="Tahoma"/>
          <w:lang w:eastAsia="en-US"/>
        </w:rPr>
      </w:pPr>
    </w:p>
    <w:p w14:paraId="293D34BE"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POGODBENA VREDNOST</w:t>
      </w:r>
    </w:p>
    <w:p w14:paraId="2C1D3810" w14:textId="77777777" w:rsidR="008A1E65" w:rsidRPr="004C1F13" w:rsidRDefault="008A1E65" w:rsidP="002F4A49">
      <w:pPr>
        <w:pStyle w:val="Odstavekseznama"/>
        <w:keepNext/>
        <w:keepLines/>
        <w:ind w:left="426"/>
        <w:rPr>
          <w:rFonts w:ascii="Tahoma" w:eastAsia="Frutiger" w:hAnsi="Tahoma" w:cs="Tahoma"/>
          <w:b/>
          <w:lang w:eastAsia="en-US"/>
        </w:rPr>
      </w:pPr>
    </w:p>
    <w:p w14:paraId="77FC8BE2" w14:textId="77777777" w:rsidR="00E90FDB" w:rsidRPr="00933D25" w:rsidRDefault="00E90FDB" w:rsidP="00C155A2">
      <w:pPr>
        <w:keepNext/>
        <w:keepLines/>
        <w:numPr>
          <w:ilvl w:val="0"/>
          <w:numId w:val="28"/>
        </w:numPr>
        <w:jc w:val="center"/>
        <w:rPr>
          <w:rFonts w:ascii="Tahoma" w:eastAsia="Frutiger" w:hAnsi="Tahoma" w:cs="Tahoma"/>
          <w:lang w:eastAsia="en-US"/>
        </w:rPr>
      </w:pPr>
      <w:r w:rsidRPr="00933D25">
        <w:rPr>
          <w:rFonts w:ascii="Tahoma" w:eastAsia="Frutiger" w:hAnsi="Tahoma" w:cs="Tahoma"/>
          <w:lang w:eastAsia="en-US"/>
        </w:rPr>
        <w:t>člen</w:t>
      </w:r>
    </w:p>
    <w:p w14:paraId="2E8F67A5" w14:textId="77777777" w:rsidR="008A1E65" w:rsidRDefault="008A1E65" w:rsidP="002F4A49">
      <w:pPr>
        <w:keepNext/>
        <w:keepLines/>
        <w:jc w:val="both"/>
        <w:rPr>
          <w:rFonts w:ascii="Tahoma" w:eastAsia="Frutiger" w:hAnsi="Tahoma" w:cs="Tahoma"/>
          <w:lang w:eastAsia="en-US"/>
        </w:rPr>
      </w:pPr>
    </w:p>
    <w:p w14:paraId="4E87F93C" w14:textId="5E7955F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Pogodbeni stranki se dogovorita za vrednosti, ki izhajajo iz </w:t>
      </w:r>
      <w:r w:rsidR="00F66493">
        <w:rPr>
          <w:rFonts w:ascii="Tahoma" w:eastAsia="Frutiger" w:hAnsi="Tahoma" w:cs="Tahoma"/>
          <w:lang w:eastAsia="en-US"/>
        </w:rPr>
        <w:t xml:space="preserve">končne </w:t>
      </w:r>
      <w:r w:rsidRPr="004C1F13">
        <w:rPr>
          <w:rFonts w:ascii="Tahoma" w:eastAsia="Frutiger" w:hAnsi="Tahoma" w:cs="Tahoma"/>
          <w:lang w:eastAsia="en-US"/>
        </w:rPr>
        <w:t>ponudbe. Za pogodbena dela naročnik ne daje avansa.</w:t>
      </w:r>
    </w:p>
    <w:p w14:paraId="517159E6" w14:textId="77777777" w:rsidR="00E90FDB" w:rsidRPr="004C1F13" w:rsidRDefault="00E90FDB" w:rsidP="002F4A49">
      <w:pPr>
        <w:keepNext/>
        <w:keepLines/>
        <w:jc w:val="both"/>
        <w:rPr>
          <w:rFonts w:ascii="Tahoma" w:eastAsia="Frutiger" w:hAnsi="Tahoma" w:cs="Tahoma"/>
          <w:lang w:eastAsia="en-US"/>
        </w:rPr>
      </w:pPr>
    </w:p>
    <w:p w14:paraId="0492A40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Pogodbena vrednost po </w:t>
      </w:r>
      <w:r w:rsidR="00C925FE">
        <w:rPr>
          <w:rFonts w:ascii="Tahoma" w:eastAsia="Frutiger" w:hAnsi="Tahoma" w:cs="Tahoma"/>
          <w:lang w:eastAsia="en-US"/>
        </w:rPr>
        <w:t xml:space="preserve">končni </w:t>
      </w:r>
      <w:r w:rsidRPr="004C1F13">
        <w:rPr>
          <w:rFonts w:ascii="Tahoma" w:eastAsia="Frutiger" w:hAnsi="Tahoma" w:cs="Tahoma"/>
          <w:lang w:eastAsia="en-US"/>
        </w:rPr>
        <w:t>ponudbi na dan sklenitve te pogodbe znaša:</w:t>
      </w:r>
    </w:p>
    <w:p w14:paraId="08AA4681" w14:textId="77777777" w:rsidR="00E90FDB" w:rsidRPr="004C1F13" w:rsidRDefault="00E90FDB" w:rsidP="002F4A49">
      <w:pPr>
        <w:keepNext/>
        <w:keepLines/>
        <w:jc w:val="both"/>
        <w:rPr>
          <w:rFonts w:ascii="Tahoma" w:eastAsia="Frutiger" w:hAnsi="Tahoma" w:cs="Tahoma"/>
          <w:lang w:eastAsia="en-US"/>
        </w:rPr>
      </w:pPr>
    </w:p>
    <w:tbl>
      <w:tblPr>
        <w:tblStyle w:val="Tabelamrea1"/>
        <w:tblW w:w="9104" w:type="dxa"/>
        <w:tblInd w:w="108" w:type="dxa"/>
        <w:tblLook w:val="04A0" w:firstRow="1" w:lastRow="0" w:firstColumn="1" w:lastColumn="0" w:noHBand="0" w:noVBand="1"/>
      </w:tblPr>
      <w:tblGrid>
        <w:gridCol w:w="6663"/>
        <w:gridCol w:w="2441"/>
      </w:tblGrid>
      <w:tr w:rsidR="00794965" w:rsidRPr="00112425" w14:paraId="0005DE5A" w14:textId="77777777" w:rsidTr="00F9284A">
        <w:trPr>
          <w:trHeight w:val="438"/>
        </w:trPr>
        <w:tc>
          <w:tcPr>
            <w:tcW w:w="6663" w:type="dxa"/>
            <w:vAlign w:val="bottom"/>
          </w:tcPr>
          <w:p w14:paraId="075F86AD" w14:textId="77777777" w:rsidR="00794965" w:rsidRPr="006C489F" w:rsidRDefault="00794965" w:rsidP="002F4A49">
            <w:pPr>
              <w:keepNext/>
              <w:keepLines/>
              <w:rPr>
                <w:rFonts w:ascii="Tahoma" w:eastAsia="Calibri" w:hAnsi="Tahoma" w:cs="Tahoma"/>
                <w:lang w:eastAsia="en-US"/>
              </w:rPr>
            </w:pPr>
            <w:r w:rsidRPr="006C489F">
              <w:rPr>
                <w:rFonts w:ascii="Tahoma" w:eastAsia="Calibri" w:hAnsi="Tahoma" w:cs="Tahoma"/>
              </w:rPr>
              <w:t>Gradbena in obrtniška dela v EUR brez DDV</w:t>
            </w:r>
          </w:p>
        </w:tc>
        <w:tc>
          <w:tcPr>
            <w:tcW w:w="2441" w:type="dxa"/>
            <w:vAlign w:val="bottom"/>
          </w:tcPr>
          <w:p w14:paraId="76BE5D15" w14:textId="77777777" w:rsidR="00794965" w:rsidRPr="006C489F" w:rsidRDefault="00794965" w:rsidP="002F4A49">
            <w:pPr>
              <w:keepNext/>
              <w:keepLines/>
              <w:spacing w:before="60" w:line="276" w:lineRule="auto"/>
              <w:jc w:val="right"/>
              <w:rPr>
                <w:rFonts w:ascii="Calibri" w:eastAsia="Calibri" w:hAnsi="Calibri"/>
                <w:lang w:eastAsia="en-US"/>
              </w:rPr>
            </w:pPr>
            <w:r w:rsidRPr="006C489F">
              <w:rPr>
                <w:rFonts w:ascii="Tahoma" w:eastAsia="Calibri" w:hAnsi="Tahoma" w:cs="Tahoma"/>
                <w:lang w:eastAsia="en-US"/>
              </w:rPr>
              <w:t>EUR</w:t>
            </w:r>
          </w:p>
        </w:tc>
      </w:tr>
      <w:tr w:rsidR="00794965" w:rsidRPr="00112425" w14:paraId="6721D8FA" w14:textId="77777777" w:rsidTr="00F9284A">
        <w:trPr>
          <w:trHeight w:val="438"/>
        </w:trPr>
        <w:tc>
          <w:tcPr>
            <w:tcW w:w="6663" w:type="dxa"/>
            <w:vAlign w:val="bottom"/>
          </w:tcPr>
          <w:p w14:paraId="7C2FCF93" w14:textId="77777777" w:rsidR="00794965" w:rsidRPr="006C489F" w:rsidRDefault="00794965" w:rsidP="002F4A49">
            <w:pPr>
              <w:keepNext/>
              <w:keepLines/>
              <w:rPr>
                <w:rFonts w:ascii="Tahoma" w:eastAsia="Calibri" w:hAnsi="Tahoma" w:cs="Tahoma"/>
              </w:rPr>
            </w:pPr>
            <w:r w:rsidRPr="006C489F">
              <w:rPr>
                <w:rFonts w:ascii="Tahoma" w:eastAsia="Calibri" w:hAnsi="Tahoma" w:cs="Tahoma"/>
              </w:rPr>
              <w:t>Zunanja ureditev in kanalizacija v EUR brez DDV</w:t>
            </w:r>
          </w:p>
        </w:tc>
        <w:tc>
          <w:tcPr>
            <w:tcW w:w="2441" w:type="dxa"/>
            <w:vAlign w:val="bottom"/>
          </w:tcPr>
          <w:p w14:paraId="513B330A" w14:textId="77777777" w:rsidR="00794965" w:rsidRPr="006C489F" w:rsidRDefault="00794965" w:rsidP="002F4A49">
            <w:pPr>
              <w:keepNext/>
              <w:keepLines/>
              <w:spacing w:before="60" w:line="276" w:lineRule="auto"/>
              <w:jc w:val="right"/>
              <w:rPr>
                <w:rFonts w:ascii="Tahoma" w:eastAsia="Calibri" w:hAnsi="Tahoma" w:cs="Tahoma"/>
                <w:lang w:eastAsia="en-US"/>
              </w:rPr>
            </w:pPr>
            <w:r w:rsidRPr="006C489F">
              <w:rPr>
                <w:rFonts w:ascii="Tahoma" w:eastAsia="Calibri" w:hAnsi="Tahoma" w:cs="Tahoma"/>
                <w:lang w:eastAsia="en-US"/>
              </w:rPr>
              <w:t>EUR</w:t>
            </w:r>
          </w:p>
        </w:tc>
      </w:tr>
      <w:tr w:rsidR="00794965" w:rsidRPr="00112425" w14:paraId="3720D1B0" w14:textId="77777777" w:rsidTr="00F9284A">
        <w:trPr>
          <w:trHeight w:val="438"/>
        </w:trPr>
        <w:tc>
          <w:tcPr>
            <w:tcW w:w="6663" w:type="dxa"/>
            <w:vAlign w:val="bottom"/>
          </w:tcPr>
          <w:p w14:paraId="188DE090" w14:textId="77777777" w:rsidR="00794965" w:rsidRPr="006C489F" w:rsidRDefault="00794965" w:rsidP="002F4A49">
            <w:pPr>
              <w:keepNext/>
              <w:keepLines/>
              <w:rPr>
                <w:rFonts w:ascii="Tahoma" w:eastAsia="Calibri" w:hAnsi="Tahoma" w:cs="Tahoma"/>
              </w:rPr>
            </w:pPr>
            <w:r w:rsidRPr="006C489F">
              <w:rPr>
                <w:rFonts w:ascii="Tahoma" w:eastAsia="Calibri" w:hAnsi="Tahoma" w:cs="Tahoma"/>
              </w:rPr>
              <w:t>Električne inštalacije in električna oprema v EUR brez DDV</w:t>
            </w:r>
          </w:p>
        </w:tc>
        <w:tc>
          <w:tcPr>
            <w:tcW w:w="2441" w:type="dxa"/>
            <w:vAlign w:val="bottom"/>
          </w:tcPr>
          <w:p w14:paraId="15ECC3D0" w14:textId="77777777" w:rsidR="00794965" w:rsidRPr="006C489F" w:rsidRDefault="00794965" w:rsidP="002F4A49">
            <w:pPr>
              <w:keepNext/>
              <w:keepLines/>
              <w:spacing w:before="60" w:line="276" w:lineRule="auto"/>
              <w:jc w:val="right"/>
              <w:rPr>
                <w:rFonts w:ascii="Tahoma" w:eastAsia="Calibri" w:hAnsi="Tahoma" w:cs="Tahoma"/>
                <w:lang w:eastAsia="en-US"/>
              </w:rPr>
            </w:pPr>
            <w:r w:rsidRPr="006C489F">
              <w:rPr>
                <w:rFonts w:ascii="Tahoma" w:eastAsia="Calibri" w:hAnsi="Tahoma" w:cs="Tahoma"/>
                <w:lang w:eastAsia="en-US"/>
              </w:rPr>
              <w:t>EUR</w:t>
            </w:r>
          </w:p>
        </w:tc>
      </w:tr>
      <w:tr w:rsidR="00794965" w:rsidRPr="00112425" w14:paraId="3B46349E" w14:textId="77777777" w:rsidTr="00F9284A">
        <w:trPr>
          <w:trHeight w:val="438"/>
        </w:trPr>
        <w:tc>
          <w:tcPr>
            <w:tcW w:w="6663" w:type="dxa"/>
            <w:vAlign w:val="bottom"/>
          </w:tcPr>
          <w:p w14:paraId="01191F96" w14:textId="77777777" w:rsidR="00794965" w:rsidRPr="006C489F" w:rsidRDefault="00794965" w:rsidP="002F4A49">
            <w:pPr>
              <w:keepNext/>
              <w:keepLines/>
              <w:rPr>
                <w:rFonts w:ascii="Tahoma" w:eastAsia="Calibri" w:hAnsi="Tahoma" w:cs="Tahoma"/>
              </w:rPr>
            </w:pPr>
            <w:r w:rsidRPr="006C489F">
              <w:rPr>
                <w:rFonts w:ascii="Tahoma" w:eastAsia="Calibri" w:hAnsi="Tahoma" w:cs="Tahoma"/>
              </w:rPr>
              <w:t>Splošne strojne inštalacije v EUR brez DDV</w:t>
            </w:r>
          </w:p>
        </w:tc>
        <w:tc>
          <w:tcPr>
            <w:tcW w:w="2441" w:type="dxa"/>
            <w:vAlign w:val="bottom"/>
          </w:tcPr>
          <w:p w14:paraId="3BDD7E61" w14:textId="77777777" w:rsidR="00794965" w:rsidRPr="006C489F" w:rsidRDefault="00794965" w:rsidP="002F4A49">
            <w:pPr>
              <w:keepNext/>
              <w:keepLines/>
              <w:spacing w:before="60" w:line="276" w:lineRule="auto"/>
              <w:jc w:val="right"/>
              <w:rPr>
                <w:rFonts w:ascii="Tahoma" w:eastAsia="Calibri" w:hAnsi="Tahoma" w:cs="Tahoma"/>
                <w:lang w:eastAsia="en-US"/>
              </w:rPr>
            </w:pPr>
            <w:r w:rsidRPr="006C489F">
              <w:rPr>
                <w:rFonts w:ascii="Tahoma" w:eastAsia="Calibri" w:hAnsi="Tahoma" w:cs="Tahoma"/>
                <w:lang w:eastAsia="en-US"/>
              </w:rPr>
              <w:t>EUR</w:t>
            </w:r>
          </w:p>
        </w:tc>
      </w:tr>
      <w:tr w:rsidR="00794965" w:rsidRPr="00112425" w14:paraId="7E1D317C" w14:textId="77777777" w:rsidTr="00F9284A">
        <w:trPr>
          <w:trHeight w:val="438"/>
        </w:trPr>
        <w:tc>
          <w:tcPr>
            <w:tcW w:w="6663" w:type="dxa"/>
            <w:vAlign w:val="bottom"/>
          </w:tcPr>
          <w:p w14:paraId="0F5D6D7D" w14:textId="77777777" w:rsidR="00794965" w:rsidRPr="006C489F" w:rsidRDefault="00794965" w:rsidP="002F4A49">
            <w:pPr>
              <w:keepNext/>
              <w:keepLines/>
              <w:rPr>
                <w:rFonts w:ascii="Tahoma" w:eastAsia="Calibri" w:hAnsi="Tahoma" w:cs="Tahoma"/>
              </w:rPr>
            </w:pPr>
            <w:r w:rsidRPr="006C489F">
              <w:rPr>
                <w:rFonts w:ascii="Tahoma" w:eastAsia="Calibri" w:hAnsi="Tahoma" w:cs="Tahoma"/>
              </w:rPr>
              <w:t>Tehnološke inštalacije in oprema v EUR brez DDV</w:t>
            </w:r>
          </w:p>
        </w:tc>
        <w:tc>
          <w:tcPr>
            <w:tcW w:w="2441" w:type="dxa"/>
            <w:vAlign w:val="bottom"/>
          </w:tcPr>
          <w:p w14:paraId="0E3E10F5" w14:textId="77777777" w:rsidR="00794965" w:rsidRPr="006C489F" w:rsidRDefault="00794965" w:rsidP="002F4A49">
            <w:pPr>
              <w:keepNext/>
              <w:keepLines/>
              <w:spacing w:before="60" w:line="276" w:lineRule="auto"/>
              <w:jc w:val="right"/>
              <w:rPr>
                <w:rFonts w:ascii="Tahoma" w:eastAsia="Calibri" w:hAnsi="Tahoma" w:cs="Tahoma"/>
                <w:lang w:eastAsia="en-US"/>
              </w:rPr>
            </w:pPr>
            <w:r w:rsidRPr="006C489F">
              <w:rPr>
                <w:rFonts w:ascii="Tahoma" w:eastAsia="Calibri" w:hAnsi="Tahoma" w:cs="Tahoma"/>
                <w:lang w:eastAsia="en-US"/>
              </w:rPr>
              <w:t>EUR</w:t>
            </w:r>
          </w:p>
        </w:tc>
      </w:tr>
      <w:tr w:rsidR="00794965" w:rsidRPr="00112425" w14:paraId="0E109F6A" w14:textId="77777777" w:rsidTr="00F9284A">
        <w:trPr>
          <w:trHeight w:val="438"/>
        </w:trPr>
        <w:tc>
          <w:tcPr>
            <w:tcW w:w="6663" w:type="dxa"/>
            <w:vAlign w:val="bottom"/>
          </w:tcPr>
          <w:p w14:paraId="410061E0" w14:textId="77777777" w:rsidR="00794965" w:rsidRPr="006C489F" w:rsidRDefault="00794965" w:rsidP="002F4A49">
            <w:pPr>
              <w:keepNext/>
              <w:keepLines/>
              <w:spacing w:before="60" w:line="276" w:lineRule="auto"/>
              <w:rPr>
                <w:rFonts w:ascii="Tahoma" w:eastAsia="Calibri" w:hAnsi="Tahoma" w:cs="Tahoma"/>
                <w:b/>
                <w:lang w:eastAsia="en-US"/>
              </w:rPr>
            </w:pPr>
            <w:r w:rsidRPr="006C489F">
              <w:rPr>
                <w:rFonts w:ascii="Tahoma" w:eastAsia="Calibri" w:hAnsi="Tahoma" w:cs="Tahoma"/>
                <w:b/>
                <w:lang w:eastAsia="en-US"/>
              </w:rPr>
              <w:t>SKUPNA PONUDBENA VREDNOST v EUR brez DDV</w:t>
            </w:r>
          </w:p>
        </w:tc>
        <w:tc>
          <w:tcPr>
            <w:tcW w:w="2441" w:type="dxa"/>
            <w:vAlign w:val="bottom"/>
          </w:tcPr>
          <w:p w14:paraId="46B7A3B8" w14:textId="77777777" w:rsidR="00794965" w:rsidRPr="006C489F" w:rsidRDefault="00794965" w:rsidP="002F4A49">
            <w:pPr>
              <w:keepNext/>
              <w:keepLines/>
              <w:spacing w:before="60" w:line="276" w:lineRule="auto"/>
              <w:jc w:val="right"/>
              <w:rPr>
                <w:rFonts w:ascii="Tahoma" w:eastAsia="Calibri" w:hAnsi="Tahoma" w:cs="Tahoma"/>
                <w:b/>
                <w:lang w:eastAsia="en-US"/>
              </w:rPr>
            </w:pPr>
            <w:r w:rsidRPr="006C489F">
              <w:rPr>
                <w:rFonts w:ascii="Tahoma" w:eastAsia="Calibri" w:hAnsi="Tahoma" w:cs="Tahoma"/>
                <w:b/>
                <w:lang w:eastAsia="en-US"/>
              </w:rPr>
              <w:t xml:space="preserve"> EUR</w:t>
            </w:r>
          </w:p>
        </w:tc>
      </w:tr>
      <w:tr w:rsidR="00794965" w:rsidRPr="00112425" w14:paraId="7DA04A75" w14:textId="77777777" w:rsidTr="00F9284A">
        <w:trPr>
          <w:trHeight w:val="438"/>
        </w:trPr>
        <w:tc>
          <w:tcPr>
            <w:tcW w:w="6663" w:type="dxa"/>
            <w:vAlign w:val="bottom"/>
          </w:tcPr>
          <w:p w14:paraId="2EC0699E" w14:textId="77777777" w:rsidR="00794965" w:rsidRPr="006C489F" w:rsidRDefault="00794965" w:rsidP="002F4A49">
            <w:pPr>
              <w:keepNext/>
              <w:keepLines/>
              <w:spacing w:before="60" w:line="276" w:lineRule="auto"/>
              <w:rPr>
                <w:rFonts w:ascii="Tahoma" w:eastAsia="Calibri" w:hAnsi="Tahoma" w:cs="Tahoma"/>
                <w:lang w:eastAsia="en-US"/>
              </w:rPr>
            </w:pPr>
            <w:r w:rsidRPr="006C489F">
              <w:rPr>
                <w:rFonts w:ascii="Tahoma" w:eastAsia="Calibri" w:hAnsi="Tahoma" w:cs="Tahoma"/>
                <w:lang w:eastAsia="en-US"/>
              </w:rPr>
              <w:t>DDV 22 %</w:t>
            </w:r>
          </w:p>
        </w:tc>
        <w:tc>
          <w:tcPr>
            <w:tcW w:w="2441" w:type="dxa"/>
            <w:vAlign w:val="bottom"/>
          </w:tcPr>
          <w:p w14:paraId="26A0B083" w14:textId="77777777" w:rsidR="00794965" w:rsidRPr="006C489F" w:rsidRDefault="00794965" w:rsidP="002F4A49">
            <w:pPr>
              <w:keepNext/>
              <w:keepLines/>
              <w:spacing w:before="60" w:line="276" w:lineRule="auto"/>
              <w:jc w:val="right"/>
              <w:rPr>
                <w:rFonts w:ascii="Tahoma" w:eastAsia="Calibri" w:hAnsi="Tahoma" w:cs="Tahoma"/>
                <w:lang w:eastAsia="en-US"/>
              </w:rPr>
            </w:pPr>
            <w:r w:rsidRPr="006C489F">
              <w:rPr>
                <w:rFonts w:ascii="Tahoma" w:eastAsia="Calibri" w:hAnsi="Tahoma" w:cs="Tahoma"/>
                <w:lang w:eastAsia="en-US"/>
              </w:rPr>
              <w:t xml:space="preserve">EUR        </w:t>
            </w:r>
          </w:p>
        </w:tc>
      </w:tr>
      <w:tr w:rsidR="00794965" w:rsidRPr="00112425" w14:paraId="26C32B46" w14:textId="77777777" w:rsidTr="00F9284A">
        <w:trPr>
          <w:trHeight w:val="438"/>
        </w:trPr>
        <w:tc>
          <w:tcPr>
            <w:tcW w:w="6663" w:type="dxa"/>
            <w:vAlign w:val="bottom"/>
          </w:tcPr>
          <w:p w14:paraId="0955658A" w14:textId="77777777" w:rsidR="00794965" w:rsidRPr="006C489F" w:rsidRDefault="00794965" w:rsidP="002F4A49">
            <w:pPr>
              <w:keepNext/>
              <w:keepLines/>
              <w:spacing w:before="60" w:line="276" w:lineRule="auto"/>
              <w:rPr>
                <w:rFonts w:ascii="Tahoma" w:eastAsia="Calibri" w:hAnsi="Tahoma" w:cs="Tahoma"/>
                <w:lang w:eastAsia="en-US"/>
              </w:rPr>
            </w:pPr>
            <w:r w:rsidRPr="006C489F">
              <w:rPr>
                <w:rFonts w:ascii="Tahoma" w:eastAsia="Calibri" w:hAnsi="Tahoma" w:cs="Tahoma"/>
                <w:lang w:eastAsia="en-US"/>
              </w:rPr>
              <w:t xml:space="preserve">SKUPNA PONUDBENA VREDNOST </w:t>
            </w:r>
            <w:r>
              <w:rPr>
                <w:rFonts w:ascii="Tahoma" w:eastAsia="Calibri" w:hAnsi="Tahoma" w:cs="Tahoma"/>
                <w:lang w:eastAsia="en-US"/>
              </w:rPr>
              <w:t xml:space="preserve">v EUR </w:t>
            </w:r>
            <w:r w:rsidRPr="006C489F">
              <w:rPr>
                <w:rFonts w:ascii="Tahoma" w:eastAsia="Calibri" w:hAnsi="Tahoma" w:cs="Tahoma"/>
                <w:lang w:eastAsia="en-US"/>
              </w:rPr>
              <w:t>z DDV</w:t>
            </w:r>
          </w:p>
        </w:tc>
        <w:tc>
          <w:tcPr>
            <w:tcW w:w="2441" w:type="dxa"/>
            <w:vAlign w:val="bottom"/>
          </w:tcPr>
          <w:p w14:paraId="2C251C80" w14:textId="77777777" w:rsidR="00794965" w:rsidRPr="006C489F" w:rsidRDefault="00794965" w:rsidP="002F4A49">
            <w:pPr>
              <w:keepNext/>
              <w:keepLines/>
              <w:spacing w:before="60" w:line="276" w:lineRule="auto"/>
              <w:jc w:val="center"/>
              <w:rPr>
                <w:rFonts w:ascii="Tahoma" w:eastAsia="Calibri" w:hAnsi="Tahoma" w:cs="Tahoma"/>
                <w:b/>
                <w:lang w:eastAsia="en-US"/>
              </w:rPr>
            </w:pPr>
            <w:r w:rsidRPr="006C489F">
              <w:rPr>
                <w:rFonts w:ascii="Tahoma" w:eastAsia="Calibri" w:hAnsi="Tahoma" w:cs="Tahoma"/>
                <w:lang w:eastAsia="en-US"/>
              </w:rPr>
              <w:t xml:space="preserve">                             EUR</w:t>
            </w:r>
          </w:p>
        </w:tc>
      </w:tr>
    </w:tbl>
    <w:p w14:paraId="285FEEED" w14:textId="77777777" w:rsidR="00E90FDB" w:rsidRPr="004C1F13" w:rsidRDefault="00E90FDB" w:rsidP="002F4A49">
      <w:pPr>
        <w:keepNext/>
        <w:keepLines/>
        <w:jc w:val="both"/>
        <w:rPr>
          <w:rFonts w:ascii="Tahoma" w:eastAsia="Frutiger" w:hAnsi="Tahoma" w:cs="Tahoma"/>
          <w:lang w:eastAsia="en-US"/>
        </w:rPr>
      </w:pPr>
    </w:p>
    <w:p w14:paraId="035DD36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DDV se obračuna skladno z vsakokratno veljavno zakonodajo. </w:t>
      </w:r>
    </w:p>
    <w:p w14:paraId="418450C4" w14:textId="77777777" w:rsidR="00E90FDB" w:rsidRPr="004C1F13" w:rsidRDefault="00E90FDB" w:rsidP="002F4A49">
      <w:pPr>
        <w:keepNext/>
        <w:keepLines/>
        <w:jc w:val="both"/>
        <w:rPr>
          <w:rFonts w:ascii="Tahoma" w:eastAsia="Frutiger" w:hAnsi="Tahoma" w:cs="Tahoma"/>
          <w:lang w:eastAsia="en-US"/>
        </w:rPr>
      </w:pPr>
    </w:p>
    <w:p w14:paraId="0C1B3F15" w14:textId="1F3D6069"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w:t>
      </w:r>
      <w:r w:rsidR="00111F91">
        <w:rPr>
          <w:rFonts w:ascii="Tahoma" w:eastAsia="Frutiger" w:hAnsi="Tahoma" w:cs="Tahoma"/>
          <w:lang w:eastAsia="en-US"/>
        </w:rPr>
        <w:t>k</w:t>
      </w:r>
      <w:r w:rsidR="00111F91" w:rsidRPr="00111F91">
        <w:rPr>
          <w:rFonts w:ascii="Tahoma" w:eastAsia="Frutiger" w:hAnsi="Tahoma" w:cs="Tahoma"/>
          <w:bCs/>
          <w:lang w:eastAsia="en-US"/>
        </w:rPr>
        <w:t>ot tudi vse ostale stroške potrebne za izvedbo predmeta pogodbe</w:t>
      </w:r>
      <w:r w:rsidRPr="00111F91">
        <w:rPr>
          <w:rFonts w:ascii="Tahoma" w:eastAsia="Frutiger" w:hAnsi="Tahoma" w:cs="Tahoma"/>
          <w:lang w:eastAsia="en-US"/>
        </w:rPr>
        <w:t>.</w:t>
      </w:r>
    </w:p>
    <w:p w14:paraId="0C4FADDF" w14:textId="77777777" w:rsidR="00E90FDB" w:rsidRPr="004C1F13" w:rsidRDefault="00E90FDB" w:rsidP="002F4A49">
      <w:pPr>
        <w:keepNext/>
        <w:keepLines/>
        <w:jc w:val="both"/>
        <w:rPr>
          <w:rFonts w:ascii="Tahoma" w:eastAsia="Frutiger" w:hAnsi="Tahoma" w:cs="Tahoma"/>
          <w:lang w:eastAsia="en-US"/>
        </w:rPr>
      </w:pPr>
    </w:p>
    <w:p w14:paraId="67CE020D"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soglaša z dinamiko izvedbe del, glede na potrjen investicijski načrt, za tekoče koledarsko leto oz. za vsako koledarsko leto posebej.</w:t>
      </w:r>
    </w:p>
    <w:p w14:paraId="653195D8" w14:textId="77777777" w:rsidR="00860385" w:rsidRPr="004C1F13" w:rsidRDefault="00860385" w:rsidP="002F4A49">
      <w:pPr>
        <w:keepNext/>
        <w:keepLines/>
        <w:jc w:val="both"/>
        <w:rPr>
          <w:rFonts w:ascii="Tahoma" w:eastAsia="Frutiger" w:hAnsi="Tahoma" w:cs="Tahoma"/>
          <w:lang w:eastAsia="en-US"/>
        </w:rPr>
      </w:pPr>
    </w:p>
    <w:p w14:paraId="3A4E799A"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SESTAVNI DEL POGODBE</w:t>
      </w:r>
    </w:p>
    <w:p w14:paraId="6F9BE5A1" w14:textId="77777777" w:rsidR="008A1E65" w:rsidRPr="004C1F13" w:rsidRDefault="008A1E65" w:rsidP="002F4A49">
      <w:pPr>
        <w:pStyle w:val="Odstavekseznama"/>
        <w:keepNext/>
        <w:keepLines/>
        <w:ind w:left="426"/>
        <w:rPr>
          <w:rFonts w:ascii="Tahoma" w:eastAsia="Frutiger" w:hAnsi="Tahoma" w:cs="Tahoma"/>
          <w:b/>
          <w:lang w:eastAsia="en-US"/>
        </w:rPr>
      </w:pPr>
    </w:p>
    <w:p w14:paraId="4AC545C7"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0D12B98A" w14:textId="77777777" w:rsidR="008A1E65" w:rsidRDefault="008A1E65" w:rsidP="002F4A49">
      <w:pPr>
        <w:keepNext/>
        <w:keepLines/>
        <w:jc w:val="both"/>
        <w:rPr>
          <w:rFonts w:ascii="Tahoma" w:eastAsia="Frutiger" w:hAnsi="Tahoma" w:cs="Tahoma"/>
          <w:lang w:eastAsia="en-US"/>
        </w:rPr>
      </w:pPr>
    </w:p>
    <w:p w14:paraId="2264993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Sestavni del pogodbe so:  </w:t>
      </w:r>
    </w:p>
    <w:p w14:paraId="08574BD2" w14:textId="5E3AB169" w:rsidR="00E90FDB"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razpisna dokumentacija št. </w:t>
      </w:r>
      <w:r w:rsidRPr="004C1F13">
        <w:rPr>
          <w:rFonts w:ascii="Tahoma" w:hAnsi="Tahoma" w:cs="Tahoma"/>
        </w:rPr>
        <w:t xml:space="preserve">__________________ </w:t>
      </w:r>
      <w:r w:rsidRPr="004C1F13">
        <w:rPr>
          <w:rFonts w:ascii="Tahoma" w:eastAsia="Frutiger" w:hAnsi="Tahoma" w:cs="Tahoma"/>
          <w:lang w:eastAsia="en-US"/>
        </w:rPr>
        <w:t>z dne _____________</w:t>
      </w:r>
      <w:r w:rsidR="00C037B5">
        <w:rPr>
          <w:rFonts w:ascii="Tahoma" w:eastAsia="Frutiger" w:hAnsi="Tahoma" w:cs="Tahoma"/>
          <w:lang w:eastAsia="en-US"/>
        </w:rPr>
        <w:t xml:space="preserve"> (v nadaljevanju: razpisna dokumentacija)</w:t>
      </w:r>
      <w:r w:rsidRPr="004C1F13">
        <w:rPr>
          <w:rFonts w:ascii="Tahoma" w:eastAsia="Frutiger" w:hAnsi="Tahoma" w:cs="Tahoma"/>
          <w:lang w:eastAsia="en-US"/>
        </w:rPr>
        <w:t>,</w:t>
      </w:r>
    </w:p>
    <w:p w14:paraId="0CB4F964" w14:textId="6E40EDB2" w:rsidR="00EF6F2D" w:rsidRPr="004C1F13" w:rsidRDefault="00EF6F2D"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ponudbe izvajalca št. _____________ z dne _________________</w:t>
      </w:r>
      <w:r>
        <w:rPr>
          <w:rFonts w:ascii="Tahoma" w:eastAsia="Frutiger" w:hAnsi="Tahoma" w:cs="Tahoma"/>
          <w:lang w:eastAsia="en-US"/>
        </w:rPr>
        <w:t xml:space="preserve"> ,</w:t>
      </w:r>
    </w:p>
    <w:p w14:paraId="18047389" w14:textId="77777777" w:rsidR="00E90FDB" w:rsidRPr="004C1F13"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lastRenderedPageBreak/>
        <w:t>ponudbeni predračun</w:t>
      </w:r>
      <w:r w:rsidR="00C925FE">
        <w:rPr>
          <w:rFonts w:ascii="Tahoma" w:eastAsia="Frutiger" w:hAnsi="Tahoma" w:cs="Tahoma"/>
          <w:lang w:eastAsia="en-US"/>
        </w:rPr>
        <w:t xml:space="preserve"> – popis del</w:t>
      </w:r>
      <w:r w:rsidRPr="004C1F13">
        <w:rPr>
          <w:rFonts w:ascii="Tahoma" w:eastAsia="Frutiger" w:hAnsi="Tahoma" w:cs="Tahoma"/>
          <w:lang w:eastAsia="en-US"/>
        </w:rPr>
        <w:t xml:space="preserve"> izvajalca št. _____________ z dne _____________ ter končn</w:t>
      </w:r>
      <w:r w:rsidR="008A1E65">
        <w:rPr>
          <w:rFonts w:ascii="Tahoma" w:eastAsia="Frutiger" w:hAnsi="Tahoma" w:cs="Tahoma"/>
          <w:lang w:eastAsia="en-US"/>
        </w:rPr>
        <w:t>a</w:t>
      </w:r>
      <w:r w:rsidRPr="004C1F13">
        <w:rPr>
          <w:rFonts w:ascii="Tahoma" w:eastAsia="Frutiger" w:hAnsi="Tahoma" w:cs="Tahoma"/>
          <w:lang w:eastAsia="en-US"/>
        </w:rPr>
        <w:t xml:space="preserve"> ponudb</w:t>
      </w:r>
      <w:r w:rsidR="008A1E65">
        <w:rPr>
          <w:rFonts w:ascii="Tahoma" w:eastAsia="Frutiger" w:hAnsi="Tahoma" w:cs="Tahoma"/>
          <w:lang w:eastAsia="en-US"/>
        </w:rPr>
        <w:t>a,</w:t>
      </w:r>
      <w:r w:rsidRPr="004C1F13">
        <w:rPr>
          <w:rFonts w:ascii="Tahoma" w:eastAsia="Frutiger" w:hAnsi="Tahoma" w:cs="Tahoma"/>
          <w:lang w:eastAsia="en-US"/>
        </w:rPr>
        <w:t xml:space="preserve"> dogovorjen</w:t>
      </w:r>
      <w:r w:rsidR="008A1E65">
        <w:rPr>
          <w:rFonts w:ascii="Tahoma" w:eastAsia="Frutiger" w:hAnsi="Tahoma" w:cs="Tahoma"/>
          <w:lang w:eastAsia="en-US"/>
        </w:rPr>
        <w:t>a</w:t>
      </w:r>
      <w:r w:rsidRPr="004C1F13">
        <w:rPr>
          <w:rFonts w:ascii="Tahoma" w:eastAsia="Frutiger" w:hAnsi="Tahoma" w:cs="Tahoma"/>
          <w:lang w:eastAsia="en-US"/>
        </w:rPr>
        <w:t xml:space="preserve"> na pogajanjih dne __________,</w:t>
      </w:r>
    </w:p>
    <w:p w14:paraId="7DD103BE" w14:textId="77777777" w:rsidR="00E90FDB" w:rsidRPr="004C1F13"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potrjena projektna dokumentacija za izvedbo, </w:t>
      </w:r>
    </w:p>
    <w:p w14:paraId="568979F9" w14:textId="77777777" w:rsidR="00E90FDB" w:rsidRPr="004C1F13"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 terminski plan,</w:t>
      </w:r>
    </w:p>
    <w:p w14:paraId="7319194D" w14:textId="77777777" w:rsidR="00C925FE" w:rsidRDefault="00E90FDB" w:rsidP="00C155A2">
      <w:pPr>
        <w:keepNext/>
        <w:keepLines/>
        <w:numPr>
          <w:ilvl w:val="0"/>
          <w:numId w:val="29"/>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potrjena organizacijska shema gradbišča,</w:t>
      </w:r>
    </w:p>
    <w:p w14:paraId="24EC82A1" w14:textId="2837D19D" w:rsidR="00E90FDB" w:rsidRPr="00C925FE" w:rsidRDefault="00E90FDB" w:rsidP="00C155A2">
      <w:pPr>
        <w:keepNext/>
        <w:keepLines/>
        <w:numPr>
          <w:ilvl w:val="0"/>
          <w:numId w:val="29"/>
        </w:numPr>
        <w:ind w:left="426" w:hanging="284"/>
        <w:contextualSpacing/>
        <w:jc w:val="both"/>
        <w:rPr>
          <w:rFonts w:ascii="Tahoma" w:eastAsia="Frutiger" w:hAnsi="Tahoma" w:cs="Tahoma"/>
          <w:lang w:eastAsia="en-US"/>
        </w:rPr>
      </w:pPr>
      <w:r w:rsidRPr="00C925FE">
        <w:rPr>
          <w:rFonts w:ascii="Tahoma" w:eastAsia="Frutiger" w:hAnsi="Tahoma" w:cs="Tahoma"/>
          <w:lang w:eastAsia="en-US"/>
        </w:rPr>
        <w:t>vsi drugi pisni sporazumi in zapisniške ugotovitve, ki so jih podpisali predstavniki pogodbenih strank.</w:t>
      </w:r>
    </w:p>
    <w:p w14:paraId="205C2472" w14:textId="77777777" w:rsidR="00E90FDB" w:rsidRPr="004C1F13" w:rsidRDefault="00E90FDB" w:rsidP="002F4A49">
      <w:pPr>
        <w:keepNext/>
        <w:keepLines/>
        <w:jc w:val="both"/>
        <w:rPr>
          <w:rFonts w:ascii="Tahoma" w:eastAsia="Frutiger" w:hAnsi="Tahoma" w:cs="Tahoma"/>
          <w:lang w:eastAsia="en-US"/>
        </w:rPr>
      </w:pPr>
    </w:p>
    <w:p w14:paraId="09EEE79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14:paraId="2D37F602" w14:textId="77777777" w:rsidR="00E90FDB" w:rsidRPr="004C1F13" w:rsidRDefault="00E90FDB" w:rsidP="002F4A49">
      <w:pPr>
        <w:keepNext/>
        <w:keepLines/>
        <w:jc w:val="both"/>
        <w:rPr>
          <w:rFonts w:ascii="Tahoma" w:eastAsia="Frutiger" w:hAnsi="Tahoma" w:cs="Tahoma"/>
          <w:lang w:eastAsia="en-US"/>
        </w:rPr>
      </w:pPr>
    </w:p>
    <w:p w14:paraId="56E5764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3BF6790D"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b/>
          <w:lang w:eastAsia="en-US"/>
        </w:rPr>
      </w:pPr>
    </w:p>
    <w:p w14:paraId="798EAE9A"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DODATNA DELA</w:t>
      </w:r>
    </w:p>
    <w:p w14:paraId="71CD43B3" w14:textId="77777777" w:rsidR="008A1E65" w:rsidRPr="004C1F13" w:rsidRDefault="008A1E65" w:rsidP="002F4A49">
      <w:pPr>
        <w:pStyle w:val="Odstavekseznama"/>
        <w:keepNext/>
        <w:keepLines/>
        <w:ind w:left="426"/>
        <w:rPr>
          <w:rFonts w:ascii="Tahoma" w:eastAsia="Frutiger" w:hAnsi="Tahoma" w:cs="Tahoma"/>
          <w:b/>
          <w:lang w:eastAsia="en-US"/>
        </w:rPr>
      </w:pPr>
    </w:p>
    <w:p w14:paraId="6AAB30AC"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4477200F" w14:textId="77777777" w:rsidR="008A1E65" w:rsidRDefault="008A1E65" w:rsidP="002F4A49">
      <w:pPr>
        <w:keepNext/>
        <w:keepLines/>
        <w:jc w:val="both"/>
        <w:rPr>
          <w:rFonts w:ascii="Tahoma" w:eastAsia="Frutiger" w:hAnsi="Tahoma" w:cs="Tahoma"/>
          <w:lang w:eastAsia="en-US"/>
        </w:rPr>
      </w:pPr>
    </w:p>
    <w:p w14:paraId="2915B6AB" w14:textId="376CA841"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se obveže izvršiti eventualna dodatna dela in popravila, ki niso zajeta v </w:t>
      </w:r>
      <w:r w:rsidR="00F66493">
        <w:rPr>
          <w:rFonts w:ascii="Tahoma" w:eastAsia="Frutiger" w:hAnsi="Tahoma" w:cs="Tahoma"/>
          <w:lang w:eastAsia="en-US"/>
        </w:rPr>
        <w:t>popisu del</w:t>
      </w:r>
      <w:r w:rsidRPr="004C1F13">
        <w:rPr>
          <w:rFonts w:ascii="Tahoma" w:eastAsia="Frutiger" w:hAnsi="Tahoma" w:cs="Tahoma"/>
          <w:lang w:eastAsia="en-US"/>
        </w:rPr>
        <w:t>, so se pa pokazala kot nujno potrebna ali pa so dodatno naročena s strani naročnika. Vsa nujno potrebna dela ali dodatno naročena dela s strani naročnika se evidentirajo in potrdijo s strani nadzorne osebe oziroma predstavnika naročnika z vpisom v gradbeni dnevnik.</w:t>
      </w:r>
    </w:p>
    <w:p w14:paraId="410D8215" w14:textId="77777777" w:rsidR="00E90FDB" w:rsidRPr="004C1F13" w:rsidRDefault="00E90FDB" w:rsidP="002F4A49">
      <w:pPr>
        <w:keepNext/>
        <w:keepLines/>
        <w:jc w:val="both"/>
        <w:rPr>
          <w:rFonts w:ascii="Tahoma" w:eastAsia="Frutiger" w:hAnsi="Tahoma" w:cs="Tahoma"/>
          <w:lang w:eastAsia="en-US"/>
        </w:rPr>
      </w:pPr>
    </w:p>
    <w:p w14:paraId="3E442FCD" w14:textId="63B23E2B"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Za izvedbo dodatnih del se pred izčrpanjem sredstev po tej pogodbi sklene aneks k tej pogodbi za dela, ki se obračunajo po cenah, ki so določene v </w:t>
      </w:r>
      <w:r w:rsidR="00EF6F2D">
        <w:rPr>
          <w:rFonts w:ascii="Tahoma" w:eastAsia="Frutiger" w:hAnsi="Tahoma" w:cs="Tahoma"/>
          <w:lang w:eastAsia="en-US"/>
        </w:rPr>
        <w:t>popisu del</w:t>
      </w:r>
      <w:r w:rsidRPr="004C1F13">
        <w:rPr>
          <w:rFonts w:ascii="Tahoma" w:eastAsia="Frutiger" w:hAnsi="Tahoma" w:cs="Tahoma"/>
          <w:lang w:eastAsia="en-US"/>
        </w:rPr>
        <w:t xml:space="preserve">, če pa teh cen ni, bosta izvajalec in naročnik ceno za taka dela določila pred pričetkom teh del na osnovi kalkulativnih elementov izvajalca, ki </w:t>
      </w:r>
      <w:r w:rsidR="00EF6F2D">
        <w:rPr>
          <w:rFonts w:ascii="Tahoma" w:eastAsia="Frutiger" w:hAnsi="Tahoma" w:cs="Tahoma"/>
          <w:lang w:eastAsia="en-US"/>
        </w:rPr>
        <w:t>so sestavni del ponudbe</w:t>
      </w:r>
      <w:r w:rsidRPr="004C1F13">
        <w:rPr>
          <w:rFonts w:ascii="Tahoma" w:eastAsia="Frutiger" w:hAnsi="Tahoma" w:cs="Tahoma"/>
          <w:lang w:eastAsia="en-US"/>
        </w:rPr>
        <w:t>.</w:t>
      </w:r>
    </w:p>
    <w:p w14:paraId="58EAB2F3" w14:textId="77777777" w:rsidR="00E90FDB" w:rsidRPr="004C1F13" w:rsidRDefault="00E90FDB" w:rsidP="002F4A49">
      <w:pPr>
        <w:keepNext/>
        <w:keepLines/>
        <w:jc w:val="both"/>
        <w:rPr>
          <w:rFonts w:ascii="Tahoma" w:eastAsia="Frutiger" w:hAnsi="Tahoma" w:cs="Tahoma"/>
          <w:lang w:eastAsia="en-US"/>
        </w:rPr>
      </w:pPr>
    </w:p>
    <w:p w14:paraId="3EDFE833"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NAČIN OBRAČUNAVANJA</w:t>
      </w:r>
    </w:p>
    <w:p w14:paraId="2EDBB0CA" w14:textId="77777777" w:rsidR="008A1E65" w:rsidRPr="004C1F13" w:rsidRDefault="008A1E65" w:rsidP="002F4A49">
      <w:pPr>
        <w:pStyle w:val="Odstavekseznama"/>
        <w:keepNext/>
        <w:keepLines/>
        <w:ind w:left="426"/>
        <w:rPr>
          <w:rFonts w:ascii="Tahoma" w:eastAsia="Frutiger" w:hAnsi="Tahoma" w:cs="Tahoma"/>
          <w:b/>
          <w:lang w:eastAsia="en-US"/>
        </w:rPr>
      </w:pPr>
    </w:p>
    <w:p w14:paraId="3D19FB11"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28C1922B" w14:textId="77777777" w:rsidR="008A1E65" w:rsidRDefault="008A1E65" w:rsidP="002F4A49">
      <w:pPr>
        <w:keepNext/>
        <w:keepLines/>
        <w:contextualSpacing/>
        <w:jc w:val="both"/>
        <w:rPr>
          <w:rFonts w:ascii="Tahoma" w:eastAsia="Frutiger" w:hAnsi="Tahoma" w:cs="Tahoma"/>
          <w:lang w:eastAsia="en-US"/>
        </w:rPr>
      </w:pPr>
    </w:p>
    <w:p w14:paraId="2511510B" w14:textId="77777777" w:rsidR="00E90FDB" w:rsidRPr="004C1F13" w:rsidRDefault="00E90FDB" w:rsidP="002F4A49">
      <w:pPr>
        <w:keepNext/>
        <w:keepLines/>
        <w:contextualSpacing/>
        <w:jc w:val="both"/>
        <w:rPr>
          <w:rFonts w:ascii="Tahoma" w:eastAsia="Frutiger" w:hAnsi="Tahoma" w:cs="Tahoma"/>
          <w:lang w:eastAsia="en-US"/>
        </w:rPr>
      </w:pPr>
      <w:r w:rsidRPr="004C1F13">
        <w:rPr>
          <w:rFonts w:ascii="Tahoma" w:eastAsia="Frutiger" w:hAnsi="Tahoma" w:cs="Tahoma"/>
          <w:lang w:eastAsia="en-US"/>
        </w:rPr>
        <w:t>Izvajalec soglaša :</w:t>
      </w:r>
    </w:p>
    <w:p w14:paraId="245EC92C" w14:textId="77777777" w:rsidR="00E90FDB" w:rsidRPr="004C1F13" w:rsidRDefault="00E90FDB" w:rsidP="00C155A2">
      <w:pPr>
        <w:keepNext/>
        <w:keepLines/>
        <w:numPr>
          <w:ilvl w:val="0"/>
          <w:numId w:val="30"/>
        </w:numPr>
        <w:ind w:left="567" w:hanging="425"/>
        <w:contextualSpacing/>
        <w:jc w:val="both"/>
        <w:rPr>
          <w:rFonts w:ascii="Tahoma" w:eastAsia="Frutiger" w:hAnsi="Tahoma" w:cs="Tahoma"/>
          <w:lang w:eastAsia="en-US"/>
        </w:rPr>
      </w:pPr>
      <w:r w:rsidRPr="004C1F13">
        <w:rPr>
          <w:rFonts w:ascii="Tahoma" w:eastAsia="Frutiger" w:hAnsi="Tahoma" w:cs="Tahoma"/>
          <w:lang w:eastAsia="en-US"/>
        </w:rPr>
        <w:t>da se dela, mesečno evidentirana v knjigi obračunskih izmer, izplačujejo največ do 95</w:t>
      </w:r>
      <w:r w:rsidR="00F9284A">
        <w:rPr>
          <w:rFonts w:ascii="Tahoma" w:eastAsia="Frutiger" w:hAnsi="Tahoma" w:cs="Tahoma"/>
          <w:lang w:eastAsia="en-US"/>
        </w:rPr>
        <w:t xml:space="preserve"> </w:t>
      </w:r>
      <w:r w:rsidRPr="004C1F13">
        <w:rPr>
          <w:rFonts w:ascii="Tahoma" w:eastAsia="Frutiger" w:hAnsi="Tahoma" w:cs="Tahoma"/>
          <w:lang w:eastAsia="en-US"/>
        </w:rPr>
        <w:t>% (petindevetdeset odstotkov) vrednosti mesečne situacije,</w:t>
      </w:r>
    </w:p>
    <w:p w14:paraId="63585CF9" w14:textId="3DE8B4A9" w:rsidR="00E90FDB" w:rsidRPr="004C1F13" w:rsidRDefault="00E90FDB" w:rsidP="00C155A2">
      <w:pPr>
        <w:keepNext/>
        <w:keepLines/>
        <w:numPr>
          <w:ilvl w:val="0"/>
          <w:numId w:val="30"/>
        </w:numPr>
        <w:ind w:left="567" w:hanging="425"/>
        <w:jc w:val="both"/>
        <w:rPr>
          <w:rFonts w:ascii="Tahoma" w:eastAsia="Frutiger" w:hAnsi="Tahoma" w:cs="Tahoma"/>
          <w:lang w:eastAsia="en-US"/>
        </w:rPr>
      </w:pPr>
      <w:r w:rsidRPr="004C1F13">
        <w:rPr>
          <w:rFonts w:ascii="Tahoma" w:eastAsia="Frutiger" w:hAnsi="Tahoma" w:cs="Tahoma"/>
          <w:lang w:eastAsia="en-US"/>
        </w:rPr>
        <w:t>da se 5</w:t>
      </w:r>
      <w:r w:rsidR="00F9284A">
        <w:rPr>
          <w:rFonts w:ascii="Tahoma" w:eastAsia="Frutiger" w:hAnsi="Tahoma" w:cs="Tahoma"/>
          <w:lang w:eastAsia="en-US"/>
        </w:rPr>
        <w:t xml:space="preserve"> </w:t>
      </w:r>
      <w:r w:rsidRPr="004C1F13">
        <w:rPr>
          <w:rFonts w:ascii="Tahoma" w:eastAsia="Frutiger" w:hAnsi="Tahoma" w:cs="Tahoma"/>
          <w:lang w:eastAsia="en-US"/>
        </w:rPr>
        <w:t xml:space="preserve">% (pet odstotkov) preostale vrednosti izplača po uspešno opravljenem prevzemnem pregledu in odpravi morebitno ugotovljenih napak na prevzemnem pregledu, po končnem obračunu in prejetju finančnega zavarovanja za </w:t>
      </w:r>
      <w:r w:rsidR="00F66493">
        <w:rPr>
          <w:rFonts w:ascii="Tahoma" w:eastAsia="Frutiger" w:hAnsi="Tahoma" w:cs="Tahoma"/>
          <w:lang w:eastAsia="en-US"/>
        </w:rPr>
        <w:t xml:space="preserve">odpravo napak v </w:t>
      </w:r>
      <w:r w:rsidRPr="004C1F13">
        <w:rPr>
          <w:rFonts w:ascii="Tahoma" w:eastAsia="Frutiger" w:hAnsi="Tahoma" w:cs="Tahoma"/>
          <w:lang w:eastAsia="en-US"/>
        </w:rPr>
        <w:t>garancijsk</w:t>
      </w:r>
      <w:r w:rsidR="00F66493">
        <w:rPr>
          <w:rFonts w:ascii="Tahoma" w:eastAsia="Frutiger" w:hAnsi="Tahoma" w:cs="Tahoma"/>
          <w:lang w:eastAsia="en-US"/>
        </w:rPr>
        <w:t>em</w:t>
      </w:r>
      <w:r w:rsidRPr="004C1F13">
        <w:rPr>
          <w:rFonts w:ascii="Tahoma" w:eastAsia="Frutiger" w:hAnsi="Tahoma" w:cs="Tahoma"/>
          <w:lang w:eastAsia="en-US"/>
        </w:rPr>
        <w:t xml:space="preserve"> </w:t>
      </w:r>
      <w:r w:rsidR="00F66493">
        <w:rPr>
          <w:rFonts w:ascii="Tahoma" w:eastAsia="Frutiger" w:hAnsi="Tahoma" w:cs="Tahoma"/>
          <w:lang w:eastAsia="en-US"/>
        </w:rPr>
        <w:t>roku</w:t>
      </w:r>
      <w:r w:rsidRPr="004C1F13">
        <w:rPr>
          <w:rFonts w:ascii="Tahoma" w:eastAsia="Frutiger" w:hAnsi="Tahoma" w:cs="Tahoma"/>
          <w:lang w:eastAsia="en-US"/>
        </w:rPr>
        <w:t>, v skladu s 27. členom pogodbe.</w:t>
      </w:r>
    </w:p>
    <w:p w14:paraId="4FF39AF1" w14:textId="77777777" w:rsidR="00E90FDB" w:rsidRPr="004C1F13" w:rsidRDefault="00E90FDB" w:rsidP="002F4A49">
      <w:pPr>
        <w:keepNext/>
        <w:keepLines/>
        <w:ind w:left="567" w:hanging="425"/>
        <w:jc w:val="both"/>
        <w:rPr>
          <w:rFonts w:ascii="Tahoma" w:eastAsia="Frutiger" w:hAnsi="Tahoma" w:cs="Tahoma"/>
          <w:lang w:eastAsia="en-US"/>
        </w:rPr>
      </w:pPr>
    </w:p>
    <w:p w14:paraId="4F8BEB43"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45CD4FC4" w14:textId="77777777" w:rsidR="008A1E65" w:rsidRDefault="008A1E65" w:rsidP="002F4A49">
      <w:pPr>
        <w:keepNext/>
        <w:keepLines/>
        <w:jc w:val="both"/>
        <w:rPr>
          <w:rFonts w:ascii="Tahoma" w:eastAsia="Frutiger" w:hAnsi="Tahoma" w:cs="Tahoma"/>
          <w:lang w:eastAsia="en-US"/>
        </w:rPr>
      </w:pPr>
    </w:p>
    <w:p w14:paraId="031485B0" w14:textId="77777777" w:rsidR="00C037B5" w:rsidRDefault="00E90FDB" w:rsidP="00C037B5">
      <w:pPr>
        <w:keepNext/>
        <w:keepLines/>
        <w:jc w:val="both"/>
        <w:rPr>
          <w:rFonts w:ascii="Tahoma" w:eastAsia="Frutiger" w:hAnsi="Tahoma" w:cs="Tahoma"/>
          <w:lang w:eastAsia="en-US"/>
        </w:rPr>
      </w:pPr>
      <w:r w:rsidRPr="004C1F13">
        <w:rPr>
          <w:rFonts w:ascii="Tahoma" w:eastAsia="Frutiger" w:hAnsi="Tahoma" w:cs="Tahoma"/>
          <w:lang w:eastAsia="en-US"/>
        </w:rPr>
        <w:t xml:space="preserve">Rok plačila je trideset (30) koledarskih dni od dneva prejema pravilne situacije za opravljena dela. </w:t>
      </w:r>
    </w:p>
    <w:p w14:paraId="3D48479D" w14:textId="77777777" w:rsidR="00C037B5" w:rsidRDefault="00C037B5" w:rsidP="00C037B5">
      <w:pPr>
        <w:keepNext/>
        <w:keepLines/>
        <w:jc w:val="both"/>
        <w:rPr>
          <w:rFonts w:ascii="Tahoma" w:eastAsia="Frutiger" w:hAnsi="Tahoma" w:cs="Tahoma"/>
          <w:lang w:eastAsia="en-US"/>
        </w:rPr>
      </w:pPr>
    </w:p>
    <w:p w14:paraId="7079F7A7" w14:textId="1BDB0B2C" w:rsidR="00E90FDB" w:rsidRPr="004C1F13" w:rsidRDefault="00E90FDB" w:rsidP="00C037B5">
      <w:pPr>
        <w:keepNext/>
        <w:keepLines/>
        <w:jc w:val="both"/>
        <w:rPr>
          <w:rFonts w:ascii="Tahoma" w:eastAsia="Frutiger" w:hAnsi="Tahoma" w:cs="Tahoma"/>
          <w:lang w:eastAsia="en-US"/>
        </w:rPr>
      </w:pPr>
      <w:r w:rsidRPr="004C1F13">
        <w:rPr>
          <w:rFonts w:ascii="Tahoma" w:eastAsia="Frutiger" w:hAnsi="Tahoma" w:cs="Tahoma"/>
          <w:lang w:eastAsia="en-US"/>
        </w:rPr>
        <w:t>Pogodbeno delo se šteje za opravljeno s pretekom zadnjega dne preteklega meseca, zajetega v situaciji.</w:t>
      </w:r>
    </w:p>
    <w:p w14:paraId="44175A21" w14:textId="77777777" w:rsidR="00C037B5" w:rsidRDefault="00C037B5" w:rsidP="00C037B5">
      <w:pPr>
        <w:keepNext/>
        <w:keepLines/>
        <w:jc w:val="both"/>
        <w:rPr>
          <w:rFonts w:ascii="Tahoma" w:eastAsia="Frutiger" w:hAnsi="Tahoma" w:cs="Tahoma"/>
          <w:lang w:eastAsia="en-US"/>
        </w:rPr>
      </w:pPr>
    </w:p>
    <w:p w14:paraId="121EBFA0" w14:textId="7918B652" w:rsidR="00E90FDB" w:rsidRPr="004C1F13" w:rsidRDefault="00E90FDB" w:rsidP="00C037B5">
      <w:pPr>
        <w:keepNext/>
        <w:keepLines/>
        <w:jc w:val="both"/>
        <w:rPr>
          <w:rFonts w:ascii="Tahoma" w:eastAsia="Frutiger" w:hAnsi="Tahoma" w:cs="Tahoma"/>
          <w:lang w:eastAsia="en-US"/>
        </w:rPr>
      </w:pPr>
      <w:r w:rsidRPr="004C1F13">
        <w:rPr>
          <w:rFonts w:ascii="Tahoma" w:eastAsia="Frutiger" w:hAnsi="Tahoma" w:cs="Tahoma"/>
          <w:lang w:eastAsia="en-US"/>
        </w:rPr>
        <w:t xml:space="preserve">Pogodbena dela se obračunavajo v tekočem mesecu za pretekli mesec na podlagi dejansko izvršenih količin iz knjige obračunskih izmer. Obračun del se izvede na podlagi začasnih situacij in končne situacije. </w:t>
      </w:r>
    </w:p>
    <w:p w14:paraId="40AA1DA3" w14:textId="77777777" w:rsidR="00E90FDB" w:rsidRPr="004C1F13" w:rsidRDefault="00E90FDB" w:rsidP="002F4A49">
      <w:pPr>
        <w:keepNext/>
        <w:keepLines/>
        <w:jc w:val="both"/>
        <w:rPr>
          <w:rFonts w:ascii="Tahoma" w:eastAsia="Frutiger" w:hAnsi="Tahoma" w:cs="Tahoma"/>
          <w:lang w:eastAsia="en-US"/>
        </w:rPr>
      </w:pPr>
    </w:p>
    <w:p w14:paraId="593FDF1D"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dostavi naročniku začasne/mesečne situacije ločeno za vsak komunalni vod do petega (5.) koledarskega dne v tekočem mesecu za pretekli mesec, končno situacijo pa v osmih (8.) koledarskih dneh po opravljenem tehničnem pregledu in odpravi morebitnih pomanjkljivosti.</w:t>
      </w:r>
    </w:p>
    <w:p w14:paraId="391F0359" w14:textId="6FA18F9B" w:rsidR="008066AF" w:rsidRDefault="008066AF" w:rsidP="002F4A49">
      <w:pPr>
        <w:keepNext/>
        <w:keepLines/>
        <w:jc w:val="both"/>
        <w:rPr>
          <w:rFonts w:ascii="Tahoma" w:eastAsia="Frutiger" w:hAnsi="Tahoma" w:cs="Tahoma"/>
          <w:b/>
          <w:lang w:eastAsia="en-US"/>
        </w:rPr>
      </w:pPr>
    </w:p>
    <w:p w14:paraId="240F1E27" w14:textId="06CA39FC" w:rsidR="00FD097B" w:rsidRDefault="00FD097B" w:rsidP="002F4A49">
      <w:pPr>
        <w:keepNext/>
        <w:keepLines/>
        <w:jc w:val="both"/>
        <w:rPr>
          <w:rFonts w:ascii="Tahoma" w:eastAsia="Frutiger" w:hAnsi="Tahoma" w:cs="Tahoma"/>
          <w:b/>
          <w:lang w:eastAsia="en-US"/>
        </w:rPr>
      </w:pPr>
    </w:p>
    <w:p w14:paraId="171F3099" w14:textId="5BFE0FDA" w:rsidR="00FD097B" w:rsidRDefault="00FD097B" w:rsidP="002F4A49">
      <w:pPr>
        <w:keepNext/>
        <w:keepLines/>
        <w:jc w:val="both"/>
        <w:rPr>
          <w:rFonts w:ascii="Tahoma" w:eastAsia="Frutiger" w:hAnsi="Tahoma" w:cs="Tahoma"/>
          <w:b/>
          <w:lang w:eastAsia="en-US"/>
        </w:rPr>
      </w:pPr>
    </w:p>
    <w:p w14:paraId="3CB2FE41" w14:textId="5577E292" w:rsidR="00FD097B" w:rsidRDefault="00FD097B" w:rsidP="002F4A49">
      <w:pPr>
        <w:keepNext/>
        <w:keepLines/>
        <w:jc w:val="both"/>
        <w:rPr>
          <w:rFonts w:ascii="Tahoma" w:eastAsia="Frutiger" w:hAnsi="Tahoma" w:cs="Tahoma"/>
          <w:b/>
          <w:lang w:eastAsia="en-US"/>
        </w:rPr>
      </w:pPr>
    </w:p>
    <w:p w14:paraId="733BDDF1" w14:textId="73A69140" w:rsidR="00FD097B" w:rsidRDefault="00FD097B" w:rsidP="002F4A49">
      <w:pPr>
        <w:keepNext/>
        <w:keepLines/>
        <w:jc w:val="both"/>
        <w:rPr>
          <w:rFonts w:ascii="Tahoma" w:eastAsia="Frutiger" w:hAnsi="Tahoma" w:cs="Tahoma"/>
          <w:b/>
          <w:lang w:eastAsia="en-US"/>
        </w:rPr>
      </w:pPr>
    </w:p>
    <w:p w14:paraId="581F2EDF" w14:textId="77777777" w:rsidR="00FD097B" w:rsidRPr="004C1F13" w:rsidRDefault="00FD097B" w:rsidP="002F4A49">
      <w:pPr>
        <w:keepNext/>
        <w:keepLines/>
        <w:jc w:val="both"/>
        <w:rPr>
          <w:rFonts w:ascii="Tahoma" w:eastAsia="Frutiger" w:hAnsi="Tahoma" w:cs="Tahoma"/>
          <w:b/>
          <w:lang w:eastAsia="en-US"/>
        </w:rPr>
      </w:pPr>
    </w:p>
    <w:p w14:paraId="75D03C3B"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 xml:space="preserve">člen </w:t>
      </w:r>
    </w:p>
    <w:p w14:paraId="50A39300" w14:textId="77777777" w:rsidR="008A1E65" w:rsidRDefault="008A1E65" w:rsidP="002F4A49">
      <w:pPr>
        <w:keepNext/>
        <w:keepLines/>
        <w:jc w:val="both"/>
        <w:rPr>
          <w:rFonts w:ascii="Tahoma" w:eastAsia="Frutiger" w:hAnsi="Tahoma" w:cs="Tahoma"/>
          <w:lang w:eastAsia="en-US"/>
        </w:rPr>
      </w:pPr>
    </w:p>
    <w:p w14:paraId="2E4B52AC" w14:textId="7FDBCE40" w:rsidR="008066AF"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Naročnik je dolžan plačati začasn</w:t>
      </w:r>
      <w:r w:rsidR="00C037B5">
        <w:rPr>
          <w:rFonts w:ascii="Tahoma" w:eastAsia="Frutiger" w:hAnsi="Tahoma" w:cs="Tahoma"/>
          <w:lang w:eastAsia="en-US"/>
        </w:rPr>
        <w:t>o</w:t>
      </w:r>
      <w:r w:rsidRPr="004C1F13">
        <w:rPr>
          <w:rFonts w:ascii="Tahoma" w:eastAsia="Frutiger" w:hAnsi="Tahoma" w:cs="Tahoma"/>
          <w:lang w:eastAsia="en-US"/>
        </w:rPr>
        <w:t>/mesečn</w:t>
      </w:r>
      <w:r w:rsidR="00C037B5">
        <w:rPr>
          <w:rFonts w:ascii="Tahoma" w:eastAsia="Frutiger" w:hAnsi="Tahoma" w:cs="Tahoma"/>
          <w:lang w:eastAsia="en-US"/>
        </w:rPr>
        <w:t>o</w:t>
      </w:r>
      <w:r w:rsidRPr="004C1F13">
        <w:rPr>
          <w:rFonts w:ascii="Tahoma" w:eastAsia="Frutiger" w:hAnsi="Tahoma" w:cs="Tahoma"/>
          <w:lang w:eastAsia="en-US"/>
        </w:rPr>
        <w:t xml:space="preserve"> situacijo v roku tridesetih (30) koledarskih dni od dneva prejema pravilne situacije za opravljena dela. Naročnik je dolžan ugotoviti pravilno vrednost opravljenih del na osnovi začasne/mesečne izstavljene situacije in njeno pravilnost potrditi v petih (5) dneh od dneva uradno evidentiranega prejema situacije. </w:t>
      </w:r>
    </w:p>
    <w:p w14:paraId="1AAF6B00" w14:textId="77777777" w:rsidR="008066AF" w:rsidRDefault="008066AF" w:rsidP="002F4A49">
      <w:pPr>
        <w:keepNext/>
        <w:keepLines/>
        <w:jc w:val="both"/>
        <w:rPr>
          <w:rFonts w:ascii="Tahoma" w:eastAsia="Frutiger" w:hAnsi="Tahoma" w:cs="Tahoma"/>
          <w:lang w:eastAsia="en-US"/>
        </w:rPr>
      </w:pPr>
    </w:p>
    <w:p w14:paraId="56A8A2A9" w14:textId="56F35105"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izstavljena situacija ni pravilna, jo je naročnik v navedenem roku dolžan zavrniti z obrazložitvijo, izvajalec pa je dolžan izstaviti novo</w:t>
      </w:r>
      <w:r w:rsidR="00C037B5">
        <w:rPr>
          <w:rFonts w:ascii="Tahoma" w:eastAsia="Frutiger" w:hAnsi="Tahoma" w:cs="Tahoma"/>
          <w:lang w:eastAsia="en-US"/>
        </w:rPr>
        <w:t>,</w:t>
      </w:r>
      <w:r w:rsidRPr="004C1F13">
        <w:rPr>
          <w:rFonts w:ascii="Tahoma" w:eastAsia="Frutiger" w:hAnsi="Tahoma" w:cs="Tahoma"/>
          <w:lang w:eastAsia="en-US"/>
        </w:rPr>
        <w:t xml:space="preserve"> popravljeno situacijo v roku treh (3) dni od zavrnitve, v kateri bo izkazana pravilna vrednost opravljenih del. Končna situacija mora biti usklajena med izvajalcem in naročnikom. Za plačila s kompenzacijo se zamudne obresti ne obračunajo. </w:t>
      </w:r>
    </w:p>
    <w:p w14:paraId="1E75080F" w14:textId="77777777" w:rsidR="00794965" w:rsidRPr="004C1F13" w:rsidRDefault="00794965" w:rsidP="002F4A49">
      <w:pPr>
        <w:keepNext/>
        <w:keepLines/>
        <w:jc w:val="both"/>
        <w:rPr>
          <w:rFonts w:ascii="Tahoma" w:eastAsia="Frutiger" w:hAnsi="Tahoma" w:cs="Tahoma"/>
          <w:lang w:eastAsia="en-US"/>
        </w:rPr>
      </w:pPr>
    </w:p>
    <w:p w14:paraId="0AC2F90D"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74D913C7" w14:textId="77777777" w:rsidR="00E90FDB" w:rsidRPr="004C1F13" w:rsidRDefault="00E90FDB" w:rsidP="002F4A49">
      <w:pPr>
        <w:keepNext/>
        <w:keepLines/>
        <w:jc w:val="both"/>
        <w:rPr>
          <w:rFonts w:ascii="Tahoma" w:eastAsia="Frutiger" w:hAnsi="Tahoma" w:cs="Tahoma"/>
          <w:lang w:eastAsia="en-US"/>
        </w:rPr>
      </w:pPr>
    </w:p>
    <w:p w14:paraId="46D8B20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Izvod vsake situacije mora izvajalec dostaviti predstavniku naročnika tudi v zapisu podatkovne baze (oblika Microsoft Excel).</w:t>
      </w:r>
    </w:p>
    <w:p w14:paraId="02319BD2" w14:textId="77777777" w:rsidR="00E90FDB" w:rsidRPr="004C1F13" w:rsidRDefault="00E90FDB" w:rsidP="002F4A49">
      <w:pPr>
        <w:keepNext/>
        <w:keepLines/>
        <w:jc w:val="both"/>
        <w:rPr>
          <w:rFonts w:ascii="Tahoma" w:eastAsia="Frutiger" w:hAnsi="Tahoma" w:cs="Tahoma"/>
          <w:lang w:eastAsia="en-US"/>
        </w:rPr>
      </w:pPr>
    </w:p>
    <w:p w14:paraId="44337765" w14:textId="2E845FD1"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Situacije potrjuje naročnikov predstavnik po pogodbi</w:t>
      </w:r>
      <w:r w:rsidR="00C037B5">
        <w:rPr>
          <w:rFonts w:ascii="Tahoma" w:eastAsia="Frutiger" w:hAnsi="Tahoma" w:cs="Tahoma"/>
          <w:lang w:eastAsia="en-US"/>
        </w:rPr>
        <w:t>,</w:t>
      </w:r>
      <w:r w:rsidRPr="004C1F13">
        <w:rPr>
          <w:rFonts w:ascii="Tahoma" w:eastAsia="Frutiger" w:hAnsi="Tahoma" w:cs="Tahoma"/>
          <w:lang w:eastAsia="en-US"/>
        </w:rPr>
        <w:t xml:space="preserve"> in sicer na osnovi potrjenih del iz knjige obračunskih izmer, ki jo vodi izvajalec.</w:t>
      </w:r>
    </w:p>
    <w:p w14:paraId="057828B3" w14:textId="77777777" w:rsidR="00E90FDB" w:rsidRPr="004C1F13" w:rsidRDefault="00E90FDB" w:rsidP="002F4A49">
      <w:pPr>
        <w:keepNext/>
        <w:keepLines/>
        <w:jc w:val="both"/>
        <w:rPr>
          <w:rFonts w:ascii="Tahoma" w:eastAsia="Frutiger" w:hAnsi="Tahoma" w:cs="Tahoma"/>
          <w:lang w:eastAsia="en-US"/>
        </w:rPr>
      </w:pPr>
    </w:p>
    <w:p w14:paraId="6DBE1EAF"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NAČIN PLAČILA</w:t>
      </w:r>
    </w:p>
    <w:p w14:paraId="31AC209A" w14:textId="77777777" w:rsidR="008A1E65" w:rsidRPr="004C1F13" w:rsidRDefault="008A1E65" w:rsidP="002F4A49">
      <w:pPr>
        <w:pStyle w:val="Odstavekseznama"/>
        <w:keepNext/>
        <w:keepLines/>
        <w:ind w:left="426"/>
        <w:rPr>
          <w:rFonts w:ascii="Tahoma" w:eastAsia="Frutiger" w:hAnsi="Tahoma" w:cs="Tahoma"/>
          <w:b/>
          <w:lang w:eastAsia="en-US"/>
        </w:rPr>
      </w:pPr>
    </w:p>
    <w:p w14:paraId="336B85B1" w14:textId="77777777" w:rsidR="00E90FDB" w:rsidRPr="008A1E65" w:rsidRDefault="00E90FDB" w:rsidP="00C155A2">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14:paraId="3EF4B7A9" w14:textId="77777777" w:rsidR="008A1E65" w:rsidRDefault="008A1E65" w:rsidP="002F4A49">
      <w:pPr>
        <w:keepNext/>
        <w:keepLines/>
        <w:jc w:val="both"/>
        <w:rPr>
          <w:rFonts w:ascii="Tahoma" w:eastAsia="Frutiger" w:hAnsi="Tahoma" w:cs="Tahoma"/>
          <w:lang w:eastAsia="en-US"/>
        </w:rPr>
      </w:pPr>
    </w:p>
    <w:p w14:paraId="4D36988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prejete račune plačal na transakcijski račun izvajalca/podizvajalca, ki je uradno evidentiran pri AJPES in bo naveden na računu. </w:t>
      </w:r>
    </w:p>
    <w:p w14:paraId="428532A1" w14:textId="77777777" w:rsidR="00E90FDB" w:rsidRPr="004C1F13" w:rsidRDefault="00E90FDB" w:rsidP="002F4A49">
      <w:pPr>
        <w:keepNext/>
        <w:keepLines/>
        <w:jc w:val="both"/>
        <w:rPr>
          <w:rFonts w:ascii="Tahoma" w:eastAsia="Frutiger" w:hAnsi="Tahoma" w:cs="Tahoma"/>
          <w:lang w:eastAsia="en-US"/>
        </w:rPr>
      </w:pPr>
    </w:p>
    <w:p w14:paraId="0AF412F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14:paraId="50879A31" w14:textId="77777777" w:rsidR="00E90FDB" w:rsidRPr="004C1F13" w:rsidRDefault="00E90FDB" w:rsidP="002F4A49">
      <w:pPr>
        <w:keepNext/>
        <w:keepLines/>
        <w:jc w:val="both"/>
        <w:rPr>
          <w:rFonts w:ascii="Tahoma" w:eastAsia="Frutiger" w:hAnsi="Tahoma" w:cs="Tahoma"/>
          <w:lang w:eastAsia="en-US"/>
        </w:rPr>
      </w:pPr>
    </w:p>
    <w:p w14:paraId="7D332031"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2D66E233" w14:textId="77777777" w:rsidR="008A1E65" w:rsidRPr="008A1E65" w:rsidRDefault="008A1E65" w:rsidP="002F4A49">
      <w:pPr>
        <w:pStyle w:val="Odstavekseznama"/>
        <w:keepNext/>
        <w:keepLines/>
        <w:ind w:left="426"/>
        <w:rPr>
          <w:rFonts w:ascii="Tahoma" w:eastAsia="Frutiger" w:hAnsi="Tahoma" w:cs="Tahoma"/>
          <w:b/>
          <w:lang w:eastAsia="en-US"/>
        </w:rPr>
      </w:pPr>
    </w:p>
    <w:p w14:paraId="5F0095AB" w14:textId="77777777" w:rsidR="00E90FDB" w:rsidRPr="004C1F13" w:rsidRDefault="00E90FDB" w:rsidP="00C155A2">
      <w:pPr>
        <w:keepNext/>
        <w:keepLines/>
        <w:numPr>
          <w:ilvl w:val="0"/>
          <w:numId w:val="28"/>
        </w:numPr>
        <w:jc w:val="center"/>
        <w:rPr>
          <w:rFonts w:ascii="Tahoma" w:eastAsia="Frutiger" w:hAnsi="Tahoma" w:cs="Tahoma"/>
          <w:b/>
          <w:lang w:eastAsia="en-US"/>
        </w:rPr>
      </w:pPr>
      <w:r w:rsidRPr="004C1F13">
        <w:rPr>
          <w:rFonts w:ascii="Tahoma" w:eastAsia="Frutiger" w:hAnsi="Tahoma" w:cs="Tahoma"/>
          <w:b/>
          <w:lang w:eastAsia="en-US"/>
        </w:rPr>
        <w:t xml:space="preserve"> člen</w:t>
      </w:r>
    </w:p>
    <w:p w14:paraId="347AA47A" w14:textId="77777777" w:rsidR="00E90FDB" w:rsidRPr="004C1F13" w:rsidRDefault="00E90FDB" w:rsidP="002F4A49">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6004B09D" w14:textId="77777777" w:rsidR="009A2A2E" w:rsidRDefault="009A2A2E" w:rsidP="002F4A49">
      <w:pPr>
        <w:keepNext/>
        <w:keepLines/>
        <w:jc w:val="both"/>
        <w:rPr>
          <w:rFonts w:ascii="Tahoma" w:eastAsia="Frutiger" w:hAnsi="Tahoma" w:cs="Tahoma"/>
          <w:lang w:eastAsia="en-US"/>
        </w:rPr>
      </w:pPr>
    </w:p>
    <w:p w14:paraId="2EF85E2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4C1F13" w14:paraId="309943DE" w14:textId="77777777" w:rsidTr="00E90FDB">
        <w:trPr>
          <w:trHeight w:val="269"/>
          <w:jc w:val="center"/>
        </w:trPr>
        <w:tc>
          <w:tcPr>
            <w:tcW w:w="3527" w:type="dxa"/>
            <w:tcMar>
              <w:top w:w="0" w:type="dxa"/>
              <w:left w:w="108" w:type="dxa"/>
              <w:bottom w:w="0" w:type="dxa"/>
              <w:right w:w="108" w:type="dxa"/>
            </w:tcMar>
            <w:vAlign w:val="center"/>
            <w:hideMark/>
          </w:tcPr>
          <w:p w14:paraId="09403C29"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Naziv podizvajalca</w:t>
            </w:r>
          </w:p>
        </w:tc>
        <w:tc>
          <w:tcPr>
            <w:tcW w:w="5633" w:type="dxa"/>
            <w:tcMar>
              <w:top w:w="0" w:type="dxa"/>
              <w:left w:w="108" w:type="dxa"/>
              <w:bottom w:w="0" w:type="dxa"/>
              <w:right w:w="108" w:type="dxa"/>
            </w:tcMar>
            <w:vAlign w:val="center"/>
          </w:tcPr>
          <w:p w14:paraId="0050A367" w14:textId="77777777" w:rsidR="00E90FDB" w:rsidRPr="004C1F13" w:rsidRDefault="00E90FDB" w:rsidP="002F4A49">
            <w:pPr>
              <w:keepNext/>
              <w:keepLines/>
              <w:rPr>
                <w:rFonts w:ascii="Tahoma" w:eastAsia="Frutiger" w:hAnsi="Tahoma" w:cs="Tahoma"/>
                <w:lang w:eastAsia="en-US"/>
              </w:rPr>
            </w:pPr>
          </w:p>
        </w:tc>
      </w:tr>
      <w:tr w:rsidR="00E90FDB" w:rsidRPr="004C1F13" w14:paraId="23A9B0A2" w14:textId="77777777" w:rsidTr="00E90FDB">
        <w:trPr>
          <w:trHeight w:val="273"/>
          <w:jc w:val="center"/>
        </w:trPr>
        <w:tc>
          <w:tcPr>
            <w:tcW w:w="3527" w:type="dxa"/>
            <w:tcMar>
              <w:top w:w="0" w:type="dxa"/>
              <w:left w:w="108" w:type="dxa"/>
              <w:bottom w:w="0" w:type="dxa"/>
              <w:right w:w="108" w:type="dxa"/>
            </w:tcMar>
            <w:vAlign w:val="center"/>
            <w:hideMark/>
          </w:tcPr>
          <w:p w14:paraId="02CD5DE4"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1B97A535" w14:textId="77777777" w:rsidR="00E90FDB" w:rsidRPr="004C1F13" w:rsidRDefault="00E90FDB" w:rsidP="002F4A49">
            <w:pPr>
              <w:keepNext/>
              <w:keepLines/>
              <w:rPr>
                <w:rFonts w:ascii="Tahoma" w:eastAsia="Frutiger" w:hAnsi="Tahoma" w:cs="Tahoma"/>
                <w:lang w:eastAsia="en-US"/>
              </w:rPr>
            </w:pPr>
          </w:p>
        </w:tc>
      </w:tr>
      <w:tr w:rsidR="00E90FDB" w:rsidRPr="004C1F13" w14:paraId="110DB57B" w14:textId="77777777" w:rsidTr="00E90FDB">
        <w:trPr>
          <w:trHeight w:val="278"/>
          <w:jc w:val="center"/>
        </w:trPr>
        <w:tc>
          <w:tcPr>
            <w:tcW w:w="3527" w:type="dxa"/>
            <w:tcMar>
              <w:top w:w="0" w:type="dxa"/>
              <w:left w:w="108" w:type="dxa"/>
              <w:bottom w:w="0" w:type="dxa"/>
              <w:right w:w="108" w:type="dxa"/>
            </w:tcMar>
            <w:vAlign w:val="center"/>
            <w:hideMark/>
          </w:tcPr>
          <w:p w14:paraId="3FEA012E"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0F3C22BF" w14:textId="77777777" w:rsidR="00E90FDB" w:rsidRPr="004C1F13" w:rsidRDefault="00E90FDB" w:rsidP="002F4A49">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E90FDB" w:rsidRPr="004C1F13" w14:paraId="2BED4B3C" w14:textId="77777777" w:rsidTr="00E90FDB">
        <w:trPr>
          <w:trHeight w:val="267"/>
          <w:jc w:val="center"/>
        </w:trPr>
        <w:tc>
          <w:tcPr>
            <w:tcW w:w="3527" w:type="dxa"/>
            <w:tcMar>
              <w:top w:w="0" w:type="dxa"/>
              <w:left w:w="108" w:type="dxa"/>
              <w:bottom w:w="0" w:type="dxa"/>
              <w:right w:w="108" w:type="dxa"/>
            </w:tcMar>
            <w:vAlign w:val="center"/>
            <w:hideMark/>
          </w:tcPr>
          <w:p w14:paraId="55F7FD15"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25B500D2" w14:textId="77777777" w:rsidR="00E90FDB" w:rsidRPr="004C1F13" w:rsidRDefault="00E90FDB" w:rsidP="002F4A49">
            <w:pPr>
              <w:keepNext/>
              <w:keepLines/>
              <w:rPr>
                <w:rFonts w:ascii="Tahoma" w:eastAsia="Frutiger" w:hAnsi="Tahoma" w:cs="Tahoma"/>
                <w:lang w:eastAsia="en-US"/>
              </w:rPr>
            </w:pPr>
          </w:p>
        </w:tc>
      </w:tr>
      <w:tr w:rsidR="00E90FDB" w:rsidRPr="004C1F13" w14:paraId="27BFCB98" w14:textId="77777777" w:rsidTr="00E90FDB">
        <w:trPr>
          <w:trHeight w:val="285"/>
          <w:jc w:val="center"/>
        </w:trPr>
        <w:tc>
          <w:tcPr>
            <w:tcW w:w="3527" w:type="dxa"/>
            <w:tcMar>
              <w:top w:w="0" w:type="dxa"/>
              <w:left w:w="108" w:type="dxa"/>
              <w:bottom w:w="0" w:type="dxa"/>
              <w:right w:w="108" w:type="dxa"/>
            </w:tcMar>
            <w:vAlign w:val="center"/>
            <w:hideMark/>
          </w:tcPr>
          <w:p w14:paraId="496C198F"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531D57D8" w14:textId="77777777" w:rsidR="00E90FDB" w:rsidRPr="004C1F13" w:rsidRDefault="00E90FDB" w:rsidP="002F4A49">
            <w:pPr>
              <w:keepNext/>
              <w:keepLines/>
              <w:rPr>
                <w:rFonts w:ascii="Tahoma" w:eastAsia="Frutiger" w:hAnsi="Tahoma" w:cs="Tahoma"/>
                <w:lang w:eastAsia="en-US"/>
              </w:rPr>
            </w:pPr>
          </w:p>
        </w:tc>
      </w:tr>
      <w:tr w:rsidR="00E90FDB" w:rsidRPr="004C1F13" w14:paraId="046ACF43" w14:textId="77777777" w:rsidTr="00E90FDB">
        <w:trPr>
          <w:trHeight w:val="261"/>
          <w:jc w:val="center"/>
        </w:trPr>
        <w:tc>
          <w:tcPr>
            <w:tcW w:w="3527" w:type="dxa"/>
            <w:tcMar>
              <w:top w:w="0" w:type="dxa"/>
              <w:left w:w="108" w:type="dxa"/>
              <w:bottom w:w="0" w:type="dxa"/>
              <w:right w:w="108" w:type="dxa"/>
            </w:tcMar>
            <w:vAlign w:val="center"/>
            <w:hideMark/>
          </w:tcPr>
          <w:p w14:paraId="03F23CB2"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7F0F2E29" w14:textId="77777777" w:rsidR="00E90FDB" w:rsidRPr="004C1F13" w:rsidRDefault="00E90FDB" w:rsidP="002F4A49">
            <w:pPr>
              <w:keepNext/>
              <w:keepLines/>
              <w:rPr>
                <w:rFonts w:ascii="Tahoma" w:eastAsia="Frutiger" w:hAnsi="Tahoma" w:cs="Tahoma"/>
                <w:lang w:eastAsia="en-US"/>
              </w:rPr>
            </w:pPr>
          </w:p>
        </w:tc>
      </w:tr>
      <w:tr w:rsidR="00E90FDB" w:rsidRPr="004C1F13" w14:paraId="0E36F4F2" w14:textId="77777777" w:rsidTr="00E90FDB">
        <w:trPr>
          <w:trHeight w:val="279"/>
          <w:jc w:val="center"/>
        </w:trPr>
        <w:tc>
          <w:tcPr>
            <w:tcW w:w="3527" w:type="dxa"/>
            <w:tcMar>
              <w:top w:w="0" w:type="dxa"/>
              <w:left w:w="108" w:type="dxa"/>
              <w:bottom w:w="0" w:type="dxa"/>
              <w:right w:w="108" w:type="dxa"/>
            </w:tcMar>
            <w:vAlign w:val="center"/>
            <w:hideMark/>
          </w:tcPr>
          <w:p w14:paraId="109DF444"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16B08DA7" w14:textId="77777777" w:rsidR="00E90FDB" w:rsidRPr="004C1F13" w:rsidRDefault="00E90FDB" w:rsidP="002F4A49">
            <w:pPr>
              <w:keepNext/>
              <w:keepLines/>
              <w:rPr>
                <w:rFonts w:ascii="Tahoma" w:eastAsia="Frutiger" w:hAnsi="Tahoma" w:cs="Tahoma"/>
                <w:lang w:eastAsia="en-US"/>
              </w:rPr>
            </w:pPr>
          </w:p>
        </w:tc>
      </w:tr>
      <w:tr w:rsidR="00E90FDB" w:rsidRPr="004C1F13" w14:paraId="7DDB6843" w14:textId="77777777" w:rsidTr="00E90FDB">
        <w:trPr>
          <w:trHeight w:val="301"/>
          <w:jc w:val="center"/>
        </w:trPr>
        <w:tc>
          <w:tcPr>
            <w:tcW w:w="3527" w:type="dxa"/>
            <w:tcMar>
              <w:top w:w="0" w:type="dxa"/>
              <w:left w:w="108" w:type="dxa"/>
              <w:bottom w:w="0" w:type="dxa"/>
              <w:right w:w="108" w:type="dxa"/>
            </w:tcMar>
            <w:vAlign w:val="center"/>
            <w:hideMark/>
          </w:tcPr>
          <w:p w14:paraId="6D5FA102"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08B0B34E" w14:textId="77777777" w:rsidR="00E90FDB" w:rsidRPr="004C1F13" w:rsidRDefault="00E90FDB" w:rsidP="002F4A49">
            <w:pPr>
              <w:keepNext/>
              <w:keepLines/>
              <w:rPr>
                <w:rFonts w:ascii="Tahoma" w:eastAsia="Frutiger" w:hAnsi="Tahoma" w:cs="Tahoma"/>
                <w:lang w:eastAsia="en-US"/>
              </w:rPr>
            </w:pPr>
          </w:p>
        </w:tc>
      </w:tr>
      <w:tr w:rsidR="00E90FDB" w:rsidRPr="004C1F13" w14:paraId="10362AC6" w14:textId="77777777" w:rsidTr="00E90FDB">
        <w:trPr>
          <w:trHeight w:val="235"/>
          <w:jc w:val="center"/>
        </w:trPr>
        <w:tc>
          <w:tcPr>
            <w:tcW w:w="3527" w:type="dxa"/>
            <w:tcMar>
              <w:top w:w="0" w:type="dxa"/>
              <w:left w:w="108" w:type="dxa"/>
              <w:bottom w:w="0" w:type="dxa"/>
              <w:right w:w="108" w:type="dxa"/>
            </w:tcMar>
            <w:vAlign w:val="center"/>
            <w:hideMark/>
          </w:tcPr>
          <w:p w14:paraId="653BC3A1"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40CCE9E7" w14:textId="77777777" w:rsidR="00E90FDB" w:rsidRPr="004C1F13" w:rsidRDefault="00E90FDB" w:rsidP="002F4A49">
            <w:pPr>
              <w:keepNext/>
              <w:keepLines/>
              <w:rPr>
                <w:rFonts w:ascii="Tahoma" w:eastAsia="Frutiger" w:hAnsi="Tahoma" w:cs="Tahoma"/>
                <w:lang w:eastAsia="en-US"/>
              </w:rPr>
            </w:pPr>
          </w:p>
        </w:tc>
      </w:tr>
      <w:tr w:rsidR="00E90FDB" w:rsidRPr="004C1F13" w14:paraId="2257F14F" w14:textId="77777777" w:rsidTr="00E90FDB">
        <w:trPr>
          <w:trHeight w:val="270"/>
          <w:jc w:val="center"/>
        </w:trPr>
        <w:tc>
          <w:tcPr>
            <w:tcW w:w="3527" w:type="dxa"/>
            <w:tcMar>
              <w:top w:w="0" w:type="dxa"/>
              <w:left w:w="108" w:type="dxa"/>
              <w:bottom w:w="0" w:type="dxa"/>
              <w:right w:w="108" w:type="dxa"/>
            </w:tcMar>
            <w:vAlign w:val="center"/>
            <w:hideMark/>
          </w:tcPr>
          <w:p w14:paraId="091397F8"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4FB9B4BF" w14:textId="77777777" w:rsidR="00E90FDB" w:rsidRPr="004C1F13" w:rsidRDefault="00E90FDB" w:rsidP="002F4A49">
            <w:pPr>
              <w:keepNext/>
              <w:keepLines/>
              <w:rPr>
                <w:rFonts w:ascii="Tahoma" w:eastAsia="Frutiger" w:hAnsi="Tahoma" w:cs="Tahoma"/>
                <w:lang w:eastAsia="en-US"/>
              </w:rPr>
            </w:pPr>
          </w:p>
        </w:tc>
      </w:tr>
      <w:tr w:rsidR="00E90FDB" w:rsidRPr="004C1F13" w14:paraId="296BD413" w14:textId="77777777" w:rsidTr="00E90FDB">
        <w:trPr>
          <w:trHeight w:val="273"/>
          <w:jc w:val="center"/>
        </w:trPr>
        <w:tc>
          <w:tcPr>
            <w:tcW w:w="3527" w:type="dxa"/>
            <w:tcMar>
              <w:top w:w="0" w:type="dxa"/>
              <w:left w:w="108" w:type="dxa"/>
              <w:bottom w:w="0" w:type="dxa"/>
              <w:right w:w="108" w:type="dxa"/>
            </w:tcMar>
            <w:vAlign w:val="center"/>
            <w:hideMark/>
          </w:tcPr>
          <w:p w14:paraId="22D12916"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4D21EC1C" w14:textId="77777777" w:rsidR="00E90FDB" w:rsidRPr="004C1F13" w:rsidRDefault="00E90FDB" w:rsidP="002F4A49">
            <w:pPr>
              <w:keepNext/>
              <w:keepLines/>
              <w:rPr>
                <w:rFonts w:ascii="Tahoma" w:eastAsia="Frutiger" w:hAnsi="Tahoma" w:cs="Tahoma"/>
                <w:lang w:eastAsia="en-US"/>
              </w:rPr>
            </w:pPr>
          </w:p>
        </w:tc>
      </w:tr>
      <w:tr w:rsidR="00E90FDB" w:rsidRPr="004C1F13" w14:paraId="6B01EC4D" w14:textId="77777777" w:rsidTr="00E90FDB">
        <w:trPr>
          <w:trHeight w:val="277"/>
          <w:jc w:val="center"/>
        </w:trPr>
        <w:tc>
          <w:tcPr>
            <w:tcW w:w="3527" w:type="dxa"/>
            <w:tcMar>
              <w:top w:w="0" w:type="dxa"/>
              <w:left w:w="108" w:type="dxa"/>
              <w:bottom w:w="0" w:type="dxa"/>
              <w:right w:w="108" w:type="dxa"/>
            </w:tcMar>
            <w:vAlign w:val="center"/>
            <w:hideMark/>
          </w:tcPr>
          <w:p w14:paraId="28B3B7F1"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11A466A1" w14:textId="77777777" w:rsidR="00E90FDB" w:rsidRPr="004C1F13" w:rsidRDefault="00E90FDB" w:rsidP="002F4A49">
            <w:pPr>
              <w:keepNext/>
              <w:keepLines/>
              <w:rPr>
                <w:rFonts w:ascii="Tahoma" w:eastAsia="Frutiger" w:hAnsi="Tahoma" w:cs="Tahoma"/>
                <w:lang w:eastAsia="en-US"/>
              </w:rPr>
            </w:pPr>
          </w:p>
        </w:tc>
      </w:tr>
    </w:tbl>
    <w:p w14:paraId="43D3408E" w14:textId="77777777" w:rsidR="00E90FDB" w:rsidRPr="004C1F13" w:rsidRDefault="00E90FDB" w:rsidP="002F4A49">
      <w:pPr>
        <w:keepNext/>
        <w:keepLines/>
        <w:jc w:val="both"/>
        <w:rPr>
          <w:rFonts w:ascii="Tahoma" w:eastAsia="Frutiger" w:hAnsi="Tahoma" w:cs="Tahoma"/>
          <w:lang w:eastAsia="en-US"/>
        </w:rPr>
      </w:pPr>
    </w:p>
    <w:p w14:paraId="1A6067B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7F77D967" w14:textId="77777777" w:rsidR="00A30A31" w:rsidRPr="004C1F13" w:rsidRDefault="00A30A31" w:rsidP="002F4A49">
      <w:pPr>
        <w:keepNext/>
        <w:keepLines/>
        <w:jc w:val="both"/>
        <w:rPr>
          <w:rFonts w:ascii="Tahoma" w:eastAsia="Frutiger" w:hAnsi="Tahoma" w:cs="Tahoma"/>
          <w:lang w:eastAsia="en-US"/>
        </w:rPr>
      </w:pPr>
    </w:p>
    <w:p w14:paraId="33DC434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Podizvajalec mora izpolnjevati vse pogoje in zahteve naročnika v zvezi s podizvajalci, ki so navedeni v razpisni dokumentaciji ter izpolniti vse navedene priloge, ki se nanašajo na izpolnjevanje pogojev podizvajalcev.</w:t>
      </w:r>
    </w:p>
    <w:p w14:paraId="240D9BD7" w14:textId="77777777" w:rsidR="00E90FDB" w:rsidRPr="004C1F13" w:rsidRDefault="00E90FDB" w:rsidP="002F4A49">
      <w:pPr>
        <w:keepNext/>
        <w:keepLines/>
        <w:jc w:val="both"/>
        <w:rPr>
          <w:rFonts w:ascii="Tahoma" w:eastAsia="Frutiger" w:hAnsi="Tahoma" w:cs="Tahoma"/>
          <w:lang w:eastAsia="en-US"/>
        </w:rPr>
      </w:pPr>
    </w:p>
    <w:p w14:paraId="39203E8E"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250C90F3" w14:textId="77777777" w:rsidR="00E90FDB" w:rsidRPr="004C1F13" w:rsidRDefault="00E90FDB" w:rsidP="002F4A49">
      <w:pPr>
        <w:keepNext/>
        <w:keepLines/>
        <w:jc w:val="both"/>
        <w:rPr>
          <w:rFonts w:ascii="Tahoma" w:eastAsia="Frutiger" w:hAnsi="Tahoma" w:cs="Tahoma"/>
          <w:lang w:eastAsia="en-US"/>
        </w:rPr>
      </w:pPr>
    </w:p>
    <w:p w14:paraId="6E21791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152E6343" w14:textId="77777777" w:rsidR="00E90FDB" w:rsidRPr="004C1F13" w:rsidRDefault="00E90FDB" w:rsidP="002F4A49">
      <w:pPr>
        <w:keepNext/>
        <w:keepLines/>
        <w:jc w:val="both"/>
        <w:rPr>
          <w:rFonts w:ascii="Tahoma" w:eastAsia="Frutiger" w:hAnsi="Tahoma" w:cs="Tahoma"/>
          <w:lang w:eastAsia="en-US"/>
        </w:rPr>
      </w:pPr>
    </w:p>
    <w:p w14:paraId="2FA2ABF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EAC56DD" w14:textId="77777777" w:rsidR="00E90FDB" w:rsidRPr="004C1F13" w:rsidRDefault="00E90FDB" w:rsidP="002F4A49">
      <w:pPr>
        <w:keepNext/>
        <w:keepLines/>
        <w:jc w:val="both"/>
        <w:rPr>
          <w:rFonts w:ascii="Tahoma" w:eastAsia="Frutiger" w:hAnsi="Tahoma" w:cs="Tahoma"/>
          <w:lang w:eastAsia="en-US"/>
        </w:rPr>
      </w:pPr>
    </w:p>
    <w:p w14:paraId="048D02E1" w14:textId="77777777"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14:paraId="30B413C2" w14:textId="77777777" w:rsidR="00E90FDB" w:rsidRPr="004C1F13" w:rsidRDefault="00E90FDB" w:rsidP="002F4A49">
      <w:pPr>
        <w:keepNext/>
        <w:keepLines/>
        <w:jc w:val="center"/>
        <w:rPr>
          <w:rFonts w:ascii="Tahoma" w:eastAsia="Frutiger" w:hAnsi="Tahoma" w:cs="Tahoma"/>
          <w:lang w:eastAsia="en-US"/>
        </w:rPr>
      </w:pPr>
    </w:p>
    <w:p w14:paraId="0766BEC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 pogodbe.</w:t>
      </w:r>
    </w:p>
    <w:p w14:paraId="0BB1FF89" w14:textId="77777777" w:rsidR="00E90FDB" w:rsidRPr="004C1F13" w:rsidRDefault="00E90FDB" w:rsidP="002F4A49">
      <w:pPr>
        <w:keepNext/>
        <w:keepLines/>
        <w:jc w:val="both"/>
        <w:rPr>
          <w:rFonts w:ascii="Tahoma" w:eastAsia="Frutiger" w:hAnsi="Tahoma" w:cs="Tahoma"/>
          <w:lang w:eastAsia="en-US"/>
        </w:rPr>
      </w:pPr>
    </w:p>
    <w:p w14:paraId="46A4EE6E" w14:textId="77777777"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14:paraId="405BCCA0" w14:textId="77777777" w:rsidR="00E90FDB" w:rsidRPr="004C1F13" w:rsidRDefault="00E90FDB" w:rsidP="002F4A49">
      <w:pPr>
        <w:keepNext/>
        <w:keepLines/>
        <w:jc w:val="both"/>
        <w:rPr>
          <w:rFonts w:ascii="Tahoma" w:eastAsia="Frutiger" w:hAnsi="Tahoma" w:cs="Tahoma"/>
          <w:lang w:eastAsia="en-US"/>
        </w:rPr>
      </w:pPr>
    </w:p>
    <w:p w14:paraId="1CC5E7B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6F5776A0" w14:textId="77777777" w:rsidR="00E90FDB" w:rsidRPr="004C1F13" w:rsidRDefault="00E90FDB" w:rsidP="00C155A2">
      <w:pPr>
        <w:keepNext/>
        <w:keepLines/>
        <w:numPr>
          <w:ilvl w:val="0"/>
          <w:numId w:val="18"/>
        </w:numPr>
        <w:ind w:left="714" w:hanging="357"/>
        <w:jc w:val="both"/>
        <w:rPr>
          <w:rFonts w:ascii="Tahoma" w:eastAsia="Frutiger" w:hAnsi="Tahoma" w:cs="Tahoma"/>
          <w:lang w:eastAsia="en-US"/>
        </w:rPr>
      </w:pPr>
      <w:r w:rsidRPr="004C1F13">
        <w:rPr>
          <w:rFonts w:ascii="Tahoma" w:eastAsia="Frutiger" w:hAnsi="Tahoma" w:cs="Tahoma"/>
          <w:lang w:eastAsia="en-US"/>
        </w:rPr>
        <w:t>pooblastiti naročnika, da na podlagi potrjenega računa oziroma situacije s strani izvajalca neposredno plačuje podizvajalcu,</w:t>
      </w:r>
    </w:p>
    <w:p w14:paraId="096ED0D7" w14:textId="77777777" w:rsidR="00E90FDB" w:rsidRPr="004C1F13" w:rsidRDefault="00E90FDB" w:rsidP="00C155A2">
      <w:pPr>
        <w:keepNext/>
        <w:keepLines/>
        <w:numPr>
          <w:ilvl w:val="0"/>
          <w:numId w:val="18"/>
        </w:numPr>
        <w:ind w:left="714" w:hanging="357"/>
        <w:jc w:val="both"/>
        <w:rPr>
          <w:rFonts w:ascii="Tahoma" w:eastAsia="Frutiger" w:hAnsi="Tahoma" w:cs="Tahoma"/>
          <w:lang w:eastAsia="en-US"/>
        </w:rPr>
      </w:pPr>
      <w:r w:rsidRPr="004C1F13">
        <w:rPr>
          <w:rFonts w:ascii="Tahoma" w:eastAsia="Frutiger" w:hAnsi="Tahoma" w:cs="Tahoma"/>
          <w:lang w:eastAsia="en-US"/>
        </w:rPr>
        <w:t xml:space="preserve">predložiti soglasje podizvajalca, na podlagi katerega naročnik namesto izvajalca poravna podizvajalčevo terjatev do izvajalca, </w:t>
      </w:r>
    </w:p>
    <w:p w14:paraId="7B4E6D31" w14:textId="77777777" w:rsidR="00E90FDB" w:rsidRPr="004C1F13" w:rsidRDefault="00E90FDB" w:rsidP="00C155A2">
      <w:pPr>
        <w:keepNext/>
        <w:keepLines/>
        <w:numPr>
          <w:ilvl w:val="0"/>
          <w:numId w:val="18"/>
        </w:numPr>
        <w:ind w:left="714" w:hanging="357"/>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14:paraId="0ABFEDA3" w14:textId="77777777" w:rsidR="00E90FDB" w:rsidRPr="004C1F13" w:rsidRDefault="00E90FDB" w:rsidP="002F4A49">
      <w:pPr>
        <w:keepNext/>
        <w:keepLines/>
        <w:jc w:val="both"/>
        <w:rPr>
          <w:rFonts w:ascii="Tahoma" w:eastAsia="Frutiger" w:hAnsi="Tahoma" w:cs="Tahoma"/>
          <w:lang w:eastAsia="en-US"/>
        </w:rPr>
      </w:pPr>
    </w:p>
    <w:p w14:paraId="000C2B02"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6DDAA651" w14:textId="77777777" w:rsidR="00E90FDB" w:rsidRPr="004C1F13" w:rsidRDefault="00E90FDB" w:rsidP="002F4A49">
      <w:pPr>
        <w:keepNext/>
        <w:keepLines/>
        <w:jc w:val="both"/>
        <w:rPr>
          <w:rFonts w:ascii="Tahoma" w:eastAsia="Calibri" w:hAnsi="Tahoma" w:cs="Tahoma"/>
          <w:color w:val="1F497D"/>
          <w:lang w:eastAsia="en-US"/>
        </w:rPr>
      </w:pPr>
    </w:p>
    <w:p w14:paraId="782B734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14:paraId="35F24A07" w14:textId="77777777" w:rsidR="00E90FDB" w:rsidRPr="004C1F13" w:rsidRDefault="00E90FDB" w:rsidP="002F4A49">
      <w:pPr>
        <w:keepNext/>
        <w:keepLines/>
        <w:jc w:val="both"/>
        <w:rPr>
          <w:rFonts w:ascii="Tahoma" w:eastAsia="Frutiger" w:hAnsi="Tahoma" w:cs="Tahoma"/>
          <w:lang w:eastAsia="en-US"/>
        </w:rPr>
      </w:pPr>
    </w:p>
    <w:p w14:paraId="2B0EC34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14:paraId="493A3A98" w14:textId="4CA49766" w:rsidR="00C037B5" w:rsidRDefault="00C037B5" w:rsidP="00EF6F2D">
      <w:pPr>
        <w:keepNext/>
        <w:keepLines/>
        <w:rPr>
          <w:rFonts w:ascii="Tahoma" w:eastAsia="Frutiger" w:hAnsi="Tahoma" w:cs="Tahoma"/>
          <w:b/>
          <w:bCs/>
          <w:lang w:eastAsia="en-US"/>
        </w:rPr>
      </w:pPr>
    </w:p>
    <w:p w14:paraId="61510250" w14:textId="0FF29A03" w:rsidR="00FD097B" w:rsidRDefault="00FD097B" w:rsidP="00EF6F2D">
      <w:pPr>
        <w:keepNext/>
        <w:keepLines/>
        <w:rPr>
          <w:rFonts w:ascii="Tahoma" w:eastAsia="Frutiger" w:hAnsi="Tahoma" w:cs="Tahoma"/>
          <w:b/>
          <w:bCs/>
          <w:lang w:eastAsia="en-US"/>
        </w:rPr>
      </w:pPr>
    </w:p>
    <w:p w14:paraId="690B2646" w14:textId="77777777" w:rsidR="00FD097B" w:rsidRDefault="00FD097B" w:rsidP="00EF6F2D">
      <w:pPr>
        <w:keepNext/>
        <w:keepLines/>
        <w:rPr>
          <w:rFonts w:ascii="Tahoma" w:eastAsia="Frutiger" w:hAnsi="Tahoma" w:cs="Tahoma"/>
          <w:b/>
          <w:bCs/>
          <w:lang w:eastAsia="en-US"/>
        </w:rPr>
      </w:pPr>
    </w:p>
    <w:p w14:paraId="2ECA1B41" w14:textId="6C4C6136"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62B357CD" w14:textId="77777777" w:rsidR="00C037B5" w:rsidRDefault="00C037B5" w:rsidP="002F4A49">
      <w:pPr>
        <w:keepNext/>
        <w:keepLines/>
        <w:jc w:val="both"/>
        <w:rPr>
          <w:rFonts w:ascii="Tahoma" w:eastAsia="Frutiger" w:hAnsi="Tahoma" w:cs="Tahoma"/>
          <w:lang w:eastAsia="en-US"/>
        </w:rPr>
      </w:pPr>
    </w:p>
    <w:p w14:paraId="1A8467CE" w14:textId="56179B72"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14:paraId="648EFF7C" w14:textId="77777777" w:rsidR="009A2A2E" w:rsidRPr="004C1F13" w:rsidRDefault="009A2A2E" w:rsidP="002F4A49">
      <w:pPr>
        <w:keepNext/>
        <w:keepLines/>
        <w:jc w:val="both"/>
        <w:rPr>
          <w:rFonts w:ascii="Tahoma" w:eastAsia="Frutiger" w:hAnsi="Tahoma" w:cs="Tahoma"/>
          <w:lang w:eastAsia="en-US"/>
        </w:rPr>
      </w:pPr>
    </w:p>
    <w:p w14:paraId="5CEC13FC"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67C77F83" w14:textId="77777777" w:rsidR="008066AF" w:rsidRDefault="008066AF" w:rsidP="002F4A49">
      <w:pPr>
        <w:keepNext/>
        <w:keepLines/>
        <w:jc w:val="both"/>
        <w:rPr>
          <w:rFonts w:ascii="Tahoma" w:eastAsia="Frutiger" w:hAnsi="Tahoma" w:cs="Tahoma"/>
          <w:lang w:eastAsia="en-US"/>
        </w:rPr>
      </w:pPr>
    </w:p>
    <w:p w14:paraId="6B73C40A"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sidR="000B7531">
        <w:rPr>
          <w:rFonts w:ascii="Tahoma" w:eastAsia="Frutiger" w:hAnsi="Tahoma" w:cs="Tahoma"/>
          <w:bCs/>
          <w:lang w:eastAsia="en-US"/>
        </w:rPr>
        <w:t xml:space="preserve">iz </w:t>
      </w:r>
      <w:r w:rsidR="000B7531" w:rsidRPr="000B7531">
        <w:rPr>
          <w:rFonts w:ascii="Tahoma" w:eastAsia="Frutiger" w:hAnsi="Tahoma" w:cs="Tahoma"/>
          <w:bCs/>
          <w:lang w:eastAsia="en-US"/>
        </w:rPr>
        <w:t>prvega, drugega</w:t>
      </w:r>
      <w:r w:rsidR="000B7531">
        <w:rPr>
          <w:rFonts w:ascii="Tahoma" w:eastAsia="Frutiger" w:hAnsi="Tahoma" w:cs="Tahoma"/>
          <w:bCs/>
          <w:lang w:eastAsia="en-US"/>
        </w:rPr>
        <w:t>,</w:t>
      </w:r>
      <w:r w:rsidR="000B7531" w:rsidRPr="000B7531">
        <w:rPr>
          <w:rFonts w:ascii="Tahoma" w:eastAsia="Frutiger" w:hAnsi="Tahoma" w:cs="Tahoma"/>
          <w:bCs/>
          <w:lang w:eastAsia="en-US"/>
        </w:rPr>
        <w:t xml:space="preserve"> četrtega</w:t>
      </w:r>
      <w:r w:rsidR="000B7531">
        <w:rPr>
          <w:rFonts w:ascii="Tahoma" w:eastAsia="Frutiger" w:hAnsi="Tahoma" w:cs="Tahoma"/>
          <w:bCs/>
          <w:lang w:eastAsia="en-US"/>
        </w:rPr>
        <w:t xml:space="preserve"> ali šestega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5334B2B6" w14:textId="77777777" w:rsidR="004040D8" w:rsidRPr="004C1F13" w:rsidRDefault="004040D8" w:rsidP="002F4A49">
      <w:pPr>
        <w:keepNext/>
        <w:keepLines/>
        <w:jc w:val="both"/>
        <w:rPr>
          <w:rFonts w:ascii="Tahoma" w:eastAsia="Frutiger" w:hAnsi="Tahoma" w:cs="Tahoma"/>
          <w:lang w:eastAsia="en-US"/>
        </w:rPr>
      </w:pPr>
    </w:p>
    <w:p w14:paraId="27B8CC5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14:paraId="77848989" w14:textId="77777777" w:rsidR="00E90FDB" w:rsidRPr="004C1F13" w:rsidRDefault="00E90FDB" w:rsidP="002F4A49">
      <w:pPr>
        <w:keepNext/>
        <w:keepLines/>
        <w:jc w:val="both"/>
        <w:rPr>
          <w:rFonts w:ascii="Tahoma" w:eastAsia="Frutiger" w:hAnsi="Tahoma" w:cs="Tahoma"/>
          <w:lang w:eastAsia="en-US"/>
        </w:rPr>
      </w:pPr>
    </w:p>
    <w:p w14:paraId="329D3BBD"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55099BF3" w14:textId="77777777" w:rsidR="009A2A2E" w:rsidRPr="004C1F13" w:rsidRDefault="009A2A2E" w:rsidP="002F4A49">
      <w:pPr>
        <w:pStyle w:val="Odstavekseznama"/>
        <w:keepNext/>
        <w:keepLines/>
        <w:ind w:left="426"/>
        <w:rPr>
          <w:rFonts w:ascii="Tahoma" w:eastAsia="Frutiger" w:hAnsi="Tahoma" w:cs="Tahoma"/>
          <w:b/>
          <w:lang w:eastAsia="en-US"/>
        </w:rPr>
      </w:pPr>
    </w:p>
    <w:p w14:paraId="6CB08E65" w14:textId="77777777" w:rsidR="00E90FDB" w:rsidRPr="009A2A2E" w:rsidRDefault="00E90FDB" w:rsidP="00C155A2">
      <w:pPr>
        <w:keepNext/>
        <w:keepLines/>
        <w:numPr>
          <w:ilvl w:val="0"/>
          <w:numId w:val="28"/>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4C539FB8" w14:textId="77777777" w:rsidR="009A2A2E" w:rsidRDefault="009A2A2E" w:rsidP="002F4A49">
      <w:pPr>
        <w:keepNext/>
        <w:keepLines/>
        <w:jc w:val="both"/>
        <w:rPr>
          <w:rFonts w:ascii="Tahoma" w:eastAsia="Frutiger" w:hAnsi="Tahoma" w:cs="Tahoma"/>
          <w:lang w:eastAsia="en-US"/>
        </w:rPr>
      </w:pPr>
    </w:p>
    <w:p w14:paraId="3F232664"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14:paraId="4284AE48" w14:textId="77777777" w:rsidR="00E90FDB" w:rsidRPr="004C1F13" w:rsidRDefault="00E90FDB" w:rsidP="00C155A2">
      <w:pPr>
        <w:keepNext/>
        <w:keepLines/>
        <w:numPr>
          <w:ilvl w:val="0"/>
          <w:numId w:val="30"/>
        </w:numPr>
        <w:ind w:left="567" w:hanging="283"/>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14:paraId="771EE5D5" w14:textId="77777777" w:rsidR="00E90FDB" w:rsidRPr="004C1F13" w:rsidRDefault="00E90FDB" w:rsidP="00C155A2">
      <w:pPr>
        <w:keepNext/>
        <w:keepLines/>
        <w:numPr>
          <w:ilvl w:val="0"/>
          <w:numId w:val="31"/>
        </w:numPr>
        <w:ind w:left="567" w:hanging="283"/>
        <w:contextualSpacing/>
        <w:jc w:val="both"/>
        <w:rPr>
          <w:rFonts w:ascii="Tahoma" w:eastAsia="Frutiger" w:hAnsi="Tahoma" w:cs="Tahoma"/>
          <w:lang w:eastAsia="en-US"/>
        </w:rPr>
      </w:pPr>
      <w:r w:rsidRPr="004C1F13">
        <w:rPr>
          <w:rFonts w:ascii="Tahoma" w:eastAsia="Frutiger" w:hAnsi="Tahoma" w:cs="Tahoma"/>
          <w:lang w:eastAsia="en-US"/>
        </w:rPr>
        <w:t>situacijo vseh obstoječih podzemnih in nadzemnih vodov in naprav,</w:t>
      </w:r>
    </w:p>
    <w:p w14:paraId="776408DF" w14:textId="77777777" w:rsidR="00E90FDB" w:rsidRPr="004C1F13" w:rsidRDefault="00E90FDB" w:rsidP="00C155A2">
      <w:pPr>
        <w:keepNext/>
        <w:keepLines/>
        <w:numPr>
          <w:ilvl w:val="0"/>
          <w:numId w:val="31"/>
        </w:numPr>
        <w:ind w:left="567" w:hanging="283"/>
        <w:contextualSpacing/>
        <w:jc w:val="both"/>
        <w:rPr>
          <w:rFonts w:ascii="Tahoma" w:eastAsia="Frutiger" w:hAnsi="Tahoma" w:cs="Tahoma"/>
          <w:lang w:eastAsia="en-US"/>
        </w:rPr>
      </w:pPr>
      <w:r w:rsidRPr="004C1F13">
        <w:rPr>
          <w:rFonts w:ascii="Tahoma" w:eastAsia="Frutiger" w:hAnsi="Tahoma" w:cs="Tahoma"/>
          <w:lang w:eastAsia="en-US"/>
        </w:rPr>
        <w:t>pooblastilo za pridobitev cestne zapore,</w:t>
      </w:r>
    </w:p>
    <w:p w14:paraId="53B553D0" w14:textId="5E82FBC6" w:rsidR="00E90FDB" w:rsidRPr="004C1F13" w:rsidRDefault="00E90FDB" w:rsidP="00C155A2">
      <w:pPr>
        <w:keepNext/>
        <w:keepLines/>
        <w:numPr>
          <w:ilvl w:val="0"/>
          <w:numId w:val="31"/>
        </w:numPr>
        <w:ind w:left="567" w:hanging="283"/>
        <w:contextualSpacing/>
        <w:jc w:val="both"/>
        <w:rPr>
          <w:rFonts w:ascii="Tahoma" w:eastAsia="Frutiger" w:hAnsi="Tahoma" w:cs="Tahoma"/>
          <w:lang w:eastAsia="en-US"/>
        </w:rPr>
      </w:pPr>
      <w:r w:rsidRPr="004C1F13">
        <w:rPr>
          <w:rFonts w:ascii="Tahoma" w:eastAsia="Frutiger" w:hAnsi="Tahoma" w:cs="Tahoma"/>
          <w:lang w:eastAsia="en-US"/>
        </w:rPr>
        <w:t>vso drugo potrebno dokumentacijo ter pisne sporazume in zapisniške ugotovitve, ki so jih podpisali predstavniki pogodbenih strank.</w:t>
      </w:r>
    </w:p>
    <w:p w14:paraId="6E5D35B1" w14:textId="77777777" w:rsidR="00E90FDB" w:rsidRPr="004C1F13" w:rsidRDefault="00E90FDB" w:rsidP="002F4A49">
      <w:pPr>
        <w:keepNext/>
        <w:keepLines/>
        <w:jc w:val="both"/>
        <w:rPr>
          <w:rFonts w:ascii="Tahoma" w:eastAsia="Frutiger" w:hAnsi="Tahoma" w:cs="Tahoma"/>
          <w:lang w:eastAsia="en-US"/>
        </w:rPr>
      </w:pPr>
    </w:p>
    <w:p w14:paraId="08E1AD0F"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54B8BF56" w14:textId="77777777" w:rsidR="00E90FDB" w:rsidRPr="004C1F13" w:rsidRDefault="00E90FDB" w:rsidP="002F4A49">
      <w:pPr>
        <w:keepNext/>
        <w:keepLines/>
        <w:jc w:val="both"/>
        <w:rPr>
          <w:rFonts w:ascii="Tahoma" w:eastAsia="Frutiger" w:hAnsi="Tahoma" w:cs="Tahoma"/>
          <w:b/>
          <w:lang w:eastAsia="en-US"/>
        </w:rPr>
      </w:pPr>
    </w:p>
    <w:p w14:paraId="4E912A7F"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OBVEZNOSTI IZVAJALCA</w:t>
      </w:r>
    </w:p>
    <w:p w14:paraId="32182553" w14:textId="77777777" w:rsidR="009A2A2E" w:rsidRPr="008A1E65" w:rsidRDefault="009A2A2E" w:rsidP="002F4A49">
      <w:pPr>
        <w:pStyle w:val="Odstavekseznama"/>
        <w:keepNext/>
        <w:keepLines/>
        <w:ind w:left="426"/>
        <w:rPr>
          <w:rFonts w:ascii="Tahoma" w:eastAsia="Frutiger" w:hAnsi="Tahoma" w:cs="Tahoma"/>
          <w:b/>
          <w:lang w:eastAsia="en-US"/>
        </w:rPr>
      </w:pPr>
    </w:p>
    <w:p w14:paraId="635CBD2A"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7D1D031" w14:textId="77777777" w:rsidR="009A2A2E" w:rsidRDefault="009A2A2E" w:rsidP="002F4A49">
      <w:pPr>
        <w:keepNext/>
        <w:keepLines/>
        <w:ind w:left="426" w:hanging="219"/>
        <w:contextualSpacing/>
        <w:jc w:val="both"/>
        <w:rPr>
          <w:rFonts w:ascii="Tahoma" w:eastAsia="Frutiger" w:hAnsi="Tahoma" w:cs="Tahoma"/>
          <w:lang w:eastAsia="en-US"/>
        </w:rPr>
      </w:pPr>
    </w:p>
    <w:p w14:paraId="472CE322" w14:textId="77777777" w:rsidR="00E90FDB" w:rsidRPr="004C1F13" w:rsidRDefault="00E90FDB" w:rsidP="002F4A49">
      <w:pPr>
        <w:keepNext/>
        <w:keepLines/>
        <w:ind w:left="426" w:hanging="219"/>
        <w:contextualSpacing/>
        <w:jc w:val="both"/>
        <w:rPr>
          <w:rFonts w:ascii="Tahoma" w:eastAsia="Frutiger" w:hAnsi="Tahoma" w:cs="Tahoma"/>
          <w:lang w:eastAsia="en-US"/>
        </w:rPr>
      </w:pPr>
      <w:r w:rsidRPr="004C1F13">
        <w:rPr>
          <w:rFonts w:ascii="Tahoma" w:eastAsia="Frutiger" w:hAnsi="Tahoma" w:cs="Tahoma"/>
          <w:lang w:eastAsia="en-US"/>
        </w:rPr>
        <w:t>Izvajalec se obvezuje, da bo:</w:t>
      </w:r>
    </w:p>
    <w:p w14:paraId="20126898"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naročniku predložil finančno zavarovanje za dobro izvedbo pogodbenih obveznosti (skladno z vzorcem iz razpisne dokumentacije) v skladu z 18. členom te pogodbe, </w:t>
      </w:r>
    </w:p>
    <w:p w14:paraId="7D434F81" w14:textId="4A86754A" w:rsidR="00E90FDB"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naročniku predložil finančno zavarovanje za odpravo napak v garancijskem roku v skladu s 27. členom te pogodbe,</w:t>
      </w:r>
    </w:p>
    <w:p w14:paraId="234E77B8" w14:textId="03D3A018" w:rsidR="0095082D" w:rsidRPr="004C1F13" w:rsidRDefault="0095082D" w:rsidP="00C155A2">
      <w:pPr>
        <w:keepNext/>
        <w:keepLines/>
        <w:numPr>
          <w:ilvl w:val="0"/>
          <w:numId w:val="32"/>
        </w:numPr>
        <w:ind w:left="567" w:hanging="283"/>
        <w:contextualSpacing/>
        <w:jc w:val="both"/>
        <w:rPr>
          <w:rFonts w:ascii="Tahoma" w:eastAsia="Frutiger" w:hAnsi="Tahoma" w:cs="Tahoma"/>
          <w:lang w:eastAsia="en-US"/>
        </w:rPr>
      </w:pPr>
      <w:r>
        <w:rPr>
          <w:rFonts w:ascii="Tahoma" w:eastAsia="Frutiger" w:hAnsi="Tahoma" w:cs="Tahoma"/>
          <w:lang w:eastAsia="en-US"/>
        </w:rPr>
        <w:t xml:space="preserve">imel sklenjeno veljavno </w:t>
      </w:r>
      <w:r w:rsidRPr="00112425">
        <w:rPr>
          <w:rFonts w:ascii="Tahoma" w:hAnsi="Tahoma" w:cs="Tahoma"/>
        </w:rPr>
        <w:t xml:space="preserve">zavarovanje odgovornosti iz dejavnosti za škodo, ki bi utegnila nastati </w:t>
      </w:r>
      <w:r>
        <w:rPr>
          <w:rFonts w:ascii="Tahoma" w:hAnsi="Tahoma" w:cs="Tahoma"/>
        </w:rPr>
        <w:t xml:space="preserve">investitorjem in tretjim osebam, v skladu </w:t>
      </w:r>
      <w:r w:rsidRPr="00C45EF3">
        <w:rPr>
          <w:rFonts w:ascii="Tahoma" w:hAnsi="Tahoma" w:cs="Tahoma"/>
        </w:rPr>
        <w:t>z določili</w:t>
      </w:r>
      <w:r w:rsidR="00C037B5">
        <w:rPr>
          <w:rFonts w:ascii="Tahoma" w:hAnsi="Tahoma" w:cs="Tahoma"/>
        </w:rPr>
        <w:t xml:space="preserve"> zakona, ki ureja gradnjo</w:t>
      </w:r>
      <w:r>
        <w:rPr>
          <w:rFonts w:ascii="Tahoma" w:hAnsi="Tahoma" w:cs="Tahoma"/>
        </w:rPr>
        <w:t>, ves čas veljavnosti pogodbe,</w:t>
      </w:r>
    </w:p>
    <w:p w14:paraId="1A4E0239" w14:textId="711CC7FE"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šestih (6) koledarskih dni po uvedbi v delo vložil zahtevo za izdelavo skice cestne zapore in o datumu vložitve zahteve za izdelavo pisno obvestil naročnika,</w:t>
      </w:r>
    </w:p>
    <w:p w14:paraId="3DB81003" w14:textId="3793F258"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14:paraId="594B0B9F" w14:textId="77777777"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v imenu naročnika izvajal vse naloge, pogojene v dovoljenju za cestno zaporo in v zvezi z danimi pogoji v odločbi nosil vso odgovornost,</w:t>
      </w:r>
    </w:p>
    <w:p w14:paraId="2F09A602" w14:textId="77777777" w:rsidR="00E90FDB" w:rsidRPr="00D96D62" w:rsidRDefault="00E90FDB" w:rsidP="00C155A2">
      <w:pPr>
        <w:keepNext/>
        <w:keepLines/>
        <w:numPr>
          <w:ilvl w:val="0"/>
          <w:numId w:val="32"/>
        </w:numPr>
        <w:ind w:left="567" w:hanging="283"/>
        <w:contextualSpacing/>
        <w:jc w:val="both"/>
        <w:rPr>
          <w:rFonts w:ascii="Tahoma" w:eastAsia="Frutiger" w:hAnsi="Tahoma" w:cs="Tahoma"/>
          <w:lang w:eastAsia="en-US"/>
        </w:rPr>
      </w:pPr>
      <w:r w:rsidRPr="00D96D62">
        <w:rPr>
          <w:rFonts w:ascii="Tahoma" w:eastAsia="Frutiger" w:hAnsi="Tahoma" w:cs="Tahoma"/>
          <w:lang w:eastAsia="en-US"/>
        </w:rPr>
        <w:t>pridobil vsa druga soglasja, ki so potrebna za izvajanje del in niso bila predmet upravnega postopka za pridobitev pravnomočnega upravnega dovoljenja,</w:t>
      </w:r>
    </w:p>
    <w:p w14:paraId="20326D00"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zavaroval svojo opremo in opremo dobaviteljev, ki bo vgrajena, proti vsem rizikom, do predaje investicije naročniku,</w:t>
      </w:r>
    </w:p>
    <w:p w14:paraId="498C5D69"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zavaroval delovno osebje in svoje naprave, </w:t>
      </w:r>
    </w:p>
    <w:p w14:paraId="28E858C4"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74A225F3"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lastRenderedPageBreak/>
        <w:t>strokovno pravilno, kvalitetno in v skladu z veljavnimi tehničnimi predpisi, standardi, gradbenimi normativi ter z običaji dobre prakse izvedel pogodbena dela po potrjeni projektni dokumentaciji,</w:t>
      </w:r>
    </w:p>
    <w:p w14:paraId="0B96D7D0"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ves čas gradnje vodil gradbeni dnevnik in knjigo obračunskih izmer v skladu z veljavnim zakonom, ki ureja graditev objektov,</w:t>
      </w:r>
    </w:p>
    <w:p w14:paraId="34E1F5D8" w14:textId="77777777"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izvajal na gradbišču varnostne ukrepe po veljavni zakonodaji tako za delavce, naprave in material ter za vse mimoidoče,</w:t>
      </w:r>
    </w:p>
    <w:p w14:paraId="5BA12A8C" w14:textId="6E09710B" w:rsidR="00E90FDB" w:rsidRPr="004C1F13" w:rsidRDefault="00E90FDB" w:rsidP="00C155A2">
      <w:pPr>
        <w:keepNext/>
        <w:keepLines/>
        <w:numPr>
          <w:ilvl w:val="0"/>
          <w:numId w:val="32"/>
        </w:numPr>
        <w:ind w:left="567" w:hanging="283"/>
        <w:contextualSpacing/>
        <w:jc w:val="both"/>
        <w:rPr>
          <w:rFonts w:ascii="Tahoma" w:eastAsia="Frutiger" w:hAnsi="Tahoma" w:cs="Tahoma"/>
          <w:lang w:eastAsia="en-US"/>
        </w:rPr>
      </w:pPr>
      <w:r w:rsidRPr="004C1F13">
        <w:rPr>
          <w:rFonts w:ascii="Tahoma" w:eastAsia="Frutiger" w:hAnsi="Tahoma" w:cs="Tahoma"/>
          <w:lang w:eastAsia="en-US"/>
        </w:rPr>
        <w:t>da bo izvajal dela ves svetli del dneva vse dni v tednu (razen ob nedeljah in dela prostih dnevih</w:t>
      </w:r>
      <w:r w:rsidR="00C037B5">
        <w:rPr>
          <w:rFonts w:ascii="Tahoma" w:eastAsia="Frutiger" w:hAnsi="Tahoma" w:cs="Tahoma"/>
          <w:lang w:eastAsia="en-US"/>
        </w:rPr>
        <w:t>,</w:t>
      </w:r>
      <w:r w:rsidRPr="004C1F13">
        <w:rPr>
          <w:rFonts w:ascii="Tahoma" w:eastAsia="Frutiger" w:hAnsi="Tahoma" w:cs="Tahoma"/>
          <w:lang w:eastAsia="en-US"/>
        </w:rPr>
        <w:t xml:space="preserve"> določeni</w:t>
      </w:r>
      <w:r w:rsidR="00C037B5">
        <w:rPr>
          <w:rFonts w:ascii="Tahoma" w:eastAsia="Frutiger" w:hAnsi="Tahoma" w:cs="Tahoma"/>
          <w:lang w:eastAsia="en-US"/>
        </w:rPr>
        <w:t>h</w:t>
      </w:r>
      <w:r w:rsidRPr="004C1F13">
        <w:rPr>
          <w:rFonts w:ascii="Tahoma" w:eastAsia="Frutiger" w:hAnsi="Tahoma" w:cs="Tahoma"/>
          <w:lang w:eastAsia="en-US"/>
        </w:rPr>
        <w:t xml:space="preserve"> s predpisi</w:t>
      </w:r>
      <w:r w:rsidR="00C037B5">
        <w:rPr>
          <w:rFonts w:ascii="Tahoma" w:eastAsia="Frutiger" w:hAnsi="Tahoma" w:cs="Tahoma"/>
          <w:lang w:eastAsia="en-US"/>
        </w:rPr>
        <w:t>)</w:t>
      </w:r>
      <w:r w:rsidRPr="004C1F13">
        <w:rPr>
          <w:rFonts w:ascii="Tahoma" w:eastAsia="Frutiger" w:hAnsi="Tahoma" w:cs="Tahoma"/>
          <w:lang w:eastAsia="en-US"/>
        </w:rPr>
        <w:t>,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E90FDB" w:rsidRPr="004C1F13" w14:paraId="7B7C5A32" w14:textId="77777777" w:rsidTr="00E90FDB">
        <w:trPr>
          <w:cantSplit/>
          <w:trHeight w:hRule="exact" w:val="454"/>
        </w:trPr>
        <w:tc>
          <w:tcPr>
            <w:tcW w:w="3520" w:type="dxa"/>
          </w:tcPr>
          <w:p w14:paraId="50EA16D9"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Obdobje leta</w:t>
            </w:r>
          </w:p>
        </w:tc>
        <w:tc>
          <w:tcPr>
            <w:tcW w:w="2268" w:type="dxa"/>
          </w:tcPr>
          <w:p w14:paraId="3F7B6271"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Polne ure dneva</w:t>
            </w:r>
          </w:p>
        </w:tc>
      </w:tr>
      <w:tr w:rsidR="00E90FDB" w:rsidRPr="004C1F13" w14:paraId="203AB25A" w14:textId="77777777" w:rsidTr="00E90FDB">
        <w:trPr>
          <w:cantSplit/>
          <w:trHeight w:hRule="exact" w:val="454"/>
        </w:trPr>
        <w:tc>
          <w:tcPr>
            <w:tcW w:w="3520" w:type="dxa"/>
          </w:tcPr>
          <w:p w14:paraId="6C9D2580"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1. januar – 19. februar</w:t>
            </w:r>
          </w:p>
        </w:tc>
        <w:tc>
          <w:tcPr>
            <w:tcW w:w="2268" w:type="dxa"/>
          </w:tcPr>
          <w:p w14:paraId="63B48AB8"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8.00 – 17.00 h</w:t>
            </w:r>
          </w:p>
        </w:tc>
      </w:tr>
      <w:tr w:rsidR="00E90FDB" w:rsidRPr="004C1F13" w14:paraId="26ECDD89" w14:textId="77777777" w:rsidTr="00E90FDB">
        <w:trPr>
          <w:cantSplit/>
          <w:trHeight w:hRule="exact" w:val="454"/>
        </w:trPr>
        <w:tc>
          <w:tcPr>
            <w:tcW w:w="3520" w:type="dxa"/>
          </w:tcPr>
          <w:p w14:paraId="06D8E3B1"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20. februar – 8. marec</w:t>
            </w:r>
          </w:p>
        </w:tc>
        <w:tc>
          <w:tcPr>
            <w:tcW w:w="2268" w:type="dxa"/>
          </w:tcPr>
          <w:p w14:paraId="49A3AB3B"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17.00 h</w:t>
            </w:r>
          </w:p>
        </w:tc>
      </w:tr>
      <w:tr w:rsidR="00E90FDB" w:rsidRPr="004C1F13" w14:paraId="54F970DB" w14:textId="77777777" w:rsidTr="00E90FDB">
        <w:trPr>
          <w:cantSplit/>
          <w:trHeight w:hRule="exact" w:val="454"/>
        </w:trPr>
        <w:tc>
          <w:tcPr>
            <w:tcW w:w="3520" w:type="dxa"/>
          </w:tcPr>
          <w:p w14:paraId="67FBA835"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9. marec – 22. marec</w:t>
            </w:r>
          </w:p>
        </w:tc>
        <w:tc>
          <w:tcPr>
            <w:tcW w:w="2268" w:type="dxa"/>
          </w:tcPr>
          <w:p w14:paraId="3C70F87C"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18.00 h</w:t>
            </w:r>
          </w:p>
        </w:tc>
      </w:tr>
      <w:tr w:rsidR="00E90FDB" w:rsidRPr="004C1F13" w14:paraId="77E31A6B" w14:textId="77777777" w:rsidTr="00E90FDB">
        <w:trPr>
          <w:cantSplit/>
          <w:trHeight w:hRule="exact" w:val="454"/>
        </w:trPr>
        <w:tc>
          <w:tcPr>
            <w:tcW w:w="3520" w:type="dxa"/>
          </w:tcPr>
          <w:p w14:paraId="006B6A2A"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23. marec – 23. april</w:t>
            </w:r>
          </w:p>
        </w:tc>
        <w:tc>
          <w:tcPr>
            <w:tcW w:w="2268" w:type="dxa"/>
          </w:tcPr>
          <w:p w14:paraId="33D47040"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6.00 – 18.00 h</w:t>
            </w:r>
          </w:p>
        </w:tc>
      </w:tr>
      <w:tr w:rsidR="00E90FDB" w:rsidRPr="004C1F13" w14:paraId="7320C506" w14:textId="77777777" w:rsidTr="00E90FDB">
        <w:trPr>
          <w:cantSplit/>
          <w:trHeight w:hRule="exact" w:val="454"/>
        </w:trPr>
        <w:tc>
          <w:tcPr>
            <w:tcW w:w="3520" w:type="dxa"/>
          </w:tcPr>
          <w:p w14:paraId="5E79780A"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24. april – 30. september</w:t>
            </w:r>
          </w:p>
        </w:tc>
        <w:tc>
          <w:tcPr>
            <w:tcW w:w="2268" w:type="dxa"/>
          </w:tcPr>
          <w:p w14:paraId="74FEEEEC"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6.00 – 19.00 h</w:t>
            </w:r>
          </w:p>
        </w:tc>
      </w:tr>
      <w:tr w:rsidR="00E90FDB" w:rsidRPr="004C1F13" w14:paraId="19E566CF" w14:textId="77777777" w:rsidTr="00E90FDB">
        <w:trPr>
          <w:cantSplit/>
          <w:trHeight w:hRule="exact" w:val="454"/>
        </w:trPr>
        <w:tc>
          <w:tcPr>
            <w:tcW w:w="3520" w:type="dxa"/>
          </w:tcPr>
          <w:p w14:paraId="4B336998"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1. oktober – 13. november</w:t>
            </w:r>
          </w:p>
        </w:tc>
        <w:tc>
          <w:tcPr>
            <w:tcW w:w="2268" w:type="dxa"/>
          </w:tcPr>
          <w:p w14:paraId="0E66D426"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17.00 h</w:t>
            </w:r>
          </w:p>
        </w:tc>
      </w:tr>
      <w:tr w:rsidR="00E90FDB" w:rsidRPr="004C1F13" w14:paraId="4B6A3351" w14:textId="77777777" w:rsidTr="00E90FDB">
        <w:trPr>
          <w:cantSplit/>
          <w:trHeight w:hRule="exact" w:val="454"/>
        </w:trPr>
        <w:tc>
          <w:tcPr>
            <w:tcW w:w="3520" w:type="dxa"/>
          </w:tcPr>
          <w:p w14:paraId="10A5E519" w14:textId="77777777" w:rsidR="00E90FDB" w:rsidRPr="004C1F13" w:rsidRDefault="00E90FDB" w:rsidP="002F4A49">
            <w:pPr>
              <w:keepNext/>
              <w:keepLines/>
              <w:ind w:left="567" w:hanging="283"/>
              <w:rPr>
                <w:rFonts w:ascii="Tahoma" w:eastAsia="Frutiger" w:hAnsi="Tahoma" w:cs="Tahoma"/>
                <w:lang w:eastAsia="en-US"/>
              </w:rPr>
            </w:pPr>
            <w:r w:rsidRPr="004C1F13">
              <w:rPr>
                <w:rFonts w:ascii="Tahoma" w:eastAsia="Frutiger" w:hAnsi="Tahoma" w:cs="Tahoma"/>
                <w:lang w:eastAsia="en-US"/>
              </w:rPr>
              <w:t>14. november – 31. december</w:t>
            </w:r>
          </w:p>
        </w:tc>
        <w:tc>
          <w:tcPr>
            <w:tcW w:w="2268" w:type="dxa"/>
          </w:tcPr>
          <w:p w14:paraId="4752B803" w14:textId="77777777" w:rsidR="00E90FDB" w:rsidRPr="004C1F13" w:rsidRDefault="00E90FDB" w:rsidP="002F4A49">
            <w:pPr>
              <w:keepNext/>
              <w:keepLines/>
              <w:ind w:left="567" w:hanging="283"/>
              <w:jc w:val="center"/>
              <w:rPr>
                <w:rFonts w:ascii="Tahoma" w:eastAsia="Frutiger" w:hAnsi="Tahoma" w:cs="Tahoma"/>
                <w:lang w:eastAsia="en-US"/>
              </w:rPr>
            </w:pPr>
            <w:r w:rsidRPr="004C1F13">
              <w:rPr>
                <w:rFonts w:ascii="Tahoma" w:eastAsia="Frutiger" w:hAnsi="Tahoma" w:cs="Tahoma"/>
                <w:lang w:eastAsia="en-US"/>
              </w:rPr>
              <w:t>8.00 – 17.00 h</w:t>
            </w:r>
          </w:p>
        </w:tc>
      </w:tr>
    </w:tbl>
    <w:p w14:paraId="443F774D" w14:textId="77777777" w:rsidR="00A30A31" w:rsidRPr="004C1F13" w:rsidRDefault="00A30A31" w:rsidP="002F4A49">
      <w:pPr>
        <w:keepNext/>
        <w:keepLines/>
        <w:tabs>
          <w:tab w:val="left" w:pos="0"/>
          <w:tab w:val="left" w:pos="567"/>
          <w:tab w:val="left" w:pos="1276"/>
        </w:tabs>
        <w:ind w:left="567"/>
        <w:contextualSpacing/>
        <w:jc w:val="both"/>
        <w:rPr>
          <w:rFonts w:ascii="Tahoma" w:eastAsia="Frutiger" w:hAnsi="Tahoma" w:cs="Tahoma"/>
          <w:lang w:eastAsia="en-US"/>
        </w:rPr>
      </w:pPr>
    </w:p>
    <w:p w14:paraId="51D0ACBF" w14:textId="77777777" w:rsidR="00E90FDB" w:rsidRPr="004C1F13" w:rsidRDefault="00E90FDB" w:rsidP="00C155A2">
      <w:pPr>
        <w:keepNext/>
        <w:keepLines/>
        <w:numPr>
          <w:ilvl w:val="0"/>
          <w:numId w:val="33"/>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po zaključku del očistil gradbišče, </w:t>
      </w:r>
    </w:p>
    <w:p w14:paraId="4D800B2E" w14:textId="7B42AB7A" w:rsidR="00E90FDB" w:rsidRPr="004C1F13" w:rsidRDefault="00E90FDB" w:rsidP="00C155A2">
      <w:pPr>
        <w:keepNext/>
        <w:keepLines/>
        <w:numPr>
          <w:ilvl w:val="0"/>
          <w:numId w:val="33"/>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po končanju del, ki ga potrdi predstavnik naročnika z vpisom v gradbeni dnevnik, zagotovil projekt izvedenih del in predal naročniku vso potrebno dokumentacijo za potrebe izvedbe tehničnega pregleda,</w:t>
      </w:r>
    </w:p>
    <w:p w14:paraId="4439BDDA" w14:textId="77777777" w:rsidR="00E90FDB" w:rsidRPr="004C1F13" w:rsidRDefault="00E90FDB" w:rsidP="00C155A2">
      <w:pPr>
        <w:keepNext/>
        <w:keepLines/>
        <w:numPr>
          <w:ilvl w:val="0"/>
          <w:numId w:val="33"/>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od dneva tehničnega pregleda odpravil pomanjkljivosti, ugotovljene na tehničnem pregledu.</w:t>
      </w:r>
    </w:p>
    <w:p w14:paraId="76351B60"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p>
    <w:p w14:paraId="6E682124"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Stroški vseh obveznosti izvajalca, ki so navedene v tem členu predmetne pogodbe, so zajeti v pogodbeni ceni. Izvajalec nima pravice zahtevati dodatnega plačila za navedene obveznosti.</w:t>
      </w:r>
    </w:p>
    <w:p w14:paraId="2BCC583E"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p>
    <w:p w14:paraId="5962073B"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0BC51EE" w14:textId="77777777" w:rsidR="009A2A2E" w:rsidRDefault="009A2A2E" w:rsidP="002F4A49">
      <w:pPr>
        <w:keepNext/>
        <w:keepLines/>
        <w:jc w:val="both"/>
        <w:rPr>
          <w:rFonts w:ascii="Tahoma" w:eastAsia="Frutiger" w:hAnsi="Tahoma" w:cs="Tahoma"/>
          <w:lang w:eastAsia="en-US"/>
        </w:rPr>
      </w:pPr>
    </w:p>
    <w:p w14:paraId="739FD5B9" w14:textId="2DC60D66" w:rsidR="00E90FDB" w:rsidRPr="004C1F13" w:rsidRDefault="00C037B5" w:rsidP="002F4A49">
      <w:pPr>
        <w:keepNext/>
        <w:keepLines/>
        <w:jc w:val="both"/>
        <w:rPr>
          <w:rFonts w:ascii="Tahoma" w:eastAsia="Frutiger" w:hAnsi="Tahoma" w:cs="Tahoma"/>
          <w:lang w:eastAsia="en-US"/>
        </w:rPr>
      </w:pPr>
      <w:r>
        <w:rPr>
          <w:rFonts w:ascii="Tahoma" w:eastAsia="Frutiger" w:hAnsi="Tahoma" w:cs="Tahoma"/>
          <w:lang w:eastAsia="en-US"/>
        </w:rPr>
        <w:t>Izvedba del</w:t>
      </w:r>
      <w:r w:rsidR="00E90FDB" w:rsidRPr="004C1F13">
        <w:rPr>
          <w:rFonts w:ascii="Tahoma" w:eastAsia="Frutiger" w:hAnsi="Tahoma" w:cs="Tahoma"/>
          <w:lang w:eastAsia="en-US"/>
        </w:rPr>
        <w:t xml:space="preserve"> se lahko začne po:</w:t>
      </w:r>
    </w:p>
    <w:p w14:paraId="55D7183C" w14:textId="77777777" w:rsidR="00E90FDB" w:rsidRPr="004C1F13" w:rsidRDefault="00E90FDB" w:rsidP="00C155A2">
      <w:pPr>
        <w:keepNext/>
        <w:keepLines/>
        <w:numPr>
          <w:ilvl w:val="0"/>
          <w:numId w:val="27"/>
        </w:numPr>
        <w:ind w:left="567" w:hanging="357"/>
        <w:jc w:val="both"/>
        <w:rPr>
          <w:rFonts w:ascii="Tahoma" w:eastAsia="Frutiger" w:hAnsi="Tahoma" w:cs="Tahoma"/>
          <w:lang w:eastAsia="en-US"/>
        </w:rPr>
      </w:pPr>
      <w:r w:rsidRPr="004C1F13">
        <w:rPr>
          <w:rFonts w:ascii="Tahoma" w:eastAsia="Frutiger" w:hAnsi="Tahoma" w:cs="Tahoma"/>
          <w:lang w:eastAsia="en-US"/>
        </w:rPr>
        <w:t>izdelavi varnostnega načrta in</w:t>
      </w:r>
    </w:p>
    <w:p w14:paraId="37C9A3B8" w14:textId="111251AB" w:rsidR="00F3668A" w:rsidRPr="004C1F13" w:rsidRDefault="00E90FDB" w:rsidP="00F3668A">
      <w:pPr>
        <w:keepNext/>
        <w:keepLines/>
        <w:numPr>
          <w:ilvl w:val="0"/>
          <w:numId w:val="27"/>
        </w:numPr>
        <w:ind w:left="567"/>
        <w:jc w:val="both"/>
        <w:rPr>
          <w:rFonts w:ascii="Tahoma" w:eastAsia="Frutiger" w:hAnsi="Tahoma" w:cs="Tahoma"/>
          <w:lang w:eastAsia="en-US"/>
        </w:rPr>
      </w:pPr>
      <w:r w:rsidRPr="004C1F13">
        <w:rPr>
          <w:rFonts w:ascii="Tahoma" w:eastAsia="Frutiger" w:hAnsi="Tahoma" w:cs="Tahoma"/>
          <w:lang w:eastAsia="en-US"/>
        </w:rPr>
        <w:t xml:space="preserve">sklenitvi pisnega sporazuma v skladu </w:t>
      </w:r>
      <w:r w:rsidR="00C037B5">
        <w:rPr>
          <w:rFonts w:ascii="Tahoma" w:eastAsia="Frutiger" w:hAnsi="Tahoma" w:cs="Tahoma"/>
          <w:lang w:eastAsia="en-US"/>
        </w:rPr>
        <w:t>z z</w:t>
      </w:r>
      <w:r w:rsidRPr="004C1F13">
        <w:rPr>
          <w:rFonts w:ascii="Tahoma" w:eastAsia="Frutiger" w:hAnsi="Tahoma" w:cs="Tahoma"/>
          <w:lang w:eastAsia="en-US"/>
        </w:rPr>
        <w:t>akon</w:t>
      </w:r>
      <w:r w:rsidR="00C037B5">
        <w:rPr>
          <w:rFonts w:ascii="Tahoma" w:eastAsia="Frutiger" w:hAnsi="Tahoma" w:cs="Tahoma"/>
          <w:lang w:eastAsia="en-US"/>
        </w:rPr>
        <w:t>om, ki ureja</w:t>
      </w:r>
      <w:r w:rsidR="00F3668A">
        <w:rPr>
          <w:rFonts w:ascii="Tahoma" w:eastAsia="Frutiger" w:hAnsi="Tahoma" w:cs="Tahoma"/>
          <w:lang w:eastAsia="en-US"/>
        </w:rPr>
        <w:t xml:space="preserve"> varnost in zdravj</w:t>
      </w:r>
      <w:r w:rsidR="00C037B5">
        <w:rPr>
          <w:rFonts w:ascii="Tahoma" w:eastAsia="Frutiger" w:hAnsi="Tahoma" w:cs="Tahoma"/>
          <w:lang w:eastAsia="en-US"/>
        </w:rPr>
        <w:t>e</w:t>
      </w:r>
      <w:r w:rsidR="00F3668A">
        <w:rPr>
          <w:rFonts w:ascii="Tahoma" w:eastAsia="Frutiger" w:hAnsi="Tahoma" w:cs="Tahoma"/>
          <w:lang w:eastAsia="en-US"/>
        </w:rPr>
        <w:t xml:space="preserve"> pri delu.</w:t>
      </w:r>
    </w:p>
    <w:p w14:paraId="4D9A8F3A" w14:textId="77777777" w:rsidR="00E90FDB" w:rsidRPr="004C1F13" w:rsidRDefault="00E90FDB" w:rsidP="002F4A49">
      <w:pPr>
        <w:keepNext/>
        <w:keepLines/>
        <w:jc w:val="both"/>
        <w:rPr>
          <w:rFonts w:ascii="Tahoma" w:eastAsia="Frutiger" w:hAnsi="Tahoma" w:cs="Tahoma"/>
          <w:b/>
          <w:lang w:eastAsia="en-US"/>
        </w:rPr>
      </w:pPr>
    </w:p>
    <w:p w14:paraId="3D75858D"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ROKI</w:t>
      </w:r>
    </w:p>
    <w:p w14:paraId="60915820" w14:textId="77777777" w:rsidR="009A2A2E" w:rsidRPr="004C1F13" w:rsidRDefault="009A2A2E" w:rsidP="002F4A49">
      <w:pPr>
        <w:pStyle w:val="Odstavekseznama"/>
        <w:keepNext/>
        <w:keepLines/>
        <w:ind w:left="426"/>
        <w:rPr>
          <w:rFonts w:ascii="Tahoma" w:eastAsia="Frutiger" w:hAnsi="Tahoma" w:cs="Tahoma"/>
          <w:b/>
          <w:lang w:eastAsia="en-US"/>
        </w:rPr>
      </w:pPr>
    </w:p>
    <w:p w14:paraId="42EE9EAA"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749ADD5" w14:textId="77777777" w:rsidR="009A2A2E" w:rsidRDefault="009A2A2E" w:rsidP="002F4A49">
      <w:pPr>
        <w:keepNext/>
        <w:keepLines/>
        <w:tabs>
          <w:tab w:val="left" w:pos="0"/>
          <w:tab w:val="left" w:pos="567"/>
          <w:tab w:val="left" w:pos="851"/>
        </w:tabs>
        <w:jc w:val="both"/>
        <w:rPr>
          <w:rFonts w:ascii="Tahoma" w:eastAsia="Frutiger" w:hAnsi="Tahoma" w:cs="Tahoma"/>
          <w:lang w:eastAsia="en-US"/>
        </w:rPr>
      </w:pPr>
    </w:p>
    <w:p w14:paraId="409EA88F" w14:textId="77777777" w:rsidR="00F9284A"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F9284A" w:rsidRPr="00F9284A">
        <w:rPr>
          <w:rFonts w:ascii="Tahoma" w:eastAsia="Frutiger" w:hAnsi="Tahoma" w:cs="Tahoma"/>
          <w:lang w:eastAsia="en-US"/>
        </w:rPr>
        <w:t>3</w:t>
      </w:r>
      <w:r w:rsidRPr="00F9284A">
        <w:rPr>
          <w:rFonts w:ascii="Tahoma" w:eastAsia="Frutiger" w:hAnsi="Tahoma" w:cs="Tahoma"/>
          <w:lang w:eastAsia="en-US"/>
        </w:rPr>
        <w:t>00 (</w:t>
      </w:r>
      <w:r w:rsidR="00F9284A" w:rsidRPr="00F9284A">
        <w:rPr>
          <w:rFonts w:ascii="Tahoma" w:eastAsia="Frutiger" w:hAnsi="Tahoma" w:cs="Tahoma"/>
          <w:lang w:eastAsia="en-US"/>
        </w:rPr>
        <w:t>tri</w:t>
      </w:r>
      <w:r w:rsidRPr="00F9284A">
        <w:rPr>
          <w:rFonts w:ascii="Tahoma" w:eastAsia="Frutiger" w:hAnsi="Tahoma" w:cs="Tahoma"/>
          <w:lang w:eastAsia="en-US"/>
        </w:rPr>
        <w:t>sto) koledarskih dni</w:t>
      </w:r>
      <w:r w:rsidRPr="004C1F13">
        <w:rPr>
          <w:rFonts w:ascii="Tahoma" w:eastAsia="Frutiger" w:hAnsi="Tahoma" w:cs="Tahoma"/>
          <w:lang w:eastAsia="en-US"/>
        </w:rPr>
        <w:t xml:space="preserve"> od dneva </w:t>
      </w:r>
      <w:r w:rsidR="00F9284A">
        <w:rPr>
          <w:rFonts w:ascii="Tahoma" w:eastAsia="Frutiger" w:hAnsi="Tahoma" w:cs="Tahoma"/>
          <w:lang w:eastAsia="en-US"/>
        </w:rPr>
        <w:t>sklenitve pogodbe</w:t>
      </w:r>
      <w:r w:rsidR="00AC7255" w:rsidRPr="004C1F13">
        <w:rPr>
          <w:rFonts w:ascii="Tahoma" w:eastAsia="Frutiger" w:hAnsi="Tahoma" w:cs="Tahoma"/>
          <w:lang w:eastAsia="en-US"/>
        </w:rPr>
        <w:t xml:space="preserve">. </w:t>
      </w:r>
      <w:r w:rsidRPr="004C1F13">
        <w:rPr>
          <w:rFonts w:ascii="Tahoma" w:eastAsia="Frutiger" w:hAnsi="Tahoma" w:cs="Tahoma"/>
          <w:lang w:eastAsia="en-US"/>
        </w:rPr>
        <w:t xml:space="preserve">V pogodbenem roku je vključen tudi rok za pridobitev cestne zapore. </w:t>
      </w:r>
    </w:p>
    <w:p w14:paraId="21B54A2C" w14:textId="77777777" w:rsidR="00F9284A" w:rsidRDefault="00F9284A" w:rsidP="002F4A49">
      <w:pPr>
        <w:keepNext/>
        <w:keepLines/>
        <w:tabs>
          <w:tab w:val="left" w:pos="0"/>
          <w:tab w:val="left" w:pos="567"/>
          <w:tab w:val="left" w:pos="851"/>
        </w:tabs>
        <w:jc w:val="both"/>
        <w:rPr>
          <w:rFonts w:ascii="Tahoma" w:eastAsia="Frutiger" w:hAnsi="Tahoma" w:cs="Tahoma"/>
          <w:lang w:eastAsia="en-US"/>
        </w:rPr>
      </w:pPr>
    </w:p>
    <w:p w14:paraId="42EB33C1"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542D4EAD" w14:textId="2F272488" w:rsidR="00A30A31" w:rsidRDefault="00A30A31" w:rsidP="002F4A49">
      <w:pPr>
        <w:keepNext/>
        <w:keepLines/>
        <w:tabs>
          <w:tab w:val="left" w:pos="0"/>
          <w:tab w:val="left" w:pos="567"/>
          <w:tab w:val="left" w:pos="851"/>
        </w:tabs>
        <w:jc w:val="both"/>
        <w:rPr>
          <w:rFonts w:ascii="Tahoma" w:eastAsia="Frutiger" w:hAnsi="Tahoma" w:cs="Tahoma"/>
          <w:lang w:eastAsia="en-US"/>
        </w:rPr>
      </w:pPr>
    </w:p>
    <w:p w14:paraId="0BB1394B" w14:textId="657C02BD" w:rsidR="00FD097B" w:rsidRDefault="00FD097B" w:rsidP="002F4A49">
      <w:pPr>
        <w:keepNext/>
        <w:keepLines/>
        <w:tabs>
          <w:tab w:val="left" w:pos="0"/>
          <w:tab w:val="left" w:pos="567"/>
          <w:tab w:val="left" w:pos="851"/>
        </w:tabs>
        <w:jc w:val="both"/>
        <w:rPr>
          <w:rFonts w:ascii="Tahoma" w:eastAsia="Frutiger" w:hAnsi="Tahoma" w:cs="Tahoma"/>
          <w:lang w:eastAsia="en-US"/>
        </w:rPr>
      </w:pPr>
    </w:p>
    <w:p w14:paraId="61820824" w14:textId="30AB352D" w:rsidR="00FD097B" w:rsidRDefault="00FD097B" w:rsidP="002F4A49">
      <w:pPr>
        <w:keepNext/>
        <w:keepLines/>
        <w:tabs>
          <w:tab w:val="left" w:pos="0"/>
          <w:tab w:val="left" w:pos="567"/>
          <w:tab w:val="left" w:pos="851"/>
        </w:tabs>
        <w:jc w:val="both"/>
        <w:rPr>
          <w:rFonts w:ascii="Tahoma" w:eastAsia="Frutiger" w:hAnsi="Tahoma" w:cs="Tahoma"/>
          <w:lang w:eastAsia="en-US"/>
        </w:rPr>
      </w:pPr>
    </w:p>
    <w:p w14:paraId="3323C568" w14:textId="405E834E" w:rsidR="00FD097B" w:rsidRDefault="00FD097B" w:rsidP="002F4A49">
      <w:pPr>
        <w:keepNext/>
        <w:keepLines/>
        <w:tabs>
          <w:tab w:val="left" w:pos="0"/>
          <w:tab w:val="left" w:pos="567"/>
          <w:tab w:val="left" w:pos="851"/>
        </w:tabs>
        <w:jc w:val="both"/>
        <w:rPr>
          <w:rFonts w:ascii="Tahoma" w:eastAsia="Frutiger" w:hAnsi="Tahoma" w:cs="Tahoma"/>
          <w:lang w:eastAsia="en-US"/>
        </w:rPr>
      </w:pPr>
    </w:p>
    <w:p w14:paraId="04E0200E" w14:textId="648DEB2C" w:rsidR="00FD097B" w:rsidRDefault="00FD097B" w:rsidP="002F4A49">
      <w:pPr>
        <w:keepNext/>
        <w:keepLines/>
        <w:tabs>
          <w:tab w:val="left" w:pos="0"/>
          <w:tab w:val="left" w:pos="567"/>
          <w:tab w:val="left" w:pos="851"/>
        </w:tabs>
        <w:jc w:val="both"/>
        <w:rPr>
          <w:rFonts w:ascii="Tahoma" w:eastAsia="Frutiger" w:hAnsi="Tahoma" w:cs="Tahoma"/>
          <w:lang w:eastAsia="en-US"/>
        </w:rPr>
      </w:pPr>
    </w:p>
    <w:p w14:paraId="3383EBF3" w14:textId="77777777" w:rsidR="00FD097B" w:rsidRPr="004C1F13" w:rsidRDefault="00FD097B" w:rsidP="002F4A49">
      <w:pPr>
        <w:keepNext/>
        <w:keepLines/>
        <w:tabs>
          <w:tab w:val="left" w:pos="0"/>
          <w:tab w:val="left" w:pos="567"/>
          <w:tab w:val="left" w:pos="851"/>
        </w:tabs>
        <w:jc w:val="both"/>
        <w:rPr>
          <w:rFonts w:ascii="Tahoma" w:eastAsia="Frutiger" w:hAnsi="Tahoma" w:cs="Tahoma"/>
          <w:lang w:eastAsia="en-US"/>
        </w:rPr>
      </w:pPr>
    </w:p>
    <w:p w14:paraId="69301B56"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5959FEF" w14:textId="77777777" w:rsidR="00F3668A" w:rsidRDefault="00F3668A" w:rsidP="002F4A49">
      <w:pPr>
        <w:keepNext/>
        <w:keepLines/>
        <w:tabs>
          <w:tab w:val="left" w:pos="0"/>
          <w:tab w:val="left" w:pos="567"/>
          <w:tab w:val="left" w:pos="851"/>
        </w:tabs>
        <w:jc w:val="both"/>
        <w:rPr>
          <w:rFonts w:ascii="Tahoma" w:eastAsia="Frutiger" w:hAnsi="Tahoma" w:cs="Tahoma"/>
          <w:lang w:eastAsia="en-US"/>
        </w:rPr>
      </w:pPr>
    </w:p>
    <w:p w14:paraId="08259108" w14:textId="00A12CF5" w:rsidR="00E90FDB"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dokončanja del se podaljša v primerih, naštetih v </w:t>
      </w:r>
      <w:r w:rsidR="004040D8" w:rsidRPr="004C1F13">
        <w:rPr>
          <w:rFonts w:ascii="Tahoma" w:eastAsia="Frutiger" w:hAnsi="Tahoma" w:cs="Tahoma"/>
          <w:lang w:eastAsia="en-US"/>
        </w:rPr>
        <w:t>4</w:t>
      </w:r>
      <w:r w:rsidR="004040D8">
        <w:rPr>
          <w:rFonts w:ascii="Tahoma" w:eastAsia="Frutiger" w:hAnsi="Tahoma" w:cs="Tahoma"/>
          <w:lang w:eastAsia="en-US"/>
        </w:rPr>
        <w:t>1</w:t>
      </w:r>
      <w:r w:rsidRPr="004C1F13">
        <w:rPr>
          <w:rFonts w:ascii="Tahoma" w:eastAsia="Frutiger" w:hAnsi="Tahoma" w:cs="Tahoma"/>
          <w:lang w:eastAsia="en-US"/>
        </w:rPr>
        <w:t xml:space="preserve">. </w:t>
      </w:r>
      <w:r w:rsidR="004040D8">
        <w:rPr>
          <w:rFonts w:ascii="Tahoma" w:eastAsia="Frutiger" w:hAnsi="Tahoma" w:cs="Tahoma"/>
          <w:lang w:eastAsia="en-US"/>
        </w:rPr>
        <w:t>uzanci</w:t>
      </w:r>
      <w:r w:rsidR="004040D8" w:rsidRPr="004C1F13">
        <w:rPr>
          <w:rFonts w:ascii="Tahoma" w:eastAsia="Frutiger" w:hAnsi="Tahoma" w:cs="Tahoma"/>
          <w:lang w:eastAsia="en-US"/>
        </w:rPr>
        <w:t xml:space="preserve"> </w:t>
      </w:r>
      <w:r w:rsidR="00BF23F0" w:rsidRPr="00BF23F0">
        <w:rPr>
          <w:rFonts w:ascii="Tahoma" w:eastAsia="Frutiger" w:hAnsi="Tahoma" w:cs="Tahoma"/>
          <w:lang w:eastAsia="en-US"/>
        </w:rPr>
        <w:t>Posebnih gradbenih uzanc (2020)</w:t>
      </w:r>
      <w:r w:rsidR="00BF23F0">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sidR="00C037B5">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1AAD7985" w14:textId="77777777" w:rsidR="00F3668A" w:rsidRPr="004C1F13" w:rsidRDefault="00F3668A" w:rsidP="002F4A49">
      <w:pPr>
        <w:keepNext/>
        <w:keepLines/>
        <w:tabs>
          <w:tab w:val="left" w:pos="0"/>
          <w:tab w:val="left" w:pos="567"/>
          <w:tab w:val="left" w:pos="851"/>
        </w:tabs>
        <w:jc w:val="both"/>
        <w:rPr>
          <w:rFonts w:ascii="Tahoma" w:eastAsia="Frutiger" w:hAnsi="Tahoma" w:cs="Tahoma"/>
          <w:lang w:eastAsia="en-US"/>
        </w:rPr>
      </w:pPr>
    </w:p>
    <w:p w14:paraId="0C1BA2DC"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1B438699" w14:textId="77777777" w:rsidR="009A2A2E" w:rsidRDefault="009A2A2E"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8F69A9"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lastRenderedPageBreak/>
        <w:t xml:space="preserve">V primeru, da izvajalec ne more pričeti z deli po naročnikovi krivdi, ima pravico zahtevati nov rok dokončanja del. </w:t>
      </w:r>
    </w:p>
    <w:p w14:paraId="00D53637"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E8D89D7"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66EDB6E0"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88D9670"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AD12DC9" w14:textId="77777777" w:rsidR="009A2A2E" w:rsidRDefault="009A2A2E"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5D675D3" w14:textId="62570F69"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15. in 16. člena pogodbe, pogodben</w:t>
      </w:r>
      <w:r w:rsidR="00C037B5">
        <w:rPr>
          <w:rFonts w:ascii="Tahoma" w:eastAsia="Frutiger" w:hAnsi="Tahoma" w:cs="Tahoma"/>
          <w:lang w:eastAsia="en-US"/>
        </w:rPr>
        <w:t>i</w:t>
      </w:r>
      <w:r w:rsidRPr="004C1F13">
        <w:rPr>
          <w:rFonts w:ascii="Tahoma" w:eastAsia="Frutiger" w:hAnsi="Tahoma" w:cs="Tahoma"/>
          <w:lang w:val="x-none" w:eastAsia="en-US"/>
        </w:rPr>
        <w:t xml:space="preserve"> strank</w:t>
      </w:r>
      <w:r w:rsidR="00C037B5">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sidR="00C037B5">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4F72F897" w14:textId="77777777" w:rsidR="00B767D9" w:rsidRPr="004C1F13" w:rsidRDefault="00B767D9"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B7AA00"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14:paraId="0901801F" w14:textId="77777777" w:rsidR="009A2A2E" w:rsidRPr="004C1F13" w:rsidRDefault="009A2A2E" w:rsidP="002F4A49">
      <w:pPr>
        <w:pStyle w:val="Odstavekseznama"/>
        <w:keepNext/>
        <w:keepLines/>
        <w:ind w:left="426"/>
        <w:rPr>
          <w:rFonts w:ascii="Tahoma" w:eastAsia="Frutiger" w:hAnsi="Tahoma" w:cs="Tahoma"/>
          <w:b/>
          <w:lang w:eastAsia="en-US"/>
        </w:rPr>
      </w:pPr>
    </w:p>
    <w:p w14:paraId="199CC8A1"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EC99823" w14:textId="77777777" w:rsidR="009A2A2E" w:rsidRDefault="009A2A2E" w:rsidP="002F4A49">
      <w:pPr>
        <w:keepNext/>
        <w:keepLines/>
        <w:jc w:val="both"/>
        <w:rPr>
          <w:rFonts w:ascii="Tahoma" w:eastAsia="Frutiger" w:hAnsi="Tahoma" w:cs="Tahoma"/>
          <w:lang w:eastAsia="en-US"/>
        </w:rPr>
      </w:pPr>
    </w:p>
    <w:p w14:paraId="06DE53C8"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mora najkasneje v petnajstih koledarskih (15) dneh od dneva sklenitve pogodbe predložiti naročniku bančno garancijo oziroma kavcijsko zavarovanje zavarovalnice za dobro izvedbo pogodbenih obveznosti (skladno z vzorcem iz razpisne dokumentacije) v višini pet odstotkov (5</w:t>
      </w:r>
      <w:r w:rsidR="00FC7582">
        <w:rPr>
          <w:rFonts w:ascii="Tahoma" w:eastAsia="Frutiger" w:hAnsi="Tahoma" w:cs="Tahoma"/>
          <w:lang w:eastAsia="en-US"/>
        </w:rPr>
        <w:t xml:space="preserve"> </w:t>
      </w:r>
      <w:r w:rsidRPr="004C1F13">
        <w:rPr>
          <w:rFonts w:ascii="Tahoma" w:eastAsia="Frutiger" w:hAnsi="Tahoma" w:cs="Tahoma"/>
          <w:lang w:eastAsia="en-US"/>
        </w:rPr>
        <w:t xml:space="preserve">%) skupne pogodbene vrednosti z DDV, z dobo veljavnosti še najmanj devetdeset (90) koledarskih dni po pogodbenem roku dokončanja del.   </w:t>
      </w:r>
    </w:p>
    <w:p w14:paraId="1A40C3B3" w14:textId="77777777" w:rsidR="00E90FDB" w:rsidRPr="004C1F13" w:rsidRDefault="00E90FDB" w:rsidP="002F4A49">
      <w:pPr>
        <w:keepNext/>
        <w:keepLines/>
        <w:jc w:val="both"/>
        <w:rPr>
          <w:rFonts w:ascii="Tahoma" w:eastAsia="Frutiger" w:hAnsi="Tahoma" w:cs="Tahoma"/>
          <w:lang w:eastAsia="en-US"/>
        </w:rPr>
      </w:pPr>
    </w:p>
    <w:p w14:paraId="41A06BAA" w14:textId="5C631494"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Predložitev finančnega zavarovanja za dobro izvedbo pogodbenih obveznosti je pogoj za veljavnost te pogodbe. Če izvajalec v navedenem roku iz prejšnjega odstavka tega člena naročniku ne predloži finančnega zavarovanja za dobro izvedbo pogodbenih obveznosti</w:t>
      </w:r>
      <w:r w:rsidR="00447825">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naročnik pa bo unovčil finančno zavarovanje za resnost ponudbe</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in Državni revizijski komisiji predlagal, da uvede postopek o prekršku iz 112. člena ZJN-3. </w:t>
      </w:r>
    </w:p>
    <w:p w14:paraId="424F3718" w14:textId="77777777" w:rsidR="00E90FDB" w:rsidRPr="004C1F13" w:rsidRDefault="00E90FDB" w:rsidP="002F4A49">
      <w:pPr>
        <w:keepNext/>
        <w:keepLines/>
        <w:jc w:val="both"/>
        <w:rPr>
          <w:rFonts w:ascii="Tahoma" w:eastAsia="Frutiger" w:hAnsi="Tahoma" w:cs="Tahoma"/>
          <w:lang w:eastAsia="en-US"/>
        </w:rPr>
      </w:pPr>
    </w:p>
    <w:p w14:paraId="7401617E" w14:textId="0381A72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kolikor izvajalec ne izpolnjuje svojih pogodbenih obveznosti, lahko naročnik unovči finančno zavarovanje za dobro izvedbo pogodbenih obveznosti in od pogodbe odstopi</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74060D71" w14:textId="77777777" w:rsidR="00E90FDB" w:rsidRPr="004C1F13" w:rsidRDefault="00E90FDB" w:rsidP="002F4A49">
      <w:pPr>
        <w:keepNext/>
        <w:keepLines/>
        <w:jc w:val="both"/>
        <w:rPr>
          <w:rFonts w:ascii="Tahoma" w:eastAsia="Frutiger" w:hAnsi="Tahoma" w:cs="Tahoma"/>
          <w:lang w:eastAsia="en-US"/>
        </w:rPr>
      </w:pPr>
    </w:p>
    <w:p w14:paraId="273E8CD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  </w:t>
      </w:r>
    </w:p>
    <w:p w14:paraId="25AD86B2" w14:textId="77777777" w:rsidR="00E90FDB" w:rsidRPr="004C1F13" w:rsidRDefault="00E90FDB" w:rsidP="002F4A49">
      <w:pPr>
        <w:keepNext/>
        <w:keepLines/>
        <w:jc w:val="both"/>
        <w:rPr>
          <w:rFonts w:ascii="Tahoma" w:eastAsia="Frutiger" w:hAnsi="Tahoma" w:cs="Tahoma"/>
          <w:lang w:eastAsia="en-US"/>
        </w:rPr>
      </w:pPr>
    </w:p>
    <w:p w14:paraId="0D1520CD"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E980C8B" w14:textId="77777777" w:rsidR="009A2A2E" w:rsidRDefault="009A2A2E" w:rsidP="002F4A49">
      <w:pPr>
        <w:keepNext/>
        <w:keepLines/>
        <w:jc w:val="both"/>
        <w:rPr>
          <w:rFonts w:ascii="Tahoma" w:eastAsia="Frutiger" w:hAnsi="Tahoma" w:cs="Tahoma"/>
          <w:lang w:eastAsia="en-US"/>
        </w:rPr>
      </w:pPr>
    </w:p>
    <w:p w14:paraId="2A2639E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1788A4F2" w14:textId="6CF2C23F" w:rsidR="008066AF" w:rsidRDefault="008066AF" w:rsidP="002F4A49">
      <w:pPr>
        <w:keepNext/>
        <w:keepLines/>
        <w:jc w:val="both"/>
        <w:rPr>
          <w:rFonts w:ascii="Tahoma" w:eastAsia="Frutiger" w:hAnsi="Tahoma" w:cs="Tahoma"/>
          <w:lang w:eastAsia="en-US"/>
        </w:rPr>
      </w:pPr>
    </w:p>
    <w:p w14:paraId="3812CC12" w14:textId="3D672167" w:rsidR="00FD097B" w:rsidRDefault="00FD097B" w:rsidP="002F4A49">
      <w:pPr>
        <w:keepNext/>
        <w:keepLines/>
        <w:jc w:val="both"/>
        <w:rPr>
          <w:rFonts w:ascii="Tahoma" w:eastAsia="Frutiger" w:hAnsi="Tahoma" w:cs="Tahoma"/>
          <w:lang w:eastAsia="en-US"/>
        </w:rPr>
      </w:pPr>
    </w:p>
    <w:p w14:paraId="38793074" w14:textId="4CD34336" w:rsidR="00FD097B" w:rsidRDefault="00FD097B" w:rsidP="002F4A49">
      <w:pPr>
        <w:keepNext/>
        <w:keepLines/>
        <w:jc w:val="both"/>
        <w:rPr>
          <w:rFonts w:ascii="Tahoma" w:eastAsia="Frutiger" w:hAnsi="Tahoma" w:cs="Tahoma"/>
          <w:lang w:eastAsia="en-US"/>
        </w:rPr>
      </w:pPr>
    </w:p>
    <w:p w14:paraId="5FC64F93" w14:textId="5DBF66AC" w:rsidR="00FD097B" w:rsidRDefault="00FD097B" w:rsidP="002F4A49">
      <w:pPr>
        <w:keepNext/>
        <w:keepLines/>
        <w:jc w:val="both"/>
        <w:rPr>
          <w:rFonts w:ascii="Tahoma" w:eastAsia="Frutiger" w:hAnsi="Tahoma" w:cs="Tahoma"/>
          <w:lang w:eastAsia="en-US"/>
        </w:rPr>
      </w:pPr>
    </w:p>
    <w:p w14:paraId="12D2B718" w14:textId="7E11FFDD" w:rsidR="00FD097B" w:rsidRDefault="00FD097B" w:rsidP="002F4A49">
      <w:pPr>
        <w:keepNext/>
        <w:keepLines/>
        <w:jc w:val="both"/>
        <w:rPr>
          <w:rFonts w:ascii="Tahoma" w:eastAsia="Frutiger" w:hAnsi="Tahoma" w:cs="Tahoma"/>
          <w:lang w:eastAsia="en-US"/>
        </w:rPr>
      </w:pPr>
    </w:p>
    <w:p w14:paraId="1391C383" w14:textId="77777777" w:rsidR="00FD097B" w:rsidRPr="004C1F13" w:rsidRDefault="00FD097B" w:rsidP="002F4A49">
      <w:pPr>
        <w:keepNext/>
        <w:keepLines/>
        <w:jc w:val="both"/>
        <w:rPr>
          <w:rFonts w:ascii="Tahoma" w:eastAsia="Frutiger" w:hAnsi="Tahoma" w:cs="Tahoma"/>
          <w:lang w:eastAsia="en-US"/>
        </w:rPr>
      </w:pPr>
    </w:p>
    <w:p w14:paraId="702C90B5"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POGODBENA KAZEN</w:t>
      </w:r>
    </w:p>
    <w:p w14:paraId="78B863D1" w14:textId="77777777" w:rsidR="009A2A2E" w:rsidRPr="004C1F13" w:rsidRDefault="009A2A2E" w:rsidP="002F4A49">
      <w:pPr>
        <w:pStyle w:val="Odstavekseznama"/>
        <w:keepNext/>
        <w:keepLines/>
        <w:ind w:left="426"/>
        <w:rPr>
          <w:rFonts w:ascii="Tahoma" w:eastAsia="Frutiger" w:hAnsi="Tahoma" w:cs="Tahoma"/>
          <w:b/>
          <w:lang w:eastAsia="en-US"/>
        </w:rPr>
      </w:pPr>
    </w:p>
    <w:p w14:paraId="54DA30B3" w14:textId="77777777" w:rsidR="00E90FDB" w:rsidRPr="009A2A2E"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18B32E5" w14:textId="77777777" w:rsidR="00943997" w:rsidRDefault="00943997" w:rsidP="002F4A49">
      <w:pPr>
        <w:keepNext/>
        <w:keepLines/>
        <w:jc w:val="both"/>
        <w:rPr>
          <w:rFonts w:ascii="Tahoma" w:eastAsia="Frutiger" w:hAnsi="Tahoma" w:cs="Tahoma"/>
          <w:lang w:eastAsia="en-US"/>
        </w:rPr>
      </w:pPr>
    </w:p>
    <w:p w14:paraId="642C5C4C" w14:textId="0F071026"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sidR="009A2A2E">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sidR="00447825">
        <w:rPr>
          <w:rFonts w:ascii="Tahoma" w:eastAsia="Frutiger" w:hAnsi="Tahoma" w:cs="Tahoma"/>
          <w:lang w:eastAsia="en-US"/>
        </w:rPr>
        <w:t>. Pogodbena kazen znaša</w:t>
      </w:r>
      <w:r w:rsidRPr="004C1F13">
        <w:rPr>
          <w:rFonts w:ascii="Tahoma" w:eastAsia="Frutiger" w:hAnsi="Tahoma" w:cs="Tahoma"/>
          <w:lang w:eastAsia="en-US"/>
        </w:rPr>
        <w:t>:</w:t>
      </w:r>
    </w:p>
    <w:p w14:paraId="14DDB909" w14:textId="77777777" w:rsidR="00E90FDB" w:rsidRPr="008066AF" w:rsidRDefault="00E90FDB" w:rsidP="002F4A49">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dokončanja del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skupno največ v višini 10</w:t>
      </w:r>
      <w:r w:rsidR="00C75C7F"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w:t>
      </w:r>
    </w:p>
    <w:p w14:paraId="1910578D" w14:textId="77777777" w:rsidR="00E90FDB" w:rsidRPr="008066AF" w:rsidRDefault="00E90FDB" w:rsidP="002F4A49">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za vložitev zahteve za izdelavo skice cestne zapore in vložitve zahteve za izdajo cestne zapore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največ v višini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w:t>
      </w:r>
    </w:p>
    <w:p w14:paraId="22FB886D" w14:textId="77777777" w:rsidR="00E90FDB" w:rsidRPr="008066AF" w:rsidRDefault="00E90FDB" w:rsidP="002F4A49">
      <w:pPr>
        <w:keepNext/>
        <w:keepLines/>
        <w:jc w:val="both"/>
        <w:rPr>
          <w:rFonts w:ascii="Tahoma" w:eastAsia="Frutiger" w:hAnsi="Tahoma" w:cs="Tahoma"/>
          <w:lang w:eastAsia="en-US"/>
        </w:rPr>
      </w:pPr>
    </w:p>
    <w:p w14:paraId="26AD8D06" w14:textId="0572753E" w:rsidR="00E90FDB" w:rsidRPr="004C1F13" w:rsidRDefault="00E90FDB" w:rsidP="002F4A49">
      <w:pPr>
        <w:keepNext/>
        <w:keepLines/>
        <w:jc w:val="both"/>
        <w:rPr>
          <w:rFonts w:ascii="Tahoma" w:eastAsia="Frutiger" w:hAnsi="Tahoma" w:cs="Tahoma"/>
          <w:lang w:eastAsia="en-US"/>
        </w:rPr>
      </w:pPr>
      <w:r w:rsidRPr="008066AF">
        <w:rPr>
          <w:rFonts w:ascii="Tahoma" w:eastAsia="Frutiger" w:hAnsi="Tahoma" w:cs="Tahoma"/>
          <w:lang w:eastAsia="en-US"/>
        </w:rPr>
        <w:lastRenderedPageBreak/>
        <w:t>V kolikor pogodbena kazen za zamudo po prvi alineji prejšnjega odstavka preseže 10</w:t>
      </w:r>
      <w:r w:rsidR="00943997"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 oz. pogodbena kazen za zamudo po drugi alineji prejšnjega odstavka preseže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 lahko naročnik unovči finančno zavarovanje za dobro izvedbo pogodbenih obveznosti ali</w:t>
      </w:r>
      <w:r w:rsidR="00447825">
        <w:rPr>
          <w:rFonts w:ascii="Tahoma" w:eastAsia="Frutiger" w:hAnsi="Tahoma" w:cs="Tahoma"/>
          <w:lang w:eastAsia="en-US"/>
        </w:rPr>
        <w:t>/in</w:t>
      </w:r>
      <w:r w:rsidR="00EF6F2D">
        <w:rPr>
          <w:rFonts w:ascii="Tahoma" w:eastAsia="Frutiger" w:hAnsi="Tahoma" w:cs="Tahoma"/>
          <w:lang w:eastAsia="en-US"/>
        </w:rPr>
        <w:t xml:space="preserve"> </w:t>
      </w:r>
      <w:r w:rsidRPr="008066AF">
        <w:rPr>
          <w:rFonts w:ascii="Tahoma" w:eastAsia="Frutiger" w:hAnsi="Tahoma" w:cs="Tahoma"/>
          <w:lang w:eastAsia="en-US"/>
        </w:rPr>
        <w:t>odstopi od pogodbe.</w:t>
      </w:r>
    </w:p>
    <w:p w14:paraId="6B07E755" w14:textId="77777777" w:rsidR="00E90FDB" w:rsidRPr="004C1F13" w:rsidRDefault="00E90FDB" w:rsidP="002F4A49">
      <w:pPr>
        <w:keepNext/>
        <w:keepLines/>
        <w:jc w:val="both"/>
        <w:rPr>
          <w:rFonts w:ascii="Tahoma" w:eastAsia="Frutiger" w:hAnsi="Tahoma" w:cs="Tahoma"/>
          <w:lang w:eastAsia="en-US"/>
        </w:rPr>
      </w:pPr>
    </w:p>
    <w:p w14:paraId="2942A50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14:paraId="7CC124C0" w14:textId="77777777" w:rsidR="00E90FDB" w:rsidRPr="004C1F13" w:rsidRDefault="00E90FDB" w:rsidP="002F4A49">
      <w:pPr>
        <w:keepNext/>
        <w:keepLines/>
        <w:jc w:val="both"/>
        <w:rPr>
          <w:rFonts w:ascii="Tahoma" w:eastAsia="Frutiger" w:hAnsi="Tahoma" w:cs="Tahoma"/>
          <w:lang w:eastAsia="en-US"/>
        </w:rPr>
      </w:pPr>
    </w:p>
    <w:p w14:paraId="18ABD097"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26DE7A2" w14:textId="77777777" w:rsidR="00C75C7F" w:rsidRDefault="00C75C7F" w:rsidP="002F4A49">
      <w:pPr>
        <w:keepNext/>
        <w:keepLines/>
        <w:jc w:val="both"/>
        <w:rPr>
          <w:rFonts w:ascii="Tahoma" w:eastAsia="Frutiger" w:hAnsi="Tahoma" w:cs="Tahoma"/>
          <w:lang w:eastAsia="en-US"/>
        </w:rPr>
      </w:pPr>
    </w:p>
    <w:p w14:paraId="1D5BDCDD"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6834C7CD" w14:textId="77777777" w:rsidR="00E90FDB" w:rsidRPr="004C1F13" w:rsidRDefault="00E90FDB" w:rsidP="002F4A49">
      <w:pPr>
        <w:keepNext/>
        <w:keepLines/>
        <w:jc w:val="both"/>
        <w:rPr>
          <w:rFonts w:ascii="Tahoma" w:eastAsia="Frutiger" w:hAnsi="Tahoma" w:cs="Tahoma"/>
          <w:lang w:eastAsia="en-US"/>
        </w:rPr>
      </w:pPr>
    </w:p>
    <w:p w14:paraId="4BE1E22E"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3AEEF54" w14:textId="77777777" w:rsidR="00C75C7F" w:rsidRDefault="00C75C7F" w:rsidP="002F4A49">
      <w:pPr>
        <w:keepNext/>
        <w:keepLines/>
        <w:jc w:val="both"/>
        <w:rPr>
          <w:rFonts w:ascii="Tahoma" w:eastAsia="Frutiger" w:hAnsi="Tahoma" w:cs="Tahoma"/>
          <w:lang w:eastAsia="en-US"/>
        </w:rPr>
      </w:pPr>
    </w:p>
    <w:p w14:paraId="59204394" w14:textId="703EA8F5"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začasne/mesečne situacije v zahtevanem roku iz 7. člena te pogodbe, ima naročnik pravico</w:t>
      </w:r>
      <w:r w:rsidR="00447825">
        <w:rPr>
          <w:rFonts w:ascii="Tahoma" w:eastAsia="Frutiger" w:hAnsi="Tahoma" w:cs="Tahoma"/>
          <w:lang w:eastAsia="en-US"/>
        </w:rPr>
        <w:t>,</w:t>
      </w:r>
      <w:r w:rsidRPr="004C1F13">
        <w:rPr>
          <w:rFonts w:ascii="Tahoma" w:eastAsia="Frutiger" w:hAnsi="Tahoma" w:cs="Tahoma"/>
          <w:lang w:eastAsia="en-US"/>
        </w:rPr>
        <w:t xml:space="preserve"> da ne odobri izplačila začasne/mesečne situacije in jo pisno, brez obrazložitve, zavrne. </w:t>
      </w:r>
    </w:p>
    <w:p w14:paraId="45CD6B58" w14:textId="77777777" w:rsidR="00E90FDB" w:rsidRPr="004C1F13" w:rsidRDefault="00E90FDB" w:rsidP="002F4A49">
      <w:pPr>
        <w:keepNext/>
        <w:keepLines/>
        <w:jc w:val="both"/>
        <w:rPr>
          <w:rFonts w:ascii="Tahoma" w:eastAsia="Frutiger" w:hAnsi="Tahoma" w:cs="Tahoma"/>
          <w:lang w:eastAsia="en-US"/>
        </w:rPr>
      </w:pPr>
    </w:p>
    <w:p w14:paraId="749BDBFE" w14:textId="77777777" w:rsidR="00E90FDB" w:rsidRPr="004C1F13"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p>
    <w:p w14:paraId="1A5394FD" w14:textId="77777777" w:rsidR="00E90FDB" w:rsidRPr="004C1F13" w:rsidRDefault="00E90FDB" w:rsidP="002F4A49">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13876F2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DC0CCD7" w14:textId="77777777" w:rsidR="00C75C7F" w:rsidRDefault="00C75C7F" w:rsidP="002F4A49">
      <w:pPr>
        <w:keepNext/>
        <w:keepLines/>
        <w:jc w:val="both"/>
        <w:rPr>
          <w:rFonts w:ascii="Tahoma" w:eastAsia="Frutiger" w:hAnsi="Tahoma" w:cs="Tahoma"/>
          <w:lang w:eastAsia="en-US"/>
        </w:rPr>
      </w:pPr>
    </w:p>
    <w:p w14:paraId="787F367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Predstavnik izvajalca je:  ________________</w:t>
      </w:r>
    </w:p>
    <w:p w14:paraId="435A1FD8"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Vodja gradnje je:  _______________________</w:t>
      </w:r>
    </w:p>
    <w:p w14:paraId="7384716A"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Predstavnik naročnika in skrbnik pogodbe je: _________________</w:t>
      </w:r>
    </w:p>
    <w:p w14:paraId="3AFFE87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0685177D" w14:textId="671ADA5C"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Predstavnik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w:t>
      </w:r>
      <w:r w:rsidR="00447825">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3AE2C11F" w14:textId="77777777" w:rsidR="00E90FDB" w:rsidRPr="004C1F13" w:rsidRDefault="00E90FDB" w:rsidP="002F4A49">
      <w:pPr>
        <w:keepNext/>
        <w:keepLines/>
        <w:jc w:val="both"/>
        <w:rPr>
          <w:rFonts w:ascii="Tahoma" w:eastAsia="Frutiger" w:hAnsi="Tahoma" w:cs="Tahoma"/>
          <w:lang w:eastAsia="en-US"/>
        </w:rPr>
      </w:pPr>
    </w:p>
    <w:p w14:paraId="28178A4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brez naročnikovega predhodnega soglasja ne sme spremeniti vodje gradnje.</w:t>
      </w:r>
    </w:p>
    <w:p w14:paraId="2A2041E6" w14:textId="77777777" w:rsidR="00B767D9"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328CDD50"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11307D9" w14:textId="77777777" w:rsidR="00C75C7F" w:rsidRDefault="00C75C7F" w:rsidP="002F4A49">
      <w:pPr>
        <w:keepNext/>
        <w:keepLines/>
        <w:jc w:val="both"/>
        <w:rPr>
          <w:rFonts w:ascii="Tahoma" w:eastAsia="Frutiger" w:hAnsi="Tahoma" w:cs="Tahoma"/>
          <w:lang w:eastAsia="en-US"/>
        </w:rPr>
      </w:pPr>
    </w:p>
    <w:p w14:paraId="3220FC1B" w14:textId="49338320"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sidR="00447825">
        <w:rPr>
          <w:rFonts w:ascii="Tahoma" w:eastAsia="Frutiger" w:hAnsi="Tahoma" w:cs="Tahoma"/>
          <w:lang w:eastAsia="en-US"/>
        </w:rPr>
        <w:t>z</w:t>
      </w:r>
      <w:r w:rsidRPr="004C1F13">
        <w:rPr>
          <w:rFonts w:ascii="Tahoma" w:eastAsia="Frutiger" w:hAnsi="Tahoma" w:cs="Tahoma"/>
          <w:lang w:eastAsia="en-US"/>
        </w:rPr>
        <w:t>akona</w:t>
      </w:r>
      <w:r w:rsidR="00447825">
        <w:rPr>
          <w:rFonts w:ascii="Tahoma" w:eastAsia="Frutiger" w:hAnsi="Tahoma" w:cs="Tahoma"/>
          <w:lang w:eastAsia="en-US"/>
        </w:rPr>
        <w:t>, ki ureja</w:t>
      </w:r>
      <w:r w:rsidRPr="004C1F13">
        <w:rPr>
          <w:rFonts w:ascii="Tahoma" w:eastAsia="Frutiger" w:hAnsi="Tahoma" w:cs="Tahoma"/>
          <w:lang w:eastAsia="en-US"/>
        </w:rPr>
        <w:t xml:space="preserve"> varnost in zdravj</w:t>
      </w:r>
      <w:r w:rsidR="00447825">
        <w:rPr>
          <w:rFonts w:ascii="Tahoma" w:eastAsia="Frutiger" w:hAnsi="Tahoma" w:cs="Tahoma"/>
          <w:lang w:eastAsia="en-US"/>
        </w:rPr>
        <w:t>e</w:t>
      </w:r>
      <w:r w:rsidRPr="004C1F13">
        <w:rPr>
          <w:rFonts w:ascii="Tahoma" w:eastAsia="Frutiger" w:hAnsi="Tahoma" w:cs="Tahoma"/>
          <w:lang w:eastAsia="en-US"/>
        </w:rPr>
        <w:t xml:space="preserve"> pri delu  in </w:t>
      </w:r>
      <w:r w:rsidR="00447825">
        <w:rPr>
          <w:rFonts w:ascii="Tahoma" w:eastAsia="Frutiger" w:hAnsi="Tahoma" w:cs="Tahoma"/>
          <w:lang w:eastAsia="en-US"/>
        </w:rPr>
        <w:t>u</w:t>
      </w:r>
      <w:r w:rsidRPr="004C1F13">
        <w:rPr>
          <w:rFonts w:ascii="Tahoma" w:eastAsia="Frutiger" w:hAnsi="Tahoma" w:cs="Tahoma"/>
          <w:lang w:eastAsia="en-US"/>
        </w:rPr>
        <w:t>redbe</w:t>
      </w:r>
      <w:r w:rsidR="00447825">
        <w:rPr>
          <w:rFonts w:ascii="Tahoma" w:eastAsia="Frutiger" w:hAnsi="Tahoma" w:cs="Tahoma"/>
          <w:lang w:eastAsia="en-US"/>
        </w:rPr>
        <w:t>, ki ureja</w:t>
      </w:r>
      <w:r w:rsidRPr="004C1F13">
        <w:rPr>
          <w:rFonts w:ascii="Tahoma" w:eastAsia="Frutiger" w:hAnsi="Tahoma" w:cs="Tahoma"/>
          <w:lang w:eastAsia="en-US"/>
        </w:rPr>
        <w:t xml:space="preserve"> zagotavljanj</w:t>
      </w:r>
      <w:r w:rsidR="00447825">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14:paraId="36745D58" w14:textId="77777777" w:rsidR="00E90FDB" w:rsidRPr="004C1F13" w:rsidRDefault="00E90FDB" w:rsidP="002F4A49">
      <w:pPr>
        <w:keepNext/>
        <w:keepLines/>
        <w:jc w:val="both"/>
        <w:rPr>
          <w:rFonts w:ascii="Tahoma" w:eastAsia="Frutiger" w:hAnsi="Tahoma" w:cs="Tahoma"/>
          <w:lang w:eastAsia="en-US"/>
        </w:rPr>
      </w:pPr>
    </w:p>
    <w:p w14:paraId="292DC207" w14:textId="78CF2F83"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Delavci izvajalca morajo imeti opravljen zdravstveni pregled, v skladu z veljavnim </w:t>
      </w:r>
      <w:r w:rsidR="00447825">
        <w:rPr>
          <w:rFonts w:ascii="Tahoma" w:eastAsia="Frutiger" w:hAnsi="Tahoma" w:cs="Tahoma"/>
          <w:lang w:eastAsia="en-US"/>
        </w:rPr>
        <w:t>p</w:t>
      </w:r>
      <w:r w:rsidRPr="004C1F13">
        <w:rPr>
          <w:rFonts w:ascii="Tahoma" w:eastAsia="Frutiger" w:hAnsi="Tahoma" w:cs="Tahoma"/>
          <w:lang w:eastAsia="en-US"/>
        </w:rPr>
        <w:t>ravilnikom</w:t>
      </w:r>
      <w:r w:rsidR="00447825">
        <w:rPr>
          <w:rFonts w:ascii="Tahoma" w:eastAsia="Frutiger" w:hAnsi="Tahoma" w:cs="Tahoma"/>
          <w:lang w:eastAsia="en-US"/>
        </w:rPr>
        <w:t>, ki ureja</w:t>
      </w:r>
      <w:r w:rsidRPr="004C1F13">
        <w:rPr>
          <w:rFonts w:ascii="Tahoma" w:eastAsia="Frutiger" w:hAnsi="Tahoma" w:cs="Tahoma"/>
          <w:lang w:eastAsia="en-US"/>
        </w:rPr>
        <w:t xml:space="preserve"> preventivn</w:t>
      </w:r>
      <w:r w:rsidR="00447825">
        <w:rPr>
          <w:rFonts w:ascii="Tahoma" w:eastAsia="Frutiger" w:hAnsi="Tahoma" w:cs="Tahoma"/>
          <w:lang w:eastAsia="en-US"/>
        </w:rPr>
        <w:t>e</w:t>
      </w:r>
      <w:r w:rsidRPr="004C1F13">
        <w:rPr>
          <w:rFonts w:ascii="Tahoma" w:eastAsia="Frutiger" w:hAnsi="Tahoma" w:cs="Tahoma"/>
          <w:lang w:eastAsia="en-US"/>
        </w:rPr>
        <w:t xml:space="preserve"> zdravstven</w:t>
      </w:r>
      <w:r w:rsidR="00447825">
        <w:rPr>
          <w:rFonts w:ascii="Tahoma" w:eastAsia="Frutiger" w:hAnsi="Tahoma" w:cs="Tahoma"/>
          <w:lang w:eastAsia="en-US"/>
        </w:rPr>
        <w:t>e</w:t>
      </w:r>
      <w:r w:rsidRPr="004C1F13">
        <w:rPr>
          <w:rFonts w:ascii="Tahoma" w:eastAsia="Frutiger" w:hAnsi="Tahoma" w:cs="Tahoma"/>
          <w:lang w:eastAsia="en-US"/>
        </w:rPr>
        <w:t xml:space="preserve"> pregled</w:t>
      </w:r>
      <w:r w:rsidR="00447825">
        <w:rPr>
          <w:rFonts w:ascii="Tahoma" w:eastAsia="Frutiger" w:hAnsi="Tahoma" w:cs="Tahoma"/>
          <w:lang w:eastAsia="en-US"/>
        </w:rPr>
        <w:t>e</w:t>
      </w:r>
      <w:r w:rsidRPr="004C1F13">
        <w:rPr>
          <w:rFonts w:ascii="Tahoma" w:eastAsia="Frutiger" w:hAnsi="Tahoma" w:cs="Tahoma"/>
          <w:lang w:eastAsia="en-US"/>
        </w:rPr>
        <w:t xml:space="preserve"> delavcev. </w:t>
      </w:r>
    </w:p>
    <w:p w14:paraId="5B793DD7" w14:textId="77777777" w:rsidR="00E90FDB" w:rsidRPr="004C1F13" w:rsidRDefault="00E90FDB" w:rsidP="002F4A49">
      <w:pPr>
        <w:keepNext/>
        <w:keepLines/>
        <w:jc w:val="both"/>
        <w:rPr>
          <w:rFonts w:ascii="Tahoma" w:eastAsia="Frutiger" w:hAnsi="Tahoma" w:cs="Tahoma"/>
          <w:lang w:eastAsia="en-US"/>
        </w:rPr>
      </w:pPr>
    </w:p>
    <w:p w14:paraId="55463CE4"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029AE43A" w14:textId="77777777" w:rsidR="00E90FDB" w:rsidRPr="004C1F13" w:rsidRDefault="00E90FDB" w:rsidP="002F4A49">
      <w:pPr>
        <w:keepNext/>
        <w:keepLines/>
        <w:jc w:val="both"/>
        <w:rPr>
          <w:rFonts w:ascii="Tahoma" w:eastAsia="Frutiger" w:hAnsi="Tahoma" w:cs="Tahoma"/>
          <w:lang w:eastAsia="en-US"/>
        </w:rPr>
      </w:pPr>
    </w:p>
    <w:p w14:paraId="0B32400B"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NADZOR</w:t>
      </w:r>
    </w:p>
    <w:p w14:paraId="21CF979A" w14:textId="77777777" w:rsidR="00C75C7F" w:rsidRPr="008A1E65" w:rsidRDefault="00C75C7F" w:rsidP="002F4A49">
      <w:pPr>
        <w:pStyle w:val="Odstavekseznama"/>
        <w:keepNext/>
        <w:keepLines/>
        <w:ind w:left="426"/>
        <w:rPr>
          <w:rFonts w:ascii="Tahoma" w:eastAsia="Frutiger" w:hAnsi="Tahoma" w:cs="Tahoma"/>
          <w:b/>
          <w:lang w:eastAsia="en-US"/>
        </w:rPr>
      </w:pPr>
    </w:p>
    <w:p w14:paraId="33F7C2DB"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2FB26EF" w14:textId="77777777" w:rsidR="000B7531" w:rsidRDefault="000B7531" w:rsidP="002F4A49">
      <w:pPr>
        <w:keepNext/>
        <w:keepLines/>
        <w:jc w:val="both"/>
        <w:rPr>
          <w:rFonts w:ascii="Tahoma" w:eastAsia="Frutiger" w:hAnsi="Tahoma" w:cs="Tahoma"/>
          <w:lang w:eastAsia="en-US"/>
        </w:rPr>
      </w:pPr>
    </w:p>
    <w:p w14:paraId="38117913"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14:paraId="115EB2C2" w14:textId="77777777" w:rsidR="00943997" w:rsidRPr="004C1F13" w:rsidRDefault="00943997" w:rsidP="002F4A49">
      <w:pPr>
        <w:keepNext/>
        <w:keepLines/>
        <w:jc w:val="both"/>
        <w:rPr>
          <w:rFonts w:ascii="Tahoma" w:eastAsia="Frutiger" w:hAnsi="Tahoma" w:cs="Tahoma"/>
          <w:lang w:eastAsia="en-US"/>
        </w:rPr>
      </w:pPr>
    </w:p>
    <w:p w14:paraId="78FC82AE"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si pridržuje pravico na gradbišču preveriti točnost posredovanih podatkov izvajalca o zaposlenih, ki pri izvajanju del prihajajo stalno ali občasno v stik s pitno vodo (individualne izjave o bolezenskih znakih, soglasja oseb k obveznosti prijavljanja bolezni).</w:t>
      </w:r>
    </w:p>
    <w:p w14:paraId="0A2E54FC" w14:textId="77777777" w:rsidR="00E90FDB" w:rsidRPr="004C1F13" w:rsidRDefault="00E90FDB" w:rsidP="002F4A49">
      <w:pPr>
        <w:keepNext/>
        <w:keepLines/>
        <w:jc w:val="both"/>
        <w:rPr>
          <w:rFonts w:ascii="Tahoma" w:eastAsia="Frutiger" w:hAnsi="Tahoma" w:cs="Tahoma"/>
          <w:lang w:eastAsia="en-US"/>
        </w:rPr>
      </w:pPr>
    </w:p>
    <w:p w14:paraId="2E7F001E" w14:textId="66250359"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obveznosti do izvajalca. </w:t>
      </w:r>
    </w:p>
    <w:p w14:paraId="59345E0E" w14:textId="77777777" w:rsidR="00E90FDB" w:rsidRPr="004C1F13" w:rsidRDefault="00E90FDB" w:rsidP="002F4A49">
      <w:pPr>
        <w:keepNext/>
        <w:keepLines/>
        <w:jc w:val="both"/>
        <w:rPr>
          <w:rFonts w:ascii="Tahoma" w:eastAsia="Frutiger" w:hAnsi="Tahoma" w:cs="Tahoma"/>
          <w:lang w:eastAsia="en-US"/>
        </w:rPr>
      </w:pPr>
    </w:p>
    <w:p w14:paraId="49093326"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PREVZEM IN GARANCIJA</w:t>
      </w:r>
    </w:p>
    <w:p w14:paraId="00FC2082" w14:textId="77777777" w:rsidR="00C75C7F" w:rsidRPr="004C1F13" w:rsidRDefault="00C75C7F" w:rsidP="002F4A49">
      <w:pPr>
        <w:pStyle w:val="Odstavekseznama"/>
        <w:keepNext/>
        <w:keepLines/>
        <w:ind w:left="426"/>
        <w:rPr>
          <w:rFonts w:ascii="Tahoma" w:eastAsia="Frutiger" w:hAnsi="Tahoma" w:cs="Tahoma"/>
          <w:b/>
          <w:lang w:eastAsia="en-US"/>
        </w:rPr>
      </w:pPr>
    </w:p>
    <w:p w14:paraId="6377DDB0"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8808734" w14:textId="77777777" w:rsidR="00C75C7F" w:rsidRDefault="00C75C7F" w:rsidP="002F4A49">
      <w:pPr>
        <w:keepNext/>
        <w:keepLines/>
        <w:jc w:val="both"/>
        <w:rPr>
          <w:rFonts w:ascii="Tahoma" w:eastAsia="Frutiger" w:hAnsi="Tahoma" w:cs="Tahoma"/>
          <w:lang w:eastAsia="en-US"/>
        </w:rPr>
      </w:pPr>
    </w:p>
    <w:p w14:paraId="45CF81C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Ob zaključku del (po uspešno izvedenem tehničnem pregledu) se, s strani predstavnika naročnika in izvajalca, izvede pregled izvedenih del. Ob prevzemu predstavnika pogodbenih strank naredita prevzemni zapis o opravljenem delu v zahtevanem obsegu in kakovosti, ki se vpiše v gradbeni dnevnik in je osnova za izdajo končne situacije.</w:t>
      </w:r>
    </w:p>
    <w:p w14:paraId="44B359E2" w14:textId="77777777" w:rsidR="00E90FDB" w:rsidRPr="004C1F13" w:rsidRDefault="00E90FDB" w:rsidP="002F4A49">
      <w:pPr>
        <w:keepNext/>
        <w:keepLines/>
        <w:jc w:val="both"/>
        <w:rPr>
          <w:rFonts w:ascii="Tahoma" w:eastAsia="Frutiger" w:hAnsi="Tahoma" w:cs="Tahoma"/>
          <w:lang w:eastAsia="en-US"/>
        </w:rPr>
      </w:pPr>
    </w:p>
    <w:p w14:paraId="2F8C06B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Morebitne pomanjkljivosti se vpišejo v gradbeni dnevnik, kjer se določi tudi rok za njihovo odpravo. Po odpravi pomanjkljivosti izvajalec o tem pisno obvesti naročnika. Pomanjkljivosti odpravi izvajalec na svoje stroške. </w:t>
      </w:r>
    </w:p>
    <w:p w14:paraId="29EAB5F5" w14:textId="77777777" w:rsidR="00E90FDB" w:rsidRPr="004C1F13" w:rsidRDefault="00E90FDB" w:rsidP="002F4A49">
      <w:pPr>
        <w:keepNext/>
        <w:keepLines/>
        <w:jc w:val="both"/>
        <w:rPr>
          <w:rFonts w:ascii="Tahoma" w:eastAsia="Frutiger" w:hAnsi="Tahoma" w:cs="Tahoma"/>
          <w:lang w:eastAsia="en-US"/>
        </w:rPr>
      </w:pPr>
    </w:p>
    <w:p w14:paraId="2C534E2C"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12EAC37B" w14:textId="77777777" w:rsidR="00C75C7F" w:rsidRDefault="00C75C7F" w:rsidP="002F4A49">
      <w:pPr>
        <w:keepNext/>
        <w:keepLines/>
        <w:jc w:val="both"/>
        <w:rPr>
          <w:rFonts w:ascii="Tahoma" w:eastAsia="Frutiger" w:hAnsi="Tahoma" w:cs="Tahoma"/>
          <w:lang w:eastAsia="en-US"/>
        </w:rPr>
      </w:pPr>
    </w:p>
    <w:p w14:paraId="535A02D3" w14:textId="2E4A2D41"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je odgovoren naročniku za morebitne napake v smislu določil zakona</w:t>
      </w:r>
      <w:r w:rsidR="00447825">
        <w:rPr>
          <w:rFonts w:ascii="Tahoma" w:eastAsia="Frutiger" w:hAnsi="Tahoma" w:cs="Tahoma"/>
          <w:lang w:eastAsia="en-US"/>
        </w:rPr>
        <w:t>, ki ureja obligacijska razmerja</w:t>
      </w:r>
      <w:r w:rsidRPr="004C1F13">
        <w:rPr>
          <w:rFonts w:ascii="Tahoma" w:eastAsia="Frutiger" w:hAnsi="Tahoma" w:cs="Tahoma"/>
          <w:lang w:eastAsia="en-US"/>
        </w:rPr>
        <w:t>. Garancijski rok za izvedena dela in vgrajeni material je pet (5) let in prične teči od dneva zapisniškega prevzema del oziroma pisnega obvestila izvajalca o odpravi pomanjkljivosti, skladno z drugim odstavkom prejšnjega člena pogodbe.</w:t>
      </w:r>
    </w:p>
    <w:p w14:paraId="3F2B3AE2" w14:textId="77777777" w:rsidR="00E90FDB" w:rsidRPr="004C1F13" w:rsidRDefault="00E90FDB" w:rsidP="002F4A49">
      <w:pPr>
        <w:keepNext/>
        <w:keepLines/>
        <w:jc w:val="both"/>
        <w:rPr>
          <w:rFonts w:ascii="Tahoma" w:eastAsia="Frutiger" w:hAnsi="Tahoma" w:cs="Tahoma"/>
          <w:lang w:eastAsia="en-US"/>
        </w:rPr>
      </w:pPr>
    </w:p>
    <w:p w14:paraId="787ECEF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izvajalec ne izvede sanacije morebitnih poškodb okoliških objektov, infrastrukture in naprav, nastalih v času izvajanja pogodbenih del, lahko naročnik unovči finančno zavarovanje za dobro izvedbo pogodbenih obveznosti.</w:t>
      </w:r>
    </w:p>
    <w:p w14:paraId="33D68B8F" w14:textId="77777777" w:rsidR="00E90FDB" w:rsidRPr="004C1F13" w:rsidRDefault="00E90FDB" w:rsidP="002F4A49">
      <w:pPr>
        <w:keepNext/>
        <w:keepLines/>
        <w:jc w:val="both"/>
        <w:rPr>
          <w:rFonts w:ascii="Tahoma" w:eastAsia="Frutiger" w:hAnsi="Tahoma" w:cs="Tahoma"/>
          <w:lang w:eastAsia="en-US"/>
        </w:rPr>
      </w:pPr>
    </w:p>
    <w:p w14:paraId="48B4BED8"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14:paraId="590A52C3" w14:textId="77777777" w:rsidR="00E90FDB" w:rsidRPr="004C1F13" w:rsidRDefault="00E90FDB" w:rsidP="002F4A49">
      <w:pPr>
        <w:keepNext/>
        <w:keepLines/>
        <w:jc w:val="both"/>
        <w:rPr>
          <w:rFonts w:ascii="Tahoma" w:eastAsia="Frutiger" w:hAnsi="Tahoma" w:cs="Tahoma"/>
          <w:lang w:eastAsia="en-US"/>
        </w:rPr>
      </w:pPr>
    </w:p>
    <w:p w14:paraId="7C15EB1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14:paraId="6FE7B80D" w14:textId="77777777" w:rsidR="00E90FDB" w:rsidRPr="004C1F13" w:rsidRDefault="00E90FDB" w:rsidP="002F4A49">
      <w:pPr>
        <w:keepNext/>
        <w:keepLines/>
        <w:jc w:val="both"/>
        <w:rPr>
          <w:rFonts w:ascii="Tahoma" w:eastAsia="Frutiger" w:hAnsi="Tahoma" w:cs="Tahoma"/>
          <w:lang w:eastAsia="en-US"/>
        </w:rPr>
      </w:pPr>
    </w:p>
    <w:p w14:paraId="278CB2A6"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w:t>
      </w:r>
      <w:r w:rsidR="002216FE">
        <w:rPr>
          <w:rFonts w:ascii="Tahoma" w:eastAsia="Frutiger" w:hAnsi="Tahoma" w:cs="Tahoma"/>
          <w:lang w:eastAsia="en-US"/>
        </w:rPr>
        <w:t>včenega finančnega zavarovanja.</w:t>
      </w:r>
    </w:p>
    <w:p w14:paraId="5BAE61BF" w14:textId="77777777" w:rsidR="009C0150" w:rsidRDefault="009C0150" w:rsidP="002F4A49">
      <w:pPr>
        <w:keepNext/>
        <w:keepLines/>
        <w:jc w:val="both"/>
        <w:rPr>
          <w:rFonts w:ascii="Tahoma" w:eastAsia="Frutiger" w:hAnsi="Tahoma" w:cs="Tahoma"/>
          <w:lang w:eastAsia="en-US"/>
        </w:rPr>
      </w:pPr>
    </w:p>
    <w:p w14:paraId="4BE8B540"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97E426D" w14:textId="77777777" w:rsidR="00C75C7F" w:rsidRDefault="00C75C7F" w:rsidP="002F4A49">
      <w:pPr>
        <w:keepNext/>
        <w:keepLines/>
        <w:jc w:val="both"/>
        <w:rPr>
          <w:rFonts w:ascii="Tahoma" w:eastAsia="Frutiger" w:hAnsi="Tahoma" w:cs="Tahoma"/>
          <w:lang w:eastAsia="en-US"/>
        </w:rPr>
      </w:pPr>
    </w:p>
    <w:p w14:paraId="3BC711D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se obveže, da bo na naročnikovo zahtevo na svoje stroške odpravil vse pomanjkljivosti v garancijski dobi.</w:t>
      </w:r>
    </w:p>
    <w:p w14:paraId="5F040818" w14:textId="77777777" w:rsidR="009C0150" w:rsidRDefault="009C0150" w:rsidP="002F4A49">
      <w:pPr>
        <w:keepNext/>
        <w:keepLines/>
        <w:jc w:val="both"/>
        <w:rPr>
          <w:rFonts w:ascii="Tahoma" w:eastAsia="Frutiger" w:hAnsi="Tahoma" w:cs="Tahoma"/>
          <w:lang w:eastAsia="en-US"/>
        </w:rPr>
      </w:pPr>
    </w:p>
    <w:p w14:paraId="2898A388" w14:textId="77777777" w:rsidR="00F3668A" w:rsidRPr="004C1F13" w:rsidRDefault="00F3668A" w:rsidP="002F4A49">
      <w:pPr>
        <w:keepNext/>
        <w:keepLines/>
        <w:jc w:val="both"/>
        <w:rPr>
          <w:rFonts w:ascii="Tahoma" w:eastAsia="Frutiger" w:hAnsi="Tahoma" w:cs="Tahoma"/>
          <w:lang w:eastAsia="en-US"/>
        </w:rPr>
      </w:pPr>
    </w:p>
    <w:p w14:paraId="02C65CF8" w14:textId="77777777" w:rsidR="00E90FDB" w:rsidRPr="004C1F13"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14:paraId="0EE9514A" w14:textId="77777777" w:rsidR="00E90FDB" w:rsidRPr="004C1F13" w:rsidRDefault="00E90FDB" w:rsidP="002F4A49">
      <w:pPr>
        <w:keepNext/>
        <w:keepLines/>
        <w:jc w:val="both"/>
        <w:rPr>
          <w:rFonts w:ascii="Tahoma" w:eastAsia="Frutiger" w:hAnsi="Tahoma" w:cs="Tahoma"/>
          <w:lang w:eastAsia="en-US"/>
        </w:rPr>
      </w:pPr>
    </w:p>
    <w:p w14:paraId="27E04A65"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292CC3F" w14:textId="77777777" w:rsidR="00C75C7F" w:rsidRDefault="00C75C7F" w:rsidP="002F4A49">
      <w:pPr>
        <w:keepNext/>
        <w:keepLines/>
        <w:jc w:val="both"/>
        <w:rPr>
          <w:rFonts w:ascii="Tahoma" w:eastAsia="Frutiger" w:hAnsi="Tahoma" w:cs="Tahoma"/>
          <w:lang w:eastAsia="en-US"/>
        </w:rPr>
      </w:pPr>
    </w:p>
    <w:p w14:paraId="34B278A2" w14:textId="0AB0C9E3"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sidR="00447825">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3DCAC055"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upošteva navodil naročnika in tega kljub opozorilu ne popravi,</w:t>
      </w:r>
    </w:p>
    <w:p w14:paraId="264162C9"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poviša cene v času veljavnosti pogodbe,</w:t>
      </w:r>
    </w:p>
    <w:p w14:paraId="35776DB2"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izvaja predmeta pogodbe v dogovorjeni kvaliteti ali v dogovorjenih rokih,</w:t>
      </w:r>
    </w:p>
    <w:p w14:paraId="41B813BD"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izpolnjuje vseh svojih obveznosti iz pogodbe,</w:t>
      </w:r>
    </w:p>
    <w:p w14:paraId="4DDA1DD7"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lastRenderedPageBreak/>
        <w:t>-</w:t>
      </w:r>
      <w:r w:rsidRPr="004C1F13">
        <w:rPr>
          <w:rFonts w:ascii="Tahoma" w:eastAsia="Frutiger" w:hAnsi="Tahoma" w:cs="Tahoma"/>
          <w:lang w:eastAsia="en-US"/>
        </w:rPr>
        <w:tab/>
        <w:t>prekine z deli brez predhodnega pisnega soglasja naročnika,</w:t>
      </w:r>
    </w:p>
    <w:p w14:paraId="43B79553"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v drugih primerih in obsegu, določenem v tej pogodbi.</w:t>
      </w:r>
    </w:p>
    <w:p w14:paraId="74E87148" w14:textId="77777777" w:rsidR="00E90FDB" w:rsidRPr="004C1F13" w:rsidRDefault="00E90FDB" w:rsidP="002F4A49">
      <w:pPr>
        <w:keepNext/>
        <w:keepLines/>
        <w:jc w:val="both"/>
        <w:rPr>
          <w:rFonts w:ascii="Tahoma" w:eastAsia="Frutiger" w:hAnsi="Tahoma" w:cs="Tahoma"/>
          <w:lang w:eastAsia="en-US"/>
        </w:rPr>
      </w:pPr>
    </w:p>
    <w:p w14:paraId="144ED91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2FEAD345" w14:textId="77777777" w:rsidR="00E90FDB" w:rsidRPr="004C1F13" w:rsidRDefault="00E90FDB" w:rsidP="002F4A49">
      <w:pPr>
        <w:keepNext/>
        <w:keepLines/>
        <w:jc w:val="both"/>
        <w:rPr>
          <w:rFonts w:ascii="Tahoma" w:eastAsia="Frutiger" w:hAnsi="Tahoma" w:cs="Tahoma"/>
          <w:lang w:eastAsia="en-US"/>
        </w:rPr>
      </w:pPr>
    </w:p>
    <w:p w14:paraId="5EB7D35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4D3358D7" w14:textId="77777777" w:rsidR="00E90FDB" w:rsidRPr="004C1F13" w:rsidRDefault="00E90FDB" w:rsidP="002F4A49">
      <w:pPr>
        <w:keepNext/>
        <w:keepLines/>
        <w:jc w:val="both"/>
        <w:rPr>
          <w:rFonts w:ascii="Tahoma" w:eastAsia="Frutiger" w:hAnsi="Tahoma" w:cs="Tahoma"/>
          <w:lang w:eastAsia="en-US"/>
        </w:rPr>
      </w:pPr>
    </w:p>
    <w:p w14:paraId="45E41EB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14:paraId="5B7A96C3" w14:textId="77777777" w:rsidR="00E90FDB" w:rsidRPr="004C1F13" w:rsidRDefault="00E90FDB" w:rsidP="002F4A49">
      <w:pPr>
        <w:keepNext/>
        <w:keepLines/>
        <w:jc w:val="both"/>
        <w:rPr>
          <w:rFonts w:ascii="Tahoma" w:eastAsia="Frutiger" w:hAnsi="Tahoma" w:cs="Tahoma"/>
          <w:lang w:eastAsia="en-US"/>
        </w:rPr>
      </w:pPr>
    </w:p>
    <w:p w14:paraId="08F6999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14:paraId="776F457D" w14:textId="77777777" w:rsidR="00E90FDB" w:rsidRPr="004C1F13" w:rsidRDefault="00E90FDB" w:rsidP="002F4A49">
      <w:pPr>
        <w:keepNext/>
        <w:keepLines/>
        <w:jc w:val="both"/>
        <w:rPr>
          <w:rFonts w:ascii="Tahoma" w:eastAsia="Frutiger" w:hAnsi="Tahoma" w:cs="Tahoma"/>
          <w:lang w:eastAsia="en-US"/>
        </w:rPr>
      </w:pPr>
    </w:p>
    <w:p w14:paraId="02C9D47C"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ODPOVED POGODBE</w:t>
      </w:r>
    </w:p>
    <w:p w14:paraId="13E94721" w14:textId="77777777" w:rsidR="00C75C7F" w:rsidRPr="004C1F13" w:rsidRDefault="00C75C7F" w:rsidP="002F4A49">
      <w:pPr>
        <w:pStyle w:val="Odstavekseznama"/>
        <w:keepNext/>
        <w:keepLines/>
        <w:ind w:left="426"/>
        <w:rPr>
          <w:rFonts w:ascii="Tahoma" w:eastAsia="Frutiger" w:hAnsi="Tahoma" w:cs="Tahoma"/>
          <w:b/>
          <w:lang w:eastAsia="en-US"/>
        </w:rPr>
      </w:pPr>
    </w:p>
    <w:p w14:paraId="775A8BAA"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7ACDEF5" w14:textId="77777777" w:rsidR="00C75C7F" w:rsidRDefault="00C75C7F" w:rsidP="002F4A49">
      <w:pPr>
        <w:keepNext/>
        <w:keepLines/>
        <w:jc w:val="both"/>
        <w:rPr>
          <w:rFonts w:ascii="Tahoma" w:eastAsia="Frutiger" w:hAnsi="Tahoma" w:cs="Tahoma"/>
          <w:lang w:eastAsia="en-US"/>
        </w:rPr>
      </w:pPr>
    </w:p>
    <w:p w14:paraId="6DF253EA" w14:textId="0BE8310E"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Vsaka stranka lahko odpove pogodbo, če se okoliščine po sklenitvi pogodbe spremenijo tako, da sklenjena pogodba ne izraža več prave volje pogodbene stranke, pod pogojem da stranki pogodbe med seboj poravnata vse medsebojne obveznosti. Odpovedni rok je en (1) mesec od prejema pisne odpovedi, ki mora biti drugi pogodbeni strank</w:t>
      </w:r>
      <w:r w:rsidR="00447825">
        <w:rPr>
          <w:rFonts w:ascii="Tahoma" w:eastAsia="Frutiger" w:hAnsi="Tahoma" w:cs="Tahoma"/>
          <w:lang w:eastAsia="en-US"/>
        </w:rPr>
        <w:t>i</w:t>
      </w:r>
      <w:r w:rsidRPr="004C1F13">
        <w:rPr>
          <w:rFonts w:ascii="Tahoma" w:eastAsia="Frutiger" w:hAnsi="Tahoma" w:cs="Tahoma"/>
          <w:lang w:eastAsia="en-US"/>
        </w:rPr>
        <w:t xml:space="preserve"> poslana s priporočeno poštno pošiljko. Odpovedni rok prične teči z dnem oddaje odpovedi na pošto, s priporočeno pošiljko.</w:t>
      </w:r>
    </w:p>
    <w:p w14:paraId="048A1BF7" w14:textId="77777777" w:rsidR="00E90FDB" w:rsidRPr="004C1F13" w:rsidRDefault="00E90FDB" w:rsidP="002F4A49">
      <w:pPr>
        <w:keepNext/>
        <w:keepLines/>
        <w:jc w:val="both"/>
        <w:rPr>
          <w:rFonts w:ascii="Tahoma" w:eastAsia="Frutiger" w:hAnsi="Tahoma" w:cs="Tahoma"/>
          <w:lang w:eastAsia="en-US"/>
        </w:rPr>
      </w:pPr>
    </w:p>
    <w:p w14:paraId="415F9232"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se obvezuje, v času odpovedi medsebojnega razmerja po pogodbi, izvajati pogodbena dela do izteka odpovednega roka.</w:t>
      </w:r>
    </w:p>
    <w:p w14:paraId="0A785C3D" w14:textId="77777777" w:rsidR="00E90FDB" w:rsidRPr="004C1F13" w:rsidRDefault="00E90FDB" w:rsidP="002F4A49">
      <w:pPr>
        <w:keepNext/>
        <w:keepLines/>
        <w:jc w:val="both"/>
        <w:rPr>
          <w:rFonts w:ascii="Tahoma" w:eastAsia="Frutiger" w:hAnsi="Tahoma" w:cs="Tahoma"/>
          <w:b/>
          <w:lang w:eastAsia="en-US"/>
        </w:rPr>
      </w:pPr>
    </w:p>
    <w:p w14:paraId="46773BFE"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14:paraId="67456313" w14:textId="77777777" w:rsidR="00C75C7F" w:rsidRPr="004C1F13" w:rsidRDefault="00C75C7F" w:rsidP="002F4A49">
      <w:pPr>
        <w:pStyle w:val="Odstavekseznama"/>
        <w:keepNext/>
        <w:keepLines/>
        <w:ind w:left="426"/>
        <w:rPr>
          <w:rFonts w:ascii="Tahoma" w:eastAsia="Frutiger" w:hAnsi="Tahoma" w:cs="Tahoma"/>
          <w:b/>
          <w:lang w:eastAsia="en-US"/>
        </w:rPr>
      </w:pPr>
    </w:p>
    <w:p w14:paraId="6BF6CE01"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649F119" w14:textId="77777777" w:rsidR="00C75C7F" w:rsidRDefault="00C75C7F" w:rsidP="002F4A49">
      <w:pPr>
        <w:keepNext/>
        <w:keepLines/>
        <w:jc w:val="both"/>
        <w:rPr>
          <w:rFonts w:ascii="Tahoma" w:eastAsia="Frutiger" w:hAnsi="Tahoma" w:cs="Tahoma"/>
          <w:lang w:eastAsia="en-US"/>
        </w:rPr>
      </w:pPr>
    </w:p>
    <w:p w14:paraId="0DB34C4A" w14:textId="7AF5B9E6"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sidR="00447825">
        <w:rPr>
          <w:rFonts w:ascii="Tahoma" w:eastAsia="Frutiger" w:hAnsi="Tahoma" w:cs="Tahoma"/>
          <w:lang w:eastAsia="en-US"/>
        </w:rPr>
        <w:t>sta</w:t>
      </w:r>
      <w:r w:rsidRPr="004C1F13">
        <w:rPr>
          <w:rFonts w:ascii="Tahoma" w:eastAsia="Frutiger" w:hAnsi="Tahoma" w:cs="Tahoma"/>
          <w:lang w:eastAsia="en-US"/>
        </w:rPr>
        <w:t xml:space="preserve"> pogodben</w:t>
      </w:r>
      <w:r w:rsidR="00447825">
        <w:rPr>
          <w:rFonts w:ascii="Tahoma" w:eastAsia="Frutiger" w:hAnsi="Tahoma" w:cs="Tahoma"/>
          <w:lang w:eastAsia="en-US"/>
        </w:rPr>
        <w:t>i</w:t>
      </w:r>
      <w:r w:rsidRPr="004C1F13">
        <w:rPr>
          <w:rFonts w:ascii="Tahoma" w:eastAsia="Frutiger" w:hAnsi="Tahoma" w:cs="Tahoma"/>
          <w:lang w:eastAsia="en-US"/>
        </w:rPr>
        <w:t xml:space="preserve"> strank</w:t>
      </w:r>
      <w:r w:rsidR="00447825">
        <w:rPr>
          <w:rFonts w:ascii="Tahoma" w:eastAsia="Frutiger" w:hAnsi="Tahoma" w:cs="Tahoma"/>
          <w:lang w:eastAsia="en-US"/>
        </w:rPr>
        <w:t>i</w:t>
      </w:r>
      <w:r w:rsidRPr="004C1F13">
        <w:rPr>
          <w:rFonts w:ascii="Tahoma" w:eastAsia="Frutiger" w:hAnsi="Tahoma" w:cs="Tahoma"/>
          <w:lang w:eastAsia="en-US"/>
        </w:rPr>
        <w:t xml:space="preserve"> prvenstveno reševal</w:t>
      </w:r>
      <w:r w:rsidR="00447825">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32825E44" w14:textId="77777777" w:rsidR="00E90FDB" w:rsidRPr="004C1F13" w:rsidRDefault="00E90FDB" w:rsidP="002F4A49">
      <w:pPr>
        <w:keepNext/>
        <w:keepLines/>
        <w:jc w:val="both"/>
        <w:rPr>
          <w:rFonts w:ascii="Tahoma" w:eastAsia="Frutiger" w:hAnsi="Tahoma" w:cs="Tahoma"/>
          <w:lang w:eastAsia="en-US"/>
        </w:rPr>
      </w:pPr>
    </w:p>
    <w:p w14:paraId="0D0CE132" w14:textId="54ECC0AF" w:rsidR="00447825"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Če katerokoli od pogodbenih določb je ali postane neveljavno, to ne vpliva na ostala pogodbena določila. Neveljavno določilo se nadomesti z veljavnim, ki mora čim bolj ustrezati namenu, ki </w:t>
      </w:r>
      <w:r w:rsidR="00447825">
        <w:rPr>
          <w:rFonts w:ascii="Tahoma" w:eastAsia="Frutiger" w:hAnsi="Tahoma" w:cs="Tahoma"/>
          <w:lang w:eastAsia="en-US"/>
        </w:rPr>
        <w:t xml:space="preserve">sta </w:t>
      </w:r>
      <w:r w:rsidRPr="004C1F13">
        <w:rPr>
          <w:rFonts w:ascii="Tahoma" w:eastAsia="Frutiger" w:hAnsi="Tahoma" w:cs="Tahoma"/>
          <w:lang w:eastAsia="en-US"/>
        </w:rPr>
        <w:t>ga želel</w:t>
      </w:r>
      <w:r w:rsidR="00447825">
        <w:rPr>
          <w:rFonts w:ascii="Tahoma" w:eastAsia="Frutiger" w:hAnsi="Tahoma" w:cs="Tahoma"/>
          <w:lang w:eastAsia="en-US"/>
        </w:rPr>
        <w:t>i</w:t>
      </w:r>
      <w:r w:rsidRPr="004C1F13">
        <w:rPr>
          <w:rFonts w:ascii="Tahoma" w:eastAsia="Frutiger" w:hAnsi="Tahoma" w:cs="Tahoma"/>
          <w:lang w:eastAsia="en-US"/>
        </w:rPr>
        <w:t xml:space="preserve"> </w:t>
      </w:r>
      <w:r w:rsidR="00447825">
        <w:rPr>
          <w:rFonts w:ascii="Tahoma" w:eastAsia="Frutiger" w:hAnsi="Tahoma" w:cs="Tahoma"/>
          <w:lang w:eastAsia="en-US"/>
        </w:rPr>
        <w:t xml:space="preserve">pogodbeni stranki </w:t>
      </w:r>
      <w:r w:rsidRPr="004C1F13">
        <w:rPr>
          <w:rFonts w:ascii="Tahoma" w:eastAsia="Frutiger" w:hAnsi="Tahoma" w:cs="Tahoma"/>
          <w:lang w:eastAsia="en-US"/>
        </w:rPr>
        <w:t xml:space="preserve">doseči </w:t>
      </w:r>
      <w:r w:rsidR="00447825">
        <w:rPr>
          <w:rFonts w:ascii="Tahoma" w:eastAsia="Frutiger" w:hAnsi="Tahoma" w:cs="Tahoma"/>
          <w:lang w:eastAsia="en-US"/>
        </w:rPr>
        <w:t xml:space="preserve">z </w:t>
      </w:r>
      <w:r w:rsidRPr="004C1F13">
        <w:rPr>
          <w:rFonts w:ascii="Tahoma" w:eastAsia="Frutiger" w:hAnsi="Tahoma" w:cs="Tahoma"/>
          <w:lang w:eastAsia="en-US"/>
        </w:rPr>
        <w:t>neveljavn</w:t>
      </w:r>
      <w:r w:rsidR="00447825">
        <w:rPr>
          <w:rFonts w:ascii="Tahoma" w:eastAsia="Frutiger" w:hAnsi="Tahoma" w:cs="Tahoma"/>
          <w:lang w:eastAsia="en-US"/>
        </w:rPr>
        <w:t>im</w:t>
      </w:r>
      <w:r w:rsidRPr="004C1F13">
        <w:rPr>
          <w:rFonts w:ascii="Tahoma" w:eastAsia="Frutiger" w:hAnsi="Tahoma" w:cs="Tahoma"/>
          <w:lang w:eastAsia="en-US"/>
        </w:rPr>
        <w:t xml:space="preserve"> določilo</w:t>
      </w:r>
      <w:r w:rsidR="00447825">
        <w:rPr>
          <w:rFonts w:ascii="Tahoma" w:eastAsia="Frutiger" w:hAnsi="Tahoma" w:cs="Tahoma"/>
          <w:lang w:eastAsia="en-US"/>
        </w:rPr>
        <w:t>m</w:t>
      </w:r>
      <w:r w:rsidRPr="004C1F13">
        <w:rPr>
          <w:rFonts w:ascii="Tahoma" w:eastAsia="Frutiger" w:hAnsi="Tahoma" w:cs="Tahoma"/>
          <w:lang w:eastAsia="en-US"/>
        </w:rPr>
        <w:t>.</w:t>
      </w:r>
    </w:p>
    <w:p w14:paraId="7C53457F"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RAZVEZNI POGOJ</w:t>
      </w:r>
    </w:p>
    <w:p w14:paraId="219E07F5" w14:textId="77777777" w:rsidR="00C75C7F" w:rsidRPr="004C1F13" w:rsidRDefault="00C75C7F" w:rsidP="002F4A49">
      <w:pPr>
        <w:pStyle w:val="Odstavekseznama"/>
        <w:keepNext/>
        <w:keepLines/>
        <w:ind w:left="426"/>
        <w:rPr>
          <w:rFonts w:ascii="Tahoma" w:eastAsia="Frutiger" w:hAnsi="Tahoma" w:cs="Tahoma"/>
          <w:b/>
          <w:lang w:eastAsia="en-US"/>
        </w:rPr>
      </w:pPr>
    </w:p>
    <w:p w14:paraId="46A40E5B"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EC7966C" w14:textId="77777777" w:rsidR="00C75C7F" w:rsidRDefault="00C75C7F" w:rsidP="002F4A49">
      <w:pPr>
        <w:keepNext/>
        <w:keepLines/>
        <w:jc w:val="both"/>
        <w:rPr>
          <w:rFonts w:ascii="Tahoma" w:eastAsia="Frutiger" w:hAnsi="Tahoma" w:cs="Tahoma"/>
          <w:lang w:eastAsia="en-US"/>
        </w:rPr>
      </w:pPr>
    </w:p>
    <w:p w14:paraId="69E26D25" w14:textId="77777777" w:rsidR="00E90FDB" w:rsidRPr="004C1F13" w:rsidRDefault="00E90FDB" w:rsidP="002F4A49">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2E822253" w14:textId="77777777" w:rsidR="00E90FDB" w:rsidRPr="004C1F13" w:rsidRDefault="00E90FDB" w:rsidP="002F4A49">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516B839F" w14:textId="77777777" w:rsidR="00E90FDB" w:rsidRPr="004C1F13" w:rsidRDefault="00E90FDB" w:rsidP="002F4A49">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pristojni državni organ pri izvajalcu ali podizvajalcu v času izvajanja </w:t>
      </w:r>
      <w:r w:rsidR="008A14C8" w:rsidRPr="004C1F13">
        <w:rPr>
          <w:rFonts w:ascii="Tahoma" w:eastAsia="Frutiger" w:hAnsi="Tahoma" w:cs="Tahoma"/>
          <w:lang w:eastAsia="en-US"/>
        </w:rPr>
        <w:t>pogodbe</w:t>
      </w:r>
      <w:r w:rsidRPr="004C1F13">
        <w:rPr>
          <w:rFonts w:ascii="Tahoma" w:eastAsia="Frutiger"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14:paraId="24A550D1" w14:textId="77777777" w:rsidR="00E90FDB" w:rsidRPr="004C1F13" w:rsidRDefault="00E90FDB" w:rsidP="002F4A49">
      <w:pPr>
        <w:keepNext/>
        <w:keepLines/>
        <w:jc w:val="both"/>
        <w:rPr>
          <w:rFonts w:ascii="Tahoma" w:eastAsia="Frutiger" w:hAnsi="Tahoma" w:cs="Tahoma"/>
          <w:lang w:eastAsia="en-US"/>
        </w:rPr>
      </w:pPr>
    </w:p>
    <w:p w14:paraId="751A248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4C1F13">
        <w:rPr>
          <w:rFonts w:ascii="Tahoma" w:eastAsia="Frutiger" w:hAnsi="Tahoma" w:cs="Tahoma"/>
          <w:lang w:eastAsia="en-US"/>
        </w:rPr>
        <w:t>te pogodbe</w:t>
      </w:r>
      <w:r w:rsidRPr="004C1F13">
        <w:rPr>
          <w:rFonts w:ascii="Tahoma" w:eastAsia="Frutiger" w:hAnsi="Tahoma" w:cs="Tahoma"/>
          <w:lang w:eastAsia="en-US"/>
        </w:rPr>
        <w:t xml:space="preserve">, v roku trideset  (30) dni od seznanitve s kršitvijo. </w:t>
      </w:r>
    </w:p>
    <w:p w14:paraId="06F887F8" w14:textId="77777777" w:rsidR="00E90FDB" w:rsidRPr="004C1F13" w:rsidRDefault="00E90FDB" w:rsidP="002F4A49">
      <w:pPr>
        <w:keepNext/>
        <w:keepLines/>
        <w:jc w:val="both"/>
        <w:rPr>
          <w:rFonts w:ascii="Tahoma" w:eastAsia="Frutiger" w:hAnsi="Tahoma" w:cs="Tahoma"/>
          <w:lang w:eastAsia="en-US"/>
        </w:rPr>
      </w:pPr>
    </w:p>
    <w:p w14:paraId="0784F3A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12846793" w14:textId="77777777" w:rsidR="00E90FDB" w:rsidRPr="004C1F13" w:rsidRDefault="00E90FDB" w:rsidP="002F4A49">
      <w:pPr>
        <w:keepNext/>
        <w:keepLines/>
        <w:jc w:val="both"/>
        <w:rPr>
          <w:rFonts w:ascii="Tahoma" w:eastAsia="Frutiger" w:hAnsi="Tahoma" w:cs="Tahoma"/>
          <w:lang w:eastAsia="en-US"/>
        </w:rPr>
      </w:pPr>
    </w:p>
    <w:p w14:paraId="7C862952" w14:textId="77777777" w:rsidR="00E90FDB" w:rsidRPr="004C1F13" w:rsidRDefault="00E90FDB" w:rsidP="002F4A49">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14:paraId="41EC3476" w14:textId="77777777" w:rsidR="00E90FDB" w:rsidRPr="004C1F13" w:rsidRDefault="00E90FDB" w:rsidP="002F4A49">
      <w:pPr>
        <w:keepNext/>
        <w:keepLines/>
        <w:jc w:val="both"/>
        <w:rPr>
          <w:rFonts w:ascii="Tahoma" w:eastAsia="Frutiger" w:hAnsi="Tahoma" w:cs="Tahoma"/>
          <w:b/>
          <w:lang w:eastAsia="en-US"/>
        </w:rPr>
      </w:pPr>
    </w:p>
    <w:p w14:paraId="1DA56E82"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14:paraId="6E8D2A52" w14:textId="77777777" w:rsidR="00C75C7F" w:rsidRPr="008A1E65" w:rsidRDefault="00C75C7F" w:rsidP="002F4A49">
      <w:pPr>
        <w:pStyle w:val="Odstavekseznama"/>
        <w:keepNext/>
        <w:keepLines/>
        <w:ind w:left="426"/>
        <w:rPr>
          <w:rFonts w:ascii="Tahoma" w:eastAsia="Frutiger" w:hAnsi="Tahoma" w:cs="Tahoma"/>
          <w:b/>
          <w:lang w:eastAsia="en-US"/>
        </w:rPr>
      </w:pPr>
    </w:p>
    <w:p w14:paraId="389D755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0BAC4815" w14:textId="77777777" w:rsidR="00C75C7F" w:rsidRDefault="00C75C7F" w:rsidP="002F4A49">
      <w:pPr>
        <w:keepNext/>
        <w:keepLines/>
        <w:jc w:val="both"/>
        <w:rPr>
          <w:rFonts w:ascii="Tahoma" w:eastAsia="Frutiger" w:hAnsi="Tahoma" w:cs="Tahoma"/>
          <w:lang w:eastAsia="en-US"/>
        </w:rPr>
      </w:pPr>
    </w:p>
    <w:p w14:paraId="6B55F23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5B393437" w14:textId="77777777" w:rsidR="00E90FDB" w:rsidRPr="004C1F13" w:rsidRDefault="00E90FDB" w:rsidP="002F4A49">
      <w:pPr>
        <w:keepNext/>
        <w:keepLines/>
        <w:jc w:val="both"/>
        <w:rPr>
          <w:rFonts w:ascii="Tahoma" w:eastAsia="Frutiger" w:hAnsi="Tahoma" w:cs="Tahoma"/>
          <w:lang w:eastAsia="en-US"/>
        </w:rPr>
      </w:pPr>
    </w:p>
    <w:p w14:paraId="3C9509E8"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3CA9E0A6" w14:textId="77777777" w:rsidR="00E90FDB" w:rsidRPr="004C1F13" w:rsidRDefault="00E90FDB" w:rsidP="002F4A49">
      <w:pPr>
        <w:keepNext/>
        <w:keepLines/>
        <w:jc w:val="both"/>
        <w:rPr>
          <w:rFonts w:ascii="Tahoma" w:eastAsia="Frutiger" w:hAnsi="Tahoma" w:cs="Tahoma"/>
          <w:lang w:eastAsia="en-US"/>
        </w:rPr>
      </w:pPr>
    </w:p>
    <w:p w14:paraId="5C1C1233"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BF31CD3" w14:textId="77777777" w:rsidR="00C75C7F" w:rsidRDefault="00C75C7F" w:rsidP="002F4A49">
      <w:pPr>
        <w:keepNext/>
        <w:keepLines/>
        <w:jc w:val="both"/>
        <w:rPr>
          <w:rFonts w:ascii="Tahoma" w:eastAsia="Frutiger" w:hAnsi="Tahoma" w:cs="Tahoma"/>
          <w:lang w:eastAsia="en-US"/>
        </w:rPr>
      </w:pPr>
    </w:p>
    <w:p w14:paraId="78A58C8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14:paraId="020C70D5" w14:textId="77777777" w:rsidR="00E90FDB" w:rsidRPr="004C1F13" w:rsidRDefault="00E90FDB" w:rsidP="00C155A2">
      <w:pPr>
        <w:keepNext/>
        <w:keepLines/>
        <w:numPr>
          <w:ilvl w:val="0"/>
          <w:numId w:val="34"/>
        </w:numPr>
        <w:ind w:left="567" w:hanging="283"/>
        <w:contextualSpacing/>
        <w:jc w:val="both"/>
        <w:rPr>
          <w:rFonts w:ascii="Tahoma" w:eastAsia="Frutiger" w:hAnsi="Tahoma" w:cs="Tahoma"/>
          <w:lang w:eastAsia="en-US"/>
        </w:rPr>
      </w:pPr>
      <w:r w:rsidRPr="004C1F13">
        <w:rPr>
          <w:rFonts w:ascii="Tahoma" w:eastAsia="Frutiger" w:hAnsi="Tahoma" w:cs="Tahoma"/>
          <w:lang w:eastAsia="en-US"/>
        </w:rPr>
        <w:t>svojih ustanoviteljih, družbenikih, vključno s tihimi družbeniki, delničarjih, komanditistih ali drugih  lastnikih in podatke o lastniških deležih navedenih oseb,</w:t>
      </w:r>
    </w:p>
    <w:p w14:paraId="32515CF1" w14:textId="77777777" w:rsidR="00E90FDB" w:rsidRPr="004C1F13" w:rsidRDefault="00E90FDB" w:rsidP="00C155A2">
      <w:pPr>
        <w:keepNext/>
        <w:keepLines/>
        <w:numPr>
          <w:ilvl w:val="0"/>
          <w:numId w:val="34"/>
        </w:numPr>
        <w:ind w:left="567" w:hanging="283"/>
        <w:contextualSpacing/>
        <w:jc w:val="both"/>
        <w:rPr>
          <w:rFonts w:ascii="Tahoma" w:eastAsia="Frutiger" w:hAnsi="Tahoma" w:cs="Tahoma"/>
          <w:lang w:eastAsia="en-US"/>
        </w:rPr>
      </w:pPr>
      <w:r w:rsidRPr="004C1F13">
        <w:rPr>
          <w:rFonts w:ascii="Tahoma" w:eastAsia="Frutiger" w:hAnsi="Tahoma" w:cs="Tahoma"/>
          <w:lang w:eastAsia="en-US"/>
        </w:rPr>
        <w:t>gospodarskih subjektih, za katere se glede na določbe zakona, ki ureja gospodarske družbe, šteje, da so z njim povezane družbe.</w:t>
      </w:r>
    </w:p>
    <w:p w14:paraId="7C04FA47" w14:textId="7EDF4834" w:rsidR="002216FE" w:rsidRDefault="002216FE" w:rsidP="002F4A49">
      <w:pPr>
        <w:keepNext/>
        <w:keepLines/>
        <w:rPr>
          <w:rFonts w:ascii="Tahoma" w:eastAsia="Frutiger" w:hAnsi="Tahoma" w:cs="Tahoma"/>
          <w:lang w:eastAsia="en-US"/>
        </w:rPr>
      </w:pPr>
    </w:p>
    <w:p w14:paraId="56E1EF7F" w14:textId="00A4BA19" w:rsidR="0095082D" w:rsidRDefault="0095082D" w:rsidP="002F4A49">
      <w:pPr>
        <w:keepNext/>
        <w:keepLines/>
        <w:rPr>
          <w:rFonts w:ascii="Tahoma" w:eastAsia="Frutiger" w:hAnsi="Tahoma" w:cs="Tahoma"/>
          <w:lang w:eastAsia="en-US"/>
        </w:rPr>
      </w:pPr>
    </w:p>
    <w:p w14:paraId="4A83F280" w14:textId="7E0EA017" w:rsidR="0095082D" w:rsidRDefault="0095082D" w:rsidP="002F4A49">
      <w:pPr>
        <w:keepNext/>
        <w:keepLines/>
        <w:rPr>
          <w:rFonts w:ascii="Tahoma" w:eastAsia="Frutiger" w:hAnsi="Tahoma" w:cs="Tahoma"/>
          <w:lang w:eastAsia="en-US"/>
        </w:rPr>
      </w:pPr>
    </w:p>
    <w:p w14:paraId="1220A07F" w14:textId="735B8BC4" w:rsidR="0095082D" w:rsidRDefault="0095082D" w:rsidP="002F4A49">
      <w:pPr>
        <w:keepNext/>
        <w:keepLines/>
        <w:rPr>
          <w:rFonts w:ascii="Tahoma" w:eastAsia="Frutiger" w:hAnsi="Tahoma" w:cs="Tahoma"/>
          <w:lang w:eastAsia="en-US"/>
        </w:rPr>
      </w:pPr>
    </w:p>
    <w:p w14:paraId="3E38EFD3" w14:textId="77777777" w:rsidR="0095082D" w:rsidRPr="004C1F13" w:rsidRDefault="0095082D" w:rsidP="002F4A49">
      <w:pPr>
        <w:keepNext/>
        <w:keepLines/>
        <w:rPr>
          <w:rFonts w:ascii="Tahoma" w:eastAsia="Frutiger" w:hAnsi="Tahoma" w:cs="Tahoma"/>
          <w:lang w:eastAsia="en-US"/>
        </w:rPr>
      </w:pPr>
    </w:p>
    <w:p w14:paraId="660278D7" w14:textId="77777777" w:rsidR="00E90FDB" w:rsidRDefault="00E90FDB" w:rsidP="00C155A2">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14:paraId="07E2C479" w14:textId="77777777" w:rsidR="00C75C7F" w:rsidRPr="004C1F13" w:rsidRDefault="00C75C7F" w:rsidP="002F4A49">
      <w:pPr>
        <w:pStyle w:val="Odstavekseznama"/>
        <w:keepNext/>
        <w:keepLines/>
        <w:ind w:left="426"/>
        <w:rPr>
          <w:rFonts w:ascii="Tahoma" w:eastAsia="Frutiger" w:hAnsi="Tahoma" w:cs="Tahoma"/>
          <w:b/>
          <w:lang w:eastAsia="en-US"/>
        </w:rPr>
      </w:pPr>
    </w:p>
    <w:p w14:paraId="21980CCF"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130132D" w14:textId="77777777" w:rsidR="00C75C7F" w:rsidRDefault="00C75C7F" w:rsidP="002F4A49">
      <w:pPr>
        <w:keepNext/>
        <w:keepLines/>
        <w:jc w:val="both"/>
        <w:rPr>
          <w:rFonts w:ascii="Tahoma" w:eastAsia="Frutiger" w:hAnsi="Tahoma" w:cs="Tahoma"/>
          <w:lang w:eastAsia="en-US"/>
        </w:rPr>
      </w:pPr>
    </w:p>
    <w:p w14:paraId="0C5C851C" w14:textId="5F1007DA"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sidR="00447825">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546B3BE4" w14:textId="77777777" w:rsidR="00E90FDB" w:rsidRDefault="00E90FDB" w:rsidP="002F4A49">
      <w:pPr>
        <w:keepNext/>
        <w:keepLines/>
        <w:tabs>
          <w:tab w:val="num" w:pos="4605"/>
        </w:tabs>
        <w:ind w:left="454"/>
        <w:rPr>
          <w:rFonts w:ascii="Tahoma" w:eastAsia="Frutiger" w:hAnsi="Tahoma" w:cs="Tahoma"/>
          <w:b/>
          <w:lang w:eastAsia="en-US"/>
        </w:rPr>
      </w:pPr>
    </w:p>
    <w:p w14:paraId="30E586E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7075F78E" w14:textId="77777777" w:rsidR="00C75C7F" w:rsidRDefault="00C75C7F" w:rsidP="002F4A49">
      <w:pPr>
        <w:keepNext/>
        <w:keepLines/>
        <w:jc w:val="both"/>
        <w:rPr>
          <w:rFonts w:ascii="Tahoma" w:eastAsia="Frutiger" w:hAnsi="Tahoma" w:cs="Tahoma"/>
          <w:lang w:eastAsia="en-US"/>
        </w:rPr>
      </w:pPr>
    </w:p>
    <w:p w14:paraId="78A6EB08" w14:textId="7C44CE61"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Pogodbeni stranki bo</w:t>
      </w:r>
      <w:r w:rsidR="00447825">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sidR="00447825">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sidR="00447825">
        <w:rPr>
          <w:rFonts w:ascii="Tahoma" w:eastAsia="Frutiger" w:hAnsi="Tahoma" w:cs="Tahoma"/>
          <w:lang w:eastAsia="en-US"/>
        </w:rPr>
        <w:t>sta</w:t>
      </w:r>
      <w:r w:rsidRPr="004C1F13">
        <w:rPr>
          <w:rFonts w:ascii="Tahoma" w:eastAsia="Frutiger" w:hAnsi="Tahoma" w:cs="Tahoma"/>
          <w:lang w:eastAsia="en-US"/>
        </w:rPr>
        <w:t xml:space="preserve"> neupravičeno uporabljal</w:t>
      </w:r>
      <w:r w:rsidR="00447825">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sidR="00447825">
        <w:rPr>
          <w:rFonts w:ascii="Tahoma" w:eastAsia="Frutiger" w:hAnsi="Tahoma" w:cs="Tahoma"/>
          <w:lang w:eastAsia="en-US"/>
        </w:rPr>
        <w:t>i</w:t>
      </w:r>
      <w:r w:rsidRPr="004C1F13">
        <w:rPr>
          <w:rFonts w:ascii="Tahoma" w:eastAsia="Frutiger" w:hAnsi="Tahoma" w:cs="Tahoma"/>
          <w:lang w:eastAsia="en-US"/>
        </w:rPr>
        <w:t xml:space="preserve"> ali posredoval</w:t>
      </w:r>
      <w:r w:rsidR="00447825">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sidR="00447825">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36939A34" w14:textId="77777777" w:rsidR="00C75C7F" w:rsidRPr="004C1F13" w:rsidRDefault="00C75C7F" w:rsidP="002F4A49">
      <w:pPr>
        <w:keepNext/>
        <w:keepLines/>
        <w:jc w:val="both"/>
        <w:rPr>
          <w:rFonts w:ascii="Tahoma" w:eastAsia="Frutiger" w:hAnsi="Tahoma" w:cs="Tahoma"/>
          <w:lang w:eastAsia="en-US"/>
        </w:rPr>
      </w:pPr>
    </w:p>
    <w:p w14:paraId="578F7FF3"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72C7CEC" w14:textId="77777777" w:rsidR="00C75C7F" w:rsidRDefault="00C75C7F" w:rsidP="002F4A49">
      <w:pPr>
        <w:keepNext/>
        <w:keepLines/>
        <w:jc w:val="both"/>
        <w:rPr>
          <w:rFonts w:ascii="Tahoma" w:eastAsia="Frutiger" w:hAnsi="Tahoma" w:cs="Tahoma"/>
          <w:lang w:eastAsia="en-US"/>
        </w:rPr>
      </w:pPr>
    </w:p>
    <w:p w14:paraId="40C135F0" w14:textId="76AE6BE0"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sidR="00447825">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4F3F079C" w14:textId="77777777" w:rsidR="00E90FDB" w:rsidRPr="004C1F13" w:rsidRDefault="00E90FDB" w:rsidP="002F4A49">
      <w:pPr>
        <w:keepNext/>
        <w:keepLines/>
        <w:jc w:val="both"/>
        <w:rPr>
          <w:rFonts w:ascii="Tahoma" w:eastAsia="Frutiger" w:hAnsi="Tahoma" w:cs="Tahoma"/>
          <w:lang w:eastAsia="en-US"/>
        </w:rPr>
      </w:pPr>
    </w:p>
    <w:p w14:paraId="4013DA31"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4A66091" w14:textId="77777777" w:rsidR="00C75C7F" w:rsidRDefault="00C75C7F" w:rsidP="002F4A49">
      <w:pPr>
        <w:keepNext/>
        <w:keepLines/>
        <w:jc w:val="both"/>
        <w:rPr>
          <w:rFonts w:ascii="Tahoma" w:eastAsia="Frutiger" w:hAnsi="Tahoma" w:cs="Tahoma"/>
          <w:lang w:eastAsia="en-US"/>
        </w:rPr>
      </w:pPr>
    </w:p>
    <w:p w14:paraId="0DD3818E"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061DE720" w14:textId="77777777" w:rsidR="00E90FDB" w:rsidRPr="004C1F13" w:rsidRDefault="00E90FDB" w:rsidP="002F4A49">
      <w:pPr>
        <w:keepNext/>
        <w:keepLines/>
        <w:jc w:val="both"/>
        <w:rPr>
          <w:rFonts w:ascii="Tahoma" w:eastAsia="Frutiger" w:hAnsi="Tahoma" w:cs="Tahoma"/>
          <w:lang w:eastAsia="en-US"/>
        </w:rPr>
      </w:pPr>
    </w:p>
    <w:p w14:paraId="4438757D"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5002576" w14:textId="77777777" w:rsidR="00C75C7F" w:rsidRDefault="00C75C7F" w:rsidP="002F4A49">
      <w:pPr>
        <w:keepNext/>
        <w:keepLines/>
        <w:jc w:val="both"/>
        <w:rPr>
          <w:rFonts w:ascii="Tahoma" w:eastAsia="Frutiger" w:hAnsi="Tahoma" w:cs="Tahoma"/>
          <w:lang w:eastAsia="en-US"/>
        </w:rPr>
      </w:pPr>
    </w:p>
    <w:p w14:paraId="31A9ECA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14:paraId="5EE93CED" w14:textId="77777777" w:rsidR="00E90FDB" w:rsidRPr="004C1F13" w:rsidRDefault="00E90FDB" w:rsidP="002F4A49">
      <w:pPr>
        <w:keepNext/>
        <w:keepLines/>
        <w:jc w:val="both"/>
        <w:rPr>
          <w:rFonts w:ascii="Tahoma" w:eastAsia="Frutiger" w:hAnsi="Tahoma" w:cs="Tahoma"/>
          <w:lang w:eastAsia="en-US"/>
        </w:rPr>
      </w:pPr>
    </w:p>
    <w:p w14:paraId="34D34403"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27E500DB" w14:textId="77777777" w:rsidR="00C75C7F" w:rsidRDefault="00C75C7F" w:rsidP="002F4A49">
      <w:pPr>
        <w:keepNext/>
        <w:keepLines/>
        <w:jc w:val="both"/>
        <w:rPr>
          <w:rFonts w:ascii="Tahoma" w:eastAsia="Frutiger" w:hAnsi="Tahoma" w:cs="Tahoma"/>
          <w:lang w:eastAsia="en-US"/>
        </w:rPr>
      </w:pPr>
    </w:p>
    <w:p w14:paraId="175E9C44"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Pogodba je sklenjena z dnem podpisa pogodbe s strani obeh pogodbenih strank in prične veljati z dnem, ko izvajalec v skladu z 18. členom pogodbe, naročniku predloži finančno zavarovanje za dobro izvedbo pogodbenih obveznosti. V kolikor izvajalec, v skladu z 18. členom pogodbe, naročniku ne predloži finančnega zavarovanja za dobro izvedbo pogodbenih obveznosti, se šteje, da ta pogodba ni bila nikoli sklenjena, naročnik pa lahko unovči finančno zavarovanje za resnost ponudbe, brez kakršnekoli obveznosti do izvajalca. </w:t>
      </w:r>
    </w:p>
    <w:p w14:paraId="239D93DA" w14:textId="77777777" w:rsidR="00E90FDB" w:rsidRPr="004C1F13" w:rsidRDefault="00E90FDB" w:rsidP="002F4A49">
      <w:pPr>
        <w:keepNext/>
        <w:keepLines/>
        <w:jc w:val="both"/>
        <w:rPr>
          <w:rFonts w:ascii="Tahoma" w:eastAsia="Frutiger" w:hAnsi="Tahoma" w:cs="Tahoma"/>
          <w:lang w:eastAsia="en-US"/>
        </w:rPr>
      </w:pPr>
    </w:p>
    <w:p w14:paraId="6F3DE00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14:paraId="33C8FBA2" w14:textId="77777777" w:rsidR="00B767D9" w:rsidRPr="004C1F13" w:rsidRDefault="00B767D9" w:rsidP="002F4A49">
      <w:pPr>
        <w:keepNext/>
        <w:keepLines/>
        <w:jc w:val="both"/>
        <w:rPr>
          <w:rFonts w:ascii="Tahoma" w:eastAsia="Frutiger" w:hAnsi="Tahoma" w:cs="Tahoma"/>
          <w:lang w:eastAsia="en-US"/>
        </w:rPr>
      </w:pPr>
    </w:p>
    <w:p w14:paraId="406A5696" w14:textId="77777777" w:rsidR="00E90FDB" w:rsidRPr="00C75C7F" w:rsidRDefault="00E90FDB" w:rsidP="00C155A2">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A887F13" w14:textId="77777777" w:rsidR="00C75C7F" w:rsidRDefault="00C75C7F" w:rsidP="002F4A49">
      <w:pPr>
        <w:keepNext/>
        <w:keepLines/>
        <w:jc w:val="both"/>
        <w:rPr>
          <w:rFonts w:ascii="Tahoma" w:eastAsia="Frutiger" w:hAnsi="Tahoma" w:cs="Tahoma"/>
          <w:lang w:eastAsia="en-US"/>
        </w:rPr>
      </w:pPr>
    </w:p>
    <w:p w14:paraId="717FD9C9" w14:textId="1C54B478"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sidR="00447825">
        <w:rPr>
          <w:rFonts w:ascii="Tahoma" w:eastAsia="Frutiger" w:hAnsi="Tahoma" w:cs="Tahoma"/>
          <w:lang w:eastAsia="en-US"/>
        </w:rPr>
        <w:t xml:space="preserve"> vsaka pogodbena </w:t>
      </w:r>
      <w:r w:rsidRPr="004C1F13">
        <w:rPr>
          <w:rFonts w:ascii="Tahoma" w:eastAsia="Frutiger" w:hAnsi="Tahoma" w:cs="Tahoma"/>
          <w:lang w:eastAsia="en-US"/>
        </w:rPr>
        <w:t>strank</w:t>
      </w:r>
      <w:r w:rsidR="00447825">
        <w:rPr>
          <w:rFonts w:ascii="Tahoma" w:eastAsia="Frutiger" w:hAnsi="Tahoma" w:cs="Tahoma"/>
          <w:lang w:eastAsia="en-US"/>
        </w:rPr>
        <w:t>a</w:t>
      </w:r>
      <w:r w:rsidRPr="004C1F13">
        <w:rPr>
          <w:rFonts w:ascii="Tahoma" w:eastAsia="Frutiger" w:hAnsi="Tahoma" w:cs="Tahoma"/>
          <w:lang w:eastAsia="en-US"/>
        </w:rPr>
        <w:t xml:space="preserve"> (2) dva izvoda.</w:t>
      </w:r>
    </w:p>
    <w:p w14:paraId="50D2E4B6" w14:textId="77777777" w:rsidR="00E90FDB" w:rsidRPr="004C1F13" w:rsidRDefault="00E90FDB" w:rsidP="002F4A49">
      <w:pPr>
        <w:keepNext/>
        <w:keepLines/>
        <w:jc w:val="both"/>
        <w:rPr>
          <w:rFonts w:ascii="Tahoma" w:eastAsia="Frutiger" w:hAnsi="Tahoma" w:cs="Tahoma"/>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E90FDB" w:rsidRPr="004C1F13" w14:paraId="055EAEBF" w14:textId="77777777" w:rsidTr="00E90FDB">
        <w:trPr>
          <w:trHeight w:val="737"/>
        </w:trPr>
        <w:tc>
          <w:tcPr>
            <w:tcW w:w="4597" w:type="dxa"/>
          </w:tcPr>
          <w:p w14:paraId="459CFB26"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c>
          <w:tcPr>
            <w:tcW w:w="5123" w:type="dxa"/>
          </w:tcPr>
          <w:p w14:paraId="325BC343"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r>
      <w:tr w:rsidR="00E90FDB" w:rsidRPr="004C1F13" w14:paraId="24AD3069" w14:textId="77777777" w:rsidTr="00E90FDB">
        <w:trPr>
          <w:trHeight w:val="2410"/>
        </w:trPr>
        <w:tc>
          <w:tcPr>
            <w:tcW w:w="4597" w:type="dxa"/>
          </w:tcPr>
          <w:p w14:paraId="1C627AD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090FD025" w14:textId="77777777" w:rsidR="00E90FDB" w:rsidRPr="004C1F13" w:rsidRDefault="00E90FDB" w:rsidP="002F4A49">
            <w:pPr>
              <w:keepNext/>
              <w:keepLines/>
              <w:jc w:val="both"/>
              <w:rPr>
                <w:rFonts w:ascii="Tahoma" w:eastAsia="Frutiger" w:hAnsi="Tahoma" w:cs="Tahoma"/>
                <w:lang w:eastAsia="en-US"/>
              </w:rPr>
            </w:pPr>
          </w:p>
          <w:p w14:paraId="3EB0D1D7" w14:textId="77777777" w:rsidR="00E90FDB" w:rsidRPr="004C1F13" w:rsidRDefault="00E90FDB" w:rsidP="002F4A49">
            <w:pPr>
              <w:keepNext/>
              <w:keepLines/>
              <w:jc w:val="both"/>
              <w:rPr>
                <w:rFonts w:ascii="Tahoma" w:eastAsia="Frutiger" w:hAnsi="Tahoma" w:cs="Tahoma"/>
                <w:lang w:eastAsia="en-US"/>
              </w:rPr>
            </w:pPr>
          </w:p>
          <w:p w14:paraId="206EFA0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14:paraId="5C79A41F" w14:textId="77777777" w:rsidR="00E90FDB" w:rsidRPr="004C1F13" w:rsidRDefault="00E90FDB" w:rsidP="002F4A49">
            <w:pPr>
              <w:keepNext/>
              <w:keepLines/>
              <w:jc w:val="both"/>
              <w:rPr>
                <w:rFonts w:ascii="Tahoma" w:eastAsia="Frutiger" w:hAnsi="Tahoma" w:cs="Tahoma"/>
                <w:lang w:eastAsia="en-US"/>
              </w:rPr>
            </w:pPr>
          </w:p>
        </w:tc>
        <w:tc>
          <w:tcPr>
            <w:tcW w:w="5123" w:type="dxa"/>
          </w:tcPr>
          <w:p w14:paraId="419A161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4F4E98F2" w14:textId="77777777" w:rsidR="00E90FDB" w:rsidRPr="004C1F13" w:rsidRDefault="00E90FDB" w:rsidP="002F4A49">
            <w:pPr>
              <w:keepNext/>
              <w:keepLines/>
              <w:jc w:val="both"/>
              <w:rPr>
                <w:rFonts w:ascii="Tahoma" w:eastAsia="Frutiger" w:hAnsi="Tahoma" w:cs="Tahoma"/>
                <w:b/>
                <w:lang w:eastAsia="en-US"/>
              </w:rPr>
            </w:pPr>
            <w:r w:rsidRPr="004C1F13">
              <w:rPr>
                <w:rFonts w:ascii="Tahoma" w:eastAsia="Frutiger" w:hAnsi="Tahoma" w:cs="Tahoma"/>
                <w:b/>
                <w:lang w:eastAsia="en-US"/>
              </w:rPr>
              <w:t xml:space="preserve">JAVNO PODJETJE </w:t>
            </w:r>
          </w:p>
          <w:p w14:paraId="154E49E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b/>
                <w:lang w:eastAsia="en-US"/>
              </w:rPr>
              <w:t>VODOVOD KANALIZACIJA SNAGA</w:t>
            </w:r>
            <w:r w:rsidRPr="004C1F13">
              <w:rPr>
                <w:rFonts w:ascii="Tahoma" w:eastAsia="Frutiger" w:hAnsi="Tahoma" w:cs="Tahoma"/>
                <w:lang w:eastAsia="en-US"/>
              </w:rPr>
              <w:t xml:space="preserve"> </w:t>
            </w:r>
            <w:r w:rsidRPr="004C1F13">
              <w:rPr>
                <w:rFonts w:ascii="Tahoma" w:eastAsia="Frutiger" w:hAnsi="Tahoma" w:cs="Tahoma"/>
                <w:b/>
                <w:lang w:eastAsia="en-US"/>
              </w:rPr>
              <w:t>d.o.o</w:t>
            </w:r>
            <w:r w:rsidRPr="004C1F13">
              <w:rPr>
                <w:rFonts w:ascii="Tahoma" w:eastAsia="Frutiger" w:hAnsi="Tahoma" w:cs="Tahoma"/>
                <w:lang w:eastAsia="en-US"/>
              </w:rPr>
              <w:t xml:space="preserve">. </w:t>
            </w:r>
          </w:p>
          <w:p w14:paraId="77767337"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Direktor:</w:t>
            </w:r>
          </w:p>
          <w:p w14:paraId="162F03B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Krištof Mlakar</w:t>
            </w:r>
          </w:p>
        </w:tc>
      </w:tr>
    </w:tbl>
    <w:p w14:paraId="2326EBD6" w14:textId="77777777" w:rsidR="00A055C4" w:rsidRPr="00112425" w:rsidRDefault="00A055C4" w:rsidP="002F4A49">
      <w:pPr>
        <w:keepNext/>
        <w:keepLines/>
        <w:jc w:val="both"/>
        <w:rPr>
          <w:rFonts w:ascii="Tahoma" w:hAnsi="Tahoma" w:cs="Tahoma"/>
          <w:b/>
        </w:rPr>
      </w:pPr>
    </w:p>
    <w:p w14:paraId="2732335B" w14:textId="77777777" w:rsidR="00A055C4" w:rsidRPr="00112425" w:rsidRDefault="00A055C4" w:rsidP="002F4A49">
      <w:pPr>
        <w:keepNext/>
        <w:keepLines/>
        <w:jc w:val="both"/>
        <w:rPr>
          <w:rFonts w:ascii="Tahoma" w:hAnsi="Tahoma" w:cs="Tahoma"/>
          <w:b/>
        </w:rPr>
      </w:pPr>
    </w:p>
    <w:p w14:paraId="4BE8EFE4" w14:textId="77777777" w:rsidR="0098185D" w:rsidRPr="00112425" w:rsidRDefault="0098185D" w:rsidP="002F4A49">
      <w:pPr>
        <w:keepNext/>
        <w:keepLines/>
        <w:rPr>
          <w:rFonts w:ascii="Tahoma" w:hAnsi="Tahoma" w:cs="Tahoma"/>
          <w:b/>
        </w:rPr>
      </w:pPr>
    </w:p>
    <w:p w14:paraId="4247E2C2" w14:textId="77777777" w:rsidR="00A055C4" w:rsidRDefault="00A055C4" w:rsidP="002F4A49">
      <w:pPr>
        <w:keepNext/>
        <w:keepLines/>
        <w:jc w:val="both"/>
        <w:rPr>
          <w:rFonts w:ascii="Tahoma" w:hAnsi="Tahoma" w:cs="Tahoma"/>
          <w:b/>
        </w:rPr>
      </w:pPr>
    </w:p>
    <w:p w14:paraId="5AD2F9A7" w14:textId="2A9AA536" w:rsidR="002216FE" w:rsidRDefault="002216FE" w:rsidP="002F4A49">
      <w:pPr>
        <w:keepNext/>
        <w:keepLines/>
        <w:jc w:val="both"/>
        <w:rPr>
          <w:rFonts w:ascii="Tahoma" w:hAnsi="Tahoma" w:cs="Tahoma"/>
          <w:b/>
        </w:rPr>
      </w:pPr>
    </w:p>
    <w:p w14:paraId="09C0E322" w14:textId="3BECF486" w:rsidR="00FD097B" w:rsidRDefault="00FD097B" w:rsidP="002F4A49">
      <w:pPr>
        <w:keepNext/>
        <w:keepLines/>
        <w:jc w:val="both"/>
        <w:rPr>
          <w:rFonts w:ascii="Tahoma" w:hAnsi="Tahoma" w:cs="Tahoma"/>
          <w:b/>
        </w:rPr>
      </w:pPr>
    </w:p>
    <w:p w14:paraId="0C6D9CF0" w14:textId="5CB403C8" w:rsidR="00FD097B" w:rsidRDefault="00FD097B" w:rsidP="002F4A49">
      <w:pPr>
        <w:keepNext/>
        <w:keepLines/>
        <w:jc w:val="both"/>
        <w:rPr>
          <w:rFonts w:ascii="Tahoma" w:hAnsi="Tahoma" w:cs="Tahoma"/>
          <w:b/>
        </w:rPr>
      </w:pPr>
    </w:p>
    <w:p w14:paraId="0101F111" w14:textId="2FF67684" w:rsidR="00FD097B" w:rsidRDefault="00FD097B" w:rsidP="002F4A49">
      <w:pPr>
        <w:keepNext/>
        <w:keepLines/>
        <w:jc w:val="both"/>
        <w:rPr>
          <w:rFonts w:ascii="Tahoma" w:hAnsi="Tahoma" w:cs="Tahoma"/>
          <w:b/>
        </w:rPr>
      </w:pPr>
    </w:p>
    <w:p w14:paraId="1D2D6B90" w14:textId="0DB3C431" w:rsidR="00FD097B" w:rsidRDefault="00FD097B" w:rsidP="002F4A49">
      <w:pPr>
        <w:keepNext/>
        <w:keepLines/>
        <w:jc w:val="both"/>
        <w:rPr>
          <w:rFonts w:ascii="Tahoma" w:hAnsi="Tahoma" w:cs="Tahoma"/>
          <w:b/>
        </w:rPr>
      </w:pPr>
    </w:p>
    <w:p w14:paraId="447A5096" w14:textId="726FA0AB" w:rsidR="00FD097B" w:rsidRDefault="00FD097B" w:rsidP="002F4A49">
      <w:pPr>
        <w:keepNext/>
        <w:keepLines/>
        <w:jc w:val="both"/>
        <w:rPr>
          <w:rFonts w:ascii="Tahoma" w:hAnsi="Tahoma" w:cs="Tahoma"/>
          <w:b/>
        </w:rPr>
      </w:pPr>
    </w:p>
    <w:p w14:paraId="3F73AABF" w14:textId="44BAC7AA" w:rsidR="00FD097B" w:rsidRDefault="00FD097B" w:rsidP="002F4A49">
      <w:pPr>
        <w:keepNext/>
        <w:keepLines/>
        <w:jc w:val="both"/>
        <w:rPr>
          <w:rFonts w:ascii="Tahoma" w:hAnsi="Tahoma" w:cs="Tahoma"/>
          <w:b/>
        </w:rPr>
      </w:pPr>
    </w:p>
    <w:p w14:paraId="4C8AA783" w14:textId="41AB5C9E" w:rsidR="00FD097B" w:rsidRDefault="00FD097B" w:rsidP="002F4A49">
      <w:pPr>
        <w:keepNext/>
        <w:keepLines/>
        <w:jc w:val="both"/>
        <w:rPr>
          <w:rFonts w:ascii="Tahoma" w:hAnsi="Tahoma" w:cs="Tahoma"/>
          <w:b/>
        </w:rPr>
      </w:pPr>
    </w:p>
    <w:p w14:paraId="660CF63C" w14:textId="5608B926" w:rsidR="00FD097B" w:rsidRDefault="00FD097B" w:rsidP="002F4A49">
      <w:pPr>
        <w:keepNext/>
        <w:keepLines/>
        <w:jc w:val="both"/>
        <w:rPr>
          <w:rFonts w:ascii="Tahoma" w:hAnsi="Tahoma" w:cs="Tahoma"/>
          <w:b/>
        </w:rPr>
      </w:pPr>
    </w:p>
    <w:p w14:paraId="27B3D15B" w14:textId="12D67292" w:rsidR="00FD097B" w:rsidRDefault="00FD097B" w:rsidP="002F4A49">
      <w:pPr>
        <w:keepNext/>
        <w:keepLines/>
        <w:jc w:val="both"/>
        <w:rPr>
          <w:rFonts w:ascii="Tahoma" w:hAnsi="Tahoma" w:cs="Tahoma"/>
          <w:b/>
        </w:rPr>
      </w:pPr>
    </w:p>
    <w:p w14:paraId="47F60DCD" w14:textId="6126968C" w:rsidR="00FD097B" w:rsidRDefault="00FD097B" w:rsidP="002F4A49">
      <w:pPr>
        <w:keepNext/>
        <w:keepLines/>
        <w:jc w:val="both"/>
        <w:rPr>
          <w:rFonts w:ascii="Tahoma" w:hAnsi="Tahoma" w:cs="Tahoma"/>
          <w:b/>
        </w:rPr>
      </w:pPr>
    </w:p>
    <w:p w14:paraId="206A5433" w14:textId="33E7B58D" w:rsidR="00FD097B" w:rsidRDefault="00FD097B" w:rsidP="002F4A49">
      <w:pPr>
        <w:keepNext/>
        <w:keepLines/>
        <w:jc w:val="both"/>
        <w:rPr>
          <w:rFonts w:ascii="Tahoma" w:hAnsi="Tahoma" w:cs="Tahoma"/>
          <w:b/>
        </w:rPr>
      </w:pPr>
    </w:p>
    <w:p w14:paraId="5B2CC2F4" w14:textId="36015BBB" w:rsidR="00FD097B" w:rsidRDefault="00FD097B" w:rsidP="002F4A49">
      <w:pPr>
        <w:keepNext/>
        <w:keepLines/>
        <w:jc w:val="both"/>
        <w:rPr>
          <w:rFonts w:ascii="Tahoma" w:hAnsi="Tahoma" w:cs="Tahoma"/>
          <w:b/>
        </w:rPr>
      </w:pPr>
    </w:p>
    <w:p w14:paraId="6D28D30C" w14:textId="0C52F01A" w:rsidR="00FD097B" w:rsidRDefault="00FD097B" w:rsidP="002F4A49">
      <w:pPr>
        <w:keepNext/>
        <w:keepLines/>
        <w:jc w:val="both"/>
        <w:rPr>
          <w:rFonts w:ascii="Tahoma" w:hAnsi="Tahoma" w:cs="Tahoma"/>
          <w:b/>
        </w:rPr>
      </w:pPr>
    </w:p>
    <w:p w14:paraId="64D1DDC0" w14:textId="0F72AF48" w:rsidR="00FD097B" w:rsidRDefault="00FD097B" w:rsidP="002F4A49">
      <w:pPr>
        <w:keepNext/>
        <w:keepLines/>
        <w:jc w:val="both"/>
        <w:rPr>
          <w:rFonts w:ascii="Tahoma" w:hAnsi="Tahoma" w:cs="Tahoma"/>
          <w:b/>
        </w:rPr>
      </w:pPr>
    </w:p>
    <w:p w14:paraId="3DBB1CD9" w14:textId="3265A329" w:rsidR="00FD097B" w:rsidRDefault="00FD097B" w:rsidP="002F4A49">
      <w:pPr>
        <w:keepNext/>
        <w:keepLines/>
        <w:jc w:val="both"/>
        <w:rPr>
          <w:rFonts w:ascii="Tahoma" w:hAnsi="Tahoma" w:cs="Tahoma"/>
          <w:b/>
        </w:rPr>
      </w:pPr>
    </w:p>
    <w:p w14:paraId="00313B5B" w14:textId="7DC7C9E7" w:rsidR="00FD097B" w:rsidRDefault="00FD097B" w:rsidP="002F4A49">
      <w:pPr>
        <w:keepNext/>
        <w:keepLines/>
        <w:jc w:val="both"/>
        <w:rPr>
          <w:rFonts w:ascii="Tahoma" w:hAnsi="Tahoma" w:cs="Tahoma"/>
          <w:b/>
        </w:rPr>
      </w:pPr>
    </w:p>
    <w:p w14:paraId="7499B09B" w14:textId="64E1B92B" w:rsidR="00FD097B" w:rsidRDefault="00FD097B" w:rsidP="002F4A49">
      <w:pPr>
        <w:keepNext/>
        <w:keepLines/>
        <w:jc w:val="both"/>
        <w:rPr>
          <w:rFonts w:ascii="Tahoma" w:hAnsi="Tahoma" w:cs="Tahoma"/>
          <w:b/>
        </w:rPr>
      </w:pPr>
    </w:p>
    <w:p w14:paraId="4289839B" w14:textId="32E0F827" w:rsidR="00FD097B" w:rsidRDefault="00FD097B" w:rsidP="002F4A49">
      <w:pPr>
        <w:keepNext/>
        <w:keepLines/>
        <w:jc w:val="both"/>
        <w:rPr>
          <w:rFonts w:ascii="Tahoma" w:hAnsi="Tahoma" w:cs="Tahoma"/>
          <w:b/>
        </w:rPr>
      </w:pPr>
    </w:p>
    <w:p w14:paraId="7B9CCE93" w14:textId="5E45D4C9" w:rsidR="00FD097B" w:rsidRDefault="00FD097B" w:rsidP="002F4A49">
      <w:pPr>
        <w:keepNext/>
        <w:keepLines/>
        <w:jc w:val="both"/>
        <w:rPr>
          <w:rFonts w:ascii="Tahoma" w:hAnsi="Tahoma" w:cs="Tahoma"/>
          <w:b/>
        </w:rPr>
      </w:pPr>
    </w:p>
    <w:p w14:paraId="38010181" w14:textId="17D8C7B1" w:rsidR="00FD097B" w:rsidRDefault="00FD097B" w:rsidP="002F4A49">
      <w:pPr>
        <w:keepNext/>
        <w:keepLines/>
        <w:jc w:val="both"/>
        <w:rPr>
          <w:rFonts w:ascii="Tahoma" w:hAnsi="Tahoma" w:cs="Tahoma"/>
          <w:b/>
        </w:rPr>
      </w:pPr>
    </w:p>
    <w:p w14:paraId="72718A9E" w14:textId="66802ABB" w:rsidR="00FD097B" w:rsidRDefault="00FD097B" w:rsidP="002F4A49">
      <w:pPr>
        <w:keepNext/>
        <w:keepLines/>
        <w:jc w:val="both"/>
        <w:rPr>
          <w:rFonts w:ascii="Tahoma" w:hAnsi="Tahoma" w:cs="Tahoma"/>
          <w:b/>
        </w:rPr>
      </w:pPr>
    </w:p>
    <w:p w14:paraId="5DF431CE" w14:textId="441E7190" w:rsidR="00FD097B" w:rsidRDefault="00FD097B" w:rsidP="002F4A49">
      <w:pPr>
        <w:keepNext/>
        <w:keepLines/>
        <w:jc w:val="both"/>
        <w:rPr>
          <w:rFonts w:ascii="Tahoma" w:hAnsi="Tahoma" w:cs="Tahoma"/>
          <w:b/>
        </w:rPr>
      </w:pPr>
    </w:p>
    <w:p w14:paraId="5EF76DAA" w14:textId="7F04E7E0" w:rsidR="00FD097B" w:rsidRDefault="00FD097B" w:rsidP="002F4A49">
      <w:pPr>
        <w:keepNext/>
        <w:keepLines/>
        <w:jc w:val="both"/>
        <w:rPr>
          <w:rFonts w:ascii="Tahoma" w:hAnsi="Tahoma" w:cs="Tahoma"/>
          <w:b/>
        </w:rPr>
      </w:pPr>
    </w:p>
    <w:p w14:paraId="7A407E5F" w14:textId="00E5B4A8" w:rsidR="00FD097B" w:rsidRDefault="00FD097B" w:rsidP="002F4A49">
      <w:pPr>
        <w:keepNext/>
        <w:keepLines/>
        <w:jc w:val="both"/>
        <w:rPr>
          <w:rFonts w:ascii="Tahoma" w:hAnsi="Tahoma" w:cs="Tahoma"/>
          <w:b/>
        </w:rPr>
      </w:pPr>
    </w:p>
    <w:p w14:paraId="075045F0" w14:textId="3028D5A3" w:rsidR="00FD097B" w:rsidRDefault="00FD097B" w:rsidP="002F4A49">
      <w:pPr>
        <w:keepNext/>
        <w:keepLines/>
        <w:jc w:val="both"/>
        <w:rPr>
          <w:rFonts w:ascii="Tahoma" w:hAnsi="Tahoma" w:cs="Tahoma"/>
          <w:b/>
        </w:rPr>
      </w:pPr>
    </w:p>
    <w:p w14:paraId="299894F3" w14:textId="1E260599" w:rsidR="00FD097B" w:rsidRDefault="00FD097B" w:rsidP="002F4A49">
      <w:pPr>
        <w:keepNext/>
        <w:keepLines/>
        <w:jc w:val="both"/>
        <w:rPr>
          <w:rFonts w:ascii="Tahoma" w:hAnsi="Tahoma" w:cs="Tahoma"/>
          <w:b/>
        </w:rPr>
      </w:pPr>
    </w:p>
    <w:p w14:paraId="33B18D08" w14:textId="6C78D6CF" w:rsidR="00FD097B" w:rsidRDefault="00FD097B" w:rsidP="002F4A49">
      <w:pPr>
        <w:keepNext/>
        <w:keepLines/>
        <w:jc w:val="both"/>
        <w:rPr>
          <w:rFonts w:ascii="Tahoma" w:hAnsi="Tahoma" w:cs="Tahoma"/>
          <w:b/>
        </w:rPr>
      </w:pPr>
    </w:p>
    <w:p w14:paraId="72D5ACB2" w14:textId="601E9522" w:rsidR="00FD097B" w:rsidRDefault="00FD097B" w:rsidP="002F4A49">
      <w:pPr>
        <w:keepNext/>
        <w:keepLines/>
        <w:jc w:val="both"/>
        <w:rPr>
          <w:rFonts w:ascii="Tahoma" w:hAnsi="Tahoma" w:cs="Tahoma"/>
          <w:b/>
        </w:rPr>
      </w:pPr>
    </w:p>
    <w:p w14:paraId="104C337E" w14:textId="441AC895" w:rsidR="00FD097B" w:rsidRDefault="00FD097B" w:rsidP="002F4A49">
      <w:pPr>
        <w:keepNext/>
        <w:keepLines/>
        <w:jc w:val="both"/>
        <w:rPr>
          <w:rFonts w:ascii="Tahoma" w:hAnsi="Tahoma" w:cs="Tahoma"/>
          <w:b/>
        </w:rPr>
      </w:pPr>
    </w:p>
    <w:p w14:paraId="528DC58F" w14:textId="29D44242" w:rsidR="00FD097B" w:rsidRDefault="00FD097B" w:rsidP="002F4A49">
      <w:pPr>
        <w:keepNext/>
        <w:keepLines/>
        <w:jc w:val="both"/>
        <w:rPr>
          <w:rFonts w:ascii="Tahoma" w:hAnsi="Tahoma" w:cs="Tahoma"/>
          <w:b/>
        </w:rPr>
      </w:pPr>
    </w:p>
    <w:p w14:paraId="4EFEB890" w14:textId="16DE3C4A" w:rsidR="00FD097B" w:rsidRDefault="00FD097B" w:rsidP="002F4A49">
      <w:pPr>
        <w:keepNext/>
        <w:keepLines/>
        <w:jc w:val="both"/>
        <w:rPr>
          <w:rFonts w:ascii="Tahoma" w:hAnsi="Tahoma" w:cs="Tahoma"/>
          <w:b/>
        </w:rPr>
      </w:pPr>
    </w:p>
    <w:p w14:paraId="66BBAD5C" w14:textId="3D8BEAD2" w:rsidR="00FD097B" w:rsidRDefault="00FD097B" w:rsidP="002F4A49">
      <w:pPr>
        <w:keepNext/>
        <w:keepLines/>
        <w:jc w:val="both"/>
        <w:rPr>
          <w:rFonts w:ascii="Tahoma" w:hAnsi="Tahoma" w:cs="Tahoma"/>
          <w:b/>
        </w:rPr>
      </w:pPr>
    </w:p>
    <w:p w14:paraId="3BBC5E65" w14:textId="44788D68" w:rsidR="00FD097B" w:rsidRDefault="00FD097B" w:rsidP="002F4A49">
      <w:pPr>
        <w:keepNext/>
        <w:keepLines/>
        <w:jc w:val="both"/>
        <w:rPr>
          <w:rFonts w:ascii="Tahoma" w:hAnsi="Tahoma" w:cs="Tahoma"/>
          <w:b/>
        </w:rPr>
      </w:pPr>
    </w:p>
    <w:p w14:paraId="5FD5B80E" w14:textId="3B5F6AAC" w:rsidR="00FD097B" w:rsidRDefault="00FD097B" w:rsidP="002F4A49">
      <w:pPr>
        <w:keepNext/>
        <w:keepLines/>
        <w:jc w:val="both"/>
        <w:rPr>
          <w:rFonts w:ascii="Tahoma" w:hAnsi="Tahoma" w:cs="Tahoma"/>
          <w:b/>
        </w:rPr>
      </w:pPr>
    </w:p>
    <w:p w14:paraId="568C2385" w14:textId="541ADE59" w:rsidR="00FD097B" w:rsidRDefault="00FD097B" w:rsidP="002F4A49">
      <w:pPr>
        <w:keepNext/>
        <w:keepLines/>
        <w:jc w:val="both"/>
        <w:rPr>
          <w:rFonts w:ascii="Tahoma" w:hAnsi="Tahoma" w:cs="Tahoma"/>
          <w:b/>
        </w:rPr>
      </w:pPr>
    </w:p>
    <w:p w14:paraId="25D0D4D3" w14:textId="54301400" w:rsidR="00FD097B" w:rsidRDefault="00FD097B" w:rsidP="002F4A49">
      <w:pPr>
        <w:keepNext/>
        <w:keepLines/>
        <w:jc w:val="both"/>
        <w:rPr>
          <w:rFonts w:ascii="Tahoma" w:hAnsi="Tahoma" w:cs="Tahoma"/>
          <w:b/>
        </w:rPr>
      </w:pPr>
    </w:p>
    <w:p w14:paraId="537C1658" w14:textId="7E61B71B" w:rsidR="00FD097B" w:rsidRDefault="00FD097B" w:rsidP="002F4A49">
      <w:pPr>
        <w:keepNext/>
        <w:keepLines/>
        <w:jc w:val="both"/>
        <w:rPr>
          <w:rFonts w:ascii="Tahoma" w:hAnsi="Tahoma" w:cs="Tahoma"/>
          <w:b/>
        </w:rPr>
      </w:pPr>
    </w:p>
    <w:p w14:paraId="05BA8717" w14:textId="3E169C66" w:rsidR="00FD097B" w:rsidRDefault="00FD097B" w:rsidP="002F4A49">
      <w:pPr>
        <w:keepNext/>
        <w:keepLines/>
        <w:jc w:val="both"/>
        <w:rPr>
          <w:rFonts w:ascii="Tahoma" w:hAnsi="Tahoma" w:cs="Tahoma"/>
          <w:b/>
        </w:rPr>
      </w:pPr>
    </w:p>
    <w:p w14:paraId="047AD3C5" w14:textId="77777777" w:rsidR="00FD097B" w:rsidRDefault="00FD097B" w:rsidP="002F4A49">
      <w:pPr>
        <w:keepNext/>
        <w:keepLines/>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6C40E464" w14:textId="77777777" w:rsidTr="00610C0E">
        <w:tc>
          <w:tcPr>
            <w:tcW w:w="8252" w:type="dxa"/>
          </w:tcPr>
          <w:p w14:paraId="7C49EDF8" w14:textId="77777777" w:rsidR="002216FE" w:rsidRPr="00112425" w:rsidRDefault="002216FE" w:rsidP="002F4A49">
            <w:pPr>
              <w:keepNext/>
              <w:keepLines/>
              <w:jc w:val="both"/>
              <w:rPr>
                <w:rFonts w:ascii="Tahoma" w:hAnsi="Tahoma" w:cs="Tahoma"/>
              </w:rPr>
            </w:pPr>
            <w:r w:rsidRPr="00112425">
              <w:rPr>
                <w:rFonts w:ascii="Tahoma" w:hAnsi="Tahoma" w:cs="Tahoma"/>
              </w:rPr>
              <w:lastRenderedPageBreak/>
              <w:t>FINANČNO ZAVAROVANJE ZA RESNOST PONUDBE</w:t>
            </w:r>
          </w:p>
        </w:tc>
        <w:tc>
          <w:tcPr>
            <w:tcW w:w="1463" w:type="dxa"/>
          </w:tcPr>
          <w:p w14:paraId="3B3B47DE" w14:textId="77777777" w:rsidR="002216FE" w:rsidRPr="00112425" w:rsidRDefault="002216FE" w:rsidP="002216FE">
            <w:pPr>
              <w:keepNext/>
              <w:keepLines/>
              <w:jc w:val="both"/>
              <w:rPr>
                <w:rFonts w:ascii="Tahoma" w:hAnsi="Tahoma" w:cs="Tahoma"/>
                <w:b/>
                <w:i/>
              </w:rPr>
            </w:pPr>
            <w:r w:rsidRPr="00112425">
              <w:rPr>
                <w:rFonts w:ascii="Tahoma" w:hAnsi="Tahoma" w:cs="Tahoma"/>
                <w:b/>
                <w:i/>
              </w:rPr>
              <w:t>Priloga 8/1</w:t>
            </w:r>
          </w:p>
        </w:tc>
      </w:tr>
    </w:tbl>
    <w:p w14:paraId="1086BAE1" w14:textId="77777777" w:rsidR="003300FC" w:rsidRPr="00112425" w:rsidRDefault="003300FC" w:rsidP="002F4A49">
      <w:pPr>
        <w:keepNext/>
        <w:keepLines/>
      </w:pPr>
    </w:p>
    <w:tbl>
      <w:tblPr>
        <w:tblW w:w="4291" w:type="dxa"/>
        <w:tblInd w:w="-38" w:type="dxa"/>
        <w:tblLayout w:type="fixed"/>
        <w:tblCellMar>
          <w:left w:w="0" w:type="dxa"/>
          <w:right w:w="0" w:type="dxa"/>
        </w:tblCellMar>
        <w:tblLook w:val="0000" w:firstRow="0" w:lastRow="0" w:firstColumn="0" w:lastColumn="0" w:noHBand="0" w:noVBand="0"/>
      </w:tblPr>
      <w:tblGrid>
        <w:gridCol w:w="4291"/>
      </w:tblGrid>
      <w:tr w:rsidR="004569E9" w:rsidRPr="001679B4" w14:paraId="17A2E4FF" w14:textId="77777777" w:rsidTr="00610C0E">
        <w:trPr>
          <w:trHeight w:hRule="exact" w:val="397"/>
        </w:trPr>
        <w:tc>
          <w:tcPr>
            <w:tcW w:w="4291" w:type="dxa"/>
            <w:tcBorders>
              <w:bottom w:val="single" w:sz="4" w:space="0" w:color="000000"/>
            </w:tcBorders>
            <w:vAlign w:val="bottom"/>
          </w:tcPr>
          <w:p w14:paraId="1BBC089B" w14:textId="77777777" w:rsidR="004569E9" w:rsidRPr="00512B5C" w:rsidRDefault="004569E9" w:rsidP="00610C0E">
            <w:pPr>
              <w:pStyle w:val="Telobesedila"/>
              <w:keepNext/>
              <w:keepLines/>
              <w:widowControl/>
              <w:snapToGrid w:val="0"/>
              <w:jc w:val="left"/>
              <w:rPr>
                <w:rFonts w:ascii="Tahoma" w:hAnsi="Tahoma" w:cs="Tahoma"/>
              </w:rPr>
            </w:pPr>
            <w:r w:rsidRPr="00512B5C">
              <w:rPr>
                <w:rFonts w:ascii="Tahoma" w:hAnsi="Tahoma" w:cs="Tahoma"/>
                <w:b w:val="0"/>
              </w:rPr>
              <w:t>Ponudnik:</w:t>
            </w:r>
          </w:p>
        </w:tc>
      </w:tr>
      <w:tr w:rsidR="004569E9" w:rsidRPr="001679B4" w14:paraId="7C50C47E" w14:textId="77777777" w:rsidTr="00610C0E">
        <w:trPr>
          <w:trHeight w:hRule="exact" w:val="397"/>
        </w:trPr>
        <w:tc>
          <w:tcPr>
            <w:tcW w:w="4291" w:type="dxa"/>
            <w:tcBorders>
              <w:bottom w:val="single" w:sz="4" w:space="0" w:color="000000"/>
            </w:tcBorders>
            <w:vAlign w:val="bottom"/>
          </w:tcPr>
          <w:p w14:paraId="5F37D770" w14:textId="77777777" w:rsidR="004569E9" w:rsidRPr="001679B4" w:rsidRDefault="004569E9" w:rsidP="00610C0E">
            <w:pPr>
              <w:pStyle w:val="Telobesedila"/>
              <w:keepNext/>
              <w:keepLines/>
              <w:widowControl/>
              <w:snapToGrid w:val="0"/>
              <w:jc w:val="left"/>
              <w:rPr>
                <w:rFonts w:ascii="Tahoma" w:hAnsi="Tahoma" w:cs="Tahoma"/>
                <w:sz w:val="22"/>
                <w:szCs w:val="22"/>
              </w:rPr>
            </w:pPr>
          </w:p>
        </w:tc>
      </w:tr>
      <w:tr w:rsidR="004569E9" w:rsidRPr="001679B4" w14:paraId="27737EC7" w14:textId="77777777" w:rsidTr="00610C0E">
        <w:trPr>
          <w:trHeight w:hRule="exact" w:val="397"/>
        </w:trPr>
        <w:tc>
          <w:tcPr>
            <w:tcW w:w="4291" w:type="dxa"/>
            <w:tcBorders>
              <w:bottom w:val="single" w:sz="4" w:space="0" w:color="000000"/>
            </w:tcBorders>
            <w:vAlign w:val="bottom"/>
          </w:tcPr>
          <w:p w14:paraId="418F09B0" w14:textId="77777777" w:rsidR="004569E9" w:rsidRPr="001679B4" w:rsidRDefault="004569E9" w:rsidP="00610C0E">
            <w:pPr>
              <w:pStyle w:val="Telobesedila"/>
              <w:keepNext/>
              <w:keepLines/>
              <w:widowControl/>
              <w:snapToGrid w:val="0"/>
              <w:jc w:val="left"/>
              <w:rPr>
                <w:rFonts w:ascii="Tahoma" w:hAnsi="Tahoma" w:cs="Tahoma"/>
                <w:sz w:val="22"/>
                <w:szCs w:val="22"/>
              </w:rPr>
            </w:pPr>
          </w:p>
        </w:tc>
      </w:tr>
    </w:tbl>
    <w:p w14:paraId="14D369F8" w14:textId="77777777" w:rsidR="004569E9" w:rsidRPr="001679B4" w:rsidRDefault="004569E9" w:rsidP="004569E9">
      <w:pPr>
        <w:keepNext/>
        <w:keepLines/>
        <w:rPr>
          <w:rFonts w:ascii="Tahoma" w:hAnsi="Tahoma" w:cs="Tahoma"/>
        </w:rPr>
      </w:pPr>
    </w:p>
    <w:p w14:paraId="0D950220" w14:textId="77777777" w:rsidR="004569E9" w:rsidRPr="001679B4" w:rsidRDefault="004569E9" w:rsidP="004569E9">
      <w:pPr>
        <w:keepNext/>
        <w:keepLines/>
        <w:jc w:val="center"/>
        <w:rPr>
          <w:rFonts w:ascii="Tahoma" w:hAnsi="Tahoma" w:cs="Tahoma"/>
          <w:b/>
        </w:rPr>
      </w:pPr>
      <w:r w:rsidRPr="001679B4">
        <w:rPr>
          <w:rFonts w:ascii="Tahoma" w:hAnsi="Tahoma" w:cs="Tahoma"/>
          <w:b/>
        </w:rPr>
        <w:t>MENIČNA IZJAVA</w:t>
      </w:r>
    </w:p>
    <w:p w14:paraId="287F2D7D" w14:textId="77777777" w:rsidR="004569E9" w:rsidRPr="001679B4" w:rsidRDefault="004569E9" w:rsidP="004569E9">
      <w:pPr>
        <w:keepNext/>
        <w:keepLines/>
        <w:jc w:val="center"/>
        <w:rPr>
          <w:rFonts w:ascii="Tahoma" w:hAnsi="Tahoma" w:cs="Tahoma"/>
          <w:b/>
        </w:rPr>
      </w:pPr>
      <w:r w:rsidRPr="001679B4">
        <w:rPr>
          <w:rFonts w:ascii="Tahoma" w:hAnsi="Tahoma" w:cs="Tahoma"/>
          <w:b/>
        </w:rPr>
        <w:t>za zavarovanje resnosti ponudbe</w:t>
      </w:r>
    </w:p>
    <w:p w14:paraId="3200E02A" w14:textId="77777777" w:rsidR="004569E9" w:rsidRPr="001679B4" w:rsidRDefault="004569E9" w:rsidP="004569E9">
      <w:pPr>
        <w:keepNext/>
        <w:keepLines/>
        <w:jc w:val="center"/>
        <w:rPr>
          <w:rFonts w:ascii="Tahoma" w:hAnsi="Tahoma" w:cs="Tahoma"/>
        </w:rPr>
      </w:pPr>
    </w:p>
    <w:p w14:paraId="66A4773C" w14:textId="77777777" w:rsidR="004569E9" w:rsidRPr="001679B4" w:rsidRDefault="004569E9" w:rsidP="004569E9">
      <w:pPr>
        <w:keepNext/>
        <w:keepLines/>
        <w:jc w:val="both"/>
        <w:rPr>
          <w:rFonts w:ascii="Tahoma" w:hAnsi="Tahoma" w:cs="Tahoma"/>
        </w:rPr>
      </w:pPr>
      <w:r w:rsidRPr="001679B4">
        <w:rPr>
          <w:rFonts w:ascii="Tahoma" w:hAnsi="Tahoma" w:cs="Tahoma"/>
        </w:rPr>
        <w:t>V zvezi s ponudbo št. ________________ z dne ________________</w:t>
      </w:r>
      <w:r>
        <w:rPr>
          <w:rFonts w:ascii="Tahoma" w:hAnsi="Tahoma" w:cs="Tahoma"/>
        </w:rPr>
        <w:t xml:space="preserve"> za javno naročilo št. </w:t>
      </w:r>
      <w:r w:rsidRPr="00C155A2">
        <w:rPr>
          <w:rFonts w:ascii="Tahoma" w:hAnsi="Tahoma" w:cs="Tahoma"/>
          <w:b/>
        </w:rPr>
        <w:t>VKS-2/21 Rekonstrukcija kanalizacijskega črpališča Južna obvoznica</w:t>
      </w:r>
      <w:r w:rsidRPr="00BA037F">
        <w:rPr>
          <w:rFonts w:ascii="Tahoma" w:hAnsi="Tahoma" w:cs="Tahoma"/>
          <w:color w:val="000000" w:themeColor="text1"/>
        </w:rPr>
        <w:t>,</w:t>
      </w:r>
      <w:r>
        <w:rPr>
          <w:rFonts w:ascii="Tahoma" w:hAnsi="Tahoma" w:cs="Tahoma"/>
          <w:b/>
        </w:rPr>
        <w:t xml:space="preserve"> </w:t>
      </w:r>
      <w:r w:rsidRPr="001679B4">
        <w:rPr>
          <w:rFonts w:ascii="Tahoma" w:hAnsi="Tahoma" w:cs="Tahoma"/>
        </w:rPr>
        <w:t xml:space="preserve">vam izročamo </w:t>
      </w:r>
      <w:r>
        <w:rPr>
          <w:rFonts w:ascii="Tahoma" w:hAnsi="Tahoma" w:cs="Tahoma"/>
        </w:rPr>
        <w:t xml:space="preserve">podpisano in žigosano </w:t>
      </w:r>
      <w:r w:rsidRPr="001679B4">
        <w:rPr>
          <w:rFonts w:ascii="Tahoma" w:hAnsi="Tahoma" w:cs="Tahoma"/>
        </w:rPr>
        <w:t xml:space="preserve">bianco menico ter to menično izjavo za zavarovanje resnosti ponudbe s pooblastilom za izpolnitev in unovčenje menice v višini </w:t>
      </w:r>
      <w:r>
        <w:rPr>
          <w:rFonts w:ascii="Tahoma" w:hAnsi="Tahoma" w:cs="Tahoma"/>
        </w:rPr>
        <w:t>10</w:t>
      </w:r>
      <w:r w:rsidRPr="00573E54">
        <w:rPr>
          <w:rFonts w:ascii="Tahoma" w:hAnsi="Tahoma" w:cs="Tahoma"/>
        </w:rPr>
        <w:t xml:space="preserve">.000,00 EUR (z besedo: </w:t>
      </w:r>
      <w:r>
        <w:rPr>
          <w:rFonts w:ascii="Tahoma" w:hAnsi="Tahoma" w:cs="Tahoma"/>
        </w:rPr>
        <w:t>deset</w:t>
      </w:r>
      <w:r w:rsidRPr="00573E54">
        <w:rPr>
          <w:rFonts w:ascii="Tahoma" w:hAnsi="Tahoma" w:cs="Tahoma"/>
        </w:rPr>
        <w:t>tisoč evrov in 00/100)</w:t>
      </w:r>
      <w:r w:rsidRPr="001679B4">
        <w:rPr>
          <w:rFonts w:ascii="Tahoma" w:hAnsi="Tahoma" w:cs="Tahoma"/>
        </w:rPr>
        <w:t>.</w:t>
      </w:r>
    </w:p>
    <w:p w14:paraId="4E7F19AE" w14:textId="77777777" w:rsidR="004569E9" w:rsidRPr="001679B4" w:rsidRDefault="004569E9" w:rsidP="004569E9">
      <w:pPr>
        <w:keepNext/>
        <w:keepLines/>
        <w:jc w:val="both"/>
        <w:rPr>
          <w:rFonts w:ascii="Tahoma" w:hAnsi="Tahoma" w:cs="Tahoma"/>
        </w:rPr>
      </w:pPr>
    </w:p>
    <w:p w14:paraId="7D08FCBA" w14:textId="77777777" w:rsidR="004569E9" w:rsidRPr="001679B4" w:rsidRDefault="004569E9" w:rsidP="004569E9">
      <w:pPr>
        <w:keepNext/>
        <w:keepLines/>
        <w:jc w:val="both"/>
        <w:rPr>
          <w:rFonts w:ascii="Tahoma" w:hAnsi="Tahoma" w:cs="Tahoma"/>
        </w:rPr>
      </w:pPr>
      <w:r w:rsidRPr="001679B4">
        <w:rPr>
          <w:rFonts w:ascii="Tahoma" w:hAnsi="Tahoma" w:cs="Tahoma"/>
        </w:rPr>
        <w:t>Na menicah je podpisana pooblaščena oseba za podpisovanje:</w:t>
      </w:r>
    </w:p>
    <w:p w14:paraId="5CD46793" w14:textId="77777777" w:rsidR="004569E9" w:rsidRPr="001679B4" w:rsidRDefault="004569E9" w:rsidP="004569E9">
      <w:pPr>
        <w:keepNext/>
        <w:keepLines/>
        <w:jc w:val="both"/>
        <w:rPr>
          <w:rFonts w:ascii="Tahoma" w:hAnsi="Tahoma" w:cs="Tahoma"/>
        </w:rPr>
      </w:pPr>
    </w:p>
    <w:p w14:paraId="5B9663EB" w14:textId="77777777" w:rsidR="004569E9" w:rsidRPr="001679B4" w:rsidRDefault="004569E9" w:rsidP="004569E9">
      <w:pPr>
        <w:keepNext/>
        <w:keepLines/>
        <w:jc w:val="both"/>
        <w:rPr>
          <w:rFonts w:ascii="Tahoma" w:hAnsi="Tahoma" w:cs="Tahoma"/>
        </w:rPr>
      </w:pPr>
      <w:r w:rsidRPr="001679B4">
        <w:rPr>
          <w:rFonts w:ascii="Tahoma" w:hAnsi="Tahoma" w:cs="Tahoma"/>
        </w:rPr>
        <w:t xml:space="preserve">__________________________________________________________________________ </w:t>
      </w:r>
    </w:p>
    <w:p w14:paraId="33840F54" w14:textId="77777777" w:rsidR="004569E9" w:rsidRPr="001679B4" w:rsidRDefault="004569E9" w:rsidP="004569E9">
      <w:pPr>
        <w:keepNext/>
        <w:keepLines/>
        <w:jc w:val="both"/>
        <w:rPr>
          <w:rFonts w:ascii="Tahoma" w:hAnsi="Tahoma" w:cs="Tahoma"/>
        </w:rPr>
      </w:pPr>
      <w:r w:rsidRPr="001679B4">
        <w:rPr>
          <w:rFonts w:ascii="Tahoma" w:hAnsi="Tahoma" w:cs="Tahoma"/>
        </w:rPr>
        <w:lastRenderedPageBreak/>
        <w:t xml:space="preserve"> (ime in priimek)                                                                              </w:t>
      </w:r>
      <w:r w:rsidRPr="001679B4">
        <w:rPr>
          <w:rFonts w:ascii="Tahoma" w:hAnsi="Tahoma" w:cs="Tahoma"/>
        </w:rPr>
        <w:tab/>
        <w:t>(lastnoročni podpis)</w:t>
      </w:r>
    </w:p>
    <w:p w14:paraId="6C4CE500" w14:textId="77777777" w:rsidR="004569E9" w:rsidRPr="001679B4" w:rsidRDefault="004569E9" w:rsidP="004569E9">
      <w:pPr>
        <w:keepNext/>
        <w:keepLines/>
        <w:jc w:val="both"/>
        <w:rPr>
          <w:rFonts w:ascii="Tahoma" w:hAnsi="Tahoma" w:cs="Tahoma"/>
        </w:rPr>
      </w:pPr>
    </w:p>
    <w:p w14:paraId="5CFA28E2" w14:textId="77777777" w:rsidR="004569E9" w:rsidRPr="001679B4" w:rsidRDefault="004569E9" w:rsidP="004569E9">
      <w:pPr>
        <w:keepNext/>
        <w:keepLines/>
        <w:jc w:val="both"/>
        <w:rPr>
          <w:rFonts w:ascii="Tahoma" w:hAnsi="Tahoma" w:cs="Tahoma"/>
        </w:rPr>
      </w:pPr>
      <w:r w:rsidRPr="001679B4">
        <w:rPr>
          <w:rFonts w:ascii="Tahoma" w:hAnsi="Tahoma" w:cs="Tahoma"/>
        </w:rPr>
        <w:t>V primeru, da:</w:t>
      </w:r>
    </w:p>
    <w:p w14:paraId="03FF57EC" w14:textId="77777777" w:rsidR="004569E9" w:rsidRDefault="004569E9" w:rsidP="004569E9">
      <w:pPr>
        <w:pStyle w:val="Odstavekseznama"/>
        <w:keepNext/>
        <w:keepLines/>
        <w:numPr>
          <w:ilvl w:val="0"/>
          <w:numId w:val="45"/>
        </w:numPr>
        <w:suppressAutoHyphens/>
        <w:ind w:left="284" w:hanging="284"/>
        <w:jc w:val="both"/>
        <w:rPr>
          <w:rFonts w:ascii="Tahoma" w:hAnsi="Tahoma" w:cs="Tahoma"/>
        </w:rPr>
      </w:pPr>
      <w:r w:rsidRPr="00766EDD">
        <w:rPr>
          <w:rFonts w:ascii="Tahoma" w:hAnsi="Tahoma" w:cs="Tahoma"/>
        </w:rPr>
        <w:t xml:space="preserve">umaknemo ponudbo po poteku roka za prejem ponudb ali nedopustno spremenil ponudbo v času njene veljavnosti ali </w:t>
      </w:r>
    </w:p>
    <w:p w14:paraId="75DCA8D6" w14:textId="77777777" w:rsidR="004569E9" w:rsidRDefault="004569E9" w:rsidP="004569E9">
      <w:pPr>
        <w:pStyle w:val="Odstavekseznama"/>
        <w:keepNext/>
        <w:keepLines/>
        <w:numPr>
          <w:ilvl w:val="0"/>
          <w:numId w:val="45"/>
        </w:numPr>
        <w:suppressAutoHyphens/>
        <w:ind w:left="284" w:hanging="284"/>
        <w:jc w:val="both"/>
        <w:rPr>
          <w:rFonts w:ascii="Tahoma" w:hAnsi="Tahoma" w:cs="Tahoma"/>
        </w:rPr>
      </w:pPr>
      <w:r w:rsidRPr="00766EDD">
        <w:rPr>
          <w:rFonts w:ascii="Tahoma" w:hAnsi="Tahoma" w:cs="Tahoma"/>
        </w:rPr>
        <w:t>ne priložimo naročniku finančnega zavarovanja za zavarovanje dobre izvedbe obveznosti ali</w:t>
      </w:r>
    </w:p>
    <w:p w14:paraId="2D460B1C" w14:textId="6303E151" w:rsidR="004569E9" w:rsidRPr="00766EDD" w:rsidRDefault="004569E9" w:rsidP="004569E9">
      <w:pPr>
        <w:pStyle w:val="Odstavekseznama"/>
        <w:keepNext/>
        <w:keepLines/>
        <w:numPr>
          <w:ilvl w:val="0"/>
          <w:numId w:val="45"/>
        </w:numPr>
        <w:suppressAutoHyphens/>
        <w:ind w:left="284" w:hanging="284"/>
        <w:jc w:val="both"/>
        <w:rPr>
          <w:rFonts w:ascii="Tahoma" w:hAnsi="Tahoma" w:cs="Tahoma"/>
        </w:rPr>
      </w:pPr>
      <w:r w:rsidRPr="00766EDD">
        <w:rPr>
          <w:rFonts w:ascii="Tahoma" w:hAnsi="Tahoma" w:cs="Tahoma"/>
        </w:rPr>
        <w:t xml:space="preserve">zavrnemo sklenitev </w:t>
      </w:r>
      <w:r w:rsidR="00A134C7">
        <w:rPr>
          <w:rFonts w:ascii="Tahoma" w:hAnsi="Tahoma" w:cs="Tahoma"/>
        </w:rPr>
        <w:t>pogodbe</w:t>
      </w:r>
      <w:r w:rsidRPr="00766EDD">
        <w:rPr>
          <w:rFonts w:ascii="Tahoma" w:hAnsi="Tahoma" w:cs="Tahoma"/>
        </w:rPr>
        <w:t>,</w:t>
      </w:r>
    </w:p>
    <w:p w14:paraId="73250444" w14:textId="77777777" w:rsidR="004569E9" w:rsidRPr="001679B4" w:rsidRDefault="004569E9" w:rsidP="004569E9">
      <w:pPr>
        <w:keepNext/>
        <w:keepLines/>
        <w:jc w:val="both"/>
        <w:rPr>
          <w:rFonts w:ascii="Tahoma" w:hAnsi="Tahoma" w:cs="Tahoma"/>
        </w:rPr>
      </w:pPr>
    </w:p>
    <w:p w14:paraId="6E218F66" w14:textId="77777777" w:rsidR="004569E9" w:rsidRPr="001679B4" w:rsidRDefault="004569E9" w:rsidP="004569E9">
      <w:pPr>
        <w:pStyle w:val="Noga"/>
        <w:keepNext/>
        <w:keepLines/>
        <w:tabs>
          <w:tab w:val="clear" w:pos="4536"/>
          <w:tab w:val="clear" w:pos="9072"/>
          <w:tab w:val="left" w:pos="5643"/>
        </w:tabs>
        <w:jc w:val="both"/>
        <w:rPr>
          <w:rFonts w:ascii="Tahoma" w:hAnsi="Tahoma" w:cs="Tahoma"/>
          <w:sz w:val="20"/>
          <w:szCs w:val="22"/>
        </w:rPr>
      </w:pPr>
      <w:r w:rsidRPr="001679B4">
        <w:rPr>
          <w:rFonts w:ascii="Tahoma" w:hAnsi="Tahoma" w:cs="Tahoma"/>
          <w:sz w:val="20"/>
          <w:szCs w:val="22"/>
        </w:rPr>
        <w:t xml:space="preserve">pooblaščamo </w:t>
      </w:r>
      <w:r w:rsidRPr="00426CF9">
        <w:rPr>
          <w:rFonts w:ascii="Tahoma" w:hAnsi="Tahoma" w:cs="Tahoma"/>
          <w:bCs/>
          <w:sz w:val="20"/>
          <w:szCs w:val="22"/>
          <w:lang w:val="sl-SI"/>
        </w:rPr>
        <w:t>JAVNO PODJETJE VODOVOD KANALIZACIJA SNAGA d.o.o., Vodovodna cesta 90, 1000 Ljubljana</w:t>
      </w:r>
      <w:r w:rsidRPr="001679B4">
        <w:rPr>
          <w:rFonts w:ascii="Tahoma" w:hAnsi="Tahoma" w:cs="Tahoma"/>
          <w:sz w:val="20"/>
          <w:szCs w:val="22"/>
        </w:rPr>
        <w:t xml:space="preserve">, da lahko našo bianco menico brez </w:t>
      </w:r>
      <w:r>
        <w:rPr>
          <w:rFonts w:ascii="Tahoma" w:hAnsi="Tahoma" w:cs="Tahoma"/>
          <w:sz w:val="20"/>
          <w:szCs w:val="22"/>
          <w:lang w:val="sl-SI"/>
        </w:rPr>
        <w:t>predhodnega</w:t>
      </w:r>
      <w:r w:rsidRPr="001679B4">
        <w:rPr>
          <w:rFonts w:ascii="Tahoma" w:hAnsi="Tahoma" w:cs="Tahoma"/>
          <w:sz w:val="20"/>
          <w:szCs w:val="22"/>
        </w:rPr>
        <w:t xml:space="preserve"> obvestila izpolni v vseh neizpolnjenih delih za znesek naših obveznosti, da na menico vpiše klavzulo </w:t>
      </w:r>
      <w:r>
        <w:rPr>
          <w:rFonts w:ascii="Tahoma" w:hAnsi="Tahoma" w:cs="Tahoma"/>
          <w:sz w:val="20"/>
          <w:szCs w:val="22"/>
          <w:lang w:val="sl-SI"/>
        </w:rPr>
        <w:t>»</w:t>
      </w:r>
      <w:r w:rsidRPr="001679B4">
        <w:rPr>
          <w:rFonts w:ascii="Tahoma" w:hAnsi="Tahoma" w:cs="Tahoma"/>
          <w:sz w:val="20"/>
          <w:szCs w:val="22"/>
        </w:rPr>
        <w:t>brez protesta</w:t>
      </w:r>
      <w:r>
        <w:rPr>
          <w:rFonts w:ascii="Tahoma" w:hAnsi="Tahoma" w:cs="Tahoma"/>
          <w:sz w:val="20"/>
          <w:szCs w:val="22"/>
          <w:lang w:val="sl-SI"/>
        </w:rPr>
        <w:t>«</w:t>
      </w:r>
      <w:r w:rsidRPr="001679B4">
        <w:rPr>
          <w:rFonts w:ascii="Tahoma" w:hAnsi="Tahoma" w:cs="Tahoma"/>
          <w:sz w:val="20"/>
          <w:szCs w:val="22"/>
        </w:rPr>
        <w:t xml:space="preserve"> ter da menico domicilira pri ________________________________________ ali pri katerikoli drugi poslovni banki, ki vodi naš transakcijski račun. Odrekamo se vsem ugovorom proti tako izpolnjeni menici in se zavezujemo menico plačati, ko dospe, v gotovini.</w:t>
      </w:r>
    </w:p>
    <w:p w14:paraId="18872F13" w14:textId="77777777" w:rsidR="004569E9" w:rsidRPr="001679B4" w:rsidRDefault="004569E9" w:rsidP="004569E9">
      <w:pPr>
        <w:pStyle w:val="Noga"/>
        <w:keepNext/>
        <w:keepLines/>
        <w:tabs>
          <w:tab w:val="clear" w:pos="4536"/>
          <w:tab w:val="clear" w:pos="9072"/>
          <w:tab w:val="left" w:pos="5643"/>
        </w:tabs>
        <w:jc w:val="both"/>
        <w:rPr>
          <w:rFonts w:ascii="Tahoma" w:hAnsi="Tahoma" w:cs="Tahoma"/>
          <w:sz w:val="20"/>
          <w:szCs w:val="22"/>
        </w:rPr>
      </w:pPr>
    </w:p>
    <w:p w14:paraId="1525987D" w14:textId="77777777" w:rsidR="004569E9" w:rsidRPr="005E25C0" w:rsidRDefault="004569E9" w:rsidP="004569E9">
      <w:pPr>
        <w:pStyle w:val="Naslov"/>
        <w:keepNext/>
        <w:keepLines/>
        <w:pBdr>
          <w:top w:val="dashed" w:sz="4" w:space="1" w:color="auto"/>
          <w:left w:val="dashed" w:sz="4" w:space="4" w:color="auto"/>
          <w:bottom w:val="dashed" w:sz="4" w:space="1" w:color="auto"/>
          <w:right w:val="dashed" w:sz="4" w:space="4" w:color="auto"/>
        </w:pBdr>
        <w:tabs>
          <w:tab w:val="left" w:pos="6448"/>
        </w:tabs>
        <w:rPr>
          <w:rFonts w:ascii="Tahoma" w:hAnsi="Tahoma" w:cs="Tahoma"/>
          <w:sz w:val="20"/>
          <w:lang w:val="sl-SI"/>
        </w:rPr>
      </w:pPr>
      <w:r w:rsidRPr="005E25C0">
        <w:rPr>
          <w:rFonts w:ascii="Tahoma" w:hAnsi="Tahoma" w:cs="Tahoma"/>
          <w:sz w:val="20"/>
          <w:lang w:val="sl-SI"/>
        </w:rPr>
        <w:t>NALOG ZA PLAČILO MENICE</w:t>
      </w:r>
    </w:p>
    <w:p w14:paraId="5E57A9CE" w14:textId="77777777" w:rsidR="004569E9" w:rsidRPr="005E25C0" w:rsidRDefault="004569E9" w:rsidP="004569E9">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lang w:val="sl-SI"/>
        </w:rPr>
      </w:pPr>
    </w:p>
    <w:p w14:paraId="641A3F17" w14:textId="77777777" w:rsidR="004569E9" w:rsidRPr="005E25C0" w:rsidRDefault="004569E9" w:rsidP="004569E9">
      <w:pPr>
        <w:pStyle w:val="Naslov"/>
        <w:keepNext/>
        <w:keepLines/>
        <w:pBdr>
          <w:top w:val="dashed" w:sz="4" w:space="1" w:color="auto"/>
          <w:left w:val="dashed" w:sz="4" w:space="4" w:color="auto"/>
          <w:bottom w:val="dashed" w:sz="4" w:space="1" w:color="auto"/>
          <w:right w:val="dashed" w:sz="4" w:space="4" w:color="auto"/>
        </w:pBdr>
        <w:tabs>
          <w:tab w:val="left" w:pos="6448"/>
        </w:tabs>
        <w:jc w:val="both"/>
        <w:rPr>
          <w:rFonts w:ascii="Tahoma" w:hAnsi="Tahoma" w:cs="Tahoma"/>
          <w:sz w:val="20"/>
        </w:rPr>
      </w:pPr>
      <w:r w:rsidRPr="005E25C0">
        <w:rPr>
          <w:rFonts w:ascii="Tahoma" w:hAnsi="Tahoma" w:cs="Tahoma"/>
          <w:sz w:val="20"/>
        </w:rPr>
        <w:t xml:space="preserve">Nepreklicno in brezpogojno pooblaščamo ___________________________ banko oziroma katerokoli drugo poslovno banko s sedežem v Republiki Sloveniji, ki v času unovčitve vodi naš transakcijski račun, da unovči navedeno menico v breme denarnih sredstev na našem transakcijskem računu, za znesek </w:t>
      </w:r>
      <w:r>
        <w:rPr>
          <w:rFonts w:ascii="Tahoma" w:hAnsi="Tahoma" w:cs="Tahoma"/>
          <w:sz w:val="20"/>
          <w:lang w:val="sl-SI"/>
        </w:rPr>
        <w:t>10</w:t>
      </w:r>
      <w:r w:rsidRPr="00573E54">
        <w:rPr>
          <w:rFonts w:ascii="Tahoma" w:hAnsi="Tahoma" w:cs="Tahoma"/>
          <w:sz w:val="20"/>
          <w:lang w:val="sl-SI"/>
        </w:rPr>
        <w:t xml:space="preserve">.000,00 EUR (z besedo: </w:t>
      </w:r>
      <w:r>
        <w:rPr>
          <w:rFonts w:ascii="Tahoma" w:hAnsi="Tahoma" w:cs="Tahoma"/>
          <w:sz w:val="20"/>
          <w:lang w:val="sl-SI"/>
        </w:rPr>
        <w:t>deset</w:t>
      </w:r>
      <w:r w:rsidRPr="00573E54">
        <w:rPr>
          <w:rFonts w:ascii="Tahoma" w:hAnsi="Tahoma" w:cs="Tahoma"/>
          <w:sz w:val="20"/>
          <w:lang w:val="sl-SI"/>
        </w:rPr>
        <w:t>tisoč evrov in 00/100)</w:t>
      </w:r>
      <w:r w:rsidRPr="005E25C0">
        <w:rPr>
          <w:rFonts w:ascii="Tahoma" w:hAnsi="Tahoma" w:cs="Tahoma"/>
          <w:sz w:val="20"/>
        </w:rPr>
        <w:t>.</w:t>
      </w:r>
    </w:p>
    <w:p w14:paraId="5DF34DD7" w14:textId="77777777" w:rsidR="004569E9" w:rsidRDefault="004569E9" w:rsidP="004569E9">
      <w:pPr>
        <w:keepNext/>
        <w:keepLines/>
        <w:jc w:val="both"/>
        <w:rPr>
          <w:rFonts w:ascii="Tahoma" w:hAnsi="Tahoma" w:cs="Tahoma"/>
        </w:rPr>
      </w:pPr>
    </w:p>
    <w:p w14:paraId="59FE0DF1" w14:textId="77777777" w:rsidR="004569E9" w:rsidRDefault="004569E9" w:rsidP="004569E9">
      <w:pPr>
        <w:keepNext/>
        <w:keepLines/>
        <w:jc w:val="both"/>
        <w:rPr>
          <w:rFonts w:ascii="Tahoma" w:hAnsi="Tahoma" w:cs="Tahoma"/>
        </w:rPr>
      </w:pPr>
    </w:p>
    <w:p w14:paraId="0269B26B" w14:textId="77777777" w:rsidR="004569E9" w:rsidRPr="001679B4" w:rsidRDefault="004569E9" w:rsidP="004569E9">
      <w:pPr>
        <w:keepNext/>
        <w:keepLines/>
        <w:jc w:val="both"/>
        <w:rPr>
          <w:rFonts w:ascii="Tahoma" w:hAnsi="Tahoma" w:cs="Tahoma"/>
        </w:rPr>
      </w:pPr>
      <w:r w:rsidRPr="001679B4">
        <w:rPr>
          <w:rFonts w:ascii="Tahoma" w:hAnsi="Tahoma" w:cs="Tahoma"/>
        </w:rPr>
        <w:t xml:space="preserve">Ta izjava velja </w:t>
      </w:r>
      <w:r w:rsidRPr="00011235">
        <w:rPr>
          <w:rFonts w:ascii="Tahoma" w:hAnsi="Tahoma" w:cs="Tahoma"/>
        </w:rPr>
        <w:t xml:space="preserve">do </w:t>
      </w:r>
      <w:r>
        <w:rPr>
          <w:rFonts w:ascii="Tahoma" w:hAnsi="Tahoma" w:cs="Tahoma"/>
        </w:rPr>
        <w:t xml:space="preserve">_________________________ </w:t>
      </w:r>
      <w:r w:rsidRPr="001679B4">
        <w:rPr>
          <w:rFonts w:ascii="Tahoma" w:hAnsi="Tahoma" w:cs="Tahoma"/>
        </w:rPr>
        <w:t xml:space="preserve">. </w:t>
      </w:r>
    </w:p>
    <w:p w14:paraId="2BEE5A82" w14:textId="77777777" w:rsidR="004569E9" w:rsidRPr="001679B4" w:rsidRDefault="004569E9" w:rsidP="004569E9">
      <w:pPr>
        <w:keepNext/>
        <w:keepLine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4569E9" w:rsidRPr="001679B4" w14:paraId="67ABC85C" w14:textId="77777777" w:rsidTr="00610C0E">
        <w:trPr>
          <w:trHeight w:val="235"/>
        </w:trPr>
        <w:tc>
          <w:tcPr>
            <w:tcW w:w="3402" w:type="dxa"/>
            <w:tcBorders>
              <w:bottom w:val="single" w:sz="4" w:space="0" w:color="auto"/>
            </w:tcBorders>
          </w:tcPr>
          <w:p w14:paraId="72130A70" w14:textId="77777777" w:rsidR="004569E9" w:rsidRPr="001679B4" w:rsidRDefault="004569E9" w:rsidP="00610C0E">
            <w:pPr>
              <w:keepNext/>
              <w:keepLines/>
              <w:jc w:val="both"/>
              <w:rPr>
                <w:rFonts w:ascii="Tahoma" w:hAnsi="Tahoma" w:cs="Tahoma"/>
                <w:snapToGrid w:val="0"/>
                <w:color w:val="000000"/>
              </w:rPr>
            </w:pPr>
          </w:p>
          <w:p w14:paraId="5F845A08" w14:textId="77777777" w:rsidR="004569E9" w:rsidRPr="001679B4" w:rsidRDefault="004569E9" w:rsidP="00610C0E">
            <w:pPr>
              <w:keepNext/>
              <w:keepLines/>
              <w:jc w:val="both"/>
              <w:rPr>
                <w:rFonts w:ascii="Tahoma" w:hAnsi="Tahoma" w:cs="Tahoma"/>
                <w:snapToGrid w:val="0"/>
                <w:color w:val="000000"/>
              </w:rPr>
            </w:pPr>
            <w:r w:rsidRPr="001679B4">
              <w:rPr>
                <w:rFonts w:ascii="Tahoma" w:hAnsi="Tahoma" w:cs="Tahoma"/>
                <w:snapToGrid w:val="0"/>
                <w:color w:val="000000"/>
              </w:rPr>
              <w:t xml:space="preserve"> </w:t>
            </w:r>
          </w:p>
        </w:tc>
        <w:tc>
          <w:tcPr>
            <w:tcW w:w="2977" w:type="dxa"/>
          </w:tcPr>
          <w:p w14:paraId="737EBBBF" w14:textId="77777777" w:rsidR="004569E9" w:rsidRPr="001679B4" w:rsidRDefault="004569E9" w:rsidP="00610C0E">
            <w:pPr>
              <w:keepNext/>
              <w:keepLines/>
              <w:jc w:val="both"/>
              <w:rPr>
                <w:rFonts w:ascii="Tahoma" w:hAnsi="Tahoma" w:cs="Tahoma"/>
                <w:snapToGrid w:val="0"/>
                <w:color w:val="000000"/>
              </w:rPr>
            </w:pPr>
          </w:p>
        </w:tc>
        <w:tc>
          <w:tcPr>
            <w:tcW w:w="3119" w:type="dxa"/>
            <w:tcBorders>
              <w:bottom w:val="single" w:sz="4" w:space="0" w:color="auto"/>
            </w:tcBorders>
          </w:tcPr>
          <w:p w14:paraId="5FF57C3B" w14:textId="77777777" w:rsidR="004569E9" w:rsidRPr="001679B4" w:rsidRDefault="004569E9" w:rsidP="00610C0E">
            <w:pPr>
              <w:keepNext/>
              <w:keepLines/>
              <w:tabs>
                <w:tab w:val="left" w:pos="567"/>
                <w:tab w:val="num" w:pos="851"/>
                <w:tab w:val="left" w:pos="993"/>
              </w:tabs>
              <w:jc w:val="both"/>
              <w:rPr>
                <w:rFonts w:ascii="Tahoma" w:hAnsi="Tahoma" w:cs="Tahoma"/>
                <w:snapToGrid w:val="0"/>
                <w:color w:val="000000"/>
              </w:rPr>
            </w:pPr>
          </w:p>
        </w:tc>
      </w:tr>
      <w:tr w:rsidR="004569E9" w:rsidRPr="001679B4" w14:paraId="3D0C44F7" w14:textId="77777777" w:rsidTr="00610C0E">
        <w:trPr>
          <w:trHeight w:val="235"/>
        </w:trPr>
        <w:tc>
          <w:tcPr>
            <w:tcW w:w="3402" w:type="dxa"/>
            <w:tcBorders>
              <w:top w:val="single" w:sz="4" w:space="0" w:color="auto"/>
            </w:tcBorders>
          </w:tcPr>
          <w:p w14:paraId="443264F6" w14:textId="77777777" w:rsidR="004569E9" w:rsidRPr="001679B4" w:rsidRDefault="004569E9" w:rsidP="00610C0E">
            <w:pPr>
              <w:keepNext/>
              <w:keepLines/>
              <w:jc w:val="both"/>
              <w:rPr>
                <w:rFonts w:ascii="Tahoma" w:hAnsi="Tahoma" w:cs="Tahoma"/>
                <w:snapToGrid w:val="0"/>
                <w:color w:val="000000"/>
              </w:rPr>
            </w:pPr>
            <w:r w:rsidRPr="001679B4">
              <w:rPr>
                <w:rFonts w:ascii="Tahoma" w:hAnsi="Tahoma" w:cs="Tahoma"/>
                <w:snapToGrid w:val="0"/>
                <w:color w:val="000000"/>
              </w:rPr>
              <w:t>(kraj, datum)</w:t>
            </w:r>
          </w:p>
          <w:p w14:paraId="5C580EA7" w14:textId="77777777" w:rsidR="004569E9" w:rsidRPr="001679B4" w:rsidRDefault="004569E9" w:rsidP="00610C0E">
            <w:pPr>
              <w:keepNext/>
              <w:keepLines/>
              <w:jc w:val="both"/>
              <w:rPr>
                <w:rFonts w:ascii="Tahoma" w:hAnsi="Tahoma" w:cs="Tahoma"/>
                <w:snapToGrid w:val="0"/>
                <w:color w:val="000000"/>
              </w:rPr>
            </w:pPr>
          </w:p>
        </w:tc>
        <w:tc>
          <w:tcPr>
            <w:tcW w:w="2977" w:type="dxa"/>
          </w:tcPr>
          <w:p w14:paraId="3936FBFA" w14:textId="77777777" w:rsidR="004569E9" w:rsidRPr="001679B4" w:rsidRDefault="004569E9" w:rsidP="00610C0E">
            <w:pPr>
              <w:keepNext/>
              <w:keepLines/>
              <w:jc w:val="both"/>
              <w:rPr>
                <w:rFonts w:ascii="Tahoma" w:hAnsi="Tahoma" w:cs="Tahoma"/>
                <w:snapToGrid w:val="0"/>
                <w:color w:val="000000"/>
              </w:rPr>
            </w:pPr>
            <w:r w:rsidRPr="001679B4">
              <w:rPr>
                <w:rFonts w:ascii="Tahoma" w:hAnsi="Tahoma" w:cs="Tahoma"/>
                <w:snapToGrid w:val="0"/>
                <w:color w:val="000000"/>
              </w:rPr>
              <w:t xml:space="preserve">               žig</w:t>
            </w:r>
          </w:p>
        </w:tc>
        <w:tc>
          <w:tcPr>
            <w:tcW w:w="3119" w:type="dxa"/>
            <w:tcBorders>
              <w:top w:val="single" w:sz="4" w:space="0" w:color="auto"/>
            </w:tcBorders>
          </w:tcPr>
          <w:p w14:paraId="0D6D8176" w14:textId="77777777" w:rsidR="004569E9" w:rsidRPr="001679B4" w:rsidRDefault="004569E9" w:rsidP="00610C0E">
            <w:pPr>
              <w:keepNext/>
              <w:keepLines/>
              <w:jc w:val="both"/>
              <w:rPr>
                <w:rFonts w:ascii="Tahoma" w:hAnsi="Tahoma" w:cs="Tahoma"/>
                <w:snapToGrid w:val="0"/>
                <w:color w:val="000000"/>
              </w:rPr>
            </w:pPr>
            <w:r w:rsidRPr="001679B4">
              <w:rPr>
                <w:rFonts w:ascii="Tahoma" w:hAnsi="Tahoma" w:cs="Tahoma"/>
                <w:snapToGrid w:val="0"/>
                <w:color w:val="000000"/>
              </w:rPr>
              <w:t>(</w:t>
            </w:r>
            <w:r>
              <w:rPr>
                <w:rFonts w:ascii="Tahoma" w:hAnsi="Tahoma" w:cs="Tahoma"/>
                <w:snapToGrid w:val="0"/>
                <w:color w:val="000000"/>
              </w:rPr>
              <w:t>Naziv</w:t>
            </w:r>
            <w:r w:rsidRPr="003D15DD">
              <w:rPr>
                <w:rFonts w:ascii="Tahoma" w:hAnsi="Tahoma" w:cs="Tahoma"/>
                <w:snapToGrid w:val="0"/>
                <w:color w:val="000000"/>
              </w:rPr>
              <w:t xml:space="preserve"> </w:t>
            </w:r>
            <w:r>
              <w:rPr>
                <w:rFonts w:ascii="Tahoma" w:hAnsi="Tahoma" w:cs="Tahoma"/>
                <w:snapToGrid w:val="0"/>
                <w:color w:val="000000"/>
              </w:rPr>
              <w:t>in</w:t>
            </w:r>
            <w:r w:rsidRPr="003D15DD">
              <w:rPr>
                <w:rFonts w:ascii="Tahoma" w:hAnsi="Tahoma" w:cs="Tahoma"/>
                <w:snapToGrid w:val="0"/>
                <w:color w:val="000000"/>
              </w:rPr>
              <w:t xml:space="preserve"> podpis </w:t>
            </w:r>
            <w:r>
              <w:rPr>
                <w:rFonts w:ascii="Tahoma" w:hAnsi="Tahoma" w:cs="Tahoma"/>
                <w:snapToGrid w:val="0"/>
                <w:color w:val="000000"/>
              </w:rPr>
              <w:t>ponudnika</w:t>
            </w:r>
            <w:r w:rsidRPr="001679B4">
              <w:rPr>
                <w:rFonts w:ascii="Tahoma" w:hAnsi="Tahoma" w:cs="Tahoma"/>
                <w:snapToGrid w:val="0"/>
                <w:color w:val="000000"/>
              </w:rPr>
              <w:t>)</w:t>
            </w:r>
          </w:p>
        </w:tc>
      </w:tr>
    </w:tbl>
    <w:p w14:paraId="1ABE7AF2"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87F46C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5CAB786"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CEF8638"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BFCD374"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D49036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51530D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79002D9A" w14:textId="77777777" w:rsidR="003300FC" w:rsidRPr="00112425" w:rsidRDefault="003300FC" w:rsidP="002F4A49">
      <w:pPr>
        <w:keepNext/>
        <w:keepLines/>
        <w:jc w:val="both"/>
        <w:rPr>
          <w:rFonts w:ascii="Tahoma" w:hAnsi="Tahoma" w:cs="Tahoma"/>
          <w:lang w:eastAsia="en-US"/>
        </w:rPr>
      </w:pPr>
    </w:p>
    <w:p w14:paraId="16E26A4E" w14:textId="77777777" w:rsidR="003300FC" w:rsidRPr="00112425" w:rsidRDefault="003300FC" w:rsidP="002F4A49">
      <w:pPr>
        <w:keepNext/>
        <w:keepLines/>
        <w:ind w:left="720"/>
        <w:jc w:val="both"/>
        <w:rPr>
          <w:rFonts w:ascii="Tahoma" w:hAnsi="Tahoma" w:cs="Tahoma"/>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5D238F87" w14:textId="77777777" w:rsidTr="00610C0E">
        <w:tc>
          <w:tcPr>
            <w:tcW w:w="8252" w:type="dxa"/>
          </w:tcPr>
          <w:p w14:paraId="0714E178" w14:textId="77777777" w:rsidR="002216FE" w:rsidRPr="00112425" w:rsidRDefault="002216FE" w:rsidP="002F4A49">
            <w:pPr>
              <w:keepNext/>
              <w:keepLines/>
              <w:jc w:val="both"/>
              <w:rPr>
                <w:rFonts w:ascii="Tahoma" w:hAnsi="Tahoma" w:cs="Tahoma"/>
              </w:rPr>
            </w:pPr>
            <w:r w:rsidRPr="00112425">
              <w:rPr>
                <w:rFonts w:ascii="Tahoma" w:hAnsi="Tahoma" w:cs="Tahoma"/>
              </w:rPr>
              <w:t xml:space="preserve">FINANČNO ZAVAROVANJE ZA DOBRO IZVEDBO POGODBENIH OBVEZNOSTI </w:t>
            </w:r>
          </w:p>
        </w:tc>
        <w:tc>
          <w:tcPr>
            <w:tcW w:w="1463" w:type="dxa"/>
          </w:tcPr>
          <w:p w14:paraId="471A75BC" w14:textId="77777777" w:rsidR="002216FE" w:rsidRPr="00112425" w:rsidRDefault="002216FE" w:rsidP="002216FE">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8/2</w:t>
            </w:r>
          </w:p>
        </w:tc>
      </w:tr>
    </w:tbl>
    <w:p w14:paraId="38460CE7" w14:textId="77777777" w:rsidR="00A60E5F" w:rsidRPr="00112425" w:rsidRDefault="00A60E5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269D21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60AE4DF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19F2F09A"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14:paraId="180509E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14:paraId="145ABBF7"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7E9B7A9"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14:paraId="5C37D2C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49E8E16"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14:paraId="31BDC1C0"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7BEC1D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14:paraId="4C1EF579"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ABC0EC7"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14:paraId="7B8FD0B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747EAC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14:paraId="7D07BC52"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CD08DA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lastRenderedPageBreak/>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14:paraId="57D7F14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14:paraId="1250ED71"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14:paraId="45B1D30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1FA931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14:paraId="14EA568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D06BCE7"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14:paraId="0689E2C8"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2CDC5A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14:paraId="5B2598CC"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C63BC3A"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14:paraId="2938C90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14:paraId="0285B23F"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14:paraId="5E13C90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14:paraId="381480A4"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597F5AA"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14:paraId="31B82551"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007C74DD" w14:textId="77777777" w:rsidR="003300FC" w:rsidRPr="00112425" w:rsidRDefault="003300FC" w:rsidP="002F4A49">
      <w:pPr>
        <w:keepNext/>
        <w:keepLines/>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19BECFF" w14:textId="77777777" w:rsidR="003300FC" w:rsidRPr="00112425" w:rsidRDefault="003300FC" w:rsidP="002F4A49">
      <w:pPr>
        <w:keepNext/>
        <w:keepLines/>
        <w:jc w:val="both"/>
        <w:rPr>
          <w:rFonts w:ascii="Tahoma" w:hAnsi="Tahoma" w:cs="Tahoma"/>
        </w:rPr>
      </w:pPr>
    </w:p>
    <w:p w14:paraId="15DFBAA6" w14:textId="77777777" w:rsidR="003300FC" w:rsidRPr="00112425" w:rsidRDefault="003300FC" w:rsidP="002F4A49">
      <w:pPr>
        <w:keepNext/>
        <w:keepLines/>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14:paraId="4308203C" w14:textId="77777777" w:rsidR="003300FC" w:rsidRPr="00112425" w:rsidRDefault="003300FC" w:rsidP="002F4A49">
      <w:pPr>
        <w:keepNext/>
        <w:keepLines/>
        <w:jc w:val="both"/>
        <w:rPr>
          <w:rFonts w:ascii="Tahoma" w:hAnsi="Tahoma" w:cs="Tahoma"/>
        </w:rPr>
      </w:pPr>
    </w:p>
    <w:p w14:paraId="29C984E6" w14:textId="77777777" w:rsidR="003300FC" w:rsidRPr="00112425" w:rsidRDefault="003300FC" w:rsidP="002F4A49">
      <w:pPr>
        <w:keepNext/>
        <w:keepLines/>
        <w:jc w:val="both"/>
        <w:rPr>
          <w:rFonts w:ascii="Tahoma" w:hAnsi="Tahoma" w:cs="Tahoma"/>
        </w:rPr>
      </w:pPr>
      <w:r w:rsidRPr="00112425">
        <w:rPr>
          <w:rFonts w:ascii="Tahoma" w:hAnsi="Tahoma" w:cs="Tahoma"/>
        </w:rPr>
        <w:t>Morebitne spore v zvezi s tem zavarovanjem rešuje stvarno pristojno sodišče v Ljubljani po slovenskem pravu.</w:t>
      </w:r>
    </w:p>
    <w:p w14:paraId="32FC42FF" w14:textId="77777777" w:rsidR="003300FC" w:rsidRPr="00112425" w:rsidRDefault="003300FC" w:rsidP="002F4A49">
      <w:pPr>
        <w:keepNext/>
        <w:keepLines/>
        <w:jc w:val="both"/>
        <w:rPr>
          <w:rFonts w:ascii="Tahoma" w:hAnsi="Tahoma" w:cs="Tahoma"/>
        </w:rPr>
      </w:pPr>
    </w:p>
    <w:p w14:paraId="12A30981" w14:textId="77777777" w:rsidR="003300FC" w:rsidRPr="00112425" w:rsidRDefault="003300FC" w:rsidP="002F4A49">
      <w:pPr>
        <w:keepNext/>
        <w:keepLines/>
        <w:jc w:val="both"/>
        <w:rPr>
          <w:rFonts w:ascii="Tahoma" w:hAnsi="Tahoma" w:cs="Tahoma"/>
        </w:rPr>
      </w:pPr>
      <w:r w:rsidRPr="00112425">
        <w:rPr>
          <w:rFonts w:ascii="Tahoma" w:hAnsi="Tahoma" w:cs="Tahoma"/>
        </w:rPr>
        <w:t>Za to zavarovanje veljajo Enotna pravila za garancije na poziv (EPGP) revizija iz leta 2010, izdana pri MTZ pod št. 758.</w:t>
      </w:r>
    </w:p>
    <w:p w14:paraId="13B05DAD" w14:textId="77777777" w:rsidR="003300FC" w:rsidRPr="00112425" w:rsidRDefault="003300FC" w:rsidP="002F4A49">
      <w:pPr>
        <w:keepNext/>
        <w:keepLines/>
        <w:jc w:val="both"/>
        <w:rPr>
          <w:rFonts w:ascii="Tahoma" w:hAnsi="Tahoma" w:cs="Tahoma"/>
        </w:rPr>
      </w:pPr>
    </w:p>
    <w:p w14:paraId="7006781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14:paraId="4339AD59"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14:paraId="16BC0295" w14:textId="77777777" w:rsidR="003300FC" w:rsidRPr="00112425" w:rsidRDefault="003300FC" w:rsidP="002F4A49">
      <w:pPr>
        <w:keepNext/>
        <w:keepLines/>
        <w:jc w:val="both"/>
        <w:rPr>
          <w:rFonts w:ascii="Tahoma" w:hAnsi="Tahoma" w:cs="Tahoma"/>
          <w:b/>
        </w:rPr>
      </w:pPr>
    </w:p>
    <w:p w14:paraId="45BBBA09" w14:textId="77777777" w:rsidR="003300FC" w:rsidRPr="00112425" w:rsidRDefault="003300FC" w:rsidP="002F4A49">
      <w:pPr>
        <w:keepNext/>
        <w:keepLines/>
        <w:jc w:val="both"/>
        <w:rPr>
          <w:rFonts w:ascii="Tahoma" w:hAnsi="Tahoma" w:cs="Tahoma"/>
          <w:b/>
        </w:rPr>
      </w:pPr>
    </w:p>
    <w:p w14:paraId="4DDCD60B" w14:textId="77777777" w:rsidR="001E382F" w:rsidRPr="00112425" w:rsidRDefault="001E382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2C0C379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BBE772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4EDC2FA"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14:paraId="305DA01A" w14:textId="77777777" w:rsidR="005E3D8D" w:rsidRPr="00112425" w:rsidRDefault="005E3D8D" w:rsidP="002F4A49">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14:paraId="12D3D087"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62F37EA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324F45B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632E815" w14:textId="77777777" w:rsidR="001E382F" w:rsidRPr="00112425" w:rsidRDefault="001E382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9FE3C9B" w14:textId="77777777" w:rsidR="001E382F" w:rsidRPr="00112425" w:rsidRDefault="001E382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967CB04" w14:textId="77777777" w:rsidR="00A60E5F" w:rsidRPr="00112425" w:rsidRDefault="00A60E5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DE447F3" w14:textId="77777777" w:rsidR="00A60E5F" w:rsidRPr="00112425" w:rsidRDefault="00A60E5F" w:rsidP="002F4A49">
      <w:pPr>
        <w:keepNext/>
        <w:keepLines/>
        <w:jc w:val="both"/>
        <w:rPr>
          <w:rFonts w:ascii="Tahoma" w:hAnsi="Tahoma" w:cs="Tahoma"/>
          <w:b/>
        </w:rPr>
      </w:pPr>
    </w:p>
    <w:p w14:paraId="59A8F38B" w14:textId="77777777" w:rsidR="00A60E5F" w:rsidRPr="00112425" w:rsidRDefault="00A60E5F" w:rsidP="002F4A49">
      <w:pPr>
        <w:keepNext/>
        <w:keepLines/>
        <w:jc w:val="both"/>
        <w:rPr>
          <w:rFonts w:ascii="Tahoma" w:hAnsi="Tahoma" w:cs="Tahoma"/>
          <w:b/>
        </w:rPr>
      </w:pPr>
    </w:p>
    <w:p w14:paraId="4193F32A" w14:textId="77777777" w:rsidR="00A60E5F" w:rsidRPr="00112425" w:rsidRDefault="00A60E5F" w:rsidP="002F4A49">
      <w:pPr>
        <w:keepNext/>
        <w:keepLines/>
        <w:jc w:val="both"/>
        <w:rPr>
          <w:rFonts w:ascii="Tahoma" w:hAnsi="Tahoma" w:cs="Tahoma"/>
          <w:b/>
          <w:sz w:val="24"/>
        </w:rPr>
      </w:pPr>
    </w:p>
    <w:p w14:paraId="63E459AA" w14:textId="77777777" w:rsidR="00A60E5F" w:rsidRPr="00112425" w:rsidRDefault="00A60E5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4A50AC91" w14:textId="77777777" w:rsidR="00A60E5F" w:rsidRPr="00112425" w:rsidRDefault="00A60E5F" w:rsidP="002F4A49">
      <w:pPr>
        <w:keepNext/>
        <w:keepLines/>
        <w:jc w:val="right"/>
        <w:rPr>
          <w:rFonts w:ascii="Tahoma" w:hAnsi="Tahoma" w:cs="Tahoma"/>
          <w:b/>
        </w:rPr>
      </w:pPr>
    </w:p>
    <w:p w14:paraId="13F92067" w14:textId="77777777" w:rsidR="00A60E5F" w:rsidRPr="00112425" w:rsidRDefault="00A60E5F" w:rsidP="002F4A49">
      <w:pPr>
        <w:keepNext/>
        <w:keepLines/>
        <w:jc w:val="both"/>
        <w:rPr>
          <w:rFonts w:ascii="Tahoma" w:hAnsi="Tahoma" w:cs="Tahoma"/>
          <w:sz w:val="10"/>
        </w:rPr>
      </w:pPr>
    </w:p>
    <w:p w14:paraId="575CCE35" w14:textId="77777777" w:rsidR="00A60E5F" w:rsidRPr="00112425" w:rsidRDefault="00A60E5F" w:rsidP="002F4A49">
      <w:pPr>
        <w:keepNext/>
        <w:keepLines/>
        <w:rPr>
          <w:rFonts w:ascii="Tahoma" w:hAnsi="Tahoma" w:cs="Tahoma"/>
          <w:sz w:val="10"/>
        </w:rPr>
      </w:pPr>
      <w:r w:rsidRPr="00112425">
        <w:rPr>
          <w:rFonts w:ascii="Tahoma" w:hAnsi="Tahoma" w:cs="Tahoma"/>
          <w:sz w:val="10"/>
        </w:rPr>
        <w:br w:type="page"/>
      </w:r>
    </w:p>
    <w:p w14:paraId="1E5FA956" w14:textId="77777777" w:rsidR="00A60E5F" w:rsidRPr="00112425" w:rsidRDefault="00A60E5F" w:rsidP="002F4A49">
      <w:pPr>
        <w:keepNext/>
        <w:keepLines/>
        <w:rPr>
          <w:rFonts w:ascii="Tahoma" w:hAnsi="Tahoma" w:cs="Tahoma"/>
          <w:sz w:val="10"/>
        </w:rPr>
      </w:pPr>
    </w:p>
    <w:p w14:paraId="56F0192A" w14:textId="77777777" w:rsidR="00A60E5F" w:rsidRPr="00112425" w:rsidRDefault="00A60E5F" w:rsidP="002F4A49">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2E5405E2" w14:textId="77777777" w:rsidTr="00610C0E">
        <w:tc>
          <w:tcPr>
            <w:tcW w:w="8252" w:type="dxa"/>
          </w:tcPr>
          <w:p w14:paraId="540240B1" w14:textId="77777777" w:rsidR="002216FE" w:rsidRPr="00112425" w:rsidRDefault="002216FE" w:rsidP="002F4A49">
            <w:pPr>
              <w:keepNext/>
              <w:keepLines/>
              <w:jc w:val="both"/>
              <w:rPr>
                <w:rFonts w:ascii="Tahoma" w:hAnsi="Tahoma" w:cs="Tahoma"/>
              </w:rPr>
            </w:pPr>
            <w:r w:rsidRPr="00112425">
              <w:rPr>
                <w:rFonts w:ascii="Tahoma" w:hAnsi="Tahoma" w:cs="Tahoma"/>
              </w:rPr>
              <w:t>FINANČNO ZAVAROVANJE ZA DOBRO ODPRAVO NAPAK V GARANCIJSKEM ROKU</w:t>
            </w:r>
          </w:p>
        </w:tc>
        <w:tc>
          <w:tcPr>
            <w:tcW w:w="1463" w:type="dxa"/>
          </w:tcPr>
          <w:p w14:paraId="7578975F" w14:textId="77777777" w:rsidR="002216FE" w:rsidRPr="00112425" w:rsidRDefault="002216FE" w:rsidP="002216FE">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8/3</w:t>
            </w:r>
          </w:p>
        </w:tc>
      </w:tr>
    </w:tbl>
    <w:p w14:paraId="68727801" w14:textId="77777777" w:rsidR="00A60E5F" w:rsidRPr="00112425" w:rsidRDefault="00A60E5F" w:rsidP="002F4A49">
      <w:pPr>
        <w:keepNext/>
        <w:keepLines/>
        <w:rPr>
          <w:rFonts w:ascii="Tahoma" w:hAnsi="Tahoma" w:cs="Tahoma"/>
          <w:sz w:val="10"/>
        </w:rPr>
      </w:pPr>
    </w:p>
    <w:p w14:paraId="0A72B474" w14:textId="77777777" w:rsidR="00A60E5F" w:rsidRPr="00112425" w:rsidRDefault="00A60E5F" w:rsidP="002F4A49">
      <w:pPr>
        <w:keepNext/>
        <w:keepLines/>
        <w:rPr>
          <w:rFonts w:ascii="Tahoma" w:hAnsi="Tahoma" w:cs="Tahoma"/>
          <w:sz w:val="10"/>
        </w:rPr>
      </w:pPr>
    </w:p>
    <w:p w14:paraId="6D8183CE"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1CAA627C" w14:textId="77777777" w:rsidR="005E3D8D" w:rsidRPr="00112425" w:rsidRDefault="005E3D8D" w:rsidP="002F4A49">
      <w:pPr>
        <w:keepNext/>
        <w:keepLines/>
        <w:jc w:val="both"/>
        <w:rPr>
          <w:rFonts w:ascii="Tahoma" w:eastAsia="Calibri" w:hAnsi="Tahoma" w:cs="Tahoma"/>
          <w:lang w:eastAsia="en-US"/>
        </w:rPr>
      </w:pPr>
    </w:p>
    <w:p w14:paraId="4F90F135"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14:paraId="06826702"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14:paraId="53B668A7" w14:textId="77777777" w:rsidR="005E3D8D" w:rsidRPr="00112425" w:rsidRDefault="005E3D8D" w:rsidP="002F4A49">
      <w:pPr>
        <w:keepNext/>
        <w:keepLines/>
        <w:jc w:val="both"/>
        <w:rPr>
          <w:rFonts w:ascii="Tahoma" w:eastAsia="Calibri" w:hAnsi="Tahoma" w:cs="Tahoma"/>
          <w:lang w:eastAsia="en-US"/>
        </w:rPr>
      </w:pPr>
    </w:p>
    <w:p w14:paraId="17D9BFF6"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14:paraId="17A60C6C" w14:textId="77777777" w:rsidR="005E3D8D" w:rsidRPr="00112425" w:rsidRDefault="005E3D8D" w:rsidP="002F4A49">
      <w:pPr>
        <w:keepNext/>
        <w:keepLines/>
        <w:jc w:val="both"/>
        <w:rPr>
          <w:rFonts w:ascii="Tahoma" w:eastAsia="Calibri" w:hAnsi="Tahoma" w:cs="Tahoma"/>
          <w:lang w:eastAsia="en-US"/>
        </w:rPr>
      </w:pPr>
    </w:p>
    <w:p w14:paraId="58374CB8"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14:paraId="5C87259B" w14:textId="77777777" w:rsidR="005E3D8D" w:rsidRPr="00112425" w:rsidRDefault="005E3D8D" w:rsidP="002F4A49">
      <w:pPr>
        <w:keepNext/>
        <w:keepLines/>
        <w:jc w:val="both"/>
        <w:rPr>
          <w:rFonts w:ascii="Tahoma" w:eastAsia="Calibri" w:hAnsi="Tahoma" w:cs="Tahoma"/>
          <w:lang w:eastAsia="en-US"/>
        </w:rPr>
      </w:pPr>
    </w:p>
    <w:p w14:paraId="47BA8153"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14:paraId="59003B12" w14:textId="77777777" w:rsidR="005E3D8D" w:rsidRPr="00112425" w:rsidRDefault="005E3D8D" w:rsidP="002F4A49">
      <w:pPr>
        <w:keepNext/>
        <w:keepLines/>
        <w:jc w:val="both"/>
        <w:rPr>
          <w:rFonts w:ascii="Tahoma" w:eastAsia="Calibri" w:hAnsi="Tahoma" w:cs="Tahoma"/>
          <w:lang w:eastAsia="en-US"/>
        </w:rPr>
      </w:pPr>
    </w:p>
    <w:p w14:paraId="78E70D48"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14:paraId="52F58B00" w14:textId="77777777" w:rsidR="005E3D8D" w:rsidRPr="00112425" w:rsidRDefault="005E3D8D" w:rsidP="002F4A49">
      <w:pPr>
        <w:keepNext/>
        <w:keepLines/>
        <w:jc w:val="both"/>
        <w:rPr>
          <w:rFonts w:ascii="Tahoma" w:eastAsia="Calibri" w:hAnsi="Tahoma" w:cs="Tahoma"/>
          <w:lang w:eastAsia="en-US"/>
        </w:rPr>
      </w:pPr>
    </w:p>
    <w:p w14:paraId="30E264F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14:paraId="7848ACD3" w14:textId="77777777" w:rsidR="005E3D8D" w:rsidRPr="00112425" w:rsidRDefault="005E3D8D" w:rsidP="002F4A49">
      <w:pPr>
        <w:keepNext/>
        <w:keepLines/>
        <w:jc w:val="both"/>
        <w:rPr>
          <w:rFonts w:ascii="Tahoma" w:eastAsia="Calibri" w:hAnsi="Tahoma" w:cs="Tahoma"/>
          <w:lang w:eastAsia="en-US"/>
        </w:rPr>
      </w:pPr>
    </w:p>
    <w:p w14:paraId="171B0AF9"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14:paraId="0380B0BA" w14:textId="77777777" w:rsidR="005E3D8D" w:rsidRPr="00112425" w:rsidRDefault="005E3D8D" w:rsidP="002F4A49">
      <w:pPr>
        <w:keepNext/>
        <w:keepLines/>
        <w:jc w:val="both"/>
        <w:rPr>
          <w:rFonts w:ascii="Tahoma" w:eastAsia="Calibri" w:hAnsi="Tahoma" w:cs="Tahoma"/>
          <w:lang w:eastAsia="en-US"/>
        </w:rPr>
      </w:pPr>
    </w:p>
    <w:p w14:paraId="7B0880DF"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14:paraId="1044D8C9" w14:textId="77777777" w:rsidR="005E3D8D" w:rsidRPr="00112425" w:rsidRDefault="005E3D8D" w:rsidP="002F4A49">
      <w:pPr>
        <w:keepNext/>
        <w:keepLines/>
        <w:jc w:val="both"/>
        <w:rPr>
          <w:rFonts w:ascii="Tahoma" w:eastAsia="Calibri" w:hAnsi="Tahoma" w:cs="Tahoma"/>
          <w:lang w:eastAsia="en-US"/>
        </w:rPr>
      </w:pPr>
    </w:p>
    <w:p w14:paraId="3C3D4E8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14:paraId="16FAF4D4" w14:textId="77777777" w:rsidR="005E3D8D" w:rsidRPr="00112425" w:rsidRDefault="005E3D8D" w:rsidP="002F4A49">
      <w:pPr>
        <w:keepNext/>
        <w:keepLines/>
        <w:jc w:val="both"/>
        <w:rPr>
          <w:rFonts w:ascii="Tahoma" w:eastAsia="Calibri" w:hAnsi="Tahoma" w:cs="Tahoma"/>
          <w:lang w:eastAsia="en-US"/>
        </w:rPr>
      </w:pPr>
    </w:p>
    <w:p w14:paraId="348F23AF"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14:paraId="7258D307" w14:textId="77777777" w:rsidR="005E3D8D" w:rsidRPr="00112425" w:rsidRDefault="005E3D8D" w:rsidP="002F4A49">
      <w:pPr>
        <w:keepNext/>
        <w:keepLines/>
        <w:jc w:val="both"/>
        <w:rPr>
          <w:rFonts w:ascii="Tahoma" w:eastAsia="Calibri" w:hAnsi="Tahoma" w:cs="Tahoma"/>
          <w:lang w:eastAsia="en-US"/>
        </w:rPr>
      </w:pPr>
    </w:p>
    <w:p w14:paraId="54A4A74E"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14:paraId="4BB34D9A" w14:textId="77777777" w:rsidR="005E3D8D" w:rsidRPr="00112425" w:rsidRDefault="005E3D8D" w:rsidP="002F4A49">
      <w:pPr>
        <w:keepNext/>
        <w:keepLines/>
        <w:jc w:val="both"/>
        <w:rPr>
          <w:rFonts w:ascii="Tahoma" w:eastAsia="Calibri" w:hAnsi="Tahoma" w:cs="Tahoma"/>
          <w:lang w:eastAsia="en-US"/>
        </w:rPr>
      </w:pPr>
    </w:p>
    <w:p w14:paraId="38B4E6DC"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0F095E91"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757D8F94"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14:paraId="6CFA15BA" w14:textId="77777777" w:rsidR="005E3D8D" w:rsidRPr="00112425" w:rsidRDefault="005E3D8D" w:rsidP="002F4A49">
      <w:pPr>
        <w:keepNext/>
        <w:keepLines/>
        <w:jc w:val="both"/>
        <w:rPr>
          <w:rFonts w:ascii="Tahoma" w:eastAsia="Calibri" w:hAnsi="Tahoma" w:cs="Tahoma"/>
          <w:lang w:eastAsia="en-US"/>
        </w:rPr>
      </w:pPr>
    </w:p>
    <w:p w14:paraId="51206F3D"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14:paraId="64585BF0" w14:textId="77777777" w:rsidR="005E3D8D" w:rsidRPr="00112425" w:rsidRDefault="005E3D8D" w:rsidP="002F4A49">
      <w:pPr>
        <w:keepNext/>
        <w:keepLines/>
        <w:jc w:val="both"/>
        <w:rPr>
          <w:rFonts w:ascii="Tahoma" w:eastAsia="Calibri" w:hAnsi="Tahoma" w:cs="Tahoma"/>
          <w:lang w:eastAsia="en-US"/>
        </w:rPr>
      </w:pPr>
    </w:p>
    <w:p w14:paraId="2CCBEBC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14:paraId="262189EA"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6FB48E34"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7CC04391" w14:textId="77777777" w:rsidR="005E3D8D" w:rsidRPr="00112425" w:rsidRDefault="005E3D8D" w:rsidP="002F4A49">
      <w:pPr>
        <w:keepNext/>
        <w:keepLines/>
        <w:jc w:val="both"/>
        <w:rPr>
          <w:rFonts w:ascii="Tahoma" w:eastAsia="Calibri" w:hAnsi="Tahoma" w:cs="Tahoma"/>
          <w:lang w:eastAsia="en-US"/>
        </w:rPr>
      </w:pPr>
    </w:p>
    <w:p w14:paraId="76ED1A6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14:paraId="011B67BF" w14:textId="77777777" w:rsidR="005E3D8D" w:rsidRPr="00112425" w:rsidRDefault="005E3D8D" w:rsidP="002F4A49">
      <w:pPr>
        <w:keepNext/>
        <w:keepLines/>
        <w:jc w:val="both"/>
        <w:rPr>
          <w:rFonts w:ascii="Tahoma" w:eastAsia="Calibri" w:hAnsi="Tahoma" w:cs="Tahoma"/>
          <w:lang w:eastAsia="en-US"/>
        </w:rPr>
      </w:pPr>
    </w:p>
    <w:p w14:paraId="1367BB05"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Morebitne spore v zvezi s tem zavarovanjem rešuje stvarno pristojno sodišče v Ljubljani po slovenskem pravu.</w:t>
      </w:r>
    </w:p>
    <w:p w14:paraId="0D7E5DE0" w14:textId="77777777" w:rsidR="005E3D8D" w:rsidRPr="00112425" w:rsidRDefault="005E3D8D" w:rsidP="002F4A49">
      <w:pPr>
        <w:keepNext/>
        <w:keepLines/>
        <w:jc w:val="both"/>
        <w:rPr>
          <w:rFonts w:ascii="Tahoma" w:eastAsia="Calibri" w:hAnsi="Tahoma" w:cs="Tahoma"/>
          <w:lang w:eastAsia="en-US"/>
        </w:rPr>
      </w:pPr>
    </w:p>
    <w:p w14:paraId="43E41C0D"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Za to zavarovanje veljajo Enotna pravila za garancije na poziv (EPGP) revizija iz leta 2010, izdana pri MTZ pod št. 758.</w:t>
      </w:r>
    </w:p>
    <w:p w14:paraId="2114ED5D" w14:textId="77777777" w:rsidR="005E3D8D" w:rsidRPr="00112425" w:rsidRDefault="005E3D8D" w:rsidP="002F4A49">
      <w:pPr>
        <w:keepNext/>
        <w:keepLines/>
        <w:jc w:val="both"/>
        <w:rPr>
          <w:rFonts w:ascii="Tahoma" w:eastAsia="Calibri" w:hAnsi="Tahoma" w:cs="Tahoma"/>
          <w:i/>
          <w:lang w:eastAsia="en-US"/>
        </w:rPr>
      </w:pPr>
    </w:p>
    <w:p w14:paraId="3AE2C148"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14:paraId="281DBF59"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14:paraId="18428B28" w14:textId="77777777" w:rsidR="005E3D8D" w:rsidRPr="00112425" w:rsidRDefault="005E3D8D" w:rsidP="002F4A49">
      <w:pPr>
        <w:keepNext/>
        <w:keepLines/>
        <w:jc w:val="both"/>
        <w:rPr>
          <w:rFonts w:ascii="Tahoma" w:eastAsia="Calibri" w:hAnsi="Tahoma" w:cs="Tahoma"/>
          <w:sz w:val="18"/>
          <w:szCs w:val="18"/>
          <w:lang w:eastAsia="en-US"/>
        </w:rPr>
      </w:pPr>
    </w:p>
    <w:p w14:paraId="4BE13E7E" w14:textId="77777777" w:rsidR="005E3D8D" w:rsidRPr="00112425" w:rsidRDefault="005E3D8D" w:rsidP="002F4A49">
      <w:pPr>
        <w:keepNext/>
        <w:keepLines/>
        <w:jc w:val="both"/>
        <w:rPr>
          <w:rFonts w:ascii="Tahoma" w:eastAsia="Calibri" w:hAnsi="Tahoma" w:cs="Tahoma"/>
          <w:b/>
          <w:i/>
          <w:sz w:val="18"/>
          <w:szCs w:val="18"/>
          <w:lang w:eastAsia="en-US"/>
        </w:rPr>
      </w:pPr>
    </w:p>
    <w:p w14:paraId="1B27541F" w14:textId="77777777" w:rsidR="005E3D8D" w:rsidRPr="00112425" w:rsidRDefault="005E3D8D" w:rsidP="002F4A49">
      <w:pPr>
        <w:keepNext/>
        <w:keepLines/>
        <w:jc w:val="both"/>
        <w:rPr>
          <w:rFonts w:ascii="Tahoma" w:eastAsia="Calibri" w:hAnsi="Tahoma" w:cs="Tahoma"/>
          <w:b/>
          <w:i/>
          <w:sz w:val="18"/>
          <w:szCs w:val="18"/>
          <w:lang w:eastAsia="en-US"/>
        </w:rPr>
      </w:pPr>
    </w:p>
    <w:p w14:paraId="4ED2F5C3" w14:textId="77777777" w:rsidR="005E3D8D" w:rsidRPr="00112425" w:rsidRDefault="005E3D8D" w:rsidP="002F4A49">
      <w:pPr>
        <w:keepNext/>
        <w:keepLines/>
        <w:jc w:val="both"/>
        <w:rPr>
          <w:rFonts w:ascii="Tahoma" w:eastAsia="Calibri" w:hAnsi="Tahoma" w:cs="Tahoma"/>
          <w:b/>
          <w:i/>
          <w:lang w:eastAsia="en-US"/>
        </w:rPr>
      </w:pPr>
    </w:p>
    <w:p w14:paraId="0E2B2524" w14:textId="77777777" w:rsidR="005E3D8D" w:rsidRPr="00112425" w:rsidRDefault="005E3D8D" w:rsidP="002F4A49">
      <w:pPr>
        <w:keepNext/>
        <w:keepLines/>
        <w:jc w:val="both"/>
        <w:rPr>
          <w:rFonts w:ascii="Tahoma" w:eastAsia="Calibri" w:hAnsi="Tahoma" w:cs="Tahoma"/>
          <w:b/>
          <w:i/>
          <w:lang w:eastAsia="en-US"/>
        </w:rPr>
      </w:pPr>
    </w:p>
    <w:p w14:paraId="283C8DC0" w14:textId="77777777" w:rsidR="005E3D8D" w:rsidRPr="00112425" w:rsidRDefault="005E3D8D" w:rsidP="002F4A49">
      <w:pPr>
        <w:keepNext/>
        <w:keepLines/>
        <w:jc w:val="both"/>
        <w:rPr>
          <w:rFonts w:ascii="Tahoma" w:eastAsia="Calibri" w:hAnsi="Tahoma" w:cs="Tahoma"/>
          <w:b/>
          <w:i/>
          <w:lang w:eastAsia="en-US"/>
        </w:rPr>
      </w:pPr>
    </w:p>
    <w:p w14:paraId="3616D704" w14:textId="77777777" w:rsidR="00A60E5F" w:rsidRPr="00112425" w:rsidRDefault="00A60E5F" w:rsidP="002F4A49">
      <w:pPr>
        <w:keepNext/>
        <w:keepLines/>
        <w:rPr>
          <w:rFonts w:ascii="Tahoma" w:hAnsi="Tahoma" w:cs="Tahoma"/>
          <w:sz w:val="10"/>
        </w:rPr>
      </w:pPr>
    </w:p>
    <w:p w14:paraId="25438D3F" w14:textId="77777777" w:rsidR="0098185D" w:rsidRPr="00112425" w:rsidRDefault="0098185D" w:rsidP="002F4A49">
      <w:pPr>
        <w:keepNext/>
        <w:keepLines/>
        <w:jc w:val="both"/>
        <w:rPr>
          <w:rFonts w:ascii="Tahoma" w:hAnsi="Tahoma" w:cs="Tahoma"/>
          <w:b/>
        </w:rPr>
      </w:pPr>
    </w:p>
    <w:p w14:paraId="2B8E66BB"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14:paraId="1107DA4B" w14:textId="77777777" w:rsidR="005E3D8D" w:rsidRPr="00112425" w:rsidRDefault="005E3D8D" w:rsidP="002F4A49">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14:paraId="754E3839"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54CFDFC3" w14:textId="77777777" w:rsidR="0098185D" w:rsidRPr="00112425" w:rsidRDefault="0098185D" w:rsidP="002F4A49">
      <w:pPr>
        <w:keepNext/>
        <w:keepLines/>
        <w:jc w:val="both"/>
        <w:rPr>
          <w:rFonts w:ascii="Tahoma" w:hAnsi="Tahoma" w:cs="Tahoma"/>
          <w:b/>
        </w:rPr>
      </w:pPr>
    </w:p>
    <w:p w14:paraId="45C81BD3" w14:textId="77777777" w:rsidR="0098185D" w:rsidRPr="00112425" w:rsidRDefault="0098185D" w:rsidP="002F4A49">
      <w:pPr>
        <w:keepNext/>
        <w:keepLines/>
        <w:jc w:val="both"/>
        <w:rPr>
          <w:rFonts w:ascii="Tahoma" w:hAnsi="Tahoma" w:cs="Tahoma"/>
          <w:b/>
        </w:rPr>
      </w:pPr>
    </w:p>
    <w:p w14:paraId="28E03B48" w14:textId="77777777" w:rsidR="00A055C4" w:rsidRPr="00112425" w:rsidRDefault="00A055C4" w:rsidP="002F4A49">
      <w:pPr>
        <w:keepNext/>
        <w:keepLines/>
        <w:jc w:val="both"/>
        <w:rPr>
          <w:rFonts w:ascii="Tahoma" w:hAnsi="Tahoma" w:cs="Tahoma"/>
          <w:b/>
        </w:rPr>
      </w:pPr>
    </w:p>
    <w:p w14:paraId="3D4EF387" w14:textId="77777777" w:rsidR="00A055C4" w:rsidRPr="00112425" w:rsidRDefault="00A055C4" w:rsidP="002F4A49">
      <w:pPr>
        <w:keepNext/>
        <w:keepLines/>
        <w:jc w:val="both"/>
        <w:rPr>
          <w:rFonts w:ascii="Tahoma" w:hAnsi="Tahoma" w:cs="Tahoma"/>
          <w:b/>
        </w:rPr>
      </w:pPr>
    </w:p>
    <w:p w14:paraId="18E148A1" w14:textId="77777777" w:rsidR="00A055C4" w:rsidRPr="00112425" w:rsidRDefault="00A055C4" w:rsidP="002F4A49">
      <w:pPr>
        <w:keepNext/>
        <w:keepLines/>
        <w:jc w:val="both"/>
        <w:rPr>
          <w:rFonts w:ascii="Tahoma" w:hAnsi="Tahoma" w:cs="Tahoma"/>
          <w:b/>
        </w:rPr>
      </w:pPr>
    </w:p>
    <w:p w14:paraId="15AC0003" w14:textId="77777777" w:rsidR="006F5550" w:rsidRPr="00112425" w:rsidRDefault="006F5550" w:rsidP="002F4A49">
      <w:pPr>
        <w:keepNext/>
        <w:keepLines/>
        <w:rPr>
          <w:rFonts w:ascii="Tahoma" w:hAnsi="Tahoma" w:cs="Tahoma"/>
          <w:b/>
        </w:rPr>
      </w:pPr>
      <w:r w:rsidRPr="00112425">
        <w:rPr>
          <w:rFonts w:ascii="Tahoma" w:hAnsi="Tahoma" w:cs="Tahoma"/>
          <w:b/>
        </w:rPr>
        <w:br w:type="page"/>
      </w:r>
    </w:p>
    <w:p w14:paraId="02893D6C" w14:textId="77777777" w:rsidR="009B1B96" w:rsidRPr="00112425" w:rsidRDefault="009B1B96" w:rsidP="002F4A49">
      <w:pPr>
        <w:keepNext/>
        <w:keepLines/>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912"/>
        <w:gridCol w:w="551"/>
      </w:tblGrid>
      <w:tr w:rsidR="00B54159" w:rsidRPr="00112425" w14:paraId="7C8431EA" w14:textId="77777777" w:rsidTr="00833EB0">
        <w:tc>
          <w:tcPr>
            <w:tcW w:w="8257" w:type="dxa"/>
            <w:tcBorders>
              <w:top w:val="single" w:sz="4" w:space="0" w:color="auto"/>
              <w:left w:val="single" w:sz="4" w:space="0" w:color="auto"/>
              <w:bottom w:val="single" w:sz="4" w:space="0" w:color="auto"/>
              <w:right w:val="single" w:sz="4" w:space="0" w:color="808080"/>
            </w:tcBorders>
            <w:hideMark/>
          </w:tcPr>
          <w:p w14:paraId="660612E7" w14:textId="77777777" w:rsidR="00B54159" w:rsidRPr="00112425" w:rsidRDefault="00B54159" w:rsidP="002F4A49">
            <w:pPr>
              <w:keepNext/>
              <w:keepLines/>
              <w:jc w:val="both"/>
              <w:rPr>
                <w:rFonts w:ascii="Tahoma" w:hAnsi="Tahoma" w:cs="Tahoma"/>
              </w:rPr>
            </w:pPr>
            <w:r w:rsidRPr="00112425">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14:paraId="12100A61" w14:textId="77777777" w:rsidR="00B54159" w:rsidRPr="00112425" w:rsidRDefault="00B54159" w:rsidP="002F4A49">
            <w:pPr>
              <w:keepNext/>
              <w:keepLines/>
              <w:jc w:val="both"/>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C6AE948" w14:textId="77777777" w:rsidR="00B54159" w:rsidRPr="00112425" w:rsidRDefault="00B54159" w:rsidP="002F4A49">
            <w:pPr>
              <w:keepNext/>
              <w:keepLines/>
              <w:jc w:val="both"/>
              <w:rPr>
                <w:rFonts w:ascii="Tahoma" w:hAnsi="Tahoma" w:cs="Tahoma"/>
                <w:b/>
                <w:i/>
              </w:rPr>
            </w:pPr>
            <w:r w:rsidRPr="00112425">
              <w:rPr>
                <w:rFonts w:ascii="Tahoma" w:hAnsi="Tahoma" w:cs="Tahoma"/>
                <w:b/>
                <w:i/>
              </w:rPr>
              <w:t>9</w:t>
            </w:r>
          </w:p>
        </w:tc>
      </w:tr>
    </w:tbl>
    <w:p w14:paraId="767BD823" w14:textId="77777777" w:rsidR="00220F7D" w:rsidRPr="00112425" w:rsidRDefault="00220F7D" w:rsidP="002F4A49">
      <w:pPr>
        <w:keepNext/>
        <w:keepLines/>
      </w:pPr>
    </w:p>
    <w:p w14:paraId="081FB9EB" w14:textId="77777777" w:rsidR="00220F7D" w:rsidRPr="00112425" w:rsidRDefault="001159B2" w:rsidP="002F4A49">
      <w:pPr>
        <w:pStyle w:val="Slog"/>
        <w:keepNext/>
        <w:keepLines/>
        <w:jc w:val="both"/>
        <w:rPr>
          <w:rFonts w:ascii="Tahoma" w:hAnsi="Tahoma" w:cs="Tahoma"/>
          <w:sz w:val="20"/>
          <w:lang w:val="sl-SI"/>
        </w:rPr>
      </w:pPr>
      <w:r w:rsidRPr="00112425">
        <w:rPr>
          <w:rFonts w:ascii="Tahoma" w:hAnsi="Tahoma" w:cs="Tahoma"/>
          <w:b/>
          <w:sz w:val="20"/>
          <w:lang w:val="sl-SI"/>
        </w:rPr>
        <w:t>Obraz</w:t>
      </w:r>
      <w:r w:rsidR="00220F7D" w:rsidRPr="00112425">
        <w:rPr>
          <w:rFonts w:ascii="Tahoma" w:hAnsi="Tahoma" w:cs="Tahoma"/>
          <w:b/>
          <w:sz w:val="20"/>
          <w:lang w:val="sl-SI"/>
        </w:rPr>
        <w:t>c</w:t>
      </w:r>
      <w:r w:rsidRPr="00112425">
        <w:rPr>
          <w:rFonts w:ascii="Tahoma" w:hAnsi="Tahoma" w:cs="Tahoma"/>
          <w:b/>
          <w:sz w:val="20"/>
          <w:lang w:val="sl-SI"/>
        </w:rPr>
        <w:t>a</w:t>
      </w:r>
      <w:r w:rsidR="00220F7D" w:rsidRPr="00112425">
        <w:rPr>
          <w:rFonts w:ascii="Tahoma" w:hAnsi="Tahoma" w:cs="Tahoma"/>
          <w:b/>
          <w:sz w:val="20"/>
          <w:lang w:val="sl-SI"/>
        </w:rPr>
        <w:t xml:space="preserve"> predračuna (popisa del)</w:t>
      </w:r>
      <w:r w:rsidR="005B2B2C" w:rsidRPr="00112425">
        <w:rPr>
          <w:rFonts w:ascii="Tahoma" w:hAnsi="Tahoma" w:cs="Tahoma"/>
          <w:b/>
          <w:sz w:val="20"/>
          <w:lang w:val="sl-SI"/>
        </w:rPr>
        <w:t xml:space="preserve"> za posameznega naročnika</w:t>
      </w:r>
      <w:r w:rsidR="00220F7D" w:rsidRPr="00112425">
        <w:rPr>
          <w:rFonts w:ascii="Tahoma" w:hAnsi="Tahoma" w:cs="Tahoma"/>
          <w:b/>
          <w:sz w:val="20"/>
          <w:lang w:val="sl-SI"/>
        </w:rPr>
        <w:t xml:space="preserve"> </w:t>
      </w:r>
      <w:r w:rsidRPr="00112425">
        <w:rPr>
          <w:rFonts w:ascii="Tahoma" w:hAnsi="Tahoma" w:cs="Tahoma"/>
          <w:b/>
          <w:sz w:val="20"/>
          <w:lang w:val="sl-SI"/>
        </w:rPr>
        <w:t>sta kot prilogi sestavni del razpisne dokumentacije in sta</w:t>
      </w:r>
      <w:r w:rsidR="00220F7D" w:rsidRPr="00112425">
        <w:rPr>
          <w:rFonts w:ascii="Tahoma" w:hAnsi="Tahoma" w:cs="Tahoma"/>
          <w:b/>
          <w:sz w:val="20"/>
          <w:lang w:val="sl-SI"/>
        </w:rPr>
        <w:t xml:space="preserve"> ponudnikom </w:t>
      </w:r>
      <w:r w:rsidRPr="00112425">
        <w:rPr>
          <w:rFonts w:ascii="Tahoma" w:hAnsi="Tahoma" w:cs="Tahoma"/>
          <w:b/>
          <w:sz w:val="20"/>
          <w:lang w:val="sl-SI"/>
        </w:rPr>
        <w:t xml:space="preserve">na voljo </w:t>
      </w:r>
      <w:r w:rsidR="00220F7D" w:rsidRPr="00112425">
        <w:rPr>
          <w:rFonts w:ascii="Tahoma" w:hAnsi="Tahoma" w:cs="Tahoma"/>
          <w:b/>
          <w:sz w:val="20"/>
          <w:lang w:val="sl-SI"/>
        </w:rPr>
        <w:t>v elektronski obliki.</w:t>
      </w:r>
      <w:r w:rsidR="00220F7D" w:rsidRPr="00112425">
        <w:rPr>
          <w:rFonts w:ascii="Tahoma" w:hAnsi="Tahoma" w:cs="Tahoma"/>
          <w:sz w:val="20"/>
          <w:lang w:val="sl-SI"/>
        </w:rPr>
        <w:t xml:space="preserve"> Ponudnik mora v celice v stolpcu 'Cena na enoto' vnesti cene na enoto za vse postavke predračuna. Cene na enoto morajo biti izražene v EUR brez DDV.</w:t>
      </w:r>
      <w:r w:rsidR="00220F7D" w:rsidRPr="00112425">
        <w:rPr>
          <w:rFonts w:ascii="Tahoma" w:hAnsi="Tahoma" w:cs="Tahoma"/>
          <w:b/>
          <w:sz w:val="20"/>
          <w:lang w:val="sl-SI"/>
        </w:rPr>
        <w:t xml:space="preserve"> </w:t>
      </w:r>
      <w:r w:rsidR="00220F7D"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442C21F2" w14:textId="77777777" w:rsidR="0008284A" w:rsidRPr="00112425" w:rsidRDefault="0008284A" w:rsidP="002F4A49">
      <w:pPr>
        <w:pStyle w:val="Slog"/>
        <w:keepNext/>
        <w:keepLines/>
        <w:jc w:val="both"/>
        <w:rPr>
          <w:rFonts w:ascii="Tahoma" w:hAnsi="Tahoma" w:cs="Tahoma"/>
          <w:sz w:val="20"/>
          <w:lang w:val="sl-SI"/>
        </w:rPr>
      </w:pPr>
    </w:p>
    <w:p w14:paraId="6C1F15E1" w14:textId="77777777" w:rsidR="00220F7D" w:rsidRPr="00112425" w:rsidRDefault="00220F7D" w:rsidP="002F4A49">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7F975830" w14:textId="77777777" w:rsidR="00220F7D" w:rsidRPr="00112425" w:rsidRDefault="00220F7D" w:rsidP="002F4A49">
      <w:pPr>
        <w:pStyle w:val="Slog"/>
        <w:keepNext/>
        <w:keepLines/>
        <w:jc w:val="both"/>
        <w:rPr>
          <w:rFonts w:ascii="Tahoma" w:hAnsi="Tahoma" w:cs="Tahoma"/>
          <w:sz w:val="20"/>
          <w:lang w:val="sl-SI"/>
        </w:rPr>
      </w:pPr>
    </w:p>
    <w:p w14:paraId="6C1F2897" w14:textId="77777777" w:rsidR="00220F7D" w:rsidRPr="00112425" w:rsidRDefault="00220F7D" w:rsidP="002F4A49">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obrazec predračuna navesti TIP in proizvajalca materiala (kjer je to zahtevano). V primeru, da ponudnik v obrazec predračuna ne vnese TIP in proizvajalca ponujenega materiala, bo naročnik štel, da je </w:t>
      </w:r>
      <w:r w:rsidR="005E3D8D" w:rsidRPr="00112425">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02650C24" w14:textId="77777777" w:rsidR="00220F7D" w:rsidRPr="00112425" w:rsidRDefault="00220F7D" w:rsidP="002F4A49">
      <w:pPr>
        <w:keepNext/>
        <w:keepLines/>
      </w:pPr>
    </w:p>
    <w:p w14:paraId="798F681D" w14:textId="77777777" w:rsidR="00220F7D" w:rsidRPr="00112425" w:rsidRDefault="00220F7D" w:rsidP="002F4A49">
      <w:pPr>
        <w:keepNext/>
        <w:keepLines/>
      </w:pPr>
    </w:p>
    <w:p w14:paraId="0D9A12BB" w14:textId="77777777" w:rsidR="00220F7D" w:rsidRPr="00112425" w:rsidRDefault="00220F7D" w:rsidP="002F4A49">
      <w:pPr>
        <w:keepNext/>
        <w:keepLines/>
      </w:pPr>
    </w:p>
    <w:p w14:paraId="6ACD5397" w14:textId="77777777" w:rsidR="00220F7D" w:rsidRPr="00112425" w:rsidRDefault="00220F7D" w:rsidP="002F4A49">
      <w:pPr>
        <w:keepNext/>
        <w:keepLines/>
      </w:pPr>
    </w:p>
    <w:p w14:paraId="620CC8E1" w14:textId="77777777" w:rsidR="00220F7D" w:rsidRPr="00112425" w:rsidRDefault="00220F7D" w:rsidP="002F4A49">
      <w:pPr>
        <w:keepNext/>
        <w:keepLines/>
      </w:pPr>
    </w:p>
    <w:p w14:paraId="1F8357DA" w14:textId="77777777" w:rsidR="00220F7D" w:rsidRPr="00112425" w:rsidRDefault="00220F7D" w:rsidP="002F4A49">
      <w:pPr>
        <w:keepNext/>
        <w:keepLines/>
      </w:pPr>
      <w:r w:rsidRPr="00112425">
        <w:br w:type="page"/>
      </w:r>
    </w:p>
    <w:p w14:paraId="0CCE0031" w14:textId="77777777" w:rsidR="00220F7D" w:rsidRPr="00112425" w:rsidRDefault="00220F7D" w:rsidP="002F4A49">
      <w:pPr>
        <w:keepNext/>
        <w:keepLines/>
        <w:spacing w:line="276" w:lineRule="auto"/>
        <w:jc w:val="center"/>
        <w:rPr>
          <w:rFonts w:asciiTheme="minorHAnsi" w:eastAsiaTheme="minorHAnsi" w:hAnsiTheme="minorHAnsi" w:cstheme="minorBidi"/>
          <w:b/>
          <w:sz w:val="22"/>
          <w:szCs w:val="22"/>
          <w:lang w:eastAsia="en-US"/>
        </w:rPr>
        <w:sectPr w:rsidR="00220F7D" w:rsidRPr="00112425" w:rsidSect="00FE1422">
          <w:headerReference w:type="default" r:id="rId24"/>
          <w:footerReference w:type="default" r:id="rId25"/>
          <w:headerReference w:type="first" r:id="rId26"/>
          <w:footerReference w:type="first" r:id="rId27"/>
          <w:pgSz w:w="11906" w:h="16838" w:code="9"/>
          <w:pgMar w:top="1527" w:right="1274" w:bottom="1276" w:left="1276" w:header="284" w:footer="531" w:gutter="0"/>
          <w:pgNumType w:start="1"/>
          <w:cols w:space="708"/>
          <w:titlePg/>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463"/>
      </w:tblGrid>
      <w:tr w:rsidR="002216FE" w:rsidRPr="00112425" w14:paraId="78F4BD99" w14:textId="77777777" w:rsidTr="00610C0E">
        <w:tc>
          <w:tcPr>
            <w:tcW w:w="8252" w:type="dxa"/>
            <w:tcBorders>
              <w:top w:val="single" w:sz="4" w:space="0" w:color="auto"/>
              <w:left w:val="single" w:sz="4" w:space="0" w:color="auto"/>
              <w:bottom w:val="single" w:sz="4" w:space="0" w:color="auto"/>
              <w:right w:val="single" w:sz="4" w:space="0" w:color="808080"/>
            </w:tcBorders>
            <w:hideMark/>
          </w:tcPr>
          <w:p w14:paraId="55EA21E7" w14:textId="77777777" w:rsidR="002216FE" w:rsidRPr="00112425" w:rsidRDefault="002216FE" w:rsidP="002F4A49">
            <w:pPr>
              <w:keepNext/>
              <w:keepLines/>
              <w:rPr>
                <w:rFonts w:ascii="Tahoma" w:hAnsi="Tahoma" w:cs="Tahoma"/>
              </w:rPr>
            </w:pPr>
            <w:r w:rsidRPr="00112425">
              <w:rPr>
                <w:rFonts w:ascii="Tahoma" w:hAnsi="Tahoma" w:cs="Tahoma"/>
              </w:rPr>
              <w:lastRenderedPageBreak/>
              <w:t xml:space="preserve">CENIK MATERIALA, PRODAJNE CENE UR </w:t>
            </w:r>
          </w:p>
        </w:tc>
        <w:tc>
          <w:tcPr>
            <w:tcW w:w="1463" w:type="dxa"/>
            <w:tcBorders>
              <w:top w:val="single" w:sz="4" w:space="0" w:color="auto"/>
              <w:left w:val="single" w:sz="4" w:space="0" w:color="808080"/>
              <w:bottom w:val="single" w:sz="4" w:space="0" w:color="auto"/>
              <w:right w:val="single" w:sz="4" w:space="0" w:color="auto"/>
            </w:tcBorders>
            <w:hideMark/>
          </w:tcPr>
          <w:p w14:paraId="12238D69" w14:textId="77777777" w:rsidR="002216FE" w:rsidRPr="00112425" w:rsidRDefault="002216FE" w:rsidP="002216FE">
            <w:pPr>
              <w:keepNext/>
              <w:keepLines/>
              <w:rPr>
                <w:rFonts w:ascii="Tahoma" w:hAnsi="Tahoma" w:cs="Tahoma"/>
                <w:b/>
                <w:i/>
              </w:rPr>
            </w:pPr>
            <w:r w:rsidRPr="00112425">
              <w:rPr>
                <w:rFonts w:ascii="Tahoma" w:hAnsi="Tahoma" w:cs="Tahoma"/>
                <w:b/>
                <w:i/>
              </w:rPr>
              <w:t>Priloga 10</w:t>
            </w:r>
          </w:p>
        </w:tc>
      </w:tr>
    </w:tbl>
    <w:p w14:paraId="601A8938" w14:textId="77777777" w:rsidR="00220F7D" w:rsidRPr="00112425" w:rsidRDefault="00220F7D" w:rsidP="002F4A49">
      <w:pPr>
        <w:keepNext/>
        <w:keepLines/>
        <w:rPr>
          <w:rFonts w:ascii="Tahoma" w:hAnsi="Tahoma" w:cs="Tahoma"/>
          <w:sz w:val="16"/>
        </w:rPr>
      </w:pPr>
    </w:p>
    <w:p w14:paraId="750F263F" w14:textId="77777777" w:rsidR="00220F7D" w:rsidRPr="00112425" w:rsidRDefault="00220F7D" w:rsidP="002F4A49">
      <w:pPr>
        <w:keepNext/>
        <w:keepLines/>
        <w:jc w:val="both"/>
        <w:rPr>
          <w:rFonts w:ascii="Tahoma" w:hAnsi="Tahoma" w:cs="Tahoma"/>
        </w:rPr>
      </w:pPr>
      <w:r w:rsidRPr="00112425">
        <w:rPr>
          <w:rFonts w:ascii="Tahoma" w:hAnsi="Tahoma" w:cs="Tahoma"/>
        </w:rPr>
        <w:t xml:space="preserve">Ponudnik mora v prilogi priložiti cenik materiala </w:t>
      </w:r>
      <w:proofErr w:type="spellStart"/>
      <w:r w:rsidRPr="00112425">
        <w:rPr>
          <w:rFonts w:ascii="Tahoma" w:hAnsi="Tahoma" w:cs="Tahoma"/>
          <w:b/>
        </w:rPr>
        <w:t>fco</w:t>
      </w:r>
      <w:proofErr w:type="spellEnd"/>
      <w:r w:rsidRPr="00112425">
        <w:rPr>
          <w:rFonts w:ascii="Tahoma" w:hAnsi="Tahoma" w:cs="Tahoma"/>
          <w:b/>
        </w:rPr>
        <w:t xml:space="preserve"> gradbišče</w:t>
      </w:r>
      <w:r w:rsidRPr="00112425">
        <w:rPr>
          <w:rFonts w:ascii="Tahoma" w:hAnsi="Tahoma" w:cs="Tahoma"/>
        </w:rPr>
        <w:t xml:space="preserve"> </w:t>
      </w:r>
      <w:r w:rsidRPr="00112425">
        <w:rPr>
          <w:rFonts w:ascii="Tahoma" w:hAnsi="Tahoma" w:cs="Tahoma"/>
          <w:u w:val="single"/>
        </w:rPr>
        <w:t>in</w:t>
      </w:r>
      <w:r w:rsidRPr="00112425">
        <w:rPr>
          <w:rFonts w:ascii="Tahoma" w:hAnsi="Tahoma" w:cs="Tahoma"/>
        </w:rPr>
        <w:t xml:space="preserve"> </w:t>
      </w:r>
      <w:r w:rsidRPr="00112425">
        <w:rPr>
          <w:rFonts w:ascii="Tahoma" w:hAnsi="Tahoma" w:cs="Tahoma"/>
          <w:b/>
        </w:rPr>
        <w:t>cenik prodajnih ur po kvalifikacijski strukturi</w:t>
      </w:r>
      <w:r w:rsidRPr="00112425">
        <w:rPr>
          <w:rFonts w:ascii="Tahoma" w:hAnsi="Tahoma" w:cs="Tahoma"/>
        </w:rPr>
        <w:t>.</w:t>
      </w:r>
    </w:p>
    <w:p w14:paraId="613B3738" w14:textId="77777777" w:rsidR="00220F7D" w:rsidRPr="00112425" w:rsidRDefault="00220F7D" w:rsidP="002F4A49">
      <w:pPr>
        <w:keepNext/>
        <w:keepLines/>
      </w:pPr>
    </w:p>
    <w:p w14:paraId="37C254C2" w14:textId="77777777" w:rsidR="00220F7D" w:rsidRPr="00112425" w:rsidRDefault="00220F7D" w:rsidP="002F4A49">
      <w:pPr>
        <w:keepNext/>
        <w:keepLines/>
        <w:jc w:val="both"/>
        <w:rPr>
          <w:rFonts w:ascii="Tahoma" w:eastAsia="Calibri" w:hAnsi="Tahoma" w:cs="Tahoma"/>
        </w:rPr>
      </w:pPr>
      <w:r w:rsidRPr="00112425">
        <w:rPr>
          <w:rFonts w:ascii="Tahoma" w:eastAsia="Calibri" w:hAnsi="Tahoma" w:cs="Tahoma"/>
        </w:rPr>
        <w:t>Ponudnik mora v prilogi priložiti cenike za naslednje postavke:</w:t>
      </w:r>
    </w:p>
    <w:p w14:paraId="353A6228" w14:textId="77777777" w:rsidR="00220F7D" w:rsidRPr="00112425" w:rsidRDefault="00220F7D" w:rsidP="00C155A2">
      <w:pPr>
        <w:keepNext/>
        <w:keepLines/>
        <w:numPr>
          <w:ilvl w:val="0"/>
          <w:numId w:val="24"/>
        </w:numPr>
        <w:jc w:val="both"/>
        <w:rPr>
          <w:rFonts w:ascii="Tahoma" w:hAnsi="Tahoma" w:cs="Tahoma"/>
        </w:rPr>
      </w:pPr>
      <w:r w:rsidRPr="00112425">
        <w:rPr>
          <w:rFonts w:ascii="Tahoma" w:hAnsi="Tahoma" w:cs="Tahoma"/>
        </w:rPr>
        <w:t>Cenik prodajnih ur po kvalifikacijski strukturi (NK delavec, PK delavec, …, cenik strojev);</w:t>
      </w:r>
    </w:p>
    <w:p w14:paraId="1BD45D8B" w14:textId="464C3E11" w:rsidR="00220F7D" w:rsidRPr="00112425" w:rsidRDefault="00220F7D" w:rsidP="00C155A2">
      <w:pPr>
        <w:keepNext/>
        <w:keepLines/>
        <w:numPr>
          <w:ilvl w:val="0"/>
          <w:numId w:val="24"/>
        </w:numPr>
        <w:jc w:val="both"/>
        <w:rPr>
          <w:rFonts w:ascii="Tahoma" w:hAnsi="Tahoma" w:cs="Tahoma"/>
        </w:rPr>
      </w:pPr>
      <w:r w:rsidRPr="00112425">
        <w:rPr>
          <w:rFonts w:ascii="Tahoma" w:hAnsi="Tahoma" w:cs="Tahoma"/>
        </w:rPr>
        <w:t xml:space="preserve">Cenik materialov </w:t>
      </w:r>
      <w:proofErr w:type="spellStart"/>
      <w:r w:rsidRPr="00112425">
        <w:rPr>
          <w:rFonts w:ascii="Tahoma" w:hAnsi="Tahoma" w:cs="Tahoma"/>
        </w:rPr>
        <w:t>fco</w:t>
      </w:r>
      <w:proofErr w:type="spellEnd"/>
      <w:r w:rsidRPr="00112425">
        <w:rPr>
          <w:rFonts w:ascii="Tahoma" w:hAnsi="Tahoma" w:cs="Tahoma"/>
        </w:rPr>
        <w:t xml:space="preserve"> gradbišče  (gramozne frakcije, betoni, … - material, ki so ga upoštevali pri pripravi ponudbe za gradbena dela)</w:t>
      </w:r>
      <w:r w:rsidR="009F323D">
        <w:rPr>
          <w:rFonts w:ascii="Tahoma" w:hAnsi="Tahoma" w:cs="Tahoma"/>
        </w:rPr>
        <w:t>;</w:t>
      </w:r>
    </w:p>
    <w:p w14:paraId="3D155C23" w14:textId="77777777" w:rsidR="00220F7D" w:rsidRPr="00112425" w:rsidRDefault="00220F7D" w:rsidP="00C155A2">
      <w:pPr>
        <w:keepNext/>
        <w:keepLines/>
        <w:numPr>
          <w:ilvl w:val="0"/>
          <w:numId w:val="24"/>
        </w:numPr>
        <w:jc w:val="both"/>
        <w:rPr>
          <w:rFonts w:ascii="Tahoma" w:hAnsi="Tahoma" w:cs="Tahoma"/>
        </w:rPr>
      </w:pPr>
      <w:r w:rsidRPr="00112425">
        <w:rPr>
          <w:rFonts w:ascii="Tahoma" w:hAnsi="Tahoma" w:cs="Tahoma"/>
        </w:rPr>
        <w:t>OPOZORILO: naročnik opozarja, da bo za nabavo vodovodnega materiala pri morebitnem potrjevanju dodatnih del upošteval zgolj cenike dobaviteljev (veljavne na dan potrjevanja cen/enoto).</w:t>
      </w:r>
    </w:p>
    <w:p w14:paraId="777C7EDB" w14:textId="77777777" w:rsidR="00220F7D" w:rsidRPr="00112425" w:rsidRDefault="00220F7D" w:rsidP="002F4A49">
      <w:pPr>
        <w:keepNext/>
        <w:keepLines/>
      </w:pPr>
      <w:r w:rsidRPr="00112425">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912"/>
        <w:gridCol w:w="551"/>
      </w:tblGrid>
      <w:tr w:rsidR="008A56AD" w:rsidRPr="00112425" w14:paraId="53E16C3C" w14:textId="77777777" w:rsidTr="00833EB0">
        <w:tc>
          <w:tcPr>
            <w:tcW w:w="8252" w:type="dxa"/>
            <w:tcBorders>
              <w:top w:val="single" w:sz="4" w:space="0" w:color="auto"/>
              <w:left w:val="single" w:sz="4" w:space="0" w:color="auto"/>
              <w:bottom w:val="single" w:sz="4" w:space="0" w:color="auto"/>
              <w:right w:val="single" w:sz="4" w:space="0" w:color="808080"/>
            </w:tcBorders>
            <w:hideMark/>
          </w:tcPr>
          <w:p w14:paraId="7E1B9715" w14:textId="77777777" w:rsidR="008A56AD" w:rsidRPr="00112425" w:rsidRDefault="008A56AD" w:rsidP="002F4A49">
            <w:pPr>
              <w:keepNext/>
              <w:keepLines/>
              <w:rPr>
                <w:rFonts w:ascii="Tahoma" w:hAnsi="Tahoma" w:cs="Tahoma"/>
              </w:rPr>
            </w:pPr>
            <w:r w:rsidRPr="00112425">
              <w:rPr>
                <w:rFonts w:ascii="Tahoma" w:hAnsi="Tahoma" w:cs="Tahoma"/>
              </w:rPr>
              <w:lastRenderedPageBreak/>
              <w:t>ZAVAROVANJE ODGOVORNOSTI</w:t>
            </w:r>
          </w:p>
        </w:tc>
        <w:tc>
          <w:tcPr>
            <w:tcW w:w="912" w:type="dxa"/>
            <w:tcBorders>
              <w:top w:val="single" w:sz="4" w:space="0" w:color="auto"/>
              <w:left w:val="single" w:sz="4" w:space="0" w:color="808080"/>
              <w:bottom w:val="single" w:sz="4" w:space="0" w:color="auto"/>
              <w:right w:val="nil"/>
            </w:tcBorders>
            <w:hideMark/>
          </w:tcPr>
          <w:p w14:paraId="038006D4" w14:textId="77777777" w:rsidR="008A56AD" w:rsidRPr="00112425" w:rsidRDefault="008A56AD" w:rsidP="002F4A49">
            <w:pPr>
              <w:keepNext/>
              <w:keepLines/>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192B2C7" w14:textId="77777777" w:rsidR="008A56AD" w:rsidRPr="00112425" w:rsidRDefault="008A56AD" w:rsidP="002F4A49">
            <w:pPr>
              <w:keepNext/>
              <w:keepLines/>
              <w:rPr>
                <w:rFonts w:ascii="Tahoma" w:hAnsi="Tahoma" w:cs="Tahoma"/>
                <w:b/>
                <w:i/>
              </w:rPr>
            </w:pPr>
            <w:r w:rsidRPr="00112425">
              <w:rPr>
                <w:rFonts w:ascii="Tahoma" w:hAnsi="Tahoma" w:cs="Tahoma"/>
                <w:b/>
                <w:i/>
              </w:rPr>
              <w:t>11</w:t>
            </w:r>
          </w:p>
        </w:tc>
      </w:tr>
    </w:tbl>
    <w:p w14:paraId="0A0221E0" w14:textId="77777777" w:rsidR="00220F7D" w:rsidRPr="00112425" w:rsidRDefault="00220F7D" w:rsidP="002F4A49">
      <w:pPr>
        <w:keepNext/>
        <w:keepLines/>
        <w:rPr>
          <w:rFonts w:ascii="Tahoma" w:hAnsi="Tahoma" w:cs="Tahoma"/>
          <w:sz w:val="16"/>
        </w:rPr>
      </w:pPr>
    </w:p>
    <w:p w14:paraId="0EDA4D51" w14:textId="77777777" w:rsidR="00E70E82" w:rsidRPr="00E70E82" w:rsidRDefault="00E70E82" w:rsidP="002F4A49">
      <w:pPr>
        <w:keepNext/>
        <w:keepLines/>
        <w:jc w:val="both"/>
        <w:rPr>
          <w:rFonts w:ascii="Tahoma" w:hAnsi="Tahoma" w:cs="Tahoma"/>
        </w:rPr>
      </w:pPr>
      <w:r w:rsidRPr="00E70E82">
        <w:rPr>
          <w:rFonts w:ascii="Tahoma" w:hAnsi="Tahoma" w:cs="Tahoma"/>
        </w:rPr>
        <w:t xml:space="preserve">Kot dokazilo za izpolnjevanje pogoja mora </w:t>
      </w:r>
      <w:r w:rsidR="004151F8">
        <w:rPr>
          <w:rFonts w:ascii="Tahoma" w:hAnsi="Tahoma" w:cs="Tahoma"/>
        </w:rPr>
        <w:t>ponudnik</w:t>
      </w:r>
      <w:r w:rsidRPr="00E70E82">
        <w:rPr>
          <w:rFonts w:ascii="Tahoma" w:hAnsi="Tahoma" w:cs="Tahoma"/>
        </w:rPr>
        <w:t xml:space="preserve"> predložiti kopijo veljavne zavarovalne pogodbe in /ali police. V primeru, da odda več </w:t>
      </w:r>
      <w:r w:rsidR="004151F8">
        <w:rPr>
          <w:rFonts w:ascii="Tahoma" w:hAnsi="Tahoma" w:cs="Tahoma"/>
        </w:rPr>
        <w:t>ponudnikov</w:t>
      </w:r>
      <w:r w:rsidRPr="00E70E82">
        <w:rPr>
          <w:rFonts w:ascii="Tahoma" w:hAnsi="Tahoma" w:cs="Tahoma"/>
        </w:rPr>
        <w:t xml:space="preserve"> skupno </w:t>
      </w:r>
      <w:r w:rsidR="004151F8">
        <w:rPr>
          <w:rFonts w:ascii="Tahoma" w:hAnsi="Tahoma" w:cs="Tahoma"/>
        </w:rPr>
        <w:t>ponudbo</w:t>
      </w:r>
      <w:r w:rsidRPr="00E70E82">
        <w:rPr>
          <w:rFonts w:ascii="Tahoma" w:hAnsi="Tahoma" w:cs="Tahoma"/>
        </w:rPr>
        <w:t xml:space="preserve">, morajo kopijo veljavne zavarovalne pogodbe in /ali police predložiti vsi </w:t>
      </w:r>
      <w:r w:rsidR="004151F8">
        <w:rPr>
          <w:rFonts w:ascii="Tahoma" w:hAnsi="Tahoma" w:cs="Tahoma"/>
        </w:rPr>
        <w:t>ponudniki v skupini</w:t>
      </w:r>
      <w:r w:rsidRPr="00E70E82">
        <w:rPr>
          <w:rFonts w:ascii="Tahoma" w:hAnsi="Tahoma" w:cs="Tahoma"/>
        </w:rPr>
        <w:t xml:space="preserve">. V primeru, da odda </w:t>
      </w:r>
      <w:r w:rsidR="004151F8">
        <w:rPr>
          <w:rFonts w:ascii="Tahoma" w:hAnsi="Tahoma" w:cs="Tahoma"/>
        </w:rPr>
        <w:t>ponudnik</w:t>
      </w:r>
      <w:r w:rsidRPr="00E70E82">
        <w:rPr>
          <w:rFonts w:ascii="Tahoma" w:hAnsi="Tahoma" w:cs="Tahoma"/>
        </w:rPr>
        <w:t xml:space="preserve"> </w:t>
      </w:r>
      <w:r w:rsidR="001010B1">
        <w:rPr>
          <w:rFonts w:ascii="Tahoma" w:hAnsi="Tahoma" w:cs="Tahoma"/>
        </w:rPr>
        <w:t>ponudbo</w:t>
      </w:r>
      <w:r w:rsidRPr="00E70E82">
        <w:rPr>
          <w:rFonts w:ascii="Tahoma" w:hAnsi="Tahoma" w:cs="Tahoma"/>
        </w:rPr>
        <w:t xml:space="preserve"> s podizvajalci, mora predložiti kopijo veljavne zavarovalne pogodbe in /ali police za vsakega podizvajalca.</w:t>
      </w:r>
    </w:p>
    <w:p w14:paraId="67D4E614" w14:textId="495CC1D1" w:rsidR="00220F7D" w:rsidRPr="00112425" w:rsidRDefault="00220F7D" w:rsidP="002F4A49">
      <w:pPr>
        <w:keepNext/>
        <w:keepLines/>
      </w:pPr>
    </w:p>
    <w:sectPr w:rsidR="00220F7D" w:rsidRPr="00112425" w:rsidSect="00FE6940">
      <w:headerReference w:type="default" r:id="rId28"/>
      <w:headerReference w:type="first" r:id="rId29"/>
      <w:footerReference w:type="first" r:id="rId30"/>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C470B" w14:textId="77777777" w:rsidR="00F66493" w:rsidRDefault="00F66493">
      <w:r>
        <w:separator/>
      </w:r>
    </w:p>
  </w:endnote>
  <w:endnote w:type="continuationSeparator" w:id="0">
    <w:p w14:paraId="1AE91D87" w14:textId="77777777" w:rsidR="00F66493" w:rsidRDefault="00F6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Frutiger">
    <w:altName w:val="Courier New"/>
    <w:charset w:val="EE"/>
    <w:family w:val="auto"/>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DF79" w14:textId="77777777" w:rsidR="00F66493" w:rsidRPr="007653AE" w:rsidRDefault="00F66493" w:rsidP="002303FA">
    <w:pPr>
      <w:pStyle w:val="Noga"/>
      <w:tabs>
        <w:tab w:val="clear" w:pos="4536"/>
        <w:tab w:val="clear" w:pos="9072"/>
      </w:tabs>
      <w:ind w:right="-1276"/>
      <w:jc w:val="right"/>
      <w:rPr>
        <w:sz w:val="16"/>
        <w:szCs w:val="16"/>
      </w:rPr>
    </w:pPr>
    <w:r>
      <w:rPr>
        <w:noProof/>
        <w:lang w:val="sl-SI"/>
      </w:rPr>
      <w:drawing>
        <wp:inline distT="0" distB="0" distL="0" distR="0" wp14:anchorId="5BBDA88B" wp14:editId="15F7CB2B">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FD8D" w14:textId="77777777" w:rsidR="00F66493" w:rsidRPr="00CF4AE1" w:rsidRDefault="00F66493"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303813A6" wp14:editId="7256A5A3">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4B6B" w14:textId="77777777" w:rsidR="00F66493" w:rsidRDefault="00F66493" w:rsidP="00220F7D">
    <w:pPr>
      <w:pStyle w:val="Noga"/>
      <w:tabs>
        <w:tab w:val="left" w:pos="1134"/>
        <w:tab w:val="left" w:pos="1985"/>
      </w:tabs>
      <w:ind w:right="-1134"/>
      <w:jc w:val="right"/>
    </w:pPr>
    <w:r>
      <w:t xml:space="preserve">                     </w:t>
    </w:r>
    <w:r>
      <w:rPr>
        <w:noProof/>
        <w:lang w:val="sl-SI"/>
      </w:rPr>
      <w:drawing>
        <wp:inline distT="0" distB="0" distL="0" distR="0" wp14:anchorId="132AD53C" wp14:editId="6D431A4A">
          <wp:extent cx="3790800" cy="28800"/>
          <wp:effectExtent l="0" t="0" r="0" b="952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258F46A7" w14:textId="77777777" w:rsidR="00F66493" w:rsidRDefault="00F66493" w:rsidP="00220F7D">
    <w:pPr>
      <w:pStyle w:val="Noga"/>
      <w:jc w:val="center"/>
      <w:rPr>
        <w:sz w:val="16"/>
        <w:szCs w:val="16"/>
      </w:rPr>
    </w:pPr>
  </w:p>
  <w:p w14:paraId="04963509" w14:textId="0D915D10" w:rsidR="00F66493" w:rsidRPr="001B5040" w:rsidRDefault="00F66493"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CC0BB0">
      <w:rPr>
        <w:noProof/>
        <w:sz w:val="16"/>
        <w:szCs w:val="16"/>
      </w:rPr>
      <w:t>2</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3F2B" w14:textId="79C9B1D6" w:rsidR="00F66493" w:rsidRPr="00DA1ACE" w:rsidRDefault="00F66493" w:rsidP="009919D2">
    <w:pPr>
      <w:tabs>
        <w:tab w:val="center" w:pos="4536"/>
        <w:tab w:val="right" w:pos="9072"/>
      </w:tabs>
      <w:ind w:right="-1134"/>
      <w:jc w:val="right"/>
    </w:pPr>
    <w:r>
      <w:rPr>
        <w:sz w:val="16"/>
        <w:szCs w:val="16"/>
      </w:rPr>
      <w:tab/>
    </w:r>
    <w:r w:rsidRPr="00685234">
      <w:tab/>
    </w:r>
    <w:r w:rsidRPr="00685234">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B6CE" w14:textId="77777777" w:rsidR="00F66493" w:rsidRDefault="00F66493" w:rsidP="0073769E">
    <w:pPr>
      <w:pStyle w:val="Noga"/>
      <w:ind w:right="-1134"/>
      <w:jc w:val="right"/>
    </w:pPr>
    <w:r>
      <w:rPr>
        <w:noProof/>
        <w:lang w:val="sl-SI"/>
      </w:rPr>
      <w:drawing>
        <wp:inline distT="0" distB="0" distL="0" distR="0" wp14:anchorId="3CC0950E" wp14:editId="432303BE">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0A65E6B7" w14:textId="77777777" w:rsidR="00F66493" w:rsidRDefault="00F66493" w:rsidP="0073769E">
    <w:pPr>
      <w:pStyle w:val="Noga"/>
      <w:jc w:val="center"/>
      <w:rPr>
        <w:sz w:val="16"/>
        <w:szCs w:val="16"/>
      </w:rPr>
    </w:pPr>
  </w:p>
  <w:p w14:paraId="0250A0EC" w14:textId="77777777" w:rsidR="00F66493" w:rsidRDefault="00F66493"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6A3A382D" w14:textId="77777777" w:rsidR="00F66493" w:rsidRDefault="00F66493"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EF8DB" w14:textId="77777777" w:rsidR="00F66493" w:rsidRDefault="00F66493">
      <w:r>
        <w:separator/>
      </w:r>
    </w:p>
  </w:footnote>
  <w:footnote w:type="continuationSeparator" w:id="0">
    <w:p w14:paraId="3833FE16" w14:textId="77777777" w:rsidR="00F66493" w:rsidRDefault="00F66493">
      <w:r>
        <w:continuationSeparator/>
      </w:r>
    </w:p>
  </w:footnote>
  <w:footnote w:id="1">
    <w:p w14:paraId="315358B5" w14:textId="77777777" w:rsidR="00F66493" w:rsidRDefault="00F66493">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FE26" w14:textId="77777777" w:rsidR="00F66493" w:rsidRDefault="00F66493" w:rsidP="009670F5">
    <w:pPr>
      <w:pStyle w:val="Glava"/>
      <w:jc w:val="center"/>
    </w:pPr>
  </w:p>
  <w:p w14:paraId="1C8ED2FF" w14:textId="77777777" w:rsidR="00F66493" w:rsidRDefault="00F66493" w:rsidP="002303FA">
    <w:pPr>
      <w:pStyle w:val="Glava"/>
      <w:tabs>
        <w:tab w:val="clear" w:pos="4536"/>
        <w:tab w:val="clear" w:pos="9072"/>
      </w:tabs>
      <w:ind w:right="-1276"/>
      <w:jc w:val="right"/>
    </w:pPr>
    <w:r>
      <w:rPr>
        <w:noProof/>
        <w:lang w:val="sl-SI"/>
      </w:rPr>
      <w:drawing>
        <wp:inline distT="0" distB="0" distL="0" distR="0" wp14:anchorId="2D6FFCCF" wp14:editId="3C426F89">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2E413649" w14:textId="77777777" w:rsidR="00F66493" w:rsidRPr="009670F5" w:rsidRDefault="00F66493"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EB13" w14:textId="77777777" w:rsidR="00F66493" w:rsidRDefault="00F66493" w:rsidP="00722C27">
    <w:pPr>
      <w:pStyle w:val="Glava"/>
      <w:tabs>
        <w:tab w:val="clear" w:pos="4536"/>
        <w:tab w:val="clear" w:pos="9072"/>
      </w:tabs>
      <w:ind w:right="-1276"/>
      <w:jc w:val="right"/>
    </w:pPr>
    <w:r>
      <w:rPr>
        <w:noProof/>
        <w:lang w:val="sl-SI"/>
      </w:rPr>
      <w:drawing>
        <wp:inline distT="0" distB="0" distL="0" distR="0" wp14:anchorId="5E39EEF6" wp14:editId="6F913200">
          <wp:extent cx="4058920" cy="2018665"/>
          <wp:effectExtent l="0" t="0" r="0" b="635"/>
          <wp:docPr id="23"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920" cy="2018665"/>
                  </a:xfrm>
                  <a:prstGeom prst="rect">
                    <a:avLst/>
                  </a:prstGeom>
                  <a:noFill/>
                  <a:ln>
                    <a:noFill/>
                  </a:ln>
                </pic:spPr>
              </pic:pic>
            </a:graphicData>
          </a:graphic>
        </wp:inline>
      </w:drawing>
    </w:r>
  </w:p>
  <w:p w14:paraId="0E4A1424" w14:textId="77777777" w:rsidR="00F66493" w:rsidRDefault="00F66493"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289F" w14:textId="77777777" w:rsidR="00F66493" w:rsidRDefault="00F66493" w:rsidP="00220F7D">
    <w:pPr>
      <w:pStyle w:val="Glava"/>
      <w:jc w:val="center"/>
    </w:pPr>
    <w:r>
      <w:rPr>
        <w:noProof/>
        <w:lang w:val="sl-SI"/>
      </w:rPr>
      <w:drawing>
        <wp:inline distT="0" distB="0" distL="0" distR="0" wp14:anchorId="011D525C" wp14:editId="5CED3583">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56E246FC" w14:textId="77777777" w:rsidR="00F66493" w:rsidRPr="00B97ED8" w:rsidRDefault="00F66493"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881F" w14:textId="77777777" w:rsidR="00F66493" w:rsidRDefault="00F66493" w:rsidP="00220F7D">
    <w:pPr>
      <w:pStyle w:val="Glava"/>
      <w:tabs>
        <w:tab w:val="clear" w:pos="4536"/>
        <w:tab w:val="clear" w:pos="9072"/>
        <w:tab w:val="left" w:pos="5930"/>
      </w:tabs>
      <w:jc w:val="center"/>
      <w:rPr>
        <w:sz w:val="12"/>
      </w:rPr>
    </w:pPr>
    <w:r>
      <w:rPr>
        <w:noProof/>
        <w:lang w:val="sl-SI"/>
      </w:rPr>
      <w:drawing>
        <wp:inline distT="0" distB="0" distL="0" distR="0" wp14:anchorId="42546B44" wp14:editId="3BA3D636">
          <wp:extent cx="828675" cy="609600"/>
          <wp:effectExtent l="19050" t="0" r="952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63DCF33" w14:textId="77777777" w:rsidR="00F66493" w:rsidRPr="00A660CE" w:rsidRDefault="00F66493"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1236" w14:textId="77777777" w:rsidR="00F66493" w:rsidRDefault="00F66493" w:rsidP="009670F5">
    <w:pPr>
      <w:pStyle w:val="Glava"/>
      <w:jc w:val="center"/>
    </w:pPr>
    <w:r>
      <w:rPr>
        <w:noProof/>
        <w:lang w:val="sl-SI"/>
      </w:rPr>
      <w:drawing>
        <wp:inline distT="0" distB="0" distL="0" distR="0" wp14:anchorId="3D7D8F00" wp14:editId="14E3D921">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50A0A0EB" w14:textId="77777777" w:rsidR="00F66493" w:rsidRPr="00667509" w:rsidRDefault="00F66493"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8DF0" w14:textId="77777777" w:rsidR="00F66493" w:rsidRDefault="00F66493" w:rsidP="000C1E30">
    <w:pPr>
      <w:pStyle w:val="Glava"/>
      <w:jc w:val="center"/>
    </w:pPr>
    <w:r>
      <w:rPr>
        <w:noProof/>
        <w:lang w:val="sl-SI"/>
      </w:rPr>
      <w:drawing>
        <wp:inline distT="0" distB="0" distL="0" distR="0" wp14:anchorId="040D9092" wp14:editId="176FF2C1">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66851C28" w14:textId="77777777" w:rsidR="00F66493" w:rsidRDefault="00F66493" w:rsidP="009670F5">
    <w:pPr>
      <w:pStyle w:val="Glava"/>
      <w:spacing w:after="120"/>
      <w:jc w:val="center"/>
    </w:pPr>
  </w:p>
  <w:p w14:paraId="1B9620EC" w14:textId="77777777" w:rsidR="00F66493" w:rsidRPr="00001A3E" w:rsidRDefault="00F66493"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E8F4377"/>
    <w:multiLevelType w:val="hybridMultilevel"/>
    <w:tmpl w:val="E0C0E996"/>
    <w:lvl w:ilvl="0" w:tplc="B5180332">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9"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2D7F131B"/>
    <w:multiLevelType w:val="hybridMultilevel"/>
    <w:tmpl w:val="FF0C0EAC"/>
    <w:lvl w:ilvl="0" w:tplc="EC505C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6"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2"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3"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7"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39"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1"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42"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77BB23FD"/>
    <w:multiLevelType w:val="hybridMultilevel"/>
    <w:tmpl w:val="9CF4DCD8"/>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48"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2"/>
  </w:num>
  <w:num w:numId="2">
    <w:abstractNumId w:val="19"/>
  </w:num>
  <w:num w:numId="3">
    <w:abstractNumId w:val="37"/>
  </w:num>
  <w:num w:numId="4">
    <w:abstractNumId w:val="29"/>
  </w:num>
  <w:num w:numId="5">
    <w:abstractNumId w:val="35"/>
  </w:num>
  <w:num w:numId="6">
    <w:abstractNumId w:val="26"/>
  </w:num>
  <w:num w:numId="7">
    <w:abstractNumId w:val="16"/>
  </w:num>
  <w:num w:numId="8">
    <w:abstractNumId w:val="45"/>
  </w:num>
  <w:num w:numId="9">
    <w:abstractNumId w:val="42"/>
  </w:num>
  <w:num w:numId="10">
    <w:abstractNumId w:val="48"/>
  </w:num>
  <w:num w:numId="11">
    <w:abstractNumId w:val="11"/>
  </w:num>
  <w:num w:numId="12">
    <w:abstractNumId w:val="41"/>
  </w:num>
  <w:num w:numId="13">
    <w:abstractNumId w:val="23"/>
  </w:num>
  <w:num w:numId="14">
    <w:abstractNumId w:val="18"/>
  </w:num>
  <w:num w:numId="15">
    <w:abstractNumId w:val="40"/>
  </w:num>
  <w:num w:numId="16">
    <w:abstractNumId w:val="38"/>
  </w:num>
  <w:num w:numId="17">
    <w:abstractNumId w:val="7"/>
  </w:num>
  <w:num w:numId="18">
    <w:abstractNumId w:val="9"/>
  </w:num>
  <w:num w:numId="19">
    <w:abstractNumId w:val="32"/>
  </w:num>
  <w:num w:numId="20">
    <w:abstractNumId w:val="36"/>
    <w:lvlOverride w:ilvl="0">
      <w:startOverride w:val="1"/>
    </w:lvlOverride>
  </w:num>
  <w:num w:numId="21">
    <w:abstractNumId w:val="25"/>
  </w:num>
  <w:num w:numId="22">
    <w:abstractNumId w:val="30"/>
  </w:num>
  <w:num w:numId="23">
    <w:abstractNumId w:val="14"/>
  </w:num>
  <w:num w:numId="24">
    <w:abstractNumId w:val="43"/>
  </w:num>
  <w:num w:numId="25">
    <w:abstractNumId w:val="17"/>
  </w:num>
  <w:num w:numId="26">
    <w:abstractNumId w:val="21"/>
  </w:num>
  <w:num w:numId="27">
    <w:abstractNumId w:val="44"/>
  </w:num>
  <w:num w:numId="28">
    <w:abstractNumId w:val="31"/>
  </w:num>
  <w:num w:numId="29">
    <w:abstractNumId w:val="5"/>
  </w:num>
  <w:num w:numId="30">
    <w:abstractNumId w:val="22"/>
  </w:num>
  <w:num w:numId="31">
    <w:abstractNumId w:val="27"/>
  </w:num>
  <w:num w:numId="32">
    <w:abstractNumId w:val="47"/>
  </w:num>
  <w:num w:numId="33">
    <w:abstractNumId w:val="34"/>
  </w:num>
  <w:num w:numId="34">
    <w:abstractNumId w:val="46"/>
  </w:num>
  <w:num w:numId="35">
    <w:abstractNumId w:val="28"/>
  </w:num>
  <w:num w:numId="36">
    <w:abstractNumId w:val="10"/>
  </w:num>
  <w:num w:numId="37">
    <w:abstractNumId w:val="33"/>
  </w:num>
  <w:num w:numId="38">
    <w:abstractNumId w:val="39"/>
  </w:num>
  <w:num w:numId="39">
    <w:abstractNumId w:val="15"/>
  </w:num>
  <w:num w:numId="40">
    <w:abstractNumId w:val="24"/>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8"/>
  </w:num>
  <w:num w:numId="45">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5A5"/>
    <w:rsid w:val="000156DB"/>
    <w:rsid w:val="00016B2B"/>
    <w:rsid w:val="00016B4D"/>
    <w:rsid w:val="00016C1F"/>
    <w:rsid w:val="00016F7F"/>
    <w:rsid w:val="0001756F"/>
    <w:rsid w:val="0001763F"/>
    <w:rsid w:val="0001786E"/>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244D"/>
    <w:rsid w:val="00032754"/>
    <w:rsid w:val="00033F69"/>
    <w:rsid w:val="00034339"/>
    <w:rsid w:val="00037051"/>
    <w:rsid w:val="000378AD"/>
    <w:rsid w:val="00037AB0"/>
    <w:rsid w:val="00041C5E"/>
    <w:rsid w:val="00041DD6"/>
    <w:rsid w:val="000453C1"/>
    <w:rsid w:val="0004599E"/>
    <w:rsid w:val="00045E2C"/>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E2F"/>
    <w:rsid w:val="00060B3A"/>
    <w:rsid w:val="000611F7"/>
    <w:rsid w:val="00062286"/>
    <w:rsid w:val="00062317"/>
    <w:rsid w:val="00062896"/>
    <w:rsid w:val="00063039"/>
    <w:rsid w:val="00063A9D"/>
    <w:rsid w:val="00066178"/>
    <w:rsid w:val="00070790"/>
    <w:rsid w:val="000708EC"/>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4441"/>
    <w:rsid w:val="00087C1C"/>
    <w:rsid w:val="00087D1D"/>
    <w:rsid w:val="0009013F"/>
    <w:rsid w:val="0009108D"/>
    <w:rsid w:val="00091F5D"/>
    <w:rsid w:val="00093B83"/>
    <w:rsid w:val="0009631F"/>
    <w:rsid w:val="000963B1"/>
    <w:rsid w:val="00096C88"/>
    <w:rsid w:val="000975D4"/>
    <w:rsid w:val="000A076D"/>
    <w:rsid w:val="000A104F"/>
    <w:rsid w:val="000A1B77"/>
    <w:rsid w:val="000A22D9"/>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B7531"/>
    <w:rsid w:val="000C051B"/>
    <w:rsid w:val="000C1023"/>
    <w:rsid w:val="000C1295"/>
    <w:rsid w:val="000C1E30"/>
    <w:rsid w:val="000C28FF"/>
    <w:rsid w:val="000C3267"/>
    <w:rsid w:val="000C36A2"/>
    <w:rsid w:val="000C424C"/>
    <w:rsid w:val="000C4341"/>
    <w:rsid w:val="000C4BF7"/>
    <w:rsid w:val="000C52F6"/>
    <w:rsid w:val="000C58D2"/>
    <w:rsid w:val="000C5BDF"/>
    <w:rsid w:val="000C77F8"/>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B07"/>
    <w:rsid w:val="000E4A63"/>
    <w:rsid w:val="000E4D70"/>
    <w:rsid w:val="000E5D53"/>
    <w:rsid w:val="000E683E"/>
    <w:rsid w:val="000F0360"/>
    <w:rsid w:val="000F12A7"/>
    <w:rsid w:val="000F12C2"/>
    <w:rsid w:val="000F2296"/>
    <w:rsid w:val="000F2ACA"/>
    <w:rsid w:val="000F3CFA"/>
    <w:rsid w:val="000F48DB"/>
    <w:rsid w:val="000F4A51"/>
    <w:rsid w:val="000F5089"/>
    <w:rsid w:val="000F5416"/>
    <w:rsid w:val="000F5939"/>
    <w:rsid w:val="000F5AE8"/>
    <w:rsid w:val="000F5D5A"/>
    <w:rsid w:val="000F6570"/>
    <w:rsid w:val="000F6CA3"/>
    <w:rsid w:val="00100668"/>
    <w:rsid w:val="00100A01"/>
    <w:rsid w:val="001010B1"/>
    <w:rsid w:val="001015DC"/>
    <w:rsid w:val="00102BE1"/>
    <w:rsid w:val="00103CBD"/>
    <w:rsid w:val="001041EB"/>
    <w:rsid w:val="00104E2A"/>
    <w:rsid w:val="00105856"/>
    <w:rsid w:val="001060E9"/>
    <w:rsid w:val="00106233"/>
    <w:rsid w:val="0010683B"/>
    <w:rsid w:val="001070B0"/>
    <w:rsid w:val="0010720B"/>
    <w:rsid w:val="001073E7"/>
    <w:rsid w:val="001101EB"/>
    <w:rsid w:val="00110BE2"/>
    <w:rsid w:val="00111F91"/>
    <w:rsid w:val="00112425"/>
    <w:rsid w:val="001124A5"/>
    <w:rsid w:val="00113530"/>
    <w:rsid w:val="00114554"/>
    <w:rsid w:val="0011505E"/>
    <w:rsid w:val="001159B2"/>
    <w:rsid w:val="0011669D"/>
    <w:rsid w:val="00116838"/>
    <w:rsid w:val="00116877"/>
    <w:rsid w:val="00120195"/>
    <w:rsid w:val="00120B84"/>
    <w:rsid w:val="001212B7"/>
    <w:rsid w:val="00121926"/>
    <w:rsid w:val="00121CF3"/>
    <w:rsid w:val="00121EF8"/>
    <w:rsid w:val="00122441"/>
    <w:rsid w:val="0012294E"/>
    <w:rsid w:val="001239D5"/>
    <w:rsid w:val="00123B12"/>
    <w:rsid w:val="00123C11"/>
    <w:rsid w:val="00125875"/>
    <w:rsid w:val="00125EAA"/>
    <w:rsid w:val="00127B2B"/>
    <w:rsid w:val="00127B82"/>
    <w:rsid w:val="0013034E"/>
    <w:rsid w:val="0013056B"/>
    <w:rsid w:val="00131C69"/>
    <w:rsid w:val="001322E7"/>
    <w:rsid w:val="001324DC"/>
    <w:rsid w:val="0013381C"/>
    <w:rsid w:val="00134107"/>
    <w:rsid w:val="0013461E"/>
    <w:rsid w:val="00135152"/>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37A"/>
    <w:rsid w:val="001554E4"/>
    <w:rsid w:val="0015615A"/>
    <w:rsid w:val="00156AC3"/>
    <w:rsid w:val="0015756F"/>
    <w:rsid w:val="0015781A"/>
    <w:rsid w:val="001579DE"/>
    <w:rsid w:val="00157A3B"/>
    <w:rsid w:val="00157C20"/>
    <w:rsid w:val="001602BD"/>
    <w:rsid w:val="0016069E"/>
    <w:rsid w:val="0016514D"/>
    <w:rsid w:val="0016578F"/>
    <w:rsid w:val="00165C5E"/>
    <w:rsid w:val="00165E0E"/>
    <w:rsid w:val="001660D4"/>
    <w:rsid w:val="00167029"/>
    <w:rsid w:val="00167CDD"/>
    <w:rsid w:val="00171476"/>
    <w:rsid w:val="001736C4"/>
    <w:rsid w:val="00173DE8"/>
    <w:rsid w:val="00175156"/>
    <w:rsid w:val="001769DE"/>
    <w:rsid w:val="00177058"/>
    <w:rsid w:val="001802A4"/>
    <w:rsid w:val="00180C5C"/>
    <w:rsid w:val="00181CFB"/>
    <w:rsid w:val="00182A9D"/>
    <w:rsid w:val="0018369E"/>
    <w:rsid w:val="00184478"/>
    <w:rsid w:val="00185B2B"/>
    <w:rsid w:val="00185F8A"/>
    <w:rsid w:val="001872DC"/>
    <w:rsid w:val="00187759"/>
    <w:rsid w:val="001906CF"/>
    <w:rsid w:val="001929B7"/>
    <w:rsid w:val="00193548"/>
    <w:rsid w:val="00193E0E"/>
    <w:rsid w:val="00194C32"/>
    <w:rsid w:val="001953EE"/>
    <w:rsid w:val="00195E67"/>
    <w:rsid w:val="001966E8"/>
    <w:rsid w:val="001967B1"/>
    <w:rsid w:val="00197D54"/>
    <w:rsid w:val="001A0819"/>
    <w:rsid w:val="001A230D"/>
    <w:rsid w:val="001A2465"/>
    <w:rsid w:val="001A2C12"/>
    <w:rsid w:val="001A3F49"/>
    <w:rsid w:val="001A4502"/>
    <w:rsid w:val="001A4C49"/>
    <w:rsid w:val="001A4DCC"/>
    <w:rsid w:val="001A558C"/>
    <w:rsid w:val="001A58AB"/>
    <w:rsid w:val="001A6C1F"/>
    <w:rsid w:val="001A6D49"/>
    <w:rsid w:val="001B0125"/>
    <w:rsid w:val="001B10C8"/>
    <w:rsid w:val="001B1358"/>
    <w:rsid w:val="001B23F1"/>
    <w:rsid w:val="001B4792"/>
    <w:rsid w:val="001B4909"/>
    <w:rsid w:val="001B4C04"/>
    <w:rsid w:val="001B6B7C"/>
    <w:rsid w:val="001B73BD"/>
    <w:rsid w:val="001B7B78"/>
    <w:rsid w:val="001C014E"/>
    <w:rsid w:val="001C0FAC"/>
    <w:rsid w:val="001C24AB"/>
    <w:rsid w:val="001C29A6"/>
    <w:rsid w:val="001C2CC6"/>
    <w:rsid w:val="001C46A4"/>
    <w:rsid w:val="001C48A2"/>
    <w:rsid w:val="001C4D5E"/>
    <w:rsid w:val="001C5517"/>
    <w:rsid w:val="001C5613"/>
    <w:rsid w:val="001C5BC7"/>
    <w:rsid w:val="001C5E30"/>
    <w:rsid w:val="001C619A"/>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382F"/>
    <w:rsid w:val="001E5626"/>
    <w:rsid w:val="001E5CA5"/>
    <w:rsid w:val="001E6327"/>
    <w:rsid w:val="001E6702"/>
    <w:rsid w:val="001E7C3E"/>
    <w:rsid w:val="001F014D"/>
    <w:rsid w:val="001F1157"/>
    <w:rsid w:val="001F157C"/>
    <w:rsid w:val="001F195B"/>
    <w:rsid w:val="001F2ECF"/>
    <w:rsid w:val="001F2F26"/>
    <w:rsid w:val="001F39E8"/>
    <w:rsid w:val="001F4055"/>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8A0"/>
    <w:rsid w:val="00203C40"/>
    <w:rsid w:val="00203D01"/>
    <w:rsid w:val="00203ED6"/>
    <w:rsid w:val="002048B2"/>
    <w:rsid w:val="00204F4A"/>
    <w:rsid w:val="00205841"/>
    <w:rsid w:val="00205BB5"/>
    <w:rsid w:val="00206554"/>
    <w:rsid w:val="00207925"/>
    <w:rsid w:val="002103C6"/>
    <w:rsid w:val="0021122B"/>
    <w:rsid w:val="00211345"/>
    <w:rsid w:val="00212690"/>
    <w:rsid w:val="002134D1"/>
    <w:rsid w:val="00213E93"/>
    <w:rsid w:val="00214449"/>
    <w:rsid w:val="002150F8"/>
    <w:rsid w:val="0021668E"/>
    <w:rsid w:val="00216F53"/>
    <w:rsid w:val="00217EC0"/>
    <w:rsid w:val="00220217"/>
    <w:rsid w:val="00220F7D"/>
    <w:rsid w:val="002216FE"/>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9A4"/>
    <w:rsid w:val="00233E61"/>
    <w:rsid w:val="002342E8"/>
    <w:rsid w:val="00234CD6"/>
    <w:rsid w:val="002353E4"/>
    <w:rsid w:val="00235DFA"/>
    <w:rsid w:val="0023623C"/>
    <w:rsid w:val="002370CD"/>
    <w:rsid w:val="0023782F"/>
    <w:rsid w:val="00237975"/>
    <w:rsid w:val="002410D4"/>
    <w:rsid w:val="002419A3"/>
    <w:rsid w:val="00242434"/>
    <w:rsid w:val="00243F99"/>
    <w:rsid w:val="0024588D"/>
    <w:rsid w:val="00245CB8"/>
    <w:rsid w:val="00246082"/>
    <w:rsid w:val="002465E8"/>
    <w:rsid w:val="0024670B"/>
    <w:rsid w:val="00246CC6"/>
    <w:rsid w:val="00246CFE"/>
    <w:rsid w:val="002505DE"/>
    <w:rsid w:val="00250832"/>
    <w:rsid w:val="00253AB2"/>
    <w:rsid w:val="00254ECA"/>
    <w:rsid w:val="00256812"/>
    <w:rsid w:val="002569F7"/>
    <w:rsid w:val="00256CA6"/>
    <w:rsid w:val="00256D56"/>
    <w:rsid w:val="00260574"/>
    <w:rsid w:val="0026110C"/>
    <w:rsid w:val="00261B43"/>
    <w:rsid w:val="00261B4D"/>
    <w:rsid w:val="002623C4"/>
    <w:rsid w:val="00263156"/>
    <w:rsid w:val="002632AE"/>
    <w:rsid w:val="002657B7"/>
    <w:rsid w:val="00265B46"/>
    <w:rsid w:val="00266155"/>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8E8"/>
    <w:rsid w:val="00290F3E"/>
    <w:rsid w:val="00291B3D"/>
    <w:rsid w:val="00291BCA"/>
    <w:rsid w:val="00292D87"/>
    <w:rsid w:val="002933E2"/>
    <w:rsid w:val="0029348C"/>
    <w:rsid w:val="00293950"/>
    <w:rsid w:val="00293B48"/>
    <w:rsid w:val="00294F86"/>
    <w:rsid w:val="0029557A"/>
    <w:rsid w:val="00295A10"/>
    <w:rsid w:val="0029692E"/>
    <w:rsid w:val="002A0C54"/>
    <w:rsid w:val="002A27AA"/>
    <w:rsid w:val="002A4640"/>
    <w:rsid w:val="002A482E"/>
    <w:rsid w:val="002A4DF3"/>
    <w:rsid w:val="002A4ECB"/>
    <w:rsid w:val="002A550C"/>
    <w:rsid w:val="002A5D90"/>
    <w:rsid w:val="002A5D9A"/>
    <w:rsid w:val="002A687B"/>
    <w:rsid w:val="002A6BE2"/>
    <w:rsid w:val="002B1399"/>
    <w:rsid w:val="002B2389"/>
    <w:rsid w:val="002B2B3A"/>
    <w:rsid w:val="002B2D0F"/>
    <w:rsid w:val="002B3693"/>
    <w:rsid w:val="002B3E04"/>
    <w:rsid w:val="002B5329"/>
    <w:rsid w:val="002B54C0"/>
    <w:rsid w:val="002B5C42"/>
    <w:rsid w:val="002B78A9"/>
    <w:rsid w:val="002B7DF6"/>
    <w:rsid w:val="002C0B2F"/>
    <w:rsid w:val="002C21F5"/>
    <w:rsid w:val="002C3000"/>
    <w:rsid w:val="002C43CE"/>
    <w:rsid w:val="002C6059"/>
    <w:rsid w:val="002C60A1"/>
    <w:rsid w:val="002C6799"/>
    <w:rsid w:val="002C6872"/>
    <w:rsid w:val="002C70CC"/>
    <w:rsid w:val="002C72F1"/>
    <w:rsid w:val="002C7D53"/>
    <w:rsid w:val="002D0222"/>
    <w:rsid w:val="002D05E7"/>
    <w:rsid w:val="002D1C0E"/>
    <w:rsid w:val="002D280C"/>
    <w:rsid w:val="002D339A"/>
    <w:rsid w:val="002D4200"/>
    <w:rsid w:val="002D5EE1"/>
    <w:rsid w:val="002D6576"/>
    <w:rsid w:val="002D67CD"/>
    <w:rsid w:val="002E07C4"/>
    <w:rsid w:val="002E14E4"/>
    <w:rsid w:val="002E50EF"/>
    <w:rsid w:val="002E6452"/>
    <w:rsid w:val="002E6A8B"/>
    <w:rsid w:val="002E6DA4"/>
    <w:rsid w:val="002F0256"/>
    <w:rsid w:val="002F0F08"/>
    <w:rsid w:val="002F1C53"/>
    <w:rsid w:val="002F1FE6"/>
    <w:rsid w:val="002F248B"/>
    <w:rsid w:val="002F2DD2"/>
    <w:rsid w:val="002F37E3"/>
    <w:rsid w:val="002F3B96"/>
    <w:rsid w:val="002F4376"/>
    <w:rsid w:val="002F4A49"/>
    <w:rsid w:val="002F4E5A"/>
    <w:rsid w:val="002F7144"/>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00FC"/>
    <w:rsid w:val="003322FF"/>
    <w:rsid w:val="00332D2C"/>
    <w:rsid w:val="0033313E"/>
    <w:rsid w:val="003346CB"/>
    <w:rsid w:val="003357C0"/>
    <w:rsid w:val="00335D52"/>
    <w:rsid w:val="00336F2F"/>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B26"/>
    <w:rsid w:val="0034637A"/>
    <w:rsid w:val="003470A3"/>
    <w:rsid w:val="003470AA"/>
    <w:rsid w:val="0034712E"/>
    <w:rsid w:val="003504F7"/>
    <w:rsid w:val="003508A3"/>
    <w:rsid w:val="003509D6"/>
    <w:rsid w:val="00350F16"/>
    <w:rsid w:val="0035149A"/>
    <w:rsid w:val="00352176"/>
    <w:rsid w:val="00352782"/>
    <w:rsid w:val="00352EA1"/>
    <w:rsid w:val="00355386"/>
    <w:rsid w:val="003556C7"/>
    <w:rsid w:val="00357BC9"/>
    <w:rsid w:val="00361C09"/>
    <w:rsid w:val="00362492"/>
    <w:rsid w:val="00362905"/>
    <w:rsid w:val="00363745"/>
    <w:rsid w:val="003647C5"/>
    <w:rsid w:val="00364982"/>
    <w:rsid w:val="00365A69"/>
    <w:rsid w:val="00365ABA"/>
    <w:rsid w:val="0036621D"/>
    <w:rsid w:val="0037187E"/>
    <w:rsid w:val="003727E4"/>
    <w:rsid w:val="00373040"/>
    <w:rsid w:val="0037361A"/>
    <w:rsid w:val="00374657"/>
    <w:rsid w:val="003746A1"/>
    <w:rsid w:val="003747EA"/>
    <w:rsid w:val="0037613B"/>
    <w:rsid w:val="003768FA"/>
    <w:rsid w:val="00376BDF"/>
    <w:rsid w:val="00376D4F"/>
    <w:rsid w:val="0037703A"/>
    <w:rsid w:val="003772AA"/>
    <w:rsid w:val="0037750A"/>
    <w:rsid w:val="0038049C"/>
    <w:rsid w:val="003811D2"/>
    <w:rsid w:val="00381695"/>
    <w:rsid w:val="00383246"/>
    <w:rsid w:val="003844B0"/>
    <w:rsid w:val="00385E71"/>
    <w:rsid w:val="00386015"/>
    <w:rsid w:val="003865F8"/>
    <w:rsid w:val="00386EE2"/>
    <w:rsid w:val="003875B4"/>
    <w:rsid w:val="003876B3"/>
    <w:rsid w:val="0038772B"/>
    <w:rsid w:val="0038776E"/>
    <w:rsid w:val="00387DC1"/>
    <w:rsid w:val="00391627"/>
    <w:rsid w:val="00391FBD"/>
    <w:rsid w:val="003924BA"/>
    <w:rsid w:val="00392CD1"/>
    <w:rsid w:val="003949F5"/>
    <w:rsid w:val="00395702"/>
    <w:rsid w:val="00395842"/>
    <w:rsid w:val="00395BE7"/>
    <w:rsid w:val="00395D2B"/>
    <w:rsid w:val="003963C6"/>
    <w:rsid w:val="0039665F"/>
    <w:rsid w:val="00396A51"/>
    <w:rsid w:val="00397D57"/>
    <w:rsid w:val="003A2E38"/>
    <w:rsid w:val="003A3642"/>
    <w:rsid w:val="003A391A"/>
    <w:rsid w:val="003A3B08"/>
    <w:rsid w:val="003A3E5F"/>
    <w:rsid w:val="003A51DB"/>
    <w:rsid w:val="003A555C"/>
    <w:rsid w:val="003A6132"/>
    <w:rsid w:val="003A6ABC"/>
    <w:rsid w:val="003A6D8E"/>
    <w:rsid w:val="003A706B"/>
    <w:rsid w:val="003A7275"/>
    <w:rsid w:val="003B0048"/>
    <w:rsid w:val="003B01C7"/>
    <w:rsid w:val="003B047F"/>
    <w:rsid w:val="003B176A"/>
    <w:rsid w:val="003B34D4"/>
    <w:rsid w:val="003B38A4"/>
    <w:rsid w:val="003B4866"/>
    <w:rsid w:val="003B4D58"/>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D1610"/>
    <w:rsid w:val="003D1969"/>
    <w:rsid w:val="003D21B1"/>
    <w:rsid w:val="003D3C32"/>
    <w:rsid w:val="003D3E5D"/>
    <w:rsid w:val="003D474F"/>
    <w:rsid w:val="003D49F3"/>
    <w:rsid w:val="003D581F"/>
    <w:rsid w:val="003D58F7"/>
    <w:rsid w:val="003D67F9"/>
    <w:rsid w:val="003E0E55"/>
    <w:rsid w:val="003E1D36"/>
    <w:rsid w:val="003E1D94"/>
    <w:rsid w:val="003E22C5"/>
    <w:rsid w:val="003E2910"/>
    <w:rsid w:val="003E2F40"/>
    <w:rsid w:val="003E3489"/>
    <w:rsid w:val="003E34FB"/>
    <w:rsid w:val="003E38A6"/>
    <w:rsid w:val="003E445A"/>
    <w:rsid w:val="003E514D"/>
    <w:rsid w:val="003E5A1B"/>
    <w:rsid w:val="003E5C4C"/>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9AD"/>
    <w:rsid w:val="00402BC1"/>
    <w:rsid w:val="00402E6E"/>
    <w:rsid w:val="004033A3"/>
    <w:rsid w:val="004040B5"/>
    <w:rsid w:val="004040D8"/>
    <w:rsid w:val="00404199"/>
    <w:rsid w:val="00404661"/>
    <w:rsid w:val="00404799"/>
    <w:rsid w:val="00404F6D"/>
    <w:rsid w:val="0040526A"/>
    <w:rsid w:val="004078DB"/>
    <w:rsid w:val="004118F5"/>
    <w:rsid w:val="00411C8D"/>
    <w:rsid w:val="00411CC5"/>
    <w:rsid w:val="00411DBE"/>
    <w:rsid w:val="004121E4"/>
    <w:rsid w:val="00412757"/>
    <w:rsid w:val="00413199"/>
    <w:rsid w:val="00413359"/>
    <w:rsid w:val="00413E3D"/>
    <w:rsid w:val="004140C9"/>
    <w:rsid w:val="0041451D"/>
    <w:rsid w:val="00414937"/>
    <w:rsid w:val="004151F8"/>
    <w:rsid w:val="004154CE"/>
    <w:rsid w:val="0041777B"/>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1F6D"/>
    <w:rsid w:val="004320E0"/>
    <w:rsid w:val="00433345"/>
    <w:rsid w:val="004341E0"/>
    <w:rsid w:val="00434564"/>
    <w:rsid w:val="00435319"/>
    <w:rsid w:val="00436657"/>
    <w:rsid w:val="00437150"/>
    <w:rsid w:val="00437BD0"/>
    <w:rsid w:val="00440318"/>
    <w:rsid w:val="004405F4"/>
    <w:rsid w:val="004406D2"/>
    <w:rsid w:val="00440A2E"/>
    <w:rsid w:val="00440B99"/>
    <w:rsid w:val="004413D4"/>
    <w:rsid w:val="00442DD1"/>
    <w:rsid w:val="0044357E"/>
    <w:rsid w:val="0044526C"/>
    <w:rsid w:val="00445FFF"/>
    <w:rsid w:val="00447181"/>
    <w:rsid w:val="00447825"/>
    <w:rsid w:val="0045023B"/>
    <w:rsid w:val="004502BD"/>
    <w:rsid w:val="00450B01"/>
    <w:rsid w:val="00451EB5"/>
    <w:rsid w:val="0045341C"/>
    <w:rsid w:val="0045356E"/>
    <w:rsid w:val="00454346"/>
    <w:rsid w:val="004543A0"/>
    <w:rsid w:val="0045490B"/>
    <w:rsid w:val="004569E9"/>
    <w:rsid w:val="00457302"/>
    <w:rsid w:val="00457982"/>
    <w:rsid w:val="00460372"/>
    <w:rsid w:val="00460544"/>
    <w:rsid w:val="00460C04"/>
    <w:rsid w:val="00461414"/>
    <w:rsid w:val="00461504"/>
    <w:rsid w:val="00462372"/>
    <w:rsid w:val="004636C5"/>
    <w:rsid w:val="0046423D"/>
    <w:rsid w:val="00464EA7"/>
    <w:rsid w:val="0046576E"/>
    <w:rsid w:val="00465D1B"/>
    <w:rsid w:val="00472446"/>
    <w:rsid w:val="00474527"/>
    <w:rsid w:val="004750EE"/>
    <w:rsid w:val="00475828"/>
    <w:rsid w:val="00475A78"/>
    <w:rsid w:val="0047610A"/>
    <w:rsid w:val="00477729"/>
    <w:rsid w:val="0048036B"/>
    <w:rsid w:val="004806E8"/>
    <w:rsid w:val="00481853"/>
    <w:rsid w:val="004833AD"/>
    <w:rsid w:val="00484E32"/>
    <w:rsid w:val="00485860"/>
    <w:rsid w:val="00486AF1"/>
    <w:rsid w:val="00487AD0"/>
    <w:rsid w:val="00487CD6"/>
    <w:rsid w:val="00490C99"/>
    <w:rsid w:val="004915A1"/>
    <w:rsid w:val="004930D6"/>
    <w:rsid w:val="0049349A"/>
    <w:rsid w:val="004942AA"/>
    <w:rsid w:val="00495391"/>
    <w:rsid w:val="00495496"/>
    <w:rsid w:val="004955B6"/>
    <w:rsid w:val="004958CB"/>
    <w:rsid w:val="0049599C"/>
    <w:rsid w:val="00496A3D"/>
    <w:rsid w:val="00497684"/>
    <w:rsid w:val="00497D26"/>
    <w:rsid w:val="004A144C"/>
    <w:rsid w:val="004A1752"/>
    <w:rsid w:val="004A1868"/>
    <w:rsid w:val="004A2656"/>
    <w:rsid w:val="004A32F0"/>
    <w:rsid w:val="004A4A50"/>
    <w:rsid w:val="004A4F5F"/>
    <w:rsid w:val="004A595E"/>
    <w:rsid w:val="004B1383"/>
    <w:rsid w:val="004B15B4"/>
    <w:rsid w:val="004B5FBD"/>
    <w:rsid w:val="004B6D95"/>
    <w:rsid w:val="004B7452"/>
    <w:rsid w:val="004B7C74"/>
    <w:rsid w:val="004C11B3"/>
    <w:rsid w:val="004C1A65"/>
    <w:rsid w:val="004C1F13"/>
    <w:rsid w:val="004C1F78"/>
    <w:rsid w:val="004C22FF"/>
    <w:rsid w:val="004C352F"/>
    <w:rsid w:val="004C56CE"/>
    <w:rsid w:val="004C63A0"/>
    <w:rsid w:val="004C6E2B"/>
    <w:rsid w:val="004D047C"/>
    <w:rsid w:val="004D0903"/>
    <w:rsid w:val="004D191E"/>
    <w:rsid w:val="004D2DB8"/>
    <w:rsid w:val="004D34C7"/>
    <w:rsid w:val="004D54AB"/>
    <w:rsid w:val="004D76B4"/>
    <w:rsid w:val="004D79F5"/>
    <w:rsid w:val="004D7DCB"/>
    <w:rsid w:val="004D7E63"/>
    <w:rsid w:val="004E042F"/>
    <w:rsid w:val="004E10F2"/>
    <w:rsid w:val="004E34E4"/>
    <w:rsid w:val="004E3531"/>
    <w:rsid w:val="004E5B60"/>
    <w:rsid w:val="004E644A"/>
    <w:rsid w:val="004E6B5E"/>
    <w:rsid w:val="004E73A5"/>
    <w:rsid w:val="004E7656"/>
    <w:rsid w:val="004E7686"/>
    <w:rsid w:val="004F0A28"/>
    <w:rsid w:val="004F161D"/>
    <w:rsid w:val="004F1672"/>
    <w:rsid w:val="004F272A"/>
    <w:rsid w:val="004F2741"/>
    <w:rsid w:val="004F3E1B"/>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4DF0"/>
    <w:rsid w:val="00505430"/>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1F60"/>
    <w:rsid w:val="00522C4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900"/>
    <w:rsid w:val="00531397"/>
    <w:rsid w:val="0053192F"/>
    <w:rsid w:val="00531A66"/>
    <w:rsid w:val="0053224C"/>
    <w:rsid w:val="005323B1"/>
    <w:rsid w:val="005325A1"/>
    <w:rsid w:val="0053285A"/>
    <w:rsid w:val="0053319D"/>
    <w:rsid w:val="005346DF"/>
    <w:rsid w:val="005347F7"/>
    <w:rsid w:val="00534944"/>
    <w:rsid w:val="005350AC"/>
    <w:rsid w:val="005354C2"/>
    <w:rsid w:val="00536746"/>
    <w:rsid w:val="005368B8"/>
    <w:rsid w:val="005377E3"/>
    <w:rsid w:val="0054060F"/>
    <w:rsid w:val="0054173D"/>
    <w:rsid w:val="00541C22"/>
    <w:rsid w:val="00542462"/>
    <w:rsid w:val="00544C84"/>
    <w:rsid w:val="005450C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58C5"/>
    <w:rsid w:val="00557CA4"/>
    <w:rsid w:val="005611D7"/>
    <w:rsid w:val="00561F2D"/>
    <w:rsid w:val="005626AE"/>
    <w:rsid w:val="005629A1"/>
    <w:rsid w:val="0056309F"/>
    <w:rsid w:val="0056453C"/>
    <w:rsid w:val="00564949"/>
    <w:rsid w:val="005649BD"/>
    <w:rsid w:val="00565B27"/>
    <w:rsid w:val="00565BD3"/>
    <w:rsid w:val="0056639B"/>
    <w:rsid w:val="00566537"/>
    <w:rsid w:val="0056659C"/>
    <w:rsid w:val="005668F6"/>
    <w:rsid w:val="00570602"/>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13C9"/>
    <w:rsid w:val="0059245B"/>
    <w:rsid w:val="00592DDD"/>
    <w:rsid w:val="00595569"/>
    <w:rsid w:val="00596328"/>
    <w:rsid w:val="00596DA5"/>
    <w:rsid w:val="00597459"/>
    <w:rsid w:val="005A0B2E"/>
    <w:rsid w:val="005A13E4"/>
    <w:rsid w:val="005A1C2F"/>
    <w:rsid w:val="005A2020"/>
    <w:rsid w:val="005A2C38"/>
    <w:rsid w:val="005A2F76"/>
    <w:rsid w:val="005A3001"/>
    <w:rsid w:val="005B107D"/>
    <w:rsid w:val="005B12F2"/>
    <w:rsid w:val="005B15DC"/>
    <w:rsid w:val="005B19E0"/>
    <w:rsid w:val="005B26BE"/>
    <w:rsid w:val="005B288F"/>
    <w:rsid w:val="005B2B2C"/>
    <w:rsid w:val="005B2E09"/>
    <w:rsid w:val="005B3CB1"/>
    <w:rsid w:val="005B43E7"/>
    <w:rsid w:val="005B67DD"/>
    <w:rsid w:val="005C0559"/>
    <w:rsid w:val="005C0A41"/>
    <w:rsid w:val="005C2F39"/>
    <w:rsid w:val="005C4321"/>
    <w:rsid w:val="005C476A"/>
    <w:rsid w:val="005C4F9A"/>
    <w:rsid w:val="005C5602"/>
    <w:rsid w:val="005C5A5A"/>
    <w:rsid w:val="005C5ABF"/>
    <w:rsid w:val="005C619E"/>
    <w:rsid w:val="005C7255"/>
    <w:rsid w:val="005C7429"/>
    <w:rsid w:val="005C745E"/>
    <w:rsid w:val="005C7683"/>
    <w:rsid w:val="005D16C8"/>
    <w:rsid w:val="005D1D6C"/>
    <w:rsid w:val="005D21AB"/>
    <w:rsid w:val="005D2387"/>
    <w:rsid w:val="005D2618"/>
    <w:rsid w:val="005D4649"/>
    <w:rsid w:val="005D562B"/>
    <w:rsid w:val="005D5C08"/>
    <w:rsid w:val="005D694D"/>
    <w:rsid w:val="005E1233"/>
    <w:rsid w:val="005E3499"/>
    <w:rsid w:val="005E3D5E"/>
    <w:rsid w:val="005E3D8D"/>
    <w:rsid w:val="005E4125"/>
    <w:rsid w:val="005E606A"/>
    <w:rsid w:val="005E77E8"/>
    <w:rsid w:val="005E7F25"/>
    <w:rsid w:val="005F043B"/>
    <w:rsid w:val="005F0926"/>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0C0E"/>
    <w:rsid w:val="00611D81"/>
    <w:rsid w:val="00613CF9"/>
    <w:rsid w:val="00613E0A"/>
    <w:rsid w:val="0061411C"/>
    <w:rsid w:val="00614F5D"/>
    <w:rsid w:val="006200BB"/>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E27"/>
    <w:rsid w:val="00683F3A"/>
    <w:rsid w:val="0068432A"/>
    <w:rsid w:val="00685D3B"/>
    <w:rsid w:val="006860B7"/>
    <w:rsid w:val="00686279"/>
    <w:rsid w:val="0068683C"/>
    <w:rsid w:val="006871B2"/>
    <w:rsid w:val="006907E9"/>
    <w:rsid w:val="00692007"/>
    <w:rsid w:val="00694C64"/>
    <w:rsid w:val="00695813"/>
    <w:rsid w:val="00695C63"/>
    <w:rsid w:val="00697E9D"/>
    <w:rsid w:val="006A0A32"/>
    <w:rsid w:val="006A15FC"/>
    <w:rsid w:val="006A1B91"/>
    <w:rsid w:val="006A368E"/>
    <w:rsid w:val="006A4B58"/>
    <w:rsid w:val="006A5327"/>
    <w:rsid w:val="006A5D86"/>
    <w:rsid w:val="006A613A"/>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11F"/>
    <w:rsid w:val="006C2FC7"/>
    <w:rsid w:val="006C3E29"/>
    <w:rsid w:val="006C41EC"/>
    <w:rsid w:val="006C489F"/>
    <w:rsid w:val="006C4BC4"/>
    <w:rsid w:val="006C5D48"/>
    <w:rsid w:val="006C6277"/>
    <w:rsid w:val="006C6470"/>
    <w:rsid w:val="006C74A1"/>
    <w:rsid w:val="006C78C2"/>
    <w:rsid w:val="006C79BA"/>
    <w:rsid w:val="006D03DC"/>
    <w:rsid w:val="006D0668"/>
    <w:rsid w:val="006D2369"/>
    <w:rsid w:val="006D3316"/>
    <w:rsid w:val="006D360D"/>
    <w:rsid w:val="006D45F1"/>
    <w:rsid w:val="006D53B7"/>
    <w:rsid w:val="006D57D9"/>
    <w:rsid w:val="006D6E3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0770"/>
    <w:rsid w:val="006F2B25"/>
    <w:rsid w:val="006F31E4"/>
    <w:rsid w:val="006F3C51"/>
    <w:rsid w:val="006F4206"/>
    <w:rsid w:val="006F4B76"/>
    <w:rsid w:val="006F4DD0"/>
    <w:rsid w:val="006F53DE"/>
    <w:rsid w:val="006F5550"/>
    <w:rsid w:val="006F56EA"/>
    <w:rsid w:val="006F5C66"/>
    <w:rsid w:val="006F5E2C"/>
    <w:rsid w:val="006F6B85"/>
    <w:rsid w:val="0070203D"/>
    <w:rsid w:val="00703B47"/>
    <w:rsid w:val="00704627"/>
    <w:rsid w:val="00704807"/>
    <w:rsid w:val="007049AC"/>
    <w:rsid w:val="00706821"/>
    <w:rsid w:val="00706A0E"/>
    <w:rsid w:val="00706C97"/>
    <w:rsid w:val="00706F0F"/>
    <w:rsid w:val="007079C1"/>
    <w:rsid w:val="007116AE"/>
    <w:rsid w:val="00712029"/>
    <w:rsid w:val="00712C35"/>
    <w:rsid w:val="00712EF3"/>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141"/>
    <w:rsid w:val="00754508"/>
    <w:rsid w:val="00754A9D"/>
    <w:rsid w:val="007566EF"/>
    <w:rsid w:val="00756C15"/>
    <w:rsid w:val="00756C7A"/>
    <w:rsid w:val="0075744A"/>
    <w:rsid w:val="007576D4"/>
    <w:rsid w:val="0076076B"/>
    <w:rsid w:val="00761639"/>
    <w:rsid w:val="00762B2D"/>
    <w:rsid w:val="00763FCA"/>
    <w:rsid w:val="007648BE"/>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DFD"/>
    <w:rsid w:val="00793F8D"/>
    <w:rsid w:val="007945EA"/>
    <w:rsid w:val="007946A6"/>
    <w:rsid w:val="00794965"/>
    <w:rsid w:val="007949E0"/>
    <w:rsid w:val="00796176"/>
    <w:rsid w:val="0079623D"/>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3B98"/>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2B40"/>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1AFA"/>
    <w:rsid w:val="008025EB"/>
    <w:rsid w:val="00804576"/>
    <w:rsid w:val="00804B15"/>
    <w:rsid w:val="0080547E"/>
    <w:rsid w:val="008066AF"/>
    <w:rsid w:val="00806CF6"/>
    <w:rsid w:val="00806D09"/>
    <w:rsid w:val="0080784D"/>
    <w:rsid w:val="00810CF9"/>
    <w:rsid w:val="00811161"/>
    <w:rsid w:val="008113B6"/>
    <w:rsid w:val="0081145B"/>
    <w:rsid w:val="008123FF"/>
    <w:rsid w:val="0081255E"/>
    <w:rsid w:val="00813A49"/>
    <w:rsid w:val="008142C7"/>
    <w:rsid w:val="0081434D"/>
    <w:rsid w:val="00814485"/>
    <w:rsid w:val="00814BC5"/>
    <w:rsid w:val="00814DF3"/>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23D"/>
    <w:rsid w:val="00824780"/>
    <w:rsid w:val="00825E2E"/>
    <w:rsid w:val="00826302"/>
    <w:rsid w:val="00826385"/>
    <w:rsid w:val="00827A45"/>
    <w:rsid w:val="00830818"/>
    <w:rsid w:val="00830E0B"/>
    <w:rsid w:val="008312D7"/>
    <w:rsid w:val="0083172D"/>
    <w:rsid w:val="008317D6"/>
    <w:rsid w:val="00831B2E"/>
    <w:rsid w:val="00832012"/>
    <w:rsid w:val="00832C13"/>
    <w:rsid w:val="008334D3"/>
    <w:rsid w:val="00833658"/>
    <w:rsid w:val="00833EB0"/>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6EB6"/>
    <w:rsid w:val="008473A4"/>
    <w:rsid w:val="00847B22"/>
    <w:rsid w:val="00847FC6"/>
    <w:rsid w:val="00850117"/>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80986"/>
    <w:rsid w:val="00880BD9"/>
    <w:rsid w:val="00881E9A"/>
    <w:rsid w:val="0088204C"/>
    <w:rsid w:val="008823DE"/>
    <w:rsid w:val="008827E0"/>
    <w:rsid w:val="00882F58"/>
    <w:rsid w:val="00882F7E"/>
    <w:rsid w:val="0088353E"/>
    <w:rsid w:val="0088391D"/>
    <w:rsid w:val="00883B5B"/>
    <w:rsid w:val="00883E91"/>
    <w:rsid w:val="0088494F"/>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14C8"/>
    <w:rsid w:val="008A1E65"/>
    <w:rsid w:val="008A2081"/>
    <w:rsid w:val="008A2986"/>
    <w:rsid w:val="008A3CC8"/>
    <w:rsid w:val="008A4CC5"/>
    <w:rsid w:val="008A56AD"/>
    <w:rsid w:val="008A5E83"/>
    <w:rsid w:val="008A5FA6"/>
    <w:rsid w:val="008A60C0"/>
    <w:rsid w:val="008A7473"/>
    <w:rsid w:val="008A75A6"/>
    <w:rsid w:val="008A75FB"/>
    <w:rsid w:val="008A7DC7"/>
    <w:rsid w:val="008B04F9"/>
    <w:rsid w:val="008B15BA"/>
    <w:rsid w:val="008B15FE"/>
    <w:rsid w:val="008B1B10"/>
    <w:rsid w:val="008B238F"/>
    <w:rsid w:val="008B258B"/>
    <w:rsid w:val="008B2DBA"/>
    <w:rsid w:val="008B3297"/>
    <w:rsid w:val="008B3571"/>
    <w:rsid w:val="008B469A"/>
    <w:rsid w:val="008B5092"/>
    <w:rsid w:val="008B517D"/>
    <w:rsid w:val="008B7D08"/>
    <w:rsid w:val="008C06C7"/>
    <w:rsid w:val="008C22F8"/>
    <w:rsid w:val="008C2784"/>
    <w:rsid w:val="008C28F1"/>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434"/>
    <w:rsid w:val="008D650A"/>
    <w:rsid w:val="008D660E"/>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2D7"/>
    <w:rsid w:val="008F674C"/>
    <w:rsid w:val="008F6EBC"/>
    <w:rsid w:val="008F7264"/>
    <w:rsid w:val="00900033"/>
    <w:rsid w:val="009000F9"/>
    <w:rsid w:val="009012A0"/>
    <w:rsid w:val="009015C1"/>
    <w:rsid w:val="00901752"/>
    <w:rsid w:val="0090331F"/>
    <w:rsid w:val="0090351C"/>
    <w:rsid w:val="00904ECF"/>
    <w:rsid w:val="009058D3"/>
    <w:rsid w:val="00905A92"/>
    <w:rsid w:val="00906709"/>
    <w:rsid w:val="00906B04"/>
    <w:rsid w:val="009071B3"/>
    <w:rsid w:val="00910E0F"/>
    <w:rsid w:val="00911A81"/>
    <w:rsid w:val="00912130"/>
    <w:rsid w:val="00912AFC"/>
    <w:rsid w:val="00912DA9"/>
    <w:rsid w:val="00913139"/>
    <w:rsid w:val="0091402B"/>
    <w:rsid w:val="009147A2"/>
    <w:rsid w:val="00916975"/>
    <w:rsid w:val="00917FBB"/>
    <w:rsid w:val="009211A2"/>
    <w:rsid w:val="0092288B"/>
    <w:rsid w:val="00922ADB"/>
    <w:rsid w:val="0092437A"/>
    <w:rsid w:val="00925D65"/>
    <w:rsid w:val="009265E0"/>
    <w:rsid w:val="00926CE6"/>
    <w:rsid w:val="00927173"/>
    <w:rsid w:val="00931F2A"/>
    <w:rsid w:val="00932189"/>
    <w:rsid w:val="00932798"/>
    <w:rsid w:val="00933D25"/>
    <w:rsid w:val="00934635"/>
    <w:rsid w:val="00934719"/>
    <w:rsid w:val="009351D4"/>
    <w:rsid w:val="009354B5"/>
    <w:rsid w:val="00935E5D"/>
    <w:rsid w:val="00936304"/>
    <w:rsid w:val="009372A4"/>
    <w:rsid w:val="00940008"/>
    <w:rsid w:val="009409AD"/>
    <w:rsid w:val="00940CEB"/>
    <w:rsid w:val="00941EAC"/>
    <w:rsid w:val="00943997"/>
    <w:rsid w:val="00945D8F"/>
    <w:rsid w:val="009472A8"/>
    <w:rsid w:val="00947427"/>
    <w:rsid w:val="0094743D"/>
    <w:rsid w:val="009504E5"/>
    <w:rsid w:val="0095068C"/>
    <w:rsid w:val="0095082D"/>
    <w:rsid w:val="00950D46"/>
    <w:rsid w:val="00950ED1"/>
    <w:rsid w:val="00951475"/>
    <w:rsid w:val="00952968"/>
    <w:rsid w:val="00955BD8"/>
    <w:rsid w:val="00956E80"/>
    <w:rsid w:val="00957E2C"/>
    <w:rsid w:val="00957F65"/>
    <w:rsid w:val="009635FB"/>
    <w:rsid w:val="00965025"/>
    <w:rsid w:val="0096587C"/>
    <w:rsid w:val="00965DCE"/>
    <w:rsid w:val="009667D1"/>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48C"/>
    <w:rsid w:val="0098185D"/>
    <w:rsid w:val="00981C12"/>
    <w:rsid w:val="009828C4"/>
    <w:rsid w:val="009876E3"/>
    <w:rsid w:val="009902DC"/>
    <w:rsid w:val="009908BF"/>
    <w:rsid w:val="00990C38"/>
    <w:rsid w:val="009919D2"/>
    <w:rsid w:val="00991FCD"/>
    <w:rsid w:val="00993612"/>
    <w:rsid w:val="009938CB"/>
    <w:rsid w:val="0099406B"/>
    <w:rsid w:val="00994647"/>
    <w:rsid w:val="0099466C"/>
    <w:rsid w:val="009949ED"/>
    <w:rsid w:val="0099508C"/>
    <w:rsid w:val="0099563B"/>
    <w:rsid w:val="00995A41"/>
    <w:rsid w:val="00995C6A"/>
    <w:rsid w:val="009963ED"/>
    <w:rsid w:val="0099760F"/>
    <w:rsid w:val="00997EB7"/>
    <w:rsid w:val="009A0D9B"/>
    <w:rsid w:val="009A1164"/>
    <w:rsid w:val="009A1F22"/>
    <w:rsid w:val="009A2A2E"/>
    <w:rsid w:val="009A36A7"/>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36F"/>
    <w:rsid w:val="009B4B8F"/>
    <w:rsid w:val="009B4F05"/>
    <w:rsid w:val="009B5D96"/>
    <w:rsid w:val="009B6560"/>
    <w:rsid w:val="009B663C"/>
    <w:rsid w:val="009B6C3F"/>
    <w:rsid w:val="009C0150"/>
    <w:rsid w:val="009C01E2"/>
    <w:rsid w:val="009C07FD"/>
    <w:rsid w:val="009C32C3"/>
    <w:rsid w:val="009C3789"/>
    <w:rsid w:val="009C42E3"/>
    <w:rsid w:val="009C59C9"/>
    <w:rsid w:val="009C629E"/>
    <w:rsid w:val="009C631F"/>
    <w:rsid w:val="009C70B4"/>
    <w:rsid w:val="009D030E"/>
    <w:rsid w:val="009D047D"/>
    <w:rsid w:val="009D059B"/>
    <w:rsid w:val="009D09D0"/>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F004D"/>
    <w:rsid w:val="009F033D"/>
    <w:rsid w:val="009F215E"/>
    <w:rsid w:val="009F2334"/>
    <w:rsid w:val="009F323D"/>
    <w:rsid w:val="009F4E76"/>
    <w:rsid w:val="009F54D0"/>
    <w:rsid w:val="009F582C"/>
    <w:rsid w:val="009F5AC0"/>
    <w:rsid w:val="009F5D71"/>
    <w:rsid w:val="009F6C2B"/>
    <w:rsid w:val="009F702A"/>
    <w:rsid w:val="009F77A3"/>
    <w:rsid w:val="00A003D7"/>
    <w:rsid w:val="00A00541"/>
    <w:rsid w:val="00A0078B"/>
    <w:rsid w:val="00A00967"/>
    <w:rsid w:val="00A01538"/>
    <w:rsid w:val="00A01B0C"/>
    <w:rsid w:val="00A01CE9"/>
    <w:rsid w:val="00A02B99"/>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3412"/>
    <w:rsid w:val="00A134C7"/>
    <w:rsid w:val="00A1373C"/>
    <w:rsid w:val="00A149A7"/>
    <w:rsid w:val="00A14AF0"/>
    <w:rsid w:val="00A14C1C"/>
    <w:rsid w:val="00A1784D"/>
    <w:rsid w:val="00A17A92"/>
    <w:rsid w:val="00A210A0"/>
    <w:rsid w:val="00A21445"/>
    <w:rsid w:val="00A238FA"/>
    <w:rsid w:val="00A23C64"/>
    <w:rsid w:val="00A23E4A"/>
    <w:rsid w:val="00A23F92"/>
    <w:rsid w:val="00A2426D"/>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993"/>
    <w:rsid w:val="00A5202E"/>
    <w:rsid w:val="00A527D8"/>
    <w:rsid w:val="00A532A3"/>
    <w:rsid w:val="00A53EBA"/>
    <w:rsid w:val="00A545BB"/>
    <w:rsid w:val="00A54D57"/>
    <w:rsid w:val="00A562FB"/>
    <w:rsid w:val="00A56875"/>
    <w:rsid w:val="00A57447"/>
    <w:rsid w:val="00A57E4F"/>
    <w:rsid w:val="00A602C3"/>
    <w:rsid w:val="00A60973"/>
    <w:rsid w:val="00A60D69"/>
    <w:rsid w:val="00A60E5F"/>
    <w:rsid w:val="00A61573"/>
    <w:rsid w:val="00A62057"/>
    <w:rsid w:val="00A62E32"/>
    <w:rsid w:val="00A638B4"/>
    <w:rsid w:val="00A65B45"/>
    <w:rsid w:val="00A65DE9"/>
    <w:rsid w:val="00A65EBB"/>
    <w:rsid w:val="00A6658E"/>
    <w:rsid w:val="00A676F9"/>
    <w:rsid w:val="00A67B9E"/>
    <w:rsid w:val="00A7164C"/>
    <w:rsid w:val="00A71BA9"/>
    <w:rsid w:val="00A71E03"/>
    <w:rsid w:val="00A71E2C"/>
    <w:rsid w:val="00A7249C"/>
    <w:rsid w:val="00A72ADB"/>
    <w:rsid w:val="00A73018"/>
    <w:rsid w:val="00A7327B"/>
    <w:rsid w:val="00A73B84"/>
    <w:rsid w:val="00A73BBF"/>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2A0A"/>
    <w:rsid w:val="00AA39DE"/>
    <w:rsid w:val="00AA4585"/>
    <w:rsid w:val="00AA53E3"/>
    <w:rsid w:val="00AA589C"/>
    <w:rsid w:val="00AA58F2"/>
    <w:rsid w:val="00AA7323"/>
    <w:rsid w:val="00AA79ED"/>
    <w:rsid w:val="00AB0AF0"/>
    <w:rsid w:val="00AB0EDA"/>
    <w:rsid w:val="00AB153D"/>
    <w:rsid w:val="00AB1FE3"/>
    <w:rsid w:val="00AB395C"/>
    <w:rsid w:val="00AB3D5A"/>
    <w:rsid w:val="00AB48D2"/>
    <w:rsid w:val="00AB55A3"/>
    <w:rsid w:val="00AB56C2"/>
    <w:rsid w:val="00AB574A"/>
    <w:rsid w:val="00AB5EB8"/>
    <w:rsid w:val="00AC1D05"/>
    <w:rsid w:val="00AC259A"/>
    <w:rsid w:val="00AC2635"/>
    <w:rsid w:val="00AC2D28"/>
    <w:rsid w:val="00AC30C9"/>
    <w:rsid w:val="00AC4259"/>
    <w:rsid w:val="00AC48C7"/>
    <w:rsid w:val="00AC49AC"/>
    <w:rsid w:val="00AC4E56"/>
    <w:rsid w:val="00AC7255"/>
    <w:rsid w:val="00AD053B"/>
    <w:rsid w:val="00AD0C4F"/>
    <w:rsid w:val="00AD122A"/>
    <w:rsid w:val="00AD1F67"/>
    <w:rsid w:val="00AD2110"/>
    <w:rsid w:val="00AD2986"/>
    <w:rsid w:val="00AD368A"/>
    <w:rsid w:val="00AD4DAD"/>
    <w:rsid w:val="00AD567B"/>
    <w:rsid w:val="00AD5C9B"/>
    <w:rsid w:val="00AD5F70"/>
    <w:rsid w:val="00AD6217"/>
    <w:rsid w:val="00AD6544"/>
    <w:rsid w:val="00AE0304"/>
    <w:rsid w:val="00AE0704"/>
    <w:rsid w:val="00AE1276"/>
    <w:rsid w:val="00AE13F6"/>
    <w:rsid w:val="00AE1C52"/>
    <w:rsid w:val="00AE2096"/>
    <w:rsid w:val="00AE2CA5"/>
    <w:rsid w:val="00AE3610"/>
    <w:rsid w:val="00AE3BF9"/>
    <w:rsid w:val="00AE453C"/>
    <w:rsid w:val="00AE5219"/>
    <w:rsid w:val="00AE5A2E"/>
    <w:rsid w:val="00AE5A76"/>
    <w:rsid w:val="00AE6594"/>
    <w:rsid w:val="00AF00AB"/>
    <w:rsid w:val="00AF012E"/>
    <w:rsid w:val="00AF11D9"/>
    <w:rsid w:val="00AF22EC"/>
    <w:rsid w:val="00AF27F1"/>
    <w:rsid w:val="00AF3EC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AE2"/>
    <w:rsid w:val="00B06F86"/>
    <w:rsid w:val="00B1029A"/>
    <w:rsid w:val="00B1262D"/>
    <w:rsid w:val="00B129F5"/>
    <w:rsid w:val="00B12DD5"/>
    <w:rsid w:val="00B131AB"/>
    <w:rsid w:val="00B146E4"/>
    <w:rsid w:val="00B14766"/>
    <w:rsid w:val="00B156A4"/>
    <w:rsid w:val="00B16C2E"/>
    <w:rsid w:val="00B16DD1"/>
    <w:rsid w:val="00B174CB"/>
    <w:rsid w:val="00B175F8"/>
    <w:rsid w:val="00B17C4C"/>
    <w:rsid w:val="00B2025B"/>
    <w:rsid w:val="00B20901"/>
    <w:rsid w:val="00B22715"/>
    <w:rsid w:val="00B2427A"/>
    <w:rsid w:val="00B250E1"/>
    <w:rsid w:val="00B2594A"/>
    <w:rsid w:val="00B33676"/>
    <w:rsid w:val="00B34294"/>
    <w:rsid w:val="00B3482B"/>
    <w:rsid w:val="00B348A1"/>
    <w:rsid w:val="00B34CB2"/>
    <w:rsid w:val="00B34D39"/>
    <w:rsid w:val="00B35E1F"/>
    <w:rsid w:val="00B368CF"/>
    <w:rsid w:val="00B36918"/>
    <w:rsid w:val="00B36C79"/>
    <w:rsid w:val="00B37873"/>
    <w:rsid w:val="00B37FFE"/>
    <w:rsid w:val="00B419EB"/>
    <w:rsid w:val="00B42357"/>
    <w:rsid w:val="00B4482E"/>
    <w:rsid w:val="00B47458"/>
    <w:rsid w:val="00B47F9F"/>
    <w:rsid w:val="00B51B39"/>
    <w:rsid w:val="00B5221D"/>
    <w:rsid w:val="00B5323E"/>
    <w:rsid w:val="00B53B1F"/>
    <w:rsid w:val="00B54159"/>
    <w:rsid w:val="00B5432F"/>
    <w:rsid w:val="00B5597F"/>
    <w:rsid w:val="00B5661E"/>
    <w:rsid w:val="00B57131"/>
    <w:rsid w:val="00B57353"/>
    <w:rsid w:val="00B60912"/>
    <w:rsid w:val="00B60FB7"/>
    <w:rsid w:val="00B614A9"/>
    <w:rsid w:val="00B61CA6"/>
    <w:rsid w:val="00B625FB"/>
    <w:rsid w:val="00B62702"/>
    <w:rsid w:val="00B62851"/>
    <w:rsid w:val="00B62DCA"/>
    <w:rsid w:val="00B638BE"/>
    <w:rsid w:val="00B63C65"/>
    <w:rsid w:val="00B64147"/>
    <w:rsid w:val="00B6464B"/>
    <w:rsid w:val="00B64ABA"/>
    <w:rsid w:val="00B65167"/>
    <w:rsid w:val="00B65AF5"/>
    <w:rsid w:val="00B65C83"/>
    <w:rsid w:val="00B660DC"/>
    <w:rsid w:val="00B6671D"/>
    <w:rsid w:val="00B66CD2"/>
    <w:rsid w:val="00B66D90"/>
    <w:rsid w:val="00B70769"/>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0F75"/>
    <w:rsid w:val="00B81229"/>
    <w:rsid w:val="00B824F4"/>
    <w:rsid w:val="00B83705"/>
    <w:rsid w:val="00B83EB9"/>
    <w:rsid w:val="00B83FC2"/>
    <w:rsid w:val="00B840B8"/>
    <w:rsid w:val="00B856CF"/>
    <w:rsid w:val="00B8723D"/>
    <w:rsid w:val="00B878F3"/>
    <w:rsid w:val="00B87942"/>
    <w:rsid w:val="00B90CAD"/>
    <w:rsid w:val="00B91713"/>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63F1"/>
    <w:rsid w:val="00BC7A6F"/>
    <w:rsid w:val="00BD0B90"/>
    <w:rsid w:val="00BD0CA8"/>
    <w:rsid w:val="00BD10CA"/>
    <w:rsid w:val="00BD13B6"/>
    <w:rsid w:val="00BD1C47"/>
    <w:rsid w:val="00BD1FC4"/>
    <w:rsid w:val="00BD2322"/>
    <w:rsid w:val="00BD2AAD"/>
    <w:rsid w:val="00BD2B67"/>
    <w:rsid w:val="00BD2F69"/>
    <w:rsid w:val="00BD3750"/>
    <w:rsid w:val="00BD3DD5"/>
    <w:rsid w:val="00BD42F0"/>
    <w:rsid w:val="00BD4E06"/>
    <w:rsid w:val="00BD5274"/>
    <w:rsid w:val="00BD6AAA"/>
    <w:rsid w:val="00BD6DCC"/>
    <w:rsid w:val="00BD7331"/>
    <w:rsid w:val="00BE028A"/>
    <w:rsid w:val="00BE049C"/>
    <w:rsid w:val="00BE08B4"/>
    <w:rsid w:val="00BE16BB"/>
    <w:rsid w:val="00BE1B36"/>
    <w:rsid w:val="00BE3580"/>
    <w:rsid w:val="00BE35D4"/>
    <w:rsid w:val="00BE3600"/>
    <w:rsid w:val="00BE372D"/>
    <w:rsid w:val="00BE3C33"/>
    <w:rsid w:val="00BE6304"/>
    <w:rsid w:val="00BE6A19"/>
    <w:rsid w:val="00BE7492"/>
    <w:rsid w:val="00BF1530"/>
    <w:rsid w:val="00BF1CD0"/>
    <w:rsid w:val="00BF1EE6"/>
    <w:rsid w:val="00BF23F0"/>
    <w:rsid w:val="00BF25C0"/>
    <w:rsid w:val="00BF33DD"/>
    <w:rsid w:val="00BF4CF9"/>
    <w:rsid w:val="00BF4D55"/>
    <w:rsid w:val="00BF6243"/>
    <w:rsid w:val="00BF68FA"/>
    <w:rsid w:val="00C005E6"/>
    <w:rsid w:val="00C01F76"/>
    <w:rsid w:val="00C02910"/>
    <w:rsid w:val="00C037B5"/>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55A2"/>
    <w:rsid w:val="00C162B4"/>
    <w:rsid w:val="00C16868"/>
    <w:rsid w:val="00C16AD6"/>
    <w:rsid w:val="00C175D0"/>
    <w:rsid w:val="00C20265"/>
    <w:rsid w:val="00C2080A"/>
    <w:rsid w:val="00C21489"/>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3707D"/>
    <w:rsid w:val="00C4006F"/>
    <w:rsid w:val="00C40A2E"/>
    <w:rsid w:val="00C40E04"/>
    <w:rsid w:val="00C413E7"/>
    <w:rsid w:val="00C42A9F"/>
    <w:rsid w:val="00C43656"/>
    <w:rsid w:val="00C43FC8"/>
    <w:rsid w:val="00C4512C"/>
    <w:rsid w:val="00C455E5"/>
    <w:rsid w:val="00C46220"/>
    <w:rsid w:val="00C466BB"/>
    <w:rsid w:val="00C50422"/>
    <w:rsid w:val="00C50D7E"/>
    <w:rsid w:val="00C51443"/>
    <w:rsid w:val="00C5165E"/>
    <w:rsid w:val="00C51C0F"/>
    <w:rsid w:val="00C52C57"/>
    <w:rsid w:val="00C5351C"/>
    <w:rsid w:val="00C54875"/>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837"/>
    <w:rsid w:val="00C73F85"/>
    <w:rsid w:val="00C7565F"/>
    <w:rsid w:val="00C75C7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7462"/>
    <w:rsid w:val="00C900EE"/>
    <w:rsid w:val="00C9095B"/>
    <w:rsid w:val="00C91864"/>
    <w:rsid w:val="00C91A76"/>
    <w:rsid w:val="00C91DB1"/>
    <w:rsid w:val="00C923AC"/>
    <w:rsid w:val="00C92509"/>
    <w:rsid w:val="00C925FE"/>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E8B"/>
    <w:rsid w:val="00CA5490"/>
    <w:rsid w:val="00CA6647"/>
    <w:rsid w:val="00CA68A8"/>
    <w:rsid w:val="00CA78BB"/>
    <w:rsid w:val="00CA7906"/>
    <w:rsid w:val="00CB06F0"/>
    <w:rsid w:val="00CB0AA4"/>
    <w:rsid w:val="00CB112D"/>
    <w:rsid w:val="00CB1927"/>
    <w:rsid w:val="00CB23D7"/>
    <w:rsid w:val="00CB39BE"/>
    <w:rsid w:val="00CB3FCE"/>
    <w:rsid w:val="00CB678B"/>
    <w:rsid w:val="00CB7BE0"/>
    <w:rsid w:val="00CC0147"/>
    <w:rsid w:val="00CC0B2D"/>
    <w:rsid w:val="00CC0BB0"/>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548D"/>
    <w:rsid w:val="00CD68D0"/>
    <w:rsid w:val="00CD7968"/>
    <w:rsid w:val="00CD7EB1"/>
    <w:rsid w:val="00CE1340"/>
    <w:rsid w:val="00CE2124"/>
    <w:rsid w:val="00CE2334"/>
    <w:rsid w:val="00CE2724"/>
    <w:rsid w:val="00CE2A0E"/>
    <w:rsid w:val="00CE328F"/>
    <w:rsid w:val="00CE32EB"/>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6BB"/>
    <w:rsid w:val="00D007E8"/>
    <w:rsid w:val="00D01473"/>
    <w:rsid w:val="00D01712"/>
    <w:rsid w:val="00D01BAC"/>
    <w:rsid w:val="00D0321F"/>
    <w:rsid w:val="00D039F8"/>
    <w:rsid w:val="00D03D8B"/>
    <w:rsid w:val="00D066B7"/>
    <w:rsid w:val="00D06B02"/>
    <w:rsid w:val="00D07FD9"/>
    <w:rsid w:val="00D112A4"/>
    <w:rsid w:val="00D11E35"/>
    <w:rsid w:val="00D125B0"/>
    <w:rsid w:val="00D12766"/>
    <w:rsid w:val="00D12B57"/>
    <w:rsid w:val="00D13CCC"/>
    <w:rsid w:val="00D15DAF"/>
    <w:rsid w:val="00D15DD1"/>
    <w:rsid w:val="00D174A3"/>
    <w:rsid w:val="00D20B17"/>
    <w:rsid w:val="00D21B6E"/>
    <w:rsid w:val="00D2286C"/>
    <w:rsid w:val="00D2306E"/>
    <w:rsid w:val="00D2399B"/>
    <w:rsid w:val="00D2626D"/>
    <w:rsid w:val="00D307FF"/>
    <w:rsid w:val="00D3199C"/>
    <w:rsid w:val="00D31C58"/>
    <w:rsid w:val="00D32EE7"/>
    <w:rsid w:val="00D33A5A"/>
    <w:rsid w:val="00D35A38"/>
    <w:rsid w:val="00D35F02"/>
    <w:rsid w:val="00D35FF3"/>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299A"/>
    <w:rsid w:val="00D62FA4"/>
    <w:rsid w:val="00D63CCA"/>
    <w:rsid w:val="00D642BB"/>
    <w:rsid w:val="00D64C9F"/>
    <w:rsid w:val="00D66A81"/>
    <w:rsid w:val="00D67677"/>
    <w:rsid w:val="00D67964"/>
    <w:rsid w:val="00D7017F"/>
    <w:rsid w:val="00D7115C"/>
    <w:rsid w:val="00D7292F"/>
    <w:rsid w:val="00D72CAD"/>
    <w:rsid w:val="00D72F85"/>
    <w:rsid w:val="00D73CCB"/>
    <w:rsid w:val="00D75177"/>
    <w:rsid w:val="00D7517E"/>
    <w:rsid w:val="00D77EA5"/>
    <w:rsid w:val="00D80F51"/>
    <w:rsid w:val="00D819B1"/>
    <w:rsid w:val="00D8244F"/>
    <w:rsid w:val="00D82CAB"/>
    <w:rsid w:val="00D83045"/>
    <w:rsid w:val="00D83BC6"/>
    <w:rsid w:val="00D8431C"/>
    <w:rsid w:val="00D84F70"/>
    <w:rsid w:val="00D85382"/>
    <w:rsid w:val="00D858E3"/>
    <w:rsid w:val="00D863A0"/>
    <w:rsid w:val="00D868BC"/>
    <w:rsid w:val="00D86BDB"/>
    <w:rsid w:val="00D87394"/>
    <w:rsid w:val="00D8779D"/>
    <w:rsid w:val="00D9057A"/>
    <w:rsid w:val="00D90A8F"/>
    <w:rsid w:val="00D90DA0"/>
    <w:rsid w:val="00D90F1D"/>
    <w:rsid w:val="00D91F45"/>
    <w:rsid w:val="00D9227D"/>
    <w:rsid w:val="00D92D8C"/>
    <w:rsid w:val="00D92E41"/>
    <w:rsid w:val="00D94021"/>
    <w:rsid w:val="00D94389"/>
    <w:rsid w:val="00D94ABE"/>
    <w:rsid w:val="00D96277"/>
    <w:rsid w:val="00D9681E"/>
    <w:rsid w:val="00D9684D"/>
    <w:rsid w:val="00D96D62"/>
    <w:rsid w:val="00D972B9"/>
    <w:rsid w:val="00D97576"/>
    <w:rsid w:val="00DA0D31"/>
    <w:rsid w:val="00DA2246"/>
    <w:rsid w:val="00DA2A60"/>
    <w:rsid w:val="00DA33A6"/>
    <w:rsid w:val="00DA3A55"/>
    <w:rsid w:val="00DA4150"/>
    <w:rsid w:val="00DA46E6"/>
    <w:rsid w:val="00DA5B47"/>
    <w:rsid w:val="00DA675D"/>
    <w:rsid w:val="00DA681A"/>
    <w:rsid w:val="00DA68C2"/>
    <w:rsid w:val="00DB005D"/>
    <w:rsid w:val="00DB01FF"/>
    <w:rsid w:val="00DB0F17"/>
    <w:rsid w:val="00DB0F51"/>
    <w:rsid w:val="00DB2094"/>
    <w:rsid w:val="00DB2359"/>
    <w:rsid w:val="00DB239B"/>
    <w:rsid w:val="00DB36E7"/>
    <w:rsid w:val="00DB38DD"/>
    <w:rsid w:val="00DB4F81"/>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4FF"/>
    <w:rsid w:val="00DE1ECB"/>
    <w:rsid w:val="00DE304A"/>
    <w:rsid w:val="00DE3254"/>
    <w:rsid w:val="00DE4F61"/>
    <w:rsid w:val="00DE5777"/>
    <w:rsid w:val="00DE5CFC"/>
    <w:rsid w:val="00DE5DB5"/>
    <w:rsid w:val="00DE6565"/>
    <w:rsid w:val="00DE7457"/>
    <w:rsid w:val="00DE76C0"/>
    <w:rsid w:val="00DF052D"/>
    <w:rsid w:val="00DF15A5"/>
    <w:rsid w:val="00DF39AD"/>
    <w:rsid w:val="00DF3A89"/>
    <w:rsid w:val="00DF3CAE"/>
    <w:rsid w:val="00DF44AE"/>
    <w:rsid w:val="00DF4C42"/>
    <w:rsid w:val="00DF61CB"/>
    <w:rsid w:val="00DF62CA"/>
    <w:rsid w:val="00DF67D4"/>
    <w:rsid w:val="00DF6C38"/>
    <w:rsid w:val="00DF75DE"/>
    <w:rsid w:val="00E01147"/>
    <w:rsid w:val="00E012C3"/>
    <w:rsid w:val="00E01739"/>
    <w:rsid w:val="00E01B8F"/>
    <w:rsid w:val="00E01E04"/>
    <w:rsid w:val="00E02E5F"/>
    <w:rsid w:val="00E03223"/>
    <w:rsid w:val="00E03C64"/>
    <w:rsid w:val="00E03CA7"/>
    <w:rsid w:val="00E03FCA"/>
    <w:rsid w:val="00E03FE3"/>
    <w:rsid w:val="00E04E9A"/>
    <w:rsid w:val="00E057A2"/>
    <w:rsid w:val="00E05BB1"/>
    <w:rsid w:val="00E0711B"/>
    <w:rsid w:val="00E0796B"/>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4E18"/>
    <w:rsid w:val="00E256ED"/>
    <w:rsid w:val="00E25CDA"/>
    <w:rsid w:val="00E2613D"/>
    <w:rsid w:val="00E27801"/>
    <w:rsid w:val="00E27C01"/>
    <w:rsid w:val="00E27D4F"/>
    <w:rsid w:val="00E300B3"/>
    <w:rsid w:val="00E3034E"/>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5B0"/>
    <w:rsid w:val="00E440C7"/>
    <w:rsid w:val="00E4434C"/>
    <w:rsid w:val="00E45784"/>
    <w:rsid w:val="00E459BF"/>
    <w:rsid w:val="00E4688C"/>
    <w:rsid w:val="00E47BB0"/>
    <w:rsid w:val="00E47E00"/>
    <w:rsid w:val="00E47E28"/>
    <w:rsid w:val="00E47E2E"/>
    <w:rsid w:val="00E505F0"/>
    <w:rsid w:val="00E52E75"/>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D83"/>
    <w:rsid w:val="00E70E82"/>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4B8B"/>
    <w:rsid w:val="00E85BAE"/>
    <w:rsid w:val="00E85EA5"/>
    <w:rsid w:val="00E86D3C"/>
    <w:rsid w:val="00E86DB0"/>
    <w:rsid w:val="00E90FDB"/>
    <w:rsid w:val="00E914A5"/>
    <w:rsid w:val="00E9210C"/>
    <w:rsid w:val="00E9212B"/>
    <w:rsid w:val="00E927DD"/>
    <w:rsid w:val="00E92A06"/>
    <w:rsid w:val="00E92CB8"/>
    <w:rsid w:val="00E93227"/>
    <w:rsid w:val="00E93E07"/>
    <w:rsid w:val="00E940CF"/>
    <w:rsid w:val="00E947B2"/>
    <w:rsid w:val="00E95241"/>
    <w:rsid w:val="00E97186"/>
    <w:rsid w:val="00E971AD"/>
    <w:rsid w:val="00E973A0"/>
    <w:rsid w:val="00EA0C12"/>
    <w:rsid w:val="00EA376F"/>
    <w:rsid w:val="00EA4729"/>
    <w:rsid w:val="00EA4905"/>
    <w:rsid w:val="00EA593F"/>
    <w:rsid w:val="00EA5F2D"/>
    <w:rsid w:val="00EA61AF"/>
    <w:rsid w:val="00EA629F"/>
    <w:rsid w:val="00EA6D25"/>
    <w:rsid w:val="00EA6F98"/>
    <w:rsid w:val="00EB0215"/>
    <w:rsid w:val="00EB0FBB"/>
    <w:rsid w:val="00EB1E1C"/>
    <w:rsid w:val="00EB1E46"/>
    <w:rsid w:val="00EB2A76"/>
    <w:rsid w:val="00EB32A4"/>
    <w:rsid w:val="00EB4E0A"/>
    <w:rsid w:val="00EB607A"/>
    <w:rsid w:val="00EB69B5"/>
    <w:rsid w:val="00EB6DDC"/>
    <w:rsid w:val="00EB7351"/>
    <w:rsid w:val="00EB79F6"/>
    <w:rsid w:val="00EC3448"/>
    <w:rsid w:val="00EC406B"/>
    <w:rsid w:val="00EC4F88"/>
    <w:rsid w:val="00EC69BB"/>
    <w:rsid w:val="00EC69E1"/>
    <w:rsid w:val="00EC6E2A"/>
    <w:rsid w:val="00ED43EA"/>
    <w:rsid w:val="00ED58BA"/>
    <w:rsid w:val="00ED5D9F"/>
    <w:rsid w:val="00ED648B"/>
    <w:rsid w:val="00ED6E90"/>
    <w:rsid w:val="00ED71EA"/>
    <w:rsid w:val="00ED76AB"/>
    <w:rsid w:val="00ED7D09"/>
    <w:rsid w:val="00EE0722"/>
    <w:rsid w:val="00EE0B4F"/>
    <w:rsid w:val="00EE0BB3"/>
    <w:rsid w:val="00EE14A7"/>
    <w:rsid w:val="00EE172A"/>
    <w:rsid w:val="00EE1A13"/>
    <w:rsid w:val="00EE1A40"/>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45F6"/>
    <w:rsid w:val="00EF5825"/>
    <w:rsid w:val="00EF617B"/>
    <w:rsid w:val="00EF6726"/>
    <w:rsid w:val="00EF6BCA"/>
    <w:rsid w:val="00EF6F2D"/>
    <w:rsid w:val="00EF706F"/>
    <w:rsid w:val="00EF7824"/>
    <w:rsid w:val="00EF7C01"/>
    <w:rsid w:val="00F002F3"/>
    <w:rsid w:val="00F00E5C"/>
    <w:rsid w:val="00F016D1"/>
    <w:rsid w:val="00F01D80"/>
    <w:rsid w:val="00F0234D"/>
    <w:rsid w:val="00F02E91"/>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531C"/>
    <w:rsid w:val="00F3668A"/>
    <w:rsid w:val="00F40918"/>
    <w:rsid w:val="00F40C59"/>
    <w:rsid w:val="00F40F3C"/>
    <w:rsid w:val="00F40FDC"/>
    <w:rsid w:val="00F42522"/>
    <w:rsid w:val="00F430B5"/>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5AB4"/>
    <w:rsid w:val="00F66493"/>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2AC"/>
    <w:rsid w:val="00F75A87"/>
    <w:rsid w:val="00F767E0"/>
    <w:rsid w:val="00F77523"/>
    <w:rsid w:val="00F8131C"/>
    <w:rsid w:val="00F81739"/>
    <w:rsid w:val="00F820CA"/>
    <w:rsid w:val="00F82282"/>
    <w:rsid w:val="00F829A4"/>
    <w:rsid w:val="00F8420A"/>
    <w:rsid w:val="00F8443C"/>
    <w:rsid w:val="00F8447F"/>
    <w:rsid w:val="00F86EE2"/>
    <w:rsid w:val="00F90E15"/>
    <w:rsid w:val="00F91692"/>
    <w:rsid w:val="00F91B02"/>
    <w:rsid w:val="00F92384"/>
    <w:rsid w:val="00F9284A"/>
    <w:rsid w:val="00F93517"/>
    <w:rsid w:val="00F93F9E"/>
    <w:rsid w:val="00F94980"/>
    <w:rsid w:val="00F9554B"/>
    <w:rsid w:val="00F9684E"/>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73E6"/>
    <w:rsid w:val="00FC0600"/>
    <w:rsid w:val="00FC15A9"/>
    <w:rsid w:val="00FC2024"/>
    <w:rsid w:val="00FC2861"/>
    <w:rsid w:val="00FC2D38"/>
    <w:rsid w:val="00FC2F01"/>
    <w:rsid w:val="00FC307B"/>
    <w:rsid w:val="00FC30F4"/>
    <w:rsid w:val="00FC4421"/>
    <w:rsid w:val="00FC4451"/>
    <w:rsid w:val="00FC4A95"/>
    <w:rsid w:val="00FC6366"/>
    <w:rsid w:val="00FC65B4"/>
    <w:rsid w:val="00FC7582"/>
    <w:rsid w:val="00FC75EA"/>
    <w:rsid w:val="00FD097B"/>
    <w:rsid w:val="00FD0A80"/>
    <w:rsid w:val="00FD1EFF"/>
    <w:rsid w:val="00FD2FAF"/>
    <w:rsid w:val="00FD42F5"/>
    <w:rsid w:val="00FD4636"/>
    <w:rsid w:val="00FD47B3"/>
    <w:rsid w:val="00FD4D2F"/>
    <w:rsid w:val="00FD6FC9"/>
    <w:rsid w:val="00FD7584"/>
    <w:rsid w:val="00FE0298"/>
    <w:rsid w:val="00FE0591"/>
    <w:rsid w:val="00FE09B7"/>
    <w:rsid w:val="00FE1422"/>
    <w:rsid w:val="00FE1FA4"/>
    <w:rsid w:val="00FE2C70"/>
    <w:rsid w:val="00FE38D5"/>
    <w:rsid w:val="00FE41C3"/>
    <w:rsid w:val="00FE576D"/>
    <w:rsid w:val="00FE59AE"/>
    <w:rsid w:val="00FE5BDD"/>
    <w:rsid w:val="00FE6940"/>
    <w:rsid w:val="00FE70EF"/>
    <w:rsid w:val="00FF01FE"/>
    <w:rsid w:val="00FF068C"/>
    <w:rsid w:val="00FF0BBB"/>
    <w:rsid w:val="00FF0BDE"/>
    <w:rsid w:val="00FF0D18"/>
    <w:rsid w:val="00FF2FF5"/>
    <w:rsid w:val="00FF303A"/>
    <w:rsid w:val="00FF3042"/>
    <w:rsid w:val="00FF3C2E"/>
    <w:rsid w:val="00FF53C0"/>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ED6025"/>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s://ejn.gov.si/"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ejn.gov.si/" TargetMode="Externa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www.uradni-list.si/1/objava.jsp?sop=2017-21-350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17-01-2914" TargetMode="External"/><Relationship Id="rId20" Type="http://schemas.openxmlformats.org/officeDocument/2006/relationships/hyperlink" Target="https://ejn.gov.si/"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inik.dezman@vokasnaga.si" TargetMode="External"/><Relationship Id="rId23" Type="http://schemas.openxmlformats.org/officeDocument/2006/relationships/hyperlink" Target="https://www.kpk-rs.si/sl/pogosta-vprasanja"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ejn.gov.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s://ejn.gov.si/" TargetMode="External"/><Relationship Id="rId27" Type="http://schemas.openxmlformats.org/officeDocument/2006/relationships/footer" Target="footer4.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5.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195C7-93C1-4B79-926C-0F5DB25B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62</Pages>
  <Words>20927</Words>
  <Characters>119286</Characters>
  <Application>Microsoft Office Word</Application>
  <DocSecurity>0</DocSecurity>
  <Lines>994</Lines>
  <Paragraphs>279</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139934</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Tina Bregar</cp:lastModifiedBy>
  <cp:revision>7</cp:revision>
  <cp:lastPrinted>2018-05-04T10:20:00Z</cp:lastPrinted>
  <dcterms:created xsi:type="dcterms:W3CDTF">2021-03-31T11:36:00Z</dcterms:created>
  <dcterms:modified xsi:type="dcterms:W3CDTF">2021-03-31T11:57:00Z</dcterms:modified>
</cp:coreProperties>
</file>