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C98B" w14:textId="77777777" w:rsidR="00302D6E" w:rsidRPr="00712BC8" w:rsidRDefault="00302D6E" w:rsidP="004A4E15">
      <w:pPr>
        <w:keepNext/>
        <w:keepLines/>
        <w:spacing w:after="0" w:line="240" w:lineRule="auto"/>
        <w:ind w:right="1274"/>
        <w:jc w:val="both"/>
        <w:rPr>
          <w:rFonts w:ascii="Tahoma" w:eastAsia="Times New Roman" w:hAnsi="Tahoma" w:cs="Tahoma"/>
          <w:b/>
          <w:lang w:eastAsia="sl-SI"/>
        </w:rPr>
      </w:pPr>
    </w:p>
    <w:p w14:paraId="64CC82C8" w14:textId="77777777" w:rsidR="00302D6E" w:rsidRPr="00712BC8" w:rsidRDefault="00302D6E" w:rsidP="004A4E15">
      <w:pPr>
        <w:keepNext/>
        <w:keepLines/>
        <w:spacing w:after="0" w:line="240" w:lineRule="auto"/>
        <w:ind w:right="1274"/>
        <w:jc w:val="both"/>
        <w:rPr>
          <w:rFonts w:ascii="Tahoma" w:eastAsia="Times New Roman" w:hAnsi="Tahoma" w:cs="Tahoma"/>
          <w:b/>
          <w:lang w:eastAsia="sl-SI"/>
        </w:rPr>
      </w:pPr>
    </w:p>
    <w:p w14:paraId="14C20FB8" w14:textId="77777777" w:rsidR="00302D6E" w:rsidRPr="00712BC8" w:rsidRDefault="00302D6E" w:rsidP="004A4E15">
      <w:pPr>
        <w:keepNext/>
        <w:keepLines/>
        <w:spacing w:after="0" w:line="240" w:lineRule="auto"/>
        <w:ind w:right="1274"/>
        <w:jc w:val="both"/>
        <w:rPr>
          <w:rFonts w:ascii="Tahoma" w:eastAsia="Times New Roman" w:hAnsi="Tahoma" w:cs="Tahoma"/>
          <w:b/>
          <w:lang w:eastAsia="sl-SI"/>
        </w:rPr>
      </w:pPr>
      <w:r w:rsidRPr="00712BC8">
        <w:rPr>
          <w:rFonts w:ascii="Tahoma" w:eastAsia="Times New Roman" w:hAnsi="Tahoma" w:cs="Tahoma"/>
          <w:b/>
          <w:lang w:eastAsia="sl-SI"/>
        </w:rPr>
        <w:t>Naročnik:</w:t>
      </w:r>
    </w:p>
    <w:p w14:paraId="73E1D03F" w14:textId="77777777" w:rsidR="00302D6E" w:rsidRPr="00072B52" w:rsidRDefault="00302D6E" w:rsidP="004A4E15">
      <w:pPr>
        <w:keepNext/>
        <w:keepLines/>
        <w:spacing w:after="0" w:line="240" w:lineRule="auto"/>
        <w:jc w:val="both"/>
        <w:rPr>
          <w:rFonts w:ascii="Tahoma" w:eastAsia="Times New Roman" w:hAnsi="Tahoma" w:cs="Tahoma"/>
          <w:b/>
          <w:sz w:val="24"/>
          <w:lang w:eastAsia="sl-SI"/>
        </w:rPr>
      </w:pPr>
    </w:p>
    <w:p w14:paraId="38FEE8E3" w14:textId="77777777" w:rsidR="002C2C9C" w:rsidRPr="002C2C9C" w:rsidRDefault="002C2C9C" w:rsidP="004A4E15">
      <w:pPr>
        <w:keepNext/>
        <w:keepLines/>
        <w:spacing w:after="0" w:line="240" w:lineRule="auto"/>
        <w:jc w:val="both"/>
        <w:rPr>
          <w:rFonts w:ascii="Tahoma" w:eastAsia="Times New Roman" w:hAnsi="Tahoma" w:cs="Tahoma"/>
          <w:b/>
          <w:bCs/>
          <w:szCs w:val="20"/>
          <w:lang w:eastAsia="sl-SI"/>
        </w:rPr>
      </w:pPr>
      <w:r w:rsidRPr="002C2C9C">
        <w:rPr>
          <w:rFonts w:ascii="Tahoma" w:eastAsia="Times New Roman" w:hAnsi="Tahoma" w:cs="Tahoma"/>
          <w:b/>
          <w:bCs/>
          <w:szCs w:val="20"/>
          <w:lang w:eastAsia="sl-SI"/>
        </w:rPr>
        <w:t>JAVNO PODJETJE VODOVOD KANALIZACIJA SNAGA d.o.o.</w:t>
      </w:r>
    </w:p>
    <w:p w14:paraId="26392ACD" w14:textId="77777777" w:rsidR="002C2C9C" w:rsidRPr="002C2C9C" w:rsidRDefault="002C2C9C" w:rsidP="004A4E15">
      <w:pPr>
        <w:keepNext/>
        <w:keepLines/>
        <w:spacing w:after="0" w:line="240" w:lineRule="auto"/>
        <w:jc w:val="both"/>
        <w:rPr>
          <w:rFonts w:ascii="Tahoma" w:eastAsia="Times New Roman" w:hAnsi="Tahoma" w:cs="Tahoma"/>
          <w:bCs/>
          <w:szCs w:val="20"/>
          <w:lang w:eastAsia="sl-SI"/>
        </w:rPr>
      </w:pPr>
      <w:r w:rsidRPr="002C2C9C">
        <w:rPr>
          <w:rFonts w:ascii="Tahoma" w:eastAsia="Times New Roman" w:hAnsi="Tahoma" w:cs="Tahoma"/>
          <w:bCs/>
          <w:szCs w:val="20"/>
          <w:lang w:eastAsia="sl-SI"/>
        </w:rPr>
        <w:t>Vodovodna cesta 90</w:t>
      </w:r>
    </w:p>
    <w:p w14:paraId="7A2BC83F" w14:textId="77777777" w:rsidR="002C2C9C" w:rsidRPr="002C2C9C" w:rsidRDefault="002C2C9C" w:rsidP="004A4E15">
      <w:pPr>
        <w:keepNext/>
        <w:keepLines/>
        <w:spacing w:after="0" w:line="240" w:lineRule="auto"/>
        <w:jc w:val="both"/>
        <w:rPr>
          <w:rFonts w:ascii="Tahoma" w:eastAsia="Times New Roman" w:hAnsi="Tahoma" w:cs="Tahoma"/>
          <w:bCs/>
          <w:szCs w:val="20"/>
          <w:lang w:eastAsia="sl-SI"/>
        </w:rPr>
      </w:pPr>
      <w:r w:rsidRPr="002C2C9C">
        <w:rPr>
          <w:rFonts w:ascii="Tahoma" w:eastAsia="Times New Roman" w:hAnsi="Tahoma" w:cs="Tahoma"/>
          <w:bCs/>
          <w:szCs w:val="20"/>
          <w:lang w:eastAsia="sl-SI"/>
        </w:rPr>
        <w:t>1000 Ljubljana</w:t>
      </w:r>
    </w:p>
    <w:p w14:paraId="7CAE078D" w14:textId="77777777" w:rsidR="00712BC8" w:rsidRPr="00072B52" w:rsidRDefault="00712BC8" w:rsidP="004A4E15">
      <w:pPr>
        <w:keepNext/>
        <w:keepLines/>
        <w:spacing w:after="0" w:line="240" w:lineRule="auto"/>
        <w:jc w:val="both"/>
        <w:rPr>
          <w:rFonts w:ascii="Tahoma" w:eastAsia="Times New Roman" w:hAnsi="Tahoma" w:cs="Tahoma"/>
          <w:b/>
          <w:sz w:val="24"/>
          <w:lang w:eastAsia="sl-SI"/>
        </w:rPr>
      </w:pPr>
    </w:p>
    <w:p w14:paraId="3B64B75D" w14:textId="77777777" w:rsidR="00C84B75" w:rsidRPr="00712BC8" w:rsidRDefault="00C84B75" w:rsidP="004A4E15">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 pooblastilu javno naročilo vodi:</w:t>
      </w:r>
    </w:p>
    <w:p w14:paraId="21DB5077" w14:textId="77777777" w:rsidR="00C84B75" w:rsidRPr="00712BC8" w:rsidRDefault="00C84B75" w:rsidP="004A4E15">
      <w:pPr>
        <w:keepNext/>
        <w:keepLines/>
        <w:spacing w:after="0" w:line="240" w:lineRule="auto"/>
        <w:jc w:val="both"/>
        <w:rPr>
          <w:rFonts w:ascii="Tahoma" w:eastAsia="Times New Roman" w:hAnsi="Tahoma" w:cs="Tahoma"/>
          <w:lang w:eastAsia="sl-SI"/>
        </w:rPr>
      </w:pPr>
    </w:p>
    <w:p w14:paraId="75AAAB5C" w14:textId="77777777" w:rsidR="00C84B75" w:rsidRPr="00712BC8" w:rsidRDefault="00C84B75" w:rsidP="004A4E15">
      <w:pPr>
        <w:keepNext/>
        <w:keepLines/>
        <w:spacing w:after="0" w:line="240" w:lineRule="auto"/>
        <w:jc w:val="both"/>
        <w:rPr>
          <w:rFonts w:ascii="Tahoma" w:eastAsia="Times New Roman" w:hAnsi="Tahoma" w:cs="Tahoma"/>
          <w:b/>
          <w:bCs/>
          <w:lang w:eastAsia="sl-SI"/>
        </w:rPr>
      </w:pPr>
      <w:r w:rsidRPr="00712BC8">
        <w:rPr>
          <w:rFonts w:ascii="Tahoma" w:eastAsia="Times New Roman" w:hAnsi="Tahoma" w:cs="Tahoma"/>
          <w:b/>
          <w:bCs/>
          <w:lang w:eastAsia="sl-SI"/>
        </w:rPr>
        <w:t xml:space="preserve">JAVNI HOLDING Ljubljana, d.o.o. </w:t>
      </w:r>
    </w:p>
    <w:p w14:paraId="2F7CE93A" w14:textId="77777777" w:rsidR="00C84B75" w:rsidRPr="00712BC8" w:rsidRDefault="00C84B75" w:rsidP="004A4E15">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Verovškova ulica 70</w:t>
      </w:r>
    </w:p>
    <w:p w14:paraId="660C12D6" w14:textId="77777777" w:rsidR="00C84B75" w:rsidRPr="00712BC8" w:rsidRDefault="00C84B75" w:rsidP="004A4E15">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1000 Ljubljana</w:t>
      </w:r>
    </w:p>
    <w:p w14:paraId="783B817E" w14:textId="77777777" w:rsidR="00C84B75" w:rsidRPr="00712BC8" w:rsidRDefault="00C84B75" w:rsidP="004A4E15">
      <w:pPr>
        <w:keepNext/>
        <w:keepLines/>
        <w:spacing w:after="0" w:line="240" w:lineRule="auto"/>
        <w:jc w:val="both"/>
        <w:rPr>
          <w:rFonts w:ascii="Tahoma" w:eastAsia="Times New Roman" w:hAnsi="Tahoma" w:cs="Tahoma"/>
          <w:lang w:eastAsia="sl-SI"/>
        </w:rPr>
      </w:pPr>
    </w:p>
    <w:p w14:paraId="1DE3B23E" w14:textId="77777777" w:rsidR="00C84B75" w:rsidRPr="00712BC8" w:rsidRDefault="00C84B75" w:rsidP="004A4E15">
      <w:pPr>
        <w:keepNext/>
        <w:keepLines/>
        <w:spacing w:after="0" w:line="240" w:lineRule="auto"/>
        <w:jc w:val="both"/>
        <w:rPr>
          <w:rFonts w:ascii="Tahoma" w:eastAsia="Times New Roman" w:hAnsi="Tahoma" w:cs="Tahoma"/>
          <w:lang w:eastAsia="sl-SI"/>
        </w:rPr>
      </w:pPr>
    </w:p>
    <w:p w14:paraId="4339A48D" w14:textId="10FF3F8D" w:rsidR="00302D6E" w:rsidRDefault="00C84B75" w:rsidP="004A4E15">
      <w:pPr>
        <w:keepNext/>
        <w:keepLines/>
        <w:spacing w:after="0" w:line="240" w:lineRule="auto"/>
        <w:jc w:val="both"/>
        <w:rPr>
          <w:rFonts w:ascii="Tahoma" w:eastAsia="Times New Roman" w:hAnsi="Tahoma" w:cs="Tahoma"/>
          <w:b/>
          <w:noProof/>
          <w:lang w:eastAsia="sl-SI"/>
        </w:rPr>
      </w:pPr>
      <w:r w:rsidRPr="00712BC8">
        <w:rPr>
          <w:rFonts w:ascii="Tahoma" w:eastAsia="Times New Roman" w:hAnsi="Tahoma" w:cs="Tahoma"/>
          <w:lang w:eastAsia="sl-SI"/>
        </w:rPr>
        <w:t>Številka:</w:t>
      </w:r>
      <w:r w:rsidR="00196005">
        <w:rPr>
          <w:rFonts w:ascii="Tahoma" w:eastAsia="Times New Roman" w:hAnsi="Tahoma" w:cs="Tahoma"/>
          <w:lang w:eastAsia="sl-SI"/>
        </w:rPr>
        <w:t xml:space="preserve"> </w:t>
      </w:r>
      <w:r w:rsidR="00D916B7">
        <w:rPr>
          <w:rFonts w:ascii="Tahoma" w:eastAsia="Times New Roman" w:hAnsi="Tahoma" w:cs="Tahoma"/>
          <w:b/>
          <w:noProof/>
          <w:lang w:eastAsia="sl-SI"/>
        </w:rPr>
        <w:t>VKS-19/21</w:t>
      </w:r>
    </w:p>
    <w:p w14:paraId="156A9FA0" w14:textId="41F2BF02" w:rsidR="002C2C9C" w:rsidRPr="002C2C9C" w:rsidRDefault="002C2C9C" w:rsidP="004A4E15">
      <w:pPr>
        <w:keepNext/>
        <w:keepLines/>
        <w:spacing w:after="0" w:line="240" w:lineRule="auto"/>
        <w:jc w:val="both"/>
        <w:rPr>
          <w:rFonts w:ascii="Tahoma" w:eastAsia="Times New Roman" w:hAnsi="Tahoma" w:cs="Tahoma"/>
          <w:lang w:eastAsia="sl-SI"/>
        </w:rPr>
      </w:pPr>
      <w:r w:rsidRPr="002C2C9C">
        <w:rPr>
          <w:rFonts w:ascii="Tahoma" w:eastAsia="Times New Roman" w:hAnsi="Tahoma" w:cs="Tahoma"/>
          <w:noProof/>
          <w:lang w:eastAsia="sl-SI"/>
        </w:rPr>
        <w:t>Zadeva:</w:t>
      </w:r>
      <w:r w:rsidR="00D1468A">
        <w:rPr>
          <w:rFonts w:ascii="Tahoma" w:eastAsia="Times New Roman" w:hAnsi="Tahoma" w:cs="Tahoma"/>
          <w:noProof/>
          <w:lang w:eastAsia="sl-SI"/>
        </w:rPr>
        <w:t xml:space="preserve"> </w:t>
      </w:r>
      <w:r w:rsidR="00606AE3" w:rsidRPr="00606AE3">
        <w:rPr>
          <w:rFonts w:ascii="Tahoma" w:eastAsia="Times New Roman" w:hAnsi="Tahoma" w:cs="Tahoma"/>
          <w:noProof/>
          <w:lang w:eastAsia="sl-SI"/>
        </w:rPr>
        <w:t>JHL-214-015/2021</w:t>
      </w:r>
    </w:p>
    <w:p w14:paraId="367A6DE7" w14:textId="77777777" w:rsidR="00B82C7A" w:rsidRPr="00712BC8" w:rsidRDefault="00B82C7A" w:rsidP="004A4E15">
      <w:pPr>
        <w:keepNext/>
        <w:keepLines/>
        <w:spacing w:after="0" w:line="240" w:lineRule="auto"/>
        <w:jc w:val="both"/>
        <w:rPr>
          <w:rFonts w:ascii="Tahoma" w:eastAsia="Times New Roman" w:hAnsi="Tahoma" w:cs="Tahoma"/>
          <w:lang w:eastAsia="sl-SI"/>
        </w:rPr>
      </w:pPr>
    </w:p>
    <w:p w14:paraId="11D71A47" w14:textId="77777777" w:rsidR="00B82C7A" w:rsidRPr="00712BC8" w:rsidRDefault="00B82C7A" w:rsidP="004A4E15">
      <w:pPr>
        <w:keepNext/>
        <w:keepLines/>
        <w:spacing w:after="0" w:line="240" w:lineRule="auto"/>
        <w:jc w:val="both"/>
        <w:rPr>
          <w:rFonts w:ascii="Tahoma" w:eastAsia="Times New Roman" w:hAnsi="Tahoma" w:cs="Tahoma"/>
          <w:lang w:eastAsia="sl-SI"/>
        </w:rPr>
      </w:pPr>
    </w:p>
    <w:p w14:paraId="0417C3BA" w14:textId="77777777" w:rsidR="00B82C7A" w:rsidRPr="00712BC8" w:rsidRDefault="00B82C7A" w:rsidP="004A4E15">
      <w:pPr>
        <w:keepNext/>
        <w:keepLines/>
        <w:spacing w:after="0" w:line="240" w:lineRule="auto"/>
        <w:jc w:val="both"/>
        <w:rPr>
          <w:rFonts w:ascii="Tahoma" w:eastAsia="Times New Roman" w:hAnsi="Tahoma" w:cs="Tahoma"/>
          <w:lang w:eastAsia="sl-SI"/>
        </w:rPr>
      </w:pPr>
    </w:p>
    <w:p w14:paraId="1EBC7750" w14:textId="77777777" w:rsidR="00B82C7A" w:rsidRPr="00712BC8" w:rsidRDefault="00B82C7A" w:rsidP="004A4E15">
      <w:pPr>
        <w:keepNext/>
        <w:keepLines/>
        <w:spacing w:after="0" w:line="240" w:lineRule="auto"/>
        <w:jc w:val="center"/>
        <w:rPr>
          <w:rFonts w:ascii="Tahoma" w:eastAsia="Times New Roman" w:hAnsi="Tahoma" w:cs="Tahoma"/>
          <w:lang w:eastAsia="sl-SI"/>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302D6E" w:rsidRPr="00712BC8" w14:paraId="2BB1E2F2" w14:textId="77777777" w:rsidTr="00C84B75">
        <w:trPr>
          <w:trHeight w:val="851"/>
        </w:trPr>
        <w:tc>
          <w:tcPr>
            <w:tcW w:w="7094" w:type="dxa"/>
            <w:shd w:val="pct12" w:color="auto" w:fill="FFFFFF"/>
            <w:vAlign w:val="center"/>
          </w:tcPr>
          <w:p w14:paraId="3F39E924" w14:textId="77777777" w:rsidR="00302D6E" w:rsidRPr="002C2C9C" w:rsidRDefault="00302D6E" w:rsidP="004A4E15">
            <w:pPr>
              <w:keepNext/>
              <w:keepLines/>
              <w:spacing w:after="0" w:line="240" w:lineRule="auto"/>
              <w:jc w:val="center"/>
              <w:rPr>
                <w:rFonts w:ascii="Tahoma" w:eastAsia="Times New Roman" w:hAnsi="Tahoma" w:cs="Tahoma"/>
                <w:b/>
                <w:sz w:val="2"/>
                <w:szCs w:val="2"/>
                <w:lang w:eastAsia="sl-SI"/>
              </w:rPr>
            </w:pPr>
            <w:r w:rsidRPr="002C2C9C">
              <w:rPr>
                <w:rFonts w:ascii="Tahoma" w:eastAsia="Times New Roman" w:hAnsi="Tahoma" w:cs="Tahoma"/>
                <w:b/>
                <w:sz w:val="28"/>
                <w:szCs w:val="28"/>
                <w:lang w:eastAsia="sl-SI"/>
              </w:rPr>
              <w:t>RAZPISNA</w:t>
            </w:r>
            <w:r w:rsidR="00196005" w:rsidRPr="002C2C9C">
              <w:rPr>
                <w:rFonts w:ascii="Tahoma" w:eastAsia="Times New Roman" w:hAnsi="Tahoma" w:cs="Tahoma"/>
                <w:b/>
                <w:sz w:val="28"/>
                <w:szCs w:val="28"/>
                <w:lang w:eastAsia="sl-SI"/>
              </w:rPr>
              <w:t xml:space="preserve"> </w:t>
            </w:r>
            <w:r w:rsidRPr="002C2C9C">
              <w:rPr>
                <w:rFonts w:ascii="Tahoma" w:eastAsia="Times New Roman" w:hAnsi="Tahoma" w:cs="Tahoma"/>
                <w:b/>
                <w:sz w:val="28"/>
                <w:szCs w:val="28"/>
                <w:lang w:eastAsia="sl-SI"/>
              </w:rPr>
              <w:t>DOKUMENTACIJA</w:t>
            </w:r>
          </w:p>
        </w:tc>
      </w:tr>
    </w:tbl>
    <w:p w14:paraId="625C21B9" w14:textId="77777777" w:rsidR="00302D6E" w:rsidRPr="00712BC8" w:rsidRDefault="00302D6E" w:rsidP="004A4E15">
      <w:pPr>
        <w:keepNext/>
        <w:keepLines/>
        <w:spacing w:after="0" w:line="240" w:lineRule="auto"/>
        <w:ind w:right="-284"/>
        <w:jc w:val="center"/>
        <w:rPr>
          <w:rFonts w:ascii="Tahoma" w:eastAsia="Times New Roman" w:hAnsi="Tahoma" w:cs="Tahoma"/>
          <w:b/>
          <w:lang w:eastAsia="sl-SI"/>
        </w:rPr>
      </w:pPr>
    </w:p>
    <w:p w14:paraId="03869ED0" w14:textId="77777777" w:rsidR="00C04B74" w:rsidRPr="002C2C9C" w:rsidRDefault="00C04B74" w:rsidP="004A4E15">
      <w:pPr>
        <w:keepNext/>
        <w:keepLines/>
        <w:spacing w:after="0" w:line="240" w:lineRule="auto"/>
        <w:jc w:val="center"/>
        <w:rPr>
          <w:rFonts w:ascii="Tahoma" w:hAnsi="Tahoma" w:cs="Tahoma"/>
          <w:sz w:val="24"/>
          <w:szCs w:val="24"/>
        </w:rPr>
      </w:pPr>
      <w:r w:rsidRPr="002C2C9C">
        <w:rPr>
          <w:rFonts w:ascii="Tahoma" w:hAnsi="Tahoma" w:cs="Tahoma"/>
          <w:sz w:val="24"/>
          <w:szCs w:val="24"/>
        </w:rPr>
        <w:t>ZA ODDAJO JAVNEGA NAROČILA PO</w:t>
      </w:r>
      <w:r w:rsidR="00D6562E" w:rsidRPr="002C2C9C">
        <w:rPr>
          <w:rFonts w:ascii="Tahoma" w:hAnsi="Tahoma" w:cs="Tahoma"/>
          <w:sz w:val="24"/>
          <w:szCs w:val="24"/>
        </w:rPr>
        <w:t xml:space="preserve"> </w:t>
      </w:r>
      <w:r w:rsidR="002E34E4" w:rsidRPr="002C2C9C">
        <w:rPr>
          <w:rFonts w:ascii="Tahoma" w:hAnsi="Tahoma" w:cs="Tahoma"/>
          <w:sz w:val="24"/>
          <w:szCs w:val="24"/>
        </w:rPr>
        <w:t>POSTOPKU NAROČILA MALE VREDNOSTI</w:t>
      </w:r>
    </w:p>
    <w:p w14:paraId="5E87348D" w14:textId="77777777" w:rsidR="00302D6E" w:rsidRPr="00712BC8" w:rsidRDefault="00302D6E" w:rsidP="004A4E15">
      <w:pPr>
        <w:keepNext/>
        <w:keepLines/>
        <w:spacing w:after="0" w:line="240" w:lineRule="auto"/>
        <w:ind w:right="424"/>
        <w:jc w:val="center"/>
        <w:rPr>
          <w:rFonts w:ascii="Tahoma" w:eastAsia="Times New Roman" w:hAnsi="Tahoma" w:cs="Tahoma"/>
          <w:lang w:eastAsia="sl-SI"/>
        </w:rPr>
      </w:pPr>
    </w:p>
    <w:p w14:paraId="03F7FEC3" w14:textId="77777777" w:rsidR="00B6119F" w:rsidRPr="00712BC8" w:rsidRDefault="00B6119F" w:rsidP="004A4E15">
      <w:pPr>
        <w:keepNext/>
        <w:keepLines/>
        <w:spacing w:after="0" w:line="240" w:lineRule="auto"/>
        <w:ind w:right="424"/>
        <w:jc w:val="center"/>
        <w:rPr>
          <w:rFonts w:ascii="Tahoma" w:eastAsia="Times New Roman" w:hAnsi="Tahoma" w:cs="Tahoma"/>
          <w:b/>
          <w:color w:val="000000"/>
          <w:lang w:eastAsia="sl-SI"/>
        </w:rPr>
      </w:pPr>
      <w:bookmarkStart w:id="0" w:name="OLE_LINK5"/>
      <w:bookmarkStart w:id="1" w:name="OLE_LINK6"/>
    </w:p>
    <w:p w14:paraId="5BF523C7" w14:textId="77777777" w:rsidR="00302D6E" w:rsidRPr="00DE5313" w:rsidRDefault="002C2C9C" w:rsidP="004A4E15">
      <w:pPr>
        <w:keepNext/>
        <w:keepLines/>
        <w:spacing w:after="0" w:line="240" w:lineRule="auto"/>
        <w:ind w:right="-2"/>
        <w:jc w:val="center"/>
        <w:rPr>
          <w:rFonts w:ascii="Tahoma" w:eastAsia="Times New Roman" w:hAnsi="Tahoma" w:cs="Tahoma"/>
          <w:b/>
          <w:sz w:val="28"/>
          <w:lang w:eastAsia="sl-SI"/>
        </w:rPr>
      </w:pPr>
      <w:r>
        <w:rPr>
          <w:rFonts w:ascii="Tahoma" w:eastAsia="Times New Roman" w:hAnsi="Tahoma" w:cs="Tahoma"/>
          <w:b/>
          <w:color w:val="000000"/>
          <w:sz w:val="28"/>
          <w:lang w:eastAsia="sl-SI"/>
        </w:rPr>
        <w:t>Košnja in odstranjevanje divjega grmičevja na brežinah Ljubljanice, Gradaščice in Grubarjevega prekopa ter čiščenje brežin Ljubljanice in Gradaščice</w:t>
      </w:r>
    </w:p>
    <w:bookmarkEnd w:id="0"/>
    <w:bookmarkEnd w:id="1"/>
    <w:p w14:paraId="666A782F" w14:textId="77777777" w:rsidR="00302D6E" w:rsidRPr="00712BC8" w:rsidRDefault="00302D6E" w:rsidP="004A4E15">
      <w:pPr>
        <w:keepNext/>
        <w:keepLines/>
        <w:spacing w:after="0" w:line="240" w:lineRule="auto"/>
        <w:ind w:right="424"/>
        <w:jc w:val="center"/>
        <w:rPr>
          <w:rFonts w:ascii="Tahoma" w:eastAsia="Times New Roman" w:hAnsi="Tahoma" w:cs="Tahoma"/>
          <w:b/>
          <w:lang w:eastAsia="sl-SI"/>
        </w:rPr>
      </w:pPr>
    </w:p>
    <w:p w14:paraId="1D919CAF" w14:textId="77777777" w:rsidR="00302D6E" w:rsidRPr="00712BC8" w:rsidRDefault="00302D6E" w:rsidP="004A4E15">
      <w:pPr>
        <w:keepNext/>
        <w:keepLines/>
        <w:spacing w:after="0" w:line="240" w:lineRule="auto"/>
        <w:ind w:right="424"/>
        <w:jc w:val="center"/>
        <w:rPr>
          <w:rFonts w:ascii="Tahoma" w:eastAsia="Times New Roman" w:hAnsi="Tahoma" w:cs="Tahoma"/>
          <w:b/>
          <w:lang w:eastAsia="sl-SI"/>
        </w:rPr>
      </w:pPr>
    </w:p>
    <w:p w14:paraId="7634B7D8" w14:textId="77777777" w:rsidR="00302D6E" w:rsidRPr="00712BC8" w:rsidRDefault="00302D6E" w:rsidP="004A4E15">
      <w:pPr>
        <w:keepNext/>
        <w:keepLines/>
        <w:spacing w:after="0" w:line="240" w:lineRule="auto"/>
        <w:ind w:right="424"/>
        <w:jc w:val="center"/>
        <w:rPr>
          <w:rFonts w:ascii="Tahoma" w:eastAsia="Times New Roman" w:hAnsi="Tahoma" w:cs="Tahoma"/>
          <w:b/>
          <w:lang w:eastAsia="sl-SI"/>
        </w:rPr>
      </w:pPr>
    </w:p>
    <w:p w14:paraId="5F7DC43D" w14:textId="77777777" w:rsidR="0031663C" w:rsidRPr="00712BC8" w:rsidRDefault="0031663C" w:rsidP="004A4E15">
      <w:pPr>
        <w:keepNext/>
        <w:keepLines/>
        <w:spacing w:after="0" w:line="240" w:lineRule="auto"/>
        <w:ind w:right="424"/>
        <w:jc w:val="center"/>
        <w:rPr>
          <w:rFonts w:ascii="Tahoma" w:eastAsia="Times New Roman" w:hAnsi="Tahoma" w:cs="Tahoma"/>
          <w:noProof/>
          <w:lang w:eastAsia="sl-SI"/>
        </w:rPr>
      </w:pPr>
    </w:p>
    <w:p w14:paraId="76DE5237" w14:textId="77777777" w:rsidR="00302D6E" w:rsidRPr="00712BC8" w:rsidRDefault="00302D6E" w:rsidP="004A4E15">
      <w:pPr>
        <w:keepNext/>
        <w:keepLines/>
        <w:spacing w:after="0" w:line="240" w:lineRule="auto"/>
        <w:ind w:right="424"/>
        <w:jc w:val="center"/>
        <w:rPr>
          <w:rFonts w:ascii="Tahoma" w:eastAsia="Times New Roman" w:hAnsi="Tahoma" w:cs="Tahoma"/>
          <w:noProof/>
          <w:lang w:eastAsia="sl-SI"/>
        </w:rPr>
      </w:pPr>
    </w:p>
    <w:p w14:paraId="4A050410" w14:textId="77777777" w:rsidR="00302D6E" w:rsidRPr="00712BC8" w:rsidRDefault="00302D6E" w:rsidP="004A4E15">
      <w:pPr>
        <w:keepNext/>
        <w:keepLines/>
        <w:spacing w:after="0" w:line="240" w:lineRule="auto"/>
        <w:ind w:right="424"/>
        <w:jc w:val="center"/>
        <w:rPr>
          <w:rFonts w:ascii="Tahoma" w:eastAsia="Times New Roman" w:hAnsi="Tahoma" w:cs="Tahoma"/>
          <w:noProof/>
          <w:lang w:eastAsia="sl-SI"/>
        </w:rPr>
      </w:pPr>
    </w:p>
    <w:p w14:paraId="3D79ABDC" w14:textId="6A03797E" w:rsidR="00DC663E" w:rsidRDefault="00072B52" w:rsidP="004A4E15">
      <w:pPr>
        <w:keepNext/>
        <w:keepLines/>
        <w:spacing w:after="0" w:line="240" w:lineRule="auto"/>
        <w:jc w:val="center"/>
        <w:rPr>
          <w:rFonts w:ascii="Tahoma" w:eastAsia="Times New Roman" w:hAnsi="Tahoma" w:cs="Tahoma"/>
          <w:noProof/>
          <w:lang w:eastAsia="sl-SI"/>
        </w:rPr>
      </w:pPr>
      <w:r>
        <w:rPr>
          <w:rFonts w:ascii="Tahoma" w:eastAsia="Times New Roman" w:hAnsi="Tahoma" w:cs="Tahoma"/>
          <w:noProof/>
          <w:lang w:eastAsia="sl-SI"/>
        </w:rPr>
        <w:t>Lj</w:t>
      </w:r>
      <w:r w:rsidR="00B6119F" w:rsidRPr="00712BC8">
        <w:rPr>
          <w:rFonts w:ascii="Tahoma" w:eastAsia="Times New Roman" w:hAnsi="Tahoma" w:cs="Tahoma"/>
          <w:noProof/>
          <w:lang w:eastAsia="sl-SI"/>
        </w:rPr>
        <w:t>ubljana,</w:t>
      </w:r>
      <w:r w:rsidR="00D21A9B">
        <w:rPr>
          <w:rFonts w:ascii="Tahoma" w:eastAsia="Times New Roman" w:hAnsi="Tahoma" w:cs="Tahoma"/>
          <w:noProof/>
          <w:lang w:eastAsia="sl-SI"/>
        </w:rPr>
        <w:t xml:space="preserve"> </w:t>
      </w:r>
      <w:bookmarkStart w:id="2" w:name="_Toc178483388"/>
      <w:r w:rsidR="00D916B7">
        <w:rPr>
          <w:rFonts w:ascii="Tahoma" w:eastAsia="Times New Roman" w:hAnsi="Tahoma" w:cs="Tahoma"/>
          <w:noProof/>
          <w:lang w:eastAsia="sl-SI"/>
        </w:rPr>
        <w:t>februar 2021</w:t>
      </w:r>
    </w:p>
    <w:p w14:paraId="7FC2ECC9" w14:textId="77777777" w:rsidR="00DC663E" w:rsidRDefault="00DC663E" w:rsidP="004A4E15">
      <w:pPr>
        <w:keepNext/>
        <w:keepLines/>
        <w:tabs>
          <w:tab w:val="left" w:pos="567"/>
        </w:tabs>
        <w:spacing w:after="0" w:line="240" w:lineRule="auto"/>
        <w:jc w:val="both"/>
        <w:rPr>
          <w:rFonts w:ascii="Tahoma" w:eastAsia="Times New Roman" w:hAnsi="Tahoma" w:cs="Tahoma"/>
          <w:noProof/>
          <w:lang w:eastAsia="sl-SI"/>
        </w:rPr>
      </w:pPr>
    </w:p>
    <w:p w14:paraId="7402E15D" w14:textId="77777777" w:rsidR="00302D6E" w:rsidRPr="00712BC8" w:rsidRDefault="00302D6E" w:rsidP="004A4E15">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br w:type="page"/>
      </w:r>
      <w:r w:rsidRPr="00712BC8">
        <w:rPr>
          <w:rFonts w:ascii="Tahoma" w:eastAsia="Times New Roman" w:hAnsi="Tahoma" w:cs="Tahoma"/>
          <w:b/>
          <w:lang w:eastAsia="sl-SI"/>
        </w:rPr>
        <w:lastRenderedPageBreak/>
        <w:t xml:space="preserve">POVABILO K ODDAJI </w:t>
      </w:r>
      <w:bookmarkEnd w:id="2"/>
      <w:r w:rsidRPr="00712BC8">
        <w:rPr>
          <w:rFonts w:ascii="Tahoma" w:eastAsia="Times New Roman" w:hAnsi="Tahoma" w:cs="Tahoma"/>
          <w:b/>
          <w:lang w:eastAsia="sl-SI"/>
        </w:rPr>
        <w:t>PONUDBE</w:t>
      </w:r>
    </w:p>
    <w:p w14:paraId="2D8CA0DA" w14:textId="77777777" w:rsidR="00302D6E" w:rsidRPr="00712BC8" w:rsidRDefault="00302D6E" w:rsidP="004A4E15">
      <w:pPr>
        <w:keepNext/>
        <w:keepLines/>
        <w:tabs>
          <w:tab w:val="left" w:pos="2895"/>
        </w:tab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ab/>
      </w:r>
    </w:p>
    <w:p w14:paraId="07038C9D"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2E36061A" w14:textId="77777777" w:rsidR="00302D6E" w:rsidRPr="00712BC8" w:rsidRDefault="00302D6E" w:rsidP="004A4E15">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 xml:space="preserve">JAVNI HOLDING Ljubljana, d.o.o., Verovškova ulica 70, Ljubljana, na podlagi pooblastila </w:t>
      </w:r>
      <w:r w:rsidR="002C2C9C" w:rsidRPr="00C8579C">
        <w:rPr>
          <w:rFonts w:ascii="Tahoma" w:hAnsi="Tahoma" w:cs="Tahoma"/>
        </w:rPr>
        <w:t xml:space="preserve">naročnika </w:t>
      </w:r>
      <w:r w:rsidR="002C2C9C" w:rsidRPr="00C8579C">
        <w:rPr>
          <w:rFonts w:ascii="Tahoma" w:hAnsi="Tahoma" w:cs="Tahoma"/>
          <w:bCs/>
          <w:noProof/>
        </w:rPr>
        <w:t>JAVNO PODJETJE VODOVOD KANALIZACIJA SNAGA d.o.o.</w:t>
      </w:r>
      <w:r w:rsidR="0078765E">
        <w:rPr>
          <w:rFonts w:ascii="Tahoma" w:eastAsia="Times New Roman" w:hAnsi="Tahoma" w:cs="Tahoma"/>
          <w:lang w:eastAsia="sl-SI"/>
        </w:rPr>
        <w:t xml:space="preserve"> </w:t>
      </w:r>
    </w:p>
    <w:p w14:paraId="6994ED95"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116B5AAD"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5E8267C0" w14:textId="77777777" w:rsidR="00302D6E" w:rsidRPr="00712BC8" w:rsidRDefault="00302D6E" w:rsidP="004A4E15">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 vabi </w:t>
      </w:r>
    </w:p>
    <w:p w14:paraId="4BD326D6"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7E85C3C5"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6CB44936"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5B698524" w14:textId="77777777" w:rsidR="00302D6E" w:rsidRPr="00712BC8" w:rsidRDefault="00302D6E" w:rsidP="004A4E15">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vse zainteresirane ponudnike, da predložijo svojo ponudbo po zahtevah razpisne dokumentacije za oddajo javnega naročila:</w:t>
      </w:r>
    </w:p>
    <w:p w14:paraId="7A259EE6"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104DE22E"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16EAC5AC"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47AE0B7C"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7AFB7021" w14:textId="77777777" w:rsidR="009654DB" w:rsidRPr="00DE5313" w:rsidRDefault="002C2C9C" w:rsidP="004A4E15">
      <w:pPr>
        <w:keepNext/>
        <w:keepLines/>
        <w:spacing w:after="0" w:line="240" w:lineRule="auto"/>
        <w:ind w:right="-2"/>
        <w:jc w:val="center"/>
        <w:rPr>
          <w:rFonts w:ascii="Tahoma" w:eastAsia="Times New Roman" w:hAnsi="Tahoma" w:cs="Tahoma"/>
          <w:b/>
          <w:sz w:val="28"/>
          <w:lang w:eastAsia="sl-SI"/>
        </w:rPr>
      </w:pPr>
      <w:r>
        <w:rPr>
          <w:rFonts w:ascii="Tahoma" w:eastAsia="Times New Roman" w:hAnsi="Tahoma" w:cs="Tahoma"/>
          <w:b/>
          <w:color w:val="000000"/>
          <w:sz w:val="28"/>
          <w:lang w:eastAsia="sl-SI"/>
        </w:rPr>
        <w:t>Košnja in odstranjevanje divjega grmičevja na brežinah Ljubljanice, Gradaščice in Grubarjevega prekopa ter čiščenje brežin Ljubljanice in Gradaščice</w:t>
      </w:r>
    </w:p>
    <w:p w14:paraId="1B09AB42" w14:textId="77777777" w:rsidR="008F74E8" w:rsidRPr="00712BC8" w:rsidRDefault="008F74E8" w:rsidP="004A4E15">
      <w:pPr>
        <w:keepNext/>
        <w:keepLines/>
        <w:spacing w:after="0" w:line="240" w:lineRule="auto"/>
        <w:ind w:right="424"/>
        <w:jc w:val="both"/>
        <w:rPr>
          <w:rFonts w:ascii="Tahoma" w:eastAsia="Times New Roman" w:hAnsi="Tahoma" w:cs="Tahoma"/>
          <w:b/>
          <w:lang w:eastAsia="sl-SI"/>
        </w:rPr>
      </w:pPr>
      <w:r w:rsidRPr="00712BC8">
        <w:rPr>
          <w:rFonts w:ascii="Tahoma" w:eastAsia="Times New Roman" w:hAnsi="Tahoma" w:cs="Tahoma"/>
          <w:b/>
          <w:color w:val="000000"/>
          <w:lang w:eastAsia="sl-SI"/>
        </w:rPr>
        <w:t xml:space="preserve"> </w:t>
      </w:r>
    </w:p>
    <w:p w14:paraId="5CFBD3D3" w14:textId="77777777" w:rsidR="008F74E8" w:rsidRPr="00712BC8" w:rsidRDefault="008F74E8" w:rsidP="004A4E15">
      <w:pPr>
        <w:keepNext/>
        <w:keepLines/>
        <w:spacing w:after="0" w:line="240" w:lineRule="auto"/>
        <w:ind w:right="424"/>
        <w:jc w:val="both"/>
        <w:rPr>
          <w:rFonts w:ascii="Tahoma" w:eastAsia="Times New Roman" w:hAnsi="Tahoma" w:cs="Tahoma"/>
          <w:b/>
          <w:lang w:eastAsia="sl-SI"/>
        </w:rPr>
      </w:pPr>
    </w:p>
    <w:p w14:paraId="43FA1F1E" w14:textId="77777777" w:rsidR="00302D6E" w:rsidRPr="00712BC8" w:rsidRDefault="00302D6E" w:rsidP="004A4E15">
      <w:pPr>
        <w:keepNext/>
        <w:keepLines/>
        <w:spacing w:after="0" w:line="240" w:lineRule="auto"/>
        <w:ind w:right="565"/>
        <w:jc w:val="both"/>
        <w:rPr>
          <w:rFonts w:ascii="Tahoma" w:eastAsia="Times New Roman" w:hAnsi="Tahoma" w:cs="Tahoma"/>
          <w:b/>
          <w:noProof/>
          <w:lang w:eastAsia="sl-SI"/>
        </w:rPr>
      </w:pPr>
    </w:p>
    <w:p w14:paraId="6D889717"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2C193B5A" w14:textId="77777777" w:rsidR="00302D6E" w:rsidRPr="00712BC8" w:rsidRDefault="00302D6E" w:rsidP="004A4E15">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Razpisna dokumentacija natančno določa predmet javnega naročila ter pogoje</w:t>
      </w:r>
      <w:r w:rsidR="00C04B74">
        <w:rPr>
          <w:rFonts w:ascii="Tahoma" w:eastAsia="Times New Roman" w:hAnsi="Tahoma" w:cs="Tahoma"/>
          <w:lang w:eastAsia="sl-SI"/>
        </w:rPr>
        <w:t>, zahteve</w:t>
      </w:r>
      <w:r w:rsidR="009737B9" w:rsidRPr="00712BC8">
        <w:rPr>
          <w:rFonts w:ascii="Tahoma" w:eastAsia="Times New Roman" w:hAnsi="Tahoma" w:cs="Tahoma"/>
          <w:lang w:eastAsia="sl-SI"/>
        </w:rPr>
        <w:t xml:space="preserve"> in merila</w:t>
      </w:r>
      <w:r w:rsidR="00C04B74">
        <w:rPr>
          <w:rFonts w:ascii="Tahoma" w:eastAsia="Times New Roman" w:hAnsi="Tahoma" w:cs="Tahoma"/>
          <w:lang w:eastAsia="sl-SI"/>
        </w:rPr>
        <w:t xml:space="preserve"> naročnika</w:t>
      </w:r>
      <w:r w:rsidRPr="00712BC8">
        <w:rPr>
          <w:rFonts w:ascii="Tahoma" w:eastAsia="Times New Roman" w:hAnsi="Tahoma" w:cs="Tahoma"/>
          <w:lang w:eastAsia="sl-SI"/>
        </w:rPr>
        <w:t xml:space="preserve"> za izbiro najugodnejšega ponudnika, s katerim bo sklenjena pogodba</w:t>
      </w:r>
      <w:r w:rsidR="00C84B75" w:rsidRPr="00712BC8">
        <w:rPr>
          <w:rFonts w:ascii="Tahoma" w:eastAsia="Times New Roman" w:hAnsi="Tahoma" w:cs="Tahoma"/>
          <w:lang w:eastAsia="sl-SI"/>
        </w:rPr>
        <w:t xml:space="preserve"> za predmetno javno naročilo</w:t>
      </w:r>
      <w:r w:rsidRPr="00712BC8">
        <w:rPr>
          <w:rFonts w:ascii="Tahoma" w:eastAsia="Times New Roman" w:hAnsi="Tahoma" w:cs="Tahoma"/>
          <w:lang w:eastAsia="sl-SI"/>
        </w:rPr>
        <w:t xml:space="preserve">. </w:t>
      </w:r>
    </w:p>
    <w:p w14:paraId="5F06B80C" w14:textId="77777777" w:rsidR="00302D6E" w:rsidRPr="00941BDE" w:rsidRDefault="00302D6E" w:rsidP="004A4E15">
      <w:pPr>
        <w:keepNext/>
        <w:keepLines/>
        <w:spacing w:after="0" w:line="240" w:lineRule="auto"/>
        <w:jc w:val="both"/>
        <w:rPr>
          <w:rFonts w:ascii="Tahoma" w:eastAsia="Times New Roman" w:hAnsi="Tahoma" w:cs="Tahoma"/>
          <w:lang w:eastAsia="sl-SI"/>
        </w:rPr>
      </w:pPr>
    </w:p>
    <w:p w14:paraId="1FCF81B9" w14:textId="77777777" w:rsidR="00302D6E" w:rsidRPr="00941BDE" w:rsidRDefault="00302D6E" w:rsidP="004A4E15">
      <w:pPr>
        <w:keepNext/>
        <w:keepLines/>
        <w:spacing w:after="0" w:line="240" w:lineRule="auto"/>
        <w:jc w:val="both"/>
        <w:rPr>
          <w:rFonts w:ascii="Tahoma" w:eastAsia="Times New Roman" w:hAnsi="Tahoma" w:cs="Tahoma"/>
          <w:lang w:eastAsia="sl-SI"/>
        </w:rPr>
      </w:pPr>
    </w:p>
    <w:p w14:paraId="76B0561E" w14:textId="77777777" w:rsidR="00302D6E" w:rsidRPr="00941BDE" w:rsidRDefault="00302D6E" w:rsidP="004A4E15">
      <w:pPr>
        <w:keepNext/>
        <w:keepLines/>
        <w:spacing w:after="0" w:line="240" w:lineRule="auto"/>
        <w:jc w:val="both"/>
        <w:rPr>
          <w:rFonts w:ascii="Tahoma" w:eastAsia="Times New Roman" w:hAnsi="Tahoma" w:cs="Tahoma"/>
          <w:lang w:eastAsia="sl-SI"/>
        </w:rPr>
      </w:pPr>
    </w:p>
    <w:p w14:paraId="65E4BAC7" w14:textId="77777777" w:rsidR="00302D6E" w:rsidRPr="00941BDE" w:rsidRDefault="00302D6E" w:rsidP="004A4E15">
      <w:pPr>
        <w:keepNext/>
        <w:keepLines/>
        <w:spacing w:after="0" w:line="240" w:lineRule="auto"/>
        <w:jc w:val="both"/>
        <w:rPr>
          <w:rFonts w:ascii="Tahoma" w:eastAsia="Times New Roman" w:hAnsi="Tahoma" w:cs="Tahoma"/>
          <w:lang w:eastAsia="sl-SI"/>
        </w:rPr>
      </w:pPr>
      <w:r w:rsidRPr="00941BDE">
        <w:rPr>
          <w:rFonts w:ascii="Tahoma" w:eastAsia="Times New Roman" w:hAnsi="Tahoma" w:cs="Tahoma"/>
          <w:lang w:eastAsia="sl-SI"/>
        </w:rPr>
        <w:t>S spoštovanjem!</w:t>
      </w:r>
    </w:p>
    <w:p w14:paraId="12DE4421" w14:textId="77777777" w:rsidR="00302D6E" w:rsidRPr="00941BDE" w:rsidRDefault="00302D6E" w:rsidP="004A4E15">
      <w:pPr>
        <w:keepNext/>
        <w:keepLines/>
        <w:autoSpaceDE w:val="0"/>
        <w:autoSpaceDN w:val="0"/>
        <w:adjustRightInd w:val="0"/>
        <w:spacing w:after="0" w:line="240" w:lineRule="auto"/>
        <w:jc w:val="both"/>
        <w:rPr>
          <w:rFonts w:ascii="Tahoma" w:eastAsia="Times New Roman" w:hAnsi="Tahoma" w:cs="Tahoma"/>
          <w:lang w:eastAsia="sl-SI"/>
        </w:rPr>
      </w:pPr>
    </w:p>
    <w:p w14:paraId="73E865AD" w14:textId="77777777" w:rsidR="00302D6E" w:rsidRPr="00712BC8" w:rsidRDefault="00302D6E" w:rsidP="004A4E15">
      <w:pPr>
        <w:keepNext/>
        <w:keepLines/>
        <w:autoSpaceDE w:val="0"/>
        <w:autoSpaceDN w:val="0"/>
        <w:adjustRightInd w:val="0"/>
        <w:spacing w:after="0" w:line="240" w:lineRule="auto"/>
        <w:jc w:val="both"/>
        <w:rPr>
          <w:rFonts w:ascii="Tahoma" w:eastAsia="Times New Roman" w:hAnsi="Tahoma" w:cs="Tahoma"/>
          <w:bCs/>
          <w:lang w:eastAsia="sl-SI"/>
        </w:rPr>
      </w:pPr>
    </w:p>
    <w:p w14:paraId="359186D3" w14:textId="77777777" w:rsidR="00302D6E" w:rsidRPr="00712BC8" w:rsidRDefault="00302D6E" w:rsidP="004A4E15">
      <w:pPr>
        <w:keepNext/>
        <w:keepLines/>
        <w:autoSpaceDE w:val="0"/>
        <w:autoSpaceDN w:val="0"/>
        <w:adjustRightInd w:val="0"/>
        <w:spacing w:after="0" w:line="240" w:lineRule="auto"/>
        <w:jc w:val="both"/>
        <w:rPr>
          <w:rFonts w:ascii="Tahoma" w:eastAsia="Times New Roman" w:hAnsi="Tahoma" w:cs="Tahoma"/>
          <w:bCs/>
          <w:lang w:eastAsia="sl-SI"/>
        </w:rPr>
      </w:pPr>
    </w:p>
    <w:p w14:paraId="2AEE1290" w14:textId="77777777" w:rsidR="00302D6E" w:rsidRPr="00712BC8" w:rsidRDefault="00302D6E" w:rsidP="004A4E15">
      <w:pPr>
        <w:keepNext/>
        <w:keepLines/>
        <w:autoSpaceDE w:val="0"/>
        <w:autoSpaceDN w:val="0"/>
        <w:adjustRightInd w:val="0"/>
        <w:spacing w:after="0" w:line="240" w:lineRule="auto"/>
        <w:jc w:val="both"/>
        <w:rPr>
          <w:rFonts w:ascii="Tahoma" w:eastAsia="Times New Roman" w:hAnsi="Tahoma" w:cs="Tahoma"/>
          <w:bCs/>
          <w:lang w:eastAsia="sl-SI"/>
        </w:rPr>
      </w:pPr>
    </w:p>
    <w:p w14:paraId="0A4AE3D9" w14:textId="77777777" w:rsidR="00302D6E" w:rsidRPr="00712BC8" w:rsidRDefault="00302D6E" w:rsidP="004A4E15">
      <w:pPr>
        <w:keepNext/>
        <w:keepLines/>
        <w:autoSpaceDE w:val="0"/>
        <w:autoSpaceDN w:val="0"/>
        <w:adjustRightInd w:val="0"/>
        <w:spacing w:after="0" w:line="240" w:lineRule="auto"/>
        <w:jc w:val="both"/>
        <w:rPr>
          <w:rFonts w:ascii="Tahoma" w:eastAsia="Times New Roman" w:hAnsi="Tahoma" w:cs="Tahoma"/>
          <w:bCs/>
          <w:lang w:eastAsia="sl-SI"/>
        </w:rPr>
      </w:pPr>
    </w:p>
    <w:p w14:paraId="7613C4E2" w14:textId="77777777" w:rsidR="00302D6E" w:rsidRPr="00712BC8" w:rsidRDefault="00302D6E" w:rsidP="004A4E15">
      <w:pPr>
        <w:keepNext/>
        <w:keepLines/>
        <w:autoSpaceDE w:val="0"/>
        <w:autoSpaceDN w:val="0"/>
        <w:adjustRightInd w:val="0"/>
        <w:spacing w:after="0" w:line="240" w:lineRule="auto"/>
        <w:ind w:left="5670"/>
        <w:jc w:val="center"/>
        <w:rPr>
          <w:rFonts w:ascii="Tahoma" w:eastAsia="Times New Roman" w:hAnsi="Tahoma" w:cs="Tahoma"/>
          <w:bCs/>
          <w:lang w:eastAsia="sl-SI"/>
        </w:rPr>
      </w:pPr>
      <w:r w:rsidRPr="00712BC8">
        <w:rPr>
          <w:rFonts w:ascii="Tahoma" w:eastAsia="Times New Roman" w:hAnsi="Tahoma" w:cs="Tahoma"/>
          <w:bCs/>
          <w:lang w:eastAsia="sl-SI"/>
        </w:rPr>
        <w:t>Direktorica</w:t>
      </w:r>
    </w:p>
    <w:p w14:paraId="6F75161F" w14:textId="77777777" w:rsidR="00302D6E" w:rsidRPr="00712BC8" w:rsidRDefault="00302D6E" w:rsidP="004A4E15">
      <w:pPr>
        <w:keepNext/>
        <w:keepLines/>
        <w:spacing w:after="0" w:line="240" w:lineRule="auto"/>
        <w:ind w:left="4956" w:firstLine="708"/>
        <w:jc w:val="both"/>
        <w:rPr>
          <w:rFonts w:ascii="Tahoma" w:eastAsia="Times New Roman" w:hAnsi="Tahoma" w:cs="Tahoma"/>
          <w:lang w:eastAsia="sl-SI"/>
        </w:rPr>
      </w:pPr>
      <w:r w:rsidRPr="00712BC8">
        <w:rPr>
          <w:rFonts w:ascii="Tahoma" w:eastAsia="Times New Roman" w:hAnsi="Tahoma" w:cs="Tahoma"/>
          <w:bCs/>
          <w:lang w:eastAsia="sl-SI"/>
        </w:rPr>
        <w:t>l.r. Zdenka GROZDE, univ. dipl. prav.</w:t>
      </w:r>
    </w:p>
    <w:p w14:paraId="79DEA58F"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6D825A5B" w14:textId="77777777" w:rsidR="00302D6E" w:rsidRPr="00712BC8" w:rsidRDefault="00302D6E" w:rsidP="004A4E15">
      <w:pPr>
        <w:keepNext/>
        <w:keepLines/>
        <w:numPr>
          <w:ilvl w:val="0"/>
          <w:numId w:val="2"/>
        </w:numPr>
        <w:spacing w:after="0" w:line="240" w:lineRule="auto"/>
        <w:jc w:val="both"/>
        <w:rPr>
          <w:rFonts w:ascii="Tahoma" w:eastAsia="Times New Roman" w:hAnsi="Tahoma" w:cs="Tahoma"/>
          <w:b/>
          <w:lang w:eastAsia="sl-SI"/>
        </w:rPr>
      </w:pPr>
      <w:r w:rsidRPr="008F56D2">
        <w:rPr>
          <w:rFonts w:ascii="Tahoma" w:eastAsia="Times New Roman" w:hAnsi="Tahoma" w:cs="Tahoma"/>
          <w:b/>
          <w:highlight w:val="lightGray"/>
          <w:lang w:eastAsia="sl-SI"/>
        </w:rPr>
        <w:br w:type="page"/>
      </w:r>
      <w:r w:rsidRPr="00712BC8">
        <w:rPr>
          <w:rFonts w:ascii="Tahoma" w:eastAsia="Times New Roman" w:hAnsi="Tahoma" w:cs="Tahoma"/>
          <w:b/>
          <w:lang w:eastAsia="sl-SI"/>
        </w:rPr>
        <w:lastRenderedPageBreak/>
        <w:t xml:space="preserve">SPLOŠNA DOLOČILA </w:t>
      </w:r>
    </w:p>
    <w:p w14:paraId="3CD13531" w14:textId="77777777" w:rsidR="00302D6E" w:rsidRPr="00712BC8" w:rsidRDefault="00302D6E" w:rsidP="004A4E15">
      <w:pPr>
        <w:keepNext/>
        <w:keepLines/>
        <w:spacing w:after="0" w:line="240" w:lineRule="auto"/>
        <w:jc w:val="both"/>
        <w:rPr>
          <w:rFonts w:ascii="Tahoma" w:eastAsia="Times New Roman" w:hAnsi="Tahoma" w:cs="Tahoma"/>
          <w:b/>
          <w:lang w:eastAsia="sl-SI"/>
        </w:rPr>
      </w:pPr>
    </w:p>
    <w:p w14:paraId="40F27470" w14:textId="77777777" w:rsidR="00302D6E" w:rsidRPr="002C2C9C" w:rsidRDefault="00302D6E" w:rsidP="004A4E15">
      <w:pPr>
        <w:keepNext/>
        <w:keepLines/>
        <w:numPr>
          <w:ilvl w:val="1"/>
          <w:numId w:val="2"/>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 xml:space="preserve">Predmet javnega naročila </w:t>
      </w:r>
    </w:p>
    <w:p w14:paraId="3069CC26" w14:textId="77777777" w:rsidR="00302D6E" w:rsidRPr="002C2C9C" w:rsidRDefault="00302D6E" w:rsidP="004A4E15">
      <w:pPr>
        <w:keepNext/>
        <w:keepLines/>
        <w:spacing w:after="0" w:line="240" w:lineRule="auto"/>
        <w:jc w:val="both"/>
        <w:rPr>
          <w:rFonts w:ascii="Tahoma" w:eastAsia="Times New Roman" w:hAnsi="Tahoma" w:cs="Tahoma"/>
          <w:b/>
          <w:sz w:val="20"/>
          <w:szCs w:val="20"/>
          <w:lang w:eastAsia="sl-SI"/>
        </w:rPr>
      </w:pPr>
    </w:p>
    <w:p w14:paraId="65C99103" w14:textId="77777777" w:rsidR="00072B52" w:rsidRPr="002C2C9C" w:rsidRDefault="00072B52"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Predmet javnega naročila je:</w:t>
      </w:r>
    </w:p>
    <w:p w14:paraId="00CD1DAD" w14:textId="77777777" w:rsidR="00072B52" w:rsidRPr="002C2C9C" w:rsidRDefault="002C2C9C" w:rsidP="004A4E15">
      <w:pPr>
        <w:pStyle w:val="Odstavekseznama"/>
        <w:keepNext/>
        <w:keepLines/>
        <w:numPr>
          <w:ilvl w:val="0"/>
          <w:numId w:val="36"/>
        </w:numPr>
        <w:ind w:left="426" w:hanging="284"/>
        <w:jc w:val="both"/>
        <w:rPr>
          <w:rFonts w:ascii="Tahoma" w:hAnsi="Tahoma" w:cs="Tahoma"/>
          <w:bCs/>
        </w:rPr>
      </w:pPr>
      <w:r w:rsidRPr="002C2C9C">
        <w:rPr>
          <w:rFonts w:ascii="Tahoma" w:hAnsi="Tahoma" w:cs="Tahoma"/>
          <w:bCs/>
        </w:rPr>
        <w:t>o</w:t>
      </w:r>
      <w:r w:rsidR="006A3187" w:rsidRPr="002C2C9C">
        <w:rPr>
          <w:rFonts w:ascii="Tahoma" w:hAnsi="Tahoma" w:cs="Tahoma"/>
          <w:bCs/>
        </w:rPr>
        <w:t>dstranjevanje, pobiranje odpadkov po brežinah Ljubljanice in Gradaščice</w:t>
      </w:r>
      <w:r w:rsidR="00072B52" w:rsidRPr="002C2C9C">
        <w:rPr>
          <w:rFonts w:ascii="Tahoma" w:hAnsi="Tahoma" w:cs="Tahoma"/>
          <w:bCs/>
        </w:rPr>
        <w:t>;</w:t>
      </w:r>
    </w:p>
    <w:p w14:paraId="57F81371" w14:textId="77777777" w:rsidR="00072B52" w:rsidRPr="002C2C9C" w:rsidRDefault="002C2C9C" w:rsidP="004A4E15">
      <w:pPr>
        <w:pStyle w:val="Odstavekseznama"/>
        <w:keepNext/>
        <w:keepLines/>
        <w:numPr>
          <w:ilvl w:val="0"/>
          <w:numId w:val="36"/>
        </w:numPr>
        <w:ind w:left="426" w:hanging="284"/>
        <w:jc w:val="both"/>
        <w:rPr>
          <w:rFonts w:ascii="Tahoma" w:hAnsi="Tahoma" w:cs="Tahoma"/>
          <w:bCs/>
        </w:rPr>
      </w:pPr>
      <w:r w:rsidRPr="002C2C9C">
        <w:rPr>
          <w:rFonts w:ascii="Tahoma" w:hAnsi="Tahoma" w:cs="Tahoma"/>
          <w:bCs/>
        </w:rPr>
        <w:t>k</w:t>
      </w:r>
      <w:r w:rsidR="006A3187" w:rsidRPr="002C2C9C">
        <w:rPr>
          <w:rFonts w:ascii="Tahoma" w:hAnsi="Tahoma" w:cs="Tahoma"/>
          <w:bCs/>
        </w:rPr>
        <w:t>ošnja trave na brežinah Ljubljanice in Gradaščice</w:t>
      </w:r>
      <w:r w:rsidR="00072B52" w:rsidRPr="002C2C9C">
        <w:rPr>
          <w:rFonts w:ascii="Tahoma" w:hAnsi="Tahoma" w:cs="Tahoma"/>
          <w:bCs/>
        </w:rPr>
        <w:t>;</w:t>
      </w:r>
    </w:p>
    <w:p w14:paraId="630ECC96" w14:textId="77777777" w:rsidR="006A3187" w:rsidRPr="002C2C9C" w:rsidRDefault="002C2C9C" w:rsidP="004A4E15">
      <w:pPr>
        <w:pStyle w:val="Odstavekseznama"/>
        <w:keepNext/>
        <w:keepLines/>
        <w:numPr>
          <w:ilvl w:val="0"/>
          <w:numId w:val="36"/>
        </w:numPr>
        <w:ind w:left="426" w:hanging="284"/>
        <w:jc w:val="both"/>
        <w:rPr>
          <w:rFonts w:ascii="Tahoma" w:hAnsi="Tahoma" w:cs="Tahoma"/>
          <w:bCs/>
        </w:rPr>
      </w:pPr>
      <w:r w:rsidRPr="002C2C9C">
        <w:rPr>
          <w:rFonts w:ascii="Tahoma" w:hAnsi="Tahoma" w:cs="Tahoma"/>
          <w:bCs/>
        </w:rPr>
        <w:t>k</w:t>
      </w:r>
      <w:r w:rsidR="006A3187" w:rsidRPr="002C2C9C">
        <w:rPr>
          <w:rFonts w:ascii="Tahoma" w:hAnsi="Tahoma" w:cs="Tahoma"/>
          <w:bCs/>
        </w:rPr>
        <w:t>ošnja trave na brežinah Grubarjevega prekopa</w:t>
      </w:r>
    </w:p>
    <w:p w14:paraId="49CB896F" w14:textId="77777777" w:rsidR="006A3187" w:rsidRPr="002C2C9C" w:rsidRDefault="002C2C9C" w:rsidP="004A4E15">
      <w:pPr>
        <w:pStyle w:val="Odstavekseznama"/>
        <w:keepNext/>
        <w:keepLines/>
        <w:numPr>
          <w:ilvl w:val="0"/>
          <w:numId w:val="36"/>
        </w:numPr>
        <w:ind w:left="426" w:hanging="284"/>
        <w:jc w:val="both"/>
        <w:rPr>
          <w:rFonts w:ascii="Tahoma" w:hAnsi="Tahoma" w:cs="Tahoma"/>
          <w:bCs/>
        </w:rPr>
      </w:pPr>
      <w:r w:rsidRPr="002C2C9C">
        <w:rPr>
          <w:rFonts w:ascii="Tahoma" w:hAnsi="Tahoma" w:cs="Tahoma"/>
          <w:bCs/>
        </w:rPr>
        <w:t>j</w:t>
      </w:r>
      <w:r w:rsidR="006A3187" w:rsidRPr="002C2C9C">
        <w:rPr>
          <w:rFonts w:ascii="Tahoma" w:hAnsi="Tahoma" w:cs="Tahoma"/>
          <w:bCs/>
        </w:rPr>
        <w:t>esensko grabljanje listja z brežin Ljubljanice</w:t>
      </w:r>
    </w:p>
    <w:p w14:paraId="2064333B" w14:textId="77777777" w:rsidR="00072B52" w:rsidRPr="002C2C9C" w:rsidRDefault="002C2C9C" w:rsidP="004A4E15">
      <w:pPr>
        <w:pStyle w:val="Odstavekseznama"/>
        <w:keepNext/>
        <w:keepLines/>
        <w:numPr>
          <w:ilvl w:val="0"/>
          <w:numId w:val="36"/>
        </w:numPr>
        <w:ind w:left="426" w:hanging="284"/>
        <w:jc w:val="both"/>
        <w:rPr>
          <w:rFonts w:ascii="Tahoma" w:hAnsi="Tahoma" w:cs="Tahoma"/>
          <w:bCs/>
        </w:rPr>
      </w:pPr>
      <w:r w:rsidRPr="002C2C9C">
        <w:rPr>
          <w:rFonts w:ascii="Tahoma" w:hAnsi="Tahoma" w:cs="Tahoma"/>
          <w:bCs/>
        </w:rPr>
        <w:t>o</w:t>
      </w:r>
      <w:r w:rsidR="006A3187" w:rsidRPr="002C2C9C">
        <w:rPr>
          <w:rFonts w:ascii="Tahoma" w:hAnsi="Tahoma" w:cs="Tahoma"/>
          <w:bCs/>
        </w:rPr>
        <w:t>dstranjevanje grmičevja na brežinah Grubarjevega prekopa</w:t>
      </w:r>
      <w:r w:rsidR="00072B52" w:rsidRPr="002C2C9C">
        <w:rPr>
          <w:rFonts w:ascii="Tahoma" w:hAnsi="Tahoma" w:cs="Tahoma"/>
          <w:bCs/>
        </w:rPr>
        <w:t xml:space="preserve">. </w:t>
      </w:r>
    </w:p>
    <w:p w14:paraId="3F0E11FC" w14:textId="77777777" w:rsidR="00072B52" w:rsidRPr="002C2C9C" w:rsidRDefault="00072B52" w:rsidP="004A4E15">
      <w:pPr>
        <w:keepNext/>
        <w:keepLines/>
        <w:spacing w:after="0" w:line="240" w:lineRule="auto"/>
        <w:jc w:val="both"/>
        <w:rPr>
          <w:rFonts w:ascii="Tahoma" w:eastAsia="Times New Roman" w:hAnsi="Tahoma" w:cs="Tahoma"/>
          <w:sz w:val="20"/>
          <w:szCs w:val="20"/>
          <w:lang w:eastAsia="sl-SI"/>
        </w:rPr>
      </w:pPr>
    </w:p>
    <w:p w14:paraId="19D4C931" w14:textId="77777777" w:rsidR="0078765E" w:rsidRPr="002C2C9C" w:rsidRDefault="002C2C9C"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Podrobneje je predmet javnega naročila opredeljen v Poglavju 2 te razpisne dokumentacije.</w:t>
      </w:r>
    </w:p>
    <w:p w14:paraId="13370BB5"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p>
    <w:p w14:paraId="41C8ED5B" w14:textId="77777777" w:rsidR="00C546E0" w:rsidRPr="002C2C9C" w:rsidRDefault="00C546E0" w:rsidP="004A4E15">
      <w:pPr>
        <w:keepNext/>
        <w:keepLines/>
        <w:spacing w:after="0" w:line="240" w:lineRule="auto"/>
        <w:jc w:val="both"/>
        <w:rPr>
          <w:rFonts w:ascii="Tahoma" w:eastAsia="Times New Roman" w:hAnsi="Tahoma" w:cs="Tahoma"/>
          <w:noProof/>
          <w:sz w:val="20"/>
          <w:szCs w:val="20"/>
          <w:lang w:eastAsia="sl-SI"/>
        </w:rPr>
      </w:pPr>
      <w:r w:rsidRPr="00AA27EE">
        <w:rPr>
          <w:rFonts w:ascii="Tahoma" w:eastAsia="Times New Roman" w:hAnsi="Tahoma" w:cs="Tahoma"/>
          <w:sz w:val="20"/>
          <w:szCs w:val="20"/>
          <w:lang w:eastAsia="sl-SI"/>
        </w:rPr>
        <w:t>Opis predmeta naročila in tehnične zahteve naročnika so podane v 2.2.1 Tehničn</w:t>
      </w:r>
      <w:r w:rsidR="005024C7" w:rsidRPr="00AA27EE">
        <w:rPr>
          <w:rFonts w:ascii="Tahoma" w:eastAsia="Times New Roman" w:hAnsi="Tahoma" w:cs="Tahoma"/>
          <w:sz w:val="20"/>
          <w:szCs w:val="20"/>
          <w:lang w:eastAsia="sl-SI"/>
        </w:rPr>
        <w:t>i specifikaciji te</w:t>
      </w:r>
      <w:r w:rsidRPr="00AA27EE">
        <w:rPr>
          <w:rFonts w:ascii="Tahoma" w:eastAsia="Times New Roman" w:hAnsi="Tahoma" w:cs="Tahoma"/>
          <w:sz w:val="20"/>
          <w:szCs w:val="20"/>
          <w:lang w:eastAsia="sl-SI"/>
        </w:rPr>
        <w:t xml:space="preserve"> razpisne dokumentacije, ki je sestavni del te razpisne dokumentacije.</w:t>
      </w:r>
    </w:p>
    <w:p w14:paraId="5446844A" w14:textId="77777777" w:rsidR="00C04B74" w:rsidRPr="002C2C9C" w:rsidRDefault="00C04B74" w:rsidP="004A4E15">
      <w:pPr>
        <w:keepNext/>
        <w:keepLines/>
        <w:spacing w:after="0" w:line="240" w:lineRule="auto"/>
        <w:jc w:val="both"/>
        <w:rPr>
          <w:rFonts w:ascii="Tahoma" w:eastAsia="Times New Roman" w:hAnsi="Tahoma" w:cs="Tahoma"/>
          <w:sz w:val="20"/>
          <w:szCs w:val="20"/>
          <w:lang w:eastAsia="sl-SI"/>
        </w:rPr>
      </w:pPr>
    </w:p>
    <w:p w14:paraId="304DE89F" w14:textId="77777777" w:rsidR="00302D6E" w:rsidRPr="002C2C9C" w:rsidRDefault="00302D6E" w:rsidP="004A4E15">
      <w:pPr>
        <w:keepNext/>
        <w:keepLines/>
        <w:numPr>
          <w:ilvl w:val="1"/>
          <w:numId w:val="2"/>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Podatki o naročniku</w:t>
      </w:r>
    </w:p>
    <w:p w14:paraId="37E1D828" w14:textId="77777777" w:rsidR="00302D6E" w:rsidRPr="002C2C9C" w:rsidRDefault="00302D6E" w:rsidP="004A4E15">
      <w:pPr>
        <w:keepNext/>
        <w:keepLines/>
        <w:spacing w:after="0" w:line="240" w:lineRule="auto"/>
        <w:jc w:val="both"/>
        <w:rPr>
          <w:rFonts w:ascii="Tahoma" w:eastAsia="Times New Roman" w:hAnsi="Tahoma" w:cs="Tahoma"/>
          <w:sz w:val="20"/>
          <w:szCs w:val="20"/>
          <w:lang w:eastAsia="sl-SI"/>
        </w:rPr>
      </w:pPr>
    </w:p>
    <w:p w14:paraId="6E2E3971" w14:textId="77777777" w:rsidR="00F76312" w:rsidRPr="002C2C9C" w:rsidRDefault="002C2C9C" w:rsidP="004A4E15">
      <w:pPr>
        <w:keepNext/>
        <w:keepLines/>
        <w:spacing w:after="0" w:line="240" w:lineRule="auto"/>
        <w:ind w:right="-2"/>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Naročnik javnega naročila je </w:t>
      </w:r>
      <w:r w:rsidRPr="002C2C9C">
        <w:rPr>
          <w:rFonts w:ascii="Tahoma" w:eastAsia="Times New Roman" w:hAnsi="Tahoma" w:cs="Tahoma"/>
          <w:bCs/>
          <w:sz w:val="20"/>
          <w:szCs w:val="20"/>
          <w:lang w:eastAsia="sl-SI"/>
        </w:rPr>
        <w:t>JAVNO PODJETJE VODOVOD KANALIZACIJA SNAGA d.o.o., Vodovodna cesta 90, 1000 Ljubljana</w:t>
      </w:r>
      <w:r w:rsidRPr="002C2C9C">
        <w:rPr>
          <w:rFonts w:ascii="Tahoma" w:eastAsia="Times New Roman" w:hAnsi="Tahoma" w:cs="Tahoma"/>
          <w:sz w:val="20"/>
          <w:szCs w:val="20"/>
          <w:lang w:eastAsia="sl-SI"/>
        </w:rPr>
        <w:t>, ki je na podlagi pooblastila</w:t>
      </w:r>
      <w:r w:rsidRPr="002C2C9C">
        <w:rPr>
          <w:rFonts w:ascii="Tahoma" w:eastAsia="Times New Roman" w:hAnsi="Tahoma" w:cs="Tahoma"/>
          <w:bCs/>
          <w:sz w:val="20"/>
          <w:szCs w:val="20"/>
          <w:lang w:eastAsia="sl-SI"/>
        </w:rPr>
        <w:t xml:space="preserve"> naročnika</w:t>
      </w:r>
      <w:r w:rsidRPr="002C2C9C">
        <w:rPr>
          <w:rFonts w:ascii="Tahoma" w:eastAsia="Times New Roman" w:hAnsi="Tahoma" w:cs="Tahoma"/>
          <w:sz w:val="20"/>
          <w:szCs w:val="20"/>
          <w:lang w:eastAsia="sl-SI"/>
        </w:rPr>
        <w:t>, prenesla v izvedbo postopek oddaje javnega naročila za</w:t>
      </w:r>
      <w:r w:rsidR="008A2E30" w:rsidRPr="002C2C9C">
        <w:rPr>
          <w:rFonts w:ascii="Tahoma" w:eastAsia="Times New Roman" w:hAnsi="Tahoma" w:cs="Tahoma"/>
          <w:sz w:val="20"/>
          <w:szCs w:val="20"/>
          <w:lang w:eastAsia="sl-SI"/>
        </w:rPr>
        <w:t xml:space="preserve"> »</w:t>
      </w:r>
      <w:r w:rsidRPr="002C2C9C">
        <w:rPr>
          <w:rFonts w:ascii="Tahoma" w:eastAsia="Times New Roman" w:hAnsi="Tahoma" w:cs="Tahoma"/>
          <w:color w:val="000000"/>
          <w:sz w:val="20"/>
          <w:szCs w:val="20"/>
          <w:lang w:eastAsia="sl-SI"/>
        </w:rPr>
        <w:t>Košnja in odstranjevanje divjega grmičevja na brežinah Ljubljanice, Gradaščice in Grubarjevega prekopa ter čiščenje brežin Ljubljanice in Gradaščice</w:t>
      </w:r>
      <w:r w:rsidR="00B35FC8" w:rsidRPr="002C2C9C">
        <w:rPr>
          <w:rFonts w:ascii="Tahoma" w:eastAsia="Times New Roman" w:hAnsi="Tahoma" w:cs="Tahoma"/>
          <w:color w:val="000000"/>
          <w:sz w:val="20"/>
          <w:szCs w:val="20"/>
          <w:lang w:eastAsia="sl-SI"/>
        </w:rPr>
        <w:t xml:space="preserve">« </w:t>
      </w:r>
      <w:r w:rsidR="008A2E30" w:rsidRPr="002C2C9C">
        <w:rPr>
          <w:rFonts w:ascii="Tahoma" w:eastAsia="Times New Roman" w:hAnsi="Tahoma" w:cs="Tahoma"/>
          <w:sz w:val="20"/>
          <w:szCs w:val="20"/>
          <w:lang w:eastAsia="sl-SI"/>
        </w:rPr>
        <w:t xml:space="preserve">na JAVNI HOLDING Ljubljana, d.o.o., Verovškova ulica 70, 1000 Ljubljana. </w:t>
      </w:r>
    </w:p>
    <w:p w14:paraId="7E5E85C1" w14:textId="77777777" w:rsidR="00B46129" w:rsidRPr="002C2C9C" w:rsidRDefault="00B46129" w:rsidP="004A4E15">
      <w:pPr>
        <w:keepNext/>
        <w:keepLines/>
        <w:spacing w:after="0" w:line="240" w:lineRule="auto"/>
        <w:ind w:right="-2"/>
        <w:jc w:val="both"/>
        <w:rPr>
          <w:rFonts w:ascii="Tahoma" w:eastAsia="Times New Roman" w:hAnsi="Tahoma" w:cs="Tahoma"/>
          <w:sz w:val="20"/>
          <w:szCs w:val="20"/>
          <w:lang w:eastAsia="sl-SI"/>
        </w:rPr>
      </w:pPr>
    </w:p>
    <w:p w14:paraId="0B3E37ED" w14:textId="77777777" w:rsidR="00302D6E" w:rsidRPr="002C2C9C" w:rsidRDefault="00302D6E" w:rsidP="004A4E15">
      <w:pPr>
        <w:keepNext/>
        <w:keepLines/>
        <w:numPr>
          <w:ilvl w:val="1"/>
          <w:numId w:val="2"/>
        </w:numPr>
        <w:spacing w:after="0" w:line="240" w:lineRule="auto"/>
        <w:jc w:val="both"/>
        <w:rPr>
          <w:rFonts w:ascii="Tahoma" w:eastAsia="Times New Roman" w:hAnsi="Tahoma" w:cs="Tahoma"/>
          <w:b/>
          <w:sz w:val="20"/>
          <w:szCs w:val="20"/>
          <w:lang w:eastAsia="sl-SI"/>
        </w:rPr>
      </w:pPr>
      <w:bookmarkStart w:id="3" w:name="_Toc116720497"/>
      <w:bookmarkStart w:id="4" w:name="_Toc116720561"/>
      <w:bookmarkStart w:id="5" w:name="_Toc116783470"/>
      <w:bookmarkStart w:id="6" w:name="_Toc116792904"/>
      <w:bookmarkStart w:id="7" w:name="_Toc136417476"/>
      <w:r w:rsidRPr="002C2C9C">
        <w:rPr>
          <w:rFonts w:ascii="Tahoma" w:eastAsia="Times New Roman" w:hAnsi="Tahoma" w:cs="Tahoma"/>
          <w:b/>
          <w:sz w:val="20"/>
          <w:szCs w:val="20"/>
          <w:lang w:eastAsia="sl-SI"/>
        </w:rPr>
        <w:t>Pravna podlaga</w:t>
      </w:r>
      <w:r w:rsidR="002C2C9C">
        <w:rPr>
          <w:rFonts w:ascii="Tahoma" w:eastAsia="Times New Roman" w:hAnsi="Tahoma" w:cs="Tahoma"/>
          <w:b/>
          <w:sz w:val="20"/>
          <w:szCs w:val="20"/>
          <w:lang w:eastAsia="sl-SI"/>
        </w:rPr>
        <w:t xml:space="preserve"> in opredelitev postopka</w:t>
      </w:r>
    </w:p>
    <w:p w14:paraId="6CF4277B" w14:textId="77777777" w:rsidR="00302D6E" w:rsidRPr="002C2C9C" w:rsidRDefault="00302D6E" w:rsidP="004A4E15">
      <w:pPr>
        <w:keepNext/>
        <w:keepLines/>
        <w:spacing w:after="0" w:line="240" w:lineRule="auto"/>
        <w:jc w:val="both"/>
        <w:rPr>
          <w:rFonts w:ascii="Tahoma" w:eastAsia="Times New Roman" w:hAnsi="Tahoma" w:cs="Tahoma"/>
          <w:sz w:val="20"/>
          <w:szCs w:val="20"/>
          <w:lang w:eastAsia="sl-SI"/>
        </w:rPr>
      </w:pPr>
    </w:p>
    <w:bookmarkEnd w:id="3"/>
    <w:bookmarkEnd w:id="4"/>
    <w:bookmarkEnd w:id="5"/>
    <w:bookmarkEnd w:id="6"/>
    <w:bookmarkEnd w:id="7"/>
    <w:p w14:paraId="6D9B9636" w14:textId="77777777" w:rsidR="00B46129" w:rsidRPr="002C2C9C" w:rsidRDefault="00B46129" w:rsidP="004A4E15">
      <w:pPr>
        <w:keepNext/>
        <w:keepLines/>
        <w:tabs>
          <w:tab w:val="left" w:pos="142"/>
        </w:tab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Javno naročilo se izvaja skladno z določbami:</w:t>
      </w:r>
    </w:p>
    <w:p w14:paraId="04DE91A1" w14:textId="77777777" w:rsidR="00B46129" w:rsidRPr="002C2C9C" w:rsidRDefault="00B46129" w:rsidP="004A4E15">
      <w:pPr>
        <w:keepNext/>
        <w:keepLines/>
        <w:numPr>
          <w:ilvl w:val="0"/>
          <w:numId w:val="35"/>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Zakona o javnem naročanju (Ur. l. RS, št. 91/15; v nadaljevanju: ZJN-3),</w:t>
      </w:r>
    </w:p>
    <w:p w14:paraId="69857247" w14:textId="77777777" w:rsidR="00B46129" w:rsidRPr="002C2C9C" w:rsidRDefault="00B46129" w:rsidP="004A4E15">
      <w:pPr>
        <w:keepNext/>
        <w:keepLines/>
        <w:numPr>
          <w:ilvl w:val="0"/>
          <w:numId w:val="35"/>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Zakona o pravnem varstvu v postopkih javnega naročanja (Uradni list RS, št. 43/2011, 60/2011 – ZTP-D, 63/2013 in 90/2014 – ZDU-1I; v nadaljevanju: ZPVPJN),</w:t>
      </w:r>
    </w:p>
    <w:p w14:paraId="3F7DEEC0" w14:textId="77777777" w:rsidR="0078765E" w:rsidRPr="002C2C9C" w:rsidRDefault="0078765E" w:rsidP="004A4E15">
      <w:pPr>
        <w:keepNext/>
        <w:keepLines/>
        <w:numPr>
          <w:ilvl w:val="0"/>
          <w:numId w:val="35"/>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Zakon o varnosti in zdravju pri delu,</w:t>
      </w:r>
    </w:p>
    <w:p w14:paraId="5D3D173C" w14:textId="77777777" w:rsidR="0078765E" w:rsidRPr="002C2C9C" w:rsidRDefault="0078765E" w:rsidP="004A4E15">
      <w:pPr>
        <w:keepNext/>
        <w:keepLines/>
        <w:numPr>
          <w:ilvl w:val="0"/>
          <w:numId w:val="35"/>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Uredba o zagotavljanju varnosti in zdravja pri delu na začasnih in premičnih gradbiščih,</w:t>
      </w:r>
    </w:p>
    <w:p w14:paraId="0BB150B0" w14:textId="77777777" w:rsidR="00E5411E" w:rsidRPr="002C2C9C" w:rsidRDefault="00E5411E" w:rsidP="004A4E15">
      <w:pPr>
        <w:keepNext/>
        <w:keepLines/>
        <w:numPr>
          <w:ilvl w:val="0"/>
          <w:numId w:val="35"/>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Odlok o določitvi plovbnega režima (Uradni list RS, št. 53/06 s 23. 5. 2006)</w:t>
      </w:r>
      <w:r w:rsidR="00E5193B" w:rsidRPr="002C2C9C">
        <w:rPr>
          <w:rFonts w:ascii="Tahoma" w:eastAsia="Times New Roman" w:hAnsi="Tahoma" w:cs="Tahoma"/>
          <w:sz w:val="20"/>
          <w:szCs w:val="20"/>
          <w:lang w:eastAsia="sl-SI"/>
        </w:rPr>
        <w:t>,</w:t>
      </w:r>
    </w:p>
    <w:p w14:paraId="2C711507" w14:textId="77777777" w:rsidR="0078765E" w:rsidRPr="002C2C9C" w:rsidRDefault="0078765E" w:rsidP="004A4E15">
      <w:pPr>
        <w:keepNext/>
        <w:keepLines/>
        <w:numPr>
          <w:ilvl w:val="0"/>
          <w:numId w:val="35"/>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Zakon o varstvu pred utopitvami,</w:t>
      </w:r>
    </w:p>
    <w:p w14:paraId="09408404" w14:textId="77777777" w:rsidR="0078765E" w:rsidRPr="002C2C9C" w:rsidRDefault="0078765E" w:rsidP="004A4E15">
      <w:pPr>
        <w:keepNext/>
        <w:keepLines/>
        <w:numPr>
          <w:ilvl w:val="0"/>
          <w:numId w:val="35"/>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Pravilnik o reševalcih iz vode,</w:t>
      </w:r>
    </w:p>
    <w:p w14:paraId="0B153219" w14:textId="77777777" w:rsidR="00B46129" w:rsidRPr="002C2C9C" w:rsidRDefault="00B46129" w:rsidP="004A4E15">
      <w:pPr>
        <w:keepNext/>
        <w:keepLines/>
        <w:numPr>
          <w:ilvl w:val="0"/>
          <w:numId w:val="35"/>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ostalih predpisov, ki temeljijo na zgoraj navedenih zakonih ter veljavno zakonodajo, ki se nanaša na predmet javnega naročila.</w:t>
      </w:r>
    </w:p>
    <w:p w14:paraId="472F95BD" w14:textId="77777777" w:rsidR="00B46129" w:rsidRDefault="00B46129" w:rsidP="004A4E15">
      <w:pPr>
        <w:pStyle w:val="BESEDILO"/>
        <w:keepNext/>
        <w:widowControl/>
        <w:tabs>
          <w:tab w:val="clear" w:pos="2155"/>
        </w:tabs>
        <w:rPr>
          <w:rFonts w:ascii="Tahoma" w:hAnsi="Tahoma" w:cs="Tahoma"/>
          <w:kern w:val="0"/>
        </w:rPr>
      </w:pPr>
    </w:p>
    <w:p w14:paraId="07905765" w14:textId="77777777" w:rsidR="002C2C9C" w:rsidRPr="002C2C9C" w:rsidRDefault="002C2C9C" w:rsidP="004A4E15">
      <w:pPr>
        <w:pStyle w:val="BESEDILO"/>
        <w:keepNext/>
        <w:widowControl/>
        <w:rPr>
          <w:rFonts w:ascii="Tahoma" w:hAnsi="Tahoma" w:cs="Tahoma"/>
        </w:rPr>
      </w:pPr>
      <w:r w:rsidRPr="002C2C9C">
        <w:rPr>
          <w:rFonts w:ascii="Tahoma" w:hAnsi="Tahoma" w:cs="Tahoma"/>
        </w:rPr>
        <w:t xml:space="preserve">Naročnik izvaja javno naročilo po postopku naročila male vrednosti v skladu s 47. členom ZJN-3. Naročnik bo o vseh odločitvah v skladu s 90. členom ZJN-3 obvestil ponudnike na način, da bo podpisano odločitev iz tega člena objavil na portalu javnih naročil. </w:t>
      </w:r>
    </w:p>
    <w:p w14:paraId="4775681A" w14:textId="77777777" w:rsidR="002C2C9C" w:rsidRPr="002C2C9C" w:rsidRDefault="002C2C9C" w:rsidP="004A4E15">
      <w:pPr>
        <w:pStyle w:val="BESEDILO"/>
        <w:keepNext/>
        <w:widowControl/>
        <w:tabs>
          <w:tab w:val="clear" w:pos="2155"/>
        </w:tabs>
        <w:rPr>
          <w:rFonts w:ascii="Tahoma" w:hAnsi="Tahoma" w:cs="Tahoma"/>
          <w:kern w:val="0"/>
        </w:rPr>
      </w:pPr>
    </w:p>
    <w:p w14:paraId="7E277FF0" w14:textId="77777777" w:rsidR="00B46129" w:rsidRPr="002C2C9C" w:rsidRDefault="00B46129" w:rsidP="004A4E15">
      <w:pPr>
        <w:keepNext/>
        <w:keepLines/>
        <w:numPr>
          <w:ilvl w:val="1"/>
          <w:numId w:val="2"/>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Jezik in denarna enota</w:t>
      </w:r>
    </w:p>
    <w:p w14:paraId="4C6419DD" w14:textId="77777777" w:rsidR="00B46129" w:rsidRPr="002C2C9C" w:rsidRDefault="00B46129" w:rsidP="004A4E15">
      <w:pPr>
        <w:keepNext/>
        <w:keepLines/>
        <w:spacing w:after="0" w:line="240" w:lineRule="auto"/>
        <w:jc w:val="both"/>
        <w:rPr>
          <w:rFonts w:ascii="Tahoma" w:eastAsia="Times New Roman" w:hAnsi="Tahoma" w:cs="Tahoma"/>
          <w:b/>
          <w:sz w:val="20"/>
          <w:szCs w:val="20"/>
          <w:lang w:eastAsia="sl-SI"/>
        </w:rPr>
      </w:pPr>
    </w:p>
    <w:p w14:paraId="374120E8"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Ponudniki predložijo ponudbo v slovenskem jeziku. V kolikor ponudnik v ponudbi priloži dokument ponudbe ali del ponudbe v tujem jeziku, si naročnik pridržuje pravico, da v fazi pregledovanja in ocenjevanja ponudb od ponudnika zahteva, da na lastne stroške (tj. stroške ponudnika) predloži uradne prevode sodnega tolmača za slovenski jezik, dokumentov/dokazil, ki so predloženi v tujem jeziku.</w:t>
      </w:r>
    </w:p>
    <w:p w14:paraId="58983427"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p>
    <w:p w14:paraId="6215AE22"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Finančni podatki morajo biti podani v evrih, na do dve (2) decimalni mesti natančno.</w:t>
      </w:r>
    </w:p>
    <w:p w14:paraId="74C632C1" w14:textId="77777777" w:rsidR="00B46129" w:rsidRPr="002C2C9C" w:rsidRDefault="00B46129" w:rsidP="004A4E15">
      <w:pPr>
        <w:keepNext/>
        <w:keepLines/>
        <w:spacing w:after="0" w:line="240" w:lineRule="auto"/>
        <w:jc w:val="both"/>
        <w:rPr>
          <w:rFonts w:ascii="Tahoma" w:eastAsia="Times New Roman" w:hAnsi="Tahoma" w:cs="Tahoma"/>
          <w:b/>
          <w:sz w:val="20"/>
          <w:szCs w:val="20"/>
          <w:lang w:eastAsia="sl-SI"/>
        </w:rPr>
      </w:pPr>
    </w:p>
    <w:p w14:paraId="7295FF3C" w14:textId="77777777" w:rsidR="00F677FD" w:rsidRPr="002C2C9C" w:rsidRDefault="00F677FD" w:rsidP="004A4E15">
      <w:pPr>
        <w:keepNext/>
        <w:keepLines/>
        <w:spacing w:after="0" w:line="240" w:lineRule="auto"/>
        <w:rPr>
          <w:rFonts w:ascii="Tahoma" w:eastAsia="Times New Roman" w:hAnsi="Tahoma" w:cs="Tahoma"/>
          <w:b/>
          <w:sz w:val="20"/>
          <w:szCs w:val="20"/>
          <w:lang w:eastAsia="sl-SI"/>
        </w:rPr>
      </w:pPr>
      <w:r w:rsidRPr="002C2C9C">
        <w:rPr>
          <w:rFonts w:ascii="Tahoma" w:eastAsia="Times New Roman" w:hAnsi="Tahoma" w:cs="Tahoma"/>
          <w:b/>
          <w:sz w:val="20"/>
          <w:szCs w:val="20"/>
          <w:lang w:eastAsia="sl-SI"/>
        </w:rPr>
        <w:br w:type="page"/>
      </w:r>
    </w:p>
    <w:p w14:paraId="7F6D9B00" w14:textId="77777777" w:rsidR="00B46129" w:rsidRPr="002C2C9C" w:rsidRDefault="00B46129" w:rsidP="004A4E15">
      <w:pPr>
        <w:keepNext/>
        <w:keepLines/>
        <w:numPr>
          <w:ilvl w:val="1"/>
          <w:numId w:val="2"/>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lastRenderedPageBreak/>
        <w:t>Dodatna pojasnila ponudnikom</w:t>
      </w:r>
    </w:p>
    <w:p w14:paraId="2AE05918"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7BC6BE90" w14:textId="6E0AB338" w:rsidR="002C2C9C" w:rsidRPr="002C2C9C" w:rsidRDefault="002C2C9C"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Dodatna pojasnila ali vprašanja o razpisni dokumentaciji lahko zainteresirani ponudniki zahtevajo samo </w:t>
      </w:r>
      <w:r w:rsidRPr="002C2C9C">
        <w:rPr>
          <w:rFonts w:ascii="Tahoma" w:eastAsia="Times New Roman" w:hAnsi="Tahoma" w:cs="Tahoma"/>
          <w:b/>
          <w:sz w:val="20"/>
          <w:szCs w:val="20"/>
          <w:lang w:eastAsia="sl-SI"/>
        </w:rPr>
        <w:t>preko Portala javnih naročil</w:t>
      </w:r>
      <w:r w:rsidRPr="002C2C9C">
        <w:rPr>
          <w:rFonts w:ascii="Tahoma" w:eastAsia="Times New Roman" w:hAnsi="Tahoma" w:cs="Tahoma"/>
          <w:sz w:val="20"/>
          <w:szCs w:val="20"/>
          <w:lang w:eastAsia="sl-SI"/>
        </w:rPr>
        <w:t xml:space="preserve">, vendar </w:t>
      </w:r>
      <w:r w:rsidRPr="002C2C9C">
        <w:rPr>
          <w:rFonts w:ascii="Tahoma" w:eastAsia="Times New Roman" w:hAnsi="Tahoma" w:cs="Tahoma"/>
          <w:b/>
          <w:sz w:val="20"/>
          <w:szCs w:val="20"/>
          <w:lang w:eastAsia="sl-SI"/>
        </w:rPr>
        <w:t xml:space="preserve">najkasneje do </w:t>
      </w:r>
      <w:r w:rsidR="007F6582">
        <w:rPr>
          <w:rFonts w:ascii="Tahoma" w:eastAsia="Times New Roman" w:hAnsi="Tahoma" w:cs="Tahoma"/>
          <w:b/>
          <w:sz w:val="20"/>
          <w:szCs w:val="20"/>
          <w:lang w:eastAsia="sl-SI"/>
        </w:rPr>
        <w:t>18</w:t>
      </w:r>
      <w:r w:rsidRPr="002C2C9C">
        <w:rPr>
          <w:rFonts w:ascii="Tahoma" w:eastAsia="Times New Roman" w:hAnsi="Tahoma" w:cs="Tahoma"/>
          <w:b/>
          <w:sz w:val="20"/>
          <w:szCs w:val="20"/>
          <w:lang w:eastAsia="sl-SI"/>
        </w:rPr>
        <w:t xml:space="preserve">. </w:t>
      </w:r>
      <w:r w:rsidR="007F6582">
        <w:rPr>
          <w:rFonts w:ascii="Tahoma" w:eastAsia="Times New Roman" w:hAnsi="Tahoma" w:cs="Tahoma"/>
          <w:b/>
          <w:sz w:val="20"/>
          <w:szCs w:val="20"/>
          <w:lang w:eastAsia="sl-SI"/>
        </w:rPr>
        <w:t>2</w:t>
      </w:r>
      <w:r w:rsidRPr="002C2C9C">
        <w:rPr>
          <w:rFonts w:ascii="Tahoma" w:eastAsia="Times New Roman" w:hAnsi="Tahoma" w:cs="Tahoma"/>
          <w:b/>
          <w:sz w:val="20"/>
          <w:szCs w:val="20"/>
          <w:lang w:eastAsia="sl-SI"/>
        </w:rPr>
        <w:t>. 202</w:t>
      </w:r>
      <w:r w:rsidR="00931673">
        <w:rPr>
          <w:rFonts w:ascii="Tahoma" w:eastAsia="Times New Roman" w:hAnsi="Tahoma" w:cs="Tahoma"/>
          <w:b/>
          <w:sz w:val="20"/>
          <w:szCs w:val="20"/>
          <w:lang w:eastAsia="sl-SI"/>
        </w:rPr>
        <w:t>1</w:t>
      </w:r>
      <w:r w:rsidRPr="002C2C9C">
        <w:rPr>
          <w:rFonts w:ascii="Tahoma" w:eastAsia="Times New Roman" w:hAnsi="Tahoma" w:cs="Tahoma"/>
          <w:b/>
          <w:sz w:val="20"/>
          <w:szCs w:val="20"/>
          <w:lang w:eastAsia="sl-SI"/>
        </w:rPr>
        <w:t xml:space="preserve"> do 10.00 ure</w:t>
      </w:r>
      <w:r w:rsidRPr="002C2C9C">
        <w:rPr>
          <w:rFonts w:ascii="Tahoma" w:eastAsia="Times New Roman" w:hAnsi="Tahoma" w:cs="Tahoma"/>
          <w:sz w:val="20"/>
          <w:szCs w:val="20"/>
          <w:lang w:eastAsia="sl-SI"/>
        </w:rPr>
        <w:t xml:space="preserve">. Odgovori oziroma pojasnila bodo objavljeni na Portalu javnih naročil, najkasneje do vključno </w:t>
      </w:r>
      <w:r w:rsidR="007F6582">
        <w:rPr>
          <w:rFonts w:ascii="Tahoma" w:eastAsia="Times New Roman" w:hAnsi="Tahoma" w:cs="Tahoma"/>
          <w:sz w:val="20"/>
          <w:szCs w:val="20"/>
          <w:lang w:eastAsia="sl-SI"/>
        </w:rPr>
        <w:t>22</w:t>
      </w:r>
      <w:r w:rsidR="00931673">
        <w:rPr>
          <w:rFonts w:ascii="Tahoma" w:eastAsia="Times New Roman" w:hAnsi="Tahoma" w:cs="Tahoma"/>
          <w:sz w:val="20"/>
          <w:szCs w:val="20"/>
          <w:lang w:eastAsia="sl-SI"/>
        </w:rPr>
        <w:t xml:space="preserve">. </w:t>
      </w:r>
      <w:r w:rsidR="007F6582">
        <w:rPr>
          <w:rFonts w:ascii="Tahoma" w:eastAsia="Times New Roman" w:hAnsi="Tahoma" w:cs="Tahoma"/>
          <w:sz w:val="20"/>
          <w:szCs w:val="20"/>
          <w:lang w:eastAsia="sl-SI"/>
        </w:rPr>
        <w:t>2</w:t>
      </w:r>
      <w:r w:rsidR="00931673">
        <w:rPr>
          <w:rFonts w:ascii="Tahoma" w:eastAsia="Times New Roman" w:hAnsi="Tahoma" w:cs="Tahoma"/>
          <w:sz w:val="20"/>
          <w:szCs w:val="20"/>
          <w:lang w:eastAsia="sl-SI"/>
        </w:rPr>
        <w:t>. 2021</w:t>
      </w:r>
      <w:r w:rsidRPr="002C2C9C">
        <w:rPr>
          <w:rFonts w:ascii="Tahoma" w:eastAsia="Times New Roman" w:hAnsi="Tahoma" w:cs="Tahoma"/>
          <w:sz w:val="20"/>
          <w:szCs w:val="20"/>
          <w:lang w:eastAsia="sl-SI"/>
        </w:rPr>
        <w:t>, pod pogojem, da bo zahteva posredovana pravočasno. Na drugače posredovane zahteve za dodatna pojasnila ali vprašanja naročnik ni dolžan odgovoriti.</w:t>
      </w:r>
    </w:p>
    <w:p w14:paraId="12899A25"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43EB2C6C" w14:textId="77777777" w:rsidR="00B46129" w:rsidRPr="002C2C9C" w:rsidRDefault="00B46129" w:rsidP="004A4E15">
      <w:pPr>
        <w:keepNext/>
        <w:keepLines/>
        <w:numPr>
          <w:ilvl w:val="1"/>
          <w:numId w:val="2"/>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Variantna ponudba</w:t>
      </w:r>
    </w:p>
    <w:p w14:paraId="301400CE"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0A6FA2F3" w14:textId="77777777" w:rsidR="00B46129" w:rsidRDefault="00B46129"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Naročnik ne dopušča predložitve variantne ponudbe. Naročnik bo ponudbo, ki bo vsebovala variantno ponudbo, zavrnil kot nedopustno.</w:t>
      </w:r>
    </w:p>
    <w:p w14:paraId="77CAFC05"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p>
    <w:p w14:paraId="4133516A" w14:textId="77777777" w:rsidR="00B46129" w:rsidRPr="002C2C9C" w:rsidRDefault="00B46129" w:rsidP="004A4E15">
      <w:pPr>
        <w:keepNext/>
        <w:keepLines/>
        <w:numPr>
          <w:ilvl w:val="1"/>
          <w:numId w:val="2"/>
        </w:numPr>
        <w:spacing w:after="0" w:line="240" w:lineRule="auto"/>
        <w:ind w:right="56"/>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Pregled in ocenjevanje ponudb</w:t>
      </w:r>
    </w:p>
    <w:p w14:paraId="68C72440" w14:textId="77777777" w:rsidR="00B46129" w:rsidRPr="002C2C9C" w:rsidRDefault="00B46129" w:rsidP="004A4E15">
      <w:pPr>
        <w:keepNext/>
        <w:keepLines/>
        <w:spacing w:after="0" w:line="240" w:lineRule="auto"/>
        <w:ind w:right="56"/>
        <w:jc w:val="both"/>
        <w:rPr>
          <w:rFonts w:ascii="Tahoma" w:eastAsia="Times New Roman" w:hAnsi="Tahoma" w:cs="Tahoma"/>
          <w:sz w:val="20"/>
          <w:szCs w:val="20"/>
          <w:lang w:eastAsia="sl-SI"/>
        </w:rPr>
      </w:pPr>
    </w:p>
    <w:p w14:paraId="3AC695CC"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6F6D982F" w14:textId="77777777" w:rsidR="00B46129" w:rsidRPr="002C2C9C" w:rsidRDefault="00B46129" w:rsidP="004A4E15">
      <w:pPr>
        <w:keepNext/>
        <w:keepLines/>
        <w:tabs>
          <w:tab w:val="left" w:pos="2155"/>
        </w:tabs>
        <w:spacing w:after="0" w:line="240" w:lineRule="auto"/>
        <w:jc w:val="both"/>
        <w:rPr>
          <w:rFonts w:ascii="Tahoma" w:eastAsia="Times New Roman" w:hAnsi="Tahoma" w:cs="Tahoma"/>
          <w:kern w:val="16"/>
          <w:sz w:val="20"/>
          <w:szCs w:val="20"/>
          <w:lang w:eastAsia="sl-SI"/>
        </w:rPr>
      </w:pPr>
    </w:p>
    <w:p w14:paraId="5A74448D" w14:textId="77777777" w:rsidR="00B46129" w:rsidRPr="002C2C9C" w:rsidRDefault="00B46129" w:rsidP="004A4E15">
      <w:pPr>
        <w:keepNext/>
        <w:keepLines/>
        <w:numPr>
          <w:ilvl w:val="1"/>
          <w:numId w:val="2"/>
        </w:numPr>
        <w:spacing w:after="0" w:line="240" w:lineRule="auto"/>
        <w:ind w:right="56"/>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Pogodba</w:t>
      </w:r>
    </w:p>
    <w:p w14:paraId="3976AA44" w14:textId="77777777" w:rsidR="00B46129" w:rsidRPr="002C2C9C" w:rsidRDefault="00B46129" w:rsidP="004A4E15">
      <w:pPr>
        <w:keepNext/>
        <w:keepLines/>
        <w:spacing w:after="0" w:line="240" w:lineRule="auto"/>
        <w:ind w:right="56"/>
        <w:jc w:val="both"/>
        <w:rPr>
          <w:rFonts w:ascii="Tahoma" w:eastAsia="Times New Roman" w:hAnsi="Tahoma" w:cs="Tahoma"/>
          <w:sz w:val="20"/>
          <w:szCs w:val="20"/>
          <w:lang w:eastAsia="sl-SI"/>
        </w:rPr>
      </w:pPr>
    </w:p>
    <w:p w14:paraId="186ED2C4" w14:textId="77777777" w:rsidR="002C2C9C" w:rsidRPr="002C2C9C" w:rsidRDefault="002C2C9C" w:rsidP="004A4E15">
      <w:pPr>
        <w:keepNext/>
        <w:keepLines/>
        <w:spacing w:after="0" w:line="240" w:lineRule="auto"/>
        <w:ind w:right="56"/>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Pogodbo z izbranim ponudnikom bo podpisal zakoniti zastopnik naročnika.</w:t>
      </w:r>
    </w:p>
    <w:p w14:paraId="6E98576E" w14:textId="77777777" w:rsidR="002C2C9C" w:rsidRPr="002C2C9C" w:rsidRDefault="002C2C9C" w:rsidP="004A4E15">
      <w:pPr>
        <w:keepNext/>
        <w:keepLines/>
        <w:spacing w:after="0" w:line="240" w:lineRule="auto"/>
        <w:ind w:right="56"/>
        <w:jc w:val="both"/>
        <w:rPr>
          <w:rFonts w:ascii="Tahoma" w:eastAsia="Times New Roman" w:hAnsi="Tahoma" w:cs="Tahoma"/>
          <w:sz w:val="20"/>
          <w:szCs w:val="20"/>
          <w:lang w:eastAsia="sl-SI"/>
        </w:rPr>
      </w:pPr>
    </w:p>
    <w:p w14:paraId="655F19EF" w14:textId="77777777" w:rsidR="002C2C9C" w:rsidRPr="002C2C9C" w:rsidRDefault="002C2C9C" w:rsidP="004A4E15">
      <w:pPr>
        <w:keepNext/>
        <w:keepLines/>
        <w:spacing w:after="0" w:line="240" w:lineRule="auto"/>
        <w:ind w:right="56"/>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Pogodba se bo pred podpisom vsebinsko prilagodila le glede na to, ali bo izbrani ponudnik predložil skupno ponudbo, prijavil sodelovanje podizvajalcev in podobno.</w:t>
      </w:r>
    </w:p>
    <w:p w14:paraId="0C72D326" w14:textId="77777777" w:rsidR="002C2C9C" w:rsidRPr="002C2C9C" w:rsidRDefault="002C2C9C" w:rsidP="004A4E15">
      <w:pPr>
        <w:keepNext/>
        <w:keepLines/>
        <w:spacing w:after="0" w:line="240" w:lineRule="auto"/>
        <w:ind w:right="56"/>
        <w:jc w:val="both"/>
        <w:rPr>
          <w:rFonts w:ascii="Tahoma" w:eastAsia="Times New Roman" w:hAnsi="Tahoma" w:cs="Tahoma"/>
          <w:sz w:val="20"/>
          <w:szCs w:val="20"/>
          <w:lang w:eastAsia="sl-SI"/>
        </w:rPr>
      </w:pPr>
    </w:p>
    <w:p w14:paraId="2C1B0CCE" w14:textId="6C3AAA5A" w:rsidR="002C2C9C" w:rsidRPr="002C2C9C" w:rsidRDefault="002C2C9C" w:rsidP="004A4E15">
      <w:pPr>
        <w:keepNext/>
        <w:keepLines/>
        <w:spacing w:after="0" w:line="240" w:lineRule="auto"/>
        <w:ind w:right="56"/>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V skladu s šestim odstavkom 14. člena Zakona o integriteti in preprečevanju korupcije (Uradni list RS, št. 69/11-UPB2; v nadaljevanju ZIntPK) je dolžan izbrani ponudnik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(Priloga 3/</w:t>
      </w:r>
      <w:r w:rsidR="00B148DC">
        <w:rPr>
          <w:rFonts w:ascii="Tahoma" w:eastAsia="Times New Roman" w:hAnsi="Tahoma" w:cs="Tahoma"/>
          <w:sz w:val="20"/>
          <w:szCs w:val="20"/>
          <w:lang w:eastAsia="sl-SI"/>
        </w:rPr>
        <w:t>4</w:t>
      </w:r>
      <w:r w:rsidRPr="002C2C9C">
        <w:rPr>
          <w:rFonts w:ascii="Tahoma" w:eastAsia="Times New Roman" w:hAnsi="Tahoma" w:cs="Tahoma"/>
          <w:sz w:val="20"/>
          <w:szCs w:val="20"/>
          <w:lang w:eastAsia="sl-SI"/>
        </w:rPr>
        <w:t>). Če bo ponudnik predložil lažno izjavo oziroma bo dal neresnične podatke o navedenih dejstvih, bo to imelo za posledico ničnost pogodbe. Izjavo bodo morali podati tudi ostali gospodarski subjekti, ki nastopajo v ponudbi skupaj s ponudnikom. V kolikor ponudnik Prilogo 3/</w:t>
      </w:r>
      <w:r w:rsidR="00B148DC">
        <w:rPr>
          <w:rFonts w:ascii="Tahoma" w:eastAsia="Times New Roman" w:hAnsi="Tahoma" w:cs="Tahoma"/>
          <w:sz w:val="20"/>
          <w:szCs w:val="20"/>
          <w:lang w:eastAsia="sl-SI"/>
        </w:rPr>
        <w:t>4</w:t>
      </w:r>
      <w:r w:rsidRPr="002C2C9C">
        <w:rPr>
          <w:rFonts w:ascii="Tahoma" w:eastAsia="Times New Roman" w:hAnsi="Tahoma" w:cs="Tahoma"/>
          <w:sz w:val="20"/>
          <w:szCs w:val="20"/>
          <w:lang w:eastAsia="sl-SI"/>
        </w:rPr>
        <w:t xml:space="preserve"> ne bo priloži že v ponudbi, bo naročnik izbranega ponudnika pozval k predložitvi izpolnjene predmetne priloge pred sklenitvijo pogodbe.</w:t>
      </w:r>
    </w:p>
    <w:p w14:paraId="24C716ED" w14:textId="77777777" w:rsidR="002C2C9C" w:rsidRPr="002C2C9C" w:rsidRDefault="002C2C9C" w:rsidP="004A4E15">
      <w:pPr>
        <w:keepNext/>
        <w:keepLines/>
        <w:spacing w:after="0" w:line="240" w:lineRule="auto"/>
        <w:ind w:right="56"/>
        <w:jc w:val="both"/>
        <w:rPr>
          <w:rFonts w:ascii="Tahoma" w:eastAsia="Times New Roman" w:hAnsi="Tahoma" w:cs="Tahoma"/>
          <w:sz w:val="20"/>
          <w:szCs w:val="20"/>
          <w:lang w:eastAsia="sl-SI"/>
        </w:rPr>
      </w:pPr>
    </w:p>
    <w:p w14:paraId="04C73EA5" w14:textId="176E84D5" w:rsidR="002C2C9C" w:rsidRPr="002C2C9C" w:rsidRDefault="002C2C9C" w:rsidP="004A4E15">
      <w:pPr>
        <w:keepNext/>
        <w:keepLines/>
        <w:spacing w:after="0" w:line="240" w:lineRule="auto"/>
        <w:ind w:right="56"/>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Vzorec pogodbe je kot Priloga </w:t>
      </w:r>
      <w:r w:rsidR="0097524C">
        <w:rPr>
          <w:rFonts w:ascii="Tahoma" w:eastAsia="Times New Roman" w:hAnsi="Tahoma" w:cs="Tahoma"/>
          <w:sz w:val="20"/>
          <w:szCs w:val="20"/>
          <w:lang w:eastAsia="sl-SI"/>
        </w:rPr>
        <w:t>8</w:t>
      </w:r>
      <w:r w:rsidRPr="002C2C9C">
        <w:rPr>
          <w:rFonts w:ascii="Tahoma" w:eastAsia="Times New Roman" w:hAnsi="Tahoma" w:cs="Tahoma"/>
          <w:sz w:val="20"/>
          <w:szCs w:val="20"/>
          <w:lang w:eastAsia="sl-SI"/>
        </w:rPr>
        <w:t xml:space="preserve"> sestavni del te razpisne dokumentacije. Ponudnik potrdi, da se strinja z vsebino pogodbe in pisnega sporazuma varstvenih ukrepov s podpisom Priloge 3/1. </w:t>
      </w:r>
    </w:p>
    <w:p w14:paraId="6ABAEA6C" w14:textId="77777777" w:rsidR="00B46129" w:rsidRPr="002C2C9C" w:rsidRDefault="00B46129" w:rsidP="004A4E15">
      <w:pPr>
        <w:keepNext/>
        <w:keepLines/>
        <w:spacing w:after="0" w:line="240" w:lineRule="auto"/>
        <w:ind w:right="56"/>
        <w:jc w:val="both"/>
        <w:rPr>
          <w:rFonts w:ascii="Tahoma" w:eastAsia="Times New Roman" w:hAnsi="Tahoma" w:cs="Tahoma"/>
          <w:sz w:val="20"/>
          <w:szCs w:val="20"/>
          <w:lang w:eastAsia="sl-SI"/>
        </w:rPr>
      </w:pPr>
    </w:p>
    <w:p w14:paraId="1FC03110" w14:textId="77777777" w:rsidR="00B46129" w:rsidRPr="002C2C9C" w:rsidRDefault="00B46129" w:rsidP="004A4E15">
      <w:pPr>
        <w:keepNext/>
        <w:keepLines/>
        <w:numPr>
          <w:ilvl w:val="1"/>
          <w:numId w:val="2"/>
        </w:numPr>
        <w:spacing w:after="0" w:line="240" w:lineRule="auto"/>
        <w:jc w:val="both"/>
        <w:rPr>
          <w:rFonts w:ascii="Tahoma" w:eastAsia="Times New Roman" w:hAnsi="Tahoma" w:cs="Tahoma"/>
          <w:b/>
          <w:sz w:val="20"/>
          <w:szCs w:val="20"/>
          <w:lang w:eastAsia="sl-SI"/>
        </w:rPr>
      </w:pPr>
      <w:bookmarkStart w:id="8" w:name="_Toc116720524"/>
      <w:bookmarkStart w:id="9" w:name="_Toc116720588"/>
      <w:bookmarkStart w:id="10" w:name="_Toc116783499"/>
      <w:bookmarkStart w:id="11" w:name="_Toc116792933"/>
      <w:bookmarkStart w:id="12" w:name="_Toc136417505"/>
      <w:r w:rsidRPr="002C2C9C">
        <w:rPr>
          <w:rFonts w:ascii="Tahoma" w:eastAsia="Times New Roman" w:hAnsi="Tahoma" w:cs="Tahoma"/>
          <w:b/>
          <w:sz w:val="20"/>
          <w:szCs w:val="20"/>
          <w:lang w:eastAsia="sl-SI"/>
        </w:rPr>
        <w:t>Prav</w:t>
      </w:r>
      <w:bookmarkEnd w:id="8"/>
      <w:bookmarkEnd w:id="9"/>
      <w:bookmarkEnd w:id="10"/>
      <w:bookmarkEnd w:id="11"/>
      <w:bookmarkEnd w:id="12"/>
      <w:r w:rsidRPr="002C2C9C">
        <w:rPr>
          <w:rFonts w:ascii="Tahoma" w:eastAsia="Times New Roman" w:hAnsi="Tahoma" w:cs="Tahoma"/>
          <w:b/>
          <w:sz w:val="20"/>
          <w:szCs w:val="20"/>
          <w:lang w:eastAsia="sl-SI"/>
        </w:rPr>
        <w:t>no varstvo</w:t>
      </w:r>
    </w:p>
    <w:p w14:paraId="2B270802" w14:textId="77777777" w:rsidR="00B46129" w:rsidRPr="002C2C9C" w:rsidRDefault="00B46129" w:rsidP="004A4E15">
      <w:pPr>
        <w:keepNext/>
        <w:keepLines/>
        <w:spacing w:after="0" w:line="240" w:lineRule="auto"/>
        <w:jc w:val="both"/>
        <w:rPr>
          <w:rFonts w:ascii="Tahoma" w:eastAsia="Times New Roman" w:hAnsi="Tahoma" w:cs="Tahoma"/>
          <w:b/>
          <w:sz w:val="20"/>
          <w:szCs w:val="20"/>
          <w:lang w:eastAsia="sl-SI"/>
        </w:rPr>
      </w:pPr>
    </w:p>
    <w:p w14:paraId="136AFC5C" w14:textId="77777777" w:rsidR="00B46129" w:rsidRPr="002C2C9C" w:rsidRDefault="00B46129" w:rsidP="004A4E15">
      <w:pPr>
        <w:keepNext/>
        <w:keepLines/>
        <w:autoSpaceDE w:val="0"/>
        <w:autoSpaceDN w:val="0"/>
        <w:adjustRightInd w:val="0"/>
        <w:spacing w:after="0" w:line="240" w:lineRule="auto"/>
        <w:jc w:val="both"/>
        <w:rPr>
          <w:rFonts w:ascii="Tahoma" w:hAnsi="Tahoma" w:cs="Tahoma"/>
          <w:sz w:val="20"/>
          <w:szCs w:val="20"/>
        </w:rPr>
      </w:pPr>
      <w:r w:rsidRPr="002C2C9C">
        <w:rPr>
          <w:rFonts w:ascii="Tahoma" w:hAnsi="Tahoma" w:cs="Tahoma"/>
          <w:sz w:val="20"/>
          <w:szCs w:val="20"/>
        </w:rPr>
        <w:t>Ponudnikom je zagotovljeno pravno varstvo skladno z določbami Zakona o pravnem varstvu v postopkih javnega naročanja.</w:t>
      </w:r>
    </w:p>
    <w:p w14:paraId="0A6021C7" w14:textId="77777777" w:rsidR="00B46129" w:rsidRPr="002C2C9C" w:rsidRDefault="00B46129" w:rsidP="004A4E15">
      <w:pPr>
        <w:keepNext/>
        <w:keepLines/>
        <w:autoSpaceDE w:val="0"/>
        <w:autoSpaceDN w:val="0"/>
        <w:adjustRightInd w:val="0"/>
        <w:spacing w:after="0" w:line="240" w:lineRule="auto"/>
        <w:jc w:val="both"/>
        <w:rPr>
          <w:rFonts w:ascii="Tahoma" w:hAnsi="Tahoma" w:cs="Tahoma"/>
          <w:sz w:val="20"/>
          <w:szCs w:val="20"/>
        </w:rPr>
      </w:pPr>
      <w:r w:rsidRPr="002C2C9C">
        <w:rPr>
          <w:rFonts w:ascii="Tahoma" w:hAnsi="Tahoma" w:cs="Tahoma"/>
          <w:sz w:val="20"/>
          <w:szCs w:val="20"/>
        </w:rPr>
        <w:tab/>
      </w:r>
    </w:p>
    <w:p w14:paraId="24FC864B" w14:textId="77777777" w:rsidR="00B46129" w:rsidRPr="002C2C9C" w:rsidRDefault="00B46129" w:rsidP="004A4E15">
      <w:pPr>
        <w:keepNext/>
        <w:keepLines/>
        <w:numPr>
          <w:ilvl w:val="1"/>
          <w:numId w:val="2"/>
        </w:numPr>
        <w:spacing w:after="0" w:line="240" w:lineRule="auto"/>
        <w:jc w:val="both"/>
        <w:rPr>
          <w:rFonts w:ascii="Tahoma" w:eastAsia="Times New Roman" w:hAnsi="Tahoma" w:cs="Tahoma"/>
          <w:b/>
          <w:sz w:val="20"/>
          <w:szCs w:val="20"/>
          <w:lang w:eastAsia="sl-SI"/>
        </w:rPr>
      </w:pPr>
      <w:bookmarkStart w:id="13" w:name="_Toc163615935"/>
      <w:r w:rsidRPr="002C2C9C">
        <w:rPr>
          <w:rFonts w:ascii="Tahoma" w:eastAsia="Times New Roman" w:hAnsi="Tahoma" w:cs="Tahoma"/>
          <w:b/>
          <w:sz w:val="20"/>
          <w:szCs w:val="20"/>
          <w:lang w:eastAsia="sl-SI"/>
        </w:rPr>
        <w:t>Zaupnost po</w:t>
      </w:r>
      <w:bookmarkEnd w:id="13"/>
      <w:r w:rsidRPr="002C2C9C">
        <w:rPr>
          <w:rFonts w:ascii="Tahoma" w:eastAsia="Times New Roman" w:hAnsi="Tahoma" w:cs="Tahoma"/>
          <w:b/>
          <w:sz w:val="20"/>
          <w:szCs w:val="20"/>
          <w:lang w:eastAsia="sl-SI"/>
        </w:rPr>
        <w:t>datkov</w:t>
      </w:r>
      <w:r w:rsidR="002C2C9C">
        <w:rPr>
          <w:rFonts w:ascii="Tahoma" w:eastAsia="Times New Roman" w:hAnsi="Tahoma" w:cs="Tahoma"/>
          <w:b/>
          <w:sz w:val="20"/>
          <w:szCs w:val="20"/>
          <w:lang w:eastAsia="sl-SI"/>
        </w:rPr>
        <w:t xml:space="preserve"> in vpogled v ponudbo</w:t>
      </w:r>
    </w:p>
    <w:p w14:paraId="06B8AB2A"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758B1B68"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Naročnik zagotavlja javnost in zaupnost podatkov skladno s 35. členom ZJN-3, ob upoštevanju določb zakona, ki ureja varstvo osebnih podatkov, tajne podatke ali gospodarske družbe.</w:t>
      </w:r>
    </w:p>
    <w:p w14:paraId="74A76AFA"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p>
    <w:p w14:paraId="55BFDEF2"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3CD8D9EF"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p>
    <w:p w14:paraId="662D6E81"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lastRenderedPageBreak/>
        <w:t xml:space="preserve">Naročnik bo omogočil vpogled v skladu s 35. člena ZJN-3. Ponudnik mora zahtevo za vpogled pravočasno posredovati naročniku pisno na naslov: JAVNI HOLDING Ljubljana, d.o.o.,  Verovškova ulica 70, 1000 Ljubljana ali po elektronski pošti na naslov: sjn@jhl.si ali na elektronski naslov kontaktne osebe, ki je navedena v Obvestilu o naročilu (Oddelek I: Javni naročnik), ki je objavljeno na Portalu javnih naročil.  </w:t>
      </w:r>
    </w:p>
    <w:p w14:paraId="77F52C0B"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13A79264" w14:textId="77777777" w:rsidR="00B46129" w:rsidRPr="002C2C9C" w:rsidRDefault="00B46129" w:rsidP="004A4E15">
      <w:pPr>
        <w:keepNext/>
        <w:keepLines/>
        <w:numPr>
          <w:ilvl w:val="1"/>
          <w:numId w:val="2"/>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Jamstvo za napake</w:t>
      </w:r>
    </w:p>
    <w:p w14:paraId="1EA7CB7D"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263646FD"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Izbrani izvajalec, s katerim bo naročnik sklenil pogodbo, bo moral jamčiti za odpravo vseh vrst napak, ki jih bo naredil z izvajanjem predmeta javnega naročila, skladno z določili Obligacijskega zakonika.</w:t>
      </w:r>
    </w:p>
    <w:p w14:paraId="0B4E23D1" w14:textId="77777777" w:rsidR="00B46129" w:rsidRPr="00712BC8" w:rsidRDefault="00B46129" w:rsidP="004A4E15">
      <w:pPr>
        <w:keepNext/>
        <w:keepLines/>
        <w:spacing w:after="0" w:line="240" w:lineRule="auto"/>
        <w:jc w:val="both"/>
        <w:rPr>
          <w:rFonts w:ascii="Tahoma" w:eastAsia="Times New Roman" w:hAnsi="Tahoma" w:cs="Tahoma"/>
          <w:lang w:eastAsia="sl-SI"/>
        </w:rPr>
      </w:pPr>
    </w:p>
    <w:p w14:paraId="4FC0BC7A" w14:textId="77777777" w:rsidR="00B46129" w:rsidRPr="00712BC8" w:rsidRDefault="00B46129" w:rsidP="004A4E15">
      <w:pPr>
        <w:keepNext/>
        <w:keepLines/>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PONUDBENI POGOJI </w:t>
      </w:r>
      <w:r w:rsidR="002C2C9C">
        <w:rPr>
          <w:rFonts w:ascii="Tahoma" w:eastAsia="Times New Roman" w:hAnsi="Tahoma" w:cs="Tahoma"/>
          <w:b/>
          <w:lang w:eastAsia="sl-SI"/>
        </w:rPr>
        <w:t>IN TEHNIČNA SPECIFIKACIJA</w:t>
      </w:r>
    </w:p>
    <w:p w14:paraId="300B6CF6" w14:textId="77777777" w:rsidR="00B46129" w:rsidRPr="00712BC8" w:rsidRDefault="00B46129" w:rsidP="004A4E15">
      <w:pPr>
        <w:keepNext/>
        <w:keepLines/>
        <w:spacing w:after="0" w:line="240" w:lineRule="auto"/>
        <w:jc w:val="both"/>
        <w:rPr>
          <w:rFonts w:ascii="Tahoma" w:eastAsia="Times New Roman" w:hAnsi="Tahoma" w:cs="Tahoma"/>
          <w:b/>
          <w:lang w:eastAsia="sl-SI"/>
        </w:rPr>
      </w:pPr>
    </w:p>
    <w:p w14:paraId="415FEEA3" w14:textId="77777777" w:rsidR="00B46129" w:rsidRPr="002C2C9C" w:rsidRDefault="00B46129" w:rsidP="004A4E15">
      <w:pPr>
        <w:keepNext/>
        <w:keepLines/>
        <w:numPr>
          <w:ilvl w:val="1"/>
          <w:numId w:val="4"/>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 xml:space="preserve">Splošne zahteve </w:t>
      </w:r>
    </w:p>
    <w:p w14:paraId="1852B1D1"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377C6728" w14:textId="77777777" w:rsidR="00B46129" w:rsidRPr="002C2C9C" w:rsidRDefault="00B46129" w:rsidP="004A4E15">
      <w:pPr>
        <w:keepNext/>
        <w:keepLines/>
        <w:numPr>
          <w:ilvl w:val="2"/>
          <w:numId w:val="4"/>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Celovitost ponudbe</w:t>
      </w:r>
    </w:p>
    <w:p w14:paraId="3A8E4744"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7F50DE74" w14:textId="77777777" w:rsidR="003F5484" w:rsidRPr="003F5484" w:rsidRDefault="00B46129"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Ponudnik mora ponuditi vsa zahtevana razpisana dela, v skladu s Tehnično specifikacijo, opisom zahtev in obseg</w:t>
      </w:r>
      <w:r w:rsidR="00917E9E" w:rsidRPr="002C2C9C">
        <w:rPr>
          <w:rFonts w:ascii="Tahoma" w:eastAsia="Times New Roman" w:hAnsi="Tahoma" w:cs="Tahoma"/>
          <w:sz w:val="20"/>
          <w:szCs w:val="20"/>
          <w:lang w:eastAsia="sl-SI"/>
        </w:rPr>
        <w:t>om</w:t>
      </w:r>
      <w:r w:rsidRPr="002C2C9C">
        <w:rPr>
          <w:rFonts w:ascii="Tahoma" w:eastAsia="Times New Roman" w:hAnsi="Tahoma" w:cs="Tahoma"/>
          <w:sz w:val="20"/>
          <w:szCs w:val="20"/>
          <w:lang w:eastAsia="sl-SI"/>
        </w:rPr>
        <w:t xml:space="preserve"> del ter ostalimi zahtevami naročnika, navedenimi v razpisni dokumentaciji in njenih prilogah.</w:t>
      </w:r>
      <w:r w:rsidR="003F5484">
        <w:rPr>
          <w:rFonts w:ascii="Tahoma" w:eastAsia="Times New Roman" w:hAnsi="Tahoma" w:cs="Tahoma"/>
          <w:sz w:val="20"/>
          <w:szCs w:val="20"/>
          <w:lang w:eastAsia="sl-SI"/>
        </w:rPr>
        <w:t xml:space="preserve"> </w:t>
      </w:r>
      <w:r w:rsidR="003F5484" w:rsidRPr="003F5484">
        <w:rPr>
          <w:rFonts w:ascii="Tahoma" w:eastAsia="Times New Roman" w:hAnsi="Tahoma" w:cs="Tahoma"/>
          <w:sz w:val="20"/>
          <w:szCs w:val="20"/>
          <w:lang w:eastAsia="sl-SI"/>
        </w:rPr>
        <w:t>V primeru, da predmet ponudbe ne bo v skladu z vsemi zahtevami in pogoji razpisne dokumentacije, bo naročnik tako ponudbo izključil iz sodelovanja v postopku oddaje javnega naročila.</w:t>
      </w:r>
    </w:p>
    <w:p w14:paraId="5C7317C7" w14:textId="77777777" w:rsidR="00B46129" w:rsidRPr="002C2C9C" w:rsidRDefault="00B46129" w:rsidP="004A4E15">
      <w:pPr>
        <w:keepNext/>
        <w:keepLines/>
        <w:spacing w:after="0" w:line="240" w:lineRule="auto"/>
        <w:jc w:val="both"/>
        <w:rPr>
          <w:rFonts w:ascii="Tahoma" w:eastAsia="Times New Roman" w:hAnsi="Tahoma" w:cs="Tahoma"/>
          <w:b/>
          <w:bCs/>
          <w:sz w:val="20"/>
          <w:szCs w:val="20"/>
          <w:lang w:eastAsia="sl-SI"/>
        </w:rPr>
      </w:pPr>
    </w:p>
    <w:p w14:paraId="46640F13" w14:textId="77777777" w:rsidR="003F5484" w:rsidRDefault="003F5484" w:rsidP="004A4E15">
      <w:pPr>
        <w:keepNext/>
        <w:keepLines/>
        <w:numPr>
          <w:ilvl w:val="2"/>
          <w:numId w:val="4"/>
        </w:numPr>
        <w:spacing w:after="0" w:line="240" w:lineRule="auto"/>
        <w:jc w:val="both"/>
        <w:rPr>
          <w:rFonts w:ascii="Tahoma" w:eastAsia="Times New Roman" w:hAnsi="Tahoma" w:cs="Tahoma"/>
          <w:b/>
          <w:sz w:val="20"/>
          <w:szCs w:val="20"/>
          <w:lang w:eastAsia="sl-SI"/>
        </w:rPr>
      </w:pPr>
      <w:r>
        <w:rPr>
          <w:rFonts w:ascii="Tahoma" w:eastAsia="Times New Roman" w:hAnsi="Tahoma" w:cs="Tahoma"/>
          <w:b/>
          <w:sz w:val="20"/>
          <w:szCs w:val="20"/>
          <w:lang w:eastAsia="sl-SI"/>
        </w:rPr>
        <w:t>Samostojna ponudba</w:t>
      </w:r>
    </w:p>
    <w:p w14:paraId="07A32752" w14:textId="77777777" w:rsidR="003F5484" w:rsidRDefault="003F5484" w:rsidP="004A4E15">
      <w:pPr>
        <w:keepNext/>
        <w:keepLines/>
        <w:spacing w:after="0" w:line="240" w:lineRule="auto"/>
        <w:jc w:val="both"/>
        <w:rPr>
          <w:rFonts w:ascii="Tahoma" w:eastAsia="Times New Roman" w:hAnsi="Tahoma" w:cs="Tahoma"/>
          <w:b/>
          <w:sz w:val="20"/>
          <w:szCs w:val="20"/>
          <w:lang w:eastAsia="sl-SI"/>
        </w:rPr>
      </w:pPr>
    </w:p>
    <w:p w14:paraId="192818FB" w14:textId="77777777" w:rsidR="003F5484" w:rsidRDefault="003F5484" w:rsidP="004A4E15">
      <w:pPr>
        <w:keepNext/>
        <w:keepLines/>
        <w:spacing w:after="0" w:line="240" w:lineRule="auto"/>
        <w:jc w:val="both"/>
        <w:rPr>
          <w:rFonts w:ascii="Tahoma" w:hAnsi="Tahoma" w:cs="Tahoma"/>
          <w:kern w:val="16"/>
          <w:sz w:val="20"/>
          <w:szCs w:val="20"/>
          <w:lang w:eastAsia="sl-SI"/>
        </w:rPr>
      </w:pPr>
      <w:r w:rsidRPr="002C2C9C">
        <w:rPr>
          <w:rFonts w:ascii="Tahoma" w:hAnsi="Tahoma" w:cs="Tahoma"/>
          <w:kern w:val="16"/>
          <w:sz w:val="20"/>
          <w:szCs w:val="20"/>
          <w:lang w:eastAsia="sl-SI"/>
        </w:rPr>
        <w:t xml:space="preserve">Ponudnik lahko v celoti sam izvede predmetno javno naročilo ali </w:t>
      </w:r>
      <w:r>
        <w:rPr>
          <w:rFonts w:ascii="Tahoma" w:hAnsi="Tahoma" w:cs="Tahoma"/>
          <w:kern w:val="16"/>
          <w:sz w:val="20"/>
          <w:szCs w:val="20"/>
          <w:lang w:eastAsia="sl-SI"/>
        </w:rPr>
        <w:t>s partnerji (skupna ponudba) ali s podizvajalci (ponudba s podizvajalci).</w:t>
      </w:r>
    </w:p>
    <w:p w14:paraId="325324C2" w14:textId="77777777" w:rsidR="003F5484" w:rsidRDefault="003F5484" w:rsidP="004A4E15">
      <w:pPr>
        <w:keepNext/>
        <w:keepLines/>
        <w:spacing w:after="0" w:line="240" w:lineRule="auto"/>
        <w:jc w:val="both"/>
        <w:rPr>
          <w:rFonts w:ascii="Tahoma" w:hAnsi="Tahoma" w:cs="Tahoma"/>
          <w:kern w:val="16"/>
          <w:sz w:val="20"/>
          <w:szCs w:val="20"/>
          <w:lang w:eastAsia="sl-SI"/>
        </w:rPr>
      </w:pPr>
    </w:p>
    <w:p w14:paraId="3AB5FC92" w14:textId="77777777" w:rsidR="003F5484" w:rsidRDefault="003F5484" w:rsidP="004A4E15">
      <w:pPr>
        <w:keepNext/>
        <w:keepLines/>
        <w:spacing w:after="0" w:line="240" w:lineRule="auto"/>
        <w:jc w:val="both"/>
        <w:rPr>
          <w:rFonts w:ascii="Tahoma" w:hAnsi="Tahoma" w:cs="Tahoma"/>
          <w:kern w:val="16"/>
          <w:sz w:val="20"/>
          <w:szCs w:val="20"/>
          <w:lang w:eastAsia="sl-SI"/>
        </w:rPr>
      </w:pPr>
      <w:r w:rsidRPr="002C2C9C">
        <w:rPr>
          <w:rFonts w:ascii="Tahoma" w:hAnsi="Tahoma" w:cs="Tahoma"/>
          <w:kern w:val="16"/>
          <w:sz w:val="20"/>
          <w:szCs w:val="20"/>
          <w:lang w:eastAsia="sl-SI"/>
        </w:rPr>
        <w:t xml:space="preserve"> </w:t>
      </w:r>
      <w:r w:rsidRPr="003F5484">
        <w:rPr>
          <w:rFonts w:ascii="Tahoma" w:hAnsi="Tahoma" w:cs="Tahoma"/>
          <w:kern w:val="16"/>
          <w:sz w:val="20"/>
          <w:szCs w:val="20"/>
          <w:lang w:eastAsia="sl-SI"/>
        </w:rPr>
        <w:t xml:space="preserve">V primeru </w:t>
      </w:r>
      <w:r>
        <w:rPr>
          <w:rFonts w:ascii="Tahoma" w:hAnsi="Tahoma" w:cs="Tahoma"/>
          <w:kern w:val="16"/>
          <w:sz w:val="20"/>
          <w:szCs w:val="20"/>
          <w:lang w:eastAsia="sl-SI"/>
        </w:rPr>
        <w:t>samostojne</w:t>
      </w:r>
      <w:r w:rsidRPr="003F5484">
        <w:rPr>
          <w:rFonts w:ascii="Tahoma" w:hAnsi="Tahoma" w:cs="Tahoma"/>
          <w:kern w:val="16"/>
          <w:sz w:val="20"/>
          <w:szCs w:val="20"/>
          <w:lang w:eastAsia="sl-SI"/>
        </w:rPr>
        <w:t xml:space="preserve"> ponudbe mora </w:t>
      </w:r>
      <w:r>
        <w:rPr>
          <w:rFonts w:ascii="Tahoma" w:hAnsi="Tahoma" w:cs="Tahoma"/>
          <w:kern w:val="16"/>
          <w:sz w:val="20"/>
          <w:szCs w:val="20"/>
          <w:lang w:eastAsia="sl-SI"/>
        </w:rPr>
        <w:t xml:space="preserve">ponudnik predložiti Priloge, ki so zahteva s o razpisno dokumentacijo in so podlaga za ugotavljanje izpolnjevanja zahtev in pogojev predmetnega javnega naročila. </w:t>
      </w:r>
    </w:p>
    <w:p w14:paraId="72A73B90" w14:textId="77777777" w:rsidR="003F5484" w:rsidRDefault="003F5484" w:rsidP="004A4E15">
      <w:pPr>
        <w:keepNext/>
        <w:keepLines/>
        <w:spacing w:after="0" w:line="240" w:lineRule="auto"/>
        <w:jc w:val="both"/>
        <w:rPr>
          <w:rFonts w:ascii="Tahoma" w:hAnsi="Tahoma" w:cs="Tahoma"/>
          <w:kern w:val="16"/>
          <w:sz w:val="20"/>
          <w:szCs w:val="20"/>
          <w:lang w:eastAsia="sl-SI"/>
        </w:rPr>
      </w:pPr>
    </w:p>
    <w:p w14:paraId="14A4EAF1" w14:textId="77777777" w:rsidR="00B46129" w:rsidRPr="002C2C9C" w:rsidRDefault="00B46129" w:rsidP="004A4E15">
      <w:pPr>
        <w:keepNext/>
        <w:keepLines/>
        <w:numPr>
          <w:ilvl w:val="2"/>
          <w:numId w:val="4"/>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Skupna ponudba</w:t>
      </w:r>
    </w:p>
    <w:p w14:paraId="15D5DB1F" w14:textId="77777777" w:rsidR="00B46129" w:rsidRPr="002C2C9C" w:rsidRDefault="00B46129" w:rsidP="004A4E15">
      <w:pPr>
        <w:keepNext/>
        <w:keepLines/>
        <w:spacing w:after="0" w:line="240" w:lineRule="auto"/>
        <w:ind w:left="851"/>
        <w:jc w:val="both"/>
        <w:rPr>
          <w:rFonts w:ascii="Tahoma" w:eastAsia="Times New Roman" w:hAnsi="Tahoma" w:cs="Tahoma"/>
          <w:sz w:val="20"/>
          <w:szCs w:val="20"/>
          <w:lang w:eastAsia="sl-SI"/>
        </w:rPr>
      </w:pPr>
    </w:p>
    <w:p w14:paraId="4843F73F"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Ponudbo lahko predloži skupina ponudnikov, ki mora predložiti pravni akt o skupni izvedbi naročila</w:t>
      </w:r>
      <w:r w:rsidR="003F5484">
        <w:rPr>
          <w:rFonts w:ascii="Tahoma" w:eastAsia="Times New Roman" w:hAnsi="Tahoma" w:cs="Tahoma"/>
          <w:sz w:val="20"/>
          <w:szCs w:val="20"/>
          <w:lang w:eastAsia="sl-SI"/>
        </w:rPr>
        <w:t xml:space="preserve"> (Priloga 1/1)</w:t>
      </w:r>
      <w:r w:rsidRPr="002C2C9C">
        <w:rPr>
          <w:rFonts w:ascii="Tahoma" w:eastAsia="Times New Roman" w:hAnsi="Tahoma" w:cs="Tahoma"/>
          <w:sz w:val="20"/>
          <w:szCs w:val="20"/>
          <w:lang w:eastAsia="sl-SI"/>
        </w:rPr>
        <w:t>. Navedeni pravni akt mora natančno opredeliti:</w:t>
      </w:r>
    </w:p>
    <w:p w14:paraId="7271148F" w14:textId="77777777" w:rsidR="00B46129" w:rsidRPr="002C2C9C" w:rsidRDefault="00B46129" w:rsidP="004A4E15">
      <w:pPr>
        <w:keepNext/>
        <w:keepLines/>
        <w:numPr>
          <w:ilvl w:val="0"/>
          <w:numId w:val="9"/>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medsebojno odgovornost posameznih članov skupine za izvedbo naročila znotraj skupine,</w:t>
      </w:r>
    </w:p>
    <w:p w14:paraId="772EA8A2" w14:textId="77777777" w:rsidR="00B46129" w:rsidRPr="002C2C9C" w:rsidRDefault="00B46129" w:rsidP="004A4E15">
      <w:pPr>
        <w:keepNext/>
        <w:keepLines/>
        <w:numPr>
          <w:ilvl w:val="0"/>
          <w:numId w:val="9"/>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neomejeno solidarno odgovornost članov skupine do naročnika glede vseh pogodbenih obveznosti,</w:t>
      </w:r>
    </w:p>
    <w:p w14:paraId="54084443" w14:textId="77777777" w:rsidR="00B46129" w:rsidRPr="002C2C9C" w:rsidRDefault="00B46129" w:rsidP="004A4E15">
      <w:pPr>
        <w:keepNext/>
        <w:keepLines/>
        <w:numPr>
          <w:ilvl w:val="0"/>
          <w:numId w:val="9"/>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glavnega nosilca izvedbe pogodbenih obveznosti, s katerim bo naročnik komuniciral, </w:t>
      </w:r>
    </w:p>
    <w:p w14:paraId="5C2FB074" w14:textId="77777777" w:rsidR="00B46129" w:rsidRPr="002C2C9C" w:rsidRDefault="00B46129" w:rsidP="004A4E15">
      <w:pPr>
        <w:keepNext/>
        <w:keepLines/>
        <w:numPr>
          <w:ilvl w:val="0"/>
          <w:numId w:val="9"/>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navedbo člana/ov skupine, kateremu naročnik vroči odločitev o oddaji naročila (v kolikor to ni navedeno, bo naročnik vročal odločitve vsem članom skupine ponudnikov),</w:t>
      </w:r>
    </w:p>
    <w:p w14:paraId="2C91447C" w14:textId="77777777" w:rsidR="00B46129" w:rsidRPr="002C2C9C" w:rsidRDefault="00B46129" w:rsidP="004A4E15">
      <w:pPr>
        <w:keepNext/>
        <w:keepLines/>
        <w:numPr>
          <w:ilvl w:val="0"/>
          <w:numId w:val="9"/>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nosilca finančnih obračunov in transakcij z navedbo transakcijskega računa, preko katerega se bo izvajalo plačevanje izvedenih pogodbenih obveznosti,</w:t>
      </w:r>
    </w:p>
    <w:p w14:paraId="5BFD0391" w14:textId="77777777" w:rsidR="00B46129" w:rsidRPr="002C2C9C" w:rsidRDefault="00B46129" w:rsidP="004A4E15">
      <w:pPr>
        <w:keepNext/>
        <w:keepLines/>
        <w:numPr>
          <w:ilvl w:val="0"/>
          <w:numId w:val="9"/>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nosilca zavarovanja pogodbenih obveznosti iz naslova dobre izvedbe del,</w:t>
      </w:r>
    </w:p>
    <w:p w14:paraId="147EA633" w14:textId="77777777" w:rsidR="00B46129" w:rsidRPr="002C2C9C" w:rsidRDefault="00B46129" w:rsidP="004A4E15">
      <w:pPr>
        <w:keepNext/>
        <w:keepLines/>
        <w:numPr>
          <w:ilvl w:val="0"/>
          <w:numId w:val="9"/>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določila v primeru izstopa partnerja,</w:t>
      </w:r>
    </w:p>
    <w:p w14:paraId="59BAA1CE" w14:textId="77777777" w:rsidR="00B46129" w:rsidRPr="002C2C9C" w:rsidRDefault="00B46129" w:rsidP="004A4E15">
      <w:pPr>
        <w:keepNext/>
        <w:keepLines/>
        <w:numPr>
          <w:ilvl w:val="0"/>
          <w:numId w:val="9"/>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pooblastilo vodilnemu partnerju,</w:t>
      </w:r>
    </w:p>
    <w:p w14:paraId="67DE4D46" w14:textId="77777777" w:rsidR="00B46129" w:rsidRPr="002C2C9C" w:rsidRDefault="00B46129" w:rsidP="004A4E15">
      <w:pPr>
        <w:keepNext/>
        <w:keepLines/>
        <w:numPr>
          <w:ilvl w:val="0"/>
          <w:numId w:val="9"/>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opredelitev deležev in področje dela.</w:t>
      </w:r>
    </w:p>
    <w:p w14:paraId="564776C8"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0EA4B645" w14:textId="77777777" w:rsidR="003F5484" w:rsidRDefault="003F5484" w:rsidP="004A4E15">
      <w:pPr>
        <w:pStyle w:val="tekst1"/>
        <w:keepNext/>
        <w:keepLines/>
        <w:tabs>
          <w:tab w:val="left" w:pos="180"/>
        </w:tabs>
        <w:spacing w:before="0" w:line="240" w:lineRule="auto"/>
        <w:rPr>
          <w:rFonts w:ascii="Tahoma" w:hAnsi="Tahoma" w:cs="Tahoma"/>
          <w:sz w:val="20"/>
        </w:rPr>
      </w:pPr>
      <w:r w:rsidRPr="00C8579C">
        <w:rPr>
          <w:rFonts w:ascii="Tahoma" w:hAnsi="Tahoma" w:cs="Tahoma"/>
          <w:sz w:val="20"/>
        </w:rPr>
        <w:t xml:space="preserve">V primeru skupne ponudbe, </w:t>
      </w:r>
      <w:r>
        <w:rPr>
          <w:rFonts w:ascii="Tahoma" w:hAnsi="Tahoma" w:cs="Tahoma"/>
          <w:sz w:val="20"/>
        </w:rPr>
        <w:t>pogodbo</w:t>
      </w:r>
      <w:r w:rsidRPr="00C8579C">
        <w:rPr>
          <w:rFonts w:ascii="Tahoma" w:hAnsi="Tahoma" w:cs="Tahoma"/>
          <w:sz w:val="20"/>
        </w:rPr>
        <w:t xml:space="preserve"> podpišejo vsi partnerji v skupni ponudbi. Vsak član skupine ponudnikov v okviru skupne ponudbe odgovarja naročniku neomejeno solidarno.</w:t>
      </w:r>
    </w:p>
    <w:p w14:paraId="5FF11FD9"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405FBD2C"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V primeru skupne ponudbe mora glavni nosilec izvedbe pogodbenih obveznosti/obveznosti iz okvirnega sporazuma za vse partnerje v skupni ponudbi k ponudbi v razdelek »IZJAVA – ostali sodelujoči« priložiti Prilogo 3/1 »UGOTAVLJANJE SPOSOBNOSTI – Izjava ponudnika (partnerja)« v .pdf formatu, ter v razdelek »Druge priloge« </w:t>
      </w:r>
      <w:r w:rsidRPr="003F5484">
        <w:rPr>
          <w:rFonts w:ascii="Tahoma" w:eastAsia="Times New Roman" w:hAnsi="Tahoma" w:cs="Tahoma"/>
          <w:bCs/>
          <w:sz w:val="20"/>
          <w:szCs w:val="20"/>
          <w:lang w:eastAsia="sl-SI"/>
        </w:rPr>
        <w:t>v .pdf formatu</w:t>
      </w:r>
      <w:r w:rsidRPr="003F5484">
        <w:rPr>
          <w:rFonts w:ascii="Tahoma" w:eastAsia="Times New Roman" w:hAnsi="Tahoma" w:cs="Tahoma"/>
          <w:sz w:val="20"/>
          <w:szCs w:val="20"/>
          <w:lang w:eastAsia="sl-SI"/>
        </w:rPr>
        <w:t xml:space="preserve"> izpolnjeno, podpisano in žigosano Prilogo 1, Prilogo 3/3 in Prilogo 3/4.</w:t>
      </w:r>
    </w:p>
    <w:p w14:paraId="33E905B2" w14:textId="53A7AAB7" w:rsidR="003F5484" w:rsidRDefault="003F5484" w:rsidP="004A4E15">
      <w:pPr>
        <w:keepNext/>
        <w:keepLines/>
        <w:spacing w:after="0" w:line="240" w:lineRule="auto"/>
        <w:ind w:left="284"/>
        <w:jc w:val="both"/>
        <w:rPr>
          <w:rFonts w:ascii="Tahoma" w:eastAsia="Times New Roman" w:hAnsi="Tahoma" w:cs="Tahoma"/>
          <w:sz w:val="20"/>
          <w:szCs w:val="20"/>
          <w:lang w:eastAsia="sl-SI"/>
        </w:rPr>
      </w:pPr>
    </w:p>
    <w:p w14:paraId="624D0373" w14:textId="14CE3B95" w:rsidR="00AA27EE" w:rsidRDefault="00AA27EE" w:rsidP="004A4E15">
      <w:pPr>
        <w:keepNext/>
        <w:keepLines/>
        <w:spacing w:after="0" w:line="240" w:lineRule="auto"/>
        <w:ind w:left="284"/>
        <w:jc w:val="both"/>
        <w:rPr>
          <w:rFonts w:ascii="Tahoma" w:eastAsia="Times New Roman" w:hAnsi="Tahoma" w:cs="Tahoma"/>
          <w:sz w:val="20"/>
          <w:szCs w:val="20"/>
          <w:lang w:eastAsia="sl-SI"/>
        </w:rPr>
      </w:pPr>
    </w:p>
    <w:p w14:paraId="46D08EE2" w14:textId="77777777" w:rsidR="00AA27EE" w:rsidRPr="002C2C9C" w:rsidRDefault="00AA27EE" w:rsidP="004A4E15">
      <w:pPr>
        <w:keepNext/>
        <w:keepLines/>
        <w:spacing w:after="0" w:line="240" w:lineRule="auto"/>
        <w:ind w:left="284"/>
        <w:jc w:val="both"/>
        <w:rPr>
          <w:rFonts w:ascii="Tahoma" w:eastAsia="Times New Roman" w:hAnsi="Tahoma" w:cs="Tahoma"/>
          <w:sz w:val="20"/>
          <w:szCs w:val="20"/>
          <w:lang w:eastAsia="sl-SI"/>
        </w:rPr>
      </w:pPr>
    </w:p>
    <w:p w14:paraId="0D8C46CC" w14:textId="77777777" w:rsidR="00B46129" w:rsidRPr="002C2C9C" w:rsidRDefault="00B46129" w:rsidP="004A4E15">
      <w:pPr>
        <w:keepNext/>
        <w:keepLines/>
        <w:numPr>
          <w:ilvl w:val="2"/>
          <w:numId w:val="4"/>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lastRenderedPageBreak/>
        <w:t>Ponudba s podizvajalci</w:t>
      </w:r>
    </w:p>
    <w:p w14:paraId="5984BE60"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5488408A" w14:textId="77777777" w:rsidR="003F5484" w:rsidRPr="003F5484" w:rsidRDefault="003F5484" w:rsidP="004A4E15">
      <w:pPr>
        <w:keepNext/>
        <w:keepLines/>
        <w:spacing w:after="0" w:line="240" w:lineRule="auto"/>
        <w:ind w:left="284" w:hanging="284"/>
        <w:jc w:val="both"/>
        <w:rPr>
          <w:rFonts w:ascii="Tahoma" w:hAnsi="Tahoma" w:cs="Tahoma"/>
          <w:kern w:val="16"/>
          <w:sz w:val="20"/>
          <w:szCs w:val="20"/>
          <w:lang w:eastAsia="sl-SI"/>
        </w:rPr>
      </w:pPr>
      <w:r w:rsidRPr="003F5484">
        <w:rPr>
          <w:rFonts w:ascii="Tahoma" w:hAnsi="Tahoma" w:cs="Tahoma"/>
          <w:kern w:val="16"/>
          <w:sz w:val="20"/>
          <w:szCs w:val="20"/>
          <w:lang w:eastAsia="sl-SI"/>
        </w:rPr>
        <w:t xml:space="preserve">Ponudnik lahko del javnega naročila odda v podizvajanje. Če bo ponudnik izvajal javno naročilo s podizvajalci, mora v ponudbi priložiti </w:t>
      </w:r>
    </w:p>
    <w:p w14:paraId="0A20DBE8" w14:textId="77777777" w:rsidR="003F5484" w:rsidRPr="003F5484" w:rsidRDefault="003F5484" w:rsidP="004A4E15">
      <w:pPr>
        <w:keepNext/>
        <w:keepLines/>
        <w:numPr>
          <w:ilvl w:val="0"/>
          <w:numId w:val="49"/>
        </w:numPr>
        <w:spacing w:after="0" w:line="240" w:lineRule="auto"/>
        <w:jc w:val="both"/>
        <w:rPr>
          <w:rFonts w:ascii="Tahoma" w:hAnsi="Tahoma" w:cs="Tahoma"/>
          <w:kern w:val="16"/>
          <w:sz w:val="20"/>
          <w:szCs w:val="20"/>
          <w:lang w:eastAsia="sl-SI"/>
        </w:rPr>
      </w:pPr>
      <w:r w:rsidRPr="003F5484">
        <w:rPr>
          <w:rFonts w:ascii="Tahoma" w:hAnsi="Tahoma" w:cs="Tahoma"/>
          <w:kern w:val="16"/>
          <w:sz w:val="20"/>
          <w:szCs w:val="20"/>
          <w:lang w:eastAsia="sl-SI"/>
        </w:rPr>
        <w:t>izpolnjen in podpisano Prilogo 4/1 UDELEŽBA PODIZVAJALCA,</w:t>
      </w:r>
    </w:p>
    <w:p w14:paraId="29A10ABB" w14:textId="77777777" w:rsidR="003F5484" w:rsidRPr="003F5484" w:rsidRDefault="003F5484" w:rsidP="004A4E15">
      <w:pPr>
        <w:keepNext/>
        <w:keepLines/>
        <w:numPr>
          <w:ilvl w:val="0"/>
          <w:numId w:val="49"/>
        </w:numPr>
        <w:spacing w:after="0" w:line="240" w:lineRule="auto"/>
        <w:jc w:val="both"/>
        <w:rPr>
          <w:rFonts w:ascii="Tahoma" w:hAnsi="Tahoma" w:cs="Tahoma"/>
          <w:kern w:val="16"/>
          <w:sz w:val="20"/>
          <w:szCs w:val="20"/>
          <w:lang w:eastAsia="sl-SI"/>
        </w:rPr>
      </w:pPr>
      <w:r w:rsidRPr="003F5484">
        <w:rPr>
          <w:rFonts w:ascii="Tahoma" w:hAnsi="Tahoma" w:cs="Tahoma"/>
          <w:kern w:val="16"/>
          <w:sz w:val="20"/>
          <w:szCs w:val="20"/>
          <w:lang w:eastAsia="sl-SI"/>
        </w:rPr>
        <w:t>izpolnjeno in podpisano Prilogo 3/2 UGOTAVLJANJE SPOSOBNOSTI – Izjava podizvajalca/subjekta, katerega zmogljivost uporablja ponudnik s strani nominiranih podizvajalcev,</w:t>
      </w:r>
    </w:p>
    <w:p w14:paraId="22256B4C" w14:textId="77777777" w:rsidR="003F5484" w:rsidRPr="003F5484" w:rsidRDefault="003F5484" w:rsidP="004A4E15">
      <w:pPr>
        <w:keepNext/>
        <w:keepLines/>
        <w:numPr>
          <w:ilvl w:val="0"/>
          <w:numId w:val="49"/>
        </w:numPr>
        <w:spacing w:after="0" w:line="240" w:lineRule="auto"/>
        <w:jc w:val="both"/>
        <w:rPr>
          <w:rFonts w:ascii="Tahoma" w:hAnsi="Tahoma" w:cs="Tahoma"/>
          <w:kern w:val="16"/>
          <w:sz w:val="20"/>
          <w:szCs w:val="20"/>
          <w:lang w:eastAsia="sl-SI"/>
        </w:rPr>
      </w:pPr>
      <w:r w:rsidRPr="003F5484">
        <w:rPr>
          <w:rFonts w:ascii="Tahoma" w:hAnsi="Tahoma" w:cs="Tahoma"/>
          <w:kern w:val="16"/>
          <w:sz w:val="20"/>
          <w:szCs w:val="20"/>
          <w:lang w:eastAsia="sl-SI"/>
        </w:rPr>
        <w:t>izpolnjeno in podpisano Prilogo 4/2 SOGLASJE PODIZVAJALCA ZA NEPOSREDNA PLAČILA, če podizvajalec neposredna plačila zahteva,</w:t>
      </w:r>
    </w:p>
    <w:p w14:paraId="10920167" w14:textId="77777777" w:rsidR="003F5484" w:rsidRPr="003F5484" w:rsidRDefault="003F5484" w:rsidP="004A4E15">
      <w:pPr>
        <w:keepNext/>
        <w:keepLines/>
        <w:numPr>
          <w:ilvl w:val="0"/>
          <w:numId w:val="49"/>
        </w:numPr>
        <w:spacing w:after="0" w:line="240" w:lineRule="auto"/>
        <w:jc w:val="both"/>
        <w:rPr>
          <w:rFonts w:ascii="Tahoma" w:hAnsi="Tahoma" w:cs="Tahoma"/>
          <w:kern w:val="16"/>
          <w:sz w:val="20"/>
          <w:szCs w:val="20"/>
          <w:lang w:eastAsia="sl-SI"/>
        </w:rPr>
      </w:pPr>
      <w:r w:rsidRPr="003F5484">
        <w:rPr>
          <w:rFonts w:ascii="Tahoma" w:hAnsi="Tahoma" w:cs="Tahoma"/>
          <w:kern w:val="16"/>
          <w:sz w:val="20"/>
          <w:szCs w:val="20"/>
          <w:lang w:eastAsia="sl-SI"/>
        </w:rPr>
        <w:t>izpolnjeno Prilogo 3/3 UGOTAVLJANJE SPOSOBNOSTI – Fizične osebe,</w:t>
      </w:r>
    </w:p>
    <w:p w14:paraId="4C4C8823" w14:textId="77777777" w:rsidR="003F5484" w:rsidRPr="003F5484" w:rsidRDefault="003F5484" w:rsidP="004A4E15">
      <w:pPr>
        <w:keepNext/>
        <w:keepLines/>
        <w:numPr>
          <w:ilvl w:val="0"/>
          <w:numId w:val="49"/>
        </w:numPr>
        <w:spacing w:after="0" w:line="240" w:lineRule="auto"/>
        <w:jc w:val="both"/>
        <w:rPr>
          <w:rFonts w:ascii="Tahoma" w:hAnsi="Tahoma" w:cs="Tahoma"/>
          <w:kern w:val="16"/>
          <w:sz w:val="20"/>
          <w:szCs w:val="20"/>
          <w:lang w:eastAsia="sl-SI"/>
        </w:rPr>
      </w:pPr>
      <w:r w:rsidRPr="003F5484">
        <w:rPr>
          <w:rFonts w:ascii="Tahoma" w:hAnsi="Tahoma" w:cs="Tahoma"/>
          <w:kern w:val="16"/>
          <w:sz w:val="20"/>
          <w:szCs w:val="20"/>
          <w:lang w:eastAsia="sl-SI"/>
        </w:rPr>
        <w:t>izpolnjena Priloga 3/4 IZJAVA O UDELEŽBI FIZIČNIH IN PRAVNIH OSEB V LASTNIŠTVU GOSPODARSKEGA SUBJEKTA,</w:t>
      </w:r>
    </w:p>
    <w:p w14:paraId="2F0F77A4" w14:textId="77777777" w:rsidR="003F5484" w:rsidRPr="003F5484" w:rsidRDefault="003F5484" w:rsidP="004A4E15">
      <w:pPr>
        <w:keepNext/>
        <w:keepLines/>
        <w:numPr>
          <w:ilvl w:val="0"/>
          <w:numId w:val="49"/>
        </w:numPr>
        <w:spacing w:after="0" w:line="240" w:lineRule="auto"/>
        <w:jc w:val="both"/>
        <w:rPr>
          <w:rFonts w:ascii="Tahoma" w:hAnsi="Tahoma" w:cs="Tahoma"/>
          <w:kern w:val="16"/>
          <w:sz w:val="20"/>
          <w:szCs w:val="20"/>
          <w:lang w:eastAsia="sl-SI"/>
        </w:rPr>
      </w:pPr>
      <w:r w:rsidRPr="003F5484">
        <w:rPr>
          <w:rFonts w:ascii="Tahoma" w:hAnsi="Tahoma" w:cs="Tahoma"/>
          <w:kern w:val="16"/>
          <w:sz w:val="20"/>
          <w:szCs w:val="20"/>
          <w:lang w:eastAsia="sl-SI"/>
        </w:rPr>
        <w:t>ter ostala dokazila, v kolikor/kot to izhaja iz posameznih točk v nadaljevanju razpisne dokumentacije.</w:t>
      </w:r>
    </w:p>
    <w:p w14:paraId="7F6D88A5" w14:textId="77777777" w:rsidR="003F5484" w:rsidRPr="003F5484" w:rsidRDefault="003F5484" w:rsidP="004A4E15">
      <w:pPr>
        <w:keepNext/>
        <w:keepLines/>
        <w:spacing w:after="0" w:line="240" w:lineRule="auto"/>
        <w:ind w:left="284" w:hanging="284"/>
        <w:jc w:val="both"/>
        <w:rPr>
          <w:rFonts w:ascii="Tahoma" w:hAnsi="Tahoma" w:cs="Tahoma"/>
          <w:kern w:val="16"/>
          <w:sz w:val="20"/>
          <w:szCs w:val="20"/>
          <w:lang w:eastAsia="sl-SI"/>
        </w:rPr>
      </w:pPr>
    </w:p>
    <w:p w14:paraId="28201961" w14:textId="661DB989" w:rsidR="003F5484" w:rsidRPr="003F5484" w:rsidRDefault="003F5484" w:rsidP="004A4E15">
      <w:pPr>
        <w:keepNext/>
        <w:keepLines/>
        <w:spacing w:after="0" w:line="240" w:lineRule="auto"/>
        <w:jc w:val="both"/>
        <w:rPr>
          <w:rFonts w:ascii="Tahoma" w:hAnsi="Tahoma" w:cs="Tahoma"/>
          <w:kern w:val="16"/>
          <w:sz w:val="20"/>
          <w:szCs w:val="20"/>
          <w:lang w:eastAsia="sl-SI"/>
        </w:rPr>
      </w:pPr>
      <w:r w:rsidRPr="003F5484">
        <w:rPr>
          <w:rFonts w:ascii="Tahoma" w:hAnsi="Tahoma" w:cs="Tahoma"/>
          <w:kern w:val="16"/>
          <w:sz w:val="20"/>
          <w:szCs w:val="20"/>
          <w:lang w:eastAsia="sl-SI"/>
        </w:rPr>
        <w:t>Naročnik bo zavrnil vsakega podizvajalca, če zanj obstajajo razlogi za i</w:t>
      </w:r>
      <w:r w:rsidR="00AA27EE">
        <w:rPr>
          <w:rFonts w:ascii="Tahoma" w:hAnsi="Tahoma" w:cs="Tahoma"/>
          <w:kern w:val="16"/>
          <w:sz w:val="20"/>
          <w:szCs w:val="20"/>
          <w:lang w:eastAsia="sl-SI"/>
        </w:rPr>
        <w:t xml:space="preserve">zključitev iz tč. 3.1. razpisne </w:t>
      </w:r>
      <w:r w:rsidRPr="003F5484">
        <w:rPr>
          <w:rFonts w:ascii="Tahoma" w:hAnsi="Tahoma" w:cs="Tahoma"/>
          <w:kern w:val="16"/>
          <w:sz w:val="20"/>
          <w:szCs w:val="20"/>
          <w:lang w:eastAsia="sl-SI"/>
        </w:rPr>
        <w:t xml:space="preserve">dokumentacije. </w:t>
      </w:r>
    </w:p>
    <w:p w14:paraId="727A6664" w14:textId="77777777" w:rsidR="003F5484" w:rsidRPr="003F5484" w:rsidRDefault="003F5484" w:rsidP="004A4E15">
      <w:pPr>
        <w:keepNext/>
        <w:keepLines/>
        <w:spacing w:after="0" w:line="240" w:lineRule="auto"/>
        <w:ind w:left="284" w:hanging="284"/>
        <w:jc w:val="both"/>
        <w:rPr>
          <w:rFonts w:ascii="Tahoma" w:hAnsi="Tahoma" w:cs="Tahoma"/>
          <w:kern w:val="16"/>
          <w:sz w:val="20"/>
          <w:szCs w:val="20"/>
          <w:lang w:eastAsia="sl-SI"/>
        </w:rPr>
      </w:pPr>
    </w:p>
    <w:p w14:paraId="5CB70775" w14:textId="04AA0B4D" w:rsidR="003F5484" w:rsidRPr="003F5484" w:rsidRDefault="003F5484" w:rsidP="004A4E15">
      <w:pPr>
        <w:keepNext/>
        <w:keepLines/>
        <w:spacing w:after="0" w:line="240" w:lineRule="auto"/>
        <w:jc w:val="both"/>
        <w:rPr>
          <w:rFonts w:ascii="Tahoma" w:hAnsi="Tahoma" w:cs="Tahoma"/>
          <w:i/>
          <w:kern w:val="16"/>
          <w:sz w:val="20"/>
          <w:szCs w:val="20"/>
          <w:lang w:eastAsia="sl-SI"/>
        </w:rPr>
      </w:pPr>
      <w:r w:rsidRPr="003F5484">
        <w:rPr>
          <w:rFonts w:ascii="Tahoma" w:hAnsi="Tahoma" w:cs="Tahoma"/>
          <w:i/>
          <w:kern w:val="16"/>
          <w:sz w:val="20"/>
          <w:szCs w:val="20"/>
          <w:lang w:eastAsia="sl-SI"/>
        </w:rPr>
        <w:t xml:space="preserve">V kolikor ponudnik oddaja ponudbo brez podizvajalca/podizvajalcev, mu </w:t>
      </w:r>
      <w:r w:rsidR="00AA27EE">
        <w:rPr>
          <w:rFonts w:ascii="Tahoma" w:hAnsi="Tahoma" w:cs="Tahoma"/>
          <w:i/>
          <w:kern w:val="16"/>
          <w:sz w:val="20"/>
          <w:szCs w:val="20"/>
          <w:lang w:eastAsia="sl-SI"/>
        </w:rPr>
        <w:t xml:space="preserve">ni potrebno izpolniti/priložiti </w:t>
      </w:r>
      <w:r w:rsidRPr="003F5484">
        <w:rPr>
          <w:rFonts w:ascii="Tahoma" w:hAnsi="Tahoma" w:cs="Tahoma"/>
          <w:i/>
          <w:kern w:val="16"/>
          <w:sz w:val="20"/>
          <w:szCs w:val="20"/>
          <w:lang w:eastAsia="sl-SI"/>
        </w:rPr>
        <w:t>prilog, ki se nanašajo na podizvajalce.</w:t>
      </w:r>
    </w:p>
    <w:p w14:paraId="74A5FA87" w14:textId="77777777" w:rsidR="003F5484" w:rsidRPr="003F5484" w:rsidRDefault="003F5484" w:rsidP="004A4E15">
      <w:pPr>
        <w:keepNext/>
        <w:keepLines/>
        <w:spacing w:after="0" w:line="240" w:lineRule="auto"/>
        <w:ind w:left="284" w:hanging="284"/>
        <w:jc w:val="both"/>
        <w:rPr>
          <w:rFonts w:ascii="Tahoma" w:hAnsi="Tahoma" w:cs="Tahoma"/>
          <w:kern w:val="16"/>
          <w:sz w:val="20"/>
          <w:szCs w:val="20"/>
          <w:lang w:eastAsia="sl-SI"/>
        </w:rPr>
      </w:pPr>
    </w:p>
    <w:p w14:paraId="6B553817" w14:textId="77777777" w:rsidR="00AA27EE" w:rsidRDefault="003F5484" w:rsidP="004A4E15">
      <w:pPr>
        <w:keepNext/>
        <w:keepLines/>
        <w:spacing w:after="0" w:line="240" w:lineRule="auto"/>
        <w:ind w:left="284" w:hanging="284"/>
        <w:jc w:val="both"/>
        <w:rPr>
          <w:rFonts w:ascii="Tahoma" w:hAnsi="Tahoma" w:cs="Tahoma"/>
          <w:kern w:val="16"/>
          <w:sz w:val="20"/>
          <w:szCs w:val="20"/>
          <w:lang w:eastAsia="sl-SI"/>
        </w:rPr>
      </w:pPr>
      <w:r w:rsidRPr="003F5484">
        <w:rPr>
          <w:rFonts w:ascii="Tahoma" w:hAnsi="Tahoma" w:cs="Tahoma"/>
          <w:kern w:val="16"/>
          <w:sz w:val="20"/>
          <w:szCs w:val="20"/>
          <w:lang w:eastAsia="sl-SI"/>
        </w:rPr>
        <w:t>Ponudnik, kateremu bo javno naročilo oddano, bo v razmerju do naročnika</w:t>
      </w:r>
      <w:r w:rsidR="00AA27EE">
        <w:rPr>
          <w:rFonts w:ascii="Tahoma" w:hAnsi="Tahoma" w:cs="Tahoma"/>
          <w:kern w:val="16"/>
          <w:sz w:val="20"/>
          <w:szCs w:val="20"/>
          <w:lang w:eastAsia="sl-SI"/>
        </w:rPr>
        <w:t xml:space="preserve"> v celoti odgovarjal za izvedbo</w:t>
      </w:r>
    </w:p>
    <w:p w14:paraId="1E8903E2" w14:textId="2C5F9EA0" w:rsidR="003F5484" w:rsidRPr="003F5484" w:rsidRDefault="003F5484" w:rsidP="004A4E15">
      <w:pPr>
        <w:keepNext/>
        <w:keepLines/>
        <w:spacing w:after="0" w:line="240" w:lineRule="auto"/>
        <w:ind w:left="284" w:hanging="284"/>
        <w:jc w:val="both"/>
        <w:rPr>
          <w:rFonts w:ascii="Tahoma" w:hAnsi="Tahoma" w:cs="Tahoma"/>
          <w:kern w:val="16"/>
          <w:sz w:val="20"/>
          <w:szCs w:val="20"/>
          <w:lang w:eastAsia="sl-SI"/>
        </w:rPr>
      </w:pPr>
      <w:r w:rsidRPr="003F5484">
        <w:rPr>
          <w:rFonts w:ascii="Tahoma" w:hAnsi="Tahoma" w:cs="Tahoma"/>
          <w:kern w:val="16"/>
          <w:sz w:val="20"/>
          <w:szCs w:val="20"/>
          <w:lang w:eastAsia="sl-SI"/>
        </w:rPr>
        <w:t>prejetega naročila, ne glede na število podizvajalcev.</w:t>
      </w:r>
    </w:p>
    <w:p w14:paraId="0966ABE1" w14:textId="77777777" w:rsidR="003F5484" w:rsidRPr="003F5484" w:rsidRDefault="003F5484" w:rsidP="004A4E15">
      <w:pPr>
        <w:keepNext/>
        <w:keepLines/>
        <w:spacing w:after="0" w:line="240" w:lineRule="auto"/>
        <w:ind w:left="284" w:hanging="284"/>
        <w:jc w:val="both"/>
        <w:rPr>
          <w:rFonts w:ascii="Tahoma" w:hAnsi="Tahoma" w:cs="Tahoma"/>
          <w:kern w:val="16"/>
          <w:sz w:val="20"/>
          <w:szCs w:val="20"/>
          <w:lang w:eastAsia="sl-SI"/>
        </w:rPr>
      </w:pPr>
    </w:p>
    <w:p w14:paraId="23A8BDCA" w14:textId="77777777" w:rsidR="00AA27EE" w:rsidRDefault="003F5484" w:rsidP="004A4E15">
      <w:pPr>
        <w:keepNext/>
        <w:keepLines/>
        <w:spacing w:after="0" w:line="240" w:lineRule="auto"/>
        <w:ind w:left="284" w:hanging="284"/>
        <w:jc w:val="both"/>
        <w:rPr>
          <w:rFonts w:ascii="Tahoma" w:hAnsi="Tahoma" w:cs="Tahoma"/>
          <w:kern w:val="16"/>
          <w:sz w:val="20"/>
          <w:szCs w:val="20"/>
          <w:lang w:eastAsia="sl-SI"/>
        </w:rPr>
      </w:pPr>
      <w:r w:rsidRPr="003F5484">
        <w:rPr>
          <w:rFonts w:ascii="Tahoma" w:hAnsi="Tahoma" w:cs="Tahoma"/>
          <w:kern w:val="16"/>
          <w:sz w:val="20"/>
          <w:szCs w:val="20"/>
          <w:lang w:eastAsia="sl-SI"/>
        </w:rPr>
        <w:t>Če ponudnik ne ravna v skladu s 94. člena ZJN-3, bo naročnik Državni revizijski komisiji podal p</w:t>
      </w:r>
      <w:r w:rsidR="00AA27EE">
        <w:rPr>
          <w:rFonts w:ascii="Tahoma" w:hAnsi="Tahoma" w:cs="Tahoma"/>
          <w:kern w:val="16"/>
          <w:sz w:val="20"/>
          <w:szCs w:val="20"/>
          <w:lang w:eastAsia="sl-SI"/>
        </w:rPr>
        <w:t>redlog za</w:t>
      </w:r>
    </w:p>
    <w:p w14:paraId="42DC81BF" w14:textId="096C87F7" w:rsidR="003F5484" w:rsidRPr="003F5484" w:rsidRDefault="003F5484" w:rsidP="004A4E15">
      <w:pPr>
        <w:keepNext/>
        <w:keepLines/>
        <w:spacing w:after="0" w:line="240" w:lineRule="auto"/>
        <w:ind w:left="284" w:hanging="284"/>
        <w:jc w:val="both"/>
        <w:rPr>
          <w:rFonts w:ascii="Tahoma" w:hAnsi="Tahoma" w:cs="Tahoma"/>
          <w:kern w:val="16"/>
          <w:sz w:val="20"/>
          <w:szCs w:val="20"/>
          <w:lang w:eastAsia="sl-SI"/>
        </w:rPr>
      </w:pPr>
      <w:r w:rsidRPr="003F5484">
        <w:rPr>
          <w:rFonts w:ascii="Tahoma" w:hAnsi="Tahoma" w:cs="Tahoma"/>
          <w:kern w:val="16"/>
          <w:sz w:val="20"/>
          <w:szCs w:val="20"/>
          <w:lang w:eastAsia="sl-SI"/>
        </w:rPr>
        <w:t>uvedbo postopka o prekršku iz 2. točke prvega odstavka 112. člena ZJN-3.</w:t>
      </w:r>
    </w:p>
    <w:p w14:paraId="206A6045" w14:textId="77777777" w:rsidR="003F5484" w:rsidRPr="003F5484" w:rsidRDefault="003F5484" w:rsidP="004A4E15">
      <w:pPr>
        <w:keepNext/>
        <w:keepLines/>
        <w:spacing w:after="0" w:line="240" w:lineRule="auto"/>
        <w:ind w:left="284" w:hanging="284"/>
        <w:jc w:val="both"/>
        <w:rPr>
          <w:rFonts w:ascii="Tahoma" w:hAnsi="Tahoma" w:cs="Tahoma"/>
          <w:kern w:val="16"/>
          <w:sz w:val="20"/>
          <w:szCs w:val="20"/>
          <w:lang w:eastAsia="sl-SI"/>
        </w:rPr>
      </w:pPr>
      <w:r w:rsidRPr="003F5484">
        <w:rPr>
          <w:rFonts w:ascii="Tahoma" w:hAnsi="Tahoma" w:cs="Tahoma"/>
          <w:kern w:val="16"/>
          <w:sz w:val="20"/>
          <w:szCs w:val="20"/>
          <w:lang w:eastAsia="sl-SI"/>
        </w:rPr>
        <w:t xml:space="preserve"> </w:t>
      </w:r>
    </w:p>
    <w:p w14:paraId="2BFBEF6A" w14:textId="7591A3D8" w:rsidR="003F5484" w:rsidRPr="003F5484" w:rsidRDefault="003F5484" w:rsidP="004A4E15">
      <w:pPr>
        <w:keepNext/>
        <w:keepLines/>
        <w:spacing w:after="0" w:line="240" w:lineRule="auto"/>
        <w:jc w:val="both"/>
        <w:rPr>
          <w:rFonts w:ascii="Tahoma" w:hAnsi="Tahoma" w:cs="Tahoma"/>
          <w:i/>
          <w:kern w:val="16"/>
          <w:sz w:val="20"/>
          <w:szCs w:val="20"/>
          <w:lang w:eastAsia="sl-SI"/>
        </w:rPr>
      </w:pPr>
      <w:r w:rsidRPr="003F5484">
        <w:rPr>
          <w:rFonts w:ascii="Tahoma" w:hAnsi="Tahoma" w:cs="Tahoma"/>
          <w:kern w:val="16"/>
          <w:sz w:val="20"/>
          <w:szCs w:val="20"/>
          <w:lang w:eastAsia="sl-SI"/>
        </w:rPr>
        <w:t>Naročnik lahko od ponudnika, kateremu se je odločil oddati jav</w:t>
      </w:r>
      <w:r w:rsidR="00AA27EE">
        <w:rPr>
          <w:rFonts w:ascii="Tahoma" w:hAnsi="Tahoma" w:cs="Tahoma"/>
          <w:kern w:val="16"/>
          <w:sz w:val="20"/>
          <w:szCs w:val="20"/>
          <w:lang w:eastAsia="sl-SI"/>
        </w:rPr>
        <w:t xml:space="preserve">no naročilo zahteva predložitev </w:t>
      </w:r>
      <w:r w:rsidRPr="003F5484">
        <w:rPr>
          <w:rFonts w:ascii="Tahoma" w:hAnsi="Tahoma" w:cs="Tahoma"/>
          <w:kern w:val="16"/>
          <w:sz w:val="20"/>
          <w:szCs w:val="20"/>
          <w:lang w:eastAsia="sl-SI"/>
        </w:rPr>
        <w:t xml:space="preserve">podizvajalske pogodbe, v kateri morajo biti opredeljeni poln naziv in naslov </w:t>
      </w:r>
      <w:r w:rsidR="00AA27EE">
        <w:rPr>
          <w:rFonts w:ascii="Tahoma" w:hAnsi="Tahoma" w:cs="Tahoma"/>
          <w:kern w:val="16"/>
          <w:sz w:val="20"/>
          <w:szCs w:val="20"/>
          <w:lang w:eastAsia="sl-SI"/>
        </w:rPr>
        <w:t xml:space="preserve">podizvajalca (vključno z </w:t>
      </w:r>
      <w:r w:rsidRPr="003F5484">
        <w:rPr>
          <w:rFonts w:ascii="Tahoma" w:hAnsi="Tahoma" w:cs="Tahoma"/>
          <w:kern w:val="16"/>
          <w:sz w:val="20"/>
          <w:szCs w:val="20"/>
          <w:lang w:eastAsia="sl-SI"/>
        </w:rPr>
        <w:t>matično številko, davčno številko in transakcijskim računom), vsak del javnega naročila (storitev/gradnja/blago), ki se oddaja v podizvajanje.</w:t>
      </w:r>
    </w:p>
    <w:p w14:paraId="7B1C7FC2" w14:textId="77777777" w:rsidR="00B46129" w:rsidRPr="002C2C9C" w:rsidRDefault="00B46129" w:rsidP="004A4E15">
      <w:pPr>
        <w:keepNext/>
        <w:keepLines/>
        <w:spacing w:after="0" w:line="240" w:lineRule="auto"/>
        <w:ind w:left="284" w:hanging="284"/>
        <w:jc w:val="both"/>
        <w:rPr>
          <w:rFonts w:ascii="Tahoma" w:eastAsia="Times New Roman" w:hAnsi="Tahoma" w:cs="Tahoma"/>
          <w:sz w:val="20"/>
          <w:szCs w:val="20"/>
          <w:lang w:eastAsia="sl-SI"/>
        </w:rPr>
      </w:pPr>
    </w:p>
    <w:p w14:paraId="0F5E35E8" w14:textId="77777777" w:rsidR="00B46129" w:rsidRPr="002C2C9C" w:rsidRDefault="00B46129" w:rsidP="004A4E15">
      <w:pPr>
        <w:keepNext/>
        <w:keepLines/>
        <w:numPr>
          <w:ilvl w:val="2"/>
          <w:numId w:val="4"/>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Uporaba zmogljivosti drugih subjektov</w:t>
      </w:r>
    </w:p>
    <w:p w14:paraId="2C46C5A5"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321925E8"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09CFFC64"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0B124A45"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57B7E68C"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45146C84"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O uporabi zmogljivosti drugih subjektov govorimo, ko drugi subjekt </w:t>
      </w:r>
      <w:r w:rsidRPr="003F5484">
        <w:rPr>
          <w:rFonts w:ascii="Tahoma" w:eastAsia="Times New Roman" w:hAnsi="Tahoma" w:cs="Tahoma"/>
          <w:sz w:val="20"/>
          <w:szCs w:val="20"/>
          <w:u w:val="single"/>
          <w:lang w:eastAsia="sl-SI"/>
        </w:rPr>
        <w:t>ni neposredno udeležen pri sami izvedbi naročila</w:t>
      </w:r>
      <w:r w:rsidRPr="003F5484">
        <w:rPr>
          <w:rFonts w:ascii="Tahoma" w:eastAsia="Times New Roman" w:hAnsi="Tahoma" w:cs="Tahoma"/>
          <w:sz w:val="20"/>
          <w:szCs w:val="20"/>
          <w:lang w:eastAsia="sl-SI"/>
        </w:rPr>
        <w:t xml:space="preserve">, temveč ponudniku le npr. posodi določeno opremo, tehnična sredstva, mehanizacijo itd.. Če bo drugi subjekt z zmogljivostmi, s katerimi razpolaga in na katere se sklicuje ponudnik, </w:t>
      </w:r>
      <w:r w:rsidRPr="003F5484">
        <w:rPr>
          <w:rFonts w:ascii="Tahoma" w:eastAsia="Times New Roman" w:hAnsi="Tahoma" w:cs="Tahoma"/>
          <w:sz w:val="20"/>
          <w:szCs w:val="20"/>
          <w:u w:val="single"/>
          <w:lang w:eastAsia="sl-SI"/>
        </w:rPr>
        <w:t>neposredno sam izvedel del predmeta javnega naročila</w:t>
      </w:r>
      <w:r w:rsidRPr="003F5484">
        <w:rPr>
          <w:rFonts w:ascii="Tahoma" w:eastAsia="Times New Roman" w:hAnsi="Tahoma" w:cs="Tahoma"/>
          <w:sz w:val="20"/>
          <w:szCs w:val="20"/>
          <w:lang w:eastAsia="sl-SI"/>
        </w:rPr>
        <w:t xml:space="preserve">, potem govorimo o subjektu, ki izpolnjuje definicijo </w:t>
      </w:r>
      <w:r w:rsidRPr="003F5484">
        <w:rPr>
          <w:rFonts w:ascii="Tahoma" w:eastAsia="Times New Roman" w:hAnsi="Tahoma" w:cs="Tahoma"/>
          <w:b/>
          <w:sz w:val="20"/>
          <w:szCs w:val="20"/>
          <w:lang w:eastAsia="sl-SI"/>
        </w:rPr>
        <w:t>podizvajalca</w:t>
      </w:r>
      <w:r w:rsidRPr="003F5484">
        <w:rPr>
          <w:rFonts w:ascii="Tahoma" w:eastAsia="Times New Roman" w:hAnsi="Tahoma" w:cs="Tahoma"/>
          <w:sz w:val="20"/>
          <w:szCs w:val="20"/>
          <w:lang w:eastAsia="sl-SI"/>
        </w:rPr>
        <w:t xml:space="preserve">, </w:t>
      </w:r>
      <w:r w:rsidRPr="003F5484">
        <w:rPr>
          <w:rFonts w:ascii="Tahoma" w:eastAsia="Times New Roman" w:hAnsi="Tahoma" w:cs="Tahoma"/>
          <w:sz w:val="20"/>
          <w:szCs w:val="20"/>
          <w:u w:val="single"/>
          <w:lang w:eastAsia="sl-SI"/>
        </w:rPr>
        <w:t xml:space="preserve">zato naj ga ponudnik nominira kot podizvajalca/e </w:t>
      </w:r>
      <w:r w:rsidRPr="003F5484">
        <w:rPr>
          <w:rFonts w:ascii="Tahoma" w:eastAsia="Times New Roman" w:hAnsi="Tahoma" w:cs="Tahoma"/>
          <w:b/>
          <w:sz w:val="20"/>
          <w:szCs w:val="20"/>
          <w:u w:val="single"/>
          <w:lang w:eastAsia="sl-SI"/>
        </w:rPr>
        <w:t>in ne</w:t>
      </w:r>
      <w:r w:rsidRPr="003F5484">
        <w:rPr>
          <w:rFonts w:ascii="Tahoma" w:eastAsia="Times New Roman" w:hAnsi="Tahoma" w:cs="Tahoma"/>
          <w:sz w:val="20"/>
          <w:szCs w:val="20"/>
          <w:u w:val="single"/>
          <w:lang w:eastAsia="sl-SI"/>
        </w:rPr>
        <w:t xml:space="preserve"> kot subjekt/e, katerih zmogljivost uporablja ponudnik v ponudbi</w:t>
      </w:r>
      <w:r w:rsidRPr="003F5484">
        <w:rPr>
          <w:rFonts w:ascii="Tahoma" w:eastAsia="Times New Roman" w:hAnsi="Tahoma" w:cs="Tahoma"/>
          <w:sz w:val="20"/>
          <w:szCs w:val="20"/>
          <w:lang w:eastAsia="sl-SI"/>
        </w:rPr>
        <w:t>.</w:t>
      </w:r>
    </w:p>
    <w:p w14:paraId="3B93CDC2"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30496218"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0A450BAA" w14:textId="77777777" w:rsidR="003F5484" w:rsidRPr="003F5484" w:rsidRDefault="003F5484" w:rsidP="004A4E15">
      <w:pPr>
        <w:keepNext/>
        <w:keepLines/>
        <w:numPr>
          <w:ilvl w:val="0"/>
          <w:numId w:val="49"/>
        </w:numPr>
        <w:spacing w:after="0" w:line="240" w:lineRule="auto"/>
        <w:jc w:val="both"/>
        <w:rPr>
          <w:rFonts w:ascii="Tahoma" w:eastAsia="Times New Roman" w:hAnsi="Tahoma" w:cs="Tahoma"/>
          <w:sz w:val="20"/>
          <w:szCs w:val="20"/>
          <w:lang w:val="x-none" w:eastAsia="sl-SI"/>
        </w:rPr>
      </w:pPr>
      <w:r w:rsidRPr="003F5484">
        <w:rPr>
          <w:rFonts w:ascii="Tahoma" w:eastAsia="Times New Roman" w:hAnsi="Tahoma" w:cs="Tahoma"/>
          <w:sz w:val="20"/>
          <w:szCs w:val="20"/>
          <w:lang w:val="x-none" w:eastAsia="sl-SI"/>
        </w:rPr>
        <w:t>Prilogo 3/2 UGOTAVLJANJE SPOSOBNOSTI – Izjava podizvajalca/subjekta, katerega zmogljivost uporablja ponudnik;</w:t>
      </w:r>
    </w:p>
    <w:p w14:paraId="15DD1D2D" w14:textId="77777777" w:rsidR="003F5484" w:rsidRPr="003F5484" w:rsidRDefault="003F5484" w:rsidP="004A4E15">
      <w:pPr>
        <w:keepNext/>
        <w:keepLines/>
        <w:numPr>
          <w:ilvl w:val="0"/>
          <w:numId w:val="49"/>
        </w:numPr>
        <w:spacing w:after="0" w:line="240" w:lineRule="auto"/>
        <w:jc w:val="both"/>
        <w:rPr>
          <w:rFonts w:ascii="Tahoma" w:eastAsia="Times New Roman" w:hAnsi="Tahoma" w:cs="Tahoma"/>
          <w:sz w:val="20"/>
          <w:szCs w:val="20"/>
          <w:lang w:val="x-none" w:eastAsia="sl-SI"/>
        </w:rPr>
      </w:pPr>
      <w:r w:rsidRPr="003F5484">
        <w:rPr>
          <w:rFonts w:ascii="Tahoma" w:eastAsia="Times New Roman" w:hAnsi="Tahoma" w:cs="Tahoma"/>
          <w:sz w:val="20"/>
          <w:szCs w:val="20"/>
          <w:lang w:val="x-none" w:eastAsia="sl-SI"/>
        </w:rPr>
        <w:t xml:space="preserve">Prilogo 3/3 UGOTAVLJANJE SPOSOBNOSTI – Fizične osebe; </w:t>
      </w:r>
    </w:p>
    <w:p w14:paraId="5EB50576" w14:textId="77777777" w:rsidR="003F5484" w:rsidRPr="003F5484" w:rsidRDefault="003F5484" w:rsidP="004A4E15">
      <w:pPr>
        <w:keepNext/>
        <w:keepLines/>
        <w:numPr>
          <w:ilvl w:val="0"/>
          <w:numId w:val="49"/>
        </w:numPr>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val="x-none" w:eastAsia="sl-SI"/>
        </w:rPr>
        <w:t xml:space="preserve">Prilogo 4/3 </w:t>
      </w:r>
      <w:r w:rsidRPr="003F5484">
        <w:rPr>
          <w:rFonts w:ascii="Tahoma" w:eastAsia="Times New Roman" w:hAnsi="Tahoma" w:cs="Tahoma"/>
          <w:sz w:val="20"/>
          <w:szCs w:val="20"/>
          <w:lang w:eastAsia="sl-SI"/>
        </w:rPr>
        <w:t>UDELEŽBA SUBJEKTA, KATEREGA ZMOGLJIVOST UPORABLJA PONUDNIK.</w:t>
      </w:r>
    </w:p>
    <w:p w14:paraId="619F6FF5"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3C970004"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lastRenderedPageBreak/>
        <w:t>Ponudnik, kateremu bo javno naročilo oddano, bo v razmerju do naročnika v celoti odgovarjal za izvedbo prejetega naročila, ne glede na število subjektov, katerih zmogljivost bo ponudnik uporabljal v ponudbi oz. pri izvedbi predmeta javnega naročila.</w:t>
      </w:r>
    </w:p>
    <w:p w14:paraId="07E87685"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7C17705B"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i/>
          <w:sz w:val="20"/>
          <w:szCs w:val="20"/>
          <w:lang w:eastAsia="sl-SI"/>
        </w:rPr>
        <w:t>V kolikor ponudnik za izvedbo javnega naročila ne bo uporabil zmogljivosti drugih subjektov, mu ni potrebno upoštevati določil oz. izpolniti/priložiti prilog, ki se nanašajo na subjekt/e, katerih zmogljivost</w:t>
      </w:r>
      <w:r w:rsidRPr="003F5484">
        <w:rPr>
          <w:rFonts w:ascii="Tahoma" w:eastAsia="Times New Roman" w:hAnsi="Tahoma" w:cs="Tahoma"/>
          <w:sz w:val="20"/>
          <w:szCs w:val="20"/>
          <w:lang w:eastAsia="sl-SI"/>
        </w:rPr>
        <w:t xml:space="preserve"> </w:t>
      </w:r>
      <w:r w:rsidRPr="003F5484">
        <w:rPr>
          <w:rFonts w:ascii="Tahoma" w:eastAsia="Times New Roman" w:hAnsi="Tahoma" w:cs="Tahoma"/>
          <w:i/>
          <w:sz w:val="20"/>
          <w:szCs w:val="20"/>
          <w:lang w:eastAsia="sl-SI"/>
        </w:rPr>
        <w:t xml:space="preserve">uporablja ponudnik v ponudbi. </w:t>
      </w:r>
    </w:p>
    <w:p w14:paraId="2A3E3B10"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306C8CC9" w14:textId="77777777" w:rsidR="00B46129" w:rsidRPr="002C2C9C" w:rsidRDefault="00B46129" w:rsidP="004A4E15">
      <w:pPr>
        <w:keepNext/>
        <w:keepLines/>
        <w:numPr>
          <w:ilvl w:val="2"/>
          <w:numId w:val="4"/>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Ponudnik ali podizvajalec, ki nima sedeža v Republiki Sloveniji</w:t>
      </w:r>
    </w:p>
    <w:p w14:paraId="4F61C8CB" w14:textId="77777777" w:rsidR="00B46129" w:rsidRPr="002C2C9C" w:rsidRDefault="00B46129" w:rsidP="004A4E15">
      <w:pPr>
        <w:keepNext/>
        <w:keepLines/>
        <w:spacing w:after="0" w:line="240" w:lineRule="auto"/>
        <w:jc w:val="both"/>
        <w:rPr>
          <w:rFonts w:ascii="Tahoma" w:hAnsi="Tahoma" w:cs="Tahoma"/>
          <w:sz w:val="20"/>
          <w:szCs w:val="20"/>
        </w:rPr>
      </w:pPr>
    </w:p>
    <w:p w14:paraId="7561026A" w14:textId="77777777" w:rsidR="00B46129" w:rsidRPr="002C2C9C" w:rsidRDefault="00B46129" w:rsidP="004A4E15">
      <w:pPr>
        <w:keepNext/>
        <w:keepLines/>
        <w:spacing w:after="0" w:line="240" w:lineRule="auto"/>
        <w:jc w:val="both"/>
        <w:rPr>
          <w:rFonts w:ascii="Tahoma" w:hAnsi="Tahoma" w:cs="Tahoma"/>
          <w:sz w:val="20"/>
          <w:szCs w:val="20"/>
        </w:rPr>
      </w:pPr>
      <w:r w:rsidRPr="002C2C9C">
        <w:rPr>
          <w:rFonts w:ascii="Tahoma" w:hAnsi="Tahoma" w:cs="Tahoma"/>
          <w:sz w:val="20"/>
          <w:szCs w:val="20"/>
        </w:rPr>
        <w:t>Ponudniki s sedežem v tuji državi morajo izpolnjevati enake pogoje kot ponudniki s sedežem v Republiki Sloveniji. Enako velja tudi v primeru, da ponudnik nastopa s partnerjem ali podizvajalcem ali se sklicuje na uporabo zmogljivosti drugih subjektov.</w:t>
      </w:r>
    </w:p>
    <w:p w14:paraId="25A68137" w14:textId="77777777" w:rsidR="00387C5C" w:rsidRPr="002C2C9C" w:rsidRDefault="00387C5C" w:rsidP="004A4E15">
      <w:pPr>
        <w:keepNext/>
        <w:keepLines/>
        <w:spacing w:after="0" w:line="240" w:lineRule="auto"/>
        <w:jc w:val="both"/>
        <w:rPr>
          <w:rFonts w:ascii="Tahoma" w:eastAsia="Times New Roman" w:hAnsi="Tahoma" w:cs="Tahoma"/>
          <w:sz w:val="20"/>
          <w:szCs w:val="20"/>
          <w:lang w:eastAsia="sl-SI"/>
        </w:rPr>
      </w:pPr>
    </w:p>
    <w:p w14:paraId="7FB7D340" w14:textId="77777777" w:rsidR="00302D6E" w:rsidRPr="002C2C9C" w:rsidRDefault="00302D6E" w:rsidP="004A4E15">
      <w:pPr>
        <w:keepNext/>
        <w:keepLines/>
        <w:numPr>
          <w:ilvl w:val="2"/>
          <w:numId w:val="4"/>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Ponudbena</w:t>
      </w:r>
      <w:r w:rsidR="007C3D50" w:rsidRPr="002C2C9C">
        <w:rPr>
          <w:rFonts w:ascii="Tahoma" w:eastAsia="Times New Roman" w:hAnsi="Tahoma" w:cs="Tahoma"/>
          <w:b/>
          <w:sz w:val="20"/>
          <w:szCs w:val="20"/>
          <w:lang w:eastAsia="sl-SI"/>
        </w:rPr>
        <w:t xml:space="preserve"> vrednost</w:t>
      </w:r>
    </w:p>
    <w:p w14:paraId="4A3027E6" w14:textId="77777777" w:rsidR="00302D6E" w:rsidRPr="002C2C9C" w:rsidRDefault="00302D6E" w:rsidP="004A4E15">
      <w:pPr>
        <w:keepNext/>
        <w:keepLines/>
        <w:spacing w:after="0" w:line="240" w:lineRule="auto"/>
        <w:ind w:left="720"/>
        <w:jc w:val="both"/>
        <w:rPr>
          <w:rFonts w:ascii="Tahoma" w:eastAsia="Times New Roman" w:hAnsi="Tahoma" w:cs="Tahoma"/>
          <w:sz w:val="20"/>
          <w:szCs w:val="20"/>
          <w:lang w:eastAsia="sl-SI"/>
        </w:rPr>
      </w:pPr>
    </w:p>
    <w:p w14:paraId="347780E4"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Skupna ponudbena cena in cene na enoto mere morajo biti izražene v evrih, zaokroženo na dve (2) decimalni mesti. </w:t>
      </w:r>
    </w:p>
    <w:p w14:paraId="6798789A"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5F579A9D"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Ponudnik mora Prilogo »POVZETEK PREDRAČUNA« izpolniti, natisniti, podpisati in žigosati ter jo naložiti v informacijski sistem e-JN</w:t>
      </w:r>
      <w:r w:rsidRPr="003F5484">
        <w:rPr>
          <w:rFonts w:ascii="Tahoma" w:eastAsia="Times New Roman" w:hAnsi="Tahoma" w:cs="Tahoma"/>
          <w:b/>
          <w:sz w:val="20"/>
          <w:szCs w:val="20"/>
          <w:lang w:eastAsia="sl-SI"/>
        </w:rPr>
        <w:t xml:space="preserve"> v razdelek »Predračun«</w:t>
      </w:r>
      <w:r w:rsidRPr="003F5484">
        <w:rPr>
          <w:rFonts w:ascii="Tahoma" w:eastAsia="Times New Roman" w:hAnsi="Tahoma" w:cs="Tahoma"/>
          <w:sz w:val="20"/>
          <w:szCs w:val="20"/>
          <w:lang w:eastAsia="sl-SI"/>
        </w:rPr>
        <w:t xml:space="preserve">. </w:t>
      </w:r>
    </w:p>
    <w:p w14:paraId="3ED35DBD"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4DBFFA4B"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Ponudnik mora Prilogo 2/1 PONUDBA izpolniti, podpisati in žigosati ter jo v pdf. formatu priložiti k ponudbi v razdelek »Druge priloge«. </w:t>
      </w:r>
    </w:p>
    <w:p w14:paraId="58F1F8E5"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55E64760"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Ponudbeni predračun</w:t>
      </w:r>
      <w:r w:rsidR="00871318">
        <w:rPr>
          <w:rFonts w:ascii="Tahoma" w:eastAsia="Times New Roman" w:hAnsi="Tahoma" w:cs="Tahoma"/>
          <w:sz w:val="20"/>
          <w:szCs w:val="20"/>
          <w:lang w:eastAsia="sl-SI"/>
        </w:rPr>
        <w:t xml:space="preserve"> (popis del)</w:t>
      </w:r>
      <w:r w:rsidRPr="003F5484">
        <w:rPr>
          <w:rFonts w:ascii="Tahoma" w:eastAsia="Times New Roman" w:hAnsi="Tahoma" w:cs="Tahoma"/>
          <w:sz w:val="20"/>
          <w:szCs w:val="20"/>
          <w:lang w:eastAsia="sl-SI"/>
        </w:rPr>
        <w:t xml:space="preserve"> je k razpisni dokumentaciji priložen v excel formatu. Ponudnik ga izpolni, natisne in v pisni obliki podpiše in žigosa in ter ga kot Prilogo 2/2 naloži na informacijski sistem e-JN</w:t>
      </w:r>
      <w:r w:rsidRPr="003F5484">
        <w:rPr>
          <w:rFonts w:ascii="Tahoma" w:eastAsia="Times New Roman" w:hAnsi="Tahoma" w:cs="Tahoma"/>
          <w:b/>
          <w:sz w:val="20"/>
          <w:szCs w:val="20"/>
          <w:lang w:eastAsia="sl-SI"/>
        </w:rPr>
        <w:t xml:space="preserve"> v razdelek »Druge priloge«. </w:t>
      </w:r>
      <w:r w:rsidRPr="003F5484">
        <w:rPr>
          <w:rFonts w:ascii="Tahoma" w:eastAsia="Times New Roman" w:hAnsi="Tahoma" w:cs="Tahoma"/>
          <w:sz w:val="20"/>
          <w:szCs w:val="20"/>
          <w:lang w:eastAsia="sl-SI"/>
        </w:rPr>
        <w:t>Zaželeno je, da je ponudbeni predračun</w:t>
      </w:r>
      <w:r w:rsidR="00871318">
        <w:rPr>
          <w:rFonts w:ascii="Tahoma" w:eastAsia="Times New Roman" w:hAnsi="Tahoma" w:cs="Tahoma"/>
          <w:sz w:val="20"/>
          <w:szCs w:val="20"/>
          <w:lang w:eastAsia="sl-SI"/>
        </w:rPr>
        <w:t xml:space="preserve"> (popis del)</w:t>
      </w:r>
      <w:r w:rsidRPr="003F5484">
        <w:rPr>
          <w:rFonts w:ascii="Tahoma" w:eastAsia="Times New Roman" w:hAnsi="Tahoma" w:cs="Tahoma"/>
          <w:b/>
          <w:sz w:val="20"/>
          <w:szCs w:val="20"/>
          <w:lang w:eastAsia="sl-SI"/>
        </w:rPr>
        <w:t xml:space="preserve"> </w:t>
      </w:r>
      <w:r w:rsidRPr="003F5484">
        <w:rPr>
          <w:rFonts w:ascii="Tahoma" w:eastAsia="Times New Roman" w:hAnsi="Tahoma" w:cs="Tahoma"/>
          <w:sz w:val="20"/>
          <w:szCs w:val="20"/>
          <w:lang w:eastAsia="sl-SI"/>
        </w:rPr>
        <w:t>priložen tudi v excel formatu.</w:t>
      </w:r>
    </w:p>
    <w:p w14:paraId="7E4D1413"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6E0813D0" w14:textId="31DF5104" w:rsidR="00871318" w:rsidRPr="002C2C9C"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Ponudnik mora v ponudbenem predračunu v Prilogi 2/2 izpolniti vse navedene postavke, ponudbene cene (na enoto mere) pa morajo biti izražene v evrih, zaokrožene na </w:t>
      </w:r>
      <w:r w:rsidR="0016066E">
        <w:rPr>
          <w:rFonts w:ascii="Tahoma" w:eastAsia="Times New Roman" w:hAnsi="Tahoma" w:cs="Tahoma"/>
          <w:sz w:val="20"/>
          <w:szCs w:val="20"/>
          <w:lang w:eastAsia="sl-SI"/>
        </w:rPr>
        <w:t>dve</w:t>
      </w:r>
      <w:r w:rsidRPr="003F5484">
        <w:rPr>
          <w:rFonts w:ascii="Tahoma" w:eastAsia="Times New Roman" w:hAnsi="Tahoma" w:cs="Tahoma"/>
          <w:sz w:val="20"/>
          <w:szCs w:val="20"/>
          <w:lang w:eastAsia="sl-SI"/>
        </w:rPr>
        <w:t xml:space="preserve"> (</w:t>
      </w:r>
      <w:r w:rsidR="0016066E">
        <w:rPr>
          <w:rFonts w:ascii="Tahoma" w:eastAsia="Times New Roman" w:hAnsi="Tahoma" w:cs="Tahoma"/>
          <w:sz w:val="20"/>
          <w:szCs w:val="20"/>
          <w:lang w:eastAsia="sl-SI"/>
        </w:rPr>
        <w:t>2</w:t>
      </w:r>
      <w:r w:rsidRPr="003F5484">
        <w:rPr>
          <w:rFonts w:ascii="Tahoma" w:eastAsia="Times New Roman" w:hAnsi="Tahoma" w:cs="Tahoma"/>
          <w:sz w:val="20"/>
          <w:szCs w:val="20"/>
          <w:lang w:eastAsia="sl-SI"/>
        </w:rPr>
        <w:t>) decimaln</w:t>
      </w:r>
      <w:r w:rsidR="0016066E">
        <w:rPr>
          <w:rFonts w:ascii="Tahoma" w:eastAsia="Times New Roman" w:hAnsi="Tahoma" w:cs="Tahoma"/>
          <w:sz w:val="20"/>
          <w:szCs w:val="20"/>
          <w:lang w:eastAsia="sl-SI"/>
        </w:rPr>
        <w:t>i</w:t>
      </w:r>
      <w:r w:rsidRPr="003F5484">
        <w:rPr>
          <w:rFonts w:ascii="Tahoma" w:eastAsia="Times New Roman" w:hAnsi="Tahoma" w:cs="Tahoma"/>
          <w:sz w:val="20"/>
          <w:szCs w:val="20"/>
          <w:lang w:eastAsia="sl-SI"/>
        </w:rPr>
        <w:t xml:space="preserve"> mest</w:t>
      </w:r>
      <w:r w:rsidR="0016066E">
        <w:rPr>
          <w:rFonts w:ascii="Tahoma" w:eastAsia="Times New Roman" w:hAnsi="Tahoma" w:cs="Tahoma"/>
          <w:sz w:val="20"/>
          <w:szCs w:val="20"/>
          <w:lang w:eastAsia="sl-SI"/>
        </w:rPr>
        <w:t>i</w:t>
      </w:r>
      <w:r w:rsidRPr="003F5484">
        <w:rPr>
          <w:rFonts w:ascii="Tahoma" w:eastAsia="Times New Roman" w:hAnsi="Tahoma" w:cs="Tahoma"/>
          <w:sz w:val="20"/>
          <w:szCs w:val="20"/>
          <w:lang w:eastAsia="sl-SI"/>
        </w:rPr>
        <w:t xml:space="preserve">. </w:t>
      </w:r>
      <w:r w:rsidR="00871318" w:rsidRPr="0016066E">
        <w:rPr>
          <w:rFonts w:ascii="Tahoma" w:eastAsia="Times New Roman" w:hAnsi="Tahoma" w:cs="Tahoma"/>
          <w:sz w:val="20"/>
          <w:szCs w:val="20"/>
          <w:lang w:eastAsia="sl-SI"/>
        </w:rPr>
        <w:t>V primeru, da ponudnik v obrazec ponudba za posamezno postavko ne vnese vrednosti storitve, bo naročnik štel, da ponudnik storitev ne nudi in bo tako ponudbo izločil iz nadaljnjega ocenjevanja ponudb</w:t>
      </w:r>
      <w:r w:rsidR="00871318" w:rsidRPr="002C2C9C">
        <w:rPr>
          <w:rFonts w:ascii="Tahoma" w:eastAsia="Times New Roman" w:hAnsi="Tahoma" w:cs="Tahoma"/>
          <w:sz w:val="20"/>
          <w:szCs w:val="20"/>
          <w:lang w:eastAsia="sl-SI"/>
        </w:rPr>
        <w:t xml:space="preserve">. </w:t>
      </w:r>
    </w:p>
    <w:p w14:paraId="46ECF697" w14:textId="77777777" w:rsid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 </w:t>
      </w:r>
    </w:p>
    <w:p w14:paraId="0BBCEB94"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Ponudniki priloge </w:t>
      </w:r>
      <w:r w:rsidRPr="003F5484">
        <w:rPr>
          <w:rFonts w:ascii="Tahoma" w:eastAsia="Times New Roman" w:hAnsi="Tahoma" w:cs="Tahoma"/>
          <w:bCs/>
          <w:sz w:val="20"/>
          <w:szCs w:val="20"/>
          <w:lang w:eastAsia="sl-SI"/>
        </w:rPr>
        <w:t>ponudbenega predračuna</w:t>
      </w:r>
      <w:r w:rsidRPr="003F5484">
        <w:rPr>
          <w:rFonts w:ascii="Tahoma" w:eastAsia="Times New Roman" w:hAnsi="Tahoma" w:cs="Tahoma"/>
          <w:sz w:val="20"/>
          <w:szCs w:val="20"/>
          <w:lang w:eastAsia="sl-SI"/>
        </w:rPr>
        <w:t xml:space="preserve"> ne smejo kakorkoli spreminjati, dodajati vrstice, stolpce ali celice ter spreminjati formule, ki jih je nastavil naročnik ali kakorkoli drugače dopolnjevati. V kolikor naročnik ugotovi kakršnekoli nedovoljene posege v ponudbeni </w:t>
      </w:r>
      <w:r w:rsidRPr="003F5484">
        <w:rPr>
          <w:rFonts w:ascii="Tahoma" w:eastAsia="Times New Roman" w:hAnsi="Tahoma" w:cs="Tahoma"/>
          <w:bCs/>
          <w:sz w:val="20"/>
          <w:szCs w:val="20"/>
          <w:lang w:eastAsia="sl-SI"/>
        </w:rPr>
        <w:t>predračun</w:t>
      </w:r>
      <w:r w:rsidRPr="003F5484">
        <w:rPr>
          <w:rFonts w:ascii="Tahoma" w:eastAsia="Times New Roman" w:hAnsi="Tahoma" w:cs="Tahoma"/>
          <w:sz w:val="20"/>
          <w:szCs w:val="20"/>
          <w:lang w:eastAsia="sl-SI"/>
        </w:rPr>
        <w:t>, bo naročnik takšno ponudbo izključil.</w:t>
      </w:r>
    </w:p>
    <w:p w14:paraId="69A655BE"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2D345715"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Predračunske postavke in vsoto postavk (posameznih </w:t>
      </w:r>
      <w:r w:rsidR="004C19BE">
        <w:rPr>
          <w:rFonts w:ascii="Tahoma" w:eastAsia="Times New Roman" w:hAnsi="Tahoma" w:cs="Tahoma"/>
          <w:sz w:val="20"/>
          <w:szCs w:val="20"/>
          <w:lang w:eastAsia="sl-SI"/>
        </w:rPr>
        <w:t>del</w:t>
      </w:r>
      <w:r w:rsidRPr="003F5484">
        <w:rPr>
          <w:rFonts w:ascii="Tahoma" w:eastAsia="Times New Roman" w:hAnsi="Tahoma" w:cs="Tahoma"/>
          <w:sz w:val="20"/>
          <w:szCs w:val="20"/>
          <w:lang w:eastAsia="sl-SI"/>
        </w:rPr>
        <w:t>) ter prenos podatkov v rekapitulacijo (seštevek skupne ponudbene vrednosti) izvrši računalniški program avtomatsko po vnosu predračunskih postavk v obrazec predračuna. V primeru kakršnegakoli spreminjanja elementov obrazca predračuna bo naročnik ponudbo izločil iz nadaljnjega ocenjevanja.</w:t>
      </w:r>
    </w:p>
    <w:p w14:paraId="4BFD7A2C"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5644D701" w14:textId="77777777" w:rsid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Ponudnik v Prilogo 2/1 PONUDBA in Prilogo »POVZETEK PREDRAČUNA« iz ponudbenega predračuna prepiše »Skupno ponudbeno vrednost v EUR brez DDV</w:t>
      </w:r>
      <w:r w:rsidR="004C19BE">
        <w:rPr>
          <w:rFonts w:ascii="Tahoma" w:eastAsia="Times New Roman" w:hAnsi="Tahoma" w:cs="Tahoma"/>
          <w:sz w:val="20"/>
          <w:szCs w:val="20"/>
          <w:lang w:eastAsia="sl-SI"/>
        </w:rPr>
        <w:t>.</w:t>
      </w:r>
    </w:p>
    <w:p w14:paraId="29F92638" w14:textId="77777777" w:rsidR="004C19BE" w:rsidRPr="003F5484" w:rsidRDefault="004C19BE" w:rsidP="004A4E15">
      <w:pPr>
        <w:keepNext/>
        <w:keepLines/>
        <w:spacing w:after="0" w:line="240" w:lineRule="auto"/>
        <w:jc w:val="both"/>
        <w:rPr>
          <w:rFonts w:ascii="Tahoma" w:eastAsia="Times New Roman" w:hAnsi="Tahoma" w:cs="Tahoma"/>
          <w:sz w:val="20"/>
          <w:szCs w:val="20"/>
          <w:lang w:eastAsia="sl-SI"/>
        </w:rPr>
      </w:pPr>
    </w:p>
    <w:p w14:paraId="563BF88D" w14:textId="77777777" w:rsidR="004C19BE" w:rsidRPr="002C2C9C"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Predračunske postavke (v EUR brez DDV), navedene v ponudbenem predračunu (Priloga 2/2 PONUDBENI PREDRAČUN) morajo biti v času veljavnosti pogodbe fiksne, razen v primeru znižanja cen. V predračunske postavke (cene na enoto mere)</w:t>
      </w:r>
      <w:r w:rsidR="004C19BE">
        <w:rPr>
          <w:rFonts w:ascii="Tahoma" w:eastAsia="Times New Roman" w:hAnsi="Tahoma" w:cs="Tahoma"/>
          <w:sz w:val="20"/>
          <w:szCs w:val="20"/>
          <w:lang w:eastAsia="sl-SI"/>
        </w:rPr>
        <w:t xml:space="preserve"> </w:t>
      </w:r>
      <w:r w:rsidRPr="003F5484">
        <w:rPr>
          <w:rFonts w:ascii="Tahoma" w:eastAsia="Times New Roman" w:hAnsi="Tahoma" w:cs="Tahoma"/>
          <w:sz w:val="20"/>
          <w:szCs w:val="20"/>
          <w:lang w:eastAsia="sl-SI"/>
        </w:rPr>
        <w:t xml:space="preserve">so vključeni vsi materialni in nematerialni stroški, ki bodo potrebni za kvalitetno in pravočasno izvedbo predmeta te pogodbe, vključno s stroški dela, potnimi stroški, stroški pripravljalnih del, stroški za varnost pri delu, stroški zavarovanja materiala, opreme, pripomočkov in delovne sile, stroški izdelave ponudbene dokumentacije, popusti, dajatve kot tudi stroški za vsa ostala dela in naloge, ki so v pogodbi opredeljena kot obveznosti izvajalca. </w:t>
      </w:r>
      <w:r w:rsidR="004C19BE">
        <w:rPr>
          <w:rFonts w:ascii="Tahoma" w:eastAsia="Times New Roman" w:hAnsi="Tahoma" w:cs="Tahoma"/>
          <w:sz w:val="20"/>
          <w:szCs w:val="20"/>
          <w:lang w:eastAsia="sl-SI"/>
        </w:rPr>
        <w:t xml:space="preserve">Ponudbena cena </w:t>
      </w:r>
      <w:r w:rsidR="004C19BE" w:rsidRPr="002C2C9C">
        <w:rPr>
          <w:rFonts w:ascii="Tahoma" w:eastAsia="Times New Roman" w:hAnsi="Tahoma" w:cs="Tahoma"/>
          <w:sz w:val="20"/>
          <w:szCs w:val="20"/>
          <w:lang w:eastAsia="sl-SI"/>
        </w:rPr>
        <w:t>mora vključevati:</w:t>
      </w:r>
    </w:p>
    <w:p w14:paraId="55BB1AA1" w14:textId="77777777" w:rsidR="004C19BE" w:rsidRPr="002C2C9C" w:rsidRDefault="004C19BE"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o</w:t>
      </w:r>
      <w:r w:rsidRPr="002C2C9C">
        <w:rPr>
          <w:rFonts w:ascii="Tahoma" w:eastAsia="Times New Roman" w:hAnsi="Tahoma" w:cs="Tahoma"/>
          <w:bCs/>
          <w:sz w:val="20"/>
          <w:szCs w:val="20"/>
          <w:lang w:eastAsia="sl-SI"/>
        </w:rPr>
        <w:t>dstranjevanje, pobiranje odpadkov po brežinah Ljubljanice in Gradaščice</w:t>
      </w:r>
    </w:p>
    <w:p w14:paraId="05F9716D" w14:textId="77777777" w:rsidR="004C19BE" w:rsidRPr="002C2C9C" w:rsidRDefault="004C19BE" w:rsidP="004A4E15">
      <w:pPr>
        <w:keepNext/>
        <w:keepLines/>
        <w:spacing w:after="0" w:line="240" w:lineRule="auto"/>
        <w:ind w:firstLine="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intenziteta pobiranja 2x tedensko, 52 tednov )</w:t>
      </w:r>
      <w:r>
        <w:rPr>
          <w:rFonts w:ascii="Tahoma" w:eastAsia="Times New Roman" w:hAnsi="Tahoma" w:cs="Tahoma"/>
          <w:sz w:val="20"/>
          <w:szCs w:val="20"/>
          <w:lang w:eastAsia="sl-SI"/>
        </w:rPr>
        <w:t>;</w:t>
      </w:r>
    </w:p>
    <w:p w14:paraId="4D811B65" w14:textId="77777777" w:rsidR="004C19BE" w:rsidRPr="002C2C9C" w:rsidRDefault="004C19BE"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k</w:t>
      </w:r>
      <w:r w:rsidRPr="002C2C9C">
        <w:rPr>
          <w:rFonts w:ascii="Tahoma" w:eastAsia="Times New Roman" w:hAnsi="Tahoma" w:cs="Tahoma"/>
          <w:bCs/>
          <w:sz w:val="20"/>
          <w:szCs w:val="20"/>
          <w:lang w:eastAsia="sl-SI"/>
        </w:rPr>
        <w:t>ošnj</w:t>
      </w:r>
      <w:r>
        <w:rPr>
          <w:rFonts w:ascii="Tahoma" w:eastAsia="Times New Roman" w:hAnsi="Tahoma" w:cs="Tahoma"/>
          <w:bCs/>
          <w:sz w:val="20"/>
          <w:szCs w:val="20"/>
          <w:lang w:eastAsia="sl-SI"/>
        </w:rPr>
        <w:t>o</w:t>
      </w:r>
      <w:r w:rsidRPr="002C2C9C">
        <w:rPr>
          <w:rFonts w:ascii="Tahoma" w:eastAsia="Times New Roman" w:hAnsi="Tahoma" w:cs="Tahoma"/>
          <w:bCs/>
          <w:sz w:val="20"/>
          <w:szCs w:val="20"/>
          <w:lang w:eastAsia="sl-SI"/>
        </w:rPr>
        <w:t xml:space="preserve"> trave na brežinah Ljubljanice in Gradaščice</w:t>
      </w:r>
    </w:p>
    <w:p w14:paraId="6D04BF64" w14:textId="77777777" w:rsidR="004C19BE" w:rsidRPr="002C2C9C" w:rsidRDefault="004C19BE" w:rsidP="004A4E15">
      <w:pPr>
        <w:keepNext/>
        <w:keepLines/>
        <w:spacing w:after="0" w:line="240" w:lineRule="auto"/>
        <w:ind w:firstLine="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lastRenderedPageBreak/>
        <w:t>( intenziteta košnje 4x letno )</w:t>
      </w:r>
      <w:r>
        <w:rPr>
          <w:rFonts w:ascii="Tahoma" w:eastAsia="Times New Roman" w:hAnsi="Tahoma" w:cs="Tahoma"/>
          <w:sz w:val="20"/>
          <w:szCs w:val="20"/>
          <w:lang w:eastAsia="sl-SI"/>
        </w:rPr>
        <w:t>;</w:t>
      </w:r>
    </w:p>
    <w:p w14:paraId="6A2F4707" w14:textId="77777777" w:rsidR="004C19BE" w:rsidRPr="002C2C9C" w:rsidRDefault="004C19BE"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k</w:t>
      </w:r>
      <w:r w:rsidRPr="002C2C9C">
        <w:rPr>
          <w:rFonts w:ascii="Tahoma" w:eastAsia="Times New Roman" w:hAnsi="Tahoma" w:cs="Tahoma"/>
          <w:bCs/>
          <w:sz w:val="20"/>
          <w:szCs w:val="20"/>
          <w:lang w:eastAsia="sl-SI"/>
        </w:rPr>
        <w:t>ošnj</w:t>
      </w:r>
      <w:r>
        <w:rPr>
          <w:rFonts w:ascii="Tahoma" w:eastAsia="Times New Roman" w:hAnsi="Tahoma" w:cs="Tahoma"/>
          <w:bCs/>
          <w:sz w:val="20"/>
          <w:szCs w:val="20"/>
          <w:lang w:eastAsia="sl-SI"/>
        </w:rPr>
        <w:t>o</w:t>
      </w:r>
      <w:r w:rsidRPr="002C2C9C">
        <w:rPr>
          <w:rFonts w:ascii="Tahoma" w:eastAsia="Times New Roman" w:hAnsi="Tahoma" w:cs="Tahoma"/>
          <w:bCs/>
          <w:sz w:val="20"/>
          <w:szCs w:val="20"/>
          <w:lang w:eastAsia="sl-SI"/>
        </w:rPr>
        <w:t xml:space="preserve"> trave na brežinah Grubarjevega prekopa</w:t>
      </w:r>
    </w:p>
    <w:p w14:paraId="32C4C05E" w14:textId="4BAE8F60" w:rsidR="004C19BE" w:rsidRPr="002C2C9C" w:rsidRDefault="004C19BE" w:rsidP="004A4E15">
      <w:pPr>
        <w:keepNext/>
        <w:keepLines/>
        <w:spacing w:after="0" w:line="240" w:lineRule="auto"/>
        <w:ind w:firstLine="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 intenzitete košnje </w:t>
      </w:r>
      <w:r w:rsidR="003A5666">
        <w:rPr>
          <w:rFonts w:ascii="Tahoma" w:eastAsia="Times New Roman" w:hAnsi="Tahoma" w:cs="Tahoma"/>
          <w:sz w:val="20"/>
          <w:szCs w:val="20"/>
          <w:lang w:eastAsia="sl-SI"/>
        </w:rPr>
        <w:t>4</w:t>
      </w:r>
      <w:r w:rsidRPr="002C2C9C">
        <w:rPr>
          <w:rFonts w:ascii="Tahoma" w:eastAsia="Times New Roman" w:hAnsi="Tahoma" w:cs="Tahoma"/>
          <w:sz w:val="20"/>
          <w:szCs w:val="20"/>
          <w:lang w:eastAsia="sl-SI"/>
        </w:rPr>
        <w:t>x letno )</w:t>
      </w:r>
      <w:r>
        <w:rPr>
          <w:rFonts w:ascii="Tahoma" w:eastAsia="Times New Roman" w:hAnsi="Tahoma" w:cs="Tahoma"/>
          <w:sz w:val="20"/>
          <w:szCs w:val="20"/>
          <w:lang w:eastAsia="sl-SI"/>
        </w:rPr>
        <w:t>;</w:t>
      </w:r>
    </w:p>
    <w:p w14:paraId="4114B469" w14:textId="77777777" w:rsidR="004C19BE" w:rsidRPr="002C2C9C" w:rsidRDefault="004C19BE"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j</w:t>
      </w:r>
      <w:r w:rsidRPr="002C2C9C">
        <w:rPr>
          <w:rFonts w:ascii="Tahoma" w:eastAsia="Times New Roman" w:hAnsi="Tahoma" w:cs="Tahoma"/>
          <w:bCs/>
          <w:sz w:val="20"/>
          <w:szCs w:val="20"/>
          <w:lang w:eastAsia="sl-SI"/>
        </w:rPr>
        <w:t>esensko grabljanje listja z brežin Ljubljanice</w:t>
      </w:r>
    </w:p>
    <w:p w14:paraId="5259E6F3" w14:textId="77777777" w:rsidR="004C19BE" w:rsidRPr="002C2C9C" w:rsidRDefault="004C19BE" w:rsidP="004A4E15">
      <w:pPr>
        <w:keepNext/>
        <w:keepLines/>
        <w:spacing w:after="0" w:line="240" w:lineRule="auto"/>
        <w:ind w:firstLine="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intenziteta grabljanja 1x letno)</w:t>
      </w:r>
      <w:r>
        <w:rPr>
          <w:rFonts w:ascii="Tahoma" w:eastAsia="Times New Roman" w:hAnsi="Tahoma" w:cs="Tahoma"/>
          <w:sz w:val="20"/>
          <w:szCs w:val="20"/>
          <w:lang w:eastAsia="sl-SI"/>
        </w:rPr>
        <w:t>;</w:t>
      </w:r>
    </w:p>
    <w:p w14:paraId="5DFDEB11" w14:textId="77777777" w:rsidR="004C19BE" w:rsidRPr="002C2C9C" w:rsidRDefault="004C19BE"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o</w:t>
      </w:r>
      <w:r w:rsidRPr="002C2C9C">
        <w:rPr>
          <w:rFonts w:ascii="Tahoma" w:eastAsia="Times New Roman" w:hAnsi="Tahoma" w:cs="Tahoma"/>
          <w:bCs/>
          <w:sz w:val="20"/>
          <w:szCs w:val="20"/>
          <w:lang w:eastAsia="sl-SI"/>
        </w:rPr>
        <w:t>dstranjevanje grmičevja na brežinah Grubarjevega prekopa</w:t>
      </w:r>
      <w:r>
        <w:rPr>
          <w:rFonts w:ascii="Tahoma" w:eastAsia="Times New Roman" w:hAnsi="Tahoma" w:cs="Tahoma"/>
          <w:bCs/>
          <w:sz w:val="20"/>
          <w:szCs w:val="20"/>
          <w:lang w:eastAsia="sl-SI"/>
        </w:rPr>
        <w:t>.</w:t>
      </w:r>
    </w:p>
    <w:p w14:paraId="712FCF81" w14:textId="77777777" w:rsidR="004C19BE" w:rsidRPr="002C2C9C" w:rsidRDefault="004C19BE" w:rsidP="004A4E15">
      <w:pPr>
        <w:keepNext/>
        <w:keepLines/>
        <w:spacing w:after="0" w:line="240" w:lineRule="auto"/>
        <w:jc w:val="both"/>
        <w:rPr>
          <w:rFonts w:ascii="Tahoma" w:eastAsia="Times New Roman" w:hAnsi="Tahoma" w:cs="Tahoma"/>
          <w:sz w:val="20"/>
          <w:szCs w:val="20"/>
          <w:lang w:eastAsia="sl-SI"/>
        </w:rPr>
      </w:pPr>
    </w:p>
    <w:p w14:paraId="52386A05" w14:textId="77777777" w:rsidR="004C19BE" w:rsidRPr="002C2C9C" w:rsidRDefault="004C19BE" w:rsidP="004A4E15">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Izbrani ponudnik mora</w:t>
      </w:r>
      <w:r w:rsidRPr="002C2C9C">
        <w:rPr>
          <w:rFonts w:ascii="Tahoma" w:eastAsia="Times New Roman" w:hAnsi="Tahoma" w:cs="Tahoma"/>
          <w:sz w:val="20"/>
          <w:szCs w:val="20"/>
          <w:lang w:eastAsia="sl-SI"/>
        </w:rPr>
        <w:t xml:space="preserve"> po navedenih cenah </w:t>
      </w:r>
      <w:r>
        <w:rPr>
          <w:rFonts w:ascii="Tahoma" w:eastAsia="Times New Roman" w:hAnsi="Tahoma" w:cs="Tahoma"/>
          <w:sz w:val="20"/>
          <w:szCs w:val="20"/>
          <w:lang w:eastAsia="sl-SI"/>
        </w:rPr>
        <w:t>izvesti</w:t>
      </w:r>
      <w:r w:rsidRPr="002C2C9C">
        <w:rPr>
          <w:rFonts w:ascii="Tahoma" w:eastAsia="Times New Roman" w:hAnsi="Tahoma" w:cs="Tahoma"/>
          <w:sz w:val="20"/>
          <w:szCs w:val="20"/>
          <w:lang w:eastAsia="sl-SI"/>
        </w:rPr>
        <w:t xml:space="preserve"> tudi vsa izredna čiščenja, pri čemer se upošteva dejanski obseg (% obsega od celotnega obsega po navedenih točkah) zahtevanega izrednega čiščenja.</w:t>
      </w:r>
    </w:p>
    <w:p w14:paraId="594819DB" w14:textId="77777777" w:rsidR="003F5484" w:rsidRDefault="003F5484" w:rsidP="004A4E15">
      <w:pPr>
        <w:keepNext/>
        <w:keepLines/>
        <w:spacing w:after="0" w:line="240" w:lineRule="auto"/>
        <w:jc w:val="both"/>
        <w:rPr>
          <w:rFonts w:ascii="Tahoma" w:eastAsia="Times New Roman" w:hAnsi="Tahoma" w:cs="Tahoma"/>
          <w:sz w:val="20"/>
          <w:szCs w:val="20"/>
          <w:lang w:eastAsia="sl-SI"/>
        </w:rPr>
      </w:pPr>
    </w:p>
    <w:p w14:paraId="3E14D0CF" w14:textId="77777777" w:rsidR="004C19BE" w:rsidRPr="002C2C9C" w:rsidRDefault="004C19BE" w:rsidP="004A4E15">
      <w:pPr>
        <w:keepNext/>
        <w:keepLines/>
        <w:spacing w:after="0" w:line="240" w:lineRule="auto"/>
        <w:jc w:val="both"/>
        <w:rPr>
          <w:rFonts w:ascii="Tahoma" w:hAnsi="Tahoma" w:cs="Tahoma"/>
          <w:sz w:val="20"/>
          <w:szCs w:val="20"/>
          <w:lang w:val="x-none"/>
        </w:rPr>
      </w:pPr>
      <w:r w:rsidRPr="002C2C9C">
        <w:rPr>
          <w:rFonts w:ascii="Tahoma" w:hAnsi="Tahoma" w:cs="Tahoma"/>
          <w:sz w:val="20"/>
          <w:szCs w:val="20"/>
          <w:lang w:val="x-none"/>
        </w:rPr>
        <w:t>Ponudbena cena</w:t>
      </w:r>
      <w:r w:rsidRPr="002C2C9C">
        <w:rPr>
          <w:rFonts w:ascii="Tahoma" w:hAnsi="Tahoma" w:cs="Tahoma"/>
          <w:sz w:val="20"/>
          <w:szCs w:val="20"/>
        </w:rPr>
        <w:t xml:space="preserve"> na enoto mere</w:t>
      </w:r>
      <w:r w:rsidRPr="002C2C9C">
        <w:rPr>
          <w:rFonts w:ascii="Tahoma" w:hAnsi="Tahoma" w:cs="Tahoma"/>
          <w:sz w:val="20"/>
          <w:szCs w:val="20"/>
          <w:lang w:val="x-none"/>
        </w:rPr>
        <w:t xml:space="preserve">, navedena v posamezni postavki ponudbenega predračuna, mora biti </w:t>
      </w:r>
      <w:r w:rsidRPr="002C2C9C">
        <w:rPr>
          <w:rFonts w:ascii="Tahoma" w:hAnsi="Tahoma" w:cs="Tahoma"/>
          <w:sz w:val="20"/>
          <w:szCs w:val="20"/>
        </w:rPr>
        <w:t>za ves čas trajanja pogodbe</w:t>
      </w:r>
      <w:r w:rsidRPr="002C2C9C">
        <w:rPr>
          <w:rFonts w:ascii="Tahoma" w:hAnsi="Tahoma" w:cs="Tahoma"/>
          <w:sz w:val="20"/>
          <w:szCs w:val="20"/>
          <w:lang w:val="x-none"/>
        </w:rPr>
        <w:t xml:space="preserve"> fiksna.</w:t>
      </w:r>
    </w:p>
    <w:p w14:paraId="3F9B5E68" w14:textId="77777777" w:rsidR="004C19BE" w:rsidRPr="002C2C9C" w:rsidRDefault="004C19BE" w:rsidP="004A4E15">
      <w:pPr>
        <w:keepNext/>
        <w:keepLines/>
        <w:spacing w:after="0" w:line="240" w:lineRule="auto"/>
        <w:jc w:val="both"/>
        <w:rPr>
          <w:rFonts w:ascii="Tahoma" w:eastAsia="Times New Roman" w:hAnsi="Tahoma" w:cs="Tahoma"/>
          <w:sz w:val="20"/>
          <w:szCs w:val="20"/>
          <w:lang w:eastAsia="sl-SI"/>
        </w:rPr>
      </w:pPr>
    </w:p>
    <w:p w14:paraId="46818104" w14:textId="77777777" w:rsidR="004C19BE" w:rsidRPr="002C2C9C" w:rsidRDefault="004C19B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Izpolnjen obrazec ponudbenega predračuna v pisni obliki ponudnik podpiše in žigosa na strani rekapitulacije za celotno javno naročilo in ga priloži ponudbi kot </w:t>
      </w:r>
      <w:r>
        <w:rPr>
          <w:rFonts w:ascii="Tahoma" w:eastAsia="Times New Roman" w:hAnsi="Tahoma" w:cs="Tahoma"/>
          <w:sz w:val="20"/>
          <w:szCs w:val="20"/>
          <w:lang w:eastAsia="sl-SI"/>
        </w:rPr>
        <w:t>P</w:t>
      </w:r>
      <w:r w:rsidRPr="002C2C9C">
        <w:rPr>
          <w:rFonts w:ascii="Tahoma" w:eastAsia="Times New Roman" w:hAnsi="Tahoma" w:cs="Tahoma"/>
          <w:sz w:val="20"/>
          <w:szCs w:val="20"/>
          <w:lang w:eastAsia="sl-SI"/>
        </w:rPr>
        <w:t>rilogo 2/</w:t>
      </w:r>
      <w:r>
        <w:rPr>
          <w:rFonts w:ascii="Tahoma" w:eastAsia="Times New Roman" w:hAnsi="Tahoma" w:cs="Tahoma"/>
          <w:sz w:val="20"/>
          <w:szCs w:val="20"/>
          <w:lang w:eastAsia="sl-SI"/>
        </w:rPr>
        <w:t>2</w:t>
      </w:r>
      <w:r w:rsidRPr="002C2C9C">
        <w:rPr>
          <w:rFonts w:ascii="Tahoma" w:eastAsia="Times New Roman" w:hAnsi="Tahoma" w:cs="Tahoma"/>
          <w:sz w:val="20"/>
          <w:szCs w:val="20"/>
          <w:lang w:eastAsia="sl-SI"/>
        </w:rPr>
        <w:t>.</w:t>
      </w:r>
    </w:p>
    <w:p w14:paraId="713F49FF"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2406A9C9" w14:textId="77777777" w:rsidR="003F5484" w:rsidRPr="003F5484" w:rsidRDefault="003F5484" w:rsidP="004A4E15">
      <w:pPr>
        <w:keepNext/>
        <w:keepLines/>
        <w:spacing w:after="0" w:line="240" w:lineRule="auto"/>
        <w:jc w:val="both"/>
        <w:rPr>
          <w:rFonts w:ascii="Tahoma" w:eastAsia="Times New Roman" w:hAnsi="Tahoma" w:cs="Tahoma"/>
          <w:b/>
          <w:sz w:val="20"/>
          <w:szCs w:val="20"/>
          <w:lang w:eastAsia="sl-SI"/>
        </w:rPr>
      </w:pPr>
      <w:r w:rsidRPr="003F5484">
        <w:rPr>
          <w:rFonts w:ascii="Tahoma" w:eastAsia="Times New Roman" w:hAnsi="Tahoma" w:cs="Tahoma"/>
          <w:b/>
          <w:sz w:val="20"/>
          <w:szCs w:val="20"/>
          <w:lang w:eastAsia="sl-SI"/>
        </w:rPr>
        <w:t xml:space="preserve">V primeru razhajanj med podatki v Prilogi »POVZETEK PREDRAČUNA« - naloženim v razdelek »Predračun«, in Prilogo 2/2 »PONUDBENI PREDRAČUN« - naloženim v razdelek »Druge priloge«, kot veljavni štejejo podatki v Prilogi 2/2 »PONUDBENI PREDRAČUN«, naloženim v razdelku »Druge priloge«. </w:t>
      </w:r>
    </w:p>
    <w:p w14:paraId="2EAC3819" w14:textId="77777777" w:rsidR="005E7011" w:rsidRPr="002C2C9C" w:rsidRDefault="005E7011" w:rsidP="004A4E15">
      <w:pPr>
        <w:keepNext/>
        <w:keepLines/>
        <w:spacing w:after="0" w:line="240" w:lineRule="auto"/>
        <w:jc w:val="both"/>
        <w:rPr>
          <w:rFonts w:ascii="Tahoma" w:eastAsia="Times New Roman" w:hAnsi="Tahoma" w:cs="Tahoma"/>
          <w:sz w:val="20"/>
          <w:szCs w:val="20"/>
          <w:lang w:eastAsia="sl-SI"/>
        </w:rPr>
      </w:pPr>
    </w:p>
    <w:p w14:paraId="1FF0D3C7" w14:textId="77777777" w:rsidR="00F8031F" w:rsidRPr="002C2C9C" w:rsidRDefault="00F8031F" w:rsidP="004A4E15">
      <w:pPr>
        <w:keepNext/>
        <w:keepLines/>
        <w:numPr>
          <w:ilvl w:val="2"/>
          <w:numId w:val="4"/>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Veljavnost ponudbe</w:t>
      </w:r>
    </w:p>
    <w:p w14:paraId="74F931B6" w14:textId="77777777" w:rsidR="00F8031F" w:rsidRPr="002C2C9C" w:rsidRDefault="00F8031F" w:rsidP="004A4E15">
      <w:pPr>
        <w:keepNext/>
        <w:keepLines/>
        <w:spacing w:after="0" w:line="240" w:lineRule="auto"/>
        <w:jc w:val="both"/>
        <w:rPr>
          <w:rFonts w:ascii="Tahoma" w:eastAsia="Times New Roman" w:hAnsi="Tahoma" w:cs="Tahoma"/>
          <w:sz w:val="20"/>
          <w:szCs w:val="20"/>
          <w:lang w:eastAsia="sl-SI"/>
        </w:rPr>
      </w:pPr>
    </w:p>
    <w:p w14:paraId="16F50AB5" w14:textId="77777777" w:rsidR="004C19BE" w:rsidRPr="004C19BE" w:rsidRDefault="004C19BE" w:rsidP="004A4E15">
      <w:pPr>
        <w:keepNext/>
        <w:keepLines/>
        <w:spacing w:after="0" w:line="240" w:lineRule="auto"/>
        <w:jc w:val="both"/>
        <w:rPr>
          <w:rFonts w:ascii="Tahoma" w:eastAsia="Times New Roman" w:hAnsi="Tahoma" w:cs="Tahoma"/>
          <w:sz w:val="20"/>
          <w:szCs w:val="20"/>
          <w:lang w:eastAsia="sl-SI"/>
        </w:rPr>
      </w:pPr>
      <w:r w:rsidRPr="004C19BE">
        <w:rPr>
          <w:rFonts w:ascii="Tahoma" w:eastAsia="Times New Roman" w:hAnsi="Tahoma" w:cs="Tahoma"/>
          <w:sz w:val="20"/>
          <w:szCs w:val="20"/>
          <w:lang w:eastAsia="sl-SI"/>
        </w:rPr>
        <w:t>Ponudba mora biti veljavna še najmanj štiri (4) mesece od datuma, določenega za oddajo ponudb.</w:t>
      </w:r>
      <w:r w:rsidRPr="004C19BE" w:rsidDel="00C53A34">
        <w:rPr>
          <w:rFonts w:ascii="Tahoma" w:eastAsia="Times New Roman" w:hAnsi="Tahoma" w:cs="Tahoma"/>
          <w:sz w:val="20"/>
          <w:szCs w:val="20"/>
          <w:lang w:eastAsia="sl-SI"/>
        </w:rPr>
        <w:t xml:space="preserve"> </w:t>
      </w:r>
    </w:p>
    <w:p w14:paraId="51A87155" w14:textId="77777777" w:rsidR="00302D6E" w:rsidRPr="002C2C9C" w:rsidRDefault="00302D6E" w:rsidP="004A4E15">
      <w:pPr>
        <w:keepNext/>
        <w:keepLines/>
        <w:spacing w:after="0" w:line="240" w:lineRule="auto"/>
        <w:jc w:val="both"/>
        <w:rPr>
          <w:rFonts w:ascii="Tahoma" w:eastAsia="Times New Roman" w:hAnsi="Tahoma" w:cs="Tahoma"/>
          <w:sz w:val="20"/>
          <w:szCs w:val="20"/>
          <w:lang w:eastAsia="sl-SI"/>
        </w:rPr>
      </w:pPr>
    </w:p>
    <w:p w14:paraId="4610B0D5" w14:textId="77777777" w:rsidR="00E31024" w:rsidRPr="002C2C9C" w:rsidRDefault="00E31024" w:rsidP="004A4E15">
      <w:pPr>
        <w:keepNext/>
        <w:keepLines/>
        <w:numPr>
          <w:ilvl w:val="2"/>
          <w:numId w:val="4"/>
        </w:numPr>
        <w:spacing w:after="0" w:line="240" w:lineRule="auto"/>
        <w:jc w:val="both"/>
        <w:rPr>
          <w:rFonts w:ascii="Tahoma" w:hAnsi="Tahoma" w:cs="Tahoma"/>
          <w:b/>
          <w:sz w:val="20"/>
          <w:szCs w:val="20"/>
        </w:rPr>
      </w:pPr>
      <w:r w:rsidRPr="002C2C9C">
        <w:rPr>
          <w:rFonts w:ascii="Tahoma" w:hAnsi="Tahoma" w:cs="Tahoma"/>
          <w:b/>
          <w:sz w:val="20"/>
          <w:szCs w:val="20"/>
        </w:rPr>
        <w:t>Način obračunavanja in plačilni pogoji</w:t>
      </w:r>
    </w:p>
    <w:p w14:paraId="095CA4E3" w14:textId="77777777" w:rsidR="00E9208A" w:rsidRPr="002C2C9C" w:rsidRDefault="00E9208A" w:rsidP="004A4E15">
      <w:pPr>
        <w:keepNext/>
        <w:keepLines/>
        <w:tabs>
          <w:tab w:val="left" w:pos="1418"/>
          <w:tab w:val="left" w:pos="1702"/>
        </w:tabs>
        <w:spacing w:after="0" w:line="240" w:lineRule="auto"/>
        <w:jc w:val="both"/>
        <w:rPr>
          <w:rFonts w:ascii="Tahoma" w:hAnsi="Tahoma" w:cs="Tahoma"/>
          <w:sz w:val="20"/>
          <w:szCs w:val="20"/>
        </w:rPr>
      </w:pPr>
    </w:p>
    <w:p w14:paraId="422E5335" w14:textId="77777777" w:rsidR="004C19BE" w:rsidRPr="004C19BE" w:rsidRDefault="004C19BE" w:rsidP="004A4E15">
      <w:pPr>
        <w:keepNext/>
        <w:keepLines/>
        <w:spacing w:after="0" w:line="240" w:lineRule="auto"/>
        <w:rPr>
          <w:rFonts w:ascii="Tahoma" w:eastAsia="Times New Roman" w:hAnsi="Tahoma" w:cs="Tahoma"/>
          <w:sz w:val="20"/>
          <w:szCs w:val="20"/>
          <w:lang w:eastAsia="sl-SI"/>
        </w:rPr>
      </w:pPr>
      <w:r w:rsidRPr="004C19BE">
        <w:rPr>
          <w:rFonts w:ascii="Tahoma" w:eastAsia="Times New Roman" w:hAnsi="Tahoma" w:cs="Tahoma"/>
          <w:sz w:val="20"/>
          <w:szCs w:val="20"/>
          <w:lang w:eastAsia="sl-SI"/>
        </w:rPr>
        <w:t>Način obračunavanja in plačilni pogoji so razvidni iz priloženega vzorca pogodbe.</w:t>
      </w:r>
    </w:p>
    <w:p w14:paraId="063B01AF" w14:textId="77777777" w:rsidR="00F677FD" w:rsidRPr="002C2C9C" w:rsidRDefault="00F677FD" w:rsidP="004A4E15">
      <w:pPr>
        <w:keepNext/>
        <w:keepLines/>
        <w:spacing w:after="0" w:line="240" w:lineRule="auto"/>
        <w:rPr>
          <w:rFonts w:ascii="Tahoma" w:eastAsia="Times New Roman" w:hAnsi="Tahoma" w:cs="Tahoma"/>
          <w:b/>
          <w:sz w:val="20"/>
          <w:szCs w:val="20"/>
          <w:lang w:eastAsia="sl-SI"/>
        </w:rPr>
      </w:pPr>
    </w:p>
    <w:p w14:paraId="20BC397E" w14:textId="77777777" w:rsidR="0007215D" w:rsidRPr="002C2C9C" w:rsidRDefault="0007215D" w:rsidP="004A4E15">
      <w:pPr>
        <w:keepNext/>
        <w:keepLines/>
        <w:numPr>
          <w:ilvl w:val="1"/>
          <w:numId w:val="4"/>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Posebne zahteve</w:t>
      </w:r>
    </w:p>
    <w:p w14:paraId="6FF662F9" w14:textId="77777777" w:rsidR="0007215D" w:rsidRPr="002C2C9C" w:rsidRDefault="0007215D" w:rsidP="004A4E15">
      <w:pPr>
        <w:keepNext/>
        <w:keepLines/>
        <w:spacing w:after="0" w:line="240" w:lineRule="auto"/>
        <w:ind w:left="720"/>
        <w:jc w:val="both"/>
        <w:rPr>
          <w:rFonts w:ascii="Tahoma" w:eastAsia="Times New Roman" w:hAnsi="Tahoma" w:cs="Tahoma"/>
          <w:b/>
          <w:sz w:val="20"/>
          <w:szCs w:val="20"/>
          <w:lang w:eastAsia="sl-SI"/>
        </w:rPr>
      </w:pPr>
    </w:p>
    <w:p w14:paraId="5A3FE03E" w14:textId="77777777" w:rsidR="004C19BE" w:rsidRPr="004C19BE" w:rsidRDefault="004C19BE" w:rsidP="004A4E15">
      <w:pPr>
        <w:keepNext/>
        <w:keepLines/>
        <w:spacing w:after="0" w:line="240" w:lineRule="auto"/>
        <w:jc w:val="both"/>
        <w:rPr>
          <w:rFonts w:ascii="Tahoma" w:eastAsia="Times New Roman" w:hAnsi="Tahoma" w:cs="Tahoma"/>
          <w:bCs/>
          <w:sz w:val="20"/>
          <w:szCs w:val="20"/>
          <w:lang w:eastAsia="sl-SI"/>
        </w:rPr>
      </w:pPr>
      <w:r w:rsidRPr="004C19BE">
        <w:rPr>
          <w:rFonts w:ascii="Tahoma" w:eastAsia="Times New Roman" w:hAnsi="Tahoma" w:cs="Tahoma"/>
          <w:sz w:val="20"/>
          <w:szCs w:val="20"/>
          <w:lang w:eastAsia="sl-SI"/>
        </w:rPr>
        <w:t xml:space="preserve">Ponudnik mora v celoti ponuditi </w:t>
      </w:r>
      <w:r>
        <w:rPr>
          <w:rFonts w:ascii="Tahoma" w:eastAsia="Times New Roman" w:hAnsi="Tahoma" w:cs="Tahoma"/>
          <w:sz w:val="20"/>
          <w:szCs w:val="20"/>
          <w:lang w:eastAsia="sl-SI"/>
        </w:rPr>
        <w:t>dela</w:t>
      </w:r>
      <w:r w:rsidRPr="004C19BE">
        <w:rPr>
          <w:rFonts w:ascii="Tahoma" w:eastAsia="Times New Roman" w:hAnsi="Tahoma" w:cs="Tahoma"/>
          <w:sz w:val="20"/>
          <w:szCs w:val="20"/>
          <w:lang w:eastAsia="sl-SI"/>
        </w:rPr>
        <w:t>, ki so predmet tega javnega naročila.</w:t>
      </w:r>
      <w:r w:rsidRPr="004C19BE">
        <w:rPr>
          <w:rFonts w:ascii="Tahoma" w:eastAsia="Times New Roman" w:hAnsi="Tahoma" w:cs="Tahoma"/>
          <w:bCs/>
          <w:sz w:val="20"/>
          <w:szCs w:val="20"/>
          <w:lang w:eastAsia="sl-SI"/>
        </w:rPr>
        <w:t xml:space="preserve"> Ponudnik mora pri pripravi ponudbe v celoti upoštevati zahteve in pogoje naročnika  navedena v razpisni dokumentaciji naročnika ter </w:t>
      </w:r>
      <w:r>
        <w:rPr>
          <w:rFonts w:ascii="Tahoma" w:eastAsia="Times New Roman" w:hAnsi="Tahoma" w:cs="Tahoma"/>
          <w:bCs/>
          <w:sz w:val="20"/>
          <w:szCs w:val="20"/>
          <w:lang w:eastAsia="sl-SI"/>
        </w:rPr>
        <w:t>tehnični specifikaciji, navedeni v tč. 2.2.1. te razpisne dokumentacije</w:t>
      </w:r>
      <w:r w:rsidRPr="004C19BE">
        <w:rPr>
          <w:rFonts w:ascii="Tahoma" w:eastAsia="Times New Roman" w:hAnsi="Tahoma" w:cs="Tahoma"/>
          <w:bCs/>
          <w:sz w:val="20"/>
          <w:szCs w:val="20"/>
          <w:lang w:eastAsia="sl-SI"/>
        </w:rPr>
        <w:t>. V kolikor predmet ponudbe ne bo izpolnjeval vseh opisov, zahtev, pogojev, navedb in kvalitet, navedenih v razpisni dokumentaciji naročnika, bo naročnik tako ponudbo izločil iz nadaljnjega ocenjevanja.</w:t>
      </w:r>
    </w:p>
    <w:p w14:paraId="5F8A990B" w14:textId="77777777" w:rsidR="008F74E8" w:rsidRPr="002C2C9C" w:rsidRDefault="008F74E8" w:rsidP="004A4E15">
      <w:pPr>
        <w:keepNext/>
        <w:keepLines/>
        <w:spacing w:after="0" w:line="240" w:lineRule="auto"/>
        <w:jc w:val="both"/>
        <w:rPr>
          <w:rFonts w:ascii="Tahoma" w:eastAsia="Times New Roman" w:hAnsi="Tahoma" w:cs="Tahoma"/>
          <w:sz w:val="20"/>
          <w:szCs w:val="20"/>
          <w:lang w:eastAsia="sl-SI"/>
        </w:rPr>
      </w:pPr>
    </w:p>
    <w:p w14:paraId="631E11C3" w14:textId="77777777" w:rsidR="00924865" w:rsidRPr="002C2C9C" w:rsidRDefault="004D6372" w:rsidP="004A4E15">
      <w:pPr>
        <w:keepNext/>
        <w:keepLines/>
        <w:spacing w:after="0" w:line="240" w:lineRule="auto"/>
        <w:jc w:val="both"/>
        <w:rPr>
          <w:rFonts w:ascii="Tahoma" w:eastAsia="Times New Roman" w:hAnsi="Tahoma" w:cs="Tahoma"/>
          <w:sz w:val="20"/>
          <w:szCs w:val="20"/>
          <w:lang w:eastAsia="sl-SI"/>
        </w:rPr>
      </w:pPr>
      <w:r w:rsidRPr="002C2C9C">
        <w:rPr>
          <w:rFonts w:ascii="Tahoma" w:hAnsi="Tahoma" w:cs="Tahoma"/>
          <w:sz w:val="20"/>
          <w:szCs w:val="20"/>
          <w:lang w:eastAsia="sl-SI"/>
        </w:rPr>
        <w:t>Ponujeni predmet javnega naročila mora izpolnjevati ali presegati obvezne minimalne tehnične zahteve, ki so navedene v</w:t>
      </w:r>
      <w:r w:rsidR="00CF166B" w:rsidRPr="002C2C9C">
        <w:rPr>
          <w:rFonts w:ascii="Tahoma" w:hAnsi="Tahoma" w:cs="Tahoma"/>
          <w:sz w:val="20"/>
          <w:szCs w:val="20"/>
          <w:lang w:eastAsia="sl-SI"/>
        </w:rPr>
        <w:t xml:space="preserve"> </w:t>
      </w:r>
      <w:r w:rsidR="003F06E2" w:rsidRPr="002C2C9C">
        <w:rPr>
          <w:rFonts w:ascii="Tahoma" w:hAnsi="Tahoma" w:cs="Tahoma"/>
          <w:sz w:val="20"/>
          <w:szCs w:val="20"/>
          <w:lang w:eastAsia="sl-SI"/>
        </w:rPr>
        <w:t>točki 2.</w:t>
      </w:r>
      <w:r w:rsidR="00C16F34" w:rsidRPr="002C2C9C">
        <w:rPr>
          <w:rFonts w:ascii="Tahoma" w:hAnsi="Tahoma" w:cs="Tahoma"/>
          <w:sz w:val="20"/>
          <w:szCs w:val="20"/>
          <w:lang w:eastAsia="sl-SI"/>
        </w:rPr>
        <w:t>2.1</w:t>
      </w:r>
      <w:r w:rsidR="003F06E2" w:rsidRPr="002C2C9C">
        <w:rPr>
          <w:rFonts w:ascii="Tahoma" w:hAnsi="Tahoma" w:cs="Tahoma"/>
          <w:sz w:val="20"/>
          <w:szCs w:val="20"/>
          <w:lang w:eastAsia="sl-SI"/>
        </w:rPr>
        <w:t xml:space="preserve"> (</w:t>
      </w:r>
      <w:r w:rsidR="00CF166B" w:rsidRPr="002C2C9C">
        <w:rPr>
          <w:rFonts w:ascii="Tahoma" w:hAnsi="Tahoma" w:cs="Tahoma"/>
          <w:sz w:val="20"/>
          <w:szCs w:val="20"/>
          <w:lang w:eastAsia="sl-SI"/>
        </w:rPr>
        <w:t>Tehničn</w:t>
      </w:r>
      <w:r w:rsidR="003F06E2" w:rsidRPr="002C2C9C">
        <w:rPr>
          <w:rFonts w:ascii="Tahoma" w:hAnsi="Tahoma" w:cs="Tahoma"/>
          <w:sz w:val="20"/>
          <w:szCs w:val="20"/>
          <w:lang w:eastAsia="sl-SI"/>
        </w:rPr>
        <w:t>a</w:t>
      </w:r>
      <w:r w:rsidR="00CF166B" w:rsidRPr="002C2C9C">
        <w:rPr>
          <w:rFonts w:ascii="Tahoma" w:hAnsi="Tahoma" w:cs="Tahoma"/>
          <w:sz w:val="20"/>
          <w:szCs w:val="20"/>
          <w:lang w:eastAsia="sl-SI"/>
        </w:rPr>
        <w:t xml:space="preserve"> </w:t>
      </w:r>
      <w:r w:rsidR="003F06E2" w:rsidRPr="002C2C9C">
        <w:rPr>
          <w:rFonts w:ascii="Tahoma" w:hAnsi="Tahoma" w:cs="Tahoma"/>
          <w:sz w:val="20"/>
          <w:szCs w:val="20"/>
          <w:lang w:eastAsia="sl-SI"/>
        </w:rPr>
        <w:t xml:space="preserve">specifikacija) te razpisne dokumentacije. </w:t>
      </w:r>
    </w:p>
    <w:p w14:paraId="139C4CB8" w14:textId="77777777" w:rsidR="00924865" w:rsidRPr="002C2C9C" w:rsidRDefault="00924865" w:rsidP="004A4E15">
      <w:pPr>
        <w:keepNext/>
        <w:keepLines/>
        <w:spacing w:after="0" w:line="240" w:lineRule="auto"/>
        <w:jc w:val="both"/>
        <w:rPr>
          <w:rFonts w:ascii="Tahoma" w:eastAsia="Times New Roman" w:hAnsi="Tahoma" w:cs="Tahoma"/>
          <w:sz w:val="20"/>
          <w:szCs w:val="20"/>
          <w:lang w:eastAsia="sl-SI"/>
        </w:rPr>
      </w:pPr>
    </w:p>
    <w:p w14:paraId="6E37F161" w14:textId="77777777" w:rsidR="00231600" w:rsidRPr="002C2C9C" w:rsidRDefault="004D6372" w:rsidP="004A4E15">
      <w:pPr>
        <w:keepNext/>
        <w:keepLines/>
        <w:spacing w:after="0" w:line="240" w:lineRule="auto"/>
        <w:jc w:val="both"/>
        <w:rPr>
          <w:rFonts w:ascii="Tahoma" w:hAnsi="Tahoma" w:cs="Tahoma"/>
          <w:sz w:val="20"/>
          <w:szCs w:val="20"/>
          <w:lang w:eastAsia="sl-SI"/>
        </w:rPr>
      </w:pPr>
      <w:r w:rsidRPr="002C2C9C">
        <w:rPr>
          <w:rFonts w:ascii="Tahoma" w:hAnsi="Tahoma" w:cs="Tahoma"/>
          <w:sz w:val="20"/>
          <w:szCs w:val="20"/>
          <w:lang w:eastAsia="sl-SI"/>
        </w:rPr>
        <w:t>V primeru, da ponujeni predmet ne bo izpolnjeval minimalnih tehničnih zahtev, bo naročnik tako ponudbo kot neprimerno izločil iz nadaljnje obravnave.</w:t>
      </w:r>
    </w:p>
    <w:p w14:paraId="7333FB77" w14:textId="77777777" w:rsidR="00924865" w:rsidRPr="002C2C9C" w:rsidRDefault="00924865" w:rsidP="004A4E15">
      <w:pPr>
        <w:keepNext/>
        <w:keepLines/>
        <w:spacing w:after="0" w:line="240" w:lineRule="auto"/>
        <w:jc w:val="both"/>
        <w:rPr>
          <w:rFonts w:ascii="Tahoma" w:eastAsia="Times New Roman" w:hAnsi="Tahoma" w:cs="Tahoma"/>
          <w:sz w:val="20"/>
          <w:szCs w:val="20"/>
          <w:lang w:eastAsia="sl-SI"/>
        </w:rPr>
      </w:pPr>
    </w:p>
    <w:p w14:paraId="2C42ED5B" w14:textId="77777777" w:rsidR="00C16F34" w:rsidRPr="002C2C9C" w:rsidRDefault="00C16F34" w:rsidP="004A4E15">
      <w:pPr>
        <w:pStyle w:val="Odstavekseznama"/>
        <w:keepNext/>
        <w:keepLines/>
        <w:numPr>
          <w:ilvl w:val="2"/>
          <w:numId w:val="16"/>
        </w:numPr>
        <w:ind w:left="709" w:hanging="709"/>
        <w:jc w:val="both"/>
        <w:rPr>
          <w:rFonts w:ascii="Tahoma" w:hAnsi="Tahoma" w:cs="Tahoma"/>
          <w:b/>
        </w:rPr>
      </w:pPr>
      <w:bookmarkStart w:id="14" w:name="Tehnicna_specifikacija"/>
      <w:r w:rsidRPr="002C2C9C">
        <w:rPr>
          <w:rFonts w:ascii="Tahoma" w:hAnsi="Tahoma" w:cs="Tahoma"/>
          <w:b/>
        </w:rPr>
        <w:t>Tehnična specifikacija</w:t>
      </w:r>
    </w:p>
    <w:bookmarkEnd w:id="14"/>
    <w:p w14:paraId="1E988FE8"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5DD57492" w14:textId="77777777" w:rsidR="00024D96" w:rsidRPr="002C2C9C" w:rsidRDefault="00024D96" w:rsidP="004A4E15">
      <w:pPr>
        <w:pStyle w:val="Odstavekseznama"/>
        <w:keepNext/>
        <w:keepLines/>
        <w:numPr>
          <w:ilvl w:val="0"/>
          <w:numId w:val="41"/>
        </w:numPr>
        <w:ind w:left="426" w:hanging="426"/>
        <w:jc w:val="both"/>
        <w:rPr>
          <w:rFonts w:ascii="Tahoma" w:hAnsi="Tahoma" w:cs="Tahoma"/>
          <w:b/>
        </w:rPr>
      </w:pPr>
      <w:r w:rsidRPr="002C2C9C">
        <w:rPr>
          <w:rFonts w:ascii="Tahoma" w:hAnsi="Tahoma" w:cs="Tahoma"/>
          <w:b/>
        </w:rPr>
        <w:t>Tlorisne površine brežin</w:t>
      </w:r>
    </w:p>
    <w:p w14:paraId="60E5F534"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70FCC8DE"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Tlorisne površine brežin za košnjo:</w:t>
      </w:r>
    </w:p>
    <w:p w14:paraId="2CB2EBF4" w14:textId="77777777" w:rsidR="00484F18" w:rsidRPr="002C2C9C" w:rsidRDefault="004C19BE" w:rsidP="004A4E15">
      <w:pPr>
        <w:keepNext/>
        <w:keepLines/>
        <w:numPr>
          <w:ilvl w:val="0"/>
          <w:numId w:val="37"/>
        </w:numPr>
        <w:tabs>
          <w:tab w:val="clear" w:pos="720"/>
        </w:tabs>
        <w:spacing w:after="0" w:line="240" w:lineRule="auto"/>
        <w:ind w:left="426" w:hanging="426"/>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o</w:t>
      </w:r>
      <w:r w:rsidR="00484F18" w:rsidRPr="002C2C9C">
        <w:rPr>
          <w:rFonts w:ascii="Tahoma" w:eastAsia="Times New Roman" w:hAnsi="Tahoma" w:cs="Tahoma"/>
          <w:bCs/>
          <w:sz w:val="20"/>
          <w:szCs w:val="20"/>
          <w:lang w:eastAsia="sl-SI"/>
        </w:rPr>
        <w:t>dstranjevanje, pobiranje odpadkov po brežinah Ljubljanice in Gradaščice</w:t>
      </w:r>
    </w:p>
    <w:p w14:paraId="6712BA7E" w14:textId="77777777" w:rsidR="00484F18" w:rsidRPr="002C2C9C" w:rsidRDefault="00484F18" w:rsidP="004A4E15">
      <w:pPr>
        <w:keepNext/>
        <w:keepLines/>
        <w:spacing w:after="0" w:line="240" w:lineRule="auto"/>
        <w:ind w:left="426"/>
        <w:jc w:val="both"/>
        <w:rPr>
          <w:rFonts w:ascii="Tahoma" w:eastAsia="Times New Roman" w:hAnsi="Tahoma" w:cs="Tahoma"/>
          <w:sz w:val="20"/>
          <w:szCs w:val="20"/>
          <w:vertAlign w:val="superscript"/>
          <w:lang w:eastAsia="sl-SI"/>
        </w:rPr>
      </w:pPr>
      <w:r w:rsidRPr="002C2C9C">
        <w:rPr>
          <w:rFonts w:ascii="Tahoma" w:eastAsia="Times New Roman" w:hAnsi="Tahoma" w:cs="Tahoma"/>
          <w:sz w:val="20"/>
          <w:szCs w:val="20"/>
          <w:lang w:eastAsia="sl-SI"/>
        </w:rPr>
        <w:t>( intenziteta pobiranja 2x tedensko, 52 tednov ) 32.313 m</w:t>
      </w:r>
      <w:r w:rsidRPr="002C2C9C">
        <w:rPr>
          <w:rFonts w:ascii="Tahoma" w:eastAsia="Times New Roman" w:hAnsi="Tahoma" w:cs="Tahoma"/>
          <w:sz w:val="20"/>
          <w:szCs w:val="20"/>
          <w:vertAlign w:val="superscript"/>
          <w:lang w:eastAsia="sl-SI"/>
        </w:rPr>
        <w:t>2</w:t>
      </w:r>
    </w:p>
    <w:p w14:paraId="54895F38" w14:textId="77777777" w:rsidR="00484F18" w:rsidRPr="002C2C9C" w:rsidRDefault="004C19BE" w:rsidP="004A4E15">
      <w:pPr>
        <w:keepNext/>
        <w:keepLines/>
        <w:numPr>
          <w:ilvl w:val="0"/>
          <w:numId w:val="37"/>
        </w:numPr>
        <w:tabs>
          <w:tab w:val="clear" w:pos="720"/>
        </w:tabs>
        <w:spacing w:after="0" w:line="240" w:lineRule="auto"/>
        <w:ind w:left="426" w:hanging="426"/>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k</w:t>
      </w:r>
      <w:r w:rsidR="00484F18" w:rsidRPr="002C2C9C">
        <w:rPr>
          <w:rFonts w:ascii="Tahoma" w:eastAsia="Times New Roman" w:hAnsi="Tahoma" w:cs="Tahoma"/>
          <w:bCs/>
          <w:sz w:val="20"/>
          <w:szCs w:val="20"/>
          <w:lang w:eastAsia="sl-SI"/>
        </w:rPr>
        <w:t>ošnja trave na brežinah Ljubljanice in Gradaščice</w:t>
      </w:r>
    </w:p>
    <w:p w14:paraId="3516D351" w14:textId="77777777" w:rsidR="00484F18" w:rsidRPr="002C2C9C" w:rsidRDefault="00484F18" w:rsidP="004A4E15">
      <w:pPr>
        <w:keepNext/>
        <w:keepLines/>
        <w:spacing w:after="0" w:line="240" w:lineRule="auto"/>
        <w:ind w:left="426"/>
        <w:jc w:val="both"/>
        <w:rPr>
          <w:rFonts w:ascii="Tahoma" w:eastAsia="Times New Roman" w:hAnsi="Tahoma" w:cs="Tahoma"/>
          <w:sz w:val="20"/>
          <w:szCs w:val="20"/>
          <w:vertAlign w:val="superscript"/>
          <w:lang w:eastAsia="sl-SI"/>
        </w:rPr>
      </w:pPr>
      <w:r w:rsidRPr="002C2C9C">
        <w:rPr>
          <w:rFonts w:ascii="Tahoma" w:eastAsia="Times New Roman" w:hAnsi="Tahoma" w:cs="Tahoma"/>
          <w:sz w:val="20"/>
          <w:szCs w:val="20"/>
          <w:lang w:eastAsia="sl-SI"/>
        </w:rPr>
        <w:t>( intenziteta košnje 4x letno ) 36.711 m</w:t>
      </w:r>
      <w:r w:rsidRPr="002C2C9C">
        <w:rPr>
          <w:rFonts w:ascii="Tahoma" w:eastAsia="Times New Roman" w:hAnsi="Tahoma" w:cs="Tahoma"/>
          <w:sz w:val="20"/>
          <w:szCs w:val="20"/>
          <w:vertAlign w:val="superscript"/>
          <w:lang w:eastAsia="sl-SI"/>
        </w:rPr>
        <w:t>2</w:t>
      </w:r>
    </w:p>
    <w:p w14:paraId="47B59A73" w14:textId="77777777" w:rsidR="00484F18" w:rsidRPr="002C2C9C" w:rsidRDefault="004C19BE" w:rsidP="004A4E15">
      <w:pPr>
        <w:keepNext/>
        <w:keepLines/>
        <w:numPr>
          <w:ilvl w:val="0"/>
          <w:numId w:val="37"/>
        </w:numPr>
        <w:tabs>
          <w:tab w:val="clear" w:pos="720"/>
        </w:tabs>
        <w:spacing w:after="0" w:line="240" w:lineRule="auto"/>
        <w:ind w:left="426" w:hanging="426"/>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k</w:t>
      </w:r>
      <w:r w:rsidR="00484F18" w:rsidRPr="002C2C9C">
        <w:rPr>
          <w:rFonts w:ascii="Tahoma" w:eastAsia="Times New Roman" w:hAnsi="Tahoma" w:cs="Tahoma"/>
          <w:bCs/>
          <w:sz w:val="20"/>
          <w:szCs w:val="20"/>
          <w:lang w:eastAsia="sl-SI"/>
        </w:rPr>
        <w:t>ošnja trave na brežinah Grubarjevega prekopa</w:t>
      </w:r>
    </w:p>
    <w:p w14:paraId="1CF30752" w14:textId="5F1187F2" w:rsidR="00484F18" w:rsidRPr="002C2C9C" w:rsidRDefault="00484F18" w:rsidP="004A4E15">
      <w:pPr>
        <w:keepNext/>
        <w:keepLines/>
        <w:spacing w:after="0" w:line="240" w:lineRule="auto"/>
        <w:ind w:left="426"/>
        <w:jc w:val="both"/>
        <w:rPr>
          <w:rFonts w:ascii="Tahoma" w:eastAsia="Times New Roman" w:hAnsi="Tahoma" w:cs="Tahoma"/>
          <w:sz w:val="20"/>
          <w:szCs w:val="20"/>
          <w:vertAlign w:val="superscript"/>
          <w:lang w:eastAsia="sl-SI"/>
        </w:rPr>
      </w:pPr>
      <w:r w:rsidRPr="002C2C9C">
        <w:rPr>
          <w:rFonts w:ascii="Tahoma" w:eastAsia="Times New Roman" w:hAnsi="Tahoma" w:cs="Tahoma"/>
          <w:sz w:val="20"/>
          <w:szCs w:val="20"/>
          <w:lang w:eastAsia="sl-SI"/>
        </w:rPr>
        <w:t xml:space="preserve">( intenzitete košnje </w:t>
      </w:r>
      <w:r w:rsidR="003A5666">
        <w:rPr>
          <w:rFonts w:ascii="Tahoma" w:eastAsia="Times New Roman" w:hAnsi="Tahoma" w:cs="Tahoma"/>
          <w:sz w:val="20"/>
          <w:szCs w:val="20"/>
          <w:lang w:eastAsia="sl-SI"/>
        </w:rPr>
        <w:t>4</w:t>
      </w:r>
      <w:r w:rsidRPr="002C2C9C">
        <w:rPr>
          <w:rFonts w:ascii="Tahoma" w:eastAsia="Times New Roman" w:hAnsi="Tahoma" w:cs="Tahoma"/>
          <w:sz w:val="20"/>
          <w:szCs w:val="20"/>
          <w:lang w:eastAsia="sl-SI"/>
        </w:rPr>
        <w:t>x letno ) 2.178 m</w:t>
      </w:r>
      <w:r w:rsidRPr="002C2C9C">
        <w:rPr>
          <w:rFonts w:ascii="Tahoma" w:eastAsia="Times New Roman" w:hAnsi="Tahoma" w:cs="Tahoma"/>
          <w:sz w:val="20"/>
          <w:szCs w:val="20"/>
          <w:vertAlign w:val="superscript"/>
          <w:lang w:eastAsia="sl-SI"/>
        </w:rPr>
        <w:t>2</w:t>
      </w:r>
    </w:p>
    <w:p w14:paraId="326C8A97" w14:textId="77777777" w:rsidR="00484F18" w:rsidRPr="002C2C9C" w:rsidRDefault="004C19BE" w:rsidP="004A4E15">
      <w:pPr>
        <w:keepNext/>
        <w:keepLines/>
        <w:numPr>
          <w:ilvl w:val="0"/>
          <w:numId w:val="37"/>
        </w:numPr>
        <w:tabs>
          <w:tab w:val="clear" w:pos="720"/>
        </w:tabs>
        <w:spacing w:after="0" w:line="240" w:lineRule="auto"/>
        <w:ind w:left="426" w:hanging="426"/>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j</w:t>
      </w:r>
      <w:r w:rsidR="00484F18" w:rsidRPr="002C2C9C">
        <w:rPr>
          <w:rFonts w:ascii="Tahoma" w:eastAsia="Times New Roman" w:hAnsi="Tahoma" w:cs="Tahoma"/>
          <w:bCs/>
          <w:sz w:val="20"/>
          <w:szCs w:val="20"/>
          <w:lang w:eastAsia="sl-SI"/>
        </w:rPr>
        <w:t>esensko grabljanje listja z brežin Ljubljanice</w:t>
      </w:r>
    </w:p>
    <w:p w14:paraId="090D865F" w14:textId="77777777" w:rsidR="00484F18" w:rsidRPr="002C2C9C" w:rsidRDefault="00484F18" w:rsidP="004A4E15">
      <w:pPr>
        <w:keepNext/>
        <w:keepLines/>
        <w:spacing w:after="0" w:line="240" w:lineRule="auto"/>
        <w:ind w:left="426"/>
        <w:jc w:val="both"/>
        <w:rPr>
          <w:rFonts w:ascii="Tahoma" w:eastAsia="Times New Roman" w:hAnsi="Tahoma" w:cs="Tahoma"/>
          <w:sz w:val="20"/>
          <w:szCs w:val="20"/>
          <w:vertAlign w:val="superscript"/>
          <w:lang w:eastAsia="sl-SI"/>
        </w:rPr>
      </w:pPr>
      <w:r w:rsidRPr="002C2C9C">
        <w:rPr>
          <w:rFonts w:ascii="Tahoma" w:eastAsia="Times New Roman" w:hAnsi="Tahoma" w:cs="Tahoma"/>
          <w:sz w:val="20"/>
          <w:szCs w:val="20"/>
          <w:lang w:eastAsia="sl-SI"/>
        </w:rPr>
        <w:t>( intenziteta grabljanja 1x letno) 27.741 m</w:t>
      </w:r>
      <w:r w:rsidRPr="002C2C9C">
        <w:rPr>
          <w:rFonts w:ascii="Tahoma" w:eastAsia="Times New Roman" w:hAnsi="Tahoma" w:cs="Tahoma"/>
          <w:sz w:val="20"/>
          <w:szCs w:val="20"/>
          <w:vertAlign w:val="superscript"/>
          <w:lang w:eastAsia="sl-SI"/>
        </w:rPr>
        <w:t>2</w:t>
      </w:r>
    </w:p>
    <w:p w14:paraId="66E890DF" w14:textId="77777777" w:rsidR="00484F18" w:rsidRPr="002C2C9C" w:rsidRDefault="004C19BE" w:rsidP="004A4E15">
      <w:pPr>
        <w:keepNext/>
        <w:keepLines/>
        <w:numPr>
          <w:ilvl w:val="0"/>
          <w:numId w:val="37"/>
        </w:numPr>
        <w:tabs>
          <w:tab w:val="clear" w:pos="720"/>
        </w:tabs>
        <w:spacing w:after="0" w:line="240" w:lineRule="auto"/>
        <w:ind w:left="426" w:hanging="426"/>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o</w:t>
      </w:r>
      <w:r w:rsidR="00484F18" w:rsidRPr="002C2C9C">
        <w:rPr>
          <w:rFonts w:ascii="Tahoma" w:eastAsia="Times New Roman" w:hAnsi="Tahoma" w:cs="Tahoma"/>
          <w:bCs/>
          <w:sz w:val="20"/>
          <w:szCs w:val="20"/>
          <w:lang w:eastAsia="sl-SI"/>
        </w:rPr>
        <w:t>dstranjevanje grmičevja na brežinah Grubarjevega prekopa 9.000 m</w:t>
      </w:r>
      <w:r w:rsidR="00484F18" w:rsidRPr="002C2C9C">
        <w:rPr>
          <w:rFonts w:ascii="Tahoma" w:eastAsia="Times New Roman" w:hAnsi="Tahoma" w:cs="Tahoma"/>
          <w:bCs/>
          <w:sz w:val="20"/>
          <w:szCs w:val="20"/>
          <w:vertAlign w:val="superscript"/>
          <w:lang w:eastAsia="sl-SI"/>
        </w:rPr>
        <w:t>2</w:t>
      </w:r>
    </w:p>
    <w:p w14:paraId="030ABB38" w14:textId="77777777" w:rsidR="00024D96" w:rsidRDefault="00024D96" w:rsidP="004A4E15">
      <w:pPr>
        <w:keepNext/>
        <w:keepLines/>
        <w:spacing w:after="0" w:line="240" w:lineRule="auto"/>
        <w:jc w:val="both"/>
        <w:rPr>
          <w:rFonts w:ascii="Tahoma" w:eastAsia="Times New Roman" w:hAnsi="Tahoma" w:cs="Tahoma"/>
          <w:sz w:val="20"/>
          <w:szCs w:val="20"/>
          <w:lang w:eastAsia="sl-SI"/>
        </w:rPr>
      </w:pPr>
    </w:p>
    <w:p w14:paraId="1B3CBFE6" w14:textId="77777777" w:rsidR="00024D96" w:rsidRPr="002C2C9C" w:rsidRDefault="00024D96" w:rsidP="004A4E15">
      <w:pPr>
        <w:pStyle w:val="Odstavekseznama"/>
        <w:keepNext/>
        <w:keepLines/>
        <w:numPr>
          <w:ilvl w:val="0"/>
          <w:numId w:val="41"/>
        </w:numPr>
        <w:ind w:left="426" w:hanging="426"/>
        <w:jc w:val="both"/>
        <w:rPr>
          <w:rFonts w:ascii="Tahoma" w:hAnsi="Tahoma" w:cs="Tahoma"/>
          <w:b/>
        </w:rPr>
      </w:pPr>
      <w:r w:rsidRPr="002C2C9C">
        <w:rPr>
          <w:rFonts w:ascii="Tahoma" w:hAnsi="Tahoma" w:cs="Tahoma"/>
          <w:b/>
        </w:rPr>
        <w:lastRenderedPageBreak/>
        <w:t>Dela in pogoji predmeta javnega naročila</w:t>
      </w:r>
    </w:p>
    <w:p w14:paraId="049AA75C"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3C132EDE"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Dela in pogoji za predmet javnega naročila so naslednji:</w:t>
      </w:r>
    </w:p>
    <w:p w14:paraId="46F9C833"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7782264A"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KOŠNJA TRAVE: </w:t>
      </w:r>
    </w:p>
    <w:p w14:paraId="5703D5F3" w14:textId="2A131642"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na brežinah Ljubljanice</w:t>
      </w:r>
      <w:r w:rsidR="003A5666">
        <w:rPr>
          <w:rFonts w:ascii="Tahoma" w:eastAsia="Times New Roman" w:hAnsi="Tahoma" w:cs="Tahoma"/>
          <w:sz w:val="20"/>
          <w:szCs w:val="20"/>
          <w:lang w:eastAsia="sl-SI"/>
        </w:rPr>
        <w:t>,</w:t>
      </w:r>
      <w:r w:rsidRPr="002C2C9C">
        <w:rPr>
          <w:rFonts w:ascii="Tahoma" w:eastAsia="Times New Roman" w:hAnsi="Tahoma" w:cs="Tahoma"/>
          <w:sz w:val="20"/>
          <w:szCs w:val="20"/>
          <w:lang w:eastAsia="sl-SI"/>
        </w:rPr>
        <w:t xml:space="preserve"> Gr</w:t>
      </w:r>
      <w:r w:rsidR="00B54677" w:rsidRPr="002C2C9C">
        <w:rPr>
          <w:rFonts w:ascii="Tahoma" w:eastAsia="Times New Roman" w:hAnsi="Tahoma" w:cs="Tahoma"/>
          <w:sz w:val="20"/>
          <w:szCs w:val="20"/>
          <w:lang w:eastAsia="sl-SI"/>
        </w:rPr>
        <w:t>adaščice</w:t>
      </w:r>
      <w:r w:rsidR="003A5666">
        <w:rPr>
          <w:rFonts w:ascii="Tahoma" w:eastAsia="Times New Roman" w:hAnsi="Tahoma" w:cs="Tahoma"/>
          <w:sz w:val="20"/>
          <w:szCs w:val="20"/>
          <w:lang w:eastAsia="sl-SI"/>
        </w:rPr>
        <w:t xml:space="preserve"> in Grubarjevega prekopa</w:t>
      </w:r>
      <w:r w:rsidR="00B54677" w:rsidRPr="002C2C9C">
        <w:rPr>
          <w:rFonts w:ascii="Tahoma" w:eastAsia="Times New Roman" w:hAnsi="Tahoma" w:cs="Tahoma"/>
          <w:sz w:val="20"/>
          <w:szCs w:val="20"/>
          <w:lang w:eastAsia="sl-SI"/>
        </w:rPr>
        <w:t xml:space="preserve"> naročnik predvideva štiri</w:t>
      </w:r>
      <w:r w:rsidRPr="002C2C9C">
        <w:rPr>
          <w:rFonts w:ascii="Tahoma" w:eastAsia="Times New Roman" w:hAnsi="Tahoma" w:cs="Tahoma"/>
          <w:sz w:val="20"/>
          <w:szCs w:val="20"/>
          <w:lang w:eastAsia="sl-SI"/>
        </w:rPr>
        <w:t xml:space="preserve"> košnje vsako leto v letih </w:t>
      </w:r>
      <w:r w:rsidR="004C19BE">
        <w:rPr>
          <w:rFonts w:ascii="Tahoma" w:eastAsia="Times New Roman" w:hAnsi="Tahoma" w:cs="Tahoma"/>
          <w:sz w:val="20"/>
          <w:szCs w:val="20"/>
          <w:lang w:eastAsia="sl-SI"/>
        </w:rPr>
        <w:t>2021</w:t>
      </w:r>
      <w:r w:rsidR="004550A7" w:rsidRPr="002C2C9C">
        <w:rPr>
          <w:rFonts w:ascii="Tahoma" w:eastAsia="Times New Roman" w:hAnsi="Tahoma" w:cs="Tahoma"/>
          <w:sz w:val="20"/>
          <w:szCs w:val="20"/>
          <w:lang w:eastAsia="sl-SI"/>
        </w:rPr>
        <w:t xml:space="preserve"> in 202</w:t>
      </w:r>
      <w:r w:rsidR="004C19BE">
        <w:rPr>
          <w:rFonts w:ascii="Tahoma" w:eastAsia="Times New Roman" w:hAnsi="Tahoma" w:cs="Tahoma"/>
          <w:sz w:val="20"/>
          <w:szCs w:val="20"/>
          <w:lang w:eastAsia="sl-SI"/>
        </w:rPr>
        <w:t>2</w:t>
      </w:r>
      <w:r w:rsidR="003A5666">
        <w:rPr>
          <w:rFonts w:ascii="Tahoma" w:eastAsia="Times New Roman" w:hAnsi="Tahoma" w:cs="Tahoma"/>
          <w:sz w:val="20"/>
          <w:szCs w:val="20"/>
          <w:lang w:eastAsia="sl-SI"/>
        </w:rPr>
        <w:t>;</w:t>
      </w:r>
    </w:p>
    <w:p w14:paraId="4933A8DD" w14:textId="77777777"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košnje se izvede predvidoma v terminih: maj, junij - julij, september, točen čas za začetek košnje določi naročnik, ki ga pisno sporo</w:t>
      </w:r>
      <w:r w:rsidR="004C19BE">
        <w:rPr>
          <w:rFonts w:ascii="Tahoma" w:eastAsia="Times New Roman" w:hAnsi="Tahoma" w:cs="Tahoma"/>
          <w:sz w:val="20"/>
          <w:szCs w:val="20"/>
          <w:lang w:eastAsia="sl-SI"/>
        </w:rPr>
        <w:t>či izvajalcu (elektronska pošta</w:t>
      </w:r>
      <w:r w:rsidRPr="002C2C9C">
        <w:rPr>
          <w:rFonts w:ascii="Tahoma" w:eastAsia="Times New Roman" w:hAnsi="Tahoma" w:cs="Tahoma"/>
          <w:sz w:val="20"/>
          <w:szCs w:val="20"/>
          <w:lang w:eastAsia="sl-SI"/>
        </w:rPr>
        <w:t>)</w:t>
      </w:r>
      <w:r w:rsidR="004C19BE">
        <w:rPr>
          <w:rFonts w:ascii="Tahoma" w:eastAsia="Times New Roman" w:hAnsi="Tahoma" w:cs="Tahoma"/>
          <w:sz w:val="20"/>
          <w:szCs w:val="20"/>
          <w:lang w:eastAsia="sl-SI"/>
        </w:rPr>
        <w:t>;</w:t>
      </w:r>
    </w:p>
    <w:p w14:paraId="5DE1FB1A" w14:textId="77777777"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izvajalec mora v običajnih primerih najkasneje v dveh dneh po prejetju sporočila začeti s košnjo in jo dokončati v treh tednih</w:t>
      </w:r>
      <w:r w:rsidR="004C19BE">
        <w:rPr>
          <w:rFonts w:ascii="Tahoma" w:eastAsia="Times New Roman" w:hAnsi="Tahoma" w:cs="Tahoma"/>
          <w:sz w:val="20"/>
          <w:szCs w:val="20"/>
          <w:lang w:eastAsia="sl-SI"/>
        </w:rPr>
        <w:t>;</w:t>
      </w:r>
    </w:p>
    <w:p w14:paraId="416B05F6" w14:textId="77777777"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v posebnih urgentnih primerih in ob reklamacijah mora izvajalec začeti s košnjo takoj oz. najkasneje naslednji dan po prejemu sporočila</w:t>
      </w:r>
      <w:r w:rsidR="004C19BE">
        <w:rPr>
          <w:rFonts w:ascii="Tahoma" w:eastAsia="Times New Roman" w:hAnsi="Tahoma" w:cs="Tahoma"/>
          <w:sz w:val="20"/>
          <w:szCs w:val="20"/>
          <w:lang w:eastAsia="sl-SI"/>
        </w:rPr>
        <w:t>;</w:t>
      </w:r>
      <w:r w:rsidRPr="002C2C9C">
        <w:rPr>
          <w:rFonts w:ascii="Tahoma" w:eastAsia="Times New Roman" w:hAnsi="Tahoma" w:cs="Tahoma"/>
          <w:sz w:val="20"/>
          <w:szCs w:val="20"/>
          <w:lang w:eastAsia="sl-SI"/>
        </w:rPr>
        <w:t xml:space="preserve"> </w:t>
      </w:r>
    </w:p>
    <w:p w14:paraId="41D08F53" w14:textId="77777777"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področje košnje: Ljubljanica od Špice do Mostu na Kajuhovi ulici, Gradaščica od mostu na Riharjevi ulici do izliva v Ljubljanico, Grubarjev prekop na področju Strupijevega nabrežja med železniško progo in heliportom</w:t>
      </w:r>
      <w:r w:rsidR="004C19BE">
        <w:rPr>
          <w:rFonts w:ascii="Tahoma" w:eastAsia="Times New Roman" w:hAnsi="Tahoma" w:cs="Tahoma"/>
          <w:sz w:val="20"/>
          <w:szCs w:val="20"/>
          <w:lang w:eastAsia="sl-SI"/>
        </w:rPr>
        <w:t>;</w:t>
      </w:r>
    </w:p>
    <w:p w14:paraId="79173EA3" w14:textId="77777777"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košnja mora biti opravljena kvalitetno: trava mora biti gladko porezana, brez nepokošenih delov, štrlečih čopov trave, porezano mora biti tudi divje grmičevje do tal, prav tako mora biti porezana trava med fugami plošč, pri stopniščih, ob strugah mora biti trava pokošena do najnižje gladine vode</w:t>
      </w:r>
      <w:r w:rsidR="004C19BE">
        <w:rPr>
          <w:rFonts w:ascii="Tahoma" w:eastAsia="Times New Roman" w:hAnsi="Tahoma" w:cs="Tahoma"/>
          <w:sz w:val="20"/>
          <w:szCs w:val="20"/>
          <w:lang w:eastAsia="sl-SI"/>
        </w:rPr>
        <w:t>;</w:t>
      </w:r>
    </w:p>
    <w:p w14:paraId="0BCAEB1B" w14:textId="77777777" w:rsidR="00024D96" w:rsidRPr="002C2C9C" w:rsidRDefault="00024D96" w:rsidP="004A4E15">
      <w:pPr>
        <w:keepNext/>
        <w:keepLines/>
        <w:numPr>
          <w:ilvl w:val="0"/>
          <w:numId w:val="40"/>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 opravljeni košnji mora izvajalec v najkrajšem času pograbiti pokošene površine na način, da se odstrani vsa trava in nečistoče</w:t>
      </w:r>
      <w:r w:rsidR="004C19BE">
        <w:rPr>
          <w:rFonts w:ascii="Tahoma" w:eastAsia="Times New Roman" w:hAnsi="Tahoma" w:cs="Tahoma"/>
          <w:sz w:val="20"/>
          <w:szCs w:val="20"/>
          <w:lang w:eastAsia="sl-SI"/>
        </w:rPr>
        <w:t>;</w:t>
      </w:r>
    </w:p>
    <w:p w14:paraId="02AA0FE7" w14:textId="77777777" w:rsidR="00024D96" w:rsidRPr="002C2C9C" w:rsidRDefault="00024D96" w:rsidP="004A4E15">
      <w:pPr>
        <w:keepNext/>
        <w:keepLines/>
        <w:numPr>
          <w:ilvl w:val="0"/>
          <w:numId w:val="39"/>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travo in eventualne odpadke mora izvajalec iznesti iz brežin na ustrezna mesta, ki so dostopna s tovornim vozilom in kjer ne predstavljajo večje motnje glede na okolico</w:t>
      </w:r>
      <w:r w:rsidR="004C19BE">
        <w:rPr>
          <w:rFonts w:ascii="Tahoma" w:eastAsia="Times New Roman" w:hAnsi="Tahoma" w:cs="Tahoma"/>
          <w:sz w:val="20"/>
          <w:szCs w:val="20"/>
          <w:lang w:eastAsia="sl-SI"/>
        </w:rPr>
        <w:t>;</w:t>
      </w:r>
    </w:p>
    <w:p w14:paraId="5130C105" w14:textId="77777777" w:rsidR="00024D96" w:rsidRPr="002C2C9C" w:rsidRDefault="00024D96" w:rsidP="004A4E15">
      <w:pPr>
        <w:keepNext/>
        <w:keepLines/>
        <w:numPr>
          <w:ilvl w:val="0"/>
          <w:numId w:val="39"/>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kupi morajo biti narejeni na lokacijah tako, da je možno natovarjanje in morajo biti dovolj veliki, najmanj ca 1 m</w:t>
      </w:r>
      <w:r w:rsidRPr="002C2C9C">
        <w:rPr>
          <w:rFonts w:ascii="Tahoma" w:eastAsia="Times New Roman" w:hAnsi="Tahoma" w:cs="Tahoma"/>
          <w:sz w:val="20"/>
          <w:szCs w:val="20"/>
          <w:vertAlign w:val="superscript"/>
          <w:lang w:eastAsia="sl-SI"/>
        </w:rPr>
        <w:t>3</w:t>
      </w:r>
      <w:r w:rsidRPr="002C2C9C">
        <w:rPr>
          <w:rFonts w:ascii="Tahoma" w:eastAsia="Times New Roman" w:hAnsi="Tahoma" w:cs="Tahoma"/>
          <w:sz w:val="20"/>
          <w:szCs w:val="20"/>
          <w:lang w:eastAsia="sl-SI"/>
        </w:rPr>
        <w:t xml:space="preserve"> trave , da sta nakladanje in odvoz ustrezno učinkovita</w:t>
      </w:r>
      <w:r w:rsidR="004C19BE">
        <w:rPr>
          <w:rFonts w:ascii="Tahoma" w:eastAsia="Times New Roman" w:hAnsi="Tahoma" w:cs="Tahoma"/>
          <w:sz w:val="20"/>
          <w:szCs w:val="20"/>
          <w:lang w:eastAsia="sl-SI"/>
        </w:rPr>
        <w:t>;</w:t>
      </w:r>
    </w:p>
    <w:p w14:paraId="5669CE2F" w14:textId="77777777" w:rsidR="00024D96" w:rsidRPr="002C2C9C" w:rsidRDefault="00024D96" w:rsidP="004A4E15">
      <w:pPr>
        <w:keepNext/>
        <w:keepLines/>
        <w:numPr>
          <w:ilvl w:val="0"/>
          <w:numId w:val="39"/>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pri opravljanju del se ne smejo poškodovati zasajene in gojene rastline</w:t>
      </w:r>
      <w:r w:rsidR="004C19BE">
        <w:rPr>
          <w:rFonts w:ascii="Tahoma" w:eastAsia="Times New Roman" w:hAnsi="Tahoma" w:cs="Tahoma"/>
          <w:sz w:val="20"/>
          <w:szCs w:val="20"/>
          <w:lang w:eastAsia="sl-SI"/>
        </w:rPr>
        <w:t>;</w:t>
      </w:r>
    </w:p>
    <w:p w14:paraId="3417CB19" w14:textId="77777777" w:rsidR="00024D96" w:rsidRPr="002C2C9C" w:rsidRDefault="00024D96" w:rsidP="004A4E15">
      <w:pPr>
        <w:keepNext/>
        <w:keepLines/>
        <w:numPr>
          <w:ilvl w:val="0"/>
          <w:numId w:val="39"/>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za izvajanje varovanja mora izvajalec priskrbeti in uporabljati vso potrebno opremo, na težko dostopnih mestih je potrebna uporaba rečnega čolna in plezalne opreme, dela morajo izvajati usposobljeni delavci.</w:t>
      </w:r>
    </w:p>
    <w:p w14:paraId="0FD758C0"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537468FC"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ODSTRANJEVANJE GRMIČEVJA: </w:t>
      </w:r>
    </w:p>
    <w:p w14:paraId="33EC5DF8" w14:textId="51D2E978"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na brežinah Grubarjevega prekopa je v letih </w:t>
      </w:r>
      <w:r w:rsidR="004C19BE">
        <w:rPr>
          <w:rFonts w:ascii="Tahoma" w:eastAsia="Times New Roman" w:hAnsi="Tahoma" w:cs="Tahoma"/>
          <w:sz w:val="20"/>
          <w:szCs w:val="20"/>
          <w:lang w:eastAsia="sl-SI"/>
        </w:rPr>
        <w:t>2021</w:t>
      </w:r>
      <w:r w:rsidR="004C19BE" w:rsidRPr="002C2C9C">
        <w:rPr>
          <w:rFonts w:ascii="Tahoma" w:eastAsia="Times New Roman" w:hAnsi="Tahoma" w:cs="Tahoma"/>
          <w:sz w:val="20"/>
          <w:szCs w:val="20"/>
          <w:lang w:eastAsia="sl-SI"/>
        </w:rPr>
        <w:t xml:space="preserve"> in 202</w:t>
      </w:r>
      <w:r w:rsidR="004C19BE">
        <w:rPr>
          <w:rFonts w:ascii="Tahoma" w:eastAsia="Times New Roman" w:hAnsi="Tahoma" w:cs="Tahoma"/>
          <w:sz w:val="20"/>
          <w:szCs w:val="20"/>
          <w:lang w:eastAsia="sl-SI"/>
        </w:rPr>
        <w:t xml:space="preserve">2 </w:t>
      </w:r>
      <w:r w:rsidRPr="002C2C9C">
        <w:rPr>
          <w:rFonts w:ascii="Tahoma" w:eastAsia="Times New Roman" w:hAnsi="Tahoma" w:cs="Tahoma"/>
          <w:sz w:val="20"/>
          <w:szCs w:val="20"/>
          <w:lang w:eastAsia="sl-SI"/>
        </w:rPr>
        <w:t xml:space="preserve">predvideno eno odstranjevanje divjega grmičevja vsako leto, na </w:t>
      </w:r>
      <w:r w:rsidR="000B51E4">
        <w:rPr>
          <w:rFonts w:ascii="Tahoma" w:eastAsia="Times New Roman" w:hAnsi="Tahoma" w:cs="Tahoma"/>
          <w:sz w:val="20"/>
          <w:szCs w:val="20"/>
          <w:lang w:eastAsia="sl-SI"/>
        </w:rPr>
        <w:t>b</w:t>
      </w:r>
      <w:r w:rsidRPr="002C2C9C">
        <w:rPr>
          <w:rFonts w:ascii="Tahoma" w:eastAsia="Times New Roman" w:hAnsi="Tahoma" w:cs="Tahoma"/>
          <w:sz w:val="20"/>
          <w:szCs w:val="20"/>
          <w:lang w:eastAsia="sl-SI"/>
        </w:rPr>
        <w:t xml:space="preserve">režinah Ljubljanice med Šuštarskim mostom in Tromostovjem je predvideno vsako leto eno odstranjevanje divjega grmičevja v letih </w:t>
      </w:r>
      <w:r w:rsidR="004C19BE">
        <w:rPr>
          <w:rFonts w:ascii="Tahoma" w:eastAsia="Times New Roman" w:hAnsi="Tahoma" w:cs="Tahoma"/>
          <w:sz w:val="20"/>
          <w:szCs w:val="20"/>
          <w:lang w:eastAsia="sl-SI"/>
        </w:rPr>
        <w:t>2021</w:t>
      </w:r>
      <w:r w:rsidR="004C19BE" w:rsidRPr="002C2C9C">
        <w:rPr>
          <w:rFonts w:ascii="Tahoma" w:eastAsia="Times New Roman" w:hAnsi="Tahoma" w:cs="Tahoma"/>
          <w:sz w:val="20"/>
          <w:szCs w:val="20"/>
          <w:lang w:eastAsia="sl-SI"/>
        </w:rPr>
        <w:t xml:space="preserve"> in 202</w:t>
      </w:r>
      <w:r w:rsidR="004C19BE">
        <w:rPr>
          <w:rFonts w:ascii="Tahoma" w:eastAsia="Times New Roman" w:hAnsi="Tahoma" w:cs="Tahoma"/>
          <w:sz w:val="20"/>
          <w:szCs w:val="20"/>
          <w:lang w:eastAsia="sl-SI"/>
        </w:rPr>
        <w:t>2</w:t>
      </w:r>
      <w:r w:rsidRPr="002C2C9C">
        <w:rPr>
          <w:rFonts w:ascii="Tahoma" w:eastAsia="Times New Roman" w:hAnsi="Tahoma" w:cs="Tahoma"/>
          <w:sz w:val="20"/>
          <w:szCs w:val="20"/>
          <w:lang w:eastAsia="sl-SI"/>
        </w:rPr>
        <w:t>,</w:t>
      </w:r>
    </w:p>
    <w:p w14:paraId="0DDDC571" w14:textId="77777777"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grmičevje mora biti porezano na način, da je površina ravna, brez štrcljev tako, da je na mestih odstranjevanja grmičevja možna košnja in grabljenje trave,</w:t>
      </w:r>
    </w:p>
    <w:p w14:paraId="0FEC4B6F" w14:textId="77777777"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obrezano vejevje je potrebno pripraviti za odvoz na dostopno mesto z vozilom, hkrati z grmičevjem je potrebno iznesti na dostopno mesto z vozilom tudi vse odpadke, odpadki morajo biti ločeni od vejevja, </w:t>
      </w:r>
    </w:p>
    <w:p w14:paraId="77168A75" w14:textId="77777777"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pri opravljanju del se ne smejo poškodovati zasajene in gojene rastline,</w:t>
      </w:r>
    </w:p>
    <w:p w14:paraId="36CA9FFE" w14:textId="77777777" w:rsidR="00024D96" w:rsidRPr="002C2C9C" w:rsidRDefault="00024D96" w:rsidP="004A4E15">
      <w:pPr>
        <w:keepNext/>
        <w:keepLines/>
        <w:numPr>
          <w:ilvl w:val="0"/>
          <w:numId w:val="39"/>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pri opravljanju del se ne smejo poškodovati zasajene in gojene rastline,</w:t>
      </w:r>
    </w:p>
    <w:p w14:paraId="1668A5EC" w14:textId="77777777" w:rsidR="00024D96" w:rsidRPr="002C2C9C" w:rsidRDefault="00024D96" w:rsidP="004A4E15">
      <w:pPr>
        <w:keepNext/>
        <w:keepLines/>
        <w:numPr>
          <w:ilvl w:val="0"/>
          <w:numId w:val="39"/>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za izvajanje varovanja mora izvajalec priskrbeti in uporabljati vso potrebno opremo, na težko dostopnih mestih je potrebna uporaba rečnega čolna in plezalne opreme, dela morajo izvajati usposobljeni delavci.</w:t>
      </w:r>
    </w:p>
    <w:p w14:paraId="47B20F9F"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150E2C25"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ODSTRANJEVANJE LISTJA: </w:t>
      </w:r>
    </w:p>
    <w:p w14:paraId="5BC031B3" w14:textId="77777777" w:rsidR="00024D96" w:rsidRPr="002C2C9C" w:rsidRDefault="00024D96" w:rsidP="004A4E15">
      <w:pPr>
        <w:keepNext/>
        <w:keepLines/>
        <w:numPr>
          <w:ilvl w:val="0"/>
          <w:numId w:val="39"/>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na brežinah Ljubljanice med Tromostovjem in zapornicami je predvideno eno grabljenje listja vsako leto v mesecu novembru </w:t>
      </w:r>
      <w:r w:rsidR="004C19BE">
        <w:rPr>
          <w:rFonts w:ascii="Tahoma" w:eastAsia="Times New Roman" w:hAnsi="Tahoma" w:cs="Tahoma"/>
          <w:sz w:val="20"/>
          <w:szCs w:val="20"/>
          <w:lang w:eastAsia="sl-SI"/>
        </w:rPr>
        <w:t>2021</w:t>
      </w:r>
      <w:r w:rsidR="004C19BE" w:rsidRPr="002C2C9C">
        <w:rPr>
          <w:rFonts w:ascii="Tahoma" w:eastAsia="Times New Roman" w:hAnsi="Tahoma" w:cs="Tahoma"/>
          <w:sz w:val="20"/>
          <w:szCs w:val="20"/>
          <w:lang w:eastAsia="sl-SI"/>
        </w:rPr>
        <w:t xml:space="preserve"> in 202</w:t>
      </w:r>
      <w:r w:rsidR="004C19BE">
        <w:rPr>
          <w:rFonts w:ascii="Tahoma" w:eastAsia="Times New Roman" w:hAnsi="Tahoma" w:cs="Tahoma"/>
          <w:sz w:val="20"/>
          <w:szCs w:val="20"/>
          <w:lang w:eastAsia="sl-SI"/>
        </w:rPr>
        <w:t>2</w:t>
      </w:r>
      <w:r w:rsidRPr="002C2C9C">
        <w:rPr>
          <w:rFonts w:ascii="Tahoma" w:eastAsia="Times New Roman" w:hAnsi="Tahoma" w:cs="Tahoma"/>
          <w:sz w:val="20"/>
          <w:szCs w:val="20"/>
          <w:lang w:eastAsia="sl-SI"/>
        </w:rPr>
        <w:t>,</w:t>
      </w:r>
    </w:p>
    <w:p w14:paraId="773F8AF2" w14:textId="77777777" w:rsidR="00024D96" w:rsidRPr="002C2C9C" w:rsidRDefault="00024D96" w:rsidP="004A4E15">
      <w:pPr>
        <w:keepNext/>
        <w:keepLines/>
        <w:numPr>
          <w:ilvl w:val="0"/>
          <w:numId w:val="39"/>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pograbljeno listje je potrebno pripraviti za odvoz na dostopno mesto z vozilom, hkrati z listjem je potrebno iznesti na dostopno mesto z vozilom tudi vse odpadlo vejevje in odpadke, odpadki morajo biti ločeni od listja in vejevja. </w:t>
      </w:r>
    </w:p>
    <w:p w14:paraId="5BC26DD5"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4CFC7166"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ČIŠČENJE BREŽIN IN VODOTOKOV</w:t>
      </w:r>
    </w:p>
    <w:p w14:paraId="0B973AE9"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Vzdrževanje brežin in vodotokov bo obsegalo ročno čiščenje odpadkov na brežinah Ljubljanice od Špice do izliva Grubarjevega prekopa v Ljubljanico in Gradaščice od mostu na Riharjevi ulici do izliva</w:t>
      </w:r>
      <w:r w:rsidR="00927094" w:rsidRPr="002C2C9C">
        <w:rPr>
          <w:rFonts w:ascii="Tahoma" w:eastAsia="Times New Roman" w:hAnsi="Tahoma" w:cs="Tahoma"/>
          <w:sz w:val="20"/>
          <w:szCs w:val="20"/>
          <w:lang w:eastAsia="sl-SI"/>
        </w:rPr>
        <w:t xml:space="preserve"> v Ljubljanico</w:t>
      </w:r>
      <w:r w:rsidRPr="002C2C9C">
        <w:rPr>
          <w:rFonts w:ascii="Tahoma" w:eastAsia="Times New Roman" w:hAnsi="Tahoma" w:cs="Tahoma"/>
          <w:sz w:val="20"/>
          <w:szCs w:val="20"/>
          <w:lang w:eastAsia="sl-SI"/>
        </w:rPr>
        <w:t>.</w:t>
      </w:r>
    </w:p>
    <w:p w14:paraId="43BBC2DA"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152F069B"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lastRenderedPageBreak/>
        <w:t>Pri čiščenju brežin se odstranjuje odpadke iz brežin, betonskih plošč, koritnic, stopnic, platojev in rečne gladine, in sicer pločevinke, steklenice, razbito steklovino, vrečke, naplavine ter vse ostale odpadke in nečistoče, kar je potrebno in možno očistiti z bregov ročno oz. s pripomočki (metla, lopata, dolgi prsti, drogovi, po potrebi tudi plezalna oprema).</w:t>
      </w:r>
    </w:p>
    <w:p w14:paraId="481D20E1"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208336E6" w14:textId="080A47C4"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Čiščenje brežin se izvaja dvakrat tedensko, in sicer v ponedeljek in četrtek oz. po dogovoru ter po potrebi glede na zahtevo naročnika tudi izredno. V letu </w:t>
      </w:r>
      <w:r w:rsidR="001543AC" w:rsidRPr="002C2C9C">
        <w:rPr>
          <w:rFonts w:ascii="Tahoma" w:eastAsia="Times New Roman" w:hAnsi="Tahoma" w:cs="Tahoma"/>
          <w:sz w:val="20"/>
          <w:szCs w:val="20"/>
          <w:lang w:eastAsia="sl-SI"/>
        </w:rPr>
        <w:t>20</w:t>
      </w:r>
      <w:r w:rsidR="007D3F2E">
        <w:rPr>
          <w:rFonts w:ascii="Tahoma" w:eastAsia="Times New Roman" w:hAnsi="Tahoma" w:cs="Tahoma"/>
          <w:sz w:val="20"/>
          <w:szCs w:val="20"/>
          <w:lang w:eastAsia="sl-SI"/>
        </w:rPr>
        <w:t>21</w:t>
      </w:r>
      <w:r w:rsidRPr="002C2C9C">
        <w:rPr>
          <w:rFonts w:ascii="Tahoma" w:eastAsia="Times New Roman" w:hAnsi="Tahoma" w:cs="Tahoma"/>
          <w:sz w:val="20"/>
          <w:szCs w:val="20"/>
          <w:lang w:eastAsia="sl-SI"/>
        </w:rPr>
        <w:t xml:space="preserve"> in </w:t>
      </w:r>
      <w:r w:rsidR="001543AC" w:rsidRPr="002C2C9C">
        <w:rPr>
          <w:rFonts w:ascii="Tahoma" w:eastAsia="Times New Roman" w:hAnsi="Tahoma" w:cs="Tahoma"/>
          <w:sz w:val="20"/>
          <w:szCs w:val="20"/>
          <w:lang w:eastAsia="sl-SI"/>
        </w:rPr>
        <w:t>20</w:t>
      </w:r>
      <w:r w:rsidR="007D3F2E">
        <w:rPr>
          <w:rFonts w:ascii="Tahoma" w:eastAsia="Times New Roman" w:hAnsi="Tahoma" w:cs="Tahoma"/>
          <w:sz w:val="20"/>
          <w:szCs w:val="20"/>
          <w:lang w:eastAsia="sl-SI"/>
        </w:rPr>
        <w:t>22</w:t>
      </w:r>
      <w:r w:rsidRPr="002C2C9C">
        <w:rPr>
          <w:rFonts w:ascii="Tahoma" w:eastAsia="Times New Roman" w:hAnsi="Tahoma" w:cs="Tahoma"/>
          <w:sz w:val="20"/>
          <w:szCs w:val="20"/>
          <w:lang w:eastAsia="sl-SI"/>
        </w:rPr>
        <w:t xml:space="preserve"> se predvideva 208 rednih in do 40 izrednih čiščenj brežin Ljubljanice in Gradaščice. Enkratno čiščenje brežin mora biti izvedeno v enem dnevu. Čiščenje brežin odpade v primeru pisnega sporočila naročnika v zimskih razmerah pri večjih količinah snega. </w:t>
      </w:r>
    </w:p>
    <w:p w14:paraId="64DDE341"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2F641C51"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Čiščenja morajo biti opravljena kvalitetno, površine morajo biti čiste, brez odpadkov, naplavin in ostalih nečistoč na način, da ni upravičenih pripomb občanov, naročnika in predstavnikov Mestne občine Ljubljana. V kolikor so podane pripombe, se štejejo kot reklamacije in jih mora ponudnik nemudoma odpraviti na svoje stroške.</w:t>
      </w:r>
    </w:p>
    <w:p w14:paraId="2E9F11E3"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277E0FBA"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Odpadki se zbirajo v vreče oziroma oblikujejo v kupe, ki jih odpelje naročnik. Kupi in vreče morajo biti pripravljeni na lokacijah, kjer je možen odvoz s tovornim oz. poltovornim vozilom in kjer ne predstavljajo večje motnje glede na okolico. Na enem kupu mora biti najmanj 5 vreč (npr. 200 l) oz. najmanj 1 m3 odpadkov.</w:t>
      </w:r>
    </w:p>
    <w:p w14:paraId="2A2E1961"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45906AAA"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Ponudnik odvaža odpadke z rečnim čolnom ali ladjo le na eno lokacijo ob reki, ki je dostopna s tovornim vozilom in ni na očeh ter omogoča nalaganje na vozilo z grabilnikom. Ponudnik mora sproti obveščati naročnika o pripravi vreč in kupov zaradi sprotnega odvoza. </w:t>
      </w:r>
    </w:p>
    <w:p w14:paraId="5058E016"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7C998E25"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Za izvajanje čiščenja in varovanja mora ponudnik priskrbeti in uporabljati vso potrebno opremo. Na težko dostopnih mestih in za čiščenje gladine Ljubljanice je potrebna uporaba rečnega čolna in plezalne opreme. Dela morajo izvajati za to strokovno usposobljeni delavci. </w:t>
      </w:r>
    </w:p>
    <w:p w14:paraId="29EF1FB2"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559FCC0D"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Za opravljanje dela si mora ponudnik pridobiti potrebna dovoljenja za dostop z vozili, stroji in čolni do delovišč (za območje središča mesta si mora pridobiti predpisane dovolilnice).</w:t>
      </w:r>
    </w:p>
    <w:p w14:paraId="6E63E723"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09A71072"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Izvajalec mora sproti obveščati naročnika o pripravi kupov oz. vreč zaradi sprotnega odvoza.</w:t>
      </w:r>
    </w:p>
    <w:p w14:paraId="692E9A16" w14:textId="77777777" w:rsidR="00C16F34" w:rsidRPr="002C2C9C" w:rsidRDefault="00C16F34" w:rsidP="004A4E15">
      <w:pPr>
        <w:keepNext/>
        <w:keepLines/>
        <w:spacing w:after="0" w:line="240" w:lineRule="auto"/>
        <w:jc w:val="both"/>
        <w:rPr>
          <w:rFonts w:ascii="Tahoma" w:eastAsia="Times New Roman" w:hAnsi="Tahoma" w:cs="Tahoma"/>
          <w:sz w:val="20"/>
          <w:szCs w:val="20"/>
          <w:lang w:eastAsia="sl-SI"/>
        </w:rPr>
      </w:pPr>
    </w:p>
    <w:p w14:paraId="3BDA326E" w14:textId="77777777" w:rsidR="0078765E" w:rsidRPr="002C2C9C" w:rsidRDefault="0078765E" w:rsidP="004A4E15">
      <w:pPr>
        <w:pStyle w:val="Odstavekseznama"/>
        <w:keepNext/>
        <w:keepLines/>
        <w:numPr>
          <w:ilvl w:val="2"/>
          <w:numId w:val="16"/>
        </w:numPr>
        <w:ind w:left="709" w:hanging="709"/>
        <w:jc w:val="both"/>
        <w:rPr>
          <w:rFonts w:ascii="Tahoma" w:hAnsi="Tahoma" w:cs="Tahoma"/>
          <w:b/>
        </w:rPr>
      </w:pPr>
      <w:r w:rsidRPr="002C2C9C">
        <w:rPr>
          <w:rFonts w:ascii="Tahoma" w:hAnsi="Tahoma" w:cs="Tahoma"/>
          <w:b/>
        </w:rPr>
        <w:t>Rok za izvedbo storitev</w:t>
      </w:r>
    </w:p>
    <w:p w14:paraId="3CCD8A24"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p>
    <w:p w14:paraId="34395B4C"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Ponudnik bo s košnjo trave, odstranjevanje divjega grmičevja in grabljenja listja na brežinah pričel takoj oz. najkasneje v dveh (2) dneh po naročnikovem pisnem pozivu in jih bo končal v roku treh (3) tednov. </w:t>
      </w:r>
    </w:p>
    <w:p w14:paraId="177052BF"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p>
    <w:p w14:paraId="4B231E96"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Ponudnik bo posamezno čiščenje brežin Ljubljanice in Gradaščice ter odstranjevanje odpadkov s površine vodotoka Gradaščice izvajal dvakrat tedensko in sicer ob ponedeljkih in četrtkih oziroma po vnaprejšnjem dogovoru drug delovni dan ter po potrebi glede na zahtevo naročnika tudi izredno.</w:t>
      </w:r>
    </w:p>
    <w:p w14:paraId="1D5938FC"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p>
    <w:p w14:paraId="02EBE2E2"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Odstranjevanje odpadkov s površine vodotoka Ljubljanice se bo izvajalo na podlagi vsakokratnega naročnikovega pisnega poziva.</w:t>
      </w:r>
    </w:p>
    <w:p w14:paraId="2E6BA895"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p>
    <w:p w14:paraId="732F239C"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Ponudnik bo moral z izrednim čiščenjem brežin ali odstranjevanjem odpadkov pričeti v najkrajšem možnem času po prejemu telefonske zahteve s strani predstavnika naročnika, ki ne sme biti daljši od ene (1) ure po prejemu zahteve in s storitvami končati najkasneje v osmih (8) urah od ure pričetka izvajanja. </w:t>
      </w:r>
    </w:p>
    <w:p w14:paraId="72761373"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p>
    <w:p w14:paraId="36D525AE"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Enkratno čiščenje brežin mora biti izvedeno v enem (1) dnevu. Čiščenje brežin odpade samo v primeru predhodnega pisnega obvestila s strani naročnika v zimskih razmerah pri večjih količinah snega.</w:t>
      </w:r>
    </w:p>
    <w:p w14:paraId="2A134447" w14:textId="0B6BCE21" w:rsidR="0078765E" w:rsidRDefault="0078765E" w:rsidP="004A4E15">
      <w:pPr>
        <w:keepNext/>
        <w:keepLines/>
        <w:spacing w:after="0" w:line="240" w:lineRule="auto"/>
        <w:jc w:val="both"/>
        <w:rPr>
          <w:rFonts w:ascii="Tahoma" w:eastAsia="Times New Roman" w:hAnsi="Tahoma" w:cs="Tahoma"/>
          <w:sz w:val="20"/>
          <w:szCs w:val="20"/>
          <w:lang w:eastAsia="sl-SI"/>
        </w:rPr>
      </w:pPr>
    </w:p>
    <w:p w14:paraId="41CF7A31" w14:textId="1D0713BA" w:rsidR="0016066E" w:rsidRDefault="0016066E" w:rsidP="004A4E15">
      <w:pPr>
        <w:keepNext/>
        <w:keepLines/>
        <w:spacing w:after="0" w:line="240" w:lineRule="auto"/>
        <w:jc w:val="both"/>
        <w:rPr>
          <w:rFonts w:ascii="Tahoma" w:eastAsia="Times New Roman" w:hAnsi="Tahoma" w:cs="Tahoma"/>
          <w:sz w:val="20"/>
          <w:szCs w:val="20"/>
          <w:lang w:eastAsia="sl-SI"/>
        </w:rPr>
      </w:pPr>
    </w:p>
    <w:p w14:paraId="338C86DC" w14:textId="765657CA" w:rsidR="0016066E" w:rsidRDefault="0016066E" w:rsidP="004A4E15">
      <w:pPr>
        <w:keepNext/>
        <w:keepLines/>
        <w:spacing w:after="0" w:line="240" w:lineRule="auto"/>
        <w:jc w:val="both"/>
        <w:rPr>
          <w:rFonts w:ascii="Tahoma" w:eastAsia="Times New Roman" w:hAnsi="Tahoma" w:cs="Tahoma"/>
          <w:sz w:val="20"/>
          <w:szCs w:val="20"/>
          <w:lang w:eastAsia="sl-SI"/>
        </w:rPr>
      </w:pPr>
    </w:p>
    <w:p w14:paraId="6972DE7C" w14:textId="02E5F54D" w:rsidR="0016066E" w:rsidRDefault="0016066E" w:rsidP="004A4E15">
      <w:pPr>
        <w:keepNext/>
        <w:keepLines/>
        <w:spacing w:after="0" w:line="240" w:lineRule="auto"/>
        <w:jc w:val="both"/>
        <w:rPr>
          <w:rFonts w:ascii="Tahoma" w:eastAsia="Times New Roman" w:hAnsi="Tahoma" w:cs="Tahoma"/>
          <w:sz w:val="20"/>
          <w:szCs w:val="20"/>
          <w:lang w:eastAsia="sl-SI"/>
        </w:rPr>
      </w:pPr>
    </w:p>
    <w:p w14:paraId="4B0042B8" w14:textId="1E2938B8" w:rsidR="0016066E" w:rsidRDefault="0016066E" w:rsidP="004A4E15">
      <w:pPr>
        <w:keepNext/>
        <w:keepLines/>
        <w:spacing w:after="0" w:line="240" w:lineRule="auto"/>
        <w:jc w:val="both"/>
        <w:rPr>
          <w:rFonts w:ascii="Tahoma" w:eastAsia="Times New Roman" w:hAnsi="Tahoma" w:cs="Tahoma"/>
          <w:sz w:val="20"/>
          <w:szCs w:val="20"/>
          <w:lang w:eastAsia="sl-SI"/>
        </w:rPr>
      </w:pPr>
    </w:p>
    <w:p w14:paraId="2E719A20" w14:textId="77777777" w:rsidR="0016066E" w:rsidRPr="002C2C9C" w:rsidRDefault="0016066E" w:rsidP="004A4E15">
      <w:pPr>
        <w:keepNext/>
        <w:keepLines/>
        <w:spacing w:after="0" w:line="240" w:lineRule="auto"/>
        <w:jc w:val="both"/>
        <w:rPr>
          <w:rFonts w:ascii="Tahoma" w:eastAsia="Times New Roman" w:hAnsi="Tahoma" w:cs="Tahoma"/>
          <w:sz w:val="20"/>
          <w:szCs w:val="20"/>
          <w:lang w:eastAsia="sl-SI"/>
        </w:rPr>
      </w:pPr>
    </w:p>
    <w:p w14:paraId="402F16E2" w14:textId="77777777" w:rsidR="0078765E" w:rsidRPr="002C2C9C" w:rsidRDefault="0078765E" w:rsidP="004A4E15">
      <w:pPr>
        <w:pStyle w:val="Odstavekseznama"/>
        <w:keepNext/>
        <w:keepLines/>
        <w:numPr>
          <w:ilvl w:val="2"/>
          <w:numId w:val="16"/>
        </w:numPr>
        <w:ind w:left="709" w:hanging="709"/>
        <w:jc w:val="both"/>
        <w:rPr>
          <w:rFonts w:ascii="Tahoma" w:hAnsi="Tahoma" w:cs="Tahoma"/>
          <w:b/>
        </w:rPr>
      </w:pPr>
      <w:r w:rsidRPr="002C2C9C">
        <w:rPr>
          <w:rFonts w:ascii="Tahoma" w:hAnsi="Tahoma" w:cs="Tahoma"/>
          <w:b/>
        </w:rPr>
        <w:lastRenderedPageBreak/>
        <w:t>Pridobitev ostalih podatkov</w:t>
      </w:r>
    </w:p>
    <w:p w14:paraId="698DB3B1"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p>
    <w:p w14:paraId="7C337419"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Neodvisno od podatkov, ki so vsebovani v razpisni dokumentaciji, si mora ponudnik pred oddajo ponudbe pridobiti morebitne ostale podatke, ki se nanašajo na izvedbo storitev po tej razpisni dokumentaciji, vključno z ogledom delovišča, kjer se bodo dela izvajala, in ki lahko vplivajo na ponudnikovo ceno ali ponudnikove obveznosti.</w:t>
      </w:r>
    </w:p>
    <w:p w14:paraId="5CF9EB60" w14:textId="77777777" w:rsidR="001543AC" w:rsidRPr="002C2C9C" w:rsidRDefault="001543AC" w:rsidP="004A4E15">
      <w:pPr>
        <w:keepNext/>
        <w:keepLines/>
        <w:spacing w:after="0" w:line="240" w:lineRule="auto"/>
        <w:jc w:val="both"/>
        <w:rPr>
          <w:rFonts w:ascii="Tahoma" w:eastAsia="Times New Roman" w:hAnsi="Tahoma" w:cs="Tahoma"/>
          <w:sz w:val="20"/>
          <w:szCs w:val="20"/>
          <w:lang w:eastAsia="sl-SI"/>
        </w:rPr>
      </w:pPr>
    </w:p>
    <w:p w14:paraId="7AC7AB4C"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Ponudnik ne bo upravičen do nobenega povečanja cene, ki bi ga utemeljeval s tem, da ni bil polno obveščen o pogojih, ki se nanašajo na predmetne storitve na tržišču.</w:t>
      </w:r>
    </w:p>
    <w:p w14:paraId="59037240"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p>
    <w:p w14:paraId="7442F3F6" w14:textId="109601F6" w:rsidR="001543AC" w:rsidRPr="002C2C9C" w:rsidRDefault="001543AC" w:rsidP="004A4E15">
      <w:pPr>
        <w:keepNext/>
        <w:keepLines/>
        <w:spacing w:after="0" w:line="240" w:lineRule="auto"/>
        <w:ind w:right="-2"/>
        <w:jc w:val="both"/>
        <w:rPr>
          <w:rFonts w:ascii="Tahoma" w:eastAsia="Times New Roman" w:hAnsi="Tahoma" w:cs="Tahoma"/>
          <w:sz w:val="20"/>
          <w:szCs w:val="20"/>
          <w:lang w:eastAsia="sl-SI"/>
        </w:rPr>
      </w:pPr>
      <w:r w:rsidRPr="0016066E">
        <w:rPr>
          <w:rFonts w:ascii="Tahoma" w:eastAsia="Times New Roman" w:hAnsi="Tahoma" w:cs="Tahoma"/>
          <w:sz w:val="20"/>
          <w:szCs w:val="20"/>
          <w:lang w:eastAsia="sl-SI"/>
        </w:rPr>
        <w:t>Ponudnik izpolni zahtevo s predlož</w:t>
      </w:r>
      <w:r w:rsidR="0016066E" w:rsidRPr="0016066E">
        <w:rPr>
          <w:rFonts w:ascii="Tahoma" w:eastAsia="Times New Roman" w:hAnsi="Tahoma" w:cs="Tahoma"/>
          <w:sz w:val="20"/>
          <w:szCs w:val="20"/>
          <w:lang w:eastAsia="sl-SI"/>
        </w:rPr>
        <w:t>itvijo izpolnjene in podpisane P</w:t>
      </w:r>
      <w:r w:rsidRPr="0016066E">
        <w:rPr>
          <w:rFonts w:ascii="Tahoma" w:eastAsia="Times New Roman" w:hAnsi="Tahoma" w:cs="Tahoma"/>
          <w:sz w:val="20"/>
          <w:szCs w:val="20"/>
          <w:lang w:eastAsia="sl-SI"/>
        </w:rPr>
        <w:t>riloge 3</w:t>
      </w:r>
      <w:r w:rsidR="0016066E" w:rsidRPr="0016066E">
        <w:rPr>
          <w:rFonts w:ascii="Tahoma" w:eastAsia="Times New Roman" w:hAnsi="Tahoma" w:cs="Tahoma"/>
          <w:sz w:val="20"/>
          <w:szCs w:val="20"/>
          <w:lang w:eastAsia="sl-SI"/>
        </w:rPr>
        <w:t>/1</w:t>
      </w:r>
      <w:r w:rsidRPr="0016066E">
        <w:rPr>
          <w:rFonts w:ascii="Tahoma" w:eastAsia="Times New Roman" w:hAnsi="Tahoma" w:cs="Tahoma"/>
          <w:sz w:val="20"/>
          <w:szCs w:val="20"/>
          <w:lang w:eastAsia="sl-SI"/>
        </w:rPr>
        <w:t>.</w:t>
      </w:r>
    </w:p>
    <w:p w14:paraId="47962817" w14:textId="77777777" w:rsidR="00C32E12" w:rsidRPr="002C2C9C" w:rsidRDefault="00C32E12" w:rsidP="004A4E15">
      <w:pPr>
        <w:keepNext/>
        <w:keepLines/>
        <w:spacing w:after="0" w:line="240" w:lineRule="auto"/>
        <w:ind w:right="-2"/>
        <w:jc w:val="both"/>
        <w:rPr>
          <w:rFonts w:ascii="Tahoma" w:eastAsia="Times New Roman" w:hAnsi="Tahoma" w:cs="Tahoma"/>
          <w:sz w:val="20"/>
          <w:szCs w:val="20"/>
          <w:lang w:eastAsia="sl-SI"/>
        </w:rPr>
      </w:pPr>
    </w:p>
    <w:p w14:paraId="668CE0C8" w14:textId="77777777" w:rsidR="0078765E" w:rsidRPr="002C2C9C" w:rsidRDefault="0078765E" w:rsidP="004A4E15">
      <w:pPr>
        <w:pStyle w:val="Odstavekseznama"/>
        <w:keepNext/>
        <w:keepLines/>
        <w:numPr>
          <w:ilvl w:val="2"/>
          <w:numId w:val="16"/>
        </w:numPr>
        <w:ind w:left="709" w:hanging="709"/>
        <w:jc w:val="both"/>
        <w:rPr>
          <w:rFonts w:ascii="Tahoma" w:hAnsi="Tahoma" w:cs="Tahoma"/>
          <w:b/>
        </w:rPr>
      </w:pPr>
      <w:r w:rsidRPr="002C2C9C">
        <w:rPr>
          <w:rFonts w:ascii="Tahoma" w:hAnsi="Tahoma" w:cs="Tahoma"/>
          <w:b/>
        </w:rPr>
        <w:t>Izpolnjevanje posebnih zahtev varstva pri delu po Zakonu o varstvu pred utopitvami</w:t>
      </w:r>
    </w:p>
    <w:p w14:paraId="45983E1C"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p>
    <w:p w14:paraId="7C938FC2"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Ponudnik mora izpolnjevati posebne zahteve varstva pri delu po Zakonu o varstvu pred utopitvami.</w:t>
      </w:r>
    </w:p>
    <w:p w14:paraId="43FF12A4"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p>
    <w:p w14:paraId="2B7AFF83" w14:textId="096F0A6C" w:rsidR="0078765E" w:rsidRPr="002C2C9C" w:rsidRDefault="0078765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Ponudnik izkaže izpolnjevanje teh pogojev s podpisom »Izjave o izpolnjevanju posebnih zahtev po Zakonu o varstvu pred utopitvami« (Priloga </w:t>
      </w:r>
      <w:r w:rsidR="0097524C">
        <w:rPr>
          <w:rFonts w:ascii="Tahoma" w:eastAsia="Times New Roman" w:hAnsi="Tahoma" w:cs="Tahoma"/>
          <w:sz w:val="20"/>
          <w:szCs w:val="20"/>
          <w:lang w:eastAsia="sl-SI"/>
        </w:rPr>
        <w:t>6/2</w:t>
      </w:r>
      <w:r w:rsidRPr="002C2C9C">
        <w:rPr>
          <w:rFonts w:ascii="Tahoma" w:eastAsia="Times New Roman" w:hAnsi="Tahoma" w:cs="Tahoma"/>
          <w:sz w:val="20"/>
          <w:szCs w:val="20"/>
          <w:lang w:eastAsia="sl-SI"/>
        </w:rPr>
        <w:t>).</w:t>
      </w:r>
    </w:p>
    <w:p w14:paraId="28A90794" w14:textId="77777777" w:rsidR="0078765E" w:rsidRPr="0078765E" w:rsidRDefault="0078765E" w:rsidP="004A4E15">
      <w:pPr>
        <w:keepNext/>
        <w:keepLines/>
        <w:spacing w:after="0" w:line="240" w:lineRule="auto"/>
        <w:jc w:val="both"/>
        <w:rPr>
          <w:rFonts w:ascii="Tahoma" w:eastAsia="Times New Roman" w:hAnsi="Tahoma" w:cs="Tahoma"/>
          <w:lang w:eastAsia="sl-SI"/>
        </w:rPr>
      </w:pPr>
    </w:p>
    <w:p w14:paraId="77947B13" w14:textId="77777777" w:rsidR="00302D6E" w:rsidRPr="00712BC8" w:rsidRDefault="00302D6E" w:rsidP="004A4E15">
      <w:pPr>
        <w:keepNext/>
        <w:keepLines/>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UGOTAVLJANJE SPOSOBNOSTI </w:t>
      </w:r>
    </w:p>
    <w:p w14:paraId="16427E97" w14:textId="77777777" w:rsidR="00302D6E" w:rsidRPr="002F283C" w:rsidRDefault="00302D6E" w:rsidP="004A4E15">
      <w:pPr>
        <w:keepNext/>
        <w:keepLines/>
        <w:spacing w:after="0" w:line="240" w:lineRule="auto"/>
        <w:jc w:val="both"/>
        <w:rPr>
          <w:rFonts w:ascii="Tahoma" w:eastAsia="Times New Roman" w:hAnsi="Tahoma" w:cs="Tahoma"/>
          <w:sz w:val="24"/>
          <w:lang w:eastAsia="sl-SI"/>
        </w:rPr>
      </w:pPr>
    </w:p>
    <w:p w14:paraId="0FFF35E8"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 xml:space="preserve">Za ugotavljanje sposobnosti mora ponudnik izpolnjevati pogoje skladno z določbami ZJN-3 in pogoje, ki so določeni v tej razpisni dokumentaciji. Za ugotavljanje sposobnosti mora ponudnik predložiti dokazila kot so navedena za vsakim zahtevanim pogojem. Enako velja v primeru, če ponudnik sodeluje s partnerji (skupna ponudba) ali podizvajalci. </w:t>
      </w:r>
    </w:p>
    <w:p w14:paraId="4CC3D0F5"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p>
    <w:p w14:paraId="0F343261"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Naročnik si pridržuje pravico, da v času pregleda ponudb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607D71E0"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p>
    <w:p w14:paraId="478698E2"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11A3EF45"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p>
    <w:p w14:paraId="591EE363"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11062515"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p>
    <w:p w14:paraId="33C9617C" w14:textId="77777777" w:rsidR="0010707C" w:rsidRPr="0010707C" w:rsidRDefault="0010707C" w:rsidP="004A4E15">
      <w:pPr>
        <w:keepNext/>
        <w:keepLines/>
        <w:spacing w:after="0" w:line="240" w:lineRule="auto"/>
        <w:jc w:val="both"/>
        <w:rPr>
          <w:rFonts w:ascii="Tahoma" w:eastAsia="Times New Roman" w:hAnsi="Tahoma" w:cs="Tahoma"/>
          <w:bCs/>
          <w:i/>
          <w:sz w:val="20"/>
          <w:szCs w:val="20"/>
          <w:lang w:eastAsia="sl-SI"/>
        </w:rPr>
      </w:pPr>
      <w:r w:rsidRPr="0010707C">
        <w:rPr>
          <w:rFonts w:ascii="Tahoma" w:eastAsia="Times New Roman" w:hAnsi="Tahoma" w:cs="Tahoma"/>
          <w:bCs/>
          <w:i/>
          <w:sz w:val="20"/>
          <w:szCs w:val="20"/>
          <w:lang w:eastAsia="sl-SI"/>
        </w:rPr>
        <w:t>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w:t>
      </w:r>
    </w:p>
    <w:p w14:paraId="4FAD9721"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p>
    <w:p w14:paraId="518BB8F6" w14:textId="77777777" w:rsidR="0010707C" w:rsidRPr="0010707C" w:rsidRDefault="0010707C" w:rsidP="004A4E15">
      <w:pPr>
        <w:keepNext/>
        <w:keepLines/>
        <w:numPr>
          <w:ilvl w:val="1"/>
          <w:numId w:val="2"/>
        </w:numPr>
        <w:spacing w:after="0" w:line="240" w:lineRule="auto"/>
        <w:jc w:val="both"/>
        <w:rPr>
          <w:rFonts w:ascii="Tahoma" w:eastAsia="Times New Roman" w:hAnsi="Tahoma" w:cs="Tahoma"/>
          <w:b/>
          <w:bCs/>
          <w:sz w:val="20"/>
          <w:szCs w:val="20"/>
          <w:lang w:eastAsia="sl-SI"/>
        </w:rPr>
      </w:pPr>
      <w:r w:rsidRPr="0010707C">
        <w:rPr>
          <w:rFonts w:ascii="Tahoma" w:eastAsia="Times New Roman" w:hAnsi="Tahoma" w:cs="Tahoma"/>
          <w:b/>
          <w:bCs/>
          <w:sz w:val="20"/>
          <w:szCs w:val="20"/>
          <w:lang w:eastAsia="sl-SI"/>
        </w:rPr>
        <w:t>Razlogi za izključitev</w:t>
      </w:r>
    </w:p>
    <w:p w14:paraId="78438563"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p>
    <w:p w14:paraId="516126DE"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Naročnik bo iz sodelovanja v postopku javnega naročanja izključil ponudnika, če pri preverjanju v skladu z ZJN-3 ugotovi ali je drugače seznanjen, da ponudnik ne izpolnjuje pogojev v skladu prvim, drugim in četrtim odstavkom 75. člena ZJN-3.</w:t>
      </w:r>
    </w:p>
    <w:p w14:paraId="171CEEE3"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p>
    <w:p w14:paraId="4C0544F1"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lastRenderedPageBreak/>
        <w:t>V kolikor je gospodarski subjekt v enem od položajev iz prvega, drugega ali b) točke četrtega odstavka 75. člena ZJN-3,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0132C086"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p>
    <w:p w14:paraId="13108888"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V kolikor je v tem primeru pri izpolnjevanju Priloge 3/1 in/ali Priloge 3/2</w:t>
      </w:r>
      <w:r w:rsidRPr="0010707C">
        <w:rPr>
          <w:rFonts w:ascii="Tahoma" w:eastAsia="Times New Roman" w:hAnsi="Tahoma" w:cs="Tahoma"/>
          <w:b/>
          <w:bCs/>
          <w:sz w:val="20"/>
          <w:szCs w:val="20"/>
          <w:lang w:eastAsia="sl-SI"/>
        </w:rPr>
        <w:t xml:space="preserve"> </w:t>
      </w:r>
      <w:r w:rsidRPr="0010707C">
        <w:rPr>
          <w:rFonts w:ascii="Tahoma" w:eastAsia="Times New Roman" w:hAnsi="Tahoma" w:cs="Tahoma"/>
          <w:bCs/>
          <w:sz w:val="20"/>
          <w:szCs w:val="20"/>
          <w:lang w:eastAsia="sl-SI"/>
        </w:rPr>
        <w:t>za posamezne gospodarske subjekte v ponudbi vaš odgovor, da posameznega spodaj navedenega pogoja ne izpolnjujete in v skladu s prejšnjim odstavkom uveljavljate popravni mehanizem, besedilo v tem delu Priloge prečrtajte in k Prilogi 3/1 in 3/2 predložite opis kršitev in sprejetih ukrepov ter dokazila, s katerimi lahko dokažete svojo zanesljivost kljub obstoju razlogov za izključitev.</w:t>
      </w:r>
    </w:p>
    <w:p w14:paraId="7C52978E"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 xml:space="preserve"> </w:t>
      </w:r>
    </w:p>
    <w:p w14:paraId="078D193D" w14:textId="77777777" w:rsidR="0010707C" w:rsidRPr="0010707C" w:rsidRDefault="0010707C" w:rsidP="004A4E15">
      <w:pPr>
        <w:keepNext/>
        <w:keepLines/>
        <w:spacing w:after="0" w:line="240" w:lineRule="auto"/>
        <w:jc w:val="both"/>
        <w:rPr>
          <w:rFonts w:ascii="Tahoma" w:eastAsia="Times New Roman" w:hAnsi="Tahoma" w:cs="Tahoma"/>
          <w:bCs/>
          <w:i/>
          <w:sz w:val="20"/>
          <w:szCs w:val="20"/>
          <w:lang w:eastAsia="sl-SI"/>
        </w:rPr>
      </w:pPr>
      <w:r w:rsidRPr="0010707C">
        <w:rPr>
          <w:rFonts w:ascii="Tahoma" w:eastAsia="Times New Roman" w:hAnsi="Tahoma" w:cs="Tahoma"/>
          <w:bCs/>
          <w:i/>
          <w:sz w:val="20"/>
          <w:szCs w:val="20"/>
          <w:lang w:eastAsia="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 V podtočkah A, B in D uporabljen izraz »ponudnik«, je uporabljen kot nevtralni izraz za ponudnika, partnerja, podizvajalca in subjekta, katerega zmogljivost uporablja ponudnik.</w:t>
      </w:r>
    </w:p>
    <w:p w14:paraId="4B0DF195" w14:textId="77777777" w:rsidR="00D03E8D" w:rsidRPr="0010707C" w:rsidRDefault="00D03E8D" w:rsidP="004A4E15">
      <w:pPr>
        <w:keepNext/>
        <w:keepLines/>
        <w:spacing w:after="0" w:line="240" w:lineRule="auto"/>
        <w:jc w:val="both"/>
        <w:rPr>
          <w:rFonts w:ascii="Tahoma" w:eastAsia="Times New Roman" w:hAnsi="Tahoma" w:cs="Tahoma"/>
          <w:sz w:val="20"/>
          <w:szCs w:val="20"/>
          <w:lang w:eastAsia="sl-SI"/>
        </w:rPr>
      </w:pPr>
    </w:p>
    <w:p w14:paraId="70F9B259" w14:textId="77777777" w:rsidR="00D03E8D" w:rsidRPr="0010707C" w:rsidRDefault="00D03E8D" w:rsidP="004A4E15">
      <w:pPr>
        <w:keepNext/>
        <w:keepLines/>
        <w:numPr>
          <w:ilvl w:val="0"/>
          <w:numId w:val="24"/>
        </w:numPr>
        <w:spacing w:after="0" w:line="240" w:lineRule="auto"/>
        <w:ind w:left="284" w:right="-2" w:hanging="284"/>
        <w:jc w:val="both"/>
        <w:rPr>
          <w:rFonts w:ascii="Tahoma" w:eastAsia="Times New Roman" w:hAnsi="Tahoma" w:cs="Tahoma"/>
          <w:b/>
          <w:sz w:val="20"/>
          <w:szCs w:val="20"/>
          <w:lang w:eastAsia="sl-SI"/>
        </w:rPr>
      </w:pPr>
      <w:r w:rsidRPr="0010707C">
        <w:rPr>
          <w:rFonts w:ascii="Tahoma" w:hAnsi="Tahoma" w:cs="Tahoma"/>
          <w:b/>
          <w:sz w:val="20"/>
          <w:szCs w:val="20"/>
        </w:rPr>
        <w:t>Razlogi, povezani s kazenskimi obsodbami</w:t>
      </w:r>
    </w:p>
    <w:p w14:paraId="363BFCA4" w14:textId="77777777" w:rsidR="00D03E8D" w:rsidRPr="0010707C" w:rsidRDefault="00D03E8D" w:rsidP="004A4E15">
      <w:pPr>
        <w:keepNext/>
        <w:keepLines/>
        <w:spacing w:after="0" w:line="240" w:lineRule="auto"/>
        <w:ind w:left="284" w:right="-2"/>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w:t>
      </w:r>
      <w:r w:rsidRPr="0010707C">
        <w:rPr>
          <w:rFonts w:ascii="Tahoma" w:eastAsia="Times New Roman" w:hAnsi="Tahoma" w:cs="Tahoma"/>
          <w:bCs/>
          <w:sz w:val="20"/>
          <w:szCs w:val="20"/>
          <w:lang w:eastAsia="sl-SI"/>
        </w:rPr>
        <w:t>1. odstavku 75. člena ZJN-3 oziroma v Kazenskem zakoniku (Uradni list RS, št. 50/12 – uradno prečiščeno besedilo in 54/15; KZ-1)</w:t>
      </w:r>
      <w:r w:rsidRPr="0010707C">
        <w:rPr>
          <w:rFonts w:ascii="Tahoma" w:eastAsia="Times New Roman" w:hAnsi="Tahoma" w:cs="Tahoma"/>
          <w:sz w:val="20"/>
          <w:szCs w:val="20"/>
          <w:lang w:eastAsia="sl-SI"/>
        </w:rPr>
        <w:t>.</w:t>
      </w:r>
    </w:p>
    <w:p w14:paraId="3657E03E" w14:textId="77777777" w:rsidR="00C32E12" w:rsidRDefault="00C32E12" w:rsidP="004A4E15">
      <w:pPr>
        <w:keepNext/>
        <w:keepLines/>
        <w:spacing w:after="0" w:line="240" w:lineRule="auto"/>
        <w:ind w:left="284" w:right="-2"/>
        <w:jc w:val="both"/>
        <w:rPr>
          <w:rFonts w:ascii="Tahoma" w:eastAsia="Times New Roman" w:hAnsi="Tahoma" w:cs="Tahoma"/>
          <w:sz w:val="20"/>
          <w:szCs w:val="20"/>
          <w:lang w:eastAsia="sl-SI"/>
        </w:rPr>
      </w:pPr>
    </w:p>
    <w:p w14:paraId="64427AFF" w14:textId="77777777" w:rsidR="0010707C" w:rsidRPr="0010707C" w:rsidRDefault="0010707C" w:rsidP="004A4E15">
      <w:pPr>
        <w:keepNext/>
        <w:keepLines/>
        <w:spacing w:after="0" w:line="240" w:lineRule="auto"/>
        <w:ind w:left="284" w:right="-2"/>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Dokazilo:</w:t>
      </w:r>
    </w:p>
    <w:p w14:paraId="6575659F" w14:textId="77777777" w:rsidR="0010707C" w:rsidRPr="0010707C" w:rsidRDefault="0010707C" w:rsidP="004A4E15">
      <w:pPr>
        <w:keepNext/>
        <w:keepLines/>
        <w:spacing w:after="0" w:line="240" w:lineRule="auto"/>
        <w:ind w:left="284" w:right="-2"/>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Izpolnjena in podpisana Priloga 3/1 – »UGOTAVLJANJE SPOSOBNOSTI – Izjava ponudnika« (in partnerja v primeru skupne ponudbe) oz. Priloga 3/2 – »UGOTAVLJANJE SPOSOBNOSTI – Izjava podizvajalca/subjekta, katerega zmogljivost uporablja ponudnika«.</w:t>
      </w:r>
    </w:p>
    <w:p w14:paraId="63C86E8F" w14:textId="77777777" w:rsidR="0010707C" w:rsidRPr="0010707C" w:rsidRDefault="0010707C" w:rsidP="004A4E15">
      <w:pPr>
        <w:keepNext/>
        <w:keepLines/>
        <w:spacing w:after="0" w:line="240" w:lineRule="auto"/>
        <w:ind w:left="284" w:right="-2"/>
        <w:jc w:val="both"/>
        <w:rPr>
          <w:rFonts w:ascii="Tahoma" w:eastAsia="Times New Roman" w:hAnsi="Tahoma" w:cs="Tahoma"/>
          <w:sz w:val="20"/>
          <w:szCs w:val="20"/>
          <w:lang w:eastAsia="sl-SI"/>
        </w:rPr>
      </w:pPr>
    </w:p>
    <w:p w14:paraId="1B465013" w14:textId="77777777" w:rsidR="0010707C" w:rsidRPr="0010707C" w:rsidRDefault="0010707C" w:rsidP="004A4E15">
      <w:pPr>
        <w:keepNext/>
        <w:keepLines/>
        <w:spacing w:after="0" w:line="240" w:lineRule="auto"/>
        <w:ind w:left="284" w:right="-2"/>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14:paraId="737AA07F" w14:textId="77777777" w:rsidR="0010707C" w:rsidRPr="0010707C" w:rsidRDefault="0010707C" w:rsidP="004A4E15">
      <w:pPr>
        <w:keepNext/>
        <w:keepLines/>
        <w:spacing w:after="0" w:line="240" w:lineRule="auto"/>
        <w:ind w:left="284" w:right="-2"/>
        <w:jc w:val="both"/>
        <w:rPr>
          <w:rFonts w:ascii="Tahoma" w:eastAsia="Times New Roman" w:hAnsi="Tahoma" w:cs="Tahoma"/>
          <w:sz w:val="20"/>
          <w:szCs w:val="20"/>
          <w:lang w:eastAsia="sl-SI"/>
        </w:rPr>
      </w:pPr>
    </w:p>
    <w:p w14:paraId="426C1FCC" w14:textId="77777777" w:rsidR="00D03E8D" w:rsidRPr="0010707C" w:rsidRDefault="00D03E8D" w:rsidP="004A4E15">
      <w:pPr>
        <w:keepNext/>
        <w:keepLines/>
        <w:numPr>
          <w:ilvl w:val="0"/>
          <w:numId w:val="24"/>
        </w:numPr>
        <w:spacing w:after="0" w:line="240" w:lineRule="auto"/>
        <w:ind w:left="284" w:right="-2" w:hanging="284"/>
        <w:jc w:val="both"/>
        <w:rPr>
          <w:rFonts w:ascii="Tahoma" w:eastAsia="Times New Roman" w:hAnsi="Tahoma" w:cs="Tahoma"/>
          <w:b/>
          <w:sz w:val="20"/>
          <w:szCs w:val="20"/>
          <w:lang w:eastAsia="sl-SI"/>
        </w:rPr>
      </w:pPr>
      <w:r w:rsidRPr="0010707C">
        <w:rPr>
          <w:rFonts w:ascii="Tahoma" w:hAnsi="Tahoma" w:cs="Tahoma"/>
          <w:b/>
          <w:sz w:val="20"/>
          <w:szCs w:val="20"/>
        </w:rPr>
        <w:t>Razlogi, povezani s plačilom davkov ali prispevkov za socialno varnost</w:t>
      </w:r>
    </w:p>
    <w:p w14:paraId="490CB218" w14:textId="77777777" w:rsidR="00D03E8D" w:rsidRPr="0010707C" w:rsidRDefault="00D03E8D" w:rsidP="004A4E15">
      <w:pPr>
        <w:keepNext/>
        <w:keepLines/>
        <w:spacing w:after="0" w:line="240" w:lineRule="auto"/>
        <w:ind w:left="284" w:right="-2"/>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Naročnik bo iz sodelovanja v postopku javnega naročanja izključil ponudnika,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 </w:t>
      </w:r>
      <w:r w:rsidRPr="0010707C">
        <w:rPr>
          <w:rFonts w:ascii="Tahoma" w:hAnsi="Tahoma" w:cs="Tahoma"/>
          <w:sz w:val="20"/>
          <w:szCs w:val="20"/>
        </w:rPr>
        <w:t>kot to določa 2. odstavek 75. člena ZJN-3</w:t>
      </w:r>
      <w:r w:rsidRPr="0010707C">
        <w:rPr>
          <w:rFonts w:ascii="Tahoma" w:eastAsia="Times New Roman" w:hAnsi="Tahoma" w:cs="Tahoma"/>
          <w:sz w:val="20"/>
          <w:szCs w:val="20"/>
          <w:lang w:eastAsia="sl-SI"/>
        </w:rPr>
        <w:t>.</w:t>
      </w:r>
    </w:p>
    <w:p w14:paraId="07192C85" w14:textId="77777777" w:rsidR="00D03E8D" w:rsidRDefault="00D03E8D" w:rsidP="004A4E15">
      <w:pPr>
        <w:keepNext/>
        <w:keepLines/>
        <w:spacing w:after="0" w:line="240" w:lineRule="auto"/>
        <w:ind w:left="709" w:right="-2"/>
        <w:jc w:val="both"/>
        <w:rPr>
          <w:rFonts w:ascii="Tahoma" w:eastAsia="Times New Roman" w:hAnsi="Tahoma" w:cs="Tahoma"/>
          <w:sz w:val="20"/>
          <w:szCs w:val="20"/>
          <w:lang w:eastAsia="sl-SI"/>
        </w:rPr>
      </w:pPr>
    </w:p>
    <w:p w14:paraId="6BCDB013" w14:textId="77777777" w:rsidR="0010707C" w:rsidRPr="0010707C" w:rsidRDefault="0010707C" w:rsidP="004A4E15">
      <w:pPr>
        <w:keepNext/>
        <w:keepLines/>
        <w:spacing w:after="0" w:line="240" w:lineRule="auto"/>
        <w:ind w:left="284" w:right="-2"/>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Dokazilo:</w:t>
      </w:r>
    </w:p>
    <w:p w14:paraId="4CE8A6DD" w14:textId="77777777" w:rsidR="0010707C" w:rsidRPr="0010707C" w:rsidRDefault="0010707C" w:rsidP="004A4E15">
      <w:pPr>
        <w:keepNext/>
        <w:keepLines/>
        <w:spacing w:after="0" w:line="240" w:lineRule="auto"/>
        <w:ind w:left="284" w:right="-2"/>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Izpolnjena in podpisana Priloga 3/1 – »UGOTAVLJANJE SPOSOBNOSTI – Izjava ponudnika« (in partnerja v primeru skupne ponudbe) oz. Priloga 3/2 – »UGOTAVLJANJE SPOSOBNOSTI – Izjava podizvajalca/subjekta, katerega zmogljivost uporablja ponudnika«.</w:t>
      </w:r>
    </w:p>
    <w:p w14:paraId="14563DBC" w14:textId="77777777" w:rsidR="0010707C" w:rsidRPr="0010707C" w:rsidRDefault="0010707C" w:rsidP="004A4E15">
      <w:pPr>
        <w:keepNext/>
        <w:keepLines/>
        <w:spacing w:after="0" w:line="240" w:lineRule="auto"/>
        <w:ind w:left="709" w:right="-2"/>
        <w:jc w:val="both"/>
        <w:rPr>
          <w:rFonts w:ascii="Tahoma" w:eastAsia="Times New Roman" w:hAnsi="Tahoma" w:cs="Tahoma"/>
          <w:sz w:val="20"/>
          <w:szCs w:val="20"/>
          <w:lang w:eastAsia="sl-SI"/>
        </w:rPr>
      </w:pPr>
    </w:p>
    <w:p w14:paraId="4B8B19C8" w14:textId="77777777" w:rsidR="0010707C" w:rsidRPr="0010707C" w:rsidRDefault="0010707C" w:rsidP="004A4E15">
      <w:pPr>
        <w:keepNext/>
        <w:keepLines/>
        <w:spacing w:after="0" w:line="240" w:lineRule="auto"/>
        <w:jc w:val="both"/>
        <w:rPr>
          <w:rFonts w:ascii="Tahoma" w:hAnsi="Tahoma" w:cs="Tahoma"/>
          <w:b/>
          <w:sz w:val="20"/>
          <w:szCs w:val="20"/>
        </w:rPr>
      </w:pPr>
      <w:r w:rsidRPr="0010707C">
        <w:rPr>
          <w:rFonts w:ascii="Tahoma" w:hAnsi="Tahoma" w:cs="Tahoma"/>
          <w:b/>
          <w:sz w:val="20"/>
          <w:szCs w:val="20"/>
        </w:rPr>
        <w:t>D: Nacionalni razlogi za izključitev</w:t>
      </w:r>
    </w:p>
    <w:p w14:paraId="3268E83F" w14:textId="77777777" w:rsidR="0010707C" w:rsidRPr="0010707C" w:rsidRDefault="0010707C" w:rsidP="004A4E15">
      <w:pPr>
        <w:keepNext/>
        <w:keepLines/>
        <w:spacing w:after="0" w:line="240" w:lineRule="auto"/>
        <w:jc w:val="both"/>
        <w:rPr>
          <w:rFonts w:ascii="Tahoma" w:hAnsi="Tahoma" w:cs="Tahoma"/>
          <w:sz w:val="20"/>
          <w:szCs w:val="20"/>
        </w:rPr>
      </w:pPr>
      <w:r w:rsidRPr="0010707C">
        <w:rPr>
          <w:rFonts w:ascii="Tahoma" w:hAnsi="Tahoma" w:cs="Tahoma"/>
          <w:sz w:val="20"/>
          <w:szCs w:val="20"/>
        </w:rPr>
        <w:t>Naročnik bo iz posameznega postopka javnega naročanja izključil gospodarski subjekt:</w:t>
      </w:r>
    </w:p>
    <w:p w14:paraId="7DA28383" w14:textId="77777777" w:rsidR="0010707C" w:rsidRPr="0010707C" w:rsidRDefault="0010707C" w:rsidP="004A4E15">
      <w:pPr>
        <w:keepNext/>
        <w:keepLines/>
        <w:numPr>
          <w:ilvl w:val="0"/>
          <w:numId w:val="50"/>
        </w:numPr>
        <w:spacing w:after="0" w:line="240" w:lineRule="auto"/>
        <w:jc w:val="both"/>
        <w:rPr>
          <w:rFonts w:ascii="Tahoma" w:hAnsi="Tahoma" w:cs="Tahoma"/>
          <w:sz w:val="20"/>
          <w:szCs w:val="20"/>
        </w:rPr>
      </w:pPr>
      <w:r w:rsidRPr="0010707C">
        <w:rPr>
          <w:rFonts w:ascii="Tahoma" w:hAnsi="Tahoma" w:cs="Tahoma"/>
          <w:sz w:val="20"/>
          <w:szCs w:val="20"/>
        </w:rPr>
        <w:lastRenderedPageBreak/>
        <w:t>če je ta na dan, ko poteče rok za oddajo ponudb, izločen iz postopkov oddaje javnih naročil zaradi uvrstitve v evidenco gospodarskih subjektov z negativnimi referencami;</w:t>
      </w:r>
    </w:p>
    <w:p w14:paraId="5E9C357E" w14:textId="77777777" w:rsidR="0010707C" w:rsidRPr="0010707C" w:rsidRDefault="0010707C" w:rsidP="004A4E15">
      <w:pPr>
        <w:keepNext/>
        <w:keepLines/>
        <w:numPr>
          <w:ilvl w:val="0"/>
          <w:numId w:val="50"/>
        </w:numPr>
        <w:spacing w:after="0" w:line="240" w:lineRule="auto"/>
        <w:jc w:val="both"/>
        <w:rPr>
          <w:rFonts w:ascii="Tahoma" w:hAnsi="Tahoma" w:cs="Tahoma"/>
          <w:bCs/>
          <w:sz w:val="20"/>
          <w:szCs w:val="20"/>
        </w:rPr>
      </w:pPr>
      <w:r w:rsidRPr="0010707C">
        <w:rPr>
          <w:rFonts w:ascii="Tahoma" w:hAnsi="Tahoma" w:cs="Tahoma"/>
          <w:bCs/>
          <w:sz w:val="20"/>
          <w:szCs w:val="20"/>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6C8AFF1" w14:textId="77777777" w:rsidR="0010707C" w:rsidRPr="0010707C" w:rsidRDefault="0010707C" w:rsidP="004A4E15">
      <w:pPr>
        <w:keepNext/>
        <w:keepLines/>
        <w:spacing w:after="0" w:line="240" w:lineRule="auto"/>
        <w:jc w:val="both"/>
        <w:rPr>
          <w:rFonts w:ascii="Tahoma" w:hAnsi="Tahoma" w:cs="Tahoma"/>
          <w:b/>
          <w:sz w:val="20"/>
          <w:szCs w:val="20"/>
        </w:rPr>
      </w:pPr>
    </w:p>
    <w:p w14:paraId="6C129088" w14:textId="77777777" w:rsidR="0010707C" w:rsidRPr="0010707C" w:rsidRDefault="0010707C" w:rsidP="004A4E15">
      <w:pPr>
        <w:keepNext/>
        <w:keepLines/>
        <w:spacing w:after="0" w:line="240" w:lineRule="auto"/>
        <w:jc w:val="both"/>
        <w:rPr>
          <w:rFonts w:ascii="Tahoma" w:hAnsi="Tahoma" w:cs="Tahoma"/>
          <w:b/>
          <w:sz w:val="20"/>
          <w:szCs w:val="20"/>
        </w:rPr>
      </w:pPr>
      <w:r w:rsidRPr="0010707C">
        <w:rPr>
          <w:rFonts w:ascii="Tahoma" w:hAnsi="Tahoma" w:cs="Tahoma"/>
          <w:b/>
          <w:sz w:val="20"/>
          <w:szCs w:val="20"/>
        </w:rPr>
        <w:t>Dokazilo:</w:t>
      </w:r>
    </w:p>
    <w:p w14:paraId="1F3FA566" w14:textId="77777777" w:rsidR="0010707C" w:rsidRPr="0010707C" w:rsidRDefault="0010707C" w:rsidP="004A4E15">
      <w:pPr>
        <w:keepNext/>
        <w:keepLines/>
        <w:spacing w:after="0" w:line="240" w:lineRule="auto"/>
        <w:jc w:val="both"/>
        <w:rPr>
          <w:rFonts w:ascii="Tahoma" w:hAnsi="Tahoma" w:cs="Tahoma"/>
          <w:sz w:val="20"/>
          <w:szCs w:val="20"/>
        </w:rPr>
      </w:pPr>
      <w:r w:rsidRPr="0010707C">
        <w:rPr>
          <w:rFonts w:ascii="Tahoma" w:hAnsi="Tahoma" w:cs="Tahoma"/>
          <w:sz w:val="20"/>
          <w:szCs w:val="20"/>
        </w:rPr>
        <w:t>Izpolnjena in podpisana Priloga 3/1 – »UGOTAVLJANJE SPOSOBNOSTI – Izjava ponudnika« (in partnerja v primeru skupne ponudbe) oz. Priloga 3/2 – »UGOTAVLJANJE SPOSOBNOSTI – Izjava podizvajalca/subjekta, katerega zmogljivost uporablja ponudnika«.</w:t>
      </w:r>
    </w:p>
    <w:p w14:paraId="67B8F46C" w14:textId="77777777" w:rsidR="00D03E8D" w:rsidRPr="0010707C" w:rsidRDefault="00D03E8D" w:rsidP="004A4E15">
      <w:pPr>
        <w:keepNext/>
        <w:keepLines/>
        <w:spacing w:after="0" w:line="240" w:lineRule="auto"/>
        <w:jc w:val="both"/>
        <w:rPr>
          <w:rFonts w:ascii="Tahoma" w:eastAsia="Times New Roman" w:hAnsi="Tahoma" w:cs="Tahoma"/>
          <w:sz w:val="20"/>
          <w:szCs w:val="20"/>
          <w:lang w:eastAsia="sl-SI"/>
        </w:rPr>
      </w:pPr>
    </w:p>
    <w:p w14:paraId="3D85C02E" w14:textId="77777777" w:rsidR="00D03E8D" w:rsidRPr="0010707C" w:rsidRDefault="00D03E8D" w:rsidP="004A4E15">
      <w:pPr>
        <w:keepNext/>
        <w:keepLines/>
        <w:numPr>
          <w:ilvl w:val="1"/>
          <w:numId w:val="2"/>
        </w:numPr>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Pogoji za sodelovanje</w:t>
      </w:r>
    </w:p>
    <w:p w14:paraId="4F2A8298" w14:textId="77777777" w:rsidR="00D03E8D" w:rsidRPr="0010707C" w:rsidRDefault="00D03E8D" w:rsidP="004A4E15">
      <w:pPr>
        <w:keepNext/>
        <w:keepLines/>
        <w:spacing w:after="0" w:line="240" w:lineRule="auto"/>
        <w:jc w:val="both"/>
        <w:rPr>
          <w:rFonts w:ascii="Tahoma" w:eastAsia="Times New Roman" w:hAnsi="Tahoma" w:cs="Tahoma"/>
          <w:b/>
          <w:sz w:val="20"/>
          <w:szCs w:val="20"/>
          <w:lang w:eastAsia="sl-SI"/>
        </w:rPr>
      </w:pPr>
    </w:p>
    <w:p w14:paraId="2CE0F1EA" w14:textId="77777777" w:rsidR="00D03E8D" w:rsidRPr="0010707C" w:rsidRDefault="00D03E8D" w:rsidP="004A4E15">
      <w:pPr>
        <w:keepNext/>
        <w:keepLines/>
        <w:numPr>
          <w:ilvl w:val="2"/>
          <w:numId w:val="2"/>
        </w:numPr>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Ustreznost za opravljanje poklicne dejavnosti</w:t>
      </w:r>
    </w:p>
    <w:p w14:paraId="4CAD58AD" w14:textId="77777777" w:rsidR="00D03E8D" w:rsidRPr="0010707C" w:rsidRDefault="00D03E8D" w:rsidP="004A4E15">
      <w:pPr>
        <w:keepNext/>
        <w:keepLines/>
        <w:spacing w:after="0" w:line="240" w:lineRule="auto"/>
        <w:jc w:val="both"/>
        <w:rPr>
          <w:rFonts w:ascii="Tahoma" w:eastAsia="Times New Roman" w:hAnsi="Tahoma" w:cs="Tahoma"/>
          <w:b/>
          <w:sz w:val="20"/>
          <w:szCs w:val="20"/>
          <w:lang w:eastAsia="sl-SI"/>
        </w:rPr>
      </w:pPr>
    </w:p>
    <w:p w14:paraId="312FC74E" w14:textId="77777777" w:rsidR="00D03E8D" w:rsidRPr="0010707C" w:rsidRDefault="00D03E8D" w:rsidP="004A4E15">
      <w:pPr>
        <w:keepNext/>
        <w:keepLines/>
        <w:spacing w:after="0" w:line="240" w:lineRule="auto"/>
        <w:jc w:val="both"/>
        <w:rPr>
          <w:rFonts w:ascii="Tahoma" w:hAnsi="Tahoma" w:cs="Tahoma"/>
          <w:sz w:val="20"/>
          <w:szCs w:val="20"/>
        </w:rPr>
      </w:pPr>
      <w:r w:rsidRPr="0010707C">
        <w:rPr>
          <w:rFonts w:ascii="Tahoma" w:hAnsi="Tahoma" w:cs="Tahoma"/>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10FDC8BD" w14:textId="77777777" w:rsidR="00D03E8D" w:rsidRPr="0010707C" w:rsidRDefault="00D03E8D" w:rsidP="004A4E15">
      <w:pPr>
        <w:keepNext/>
        <w:keepLines/>
        <w:spacing w:after="0" w:line="240" w:lineRule="auto"/>
        <w:jc w:val="both"/>
        <w:rPr>
          <w:rFonts w:ascii="Tahoma" w:hAnsi="Tahoma" w:cs="Tahoma"/>
          <w:sz w:val="20"/>
          <w:szCs w:val="20"/>
        </w:rPr>
      </w:pPr>
    </w:p>
    <w:p w14:paraId="730AC67C" w14:textId="77777777" w:rsidR="00D03E8D" w:rsidRPr="0010707C" w:rsidRDefault="00D03E8D" w:rsidP="004A4E15">
      <w:pPr>
        <w:keepNext/>
        <w:keepLines/>
        <w:spacing w:after="0" w:line="240" w:lineRule="auto"/>
        <w:jc w:val="both"/>
        <w:rPr>
          <w:rFonts w:ascii="Tahoma" w:hAnsi="Tahoma" w:cs="Tahoma"/>
          <w:sz w:val="20"/>
          <w:szCs w:val="20"/>
        </w:rPr>
      </w:pPr>
      <w:r w:rsidRPr="0010707C">
        <w:rPr>
          <w:rFonts w:ascii="Tahoma" w:hAnsi="Tahoma" w:cs="Tahoma"/>
          <w:sz w:val="20"/>
          <w:szCs w:val="20"/>
        </w:rPr>
        <w:t>Če morajo imeti gospodarski subjekti določeno dovoljenje ali biti člani določene organizacije, da lahko v svoji matični državi opravljajo določena dela, lahko naročnik v postopku za oddajo javnega naročila dela od njih zahteva, da predložijo dokazilo o tem dovoljenju ali članstvu.</w:t>
      </w:r>
    </w:p>
    <w:p w14:paraId="7F6D7C5A" w14:textId="77777777" w:rsidR="00D03E8D" w:rsidRPr="0010707C" w:rsidRDefault="00D03E8D" w:rsidP="004A4E15">
      <w:pPr>
        <w:keepNext/>
        <w:keepLines/>
        <w:spacing w:after="0" w:line="240" w:lineRule="auto"/>
        <w:jc w:val="both"/>
        <w:rPr>
          <w:rFonts w:ascii="Tahoma" w:eastAsia="Times New Roman" w:hAnsi="Tahoma" w:cs="Tahoma"/>
          <w:sz w:val="20"/>
          <w:szCs w:val="20"/>
          <w:lang w:eastAsia="sl-SI"/>
        </w:rPr>
      </w:pPr>
      <w:r w:rsidRPr="0010707C" w:rsidDel="00702B79">
        <w:rPr>
          <w:rFonts w:ascii="Tahoma" w:eastAsia="Times New Roman" w:hAnsi="Tahoma" w:cs="Tahoma"/>
          <w:sz w:val="20"/>
          <w:szCs w:val="20"/>
          <w:lang w:eastAsia="sl-SI"/>
        </w:rPr>
        <w:t xml:space="preserve"> </w:t>
      </w:r>
    </w:p>
    <w:p w14:paraId="26488BE6" w14:textId="77777777" w:rsidR="00D03E8D" w:rsidRPr="0010707C" w:rsidRDefault="00D03E8D" w:rsidP="004A4E15">
      <w:pPr>
        <w:keepNext/>
        <w:keepLines/>
        <w:spacing w:after="0" w:line="240" w:lineRule="auto"/>
        <w:jc w:val="both"/>
        <w:rPr>
          <w:rFonts w:ascii="Tahoma" w:eastAsia="Times New Roman" w:hAnsi="Tahoma" w:cs="Tahoma"/>
          <w:b/>
          <w:bCs/>
          <w:sz w:val="20"/>
          <w:szCs w:val="20"/>
          <w:lang w:eastAsia="sl-SI"/>
        </w:rPr>
      </w:pPr>
      <w:r w:rsidRPr="0010707C">
        <w:rPr>
          <w:rFonts w:ascii="Tahoma" w:eastAsia="Times New Roman" w:hAnsi="Tahoma" w:cs="Tahoma"/>
          <w:b/>
          <w:bCs/>
          <w:sz w:val="20"/>
          <w:szCs w:val="20"/>
          <w:lang w:eastAsia="sl-SI"/>
        </w:rPr>
        <w:t xml:space="preserve">Pogoj mora izpolniti ponudnik. V </w:t>
      </w:r>
      <w:r w:rsidRPr="0010707C">
        <w:rPr>
          <w:rFonts w:ascii="Tahoma" w:eastAsia="Times New Roman" w:hAnsi="Tahoma" w:cs="Tahoma"/>
          <w:b/>
          <w:bCs/>
          <w:sz w:val="20"/>
          <w:szCs w:val="20"/>
          <w:lang w:val="x-none" w:eastAsia="sl-SI"/>
        </w:rPr>
        <w:t xml:space="preserve">primeru </w:t>
      </w:r>
      <w:r w:rsidRPr="0010707C">
        <w:rPr>
          <w:rFonts w:ascii="Tahoma" w:eastAsia="Times New Roman" w:hAnsi="Tahoma" w:cs="Tahoma"/>
          <w:b/>
          <w:bCs/>
          <w:sz w:val="20"/>
          <w:szCs w:val="20"/>
          <w:lang w:eastAsia="sl-SI"/>
        </w:rPr>
        <w:t>skupne</w:t>
      </w:r>
      <w:r w:rsidRPr="0010707C">
        <w:rPr>
          <w:rFonts w:ascii="Tahoma" w:eastAsia="Times New Roman" w:hAnsi="Tahoma" w:cs="Tahoma"/>
          <w:b/>
          <w:bCs/>
          <w:sz w:val="20"/>
          <w:szCs w:val="20"/>
          <w:lang w:val="x-none" w:eastAsia="sl-SI"/>
        </w:rPr>
        <w:t xml:space="preserve"> ponudbe mora pogoj izpolniti vsak izmed</w:t>
      </w:r>
      <w:r w:rsidRPr="0010707C">
        <w:rPr>
          <w:rFonts w:ascii="Tahoma" w:eastAsia="Times New Roman" w:hAnsi="Tahoma" w:cs="Tahoma"/>
          <w:b/>
          <w:bCs/>
          <w:sz w:val="20"/>
          <w:szCs w:val="20"/>
          <w:lang w:eastAsia="sl-SI"/>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482BAC21" w14:textId="77777777" w:rsidR="00A06AB5" w:rsidRPr="0010707C" w:rsidRDefault="00A06AB5" w:rsidP="004A4E15">
      <w:pPr>
        <w:keepNext/>
        <w:keepLines/>
        <w:spacing w:after="0" w:line="240" w:lineRule="auto"/>
        <w:jc w:val="both"/>
        <w:rPr>
          <w:rFonts w:ascii="Tahoma" w:eastAsia="Times New Roman" w:hAnsi="Tahoma" w:cs="Tahoma"/>
          <w:sz w:val="20"/>
          <w:szCs w:val="20"/>
          <w:lang w:eastAsia="sl-SI"/>
        </w:rPr>
      </w:pPr>
    </w:p>
    <w:p w14:paraId="4E7742F5" w14:textId="77777777" w:rsidR="00703FCA" w:rsidRPr="0010707C" w:rsidRDefault="00703FCA" w:rsidP="004A4E15">
      <w:pPr>
        <w:keepNext/>
        <w:keepLine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DOKAZILA:</w:t>
      </w:r>
    </w:p>
    <w:p w14:paraId="50508A18" w14:textId="77777777" w:rsidR="00D03E8D" w:rsidRPr="0010707C" w:rsidRDefault="0010707C" w:rsidP="004A4E15">
      <w:pPr>
        <w:keepNext/>
        <w:keepLines/>
        <w:spacing w:after="0" w:line="240" w:lineRule="auto"/>
        <w:ind w:right="-2"/>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Izpolnjena in podpisana Priloga 3/1 – »UGOTAVLJANJE SPOSOBNOSTI – Izjava ponudnika« (in partnerja v primeru skupne ponudbe) oz. Priloga 3/2 – »UGOTAVLJANJE SPOSOBNOSTI – Izjava podizvajalca/subjekta, katerega zmogljivost uporablja ponudnika«</w:t>
      </w:r>
      <w:r>
        <w:rPr>
          <w:rFonts w:ascii="Tahoma" w:eastAsia="Times New Roman" w:hAnsi="Tahoma" w:cs="Tahoma"/>
          <w:sz w:val="20"/>
          <w:szCs w:val="20"/>
          <w:lang w:eastAsia="sl-SI"/>
        </w:rPr>
        <w:t>.</w:t>
      </w:r>
    </w:p>
    <w:p w14:paraId="3CCE936F" w14:textId="77777777" w:rsidR="00930D4B" w:rsidRPr="0010707C" w:rsidRDefault="00930D4B" w:rsidP="004A4E15">
      <w:pPr>
        <w:keepNext/>
        <w:keepLines/>
        <w:spacing w:after="0" w:line="240" w:lineRule="auto"/>
        <w:jc w:val="both"/>
        <w:rPr>
          <w:rFonts w:ascii="Tahoma" w:eastAsia="Times New Roman" w:hAnsi="Tahoma" w:cs="Tahoma"/>
          <w:sz w:val="20"/>
          <w:szCs w:val="20"/>
          <w:lang w:eastAsia="sl-SI"/>
        </w:rPr>
      </w:pPr>
    </w:p>
    <w:p w14:paraId="5BFAE58F" w14:textId="1C159212" w:rsidR="000C135B" w:rsidRDefault="000C135B" w:rsidP="004A4E15">
      <w:pPr>
        <w:keepNext/>
        <w:keepLines/>
        <w:numPr>
          <w:ilvl w:val="2"/>
          <w:numId w:val="2"/>
        </w:numPr>
        <w:spacing w:after="0" w:line="240" w:lineRule="auto"/>
        <w:jc w:val="both"/>
        <w:rPr>
          <w:rFonts w:ascii="Tahoma" w:eastAsia="Times New Roman" w:hAnsi="Tahoma" w:cs="Tahoma"/>
          <w:b/>
          <w:sz w:val="20"/>
          <w:szCs w:val="20"/>
          <w:lang w:eastAsia="sl-SI"/>
        </w:rPr>
      </w:pPr>
      <w:bookmarkStart w:id="15" w:name="Tehnična_sposobnost_in_reference"/>
      <w:r>
        <w:rPr>
          <w:rFonts w:ascii="Tahoma" w:eastAsia="Times New Roman" w:hAnsi="Tahoma" w:cs="Tahoma"/>
          <w:b/>
          <w:sz w:val="20"/>
          <w:szCs w:val="20"/>
          <w:lang w:eastAsia="sl-SI"/>
        </w:rPr>
        <w:t>Tehnična sposobnost</w:t>
      </w:r>
      <w:r w:rsidR="00234C5A">
        <w:rPr>
          <w:rFonts w:ascii="Tahoma" w:eastAsia="Times New Roman" w:hAnsi="Tahoma" w:cs="Tahoma"/>
          <w:b/>
          <w:sz w:val="20"/>
          <w:szCs w:val="20"/>
          <w:lang w:eastAsia="sl-SI"/>
        </w:rPr>
        <w:t xml:space="preserve"> – zahtevana oprema</w:t>
      </w:r>
    </w:p>
    <w:p w14:paraId="43458FCB" w14:textId="77777777" w:rsidR="000C135B" w:rsidRDefault="000C135B" w:rsidP="004A4E15">
      <w:pPr>
        <w:keepNext/>
        <w:keepLines/>
        <w:spacing w:after="0" w:line="240" w:lineRule="auto"/>
        <w:jc w:val="both"/>
        <w:rPr>
          <w:rFonts w:ascii="Tahoma" w:eastAsia="Times New Roman" w:hAnsi="Tahoma" w:cs="Tahoma"/>
          <w:b/>
          <w:sz w:val="20"/>
          <w:szCs w:val="20"/>
          <w:lang w:eastAsia="sl-SI"/>
        </w:rPr>
      </w:pPr>
    </w:p>
    <w:p w14:paraId="5EAA275A" w14:textId="77777777" w:rsidR="000C135B" w:rsidRPr="000C135B" w:rsidRDefault="000C135B" w:rsidP="004A4E15">
      <w:pPr>
        <w:keepNext/>
        <w:keepLines/>
        <w:spacing w:after="0" w:line="240" w:lineRule="auto"/>
        <w:jc w:val="both"/>
        <w:rPr>
          <w:rFonts w:ascii="Tahoma" w:eastAsia="Times New Roman" w:hAnsi="Tahoma" w:cs="Tahoma"/>
          <w:sz w:val="20"/>
          <w:szCs w:val="20"/>
          <w:lang w:eastAsia="sl-SI"/>
        </w:rPr>
      </w:pPr>
      <w:r w:rsidRPr="000C135B">
        <w:rPr>
          <w:rFonts w:ascii="Tahoma" w:eastAsia="Times New Roman" w:hAnsi="Tahoma" w:cs="Tahoma"/>
          <w:sz w:val="20"/>
          <w:szCs w:val="20"/>
          <w:lang w:eastAsia="sl-SI"/>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14:paraId="40B481E9" w14:textId="77777777" w:rsidR="000C135B" w:rsidRDefault="000C135B" w:rsidP="004A4E15">
      <w:pPr>
        <w:keepNext/>
        <w:keepLines/>
        <w:spacing w:after="0" w:line="240" w:lineRule="auto"/>
        <w:jc w:val="both"/>
        <w:rPr>
          <w:rFonts w:ascii="Tahoma" w:eastAsia="Times New Roman" w:hAnsi="Tahoma" w:cs="Tahoma"/>
          <w:b/>
          <w:sz w:val="20"/>
          <w:szCs w:val="20"/>
          <w:lang w:eastAsia="sl-SI"/>
        </w:rPr>
      </w:pPr>
    </w:p>
    <w:p w14:paraId="67E895CB" w14:textId="77777777" w:rsidR="000C135B" w:rsidRPr="0010707C" w:rsidRDefault="000C135B"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Ponudnik mora pri izvajanju storitev upoštevati Odlok o določitvi plovbnega režima (Ur</w:t>
      </w:r>
      <w:r>
        <w:rPr>
          <w:rFonts w:ascii="Tahoma" w:eastAsia="Times New Roman" w:hAnsi="Tahoma" w:cs="Tahoma"/>
          <w:sz w:val="20"/>
          <w:szCs w:val="20"/>
          <w:lang w:eastAsia="sl-SI"/>
        </w:rPr>
        <w:t xml:space="preserve">. l. </w:t>
      </w:r>
      <w:r w:rsidRPr="0010707C">
        <w:rPr>
          <w:rFonts w:ascii="Tahoma" w:eastAsia="Times New Roman" w:hAnsi="Tahoma" w:cs="Tahoma"/>
          <w:sz w:val="20"/>
          <w:szCs w:val="20"/>
          <w:lang w:eastAsia="sl-SI"/>
        </w:rPr>
        <w:t>RS, št. 53/06)</w:t>
      </w:r>
      <w:r w:rsidRPr="0010707C">
        <w:rPr>
          <w:rFonts w:ascii="Tahoma" w:hAnsi="Tahoma" w:cs="Tahoma"/>
          <w:sz w:val="20"/>
          <w:szCs w:val="20"/>
        </w:rPr>
        <w:t xml:space="preserve"> </w:t>
      </w:r>
      <w:r w:rsidRPr="0010707C">
        <w:rPr>
          <w:rFonts w:ascii="Tahoma" w:eastAsia="Times New Roman" w:hAnsi="Tahoma" w:cs="Tahoma"/>
          <w:sz w:val="20"/>
          <w:szCs w:val="20"/>
          <w:lang w:eastAsia="sl-SI"/>
        </w:rPr>
        <w:t>na območju Mestne občine Ljubljana.</w:t>
      </w:r>
    </w:p>
    <w:p w14:paraId="60C777E4" w14:textId="77777777" w:rsidR="000C135B" w:rsidRPr="0010707C" w:rsidRDefault="000C135B" w:rsidP="004A4E15">
      <w:pPr>
        <w:keepNext/>
        <w:keepLines/>
        <w:spacing w:after="0" w:line="240" w:lineRule="auto"/>
        <w:jc w:val="both"/>
        <w:rPr>
          <w:rFonts w:ascii="Tahoma" w:eastAsia="Times New Roman" w:hAnsi="Tahoma" w:cs="Tahoma"/>
          <w:sz w:val="20"/>
          <w:szCs w:val="20"/>
          <w:lang w:eastAsia="sl-SI"/>
        </w:rPr>
      </w:pPr>
    </w:p>
    <w:p w14:paraId="5F4F5C4A" w14:textId="5EB01D1D" w:rsidR="000C135B" w:rsidRPr="0010707C" w:rsidRDefault="000C135B" w:rsidP="004A4E15">
      <w:pPr>
        <w:keepNext/>
        <w:keepLines/>
        <w:spacing w:after="0" w:line="240" w:lineRule="auto"/>
        <w:jc w:val="both"/>
        <w:rPr>
          <w:rFonts w:ascii="Tahoma" w:hAnsi="Tahoma" w:cs="Tahoma"/>
          <w:sz w:val="20"/>
          <w:szCs w:val="20"/>
        </w:rPr>
      </w:pPr>
      <w:r w:rsidRPr="0010707C">
        <w:rPr>
          <w:rFonts w:ascii="Tahoma" w:hAnsi="Tahoma" w:cs="Tahoma"/>
          <w:sz w:val="20"/>
          <w:szCs w:val="20"/>
        </w:rPr>
        <w:t xml:space="preserve">Ponudnik mora za izvajanje storitev zagotoviti vsaj tri (3) plovila, ki morajo imeti izvenkrmni motor minimalne moči 5 kW, max. dolžina plovila: 10,00 m. Ponudnik izpolni in podpiše izjavo o ustreznosti plovil, v katerem navede tehnične karakteristike za posamezno plovilo </w:t>
      </w:r>
      <w:r w:rsidRPr="000E385B">
        <w:rPr>
          <w:rFonts w:ascii="Tahoma" w:hAnsi="Tahoma" w:cs="Tahoma"/>
          <w:sz w:val="20"/>
          <w:szCs w:val="20"/>
        </w:rPr>
        <w:t>(</w:t>
      </w:r>
      <w:r w:rsidR="000E385B">
        <w:rPr>
          <w:rFonts w:ascii="Tahoma" w:hAnsi="Tahoma" w:cs="Tahoma"/>
          <w:sz w:val="20"/>
          <w:szCs w:val="20"/>
        </w:rPr>
        <w:t>P</w:t>
      </w:r>
      <w:r w:rsidRPr="000E385B">
        <w:rPr>
          <w:rFonts w:ascii="Tahoma" w:hAnsi="Tahoma" w:cs="Tahoma"/>
          <w:sz w:val="20"/>
          <w:szCs w:val="20"/>
        </w:rPr>
        <w:t xml:space="preserve">riloga </w:t>
      </w:r>
      <w:r w:rsidR="00234C5A">
        <w:rPr>
          <w:rFonts w:ascii="Tahoma" w:hAnsi="Tahoma" w:cs="Tahoma"/>
          <w:sz w:val="20"/>
          <w:szCs w:val="20"/>
        </w:rPr>
        <w:t>5</w:t>
      </w:r>
      <w:r w:rsidRPr="000E385B">
        <w:rPr>
          <w:rFonts w:ascii="Tahoma" w:hAnsi="Tahoma" w:cs="Tahoma"/>
          <w:sz w:val="20"/>
          <w:szCs w:val="20"/>
        </w:rPr>
        <w:t>).</w:t>
      </w:r>
      <w:r w:rsidRPr="0010707C">
        <w:rPr>
          <w:rFonts w:ascii="Tahoma" w:hAnsi="Tahoma" w:cs="Tahoma"/>
          <w:sz w:val="20"/>
          <w:szCs w:val="20"/>
        </w:rPr>
        <w:t xml:space="preserve"> </w:t>
      </w:r>
      <w:r w:rsidR="00234C5A">
        <w:rPr>
          <w:rFonts w:ascii="Tahoma" w:hAnsi="Tahoma" w:cs="Tahoma"/>
          <w:sz w:val="20"/>
          <w:szCs w:val="20"/>
        </w:rPr>
        <w:t>Ponudnik mora priložiti tudi</w:t>
      </w:r>
      <w:r w:rsidRPr="0010707C">
        <w:rPr>
          <w:rFonts w:ascii="Tahoma" w:hAnsi="Tahoma" w:cs="Tahoma"/>
          <w:sz w:val="20"/>
          <w:szCs w:val="20"/>
        </w:rPr>
        <w:t xml:space="preserve"> fotografij</w:t>
      </w:r>
      <w:r w:rsidR="00234C5A">
        <w:rPr>
          <w:rFonts w:ascii="Tahoma" w:hAnsi="Tahoma" w:cs="Tahoma"/>
          <w:sz w:val="20"/>
          <w:szCs w:val="20"/>
        </w:rPr>
        <w:t>e</w:t>
      </w:r>
      <w:r w:rsidRPr="0010707C">
        <w:rPr>
          <w:rFonts w:ascii="Tahoma" w:hAnsi="Tahoma" w:cs="Tahoma"/>
          <w:sz w:val="20"/>
          <w:szCs w:val="20"/>
        </w:rPr>
        <w:t xml:space="preserve"> posameznega plovila.</w:t>
      </w:r>
    </w:p>
    <w:p w14:paraId="02946365" w14:textId="77777777" w:rsidR="000C135B" w:rsidRDefault="000C135B" w:rsidP="004A4E15">
      <w:pPr>
        <w:keepNext/>
        <w:keepLines/>
        <w:spacing w:after="0" w:line="240" w:lineRule="auto"/>
        <w:jc w:val="both"/>
        <w:rPr>
          <w:rFonts w:ascii="Tahoma" w:hAnsi="Tahoma" w:cs="Tahoma"/>
          <w:sz w:val="20"/>
          <w:szCs w:val="20"/>
        </w:rPr>
      </w:pPr>
    </w:p>
    <w:p w14:paraId="11B5CB5F" w14:textId="77777777" w:rsidR="000E385B" w:rsidRPr="000E385B" w:rsidRDefault="000E385B" w:rsidP="004A4E15">
      <w:pPr>
        <w:keepNext/>
        <w:keepLines/>
        <w:spacing w:after="0" w:line="240" w:lineRule="auto"/>
        <w:jc w:val="both"/>
        <w:rPr>
          <w:rFonts w:ascii="Tahoma" w:hAnsi="Tahoma" w:cs="Tahoma"/>
          <w:bCs/>
          <w:i/>
          <w:sz w:val="20"/>
          <w:szCs w:val="20"/>
        </w:rPr>
      </w:pPr>
      <w:r w:rsidRPr="000E385B">
        <w:rPr>
          <w:rFonts w:ascii="Tahoma" w:hAnsi="Tahoma" w:cs="Tahoma"/>
          <w:bCs/>
          <w:i/>
          <w:sz w:val="20"/>
          <w:szCs w:val="20"/>
        </w:rPr>
        <w:t xml:space="preserve">Zgoraj navedeno sposobnost lahko ponudnik izpolni samostojno, kot skupina ponudnikov ali s podizvajalci (glede na dejavnosti, ki so predmet javnega naročila in jih bo v okviru ponudbe posamezni subjekt izvajal). </w:t>
      </w:r>
    </w:p>
    <w:p w14:paraId="0647BF67" w14:textId="77777777" w:rsidR="000E385B" w:rsidRDefault="000E385B" w:rsidP="004A4E15">
      <w:pPr>
        <w:keepNext/>
        <w:keepLines/>
        <w:spacing w:after="0" w:line="240" w:lineRule="auto"/>
        <w:jc w:val="both"/>
        <w:rPr>
          <w:rFonts w:ascii="Tahoma" w:hAnsi="Tahoma" w:cs="Tahoma"/>
          <w:sz w:val="20"/>
          <w:szCs w:val="20"/>
        </w:rPr>
      </w:pPr>
    </w:p>
    <w:p w14:paraId="09868C44" w14:textId="77777777" w:rsidR="000E385B" w:rsidRPr="000E385B" w:rsidRDefault="000E385B" w:rsidP="004A4E15">
      <w:pPr>
        <w:keepNext/>
        <w:keepLines/>
        <w:spacing w:after="0" w:line="240" w:lineRule="auto"/>
        <w:jc w:val="both"/>
        <w:rPr>
          <w:rFonts w:ascii="Tahoma" w:hAnsi="Tahoma" w:cs="Tahoma"/>
          <w:b/>
          <w:sz w:val="20"/>
          <w:szCs w:val="20"/>
        </w:rPr>
      </w:pPr>
      <w:r w:rsidRPr="000E385B">
        <w:rPr>
          <w:rFonts w:ascii="Tahoma" w:hAnsi="Tahoma" w:cs="Tahoma"/>
          <w:b/>
          <w:sz w:val="20"/>
          <w:szCs w:val="20"/>
        </w:rPr>
        <w:t>Dokazila:</w:t>
      </w:r>
    </w:p>
    <w:p w14:paraId="09BFC8E0" w14:textId="77777777" w:rsidR="000E385B" w:rsidRPr="000E385B" w:rsidRDefault="000E385B" w:rsidP="004A4E15">
      <w:pPr>
        <w:keepNext/>
        <w:keepLines/>
        <w:numPr>
          <w:ilvl w:val="0"/>
          <w:numId w:val="51"/>
        </w:numPr>
        <w:spacing w:after="0" w:line="240" w:lineRule="auto"/>
        <w:jc w:val="both"/>
        <w:rPr>
          <w:rFonts w:ascii="Tahoma" w:hAnsi="Tahoma" w:cs="Tahoma"/>
          <w:sz w:val="20"/>
          <w:szCs w:val="20"/>
        </w:rPr>
      </w:pPr>
      <w:r w:rsidRPr="000E385B">
        <w:rPr>
          <w:rFonts w:ascii="Tahoma" w:hAnsi="Tahoma" w:cs="Tahoma"/>
          <w:sz w:val="20"/>
          <w:szCs w:val="20"/>
        </w:rPr>
        <w:t>Izpolnjena in podpisana Priloga 3/1 – »UGOTAVLJANJE SPOSOBNOSTI – Izjava ponudnika« (in partnerja v primeru skupne ponudbe) oz. Priloga 3/2 – »UGOTAVLJANJE SPOSOBNOSTI – Izjava podizvajalca/subjekta, katerega zmogljivost uporablja ponudnika«.</w:t>
      </w:r>
    </w:p>
    <w:p w14:paraId="4B137E42" w14:textId="1D9335AA" w:rsidR="000E385B" w:rsidRPr="00234C5A" w:rsidRDefault="000E385B" w:rsidP="004A4E15">
      <w:pPr>
        <w:keepNext/>
        <w:keepLines/>
        <w:numPr>
          <w:ilvl w:val="0"/>
          <w:numId w:val="51"/>
        </w:numPr>
        <w:spacing w:after="0" w:line="240" w:lineRule="auto"/>
        <w:jc w:val="both"/>
        <w:rPr>
          <w:rFonts w:ascii="Tahoma" w:eastAsia="Times New Roman" w:hAnsi="Tahoma" w:cs="Tahoma"/>
          <w:b/>
          <w:sz w:val="20"/>
          <w:szCs w:val="20"/>
          <w:lang w:eastAsia="sl-SI"/>
        </w:rPr>
      </w:pPr>
      <w:r w:rsidRPr="00234C5A">
        <w:rPr>
          <w:rFonts w:ascii="Tahoma" w:hAnsi="Tahoma" w:cs="Tahoma"/>
          <w:bCs/>
          <w:sz w:val="20"/>
          <w:szCs w:val="20"/>
        </w:rPr>
        <w:lastRenderedPageBreak/>
        <w:t xml:space="preserve">Izpolnjena in podpisana Priloga </w:t>
      </w:r>
      <w:r w:rsidR="00234C5A" w:rsidRPr="00234C5A">
        <w:rPr>
          <w:rFonts w:ascii="Tahoma" w:hAnsi="Tahoma" w:cs="Tahoma"/>
          <w:bCs/>
          <w:sz w:val="20"/>
          <w:szCs w:val="20"/>
        </w:rPr>
        <w:t>5</w:t>
      </w:r>
      <w:r w:rsidRPr="00234C5A">
        <w:rPr>
          <w:rFonts w:ascii="Tahoma" w:hAnsi="Tahoma" w:cs="Tahoma"/>
          <w:bCs/>
          <w:sz w:val="20"/>
          <w:szCs w:val="20"/>
        </w:rPr>
        <w:t xml:space="preserve"> TEHNIČNA SPOSOBNOST</w:t>
      </w:r>
      <w:r w:rsidR="00234C5A" w:rsidRPr="00234C5A">
        <w:rPr>
          <w:rFonts w:ascii="Tahoma" w:hAnsi="Tahoma" w:cs="Tahoma"/>
          <w:bCs/>
          <w:sz w:val="20"/>
          <w:szCs w:val="20"/>
        </w:rPr>
        <w:t xml:space="preserve"> – ZAHTVANA OPREMA</w:t>
      </w:r>
      <w:r w:rsidRPr="00234C5A">
        <w:rPr>
          <w:rFonts w:ascii="Tahoma" w:hAnsi="Tahoma" w:cs="Tahoma"/>
          <w:bCs/>
          <w:sz w:val="20"/>
          <w:szCs w:val="20"/>
        </w:rPr>
        <w:t xml:space="preserve">. </w:t>
      </w:r>
      <w:r w:rsidRPr="00234C5A">
        <w:rPr>
          <w:rFonts w:ascii="Tahoma" w:hAnsi="Tahoma" w:cs="Tahoma"/>
          <w:bCs/>
          <w:sz w:val="20"/>
          <w:szCs w:val="20"/>
          <w:lang w:val="x-none"/>
        </w:rPr>
        <w:t>Naročnik si pridržuje pravico zahtevati dokazila, da tehnična oprema izpolnjuje zahteve za tehnično opremo. Naročnik si pridržuje pravico do ogleda tehnične opreme.</w:t>
      </w:r>
      <w:bookmarkEnd w:id="15"/>
    </w:p>
    <w:p w14:paraId="45DF91E7" w14:textId="77777777" w:rsidR="000E385B" w:rsidRPr="0010707C" w:rsidRDefault="000E385B" w:rsidP="004A4E15">
      <w:pPr>
        <w:keepNext/>
        <w:keepLines/>
        <w:spacing w:after="0" w:line="240" w:lineRule="auto"/>
        <w:jc w:val="both"/>
        <w:rPr>
          <w:rFonts w:ascii="Tahoma" w:eastAsia="Times New Roman" w:hAnsi="Tahoma" w:cs="Tahoma"/>
          <w:b/>
          <w:sz w:val="20"/>
          <w:szCs w:val="20"/>
          <w:lang w:eastAsia="sl-SI"/>
        </w:rPr>
      </w:pPr>
    </w:p>
    <w:p w14:paraId="2CED2249" w14:textId="77777777" w:rsidR="0085585C" w:rsidRPr="0010707C" w:rsidRDefault="00A0722E" w:rsidP="004A4E15">
      <w:pPr>
        <w:keepNext/>
        <w:keepLines/>
        <w:numPr>
          <w:ilvl w:val="2"/>
          <w:numId w:val="2"/>
        </w:numPr>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 xml:space="preserve">Strokovna sposobnost </w:t>
      </w:r>
    </w:p>
    <w:p w14:paraId="20491C6B" w14:textId="77777777" w:rsidR="0085585C" w:rsidRPr="0010707C" w:rsidRDefault="0085585C" w:rsidP="004A4E15">
      <w:pPr>
        <w:keepNext/>
        <w:keepLines/>
        <w:spacing w:after="0" w:line="240" w:lineRule="auto"/>
        <w:jc w:val="both"/>
        <w:rPr>
          <w:rFonts w:ascii="Tahoma" w:eastAsia="Times New Roman" w:hAnsi="Tahoma" w:cs="Tahoma"/>
          <w:sz w:val="20"/>
          <w:szCs w:val="20"/>
          <w:lang w:eastAsia="sl-SI"/>
        </w:rPr>
      </w:pPr>
    </w:p>
    <w:p w14:paraId="2FD3FCCE" w14:textId="77777777" w:rsidR="000E385B" w:rsidRDefault="000E385B" w:rsidP="004A4E15">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Ponudnik mora zagotoviti</w:t>
      </w:r>
      <w:r w:rsidR="001543AC" w:rsidRPr="0010707C">
        <w:rPr>
          <w:rFonts w:ascii="Tahoma" w:eastAsia="Times New Roman" w:hAnsi="Tahoma" w:cs="Tahoma"/>
          <w:sz w:val="20"/>
          <w:szCs w:val="20"/>
          <w:lang w:eastAsia="sl-SI"/>
        </w:rPr>
        <w:t xml:space="preserve"> vso opremo za opravljanje del, vzdrževanje opreme in gorivo za opremo. Za izvajanje varovanja mora </w:t>
      </w:r>
      <w:r>
        <w:rPr>
          <w:rFonts w:ascii="Tahoma" w:eastAsia="Times New Roman" w:hAnsi="Tahoma" w:cs="Tahoma"/>
          <w:sz w:val="20"/>
          <w:szCs w:val="20"/>
          <w:lang w:eastAsia="sl-SI"/>
        </w:rPr>
        <w:t>ponudnik</w:t>
      </w:r>
      <w:r w:rsidR="001543AC" w:rsidRPr="0010707C">
        <w:rPr>
          <w:rFonts w:ascii="Tahoma" w:eastAsia="Times New Roman" w:hAnsi="Tahoma" w:cs="Tahoma"/>
          <w:sz w:val="20"/>
          <w:szCs w:val="20"/>
          <w:lang w:eastAsia="sl-SI"/>
        </w:rPr>
        <w:t xml:space="preserve"> priskrbeti in uporabljati vso potrebno opremo, na težko dostopnih mestih je potrebna uporaba rečnega čolna in plezalne opreme, dela morajo izvajati usposobljeni delavci. </w:t>
      </w:r>
    </w:p>
    <w:p w14:paraId="72962CB2" w14:textId="77777777" w:rsidR="000E385B" w:rsidRDefault="000E385B" w:rsidP="004A4E15">
      <w:pPr>
        <w:keepNext/>
        <w:keepLines/>
        <w:spacing w:after="0" w:line="240" w:lineRule="auto"/>
        <w:jc w:val="both"/>
        <w:rPr>
          <w:rFonts w:ascii="Tahoma" w:eastAsia="Times New Roman" w:hAnsi="Tahoma" w:cs="Tahoma"/>
          <w:sz w:val="20"/>
          <w:szCs w:val="20"/>
          <w:lang w:eastAsia="sl-SI"/>
        </w:rPr>
      </w:pPr>
    </w:p>
    <w:p w14:paraId="063D9BE8" w14:textId="1B411B6B" w:rsidR="001543AC" w:rsidRPr="0010707C" w:rsidRDefault="000E385B" w:rsidP="004A4E15">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Ponudnik</w:t>
      </w:r>
      <w:r w:rsidR="001543AC" w:rsidRPr="0010707C">
        <w:rPr>
          <w:rFonts w:ascii="Tahoma" w:eastAsia="Times New Roman" w:hAnsi="Tahoma" w:cs="Tahoma"/>
          <w:sz w:val="20"/>
          <w:szCs w:val="20"/>
          <w:lang w:eastAsia="sl-SI"/>
        </w:rPr>
        <w:t xml:space="preserve"> mora delavce ustrezno usposobiti za dela na brežinah</w:t>
      </w:r>
      <w:r w:rsidR="003A5666">
        <w:rPr>
          <w:rFonts w:ascii="Tahoma" w:eastAsia="Times New Roman" w:hAnsi="Tahoma" w:cs="Tahoma"/>
          <w:sz w:val="20"/>
          <w:szCs w:val="20"/>
          <w:lang w:eastAsia="sl-SI"/>
        </w:rPr>
        <w:t>,</w:t>
      </w:r>
      <w:r w:rsidR="001543AC" w:rsidRPr="0010707C">
        <w:rPr>
          <w:rFonts w:ascii="Tahoma" w:eastAsia="Times New Roman" w:hAnsi="Tahoma" w:cs="Tahoma"/>
          <w:sz w:val="20"/>
          <w:szCs w:val="20"/>
          <w:lang w:eastAsia="sl-SI"/>
        </w:rPr>
        <w:t xml:space="preserve"> </w:t>
      </w:r>
      <w:r w:rsidR="003A5666">
        <w:rPr>
          <w:rFonts w:ascii="Tahoma" w:eastAsia="Times New Roman" w:hAnsi="Tahoma" w:cs="Tahoma"/>
          <w:sz w:val="20"/>
          <w:szCs w:val="20"/>
          <w:lang w:eastAsia="sl-SI"/>
        </w:rPr>
        <w:t xml:space="preserve"> za</w:t>
      </w:r>
      <w:r w:rsidR="001543AC" w:rsidRPr="0010707C">
        <w:rPr>
          <w:rFonts w:ascii="Tahoma" w:eastAsia="Times New Roman" w:hAnsi="Tahoma" w:cs="Tahoma"/>
          <w:sz w:val="20"/>
          <w:szCs w:val="20"/>
          <w:lang w:eastAsia="sl-SI"/>
        </w:rPr>
        <w:t xml:space="preserve"> samoreševanj</w:t>
      </w:r>
      <w:r w:rsidR="00AA27EE">
        <w:rPr>
          <w:rFonts w:ascii="Tahoma" w:eastAsia="Times New Roman" w:hAnsi="Tahoma" w:cs="Tahoma"/>
          <w:sz w:val="20"/>
          <w:szCs w:val="20"/>
          <w:lang w:eastAsia="sl-SI"/>
        </w:rPr>
        <w:t>e</w:t>
      </w:r>
      <w:r w:rsidR="003A5666">
        <w:rPr>
          <w:rFonts w:ascii="Tahoma" w:eastAsia="Times New Roman" w:hAnsi="Tahoma" w:cs="Tahoma"/>
          <w:sz w:val="20"/>
          <w:szCs w:val="20"/>
          <w:lang w:eastAsia="sl-SI"/>
        </w:rPr>
        <w:t xml:space="preserve"> iz vode, reševanje iz vode</w:t>
      </w:r>
      <w:r w:rsidR="001543AC" w:rsidRPr="0010707C">
        <w:rPr>
          <w:rFonts w:ascii="Tahoma" w:eastAsia="Times New Roman" w:hAnsi="Tahoma" w:cs="Tahoma"/>
          <w:sz w:val="20"/>
          <w:szCs w:val="20"/>
          <w:lang w:eastAsia="sl-SI"/>
        </w:rPr>
        <w:t xml:space="preserve"> in </w:t>
      </w:r>
      <w:r w:rsidR="003A5666">
        <w:rPr>
          <w:rFonts w:ascii="Tahoma" w:eastAsia="Times New Roman" w:hAnsi="Tahoma" w:cs="Tahoma"/>
          <w:sz w:val="20"/>
          <w:szCs w:val="20"/>
          <w:lang w:eastAsia="sl-SI"/>
        </w:rPr>
        <w:t xml:space="preserve">za </w:t>
      </w:r>
      <w:r w:rsidR="001543AC" w:rsidRPr="0010707C">
        <w:rPr>
          <w:rFonts w:ascii="Tahoma" w:eastAsia="Times New Roman" w:hAnsi="Tahoma" w:cs="Tahoma"/>
          <w:sz w:val="20"/>
          <w:szCs w:val="20"/>
          <w:lang w:eastAsia="sl-SI"/>
        </w:rPr>
        <w:t>uporab</w:t>
      </w:r>
      <w:r w:rsidR="003A5666">
        <w:rPr>
          <w:rFonts w:ascii="Tahoma" w:eastAsia="Times New Roman" w:hAnsi="Tahoma" w:cs="Tahoma"/>
          <w:sz w:val="20"/>
          <w:szCs w:val="20"/>
          <w:lang w:eastAsia="sl-SI"/>
        </w:rPr>
        <w:t>o</w:t>
      </w:r>
      <w:r w:rsidR="001543AC" w:rsidRPr="0010707C">
        <w:rPr>
          <w:rFonts w:ascii="Tahoma" w:eastAsia="Times New Roman" w:hAnsi="Tahoma" w:cs="Tahoma"/>
          <w:sz w:val="20"/>
          <w:szCs w:val="20"/>
          <w:lang w:eastAsia="sl-SI"/>
        </w:rPr>
        <w:t xml:space="preserve"> varovalne opreme, kar dokazuje z ustreznim dokazilom za vsakega delavca, ki bo opravljal dela, določena v tej razpisni dokumentaciji (</w:t>
      </w:r>
      <w:r w:rsidRPr="00AA27EE">
        <w:rPr>
          <w:rFonts w:ascii="Tahoma" w:eastAsia="Times New Roman" w:hAnsi="Tahoma" w:cs="Tahoma"/>
          <w:sz w:val="20"/>
          <w:szCs w:val="20"/>
          <w:lang w:eastAsia="sl-SI"/>
        </w:rPr>
        <w:t>P</w:t>
      </w:r>
      <w:r w:rsidR="001543AC" w:rsidRPr="00AA27EE">
        <w:rPr>
          <w:rFonts w:ascii="Tahoma" w:eastAsia="Times New Roman" w:hAnsi="Tahoma" w:cs="Tahoma"/>
          <w:sz w:val="20"/>
          <w:szCs w:val="20"/>
          <w:lang w:eastAsia="sl-SI"/>
        </w:rPr>
        <w:t xml:space="preserve">riloga </w:t>
      </w:r>
      <w:r w:rsidR="007765C3">
        <w:rPr>
          <w:rFonts w:ascii="Tahoma" w:eastAsia="Times New Roman" w:hAnsi="Tahoma" w:cs="Tahoma"/>
          <w:sz w:val="20"/>
          <w:szCs w:val="20"/>
          <w:lang w:eastAsia="sl-SI"/>
        </w:rPr>
        <w:t>6/1</w:t>
      </w:r>
      <w:r w:rsidR="001543AC" w:rsidRPr="0010707C">
        <w:rPr>
          <w:rFonts w:ascii="Tahoma" w:eastAsia="Times New Roman" w:hAnsi="Tahoma" w:cs="Tahoma"/>
          <w:sz w:val="20"/>
          <w:szCs w:val="20"/>
          <w:lang w:eastAsia="sl-SI"/>
        </w:rPr>
        <w:t>).</w:t>
      </w:r>
    </w:p>
    <w:p w14:paraId="0492D4D9" w14:textId="77777777" w:rsidR="001543AC" w:rsidRPr="0010707C" w:rsidRDefault="001543AC" w:rsidP="004A4E15">
      <w:pPr>
        <w:keepNext/>
        <w:keepLines/>
        <w:spacing w:after="0" w:line="240" w:lineRule="auto"/>
        <w:jc w:val="both"/>
        <w:rPr>
          <w:rFonts w:ascii="Tahoma" w:eastAsia="Times New Roman" w:hAnsi="Tahoma" w:cs="Tahoma"/>
          <w:sz w:val="20"/>
          <w:szCs w:val="20"/>
          <w:lang w:eastAsia="sl-SI"/>
        </w:rPr>
      </w:pPr>
    </w:p>
    <w:p w14:paraId="0FFC39D7" w14:textId="77777777" w:rsidR="001543AC" w:rsidRDefault="001543AC"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Vsa dela se morajo izvajati s strogim upoštevanjem zakonodaje, ki ureja področje čiščenja in urejanja (ali vzdrževanja) brežin rek, jezer in ostalih vodotokov, kjer je delo zelo nevarno zaradi nevarnosti padca osebe z višine in nevarnosti utopitve (Zakon o varnosti in zdravju pri delu, Uredba o zagotavljanju varnosti in zdravja pri delu na začasnih in premičnih gradbiščih, Zakon o varstvu pred utopitvami in Pravilnik o reševalcih iz vode). </w:t>
      </w:r>
    </w:p>
    <w:p w14:paraId="5A4398A3" w14:textId="77777777" w:rsidR="000E385B" w:rsidRPr="0010707C" w:rsidRDefault="000E385B" w:rsidP="004A4E15">
      <w:pPr>
        <w:keepNext/>
        <w:keepLines/>
        <w:spacing w:after="0" w:line="240" w:lineRule="auto"/>
        <w:jc w:val="both"/>
        <w:rPr>
          <w:rFonts w:ascii="Tahoma" w:eastAsia="Times New Roman" w:hAnsi="Tahoma" w:cs="Tahoma"/>
          <w:sz w:val="20"/>
          <w:szCs w:val="20"/>
          <w:lang w:eastAsia="sl-SI"/>
        </w:rPr>
      </w:pPr>
    </w:p>
    <w:p w14:paraId="6E439382" w14:textId="77777777" w:rsidR="001543AC" w:rsidRPr="0010707C" w:rsidRDefault="000E385B" w:rsidP="004A4E15">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Ponudnik</w:t>
      </w:r>
      <w:r w:rsidR="001543AC" w:rsidRPr="0010707C">
        <w:rPr>
          <w:rFonts w:ascii="Tahoma" w:eastAsia="Times New Roman" w:hAnsi="Tahoma" w:cs="Tahoma"/>
          <w:sz w:val="20"/>
          <w:szCs w:val="20"/>
          <w:lang w:eastAsia="sl-SI"/>
        </w:rPr>
        <w:t xml:space="preserve"> mora delavcem zagotoviti varno in zdravo delo, varnost delavcev pri delu na višini in varnost delavcev pred utopitvijo v skladu s slovensko zakonodajo.</w:t>
      </w:r>
    </w:p>
    <w:p w14:paraId="317ECA74" w14:textId="77777777" w:rsidR="00484F18" w:rsidRPr="0010707C" w:rsidRDefault="00484F18" w:rsidP="004A4E15">
      <w:pPr>
        <w:keepNext/>
        <w:keepLines/>
        <w:spacing w:after="0" w:line="240" w:lineRule="auto"/>
        <w:jc w:val="both"/>
        <w:rPr>
          <w:rFonts w:ascii="Tahoma" w:eastAsia="Times New Roman" w:hAnsi="Tahoma" w:cs="Tahoma"/>
          <w:sz w:val="20"/>
          <w:szCs w:val="20"/>
          <w:lang w:eastAsia="sl-SI"/>
        </w:rPr>
      </w:pPr>
    </w:p>
    <w:p w14:paraId="68299117" w14:textId="0AAC518E" w:rsidR="00484F18" w:rsidRPr="0010707C" w:rsidRDefault="00484F18"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Izvajalec mora zagotoviti</w:t>
      </w:r>
      <w:r w:rsidR="00651D72" w:rsidRPr="0010707C">
        <w:rPr>
          <w:rFonts w:ascii="Tahoma" w:eastAsia="Times New Roman" w:hAnsi="Tahoma" w:cs="Tahoma"/>
          <w:sz w:val="20"/>
          <w:szCs w:val="20"/>
          <w:lang w:eastAsia="sl-SI"/>
        </w:rPr>
        <w:t xml:space="preserve"> in v </w:t>
      </w:r>
      <w:r w:rsidR="000E385B">
        <w:rPr>
          <w:rFonts w:ascii="Tahoma" w:eastAsia="Times New Roman" w:hAnsi="Tahoma" w:cs="Tahoma"/>
          <w:sz w:val="20"/>
          <w:szCs w:val="20"/>
          <w:lang w:eastAsia="sl-SI"/>
        </w:rPr>
        <w:t>P</w:t>
      </w:r>
      <w:r w:rsidR="00651D72" w:rsidRPr="0010707C">
        <w:rPr>
          <w:rFonts w:ascii="Tahoma" w:eastAsia="Times New Roman" w:hAnsi="Tahoma" w:cs="Tahoma"/>
          <w:sz w:val="20"/>
          <w:szCs w:val="20"/>
          <w:lang w:eastAsia="sl-SI"/>
        </w:rPr>
        <w:t xml:space="preserve">rilogi </w:t>
      </w:r>
      <w:r w:rsidR="007765C3">
        <w:rPr>
          <w:rFonts w:ascii="Tahoma" w:eastAsia="Times New Roman" w:hAnsi="Tahoma" w:cs="Tahoma"/>
          <w:sz w:val="20"/>
          <w:szCs w:val="20"/>
          <w:lang w:eastAsia="sl-SI"/>
        </w:rPr>
        <w:t>6/1</w:t>
      </w:r>
      <w:r w:rsidR="00651D72" w:rsidRPr="0010707C">
        <w:rPr>
          <w:rFonts w:ascii="Tahoma" w:eastAsia="Times New Roman" w:hAnsi="Tahoma" w:cs="Tahoma"/>
          <w:sz w:val="20"/>
          <w:szCs w:val="20"/>
          <w:lang w:eastAsia="sl-SI"/>
        </w:rPr>
        <w:t xml:space="preserve"> navesti</w:t>
      </w:r>
      <w:r w:rsidRPr="0010707C">
        <w:rPr>
          <w:rFonts w:ascii="Tahoma" w:eastAsia="Times New Roman" w:hAnsi="Tahoma" w:cs="Tahoma"/>
          <w:sz w:val="20"/>
          <w:szCs w:val="20"/>
          <w:lang w:eastAsia="sl-SI"/>
        </w:rPr>
        <w:t>:</w:t>
      </w:r>
    </w:p>
    <w:p w14:paraId="720D512D" w14:textId="7D96B650" w:rsidR="00053C98" w:rsidRPr="00053C98" w:rsidRDefault="00053C98" w:rsidP="004A4E15">
      <w:pPr>
        <w:keepNext/>
        <w:keepLines/>
        <w:numPr>
          <w:ilvl w:val="0"/>
          <w:numId w:val="46"/>
        </w:numPr>
        <w:tabs>
          <w:tab w:val="clear" w:pos="964"/>
        </w:tabs>
        <w:spacing w:after="0" w:line="240" w:lineRule="auto"/>
        <w:ind w:left="284" w:hanging="284"/>
        <w:jc w:val="both"/>
        <w:rPr>
          <w:rFonts w:ascii="Tahoma" w:eastAsia="Times New Roman" w:hAnsi="Tahoma" w:cs="Tahoma"/>
          <w:sz w:val="20"/>
          <w:szCs w:val="20"/>
          <w:lang w:eastAsia="sl-SI"/>
        </w:rPr>
      </w:pPr>
      <w:r w:rsidRPr="00AA27EE">
        <w:rPr>
          <w:rFonts w:ascii="Tahoma" w:eastAsia="Times New Roman" w:hAnsi="Tahoma" w:cs="Tahoma"/>
          <w:sz w:val="20"/>
          <w:szCs w:val="20"/>
          <w:lang w:eastAsia="sl-SI"/>
        </w:rPr>
        <w:t>1 (enega) vodjo del</w:t>
      </w:r>
      <w:r>
        <w:rPr>
          <w:rFonts w:ascii="Tahoma" w:eastAsia="Times New Roman" w:hAnsi="Tahoma" w:cs="Tahoma"/>
          <w:sz w:val="20"/>
          <w:szCs w:val="20"/>
          <w:lang w:eastAsia="sl-SI"/>
        </w:rPr>
        <w:t>,</w:t>
      </w:r>
    </w:p>
    <w:p w14:paraId="714EEBD9" w14:textId="77777777" w:rsidR="00053C98" w:rsidRPr="00053C98" w:rsidRDefault="00484F18" w:rsidP="004A4E15">
      <w:pPr>
        <w:keepNext/>
        <w:keepLines/>
        <w:numPr>
          <w:ilvl w:val="0"/>
          <w:numId w:val="46"/>
        </w:numPr>
        <w:tabs>
          <w:tab w:val="clear" w:pos="964"/>
        </w:tabs>
        <w:spacing w:after="0" w:line="240" w:lineRule="auto"/>
        <w:ind w:left="284" w:hanging="284"/>
        <w:jc w:val="both"/>
        <w:rPr>
          <w:rFonts w:ascii="Tahoma" w:eastAsia="Times New Roman" w:hAnsi="Tahoma" w:cs="Tahoma"/>
          <w:sz w:val="20"/>
          <w:szCs w:val="20"/>
          <w:lang w:eastAsia="sl-SI"/>
        </w:rPr>
      </w:pPr>
      <w:r w:rsidRPr="00053C98">
        <w:rPr>
          <w:rFonts w:ascii="Tahoma" w:eastAsia="Times New Roman" w:hAnsi="Tahoma" w:cs="Tahoma"/>
          <w:sz w:val="20"/>
          <w:szCs w:val="20"/>
          <w:lang w:eastAsia="sl-SI"/>
        </w:rPr>
        <w:t>1 (enega) potapljača</w:t>
      </w:r>
      <w:r w:rsidRPr="00053C98">
        <w:rPr>
          <w:rFonts w:ascii="Tahoma" w:hAnsi="Tahoma" w:cs="Tahoma"/>
          <w:sz w:val="20"/>
          <w:szCs w:val="20"/>
        </w:rPr>
        <w:t xml:space="preserve"> in</w:t>
      </w:r>
    </w:p>
    <w:p w14:paraId="0619C0C2" w14:textId="0D2F7958" w:rsidR="00484F18" w:rsidRPr="00053C98" w:rsidRDefault="00484F18" w:rsidP="004A4E15">
      <w:pPr>
        <w:keepNext/>
        <w:keepLines/>
        <w:numPr>
          <w:ilvl w:val="0"/>
          <w:numId w:val="46"/>
        </w:numPr>
        <w:tabs>
          <w:tab w:val="clear" w:pos="964"/>
        </w:tabs>
        <w:spacing w:after="0" w:line="240" w:lineRule="auto"/>
        <w:ind w:left="284" w:hanging="284"/>
        <w:jc w:val="both"/>
        <w:rPr>
          <w:rFonts w:ascii="Tahoma" w:eastAsia="Times New Roman" w:hAnsi="Tahoma" w:cs="Tahoma"/>
          <w:sz w:val="20"/>
          <w:szCs w:val="20"/>
          <w:lang w:eastAsia="sl-SI"/>
        </w:rPr>
      </w:pPr>
      <w:r w:rsidRPr="00053C98">
        <w:rPr>
          <w:rFonts w:ascii="Tahoma" w:eastAsia="Times New Roman" w:hAnsi="Tahoma" w:cs="Tahoma"/>
          <w:sz w:val="20"/>
          <w:szCs w:val="20"/>
          <w:lang w:eastAsia="sl-SI"/>
        </w:rPr>
        <w:t>1 (enega) delavca, ki ima izobrazbo mornar motorist skiper.</w:t>
      </w:r>
    </w:p>
    <w:p w14:paraId="250486A1" w14:textId="77777777" w:rsidR="00C32E12" w:rsidRDefault="00C32E12" w:rsidP="004A4E15">
      <w:pPr>
        <w:keepNext/>
        <w:keepLines/>
        <w:spacing w:after="0" w:line="240" w:lineRule="auto"/>
        <w:jc w:val="both"/>
        <w:rPr>
          <w:rFonts w:ascii="Tahoma" w:eastAsia="Times New Roman" w:hAnsi="Tahoma" w:cs="Tahoma"/>
          <w:b/>
          <w:sz w:val="20"/>
          <w:szCs w:val="20"/>
          <w:lang w:eastAsia="sl-SI"/>
        </w:rPr>
      </w:pPr>
    </w:p>
    <w:p w14:paraId="39AD9226" w14:textId="77777777" w:rsidR="000E385B" w:rsidRPr="000E385B" w:rsidRDefault="000E385B" w:rsidP="004A4E15">
      <w:pPr>
        <w:keepNext/>
        <w:keepLines/>
        <w:spacing w:after="0" w:line="240" w:lineRule="auto"/>
        <w:jc w:val="both"/>
        <w:rPr>
          <w:rFonts w:ascii="Tahoma" w:hAnsi="Tahoma" w:cs="Tahoma"/>
          <w:bCs/>
          <w:i/>
          <w:sz w:val="20"/>
          <w:szCs w:val="20"/>
        </w:rPr>
      </w:pPr>
      <w:r w:rsidRPr="000E385B">
        <w:rPr>
          <w:rFonts w:ascii="Tahoma" w:hAnsi="Tahoma" w:cs="Tahoma"/>
          <w:bCs/>
          <w:i/>
          <w:sz w:val="20"/>
          <w:szCs w:val="20"/>
        </w:rPr>
        <w:t xml:space="preserve">Zgoraj navedeno sposobnost lahko ponudnik izpolni samostojno, kot skupina ponudnikov ali s podizvajalci (glede na dejavnosti, ki so predmet javnega naročila in jih bo v okviru ponudbe posamezni subjekt izvajal). </w:t>
      </w:r>
    </w:p>
    <w:p w14:paraId="52CC9678" w14:textId="122CE9A8" w:rsidR="000E385B" w:rsidRDefault="000E385B" w:rsidP="004A4E15">
      <w:pPr>
        <w:keepNext/>
        <w:keepLines/>
        <w:spacing w:after="0" w:line="240" w:lineRule="auto"/>
        <w:jc w:val="both"/>
        <w:rPr>
          <w:rFonts w:ascii="Tahoma" w:eastAsia="Times New Roman" w:hAnsi="Tahoma" w:cs="Tahoma"/>
          <w:b/>
          <w:sz w:val="20"/>
          <w:szCs w:val="20"/>
          <w:lang w:eastAsia="sl-SI"/>
        </w:rPr>
      </w:pPr>
    </w:p>
    <w:p w14:paraId="593243FE" w14:textId="77777777" w:rsidR="007765C3" w:rsidRPr="007765C3" w:rsidRDefault="007765C3" w:rsidP="004A4E15">
      <w:pPr>
        <w:keepNext/>
        <w:keepLines/>
        <w:spacing w:after="0" w:line="240" w:lineRule="auto"/>
        <w:jc w:val="both"/>
        <w:rPr>
          <w:rFonts w:ascii="Tahoma" w:eastAsia="Times New Roman" w:hAnsi="Tahoma" w:cs="Tahoma"/>
          <w:b/>
          <w:bCs/>
          <w:sz w:val="20"/>
          <w:szCs w:val="20"/>
          <w:lang w:eastAsia="sl-SI"/>
        </w:rPr>
      </w:pPr>
      <w:r w:rsidRPr="007765C3">
        <w:rPr>
          <w:rFonts w:ascii="Tahoma" w:eastAsia="Times New Roman" w:hAnsi="Tahoma" w:cs="Tahoma"/>
          <w:b/>
          <w:bCs/>
          <w:sz w:val="20"/>
          <w:szCs w:val="20"/>
          <w:lang w:eastAsia="sl-SI"/>
        </w:rPr>
        <w:t>V primeru, da nominirani kader ni zaposlen pri ponudniku, mora ponudnik predložiti pogodbo o medsebojnem sodelovanju in jih obvezno prijaviti kot podizvajalce ter zanje priložiti dokazila, ki so zahtevana za podizvajalce v tej razpisni dokumentaciji.</w:t>
      </w:r>
    </w:p>
    <w:p w14:paraId="600C9863" w14:textId="77777777" w:rsidR="007765C3" w:rsidRPr="0010707C" w:rsidRDefault="007765C3" w:rsidP="004A4E15">
      <w:pPr>
        <w:keepNext/>
        <w:keepLines/>
        <w:spacing w:after="0" w:line="240" w:lineRule="auto"/>
        <w:jc w:val="both"/>
        <w:rPr>
          <w:rFonts w:ascii="Tahoma" w:eastAsia="Times New Roman" w:hAnsi="Tahoma" w:cs="Tahoma"/>
          <w:b/>
          <w:sz w:val="20"/>
          <w:szCs w:val="20"/>
          <w:lang w:eastAsia="sl-SI"/>
        </w:rPr>
      </w:pPr>
    </w:p>
    <w:p w14:paraId="0DB54B32" w14:textId="77777777" w:rsidR="00D03E8D" w:rsidRPr="0010707C" w:rsidRDefault="00D03E8D" w:rsidP="004A4E15">
      <w:pPr>
        <w:keepNext/>
        <w:keepLine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DOKAZILA:</w:t>
      </w:r>
    </w:p>
    <w:p w14:paraId="7F126938" w14:textId="77777777" w:rsidR="001543AC" w:rsidRPr="0010707C" w:rsidRDefault="00D03E8D" w:rsidP="004A4E15">
      <w:pPr>
        <w:keepNext/>
        <w:keepLines/>
        <w:spacing w:after="0" w:line="240" w:lineRule="auto"/>
        <w:ind w:right="-2"/>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Gospodarski subjekt izpolni zahtevo s</w:t>
      </w:r>
      <w:r w:rsidR="001543AC" w:rsidRPr="0010707C">
        <w:rPr>
          <w:rFonts w:ascii="Tahoma" w:eastAsia="Times New Roman" w:hAnsi="Tahoma" w:cs="Tahoma"/>
          <w:sz w:val="20"/>
          <w:szCs w:val="20"/>
          <w:lang w:eastAsia="sl-SI"/>
        </w:rPr>
        <w:t>:</w:t>
      </w:r>
    </w:p>
    <w:p w14:paraId="005B820F" w14:textId="49E04F56" w:rsidR="001543AC" w:rsidRPr="0010707C" w:rsidRDefault="00D03E8D" w:rsidP="004A4E15">
      <w:pPr>
        <w:pStyle w:val="Odstavekseznama"/>
        <w:keepNext/>
        <w:keepLines/>
        <w:numPr>
          <w:ilvl w:val="0"/>
          <w:numId w:val="42"/>
        </w:numPr>
        <w:ind w:left="284" w:right="-2" w:hanging="284"/>
        <w:jc w:val="both"/>
        <w:rPr>
          <w:rFonts w:ascii="Tahoma" w:hAnsi="Tahoma" w:cs="Tahoma"/>
        </w:rPr>
      </w:pPr>
      <w:r w:rsidRPr="0010707C">
        <w:rPr>
          <w:rFonts w:ascii="Tahoma" w:hAnsi="Tahoma" w:cs="Tahoma"/>
        </w:rPr>
        <w:t xml:space="preserve">predložitvijo izpolnjene in podpisane </w:t>
      </w:r>
      <w:r w:rsidR="007765C3">
        <w:rPr>
          <w:rFonts w:ascii="Tahoma" w:hAnsi="Tahoma" w:cs="Tahoma"/>
        </w:rPr>
        <w:t>P</w:t>
      </w:r>
      <w:r w:rsidRPr="0010707C">
        <w:rPr>
          <w:rFonts w:ascii="Tahoma" w:hAnsi="Tahoma" w:cs="Tahoma"/>
        </w:rPr>
        <w:t>riloge 3</w:t>
      </w:r>
      <w:r w:rsidR="007765C3">
        <w:rPr>
          <w:rFonts w:ascii="Tahoma" w:hAnsi="Tahoma" w:cs="Tahoma"/>
        </w:rPr>
        <w:t>/1</w:t>
      </w:r>
      <w:r w:rsidR="001543AC" w:rsidRPr="0010707C">
        <w:rPr>
          <w:rFonts w:ascii="Tahoma" w:hAnsi="Tahoma" w:cs="Tahoma"/>
        </w:rPr>
        <w:t>,</w:t>
      </w:r>
    </w:p>
    <w:p w14:paraId="51991E8A" w14:textId="141B72E6" w:rsidR="00651D72" w:rsidRPr="0010707C" w:rsidRDefault="00651D72" w:rsidP="004A4E15">
      <w:pPr>
        <w:pStyle w:val="Odstavekseznama"/>
        <w:keepNext/>
        <w:keepLines/>
        <w:numPr>
          <w:ilvl w:val="0"/>
          <w:numId w:val="42"/>
        </w:numPr>
        <w:ind w:left="284" w:right="-2" w:hanging="284"/>
        <w:jc w:val="both"/>
        <w:rPr>
          <w:rFonts w:ascii="Tahoma" w:hAnsi="Tahoma" w:cs="Tahoma"/>
        </w:rPr>
      </w:pPr>
      <w:r w:rsidRPr="0010707C">
        <w:rPr>
          <w:rFonts w:ascii="Tahoma" w:hAnsi="Tahoma" w:cs="Tahoma"/>
        </w:rPr>
        <w:t xml:space="preserve">izpolnjeno </w:t>
      </w:r>
      <w:r w:rsidR="000E385B">
        <w:rPr>
          <w:rFonts w:ascii="Tahoma" w:hAnsi="Tahoma" w:cs="Tahoma"/>
        </w:rPr>
        <w:t>P</w:t>
      </w:r>
      <w:r w:rsidRPr="0010707C">
        <w:rPr>
          <w:rFonts w:ascii="Tahoma" w:hAnsi="Tahoma" w:cs="Tahoma"/>
        </w:rPr>
        <w:t xml:space="preserve">rilogo </w:t>
      </w:r>
      <w:r w:rsidR="007765C3">
        <w:rPr>
          <w:rFonts w:ascii="Tahoma" w:hAnsi="Tahoma" w:cs="Tahoma"/>
        </w:rPr>
        <w:t>6/1</w:t>
      </w:r>
      <w:r w:rsidR="000E385B">
        <w:rPr>
          <w:rFonts w:ascii="Tahoma" w:hAnsi="Tahoma" w:cs="Tahoma"/>
        </w:rPr>
        <w:t xml:space="preserve"> STROKOVNA SPOSOBNOST</w:t>
      </w:r>
      <w:r w:rsidR="00B20D0C" w:rsidRPr="0010707C">
        <w:rPr>
          <w:rFonts w:ascii="Tahoma" w:hAnsi="Tahoma" w:cs="Tahoma"/>
        </w:rPr>
        <w:t xml:space="preserve"> in predložitvijo ustreznih dokazil glede izpolnjevanja pogoja reševanja proti utopitvi za vsakega delavca, ki bo opravljal dela</w:t>
      </w:r>
      <w:r w:rsidRPr="0010707C">
        <w:rPr>
          <w:rFonts w:ascii="Tahoma" w:hAnsi="Tahoma" w:cs="Tahoma"/>
        </w:rPr>
        <w:t>,</w:t>
      </w:r>
    </w:p>
    <w:p w14:paraId="7A356A99" w14:textId="76F28624" w:rsidR="00A70522" w:rsidRPr="000E385B" w:rsidRDefault="001543AC" w:rsidP="004A4E15">
      <w:pPr>
        <w:pStyle w:val="Odstavekseznama"/>
        <w:keepNext/>
        <w:keepLines/>
        <w:numPr>
          <w:ilvl w:val="0"/>
          <w:numId w:val="42"/>
        </w:numPr>
        <w:ind w:left="284" w:right="-2" w:hanging="284"/>
        <w:jc w:val="both"/>
        <w:rPr>
          <w:rFonts w:ascii="Tahoma" w:hAnsi="Tahoma" w:cs="Tahoma"/>
          <w:b/>
        </w:rPr>
      </w:pPr>
      <w:r w:rsidRPr="000E385B">
        <w:rPr>
          <w:rFonts w:ascii="Tahoma" w:hAnsi="Tahoma" w:cs="Tahoma"/>
        </w:rPr>
        <w:t>podpisom</w:t>
      </w:r>
      <w:r w:rsidR="007765C3">
        <w:rPr>
          <w:rFonts w:ascii="Tahoma" w:hAnsi="Tahoma" w:cs="Tahoma"/>
        </w:rPr>
        <w:t xml:space="preserve"> Priloge 6/2</w:t>
      </w:r>
      <w:r w:rsidR="000E385B" w:rsidRPr="000E385B">
        <w:rPr>
          <w:rFonts w:ascii="Tahoma" w:hAnsi="Tahoma" w:cs="Tahoma"/>
        </w:rPr>
        <w:t xml:space="preserve"> »I</w:t>
      </w:r>
      <w:r w:rsidRPr="000E385B">
        <w:rPr>
          <w:rFonts w:ascii="Tahoma" w:hAnsi="Tahoma" w:cs="Tahoma"/>
        </w:rPr>
        <w:t>zjav</w:t>
      </w:r>
      <w:r w:rsidR="000E385B" w:rsidRPr="000E385B">
        <w:rPr>
          <w:rFonts w:ascii="Tahoma" w:hAnsi="Tahoma" w:cs="Tahoma"/>
        </w:rPr>
        <w:t>a</w:t>
      </w:r>
      <w:r w:rsidRPr="000E385B">
        <w:rPr>
          <w:rFonts w:ascii="Tahoma" w:hAnsi="Tahoma" w:cs="Tahoma"/>
        </w:rPr>
        <w:t xml:space="preserve"> o izpolnjevanju posebnih zahtev po zakonu o</w:t>
      </w:r>
      <w:r w:rsidR="000E385B">
        <w:rPr>
          <w:rFonts w:ascii="Tahoma" w:hAnsi="Tahoma" w:cs="Tahoma"/>
        </w:rPr>
        <w:t xml:space="preserve"> varstvu pred utopitvami«.</w:t>
      </w:r>
    </w:p>
    <w:p w14:paraId="6E476F55" w14:textId="77777777" w:rsidR="000E385B" w:rsidRPr="000E385B" w:rsidRDefault="000E385B" w:rsidP="004A4E15">
      <w:pPr>
        <w:pStyle w:val="Odstavekseznama"/>
        <w:keepNext/>
        <w:keepLines/>
        <w:ind w:left="284" w:right="-2"/>
        <w:jc w:val="both"/>
        <w:rPr>
          <w:rFonts w:ascii="Tahoma" w:hAnsi="Tahoma" w:cs="Tahoma"/>
          <w:b/>
        </w:rPr>
      </w:pPr>
    </w:p>
    <w:p w14:paraId="4587048B" w14:textId="77777777" w:rsidR="000E385B" w:rsidRPr="0010707C" w:rsidRDefault="000E385B" w:rsidP="004A4E15">
      <w:pPr>
        <w:keepNext/>
        <w:keepLines/>
        <w:numPr>
          <w:ilvl w:val="2"/>
          <w:numId w:val="2"/>
        </w:numPr>
        <w:spacing w:after="0" w:line="240" w:lineRule="auto"/>
        <w:jc w:val="both"/>
        <w:rPr>
          <w:rFonts w:ascii="Tahoma" w:eastAsia="Times New Roman" w:hAnsi="Tahoma" w:cs="Tahoma"/>
          <w:b/>
          <w:sz w:val="20"/>
          <w:szCs w:val="20"/>
          <w:lang w:eastAsia="sl-SI"/>
        </w:rPr>
      </w:pPr>
      <w:r>
        <w:rPr>
          <w:rFonts w:ascii="Tahoma" w:eastAsia="Times New Roman" w:hAnsi="Tahoma" w:cs="Tahoma"/>
          <w:b/>
          <w:sz w:val="20"/>
          <w:szCs w:val="20"/>
          <w:lang w:eastAsia="sl-SI"/>
        </w:rPr>
        <w:t>Reference</w:t>
      </w:r>
    </w:p>
    <w:p w14:paraId="67C61B4A" w14:textId="77777777" w:rsidR="000E385B" w:rsidRDefault="000E385B" w:rsidP="004A4E15">
      <w:pPr>
        <w:keepNext/>
        <w:keepLines/>
        <w:spacing w:after="0" w:line="240" w:lineRule="auto"/>
        <w:jc w:val="both"/>
        <w:rPr>
          <w:rFonts w:ascii="Tahoma" w:eastAsia="Times New Roman" w:hAnsi="Tahoma" w:cs="Tahoma"/>
          <w:b/>
          <w:sz w:val="20"/>
          <w:szCs w:val="20"/>
          <w:lang w:eastAsia="sl-SI"/>
        </w:rPr>
      </w:pPr>
    </w:p>
    <w:p w14:paraId="3611DB12" w14:textId="77777777" w:rsidR="000E385B" w:rsidRPr="000E385B" w:rsidRDefault="000E385B" w:rsidP="004A4E15">
      <w:pPr>
        <w:keepNext/>
        <w:keepLines/>
        <w:spacing w:after="0" w:line="240" w:lineRule="auto"/>
        <w:jc w:val="both"/>
        <w:rPr>
          <w:rFonts w:ascii="Tahoma" w:eastAsia="Times New Roman" w:hAnsi="Tahoma" w:cs="Tahoma"/>
          <w:sz w:val="20"/>
          <w:szCs w:val="20"/>
          <w:lang w:eastAsia="sl-SI"/>
        </w:rPr>
      </w:pPr>
      <w:r w:rsidRPr="000E385B">
        <w:rPr>
          <w:rFonts w:ascii="Tahoma" w:eastAsia="Times New Roman" w:hAnsi="Tahoma" w:cs="Tahoma"/>
          <w:sz w:val="20"/>
          <w:szCs w:val="20"/>
          <w:lang w:eastAsia="sl-SI"/>
        </w:rPr>
        <w:t>Naročnik je upravičen pred sprejemom odločitve o izbiri opraviti poizvedbe o navedenih referencah. Če navedene reference ne izkazujejo resničnega stanja, jih naročnik ne bo upošteval.</w:t>
      </w:r>
    </w:p>
    <w:p w14:paraId="660E1EAC" w14:textId="77777777" w:rsidR="000E385B" w:rsidRPr="000E385B" w:rsidRDefault="000E385B" w:rsidP="004A4E15">
      <w:pPr>
        <w:keepNext/>
        <w:keepLines/>
        <w:spacing w:after="0" w:line="240" w:lineRule="auto"/>
        <w:jc w:val="both"/>
        <w:rPr>
          <w:rFonts w:ascii="Tahoma" w:eastAsia="Times New Roman" w:hAnsi="Tahoma" w:cs="Tahoma"/>
          <w:sz w:val="20"/>
          <w:szCs w:val="20"/>
          <w:lang w:eastAsia="sl-SI"/>
        </w:rPr>
      </w:pPr>
    </w:p>
    <w:p w14:paraId="46BBA438" w14:textId="77777777" w:rsidR="000E385B" w:rsidRPr="000E385B" w:rsidRDefault="000E385B" w:rsidP="004A4E15">
      <w:pPr>
        <w:keepNext/>
        <w:keepLines/>
        <w:spacing w:after="0" w:line="240" w:lineRule="auto"/>
        <w:jc w:val="both"/>
        <w:rPr>
          <w:rFonts w:ascii="Tahoma" w:eastAsia="Times New Roman" w:hAnsi="Tahoma" w:cs="Tahoma"/>
          <w:b/>
          <w:bCs/>
          <w:i/>
          <w:sz w:val="20"/>
          <w:szCs w:val="20"/>
          <w:u w:val="single"/>
          <w:lang w:eastAsia="sl-SI"/>
        </w:rPr>
      </w:pPr>
      <w:r w:rsidRPr="000E385B">
        <w:rPr>
          <w:rFonts w:ascii="Tahoma" w:eastAsia="Times New Roman" w:hAnsi="Tahoma" w:cs="Tahoma"/>
          <w:bCs/>
          <w:i/>
          <w:sz w:val="20"/>
          <w:szCs w:val="20"/>
          <w:lang w:eastAsia="sl-SI"/>
        </w:rPr>
        <w:t>Spodaj navedene referenčne zahteve lahko ponudnik izpolni samostojno, kot skupina ponudnikov (partnerji) v primeru skupne ponudbe ali skupaj s podizvajalci,</w:t>
      </w:r>
      <w:r w:rsidRPr="000E385B">
        <w:rPr>
          <w:rFonts w:ascii="Tahoma" w:eastAsia="Times New Roman" w:hAnsi="Tahoma" w:cs="Tahoma"/>
          <w:b/>
          <w:bCs/>
          <w:i/>
          <w:sz w:val="20"/>
          <w:szCs w:val="20"/>
          <w:lang w:eastAsia="sl-SI"/>
        </w:rPr>
        <w:t xml:space="preserve"> </w:t>
      </w:r>
      <w:r w:rsidRPr="000E385B">
        <w:rPr>
          <w:rFonts w:ascii="Tahoma" w:eastAsia="Times New Roman" w:hAnsi="Tahoma" w:cs="Tahoma"/>
          <w:b/>
          <w:bCs/>
          <w:i/>
          <w:sz w:val="20"/>
          <w:szCs w:val="20"/>
          <w:u w:val="single"/>
          <w:lang w:eastAsia="sl-SI"/>
        </w:rPr>
        <w:t>vendar bo moral ta gospodarski subjekt (s katerim se izkazuje reference) predmetne storitve javnega naročila (za katera se bo priložila referenca v ponudbi) tudi izvesti. Ponudnik ne more biti hkrati referenčni naročnik.</w:t>
      </w:r>
    </w:p>
    <w:p w14:paraId="2797DC3A" w14:textId="77777777" w:rsidR="000E385B" w:rsidRPr="000E385B" w:rsidRDefault="000E385B" w:rsidP="004A4E15">
      <w:pPr>
        <w:keepNext/>
        <w:keepLines/>
        <w:spacing w:after="0" w:line="240" w:lineRule="auto"/>
        <w:jc w:val="both"/>
        <w:rPr>
          <w:rFonts w:ascii="Tahoma" w:eastAsia="Times New Roman" w:hAnsi="Tahoma" w:cs="Tahoma"/>
          <w:sz w:val="20"/>
          <w:szCs w:val="20"/>
          <w:lang w:eastAsia="sl-SI"/>
        </w:rPr>
      </w:pPr>
    </w:p>
    <w:p w14:paraId="07E8556C" w14:textId="77777777" w:rsidR="000E385B" w:rsidRPr="000E385B" w:rsidRDefault="000E385B" w:rsidP="004A4E15">
      <w:pPr>
        <w:keepNext/>
        <w:keepLines/>
        <w:spacing w:after="0" w:line="240" w:lineRule="auto"/>
        <w:jc w:val="both"/>
        <w:rPr>
          <w:rFonts w:ascii="Tahoma" w:eastAsia="Times New Roman" w:hAnsi="Tahoma" w:cs="Tahoma"/>
          <w:sz w:val="20"/>
          <w:szCs w:val="20"/>
          <w:u w:val="single"/>
          <w:lang w:val="x-none" w:eastAsia="sl-SI"/>
        </w:rPr>
      </w:pPr>
      <w:r w:rsidRPr="000E385B">
        <w:rPr>
          <w:rFonts w:ascii="Tahoma" w:eastAsia="Times New Roman" w:hAnsi="Tahoma" w:cs="Tahoma"/>
          <w:sz w:val="20"/>
          <w:szCs w:val="20"/>
          <w:u w:val="single"/>
          <w:lang w:val="x-none" w:eastAsia="sl-SI"/>
        </w:rPr>
        <w:t xml:space="preserve">Gospodarskim subjektom se bodo priznale reference le za tista dela/storitve, ki so jih neposredno (z lastnimi znanji in zmogljivostmi) izvedli sami. </w:t>
      </w:r>
    </w:p>
    <w:p w14:paraId="7721B41F" w14:textId="7545FF70" w:rsidR="000E385B" w:rsidRDefault="000E385B" w:rsidP="004A4E15">
      <w:pPr>
        <w:keepNext/>
        <w:keepLines/>
        <w:spacing w:after="0" w:line="240" w:lineRule="auto"/>
        <w:jc w:val="both"/>
        <w:rPr>
          <w:rFonts w:ascii="Tahoma" w:eastAsia="Times New Roman" w:hAnsi="Tahoma" w:cs="Tahoma"/>
          <w:sz w:val="20"/>
          <w:szCs w:val="20"/>
          <w:lang w:eastAsia="sl-SI"/>
        </w:rPr>
      </w:pPr>
    </w:p>
    <w:p w14:paraId="1965629A" w14:textId="0AAE565A" w:rsidR="000C7907" w:rsidRDefault="000C7907" w:rsidP="004A4E15">
      <w:pPr>
        <w:keepNext/>
        <w:keepLines/>
        <w:spacing w:after="0" w:line="240" w:lineRule="auto"/>
        <w:jc w:val="both"/>
        <w:rPr>
          <w:rFonts w:ascii="Tahoma" w:eastAsia="Times New Roman" w:hAnsi="Tahoma" w:cs="Tahoma"/>
          <w:sz w:val="20"/>
          <w:szCs w:val="20"/>
          <w:lang w:eastAsia="sl-SI"/>
        </w:rPr>
      </w:pPr>
    </w:p>
    <w:p w14:paraId="5D3367E0" w14:textId="77777777" w:rsidR="000C7907" w:rsidRPr="000E385B" w:rsidRDefault="000C7907" w:rsidP="004A4E15">
      <w:pPr>
        <w:keepNext/>
        <w:keepLines/>
        <w:spacing w:after="0" w:line="240" w:lineRule="auto"/>
        <w:jc w:val="both"/>
        <w:rPr>
          <w:rFonts w:ascii="Tahoma" w:eastAsia="Times New Roman" w:hAnsi="Tahoma" w:cs="Tahoma"/>
          <w:sz w:val="20"/>
          <w:szCs w:val="20"/>
          <w:lang w:eastAsia="sl-SI"/>
        </w:rPr>
      </w:pPr>
    </w:p>
    <w:p w14:paraId="33C2D3B9" w14:textId="4CDE11F9" w:rsidR="000E385B" w:rsidRPr="0010707C" w:rsidRDefault="000E385B"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lastRenderedPageBreak/>
        <w:t>Gospodarski subjekt mora imeti od vključno</w:t>
      </w:r>
      <w:r w:rsidR="000C7907">
        <w:rPr>
          <w:rFonts w:ascii="Tahoma" w:eastAsia="Times New Roman" w:hAnsi="Tahoma" w:cs="Tahoma"/>
          <w:sz w:val="20"/>
          <w:szCs w:val="20"/>
          <w:lang w:eastAsia="sl-SI"/>
        </w:rPr>
        <w:t xml:space="preserve"> 1. 1. </w:t>
      </w:r>
      <w:r w:rsidRPr="000C7907">
        <w:rPr>
          <w:rFonts w:ascii="Tahoma" w:eastAsia="Times New Roman" w:hAnsi="Tahoma" w:cs="Tahoma"/>
          <w:sz w:val="20"/>
          <w:szCs w:val="20"/>
          <w:lang w:eastAsia="sl-SI"/>
        </w:rPr>
        <w:t>201</w:t>
      </w:r>
      <w:r w:rsidR="000C7907" w:rsidRPr="000C7907">
        <w:rPr>
          <w:rFonts w:ascii="Tahoma" w:eastAsia="Times New Roman" w:hAnsi="Tahoma" w:cs="Tahoma"/>
          <w:sz w:val="20"/>
          <w:szCs w:val="20"/>
          <w:lang w:eastAsia="sl-SI"/>
        </w:rPr>
        <w:t>8</w:t>
      </w:r>
      <w:r w:rsidRPr="000C7907">
        <w:rPr>
          <w:rFonts w:ascii="Tahoma" w:eastAsia="Times New Roman" w:hAnsi="Tahoma" w:cs="Tahoma"/>
          <w:sz w:val="20"/>
          <w:szCs w:val="20"/>
          <w:lang w:eastAsia="sl-SI"/>
        </w:rPr>
        <w:t xml:space="preserve"> </w:t>
      </w:r>
      <w:r w:rsidRPr="0010707C">
        <w:rPr>
          <w:rFonts w:ascii="Tahoma" w:eastAsia="Times New Roman" w:hAnsi="Tahoma" w:cs="Tahoma"/>
          <w:sz w:val="20"/>
          <w:szCs w:val="20"/>
          <w:lang w:eastAsia="sl-SI"/>
        </w:rPr>
        <w:t>dalje naslednje reference:</w:t>
      </w:r>
    </w:p>
    <w:p w14:paraId="54412750" w14:textId="2EDA3690" w:rsidR="000E385B" w:rsidRPr="0010707C" w:rsidRDefault="000E385B" w:rsidP="004A4E15">
      <w:pPr>
        <w:keepNext/>
        <w:keepLines/>
        <w:numPr>
          <w:ilvl w:val="0"/>
          <w:numId w:val="42"/>
        </w:numPr>
        <w:spacing w:after="0" w:line="240" w:lineRule="auto"/>
        <w:ind w:left="284" w:hanging="284"/>
        <w:jc w:val="both"/>
        <w:rPr>
          <w:rFonts w:ascii="Tahoma" w:eastAsia="Times New Roman" w:hAnsi="Tahoma" w:cs="Tahoma"/>
          <w:sz w:val="20"/>
          <w:szCs w:val="20"/>
          <w:lang w:eastAsia="sl-SI"/>
        </w:rPr>
      </w:pPr>
      <w:r w:rsidRPr="0010707C">
        <w:rPr>
          <w:rFonts w:ascii="Tahoma" w:eastAsia="Times New Roman" w:hAnsi="Tahoma" w:cs="Tahoma"/>
          <w:b/>
          <w:sz w:val="20"/>
          <w:szCs w:val="20"/>
          <w:lang w:eastAsia="sl-SI"/>
        </w:rPr>
        <w:t>najmanj 2 referenci</w:t>
      </w:r>
      <w:r w:rsidRPr="0010707C">
        <w:rPr>
          <w:rFonts w:ascii="Tahoma" w:eastAsia="Times New Roman" w:hAnsi="Tahoma" w:cs="Tahoma"/>
          <w:sz w:val="20"/>
          <w:szCs w:val="20"/>
          <w:lang w:eastAsia="sl-SI"/>
        </w:rPr>
        <w:t>, ki dokazujejo, da ima izvajalec izkušnje s košnjo brežin, travnikov, zelenic in odstranjevanja grmičevja, kjer obstaja nevarnost utopitve</w:t>
      </w:r>
      <w:r w:rsidR="00F34754">
        <w:rPr>
          <w:rFonts w:ascii="Tahoma" w:eastAsia="Times New Roman" w:hAnsi="Tahoma" w:cs="Tahoma"/>
          <w:sz w:val="20"/>
          <w:szCs w:val="20"/>
          <w:lang w:eastAsia="sl-SI"/>
        </w:rPr>
        <w:t>;</w:t>
      </w:r>
    </w:p>
    <w:p w14:paraId="628E105C" w14:textId="3DAE9B34" w:rsidR="000E385B" w:rsidRPr="0010707C" w:rsidRDefault="000E385B" w:rsidP="004A4E15">
      <w:pPr>
        <w:keepNext/>
        <w:keepLines/>
        <w:numPr>
          <w:ilvl w:val="0"/>
          <w:numId w:val="42"/>
        </w:numPr>
        <w:spacing w:after="0" w:line="240" w:lineRule="auto"/>
        <w:ind w:left="284" w:hanging="284"/>
        <w:jc w:val="both"/>
        <w:rPr>
          <w:rFonts w:ascii="Tahoma" w:eastAsia="Times New Roman" w:hAnsi="Tahoma" w:cs="Tahoma"/>
          <w:sz w:val="20"/>
          <w:szCs w:val="20"/>
          <w:lang w:eastAsia="sl-SI"/>
        </w:rPr>
      </w:pPr>
      <w:r w:rsidRPr="0010707C">
        <w:rPr>
          <w:rFonts w:ascii="Tahoma" w:eastAsia="Times New Roman" w:hAnsi="Tahoma" w:cs="Tahoma"/>
          <w:b/>
          <w:sz w:val="20"/>
          <w:szCs w:val="20"/>
          <w:lang w:eastAsia="sl-SI"/>
        </w:rPr>
        <w:t>najmanj 1 referenco</w:t>
      </w:r>
      <w:r w:rsidRPr="0010707C">
        <w:rPr>
          <w:rFonts w:ascii="Tahoma" w:eastAsia="Times New Roman" w:hAnsi="Tahoma" w:cs="Tahoma"/>
          <w:sz w:val="20"/>
          <w:szCs w:val="20"/>
          <w:lang w:eastAsia="sl-SI"/>
        </w:rPr>
        <w:t>, ki dokazuje, da je izvajalec opravljal storitve čiščenja brežin rek ali jezer in gladine vodotokov rek, kjer obstaja nevarnost utopitve, v skupni vrednosti najmanj 40.000,00 EUR.</w:t>
      </w:r>
    </w:p>
    <w:p w14:paraId="7F1693A0" w14:textId="77777777" w:rsidR="000E385B" w:rsidRPr="0010707C" w:rsidRDefault="000E385B" w:rsidP="004A4E15">
      <w:pPr>
        <w:keepNext/>
        <w:keepLines/>
        <w:spacing w:after="0" w:line="240" w:lineRule="auto"/>
        <w:jc w:val="both"/>
        <w:rPr>
          <w:rFonts w:ascii="Tahoma" w:eastAsia="Times New Roman" w:hAnsi="Tahoma" w:cs="Tahoma"/>
          <w:sz w:val="20"/>
          <w:szCs w:val="20"/>
          <w:lang w:eastAsia="sl-SI"/>
        </w:rPr>
      </w:pPr>
    </w:p>
    <w:p w14:paraId="202A6B25" w14:textId="77777777" w:rsidR="000E385B" w:rsidRPr="000E385B" w:rsidRDefault="000E385B" w:rsidP="004A4E15">
      <w:pPr>
        <w:keepNext/>
        <w:keepLines/>
        <w:spacing w:after="0" w:line="240" w:lineRule="auto"/>
        <w:jc w:val="both"/>
        <w:rPr>
          <w:rFonts w:ascii="Tahoma" w:eastAsia="Times New Roman" w:hAnsi="Tahoma" w:cs="Tahoma"/>
          <w:b/>
          <w:sz w:val="20"/>
          <w:szCs w:val="20"/>
          <w:lang w:eastAsia="sl-SI"/>
        </w:rPr>
      </w:pPr>
      <w:r w:rsidRPr="000E385B">
        <w:rPr>
          <w:rFonts w:ascii="Tahoma" w:eastAsia="Times New Roman" w:hAnsi="Tahoma" w:cs="Tahoma"/>
          <w:b/>
          <w:sz w:val="20"/>
          <w:szCs w:val="20"/>
          <w:lang w:eastAsia="sl-SI"/>
        </w:rPr>
        <w:t>Dokazila:</w:t>
      </w:r>
    </w:p>
    <w:p w14:paraId="165D3466" w14:textId="5F6807E8" w:rsidR="000E385B" w:rsidRPr="000E385B" w:rsidRDefault="000E385B" w:rsidP="004A4E15">
      <w:pPr>
        <w:keepNext/>
        <w:keepLines/>
        <w:numPr>
          <w:ilvl w:val="0"/>
          <w:numId w:val="50"/>
        </w:numPr>
        <w:spacing w:after="0" w:line="240" w:lineRule="auto"/>
        <w:jc w:val="both"/>
        <w:rPr>
          <w:rFonts w:ascii="Tahoma" w:eastAsia="Times New Roman" w:hAnsi="Tahoma" w:cs="Tahoma"/>
          <w:sz w:val="20"/>
          <w:szCs w:val="20"/>
          <w:lang w:eastAsia="sl-SI"/>
        </w:rPr>
      </w:pPr>
      <w:r w:rsidRPr="000E385B">
        <w:rPr>
          <w:rFonts w:ascii="Tahoma" w:eastAsia="Times New Roman" w:hAnsi="Tahoma" w:cs="Tahoma"/>
          <w:bCs/>
          <w:sz w:val="20"/>
          <w:szCs w:val="20"/>
          <w:lang w:eastAsia="sl-SI"/>
        </w:rPr>
        <w:t xml:space="preserve">Izpolnjena in podpisana (potrjen obrazec) Priloga </w:t>
      </w:r>
      <w:r>
        <w:rPr>
          <w:rFonts w:ascii="Tahoma" w:eastAsia="Times New Roman" w:hAnsi="Tahoma" w:cs="Tahoma"/>
          <w:bCs/>
          <w:sz w:val="20"/>
          <w:szCs w:val="20"/>
          <w:lang w:eastAsia="sl-SI"/>
        </w:rPr>
        <w:t>7</w:t>
      </w:r>
      <w:r w:rsidRPr="000E385B">
        <w:rPr>
          <w:rFonts w:ascii="Tahoma" w:eastAsia="Times New Roman" w:hAnsi="Tahoma" w:cs="Tahoma"/>
          <w:bCs/>
          <w:sz w:val="20"/>
          <w:szCs w:val="20"/>
          <w:lang w:eastAsia="sl-SI"/>
        </w:rPr>
        <w:t>/1 »SEZNAM REFERENC«</w:t>
      </w:r>
      <w:r w:rsidR="002233FB">
        <w:rPr>
          <w:rFonts w:ascii="Tahoma" w:eastAsia="Times New Roman" w:hAnsi="Tahoma" w:cs="Tahoma"/>
          <w:bCs/>
          <w:sz w:val="20"/>
          <w:szCs w:val="20"/>
          <w:lang w:eastAsia="sl-SI"/>
        </w:rPr>
        <w:t>,</w:t>
      </w:r>
    </w:p>
    <w:p w14:paraId="10AFEB40" w14:textId="738ECAE1" w:rsidR="000E385B" w:rsidRPr="000E385B" w:rsidRDefault="000E385B" w:rsidP="004A4E15">
      <w:pPr>
        <w:keepNext/>
        <w:keepLines/>
        <w:numPr>
          <w:ilvl w:val="0"/>
          <w:numId w:val="50"/>
        </w:numPr>
        <w:spacing w:after="0" w:line="240" w:lineRule="auto"/>
        <w:jc w:val="both"/>
        <w:rPr>
          <w:rFonts w:ascii="Tahoma" w:eastAsia="Times New Roman" w:hAnsi="Tahoma" w:cs="Tahoma"/>
          <w:bCs/>
          <w:sz w:val="20"/>
          <w:szCs w:val="20"/>
          <w:lang w:eastAsia="sl-SI"/>
        </w:rPr>
      </w:pPr>
      <w:r w:rsidRPr="000E385B">
        <w:rPr>
          <w:rFonts w:ascii="Tahoma" w:eastAsia="Times New Roman" w:hAnsi="Tahoma" w:cs="Tahoma"/>
          <w:bCs/>
          <w:sz w:val="20"/>
          <w:szCs w:val="20"/>
          <w:lang w:eastAsia="sl-SI"/>
        </w:rPr>
        <w:t xml:space="preserve">Izpolnjena in podpisana (potrjen obrazec) Priloga </w:t>
      </w:r>
      <w:r>
        <w:rPr>
          <w:rFonts w:ascii="Tahoma" w:eastAsia="Times New Roman" w:hAnsi="Tahoma" w:cs="Tahoma"/>
          <w:bCs/>
          <w:sz w:val="20"/>
          <w:szCs w:val="20"/>
          <w:lang w:eastAsia="sl-SI"/>
        </w:rPr>
        <w:t>7</w:t>
      </w:r>
      <w:r w:rsidRPr="000E385B">
        <w:rPr>
          <w:rFonts w:ascii="Tahoma" w:eastAsia="Times New Roman" w:hAnsi="Tahoma" w:cs="Tahoma"/>
          <w:bCs/>
          <w:sz w:val="20"/>
          <w:szCs w:val="20"/>
          <w:lang w:eastAsia="sl-SI"/>
        </w:rPr>
        <w:t xml:space="preserve">/2 »POTRDITEV REFERENC S STRANI POSAMEZNIH NAROČNIKOV«. Ponudnik lahko namesto Priloge </w:t>
      </w:r>
      <w:r>
        <w:rPr>
          <w:rFonts w:ascii="Tahoma" w:eastAsia="Times New Roman" w:hAnsi="Tahoma" w:cs="Tahoma"/>
          <w:bCs/>
          <w:sz w:val="20"/>
          <w:szCs w:val="20"/>
          <w:lang w:eastAsia="sl-SI"/>
        </w:rPr>
        <w:t>7</w:t>
      </w:r>
      <w:r w:rsidRPr="000E385B">
        <w:rPr>
          <w:rFonts w:ascii="Tahoma" w:eastAsia="Times New Roman" w:hAnsi="Tahoma" w:cs="Tahoma"/>
          <w:bCs/>
          <w:sz w:val="20"/>
          <w:szCs w:val="20"/>
          <w:lang w:eastAsia="sl-SI"/>
        </w:rPr>
        <w:t>/2</w:t>
      </w:r>
      <w:r w:rsidR="00F34754">
        <w:rPr>
          <w:rFonts w:ascii="Tahoma" w:eastAsia="Times New Roman" w:hAnsi="Tahoma" w:cs="Tahoma"/>
          <w:bCs/>
          <w:sz w:val="20"/>
          <w:szCs w:val="20"/>
          <w:lang w:eastAsia="sl-SI"/>
        </w:rPr>
        <w:t xml:space="preserve"> </w:t>
      </w:r>
      <w:r w:rsidRPr="000E385B">
        <w:rPr>
          <w:rFonts w:ascii="Tahoma" w:eastAsia="Times New Roman" w:hAnsi="Tahoma" w:cs="Tahoma"/>
          <w:bCs/>
          <w:sz w:val="20"/>
          <w:szCs w:val="20"/>
          <w:lang w:eastAsia="sl-SI"/>
        </w:rPr>
        <w:t>priloži tudi lasten obrazec, iz katerega bo razvidno izpolnjevanje zahtev.</w:t>
      </w:r>
    </w:p>
    <w:p w14:paraId="47E0A096" w14:textId="77777777" w:rsidR="000E385B" w:rsidRPr="000E385B" w:rsidRDefault="000E385B" w:rsidP="004A4E15">
      <w:pPr>
        <w:keepNext/>
        <w:keepLines/>
        <w:spacing w:after="0" w:line="240" w:lineRule="auto"/>
        <w:jc w:val="both"/>
        <w:rPr>
          <w:rFonts w:ascii="Tahoma" w:eastAsia="Times New Roman" w:hAnsi="Tahoma" w:cs="Tahoma"/>
          <w:sz w:val="20"/>
          <w:szCs w:val="20"/>
          <w:lang w:eastAsia="sl-SI"/>
        </w:rPr>
      </w:pPr>
    </w:p>
    <w:p w14:paraId="0F7D6606" w14:textId="04FF0284" w:rsidR="000E385B" w:rsidRPr="000E385B" w:rsidRDefault="000E385B" w:rsidP="004A4E15">
      <w:pPr>
        <w:keepNext/>
        <w:keepLines/>
        <w:spacing w:after="0" w:line="240" w:lineRule="auto"/>
        <w:jc w:val="both"/>
        <w:rPr>
          <w:rFonts w:ascii="Tahoma" w:eastAsia="Times New Roman" w:hAnsi="Tahoma" w:cs="Tahoma"/>
          <w:sz w:val="20"/>
          <w:szCs w:val="20"/>
          <w:lang w:eastAsia="sl-SI"/>
        </w:rPr>
      </w:pPr>
      <w:r w:rsidRPr="000E385B">
        <w:rPr>
          <w:rFonts w:ascii="Tahoma" w:eastAsia="Times New Roman" w:hAnsi="Tahoma" w:cs="Tahoma"/>
          <w:sz w:val="20"/>
          <w:szCs w:val="20"/>
          <w:lang w:eastAsia="sl-SI"/>
        </w:rPr>
        <w:t xml:space="preserve">Za reference, katerih referenčni naročnik je JAVNO PODJETJE VODOVOD KANALIZACIJA SNAGA d.o.o. (prej SNAGA Javno podjetje d.o.o. ali JAVNO PODJETJE VODOVOD KANALIZACIJA d.o.o.) ni potrebno predložiti podpisane Priloge </w:t>
      </w:r>
      <w:r>
        <w:rPr>
          <w:rFonts w:ascii="Tahoma" w:eastAsia="Times New Roman" w:hAnsi="Tahoma" w:cs="Tahoma"/>
          <w:sz w:val="20"/>
          <w:szCs w:val="20"/>
          <w:lang w:eastAsia="sl-SI"/>
        </w:rPr>
        <w:t>7</w:t>
      </w:r>
      <w:r w:rsidRPr="000E385B">
        <w:rPr>
          <w:rFonts w:ascii="Tahoma" w:eastAsia="Times New Roman" w:hAnsi="Tahoma" w:cs="Tahoma"/>
          <w:sz w:val="20"/>
          <w:szCs w:val="20"/>
          <w:lang w:eastAsia="sl-SI"/>
        </w:rPr>
        <w:t>/2</w:t>
      </w:r>
      <w:r w:rsidR="00F34754">
        <w:rPr>
          <w:rFonts w:ascii="Tahoma" w:eastAsia="Times New Roman" w:hAnsi="Tahoma" w:cs="Tahoma"/>
          <w:sz w:val="20"/>
          <w:szCs w:val="20"/>
          <w:lang w:eastAsia="sl-SI"/>
        </w:rPr>
        <w:t xml:space="preserve"> </w:t>
      </w:r>
      <w:r w:rsidRPr="000E385B">
        <w:rPr>
          <w:rFonts w:ascii="Tahoma" w:eastAsia="Times New Roman" w:hAnsi="Tahoma" w:cs="Tahoma"/>
          <w:sz w:val="20"/>
          <w:szCs w:val="20"/>
          <w:lang w:eastAsia="sl-SI"/>
        </w:rPr>
        <w:t>(mora pa biti priloga izpolnjena v delu, ki se nanaša na predstavitev/opis reference).</w:t>
      </w:r>
    </w:p>
    <w:p w14:paraId="288FA0E8" w14:textId="77777777" w:rsidR="0010707C" w:rsidRPr="0010707C" w:rsidRDefault="0010707C" w:rsidP="004A4E15">
      <w:pPr>
        <w:keepNext/>
        <w:keepLines/>
        <w:spacing w:after="0" w:line="240" w:lineRule="auto"/>
        <w:jc w:val="both"/>
        <w:rPr>
          <w:rFonts w:ascii="Tahoma" w:eastAsia="Times New Roman" w:hAnsi="Tahoma" w:cs="Tahoma"/>
          <w:sz w:val="20"/>
          <w:szCs w:val="20"/>
          <w:lang w:eastAsia="sl-SI"/>
        </w:rPr>
      </w:pPr>
    </w:p>
    <w:p w14:paraId="291CBEF2" w14:textId="77777777" w:rsidR="005C1FCF" w:rsidRPr="0010707C" w:rsidRDefault="005C1FCF" w:rsidP="004A4E15">
      <w:pPr>
        <w:keepNext/>
        <w:keepLines/>
        <w:numPr>
          <w:ilvl w:val="1"/>
          <w:numId w:val="2"/>
        </w:numPr>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Sprejemanje pogojev razpisne dokumentacije</w:t>
      </w:r>
    </w:p>
    <w:p w14:paraId="4ED61B83" w14:textId="77777777" w:rsidR="005C1FCF" w:rsidRPr="0010707C" w:rsidRDefault="005C1FCF" w:rsidP="004A4E15">
      <w:pPr>
        <w:keepNext/>
        <w:keepLines/>
        <w:spacing w:after="0" w:line="240" w:lineRule="auto"/>
        <w:jc w:val="both"/>
        <w:rPr>
          <w:rFonts w:ascii="Tahoma" w:eastAsia="Times New Roman" w:hAnsi="Tahoma" w:cs="Tahoma"/>
          <w:sz w:val="20"/>
          <w:szCs w:val="20"/>
          <w:lang w:eastAsia="sl-SI"/>
        </w:rPr>
      </w:pPr>
    </w:p>
    <w:p w14:paraId="06EA4304" w14:textId="77777777" w:rsidR="005C1FCF" w:rsidRPr="0010707C" w:rsidRDefault="005C1FCF"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Gospodarski subjekt izpolni zahtevo s predložitvijo izpolnjene in podpisane </w:t>
      </w:r>
      <w:r w:rsidR="000E385B">
        <w:rPr>
          <w:rFonts w:ascii="Tahoma" w:eastAsia="Times New Roman" w:hAnsi="Tahoma" w:cs="Tahoma"/>
          <w:sz w:val="20"/>
          <w:szCs w:val="20"/>
          <w:lang w:eastAsia="sl-SI"/>
        </w:rPr>
        <w:t>P</w:t>
      </w:r>
      <w:r w:rsidRPr="0010707C">
        <w:rPr>
          <w:rFonts w:ascii="Tahoma" w:eastAsia="Times New Roman" w:hAnsi="Tahoma" w:cs="Tahoma"/>
          <w:sz w:val="20"/>
          <w:szCs w:val="20"/>
          <w:lang w:eastAsia="sl-SI"/>
        </w:rPr>
        <w:t>riloge 3</w:t>
      </w:r>
      <w:r w:rsidR="000E385B">
        <w:rPr>
          <w:rFonts w:ascii="Tahoma" w:eastAsia="Times New Roman" w:hAnsi="Tahoma" w:cs="Tahoma"/>
          <w:sz w:val="20"/>
          <w:szCs w:val="20"/>
          <w:lang w:eastAsia="sl-SI"/>
        </w:rPr>
        <w:t>/1</w:t>
      </w:r>
      <w:r w:rsidRPr="0010707C">
        <w:rPr>
          <w:rFonts w:ascii="Tahoma" w:eastAsia="Times New Roman" w:hAnsi="Tahoma" w:cs="Tahoma"/>
          <w:sz w:val="20"/>
          <w:szCs w:val="20"/>
          <w:lang w:eastAsia="sl-SI"/>
        </w:rPr>
        <w:t xml:space="preserve">, s katero potrdi, da </w:t>
      </w:r>
      <w:r w:rsidR="00C3621D" w:rsidRPr="0010707C">
        <w:rPr>
          <w:rFonts w:ascii="Tahoma" w:eastAsia="Times New Roman" w:hAnsi="Tahoma" w:cs="Tahoma"/>
          <w:sz w:val="20"/>
          <w:szCs w:val="20"/>
          <w:lang w:eastAsia="sl-SI"/>
        </w:rPr>
        <w:t>je</w:t>
      </w:r>
      <w:r w:rsidRPr="0010707C">
        <w:rPr>
          <w:rFonts w:ascii="Tahoma" w:eastAsia="Times New Roman" w:hAnsi="Tahoma" w:cs="Tahoma"/>
          <w:sz w:val="20"/>
          <w:szCs w:val="20"/>
          <w:lang w:eastAsia="sl-SI"/>
        </w:rPr>
        <w:t xml:space="preserve"> seznanjen z določili razpisne dokumentacije in da se z njo strinja.</w:t>
      </w:r>
    </w:p>
    <w:p w14:paraId="64199C6F" w14:textId="77777777" w:rsidR="00C32E12" w:rsidRPr="0010707C" w:rsidRDefault="00C32E12" w:rsidP="004A4E15">
      <w:pPr>
        <w:keepNext/>
        <w:keepLines/>
        <w:spacing w:after="0" w:line="240" w:lineRule="auto"/>
        <w:jc w:val="both"/>
        <w:rPr>
          <w:rFonts w:ascii="Tahoma" w:eastAsia="Times New Roman" w:hAnsi="Tahoma" w:cs="Tahoma"/>
          <w:sz w:val="20"/>
          <w:szCs w:val="20"/>
          <w:lang w:eastAsia="sl-SI"/>
        </w:rPr>
      </w:pPr>
    </w:p>
    <w:p w14:paraId="45934011" w14:textId="77777777" w:rsidR="005C1FCF" w:rsidRPr="0010707C" w:rsidRDefault="005C1FCF" w:rsidP="004A4E15">
      <w:pPr>
        <w:keepNext/>
        <w:keepLines/>
        <w:numPr>
          <w:ilvl w:val="1"/>
          <w:numId w:val="2"/>
        </w:numPr>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Ostale zahteve in pogoji naročnika</w:t>
      </w:r>
    </w:p>
    <w:p w14:paraId="3D0D9BAD" w14:textId="77777777" w:rsidR="005C1FCF" w:rsidRPr="0010707C" w:rsidRDefault="005C1FCF" w:rsidP="004A4E15">
      <w:pPr>
        <w:keepNext/>
        <w:keepLines/>
        <w:spacing w:after="0" w:line="240" w:lineRule="auto"/>
        <w:rPr>
          <w:rFonts w:ascii="Tahoma" w:eastAsia="Times New Roman" w:hAnsi="Tahoma" w:cs="Tahoma"/>
          <w:b/>
          <w:sz w:val="20"/>
          <w:szCs w:val="20"/>
          <w:lang w:eastAsia="sl-SI"/>
        </w:rPr>
      </w:pPr>
    </w:p>
    <w:p w14:paraId="4E1A0AF9" w14:textId="77777777" w:rsidR="005C1FCF" w:rsidRPr="0010707C" w:rsidRDefault="005C1FCF"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Gospodarski subjekt ne sme biti uvrščen na seznam poslovnih subjektov, s katerimi na podlagi 35. člena Zakona o integriteti in preprečevanju korupcije (Ur. l. RS, št. 69/11-UPB2, v nadaljevanju: ZIntPK), naročniki ne smejo sodelovati.</w:t>
      </w:r>
    </w:p>
    <w:p w14:paraId="5823C51A" w14:textId="77777777" w:rsidR="005C1FCF" w:rsidRPr="0010707C" w:rsidRDefault="005C1FCF" w:rsidP="004A4E15">
      <w:pPr>
        <w:keepNext/>
        <w:keepLines/>
        <w:spacing w:after="0" w:line="240" w:lineRule="auto"/>
        <w:jc w:val="both"/>
        <w:rPr>
          <w:rFonts w:ascii="Tahoma" w:eastAsia="Times New Roman" w:hAnsi="Tahoma" w:cs="Tahoma"/>
          <w:sz w:val="20"/>
          <w:szCs w:val="20"/>
          <w:lang w:eastAsia="sl-SI"/>
        </w:rPr>
      </w:pPr>
    </w:p>
    <w:p w14:paraId="3FF1D139" w14:textId="660767DC" w:rsidR="0016066E" w:rsidRDefault="005C1FCF" w:rsidP="004A4E15">
      <w:pPr>
        <w:keepNext/>
        <w:keepLines/>
        <w:spacing w:after="0" w:line="240" w:lineRule="auto"/>
        <w:ind w:right="-2"/>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Gospodarski subjekt izpolni zahtevo s predložitvijo izpolnjene in podpisane </w:t>
      </w:r>
      <w:r w:rsidR="000E385B">
        <w:rPr>
          <w:rFonts w:ascii="Tahoma" w:eastAsia="Times New Roman" w:hAnsi="Tahoma" w:cs="Tahoma"/>
          <w:sz w:val="20"/>
          <w:szCs w:val="20"/>
          <w:lang w:eastAsia="sl-SI"/>
        </w:rPr>
        <w:t>P</w:t>
      </w:r>
      <w:r w:rsidR="000E385B" w:rsidRPr="0010707C">
        <w:rPr>
          <w:rFonts w:ascii="Tahoma" w:eastAsia="Times New Roman" w:hAnsi="Tahoma" w:cs="Tahoma"/>
          <w:sz w:val="20"/>
          <w:szCs w:val="20"/>
          <w:lang w:eastAsia="sl-SI"/>
        </w:rPr>
        <w:t>riloge 3</w:t>
      </w:r>
      <w:r w:rsidR="000E385B">
        <w:rPr>
          <w:rFonts w:ascii="Tahoma" w:eastAsia="Times New Roman" w:hAnsi="Tahoma" w:cs="Tahoma"/>
          <w:sz w:val="20"/>
          <w:szCs w:val="20"/>
          <w:lang w:eastAsia="sl-SI"/>
        </w:rPr>
        <w:t>/1</w:t>
      </w:r>
      <w:r w:rsidRPr="0010707C">
        <w:rPr>
          <w:rFonts w:ascii="Tahoma" w:eastAsia="Times New Roman" w:hAnsi="Tahoma" w:cs="Tahoma"/>
          <w:sz w:val="20"/>
          <w:szCs w:val="20"/>
          <w:lang w:eastAsia="sl-SI"/>
        </w:rPr>
        <w:t>.</w:t>
      </w:r>
    </w:p>
    <w:p w14:paraId="4528582F" w14:textId="77777777" w:rsidR="00AA27EE" w:rsidRPr="00AA27EE" w:rsidRDefault="00AA27EE" w:rsidP="004A4E15">
      <w:pPr>
        <w:keepNext/>
        <w:keepLines/>
        <w:spacing w:after="0" w:line="240" w:lineRule="auto"/>
        <w:ind w:right="-2"/>
        <w:jc w:val="both"/>
        <w:rPr>
          <w:rFonts w:ascii="Tahoma" w:eastAsia="Times New Roman" w:hAnsi="Tahoma" w:cs="Tahoma"/>
          <w:sz w:val="20"/>
          <w:szCs w:val="20"/>
          <w:lang w:eastAsia="sl-SI"/>
        </w:rPr>
      </w:pPr>
    </w:p>
    <w:p w14:paraId="3C8185B2" w14:textId="77777777" w:rsidR="00302D6E" w:rsidRPr="00712BC8" w:rsidRDefault="00302D6E" w:rsidP="004A4E15">
      <w:pPr>
        <w:keepNext/>
        <w:keepLines/>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FINANČNA ZAVAROVANJA</w:t>
      </w:r>
    </w:p>
    <w:p w14:paraId="4FF2C931" w14:textId="77777777" w:rsidR="00C97751" w:rsidRPr="00C97751" w:rsidRDefault="00C05541" w:rsidP="004A4E15">
      <w:pPr>
        <w:keepNext/>
        <w:keepLines/>
        <w:spacing w:after="0" w:line="240" w:lineRule="auto"/>
        <w:jc w:val="both"/>
        <w:rPr>
          <w:rFonts w:ascii="Tahoma" w:hAnsi="Tahoma" w:cs="Tahoma"/>
        </w:rPr>
      </w:pPr>
      <w:r>
        <w:rPr>
          <w:rFonts w:ascii="Tahoma" w:hAnsi="Tahoma" w:cs="Tahoma"/>
        </w:rPr>
        <w:tab/>
      </w:r>
    </w:p>
    <w:p w14:paraId="301D3A3D" w14:textId="77777777" w:rsidR="00C97751" w:rsidRPr="0010707C" w:rsidRDefault="00350575" w:rsidP="004A4E15">
      <w:pPr>
        <w:keepNext/>
        <w:keepLines/>
        <w:numPr>
          <w:ilvl w:val="1"/>
          <w:numId w:val="2"/>
        </w:numPr>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Finančno zavarovanje</w:t>
      </w:r>
      <w:r w:rsidR="00C97751" w:rsidRPr="0010707C">
        <w:rPr>
          <w:rFonts w:ascii="Tahoma" w:eastAsia="Times New Roman" w:hAnsi="Tahoma" w:cs="Tahoma"/>
          <w:b/>
          <w:sz w:val="20"/>
          <w:szCs w:val="20"/>
          <w:lang w:eastAsia="sl-SI"/>
        </w:rPr>
        <w:t xml:space="preserve"> za dobro izvedbo pogodbenih obveznosti</w:t>
      </w:r>
    </w:p>
    <w:p w14:paraId="6C4FFD0A" w14:textId="77777777" w:rsidR="00C97751" w:rsidRPr="0010707C" w:rsidRDefault="00C97751" w:rsidP="004A4E15">
      <w:pPr>
        <w:keepNext/>
        <w:keepLines/>
        <w:spacing w:after="0" w:line="240" w:lineRule="auto"/>
        <w:jc w:val="both"/>
        <w:rPr>
          <w:rFonts w:ascii="Tahoma" w:hAnsi="Tahoma" w:cs="Tahoma"/>
          <w:sz w:val="20"/>
          <w:szCs w:val="20"/>
        </w:rPr>
      </w:pPr>
    </w:p>
    <w:p w14:paraId="53AB6264" w14:textId="77777777" w:rsidR="000E385B" w:rsidRPr="000E385B" w:rsidRDefault="000E385B" w:rsidP="004A4E15">
      <w:pPr>
        <w:keepNext/>
        <w:keepLines/>
        <w:spacing w:after="0" w:line="240" w:lineRule="auto"/>
        <w:jc w:val="both"/>
        <w:rPr>
          <w:rFonts w:ascii="Tahoma" w:eastAsia="Times New Roman" w:hAnsi="Tahoma" w:cs="Tahoma"/>
          <w:sz w:val="20"/>
          <w:szCs w:val="20"/>
          <w:lang w:val="x-none" w:eastAsia="sl-SI"/>
        </w:rPr>
      </w:pPr>
      <w:r w:rsidRPr="000E385B">
        <w:rPr>
          <w:rFonts w:ascii="Tahoma" w:eastAsia="Times New Roman" w:hAnsi="Tahoma" w:cs="Tahoma"/>
          <w:sz w:val="20"/>
          <w:szCs w:val="20"/>
          <w:lang w:eastAsia="sl-SI"/>
        </w:rPr>
        <w:t xml:space="preserve">Izbrani ponudnik mora ob sklenitvi </w:t>
      </w:r>
      <w:r w:rsidRPr="000E385B">
        <w:rPr>
          <w:rFonts w:ascii="Tahoma" w:eastAsia="Times New Roman" w:hAnsi="Tahoma" w:cs="Tahoma"/>
          <w:sz w:val="20"/>
          <w:szCs w:val="20"/>
          <w:lang w:val="x-none" w:eastAsia="sl-SI"/>
        </w:rPr>
        <w:t>pogodb</w:t>
      </w:r>
      <w:r w:rsidRPr="000E385B">
        <w:rPr>
          <w:rFonts w:ascii="Tahoma" w:eastAsia="Times New Roman" w:hAnsi="Tahoma" w:cs="Tahoma"/>
          <w:sz w:val="20"/>
          <w:szCs w:val="20"/>
          <w:lang w:eastAsia="sl-SI"/>
        </w:rPr>
        <w:t xml:space="preserve">e oziroma najkasneje v roku 5 (petih) dni od sklenitve </w:t>
      </w:r>
      <w:r w:rsidRPr="000E385B">
        <w:rPr>
          <w:rFonts w:ascii="Tahoma" w:eastAsia="Times New Roman" w:hAnsi="Tahoma" w:cs="Tahoma"/>
          <w:sz w:val="20"/>
          <w:szCs w:val="20"/>
          <w:lang w:val="x-none" w:eastAsia="sl-SI"/>
        </w:rPr>
        <w:t>pogodbe</w:t>
      </w:r>
      <w:r w:rsidRPr="000E385B">
        <w:rPr>
          <w:rFonts w:ascii="Tahoma" w:eastAsia="Times New Roman" w:hAnsi="Tahoma" w:cs="Tahoma"/>
          <w:sz w:val="20"/>
          <w:szCs w:val="20"/>
          <w:lang w:eastAsia="sl-SI"/>
        </w:rPr>
        <w:t>, predložiti naročniku izvirnik zavarovanja dobre izvedbe obveznosti v obliki podpisane in žigosane bianko menico z izpolnjeno, podpisano in žigosano menično izjavo v višini</w:t>
      </w:r>
      <w:r w:rsidRPr="000E385B">
        <w:rPr>
          <w:rFonts w:ascii="Tahoma" w:eastAsia="Times New Roman" w:hAnsi="Tahoma" w:cs="Tahoma"/>
          <w:sz w:val="20"/>
          <w:szCs w:val="20"/>
          <w:lang w:val="x-none" w:eastAsia="sl-SI"/>
        </w:rPr>
        <w:t xml:space="preserve"> 1</w:t>
      </w:r>
      <w:r>
        <w:rPr>
          <w:rFonts w:ascii="Tahoma" w:eastAsia="Times New Roman" w:hAnsi="Tahoma" w:cs="Tahoma"/>
          <w:sz w:val="20"/>
          <w:szCs w:val="20"/>
          <w:lang w:eastAsia="sl-SI"/>
        </w:rPr>
        <w:t>0</w:t>
      </w:r>
      <w:r w:rsidRPr="000E385B">
        <w:rPr>
          <w:rFonts w:ascii="Tahoma" w:eastAsia="Times New Roman" w:hAnsi="Tahoma" w:cs="Tahoma"/>
          <w:sz w:val="20"/>
          <w:szCs w:val="20"/>
          <w:lang w:val="x-none" w:eastAsia="sl-SI"/>
        </w:rPr>
        <w:t xml:space="preserve">.000,00 EUR </w:t>
      </w:r>
      <w:r w:rsidRPr="000E385B">
        <w:rPr>
          <w:rFonts w:ascii="Tahoma" w:eastAsia="Times New Roman" w:hAnsi="Tahoma" w:cs="Tahoma"/>
          <w:sz w:val="20"/>
          <w:szCs w:val="20"/>
          <w:lang w:eastAsia="sl-SI"/>
        </w:rPr>
        <w:t xml:space="preserve">in z dobo veljavnosti še najmanj 30 dni po preteku veljavnosti </w:t>
      </w:r>
      <w:r w:rsidRPr="000E385B">
        <w:rPr>
          <w:rFonts w:ascii="Tahoma" w:eastAsia="Times New Roman" w:hAnsi="Tahoma" w:cs="Tahoma"/>
          <w:sz w:val="20"/>
          <w:szCs w:val="20"/>
          <w:lang w:val="x-none" w:eastAsia="sl-SI"/>
        </w:rPr>
        <w:t>pogodbe</w:t>
      </w:r>
      <w:r w:rsidRPr="000E385B">
        <w:rPr>
          <w:rFonts w:ascii="Tahoma" w:eastAsia="Times New Roman" w:hAnsi="Tahoma" w:cs="Tahoma"/>
          <w:sz w:val="20"/>
          <w:szCs w:val="20"/>
          <w:lang w:eastAsia="sl-SI"/>
        </w:rPr>
        <w:t>.</w:t>
      </w:r>
    </w:p>
    <w:p w14:paraId="70EA769C" w14:textId="77777777" w:rsidR="000E385B" w:rsidRPr="000E385B" w:rsidRDefault="000E385B" w:rsidP="004A4E15">
      <w:pPr>
        <w:keepNext/>
        <w:keepLines/>
        <w:spacing w:after="0" w:line="240" w:lineRule="auto"/>
        <w:jc w:val="both"/>
        <w:rPr>
          <w:rFonts w:ascii="Tahoma" w:eastAsia="Times New Roman" w:hAnsi="Tahoma" w:cs="Tahoma"/>
          <w:sz w:val="20"/>
          <w:szCs w:val="20"/>
          <w:lang w:eastAsia="sl-SI"/>
        </w:rPr>
      </w:pPr>
    </w:p>
    <w:p w14:paraId="6DD5282B" w14:textId="77777777" w:rsidR="000E385B" w:rsidRPr="000E385B" w:rsidRDefault="000E385B" w:rsidP="004A4E15">
      <w:pPr>
        <w:keepNext/>
        <w:keepLines/>
        <w:spacing w:after="0" w:line="240" w:lineRule="auto"/>
        <w:jc w:val="both"/>
        <w:rPr>
          <w:rFonts w:ascii="Tahoma" w:eastAsia="Times New Roman" w:hAnsi="Tahoma" w:cs="Tahoma"/>
          <w:sz w:val="20"/>
          <w:szCs w:val="20"/>
          <w:lang w:eastAsia="sl-SI"/>
        </w:rPr>
      </w:pPr>
      <w:r w:rsidRPr="000E385B">
        <w:rPr>
          <w:rFonts w:ascii="Tahoma" w:eastAsia="Times New Roman" w:hAnsi="Tahoma" w:cs="Tahoma"/>
          <w:sz w:val="20"/>
          <w:szCs w:val="20"/>
          <w:lang w:eastAsia="sl-SI"/>
        </w:rPr>
        <w:t>V kolikor izbrani ponudnik ne bo izpolnjeval svojih pogodbenih obveznosti, bo lahko naročnik unovčil zavarovanje dobre izvedbe obveznosti in odstopil od pogodbe, brez kakršnekoli obveznosti do izvajalca. Naročnik bo pred unovčenjem zavarovanja dobre izvedbe obveznosti izbranega ponudnika pisno pozval k izpolnjevanju obveznosti po pogodbi in mu določil rok za izpolnitev.</w:t>
      </w:r>
    </w:p>
    <w:p w14:paraId="2572F03C" w14:textId="77777777" w:rsidR="000E385B" w:rsidRPr="000E385B" w:rsidRDefault="000E385B" w:rsidP="004A4E15">
      <w:pPr>
        <w:keepNext/>
        <w:keepLines/>
        <w:spacing w:after="0" w:line="240" w:lineRule="auto"/>
        <w:jc w:val="both"/>
        <w:rPr>
          <w:rFonts w:ascii="Tahoma" w:eastAsia="Times New Roman" w:hAnsi="Tahoma" w:cs="Tahoma"/>
          <w:sz w:val="20"/>
          <w:szCs w:val="20"/>
          <w:lang w:eastAsia="sl-SI"/>
        </w:rPr>
      </w:pPr>
    </w:p>
    <w:p w14:paraId="4576F5F4" w14:textId="77777777" w:rsidR="000E385B" w:rsidRPr="000E385B" w:rsidRDefault="000E385B" w:rsidP="004A4E15">
      <w:pPr>
        <w:keepNext/>
        <w:keepLines/>
        <w:spacing w:after="0" w:line="240" w:lineRule="auto"/>
        <w:jc w:val="both"/>
        <w:rPr>
          <w:rFonts w:ascii="Tahoma" w:eastAsia="Times New Roman" w:hAnsi="Tahoma" w:cs="Tahoma"/>
          <w:sz w:val="20"/>
          <w:szCs w:val="20"/>
          <w:lang w:eastAsia="sl-SI"/>
        </w:rPr>
      </w:pPr>
      <w:r w:rsidRPr="000E385B">
        <w:rPr>
          <w:rFonts w:ascii="Tahoma" w:eastAsia="Times New Roman" w:hAnsi="Tahoma" w:cs="Tahoma"/>
          <w:sz w:val="20"/>
          <w:szCs w:val="20"/>
          <w:lang w:eastAsia="sl-SI"/>
        </w:rPr>
        <w:t>V kolikor izbrani ponudnik ob sklenitvi pogodbe oziroma najkasneje v roku 5 (petih) dni od sklenitve pogodbe in naknadnem naročnikovem pozivu ne bo predložil zavarovanja dobre izvedbe obveznosti v višini iz prvega odstavka, se bo štelo, da odstopa od sklenitve pogodbe in velja, da pogodba ni bila nikoli sklenjena, naročnik pa bo Državni revizijski komisiji predlagal, da uvede postopek o prekršku iz 112. člena ZJN-3.</w:t>
      </w:r>
    </w:p>
    <w:p w14:paraId="7FC66867" w14:textId="77777777" w:rsidR="000E385B" w:rsidRPr="000E385B" w:rsidRDefault="000E385B" w:rsidP="004A4E15">
      <w:pPr>
        <w:keepNext/>
        <w:keepLines/>
        <w:spacing w:after="0" w:line="240" w:lineRule="auto"/>
        <w:jc w:val="both"/>
        <w:rPr>
          <w:rFonts w:ascii="Tahoma" w:eastAsia="Times New Roman" w:hAnsi="Tahoma" w:cs="Tahoma"/>
          <w:sz w:val="20"/>
          <w:szCs w:val="20"/>
          <w:lang w:eastAsia="sl-SI"/>
        </w:rPr>
      </w:pPr>
    </w:p>
    <w:p w14:paraId="79A044A8" w14:textId="144055EE" w:rsidR="000E385B" w:rsidRPr="000E385B" w:rsidRDefault="000E385B" w:rsidP="004A4E15">
      <w:pPr>
        <w:keepNext/>
        <w:keepLines/>
        <w:spacing w:after="0" w:line="240" w:lineRule="auto"/>
        <w:jc w:val="both"/>
        <w:rPr>
          <w:rFonts w:ascii="Tahoma" w:eastAsia="Times New Roman" w:hAnsi="Tahoma" w:cs="Tahoma"/>
          <w:sz w:val="20"/>
          <w:szCs w:val="20"/>
          <w:lang w:eastAsia="sl-SI"/>
        </w:rPr>
      </w:pPr>
      <w:r w:rsidRPr="000E385B">
        <w:rPr>
          <w:rFonts w:ascii="Tahoma" w:eastAsia="Times New Roman" w:hAnsi="Tahoma" w:cs="Tahoma"/>
          <w:sz w:val="20"/>
          <w:szCs w:val="20"/>
          <w:lang w:eastAsia="sl-SI"/>
        </w:rPr>
        <w:t xml:space="preserve">Vzorec menične izjave za zavarovanje dobre izvedbe pogodbenih je priloga razpisne dokumentacije (Priloga </w:t>
      </w:r>
      <w:r w:rsidR="00B148DC">
        <w:rPr>
          <w:rFonts w:ascii="Tahoma" w:eastAsia="Times New Roman" w:hAnsi="Tahoma" w:cs="Tahoma"/>
          <w:sz w:val="20"/>
          <w:szCs w:val="20"/>
          <w:lang w:eastAsia="sl-SI"/>
        </w:rPr>
        <w:t>9</w:t>
      </w:r>
      <w:r w:rsidRPr="000E385B">
        <w:rPr>
          <w:rFonts w:ascii="Tahoma" w:eastAsia="Times New Roman" w:hAnsi="Tahoma" w:cs="Tahoma"/>
          <w:sz w:val="20"/>
          <w:szCs w:val="20"/>
          <w:lang w:eastAsia="sl-SI"/>
        </w:rPr>
        <w:t xml:space="preserve">). </w:t>
      </w:r>
    </w:p>
    <w:p w14:paraId="1476CA02" w14:textId="7286649B" w:rsidR="00A70522" w:rsidRDefault="00A70522" w:rsidP="004A4E15">
      <w:pPr>
        <w:keepNext/>
        <w:keepLines/>
        <w:spacing w:after="0" w:line="240" w:lineRule="auto"/>
        <w:jc w:val="both"/>
        <w:rPr>
          <w:rFonts w:ascii="Tahoma" w:eastAsia="Times New Roman" w:hAnsi="Tahoma" w:cs="Tahoma"/>
          <w:sz w:val="20"/>
          <w:szCs w:val="20"/>
          <w:lang w:eastAsia="sl-SI"/>
        </w:rPr>
      </w:pPr>
    </w:p>
    <w:p w14:paraId="28CE854C" w14:textId="2B5EC935" w:rsidR="000C7907" w:rsidRDefault="000C7907" w:rsidP="004A4E15">
      <w:pPr>
        <w:keepNext/>
        <w:keepLines/>
        <w:spacing w:after="0" w:line="240" w:lineRule="auto"/>
        <w:jc w:val="both"/>
        <w:rPr>
          <w:rFonts w:ascii="Tahoma" w:eastAsia="Times New Roman" w:hAnsi="Tahoma" w:cs="Tahoma"/>
          <w:sz w:val="20"/>
          <w:szCs w:val="20"/>
          <w:lang w:eastAsia="sl-SI"/>
        </w:rPr>
      </w:pPr>
    </w:p>
    <w:p w14:paraId="6E59BB1C" w14:textId="26626A5F" w:rsidR="000C7907" w:rsidRDefault="000C7907" w:rsidP="004A4E15">
      <w:pPr>
        <w:keepNext/>
        <w:keepLines/>
        <w:spacing w:after="0" w:line="240" w:lineRule="auto"/>
        <w:jc w:val="both"/>
        <w:rPr>
          <w:rFonts w:ascii="Tahoma" w:eastAsia="Times New Roman" w:hAnsi="Tahoma" w:cs="Tahoma"/>
          <w:sz w:val="20"/>
          <w:szCs w:val="20"/>
          <w:lang w:eastAsia="sl-SI"/>
        </w:rPr>
      </w:pPr>
    </w:p>
    <w:p w14:paraId="289777AF" w14:textId="609056AE" w:rsidR="000C7907" w:rsidRDefault="000C7907" w:rsidP="004A4E15">
      <w:pPr>
        <w:keepNext/>
        <w:keepLines/>
        <w:spacing w:after="0" w:line="240" w:lineRule="auto"/>
        <w:jc w:val="both"/>
        <w:rPr>
          <w:rFonts w:ascii="Tahoma" w:eastAsia="Times New Roman" w:hAnsi="Tahoma" w:cs="Tahoma"/>
          <w:sz w:val="20"/>
          <w:szCs w:val="20"/>
          <w:lang w:eastAsia="sl-SI"/>
        </w:rPr>
      </w:pPr>
    </w:p>
    <w:p w14:paraId="1C5A4D85" w14:textId="77777777" w:rsidR="000C7907" w:rsidRPr="0010707C" w:rsidRDefault="000C7907" w:rsidP="004A4E15">
      <w:pPr>
        <w:keepNext/>
        <w:keepLines/>
        <w:spacing w:after="0" w:line="240" w:lineRule="auto"/>
        <w:jc w:val="both"/>
        <w:rPr>
          <w:rFonts w:ascii="Tahoma" w:eastAsia="Times New Roman" w:hAnsi="Tahoma" w:cs="Tahoma"/>
          <w:sz w:val="20"/>
          <w:szCs w:val="20"/>
          <w:lang w:eastAsia="sl-SI"/>
        </w:rPr>
      </w:pPr>
    </w:p>
    <w:p w14:paraId="2C3074A3" w14:textId="77777777" w:rsidR="007C663C" w:rsidRPr="00E00374" w:rsidRDefault="007C663C" w:rsidP="004A4E15">
      <w:pPr>
        <w:keepNext/>
        <w:keepLines/>
        <w:numPr>
          <w:ilvl w:val="0"/>
          <w:numId w:val="2"/>
        </w:numPr>
        <w:spacing w:after="0" w:line="240" w:lineRule="auto"/>
        <w:jc w:val="both"/>
        <w:rPr>
          <w:rFonts w:ascii="Tahoma" w:eastAsia="Times New Roman" w:hAnsi="Tahoma" w:cs="Tahoma"/>
          <w:b/>
          <w:lang w:eastAsia="sl-SI"/>
        </w:rPr>
      </w:pPr>
      <w:r w:rsidRPr="00E00374">
        <w:rPr>
          <w:rFonts w:ascii="Tahoma" w:eastAsia="Times New Roman" w:hAnsi="Tahoma" w:cs="Tahoma"/>
          <w:b/>
          <w:lang w:eastAsia="sl-SI"/>
        </w:rPr>
        <w:lastRenderedPageBreak/>
        <w:t xml:space="preserve">MERILA IN KRITERIJI OCENJEVANJA </w:t>
      </w:r>
    </w:p>
    <w:p w14:paraId="59F756BF" w14:textId="77777777" w:rsidR="007C663C" w:rsidRPr="00703916" w:rsidRDefault="007C663C" w:rsidP="004A4E15">
      <w:pPr>
        <w:keepNext/>
        <w:keepLines/>
        <w:spacing w:after="0" w:line="240" w:lineRule="auto"/>
        <w:jc w:val="both"/>
        <w:rPr>
          <w:rFonts w:ascii="Tahoma" w:eastAsia="Times New Roman" w:hAnsi="Tahoma" w:cs="Tahoma"/>
          <w:b/>
          <w:lang w:eastAsia="sl-SI"/>
        </w:rPr>
      </w:pPr>
    </w:p>
    <w:p w14:paraId="00C7CCCF" w14:textId="77777777" w:rsidR="00703916" w:rsidRPr="0010707C" w:rsidRDefault="00703916" w:rsidP="004A4E15">
      <w:pPr>
        <w:keepNext/>
        <w:keepLines/>
        <w:numPr>
          <w:ilvl w:val="1"/>
          <w:numId w:val="2"/>
        </w:numPr>
        <w:tabs>
          <w:tab w:val="left" w:pos="540"/>
        </w:tabs>
        <w:spacing w:after="0" w:line="240" w:lineRule="auto"/>
        <w:jc w:val="both"/>
        <w:rPr>
          <w:rFonts w:ascii="Tahoma" w:hAnsi="Tahoma" w:cs="Tahoma"/>
          <w:b/>
          <w:sz w:val="20"/>
          <w:szCs w:val="20"/>
        </w:rPr>
      </w:pPr>
      <w:r w:rsidRPr="0010707C">
        <w:rPr>
          <w:rFonts w:ascii="Tahoma" w:hAnsi="Tahoma" w:cs="Tahoma"/>
          <w:b/>
          <w:sz w:val="20"/>
          <w:szCs w:val="20"/>
        </w:rPr>
        <w:t>Izbira ponudnika in merila</w:t>
      </w:r>
    </w:p>
    <w:p w14:paraId="0C08D880" w14:textId="77777777" w:rsidR="00703916" w:rsidRPr="0010707C" w:rsidRDefault="00703916" w:rsidP="004A4E15">
      <w:pPr>
        <w:keepNext/>
        <w:keepLines/>
        <w:tabs>
          <w:tab w:val="left" w:pos="540"/>
          <w:tab w:val="left" w:pos="720"/>
        </w:tabs>
        <w:spacing w:after="0" w:line="240" w:lineRule="auto"/>
        <w:jc w:val="both"/>
        <w:rPr>
          <w:rFonts w:ascii="Tahoma" w:hAnsi="Tahoma" w:cs="Tahoma"/>
          <w:b/>
          <w:sz w:val="20"/>
          <w:szCs w:val="20"/>
        </w:rPr>
      </w:pPr>
    </w:p>
    <w:p w14:paraId="4A665BED" w14:textId="77777777" w:rsidR="000E385B" w:rsidRDefault="0091158F" w:rsidP="004A4E15">
      <w:pPr>
        <w:keepNext/>
        <w:keepLines/>
        <w:spacing w:after="0" w:line="240" w:lineRule="auto"/>
        <w:jc w:val="both"/>
        <w:rPr>
          <w:rFonts w:ascii="Tahoma" w:hAnsi="Tahoma" w:cs="Tahoma"/>
          <w:sz w:val="20"/>
          <w:szCs w:val="20"/>
        </w:rPr>
      </w:pPr>
      <w:r w:rsidRPr="0010707C">
        <w:rPr>
          <w:rFonts w:ascii="Tahoma" w:hAnsi="Tahoma" w:cs="Tahoma"/>
          <w:sz w:val="20"/>
          <w:szCs w:val="20"/>
        </w:rPr>
        <w:t xml:space="preserve">Naročnik bo sklenil pogodbo s ponudnikom, ki bo oddal ekonomsko najugodnejšo in dopustno ponudbo. </w:t>
      </w:r>
    </w:p>
    <w:p w14:paraId="53E165A1" w14:textId="77777777" w:rsidR="000E385B" w:rsidRDefault="000E385B" w:rsidP="004A4E15">
      <w:pPr>
        <w:keepNext/>
        <w:keepLines/>
        <w:spacing w:after="0" w:line="240" w:lineRule="auto"/>
        <w:jc w:val="both"/>
        <w:rPr>
          <w:rFonts w:ascii="Tahoma" w:hAnsi="Tahoma" w:cs="Tahoma"/>
          <w:sz w:val="20"/>
          <w:szCs w:val="20"/>
        </w:rPr>
      </w:pPr>
    </w:p>
    <w:p w14:paraId="0904C16F" w14:textId="77777777" w:rsidR="0091158F" w:rsidRPr="0010707C" w:rsidRDefault="0091158F" w:rsidP="004A4E15">
      <w:pPr>
        <w:keepNext/>
        <w:keepLines/>
        <w:spacing w:after="0" w:line="240" w:lineRule="auto"/>
        <w:jc w:val="both"/>
        <w:rPr>
          <w:rFonts w:ascii="Tahoma" w:hAnsi="Tahoma" w:cs="Tahoma"/>
          <w:sz w:val="20"/>
          <w:szCs w:val="20"/>
        </w:rPr>
      </w:pPr>
      <w:r w:rsidRPr="0010707C">
        <w:rPr>
          <w:rFonts w:ascii="Tahoma" w:hAnsi="Tahoma" w:cs="Tahoma"/>
          <w:sz w:val="20"/>
          <w:szCs w:val="20"/>
        </w:rPr>
        <w:t xml:space="preserve">Merilo za izbiro ekonomsko najugodnejšega ponudnika je </w:t>
      </w:r>
      <w:r w:rsidR="000E385B">
        <w:rPr>
          <w:rFonts w:ascii="Tahoma" w:hAnsi="Tahoma" w:cs="Tahoma"/>
          <w:sz w:val="20"/>
          <w:szCs w:val="20"/>
        </w:rPr>
        <w:t xml:space="preserve">najnižja skupna </w:t>
      </w:r>
      <w:r w:rsidRPr="0010707C">
        <w:rPr>
          <w:rFonts w:ascii="Tahoma" w:hAnsi="Tahoma" w:cs="Tahoma"/>
          <w:sz w:val="20"/>
          <w:szCs w:val="20"/>
        </w:rPr>
        <w:t>ponudbena vrednost</w:t>
      </w:r>
      <w:r w:rsidR="000E385B">
        <w:rPr>
          <w:rFonts w:ascii="Tahoma" w:hAnsi="Tahoma" w:cs="Tahoma"/>
          <w:sz w:val="20"/>
          <w:szCs w:val="20"/>
        </w:rPr>
        <w:t xml:space="preserve"> v EUR</w:t>
      </w:r>
      <w:r w:rsidRPr="0010707C">
        <w:rPr>
          <w:rFonts w:ascii="Tahoma" w:hAnsi="Tahoma" w:cs="Tahoma"/>
          <w:sz w:val="20"/>
          <w:szCs w:val="20"/>
        </w:rPr>
        <w:t xml:space="preserve"> brez DDV, ob izpolnjevanju vseh pogojev in zahtev naročnika, navedenih v razpisni dokumentaciji.</w:t>
      </w:r>
    </w:p>
    <w:p w14:paraId="167D810A" w14:textId="77777777" w:rsidR="00703916" w:rsidRPr="0010707C" w:rsidRDefault="00703916" w:rsidP="004A4E15">
      <w:pPr>
        <w:keepNext/>
        <w:keepLines/>
        <w:spacing w:after="0" w:line="240" w:lineRule="auto"/>
        <w:jc w:val="both"/>
        <w:rPr>
          <w:rFonts w:ascii="Tahoma" w:hAnsi="Tahoma" w:cs="Tahoma"/>
          <w:sz w:val="20"/>
          <w:szCs w:val="20"/>
        </w:rPr>
      </w:pPr>
    </w:p>
    <w:p w14:paraId="0E3366A0" w14:textId="77777777" w:rsidR="00FC3EC8" w:rsidRPr="00C8579C" w:rsidRDefault="00FC3EC8" w:rsidP="004A4E15">
      <w:pPr>
        <w:keepNext/>
        <w:keepLines/>
        <w:numPr>
          <w:ilvl w:val="0"/>
          <w:numId w:val="2"/>
        </w:numPr>
        <w:spacing w:after="0" w:line="240" w:lineRule="auto"/>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1C4AA00F" w14:textId="77777777" w:rsidR="009D562A" w:rsidRPr="0010707C" w:rsidRDefault="009D562A" w:rsidP="004A4E15">
      <w:pPr>
        <w:keepNext/>
        <w:keepLines/>
        <w:spacing w:after="0" w:line="240" w:lineRule="auto"/>
        <w:jc w:val="both"/>
        <w:rPr>
          <w:rFonts w:ascii="Tahoma" w:eastAsia="Times New Roman" w:hAnsi="Tahoma" w:cs="Tahoma"/>
          <w:sz w:val="20"/>
          <w:szCs w:val="20"/>
          <w:lang w:eastAsia="sl-SI"/>
        </w:rPr>
      </w:pPr>
    </w:p>
    <w:p w14:paraId="44B93977" w14:textId="77777777" w:rsidR="00FC3EC8" w:rsidRPr="00FC3EC8" w:rsidRDefault="00FC3EC8" w:rsidP="004A4E15">
      <w:pPr>
        <w:keepNext/>
        <w:keepLines/>
        <w:numPr>
          <w:ilvl w:val="1"/>
          <w:numId w:val="2"/>
        </w:numPr>
        <w:spacing w:after="0" w:line="240" w:lineRule="auto"/>
        <w:jc w:val="both"/>
        <w:rPr>
          <w:rFonts w:ascii="Tahoma" w:eastAsia="Times New Roman" w:hAnsi="Tahoma" w:cs="Tahoma"/>
          <w:b/>
          <w:sz w:val="20"/>
          <w:szCs w:val="20"/>
          <w:lang w:eastAsia="sl-SI"/>
        </w:rPr>
      </w:pPr>
      <w:r w:rsidRPr="00FC3EC8">
        <w:rPr>
          <w:rFonts w:ascii="Tahoma" w:eastAsia="Times New Roman" w:hAnsi="Tahoma" w:cs="Tahoma"/>
          <w:b/>
          <w:sz w:val="20"/>
          <w:szCs w:val="20"/>
          <w:lang w:eastAsia="sl-SI"/>
        </w:rPr>
        <w:t>Rok za predložitev ponudb in javno odpiranje ponudb</w:t>
      </w:r>
    </w:p>
    <w:p w14:paraId="10DE5E4E" w14:textId="77777777" w:rsidR="00FC3EC8" w:rsidRPr="00FC3EC8" w:rsidRDefault="00FC3EC8" w:rsidP="004A4E15">
      <w:pPr>
        <w:keepNext/>
        <w:keepLines/>
        <w:spacing w:after="0" w:line="240" w:lineRule="auto"/>
        <w:jc w:val="both"/>
        <w:rPr>
          <w:rFonts w:ascii="Tahoma" w:eastAsia="Times New Roman" w:hAnsi="Tahoma" w:cs="Tahoma"/>
          <w:b/>
          <w:sz w:val="20"/>
          <w:szCs w:val="20"/>
          <w:lang w:eastAsia="sl-SI"/>
        </w:rPr>
      </w:pPr>
    </w:p>
    <w:p w14:paraId="3DD48DA2" w14:textId="548288DB"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 xml:space="preserve">Ponudba se šteje za pravočasno oddano, če jo naročnik prejme preko sistema e-JN </w:t>
      </w:r>
      <w:hyperlink r:id="rId8" w:history="1">
        <w:r w:rsidRPr="00FC3EC8">
          <w:rPr>
            <w:rStyle w:val="Hiperpovezava"/>
            <w:rFonts w:ascii="Tahoma" w:eastAsia="Times New Roman" w:hAnsi="Tahoma" w:cs="Tahoma"/>
            <w:sz w:val="20"/>
            <w:szCs w:val="20"/>
            <w:lang w:eastAsia="sl-SI"/>
          </w:rPr>
          <w:t>https://ejn.gov.si/eJN2</w:t>
        </w:r>
      </w:hyperlink>
      <w:r w:rsidRPr="00FC3EC8">
        <w:rPr>
          <w:rFonts w:ascii="Tahoma" w:eastAsia="Times New Roman" w:hAnsi="Tahoma" w:cs="Tahoma"/>
          <w:sz w:val="20"/>
          <w:szCs w:val="20"/>
          <w:lang w:eastAsia="sl-SI"/>
        </w:rPr>
        <w:t xml:space="preserve"> najkasneje do </w:t>
      </w:r>
      <w:r w:rsidR="007F6582">
        <w:rPr>
          <w:rFonts w:ascii="Tahoma" w:eastAsia="Times New Roman" w:hAnsi="Tahoma" w:cs="Tahoma"/>
          <w:b/>
          <w:sz w:val="20"/>
          <w:szCs w:val="20"/>
          <w:lang w:eastAsia="sl-SI"/>
        </w:rPr>
        <w:t>26</w:t>
      </w:r>
      <w:r w:rsidRPr="00931673">
        <w:rPr>
          <w:rFonts w:ascii="Tahoma" w:eastAsia="Times New Roman" w:hAnsi="Tahoma" w:cs="Tahoma"/>
          <w:b/>
          <w:sz w:val="20"/>
          <w:szCs w:val="20"/>
          <w:lang w:eastAsia="sl-SI"/>
        </w:rPr>
        <w:t xml:space="preserve">. </w:t>
      </w:r>
      <w:r w:rsidR="00D916B7">
        <w:rPr>
          <w:rFonts w:ascii="Tahoma" w:eastAsia="Times New Roman" w:hAnsi="Tahoma" w:cs="Tahoma"/>
          <w:b/>
          <w:sz w:val="20"/>
          <w:szCs w:val="20"/>
          <w:lang w:eastAsia="sl-SI"/>
        </w:rPr>
        <w:t>2</w:t>
      </w:r>
      <w:r w:rsidRPr="00931673">
        <w:rPr>
          <w:rFonts w:ascii="Tahoma" w:eastAsia="Times New Roman" w:hAnsi="Tahoma" w:cs="Tahoma"/>
          <w:b/>
          <w:sz w:val="20"/>
          <w:szCs w:val="20"/>
          <w:lang w:eastAsia="sl-SI"/>
        </w:rPr>
        <w:t>. 202</w:t>
      </w:r>
      <w:r w:rsidR="00931673" w:rsidRPr="00931673">
        <w:rPr>
          <w:rFonts w:ascii="Tahoma" w:eastAsia="Times New Roman" w:hAnsi="Tahoma" w:cs="Tahoma"/>
          <w:b/>
          <w:sz w:val="20"/>
          <w:szCs w:val="20"/>
          <w:lang w:eastAsia="sl-SI"/>
        </w:rPr>
        <w:t>1</w:t>
      </w:r>
      <w:r w:rsidRPr="00931673">
        <w:rPr>
          <w:rFonts w:ascii="Tahoma" w:eastAsia="Times New Roman" w:hAnsi="Tahoma" w:cs="Tahoma"/>
          <w:b/>
          <w:i/>
          <w:sz w:val="20"/>
          <w:szCs w:val="20"/>
          <w:lang w:eastAsia="sl-SI"/>
        </w:rPr>
        <w:t xml:space="preserve"> </w:t>
      </w:r>
      <w:r w:rsidRPr="00931673">
        <w:rPr>
          <w:rFonts w:ascii="Tahoma" w:eastAsia="Times New Roman" w:hAnsi="Tahoma" w:cs="Tahoma"/>
          <w:b/>
          <w:sz w:val="20"/>
          <w:szCs w:val="20"/>
          <w:lang w:eastAsia="sl-SI"/>
        </w:rPr>
        <w:t>do 10.00 ure</w:t>
      </w:r>
      <w:r w:rsidRPr="00FC3EC8">
        <w:rPr>
          <w:rFonts w:ascii="Tahoma" w:eastAsia="Times New Roman" w:hAnsi="Tahoma" w:cs="Tahoma"/>
          <w:sz w:val="20"/>
          <w:szCs w:val="20"/>
          <w:lang w:eastAsia="sl-SI"/>
        </w:rPr>
        <w:t>. Za oddano ponudbo se šteje ponudba, ki je v informacijskem sistemu e-JN označena s statusom »ODDANO«. Ponudnik nosi vse stroške priprave in predložitve ponudbe.</w:t>
      </w:r>
    </w:p>
    <w:p w14:paraId="1E4A5BA4"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p>
    <w:p w14:paraId="25AA699D"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15A26702"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p>
    <w:p w14:paraId="12566955"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Po preteku roka za predložitev ponudb ponudbe ne bo več mogoče oddati.</w:t>
      </w:r>
    </w:p>
    <w:p w14:paraId="18139ECC"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p>
    <w:p w14:paraId="43BFC56F" w14:textId="77777777" w:rsidR="00FC3EC8" w:rsidRPr="00FC3EC8" w:rsidRDefault="00FC3EC8" w:rsidP="004A4E15">
      <w:pPr>
        <w:keepNext/>
        <w:keepLines/>
        <w:spacing w:after="0" w:line="240" w:lineRule="auto"/>
        <w:jc w:val="both"/>
        <w:rPr>
          <w:rFonts w:ascii="Tahoma" w:eastAsia="Times New Roman" w:hAnsi="Tahoma" w:cs="Tahoma"/>
          <w:i/>
          <w:sz w:val="20"/>
          <w:szCs w:val="20"/>
          <w:lang w:eastAsia="sl-SI"/>
        </w:rPr>
      </w:pPr>
      <w:r w:rsidRPr="00FC3EC8">
        <w:rPr>
          <w:rFonts w:ascii="Tahoma" w:eastAsia="Times New Roman" w:hAnsi="Tahoma" w:cs="Tahoma"/>
          <w:sz w:val="20"/>
          <w:szCs w:val="20"/>
          <w:lang w:eastAsia="sl-SI"/>
        </w:rPr>
        <w:t xml:space="preserve">Dostop do povezave za oddajo elektronske ponudbe v tem postopku javnega naročila je ponudnikom na voljo </w:t>
      </w:r>
      <w:r w:rsidRPr="00FC3EC8">
        <w:rPr>
          <w:rFonts w:ascii="Tahoma" w:eastAsia="Times New Roman" w:hAnsi="Tahoma" w:cs="Tahoma"/>
          <w:sz w:val="20"/>
          <w:szCs w:val="20"/>
          <w:u w:val="single"/>
          <w:lang w:eastAsia="sl-SI"/>
        </w:rPr>
        <w:t>v predmetnem Obvestilu o javnem naročilu Portala JN v razdelku »1.3 Sporočanje«</w:t>
      </w:r>
      <w:r w:rsidRPr="00FC3EC8">
        <w:rPr>
          <w:rFonts w:ascii="Tahoma" w:eastAsia="Times New Roman" w:hAnsi="Tahoma" w:cs="Tahoma"/>
          <w:sz w:val="20"/>
          <w:szCs w:val="20"/>
          <w:lang w:eastAsia="sl-SI"/>
        </w:rPr>
        <w:t xml:space="preserve">. </w:t>
      </w:r>
    </w:p>
    <w:p w14:paraId="46ABF9CB" w14:textId="77777777" w:rsidR="00D1468A" w:rsidRDefault="00D1468A" w:rsidP="004A4E15">
      <w:pPr>
        <w:keepNext/>
        <w:keepLines/>
        <w:spacing w:after="0" w:line="240" w:lineRule="auto"/>
        <w:jc w:val="both"/>
        <w:rPr>
          <w:rFonts w:ascii="Tahoma" w:eastAsia="Times New Roman" w:hAnsi="Tahoma" w:cs="Tahoma"/>
          <w:sz w:val="20"/>
          <w:szCs w:val="20"/>
          <w:lang w:eastAsia="sl-SI"/>
        </w:rPr>
      </w:pPr>
    </w:p>
    <w:p w14:paraId="2F061E8C" w14:textId="5F7BE464"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 xml:space="preserve">Odpiranje ponudb bo potekalo avtomatično v informacijskem sistemu e-JN dne </w:t>
      </w:r>
      <w:r w:rsidR="007F6582" w:rsidRPr="007F6582">
        <w:rPr>
          <w:rFonts w:ascii="Tahoma" w:eastAsia="Times New Roman" w:hAnsi="Tahoma" w:cs="Tahoma"/>
          <w:b/>
          <w:sz w:val="20"/>
          <w:szCs w:val="20"/>
          <w:lang w:eastAsia="sl-SI"/>
        </w:rPr>
        <w:t>26</w:t>
      </w:r>
      <w:r w:rsidR="00931673" w:rsidRPr="007F6582">
        <w:rPr>
          <w:rFonts w:ascii="Tahoma" w:eastAsia="Times New Roman" w:hAnsi="Tahoma" w:cs="Tahoma"/>
          <w:b/>
          <w:sz w:val="20"/>
          <w:szCs w:val="20"/>
          <w:lang w:eastAsia="sl-SI"/>
        </w:rPr>
        <w:t xml:space="preserve">. </w:t>
      </w:r>
      <w:r w:rsidR="00D916B7" w:rsidRPr="007F6582">
        <w:rPr>
          <w:rFonts w:ascii="Tahoma" w:eastAsia="Times New Roman" w:hAnsi="Tahoma" w:cs="Tahoma"/>
          <w:b/>
          <w:sz w:val="20"/>
          <w:szCs w:val="20"/>
          <w:lang w:eastAsia="sl-SI"/>
        </w:rPr>
        <w:t>2</w:t>
      </w:r>
      <w:r w:rsidR="00931673" w:rsidRPr="007F6582">
        <w:rPr>
          <w:rFonts w:ascii="Tahoma" w:eastAsia="Times New Roman" w:hAnsi="Tahoma" w:cs="Tahoma"/>
          <w:b/>
          <w:sz w:val="20"/>
          <w:szCs w:val="20"/>
          <w:lang w:eastAsia="sl-SI"/>
        </w:rPr>
        <w:t>. 2021</w:t>
      </w:r>
      <w:r w:rsidR="00931673">
        <w:rPr>
          <w:rFonts w:ascii="Tahoma" w:eastAsia="Times New Roman" w:hAnsi="Tahoma" w:cs="Tahoma"/>
          <w:b/>
          <w:sz w:val="20"/>
          <w:szCs w:val="20"/>
          <w:lang w:eastAsia="sl-SI"/>
        </w:rPr>
        <w:t xml:space="preserve"> </w:t>
      </w:r>
      <w:r w:rsidRPr="00FC3EC8">
        <w:rPr>
          <w:rFonts w:ascii="Tahoma" w:eastAsia="Times New Roman" w:hAnsi="Tahoma" w:cs="Tahoma"/>
          <w:sz w:val="20"/>
          <w:szCs w:val="20"/>
          <w:lang w:eastAsia="sl-SI"/>
        </w:rPr>
        <w:t xml:space="preserve">in se bo začelo ob 10.01 uri na spletnem naslovu </w:t>
      </w:r>
      <w:hyperlink r:id="rId9" w:history="1">
        <w:r w:rsidRPr="00FC3EC8">
          <w:rPr>
            <w:rStyle w:val="Hiperpovezava"/>
            <w:rFonts w:ascii="Tahoma" w:eastAsia="Times New Roman" w:hAnsi="Tahoma" w:cs="Tahoma"/>
            <w:sz w:val="20"/>
            <w:szCs w:val="20"/>
            <w:lang w:eastAsia="sl-SI"/>
          </w:rPr>
          <w:t>https://ejn.gov.si/eJN2</w:t>
        </w:r>
      </w:hyperlink>
      <w:r w:rsidRPr="00FC3EC8">
        <w:rPr>
          <w:rFonts w:ascii="Tahoma" w:eastAsia="Times New Roman" w:hAnsi="Tahoma" w:cs="Tahoma"/>
          <w:sz w:val="20"/>
          <w:szCs w:val="20"/>
          <w:lang w:eastAsia="sl-SI"/>
        </w:rPr>
        <w:t xml:space="preserve">. </w:t>
      </w:r>
    </w:p>
    <w:p w14:paraId="18CEB7EE"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p>
    <w:p w14:paraId="4D72DB7C"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4A5AFC76" w14:textId="77777777" w:rsidR="00FC3EC8" w:rsidRPr="00FC3EC8" w:rsidRDefault="00FC3EC8" w:rsidP="004A4E15">
      <w:pPr>
        <w:keepNext/>
        <w:keepLines/>
        <w:spacing w:after="0" w:line="240" w:lineRule="auto"/>
        <w:jc w:val="both"/>
        <w:rPr>
          <w:rFonts w:ascii="Tahoma" w:eastAsia="Times New Roman" w:hAnsi="Tahoma" w:cs="Tahoma"/>
          <w:b/>
          <w:sz w:val="20"/>
          <w:szCs w:val="20"/>
          <w:lang w:eastAsia="sl-SI"/>
        </w:rPr>
      </w:pPr>
    </w:p>
    <w:p w14:paraId="1F942199" w14:textId="77777777" w:rsidR="00FC3EC8" w:rsidRPr="00FC3EC8" w:rsidRDefault="00FC3EC8" w:rsidP="004A4E15">
      <w:pPr>
        <w:keepNext/>
        <w:keepLines/>
        <w:numPr>
          <w:ilvl w:val="1"/>
          <w:numId w:val="2"/>
        </w:numPr>
        <w:spacing w:after="0" w:line="240" w:lineRule="auto"/>
        <w:jc w:val="both"/>
        <w:rPr>
          <w:rFonts w:ascii="Tahoma" w:eastAsia="Times New Roman" w:hAnsi="Tahoma" w:cs="Tahoma"/>
          <w:b/>
          <w:sz w:val="20"/>
          <w:szCs w:val="20"/>
          <w:lang w:eastAsia="sl-SI"/>
        </w:rPr>
      </w:pPr>
      <w:r w:rsidRPr="00FC3EC8">
        <w:rPr>
          <w:rFonts w:ascii="Tahoma" w:eastAsia="Times New Roman" w:hAnsi="Tahoma" w:cs="Tahoma"/>
          <w:b/>
          <w:sz w:val="20"/>
          <w:szCs w:val="20"/>
          <w:lang w:eastAsia="sl-SI"/>
        </w:rPr>
        <w:t>Način in navodila za predložitev ponudb</w:t>
      </w:r>
    </w:p>
    <w:p w14:paraId="10D99F2F" w14:textId="77777777" w:rsidR="00FC3EC8" w:rsidRPr="00FC3EC8" w:rsidRDefault="00FC3EC8" w:rsidP="004A4E15">
      <w:pPr>
        <w:keepNext/>
        <w:keepLines/>
        <w:spacing w:after="0" w:line="240" w:lineRule="auto"/>
        <w:jc w:val="both"/>
        <w:rPr>
          <w:rFonts w:ascii="Tahoma" w:eastAsia="Times New Roman" w:hAnsi="Tahoma" w:cs="Tahoma"/>
          <w:b/>
          <w:sz w:val="20"/>
          <w:szCs w:val="20"/>
          <w:lang w:eastAsia="sl-SI"/>
        </w:rPr>
      </w:pPr>
    </w:p>
    <w:p w14:paraId="07BC952F" w14:textId="77777777" w:rsidR="00FC3EC8" w:rsidRPr="00FC3EC8" w:rsidRDefault="00FC3EC8" w:rsidP="004A4E15">
      <w:pPr>
        <w:keepNext/>
        <w:keepLines/>
        <w:spacing w:after="0" w:line="240" w:lineRule="auto"/>
        <w:jc w:val="both"/>
        <w:rPr>
          <w:rFonts w:ascii="Tahoma" w:eastAsia="Times New Roman" w:hAnsi="Tahoma" w:cs="Tahoma"/>
          <w:sz w:val="20"/>
          <w:szCs w:val="20"/>
          <w:u w:val="single"/>
          <w:lang w:eastAsia="sl-SI"/>
        </w:rPr>
      </w:pPr>
      <w:r w:rsidRPr="00FC3EC8">
        <w:rPr>
          <w:rFonts w:ascii="Tahoma" w:eastAsia="Times New Roman" w:hAnsi="Tahoma" w:cs="Tahoma"/>
          <w:sz w:val="20"/>
          <w:szCs w:val="20"/>
          <w:lang w:eastAsia="sl-SI"/>
        </w:rPr>
        <w:t xml:space="preserve">Ponudniki morajo ponudbe predložiti v informacijski sistem e-JN na spletnem naslovu </w:t>
      </w:r>
      <w:hyperlink r:id="rId10" w:history="1">
        <w:r w:rsidRPr="00FC3EC8">
          <w:rPr>
            <w:rStyle w:val="Hiperpovezava"/>
            <w:rFonts w:ascii="Tahoma" w:eastAsia="Times New Roman" w:hAnsi="Tahoma" w:cs="Tahoma"/>
            <w:sz w:val="20"/>
            <w:szCs w:val="20"/>
            <w:lang w:eastAsia="sl-SI"/>
          </w:rPr>
          <w:t>https://ejn.gov.si/eJN2</w:t>
        </w:r>
      </w:hyperlink>
      <w:r w:rsidRPr="00FC3EC8">
        <w:rPr>
          <w:rFonts w:ascii="Tahoma" w:eastAsia="Times New Roman" w:hAnsi="Tahoma" w:cs="Tahoma"/>
          <w:sz w:val="20"/>
          <w:szCs w:val="20"/>
          <w:lang w:eastAsia="sl-SI"/>
        </w:rPr>
        <w:t xml:space="preserve">, v skladu s točko 3 dokumenta Navodila za uporabo informacijskega sistema za uporabo funkcionalnosti elektronske oddaje ponudb e-JN: PONUDNIKI (v nadaljevanju: Navodila za uporabo e-JN), ki je objavljen na spletnem naslovu </w:t>
      </w:r>
      <w:hyperlink r:id="rId11" w:history="1">
        <w:r w:rsidRPr="00FC3EC8">
          <w:rPr>
            <w:rStyle w:val="Hiperpovezava"/>
            <w:rFonts w:ascii="Tahoma" w:eastAsia="Times New Roman" w:hAnsi="Tahoma" w:cs="Tahoma"/>
            <w:sz w:val="20"/>
            <w:szCs w:val="20"/>
            <w:lang w:eastAsia="sl-SI"/>
          </w:rPr>
          <w:t>https://ejn.gov.si/ponudba/pages/aktualno/vec_informacij_ponudniki.xhtml</w:t>
        </w:r>
      </w:hyperlink>
      <w:r w:rsidRPr="00FC3EC8">
        <w:rPr>
          <w:rFonts w:ascii="Tahoma" w:eastAsia="Times New Roman" w:hAnsi="Tahoma" w:cs="Tahoma"/>
          <w:sz w:val="20"/>
          <w:szCs w:val="20"/>
          <w:u w:val="single"/>
          <w:lang w:eastAsia="sl-SI"/>
        </w:rPr>
        <w:t>.</w:t>
      </w:r>
    </w:p>
    <w:p w14:paraId="68B3EE02" w14:textId="77777777" w:rsidR="00FC3EC8" w:rsidRPr="00FC3EC8" w:rsidRDefault="00FC3EC8" w:rsidP="004A4E15">
      <w:pPr>
        <w:keepNext/>
        <w:keepLines/>
        <w:spacing w:after="0" w:line="240" w:lineRule="auto"/>
        <w:jc w:val="both"/>
        <w:rPr>
          <w:rFonts w:ascii="Tahoma" w:eastAsia="Times New Roman" w:hAnsi="Tahoma" w:cs="Tahoma"/>
          <w:sz w:val="20"/>
          <w:szCs w:val="20"/>
          <w:u w:val="single"/>
          <w:lang w:eastAsia="sl-SI"/>
        </w:rPr>
      </w:pPr>
    </w:p>
    <w:p w14:paraId="59BEBCEF"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 xml:space="preserve">Ponudnik se mora pred oddajo ponudbe registrirati na spletnem naslovu </w:t>
      </w:r>
      <w:hyperlink r:id="rId12" w:history="1">
        <w:r w:rsidRPr="00FC3EC8">
          <w:rPr>
            <w:rStyle w:val="Hiperpovezava"/>
            <w:rFonts w:ascii="Tahoma" w:eastAsia="Times New Roman" w:hAnsi="Tahoma" w:cs="Tahoma"/>
            <w:sz w:val="20"/>
            <w:szCs w:val="20"/>
            <w:lang w:eastAsia="sl-SI"/>
          </w:rPr>
          <w:t>https://ejn.gov.si/eJN2</w:t>
        </w:r>
      </w:hyperlink>
      <w:r w:rsidRPr="00FC3EC8">
        <w:rPr>
          <w:rFonts w:ascii="Tahoma" w:eastAsia="Times New Roman" w:hAnsi="Tahoma" w:cs="Tahoma"/>
          <w:sz w:val="20"/>
          <w:szCs w:val="20"/>
          <w:lang w:eastAsia="sl-SI"/>
        </w:rPr>
        <w:t>, v skladu z Navodili za uporabo e-JN. Če je ponudnik že registriran v informacijski sistem e-JN, se v aplikacijo prijavi na istem naslovu.</w:t>
      </w:r>
    </w:p>
    <w:p w14:paraId="0563007C"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p>
    <w:p w14:paraId="4216387D"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6981EA06" w14:textId="72F2D815" w:rsidR="00FC3EC8" w:rsidRDefault="00FC3EC8" w:rsidP="004A4E15">
      <w:pPr>
        <w:keepNext/>
        <w:keepLines/>
        <w:spacing w:after="0" w:line="240" w:lineRule="auto"/>
        <w:jc w:val="both"/>
        <w:rPr>
          <w:rFonts w:ascii="Tahoma" w:eastAsia="Times New Roman" w:hAnsi="Tahoma" w:cs="Tahoma"/>
          <w:b/>
          <w:sz w:val="20"/>
          <w:szCs w:val="20"/>
          <w:lang w:eastAsia="sl-SI"/>
        </w:rPr>
      </w:pPr>
    </w:p>
    <w:p w14:paraId="37FBE77C" w14:textId="77777777" w:rsidR="00FC3EC8" w:rsidRPr="00FC3EC8" w:rsidRDefault="00FC3EC8" w:rsidP="004A4E15">
      <w:pPr>
        <w:keepNext/>
        <w:keepLines/>
        <w:numPr>
          <w:ilvl w:val="1"/>
          <w:numId w:val="2"/>
        </w:numPr>
        <w:spacing w:after="0" w:line="240" w:lineRule="auto"/>
        <w:jc w:val="both"/>
        <w:rPr>
          <w:rFonts w:ascii="Tahoma" w:eastAsia="Times New Roman" w:hAnsi="Tahoma" w:cs="Tahoma"/>
          <w:b/>
          <w:sz w:val="20"/>
          <w:szCs w:val="20"/>
          <w:lang w:eastAsia="sl-SI"/>
        </w:rPr>
      </w:pPr>
      <w:r w:rsidRPr="00FC3EC8">
        <w:rPr>
          <w:rFonts w:ascii="Tahoma" w:eastAsia="Times New Roman" w:hAnsi="Tahoma" w:cs="Tahoma"/>
          <w:b/>
          <w:sz w:val="20"/>
          <w:szCs w:val="20"/>
          <w:lang w:eastAsia="sl-SI"/>
        </w:rPr>
        <w:lastRenderedPageBreak/>
        <w:t>Izdelava ponudbe</w:t>
      </w:r>
    </w:p>
    <w:p w14:paraId="55EC4AD3" w14:textId="77777777" w:rsidR="00FC3EC8" w:rsidRPr="00FC3EC8" w:rsidRDefault="00FC3EC8" w:rsidP="004A4E15">
      <w:pPr>
        <w:keepNext/>
        <w:keepLines/>
        <w:spacing w:after="0" w:line="240" w:lineRule="auto"/>
        <w:jc w:val="both"/>
        <w:rPr>
          <w:rFonts w:ascii="Tahoma" w:eastAsia="Times New Roman" w:hAnsi="Tahoma" w:cs="Tahoma"/>
          <w:b/>
          <w:sz w:val="20"/>
          <w:szCs w:val="20"/>
          <w:lang w:eastAsia="sl-SI"/>
        </w:rPr>
      </w:pPr>
    </w:p>
    <w:p w14:paraId="64FF6521"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Ponudba naj bo izdelana tako, da vsebuje vse zahtevane dokumente in obrazce, navedene v tč. 6.4. razpisne dokumentacije.</w:t>
      </w:r>
    </w:p>
    <w:p w14:paraId="34D79315"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p>
    <w:p w14:paraId="4D325C47"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200AECDB"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p>
    <w:p w14:paraId="5E2D57F6"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0C94605F" w14:textId="77777777" w:rsidR="00FC3EC8" w:rsidRPr="00FC3EC8" w:rsidRDefault="00FC3EC8" w:rsidP="004A4E15">
      <w:pPr>
        <w:keepNext/>
        <w:keepLines/>
        <w:spacing w:after="0" w:line="240" w:lineRule="auto"/>
        <w:jc w:val="both"/>
        <w:rPr>
          <w:rFonts w:ascii="Tahoma" w:eastAsia="Times New Roman" w:hAnsi="Tahoma" w:cs="Tahoma"/>
          <w:b/>
          <w:sz w:val="20"/>
          <w:szCs w:val="20"/>
          <w:lang w:eastAsia="sl-SI"/>
        </w:rPr>
      </w:pPr>
    </w:p>
    <w:p w14:paraId="3341D47C" w14:textId="77777777" w:rsidR="00FC3EC8" w:rsidRPr="00FC3EC8" w:rsidRDefault="00FC3EC8" w:rsidP="004A4E15">
      <w:pPr>
        <w:keepNext/>
        <w:keepLines/>
        <w:numPr>
          <w:ilvl w:val="1"/>
          <w:numId w:val="2"/>
        </w:numPr>
        <w:spacing w:after="0" w:line="240" w:lineRule="auto"/>
        <w:jc w:val="both"/>
        <w:rPr>
          <w:rFonts w:ascii="Tahoma" w:eastAsia="Times New Roman" w:hAnsi="Tahoma" w:cs="Tahoma"/>
          <w:b/>
          <w:sz w:val="20"/>
          <w:szCs w:val="20"/>
          <w:lang w:eastAsia="sl-SI"/>
        </w:rPr>
      </w:pPr>
      <w:r w:rsidRPr="00FC3EC8">
        <w:rPr>
          <w:rFonts w:ascii="Tahoma" w:eastAsia="Times New Roman" w:hAnsi="Tahoma" w:cs="Tahoma"/>
          <w:b/>
          <w:sz w:val="20"/>
          <w:szCs w:val="20"/>
          <w:lang w:eastAsia="sl-SI"/>
        </w:rPr>
        <w:t>Vsebina ponudbene dokumentacije</w:t>
      </w:r>
    </w:p>
    <w:p w14:paraId="7F8166D2" w14:textId="77777777" w:rsidR="00FC3EC8" w:rsidRPr="00FC3EC8" w:rsidRDefault="00FC3EC8" w:rsidP="004A4E15">
      <w:pPr>
        <w:keepNext/>
        <w:keepLines/>
        <w:spacing w:after="0" w:line="240" w:lineRule="auto"/>
        <w:jc w:val="both"/>
        <w:rPr>
          <w:rFonts w:ascii="Tahoma" w:eastAsia="Times New Roman" w:hAnsi="Tahoma" w:cs="Tahoma"/>
          <w:b/>
          <w:sz w:val="20"/>
          <w:szCs w:val="20"/>
          <w:lang w:eastAsia="sl-SI"/>
        </w:rPr>
      </w:pPr>
    </w:p>
    <w:p w14:paraId="225274F6"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505DBFC8"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p>
    <w:p w14:paraId="37934143" w14:textId="0B77F978" w:rsid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Ponudbena dokumentacija, ki jo naročnik zahteva z javnim razpisom in jih mora ponudnik naložiti v informacijski sistem e-JN je navedena v nadaljevanju:</w:t>
      </w:r>
    </w:p>
    <w:p w14:paraId="14AA1E14" w14:textId="108B2378" w:rsidR="00CC6F88" w:rsidRDefault="00CC6F88" w:rsidP="004A4E15">
      <w:pPr>
        <w:keepNext/>
        <w:keepLines/>
        <w:spacing w:after="0" w:line="240" w:lineRule="auto"/>
        <w:jc w:val="both"/>
        <w:rPr>
          <w:rFonts w:ascii="Tahoma" w:eastAsia="Times New Roman" w:hAnsi="Tahoma" w:cs="Tahoma"/>
          <w:sz w:val="20"/>
          <w:szCs w:val="20"/>
          <w:lang w:eastAsia="sl-SI"/>
        </w:rPr>
      </w:pPr>
    </w:p>
    <w:p w14:paraId="4A5B72EE" w14:textId="77777777" w:rsidR="00CC6F88" w:rsidRPr="00CC6F88" w:rsidRDefault="00CC6F88" w:rsidP="004A4E15">
      <w:pPr>
        <w:keepNext/>
        <w:keepLines/>
        <w:numPr>
          <w:ilvl w:val="0"/>
          <w:numId w:val="52"/>
        </w:numPr>
        <w:spacing w:after="0" w:line="240" w:lineRule="auto"/>
        <w:jc w:val="both"/>
        <w:rPr>
          <w:rFonts w:ascii="Tahoma" w:eastAsia="Times New Roman" w:hAnsi="Tahoma" w:cs="Tahoma"/>
          <w:b/>
          <w:color w:val="C00000"/>
          <w:sz w:val="20"/>
          <w:szCs w:val="20"/>
          <w:lang w:eastAsia="sl-SI"/>
        </w:rPr>
      </w:pPr>
      <w:r w:rsidRPr="00CC6F88">
        <w:rPr>
          <w:rFonts w:ascii="Tahoma" w:eastAsia="Times New Roman" w:hAnsi="Tahoma" w:cs="Tahoma"/>
          <w:b/>
          <w:color w:val="C00000"/>
          <w:sz w:val="20"/>
          <w:szCs w:val="20"/>
          <w:lang w:eastAsia="sl-SI"/>
        </w:rPr>
        <w:t>Razdelek »Predračun«</w:t>
      </w:r>
    </w:p>
    <w:p w14:paraId="3154E89B"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216C5B7A"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sz w:val="20"/>
          <w:szCs w:val="20"/>
          <w:lang w:eastAsia="sl-SI"/>
        </w:rPr>
        <w:t>Ponudnik mora Prilogo »POVZETEK PREDRAČUNA« izpolniti in podpisati ter jo v .pdf formatu naložiti na informacijski sistem e-JN</w:t>
      </w:r>
      <w:r w:rsidRPr="00CC6F88">
        <w:rPr>
          <w:rFonts w:ascii="Tahoma" w:eastAsia="Times New Roman" w:hAnsi="Tahoma" w:cs="Tahoma"/>
          <w:b/>
          <w:sz w:val="20"/>
          <w:szCs w:val="20"/>
          <w:lang w:eastAsia="sl-SI"/>
        </w:rPr>
        <w:t xml:space="preserve"> v razdelek »Predračun«</w:t>
      </w:r>
      <w:r w:rsidRPr="00CC6F88">
        <w:rPr>
          <w:rFonts w:ascii="Tahoma" w:eastAsia="Times New Roman" w:hAnsi="Tahoma" w:cs="Tahoma"/>
          <w:sz w:val="20"/>
          <w:szCs w:val="20"/>
          <w:lang w:eastAsia="sl-SI"/>
        </w:rPr>
        <w:t>.</w:t>
      </w:r>
      <w:r w:rsidRPr="00CC6F88">
        <w:rPr>
          <w:rFonts w:ascii="Tahoma" w:eastAsia="Times New Roman" w:hAnsi="Tahoma" w:cs="Tahoma"/>
          <w:b/>
          <w:sz w:val="20"/>
          <w:szCs w:val="20"/>
          <w:lang w:eastAsia="sl-SI"/>
        </w:rPr>
        <w:t xml:space="preserve"> </w:t>
      </w:r>
      <w:r w:rsidRPr="00CC6F88">
        <w:rPr>
          <w:rFonts w:ascii="Tahoma" w:eastAsia="Times New Roman" w:hAnsi="Tahoma" w:cs="Tahoma"/>
          <w:sz w:val="20"/>
          <w:szCs w:val="20"/>
          <w:lang w:eastAsia="sl-SI"/>
        </w:rPr>
        <w:t xml:space="preserve">Priloga »POVZETEK PREDRAČUNA« bo dostopna/razkrita na javnem odpiranju ponudb. </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42EBE684" w14:textId="77777777" w:rsidTr="00CC6F88">
        <w:tc>
          <w:tcPr>
            <w:tcW w:w="7725" w:type="dxa"/>
          </w:tcPr>
          <w:p w14:paraId="54FE10A4"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POVZETEK PREDRAČUNA</w:t>
            </w:r>
          </w:p>
        </w:tc>
        <w:tc>
          <w:tcPr>
            <w:tcW w:w="1417" w:type="dxa"/>
          </w:tcPr>
          <w:p w14:paraId="31D13BB2"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p>
        </w:tc>
      </w:tr>
    </w:tbl>
    <w:p w14:paraId="6EF74166" w14:textId="77777777" w:rsidR="00CC6F88" w:rsidRPr="00CC6F88" w:rsidRDefault="00CC6F88" w:rsidP="004A4E15">
      <w:pPr>
        <w:keepNext/>
        <w:keepLines/>
        <w:spacing w:after="0" w:line="240" w:lineRule="auto"/>
        <w:rPr>
          <w:rFonts w:ascii="Tahoma" w:eastAsia="Times New Roman" w:hAnsi="Tahoma" w:cs="Tahoma"/>
          <w:b/>
          <w:color w:val="FF0000"/>
          <w:sz w:val="20"/>
          <w:szCs w:val="20"/>
          <w:lang w:eastAsia="sl-SI"/>
        </w:rPr>
      </w:pPr>
    </w:p>
    <w:p w14:paraId="1E94D207" w14:textId="1C5D62DC"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V primeru razhajanj med podatki v Prilogi »POVZETEK PREDRAČUNA« - naloženim v razdelek »Predračun«, in Prilogo 2/</w:t>
      </w:r>
      <w:r>
        <w:rPr>
          <w:rFonts w:ascii="Tahoma" w:eastAsia="Times New Roman" w:hAnsi="Tahoma" w:cs="Tahoma"/>
          <w:b/>
          <w:sz w:val="20"/>
          <w:szCs w:val="20"/>
          <w:lang w:eastAsia="sl-SI"/>
        </w:rPr>
        <w:t>2</w:t>
      </w:r>
      <w:r w:rsidRPr="00CC6F88">
        <w:rPr>
          <w:rFonts w:ascii="Tahoma" w:eastAsia="Times New Roman" w:hAnsi="Tahoma" w:cs="Tahoma"/>
          <w:b/>
          <w:sz w:val="20"/>
          <w:szCs w:val="20"/>
          <w:lang w:eastAsia="sl-SI"/>
        </w:rPr>
        <w:t xml:space="preserve"> »</w:t>
      </w:r>
      <w:r>
        <w:rPr>
          <w:rFonts w:ascii="Tahoma" w:eastAsia="Times New Roman" w:hAnsi="Tahoma" w:cs="Tahoma"/>
          <w:b/>
          <w:sz w:val="20"/>
          <w:szCs w:val="20"/>
          <w:lang w:eastAsia="sl-SI"/>
        </w:rPr>
        <w:t>PONUDBENI PREDRAČUN</w:t>
      </w:r>
      <w:r w:rsidRPr="00CC6F88">
        <w:rPr>
          <w:rFonts w:ascii="Tahoma" w:eastAsia="Times New Roman" w:hAnsi="Tahoma" w:cs="Tahoma"/>
          <w:b/>
          <w:sz w:val="20"/>
          <w:szCs w:val="20"/>
          <w:lang w:eastAsia="sl-SI"/>
        </w:rPr>
        <w:t>« - naloženim v razdelek »Druge priloge«, kot veljavni štejejo podatki v Prilogi 2/</w:t>
      </w:r>
      <w:r>
        <w:rPr>
          <w:rFonts w:ascii="Tahoma" w:eastAsia="Times New Roman" w:hAnsi="Tahoma" w:cs="Tahoma"/>
          <w:b/>
          <w:sz w:val="20"/>
          <w:szCs w:val="20"/>
          <w:lang w:eastAsia="sl-SI"/>
        </w:rPr>
        <w:t>2</w:t>
      </w:r>
      <w:r w:rsidRPr="00CC6F88">
        <w:rPr>
          <w:rFonts w:ascii="Tahoma" w:eastAsia="Times New Roman" w:hAnsi="Tahoma" w:cs="Tahoma"/>
          <w:b/>
          <w:sz w:val="20"/>
          <w:szCs w:val="20"/>
          <w:lang w:eastAsia="sl-SI"/>
        </w:rPr>
        <w:t xml:space="preserve"> »</w:t>
      </w:r>
      <w:r>
        <w:rPr>
          <w:rFonts w:ascii="Tahoma" w:eastAsia="Times New Roman" w:hAnsi="Tahoma" w:cs="Tahoma"/>
          <w:b/>
          <w:sz w:val="20"/>
          <w:szCs w:val="20"/>
          <w:lang w:eastAsia="sl-SI"/>
        </w:rPr>
        <w:t>PONUDBENI PREDRAČUN</w:t>
      </w:r>
      <w:r w:rsidRPr="00CC6F88">
        <w:rPr>
          <w:rFonts w:ascii="Tahoma" w:eastAsia="Times New Roman" w:hAnsi="Tahoma" w:cs="Tahoma"/>
          <w:b/>
          <w:sz w:val="20"/>
          <w:szCs w:val="20"/>
          <w:lang w:eastAsia="sl-SI"/>
        </w:rPr>
        <w:t>«, naloženim v razdelku »Druge priloge«</w:t>
      </w:r>
      <w:r w:rsidRPr="00CC6F88">
        <w:rPr>
          <w:rFonts w:ascii="Tahoma" w:eastAsia="Times New Roman" w:hAnsi="Tahoma" w:cs="Tahoma"/>
          <w:sz w:val="20"/>
          <w:szCs w:val="20"/>
          <w:lang w:eastAsia="sl-SI"/>
        </w:rPr>
        <w:t xml:space="preserve">. </w:t>
      </w:r>
    </w:p>
    <w:p w14:paraId="4E4A26A4"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0DB94217" w14:textId="77777777" w:rsidR="00CC6F88" w:rsidRPr="00CC6F88" w:rsidRDefault="00CC6F88" w:rsidP="004A4E15">
      <w:pPr>
        <w:keepNext/>
        <w:keepLines/>
        <w:numPr>
          <w:ilvl w:val="0"/>
          <w:numId w:val="52"/>
        </w:numPr>
        <w:spacing w:after="0" w:line="240" w:lineRule="auto"/>
        <w:jc w:val="both"/>
        <w:rPr>
          <w:rFonts w:ascii="Tahoma" w:eastAsia="Times New Roman" w:hAnsi="Tahoma" w:cs="Tahoma"/>
          <w:b/>
          <w:color w:val="C00000"/>
          <w:sz w:val="20"/>
          <w:szCs w:val="20"/>
          <w:lang w:eastAsia="sl-SI"/>
        </w:rPr>
      </w:pPr>
      <w:r w:rsidRPr="00CC6F88">
        <w:rPr>
          <w:rFonts w:ascii="Tahoma" w:eastAsia="Times New Roman" w:hAnsi="Tahoma" w:cs="Tahoma"/>
          <w:b/>
          <w:color w:val="C00000"/>
          <w:sz w:val="20"/>
          <w:szCs w:val="20"/>
          <w:lang w:eastAsia="sl-SI"/>
        </w:rPr>
        <w:t>Razdelek »IZJAVA - PONUDNIK«</w:t>
      </w:r>
    </w:p>
    <w:p w14:paraId="17291E09"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1F720328"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sz w:val="20"/>
          <w:szCs w:val="20"/>
          <w:lang w:eastAsia="sl-SI"/>
        </w:rPr>
        <w:t>Ponudnik mora Prilogo 3/1 »UGOTAVLJANJE SPOSOBNOSTI – Izjava ponudnika/partnerja« izpolniti, podpisati in žigosati ter jo v .pdf formatu naložiti na informacijski sistem e-JN</w:t>
      </w:r>
      <w:r w:rsidRPr="00CC6F88">
        <w:rPr>
          <w:rFonts w:ascii="Tahoma" w:eastAsia="Times New Roman" w:hAnsi="Tahoma" w:cs="Tahoma"/>
          <w:b/>
          <w:sz w:val="20"/>
          <w:szCs w:val="20"/>
          <w:lang w:eastAsia="sl-SI"/>
        </w:rPr>
        <w:t xml:space="preserve"> v razdelek »IZJAVA - PONUDNIK«</w:t>
      </w:r>
      <w:r w:rsidRPr="00CC6F88">
        <w:rPr>
          <w:rFonts w:ascii="Tahoma" w:eastAsia="Times New Roman" w:hAnsi="Tahoma" w:cs="Tahoma"/>
          <w:sz w:val="20"/>
          <w:szCs w:val="20"/>
          <w:lang w:eastAsia="sl-SI"/>
        </w:rPr>
        <w:t>.</w:t>
      </w:r>
    </w:p>
    <w:p w14:paraId="73EFDEBC"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6FFE9370" w14:textId="77777777" w:rsidTr="00CC6F88">
        <w:tc>
          <w:tcPr>
            <w:tcW w:w="7725" w:type="dxa"/>
          </w:tcPr>
          <w:p w14:paraId="5440BDE5"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UGOTAVLJANJE SPOSOBNOSTI – Izjava ponudnika (partnerja)</w:t>
            </w:r>
          </w:p>
        </w:tc>
        <w:tc>
          <w:tcPr>
            <w:tcW w:w="1417" w:type="dxa"/>
          </w:tcPr>
          <w:p w14:paraId="52C1CDBC"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Priloga 3/1</w:t>
            </w:r>
          </w:p>
        </w:tc>
      </w:tr>
    </w:tbl>
    <w:p w14:paraId="146B3058"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6F2A4ECC" w14:textId="77777777" w:rsidR="00CC6F88" w:rsidRPr="00CC6F88" w:rsidRDefault="00CC6F88" w:rsidP="004A4E15">
      <w:pPr>
        <w:keepNext/>
        <w:keepLines/>
        <w:numPr>
          <w:ilvl w:val="0"/>
          <w:numId w:val="52"/>
        </w:numPr>
        <w:spacing w:after="0" w:line="240" w:lineRule="auto"/>
        <w:jc w:val="both"/>
        <w:rPr>
          <w:rFonts w:ascii="Tahoma" w:eastAsia="Times New Roman" w:hAnsi="Tahoma" w:cs="Tahoma"/>
          <w:b/>
          <w:color w:val="C00000"/>
          <w:sz w:val="20"/>
          <w:szCs w:val="20"/>
          <w:lang w:eastAsia="sl-SI"/>
        </w:rPr>
      </w:pPr>
      <w:r w:rsidRPr="00CC6F88">
        <w:rPr>
          <w:rFonts w:ascii="Tahoma" w:eastAsia="Times New Roman" w:hAnsi="Tahoma" w:cs="Tahoma"/>
          <w:b/>
          <w:color w:val="C00000"/>
          <w:sz w:val="20"/>
          <w:szCs w:val="20"/>
          <w:lang w:eastAsia="sl-SI"/>
        </w:rPr>
        <w:t>Razdelek »IZJAVA – ostali sodelujoči«</w:t>
      </w:r>
    </w:p>
    <w:p w14:paraId="451DD61B"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24AB962A"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sz w:val="20"/>
          <w:szCs w:val="20"/>
          <w:lang w:eastAsia="sl-SI"/>
        </w:rPr>
        <w:t>Ponudnik mora</w:t>
      </w:r>
      <w:r w:rsidRPr="00CC6F88">
        <w:rPr>
          <w:rFonts w:ascii="Tahoma" w:eastAsia="Times New Roman" w:hAnsi="Tahoma" w:cs="Tahoma"/>
          <w:b/>
          <w:sz w:val="20"/>
          <w:szCs w:val="20"/>
          <w:lang w:eastAsia="sl-SI"/>
        </w:rPr>
        <w:t xml:space="preserve"> v primeru nastopa s partnerji (skupna ponudba) </w:t>
      </w:r>
      <w:r w:rsidRPr="00CC6F88">
        <w:rPr>
          <w:rFonts w:ascii="Tahoma" w:eastAsia="Times New Roman" w:hAnsi="Tahoma" w:cs="Tahoma"/>
          <w:sz w:val="20"/>
          <w:szCs w:val="20"/>
          <w:lang w:eastAsia="sl-SI"/>
        </w:rPr>
        <w:t>za posameznega partnerja naložiti na informacijski sistem e-JN</w:t>
      </w:r>
      <w:r w:rsidRPr="00CC6F88">
        <w:rPr>
          <w:rFonts w:ascii="Tahoma" w:eastAsia="Times New Roman" w:hAnsi="Tahoma" w:cs="Tahoma"/>
          <w:b/>
          <w:sz w:val="20"/>
          <w:szCs w:val="20"/>
          <w:lang w:eastAsia="sl-SI"/>
        </w:rPr>
        <w:t xml:space="preserve"> v razdelek »IZJAVA – ostali sodelujoči</w:t>
      </w:r>
      <w:r w:rsidRPr="00CC6F88">
        <w:rPr>
          <w:rFonts w:ascii="Tahoma" w:eastAsia="Times New Roman" w:hAnsi="Tahoma" w:cs="Tahoma"/>
          <w:sz w:val="20"/>
          <w:szCs w:val="20"/>
          <w:lang w:eastAsia="sl-SI"/>
        </w:rPr>
        <w:t xml:space="preserve">« </w:t>
      </w:r>
      <w:r w:rsidRPr="00CC6F88">
        <w:rPr>
          <w:rFonts w:ascii="Tahoma" w:eastAsia="Times New Roman" w:hAnsi="Tahoma" w:cs="Tahoma"/>
          <w:sz w:val="20"/>
          <w:szCs w:val="20"/>
          <w:u w:val="single"/>
          <w:lang w:eastAsia="sl-SI"/>
        </w:rPr>
        <w:t>izpolnjeno in podpisan</w:t>
      </w:r>
      <w:r w:rsidRPr="00CC6F88">
        <w:rPr>
          <w:rFonts w:ascii="Tahoma" w:eastAsia="Times New Roman" w:hAnsi="Tahoma" w:cs="Tahoma"/>
          <w:sz w:val="20"/>
          <w:szCs w:val="20"/>
          <w:lang w:eastAsia="sl-SI"/>
        </w:rPr>
        <w:t>o Prilogo 3/1 »UGOTAVLJANJE SPOSOBNOSTI – Izjava ponudnika/partnerja« v .pdf formatu. V kolikor ponudnik v predmetnem naročilu ne nastopa z partnerjem, Priloge ni treba prilagati.</w:t>
      </w:r>
    </w:p>
    <w:p w14:paraId="65AC8041"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4DF544CD" w14:textId="77777777" w:rsidTr="00CC6F88">
        <w:tc>
          <w:tcPr>
            <w:tcW w:w="7725" w:type="dxa"/>
          </w:tcPr>
          <w:p w14:paraId="25C123E4"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UGOTAVLJANJE SPOSOBNOSTI – Izjava ponudnika (partnerja)</w:t>
            </w:r>
          </w:p>
        </w:tc>
        <w:tc>
          <w:tcPr>
            <w:tcW w:w="1417" w:type="dxa"/>
          </w:tcPr>
          <w:p w14:paraId="7D8AB957"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Priloga 3/1</w:t>
            </w:r>
          </w:p>
        </w:tc>
      </w:tr>
    </w:tbl>
    <w:p w14:paraId="555D5299"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7836A786"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lastRenderedPageBreak/>
        <w:t xml:space="preserve">Ponudnik mora </w:t>
      </w:r>
      <w:r w:rsidRPr="00CC6F88">
        <w:rPr>
          <w:rFonts w:ascii="Tahoma" w:eastAsia="Times New Roman" w:hAnsi="Tahoma" w:cs="Tahoma"/>
          <w:b/>
          <w:sz w:val="20"/>
          <w:szCs w:val="20"/>
          <w:lang w:eastAsia="sl-SI"/>
        </w:rPr>
        <w:t xml:space="preserve">v primeru nastopa s podizvajalci ali v primeru uporabe zmogljivosti drugih subjektov </w:t>
      </w:r>
      <w:r w:rsidRPr="00CC6F88">
        <w:rPr>
          <w:rFonts w:ascii="Tahoma" w:eastAsia="Times New Roman" w:hAnsi="Tahoma" w:cs="Tahoma"/>
          <w:sz w:val="20"/>
          <w:szCs w:val="20"/>
          <w:lang w:eastAsia="sl-SI"/>
        </w:rPr>
        <w:t xml:space="preserve">naložiti na informacijski sistem e-JN </w:t>
      </w:r>
      <w:r w:rsidRPr="00CC6F88">
        <w:rPr>
          <w:rFonts w:ascii="Tahoma" w:eastAsia="Times New Roman" w:hAnsi="Tahoma" w:cs="Tahoma"/>
          <w:b/>
          <w:sz w:val="20"/>
          <w:szCs w:val="20"/>
          <w:lang w:eastAsia="sl-SI"/>
        </w:rPr>
        <w:t>v razdelek »IZJAVA – ostali sodelujoči«</w:t>
      </w:r>
      <w:r w:rsidRPr="00CC6F88">
        <w:rPr>
          <w:rFonts w:ascii="Tahoma" w:eastAsia="Times New Roman" w:hAnsi="Tahoma" w:cs="Tahoma"/>
          <w:sz w:val="20"/>
          <w:szCs w:val="20"/>
          <w:lang w:eastAsia="sl-SI"/>
        </w:rPr>
        <w:t xml:space="preserve"> </w:t>
      </w:r>
      <w:r w:rsidRPr="00CC6F88">
        <w:rPr>
          <w:rFonts w:ascii="Tahoma" w:eastAsia="Times New Roman" w:hAnsi="Tahoma" w:cs="Tahoma"/>
          <w:sz w:val="20"/>
          <w:szCs w:val="20"/>
          <w:u w:val="single"/>
          <w:lang w:eastAsia="sl-SI"/>
        </w:rPr>
        <w:t>izpolnjeno in podpisano</w:t>
      </w:r>
      <w:r w:rsidRPr="00CC6F88">
        <w:rPr>
          <w:rFonts w:ascii="Tahoma" w:eastAsia="Times New Roman" w:hAnsi="Tahoma" w:cs="Tahoma"/>
          <w:sz w:val="20"/>
          <w:szCs w:val="20"/>
          <w:lang w:eastAsia="sl-SI"/>
        </w:rPr>
        <w:t xml:space="preserve"> Prilogo 3/2 »UGOTAVLJANJE SPOSOBNOSTI – Izjava podizvajalca/subjekta, katerega zmogljivost uporablja« v .pdf formatu. V kolikor ponudnik v predmetnem naročilu ne nastopa z nobenim podizvajalcem/subjektom, katerega zmogljivost uporablja, Priloge ni treba prilagati.</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4E82139D" w14:textId="77777777" w:rsidTr="00CC6F88">
        <w:tc>
          <w:tcPr>
            <w:tcW w:w="7725" w:type="dxa"/>
          </w:tcPr>
          <w:p w14:paraId="30C17C7E"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UGOTAVLJANJE SPOSOBNOSTI – Izjava podizvajalca/subjekta, katerega zmogljivost uporablja</w:t>
            </w:r>
          </w:p>
        </w:tc>
        <w:tc>
          <w:tcPr>
            <w:tcW w:w="1417" w:type="dxa"/>
          </w:tcPr>
          <w:p w14:paraId="09D1BE66"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Priloga 3/2</w:t>
            </w:r>
          </w:p>
        </w:tc>
      </w:tr>
    </w:tbl>
    <w:p w14:paraId="5B252913" w14:textId="77777777" w:rsidR="00AA27EE" w:rsidRPr="00CC6F88" w:rsidRDefault="00AA27EE" w:rsidP="004A4E15">
      <w:pPr>
        <w:keepNext/>
        <w:keepLines/>
        <w:spacing w:after="0" w:line="240" w:lineRule="auto"/>
        <w:jc w:val="both"/>
        <w:rPr>
          <w:rFonts w:ascii="Tahoma" w:eastAsia="Times New Roman" w:hAnsi="Tahoma" w:cs="Tahoma"/>
          <w:b/>
          <w:sz w:val="20"/>
          <w:szCs w:val="20"/>
          <w:lang w:eastAsia="sl-SI"/>
        </w:rPr>
      </w:pPr>
    </w:p>
    <w:p w14:paraId="37F540BA" w14:textId="77777777" w:rsidR="00CC6F88" w:rsidRPr="00CC6F88" w:rsidRDefault="00CC6F88" w:rsidP="004A4E15">
      <w:pPr>
        <w:keepNext/>
        <w:keepLines/>
        <w:numPr>
          <w:ilvl w:val="0"/>
          <w:numId w:val="52"/>
        </w:numPr>
        <w:spacing w:after="0" w:line="240" w:lineRule="auto"/>
        <w:jc w:val="both"/>
        <w:rPr>
          <w:rFonts w:ascii="Tahoma" w:eastAsia="Times New Roman" w:hAnsi="Tahoma" w:cs="Tahoma"/>
          <w:b/>
          <w:color w:val="C00000"/>
          <w:sz w:val="20"/>
          <w:szCs w:val="20"/>
          <w:lang w:eastAsia="sl-SI"/>
        </w:rPr>
      </w:pPr>
      <w:r w:rsidRPr="00CC6F88">
        <w:rPr>
          <w:rFonts w:ascii="Tahoma" w:eastAsia="Times New Roman" w:hAnsi="Tahoma" w:cs="Tahoma"/>
          <w:b/>
          <w:color w:val="C00000"/>
          <w:sz w:val="20"/>
          <w:szCs w:val="20"/>
          <w:lang w:eastAsia="sl-SI"/>
        </w:rPr>
        <w:t>Razdelek »Druge priloge«</w:t>
      </w:r>
    </w:p>
    <w:p w14:paraId="56C0F690" w14:textId="77777777" w:rsidR="00CC6F88" w:rsidRPr="00CC6F88" w:rsidRDefault="00CC6F88" w:rsidP="004A4E15">
      <w:pPr>
        <w:keepNext/>
        <w:keepLines/>
        <w:spacing w:after="0" w:line="240" w:lineRule="auto"/>
        <w:ind w:left="360"/>
        <w:jc w:val="both"/>
        <w:rPr>
          <w:rFonts w:ascii="Tahoma" w:eastAsia="Times New Roman" w:hAnsi="Tahoma" w:cs="Tahoma"/>
          <w:b/>
          <w:color w:val="C00000"/>
          <w:sz w:val="20"/>
          <w:szCs w:val="20"/>
          <w:lang w:eastAsia="sl-SI"/>
        </w:rPr>
      </w:pPr>
    </w:p>
    <w:p w14:paraId="43BFC7BB"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Ponudnik v informacijskem sistemu e-JN</w:t>
      </w:r>
      <w:r w:rsidRPr="00CC6F88">
        <w:rPr>
          <w:rFonts w:ascii="Tahoma" w:eastAsia="Times New Roman" w:hAnsi="Tahoma" w:cs="Tahoma"/>
          <w:b/>
          <w:sz w:val="20"/>
          <w:szCs w:val="20"/>
          <w:lang w:eastAsia="sl-SI"/>
        </w:rPr>
        <w:t xml:space="preserve"> v razdelek »Druge priloge« </w:t>
      </w:r>
      <w:r w:rsidRPr="00CC6F88">
        <w:rPr>
          <w:rFonts w:ascii="Tahoma" w:eastAsia="Times New Roman" w:hAnsi="Tahoma" w:cs="Tahoma"/>
          <w:sz w:val="20"/>
          <w:szCs w:val="20"/>
          <w:lang w:eastAsia="sl-SI"/>
        </w:rPr>
        <w:t>naloži ostalo ponudbeno dokumentacijo, ki je zahtevana s to razpisno dokumentacijo.</w:t>
      </w:r>
    </w:p>
    <w:p w14:paraId="2F5E2D79"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4B033AF2"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Spodaj zahtevana ponudbena dokumentacija mora biti </w:t>
      </w:r>
      <w:r w:rsidRPr="00CC6F88">
        <w:rPr>
          <w:rFonts w:ascii="Tahoma" w:eastAsia="Times New Roman" w:hAnsi="Tahoma" w:cs="Tahoma"/>
          <w:b/>
          <w:sz w:val="20"/>
          <w:szCs w:val="20"/>
          <w:u w:val="single"/>
          <w:lang w:eastAsia="sl-SI"/>
        </w:rPr>
        <w:t>priložena v .pdf formatu</w:t>
      </w:r>
      <w:r w:rsidRPr="00CC6F88">
        <w:rPr>
          <w:rFonts w:ascii="Tahoma" w:eastAsia="Times New Roman" w:hAnsi="Tahoma" w:cs="Tahoma"/>
          <w:sz w:val="20"/>
          <w:szCs w:val="20"/>
          <w:lang w:eastAsia="sl-SI"/>
        </w:rPr>
        <w:t xml:space="preserve"> (sken celotne ponudbe z izpolnjenimi, podpisanimi in žigosanimi ponudbenimi listinami). Ponudniki so obvezani priložiti vse priloge, razen če v posamezni prilogi ni drugače navedeno. </w:t>
      </w:r>
    </w:p>
    <w:p w14:paraId="55F93466"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545C08C4"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Ostala ponudbena dokumentacija je sestavljena iz naslednjih dokumentov (prilog):</w:t>
      </w:r>
    </w:p>
    <w:p w14:paraId="44DC688B" w14:textId="6B2C3006" w:rsidR="00CC6F88" w:rsidRDefault="00CC6F88"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CC6F88" w:rsidRPr="00CC6F88" w14:paraId="7558FA3A" w14:textId="77777777" w:rsidTr="00CC6F88">
        <w:tc>
          <w:tcPr>
            <w:tcW w:w="7725" w:type="dxa"/>
          </w:tcPr>
          <w:p w14:paraId="39E9E58C"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PODATKI O PONUDNIKU </w:t>
            </w:r>
          </w:p>
        </w:tc>
        <w:tc>
          <w:tcPr>
            <w:tcW w:w="912" w:type="dxa"/>
            <w:tcBorders>
              <w:right w:val="nil"/>
            </w:tcBorders>
          </w:tcPr>
          <w:p w14:paraId="5D180266"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 xml:space="preserve">Priloga </w:t>
            </w:r>
          </w:p>
        </w:tc>
        <w:tc>
          <w:tcPr>
            <w:tcW w:w="505" w:type="dxa"/>
            <w:tcBorders>
              <w:left w:val="nil"/>
            </w:tcBorders>
          </w:tcPr>
          <w:p w14:paraId="7D20FB63"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1</w:t>
            </w:r>
          </w:p>
        </w:tc>
      </w:tr>
    </w:tbl>
    <w:p w14:paraId="1D899705" w14:textId="276115EA"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Prilogo je potrebno izpolniti, podpisati in žigosati ter jo v pdf. formatu </w:t>
      </w:r>
      <w:r w:rsidRPr="00CC6F88">
        <w:rPr>
          <w:rFonts w:ascii="Tahoma" w:eastAsia="Times New Roman" w:hAnsi="Tahoma" w:cs="Tahoma"/>
          <w:sz w:val="20"/>
          <w:szCs w:val="20"/>
          <w:u w:val="single"/>
          <w:lang w:eastAsia="sl-SI"/>
        </w:rPr>
        <w:t>naložiti v</w:t>
      </w:r>
      <w:r w:rsidRPr="00CC6F88">
        <w:rPr>
          <w:rFonts w:ascii="Tahoma" w:eastAsia="Times New Roman" w:hAnsi="Tahoma" w:cs="Tahoma"/>
          <w:b/>
          <w:sz w:val="20"/>
          <w:szCs w:val="20"/>
          <w:u w:val="single"/>
          <w:lang w:eastAsia="sl-SI"/>
        </w:rPr>
        <w:t xml:space="preserve"> razdelek »Druge priloge«</w:t>
      </w:r>
      <w:r w:rsidRPr="00CC6F88">
        <w:rPr>
          <w:rFonts w:ascii="Tahoma" w:eastAsia="Times New Roman" w:hAnsi="Tahoma" w:cs="Tahoma"/>
          <w:sz w:val="20"/>
          <w:szCs w:val="20"/>
          <w:lang w:eastAsia="sl-SI"/>
        </w:rPr>
        <w:t>. V primeru skupne ponudbe morajo razmnožen obrazec Priloge 1 izpolniti vsi ponudniki – partnerji. K tej prilogi se priloži tudi pravni akt o skupni izvedbi naročila</w:t>
      </w:r>
      <w:r>
        <w:rPr>
          <w:rFonts w:ascii="Tahoma" w:eastAsia="Times New Roman" w:hAnsi="Tahoma" w:cs="Tahoma"/>
          <w:sz w:val="20"/>
          <w:szCs w:val="20"/>
          <w:lang w:eastAsia="sl-SI"/>
        </w:rPr>
        <w:t xml:space="preserve"> (Priloga 1/1)</w:t>
      </w:r>
      <w:r w:rsidRPr="00CC6F88">
        <w:rPr>
          <w:rFonts w:ascii="Tahoma" w:eastAsia="Times New Roman" w:hAnsi="Tahoma" w:cs="Tahoma"/>
          <w:sz w:val="20"/>
          <w:szCs w:val="20"/>
          <w:lang w:eastAsia="sl-SI"/>
        </w:rPr>
        <w:t>.</w:t>
      </w:r>
    </w:p>
    <w:p w14:paraId="5766C927" w14:textId="77777777" w:rsidR="00302D6E" w:rsidRPr="0010707C" w:rsidRDefault="00302D6E"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59A4E66F" w14:textId="77777777" w:rsidTr="00CC6F88">
        <w:tc>
          <w:tcPr>
            <w:tcW w:w="7725" w:type="dxa"/>
          </w:tcPr>
          <w:p w14:paraId="3AC8BB8C" w14:textId="77777777" w:rsidR="00CC6F88" w:rsidRPr="00CC6F88" w:rsidRDefault="00CC6F88" w:rsidP="004A4E15">
            <w:pPr>
              <w:keepNext/>
              <w:keepLines/>
              <w:spacing w:after="0" w:line="240" w:lineRule="auto"/>
              <w:jc w:val="both"/>
              <w:rPr>
                <w:rFonts w:ascii="Tahoma" w:hAnsi="Tahoma" w:cs="Tahoma"/>
                <w:sz w:val="20"/>
                <w:szCs w:val="20"/>
              </w:rPr>
            </w:pPr>
            <w:r w:rsidRPr="00CC6F88">
              <w:rPr>
                <w:rFonts w:ascii="Tahoma" w:hAnsi="Tahoma" w:cs="Tahoma"/>
                <w:sz w:val="20"/>
                <w:szCs w:val="20"/>
              </w:rPr>
              <w:t>PONUDBA</w:t>
            </w:r>
          </w:p>
        </w:tc>
        <w:tc>
          <w:tcPr>
            <w:tcW w:w="1417" w:type="dxa"/>
          </w:tcPr>
          <w:p w14:paraId="41CFBD7B" w14:textId="77777777" w:rsidR="00CC6F88" w:rsidRPr="00CC6F88" w:rsidRDefault="00CC6F88" w:rsidP="004A4E15">
            <w:pPr>
              <w:keepNext/>
              <w:keepLines/>
              <w:spacing w:after="0" w:line="240" w:lineRule="auto"/>
              <w:jc w:val="both"/>
              <w:rPr>
                <w:rFonts w:ascii="Tahoma" w:hAnsi="Tahoma" w:cs="Tahoma"/>
                <w:b/>
                <w:i/>
                <w:sz w:val="20"/>
                <w:szCs w:val="20"/>
              </w:rPr>
            </w:pPr>
            <w:r w:rsidRPr="00CC6F88">
              <w:rPr>
                <w:rFonts w:ascii="Tahoma" w:hAnsi="Tahoma" w:cs="Tahoma"/>
                <w:b/>
                <w:i/>
                <w:sz w:val="20"/>
                <w:szCs w:val="20"/>
              </w:rPr>
              <w:t>Priloga 2/1</w:t>
            </w:r>
          </w:p>
        </w:tc>
      </w:tr>
    </w:tbl>
    <w:p w14:paraId="42443C42" w14:textId="77777777" w:rsidR="00CC6F88" w:rsidRPr="00CC6F88" w:rsidRDefault="00CC6F88" w:rsidP="004A4E15">
      <w:pPr>
        <w:keepNext/>
        <w:keepLines/>
        <w:spacing w:after="0" w:line="240" w:lineRule="auto"/>
        <w:jc w:val="both"/>
        <w:rPr>
          <w:rFonts w:ascii="Tahoma" w:hAnsi="Tahoma" w:cs="Tahoma"/>
          <w:sz w:val="20"/>
          <w:szCs w:val="20"/>
        </w:rPr>
      </w:pPr>
      <w:r w:rsidRPr="00CC6F88">
        <w:rPr>
          <w:rFonts w:ascii="Tahoma" w:hAnsi="Tahoma" w:cs="Tahoma"/>
          <w:sz w:val="20"/>
          <w:szCs w:val="20"/>
        </w:rPr>
        <w:t xml:space="preserve">Ponudnik mora Prilogo izpolniti, podpisati in žigosati ter jo v pdf. formatu </w:t>
      </w:r>
      <w:r w:rsidRPr="00CC6F88">
        <w:rPr>
          <w:rFonts w:ascii="Tahoma" w:hAnsi="Tahoma" w:cs="Tahoma"/>
          <w:sz w:val="20"/>
          <w:szCs w:val="20"/>
          <w:u w:val="single"/>
        </w:rPr>
        <w:t>naložiti v</w:t>
      </w:r>
      <w:r w:rsidRPr="00CC6F88">
        <w:rPr>
          <w:rFonts w:ascii="Tahoma" w:hAnsi="Tahoma" w:cs="Tahoma"/>
          <w:b/>
          <w:sz w:val="20"/>
          <w:szCs w:val="20"/>
          <w:u w:val="single"/>
        </w:rPr>
        <w:t xml:space="preserve"> razdelek »Druge priloge«</w:t>
      </w:r>
      <w:r w:rsidRPr="00CC6F88">
        <w:rPr>
          <w:rFonts w:ascii="Tahoma" w:hAnsi="Tahoma" w:cs="Tahoma"/>
          <w:sz w:val="20"/>
          <w:szCs w:val="20"/>
        </w:rPr>
        <w:t>.</w:t>
      </w:r>
    </w:p>
    <w:p w14:paraId="4EC887CB" w14:textId="77777777" w:rsidR="00CC6F88" w:rsidRPr="00CC6F88" w:rsidRDefault="00CC6F88" w:rsidP="004A4E15">
      <w:pPr>
        <w:keepNext/>
        <w:keepLines/>
        <w:spacing w:after="0" w:line="240" w:lineRule="auto"/>
        <w:jc w:val="both"/>
        <w:rPr>
          <w:rFonts w:ascii="Tahoma" w:hAnsi="Tahoma" w:cs="Tahoma"/>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15F9BF5C" w14:textId="77777777" w:rsidTr="00CC6F88">
        <w:tc>
          <w:tcPr>
            <w:tcW w:w="7725" w:type="dxa"/>
          </w:tcPr>
          <w:p w14:paraId="7E0E4C16" w14:textId="77777777" w:rsidR="00CC6F88" w:rsidRPr="00CC6F88" w:rsidRDefault="00CC6F88" w:rsidP="004A4E15">
            <w:pPr>
              <w:keepNext/>
              <w:keepLines/>
              <w:spacing w:after="0" w:line="240" w:lineRule="auto"/>
              <w:jc w:val="both"/>
              <w:rPr>
                <w:rFonts w:ascii="Tahoma" w:hAnsi="Tahoma" w:cs="Tahoma"/>
                <w:sz w:val="20"/>
                <w:szCs w:val="20"/>
              </w:rPr>
            </w:pPr>
            <w:r w:rsidRPr="00CC6F88">
              <w:rPr>
                <w:rFonts w:ascii="Tahoma" w:hAnsi="Tahoma" w:cs="Tahoma"/>
                <w:sz w:val="20"/>
                <w:szCs w:val="20"/>
              </w:rPr>
              <w:t>PONUDBENI PREDRAČUN</w:t>
            </w:r>
          </w:p>
        </w:tc>
        <w:tc>
          <w:tcPr>
            <w:tcW w:w="1417" w:type="dxa"/>
          </w:tcPr>
          <w:p w14:paraId="0589E3ED" w14:textId="77777777" w:rsidR="00CC6F88" w:rsidRPr="00CC6F88" w:rsidRDefault="00CC6F88" w:rsidP="004A4E15">
            <w:pPr>
              <w:keepNext/>
              <w:keepLines/>
              <w:spacing w:after="0" w:line="240" w:lineRule="auto"/>
              <w:jc w:val="both"/>
              <w:rPr>
                <w:rFonts w:ascii="Tahoma" w:hAnsi="Tahoma" w:cs="Tahoma"/>
                <w:b/>
                <w:i/>
                <w:sz w:val="20"/>
                <w:szCs w:val="20"/>
              </w:rPr>
            </w:pPr>
            <w:r w:rsidRPr="00CC6F88">
              <w:rPr>
                <w:rFonts w:ascii="Tahoma" w:hAnsi="Tahoma" w:cs="Tahoma"/>
                <w:b/>
                <w:i/>
                <w:sz w:val="20"/>
                <w:szCs w:val="20"/>
              </w:rPr>
              <w:t>Priloga 2/2</w:t>
            </w:r>
          </w:p>
        </w:tc>
      </w:tr>
    </w:tbl>
    <w:p w14:paraId="292EF21B" w14:textId="77777777" w:rsidR="00CC6F88" w:rsidRPr="00CC6F88" w:rsidRDefault="00CC6F88" w:rsidP="004A4E15">
      <w:pPr>
        <w:keepNext/>
        <w:keepLines/>
        <w:spacing w:after="0" w:line="240" w:lineRule="auto"/>
        <w:jc w:val="both"/>
        <w:rPr>
          <w:rFonts w:ascii="Tahoma" w:hAnsi="Tahoma" w:cs="Tahoma"/>
          <w:sz w:val="20"/>
          <w:szCs w:val="20"/>
        </w:rPr>
      </w:pPr>
      <w:r w:rsidRPr="00CC6F88">
        <w:rPr>
          <w:rFonts w:ascii="Tahoma" w:hAnsi="Tahoma" w:cs="Tahoma"/>
          <w:sz w:val="20"/>
          <w:szCs w:val="20"/>
        </w:rPr>
        <w:t xml:space="preserve">Ponudnik mora ponudbeni predračun izpolniti, podpisati in žigosati ter ga v pdf. formatu </w:t>
      </w:r>
      <w:r w:rsidRPr="00CC6F88">
        <w:rPr>
          <w:rFonts w:ascii="Tahoma" w:hAnsi="Tahoma" w:cs="Tahoma"/>
          <w:sz w:val="20"/>
          <w:szCs w:val="20"/>
          <w:u w:val="single"/>
        </w:rPr>
        <w:t>naložiti v</w:t>
      </w:r>
      <w:r w:rsidRPr="00CC6F88">
        <w:rPr>
          <w:rFonts w:ascii="Tahoma" w:hAnsi="Tahoma" w:cs="Tahoma"/>
          <w:b/>
          <w:sz w:val="20"/>
          <w:szCs w:val="20"/>
          <w:u w:val="single"/>
        </w:rPr>
        <w:t xml:space="preserve"> razdelek »Druge priloge«</w:t>
      </w:r>
      <w:r w:rsidRPr="00CC6F88">
        <w:rPr>
          <w:rFonts w:ascii="Tahoma" w:hAnsi="Tahoma" w:cs="Tahoma"/>
          <w:sz w:val="20"/>
          <w:szCs w:val="20"/>
        </w:rPr>
        <w:t>. Zaželeno je, da je ponudbeni predračun priložen tudi v excel formatu.</w:t>
      </w:r>
    </w:p>
    <w:p w14:paraId="67D87002" w14:textId="77777777" w:rsidR="005C1FCF" w:rsidRPr="0010707C" w:rsidRDefault="005C1FCF"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01E99376" w14:textId="77777777" w:rsidTr="00CC6F88">
        <w:tc>
          <w:tcPr>
            <w:tcW w:w="7725" w:type="dxa"/>
          </w:tcPr>
          <w:p w14:paraId="0023264F"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UGOTAVLJANJE SPOSOBNOSTI – Fizične osebe</w:t>
            </w:r>
          </w:p>
        </w:tc>
        <w:tc>
          <w:tcPr>
            <w:tcW w:w="1417" w:type="dxa"/>
          </w:tcPr>
          <w:p w14:paraId="5F816416"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Priloga 3/3</w:t>
            </w:r>
          </w:p>
        </w:tc>
      </w:tr>
    </w:tbl>
    <w:p w14:paraId="78CAD434"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Prilogo/Izjavo izpolnijo in podpišejo VSE osebe, ki so člani upravnega, vodstvenega ali nadzornega organa gospodarskega subjekta (ponudnika, partnerja, podizvajalca, subjekta) ali ki imajo pooblastila za njegovo zastopanje ali odločanje ali nadzor v njem.</w:t>
      </w:r>
    </w:p>
    <w:p w14:paraId="183BD3E5"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6B70107A" w14:textId="77777777" w:rsidTr="00CC6F88">
        <w:tc>
          <w:tcPr>
            <w:tcW w:w="7725" w:type="dxa"/>
          </w:tcPr>
          <w:p w14:paraId="4A3CAC1E"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IZJAVA O UDELEŽBI FIZIČNIH IN PRAVNIH OSEB V LASTNIŠTVU GOSPODARSKEGA SUBJEKTA</w:t>
            </w:r>
          </w:p>
        </w:tc>
        <w:tc>
          <w:tcPr>
            <w:tcW w:w="1417" w:type="dxa"/>
          </w:tcPr>
          <w:p w14:paraId="14A3D005"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Priloga 3/4</w:t>
            </w:r>
          </w:p>
        </w:tc>
      </w:tr>
    </w:tbl>
    <w:p w14:paraId="45350F28"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Ponudnik izjavo izpolni in podpiše. Izjavo izpolnijo in podpišejo tudi VSI posamezni člani skupine ponudnikov (partnerji) v okviru skupne ponudbe in VSI morebitni v ponudbi navedeni podizvajalci.</w:t>
      </w:r>
    </w:p>
    <w:p w14:paraId="074184BD" w14:textId="77777777" w:rsidR="005C1FCF" w:rsidRPr="0010707C" w:rsidRDefault="005C1FCF" w:rsidP="004A4E15">
      <w:pPr>
        <w:keepNext/>
        <w:keepLines/>
        <w:spacing w:after="0" w:line="240" w:lineRule="auto"/>
        <w:jc w:val="both"/>
        <w:rPr>
          <w:rFonts w:ascii="Tahoma" w:eastAsia="Times New Roman" w:hAnsi="Tahoma" w:cs="Tahoma"/>
          <w:b/>
          <w:i/>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3B145907" w14:textId="77777777" w:rsidTr="00CC6F88">
        <w:tc>
          <w:tcPr>
            <w:tcW w:w="7725" w:type="dxa"/>
          </w:tcPr>
          <w:p w14:paraId="790A2D21"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UDELEŽBA PODIZVAJALCA</w:t>
            </w:r>
          </w:p>
        </w:tc>
        <w:tc>
          <w:tcPr>
            <w:tcW w:w="1417" w:type="dxa"/>
          </w:tcPr>
          <w:p w14:paraId="1672542F"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Priloga 4/1</w:t>
            </w:r>
          </w:p>
        </w:tc>
      </w:tr>
    </w:tbl>
    <w:p w14:paraId="16A84619"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Podizvajalec izpolni vse zahtevane podatke, v kolikor ponudnik del javnega naročila odda v podizvajanje. Priloga se v pdf. formatu naloži v </w:t>
      </w:r>
      <w:r w:rsidRPr="00CC6F88">
        <w:rPr>
          <w:rFonts w:ascii="Tahoma" w:eastAsia="Times New Roman" w:hAnsi="Tahoma" w:cs="Tahoma"/>
          <w:b/>
          <w:sz w:val="20"/>
          <w:szCs w:val="20"/>
          <w:u w:val="single"/>
          <w:lang w:eastAsia="sl-SI"/>
        </w:rPr>
        <w:t>razdelek »Druge priloge«</w:t>
      </w:r>
      <w:r w:rsidRPr="00CC6F88">
        <w:rPr>
          <w:rFonts w:ascii="Tahoma" w:eastAsia="Times New Roman" w:hAnsi="Tahoma" w:cs="Tahoma"/>
          <w:sz w:val="20"/>
          <w:szCs w:val="20"/>
          <w:lang w:eastAsia="sl-SI"/>
        </w:rPr>
        <w:t>. Če ponudnik ne nastopa z nobenim podizvajalcem, priloge ni treba prilagati.</w:t>
      </w:r>
    </w:p>
    <w:p w14:paraId="3BE091C1" w14:textId="1D76EBAB" w:rsidR="005C1FCF" w:rsidRDefault="005C1FCF"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15FC2FE3" w14:textId="77777777" w:rsidTr="00CC6F88">
        <w:tc>
          <w:tcPr>
            <w:tcW w:w="7725" w:type="dxa"/>
          </w:tcPr>
          <w:p w14:paraId="56B51D7D"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SOGLASJE PODIZVAJALCA ZA NEPOSREDNA PLAČILA</w:t>
            </w:r>
          </w:p>
        </w:tc>
        <w:tc>
          <w:tcPr>
            <w:tcW w:w="1417" w:type="dxa"/>
          </w:tcPr>
          <w:p w14:paraId="7D39303B"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Priloga 4/2</w:t>
            </w:r>
          </w:p>
        </w:tc>
      </w:tr>
    </w:tbl>
    <w:p w14:paraId="06C5D309"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Podizvajalec izpolni prilogo, v kolikor zahteva neposredna plačila. Priloga se v pdf. formatu naloži v </w:t>
      </w:r>
      <w:r w:rsidRPr="00CC6F88">
        <w:rPr>
          <w:rFonts w:ascii="Tahoma" w:eastAsia="Times New Roman" w:hAnsi="Tahoma" w:cs="Tahoma"/>
          <w:b/>
          <w:sz w:val="20"/>
          <w:szCs w:val="20"/>
          <w:u w:val="single"/>
          <w:lang w:eastAsia="sl-SI"/>
        </w:rPr>
        <w:t>razdelek »Druge priloge«</w:t>
      </w:r>
      <w:r w:rsidRPr="00CC6F88">
        <w:rPr>
          <w:rFonts w:ascii="Tahoma" w:eastAsia="Times New Roman" w:hAnsi="Tahoma" w:cs="Tahoma"/>
          <w:sz w:val="20"/>
          <w:szCs w:val="20"/>
          <w:lang w:eastAsia="sl-SI"/>
        </w:rPr>
        <w:t>. V kolikor ponudnik v predmetnem naročilu ne nastopa z nobenim podizvajalcem, priloge ni treba prilagati.</w:t>
      </w:r>
    </w:p>
    <w:p w14:paraId="6E3DC341"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CC6F88" w:rsidRPr="00CC6F88" w14:paraId="7DBA75E7" w14:textId="77777777" w:rsidTr="00CC6F88">
        <w:tc>
          <w:tcPr>
            <w:tcW w:w="7725" w:type="dxa"/>
          </w:tcPr>
          <w:p w14:paraId="52787D4A"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UDELEŽBA SUBJEKTA, KATEREGA ZMOGLJIVOST SE UPORABLJA</w:t>
            </w:r>
          </w:p>
        </w:tc>
        <w:tc>
          <w:tcPr>
            <w:tcW w:w="912" w:type="dxa"/>
            <w:tcBorders>
              <w:right w:val="nil"/>
            </w:tcBorders>
          </w:tcPr>
          <w:p w14:paraId="736B5047"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i/>
                <w:sz w:val="20"/>
                <w:szCs w:val="20"/>
                <w:lang w:eastAsia="sl-SI"/>
              </w:rPr>
              <w:t xml:space="preserve">Priloga </w:t>
            </w:r>
          </w:p>
        </w:tc>
        <w:tc>
          <w:tcPr>
            <w:tcW w:w="551" w:type="dxa"/>
            <w:tcBorders>
              <w:left w:val="nil"/>
            </w:tcBorders>
          </w:tcPr>
          <w:p w14:paraId="76F3B02C"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4/3</w:t>
            </w:r>
          </w:p>
        </w:tc>
      </w:tr>
    </w:tbl>
    <w:p w14:paraId="754A0ABD"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lastRenderedPageBreak/>
        <w:t xml:space="preserve">Ponudnik mora prilogo izpolniti, v kolikor uporabi zmogljivost drugih subjektov za izvedbo javnega naročila, </w:t>
      </w:r>
      <w:r w:rsidRPr="00CC6F88">
        <w:rPr>
          <w:rFonts w:ascii="Tahoma" w:eastAsia="Times New Roman" w:hAnsi="Tahoma" w:cs="Tahoma"/>
          <w:sz w:val="20"/>
          <w:szCs w:val="20"/>
          <w:u w:val="single"/>
          <w:lang w:eastAsia="sl-SI"/>
        </w:rPr>
        <w:t>ki niso partner/ji v primeru skupne ponudbe ali podizvajalec/ci</w:t>
      </w:r>
      <w:r w:rsidRPr="00CC6F88">
        <w:rPr>
          <w:rFonts w:ascii="Tahoma" w:eastAsia="Times New Roman" w:hAnsi="Tahoma" w:cs="Tahoma"/>
          <w:sz w:val="20"/>
          <w:szCs w:val="20"/>
          <w:lang w:eastAsia="sl-SI"/>
        </w:rPr>
        <w:t xml:space="preserve">. Priloga se v pdf. formatu naloži v </w:t>
      </w:r>
      <w:r w:rsidRPr="00CC6F88">
        <w:rPr>
          <w:rFonts w:ascii="Tahoma" w:eastAsia="Times New Roman" w:hAnsi="Tahoma" w:cs="Tahoma"/>
          <w:b/>
          <w:sz w:val="20"/>
          <w:szCs w:val="20"/>
          <w:u w:val="single"/>
          <w:lang w:eastAsia="sl-SI"/>
        </w:rPr>
        <w:t>razdelek »Druge priloge«</w:t>
      </w:r>
      <w:r w:rsidRPr="00CC6F88">
        <w:rPr>
          <w:rFonts w:ascii="Tahoma" w:eastAsia="Times New Roman" w:hAnsi="Tahoma" w:cs="Tahoma"/>
          <w:sz w:val="20"/>
          <w:szCs w:val="20"/>
          <w:lang w:eastAsia="sl-SI"/>
        </w:rPr>
        <w:t>. Ponudnik razmnoži potrebno število izvodov vseh obrazcev. V kolikor ponudnik ne bo uporabil zmogljivosti drugih subjektov za izvedbo javnega naročila, priloge ni potrebno izpolni.</w:t>
      </w:r>
    </w:p>
    <w:p w14:paraId="3D8B5426" w14:textId="32EC9573" w:rsidR="00C32E12" w:rsidRDefault="00C32E12" w:rsidP="004A4E15">
      <w:pPr>
        <w:keepNext/>
        <w:keepLines/>
        <w:spacing w:after="0" w:line="240" w:lineRule="auto"/>
        <w:jc w:val="both"/>
        <w:rPr>
          <w:rFonts w:ascii="Tahoma" w:eastAsia="Times New Roman" w:hAnsi="Tahoma" w:cs="Tahoma"/>
          <w:sz w:val="20"/>
          <w:szCs w:val="20"/>
          <w:lang w:eastAsia="sl-SI"/>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CC6F88" w:rsidRPr="00CC6F88" w14:paraId="16F5A2F8" w14:textId="77777777" w:rsidTr="00CC6F88">
        <w:tc>
          <w:tcPr>
            <w:tcW w:w="7725" w:type="dxa"/>
          </w:tcPr>
          <w:p w14:paraId="70E3F20B" w14:textId="6E760EB2"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TEHNIČNA SPOSOBNOST</w:t>
            </w:r>
            <w:r w:rsidR="00234C5A">
              <w:rPr>
                <w:rFonts w:ascii="Tahoma" w:eastAsia="Times New Roman" w:hAnsi="Tahoma" w:cs="Tahoma"/>
                <w:sz w:val="20"/>
                <w:szCs w:val="20"/>
                <w:lang w:eastAsia="sl-SI"/>
              </w:rPr>
              <w:t xml:space="preserve"> – ZAHTEVANA OPREMA</w:t>
            </w:r>
          </w:p>
        </w:tc>
        <w:tc>
          <w:tcPr>
            <w:tcW w:w="1484" w:type="dxa"/>
          </w:tcPr>
          <w:p w14:paraId="73C99212" w14:textId="36EEC118"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 xml:space="preserve">Priloga </w:t>
            </w:r>
            <w:r w:rsidR="00234C5A">
              <w:rPr>
                <w:rFonts w:ascii="Tahoma" w:eastAsia="Times New Roman" w:hAnsi="Tahoma" w:cs="Tahoma"/>
                <w:b/>
                <w:i/>
                <w:sz w:val="20"/>
                <w:szCs w:val="20"/>
                <w:lang w:eastAsia="sl-SI"/>
              </w:rPr>
              <w:t>5</w:t>
            </w:r>
          </w:p>
        </w:tc>
      </w:tr>
    </w:tbl>
    <w:p w14:paraId="6879C342"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Ponudnik za to stranjo dokazila, s katerimi izkazuje tehnično sposobnost. Priloge se v pdf. formatu naloži v </w:t>
      </w:r>
      <w:r w:rsidRPr="00CC6F88">
        <w:rPr>
          <w:rFonts w:ascii="Tahoma" w:eastAsia="Times New Roman" w:hAnsi="Tahoma" w:cs="Tahoma"/>
          <w:b/>
          <w:sz w:val="20"/>
          <w:szCs w:val="20"/>
          <w:u w:val="single"/>
          <w:lang w:eastAsia="sl-SI"/>
        </w:rPr>
        <w:t>razdelek »Druge priloge«</w:t>
      </w:r>
      <w:r w:rsidRPr="00CC6F88">
        <w:rPr>
          <w:rFonts w:ascii="Tahoma" w:eastAsia="Times New Roman" w:hAnsi="Tahoma" w:cs="Tahoma"/>
          <w:sz w:val="20"/>
          <w:szCs w:val="20"/>
          <w:lang w:eastAsia="sl-SI"/>
        </w:rPr>
        <w:t>.</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59D22875" w14:textId="77777777" w:rsidTr="00CC6F88">
        <w:tc>
          <w:tcPr>
            <w:tcW w:w="7725" w:type="dxa"/>
          </w:tcPr>
          <w:p w14:paraId="3CC2FF73"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STROKOVNA SPOSOBNOST</w:t>
            </w:r>
          </w:p>
        </w:tc>
        <w:tc>
          <w:tcPr>
            <w:tcW w:w="1417" w:type="dxa"/>
          </w:tcPr>
          <w:p w14:paraId="1FCEC116" w14:textId="2AC0B0FC"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 xml:space="preserve">Priloga </w:t>
            </w:r>
            <w:r w:rsidR="007765C3">
              <w:rPr>
                <w:rFonts w:ascii="Tahoma" w:eastAsia="Times New Roman" w:hAnsi="Tahoma" w:cs="Tahoma"/>
                <w:b/>
                <w:i/>
                <w:sz w:val="20"/>
                <w:szCs w:val="20"/>
                <w:lang w:eastAsia="sl-SI"/>
              </w:rPr>
              <w:t>6/1</w:t>
            </w:r>
          </w:p>
        </w:tc>
      </w:tr>
    </w:tbl>
    <w:p w14:paraId="6E66E492"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Ponudnik izpolni Prilogo ter jo skupaj z dokazili v pdf. formatu </w:t>
      </w:r>
      <w:r w:rsidRPr="00CC6F88">
        <w:rPr>
          <w:rFonts w:ascii="Tahoma" w:eastAsia="Times New Roman" w:hAnsi="Tahoma" w:cs="Tahoma"/>
          <w:sz w:val="20"/>
          <w:szCs w:val="20"/>
          <w:u w:val="single"/>
          <w:lang w:eastAsia="sl-SI"/>
        </w:rPr>
        <w:t>naloži v</w:t>
      </w:r>
      <w:r w:rsidRPr="00CC6F88">
        <w:rPr>
          <w:rFonts w:ascii="Tahoma" w:eastAsia="Times New Roman" w:hAnsi="Tahoma" w:cs="Tahoma"/>
          <w:b/>
          <w:sz w:val="20"/>
          <w:szCs w:val="20"/>
          <w:u w:val="single"/>
          <w:lang w:eastAsia="sl-SI"/>
        </w:rPr>
        <w:t xml:space="preserve"> razdelek »Druge priloge«</w:t>
      </w:r>
      <w:r w:rsidRPr="00CC6F88">
        <w:rPr>
          <w:rFonts w:ascii="Tahoma" w:eastAsia="Times New Roman" w:hAnsi="Tahoma" w:cs="Tahoma"/>
          <w:sz w:val="20"/>
          <w:szCs w:val="20"/>
          <w:lang w:eastAsia="sl-SI"/>
        </w:rPr>
        <w:t>.</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7765C3" w:rsidRPr="00CC6F88" w14:paraId="3246B991" w14:textId="77777777" w:rsidTr="000517B9">
        <w:tc>
          <w:tcPr>
            <w:tcW w:w="7725" w:type="dxa"/>
          </w:tcPr>
          <w:p w14:paraId="3E5D59CC" w14:textId="073025A4" w:rsidR="007765C3" w:rsidRPr="00CC6F88" w:rsidRDefault="007765C3"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IZJAVA PONUDNIKA O IZPOLNJEVANJU POSEBNIH ZAHTEV PO ZAKONU O VARSTVU PRED UTOPITVAMI  </w:t>
            </w:r>
          </w:p>
        </w:tc>
        <w:tc>
          <w:tcPr>
            <w:tcW w:w="1417" w:type="dxa"/>
          </w:tcPr>
          <w:p w14:paraId="1E4AAFCB" w14:textId="132BC9D1" w:rsidR="007765C3" w:rsidRPr="00CC6F88" w:rsidRDefault="007765C3"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 xml:space="preserve">Priloga </w:t>
            </w:r>
            <w:r>
              <w:rPr>
                <w:rFonts w:ascii="Tahoma" w:eastAsia="Times New Roman" w:hAnsi="Tahoma" w:cs="Tahoma"/>
                <w:b/>
                <w:i/>
                <w:sz w:val="20"/>
                <w:szCs w:val="20"/>
                <w:lang w:eastAsia="sl-SI"/>
              </w:rPr>
              <w:t>6/2</w:t>
            </w:r>
          </w:p>
        </w:tc>
      </w:tr>
    </w:tbl>
    <w:p w14:paraId="6B2ADF4F"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Ponudnik izpolni Prilogo ter jo skupaj z dokazili v pdf. formatu </w:t>
      </w:r>
      <w:r w:rsidRPr="00CC6F88">
        <w:rPr>
          <w:rFonts w:ascii="Tahoma" w:eastAsia="Times New Roman" w:hAnsi="Tahoma" w:cs="Tahoma"/>
          <w:sz w:val="20"/>
          <w:szCs w:val="20"/>
          <w:u w:val="single"/>
          <w:lang w:eastAsia="sl-SI"/>
        </w:rPr>
        <w:t>naloži v</w:t>
      </w:r>
      <w:r w:rsidRPr="00CC6F88">
        <w:rPr>
          <w:rFonts w:ascii="Tahoma" w:eastAsia="Times New Roman" w:hAnsi="Tahoma" w:cs="Tahoma"/>
          <w:b/>
          <w:sz w:val="20"/>
          <w:szCs w:val="20"/>
          <w:u w:val="single"/>
          <w:lang w:eastAsia="sl-SI"/>
        </w:rPr>
        <w:t xml:space="preserve"> razdelek »Druge priloge«</w:t>
      </w:r>
      <w:r w:rsidRPr="00CC6F88">
        <w:rPr>
          <w:rFonts w:ascii="Tahoma" w:eastAsia="Times New Roman" w:hAnsi="Tahoma" w:cs="Tahoma"/>
          <w:sz w:val="20"/>
          <w:szCs w:val="20"/>
          <w:lang w:eastAsia="sl-SI"/>
        </w:rPr>
        <w:t>.</w:t>
      </w:r>
    </w:p>
    <w:p w14:paraId="3B17091A" w14:textId="37CBF9AB" w:rsidR="007765C3" w:rsidRDefault="007765C3"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517B9" w:rsidRPr="00CC6F88" w14:paraId="440AA76B" w14:textId="77777777" w:rsidTr="000517B9">
        <w:tc>
          <w:tcPr>
            <w:tcW w:w="7725" w:type="dxa"/>
          </w:tcPr>
          <w:p w14:paraId="5C532156" w14:textId="2AEF1849" w:rsidR="000517B9" w:rsidRPr="00CC6F88" w:rsidRDefault="000517B9" w:rsidP="004A4E15">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SEZNAM REFERENC</w:t>
            </w:r>
          </w:p>
        </w:tc>
        <w:tc>
          <w:tcPr>
            <w:tcW w:w="1417" w:type="dxa"/>
          </w:tcPr>
          <w:p w14:paraId="7C32CDB6" w14:textId="5FA646C1" w:rsidR="000517B9" w:rsidRPr="00CC6F88" w:rsidRDefault="000517B9"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 xml:space="preserve">Priloga </w:t>
            </w:r>
            <w:r>
              <w:rPr>
                <w:rFonts w:ascii="Tahoma" w:eastAsia="Times New Roman" w:hAnsi="Tahoma" w:cs="Tahoma"/>
                <w:b/>
                <w:i/>
                <w:sz w:val="20"/>
                <w:szCs w:val="20"/>
                <w:lang w:eastAsia="sl-SI"/>
              </w:rPr>
              <w:t>7/1</w:t>
            </w:r>
          </w:p>
        </w:tc>
      </w:tr>
    </w:tbl>
    <w:p w14:paraId="67C587B7" w14:textId="77777777" w:rsidR="000517B9" w:rsidRPr="00CC6F88" w:rsidRDefault="000517B9"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Ponudnik izpolni Prilogo ter jo skupaj z dokazili v pdf. formatu </w:t>
      </w:r>
      <w:r w:rsidRPr="00CC6F88">
        <w:rPr>
          <w:rFonts w:ascii="Tahoma" w:eastAsia="Times New Roman" w:hAnsi="Tahoma" w:cs="Tahoma"/>
          <w:sz w:val="20"/>
          <w:szCs w:val="20"/>
          <w:u w:val="single"/>
          <w:lang w:eastAsia="sl-SI"/>
        </w:rPr>
        <w:t>naloži v</w:t>
      </w:r>
      <w:r w:rsidRPr="00CC6F88">
        <w:rPr>
          <w:rFonts w:ascii="Tahoma" w:eastAsia="Times New Roman" w:hAnsi="Tahoma" w:cs="Tahoma"/>
          <w:b/>
          <w:sz w:val="20"/>
          <w:szCs w:val="20"/>
          <w:u w:val="single"/>
          <w:lang w:eastAsia="sl-SI"/>
        </w:rPr>
        <w:t xml:space="preserve"> razdelek »Druge priloge«</w:t>
      </w:r>
      <w:r w:rsidRPr="00CC6F88">
        <w:rPr>
          <w:rFonts w:ascii="Tahoma" w:eastAsia="Times New Roman" w:hAnsi="Tahoma" w:cs="Tahoma"/>
          <w:sz w:val="20"/>
          <w:szCs w:val="20"/>
          <w:lang w:eastAsia="sl-SI"/>
        </w:rPr>
        <w:t>.</w:t>
      </w:r>
    </w:p>
    <w:p w14:paraId="2735E406" w14:textId="76C8E39B" w:rsidR="000517B9" w:rsidRDefault="000517B9"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517B9" w:rsidRPr="00CC6F88" w14:paraId="08D131BB" w14:textId="77777777" w:rsidTr="000517B9">
        <w:tc>
          <w:tcPr>
            <w:tcW w:w="7725" w:type="dxa"/>
          </w:tcPr>
          <w:p w14:paraId="11B146FF" w14:textId="377B4515" w:rsidR="000517B9" w:rsidRPr="00CC6F88" w:rsidRDefault="000517B9" w:rsidP="004A4E15">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POTRDITEV REFERENC S STRANI POSAMEZNIH NAROČNIKOV</w:t>
            </w:r>
          </w:p>
        </w:tc>
        <w:tc>
          <w:tcPr>
            <w:tcW w:w="1417" w:type="dxa"/>
          </w:tcPr>
          <w:p w14:paraId="58FD4F1F" w14:textId="5238B0C7" w:rsidR="000517B9" w:rsidRPr="00CC6F88" w:rsidRDefault="000517B9"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 xml:space="preserve">Priloga </w:t>
            </w:r>
            <w:r>
              <w:rPr>
                <w:rFonts w:ascii="Tahoma" w:eastAsia="Times New Roman" w:hAnsi="Tahoma" w:cs="Tahoma"/>
                <w:b/>
                <w:i/>
                <w:sz w:val="20"/>
                <w:szCs w:val="20"/>
                <w:lang w:eastAsia="sl-SI"/>
              </w:rPr>
              <w:t>7/2</w:t>
            </w:r>
          </w:p>
        </w:tc>
      </w:tr>
    </w:tbl>
    <w:p w14:paraId="5C6D81C3" w14:textId="77777777" w:rsidR="000517B9" w:rsidRPr="00CC6F88" w:rsidRDefault="000517B9"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Ponudnik izpolni Prilogo ter jo skupaj z dokazili v pdf. formatu </w:t>
      </w:r>
      <w:r w:rsidRPr="00CC6F88">
        <w:rPr>
          <w:rFonts w:ascii="Tahoma" w:eastAsia="Times New Roman" w:hAnsi="Tahoma" w:cs="Tahoma"/>
          <w:sz w:val="20"/>
          <w:szCs w:val="20"/>
          <w:u w:val="single"/>
          <w:lang w:eastAsia="sl-SI"/>
        </w:rPr>
        <w:t>naloži v</w:t>
      </w:r>
      <w:r w:rsidRPr="00CC6F88">
        <w:rPr>
          <w:rFonts w:ascii="Tahoma" w:eastAsia="Times New Roman" w:hAnsi="Tahoma" w:cs="Tahoma"/>
          <w:b/>
          <w:sz w:val="20"/>
          <w:szCs w:val="20"/>
          <w:u w:val="single"/>
          <w:lang w:eastAsia="sl-SI"/>
        </w:rPr>
        <w:t xml:space="preserve"> razdelek »Druge priloge«</w:t>
      </w:r>
      <w:r w:rsidRPr="00CC6F88">
        <w:rPr>
          <w:rFonts w:ascii="Tahoma" w:eastAsia="Times New Roman" w:hAnsi="Tahoma" w:cs="Tahoma"/>
          <w:sz w:val="20"/>
          <w:szCs w:val="20"/>
          <w:lang w:eastAsia="sl-SI"/>
        </w:rPr>
        <w:t>.</w:t>
      </w:r>
    </w:p>
    <w:p w14:paraId="1868A663" w14:textId="2AC3215E" w:rsidR="004E6B4E" w:rsidRPr="0010707C" w:rsidRDefault="004E6B4E" w:rsidP="004A4E15">
      <w:pPr>
        <w:keepNext/>
        <w:keepLines/>
        <w:spacing w:after="0" w:line="240" w:lineRule="auto"/>
        <w:rPr>
          <w:rFonts w:ascii="Tahoma" w:eastAsia="Times New Roman" w:hAnsi="Tahoma" w:cs="Tahoma"/>
          <w:sz w:val="20"/>
          <w:szCs w:val="20"/>
          <w:lang w:eastAsia="sl-SI"/>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00"/>
      </w:tblGrid>
      <w:tr w:rsidR="004E6B4E" w:rsidRPr="0010707C" w14:paraId="0946E9AD" w14:textId="77777777" w:rsidTr="0097524C">
        <w:tc>
          <w:tcPr>
            <w:tcW w:w="7867" w:type="dxa"/>
            <w:tcBorders>
              <w:top w:val="single" w:sz="4" w:space="0" w:color="auto"/>
              <w:bottom w:val="single" w:sz="4" w:space="0" w:color="auto"/>
            </w:tcBorders>
          </w:tcPr>
          <w:p w14:paraId="01C3ED53" w14:textId="0336DD82" w:rsidR="004E6B4E" w:rsidRPr="0010707C" w:rsidRDefault="0097524C" w:rsidP="004A4E15">
            <w:pPr>
              <w:keepNext/>
              <w:keepLines/>
              <w:spacing w:after="0" w:line="240" w:lineRule="auto"/>
              <w:rPr>
                <w:rFonts w:ascii="Tahoma" w:eastAsia="Times New Roman" w:hAnsi="Tahoma" w:cs="Tahoma"/>
                <w:sz w:val="20"/>
                <w:szCs w:val="20"/>
                <w:lang w:eastAsia="sl-SI"/>
              </w:rPr>
            </w:pPr>
            <w:r>
              <w:rPr>
                <w:rFonts w:ascii="Tahoma" w:hAnsi="Tahoma" w:cs="Tahoma"/>
                <w:sz w:val="20"/>
                <w:szCs w:val="20"/>
              </w:rPr>
              <w:t>VZOREC POGODBE</w:t>
            </w:r>
          </w:p>
        </w:tc>
        <w:tc>
          <w:tcPr>
            <w:tcW w:w="1200" w:type="dxa"/>
            <w:tcBorders>
              <w:top w:val="single" w:sz="4" w:space="0" w:color="auto"/>
              <w:bottom w:val="single" w:sz="4" w:space="0" w:color="auto"/>
            </w:tcBorders>
          </w:tcPr>
          <w:p w14:paraId="547435F5" w14:textId="5A37C64F" w:rsidR="004E6B4E" w:rsidRPr="0010707C" w:rsidRDefault="004E6B4E" w:rsidP="0097524C">
            <w:pPr>
              <w:keepNext/>
              <w:keepLines/>
              <w:spacing w:after="0" w:line="240" w:lineRule="auto"/>
              <w:rPr>
                <w:rFonts w:ascii="Tahoma" w:eastAsia="Times New Roman" w:hAnsi="Tahoma" w:cs="Tahoma"/>
                <w:b/>
                <w:i/>
                <w:sz w:val="20"/>
                <w:szCs w:val="20"/>
                <w:lang w:eastAsia="sl-SI"/>
              </w:rPr>
            </w:pPr>
            <w:r w:rsidRPr="0010707C">
              <w:rPr>
                <w:rFonts w:ascii="Tahoma" w:eastAsia="Times New Roman" w:hAnsi="Tahoma" w:cs="Tahoma"/>
                <w:b/>
                <w:i/>
                <w:sz w:val="20"/>
                <w:szCs w:val="20"/>
                <w:lang w:eastAsia="sl-SI"/>
              </w:rPr>
              <w:t xml:space="preserve">Priloga </w:t>
            </w:r>
            <w:r w:rsidR="0097524C">
              <w:rPr>
                <w:rFonts w:ascii="Tahoma" w:eastAsia="Times New Roman" w:hAnsi="Tahoma" w:cs="Tahoma"/>
                <w:b/>
                <w:i/>
                <w:sz w:val="20"/>
                <w:szCs w:val="20"/>
                <w:lang w:eastAsia="sl-SI"/>
              </w:rPr>
              <w:t>8</w:t>
            </w:r>
          </w:p>
        </w:tc>
      </w:tr>
    </w:tbl>
    <w:p w14:paraId="007F4B06" w14:textId="67F8E177" w:rsidR="004E6B4E" w:rsidRPr="0010707C" w:rsidRDefault="00B148DC" w:rsidP="004A4E15">
      <w:pPr>
        <w:keepNext/>
        <w:keepLines/>
        <w:spacing w:after="0" w:line="240" w:lineRule="auto"/>
        <w:rPr>
          <w:rFonts w:ascii="Tahoma" w:eastAsia="Times New Roman" w:hAnsi="Tahoma" w:cs="Tahoma"/>
          <w:sz w:val="20"/>
          <w:szCs w:val="20"/>
          <w:lang w:eastAsia="sl-SI"/>
        </w:rPr>
      </w:pPr>
      <w:r>
        <w:rPr>
          <w:rFonts w:ascii="Tahoma" w:eastAsia="Times New Roman" w:hAnsi="Tahoma" w:cs="Tahoma"/>
          <w:sz w:val="20"/>
          <w:szCs w:val="20"/>
          <w:lang w:eastAsia="sl-SI"/>
        </w:rPr>
        <w:t>Razpisni dokumentaciji je priložen vzorec pogodbe</w:t>
      </w:r>
      <w:r w:rsidR="004E6B4E" w:rsidRPr="0010707C">
        <w:rPr>
          <w:rFonts w:ascii="Tahoma" w:eastAsia="Times New Roman" w:hAnsi="Tahoma" w:cs="Tahoma"/>
          <w:sz w:val="20"/>
          <w:szCs w:val="20"/>
          <w:lang w:eastAsia="sl-SI"/>
        </w:rPr>
        <w:t>.</w:t>
      </w:r>
      <w:r>
        <w:rPr>
          <w:rFonts w:ascii="Tahoma" w:eastAsia="Times New Roman" w:hAnsi="Tahoma" w:cs="Tahoma"/>
          <w:sz w:val="20"/>
          <w:szCs w:val="20"/>
          <w:lang w:eastAsia="sl-SI"/>
        </w:rPr>
        <w:t xml:space="preserve"> Vzorca pogodbe ni potrebno prilagati v ponudbi.</w:t>
      </w:r>
    </w:p>
    <w:p w14:paraId="2E6DC8FF" w14:textId="77777777" w:rsidR="004E6B4E" w:rsidRPr="0010707C" w:rsidRDefault="004E6B4E" w:rsidP="004A4E15">
      <w:pPr>
        <w:keepNext/>
        <w:keepLines/>
        <w:spacing w:after="0" w:line="240" w:lineRule="auto"/>
        <w:jc w:val="both"/>
        <w:rPr>
          <w:rFonts w:ascii="Tahoma" w:eastAsia="Times New Roman" w:hAnsi="Tahoma" w:cs="Tahoma"/>
          <w:sz w:val="20"/>
          <w:szCs w:val="20"/>
          <w:lang w:eastAsia="sl-SI"/>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00"/>
      </w:tblGrid>
      <w:tr w:rsidR="004E6B4E" w:rsidRPr="0010707C" w14:paraId="5279789D" w14:textId="77777777" w:rsidTr="0097524C">
        <w:tc>
          <w:tcPr>
            <w:tcW w:w="7867" w:type="dxa"/>
            <w:tcBorders>
              <w:top w:val="single" w:sz="4" w:space="0" w:color="auto"/>
              <w:bottom w:val="single" w:sz="4" w:space="0" w:color="auto"/>
            </w:tcBorders>
          </w:tcPr>
          <w:p w14:paraId="44C4B1BC" w14:textId="77777777" w:rsidR="004E6B4E" w:rsidRPr="0010707C" w:rsidRDefault="004E6B4E"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VZOREC FINANČNEGA ZAVAROVANJA ZA ZAVAROVANJE DOBRE IZVEDBE OBVEZNOSTI</w:t>
            </w:r>
          </w:p>
        </w:tc>
        <w:tc>
          <w:tcPr>
            <w:tcW w:w="1200" w:type="dxa"/>
            <w:tcBorders>
              <w:top w:val="single" w:sz="4" w:space="0" w:color="auto"/>
              <w:bottom w:val="single" w:sz="4" w:space="0" w:color="auto"/>
            </w:tcBorders>
          </w:tcPr>
          <w:p w14:paraId="48E34922" w14:textId="43847475" w:rsidR="004E6B4E" w:rsidRPr="0010707C" w:rsidRDefault="004E6B4E" w:rsidP="0097524C">
            <w:pPr>
              <w:keepNext/>
              <w:keepLines/>
              <w:spacing w:after="0" w:line="240" w:lineRule="auto"/>
              <w:jc w:val="both"/>
              <w:rPr>
                <w:rFonts w:ascii="Tahoma" w:eastAsia="Times New Roman" w:hAnsi="Tahoma" w:cs="Tahoma"/>
                <w:b/>
                <w:i/>
                <w:sz w:val="20"/>
                <w:szCs w:val="20"/>
                <w:lang w:eastAsia="sl-SI"/>
              </w:rPr>
            </w:pPr>
            <w:r w:rsidRPr="0010707C">
              <w:rPr>
                <w:rFonts w:ascii="Tahoma" w:eastAsia="Times New Roman" w:hAnsi="Tahoma" w:cs="Tahoma"/>
                <w:b/>
                <w:i/>
                <w:sz w:val="20"/>
                <w:szCs w:val="20"/>
                <w:lang w:eastAsia="sl-SI"/>
              </w:rPr>
              <w:t xml:space="preserve">Priloga </w:t>
            </w:r>
            <w:r w:rsidR="0097524C">
              <w:rPr>
                <w:rFonts w:ascii="Tahoma" w:eastAsia="Times New Roman" w:hAnsi="Tahoma" w:cs="Tahoma"/>
                <w:b/>
                <w:i/>
                <w:sz w:val="20"/>
                <w:szCs w:val="20"/>
                <w:lang w:eastAsia="sl-SI"/>
              </w:rPr>
              <w:t>9</w:t>
            </w:r>
          </w:p>
        </w:tc>
      </w:tr>
    </w:tbl>
    <w:p w14:paraId="19150205" w14:textId="77777777" w:rsidR="004E6B4E" w:rsidRPr="0010707C" w:rsidRDefault="004E6B4E"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Ponudnik parafira vzorec finančnega zavarovanja za zavarovanje dobre izvedbe pogodbenih obveznosti.</w:t>
      </w:r>
    </w:p>
    <w:p w14:paraId="55FB2B45" w14:textId="77777777" w:rsidR="00B34CC1" w:rsidRPr="0010707C" w:rsidRDefault="00B34CC1" w:rsidP="004A4E15">
      <w:pPr>
        <w:keepNext/>
        <w:keepLines/>
        <w:spacing w:after="0" w:line="240" w:lineRule="auto"/>
        <w:jc w:val="both"/>
        <w:rPr>
          <w:rFonts w:ascii="Tahoma" w:eastAsia="Times New Roman" w:hAnsi="Tahoma" w:cs="Tahoma"/>
          <w:sz w:val="20"/>
          <w:szCs w:val="20"/>
          <w:lang w:eastAsia="sl-SI"/>
        </w:rPr>
      </w:pPr>
    </w:p>
    <w:p w14:paraId="097CA469" w14:textId="46E25815" w:rsidR="00CC6F88" w:rsidRDefault="00CC6F88" w:rsidP="004A4E15">
      <w:pPr>
        <w:keepNext/>
        <w:keepLines/>
        <w:spacing w:after="0" w:line="240" w:lineRule="auto"/>
        <w:jc w:val="both"/>
        <w:rPr>
          <w:rFonts w:ascii="Tahoma" w:eastAsia="Times New Roman" w:hAnsi="Tahoma" w:cs="Tahoma"/>
          <w:sz w:val="20"/>
          <w:szCs w:val="20"/>
          <w:lang w:eastAsia="sl-SI"/>
        </w:rPr>
      </w:pPr>
    </w:p>
    <w:p w14:paraId="7459F4EB" w14:textId="385DBC1C" w:rsidR="002233FB" w:rsidRDefault="002233FB" w:rsidP="004A4E15">
      <w:pPr>
        <w:keepNext/>
        <w:keepLines/>
        <w:spacing w:after="0" w:line="240" w:lineRule="auto"/>
        <w:jc w:val="both"/>
        <w:rPr>
          <w:rFonts w:ascii="Tahoma" w:eastAsia="Times New Roman" w:hAnsi="Tahoma" w:cs="Tahoma"/>
          <w:sz w:val="20"/>
          <w:szCs w:val="20"/>
          <w:lang w:eastAsia="sl-SI"/>
        </w:rPr>
      </w:pPr>
    </w:p>
    <w:p w14:paraId="39DDA5B1" w14:textId="77777777" w:rsidR="002F70CF" w:rsidRDefault="002F70CF" w:rsidP="004A4E15">
      <w:pPr>
        <w:keepNext/>
        <w:keepLines/>
        <w:spacing w:after="0" w:line="240" w:lineRule="auto"/>
        <w:jc w:val="both"/>
        <w:rPr>
          <w:rFonts w:ascii="Tahoma" w:eastAsia="Times New Roman" w:hAnsi="Tahoma" w:cs="Tahoma"/>
          <w:sz w:val="20"/>
          <w:szCs w:val="20"/>
          <w:lang w:eastAsia="sl-SI"/>
        </w:rPr>
      </w:pPr>
    </w:p>
    <w:p w14:paraId="6DE6581E" w14:textId="44A4710F" w:rsidR="002233FB" w:rsidRDefault="002233FB" w:rsidP="004A4E15">
      <w:pPr>
        <w:keepNext/>
        <w:keepLines/>
        <w:spacing w:after="0" w:line="240" w:lineRule="auto"/>
        <w:jc w:val="both"/>
        <w:rPr>
          <w:rFonts w:ascii="Tahoma" w:eastAsia="Times New Roman" w:hAnsi="Tahoma" w:cs="Tahoma"/>
          <w:sz w:val="20"/>
          <w:szCs w:val="20"/>
          <w:lang w:eastAsia="sl-SI"/>
        </w:rPr>
      </w:pPr>
    </w:p>
    <w:p w14:paraId="739232BA" w14:textId="1B6EBDDB" w:rsidR="002233FB" w:rsidRDefault="002233FB" w:rsidP="004A4E15">
      <w:pPr>
        <w:keepNext/>
        <w:keepLines/>
        <w:spacing w:after="0" w:line="240" w:lineRule="auto"/>
        <w:jc w:val="both"/>
        <w:rPr>
          <w:rFonts w:ascii="Tahoma" w:eastAsia="Times New Roman" w:hAnsi="Tahoma" w:cs="Tahoma"/>
          <w:sz w:val="20"/>
          <w:szCs w:val="20"/>
          <w:lang w:eastAsia="sl-SI"/>
        </w:rPr>
      </w:pPr>
    </w:p>
    <w:p w14:paraId="027628DE" w14:textId="615AADCA" w:rsidR="002233FB" w:rsidRDefault="002233FB" w:rsidP="004A4E15">
      <w:pPr>
        <w:keepNext/>
        <w:keepLines/>
        <w:spacing w:after="0" w:line="240" w:lineRule="auto"/>
        <w:jc w:val="both"/>
        <w:rPr>
          <w:rFonts w:ascii="Tahoma" w:eastAsia="Times New Roman" w:hAnsi="Tahoma" w:cs="Tahoma"/>
          <w:sz w:val="20"/>
          <w:szCs w:val="20"/>
          <w:lang w:eastAsia="sl-SI"/>
        </w:rPr>
      </w:pPr>
    </w:p>
    <w:p w14:paraId="6ECA052F" w14:textId="5AD49127" w:rsidR="002233FB" w:rsidRDefault="002233FB" w:rsidP="004A4E15">
      <w:pPr>
        <w:keepNext/>
        <w:keepLines/>
        <w:spacing w:after="0" w:line="240" w:lineRule="auto"/>
        <w:jc w:val="both"/>
        <w:rPr>
          <w:rFonts w:ascii="Tahoma" w:eastAsia="Times New Roman" w:hAnsi="Tahoma" w:cs="Tahoma"/>
          <w:sz w:val="20"/>
          <w:szCs w:val="20"/>
          <w:lang w:eastAsia="sl-SI"/>
        </w:rPr>
      </w:pPr>
    </w:p>
    <w:p w14:paraId="27D17962" w14:textId="15CE07B9" w:rsidR="002233FB" w:rsidRDefault="002233FB" w:rsidP="004A4E15">
      <w:pPr>
        <w:keepNext/>
        <w:keepLines/>
        <w:spacing w:after="0" w:line="240" w:lineRule="auto"/>
        <w:jc w:val="both"/>
        <w:rPr>
          <w:rFonts w:ascii="Tahoma" w:eastAsia="Times New Roman" w:hAnsi="Tahoma" w:cs="Tahoma"/>
          <w:sz w:val="20"/>
          <w:szCs w:val="20"/>
          <w:lang w:eastAsia="sl-SI"/>
        </w:rPr>
      </w:pPr>
    </w:p>
    <w:p w14:paraId="1C0B0339" w14:textId="45A7D119" w:rsidR="00AA27EE" w:rsidRDefault="00AA27EE" w:rsidP="004A4E15">
      <w:pPr>
        <w:keepNext/>
        <w:keepLines/>
        <w:spacing w:after="0" w:line="240" w:lineRule="auto"/>
        <w:jc w:val="both"/>
        <w:rPr>
          <w:rFonts w:ascii="Tahoma" w:eastAsia="Times New Roman" w:hAnsi="Tahoma" w:cs="Tahoma"/>
          <w:sz w:val="20"/>
          <w:szCs w:val="20"/>
          <w:lang w:eastAsia="sl-SI"/>
        </w:rPr>
      </w:pPr>
    </w:p>
    <w:p w14:paraId="520D8579" w14:textId="708318F0" w:rsidR="00AA27EE" w:rsidRDefault="00AA27EE" w:rsidP="004A4E15">
      <w:pPr>
        <w:keepNext/>
        <w:keepLines/>
        <w:spacing w:after="0" w:line="240" w:lineRule="auto"/>
        <w:jc w:val="both"/>
        <w:rPr>
          <w:rFonts w:ascii="Tahoma" w:eastAsia="Times New Roman" w:hAnsi="Tahoma" w:cs="Tahoma"/>
          <w:sz w:val="20"/>
          <w:szCs w:val="20"/>
          <w:lang w:eastAsia="sl-SI"/>
        </w:rPr>
      </w:pPr>
    </w:p>
    <w:p w14:paraId="7060AB91" w14:textId="1890C08F" w:rsidR="00AA27EE" w:rsidRDefault="00AA27EE" w:rsidP="004A4E15">
      <w:pPr>
        <w:keepNext/>
        <w:keepLines/>
        <w:spacing w:after="0" w:line="240" w:lineRule="auto"/>
        <w:jc w:val="both"/>
        <w:rPr>
          <w:rFonts w:ascii="Tahoma" w:eastAsia="Times New Roman" w:hAnsi="Tahoma" w:cs="Tahoma"/>
          <w:sz w:val="20"/>
          <w:szCs w:val="20"/>
          <w:lang w:eastAsia="sl-SI"/>
        </w:rPr>
      </w:pPr>
    </w:p>
    <w:p w14:paraId="0437F882" w14:textId="1135E17C" w:rsidR="00AA27EE" w:rsidRDefault="00AA27EE" w:rsidP="004A4E15">
      <w:pPr>
        <w:keepNext/>
        <w:keepLines/>
        <w:spacing w:after="0" w:line="240" w:lineRule="auto"/>
        <w:jc w:val="both"/>
        <w:rPr>
          <w:rFonts w:ascii="Tahoma" w:eastAsia="Times New Roman" w:hAnsi="Tahoma" w:cs="Tahoma"/>
          <w:sz w:val="20"/>
          <w:szCs w:val="20"/>
          <w:lang w:eastAsia="sl-SI"/>
        </w:rPr>
      </w:pPr>
    </w:p>
    <w:p w14:paraId="5B17FA5B" w14:textId="44749445" w:rsidR="00AA27EE" w:rsidRDefault="00AA27EE" w:rsidP="004A4E15">
      <w:pPr>
        <w:keepNext/>
        <w:keepLines/>
        <w:spacing w:after="0" w:line="240" w:lineRule="auto"/>
        <w:jc w:val="both"/>
        <w:rPr>
          <w:rFonts w:ascii="Tahoma" w:eastAsia="Times New Roman" w:hAnsi="Tahoma" w:cs="Tahoma"/>
          <w:sz w:val="20"/>
          <w:szCs w:val="20"/>
          <w:lang w:eastAsia="sl-SI"/>
        </w:rPr>
      </w:pPr>
    </w:p>
    <w:p w14:paraId="4768F2F5" w14:textId="7C3122BF" w:rsidR="00AA27EE" w:rsidRDefault="00AA27EE" w:rsidP="004A4E15">
      <w:pPr>
        <w:keepNext/>
        <w:keepLines/>
        <w:spacing w:after="0" w:line="240" w:lineRule="auto"/>
        <w:jc w:val="both"/>
        <w:rPr>
          <w:rFonts w:ascii="Tahoma" w:eastAsia="Times New Roman" w:hAnsi="Tahoma" w:cs="Tahoma"/>
          <w:sz w:val="20"/>
          <w:szCs w:val="20"/>
          <w:lang w:eastAsia="sl-SI"/>
        </w:rPr>
      </w:pPr>
    </w:p>
    <w:p w14:paraId="040F0274" w14:textId="1EAC404D" w:rsidR="00AA27EE" w:rsidRDefault="00AA27EE" w:rsidP="004A4E15">
      <w:pPr>
        <w:keepNext/>
        <w:keepLines/>
        <w:spacing w:after="0" w:line="240" w:lineRule="auto"/>
        <w:jc w:val="both"/>
        <w:rPr>
          <w:rFonts w:ascii="Tahoma" w:eastAsia="Times New Roman" w:hAnsi="Tahoma" w:cs="Tahoma"/>
          <w:sz w:val="20"/>
          <w:szCs w:val="20"/>
          <w:lang w:eastAsia="sl-SI"/>
        </w:rPr>
      </w:pPr>
    </w:p>
    <w:p w14:paraId="512B9DF7" w14:textId="354263DC" w:rsidR="00AA27EE" w:rsidRDefault="00AA27EE" w:rsidP="004A4E15">
      <w:pPr>
        <w:keepNext/>
        <w:keepLines/>
        <w:spacing w:after="0" w:line="240" w:lineRule="auto"/>
        <w:jc w:val="both"/>
        <w:rPr>
          <w:rFonts w:ascii="Tahoma" w:eastAsia="Times New Roman" w:hAnsi="Tahoma" w:cs="Tahoma"/>
          <w:sz w:val="20"/>
          <w:szCs w:val="20"/>
          <w:lang w:eastAsia="sl-SI"/>
        </w:rPr>
      </w:pPr>
    </w:p>
    <w:p w14:paraId="4EFDC3D1" w14:textId="7AF67D76" w:rsidR="00AA27EE" w:rsidRDefault="00AA27EE" w:rsidP="004A4E15">
      <w:pPr>
        <w:keepNext/>
        <w:keepLines/>
        <w:spacing w:after="0" w:line="240" w:lineRule="auto"/>
        <w:jc w:val="both"/>
        <w:rPr>
          <w:rFonts w:ascii="Tahoma" w:eastAsia="Times New Roman" w:hAnsi="Tahoma" w:cs="Tahoma"/>
          <w:sz w:val="20"/>
          <w:szCs w:val="20"/>
          <w:lang w:eastAsia="sl-SI"/>
        </w:rPr>
      </w:pPr>
    </w:p>
    <w:p w14:paraId="5D381452" w14:textId="71C061D9" w:rsidR="00AA27EE" w:rsidRDefault="00AA27EE" w:rsidP="004A4E15">
      <w:pPr>
        <w:keepNext/>
        <w:keepLines/>
        <w:spacing w:after="0" w:line="240" w:lineRule="auto"/>
        <w:jc w:val="both"/>
        <w:rPr>
          <w:rFonts w:ascii="Tahoma" w:eastAsia="Times New Roman" w:hAnsi="Tahoma" w:cs="Tahoma"/>
          <w:sz w:val="20"/>
          <w:szCs w:val="20"/>
          <w:lang w:eastAsia="sl-SI"/>
        </w:rPr>
      </w:pPr>
    </w:p>
    <w:p w14:paraId="7C76BAFD" w14:textId="1EB8C5FD" w:rsidR="00AA27EE" w:rsidRDefault="00AA27EE" w:rsidP="004A4E15">
      <w:pPr>
        <w:keepNext/>
        <w:keepLines/>
        <w:spacing w:after="0" w:line="240" w:lineRule="auto"/>
        <w:jc w:val="both"/>
        <w:rPr>
          <w:rFonts w:ascii="Tahoma" w:eastAsia="Times New Roman" w:hAnsi="Tahoma" w:cs="Tahoma"/>
          <w:sz w:val="20"/>
          <w:szCs w:val="20"/>
          <w:lang w:eastAsia="sl-SI"/>
        </w:rPr>
      </w:pPr>
    </w:p>
    <w:p w14:paraId="31904FE1" w14:textId="6D794E87" w:rsidR="00AA27EE" w:rsidRDefault="00AA27EE" w:rsidP="004A4E15">
      <w:pPr>
        <w:keepNext/>
        <w:keepLines/>
        <w:spacing w:after="0" w:line="240" w:lineRule="auto"/>
        <w:jc w:val="both"/>
        <w:rPr>
          <w:rFonts w:ascii="Tahoma" w:eastAsia="Times New Roman" w:hAnsi="Tahoma" w:cs="Tahoma"/>
          <w:sz w:val="20"/>
          <w:szCs w:val="20"/>
          <w:lang w:eastAsia="sl-SI"/>
        </w:rPr>
      </w:pPr>
    </w:p>
    <w:p w14:paraId="61C67E83" w14:textId="15F9C9AE" w:rsidR="00AA27EE" w:rsidRDefault="00AA27EE" w:rsidP="004A4E15">
      <w:pPr>
        <w:keepNext/>
        <w:keepLines/>
        <w:spacing w:after="0" w:line="240" w:lineRule="auto"/>
        <w:jc w:val="both"/>
        <w:rPr>
          <w:rFonts w:ascii="Tahoma" w:eastAsia="Times New Roman" w:hAnsi="Tahoma" w:cs="Tahoma"/>
          <w:sz w:val="20"/>
          <w:szCs w:val="20"/>
          <w:lang w:eastAsia="sl-SI"/>
        </w:rPr>
      </w:pPr>
    </w:p>
    <w:p w14:paraId="2ABAD055" w14:textId="47D9B4D0" w:rsidR="00AA27EE" w:rsidRDefault="00AA27EE" w:rsidP="004A4E15">
      <w:pPr>
        <w:keepNext/>
        <w:keepLines/>
        <w:spacing w:after="0" w:line="240" w:lineRule="auto"/>
        <w:jc w:val="both"/>
        <w:rPr>
          <w:rFonts w:ascii="Tahoma" w:eastAsia="Times New Roman" w:hAnsi="Tahoma" w:cs="Tahoma"/>
          <w:sz w:val="20"/>
          <w:szCs w:val="20"/>
          <w:lang w:eastAsia="sl-SI"/>
        </w:rPr>
      </w:pPr>
    </w:p>
    <w:p w14:paraId="05FA5BD8" w14:textId="7E8010A7" w:rsidR="00AA27EE" w:rsidRDefault="00AA27EE" w:rsidP="004A4E15">
      <w:pPr>
        <w:keepNext/>
        <w:keepLines/>
        <w:spacing w:after="0" w:line="240" w:lineRule="auto"/>
        <w:jc w:val="both"/>
        <w:rPr>
          <w:rFonts w:ascii="Tahoma" w:eastAsia="Times New Roman" w:hAnsi="Tahoma" w:cs="Tahoma"/>
          <w:sz w:val="20"/>
          <w:szCs w:val="20"/>
          <w:lang w:eastAsia="sl-SI"/>
        </w:rPr>
      </w:pPr>
    </w:p>
    <w:p w14:paraId="120BE2C9" w14:textId="705B306C" w:rsidR="00AA27EE" w:rsidRDefault="00AA27EE" w:rsidP="004A4E15">
      <w:pPr>
        <w:keepNext/>
        <w:keepLines/>
        <w:spacing w:after="0" w:line="240" w:lineRule="auto"/>
        <w:jc w:val="both"/>
        <w:rPr>
          <w:rFonts w:ascii="Tahoma" w:eastAsia="Times New Roman" w:hAnsi="Tahoma" w:cs="Tahoma"/>
          <w:sz w:val="20"/>
          <w:szCs w:val="20"/>
          <w:lang w:eastAsia="sl-SI"/>
        </w:rPr>
      </w:pPr>
    </w:p>
    <w:p w14:paraId="755DA2E1" w14:textId="0D4C3876" w:rsidR="00AA27EE" w:rsidRDefault="00AA27EE" w:rsidP="004A4E15">
      <w:pPr>
        <w:keepNext/>
        <w:keepLines/>
        <w:spacing w:after="0" w:line="240" w:lineRule="auto"/>
        <w:jc w:val="both"/>
        <w:rPr>
          <w:rFonts w:ascii="Tahoma" w:eastAsia="Times New Roman" w:hAnsi="Tahoma" w:cs="Tahoma"/>
          <w:sz w:val="20"/>
          <w:szCs w:val="20"/>
          <w:lang w:eastAsia="sl-SI"/>
        </w:rPr>
      </w:pPr>
    </w:p>
    <w:p w14:paraId="401ECFFF" w14:textId="5A3441C0" w:rsidR="00AA27EE" w:rsidRDefault="00AA27EE" w:rsidP="004A4E15">
      <w:pPr>
        <w:keepNext/>
        <w:keepLines/>
        <w:spacing w:after="0" w:line="240" w:lineRule="auto"/>
        <w:jc w:val="both"/>
        <w:rPr>
          <w:rFonts w:ascii="Tahoma" w:eastAsia="Times New Roman" w:hAnsi="Tahoma" w:cs="Tahoma"/>
          <w:sz w:val="20"/>
          <w:szCs w:val="20"/>
          <w:lang w:eastAsia="sl-SI"/>
        </w:rPr>
      </w:pPr>
    </w:p>
    <w:p w14:paraId="21CB468F" w14:textId="25775D11" w:rsidR="00AA27EE" w:rsidRDefault="00AA27EE" w:rsidP="004A4E15">
      <w:pPr>
        <w:keepNext/>
        <w:keepLines/>
        <w:spacing w:after="0" w:line="240" w:lineRule="auto"/>
        <w:jc w:val="both"/>
        <w:rPr>
          <w:rFonts w:ascii="Tahoma" w:eastAsia="Times New Roman" w:hAnsi="Tahoma" w:cs="Tahoma"/>
          <w:sz w:val="20"/>
          <w:szCs w:val="20"/>
          <w:lang w:eastAsia="sl-SI"/>
        </w:rPr>
      </w:pPr>
    </w:p>
    <w:p w14:paraId="6F3A1DEE" w14:textId="2CF0EEF0" w:rsidR="00AA27EE" w:rsidRDefault="00AA27EE" w:rsidP="004A4E15">
      <w:pPr>
        <w:keepNext/>
        <w:keepLines/>
        <w:spacing w:after="0" w:line="240" w:lineRule="auto"/>
        <w:jc w:val="both"/>
        <w:rPr>
          <w:rFonts w:ascii="Tahoma" w:eastAsia="Times New Roman" w:hAnsi="Tahoma" w:cs="Tahoma"/>
          <w:sz w:val="20"/>
          <w:szCs w:val="20"/>
          <w:lang w:eastAsia="sl-SI"/>
        </w:rPr>
      </w:pPr>
    </w:p>
    <w:p w14:paraId="320B27B5" w14:textId="5CF011A3" w:rsidR="00AA27EE" w:rsidRDefault="00AA27EE" w:rsidP="004A4E15">
      <w:pPr>
        <w:keepNext/>
        <w:keepLines/>
        <w:spacing w:after="0" w:line="240" w:lineRule="auto"/>
        <w:jc w:val="both"/>
        <w:rPr>
          <w:rFonts w:ascii="Tahoma" w:eastAsia="Times New Roman" w:hAnsi="Tahoma" w:cs="Tahoma"/>
          <w:sz w:val="20"/>
          <w:szCs w:val="20"/>
          <w:lang w:eastAsia="sl-SI"/>
        </w:rPr>
      </w:pPr>
    </w:p>
    <w:p w14:paraId="00E17841" w14:textId="640F80A2" w:rsidR="007F6582" w:rsidRDefault="007F6582" w:rsidP="004A4E15">
      <w:pPr>
        <w:keepNext/>
        <w:keepLines/>
        <w:spacing w:after="0" w:line="240" w:lineRule="auto"/>
        <w:jc w:val="both"/>
        <w:rPr>
          <w:rFonts w:ascii="Tahoma" w:eastAsia="Times New Roman" w:hAnsi="Tahoma" w:cs="Tahoma"/>
          <w:sz w:val="20"/>
          <w:szCs w:val="20"/>
          <w:lang w:eastAsia="sl-SI"/>
        </w:rPr>
      </w:pPr>
    </w:p>
    <w:p w14:paraId="41C6C0AF" w14:textId="372E3B59" w:rsidR="007F6582" w:rsidRDefault="007F6582" w:rsidP="004A4E15">
      <w:pPr>
        <w:keepNext/>
        <w:keepLines/>
        <w:spacing w:after="0" w:line="240" w:lineRule="auto"/>
        <w:jc w:val="both"/>
        <w:rPr>
          <w:rFonts w:ascii="Tahoma" w:eastAsia="Times New Roman" w:hAnsi="Tahoma" w:cs="Tahoma"/>
          <w:sz w:val="20"/>
          <w:szCs w:val="20"/>
          <w:lang w:eastAsia="sl-SI"/>
        </w:rPr>
      </w:pPr>
    </w:p>
    <w:p w14:paraId="03A7A41F" w14:textId="04D3F8CA" w:rsidR="007F6582" w:rsidRDefault="007F6582" w:rsidP="004A4E15">
      <w:pPr>
        <w:keepNext/>
        <w:keepLines/>
        <w:spacing w:after="0" w:line="240" w:lineRule="auto"/>
        <w:jc w:val="both"/>
        <w:rPr>
          <w:rFonts w:ascii="Tahoma" w:eastAsia="Times New Roman" w:hAnsi="Tahoma" w:cs="Tahoma"/>
          <w:sz w:val="20"/>
          <w:szCs w:val="20"/>
          <w:lang w:eastAsia="sl-SI"/>
        </w:rPr>
      </w:pPr>
    </w:p>
    <w:p w14:paraId="52FC1833" w14:textId="4A3CBDA7" w:rsidR="007F6582" w:rsidRDefault="007F6582" w:rsidP="004A4E15">
      <w:pPr>
        <w:keepNext/>
        <w:keepLines/>
        <w:spacing w:after="0" w:line="240" w:lineRule="auto"/>
        <w:jc w:val="both"/>
        <w:rPr>
          <w:rFonts w:ascii="Tahoma" w:eastAsia="Times New Roman" w:hAnsi="Tahoma" w:cs="Tahoma"/>
          <w:sz w:val="20"/>
          <w:szCs w:val="20"/>
          <w:lang w:eastAsia="sl-SI"/>
        </w:rPr>
      </w:pPr>
    </w:p>
    <w:p w14:paraId="17447A60" w14:textId="6CE1511E" w:rsidR="007F6582" w:rsidRDefault="007F6582" w:rsidP="004A4E15">
      <w:pPr>
        <w:keepNext/>
        <w:keepLines/>
        <w:spacing w:after="0" w:line="240" w:lineRule="auto"/>
        <w:jc w:val="both"/>
        <w:rPr>
          <w:rFonts w:ascii="Tahoma" w:eastAsia="Times New Roman" w:hAnsi="Tahoma" w:cs="Tahoma"/>
          <w:sz w:val="20"/>
          <w:szCs w:val="20"/>
          <w:lang w:eastAsia="sl-SI"/>
        </w:rPr>
      </w:pPr>
    </w:p>
    <w:p w14:paraId="1AF1DBEB" w14:textId="4CA8E241" w:rsidR="007F6582" w:rsidRDefault="007F6582" w:rsidP="004A4E15">
      <w:pPr>
        <w:keepNext/>
        <w:keepLines/>
        <w:spacing w:after="0" w:line="240" w:lineRule="auto"/>
        <w:jc w:val="both"/>
        <w:rPr>
          <w:rFonts w:ascii="Tahoma" w:eastAsia="Times New Roman" w:hAnsi="Tahoma" w:cs="Tahoma"/>
          <w:sz w:val="20"/>
          <w:szCs w:val="20"/>
          <w:lang w:eastAsia="sl-SI"/>
        </w:rPr>
      </w:pPr>
    </w:p>
    <w:p w14:paraId="05FCC430" w14:textId="297A48ED" w:rsidR="007F6582" w:rsidRDefault="007F6582" w:rsidP="004A4E15">
      <w:pPr>
        <w:keepNext/>
        <w:keepLines/>
        <w:spacing w:after="0" w:line="240" w:lineRule="auto"/>
        <w:jc w:val="both"/>
        <w:rPr>
          <w:rFonts w:ascii="Tahoma" w:eastAsia="Times New Roman" w:hAnsi="Tahoma" w:cs="Tahoma"/>
          <w:sz w:val="20"/>
          <w:szCs w:val="20"/>
          <w:lang w:eastAsia="sl-SI"/>
        </w:rPr>
      </w:pPr>
    </w:p>
    <w:p w14:paraId="534C686A" w14:textId="3F09878D" w:rsidR="007F6582" w:rsidRDefault="007F6582" w:rsidP="004A4E15">
      <w:pPr>
        <w:keepNext/>
        <w:keepLines/>
        <w:spacing w:after="0" w:line="240" w:lineRule="auto"/>
        <w:jc w:val="both"/>
        <w:rPr>
          <w:rFonts w:ascii="Tahoma" w:eastAsia="Times New Roman" w:hAnsi="Tahoma" w:cs="Tahoma"/>
          <w:sz w:val="20"/>
          <w:szCs w:val="20"/>
          <w:lang w:eastAsia="sl-SI"/>
        </w:rPr>
      </w:pPr>
    </w:p>
    <w:p w14:paraId="6BA20DDA" w14:textId="29E9905B" w:rsidR="007F6582" w:rsidRDefault="007F6582" w:rsidP="004A4E15">
      <w:pPr>
        <w:keepNext/>
        <w:keepLines/>
        <w:spacing w:after="0" w:line="240" w:lineRule="auto"/>
        <w:jc w:val="both"/>
        <w:rPr>
          <w:rFonts w:ascii="Tahoma" w:eastAsia="Times New Roman" w:hAnsi="Tahoma" w:cs="Tahoma"/>
          <w:sz w:val="20"/>
          <w:szCs w:val="20"/>
          <w:lang w:eastAsia="sl-SI"/>
        </w:rPr>
      </w:pPr>
    </w:p>
    <w:p w14:paraId="722AAFC3" w14:textId="29F8561A" w:rsidR="007F6582" w:rsidRDefault="007F6582" w:rsidP="004A4E15">
      <w:pPr>
        <w:keepNext/>
        <w:keepLines/>
        <w:spacing w:after="0" w:line="240" w:lineRule="auto"/>
        <w:jc w:val="both"/>
        <w:rPr>
          <w:rFonts w:ascii="Tahoma" w:eastAsia="Times New Roman" w:hAnsi="Tahoma" w:cs="Tahoma"/>
          <w:sz w:val="20"/>
          <w:szCs w:val="20"/>
          <w:lang w:eastAsia="sl-SI"/>
        </w:rPr>
      </w:pPr>
      <w:bookmarkStart w:id="16" w:name="_GoBack"/>
      <w:bookmarkEnd w:id="16"/>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512F54B5" w14:textId="77777777" w:rsidTr="00CC6F88">
        <w:tc>
          <w:tcPr>
            <w:tcW w:w="7725" w:type="dxa"/>
          </w:tcPr>
          <w:p w14:paraId="46B3B800"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lastRenderedPageBreak/>
              <w:t>POVZETEK PREDRAČUNA</w:t>
            </w:r>
          </w:p>
        </w:tc>
        <w:tc>
          <w:tcPr>
            <w:tcW w:w="1417" w:type="dxa"/>
          </w:tcPr>
          <w:p w14:paraId="77A6B309"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p>
        </w:tc>
      </w:tr>
    </w:tbl>
    <w:p w14:paraId="1FD18816"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445E6FC9" w14:textId="77777777" w:rsidR="00CC6F88" w:rsidRPr="00CC6F88" w:rsidRDefault="00CC6F88" w:rsidP="004A4E15">
      <w:pPr>
        <w:keepNext/>
        <w:keepLines/>
        <w:spacing w:after="0" w:line="240" w:lineRule="auto"/>
        <w:jc w:val="both"/>
        <w:rPr>
          <w:rFonts w:ascii="Tahoma" w:eastAsia="Times New Roman" w:hAnsi="Tahoma" w:cs="Tahoma"/>
          <w:i/>
          <w:sz w:val="20"/>
          <w:szCs w:val="20"/>
          <w:lang w:eastAsia="sl-SI"/>
        </w:rPr>
      </w:pPr>
      <w:r w:rsidRPr="00CC6F88">
        <w:rPr>
          <w:rFonts w:ascii="Tahoma" w:eastAsia="Times New Roman" w:hAnsi="Tahoma" w:cs="Tahoma"/>
          <w:b/>
          <w:sz w:val="20"/>
          <w:szCs w:val="20"/>
          <w:lang w:eastAsia="sl-SI"/>
        </w:rPr>
        <w:t xml:space="preserve">Ponudnik: _____________________________________________________________ </w:t>
      </w:r>
      <w:r w:rsidRPr="00CC6F88">
        <w:rPr>
          <w:rFonts w:ascii="Tahoma" w:eastAsia="Times New Roman" w:hAnsi="Tahoma" w:cs="Tahoma"/>
          <w:i/>
          <w:sz w:val="20"/>
          <w:szCs w:val="20"/>
          <w:lang w:eastAsia="sl-SI"/>
        </w:rPr>
        <w:t>(naziv ponudnika)</w:t>
      </w:r>
    </w:p>
    <w:p w14:paraId="75F349E8"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11674BF6" w14:textId="4525F319"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sz w:val="20"/>
          <w:szCs w:val="20"/>
          <w:lang w:eastAsia="sl-SI"/>
        </w:rPr>
        <w:t xml:space="preserve">oddajamo </w:t>
      </w:r>
      <w:r w:rsidRPr="00CC6F88">
        <w:rPr>
          <w:rFonts w:ascii="Tahoma" w:eastAsia="Times New Roman" w:hAnsi="Tahoma" w:cs="Tahoma"/>
          <w:b/>
          <w:sz w:val="20"/>
          <w:szCs w:val="20"/>
          <w:lang w:eastAsia="sl-SI"/>
        </w:rPr>
        <w:t xml:space="preserve">PONUDBO št.: </w:t>
      </w:r>
      <w:r w:rsidRPr="00CC6F88">
        <w:rPr>
          <w:rFonts w:ascii="Tahoma" w:eastAsia="Times New Roman" w:hAnsi="Tahoma" w:cs="Tahoma"/>
          <w:sz w:val="20"/>
          <w:szCs w:val="20"/>
          <w:lang w:eastAsia="sl-SI"/>
        </w:rPr>
        <w:t>__________________________ za javno naročilo št.</w:t>
      </w:r>
      <w:r w:rsidRPr="00CC6F88">
        <w:rPr>
          <w:rFonts w:ascii="Tahoma" w:eastAsia="Times New Roman" w:hAnsi="Tahoma" w:cs="Tahoma"/>
          <w:b/>
          <w:sz w:val="20"/>
          <w:szCs w:val="20"/>
          <w:lang w:eastAsia="sl-SI"/>
        </w:rPr>
        <w:t xml:space="preserve"> </w:t>
      </w:r>
      <w:r w:rsidR="00D916B7">
        <w:rPr>
          <w:rFonts w:ascii="Tahoma" w:eastAsia="Times New Roman" w:hAnsi="Tahoma" w:cs="Tahoma"/>
          <w:b/>
          <w:sz w:val="20"/>
          <w:szCs w:val="20"/>
          <w:lang w:eastAsia="sl-SI"/>
        </w:rPr>
        <w:t>VKS-19/21</w:t>
      </w:r>
      <w:r w:rsidRPr="00CC6F88">
        <w:rPr>
          <w:rFonts w:ascii="Tahoma" w:eastAsia="Times New Roman" w:hAnsi="Tahoma" w:cs="Tahoma"/>
          <w:b/>
          <w:sz w:val="20"/>
          <w:szCs w:val="20"/>
          <w:lang w:eastAsia="sl-SI"/>
        </w:rPr>
        <w:t xml:space="preserve"> – Košnja in odstranjevanje divjega grmičevja na brežinah Ljubljanice, Gradaščice in Grubarjevega prekopa ter čiščenje brežin Ljubljanice in Gradaščice</w:t>
      </w:r>
    </w:p>
    <w:p w14:paraId="42D9C773"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 xml:space="preserve"> </w:t>
      </w:r>
    </w:p>
    <w:p w14:paraId="37C571A0"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2CA4E1B7" w14:textId="77777777" w:rsidR="00CC6F88" w:rsidRPr="00CC6F88" w:rsidRDefault="00CC6F88" w:rsidP="004A4E15">
      <w:pPr>
        <w:keepNext/>
        <w:keepLines/>
        <w:numPr>
          <w:ilvl w:val="0"/>
          <w:numId w:val="53"/>
        </w:numPr>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PONUDBENA VREDNOST V EUR BREZ DDV</w:t>
      </w:r>
    </w:p>
    <w:p w14:paraId="4C73F41C"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1768ACB8"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bl>
      <w:tblPr>
        <w:tblStyle w:val="Tabelamrea"/>
        <w:tblW w:w="0" w:type="auto"/>
        <w:tblLook w:val="04A0" w:firstRow="1" w:lastRow="0" w:firstColumn="1" w:lastColumn="0" w:noHBand="0" w:noVBand="1"/>
      </w:tblPr>
      <w:tblGrid>
        <w:gridCol w:w="5098"/>
        <w:gridCol w:w="3964"/>
      </w:tblGrid>
      <w:tr w:rsidR="00CC6F88" w:rsidRPr="00CC6F88" w14:paraId="3A163ABD" w14:textId="77777777" w:rsidTr="00CC6F88">
        <w:tc>
          <w:tcPr>
            <w:tcW w:w="5098" w:type="dxa"/>
          </w:tcPr>
          <w:p w14:paraId="25B6BA74" w14:textId="77777777" w:rsidR="00CC6F88" w:rsidRPr="00CC6F88" w:rsidRDefault="00CC6F88" w:rsidP="004A4E15">
            <w:pPr>
              <w:keepNext/>
              <w:keepLines/>
              <w:spacing w:before="120" w:after="120" w:line="240" w:lineRule="auto"/>
              <w:jc w:val="both"/>
              <w:rPr>
                <w:rFonts w:ascii="Tahoma" w:hAnsi="Tahoma" w:cs="Tahoma"/>
                <w:b/>
                <w:sz w:val="20"/>
                <w:szCs w:val="20"/>
                <w:lang w:eastAsia="sl-SI"/>
              </w:rPr>
            </w:pPr>
            <w:r w:rsidRPr="00CC6F88">
              <w:rPr>
                <w:rFonts w:ascii="Tahoma" w:hAnsi="Tahoma" w:cs="Tahoma"/>
                <w:b/>
                <w:sz w:val="20"/>
                <w:szCs w:val="20"/>
                <w:lang w:eastAsia="sl-SI"/>
              </w:rPr>
              <w:t xml:space="preserve">SKUPNA PONUDBENA VREDNOST EUR BREZ DDV </w:t>
            </w:r>
          </w:p>
        </w:tc>
        <w:tc>
          <w:tcPr>
            <w:tcW w:w="3964" w:type="dxa"/>
            <w:vAlign w:val="center"/>
          </w:tcPr>
          <w:p w14:paraId="6E1BC30A" w14:textId="77777777" w:rsidR="00CC6F88" w:rsidRPr="00CC6F88" w:rsidRDefault="00CC6F88" w:rsidP="004A4E15">
            <w:pPr>
              <w:keepNext/>
              <w:keepLines/>
              <w:spacing w:after="0" w:line="240" w:lineRule="auto"/>
              <w:jc w:val="both"/>
              <w:rPr>
                <w:rFonts w:ascii="Tahoma" w:hAnsi="Tahoma" w:cs="Tahoma"/>
                <w:b/>
                <w:sz w:val="20"/>
                <w:szCs w:val="20"/>
                <w:lang w:eastAsia="sl-SI"/>
              </w:rPr>
            </w:pPr>
          </w:p>
        </w:tc>
      </w:tr>
    </w:tbl>
    <w:p w14:paraId="01D831EA"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5DFF9BE6"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CC6F88" w:rsidRPr="00CC6F88" w14:paraId="16C8E5A9" w14:textId="77777777" w:rsidTr="00CC6F88">
        <w:trPr>
          <w:trHeight w:val="235"/>
        </w:trPr>
        <w:tc>
          <w:tcPr>
            <w:tcW w:w="3402" w:type="dxa"/>
            <w:tcBorders>
              <w:bottom w:val="single" w:sz="4" w:space="0" w:color="auto"/>
            </w:tcBorders>
          </w:tcPr>
          <w:p w14:paraId="320CA1BF"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c>
        <w:tc>
          <w:tcPr>
            <w:tcW w:w="2127" w:type="dxa"/>
          </w:tcPr>
          <w:p w14:paraId="29A5E90A"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c>
        <w:tc>
          <w:tcPr>
            <w:tcW w:w="3543" w:type="dxa"/>
            <w:tcBorders>
              <w:bottom w:val="single" w:sz="4" w:space="0" w:color="auto"/>
            </w:tcBorders>
          </w:tcPr>
          <w:p w14:paraId="5CE9F781"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c>
      </w:tr>
      <w:tr w:rsidR="00CC6F88" w:rsidRPr="00CC6F88" w14:paraId="1AF518BA" w14:textId="77777777" w:rsidTr="00CC6F88">
        <w:trPr>
          <w:trHeight w:val="235"/>
        </w:trPr>
        <w:tc>
          <w:tcPr>
            <w:tcW w:w="3402" w:type="dxa"/>
            <w:tcBorders>
              <w:top w:val="single" w:sz="4" w:space="0" w:color="auto"/>
            </w:tcBorders>
          </w:tcPr>
          <w:p w14:paraId="341F370C"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(kraj, datum)</w:t>
            </w:r>
          </w:p>
        </w:tc>
        <w:tc>
          <w:tcPr>
            <w:tcW w:w="2127" w:type="dxa"/>
          </w:tcPr>
          <w:p w14:paraId="2C8F991C"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žig</w:t>
            </w:r>
          </w:p>
        </w:tc>
        <w:tc>
          <w:tcPr>
            <w:tcW w:w="3543" w:type="dxa"/>
            <w:tcBorders>
              <w:top w:val="single" w:sz="4" w:space="0" w:color="auto"/>
            </w:tcBorders>
          </w:tcPr>
          <w:p w14:paraId="1BF1812B"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(Ime in priimek ter podpis zastopnika ponudnika)</w:t>
            </w:r>
          </w:p>
        </w:tc>
      </w:tr>
    </w:tbl>
    <w:p w14:paraId="65C40BDB" w14:textId="77777777" w:rsidR="00CC6F88" w:rsidRPr="0010707C" w:rsidRDefault="00CC6F88" w:rsidP="004A4E15">
      <w:pPr>
        <w:keepNext/>
        <w:keepLines/>
        <w:spacing w:after="0" w:line="240" w:lineRule="auto"/>
        <w:jc w:val="both"/>
        <w:rPr>
          <w:rFonts w:ascii="Tahoma" w:eastAsia="Times New Roman" w:hAnsi="Tahoma" w:cs="Tahoma"/>
          <w:sz w:val="20"/>
          <w:szCs w:val="20"/>
          <w:lang w:eastAsia="sl-SI"/>
        </w:rPr>
      </w:pPr>
    </w:p>
    <w:p w14:paraId="79D7B5C9"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4ED6452F"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4CC20582"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48102EEA"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12054F3A"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05788E91"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3FF84723"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069D9E88"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697084FE"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684FC93B"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1CEC6DC5"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3FF26C2A"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78A26D12"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3C030A98"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3EB27F1E"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003F4191"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7013BFC7"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2F0C6E5D"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37B49AB6"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79640707"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441679B1"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6EDB1C23"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189E1BEC"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10DF63DB"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2FFF4BE3"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47C5E065"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232E4843"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626042A8"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103DB8DE"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041575CF"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75A3C12C"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1F395AAC"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69DD6E59"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049506E9"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54992C93"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5B71B99B"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01C9920D" w14:textId="77777777" w:rsidTr="00CC6F88">
        <w:tc>
          <w:tcPr>
            <w:tcW w:w="7725" w:type="dxa"/>
          </w:tcPr>
          <w:p w14:paraId="7C700FF6"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lastRenderedPageBreak/>
              <w:t>UGOTAVLJANJE SPOSOBNOSTI – Izjava ponudnika (partnerja)</w:t>
            </w:r>
          </w:p>
        </w:tc>
        <w:tc>
          <w:tcPr>
            <w:tcW w:w="1417" w:type="dxa"/>
          </w:tcPr>
          <w:p w14:paraId="722147BA"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Priloga 3/1</w:t>
            </w:r>
          </w:p>
        </w:tc>
      </w:tr>
    </w:tbl>
    <w:p w14:paraId="2CF4AA5B"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4138304A" w14:textId="038FABAF"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sz w:val="20"/>
          <w:szCs w:val="20"/>
          <w:lang w:eastAsia="sl-SI"/>
        </w:rPr>
        <w:t xml:space="preserve">V zvezi z javnim naročilom št. </w:t>
      </w:r>
      <w:r w:rsidR="00D916B7">
        <w:rPr>
          <w:rFonts w:ascii="Tahoma" w:hAnsi="Tahoma" w:cs="Tahoma"/>
          <w:b/>
          <w:color w:val="000000" w:themeColor="text1"/>
          <w:sz w:val="20"/>
        </w:rPr>
        <w:t>VKS-19/21</w:t>
      </w:r>
      <w:r w:rsidR="00FE6C15" w:rsidRPr="00FE6C15">
        <w:rPr>
          <w:rFonts w:ascii="Tahoma" w:hAnsi="Tahoma" w:cs="Tahoma"/>
          <w:b/>
          <w:color w:val="000000" w:themeColor="text1"/>
          <w:sz w:val="20"/>
        </w:rPr>
        <w:t xml:space="preserve"> – Košnja in odstranjevanje divjega grmičevja na brežinah Ljubljanice, Gradaščice in Grubarjevega prekopa ter čiščenje brežin Ljubljanice in Gradaščice</w:t>
      </w:r>
      <w:r w:rsidRPr="00CC6F88">
        <w:rPr>
          <w:rFonts w:ascii="Tahoma" w:eastAsia="Times New Roman" w:hAnsi="Tahoma" w:cs="Tahoma"/>
          <w:b/>
          <w:sz w:val="20"/>
          <w:szCs w:val="20"/>
          <w:lang w:eastAsia="sl-SI"/>
        </w:rPr>
        <w:t xml:space="preserve">  </w:t>
      </w:r>
      <w:r w:rsidRPr="00CC6F88">
        <w:rPr>
          <w:rFonts w:ascii="Tahoma" w:eastAsia="Times New Roman" w:hAnsi="Tahoma" w:cs="Tahoma"/>
          <w:sz w:val="20"/>
          <w:szCs w:val="20"/>
          <w:lang w:eastAsia="sl-SI"/>
        </w:rPr>
        <w:t>kot</w:t>
      </w:r>
      <w:r w:rsidRPr="00CC6F88">
        <w:rPr>
          <w:rFonts w:ascii="Tahoma" w:eastAsia="Times New Roman" w:hAnsi="Tahoma" w:cs="Tahoma"/>
          <w:b/>
          <w:sz w:val="20"/>
          <w:szCs w:val="20"/>
          <w:lang w:eastAsia="sl-SI"/>
        </w:rPr>
        <w:t xml:space="preserve"> ponudnik/partner ____________________________________________________________ </w:t>
      </w:r>
      <w:r w:rsidRPr="00CC6F88">
        <w:rPr>
          <w:rFonts w:ascii="Tahoma" w:eastAsia="Times New Roman" w:hAnsi="Tahoma" w:cs="Tahoma"/>
          <w:i/>
          <w:sz w:val="20"/>
          <w:szCs w:val="20"/>
          <w:lang w:eastAsia="sl-SI"/>
        </w:rPr>
        <w:t>(naziv in naslov ponudnika/partnerja)</w:t>
      </w:r>
      <w:r w:rsidRPr="00CC6F88">
        <w:rPr>
          <w:rFonts w:ascii="Tahoma" w:eastAsia="Times New Roman" w:hAnsi="Tahoma" w:cs="Tahoma"/>
          <w:sz w:val="20"/>
          <w:szCs w:val="20"/>
          <w:lang w:eastAsia="sl-SI"/>
        </w:rPr>
        <w:t>, matična št.: ______________________ ,</w:t>
      </w:r>
    </w:p>
    <w:p w14:paraId="23A15F73"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ab/>
      </w:r>
    </w:p>
    <w:p w14:paraId="00D78D15"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IZJAVLJAMO,</w:t>
      </w:r>
    </w:p>
    <w:p w14:paraId="684C0AFC"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484E53C4" w14:textId="77777777" w:rsidR="00CC6F88" w:rsidRPr="00CC6F88" w:rsidRDefault="00CC6F88" w:rsidP="004A4E15">
      <w:pPr>
        <w:keepNext/>
        <w:keepLines/>
        <w:numPr>
          <w:ilvl w:val="0"/>
          <w:numId w:val="27"/>
        </w:numPr>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Razlogi za izključitev</w:t>
      </w:r>
    </w:p>
    <w:p w14:paraId="7FF072EC" w14:textId="77777777" w:rsidR="00CC6F88" w:rsidRPr="00CC6F88" w:rsidRDefault="00CC6F88" w:rsidP="004A4E15">
      <w:pPr>
        <w:keepNext/>
        <w:keepLines/>
        <w:numPr>
          <w:ilvl w:val="1"/>
          <w:numId w:val="27"/>
        </w:numPr>
        <w:spacing w:after="0" w:line="240" w:lineRule="auto"/>
        <w:ind w:left="567" w:hanging="567"/>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da nam (gospodarskem subjektu) ni bila izrečena pravnomočna sodba, ki ima elemente naslednjih kaznivih dejanj, ki so opredeljena v prvem odstavku 75. člena ZJN-3;</w:t>
      </w:r>
    </w:p>
    <w:p w14:paraId="4675B714" w14:textId="77777777" w:rsidR="00CC6F88" w:rsidRPr="00CC6F88" w:rsidRDefault="00CC6F88" w:rsidP="004A4E15">
      <w:pPr>
        <w:keepNext/>
        <w:keepLines/>
        <w:numPr>
          <w:ilvl w:val="1"/>
          <w:numId w:val="27"/>
        </w:numPr>
        <w:spacing w:after="0" w:line="240" w:lineRule="auto"/>
        <w:ind w:left="567" w:hanging="567"/>
        <w:jc w:val="both"/>
        <w:rPr>
          <w:rFonts w:ascii="Tahoma" w:eastAsia="Times New Roman" w:hAnsi="Tahoma" w:cs="Tahoma"/>
          <w:sz w:val="20"/>
          <w:szCs w:val="20"/>
          <w:lang w:eastAsia="sl-SI"/>
        </w:rPr>
      </w:pPr>
      <w:r w:rsidRPr="00CC6F88">
        <w:rPr>
          <w:rFonts w:ascii="Tahoma" w:eastAsia="Times New Roman" w:hAnsi="Tahoma" w:cs="Tahoma"/>
          <w:sz w:val="20"/>
          <w:szCs w:val="20"/>
          <w:lang w:val="x-none" w:eastAsia="sl-SI"/>
        </w:rPr>
        <w:t>da</w:t>
      </w:r>
      <w:r w:rsidRPr="00CC6F88">
        <w:rPr>
          <w:rFonts w:ascii="Tahoma" w:eastAsia="Times New Roman" w:hAnsi="Tahoma" w:cs="Tahoma"/>
          <w:sz w:val="20"/>
          <w:szCs w:val="20"/>
          <w:lang w:eastAsia="sl-SI"/>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2CFD511C" w14:textId="77777777" w:rsidR="00CC6F88" w:rsidRPr="00CC6F88" w:rsidRDefault="00CC6F88" w:rsidP="004A4E15">
      <w:pPr>
        <w:keepNext/>
        <w:keepLines/>
        <w:numPr>
          <w:ilvl w:val="1"/>
          <w:numId w:val="27"/>
        </w:numPr>
        <w:spacing w:after="0" w:line="240" w:lineRule="auto"/>
        <w:ind w:left="567" w:hanging="567"/>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da na dan, ko je potekel rok za oddajo ponudb, nismo izločeni iz postopkov oddaje javnih naročil zaradi uvrstitve v evidenco gospodarskih subjektov z negativnimi referencami;</w:t>
      </w:r>
    </w:p>
    <w:p w14:paraId="0D1D66A8" w14:textId="77777777" w:rsidR="00CC6F88" w:rsidRPr="00CC6F88" w:rsidRDefault="00CC6F88" w:rsidP="004A4E15">
      <w:pPr>
        <w:keepNext/>
        <w:keepLines/>
        <w:numPr>
          <w:ilvl w:val="1"/>
          <w:numId w:val="27"/>
        </w:numPr>
        <w:spacing w:after="0" w:line="240" w:lineRule="auto"/>
        <w:ind w:left="567" w:hanging="567"/>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da v zadnjih treh letih pred potekom roka za oddajo ponudb ali prijav pristojni organ Republike Slovenije ali druge države članice ali tretje države pri nas (gospodarskem subjektu) ni</w:t>
      </w:r>
      <w:r w:rsidRPr="00CC6F88" w:rsidDel="00126372">
        <w:rPr>
          <w:rFonts w:ascii="Tahoma" w:eastAsia="Times New Roman" w:hAnsi="Tahoma" w:cs="Tahoma"/>
          <w:sz w:val="20"/>
          <w:szCs w:val="20"/>
          <w:lang w:eastAsia="sl-SI"/>
        </w:rPr>
        <w:t xml:space="preserve"> </w:t>
      </w:r>
      <w:r w:rsidRPr="00CC6F88">
        <w:rPr>
          <w:rFonts w:ascii="Tahoma" w:eastAsia="Times New Roman" w:hAnsi="Tahoma" w:cs="Tahoma"/>
          <w:sz w:val="20"/>
          <w:szCs w:val="20"/>
          <w:lang w:eastAsia="sl-SI"/>
        </w:rPr>
        <w:t>ugotovil najmanj dve kršitvi v zvezi s plačilom za delo, delovnim časom, počitki, opravljanjem dela na podlagi pogodb civilnega prava kljub obstoju elementov delovnega razmerja ali v zvezi z zaposlovanjem na črno, za katere nam (gospodarskemu subjektu)  je bila s pravnomočno odločitvijo ali več pravnomočnimi odločitvami izrečena globa za prekršek;</w:t>
      </w:r>
    </w:p>
    <w:p w14:paraId="3BF7F972"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33297005" w14:textId="77777777" w:rsidR="00CC6F88" w:rsidRPr="00CC6F88" w:rsidRDefault="00CC6F88" w:rsidP="004A4E15">
      <w:pPr>
        <w:keepNext/>
        <w:keepLines/>
        <w:numPr>
          <w:ilvl w:val="0"/>
          <w:numId w:val="27"/>
        </w:numPr>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Pogoji za sodelovanje</w:t>
      </w:r>
    </w:p>
    <w:p w14:paraId="57BB2EFB" w14:textId="77777777" w:rsidR="00CC6F88" w:rsidRPr="00CC6F88" w:rsidRDefault="00CC6F88" w:rsidP="004A4E15">
      <w:pPr>
        <w:keepNext/>
        <w:keepLines/>
        <w:numPr>
          <w:ilvl w:val="1"/>
          <w:numId w:val="27"/>
        </w:numPr>
        <w:spacing w:after="0" w:line="240" w:lineRule="auto"/>
        <w:ind w:left="567" w:hanging="567"/>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da smo sposobni za opravljanje poklicne dejavnosti oziroma imamo registrirano dejavnost oziroma smo vpisani v enega od poklicnih ali poslovnih registrov, ki se vodijo v državi članici, v kateri imamo sedež;</w:t>
      </w:r>
    </w:p>
    <w:p w14:paraId="430631BE" w14:textId="77777777" w:rsidR="00CC6F88" w:rsidRPr="00CC6F88" w:rsidRDefault="00CC6F88" w:rsidP="004A4E15">
      <w:pPr>
        <w:keepNext/>
        <w:keepLines/>
        <w:numPr>
          <w:ilvl w:val="1"/>
          <w:numId w:val="27"/>
        </w:numPr>
        <w:spacing w:after="0" w:line="240" w:lineRule="auto"/>
        <w:ind w:left="567" w:hanging="567"/>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nismo uvrščeni na seznam poslovnih subjektov, s katerimi na podlagi 35. člena Zakona o integriteti in preprečevanju korupcije (Ur. l. RS, št. 69/11-UPB2, v nadaljevanju: ZIntPK), naročniki ne smejo sodelovati,</w:t>
      </w:r>
    </w:p>
    <w:p w14:paraId="5FAF28B4" w14:textId="77777777" w:rsidR="00CC6F88" w:rsidRPr="00CC6F88" w:rsidRDefault="00CC6F88" w:rsidP="004A4E15">
      <w:pPr>
        <w:keepNext/>
        <w:keepLines/>
        <w:numPr>
          <w:ilvl w:val="1"/>
          <w:numId w:val="27"/>
        </w:numPr>
        <w:spacing w:after="0" w:line="240" w:lineRule="auto"/>
        <w:ind w:left="567" w:hanging="567"/>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da se strinjamo in v celoti izpolnjujemo vse pogoje in zahteve glede predmeta javnega naročila, za katerega oddajamo ponudbo in ostalih pogojev in zahtev, ki so navedeni v predmetni razpisni dokumentaciji.</w:t>
      </w:r>
    </w:p>
    <w:p w14:paraId="5DB963B2"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2C32897E" w14:textId="77777777" w:rsidR="00CC6F88" w:rsidRPr="00CC6F88" w:rsidRDefault="00CC6F88" w:rsidP="004A4E15">
      <w:pPr>
        <w:keepNext/>
        <w:keepLines/>
        <w:numPr>
          <w:ilvl w:val="0"/>
          <w:numId w:val="27"/>
        </w:numPr>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Tehnična specifikacija ter ponudbeni pogoji in zahteve</w:t>
      </w:r>
    </w:p>
    <w:p w14:paraId="29D17AD8" w14:textId="043B875C" w:rsidR="00CC6F88" w:rsidRPr="00CC6F88" w:rsidRDefault="00CC6F88" w:rsidP="004A4E15">
      <w:pPr>
        <w:keepNext/>
        <w:keepLines/>
        <w:numPr>
          <w:ilvl w:val="1"/>
          <w:numId w:val="27"/>
        </w:numPr>
        <w:spacing w:after="0" w:line="240" w:lineRule="auto"/>
        <w:ind w:left="567" w:hanging="567"/>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da se strinjamo in v celoti izpolnjujemo vse pogoje in zahteve glede tehnične specifikacije in ostalih pogojev in zahtev, ki so navedeni v </w:t>
      </w:r>
      <w:r>
        <w:rPr>
          <w:rFonts w:ascii="Tahoma" w:eastAsia="Times New Roman" w:hAnsi="Tahoma" w:cs="Tahoma"/>
          <w:sz w:val="20"/>
          <w:szCs w:val="20"/>
          <w:lang w:eastAsia="sl-SI"/>
        </w:rPr>
        <w:t>tč. 2.2.</w:t>
      </w:r>
      <w:r w:rsidRPr="00CC6F88">
        <w:rPr>
          <w:rFonts w:ascii="Tahoma" w:eastAsia="Times New Roman" w:hAnsi="Tahoma" w:cs="Tahoma"/>
          <w:sz w:val="20"/>
          <w:szCs w:val="20"/>
          <w:lang w:eastAsia="sl-SI"/>
        </w:rPr>
        <w:t xml:space="preserve"> razpisne dokumentacije oz. v vseh njeni podtočkah in prilogah,</w:t>
      </w:r>
    </w:p>
    <w:p w14:paraId="646282AA"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323B9790" w14:textId="77777777" w:rsidR="00CC6F88" w:rsidRPr="00CC6F88" w:rsidRDefault="00CC6F88" w:rsidP="004A4E15">
      <w:pPr>
        <w:keepNext/>
        <w:keepLines/>
        <w:numPr>
          <w:ilvl w:val="0"/>
          <w:numId w:val="27"/>
        </w:numPr>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Tehnična in strokovna sposobnost</w:t>
      </w:r>
    </w:p>
    <w:p w14:paraId="3332470E" w14:textId="5D1F402F" w:rsidR="00CC6F88" w:rsidRDefault="00CC6F88" w:rsidP="004A4E15">
      <w:pPr>
        <w:keepNext/>
        <w:keepLines/>
        <w:numPr>
          <w:ilvl w:val="1"/>
          <w:numId w:val="27"/>
        </w:numPr>
        <w:spacing w:after="0" w:line="240" w:lineRule="auto"/>
        <w:ind w:left="426" w:hanging="426"/>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14:paraId="0B326E55" w14:textId="77777777" w:rsidR="00F85398" w:rsidRPr="00CC6F88" w:rsidRDefault="00F85398" w:rsidP="004A4E15">
      <w:pPr>
        <w:keepNext/>
        <w:keepLines/>
        <w:spacing w:after="0" w:line="240" w:lineRule="auto"/>
        <w:ind w:left="426"/>
        <w:jc w:val="both"/>
        <w:rPr>
          <w:rFonts w:ascii="Tahoma" w:eastAsia="Times New Roman" w:hAnsi="Tahoma" w:cs="Tahoma"/>
          <w:sz w:val="20"/>
          <w:szCs w:val="20"/>
          <w:lang w:eastAsia="sl-SI"/>
        </w:rPr>
      </w:pPr>
    </w:p>
    <w:p w14:paraId="2ADCB276"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6FB7328E" w14:textId="32F89258"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lastRenderedPageBreak/>
        <w:t>S podpisom te izjave izjavljamo, da smo v celoti seznanjeni z vsebino razpisne dokumentacije ter vsemi njenimi popravki in dopolnitvami oz. spremembami ter da se strinjamo in sprejemamo tudi vse ostale pogoje in zahteve predmetne razpisne dokumentacije, vključno z vsebi</w:t>
      </w:r>
      <w:r w:rsidR="00F85398">
        <w:rPr>
          <w:rFonts w:ascii="Tahoma" w:eastAsia="Times New Roman" w:hAnsi="Tahoma" w:cs="Tahoma"/>
          <w:b/>
          <w:sz w:val="20"/>
          <w:szCs w:val="20"/>
          <w:lang w:eastAsia="sl-SI"/>
        </w:rPr>
        <w:t xml:space="preserve">no pogodbe/okvirnega sporazuma, </w:t>
      </w:r>
      <w:r w:rsidRPr="00CC6F88">
        <w:rPr>
          <w:rFonts w:ascii="Tahoma" w:eastAsia="Times New Roman" w:hAnsi="Tahoma" w:cs="Tahoma"/>
          <w:b/>
          <w:sz w:val="20"/>
          <w:szCs w:val="20"/>
          <w:lang w:eastAsia="sl-SI"/>
        </w:rPr>
        <w:t>ter prevzemamo kazensko in materialno odgovornost, da so vsi podatki in dokumenti, podani v ponudbi, resnični, in da priložene listine ustrezajo originalu.</w:t>
      </w:r>
    </w:p>
    <w:p w14:paraId="621B5BAF"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4E992A35"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64F500BA" w14:textId="5877FFFB"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 xml:space="preserve">S podpisom te izjave dajemo soglasje, da </w:t>
      </w:r>
      <w:r w:rsidR="00AA27EE">
        <w:rPr>
          <w:rFonts w:ascii="Tahoma" w:eastAsia="Times New Roman" w:hAnsi="Tahoma" w:cs="Tahoma"/>
          <w:b/>
          <w:sz w:val="20"/>
          <w:szCs w:val="20"/>
          <w:lang w:eastAsia="sl-SI"/>
        </w:rPr>
        <w:t>JAVNI HOLDING Ljubljana d.o.o.</w:t>
      </w:r>
      <w:r w:rsidRPr="00CC6F88">
        <w:rPr>
          <w:rFonts w:ascii="Tahoma" w:eastAsia="Times New Roman" w:hAnsi="Tahoma" w:cs="Tahoma"/>
          <w:b/>
          <w:sz w:val="20"/>
          <w:szCs w:val="20"/>
          <w:lang w:eastAsia="sl-SI"/>
        </w:rPr>
        <w:t xml:space="preserve"> </w:t>
      </w:r>
    </w:p>
    <w:p w14:paraId="2629D8BB" w14:textId="33BD45C1" w:rsidR="00CC6F88" w:rsidRPr="00CC6F88" w:rsidRDefault="00CC6F88" w:rsidP="004A4E15">
      <w:pPr>
        <w:keepNext/>
        <w:keepLines/>
        <w:numPr>
          <w:ilvl w:val="0"/>
          <w:numId w:val="50"/>
        </w:numPr>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 xml:space="preserve">v zvezi z oddajo javnega naročila št. </w:t>
      </w:r>
      <w:r w:rsidR="00D916B7">
        <w:rPr>
          <w:rFonts w:ascii="Tahoma" w:eastAsia="Times New Roman" w:hAnsi="Tahoma" w:cs="Tahoma"/>
          <w:b/>
          <w:sz w:val="20"/>
          <w:szCs w:val="20"/>
          <w:lang w:eastAsia="sl-SI"/>
        </w:rPr>
        <w:t>VKS-19/21</w:t>
      </w:r>
      <w:r w:rsidR="00FE6C15" w:rsidRPr="00FE6C15">
        <w:rPr>
          <w:rFonts w:ascii="Tahoma" w:eastAsia="Times New Roman" w:hAnsi="Tahoma" w:cs="Tahoma"/>
          <w:b/>
          <w:sz w:val="20"/>
          <w:szCs w:val="20"/>
          <w:lang w:eastAsia="sl-SI"/>
        </w:rPr>
        <w:t xml:space="preserve"> – Košnja in odstranjevanje divjega grmičevja na brežinah Ljubljanice, Gradaščice in Grubarjevega prekopa ter čiščenje brežin Ljubljanice in Gradaščice</w:t>
      </w:r>
      <w:r w:rsidRPr="00CC6F88">
        <w:rPr>
          <w:rFonts w:ascii="Tahoma" w:eastAsia="Times New Roman" w:hAnsi="Tahoma" w:cs="Tahoma"/>
          <w:b/>
          <w:sz w:val="20"/>
          <w:szCs w:val="20"/>
          <w:lang w:eastAsia="sl-SI"/>
        </w:rPr>
        <w:t xml:space="preserve">  pridobi podatke za preveritev ponudbe/ zahtev iz tč. 3.1. razpisne dokumentacije v skladu z 89. členom ZJN-3 v enotnem informacijskem sistemu – eDosje iz devetega odstavka 77. člena ZJN-3,</w:t>
      </w:r>
    </w:p>
    <w:p w14:paraId="2E6C4CC2" w14:textId="025929A1" w:rsidR="00CC6F88" w:rsidRPr="00CC6F88" w:rsidRDefault="00CC6F88" w:rsidP="004A4E15">
      <w:pPr>
        <w:keepNext/>
        <w:keepLines/>
        <w:numPr>
          <w:ilvl w:val="0"/>
          <w:numId w:val="50"/>
        </w:numPr>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 xml:space="preserve">za potrebe preverjanja izpolnjevanja pogojev (zahtev iz tč. 3.1. razpisne dokumentacije) v postopku oddaje javnega naročila št. </w:t>
      </w:r>
      <w:r w:rsidR="00D916B7">
        <w:rPr>
          <w:rFonts w:ascii="Tahoma" w:hAnsi="Tahoma" w:cs="Tahoma"/>
          <w:b/>
          <w:color w:val="000000" w:themeColor="text1"/>
          <w:sz w:val="20"/>
        </w:rPr>
        <w:t>VKS-19/21</w:t>
      </w:r>
      <w:r w:rsidR="00FE6C15" w:rsidRPr="00FE6C15">
        <w:rPr>
          <w:rFonts w:ascii="Tahoma" w:hAnsi="Tahoma" w:cs="Tahoma"/>
          <w:b/>
          <w:color w:val="000000" w:themeColor="text1"/>
          <w:sz w:val="20"/>
        </w:rPr>
        <w:t xml:space="preserve"> – Košnja in odstranjevanje divjega grmičevja na brežinah Ljubljanice, Gradaščice in Grubarjevega prekopa ter čiščenje brežin Ljubljanice in Gradaščice</w:t>
      </w:r>
      <w:r w:rsidRPr="00CC6F88">
        <w:rPr>
          <w:rFonts w:ascii="Tahoma" w:eastAsia="Times New Roman" w:hAnsi="Tahoma" w:cs="Tahoma"/>
          <w:b/>
          <w:sz w:val="20"/>
          <w:szCs w:val="20"/>
          <w:lang w:eastAsia="sl-SI"/>
        </w:rPr>
        <w:t xml:space="preserve">  od Ministrstva za pravosodje pridobi potrdilo iz kazenske evidence za pravne in fizične osebe.</w:t>
      </w:r>
    </w:p>
    <w:p w14:paraId="0BC98B9E"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4DFDD768" w14:textId="77777777" w:rsidR="00CC6F88" w:rsidRPr="00CC6F88" w:rsidRDefault="00CC6F88" w:rsidP="004A4E15">
      <w:pPr>
        <w:keepNext/>
        <w:keepLines/>
        <w:spacing w:after="0" w:line="240" w:lineRule="auto"/>
        <w:jc w:val="both"/>
        <w:rPr>
          <w:rFonts w:ascii="Tahoma" w:eastAsia="Times New Roman" w:hAnsi="Tahoma" w:cs="Tahoma"/>
          <w:bCs/>
          <w:i/>
          <w:sz w:val="20"/>
          <w:szCs w:val="20"/>
          <w:lang w:eastAsia="sl-SI"/>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CC6F88" w:rsidRPr="00CC6F88" w14:paraId="70AC23E0" w14:textId="77777777" w:rsidTr="00CC6F88">
        <w:trPr>
          <w:trHeight w:val="235"/>
        </w:trPr>
        <w:tc>
          <w:tcPr>
            <w:tcW w:w="3430" w:type="dxa"/>
            <w:tcBorders>
              <w:bottom w:val="single" w:sz="4" w:space="0" w:color="auto"/>
            </w:tcBorders>
          </w:tcPr>
          <w:p w14:paraId="1E3D94AA"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c>
        <w:tc>
          <w:tcPr>
            <w:tcW w:w="2574" w:type="dxa"/>
          </w:tcPr>
          <w:p w14:paraId="3B7CF61B"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c>
        <w:tc>
          <w:tcPr>
            <w:tcW w:w="3148" w:type="dxa"/>
            <w:tcBorders>
              <w:bottom w:val="single" w:sz="4" w:space="0" w:color="auto"/>
            </w:tcBorders>
          </w:tcPr>
          <w:p w14:paraId="43FA3410"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c>
      </w:tr>
      <w:tr w:rsidR="00CC6F88" w:rsidRPr="00CC6F88" w14:paraId="51BE8B09" w14:textId="77777777" w:rsidTr="00CC6F88">
        <w:trPr>
          <w:trHeight w:val="235"/>
        </w:trPr>
        <w:tc>
          <w:tcPr>
            <w:tcW w:w="3430" w:type="dxa"/>
            <w:tcBorders>
              <w:top w:val="single" w:sz="4" w:space="0" w:color="auto"/>
            </w:tcBorders>
          </w:tcPr>
          <w:p w14:paraId="16E92EF4"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(kraj, datum)</w:t>
            </w:r>
          </w:p>
        </w:tc>
        <w:tc>
          <w:tcPr>
            <w:tcW w:w="2574" w:type="dxa"/>
          </w:tcPr>
          <w:p w14:paraId="0ABB13BF"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Žig</w:t>
            </w:r>
          </w:p>
        </w:tc>
        <w:tc>
          <w:tcPr>
            <w:tcW w:w="3148" w:type="dxa"/>
            <w:tcBorders>
              <w:top w:val="single" w:sz="4" w:space="0" w:color="auto"/>
            </w:tcBorders>
          </w:tcPr>
          <w:p w14:paraId="45F13657"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(Ime in priimek ter podpis zastopnika ponudnika/partnerja)</w:t>
            </w:r>
          </w:p>
        </w:tc>
      </w:tr>
    </w:tbl>
    <w:p w14:paraId="15E8B389" w14:textId="77777777" w:rsidR="00CC6F88" w:rsidRPr="00CC6F88" w:rsidRDefault="00CC6F88" w:rsidP="004A4E15">
      <w:pPr>
        <w:keepNext/>
        <w:keepLines/>
        <w:spacing w:after="0" w:line="240" w:lineRule="auto"/>
        <w:jc w:val="both"/>
        <w:rPr>
          <w:rFonts w:ascii="Tahoma" w:eastAsia="Times New Roman" w:hAnsi="Tahoma" w:cs="Tahoma"/>
          <w:b/>
          <w:bCs/>
          <w:i/>
          <w:sz w:val="20"/>
          <w:szCs w:val="20"/>
          <w:lang w:eastAsia="sl-SI"/>
        </w:rPr>
      </w:pPr>
    </w:p>
    <w:p w14:paraId="1B3C4B64" w14:textId="77777777" w:rsidR="00CC6F88" w:rsidRPr="00CC6F88" w:rsidRDefault="00CC6F88" w:rsidP="004A4E15">
      <w:pPr>
        <w:keepNext/>
        <w:keepLines/>
        <w:spacing w:after="0" w:line="240" w:lineRule="auto"/>
        <w:jc w:val="both"/>
        <w:rPr>
          <w:rFonts w:ascii="Tahoma" w:eastAsia="Times New Roman" w:hAnsi="Tahoma" w:cs="Tahoma"/>
          <w:b/>
          <w:bCs/>
          <w:i/>
          <w:sz w:val="20"/>
          <w:szCs w:val="20"/>
          <w:lang w:eastAsia="sl-SI"/>
        </w:rPr>
      </w:pPr>
    </w:p>
    <w:p w14:paraId="7324ECC7" w14:textId="77777777" w:rsidR="00CC6F88" w:rsidRPr="00CC6F88" w:rsidRDefault="00CC6F88" w:rsidP="004A4E15">
      <w:pPr>
        <w:keepNext/>
        <w:keepLines/>
        <w:spacing w:after="0" w:line="240" w:lineRule="auto"/>
        <w:jc w:val="both"/>
        <w:rPr>
          <w:rFonts w:ascii="Tahoma" w:eastAsia="Times New Roman" w:hAnsi="Tahoma" w:cs="Tahoma"/>
          <w:b/>
          <w:bCs/>
          <w:i/>
          <w:sz w:val="20"/>
          <w:szCs w:val="20"/>
          <w:lang w:eastAsia="sl-SI"/>
        </w:rPr>
      </w:pPr>
    </w:p>
    <w:p w14:paraId="6A9C89FF" w14:textId="77777777" w:rsidR="00CC6F88" w:rsidRPr="00CC6F88" w:rsidRDefault="00CC6F88" w:rsidP="004A4E15">
      <w:pPr>
        <w:keepNext/>
        <w:keepLines/>
        <w:spacing w:after="0" w:line="240" w:lineRule="auto"/>
        <w:jc w:val="both"/>
        <w:rPr>
          <w:rFonts w:ascii="Tahoma" w:eastAsia="Times New Roman" w:hAnsi="Tahoma" w:cs="Tahoma"/>
          <w:b/>
          <w:bCs/>
          <w:i/>
          <w:sz w:val="20"/>
          <w:szCs w:val="20"/>
          <w:lang w:eastAsia="sl-SI"/>
        </w:rPr>
      </w:pPr>
    </w:p>
    <w:p w14:paraId="1266F7A5" w14:textId="77777777" w:rsidR="00CC6F88" w:rsidRPr="00CC6F88" w:rsidRDefault="00CC6F88" w:rsidP="004A4E15">
      <w:pPr>
        <w:keepNext/>
        <w:keepLines/>
        <w:spacing w:after="0" w:line="240" w:lineRule="auto"/>
        <w:jc w:val="both"/>
        <w:rPr>
          <w:rFonts w:ascii="Tahoma" w:eastAsia="Times New Roman" w:hAnsi="Tahoma" w:cs="Tahoma"/>
          <w:b/>
          <w:bCs/>
          <w:i/>
          <w:sz w:val="20"/>
          <w:szCs w:val="20"/>
          <w:lang w:eastAsia="sl-SI"/>
        </w:rPr>
      </w:pPr>
    </w:p>
    <w:p w14:paraId="13374006" w14:textId="77777777" w:rsidR="00CC6F88" w:rsidRPr="00CC6F88" w:rsidRDefault="00CC6F88" w:rsidP="004A4E15">
      <w:pPr>
        <w:keepNext/>
        <w:keepLines/>
        <w:spacing w:after="0" w:line="240" w:lineRule="auto"/>
        <w:jc w:val="both"/>
        <w:rPr>
          <w:rFonts w:ascii="Tahoma" w:eastAsia="Times New Roman" w:hAnsi="Tahoma" w:cs="Tahoma"/>
          <w:b/>
          <w:bCs/>
          <w:i/>
          <w:sz w:val="20"/>
          <w:szCs w:val="20"/>
          <w:lang w:eastAsia="sl-SI"/>
        </w:rPr>
      </w:pPr>
    </w:p>
    <w:p w14:paraId="499FD9CE" w14:textId="77777777" w:rsidR="00CC6F88" w:rsidRPr="00CC6F88" w:rsidRDefault="00CC6F88" w:rsidP="004A4E15">
      <w:pPr>
        <w:keepNext/>
        <w:keepLines/>
        <w:spacing w:after="0" w:line="240" w:lineRule="auto"/>
        <w:jc w:val="both"/>
        <w:rPr>
          <w:rFonts w:ascii="Tahoma" w:eastAsia="Times New Roman" w:hAnsi="Tahoma" w:cs="Tahoma"/>
          <w:bCs/>
          <w:i/>
          <w:iCs/>
          <w:sz w:val="20"/>
          <w:szCs w:val="20"/>
          <w:lang w:eastAsia="sl-SI"/>
        </w:rPr>
      </w:pPr>
      <w:r w:rsidRPr="00CC6F88">
        <w:rPr>
          <w:rFonts w:ascii="Tahoma" w:eastAsia="Times New Roman" w:hAnsi="Tahoma" w:cs="Tahoma"/>
          <w:b/>
          <w:bCs/>
          <w:i/>
          <w:sz w:val="20"/>
          <w:szCs w:val="20"/>
          <w:lang w:eastAsia="sl-SI"/>
        </w:rPr>
        <w:t xml:space="preserve">Navodilo: </w:t>
      </w:r>
      <w:r w:rsidRPr="00CC6F88">
        <w:rPr>
          <w:rFonts w:ascii="Tahoma" w:eastAsia="Times New Roman" w:hAnsi="Tahoma" w:cs="Tahoma"/>
          <w:bCs/>
          <w:i/>
          <w:iCs/>
          <w:sz w:val="20"/>
          <w:szCs w:val="20"/>
          <w:lang w:eastAsia="sl-SI"/>
        </w:rPr>
        <w:t xml:space="preserve">Izjavo izpolni in podpiše </w:t>
      </w:r>
      <w:r w:rsidRPr="00CC6F88">
        <w:rPr>
          <w:rFonts w:ascii="Tahoma" w:eastAsia="Times New Roman" w:hAnsi="Tahoma" w:cs="Tahoma"/>
          <w:bCs/>
          <w:i/>
          <w:iCs/>
          <w:sz w:val="20"/>
          <w:szCs w:val="20"/>
          <w:u w:val="single"/>
          <w:lang w:eastAsia="sl-SI"/>
        </w:rPr>
        <w:t>ponudnik</w:t>
      </w:r>
      <w:r w:rsidRPr="00CC6F88">
        <w:rPr>
          <w:rFonts w:ascii="Tahoma" w:eastAsia="Times New Roman" w:hAnsi="Tahoma" w:cs="Tahoma"/>
          <w:bCs/>
          <w:i/>
          <w:iCs/>
          <w:sz w:val="20"/>
          <w:szCs w:val="20"/>
          <w:lang w:eastAsia="sl-SI"/>
        </w:rPr>
        <w:t xml:space="preserve"> kot tudi vsi </w:t>
      </w:r>
      <w:r w:rsidRPr="00CC6F88">
        <w:rPr>
          <w:rFonts w:ascii="Tahoma" w:eastAsia="Times New Roman" w:hAnsi="Tahoma" w:cs="Tahoma"/>
          <w:bCs/>
          <w:i/>
          <w:iCs/>
          <w:sz w:val="20"/>
          <w:szCs w:val="20"/>
          <w:u w:val="single"/>
          <w:lang w:eastAsia="sl-SI"/>
        </w:rPr>
        <w:t>posamezni člani skupine ponudnikov</w:t>
      </w:r>
      <w:r w:rsidRPr="00CC6F88">
        <w:rPr>
          <w:rFonts w:ascii="Tahoma" w:eastAsia="Times New Roman" w:hAnsi="Tahoma" w:cs="Tahoma"/>
          <w:bCs/>
          <w:i/>
          <w:iCs/>
          <w:sz w:val="20"/>
          <w:szCs w:val="20"/>
          <w:lang w:eastAsia="sl-SI"/>
        </w:rPr>
        <w:t xml:space="preserve"> (partnerji) v primeru skupne ponudbe.</w:t>
      </w:r>
    </w:p>
    <w:p w14:paraId="1A405124"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7141DD63"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336508C5"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682AEDC6"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45E6F7FE"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4A610BCB"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4F900496"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08B552BB"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10F7603A"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238096DC"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5E74E3F0"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24B0482A"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4D454E6F"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360CF991"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5E4F9B8A"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5022A865"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146448C1"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40BB0E22"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3515EB15"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5CA7533C"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5FAED4E7"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047C68D6"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54467111"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34D24420"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14CDDEE9" w14:textId="48230CCD" w:rsidR="00FE6C15" w:rsidRDefault="00FE6C15"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E6C15" w:rsidRPr="00FE6C15" w14:paraId="77CD7E7F" w14:textId="77777777" w:rsidTr="000517B9">
        <w:tc>
          <w:tcPr>
            <w:tcW w:w="7725" w:type="dxa"/>
          </w:tcPr>
          <w:p w14:paraId="2337985B" w14:textId="77777777" w:rsidR="00FE6C15" w:rsidRPr="00FE6C15" w:rsidRDefault="00FE6C15" w:rsidP="004A4E15">
            <w:pPr>
              <w:keepNext/>
              <w:keepLines/>
              <w:spacing w:after="0" w:line="240" w:lineRule="auto"/>
              <w:jc w:val="both"/>
              <w:rPr>
                <w:rFonts w:ascii="Tahoma" w:hAnsi="Tahoma" w:cs="Tahoma"/>
                <w:sz w:val="20"/>
                <w:szCs w:val="20"/>
              </w:rPr>
            </w:pPr>
            <w:r w:rsidRPr="00FE6C15">
              <w:rPr>
                <w:rFonts w:ascii="Tahoma" w:hAnsi="Tahoma" w:cs="Tahoma"/>
                <w:sz w:val="20"/>
                <w:szCs w:val="20"/>
              </w:rPr>
              <w:lastRenderedPageBreak/>
              <w:t>UGOTAVLJANJE SPOSOBNOSTI – Izjava podizvajalca/subjekta, katerega zmogljivost uporablja</w:t>
            </w:r>
          </w:p>
        </w:tc>
        <w:tc>
          <w:tcPr>
            <w:tcW w:w="1417" w:type="dxa"/>
          </w:tcPr>
          <w:p w14:paraId="26DC985A" w14:textId="77777777" w:rsidR="00FE6C15" w:rsidRPr="00FE6C15" w:rsidRDefault="00FE6C15" w:rsidP="004A4E15">
            <w:pPr>
              <w:keepNext/>
              <w:keepLines/>
              <w:jc w:val="both"/>
              <w:rPr>
                <w:rFonts w:ascii="Tahoma" w:hAnsi="Tahoma" w:cs="Tahoma"/>
                <w:b/>
                <w:i/>
                <w:sz w:val="20"/>
                <w:szCs w:val="20"/>
              </w:rPr>
            </w:pPr>
            <w:r w:rsidRPr="00FE6C15">
              <w:rPr>
                <w:rFonts w:ascii="Tahoma" w:hAnsi="Tahoma" w:cs="Tahoma"/>
                <w:b/>
                <w:i/>
                <w:sz w:val="20"/>
                <w:szCs w:val="20"/>
              </w:rPr>
              <w:t>Priloga 3/2</w:t>
            </w:r>
          </w:p>
        </w:tc>
      </w:tr>
    </w:tbl>
    <w:p w14:paraId="217ACB1F" w14:textId="77777777" w:rsidR="00FE6C15" w:rsidRDefault="00FE6C15" w:rsidP="004A4E15">
      <w:pPr>
        <w:pStyle w:val="Blokbesedila"/>
        <w:keepNext/>
        <w:keepLines/>
        <w:tabs>
          <w:tab w:val="left" w:pos="9354"/>
        </w:tabs>
        <w:ind w:left="0" w:right="-2"/>
        <w:rPr>
          <w:rFonts w:ascii="Tahoma" w:hAnsi="Tahoma" w:cs="Tahoma"/>
          <w:sz w:val="20"/>
        </w:rPr>
      </w:pPr>
    </w:p>
    <w:p w14:paraId="7ECF16D6" w14:textId="2F983F83" w:rsidR="00FE6C15" w:rsidRPr="00097989" w:rsidRDefault="00FE6C15" w:rsidP="004A4E15">
      <w:pPr>
        <w:pStyle w:val="Blokbesedila"/>
        <w:keepNext/>
        <w:keepLines/>
        <w:tabs>
          <w:tab w:val="left" w:pos="9354"/>
        </w:tabs>
        <w:spacing w:line="276" w:lineRule="auto"/>
        <w:ind w:left="0" w:right="-2"/>
        <w:jc w:val="both"/>
        <w:rPr>
          <w:rFonts w:ascii="Tahoma" w:hAnsi="Tahoma" w:cs="Tahoma"/>
          <w:i/>
          <w:sz w:val="20"/>
        </w:rPr>
      </w:pPr>
      <w:r w:rsidRPr="00160629">
        <w:rPr>
          <w:rFonts w:ascii="Tahoma" w:hAnsi="Tahoma" w:cs="Tahoma"/>
          <w:sz w:val="20"/>
        </w:rPr>
        <w:t xml:space="preserve">V zvezi z javnim naročilom št. </w:t>
      </w:r>
      <w:r w:rsidR="00D916B7">
        <w:rPr>
          <w:rFonts w:ascii="Tahoma" w:hAnsi="Tahoma" w:cs="Tahoma"/>
          <w:b/>
          <w:color w:val="000000" w:themeColor="text1"/>
          <w:sz w:val="20"/>
        </w:rPr>
        <w:t>VKS-19/21</w:t>
      </w:r>
      <w:r w:rsidRPr="00FE6C15">
        <w:rPr>
          <w:rFonts w:ascii="Tahoma" w:hAnsi="Tahoma" w:cs="Tahoma"/>
          <w:b/>
          <w:color w:val="000000" w:themeColor="text1"/>
          <w:sz w:val="20"/>
        </w:rPr>
        <w:t xml:space="preserve"> – Košnja in odstranjevanje divjega grmičevja na brežinah Ljubljanice, Gradaščice in Grubarjevega prekopa ter čiščenje brežin Ljubljanice in Gradaščice</w:t>
      </w:r>
      <w:r>
        <w:rPr>
          <w:rFonts w:ascii="Tahoma" w:hAnsi="Tahoma" w:cs="Tahoma"/>
          <w:b/>
          <w:color w:val="000000" w:themeColor="text1"/>
          <w:sz w:val="20"/>
        </w:rPr>
        <w:t xml:space="preserve"> </w:t>
      </w:r>
      <w:r w:rsidRPr="00321F02">
        <w:rPr>
          <w:rFonts w:ascii="Tahoma" w:hAnsi="Tahoma" w:cs="Tahoma"/>
          <w:b/>
          <w:color w:val="000000" w:themeColor="text1"/>
          <w:sz w:val="20"/>
        </w:rPr>
        <w:t xml:space="preserve"> </w:t>
      </w:r>
      <w:r>
        <w:rPr>
          <w:rFonts w:ascii="Tahoma" w:hAnsi="Tahoma" w:cs="Tahoma"/>
          <w:b/>
          <w:sz w:val="20"/>
        </w:rPr>
        <w:t>__________</w:t>
      </w:r>
      <w:r w:rsidRPr="00160629">
        <w:rPr>
          <w:rFonts w:ascii="Tahoma" w:hAnsi="Tahoma" w:cs="Tahoma"/>
          <w:b/>
          <w:sz w:val="20"/>
        </w:rPr>
        <w:t>______________________</w:t>
      </w:r>
      <w:r>
        <w:rPr>
          <w:rFonts w:ascii="Tahoma" w:hAnsi="Tahoma" w:cs="Tahoma"/>
          <w:b/>
          <w:sz w:val="20"/>
        </w:rPr>
        <w:t>______________</w:t>
      </w:r>
      <w:r w:rsidRPr="00160629">
        <w:rPr>
          <w:rFonts w:ascii="Tahoma" w:hAnsi="Tahoma" w:cs="Tahoma"/>
          <w:b/>
          <w:sz w:val="20"/>
        </w:rPr>
        <w:t xml:space="preserve"> </w:t>
      </w:r>
      <w:r w:rsidRPr="00097989">
        <w:rPr>
          <w:rFonts w:ascii="Tahoma" w:hAnsi="Tahoma" w:cs="Tahoma"/>
          <w:i/>
          <w:sz w:val="20"/>
        </w:rPr>
        <w:t>(navedba podizvajalca/subjekta, katerega zmogljivost</w:t>
      </w:r>
      <w:r w:rsidRPr="00097989">
        <w:rPr>
          <w:rFonts w:ascii="Tahoma" w:hAnsi="Tahoma" w:cs="Tahoma"/>
          <w:i/>
        </w:rPr>
        <w:t xml:space="preserve"> </w:t>
      </w:r>
      <w:r w:rsidRPr="00097989">
        <w:rPr>
          <w:rFonts w:ascii="Tahoma" w:hAnsi="Tahoma" w:cs="Tahoma"/>
          <w:i/>
          <w:sz w:val="20"/>
        </w:rPr>
        <w:t>uporablja ponudnik</w:t>
      </w:r>
      <w:r>
        <w:rPr>
          <w:rFonts w:ascii="Tahoma" w:hAnsi="Tahoma" w:cs="Tahoma"/>
          <w:i/>
          <w:sz w:val="20"/>
        </w:rPr>
        <w:t xml:space="preserve"> – naziv in naslov</w:t>
      </w:r>
      <w:r w:rsidRPr="00097989">
        <w:rPr>
          <w:rFonts w:ascii="Tahoma" w:hAnsi="Tahoma" w:cs="Tahoma"/>
          <w:i/>
          <w:sz w:val="20"/>
        </w:rPr>
        <w:t>)</w:t>
      </w:r>
      <w:r w:rsidRPr="001602AC">
        <w:rPr>
          <w:rFonts w:ascii="Tahoma" w:hAnsi="Tahoma" w:cs="Tahoma"/>
          <w:sz w:val="20"/>
        </w:rPr>
        <w:t xml:space="preserve"> , matična št.: ______________________ ,</w:t>
      </w:r>
    </w:p>
    <w:p w14:paraId="69AC00E2" w14:textId="77777777" w:rsidR="00FE6C15" w:rsidRDefault="00FE6C15" w:rsidP="004A4E15">
      <w:pPr>
        <w:pStyle w:val="Blokbesedila"/>
        <w:keepNext/>
        <w:keepLines/>
        <w:tabs>
          <w:tab w:val="left" w:pos="9354"/>
        </w:tabs>
        <w:ind w:left="0" w:right="-2"/>
        <w:rPr>
          <w:rFonts w:ascii="Tahoma" w:hAnsi="Tahoma" w:cs="Tahoma"/>
          <w:b/>
          <w:sz w:val="20"/>
        </w:rPr>
      </w:pPr>
    </w:p>
    <w:p w14:paraId="06AAC2BC" w14:textId="77777777" w:rsidR="00FE6C15" w:rsidRDefault="00FE6C15" w:rsidP="004A4E15">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5FFD5799" w14:textId="77777777" w:rsidR="00FE6C15" w:rsidRDefault="00FE6C15" w:rsidP="004A4E15">
      <w:pPr>
        <w:pStyle w:val="Blokbesedila"/>
        <w:keepNext/>
        <w:keepLines/>
        <w:numPr>
          <w:ilvl w:val="0"/>
          <w:numId w:val="54"/>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1516765B" w14:textId="77777777" w:rsidR="00FE6C15" w:rsidRDefault="00FE6C15" w:rsidP="004A4E15">
      <w:pPr>
        <w:pStyle w:val="Blokbesedila"/>
        <w:keepNext/>
        <w:keepLines/>
        <w:tabs>
          <w:tab w:val="left" w:pos="9354"/>
        </w:tabs>
        <w:ind w:left="0" w:right="-2"/>
        <w:jc w:val="both"/>
        <w:rPr>
          <w:rFonts w:ascii="Tahoma" w:hAnsi="Tahoma" w:cs="Tahoma"/>
          <w:b/>
          <w:sz w:val="20"/>
        </w:rPr>
      </w:pPr>
    </w:p>
    <w:p w14:paraId="19C73882" w14:textId="77777777" w:rsidR="00FE6C15" w:rsidRDefault="00FE6C15" w:rsidP="004A4E15">
      <w:pPr>
        <w:pStyle w:val="Blokbesedila"/>
        <w:keepNext/>
        <w:keepLines/>
        <w:numPr>
          <w:ilvl w:val="1"/>
          <w:numId w:val="54"/>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0ACF9697" w14:textId="77777777" w:rsidR="00FE6C15" w:rsidRDefault="00FE6C15" w:rsidP="004A4E15">
      <w:pPr>
        <w:pStyle w:val="Blokbesedila"/>
        <w:keepNext/>
        <w:keepLines/>
        <w:numPr>
          <w:ilvl w:val="1"/>
          <w:numId w:val="54"/>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58D0DDA5" w14:textId="77777777" w:rsidR="00FE6C15" w:rsidRDefault="00FE6C15" w:rsidP="004A4E15">
      <w:pPr>
        <w:pStyle w:val="Blokbesedila"/>
        <w:keepNext/>
        <w:keepLines/>
        <w:numPr>
          <w:ilvl w:val="1"/>
          <w:numId w:val="54"/>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5FD3E505" w14:textId="77777777" w:rsidR="00FE6C15" w:rsidRDefault="00FE6C15" w:rsidP="004A4E15">
      <w:pPr>
        <w:pStyle w:val="Blokbesedila"/>
        <w:keepNext/>
        <w:keepLines/>
        <w:numPr>
          <w:ilvl w:val="1"/>
          <w:numId w:val="54"/>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680AD5">
        <w:rPr>
          <w:rFonts w:ascii="Tahoma" w:hAnsi="Tahoma" w:cs="Tahoma"/>
          <w:sz w:val="20"/>
        </w:rPr>
        <w:t xml:space="preserve">v zadnjih treh letih pred potekom roka za oddajo ponudb ali prijav pristojni organ Republike Slovenije ali druge države članice ali tretje države pri </w:t>
      </w:r>
      <w:r>
        <w:rPr>
          <w:rFonts w:ascii="Tahoma" w:hAnsi="Tahoma" w:cs="Tahoma"/>
          <w:sz w:val="20"/>
        </w:rPr>
        <w:t>nas (gospodarskem subjektu) ni</w:t>
      </w:r>
      <w:r w:rsidRPr="00680AD5">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w:t>
      </w:r>
      <w:r>
        <w:rPr>
          <w:rFonts w:ascii="Tahoma" w:hAnsi="Tahoma" w:cs="Tahoma"/>
          <w:sz w:val="20"/>
        </w:rPr>
        <w:t>e nam (gospodarskemu subjektu)</w:t>
      </w:r>
      <w:r w:rsidRPr="00680AD5">
        <w:rPr>
          <w:rFonts w:ascii="Tahoma" w:hAnsi="Tahoma" w:cs="Tahoma"/>
          <w:sz w:val="20"/>
        </w:rPr>
        <w:t xml:space="preserve"> je bila s pravnomočno odločitvijo ali več pravnomočnimi odločitvami izrečena globa za prekršek</w:t>
      </w:r>
      <w:r w:rsidRPr="007B2B90">
        <w:rPr>
          <w:rFonts w:ascii="Tahoma" w:hAnsi="Tahoma" w:cs="Tahoma"/>
          <w:sz w:val="20"/>
        </w:rPr>
        <w:t>;</w:t>
      </w:r>
    </w:p>
    <w:p w14:paraId="5F05E81A" w14:textId="77777777" w:rsidR="00FE6C15" w:rsidRDefault="00FE6C15" w:rsidP="004A4E15">
      <w:pPr>
        <w:keepNext/>
        <w:keepLines/>
        <w:jc w:val="both"/>
        <w:rPr>
          <w:rFonts w:ascii="Tahoma" w:hAnsi="Tahoma" w:cs="Tahoma"/>
          <w:bCs/>
          <w:i/>
          <w:noProof/>
          <w:sz w:val="18"/>
          <w:szCs w:val="18"/>
        </w:rPr>
      </w:pPr>
    </w:p>
    <w:p w14:paraId="00A60DE2" w14:textId="77777777" w:rsidR="00FE6C15" w:rsidRPr="007B2B90" w:rsidRDefault="00FE6C15" w:rsidP="004A4E15">
      <w:pPr>
        <w:pStyle w:val="Blokbesedila"/>
        <w:keepNext/>
        <w:keepLines/>
        <w:numPr>
          <w:ilvl w:val="0"/>
          <w:numId w:val="54"/>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7D6F41CF" w14:textId="77777777" w:rsidR="00FE6C15" w:rsidRDefault="00FE6C15" w:rsidP="004A4E15">
      <w:pPr>
        <w:keepNext/>
        <w:keepLines/>
        <w:ind w:left="426" w:hanging="426"/>
        <w:jc w:val="both"/>
        <w:rPr>
          <w:rFonts w:ascii="Tahoma" w:hAnsi="Tahoma" w:cs="Tahoma"/>
          <w:bCs/>
          <w:noProof/>
          <w:sz w:val="18"/>
          <w:szCs w:val="18"/>
        </w:rPr>
      </w:pPr>
    </w:p>
    <w:p w14:paraId="303C9092" w14:textId="77777777" w:rsidR="00FE6C15" w:rsidRPr="00BE35B2" w:rsidRDefault="00FE6C15" w:rsidP="004A4E15">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5DF6CFBE" w14:textId="77777777" w:rsidR="00FE6C15" w:rsidRDefault="00FE6C15" w:rsidP="004A4E15">
      <w:pPr>
        <w:pStyle w:val="Blokbesedila"/>
        <w:keepNext/>
        <w:keepLines/>
        <w:numPr>
          <w:ilvl w:val="1"/>
          <w:numId w:val="54"/>
        </w:numPr>
        <w:tabs>
          <w:tab w:val="clear" w:pos="8647"/>
          <w:tab w:val="left" w:pos="426"/>
          <w:tab w:val="left" w:pos="9354"/>
        </w:tabs>
        <w:ind w:left="426" w:right="-2" w:hanging="426"/>
        <w:jc w:val="both"/>
        <w:rPr>
          <w:rFonts w:ascii="Tahoma" w:hAnsi="Tahoma" w:cs="Tahoma"/>
          <w:sz w:val="20"/>
        </w:rPr>
      </w:pPr>
      <w:r w:rsidRPr="00FE6C1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08D16C69" w14:textId="1482189C" w:rsidR="00FE6C15" w:rsidRPr="00FE6C15" w:rsidRDefault="00FE6C15" w:rsidP="004A4E15">
      <w:pPr>
        <w:pStyle w:val="Blokbesedila"/>
        <w:keepNext/>
        <w:keepLines/>
        <w:numPr>
          <w:ilvl w:val="1"/>
          <w:numId w:val="54"/>
        </w:numPr>
        <w:tabs>
          <w:tab w:val="clear" w:pos="8647"/>
          <w:tab w:val="left" w:pos="426"/>
          <w:tab w:val="left" w:pos="9354"/>
        </w:tabs>
        <w:ind w:left="426" w:right="-2" w:hanging="426"/>
        <w:jc w:val="both"/>
        <w:rPr>
          <w:rFonts w:ascii="Tahoma" w:hAnsi="Tahoma" w:cs="Tahoma"/>
          <w:sz w:val="20"/>
        </w:rPr>
      </w:pPr>
      <w:r w:rsidRPr="00FE6C15">
        <w:rPr>
          <w:rFonts w:ascii="Tahoma" w:hAnsi="Tahoma" w:cs="Tahoma"/>
          <w:sz w:val="20"/>
        </w:rPr>
        <w:t>nismo uvrščeni na seznam poslovnih subjektov, s katerimi na podlagi 35. člena Zakona o integriteti in preprečevanju korupcije (Ur. l. RS, št. 69/11-UPB2, v nadaljevanju: ZIntPK), naročniki ne smejo sodelovati,</w:t>
      </w:r>
    </w:p>
    <w:p w14:paraId="6538AB65" w14:textId="38A848A1" w:rsidR="00FE6C15" w:rsidRPr="00FE6C15" w:rsidRDefault="00FE6C15" w:rsidP="004A4E15">
      <w:pPr>
        <w:pStyle w:val="Blokbesedila"/>
        <w:keepNext/>
        <w:keepLines/>
        <w:numPr>
          <w:ilvl w:val="1"/>
          <w:numId w:val="54"/>
        </w:numPr>
        <w:tabs>
          <w:tab w:val="clear" w:pos="8647"/>
          <w:tab w:val="left" w:pos="426"/>
          <w:tab w:val="left" w:pos="9354"/>
        </w:tabs>
        <w:ind w:left="426" w:right="-2" w:hanging="426"/>
        <w:jc w:val="both"/>
        <w:rPr>
          <w:rFonts w:ascii="Tahoma" w:hAnsi="Tahoma" w:cs="Tahoma"/>
          <w:sz w:val="20"/>
        </w:rPr>
      </w:pPr>
      <w:r w:rsidRPr="00FE6C15">
        <w:rPr>
          <w:rFonts w:ascii="Tahoma" w:hAnsi="Tahoma" w:cs="Tahoma"/>
          <w:sz w:val="20"/>
        </w:rPr>
        <w:t>da se strinjamo in v celoti izpolnjujemo vse pogoje in zahteve glede predmeta javnega naročila, za katerega sodelujemo pri oddaji ponudbe in ostalih pogojev in zahtev, ki so navedeni v predmetni razpisni dokumentaciji.</w:t>
      </w:r>
    </w:p>
    <w:p w14:paraId="4A1424D2" w14:textId="4CDFBD04" w:rsidR="00FE6C15" w:rsidRDefault="00FE6C15" w:rsidP="004A4E15">
      <w:pPr>
        <w:keepNext/>
        <w:keepLines/>
        <w:jc w:val="both"/>
        <w:rPr>
          <w:rFonts w:ascii="Tahoma" w:hAnsi="Tahoma" w:cs="Tahoma"/>
        </w:rPr>
      </w:pPr>
    </w:p>
    <w:p w14:paraId="3E632642" w14:textId="36B6258A" w:rsidR="00FE6C15" w:rsidRDefault="00FE6C15" w:rsidP="004A4E15">
      <w:pPr>
        <w:keepNext/>
        <w:keepLines/>
        <w:jc w:val="both"/>
        <w:rPr>
          <w:rFonts w:ascii="Tahoma" w:hAnsi="Tahoma" w:cs="Tahoma"/>
        </w:rPr>
      </w:pPr>
    </w:p>
    <w:p w14:paraId="04CAE100" w14:textId="5D14F255" w:rsidR="00FE6C15" w:rsidRDefault="00FE6C15" w:rsidP="004A4E15">
      <w:pPr>
        <w:keepNext/>
        <w:keepLines/>
        <w:jc w:val="both"/>
        <w:rPr>
          <w:rFonts w:ascii="Tahoma" w:hAnsi="Tahoma" w:cs="Tahoma"/>
        </w:rPr>
      </w:pPr>
    </w:p>
    <w:p w14:paraId="07A1A151" w14:textId="77777777" w:rsidR="00B148DC" w:rsidRDefault="00B148DC" w:rsidP="004A4E15">
      <w:pPr>
        <w:keepNext/>
        <w:keepLines/>
        <w:jc w:val="both"/>
        <w:rPr>
          <w:rFonts w:ascii="Tahoma" w:hAnsi="Tahoma" w:cs="Tahoma"/>
        </w:rPr>
      </w:pPr>
    </w:p>
    <w:p w14:paraId="01D5720C" w14:textId="77777777" w:rsidR="00FE6C15" w:rsidRDefault="00FE6C15" w:rsidP="004A4E15">
      <w:pPr>
        <w:pStyle w:val="Blokbesedila"/>
        <w:keepNext/>
        <w:keepLines/>
        <w:numPr>
          <w:ilvl w:val="0"/>
          <w:numId w:val="54"/>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lastRenderedPageBreak/>
        <w:t>Tehnična specifikacija ter ponudbeni pogoji in zahteve</w:t>
      </w:r>
    </w:p>
    <w:p w14:paraId="7484DD18" w14:textId="7D150F1E" w:rsidR="00FE6C15" w:rsidRDefault="00FE6C15" w:rsidP="004A4E15">
      <w:pPr>
        <w:pStyle w:val="Blokbesedila"/>
        <w:keepNext/>
        <w:keepLines/>
        <w:numPr>
          <w:ilvl w:val="1"/>
          <w:numId w:val="54"/>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sidR="00807F60">
        <w:rPr>
          <w:rFonts w:ascii="Tahoma" w:hAnsi="Tahoma" w:cs="Tahoma"/>
          <w:sz w:val="20"/>
        </w:rPr>
        <w:t xml:space="preserve">tč. </w:t>
      </w:r>
      <w:r w:rsidRPr="000609B0">
        <w:rPr>
          <w:rFonts w:ascii="Tahoma" w:hAnsi="Tahoma" w:cs="Tahoma"/>
          <w:sz w:val="20"/>
        </w:rPr>
        <w:t>2.</w:t>
      </w:r>
      <w:r w:rsidR="00807F60">
        <w:rPr>
          <w:rFonts w:ascii="Tahoma" w:hAnsi="Tahoma" w:cs="Tahoma"/>
          <w:sz w:val="20"/>
        </w:rPr>
        <w:t>2.</w:t>
      </w:r>
      <w:r w:rsidRPr="000609B0">
        <w:rPr>
          <w:rFonts w:ascii="Tahoma" w:hAnsi="Tahoma" w:cs="Tahoma"/>
          <w:sz w:val="20"/>
        </w:rPr>
        <w:t xml:space="preserve">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2822DE67" w14:textId="77777777" w:rsidR="00FE6C15" w:rsidRDefault="00FE6C15" w:rsidP="004A4E15">
      <w:pPr>
        <w:pStyle w:val="Blokbesedila"/>
        <w:keepNext/>
        <w:keepLines/>
        <w:tabs>
          <w:tab w:val="clear" w:pos="8647"/>
          <w:tab w:val="left" w:pos="426"/>
          <w:tab w:val="left" w:pos="9354"/>
        </w:tabs>
        <w:ind w:left="426" w:right="-2"/>
        <w:jc w:val="both"/>
        <w:rPr>
          <w:rFonts w:ascii="Tahoma" w:hAnsi="Tahoma" w:cs="Tahoma"/>
          <w:sz w:val="20"/>
        </w:rPr>
      </w:pPr>
    </w:p>
    <w:p w14:paraId="5CBAE990" w14:textId="77777777" w:rsidR="00FE6C15" w:rsidRDefault="00FE6C15" w:rsidP="004A4E15">
      <w:pPr>
        <w:pStyle w:val="Blokbesedila"/>
        <w:keepNext/>
        <w:keepLines/>
        <w:tabs>
          <w:tab w:val="clear" w:pos="8647"/>
          <w:tab w:val="left" w:pos="426"/>
          <w:tab w:val="left" w:pos="9354"/>
        </w:tabs>
        <w:ind w:left="426" w:right="-2"/>
        <w:jc w:val="both"/>
        <w:rPr>
          <w:rFonts w:ascii="Tahoma" w:hAnsi="Tahoma" w:cs="Tahoma"/>
          <w:sz w:val="20"/>
        </w:rPr>
      </w:pPr>
    </w:p>
    <w:p w14:paraId="099F127B" w14:textId="77777777" w:rsidR="00FE6C15" w:rsidRDefault="00FE6C15" w:rsidP="004A4E15">
      <w:pPr>
        <w:pStyle w:val="Blokbesedila"/>
        <w:keepNext/>
        <w:keepLines/>
        <w:numPr>
          <w:ilvl w:val="0"/>
          <w:numId w:val="54"/>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3694B201" w14:textId="77777777" w:rsidR="00FE6C15" w:rsidRDefault="00FE6C15" w:rsidP="004A4E15">
      <w:pPr>
        <w:pStyle w:val="Blokbesedila"/>
        <w:keepNext/>
        <w:keepLines/>
        <w:numPr>
          <w:ilvl w:val="1"/>
          <w:numId w:val="54"/>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14:paraId="017DA87C" w14:textId="77777777" w:rsidR="00FE6C15" w:rsidRDefault="00FE6C15" w:rsidP="004A4E15">
      <w:pPr>
        <w:pStyle w:val="Blokbesedila"/>
        <w:keepNext/>
        <w:keepLines/>
        <w:tabs>
          <w:tab w:val="clear" w:pos="8647"/>
          <w:tab w:val="left" w:pos="426"/>
        </w:tabs>
        <w:ind w:left="0" w:right="-2"/>
        <w:jc w:val="both"/>
        <w:rPr>
          <w:rFonts w:ascii="Tahoma" w:hAnsi="Tahoma" w:cs="Tahoma"/>
          <w:sz w:val="20"/>
        </w:rPr>
      </w:pPr>
    </w:p>
    <w:p w14:paraId="4CB54189" w14:textId="77777777" w:rsidR="00FE6C15" w:rsidRPr="00BC7556" w:rsidRDefault="00FE6C15" w:rsidP="004A4E15">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60A01037" w14:textId="77777777" w:rsidR="00FE6C15" w:rsidRDefault="00FE6C15" w:rsidP="004A4E15">
      <w:pPr>
        <w:keepNext/>
        <w:keepLines/>
        <w:ind w:left="426" w:hanging="426"/>
        <w:jc w:val="both"/>
        <w:rPr>
          <w:rFonts w:ascii="Tahoma" w:hAnsi="Tahoma" w:cs="Tahoma"/>
        </w:rPr>
      </w:pPr>
    </w:p>
    <w:p w14:paraId="779B056A" w14:textId="3E2028C3" w:rsidR="00FE6C15" w:rsidRPr="00AA27EE" w:rsidRDefault="00FE6C15" w:rsidP="004A4E15">
      <w:pPr>
        <w:keepNext/>
        <w:keepLines/>
        <w:spacing w:after="0" w:line="240" w:lineRule="auto"/>
        <w:jc w:val="both"/>
        <w:rPr>
          <w:rFonts w:ascii="Tahoma" w:eastAsia="Times New Roman" w:hAnsi="Tahoma" w:cs="Tahoma"/>
          <w:b/>
          <w:sz w:val="20"/>
          <w:szCs w:val="20"/>
          <w:lang w:eastAsia="sl-SI"/>
        </w:rPr>
      </w:pPr>
      <w:r w:rsidRPr="000326E2">
        <w:rPr>
          <w:rFonts w:ascii="Tahoma" w:hAnsi="Tahoma" w:cs="Tahoma"/>
          <w:b/>
          <w:sz w:val="20"/>
        </w:rPr>
        <w:t xml:space="preserve">S podpisom te izjave dajemo soglasje, da </w:t>
      </w:r>
      <w:r w:rsidR="00AA27EE">
        <w:rPr>
          <w:rFonts w:ascii="Tahoma" w:eastAsia="Times New Roman" w:hAnsi="Tahoma" w:cs="Tahoma"/>
          <w:b/>
          <w:sz w:val="20"/>
          <w:szCs w:val="20"/>
          <w:lang w:eastAsia="sl-SI"/>
        </w:rPr>
        <w:t>JAVNI HOLDING Ljubljana d.o.o.</w:t>
      </w:r>
      <w:r w:rsidR="00AA27EE" w:rsidRPr="00CC6F88">
        <w:rPr>
          <w:rFonts w:ascii="Tahoma" w:eastAsia="Times New Roman" w:hAnsi="Tahoma" w:cs="Tahoma"/>
          <w:b/>
          <w:sz w:val="20"/>
          <w:szCs w:val="20"/>
          <w:lang w:eastAsia="sl-SI"/>
        </w:rPr>
        <w:t xml:space="preserve"> </w:t>
      </w:r>
    </w:p>
    <w:p w14:paraId="112BA1E1" w14:textId="0C136C56" w:rsidR="00FE6C15" w:rsidRPr="00CD0288" w:rsidRDefault="00FE6C15" w:rsidP="004A4E15">
      <w:pPr>
        <w:pStyle w:val="Blokbesedila"/>
        <w:keepNext/>
        <w:keepLines/>
        <w:numPr>
          <w:ilvl w:val="0"/>
          <w:numId w:val="50"/>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v zvezi z oddajo javnega naročila št. </w:t>
      </w:r>
      <w:r w:rsidR="00D916B7">
        <w:rPr>
          <w:rFonts w:ascii="Tahoma" w:hAnsi="Tahoma" w:cs="Tahoma"/>
          <w:b/>
          <w:color w:val="000000" w:themeColor="text1"/>
          <w:sz w:val="20"/>
        </w:rPr>
        <w:t>VKS-19/21</w:t>
      </w:r>
      <w:r w:rsidRPr="00FE6C15">
        <w:rPr>
          <w:rFonts w:ascii="Tahoma" w:hAnsi="Tahoma" w:cs="Tahoma"/>
          <w:b/>
          <w:color w:val="000000" w:themeColor="text1"/>
          <w:sz w:val="20"/>
        </w:rPr>
        <w:t xml:space="preserve"> – Košnja in odstranjevanje divjega grmičevja na brežinah Ljubljanice, Gradaščice in Grubarjevega prekopa ter čiščenje brežin Ljubljanice in Gradaščice</w:t>
      </w:r>
      <w:r>
        <w:rPr>
          <w:rFonts w:ascii="Tahoma" w:hAnsi="Tahoma" w:cs="Tahoma"/>
          <w:b/>
          <w:color w:val="000000" w:themeColor="text1"/>
          <w:sz w:val="20"/>
        </w:rPr>
        <w:t xml:space="preserve"> </w:t>
      </w:r>
      <w:r w:rsidRPr="00CD0288">
        <w:rPr>
          <w:rFonts w:ascii="Tahoma" w:hAnsi="Tahoma" w:cs="Tahoma"/>
          <w:b/>
          <w:color w:val="000000" w:themeColor="text1"/>
          <w:sz w:val="20"/>
        </w:rPr>
        <w:t xml:space="preserve"> </w:t>
      </w: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51EDFDA5" w14:textId="289F0CE5" w:rsidR="00FE6C15" w:rsidRPr="00CD0288" w:rsidRDefault="00FE6C15" w:rsidP="004A4E15">
      <w:pPr>
        <w:pStyle w:val="Blokbesedila"/>
        <w:keepNext/>
        <w:keepLines/>
        <w:numPr>
          <w:ilvl w:val="0"/>
          <w:numId w:val="50"/>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za potrebe preverjanja izpolnjevanja pogojev (zahtev iz tč. 3.1. razpisne dokumentacije) v postopku oddaje javnega naročila št. </w:t>
      </w:r>
      <w:r w:rsidR="00D916B7">
        <w:rPr>
          <w:rFonts w:ascii="Tahoma" w:hAnsi="Tahoma" w:cs="Tahoma"/>
          <w:b/>
          <w:color w:val="000000" w:themeColor="text1"/>
          <w:sz w:val="20"/>
        </w:rPr>
        <w:t>VKS-19/21</w:t>
      </w:r>
      <w:r w:rsidRPr="00FE6C15">
        <w:rPr>
          <w:rFonts w:ascii="Tahoma" w:hAnsi="Tahoma" w:cs="Tahoma"/>
          <w:b/>
          <w:color w:val="000000" w:themeColor="text1"/>
          <w:sz w:val="20"/>
        </w:rPr>
        <w:t xml:space="preserve"> – Košnja in odstranjevanje divjega grmičevja na brežinah Ljubljanice, Gradaščice in Grubarjevega prekopa ter čiščenje brežin Ljubljanice in Gradaščice</w:t>
      </w:r>
      <w:r>
        <w:rPr>
          <w:rFonts w:ascii="Tahoma" w:hAnsi="Tahoma" w:cs="Tahoma"/>
          <w:b/>
          <w:color w:val="000000" w:themeColor="text1"/>
          <w:sz w:val="20"/>
        </w:rPr>
        <w:t xml:space="preserve"> </w:t>
      </w:r>
      <w:r w:rsidRPr="00CD0288">
        <w:rPr>
          <w:rFonts w:ascii="Tahoma" w:hAnsi="Tahoma" w:cs="Tahoma"/>
          <w:b/>
          <w:color w:val="000000" w:themeColor="text1"/>
          <w:sz w:val="20"/>
        </w:rPr>
        <w:t xml:space="preserve"> </w:t>
      </w:r>
      <w:r w:rsidRPr="00CD0288">
        <w:rPr>
          <w:rFonts w:ascii="Tahoma" w:hAnsi="Tahoma" w:cs="Tahoma"/>
          <w:b/>
          <w:sz w:val="20"/>
        </w:rPr>
        <w:t>od Ministrstva za pravosodje pridobi potrdilo iz kazenske evidence za pravne in fizične osebe.</w:t>
      </w:r>
    </w:p>
    <w:p w14:paraId="322872AB" w14:textId="77777777" w:rsidR="00FE6C15" w:rsidRDefault="00FE6C15" w:rsidP="004A4E15">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FE6C15" w:rsidRPr="00807F60" w14:paraId="1BC5133E" w14:textId="77777777" w:rsidTr="000517B9">
        <w:trPr>
          <w:trHeight w:val="235"/>
        </w:trPr>
        <w:tc>
          <w:tcPr>
            <w:tcW w:w="3430" w:type="dxa"/>
            <w:tcBorders>
              <w:bottom w:val="single" w:sz="4" w:space="0" w:color="auto"/>
            </w:tcBorders>
          </w:tcPr>
          <w:p w14:paraId="54C3C7C9" w14:textId="77777777" w:rsidR="00FE6C15" w:rsidRPr="00807F60" w:rsidRDefault="00FE6C15" w:rsidP="004A4E15">
            <w:pPr>
              <w:keepNext/>
              <w:keepLines/>
              <w:jc w:val="both"/>
              <w:rPr>
                <w:rFonts w:ascii="Tahoma" w:hAnsi="Tahoma" w:cs="Tahoma"/>
                <w:snapToGrid w:val="0"/>
                <w:color w:val="000000"/>
                <w:sz w:val="20"/>
                <w:szCs w:val="20"/>
              </w:rPr>
            </w:pPr>
          </w:p>
        </w:tc>
        <w:tc>
          <w:tcPr>
            <w:tcW w:w="2574" w:type="dxa"/>
          </w:tcPr>
          <w:p w14:paraId="75D456AA" w14:textId="77777777" w:rsidR="00FE6C15" w:rsidRPr="00807F60" w:rsidRDefault="00FE6C15" w:rsidP="004A4E15">
            <w:pPr>
              <w:keepNext/>
              <w:keepLines/>
              <w:jc w:val="center"/>
              <w:rPr>
                <w:rFonts w:ascii="Tahoma" w:hAnsi="Tahoma" w:cs="Tahoma"/>
                <w:snapToGrid w:val="0"/>
                <w:color w:val="000000"/>
                <w:sz w:val="20"/>
                <w:szCs w:val="20"/>
              </w:rPr>
            </w:pPr>
          </w:p>
        </w:tc>
        <w:tc>
          <w:tcPr>
            <w:tcW w:w="3148" w:type="dxa"/>
            <w:tcBorders>
              <w:bottom w:val="single" w:sz="4" w:space="0" w:color="auto"/>
            </w:tcBorders>
          </w:tcPr>
          <w:p w14:paraId="6E0DA021" w14:textId="77777777" w:rsidR="00FE6C15" w:rsidRPr="00807F60" w:rsidRDefault="00FE6C15" w:rsidP="004A4E15">
            <w:pPr>
              <w:keepNext/>
              <w:keepLines/>
              <w:tabs>
                <w:tab w:val="left" w:pos="567"/>
                <w:tab w:val="num" w:pos="851"/>
                <w:tab w:val="left" w:pos="993"/>
              </w:tabs>
              <w:jc w:val="both"/>
              <w:rPr>
                <w:rFonts w:ascii="Tahoma" w:hAnsi="Tahoma" w:cs="Tahoma"/>
                <w:snapToGrid w:val="0"/>
                <w:color w:val="000000"/>
                <w:sz w:val="20"/>
                <w:szCs w:val="20"/>
              </w:rPr>
            </w:pPr>
          </w:p>
        </w:tc>
      </w:tr>
      <w:tr w:rsidR="00FE6C15" w:rsidRPr="00807F60" w14:paraId="6D41F711" w14:textId="77777777" w:rsidTr="000517B9">
        <w:trPr>
          <w:trHeight w:val="235"/>
        </w:trPr>
        <w:tc>
          <w:tcPr>
            <w:tcW w:w="3430" w:type="dxa"/>
            <w:tcBorders>
              <w:top w:val="single" w:sz="4" w:space="0" w:color="auto"/>
            </w:tcBorders>
          </w:tcPr>
          <w:p w14:paraId="727FF1BC" w14:textId="77777777" w:rsidR="00FE6C15" w:rsidRPr="00807F60" w:rsidRDefault="00FE6C15" w:rsidP="004A4E15">
            <w:pPr>
              <w:keepNext/>
              <w:keepLines/>
              <w:jc w:val="center"/>
              <w:rPr>
                <w:rFonts w:ascii="Tahoma" w:hAnsi="Tahoma" w:cs="Tahoma"/>
                <w:snapToGrid w:val="0"/>
                <w:color w:val="000000"/>
                <w:sz w:val="20"/>
                <w:szCs w:val="20"/>
              </w:rPr>
            </w:pPr>
            <w:r w:rsidRPr="00807F60">
              <w:rPr>
                <w:rFonts w:ascii="Tahoma" w:hAnsi="Tahoma" w:cs="Tahoma"/>
                <w:snapToGrid w:val="0"/>
                <w:color w:val="000000"/>
                <w:sz w:val="20"/>
                <w:szCs w:val="20"/>
              </w:rPr>
              <w:t>(kraj, datum)</w:t>
            </w:r>
          </w:p>
        </w:tc>
        <w:tc>
          <w:tcPr>
            <w:tcW w:w="2574" w:type="dxa"/>
          </w:tcPr>
          <w:p w14:paraId="3169ACB0" w14:textId="77777777" w:rsidR="00FE6C15" w:rsidRPr="00807F60" w:rsidRDefault="00FE6C15" w:rsidP="004A4E15">
            <w:pPr>
              <w:keepNext/>
              <w:keepLines/>
              <w:jc w:val="center"/>
              <w:rPr>
                <w:rFonts w:ascii="Tahoma" w:hAnsi="Tahoma" w:cs="Tahoma"/>
                <w:snapToGrid w:val="0"/>
                <w:color w:val="000000"/>
                <w:sz w:val="20"/>
                <w:szCs w:val="20"/>
              </w:rPr>
            </w:pPr>
            <w:r w:rsidRPr="00807F60">
              <w:rPr>
                <w:rFonts w:ascii="Tahoma" w:hAnsi="Tahoma" w:cs="Tahoma"/>
                <w:snapToGrid w:val="0"/>
                <w:color w:val="000000"/>
                <w:sz w:val="20"/>
                <w:szCs w:val="20"/>
              </w:rPr>
              <w:t>Žig</w:t>
            </w:r>
          </w:p>
        </w:tc>
        <w:tc>
          <w:tcPr>
            <w:tcW w:w="3148" w:type="dxa"/>
            <w:tcBorders>
              <w:top w:val="single" w:sz="4" w:space="0" w:color="auto"/>
            </w:tcBorders>
          </w:tcPr>
          <w:p w14:paraId="3E12AB49" w14:textId="77777777" w:rsidR="00FE6C15" w:rsidRPr="00807F60" w:rsidRDefault="00FE6C15" w:rsidP="004A4E15">
            <w:pPr>
              <w:keepNext/>
              <w:keepLines/>
              <w:jc w:val="both"/>
              <w:rPr>
                <w:rFonts w:ascii="Tahoma" w:hAnsi="Tahoma" w:cs="Tahoma"/>
                <w:snapToGrid w:val="0"/>
                <w:color w:val="000000"/>
                <w:sz w:val="20"/>
                <w:szCs w:val="20"/>
              </w:rPr>
            </w:pPr>
            <w:r w:rsidRPr="00807F60">
              <w:rPr>
                <w:rFonts w:ascii="Tahoma" w:hAnsi="Tahoma" w:cs="Tahoma"/>
                <w:snapToGrid w:val="0"/>
                <w:color w:val="000000"/>
                <w:sz w:val="20"/>
                <w:szCs w:val="20"/>
              </w:rPr>
              <w:t>(Ime in priimek ter podpis zastopnika podizvajalca/subjekta)</w:t>
            </w:r>
          </w:p>
        </w:tc>
      </w:tr>
    </w:tbl>
    <w:p w14:paraId="16B0486E" w14:textId="77777777" w:rsidR="00FE6C15" w:rsidRDefault="00FE6C15" w:rsidP="004A4E15">
      <w:pPr>
        <w:keepNext/>
        <w:keepLines/>
        <w:jc w:val="both"/>
        <w:rPr>
          <w:rFonts w:ascii="Tahoma" w:hAnsi="Tahoma" w:cs="Tahoma"/>
          <w:bCs/>
          <w:i/>
          <w:noProof/>
          <w:sz w:val="18"/>
          <w:szCs w:val="18"/>
        </w:rPr>
      </w:pPr>
    </w:p>
    <w:p w14:paraId="03D7642E" w14:textId="77777777" w:rsidR="00FE6C15" w:rsidRDefault="00FE6C15" w:rsidP="004A4E15">
      <w:pPr>
        <w:keepNext/>
        <w:keepLines/>
        <w:jc w:val="both"/>
        <w:rPr>
          <w:rFonts w:ascii="Tahoma" w:hAnsi="Tahoma" w:cs="Tahoma"/>
          <w:bCs/>
          <w:i/>
          <w:noProof/>
          <w:sz w:val="18"/>
          <w:szCs w:val="18"/>
        </w:rPr>
      </w:pPr>
    </w:p>
    <w:p w14:paraId="792ADF5F" w14:textId="77777777" w:rsidR="00FE6C15" w:rsidRDefault="00FE6C15" w:rsidP="004A4E15">
      <w:pPr>
        <w:keepNext/>
        <w:keepLines/>
        <w:jc w:val="both"/>
        <w:rPr>
          <w:rFonts w:ascii="Tahoma" w:hAnsi="Tahoma" w:cs="Tahoma"/>
          <w:bCs/>
          <w:i/>
          <w:noProof/>
          <w:sz w:val="18"/>
          <w:szCs w:val="18"/>
        </w:rPr>
      </w:pPr>
    </w:p>
    <w:p w14:paraId="7CC83538" w14:textId="77777777" w:rsidR="00FE6C15" w:rsidRDefault="00FE6C15" w:rsidP="004A4E15">
      <w:pPr>
        <w:keepNext/>
        <w:keepLines/>
        <w:jc w:val="both"/>
        <w:rPr>
          <w:rFonts w:ascii="Tahoma" w:hAnsi="Tahoma" w:cs="Tahoma"/>
          <w:bCs/>
          <w:i/>
          <w:noProof/>
          <w:sz w:val="18"/>
          <w:szCs w:val="18"/>
        </w:rPr>
      </w:pPr>
    </w:p>
    <w:p w14:paraId="27AEB356" w14:textId="77777777" w:rsidR="00FE6C15" w:rsidRDefault="00FE6C15" w:rsidP="004A4E15">
      <w:pPr>
        <w:keepNext/>
        <w:keepLines/>
        <w:jc w:val="both"/>
        <w:rPr>
          <w:rFonts w:ascii="Tahoma" w:hAnsi="Tahoma" w:cs="Tahoma"/>
          <w:bCs/>
          <w:i/>
          <w:noProof/>
          <w:sz w:val="18"/>
          <w:szCs w:val="18"/>
        </w:rPr>
      </w:pPr>
    </w:p>
    <w:p w14:paraId="7422A5CF" w14:textId="77777777" w:rsidR="00FE6C15" w:rsidRPr="00160629" w:rsidRDefault="00FE6C15" w:rsidP="004A4E15">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14:paraId="57C2EC30" w14:textId="73CB40C0" w:rsidR="001F1194" w:rsidRPr="0010707C" w:rsidRDefault="00E61C58"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br w:type="page"/>
      </w: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404DFA" w:rsidRPr="0010707C" w14:paraId="620416A5" w14:textId="77777777" w:rsidTr="00746419">
        <w:tc>
          <w:tcPr>
            <w:tcW w:w="8080" w:type="dxa"/>
            <w:tcBorders>
              <w:top w:val="single" w:sz="4" w:space="0" w:color="auto"/>
              <w:bottom w:val="single" w:sz="4" w:space="0" w:color="auto"/>
            </w:tcBorders>
          </w:tcPr>
          <w:p w14:paraId="6BEBC09C" w14:textId="77777777" w:rsidR="00404DFA" w:rsidRPr="0010707C" w:rsidRDefault="00FC042A"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lastRenderedPageBreak/>
              <w:br w:type="page"/>
            </w:r>
            <w:r w:rsidRPr="0010707C">
              <w:rPr>
                <w:sz w:val="20"/>
                <w:szCs w:val="20"/>
              </w:rPr>
              <w:br w:type="page"/>
            </w:r>
            <w:r w:rsidR="00E90690" w:rsidRPr="0010707C">
              <w:rPr>
                <w:rFonts w:ascii="Tahoma" w:eastAsia="Times New Roman" w:hAnsi="Tahoma" w:cs="Tahoma"/>
                <w:sz w:val="20"/>
                <w:szCs w:val="20"/>
                <w:lang w:eastAsia="sl-SI"/>
              </w:rPr>
              <w:br w:type="page"/>
            </w:r>
            <w:r w:rsidR="00404DFA" w:rsidRPr="0010707C">
              <w:rPr>
                <w:rFonts w:ascii="Tahoma" w:eastAsia="Times New Roman" w:hAnsi="Tahoma" w:cs="Tahoma"/>
                <w:sz w:val="20"/>
                <w:szCs w:val="20"/>
                <w:lang w:eastAsia="sl-SI"/>
              </w:rPr>
              <w:br w:type="page"/>
            </w:r>
            <w:r w:rsidR="00404DFA" w:rsidRPr="0010707C">
              <w:rPr>
                <w:rFonts w:ascii="Tahoma" w:eastAsia="Times New Roman" w:hAnsi="Tahoma" w:cs="Tahoma"/>
                <w:sz w:val="20"/>
                <w:szCs w:val="20"/>
                <w:lang w:eastAsia="sl-SI"/>
              </w:rPr>
              <w:br w:type="page"/>
            </w:r>
            <w:r w:rsidR="00404DFA" w:rsidRPr="0010707C">
              <w:rPr>
                <w:rFonts w:ascii="Tahoma" w:eastAsia="Times New Roman" w:hAnsi="Tahoma" w:cs="Tahoma"/>
                <w:sz w:val="20"/>
                <w:szCs w:val="20"/>
                <w:lang w:eastAsia="sl-SI"/>
              </w:rPr>
              <w:br w:type="page"/>
            </w:r>
            <w:r w:rsidR="00404DFA" w:rsidRPr="0010707C">
              <w:rPr>
                <w:rFonts w:ascii="Tahoma" w:eastAsia="Times New Roman" w:hAnsi="Tahoma" w:cs="Tahoma"/>
                <w:sz w:val="20"/>
                <w:szCs w:val="20"/>
                <w:lang w:eastAsia="sl-SI"/>
              </w:rPr>
              <w:br w:type="page"/>
              <w:t xml:space="preserve">PODATKI O PONUDNIKU </w:t>
            </w:r>
          </w:p>
        </w:tc>
        <w:tc>
          <w:tcPr>
            <w:tcW w:w="1344" w:type="dxa"/>
            <w:tcBorders>
              <w:top w:val="single" w:sz="4" w:space="0" w:color="auto"/>
              <w:bottom w:val="single" w:sz="4" w:space="0" w:color="auto"/>
            </w:tcBorders>
          </w:tcPr>
          <w:p w14:paraId="4E4902FA" w14:textId="77777777" w:rsidR="00404DFA" w:rsidRPr="0010707C" w:rsidRDefault="00A32E65" w:rsidP="004A4E15">
            <w:pPr>
              <w:keepNext/>
              <w:keepLines/>
              <w:spacing w:after="0" w:line="240" w:lineRule="auto"/>
              <w:jc w:val="both"/>
              <w:rPr>
                <w:rFonts w:ascii="Tahoma" w:eastAsia="Times New Roman" w:hAnsi="Tahoma" w:cs="Tahoma"/>
                <w:b/>
                <w:bCs/>
                <w:i/>
                <w:iCs/>
                <w:sz w:val="20"/>
                <w:szCs w:val="20"/>
                <w:lang w:eastAsia="sl-SI"/>
              </w:rPr>
            </w:pPr>
            <w:r w:rsidRPr="0010707C">
              <w:rPr>
                <w:rFonts w:ascii="Tahoma" w:eastAsia="Times New Roman" w:hAnsi="Tahoma" w:cs="Tahoma"/>
                <w:b/>
                <w:bCs/>
                <w:i/>
                <w:iCs/>
                <w:sz w:val="20"/>
                <w:szCs w:val="20"/>
                <w:lang w:eastAsia="sl-SI"/>
              </w:rPr>
              <w:t>P</w:t>
            </w:r>
            <w:r w:rsidR="00404DFA" w:rsidRPr="0010707C">
              <w:rPr>
                <w:rFonts w:ascii="Tahoma" w:eastAsia="Times New Roman" w:hAnsi="Tahoma" w:cs="Tahoma"/>
                <w:b/>
                <w:bCs/>
                <w:i/>
                <w:iCs/>
                <w:sz w:val="20"/>
                <w:szCs w:val="20"/>
                <w:lang w:eastAsia="sl-SI"/>
              </w:rPr>
              <w:t>riloga 1</w:t>
            </w:r>
          </w:p>
        </w:tc>
      </w:tr>
    </w:tbl>
    <w:p w14:paraId="51E5B260" w14:textId="77777777" w:rsidR="007B0A1E" w:rsidRPr="0010707C" w:rsidRDefault="007B0A1E" w:rsidP="004A4E15">
      <w:pPr>
        <w:keepNext/>
        <w:keepLines/>
        <w:spacing w:after="0" w:line="240" w:lineRule="auto"/>
        <w:jc w:val="both"/>
        <w:rPr>
          <w:rFonts w:ascii="Tahoma" w:eastAsia="Times New Roman" w:hAnsi="Tahoma" w:cs="Tahoma"/>
          <w:b/>
          <w:sz w:val="20"/>
          <w:szCs w:val="20"/>
          <w:lang w:eastAsia="sl-SI"/>
        </w:rPr>
      </w:pPr>
    </w:p>
    <w:p w14:paraId="73F8DF12" w14:textId="3AE58DEA" w:rsidR="00850A09" w:rsidRPr="0010707C" w:rsidRDefault="00D916B7" w:rsidP="004A4E15">
      <w:pPr>
        <w:pStyle w:val="Naslov"/>
        <w:keepNext/>
        <w:keepLines/>
        <w:jc w:val="both"/>
        <w:rPr>
          <w:rFonts w:ascii="Tahoma" w:hAnsi="Tahoma" w:cs="Tahoma"/>
          <w:sz w:val="20"/>
        </w:rPr>
      </w:pPr>
      <w:r>
        <w:rPr>
          <w:rFonts w:ascii="Tahoma" w:hAnsi="Tahoma" w:cs="Tahoma"/>
          <w:noProof/>
          <w:sz w:val="20"/>
        </w:rPr>
        <w:t>VKS-19/21</w:t>
      </w:r>
      <w:r w:rsidR="0078765E" w:rsidRPr="0010707C">
        <w:rPr>
          <w:rFonts w:ascii="Tahoma" w:hAnsi="Tahoma" w:cs="Tahoma"/>
          <w:noProof/>
          <w:sz w:val="20"/>
        </w:rPr>
        <w:t xml:space="preserve"> </w:t>
      </w:r>
      <w:r w:rsidR="00C92793" w:rsidRPr="0010707C">
        <w:rPr>
          <w:rFonts w:ascii="Tahoma" w:hAnsi="Tahoma" w:cs="Tahoma"/>
          <w:color w:val="000000"/>
          <w:sz w:val="20"/>
        </w:rPr>
        <w:t>–</w:t>
      </w:r>
      <w:r w:rsidR="00850A09" w:rsidRPr="0010707C">
        <w:rPr>
          <w:rFonts w:ascii="Tahoma" w:hAnsi="Tahoma" w:cs="Tahoma"/>
          <w:color w:val="000000"/>
          <w:sz w:val="20"/>
        </w:rPr>
        <w:t xml:space="preserve"> </w:t>
      </w:r>
      <w:r w:rsidR="002C2C9C" w:rsidRPr="0010707C">
        <w:rPr>
          <w:rFonts w:ascii="Tahoma" w:hAnsi="Tahoma" w:cs="Tahoma"/>
          <w:sz w:val="20"/>
        </w:rPr>
        <w:t>Košnja in odstranjevanje divjega grmičevja na brežinah Ljubljanice, Gradaščice in Grubarjevega prekopa ter čiščenje brežin Ljubljanice in Gradaščice</w:t>
      </w:r>
    </w:p>
    <w:p w14:paraId="2D929958" w14:textId="77777777" w:rsidR="007B0A1E" w:rsidRPr="0010707C" w:rsidRDefault="007B0A1E"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7B0A1E" w:rsidRPr="0010707C" w14:paraId="29A67B9D" w14:textId="77777777" w:rsidTr="00746419">
        <w:tc>
          <w:tcPr>
            <w:tcW w:w="2552" w:type="dxa"/>
            <w:tcBorders>
              <w:top w:val="nil"/>
              <w:left w:val="nil"/>
              <w:bottom w:val="nil"/>
              <w:right w:val="nil"/>
            </w:tcBorders>
            <w:vAlign w:val="bottom"/>
          </w:tcPr>
          <w:p w14:paraId="6C119CB5"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Naziv ponudnika</w:t>
            </w:r>
          </w:p>
        </w:tc>
        <w:tc>
          <w:tcPr>
            <w:tcW w:w="6804" w:type="dxa"/>
            <w:tcBorders>
              <w:top w:val="nil"/>
              <w:left w:val="nil"/>
              <w:right w:val="nil"/>
            </w:tcBorders>
          </w:tcPr>
          <w:p w14:paraId="7AB5C07D"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7B0A1E" w:rsidRPr="0010707C" w14:paraId="63ADB7B5" w14:textId="77777777" w:rsidTr="00746419">
        <w:tc>
          <w:tcPr>
            <w:tcW w:w="2552" w:type="dxa"/>
            <w:tcBorders>
              <w:top w:val="nil"/>
              <w:left w:val="nil"/>
              <w:bottom w:val="nil"/>
              <w:right w:val="nil"/>
            </w:tcBorders>
          </w:tcPr>
          <w:p w14:paraId="72E107C7"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c>
          <w:tcPr>
            <w:tcW w:w="6804" w:type="dxa"/>
            <w:tcBorders>
              <w:left w:val="nil"/>
              <w:right w:val="nil"/>
            </w:tcBorders>
          </w:tcPr>
          <w:p w14:paraId="3DF46404"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bl>
    <w:p w14:paraId="1A6D74D2"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7B0A1E" w:rsidRPr="0010707C" w14:paraId="2094332E" w14:textId="77777777" w:rsidTr="00746419">
        <w:tc>
          <w:tcPr>
            <w:tcW w:w="2552" w:type="dxa"/>
            <w:tcBorders>
              <w:top w:val="nil"/>
              <w:left w:val="nil"/>
              <w:bottom w:val="nil"/>
              <w:right w:val="nil"/>
            </w:tcBorders>
            <w:vAlign w:val="bottom"/>
          </w:tcPr>
          <w:p w14:paraId="74275C80" w14:textId="5240A942"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Naslov</w:t>
            </w:r>
            <w:r w:rsidR="00807F60">
              <w:rPr>
                <w:rFonts w:ascii="Tahoma" w:eastAsia="Times New Roman" w:hAnsi="Tahoma" w:cs="Tahoma"/>
                <w:sz w:val="20"/>
                <w:szCs w:val="20"/>
                <w:lang w:eastAsia="sl-SI"/>
              </w:rPr>
              <w:t xml:space="preserve"> (sedež)</w:t>
            </w:r>
            <w:r w:rsidRPr="0010707C">
              <w:rPr>
                <w:rFonts w:ascii="Tahoma" w:eastAsia="Times New Roman" w:hAnsi="Tahoma" w:cs="Tahoma"/>
                <w:sz w:val="20"/>
                <w:szCs w:val="20"/>
                <w:lang w:eastAsia="sl-SI"/>
              </w:rPr>
              <w:t xml:space="preserve"> ponudnika</w:t>
            </w:r>
          </w:p>
        </w:tc>
        <w:tc>
          <w:tcPr>
            <w:tcW w:w="6804" w:type="dxa"/>
            <w:tcBorders>
              <w:top w:val="nil"/>
              <w:left w:val="nil"/>
              <w:right w:val="nil"/>
            </w:tcBorders>
          </w:tcPr>
          <w:p w14:paraId="25148DE4"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7B0A1E" w:rsidRPr="0010707C" w14:paraId="53752BA0" w14:textId="77777777" w:rsidTr="00746419">
        <w:tc>
          <w:tcPr>
            <w:tcW w:w="2552" w:type="dxa"/>
            <w:tcBorders>
              <w:top w:val="nil"/>
              <w:left w:val="nil"/>
              <w:bottom w:val="nil"/>
              <w:right w:val="nil"/>
            </w:tcBorders>
          </w:tcPr>
          <w:p w14:paraId="707C2CE5"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c>
          <w:tcPr>
            <w:tcW w:w="6804" w:type="dxa"/>
            <w:tcBorders>
              <w:left w:val="nil"/>
              <w:right w:val="nil"/>
            </w:tcBorders>
          </w:tcPr>
          <w:p w14:paraId="66D34E71"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bl>
    <w:p w14:paraId="51178C84" w14:textId="77777777" w:rsidR="002022EE" w:rsidRPr="0010707C" w:rsidRDefault="002022E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p w14:paraId="4E323886"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7B0A1E" w:rsidRPr="0010707C" w14:paraId="7397E6C4" w14:textId="77777777" w:rsidTr="00746419">
        <w:tc>
          <w:tcPr>
            <w:tcW w:w="2552" w:type="dxa"/>
            <w:tcBorders>
              <w:top w:val="nil"/>
              <w:left w:val="nil"/>
              <w:bottom w:val="nil"/>
              <w:right w:val="nil"/>
            </w:tcBorders>
            <w:vAlign w:val="bottom"/>
          </w:tcPr>
          <w:p w14:paraId="77AF4791" w14:textId="42FB9682" w:rsidR="007B0A1E" w:rsidRPr="0010707C" w:rsidRDefault="00807F60" w:rsidP="004A4E15">
            <w:pPr>
              <w:keepNext/>
              <w:keepLines/>
              <w:tabs>
                <w:tab w:val="left" w:pos="567"/>
                <w:tab w:val="num" w:pos="851"/>
                <w:tab w:val="left" w:pos="993"/>
              </w:tabs>
              <w:spacing w:after="0"/>
              <w:rPr>
                <w:rFonts w:ascii="Tahoma" w:eastAsia="Times New Roman" w:hAnsi="Tahoma" w:cs="Tahoma"/>
                <w:sz w:val="20"/>
                <w:szCs w:val="20"/>
                <w:lang w:eastAsia="sl-SI"/>
              </w:rPr>
            </w:pPr>
            <w:r>
              <w:rPr>
                <w:rFonts w:ascii="Tahoma" w:eastAsia="Times New Roman" w:hAnsi="Tahoma" w:cs="Tahoma"/>
                <w:sz w:val="20"/>
                <w:szCs w:val="20"/>
                <w:lang w:eastAsia="sl-SI"/>
              </w:rPr>
              <w:t>Zakoniti zastopnik</w:t>
            </w:r>
            <w:r w:rsidR="007B0A1E" w:rsidRPr="0010707C">
              <w:rPr>
                <w:rFonts w:ascii="Tahoma" w:eastAsia="Times New Roman" w:hAnsi="Tahoma" w:cs="Tahoma"/>
                <w:sz w:val="20"/>
                <w:szCs w:val="20"/>
                <w:lang w:eastAsia="sl-SI"/>
              </w:rPr>
              <w:t xml:space="preserve"> (podpisnik </w:t>
            </w:r>
            <w:r w:rsidR="00196005" w:rsidRPr="0010707C">
              <w:rPr>
                <w:rFonts w:ascii="Tahoma" w:eastAsia="Times New Roman" w:hAnsi="Tahoma" w:cs="Tahoma"/>
                <w:sz w:val="20"/>
                <w:szCs w:val="20"/>
                <w:lang w:eastAsia="sl-SI"/>
              </w:rPr>
              <w:t>pogodbe)</w:t>
            </w:r>
          </w:p>
        </w:tc>
        <w:tc>
          <w:tcPr>
            <w:tcW w:w="6804" w:type="dxa"/>
            <w:tcBorders>
              <w:top w:val="nil"/>
              <w:left w:val="nil"/>
              <w:right w:val="nil"/>
            </w:tcBorders>
          </w:tcPr>
          <w:p w14:paraId="1A596C2E"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7B0A1E" w:rsidRPr="0010707C" w14:paraId="0B6D5292" w14:textId="77777777" w:rsidTr="00746419">
        <w:tc>
          <w:tcPr>
            <w:tcW w:w="2552" w:type="dxa"/>
            <w:tcBorders>
              <w:top w:val="nil"/>
              <w:left w:val="nil"/>
              <w:bottom w:val="nil"/>
              <w:right w:val="nil"/>
            </w:tcBorders>
            <w:vAlign w:val="bottom"/>
          </w:tcPr>
          <w:p w14:paraId="257CE70A" w14:textId="77777777" w:rsidR="007B0A1E" w:rsidRPr="0010707C" w:rsidRDefault="007B0A1E" w:rsidP="004A4E15">
            <w:pPr>
              <w:keepNext/>
              <w:keepLines/>
              <w:numPr>
                <w:ilvl w:val="0"/>
                <w:numId w:val="3"/>
              </w:numPr>
              <w:tabs>
                <w:tab w:val="left" w:pos="567"/>
                <w:tab w:val="left" w:pos="993"/>
              </w:tabs>
              <w:spacing w:after="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funkcija</w:t>
            </w:r>
          </w:p>
        </w:tc>
        <w:tc>
          <w:tcPr>
            <w:tcW w:w="6804" w:type="dxa"/>
            <w:tcBorders>
              <w:left w:val="nil"/>
              <w:right w:val="nil"/>
            </w:tcBorders>
          </w:tcPr>
          <w:p w14:paraId="43B82B99"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7B0A1E" w:rsidRPr="0010707C" w14:paraId="185995FB" w14:textId="77777777" w:rsidTr="00746419">
        <w:tc>
          <w:tcPr>
            <w:tcW w:w="2552" w:type="dxa"/>
            <w:tcBorders>
              <w:top w:val="nil"/>
              <w:left w:val="nil"/>
              <w:bottom w:val="nil"/>
              <w:right w:val="nil"/>
            </w:tcBorders>
            <w:vAlign w:val="bottom"/>
          </w:tcPr>
          <w:p w14:paraId="7C05512D" w14:textId="77777777" w:rsidR="007B0A1E" w:rsidRPr="0010707C" w:rsidRDefault="007B0A1E" w:rsidP="004A4E15">
            <w:pPr>
              <w:keepNext/>
              <w:keepLines/>
              <w:numPr>
                <w:ilvl w:val="0"/>
                <w:numId w:val="3"/>
              </w:numPr>
              <w:tabs>
                <w:tab w:val="left" w:pos="567"/>
                <w:tab w:val="left" w:pos="993"/>
              </w:tabs>
              <w:spacing w:after="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telefon</w:t>
            </w:r>
          </w:p>
        </w:tc>
        <w:tc>
          <w:tcPr>
            <w:tcW w:w="6804" w:type="dxa"/>
            <w:tcBorders>
              <w:left w:val="nil"/>
              <w:right w:val="nil"/>
            </w:tcBorders>
          </w:tcPr>
          <w:p w14:paraId="730816A4"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7B0A1E" w:rsidRPr="0010707C" w14:paraId="24DD1056" w14:textId="77777777" w:rsidTr="00746419">
        <w:tc>
          <w:tcPr>
            <w:tcW w:w="2552" w:type="dxa"/>
            <w:tcBorders>
              <w:top w:val="nil"/>
              <w:left w:val="nil"/>
              <w:bottom w:val="nil"/>
              <w:right w:val="nil"/>
            </w:tcBorders>
            <w:vAlign w:val="bottom"/>
          </w:tcPr>
          <w:p w14:paraId="5E9737D8" w14:textId="77777777" w:rsidR="007B0A1E" w:rsidRPr="0010707C" w:rsidRDefault="007B0A1E" w:rsidP="004A4E15">
            <w:pPr>
              <w:keepNext/>
              <w:keepLines/>
              <w:numPr>
                <w:ilvl w:val="0"/>
                <w:numId w:val="3"/>
              </w:numPr>
              <w:tabs>
                <w:tab w:val="left" w:pos="567"/>
                <w:tab w:val="left" w:pos="993"/>
              </w:tabs>
              <w:spacing w:after="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e-mail</w:t>
            </w:r>
          </w:p>
        </w:tc>
        <w:tc>
          <w:tcPr>
            <w:tcW w:w="6804" w:type="dxa"/>
            <w:tcBorders>
              <w:left w:val="nil"/>
              <w:right w:val="nil"/>
            </w:tcBorders>
          </w:tcPr>
          <w:p w14:paraId="6A46454A"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bl>
    <w:p w14:paraId="4FC86EA9" w14:textId="77777777" w:rsidR="007B0A1E" w:rsidRPr="0010707C" w:rsidRDefault="007B0A1E" w:rsidP="004A4E15">
      <w:pPr>
        <w:keepNext/>
        <w:keepLines/>
        <w:tabs>
          <w:tab w:val="left" w:pos="2835"/>
        </w:tabs>
        <w:spacing w:after="0"/>
        <w:jc w:val="both"/>
        <w:rPr>
          <w:rFonts w:ascii="Tahoma" w:eastAsia="Times New Roman" w:hAnsi="Tahoma" w:cs="Tahoma"/>
          <w:sz w:val="20"/>
          <w:szCs w:val="20"/>
          <w:lang w:eastAsia="sl-SI"/>
        </w:rPr>
      </w:pPr>
    </w:p>
    <w:tbl>
      <w:tblPr>
        <w:tblW w:w="94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2410"/>
        <w:gridCol w:w="1010"/>
        <w:gridCol w:w="2950"/>
        <w:gridCol w:w="2844"/>
        <w:gridCol w:w="106"/>
      </w:tblGrid>
      <w:tr w:rsidR="007B0A1E" w:rsidRPr="0010707C" w14:paraId="1C9832B1" w14:textId="77777777" w:rsidTr="00942D72">
        <w:trPr>
          <w:gridAfter w:val="1"/>
          <w:wAfter w:w="106" w:type="dxa"/>
        </w:trPr>
        <w:tc>
          <w:tcPr>
            <w:tcW w:w="2552" w:type="dxa"/>
            <w:gridSpan w:val="2"/>
            <w:tcBorders>
              <w:top w:val="nil"/>
              <w:left w:val="nil"/>
              <w:bottom w:val="nil"/>
              <w:right w:val="nil"/>
            </w:tcBorders>
            <w:vAlign w:val="bottom"/>
          </w:tcPr>
          <w:p w14:paraId="574A24CE"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Kontaktna oseba</w:t>
            </w:r>
          </w:p>
        </w:tc>
        <w:tc>
          <w:tcPr>
            <w:tcW w:w="6804" w:type="dxa"/>
            <w:gridSpan w:val="3"/>
            <w:tcBorders>
              <w:top w:val="nil"/>
              <w:left w:val="nil"/>
              <w:right w:val="nil"/>
            </w:tcBorders>
          </w:tcPr>
          <w:p w14:paraId="5272E3C1"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7B0A1E" w:rsidRPr="0010707C" w14:paraId="3E0A2096" w14:textId="77777777" w:rsidTr="00942D72">
        <w:trPr>
          <w:gridAfter w:val="1"/>
          <w:wAfter w:w="106" w:type="dxa"/>
        </w:trPr>
        <w:tc>
          <w:tcPr>
            <w:tcW w:w="2552" w:type="dxa"/>
            <w:gridSpan w:val="2"/>
            <w:tcBorders>
              <w:top w:val="nil"/>
              <w:left w:val="nil"/>
              <w:bottom w:val="nil"/>
              <w:right w:val="nil"/>
            </w:tcBorders>
            <w:vAlign w:val="bottom"/>
          </w:tcPr>
          <w:p w14:paraId="15DD6008" w14:textId="77777777" w:rsidR="007B0A1E" w:rsidRPr="0010707C" w:rsidRDefault="007B0A1E" w:rsidP="004A4E15">
            <w:pPr>
              <w:keepNext/>
              <w:keepLines/>
              <w:numPr>
                <w:ilvl w:val="0"/>
                <w:numId w:val="3"/>
              </w:numPr>
              <w:tabs>
                <w:tab w:val="left" w:pos="567"/>
                <w:tab w:val="left" w:pos="993"/>
              </w:tabs>
              <w:spacing w:after="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funkcija</w:t>
            </w:r>
          </w:p>
        </w:tc>
        <w:tc>
          <w:tcPr>
            <w:tcW w:w="6804" w:type="dxa"/>
            <w:gridSpan w:val="3"/>
            <w:tcBorders>
              <w:left w:val="nil"/>
              <w:right w:val="nil"/>
            </w:tcBorders>
          </w:tcPr>
          <w:p w14:paraId="68B9E16E"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7B0A1E" w:rsidRPr="0010707C" w14:paraId="64E066E9" w14:textId="77777777" w:rsidTr="00942D72">
        <w:trPr>
          <w:gridAfter w:val="1"/>
          <w:wAfter w:w="106" w:type="dxa"/>
        </w:trPr>
        <w:tc>
          <w:tcPr>
            <w:tcW w:w="2552" w:type="dxa"/>
            <w:gridSpan w:val="2"/>
            <w:tcBorders>
              <w:top w:val="nil"/>
              <w:left w:val="nil"/>
              <w:bottom w:val="nil"/>
              <w:right w:val="nil"/>
            </w:tcBorders>
            <w:vAlign w:val="bottom"/>
          </w:tcPr>
          <w:p w14:paraId="2590FC5A" w14:textId="77777777" w:rsidR="007B0A1E" w:rsidRPr="0010707C" w:rsidRDefault="007B0A1E" w:rsidP="004A4E15">
            <w:pPr>
              <w:keepNext/>
              <w:keepLines/>
              <w:numPr>
                <w:ilvl w:val="0"/>
                <w:numId w:val="3"/>
              </w:numPr>
              <w:tabs>
                <w:tab w:val="left" w:pos="567"/>
                <w:tab w:val="left" w:pos="993"/>
              </w:tabs>
              <w:spacing w:after="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telefon</w:t>
            </w:r>
          </w:p>
        </w:tc>
        <w:tc>
          <w:tcPr>
            <w:tcW w:w="6804" w:type="dxa"/>
            <w:gridSpan w:val="3"/>
            <w:tcBorders>
              <w:left w:val="nil"/>
              <w:right w:val="nil"/>
            </w:tcBorders>
          </w:tcPr>
          <w:p w14:paraId="462DC4B6"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7B0A1E" w:rsidRPr="0010707C" w14:paraId="47BD3DB6" w14:textId="77777777" w:rsidTr="00942D72">
        <w:trPr>
          <w:gridAfter w:val="1"/>
          <w:wAfter w:w="106" w:type="dxa"/>
        </w:trPr>
        <w:tc>
          <w:tcPr>
            <w:tcW w:w="2552" w:type="dxa"/>
            <w:gridSpan w:val="2"/>
            <w:tcBorders>
              <w:top w:val="nil"/>
              <w:left w:val="nil"/>
              <w:bottom w:val="nil"/>
              <w:right w:val="nil"/>
            </w:tcBorders>
            <w:vAlign w:val="bottom"/>
          </w:tcPr>
          <w:p w14:paraId="3B554513" w14:textId="77777777" w:rsidR="007B0A1E" w:rsidRPr="0010707C" w:rsidRDefault="007B0A1E" w:rsidP="004A4E15">
            <w:pPr>
              <w:keepNext/>
              <w:keepLines/>
              <w:numPr>
                <w:ilvl w:val="0"/>
                <w:numId w:val="3"/>
              </w:numPr>
              <w:tabs>
                <w:tab w:val="left" w:pos="567"/>
                <w:tab w:val="left" w:pos="993"/>
              </w:tabs>
              <w:spacing w:after="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e-mail</w:t>
            </w:r>
          </w:p>
        </w:tc>
        <w:tc>
          <w:tcPr>
            <w:tcW w:w="6804" w:type="dxa"/>
            <w:gridSpan w:val="3"/>
            <w:tcBorders>
              <w:left w:val="nil"/>
              <w:right w:val="nil"/>
            </w:tcBorders>
          </w:tcPr>
          <w:p w14:paraId="5147BA27"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942D72" w:rsidRPr="0010707C" w14:paraId="3F536EB7" w14:textId="77777777" w:rsidTr="00942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42" w:type="dxa"/>
        </w:trPr>
        <w:tc>
          <w:tcPr>
            <w:tcW w:w="3420" w:type="dxa"/>
            <w:gridSpan w:val="2"/>
            <w:shd w:val="clear" w:color="auto" w:fill="auto"/>
          </w:tcPr>
          <w:p w14:paraId="41F55D43" w14:textId="77777777" w:rsidR="00942D72" w:rsidRPr="0010707C" w:rsidRDefault="00942D72" w:rsidP="004A4E15">
            <w:pPr>
              <w:keepNext/>
              <w:keepLines/>
              <w:tabs>
                <w:tab w:val="left" w:pos="2835"/>
              </w:tabs>
              <w:spacing w:after="0" w:line="240" w:lineRule="auto"/>
              <w:jc w:val="both"/>
              <w:rPr>
                <w:rFonts w:ascii="Tahoma" w:hAnsi="Tahoma" w:cs="Tahoma"/>
                <w:sz w:val="20"/>
                <w:szCs w:val="20"/>
              </w:rPr>
            </w:pPr>
          </w:p>
          <w:p w14:paraId="7D07ADA0" w14:textId="77777777" w:rsidR="00942D72" w:rsidRPr="0010707C" w:rsidRDefault="00942D72" w:rsidP="004A4E15">
            <w:pPr>
              <w:keepNext/>
              <w:keepLines/>
              <w:tabs>
                <w:tab w:val="left" w:pos="2835"/>
              </w:tabs>
              <w:spacing w:after="0" w:line="240" w:lineRule="auto"/>
              <w:ind w:left="-108"/>
              <w:jc w:val="both"/>
              <w:rPr>
                <w:rFonts w:ascii="Tahoma" w:hAnsi="Tahoma" w:cs="Tahoma"/>
                <w:sz w:val="20"/>
                <w:szCs w:val="20"/>
              </w:rPr>
            </w:pPr>
            <w:r w:rsidRPr="0010707C">
              <w:rPr>
                <w:rFonts w:ascii="Tahoma" w:hAnsi="Tahoma" w:cs="Tahoma"/>
                <w:sz w:val="20"/>
                <w:szCs w:val="20"/>
              </w:rPr>
              <w:t>Ponudnik je MSP* (označi):</w:t>
            </w:r>
          </w:p>
        </w:tc>
        <w:tc>
          <w:tcPr>
            <w:tcW w:w="2950" w:type="dxa"/>
            <w:shd w:val="clear" w:color="auto" w:fill="auto"/>
          </w:tcPr>
          <w:p w14:paraId="2A9CCE9C" w14:textId="77777777" w:rsidR="00942D72" w:rsidRPr="0010707C" w:rsidRDefault="00942D72" w:rsidP="004A4E15">
            <w:pPr>
              <w:keepNext/>
              <w:keepLines/>
              <w:numPr>
                <w:ilvl w:val="0"/>
                <w:numId w:val="21"/>
              </w:numPr>
              <w:tabs>
                <w:tab w:val="left" w:pos="1008"/>
                <w:tab w:val="left" w:pos="3843"/>
              </w:tabs>
              <w:spacing w:after="0" w:line="240" w:lineRule="auto"/>
              <w:ind w:left="1717" w:hanging="1357"/>
              <w:jc w:val="both"/>
              <w:rPr>
                <w:rFonts w:ascii="Tahoma" w:hAnsi="Tahoma" w:cs="Tahoma"/>
                <w:sz w:val="20"/>
                <w:szCs w:val="20"/>
              </w:rPr>
            </w:pPr>
            <w:r w:rsidRPr="0010707C">
              <w:rPr>
                <w:rFonts w:ascii="Tahoma" w:hAnsi="Tahoma" w:cs="Tahoma"/>
                <w:sz w:val="20"/>
                <w:szCs w:val="20"/>
              </w:rPr>
              <w:t>Da</w:t>
            </w:r>
          </w:p>
        </w:tc>
        <w:tc>
          <w:tcPr>
            <w:tcW w:w="2950" w:type="dxa"/>
            <w:gridSpan w:val="2"/>
            <w:shd w:val="clear" w:color="auto" w:fill="auto"/>
          </w:tcPr>
          <w:p w14:paraId="5CAEF755" w14:textId="77777777" w:rsidR="00942D72" w:rsidRPr="0010707C" w:rsidRDefault="00942D72" w:rsidP="004A4E15">
            <w:pPr>
              <w:keepNext/>
              <w:keepLines/>
              <w:numPr>
                <w:ilvl w:val="0"/>
                <w:numId w:val="21"/>
              </w:numPr>
              <w:tabs>
                <w:tab w:val="left" w:pos="893"/>
              </w:tabs>
              <w:spacing w:after="0" w:line="240" w:lineRule="auto"/>
              <w:jc w:val="both"/>
              <w:rPr>
                <w:rFonts w:ascii="Tahoma" w:hAnsi="Tahoma" w:cs="Tahoma"/>
                <w:sz w:val="20"/>
                <w:szCs w:val="20"/>
              </w:rPr>
            </w:pPr>
            <w:r w:rsidRPr="0010707C">
              <w:rPr>
                <w:rFonts w:ascii="Tahoma" w:hAnsi="Tahoma" w:cs="Tahoma"/>
                <w:sz w:val="20"/>
                <w:szCs w:val="20"/>
              </w:rPr>
              <w:t xml:space="preserve">Ne </w:t>
            </w:r>
          </w:p>
        </w:tc>
      </w:tr>
    </w:tbl>
    <w:p w14:paraId="7ECB3F77" w14:textId="77777777" w:rsidR="00942D72" w:rsidRPr="0010707C" w:rsidRDefault="00942D72" w:rsidP="004A4E15">
      <w:pPr>
        <w:keepNext/>
        <w:keepLines/>
        <w:tabs>
          <w:tab w:val="left" w:pos="2835"/>
        </w:tabs>
        <w:spacing w:after="0" w:line="240" w:lineRule="auto"/>
        <w:ind w:left="284"/>
        <w:jc w:val="both"/>
        <w:rPr>
          <w:rFonts w:ascii="Tahoma" w:hAnsi="Tahoma" w:cs="Tahoma"/>
          <w:sz w:val="20"/>
          <w:szCs w:val="20"/>
        </w:rPr>
      </w:pPr>
      <w:r w:rsidRPr="0010707C">
        <w:rPr>
          <w:rFonts w:ascii="Tahoma" w:hAnsi="Tahoma" w:cs="Tahoma"/>
          <w:sz w:val="20"/>
          <w:szCs w:val="20"/>
        </w:rPr>
        <w:t>*MSP: mikro, mala in srednje velika podjetja kot so opredeljena v Priporočilu Komisije 2003/361/ES</w:t>
      </w:r>
      <w:r w:rsidRPr="0010707C">
        <w:rPr>
          <w:rStyle w:val="Sprotnaopomba-sklic"/>
          <w:rFonts w:ascii="Tahoma" w:hAnsi="Tahoma" w:cs="Tahoma"/>
          <w:sz w:val="20"/>
          <w:szCs w:val="20"/>
        </w:rPr>
        <w:footnoteReference w:id="1"/>
      </w:r>
      <w:r w:rsidRPr="0010707C">
        <w:rPr>
          <w:rFonts w:ascii="Tahoma" w:hAnsi="Tahoma" w:cs="Tahoma"/>
          <w:sz w:val="20"/>
          <w:szCs w:val="20"/>
        </w:rPr>
        <w:t>.</w:t>
      </w:r>
    </w:p>
    <w:p w14:paraId="564EA207" w14:textId="77777777" w:rsidR="00942D72" w:rsidRPr="0010707C" w:rsidRDefault="00942D72" w:rsidP="004A4E15">
      <w:pPr>
        <w:keepNext/>
        <w:keepLines/>
        <w:tabs>
          <w:tab w:val="left" w:pos="2835"/>
        </w:tabs>
        <w:spacing w:after="0" w:line="240" w:lineRule="auto"/>
        <w:ind w:left="284" w:hanging="284"/>
        <w:jc w:val="both"/>
        <w:rPr>
          <w:rFonts w:ascii="Tahoma" w:eastAsia="Times New Roman" w:hAnsi="Tahoma" w:cs="Tahoma"/>
          <w:sz w:val="20"/>
          <w:szCs w:val="20"/>
          <w:lang w:eastAsia="sl-SI"/>
        </w:rPr>
      </w:pPr>
    </w:p>
    <w:p w14:paraId="21AAD2AB" w14:textId="2F1FE339" w:rsidR="003233EE" w:rsidRPr="0010707C" w:rsidRDefault="00AA27EE" w:rsidP="004A4E15">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P</w:t>
      </w:r>
      <w:r w:rsidR="003233EE" w:rsidRPr="0010707C">
        <w:rPr>
          <w:rFonts w:ascii="Tahoma" w:eastAsia="Times New Roman" w:hAnsi="Tahoma" w:cs="Tahoma"/>
          <w:sz w:val="20"/>
          <w:szCs w:val="20"/>
          <w:lang w:eastAsia="sl-SI"/>
        </w:rPr>
        <w:t xml:space="preserve">redstavnik </w:t>
      </w:r>
      <w:r>
        <w:rPr>
          <w:rFonts w:ascii="Tahoma" w:eastAsia="Times New Roman" w:hAnsi="Tahoma" w:cs="Tahoma"/>
          <w:sz w:val="20"/>
          <w:szCs w:val="20"/>
          <w:lang w:eastAsia="sl-SI"/>
        </w:rPr>
        <w:t>na</w:t>
      </w:r>
      <w:r w:rsidR="003233EE" w:rsidRPr="0010707C">
        <w:rPr>
          <w:rFonts w:ascii="Tahoma" w:eastAsia="Times New Roman" w:hAnsi="Tahoma" w:cs="Tahoma"/>
          <w:sz w:val="20"/>
          <w:szCs w:val="20"/>
          <w:lang w:eastAsia="sl-SI"/>
        </w:rPr>
        <w:t xml:space="preserve"> strani izvajalca, ki bo urejal vsa vprašanja, ki bodo nastala v zvezi z izvajanjem pogodbe, je _________________________, tel</w:t>
      </w:r>
      <w:r w:rsidR="002022EE" w:rsidRPr="0010707C">
        <w:rPr>
          <w:rFonts w:ascii="Tahoma" w:eastAsia="Times New Roman" w:hAnsi="Tahoma" w:cs="Tahoma"/>
          <w:sz w:val="20"/>
          <w:szCs w:val="20"/>
          <w:lang w:eastAsia="sl-SI"/>
        </w:rPr>
        <w:t>.: _________________________</w:t>
      </w:r>
      <w:r w:rsidR="003233EE" w:rsidRPr="0010707C">
        <w:rPr>
          <w:rFonts w:ascii="Tahoma" w:eastAsia="Times New Roman" w:hAnsi="Tahoma" w:cs="Tahoma"/>
          <w:sz w:val="20"/>
          <w:szCs w:val="20"/>
          <w:lang w:eastAsia="sl-SI"/>
        </w:rPr>
        <w:t xml:space="preserve">, e-pošta: </w:t>
      </w:r>
      <w:r w:rsidR="002022EE" w:rsidRPr="0010707C">
        <w:rPr>
          <w:rFonts w:ascii="Tahoma" w:eastAsia="Times New Roman" w:hAnsi="Tahoma" w:cs="Tahoma"/>
          <w:sz w:val="20"/>
          <w:szCs w:val="20"/>
          <w:lang w:eastAsia="sl-SI"/>
        </w:rPr>
        <w:t>_____________________</w:t>
      </w:r>
      <w:r w:rsidR="003233EE" w:rsidRPr="0010707C">
        <w:rPr>
          <w:rFonts w:ascii="Tahoma" w:eastAsia="Times New Roman" w:hAnsi="Tahoma" w:cs="Tahoma"/>
          <w:sz w:val="20"/>
          <w:szCs w:val="20"/>
          <w:lang w:eastAsia="sl-SI"/>
        </w:rPr>
        <w:t>, v njegovi odsotnosti pa ga</w:t>
      </w:r>
      <w:r w:rsidR="002022EE" w:rsidRPr="0010707C">
        <w:rPr>
          <w:rFonts w:ascii="Tahoma" w:eastAsia="Times New Roman" w:hAnsi="Tahoma" w:cs="Tahoma"/>
          <w:sz w:val="20"/>
          <w:szCs w:val="20"/>
          <w:lang w:eastAsia="sl-SI"/>
        </w:rPr>
        <w:t xml:space="preserve"> zamenjuje __________________</w:t>
      </w:r>
      <w:r w:rsidR="003233EE" w:rsidRPr="0010707C">
        <w:rPr>
          <w:rFonts w:ascii="Tahoma" w:eastAsia="Times New Roman" w:hAnsi="Tahoma" w:cs="Tahoma"/>
          <w:sz w:val="20"/>
          <w:szCs w:val="20"/>
          <w:lang w:eastAsia="sl-SI"/>
        </w:rPr>
        <w:t xml:space="preserve">, tel.: </w:t>
      </w:r>
      <w:r w:rsidR="002022EE" w:rsidRPr="0010707C">
        <w:rPr>
          <w:rFonts w:ascii="Tahoma" w:eastAsia="Times New Roman" w:hAnsi="Tahoma" w:cs="Tahoma"/>
          <w:sz w:val="20"/>
          <w:szCs w:val="20"/>
          <w:lang w:eastAsia="sl-SI"/>
        </w:rPr>
        <w:t>_________________________</w:t>
      </w:r>
      <w:r w:rsidR="003233EE" w:rsidRPr="0010707C">
        <w:rPr>
          <w:rFonts w:ascii="Tahoma" w:eastAsia="Times New Roman" w:hAnsi="Tahoma" w:cs="Tahoma"/>
          <w:sz w:val="20"/>
          <w:szCs w:val="20"/>
          <w:lang w:eastAsia="sl-SI"/>
        </w:rPr>
        <w:t xml:space="preserve">, e-pošta: </w:t>
      </w:r>
      <w:r w:rsidR="002022EE" w:rsidRPr="0010707C">
        <w:rPr>
          <w:rFonts w:ascii="Tahoma" w:eastAsia="Times New Roman" w:hAnsi="Tahoma" w:cs="Tahoma"/>
          <w:sz w:val="20"/>
          <w:szCs w:val="20"/>
          <w:lang w:eastAsia="sl-SI"/>
        </w:rPr>
        <w:t>_________________________</w:t>
      </w:r>
      <w:r w:rsidR="003233EE" w:rsidRPr="0010707C">
        <w:rPr>
          <w:rFonts w:ascii="Tahoma" w:eastAsia="Times New Roman" w:hAnsi="Tahoma" w:cs="Tahoma"/>
          <w:sz w:val="20"/>
          <w:szCs w:val="20"/>
          <w:lang w:eastAsia="sl-SI"/>
        </w:rPr>
        <w:t>.</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6804"/>
      </w:tblGrid>
      <w:tr w:rsidR="007B0A1E" w:rsidRPr="0010707C" w14:paraId="0EB012BE" w14:textId="77777777" w:rsidTr="0049757C">
        <w:tc>
          <w:tcPr>
            <w:tcW w:w="2552" w:type="dxa"/>
            <w:tcBorders>
              <w:top w:val="nil"/>
              <w:left w:val="nil"/>
              <w:bottom w:val="nil"/>
              <w:right w:val="nil"/>
            </w:tcBorders>
            <w:vAlign w:val="bottom"/>
          </w:tcPr>
          <w:p w14:paraId="3160A1B8" w14:textId="77777777" w:rsidR="00A47D4B" w:rsidRPr="0010707C" w:rsidRDefault="00A47D4B"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328E124" w14:textId="77777777" w:rsidR="007B0A1E" w:rsidRPr="0010707C" w:rsidRDefault="007B0A1E"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Transakcijski račun</w:t>
            </w:r>
          </w:p>
        </w:tc>
        <w:tc>
          <w:tcPr>
            <w:tcW w:w="6804" w:type="dxa"/>
            <w:tcBorders>
              <w:top w:val="nil"/>
              <w:left w:val="nil"/>
              <w:bottom w:val="single" w:sz="4" w:space="0" w:color="auto"/>
              <w:right w:val="nil"/>
            </w:tcBorders>
          </w:tcPr>
          <w:p w14:paraId="3251FEFE" w14:textId="77777777" w:rsidR="007B0A1E" w:rsidRPr="0010707C" w:rsidRDefault="007B0A1E"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7B0A1E" w:rsidRPr="0010707C" w14:paraId="3C4104AF" w14:textId="77777777" w:rsidTr="0049757C">
        <w:tc>
          <w:tcPr>
            <w:tcW w:w="2552" w:type="dxa"/>
            <w:tcBorders>
              <w:top w:val="nil"/>
              <w:left w:val="nil"/>
              <w:bottom w:val="nil"/>
              <w:right w:val="nil"/>
            </w:tcBorders>
            <w:vAlign w:val="bottom"/>
          </w:tcPr>
          <w:p w14:paraId="13CBCCE8" w14:textId="77777777" w:rsidR="007B0A1E" w:rsidRPr="0010707C" w:rsidRDefault="007B0A1E" w:rsidP="004A4E15">
            <w:pPr>
              <w:keepNext/>
              <w:keepLines/>
              <w:tabs>
                <w:tab w:val="left" w:pos="567"/>
                <w:tab w:val="left" w:pos="993"/>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Matična banka</w:t>
            </w:r>
          </w:p>
        </w:tc>
        <w:tc>
          <w:tcPr>
            <w:tcW w:w="6804" w:type="dxa"/>
            <w:tcBorders>
              <w:left w:val="nil"/>
              <w:bottom w:val="single" w:sz="4" w:space="0" w:color="auto"/>
              <w:right w:val="nil"/>
            </w:tcBorders>
          </w:tcPr>
          <w:p w14:paraId="0C809782" w14:textId="77777777" w:rsidR="007B0A1E" w:rsidRPr="0010707C" w:rsidRDefault="007B0A1E"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9757C" w:rsidRPr="0010707C" w14:paraId="656A0E87" w14:textId="77777777" w:rsidTr="0049757C">
        <w:tc>
          <w:tcPr>
            <w:tcW w:w="2552" w:type="dxa"/>
            <w:tcBorders>
              <w:top w:val="nil"/>
              <w:left w:val="nil"/>
              <w:bottom w:val="nil"/>
              <w:right w:val="nil"/>
            </w:tcBorders>
            <w:vAlign w:val="bottom"/>
          </w:tcPr>
          <w:p w14:paraId="255D78BB" w14:textId="77777777" w:rsidR="0049757C" w:rsidRPr="0010707C" w:rsidRDefault="0049757C" w:rsidP="004A4E15">
            <w:pPr>
              <w:keepNext/>
              <w:keepLines/>
              <w:tabs>
                <w:tab w:val="left" w:pos="567"/>
                <w:tab w:val="left" w:pos="993"/>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SWIFT banke</w:t>
            </w:r>
          </w:p>
        </w:tc>
        <w:tc>
          <w:tcPr>
            <w:tcW w:w="6804" w:type="dxa"/>
            <w:tcBorders>
              <w:top w:val="single" w:sz="4" w:space="0" w:color="auto"/>
              <w:left w:val="nil"/>
              <w:bottom w:val="single" w:sz="4" w:space="0" w:color="auto"/>
              <w:right w:val="nil"/>
            </w:tcBorders>
          </w:tcPr>
          <w:p w14:paraId="0DED5888" w14:textId="77777777" w:rsidR="0049757C" w:rsidRPr="0010707C" w:rsidRDefault="0049757C"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7B0A1E" w:rsidRPr="0010707C" w14:paraId="2A24F07A" w14:textId="77777777" w:rsidTr="0049757C">
        <w:tc>
          <w:tcPr>
            <w:tcW w:w="2552" w:type="dxa"/>
            <w:tcBorders>
              <w:top w:val="nil"/>
              <w:left w:val="nil"/>
              <w:bottom w:val="nil"/>
              <w:right w:val="nil"/>
            </w:tcBorders>
            <w:vAlign w:val="bottom"/>
          </w:tcPr>
          <w:p w14:paraId="30BC48EE" w14:textId="77777777" w:rsidR="007B0A1E" w:rsidRPr="0010707C" w:rsidRDefault="007B0A1E" w:rsidP="004A4E15">
            <w:pPr>
              <w:keepNext/>
              <w:keepLines/>
              <w:tabs>
                <w:tab w:val="left" w:pos="567"/>
                <w:tab w:val="left" w:pos="993"/>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ID številka za DDV</w:t>
            </w:r>
          </w:p>
        </w:tc>
        <w:tc>
          <w:tcPr>
            <w:tcW w:w="6804" w:type="dxa"/>
            <w:tcBorders>
              <w:top w:val="nil"/>
              <w:left w:val="nil"/>
              <w:bottom w:val="single" w:sz="4" w:space="0" w:color="auto"/>
              <w:right w:val="nil"/>
            </w:tcBorders>
          </w:tcPr>
          <w:p w14:paraId="42469DEA" w14:textId="77777777" w:rsidR="007B0A1E" w:rsidRPr="0010707C" w:rsidRDefault="007B0A1E"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F53A99" w:rsidRPr="0010707C" w14:paraId="1AD86DB7" w14:textId="77777777" w:rsidTr="00D868B0">
        <w:tc>
          <w:tcPr>
            <w:tcW w:w="2552" w:type="dxa"/>
            <w:tcBorders>
              <w:top w:val="nil"/>
              <w:left w:val="nil"/>
              <w:bottom w:val="nil"/>
              <w:right w:val="nil"/>
            </w:tcBorders>
            <w:vAlign w:val="bottom"/>
          </w:tcPr>
          <w:p w14:paraId="662A4352" w14:textId="77777777" w:rsidR="00F53A99" w:rsidRPr="0010707C" w:rsidRDefault="00F53A99" w:rsidP="004A4E15">
            <w:pPr>
              <w:keepNext/>
              <w:keepLines/>
              <w:tabs>
                <w:tab w:val="left" w:pos="567"/>
                <w:tab w:val="left" w:pos="993"/>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Finančni urad</w:t>
            </w:r>
          </w:p>
        </w:tc>
        <w:tc>
          <w:tcPr>
            <w:tcW w:w="6804" w:type="dxa"/>
            <w:tcBorders>
              <w:left w:val="nil"/>
              <w:bottom w:val="single" w:sz="4" w:space="0" w:color="auto"/>
              <w:right w:val="nil"/>
            </w:tcBorders>
          </w:tcPr>
          <w:p w14:paraId="7E659A2B" w14:textId="77777777" w:rsidR="00F53A99" w:rsidRPr="0010707C" w:rsidRDefault="00F53A99"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7B0A1E" w:rsidRPr="0010707C" w14:paraId="36ECCB87" w14:textId="77777777" w:rsidTr="00D868B0">
        <w:tc>
          <w:tcPr>
            <w:tcW w:w="2552" w:type="dxa"/>
            <w:tcBorders>
              <w:top w:val="nil"/>
              <w:left w:val="nil"/>
              <w:bottom w:val="nil"/>
              <w:right w:val="nil"/>
            </w:tcBorders>
            <w:vAlign w:val="bottom"/>
          </w:tcPr>
          <w:p w14:paraId="7BF5D653" w14:textId="77777777" w:rsidR="007B0A1E" w:rsidRPr="0010707C" w:rsidRDefault="007B0A1E" w:rsidP="004A4E15">
            <w:pPr>
              <w:keepNext/>
              <w:keepLines/>
              <w:tabs>
                <w:tab w:val="left" w:pos="567"/>
                <w:tab w:val="left" w:pos="993"/>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Matična številka</w:t>
            </w:r>
          </w:p>
        </w:tc>
        <w:tc>
          <w:tcPr>
            <w:tcW w:w="6804" w:type="dxa"/>
            <w:tcBorders>
              <w:left w:val="nil"/>
              <w:bottom w:val="single" w:sz="4" w:space="0" w:color="auto"/>
              <w:right w:val="nil"/>
            </w:tcBorders>
          </w:tcPr>
          <w:p w14:paraId="212C2DFB" w14:textId="77777777" w:rsidR="007B0A1E" w:rsidRPr="0010707C" w:rsidRDefault="007B0A1E"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3548CF9D" w14:textId="77777777" w:rsidR="007B0A1E" w:rsidRPr="0010707C" w:rsidRDefault="007B0A1E" w:rsidP="004A4E15">
      <w:pPr>
        <w:keepNext/>
        <w:keepLines/>
        <w:tabs>
          <w:tab w:val="left" w:pos="2552"/>
        </w:tabs>
        <w:spacing w:after="0" w:line="240" w:lineRule="auto"/>
        <w:ind w:left="284" w:hanging="284"/>
        <w:jc w:val="both"/>
        <w:rPr>
          <w:rFonts w:ascii="Tahoma" w:eastAsia="Times New Roman" w:hAnsi="Tahoma" w:cs="Tahoma"/>
          <w:sz w:val="20"/>
          <w:szCs w:val="20"/>
          <w:lang w:eastAsia="sl-SI"/>
        </w:rPr>
      </w:pPr>
    </w:p>
    <w:p w14:paraId="45517E25" w14:textId="77777777" w:rsidR="00871B25" w:rsidRPr="0010707C" w:rsidRDefault="00871B25" w:rsidP="004A4E15">
      <w:pPr>
        <w:keepNext/>
        <w:keepLines/>
        <w:tabs>
          <w:tab w:val="left" w:pos="2552"/>
        </w:tabs>
        <w:spacing w:after="0" w:line="240" w:lineRule="auto"/>
        <w:ind w:left="284" w:hanging="284"/>
        <w:jc w:val="both"/>
        <w:rPr>
          <w:rFonts w:ascii="Tahoma" w:eastAsia="Times New Roman" w:hAnsi="Tahoma" w:cs="Tahoma"/>
          <w:sz w:val="20"/>
          <w:szCs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7B0A1E" w:rsidRPr="0010707C" w14:paraId="74392F90" w14:textId="77777777" w:rsidTr="00746419">
        <w:trPr>
          <w:trHeight w:val="235"/>
        </w:trPr>
        <w:tc>
          <w:tcPr>
            <w:tcW w:w="3402" w:type="dxa"/>
            <w:tcBorders>
              <w:bottom w:val="single" w:sz="4" w:space="0" w:color="auto"/>
            </w:tcBorders>
          </w:tcPr>
          <w:p w14:paraId="62612F8D" w14:textId="77777777" w:rsidR="007B0A1E" w:rsidRPr="0010707C" w:rsidRDefault="007B0A1E" w:rsidP="004A4E15">
            <w:pPr>
              <w:keepNext/>
              <w:keepLines/>
              <w:spacing w:after="0" w:line="240" w:lineRule="auto"/>
              <w:jc w:val="both"/>
              <w:rPr>
                <w:rFonts w:ascii="Tahoma" w:eastAsia="Times New Roman" w:hAnsi="Tahoma" w:cs="Tahoma"/>
                <w:snapToGrid w:val="0"/>
                <w:color w:val="000000"/>
                <w:sz w:val="20"/>
                <w:szCs w:val="20"/>
                <w:lang w:eastAsia="sl-SI"/>
              </w:rPr>
            </w:pPr>
          </w:p>
        </w:tc>
        <w:tc>
          <w:tcPr>
            <w:tcW w:w="2268" w:type="dxa"/>
          </w:tcPr>
          <w:p w14:paraId="456A1375" w14:textId="77777777" w:rsidR="007B0A1E" w:rsidRPr="0010707C" w:rsidRDefault="007B0A1E" w:rsidP="004A4E15">
            <w:pPr>
              <w:keepNext/>
              <w:keepLines/>
              <w:spacing w:after="0" w:line="240" w:lineRule="auto"/>
              <w:jc w:val="both"/>
              <w:rPr>
                <w:rFonts w:ascii="Tahoma" w:eastAsia="Times New Roman" w:hAnsi="Tahoma" w:cs="Tahoma"/>
                <w:snapToGrid w:val="0"/>
                <w:color w:val="000000"/>
                <w:sz w:val="20"/>
                <w:szCs w:val="20"/>
                <w:lang w:eastAsia="sl-SI"/>
              </w:rPr>
            </w:pPr>
          </w:p>
        </w:tc>
        <w:tc>
          <w:tcPr>
            <w:tcW w:w="3686" w:type="dxa"/>
            <w:tcBorders>
              <w:bottom w:val="single" w:sz="4" w:space="0" w:color="auto"/>
            </w:tcBorders>
          </w:tcPr>
          <w:p w14:paraId="1179442D" w14:textId="77777777" w:rsidR="007B0A1E" w:rsidRPr="0010707C" w:rsidRDefault="007B0A1E" w:rsidP="004A4E15">
            <w:pPr>
              <w:keepNext/>
              <w:keepLines/>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7B0A1E" w:rsidRPr="0010707C" w14:paraId="4AC172EE" w14:textId="77777777" w:rsidTr="00746419">
        <w:trPr>
          <w:trHeight w:val="235"/>
        </w:trPr>
        <w:tc>
          <w:tcPr>
            <w:tcW w:w="3402" w:type="dxa"/>
            <w:tcBorders>
              <w:top w:val="single" w:sz="4" w:space="0" w:color="auto"/>
            </w:tcBorders>
          </w:tcPr>
          <w:p w14:paraId="50E29083" w14:textId="77777777" w:rsidR="007B0A1E" w:rsidRPr="0010707C" w:rsidRDefault="007B0A1E" w:rsidP="004A4E15">
            <w:pPr>
              <w:keepNext/>
              <w:keepLines/>
              <w:spacing w:after="0" w:line="240" w:lineRule="auto"/>
              <w:jc w:val="both"/>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(kraj, datum)</w:t>
            </w:r>
          </w:p>
        </w:tc>
        <w:tc>
          <w:tcPr>
            <w:tcW w:w="2268" w:type="dxa"/>
          </w:tcPr>
          <w:p w14:paraId="1ECECC55" w14:textId="77777777" w:rsidR="007B0A1E" w:rsidRPr="0010707C" w:rsidRDefault="007B0A1E" w:rsidP="004A4E15">
            <w:pPr>
              <w:keepNext/>
              <w:keepLines/>
              <w:spacing w:after="0" w:line="240" w:lineRule="auto"/>
              <w:jc w:val="both"/>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žig</w:t>
            </w:r>
          </w:p>
        </w:tc>
        <w:tc>
          <w:tcPr>
            <w:tcW w:w="3686" w:type="dxa"/>
            <w:tcBorders>
              <w:top w:val="single" w:sz="4" w:space="0" w:color="auto"/>
            </w:tcBorders>
          </w:tcPr>
          <w:p w14:paraId="7E818B14" w14:textId="7B101E30" w:rsidR="007B0A1E" w:rsidRPr="0010707C" w:rsidRDefault="007B0A1E" w:rsidP="004A4E15">
            <w:pPr>
              <w:keepNext/>
              <w:keepLines/>
              <w:spacing w:after="0" w:line="240" w:lineRule="auto"/>
              <w:jc w:val="both"/>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w:t>
            </w:r>
            <w:r w:rsidR="00807F60" w:rsidRPr="00807F60">
              <w:rPr>
                <w:rFonts w:ascii="Tahoma" w:eastAsia="Times New Roman" w:hAnsi="Tahoma" w:cs="Tahoma"/>
                <w:snapToGrid w:val="0"/>
                <w:color w:val="000000"/>
                <w:sz w:val="20"/>
                <w:szCs w:val="20"/>
                <w:lang w:eastAsia="sl-SI"/>
              </w:rPr>
              <w:t>Ime in priimek ter podpis zastopnika ponudnika</w:t>
            </w:r>
            <w:r w:rsidRPr="0010707C">
              <w:rPr>
                <w:rFonts w:ascii="Tahoma" w:eastAsia="Times New Roman" w:hAnsi="Tahoma" w:cs="Tahoma"/>
                <w:snapToGrid w:val="0"/>
                <w:color w:val="000000"/>
                <w:sz w:val="20"/>
                <w:szCs w:val="20"/>
                <w:lang w:eastAsia="sl-SI"/>
              </w:rPr>
              <w:t>)</w:t>
            </w:r>
          </w:p>
        </w:tc>
      </w:tr>
    </w:tbl>
    <w:p w14:paraId="7A62E741" w14:textId="77777777" w:rsidR="00A957C4" w:rsidRPr="0010707C" w:rsidRDefault="00A957C4" w:rsidP="004A4E15">
      <w:pPr>
        <w:keepNext/>
        <w:keepLines/>
        <w:tabs>
          <w:tab w:val="left" w:pos="567"/>
          <w:tab w:val="num" w:pos="851"/>
          <w:tab w:val="left" w:pos="993"/>
        </w:tabs>
        <w:spacing w:after="0" w:line="240" w:lineRule="auto"/>
        <w:jc w:val="both"/>
        <w:rPr>
          <w:rFonts w:ascii="Tahoma" w:eastAsia="Times New Roman" w:hAnsi="Tahoma" w:cs="Tahoma"/>
          <w:b/>
          <w:i/>
          <w:sz w:val="20"/>
          <w:szCs w:val="20"/>
          <w:lang w:eastAsia="sl-SI"/>
        </w:rPr>
      </w:pPr>
    </w:p>
    <w:p w14:paraId="3F4E9DCD" w14:textId="77777777" w:rsidR="00A957C4" w:rsidRPr="0010707C" w:rsidRDefault="00A957C4" w:rsidP="004A4E15">
      <w:pPr>
        <w:keepNext/>
        <w:keepLines/>
        <w:tabs>
          <w:tab w:val="left" w:pos="567"/>
          <w:tab w:val="num" w:pos="851"/>
          <w:tab w:val="left" w:pos="993"/>
        </w:tabs>
        <w:spacing w:after="0" w:line="240" w:lineRule="auto"/>
        <w:jc w:val="both"/>
        <w:rPr>
          <w:rFonts w:ascii="Tahoma" w:eastAsia="Times New Roman" w:hAnsi="Tahoma" w:cs="Tahoma"/>
          <w:b/>
          <w:i/>
          <w:sz w:val="20"/>
          <w:szCs w:val="20"/>
          <w:lang w:eastAsia="sl-SI"/>
        </w:rPr>
      </w:pPr>
    </w:p>
    <w:p w14:paraId="46089E9C" w14:textId="77777777" w:rsidR="007B0A1E" w:rsidRPr="0010707C" w:rsidRDefault="007B0A1E" w:rsidP="004A4E15">
      <w:pPr>
        <w:keepNext/>
        <w:keepLines/>
        <w:tabs>
          <w:tab w:val="left" w:pos="567"/>
          <w:tab w:val="num" w:pos="851"/>
          <w:tab w:val="left" w:pos="993"/>
        </w:tabs>
        <w:spacing w:after="0" w:line="240" w:lineRule="auto"/>
        <w:jc w:val="both"/>
        <w:rPr>
          <w:rFonts w:ascii="Tahoma" w:eastAsia="Times New Roman" w:hAnsi="Tahoma" w:cs="Tahoma"/>
          <w:i/>
          <w:sz w:val="20"/>
          <w:szCs w:val="20"/>
          <w:lang w:eastAsia="sl-SI"/>
        </w:rPr>
      </w:pPr>
      <w:r w:rsidRPr="0010707C">
        <w:rPr>
          <w:rFonts w:ascii="Tahoma" w:eastAsia="Times New Roman" w:hAnsi="Tahoma" w:cs="Tahoma"/>
          <w:b/>
          <w:i/>
          <w:sz w:val="20"/>
          <w:szCs w:val="20"/>
          <w:lang w:eastAsia="sl-SI"/>
        </w:rPr>
        <w:t xml:space="preserve">Navodilo: </w:t>
      </w:r>
      <w:r w:rsidRPr="0010707C">
        <w:rPr>
          <w:rFonts w:ascii="Tahoma" w:eastAsia="Times New Roman" w:hAnsi="Tahoma" w:cs="Tahoma"/>
          <w:i/>
          <w:sz w:val="20"/>
          <w:szCs w:val="20"/>
          <w:lang w:eastAsia="sl-SI"/>
        </w:rPr>
        <w:t>V primeru, da odda več ponudnikov skupno ponudbo, morajo razmnožen obrazec priloge 1 izpolniti vsi ponudniki – partnerji.</w:t>
      </w:r>
    </w:p>
    <w:p w14:paraId="53B9980B" w14:textId="77777777" w:rsidR="001F1194" w:rsidRPr="0010707C" w:rsidRDefault="001F1194" w:rsidP="004A4E15">
      <w:pPr>
        <w:keepNext/>
        <w:keepLines/>
        <w:tabs>
          <w:tab w:val="left" w:pos="567"/>
          <w:tab w:val="num" w:pos="851"/>
          <w:tab w:val="left" w:pos="993"/>
        </w:tabs>
        <w:spacing w:after="0" w:line="240" w:lineRule="auto"/>
        <w:jc w:val="both"/>
        <w:rPr>
          <w:rFonts w:ascii="Tahoma" w:eastAsia="Times New Roman" w:hAnsi="Tahoma" w:cs="Tahoma"/>
          <w:i/>
          <w:sz w:val="20"/>
          <w:szCs w:val="20"/>
          <w:lang w:eastAsia="sl-SI"/>
        </w:rPr>
      </w:pPr>
    </w:p>
    <w:p w14:paraId="120AC1E1" w14:textId="77777777" w:rsidR="00850A09" w:rsidRPr="0010707C" w:rsidRDefault="00B94074"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
          <w:i/>
          <w:sz w:val="20"/>
          <w:szCs w:val="20"/>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850A09" w:rsidRPr="0010707C" w14:paraId="5755FDF3" w14:textId="77777777" w:rsidTr="006C2BE7">
        <w:tc>
          <w:tcPr>
            <w:tcW w:w="7938" w:type="dxa"/>
            <w:tcBorders>
              <w:top w:val="single" w:sz="4" w:space="0" w:color="auto"/>
              <w:bottom w:val="single" w:sz="4" w:space="0" w:color="auto"/>
            </w:tcBorders>
          </w:tcPr>
          <w:p w14:paraId="41BC8D16" w14:textId="1F8E7DC6" w:rsidR="00850A09" w:rsidRPr="00807F60" w:rsidRDefault="00850A09" w:rsidP="004A4E15">
            <w:pPr>
              <w:keepNext/>
              <w:keepLines/>
              <w:spacing w:after="0" w:line="240" w:lineRule="auto"/>
              <w:jc w:val="both"/>
              <w:rPr>
                <w:rFonts w:ascii="Tahoma" w:hAnsi="Tahoma" w:cs="Tahoma"/>
                <w:sz w:val="20"/>
                <w:szCs w:val="20"/>
              </w:rPr>
            </w:pPr>
            <w:r w:rsidRPr="0010707C">
              <w:rPr>
                <w:rFonts w:ascii="Tahoma" w:eastAsia="Times New Roman" w:hAnsi="Tahoma" w:cs="Tahoma"/>
                <w:sz w:val="20"/>
                <w:szCs w:val="20"/>
                <w:lang w:eastAsia="sl-SI"/>
              </w:rPr>
              <w:lastRenderedPageBreak/>
              <w:br w:type="page"/>
            </w:r>
            <w:r w:rsidRPr="0010707C">
              <w:rPr>
                <w:rFonts w:ascii="Tahoma" w:hAnsi="Tahoma" w:cs="Tahoma"/>
                <w:b/>
                <w:sz w:val="20"/>
                <w:szCs w:val="20"/>
              </w:rPr>
              <w:br w:type="page"/>
            </w:r>
            <w:r w:rsidRPr="0010707C">
              <w:rPr>
                <w:rFonts w:ascii="Tahoma" w:hAnsi="Tahoma" w:cs="Tahoma"/>
                <w:b/>
                <w:bCs/>
                <w:sz w:val="20"/>
                <w:szCs w:val="20"/>
              </w:rPr>
              <w:br w:type="page"/>
            </w:r>
            <w:r w:rsidRPr="0010707C">
              <w:rPr>
                <w:rFonts w:ascii="Tahoma" w:hAnsi="Tahoma" w:cs="Tahoma"/>
                <w:b/>
                <w:bCs/>
                <w:sz w:val="20"/>
                <w:szCs w:val="20"/>
              </w:rPr>
              <w:br w:type="page"/>
            </w:r>
            <w:r w:rsidRPr="0010707C">
              <w:rPr>
                <w:rFonts w:ascii="Tahoma" w:hAnsi="Tahoma" w:cs="Tahoma"/>
                <w:sz w:val="20"/>
                <w:szCs w:val="20"/>
              </w:rPr>
              <w:br w:type="page"/>
            </w:r>
            <w:r w:rsidRPr="0010707C">
              <w:rPr>
                <w:rFonts w:ascii="Tahoma" w:hAnsi="Tahoma" w:cs="Tahoma"/>
                <w:sz w:val="20"/>
                <w:szCs w:val="20"/>
              </w:rPr>
              <w:br w:type="page"/>
            </w:r>
            <w:r w:rsidRPr="0010707C">
              <w:rPr>
                <w:rFonts w:ascii="Tahoma" w:hAnsi="Tahoma" w:cs="Tahoma"/>
                <w:sz w:val="20"/>
                <w:szCs w:val="20"/>
              </w:rPr>
              <w:br w:type="page"/>
            </w:r>
            <w:r w:rsidRPr="0010707C">
              <w:rPr>
                <w:rFonts w:ascii="Tahoma" w:hAnsi="Tahoma" w:cs="Tahoma"/>
                <w:sz w:val="20"/>
                <w:szCs w:val="20"/>
              </w:rPr>
              <w:br w:type="page"/>
            </w:r>
            <w:r w:rsidRPr="0010707C">
              <w:rPr>
                <w:rFonts w:ascii="Tahoma" w:hAnsi="Tahoma" w:cs="Tahoma"/>
                <w:b/>
                <w:bCs/>
                <w:sz w:val="20"/>
                <w:szCs w:val="20"/>
              </w:rPr>
              <w:br w:type="page"/>
            </w:r>
            <w:r w:rsidRPr="0010707C">
              <w:rPr>
                <w:rFonts w:ascii="Tahoma" w:hAnsi="Tahoma" w:cs="Tahoma"/>
                <w:sz w:val="20"/>
                <w:szCs w:val="20"/>
              </w:rPr>
              <w:br w:type="page"/>
            </w:r>
            <w:r w:rsidR="00807F60" w:rsidRPr="00807F60">
              <w:rPr>
                <w:rFonts w:ascii="Tahoma" w:hAnsi="Tahoma" w:cs="Tahoma"/>
                <w:sz w:val="20"/>
                <w:szCs w:val="20"/>
              </w:rPr>
              <w:t>PRAVNI AKT O SKUPNI IZVEDBI NAROČILA</w:t>
            </w:r>
          </w:p>
        </w:tc>
        <w:tc>
          <w:tcPr>
            <w:tcW w:w="1560" w:type="dxa"/>
            <w:tcBorders>
              <w:top w:val="single" w:sz="4" w:space="0" w:color="auto"/>
              <w:bottom w:val="single" w:sz="4" w:space="0" w:color="auto"/>
            </w:tcBorders>
          </w:tcPr>
          <w:p w14:paraId="797D4F3E" w14:textId="77777777" w:rsidR="00850A09" w:rsidRPr="0010707C" w:rsidRDefault="00850A09" w:rsidP="004A4E15">
            <w:pPr>
              <w:keepNext/>
              <w:keepLines/>
              <w:spacing w:after="0" w:line="240" w:lineRule="auto"/>
              <w:jc w:val="both"/>
              <w:rPr>
                <w:rFonts w:ascii="Tahoma" w:hAnsi="Tahoma" w:cs="Tahoma"/>
                <w:b/>
                <w:bCs/>
                <w:i/>
                <w:iCs/>
                <w:sz w:val="20"/>
                <w:szCs w:val="20"/>
              </w:rPr>
            </w:pPr>
            <w:r w:rsidRPr="0010707C">
              <w:rPr>
                <w:rFonts w:ascii="Tahoma" w:hAnsi="Tahoma" w:cs="Tahoma"/>
                <w:b/>
                <w:bCs/>
                <w:i/>
                <w:iCs/>
                <w:sz w:val="20"/>
                <w:szCs w:val="20"/>
              </w:rPr>
              <w:t xml:space="preserve">Priloga </w:t>
            </w:r>
            <w:r w:rsidR="00C500B5" w:rsidRPr="0010707C">
              <w:rPr>
                <w:rFonts w:ascii="Tahoma" w:hAnsi="Tahoma" w:cs="Tahoma"/>
                <w:b/>
                <w:bCs/>
                <w:i/>
                <w:iCs/>
                <w:sz w:val="20"/>
                <w:szCs w:val="20"/>
              </w:rPr>
              <w:t>1/</w:t>
            </w:r>
            <w:r w:rsidR="00A957C4" w:rsidRPr="0010707C">
              <w:rPr>
                <w:rFonts w:ascii="Tahoma" w:hAnsi="Tahoma" w:cs="Tahoma"/>
                <w:b/>
                <w:bCs/>
                <w:i/>
                <w:iCs/>
                <w:sz w:val="20"/>
                <w:szCs w:val="20"/>
              </w:rPr>
              <w:t>1</w:t>
            </w:r>
          </w:p>
        </w:tc>
      </w:tr>
    </w:tbl>
    <w:p w14:paraId="18FC3A02" w14:textId="77777777" w:rsidR="00850A09" w:rsidRPr="0010707C" w:rsidRDefault="00850A09"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732CE9A8" w14:textId="77777777" w:rsidR="00850A09" w:rsidRPr="0010707C" w:rsidRDefault="00850A0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Za </w:t>
      </w:r>
      <w:r w:rsidR="00A957C4" w:rsidRPr="0010707C">
        <w:rPr>
          <w:rFonts w:ascii="Tahoma" w:eastAsia="Times New Roman" w:hAnsi="Tahoma" w:cs="Tahoma"/>
          <w:sz w:val="20"/>
          <w:szCs w:val="20"/>
          <w:lang w:eastAsia="sl-SI"/>
        </w:rPr>
        <w:t>to stranjo</w:t>
      </w:r>
      <w:r w:rsidRPr="0010707C">
        <w:rPr>
          <w:rFonts w:ascii="Tahoma" w:eastAsia="Times New Roman" w:hAnsi="Tahoma" w:cs="Tahoma"/>
          <w:sz w:val="20"/>
          <w:szCs w:val="20"/>
          <w:lang w:eastAsia="sl-SI"/>
        </w:rPr>
        <w:t xml:space="preserve"> se priloži pravni akt o skupni izvedbi naročila, podpisan in žigosan s strani vseh ponudnikov-partnerjev (skupna ponudba), ki sodelujejo pri izvedbi naročila.</w:t>
      </w:r>
    </w:p>
    <w:p w14:paraId="1D0CB5B0" w14:textId="77777777" w:rsidR="00850A09" w:rsidRPr="0010707C" w:rsidRDefault="00850A09" w:rsidP="004A4E15">
      <w:pPr>
        <w:keepNext/>
        <w:keepLines/>
        <w:spacing w:after="0" w:line="240" w:lineRule="auto"/>
        <w:jc w:val="both"/>
        <w:rPr>
          <w:rFonts w:ascii="Tahoma" w:eastAsia="Times New Roman" w:hAnsi="Tahoma" w:cs="Tahoma"/>
          <w:sz w:val="20"/>
          <w:szCs w:val="20"/>
          <w:lang w:eastAsia="sl-SI"/>
        </w:rPr>
      </w:pPr>
    </w:p>
    <w:p w14:paraId="0BA2EAE5" w14:textId="77777777" w:rsidR="00850A09" w:rsidRPr="0010707C" w:rsidRDefault="00850A09" w:rsidP="004A4E15">
      <w:pPr>
        <w:keepNext/>
        <w:keepLines/>
        <w:tabs>
          <w:tab w:val="left" w:pos="567"/>
          <w:tab w:val="num" w:pos="851"/>
          <w:tab w:val="left" w:pos="993"/>
        </w:tabs>
        <w:spacing w:after="0" w:line="240" w:lineRule="auto"/>
        <w:jc w:val="both"/>
        <w:rPr>
          <w:rFonts w:ascii="Tahoma" w:eastAsia="Times New Roman" w:hAnsi="Tahoma" w:cs="Tahoma"/>
          <w:b/>
          <w:sz w:val="20"/>
          <w:szCs w:val="20"/>
          <w:lang w:eastAsia="sl-SI"/>
        </w:rPr>
      </w:pPr>
    </w:p>
    <w:p w14:paraId="041A1163" w14:textId="77777777" w:rsidR="00850A09" w:rsidRPr="0010707C" w:rsidRDefault="00850A0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18"/>
      </w:tblGrid>
      <w:tr w:rsidR="00404DFA" w:rsidRPr="0010707C" w14:paraId="1A76C1F0" w14:textId="77777777" w:rsidTr="004D2511">
        <w:tc>
          <w:tcPr>
            <w:tcW w:w="8080" w:type="dxa"/>
            <w:tcBorders>
              <w:top w:val="single" w:sz="4" w:space="0" w:color="auto"/>
              <w:bottom w:val="single" w:sz="4" w:space="0" w:color="auto"/>
            </w:tcBorders>
          </w:tcPr>
          <w:p w14:paraId="7719AD4C" w14:textId="77777777" w:rsidR="00404DFA" w:rsidRPr="0010707C" w:rsidRDefault="009D5003" w:rsidP="004A4E15">
            <w:pPr>
              <w:keepNext/>
              <w:keepLines/>
              <w:spacing w:after="0" w:line="240" w:lineRule="auto"/>
              <w:jc w:val="both"/>
              <w:rPr>
                <w:rFonts w:ascii="Tahoma" w:eastAsia="Times New Roman" w:hAnsi="Tahoma" w:cs="Tahoma"/>
                <w:sz w:val="20"/>
                <w:szCs w:val="20"/>
                <w:lang w:eastAsia="sl-SI"/>
              </w:rPr>
            </w:pPr>
            <w:r w:rsidRPr="0010707C">
              <w:rPr>
                <w:rFonts w:ascii="Tahoma" w:hAnsi="Tahoma" w:cs="Tahoma"/>
                <w:i/>
                <w:sz w:val="20"/>
                <w:szCs w:val="20"/>
              </w:rPr>
              <w:lastRenderedPageBreak/>
              <w:br w:type="page"/>
            </w:r>
            <w:r w:rsidR="000A289E" w:rsidRPr="0010707C">
              <w:rPr>
                <w:rFonts w:ascii="Tahoma" w:hAnsi="Tahoma" w:cs="Tahoma"/>
                <w:b/>
                <w:sz w:val="20"/>
                <w:szCs w:val="20"/>
              </w:rPr>
              <w:br w:type="page"/>
            </w:r>
            <w:r w:rsidR="00404DFA" w:rsidRPr="0010707C">
              <w:rPr>
                <w:rFonts w:ascii="Tahoma" w:eastAsia="Times New Roman" w:hAnsi="Tahoma" w:cs="Tahoma"/>
                <w:sz w:val="20"/>
                <w:szCs w:val="20"/>
                <w:lang w:eastAsia="sl-SI"/>
              </w:rPr>
              <w:br w:type="page"/>
            </w:r>
            <w:r w:rsidR="00404DFA" w:rsidRPr="0010707C">
              <w:rPr>
                <w:rFonts w:ascii="Tahoma" w:eastAsia="Times New Roman" w:hAnsi="Tahoma" w:cs="Tahoma"/>
                <w:sz w:val="20"/>
                <w:szCs w:val="20"/>
                <w:lang w:eastAsia="sl-SI"/>
              </w:rPr>
              <w:br w:type="page"/>
            </w:r>
            <w:r w:rsidR="00404DFA" w:rsidRPr="0010707C">
              <w:rPr>
                <w:rFonts w:ascii="Tahoma" w:eastAsia="Times New Roman" w:hAnsi="Tahoma" w:cs="Tahoma"/>
                <w:sz w:val="20"/>
                <w:szCs w:val="20"/>
                <w:lang w:eastAsia="sl-SI"/>
              </w:rPr>
              <w:br w:type="page"/>
            </w:r>
            <w:r w:rsidR="00404DFA" w:rsidRPr="0010707C">
              <w:rPr>
                <w:rFonts w:ascii="Tahoma" w:eastAsia="Times New Roman" w:hAnsi="Tahoma" w:cs="Tahoma"/>
                <w:sz w:val="20"/>
                <w:szCs w:val="20"/>
                <w:lang w:eastAsia="sl-SI"/>
              </w:rPr>
              <w:br w:type="page"/>
            </w:r>
            <w:r w:rsidR="00404DFA" w:rsidRPr="0010707C">
              <w:rPr>
                <w:rFonts w:ascii="Tahoma" w:eastAsia="Times New Roman" w:hAnsi="Tahoma" w:cs="Tahoma"/>
                <w:sz w:val="20"/>
                <w:szCs w:val="20"/>
                <w:lang w:eastAsia="sl-SI"/>
              </w:rPr>
              <w:br w:type="page"/>
              <w:t xml:space="preserve">PONUDBA </w:t>
            </w:r>
          </w:p>
        </w:tc>
        <w:tc>
          <w:tcPr>
            <w:tcW w:w="1418" w:type="dxa"/>
            <w:tcBorders>
              <w:top w:val="single" w:sz="4" w:space="0" w:color="auto"/>
              <w:bottom w:val="single" w:sz="4" w:space="0" w:color="auto"/>
            </w:tcBorders>
          </w:tcPr>
          <w:p w14:paraId="2F1A2E80" w14:textId="5D4C9B8C" w:rsidR="00404DFA" w:rsidRPr="0010707C" w:rsidRDefault="00A32E65" w:rsidP="004A4E15">
            <w:pPr>
              <w:keepNext/>
              <w:keepLines/>
              <w:spacing w:after="0" w:line="240" w:lineRule="auto"/>
              <w:jc w:val="both"/>
              <w:rPr>
                <w:rFonts w:ascii="Tahoma" w:eastAsia="Times New Roman" w:hAnsi="Tahoma" w:cs="Tahoma"/>
                <w:b/>
                <w:bCs/>
                <w:i/>
                <w:iCs/>
                <w:sz w:val="20"/>
                <w:szCs w:val="20"/>
                <w:lang w:eastAsia="sl-SI"/>
              </w:rPr>
            </w:pPr>
            <w:r w:rsidRPr="0010707C">
              <w:rPr>
                <w:rFonts w:ascii="Tahoma" w:eastAsia="Times New Roman" w:hAnsi="Tahoma" w:cs="Tahoma"/>
                <w:b/>
                <w:bCs/>
                <w:i/>
                <w:iCs/>
                <w:sz w:val="20"/>
                <w:szCs w:val="20"/>
                <w:lang w:eastAsia="sl-SI"/>
              </w:rPr>
              <w:t>P</w:t>
            </w:r>
            <w:r w:rsidR="00404DFA" w:rsidRPr="0010707C">
              <w:rPr>
                <w:rFonts w:ascii="Tahoma" w:eastAsia="Times New Roman" w:hAnsi="Tahoma" w:cs="Tahoma"/>
                <w:b/>
                <w:bCs/>
                <w:i/>
                <w:iCs/>
                <w:sz w:val="20"/>
                <w:szCs w:val="20"/>
                <w:lang w:eastAsia="sl-SI"/>
              </w:rPr>
              <w:t>riloga 2</w:t>
            </w:r>
            <w:r w:rsidR="00807F60">
              <w:rPr>
                <w:rFonts w:ascii="Tahoma" w:eastAsia="Times New Roman" w:hAnsi="Tahoma" w:cs="Tahoma"/>
                <w:b/>
                <w:bCs/>
                <w:i/>
                <w:iCs/>
                <w:sz w:val="20"/>
                <w:szCs w:val="20"/>
                <w:lang w:eastAsia="sl-SI"/>
              </w:rPr>
              <w:t>/1</w:t>
            </w:r>
          </w:p>
        </w:tc>
      </w:tr>
    </w:tbl>
    <w:p w14:paraId="58FADB12" w14:textId="77777777" w:rsidR="00404DFA" w:rsidRPr="0010707C" w:rsidRDefault="00404DFA" w:rsidP="004A4E15">
      <w:pPr>
        <w:keepNext/>
        <w:keepLines/>
        <w:spacing w:after="0" w:line="240" w:lineRule="auto"/>
        <w:jc w:val="both"/>
        <w:rPr>
          <w:rFonts w:ascii="Tahoma" w:eastAsia="Times New Roman" w:hAnsi="Tahoma" w:cs="Tahoma"/>
          <w:b/>
          <w:bCs/>
          <w:sz w:val="20"/>
          <w:szCs w:val="20"/>
          <w:highlight w:val="yellow"/>
          <w:lang w:eastAsia="sl-SI"/>
        </w:rPr>
      </w:pPr>
    </w:p>
    <w:p w14:paraId="07295629" w14:textId="198A1391" w:rsidR="001C0E3D" w:rsidRPr="0010707C" w:rsidRDefault="009238BE" w:rsidP="004A4E15">
      <w:pPr>
        <w:keepNext/>
        <w:keepLines/>
        <w:spacing w:after="0" w:line="240" w:lineRule="auto"/>
        <w:jc w:val="both"/>
        <w:rPr>
          <w:rFonts w:ascii="Tahoma" w:eastAsia="Times New Roman" w:hAnsi="Tahoma" w:cs="Tahoma"/>
          <w:b/>
          <w:sz w:val="20"/>
          <w:szCs w:val="20"/>
          <w:lang w:eastAsia="sl-SI"/>
        </w:rPr>
      </w:pPr>
      <w:r w:rsidRPr="00807F60">
        <w:rPr>
          <w:rFonts w:ascii="Tahoma" w:eastAsia="Times New Roman" w:hAnsi="Tahoma" w:cs="Tahoma"/>
          <w:b/>
          <w:sz w:val="20"/>
          <w:szCs w:val="20"/>
          <w:lang w:eastAsia="sl-SI"/>
        </w:rPr>
        <w:t>PONUDBA št.</w:t>
      </w:r>
      <w:r w:rsidR="00302D6E" w:rsidRPr="00807F60">
        <w:rPr>
          <w:rFonts w:ascii="Tahoma" w:eastAsia="Times New Roman" w:hAnsi="Tahoma" w:cs="Tahoma"/>
          <w:b/>
          <w:sz w:val="20"/>
          <w:szCs w:val="20"/>
          <w:lang w:eastAsia="sl-SI"/>
        </w:rPr>
        <w:t xml:space="preserve"> </w:t>
      </w:r>
      <w:r w:rsidR="00807F60" w:rsidRPr="00807F60">
        <w:rPr>
          <w:rFonts w:ascii="Tahoma" w:eastAsia="Times New Roman" w:hAnsi="Tahoma" w:cs="Tahoma"/>
          <w:b/>
          <w:sz w:val="20"/>
          <w:szCs w:val="20"/>
          <w:lang w:eastAsia="sl-SI"/>
        </w:rPr>
        <w:t>_________</w:t>
      </w:r>
      <w:r w:rsidR="00302D6E" w:rsidRPr="00807F60">
        <w:rPr>
          <w:rFonts w:ascii="Tahoma" w:eastAsia="Times New Roman" w:hAnsi="Tahoma" w:cs="Tahoma"/>
          <w:b/>
          <w:sz w:val="20"/>
          <w:szCs w:val="20"/>
          <w:lang w:eastAsia="sl-SI"/>
        </w:rPr>
        <w:t>_____________ za</w:t>
      </w:r>
      <w:r w:rsidR="00302D6E" w:rsidRPr="0010707C">
        <w:rPr>
          <w:rFonts w:ascii="Tahoma" w:eastAsia="Times New Roman" w:hAnsi="Tahoma" w:cs="Tahoma"/>
          <w:sz w:val="20"/>
          <w:szCs w:val="20"/>
          <w:lang w:eastAsia="sl-SI"/>
        </w:rPr>
        <w:t xml:space="preserve"> </w:t>
      </w:r>
      <w:r w:rsidR="00807F60" w:rsidRPr="00807F60">
        <w:rPr>
          <w:rFonts w:ascii="Tahoma" w:eastAsia="Times New Roman" w:hAnsi="Tahoma" w:cs="Tahoma"/>
          <w:b/>
          <w:sz w:val="20"/>
          <w:szCs w:val="20"/>
          <w:lang w:eastAsia="sl-SI"/>
        </w:rPr>
        <w:t>j</w:t>
      </w:r>
      <w:r w:rsidR="00F85398">
        <w:rPr>
          <w:rFonts w:ascii="Tahoma" w:eastAsia="Times New Roman" w:hAnsi="Tahoma" w:cs="Tahoma"/>
          <w:b/>
          <w:sz w:val="20"/>
          <w:szCs w:val="20"/>
          <w:lang w:eastAsia="sl-SI"/>
        </w:rPr>
        <w:t>avno naročilo št.</w:t>
      </w:r>
      <w:r w:rsidR="000E2A8B" w:rsidRPr="0010707C">
        <w:rPr>
          <w:rFonts w:ascii="Tahoma" w:eastAsia="Times New Roman" w:hAnsi="Tahoma" w:cs="Tahoma"/>
          <w:b/>
          <w:sz w:val="20"/>
          <w:szCs w:val="20"/>
          <w:lang w:eastAsia="sl-SI"/>
        </w:rPr>
        <w:t xml:space="preserve"> </w:t>
      </w:r>
      <w:r w:rsidR="00D916B7">
        <w:rPr>
          <w:rFonts w:ascii="Tahoma" w:eastAsia="Times New Roman" w:hAnsi="Tahoma" w:cs="Tahoma"/>
          <w:b/>
          <w:noProof/>
          <w:sz w:val="20"/>
          <w:szCs w:val="20"/>
          <w:lang w:eastAsia="sl-SI"/>
        </w:rPr>
        <w:t>VKS-19/21</w:t>
      </w:r>
      <w:r w:rsidR="0078765E" w:rsidRPr="0010707C">
        <w:rPr>
          <w:rFonts w:ascii="Tahoma" w:eastAsia="Times New Roman" w:hAnsi="Tahoma" w:cs="Tahoma"/>
          <w:b/>
          <w:noProof/>
          <w:sz w:val="20"/>
          <w:szCs w:val="20"/>
          <w:lang w:eastAsia="sl-SI"/>
        </w:rPr>
        <w:t xml:space="preserve"> </w:t>
      </w:r>
      <w:r w:rsidR="00C92793" w:rsidRPr="0010707C">
        <w:rPr>
          <w:rFonts w:ascii="Tahoma" w:eastAsia="Times New Roman" w:hAnsi="Tahoma" w:cs="Tahoma"/>
          <w:b/>
          <w:color w:val="000000"/>
          <w:sz w:val="20"/>
          <w:szCs w:val="20"/>
          <w:lang w:eastAsia="sl-SI"/>
        </w:rPr>
        <w:t>–</w:t>
      </w:r>
      <w:r w:rsidR="00196005" w:rsidRPr="0010707C">
        <w:rPr>
          <w:rFonts w:ascii="Tahoma" w:eastAsia="Times New Roman" w:hAnsi="Tahoma" w:cs="Tahoma"/>
          <w:b/>
          <w:color w:val="000000"/>
          <w:sz w:val="20"/>
          <w:szCs w:val="20"/>
          <w:lang w:eastAsia="sl-SI"/>
        </w:rPr>
        <w:t xml:space="preserve"> </w:t>
      </w:r>
      <w:r w:rsidR="002C2C9C" w:rsidRPr="0010707C">
        <w:rPr>
          <w:rFonts w:ascii="Tahoma" w:eastAsia="Times New Roman" w:hAnsi="Tahoma" w:cs="Tahoma"/>
          <w:b/>
          <w:sz w:val="20"/>
          <w:szCs w:val="20"/>
          <w:lang w:eastAsia="sl-SI"/>
        </w:rPr>
        <w:t>Košnja in odstranjevanje divjega grmičevja na brežinah Ljubljanice, Gradaščice in Grubarjevega prekopa ter čiščenje brežin Ljubljanice in Gradaščice</w:t>
      </w:r>
    </w:p>
    <w:p w14:paraId="57DB0FDA" w14:textId="77777777" w:rsidR="00D74CFD" w:rsidRPr="0010707C" w:rsidRDefault="00D74CFD" w:rsidP="004A4E15">
      <w:pPr>
        <w:keepNext/>
        <w:keepLines/>
        <w:spacing w:after="0" w:line="240" w:lineRule="auto"/>
        <w:jc w:val="both"/>
        <w:rPr>
          <w:rFonts w:ascii="Tahoma" w:eastAsia="Times New Roman" w:hAnsi="Tahoma" w:cs="Tahoma"/>
          <w:sz w:val="20"/>
          <w:szCs w:val="20"/>
          <w:lang w:eastAsia="sl-SI"/>
        </w:rPr>
      </w:pPr>
    </w:p>
    <w:p w14:paraId="09FBF770" w14:textId="77777777" w:rsidR="00302D6E" w:rsidRPr="0010707C" w:rsidRDefault="00302D6E" w:rsidP="004A4E15">
      <w:pPr>
        <w:keepNext/>
        <w:keepLines/>
        <w:spacing w:after="0" w:line="240" w:lineRule="auto"/>
        <w:ind w:left="1080" w:hanging="1080"/>
        <w:jc w:val="both"/>
        <w:rPr>
          <w:rFonts w:ascii="Tahoma" w:eastAsia="Times New Roman" w:hAnsi="Tahoma" w:cs="Tahoma"/>
          <w:b/>
          <w:sz w:val="20"/>
          <w:szCs w:val="20"/>
          <w:lang w:eastAsia="sl-SI"/>
        </w:rPr>
      </w:pPr>
      <w:r w:rsidRPr="0010707C">
        <w:rPr>
          <w:rFonts w:ascii="Tahoma" w:eastAsia="Times New Roman" w:hAnsi="Tahoma" w:cs="Tahoma"/>
          <w:sz w:val="20"/>
          <w:szCs w:val="20"/>
          <w:lang w:eastAsia="sl-SI"/>
        </w:rPr>
        <w:t>Ponudbo oddajamo (označite):</w:t>
      </w:r>
    </w:p>
    <w:tbl>
      <w:tblPr>
        <w:tblW w:w="0" w:type="auto"/>
        <w:tblInd w:w="108" w:type="dxa"/>
        <w:tblLook w:val="04A0" w:firstRow="1" w:lastRow="0" w:firstColumn="1" w:lastColumn="0" w:noHBand="0" w:noVBand="1"/>
      </w:tblPr>
      <w:tblGrid>
        <w:gridCol w:w="1832"/>
        <w:gridCol w:w="2236"/>
        <w:gridCol w:w="2109"/>
        <w:gridCol w:w="2929"/>
      </w:tblGrid>
      <w:tr w:rsidR="00F53A99" w:rsidRPr="0010707C" w14:paraId="41B31A16" w14:textId="77777777" w:rsidTr="004C50BA">
        <w:tc>
          <w:tcPr>
            <w:tcW w:w="1843" w:type="dxa"/>
          </w:tcPr>
          <w:p w14:paraId="225043FA" w14:textId="77777777" w:rsidR="00F53A99" w:rsidRPr="0010707C" w:rsidRDefault="00F53A99" w:rsidP="004A4E15">
            <w:pPr>
              <w:keepNext/>
              <w:keepLines/>
              <w:numPr>
                <w:ilvl w:val="0"/>
                <w:numId w:val="7"/>
              </w:numPr>
              <w:spacing w:after="0" w:line="240" w:lineRule="auto"/>
              <w:ind w:left="318" w:hanging="426"/>
              <w:jc w:val="both"/>
              <w:rPr>
                <w:rFonts w:ascii="Tahoma" w:hAnsi="Tahoma" w:cs="Tahoma"/>
                <w:b/>
                <w:sz w:val="20"/>
                <w:szCs w:val="20"/>
              </w:rPr>
            </w:pPr>
            <w:r w:rsidRPr="0010707C">
              <w:rPr>
                <w:rFonts w:ascii="Tahoma" w:hAnsi="Tahoma" w:cs="Tahoma"/>
                <w:sz w:val="20"/>
                <w:szCs w:val="20"/>
              </w:rPr>
              <w:t>samostojno</w:t>
            </w:r>
          </w:p>
        </w:tc>
        <w:tc>
          <w:tcPr>
            <w:tcW w:w="2268" w:type="dxa"/>
          </w:tcPr>
          <w:p w14:paraId="7C4CA1D0" w14:textId="77777777" w:rsidR="00F53A99" w:rsidRPr="0010707C" w:rsidRDefault="00F53A99" w:rsidP="004A4E15">
            <w:pPr>
              <w:keepNext/>
              <w:keepLines/>
              <w:numPr>
                <w:ilvl w:val="0"/>
                <w:numId w:val="7"/>
              </w:numPr>
              <w:spacing w:after="0" w:line="240" w:lineRule="auto"/>
              <w:ind w:left="459"/>
              <w:jc w:val="both"/>
              <w:rPr>
                <w:rFonts w:ascii="Tahoma" w:hAnsi="Tahoma" w:cs="Tahoma"/>
                <w:b/>
                <w:sz w:val="20"/>
                <w:szCs w:val="20"/>
              </w:rPr>
            </w:pPr>
            <w:r w:rsidRPr="0010707C">
              <w:rPr>
                <w:rFonts w:ascii="Tahoma" w:hAnsi="Tahoma" w:cs="Tahoma"/>
                <w:sz w:val="20"/>
                <w:szCs w:val="20"/>
              </w:rPr>
              <w:t>skupna ponudba</w:t>
            </w:r>
          </w:p>
        </w:tc>
        <w:tc>
          <w:tcPr>
            <w:tcW w:w="2126" w:type="dxa"/>
          </w:tcPr>
          <w:p w14:paraId="22E89A28" w14:textId="77777777" w:rsidR="00F53A99" w:rsidRPr="0010707C" w:rsidRDefault="00F53A99" w:rsidP="004A4E15">
            <w:pPr>
              <w:keepNext/>
              <w:keepLines/>
              <w:numPr>
                <w:ilvl w:val="0"/>
                <w:numId w:val="7"/>
              </w:numPr>
              <w:spacing w:after="0" w:line="240" w:lineRule="auto"/>
              <w:ind w:left="459"/>
              <w:jc w:val="both"/>
              <w:rPr>
                <w:rFonts w:ascii="Tahoma" w:hAnsi="Tahoma" w:cs="Tahoma"/>
                <w:b/>
                <w:sz w:val="20"/>
                <w:szCs w:val="20"/>
              </w:rPr>
            </w:pPr>
            <w:r w:rsidRPr="0010707C">
              <w:rPr>
                <w:rFonts w:ascii="Tahoma" w:hAnsi="Tahoma" w:cs="Tahoma"/>
                <w:sz w:val="20"/>
                <w:szCs w:val="20"/>
              </w:rPr>
              <w:t>s podizvajalci</w:t>
            </w:r>
          </w:p>
        </w:tc>
        <w:tc>
          <w:tcPr>
            <w:tcW w:w="2977" w:type="dxa"/>
          </w:tcPr>
          <w:p w14:paraId="506EB218" w14:textId="77777777" w:rsidR="00F53A99" w:rsidRPr="0010707C" w:rsidRDefault="00F53A99" w:rsidP="004A4E15">
            <w:pPr>
              <w:keepNext/>
              <w:keepLines/>
              <w:numPr>
                <w:ilvl w:val="0"/>
                <w:numId w:val="7"/>
              </w:numPr>
              <w:spacing w:after="0" w:line="240" w:lineRule="auto"/>
              <w:ind w:left="459"/>
              <w:jc w:val="both"/>
              <w:rPr>
                <w:rFonts w:ascii="Tahoma" w:hAnsi="Tahoma" w:cs="Tahoma"/>
                <w:sz w:val="20"/>
                <w:szCs w:val="20"/>
              </w:rPr>
            </w:pPr>
            <w:r w:rsidRPr="0010707C">
              <w:rPr>
                <w:rFonts w:ascii="Tahoma" w:hAnsi="Tahoma" w:cs="Tahoma"/>
                <w:sz w:val="20"/>
                <w:szCs w:val="20"/>
              </w:rPr>
              <w:t>z uporabo zmogljivosti drugih subjektov</w:t>
            </w:r>
          </w:p>
        </w:tc>
      </w:tr>
    </w:tbl>
    <w:p w14:paraId="0EFC8FE4" w14:textId="77777777" w:rsidR="000A289E" w:rsidRPr="0010707C" w:rsidRDefault="000A289E" w:rsidP="004A4E15">
      <w:pPr>
        <w:keepNext/>
        <w:keepLines/>
        <w:spacing w:after="0" w:line="240" w:lineRule="auto"/>
        <w:jc w:val="both"/>
        <w:rPr>
          <w:rFonts w:ascii="Tahoma" w:eastAsia="Times New Roman" w:hAnsi="Tahoma" w:cs="Tahoma"/>
          <w:b/>
          <w:sz w:val="20"/>
          <w:szCs w:val="20"/>
          <w:highlight w:val="yellow"/>
          <w:lang w:eastAsia="sl-SI"/>
        </w:rPr>
      </w:pPr>
    </w:p>
    <w:p w14:paraId="0A28E5C3" w14:textId="060479D5" w:rsidR="00566C7D" w:rsidRDefault="00404DFA" w:rsidP="004A4E15">
      <w:pPr>
        <w:keepNext/>
        <w:keepLines/>
        <w:numPr>
          <w:ilvl w:val="0"/>
          <w:numId w:val="12"/>
        </w:numPr>
        <w:tabs>
          <w:tab w:val="clear" w:pos="720"/>
          <w:tab w:val="num" w:pos="426"/>
        </w:tabs>
        <w:spacing w:after="0" w:line="240" w:lineRule="auto"/>
        <w:ind w:left="0" w:firstLine="0"/>
        <w:jc w:val="both"/>
        <w:rPr>
          <w:rFonts w:ascii="Tahoma" w:hAnsi="Tahoma" w:cs="Tahoma"/>
          <w:b/>
          <w:sz w:val="20"/>
          <w:szCs w:val="20"/>
        </w:rPr>
      </w:pPr>
      <w:r w:rsidRPr="0010707C">
        <w:rPr>
          <w:rFonts w:ascii="Tahoma" w:hAnsi="Tahoma" w:cs="Tahoma"/>
          <w:b/>
          <w:sz w:val="20"/>
          <w:szCs w:val="20"/>
        </w:rPr>
        <w:t xml:space="preserve">PONUDBENA </w:t>
      </w:r>
      <w:r w:rsidR="003B5E6A" w:rsidRPr="0010707C">
        <w:rPr>
          <w:rFonts w:ascii="Tahoma" w:hAnsi="Tahoma" w:cs="Tahoma"/>
          <w:b/>
          <w:sz w:val="20"/>
          <w:szCs w:val="20"/>
        </w:rPr>
        <w:t>VREDNOST</w:t>
      </w:r>
      <w:r w:rsidR="00807F60">
        <w:rPr>
          <w:rFonts w:ascii="Tahoma" w:hAnsi="Tahoma" w:cs="Tahoma"/>
          <w:b/>
          <w:sz w:val="20"/>
          <w:szCs w:val="20"/>
        </w:rPr>
        <w:t xml:space="preserve"> V EUR BREZ DDV</w:t>
      </w:r>
    </w:p>
    <w:p w14:paraId="74C29A4C" w14:textId="77777777" w:rsidR="00807F60" w:rsidRPr="0010707C" w:rsidRDefault="00807F60" w:rsidP="004A4E15">
      <w:pPr>
        <w:keepNext/>
        <w:keepLines/>
        <w:spacing w:after="0" w:line="240" w:lineRule="auto"/>
        <w:jc w:val="both"/>
        <w:rPr>
          <w:rFonts w:ascii="Tahoma" w:hAnsi="Tahoma" w:cs="Tahoma"/>
          <w:b/>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694"/>
      </w:tblGrid>
      <w:tr w:rsidR="00DF131A" w:rsidRPr="0010707C" w14:paraId="0A233D1E" w14:textId="77777777" w:rsidTr="00DF131A">
        <w:trPr>
          <w:trHeight w:val="695"/>
        </w:trPr>
        <w:tc>
          <w:tcPr>
            <w:tcW w:w="6237" w:type="dxa"/>
            <w:shd w:val="clear" w:color="auto" w:fill="auto"/>
            <w:vAlign w:val="center"/>
          </w:tcPr>
          <w:p w14:paraId="5E032BB3" w14:textId="70DE7C09" w:rsidR="00DF131A" w:rsidRPr="0010707C" w:rsidRDefault="00807F60" w:rsidP="004A4E15">
            <w:pPr>
              <w:keepNext/>
              <w:keepLines/>
              <w:spacing w:after="0" w:line="240" w:lineRule="auto"/>
              <w:jc w:val="both"/>
              <w:rPr>
                <w:rFonts w:ascii="Tahoma" w:eastAsia="Times New Roman" w:hAnsi="Tahoma" w:cs="Tahoma"/>
                <w:b/>
                <w:sz w:val="20"/>
                <w:szCs w:val="20"/>
              </w:rPr>
            </w:pPr>
            <w:r>
              <w:rPr>
                <w:rFonts w:ascii="Tahoma" w:eastAsia="Times New Roman" w:hAnsi="Tahoma" w:cs="Tahoma"/>
                <w:b/>
                <w:sz w:val="20"/>
                <w:szCs w:val="20"/>
                <w:lang w:eastAsia="sl-SI"/>
              </w:rPr>
              <w:t>SKUPNA PONUDBENA VREDNOST V EUR BREZ DDV*</w:t>
            </w:r>
          </w:p>
        </w:tc>
        <w:tc>
          <w:tcPr>
            <w:tcW w:w="2694" w:type="dxa"/>
            <w:shd w:val="clear" w:color="auto" w:fill="auto"/>
            <w:vAlign w:val="center"/>
          </w:tcPr>
          <w:p w14:paraId="1C29C97B" w14:textId="01149FF6" w:rsidR="00DF131A" w:rsidRPr="0010707C" w:rsidRDefault="00DF131A" w:rsidP="004A4E15">
            <w:pPr>
              <w:keepNext/>
              <w:keepLines/>
              <w:spacing w:after="0" w:line="240" w:lineRule="auto"/>
              <w:jc w:val="both"/>
              <w:rPr>
                <w:rFonts w:ascii="Tahoma" w:eastAsia="Times New Roman" w:hAnsi="Tahoma" w:cs="Tahoma"/>
                <w:b/>
                <w:sz w:val="20"/>
                <w:szCs w:val="20"/>
              </w:rPr>
            </w:pPr>
          </w:p>
        </w:tc>
      </w:tr>
    </w:tbl>
    <w:p w14:paraId="07EE8F48" w14:textId="0CF3896A" w:rsidR="00D74CFD" w:rsidRPr="00807F60" w:rsidRDefault="00807F60" w:rsidP="004A4E15">
      <w:pPr>
        <w:keepNext/>
        <w:keepLines/>
        <w:spacing w:after="0" w:line="240" w:lineRule="auto"/>
        <w:jc w:val="both"/>
        <w:rPr>
          <w:rFonts w:ascii="Tahoma" w:hAnsi="Tahoma" w:cs="Tahoma"/>
          <w:i/>
          <w:sz w:val="20"/>
          <w:szCs w:val="20"/>
        </w:rPr>
      </w:pPr>
      <w:r w:rsidRPr="00807F60">
        <w:rPr>
          <w:rFonts w:ascii="Tahoma" w:hAnsi="Tahoma" w:cs="Tahoma"/>
          <w:i/>
          <w:sz w:val="20"/>
          <w:szCs w:val="20"/>
        </w:rPr>
        <w:t>*Skupna ponudbena vrednost iz ponudbenega predračuna (popisa del).</w:t>
      </w:r>
    </w:p>
    <w:p w14:paraId="55E0A2F9" w14:textId="77777777" w:rsidR="00807F60" w:rsidRDefault="00807F60" w:rsidP="004A4E15">
      <w:pPr>
        <w:keepNext/>
        <w:keepLines/>
        <w:spacing w:after="0" w:line="240" w:lineRule="auto"/>
        <w:jc w:val="both"/>
        <w:rPr>
          <w:rFonts w:ascii="Tahoma" w:hAnsi="Tahoma" w:cs="Tahoma"/>
          <w:sz w:val="20"/>
          <w:szCs w:val="20"/>
        </w:rPr>
      </w:pPr>
    </w:p>
    <w:p w14:paraId="7A36A75B"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p>
    <w:p w14:paraId="1DBF4F16"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Naročnik lahko delo naroči le na določeni površini, v tem primeru se dela obračunajo po specificirani ceni na tlorisno površino: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4666"/>
        <w:gridCol w:w="1357"/>
        <w:gridCol w:w="1855"/>
      </w:tblGrid>
      <w:tr w:rsidR="00F73DF1" w:rsidRPr="0010707C" w14:paraId="6A97E44C" w14:textId="77777777" w:rsidTr="004F14C5">
        <w:tc>
          <w:tcPr>
            <w:tcW w:w="403" w:type="dxa"/>
            <w:shd w:val="clear" w:color="auto" w:fill="auto"/>
          </w:tcPr>
          <w:p w14:paraId="4F49D0BD"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p>
        </w:tc>
        <w:tc>
          <w:tcPr>
            <w:tcW w:w="4666" w:type="dxa"/>
            <w:shd w:val="clear" w:color="auto" w:fill="auto"/>
          </w:tcPr>
          <w:p w14:paraId="5DD9C304"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storitev</w:t>
            </w:r>
          </w:p>
        </w:tc>
        <w:tc>
          <w:tcPr>
            <w:tcW w:w="1357" w:type="dxa"/>
            <w:shd w:val="clear" w:color="auto" w:fill="auto"/>
          </w:tcPr>
          <w:p w14:paraId="061B60ED"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količina</w:t>
            </w:r>
          </w:p>
        </w:tc>
        <w:tc>
          <w:tcPr>
            <w:tcW w:w="1855" w:type="dxa"/>
            <w:shd w:val="clear" w:color="auto" w:fill="auto"/>
            <w:vAlign w:val="bottom"/>
          </w:tcPr>
          <w:p w14:paraId="636209DC" w14:textId="77777777" w:rsidR="00F73DF1" w:rsidRPr="0010707C" w:rsidRDefault="00F73DF1" w:rsidP="004A4E15">
            <w:pPr>
              <w:keepNext/>
              <w:keepLines/>
              <w:spacing w:after="0" w:line="240" w:lineRule="auto"/>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Cena na tlorisno površino</w:t>
            </w:r>
          </w:p>
          <w:p w14:paraId="43212BBE" w14:textId="77777777" w:rsidR="00F73DF1" w:rsidRPr="0010707C" w:rsidRDefault="00F73DF1" w:rsidP="004A4E15">
            <w:pPr>
              <w:keepNext/>
              <w:keepLines/>
              <w:spacing w:after="0" w:line="240" w:lineRule="auto"/>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[EUR brez DDV]</w:t>
            </w:r>
          </w:p>
        </w:tc>
      </w:tr>
      <w:tr w:rsidR="00F73DF1" w:rsidRPr="0010707C" w14:paraId="728DF388" w14:textId="77777777" w:rsidTr="004F14C5">
        <w:tc>
          <w:tcPr>
            <w:tcW w:w="403" w:type="dxa"/>
            <w:shd w:val="clear" w:color="auto" w:fill="auto"/>
          </w:tcPr>
          <w:p w14:paraId="601E345D"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1.</w:t>
            </w:r>
          </w:p>
        </w:tc>
        <w:tc>
          <w:tcPr>
            <w:tcW w:w="4666" w:type="dxa"/>
            <w:shd w:val="clear" w:color="auto" w:fill="auto"/>
          </w:tcPr>
          <w:p w14:paraId="01CBBE30" w14:textId="77777777" w:rsidR="00F73DF1" w:rsidRPr="0010707C" w:rsidRDefault="00522F24"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Čiščenje brežin in odstranjevanje odpadkov</w:t>
            </w:r>
          </w:p>
        </w:tc>
        <w:tc>
          <w:tcPr>
            <w:tcW w:w="1357" w:type="dxa"/>
            <w:shd w:val="clear" w:color="auto" w:fill="auto"/>
          </w:tcPr>
          <w:p w14:paraId="004BE838" w14:textId="77777777" w:rsidR="00F73DF1" w:rsidRPr="0010707C" w:rsidRDefault="00F73DF1"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3</w:t>
            </w:r>
            <w:r w:rsidR="00522F24" w:rsidRPr="0010707C">
              <w:rPr>
                <w:rFonts w:ascii="Tahoma" w:eastAsia="Times New Roman" w:hAnsi="Tahoma" w:cs="Tahoma"/>
                <w:sz w:val="20"/>
                <w:szCs w:val="20"/>
                <w:lang w:eastAsia="sl-SI"/>
              </w:rPr>
              <w:t>6</w:t>
            </w:r>
            <w:r w:rsidRPr="0010707C">
              <w:rPr>
                <w:rFonts w:ascii="Tahoma" w:eastAsia="Times New Roman" w:hAnsi="Tahoma" w:cs="Tahoma"/>
                <w:sz w:val="20"/>
                <w:szCs w:val="20"/>
                <w:lang w:eastAsia="sl-SI"/>
              </w:rPr>
              <w:t>.</w:t>
            </w:r>
            <w:r w:rsidR="00522F24" w:rsidRPr="0010707C">
              <w:rPr>
                <w:rFonts w:ascii="Tahoma" w:eastAsia="Times New Roman" w:hAnsi="Tahoma" w:cs="Tahoma"/>
                <w:sz w:val="20"/>
                <w:szCs w:val="20"/>
                <w:lang w:eastAsia="sl-SI"/>
              </w:rPr>
              <w:t>711</w:t>
            </w:r>
            <w:r w:rsidRPr="0010707C">
              <w:rPr>
                <w:rFonts w:ascii="Tahoma" w:eastAsia="Times New Roman" w:hAnsi="Tahoma" w:cs="Tahoma"/>
                <w:sz w:val="20"/>
                <w:szCs w:val="20"/>
                <w:lang w:eastAsia="sl-SI"/>
              </w:rPr>
              <w:t xml:space="preserve"> m</w:t>
            </w:r>
            <w:r w:rsidRPr="0010707C">
              <w:rPr>
                <w:rFonts w:ascii="Tahoma" w:eastAsia="Times New Roman" w:hAnsi="Tahoma" w:cs="Tahoma"/>
                <w:sz w:val="20"/>
                <w:szCs w:val="20"/>
                <w:vertAlign w:val="superscript"/>
                <w:lang w:eastAsia="sl-SI"/>
              </w:rPr>
              <w:t>2</w:t>
            </w:r>
          </w:p>
        </w:tc>
        <w:tc>
          <w:tcPr>
            <w:tcW w:w="1855" w:type="dxa"/>
            <w:shd w:val="clear" w:color="auto" w:fill="auto"/>
          </w:tcPr>
          <w:p w14:paraId="7B186956"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p>
        </w:tc>
      </w:tr>
      <w:tr w:rsidR="00F73DF1" w:rsidRPr="0010707C" w14:paraId="2B042EF7" w14:textId="77777777" w:rsidTr="004F14C5">
        <w:tc>
          <w:tcPr>
            <w:tcW w:w="403" w:type="dxa"/>
            <w:shd w:val="clear" w:color="auto" w:fill="auto"/>
          </w:tcPr>
          <w:p w14:paraId="4AC49C9F"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2.</w:t>
            </w:r>
          </w:p>
        </w:tc>
        <w:tc>
          <w:tcPr>
            <w:tcW w:w="4666" w:type="dxa"/>
            <w:shd w:val="clear" w:color="auto" w:fill="auto"/>
          </w:tcPr>
          <w:p w14:paraId="73B94F1C" w14:textId="77777777" w:rsidR="00F73DF1" w:rsidRPr="0010707C" w:rsidRDefault="00522F24"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Košnja trave na brežinah Ljubljanice in Gradaščice</w:t>
            </w:r>
          </w:p>
        </w:tc>
        <w:tc>
          <w:tcPr>
            <w:tcW w:w="1357" w:type="dxa"/>
            <w:shd w:val="clear" w:color="auto" w:fill="auto"/>
          </w:tcPr>
          <w:p w14:paraId="271CCCBA" w14:textId="77777777" w:rsidR="00F73DF1" w:rsidRPr="0010707C" w:rsidRDefault="00522F24"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36.7111</w:t>
            </w:r>
            <w:r w:rsidR="00F73DF1" w:rsidRPr="0010707C">
              <w:rPr>
                <w:rFonts w:ascii="Tahoma" w:eastAsia="Times New Roman" w:hAnsi="Tahoma" w:cs="Tahoma"/>
                <w:sz w:val="20"/>
                <w:szCs w:val="20"/>
                <w:lang w:eastAsia="sl-SI"/>
              </w:rPr>
              <w:t xml:space="preserve"> m</w:t>
            </w:r>
            <w:r w:rsidR="00F73DF1" w:rsidRPr="0010707C">
              <w:rPr>
                <w:rFonts w:ascii="Tahoma" w:eastAsia="Times New Roman" w:hAnsi="Tahoma" w:cs="Tahoma"/>
                <w:sz w:val="20"/>
                <w:szCs w:val="20"/>
                <w:vertAlign w:val="superscript"/>
                <w:lang w:eastAsia="sl-SI"/>
              </w:rPr>
              <w:t>2</w:t>
            </w:r>
          </w:p>
        </w:tc>
        <w:tc>
          <w:tcPr>
            <w:tcW w:w="1855" w:type="dxa"/>
            <w:shd w:val="clear" w:color="auto" w:fill="auto"/>
          </w:tcPr>
          <w:p w14:paraId="16E6B03F"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p>
        </w:tc>
      </w:tr>
      <w:tr w:rsidR="00522F24" w:rsidRPr="0010707C" w14:paraId="091BE2E4" w14:textId="77777777" w:rsidTr="004F14C5">
        <w:tc>
          <w:tcPr>
            <w:tcW w:w="403" w:type="dxa"/>
            <w:shd w:val="clear" w:color="auto" w:fill="auto"/>
          </w:tcPr>
          <w:p w14:paraId="5A8A778C" w14:textId="77777777" w:rsidR="00522F24" w:rsidRPr="0010707C" w:rsidRDefault="00522F24"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3.</w:t>
            </w:r>
          </w:p>
        </w:tc>
        <w:tc>
          <w:tcPr>
            <w:tcW w:w="4666" w:type="dxa"/>
            <w:shd w:val="clear" w:color="auto" w:fill="auto"/>
          </w:tcPr>
          <w:p w14:paraId="0D190A15" w14:textId="77777777" w:rsidR="00522F24" w:rsidRPr="0010707C" w:rsidRDefault="00522F24"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Košnja trave na brežinah Grubarjevega prekopa</w:t>
            </w:r>
          </w:p>
        </w:tc>
        <w:tc>
          <w:tcPr>
            <w:tcW w:w="1357" w:type="dxa"/>
            <w:shd w:val="clear" w:color="auto" w:fill="auto"/>
          </w:tcPr>
          <w:p w14:paraId="14A48167" w14:textId="77777777" w:rsidR="00522F24" w:rsidRPr="0010707C" w:rsidRDefault="00522F24"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2.178 m</w:t>
            </w:r>
            <w:r w:rsidRPr="0010707C">
              <w:rPr>
                <w:rFonts w:ascii="Tahoma" w:eastAsia="Times New Roman" w:hAnsi="Tahoma" w:cs="Tahoma"/>
                <w:sz w:val="20"/>
                <w:szCs w:val="20"/>
                <w:vertAlign w:val="superscript"/>
                <w:lang w:eastAsia="sl-SI"/>
              </w:rPr>
              <w:t>2</w:t>
            </w:r>
          </w:p>
        </w:tc>
        <w:tc>
          <w:tcPr>
            <w:tcW w:w="1855" w:type="dxa"/>
            <w:shd w:val="clear" w:color="auto" w:fill="auto"/>
          </w:tcPr>
          <w:p w14:paraId="0605019F" w14:textId="77777777" w:rsidR="00522F24" w:rsidRPr="0010707C" w:rsidRDefault="00522F24" w:rsidP="004A4E15">
            <w:pPr>
              <w:keepNext/>
              <w:keepLines/>
              <w:tabs>
                <w:tab w:val="left" w:pos="2835"/>
              </w:tabs>
              <w:spacing w:after="0" w:line="240" w:lineRule="auto"/>
              <w:jc w:val="both"/>
              <w:rPr>
                <w:rFonts w:ascii="Tahoma" w:eastAsia="Times New Roman" w:hAnsi="Tahoma" w:cs="Tahoma"/>
                <w:sz w:val="20"/>
                <w:szCs w:val="20"/>
                <w:lang w:eastAsia="sl-SI"/>
              </w:rPr>
            </w:pPr>
          </w:p>
        </w:tc>
      </w:tr>
      <w:tr w:rsidR="00522F24" w:rsidRPr="0010707C" w14:paraId="4F105929" w14:textId="77777777" w:rsidTr="004F14C5">
        <w:tc>
          <w:tcPr>
            <w:tcW w:w="403" w:type="dxa"/>
            <w:shd w:val="clear" w:color="auto" w:fill="auto"/>
          </w:tcPr>
          <w:p w14:paraId="0DDC0C2A" w14:textId="77777777" w:rsidR="00522F24" w:rsidRPr="0010707C" w:rsidRDefault="00522F24"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4.</w:t>
            </w:r>
          </w:p>
        </w:tc>
        <w:tc>
          <w:tcPr>
            <w:tcW w:w="4666" w:type="dxa"/>
            <w:shd w:val="clear" w:color="auto" w:fill="auto"/>
          </w:tcPr>
          <w:p w14:paraId="4DCB57BC" w14:textId="77777777" w:rsidR="00522F24" w:rsidRPr="0010707C" w:rsidRDefault="00522F24"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Odstranjevanje listja</w:t>
            </w:r>
          </w:p>
        </w:tc>
        <w:tc>
          <w:tcPr>
            <w:tcW w:w="1357" w:type="dxa"/>
            <w:shd w:val="clear" w:color="auto" w:fill="auto"/>
          </w:tcPr>
          <w:p w14:paraId="0CF1B525" w14:textId="77777777" w:rsidR="00522F24" w:rsidRPr="0010707C" w:rsidRDefault="00522F24"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27.741 m</w:t>
            </w:r>
            <w:r w:rsidRPr="0010707C">
              <w:rPr>
                <w:rFonts w:ascii="Tahoma" w:eastAsia="Times New Roman" w:hAnsi="Tahoma" w:cs="Tahoma"/>
                <w:sz w:val="20"/>
                <w:szCs w:val="20"/>
                <w:vertAlign w:val="superscript"/>
                <w:lang w:eastAsia="sl-SI"/>
              </w:rPr>
              <w:t>2</w:t>
            </w:r>
          </w:p>
        </w:tc>
        <w:tc>
          <w:tcPr>
            <w:tcW w:w="1855" w:type="dxa"/>
            <w:shd w:val="clear" w:color="auto" w:fill="auto"/>
          </w:tcPr>
          <w:p w14:paraId="2FBF0ADC" w14:textId="77777777" w:rsidR="00522F24" w:rsidRPr="0010707C" w:rsidRDefault="00522F24" w:rsidP="004A4E15">
            <w:pPr>
              <w:keepNext/>
              <w:keepLines/>
              <w:tabs>
                <w:tab w:val="left" w:pos="2835"/>
              </w:tabs>
              <w:spacing w:after="0" w:line="240" w:lineRule="auto"/>
              <w:jc w:val="both"/>
              <w:rPr>
                <w:rFonts w:ascii="Tahoma" w:eastAsia="Times New Roman" w:hAnsi="Tahoma" w:cs="Tahoma"/>
                <w:sz w:val="20"/>
                <w:szCs w:val="20"/>
                <w:lang w:eastAsia="sl-SI"/>
              </w:rPr>
            </w:pPr>
          </w:p>
        </w:tc>
      </w:tr>
      <w:tr w:rsidR="00F73DF1" w:rsidRPr="0010707C" w14:paraId="70558CBE" w14:textId="77777777" w:rsidTr="004F14C5">
        <w:tc>
          <w:tcPr>
            <w:tcW w:w="403" w:type="dxa"/>
            <w:shd w:val="clear" w:color="auto" w:fill="auto"/>
          </w:tcPr>
          <w:p w14:paraId="41395F6C"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5.</w:t>
            </w:r>
          </w:p>
        </w:tc>
        <w:tc>
          <w:tcPr>
            <w:tcW w:w="4666" w:type="dxa"/>
            <w:shd w:val="clear" w:color="auto" w:fill="auto"/>
          </w:tcPr>
          <w:p w14:paraId="510E90CB" w14:textId="77777777" w:rsidR="00F73DF1" w:rsidRPr="0010707C" w:rsidRDefault="00522F24"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Odstranjevanje grmičevja </w:t>
            </w:r>
          </w:p>
        </w:tc>
        <w:tc>
          <w:tcPr>
            <w:tcW w:w="1357" w:type="dxa"/>
            <w:shd w:val="clear" w:color="auto" w:fill="auto"/>
          </w:tcPr>
          <w:p w14:paraId="36D59E6D" w14:textId="77777777" w:rsidR="00F73DF1" w:rsidRPr="0010707C" w:rsidRDefault="00522F24"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9</w:t>
            </w:r>
            <w:r w:rsidR="00F73DF1" w:rsidRPr="0010707C">
              <w:rPr>
                <w:rFonts w:ascii="Tahoma" w:eastAsia="Times New Roman" w:hAnsi="Tahoma" w:cs="Tahoma"/>
                <w:sz w:val="20"/>
                <w:szCs w:val="20"/>
                <w:lang w:eastAsia="sl-SI"/>
              </w:rPr>
              <w:t>.</w:t>
            </w:r>
            <w:r w:rsidRPr="0010707C">
              <w:rPr>
                <w:rFonts w:ascii="Tahoma" w:eastAsia="Times New Roman" w:hAnsi="Tahoma" w:cs="Tahoma"/>
                <w:sz w:val="20"/>
                <w:szCs w:val="20"/>
                <w:lang w:eastAsia="sl-SI"/>
              </w:rPr>
              <w:t>000</w:t>
            </w:r>
            <w:r w:rsidR="00F73DF1" w:rsidRPr="0010707C">
              <w:rPr>
                <w:rFonts w:ascii="Tahoma" w:eastAsia="Times New Roman" w:hAnsi="Tahoma" w:cs="Tahoma"/>
                <w:sz w:val="20"/>
                <w:szCs w:val="20"/>
                <w:lang w:eastAsia="sl-SI"/>
              </w:rPr>
              <w:t xml:space="preserve"> m</w:t>
            </w:r>
            <w:r w:rsidR="00F73DF1" w:rsidRPr="0010707C">
              <w:rPr>
                <w:rFonts w:ascii="Tahoma" w:eastAsia="Times New Roman" w:hAnsi="Tahoma" w:cs="Tahoma"/>
                <w:sz w:val="20"/>
                <w:szCs w:val="20"/>
                <w:vertAlign w:val="superscript"/>
                <w:lang w:eastAsia="sl-SI"/>
              </w:rPr>
              <w:t>2</w:t>
            </w:r>
          </w:p>
        </w:tc>
        <w:tc>
          <w:tcPr>
            <w:tcW w:w="1855" w:type="dxa"/>
            <w:shd w:val="clear" w:color="auto" w:fill="auto"/>
          </w:tcPr>
          <w:p w14:paraId="3C2B9DE7"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p>
        </w:tc>
      </w:tr>
    </w:tbl>
    <w:p w14:paraId="1D054F75" w14:textId="77777777" w:rsidR="00F73DF1" w:rsidRPr="0010707C" w:rsidRDefault="00F73DF1" w:rsidP="004A4E15">
      <w:pPr>
        <w:keepNext/>
        <w:keepLines/>
        <w:tabs>
          <w:tab w:val="left" w:pos="2835"/>
        </w:tabs>
        <w:spacing w:after="0" w:line="240" w:lineRule="auto"/>
        <w:ind w:left="284" w:hanging="284"/>
        <w:jc w:val="both"/>
        <w:rPr>
          <w:rFonts w:ascii="Tahoma" w:eastAsia="Times New Roman" w:hAnsi="Tahoma" w:cs="Tahoma"/>
          <w:sz w:val="20"/>
          <w:szCs w:val="20"/>
          <w:lang w:eastAsia="sl-SI"/>
        </w:rPr>
      </w:pPr>
    </w:p>
    <w:p w14:paraId="6FC60DD9" w14:textId="46FA1773" w:rsidR="00B17826" w:rsidRPr="0010707C" w:rsidRDefault="00B17826" w:rsidP="004A4E15">
      <w:pPr>
        <w:keepNext/>
        <w:keepLines/>
        <w:spacing w:after="0" w:line="240" w:lineRule="auto"/>
        <w:jc w:val="both"/>
        <w:rPr>
          <w:rFonts w:ascii="Tahoma" w:hAnsi="Tahoma" w:cs="Tahoma"/>
          <w:sz w:val="20"/>
          <w:szCs w:val="20"/>
        </w:rPr>
      </w:pPr>
      <w:r w:rsidRPr="0010707C">
        <w:rPr>
          <w:rFonts w:ascii="Tahoma" w:hAnsi="Tahoma" w:cs="Tahoma"/>
          <w:sz w:val="20"/>
          <w:szCs w:val="20"/>
        </w:rPr>
        <w:t>Ponudbena cena na enoto mere je fiksna za ves čas trajanja pogodbe ter se ne spreminja pod nobenim pogojem</w:t>
      </w:r>
      <w:r w:rsidR="00807F60">
        <w:rPr>
          <w:rFonts w:ascii="Tahoma" w:hAnsi="Tahoma" w:cs="Tahoma"/>
          <w:sz w:val="20"/>
          <w:szCs w:val="20"/>
        </w:rPr>
        <w:t>, razen v primeru znižanja cen</w:t>
      </w:r>
      <w:r w:rsidRPr="0010707C">
        <w:rPr>
          <w:rFonts w:ascii="Tahoma" w:hAnsi="Tahoma" w:cs="Tahoma"/>
          <w:sz w:val="20"/>
          <w:szCs w:val="20"/>
        </w:rPr>
        <w:t xml:space="preserve">. </w:t>
      </w:r>
    </w:p>
    <w:p w14:paraId="1C0E2F93" w14:textId="77777777" w:rsidR="00661373" w:rsidRPr="0010707C" w:rsidRDefault="00661373" w:rsidP="004A4E15">
      <w:pPr>
        <w:keepNext/>
        <w:keepLines/>
        <w:spacing w:after="0" w:line="240" w:lineRule="auto"/>
        <w:jc w:val="both"/>
        <w:rPr>
          <w:rFonts w:ascii="Tahoma" w:hAnsi="Tahoma" w:cs="Tahoma"/>
          <w:b/>
          <w:sz w:val="20"/>
          <w:szCs w:val="20"/>
        </w:rPr>
      </w:pPr>
    </w:p>
    <w:p w14:paraId="6743EA0D" w14:textId="77777777" w:rsidR="00404DFA" w:rsidRPr="0010707C" w:rsidRDefault="00404DFA" w:rsidP="004A4E15">
      <w:pPr>
        <w:keepNext/>
        <w:keepLines/>
        <w:numPr>
          <w:ilvl w:val="0"/>
          <w:numId w:val="12"/>
        </w:numPr>
        <w:tabs>
          <w:tab w:val="clear" w:pos="720"/>
          <w:tab w:val="num" w:pos="426"/>
        </w:tabs>
        <w:spacing w:after="0" w:line="240" w:lineRule="auto"/>
        <w:ind w:left="0" w:firstLine="0"/>
        <w:jc w:val="both"/>
        <w:rPr>
          <w:rFonts w:ascii="Tahoma" w:hAnsi="Tahoma" w:cs="Tahoma"/>
          <w:b/>
          <w:sz w:val="20"/>
          <w:szCs w:val="20"/>
        </w:rPr>
      </w:pPr>
      <w:r w:rsidRPr="0010707C">
        <w:rPr>
          <w:rFonts w:ascii="Tahoma" w:hAnsi="Tahoma" w:cs="Tahoma"/>
          <w:b/>
          <w:sz w:val="20"/>
          <w:szCs w:val="20"/>
        </w:rPr>
        <w:t>VELJAVNOST PONUDBE</w:t>
      </w:r>
    </w:p>
    <w:p w14:paraId="3376D1C9" w14:textId="77777777" w:rsidR="00404DFA" w:rsidRPr="0010707C" w:rsidRDefault="00404DFA" w:rsidP="004A4E15">
      <w:pPr>
        <w:keepNext/>
        <w:keepLines/>
        <w:spacing w:after="0" w:line="240" w:lineRule="auto"/>
        <w:jc w:val="both"/>
        <w:rPr>
          <w:rFonts w:ascii="Tahoma" w:hAnsi="Tahoma" w:cs="Tahoma"/>
          <w:sz w:val="20"/>
          <w:szCs w:val="20"/>
          <w:highlight w:val="yellow"/>
        </w:rPr>
      </w:pPr>
    </w:p>
    <w:p w14:paraId="1C32E61B" w14:textId="77777777" w:rsidR="00807F60" w:rsidRPr="00807F60" w:rsidRDefault="00807F60" w:rsidP="004A4E15">
      <w:pPr>
        <w:keepNext/>
        <w:keepLines/>
        <w:spacing w:after="0" w:line="240" w:lineRule="auto"/>
        <w:jc w:val="both"/>
        <w:rPr>
          <w:rFonts w:ascii="Tahoma" w:hAnsi="Tahoma" w:cs="Tahoma"/>
          <w:sz w:val="20"/>
          <w:szCs w:val="20"/>
        </w:rPr>
      </w:pPr>
      <w:r w:rsidRPr="00807F60">
        <w:rPr>
          <w:rFonts w:ascii="Tahoma" w:hAnsi="Tahoma" w:cs="Tahoma"/>
          <w:sz w:val="20"/>
          <w:szCs w:val="20"/>
        </w:rPr>
        <w:t>Veljavnost ponudbe je _________ mesecev (minimalno štiri (4) mesece) od datuma, določenega za oddajo ponudb.</w:t>
      </w:r>
    </w:p>
    <w:p w14:paraId="67E0D53C" w14:textId="77777777" w:rsidR="00871B25" w:rsidRPr="0010707C" w:rsidRDefault="00871B25" w:rsidP="004A4E15">
      <w:pPr>
        <w:keepNext/>
        <w:keepLines/>
        <w:spacing w:after="0" w:line="240" w:lineRule="auto"/>
        <w:jc w:val="both"/>
        <w:rPr>
          <w:rFonts w:ascii="Tahoma" w:hAnsi="Tahoma" w:cs="Tahoma"/>
          <w:b/>
          <w:sz w:val="20"/>
          <w:szCs w:val="20"/>
        </w:rPr>
      </w:pPr>
    </w:p>
    <w:p w14:paraId="37613D22" w14:textId="77777777" w:rsidR="00871B25" w:rsidRPr="0010707C" w:rsidRDefault="00871B25" w:rsidP="004A4E15">
      <w:pPr>
        <w:keepNext/>
        <w:keepLines/>
        <w:spacing w:after="0" w:line="240" w:lineRule="auto"/>
        <w:jc w:val="both"/>
        <w:rPr>
          <w:rFonts w:ascii="Tahoma" w:eastAsia="Times New Roman" w:hAnsi="Tahoma" w:cs="Tahoma"/>
          <w:sz w:val="20"/>
          <w:szCs w:val="20"/>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871B25" w:rsidRPr="0010707C" w14:paraId="300F9AEA" w14:textId="77777777" w:rsidTr="005E51A9">
        <w:trPr>
          <w:trHeight w:val="235"/>
        </w:trPr>
        <w:tc>
          <w:tcPr>
            <w:tcW w:w="3402" w:type="dxa"/>
            <w:tcBorders>
              <w:bottom w:val="single" w:sz="4" w:space="0" w:color="auto"/>
            </w:tcBorders>
          </w:tcPr>
          <w:p w14:paraId="28730F21" w14:textId="77777777" w:rsidR="00871B25" w:rsidRPr="0010707C" w:rsidRDefault="00871B25" w:rsidP="004A4E15">
            <w:pPr>
              <w:keepNext/>
              <w:keepLines/>
              <w:spacing w:after="0" w:line="240" w:lineRule="auto"/>
              <w:jc w:val="both"/>
              <w:rPr>
                <w:rFonts w:ascii="Tahoma" w:eastAsia="Times New Roman" w:hAnsi="Tahoma" w:cs="Tahoma"/>
                <w:snapToGrid w:val="0"/>
                <w:color w:val="000000"/>
                <w:sz w:val="20"/>
                <w:szCs w:val="20"/>
                <w:lang w:eastAsia="sl-SI"/>
              </w:rPr>
            </w:pPr>
          </w:p>
        </w:tc>
        <w:tc>
          <w:tcPr>
            <w:tcW w:w="2977" w:type="dxa"/>
          </w:tcPr>
          <w:p w14:paraId="61182D4B" w14:textId="77777777" w:rsidR="00871B25" w:rsidRPr="0010707C" w:rsidRDefault="00871B25" w:rsidP="004A4E15">
            <w:pPr>
              <w:keepNext/>
              <w:keepLines/>
              <w:spacing w:after="0" w:line="240" w:lineRule="auto"/>
              <w:jc w:val="both"/>
              <w:rPr>
                <w:rFonts w:ascii="Tahoma" w:eastAsia="Times New Roman" w:hAnsi="Tahoma" w:cs="Tahoma"/>
                <w:snapToGrid w:val="0"/>
                <w:color w:val="000000"/>
                <w:sz w:val="20"/>
                <w:szCs w:val="20"/>
                <w:lang w:eastAsia="sl-SI"/>
              </w:rPr>
            </w:pPr>
          </w:p>
        </w:tc>
        <w:tc>
          <w:tcPr>
            <w:tcW w:w="3119" w:type="dxa"/>
            <w:tcBorders>
              <w:bottom w:val="single" w:sz="4" w:space="0" w:color="auto"/>
            </w:tcBorders>
          </w:tcPr>
          <w:p w14:paraId="778E7AF2" w14:textId="77777777" w:rsidR="00871B25" w:rsidRPr="0010707C" w:rsidRDefault="00871B25" w:rsidP="004A4E15">
            <w:pPr>
              <w:keepNext/>
              <w:keepLines/>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871B25" w:rsidRPr="0010707C" w14:paraId="70B61701" w14:textId="77777777" w:rsidTr="005E51A9">
        <w:trPr>
          <w:trHeight w:val="235"/>
        </w:trPr>
        <w:tc>
          <w:tcPr>
            <w:tcW w:w="3402" w:type="dxa"/>
            <w:tcBorders>
              <w:top w:val="single" w:sz="4" w:space="0" w:color="auto"/>
            </w:tcBorders>
          </w:tcPr>
          <w:p w14:paraId="61B6C65E" w14:textId="77777777" w:rsidR="00871B25" w:rsidRPr="0010707C" w:rsidRDefault="00871B25" w:rsidP="004A4E15">
            <w:pPr>
              <w:keepNext/>
              <w:keepLines/>
              <w:spacing w:after="0" w:line="240" w:lineRule="auto"/>
              <w:jc w:val="both"/>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(kraj, datum)</w:t>
            </w:r>
          </w:p>
        </w:tc>
        <w:tc>
          <w:tcPr>
            <w:tcW w:w="2977" w:type="dxa"/>
          </w:tcPr>
          <w:p w14:paraId="3BE4E94D" w14:textId="77777777" w:rsidR="00871B25" w:rsidRPr="0010707C" w:rsidRDefault="00871B25" w:rsidP="004A4E15">
            <w:pPr>
              <w:keepNext/>
              <w:keepLines/>
              <w:spacing w:after="0" w:line="240" w:lineRule="auto"/>
              <w:jc w:val="center"/>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žig</w:t>
            </w:r>
          </w:p>
        </w:tc>
        <w:tc>
          <w:tcPr>
            <w:tcW w:w="3119" w:type="dxa"/>
            <w:tcBorders>
              <w:top w:val="single" w:sz="4" w:space="0" w:color="auto"/>
            </w:tcBorders>
          </w:tcPr>
          <w:p w14:paraId="57D7110D" w14:textId="6CB10011" w:rsidR="00871B25" w:rsidRPr="0010707C" w:rsidRDefault="00871B25" w:rsidP="004A4E15">
            <w:pPr>
              <w:keepNext/>
              <w:keepLines/>
              <w:spacing w:after="0" w:line="240" w:lineRule="auto"/>
              <w:jc w:val="both"/>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w:t>
            </w:r>
            <w:r w:rsidR="00807F60" w:rsidRPr="00807F60">
              <w:rPr>
                <w:rFonts w:ascii="Tahoma" w:eastAsia="Times New Roman" w:hAnsi="Tahoma" w:cs="Tahoma"/>
                <w:snapToGrid w:val="0"/>
                <w:color w:val="000000"/>
                <w:sz w:val="20"/>
                <w:szCs w:val="20"/>
                <w:lang w:eastAsia="sl-SI"/>
              </w:rPr>
              <w:t>Ime in priimek ter podpis zastopnika ponudnika</w:t>
            </w:r>
            <w:r w:rsidRPr="0010707C">
              <w:rPr>
                <w:rFonts w:ascii="Tahoma" w:eastAsia="Times New Roman" w:hAnsi="Tahoma" w:cs="Tahoma"/>
                <w:snapToGrid w:val="0"/>
                <w:color w:val="000000"/>
                <w:sz w:val="20"/>
                <w:szCs w:val="20"/>
                <w:lang w:eastAsia="sl-SI"/>
              </w:rPr>
              <w:t>)</w:t>
            </w:r>
          </w:p>
        </w:tc>
      </w:tr>
    </w:tbl>
    <w:p w14:paraId="149D882A" w14:textId="77777777" w:rsidR="009D5003" w:rsidRPr="0010707C" w:rsidRDefault="009D5003" w:rsidP="004A4E15">
      <w:pPr>
        <w:keepNext/>
        <w:keepLines/>
        <w:spacing w:after="0" w:line="240" w:lineRule="auto"/>
        <w:jc w:val="both"/>
        <w:rPr>
          <w:rFonts w:ascii="Tahoma" w:eastAsia="Times New Roman" w:hAnsi="Tahoma" w:cs="Tahoma"/>
          <w:b/>
          <w:sz w:val="20"/>
          <w:szCs w:val="20"/>
          <w:highlight w:val="yellow"/>
          <w:lang w:eastAsia="sl-SI"/>
        </w:rPr>
      </w:pPr>
    </w:p>
    <w:p w14:paraId="7A7D5E0A" w14:textId="77777777" w:rsidR="00D74CFD" w:rsidRPr="0010707C" w:rsidRDefault="00B94074"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b/>
          <w:sz w:val="20"/>
          <w:szCs w:val="20"/>
          <w:highlight w:val="yellow"/>
          <w:lang w:eastAsia="sl-SI"/>
        </w:rPr>
        <w:br w:type="page"/>
      </w:r>
    </w:p>
    <w:tbl>
      <w:tblPr>
        <w:tblW w:w="9207"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3"/>
        <w:gridCol w:w="1484"/>
      </w:tblGrid>
      <w:tr w:rsidR="00D74CFD" w:rsidRPr="0010707C" w14:paraId="3148857E" w14:textId="77777777" w:rsidTr="00807F60">
        <w:tc>
          <w:tcPr>
            <w:tcW w:w="7723" w:type="dxa"/>
            <w:tcBorders>
              <w:top w:val="single" w:sz="4" w:space="0" w:color="auto"/>
              <w:bottom w:val="single" w:sz="4" w:space="0" w:color="auto"/>
            </w:tcBorders>
          </w:tcPr>
          <w:p w14:paraId="368D9AF9" w14:textId="77777777" w:rsidR="00D74CFD" w:rsidRPr="0010707C" w:rsidRDefault="00D74CFD"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lastRenderedPageBreak/>
              <w:br w:type="page"/>
            </w:r>
            <w:r w:rsidRPr="0010707C">
              <w:rPr>
                <w:rFonts w:ascii="Tahoma" w:eastAsia="Times New Roman" w:hAnsi="Tahoma" w:cs="Tahoma"/>
                <w:sz w:val="20"/>
                <w:szCs w:val="20"/>
                <w:lang w:eastAsia="sl-SI"/>
              </w:rPr>
              <w:br w:type="page"/>
            </w:r>
            <w:r w:rsidRPr="0010707C">
              <w:rPr>
                <w:rFonts w:ascii="Tahoma" w:eastAsia="Times New Roman" w:hAnsi="Tahoma" w:cs="Tahoma"/>
                <w:sz w:val="20"/>
                <w:szCs w:val="20"/>
                <w:lang w:eastAsia="sl-SI"/>
              </w:rPr>
              <w:br w:type="page"/>
              <w:t>PONUDBENI PREDRAČUN</w:t>
            </w:r>
          </w:p>
        </w:tc>
        <w:tc>
          <w:tcPr>
            <w:tcW w:w="1484" w:type="dxa"/>
            <w:tcBorders>
              <w:top w:val="single" w:sz="4" w:space="0" w:color="auto"/>
              <w:bottom w:val="single" w:sz="4" w:space="0" w:color="auto"/>
            </w:tcBorders>
          </w:tcPr>
          <w:p w14:paraId="717F0750" w14:textId="444E8260" w:rsidR="00D74CFD" w:rsidRPr="0010707C" w:rsidRDefault="00807F60" w:rsidP="004A4E15">
            <w:pPr>
              <w:keepNext/>
              <w:keepLines/>
              <w:spacing w:after="0" w:line="240" w:lineRule="auto"/>
              <w:jc w:val="both"/>
              <w:rPr>
                <w:rFonts w:ascii="Tahoma" w:eastAsia="Times New Roman" w:hAnsi="Tahoma" w:cs="Tahoma"/>
                <w:b/>
                <w:bCs/>
                <w:i/>
                <w:iCs/>
                <w:sz w:val="20"/>
                <w:szCs w:val="20"/>
                <w:lang w:eastAsia="sl-SI"/>
              </w:rPr>
            </w:pPr>
            <w:r>
              <w:rPr>
                <w:rFonts w:ascii="Tahoma" w:eastAsia="Times New Roman" w:hAnsi="Tahoma" w:cs="Tahoma"/>
                <w:b/>
                <w:bCs/>
                <w:i/>
                <w:iCs/>
                <w:sz w:val="20"/>
                <w:szCs w:val="20"/>
                <w:lang w:eastAsia="sl-SI"/>
              </w:rPr>
              <w:t>Priloga 2/2</w:t>
            </w:r>
          </w:p>
        </w:tc>
      </w:tr>
    </w:tbl>
    <w:p w14:paraId="46360F4F" w14:textId="77777777" w:rsidR="00D74CFD" w:rsidRPr="0010707C" w:rsidRDefault="00D74CFD" w:rsidP="004A4E15">
      <w:pPr>
        <w:keepNext/>
        <w:keepLines/>
        <w:spacing w:after="0" w:line="240" w:lineRule="auto"/>
        <w:jc w:val="both"/>
        <w:rPr>
          <w:rFonts w:ascii="Tahoma" w:eastAsia="Times New Roman" w:hAnsi="Tahoma" w:cs="Tahoma"/>
          <w:sz w:val="20"/>
          <w:szCs w:val="20"/>
          <w:lang w:eastAsia="sl-SI"/>
        </w:rPr>
      </w:pPr>
    </w:p>
    <w:p w14:paraId="4107C2F6" w14:textId="6EBFCC8A" w:rsidR="00807F60" w:rsidRPr="00807F60" w:rsidRDefault="00807F60" w:rsidP="004A4E15">
      <w:pPr>
        <w:keepNext/>
        <w:keepLines/>
        <w:spacing w:after="0" w:line="240" w:lineRule="auto"/>
        <w:jc w:val="both"/>
        <w:rPr>
          <w:rFonts w:ascii="Tahoma" w:eastAsia="Times New Roman" w:hAnsi="Tahoma" w:cs="Tahoma"/>
          <w:sz w:val="20"/>
          <w:szCs w:val="20"/>
          <w:lang w:eastAsia="sl-SI"/>
        </w:rPr>
      </w:pPr>
      <w:r w:rsidRPr="00807F60">
        <w:rPr>
          <w:rFonts w:ascii="Tahoma" w:eastAsia="Times New Roman" w:hAnsi="Tahoma" w:cs="Tahoma"/>
          <w:sz w:val="20"/>
          <w:szCs w:val="20"/>
          <w:lang w:eastAsia="sl-SI"/>
        </w:rPr>
        <w:t>Ponudnik za to stranjo priloži izpolnjen in podpisan ponudbeni predračun</w:t>
      </w:r>
      <w:r>
        <w:rPr>
          <w:rFonts w:ascii="Tahoma" w:eastAsia="Times New Roman" w:hAnsi="Tahoma" w:cs="Tahoma"/>
          <w:sz w:val="20"/>
          <w:szCs w:val="20"/>
          <w:lang w:eastAsia="sl-SI"/>
        </w:rPr>
        <w:t xml:space="preserve"> v pdf. formatu</w:t>
      </w:r>
      <w:r w:rsidRPr="00807F60">
        <w:rPr>
          <w:rFonts w:ascii="Tahoma" w:eastAsia="Times New Roman" w:hAnsi="Tahoma" w:cs="Tahoma"/>
          <w:sz w:val="20"/>
          <w:szCs w:val="20"/>
          <w:lang w:eastAsia="sl-SI"/>
        </w:rPr>
        <w:t>. Zaželeno je, da je ponudbeni predračun priložen tudi v excel formatu.</w:t>
      </w:r>
    </w:p>
    <w:p w14:paraId="273869F8" w14:textId="0CF8B884" w:rsidR="00D74CFD" w:rsidRDefault="00D74CFD" w:rsidP="004A4E15">
      <w:pPr>
        <w:keepNext/>
        <w:keepLines/>
        <w:spacing w:after="0" w:line="240" w:lineRule="auto"/>
        <w:jc w:val="both"/>
        <w:rPr>
          <w:rFonts w:ascii="Tahoma" w:eastAsia="Times New Roman" w:hAnsi="Tahoma" w:cs="Tahoma"/>
          <w:sz w:val="20"/>
          <w:szCs w:val="20"/>
          <w:lang w:eastAsia="sl-SI"/>
        </w:rPr>
      </w:pPr>
    </w:p>
    <w:p w14:paraId="3CCB53CE" w14:textId="640520A2" w:rsidR="00F85398" w:rsidRDefault="00F85398" w:rsidP="004A4E15">
      <w:pPr>
        <w:keepNext/>
        <w:keepLines/>
        <w:spacing w:after="0" w:line="240" w:lineRule="auto"/>
        <w:jc w:val="both"/>
        <w:rPr>
          <w:rFonts w:ascii="Tahoma" w:eastAsia="Times New Roman" w:hAnsi="Tahoma" w:cs="Tahoma"/>
          <w:sz w:val="20"/>
          <w:szCs w:val="20"/>
          <w:lang w:eastAsia="sl-SI"/>
        </w:rPr>
      </w:pPr>
    </w:p>
    <w:p w14:paraId="33C1D526" w14:textId="0A9971EB" w:rsidR="00F85398" w:rsidRDefault="00F85398" w:rsidP="004A4E15">
      <w:pPr>
        <w:keepNext/>
        <w:keepLines/>
        <w:spacing w:after="0" w:line="240" w:lineRule="auto"/>
        <w:jc w:val="both"/>
        <w:rPr>
          <w:rFonts w:ascii="Tahoma" w:eastAsia="Times New Roman" w:hAnsi="Tahoma" w:cs="Tahoma"/>
          <w:sz w:val="20"/>
          <w:szCs w:val="20"/>
          <w:lang w:eastAsia="sl-SI"/>
        </w:rPr>
      </w:pPr>
    </w:p>
    <w:p w14:paraId="3BB3FF0A" w14:textId="40C08536" w:rsidR="00F85398" w:rsidRDefault="00F85398" w:rsidP="004A4E15">
      <w:pPr>
        <w:keepNext/>
        <w:keepLines/>
        <w:spacing w:after="0" w:line="240" w:lineRule="auto"/>
        <w:jc w:val="both"/>
        <w:rPr>
          <w:rFonts w:ascii="Tahoma" w:eastAsia="Times New Roman" w:hAnsi="Tahoma" w:cs="Tahoma"/>
          <w:sz w:val="20"/>
          <w:szCs w:val="20"/>
          <w:lang w:eastAsia="sl-SI"/>
        </w:rPr>
      </w:pPr>
    </w:p>
    <w:p w14:paraId="34C34647" w14:textId="42C21874" w:rsidR="00F85398" w:rsidRDefault="00F85398" w:rsidP="004A4E15">
      <w:pPr>
        <w:keepNext/>
        <w:keepLines/>
        <w:spacing w:after="0" w:line="240" w:lineRule="auto"/>
        <w:jc w:val="both"/>
        <w:rPr>
          <w:rFonts w:ascii="Tahoma" w:eastAsia="Times New Roman" w:hAnsi="Tahoma" w:cs="Tahoma"/>
          <w:sz w:val="20"/>
          <w:szCs w:val="20"/>
          <w:lang w:eastAsia="sl-SI"/>
        </w:rPr>
      </w:pPr>
    </w:p>
    <w:p w14:paraId="2B30EC57" w14:textId="40014EFC" w:rsidR="00F85398" w:rsidRDefault="00F85398" w:rsidP="004A4E15">
      <w:pPr>
        <w:keepNext/>
        <w:keepLines/>
        <w:spacing w:after="0" w:line="240" w:lineRule="auto"/>
        <w:jc w:val="both"/>
        <w:rPr>
          <w:rFonts w:ascii="Tahoma" w:eastAsia="Times New Roman" w:hAnsi="Tahoma" w:cs="Tahoma"/>
          <w:sz w:val="20"/>
          <w:szCs w:val="20"/>
          <w:lang w:eastAsia="sl-SI"/>
        </w:rPr>
      </w:pPr>
    </w:p>
    <w:p w14:paraId="0D3FDFAF" w14:textId="40CA02CD" w:rsidR="00F85398" w:rsidRDefault="00F85398" w:rsidP="004A4E15">
      <w:pPr>
        <w:keepNext/>
        <w:keepLines/>
        <w:spacing w:after="0" w:line="240" w:lineRule="auto"/>
        <w:jc w:val="both"/>
        <w:rPr>
          <w:rFonts w:ascii="Tahoma" w:eastAsia="Times New Roman" w:hAnsi="Tahoma" w:cs="Tahoma"/>
          <w:sz w:val="20"/>
          <w:szCs w:val="20"/>
          <w:lang w:eastAsia="sl-SI"/>
        </w:rPr>
      </w:pPr>
    </w:p>
    <w:p w14:paraId="20DA4725" w14:textId="52457CD3" w:rsidR="00F85398" w:rsidRDefault="00F85398" w:rsidP="004A4E15">
      <w:pPr>
        <w:keepNext/>
        <w:keepLines/>
        <w:spacing w:after="0" w:line="240" w:lineRule="auto"/>
        <w:jc w:val="both"/>
        <w:rPr>
          <w:rFonts w:ascii="Tahoma" w:eastAsia="Times New Roman" w:hAnsi="Tahoma" w:cs="Tahoma"/>
          <w:sz w:val="20"/>
          <w:szCs w:val="20"/>
          <w:lang w:eastAsia="sl-SI"/>
        </w:rPr>
      </w:pPr>
    </w:p>
    <w:p w14:paraId="4ED2805F" w14:textId="0642BBB1" w:rsidR="00F85398" w:rsidRDefault="00F85398" w:rsidP="004A4E15">
      <w:pPr>
        <w:keepNext/>
        <w:keepLines/>
        <w:spacing w:after="0" w:line="240" w:lineRule="auto"/>
        <w:jc w:val="both"/>
        <w:rPr>
          <w:rFonts w:ascii="Tahoma" w:eastAsia="Times New Roman" w:hAnsi="Tahoma" w:cs="Tahoma"/>
          <w:sz w:val="20"/>
          <w:szCs w:val="20"/>
          <w:lang w:eastAsia="sl-SI"/>
        </w:rPr>
      </w:pPr>
    </w:p>
    <w:p w14:paraId="49273417" w14:textId="0C7E9039" w:rsidR="00F85398" w:rsidRDefault="00F85398" w:rsidP="004A4E15">
      <w:pPr>
        <w:keepNext/>
        <w:keepLines/>
        <w:spacing w:after="0" w:line="240" w:lineRule="auto"/>
        <w:jc w:val="both"/>
        <w:rPr>
          <w:rFonts w:ascii="Tahoma" w:eastAsia="Times New Roman" w:hAnsi="Tahoma" w:cs="Tahoma"/>
          <w:sz w:val="20"/>
          <w:szCs w:val="20"/>
          <w:lang w:eastAsia="sl-SI"/>
        </w:rPr>
      </w:pPr>
    </w:p>
    <w:p w14:paraId="6E6F9B84" w14:textId="7A1C2F16" w:rsidR="00F85398" w:rsidRDefault="00F85398" w:rsidP="004A4E15">
      <w:pPr>
        <w:keepNext/>
        <w:keepLines/>
        <w:spacing w:after="0" w:line="240" w:lineRule="auto"/>
        <w:jc w:val="both"/>
        <w:rPr>
          <w:rFonts w:ascii="Tahoma" w:eastAsia="Times New Roman" w:hAnsi="Tahoma" w:cs="Tahoma"/>
          <w:sz w:val="20"/>
          <w:szCs w:val="20"/>
          <w:lang w:eastAsia="sl-SI"/>
        </w:rPr>
      </w:pPr>
    </w:p>
    <w:p w14:paraId="26474D70" w14:textId="73543613" w:rsidR="00F85398" w:rsidRDefault="00F85398" w:rsidP="004A4E15">
      <w:pPr>
        <w:keepNext/>
        <w:keepLines/>
        <w:spacing w:after="0" w:line="240" w:lineRule="auto"/>
        <w:jc w:val="both"/>
        <w:rPr>
          <w:rFonts w:ascii="Tahoma" w:eastAsia="Times New Roman" w:hAnsi="Tahoma" w:cs="Tahoma"/>
          <w:sz w:val="20"/>
          <w:szCs w:val="20"/>
          <w:lang w:eastAsia="sl-SI"/>
        </w:rPr>
      </w:pPr>
    </w:p>
    <w:p w14:paraId="00AB594A" w14:textId="7CC15764" w:rsidR="00F85398" w:rsidRDefault="00F85398" w:rsidP="004A4E15">
      <w:pPr>
        <w:keepNext/>
        <w:keepLines/>
        <w:spacing w:after="0" w:line="240" w:lineRule="auto"/>
        <w:jc w:val="both"/>
        <w:rPr>
          <w:rFonts w:ascii="Tahoma" w:eastAsia="Times New Roman" w:hAnsi="Tahoma" w:cs="Tahoma"/>
          <w:sz w:val="20"/>
          <w:szCs w:val="20"/>
          <w:lang w:eastAsia="sl-SI"/>
        </w:rPr>
      </w:pPr>
    </w:p>
    <w:p w14:paraId="2042A193" w14:textId="011EB7AD" w:rsidR="00F85398" w:rsidRDefault="00F85398" w:rsidP="004A4E15">
      <w:pPr>
        <w:keepNext/>
        <w:keepLines/>
        <w:spacing w:after="0" w:line="240" w:lineRule="auto"/>
        <w:jc w:val="both"/>
        <w:rPr>
          <w:rFonts w:ascii="Tahoma" w:eastAsia="Times New Roman" w:hAnsi="Tahoma" w:cs="Tahoma"/>
          <w:sz w:val="20"/>
          <w:szCs w:val="20"/>
          <w:lang w:eastAsia="sl-SI"/>
        </w:rPr>
      </w:pPr>
    </w:p>
    <w:p w14:paraId="127916C2" w14:textId="0C0C3CBE" w:rsidR="00F85398" w:rsidRDefault="00F85398" w:rsidP="004A4E15">
      <w:pPr>
        <w:keepNext/>
        <w:keepLines/>
        <w:spacing w:after="0" w:line="240" w:lineRule="auto"/>
        <w:jc w:val="both"/>
        <w:rPr>
          <w:rFonts w:ascii="Tahoma" w:eastAsia="Times New Roman" w:hAnsi="Tahoma" w:cs="Tahoma"/>
          <w:sz w:val="20"/>
          <w:szCs w:val="20"/>
          <w:lang w:eastAsia="sl-SI"/>
        </w:rPr>
      </w:pPr>
    </w:p>
    <w:p w14:paraId="4C82F80D" w14:textId="73C398D6" w:rsidR="00F85398" w:rsidRDefault="00F85398" w:rsidP="004A4E15">
      <w:pPr>
        <w:keepNext/>
        <w:keepLines/>
        <w:spacing w:after="0" w:line="240" w:lineRule="auto"/>
        <w:jc w:val="both"/>
        <w:rPr>
          <w:rFonts w:ascii="Tahoma" w:eastAsia="Times New Roman" w:hAnsi="Tahoma" w:cs="Tahoma"/>
          <w:sz w:val="20"/>
          <w:szCs w:val="20"/>
          <w:lang w:eastAsia="sl-SI"/>
        </w:rPr>
      </w:pPr>
    </w:p>
    <w:p w14:paraId="31CB2FDF" w14:textId="2F2A22D8" w:rsidR="00F85398" w:rsidRDefault="00F85398" w:rsidP="004A4E15">
      <w:pPr>
        <w:keepNext/>
        <w:keepLines/>
        <w:spacing w:after="0" w:line="240" w:lineRule="auto"/>
        <w:jc w:val="both"/>
        <w:rPr>
          <w:rFonts w:ascii="Tahoma" w:eastAsia="Times New Roman" w:hAnsi="Tahoma" w:cs="Tahoma"/>
          <w:sz w:val="20"/>
          <w:szCs w:val="20"/>
          <w:lang w:eastAsia="sl-SI"/>
        </w:rPr>
      </w:pPr>
    </w:p>
    <w:p w14:paraId="7E878EDC" w14:textId="439F9B33" w:rsidR="00F85398" w:rsidRDefault="00F85398" w:rsidP="004A4E15">
      <w:pPr>
        <w:keepNext/>
        <w:keepLines/>
        <w:spacing w:after="0" w:line="240" w:lineRule="auto"/>
        <w:jc w:val="both"/>
        <w:rPr>
          <w:rFonts w:ascii="Tahoma" w:eastAsia="Times New Roman" w:hAnsi="Tahoma" w:cs="Tahoma"/>
          <w:sz w:val="20"/>
          <w:szCs w:val="20"/>
          <w:lang w:eastAsia="sl-SI"/>
        </w:rPr>
      </w:pPr>
    </w:p>
    <w:p w14:paraId="5D11CC9E" w14:textId="21FEE761" w:rsidR="00F85398" w:rsidRDefault="00F85398" w:rsidP="004A4E15">
      <w:pPr>
        <w:keepNext/>
        <w:keepLines/>
        <w:spacing w:after="0" w:line="240" w:lineRule="auto"/>
        <w:jc w:val="both"/>
        <w:rPr>
          <w:rFonts w:ascii="Tahoma" w:eastAsia="Times New Roman" w:hAnsi="Tahoma" w:cs="Tahoma"/>
          <w:sz w:val="20"/>
          <w:szCs w:val="20"/>
          <w:lang w:eastAsia="sl-SI"/>
        </w:rPr>
      </w:pPr>
    </w:p>
    <w:p w14:paraId="4AFF47C8" w14:textId="54DD579D" w:rsidR="00F85398" w:rsidRDefault="00F85398" w:rsidP="004A4E15">
      <w:pPr>
        <w:keepNext/>
        <w:keepLines/>
        <w:spacing w:after="0" w:line="240" w:lineRule="auto"/>
        <w:jc w:val="both"/>
        <w:rPr>
          <w:rFonts w:ascii="Tahoma" w:eastAsia="Times New Roman" w:hAnsi="Tahoma" w:cs="Tahoma"/>
          <w:sz w:val="20"/>
          <w:szCs w:val="20"/>
          <w:lang w:eastAsia="sl-SI"/>
        </w:rPr>
      </w:pPr>
    </w:p>
    <w:p w14:paraId="4A7708FC" w14:textId="01F3E232" w:rsidR="00F85398" w:rsidRDefault="00F85398" w:rsidP="004A4E15">
      <w:pPr>
        <w:keepNext/>
        <w:keepLines/>
        <w:spacing w:after="0" w:line="240" w:lineRule="auto"/>
        <w:jc w:val="both"/>
        <w:rPr>
          <w:rFonts w:ascii="Tahoma" w:eastAsia="Times New Roman" w:hAnsi="Tahoma" w:cs="Tahoma"/>
          <w:sz w:val="20"/>
          <w:szCs w:val="20"/>
          <w:lang w:eastAsia="sl-SI"/>
        </w:rPr>
      </w:pPr>
    </w:p>
    <w:p w14:paraId="04394F17" w14:textId="7BF04505" w:rsidR="00F85398" w:rsidRDefault="00F85398" w:rsidP="004A4E15">
      <w:pPr>
        <w:keepNext/>
        <w:keepLines/>
        <w:spacing w:after="0" w:line="240" w:lineRule="auto"/>
        <w:jc w:val="both"/>
        <w:rPr>
          <w:rFonts w:ascii="Tahoma" w:eastAsia="Times New Roman" w:hAnsi="Tahoma" w:cs="Tahoma"/>
          <w:sz w:val="20"/>
          <w:szCs w:val="20"/>
          <w:lang w:eastAsia="sl-SI"/>
        </w:rPr>
      </w:pPr>
    </w:p>
    <w:p w14:paraId="4B94CD92" w14:textId="24AB7F30" w:rsidR="00F85398" w:rsidRDefault="00F85398" w:rsidP="004A4E15">
      <w:pPr>
        <w:keepNext/>
        <w:keepLines/>
        <w:spacing w:after="0" w:line="240" w:lineRule="auto"/>
        <w:jc w:val="both"/>
        <w:rPr>
          <w:rFonts w:ascii="Tahoma" w:eastAsia="Times New Roman" w:hAnsi="Tahoma" w:cs="Tahoma"/>
          <w:sz w:val="20"/>
          <w:szCs w:val="20"/>
          <w:lang w:eastAsia="sl-SI"/>
        </w:rPr>
      </w:pPr>
    </w:p>
    <w:p w14:paraId="623B07D6" w14:textId="725AF28F" w:rsidR="00F85398" w:rsidRDefault="00F85398" w:rsidP="004A4E15">
      <w:pPr>
        <w:keepNext/>
        <w:keepLines/>
        <w:spacing w:after="0" w:line="240" w:lineRule="auto"/>
        <w:jc w:val="both"/>
        <w:rPr>
          <w:rFonts w:ascii="Tahoma" w:eastAsia="Times New Roman" w:hAnsi="Tahoma" w:cs="Tahoma"/>
          <w:sz w:val="20"/>
          <w:szCs w:val="20"/>
          <w:lang w:eastAsia="sl-SI"/>
        </w:rPr>
      </w:pPr>
    </w:p>
    <w:p w14:paraId="26184DBD" w14:textId="4C758FAC" w:rsidR="00F85398" w:rsidRDefault="00F85398" w:rsidP="004A4E15">
      <w:pPr>
        <w:keepNext/>
        <w:keepLines/>
        <w:spacing w:after="0" w:line="240" w:lineRule="auto"/>
        <w:jc w:val="both"/>
        <w:rPr>
          <w:rFonts w:ascii="Tahoma" w:eastAsia="Times New Roman" w:hAnsi="Tahoma" w:cs="Tahoma"/>
          <w:sz w:val="20"/>
          <w:szCs w:val="20"/>
          <w:lang w:eastAsia="sl-SI"/>
        </w:rPr>
      </w:pPr>
    </w:p>
    <w:p w14:paraId="551588C2" w14:textId="11F9BC03" w:rsidR="00F85398" w:rsidRDefault="00F85398" w:rsidP="004A4E15">
      <w:pPr>
        <w:keepNext/>
        <w:keepLines/>
        <w:spacing w:after="0" w:line="240" w:lineRule="auto"/>
        <w:jc w:val="both"/>
        <w:rPr>
          <w:rFonts w:ascii="Tahoma" w:eastAsia="Times New Roman" w:hAnsi="Tahoma" w:cs="Tahoma"/>
          <w:sz w:val="20"/>
          <w:szCs w:val="20"/>
          <w:lang w:eastAsia="sl-SI"/>
        </w:rPr>
      </w:pPr>
    </w:p>
    <w:p w14:paraId="34AE6F6B" w14:textId="2D223674" w:rsidR="00F85398" w:rsidRDefault="00F85398" w:rsidP="004A4E15">
      <w:pPr>
        <w:keepNext/>
        <w:keepLines/>
        <w:spacing w:after="0" w:line="240" w:lineRule="auto"/>
        <w:jc w:val="both"/>
        <w:rPr>
          <w:rFonts w:ascii="Tahoma" w:eastAsia="Times New Roman" w:hAnsi="Tahoma" w:cs="Tahoma"/>
          <w:sz w:val="20"/>
          <w:szCs w:val="20"/>
          <w:lang w:eastAsia="sl-SI"/>
        </w:rPr>
      </w:pPr>
    </w:p>
    <w:p w14:paraId="148FC334" w14:textId="3356BB8A" w:rsidR="00F85398" w:rsidRDefault="00F85398" w:rsidP="004A4E15">
      <w:pPr>
        <w:keepNext/>
        <w:keepLines/>
        <w:spacing w:after="0" w:line="240" w:lineRule="auto"/>
        <w:jc w:val="both"/>
        <w:rPr>
          <w:rFonts w:ascii="Tahoma" w:eastAsia="Times New Roman" w:hAnsi="Tahoma" w:cs="Tahoma"/>
          <w:sz w:val="20"/>
          <w:szCs w:val="20"/>
          <w:lang w:eastAsia="sl-SI"/>
        </w:rPr>
      </w:pPr>
    </w:p>
    <w:p w14:paraId="216559AD" w14:textId="65DCE268" w:rsidR="00F85398" w:rsidRDefault="00F85398" w:rsidP="004A4E15">
      <w:pPr>
        <w:keepNext/>
        <w:keepLines/>
        <w:spacing w:after="0" w:line="240" w:lineRule="auto"/>
        <w:jc w:val="both"/>
        <w:rPr>
          <w:rFonts w:ascii="Tahoma" w:eastAsia="Times New Roman" w:hAnsi="Tahoma" w:cs="Tahoma"/>
          <w:sz w:val="20"/>
          <w:szCs w:val="20"/>
          <w:lang w:eastAsia="sl-SI"/>
        </w:rPr>
      </w:pPr>
    </w:p>
    <w:p w14:paraId="65E6A352" w14:textId="31FEEF0D" w:rsidR="00F85398" w:rsidRDefault="00F85398" w:rsidP="004A4E15">
      <w:pPr>
        <w:keepNext/>
        <w:keepLines/>
        <w:spacing w:after="0" w:line="240" w:lineRule="auto"/>
        <w:jc w:val="both"/>
        <w:rPr>
          <w:rFonts w:ascii="Tahoma" w:eastAsia="Times New Roman" w:hAnsi="Tahoma" w:cs="Tahoma"/>
          <w:sz w:val="20"/>
          <w:szCs w:val="20"/>
          <w:lang w:eastAsia="sl-SI"/>
        </w:rPr>
      </w:pPr>
    </w:p>
    <w:p w14:paraId="1C258231" w14:textId="24F7A1AF" w:rsidR="00F85398" w:rsidRDefault="00F85398" w:rsidP="004A4E15">
      <w:pPr>
        <w:keepNext/>
        <w:keepLines/>
        <w:spacing w:after="0" w:line="240" w:lineRule="auto"/>
        <w:jc w:val="both"/>
        <w:rPr>
          <w:rFonts w:ascii="Tahoma" w:eastAsia="Times New Roman" w:hAnsi="Tahoma" w:cs="Tahoma"/>
          <w:sz w:val="20"/>
          <w:szCs w:val="20"/>
          <w:lang w:eastAsia="sl-SI"/>
        </w:rPr>
      </w:pPr>
    </w:p>
    <w:p w14:paraId="4B028E04" w14:textId="1AE282C7" w:rsidR="00F85398" w:rsidRDefault="00F85398" w:rsidP="004A4E15">
      <w:pPr>
        <w:keepNext/>
        <w:keepLines/>
        <w:spacing w:after="0" w:line="240" w:lineRule="auto"/>
        <w:jc w:val="both"/>
        <w:rPr>
          <w:rFonts w:ascii="Tahoma" w:eastAsia="Times New Roman" w:hAnsi="Tahoma" w:cs="Tahoma"/>
          <w:sz w:val="20"/>
          <w:szCs w:val="20"/>
          <w:lang w:eastAsia="sl-SI"/>
        </w:rPr>
      </w:pPr>
    </w:p>
    <w:p w14:paraId="7EBFC2FD" w14:textId="0F14B7A4" w:rsidR="00F85398" w:rsidRDefault="00F85398" w:rsidP="004A4E15">
      <w:pPr>
        <w:keepNext/>
        <w:keepLines/>
        <w:spacing w:after="0" w:line="240" w:lineRule="auto"/>
        <w:jc w:val="both"/>
        <w:rPr>
          <w:rFonts w:ascii="Tahoma" w:eastAsia="Times New Roman" w:hAnsi="Tahoma" w:cs="Tahoma"/>
          <w:sz w:val="20"/>
          <w:szCs w:val="20"/>
          <w:lang w:eastAsia="sl-SI"/>
        </w:rPr>
      </w:pPr>
    </w:p>
    <w:p w14:paraId="28D5D05E" w14:textId="1D92CF19" w:rsidR="00F85398" w:rsidRDefault="00F85398" w:rsidP="004A4E15">
      <w:pPr>
        <w:keepNext/>
        <w:keepLines/>
        <w:spacing w:after="0" w:line="240" w:lineRule="auto"/>
        <w:jc w:val="both"/>
        <w:rPr>
          <w:rFonts w:ascii="Tahoma" w:eastAsia="Times New Roman" w:hAnsi="Tahoma" w:cs="Tahoma"/>
          <w:sz w:val="20"/>
          <w:szCs w:val="20"/>
          <w:lang w:eastAsia="sl-SI"/>
        </w:rPr>
      </w:pPr>
    </w:p>
    <w:p w14:paraId="241FB91E" w14:textId="05B9D6EB" w:rsidR="00F85398" w:rsidRDefault="00F85398" w:rsidP="004A4E15">
      <w:pPr>
        <w:keepNext/>
        <w:keepLines/>
        <w:spacing w:after="0" w:line="240" w:lineRule="auto"/>
        <w:jc w:val="both"/>
        <w:rPr>
          <w:rFonts w:ascii="Tahoma" w:eastAsia="Times New Roman" w:hAnsi="Tahoma" w:cs="Tahoma"/>
          <w:sz w:val="20"/>
          <w:szCs w:val="20"/>
          <w:lang w:eastAsia="sl-SI"/>
        </w:rPr>
      </w:pPr>
    </w:p>
    <w:p w14:paraId="45769FC8" w14:textId="1D21DDFD" w:rsidR="00F85398" w:rsidRDefault="00F85398" w:rsidP="004A4E15">
      <w:pPr>
        <w:keepNext/>
        <w:keepLines/>
        <w:spacing w:after="0" w:line="240" w:lineRule="auto"/>
        <w:jc w:val="both"/>
        <w:rPr>
          <w:rFonts w:ascii="Tahoma" w:eastAsia="Times New Roman" w:hAnsi="Tahoma" w:cs="Tahoma"/>
          <w:sz w:val="20"/>
          <w:szCs w:val="20"/>
          <w:lang w:eastAsia="sl-SI"/>
        </w:rPr>
      </w:pPr>
    </w:p>
    <w:p w14:paraId="374DF4D9" w14:textId="46213693" w:rsidR="00F85398" w:rsidRDefault="00F85398" w:rsidP="004A4E15">
      <w:pPr>
        <w:keepNext/>
        <w:keepLines/>
        <w:spacing w:after="0" w:line="240" w:lineRule="auto"/>
        <w:jc w:val="both"/>
        <w:rPr>
          <w:rFonts w:ascii="Tahoma" w:eastAsia="Times New Roman" w:hAnsi="Tahoma" w:cs="Tahoma"/>
          <w:sz w:val="20"/>
          <w:szCs w:val="20"/>
          <w:lang w:eastAsia="sl-SI"/>
        </w:rPr>
      </w:pPr>
    </w:p>
    <w:p w14:paraId="0337834B" w14:textId="439A73CD" w:rsidR="00F85398" w:rsidRDefault="00F85398" w:rsidP="004A4E15">
      <w:pPr>
        <w:keepNext/>
        <w:keepLines/>
        <w:spacing w:after="0" w:line="240" w:lineRule="auto"/>
        <w:jc w:val="both"/>
        <w:rPr>
          <w:rFonts w:ascii="Tahoma" w:eastAsia="Times New Roman" w:hAnsi="Tahoma" w:cs="Tahoma"/>
          <w:sz w:val="20"/>
          <w:szCs w:val="20"/>
          <w:lang w:eastAsia="sl-SI"/>
        </w:rPr>
      </w:pPr>
    </w:p>
    <w:p w14:paraId="1759520C" w14:textId="2E4B0A25" w:rsidR="00F85398" w:rsidRDefault="00F85398" w:rsidP="004A4E15">
      <w:pPr>
        <w:keepNext/>
        <w:keepLines/>
        <w:spacing w:after="0" w:line="240" w:lineRule="auto"/>
        <w:jc w:val="both"/>
        <w:rPr>
          <w:rFonts w:ascii="Tahoma" w:eastAsia="Times New Roman" w:hAnsi="Tahoma" w:cs="Tahoma"/>
          <w:sz w:val="20"/>
          <w:szCs w:val="20"/>
          <w:lang w:eastAsia="sl-SI"/>
        </w:rPr>
      </w:pPr>
    </w:p>
    <w:p w14:paraId="0FD0F227" w14:textId="7D889EC8" w:rsidR="00F85398" w:rsidRDefault="00F85398" w:rsidP="004A4E15">
      <w:pPr>
        <w:keepNext/>
        <w:keepLines/>
        <w:spacing w:after="0" w:line="240" w:lineRule="auto"/>
        <w:jc w:val="both"/>
        <w:rPr>
          <w:rFonts w:ascii="Tahoma" w:eastAsia="Times New Roman" w:hAnsi="Tahoma" w:cs="Tahoma"/>
          <w:sz w:val="20"/>
          <w:szCs w:val="20"/>
          <w:lang w:eastAsia="sl-SI"/>
        </w:rPr>
      </w:pPr>
    </w:p>
    <w:p w14:paraId="7D40667F" w14:textId="4FD126B4" w:rsidR="00F85398" w:rsidRDefault="00F85398" w:rsidP="004A4E15">
      <w:pPr>
        <w:keepNext/>
        <w:keepLines/>
        <w:spacing w:after="0" w:line="240" w:lineRule="auto"/>
        <w:jc w:val="both"/>
        <w:rPr>
          <w:rFonts w:ascii="Tahoma" w:eastAsia="Times New Roman" w:hAnsi="Tahoma" w:cs="Tahoma"/>
          <w:sz w:val="20"/>
          <w:szCs w:val="20"/>
          <w:lang w:eastAsia="sl-SI"/>
        </w:rPr>
      </w:pPr>
    </w:p>
    <w:p w14:paraId="25C6B5C3" w14:textId="170F13CF" w:rsidR="00F85398" w:rsidRDefault="00F85398" w:rsidP="004A4E15">
      <w:pPr>
        <w:keepNext/>
        <w:keepLines/>
        <w:spacing w:after="0" w:line="240" w:lineRule="auto"/>
        <w:jc w:val="both"/>
        <w:rPr>
          <w:rFonts w:ascii="Tahoma" w:eastAsia="Times New Roman" w:hAnsi="Tahoma" w:cs="Tahoma"/>
          <w:sz w:val="20"/>
          <w:szCs w:val="20"/>
          <w:lang w:eastAsia="sl-SI"/>
        </w:rPr>
      </w:pPr>
    </w:p>
    <w:p w14:paraId="3877BA6D" w14:textId="129E70E7" w:rsidR="00F85398" w:rsidRDefault="00F85398" w:rsidP="004A4E15">
      <w:pPr>
        <w:keepNext/>
        <w:keepLines/>
        <w:spacing w:after="0" w:line="240" w:lineRule="auto"/>
        <w:jc w:val="both"/>
        <w:rPr>
          <w:rFonts w:ascii="Tahoma" w:eastAsia="Times New Roman" w:hAnsi="Tahoma" w:cs="Tahoma"/>
          <w:sz w:val="20"/>
          <w:szCs w:val="20"/>
          <w:lang w:eastAsia="sl-SI"/>
        </w:rPr>
      </w:pPr>
    </w:p>
    <w:p w14:paraId="635DF780" w14:textId="2754EBDC" w:rsidR="00F85398" w:rsidRDefault="00F85398" w:rsidP="004A4E15">
      <w:pPr>
        <w:keepNext/>
        <w:keepLines/>
        <w:spacing w:after="0" w:line="240" w:lineRule="auto"/>
        <w:jc w:val="both"/>
        <w:rPr>
          <w:rFonts w:ascii="Tahoma" w:eastAsia="Times New Roman" w:hAnsi="Tahoma" w:cs="Tahoma"/>
          <w:sz w:val="20"/>
          <w:szCs w:val="20"/>
          <w:lang w:eastAsia="sl-SI"/>
        </w:rPr>
      </w:pPr>
    </w:p>
    <w:p w14:paraId="7FE926DE" w14:textId="61756E49" w:rsidR="00F85398" w:rsidRDefault="00F85398" w:rsidP="004A4E15">
      <w:pPr>
        <w:keepNext/>
        <w:keepLines/>
        <w:spacing w:after="0" w:line="240" w:lineRule="auto"/>
        <w:jc w:val="both"/>
        <w:rPr>
          <w:rFonts w:ascii="Tahoma" w:eastAsia="Times New Roman" w:hAnsi="Tahoma" w:cs="Tahoma"/>
          <w:sz w:val="20"/>
          <w:szCs w:val="20"/>
          <w:lang w:eastAsia="sl-SI"/>
        </w:rPr>
      </w:pPr>
    </w:p>
    <w:p w14:paraId="7114D5A3" w14:textId="32C558EB" w:rsidR="00F85398" w:rsidRDefault="00F85398" w:rsidP="004A4E15">
      <w:pPr>
        <w:keepNext/>
        <w:keepLines/>
        <w:spacing w:after="0" w:line="240" w:lineRule="auto"/>
        <w:jc w:val="both"/>
        <w:rPr>
          <w:rFonts w:ascii="Tahoma" w:eastAsia="Times New Roman" w:hAnsi="Tahoma" w:cs="Tahoma"/>
          <w:sz w:val="20"/>
          <w:szCs w:val="20"/>
          <w:lang w:eastAsia="sl-SI"/>
        </w:rPr>
      </w:pPr>
    </w:p>
    <w:p w14:paraId="57F103F7" w14:textId="15474C38" w:rsidR="00F85398" w:rsidRDefault="00F85398" w:rsidP="004A4E15">
      <w:pPr>
        <w:keepNext/>
        <w:keepLines/>
        <w:spacing w:after="0" w:line="240" w:lineRule="auto"/>
        <w:jc w:val="both"/>
        <w:rPr>
          <w:rFonts w:ascii="Tahoma" w:eastAsia="Times New Roman" w:hAnsi="Tahoma" w:cs="Tahoma"/>
          <w:sz w:val="20"/>
          <w:szCs w:val="20"/>
          <w:lang w:eastAsia="sl-SI"/>
        </w:rPr>
      </w:pPr>
    </w:p>
    <w:p w14:paraId="6B43BF95" w14:textId="7DECB151" w:rsidR="00F85398" w:rsidRDefault="00F85398" w:rsidP="004A4E15">
      <w:pPr>
        <w:keepNext/>
        <w:keepLines/>
        <w:spacing w:after="0" w:line="240" w:lineRule="auto"/>
        <w:jc w:val="both"/>
        <w:rPr>
          <w:rFonts w:ascii="Tahoma" w:eastAsia="Times New Roman" w:hAnsi="Tahoma" w:cs="Tahoma"/>
          <w:sz w:val="20"/>
          <w:szCs w:val="20"/>
          <w:lang w:eastAsia="sl-SI"/>
        </w:rPr>
      </w:pPr>
    </w:p>
    <w:p w14:paraId="7C5B73B2" w14:textId="535DD8A3" w:rsidR="00F85398" w:rsidRDefault="00F85398" w:rsidP="004A4E15">
      <w:pPr>
        <w:keepNext/>
        <w:keepLines/>
        <w:spacing w:after="0" w:line="240" w:lineRule="auto"/>
        <w:jc w:val="both"/>
        <w:rPr>
          <w:rFonts w:ascii="Tahoma" w:eastAsia="Times New Roman" w:hAnsi="Tahoma" w:cs="Tahoma"/>
          <w:sz w:val="20"/>
          <w:szCs w:val="20"/>
          <w:lang w:eastAsia="sl-SI"/>
        </w:rPr>
      </w:pPr>
    </w:p>
    <w:p w14:paraId="524CB756" w14:textId="5256E45C" w:rsidR="00F85398" w:rsidRDefault="00F85398" w:rsidP="004A4E15">
      <w:pPr>
        <w:keepNext/>
        <w:keepLines/>
        <w:spacing w:after="0" w:line="240" w:lineRule="auto"/>
        <w:jc w:val="both"/>
        <w:rPr>
          <w:rFonts w:ascii="Tahoma" w:eastAsia="Times New Roman" w:hAnsi="Tahoma" w:cs="Tahoma"/>
          <w:sz w:val="20"/>
          <w:szCs w:val="20"/>
          <w:lang w:eastAsia="sl-SI"/>
        </w:rPr>
      </w:pPr>
    </w:p>
    <w:p w14:paraId="6A838B1D" w14:textId="506BE589" w:rsidR="00F85398" w:rsidRDefault="00F85398" w:rsidP="004A4E15">
      <w:pPr>
        <w:keepNext/>
        <w:keepLines/>
        <w:spacing w:after="0" w:line="240" w:lineRule="auto"/>
        <w:jc w:val="both"/>
        <w:rPr>
          <w:rFonts w:ascii="Tahoma" w:eastAsia="Times New Roman" w:hAnsi="Tahoma" w:cs="Tahoma"/>
          <w:sz w:val="20"/>
          <w:szCs w:val="20"/>
          <w:lang w:eastAsia="sl-SI"/>
        </w:rPr>
      </w:pPr>
    </w:p>
    <w:p w14:paraId="5651A796" w14:textId="0AE4DDA7" w:rsidR="00F85398" w:rsidRDefault="00F85398" w:rsidP="004A4E15">
      <w:pPr>
        <w:keepNext/>
        <w:keepLines/>
        <w:spacing w:after="0" w:line="240" w:lineRule="auto"/>
        <w:jc w:val="both"/>
        <w:rPr>
          <w:rFonts w:ascii="Tahoma" w:eastAsia="Times New Roman" w:hAnsi="Tahoma" w:cs="Tahoma"/>
          <w:sz w:val="20"/>
          <w:szCs w:val="20"/>
          <w:lang w:eastAsia="sl-SI"/>
        </w:rPr>
      </w:pPr>
    </w:p>
    <w:p w14:paraId="09181894" w14:textId="42F128C7" w:rsidR="00F85398" w:rsidRDefault="00F85398"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85398" w:rsidRPr="00F85398" w14:paraId="4DF7E7A7" w14:textId="77777777" w:rsidTr="000517B9">
        <w:tc>
          <w:tcPr>
            <w:tcW w:w="7725" w:type="dxa"/>
          </w:tcPr>
          <w:p w14:paraId="46616540"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lastRenderedPageBreak/>
              <w:t>UGOTAVLJANJE SPOSOBNOSTI – Fizične osebe</w:t>
            </w:r>
          </w:p>
        </w:tc>
        <w:tc>
          <w:tcPr>
            <w:tcW w:w="1417" w:type="dxa"/>
          </w:tcPr>
          <w:p w14:paraId="21762F0E" w14:textId="77777777" w:rsidR="00F85398" w:rsidRPr="00F85398" w:rsidRDefault="00F85398" w:rsidP="004A4E15">
            <w:pPr>
              <w:keepNext/>
              <w:keepLines/>
              <w:spacing w:after="0" w:line="240" w:lineRule="auto"/>
              <w:jc w:val="both"/>
              <w:rPr>
                <w:rFonts w:ascii="Tahoma" w:eastAsia="Times New Roman" w:hAnsi="Tahoma" w:cs="Tahoma"/>
                <w:b/>
                <w:i/>
                <w:sz w:val="20"/>
                <w:szCs w:val="20"/>
                <w:lang w:eastAsia="sl-SI"/>
              </w:rPr>
            </w:pPr>
            <w:r w:rsidRPr="00F85398">
              <w:rPr>
                <w:rFonts w:ascii="Tahoma" w:eastAsia="Times New Roman" w:hAnsi="Tahoma" w:cs="Tahoma"/>
                <w:b/>
                <w:i/>
                <w:sz w:val="20"/>
                <w:szCs w:val="20"/>
                <w:lang w:eastAsia="sl-SI"/>
              </w:rPr>
              <w:t>Priloga 3/3</w:t>
            </w:r>
          </w:p>
        </w:tc>
      </w:tr>
    </w:tbl>
    <w:p w14:paraId="3A7EDB05" w14:textId="77777777" w:rsidR="00F85398" w:rsidRPr="00F85398" w:rsidRDefault="00F85398" w:rsidP="004A4E15">
      <w:pPr>
        <w:keepNext/>
        <w:keepLines/>
        <w:spacing w:after="0" w:line="240" w:lineRule="auto"/>
        <w:jc w:val="both"/>
        <w:rPr>
          <w:rFonts w:ascii="Tahoma" w:eastAsia="Times New Roman" w:hAnsi="Tahoma" w:cs="Tahoma"/>
          <w:bCs/>
          <w:i/>
          <w:sz w:val="20"/>
          <w:szCs w:val="20"/>
          <w:lang w:eastAsia="sl-SI"/>
        </w:rPr>
      </w:pPr>
    </w:p>
    <w:p w14:paraId="2FA51121" w14:textId="77777777" w:rsidR="00F85398" w:rsidRPr="00F85398" w:rsidRDefault="00F85398" w:rsidP="004A4E15">
      <w:pPr>
        <w:keepNext/>
        <w:keepLines/>
        <w:spacing w:after="0" w:line="240" w:lineRule="auto"/>
        <w:jc w:val="both"/>
        <w:rPr>
          <w:rFonts w:ascii="Tahoma" w:eastAsia="Times New Roman" w:hAnsi="Tahoma" w:cs="Tahoma"/>
          <w:bCs/>
          <w:i/>
          <w:sz w:val="20"/>
          <w:szCs w:val="20"/>
          <w:lang w:eastAsia="sl-SI"/>
        </w:rPr>
      </w:pPr>
    </w:p>
    <w:p w14:paraId="6A8EEF4F"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 xml:space="preserve">Ime in priimek _____________________________________________________________________ </w:t>
      </w:r>
    </w:p>
    <w:p w14:paraId="087F9F1E"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2307E737"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EMŠO ____________________________________________________________________________</w:t>
      </w:r>
    </w:p>
    <w:p w14:paraId="013DEDFE"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3FDFE7EA"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0BD0D028"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Spodaj podpisani/a, ki sem pri gospodarskemu subjektu ________________________________________</w:t>
      </w:r>
    </w:p>
    <w:p w14:paraId="64CE4CCB"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član/ica (ustrezno obkrožiti/označiti):</w:t>
      </w:r>
    </w:p>
    <w:p w14:paraId="596505C6" w14:textId="77777777" w:rsidR="00F85398" w:rsidRPr="00F85398" w:rsidRDefault="00F85398" w:rsidP="004A4E15">
      <w:pPr>
        <w:keepNext/>
        <w:keepLines/>
        <w:numPr>
          <w:ilvl w:val="0"/>
          <w:numId w:val="26"/>
        </w:numPr>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 xml:space="preserve">upravnega organa ali </w:t>
      </w:r>
    </w:p>
    <w:p w14:paraId="139B6AB4" w14:textId="77777777" w:rsidR="00F85398" w:rsidRPr="00F85398" w:rsidRDefault="00F85398" w:rsidP="004A4E15">
      <w:pPr>
        <w:keepNext/>
        <w:keepLines/>
        <w:numPr>
          <w:ilvl w:val="0"/>
          <w:numId w:val="26"/>
        </w:numPr>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vodstvenega organa ali</w:t>
      </w:r>
    </w:p>
    <w:p w14:paraId="4C5932D6" w14:textId="77777777" w:rsidR="00F85398" w:rsidRPr="00F85398" w:rsidRDefault="00F85398" w:rsidP="004A4E15">
      <w:pPr>
        <w:keepNext/>
        <w:keepLines/>
        <w:numPr>
          <w:ilvl w:val="0"/>
          <w:numId w:val="26"/>
        </w:numPr>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 xml:space="preserve">nadzornega organa </w:t>
      </w:r>
    </w:p>
    <w:p w14:paraId="15002578"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41AA2B62"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oziroma imam pooblastila za (ustrezno obkrožiti/označiti):</w:t>
      </w:r>
    </w:p>
    <w:p w14:paraId="384F30AF" w14:textId="77777777" w:rsidR="00F85398" w:rsidRPr="00F85398" w:rsidRDefault="00F85398" w:rsidP="004A4E15">
      <w:pPr>
        <w:keepNext/>
        <w:keepLines/>
        <w:numPr>
          <w:ilvl w:val="0"/>
          <w:numId w:val="26"/>
        </w:numPr>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njegovo zastopanje ali</w:t>
      </w:r>
    </w:p>
    <w:p w14:paraId="510B7A7F" w14:textId="77777777" w:rsidR="00F85398" w:rsidRPr="00F85398" w:rsidRDefault="00F85398" w:rsidP="004A4E15">
      <w:pPr>
        <w:keepNext/>
        <w:keepLines/>
        <w:numPr>
          <w:ilvl w:val="0"/>
          <w:numId w:val="26"/>
        </w:numPr>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odločanje ali</w:t>
      </w:r>
    </w:p>
    <w:p w14:paraId="40673A92" w14:textId="77777777" w:rsidR="00F85398" w:rsidRPr="00F85398" w:rsidRDefault="00F85398" w:rsidP="004A4E15">
      <w:pPr>
        <w:keepNext/>
        <w:keepLines/>
        <w:numPr>
          <w:ilvl w:val="0"/>
          <w:numId w:val="26"/>
        </w:numPr>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nadzor v njem,</w:t>
      </w:r>
    </w:p>
    <w:p w14:paraId="533EC41C"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29F6548B"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b/>
          <w:sz w:val="20"/>
          <w:szCs w:val="20"/>
          <w:lang w:eastAsia="sl-SI"/>
        </w:rPr>
        <w:t>pod kazensko in materialno odgovornostjo</w:t>
      </w:r>
      <w:r w:rsidRPr="00F85398">
        <w:rPr>
          <w:rFonts w:ascii="Tahoma" w:eastAsia="Times New Roman" w:hAnsi="Tahoma" w:cs="Tahoma"/>
          <w:sz w:val="20"/>
          <w:szCs w:val="20"/>
          <w:lang w:eastAsia="sl-SI"/>
        </w:rPr>
        <w:t xml:space="preserve"> </w:t>
      </w:r>
    </w:p>
    <w:p w14:paraId="6A162153" w14:textId="77777777" w:rsidR="00F85398" w:rsidRPr="00F85398" w:rsidRDefault="00F85398" w:rsidP="004A4E15">
      <w:pPr>
        <w:keepNext/>
        <w:keepLines/>
        <w:spacing w:after="0" w:line="240" w:lineRule="auto"/>
        <w:jc w:val="both"/>
        <w:rPr>
          <w:rFonts w:ascii="Tahoma" w:eastAsia="Times New Roman" w:hAnsi="Tahoma" w:cs="Tahoma"/>
          <w:b/>
          <w:sz w:val="20"/>
          <w:szCs w:val="20"/>
          <w:lang w:eastAsia="sl-SI"/>
        </w:rPr>
      </w:pPr>
    </w:p>
    <w:p w14:paraId="6E095C45" w14:textId="77777777" w:rsidR="00F85398" w:rsidRPr="00F85398" w:rsidRDefault="00F85398" w:rsidP="004A4E15">
      <w:pPr>
        <w:keepNext/>
        <w:keepLines/>
        <w:spacing w:after="0" w:line="240" w:lineRule="auto"/>
        <w:jc w:val="center"/>
        <w:rPr>
          <w:rFonts w:ascii="Tahoma" w:eastAsia="Times New Roman" w:hAnsi="Tahoma" w:cs="Tahoma"/>
          <w:b/>
          <w:sz w:val="20"/>
          <w:szCs w:val="20"/>
          <w:lang w:eastAsia="sl-SI"/>
        </w:rPr>
      </w:pPr>
      <w:r w:rsidRPr="00F85398">
        <w:rPr>
          <w:rFonts w:ascii="Tahoma" w:eastAsia="Times New Roman" w:hAnsi="Tahoma" w:cs="Tahoma"/>
          <w:b/>
          <w:sz w:val="20"/>
          <w:szCs w:val="20"/>
          <w:lang w:eastAsia="sl-SI"/>
        </w:rPr>
        <w:t>IZJAVLJAM</w:t>
      </w:r>
    </w:p>
    <w:p w14:paraId="7825AB37"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58264967"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4FDAC7F6"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17361684"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in</w:t>
      </w:r>
    </w:p>
    <w:p w14:paraId="110A79E2"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59F281DB" w14:textId="77777777" w:rsidR="00F85398" w:rsidRPr="00F85398" w:rsidRDefault="00F85398" w:rsidP="004A4E15">
      <w:pPr>
        <w:keepNext/>
        <w:keepLines/>
        <w:spacing w:after="0" w:line="240" w:lineRule="auto"/>
        <w:jc w:val="center"/>
        <w:rPr>
          <w:rFonts w:ascii="Tahoma" w:eastAsia="Times New Roman" w:hAnsi="Tahoma" w:cs="Tahoma"/>
          <w:b/>
          <w:sz w:val="20"/>
          <w:szCs w:val="20"/>
          <w:lang w:eastAsia="sl-SI"/>
        </w:rPr>
      </w:pPr>
      <w:r w:rsidRPr="00F85398">
        <w:rPr>
          <w:rFonts w:ascii="Tahoma" w:eastAsia="Times New Roman" w:hAnsi="Tahoma" w:cs="Tahoma"/>
          <w:b/>
          <w:sz w:val="20"/>
          <w:szCs w:val="20"/>
          <w:lang w:eastAsia="sl-SI"/>
        </w:rPr>
        <w:t>POOBLAŠČAM</w:t>
      </w:r>
    </w:p>
    <w:p w14:paraId="476C9596"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2BB36BF7" w14:textId="3F49D478"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 xml:space="preserve">JAVNI HOLDING Ljubljana, d.o.o., Verovškova ulica 70, 1000 Ljubljana, da za potrebe preverjanja izpolnjevanja pogojev v postopku oddaje javnega naročila št. </w:t>
      </w:r>
      <w:r w:rsidR="00D916B7">
        <w:rPr>
          <w:rFonts w:ascii="Tahoma" w:eastAsia="Times New Roman" w:hAnsi="Tahoma" w:cs="Tahoma"/>
          <w:b/>
          <w:noProof/>
          <w:sz w:val="20"/>
          <w:szCs w:val="20"/>
          <w:lang w:eastAsia="sl-SI"/>
        </w:rPr>
        <w:t>VKS-19/21</w:t>
      </w:r>
      <w:r w:rsidRPr="0010707C">
        <w:rPr>
          <w:rFonts w:ascii="Tahoma" w:eastAsia="Times New Roman" w:hAnsi="Tahoma" w:cs="Tahoma"/>
          <w:b/>
          <w:noProof/>
          <w:sz w:val="20"/>
          <w:szCs w:val="20"/>
          <w:lang w:eastAsia="sl-SI"/>
        </w:rPr>
        <w:t xml:space="preserve"> </w:t>
      </w:r>
      <w:r w:rsidRPr="0010707C">
        <w:rPr>
          <w:rFonts w:ascii="Tahoma" w:eastAsia="Times New Roman" w:hAnsi="Tahoma" w:cs="Tahoma"/>
          <w:b/>
          <w:color w:val="000000"/>
          <w:sz w:val="20"/>
          <w:szCs w:val="20"/>
          <w:lang w:eastAsia="sl-SI"/>
        </w:rPr>
        <w:t xml:space="preserve">– </w:t>
      </w:r>
      <w:r w:rsidRPr="0010707C">
        <w:rPr>
          <w:rFonts w:ascii="Tahoma" w:eastAsia="Times New Roman" w:hAnsi="Tahoma" w:cs="Tahoma"/>
          <w:b/>
          <w:sz w:val="20"/>
          <w:szCs w:val="20"/>
          <w:lang w:eastAsia="sl-SI"/>
        </w:rPr>
        <w:t>Košnja in odstranjevanje divjega grmičevja na brežinah Ljubljanice, Gradaščice in Grubarjevega prekopa ter čiščenje brežin Ljubljanice in Gradaščice</w:t>
      </w:r>
      <w:r w:rsidRPr="00F85398">
        <w:rPr>
          <w:rFonts w:ascii="Tahoma" w:eastAsia="Times New Roman" w:hAnsi="Tahoma" w:cs="Tahoma"/>
          <w:sz w:val="20"/>
          <w:szCs w:val="20"/>
          <w:lang w:eastAsia="sl-SI"/>
        </w:rPr>
        <w:t>, od Ministrstva za pravosodje pridobi potrdilo iz kazenske evidence.</w:t>
      </w:r>
    </w:p>
    <w:p w14:paraId="1D41BFB8"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7E64B947"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7924C4E9"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F85398" w:rsidRPr="00F85398" w14:paraId="63495315" w14:textId="77777777" w:rsidTr="000517B9">
        <w:trPr>
          <w:trHeight w:val="235"/>
        </w:trPr>
        <w:tc>
          <w:tcPr>
            <w:tcW w:w="3402" w:type="dxa"/>
            <w:tcBorders>
              <w:top w:val="single" w:sz="4" w:space="0" w:color="auto"/>
            </w:tcBorders>
          </w:tcPr>
          <w:p w14:paraId="12A3230C"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 xml:space="preserve"> (Kraj, datum)</w:t>
            </w:r>
          </w:p>
        </w:tc>
        <w:tc>
          <w:tcPr>
            <w:tcW w:w="2410" w:type="dxa"/>
          </w:tcPr>
          <w:p w14:paraId="17843557"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tc>
        <w:tc>
          <w:tcPr>
            <w:tcW w:w="3260" w:type="dxa"/>
            <w:tcBorders>
              <w:top w:val="single" w:sz="4" w:space="0" w:color="auto"/>
            </w:tcBorders>
          </w:tcPr>
          <w:p w14:paraId="45FF0400"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(Ime in priimek ter podpis fizične osebe)</w:t>
            </w:r>
          </w:p>
        </w:tc>
      </w:tr>
    </w:tbl>
    <w:p w14:paraId="0F0539BA"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56845A07"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2E7EA6FF" w14:textId="77777777" w:rsidR="00F85398" w:rsidRPr="00F85398" w:rsidRDefault="00F85398" w:rsidP="004A4E15">
      <w:pPr>
        <w:keepNext/>
        <w:keepLines/>
        <w:spacing w:after="0" w:line="240" w:lineRule="auto"/>
        <w:jc w:val="both"/>
        <w:rPr>
          <w:rFonts w:ascii="Tahoma" w:eastAsia="Times New Roman" w:hAnsi="Tahoma" w:cs="Tahoma"/>
          <w:i/>
          <w:sz w:val="20"/>
          <w:szCs w:val="20"/>
          <w:lang w:eastAsia="sl-SI"/>
        </w:rPr>
      </w:pPr>
      <w:r w:rsidRPr="00F85398">
        <w:rPr>
          <w:rFonts w:ascii="Tahoma" w:eastAsia="Times New Roman" w:hAnsi="Tahoma" w:cs="Tahoma"/>
          <w:b/>
          <w:i/>
          <w:sz w:val="20"/>
          <w:szCs w:val="20"/>
          <w:lang w:eastAsia="sl-SI"/>
        </w:rPr>
        <w:t>Navodilo:</w:t>
      </w:r>
      <w:r w:rsidRPr="00F85398">
        <w:rPr>
          <w:rFonts w:ascii="Tahoma" w:eastAsia="Times New Roman" w:hAnsi="Tahoma" w:cs="Tahoma"/>
          <w:i/>
          <w:sz w:val="20"/>
          <w:szCs w:val="20"/>
          <w:lang w:eastAsia="sl-SI"/>
        </w:rPr>
        <w:t xml:space="preserve"> Izjavo izpolnijo in podpišejo VSE osebe, ki so:</w:t>
      </w:r>
    </w:p>
    <w:p w14:paraId="4BD9400E" w14:textId="77777777" w:rsidR="00F85398" w:rsidRPr="00F85398" w:rsidRDefault="00F85398" w:rsidP="004A4E15">
      <w:pPr>
        <w:keepNext/>
        <w:keepLines/>
        <w:numPr>
          <w:ilvl w:val="0"/>
          <w:numId w:val="3"/>
        </w:numPr>
        <w:tabs>
          <w:tab w:val="clear" w:pos="360"/>
          <w:tab w:val="num" w:pos="284"/>
        </w:tabs>
        <w:spacing w:after="0" w:line="240" w:lineRule="auto"/>
        <w:jc w:val="both"/>
        <w:rPr>
          <w:rFonts w:ascii="Tahoma" w:eastAsia="Times New Roman" w:hAnsi="Tahoma" w:cs="Tahoma"/>
          <w:i/>
          <w:sz w:val="20"/>
          <w:szCs w:val="20"/>
          <w:lang w:eastAsia="sl-SI"/>
        </w:rPr>
      </w:pPr>
      <w:r w:rsidRPr="00F85398">
        <w:rPr>
          <w:rFonts w:ascii="Tahoma" w:eastAsia="Times New Roman" w:hAnsi="Tahoma" w:cs="Tahoma"/>
          <w:i/>
          <w:sz w:val="20"/>
          <w:szCs w:val="20"/>
          <w:lang w:eastAsia="sl-SI"/>
        </w:rPr>
        <w:t>člani upravnega, vodstvenega ali nadzornega organa ponudnika (v primeru skupne ponudbe velja za vse člane skupine ponudnikov – partnerje), podizvajalca ali</w:t>
      </w:r>
    </w:p>
    <w:p w14:paraId="687B347F" w14:textId="77777777" w:rsidR="00F85398" w:rsidRPr="00F85398" w:rsidRDefault="00F85398" w:rsidP="004A4E15">
      <w:pPr>
        <w:keepNext/>
        <w:keepLines/>
        <w:numPr>
          <w:ilvl w:val="0"/>
          <w:numId w:val="3"/>
        </w:numPr>
        <w:tabs>
          <w:tab w:val="clear" w:pos="360"/>
          <w:tab w:val="num" w:pos="284"/>
        </w:tabs>
        <w:spacing w:after="0" w:line="240" w:lineRule="auto"/>
        <w:jc w:val="both"/>
        <w:rPr>
          <w:rFonts w:ascii="Tahoma" w:eastAsia="Times New Roman" w:hAnsi="Tahoma" w:cs="Tahoma"/>
          <w:i/>
          <w:sz w:val="20"/>
          <w:szCs w:val="20"/>
          <w:lang w:eastAsia="sl-SI"/>
        </w:rPr>
      </w:pPr>
      <w:r w:rsidRPr="00F85398">
        <w:rPr>
          <w:rFonts w:ascii="Tahoma" w:eastAsia="Times New Roman" w:hAnsi="Tahoma" w:cs="Tahoma"/>
          <w:i/>
          <w:sz w:val="20"/>
          <w:szCs w:val="20"/>
          <w:lang w:eastAsia="sl-SI"/>
        </w:rPr>
        <w:t>ki imajo pooblastila za njegovo zastopanje ali odločanje ali nadzor v njem.</w:t>
      </w:r>
    </w:p>
    <w:p w14:paraId="5999DD0D" w14:textId="77777777" w:rsidR="00F85398" w:rsidRPr="00F85398" w:rsidRDefault="00F85398" w:rsidP="004A4E15">
      <w:pPr>
        <w:keepNext/>
        <w:keepLines/>
        <w:spacing w:after="0" w:line="240" w:lineRule="auto"/>
        <w:jc w:val="both"/>
        <w:rPr>
          <w:rFonts w:ascii="Tahoma" w:eastAsia="Times New Roman" w:hAnsi="Tahoma" w:cs="Tahoma"/>
          <w:i/>
          <w:sz w:val="20"/>
          <w:szCs w:val="20"/>
          <w:lang w:eastAsia="sl-SI"/>
        </w:rPr>
      </w:pPr>
      <w:r w:rsidRPr="00F85398">
        <w:rPr>
          <w:rFonts w:ascii="Tahoma" w:eastAsia="Times New Roman" w:hAnsi="Tahoma" w:cs="Tahoma"/>
          <w:i/>
          <w:sz w:val="20"/>
          <w:szCs w:val="20"/>
          <w:lang w:eastAsia="sl-SI"/>
        </w:rPr>
        <w:t>V kolikor oseba opravlja več funkcija hkrati, ustrezno označi vse funkcije v katerih nastopa.</w:t>
      </w:r>
    </w:p>
    <w:p w14:paraId="7EC231A8" w14:textId="77777777" w:rsidR="00F85398" w:rsidRPr="00F85398" w:rsidRDefault="00F85398" w:rsidP="004A4E15">
      <w:pPr>
        <w:keepNext/>
        <w:keepLines/>
        <w:spacing w:after="0" w:line="240" w:lineRule="auto"/>
        <w:jc w:val="both"/>
        <w:rPr>
          <w:rFonts w:ascii="Tahoma" w:eastAsia="Times New Roman" w:hAnsi="Tahoma" w:cs="Tahoma"/>
          <w:b/>
          <w:i/>
          <w:sz w:val="20"/>
          <w:szCs w:val="20"/>
          <w:lang w:eastAsia="sl-SI"/>
        </w:rPr>
      </w:pPr>
    </w:p>
    <w:p w14:paraId="7AF7F67C" w14:textId="77777777" w:rsidR="00F85398" w:rsidRPr="00F85398" w:rsidRDefault="00F85398" w:rsidP="004A4E15">
      <w:pPr>
        <w:keepNext/>
        <w:keepLines/>
        <w:spacing w:after="0" w:line="240" w:lineRule="auto"/>
        <w:jc w:val="both"/>
        <w:rPr>
          <w:rFonts w:ascii="Tahoma" w:eastAsia="Times New Roman" w:hAnsi="Tahoma" w:cs="Tahoma"/>
          <w:i/>
          <w:sz w:val="20"/>
          <w:szCs w:val="20"/>
          <w:lang w:eastAsia="sl-SI"/>
        </w:rPr>
      </w:pPr>
      <w:r w:rsidRPr="00F85398">
        <w:rPr>
          <w:rFonts w:ascii="Tahoma" w:eastAsia="Times New Roman" w:hAnsi="Tahoma" w:cs="Tahoma"/>
          <w:i/>
          <w:sz w:val="20"/>
          <w:szCs w:val="20"/>
          <w:lang w:eastAsia="sl-SI"/>
        </w:rPr>
        <w:t>Obrazec se po potrebi fotokopira!</w:t>
      </w:r>
    </w:p>
    <w:p w14:paraId="0B290CB5" w14:textId="0E79B292" w:rsidR="00F85398" w:rsidRPr="0010707C" w:rsidRDefault="00F85398" w:rsidP="004A4E15">
      <w:pPr>
        <w:keepNext/>
        <w:keepLines/>
        <w:spacing w:after="0" w:line="240" w:lineRule="auto"/>
        <w:jc w:val="both"/>
        <w:rPr>
          <w:rFonts w:ascii="Tahoma" w:eastAsia="Times New Roman" w:hAnsi="Tahoma" w:cs="Tahoma"/>
          <w:sz w:val="20"/>
          <w:szCs w:val="20"/>
          <w:lang w:eastAsia="sl-SI"/>
        </w:rPr>
      </w:pPr>
    </w:p>
    <w:p w14:paraId="3A460F28" w14:textId="77777777" w:rsidR="00D74CFD" w:rsidRPr="0010707C" w:rsidRDefault="00D74CFD"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85398" w:rsidRPr="00F85398" w14:paraId="62BAF303" w14:textId="77777777" w:rsidTr="000517B9">
        <w:tc>
          <w:tcPr>
            <w:tcW w:w="7725" w:type="dxa"/>
          </w:tcPr>
          <w:p w14:paraId="66FE8B18" w14:textId="77777777" w:rsidR="00F85398" w:rsidRPr="00F85398" w:rsidRDefault="00F85398" w:rsidP="004A4E15">
            <w:pPr>
              <w:keepNext/>
              <w:keepLines/>
              <w:spacing w:after="0" w:line="240" w:lineRule="auto"/>
              <w:jc w:val="both"/>
              <w:rPr>
                <w:rFonts w:ascii="Tahoma" w:eastAsia="Times New Roman" w:hAnsi="Tahoma" w:cs="Tahoma"/>
                <w:b/>
                <w:sz w:val="20"/>
                <w:szCs w:val="20"/>
                <w:lang w:eastAsia="sl-SI"/>
              </w:rPr>
            </w:pPr>
            <w:r w:rsidRPr="00F85398">
              <w:rPr>
                <w:rFonts w:ascii="Tahoma" w:eastAsia="Times New Roman" w:hAnsi="Tahoma" w:cs="Tahoma"/>
                <w:sz w:val="20"/>
                <w:szCs w:val="20"/>
                <w:lang w:eastAsia="sl-SI"/>
              </w:rPr>
              <w:lastRenderedPageBreak/>
              <w:t>IZJAVA O UDELEŽBI FIZIČNIH IN PRAVNIH OSEB V LASTNIŠTVU GOSPODARSKEGA SUBJEKTA</w:t>
            </w:r>
            <w:r w:rsidRPr="00F85398">
              <w:rPr>
                <w:rFonts w:ascii="Tahoma" w:eastAsia="Times New Roman" w:hAnsi="Tahoma" w:cs="Tahoma"/>
                <w:sz w:val="20"/>
                <w:szCs w:val="20"/>
                <w:vertAlign w:val="superscript"/>
                <w:lang w:eastAsia="sl-SI"/>
              </w:rPr>
              <w:footnoteReference w:id="2"/>
            </w:r>
          </w:p>
        </w:tc>
        <w:tc>
          <w:tcPr>
            <w:tcW w:w="1417" w:type="dxa"/>
          </w:tcPr>
          <w:p w14:paraId="4E2B0065" w14:textId="77777777" w:rsidR="00F85398" w:rsidRPr="00F85398" w:rsidRDefault="00F85398" w:rsidP="004A4E15">
            <w:pPr>
              <w:keepNext/>
              <w:keepLines/>
              <w:spacing w:after="0" w:line="240" w:lineRule="auto"/>
              <w:jc w:val="both"/>
              <w:rPr>
                <w:rFonts w:ascii="Tahoma" w:eastAsia="Times New Roman" w:hAnsi="Tahoma" w:cs="Tahoma"/>
                <w:b/>
                <w:sz w:val="20"/>
                <w:szCs w:val="20"/>
                <w:lang w:eastAsia="sl-SI"/>
              </w:rPr>
            </w:pPr>
            <w:r w:rsidRPr="00F85398">
              <w:rPr>
                <w:rFonts w:ascii="Tahoma" w:eastAsia="Times New Roman" w:hAnsi="Tahoma" w:cs="Tahoma"/>
                <w:b/>
                <w:sz w:val="20"/>
                <w:szCs w:val="20"/>
                <w:lang w:eastAsia="sl-SI"/>
              </w:rPr>
              <w:t>Priloga 3/4</w:t>
            </w:r>
          </w:p>
        </w:tc>
      </w:tr>
    </w:tbl>
    <w:p w14:paraId="48724235"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p>
    <w:p w14:paraId="6262D3C7"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Podatki o pravni osebi (ponudniku):</w:t>
      </w:r>
    </w:p>
    <w:p w14:paraId="0463620C"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Cs/>
          <w:sz w:val="20"/>
          <w:szCs w:val="20"/>
          <w:lang w:eastAsia="sl-SI"/>
        </w:rPr>
        <w:t>Polno ime podjetja</w:t>
      </w:r>
      <w:r w:rsidRPr="0010707C">
        <w:rPr>
          <w:rFonts w:ascii="Tahoma" w:eastAsia="Times New Roman" w:hAnsi="Tahoma" w:cs="Tahoma"/>
          <w:sz w:val="20"/>
          <w:szCs w:val="20"/>
          <w:lang w:eastAsia="sl-SI"/>
        </w:rPr>
        <w:t>: _____________________________________________________________</w:t>
      </w:r>
    </w:p>
    <w:p w14:paraId="73B51749"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Cs/>
          <w:sz w:val="20"/>
          <w:szCs w:val="20"/>
          <w:lang w:eastAsia="sl-SI"/>
        </w:rPr>
        <w:t>Sedež podjetja</w:t>
      </w:r>
      <w:r w:rsidRPr="0010707C">
        <w:rPr>
          <w:rFonts w:ascii="Tahoma" w:eastAsia="Times New Roman" w:hAnsi="Tahoma" w:cs="Tahoma"/>
          <w:sz w:val="20"/>
          <w:szCs w:val="20"/>
          <w:lang w:eastAsia="sl-SI"/>
        </w:rPr>
        <w:t>: ________________________________________________________________</w:t>
      </w:r>
    </w:p>
    <w:p w14:paraId="054B3CD1"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Cs/>
          <w:sz w:val="20"/>
          <w:szCs w:val="20"/>
          <w:lang w:eastAsia="sl-SI"/>
        </w:rPr>
        <w:t>Občina sedeža podjetja</w:t>
      </w:r>
      <w:r w:rsidRPr="0010707C">
        <w:rPr>
          <w:rFonts w:ascii="Tahoma" w:eastAsia="Times New Roman" w:hAnsi="Tahoma" w:cs="Tahoma"/>
          <w:sz w:val="20"/>
          <w:szCs w:val="20"/>
          <w:lang w:eastAsia="sl-SI"/>
        </w:rPr>
        <w:t>: _________________________________________________________</w:t>
      </w:r>
    </w:p>
    <w:p w14:paraId="3268C39E"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Cs/>
          <w:sz w:val="20"/>
          <w:szCs w:val="20"/>
          <w:lang w:eastAsia="sl-SI"/>
        </w:rPr>
        <w:t>Številka vpisa v sodni register (št. vložka)</w:t>
      </w:r>
      <w:r w:rsidRPr="0010707C">
        <w:rPr>
          <w:rFonts w:ascii="Tahoma" w:eastAsia="Times New Roman" w:hAnsi="Tahoma" w:cs="Tahoma"/>
          <w:sz w:val="20"/>
          <w:szCs w:val="20"/>
          <w:lang w:eastAsia="sl-SI"/>
        </w:rPr>
        <w:t>: ___________________________________________</w:t>
      </w:r>
    </w:p>
    <w:p w14:paraId="782545E2"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Cs/>
          <w:sz w:val="20"/>
          <w:szCs w:val="20"/>
          <w:lang w:eastAsia="sl-SI"/>
        </w:rPr>
        <w:t>Matična številka podjetja</w:t>
      </w:r>
      <w:r w:rsidRPr="0010707C">
        <w:rPr>
          <w:rFonts w:ascii="Tahoma" w:eastAsia="Times New Roman" w:hAnsi="Tahoma" w:cs="Tahoma"/>
          <w:sz w:val="20"/>
          <w:szCs w:val="20"/>
          <w:lang w:eastAsia="sl-SI"/>
        </w:rPr>
        <w:t>: ________________________________________________________</w:t>
      </w:r>
    </w:p>
    <w:p w14:paraId="48F6E5DD"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Cs/>
          <w:sz w:val="20"/>
          <w:szCs w:val="20"/>
          <w:lang w:eastAsia="sl-SI"/>
        </w:rPr>
        <w:t>ID ZA DDV:</w:t>
      </w:r>
      <w:r w:rsidRPr="0010707C">
        <w:rPr>
          <w:rFonts w:ascii="Tahoma" w:eastAsia="Times New Roman" w:hAnsi="Tahoma" w:cs="Tahoma"/>
          <w:sz w:val="20"/>
          <w:szCs w:val="20"/>
          <w:lang w:eastAsia="sl-SI"/>
        </w:rPr>
        <w:t>: __________________________________________________________________</w:t>
      </w:r>
    </w:p>
    <w:p w14:paraId="42DD2561"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p>
    <w:p w14:paraId="38EFC8C4" w14:textId="63FD9070"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V zvezi z javnim naročilom </w:t>
      </w:r>
      <w:r w:rsidR="00F85398">
        <w:rPr>
          <w:rFonts w:ascii="Tahoma" w:eastAsia="Times New Roman" w:hAnsi="Tahoma" w:cs="Tahoma"/>
          <w:sz w:val="20"/>
          <w:szCs w:val="20"/>
          <w:lang w:eastAsia="sl-SI"/>
        </w:rPr>
        <w:t xml:space="preserve"> št. </w:t>
      </w:r>
      <w:r w:rsidR="00D916B7">
        <w:rPr>
          <w:rFonts w:ascii="Tahoma" w:eastAsia="Times New Roman" w:hAnsi="Tahoma" w:cs="Tahoma"/>
          <w:b/>
          <w:sz w:val="20"/>
          <w:szCs w:val="20"/>
          <w:lang w:eastAsia="sl-SI"/>
        </w:rPr>
        <w:t>VKS-19/21</w:t>
      </w:r>
      <w:r w:rsidRPr="0010707C">
        <w:rPr>
          <w:rFonts w:ascii="Tahoma" w:eastAsia="Times New Roman" w:hAnsi="Tahoma" w:cs="Tahoma"/>
          <w:b/>
          <w:sz w:val="20"/>
          <w:szCs w:val="20"/>
          <w:lang w:eastAsia="sl-SI"/>
        </w:rPr>
        <w:t xml:space="preserve"> </w:t>
      </w:r>
      <w:r w:rsidR="002C2C9C" w:rsidRPr="0010707C">
        <w:rPr>
          <w:rFonts w:ascii="Tahoma" w:eastAsia="Times New Roman" w:hAnsi="Tahoma" w:cs="Tahoma"/>
          <w:b/>
          <w:sz w:val="20"/>
          <w:szCs w:val="20"/>
          <w:lang w:eastAsia="sl-SI"/>
        </w:rPr>
        <w:t>Košnja in odstranjevanje divjega grmičevja na brežinah Ljubljanice, Gradaščice in Grubarjevega prekopa ter čiščenje brežin Ljubljanice in Gradaščice</w:t>
      </w:r>
      <w:r w:rsidRPr="0010707C">
        <w:rPr>
          <w:rFonts w:ascii="Tahoma" w:eastAsia="Times New Roman" w:hAnsi="Tahoma" w:cs="Tahoma"/>
          <w:sz w:val="20"/>
          <w:szCs w:val="20"/>
          <w:lang w:eastAsia="sl-SI"/>
        </w:rPr>
        <w:t xml:space="preserve"> 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61F5C877" w14:textId="77777777" w:rsidR="00C44047" w:rsidRPr="0010707C" w:rsidRDefault="00FB21C8"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 </w:t>
      </w:r>
    </w:p>
    <w:p w14:paraId="2D185F17"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
          <w:sz w:val="20"/>
          <w:szCs w:val="20"/>
          <w:lang w:eastAsia="sl-SI"/>
        </w:rPr>
        <w:t>IZJAVLJAMO</w:t>
      </w:r>
      <w:r w:rsidRPr="0010707C">
        <w:rPr>
          <w:rFonts w:ascii="Tahoma" w:eastAsia="Times New Roman" w:hAnsi="Tahoma" w:cs="Tahoma"/>
          <w:sz w:val="20"/>
          <w:szCs w:val="20"/>
          <w:lang w:eastAsia="sl-SI"/>
        </w:rPr>
        <w:t xml:space="preserve">, da so pri lastništvu zgoraj navedenega ponudnika udeležene naslednje </w:t>
      </w:r>
      <w:r w:rsidRPr="0010707C">
        <w:rPr>
          <w:rFonts w:ascii="Tahoma" w:eastAsia="Times New Roman" w:hAnsi="Tahoma" w:cs="Tahoma"/>
          <w:sz w:val="20"/>
          <w:szCs w:val="20"/>
          <w:u w:val="single"/>
          <w:lang w:eastAsia="sl-SI"/>
        </w:rPr>
        <w:t>pravne osebe</w:t>
      </w:r>
      <w:r w:rsidRPr="0010707C">
        <w:rPr>
          <w:rFonts w:ascii="Tahoma" w:eastAsia="Times New Roman" w:hAnsi="Tahoma" w:cs="Tahoma"/>
          <w:sz w:val="20"/>
          <w:szCs w:val="20"/>
          <w:lang w:eastAsia="sl-SI"/>
        </w:rPr>
        <w:t>, vključno z udeležbo tihih družbenikov:</w:t>
      </w:r>
    </w:p>
    <w:p w14:paraId="1B04B160"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C44047" w:rsidRPr="0010707C" w14:paraId="5FF87987"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1E15764F"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386884A6"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1CB5A6E1"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7FCFBFA7"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Delež lastništva v %</w:t>
            </w:r>
          </w:p>
        </w:tc>
      </w:tr>
      <w:tr w:rsidR="00C44047" w:rsidRPr="0010707C" w14:paraId="54273BC5"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5A5B26A7"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1.</w:t>
            </w:r>
          </w:p>
        </w:tc>
        <w:tc>
          <w:tcPr>
            <w:tcW w:w="3403" w:type="dxa"/>
            <w:tcBorders>
              <w:top w:val="single" w:sz="4" w:space="0" w:color="auto"/>
              <w:left w:val="single" w:sz="4" w:space="0" w:color="auto"/>
              <w:bottom w:val="single" w:sz="4" w:space="0" w:color="auto"/>
              <w:right w:val="single" w:sz="4" w:space="0" w:color="auto"/>
            </w:tcBorders>
          </w:tcPr>
          <w:p w14:paraId="75E6C31C"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0D7FF56"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696B4AF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4995B5E9"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002CD93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2.</w:t>
            </w:r>
          </w:p>
        </w:tc>
        <w:tc>
          <w:tcPr>
            <w:tcW w:w="3403" w:type="dxa"/>
            <w:tcBorders>
              <w:top w:val="single" w:sz="4" w:space="0" w:color="auto"/>
              <w:left w:val="single" w:sz="4" w:space="0" w:color="auto"/>
              <w:bottom w:val="single" w:sz="4" w:space="0" w:color="auto"/>
              <w:right w:val="single" w:sz="4" w:space="0" w:color="auto"/>
            </w:tcBorders>
          </w:tcPr>
          <w:p w14:paraId="53952AD4"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1C98F4CA"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32F3AF38"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2E37FF93"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0F7078D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3.</w:t>
            </w:r>
          </w:p>
        </w:tc>
        <w:tc>
          <w:tcPr>
            <w:tcW w:w="3403" w:type="dxa"/>
            <w:tcBorders>
              <w:top w:val="single" w:sz="4" w:space="0" w:color="auto"/>
              <w:left w:val="single" w:sz="4" w:space="0" w:color="auto"/>
              <w:bottom w:val="single" w:sz="4" w:space="0" w:color="auto"/>
              <w:right w:val="single" w:sz="4" w:space="0" w:color="auto"/>
            </w:tcBorders>
          </w:tcPr>
          <w:p w14:paraId="68D7ED9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EC1FFB6"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337BC4C1"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508B3CE1"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35546D9D"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4.</w:t>
            </w:r>
          </w:p>
        </w:tc>
        <w:tc>
          <w:tcPr>
            <w:tcW w:w="3403" w:type="dxa"/>
            <w:tcBorders>
              <w:top w:val="single" w:sz="4" w:space="0" w:color="auto"/>
              <w:left w:val="single" w:sz="4" w:space="0" w:color="auto"/>
              <w:bottom w:val="single" w:sz="4" w:space="0" w:color="auto"/>
              <w:right w:val="single" w:sz="4" w:space="0" w:color="auto"/>
            </w:tcBorders>
          </w:tcPr>
          <w:p w14:paraId="02FDF741"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64033C92"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6B37A39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1768BBA8"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08AB74F5"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5.</w:t>
            </w:r>
          </w:p>
        </w:tc>
        <w:tc>
          <w:tcPr>
            <w:tcW w:w="3403" w:type="dxa"/>
            <w:tcBorders>
              <w:top w:val="single" w:sz="4" w:space="0" w:color="auto"/>
              <w:left w:val="single" w:sz="4" w:space="0" w:color="auto"/>
              <w:bottom w:val="single" w:sz="4" w:space="0" w:color="auto"/>
              <w:right w:val="single" w:sz="4" w:space="0" w:color="auto"/>
            </w:tcBorders>
          </w:tcPr>
          <w:p w14:paraId="34B2A017"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43B457F7"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789F6EC0"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0C38F1A4"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27F3D1E8"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w:t>
            </w:r>
          </w:p>
        </w:tc>
        <w:tc>
          <w:tcPr>
            <w:tcW w:w="3403" w:type="dxa"/>
            <w:tcBorders>
              <w:top w:val="single" w:sz="4" w:space="0" w:color="auto"/>
              <w:left w:val="single" w:sz="4" w:space="0" w:color="auto"/>
              <w:bottom w:val="single" w:sz="4" w:space="0" w:color="auto"/>
              <w:right w:val="single" w:sz="4" w:space="0" w:color="auto"/>
            </w:tcBorders>
          </w:tcPr>
          <w:p w14:paraId="4FC87BC2"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5940B072"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21BDDFA1"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bl>
    <w:p w14:paraId="7F9AE55C"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p w14:paraId="745DF0E1"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
          <w:sz w:val="20"/>
          <w:szCs w:val="20"/>
          <w:lang w:eastAsia="sl-SI"/>
        </w:rPr>
        <w:t>IZJAVLJAMO</w:t>
      </w:r>
      <w:r w:rsidRPr="0010707C">
        <w:rPr>
          <w:rFonts w:ascii="Tahoma" w:eastAsia="Times New Roman" w:hAnsi="Tahoma" w:cs="Tahoma"/>
          <w:sz w:val="20"/>
          <w:szCs w:val="20"/>
          <w:lang w:eastAsia="sl-SI"/>
        </w:rPr>
        <w:t xml:space="preserve">, da so pri lastništvu zgoraj navedenega ponudnika udeležene naslednje </w:t>
      </w:r>
      <w:r w:rsidRPr="0010707C">
        <w:rPr>
          <w:rFonts w:ascii="Tahoma" w:eastAsia="Times New Roman" w:hAnsi="Tahoma" w:cs="Tahoma"/>
          <w:sz w:val="20"/>
          <w:szCs w:val="20"/>
          <w:u w:val="single"/>
          <w:lang w:eastAsia="sl-SI"/>
        </w:rPr>
        <w:t>fizične osebe</w:t>
      </w:r>
      <w:r w:rsidRPr="0010707C">
        <w:rPr>
          <w:rFonts w:ascii="Tahoma" w:eastAsia="Times New Roman" w:hAnsi="Tahoma" w:cs="Tahoma"/>
          <w:sz w:val="20"/>
          <w:szCs w:val="20"/>
          <w:lang w:eastAsia="sl-SI"/>
        </w:rPr>
        <w:t>, vključno z udeležbo tihih družbenikov:</w:t>
      </w:r>
    </w:p>
    <w:p w14:paraId="52EEEEAF"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05"/>
        <w:gridCol w:w="3581"/>
        <w:gridCol w:w="1785"/>
      </w:tblGrid>
      <w:tr w:rsidR="00C44047" w:rsidRPr="0010707C" w14:paraId="68400810" w14:textId="77777777" w:rsidTr="00F070BC">
        <w:tc>
          <w:tcPr>
            <w:tcW w:w="534" w:type="dxa"/>
            <w:tcBorders>
              <w:top w:val="single" w:sz="4" w:space="0" w:color="auto"/>
              <w:left w:val="single" w:sz="4" w:space="0" w:color="auto"/>
              <w:bottom w:val="single" w:sz="4" w:space="0" w:color="auto"/>
              <w:right w:val="single" w:sz="4" w:space="0" w:color="auto"/>
            </w:tcBorders>
            <w:hideMark/>
          </w:tcPr>
          <w:p w14:paraId="33478EA9"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5B38B020"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28C9A77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5B29A8DD"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Delež lastništva v %</w:t>
            </w:r>
          </w:p>
        </w:tc>
      </w:tr>
      <w:tr w:rsidR="00C44047" w:rsidRPr="0010707C" w14:paraId="7F11B099" w14:textId="77777777" w:rsidTr="00F070BC">
        <w:tc>
          <w:tcPr>
            <w:tcW w:w="534" w:type="dxa"/>
            <w:tcBorders>
              <w:top w:val="single" w:sz="4" w:space="0" w:color="auto"/>
              <w:left w:val="single" w:sz="4" w:space="0" w:color="auto"/>
              <w:bottom w:val="single" w:sz="4" w:space="0" w:color="auto"/>
              <w:right w:val="single" w:sz="4" w:space="0" w:color="auto"/>
            </w:tcBorders>
            <w:hideMark/>
          </w:tcPr>
          <w:p w14:paraId="7B824F96"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1.</w:t>
            </w:r>
          </w:p>
        </w:tc>
        <w:tc>
          <w:tcPr>
            <w:tcW w:w="3402" w:type="dxa"/>
            <w:tcBorders>
              <w:top w:val="single" w:sz="4" w:space="0" w:color="auto"/>
              <w:left w:val="single" w:sz="4" w:space="0" w:color="auto"/>
              <w:bottom w:val="single" w:sz="4" w:space="0" w:color="auto"/>
              <w:right w:val="single" w:sz="4" w:space="0" w:color="auto"/>
            </w:tcBorders>
          </w:tcPr>
          <w:p w14:paraId="51341E69"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577F71CB"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4F3D55CE"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5859FF47" w14:textId="77777777" w:rsidTr="00F070BC">
        <w:tc>
          <w:tcPr>
            <w:tcW w:w="534" w:type="dxa"/>
            <w:tcBorders>
              <w:top w:val="single" w:sz="4" w:space="0" w:color="auto"/>
              <w:left w:val="single" w:sz="4" w:space="0" w:color="auto"/>
              <w:bottom w:val="single" w:sz="4" w:space="0" w:color="auto"/>
              <w:right w:val="single" w:sz="4" w:space="0" w:color="auto"/>
            </w:tcBorders>
            <w:hideMark/>
          </w:tcPr>
          <w:p w14:paraId="64B0EBF2"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2.</w:t>
            </w:r>
          </w:p>
        </w:tc>
        <w:tc>
          <w:tcPr>
            <w:tcW w:w="3402" w:type="dxa"/>
            <w:tcBorders>
              <w:top w:val="single" w:sz="4" w:space="0" w:color="auto"/>
              <w:left w:val="single" w:sz="4" w:space="0" w:color="auto"/>
              <w:bottom w:val="single" w:sz="4" w:space="0" w:color="auto"/>
              <w:right w:val="single" w:sz="4" w:space="0" w:color="auto"/>
            </w:tcBorders>
          </w:tcPr>
          <w:p w14:paraId="7258813F"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48634207"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22E8CF00"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6AFF4DDA" w14:textId="77777777" w:rsidTr="00F070BC">
        <w:tc>
          <w:tcPr>
            <w:tcW w:w="534" w:type="dxa"/>
            <w:tcBorders>
              <w:top w:val="single" w:sz="4" w:space="0" w:color="auto"/>
              <w:left w:val="single" w:sz="4" w:space="0" w:color="auto"/>
              <w:bottom w:val="single" w:sz="4" w:space="0" w:color="auto"/>
              <w:right w:val="single" w:sz="4" w:space="0" w:color="auto"/>
            </w:tcBorders>
            <w:hideMark/>
          </w:tcPr>
          <w:p w14:paraId="0FA31D30"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3.</w:t>
            </w:r>
          </w:p>
        </w:tc>
        <w:tc>
          <w:tcPr>
            <w:tcW w:w="3402" w:type="dxa"/>
            <w:tcBorders>
              <w:top w:val="single" w:sz="4" w:space="0" w:color="auto"/>
              <w:left w:val="single" w:sz="4" w:space="0" w:color="auto"/>
              <w:bottom w:val="single" w:sz="4" w:space="0" w:color="auto"/>
              <w:right w:val="single" w:sz="4" w:space="0" w:color="auto"/>
            </w:tcBorders>
          </w:tcPr>
          <w:p w14:paraId="7FA37E78"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E37BF19"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7BAB0582"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38BF7501" w14:textId="77777777" w:rsidTr="00F070BC">
        <w:tc>
          <w:tcPr>
            <w:tcW w:w="534" w:type="dxa"/>
            <w:tcBorders>
              <w:top w:val="single" w:sz="4" w:space="0" w:color="auto"/>
              <w:left w:val="single" w:sz="4" w:space="0" w:color="auto"/>
              <w:bottom w:val="single" w:sz="4" w:space="0" w:color="auto"/>
              <w:right w:val="single" w:sz="4" w:space="0" w:color="auto"/>
            </w:tcBorders>
            <w:hideMark/>
          </w:tcPr>
          <w:p w14:paraId="5F5A875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4.</w:t>
            </w:r>
          </w:p>
        </w:tc>
        <w:tc>
          <w:tcPr>
            <w:tcW w:w="3402" w:type="dxa"/>
            <w:tcBorders>
              <w:top w:val="single" w:sz="4" w:space="0" w:color="auto"/>
              <w:left w:val="single" w:sz="4" w:space="0" w:color="auto"/>
              <w:bottom w:val="single" w:sz="4" w:space="0" w:color="auto"/>
              <w:right w:val="single" w:sz="4" w:space="0" w:color="auto"/>
            </w:tcBorders>
          </w:tcPr>
          <w:p w14:paraId="2F0660FB"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22C35141"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3A10FCCF"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611A27D1" w14:textId="77777777" w:rsidTr="00F070BC">
        <w:tc>
          <w:tcPr>
            <w:tcW w:w="534" w:type="dxa"/>
            <w:tcBorders>
              <w:top w:val="single" w:sz="4" w:space="0" w:color="auto"/>
              <w:left w:val="single" w:sz="4" w:space="0" w:color="auto"/>
              <w:bottom w:val="single" w:sz="4" w:space="0" w:color="auto"/>
              <w:right w:val="single" w:sz="4" w:space="0" w:color="auto"/>
            </w:tcBorders>
            <w:hideMark/>
          </w:tcPr>
          <w:p w14:paraId="23F87F1B"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5.</w:t>
            </w:r>
          </w:p>
        </w:tc>
        <w:tc>
          <w:tcPr>
            <w:tcW w:w="3402" w:type="dxa"/>
            <w:tcBorders>
              <w:top w:val="single" w:sz="4" w:space="0" w:color="auto"/>
              <w:left w:val="single" w:sz="4" w:space="0" w:color="auto"/>
              <w:bottom w:val="single" w:sz="4" w:space="0" w:color="auto"/>
              <w:right w:val="single" w:sz="4" w:space="0" w:color="auto"/>
            </w:tcBorders>
          </w:tcPr>
          <w:p w14:paraId="0F30FD30"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656DCDC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407B9BF0"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675DEDC1" w14:textId="77777777" w:rsidTr="00F070BC">
        <w:tc>
          <w:tcPr>
            <w:tcW w:w="534" w:type="dxa"/>
            <w:tcBorders>
              <w:top w:val="single" w:sz="4" w:space="0" w:color="auto"/>
              <w:left w:val="single" w:sz="4" w:space="0" w:color="auto"/>
              <w:bottom w:val="single" w:sz="4" w:space="0" w:color="auto"/>
              <w:right w:val="single" w:sz="4" w:space="0" w:color="auto"/>
            </w:tcBorders>
            <w:hideMark/>
          </w:tcPr>
          <w:p w14:paraId="437670C4"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w:t>
            </w:r>
          </w:p>
        </w:tc>
        <w:tc>
          <w:tcPr>
            <w:tcW w:w="3402" w:type="dxa"/>
            <w:tcBorders>
              <w:top w:val="single" w:sz="4" w:space="0" w:color="auto"/>
              <w:left w:val="single" w:sz="4" w:space="0" w:color="auto"/>
              <w:bottom w:val="single" w:sz="4" w:space="0" w:color="auto"/>
              <w:right w:val="single" w:sz="4" w:space="0" w:color="auto"/>
            </w:tcBorders>
          </w:tcPr>
          <w:p w14:paraId="31D0E200"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57AE8D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4742C3CA"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bl>
    <w:p w14:paraId="1976E8FF"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p w14:paraId="01D536FD"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
          <w:sz w:val="20"/>
          <w:szCs w:val="20"/>
          <w:lang w:eastAsia="sl-SI"/>
        </w:rPr>
        <w:br w:type="page"/>
      </w:r>
      <w:r w:rsidRPr="0010707C">
        <w:rPr>
          <w:rFonts w:ascii="Tahoma" w:eastAsia="Times New Roman" w:hAnsi="Tahoma" w:cs="Tahoma"/>
          <w:b/>
          <w:sz w:val="20"/>
          <w:szCs w:val="20"/>
          <w:lang w:eastAsia="sl-SI"/>
        </w:rPr>
        <w:lastRenderedPageBreak/>
        <w:t>IZJAVLJAMO</w:t>
      </w:r>
      <w:r w:rsidRPr="0010707C">
        <w:rPr>
          <w:rFonts w:ascii="Tahoma" w:eastAsia="Times New Roman" w:hAnsi="Tahoma" w:cs="Tahoma"/>
          <w:sz w:val="20"/>
          <w:szCs w:val="20"/>
          <w:lang w:eastAsia="sl-SI"/>
        </w:rPr>
        <w:t xml:space="preserve">, da so skladno z določbami zakona, ki ureja gospodarske družbe, </w:t>
      </w:r>
      <w:r w:rsidRPr="0010707C">
        <w:rPr>
          <w:rFonts w:ascii="Tahoma" w:eastAsia="Times New Roman" w:hAnsi="Tahoma" w:cs="Tahoma"/>
          <w:sz w:val="20"/>
          <w:szCs w:val="20"/>
          <w:u w:val="single"/>
          <w:lang w:eastAsia="sl-SI"/>
        </w:rPr>
        <w:t>povezane družbe</w:t>
      </w:r>
      <w:r w:rsidRPr="0010707C">
        <w:rPr>
          <w:rFonts w:ascii="Tahoma" w:eastAsia="Times New Roman" w:hAnsi="Tahoma" w:cs="Tahoma"/>
          <w:sz w:val="20"/>
          <w:szCs w:val="20"/>
          <w:lang w:eastAsia="sl-SI"/>
        </w:rPr>
        <w:t xml:space="preserve"> z zgoraj navedenim ponudnikom, naslednji gospodarski subjekti:</w:t>
      </w:r>
    </w:p>
    <w:p w14:paraId="6BAB2BCC"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283"/>
        <w:gridCol w:w="3555"/>
        <w:gridCol w:w="1834"/>
      </w:tblGrid>
      <w:tr w:rsidR="00C44047" w:rsidRPr="0010707C" w14:paraId="6F82C591"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20BC318B"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Št.</w:t>
            </w:r>
          </w:p>
        </w:tc>
        <w:tc>
          <w:tcPr>
            <w:tcW w:w="3376" w:type="dxa"/>
            <w:tcBorders>
              <w:top w:val="single" w:sz="4" w:space="0" w:color="auto"/>
              <w:left w:val="single" w:sz="4" w:space="0" w:color="auto"/>
              <w:bottom w:val="single" w:sz="4" w:space="0" w:color="auto"/>
              <w:right w:val="single" w:sz="4" w:space="0" w:color="auto"/>
            </w:tcBorders>
            <w:hideMark/>
          </w:tcPr>
          <w:p w14:paraId="6EC5526C"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22F7EA87"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1BED0919"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Matična številka</w:t>
            </w:r>
          </w:p>
        </w:tc>
      </w:tr>
      <w:tr w:rsidR="00C44047" w:rsidRPr="0010707C" w14:paraId="105E181A"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06E24271"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1.</w:t>
            </w:r>
          </w:p>
        </w:tc>
        <w:tc>
          <w:tcPr>
            <w:tcW w:w="3376" w:type="dxa"/>
            <w:tcBorders>
              <w:top w:val="single" w:sz="4" w:space="0" w:color="auto"/>
              <w:left w:val="single" w:sz="4" w:space="0" w:color="auto"/>
              <w:bottom w:val="single" w:sz="4" w:space="0" w:color="auto"/>
              <w:right w:val="single" w:sz="4" w:space="0" w:color="auto"/>
            </w:tcBorders>
          </w:tcPr>
          <w:p w14:paraId="311B98C8"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0AC0FF2F"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290A6F57"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1E443B70"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04CF5978"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2.</w:t>
            </w:r>
          </w:p>
        </w:tc>
        <w:tc>
          <w:tcPr>
            <w:tcW w:w="3376" w:type="dxa"/>
            <w:tcBorders>
              <w:top w:val="single" w:sz="4" w:space="0" w:color="auto"/>
              <w:left w:val="single" w:sz="4" w:space="0" w:color="auto"/>
              <w:bottom w:val="single" w:sz="4" w:space="0" w:color="auto"/>
              <w:right w:val="single" w:sz="4" w:space="0" w:color="auto"/>
            </w:tcBorders>
          </w:tcPr>
          <w:p w14:paraId="21A7F0AA"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42C879B5"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1FF1E754"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4E6FC5D9"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3AA8FAD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3.</w:t>
            </w:r>
          </w:p>
        </w:tc>
        <w:tc>
          <w:tcPr>
            <w:tcW w:w="3376" w:type="dxa"/>
            <w:tcBorders>
              <w:top w:val="single" w:sz="4" w:space="0" w:color="auto"/>
              <w:left w:val="single" w:sz="4" w:space="0" w:color="auto"/>
              <w:bottom w:val="single" w:sz="4" w:space="0" w:color="auto"/>
              <w:right w:val="single" w:sz="4" w:space="0" w:color="auto"/>
            </w:tcBorders>
          </w:tcPr>
          <w:p w14:paraId="7FAB40E6"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67E5A5FF"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701E1DF2"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3C653698"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3105F644"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4.</w:t>
            </w:r>
          </w:p>
        </w:tc>
        <w:tc>
          <w:tcPr>
            <w:tcW w:w="3376" w:type="dxa"/>
            <w:tcBorders>
              <w:top w:val="single" w:sz="4" w:space="0" w:color="auto"/>
              <w:left w:val="single" w:sz="4" w:space="0" w:color="auto"/>
              <w:bottom w:val="single" w:sz="4" w:space="0" w:color="auto"/>
              <w:right w:val="single" w:sz="4" w:space="0" w:color="auto"/>
            </w:tcBorders>
          </w:tcPr>
          <w:p w14:paraId="4CC55FC6"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4AF81D4C"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2B88DBCE"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5144C57F"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11EC2702"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5.</w:t>
            </w:r>
          </w:p>
        </w:tc>
        <w:tc>
          <w:tcPr>
            <w:tcW w:w="3376" w:type="dxa"/>
            <w:tcBorders>
              <w:top w:val="single" w:sz="4" w:space="0" w:color="auto"/>
              <w:left w:val="single" w:sz="4" w:space="0" w:color="auto"/>
              <w:bottom w:val="single" w:sz="4" w:space="0" w:color="auto"/>
              <w:right w:val="single" w:sz="4" w:space="0" w:color="auto"/>
            </w:tcBorders>
          </w:tcPr>
          <w:p w14:paraId="2BA13DA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63C65BBF"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4BBA9DCE"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1533A265"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565974EC"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w:t>
            </w:r>
          </w:p>
        </w:tc>
        <w:tc>
          <w:tcPr>
            <w:tcW w:w="3376" w:type="dxa"/>
            <w:tcBorders>
              <w:top w:val="single" w:sz="4" w:space="0" w:color="auto"/>
              <w:left w:val="single" w:sz="4" w:space="0" w:color="auto"/>
              <w:bottom w:val="single" w:sz="4" w:space="0" w:color="auto"/>
              <w:right w:val="single" w:sz="4" w:space="0" w:color="auto"/>
            </w:tcBorders>
          </w:tcPr>
          <w:p w14:paraId="40E76F21"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099F265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398DEFC1"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bl>
    <w:p w14:paraId="78E9CA04"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p w14:paraId="3BF7E6AD"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p>
    <w:p w14:paraId="305951FE"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DAB3A43"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p>
    <w:p w14:paraId="5CE716FF" w14:textId="72F7485C"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S podpisom te izjave jamčim za točnost in resničnost podatkov ter se zavedam, da je pogodba v primeru lažne izjave ali neresničnih p</w:t>
      </w:r>
      <w:r w:rsidR="00F85398">
        <w:rPr>
          <w:rFonts w:ascii="Tahoma" w:eastAsia="Times New Roman" w:hAnsi="Tahoma" w:cs="Tahoma"/>
          <w:sz w:val="20"/>
          <w:szCs w:val="20"/>
          <w:lang w:eastAsia="sl-SI"/>
        </w:rPr>
        <w:t>odatkov o dejstvih v izjavi nič</w:t>
      </w:r>
      <w:r w:rsidRPr="0010707C">
        <w:rPr>
          <w:rFonts w:ascii="Tahoma" w:eastAsia="Times New Roman" w:hAnsi="Tahoma" w:cs="Tahoma"/>
          <w:sz w:val="20"/>
          <w:szCs w:val="20"/>
          <w:lang w:eastAsia="sl-SI"/>
        </w:rPr>
        <w:t>n</w:t>
      </w:r>
      <w:r w:rsidR="00F85398">
        <w:rPr>
          <w:rFonts w:ascii="Tahoma" w:eastAsia="Times New Roman" w:hAnsi="Tahoma" w:cs="Tahoma"/>
          <w:sz w:val="20"/>
          <w:szCs w:val="20"/>
          <w:lang w:eastAsia="sl-SI"/>
        </w:rPr>
        <w:t>a</w:t>
      </w:r>
      <w:r w:rsidRPr="0010707C">
        <w:rPr>
          <w:rFonts w:ascii="Tahoma" w:eastAsia="Times New Roman" w:hAnsi="Tahoma" w:cs="Tahoma"/>
          <w:sz w:val="20"/>
          <w:szCs w:val="20"/>
          <w:lang w:eastAsia="sl-SI"/>
        </w:rPr>
        <w:t>. Zavezujem se, da bom naročnika obvestil o vsaki spremembi posredovanih podatkov.</w:t>
      </w:r>
    </w:p>
    <w:p w14:paraId="286A1BD1"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p w14:paraId="09B9D8FA" w14:textId="77777777" w:rsidR="005C1FCF" w:rsidRPr="0010707C" w:rsidRDefault="005C1FCF" w:rsidP="004A4E15">
      <w:pPr>
        <w:keepNext/>
        <w:keepLines/>
        <w:tabs>
          <w:tab w:val="left" w:pos="284"/>
        </w:tabs>
        <w:spacing w:after="0" w:line="240" w:lineRule="auto"/>
        <w:jc w:val="both"/>
        <w:rPr>
          <w:rFonts w:ascii="Tahoma" w:eastAsia="Times New Roman" w:hAnsi="Tahoma" w:cs="Tahoma"/>
          <w:sz w:val="20"/>
          <w:szCs w:val="20"/>
          <w:u w:val="single"/>
          <w:lang w:eastAsia="sl-SI"/>
        </w:rPr>
      </w:pPr>
      <w:r w:rsidRPr="0010707C">
        <w:rPr>
          <w:rFonts w:ascii="Tahoma" w:eastAsia="Times New Roman" w:hAnsi="Tahoma" w:cs="Tahoma"/>
          <w:sz w:val="20"/>
          <w:szCs w:val="20"/>
          <w:u w:val="single"/>
          <w:lang w:eastAsia="sl-SI"/>
        </w:rPr>
        <w:t>Vse izjave podajamo pod kazensko in materialno odgovornostjo.</w:t>
      </w:r>
    </w:p>
    <w:p w14:paraId="39C59D34" w14:textId="77777777" w:rsidR="005C1FCF" w:rsidRPr="0010707C" w:rsidRDefault="005C1FCF" w:rsidP="004A4E15">
      <w:pPr>
        <w:keepNext/>
        <w:keepLines/>
        <w:tabs>
          <w:tab w:val="left" w:pos="284"/>
        </w:tabs>
        <w:spacing w:after="0" w:line="240" w:lineRule="auto"/>
        <w:jc w:val="both"/>
        <w:rPr>
          <w:rFonts w:ascii="Tahoma" w:eastAsia="Times New Roman" w:hAnsi="Tahoma" w:cs="Tahoma"/>
          <w:b/>
          <w:sz w:val="20"/>
          <w:szCs w:val="20"/>
          <w:lang w:eastAsia="sl-SI"/>
        </w:rPr>
      </w:pPr>
    </w:p>
    <w:p w14:paraId="6D2C9813" w14:textId="77777777" w:rsidR="005C1FCF" w:rsidRPr="0010707C" w:rsidRDefault="005C1FCF" w:rsidP="004A4E15">
      <w:pPr>
        <w:keepNext/>
        <w:keepLines/>
        <w:tabs>
          <w:tab w:val="left" w:pos="284"/>
        </w:tabs>
        <w:spacing w:after="0" w:line="240" w:lineRule="auto"/>
        <w:jc w:val="both"/>
        <w:rPr>
          <w:rFonts w:ascii="Tahoma" w:eastAsia="Times New Roman" w:hAnsi="Tahoma" w:cs="Tahoma"/>
          <w:b/>
          <w:sz w:val="20"/>
          <w:szCs w:val="20"/>
          <w:lang w:eastAsia="sl-SI"/>
        </w:rPr>
      </w:pPr>
    </w:p>
    <w:p w14:paraId="62D2F5FB" w14:textId="77777777" w:rsidR="005C1FCF" w:rsidRPr="0010707C" w:rsidRDefault="005C1FCF" w:rsidP="004A4E15">
      <w:pPr>
        <w:keepNext/>
        <w:keepLines/>
        <w:tabs>
          <w:tab w:val="left" w:pos="284"/>
        </w:tabs>
        <w:spacing w:after="0" w:line="240" w:lineRule="auto"/>
        <w:jc w:val="both"/>
        <w:rPr>
          <w:rFonts w:ascii="Tahoma" w:eastAsia="Times New Roman" w:hAnsi="Tahoma" w:cs="Tahoma"/>
          <w:b/>
          <w:sz w:val="20"/>
          <w:szCs w:val="20"/>
          <w:lang w:eastAsia="sl-SI"/>
        </w:rPr>
      </w:pPr>
    </w:p>
    <w:p w14:paraId="5233795F" w14:textId="77777777" w:rsidR="005C1FCF" w:rsidRPr="0010707C" w:rsidRDefault="005C1FCF" w:rsidP="004A4E15">
      <w:pPr>
        <w:keepNext/>
        <w:keepLines/>
        <w:tabs>
          <w:tab w:val="left" w:pos="284"/>
        </w:tabs>
        <w:spacing w:after="0" w:line="240" w:lineRule="auto"/>
        <w:jc w:val="both"/>
        <w:rPr>
          <w:rFonts w:ascii="Tahoma" w:eastAsia="Times New Roman" w:hAnsi="Tahoma" w:cs="Tahoma"/>
          <w:b/>
          <w:sz w:val="20"/>
          <w:szCs w:val="20"/>
          <w:lang w:eastAsia="sl-SI"/>
        </w:rPr>
      </w:pPr>
    </w:p>
    <w:p w14:paraId="1BC40D87" w14:textId="77777777" w:rsidR="005C1FCF" w:rsidRPr="0010707C" w:rsidRDefault="005C1FCF" w:rsidP="004A4E15">
      <w:pPr>
        <w:keepNext/>
        <w:keepLines/>
        <w:tabs>
          <w:tab w:val="left" w:pos="284"/>
        </w:tabs>
        <w:spacing w:after="0" w:line="240" w:lineRule="auto"/>
        <w:jc w:val="both"/>
        <w:rPr>
          <w:rFonts w:ascii="Tahoma" w:eastAsia="Times New Roman" w:hAnsi="Tahoma" w:cs="Tahoma"/>
          <w:b/>
          <w:sz w:val="20"/>
          <w:szCs w:val="20"/>
          <w:lang w:eastAsia="sl-SI"/>
        </w:rPr>
      </w:pPr>
    </w:p>
    <w:p w14:paraId="4B47A99E" w14:textId="77777777" w:rsidR="005C1FCF" w:rsidRPr="0010707C" w:rsidRDefault="005C1FCF" w:rsidP="004A4E15">
      <w:pPr>
        <w:keepNext/>
        <w:keepLines/>
        <w:tabs>
          <w:tab w:val="left" w:pos="284"/>
        </w:tabs>
        <w:spacing w:after="0" w:line="240" w:lineRule="auto"/>
        <w:jc w:val="both"/>
        <w:rPr>
          <w:rFonts w:ascii="Tahoma" w:eastAsia="Times New Roman" w:hAnsi="Tahoma" w:cs="Tahoma"/>
          <w:b/>
          <w:sz w:val="20"/>
          <w:szCs w:val="20"/>
          <w:lang w:eastAsia="sl-SI"/>
        </w:rPr>
      </w:pPr>
    </w:p>
    <w:p w14:paraId="1742E75F" w14:textId="77777777" w:rsidR="005C1FCF" w:rsidRPr="0010707C" w:rsidRDefault="005C1FCF" w:rsidP="004A4E15">
      <w:pPr>
        <w:keepNext/>
        <w:keepLines/>
        <w:spacing w:after="0" w:line="240" w:lineRule="auto"/>
        <w:jc w:val="both"/>
        <w:rPr>
          <w:rFonts w:ascii="Tahoma" w:eastAsia="Times New Roman" w:hAnsi="Tahoma" w:cs="Tahoma"/>
          <w:sz w:val="20"/>
          <w:szCs w:val="20"/>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5C1FCF" w:rsidRPr="0010707C" w14:paraId="3A4D0897" w14:textId="77777777" w:rsidTr="00C83B96">
        <w:trPr>
          <w:trHeight w:val="235"/>
        </w:trPr>
        <w:tc>
          <w:tcPr>
            <w:tcW w:w="3402" w:type="dxa"/>
            <w:tcBorders>
              <w:bottom w:val="single" w:sz="4" w:space="0" w:color="auto"/>
            </w:tcBorders>
          </w:tcPr>
          <w:p w14:paraId="7CB2DA3C" w14:textId="77777777" w:rsidR="005C1FCF" w:rsidRPr="0010707C" w:rsidRDefault="005C1FCF" w:rsidP="004A4E15">
            <w:pPr>
              <w:keepNext/>
              <w:keepLines/>
              <w:spacing w:after="0" w:line="240" w:lineRule="auto"/>
              <w:jc w:val="both"/>
              <w:rPr>
                <w:rFonts w:ascii="Tahoma" w:eastAsia="Times New Roman" w:hAnsi="Tahoma" w:cs="Tahoma"/>
                <w:snapToGrid w:val="0"/>
                <w:color w:val="000000"/>
                <w:sz w:val="20"/>
                <w:szCs w:val="20"/>
                <w:lang w:eastAsia="sl-SI"/>
              </w:rPr>
            </w:pPr>
          </w:p>
        </w:tc>
        <w:tc>
          <w:tcPr>
            <w:tcW w:w="2977" w:type="dxa"/>
          </w:tcPr>
          <w:p w14:paraId="746B2EDF" w14:textId="77777777" w:rsidR="005C1FCF" w:rsidRPr="0010707C" w:rsidRDefault="005C1FCF" w:rsidP="004A4E15">
            <w:pPr>
              <w:keepNext/>
              <w:keepLines/>
              <w:spacing w:after="0" w:line="240" w:lineRule="auto"/>
              <w:jc w:val="both"/>
              <w:rPr>
                <w:rFonts w:ascii="Tahoma" w:eastAsia="Times New Roman" w:hAnsi="Tahoma" w:cs="Tahoma"/>
                <w:snapToGrid w:val="0"/>
                <w:color w:val="000000"/>
                <w:sz w:val="20"/>
                <w:szCs w:val="20"/>
                <w:lang w:eastAsia="sl-SI"/>
              </w:rPr>
            </w:pPr>
          </w:p>
        </w:tc>
        <w:tc>
          <w:tcPr>
            <w:tcW w:w="3119" w:type="dxa"/>
            <w:tcBorders>
              <w:bottom w:val="single" w:sz="4" w:space="0" w:color="auto"/>
            </w:tcBorders>
          </w:tcPr>
          <w:p w14:paraId="4EF2239C" w14:textId="77777777" w:rsidR="005C1FCF" w:rsidRPr="0010707C" w:rsidRDefault="005C1FCF" w:rsidP="004A4E15">
            <w:pPr>
              <w:keepNext/>
              <w:keepLines/>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5C1FCF" w:rsidRPr="0010707C" w14:paraId="61B44D4C" w14:textId="77777777" w:rsidTr="00C83B96">
        <w:trPr>
          <w:trHeight w:val="235"/>
        </w:trPr>
        <w:tc>
          <w:tcPr>
            <w:tcW w:w="3402" w:type="dxa"/>
            <w:tcBorders>
              <w:top w:val="single" w:sz="4" w:space="0" w:color="auto"/>
            </w:tcBorders>
          </w:tcPr>
          <w:p w14:paraId="384F586E" w14:textId="77777777" w:rsidR="005C1FCF" w:rsidRPr="0010707C" w:rsidRDefault="005C1FCF" w:rsidP="004A4E15">
            <w:pPr>
              <w:keepNext/>
              <w:keepLines/>
              <w:spacing w:after="0" w:line="240" w:lineRule="auto"/>
              <w:jc w:val="both"/>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(kraj, datum)</w:t>
            </w:r>
          </w:p>
        </w:tc>
        <w:tc>
          <w:tcPr>
            <w:tcW w:w="2977" w:type="dxa"/>
          </w:tcPr>
          <w:p w14:paraId="57004A0D" w14:textId="77777777" w:rsidR="005C1FCF" w:rsidRPr="0010707C" w:rsidRDefault="005C1FCF" w:rsidP="004A4E15">
            <w:pPr>
              <w:keepNext/>
              <w:keepLines/>
              <w:spacing w:after="0" w:line="240" w:lineRule="auto"/>
              <w:jc w:val="center"/>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žig</w:t>
            </w:r>
          </w:p>
        </w:tc>
        <w:tc>
          <w:tcPr>
            <w:tcW w:w="3119" w:type="dxa"/>
            <w:tcBorders>
              <w:top w:val="single" w:sz="4" w:space="0" w:color="auto"/>
            </w:tcBorders>
          </w:tcPr>
          <w:p w14:paraId="4125C99C" w14:textId="77777777" w:rsidR="005C1FCF" w:rsidRPr="0010707C" w:rsidRDefault="005C1FCF" w:rsidP="004A4E15">
            <w:pPr>
              <w:keepNext/>
              <w:keepLines/>
              <w:spacing w:after="0" w:line="240" w:lineRule="auto"/>
              <w:jc w:val="both"/>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(i</w:t>
            </w:r>
            <w:r w:rsidRPr="0010707C">
              <w:rPr>
                <w:rFonts w:ascii="Tahoma" w:hAnsi="Tahoma" w:cs="Tahoma"/>
                <w:snapToGrid w:val="0"/>
                <w:color w:val="000000"/>
                <w:sz w:val="20"/>
                <w:szCs w:val="20"/>
              </w:rPr>
              <w:t xml:space="preserve">me in priimek </w:t>
            </w:r>
            <w:r w:rsidRPr="0010707C">
              <w:rPr>
                <w:rFonts w:ascii="Tahoma" w:eastAsia="Times New Roman" w:hAnsi="Tahoma" w:cs="Tahoma"/>
                <w:snapToGrid w:val="0"/>
                <w:color w:val="000000"/>
                <w:sz w:val="20"/>
                <w:szCs w:val="20"/>
                <w:lang w:eastAsia="sl-SI"/>
              </w:rPr>
              <w:t>odgovorne osebe</w:t>
            </w:r>
            <w:r w:rsidRPr="0010707C">
              <w:rPr>
                <w:rFonts w:ascii="Tahoma" w:hAnsi="Tahoma" w:cs="Tahoma"/>
                <w:snapToGrid w:val="0"/>
                <w:color w:val="000000"/>
                <w:sz w:val="20"/>
                <w:szCs w:val="20"/>
              </w:rPr>
              <w:t xml:space="preserve"> ter podpis gospodarskega subjekta</w:t>
            </w:r>
            <w:r w:rsidRPr="0010707C">
              <w:rPr>
                <w:rFonts w:ascii="Tahoma" w:eastAsia="Times New Roman" w:hAnsi="Tahoma" w:cs="Tahoma"/>
                <w:snapToGrid w:val="0"/>
                <w:color w:val="000000"/>
                <w:sz w:val="20"/>
                <w:szCs w:val="20"/>
                <w:lang w:eastAsia="sl-SI"/>
              </w:rPr>
              <w:t>)</w:t>
            </w:r>
          </w:p>
        </w:tc>
      </w:tr>
    </w:tbl>
    <w:p w14:paraId="5D063E77" w14:textId="77777777" w:rsidR="005C1FCF" w:rsidRPr="0010707C" w:rsidRDefault="005C1FCF" w:rsidP="004A4E15">
      <w:pPr>
        <w:keepNext/>
        <w:keepLines/>
        <w:tabs>
          <w:tab w:val="left" w:pos="284"/>
        </w:tabs>
        <w:spacing w:after="0" w:line="240" w:lineRule="auto"/>
        <w:jc w:val="both"/>
        <w:rPr>
          <w:rFonts w:ascii="Tahoma" w:eastAsia="Times New Roman" w:hAnsi="Tahoma" w:cs="Tahoma"/>
          <w:sz w:val="20"/>
          <w:szCs w:val="20"/>
          <w:lang w:eastAsia="sl-SI"/>
        </w:rPr>
      </w:pPr>
    </w:p>
    <w:p w14:paraId="53973D9C" w14:textId="77777777" w:rsidR="005C1FCF" w:rsidRPr="0010707C" w:rsidRDefault="005C1FCF" w:rsidP="004A4E15">
      <w:pPr>
        <w:keepNext/>
        <w:keepLines/>
        <w:tabs>
          <w:tab w:val="left" w:pos="284"/>
        </w:tabs>
        <w:spacing w:after="0" w:line="240" w:lineRule="auto"/>
        <w:jc w:val="both"/>
        <w:rPr>
          <w:rFonts w:ascii="Tahoma" w:eastAsia="Times New Roman" w:hAnsi="Tahoma" w:cs="Tahoma"/>
          <w:sz w:val="20"/>
          <w:szCs w:val="20"/>
          <w:lang w:eastAsia="sl-SI"/>
        </w:rPr>
      </w:pPr>
    </w:p>
    <w:p w14:paraId="6C237677" w14:textId="77777777" w:rsidR="005C1FCF" w:rsidRPr="0010707C" w:rsidRDefault="005C1FCF" w:rsidP="004A4E15">
      <w:pPr>
        <w:keepNext/>
        <w:keepLines/>
        <w:tabs>
          <w:tab w:val="left" w:pos="284"/>
        </w:tabs>
        <w:spacing w:after="0" w:line="240" w:lineRule="auto"/>
        <w:jc w:val="both"/>
        <w:rPr>
          <w:rFonts w:ascii="Tahoma" w:eastAsia="Times New Roman" w:hAnsi="Tahoma" w:cs="Tahoma"/>
          <w:sz w:val="20"/>
          <w:szCs w:val="20"/>
          <w:lang w:eastAsia="sl-SI"/>
        </w:rPr>
      </w:pPr>
    </w:p>
    <w:p w14:paraId="2784A98B" w14:textId="77777777" w:rsidR="005C1FCF" w:rsidRPr="0010707C" w:rsidRDefault="005C1FCF" w:rsidP="004A4E15">
      <w:pPr>
        <w:keepNext/>
        <w:keepLines/>
        <w:tabs>
          <w:tab w:val="left" w:pos="284"/>
        </w:tabs>
        <w:spacing w:after="0" w:line="240" w:lineRule="auto"/>
        <w:jc w:val="both"/>
        <w:rPr>
          <w:rFonts w:ascii="Tahoma" w:eastAsia="Times New Roman" w:hAnsi="Tahoma" w:cs="Tahoma"/>
          <w:sz w:val="20"/>
          <w:szCs w:val="20"/>
          <w:lang w:eastAsia="sl-SI"/>
        </w:rPr>
      </w:pPr>
    </w:p>
    <w:p w14:paraId="27690C25" w14:textId="77777777" w:rsidR="005C1FCF" w:rsidRPr="0010707C" w:rsidRDefault="005C1FCF" w:rsidP="004A4E15">
      <w:pPr>
        <w:keepNext/>
        <w:keepLines/>
        <w:tabs>
          <w:tab w:val="left" w:pos="284"/>
        </w:tabs>
        <w:spacing w:after="0" w:line="240" w:lineRule="auto"/>
        <w:jc w:val="both"/>
        <w:rPr>
          <w:rFonts w:ascii="Tahoma" w:eastAsia="Times New Roman" w:hAnsi="Tahoma" w:cs="Tahoma"/>
          <w:i/>
          <w:sz w:val="20"/>
          <w:szCs w:val="20"/>
          <w:lang w:eastAsia="sl-SI"/>
        </w:rPr>
      </w:pPr>
    </w:p>
    <w:p w14:paraId="0403A855" w14:textId="77777777" w:rsidR="005C1FCF" w:rsidRPr="0010707C" w:rsidRDefault="005C1FCF" w:rsidP="004A4E15">
      <w:pPr>
        <w:keepNext/>
        <w:keepLines/>
        <w:tabs>
          <w:tab w:val="left" w:pos="284"/>
        </w:tabs>
        <w:spacing w:after="0" w:line="240" w:lineRule="auto"/>
        <w:jc w:val="both"/>
        <w:rPr>
          <w:rFonts w:ascii="Tahoma" w:eastAsia="Times New Roman" w:hAnsi="Tahoma" w:cs="Tahoma"/>
          <w:i/>
          <w:sz w:val="20"/>
          <w:szCs w:val="20"/>
          <w:lang w:eastAsia="sl-SI"/>
        </w:rPr>
      </w:pPr>
    </w:p>
    <w:p w14:paraId="1B5D83E5" w14:textId="77777777" w:rsidR="005C1FCF" w:rsidRPr="0010707C" w:rsidRDefault="005C1FCF" w:rsidP="004A4E15">
      <w:pPr>
        <w:keepNext/>
        <w:keepLines/>
        <w:tabs>
          <w:tab w:val="left" w:pos="284"/>
        </w:tabs>
        <w:spacing w:after="0" w:line="240" w:lineRule="auto"/>
        <w:jc w:val="both"/>
        <w:rPr>
          <w:rFonts w:ascii="Tahoma" w:eastAsia="Times New Roman" w:hAnsi="Tahoma" w:cs="Tahoma"/>
          <w:i/>
          <w:sz w:val="20"/>
          <w:szCs w:val="20"/>
          <w:lang w:eastAsia="sl-SI"/>
        </w:rPr>
      </w:pPr>
      <w:r w:rsidRPr="0010707C">
        <w:rPr>
          <w:rFonts w:ascii="Tahoma" w:eastAsia="Times New Roman" w:hAnsi="Tahoma" w:cs="Tahoma"/>
          <w:b/>
          <w:i/>
          <w:sz w:val="20"/>
          <w:szCs w:val="20"/>
          <w:lang w:eastAsia="sl-SI"/>
        </w:rPr>
        <w:t>Navodilo:</w:t>
      </w:r>
      <w:r w:rsidRPr="0010707C">
        <w:rPr>
          <w:rFonts w:ascii="Tahoma" w:eastAsia="Times New Roman" w:hAnsi="Tahoma" w:cs="Tahoma"/>
          <w:i/>
          <w:sz w:val="20"/>
          <w:szCs w:val="20"/>
          <w:lang w:eastAsia="sl-SI"/>
        </w:rPr>
        <w:t xml:space="preserve"> </w:t>
      </w:r>
    </w:p>
    <w:p w14:paraId="6D99B8D0" w14:textId="77777777" w:rsidR="005C1FCF" w:rsidRPr="0010707C" w:rsidRDefault="005C1FCF" w:rsidP="004A4E15">
      <w:pPr>
        <w:keepNext/>
        <w:keepLines/>
        <w:numPr>
          <w:ilvl w:val="0"/>
          <w:numId w:val="3"/>
        </w:numPr>
        <w:tabs>
          <w:tab w:val="num" w:pos="1070"/>
        </w:tabs>
        <w:spacing w:after="0" w:line="240" w:lineRule="auto"/>
        <w:ind w:left="284" w:hanging="284"/>
        <w:jc w:val="both"/>
        <w:rPr>
          <w:rFonts w:ascii="Tahoma" w:eastAsia="Times New Roman" w:hAnsi="Tahoma" w:cs="Tahoma"/>
          <w:i/>
          <w:iCs/>
          <w:sz w:val="20"/>
          <w:szCs w:val="20"/>
          <w:lang w:eastAsia="sl-SI"/>
        </w:rPr>
      </w:pPr>
      <w:r w:rsidRPr="0010707C">
        <w:rPr>
          <w:rFonts w:ascii="Tahoma" w:eastAsia="Times New Roman" w:hAnsi="Tahoma" w:cs="Tahoma"/>
          <w:i/>
          <w:iCs/>
          <w:sz w:val="20"/>
          <w:szCs w:val="20"/>
          <w:lang w:eastAsia="sl-SI"/>
        </w:rPr>
        <w:t xml:space="preserve">Izjavo izpolni in podpiše </w:t>
      </w:r>
      <w:r w:rsidRPr="0010707C">
        <w:rPr>
          <w:rFonts w:ascii="Tahoma" w:eastAsia="Times New Roman" w:hAnsi="Tahoma" w:cs="Tahoma"/>
          <w:i/>
          <w:iCs/>
          <w:sz w:val="20"/>
          <w:szCs w:val="20"/>
          <w:u w:val="single"/>
          <w:lang w:eastAsia="sl-SI"/>
        </w:rPr>
        <w:t>ponudnik</w:t>
      </w:r>
      <w:r w:rsidRPr="0010707C">
        <w:rPr>
          <w:rFonts w:ascii="Tahoma" w:eastAsia="Times New Roman" w:hAnsi="Tahoma" w:cs="Tahoma"/>
          <w:i/>
          <w:iCs/>
          <w:sz w:val="20"/>
          <w:szCs w:val="20"/>
          <w:lang w:eastAsia="sl-SI"/>
        </w:rPr>
        <w:t xml:space="preserve">, kot tudi vsi </w:t>
      </w:r>
      <w:r w:rsidRPr="0010707C">
        <w:rPr>
          <w:rFonts w:ascii="Tahoma" w:eastAsia="Times New Roman" w:hAnsi="Tahoma" w:cs="Tahoma"/>
          <w:i/>
          <w:iCs/>
          <w:sz w:val="20"/>
          <w:szCs w:val="20"/>
          <w:u w:val="single"/>
          <w:lang w:eastAsia="sl-SI"/>
        </w:rPr>
        <w:t>posamezni člani skupine ponudnikov</w:t>
      </w:r>
      <w:r w:rsidRPr="0010707C">
        <w:rPr>
          <w:rFonts w:ascii="Tahoma" w:eastAsia="Times New Roman" w:hAnsi="Tahoma" w:cs="Tahoma"/>
          <w:i/>
          <w:iCs/>
          <w:sz w:val="20"/>
          <w:szCs w:val="20"/>
          <w:lang w:eastAsia="sl-SI"/>
        </w:rPr>
        <w:t xml:space="preserve"> (partnerji) v primeru skupne ponudbe, vsi </w:t>
      </w:r>
      <w:r w:rsidRPr="0010707C">
        <w:rPr>
          <w:rFonts w:ascii="Tahoma" w:eastAsia="Times New Roman" w:hAnsi="Tahoma" w:cs="Tahoma"/>
          <w:i/>
          <w:iCs/>
          <w:sz w:val="20"/>
          <w:szCs w:val="20"/>
          <w:u w:val="single"/>
          <w:lang w:eastAsia="sl-SI"/>
        </w:rPr>
        <w:t>podizvajalci</w:t>
      </w:r>
      <w:r w:rsidRPr="0010707C">
        <w:rPr>
          <w:rFonts w:ascii="Tahoma" w:eastAsia="Times New Roman" w:hAnsi="Tahoma" w:cs="Tahoma"/>
          <w:i/>
          <w:iCs/>
          <w:sz w:val="20"/>
          <w:szCs w:val="20"/>
          <w:lang w:eastAsia="sl-SI"/>
        </w:rPr>
        <w:t xml:space="preserve"> (če ponudnik izvaja javno naročilo s podizvajalci) ter vsi </w:t>
      </w:r>
      <w:r w:rsidRPr="0010707C">
        <w:rPr>
          <w:rFonts w:ascii="Tahoma" w:eastAsia="Times New Roman" w:hAnsi="Tahoma" w:cs="Tahoma"/>
          <w:bCs/>
          <w:i/>
          <w:iCs/>
          <w:sz w:val="20"/>
          <w:szCs w:val="20"/>
          <w:u w:val="single"/>
          <w:lang w:eastAsia="sl-SI"/>
        </w:rPr>
        <w:t>gospodarski subjekti katerih zmogljivosti uporablja ponudnik</w:t>
      </w:r>
      <w:r w:rsidRPr="0010707C">
        <w:rPr>
          <w:rFonts w:ascii="Tahoma" w:eastAsia="Times New Roman" w:hAnsi="Tahoma" w:cs="Tahoma"/>
          <w:i/>
          <w:iCs/>
          <w:sz w:val="20"/>
          <w:szCs w:val="20"/>
          <w:lang w:eastAsia="sl-SI"/>
        </w:rPr>
        <w:t>.</w:t>
      </w:r>
    </w:p>
    <w:p w14:paraId="3D53EE7C" w14:textId="77777777" w:rsidR="005C1FCF" w:rsidRPr="0010707C" w:rsidRDefault="005C1FCF" w:rsidP="004A4E15">
      <w:pPr>
        <w:keepNext/>
        <w:keepLines/>
        <w:tabs>
          <w:tab w:val="left" w:pos="284"/>
        </w:tabs>
        <w:spacing w:after="0" w:line="240" w:lineRule="auto"/>
        <w:jc w:val="both"/>
        <w:rPr>
          <w:rFonts w:ascii="Tahoma" w:eastAsia="Times New Roman" w:hAnsi="Tahoma" w:cs="Tahoma"/>
          <w:i/>
          <w:sz w:val="20"/>
          <w:szCs w:val="20"/>
          <w:lang w:eastAsia="sl-SI"/>
        </w:rPr>
      </w:pPr>
    </w:p>
    <w:p w14:paraId="57F0ECAD" w14:textId="77777777" w:rsidR="005C1FCF" w:rsidRPr="0010707C" w:rsidRDefault="005C1FCF" w:rsidP="004A4E15">
      <w:pPr>
        <w:keepNext/>
        <w:keepLines/>
        <w:tabs>
          <w:tab w:val="left" w:pos="284"/>
        </w:tabs>
        <w:spacing w:after="0" w:line="240" w:lineRule="auto"/>
        <w:jc w:val="both"/>
        <w:rPr>
          <w:rFonts w:ascii="Tahoma" w:eastAsia="Times New Roman" w:hAnsi="Tahoma" w:cs="Tahoma"/>
          <w:i/>
          <w:sz w:val="20"/>
          <w:szCs w:val="20"/>
          <w:lang w:eastAsia="sl-SI"/>
        </w:rPr>
      </w:pPr>
    </w:p>
    <w:p w14:paraId="50B49CB0" w14:textId="77777777" w:rsidR="005C1FCF" w:rsidRPr="0010707C" w:rsidRDefault="005C1FCF" w:rsidP="004A4E15">
      <w:pPr>
        <w:keepNext/>
        <w:keepLines/>
        <w:tabs>
          <w:tab w:val="left" w:pos="284"/>
        </w:tabs>
        <w:spacing w:after="0" w:line="240" w:lineRule="auto"/>
        <w:jc w:val="both"/>
        <w:rPr>
          <w:rFonts w:ascii="Tahoma" w:eastAsia="Times New Roman" w:hAnsi="Tahoma" w:cs="Tahoma"/>
          <w:bCs/>
          <w:i/>
          <w:sz w:val="20"/>
          <w:szCs w:val="20"/>
          <w:lang w:eastAsia="sl-SI"/>
        </w:rPr>
      </w:pPr>
      <w:r w:rsidRPr="0010707C">
        <w:rPr>
          <w:rFonts w:ascii="Tahoma" w:eastAsia="Times New Roman" w:hAnsi="Tahoma" w:cs="Tahoma"/>
          <w:b/>
          <w:bCs/>
          <w:i/>
          <w:sz w:val="20"/>
          <w:szCs w:val="20"/>
          <w:lang w:eastAsia="sl-SI"/>
        </w:rPr>
        <w:t>Opomba:</w:t>
      </w:r>
      <w:r w:rsidRPr="0010707C">
        <w:rPr>
          <w:rFonts w:ascii="Tahoma" w:eastAsia="Times New Roman" w:hAnsi="Tahoma" w:cs="Tahoma"/>
          <w:bCs/>
          <w:i/>
          <w:sz w:val="20"/>
          <w:szCs w:val="20"/>
          <w:lang w:eastAsia="sl-SI"/>
        </w:rPr>
        <w:t xml:space="preserve"> </w:t>
      </w:r>
    </w:p>
    <w:p w14:paraId="3BEBDEBC" w14:textId="7AF2DECB" w:rsidR="005C1FCF" w:rsidRDefault="005C1FCF" w:rsidP="004A4E15">
      <w:pPr>
        <w:keepNext/>
        <w:keepLines/>
        <w:numPr>
          <w:ilvl w:val="0"/>
          <w:numId w:val="3"/>
        </w:numPr>
        <w:tabs>
          <w:tab w:val="left" w:pos="284"/>
          <w:tab w:val="num" w:pos="1070"/>
        </w:tabs>
        <w:spacing w:after="0" w:line="240" w:lineRule="auto"/>
        <w:jc w:val="both"/>
        <w:rPr>
          <w:rFonts w:ascii="Tahoma" w:eastAsia="Times New Roman" w:hAnsi="Tahoma" w:cs="Tahoma"/>
          <w:i/>
          <w:iCs/>
          <w:sz w:val="20"/>
          <w:szCs w:val="20"/>
          <w:lang w:eastAsia="sl-SI"/>
        </w:rPr>
      </w:pPr>
      <w:r w:rsidRPr="0010707C">
        <w:rPr>
          <w:rFonts w:ascii="Tahoma" w:eastAsia="Times New Roman" w:hAnsi="Tahoma" w:cs="Tahoma"/>
          <w:i/>
          <w:iCs/>
          <w:sz w:val="20"/>
          <w:szCs w:val="20"/>
          <w:lang w:eastAsia="sl-SI"/>
        </w:rPr>
        <w:t xml:space="preserve">V skladu z odgovorom Komisije za preprečevanje korupcije na vprašanje št. 214 z dne 23.2.2012 v zadevi pod št. 0672-1/2012-39 (objavljeno na spletni strani </w:t>
      </w:r>
      <w:hyperlink r:id="rId13" w:history="1">
        <w:r w:rsidRPr="0010707C">
          <w:rPr>
            <w:rFonts w:ascii="Tahoma" w:eastAsia="Times New Roman" w:hAnsi="Tahoma" w:cs="Tahoma"/>
            <w:i/>
            <w:iCs/>
            <w:color w:val="0000FF"/>
            <w:sz w:val="20"/>
            <w:szCs w:val="20"/>
            <w:u w:val="single"/>
            <w:lang w:eastAsia="sl-SI"/>
          </w:rPr>
          <w:t>https://www.kpk-rs.si/sl/pogosta-vprasanja</w:t>
        </w:r>
      </w:hyperlink>
      <w:r w:rsidRPr="0010707C">
        <w:rPr>
          <w:rFonts w:ascii="Tahoma" w:eastAsia="Times New Roman" w:hAnsi="Tahoma" w:cs="Tahoma"/>
          <w:i/>
          <w:iCs/>
          <w:sz w:val="20"/>
          <w:szCs w:val="20"/>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525A0715" w14:textId="21FDF53A" w:rsidR="00AA27EE" w:rsidRDefault="00AA27EE" w:rsidP="004A4E15">
      <w:pPr>
        <w:keepNext/>
        <w:keepLines/>
        <w:tabs>
          <w:tab w:val="left" w:pos="284"/>
          <w:tab w:val="num" w:pos="1070"/>
        </w:tabs>
        <w:spacing w:after="0" w:line="240" w:lineRule="auto"/>
        <w:jc w:val="both"/>
        <w:rPr>
          <w:rFonts w:ascii="Tahoma" w:eastAsia="Times New Roman" w:hAnsi="Tahoma" w:cs="Tahoma"/>
          <w:i/>
          <w:iCs/>
          <w:sz w:val="20"/>
          <w:szCs w:val="20"/>
          <w:lang w:eastAsia="sl-SI"/>
        </w:rPr>
      </w:pPr>
    </w:p>
    <w:p w14:paraId="26B56566" w14:textId="526719AF" w:rsidR="00AA27EE" w:rsidRDefault="00AA27EE" w:rsidP="004A4E15">
      <w:pPr>
        <w:keepNext/>
        <w:keepLines/>
        <w:tabs>
          <w:tab w:val="left" w:pos="284"/>
          <w:tab w:val="num" w:pos="1070"/>
        </w:tabs>
        <w:spacing w:after="0" w:line="240" w:lineRule="auto"/>
        <w:jc w:val="both"/>
        <w:rPr>
          <w:rFonts w:ascii="Tahoma" w:eastAsia="Times New Roman" w:hAnsi="Tahoma" w:cs="Tahoma"/>
          <w:i/>
          <w:iCs/>
          <w:sz w:val="20"/>
          <w:szCs w:val="20"/>
          <w:lang w:eastAsia="sl-SI"/>
        </w:rPr>
      </w:pPr>
    </w:p>
    <w:p w14:paraId="58513EE4" w14:textId="3F8D7F84" w:rsidR="00AA27EE" w:rsidRDefault="00AA27EE" w:rsidP="004A4E15">
      <w:pPr>
        <w:keepNext/>
        <w:keepLines/>
        <w:tabs>
          <w:tab w:val="left" w:pos="284"/>
          <w:tab w:val="num" w:pos="1070"/>
        </w:tabs>
        <w:spacing w:after="0" w:line="240" w:lineRule="auto"/>
        <w:jc w:val="both"/>
        <w:rPr>
          <w:rFonts w:ascii="Tahoma" w:eastAsia="Times New Roman" w:hAnsi="Tahoma" w:cs="Tahoma"/>
          <w:i/>
          <w:iCs/>
          <w:sz w:val="20"/>
          <w:szCs w:val="20"/>
          <w:lang w:eastAsia="sl-SI"/>
        </w:rPr>
      </w:pPr>
    </w:p>
    <w:p w14:paraId="3261B4AF" w14:textId="474291AA" w:rsidR="00AA27EE" w:rsidRDefault="00AA27EE" w:rsidP="004A4E15">
      <w:pPr>
        <w:keepNext/>
        <w:keepLines/>
        <w:tabs>
          <w:tab w:val="left" w:pos="284"/>
          <w:tab w:val="num" w:pos="1070"/>
        </w:tabs>
        <w:spacing w:after="0" w:line="240" w:lineRule="auto"/>
        <w:jc w:val="both"/>
        <w:rPr>
          <w:rFonts w:ascii="Tahoma" w:eastAsia="Times New Roman" w:hAnsi="Tahoma" w:cs="Tahoma"/>
          <w:i/>
          <w:iCs/>
          <w:sz w:val="20"/>
          <w:szCs w:val="20"/>
          <w:lang w:eastAsia="sl-SI"/>
        </w:rPr>
      </w:pPr>
    </w:p>
    <w:p w14:paraId="5FDAFEA6" w14:textId="77777777" w:rsidR="00AA27EE" w:rsidRPr="0010707C" w:rsidRDefault="00AA27EE" w:rsidP="004A4E15">
      <w:pPr>
        <w:keepNext/>
        <w:keepLines/>
        <w:tabs>
          <w:tab w:val="left" w:pos="284"/>
          <w:tab w:val="num" w:pos="1070"/>
        </w:tabs>
        <w:spacing w:after="0" w:line="240" w:lineRule="auto"/>
        <w:jc w:val="both"/>
        <w:rPr>
          <w:rFonts w:ascii="Tahoma" w:eastAsia="Times New Roman" w:hAnsi="Tahoma" w:cs="Tahoma"/>
          <w:i/>
          <w:iCs/>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F85398" w:rsidRPr="00F85398" w14:paraId="0EC0F481" w14:textId="77777777" w:rsidTr="000517B9">
        <w:tc>
          <w:tcPr>
            <w:tcW w:w="7583" w:type="dxa"/>
          </w:tcPr>
          <w:p w14:paraId="00D40A53" w14:textId="28B4BC38" w:rsidR="00F85398" w:rsidRPr="00F85398" w:rsidRDefault="005C1FCF" w:rsidP="004A4E15">
            <w:pPr>
              <w:keepNext/>
              <w:keepLines/>
              <w:spacing w:after="0" w:line="240" w:lineRule="auto"/>
              <w:jc w:val="both"/>
              <w:rPr>
                <w:rFonts w:ascii="Tahoma" w:hAnsi="Tahoma" w:cs="Tahoma"/>
                <w:bCs/>
                <w:noProof/>
                <w:sz w:val="20"/>
                <w:szCs w:val="20"/>
              </w:rPr>
            </w:pPr>
            <w:r w:rsidRPr="0010707C">
              <w:rPr>
                <w:rFonts w:ascii="Tahoma" w:eastAsia="Times New Roman" w:hAnsi="Tahoma" w:cs="Tahoma"/>
                <w:i/>
                <w:sz w:val="20"/>
                <w:szCs w:val="20"/>
                <w:lang w:eastAsia="sl-SI"/>
              </w:rPr>
              <w:lastRenderedPageBreak/>
              <w:t xml:space="preserve"> </w:t>
            </w:r>
            <w:r w:rsidRPr="0010707C">
              <w:rPr>
                <w:rFonts w:ascii="Tahoma" w:eastAsia="Times New Roman" w:hAnsi="Tahoma" w:cs="Tahoma"/>
                <w:i/>
                <w:sz w:val="20"/>
                <w:szCs w:val="20"/>
                <w:lang w:eastAsia="sl-SI"/>
              </w:rPr>
              <w:br w:type="page"/>
            </w:r>
            <w:r w:rsidR="00E077B6" w:rsidRPr="0010707C">
              <w:rPr>
                <w:rFonts w:ascii="Tahoma" w:hAnsi="Tahoma" w:cs="Tahoma"/>
                <w:b/>
                <w:bCs/>
                <w:noProof/>
                <w:sz w:val="20"/>
                <w:szCs w:val="20"/>
              </w:rPr>
              <w:t xml:space="preserve"> </w:t>
            </w:r>
            <w:r w:rsidR="00F85398" w:rsidRPr="00F85398">
              <w:rPr>
                <w:rFonts w:ascii="Tahoma" w:hAnsi="Tahoma" w:cs="Tahoma"/>
                <w:bCs/>
                <w:noProof/>
                <w:sz w:val="20"/>
                <w:szCs w:val="20"/>
              </w:rPr>
              <w:t xml:space="preserve">UDELEŽBA PODIZVAJALCA </w:t>
            </w:r>
          </w:p>
        </w:tc>
        <w:tc>
          <w:tcPr>
            <w:tcW w:w="912" w:type="dxa"/>
            <w:tcBorders>
              <w:right w:val="nil"/>
            </w:tcBorders>
          </w:tcPr>
          <w:p w14:paraId="619CCE05" w14:textId="77777777" w:rsidR="00F85398" w:rsidRPr="00F85398" w:rsidRDefault="00F85398" w:rsidP="004A4E15">
            <w:pPr>
              <w:keepNext/>
              <w:keepLines/>
              <w:spacing w:after="0" w:line="240" w:lineRule="auto"/>
              <w:jc w:val="both"/>
              <w:rPr>
                <w:rFonts w:ascii="Tahoma" w:hAnsi="Tahoma" w:cs="Tahoma"/>
                <w:b/>
                <w:bCs/>
                <w:noProof/>
                <w:sz w:val="20"/>
                <w:szCs w:val="20"/>
              </w:rPr>
            </w:pPr>
            <w:r w:rsidRPr="00F85398">
              <w:rPr>
                <w:rFonts w:ascii="Tahoma" w:hAnsi="Tahoma" w:cs="Tahoma"/>
                <w:b/>
                <w:bCs/>
                <w:i/>
                <w:noProof/>
                <w:sz w:val="20"/>
                <w:szCs w:val="20"/>
              </w:rPr>
              <w:t xml:space="preserve">Priloga </w:t>
            </w:r>
          </w:p>
        </w:tc>
        <w:tc>
          <w:tcPr>
            <w:tcW w:w="647" w:type="dxa"/>
            <w:tcBorders>
              <w:left w:val="nil"/>
            </w:tcBorders>
          </w:tcPr>
          <w:p w14:paraId="579874AD" w14:textId="77777777" w:rsidR="00F85398" w:rsidRPr="00F85398" w:rsidRDefault="00F85398" w:rsidP="004A4E15">
            <w:pPr>
              <w:keepNext/>
              <w:keepLines/>
              <w:spacing w:after="0" w:line="240" w:lineRule="auto"/>
              <w:jc w:val="both"/>
              <w:rPr>
                <w:rFonts w:ascii="Tahoma" w:hAnsi="Tahoma" w:cs="Tahoma"/>
                <w:b/>
                <w:bCs/>
                <w:i/>
                <w:noProof/>
                <w:sz w:val="20"/>
                <w:szCs w:val="20"/>
              </w:rPr>
            </w:pPr>
            <w:r w:rsidRPr="00F85398">
              <w:rPr>
                <w:rFonts w:ascii="Tahoma" w:hAnsi="Tahoma" w:cs="Tahoma"/>
                <w:b/>
                <w:bCs/>
                <w:i/>
                <w:noProof/>
                <w:sz w:val="20"/>
                <w:szCs w:val="20"/>
              </w:rPr>
              <w:t>4/1</w:t>
            </w:r>
          </w:p>
        </w:tc>
      </w:tr>
    </w:tbl>
    <w:p w14:paraId="1B70C2AC" w14:textId="77777777" w:rsidR="00F85398" w:rsidRPr="00F85398" w:rsidRDefault="00F85398" w:rsidP="004A4E15">
      <w:pPr>
        <w:keepNext/>
        <w:keepLines/>
        <w:spacing w:after="0" w:line="240" w:lineRule="auto"/>
        <w:jc w:val="both"/>
        <w:rPr>
          <w:rFonts w:ascii="Tahoma" w:hAnsi="Tahoma" w:cs="Tahoma"/>
          <w:b/>
          <w:bCs/>
          <w:noProof/>
          <w:sz w:val="20"/>
          <w:szCs w:val="20"/>
        </w:rPr>
      </w:pPr>
    </w:p>
    <w:p w14:paraId="4FE8F0BD" w14:textId="04A9A4EE" w:rsidR="00F85398" w:rsidRPr="00F85398" w:rsidRDefault="00D916B7" w:rsidP="004A4E15">
      <w:pPr>
        <w:keepNext/>
        <w:keepLines/>
        <w:spacing w:after="0" w:line="240" w:lineRule="auto"/>
        <w:jc w:val="both"/>
        <w:rPr>
          <w:rFonts w:ascii="Tahoma" w:hAnsi="Tahoma" w:cs="Tahoma"/>
          <w:b/>
          <w:bCs/>
          <w:noProof/>
          <w:sz w:val="20"/>
          <w:szCs w:val="20"/>
        </w:rPr>
      </w:pPr>
      <w:r>
        <w:rPr>
          <w:rFonts w:ascii="Tahoma" w:eastAsia="Times New Roman" w:hAnsi="Tahoma" w:cs="Tahoma"/>
          <w:b/>
          <w:sz w:val="20"/>
          <w:szCs w:val="20"/>
          <w:lang w:eastAsia="sl-SI"/>
        </w:rPr>
        <w:t>VKS-19/21</w:t>
      </w:r>
      <w:r w:rsidR="00234C5A" w:rsidRPr="0010707C">
        <w:rPr>
          <w:rFonts w:ascii="Tahoma" w:eastAsia="Times New Roman" w:hAnsi="Tahoma" w:cs="Tahoma"/>
          <w:b/>
          <w:sz w:val="20"/>
          <w:szCs w:val="20"/>
          <w:lang w:eastAsia="sl-SI"/>
        </w:rPr>
        <w:t xml:space="preserve"> Košnja in odstranjevanje divjega grmičevja na brežinah Ljubljanice, Gradaščice in Grubarjevega prekopa ter čiščenje brežin Ljubljanice in Gradaščice</w:t>
      </w:r>
    </w:p>
    <w:p w14:paraId="36685B9A" w14:textId="77777777" w:rsidR="00F85398" w:rsidRPr="00F85398" w:rsidRDefault="00F85398" w:rsidP="004A4E15">
      <w:pPr>
        <w:keepNext/>
        <w:keepLines/>
        <w:spacing w:after="0" w:line="240" w:lineRule="auto"/>
        <w:jc w:val="both"/>
        <w:rPr>
          <w:rFonts w:ascii="Tahoma" w:hAnsi="Tahoma" w:cs="Tahoma"/>
          <w:b/>
          <w:bCs/>
          <w:noProof/>
          <w:sz w:val="20"/>
          <w:szCs w:val="20"/>
        </w:rPr>
      </w:pPr>
    </w:p>
    <w:p w14:paraId="5C8EEDB9"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Ponudnik mora v prilogi navesti podizvajalce, s katerimi nastopa v skupnem nastopu in izpolniti vse zahtevane podatke. Prilogo podpišeta tako ponudnik kot podizvajalec.</w:t>
      </w:r>
    </w:p>
    <w:p w14:paraId="7242B6AF" w14:textId="77777777" w:rsidR="00F85398" w:rsidRPr="00F85398" w:rsidRDefault="00F85398" w:rsidP="004A4E15">
      <w:pPr>
        <w:keepNext/>
        <w:keepLines/>
        <w:spacing w:after="0" w:line="240" w:lineRule="auto"/>
        <w:jc w:val="both"/>
        <w:rPr>
          <w:rFonts w:ascii="Tahoma" w:hAnsi="Tahoma" w:cs="Tahoma"/>
          <w:bCs/>
          <w:noProof/>
          <w:sz w:val="20"/>
          <w:szCs w:val="20"/>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F85398" w:rsidRPr="00F85398" w14:paraId="10B30EE5" w14:textId="77777777" w:rsidTr="000517B9">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046747AC"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9353AC6" w14:textId="77777777" w:rsidR="00F85398" w:rsidRPr="00F85398" w:rsidRDefault="00F85398" w:rsidP="004A4E15">
            <w:pPr>
              <w:keepNext/>
              <w:keepLines/>
              <w:spacing w:after="0" w:line="240" w:lineRule="auto"/>
              <w:jc w:val="both"/>
              <w:rPr>
                <w:rFonts w:ascii="Tahoma" w:hAnsi="Tahoma" w:cs="Tahoma"/>
                <w:bCs/>
                <w:noProof/>
                <w:sz w:val="20"/>
                <w:szCs w:val="20"/>
              </w:rPr>
            </w:pPr>
          </w:p>
          <w:p w14:paraId="5A1C74A0" w14:textId="77777777" w:rsidR="00F85398" w:rsidRPr="00F85398" w:rsidRDefault="00F85398" w:rsidP="004A4E15">
            <w:pPr>
              <w:keepNext/>
              <w:keepLines/>
              <w:spacing w:after="0" w:line="240" w:lineRule="auto"/>
              <w:jc w:val="both"/>
              <w:rPr>
                <w:rFonts w:ascii="Tahoma" w:hAnsi="Tahoma" w:cs="Tahoma"/>
                <w:bCs/>
                <w:noProof/>
                <w:sz w:val="20"/>
                <w:szCs w:val="20"/>
              </w:rPr>
            </w:pPr>
          </w:p>
        </w:tc>
      </w:tr>
      <w:tr w:rsidR="00F85398" w:rsidRPr="00F85398" w14:paraId="52D68F43" w14:textId="77777777" w:rsidTr="000517B9">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04F28D4"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7DE2B5A" w14:textId="77777777" w:rsidR="00F85398" w:rsidRPr="00F85398" w:rsidRDefault="00F85398" w:rsidP="004A4E15">
            <w:pPr>
              <w:keepNext/>
              <w:keepLines/>
              <w:spacing w:after="0" w:line="240" w:lineRule="auto"/>
              <w:jc w:val="both"/>
              <w:rPr>
                <w:rFonts w:ascii="Tahoma" w:hAnsi="Tahoma" w:cs="Tahoma"/>
                <w:bCs/>
                <w:noProof/>
                <w:sz w:val="20"/>
                <w:szCs w:val="20"/>
              </w:rPr>
            </w:pPr>
          </w:p>
          <w:p w14:paraId="6131E978" w14:textId="77777777" w:rsidR="00F85398" w:rsidRPr="00F85398" w:rsidRDefault="00F85398" w:rsidP="004A4E15">
            <w:pPr>
              <w:keepNext/>
              <w:keepLines/>
              <w:spacing w:after="0" w:line="240" w:lineRule="auto"/>
              <w:jc w:val="both"/>
              <w:rPr>
                <w:rFonts w:ascii="Tahoma" w:hAnsi="Tahoma" w:cs="Tahoma"/>
                <w:bCs/>
                <w:noProof/>
                <w:sz w:val="20"/>
                <w:szCs w:val="20"/>
              </w:rPr>
            </w:pPr>
          </w:p>
        </w:tc>
      </w:tr>
      <w:tr w:rsidR="00F85398" w:rsidRPr="00F85398" w14:paraId="36607023" w14:textId="77777777" w:rsidTr="000517B9">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0C42E20C"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CE69EA1" w14:textId="77777777" w:rsidR="00F85398" w:rsidRPr="00F85398" w:rsidRDefault="00F85398" w:rsidP="004A4E15">
            <w:pPr>
              <w:keepNext/>
              <w:keepLines/>
              <w:spacing w:after="0" w:line="240" w:lineRule="auto"/>
              <w:jc w:val="both"/>
              <w:rPr>
                <w:rFonts w:ascii="Tahoma" w:hAnsi="Tahoma" w:cs="Tahoma"/>
                <w:bCs/>
                <w:noProof/>
                <w:sz w:val="20"/>
                <w:szCs w:val="20"/>
              </w:rPr>
            </w:pPr>
          </w:p>
        </w:tc>
      </w:tr>
      <w:tr w:rsidR="00F85398" w:rsidRPr="00F85398" w14:paraId="1AFFABCF" w14:textId="77777777" w:rsidTr="000517B9">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2CBACD0D"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5593980" w14:textId="77777777" w:rsidR="00F85398" w:rsidRPr="00F85398" w:rsidRDefault="00F85398" w:rsidP="004A4E15">
            <w:pPr>
              <w:keepNext/>
              <w:keepLines/>
              <w:spacing w:after="0" w:line="240" w:lineRule="auto"/>
              <w:jc w:val="both"/>
              <w:rPr>
                <w:rFonts w:ascii="Tahoma" w:hAnsi="Tahoma" w:cs="Tahoma"/>
                <w:bCs/>
                <w:noProof/>
                <w:sz w:val="20"/>
                <w:szCs w:val="20"/>
              </w:rPr>
            </w:pPr>
          </w:p>
        </w:tc>
      </w:tr>
      <w:tr w:rsidR="00F85398" w:rsidRPr="00F85398" w14:paraId="38F85AD7" w14:textId="77777777" w:rsidTr="000517B9">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5D6EE28A" w14:textId="77777777" w:rsidR="00F85398" w:rsidRPr="00F85398" w:rsidRDefault="00F85398" w:rsidP="004A4E15">
            <w:pPr>
              <w:keepNext/>
              <w:keepLines/>
              <w:spacing w:after="0" w:line="240" w:lineRule="auto"/>
              <w:jc w:val="both"/>
              <w:rPr>
                <w:rFonts w:ascii="Tahoma" w:hAnsi="Tahoma" w:cs="Tahoma"/>
                <w:bCs/>
                <w:noProof/>
                <w:sz w:val="20"/>
                <w:szCs w:val="20"/>
              </w:rPr>
            </w:pPr>
          </w:p>
          <w:p w14:paraId="01F5A6C5" w14:textId="77777777" w:rsidR="00F85398" w:rsidRPr="00F85398" w:rsidRDefault="00F85398" w:rsidP="004A4E15">
            <w:pPr>
              <w:keepNext/>
              <w:keepLines/>
              <w:spacing w:after="0" w:line="240" w:lineRule="auto"/>
              <w:jc w:val="both"/>
              <w:rPr>
                <w:rFonts w:ascii="Tahoma" w:hAnsi="Tahoma" w:cs="Tahoma"/>
                <w:bCs/>
                <w:noProof/>
                <w:sz w:val="20"/>
                <w:szCs w:val="20"/>
              </w:rPr>
            </w:pPr>
          </w:p>
          <w:p w14:paraId="480B96DA"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Vsi zakoniti zastopniki podizvajalca</w:t>
            </w:r>
          </w:p>
          <w:p w14:paraId="7FA70761" w14:textId="77777777" w:rsidR="00F85398" w:rsidRPr="00F85398" w:rsidRDefault="00F85398" w:rsidP="004A4E15">
            <w:pPr>
              <w:keepNext/>
              <w:keepLines/>
              <w:spacing w:after="0" w:line="240" w:lineRule="auto"/>
              <w:jc w:val="both"/>
              <w:rPr>
                <w:rFonts w:ascii="Tahoma" w:hAnsi="Tahoma" w:cs="Tahoma"/>
                <w:bCs/>
                <w:noProof/>
                <w:sz w:val="20"/>
                <w:szCs w:val="20"/>
              </w:rPr>
            </w:pPr>
          </w:p>
          <w:p w14:paraId="45D31172" w14:textId="77777777" w:rsidR="00F85398" w:rsidRPr="00F85398" w:rsidRDefault="00F85398" w:rsidP="004A4E15">
            <w:pPr>
              <w:keepNext/>
              <w:keepLines/>
              <w:spacing w:after="0" w:line="240" w:lineRule="auto"/>
              <w:jc w:val="both"/>
              <w:rPr>
                <w:rFonts w:ascii="Tahoma" w:hAnsi="Tahoma" w:cs="Tahoma"/>
                <w:bCs/>
                <w:noProof/>
                <w:sz w:val="20"/>
                <w:szCs w:val="20"/>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D5109F8" w14:textId="77777777" w:rsidR="00F85398" w:rsidRPr="00F85398" w:rsidRDefault="00F85398" w:rsidP="004A4E15">
            <w:pPr>
              <w:keepNext/>
              <w:keepLines/>
              <w:spacing w:after="0" w:line="240" w:lineRule="auto"/>
              <w:jc w:val="both"/>
              <w:rPr>
                <w:rFonts w:ascii="Tahoma" w:hAnsi="Tahoma" w:cs="Tahoma"/>
                <w:bCs/>
                <w:noProof/>
                <w:sz w:val="20"/>
                <w:szCs w:val="20"/>
              </w:rPr>
            </w:pPr>
          </w:p>
        </w:tc>
      </w:tr>
      <w:tr w:rsidR="00F85398" w:rsidRPr="00F85398" w14:paraId="67AC1F64" w14:textId="77777777" w:rsidTr="000517B9">
        <w:trPr>
          <w:trHeight w:val="334"/>
          <w:jc w:val="center"/>
        </w:trPr>
        <w:tc>
          <w:tcPr>
            <w:tcW w:w="9125" w:type="dxa"/>
            <w:gridSpan w:val="3"/>
            <w:tcBorders>
              <w:top w:val="single" w:sz="4" w:space="0" w:color="auto"/>
              <w:left w:val="single" w:sz="4" w:space="0" w:color="auto"/>
              <w:right w:val="single" w:sz="4" w:space="0" w:color="auto"/>
            </w:tcBorders>
            <w:vAlign w:val="center"/>
          </w:tcPr>
          <w:p w14:paraId="2AC1CB97" w14:textId="77777777" w:rsidR="00F85398" w:rsidRPr="00F85398" w:rsidRDefault="00F85398" w:rsidP="004A4E15">
            <w:pPr>
              <w:keepNext/>
              <w:keepLines/>
              <w:spacing w:after="0" w:line="240" w:lineRule="auto"/>
              <w:jc w:val="center"/>
              <w:rPr>
                <w:rFonts w:ascii="Tahoma" w:hAnsi="Tahoma" w:cs="Tahoma"/>
                <w:b/>
                <w:bCs/>
                <w:noProof/>
                <w:sz w:val="16"/>
                <w:szCs w:val="16"/>
              </w:rPr>
            </w:pPr>
            <w:r w:rsidRPr="00F85398">
              <w:rPr>
                <w:rFonts w:ascii="Tahoma" w:hAnsi="Tahoma" w:cs="Tahoma"/>
                <w:b/>
                <w:bCs/>
                <w:noProof/>
                <w:sz w:val="16"/>
                <w:szCs w:val="16"/>
              </w:rPr>
              <w:t>ZAHTEVA ZA NEPOSREDNO PLAČILO (s strani naročnika) PODIZVAJLČEVE TERJATVE DO PONUDNIKA</w:t>
            </w:r>
          </w:p>
        </w:tc>
      </w:tr>
      <w:tr w:rsidR="00F85398" w:rsidRPr="00F85398" w14:paraId="49B174E8" w14:textId="77777777" w:rsidTr="000517B9">
        <w:trPr>
          <w:trHeight w:val="334"/>
          <w:jc w:val="center"/>
        </w:trPr>
        <w:tc>
          <w:tcPr>
            <w:tcW w:w="3500" w:type="dxa"/>
            <w:vMerge w:val="restart"/>
            <w:tcBorders>
              <w:top w:val="single" w:sz="4" w:space="0" w:color="auto"/>
              <w:left w:val="single" w:sz="4" w:space="0" w:color="auto"/>
              <w:right w:val="single" w:sz="4" w:space="0" w:color="auto"/>
            </w:tcBorders>
            <w:vAlign w:val="center"/>
          </w:tcPr>
          <w:p w14:paraId="513D40BB"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 xml:space="preserve">V skladu s 94. členom ZJN-3 kot podizvajalec zahtevamo neposredno plačilo s strani naročnika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5E91403" w14:textId="3C4F82F3" w:rsidR="00F85398" w:rsidRPr="00F85398" w:rsidRDefault="00F85398" w:rsidP="004A4E15">
            <w:pPr>
              <w:keepNext/>
              <w:keepLines/>
              <w:spacing w:after="0" w:line="240" w:lineRule="auto"/>
              <w:jc w:val="center"/>
              <w:rPr>
                <w:rFonts w:ascii="Tahoma" w:hAnsi="Tahoma" w:cs="Tahoma"/>
                <w:bCs/>
                <w:noProof/>
                <w:sz w:val="20"/>
                <w:szCs w:val="20"/>
              </w:rPr>
            </w:pPr>
            <w:r w:rsidRPr="00F85398">
              <w:rPr>
                <w:rFonts w:ascii="Tahoma" w:hAnsi="Tahoma" w:cs="Tahoma"/>
                <w:bCs/>
                <w:noProof/>
                <w:sz w:val="20"/>
                <w:szCs w:val="20"/>
              </w:rPr>
              <w:t>Obkrožite/označite</w:t>
            </w:r>
          </w:p>
        </w:tc>
      </w:tr>
      <w:tr w:rsidR="00F85398" w:rsidRPr="00F85398" w14:paraId="7160BF25" w14:textId="77777777" w:rsidTr="000517B9">
        <w:trPr>
          <w:trHeight w:val="334"/>
          <w:jc w:val="center"/>
        </w:trPr>
        <w:tc>
          <w:tcPr>
            <w:tcW w:w="3500" w:type="dxa"/>
            <w:vMerge/>
            <w:tcBorders>
              <w:left w:val="single" w:sz="4" w:space="0" w:color="auto"/>
              <w:bottom w:val="single" w:sz="4" w:space="0" w:color="auto"/>
              <w:right w:val="single" w:sz="4" w:space="0" w:color="auto"/>
            </w:tcBorders>
            <w:vAlign w:val="center"/>
          </w:tcPr>
          <w:p w14:paraId="37DEBC80" w14:textId="77777777" w:rsidR="00F85398" w:rsidRPr="00F85398" w:rsidRDefault="00F85398" w:rsidP="004A4E15">
            <w:pPr>
              <w:keepNext/>
              <w:keepLines/>
              <w:spacing w:after="0" w:line="240" w:lineRule="auto"/>
              <w:jc w:val="both"/>
              <w:rPr>
                <w:rFonts w:ascii="Tahoma" w:hAnsi="Tahoma" w:cs="Tahoma"/>
                <w:bCs/>
                <w:noProof/>
                <w:sz w:val="20"/>
                <w:szCs w:val="20"/>
              </w:rPr>
            </w:pPr>
          </w:p>
        </w:tc>
        <w:tc>
          <w:tcPr>
            <w:tcW w:w="2701" w:type="dxa"/>
            <w:tcBorders>
              <w:top w:val="single" w:sz="4" w:space="0" w:color="auto"/>
              <w:left w:val="single" w:sz="4" w:space="0" w:color="auto"/>
              <w:bottom w:val="single" w:sz="4" w:space="0" w:color="auto"/>
              <w:right w:val="single" w:sz="4" w:space="0" w:color="auto"/>
            </w:tcBorders>
            <w:vAlign w:val="center"/>
          </w:tcPr>
          <w:p w14:paraId="76F25AA1" w14:textId="77777777" w:rsidR="00F85398" w:rsidRPr="00F85398" w:rsidRDefault="00F85398" w:rsidP="004A4E15">
            <w:pPr>
              <w:keepNext/>
              <w:keepLines/>
              <w:spacing w:after="0" w:line="240" w:lineRule="auto"/>
              <w:jc w:val="center"/>
              <w:rPr>
                <w:rFonts w:ascii="Tahoma" w:hAnsi="Tahoma" w:cs="Tahoma"/>
                <w:bCs/>
                <w:noProof/>
                <w:sz w:val="20"/>
                <w:szCs w:val="20"/>
              </w:rPr>
            </w:pPr>
            <w:r w:rsidRPr="00F85398">
              <w:rPr>
                <w:rFonts w:ascii="Tahoma" w:hAnsi="Tahoma" w:cs="Tahoma"/>
                <w:bCs/>
                <w:noProof/>
                <w:sz w:val="20"/>
                <w:szCs w:val="20"/>
              </w:rPr>
              <w:t>DA</w:t>
            </w:r>
          </w:p>
        </w:tc>
        <w:tc>
          <w:tcPr>
            <w:tcW w:w="2924" w:type="dxa"/>
            <w:tcBorders>
              <w:top w:val="single" w:sz="4" w:space="0" w:color="auto"/>
              <w:left w:val="single" w:sz="4" w:space="0" w:color="auto"/>
              <w:bottom w:val="single" w:sz="4" w:space="0" w:color="auto"/>
              <w:right w:val="single" w:sz="4" w:space="0" w:color="auto"/>
            </w:tcBorders>
            <w:vAlign w:val="center"/>
          </w:tcPr>
          <w:p w14:paraId="4A8BD46A" w14:textId="77777777" w:rsidR="00F85398" w:rsidRPr="00F85398" w:rsidRDefault="00F85398" w:rsidP="004A4E15">
            <w:pPr>
              <w:keepNext/>
              <w:keepLines/>
              <w:spacing w:after="0" w:line="240" w:lineRule="auto"/>
              <w:jc w:val="center"/>
              <w:rPr>
                <w:rFonts w:ascii="Tahoma" w:hAnsi="Tahoma" w:cs="Tahoma"/>
                <w:bCs/>
                <w:noProof/>
                <w:sz w:val="20"/>
                <w:szCs w:val="20"/>
              </w:rPr>
            </w:pPr>
            <w:r w:rsidRPr="00F85398">
              <w:rPr>
                <w:rFonts w:ascii="Tahoma" w:hAnsi="Tahoma" w:cs="Tahoma"/>
                <w:bCs/>
                <w:noProof/>
                <w:sz w:val="20"/>
                <w:szCs w:val="20"/>
              </w:rPr>
              <w:t>NE</w:t>
            </w:r>
          </w:p>
        </w:tc>
      </w:tr>
      <w:tr w:rsidR="00F85398" w:rsidRPr="00F85398" w14:paraId="36E1D54D" w14:textId="77777777" w:rsidTr="000517B9">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2791EA13" w14:textId="77777777" w:rsidR="00F85398" w:rsidRPr="00F85398" w:rsidRDefault="00F85398" w:rsidP="004A4E15">
            <w:pPr>
              <w:keepNext/>
              <w:keepLines/>
              <w:spacing w:after="0" w:line="240" w:lineRule="auto"/>
              <w:jc w:val="both"/>
              <w:rPr>
                <w:rFonts w:ascii="Tahoma" w:hAnsi="Tahoma" w:cs="Tahoma"/>
                <w:bCs/>
                <w:noProof/>
                <w:sz w:val="20"/>
                <w:szCs w:val="20"/>
              </w:rPr>
            </w:pPr>
          </w:p>
          <w:p w14:paraId="23CDA9A7"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Vsak del javnega naročila (storitev/gradnja/blago), ki se oddaja v podizvajanje (vrsta/opis del/storitev)</w:t>
            </w:r>
          </w:p>
          <w:p w14:paraId="23F241D6" w14:textId="77777777" w:rsidR="00F85398" w:rsidRPr="00F85398" w:rsidRDefault="00F85398" w:rsidP="004A4E15">
            <w:pPr>
              <w:keepNext/>
              <w:keepLines/>
              <w:spacing w:after="0" w:line="240" w:lineRule="auto"/>
              <w:jc w:val="both"/>
              <w:rPr>
                <w:rFonts w:ascii="Tahoma" w:hAnsi="Tahoma" w:cs="Tahoma"/>
                <w:bCs/>
                <w:noProof/>
                <w:sz w:val="20"/>
                <w:szCs w:val="20"/>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FD4843D" w14:textId="77777777" w:rsidR="00F85398" w:rsidRPr="00F85398" w:rsidRDefault="00F85398" w:rsidP="004A4E15">
            <w:pPr>
              <w:keepNext/>
              <w:keepLines/>
              <w:spacing w:after="0" w:line="240" w:lineRule="auto"/>
              <w:jc w:val="both"/>
              <w:rPr>
                <w:rFonts w:ascii="Tahoma" w:hAnsi="Tahoma" w:cs="Tahoma"/>
                <w:bCs/>
                <w:noProof/>
                <w:sz w:val="20"/>
                <w:szCs w:val="20"/>
              </w:rPr>
            </w:pPr>
          </w:p>
        </w:tc>
      </w:tr>
      <w:tr w:rsidR="00F85398" w:rsidRPr="00F85398" w14:paraId="2C86AA60" w14:textId="77777777" w:rsidTr="000517B9">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10C0CD35"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Okvirna količina/Delež (%) javnega naročila, ki se oddaja v podizvajanje</w:t>
            </w:r>
          </w:p>
          <w:p w14:paraId="4F8D22C0" w14:textId="7F23EE08"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i/>
                <w:noProof/>
                <w:sz w:val="20"/>
                <w:szCs w:val="20"/>
              </w:rPr>
              <w:t>(obligatorno manj kot 100 %)</w:t>
            </w:r>
            <w:r w:rsidR="00AA27EE">
              <w:rPr>
                <w:rFonts w:ascii="Tahoma" w:hAnsi="Tahoma" w:cs="Tahoma"/>
                <w:bCs/>
                <w:i/>
                <w:noProof/>
                <w:sz w:val="20"/>
                <w:szCs w:val="20"/>
              </w:rPr>
              <w:t xml:space="preserve">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47AF7F0" w14:textId="77777777" w:rsidR="00F85398" w:rsidRPr="00F85398" w:rsidRDefault="00F85398" w:rsidP="004A4E15">
            <w:pPr>
              <w:keepNext/>
              <w:keepLines/>
              <w:spacing w:after="0" w:line="240" w:lineRule="auto"/>
              <w:jc w:val="both"/>
              <w:rPr>
                <w:rFonts w:ascii="Tahoma" w:hAnsi="Tahoma" w:cs="Tahoma"/>
                <w:bCs/>
                <w:noProof/>
                <w:sz w:val="20"/>
                <w:szCs w:val="20"/>
              </w:rPr>
            </w:pPr>
          </w:p>
        </w:tc>
      </w:tr>
      <w:tr w:rsidR="00F85398" w:rsidRPr="00F85398" w14:paraId="47B351DB" w14:textId="77777777" w:rsidTr="000517B9">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4542E5D6"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2782F17" w14:textId="77777777" w:rsidR="00F85398" w:rsidRPr="00F85398" w:rsidRDefault="00F85398" w:rsidP="004A4E15">
            <w:pPr>
              <w:keepNext/>
              <w:keepLines/>
              <w:spacing w:after="0" w:line="240" w:lineRule="auto"/>
              <w:jc w:val="both"/>
              <w:rPr>
                <w:rFonts w:ascii="Tahoma" w:hAnsi="Tahoma" w:cs="Tahoma"/>
                <w:bCs/>
                <w:noProof/>
                <w:sz w:val="20"/>
                <w:szCs w:val="20"/>
              </w:rPr>
            </w:pPr>
          </w:p>
        </w:tc>
      </w:tr>
    </w:tbl>
    <w:p w14:paraId="455829DB" w14:textId="77777777" w:rsidR="00F85398" w:rsidRPr="00F85398" w:rsidRDefault="00F85398" w:rsidP="004A4E15">
      <w:pPr>
        <w:keepNext/>
        <w:keepLines/>
        <w:spacing w:after="0" w:line="240" w:lineRule="auto"/>
        <w:jc w:val="both"/>
        <w:rPr>
          <w:rFonts w:ascii="Tahoma" w:hAnsi="Tahoma" w:cs="Tahoma"/>
          <w:b/>
          <w:bCs/>
          <w:noProof/>
          <w:sz w:val="20"/>
          <w:szCs w:val="20"/>
        </w:rPr>
      </w:pPr>
    </w:p>
    <w:p w14:paraId="6233637C" w14:textId="77777777" w:rsidR="00F85398" w:rsidRPr="00F85398" w:rsidRDefault="00F85398" w:rsidP="004A4E15">
      <w:pPr>
        <w:keepNext/>
        <w:keepLines/>
        <w:spacing w:after="0" w:line="240" w:lineRule="auto"/>
        <w:jc w:val="both"/>
        <w:rPr>
          <w:rFonts w:ascii="Tahoma" w:hAnsi="Tahoma" w:cs="Tahoma"/>
          <w:bCs/>
          <w:noProof/>
          <w:sz w:val="20"/>
          <w:szCs w:val="20"/>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F85398" w:rsidRPr="00F85398" w14:paraId="00212E33" w14:textId="77777777" w:rsidTr="000517B9">
        <w:trPr>
          <w:trHeight w:val="235"/>
        </w:trPr>
        <w:tc>
          <w:tcPr>
            <w:tcW w:w="2835" w:type="dxa"/>
            <w:tcBorders>
              <w:bottom w:val="single" w:sz="4" w:space="0" w:color="auto"/>
            </w:tcBorders>
          </w:tcPr>
          <w:p w14:paraId="687C64D6" w14:textId="77777777" w:rsidR="00F85398" w:rsidRPr="00F85398" w:rsidRDefault="00F85398" w:rsidP="004A4E15">
            <w:pPr>
              <w:keepNext/>
              <w:keepLines/>
              <w:spacing w:after="0" w:line="240" w:lineRule="auto"/>
              <w:jc w:val="both"/>
              <w:rPr>
                <w:rFonts w:ascii="Tahoma" w:hAnsi="Tahoma" w:cs="Tahoma"/>
                <w:bCs/>
                <w:noProof/>
                <w:sz w:val="20"/>
                <w:szCs w:val="20"/>
              </w:rPr>
            </w:pPr>
          </w:p>
        </w:tc>
        <w:tc>
          <w:tcPr>
            <w:tcW w:w="2552" w:type="dxa"/>
          </w:tcPr>
          <w:p w14:paraId="073548F3" w14:textId="77777777" w:rsidR="00F85398" w:rsidRPr="00F85398" w:rsidRDefault="00F85398" w:rsidP="004A4E15">
            <w:pPr>
              <w:keepNext/>
              <w:keepLines/>
              <w:spacing w:after="0" w:line="240" w:lineRule="auto"/>
              <w:jc w:val="both"/>
              <w:rPr>
                <w:rFonts w:ascii="Tahoma" w:hAnsi="Tahoma" w:cs="Tahoma"/>
                <w:bCs/>
                <w:noProof/>
                <w:sz w:val="20"/>
                <w:szCs w:val="20"/>
              </w:rPr>
            </w:pPr>
          </w:p>
        </w:tc>
        <w:tc>
          <w:tcPr>
            <w:tcW w:w="3685" w:type="dxa"/>
            <w:tcBorders>
              <w:bottom w:val="single" w:sz="4" w:space="0" w:color="auto"/>
            </w:tcBorders>
          </w:tcPr>
          <w:p w14:paraId="223C58A3" w14:textId="77777777" w:rsidR="00F85398" w:rsidRPr="00F85398" w:rsidRDefault="00F85398" w:rsidP="004A4E15">
            <w:pPr>
              <w:keepNext/>
              <w:keepLines/>
              <w:spacing w:after="0" w:line="240" w:lineRule="auto"/>
              <w:jc w:val="both"/>
              <w:rPr>
                <w:rFonts w:ascii="Tahoma" w:hAnsi="Tahoma" w:cs="Tahoma"/>
                <w:bCs/>
                <w:noProof/>
                <w:sz w:val="20"/>
                <w:szCs w:val="20"/>
              </w:rPr>
            </w:pPr>
          </w:p>
        </w:tc>
      </w:tr>
      <w:tr w:rsidR="00F85398" w:rsidRPr="00F85398" w14:paraId="03615054" w14:textId="77777777" w:rsidTr="000517B9">
        <w:trPr>
          <w:trHeight w:val="235"/>
        </w:trPr>
        <w:tc>
          <w:tcPr>
            <w:tcW w:w="2835" w:type="dxa"/>
            <w:tcBorders>
              <w:top w:val="single" w:sz="4" w:space="0" w:color="auto"/>
            </w:tcBorders>
          </w:tcPr>
          <w:p w14:paraId="13F60ADC"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(kraj, datum)</w:t>
            </w:r>
          </w:p>
        </w:tc>
        <w:tc>
          <w:tcPr>
            <w:tcW w:w="2552" w:type="dxa"/>
          </w:tcPr>
          <w:p w14:paraId="610B5377"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žig</w:t>
            </w:r>
          </w:p>
        </w:tc>
        <w:tc>
          <w:tcPr>
            <w:tcW w:w="3685" w:type="dxa"/>
            <w:tcBorders>
              <w:top w:val="single" w:sz="4" w:space="0" w:color="auto"/>
            </w:tcBorders>
          </w:tcPr>
          <w:p w14:paraId="0A8DF79F"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 xml:space="preserve">(Ime in priimek ter podpis zastopnika </w:t>
            </w:r>
            <w:r w:rsidRPr="00F85398">
              <w:rPr>
                <w:rFonts w:ascii="Tahoma" w:hAnsi="Tahoma" w:cs="Tahoma"/>
                <w:b/>
                <w:bCs/>
                <w:noProof/>
                <w:sz w:val="20"/>
                <w:szCs w:val="20"/>
              </w:rPr>
              <w:t>podizvajalca</w:t>
            </w:r>
            <w:r w:rsidRPr="00F85398">
              <w:rPr>
                <w:rFonts w:ascii="Tahoma" w:hAnsi="Tahoma" w:cs="Tahoma"/>
                <w:bCs/>
                <w:noProof/>
                <w:sz w:val="20"/>
                <w:szCs w:val="20"/>
              </w:rPr>
              <w:t>)</w:t>
            </w:r>
          </w:p>
        </w:tc>
      </w:tr>
      <w:tr w:rsidR="00F85398" w:rsidRPr="00F85398" w14:paraId="6F122D3D" w14:textId="77777777" w:rsidTr="000517B9">
        <w:trPr>
          <w:trHeight w:val="235"/>
        </w:trPr>
        <w:tc>
          <w:tcPr>
            <w:tcW w:w="2835" w:type="dxa"/>
            <w:tcBorders>
              <w:bottom w:val="single" w:sz="4" w:space="0" w:color="auto"/>
            </w:tcBorders>
          </w:tcPr>
          <w:p w14:paraId="47535785" w14:textId="77777777" w:rsidR="00F85398" w:rsidRPr="00F85398" w:rsidRDefault="00F85398" w:rsidP="004A4E15">
            <w:pPr>
              <w:keepNext/>
              <w:keepLines/>
              <w:spacing w:after="0" w:line="240" w:lineRule="auto"/>
              <w:jc w:val="both"/>
              <w:rPr>
                <w:rFonts w:ascii="Tahoma" w:hAnsi="Tahoma" w:cs="Tahoma"/>
                <w:bCs/>
                <w:noProof/>
                <w:sz w:val="20"/>
                <w:szCs w:val="20"/>
              </w:rPr>
            </w:pPr>
          </w:p>
          <w:p w14:paraId="63515B36" w14:textId="77777777" w:rsidR="00F85398" w:rsidRPr="00F85398" w:rsidRDefault="00F85398" w:rsidP="004A4E15">
            <w:pPr>
              <w:keepNext/>
              <w:keepLines/>
              <w:spacing w:after="0" w:line="240" w:lineRule="auto"/>
              <w:jc w:val="both"/>
              <w:rPr>
                <w:rFonts w:ascii="Tahoma" w:hAnsi="Tahoma" w:cs="Tahoma"/>
                <w:bCs/>
                <w:noProof/>
                <w:sz w:val="20"/>
                <w:szCs w:val="20"/>
              </w:rPr>
            </w:pPr>
          </w:p>
          <w:p w14:paraId="432514E9" w14:textId="77777777" w:rsidR="00F85398" w:rsidRPr="00F85398" w:rsidRDefault="00F85398" w:rsidP="004A4E15">
            <w:pPr>
              <w:keepNext/>
              <w:keepLines/>
              <w:spacing w:after="0" w:line="240" w:lineRule="auto"/>
              <w:jc w:val="both"/>
              <w:rPr>
                <w:rFonts w:ascii="Tahoma" w:hAnsi="Tahoma" w:cs="Tahoma"/>
                <w:bCs/>
                <w:noProof/>
                <w:sz w:val="20"/>
                <w:szCs w:val="20"/>
              </w:rPr>
            </w:pPr>
          </w:p>
        </w:tc>
        <w:tc>
          <w:tcPr>
            <w:tcW w:w="2552" w:type="dxa"/>
          </w:tcPr>
          <w:p w14:paraId="00A016E0" w14:textId="77777777" w:rsidR="00F85398" w:rsidRPr="00F85398" w:rsidRDefault="00F85398" w:rsidP="004A4E15">
            <w:pPr>
              <w:keepNext/>
              <w:keepLines/>
              <w:spacing w:after="0" w:line="240" w:lineRule="auto"/>
              <w:jc w:val="both"/>
              <w:rPr>
                <w:rFonts w:ascii="Tahoma" w:hAnsi="Tahoma" w:cs="Tahoma"/>
                <w:bCs/>
                <w:noProof/>
                <w:sz w:val="20"/>
                <w:szCs w:val="20"/>
              </w:rPr>
            </w:pPr>
          </w:p>
        </w:tc>
        <w:tc>
          <w:tcPr>
            <w:tcW w:w="3685" w:type="dxa"/>
            <w:tcBorders>
              <w:bottom w:val="single" w:sz="4" w:space="0" w:color="auto"/>
            </w:tcBorders>
          </w:tcPr>
          <w:p w14:paraId="189A35E4" w14:textId="77777777" w:rsidR="00F85398" w:rsidRPr="00F85398" w:rsidRDefault="00F85398" w:rsidP="004A4E15">
            <w:pPr>
              <w:keepNext/>
              <w:keepLines/>
              <w:spacing w:after="0" w:line="240" w:lineRule="auto"/>
              <w:jc w:val="both"/>
              <w:rPr>
                <w:rFonts w:ascii="Tahoma" w:hAnsi="Tahoma" w:cs="Tahoma"/>
                <w:bCs/>
                <w:noProof/>
                <w:sz w:val="20"/>
                <w:szCs w:val="20"/>
              </w:rPr>
            </w:pPr>
          </w:p>
        </w:tc>
      </w:tr>
      <w:tr w:rsidR="00F85398" w:rsidRPr="00F85398" w14:paraId="3BBA063B" w14:textId="77777777" w:rsidTr="000517B9">
        <w:trPr>
          <w:trHeight w:val="235"/>
        </w:trPr>
        <w:tc>
          <w:tcPr>
            <w:tcW w:w="2835" w:type="dxa"/>
            <w:tcBorders>
              <w:top w:val="single" w:sz="4" w:space="0" w:color="auto"/>
            </w:tcBorders>
          </w:tcPr>
          <w:p w14:paraId="275E7875"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(kraj, datum)</w:t>
            </w:r>
          </w:p>
        </w:tc>
        <w:tc>
          <w:tcPr>
            <w:tcW w:w="2552" w:type="dxa"/>
          </w:tcPr>
          <w:p w14:paraId="6E3FE2F6"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žig</w:t>
            </w:r>
          </w:p>
        </w:tc>
        <w:tc>
          <w:tcPr>
            <w:tcW w:w="3685" w:type="dxa"/>
            <w:tcBorders>
              <w:top w:val="single" w:sz="4" w:space="0" w:color="auto"/>
            </w:tcBorders>
          </w:tcPr>
          <w:p w14:paraId="23F2FBFE"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(Ime in priimek ter podpis zastopnika ponudnika)</w:t>
            </w:r>
          </w:p>
        </w:tc>
      </w:tr>
    </w:tbl>
    <w:p w14:paraId="6A8DDFCB" w14:textId="77777777" w:rsidR="00F85398" w:rsidRPr="00F85398" w:rsidRDefault="00F85398" w:rsidP="004A4E15">
      <w:pPr>
        <w:keepNext/>
        <w:keepLines/>
        <w:spacing w:after="0" w:line="240" w:lineRule="auto"/>
        <w:jc w:val="both"/>
        <w:rPr>
          <w:rFonts w:ascii="Tahoma" w:hAnsi="Tahoma" w:cs="Tahoma"/>
          <w:bCs/>
          <w:noProof/>
          <w:sz w:val="20"/>
          <w:szCs w:val="20"/>
        </w:rPr>
      </w:pPr>
    </w:p>
    <w:p w14:paraId="75892E11" w14:textId="25CFED33" w:rsidR="005C1FCF" w:rsidRPr="0010707C" w:rsidRDefault="005C1FCF" w:rsidP="004A4E15">
      <w:pPr>
        <w:keepNext/>
        <w:keepLines/>
        <w:spacing w:after="0" w:line="240" w:lineRule="auto"/>
        <w:jc w:val="both"/>
        <w:rPr>
          <w:rFonts w:ascii="Tahoma" w:hAnsi="Tahoma" w:cs="Tahoma"/>
          <w:i/>
          <w:iCs/>
          <w:sz w:val="20"/>
          <w:szCs w:val="20"/>
        </w:rPr>
      </w:pPr>
    </w:p>
    <w:p w14:paraId="2AB93544" w14:textId="77777777" w:rsidR="005C1FCF" w:rsidRPr="0010707C" w:rsidRDefault="005C1FCF" w:rsidP="004A4E15">
      <w:pPr>
        <w:keepNext/>
        <w:keepLines/>
        <w:tabs>
          <w:tab w:val="left" w:pos="567"/>
          <w:tab w:val="num" w:pos="851"/>
          <w:tab w:val="left" w:pos="993"/>
        </w:tabs>
        <w:spacing w:after="0" w:line="240" w:lineRule="auto"/>
        <w:jc w:val="both"/>
        <w:rPr>
          <w:rFonts w:ascii="Tahoma" w:hAnsi="Tahoma" w:cs="Tahoma"/>
          <w:b/>
          <w:i/>
          <w:sz w:val="20"/>
          <w:szCs w:val="20"/>
        </w:rPr>
      </w:pPr>
    </w:p>
    <w:p w14:paraId="1E3D4B8B" w14:textId="77777777" w:rsidR="005C1FCF" w:rsidRPr="0010707C" w:rsidRDefault="005C1FCF" w:rsidP="004A4E15">
      <w:pPr>
        <w:keepNext/>
        <w:keepLines/>
        <w:tabs>
          <w:tab w:val="left" w:pos="567"/>
          <w:tab w:val="num" w:pos="851"/>
          <w:tab w:val="left" w:pos="993"/>
        </w:tabs>
        <w:spacing w:after="0" w:line="240" w:lineRule="auto"/>
        <w:jc w:val="both"/>
        <w:rPr>
          <w:rFonts w:ascii="Tahoma" w:hAnsi="Tahoma" w:cs="Tahoma"/>
          <w:i/>
          <w:sz w:val="20"/>
          <w:szCs w:val="20"/>
        </w:rPr>
      </w:pPr>
      <w:r w:rsidRPr="0010707C">
        <w:rPr>
          <w:rFonts w:ascii="Tahoma" w:hAnsi="Tahoma" w:cs="Tahoma"/>
          <w:b/>
          <w:i/>
          <w:sz w:val="20"/>
          <w:szCs w:val="20"/>
        </w:rPr>
        <w:t xml:space="preserve">Navodilo: </w:t>
      </w:r>
      <w:r w:rsidRPr="0010707C">
        <w:rPr>
          <w:rFonts w:ascii="Tahoma" w:hAnsi="Tahoma" w:cs="Tahoma"/>
          <w:i/>
          <w:sz w:val="20"/>
          <w:szCs w:val="20"/>
        </w:rPr>
        <w:t>Obrazec se po potrebi kopira!</w:t>
      </w:r>
    </w:p>
    <w:p w14:paraId="3087E52B" w14:textId="77777777" w:rsidR="005C1FCF" w:rsidRPr="0010707C" w:rsidRDefault="005C1FCF" w:rsidP="004A4E15">
      <w:pPr>
        <w:keepNext/>
        <w:keepLines/>
        <w:spacing w:after="0" w:line="240" w:lineRule="auto"/>
        <w:rPr>
          <w:sz w:val="20"/>
          <w:szCs w:val="20"/>
        </w:rPr>
      </w:pPr>
      <w:r w:rsidRPr="0010707C">
        <w:rPr>
          <w:sz w:val="20"/>
          <w:szCs w:val="20"/>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34C5A" w:rsidRPr="00234C5A" w14:paraId="67E624E0" w14:textId="77777777" w:rsidTr="000517B9">
        <w:tc>
          <w:tcPr>
            <w:tcW w:w="7725" w:type="dxa"/>
          </w:tcPr>
          <w:p w14:paraId="53E182BC" w14:textId="77777777" w:rsidR="00234C5A" w:rsidRPr="00234C5A" w:rsidRDefault="00234C5A" w:rsidP="004A4E15">
            <w:pPr>
              <w:keepNext/>
              <w:keepLines/>
              <w:spacing w:after="0" w:line="240" w:lineRule="auto"/>
              <w:jc w:val="both"/>
              <w:rPr>
                <w:rFonts w:ascii="Tahoma" w:hAnsi="Tahoma" w:cs="Tahoma"/>
                <w:sz w:val="20"/>
                <w:szCs w:val="20"/>
              </w:rPr>
            </w:pPr>
            <w:r w:rsidRPr="00234C5A">
              <w:rPr>
                <w:rFonts w:ascii="Tahoma" w:hAnsi="Tahoma" w:cs="Tahoma"/>
                <w:sz w:val="20"/>
                <w:szCs w:val="20"/>
              </w:rPr>
              <w:lastRenderedPageBreak/>
              <w:t>SOGLASJE PODIZVAJALCA ZA NEPOSREDNA PLAČILA</w:t>
            </w:r>
          </w:p>
        </w:tc>
        <w:tc>
          <w:tcPr>
            <w:tcW w:w="1417" w:type="dxa"/>
          </w:tcPr>
          <w:p w14:paraId="0D6146CF" w14:textId="77777777" w:rsidR="00234C5A" w:rsidRPr="00234C5A" w:rsidRDefault="00234C5A" w:rsidP="004A4E15">
            <w:pPr>
              <w:keepNext/>
              <w:keepLines/>
              <w:spacing w:after="0" w:line="240" w:lineRule="auto"/>
              <w:jc w:val="both"/>
              <w:rPr>
                <w:rFonts w:ascii="Tahoma" w:hAnsi="Tahoma" w:cs="Tahoma"/>
                <w:b/>
                <w:i/>
                <w:sz w:val="20"/>
                <w:szCs w:val="20"/>
              </w:rPr>
            </w:pPr>
            <w:r w:rsidRPr="00234C5A">
              <w:rPr>
                <w:rFonts w:ascii="Tahoma" w:hAnsi="Tahoma" w:cs="Tahoma"/>
                <w:b/>
                <w:i/>
                <w:sz w:val="20"/>
                <w:szCs w:val="20"/>
              </w:rPr>
              <w:t>Priloga 4/2</w:t>
            </w:r>
          </w:p>
        </w:tc>
      </w:tr>
    </w:tbl>
    <w:p w14:paraId="03218FA1" w14:textId="77777777" w:rsidR="00234C5A" w:rsidRPr="00234C5A" w:rsidRDefault="00234C5A" w:rsidP="004A4E15">
      <w:pPr>
        <w:keepNext/>
        <w:keepLines/>
        <w:spacing w:after="0" w:line="240" w:lineRule="auto"/>
        <w:jc w:val="both"/>
        <w:rPr>
          <w:rFonts w:ascii="Tahoma" w:hAnsi="Tahoma" w:cs="Tahoma"/>
          <w:sz w:val="20"/>
          <w:szCs w:val="20"/>
        </w:rPr>
      </w:pPr>
    </w:p>
    <w:p w14:paraId="398FB655" w14:textId="77777777" w:rsidR="00234C5A" w:rsidRPr="00234C5A" w:rsidRDefault="00234C5A" w:rsidP="004A4E15">
      <w:pPr>
        <w:keepNext/>
        <w:keepLines/>
        <w:spacing w:after="0" w:line="240" w:lineRule="auto"/>
        <w:jc w:val="both"/>
        <w:rPr>
          <w:rFonts w:ascii="Tahoma" w:hAnsi="Tahoma" w:cs="Tahoma"/>
          <w:sz w:val="20"/>
          <w:szCs w:val="20"/>
        </w:rPr>
      </w:pPr>
      <w:r w:rsidRPr="00234C5A">
        <w:rPr>
          <w:rFonts w:ascii="Tahoma" w:hAnsi="Tahoma" w:cs="Tahoma"/>
          <w:sz w:val="20"/>
          <w:szCs w:val="20"/>
        </w:rPr>
        <w:t>Podizvajalec_______________________________________________________________________ (</w:t>
      </w:r>
      <w:r w:rsidRPr="00234C5A">
        <w:rPr>
          <w:rFonts w:ascii="Tahoma" w:hAnsi="Tahoma" w:cs="Tahoma"/>
          <w:i/>
          <w:sz w:val="20"/>
          <w:szCs w:val="20"/>
        </w:rPr>
        <w:t>naziv podizvajalca in polni naslov</w:t>
      </w:r>
      <w:r w:rsidRPr="00234C5A">
        <w:rPr>
          <w:rFonts w:ascii="Tahoma" w:hAnsi="Tahoma" w:cs="Tahoma"/>
          <w:sz w:val="20"/>
          <w:szCs w:val="20"/>
        </w:rPr>
        <w:t>)</w:t>
      </w:r>
    </w:p>
    <w:p w14:paraId="5952A01D" w14:textId="77777777" w:rsidR="00234C5A" w:rsidRPr="00234C5A" w:rsidRDefault="00234C5A" w:rsidP="004A4E15">
      <w:pPr>
        <w:keepNext/>
        <w:keepLines/>
        <w:spacing w:after="0" w:line="240" w:lineRule="auto"/>
        <w:jc w:val="both"/>
        <w:rPr>
          <w:rFonts w:ascii="Tahoma" w:hAnsi="Tahoma" w:cs="Tahoma"/>
          <w:sz w:val="20"/>
          <w:szCs w:val="20"/>
        </w:rPr>
      </w:pPr>
    </w:p>
    <w:p w14:paraId="51D56315" w14:textId="77777777" w:rsidR="00234C5A" w:rsidRPr="00234C5A" w:rsidRDefault="00234C5A" w:rsidP="004A4E15">
      <w:pPr>
        <w:keepNext/>
        <w:keepLines/>
        <w:spacing w:after="0" w:line="240" w:lineRule="auto"/>
        <w:jc w:val="both"/>
        <w:rPr>
          <w:rFonts w:ascii="Tahoma" w:hAnsi="Tahoma" w:cs="Tahoma"/>
          <w:b/>
          <w:sz w:val="20"/>
          <w:szCs w:val="20"/>
        </w:rPr>
      </w:pPr>
      <w:r w:rsidRPr="00234C5A">
        <w:rPr>
          <w:rFonts w:ascii="Tahoma" w:hAnsi="Tahoma" w:cs="Tahoma"/>
          <w:sz w:val="20"/>
          <w:szCs w:val="20"/>
        </w:rPr>
        <w:t>ki nastopamo kot podizvajalec pri ponudniku</w:t>
      </w:r>
    </w:p>
    <w:p w14:paraId="024701B6" w14:textId="77777777" w:rsidR="00234C5A" w:rsidRPr="00234C5A" w:rsidRDefault="00234C5A" w:rsidP="004A4E15">
      <w:pPr>
        <w:keepNext/>
        <w:keepLines/>
        <w:spacing w:after="0" w:line="240" w:lineRule="auto"/>
        <w:jc w:val="both"/>
        <w:rPr>
          <w:rFonts w:ascii="Tahoma" w:hAnsi="Tahoma" w:cs="Tahoma"/>
          <w:sz w:val="20"/>
          <w:szCs w:val="20"/>
        </w:rPr>
      </w:pPr>
      <w:r w:rsidRPr="00234C5A">
        <w:rPr>
          <w:rFonts w:ascii="Tahoma" w:hAnsi="Tahoma" w:cs="Tahoma"/>
          <w:b/>
          <w:sz w:val="20"/>
          <w:szCs w:val="20"/>
        </w:rPr>
        <w:t>______________________________________________________________________</w:t>
      </w:r>
    </w:p>
    <w:p w14:paraId="791957DD" w14:textId="77777777" w:rsidR="00234C5A" w:rsidRPr="00234C5A" w:rsidRDefault="00234C5A" w:rsidP="004A4E15">
      <w:pPr>
        <w:keepNext/>
        <w:keepLines/>
        <w:spacing w:after="0" w:line="240" w:lineRule="auto"/>
        <w:jc w:val="both"/>
        <w:rPr>
          <w:rFonts w:ascii="Tahoma" w:hAnsi="Tahoma" w:cs="Tahoma"/>
          <w:sz w:val="20"/>
          <w:szCs w:val="20"/>
        </w:rPr>
      </w:pPr>
    </w:p>
    <w:p w14:paraId="5C4CB4B1" w14:textId="77777777" w:rsidR="00234C5A" w:rsidRPr="00234C5A" w:rsidRDefault="00234C5A" w:rsidP="004A4E15">
      <w:pPr>
        <w:keepNext/>
        <w:keepLines/>
        <w:spacing w:after="0" w:line="240" w:lineRule="auto"/>
        <w:jc w:val="center"/>
        <w:rPr>
          <w:rFonts w:ascii="Tahoma" w:hAnsi="Tahoma" w:cs="Tahoma"/>
          <w:b/>
          <w:sz w:val="20"/>
          <w:szCs w:val="20"/>
        </w:rPr>
      </w:pPr>
      <w:r w:rsidRPr="00234C5A">
        <w:rPr>
          <w:rFonts w:ascii="Tahoma" w:hAnsi="Tahoma" w:cs="Tahoma"/>
          <w:b/>
          <w:sz w:val="20"/>
          <w:szCs w:val="20"/>
        </w:rPr>
        <w:t>SOGLAŠAM,</w:t>
      </w:r>
    </w:p>
    <w:p w14:paraId="05BCE15E" w14:textId="77777777" w:rsidR="00234C5A" w:rsidRPr="00234C5A" w:rsidRDefault="00234C5A" w:rsidP="004A4E15">
      <w:pPr>
        <w:keepNext/>
        <w:keepLines/>
        <w:spacing w:after="0" w:line="240" w:lineRule="auto"/>
        <w:jc w:val="both"/>
        <w:rPr>
          <w:rFonts w:ascii="Tahoma" w:hAnsi="Tahoma" w:cs="Tahoma"/>
          <w:b/>
          <w:sz w:val="20"/>
          <w:szCs w:val="20"/>
        </w:rPr>
      </w:pPr>
    </w:p>
    <w:p w14:paraId="3A1E7850" w14:textId="6AB70E4D" w:rsidR="00234C5A" w:rsidRPr="00234C5A" w:rsidRDefault="00234C5A" w:rsidP="004A4E15">
      <w:pPr>
        <w:keepNext/>
        <w:keepLines/>
        <w:spacing w:after="0" w:line="240" w:lineRule="auto"/>
        <w:jc w:val="both"/>
        <w:rPr>
          <w:rFonts w:ascii="Tahoma" w:hAnsi="Tahoma" w:cs="Tahoma"/>
          <w:sz w:val="20"/>
          <w:szCs w:val="20"/>
        </w:rPr>
      </w:pPr>
      <w:r w:rsidRPr="00234C5A">
        <w:rPr>
          <w:rFonts w:ascii="Tahoma" w:hAnsi="Tahoma" w:cs="Tahoma"/>
          <w:sz w:val="20"/>
          <w:szCs w:val="20"/>
        </w:rPr>
        <w:t xml:space="preserve">da naročnik naše terjatve do izvajalca (ponudnika, pri katerem bomo sodelovali kot podizvajalec), v zvezi z izvedbo predmeta javnega naročila št. </w:t>
      </w:r>
      <w:r w:rsidR="00D916B7">
        <w:rPr>
          <w:rFonts w:ascii="Tahoma" w:eastAsia="Times New Roman" w:hAnsi="Tahoma" w:cs="Tahoma"/>
          <w:b/>
          <w:sz w:val="20"/>
          <w:szCs w:val="20"/>
          <w:lang w:eastAsia="sl-SI"/>
        </w:rPr>
        <w:t>VKS-19/21</w:t>
      </w:r>
      <w:r w:rsidRPr="0010707C">
        <w:rPr>
          <w:rFonts w:ascii="Tahoma" w:eastAsia="Times New Roman" w:hAnsi="Tahoma" w:cs="Tahoma"/>
          <w:b/>
          <w:sz w:val="20"/>
          <w:szCs w:val="20"/>
          <w:lang w:eastAsia="sl-SI"/>
        </w:rPr>
        <w:t xml:space="preserve"> Košnja in odstranjevanje divjega grmičevja na brežinah Ljubljanice, Gradaščice in Grubarjevega prekopa ter čiščenje brežin Ljubljanice in Gradaščice</w:t>
      </w:r>
      <w:r w:rsidRPr="00234C5A">
        <w:rPr>
          <w:rFonts w:ascii="Tahoma" w:hAnsi="Tahoma" w:cs="Tahoma"/>
          <w:sz w:val="20"/>
          <w:szCs w:val="20"/>
        </w:rPr>
        <w:t>, plačuje neposredno na naš transakcijski račun, in sicer na podlagi izstavljenih situacij oz. računov, ki jih bo predhodno potrdil izvajalec in bodo priloga računu oz. situaciji, ki jo bo naročniku izstavil izvajalec.</w:t>
      </w:r>
    </w:p>
    <w:p w14:paraId="3DFA7280" w14:textId="77777777" w:rsidR="00234C5A" w:rsidRPr="00234C5A" w:rsidRDefault="00234C5A" w:rsidP="004A4E15">
      <w:pPr>
        <w:keepNext/>
        <w:keepLines/>
        <w:spacing w:after="0" w:line="240" w:lineRule="auto"/>
        <w:jc w:val="both"/>
        <w:rPr>
          <w:rFonts w:ascii="Tahoma" w:hAnsi="Tahoma" w:cs="Tahoma"/>
          <w:sz w:val="20"/>
          <w:szCs w:val="20"/>
        </w:rPr>
      </w:pPr>
    </w:p>
    <w:p w14:paraId="4C075F62" w14:textId="77777777" w:rsidR="00234C5A" w:rsidRPr="00234C5A" w:rsidRDefault="00234C5A" w:rsidP="004A4E15">
      <w:pPr>
        <w:keepNext/>
        <w:keepLines/>
        <w:spacing w:after="0" w:line="240" w:lineRule="auto"/>
        <w:jc w:val="both"/>
        <w:rPr>
          <w:rFonts w:ascii="Tahoma" w:hAnsi="Tahoma" w:cs="Tahoma"/>
          <w:sz w:val="20"/>
          <w:szCs w:val="20"/>
        </w:rPr>
      </w:pPr>
    </w:p>
    <w:p w14:paraId="51E305FF" w14:textId="77777777" w:rsidR="00234C5A" w:rsidRPr="00234C5A" w:rsidRDefault="00234C5A" w:rsidP="004A4E15">
      <w:pPr>
        <w:keepNext/>
        <w:keepLines/>
        <w:spacing w:after="0" w:line="240" w:lineRule="auto"/>
        <w:jc w:val="both"/>
        <w:rPr>
          <w:rFonts w:ascii="Tahoma" w:hAnsi="Tahoma" w:cs="Tahoma"/>
          <w:b/>
          <w:sz w:val="20"/>
          <w:szCs w:val="20"/>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234C5A" w:rsidRPr="00234C5A" w14:paraId="794A9437" w14:textId="77777777" w:rsidTr="000517B9">
        <w:trPr>
          <w:trHeight w:val="235"/>
        </w:trPr>
        <w:tc>
          <w:tcPr>
            <w:tcW w:w="3402" w:type="dxa"/>
            <w:tcBorders>
              <w:bottom w:val="single" w:sz="4" w:space="0" w:color="auto"/>
            </w:tcBorders>
          </w:tcPr>
          <w:p w14:paraId="0D69E7D9" w14:textId="77777777" w:rsidR="00234C5A" w:rsidRPr="00234C5A" w:rsidRDefault="00234C5A" w:rsidP="004A4E15">
            <w:pPr>
              <w:keepNext/>
              <w:keepLines/>
              <w:spacing w:after="0" w:line="240" w:lineRule="auto"/>
              <w:jc w:val="both"/>
              <w:rPr>
                <w:rFonts w:ascii="Tahoma" w:hAnsi="Tahoma" w:cs="Tahoma"/>
                <w:sz w:val="20"/>
                <w:szCs w:val="20"/>
              </w:rPr>
            </w:pPr>
          </w:p>
        </w:tc>
        <w:tc>
          <w:tcPr>
            <w:tcW w:w="2977" w:type="dxa"/>
          </w:tcPr>
          <w:p w14:paraId="32F02C00" w14:textId="77777777" w:rsidR="00234C5A" w:rsidRPr="00234C5A" w:rsidRDefault="00234C5A" w:rsidP="004A4E15">
            <w:pPr>
              <w:keepNext/>
              <w:keepLines/>
              <w:spacing w:after="0" w:line="240" w:lineRule="auto"/>
              <w:jc w:val="both"/>
              <w:rPr>
                <w:rFonts w:ascii="Tahoma" w:hAnsi="Tahoma" w:cs="Tahoma"/>
                <w:sz w:val="20"/>
                <w:szCs w:val="20"/>
              </w:rPr>
            </w:pPr>
          </w:p>
        </w:tc>
        <w:tc>
          <w:tcPr>
            <w:tcW w:w="2721" w:type="dxa"/>
            <w:tcBorders>
              <w:bottom w:val="single" w:sz="4" w:space="0" w:color="auto"/>
            </w:tcBorders>
          </w:tcPr>
          <w:p w14:paraId="42D4D05F" w14:textId="77777777" w:rsidR="00234C5A" w:rsidRPr="00234C5A" w:rsidRDefault="00234C5A" w:rsidP="004A4E15">
            <w:pPr>
              <w:keepNext/>
              <w:keepLines/>
              <w:spacing w:after="0" w:line="240" w:lineRule="auto"/>
              <w:jc w:val="both"/>
              <w:rPr>
                <w:rFonts w:ascii="Tahoma" w:hAnsi="Tahoma" w:cs="Tahoma"/>
                <w:sz w:val="20"/>
                <w:szCs w:val="20"/>
              </w:rPr>
            </w:pPr>
          </w:p>
        </w:tc>
      </w:tr>
      <w:tr w:rsidR="00234C5A" w:rsidRPr="00234C5A" w14:paraId="5368BCE0" w14:textId="77777777" w:rsidTr="000517B9">
        <w:trPr>
          <w:trHeight w:val="235"/>
        </w:trPr>
        <w:tc>
          <w:tcPr>
            <w:tcW w:w="3402" w:type="dxa"/>
            <w:tcBorders>
              <w:top w:val="single" w:sz="4" w:space="0" w:color="auto"/>
            </w:tcBorders>
          </w:tcPr>
          <w:p w14:paraId="3D24FBAA" w14:textId="77777777" w:rsidR="00234C5A" w:rsidRPr="00234C5A" w:rsidRDefault="00234C5A" w:rsidP="004A4E15">
            <w:pPr>
              <w:keepNext/>
              <w:keepLines/>
              <w:spacing w:after="0" w:line="240" w:lineRule="auto"/>
              <w:jc w:val="both"/>
              <w:rPr>
                <w:rFonts w:ascii="Tahoma" w:hAnsi="Tahoma" w:cs="Tahoma"/>
                <w:sz w:val="20"/>
                <w:szCs w:val="20"/>
              </w:rPr>
            </w:pPr>
            <w:r w:rsidRPr="00234C5A">
              <w:rPr>
                <w:rFonts w:ascii="Tahoma" w:hAnsi="Tahoma" w:cs="Tahoma"/>
                <w:sz w:val="20"/>
                <w:szCs w:val="20"/>
              </w:rPr>
              <w:t>(kraj, datum)</w:t>
            </w:r>
          </w:p>
        </w:tc>
        <w:tc>
          <w:tcPr>
            <w:tcW w:w="2977" w:type="dxa"/>
          </w:tcPr>
          <w:p w14:paraId="4ED781FF" w14:textId="77777777" w:rsidR="00234C5A" w:rsidRPr="00234C5A" w:rsidRDefault="00234C5A" w:rsidP="004A4E15">
            <w:pPr>
              <w:keepNext/>
              <w:keepLines/>
              <w:spacing w:after="0" w:line="240" w:lineRule="auto"/>
              <w:jc w:val="both"/>
              <w:rPr>
                <w:rFonts w:ascii="Tahoma" w:hAnsi="Tahoma" w:cs="Tahoma"/>
                <w:sz w:val="20"/>
                <w:szCs w:val="20"/>
              </w:rPr>
            </w:pPr>
            <w:r w:rsidRPr="00234C5A">
              <w:rPr>
                <w:rFonts w:ascii="Tahoma" w:hAnsi="Tahoma" w:cs="Tahoma"/>
                <w:sz w:val="20"/>
                <w:szCs w:val="20"/>
              </w:rPr>
              <w:t>žig</w:t>
            </w:r>
          </w:p>
        </w:tc>
        <w:tc>
          <w:tcPr>
            <w:tcW w:w="2721" w:type="dxa"/>
            <w:tcBorders>
              <w:top w:val="single" w:sz="4" w:space="0" w:color="auto"/>
            </w:tcBorders>
          </w:tcPr>
          <w:p w14:paraId="3CA2FA4A" w14:textId="77777777" w:rsidR="00234C5A" w:rsidRPr="00234C5A" w:rsidRDefault="00234C5A" w:rsidP="004A4E15">
            <w:pPr>
              <w:keepNext/>
              <w:keepLines/>
              <w:spacing w:after="0" w:line="240" w:lineRule="auto"/>
              <w:jc w:val="both"/>
              <w:rPr>
                <w:rFonts w:ascii="Tahoma" w:hAnsi="Tahoma" w:cs="Tahoma"/>
                <w:sz w:val="20"/>
                <w:szCs w:val="20"/>
              </w:rPr>
            </w:pPr>
            <w:r w:rsidRPr="00234C5A">
              <w:rPr>
                <w:rFonts w:ascii="Tahoma" w:hAnsi="Tahoma" w:cs="Tahoma"/>
                <w:sz w:val="20"/>
                <w:szCs w:val="20"/>
              </w:rPr>
              <w:t>(Ime in priimek ter podpis zastopnika podizvajalca)</w:t>
            </w:r>
          </w:p>
        </w:tc>
      </w:tr>
    </w:tbl>
    <w:p w14:paraId="7422CEF7" w14:textId="77777777" w:rsidR="00234C5A" w:rsidRPr="00234C5A" w:rsidRDefault="00234C5A" w:rsidP="004A4E15">
      <w:pPr>
        <w:keepNext/>
        <w:keepLines/>
        <w:spacing w:after="0" w:line="240" w:lineRule="auto"/>
        <w:jc w:val="both"/>
        <w:rPr>
          <w:rFonts w:ascii="Tahoma" w:hAnsi="Tahoma" w:cs="Tahoma"/>
          <w:sz w:val="20"/>
          <w:szCs w:val="20"/>
        </w:rPr>
      </w:pPr>
    </w:p>
    <w:p w14:paraId="766AC1A7" w14:textId="77777777" w:rsidR="00234C5A" w:rsidRPr="00234C5A" w:rsidRDefault="00234C5A" w:rsidP="004A4E15">
      <w:pPr>
        <w:keepNext/>
        <w:keepLines/>
        <w:spacing w:after="0" w:line="240" w:lineRule="auto"/>
        <w:jc w:val="both"/>
        <w:rPr>
          <w:rFonts w:ascii="Tahoma" w:hAnsi="Tahoma" w:cs="Tahoma"/>
          <w:sz w:val="20"/>
          <w:szCs w:val="20"/>
        </w:rPr>
      </w:pPr>
    </w:p>
    <w:p w14:paraId="78942178" w14:textId="77777777" w:rsidR="00234C5A" w:rsidRPr="00234C5A" w:rsidRDefault="00234C5A" w:rsidP="004A4E15">
      <w:pPr>
        <w:keepNext/>
        <w:keepLines/>
        <w:spacing w:after="0" w:line="240" w:lineRule="auto"/>
        <w:jc w:val="both"/>
        <w:rPr>
          <w:rFonts w:ascii="Tahoma" w:hAnsi="Tahoma" w:cs="Tahoma"/>
          <w:i/>
          <w:sz w:val="20"/>
          <w:szCs w:val="20"/>
        </w:rPr>
      </w:pPr>
      <w:r w:rsidRPr="00234C5A">
        <w:rPr>
          <w:rFonts w:ascii="Tahoma" w:hAnsi="Tahoma" w:cs="Tahoma"/>
          <w:b/>
          <w:i/>
          <w:sz w:val="20"/>
          <w:szCs w:val="20"/>
        </w:rPr>
        <w:t>Navodilo</w:t>
      </w:r>
      <w:r w:rsidRPr="00234C5A">
        <w:rPr>
          <w:rFonts w:ascii="Tahoma" w:hAnsi="Tahoma" w:cs="Tahoma"/>
          <w:i/>
          <w:sz w:val="20"/>
          <w:szCs w:val="20"/>
        </w:rPr>
        <w:t>: Obrazec se po potrebi kopira!</w:t>
      </w:r>
    </w:p>
    <w:p w14:paraId="65D4F7E5" w14:textId="77777777" w:rsidR="00234C5A" w:rsidRPr="00234C5A" w:rsidRDefault="00234C5A" w:rsidP="004A4E15">
      <w:pPr>
        <w:keepNext/>
        <w:keepLines/>
        <w:spacing w:after="0" w:line="240" w:lineRule="auto"/>
        <w:jc w:val="both"/>
        <w:rPr>
          <w:rFonts w:ascii="Tahoma" w:hAnsi="Tahoma" w:cs="Tahoma"/>
          <w:i/>
          <w:sz w:val="20"/>
          <w:szCs w:val="20"/>
        </w:rPr>
      </w:pPr>
    </w:p>
    <w:p w14:paraId="3636FD69" w14:textId="77777777" w:rsidR="00234C5A" w:rsidRPr="00234C5A" w:rsidRDefault="00234C5A" w:rsidP="004A4E15">
      <w:pPr>
        <w:keepNext/>
        <w:keepLines/>
        <w:spacing w:after="0" w:line="240" w:lineRule="auto"/>
        <w:jc w:val="both"/>
        <w:rPr>
          <w:rFonts w:ascii="Tahoma" w:hAnsi="Tahoma" w:cs="Tahoma"/>
          <w:i/>
          <w:sz w:val="20"/>
          <w:szCs w:val="20"/>
        </w:rPr>
      </w:pPr>
    </w:p>
    <w:p w14:paraId="76A46A3A" w14:textId="77777777" w:rsidR="00234C5A" w:rsidRPr="00234C5A" w:rsidRDefault="00234C5A" w:rsidP="004A4E15">
      <w:pPr>
        <w:keepNext/>
        <w:keepLines/>
        <w:spacing w:after="0" w:line="240" w:lineRule="auto"/>
        <w:jc w:val="both"/>
        <w:rPr>
          <w:rFonts w:ascii="Tahoma" w:hAnsi="Tahoma" w:cs="Tahoma"/>
          <w:i/>
          <w:sz w:val="20"/>
          <w:szCs w:val="20"/>
        </w:rPr>
      </w:pPr>
      <w:r w:rsidRPr="00234C5A">
        <w:rPr>
          <w:rFonts w:ascii="Tahoma" w:hAnsi="Tahoma" w:cs="Tahoma"/>
          <w:b/>
          <w:i/>
          <w:sz w:val="20"/>
          <w:szCs w:val="20"/>
        </w:rPr>
        <w:t>Opomba</w:t>
      </w:r>
      <w:r w:rsidRPr="00234C5A">
        <w:rPr>
          <w:rFonts w:ascii="Tahoma" w:hAnsi="Tahoma" w:cs="Tahoma"/>
          <w:i/>
          <w:sz w:val="20"/>
          <w:szCs w:val="20"/>
        </w:rPr>
        <w:t xml:space="preserve">: Neposredna plačila podizvajalcu so obvezna v primeru, ko podizvajalec zahteva neposredno plačilo in je v ponudbi priložena zahteva podizvajalca za neposredno plačilo. </w:t>
      </w:r>
      <w:r w:rsidRPr="00234C5A">
        <w:rPr>
          <w:rFonts w:ascii="Tahoma" w:hAnsi="Tahoma" w:cs="Tahoma"/>
          <w:i/>
          <w:sz w:val="20"/>
          <w:szCs w:val="20"/>
          <w:u w:val="single"/>
        </w:rPr>
        <w:t>V kolikor podizvajalec neposrednih plačil ne zahteva, te priloge ne izpolni oz. priloge ni treba prilagati ponudbi.</w:t>
      </w:r>
    </w:p>
    <w:p w14:paraId="1C8C1F0B" w14:textId="77777777" w:rsidR="00234C5A" w:rsidRPr="00234C5A" w:rsidRDefault="00234C5A" w:rsidP="004A4E15">
      <w:pPr>
        <w:keepNext/>
        <w:keepLines/>
        <w:spacing w:after="0" w:line="240" w:lineRule="auto"/>
        <w:jc w:val="both"/>
        <w:rPr>
          <w:rFonts w:ascii="Tahoma" w:hAnsi="Tahoma" w:cs="Tahoma"/>
          <w:sz w:val="20"/>
          <w:szCs w:val="20"/>
        </w:rPr>
      </w:pPr>
    </w:p>
    <w:p w14:paraId="077DA55A" w14:textId="77777777" w:rsidR="00CF2B0E" w:rsidRPr="0010707C" w:rsidRDefault="00CF2B0E" w:rsidP="004A4E15">
      <w:pPr>
        <w:keepNext/>
        <w:keepLines/>
        <w:spacing w:after="0" w:line="240" w:lineRule="auto"/>
        <w:rPr>
          <w:sz w:val="20"/>
          <w:szCs w:val="20"/>
        </w:rPr>
      </w:pPr>
      <w:r w:rsidRPr="0010707C">
        <w:rPr>
          <w:sz w:val="20"/>
          <w:szCs w:val="20"/>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234C5A" w:rsidRPr="00234C5A" w14:paraId="459C6243" w14:textId="77777777" w:rsidTr="000517B9">
        <w:tc>
          <w:tcPr>
            <w:tcW w:w="7725" w:type="dxa"/>
          </w:tcPr>
          <w:p w14:paraId="4AE2864F"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lastRenderedPageBreak/>
              <w:t>UDELEŽBA SUBJEKTA, KATEREGA ZMOGLJIVOST SE UPORABLJA</w:t>
            </w:r>
          </w:p>
        </w:tc>
        <w:tc>
          <w:tcPr>
            <w:tcW w:w="912" w:type="dxa"/>
            <w:tcBorders>
              <w:right w:val="nil"/>
            </w:tcBorders>
          </w:tcPr>
          <w:p w14:paraId="6F476FB2" w14:textId="77777777" w:rsidR="00234C5A" w:rsidRPr="00234C5A" w:rsidRDefault="00234C5A" w:rsidP="004A4E15">
            <w:pPr>
              <w:keepNext/>
              <w:keepLines/>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b/>
                <w:sz w:val="20"/>
                <w:szCs w:val="20"/>
                <w:lang w:eastAsia="sl-SI"/>
              </w:rPr>
              <w:t xml:space="preserve">Priloga </w:t>
            </w:r>
          </w:p>
        </w:tc>
        <w:tc>
          <w:tcPr>
            <w:tcW w:w="551" w:type="dxa"/>
            <w:tcBorders>
              <w:left w:val="nil"/>
            </w:tcBorders>
          </w:tcPr>
          <w:p w14:paraId="2294E831" w14:textId="77777777" w:rsidR="00234C5A" w:rsidRPr="00234C5A" w:rsidRDefault="00234C5A" w:rsidP="004A4E15">
            <w:pPr>
              <w:keepNext/>
              <w:keepLines/>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b/>
                <w:sz w:val="20"/>
                <w:szCs w:val="20"/>
                <w:lang w:eastAsia="sl-SI"/>
              </w:rPr>
              <w:t>4/3</w:t>
            </w:r>
          </w:p>
        </w:tc>
      </w:tr>
    </w:tbl>
    <w:p w14:paraId="1B72829A"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5E6DFC8A" w14:textId="74791ED5" w:rsidR="00234C5A" w:rsidRDefault="00D916B7" w:rsidP="004A4E15">
      <w:pPr>
        <w:keepNext/>
        <w:keepLines/>
        <w:spacing w:after="0" w:line="240" w:lineRule="auto"/>
        <w:jc w:val="both"/>
        <w:rPr>
          <w:rFonts w:ascii="Tahoma" w:eastAsia="Times New Roman" w:hAnsi="Tahoma" w:cs="Tahoma"/>
          <w:b/>
          <w:sz w:val="20"/>
          <w:szCs w:val="20"/>
          <w:lang w:eastAsia="sl-SI"/>
        </w:rPr>
      </w:pPr>
      <w:r>
        <w:rPr>
          <w:rFonts w:ascii="Tahoma" w:eastAsia="Times New Roman" w:hAnsi="Tahoma" w:cs="Tahoma"/>
          <w:b/>
          <w:sz w:val="20"/>
          <w:szCs w:val="20"/>
          <w:lang w:eastAsia="sl-SI"/>
        </w:rPr>
        <w:t>VKS-19/21</w:t>
      </w:r>
      <w:r w:rsidR="00234C5A" w:rsidRPr="0010707C">
        <w:rPr>
          <w:rFonts w:ascii="Tahoma" w:eastAsia="Times New Roman" w:hAnsi="Tahoma" w:cs="Tahoma"/>
          <w:b/>
          <w:sz w:val="20"/>
          <w:szCs w:val="20"/>
          <w:lang w:eastAsia="sl-SI"/>
        </w:rPr>
        <w:t xml:space="preserve"> Košnja in odstranjevanje divjega grmičevja na brežinah Ljubljanice, Gradaščice in Grubarjevega prekopa ter čiščenje brežin Ljubljanice in Gradaščice</w:t>
      </w:r>
    </w:p>
    <w:p w14:paraId="7F078196"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234C5A" w:rsidRPr="00234C5A" w14:paraId="743503D9" w14:textId="77777777" w:rsidTr="000517B9">
        <w:trPr>
          <w:trHeight w:val="385"/>
          <w:jc w:val="center"/>
        </w:trPr>
        <w:tc>
          <w:tcPr>
            <w:tcW w:w="2534" w:type="dxa"/>
            <w:vAlign w:val="center"/>
          </w:tcPr>
          <w:p w14:paraId="3C7E1E76"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Naziv subjekta</w:t>
            </w:r>
          </w:p>
        </w:tc>
        <w:tc>
          <w:tcPr>
            <w:tcW w:w="6520" w:type="dxa"/>
            <w:vAlign w:val="center"/>
          </w:tcPr>
          <w:p w14:paraId="4D637706"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7BD9F911"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234C5A" w14:paraId="10CAA2F6" w14:textId="77777777" w:rsidTr="000517B9">
        <w:trPr>
          <w:jc w:val="center"/>
        </w:trPr>
        <w:tc>
          <w:tcPr>
            <w:tcW w:w="2534" w:type="dxa"/>
            <w:vAlign w:val="center"/>
          </w:tcPr>
          <w:p w14:paraId="30E193A5"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Polni naslov</w:t>
            </w:r>
          </w:p>
        </w:tc>
        <w:tc>
          <w:tcPr>
            <w:tcW w:w="6520" w:type="dxa"/>
            <w:vAlign w:val="center"/>
          </w:tcPr>
          <w:p w14:paraId="58E9E580"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2016410F"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234C5A" w14:paraId="6CA1C6BB" w14:textId="77777777" w:rsidTr="000517B9">
        <w:trPr>
          <w:jc w:val="center"/>
        </w:trPr>
        <w:tc>
          <w:tcPr>
            <w:tcW w:w="2534" w:type="dxa"/>
            <w:vAlign w:val="center"/>
          </w:tcPr>
          <w:p w14:paraId="48DA67EC"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Matična številka subjekta</w:t>
            </w:r>
          </w:p>
        </w:tc>
        <w:tc>
          <w:tcPr>
            <w:tcW w:w="6520" w:type="dxa"/>
            <w:vAlign w:val="center"/>
          </w:tcPr>
          <w:p w14:paraId="7DD1972E"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234C5A" w14:paraId="01D30147" w14:textId="77777777" w:rsidTr="000517B9">
        <w:trPr>
          <w:jc w:val="center"/>
        </w:trPr>
        <w:tc>
          <w:tcPr>
            <w:tcW w:w="2534" w:type="dxa"/>
            <w:vAlign w:val="center"/>
          </w:tcPr>
          <w:p w14:paraId="1551DA10"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Davčna številka subjekta</w:t>
            </w:r>
          </w:p>
        </w:tc>
        <w:tc>
          <w:tcPr>
            <w:tcW w:w="6520" w:type="dxa"/>
            <w:vAlign w:val="center"/>
          </w:tcPr>
          <w:p w14:paraId="00276179"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234C5A" w14:paraId="74B5B59A" w14:textId="77777777" w:rsidTr="000517B9">
        <w:trPr>
          <w:jc w:val="center"/>
        </w:trPr>
        <w:tc>
          <w:tcPr>
            <w:tcW w:w="2534" w:type="dxa"/>
            <w:vAlign w:val="center"/>
          </w:tcPr>
          <w:p w14:paraId="16E4BB9E"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5FFE4E70"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3A140587"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2D24DE51"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Vsak del javnega naročila, za katere namerava ponudnik uporabiti zmogljivost subjekta</w:t>
            </w:r>
          </w:p>
          <w:p w14:paraId="7A718DD5"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715B1E5C"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4FA8A489"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tc>
        <w:tc>
          <w:tcPr>
            <w:tcW w:w="6520" w:type="dxa"/>
            <w:vAlign w:val="center"/>
          </w:tcPr>
          <w:p w14:paraId="13BCF204"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529D398D"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234C5A" w14:paraId="77009CEF" w14:textId="77777777" w:rsidTr="000517B9">
        <w:trPr>
          <w:trHeight w:val="525"/>
          <w:jc w:val="center"/>
        </w:trPr>
        <w:tc>
          <w:tcPr>
            <w:tcW w:w="2534" w:type="dxa"/>
            <w:vAlign w:val="center"/>
          </w:tcPr>
          <w:p w14:paraId="7A04DDE9" w14:textId="08E2B525"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Okvirna količina/Delež (%) javnega naročila</w:t>
            </w:r>
            <w:r w:rsidR="00BB5DA7">
              <w:rPr>
                <w:rFonts w:ascii="Tahoma" w:eastAsia="Times New Roman" w:hAnsi="Tahoma" w:cs="Tahoma"/>
                <w:sz w:val="20"/>
                <w:szCs w:val="20"/>
                <w:lang w:eastAsia="sl-SI"/>
              </w:rPr>
              <w:t xml:space="preserve"> brez DDV</w:t>
            </w:r>
          </w:p>
        </w:tc>
        <w:tc>
          <w:tcPr>
            <w:tcW w:w="6520" w:type="dxa"/>
            <w:vAlign w:val="center"/>
          </w:tcPr>
          <w:p w14:paraId="27C23559"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60855AFE"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tc>
      </w:tr>
    </w:tbl>
    <w:p w14:paraId="6D9174C8"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003A1585"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Datum:.........................</w:t>
      </w:r>
      <w:r w:rsidRPr="00234C5A">
        <w:rPr>
          <w:rFonts w:ascii="Tahoma" w:eastAsia="Times New Roman" w:hAnsi="Tahoma" w:cs="Tahoma"/>
          <w:sz w:val="20"/>
          <w:szCs w:val="20"/>
          <w:lang w:eastAsia="sl-SI"/>
        </w:rPr>
        <w:tab/>
        <w:t>Datum:.........................</w:t>
      </w:r>
    </w:p>
    <w:p w14:paraId="4F584258"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07F5F833"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023F704F"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Ime in priimek ter podpis zastopnika</w:t>
      </w:r>
      <w:r w:rsidRPr="00234C5A">
        <w:rPr>
          <w:rFonts w:ascii="Tahoma" w:eastAsia="Times New Roman" w:hAnsi="Tahoma" w:cs="Tahoma"/>
          <w:sz w:val="20"/>
          <w:szCs w:val="20"/>
          <w:lang w:eastAsia="sl-SI"/>
        </w:rPr>
        <w:tab/>
        <w:t>Ime in priimek ter podpis zastopnika subjekta</w:t>
      </w:r>
    </w:p>
    <w:p w14:paraId="56C42784"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ponudnika</w:t>
      </w:r>
      <w:r w:rsidRPr="00234C5A">
        <w:rPr>
          <w:rFonts w:ascii="Tahoma" w:eastAsia="Times New Roman" w:hAnsi="Tahoma" w:cs="Tahoma"/>
          <w:sz w:val="20"/>
          <w:szCs w:val="20"/>
          <w:lang w:eastAsia="sl-SI"/>
        </w:rPr>
        <w:tab/>
      </w:r>
    </w:p>
    <w:p w14:paraId="3E2CE239"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5AEF8B6F"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w:t>
      </w:r>
      <w:r w:rsidRPr="00234C5A">
        <w:rPr>
          <w:rFonts w:ascii="Tahoma" w:eastAsia="Times New Roman" w:hAnsi="Tahoma" w:cs="Tahoma"/>
          <w:sz w:val="20"/>
          <w:szCs w:val="20"/>
          <w:lang w:eastAsia="sl-SI"/>
        </w:rPr>
        <w:tab/>
      </w:r>
      <w:r w:rsidRPr="00234C5A">
        <w:rPr>
          <w:rFonts w:ascii="Tahoma" w:eastAsia="Times New Roman" w:hAnsi="Tahoma" w:cs="Tahoma"/>
          <w:sz w:val="20"/>
          <w:szCs w:val="20"/>
          <w:lang w:eastAsia="sl-SI"/>
        </w:rPr>
        <w:tab/>
      </w:r>
      <w:r w:rsidRPr="00234C5A">
        <w:rPr>
          <w:rFonts w:ascii="Tahoma" w:eastAsia="Times New Roman" w:hAnsi="Tahoma" w:cs="Tahoma"/>
          <w:sz w:val="20"/>
          <w:szCs w:val="20"/>
          <w:lang w:eastAsia="sl-SI"/>
        </w:rPr>
        <w:tab/>
        <w:t xml:space="preserve">                   ………………………………………………</w:t>
      </w:r>
    </w:p>
    <w:p w14:paraId="32C4FC4A" w14:textId="77777777" w:rsidR="00234C5A" w:rsidRPr="00234C5A" w:rsidRDefault="00234C5A" w:rsidP="004A4E15">
      <w:pPr>
        <w:keepNext/>
        <w:keepLines/>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b/>
          <w:sz w:val="20"/>
          <w:szCs w:val="20"/>
          <w:lang w:eastAsia="sl-SI"/>
        </w:rPr>
        <w:tab/>
      </w:r>
      <w:r w:rsidRPr="00234C5A">
        <w:rPr>
          <w:rFonts w:ascii="Tahoma" w:eastAsia="Times New Roman" w:hAnsi="Tahoma" w:cs="Tahoma"/>
          <w:b/>
          <w:sz w:val="20"/>
          <w:szCs w:val="20"/>
          <w:lang w:eastAsia="sl-SI"/>
        </w:rPr>
        <w:tab/>
      </w:r>
      <w:r w:rsidRPr="00234C5A">
        <w:rPr>
          <w:rFonts w:ascii="Tahoma" w:eastAsia="Times New Roman" w:hAnsi="Tahoma" w:cs="Tahoma"/>
          <w:sz w:val="20"/>
          <w:szCs w:val="20"/>
          <w:lang w:eastAsia="sl-SI"/>
        </w:rPr>
        <w:t xml:space="preserve">Žig: </w:t>
      </w:r>
      <w:r w:rsidRPr="00234C5A">
        <w:rPr>
          <w:rFonts w:ascii="Tahoma" w:eastAsia="Times New Roman" w:hAnsi="Tahoma" w:cs="Tahoma"/>
          <w:sz w:val="20"/>
          <w:szCs w:val="20"/>
          <w:lang w:eastAsia="sl-SI"/>
        </w:rPr>
        <w:tab/>
      </w:r>
      <w:r w:rsidRPr="00234C5A">
        <w:rPr>
          <w:rFonts w:ascii="Tahoma" w:eastAsia="Times New Roman" w:hAnsi="Tahoma" w:cs="Tahoma"/>
          <w:sz w:val="20"/>
          <w:szCs w:val="20"/>
          <w:lang w:eastAsia="sl-SI"/>
        </w:rPr>
        <w:tab/>
      </w:r>
      <w:r w:rsidRPr="00234C5A">
        <w:rPr>
          <w:rFonts w:ascii="Tahoma" w:eastAsia="Times New Roman" w:hAnsi="Tahoma" w:cs="Tahoma"/>
          <w:sz w:val="20"/>
          <w:szCs w:val="20"/>
          <w:lang w:eastAsia="sl-SI"/>
        </w:rPr>
        <w:tab/>
      </w:r>
      <w:r w:rsidRPr="00234C5A">
        <w:rPr>
          <w:rFonts w:ascii="Tahoma" w:eastAsia="Times New Roman" w:hAnsi="Tahoma" w:cs="Tahoma"/>
          <w:sz w:val="20"/>
          <w:szCs w:val="20"/>
          <w:lang w:eastAsia="sl-SI"/>
        </w:rPr>
        <w:tab/>
      </w:r>
      <w:r w:rsidRPr="00234C5A">
        <w:rPr>
          <w:rFonts w:ascii="Tahoma" w:eastAsia="Times New Roman" w:hAnsi="Tahoma" w:cs="Tahoma"/>
          <w:sz w:val="20"/>
          <w:szCs w:val="20"/>
          <w:lang w:eastAsia="sl-SI"/>
        </w:rPr>
        <w:tab/>
      </w:r>
      <w:r w:rsidRPr="00234C5A">
        <w:rPr>
          <w:rFonts w:ascii="Tahoma" w:eastAsia="Times New Roman" w:hAnsi="Tahoma" w:cs="Tahoma"/>
          <w:sz w:val="20"/>
          <w:szCs w:val="20"/>
          <w:lang w:eastAsia="sl-SI"/>
        </w:rPr>
        <w:tab/>
      </w:r>
      <w:r w:rsidRPr="00234C5A">
        <w:rPr>
          <w:rFonts w:ascii="Tahoma" w:eastAsia="Times New Roman" w:hAnsi="Tahoma" w:cs="Tahoma"/>
          <w:sz w:val="20"/>
          <w:szCs w:val="20"/>
          <w:lang w:eastAsia="sl-SI"/>
        </w:rPr>
        <w:tab/>
      </w:r>
      <w:r w:rsidRPr="00234C5A">
        <w:rPr>
          <w:rFonts w:ascii="Tahoma" w:eastAsia="Times New Roman" w:hAnsi="Tahoma" w:cs="Tahoma"/>
          <w:sz w:val="20"/>
          <w:szCs w:val="20"/>
          <w:lang w:eastAsia="sl-SI"/>
        </w:rPr>
        <w:tab/>
        <w:t xml:space="preserve">     Žig:</w:t>
      </w:r>
    </w:p>
    <w:p w14:paraId="4A0F69FD" w14:textId="77777777" w:rsidR="00234C5A" w:rsidRPr="00234C5A" w:rsidRDefault="00234C5A" w:rsidP="004A4E15">
      <w:pPr>
        <w:keepNext/>
        <w:keepLines/>
        <w:spacing w:after="0" w:line="240" w:lineRule="auto"/>
        <w:jc w:val="both"/>
        <w:rPr>
          <w:rFonts w:ascii="Tahoma" w:eastAsia="Times New Roman" w:hAnsi="Tahoma" w:cs="Tahoma"/>
          <w:b/>
          <w:i/>
          <w:sz w:val="20"/>
          <w:szCs w:val="20"/>
          <w:lang w:eastAsia="sl-SI"/>
        </w:rPr>
      </w:pPr>
    </w:p>
    <w:p w14:paraId="4C61F736" w14:textId="77777777" w:rsidR="00234C5A" w:rsidRPr="00234C5A" w:rsidRDefault="00234C5A" w:rsidP="004A4E15">
      <w:pPr>
        <w:keepNext/>
        <w:keepLines/>
        <w:spacing w:after="0" w:line="240" w:lineRule="auto"/>
        <w:jc w:val="both"/>
        <w:rPr>
          <w:rFonts w:ascii="Tahoma" w:eastAsia="Times New Roman" w:hAnsi="Tahoma" w:cs="Tahoma"/>
          <w:b/>
          <w:i/>
          <w:sz w:val="20"/>
          <w:szCs w:val="20"/>
          <w:lang w:eastAsia="sl-SI"/>
        </w:rPr>
      </w:pPr>
    </w:p>
    <w:p w14:paraId="6555A676" w14:textId="77777777" w:rsidR="00234C5A" w:rsidRPr="00234C5A" w:rsidRDefault="00234C5A" w:rsidP="004A4E15">
      <w:pPr>
        <w:keepNext/>
        <w:keepLines/>
        <w:spacing w:after="0" w:line="240" w:lineRule="auto"/>
        <w:jc w:val="both"/>
        <w:rPr>
          <w:rFonts w:ascii="Tahoma" w:eastAsia="Times New Roman" w:hAnsi="Tahoma" w:cs="Tahoma"/>
          <w:b/>
          <w:i/>
          <w:sz w:val="20"/>
          <w:szCs w:val="20"/>
          <w:lang w:eastAsia="sl-SI"/>
        </w:rPr>
      </w:pPr>
    </w:p>
    <w:p w14:paraId="21DFE086" w14:textId="77777777" w:rsidR="00234C5A" w:rsidRPr="00234C5A" w:rsidRDefault="00234C5A" w:rsidP="004A4E15">
      <w:pPr>
        <w:keepNext/>
        <w:keepLines/>
        <w:spacing w:after="0" w:line="240" w:lineRule="auto"/>
        <w:jc w:val="both"/>
        <w:rPr>
          <w:rFonts w:ascii="Tahoma" w:eastAsia="Times New Roman" w:hAnsi="Tahoma" w:cs="Tahoma"/>
          <w:b/>
          <w:i/>
          <w:sz w:val="20"/>
          <w:szCs w:val="20"/>
          <w:lang w:eastAsia="sl-SI"/>
        </w:rPr>
      </w:pPr>
    </w:p>
    <w:p w14:paraId="24B53E7C" w14:textId="77777777" w:rsidR="00234C5A" w:rsidRPr="00234C5A" w:rsidRDefault="00234C5A" w:rsidP="004A4E15">
      <w:pPr>
        <w:keepNext/>
        <w:keepLines/>
        <w:spacing w:after="0" w:line="240" w:lineRule="auto"/>
        <w:jc w:val="both"/>
        <w:rPr>
          <w:rFonts w:ascii="Tahoma" w:eastAsia="Times New Roman" w:hAnsi="Tahoma" w:cs="Tahoma"/>
          <w:b/>
          <w:i/>
          <w:sz w:val="20"/>
          <w:szCs w:val="20"/>
          <w:u w:val="single"/>
          <w:lang w:eastAsia="sl-SI"/>
        </w:rPr>
      </w:pPr>
      <w:r w:rsidRPr="00234C5A">
        <w:rPr>
          <w:rFonts w:ascii="Tahoma" w:eastAsia="Times New Roman" w:hAnsi="Tahoma" w:cs="Tahoma"/>
          <w:b/>
          <w:i/>
          <w:sz w:val="20"/>
          <w:szCs w:val="20"/>
          <w:u w:val="single"/>
          <w:lang w:eastAsia="sl-SI"/>
        </w:rPr>
        <w:t xml:space="preserve">Opomba: </w:t>
      </w:r>
    </w:p>
    <w:p w14:paraId="582AF1AA" w14:textId="77777777" w:rsidR="00234C5A" w:rsidRPr="00234C5A" w:rsidRDefault="00234C5A" w:rsidP="004A4E15">
      <w:pPr>
        <w:keepNext/>
        <w:keepLines/>
        <w:spacing w:after="0" w:line="240" w:lineRule="auto"/>
        <w:jc w:val="both"/>
        <w:rPr>
          <w:rFonts w:ascii="Tahoma" w:eastAsia="Times New Roman" w:hAnsi="Tahoma" w:cs="Tahoma"/>
          <w:i/>
          <w:sz w:val="20"/>
          <w:szCs w:val="20"/>
          <w:lang w:eastAsia="sl-SI"/>
        </w:rPr>
      </w:pPr>
      <w:r w:rsidRPr="00234C5A">
        <w:rPr>
          <w:rFonts w:ascii="Tahoma" w:eastAsia="Times New Roman" w:hAnsi="Tahoma" w:cs="Tahoma"/>
          <w:i/>
          <w:sz w:val="20"/>
          <w:szCs w:val="20"/>
          <w:lang w:eastAsia="sl-SI"/>
        </w:rPr>
        <w:t>Prilogo je potrebno izpolniti in priložiti v ponudbi, v kolikor ponudnik uporabi zmogljivost drugih subjektov za izvedbo javnega naročila.</w:t>
      </w:r>
    </w:p>
    <w:p w14:paraId="0285DFB4" w14:textId="77777777" w:rsidR="00234C5A" w:rsidRPr="00234C5A" w:rsidRDefault="00234C5A" w:rsidP="004A4E15">
      <w:pPr>
        <w:keepNext/>
        <w:keepLines/>
        <w:spacing w:after="0" w:line="240" w:lineRule="auto"/>
        <w:jc w:val="both"/>
        <w:rPr>
          <w:rFonts w:ascii="Tahoma" w:eastAsia="Times New Roman" w:hAnsi="Tahoma" w:cs="Tahoma"/>
          <w:b/>
          <w:i/>
          <w:sz w:val="20"/>
          <w:szCs w:val="20"/>
          <w:lang w:eastAsia="sl-SI"/>
        </w:rPr>
      </w:pPr>
    </w:p>
    <w:p w14:paraId="64E3A0CE" w14:textId="77777777" w:rsidR="00234C5A" w:rsidRPr="00234C5A" w:rsidRDefault="00234C5A" w:rsidP="004A4E15">
      <w:pPr>
        <w:keepNext/>
        <w:keepLines/>
        <w:spacing w:after="0" w:line="240" w:lineRule="auto"/>
        <w:jc w:val="both"/>
        <w:rPr>
          <w:rFonts w:ascii="Tahoma" w:eastAsia="Times New Roman" w:hAnsi="Tahoma" w:cs="Tahoma"/>
          <w:b/>
          <w:i/>
          <w:sz w:val="20"/>
          <w:szCs w:val="20"/>
          <w:u w:val="single"/>
          <w:lang w:eastAsia="sl-SI"/>
        </w:rPr>
      </w:pPr>
      <w:r w:rsidRPr="00234C5A">
        <w:rPr>
          <w:rFonts w:ascii="Tahoma" w:eastAsia="Times New Roman" w:hAnsi="Tahoma" w:cs="Tahoma"/>
          <w:b/>
          <w:i/>
          <w:sz w:val="20"/>
          <w:szCs w:val="20"/>
          <w:u w:val="single"/>
          <w:lang w:eastAsia="sl-SI"/>
        </w:rPr>
        <w:t xml:space="preserve">Navodilo: </w:t>
      </w:r>
    </w:p>
    <w:p w14:paraId="0B9CE352" w14:textId="77777777" w:rsidR="00234C5A" w:rsidRPr="00234C5A" w:rsidRDefault="00234C5A" w:rsidP="004A4E15">
      <w:pPr>
        <w:keepNext/>
        <w:keepLines/>
        <w:spacing w:after="0" w:line="240" w:lineRule="auto"/>
        <w:jc w:val="both"/>
        <w:rPr>
          <w:rFonts w:ascii="Tahoma" w:eastAsia="Times New Roman" w:hAnsi="Tahoma" w:cs="Tahoma"/>
          <w:i/>
          <w:sz w:val="20"/>
          <w:szCs w:val="20"/>
          <w:lang w:eastAsia="sl-SI"/>
        </w:rPr>
      </w:pPr>
      <w:r w:rsidRPr="00234C5A">
        <w:rPr>
          <w:rFonts w:ascii="Tahoma" w:eastAsia="Times New Roman" w:hAnsi="Tahoma" w:cs="Tahoma"/>
          <w:i/>
          <w:sz w:val="20"/>
          <w:szCs w:val="20"/>
          <w:lang w:eastAsia="sl-SI"/>
        </w:rPr>
        <w:t>Obrazec se po potrebi kopira!</w:t>
      </w:r>
    </w:p>
    <w:p w14:paraId="44B3A78C" w14:textId="36496310" w:rsidR="00282DD3" w:rsidRDefault="00282DD3" w:rsidP="004A4E15">
      <w:pPr>
        <w:keepNext/>
        <w:keepLines/>
        <w:spacing w:after="0" w:line="240" w:lineRule="auto"/>
        <w:jc w:val="both"/>
        <w:rPr>
          <w:rFonts w:ascii="Tahoma" w:eastAsia="Times New Roman" w:hAnsi="Tahoma" w:cs="Tahoma"/>
          <w:i/>
          <w:sz w:val="20"/>
          <w:szCs w:val="20"/>
          <w:lang w:eastAsia="sl-SI"/>
        </w:rPr>
      </w:pPr>
    </w:p>
    <w:p w14:paraId="386A1C94" w14:textId="4EA78173" w:rsidR="00234C5A" w:rsidRDefault="00234C5A" w:rsidP="004A4E15">
      <w:pPr>
        <w:keepNext/>
        <w:keepLines/>
        <w:spacing w:after="0" w:line="240" w:lineRule="auto"/>
        <w:jc w:val="both"/>
        <w:rPr>
          <w:rFonts w:ascii="Tahoma" w:eastAsia="Times New Roman" w:hAnsi="Tahoma" w:cs="Tahoma"/>
          <w:i/>
          <w:sz w:val="20"/>
          <w:szCs w:val="20"/>
          <w:lang w:eastAsia="sl-SI"/>
        </w:rPr>
      </w:pPr>
    </w:p>
    <w:p w14:paraId="0B1DEE93" w14:textId="37CDCEFA" w:rsidR="00234C5A" w:rsidRDefault="00234C5A" w:rsidP="004A4E15">
      <w:pPr>
        <w:keepNext/>
        <w:keepLines/>
        <w:spacing w:after="0" w:line="240" w:lineRule="auto"/>
        <w:jc w:val="both"/>
        <w:rPr>
          <w:rFonts w:ascii="Tahoma" w:eastAsia="Times New Roman" w:hAnsi="Tahoma" w:cs="Tahoma"/>
          <w:i/>
          <w:sz w:val="20"/>
          <w:szCs w:val="20"/>
          <w:lang w:eastAsia="sl-SI"/>
        </w:rPr>
      </w:pPr>
    </w:p>
    <w:p w14:paraId="6D8A114D" w14:textId="52A39EA1" w:rsidR="00234C5A" w:rsidRDefault="00234C5A" w:rsidP="004A4E15">
      <w:pPr>
        <w:keepNext/>
        <w:keepLines/>
        <w:spacing w:after="0" w:line="240" w:lineRule="auto"/>
        <w:jc w:val="both"/>
        <w:rPr>
          <w:rFonts w:ascii="Tahoma" w:eastAsia="Times New Roman" w:hAnsi="Tahoma" w:cs="Tahoma"/>
          <w:i/>
          <w:sz w:val="20"/>
          <w:szCs w:val="20"/>
          <w:lang w:eastAsia="sl-SI"/>
        </w:rPr>
      </w:pPr>
    </w:p>
    <w:p w14:paraId="6A0960A0" w14:textId="2DA37D92" w:rsidR="00234C5A" w:rsidRDefault="00234C5A" w:rsidP="004A4E15">
      <w:pPr>
        <w:keepNext/>
        <w:keepLines/>
        <w:spacing w:after="0" w:line="240" w:lineRule="auto"/>
        <w:jc w:val="both"/>
        <w:rPr>
          <w:rFonts w:ascii="Tahoma" w:eastAsia="Times New Roman" w:hAnsi="Tahoma" w:cs="Tahoma"/>
          <w:i/>
          <w:sz w:val="20"/>
          <w:szCs w:val="20"/>
          <w:lang w:eastAsia="sl-SI"/>
        </w:rPr>
      </w:pPr>
    </w:p>
    <w:p w14:paraId="74152154" w14:textId="53EDDF00" w:rsidR="00234C5A" w:rsidRDefault="00234C5A" w:rsidP="004A4E15">
      <w:pPr>
        <w:keepNext/>
        <w:keepLines/>
        <w:spacing w:after="0" w:line="240" w:lineRule="auto"/>
        <w:jc w:val="both"/>
        <w:rPr>
          <w:rFonts w:ascii="Tahoma" w:eastAsia="Times New Roman" w:hAnsi="Tahoma" w:cs="Tahoma"/>
          <w:i/>
          <w:sz w:val="20"/>
          <w:szCs w:val="20"/>
          <w:lang w:eastAsia="sl-SI"/>
        </w:rPr>
      </w:pPr>
    </w:p>
    <w:p w14:paraId="6790DD96" w14:textId="64ACC50B" w:rsidR="00234C5A" w:rsidRDefault="00234C5A" w:rsidP="004A4E15">
      <w:pPr>
        <w:keepNext/>
        <w:keepLines/>
        <w:spacing w:after="0" w:line="240" w:lineRule="auto"/>
        <w:jc w:val="both"/>
        <w:rPr>
          <w:rFonts w:ascii="Tahoma" w:eastAsia="Times New Roman" w:hAnsi="Tahoma" w:cs="Tahoma"/>
          <w:i/>
          <w:sz w:val="20"/>
          <w:szCs w:val="20"/>
          <w:lang w:eastAsia="sl-SI"/>
        </w:rPr>
      </w:pPr>
    </w:p>
    <w:p w14:paraId="5310206B" w14:textId="5063CD50" w:rsidR="00234C5A" w:rsidRDefault="00234C5A" w:rsidP="004A4E15">
      <w:pPr>
        <w:keepNext/>
        <w:keepLines/>
        <w:spacing w:after="0" w:line="240" w:lineRule="auto"/>
        <w:jc w:val="both"/>
        <w:rPr>
          <w:rFonts w:ascii="Tahoma" w:eastAsia="Times New Roman" w:hAnsi="Tahoma" w:cs="Tahoma"/>
          <w:i/>
          <w:sz w:val="20"/>
          <w:szCs w:val="20"/>
          <w:lang w:eastAsia="sl-SI"/>
        </w:rPr>
      </w:pPr>
    </w:p>
    <w:p w14:paraId="1FC858E5" w14:textId="4FDC3AF9" w:rsidR="00234C5A" w:rsidRDefault="00234C5A" w:rsidP="004A4E15">
      <w:pPr>
        <w:keepNext/>
        <w:keepLines/>
        <w:spacing w:after="0" w:line="240" w:lineRule="auto"/>
        <w:jc w:val="both"/>
        <w:rPr>
          <w:rFonts w:ascii="Tahoma" w:eastAsia="Times New Roman" w:hAnsi="Tahoma" w:cs="Tahoma"/>
          <w:i/>
          <w:sz w:val="20"/>
          <w:szCs w:val="20"/>
          <w:lang w:eastAsia="sl-SI"/>
        </w:rPr>
      </w:pPr>
    </w:p>
    <w:p w14:paraId="4ECF303B" w14:textId="79CB674D" w:rsidR="00234C5A" w:rsidRDefault="00234C5A" w:rsidP="004A4E15">
      <w:pPr>
        <w:keepNext/>
        <w:keepLines/>
        <w:spacing w:after="0" w:line="240" w:lineRule="auto"/>
        <w:jc w:val="both"/>
        <w:rPr>
          <w:rFonts w:ascii="Tahoma" w:eastAsia="Times New Roman" w:hAnsi="Tahoma" w:cs="Tahoma"/>
          <w:i/>
          <w:sz w:val="20"/>
          <w:szCs w:val="20"/>
          <w:lang w:eastAsia="sl-SI"/>
        </w:rPr>
      </w:pPr>
    </w:p>
    <w:p w14:paraId="0B46DB1A" w14:textId="00D69F89" w:rsidR="00234C5A" w:rsidRDefault="00234C5A" w:rsidP="004A4E15">
      <w:pPr>
        <w:keepNext/>
        <w:keepLines/>
        <w:spacing w:after="0" w:line="240" w:lineRule="auto"/>
        <w:jc w:val="both"/>
        <w:rPr>
          <w:rFonts w:ascii="Tahoma" w:eastAsia="Times New Roman" w:hAnsi="Tahoma" w:cs="Tahoma"/>
          <w:i/>
          <w:sz w:val="20"/>
          <w:szCs w:val="20"/>
          <w:lang w:eastAsia="sl-SI"/>
        </w:rPr>
      </w:pPr>
    </w:p>
    <w:p w14:paraId="44B30D4E" w14:textId="7011E911" w:rsidR="00234C5A" w:rsidRDefault="00234C5A" w:rsidP="004A4E15">
      <w:pPr>
        <w:keepNext/>
        <w:keepLines/>
        <w:spacing w:after="0" w:line="240" w:lineRule="auto"/>
        <w:jc w:val="both"/>
        <w:rPr>
          <w:rFonts w:ascii="Tahoma" w:eastAsia="Times New Roman" w:hAnsi="Tahoma" w:cs="Tahoma"/>
          <w:i/>
          <w:sz w:val="20"/>
          <w:szCs w:val="20"/>
          <w:lang w:eastAsia="sl-SI"/>
        </w:rPr>
      </w:pPr>
    </w:p>
    <w:p w14:paraId="7A271C65" w14:textId="77B0CCE3" w:rsidR="00234C5A" w:rsidRDefault="00234C5A" w:rsidP="004A4E15">
      <w:pPr>
        <w:keepNext/>
        <w:keepLines/>
        <w:spacing w:after="0" w:line="240" w:lineRule="auto"/>
        <w:jc w:val="both"/>
        <w:rPr>
          <w:rFonts w:ascii="Tahoma" w:eastAsia="Times New Roman" w:hAnsi="Tahoma" w:cs="Tahoma"/>
          <w:i/>
          <w:sz w:val="20"/>
          <w:szCs w:val="20"/>
          <w:lang w:eastAsia="sl-SI"/>
        </w:rPr>
      </w:pPr>
    </w:p>
    <w:p w14:paraId="54B11BD5" w14:textId="4C933267" w:rsidR="00234C5A" w:rsidRDefault="00234C5A" w:rsidP="004A4E15">
      <w:pPr>
        <w:keepNext/>
        <w:keepLines/>
        <w:spacing w:after="0" w:line="240" w:lineRule="auto"/>
        <w:jc w:val="both"/>
        <w:rPr>
          <w:rFonts w:ascii="Tahoma" w:eastAsia="Times New Roman" w:hAnsi="Tahoma" w:cs="Tahoma"/>
          <w:i/>
          <w:sz w:val="20"/>
          <w:szCs w:val="20"/>
          <w:lang w:eastAsia="sl-SI"/>
        </w:rPr>
      </w:pPr>
    </w:p>
    <w:p w14:paraId="460176B4" w14:textId="2DC6F82B" w:rsidR="00234C5A" w:rsidRDefault="00234C5A" w:rsidP="004A4E15">
      <w:pPr>
        <w:keepNext/>
        <w:keepLines/>
        <w:spacing w:after="0" w:line="240" w:lineRule="auto"/>
        <w:jc w:val="both"/>
        <w:rPr>
          <w:rFonts w:ascii="Tahoma" w:eastAsia="Times New Roman" w:hAnsi="Tahoma" w:cs="Tahoma"/>
          <w:i/>
          <w:sz w:val="20"/>
          <w:szCs w:val="20"/>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234C5A" w:rsidRPr="0010707C" w14:paraId="7E610171" w14:textId="77777777" w:rsidTr="000517B9">
        <w:tc>
          <w:tcPr>
            <w:tcW w:w="8008" w:type="dxa"/>
            <w:tcBorders>
              <w:top w:val="single" w:sz="4" w:space="0" w:color="auto"/>
              <w:bottom w:val="single" w:sz="4" w:space="0" w:color="auto"/>
            </w:tcBorders>
          </w:tcPr>
          <w:p w14:paraId="5D10EC59" w14:textId="006AA248" w:rsidR="00234C5A" w:rsidRPr="0010707C" w:rsidRDefault="00234C5A" w:rsidP="004A4E15">
            <w:pPr>
              <w:keepNext/>
              <w:keepLines/>
              <w:spacing w:after="0" w:line="240" w:lineRule="auto"/>
              <w:rPr>
                <w:rFonts w:ascii="Tahoma" w:eastAsia="Times New Roman" w:hAnsi="Tahoma" w:cs="Tahoma"/>
                <w:sz w:val="20"/>
                <w:szCs w:val="20"/>
                <w:lang w:eastAsia="sl-SI"/>
              </w:rPr>
            </w:pPr>
            <w:r w:rsidRPr="0010707C">
              <w:rPr>
                <w:rFonts w:ascii="Times New Roman" w:eastAsia="Times New Roman" w:hAnsi="Times New Roman"/>
                <w:sz w:val="20"/>
                <w:szCs w:val="20"/>
                <w:lang w:eastAsia="sl-SI"/>
              </w:rPr>
              <w:br w:type="page"/>
            </w:r>
            <w:r w:rsidRPr="0010707C">
              <w:rPr>
                <w:rFonts w:ascii="Tahoma" w:eastAsia="Times New Roman" w:hAnsi="Tahoma" w:cs="Tahoma"/>
                <w:sz w:val="20"/>
                <w:szCs w:val="20"/>
                <w:lang w:eastAsia="sl-SI"/>
              </w:rPr>
              <w:br w:type="page"/>
            </w:r>
            <w:r>
              <w:rPr>
                <w:rFonts w:ascii="Tahoma" w:eastAsia="Times New Roman" w:hAnsi="Tahoma" w:cs="Tahoma"/>
                <w:sz w:val="20"/>
                <w:szCs w:val="20"/>
                <w:lang w:eastAsia="sl-SI"/>
              </w:rPr>
              <w:t xml:space="preserve">TEHNIČNA SPOSOBNOST - </w:t>
            </w:r>
            <w:r w:rsidRPr="0010707C">
              <w:rPr>
                <w:rFonts w:ascii="Tahoma" w:eastAsia="Times New Roman" w:hAnsi="Tahoma" w:cs="Tahoma"/>
                <w:sz w:val="20"/>
                <w:szCs w:val="20"/>
                <w:lang w:eastAsia="sl-SI"/>
              </w:rPr>
              <w:t>ZAHTEVANA OPREMA</w:t>
            </w:r>
          </w:p>
        </w:tc>
        <w:tc>
          <w:tcPr>
            <w:tcW w:w="1418" w:type="dxa"/>
            <w:tcBorders>
              <w:top w:val="single" w:sz="4" w:space="0" w:color="auto"/>
              <w:bottom w:val="single" w:sz="4" w:space="0" w:color="auto"/>
            </w:tcBorders>
          </w:tcPr>
          <w:p w14:paraId="6D480126" w14:textId="04010CBE" w:rsidR="00234C5A" w:rsidRPr="0010707C" w:rsidRDefault="007765C3" w:rsidP="004A4E15">
            <w:pPr>
              <w:keepNext/>
              <w:keepLines/>
              <w:spacing w:after="0" w:line="240" w:lineRule="auto"/>
              <w:rPr>
                <w:rFonts w:ascii="Tahoma" w:eastAsia="Times New Roman" w:hAnsi="Tahoma" w:cs="Tahoma"/>
                <w:b/>
                <w:i/>
                <w:sz w:val="20"/>
                <w:szCs w:val="20"/>
                <w:lang w:eastAsia="sl-SI"/>
              </w:rPr>
            </w:pPr>
            <w:r>
              <w:rPr>
                <w:rFonts w:ascii="Tahoma" w:eastAsia="Times New Roman" w:hAnsi="Tahoma" w:cs="Tahoma"/>
                <w:b/>
                <w:i/>
                <w:sz w:val="20"/>
                <w:szCs w:val="20"/>
                <w:lang w:eastAsia="sl-SI"/>
              </w:rPr>
              <w:t>Priloga 5</w:t>
            </w:r>
          </w:p>
        </w:tc>
      </w:tr>
    </w:tbl>
    <w:p w14:paraId="6A8148F4" w14:textId="77777777" w:rsidR="00234C5A" w:rsidRPr="0010707C" w:rsidRDefault="00234C5A" w:rsidP="004A4E15">
      <w:pPr>
        <w:keepNext/>
        <w:keepLines/>
        <w:tabs>
          <w:tab w:val="left" w:pos="993"/>
        </w:tabs>
        <w:spacing w:after="0" w:line="240" w:lineRule="auto"/>
        <w:ind w:left="993" w:hanging="993"/>
        <w:jc w:val="right"/>
        <w:rPr>
          <w:rFonts w:ascii="Tahoma" w:eastAsia="Times New Roman" w:hAnsi="Tahoma" w:cs="Tahoma"/>
          <w:sz w:val="20"/>
          <w:szCs w:val="20"/>
          <w:lang w:eastAsia="sl-SI"/>
        </w:rPr>
      </w:pPr>
    </w:p>
    <w:p w14:paraId="758FA53A" w14:textId="64DD1B27" w:rsidR="00234C5A" w:rsidRPr="00234C5A" w:rsidRDefault="00234C5A" w:rsidP="004A4E15">
      <w:pPr>
        <w:keepNext/>
        <w:keepLines/>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sz w:val="20"/>
          <w:szCs w:val="20"/>
          <w:lang w:eastAsia="sl-SI"/>
        </w:rPr>
        <w:t xml:space="preserve">V zvezi z javnim naročilom št. </w:t>
      </w:r>
      <w:r w:rsidR="00D916B7">
        <w:rPr>
          <w:rFonts w:ascii="Tahoma" w:eastAsia="Times New Roman" w:hAnsi="Tahoma" w:cs="Tahoma"/>
          <w:b/>
          <w:sz w:val="20"/>
          <w:szCs w:val="20"/>
          <w:lang w:eastAsia="sl-SI"/>
        </w:rPr>
        <w:t>VKS-19/21</w:t>
      </w:r>
      <w:r w:rsidRPr="00234C5A">
        <w:rPr>
          <w:rFonts w:ascii="Tahoma" w:eastAsia="Times New Roman" w:hAnsi="Tahoma" w:cs="Tahoma"/>
          <w:b/>
          <w:sz w:val="20"/>
          <w:szCs w:val="20"/>
          <w:lang w:eastAsia="sl-SI"/>
        </w:rPr>
        <w:t xml:space="preserve"> – Košnja in odstranjevanje divjega grmičevja na brežinah Ljubljanice, Gradaščice in Grubarjevega prekopa ter čiščenje brežin Ljubljanice in Gradaščice</w:t>
      </w:r>
      <w:r>
        <w:rPr>
          <w:rFonts w:ascii="Tahoma" w:eastAsia="Times New Roman" w:hAnsi="Tahoma" w:cs="Tahoma"/>
          <w:b/>
          <w:sz w:val="20"/>
          <w:szCs w:val="20"/>
          <w:lang w:eastAsia="sl-SI"/>
        </w:rPr>
        <w:t xml:space="preserve"> </w:t>
      </w:r>
      <w:r w:rsidRPr="00234C5A">
        <w:rPr>
          <w:rFonts w:ascii="Tahoma" w:eastAsia="Times New Roman" w:hAnsi="Tahoma" w:cs="Tahoma"/>
          <w:sz w:val="20"/>
          <w:szCs w:val="20"/>
          <w:lang w:eastAsia="sl-SI"/>
        </w:rPr>
        <w:t>kot</w:t>
      </w:r>
      <w:r w:rsidRPr="00234C5A">
        <w:rPr>
          <w:rFonts w:ascii="Tahoma" w:eastAsia="Times New Roman" w:hAnsi="Tahoma" w:cs="Tahoma"/>
          <w:b/>
          <w:sz w:val="20"/>
          <w:szCs w:val="20"/>
          <w:lang w:eastAsia="sl-SI"/>
        </w:rPr>
        <w:t xml:space="preserve"> </w:t>
      </w:r>
    </w:p>
    <w:p w14:paraId="22C2A785" w14:textId="77777777" w:rsidR="00234C5A" w:rsidRPr="00234C5A" w:rsidRDefault="00234C5A" w:rsidP="004A4E15">
      <w:pPr>
        <w:keepNext/>
        <w:keepLines/>
        <w:spacing w:after="0" w:line="240" w:lineRule="auto"/>
        <w:jc w:val="both"/>
        <w:rPr>
          <w:rFonts w:ascii="Tahoma" w:eastAsia="Times New Roman" w:hAnsi="Tahoma" w:cs="Tahoma"/>
          <w:i/>
          <w:sz w:val="20"/>
          <w:szCs w:val="20"/>
          <w:lang w:eastAsia="sl-SI"/>
        </w:rPr>
      </w:pPr>
      <w:r w:rsidRPr="00234C5A">
        <w:rPr>
          <w:rFonts w:ascii="Tahoma" w:eastAsia="Times New Roman" w:hAnsi="Tahoma" w:cs="Tahoma"/>
          <w:i/>
          <w:sz w:val="20"/>
          <w:szCs w:val="20"/>
          <w:lang w:eastAsia="sl-SI"/>
        </w:rPr>
        <w:t xml:space="preserve">(ustrezno označi z »X«) </w:t>
      </w:r>
    </w:p>
    <w:p w14:paraId="20A16020" w14:textId="77777777" w:rsidR="00234C5A" w:rsidRPr="00234C5A" w:rsidRDefault="00234C5A" w:rsidP="004A4E15">
      <w:pPr>
        <w:keepNext/>
        <w:keepLines/>
        <w:numPr>
          <w:ilvl w:val="0"/>
          <w:numId w:val="55"/>
        </w:numPr>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sz w:val="20"/>
          <w:szCs w:val="20"/>
          <w:lang w:eastAsia="sl-SI"/>
        </w:rPr>
        <w:t>ponudnik: __________________________________________________________</w:t>
      </w:r>
    </w:p>
    <w:p w14:paraId="69F1780D" w14:textId="77777777" w:rsidR="00234C5A" w:rsidRPr="00234C5A" w:rsidRDefault="00234C5A" w:rsidP="004A4E15">
      <w:pPr>
        <w:keepNext/>
        <w:keepLines/>
        <w:numPr>
          <w:ilvl w:val="0"/>
          <w:numId w:val="55"/>
        </w:numPr>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sz w:val="20"/>
          <w:szCs w:val="20"/>
          <w:lang w:eastAsia="sl-SI"/>
        </w:rPr>
        <w:t>partner</w:t>
      </w:r>
      <w:r w:rsidRPr="00234C5A">
        <w:rPr>
          <w:rFonts w:ascii="Tahoma" w:eastAsia="Times New Roman" w:hAnsi="Tahoma" w:cs="Tahoma"/>
          <w:b/>
          <w:sz w:val="20"/>
          <w:szCs w:val="20"/>
          <w:lang w:eastAsia="sl-SI"/>
        </w:rPr>
        <w:t>: ___________________________________________________</w:t>
      </w:r>
    </w:p>
    <w:p w14:paraId="6F976F0D" w14:textId="77777777" w:rsidR="00234C5A" w:rsidRPr="00234C5A" w:rsidRDefault="00234C5A" w:rsidP="004A4E15">
      <w:pPr>
        <w:keepNext/>
        <w:keepLines/>
        <w:numPr>
          <w:ilvl w:val="0"/>
          <w:numId w:val="55"/>
        </w:numPr>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sz w:val="20"/>
          <w:szCs w:val="20"/>
          <w:lang w:eastAsia="sl-SI"/>
        </w:rPr>
        <w:t xml:space="preserve">podizvajalec </w:t>
      </w:r>
      <w:r w:rsidRPr="00234C5A">
        <w:rPr>
          <w:rFonts w:ascii="Tahoma" w:eastAsia="Times New Roman" w:hAnsi="Tahoma" w:cs="Tahoma"/>
          <w:b/>
          <w:sz w:val="20"/>
          <w:szCs w:val="20"/>
          <w:lang w:eastAsia="sl-SI"/>
        </w:rPr>
        <w:t>________________________________________________</w:t>
      </w:r>
    </w:p>
    <w:p w14:paraId="1F8C27E2" w14:textId="77777777" w:rsidR="00234C5A" w:rsidRPr="00234C5A" w:rsidRDefault="00234C5A" w:rsidP="004A4E15">
      <w:pPr>
        <w:keepNext/>
        <w:keepLines/>
        <w:spacing w:after="0" w:line="240" w:lineRule="auto"/>
        <w:jc w:val="both"/>
        <w:rPr>
          <w:rFonts w:ascii="Tahoma" w:eastAsia="Times New Roman" w:hAnsi="Tahoma" w:cs="Tahoma"/>
          <w:i/>
          <w:sz w:val="20"/>
          <w:szCs w:val="20"/>
          <w:lang w:eastAsia="sl-SI"/>
        </w:rPr>
      </w:pPr>
    </w:p>
    <w:p w14:paraId="5EE2BAC7" w14:textId="77777777" w:rsidR="00234C5A" w:rsidRPr="00234C5A" w:rsidRDefault="00234C5A" w:rsidP="004A4E15">
      <w:pPr>
        <w:keepNext/>
        <w:keepLines/>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i/>
          <w:sz w:val="20"/>
          <w:szCs w:val="20"/>
          <w:lang w:eastAsia="sl-SI"/>
        </w:rPr>
        <w:t>(naziv in naslov ponudnika/partnerja/podizvajalca)</w:t>
      </w:r>
      <w:r w:rsidRPr="00234C5A">
        <w:rPr>
          <w:rFonts w:ascii="Tahoma" w:eastAsia="Times New Roman" w:hAnsi="Tahoma" w:cs="Tahoma"/>
          <w:sz w:val="20"/>
          <w:szCs w:val="20"/>
          <w:lang w:eastAsia="sl-SI"/>
        </w:rPr>
        <w:t>,</w:t>
      </w:r>
    </w:p>
    <w:p w14:paraId="3B244E8B" w14:textId="77777777" w:rsidR="00234C5A" w:rsidRPr="00234C5A" w:rsidRDefault="00234C5A" w:rsidP="004A4E15">
      <w:pPr>
        <w:keepNext/>
        <w:keepLines/>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b/>
          <w:sz w:val="20"/>
          <w:szCs w:val="20"/>
          <w:lang w:eastAsia="sl-SI"/>
        </w:rPr>
        <w:tab/>
      </w:r>
    </w:p>
    <w:p w14:paraId="49D1699A" w14:textId="62C1FE22" w:rsidR="00234C5A" w:rsidRDefault="00234C5A" w:rsidP="004A4E15">
      <w:pPr>
        <w:keepNext/>
        <w:keepLines/>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b/>
          <w:sz w:val="20"/>
          <w:szCs w:val="20"/>
          <w:lang w:eastAsia="sl-SI"/>
        </w:rPr>
        <w:t xml:space="preserve"> IZJAVLJAMO</w:t>
      </w:r>
      <w:r>
        <w:rPr>
          <w:rFonts w:ascii="Tahoma" w:eastAsia="Times New Roman" w:hAnsi="Tahoma" w:cs="Tahoma"/>
          <w:b/>
          <w:sz w:val="20"/>
          <w:szCs w:val="20"/>
          <w:lang w:eastAsia="sl-SI"/>
        </w:rPr>
        <w:t xml:space="preserve"> IN SE ZAVEZUJEMO, da bomo dela opravljali z naslednjimi plovili:</w:t>
      </w:r>
      <w:r w:rsidRPr="00234C5A">
        <w:rPr>
          <w:rFonts w:ascii="Tahoma" w:eastAsia="Times New Roman" w:hAnsi="Tahoma" w:cs="Tahoma"/>
          <w:b/>
          <w:sz w:val="20"/>
          <w:szCs w:val="20"/>
          <w:lang w:eastAsia="sl-SI"/>
        </w:rPr>
        <w:t xml:space="preserve"> </w:t>
      </w:r>
    </w:p>
    <w:p w14:paraId="473F4B86"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2107"/>
        <w:gridCol w:w="1882"/>
        <w:gridCol w:w="1887"/>
      </w:tblGrid>
      <w:tr w:rsidR="00234C5A" w:rsidRPr="0010707C" w14:paraId="56C84B60" w14:textId="77777777" w:rsidTr="000517B9">
        <w:tc>
          <w:tcPr>
            <w:tcW w:w="3369" w:type="dxa"/>
            <w:shd w:val="clear" w:color="auto" w:fill="auto"/>
          </w:tcPr>
          <w:p w14:paraId="01CD1E8D"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r w:rsidRPr="0010707C">
              <w:rPr>
                <w:rFonts w:ascii="Tahoma" w:eastAsia="Times New Roman" w:hAnsi="Tahoma" w:cs="Tahoma"/>
                <w:sz w:val="20"/>
                <w:szCs w:val="20"/>
                <w:lang w:eastAsia="sl-SI"/>
              </w:rPr>
              <w:t>Tip plovila</w:t>
            </w:r>
          </w:p>
        </w:tc>
        <w:tc>
          <w:tcPr>
            <w:tcW w:w="2126" w:type="dxa"/>
            <w:shd w:val="clear" w:color="auto" w:fill="auto"/>
          </w:tcPr>
          <w:p w14:paraId="3519C663"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r w:rsidRPr="0010707C">
              <w:rPr>
                <w:rFonts w:ascii="Tahoma" w:eastAsia="Times New Roman" w:hAnsi="Tahoma" w:cs="Tahoma"/>
                <w:sz w:val="20"/>
                <w:szCs w:val="20"/>
                <w:lang w:eastAsia="sl-SI"/>
              </w:rPr>
              <w:t>Tip in moč motorja</w:t>
            </w:r>
          </w:p>
          <w:p w14:paraId="38DCA287"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r w:rsidRPr="0010707C">
              <w:rPr>
                <w:rFonts w:ascii="Tahoma" w:eastAsia="Times New Roman" w:hAnsi="Tahoma" w:cs="Tahoma"/>
                <w:sz w:val="20"/>
                <w:szCs w:val="20"/>
                <w:lang w:eastAsia="sl-SI"/>
              </w:rPr>
              <w:t>[KW]</w:t>
            </w:r>
          </w:p>
        </w:tc>
        <w:tc>
          <w:tcPr>
            <w:tcW w:w="1899" w:type="dxa"/>
            <w:shd w:val="clear" w:color="auto" w:fill="auto"/>
          </w:tcPr>
          <w:p w14:paraId="0353E85E"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r w:rsidRPr="0010707C">
              <w:rPr>
                <w:rFonts w:ascii="Tahoma" w:eastAsia="Times New Roman" w:hAnsi="Tahoma" w:cs="Tahoma"/>
                <w:sz w:val="20"/>
                <w:szCs w:val="20"/>
                <w:lang w:eastAsia="sl-SI"/>
              </w:rPr>
              <w:t>dolžina</w:t>
            </w:r>
          </w:p>
          <w:p w14:paraId="45061106"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r w:rsidRPr="0010707C">
              <w:rPr>
                <w:rFonts w:ascii="Tahoma" w:eastAsia="Times New Roman" w:hAnsi="Tahoma" w:cs="Tahoma"/>
                <w:sz w:val="20"/>
                <w:szCs w:val="20"/>
                <w:lang w:eastAsia="sl-SI"/>
              </w:rPr>
              <w:t>(max. 10m)</w:t>
            </w:r>
          </w:p>
        </w:tc>
        <w:tc>
          <w:tcPr>
            <w:tcW w:w="1899" w:type="dxa"/>
            <w:shd w:val="clear" w:color="auto" w:fill="auto"/>
          </w:tcPr>
          <w:p w14:paraId="14C7F9D6"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r w:rsidRPr="0010707C">
              <w:rPr>
                <w:rFonts w:ascii="Tahoma" w:eastAsia="Times New Roman" w:hAnsi="Tahoma" w:cs="Tahoma"/>
                <w:sz w:val="20"/>
                <w:szCs w:val="20"/>
                <w:lang w:eastAsia="sl-SI"/>
              </w:rPr>
              <w:t>Registrska številka</w:t>
            </w:r>
          </w:p>
        </w:tc>
      </w:tr>
      <w:tr w:rsidR="00234C5A" w:rsidRPr="0010707C" w14:paraId="3B9C84FA" w14:textId="77777777" w:rsidTr="000517B9">
        <w:tc>
          <w:tcPr>
            <w:tcW w:w="3369" w:type="dxa"/>
            <w:shd w:val="clear" w:color="auto" w:fill="auto"/>
          </w:tcPr>
          <w:p w14:paraId="5D008A66"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p w14:paraId="78CA53CD"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2126" w:type="dxa"/>
            <w:shd w:val="clear" w:color="auto" w:fill="auto"/>
            <w:vAlign w:val="center"/>
          </w:tcPr>
          <w:p w14:paraId="04FDDD22"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p>
        </w:tc>
        <w:tc>
          <w:tcPr>
            <w:tcW w:w="1899" w:type="dxa"/>
            <w:shd w:val="clear" w:color="auto" w:fill="auto"/>
          </w:tcPr>
          <w:p w14:paraId="1A1905FF"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1899" w:type="dxa"/>
            <w:shd w:val="clear" w:color="auto" w:fill="auto"/>
          </w:tcPr>
          <w:p w14:paraId="4D07B44B"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10707C" w14:paraId="168A51FD" w14:textId="77777777" w:rsidTr="000517B9">
        <w:tc>
          <w:tcPr>
            <w:tcW w:w="3369" w:type="dxa"/>
            <w:shd w:val="clear" w:color="auto" w:fill="auto"/>
          </w:tcPr>
          <w:p w14:paraId="7EA63B97"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p w14:paraId="4A4908B7"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2126" w:type="dxa"/>
            <w:shd w:val="clear" w:color="auto" w:fill="auto"/>
            <w:vAlign w:val="center"/>
          </w:tcPr>
          <w:p w14:paraId="6EE02DDE"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p>
        </w:tc>
        <w:tc>
          <w:tcPr>
            <w:tcW w:w="1899" w:type="dxa"/>
            <w:shd w:val="clear" w:color="auto" w:fill="auto"/>
          </w:tcPr>
          <w:p w14:paraId="294C923D"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1899" w:type="dxa"/>
            <w:shd w:val="clear" w:color="auto" w:fill="auto"/>
          </w:tcPr>
          <w:p w14:paraId="7992F9E9"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10707C" w14:paraId="23C15DAD" w14:textId="77777777" w:rsidTr="000517B9">
        <w:tc>
          <w:tcPr>
            <w:tcW w:w="3369" w:type="dxa"/>
            <w:shd w:val="clear" w:color="auto" w:fill="auto"/>
          </w:tcPr>
          <w:p w14:paraId="53781194"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p w14:paraId="40473D39"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2126" w:type="dxa"/>
            <w:shd w:val="clear" w:color="auto" w:fill="auto"/>
            <w:vAlign w:val="center"/>
          </w:tcPr>
          <w:p w14:paraId="0804811D"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p>
        </w:tc>
        <w:tc>
          <w:tcPr>
            <w:tcW w:w="1899" w:type="dxa"/>
            <w:shd w:val="clear" w:color="auto" w:fill="auto"/>
          </w:tcPr>
          <w:p w14:paraId="2FD9DB00"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1899" w:type="dxa"/>
            <w:shd w:val="clear" w:color="auto" w:fill="auto"/>
          </w:tcPr>
          <w:p w14:paraId="53B361F2"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10707C" w14:paraId="642944F4" w14:textId="77777777" w:rsidTr="000517B9">
        <w:tc>
          <w:tcPr>
            <w:tcW w:w="3369" w:type="dxa"/>
            <w:shd w:val="clear" w:color="auto" w:fill="auto"/>
          </w:tcPr>
          <w:p w14:paraId="4C338ABE"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p w14:paraId="705E6D24"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2126" w:type="dxa"/>
            <w:shd w:val="clear" w:color="auto" w:fill="auto"/>
            <w:vAlign w:val="center"/>
          </w:tcPr>
          <w:p w14:paraId="718E0146"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p>
        </w:tc>
        <w:tc>
          <w:tcPr>
            <w:tcW w:w="1899" w:type="dxa"/>
            <w:shd w:val="clear" w:color="auto" w:fill="auto"/>
          </w:tcPr>
          <w:p w14:paraId="6FD3DCBA"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1899" w:type="dxa"/>
            <w:shd w:val="clear" w:color="auto" w:fill="auto"/>
          </w:tcPr>
          <w:p w14:paraId="2DC7C6FB"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10707C" w14:paraId="135F83BA" w14:textId="77777777" w:rsidTr="000517B9">
        <w:tc>
          <w:tcPr>
            <w:tcW w:w="3369" w:type="dxa"/>
            <w:shd w:val="clear" w:color="auto" w:fill="auto"/>
          </w:tcPr>
          <w:p w14:paraId="1E472035"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p w14:paraId="29AB4362"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2126" w:type="dxa"/>
            <w:shd w:val="clear" w:color="auto" w:fill="auto"/>
            <w:vAlign w:val="center"/>
          </w:tcPr>
          <w:p w14:paraId="2A44CDEF"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p>
        </w:tc>
        <w:tc>
          <w:tcPr>
            <w:tcW w:w="1899" w:type="dxa"/>
            <w:shd w:val="clear" w:color="auto" w:fill="auto"/>
          </w:tcPr>
          <w:p w14:paraId="2C9D20AB"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1899" w:type="dxa"/>
            <w:shd w:val="clear" w:color="auto" w:fill="auto"/>
          </w:tcPr>
          <w:p w14:paraId="22FB079B"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10707C" w14:paraId="1D188E5C" w14:textId="77777777" w:rsidTr="000517B9">
        <w:tc>
          <w:tcPr>
            <w:tcW w:w="3369" w:type="dxa"/>
            <w:shd w:val="clear" w:color="auto" w:fill="auto"/>
          </w:tcPr>
          <w:p w14:paraId="524D35CF"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p w14:paraId="77162BB9"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2126" w:type="dxa"/>
            <w:shd w:val="clear" w:color="auto" w:fill="auto"/>
            <w:vAlign w:val="center"/>
          </w:tcPr>
          <w:p w14:paraId="28985D22"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p>
        </w:tc>
        <w:tc>
          <w:tcPr>
            <w:tcW w:w="1899" w:type="dxa"/>
            <w:shd w:val="clear" w:color="auto" w:fill="auto"/>
          </w:tcPr>
          <w:p w14:paraId="78399DD1"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1899" w:type="dxa"/>
            <w:shd w:val="clear" w:color="auto" w:fill="auto"/>
          </w:tcPr>
          <w:p w14:paraId="55684B2B"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r>
    </w:tbl>
    <w:p w14:paraId="521A1BD0"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p w14:paraId="4EA9E3D6"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Zavezujemo se, da bomo pri izvajanju storitev upoštevali Odlok o določitvi plovbnega režima (Uradni list RS, št. 53/06 s 23. 5. 2006)</w:t>
      </w:r>
      <w:r w:rsidRPr="0010707C">
        <w:rPr>
          <w:sz w:val="20"/>
          <w:szCs w:val="20"/>
        </w:rPr>
        <w:t xml:space="preserve"> </w:t>
      </w:r>
      <w:r w:rsidRPr="0010707C">
        <w:rPr>
          <w:rFonts w:ascii="Tahoma" w:eastAsia="Times New Roman" w:hAnsi="Tahoma" w:cs="Tahoma"/>
          <w:sz w:val="20"/>
          <w:szCs w:val="20"/>
          <w:lang w:eastAsia="sl-SI"/>
        </w:rPr>
        <w:t>na območju Mestne občine Ljubljana.</w:t>
      </w:r>
    </w:p>
    <w:p w14:paraId="66966A72"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p w14:paraId="337E9239"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Nespoštovanje določil je razlog za prekinitev in odstop od pogodbe, brez kakršnekoli obveznosti do izvajalca.</w:t>
      </w:r>
    </w:p>
    <w:p w14:paraId="6B3D75CC" w14:textId="4AA51464" w:rsidR="00234C5A" w:rsidRPr="0010707C" w:rsidRDefault="00234C5A" w:rsidP="004A4E15">
      <w:pPr>
        <w:keepNext/>
        <w:keepLines/>
        <w:tabs>
          <w:tab w:val="left" w:pos="142"/>
        </w:tabs>
        <w:spacing w:after="0" w:line="240" w:lineRule="auto"/>
        <w:jc w:val="both"/>
        <w:rPr>
          <w:rFonts w:ascii="Tahoma" w:eastAsia="Times New Roman" w:hAnsi="Tahoma" w:cs="Tahoma"/>
          <w:sz w:val="20"/>
          <w:szCs w:val="20"/>
          <w:lang w:eastAsia="sl-SI"/>
        </w:rPr>
      </w:pPr>
    </w:p>
    <w:p w14:paraId="2FDD1317" w14:textId="442929E0" w:rsidR="00234C5A" w:rsidRPr="0010707C" w:rsidRDefault="00234C5A"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Za to stranjo prilagamo </w:t>
      </w:r>
      <w:r w:rsidRPr="0010707C">
        <w:rPr>
          <w:rFonts w:ascii="Tahoma" w:eastAsia="Times New Roman" w:hAnsi="Tahoma" w:cs="Tahoma"/>
          <w:b/>
          <w:sz w:val="20"/>
          <w:szCs w:val="20"/>
          <w:lang w:eastAsia="sl-SI"/>
        </w:rPr>
        <w:t>fotografije plovil</w:t>
      </w:r>
      <w:r w:rsidRPr="0010707C">
        <w:rPr>
          <w:rFonts w:ascii="Tahoma" w:eastAsia="Times New Roman" w:hAnsi="Tahoma" w:cs="Tahoma"/>
          <w:sz w:val="20"/>
          <w:szCs w:val="20"/>
          <w:lang w:eastAsia="sl-SI"/>
        </w:rPr>
        <w:t xml:space="preserve">, ki so navedeni v zgornji tabeli in s katerimi bomo izvajali </w:t>
      </w:r>
      <w:r w:rsidR="00AA27EE">
        <w:rPr>
          <w:rFonts w:ascii="Tahoma" w:eastAsia="Times New Roman" w:hAnsi="Tahoma" w:cs="Tahoma"/>
          <w:sz w:val="20"/>
          <w:szCs w:val="20"/>
          <w:lang w:eastAsia="sl-SI"/>
        </w:rPr>
        <w:t>dela</w:t>
      </w:r>
      <w:r w:rsidRPr="0010707C">
        <w:rPr>
          <w:rFonts w:ascii="Tahoma" w:eastAsia="Times New Roman" w:hAnsi="Tahoma" w:cs="Tahoma"/>
          <w:sz w:val="20"/>
          <w:szCs w:val="20"/>
          <w:lang w:eastAsia="sl-SI"/>
        </w:rPr>
        <w:t>, ki so predmet javnega naročila.</w:t>
      </w:r>
    </w:p>
    <w:p w14:paraId="4F32161F" w14:textId="77777777" w:rsidR="00234C5A" w:rsidRPr="0010707C" w:rsidRDefault="00234C5A" w:rsidP="004A4E15">
      <w:pPr>
        <w:keepNext/>
        <w:keepLines/>
        <w:tabs>
          <w:tab w:val="left" w:pos="142"/>
        </w:tabs>
        <w:spacing w:after="0" w:line="240" w:lineRule="auto"/>
        <w:jc w:val="both"/>
        <w:rPr>
          <w:rFonts w:ascii="Tahoma" w:eastAsia="Times New Roman" w:hAnsi="Tahoma" w:cs="Tahoma"/>
          <w:sz w:val="20"/>
          <w:szCs w:val="20"/>
          <w:lang w:eastAsia="sl-SI"/>
        </w:rPr>
      </w:pPr>
    </w:p>
    <w:p w14:paraId="7323ED96" w14:textId="77777777" w:rsidR="00234C5A" w:rsidRPr="00C8579C" w:rsidRDefault="00234C5A" w:rsidP="004A4E15">
      <w:pPr>
        <w:keepNext/>
        <w:keepLines/>
        <w:jc w:val="both"/>
        <w:rPr>
          <w:rFonts w:ascii="Tahoma" w:hAnsi="Tahoma" w:cs="Tahoma"/>
          <w:bCs/>
          <w:i/>
          <w:noProof/>
          <w:sz w:val="18"/>
          <w:szCs w:val="18"/>
        </w:rPr>
      </w:pPr>
      <w:r>
        <w:rPr>
          <w:rFonts w:ascii="Tahoma" w:hAnsi="Tahoma" w:cs="Tahoma"/>
          <w:bCs/>
          <w:i/>
          <w:noProof/>
          <w:sz w:val="18"/>
          <w:szCs w:val="18"/>
        </w:rPr>
        <w:t>Navodilo: Prilogo izpolni in podpiše vsak gospodarski subjekt, ki nastopa v ponudbi in označi z »X« tisti del izjave, ki velja zanj.</w:t>
      </w:r>
    </w:p>
    <w:p w14:paraId="1E62CD5A"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p w14:paraId="4F6CAA98" w14:textId="77777777" w:rsidR="00234C5A" w:rsidRPr="0010707C" w:rsidRDefault="00234C5A" w:rsidP="004A4E15">
      <w:pPr>
        <w:keepNext/>
        <w:keepLines/>
        <w:tabs>
          <w:tab w:val="left" w:pos="360"/>
        </w:tabs>
        <w:spacing w:after="0" w:line="240" w:lineRule="auto"/>
        <w:jc w:val="both"/>
        <w:rPr>
          <w:rFonts w:ascii="Tahoma" w:eastAsia="Times New Roman" w:hAnsi="Tahoma" w:cs="Tahoma"/>
          <w:sz w:val="20"/>
          <w:szCs w:val="20"/>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34C5A" w:rsidRPr="0010707C" w14:paraId="098B1BA2" w14:textId="77777777" w:rsidTr="000517B9">
        <w:trPr>
          <w:trHeight w:val="235"/>
        </w:trPr>
        <w:tc>
          <w:tcPr>
            <w:tcW w:w="3402" w:type="dxa"/>
            <w:tcBorders>
              <w:bottom w:val="single" w:sz="4" w:space="0" w:color="auto"/>
            </w:tcBorders>
          </w:tcPr>
          <w:p w14:paraId="16D96C34" w14:textId="77777777" w:rsidR="00234C5A" w:rsidRPr="0010707C" w:rsidRDefault="00234C5A" w:rsidP="004A4E15">
            <w:pPr>
              <w:keepNext/>
              <w:keepLines/>
              <w:spacing w:after="0" w:line="240" w:lineRule="auto"/>
              <w:jc w:val="both"/>
              <w:rPr>
                <w:rFonts w:ascii="Tahoma" w:eastAsia="Times New Roman" w:hAnsi="Tahoma" w:cs="Tahoma"/>
                <w:snapToGrid w:val="0"/>
                <w:color w:val="000000"/>
                <w:sz w:val="20"/>
                <w:szCs w:val="20"/>
                <w:lang w:eastAsia="sl-SI"/>
              </w:rPr>
            </w:pPr>
          </w:p>
        </w:tc>
        <w:tc>
          <w:tcPr>
            <w:tcW w:w="2977" w:type="dxa"/>
          </w:tcPr>
          <w:p w14:paraId="2E18B858" w14:textId="77777777" w:rsidR="00234C5A" w:rsidRPr="0010707C" w:rsidRDefault="00234C5A" w:rsidP="004A4E15">
            <w:pPr>
              <w:keepNext/>
              <w:keepLines/>
              <w:spacing w:after="0" w:line="240" w:lineRule="auto"/>
              <w:jc w:val="both"/>
              <w:rPr>
                <w:rFonts w:ascii="Tahoma" w:eastAsia="Times New Roman" w:hAnsi="Tahoma" w:cs="Tahoma"/>
                <w:snapToGrid w:val="0"/>
                <w:color w:val="000000"/>
                <w:sz w:val="20"/>
                <w:szCs w:val="20"/>
                <w:lang w:eastAsia="sl-SI"/>
              </w:rPr>
            </w:pPr>
          </w:p>
        </w:tc>
        <w:tc>
          <w:tcPr>
            <w:tcW w:w="3119" w:type="dxa"/>
            <w:tcBorders>
              <w:bottom w:val="single" w:sz="4" w:space="0" w:color="auto"/>
            </w:tcBorders>
          </w:tcPr>
          <w:p w14:paraId="0564DD51" w14:textId="77777777" w:rsidR="00234C5A" w:rsidRPr="0010707C" w:rsidRDefault="00234C5A" w:rsidP="004A4E15">
            <w:pPr>
              <w:keepNext/>
              <w:keepLines/>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234C5A" w:rsidRPr="0010707C" w14:paraId="034F5742" w14:textId="77777777" w:rsidTr="000517B9">
        <w:trPr>
          <w:trHeight w:val="235"/>
        </w:trPr>
        <w:tc>
          <w:tcPr>
            <w:tcW w:w="3402" w:type="dxa"/>
            <w:tcBorders>
              <w:top w:val="single" w:sz="4" w:space="0" w:color="auto"/>
            </w:tcBorders>
          </w:tcPr>
          <w:p w14:paraId="38AFD9F6" w14:textId="77777777" w:rsidR="00234C5A" w:rsidRPr="0010707C" w:rsidRDefault="00234C5A" w:rsidP="004A4E15">
            <w:pPr>
              <w:keepNext/>
              <w:keepLines/>
              <w:spacing w:after="0" w:line="240" w:lineRule="auto"/>
              <w:jc w:val="both"/>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(kraj, datum)</w:t>
            </w:r>
          </w:p>
        </w:tc>
        <w:tc>
          <w:tcPr>
            <w:tcW w:w="2977" w:type="dxa"/>
          </w:tcPr>
          <w:p w14:paraId="4D49907A" w14:textId="77777777" w:rsidR="00234C5A" w:rsidRPr="0010707C" w:rsidRDefault="00234C5A" w:rsidP="004A4E15">
            <w:pPr>
              <w:keepNext/>
              <w:keepLines/>
              <w:spacing w:after="0" w:line="240" w:lineRule="auto"/>
              <w:jc w:val="center"/>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žig</w:t>
            </w:r>
          </w:p>
        </w:tc>
        <w:tc>
          <w:tcPr>
            <w:tcW w:w="3119" w:type="dxa"/>
            <w:tcBorders>
              <w:top w:val="single" w:sz="4" w:space="0" w:color="auto"/>
            </w:tcBorders>
          </w:tcPr>
          <w:p w14:paraId="1A38778F" w14:textId="7477C5C9" w:rsidR="00234C5A" w:rsidRPr="0010707C" w:rsidRDefault="00234C5A" w:rsidP="004A4E15">
            <w:pPr>
              <w:keepNext/>
              <w:keepLines/>
              <w:spacing w:after="0" w:line="240" w:lineRule="auto"/>
              <w:jc w:val="both"/>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(i</w:t>
            </w:r>
            <w:r w:rsidRPr="0010707C">
              <w:rPr>
                <w:rFonts w:ascii="Tahoma" w:hAnsi="Tahoma" w:cs="Tahoma"/>
                <w:snapToGrid w:val="0"/>
                <w:color w:val="000000"/>
                <w:sz w:val="20"/>
                <w:szCs w:val="20"/>
              </w:rPr>
              <w:t>me in priimek ter podpis gospodarskega subjekta</w:t>
            </w:r>
            <w:r w:rsidRPr="0010707C">
              <w:rPr>
                <w:rFonts w:ascii="Tahoma" w:eastAsia="Times New Roman" w:hAnsi="Tahoma" w:cs="Tahoma"/>
                <w:snapToGrid w:val="0"/>
                <w:color w:val="000000"/>
                <w:sz w:val="20"/>
                <w:szCs w:val="20"/>
                <w:lang w:eastAsia="sl-SI"/>
              </w:rPr>
              <w:t>)</w:t>
            </w:r>
          </w:p>
        </w:tc>
      </w:tr>
    </w:tbl>
    <w:p w14:paraId="452B6329" w14:textId="4679F3E1" w:rsidR="00234C5A" w:rsidRDefault="00234C5A" w:rsidP="004A4E15">
      <w:pPr>
        <w:keepNext/>
        <w:keepLines/>
        <w:spacing w:after="0" w:line="240" w:lineRule="auto"/>
        <w:jc w:val="both"/>
        <w:rPr>
          <w:rFonts w:ascii="Tahoma" w:eastAsia="Times New Roman" w:hAnsi="Tahoma" w:cs="Tahoma"/>
          <w:i/>
          <w:sz w:val="20"/>
          <w:szCs w:val="20"/>
          <w:lang w:eastAsia="sl-SI"/>
        </w:rPr>
      </w:pPr>
    </w:p>
    <w:p w14:paraId="4F8DD115" w14:textId="06243393" w:rsidR="00234C5A" w:rsidRDefault="00234C5A" w:rsidP="004A4E15">
      <w:pPr>
        <w:keepNext/>
        <w:keepLines/>
        <w:spacing w:after="0" w:line="240" w:lineRule="auto"/>
        <w:jc w:val="both"/>
        <w:rPr>
          <w:rFonts w:ascii="Tahoma" w:eastAsia="Times New Roman" w:hAnsi="Tahoma" w:cs="Tahoma"/>
          <w:i/>
          <w:sz w:val="20"/>
          <w:szCs w:val="20"/>
          <w:lang w:eastAsia="sl-SI"/>
        </w:rPr>
      </w:pPr>
    </w:p>
    <w:p w14:paraId="35DB3D15" w14:textId="62A1F461" w:rsidR="007765C3" w:rsidRDefault="007765C3" w:rsidP="004A4E15">
      <w:pPr>
        <w:keepNext/>
        <w:keepLines/>
        <w:spacing w:after="0" w:line="240" w:lineRule="auto"/>
        <w:jc w:val="both"/>
        <w:rPr>
          <w:rFonts w:ascii="Tahoma" w:eastAsia="Times New Roman" w:hAnsi="Tahoma" w:cs="Tahoma"/>
          <w:i/>
          <w:sz w:val="20"/>
          <w:szCs w:val="20"/>
          <w:lang w:eastAsia="sl-SI"/>
        </w:rPr>
      </w:pPr>
    </w:p>
    <w:p w14:paraId="7A290C05" w14:textId="3FB1A2D9" w:rsidR="007765C3" w:rsidRDefault="007765C3" w:rsidP="004A4E15">
      <w:pPr>
        <w:keepNext/>
        <w:keepLines/>
        <w:spacing w:after="0" w:line="240" w:lineRule="auto"/>
        <w:jc w:val="both"/>
        <w:rPr>
          <w:rFonts w:ascii="Tahoma" w:eastAsia="Times New Roman" w:hAnsi="Tahoma" w:cs="Tahoma"/>
          <w:i/>
          <w:sz w:val="20"/>
          <w:szCs w:val="20"/>
          <w:lang w:eastAsia="sl-SI"/>
        </w:rPr>
      </w:pPr>
    </w:p>
    <w:p w14:paraId="1CC12F02" w14:textId="3AEB97C4" w:rsidR="007765C3" w:rsidRDefault="007765C3" w:rsidP="004A4E15">
      <w:pPr>
        <w:keepNext/>
        <w:keepLines/>
        <w:spacing w:after="0" w:line="240" w:lineRule="auto"/>
        <w:jc w:val="both"/>
        <w:rPr>
          <w:rFonts w:ascii="Tahoma" w:eastAsia="Times New Roman" w:hAnsi="Tahoma" w:cs="Tahoma"/>
          <w:i/>
          <w:sz w:val="20"/>
          <w:szCs w:val="20"/>
          <w:lang w:eastAsia="sl-SI"/>
        </w:rPr>
      </w:pPr>
    </w:p>
    <w:p w14:paraId="7B2A0F3E" w14:textId="017075E2" w:rsidR="007765C3" w:rsidRDefault="007765C3" w:rsidP="004A4E15">
      <w:pPr>
        <w:keepNext/>
        <w:keepLines/>
        <w:spacing w:after="0" w:line="240" w:lineRule="auto"/>
        <w:jc w:val="both"/>
        <w:rPr>
          <w:rFonts w:ascii="Tahoma" w:eastAsia="Times New Roman" w:hAnsi="Tahoma" w:cs="Tahoma"/>
          <w:i/>
          <w:sz w:val="20"/>
          <w:szCs w:val="20"/>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7765C3" w:rsidRPr="0010707C" w14:paraId="264FE153" w14:textId="77777777" w:rsidTr="000517B9">
        <w:tc>
          <w:tcPr>
            <w:tcW w:w="8150" w:type="dxa"/>
            <w:tcBorders>
              <w:top w:val="single" w:sz="4" w:space="0" w:color="auto"/>
              <w:bottom w:val="single" w:sz="4" w:space="0" w:color="auto"/>
            </w:tcBorders>
          </w:tcPr>
          <w:p w14:paraId="771B94DE" w14:textId="1E03B1CB" w:rsidR="007765C3" w:rsidRPr="0010707C" w:rsidRDefault="007765C3" w:rsidP="004A4E15">
            <w:pPr>
              <w:keepNext/>
              <w:keepLines/>
              <w:spacing w:after="0" w:line="240" w:lineRule="auto"/>
              <w:jc w:val="both"/>
              <w:rPr>
                <w:rFonts w:ascii="Tahoma" w:eastAsia="Times New Roman" w:hAnsi="Tahoma" w:cs="Tahoma"/>
                <w:sz w:val="20"/>
                <w:szCs w:val="20"/>
                <w:lang w:eastAsia="sl-SI"/>
              </w:rPr>
            </w:pPr>
            <w:r w:rsidRPr="0010707C">
              <w:rPr>
                <w:sz w:val="20"/>
                <w:szCs w:val="20"/>
              </w:rPr>
              <w:lastRenderedPageBreak/>
              <w:br w:type="page"/>
            </w:r>
            <w:r w:rsidRPr="0010707C">
              <w:rPr>
                <w:sz w:val="20"/>
                <w:szCs w:val="20"/>
              </w:rPr>
              <w:br w:type="page"/>
            </w:r>
            <w:r w:rsidRPr="0010707C">
              <w:rPr>
                <w:rFonts w:ascii="Tahoma" w:eastAsia="Times New Roman" w:hAnsi="Tahoma" w:cs="Tahoma"/>
                <w:sz w:val="20"/>
                <w:szCs w:val="20"/>
                <w:lang w:eastAsia="sl-SI"/>
              </w:rPr>
              <w:br w:type="page"/>
            </w:r>
            <w:r>
              <w:rPr>
                <w:rFonts w:ascii="Tahoma" w:eastAsia="Times New Roman" w:hAnsi="Tahoma" w:cs="Tahoma"/>
                <w:sz w:val="20"/>
                <w:szCs w:val="20"/>
                <w:lang w:eastAsia="sl-SI"/>
              </w:rPr>
              <w:t>STROKOVNA SPOSOBNOST</w:t>
            </w:r>
          </w:p>
        </w:tc>
        <w:tc>
          <w:tcPr>
            <w:tcW w:w="1418" w:type="dxa"/>
            <w:tcBorders>
              <w:top w:val="single" w:sz="4" w:space="0" w:color="auto"/>
              <w:bottom w:val="single" w:sz="4" w:space="0" w:color="auto"/>
            </w:tcBorders>
          </w:tcPr>
          <w:p w14:paraId="782B0AF2" w14:textId="752E9D63" w:rsidR="007765C3" w:rsidRPr="0010707C" w:rsidRDefault="007765C3" w:rsidP="004A4E15">
            <w:pPr>
              <w:keepNext/>
              <w:keepLines/>
              <w:spacing w:after="0" w:line="240" w:lineRule="auto"/>
              <w:jc w:val="both"/>
              <w:rPr>
                <w:rFonts w:ascii="Tahoma" w:eastAsia="Times New Roman" w:hAnsi="Tahoma" w:cs="Tahoma"/>
                <w:b/>
                <w:i/>
                <w:sz w:val="20"/>
                <w:szCs w:val="20"/>
                <w:lang w:eastAsia="sl-SI"/>
              </w:rPr>
            </w:pPr>
            <w:r w:rsidRPr="0010707C">
              <w:rPr>
                <w:rFonts w:ascii="Tahoma" w:eastAsia="Times New Roman" w:hAnsi="Tahoma" w:cs="Tahoma"/>
                <w:b/>
                <w:i/>
                <w:sz w:val="20"/>
                <w:szCs w:val="20"/>
                <w:lang w:eastAsia="sl-SI"/>
              </w:rPr>
              <w:t>P</w:t>
            </w:r>
            <w:r>
              <w:rPr>
                <w:rFonts w:ascii="Tahoma" w:eastAsia="Times New Roman" w:hAnsi="Tahoma" w:cs="Tahoma"/>
                <w:b/>
                <w:i/>
                <w:sz w:val="20"/>
                <w:szCs w:val="20"/>
                <w:lang w:eastAsia="sl-SI"/>
              </w:rPr>
              <w:t>riloga 6/1</w:t>
            </w:r>
          </w:p>
        </w:tc>
      </w:tr>
    </w:tbl>
    <w:p w14:paraId="6183E6EC"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1C3EC74D"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Kot gospodarski subjekt: _________________________________________________________ za izbiro izvajalca za javno naročilo:</w:t>
      </w:r>
    </w:p>
    <w:p w14:paraId="2F70871A"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0AFBB7C8"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75C62422" w14:textId="4B0F186C" w:rsidR="007765C3" w:rsidRPr="0010707C" w:rsidRDefault="00D916B7" w:rsidP="004A4E15">
      <w:pPr>
        <w:keepNext/>
        <w:keepLines/>
        <w:spacing w:after="0" w:line="240" w:lineRule="auto"/>
        <w:jc w:val="center"/>
        <w:rPr>
          <w:rFonts w:ascii="Tahoma" w:eastAsia="Times New Roman" w:hAnsi="Tahoma" w:cs="Tahoma"/>
          <w:b/>
          <w:sz w:val="20"/>
          <w:szCs w:val="20"/>
          <w:lang w:eastAsia="sl-SI"/>
        </w:rPr>
      </w:pPr>
      <w:r>
        <w:rPr>
          <w:rFonts w:ascii="Tahoma" w:eastAsia="Times New Roman" w:hAnsi="Tahoma" w:cs="Tahoma"/>
          <w:b/>
          <w:noProof/>
          <w:sz w:val="20"/>
          <w:szCs w:val="20"/>
          <w:lang w:eastAsia="sl-SI"/>
        </w:rPr>
        <w:t>VKS-19/21</w:t>
      </w:r>
      <w:r w:rsidR="007765C3" w:rsidRPr="0010707C">
        <w:rPr>
          <w:rFonts w:ascii="Tahoma" w:eastAsia="Times New Roman" w:hAnsi="Tahoma" w:cs="Tahoma"/>
          <w:b/>
          <w:noProof/>
          <w:sz w:val="20"/>
          <w:szCs w:val="20"/>
          <w:lang w:eastAsia="sl-SI"/>
        </w:rPr>
        <w:t xml:space="preserve"> </w:t>
      </w:r>
      <w:r w:rsidR="007765C3" w:rsidRPr="0010707C">
        <w:rPr>
          <w:rFonts w:ascii="Tahoma" w:eastAsia="Times New Roman" w:hAnsi="Tahoma" w:cs="Tahoma"/>
          <w:b/>
          <w:color w:val="000000"/>
          <w:sz w:val="20"/>
          <w:szCs w:val="20"/>
          <w:lang w:eastAsia="sl-SI"/>
        </w:rPr>
        <w:t xml:space="preserve">– </w:t>
      </w:r>
      <w:r w:rsidR="007765C3" w:rsidRPr="0010707C">
        <w:rPr>
          <w:rFonts w:ascii="Tahoma" w:eastAsia="Times New Roman" w:hAnsi="Tahoma" w:cs="Tahoma"/>
          <w:b/>
          <w:sz w:val="20"/>
          <w:szCs w:val="20"/>
          <w:lang w:eastAsia="sl-SI"/>
        </w:rPr>
        <w:t>Košnja in odstranjevanje divjega grmičevja na brežinah Ljubljanice, Gradaščice in Grubarjevega prekopa ter čiščenje brežin Ljubljanice in Gradaščice</w:t>
      </w:r>
    </w:p>
    <w:p w14:paraId="4D651A32"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3AAAD518" w14:textId="020C4840" w:rsidR="007765C3" w:rsidRPr="0010707C" w:rsidRDefault="007765C3" w:rsidP="004A4E15">
      <w:pPr>
        <w:keepNext/>
        <w:keepLines/>
        <w:spacing w:after="0" w:line="240" w:lineRule="auto"/>
        <w:jc w:val="both"/>
        <w:rPr>
          <w:rFonts w:ascii="Tahoma" w:hAnsi="Tahoma" w:cs="Tahoma"/>
          <w:sz w:val="20"/>
          <w:szCs w:val="20"/>
        </w:rPr>
      </w:pPr>
      <w:r w:rsidRPr="0010707C">
        <w:rPr>
          <w:rFonts w:ascii="Tahoma" w:hAnsi="Tahoma" w:cs="Tahoma"/>
          <w:sz w:val="20"/>
          <w:szCs w:val="20"/>
        </w:rPr>
        <w:t xml:space="preserve">Prilagamo poimenski seznam ljudi, ki bodo izvajali </w:t>
      </w:r>
      <w:r>
        <w:rPr>
          <w:rFonts w:ascii="Tahoma" w:hAnsi="Tahoma" w:cs="Tahoma"/>
          <w:sz w:val="20"/>
          <w:szCs w:val="20"/>
        </w:rPr>
        <w:t>dela</w:t>
      </w:r>
      <w:r w:rsidRPr="0010707C">
        <w:rPr>
          <w:rFonts w:ascii="Tahoma" w:hAnsi="Tahoma" w:cs="Tahoma"/>
          <w:sz w:val="20"/>
          <w:szCs w:val="20"/>
        </w:rPr>
        <w:t>, ki so predmet javnega naročila: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2410"/>
        <w:gridCol w:w="2410"/>
      </w:tblGrid>
      <w:tr w:rsidR="007765C3" w:rsidRPr="0010707C" w14:paraId="029E6216" w14:textId="77777777" w:rsidTr="000517B9">
        <w:tc>
          <w:tcPr>
            <w:tcW w:w="675" w:type="dxa"/>
          </w:tcPr>
          <w:p w14:paraId="46BDC6E5"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Zap. Št.</w:t>
            </w:r>
          </w:p>
        </w:tc>
        <w:tc>
          <w:tcPr>
            <w:tcW w:w="3969" w:type="dxa"/>
          </w:tcPr>
          <w:p w14:paraId="79841C79"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Ime in priimek</w:t>
            </w:r>
          </w:p>
        </w:tc>
        <w:tc>
          <w:tcPr>
            <w:tcW w:w="2410" w:type="dxa"/>
          </w:tcPr>
          <w:p w14:paraId="5C4553A1"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delodajalec</w:t>
            </w:r>
          </w:p>
        </w:tc>
        <w:tc>
          <w:tcPr>
            <w:tcW w:w="2410" w:type="dxa"/>
          </w:tcPr>
          <w:p w14:paraId="6AA62320"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FUNKCIJA</w:t>
            </w:r>
          </w:p>
        </w:tc>
      </w:tr>
      <w:tr w:rsidR="007765C3" w:rsidRPr="0010707C" w14:paraId="1A2D4955" w14:textId="77777777" w:rsidTr="000517B9">
        <w:tc>
          <w:tcPr>
            <w:tcW w:w="675" w:type="dxa"/>
          </w:tcPr>
          <w:p w14:paraId="1125A935" w14:textId="77777777" w:rsidR="007765C3" w:rsidRPr="0010707C" w:rsidRDefault="007765C3"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6CD9071B"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tc>
        <w:tc>
          <w:tcPr>
            <w:tcW w:w="2410" w:type="dxa"/>
          </w:tcPr>
          <w:p w14:paraId="5CF29822"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tc>
        <w:tc>
          <w:tcPr>
            <w:tcW w:w="2410" w:type="dxa"/>
          </w:tcPr>
          <w:p w14:paraId="61C33DF8" w14:textId="08DFDB8C" w:rsidR="007765C3" w:rsidRPr="0010707C" w:rsidRDefault="006820F0" w:rsidP="004A4E15">
            <w:pPr>
              <w:keepNext/>
              <w:keepLines/>
              <w:spacing w:after="0" w:line="240" w:lineRule="auto"/>
              <w:jc w:val="both"/>
              <w:rPr>
                <w:rFonts w:ascii="Tahoma" w:eastAsia="Times New Roman" w:hAnsi="Tahoma" w:cs="Tahoma"/>
                <w:sz w:val="20"/>
                <w:szCs w:val="20"/>
                <w:lang w:eastAsia="sl-SI"/>
              </w:rPr>
            </w:pPr>
            <w:r w:rsidRPr="00AA27EE">
              <w:rPr>
                <w:rFonts w:ascii="Tahoma" w:eastAsia="Times New Roman" w:hAnsi="Tahoma" w:cs="Tahoma"/>
                <w:sz w:val="20"/>
                <w:szCs w:val="20"/>
                <w:lang w:eastAsia="sl-SI"/>
              </w:rPr>
              <w:t>Vodja del</w:t>
            </w:r>
          </w:p>
        </w:tc>
      </w:tr>
      <w:tr w:rsidR="006820F0" w:rsidRPr="0010707C" w14:paraId="2F051FCF" w14:textId="77777777" w:rsidTr="000517B9">
        <w:tc>
          <w:tcPr>
            <w:tcW w:w="675" w:type="dxa"/>
          </w:tcPr>
          <w:p w14:paraId="56630D7B"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31090C17"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4321911E"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79C8FFAA" w14:textId="28E1BB32" w:rsidR="006820F0" w:rsidRPr="0010707C" w:rsidRDefault="006820F0"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Potapljač</w:t>
            </w:r>
          </w:p>
        </w:tc>
      </w:tr>
      <w:tr w:rsidR="006820F0" w:rsidRPr="0010707C" w14:paraId="115F3290" w14:textId="77777777" w:rsidTr="000517B9">
        <w:tc>
          <w:tcPr>
            <w:tcW w:w="675" w:type="dxa"/>
          </w:tcPr>
          <w:p w14:paraId="72A21632"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4F3A7FBD"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12434E01"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3B1435C2" w14:textId="12358C16" w:rsidR="006820F0" w:rsidRPr="0010707C" w:rsidRDefault="006820F0"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Mornar motorist skiper</w:t>
            </w:r>
          </w:p>
        </w:tc>
      </w:tr>
      <w:tr w:rsidR="006820F0" w:rsidRPr="0010707C" w14:paraId="01C4B073" w14:textId="77777777" w:rsidTr="000517B9">
        <w:tc>
          <w:tcPr>
            <w:tcW w:w="675" w:type="dxa"/>
          </w:tcPr>
          <w:p w14:paraId="0C23850C"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49B3E2D1"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15115461"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54DEC8A8"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r>
      <w:tr w:rsidR="006820F0" w:rsidRPr="0010707C" w14:paraId="088A80D1" w14:textId="77777777" w:rsidTr="000517B9">
        <w:tc>
          <w:tcPr>
            <w:tcW w:w="675" w:type="dxa"/>
          </w:tcPr>
          <w:p w14:paraId="71B1CFF7"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4D842CAB"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62B2894A"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7649CEAC"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r>
      <w:tr w:rsidR="006820F0" w:rsidRPr="0010707C" w14:paraId="126AC1FD" w14:textId="77777777" w:rsidTr="000517B9">
        <w:tc>
          <w:tcPr>
            <w:tcW w:w="675" w:type="dxa"/>
          </w:tcPr>
          <w:p w14:paraId="447C8DCB"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7958839A"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53BDA980"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2E1C6566"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r>
      <w:tr w:rsidR="006820F0" w:rsidRPr="0010707C" w14:paraId="710BD55E" w14:textId="77777777" w:rsidTr="000517B9">
        <w:tc>
          <w:tcPr>
            <w:tcW w:w="675" w:type="dxa"/>
          </w:tcPr>
          <w:p w14:paraId="24A0C8C6"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474320CE"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754E669C"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5BC35E77"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r>
      <w:tr w:rsidR="006820F0" w:rsidRPr="0010707C" w14:paraId="307D8498" w14:textId="77777777" w:rsidTr="000517B9">
        <w:tc>
          <w:tcPr>
            <w:tcW w:w="675" w:type="dxa"/>
          </w:tcPr>
          <w:p w14:paraId="6E0564B1"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5FF4C9B8"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4CEB7594"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000A9186"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r>
      <w:tr w:rsidR="006820F0" w:rsidRPr="0010707C" w14:paraId="4745A6AB" w14:textId="77777777" w:rsidTr="000517B9">
        <w:tc>
          <w:tcPr>
            <w:tcW w:w="675" w:type="dxa"/>
          </w:tcPr>
          <w:p w14:paraId="5A547690"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75555464"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6593779D"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6560A277"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r>
      <w:tr w:rsidR="006820F0" w:rsidRPr="0010707C" w14:paraId="5B6A4EDC" w14:textId="77777777" w:rsidTr="000517B9">
        <w:tc>
          <w:tcPr>
            <w:tcW w:w="675" w:type="dxa"/>
          </w:tcPr>
          <w:p w14:paraId="5617B620"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66B2D8D1"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7634B90B"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5FABC325"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r>
      <w:tr w:rsidR="006820F0" w:rsidRPr="0010707C" w14:paraId="66FB7475" w14:textId="77777777" w:rsidTr="000517B9">
        <w:tc>
          <w:tcPr>
            <w:tcW w:w="675" w:type="dxa"/>
          </w:tcPr>
          <w:p w14:paraId="186047C2"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40AD9E4A"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5F9E5B4A"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592120FD"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r>
      <w:tr w:rsidR="006820F0" w:rsidRPr="0010707C" w14:paraId="6EEC95E3" w14:textId="77777777" w:rsidTr="000517B9">
        <w:tc>
          <w:tcPr>
            <w:tcW w:w="675" w:type="dxa"/>
          </w:tcPr>
          <w:p w14:paraId="57AF9195"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0570DC3F"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55BE0B91"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76CE99BB"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r>
    </w:tbl>
    <w:p w14:paraId="053F2885" w14:textId="77777777" w:rsidR="007765C3" w:rsidRPr="0010707C" w:rsidRDefault="007765C3" w:rsidP="004A4E15">
      <w:pPr>
        <w:keepNext/>
        <w:keepLines/>
        <w:spacing w:after="0" w:line="240" w:lineRule="auto"/>
        <w:jc w:val="both"/>
        <w:rPr>
          <w:rFonts w:ascii="Tahoma" w:eastAsia="Times New Roman" w:hAnsi="Tahoma" w:cs="Tahoma"/>
          <w:caps/>
          <w:sz w:val="20"/>
          <w:szCs w:val="20"/>
          <w:lang w:eastAsia="sl-SI"/>
        </w:rPr>
      </w:pPr>
    </w:p>
    <w:p w14:paraId="63021DF4"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6343F6D9"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Ponudnik za to stranjo predloži:</w:t>
      </w:r>
    </w:p>
    <w:p w14:paraId="63842E20" w14:textId="71D091EB" w:rsidR="007765C3" w:rsidRDefault="007765C3" w:rsidP="004A4E15">
      <w:pPr>
        <w:keepNext/>
        <w:keepLines/>
        <w:numPr>
          <w:ilvl w:val="0"/>
          <w:numId w:val="47"/>
        </w:numPr>
        <w:spacing w:after="0" w:line="240" w:lineRule="auto"/>
        <w:jc w:val="both"/>
        <w:rPr>
          <w:rFonts w:ascii="Tahoma" w:hAnsi="Tahoma" w:cs="Tahoma"/>
          <w:sz w:val="20"/>
          <w:szCs w:val="20"/>
        </w:rPr>
      </w:pPr>
      <w:r w:rsidRPr="0010707C">
        <w:rPr>
          <w:rFonts w:ascii="Tahoma" w:hAnsi="Tahoma" w:cs="Tahoma"/>
          <w:sz w:val="20"/>
          <w:szCs w:val="20"/>
        </w:rPr>
        <w:t>dokazilo glede izpolnjevanja pogoja reševanja proti utopitvi za vsakega delavca</w:t>
      </w:r>
      <w:r>
        <w:rPr>
          <w:rFonts w:ascii="Tahoma" w:hAnsi="Tahoma" w:cs="Tahoma"/>
          <w:sz w:val="20"/>
          <w:szCs w:val="20"/>
        </w:rPr>
        <w:t xml:space="preserve"> in uporabe varovalne opreme</w:t>
      </w:r>
      <w:r w:rsidRPr="0010707C">
        <w:rPr>
          <w:rFonts w:ascii="Tahoma" w:hAnsi="Tahoma" w:cs="Tahoma"/>
          <w:sz w:val="20"/>
          <w:szCs w:val="20"/>
        </w:rPr>
        <w:t>, ki bo opravljal dela, določena v razpisni dokumentaciji</w:t>
      </w:r>
      <w:r>
        <w:rPr>
          <w:rFonts w:ascii="Tahoma" w:hAnsi="Tahoma" w:cs="Tahoma"/>
          <w:sz w:val="20"/>
          <w:szCs w:val="20"/>
        </w:rPr>
        <w:t>.</w:t>
      </w:r>
    </w:p>
    <w:p w14:paraId="697ADE6D" w14:textId="77777777" w:rsidR="007765C3" w:rsidRPr="007765C3" w:rsidRDefault="007765C3" w:rsidP="004A4E15">
      <w:pPr>
        <w:keepNext/>
        <w:keepLines/>
        <w:spacing w:after="0" w:line="240" w:lineRule="auto"/>
        <w:jc w:val="both"/>
        <w:rPr>
          <w:rFonts w:ascii="Tahoma" w:hAnsi="Tahoma" w:cs="Tahoma"/>
          <w:sz w:val="20"/>
          <w:szCs w:val="20"/>
        </w:rPr>
      </w:pPr>
    </w:p>
    <w:p w14:paraId="60EA6EB8" w14:textId="49E4029D" w:rsidR="007765C3" w:rsidRPr="007765C3" w:rsidRDefault="007765C3" w:rsidP="004A4E15">
      <w:pPr>
        <w:keepNext/>
        <w:keepLines/>
        <w:spacing w:after="0" w:line="240" w:lineRule="auto"/>
        <w:jc w:val="both"/>
        <w:rPr>
          <w:rFonts w:ascii="Tahoma" w:eastAsia="Times New Roman" w:hAnsi="Tahoma" w:cs="Tahoma"/>
          <w:i/>
          <w:sz w:val="20"/>
          <w:szCs w:val="20"/>
          <w:lang w:eastAsia="sl-SI"/>
        </w:rPr>
      </w:pPr>
      <w:r w:rsidRPr="007765C3">
        <w:rPr>
          <w:rFonts w:ascii="Tahoma" w:eastAsia="Times New Roman" w:hAnsi="Tahoma" w:cs="Tahoma"/>
          <w:i/>
          <w:sz w:val="20"/>
          <w:szCs w:val="20"/>
          <w:lang w:eastAsia="sl-SI"/>
        </w:rPr>
        <w:t>OPOMBA: Obrazec lahko po potrebi tudi kopirate</w:t>
      </w:r>
      <w:r>
        <w:rPr>
          <w:rFonts w:ascii="Tahoma" w:eastAsia="Times New Roman" w:hAnsi="Tahoma" w:cs="Tahoma"/>
          <w:i/>
          <w:sz w:val="20"/>
          <w:szCs w:val="20"/>
          <w:lang w:eastAsia="sl-SI"/>
        </w:rPr>
        <w:t>.</w:t>
      </w:r>
    </w:p>
    <w:p w14:paraId="1CA674AB"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38D68635"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18E7810A"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044E11B0"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42093121"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75AE8E8F"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7765C3" w:rsidRPr="00CC6F88" w14:paraId="0DAAB829" w14:textId="77777777" w:rsidTr="000517B9">
        <w:trPr>
          <w:trHeight w:val="235"/>
        </w:trPr>
        <w:tc>
          <w:tcPr>
            <w:tcW w:w="3402" w:type="dxa"/>
            <w:tcBorders>
              <w:bottom w:val="single" w:sz="4" w:space="0" w:color="auto"/>
            </w:tcBorders>
          </w:tcPr>
          <w:p w14:paraId="0C491440"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p>
        </w:tc>
        <w:tc>
          <w:tcPr>
            <w:tcW w:w="2127" w:type="dxa"/>
          </w:tcPr>
          <w:p w14:paraId="6A9AA26E"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p>
        </w:tc>
        <w:tc>
          <w:tcPr>
            <w:tcW w:w="3543" w:type="dxa"/>
            <w:tcBorders>
              <w:bottom w:val="single" w:sz="4" w:space="0" w:color="auto"/>
            </w:tcBorders>
          </w:tcPr>
          <w:p w14:paraId="4956453B"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p>
        </w:tc>
      </w:tr>
      <w:tr w:rsidR="007765C3" w:rsidRPr="00CC6F88" w14:paraId="79D58107" w14:textId="77777777" w:rsidTr="000517B9">
        <w:trPr>
          <w:trHeight w:val="235"/>
        </w:trPr>
        <w:tc>
          <w:tcPr>
            <w:tcW w:w="3402" w:type="dxa"/>
            <w:tcBorders>
              <w:top w:val="single" w:sz="4" w:space="0" w:color="auto"/>
            </w:tcBorders>
          </w:tcPr>
          <w:p w14:paraId="6967BA8F"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(kraj, datum)</w:t>
            </w:r>
          </w:p>
        </w:tc>
        <w:tc>
          <w:tcPr>
            <w:tcW w:w="2127" w:type="dxa"/>
          </w:tcPr>
          <w:p w14:paraId="4B6CEC98"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žig</w:t>
            </w:r>
          </w:p>
        </w:tc>
        <w:tc>
          <w:tcPr>
            <w:tcW w:w="3543" w:type="dxa"/>
            <w:tcBorders>
              <w:top w:val="single" w:sz="4" w:space="0" w:color="auto"/>
            </w:tcBorders>
          </w:tcPr>
          <w:p w14:paraId="2CBD6B98"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(Ime in priimek ter podpis zastopnika ponudnika)</w:t>
            </w:r>
          </w:p>
        </w:tc>
      </w:tr>
    </w:tbl>
    <w:p w14:paraId="4F61222A" w14:textId="77777777" w:rsidR="007765C3" w:rsidRPr="0010707C" w:rsidRDefault="007765C3" w:rsidP="004A4E15">
      <w:pPr>
        <w:keepNext/>
        <w:keepLines/>
        <w:spacing w:after="0" w:line="240" w:lineRule="auto"/>
        <w:rPr>
          <w:sz w:val="20"/>
          <w:szCs w:val="20"/>
        </w:rPr>
      </w:pPr>
    </w:p>
    <w:p w14:paraId="5C68774E" w14:textId="77777777" w:rsidR="007765C3" w:rsidRPr="0010707C" w:rsidRDefault="007765C3" w:rsidP="004A4E15">
      <w:pPr>
        <w:keepNext/>
        <w:keepLines/>
        <w:rPr>
          <w:sz w:val="20"/>
          <w:szCs w:val="20"/>
        </w:rPr>
      </w:pPr>
      <w:r w:rsidRPr="0010707C">
        <w:rPr>
          <w:sz w:val="20"/>
          <w:szCs w:val="20"/>
        </w:rPr>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59"/>
      </w:tblGrid>
      <w:tr w:rsidR="007765C3" w:rsidRPr="0010707C" w14:paraId="4632F346" w14:textId="77777777" w:rsidTr="000517B9">
        <w:tc>
          <w:tcPr>
            <w:tcW w:w="8150" w:type="dxa"/>
            <w:tcBorders>
              <w:top w:val="single" w:sz="4" w:space="0" w:color="auto"/>
              <w:bottom w:val="single" w:sz="4" w:space="0" w:color="auto"/>
            </w:tcBorders>
          </w:tcPr>
          <w:p w14:paraId="2EB5CCAB"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r w:rsidRPr="0010707C">
              <w:rPr>
                <w:sz w:val="20"/>
                <w:szCs w:val="20"/>
              </w:rPr>
              <w:lastRenderedPageBreak/>
              <w:br w:type="page"/>
            </w:r>
            <w:r w:rsidRPr="0010707C">
              <w:rPr>
                <w:sz w:val="20"/>
                <w:szCs w:val="20"/>
              </w:rPr>
              <w:br w:type="page"/>
            </w:r>
            <w:r w:rsidRPr="0010707C">
              <w:rPr>
                <w:rFonts w:ascii="Tahoma" w:eastAsia="Times New Roman" w:hAnsi="Tahoma" w:cs="Tahoma"/>
                <w:sz w:val="20"/>
                <w:szCs w:val="20"/>
                <w:lang w:eastAsia="sl-SI"/>
              </w:rPr>
              <w:br w:type="page"/>
            </w:r>
            <w:r w:rsidRPr="0010707C">
              <w:rPr>
                <w:rFonts w:ascii="Tahoma" w:eastAsia="Times New Roman" w:hAnsi="Tahoma" w:cs="Tahoma"/>
                <w:sz w:val="20"/>
                <w:szCs w:val="20"/>
                <w:lang w:eastAsia="sl-SI"/>
              </w:rPr>
              <w:br w:type="page"/>
            </w:r>
            <w:r w:rsidRPr="0010707C">
              <w:rPr>
                <w:rFonts w:ascii="Tahoma" w:eastAsia="Times New Roman" w:hAnsi="Tahoma" w:cs="Tahoma"/>
                <w:sz w:val="20"/>
                <w:szCs w:val="20"/>
                <w:lang w:eastAsia="sl-SI"/>
              </w:rPr>
              <w:br w:type="page"/>
              <w:t xml:space="preserve">IZJAVA PONUDNIKA O IZPOLNJEVANJU POSEBNIH ZAHTEV PO ZAKONU O VARSTVU PRED UTOPITVAMI  </w:t>
            </w:r>
          </w:p>
        </w:tc>
        <w:tc>
          <w:tcPr>
            <w:tcW w:w="1559" w:type="dxa"/>
            <w:tcBorders>
              <w:top w:val="single" w:sz="4" w:space="0" w:color="auto"/>
              <w:bottom w:val="single" w:sz="4" w:space="0" w:color="auto"/>
            </w:tcBorders>
          </w:tcPr>
          <w:p w14:paraId="0F799417" w14:textId="308FB09C" w:rsidR="007765C3" w:rsidRPr="0010707C" w:rsidRDefault="007765C3" w:rsidP="004A4E15">
            <w:pPr>
              <w:keepNext/>
              <w:keepLines/>
              <w:spacing w:after="0" w:line="240" w:lineRule="auto"/>
              <w:jc w:val="both"/>
              <w:rPr>
                <w:rFonts w:ascii="Tahoma" w:eastAsia="Times New Roman" w:hAnsi="Tahoma" w:cs="Tahoma"/>
                <w:b/>
                <w:i/>
                <w:sz w:val="20"/>
                <w:szCs w:val="20"/>
                <w:lang w:eastAsia="sl-SI"/>
              </w:rPr>
            </w:pPr>
            <w:r>
              <w:rPr>
                <w:rFonts w:ascii="Tahoma" w:eastAsia="Times New Roman" w:hAnsi="Tahoma" w:cs="Tahoma"/>
                <w:b/>
                <w:i/>
                <w:sz w:val="20"/>
                <w:szCs w:val="20"/>
                <w:lang w:eastAsia="sl-SI"/>
              </w:rPr>
              <w:t>P</w:t>
            </w:r>
            <w:r w:rsidRPr="0010707C">
              <w:rPr>
                <w:rFonts w:ascii="Tahoma" w:eastAsia="Times New Roman" w:hAnsi="Tahoma" w:cs="Tahoma"/>
                <w:b/>
                <w:i/>
                <w:sz w:val="20"/>
                <w:szCs w:val="20"/>
                <w:lang w:eastAsia="sl-SI"/>
              </w:rPr>
              <w:t xml:space="preserve">riloga </w:t>
            </w:r>
            <w:r>
              <w:rPr>
                <w:rFonts w:ascii="Tahoma" w:eastAsia="Times New Roman" w:hAnsi="Tahoma" w:cs="Tahoma"/>
                <w:b/>
                <w:i/>
                <w:sz w:val="20"/>
                <w:szCs w:val="20"/>
                <w:lang w:eastAsia="sl-SI"/>
              </w:rPr>
              <w:t>6</w:t>
            </w:r>
            <w:r w:rsidRPr="0010707C">
              <w:rPr>
                <w:rFonts w:ascii="Tahoma" w:eastAsia="Times New Roman" w:hAnsi="Tahoma" w:cs="Tahoma"/>
                <w:b/>
                <w:i/>
                <w:sz w:val="20"/>
                <w:szCs w:val="20"/>
                <w:lang w:eastAsia="sl-SI"/>
              </w:rPr>
              <w:t>/</w:t>
            </w:r>
            <w:r>
              <w:rPr>
                <w:rFonts w:ascii="Tahoma" w:eastAsia="Times New Roman" w:hAnsi="Tahoma" w:cs="Tahoma"/>
                <w:b/>
                <w:i/>
                <w:sz w:val="20"/>
                <w:szCs w:val="20"/>
                <w:lang w:eastAsia="sl-SI"/>
              </w:rPr>
              <w:t>2</w:t>
            </w:r>
          </w:p>
        </w:tc>
      </w:tr>
    </w:tbl>
    <w:p w14:paraId="2BAB91C2" w14:textId="77777777" w:rsidR="007765C3" w:rsidRPr="0010707C" w:rsidRDefault="007765C3" w:rsidP="004A4E15">
      <w:pPr>
        <w:keepNext/>
        <w:keepLines/>
        <w:tabs>
          <w:tab w:val="left" w:pos="567"/>
          <w:tab w:val="num" w:pos="851"/>
          <w:tab w:val="left" w:pos="993"/>
        </w:tabs>
        <w:spacing w:after="0" w:line="240" w:lineRule="auto"/>
        <w:jc w:val="both"/>
        <w:rPr>
          <w:rFonts w:ascii="Tahoma" w:eastAsia="Times New Roman" w:hAnsi="Tahoma" w:cs="Tahoma"/>
          <w:sz w:val="20"/>
          <w:szCs w:val="20"/>
          <w:lang w:val="x-none" w:eastAsia="sl-SI"/>
        </w:rPr>
      </w:pPr>
    </w:p>
    <w:p w14:paraId="64578926" w14:textId="427D854E" w:rsidR="007765C3" w:rsidRPr="0010707C" w:rsidRDefault="007765C3" w:rsidP="004A4E15">
      <w:pPr>
        <w:keepNext/>
        <w:keepLine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sz w:val="20"/>
          <w:szCs w:val="20"/>
          <w:lang w:eastAsia="sl-SI"/>
        </w:rPr>
        <w:t>Kot gospodarski subjekt: _________________________________________________________ za izb</w:t>
      </w:r>
      <w:r>
        <w:rPr>
          <w:rFonts w:ascii="Tahoma" w:eastAsia="Times New Roman" w:hAnsi="Tahoma" w:cs="Tahoma"/>
          <w:sz w:val="20"/>
          <w:szCs w:val="20"/>
          <w:lang w:eastAsia="sl-SI"/>
        </w:rPr>
        <w:t xml:space="preserve">iro izvajalca za javno naročilo št. </w:t>
      </w:r>
      <w:r w:rsidR="00D916B7">
        <w:rPr>
          <w:rFonts w:ascii="Tahoma" w:eastAsia="Times New Roman" w:hAnsi="Tahoma" w:cs="Tahoma"/>
          <w:b/>
          <w:noProof/>
          <w:sz w:val="20"/>
          <w:szCs w:val="20"/>
          <w:lang w:eastAsia="sl-SI"/>
        </w:rPr>
        <w:t>VKS-19/21</w:t>
      </w:r>
      <w:r w:rsidRPr="0010707C">
        <w:rPr>
          <w:rFonts w:ascii="Tahoma" w:eastAsia="Times New Roman" w:hAnsi="Tahoma" w:cs="Tahoma"/>
          <w:b/>
          <w:noProof/>
          <w:sz w:val="20"/>
          <w:szCs w:val="20"/>
          <w:lang w:eastAsia="sl-SI"/>
        </w:rPr>
        <w:t xml:space="preserve"> </w:t>
      </w:r>
      <w:r w:rsidRPr="0010707C">
        <w:rPr>
          <w:rFonts w:ascii="Tahoma" w:eastAsia="Times New Roman" w:hAnsi="Tahoma" w:cs="Tahoma"/>
          <w:b/>
          <w:color w:val="000000"/>
          <w:sz w:val="20"/>
          <w:szCs w:val="20"/>
          <w:lang w:eastAsia="sl-SI"/>
        </w:rPr>
        <w:t xml:space="preserve">– </w:t>
      </w:r>
      <w:r w:rsidRPr="0010707C">
        <w:rPr>
          <w:rFonts w:ascii="Tahoma" w:eastAsia="Times New Roman" w:hAnsi="Tahoma" w:cs="Tahoma"/>
          <w:b/>
          <w:sz w:val="20"/>
          <w:szCs w:val="20"/>
          <w:lang w:eastAsia="sl-SI"/>
        </w:rPr>
        <w:t>Košnja in odstranjevanje divjega grmičevja na brežinah Ljubljanice, Gradaščice in Grubarjevega prekopa ter čiščenje brežin Ljubljanice in Gradaščice</w:t>
      </w:r>
    </w:p>
    <w:p w14:paraId="0D35554B"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5215D398" w14:textId="77777777" w:rsidR="007765C3" w:rsidRPr="0010707C" w:rsidRDefault="007765C3" w:rsidP="004A4E15">
      <w:pPr>
        <w:keepNext/>
        <w:keepLines/>
        <w:tabs>
          <w:tab w:val="left" w:pos="6120"/>
        </w:tabs>
        <w:spacing w:after="0" w:line="240" w:lineRule="auto"/>
        <w:rPr>
          <w:rFonts w:ascii="Tahoma" w:eastAsia="Times New Roman" w:hAnsi="Tahoma" w:cs="Tahoma"/>
          <w:b/>
          <w:sz w:val="20"/>
          <w:szCs w:val="20"/>
          <w:lang w:eastAsia="sl-SI"/>
        </w:rPr>
      </w:pPr>
    </w:p>
    <w:p w14:paraId="2A6354A6" w14:textId="77777777" w:rsidR="007765C3" w:rsidRPr="0010707C" w:rsidRDefault="007765C3" w:rsidP="004A4E15">
      <w:pPr>
        <w:keepNext/>
        <w:keepLines/>
        <w:tabs>
          <w:tab w:val="left" w:pos="6120"/>
        </w:tabs>
        <w:spacing w:after="0" w:line="240" w:lineRule="auto"/>
        <w:jc w:val="center"/>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I Z J A V L J A M O</w:t>
      </w:r>
    </w:p>
    <w:p w14:paraId="3FB32365" w14:textId="77777777" w:rsidR="007765C3" w:rsidRPr="0010707C" w:rsidRDefault="007765C3" w:rsidP="004A4E15">
      <w:pPr>
        <w:keepNext/>
        <w:keepLines/>
        <w:tabs>
          <w:tab w:val="left" w:pos="6120"/>
        </w:tabs>
        <w:spacing w:after="0" w:line="240" w:lineRule="auto"/>
        <w:rPr>
          <w:rFonts w:ascii="Tahoma" w:eastAsia="Times New Roman" w:hAnsi="Tahoma" w:cs="Tahoma"/>
          <w:sz w:val="20"/>
          <w:szCs w:val="20"/>
          <w:lang w:eastAsia="sl-SI"/>
        </w:rPr>
      </w:pPr>
    </w:p>
    <w:p w14:paraId="5661B148" w14:textId="77777777" w:rsidR="007765C3" w:rsidRPr="0010707C" w:rsidRDefault="007765C3" w:rsidP="004A4E15">
      <w:pPr>
        <w:keepNext/>
        <w:keepLines/>
        <w:tabs>
          <w:tab w:val="left" w:pos="6120"/>
        </w:tabs>
        <w:spacing w:after="0" w:line="240" w:lineRule="auto"/>
        <w:jc w:val="center"/>
        <w:rPr>
          <w:rFonts w:ascii="Tahoma" w:eastAsia="Times New Roman" w:hAnsi="Tahoma" w:cs="Tahoma"/>
          <w:sz w:val="20"/>
          <w:szCs w:val="20"/>
          <w:lang w:eastAsia="sl-SI"/>
        </w:rPr>
      </w:pPr>
    </w:p>
    <w:p w14:paraId="7CDAFDF4" w14:textId="77777777" w:rsidR="007765C3" w:rsidRPr="0010707C" w:rsidRDefault="007765C3" w:rsidP="004A4E15">
      <w:pPr>
        <w:keepNext/>
        <w:keepLines/>
        <w:numPr>
          <w:ilvl w:val="0"/>
          <w:numId w:val="43"/>
        </w:numPr>
        <w:tabs>
          <w:tab w:val="left" w:pos="6120"/>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glede izpolnjevanje posebnih zahtev varstva pri delu po Zakonu o varstvu pred utopitvami (obkrožite zagotovljen način varovanja delavcev pred utopitvijo pri izvajanju del na brežinah):</w:t>
      </w:r>
    </w:p>
    <w:p w14:paraId="784D81EF" w14:textId="77777777" w:rsidR="007765C3" w:rsidRPr="0010707C" w:rsidRDefault="007765C3" w:rsidP="004A4E15">
      <w:pPr>
        <w:keepNext/>
        <w:keepLines/>
        <w:tabs>
          <w:tab w:val="left" w:pos="6120"/>
        </w:tabs>
        <w:spacing w:after="0" w:line="240" w:lineRule="auto"/>
        <w:rPr>
          <w:rFonts w:ascii="Tahoma" w:eastAsia="Times New Roman" w:hAnsi="Tahoma" w:cs="Tahoma"/>
          <w:sz w:val="20"/>
          <w:szCs w:val="20"/>
          <w:lang w:eastAsia="sl-SI"/>
        </w:rPr>
      </w:pPr>
    </w:p>
    <w:p w14:paraId="507E973F" w14:textId="77777777" w:rsidR="007765C3" w:rsidRPr="0010707C" w:rsidRDefault="007765C3" w:rsidP="004A4E15">
      <w:pPr>
        <w:keepNext/>
        <w:keepLines/>
        <w:numPr>
          <w:ilvl w:val="3"/>
          <w:numId w:val="44"/>
        </w:numPr>
        <w:tabs>
          <w:tab w:val="left" w:pos="900"/>
        </w:tabs>
        <w:spacing w:after="0" w:line="240" w:lineRule="auto"/>
        <w:ind w:left="90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da </w:t>
      </w:r>
      <w:r w:rsidRPr="0010707C">
        <w:rPr>
          <w:rFonts w:ascii="Tahoma" w:eastAsia="Times New Roman" w:hAnsi="Tahoma" w:cs="Tahoma"/>
          <w:sz w:val="20"/>
          <w:szCs w:val="20"/>
          <w:u w:val="single"/>
          <w:lang w:eastAsia="sl-SI"/>
        </w:rPr>
        <w:t>sami</w:t>
      </w:r>
      <w:r w:rsidRPr="0010707C">
        <w:rPr>
          <w:rFonts w:ascii="Tahoma" w:eastAsia="Times New Roman" w:hAnsi="Tahoma" w:cs="Tahoma"/>
          <w:sz w:val="20"/>
          <w:szCs w:val="20"/>
          <w:lang w:eastAsia="sl-SI"/>
        </w:rPr>
        <w:t xml:space="preserve"> izpolnjujemo vse formalne delovne in tehnične pogoje in imamo ustrezna pooblastila, profesionalne in tehnične zmožnosti, finančne vire in druge pripomočke, sposobnost upravljanja, zanesljivost ter zaposlene, ki bodo sposobni sami izvesti pogodbeno storitev s strogim upoštevanjem zakonodaje, ki ureja področje čiščenja in urejanja (ali vzdrževanja) brežin rek, jezer in ostalih vodotokov, kjer je delo zelo nevarno zaradi nevarnosti padca osebe z višine in nevarnosti utopitve (Zakon o varnosti in zdravju pri delu, Uredba o zagotavljanju varnosti in zdravja pri delu na začasnih in premičnih gradbiščih, Zakon o varstvu pred utopitvami in Pravilnik o reševalcih iz vode).</w:t>
      </w:r>
    </w:p>
    <w:p w14:paraId="237D3B9B" w14:textId="77777777" w:rsidR="007765C3" w:rsidRPr="0010707C" w:rsidRDefault="007765C3" w:rsidP="004A4E15">
      <w:pPr>
        <w:keepNext/>
        <w:keepLines/>
        <w:tabs>
          <w:tab w:val="left" w:pos="900"/>
        </w:tabs>
        <w:spacing w:after="0" w:line="240" w:lineRule="auto"/>
        <w:ind w:left="900" w:hanging="360"/>
        <w:rPr>
          <w:rFonts w:ascii="Tahoma" w:eastAsia="Times New Roman" w:hAnsi="Tahoma" w:cs="Tahoma"/>
          <w:sz w:val="20"/>
          <w:szCs w:val="20"/>
          <w:lang w:eastAsia="sl-SI"/>
        </w:rPr>
      </w:pPr>
    </w:p>
    <w:p w14:paraId="16647C7B" w14:textId="6826DC64" w:rsidR="007765C3" w:rsidRPr="0010707C" w:rsidRDefault="007765C3" w:rsidP="004A4E15">
      <w:pPr>
        <w:keepNext/>
        <w:keepLines/>
        <w:numPr>
          <w:ilvl w:val="3"/>
          <w:numId w:val="44"/>
        </w:numPr>
        <w:tabs>
          <w:tab w:val="left" w:pos="900"/>
        </w:tabs>
        <w:spacing w:after="0" w:line="240" w:lineRule="auto"/>
        <w:ind w:left="90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da smo si za zagotavljanje varnosti naših delavcev pred utopitvijo zagotovili </w:t>
      </w:r>
      <w:r w:rsidRPr="0010707C">
        <w:rPr>
          <w:rFonts w:ascii="Tahoma" w:eastAsia="Times New Roman" w:hAnsi="Tahoma" w:cs="Tahoma"/>
          <w:sz w:val="20"/>
          <w:szCs w:val="20"/>
          <w:u w:val="single"/>
          <w:lang w:eastAsia="sl-SI"/>
        </w:rPr>
        <w:t>podizvajalca</w:t>
      </w:r>
      <w:r w:rsidRPr="0010707C">
        <w:rPr>
          <w:rFonts w:ascii="Tahoma" w:eastAsia="Times New Roman" w:hAnsi="Tahoma" w:cs="Tahoma"/>
          <w:sz w:val="20"/>
          <w:szCs w:val="20"/>
          <w:lang w:eastAsia="sl-SI"/>
        </w:rPr>
        <w:t xml:space="preserve">, ki je naveden v </w:t>
      </w:r>
      <w:r>
        <w:rPr>
          <w:rFonts w:ascii="Tahoma" w:eastAsia="Times New Roman" w:hAnsi="Tahoma" w:cs="Tahoma"/>
          <w:sz w:val="20"/>
          <w:szCs w:val="20"/>
          <w:lang w:eastAsia="sl-SI"/>
        </w:rPr>
        <w:t>P</w:t>
      </w:r>
      <w:r w:rsidRPr="0010707C">
        <w:rPr>
          <w:rFonts w:ascii="Tahoma" w:eastAsia="Times New Roman" w:hAnsi="Tahoma" w:cs="Tahoma"/>
          <w:sz w:val="20"/>
          <w:szCs w:val="20"/>
          <w:lang w:eastAsia="sl-SI"/>
        </w:rPr>
        <w:t xml:space="preserve">rilogi </w:t>
      </w:r>
      <w:r>
        <w:rPr>
          <w:rFonts w:ascii="Tahoma" w:eastAsia="Times New Roman" w:hAnsi="Tahoma" w:cs="Tahoma"/>
          <w:sz w:val="20"/>
          <w:szCs w:val="20"/>
          <w:lang w:eastAsia="sl-SI"/>
        </w:rPr>
        <w:t>6/1</w:t>
      </w:r>
      <w:r w:rsidRPr="0010707C">
        <w:rPr>
          <w:rFonts w:ascii="Tahoma" w:eastAsia="Times New Roman" w:hAnsi="Tahoma" w:cs="Tahoma"/>
          <w:sz w:val="20"/>
          <w:szCs w:val="20"/>
          <w:lang w:eastAsia="sl-SI"/>
        </w:rPr>
        <w:t xml:space="preserve"> te ponudbe in ima ustrezna pooblastila, profesionalne in tehnične zmožnosti, zanesljivost ter zaposlene, ki bodo sposobni sami izvesti varovanje naših delavcev s strogim upoštevanjem zakonodaje, ki ureja področje čiščenja in urejanja (ali vzdrževanja) brežin rek, jezer in ostalih vodotokov, kjer je delo zelo nevarno zaradi nevarnosti padca osebe z višine in nevarnosti utopitve (Zakon o varnosti in zdravju pri delu, Uredba o zagotavljanju varnosti in zdravja pri delu na začasnih in premičnih gradbiščih, Zakon o varstvu pred utopitvami in Pravilnik o reševalcih iz vode) in z njim sklenili pogodbo o zagotavljanju varovanja naših delavcev pred utopitvijo.</w:t>
      </w:r>
    </w:p>
    <w:p w14:paraId="280845FD" w14:textId="77777777" w:rsidR="007765C3" w:rsidRPr="0010707C" w:rsidRDefault="007765C3" w:rsidP="004A4E15">
      <w:pPr>
        <w:keepNext/>
        <w:keepLines/>
        <w:tabs>
          <w:tab w:val="left" w:pos="6120"/>
        </w:tabs>
        <w:spacing w:after="0" w:line="240" w:lineRule="auto"/>
        <w:rPr>
          <w:rFonts w:ascii="Tahoma" w:eastAsia="Times New Roman" w:hAnsi="Tahoma" w:cs="Tahoma"/>
          <w:sz w:val="20"/>
          <w:szCs w:val="20"/>
          <w:lang w:eastAsia="sl-SI"/>
        </w:rPr>
      </w:pPr>
    </w:p>
    <w:p w14:paraId="6071C370" w14:textId="77777777" w:rsidR="007765C3" w:rsidRPr="0010707C" w:rsidRDefault="007765C3" w:rsidP="004A4E15">
      <w:pPr>
        <w:keepNext/>
        <w:keepLines/>
        <w:tabs>
          <w:tab w:val="left" w:pos="6120"/>
        </w:tabs>
        <w:spacing w:after="0" w:line="240" w:lineRule="auto"/>
        <w:rPr>
          <w:rFonts w:ascii="Tahoma" w:eastAsia="Times New Roman" w:hAnsi="Tahoma" w:cs="Tahoma"/>
          <w:b/>
          <w:sz w:val="20"/>
          <w:szCs w:val="20"/>
          <w:u w:val="single"/>
          <w:lang w:eastAsia="sl-SI"/>
        </w:rPr>
      </w:pPr>
      <w:r w:rsidRPr="0010707C">
        <w:rPr>
          <w:rFonts w:ascii="Tahoma" w:eastAsia="Times New Roman" w:hAnsi="Tahoma" w:cs="Tahoma"/>
          <w:b/>
          <w:sz w:val="20"/>
          <w:szCs w:val="20"/>
          <w:u w:val="single"/>
          <w:lang w:eastAsia="sl-SI"/>
        </w:rPr>
        <w:t>OBVEZNO OBKROŽITE A ALI B.</w:t>
      </w:r>
    </w:p>
    <w:p w14:paraId="0763994D" w14:textId="77777777" w:rsidR="007765C3" w:rsidRPr="0010707C" w:rsidRDefault="007765C3" w:rsidP="004A4E15">
      <w:pPr>
        <w:keepNext/>
        <w:keepLines/>
        <w:tabs>
          <w:tab w:val="left" w:pos="6120"/>
        </w:tabs>
        <w:spacing w:after="0" w:line="240" w:lineRule="auto"/>
        <w:rPr>
          <w:rFonts w:ascii="Tahoma" w:eastAsia="Times New Roman" w:hAnsi="Tahoma" w:cs="Tahoma"/>
          <w:sz w:val="20"/>
          <w:szCs w:val="20"/>
          <w:lang w:eastAsia="sl-SI"/>
        </w:rPr>
      </w:pPr>
    </w:p>
    <w:p w14:paraId="12FCCAE2" w14:textId="77777777" w:rsidR="007765C3" w:rsidRPr="0010707C" w:rsidRDefault="007765C3" w:rsidP="004A4E15">
      <w:pPr>
        <w:keepNext/>
        <w:keepLines/>
        <w:tabs>
          <w:tab w:val="left" w:pos="6120"/>
        </w:tabs>
        <w:spacing w:after="0" w:line="240" w:lineRule="auto"/>
        <w:rPr>
          <w:rFonts w:ascii="Tahoma" w:eastAsia="Times New Roman" w:hAnsi="Tahoma" w:cs="Tahoma"/>
          <w:sz w:val="20"/>
          <w:szCs w:val="20"/>
          <w:lang w:eastAsia="sl-SI"/>
        </w:rPr>
      </w:pPr>
    </w:p>
    <w:p w14:paraId="07000484" w14:textId="77777777" w:rsidR="007765C3" w:rsidRPr="0010707C" w:rsidRDefault="007765C3" w:rsidP="004A4E15">
      <w:pPr>
        <w:keepNext/>
        <w:keepLines/>
        <w:tabs>
          <w:tab w:val="left" w:pos="360"/>
        </w:tabs>
        <w:spacing w:after="0" w:line="240" w:lineRule="auto"/>
        <w:jc w:val="both"/>
        <w:rPr>
          <w:rFonts w:ascii="Tahoma" w:eastAsia="Times New Roman" w:hAnsi="Tahoma" w:cs="Tahoma"/>
          <w:sz w:val="20"/>
          <w:szCs w:val="20"/>
          <w:lang w:eastAsia="sl-SI"/>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7765C3" w:rsidRPr="00CC6F88" w14:paraId="74D2F25D" w14:textId="77777777" w:rsidTr="000517B9">
        <w:trPr>
          <w:trHeight w:val="235"/>
        </w:trPr>
        <w:tc>
          <w:tcPr>
            <w:tcW w:w="3402" w:type="dxa"/>
            <w:tcBorders>
              <w:bottom w:val="single" w:sz="4" w:space="0" w:color="auto"/>
            </w:tcBorders>
          </w:tcPr>
          <w:p w14:paraId="36A24299"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p>
        </w:tc>
        <w:tc>
          <w:tcPr>
            <w:tcW w:w="2127" w:type="dxa"/>
          </w:tcPr>
          <w:p w14:paraId="09E1AFD1"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p>
        </w:tc>
        <w:tc>
          <w:tcPr>
            <w:tcW w:w="3543" w:type="dxa"/>
            <w:tcBorders>
              <w:bottom w:val="single" w:sz="4" w:space="0" w:color="auto"/>
            </w:tcBorders>
          </w:tcPr>
          <w:p w14:paraId="32229C4D"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p>
        </w:tc>
      </w:tr>
      <w:tr w:rsidR="007765C3" w:rsidRPr="00CC6F88" w14:paraId="0F5CB164" w14:textId="77777777" w:rsidTr="000517B9">
        <w:trPr>
          <w:trHeight w:val="235"/>
        </w:trPr>
        <w:tc>
          <w:tcPr>
            <w:tcW w:w="3402" w:type="dxa"/>
            <w:tcBorders>
              <w:top w:val="single" w:sz="4" w:space="0" w:color="auto"/>
            </w:tcBorders>
          </w:tcPr>
          <w:p w14:paraId="5BA8C30F"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(kraj, datum)</w:t>
            </w:r>
          </w:p>
        </w:tc>
        <w:tc>
          <w:tcPr>
            <w:tcW w:w="2127" w:type="dxa"/>
          </w:tcPr>
          <w:p w14:paraId="744FF83A"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žig</w:t>
            </w:r>
          </w:p>
        </w:tc>
        <w:tc>
          <w:tcPr>
            <w:tcW w:w="3543" w:type="dxa"/>
            <w:tcBorders>
              <w:top w:val="single" w:sz="4" w:space="0" w:color="auto"/>
            </w:tcBorders>
          </w:tcPr>
          <w:p w14:paraId="3AF2CAD9"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(Ime in priimek ter podpis zastopnika ponudnika)</w:t>
            </w:r>
          </w:p>
        </w:tc>
      </w:tr>
    </w:tbl>
    <w:p w14:paraId="51F319AD" w14:textId="77777777" w:rsidR="007765C3" w:rsidRDefault="007765C3" w:rsidP="004A4E15">
      <w:pPr>
        <w:keepNext/>
        <w:keepLines/>
        <w:spacing w:after="0" w:line="240" w:lineRule="auto"/>
        <w:jc w:val="both"/>
        <w:rPr>
          <w:rFonts w:ascii="Tahoma" w:eastAsia="Times New Roman" w:hAnsi="Tahoma" w:cs="Tahoma"/>
          <w:i/>
          <w:sz w:val="20"/>
          <w:szCs w:val="20"/>
          <w:lang w:eastAsia="sl-SI"/>
        </w:rPr>
      </w:pPr>
    </w:p>
    <w:p w14:paraId="48D64E53" w14:textId="0FCB612E" w:rsidR="007765C3" w:rsidRDefault="007765C3" w:rsidP="004A4E15">
      <w:pPr>
        <w:keepNext/>
        <w:keepLines/>
        <w:spacing w:after="0" w:line="240" w:lineRule="auto"/>
        <w:jc w:val="both"/>
        <w:rPr>
          <w:rFonts w:ascii="Tahoma" w:eastAsia="Times New Roman" w:hAnsi="Tahoma" w:cs="Tahoma"/>
          <w:i/>
          <w:sz w:val="20"/>
          <w:szCs w:val="20"/>
          <w:lang w:eastAsia="sl-SI"/>
        </w:rPr>
      </w:pPr>
    </w:p>
    <w:p w14:paraId="085BCBE6" w14:textId="074663AD" w:rsidR="007765C3" w:rsidRDefault="007765C3" w:rsidP="004A4E15">
      <w:pPr>
        <w:keepNext/>
        <w:keepLines/>
        <w:spacing w:after="0" w:line="240" w:lineRule="auto"/>
        <w:jc w:val="both"/>
        <w:rPr>
          <w:rFonts w:ascii="Tahoma" w:eastAsia="Times New Roman" w:hAnsi="Tahoma" w:cs="Tahoma"/>
          <w:i/>
          <w:sz w:val="20"/>
          <w:szCs w:val="20"/>
          <w:lang w:eastAsia="sl-SI"/>
        </w:rPr>
      </w:pPr>
    </w:p>
    <w:p w14:paraId="326AAACE" w14:textId="53AA8329" w:rsidR="007765C3" w:rsidRDefault="007765C3" w:rsidP="004A4E15">
      <w:pPr>
        <w:keepNext/>
        <w:keepLines/>
        <w:spacing w:after="0" w:line="240" w:lineRule="auto"/>
        <w:jc w:val="both"/>
        <w:rPr>
          <w:rFonts w:ascii="Tahoma" w:eastAsia="Times New Roman" w:hAnsi="Tahoma" w:cs="Tahoma"/>
          <w:i/>
          <w:sz w:val="20"/>
          <w:szCs w:val="20"/>
          <w:lang w:eastAsia="sl-SI"/>
        </w:rPr>
      </w:pPr>
    </w:p>
    <w:p w14:paraId="4F769043" w14:textId="2F43B56F" w:rsidR="000517B9" w:rsidRDefault="000517B9" w:rsidP="004A4E15">
      <w:pPr>
        <w:keepNext/>
        <w:keepLines/>
        <w:spacing w:after="0" w:line="240" w:lineRule="auto"/>
        <w:jc w:val="both"/>
        <w:rPr>
          <w:rFonts w:ascii="Tahoma" w:eastAsia="Times New Roman" w:hAnsi="Tahoma" w:cs="Tahoma"/>
          <w:i/>
          <w:sz w:val="20"/>
          <w:szCs w:val="20"/>
          <w:lang w:eastAsia="sl-SI"/>
        </w:rPr>
      </w:pPr>
    </w:p>
    <w:p w14:paraId="5394288F" w14:textId="419FAF1A" w:rsidR="000517B9" w:rsidRDefault="000517B9" w:rsidP="004A4E15">
      <w:pPr>
        <w:keepNext/>
        <w:keepLines/>
        <w:spacing w:after="0" w:line="240" w:lineRule="auto"/>
        <w:jc w:val="both"/>
        <w:rPr>
          <w:rFonts w:ascii="Tahoma" w:eastAsia="Times New Roman" w:hAnsi="Tahoma" w:cs="Tahoma"/>
          <w:i/>
          <w:sz w:val="20"/>
          <w:szCs w:val="20"/>
          <w:lang w:eastAsia="sl-SI"/>
        </w:rPr>
      </w:pPr>
    </w:p>
    <w:p w14:paraId="260D5AC1" w14:textId="6C9CADAD" w:rsidR="000517B9" w:rsidRDefault="000517B9" w:rsidP="004A4E15">
      <w:pPr>
        <w:keepNext/>
        <w:keepLines/>
        <w:spacing w:after="0" w:line="240" w:lineRule="auto"/>
        <w:jc w:val="both"/>
        <w:rPr>
          <w:rFonts w:ascii="Tahoma" w:eastAsia="Times New Roman" w:hAnsi="Tahoma" w:cs="Tahoma"/>
          <w:i/>
          <w:sz w:val="20"/>
          <w:szCs w:val="20"/>
          <w:lang w:eastAsia="sl-SI"/>
        </w:rPr>
      </w:pPr>
    </w:p>
    <w:p w14:paraId="51BFC2AD" w14:textId="4ABF9B3A" w:rsidR="000517B9" w:rsidRDefault="000517B9" w:rsidP="004A4E15">
      <w:pPr>
        <w:keepNext/>
        <w:keepLines/>
        <w:spacing w:after="0" w:line="240" w:lineRule="auto"/>
        <w:jc w:val="both"/>
        <w:rPr>
          <w:rFonts w:ascii="Tahoma" w:eastAsia="Times New Roman" w:hAnsi="Tahoma" w:cs="Tahoma"/>
          <w:i/>
          <w:sz w:val="20"/>
          <w:szCs w:val="20"/>
          <w:lang w:eastAsia="sl-SI"/>
        </w:rPr>
      </w:pPr>
    </w:p>
    <w:p w14:paraId="33B2D0D8" w14:textId="7532F6AC" w:rsidR="000517B9" w:rsidRDefault="000517B9" w:rsidP="004A4E15">
      <w:pPr>
        <w:keepNext/>
        <w:keepLines/>
        <w:spacing w:after="0" w:line="240" w:lineRule="auto"/>
        <w:jc w:val="both"/>
        <w:rPr>
          <w:rFonts w:ascii="Tahoma" w:eastAsia="Times New Roman" w:hAnsi="Tahoma" w:cs="Tahoma"/>
          <w:i/>
          <w:sz w:val="20"/>
          <w:szCs w:val="20"/>
          <w:lang w:eastAsia="sl-SI"/>
        </w:rPr>
      </w:pPr>
    </w:p>
    <w:p w14:paraId="3F2E1B3F" w14:textId="0F4E2520" w:rsidR="000517B9" w:rsidRDefault="000517B9" w:rsidP="004A4E15">
      <w:pPr>
        <w:keepNext/>
        <w:keepLines/>
        <w:spacing w:after="0" w:line="240" w:lineRule="auto"/>
        <w:jc w:val="both"/>
        <w:rPr>
          <w:rFonts w:ascii="Tahoma" w:eastAsia="Times New Roman" w:hAnsi="Tahoma" w:cs="Tahoma"/>
          <w:i/>
          <w:sz w:val="20"/>
          <w:szCs w:val="20"/>
          <w:lang w:eastAsia="sl-SI"/>
        </w:rPr>
      </w:pPr>
    </w:p>
    <w:p w14:paraId="43F2F0A0" w14:textId="00E4602D" w:rsidR="000517B9" w:rsidRDefault="000517B9" w:rsidP="004A4E15">
      <w:pPr>
        <w:keepNext/>
        <w:keepLines/>
        <w:spacing w:after="0" w:line="240" w:lineRule="auto"/>
        <w:jc w:val="both"/>
        <w:rPr>
          <w:rFonts w:ascii="Tahoma" w:eastAsia="Times New Roman" w:hAnsi="Tahoma" w:cs="Tahoma"/>
          <w:i/>
          <w:sz w:val="20"/>
          <w:szCs w:val="20"/>
          <w:lang w:eastAsia="sl-SI"/>
        </w:rPr>
      </w:pPr>
    </w:p>
    <w:p w14:paraId="544A5C76" w14:textId="69E9BC2B" w:rsidR="000517B9" w:rsidRDefault="000517B9" w:rsidP="004A4E15">
      <w:pPr>
        <w:keepNext/>
        <w:keepLines/>
        <w:spacing w:after="0" w:line="240" w:lineRule="auto"/>
        <w:jc w:val="both"/>
        <w:rPr>
          <w:rFonts w:ascii="Tahoma" w:eastAsia="Times New Roman" w:hAnsi="Tahoma" w:cs="Tahoma"/>
          <w:i/>
          <w:sz w:val="20"/>
          <w:szCs w:val="20"/>
          <w:lang w:eastAsia="sl-SI"/>
        </w:rPr>
      </w:pPr>
    </w:p>
    <w:p w14:paraId="46E4B8A7" w14:textId="011E1111" w:rsidR="000517B9" w:rsidRDefault="000517B9" w:rsidP="004A4E15">
      <w:pPr>
        <w:keepNext/>
        <w:keepLines/>
        <w:spacing w:after="0" w:line="240" w:lineRule="auto"/>
        <w:jc w:val="both"/>
        <w:rPr>
          <w:rFonts w:ascii="Tahoma" w:eastAsia="Times New Roman" w:hAnsi="Tahoma" w:cs="Tahoma"/>
          <w:i/>
          <w:sz w:val="20"/>
          <w:szCs w:val="20"/>
          <w:lang w:eastAsia="sl-SI"/>
        </w:rPr>
      </w:pPr>
    </w:p>
    <w:p w14:paraId="79817557" w14:textId="145ED7A1" w:rsidR="000517B9" w:rsidRDefault="000517B9" w:rsidP="004A4E15">
      <w:pPr>
        <w:keepNext/>
        <w:keepLines/>
        <w:spacing w:after="0" w:line="240" w:lineRule="auto"/>
        <w:jc w:val="both"/>
        <w:rPr>
          <w:rFonts w:ascii="Tahoma" w:eastAsia="Times New Roman" w:hAnsi="Tahoma" w:cs="Tahoma"/>
          <w:i/>
          <w:sz w:val="20"/>
          <w:szCs w:val="20"/>
          <w:lang w:eastAsia="sl-SI"/>
        </w:rPr>
      </w:pPr>
    </w:p>
    <w:p w14:paraId="1582E899" w14:textId="50D885E6" w:rsidR="000517B9" w:rsidRDefault="000517B9" w:rsidP="004A4E15">
      <w:pPr>
        <w:keepNext/>
        <w:keepLines/>
        <w:spacing w:after="0" w:line="240" w:lineRule="auto"/>
        <w:jc w:val="both"/>
        <w:rPr>
          <w:rFonts w:ascii="Tahoma" w:eastAsia="Times New Roman" w:hAnsi="Tahoma" w:cs="Tahoma"/>
          <w:i/>
          <w:sz w:val="20"/>
          <w:szCs w:val="20"/>
          <w:lang w:eastAsia="sl-SI"/>
        </w:rPr>
      </w:pPr>
    </w:p>
    <w:p w14:paraId="1D95B50E" w14:textId="77777777" w:rsidR="000517B9" w:rsidRPr="0010707C" w:rsidRDefault="000517B9" w:rsidP="004A4E15">
      <w:pPr>
        <w:keepNext/>
        <w:keepLines/>
        <w:spacing w:after="0" w:line="240" w:lineRule="auto"/>
        <w:jc w:val="both"/>
        <w:rPr>
          <w:rFonts w:ascii="Tahoma" w:eastAsia="Times New Roman" w:hAnsi="Tahoma" w:cs="Tahoma"/>
          <w:i/>
          <w:sz w:val="20"/>
          <w:szCs w:val="20"/>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E144B5" w:rsidRPr="0010707C" w14:paraId="058CCD8B" w14:textId="77777777" w:rsidTr="00293D2E">
        <w:tc>
          <w:tcPr>
            <w:tcW w:w="7867" w:type="dxa"/>
            <w:tcBorders>
              <w:top w:val="single" w:sz="4" w:space="0" w:color="auto"/>
              <w:bottom w:val="single" w:sz="4" w:space="0" w:color="auto"/>
            </w:tcBorders>
          </w:tcPr>
          <w:p w14:paraId="3B2F7B81" w14:textId="3CF41C68" w:rsidR="00E144B5" w:rsidRPr="0010707C" w:rsidRDefault="009D5003" w:rsidP="004A4E15">
            <w:pPr>
              <w:keepNext/>
              <w:keepLines/>
              <w:spacing w:after="0" w:line="240" w:lineRule="auto"/>
              <w:jc w:val="both"/>
              <w:rPr>
                <w:rFonts w:ascii="Tahoma" w:hAnsi="Tahoma" w:cs="Tahoma"/>
                <w:sz w:val="20"/>
                <w:szCs w:val="20"/>
              </w:rPr>
            </w:pPr>
            <w:r w:rsidRPr="0010707C">
              <w:rPr>
                <w:rFonts w:ascii="Tahoma" w:eastAsia="Times New Roman" w:hAnsi="Tahoma" w:cs="Tahoma"/>
                <w:b/>
                <w:sz w:val="20"/>
                <w:szCs w:val="20"/>
                <w:lang w:eastAsia="sl-SI"/>
              </w:rPr>
              <w:lastRenderedPageBreak/>
              <w:br w:type="page"/>
            </w:r>
            <w:r w:rsidR="00E144B5" w:rsidRPr="0010707C">
              <w:rPr>
                <w:rFonts w:ascii="Tahoma" w:eastAsia="Times New Roman" w:hAnsi="Tahoma" w:cs="Tahoma"/>
                <w:b/>
                <w:sz w:val="20"/>
                <w:szCs w:val="20"/>
                <w:lang w:eastAsia="sl-SI"/>
              </w:rPr>
              <w:br w:type="page"/>
            </w:r>
            <w:r w:rsidR="00E144B5" w:rsidRPr="0010707C">
              <w:rPr>
                <w:rFonts w:ascii="Tahoma" w:hAnsi="Tahoma" w:cs="Tahoma"/>
                <w:b/>
                <w:sz w:val="20"/>
                <w:szCs w:val="20"/>
              </w:rPr>
              <w:br w:type="page"/>
            </w:r>
            <w:r w:rsidR="00F34754">
              <w:rPr>
                <w:rFonts w:ascii="Tahoma" w:hAnsi="Tahoma" w:cs="Tahoma"/>
                <w:sz w:val="20"/>
                <w:szCs w:val="20"/>
              </w:rPr>
              <w:t>SEZNAM REFERENC</w:t>
            </w:r>
          </w:p>
        </w:tc>
        <w:tc>
          <w:tcPr>
            <w:tcW w:w="1559" w:type="dxa"/>
            <w:tcBorders>
              <w:top w:val="single" w:sz="4" w:space="0" w:color="auto"/>
              <w:bottom w:val="single" w:sz="4" w:space="0" w:color="auto"/>
            </w:tcBorders>
          </w:tcPr>
          <w:p w14:paraId="27A1CEF1" w14:textId="77777777" w:rsidR="00E144B5" w:rsidRPr="0010707C" w:rsidRDefault="00E144B5" w:rsidP="004A4E15">
            <w:pPr>
              <w:keepNext/>
              <w:keepLines/>
              <w:spacing w:after="0" w:line="240" w:lineRule="auto"/>
              <w:jc w:val="both"/>
              <w:rPr>
                <w:rFonts w:ascii="Tahoma" w:hAnsi="Tahoma" w:cs="Tahoma"/>
                <w:b/>
                <w:i/>
                <w:sz w:val="20"/>
                <w:szCs w:val="20"/>
              </w:rPr>
            </w:pPr>
            <w:r w:rsidRPr="0010707C">
              <w:rPr>
                <w:rFonts w:ascii="Tahoma" w:hAnsi="Tahoma" w:cs="Tahoma"/>
                <w:b/>
                <w:i/>
                <w:sz w:val="20"/>
                <w:szCs w:val="20"/>
              </w:rPr>
              <w:t xml:space="preserve">Priloga </w:t>
            </w:r>
            <w:r w:rsidR="00465D35" w:rsidRPr="0010707C">
              <w:rPr>
                <w:rFonts w:ascii="Tahoma" w:hAnsi="Tahoma" w:cs="Tahoma"/>
                <w:b/>
                <w:i/>
                <w:sz w:val="20"/>
                <w:szCs w:val="20"/>
              </w:rPr>
              <w:t>7</w:t>
            </w:r>
            <w:r w:rsidR="00522F24" w:rsidRPr="0010707C">
              <w:rPr>
                <w:rFonts w:ascii="Tahoma" w:hAnsi="Tahoma" w:cs="Tahoma"/>
                <w:b/>
                <w:i/>
                <w:sz w:val="20"/>
                <w:szCs w:val="20"/>
              </w:rPr>
              <w:t>/1</w:t>
            </w:r>
          </w:p>
        </w:tc>
      </w:tr>
    </w:tbl>
    <w:p w14:paraId="05B606BF" w14:textId="77777777" w:rsidR="002C53EB" w:rsidRPr="0010707C" w:rsidRDefault="002C53EB" w:rsidP="004A4E15">
      <w:pPr>
        <w:keepNext/>
        <w:keepLines/>
        <w:spacing w:after="0" w:line="240" w:lineRule="auto"/>
        <w:jc w:val="center"/>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Javno naročilo:</w:t>
      </w:r>
    </w:p>
    <w:p w14:paraId="332D782C" w14:textId="2F77DEB5" w:rsidR="002C53EB" w:rsidRPr="0010707C" w:rsidRDefault="00D916B7" w:rsidP="004A4E15">
      <w:pPr>
        <w:keepNext/>
        <w:keepLines/>
        <w:spacing w:after="0" w:line="240" w:lineRule="auto"/>
        <w:jc w:val="center"/>
        <w:rPr>
          <w:rFonts w:ascii="Tahoma" w:eastAsia="Times New Roman" w:hAnsi="Tahoma" w:cs="Tahoma"/>
          <w:b/>
          <w:sz w:val="20"/>
          <w:szCs w:val="20"/>
          <w:lang w:eastAsia="sl-SI"/>
        </w:rPr>
      </w:pPr>
      <w:r>
        <w:rPr>
          <w:rFonts w:ascii="Tahoma" w:eastAsia="Times New Roman" w:hAnsi="Tahoma" w:cs="Tahoma"/>
          <w:b/>
          <w:noProof/>
          <w:sz w:val="20"/>
          <w:szCs w:val="20"/>
          <w:lang w:eastAsia="sl-SI"/>
        </w:rPr>
        <w:t>VKS-19/21</w:t>
      </w:r>
      <w:r w:rsidR="0078765E" w:rsidRPr="0010707C">
        <w:rPr>
          <w:rFonts w:ascii="Tahoma" w:eastAsia="Times New Roman" w:hAnsi="Tahoma" w:cs="Tahoma"/>
          <w:b/>
          <w:noProof/>
          <w:sz w:val="20"/>
          <w:szCs w:val="20"/>
          <w:lang w:eastAsia="sl-SI"/>
        </w:rPr>
        <w:t xml:space="preserve"> </w:t>
      </w:r>
      <w:r w:rsidR="002C53EB" w:rsidRPr="0010707C">
        <w:rPr>
          <w:rFonts w:ascii="Tahoma" w:eastAsia="Times New Roman" w:hAnsi="Tahoma" w:cs="Tahoma"/>
          <w:b/>
          <w:color w:val="000000"/>
          <w:sz w:val="20"/>
          <w:szCs w:val="20"/>
          <w:lang w:eastAsia="sl-SI"/>
        </w:rPr>
        <w:t xml:space="preserve">– </w:t>
      </w:r>
      <w:r w:rsidR="002C2C9C" w:rsidRPr="0010707C">
        <w:rPr>
          <w:rFonts w:ascii="Tahoma" w:eastAsia="Times New Roman" w:hAnsi="Tahoma" w:cs="Tahoma"/>
          <w:b/>
          <w:sz w:val="20"/>
          <w:szCs w:val="20"/>
          <w:lang w:eastAsia="sl-SI"/>
        </w:rPr>
        <w:t>Košnja in odstranjevanje divjega grmičevja na brežinah Ljubljanice, Gradaščice in Grubarjevega prekopa ter čiščenje brežin Ljubljanice in Gradaščice</w:t>
      </w:r>
    </w:p>
    <w:p w14:paraId="7267FEF5" w14:textId="77777777" w:rsidR="002C53EB" w:rsidRPr="0010707C" w:rsidRDefault="002C53EB" w:rsidP="004A4E15">
      <w:pPr>
        <w:keepNext/>
        <w:keepLines/>
        <w:spacing w:after="0" w:line="240" w:lineRule="auto"/>
        <w:jc w:val="both"/>
        <w:rPr>
          <w:rFonts w:ascii="Tahoma" w:eastAsia="Times New Roman" w:hAnsi="Tahoma" w:cs="Tahoma"/>
          <w:b/>
          <w:sz w:val="20"/>
          <w:szCs w:val="20"/>
          <w:lang w:eastAsia="sl-SI"/>
        </w:rPr>
      </w:pPr>
    </w:p>
    <w:p w14:paraId="1AACE814" w14:textId="77777777" w:rsidR="004E1333" w:rsidRPr="0010707C" w:rsidRDefault="004E1333" w:rsidP="004A4E15">
      <w:pPr>
        <w:keepNext/>
        <w:keepLines/>
        <w:spacing w:after="0" w:line="240" w:lineRule="auto"/>
        <w:jc w:val="right"/>
        <w:rPr>
          <w:rFonts w:ascii="Tahoma" w:eastAsia="Times New Roman" w:hAnsi="Tahoma" w:cs="Tahoma"/>
          <w:i/>
          <w:sz w:val="20"/>
          <w:szCs w:val="20"/>
          <w:lang w:eastAsia="sl-SI"/>
        </w:rPr>
      </w:pPr>
      <w:r w:rsidRPr="0010707C">
        <w:rPr>
          <w:rFonts w:ascii="Tahoma" w:eastAsia="Times New Roman" w:hAnsi="Tahoma" w:cs="Tahoma"/>
          <w:i/>
          <w:sz w:val="20"/>
          <w:szCs w:val="20"/>
          <w:lang w:eastAsia="sl-SI"/>
        </w:rPr>
        <w:t>……/…… (št. izvoda / št. vseh izvodov)</w:t>
      </w:r>
    </w:p>
    <w:p w14:paraId="76501078" w14:textId="77777777" w:rsidR="004E1333" w:rsidRPr="0010707C" w:rsidRDefault="004E1333" w:rsidP="004A4E15">
      <w:pPr>
        <w:keepNext/>
        <w:keepLines/>
        <w:spacing w:after="0" w:line="240" w:lineRule="auto"/>
        <w:jc w:val="both"/>
        <w:rPr>
          <w:rFonts w:ascii="Tahoma" w:eastAsia="Times New Roman" w:hAnsi="Tahoma" w:cs="Tahoma"/>
          <w:b/>
          <w:i/>
          <w:sz w:val="20"/>
          <w:szCs w:val="20"/>
          <w:lang w:eastAsia="sl-SI"/>
        </w:rPr>
      </w:pPr>
    </w:p>
    <w:p w14:paraId="2B6F1C07" w14:textId="77777777" w:rsidR="000517B9" w:rsidRPr="0010707C" w:rsidRDefault="000517B9" w:rsidP="004A4E15">
      <w:pPr>
        <w:keepNext/>
        <w:keepLines/>
        <w:spacing w:after="0" w:line="240" w:lineRule="auto"/>
        <w:jc w:val="both"/>
        <w:rPr>
          <w:rFonts w:ascii="Tahoma" w:eastAsia="Times New Roman" w:hAnsi="Tahoma" w:cs="Tahoma"/>
          <w:b/>
          <w:sz w:val="20"/>
          <w:szCs w:val="20"/>
          <w:lang w:eastAsia="sl-SI"/>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345"/>
        <w:gridCol w:w="2551"/>
        <w:gridCol w:w="4536"/>
      </w:tblGrid>
      <w:tr w:rsidR="000517B9" w:rsidRPr="000517B9" w14:paraId="418EDB68" w14:textId="77777777" w:rsidTr="000517B9">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7CA6C521"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Zap. št.</w:t>
            </w:r>
          </w:p>
        </w:tc>
        <w:tc>
          <w:tcPr>
            <w:tcW w:w="1345" w:type="dxa"/>
            <w:tcBorders>
              <w:top w:val="single" w:sz="2" w:space="0" w:color="auto"/>
              <w:left w:val="single" w:sz="2" w:space="0" w:color="auto"/>
              <w:bottom w:val="single" w:sz="12" w:space="0" w:color="auto"/>
              <w:right w:val="single" w:sz="2" w:space="0" w:color="auto"/>
            </w:tcBorders>
            <w:vAlign w:val="center"/>
          </w:tcPr>
          <w:p w14:paraId="24E57F12" w14:textId="550970BC"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Pr>
                <w:rFonts w:ascii="Tahoma" w:eastAsia="Times New Roman" w:hAnsi="Tahoma" w:cs="Tahoma"/>
                <w:b/>
                <w:i/>
                <w:sz w:val="20"/>
                <w:szCs w:val="20"/>
                <w:lang w:eastAsia="ar-SA"/>
              </w:rPr>
              <w:t>J</w:t>
            </w:r>
            <w:r w:rsidRPr="000517B9">
              <w:rPr>
                <w:rFonts w:ascii="Tahoma" w:eastAsia="Times New Roman" w:hAnsi="Tahoma" w:cs="Tahoma"/>
                <w:b/>
                <w:i/>
                <w:sz w:val="20"/>
                <w:szCs w:val="20"/>
                <w:lang w:eastAsia="ar-SA"/>
              </w:rPr>
              <w:t>avni naročnik</w:t>
            </w:r>
          </w:p>
        </w:tc>
        <w:tc>
          <w:tcPr>
            <w:tcW w:w="2551" w:type="dxa"/>
            <w:tcBorders>
              <w:top w:val="single" w:sz="2" w:space="0" w:color="auto"/>
              <w:left w:val="single" w:sz="2" w:space="0" w:color="auto"/>
              <w:bottom w:val="single" w:sz="12" w:space="0" w:color="auto"/>
              <w:right w:val="single" w:sz="2" w:space="0" w:color="auto"/>
            </w:tcBorders>
          </w:tcPr>
          <w:p w14:paraId="1348A797"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p w14:paraId="6551FB5C"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Naziv naročnika/investitorja</w:t>
            </w:r>
          </w:p>
        </w:tc>
        <w:tc>
          <w:tcPr>
            <w:tcW w:w="4536" w:type="dxa"/>
            <w:tcBorders>
              <w:top w:val="single" w:sz="2" w:space="0" w:color="auto"/>
              <w:left w:val="single" w:sz="2" w:space="0" w:color="auto"/>
              <w:bottom w:val="single" w:sz="12" w:space="0" w:color="auto"/>
              <w:right w:val="single" w:sz="2" w:space="0" w:color="auto"/>
            </w:tcBorders>
            <w:vAlign w:val="center"/>
          </w:tcPr>
          <w:p w14:paraId="1524D868"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Predmet naročila</w:t>
            </w:r>
          </w:p>
        </w:tc>
      </w:tr>
      <w:tr w:rsidR="000517B9" w:rsidRPr="000517B9" w14:paraId="4FA823FB" w14:textId="77777777" w:rsidTr="000517B9">
        <w:trPr>
          <w:trHeight w:val="780"/>
        </w:trPr>
        <w:tc>
          <w:tcPr>
            <w:tcW w:w="637" w:type="dxa"/>
            <w:tcBorders>
              <w:top w:val="nil"/>
            </w:tcBorders>
          </w:tcPr>
          <w:p w14:paraId="20840584"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 xml:space="preserve"> </w:t>
            </w:r>
          </w:p>
        </w:tc>
        <w:tc>
          <w:tcPr>
            <w:tcW w:w="1345" w:type="dxa"/>
            <w:tcBorders>
              <w:top w:val="nil"/>
            </w:tcBorders>
            <w:vAlign w:val="center"/>
          </w:tcPr>
          <w:p w14:paraId="03D45F8A"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DA</w:t>
            </w:r>
          </w:p>
          <w:p w14:paraId="0561E8A9"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p w14:paraId="18273F5D"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NE</w:t>
            </w:r>
          </w:p>
        </w:tc>
        <w:tc>
          <w:tcPr>
            <w:tcW w:w="2551" w:type="dxa"/>
            <w:tcBorders>
              <w:top w:val="nil"/>
            </w:tcBorders>
          </w:tcPr>
          <w:p w14:paraId="34B68D74"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4536" w:type="dxa"/>
            <w:tcBorders>
              <w:top w:val="nil"/>
            </w:tcBorders>
          </w:tcPr>
          <w:p w14:paraId="5A5D7D98"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r>
      <w:tr w:rsidR="000517B9" w:rsidRPr="000517B9" w14:paraId="182227ED" w14:textId="77777777" w:rsidTr="000517B9">
        <w:trPr>
          <w:trHeight w:val="780"/>
        </w:trPr>
        <w:tc>
          <w:tcPr>
            <w:tcW w:w="637" w:type="dxa"/>
          </w:tcPr>
          <w:p w14:paraId="00794661"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1345" w:type="dxa"/>
            <w:vAlign w:val="center"/>
          </w:tcPr>
          <w:p w14:paraId="478DA3D2"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DA</w:t>
            </w:r>
          </w:p>
          <w:p w14:paraId="1FD28C0E"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p w14:paraId="6B53AF14"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NE</w:t>
            </w:r>
          </w:p>
        </w:tc>
        <w:tc>
          <w:tcPr>
            <w:tcW w:w="2551" w:type="dxa"/>
          </w:tcPr>
          <w:p w14:paraId="047082BD"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4536" w:type="dxa"/>
          </w:tcPr>
          <w:p w14:paraId="6B54327F"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r>
      <w:tr w:rsidR="000517B9" w:rsidRPr="000517B9" w14:paraId="4885F1F8" w14:textId="77777777" w:rsidTr="000517B9">
        <w:trPr>
          <w:trHeight w:val="780"/>
        </w:trPr>
        <w:tc>
          <w:tcPr>
            <w:tcW w:w="637" w:type="dxa"/>
          </w:tcPr>
          <w:p w14:paraId="71627740"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1345" w:type="dxa"/>
            <w:vAlign w:val="center"/>
          </w:tcPr>
          <w:p w14:paraId="6985CF61"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DA</w:t>
            </w:r>
          </w:p>
          <w:p w14:paraId="4D71A344"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p w14:paraId="1B91382E"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NE</w:t>
            </w:r>
          </w:p>
        </w:tc>
        <w:tc>
          <w:tcPr>
            <w:tcW w:w="2551" w:type="dxa"/>
          </w:tcPr>
          <w:p w14:paraId="2D24F356"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4536" w:type="dxa"/>
          </w:tcPr>
          <w:p w14:paraId="7D97EDAD"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r>
      <w:tr w:rsidR="000517B9" w:rsidRPr="000517B9" w14:paraId="3472F316" w14:textId="77777777" w:rsidTr="000517B9">
        <w:trPr>
          <w:trHeight w:val="780"/>
        </w:trPr>
        <w:tc>
          <w:tcPr>
            <w:tcW w:w="637" w:type="dxa"/>
          </w:tcPr>
          <w:p w14:paraId="2EE168E2"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1345" w:type="dxa"/>
            <w:vAlign w:val="center"/>
          </w:tcPr>
          <w:p w14:paraId="2EDE0BE3"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DA</w:t>
            </w:r>
          </w:p>
          <w:p w14:paraId="177AD151"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p w14:paraId="188179F3" w14:textId="5DBCDFB3"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NE</w:t>
            </w:r>
          </w:p>
        </w:tc>
        <w:tc>
          <w:tcPr>
            <w:tcW w:w="2551" w:type="dxa"/>
          </w:tcPr>
          <w:p w14:paraId="3A301C92"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4536" w:type="dxa"/>
          </w:tcPr>
          <w:p w14:paraId="62C4D6D7"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r>
      <w:tr w:rsidR="000517B9" w:rsidRPr="000517B9" w14:paraId="3CD677D7" w14:textId="77777777" w:rsidTr="000517B9">
        <w:trPr>
          <w:trHeight w:val="780"/>
        </w:trPr>
        <w:tc>
          <w:tcPr>
            <w:tcW w:w="637" w:type="dxa"/>
          </w:tcPr>
          <w:p w14:paraId="693D074F"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1345" w:type="dxa"/>
            <w:vAlign w:val="center"/>
          </w:tcPr>
          <w:p w14:paraId="41A49977"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DA</w:t>
            </w:r>
          </w:p>
          <w:p w14:paraId="62A03A2D"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p w14:paraId="654E5FF4" w14:textId="37E4C948"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NE</w:t>
            </w:r>
          </w:p>
        </w:tc>
        <w:tc>
          <w:tcPr>
            <w:tcW w:w="2551" w:type="dxa"/>
          </w:tcPr>
          <w:p w14:paraId="0AC3EFF5"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4536" w:type="dxa"/>
          </w:tcPr>
          <w:p w14:paraId="19D93517"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r>
      <w:tr w:rsidR="000517B9" w:rsidRPr="000517B9" w14:paraId="1A61054B" w14:textId="77777777" w:rsidTr="000517B9">
        <w:trPr>
          <w:trHeight w:val="780"/>
        </w:trPr>
        <w:tc>
          <w:tcPr>
            <w:tcW w:w="637" w:type="dxa"/>
          </w:tcPr>
          <w:p w14:paraId="3552DDD0"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1345" w:type="dxa"/>
            <w:vAlign w:val="center"/>
          </w:tcPr>
          <w:p w14:paraId="665F431E"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DA</w:t>
            </w:r>
          </w:p>
          <w:p w14:paraId="6F9EB26F"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p w14:paraId="4714403D" w14:textId="363032AD"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NE</w:t>
            </w:r>
          </w:p>
        </w:tc>
        <w:tc>
          <w:tcPr>
            <w:tcW w:w="2551" w:type="dxa"/>
          </w:tcPr>
          <w:p w14:paraId="6EF14F88"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4536" w:type="dxa"/>
          </w:tcPr>
          <w:p w14:paraId="3A84F969"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r>
    </w:tbl>
    <w:p w14:paraId="3B845A04" w14:textId="77777777" w:rsidR="00E94A83" w:rsidRPr="0010707C" w:rsidRDefault="00E94A83"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p w14:paraId="5F7E1FE5" w14:textId="77777777" w:rsidR="00E94A83" w:rsidRPr="0010707C" w:rsidRDefault="00E94A83" w:rsidP="004A4E15">
      <w:pPr>
        <w:keepNext/>
        <w:keepLines/>
        <w:tabs>
          <w:tab w:val="left" w:pos="567"/>
          <w:tab w:val="left" w:pos="851"/>
          <w:tab w:val="left" w:pos="993"/>
        </w:tabs>
        <w:suppressAutoHyphens/>
        <w:spacing w:after="0" w:line="240" w:lineRule="auto"/>
        <w:jc w:val="both"/>
        <w:rPr>
          <w:rFonts w:ascii="Tahoma" w:eastAsia="Times New Roman" w:hAnsi="Tahoma" w:cs="Tahoma"/>
          <w:i/>
          <w:sz w:val="20"/>
          <w:szCs w:val="20"/>
          <w:lang w:eastAsia="ar-SA"/>
        </w:rPr>
      </w:pPr>
      <w:r w:rsidRPr="0010707C">
        <w:rPr>
          <w:rFonts w:ascii="Tahoma" w:eastAsia="Times New Roman" w:hAnsi="Tahoma" w:cs="Tahoma"/>
          <w:b/>
          <w:i/>
          <w:sz w:val="20"/>
          <w:szCs w:val="20"/>
          <w:lang w:eastAsia="ar-SA"/>
        </w:rPr>
        <w:t>Navodilo</w:t>
      </w:r>
      <w:r w:rsidRPr="0010707C">
        <w:rPr>
          <w:rFonts w:ascii="Tahoma" w:eastAsia="Times New Roman" w:hAnsi="Tahoma" w:cs="Tahoma"/>
          <w:i/>
          <w:sz w:val="20"/>
          <w:szCs w:val="20"/>
          <w:lang w:eastAsia="ar-SA"/>
        </w:rPr>
        <w:t>: Obrazec se po potrebi kopira!</w:t>
      </w:r>
    </w:p>
    <w:p w14:paraId="0B71174E" w14:textId="77777777" w:rsidR="000517B9" w:rsidRDefault="000517B9" w:rsidP="004A4E15">
      <w:pPr>
        <w:keepNext/>
        <w:keepLines/>
        <w:spacing w:after="0" w:line="240" w:lineRule="auto"/>
        <w:rPr>
          <w:sz w:val="20"/>
          <w:szCs w:val="20"/>
        </w:rPr>
      </w:pPr>
    </w:p>
    <w:p w14:paraId="12C381EC" w14:textId="77777777" w:rsidR="000517B9" w:rsidRDefault="000517B9" w:rsidP="004A4E15">
      <w:pPr>
        <w:keepNext/>
        <w:keepLines/>
        <w:spacing w:after="0" w:line="240" w:lineRule="auto"/>
        <w:rPr>
          <w:sz w:val="20"/>
          <w:szCs w:val="20"/>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0517B9" w:rsidRPr="000517B9" w14:paraId="4556E411" w14:textId="77777777" w:rsidTr="000517B9">
        <w:trPr>
          <w:trHeight w:val="235"/>
        </w:trPr>
        <w:tc>
          <w:tcPr>
            <w:tcW w:w="3402" w:type="dxa"/>
            <w:tcBorders>
              <w:bottom w:val="single" w:sz="4" w:space="0" w:color="auto"/>
            </w:tcBorders>
          </w:tcPr>
          <w:p w14:paraId="7510D56F" w14:textId="77777777" w:rsidR="000517B9" w:rsidRPr="000517B9" w:rsidRDefault="000517B9" w:rsidP="004A4E15">
            <w:pPr>
              <w:keepNext/>
              <w:keepLines/>
              <w:spacing w:after="0" w:line="240" w:lineRule="auto"/>
              <w:rPr>
                <w:rFonts w:ascii="Tahoma" w:hAnsi="Tahoma" w:cs="Tahoma"/>
                <w:sz w:val="20"/>
                <w:szCs w:val="20"/>
              </w:rPr>
            </w:pPr>
          </w:p>
        </w:tc>
        <w:tc>
          <w:tcPr>
            <w:tcW w:w="2552" w:type="dxa"/>
          </w:tcPr>
          <w:p w14:paraId="21D8EA47" w14:textId="77777777" w:rsidR="000517B9" w:rsidRPr="000517B9" w:rsidRDefault="000517B9" w:rsidP="004A4E15">
            <w:pPr>
              <w:keepNext/>
              <w:keepLines/>
              <w:spacing w:after="0" w:line="240" w:lineRule="auto"/>
              <w:rPr>
                <w:rFonts w:ascii="Tahoma" w:hAnsi="Tahoma" w:cs="Tahoma"/>
                <w:sz w:val="20"/>
                <w:szCs w:val="20"/>
              </w:rPr>
            </w:pPr>
          </w:p>
        </w:tc>
        <w:tc>
          <w:tcPr>
            <w:tcW w:w="3118" w:type="dxa"/>
            <w:tcBorders>
              <w:bottom w:val="single" w:sz="4" w:space="0" w:color="auto"/>
            </w:tcBorders>
          </w:tcPr>
          <w:p w14:paraId="19A07AD7" w14:textId="77777777" w:rsidR="000517B9" w:rsidRPr="000517B9" w:rsidRDefault="000517B9" w:rsidP="004A4E15">
            <w:pPr>
              <w:keepNext/>
              <w:keepLines/>
              <w:spacing w:after="0" w:line="240" w:lineRule="auto"/>
              <w:rPr>
                <w:rFonts w:ascii="Tahoma" w:hAnsi="Tahoma" w:cs="Tahoma"/>
                <w:sz w:val="20"/>
                <w:szCs w:val="20"/>
              </w:rPr>
            </w:pPr>
          </w:p>
          <w:p w14:paraId="3C9543CD"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362D1555" w14:textId="77777777" w:rsidTr="000517B9">
        <w:trPr>
          <w:trHeight w:val="235"/>
        </w:trPr>
        <w:tc>
          <w:tcPr>
            <w:tcW w:w="3402" w:type="dxa"/>
            <w:tcBorders>
              <w:top w:val="single" w:sz="4" w:space="0" w:color="auto"/>
            </w:tcBorders>
          </w:tcPr>
          <w:p w14:paraId="31783CCA"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(kraj, datum)</w:t>
            </w:r>
          </w:p>
        </w:tc>
        <w:tc>
          <w:tcPr>
            <w:tcW w:w="2552" w:type="dxa"/>
          </w:tcPr>
          <w:p w14:paraId="6CC0D856"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žig</w:t>
            </w:r>
          </w:p>
        </w:tc>
        <w:tc>
          <w:tcPr>
            <w:tcW w:w="3118" w:type="dxa"/>
            <w:tcBorders>
              <w:top w:val="single" w:sz="4" w:space="0" w:color="auto"/>
            </w:tcBorders>
          </w:tcPr>
          <w:p w14:paraId="3D385BF8"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(Ime in priimek ter podpis zastopnika  ponudnika)</w:t>
            </w:r>
          </w:p>
        </w:tc>
      </w:tr>
    </w:tbl>
    <w:p w14:paraId="3BE725A0" w14:textId="77777777" w:rsidR="000517B9" w:rsidRDefault="000517B9" w:rsidP="004A4E15">
      <w:pPr>
        <w:keepNext/>
        <w:keepLines/>
        <w:spacing w:after="0" w:line="240" w:lineRule="auto"/>
        <w:rPr>
          <w:sz w:val="20"/>
          <w:szCs w:val="20"/>
        </w:rPr>
      </w:pPr>
    </w:p>
    <w:p w14:paraId="61332304" w14:textId="77777777" w:rsidR="000517B9" w:rsidRDefault="000517B9" w:rsidP="004A4E15">
      <w:pPr>
        <w:keepNext/>
        <w:keepLines/>
        <w:spacing w:after="0" w:line="240" w:lineRule="auto"/>
        <w:rPr>
          <w:sz w:val="20"/>
          <w:szCs w:val="20"/>
        </w:rPr>
      </w:pPr>
    </w:p>
    <w:p w14:paraId="329DB8B4" w14:textId="77777777" w:rsidR="000517B9" w:rsidRDefault="000517B9" w:rsidP="004A4E15">
      <w:pPr>
        <w:keepNext/>
        <w:keepLines/>
        <w:spacing w:after="0" w:line="240" w:lineRule="auto"/>
        <w:rPr>
          <w:sz w:val="20"/>
          <w:szCs w:val="20"/>
        </w:rPr>
      </w:pPr>
    </w:p>
    <w:p w14:paraId="74505D5B" w14:textId="77777777" w:rsidR="000517B9" w:rsidRDefault="000517B9" w:rsidP="004A4E15">
      <w:pPr>
        <w:keepNext/>
        <w:keepLines/>
        <w:spacing w:after="0" w:line="240" w:lineRule="auto"/>
        <w:rPr>
          <w:sz w:val="20"/>
          <w:szCs w:val="20"/>
        </w:rPr>
      </w:pPr>
    </w:p>
    <w:p w14:paraId="1F358D26" w14:textId="77777777" w:rsidR="000517B9" w:rsidRDefault="000517B9" w:rsidP="004A4E15">
      <w:pPr>
        <w:keepNext/>
        <w:keepLines/>
        <w:spacing w:after="0" w:line="240" w:lineRule="auto"/>
        <w:rPr>
          <w:sz w:val="20"/>
          <w:szCs w:val="20"/>
        </w:rPr>
      </w:pPr>
    </w:p>
    <w:p w14:paraId="5B088691" w14:textId="77777777" w:rsidR="000517B9" w:rsidRDefault="000517B9" w:rsidP="004A4E15">
      <w:pPr>
        <w:keepNext/>
        <w:keepLines/>
        <w:spacing w:after="0" w:line="240" w:lineRule="auto"/>
        <w:rPr>
          <w:sz w:val="20"/>
          <w:szCs w:val="20"/>
        </w:rPr>
      </w:pPr>
    </w:p>
    <w:p w14:paraId="72CD4AA5" w14:textId="77777777" w:rsidR="000517B9" w:rsidRDefault="000517B9" w:rsidP="004A4E15">
      <w:pPr>
        <w:keepNext/>
        <w:keepLines/>
        <w:spacing w:after="0" w:line="240" w:lineRule="auto"/>
        <w:rPr>
          <w:sz w:val="20"/>
          <w:szCs w:val="20"/>
        </w:rPr>
      </w:pPr>
    </w:p>
    <w:p w14:paraId="5FAC8E0B" w14:textId="260128A0" w:rsidR="000517B9" w:rsidRDefault="000517B9" w:rsidP="004A4E15">
      <w:pPr>
        <w:keepNext/>
        <w:keepLines/>
        <w:spacing w:after="0" w:line="240" w:lineRule="auto"/>
        <w:rPr>
          <w:sz w:val="20"/>
          <w:szCs w:val="20"/>
        </w:rPr>
      </w:pPr>
    </w:p>
    <w:p w14:paraId="158042A4" w14:textId="234C2C9C" w:rsidR="000517B9" w:rsidRDefault="000517B9" w:rsidP="004A4E15">
      <w:pPr>
        <w:keepNext/>
        <w:keepLines/>
        <w:spacing w:after="0" w:line="240" w:lineRule="auto"/>
        <w:rPr>
          <w:sz w:val="20"/>
          <w:szCs w:val="20"/>
        </w:rPr>
      </w:pPr>
    </w:p>
    <w:p w14:paraId="3C5819F7" w14:textId="61C4C8B9" w:rsidR="000517B9" w:rsidRDefault="000517B9" w:rsidP="004A4E15">
      <w:pPr>
        <w:keepNext/>
        <w:keepLines/>
        <w:spacing w:after="0" w:line="240" w:lineRule="auto"/>
        <w:rPr>
          <w:sz w:val="20"/>
          <w:szCs w:val="20"/>
        </w:rPr>
      </w:pPr>
    </w:p>
    <w:p w14:paraId="55554BFB" w14:textId="7DF8FA94" w:rsidR="000517B9" w:rsidRDefault="000517B9" w:rsidP="004A4E15">
      <w:pPr>
        <w:keepNext/>
        <w:keepLines/>
        <w:spacing w:after="0" w:line="240" w:lineRule="auto"/>
        <w:rPr>
          <w:sz w:val="20"/>
          <w:szCs w:val="20"/>
        </w:rPr>
      </w:pPr>
    </w:p>
    <w:p w14:paraId="53B1EC7C" w14:textId="799B533F" w:rsidR="000517B9" w:rsidRDefault="000517B9" w:rsidP="004A4E15">
      <w:pPr>
        <w:keepNext/>
        <w:keepLines/>
        <w:spacing w:after="0" w:line="240" w:lineRule="auto"/>
        <w:rPr>
          <w:sz w:val="20"/>
          <w:szCs w:val="20"/>
        </w:rPr>
      </w:pPr>
    </w:p>
    <w:p w14:paraId="56D5A0DB" w14:textId="67967456" w:rsidR="000517B9" w:rsidRDefault="000517B9" w:rsidP="004A4E15">
      <w:pPr>
        <w:keepNext/>
        <w:keepLines/>
        <w:spacing w:after="0" w:line="240" w:lineRule="auto"/>
        <w:rPr>
          <w:sz w:val="20"/>
          <w:szCs w:val="20"/>
        </w:rPr>
      </w:pPr>
    </w:p>
    <w:p w14:paraId="11F9E402" w14:textId="4CB2A47C" w:rsidR="000517B9" w:rsidRDefault="000517B9" w:rsidP="004A4E15">
      <w:pPr>
        <w:keepNext/>
        <w:keepLines/>
        <w:spacing w:after="0" w:line="240" w:lineRule="auto"/>
        <w:rPr>
          <w:sz w:val="20"/>
          <w:szCs w:val="20"/>
        </w:rPr>
      </w:pPr>
    </w:p>
    <w:p w14:paraId="7C5D03A2" w14:textId="379A5A15" w:rsidR="000517B9" w:rsidRDefault="000517B9" w:rsidP="004A4E15">
      <w:pPr>
        <w:keepNext/>
        <w:keepLines/>
        <w:spacing w:after="0" w:line="240" w:lineRule="auto"/>
        <w:rPr>
          <w:sz w:val="20"/>
          <w:szCs w:val="20"/>
        </w:rPr>
      </w:pPr>
    </w:p>
    <w:p w14:paraId="377EAF26" w14:textId="29B3F0D6" w:rsidR="000517B9" w:rsidRDefault="000517B9" w:rsidP="004A4E15">
      <w:pPr>
        <w:keepNext/>
        <w:keepLines/>
        <w:spacing w:after="0" w:line="240" w:lineRule="auto"/>
        <w:rPr>
          <w:sz w:val="20"/>
          <w:szCs w:val="20"/>
        </w:rPr>
      </w:pPr>
    </w:p>
    <w:p w14:paraId="772B161C" w14:textId="4406CABB" w:rsidR="000517B9" w:rsidRDefault="000517B9" w:rsidP="004A4E15">
      <w:pPr>
        <w:keepNext/>
        <w:keepLines/>
        <w:spacing w:after="0" w:line="240" w:lineRule="auto"/>
        <w:rPr>
          <w:sz w:val="20"/>
          <w:szCs w:val="20"/>
        </w:rPr>
      </w:pPr>
    </w:p>
    <w:p w14:paraId="539C46CB" w14:textId="3C38C03D" w:rsidR="000517B9" w:rsidRDefault="000517B9" w:rsidP="004A4E15">
      <w:pPr>
        <w:keepNext/>
        <w:keepLines/>
        <w:spacing w:after="0" w:line="240" w:lineRule="auto"/>
        <w:rPr>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0517B9" w:rsidRPr="000517B9" w14:paraId="43FD68ED" w14:textId="77777777" w:rsidTr="000517B9">
        <w:tc>
          <w:tcPr>
            <w:tcW w:w="7658" w:type="dxa"/>
            <w:tcBorders>
              <w:top w:val="single" w:sz="4" w:space="0" w:color="auto"/>
              <w:bottom w:val="single" w:sz="4" w:space="0" w:color="auto"/>
            </w:tcBorders>
          </w:tcPr>
          <w:p w14:paraId="069A2569"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lastRenderedPageBreak/>
              <w:br w:type="page"/>
            </w:r>
            <w:r w:rsidRPr="000517B9">
              <w:rPr>
                <w:rFonts w:ascii="Tahoma" w:hAnsi="Tahoma" w:cs="Tahoma"/>
                <w:sz w:val="20"/>
                <w:szCs w:val="20"/>
              </w:rPr>
              <w:br w:type="page"/>
              <w:t>POTRDITEV REFERENC S STRANI POSAMEZNIH NAROČNIKOV - PONUDNIK</w:t>
            </w:r>
          </w:p>
        </w:tc>
        <w:tc>
          <w:tcPr>
            <w:tcW w:w="1484" w:type="dxa"/>
            <w:tcBorders>
              <w:top w:val="single" w:sz="4" w:space="0" w:color="auto"/>
              <w:bottom w:val="single" w:sz="4" w:space="0" w:color="auto"/>
            </w:tcBorders>
          </w:tcPr>
          <w:p w14:paraId="6299DE98" w14:textId="4DB9C1ED" w:rsidR="000517B9" w:rsidRPr="000517B9" w:rsidRDefault="000517B9" w:rsidP="004A4E15">
            <w:pPr>
              <w:keepNext/>
              <w:keepLines/>
              <w:spacing w:after="0" w:line="240" w:lineRule="auto"/>
              <w:rPr>
                <w:rFonts w:ascii="Tahoma" w:hAnsi="Tahoma" w:cs="Tahoma"/>
                <w:b/>
                <w:i/>
                <w:sz w:val="20"/>
                <w:szCs w:val="20"/>
              </w:rPr>
            </w:pPr>
            <w:r w:rsidRPr="000517B9">
              <w:rPr>
                <w:rFonts w:ascii="Tahoma" w:hAnsi="Tahoma" w:cs="Tahoma"/>
                <w:b/>
                <w:i/>
                <w:sz w:val="20"/>
                <w:szCs w:val="20"/>
              </w:rPr>
              <w:t xml:space="preserve">Priloga </w:t>
            </w:r>
            <w:r>
              <w:rPr>
                <w:rFonts w:ascii="Tahoma" w:hAnsi="Tahoma" w:cs="Tahoma"/>
                <w:b/>
                <w:i/>
                <w:sz w:val="20"/>
                <w:szCs w:val="20"/>
              </w:rPr>
              <w:t>7</w:t>
            </w:r>
            <w:r w:rsidRPr="000517B9">
              <w:rPr>
                <w:rFonts w:ascii="Tahoma" w:hAnsi="Tahoma" w:cs="Tahoma"/>
                <w:b/>
                <w:i/>
                <w:sz w:val="20"/>
                <w:szCs w:val="20"/>
              </w:rPr>
              <w:t>/2</w:t>
            </w:r>
          </w:p>
        </w:tc>
      </w:tr>
    </w:tbl>
    <w:p w14:paraId="6BAF21AA" w14:textId="77777777" w:rsidR="000517B9" w:rsidRPr="000517B9" w:rsidRDefault="000517B9" w:rsidP="004A4E15">
      <w:pPr>
        <w:keepNext/>
        <w:keepLines/>
        <w:spacing w:after="0" w:line="240" w:lineRule="auto"/>
        <w:rPr>
          <w:rFonts w:ascii="Tahoma" w:hAnsi="Tahoma" w:cs="Tahoma"/>
          <w:bCs/>
          <w:i/>
          <w:sz w:val="20"/>
          <w:szCs w:val="20"/>
        </w:rPr>
      </w:pPr>
    </w:p>
    <w:p w14:paraId="38AB613B"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Pod kazensko in materialno odgovornostjo izjavljamo, da so spodaj navedeni podatki o referenčnih delih resnični. Na podlagi poziva bomo naročniku v zahtevanem roku predložili dodatna dokazila o uspešni izvedbi navedenih referenčnih del oziroma</w:t>
      </w:r>
      <w:r w:rsidRPr="000517B9">
        <w:rPr>
          <w:rFonts w:ascii="Tahoma" w:hAnsi="Tahoma" w:cs="Tahoma"/>
          <w:b/>
          <w:sz w:val="20"/>
          <w:szCs w:val="20"/>
        </w:rPr>
        <w:t xml:space="preserve"> </w:t>
      </w:r>
      <w:r w:rsidRPr="000517B9">
        <w:rPr>
          <w:rFonts w:ascii="Tahoma" w:hAnsi="Tahoma" w:cs="Tahoma"/>
          <w:sz w:val="20"/>
          <w:szCs w:val="20"/>
        </w:rPr>
        <w:t>uspešno izvedenih poslov ponudnika.</w:t>
      </w:r>
    </w:p>
    <w:p w14:paraId="5F363427" w14:textId="1DF65231"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 xml:space="preserve"> </w:t>
      </w:r>
    </w:p>
    <w:tbl>
      <w:tblPr>
        <w:tblW w:w="9153"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
        <w:gridCol w:w="2613"/>
        <w:gridCol w:w="537"/>
        <w:gridCol w:w="2156"/>
        <w:gridCol w:w="3685"/>
        <w:gridCol w:w="81"/>
      </w:tblGrid>
      <w:tr w:rsidR="000517B9" w:rsidRPr="000517B9" w14:paraId="1372CB40" w14:textId="77777777" w:rsidTr="002233FB">
        <w:trPr>
          <w:gridBefore w:val="1"/>
          <w:wBefore w:w="81" w:type="dxa"/>
          <w:trHeight w:val="310"/>
        </w:trPr>
        <w:tc>
          <w:tcPr>
            <w:tcW w:w="3150" w:type="dxa"/>
            <w:gridSpan w:val="2"/>
            <w:vAlign w:val="center"/>
          </w:tcPr>
          <w:p w14:paraId="0F117D9B" w14:textId="77777777" w:rsidR="000517B9" w:rsidRPr="000517B9" w:rsidRDefault="000517B9" w:rsidP="004A4E15">
            <w:pPr>
              <w:keepNext/>
              <w:keepLines/>
              <w:spacing w:after="0" w:line="240" w:lineRule="auto"/>
              <w:rPr>
                <w:rFonts w:ascii="Tahoma" w:hAnsi="Tahoma" w:cs="Tahoma"/>
                <w:b/>
                <w:sz w:val="20"/>
                <w:szCs w:val="20"/>
              </w:rPr>
            </w:pPr>
            <w:r w:rsidRPr="000517B9">
              <w:rPr>
                <w:rFonts w:ascii="Tahoma" w:hAnsi="Tahoma" w:cs="Tahoma"/>
                <w:b/>
                <w:sz w:val="20"/>
                <w:szCs w:val="20"/>
              </w:rPr>
              <w:t>Referenčni naročnik (Izdajatelj reference/Investitor):</w:t>
            </w:r>
          </w:p>
        </w:tc>
        <w:tc>
          <w:tcPr>
            <w:tcW w:w="5922" w:type="dxa"/>
            <w:gridSpan w:val="3"/>
          </w:tcPr>
          <w:p w14:paraId="2D0C4D7F" w14:textId="77777777" w:rsidR="000517B9" w:rsidRPr="000517B9" w:rsidRDefault="000517B9" w:rsidP="004A4E15">
            <w:pPr>
              <w:keepNext/>
              <w:keepLines/>
              <w:spacing w:after="0" w:line="240" w:lineRule="auto"/>
              <w:rPr>
                <w:rFonts w:ascii="Tahoma" w:hAnsi="Tahoma" w:cs="Tahoma"/>
                <w:b/>
                <w:sz w:val="20"/>
                <w:szCs w:val="20"/>
              </w:rPr>
            </w:pPr>
          </w:p>
          <w:p w14:paraId="4C05BEBA" w14:textId="77777777" w:rsidR="000517B9" w:rsidRPr="000517B9" w:rsidRDefault="000517B9" w:rsidP="004A4E15">
            <w:pPr>
              <w:keepNext/>
              <w:keepLines/>
              <w:spacing w:after="0" w:line="240" w:lineRule="auto"/>
              <w:rPr>
                <w:rFonts w:ascii="Tahoma" w:hAnsi="Tahoma" w:cs="Tahoma"/>
                <w:b/>
                <w:sz w:val="20"/>
                <w:szCs w:val="20"/>
              </w:rPr>
            </w:pPr>
          </w:p>
        </w:tc>
      </w:tr>
      <w:tr w:rsidR="000517B9" w:rsidRPr="000517B9" w14:paraId="3CEABEB9" w14:textId="77777777" w:rsidTr="002233FB">
        <w:trPr>
          <w:gridBefore w:val="1"/>
          <w:wBefore w:w="81" w:type="dxa"/>
          <w:trHeight w:val="375"/>
        </w:trPr>
        <w:tc>
          <w:tcPr>
            <w:tcW w:w="3150" w:type="dxa"/>
            <w:gridSpan w:val="2"/>
            <w:vAlign w:val="center"/>
          </w:tcPr>
          <w:p w14:paraId="35EC1C62"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Naslov:</w:t>
            </w:r>
          </w:p>
        </w:tc>
        <w:tc>
          <w:tcPr>
            <w:tcW w:w="5922" w:type="dxa"/>
            <w:gridSpan w:val="3"/>
          </w:tcPr>
          <w:p w14:paraId="3E09B60A" w14:textId="77777777" w:rsidR="000517B9" w:rsidRPr="000517B9" w:rsidRDefault="000517B9" w:rsidP="004A4E15">
            <w:pPr>
              <w:keepNext/>
              <w:keepLines/>
              <w:spacing w:after="0" w:line="240" w:lineRule="auto"/>
              <w:rPr>
                <w:rFonts w:ascii="Tahoma" w:hAnsi="Tahoma" w:cs="Tahoma"/>
                <w:b/>
                <w:sz w:val="20"/>
                <w:szCs w:val="20"/>
              </w:rPr>
            </w:pPr>
          </w:p>
          <w:p w14:paraId="159980B1" w14:textId="77777777" w:rsidR="000517B9" w:rsidRPr="000517B9" w:rsidRDefault="000517B9" w:rsidP="004A4E15">
            <w:pPr>
              <w:keepNext/>
              <w:keepLines/>
              <w:spacing w:after="0" w:line="240" w:lineRule="auto"/>
              <w:rPr>
                <w:rFonts w:ascii="Tahoma" w:hAnsi="Tahoma" w:cs="Tahoma"/>
                <w:b/>
                <w:sz w:val="20"/>
                <w:szCs w:val="20"/>
              </w:rPr>
            </w:pPr>
          </w:p>
        </w:tc>
      </w:tr>
      <w:tr w:rsidR="000517B9" w:rsidRPr="000517B9" w14:paraId="349801DF" w14:textId="77777777" w:rsidTr="002233FB">
        <w:trPr>
          <w:gridBefore w:val="1"/>
          <w:wBefore w:w="81" w:type="dxa"/>
          <w:trHeight w:val="601"/>
        </w:trPr>
        <w:tc>
          <w:tcPr>
            <w:tcW w:w="3150" w:type="dxa"/>
            <w:gridSpan w:val="2"/>
            <w:vAlign w:val="center"/>
          </w:tcPr>
          <w:p w14:paraId="14A3906F"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Izvajalec:</w:t>
            </w:r>
          </w:p>
        </w:tc>
        <w:tc>
          <w:tcPr>
            <w:tcW w:w="5922" w:type="dxa"/>
            <w:gridSpan w:val="3"/>
          </w:tcPr>
          <w:p w14:paraId="61E8A1E7"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296D66E0" w14:textId="77777777" w:rsidTr="002233FB">
        <w:trPr>
          <w:gridBefore w:val="1"/>
          <w:wBefore w:w="81" w:type="dxa"/>
          <w:trHeight w:val="461"/>
        </w:trPr>
        <w:tc>
          <w:tcPr>
            <w:tcW w:w="3150" w:type="dxa"/>
            <w:gridSpan w:val="2"/>
            <w:vAlign w:val="center"/>
          </w:tcPr>
          <w:p w14:paraId="468C9184"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Kontaktna oseba naročnika:</w:t>
            </w:r>
          </w:p>
        </w:tc>
        <w:tc>
          <w:tcPr>
            <w:tcW w:w="5922" w:type="dxa"/>
            <w:gridSpan w:val="3"/>
          </w:tcPr>
          <w:p w14:paraId="19B75610"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2980EA39" w14:textId="77777777" w:rsidTr="002233FB">
        <w:trPr>
          <w:gridBefore w:val="1"/>
          <w:wBefore w:w="81" w:type="dxa"/>
          <w:trHeight w:val="461"/>
        </w:trPr>
        <w:tc>
          <w:tcPr>
            <w:tcW w:w="3150" w:type="dxa"/>
            <w:gridSpan w:val="2"/>
            <w:vAlign w:val="center"/>
          </w:tcPr>
          <w:p w14:paraId="651068A7"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Telefonska številka in e-mail kontaktne osebe izdajatelja reference:</w:t>
            </w:r>
          </w:p>
        </w:tc>
        <w:tc>
          <w:tcPr>
            <w:tcW w:w="5922" w:type="dxa"/>
            <w:gridSpan w:val="3"/>
          </w:tcPr>
          <w:p w14:paraId="418BC13C"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60BACE99" w14:textId="77777777" w:rsidTr="002233FB">
        <w:trPr>
          <w:gridBefore w:val="1"/>
          <w:wBefore w:w="81" w:type="dxa"/>
          <w:cantSplit/>
          <w:trHeight w:val="461"/>
        </w:trPr>
        <w:tc>
          <w:tcPr>
            <w:tcW w:w="3150" w:type="dxa"/>
            <w:gridSpan w:val="2"/>
            <w:vAlign w:val="center"/>
          </w:tcPr>
          <w:p w14:paraId="51A654DD"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Obdobje izvedbe posla (od – do):</w:t>
            </w:r>
          </w:p>
        </w:tc>
        <w:tc>
          <w:tcPr>
            <w:tcW w:w="5922" w:type="dxa"/>
            <w:gridSpan w:val="3"/>
            <w:vAlign w:val="bottom"/>
          </w:tcPr>
          <w:p w14:paraId="7512790D"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16E07096" w14:textId="77777777" w:rsidTr="002233FB">
        <w:trPr>
          <w:gridBefore w:val="1"/>
          <w:wBefore w:w="81" w:type="dxa"/>
          <w:cantSplit/>
          <w:trHeight w:val="461"/>
        </w:trPr>
        <w:tc>
          <w:tcPr>
            <w:tcW w:w="3150" w:type="dxa"/>
            <w:gridSpan w:val="2"/>
            <w:vAlign w:val="center"/>
          </w:tcPr>
          <w:p w14:paraId="7994AC8E"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Kraj izvedbe posla:</w:t>
            </w:r>
          </w:p>
        </w:tc>
        <w:tc>
          <w:tcPr>
            <w:tcW w:w="5922" w:type="dxa"/>
            <w:gridSpan w:val="3"/>
            <w:vAlign w:val="bottom"/>
          </w:tcPr>
          <w:p w14:paraId="57ACAFC8"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1BA5CD18" w14:textId="77777777" w:rsidTr="002233FB">
        <w:trPr>
          <w:gridBefore w:val="1"/>
          <w:wBefore w:w="81" w:type="dxa"/>
          <w:cantSplit/>
          <w:trHeight w:val="461"/>
        </w:trPr>
        <w:tc>
          <w:tcPr>
            <w:tcW w:w="3150" w:type="dxa"/>
            <w:gridSpan w:val="2"/>
            <w:vAlign w:val="center"/>
          </w:tcPr>
          <w:p w14:paraId="3B4BF7AB"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Številka pogodbe/naročila:</w:t>
            </w:r>
          </w:p>
        </w:tc>
        <w:tc>
          <w:tcPr>
            <w:tcW w:w="5922" w:type="dxa"/>
            <w:gridSpan w:val="3"/>
            <w:vAlign w:val="bottom"/>
          </w:tcPr>
          <w:p w14:paraId="6C693868"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0200EBF1" w14:textId="77777777" w:rsidTr="002233FB">
        <w:trPr>
          <w:gridBefore w:val="1"/>
          <w:wBefore w:w="81" w:type="dxa"/>
          <w:trHeight w:val="955"/>
        </w:trPr>
        <w:tc>
          <w:tcPr>
            <w:tcW w:w="3150" w:type="dxa"/>
            <w:gridSpan w:val="2"/>
            <w:tcBorders>
              <w:right w:val="single" w:sz="4" w:space="0" w:color="auto"/>
            </w:tcBorders>
            <w:vAlign w:val="center"/>
          </w:tcPr>
          <w:p w14:paraId="42B9C6FE" w14:textId="53BA15CF"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Referenca se nanaša na (obkroži):</w:t>
            </w:r>
          </w:p>
        </w:tc>
        <w:tc>
          <w:tcPr>
            <w:tcW w:w="5922" w:type="dxa"/>
            <w:gridSpan w:val="3"/>
            <w:tcBorders>
              <w:top w:val="single" w:sz="4" w:space="0" w:color="auto"/>
              <w:left w:val="single" w:sz="4" w:space="0" w:color="auto"/>
              <w:right w:val="single" w:sz="4" w:space="0" w:color="auto"/>
            </w:tcBorders>
            <w:vAlign w:val="center"/>
          </w:tcPr>
          <w:p w14:paraId="364599B5" w14:textId="4CE2683C" w:rsidR="000517B9" w:rsidRDefault="002233FB" w:rsidP="004A4E15">
            <w:pPr>
              <w:pStyle w:val="Odstavekseznama"/>
              <w:keepNext/>
              <w:keepLines/>
              <w:numPr>
                <w:ilvl w:val="0"/>
                <w:numId w:val="56"/>
              </w:numPr>
              <w:rPr>
                <w:rFonts w:ascii="Tahoma" w:hAnsi="Tahoma" w:cs="Tahoma"/>
              </w:rPr>
            </w:pPr>
            <w:r w:rsidRPr="0010707C">
              <w:rPr>
                <w:rFonts w:ascii="Tahoma" w:hAnsi="Tahoma" w:cs="Tahoma"/>
              </w:rPr>
              <w:t>košnjo brežin, travnikov, zelenic in odstranjevanja grmičevja, kjer obstaja nevarnost utopitve</w:t>
            </w:r>
            <w:r>
              <w:rPr>
                <w:rFonts w:ascii="Tahoma" w:hAnsi="Tahoma" w:cs="Tahoma"/>
              </w:rPr>
              <w:t>;</w:t>
            </w:r>
          </w:p>
          <w:p w14:paraId="24C595E6" w14:textId="77777777" w:rsidR="002233FB" w:rsidRDefault="002233FB" w:rsidP="004A4E15">
            <w:pPr>
              <w:pStyle w:val="Odstavekseznama"/>
              <w:keepNext/>
              <w:keepLines/>
              <w:ind w:left="720"/>
              <w:rPr>
                <w:rFonts w:ascii="Tahoma" w:hAnsi="Tahoma" w:cs="Tahoma"/>
              </w:rPr>
            </w:pPr>
          </w:p>
          <w:p w14:paraId="66AC7B3E" w14:textId="51F50AFD" w:rsidR="002233FB" w:rsidRPr="002233FB" w:rsidRDefault="002233FB" w:rsidP="004A4E15">
            <w:pPr>
              <w:pStyle w:val="Odstavekseznama"/>
              <w:keepNext/>
              <w:keepLines/>
              <w:numPr>
                <w:ilvl w:val="0"/>
                <w:numId w:val="56"/>
              </w:numPr>
              <w:rPr>
                <w:rFonts w:ascii="Tahoma" w:hAnsi="Tahoma" w:cs="Tahoma"/>
              </w:rPr>
            </w:pPr>
            <w:r w:rsidRPr="0010707C">
              <w:rPr>
                <w:rFonts w:ascii="Tahoma" w:hAnsi="Tahoma" w:cs="Tahoma"/>
              </w:rPr>
              <w:t>čiščenja brežin rek ali jezer in gladine vodotokov rek, kjer obstaja nevarnost utopitve</w:t>
            </w:r>
          </w:p>
        </w:tc>
      </w:tr>
      <w:tr w:rsidR="000517B9" w:rsidRPr="000517B9" w14:paraId="7832460A" w14:textId="77777777" w:rsidTr="002233FB">
        <w:trPr>
          <w:gridBefore w:val="1"/>
          <w:wBefore w:w="81" w:type="dxa"/>
          <w:trHeight w:val="415"/>
        </w:trPr>
        <w:tc>
          <w:tcPr>
            <w:tcW w:w="3150" w:type="dxa"/>
            <w:gridSpan w:val="2"/>
            <w:tcBorders>
              <w:right w:val="single" w:sz="4" w:space="0" w:color="auto"/>
            </w:tcBorders>
            <w:vAlign w:val="center"/>
          </w:tcPr>
          <w:p w14:paraId="77B5EBF6" w14:textId="77777777" w:rsidR="000517B9" w:rsidRPr="000517B9" w:rsidRDefault="000517B9" w:rsidP="004A4E15">
            <w:pPr>
              <w:keepNext/>
              <w:keepLines/>
              <w:spacing w:after="0" w:line="240" w:lineRule="auto"/>
              <w:rPr>
                <w:rFonts w:ascii="Tahoma" w:hAnsi="Tahoma" w:cs="Tahoma"/>
                <w:sz w:val="20"/>
                <w:szCs w:val="20"/>
              </w:rPr>
            </w:pPr>
          </w:p>
          <w:p w14:paraId="192A3DC5" w14:textId="77777777" w:rsidR="000517B9" w:rsidRPr="000517B9" w:rsidRDefault="000517B9" w:rsidP="004A4E15">
            <w:pPr>
              <w:keepNext/>
              <w:keepLines/>
              <w:spacing w:after="0" w:line="240" w:lineRule="auto"/>
              <w:rPr>
                <w:rFonts w:ascii="Tahoma" w:hAnsi="Tahoma" w:cs="Tahoma"/>
                <w:sz w:val="20"/>
                <w:szCs w:val="20"/>
              </w:rPr>
            </w:pPr>
          </w:p>
          <w:p w14:paraId="04907CB8"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Kratek opis predmeta naročila:</w:t>
            </w:r>
          </w:p>
          <w:p w14:paraId="360D63A1" w14:textId="77777777" w:rsidR="000517B9" w:rsidRPr="000517B9" w:rsidRDefault="000517B9" w:rsidP="004A4E15">
            <w:pPr>
              <w:keepNext/>
              <w:keepLines/>
              <w:spacing w:after="0" w:line="240" w:lineRule="auto"/>
              <w:rPr>
                <w:rFonts w:ascii="Tahoma" w:hAnsi="Tahoma" w:cs="Tahoma"/>
                <w:sz w:val="20"/>
                <w:szCs w:val="20"/>
              </w:rPr>
            </w:pPr>
          </w:p>
          <w:p w14:paraId="3AB3E796" w14:textId="77777777" w:rsidR="000517B9" w:rsidRPr="000517B9" w:rsidRDefault="000517B9" w:rsidP="004A4E15">
            <w:pPr>
              <w:keepNext/>
              <w:keepLines/>
              <w:spacing w:after="0" w:line="240" w:lineRule="auto"/>
              <w:rPr>
                <w:rFonts w:ascii="Tahoma" w:hAnsi="Tahoma" w:cs="Tahoma"/>
                <w:sz w:val="20"/>
                <w:szCs w:val="20"/>
              </w:rPr>
            </w:pP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22C84600"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725BD5AC" w14:textId="77777777" w:rsidTr="002233FB">
        <w:trPr>
          <w:gridBefore w:val="1"/>
          <w:wBefore w:w="81" w:type="dxa"/>
          <w:trHeight w:val="415"/>
        </w:trPr>
        <w:tc>
          <w:tcPr>
            <w:tcW w:w="3150" w:type="dxa"/>
            <w:gridSpan w:val="2"/>
            <w:tcBorders>
              <w:right w:val="single" w:sz="4" w:space="0" w:color="auto"/>
            </w:tcBorders>
            <w:vAlign w:val="center"/>
          </w:tcPr>
          <w:p w14:paraId="3BB5D7E2"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Pogodbena vrednost izvedenih storitev v EUR brez DDV</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4A27C275"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25C6A014" w14:textId="77777777" w:rsidTr="00051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bottom w:val="single" w:sz="4" w:space="0" w:color="auto"/>
            </w:tcBorders>
          </w:tcPr>
          <w:p w14:paraId="48211927" w14:textId="77777777" w:rsidR="000517B9" w:rsidRPr="000517B9" w:rsidRDefault="000517B9" w:rsidP="004A4E15">
            <w:pPr>
              <w:keepNext/>
              <w:keepLines/>
              <w:spacing w:after="0" w:line="240" w:lineRule="auto"/>
              <w:rPr>
                <w:rFonts w:ascii="Tahoma" w:hAnsi="Tahoma" w:cs="Tahoma"/>
                <w:sz w:val="20"/>
                <w:szCs w:val="20"/>
              </w:rPr>
            </w:pPr>
          </w:p>
        </w:tc>
        <w:tc>
          <w:tcPr>
            <w:tcW w:w="2693" w:type="dxa"/>
            <w:gridSpan w:val="2"/>
          </w:tcPr>
          <w:p w14:paraId="38CEB5C6" w14:textId="77777777" w:rsidR="000517B9" w:rsidRPr="000517B9" w:rsidRDefault="000517B9" w:rsidP="004A4E15">
            <w:pPr>
              <w:keepNext/>
              <w:keepLines/>
              <w:spacing w:after="0" w:line="240" w:lineRule="auto"/>
              <w:rPr>
                <w:rFonts w:ascii="Tahoma" w:hAnsi="Tahoma" w:cs="Tahoma"/>
                <w:sz w:val="20"/>
                <w:szCs w:val="20"/>
              </w:rPr>
            </w:pPr>
          </w:p>
        </w:tc>
        <w:tc>
          <w:tcPr>
            <w:tcW w:w="3685" w:type="dxa"/>
            <w:tcBorders>
              <w:bottom w:val="single" w:sz="4" w:space="0" w:color="auto"/>
            </w:tcBorders>
          </w:tcPr>
          <w:p w14:paraId="6D204724" w14:textId="77777777" w:rsidR="000517B9" w:rsidRPr="000517B9" w:rsidRDefault="000517B9" w:rsidP="004A4E15">
            <w:pPr>
              <w:keepNext/>
              <w:keepLines/>
              <w:spacing w:after="0" w:line="240" w:lineRule="auto"/>
              <w:rPr>
                <w:rFonts w:ascii="Tahoma" w:hAnsi="Tahoma" w:cs="Tahoma"/>
                <w:sz w:val="20"/>
                <w:szCs w:val="20"/>
              </w:rPr>
            </w:pPr>
          </w:p>
          <w:p w14:paraId="0A562498"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3BDB99A0" w14:textId="77777777" w:rsidTr="00051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top w:val="single" w:sz="4" w:space="0" w:color="auto"/>
            </w:tcBorders>
          </w:tcPr>
          <w:p w14:paraId="4FF7F655"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(kraj, datum)</w:t>
            </w:r>
          </w:p>
        </w:tc>
        <w:tc>
          <w:tcPr>
            <w:tcW w:w="2693" w:type="dxa"/>
            <w:gridSpan w:val="2"/>
          </w:tcPr>
          <w:p w14:paraId="76B1F743"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žig</w:t>
            </w:r>
          </w:p>
        </w:tc>
        <w:tc>
          <w:tcPr>
            <w:tcW w:w="3685" w:type="dxa"/>
            <w:tcBorders>
              <w:top w:val="single" w:sz="4" w:space="0" w:color="auto"/>
            </w:tcBorders>
          </w:tcPr>
          <w:p w14:paraId="2467C41F"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 xml:space="preserve">(Ime in priimek ter podpis zastopnika </w:t>
            </w:r>
            <w:r w:rsidRPr="000517B9">
              <w:rPr>
                <w:rFonts w:ascii="Tahoma" w:hAnsi="Tahoma" w:cs="Tahoma"/>
                <w:b/>
                <w:sz w:val="20"/>
                <w:szCs w:val="20"/>
              </w:rPr>
              <w:t>ponudnika</w:t>
            </w:r>
            <w:r w:rsidRPr="000517B9">
              <w:rPr>
                <w:rFonts w:ascii="Tahoma" w:hAnsi="Tahoma" w:cs="Tahoma"/>
                <w:sz w:val="20"/>
                <w:szCs w:val="20"/>
              </w:rPr>
              <w:t>)</w:t>
            </w:r>
          </w:p>
        </w:tc>
      </w:tr>
    </w:tbl>
    <w:p w14:paraId="72A16A16" w14:textId="77777777" w:rsidR="000517B9" w:rsidRPr="000517B9" w:rsidRDefault="000517B9" w:rsidP="004A4E15">
      <w:pPr>
        <w:keepNext/>
        <w:keepLines/>
        <w:pBdr>
          <w:bottom w:val="single" w:sz="4" w:space="1" w:color="auto"/>
        </w:pBdr>
        <w:spacing w:after="0" w:line="240" w:lineRule="auto"/>
        <w:rPr>
          <w:rFonts w:ascii="Tahoma" w:hAnsi="Tahoma" w:cs="Tahoma"/>
          <w:b/>
          <w:sz w:val="20"/>
          <w:szCs w:val="20"/>
        </w:rPr>
      </w:pPr>
    </w:p>
    <w:p w14:paraId="356FBB77" w14:textId="77777777" w:rsidR="000517B9" w:rsidRPr="000517B9" w:rsidRDefault="000517B9" w:rsidP="004A4E15">
      <w:pPr>
        <w:keepNext/>
        <w:keepLines/>
        <w:spacing w:after="0" w:line="240" w:lineRule="auto"/>
        <w:rPr>
          <w:rFonts w:ascii="Tahoma" w:hAnsi="Tahoma" w:cs="Tahoma"/>
          <w:b/>
          <w:sz w:val="20"/>
          <w:szCs w:val="20"/>
        </w:rPr>
      </w:pPr>
      <w:r w:rsidRPr="000517B9">
        <w:rPr>
          <w:rFonts w:ascii="Tahoma" w:hAnsi="Tahoma" w:cs="Tahoma"/>
          <w:b/>
          <w:sz w:val="20"/>
          <w:szCs w:val="20"/>
        </w:rPr>
        <w:t>IZPOLNI REFERENČNI NAROČNIK (Izdajatelj reference)!!!</w:t>
      </w:r>
    </w:p>
    <w:p w14:paraId="1A77863F" w14:textId="77777777" w:rsidR="000517B9" w:rsidRPr="000517B9" w:rsidRDefault="000517B9" w:rsidP="004A4E15">
      <w:pPr>
        <w:keepNext/>
        <w:keepLines/>
        <w:spacing w:after="0" w:line="240" w:lineRule="auto"/>
        <w:rPr>
          <w:rFonts w:ascii="Tahoma" w:hAnsi="Tahoma" w:cs="Tahoma"/>
          <w:sz w:val="20"/>
          <w:szCs w:val="20"/>
        </w:rPr>
      </w:pPr>
    </w:p>
    <w:p w14:paraId="7665D355" w14:textId="49A5E9CD" w:rsidR="000517B9" w:rsidRPr="000517B9" w:rsidRDefault="000517B9" w:rsidP="004A4E15">
      <w:pPr>
        <w:keepNext/>
        <w:keepLines/>
        <w:spacing w:after="0" w:line="240" w:lineRule="auto"/>
        <w:jc w:val="both"/>
        <w:rPr>
          <w:rFonts w:ascii="Tahoma" w:hAnsi="Tahoma" w:cs="Tahoma"/>
          <w:b/>
          <w:sz w:val="20"/>
          <w:szCs w:val="20"/>
        </w:rPr>
      </w:pPr>
      <w:r w:rsidRPr="000517B9">
        <w:rPr>
          <w:rFonts w:ascii="Tahoma" w:hAnsi="Tahoma" w:cs="Tahoma"/>
          <w:sz w:val="20"/>
          <w:szCs w:val="20"/>
        </w:rPr>
        <w:t xml:space="preserve">Potrjujemo, da nam je na podlagi našega naročila, zgoraj navedeni izvajalec kvalitetno, pravočasno in skladno s pogodbenimi določili izvedel navedeno referenčno delo. Potrdilo dajemo na prošnjo izvajalca in velja izključno za potrebe pri njegovi oddaji ponudbe za pridobitev javnega naročila št. </w:t>
      </w:r>
      <w:r w:rsidR="00D916B7">
        <w:rPr>
          <w:rFonts w:ascii="Tahoma" w:eastAsia="Times New Roman" w:hAnsi="Tahoma" w:cs="Tahoma"/>
          <w:b/>
          <w:noProof/>
          <w:sz w:val="20"/>
          <w:szCs w:val="20"/>
          <w:lang w:eastAsia="sl-SI"/>
        </w:rPr>
        <w:t>VKS-19/21</w:t>
      </w:r>
      <w:r w:rsidR="002233FB" w:rsidRPr="0010707C">
        <w:rPr>
          <w:rFonts w:ascii="Tahoma" w:eastAsia="Times New Roman" w:hAnsi="Tahoma" w:cs="Tahoma"/>
          <w:b/>
          <w:noProof/>
          <w:sz w:val="20"/>
          <w:szCs w:val="20"/>
          <w:lang w:eastAsia="sl-SI"/>
        </w:rPr>
        <w:t xml:space="preserve"> </w:t>
      </w:r>
      <w:r w:rsidR="002233FB" w:rsidRPr="0010707C">
        <w:rPr>
          <w:rFonts w:ascii="Tahoma" w:eastAsia="Times New Roman" w:hAnsi="Tahoma" w:cs="Tahoma"/>
          <w:b/>
          <w:color w:val="000000"/>
          <w:sz w:val="20"/>
          <w:szCs w:val="20"/>
          <w:lang w:eastAsia="sl-SI"/>
        </w:rPr>
        <w:t xml:space="preserve">– </w:t>
      </w:r>
      <w:r w:rsidR="002233FB" w:rsidRPr="0010707C">
        <w:rPr>
          <w:rFonts w:ascii="Tahoma" w:eastAsia="Times New Roman" w:hAnsi="Tahoma" w:cs="Tahoma"/>
          <w:b/>
          <w:sz w:val="20"/>
          <w:szCs w:val="20"/>
          <w:lang w:eastAsia="sl-SI"/>
        </w:rPr>
        <w:t>Košnja in odstranjevanje divjega grmičevja na brežinah Ljubljanice, Gradaščice in Grubarjevega prekopa ter čiščenje brežin Ljubljanice in Gradaščice</w:t>
      </w:r>
      <w:r w:rsidRPr="000517B9">
        <w:rPr>
          <w:rFonts w:ascii="Tahoma" w:hAnsi="Tahoma" w:cs="Tahoma"/>
          <w:b/>
          <w:sz w:val="20"/>
          <w:szCs w:val="20"/>
        </w:rPr>
        <w:t xml:space="preserve">. </w:t>
      </w:r>
    </w:p>
    <w:p w14:paraId="3B6969C7" w14:textId="77777777" w:rsidR="000517B9" w:rsidRPr="000517B9" w:rsidRDefault="000517B9" w:rsidP="004A4E15">
      <w:pPr>
        <w:keepNext/>
        <w:keepLines/>
        <w:spacing w:after="0" w:line="240" w:lineRule="auto"/>
        <w:rPr>
          <w:rFonts w:ascii="Tahoma" w:hAnsi="Tahoma" w:cs="Tahoma"/>
          <w:b/>
          <w:i/>
          <w:sz w:val="20"/>
          <w:szCs w:val="20"/>
        </w:rPr>
      </w:pPr>
    </w:p>
    <w:p w14:paraId="560BC18C"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ab/>
        <w:t xml:space="preserve"> Izjavljamo, da smo </w:t>
      </w:r>
      <w:r w:rsidRPr="000517B9">
        <w:rPr>
          <w:rFonts w:ascii="Tahoma" w:hAnsi="Tahoma" w:cs="Tahoma"/>
          <w:b/>
          <w:i/>
          <w:sz w:val="20"/>
          <w:szCs w:val="20"/>
        </w:rPr>
        <w:t>javni  /  zasebni</w:t>
      </w:r>
      <w:r w:rsidRPr="000517B9">
        <w:rPr>
          <w:rFonts w:ascii="Tahoma" w:hAnsi="Tahoma" w:cs="Tahoma"/>
          <w:sz w:val="20"/>
          <w:szCs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0517B9" w:rsidRPr="000517B9" w14:paraId="27E72CF1" w14:textId="77777777" w:rsidTr="000517B9">
        <w:trPr>
          <w:trHeight w:val="235"/>
        </w:trPr>
        <w:tc>
          <w:tcPr>
            <w:tcW w:w="3402" w:type="dxa"/>
            <w:tcBorders>
              <w:bottom w:val="single" w:sz="4" w:space="0" w:color="auto"/>
            </w:tcBorders>
          </w:tcPr>
          <w:p w14:paraId="1C0CF1ED" w14:textId="77777777" w:rsidR="000517B9" w:rsidRPr="000517B9" w:rsidRDefault="000517B9" w:rsidP="004A4E15">
            <w:pPr>
              <w:keepNext/>
              <w:keepLines/>
              <w:spacing w:after="0" w:line="240" w:lineRule="auto"/>
              <w:rPr>
                <w:rFonts w:ascii="Tahoma" w:hAnsi="Tahoma" w:cs="Tahoma"/>
                <w:sz w:val="20"/>
                <w:szCs w:val="20"/>
              </w:rPr>
            </w:pPr>
          </w:p>
        </w:tc>
        <w:tc>
          <w:tcPr>
            <w:tcW w:w="2552" w:type="dxa"/>
          </w:tcPr>
          <w:p w14:paraId="37A9D150" w14:textId="77777777" w:rsidR="000517B9" w:rsidRPr="000517B9" w:rsidRDefault="000517B9" w:rsidP="004A4E15">
            <w:pPr>
              <w:keepNext/>
              <w:keepLines/>
              <w:spacing w:after="0" w:line="240" w:lineRule="auto"/>
              <w:rPr>
                <w:rFonts w:ascii="Tahoma" w:hAnsi="Tahoma" w:cs="Tahoma"/>
                <w:sz w:val="20"/>
                <w:szCs w:val="20"/>
              </w:rPr>
            </w:pPr>
          </w:p>
        </w:tc>
        <w:tc>
          <w:tcPr>
            <w:tcW w:w="3119" w:type="dxa"/>
            <w:tcBorders>
              <w:bottom w:val="single" w:sz="4" w:space="0" w:color="auto"/>
            </w:tcBorders>
          </w:tcPr>
          <w:p w14:paraId="08CFB718" w14:textId="77777777" w:rsidR="000517B9" w:rsidRPr="000517B9" w:rsidRDefault="000517B9" w:rsidP="004A4E15">
            <w:pPr>
              <w:keepNext/>
              <w:keepLines/>
              <w:spacing w:after="0" w:line="240" w:lineRule="auto"/>
              <w:rPr>
                <w:rFonts w:ascii="Tahoma" w:hAnsi="Tahoma" w:cs="Tahoma"/>
                <w:sz w:val="20"/>
                <w:szCs w:val="20"/>
              </w:rPr>
            </w:pPr>
          </w:p>
          <w:p w14:paraId="23AFBCB5"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1441615A" w14:textId="77777777" w:rsidTr="000517B9">
        <w:trPr>
          <w:trHeight w:val="235"/>
        </w:trPr>
        <w:tc>
          <w:tcPr>
            <w:tcW w:w="3402" w:type="dxa"/>
            <w:tcBorders>
              <w:top w:val="single" w:sz="4" w:space="0" w:color="auto"/>
            </w:tcBorders>
          </w:tcPr>
          <w:p w14:paraId="6AB3F470"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(kraj, datum)</w:t>
            </w:r>
          </w:p>
        </w:tc>
        <w:tc>
          <w:tcPr>
            <w:tcW w:w="2552" w:type="dxa"/>
          </w:tcPr>
          <w:p w14:paraId="14B55331"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žig</w:t>
            </w:r>
          </w:p>
        </w:tc>
        <w:tc>
          <w:tcPr>
            <w:tcW w:w="3119" w:type="dxa"/>
            <w:tcBorders>
              <w:top w:val="single" w:sz="4" w:space="0" w:color="auto"/>
            </w:tcBorders>
          </w:tcPr>
          <w:p w14:paraId="7B6F7F64" w14:textId="2EA5F3BB"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 xml:space="preserve">(Ime in priimek ter podpis zastopnika </w:t>
            </w:r>
            <w:r w:rsidRPr="000517B9">
              <w:rPr>
                <w:rFonts w:ascii="Tahoma" w:hAnsi="Tahoma" w:cs="Tahoma"/>
                <w:b/>
                <w:sz w:val="20"/>
                <w:szCs w:val="20"/>
              </w:rPr>
              <w:t>izdajatelja reference</w:t>
            </w:r>
            <w:r w:rsidRPr="000517B9">
              <w:rPr>
                <w:rFonts w:ascii="Tahoma" w:hAnsi="Tahoma" w:cs="Tahoma"/>
                <w:sz w:val="20"/>
                <w:szCs w:val="20"/>
              </w:rPr>
              <w:t>)</w:t>
            </w:r>
          </w:p>
          <w:p w14:paraId="7F770680" w14:textId="77777777" w:rsidR="000517B9" w:rsidRPr="000517B9" w:rsidRDefault="000517B9" w:rsidP="004A4E15">
            <w:pPr>
              <w:keepNext/>
              <w:keepLines/>
              <w:spacing w:after="0" w:line="240" w:lineRule="auto"/>
              <w:rPr>
                <w:rFonts w:ascii="Tahoma" w:hAnsi="Tahoma" w:cs="Tahoma"/>
                <w:sz w:val="20"/>
                <w:szCs w:val="20"/>
              </w:rPr>
            </w:pPr>
          </w:p>
        </w:tc>
      </w:tr>
    </w:tbl>
    <w:p w14:paraId="049A893C" w14:textId="31990DD0" w:rsidR="00522F24" w:rsidRPr="0010707C" w:rsidRDefault="00022447" w:rsidP="004A4E15">
      <w:pPr>
        <w:keepNext/>
        <w:keepLines/>
        <w:spacing w:after="0" w:line="240" w:lineRule="auto"/>
        <w:rPr>
          <w:sz w:val="20"/>
          <w:szCs w:val="20"/>
        </w:rPr>
      </w:pPr>
      <w:r w:rsidRPr="0010707C">
        <w:rPr>
          <w:sz w:val="20"/>
          <w:szCs w:val="20"/>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97524C" w:rsidRPr="000517B9" w14:paraId="07F5E273" w14:textId="77777777" w:rsidTr="007D3F2E">
        <w:tc>
          <w:tcPr>
            <w:tcW w:w="7658" w:type="dxa"/>
            <w:tcBorders>
              <w:top w:val="single" w:sz="4" w:space="0" w:color="auto"/>
              <w:bottom w:val="single" w:sz="4" w:space="0" w:color="auto"/>
            </w:tcBorders>
          </w:tcPr>
          <w:p w14:paraId="2A68C946" w14:textId="0FEABC1C" w:rsidR="0097524C" w:rsidRPr="000517B9" w:rsidRDefault="0097524C" w:rsidP="0097524C">
            <w:pPr>
              <w:keepNext/>
              <w:keepLines/>
              <w:spacing w:after="0" w:line="240" w:lineRule="auto"/>
              <w:rPr>
                <w:rFonts w:ascii="Tahoma" w:hAnsi="Tahoma" w:cs="Tahoma"/>
                <w:sz w:val="20"/>
                <w:szCs w:val="20"/>
              </w:rPr>
            </w:pPr>
            <w:r w:rsidRPr="000517B9">
              <w:rPr>
                <w:rFonts w:ascii="Tahoma" w:hAnsi="Tahoma" w:cs="Tahoma"/>
                <w:sz w:val="20"/>
                <w:szCs w:val="20"/>
              </w:rPr>
              <w:lastRenderedPageBreak/>
              <w:br w:type="page"/>
            </w:r>
            <w:r w:rsidRPr="000517B9">
              <w:rPr>
                <w:rFonts w:ascii="Tahoma" w:hAnsi="Tahoma" w:cs="Tahoma"/>
                <w:sz w:val="20"/>
                <w:szCs w:val="20"/>
              </w:rPr>
              <w:br w:type="page"/>
            </w:r>
            <w:r>
              <w:rPr>
                <w:rFonts w:ascii="Tahoma" w:hAnsi="Tahoma" w:cs="Tahoma"/>
                <w:sz w:val="20"/>
                <w:szCs w:val="20"/>
              </w:rPr>
              <w:t>VZOREC POGODBE</w:t>
            </w:r>
          </w:p>
        </w:tc>
        <w:tc>
          <w:tcPr>
            <w:tcW w:w="1484" w:type="dxa"/>
            <w:tcBorders>
              <w:top w:val="single" w:sz="4" w:space="0" w:color="auto"/>
              <w:bottom w:val="single" w:sz="4" w:space="0" w:color="auto"/>
            </w:tcBorders>
          </w:tcPr>
          <w:p w14:paraId="10FE5454" w14:textId="1027BCA1" w:rsidR="0097524C" w:rsidRPr="000517B9" w:rsidRDefault="0097524C" w:rsidP="0097524C">
            <w:pPr>
              <w:keepNext/>
              <w:keepLines/>
              <w:spacing w:after="0" w:line="240" w:lineRule="auto"/>
              <w:rPr>
                <w:rFonts w:ascii="Tahoma" w:hAnsi="Tahoma" w:cs="Tahoma"/>
                <w:b/>
                <w:i/>
                <w:sz w:val="20"/>
                <w:szCs w:val="20"/>
              </w:rPr>
            </w:pPr>
            <w:r w:rsidRPr="000517B9">
              <w:rPr>
                <w:rFonts w:ascii="Tahoma" w:hAnsi="Tahoma" w:cs="Tahoma"/>
                <w:b/>
                <w:i/>
                <w:sz w:val="20"/>
                <w:szCs w:val="20"/>
              </w:rPr>
              <w:t xml:space="preserve">Priloga </w:t>
            </w:r>
            <w:r>
              <w:rPr>
                <w:rFonts w:ascii="Tahoma" w:hAnsi="Tahoma" w:cs="Tahoma"/>
                <w:b/>
                <w:i/>
                <w:sz w:val="20"/>
                <w:szCs w:val="20"/>
              </w:rPr>
              <w:t>8</w:t>
            </w:r>
          </w:p>
        </w:tc>
      </w:tr>
    </w:tbl>
    <w:p w14:paraId="3ADA707D" w14:textId="77777777" w:rsidR="0097524C" w:rsidRPr="0010707C" w:rsidRDefault="0097524C" w:rsidP="004A4E15">
      <w:pPr>
        <w:keepNext/>
        <w:keepLines/>
        <w:spacing w:after="0" w:line="240" w:lineRule="auto"/>
        <w:jc w:val="both"/>
        <w:rPr>
          <w:rFonts w:ascii="Tahoma" w:eastAsia="Times New Roman" w:hAnsi="Tahoma" w:cs="Tahoma"/>
          <w:b/>
          <w:sz w:val="20"/>
          <w:szCs w:val="20"/>
          <w:lang w:eastAsia="sl-SI"/>
        </w:rPr>
      </w:pPr>
    </w:p>
    <w:p w14:paraId="5C8D765D" w14:textId="1996E197" w:rsidR="00EC3759" w:rsidRPr="0010707C" w:rsidRDefault="00EC3759" w:rsidP="004A4E15">
      <w:pPr>
        <w:keepNext/>
        <w:keepLine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 xml:space="preserve">Številka </w:t>
      </w:r>
      <w:r w:rsidR="00720D2F">
        <w:rPr>
          <w:rFonts w:ascii="Tahoma" w:eastAsia="Times New Roman" w:hAnsi="Tahoma" w:cs="Tahoma"/>
          <w:b/>
          <w:sz w:val="20"/>
          <w:szCs w:val="20"/>
          <w:lang w:eastAsia="sl-SI"/>
        </w:rPr>
        <w:t xml:space="preserve">pogodbe </w:t>
      </w:r>
      <w:r w:rsidRPr="0010707C">
        <w:rPr>
          <w:rFonts w:ascii="Tahoma" w:eastAsia="Times New Roman" w:hAnsi="Tahoma" w:cs="Tahoma"/>
          <w:b/>
          <w:sz w:val="20"/>
          <w:szCs w:val="20"/>
          <w:lang w:eastAsia="sl-SI"/>
        </w:rPr>
        <w:t xml:space="preserve">naročnika: </w:t>
      </w:r>
      <w:r w:rsidR="00D916B7">
        <w:rPr>
          <w:rFonts w:ascii="Tahoma" w:eastAsia="Times New Roman" w:hAnsi="Tahoma" w:cs="Tahoma"/>
          <w:b/>
          <w:sz w:val="20"/>
          <w:szCs w:val="20"/>
          <w:lang w:eastAsia="sl-SI"/>
        </w:rPr>
        <w:t>VKS-19/21</w:t>
      </w:r>
      <w:r w:rsidR="0078765E" w:rsidRPr="0010707C">
        <w:rPr>
          <w:rFonts w:ascii="Tahoma" w:eastAsia="Times New Roman" w:hAnsi="Tahoma" w:cs="Tahoma"/>
          <w:b/>
          <w:sz w:val="20"/>
          <w:szCs w:val="20"/>
          <w:lang w:eastAsia="sl-SI"/>
        </w:rPr>
        <w:t xml:space="preserve"> </w:t>
      </w:r>
    </w:p>
    <w:p w14:paraId="3A02C18D" w14:textId="77777777" w:rsidR="00EC3759" w:rsidRPr="0010707C" w:rsidRDefault="00EC3759" w:rsidP="004A4E15">
      <w:pPr>
        <w:keepNext/>
        <w:keepLines/>
        <w:spacing w:after="0" w:line="240" w:lineRule="auto"/>
        <w:jc w:val="both"/>
        <w:rPr>
          <w:rFonts w:ascii="Tahoma" w:eastAsia="Times New Roman" w:hAnsi="Tahoma" w:cs="Tahoma"/>
          <w:b/>
          <w:sz w:val="20"/>
          <w:szCs w:val="20"/>
          <w:lang w:eastAsia="sl-SI"/>
        </w:rPr>
      </w:pPr>
    </w:p>
    <w:p w14:paraId="16C80A0E" w14:textId="13BA4A10" w:rsidR="00EC3759" w:rsidRPr="0010707C" w:rsidRDefault="00EC3759" w:rsidP="004A4E15">
      <w:pPr>
        <w:keepNext/>
        <w:keepLine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Številka</w:t>
      </w:r>
      <w:r w:rsidR="00720D2F">
        <w:rPr>
          <w:rFonts w:ascii="Tahoma" w:eastAsia="Times New Roman" w:hAnsi="Tahoma" w:cs="Tahoma"/>
          <w:b/>
          <w:sz w:val="20"/>
          <w:szCs w:val="20"/>
          <w:lang w:eastAsia="sl-SI"/>
        </w:rPr>
        <w:t xml:space="preserve"> pogodbe</w:t>
      </w:r>
      <w:r w:rsidRPr="0010707C">
        <w:rPr>
          <w:rFonts w:ascii="Tahoma" w:eastAsia="Times New Roman" w:hAnsi="Tahoma" w:cs="Tahoma"/>
          <w:b/>
          <w:sz w:val="20"/>
          <w:szCs w:val="20"/>
          <w:lang w:eastAsia="sl-SI"/>
        </w:rPr>
        <w:t xml:space="preserve"> izvajalca: ___________</w:t>
      </w:r>
    </w:p>
    <w:p w14:paraId="133667AC" w14:textId="77777777" w:rsidR="00EC3759" w:rsidRPr="0010707C" w:rsidRDefault="00EC3759" w:rsidP="004A4E15">
      <w:pPr>
        <w:keepNext/>
        <w:keepLines/>
        <w:tabs>
          <w:tab w:val="left" w:pos="4962"/>
        </w:tabs>
        <w:spacing w:after="0" w:line="240" w:lineRule="auto"/>
        <w:jc w:val="both"/>
        <w:rPr>
          <w:rFonts w:ascii="Tahoma" w:eastAsia="Times New Roman" w:hAnsi="Tahoma" w:cs="Tahoma"/>
          <w:b/>
          <w:sz w:val="20"/>
          <w:szCs w:val="20"/>
          <w:lang w:eastAsia="sl-SI"/>
        </w:rPr>
      </w:pPr>
    </w:p>
    <w:p w14:paraId="2933E7E2" w14:textId="77777777" w:rsidR="00664114" w:rsidRPr="0010707C" w:rsidRDefault="00664114" w:rsidP="004A4E15">
      <w:pPr>
        <w:keepNext/>
        <w:keepLines/>
        <w:spacing w:after="0" w:line="240" w:lineRule="auto"/>
        <w:jc w:val="center"/>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POGODBA</w:t>
      </w:r>
    </w:p>
    <w:p w14:paraId="6DE111C1" w14:textId="0F4F2FA8" w:rsidR="005B2C3E" w:rsidRPr="0010707C" w:rsidRDefault="00720D2F" w:rsidP="004A4E15">
      <w:pPr>
        <w:keepNext/>
        <w:keepLines/>
        <w:spacing w:after="0" w:line="240" w:lineRule="auto"/>
        <w:jc w:val="center"/>
        <w:rPr>
          <w:rFonts w:ascii="Tahoma" w:eastAsia="Times New Roman" w:hAnsi="Tahoma" w:cs="Tahoma"/>
          <w:b/>
          <w:sz w:val="20"/>
          <w:szCs w:val="20"/>
          <w:lang w:eastAsia="sl-SI"/>
        </w:rPr>
      </w:pPr>
      <w:r>
        <w:rPr>
          <w:rFonts w:ascii="Tahoma" w:eastAsia="Times New Roman" w:hAnsi="Tahoma" w:cs="Tahoma"/>
          <w:b/>
          <w:sz w:val="20"/>
          <w:szCs w:val="20"/>
          <w:lang w:eastAsia="sl-SI"/>
        </w:rPr>
        <w:t>z</w:t>
      </w:r>
      <w:r w:rsidR="00027D63" w:rsidRPr="0010707C">
        <w:rPr>
          <w:rFonts w:ascii="Tahoma" w:eastAsia="Times New Roman" w:hAnsi="Tahoma" w:cs="Tahoma"/>
          <w:b/>
          <w:sz w:val="20"/>
          <w:szCs w:val="20"/>
          <w:lang w:eastAsia="sl-SI"/>
        </w:rPr>
        <w:t>a</w:t>
      </w:r>
      <w:r>
        <w:rPr>
          <w:rFonts w:ascii="Tahoma" w:eastAsia="Times New Roman" w:hAnsi="Tahoma" w:cs="Tahoma"/>
          <w:b/>
          <w:sz w:val="20"/>
          <w:szCs w:val="20"/>
          <w:lang w:eastAsia="sl-SI"/>
        </w:rPr>
        <w:t xml:space="preserve"> k</w:t>
      </w:r>
      <w:r w:rsidR="00072B52" w:rsidRPr="0010707C">
        <w:rPr>
          <w:rFonts w:ascii="Tahoma" w:eastAsia="Times New Roman" w:hAnsi="Tahoma" w:cs="Tahoma"/>
          <w:b/>
          <w:sz w:val="20"/>
          <w:szCs w:val="20"/>
          <w:lang w:eastAsia="sl-SI"/>
        </w:rPr>
        <w:t>ošnj</w:t>
      </w:r>
      <w:r w:rsidR="008D231C" w:rsidRPr="0010707C">
        <w:rPr>
          <w:rFonts w:ascii="Tahoma" w:eastAsia="Times New Roman" w:hAnsi="Tahoma" w:cs="Tahoma"/>
          <w:b/>
          <w:sz w:val="20"/>
          <w:szCs w:val="20"/>
          <w:lang w:eastAsia="sl-SI"/>
        </w:rPr>
        <w:t>o</w:t>
      </w:r>
      <w:r w:rsidR="00072B52" w:rsidRPr="0010707C">
        <w:rPr>
          <w:rFonts w:ascii="Tahoma" w:eastAsia="Times New Roman" w:hAnsi="Tahoma" w:cs="Tahoma"/>
          <w:b/>
          <w:sz w:val="20"/>
          <w:szCs w:val="20"/>
          <w:lang w:eastAsia="sl-SI"/>
        </w:rPr>
        <w:t xml:space="preserve"> in odstranjevanje divjega grmičevja na brežinah Ljubljanice, Gradaščice in Grubarjevega prekopa ter čiščenje b</w:t>
      </w:r>
      <w:r>
        <w:rPr>
          <w:rFonts w:ascii="Tahoma" w:eastAsia="Times New Roman" w:hAnsi="Tahoma" w:cs="Tahoma"/>
          <w:b/>
          <w:sz w:val="20"/>
          <w:szCs w:val="20"/>
          <w:lang w:eastAsia="sl-SI"/>
        </w:rPr>
        <w:t>režin Ljubljanice in Gradaščice</w:t>
      </w:r>
    </w:p>
    <w:p w14:paraId="6E731C4F" w14:textId="77777777" w:rsidR="007751ED" w:rsidRPr="0010707C" w:rsidRDefault="007751ED" w:rsidP="004A4E15">
      <w:pPr>
        <w:keepNext/>
        <w:keepLines/>
        <w:spacing w:after="0" w:line="240" w:lineRule="auto"/>
        <w:jc w:val="both"/>
        <w:rPr>
          <w:rFonts w:ascii="Tahoma" w:eastAsia="Times New Roman" w:hAnsi="Tahoma" w:cs="Tahoma"/>
          <w:sz w:val="20"/>
          <w:szCs w:val="20"/>
          <w:lang w:eastAsia="sl-SI"/>
        </w:rPr>
      </w:pPr>
    </w:p>
    <w:p w14:paraId="51120500"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ki jo skleneta</w:t>
      </w:r>
    </w:p>
    <w:p w14:paraId="3B56A60B" w14:textId="77777777" w:rsidR="00EC3759" w:rsidRPr="0010707C" w:rsidRDefault="00EC3759" w:rsidP="004A4E15">
      <w:pPr>
        <w:keepNext/>
        <w:keepLines/>
        <w:spacing w:after="0" w:line="240" w:lineRule="auto"/>
        <w:ind w:left="1701" w:hanging="1701"/>
        <w:jc w:val="both"/>
        <w:rPr>
          <w:rFonts w:ascii="Tahoma" w:eastAsia="Times New Roman" w:hAnsi="Tahoma" w:cs="Tahoma"/>
          <w:b/>
          <w:sz w:val="20"/>
          <w:szCs w:val="20"/>
          <w:lang w:eastAsia="sl-SI"/>
        </w:rPr>
      </w:pPr>
    </w:p>
    <w:p w14:paraId="062CD40F" w14:textId="7A5BB3F9" w:rsidR="00EC3759" w:rsidRPr="0010707C" w:rsidRDefault="00EC3759" w:rsidP="004A4E15">
      <w:pPr>
        <w:keepNext/>
        <w:keepLines/>
        <w:spacing w:after="0" w:line="240" w:lineRule="auto"/>
        <w:ind w:left="1650" w:hanging="1650"/>
        <w:jc w:val="both"/>
        <w:rPr>
          <w:rFonts w:ascii="Tahoma" w:eastAsia="Times New Roman" w:hAnsi="Tahoma" w:cs="Tahoma"/>
          <w:sz w:val="20"/>
          <w:szCs w:val="20"/>
          <w:lang w:eastAsia="sl-SI"/>
        </w:rPr>
      </w:pPr>
      <w:r w:rsidRPr="0010707C">
        <w:rPr>
          <w:rFonts w:ascii="Tahoma" w:eastAsia="Times New Roman" w:hAnsi="Tahoma" w:cs="Tahoma"/>
          <w:b/>
          <w:sz w:val="20"/>
          <w:szCs w:val="20"/>
          <w:lang w:eastAsia="sl-SI"/>
        </w:rPr>
        <w:t>NAROČNIK:</w:t>
      </w:r>
      <w:r w:rsidRPr="0010707C">
        <w:rPr>
          <w:rFonts w:ascii="Tahoma" w:eastAsia="Times New Roman" w:hAnsi="Tahoma" w:cs="Tahoma"/>
          <w:sz w:val="20"/>
          <w:szCs w:val="20"/>
          <w:lang w:eastAsia="sl-SI"/>
        </w:rPr>
        <w:tab/>
      </w:r>
      <w:r w:rsidR="00720D2F" w:rsidRPr="00720D2F">
        <w:rPr>
          <w:rFonts w:ascii="Tahoma" w:eastAsia="Times New Roman" w:hAnsi="Tahoma" w:cs="Tahoma"/>
          <w:b/>
          <w:snapToGrid w:val="0"/>
          <w:sz w:val="20"/>
          <w:szCs w:val="20"/>
          <w:lang w:eastAsia="sl-SI"/>
        </w:rPr>
        <w:t>JAVNO PODJETJE VODOVOD KANALIZACIJA SNAGA d.o.o.</w:t>
      </w:r>
      <w:r w:rsidR="00720D2F" w:rsidRPr="00720D2F">
        <w:rPr>
          <w:rFonts w:ascii="Tahoma" w:eastAsia="Times New Roman" w:hAnsi="Tahoma" w:cs="Tahoma"/>
          <w:snapToGrid w:val="0"/>
          <w:sz w:val="20"/>
          <w:szCs w:val="20"/>
          <w:lang w:eastAsia="sl-SI"/>
        </w:rPr>
        <w:t xml:space="preserve">, Vodovodna cesta 90, 1000 Ljubljana, ki ga zastopa </w:t>
      </w:r>
      <w:r w:rsidR="00720D2F" w:rsidRPr="00720D2F">
        <w:rPr>
          <w:rFonts w:ascii="Tahoma" w:eastAsia="Times New Roman" w:hAnsi="Tahoma" w:cs="Tahoma"/>
          <w:b/>
          <w:snapToGrid w:val="0"/>
          <w:sz w:val="20"/>
          <w:szCs w:val="20"/>
          <w:lang w:eastAsia="sl-SI"/>
        </w:rPr>
        <w:t>direktor Krištof MLAKAR</w:t>
      </w:r>
    </w:p>
    <w:p w14:paraId="00CFF1AF"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p>
    <w:p w14:paraId="44777CD3" w14:textId="2637E20B" w:rsidR="008474D0" w:rsidRPr="0010707C" w:rsidRDefault="00EC3759" w:rsidP="004A4E15">
      <w:pPr>
        <w:keepNext/>
        <w:keepLines/>
        <w:spacing w:after="0" w:line="240" w:lineRule="auto"/>
        <w:ind w:left="2410" w:hanging="7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identifikacijska številka za DDV: </w:t>
      </w:r>
      <w:r w:rsidR="00720D2F" w:rsidRPr="00720D2F">
        <w:rPr>
          <w:rFonts w:ascii="Tahoma" w:eastAsia="Times New Roman" w:hAnsi="Tahoma" w:cs="Tahoma"/>
          <w:sz w:val="20"/>
          <w:szCs w:val="20"/>
          <w:lang w:eastAsia="sl-SI"/>
        </w:rPr>
        <w:t>SI64520463</w:t>
      </w:r>
    </w:p>
    <w:p w14:paraId="36FC719D" w14:textId="7DE00387" w:rsidR="00EC3759" w:rsidRPr="0010707C" w:rsidRDefault="00EC3759" w:rsidP="004A4E15">
      <w:pPr>
        <w:keepNext/>
        <w:keepLines/>
        <w:spacing w:after="0" w:line="240" w:lineRule="auto"/>
        <w:ind w:left="2410" w:hanging="7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matična številka: </w:t>
      </w:r>
      <w:r w:rsidR="00720D2F">
        <w:rPr>
          <w:rFonts w:ascii="Tahoma" w:eastAsia="Times New Roman" w:hAnsi="Tahoma" w:cs="Tahoma"/>
          <w:sz w:val="20"/>
          <w:szCs w:val="20"/>
          <w:lang w:eastAsia="sl-SI"/>
        </w:rPr>
        <w:t xml:space="preserve">                     </w:t>
      </w:r>
      <w:r w:rsidR="00720D2F" w:rsidRPr="00720D2F">
        <w:rPr>
          <w:rFonts w:ascii="Tahoma" w:eastAsia="Times New Roman" w:hAnsi="Tahoma" w:cs="Tahoma"/>
          <w:sz w:val="20"/>
          <w:szCs w:val="20"/>
          <w:lang w:eastAsia="sl-SI"/>
        </w:rPr>
        <w:t>5046688000</w:t>
      </w:r>
    </w:p>
    <w:p w14:paraId="0D9F5381" w14:textId="77777777" w:rsidR="00EC3759" w:rsidRPr="0010707C" w:rsidRDefault="00EC3759" w:rsidP="004A4E15">
      <w:pPr>
        <w:keepNext/>
        <w:keepLines/>
        <w:tabs>
          <w:tab w:val="left" w:pos="1843"/>
        </w:tabs>
        <w:spacing w:after="0" w:line="240" w:lineRule="auto"/>
        <w:ind w:left="1701" w:hanging="1701"/>
        <w:jc w:val="both"/>
        <w:rPr>
          <w:rFonts w:ascii="Tahoma" w:eastAsia="Times New Roman" w:hAnsi="Tahoma" w:cs="Tahoma"/>
          <w:b/>
          <w:sz w:val="20"/>
          <w:szCs w:val="20"/>
          <w:lang w:eastAsia="sl-SI"/>
        </w:rPr>
      </w:pPr>
    </w:p>
    <w:p w14:paraId="7BFD2BAA" w14:textId="277EA325" w:rsidR="00720D2F" w:rsidRDefault="00720D2F" w:rsidP="004A4E15">
      <w:pPr>
        <w:keepNext/>
        <w:keepLines/>
        <w:tabs>
          <w:tab w:val="left" w:pos="1702"/>
        </w:tabs>
        <w:spacing w:after="0" w:line="240" w:lineRule="auto"/>
        <w:jc w:val="both"/>
        <w:rPr>
          <w:rFonts w:ascii="Tahoma" w:eastAsia="Times New Roman" w:hAnsi="Tahoma" w:cs="Tahoma"/>
          <w:sz w:val="20"/>
          <w:szCs w:val="20"/>
          <w:lang w:eastAsia="sl-SI"/>
        </w:rPr>
      </w:pPr>
      <w:r w:rsidRPr="00720D2F">
        <w:rPr>
          <w:rFonts w:ascii="Tahoma" w:eastAsia="Times New Roman" w:hAnsi="Tahoma" w:cs="Tahoma"/>
          <w:sz w:val="20"/>
          <w:szCs w:val="20"/>
          <w:lang w:eastAsia="sl-SI"/>
        </w:rPr>
        <w:t>(v nadaljevanju: naročnik)</w:t>
      </w:r>
    </w:p>
    <w:p w14:paraId="71F1D6DF" w14:textId="77777777" w:rsidR="00720D2F" w:rsidRDefault="00720D2F" w:rsidP="004A4E15">
      <w:pPr>
        <w:keepNext/>
        <w:keepLines/>
        <w:tabs>
          <w:tab w:val="left" w:pos="1702"/>
        </w:tabs>
        <w:spacing w:after="0" w:line="240" w:lineRule="auto"/>
        <w:jc w:val="both"/>
        <w:rPr>
          <w:rFonts w:ascii="Tahoma" w:eastAsia="Times New Roman" w:hAnsi="Tahoma" w:cs="Tahoma"/>
          <w:sz w:val="20"/>
          <w:szCs w:val="20"/>
          <w:lang w:eastAsia="sl-SI"/>
        </w:rPr>
      </w:pPr>
    </w:p>
    <w:p w14:paraId="34532992" w14:textId="01B75984" w:rsidR="00EC3759" w:rsidRPr="0010707C" w:rsidRDefault="00EC3759" w:rsidP="004A4E15">
      <w:pPr>
        <w:keepNext/>
        <w:keepLines/>
        <w:tabs>
          <w:tab w:val="left" w:pos="1702"/>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ter </w:t>
      </w:r>
    </w:p>
    <w:p w14:paraId="756E983C" w14:textId="77777777" w:rsidR="00EC3759" w:rsidRPr="0010707C" w:rsidRDefault="00EC3759" w:rsidP="004A4E15">
      <w:pPr>
        <w:keepNext/>
        <w:keepLines/>
        <w:tabs>
          <w:tab w:val="left" w:pos="1702"/>
        </w:tabs>
        <w:spacing w:after="0" w:line="240" w:lineRule="auto"/>
        <w:jc w:val="both"/>
        <w:rPr>
          <w:rFonts w:ascii="Tahoma" w:eastAsia="Times New Roman" w:hAnsi="Tahoma" w:cs="Tahoma"/>
          <w:b/>
          <w:sz w:val="20"/>
          <w:szCs w:val="20"/>
          <w:lang w:eastAsia="sl-SI"/>
        </w:rPr>
      </w:pPr>
    </w:p>
    <w:p w14:paraId="2ED3199A" w14:textId="77777777" w:rsidR="00EC3759" w:rsidRPr="0010707C" w:rsidRDefault="00EC3759" w:rsidP="004A4E15">
      <w:pPr>
        <w:keepNext/>
        <w:keepLines/>
        <w:spacing w:after="0" w:line="240" w:lineRule="auto"/>
        <w:ind w:left="1560" w:hanging="1560"/>
        <w:jc w:val="both"/>
        <w:rPr>
          <w:rFonts w:ascii="Tahoma" w:eastAsia="Times New Roman" w:hAnsi="Tahoma" w:cs="Tahoma"/>
          <w:sz w:val="20"/>
          <w:szCs w:val="20"/>
          <w:lang w:eastAsia="sl-SI"/>
        </w:rPr>
      </w:pPr>
      <w:r w:rsidRPr="0010707C">
        <w:rPr>
          <w:rFonts w:ascii="Tahoma" w:eastAsia="Times New Roman" w:hAnsi="Tahoma" w:cs="Tahoma"/>
          <w:b/>
          <w:sz w:val="20"/>
          <w:szCs w:val="20"/>
          <w:lang w:eastAsia="sl-SI"/>
        </w:rPr>
        <w:t>IZVAJALEC:</w:t>
      </w:r>
      <w:r w:rsidRPr="0010707C">
        <w:rPr>
          <w:rFonts w:ascii="Tahoma" w:eastAsia="Times New Roman" w:hAnsi="Tahoma" w:cs="Tahoma"/>
          <w:b/>
          <w:sz w:val="20"/>
          <w:szCs w:val="20"/>
          <w:lang w:eastAsia="sl-SI"/>
        </w:rPr>
        <w:tab/>
      </w:r>
      <w:r w:rsidRPr="0010707C">
        <w:rPr>
          <w:rFonts w:ascii="Tahoma" w:eastAsia="Times New Roman" w:hAnsi="Tahoma" w:cs="Tahoma"/>
          <w:sz w:val="20"/>
          <w:szCs w:val="20"/>
          <w:lang w:eastAsia="sl-SI"/>
        </w:rPr>
        <w:t>________________________________________________________________, ki ga zastopa: _______________________________</w:t>
      </w:r>
    </w:p>
    <w:p w14:paraId="738A00AF" w14:textId="325A821A" w:rsidR="00EC3759" w:rsidRPr="0010707C" w:rsidRDefault="00EC3759" w:rsidP="004A4E15">
      <w:pPr>
        <w:keepNext/>
        <w:keepLines/>
        <w:spacing w:after="0" w:line="240" w:lineRule="auto"/>
        <w:ind w:left="1560"/>
        <w:jc w:val="both"/>
        <w:rPr>
          <w:rFonts w:ascii="Tahoma" w:eastAsia="Times New Roman" w:hAnsi="Tahoma" w:cs="Tahoma"/>
          <w:sz w:val="20"/>
          <w:szCs w:val="20"/>
          <w:lang w:eastAsia="sl-SI"/>
        </w:rPr>
      </w:pPr>
    </w:p>
    <w:p w14:paraId="10492E51" w14:textId="77777777" w:rsidR="00EC3759" w:rsidRPr="0010707C" w:rsidRDefault="00EC3759" w:rsidP="004A4E15">
      <w:pPr>
        <w:keepNext/>
        <w:keepLines/>
        <w:tabs>
          <w:tab w:val="left" w:pos="5104"/>
        </w:tabs>
        <w:spacing w:after="0" w:line="240" w:lineRule="auto"/>
        <w:ind w:left="1560" w:hanging="1701"/>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ab/>
      </w:r>
    </w:p>
    <w:p w14:paraId="62828CE6" w14:textId="77777777" w:rsidR="00EC3759" w:rsidRPr="0010707C" w:rsidRDefault="00EC3759" w:rsidP="004A4E15">
      <w:pPr>
        <w:keepNext/>
        <w:keepLines/>
        <w:spacing w:after="0" w:line="240" w:lineRule="auto"/>
        <w:ind w:left="15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številka transakcijskega računa: ___________________________ pri</w:t>
      </w:r>
    </w:p>
    <w:p w14:paraId="45644B97" w14:textId="77777777" w:rsidR="00EC3759" w:rsidRPr="0010707C" w:rsidRDefault="00EC3759" w:rsidP="004A4E15">
      <w:pPr>
        <w:keepNext/>
        <w:keepLines/>
        <w:spacing w:after="0" w:line="240" w:lineRule="auto"/>
        <w:ind w:left="15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identifikacijska številka za DDV: _________________________</w:t>
      </w:r>
    </w:p>
    <w:p w14:paraId="33B4B93F" w14:textId="77777777" w:rsidR="00EC3759" w:rsidRPr="0010707C" w:rsidRDefault="00EC3759" w:rsidP="004A4E15">
      <w:pPr>
        <w:keepNext/>
        <w:keepLines/>
        <w:spacing w:after="0" w:line="240" w:lineRule="auto"/>
        <w:ind w:left="15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matična številka: ______________________</w:t>
      </w:r>
    </w:p>
    <w:p w14:paraId="3733741D" w14:textId="77777777" w:rsidR="00EC3759" w:rsidRPr="0010707C" w:rsidRDefault="00EC3759" w:rsidP="004A4E15">
      <w:pPr>
        <w:keepNext/>
        <w:keepLines/>
        <w:tabs>
          <w:tab w:val="left" w:pos="709"/>
          <w:tab w:val="left" w:pos="1702"/>
        </w:tabs>
        <w:spacing w:after="0" w:line="240" w:lineRule="auto"/>
        <w:jc w:val="both"/>
        <w:rPr>
          <w:rFonts w:ascii="Tahoma" w:eastAsia="Times New Roman" w:hAnsi="Tahoma" w:cs="Tahoma"/>
          <w:sz w:val="20"/>
          <w:szCs w:val="20"/>
          <w:lang w:eastAsia="sl-SI"/>
        </w:rPr>
      </w:pPr>
    </w:p>
    <w:p w14:paraId="4BFA484A" w14:textId="5B1752E7" w:rsidR="00EC3759" w:rsidRPr="0010707C" w:rsidRDefault="00720D2F" w:rsidP="004A4E15">
      <w:pPr>
        <w:keepNext/>
        <w:keepLines/>
        <w:tabs>
          <w:tab w:val="left" w:pos="709"/>
          <w:tab w:val="left" w:pos="1702"/>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(v nadaljevanju: izvajalec)</w:t>
      </w:r>
    </w:p>
    <w:p w14:paraId="5BB40ADC" w14:textId="5BB297C3" w:rsidR="00EC3759" w:rsidRDefault="00EC3759" w:rsidP="004A4E15">
      <w:pPr>
        <w:keepNext/>
        <w:keepLines/>
        <w:tabs>
          <w:tab w:val="left" w:pos="709"/>
          <w:tab w:val="left" w:pos="1702"/>
        </w:tabs>
        <w:spacing w:after="0" w:line="240" w:lineRule="auto"/>
        <w:jc w:val="both"/>
        <w:rPr>
          <w:rFonts w:ascii="Tahoma" w:eastAsia="Times New Roman" w:hAnsi="Tahoma" w:cs="Tahoma"/>
          <w:b/>
          <w:color w:val="FF0000"/>
          <w:sz w:val="20"/>
          <w:szCs w:val="20"/>
          <w:lang w:eastAsia="sl-SI"/>
        </w:rPr>
      </w:pPr>
    </w:p>
    <w:p w14:paraId="6D74EEE0" w14:textId="19EFC65D" w:rsidR="0058592A" w:rsidRDefault="0058592A" w:rsidP="004A4E15">
      <w:pPr>
        <w:keepNext/>
        <w:keepLines/>
        <w:tabs>
          <w:tab w:val="left" w:pos="709"/>
          <w:tab w:val="left" w:pos="1702"/>
        </w:tabs>
        <w:spacing w:after="0" w:line="240" w:lineRule="auto"/>
        <w:jc w:val="both"/>
        <w:rPr>
          <w:rFonts w:ascii="Tahoma" w:eastAsia="Times New Roman" w:hAnsi="Tahoma" w:cs="Tahoma"/>
          <w:b/>
          <w:color w:val="FF0000"/>
          <w:sz w:val="20"/>
          <w:szCs w:val="20"/>
          <w:lang w:eastAsia="sl-SI"/>
        </w:rPr>
      </w:pPr>
    </w:p>
    <w:p w14:paraId="1E998B6B" w14:textId="0510CD49" w:rsidR="0058592A" w:rsidRDefault="0058592A" w:rsidP="004A4E15">
      <w:pPr>
        <w:keepNext/>
        <w:keepLines/>
        <w:tabs>
          <w:tab w:val="left" w:pos="709"/>
          <w:tab w:val="left" w:pos="1702"/>
        </w:tabs>
        <w:spacing w:after="0" w:line="240" w:lineRule="auto"/>
        <w:jc w:val="both"/>
        <w:rPr>
          <w:rFonts w:ascii="Tahoma" w:eastAsia="Times New Roman" w:hAnsi="Tahoma" w:cs="Tahoma"/>
          <w:b/>
          <w:color w:val="FF0000"/>
          <w:sz w:val="20"/>
          <w:szCs w:val="20"/>
          <w:lang w:eastAsia="sl-SI"/>
        </w:rPr>
      </w:pPr>
    </w:p>
    <w:p w14:paraId="70A02C6E" w14:textId="4ECE31C5" w:rsidR="0058592A" w:rsidRDefault="0058592A" w:rsidP="004A4E15">
      <w:pPr>
        <w:keepNext/>
        <w:keepLines/>
        <w:tabs>
          <w:tab w:val="left" w:pos="709"/>
          <w:tab w:val="left" w:pos="1702"/>
        </w:tabs>
        <w:spacing w:after="0" w:line="240" w:lineRule="auto"/>
        <w:jc w:val="both"/>
        <w:rPr>
          <w:rFonts w:ascii="Tahoma" w:eastAsia="Times New Roman" w:hAnsi="Tahoma" w:cs="Tahoma"/>
          <w:b/>
          <w:color w:val="FF0000"/>
          <w:sz w:val="20"/>
          <w:szCs w:val="20"/>
          <w:lang w:eastAsia="sl-SI"/>
        </w:rPr>
      </w:pPr>
    </w:p>
    <w:p w14:paraId="575827FC" w14:textId="77777777" w:rsidR="0058592A" w:rsidRPr="00720D2F" w:rsidRDefault="0058592A" w:rsidP="004A4E15">
      <w:pPr>
        <w:keepNext/>
        <w:keepLines/>
        <w:tabs>
          <w:tab w:val="left" w:pos="709"/>
          <w:tab w:val="left" w:pos="1702"/>
        </w:tabs>
        <w:spacing w:after="0" w:line="240" w:lineRule="auto"/>
        <w:jc w:val="both"/>
        <w:rPr>
          <w:rFonts w:ascii="Tahoma" w:eastAsia="Times New Roman" w:hAnsi="Tahoma" w:cs="Tahoma"/>
          <w:b/>
          <w:color w:val="FF0000"/>
          <w:sz w:val="20"/>
          <w:szCs w:val="20"/>
          <w:lang w:eastAsia="sl-SI"/>
        </w:rPr>
      </w:pPr>
    </w:p>
    <w:p w14:paraId="25117ACE" w14:textId="77777777"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UVODNE DOLOČBE</w:t>
      </w:r>
    </w:p>
    <w:p w14:paraId="2AA1055B" w14:textId="77777777" w:rsidR="00EC3759" w:rsidRPr="0010707C" w:rsidRDefault="00EC3759" w:rsidP="004A4E15">
      <w:pPr>
        <w:keepNext/>
        <w:keepLines/>
        <w:spacing w:after="0" w:line="240" w:lineRule="auto"/>
        <w:jc w:val="center"/>
        <w:rPr>
          <w:rFonts w:ascii="Tahoma" w:hAnsi="Tahoma" w:cs="Tahoma"/>
          <w:b/>
          <w:sz w:val="20"/>
          <w:szCs w:val="20"/>
        </w:rPr>
      </w:pPr>
    </w:p>
    <w:p w14:paraId="7E5749B3"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75B34977"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p>
    <w:p w14:paraId="7A165ABB" w14:textId="267FB161" w:rsidR="00EC3759" w:rsidRDefault="00EC375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Pogodbeni stranki ugotavljata, da je</w:t>
      </w:r>
      <w:r w:rsidR="00E360E6" w:rsidRPr="0010707C">
        <w:rPr>
          <w:sz w:val="20"/>
          <w:szCs w:val="20"/>
        </w:rPr>
        <w:t xml:space="preserve"> </w:t>
      </w:r>
      <w:r w:rsidR="00E360E6" w:rsidRPr="0010707C">
        <w:rPr>
          <w:rFonts w:ascii="Tahoma" w:eastAsia="Times New Roman" w:hAnsi="Tahoma" w:cs="Tahoma"/>
          <w:sz w:val="20"/>
          <w:szCs w:val="20"/>
          <w:lang w:eastAsia="sl-SI"/>
        </w:rPr>
        <w:t>JAVNI HOLDING Ljubljana, d.o.o., Verovškova ulica 70, Ljubljana, na podlagi pooblastila</w:t>
      </w:r>
      <w:r w:rsidRPr="0010707C">
        <w:rPr>
          <w:rFonts w:ascii="Tahoma" w:eastAsia="Times New Roman" w:hAnsi="Tahoma" w:cs="Tahoma"/>
          <w:sz w:val="20"/>
          <w:szCs w:val="20"/>
          <w:lang w:eastAsia="sl-SI"/>
        </w:rPr>
        <w:t xml:space="preserve"> naročnik</w:t>
      </w:r>
      <w:r w:rsidR="00E360E6" w:rsidRPr="0010707C">
        <w:rPr>
          <w:rFonts w:ascii="Tahoma" w:eastAsia="Times New Roman" w:hAnsi="Tahoma" w:cs="Tahoma"/>
          <w:sz w:val="20"/>
          <w:szCs w:val="20"/>
          <w:lang w:eastAsia="sl-SI"/>
        </w:rPr>
        <w:t>a</w:t>
      </w:r>
      <w:r w:rsidR="0058592A">
        <w:rPr>
          <w:rFonts w:ascii="Tahoma" w:eastAsia="Times New Roman" w:hAnsi="Tahoma" w:cs="Tahoma"/>
          <w:sz w:val="20"/>
          <w:szCs w:val="20"/>
          <w:lang w:eastAsia="sl-SI"/>
        </w:rPr>
        <w:t>,</w:t>
      </w:r>
      <w:r w:rsidRPr="0010707C">
        <w:rPr>
          <w:rFonts w:ascii="Tahoma" w:eastAsia="Times New Roman" w:hAnsi="Tahoma" w:cs="Tahoma"/>
          <w:sz w:val="20"/>
          <w:szCs w:val="20"/>
          <w:lang w:eastAsia="sl-SI"/>
        </w:rPr>
        <w:t xml:space="preserve"> izvedel postopek </w:t>
      </w:r>
      <w:r w:rsidR="0058592A">
        <w:rPr>
          <w:rFonts w:ascii="Tahoma" w:eastAsia="Times New Roman" w:hAnsi="Tahoma" w:cs="Tahoma"/>
          <w:sz w:val="20"/>
          <w:szCs w:val="20"/>
          <w:lang w:eastAsia="sl-SI"/>
        </w:rPr>
        <w:t xml:space="preserve">za </w:t>
      </w:r>
      <w:r w:rsidRPr="0010707C">
        <w:rPr>
          <w:rFonts w:ascii="Tahoma" w:eastAsia="Times New Roman" w:hAnsi="Tahoma" w:cs="Tahoma"/>
          <w:sz w:val="20"/>
          <w:szCs w:val="20"/>
          <w:lang w:eastAsia="sl-SI"/>
        </w:rPr>
        <w:t>oddaj</w:t>
      </w:r>
      <w:r w:rsidR="0058592A">
        <w:rPr>
          <w:rFonts w:ascii="Tahoma" w:eastAsia="Times New Roman" w:hAnsi="Tahoma" w:cs="Tahoma"/>
          <w:sz w:val="20"/>
          <w:szCs w:val="20"/>
          <w:lang w:eastAsia="sl-SI"/>
        </w:rPr>
        <w:t>o</w:t>
      </w:r>
      <w:r w:rsidRPr="0010707C">
        <w:rPr>
          <w:rFonts w:ascii="Tahoma" w:eastAsia="Times New Roman" w:hAnsi="Tahoma" w:cs="Tahoma"/>
          <w:sz w:val="20"/>
          <w:szCs w:val="20"/>
          <w:lang w:eastAsia="sl-SI"/>
        </w:rPr>
        <w:t xml:space="preserve"> javnega naročila št. </w:t>
      </w:r>
      <w:r w:rsidR="00D916B7">
        <w:rPr>
          <w:rFonts w:ascii="Tahoma" w:eastAsia="Times New Roman" w:hAnsi="Tahoma" w:cs="Tahoma"/>
          <w:sz w:val="20"/>
          <w:szCs w:val="20"/>
          <w:lang w:eastAsia="sl-SI"/>
        </w:rPr>
        <w:t>VKS-19/21</w:t>
      </w:r>
      <w:r w:rsidR="0078765E" w:rsidRPr="0010707C">
        <w:rPr>
          <w:rFonts w:ascii="Tahoma" w:eastAsia="Times New Roman" w:hAnsi="Tahoma" w:cs="Tahoma"/>
          <w:sz w:val="20"/>
          <w:szCs w:val="20"/>
          <w:lang w:eastAsia="sl-SI"/>
        </w:rPr>
        <w:t xml:space="preserve"> </w:t>
      </w:r>
      <w:r w:rsidRPr="0010707C">
        <w:rPr>
          <w:rFonts w:ascii="Tahoma" w:eastAsia="Times New Roman" w:hAnsi="Tahoma" w:cs="Tahoma"/>
          <w:sz w:val="20"/>
          <w:szCs w:val="20"/>
          <w:lang w:eastAsia="sl-SI"/>
        </w:rPr>
        <w:t>po</w:t>
      </w:r>
      <w:r w:rsidR="00EF2FC0" w:rsidRPr="0010707C">
        <w:rPr>
          <w:rFonts w:ascii="Tahoma" w:eastAsia="Times New Roman" w:hAnsi="Tahoma" w:cs="Tahoma"/>
          <w:sz w:val="20"/>
          <w:szCs w:val="20"/>
          <w:lang w:eastAsia="sl-SI"/>
        </w:rPr>
        <w:t xml:space="preserve"> </w:t>
      </w:r>
      <w:r w:rsidR="00B53056" w:rsidRPr="0010707C">
        <w:rPr>
          <w:rFonts w:ascii="Tahoma" w:eastAsia="Times New Roman" w:hAnsi="Tahoma" w:cs="Tahoma"/>
          <w:sz w:val="20"/>
          <w:szCs w:val="20"/>
          <w:lang w:eastAsia="sl-SI"/>
        </w:rPr>
        <w:t xml:space="preserve">postopku naročila male vrednosti, v skladu s </w:t>
      </w:r>
      <w:r w:rsidR="003A4321" w:rsidRPr="0010707C">
        <w:rPr>
          <w:rFonts w:ascii="Tahoma" w:eastAsia="Times New Roman" w:hAnsi="Tahoma" w:cs="Tahoma"/>
          <w:sz w:val="20"/>
          <w:szCs w:val="20"/>
          <w:lang w:eastAsia="sl-SI"/>
        </w:rPr>
        <w:t>47.</w:t>
      </w:r>
      <w:r w:rsidR="00B53056" w:rsidRPr="0010707C">
        <w:rPr>
          <w:rFonts w:ascii="Tahoma" w:eastAsia="Times New Roman" w:hAnsi="Tahoma" w:cs="Tahoma"/>
          <w:sz w:val="20"/>
          <w:szCs w:val="20"/>
          <w:lang w:eastAsia="sl-SI"/>
        </w:rPr>
        <w:t xml:space="preserve"> členom</w:t>
      </w:r>
      <w:r w:rsidRPr="0010707C">
        <w:rPr>
          <w:rFonts w:ascii="Tahoma" w:eastAsia="Times New Roman" w:hAnsi="Tahoma" w:cs="Tahoma"/>
          <w:sz w:val="20"/>
          <w:szCs w:val="20"/>
          <w:lang w:eastAsia="sl-SI"/>
        </w:rPr>
        <w:t xml:space="preserve"> Zakona o javnem naročanju </w:t>
      </w:r>
      <w:r w:rsidR="003A4321" w:rsidRPr="0010707C">
        <w:rPr>
          <w:rFonts w:ascii="Tahoma" w:eastAsia="Times New Roman" w:hAnsi="Tahoma" w:cs="Tahoma"/>
          <w:sz w:val="20"/>
          <w:szCs w:val="20"/>
          <w:lang w:eastAsia="sl-SI"/>
        </w:rPr>
        <w:t>(Ur. l. RS, št. 91/15</w:t>
      </w:r>
      <w:r w:rsidR="0058592A">
        <w:rPr>
          <w:rFonts w:ascii="Tahoma" w:eastAsia="Times New Roman" w:hAnsi="Tahoma" w:cs="Tahoma"/>
          <w:sz w:val="20"/>
          <w:szCs w:val="20"/>
          <w:lang w:eastAsia="sl-SI"/>
        </w:rPr>
        <w:t xml:space="preserve"> s spremembami</w:t>
      </w:r>
      <w:r w:rsidR="003A4321" w:rsidRPr="0010707C">
        <w:rPr>
          <w:rFonts w:ascii="Tahoma" w:eastAsia="Times New Roman" w:hAnsi="Tahoma" w:cs="Tahoma"/>
          <w:sz w:val="20"/>
          <w:szCs w:val="20"/>
          <w:lang w:eastAsia="sl-SI"/>
        </w:rPr>
        <w:t>; v nadaljnjem besedilu: ZJN-3</w:t>
      </w:r>
      <w:r w:rsidRPr="0010707C">
        <w:rPr>
          <w:rFonts w:ascii="Tahoma" w:eastAsia="Times New Roman" w:hAnsi="Tahoma" w:cs="Tahoma"/>
          <w:sz w:val="20"/>
          <w:szCs w:val="20"/>
          <w:lang w:eastAsia="sl-SI"/>
        </w:rPr>
        <w:t xml:space="preserve">), </w:t>
      </w:r>
      <w:r w:rsidR="0058592A" w:rsidRPr="0058592A">
        <w:rPr>
          <w:rFonts w:ascii="Tahoma" w:eastAsia="Times New Roman" w:hAnsi="Tahoma" w:cs="Tahoma"/>
          <w:sz w:val="20"/>
          <w:szCs w:val="20"/>
          <w:lang w:eastAsia="sl-SI"/>
        </w:rPr>
        <w:t xml:space="preserve">objavljeno na Portalu javnih naročil dne ………………….. , pod št. objave ………………………., z namenom sklenitve pogodbe </w:t>
      </w:r>
      <w:r w:rsidR="0058592A">
        <w:rPr>
          <w:rFonts w:ascii="Tahoma" w:eastAsia="Times New Roman" w:hAnsi="Tahoma" w:cs="Tahoma"/>
          <w:sz w:val="20"/>
          <w:szCs w:val="20"/>
          <w:lang w:eastAsia="sl-SI"/>
        </w:rPr>
        <w:t xml:space="preserve">za </w:t>
      </w:r>
      <w:r w:rsidRPr="0010707C">
        <w:rPr>
          <w:rFonts w:ascii="Tahoma" w:eastAsia="Times New Roman" w:hAnsi="Tahoma" w:cs="Tahoma"/>
          <w:sz w:val="20"/>
          <w:szCs w:val="20"/>
          <w:lang w:eastAsia="sl-SI"/>
        </w:rPr>
        <w:t>»</w:t>
      </w:r>
      <w:r w:rsidR="0058592A">
        <w:rPr>
          <w:rFonts w:ascii="Tahoma" w:eastAsia="Times New Roman" w:hAnsi="Tahoma" w:cs="Tahoma"/>
          <w:b/>
          <w:sz w:val="20"/>
          <w:szCs w:val="20"/>
          <w:lang w:eastAsia="sl-SI"/>
        </w:rPr>
        <w:t>K</w:t>
      </w:r>
      <w:r w:rsidR="0058592A" w:rsidRPr="0058592A">
        <w:rPr>
          <w:rFonts w:ascii="Tahoma" w:eastAsia="Times New Roman" w:hAnsi="Tahoma" w:cs="Tahoma"/>
          <w:b/>
          <w:sz w:val="20"/>
          <w:szCs w:val="20"/>
          <w:lang w:eastAsia="sl-SI"/>
        </w:rPr>
        <w:t>ošnjo in odstranjevanje divjega grmičevja na brežinah Ljubljanice, Gradaščice in Grubarjevega prekopa ter čiščenje brežin Ljubljanice in Gradaščice</w:t>
      </w:r>
      <w:r w:rsidRPr="0010707C">
        <w:rPr>
          <w:rFonts w:ascii="Tahoma" w:eastAsia="Times New Roman" w:hAnsi="Tahoma" w:cs="Tahoma"/>
          <w:sz w:val="20"/>
          <w:szCs w:val="20"/>
          <w:lang w:eastAsia="sl-SI"/>
        </w:rPr>
        <w:t xml:space="preserve">«, </w:t>
      </w:r>
      <w:r w:rsidR="001907C4" w:rsidRPr="0010707C">
        <w:rPr>
          <w:rFonts w:ascii="Tahoma" w:eastAsia="Times New Roman" w:hAnsi="Tahoma" w:cs="Tahoma"/>
          <w:sz w:val="20"/>
          <w:szCs w:val="20"/>
          <w:lang w:eastAsia="sl-SI"/>
        </w:rPr>
        <w:t xml:space="preserve">v katerem je naročnik izvajalca izbral na podlagi </w:t>
      </w:r>
      <w:r w:rsidR="0058592A">
        <w:rPr>
          <w:rFonts w:ascii="Tahoma" w:eastAsia="Times New Roman" w:hAnsi="Tahoma" w:cs="Tahoma"/>
          <w:sz w:val="20"/>
          <w:szCs w:val="20"/>
          <w:lang w:eastAsia="sl-SI"/>
        </w:rPr>
        <w:t>ekonomsko</w:t>
      </w:r>
      <w:r w:rsidR="001907C4" w:rsidRPr="0010707C">
        <w:rPr>
          <w:rFonts w:ascii="Tahoma" w:eastAsia="Times New Roman" w:hAnsi="Tahoma" w:cs="Tahoma"/>
          <w:sz w:val="20"/>
          <w:szCs w:val="20"/>
          <w:lang w:eastAsia="sl-SI"/>
        </w:rPr>
        <w:t xml:space="preserve"> najugodnejše ponudbe in na podlagi pogojev, opredeljenih v razpisni dokumentaciji naročnika št. </w:t>
      </w:r>
      <w:r w:rsidR="00D916B7">
        <w:rPr>
          <w:rFonts w:ascii="Tahoma" w:eastAsia="Times New Roman" w:hAnsi="Tahoma" w:cs="Tahoma"/>
          <w:sz w:val="20"/>
          <w:szCs w:val="20"/>
          <w:lang w:eastAsia="sl-SI"/>
        </w:rPr>
        <w:t>VKS-19/21</w:t>
      </w:r>
      <w:r w:rsidRPr="0010707C">
        <w:rPr>
          <w:rFonts w:ascii="Tahoma" w:eastAsia="Times New Roman" w:hAnsi="Tahoma" w:cs="Tahoma"/>
          <w:sz w:val="20"/>
          <w:szCs w:val="20"/>
          <w:lang w:eastAsia="sl-SI"/>
        </w:rPr>
        <w:t>.</w:t>
      </w:r>
    </w:p>
    <w:p w14:paraId="65BA5EAC" w14:textId="70CE84E1" w:rsidR="0058592A" w:rsidRDefault="0058592A" w:rsidP="004A4E15">
      <w:pPr>
        <w:keepNext/>
        <w:keepLines/>
        <w:spacing w:after="0" w:line="240" w:lineRule="auto"/>
        <w:jc w:val="both"/>
        <w:rPr>
          <w:rFonts w:ascii="Tahoma" w:eastAsia="Times New Roman" w:hAnsi="Tahoma" w:cs="Tahoma"/>
          <w:sz w:val="20"/>
          <w:szCs w:val="20"/>
          <w:lang w:eastAsia="sl-SI"/>
        </w:rPr>
      </w:pPr>
    </w:p>
    <w:p w14:paraId="4E8F005D" w14:textId="0B286692" w:rsidR="0058592A" w:rsidRPr="006268B0" w:rsidRDefault="0058592A" w:rsidP="004A4E15">
      <w:pPr>
        <w:pStyle w:val="Telobesedila"/>
        <w:keepNext/>
        <w:keepLines/>
        <w:widowControl/>
        <w:rPr>
          <w:rFonts w:ascii="Tahoma" w:hAnsi="Tahoma" w:cs="Tahoma"/>
          <w:b w:val="0"/>
        </w:rPr>
      </w:pPr>
      <w:r w:rsidRPr="006268B0">
        <w:rPr>
          <w:rFonts w:ascii="Tahoma" w:hAnsi="Tahoma" w:cs="Tahoma"/>
          <w:b w:val="0"/>
        </w:rPr>
        <w:t xml:space="preserve">Pogodba je sklenjena in prične veljati z dnem podpisa pogodbe s strani obeh pogodbenih strank, pod pogojem iz </w:t>
      </w:r>
      <w:r w:rsidR="007D3F2E">
        <w:rPr>
          <w:rFonts w:ascii="Tahoma" w:hAnsi="Tahoma" w:cs="Tahoma"/>
          <w:b w:val="0"/>
          <w:lang w:val="sl-SI"/>
        </w:rPr>
        <w:t>39</w:t>
      </w:r>
      <w:r w:rsidRPr="009235C7">
        <w:rPr>
          <w:rFonts w:ascii="Tahoma" w:hAnsi="Tahoma" w:cs="Tahoma"/>
          <w:b w:val="0"/>
        </w:rPr>
        <w:t xml:space="preserve">. člena </w:t>
      </w:r>
      <w:r w:rsidRPr="006268B0">
        <w:rPr>
          <w:rFonts w:ascii="Tahoma" w:hAnsi="Tahoma" w:cs="Tahoma"/>
          <w:b w:val="0"/>
        </w:rPr>
        <w:t>pogodbe ter velja do</w:t>
      </w:r>
      <w:r w:rsidR="00B804C1">
        <w:rPr>
          <w:rFonts w:ascii="Tahoma" w:hAnsi="Tahoma" w:cs="Tahoma"/>
          <w:b w:val="0"/>
          <w:lang w:val="sl-SI"/>
        </w:rPr>
        <w:t xml:space="preserve"> 31. 12. 2022 oziroma do</w:t>
      </w:r>
      <w:r w:rsidRPr="006268B0">
        <w:rPr>
          <w:rFonts w:ascii="Tahoma" w:hAnsi="Tahoma" w:cs="Tahoma"/>
          <w:b w:val="0"/>
        </w:rPr>
        <w:t xml:space="preserve"> izpolnitve vseh</w:t>
      </w:r>
      <w:r>
        <w:rPr>
          <w:rFonts w:ascii="Tahoma" w:hAnsi="Tahoma" w:cs="Tahoma"/>
          <w:b w:val="0"/>
          <w:lang w:val="sl-SI"/>
        </w:rPr>
        <w:t xml:space="preserve"> pogodbenih</w:t>
      </w:r>
      <w:r w:rsidRPr="006268B0">
        <w:rPr>
          <w:rFonts w:ascii="Tahoma" w:hAnsi="Tahoma" w:cs="Tahoma"/>
          <w:b w:val="0"/>
        </w:rPr>
        <w:t xml:space="preserve"> obveznosti.</w:t>
      </w:r>
    </w:p>
    <w:p w14:paraId="46A3A58E" w14:textId="4AE07ED1" w:rsidR="00EC3759" w:rsidRPr="0010707C" w:rsidRDefault="00EC3759" w:rsidP="004A4E15">
      <w:pPr>
        <w:pStyle w:val="Telobesedila"/>
        <w:keepNext/>
        <w:keepLines/>
        <w:widowControl/>
        <w:rPr>
          <w:rFonts w:ascii="Tahoma" w:hAnsi="Tahoma" w:cs="Tahoma"/>
          <w:b w:val="0"/>
        </w:rPr>
      </w:pPr>
    </w:p>
    <w:p w14:paraId="0F13088A" w14:textId="77777777" w:rsidR="00EC3759" w:rsidRPr="0010707C" w:rsidRDefault="00EC3759" w:rsidP="004A4E15">
      <w:pPr>
        <w:pStyle w:val="Telobesedila"/>
        <w:keepNext/>
        <w:keepLines/>
        <w:widowControl/>
        <w:rPr>
          <w:rFonts w:ascii="Tahoma" w:hAnsi="Tahoma" w:cs="Tahoma"/>
          <w:b w:val="0"/>
        </w:rPr>
      </w:pPr>
      <w:r w:rsidRPr="0010707C">
        <w:rPr>
          <w:rFonts w:ascii="Tahoma" w:hAnsi="Tahoma" w:cs="Tahoma"/>
          <w:b w:val="0"/>
        </w:rPr>
        <w:t>S to pogodbo se naročnik in izvajalec dogovorita o pogojih izvajanja predmeta</w:t>
      </w:r>
      <w:r w:rsidRPr="0010707C">
        <w:rPr>
          <w:rFonts w:ascii="Tahoma" w:hAnsi="Tahoma" w:cs="Tahoma"/>
          <w:b w:val="0"/>
          <w:lang w:val="sl-SI"/>
        </w:rPr>
        <w:t xml:space="preserve"> pogodbe</w:t>
      </w:r>
      <w:r w:rsidRPr="0010707C">
        <w:rPr>
          <w:rFonts w:ascii="Tahoma" w:hAnsi="Tahoma" w:cs="Tahoma"/>
          <w:b w:val="0"/>
        </w:rPr>
        <w:t>.</w:t>
      </w:r>
    </w:p>
    <w:p w14:paraId="683B4257" w14:textId="77777777" w:rsidR="00EC3759" w:rsidRPr="0010707C" w:rsidRDefault="00EC3759" w:rsidP="004A4E15">
      <w:pPr>
        <w:keepNext/>
        <w:keepLines/>
        <w:suppressAutoHyphens/>
        <w:spacing w:after="0" w:line="240" w:lineRule="auto"/>
        <w:jc w:val="both"/>
        <w:rPr>
          <w:rFonts w:ascii="Tahoma" w:eastAsia="Times New Roman" w:hAnsi="Tahoma" w:cs="Tahoma"/>
          <w:b/>
          <w:color w:val="000000"/>
          <w:sz w:val="20"/>
          <w:szCs w:val="20"/>
          <w:lang w:eastAsia="sl-SI"/>
        </w:rPr>
      </w:pPr>
    </w:p>
    <w:p w14:paraId="446CE3E3" w14:textId="77777777" w:rsidR="004F14C5" w:rsidRPr="0010707C" w:rsidRDefault="004F14C5" w:rsidP="004A4E15">
      <w:pPr>
        <w:keepNext/>
        <w:keepLines/>
        <w:jc w:val="both"/>
        <w:rPr>
          <w:sz w:val="20"/>
          <w:szCs w:val="20"/>
        </w:rPr>
      </w:pPr>
    </w:p>
    <w:p w14:paraId="206F64F7" w14:textId="77777777"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lastRenderedPageBreak/>
        <w:t>PREDMET POGODBE</w:t>
      </w:r>
    </w:p>
    <w:p w14:paraId="6C8127FA" w14:textId="77777777" w:rsidR="00EC3759" w:rsidRPr="0010707C" w:rsidRDefault="00EC3759" w:rsidP="004A4E15">
      <w:pPr>
        <w:keepNext/>
        <w:keepLines/>
        <w:tabs>
          <w:tab w:val="left" w:pos="3005"/>
        </w:tabs>
        <w:spacing w:after="0" w:line="240" w:lineRule="auto"/>
        <w:ind w:left="1077"/>
        <w:jc w:val="center"/>
        <w:rPr>
          <w:rFonts w:ascii="Tahoma" w:eastAsia="Times New Roman" w:hAnsi="Tahoma" w:cs="Tahoma"/>
          <w:b/>
          <w:color w:val="000000"/>
          <w:sz w:val="20"/>
          <w:szCs w:val="20"/>
          <w:lang w:eastAsia="sl-SI"/>
        </w:rPr>
      </w:pPr>
    </w:p>
    <w:p w14:paraId="31E79044"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1B9650A7" w14:textId="77777777" w:rsidR="001B36F2" w:rsidRPr="0010707C" w:rsidRDefault="001B36F2" w:rsidP="004A4E15">
      <w:pPr>
        <w:keepNext/>
        <w:keepLines/>
        <w:spacing w:after="0" w:line="240" w:lineRule="auto"/>
        <w:jc w:val="both"/>
        <w:rPr>
          <w:rFonts w:ascii="Tahoma" w:hAnsi="Tahoma" w:cs="Tahoma"/>
          <w:bCs/>
          <w:sz w:val="20"/>
          <w:szCs w:val="20"/>
        </w:rPr>
      </w:pPr>
    </w:p>
    <w:p w14:paraId="70A0E93C" w14:textId="4E12D59D" w:rsidR="00B851D9" w:rsidRPr="0010707C" w:rsidRDefault="000E5D3D" w:rsidP="004A4E15">
      <w:pPr>
        <w:keepNext/>
        <w:keepLines/>
        <w:spacing w:after="0" w:line="240" w:lineRule="auto"/>
        <w:jc w:val="both"/>
        <w:rPr>
          <w:rFonts w:ascii="Tahoma" w:hAnsi="Tahoma" w:cs="Tahoma"/>
          <w:sz w:val="20"/>
          <w:szCs w:val="20"/>
        </w:rPr>
      </w:pPr>
      <w:r w:rsidRPr="0010707C">
        <w:rPr>
          <w:rFonts w:ascii="Tahoma" w:hAnsi="Tahoma" w:cs="Tahoma"/>
          <w:bCs/>
          <w:sz w:val="20"/>
          <w:szCs w:val="20"/>
        </w:rPr>
        <w:t xml:space="preserve">Predmet </w:t>
      </w:r>
      <w:r w:rsidR="0058592A">
        <w:rPr>
          <w:rFonts w:ascii="Tahoma" w:hAnsi="Tahoma" w:cs="Tahoma"/>
          <w:bCs/>
          <w:sz w:val="20"/>
          <w:szCs w:val="20"/>
        </w:rPr>
        <w:t xml:space="preserve">te </w:t>
      </w:r>
      <w:r w:rsidRPr="0010707C">
        <w:rPr>
          <w:rFonts w:ascii="Tahoma" w:hAnsi="Tahoma" w:cs="Tahoma"/>
          <w:bCs/>
          <w:sz w:val="20"/>
          <w:szCs w:val="20"/>
        </w:rPr>
        <w:t xml:space="preserve">pogodbe je </w:t>
      </w:r>
      <w:r w:rsidR="0058592A">
        <w:rPr>
          <w:rFonts w:ascii="Tahoma" w:hAnsi="Tahoma" w:cs="Tahoma"/>
          <w:bCs/>
          <w:sz w:val="20"/>
          <w:szCs w:val="20"/>
        </w:rPr>
        <w:t>k</w:t>
      </w:r>
      <w:r w:rsidR="002C2C9C" w:rsidRPr="0010707C">
        <w:rPr>
          <w:rFonts w:ascii="Tahoma" w:hAnsi="Tahoma" w:cs="Tahoma"/>
          <w:bCs/>
          <w:sz w:val="20"/>
          <w:szCs w:val="20"/>
        </w:rPr>
        <w:t>ošnja in odstranjevanje divjega grmičevja na brežinah Ljubljanice, Gradaščice in Grubarjevega prekopa ter čiščenje brežin Ljubljanice in Gradaščice</w:t>
      </w:r>
      <w:r w:rsidR="00EC3759" w:rsidRPr="0010707C">
        <w:rPr>
          <w:rFonts w:ascii="Tahoma" w:hAnsi="Tahoma" w:cs="Tahoma"/>
          <w:bCs/>
          <w:sz w:val="20"/>
          <w:szCs w:val="20"/>
        </w:rPr>
        <w:t xml:space="preserve"> </w:t>
      </w:r>
      <w:r w:rsidR="00EC3759" w:rsidRPr="0010707C">
        <w:rPr>
          <w:rFonts w:ascii="Tahoma" w:hAnsi="Tahoma" w:cs="Tahoma"/>
          <w:sz w:val="20"/>
          <w:szCs w:val="20"/>
        </w:rPr>
        <w:t xml:space="preserve">(v nadaljevanju: </w:t>
      </w:r>
      <w:r w:rsidR="00D10FC5" w:rsidRPr="0010707C">
        <w:rPr>
          <w:rFonts w:ascii="Tahoma" w:hAnsi="Tahoma" w:cs="Tahoma"/>
          <w:sz w:val="20"/>
          <w:szCs w:val="20"/>
        </w:rPr>
        <w:t>storitve oz. pogodben</w:t>
      </w:r>
      <w:r w:rsidR="0012533E" w:rsidRPr="0010707C">
        <w:rPr>
          <w:rFonts w:ascii="Tahoma" w:hAnsi="Tahoma" w:cs="Tahoma"/>
          <w:sz w:val="20"/>
          <w:szCs w:val="20"/>
        </w:rPr>
        <w:t>e obveznosti</w:t>
      </w:r>
      <w:r w:rsidR="00EC3759" w:rsidRPr="0010707C">
        <w:rPr>
          <w:rFonts w:ascii="Tahoma" w:hAnsi="Tahoma" w:cs="Tahoma"/>
          <w:sz w:val="20"/>
          <w:szCs w:val="20"/>
        </w:rPr>
        <w:t xml:space="preserve">), v skladu s tehnično specifikacijo, </w:t>
      </w:r>
      <w:r w:rsidR="00EC3759" w:rsidRPr="0010707C">
        <w:rPr>
          <w:rFonts w:ascii="Tahoma" w:hAnsi="Tahoma" w:cs="Tahoma"/>
          <w:snapToGrid w:val="0"/>
          <w:sz w:val="20"/>
          <w:szCs w:val="20"/>
        </w:rPr>
        <w:t xml:space="preserve">kot je to opredeljeno v razpisni dokumentaciji naročnika št. </w:t>
      </w:r>
      <w:r w:rsidR="00D916B7">
        <w:rPr>
          <w:rFonts w:ascii="Tahoma" w:hAnsi="Tahoma" w:cs="Tahoma"/>
          <w:snapToGrid w:val="0"/>
          <w:sz w:val="20"/>
          <w:szCs w:val="20"/>
        </w:rPr>
        <w:t>VKS-19/21</w:t>
      </w:r>
      <w:r w:rsidR="0078765E" w:rsidRPr="0010707C">
        <w:rPr>
          <w:rFonts w:ascii="Tahoma" w:hAnsi="Tahoma" w:cs="Tahoma"/>
          <w:snapToGrid w:val="0"/>
          <w:sz w:val="20"/>
          <w:szCs w:val="20"/>
        </w:rPr>
        <w:t xml:space="preserve"> </w:t>
      </w:r>
      <w:r w:rsidR="00EC3759" w:rsidRPr="0010707C">
        <w:rPr>
          <w:rFonts w:ascii="Tahoma" w:hAnsi="Tahoma" w:cs="Tahoma"/>
          <w:snapToGrid w:val="0"/>
          <w:sz w:val="20"/>
          <w:szCs w:val="20"/>
        </w:rPr>
        <w:t>(v nadaljevanju: razpisna dokumentacija)</w:t>
      </w:r>
      <w:r w:rsidR="00714960" w:rsidRPr="0010707C">
        <w:rPr>
          <w:rFonts w:ascii="Tahoma" w:hAnsi="Tahoma" w:cs="Tahoma"/>
          <w:snapToGrid w:val="0"/>
          <w:sz w:val="20"/>
          <w:szCs w:val="20"/>
        </w:rPr>
        <w:t xml:space="preserve">, </w:t>
      </w:r>
      <w:r w:rsidR="00B37AC3" w:rsidRPr="0010707C">
        <w:rPr>
          <w:rFonts w:ascii="Tahoma" w:hAnsi="Tahoma" w:cs="Tahoma"/>
          <w:bCs/>
          <w:sz w:val="20"/>
          <w:szCs w:val="20"/>
        </w:rPr>
        <w:t xml:space="preserve">na podlagi ponudbe </w:t>
      </w:r>
      <w:r w:rsidR="005649EB" w:rsidRPr="0010707C">
        <w:rPr>
          <w:rFonts w:ascii="Tahoma" w:hAnsi="Tahoma" w:cs="Tahoma"/>
          <w:bCs/>
          <w:sz w:val="20"/>
          <w:szCs w:val="20"/>
        </w:rPr>
        <w:t xml:space="preserve">izvajalca </w:t>
      </w:r>
      <w:r w:rsidR="00B37AC3" w:rsidRPr="0010707C">
        <w:rPr>
          <w:rFonts w:ascii="Tahoma" w:hAnsi="Tahoma" w:cs="Tahoma"/>
          <w:bCs/>
          <w:sz w:val="20"/>
          <w:szCs w:val="20"/>
        </w:rPr>
        <w:t xml:space="preserve">št. ______________ </w:t>
      </w:r>
      <w:r w:rsidR="004F14C5" w:rsidRPr="0010707C">
        <w:rPr>
          <w:rFonts w:ascii="Tahoma" w:hAnsi="Tahoma" w:cs="Tahoma"/>
          <w:bCs/>
          <w:sz w:val="20"/>
          <w:szCs w:val="20"/>
        </w:rPr>
        <w:t xml:space="preserve">z </w:t>
      </w:r>
      <w:r w:rsidR="00B37AC3" w:rsidRPr="0010707C">
        <w:rPr>
          <w:rFonts w:ascii="Tahoma" w:hAnsi="Tahoma" w:cs="Tahoma"/>
          <w:bCs/>
          <w:sz w:val="20"/>
          <w:szCs w:val="20"/>
        </w:rPr>
        <w:t>dne _________</w:t>
      </w:r>
      <w:r w:rsidR="00DA74A7" w:rsidRPr="0010707C">
        <w:rPr>
          <w:rFonts w:ascii="Tahoma" w:hAnsi="Tahoma" w:cs="Tahoma"/>
          <w:bCs/>
          <w:sz w:val="20"/>
          <w:szCs w:val="20"/>
        </w:rPr>
        <w:t xml:space="preserve"> </w:t>
      </w:r>
      <w:r w:rsidR="00DA74A7" w:rsidRPr="0010707C">
        <w:rPr>
          <w:rFonts w:ascii="Tahoma" w:eastAsia="Times New Roman" w:hAnsi="Tahoma" w:cs="Tahoma"/>
          <w:bCs/>
          <w:sz w:val="20"/>
          <w:szCs w:val="20"/>
          <w:lang w:eastAsia="sl-SI"/>
        </w:rPr>
        <w:t>(v nadaljevanju: ponudba)</w:t>
      </w:r>
      <w:r w:rsidR="00DA74A7" w:rsidRPr="0010707C">
        <w:rPr>
          <w:rFonts w:ascii="Tahoma" w:hAnsi="Tahoma" w:cs="Tahoma"/>
          <w:bCs/>
          <w:sz w:val="20"/>
          <w:szCs w:val="20"/>
        </w:rPr>
        <w:t xml:space="preserve"> in</w:t>
      </w:r>
      <w:r w:rsidR="00B37AC3" w:rsidRPr="0010707C">
        <w:rPr>
          <w:rFonts w:ascii="Tahoma" w:hAnsi="Tahoma" w:cs="Tahoma"/>
          <w:bCs/>
          <w:sz w:val="20"/>
          <w:szCs w:val="20"/>
        </w:rPr>
        <w:t xml:space="preserve"> </w:t>
      </w:r>
      <w:r w:rsidR="00B37AC3" w:rsidRPr="0010707C">
        <w:rPr>
          <w:rFonts w:ascii="Tahoma" w:hAnsi="Tahoma" w:cs="Tahoma"/>
          <w:sz w:val="20"/>
          <w:szCs w:val="20"/>
        </w:rPr>
        <w:t xml:space="preserve">na podlagi ponudbenega predračuna izvajalca z dne ___________, ki je priloga št. </w:t>
      </w:r>
      <w:r w:rsidR="00DA74A7" w:rsidRPr="0010707C">
        <w:rPr>
          <w:rFonts w:ascii="Tahoma" w:hAnsi="Tahoma" w:cs="Tahoma"/>
          <w:sz w:val="20"/>
          <w:szCs w:val="20"/>
        </w:rPr>
        <w:t>1</w:t>
      </w:r>
      <w:r w:rsidR="006F7E8A">
        <w:rPr>
          <w:rFonts w:ascii="Tahoma" w:hAnsi="Tahoma" w:cs="Tahoma"/>
          <w:sz w:val="20"/>
          <w:szCs w:val="20"/>
        </w:rPr>
        <w:t xml:space="preserve"> in sestavni del</w:t>
      </w:r>
      <w:r w:rsidR="00B37AC3" w:rsidRPr="0010707C">
        <w:rPr>
          <w:rFonts w:ascii="Tahoma" w:hAnsi="Tahoma" w:cs="Tahoma"/>
          <w:sz w:val="20"/>
          <w:szCs w:val="20"/>
        </w:rPr>
        <w:t xml:space="preserve"> te pogodbe (v nadaljevanju: ponudbeni predračun) ter v skladu z vsebino zahtev javnega naročila št. </w:t>
      </w:r>
      <w:r w:rsidR="00D916B7">
        <w:rPr>
          <w:rFonts w:ascii="Tahoma" w:hAnsi="Tahoma" w:cs="Tahoma"/>
          <w:sz w:val="20"/>
          <w:szCs w:val="20"/>
        </w:rPr>
        <w:t>VKS-19/21</w:t>
      </w:r>
      <w:r w:rsidR="00B37AC3" w:rsidRPr="0010707C">
        <w:rPr>
          <w:rFonts w:ascii="Tahoma" w:hAnsi="Tahoma" w:cs="Tahoma"/>
          <w:sz w:val="20"/>
          <w:szCs w:val="20"/>
        </w:rPr>
        <w:t>, in sicer vse po pravilih stroke, s skrbnostjo dobrega strokovnjaka ter v skladu s to pogodbo.</w:t>
      </w:r>
    </w:p>
    <w:p w14:paraId="6820A971" w14:textId="77777777" w:rsidR="00DA74A7" w:rsidRPr="0010707C" w:rsidRDefault="00DA74A7" w:rsidP="004A4E15">
      <w:pPr>
        <w:keepNext/>
        <w:keepLines/>
        <w:spacing w:after="0" w:line="240" w:lineRule="auto"/>
        <w:jc w:val="both"/>
        <w:rPr>
          <w:rFonts w:ascii="Tahoma" w:hAnsi="Tahoma" w:cs="Tahoma"/>
          <w:snapToGrid w:val="0"/>
          <w:sz w:val="20"/>
          <w:szCs w:val="20"/>
        </w:rPr>
      </w:pPr>
    </w:p>
    <w:p w14:paraId="48113DA0" w14:textId="77777777" w:rsidR="00DA74A7" w:rsidRPr="0010707C" w:rsidRDefault="00DA74A7"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5875FA57" w14:textId="77777777" w:rsidR="00DA74A7" w:rsidRPr="0010707C" w:rsidRDefault="00DA74A7" w:rsidP="004A4E15">
      <w:pPr>
        <w:keepNext/>
        <w:keepLines/>
        <w:spacing w:after="0" w:line="240" w:lineRule="auto"/>
        <w:jc w:val="both"/>
        <w:rPr>
          <w:rFonts w:ascii="Tahoma" w:eastAsia="Times New Roman" w:hAnsi="Tahoma" w:cs="Tahoma"/>
          <w:sz w:val="20"/>
          <w:szCs w:val="20"/>
          <w:lang w:eastAsia="sl-SI"/>
        </w:rPr>
      </w:pPr>
    </w:p>
    <w:p w14:paraId="4111C5EE" w14:textId="77777777" w:rsidR="00DA74A7" w:rsidRPr="0010707C" w:rsidRDefault="00DA74A7"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S to pogodbo naročnik odda, izvajalec pa prevz</w:t>
      </w:r>
      <w:r w:rsidR="008D231C" w:rsidRPr="0010707C">
        <w:rPr>
          <w:rFonts w:ascii="Tahoma" w:eastAsia="Times New Roman" w:hAnsi="Tahoma" w:cs="Tahoma"/>
          <w:sz w:val="20"/>
          <w:szCs w:val="20"/>
          <w:lang w:eastAsia="sl-SI"/>
        </w:rPr>
        <w:t>a</w:t>
      </w:r>
      <w:r w:rsidRPr="0010707C">
        <w:rPr>
          <w:rFonts w:ascii="Tahoma" w:eastAsia="Times New Roman" w:hAnsi="Tahoma" w:cs="Tahoma"/>
          <w:sz w:val="20"/>
          <w:szCs w:val="20"/>
          <w:lang w:eastAsia="sl-SI"/>
        </w:rPr>
        <w:t>m</w:t>
      </w:r>
      <w:r w:rsidR="008D231C" w:rsidRPr="0010707C">
        <w:rPr>
          <w:rFonts w:ascii="Tahoma" w:eastAsia="Times New Roman" w:hAnsi="Tahoma" w:cs="Tahoma"/>
          <w:sz w:val="20"/>
          <w:szCs w:val="20"/>
          <w:lang w:eastAsia="sl-SI"/>
        </w:rPr>
        <w:t>e</w:t>
      </w:r>
      <w:r w:rsidRPr="0010707C">
        <w:rPr>
          <w:rFonts w:ascii="Tahoma" w:eastAsia="Times New Roman" w:hAnsi="Tahoma" w:cs="Tahoma"/>
          <w:sz w:val="20"/>
          <w:szCs w:val="20"/>
          <w:lang w:eastAsia="sl-SI"/>
        </w:rPr>
        <w:t xml:space="preserve"> v izvedbo naslednje storitve:</w:t>
      </w:r>
    </w:p>
    <w:p w14:paraId="61E30BA2" w14:textId="77777777" w:rsidR="00B20D0C" w:rsidRPr="0010707C" w:rsidRDefault="00B20D0C"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 xml:space="preserve">Odstranjevanje, pobiranje odpadkov po brežinah </w:t>
      </w:r>
      <w:r w:rsidR="00074292" w:rsidRPr="0010707C">
        <w:rPr>
          <w:rFonts w:ascii="Tahoma" w:eastAsia="Times New Roman" w:hAnsi="Tahoma" w:cs="Tahoma"/>
          <w:bCs/>
          <w:sz w:val="20"/>
          <w:szCs w:val="20"/>
          <w:lang w:eastAsia="sl-SI"/>
        </w:rPr>
        <w:t xml:space="preserve">in površini </w:t>
      </w:r>
      <w:r w:rsidRPr="0010707C">
        <w:rPr>
          <w:rFonts w:ascii="Tahoma" w:eastAsia="Times New Roman" w:hAnsi="Tahoma" w:cs="Tahoma"/>
          <w:bCs/>
          <w:sz w:val="20"/>
          <w:szCs w:val="20"/>
          <w:lang w:eastAsia="sl-SI"/>
        </w:rPr>
        <w:t>Ljubljanice in Gradaščice</w:t>
      </w:r>
    </w:p>
    <w:p w14:paraId="5E422D53" w14:textId="3B5D27F8" w:rsidR="00B20D0C" w:rsidRPr="0010707C" w:rsidRDefault="00B20D0C" w:rsidP="004A4E15">
      <w:pPr>
        <w:keepNext/>
        <w:keepLines/>
        <w:spacing w:after="0" w:line="240" w:lineRule="auto"/>
        <w:ind w:firstLine="284"/>
        <w:jc w:val="both"/>
        <w:rPr>
          <w:rFonts w:ascii="Arial" w:eastAsia="Times New Roman" w:hAnsi="Arial" w:cs="Tahoma"/>
          <w:sz w:val="20"/>
          <w:szCs w:val="20"/>
          <w:lang w:eastAsia="sl-SI"/>
        </w:rPr>
      </w:pPr>
      <w:r w:rsidRPr="0010707C">
        <w:rPr>
          <w:rFonts w:ascii="Arial" w:eastAsia="Times New Roman" w:hAnsi="Arial" w:cs="Tahoma"/>
          <w:sz w:val="20"/>
          <w:szCs w:val="20"/>
          <w:lang w:eastAsia="sl-SI"/>
        </w:rPr>
        <w:t>( intenziteta pobiranja 2x tedensko, 52 tednov )</w:t>
      </w:r>
      <w:r w:rsidR="000B51E4">
        <w:rPr>
          <w:rFonts w:ascii="Arial" w:eastAsia="Times New Roman" w:hAnsi="Arial" w:cs="Tahoma"/>
          <w:sz w:val="20"/>
          <w:szCs w:val="20"/>
          <w:lang w:eastAsia="sl-SI"/>
        </w:rPr>
        <w:t>;</w:t>
      </w:r>
    </w:p>
    <w:p w14:paraId="2BD1C370" w14:textId="77777777" w:rsidR="00B20D0C" w:rsidRPr="0010707C" w:rsidRDefault="00B20D0C"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Košnja trave na brežinah Ljubljanice in Gradaščice</w:t>
      </w:r>
    </w:p>
    <w:p w14:paraId="294363F3" w14:textId="3071498A" w:rsidR="00B20D0C" w:rsidRPr="0010707C" w:rsidRDefault="00B20D0C" w:rsidP="004A4E15">
      <w:pPr>
        <w:keepNext/>
        <w:keepLines/>
        <w:spacing w:after="0" w:line="240" w:lineRule="auto"/>
        <w:ind w:firstLine="284"/>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intenziteta košnje 4x letno )</w:t>
      </w:r>
      <w:r w:rsidR="000B51E4">
        <w:rPr>
          <w:rFonts w:ascii="Tahoma" w:eastAsia="Times New Roman" w:hAnsi="Tahoma" w:cs="Tahoma"/>
          <w:sz w:val="20"/>
          <w:szCs w:val="20"/>
          <w:lang w:eastAsia="sl-SI"/>
        </w:rPr>
        <w:t>;</w:t>
      </w:r>
    </w:p>
    <w:p w14:paraId="195E26F7" w14:textId="77777777" w:rsidR="00B20D0C" w:rsidRPr="0010707C" w:rsidRDefault="00B20D0C"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Košnja trave na brežinah Grubarjevega prekopa</w:t>
      </w:r>
    </w:p>
    <w:p w14:paraId="4C09825C" w14:textId="556E5F9F" w:rsidR="00B20D0C" w:rsidRPr="0010707C" w:rsidRDefault="00B20D0C" w:rsidP="004A4E15">
      <w:pPr>
        <w:keepNext/>
        <w:keepLines/>
        <w:spacing w:after="0" w:line="240" w:lineRule="auto"/>
        <w:ind w:firstLine="284"/>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intenzitet</w:t>
      </w:r>
      <w:r w:rsidR="008D231C" w:rsidRPr="0010707C">
        <w:rPr>
          <w:rFonts w:ascii="Tahoma" w:eastAsia="Times New Roman" w:hAnsi="Tahoma" w:cs="Tahoma"/>
          <w:sz w:val="20"/>
          <w:szCs w:val="20"/>
          <w:lang w:eastAsia="sl-SI"/>
        </w:rPr>
        <w:t>a</w:t>
      </w:r>
      <w:r w:rsidRPr="0010707C">
        <w:rPr>
          <w:rFonts w:ascii="Tahoma" w:eastAsia="Times New Roman" w:hAnsi="Tahoma" w:cs="Tahoma"/>
          <w:sz w:val="20"/>
          <w:szCs w:val="20"/>
          <w:lang w:eastAsia="sl-SI"/>
        </w:rPr>
        <w:t xml:space="preserve"> košnje </w:t>
      </w:r>
      <w:r w:rsidR="003A5666">
        <w:rPr>
          <w:rFonts w:ascii="Tahoma" w:eastAsia="Times New Roman" w:hAnsi="Tahoma" w:cs="Tahoma"/>
          <w:sz w:val="20"/>
          <w:szCs w:val="20"/>
          <w:lang w:eastAsia="sl-SI"/>
        </w:rPr>
        <w:t>4</w:t>
      </w:r>
      <w:r w:rsidRPr="0010707C">
        <w:rPr>
          <w:rFonts w:ascii="Tahoma" w:eastAsia="Times New Roman" w:hAnsi="Tahoma" w:cs="Tahoma"/>
          <w:sz w:val="20"/>
          <w:szCs w:val="20"/>
          <w:lang w:eastAsia="sl-SI"/>
        </w:rPr>
        <w:t>x letno )</w:t>
      </w:r>
      <w:r w:rsidR="000B51E4">
        <w:rPr>
          <w:rFonts w:ascii="Tahoma" w:eastAsia="Times New Roman" w:hAnsi="Tahoma" w:cs="Tahoma"/>
          <w:sz w:val="20"/>
          <w:szCs w:val="20"/>
          <w:lang w:eastAsia="sl-SI"/>
        </w:rPr>
        <w:t>;</w:t>
      </w:r>
    </w:p>
    <w:p w14:paraId="23DAD8D8" w14:textId="77777777" w:rsidR="00B20D0C" w:rsidRPr="0010707C" w:rsidRDefault="00B20D0C"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Jesensko grablj</w:t>
      </w:r>
      <w:r w:rsidR="008D231C" w:rsidRPr="0010707C">
        <w:rPr>
          <w:rFonts w:ascii="Tahoma" w:eastAsia="Times New Roman" w:hAnsi="Tahoma" w:cs="Tahoma"/>
          <w:bCs/>
          <w:sz w:val="20"/>
          <w:szCs w:val="20"/>
          <w:lang w:eastAsia="sl-SI"/>
        </w:rPr>
        <w:t>e</w:t>
      </w:r>
      <w:r w:rsidRPr="0010707C">
        <w:rPr>
          <w:rFonts w:ascii="Tahoma" w:eastAsia="Times New Roman" w:hAnsi="Tahoma" w:cs="Tahoma"/>
          <w:bCs/>
          <w:sz w:val="20"/>
          <w:szCs w:val="20"/>
          <w:lang w:eastAsia="sl-SI"/>
        </w:rPr>
        <w:t>nje listja z brežin Ljubljanice</w:t>
      </w:r>
    </w:p>
    <w:p w14:paraId="1DBD8CA5" w14:textId="05F1C916" w:rsidR="00B20D0C" w:rsidRPr="0010707C" w:rsidRDefault="00B20D0C" w:rsidP="004A4E15">
      <w:pPr>
        <w:keepNext/>
        <w:keepLines/>
        <w:spacing w:after="0" w:line="240" w:lineRule="auto"/>
        <w:ind w:firstLine="284"/>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intenziteta grablj</w:t>
      </w:r>
      <w:r w:rsidR="008D231C" w:rsidRPr="0010707C">
        <w:rPr>
          <w:rFonts w:ascii="Tahoma" w:eastAsia="Times New Roman" w:hAnsi="Tahoma" w:cs="Tahoma"/>
          <w:sz w:val="20"/>
          <w:szCs w:val="20"/>
          <w:lang w:eastAsia="sl-SI"/>
        </w:rPr>
        <w:t>e</w:t>
      </w:r>
      <w:r w:rsidRPr="0010707C">
        <w:rPr>
          <w:rFonts w:ascii="Tahoma" w:eastAsia="Times New Roman" w:hAnsi="Tahoma" w:cs="Tahoma"/>
          <w:sz w:val="20"/>
          <w:szCs w:val="20"/>
          <w:lang w:eastAsia="sl-SI"/>
        </w:rPr>
        <w:t>nja 1x letno)</w:t>
      </w:r>
      <w:r w:rsidR="000B51E4">
        <w:rPr>
          <w:rFonts w:ascii="Tahoma" w:eastAsia="Times New Roman" w:hAnsi="Tahoma" w:cs="Tahoma"/>
          <w:sz w:val="20"/>
          <w:szCs w:val="20"/>
          <w:lang w:eastAsia="sl-SI"/>
        </w:rPr>
        <w:t>;</w:t>
      </w:r>
    </w:p>
    <w:p w14:paraId="0BC955EF" w14:textId="2CC99BDC" w:rsidR="00B20D0C" w:rsidRPr="0010707C" w:rsidRDefault="00B20D0C"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Odstranjevanje grmičevja na brežinah Grubarjevega prekopa</w:t>
      </w:r>
      <w:r w:rsidR="000B51E4">
        <w:rPr>
          <w:rFonts w:ascii="Tahoma" w:eastAsia="Times New Roman" w:hAnsi="Tahoma" w:cs="Tahoma"/>
          <w:bCs/>
          <w:sz w:val="20"/>
          <w:szCs w:val="20"/>
          <w:lang w:eastAsia="sl-SI"/>
        </w:rPr>
        <w:t xml:space="preserve"> in </w:t>
      </w:r>
      <w:r w:rsidR="000B51E4">
        <w:rPr>
          <w:rFonts w:ascii="Tahoma" w:eastAsia="Times New Roman" w:hAnsi="Tahoma" w:cs="Tahoma"/>
          <w:sz w:val="20"/>
          <w:szCs w:val="20"/>
          <w:lang w:eastAsia="sl-SI"/>
        </w:rPr>
        <w:t>b</w:t>
      </w:r>
      <w:r w:rsidR="000B51E4" w:rsidRPr="002C2C9C">
        <w:rPr>
          <w:rFonts w:ascii="Tahoma" w:eastAsia="Times New Roman" w:hAnsi="Tahoma" w:cs="Tahoma"/>
          <w:sz w:val="20"/>
          <w:szCs w:val="20"/>
          <w:lang w:eastAsia="sl-SI"/>
        </w:rPr>
        <w:t>režinah Ljubljanice med Šuštarskim mostom in Tromostovjem</w:t>
      </w:r>
      <w:r w:rsidR="00DF7295" w:rsidRPr="0010707C">
        <w:rPr>
          <w:rFonts w:ascii="Tahoma" w:eastAsia="Times New Roman" w:hAnsi="Tahoma" w:cs="Tahoma"/>
          <w:bCs/>
          <w:sz w:val="20"/>
          <w:szCs w:val="20"/>
          <w:lang w:eastAsia="sl-SI"/>
        </w:rPr>
        <w:t>.</w:t>
      </w:r>
    </w:p>
    <w:p w14:paraId="45F269F2" w14:textId="77777777" w:rsidR="00DA74A7" w:rsidRPr="0010707C" w:rsidRDefault="00DA74A7" w:rsidP="004A4E15">
      <w:pPr>
        <w:keepNext/>
        <w:keepLines/>
        <w:spacing w:after="0" w:line="240" w:lineRule="auto"/>
        <w:jc w:val="both"/>
        <w:rPr>
          <w:rFonts w:ascii="Tahoma" w:eastAsia="Times New Roman" w:hAnsi="Tahoma" w:cs="Tahoma"/>
          <w:sz w:val="20"/>
          <w:szCs w:val="20"/>
          <w:lang w:eastAsia="sl-SI"/>
        </w:rPr>
      </w:pPr>
    </w:p>
    <w:p w14:paraId="7FD7449F" w14:textId="77777777" w:rsidR="00DA74A7" w:rsidRPr="0010707C" w:rsidRDefault="00DA74A7"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0070948E" w14:textId="77777777" w:rsidR="00DA74A7" w:rsidRPr="0010707C" w:rsidRDefault="00DA74A7" w:rsidP="004A4E15">
      <w:pPr>
        <w:keepNext/>
        <w:keepLines/>
        <w:spacing w:after="0" w:line="240" w:lineRule="auto"/>
        <w:ind w:left="360"/>
        <w:jc w:val="both"/>
        <w:rPr>
          <w:rFonts w:ascii="Tahoma" w:eastAsia="Times New Roman" w:hAnsi="Tahoma" w:cs="Tahoma"/>
          <w:sz w:val="20"/>
          <w:szCs w:val="20"/>
          <w:lang w:eastAsia="sl-SI"/>
        </w:rPr>
      </w:pPr>
    </w:p>
    <w:p w14:paraId="45BEA8AE" w14:textId="77777777" w:rsidR="006F7E8A" w:rsidRPr="0010707C" w:rsidRDefault="006F7E8A" w:rsidP="006F7E8A">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Čiščenje brežin</w:t>
      </w:r>
      <w:r>
        <w:rPr>
          <w:rFonts w:ascii="Tahoma" w:eastAsia="Times New Roman" w:hAnsi="Tahoma" w:cs="Tahoma"/>
          <w:sz w:val="20"/>
          <w:szCs w:val="20"/>
          <w:lang w:eastAsia="sl-SI"/>
        </w:rPr>
        <w:t xml:space="preserve"> in vodotokov</w:t>
      </w:r>
      <w:r w:rsidRPr="0010707C">
        <w:rPr>
          <w:rFonts w:ascii="Tahoma" w:eastAsia="Times New Roman" w:hAnsi="Tahoma" w:cs="Tahoma"/>
          <w:sz w:val="20"/>
          <w:szCs w:val="20"/>
          <w:lang w:eastAsia="sl-SI"/>
        </w:rPr>
        <w:t xml:space="preserve"> zajema odstranjevanje odpadkov z</w:t>
      </w:r>
      <w:r>
        <w:rPr>
          <w:rFonts w:ascii="Tahoma" w:eastAsia="Times New Roman" w:hAnsi="Tahoma" w:cs="Tahoma"/>
          <w:sz w:val="20"/>
          <w:szCs w:val="20"/>
          <w:lang w:eastAsia="sl-SI"/>
        </w:rPr>
        <w:t>:</w:t>
      </w:r>
      <w:r w:rsidRPr="0010707C">
        <w:rPr>
          <w:rFonts w:ascii="Tahoma" w:eastAsia="Times New Roman" w:hAnsi="Tahoma" w:cs="Tahoma"/>
          <w:sz w:val="20"/>
          <w:szCs w:val="20"/>
          <w:lang w:eastAsia="sl-SI"/>
        </w:rPr>
        <w:t xml:space="preserve"> brežin, betonskih plošč, koritnic, stopnic, platojev in rečne gladine, kot </w:t>
      </w:r>
      <w:r>
        <w:rPr>
          <w:rFonts w:ascii="Tahoma" w:eastAsia="Times New Roman" w:hAnsi="Tahoma" w:cs="Tahoma"/>
          <w:sz w:val="20"/>
          <w:szCs w:val="20"/>
          <w:lang w:eastAsia="sl-SI"/>
        </w:rPr>
        <w:t xml:space="preserve">so </w:t>
      </w:r>
      <w:r w:rsidRPr="0010707C">
        <w:rPr>
          <w:rFonts w:ascii="Tahoma" w:eastAsia="Times New Roman" w:hAnsi="Tahoma" w:cs="Tahoma"/>
          <w:sz w:val="20"/>
          <w:szCs w:val="20"/>
          <w:lang w:eastAsia="sl-SI"/>
        </w:rPr>
        <w:t>na primer pločevinke, steklenice, razbit</w:t>
      </w:r>
      <w:r>
        <w:rPr>
          <w:rFonts w:ascii="Tahoma" w:eastAsia="Times New Roman" w:hAnsi="Tahoma" w:cs="Tahoma"/>
          <w:sz w:val="20"/>
          <w:szCs w:val="20"/>
          <w:lang w:eastAsia="sl-SI"/>
        </w:rPr>
        <w:t>a</w:t>
      </w:r>
      <w:r w:rsidRPr="0010707C">
        <w:rPr>
          <w:rFonts w:ascii="Tahoma" w:eastAsia="Times New Roman" w:hAnsi="Tahoma" w:cs="Tahoma"/>
          <w:sz w:val="20"/>
          <w:szCs w:val="20"/>
          <w:lang w:eastAsia="sl-SI"/>
        </w:rPr>
        <w:t xml:space="preserve"> steklovin</w:t>
      </w:r>
      <w:r>
        <w:rPr>
          <w:rFonts w:ascii="Tahoma" w:eastAsia="Times New Roman" w:hAnsi="Tahoma" w:cs="Tahoma"/>
          <w:sz w:val="20"/>
          <w:szCs w:val="20"/>
          <w:lang w:eastAsia="sl-SI"/>
        </w:rPr>
        <w:t>a</w:t>
      </w:r>
      <w:r w:rsidRPr="0010707C">
        <w:rPr>
          <w:rFonts w:ascii="Tahoma" w:eastAsia="Times New Roman" w:hAnsi="Tahoma" w:cs="Tahoma"/>
          <w:sz w:val="20"/>
          <w:szCs w:val="20"/>
          <w:lang w:eastAsia="sl-SI"/>
        </w:rPr>
        <w:t>, vrečke, naplavine ter vs</w:t>
      </w:r>
      <w:r>
        <w:rPr>
          <w:rFonts w:ascii="Tahoma" w:eastAsia="Times New Roman" w:hAnsi="Tahoma" w:cs="Tahoma"/>
          <w:sz w:val="20"/>
          <w:szCs w:val="20"/>
          <w:lang w:eastAsia="sl-SI"/>
        </w:rPr>
        <w:t>i</w:t>
      </w:r>
      <w:r w:rsidRPr="0010707C">
        <w:rPr>
          <w:rFonts w:ascii="Tahoma" w:eastAsia="Times New Roman" w:hAnsi="Tahoma" w:cs="Tahoma"/>
          <w:sz w:val="20"/>
          <w:szCs w:val="20"/>
          <w:lang w:eastAsia="sl-SI"/>
        </w:rPr>
        <w:t xml:space="preserve"> ostal</w:t>
      </w:r>
      <w:r>
        <w:rPr>
          <w:rFonts w:ascii="Tahoma" w:eastAsia="Times New Roman" w:hAnsi="Tahoma" w:cs="Tahoma"/>
          <w:sz w:val="20"/>
          <w:szCs w:val="20"/>
          <w:lang w:eastAsia="sl-SI"/>
        </w:rPr>
        <w:t>i</w:t>
      </w:r>
      <w:r w:rsidRPr="0010707C">
        <w:rPr>
          <w:rFonts w:ascii="Tahoma" w:eastAsia="Times New Roman" w:hAnsi="Tahoma" w:cs="Tahoma"/>
          <w:sz w:val="20"/>
          <w:szCs w:val="20"/>
          <w:lang w:eastAsia="sl-SI"/>
        </w:rPr>
        <w:t xml:space="preserve"> odpadk</w:t>
      </w:r>
      <w:r>
        <w:rPr>
          <w:rFonts w:ascii="Tahoma" w:eastAsia="Times New Roman" w:hAnsi="Tahoma" w:cs="Tahoma"/>
          <w:sz w:val="20"/>
          <w:szCs w:val="20"/>
          <w:lang w:eastAsia="sl-SI"/>
        </w:rPr>
        <w:t>i</w:t>
      </w:r>
      <w:r w:rsidRPr="0010707C">
        <w:rPr>
          <w:rFonts w:ascii="Tahoma" w:eastAsia="Times New Roman" w:hAnsi="Tahoma" w:cs="Tahoma"/>
          <w:sz w:val="20"/>
          <w:szCs w:val="20"/>
          <w:lang w:eastAsia="sl-SI"/>
        </w:rPr>
        <w:t xml:space="preserve"> in nečistoče, kar je potrebno in možno očistiti ročno oziroma s pripomočki (metle, lopate, dolgi prsti, drogovi, po potrebi tudi plezalna oprema). </w:t>
      </w:r>
    </w:p>
    <w:p w14:paraId="6512064F" w14:textId="77777777" w:rsidR="00DA74A7" w:rsidRPr="0010707C" w:rsidRDefault="00DA74A7" w:rsidP="004A4E15">
      <w:pPr>
        <w:keepNext/>
        <w:keepLines/>
        <w:spacing w:after="0" w:line="240" w:lineRule="auto"/>
        <w:jc w:val="both"/>
        <w:rPr>
          <w:rFonts w:ascii="Tahoma" w:eastAsia="Times New Roman" w:hAnsi="Tahoma" w:cs="Tahoma"/>
          <w:sz w:val="20"/>
          <w:szCs w:val="20"/>
          <w:lang w:eastAsia="sl-SI"/>
        </w:rPr>
      </w:pPr>
    </w:p>
    <w:p w14:paraId="7F88F2EA" w14:textId="77777777" w:rsidR="00DA74A7" w:rsidRPr="0010707C" w:rsidRDefault="00DA74A7"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43DC02A1" w14:textId="77777777" w:rsidR="00DA74A7" w:rsidRPr="0010707C" w:rsidRDefault="00DA74A7" w:rsidP="004A4E15">
      <w:pPr>
        <w:keepNext/>
        <w:keepLines/>
        <w:spacing w:after="0" w:line="240" w:lineRule="auto"/>
        <w:jc w:val="both"/>
        <w:rPr>
          <w:rFonts w:ascii="Tahoma" w:eastAsia="Times New Roman" w:hAnsi="Tahoma" w:cs="Tahoma"/>
          <w:sz w:val="20"/>
          <w:szCs w:val="20"/>
          <w:lang w:eastAsia="sl-SI"/>
        </w:rPr>
      </w:pPr>
    </w:p>
    <w:p w14:paraId="6A5DABA2" w14:textId="77777777" w:rsidR="00074292" w:rsidRPr="0010707C" w:rsidRDefault="00DA74A7"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Odpadki se zbirajo v vreče oziroma oblikujejo v kupe, ki jih odpelje naročnik. Kupi in vreče morajo biti pripravljeni na lokaciji, kjer je možen odvoz s tovornim oziroma poltovornim vozilom naročnika in kjer ne predstavljajo večje motnje glede na okolico. Na enem kupu mora biti najmanj 5 vreč (npr. </w:t>
      </w:r>
      <w:smartTag w:uri="urn:schemas-microsoft-com:office:smarttags" w:element="metricconverter">
        <w:smartTagPr>
          <w:attr w:name="ProductID" w:val="200 l"/>
        </w:smartTagPr>
        <w:r w:rsidRPr="0010707C">
          <w:rPr>
            <w:rFonts w:ascii="Tahoma" w:eastAsia="Times New Roman" w:hAnsi="Tahoma" w:cs="Tahoma"/>
            <w:sz w:val="20"/>
            <w:szCs w:val="20"/>
            <w:lang w:eastAsia="sl-SI"/>
          </w:rPr>
          <w:t>200 l</w:t>
        </w:r>
      </w:smartTag>
      <w:r w:rsidRPr="0010707C">
        <w:rPr>
          <w:rFonts w:ascii="Tahoma" w:eastAsia="Times New Roman" w:hAnsi="Tahoma" w:cs="Tahoma"/>
          <w:sz w:val="20"/>
          <w:szCs w:val="20"/>
          <w:lang w:eastAsia="sl-SI"/>
        </w:rPr>
        <w:t xml:space="preserve">) oz. najmanj </w:t>
      </w:r>
      <w:smartTag w:uri="urn:schemas-microsoft-com:office:smarttags" w:element="metricconverter">
        <w:smartTagPr>
          <w:attr w:name="ProductID" w:val="1 m3"/>
        </w:smartTagPr>
        <w:r w:rsidRPr="0010707C">
          <w:rPr>
            <w:rFonts w:ascii="Tahoma" w:eastAsia="Times New Roman" w:hAnsi="Tahoma" w:cs="Tahoma"/>
            <w:sz w:val="20"/>
            <w:szCs w:val="20"/>
            <w:lang w:eastAsia="sl-SI"/>
          </w:rPr>
          <w:t>1 m</w:t>
        </w:r>
        <w:r w:rsidRPr="0010707C">
          <w:rPr>
            <w:rFonts w:ascii="Tahoma" w:eastAsia="Times New Roman" w:hAnsi="Tahoma" w:cs="Tahoma"/>
            <w:sz w:val="20"/>
            <w:szCs w:val="20"/>
            <w:vertAlign w:val="superscript"/>
            <w:lang w:eastAsia="sl-SI"/>
          </w:rPr>
          <w:t>3</w:t>
        </w:r>
      </w:smartTag>
      <w:r w:rsidRPr="0010707C">
        <w:rPr>
          <w:rFonts w:ascii="Tahoma" w:eastAsia="Times New Roman" w:hAnsi="Tahoma" w:cs="Tahoma"/>
          <w:sz w:val="20"/>
          <w:szCs w:val="20"/>
          <w:lang w:eastAsia="sl-SI"/>
        </w:rPr>
        <w:t xml:space="preserve"> odpadkov. </w:t>
      </w:r>
    </w:p>
    <w:p w14:paraId="268E5B31" w14:textId="77777777" w:rsidR="00074292" w:rsidRPr="0010707C" w:rsidRDefault="00074292" w:rsidP="004A4E15">
      <w:pPr>
        <w:keepNext/>
        <w:keepLines/>
        <w:spacing w:after="0" w:line="240" w:lineRule="auto"/>
        <w:jc w:val="both"/>
        <w:rPr>
          <w:rFonts w:ascii="Tahoma" w:eastAsia="Times New Roman" w:hAnsi="Tahoma" w:cs="Tahoma"/>
          <w:sz w:val="20"/>
          <w:szCs w:val="20"/>
          <w:lang w:eastAsia="sl-SI"/>
        </w:rPr>
      </w:pPr>
    </w:p>
    <w:p w14:paraId="3E4D2B83" w14:textId="77777777" w:rsidR="00DA74A7" w:rsidRPr="0010707C" w:rsidRDefault="00074292"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Izvajalec mora sproti obveščati naročnika o pripravi kupov oz. vreč odpadkov zaradi sprotnega odvoza le-teh.</w:t>
      </w:r>
    </w:p>
    <w:p w14:paraId="318B09B9" w14:textId="77777777" w:rsidR="00DA74A7" w:rsidRPr="0010707C" w:rsidRDefault="00DA74A7" w:rsidP="004A4E15">
      <w:pPr>
        <w:keepNext/>
        <w:keepLines/>
        <w:spacing w:after="0" w:line="240" w:lineRule="auto"/>
        <w:jc w:val="both"/>
        <w:rPr>
          <w:rFonts w:ascii="Tahoma" w:eastAsia="Times New Roman" w:hAnsi="Tahoma" w:cs="Tahoma"/>
          <w:sz w:val="20"/>
          <w:szCs w:val="20"/>
          <w:lang w:eastAsia="sl-SI"/>
        </w:rPr>
      </w:pPr>
    </w:p>
    <w:p w14:paraId="3E00BC79" w14:textId="77777777" w:rsidR="00DA74A7" w:rsidRPr="0010707C" w:rsidRDefault="00DA74A7"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3D4B45A0" w14:textId="77777777" w:rsidR="00DA74A7" w:rsidRPr="0010707C" w:rsidRDefault="00DA74A7" w:rsidP="004A4E15">
      <w:pPr>
        <w:keepNext/>
        <w:keepLines/>
        <w:spacing w:after="0" w:line="240" w:lineRule="auto"/>
        <w:jc w:val="both"/>
        <w:rPr>
          <w:rFonts w:ascii="Tahoma" w:eastAsia="Times New Roman" w:hAnsi="Tahoma" w:cs="Tahoma"/>
          <w:sz w:val="20"/>
          <w:szCs w:val="20"/>
          <w:lang w:eastAsia="sl-SI"/>
        </w:rPr>
      </w:pPr>
    </w:p>
    <w:p w14:paraId="0BBAD289" w14:textId="7AC17B03" w:rsidR="00DA74A7" w:rsidRPr="0010707C" w:rsidRDefault="00DA74A7"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Čiščenja brežin in odstranjevanj</w:t>
      </w:r>
      <w:r w:rsidR="006F7E8A">
        <w:rPr>
          <w:rFonts w:ascii="Tahoma" w:eastAsia="Times New Roman" w:hAnsi="Tahoma" w:cs="Tahoma"/>
          <w:sz w:val="20"/>
          <w:szCs w:val="20"/>
          <w:lang w:eastAsia="sl-SI"/>
        </w:rPr>
        <w:t>a</w:t>
      </w:r>
      <w:r w:rsidRPr="0010707C">
        <w:rPr>
          <w:rFonts w:ascii="Tahoma" w:eastAsia="Times New Roman" w:hAnsi="Tahoma" w:cs="Tahoma"/>
          <w:sz w:val="20"/>
          <w:szCs w:val="20"/>
          <w:lang w:eastAsia="sl-SI"/>
        </w:rPr>
        <w:t xml:space="preserve"> odpadkov s površine vodotokov morajo biti opravljena kvalitetno, površine morajo biti čiste, brez odpadkov, naplavin in ostalih nečistoč na način, da ni upravičenih pripomb občanov, naročnika ali predstavnikov Mestne občine Ljubljana (v nadaljnjem besedilu: MOL). Podane pripombe se štejejo kot reklamacije in jih mora izvajalec nemudoma oziroma istega dne odpraviti na svoje stroške.</w:t>
      </w:r>
    </w:p>
    <w:p w14:paraId="192B8938" w14:textId="77777777" w:rsidR="00DA74A7" w:rsidRPr="0010707C" w:rsidRDefault="00DA74A7" w:rsidP="004A4E15">
      <w:pPr>
        <w:keepNext/>
        <w:keepLines/>
        <w:spacing w:after="0" w:line="240" w:lineRule="auto"/>
        <w:jc w:val="both"/>
        <w:rPr>
          <w:rFonts w:ascii="Tahoma" w:eastAsia="Times New Roman" w:hAnsi="Tahoma" w:cs="Tahoma"/>
          <w:sz w:val="20"/>
          <w:szCs w:val="20"/>
          <w:lang w:eastAsia="sl-SI"/>
        </w:rPr>
      </w:pPr>
    </w:p>
    <w:p w14:paraId="363BECB5" w14:textId="77777777" w:rsidR="00B37AC3" w:rsidRPr="0010707C" w:rsidRDefault="00B37AC3"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33F49A8B" w14:textId="77777777" w:rsidR="00B37AC3" w:rsidRPr="0010707C" w:rsidRDefault="00B37AC3" w:rsidP="004A4E15">
      <w:pPr>
        <w:keepNext/>
        <w:keepLines/>
        <w:spacing w:after="0" w:line="240" w:lineRule="auto"/>
        <w:jc w:val="both"/>
        <w:rPr>
          <w:rFonts w:ascii="Tahoma" w:eastAsia="Times New Roman" w:hAnsi="Tahoma" w:cs="Tahoma"/>
          <w:sz w:val="20"/>
          <w:szCs w:val="20"/>
          <w:lang w:eastAsia="sl-SI"/>
        </w:rPr>
      </w:pPr>
    </w:p>
    <w:p w14:paraId="49D9A894" w14:textId="77777777" w:rsidR="00D10FC5" w:rsidRPr="0010707C" w:rsidRDefault="00D10FC5" w:rsidP="004A4E15">
      <w:pPr>
        <w:keepNext/>
        <w:keepLines/>
        <w:suppressAutoHyphens/>
        <w:spacing w:after="0" w:line="240" w:lineRule="auto"/>
        <w:jc w:val="both"/>
        <w:rPr>
          <w:rFonts w:ascii="Tahoma" w:eastAsia="Times New Roman" w:hAnsi="Tahoma" w:cs="Tahoma"/>
          <w:sz w:val="20"/>
          <w:szCs w:val="20"/>
        </w:rPr>
      </w:pPr>
      <w:r w:rsidRPr="0010707C">
        <w:rPr>
          <w:rFonts w:ascii="Tahoma" w:eastAsia="Times New Roman" w:hAnsi="Tahoma" w:cs="Tahoma"/>
          <w:sz w:val="20"/>
          <w:szCs w:val="20"/>
        </w:rPr>
        <w:t>Izvajalec potrjuje in jamči, da je pridobil vse podatke, ki se nanašajo na predmet pogodbe, ki bi lahko vplivali na pogodbeno vrednost ali razčlenitev pogodbene vrednosti, ali na njegove pravice in obveznosti po tej pogodbi. Izvajalec se izrecno odpoveduje vsem zahtevkom do naročnika, ki bi izvirali iz njegove morebitne ne</w:t>
      </w:r>
      <w:r w:rsidR="00424F10" w:rsidRPr="0010707C">
        <w:rPr>
          <w:rFonts w:ascii="Tahoma" w:eastAsia="Times New Roman" w:hAnsi="Tahoma" w:cs="Tahoma"/>
          <w:sz w:val="20"/>
          <w:szCs w:val="20"/>
        </w:rPr>
        <w:t xml:space="preserve"> </w:t>
      </w:r>
      <w:r w:rsidRPr="0010707C">
        <w:rPr>
          <w:rFonts w:ascii="Tahoma" w:eastAsia="Times New Roman" w:hAnsi="Tahoma" w:cs="Tahoma"/>
          <w:sz w:val="20"/>
          <w:szCs w:val="20"/>
        </w:rPr>
        <w:t>seznanjenosti s pogoji po tej pogodbi.</w:t>
      </w:r>
    </w:p>
    <w:p w14:paraId="2D7E6E5F" w14:textId="77777777" w:rsidR="00D10FC5" w:rsidRPr="0010707C" w:rsidRDefault="00D10FC5" w:rsidP="004A4E15">
      <w:pPr>
        <w:keepNext/>
        <w:keepLines/>
        <w:suppressAutoHyphens/>
        <w:spacing w:after="0" w:line="240" w:lineRule="auto"/>
        <w:jc w:val="both"/>
        <w:rPr>
          <w:rFonts w:ascii="Tahoma" w:eastAsia="Times New Roman" w:hAnsi="Tahoma" w:cs="Tahoma"/>
          <w:sz w:val="20"/>
          <w:szCs w:val="20"/>
        </w:rPr>
      </w:pPr>
      <w:r w:rsidRPr="0010707C">
        <w:rPr>
          <w:rFonts w:ascii="Tahoma" w:eastAsia="Times New Roman" w:hAnsi="Tahoma" w:cs="Tahoma"/>
          <w:sz w:val="20"/>
          <w:szCs w:val="20"/>
        </w:rPr>
        <w:lastRenderedPageBreak/>
        <w:t>Izvajalec izjavlja, da so mu razumljivi in jasni pogoji in okoliščine za pravilno izvedbo pogodbenih obveznosti.</w:t>
      </w:r>
    </w:p>
    <w:p w14:paraId="665D0395" w14:textId="77777777" w:rsidR="00EC3759" w:rsidRPr="0010707C" w:rsidRDefault="00EC3759" w:rsidP="004A4E15">
      <w:pPr>
        <w:keepNext/>
        <w:keepLines/>
        <w:suppressAutoHyphens/>
        <w:spacing w:after="0" w:line="240" w:lineRule="auto"/>
        <w:jc w:val="both"/>
        <w:rPr>
          <w:rFonts w:ascii="Tahoma" w:eastAsia="Times New Roman" w:hAnsi="Tahoma" w:cs="Tahoma"/>
          <w:b/>
          <w:color w:val="000000"/>
          <w:sz w:val="20"/>
          <w:szCs w:val="20"/>
          <w:lang w:eastAsia="sl-SI"/>
        </w:rPr>
      </w:pPr>
    </w:p>
    <w:p w14:paraId="195F5980" w14:textId="77777777"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POGODBENA VREDNOST</w:t>
      </w:r>
    </w:p>
    <w:p w14:paraId="79F94C54" w14:textId="77777777" w:rsidR="00EC3759" w:rsidRPr="0010707C" w:rsidRDefault="00EC3759" w:rsidP="004A4E15">
      <w:pPr>
        <w:keepNext/>
        <w:keepLines/>
        <w:suppressAutoHyphens/>
        <w:spacing w:after="0" w:line="240" w:lineRule="auto"/>
        <w:jc w:val="center"/>
        <w:rPr>
          <w:rFonts w:ascii="Tahoma" w:eastAsia="Times New Roman" w:hAnsi="Tahoma" w:cs="Tahoma"/>
          <w:b/>
          <w:color w:val="000000"/>
          <w:sz w:val="20"/>
          <w:szCs w:val="20"/>
          <w:lang w:eastAsia="sl-SI"/>
        </w:rPr>
      </w:pPr>
    </w:p>
    <w:p w14:paraId="6BF221A2"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43012C14" w14:textId="77777777" w:rsidR="00EC3759" w:rsidRPr="0010707C" w:rsidRDefault="00EC3759" w:rsidP="004A4E15">
      <w:pPr>
        <w:pStyle w:val="Glava"/>
        <w:keepNext/>
        <w:keepLines/>
        <w:tabs>
          <w:tab w:val="clear" w:pos="4536"/>
          <w:tab w:val="clear" w:pos="9072"/>
        </w:tabs>
        <w:jc w:val="both"/>
        <w:rPr>
          <w:rFonts w:ascii="Tahoma" w:hAnsi="Tahoma" w:cs="Tahoma"/>
          <w:sz w:val="20"/>
        </w:rPr>
      </w:pPr>
    </w:p>
    <w:p w14:paraId="21EA6F17"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Skupna pogodbena vrednost za storitve po tej pogodbi na podlagi ponudbenega predračuna znaša:</w:t>
      </w:r>
    </w:p>
    <w:p w14:paraId="39B49CA6"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p>
    <w:p w14:paraId="60EA573B"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 xml:space="preserve">                                        EUR brez DDV</w:t>
      </w:r>
    </w:p>
    <w:p w14:paraId="192164DA"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(z besedo: …………………………………………………………………….. evrov in 00/100).</w:t>
      </w:r>
    </w:p>
    <w:p w14:paraId="3126C0AF"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p>
    <w:p w14:paraId="36BAC9F9"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Skupna pogodbena vrednost ne vključuje DDV. DDV bo izvajalec zaračunal na podlagi veljavne zakonodaje Republike Slovenije.</w:t>
      </w:r>
    </w:p>
    <w:p w14:paraId="32EEA3F1" w14:textId="1AFFEAC6" w:rsidR="00AF01A6" w:rsidRDefault="00AF01A6" w:rsidP="004A4E15">
      <w:pPr>
        <w:keepNext/>
        <w:keepLines/>
        <w:spacing w:after="0" w:line="240" w:lineRule="auto"/>
        <w:jc w:val="both"/>
        <w:rPr>
          <w:rFonts w:ascii="Tahoma" w:eastAsia="Times New Roman" w:hAnsi="Tahoma" w:cs="Tahoma"/>
          <w:sz w:val="20"/>
          <w:szCs w:val="20"/>
          <w:lang w:eastAsia="sl-SI"/>
        </w:rPr>
      </w:pPr>
    </w:p>
    <w:p w14:paraId="66DE5DCF" w14:textId="5D00316E" w:rsidR="00AF01A6" w:rsidRPr="00AF01A6" w:rsidRDefault="00AF01A6"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AF01A6">
        <w:rPr>
          <w:rFonts w:ascii="Tahoma" w:eastAsia="Times New Roman" w:hAnsi="Tahoma" w:cs="Tahoma"/>
          <w:color w:val="000000"/>
          <w:sz w:val="20"/>
          <w:szCs w:val="20"/>
          <w:lang w:eastAsia="sl-SI"/>
        </w:rPr>
        <w:t>člen</w:t>
      </w:r>
    </w:p>
    <w:p w14:paraId="0B86EAD8" w14:textId="77777777" w:rsidR="00AF01A6" w:rsidRDefault="00AF01A6" w:rsidP="004A4E15">
      <w:pPr>
        <w:keepNext/>
        <w:keepLines/>
        <w:spacing w:after="0" w:line="240" w:lineRule="auto"/>
        <w:jc w:val="both"/>
        <w:rPr>
          <w:rFonts w:ascii="Tahoma" w:eastAsia="Times New Roman" w:hAnsi="Tahoma" w:cs="Tahoma"/>
          <w:sz w:val="20"/>
          <w:szCs w:val="20"/>
          <w:lang w:eastAsia="sl-SI"/>
        </w:rPr>
      </w:pPr>
    </w:p>
    <w:p w14:paraId="2987AD51" w14:textId="53440CA1"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Cene na enoto mere</w:t>
      </w:r>
      <w:r w:rsidR="00AF01A6">
        <w:rPr>
          <w:rFonts w:ascii="Tahoma" w:eastAsia="Times New Roman" w:hAnsi="Tahoma" w:cs="Tahoma"/>
          <w:sz w:val="20"/>
          <w:szCs w:val="20"/>
          <w:lang w:eastAsia="sl-SI"/>
        </w:rPr>
        <w:t xml:space="preserve"> brez vključenega DDV</w:t>
      </w:r>
      <w:r w:rsidRPr="0010707C">
        <w:rPr>
          <w:rFonts w:ascii="Tahoma" w:eastAsia="Times New Roman" w:hAnsi="Tahoma" w:cs="Tahoma"/>
          <w:sz w:val="20"/>
          <w:szCs w:val="20"/>
          <w:lang w:eastAsia="sl-SI"/>
        </w:rPr>
        <w:t>, navedene v ponudbenem predračunu</w:t>
      </w:r>
      <w:r w:rsidR="00AF01A6">
        <w:rPr>
          <w:rFonts w:ascii="Tahoma" w:eastAsia="Times New Roman" w:hAnsi="Tahoma" w:cs="Tahoma"/>
          <w:sz w:val="20"/>
          <w:szCs w:val="20"/>
          <w:lang w:eastAsia="sl-SI"/>
        </w:rPr>
        <w:t>,</w:t>
      </w:r>
      <w:r w:rsidRPr="0010707C">
        <w:rPr>
          <w:rFonts w:ascii="Tahoma" w:eastAsia="Times New Roman" w:hAnsi="Tahoma" w:cs="Tahoma"/>
          <w:sz w:val="20"/>
          <w:szCs w:val="20"/>
          <w:lang w:eastAsia="sl-SI"/>
        </w:rPr>
        <w:t xml:space="preserve"> so v času veljavnosti pogodbe fiksne in se ne spreminjajo pod nobenim pogojem</w:t>
      </w:r>
      <w:r w:rsidR="00AF01A6">
        <w:rPr>
          <w:rFonts w:ascii="Tahoma" w:eastAsia="Times New Roman" w:hAnsi="Tahoma" w:cs="Tahoma"/>
          <w:sz w:val="20"/>
          <w:szCs w:val="20"/>
          <w:lang w:eastAsia="sl-SI"/>
        </w:rPr>
        <w:t>, razen v primeru znižanja cen</w:t>
      </w:r>
      <w:r w:rsidRPr="0010707C">
        <w:rPr>
          <w:rFonts w:ascii="Tahoma" w:eastAsia="Times New Roman" w:hAnsi="Tahoma" w:cs="Tahoma"/>
          <w:sz w:val="20"/>
          <w:szCs w:val="20"/>
          <w:lang w:eastAsia="sl-SI"/>
        </w:rPr>
        <w:t>.</w:t>
      </w:r>
    </w:p>
    <w:p w14:paraId="5510CED9" w14:textId="77777777" w:rsidR="00B37AC3" w:rsidRPr="0010707C" w:rsidRDefault="00B37AC3" w:rsidP="004A4E15">
      <w:pPr>
        <w:keepNext/>
        <w:keepLines/>
        <w:spacing w:after="0" w:line="240" w:lineRule="auto"/>
        <w:jc w:val="both"/>
        <w:rPr>
          <w:rFonts w:ascii="Tahoma" w:eastAsia="Times New Roman" w:hAnsi="Tahoma" w:cs="Tahoma"/>
          <w:sz w:val="20"/>
          <w:szCs w:val="20"/>
          <w:lang w:eastAsia="sl-SI"/>
        </w:rPr>
      </w:pPr>
    </w:p>
    <w:p w14:paraId="19BE0917" w14:textId="3EA35B77" w:rsidR="002642C6" w:rsidRDefault="00AF01A6"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V </w:t>
      </w:r>
      <w:r>
        <w:rPr>
          <w:rFonts w:ascii="Tahoma" w:eastAsia="Times New Roman" w:hAnsi="Tahoma" w:cs="Tahoma"/>
          <w:sz w:val="20"/>
          <w:szCs w:val="20"/>
          <w:lang w:eastAsia="sl-SI"/>
        </w:rPr>
        <w:t xml:space="preserve">cene na enoto mere </w:t>
      </w:r>
      <w:r w:rsidRPr="003F5484">
        <w:rPr>
          <w:rFonts w:ascii="Tahoma" w:eastAsia="Times New Roman" w:hAnsi="Tahoma" w:cs="Tahoma"/>
          <w:sz w:val="20"/>
          <w:szCs w:val="20"/>
          <w:lang w:eastAsia="sl-SI"/>
        </w:rPr>
        <w:t>so vključeni vsi materialni in nematerialni stroški, ki bodo potrebni za kvalitetno in pravočasno izvedbo predmeta te pogodbe, vključno s stroški dela, stroški pripravljalnih del, stroški za varnost pri delu, stroški zavarovanja materiala, opreme, pripomočkov in delovne sile, stroški izdelave ponudbene dokumentacije, popusti, dajatve kot tudi stroški za vsa ostala dela in naloge, ki so v pogodbi opredeljena kot obveznosti izvajalca.</w:t>
      </w:r>
    </w:p>
    <w:p w14:paraId="1BF8C650" w14:textId="77777777" w:rsidR="00AF01A6" w:rsidRPr="0010707C" w:rsidRDefault="00AF01A6" w:rsidP="004A4E15">
      <w:pPr>
        <w:keepNext/>
        <w:keepLines/>
        <w:spacing w:after="0" w:line="240" w:lineRule="auto"/>
        <w:jc w:val="both"/>
        <w:rPr>
          <w:rFonts w:ascii="Tahoma" w:eastAsia="Times New Roman" w:hAnsi="Tahoma" w:cs="Tahoma"/>
          <w:sz w:val="20"/>
          <w:szCs w:val="20"/>
          <w:lang w:eastAsia="sl-SI"/>
        </w:rPr>
      </w:pPr>
    </w:p>
    <w:p w14:paraId="2A6F86DB" w14:textId="77777777" w:rsidR="002642C6" w:rsidRPr="0010707C" w:rsidRDefault="002642C6"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13955A30"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63B19E5E" w14:textId="692E98A6" w:rsidR="002642C6" w:rsidRDefault="002642C6"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Naročnik si pridržuje naročiti storitve le na določeni površini, v tem primeru se opravljene storitve obračunajo po specificirani ceni na tlorisno površino, in sicer:</w:t>
      </w:r>
    </w:p>
    <w:p w14:paraId="3BA3028E" w14:textId="77777777" w:rsidR="006F7E8A" w:rsidRPr="0010707C" w:rsidRDefault="006F7E8A" w:rsidP="004A4E15">
      <w:pPr>
        <w:keepNext/>
        <w:keepLines/>
        <w:tabs>
          <w:tab w:val="left" w:pos="2835"/>
        </w:tabs>
        <w:spacing w:after="0" w:line="240" w:lineRule="auto"/>
        <w:jc w:val="both"/>
        <w:rPr>
          <w:rFonts w:ascii="Tahoma" w:eastAsia="Times New Roman" w:hAnsi="Tahoma" w:cs="Tahoma"/>
          <w:sz w:val="20"/>
          <w:szCs w:val="20"/>
          <w:lang w:eastAsia="sl-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4538"/>
        <w:gridCol w:w="1332"/>
        <w:gridCol w:w="2648"/>
      </w:tblGrid>
      <w:tr w:rsidR="002642C6" w:rsidRPr="0010707C" w14:paraId="659B28C7" w14:textId="77777777" w:rsidTr="002642C6">
        <w:tc>
          <w:tcPr>
            <w:tcW w:w="403" w:type="dxa"/>
            <w:shd w:val="clear" w:color="auto" w:fill="auto"/>
          </w:tcPr>
          <w:p w14:paraId="301563D0" w14:textId="77777777" w:rsidR="002642C6" w:rsidRPr="0010707C" w:rsidRDefault="002642C6" w:rsidP="004A4E15">
            <w:pPr>
              <w:keepNext/>
              <w:keepLines/>
              <w:tabs>
                <w:tab w:val="left" w:pos="2835"/>
              </w:tabs>
              <w:spacing w:after="0" w:line="240" w:lineRule="auto"/>
              <w:jc w:val="both"/>
              <w:rPr>
                <w:rFonts w:ascii="Tahoma" w:eastAsia="Times New Roman" w:hAnsi="Tahoma" w:cs="Tahoma"/>
                <w:sz w:val="20"/>
                <w:szCs w:val="20"/>
                <w:lang w:eastAsia="sl-SI"/>
              </w:rPr>
            </w:pPr>
          </w:p>
        </w:tc>
        <w:tc>
          <w:tcPr>
            <w:tcW w:w="4666" w:type="dxa"/>
            <w:shd w:val="clear" w:color="auto" w:fill="auto"/>
          </w:tcPr>
          <w:p w14:paraId="3FA2F4AF" w14:textId="77777777" w:rsidR="002642C6" w:rsidRPr="0010707C" w:rsidRDefault="002642C6"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storitev</w:t>
            </w:r>
          </w:p>
        </w:tc>
        <w:tc>
          <w:tcPr>
            <w:tcW w:w="1357" w:type="dxa"/>
            <w:shd w:val="clear" w:color="auto" w:fill="auto"/>
          </w:tcPr>
          <w:p w14:paraId="6991BA68" w14:textId="77777777" w:rsidR="002642C6" w:rsidRPr="0010707C" w:rsidRDefault="002642C6"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količina</w:t>
            </w:r>
          </w:p>
        </w:tc>
        <w:tc>
          <w:tcPr>
            <w:tcW w:w="2754" w:type="dxa"/>
            <w:shd w:val="clear" w:color="auto" w:fill="auto"/>
            <w:vAlign w:val="bottom"/>
          </w:tcPr>
          <w:p w14:paraId="16A92A02" w14:textId="77777777" w:rsidR="002642C6" w:rsidRPr="0010707C" w:rsidRDefault="002642C6" w:rsidP="004A4E15">
            <w:pPr>
              <w:keepNext/>
              <w:keepLines/>
              <w:spacing w:after="0" w:line="240" w:lineRule="auto"/>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Cena na tlorisno površino</w:t>
            </w:r>
          </w:p>
          <w:p w14:paraId="72BD5CB9" w14:textId="77777777" w:rsidR="002642C6" w:rsidRPr="0010707C" w:rsidRDefault="002642C6" w:rsidP="004A4E15">
            <w:pPr>
              <w:keepNext/>
              <w:keepLines/>
              <w:spacing w:after="0" w:line="240" w:lineRule="auto"/>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[EUR brez DDV]</w:t>
            </w:r>
          </w:p>
        </w:tc>
      </w:tr>
      <w:tr w:rsidR="00B20D0C" w:rsidRPr="0010707C" w14:paraId="2DD155E0" w14:textId="77777777" w:rsidTr="002642C6">
        <w:tc>
          <w:tcPr>
            <w:tcW w:w="403" w:type="dxa"/>
            <w:shd w:val="clear" w:color="auto" w:fill="auto"/>
          </w:tcPr>
          <w:p w14:paraId="0C785900"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1.</w:t>
            </w:r>
          </w:p>
        </w:tc>
        <w:tc>
          <w:tcPr>
            <w:tcW w:w="4666" w:type="dxa"/>
            <w:shd w:val="clear" w:color="auto" w:fill="auto"/>
          </w:tcPr>
          <w:p w14:paraId="7FFB0E64"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Čiščenje brežin in odstranjevanje odpadkov</w:t>
            </w:r>
          </w:p>
        </w:tc>
        <w:tc>
          <w:tcPr>
            <w:tcW w:w="1357" w:type="dxa"/>
            <w:shd w:val="clear" w:color="auto" w:fill="auto"/>
          </w:tcPr>
          <w:p w14:paraId="5D6417C6" w14:textId="77777777" w:rsidR="00B20D0C" w:rsidRPr="0010707C" w:rsidRDefault="00B20D0C"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36.711 m</w:t>
            </w:r>
            <w:r w:rsidRPr="0010707C">
              <w:rPr>
                <w:rFonts w:ascii="Tahoma" w:eastAsia="Times New Roman" w:hAnsi="Tahoma" w:cs="Tahoma"/>
                <w:sz w:val="20"/>
                <w:szCs w:val="20"/>
                <w:vertAlign w:val="superscript"/>
                <w:lang w:eastAsia="sl-SI"/>
              </w:rPr>
              <w:t>2</w:t>
            </w:r>
          </w:p>
        </w:tc>
        <w:tc>
          <w:tcPr>
            <w:tcW w:w="2754" w:type="dxa"/>
            <w:shd w:val="clear" w:color="auto" w:fill="auto"/>
          </w:tcPr>
          <w:p w14:paraId="63F0F419"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p>
        </w:tc>
      </w:tr>
      <w:tr w:rsidR="00B20D0C" w:rsidRPr="0010707C" w14:paraId="723BB355" w14:textId="77777777" w:rsidTr="002642C6">
        <w:tc>
          <w:tcPr>
            <w:tcW w:w="403" w:type="dxa"/>
            <w:shd w:val="clear" w:color="auto" w:fill="auto"/>
          </w:tcPr>
          <w:p w14:paraId="52D83057"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2.</w:t>
            </w:r>
          </w:p>
        </w:tc>
        <w:tc>
          <w:tcPr>
            <w:tcW w:w="4666" w:type="dxa"/>
            <w:shd w:val="clear" w:color="auto" w:fill="auto"/>
          </w:tcPr>
          <w:p w14:paraId="4AC35BC3"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Košnja trave na brežinah Ljubljanice in Gradaščice</w:t>
            </w:r>
          </w:p>
        </w:tc>
        <w:tc>
          <w:tcPr>
            <w:tcW w:w="1357" w:type="dxa"/>
            <w:shd w:val="clear" w:color="auto" w:fill="auto"/>
          </w:tcPr>
          <w:p w14:paraId="43A41FBB" w14:textId="77777777" w:rsidR="00B20D0C" w:rsidRPr="0010707C" w:rsidRDefault="00B20D0C"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36.7111 m</w:t>
            </w:r>
            <w:r w:rsidRPr="0010707C">
              <w:rPr>
                <w:rFonts w:ascii="Tahoma" w:eastAsia="Times New Roman" w:hAnsi="Tahoma" w:cs="Tahoma"/>
                <w:sz w:val="20"/>
                <w:szCs w:val="20"/>
                <w:vertAlign w:val="superscript"/>
                <w:lang w:eastAsia="sl-SI"/>
              </w:rPr>
              <w:t>2</w:t>
            </w:r>
          </w:p>
        </w:tc>
        <w:tc>
          <w:tcPr>
            <w:tcW w:w="2754" w:type="dxa"/>
            <w:shd w:val="clear" w:color="auto" w:fill="auto"/>
          </w:tcPr>
          <w:p w14:paraId="0A622540"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p>
        </w:tc>
      </w:tr>
      <w:tr w:rsidR="00B20D0C" w:rsidRPr="0010707C" w14:paraId="17131CFA" w14:textId="77777777" w:rsidTr="002642C6">
        <w:tc>
          <w:tcPr>
            <w:tcW w:w="403" w:type="dxa"/>
            <w:shd w:val="clear" w:color="auto" w:fill="auto"/>
          </w:tcPr>
          <w:p w14:paraId="775BAEB9"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3.</w:t>
            </w:r>
          </w:p>
        </w:tc>
        <w:tc>
          <w:tcPr>
            <w:tcW w:w="4666" w:type="dxa"/>
            <w:shd w:val="clear" w:color="auto" w:fill="auto"/>
          </w:tcPr>
          <w:p w14:paraId="134AF050"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Košnja trave na brežinah Grubarjevega prekopa</w:t>
            </w:r>
          </w:p>
        </w:tc>
        <w:tc>
          <w:tcPr>
            <w:tcW w:w="1357" w:type="dxa"/>
            <w:shd w:val="clear" w:color="auto" w:fill="auto"/>
          </w:tcPr>
          <w:p w14:paraId="3CF1DF57" w14:textId="77777777" w:rsidR="00B20D0C" w:rsidRPr="0010707C" w:rsidRDefault="00B20D0C"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2.178 m</w:t>
            </w:r>
            <w:r w:rsidRPr="0010707C">
              <w:rPr>
                <w:rFonts w:ascii="Tahoma" w:eastAsia="Times New Roman" w:hAnsi="Tahoma" w:cs="Tahoma"/>
                <w:sz w:val="20"/>
                <w:szCs w:val="20"/>
                <w:vertAlign w:val="superscript"/>
                <w:lang w:eastAsia="sl-SI"/>
              </w:rPr>
              <w:t>2</w:t>
            </w:r>
          </w:p>
        </w:tc>
        <w:tc>
          <w:tcPr>
            <w:tcW w:w="2754" w:type="dxa"/>
            <w:shd w:val="clear" w:color="auto" w:fill="auto"/>
          </w:tcPr>
          <w:p w14:paraId="2611E1E0"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p>
        </w:tc>
      </w:tr>
      <w:tr w:rsidR="00B20D0C" w:rsidRPr="0010707C" w14:paraId="2C175FF5" w14:textId="77777777" w:rsidTr="002642C6">
        <w:tc>
          <w:tcPr>
            <w:tcW w:w="403" w:type="dxa"/>
            <w:shd w:val="clear" w:color="auto" w:fill="auto"/>
          </w:tcPr>
          <w:p w14:paraId="534B6B0D"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4.</w:t>
            </w:r>
          </w:p>
        </w:tc>
        <w:tc>
          <w:tcPr>
            <w:tcW w:w="4666" w:type="dxa"/>
            <w:shd w:val="clear" w:color="auto" w:fill="auto"/>
          </w:tcPr>
          <w:p w14:paraId="0F56AF76" w14:textId="2A7F0112"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Odstranjevanje</w:t>
            </w:r>
            <w:r w:rsidR="006F7E8A">
              <w:rPr>
                <w:rFonts w:ascii="Tahoma" w:eastAsia="Times New Roman" w:hAnsi="Tahoma" w:cs="Tahoma"/>
                <w:sz w:val="20"/>
                <w:szCs w:val="20"/>
                <w:lang w:eastAsia="sl-SI"/>
              </w:rPr>
              <w:t>/grabljenje</w:t>
            </w:r>
            <w:r w:rsidRPr="0010707C">
              <w:rPr>
                <w:rFonts w:ascii="Tahoma" w:eastAsia="Times New Roman" w:hAnsi="Tahoma" w:cs="Tahoma"/>
                <w:sz w:val="20"/>
                <w:szCs w:val="20"/>
                <w:lang w:eastAsia="sl-SI"/>
              </w:rPr>
              <w:t xml:space="preserve"> listja</w:t>
            </w:r>
          </w:p>
        </w:tc>
        <w:tc>
          <w:tcPr>
            <w:tcW w:w="1357" w:type="dxa"/>
            <w:shd w:val="clear" w:color="auto" w:fill="auto"/>
          </w:tcPr>
          <w:p w14:paraId="0B95FE43" w14:textId="77777777" w:rsidR="00B20D0C" w:rsidRPr="0010707C" w:rsidRDefault="00B20D0C"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27.741 m</w:t>
            </w:r>
            <w:r w:rsidRPr="0010707C">
              <w:rPr>
                <w:rFonts w:ascii="Tahoma" w:eastAsia="Times New Roman" w:hAnsi="Tahoma" w:cs="Tahoma"/>
                <w:sz w:val="20"/>
                <w:szCs w:val="20"/>
                <w:vertAlign w:val="superscript"/>
                <w:lang w:eastAsia="sl-SI"/>
              </w:rPr>
              <w:t>2</w:t>
            </w:r>
          </w:p>
        </w:tc>
        <w:tc>
          <w:tcPr>
            <w:tcW w:w="2754" w:type="dxa"/>
            <w:shd w:val="clear" w:color="auto" w:fill="auto"/>
          </w:tcPr>
          <w:p w14:paraId="14481341"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p>
        </w:tc>
      </w:tr>
      <w:tr w:rsidR="00B20D0C" w:rsidRPr="0010707C" w14:paraId="3C3CD779" w14:textId="77777777" w:rsidTr="002642C6">
        <w:tc>
          <w:tcPr>
            <w:tcW w:w="403" w:type="dxa"/>
            <w:shd w:val="clear" w:color="auto" w:fill="auto"/>
          </w:tcPr>
          <w:p w14:paraId="17C90E73"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5.</w:t>
            </w:r>
          </w:p>
        </w:tc>
        <w:tc>
          <w:tcPr>
            <w:tcW w:w="4666" w:type="dxa"/>
            <w:shd w:val="clear" w:color="auto" w:fill="auto"/>
          </w:tcPr>
          <w:p w14:paraId="173C2074"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Odstranjevanje grmičevja </w:t>
            </w:r>
          </w:p>
        </w:tc>
        <w:tc>
          <w:tcPr>
            <w:tcW w:w="1357" w:type="dxa"/>
            <w:shd w:val="clear" w:color="auto" w:fill="auto"/>
          </w:tcPr>
          <w:p w14:paraId="78B5D156" w14:textId="77777777" w:rsidR="00B20D0C" w:rsidRPr="0010707C" w:rsidRDefault="00B20D0C"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9.000 m</w:t>
            </w:r>
            <w:r w:rsidRPr="0010707C">
              <w:rPr>
                <w:rFonts w:ascii="Tahoma" w:eastAsia="Times New Roman" w:hAnsi="Tahoma" w:cs="Tahoma"/>
                <w:sz w:val="20"/>
                <w:szCs w:val="20"/>
                <w:vertAlign w:val="superscript"/>
                <w:lang w:eastAsia="sl-SI"/>
              </w:rPr>
              <w:t>2</w:t>
            </w:r>
          </w:p>
        </w:tc>
        <w:tc>
          <w:tcPr>
            <w:tcW w:w="2754" w:type="dxa"/>
            <w:shd w:val="clear" w:color="auto" w:fill="auto"/>
          </w:tcPr>
          <w:p w14:paraId="722CD038"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p>
        </w:tc>
      </w:tr>
    </w:tbl>
    <w:p w14:paraId="052322CA" w14:textId="77777777" w:rsidR="002642C6" w:rsidRPr="0010707C" w:rsidRDefault="002642C6"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 </w:t>
      </w:r>
    </w:p>
    <w:p w14:paraId="2FFA4D17" w14:textId="791F03B4"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Pogodbena cena zgoraj navedenih storitev je fiksna in nespremenljiva ves čas veljavnosti pogodbe oziroma do konca izvedbe vseh storitev po tej pogodbi</w:t>
      </w:r>
      <w:r w:rsidR="00AF01A6">
        <w:rPr>
          <w:rFonts w:ascii="Tahoma" w:eastAsia="Times New Roman" w:hAnsi="Tahoma" w:cs="Tahoma"/>
          <w:sz w:val="20"/>
          <w:szCs w:val="20"/>
          <w:lang w:eastAsia="sl-SI"/>
        </w:rPr>
        <w:t>, razen v primeru znižanja cen</w:t>
      </w:r>
      <w:r w:rsidRPr="0010707C">
        <w:rPr>
          <w:rFonts w:ascii="Tahoma" w:eastAsia="Times New Roman" w:hAnsi="Tahoma" w:cs="Tahoma"/>
          <w:sz w:val="20"/>
          <w:szCs w:val="20"/>
          <w:lang w:eastAsia="sl-SI"/>
        </w:rPr>
        <w:t>.</w:t>
      </w:r>
    </w:p>
    <w:p w14:paraId="306C3D8E"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p>
    <w:p w14:paraId="43822E07" w14:textId="0C407EDC"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NAČIN OBRAČUNAVANJA IN PLAČ</w:t>
      </w:r>
      <w:r w:rsidR="00AF01A6">
        <w:rPr>
          <w:rFonts w:ascii="Tahoma" w:hAnsi="Tahoma" w:cs="Tahoma"/>
          <w:b/>
        </w:rPr>
        <w:t>ILO</w:t>
      </w:r>
    </w:p>
    <w:p w14:paraId="742C9A48" w14:textId="77777777" w:rsidR="00EC3759" w:rsidRPr="0010707C" w:rsidRDefault="00EC3759" w:rsidP="004A4E15">
      <w:pPr>
        <w:keepNext/>
        <w:keepLines/>
        <w:spacing w:after="0" w:line="240" w:lineRule="auto"/>
        <w:jc w:val="center"/>
        <w:rPr>
          <w:rFonts w:ascii="Tahoma" w:eastAsia="Times New Roman" w:hAnsi="Tahoma" w:cs="Tahoma"/>
          <w:sz w:val="20"/>
          <w:szCs w:val="20"/>
          <w:lang w:eastAsia="sl-SI"/>
        </w:rPr>
      </w:pPr>
    </w:p>
    <w:p w14:paraId="6E27B0E4" w14:textId="77777777" w:rsidR="00E360E6" w:rsidRPr="0010707C" w:rsidRDefault="00E360E6"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03BA1B09" w14:textId="77777777" w:rsidR="00E360E6" w:rsidRPr="0010707C" w:rsidRDefault="00E360E6" w:rsidP="004A4E15">
      <w:pPr>
        <w:keepNext/>
        <w:keepLines/>
        <w:spacing w:after="0" w:line="240" w:lineRule="auto"/>
        <w:ind w:left="360"/>
        <w:jc w:val="both"/>
        <w:rPr>
          <w:rFonts w:ascii="Tahoma" w:hAnsi="Tahoma" w:cs="Tahoma"/>
          <w:sz w:val="20"/>
          <w:szCs w:val="20"/>
          <w:highlight w:val="yellow"/>
        </w:rPr>
      </w:pPr>
    </w:p>
    <w:p w14:paraId="15ABD3A8" w14:textId="6C579CC7"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Izvajalec izstavi račun do petega (5.) dne v tekočem mesecu za pretekli mesec v vložišče naročnika, in sicer na naslov </w:t>
      </w:r>
      <w:r w:rsidR="00AF01A6" w:rsidRPr="00AF01A6">
        <w:rPr>
          <w:rFonts w:ascii="Tahoma" w:eastAsia="Times New Roman" w:hAnsi="Tahoma" w:cs="Tahoma"/>
          <w:bCs/>
          <w:sz w:val="20"/>
          <w:szCs w:val="20"/>
          <w:lang w:eastAsia="sl-SI"/>
        </w:rPr>
        <w:t xml:space="preserve">JAVNO PODJETJE VODOVOD KANALIZACIJA SNAGA d.o.o., </w:t>
      </w:r>
      <w:r w:rsidR="00AF01A6" w:rsidRPr="00AF01A6">
        <w:rPr>
          <w:rFonts w:ascii="Tahoma" w:eastAsia="Times New Roman" w:hAnsi="Tahoma" w:cs="Tahoma"/>
          <w:sz w:val="20"/>
          <w:szCs w:val="20"/>
          <w:lang w:eastAsia="sl-SI"/>
        </w:rPr>
        <w:t>Vodovodna cesta 90, 1000 Ljubljana</w:t>
      </w:r>
      <w:r w:rsidRPr="0010707C">
        <w:rPr>
          <w:rFonts w:ascii="Tahoma" w:eastAsia="Times New Roman" w:hAnsi="Tahoma" w:cs="Tahoma"/>
          <w:sz w:val="20"/>
          <w:szCs w:val="20"/>
          <w:lang w:eastAsia="sl-SI"/>
        </w:rPr>
        <w:t>. Storitev se šteje za opravljeno s pretekom zadnjega dne preteklega meseca, na katerega se nanaša izstavljeni račun.</w:t>
      </w:r>
    </w:p>
    <w:p w14:paraId="7BE38E06"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63CC6CA5" w14:textId="02F8AB78"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Iz računa mora biti razvidna natančna specifikacija opravljenih storitev in opravljenih delovnih ur. Sestavni del računa je </w:t>
      </w:r>
      <w:r w:rsidR="00C8128D" w:rsidRPr="0010707C">
        <w:rPr>
          <w:rFonts w:ascii="Tahoma" w:eastAsia="Times New Roman" w:hAnsi="Tahoma" w:cs="Tahoma"/>
          <w:sz w:val="20"/>
          <w:szCs w:val="20"/>
          <w:lang w:eastAsia="sl-SI"/>
        </w:rPr>
        <w:t xml:space="preserve">tudi </w:t>
      </w:r>
      <w:r w:rsidRPr="0010707C">
        <w:rPr>
          <w:rFonts w:ascii="Tahoma" w:eastAsia="Times New Roman" w:hAnsi="Tahoma" w:cs="Tahoma"/>
          <w:sz w:val="20"/>
          <w:szCs w:val="20"/>
          <w:lang w:eastAsia="sl-SI"/>
        </w:rPr>
        <w:t xml:space="preserve">s strani naročnika potrjen dnevnik storitev, ki mora vsebovati: čas izvajanja storitev, </w:t>
      </w:r>
      <w:r w:rsidR="006F7E8A">
        <w:rPr>
          <w:rFonts w:ascii="Tahoma" w:eastAsia="Times New Roman" w:hAnsi="Tahoma" w:cs="Tahoma"/>
          <w:sz w:val="20"/>
          <w:szCs w:val="20"/>
          <w:lang w:eastAsia="sl-SI"/>
        </w:rPr>
        <w:t>območje</w:t>
      </w:r>
      <w:r w:rsidRPr="0010707C">
        <w:rPr>
          <w:rFonts w:ascii="Tahoma" w:eastAsia="Times New Roman" w:hAnsi="Tahoma" w:cs="Tahoma"/>
          <w:sz w:val="20"/>
          <w:szCs w:val="20"/>
          <w:lang w:eastAsia="sl-SI"/>
        </w:rPr>
        <w:t xml:space="preserve"> izvajanja storitev, seznam delavcev in seznam opravljenih storitev</w:t>
      </w:r>
      <w:r w:rsidR="00C8128D" w:rsidRPr="0010707C">
        <w:rPr>
          <w:rFonts w:ascii="Tahoma" w:eastAsia="Times New Roman" w:hAnsi="Tahoma" w:cs="Tahoma"/>
          <w:sz w:val="20"/>
          <w:szCs w:val="20"/>
          <w:lang w:eastAsia="sl-SI"/>
        </w:rPr>
        <w:t>,</w:t>
      </w:r>
      <w:r w:rsidRPr="0010707C">
        <w:rPr>
          <w:rFonts w:ascii="Tahoma" w:eastAsia="Times New Roman" w:hAnsi="Tahoma" w:cs="Tahoma"/>
          <w:sz w:val="20"/>
          <w:szCs w:val="20"/>
          <w:lang w:eastAsia="sl-SI"/>
        </w:rPr>
        <w:t xml:space="preserve"> vključno s površinami in izmerami, opravljene oglede lokacij ter morebitne pomanjkljivosti z rokom za njihovo odpravo.</w:t>
      </w:r>
    </w:p>
    <w:p w14:paraId="3470E882" w14:textId="77777777" w:rsidR="002642C6" w:rsidRPr="0010707C" w:rsidRDefault="002642C6" w:rsidP="004A4E15">
      <w:pPr>
        <w:keepNext/>
        <w:keepLines/>
        <w:tabs>
          <w:tab w:val="left" w:pos="1418"/>
          <w:tab w:val="left" w:pos="1702"/>
        </w:tabs>
        <w:spacing w:after="0" w:line="240" w:lineRule="auto"/>
        <w:jc w:val="both"/>
        <w:rPr>
          <w:rFonts w:ascii="Tahoma" w:eastAsia="Times New Roman" w:hAnsi="Tahoma" w:cs="Tahoma"/>
          <w:sz w:val="20"/>
          <w:szCs w:val="20"/>
          <w:lang w:eastAsia="sl-SI"/>
        </w:rPr>
      </w:pPr>
    </w:p>
    <w:p w14:paraId="1B4D13EE" w14:textId="4027B89C" w:rsidR="00AF01A6" w:rsidRPr="002C7D77" w:rsidRDefault="00AF01A6" w:rsidP="004A4E15">
      <w:pPr>
        <w:pStyle w:val="BESEDILO"/>
        <w:keepNext/>
        <w:widowControl/>
        <w:rPr>
          <w:rFonts w:ascii="Tahoma" w:hAnsi="Tahoma" w:cs="Tahoma"/>
          <w:i/>
        </w:rPr>
      </w:pPr>
      <w:r w:rsidRPr="002C7D77">
        <w:rPr>
          <w:rFonts w:ascii="Tahoma" w:hAnsi="Tahoma" w:cs="Tahoma"/>
          <w:i/>
          <w:u w:val="single"/>
        </w:rPr>
        <w:lastRenderedPageBreak/>
        <w:t xml:space="preserve">A. V primeru, da ima izvajalec sedež v Republiki Sloveniji: </w:t>
      </w:r>
      <w:r w:rsidRPr="002C7D77">
        <w:rPr>
          <w:rFonts w:ascii="Tahoma" w:hAnsi="Tahoma" w:cs="Tahoma"/>
          <w:i/>
        </w:rPr>
        <w:t xml:space="preserve">Naročnik bo račune, izstavljene v skladu s prvim odstavkom tega člena </w:t>
      </w:r>
      <w:r>
        <w:rPr>
          <w:rFonts w:ascii="Tahoma" w:hAnsi="Tahoma" w:cs="Tahoma"/>
          <w:i/>
        </w:rPr>
        <w:t>pogodbe</w:t>
      </w:r>
      <w:r w:rsidRPr="002C7D77">
        <w:rPr>
          <w:rFonts w:ascii="Tahoma" w:hAnsi="Tahoma" w:cs="Tahoma"/>
          <w:i/>
        </w:rPr>
        <w:t xml:space="preserve">, plačal na transakcijski račun izvajalca oz. podizvajalca, ki je uradno evidentiran pri AJPES in bo naveden na računu, v roku 30 (tridesetih) </w:t>
      </w:r>
      <w:r w:rsidR="002F70CF">
        <w:rPr>
          <w:rFonts w:ascii="Tahoma" w:hAnsi="Tahoma" w:cs="Tahoma"/>
          <w:i/>
        </w:rPr>
        <w:t xml:space="preserve">koledarskih </w:t>
      </w:r>
      <w:r w:rsidRPr="002C7D77">
        <w:rPr>
          <w:rFonts w:ascii="Tahoma" w:hAnsi="Tahoma" w:cs="Tahoma"/>
          <w:i/>
        </w:rPr>
        <w:t>dni od dneva izstavitve pravilnega računa za opravljene storitve in dostavljenega v vložišče naročnika.</w:t>
      </w:r>
    </w:p>
    <w:p w14:paraId="770248AE" w14:textId="77777777" w:rsidR="00AF01A6" w:rsidRPr="002C7D77" w:rsidRDefault="00AF01A6" w:rsidP="004A4E15">
      <w:pPr>
        <w:pStyle w:val="BESEDILO"/>
        <w:keepNext/>
        <w:widowControl/>
        <w:rPr>
          <w:rFonts w:ascii="Tahoma" w:hAnsi="Tahoma" w:cs="Tahoma"/>
        </w:rPr>
      </w:pPr>
    </w:p>
    <w:p w14:paraId="2DAB3665" w14:textId="53184C4D" w:rsidR="00AF01A6" w:rsidRPr="002C7D77" w:rsidRDefault="00AF01A6" w:rsidP="004A4E15">
      <w:pPr>
        <w:pStyle w:val="BESEDILO"/>
        <w:keepNext/>
        <w:widowControl/>
        <w:rPr>
          <w:rFonts w:ascii="Tahoma" w:hAnsi="Tahoma" w:cs="Tahoma"/>
          <w:i/>
        </w:rPr>
      </w:pPr>
      <w:r w:rsidRPr="002C7D77">
        <w:rPr>
          <w:rFonts w:ascii="Tahoma" w:hAnsi="Tahoma" w:cs="Tahoma"/>
          <w:i/>
          <w:u w:val="single"/>
        </w:rPr>
        <w:t xml:space="preserve">B. V primeru, da izvajalec nima sedeža v Republiki Sloveniji: </w:t>
      </w:r>
      <w:r w:rsidRPr="002C7D77">
        <w:rPr>
          <w:rFonts w:ascii="Tahoma" w:hAnsi="Tahoma" w:cs="Tahoma"/>
          <w:i/>
        </w:rPr>
        <w:t xml:space="preserve">Naročnik bo račune, izstavljene v skladu s prvim odstavkom tega člena </w:t>
      </w:r>
      <w:r>
        <w:rPr>
          <w:rFonts w:ascii="Tahoma" w:hAnsi="Tahoma" w:cs="Tahoma"/>
          <w:i/>
        </w:rPr>
        <w:t>pogodbe</w:t>
      </w:r>
      <w:r w:rsidRPr="002C7D77">
        <w:rPr>
          <w:rFonts w:ascii="Tahoma" w:hAnsi="Tahoma" w:cs="Tahoma"/>
          <w:i/>
        </w:rPr>
        <w:t xml:space="preserve">, plačal na poslovni račun izvajalca oz. podizvajalca v roku 30 (tridesetih) </w:t>
      </w:r>
      <w:r w:rsidR="002F70CF">
        <w:rPr>
          <w:rFonts w:ascii="Tahoma" w:hAnsi="Tahoma" w:cs="Tahoma"/>
          <w:i/>
        </w:rPr>
        <w:t xml:space="preserve">koledarskih </w:t>
      </w:r>
      <w:r w:rsidRPr="002C7D77">
        <w:rPr>
          <w:rFonts w:ascii="Tahoma" w:hAnsi="Tahoma" w:cs="Tahoma"/>
          <w:i/>
        </w:rPr>
        <w:t xml:space="preserve">dni od dneva izstavitve pravilnega računa za opravljene storitve in dostavljenega v vložišče naročnika. Poslovni račun mora biti naveden tudi na posameznem računu. </w:t>
      </w:r>
    </w:p>
    <w:p w14:paraId="1C528BD9" w14:textId="77777777" w:rsidR="00AF01A6" w:rsidRPr="002C7D77" w:rsidRDefault="00AF01A6" w:rsidP="004A4E15">
      <w:pPr>
        <w:pStyle w:val="BESEDILO"/>
        <w:keepNext/>
        <w:widowControl/>
        <w:rPr>
          <w:rFonts w:ascii="Tahoma" w:hAnsi="Tahoma" w:cs="Tahoma"/>
        </w:rPr>
      </w:pPr>
    </w:p>
    <w:p w14:paraId="25CBBE6E" w14:textId="77777777" w:rsidR="00AF01A6" w:rsidRPr="002C7D77" w:rsidRDefault="00AF01A6" w:rsidP="004A4E15">
      <w:pPr>
        <w:pStyle w:val="BESEDILO"/>
        <w:keepNext/>
        <w:widowControl/>
        <w:rPr>
          <w:rFonts w:ascii="Tahoma" w:hAnsi="Tahoma" w:cs="Tahoma"/>
        </w:rPr>
      </w:pPr>
      <w:r w:rsidRPr="002C7D77">
        <w:rPr>
          <w:rFonts w:ascii="Tahoma" w:hAnsi="Tahoma" w:cs="Tahoma"/>
        </w:rPr>
        <w:t xml:space="preserve">V primeru, da izstavljeni račun ni pravilen, ga je naročnik dolžan zavrniti z obrazložitvijo v petih (5) koledarskih dneh od prejema, izvajalec pa je dolžan izstaviti nov, popravljen račun v roku </w:t>
      </w:r>
      <w:r>
        <w:rPr>
          <w:rFonts w:ascii="Tahoma" w:hAnsi="Tahoma" w:cs="Tahoma"/>
        </w:rPr>
        <w:t>treh</w:t>
      </w:r>
      <w:r w:rsidRPr="002C7D77">
        <w:rPr>
          <w:rFonts w:ascii="Tahoma" w:hAnsi="Tahoma" w:cs="Tahoma"/>
        </w:rPr>
        <w:t xml:space="preserve"> (</w:t>
      </w:r>
      <w:r>
        <w:rPr>
          <w:rFonts w:ascii="Tahoma" w:hAnsi="Tahoma" w:cs="Tahoma"/>
        </w:rPr>
        <w:t>3</w:t>
      </w:r>
      <w:r w:rsidRPr="002C7D77">
        <w:rPr>
          <w:rFonts w:ascii="Tahoma" w:hAnsi="Tahoma" w:cs="Tahoma"/>
        </w:rPr>
        <w:t>) koledarskih dni od zavrnitve, v katerem bo izkazana pravilna vrednost izvedenih storitev.</w:t>
      </w:r>
    </w:p>
    <w:p w14:paraId="14553717" w14:textId="77777777" w:rsidR="00AF01A6" w:rsidRPr="002C7D77" w:rsidRDefault="00AF01A6" w:rsidP="004A4E15">
      <w:pPr>
        <w:pStyle w:val="BESEDILO"/>
        <w:keepNext/>
        <w:widowControl/>
        <w:rPr>
          <w:rFonts w:ascii="Tahoma" w:hAnsi="Tahoma" w:cs="Tahoma"/>
        </w:rPr>
      </w:pPr>
    </w:p>
    <w:p w14:paraId="242F1884" w14:textId="77777777" w:rsidR="00AF01A6" w:rsidRDefault="00AF01A6" w:rsidP="004A4E15">
      <w:pPr>
        <w:pStyle w:val="BESEDILO"/>
        <w:keepNext/>
        <w:widowControl/>
        <w:rPr>
          <w:rFonts w:ascii="Tahoma" w:hAnsi="Tahoma" w:cs="Tahoma"/>
        </w:rPr>
      </w:pPr>
      <w:r w:rsidRPr="002C7D77">
        <w:rPr>
          <w:rFonts w:ascii="Tahoma" w:hAnsi="Tahoma" w:cs="Tahoma"/>
        </w:rPr>
        <w:t>V primeru zamude s plačilom je izvajalec upravičen zaračunati naročniku zakonite zamudne obresti.</w:t>
      </w:r>
    </w:p>
    <w:p w14:paraId="6F5185BF" w14:textId="77777777" w:rsidR="00217B71" w:rsidRPr="0010707C" w:rsidRDefault="00217B71" w:rsidP="004A4E15">
      <w:pPr>
        <w:pStyle w:val="Telobesedila"/>
        <w:keepNext/>
        <w:keepLines/>
        <w:widowControl/>
        <w:numPr>
          <w:ilvl w:val="12"/>
          <w:numId w:val="0"/>
        </w:numPr>
        <w:jc w:val="center"/>
        <w:rPr>
          <w:rFonts w:ascii="Tahoma" w:hAnsi="Tahoma" w:cs="Tahoma"/>
        </w:rPr>
      </w:pPr>
    </w:p>
    <w:p w14:paraId="2584D970" w14:textId="77777777" w:rsidR="00217B71" w:rsidRPr="0010707C" w:rsidRDefault="00217B71" w:rsidP="004A4E15">
      <w:pPr>
        <w:keepNext/>
        <w:keepLines/>
        <w:numPr>
          <w:ilvl w:val="0"/>
          <w:numId w:val="8"/>
        </w:numPr>
        <w:tabs>
          <w:tab w:val="clear" w:pos="0"/>
          <w:tab w:val="num" w:pos="426"/>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74966AA3" w14:textId="77777777" w:rsidR="00217B71" w:rsidRPr="0010707C" w:rsidRDefault="00217B71" w:rsidP="004A4E15">
      <w:pPr>
        <w:keepNext/>
        <w:keepLines/>
        <w:tabs>
          <w:tab w:val="left" w:pos="4820"/>
        </w:tabs>
        <w:spacing w:after="0" w:line="240" w:lineRule="auto"/>
        <w:jc w:val="center"/>
        <w:rPr>
          <w:b/>
          <w:sz w:val="20"/>
          <w:szCs w:val="20"/>
        </w:rPr>
      </w:pPr>
    </w:p>
    <w:p w14:paraId="4985DDF5" w14:textId="77777777" w:rsidR="00217B71" w:rsidRPr="0010707C" w:rsidRDefault="00217B71" w:rsidP="004A4E15">
      <w:pPr>
        <w:keepNext/>
        <w:keepLines/>
        <w:spacing w:after="0" w:line="240" w:lineRule="auto"/>
        <w:jc w:val="both"/>
        <w:rPr>
          <w:rFonts w:ascii="Tahoma" w:hAnsi="Tahoma" w:cs="Tahoma"/>
          <w:sz w:val="20"/>
          <w:szCs w:val="20"/>
        </w:rPr>
      </w:pPr>
      <w:r w:rsidRPr="0010707C">
        <w:rPr>
          <w:rFonts w:ascii="Tahoma" w:hAnsi="Tahoma" w:cs="Tahoma"/>
          <w:sz w:val="20"/>
          <w:szCs w:val="20"/>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2FA0EBD4" w14:textId="77777777" w:rsidR="006D7284" w:rsidRPr="0010707C" w:rsidRDefault="006D7284" w:rsidP="004A4E15">
      <w:pPr>
        <w:keepNext/>
        <w:keepLines/>
        <w:suppressAutoHyphens/>
        <w:autoSpaceDE w:val="0"/>
        <w:spacing w:after="0" w:line="240" w:lineRule="auto"/>
        <w:jc w:val="both"/>
        <w:rPr>
          <w:rFonts w:ascii="Tahoma" w:eastAsia="Arial" w:hAnsi="Tahoma" w:cs="Tahoma"/>
          <w:sz w:val="20"/>
          <w:szCs w:val="20"/>
          <w:lang w:eastAsia="ar-SA"/>
        </w:rPr>
      </w:pPr>
    </w:p>
    <w:p w14:paraId="4B83E61A" w14:textId="77777777"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PODIZVAJALCI</w:t>
      </w:r>
    </w:p>
    <w:p w14:paraId="1E1F553B" w14:textId="77777777" w:rsidR="00EC3759" w:rsidRPr="0010707C" w:rsidRDefault="00EC3759" w:rsidP="004A4E15">
      <w:pPr>
        <w:keepNext/>
        <w:keepLines/>
        <w:spacing w:after="0" w:line="240" w:lineRule="auto"/>
        <w:ind w:left="1077"/>
        <w:jc w:val="center"/>
        <w:rPr>
          <w:rFonts w:ascii="Tahoma" w:eastAsia="Times New Roman" w:hAnsi="Tahoma" w:cs="Tahoma"/>
          <w:b/>
          <w:color w:val="000000"/>
          <w:sz w:val="20"/>
          <w:szCs w:val="20"/>
          <w:lang w:eastAsia="sl-SI"/>
        </w:rPr>
      </w:pPr>
    </w:p>
    <w:p w14:paraId="33156D7C"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5815F899" w14:textId="77777777" w:rsidR="00843285" w:rsidRPr="0010707C" w:rsidRDefault="00843285" w:rsidP="004A4E15">
      <w:pPr>
        <w:keepNext/>
        <w:keepLines/>
        <w:spacing w:after="0" w:line="240" w:lineRule="auto"/>
        <w:jc w:val="center"/>
        <w:rPr>
          <w:rFonts w:ascii="Tahoma" w:eastAsia="Times New Roman" w:hAnsi="Tahoma" w:cs="Tahoma"/>
          <w:b/>
          <w:i/>
          <w:sz w:val="20"/>
          <w:szCs w:val="20"/>
          <w:lang w:eastAsia="sl-SI"/>
        </w:rPr>
      </w:pPr>
    </w:p>
    <w:p w14:paraId="5DEEFB85" w14:textId="77777777" w:rsidR="00843285" w:rsidRPr="0010707C" w:rsidRDefault="00843285" w:rsidP="004A4E15">
      <w:pPr>
        <w:keepNext/>
        <w:keepLines/>
        <w:spacing w:after="0" w:line="240" w:lineRule="auto"/>
        <w:jc w:val="center"/>
        <w:rPr>
          <w:rFonts w:ascii="Tahoma" w:eastAsia="Times New Roman" w:hAnsi="Tahoma" w:cs="Tahoma"/>
          <w:b/>
          <w:i/>
          <w:sz w:val="20"/>
          <w:szCs w:val="20"/>
          <w:lang w:eastAsia="sl-SI"/>
        </w:rPr>
      </w:pPr>
      <w:r w:rsidRPr="0010707C">
        <w:rPr>
          <w:rFonts w:ascii="Tahoma" w:eastAsia="Times New Roman" w:hAnsi="Tahoma" w:cs="Tahoma"/>
          <w:b/>
          <w:i/>
          <w:sz w:val="20"/>
          <w:szCs w:val="20"/>
          <w:lang w:eastAsia="sl-SI"/>
        </w:rPr>
        <w:t>/ se upošteva v primeru, da izvajalec nastopa s podizvajalcem /</w:t>
      </w:r>
    </w:p>
    <w:p w14:paraId="3433F369" w14:textId="77777777" w:rsidR="00843285" w:rsidRPr="0010707C" w:rsidRDefault="00843285" w:rsidP="004A4E15">
      <w:pPr>
        <w:keepNext/>
        <w:keepLines/>
        <w:spacing w:after="0" w:line="240" w:lineRule="auto"/>
        <w:jc w:val="both"/>
        <w:rPr>
          <w:rFonts w:ascii="Tahoma" w:eastAsia="Times New Roman" w:hAnsi="Tahoma" w:cs="Tahoma"/>
          <w:sz w:val="20"/>
          <w:szCs w:val="20"/>
          <w:lang w:eastAsia="sl-SI"/>
        </w:rPr>
      </w:pPr>
    </w:p>
    <w:p w14:paraId="480DD1AB" w14:textId="77777777" w:rsidR="00843285" w:rsidRPr="0010707C" w:rsidRDefault="00843285"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Izvajalec v okviru te pogodbe nastopa skupaj z naslednjimi podizvajalci:</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843285" w:rsidRPr="0010707C" w14:paraId="14C81DE8" w14:textId="77777777" w:rsidTr="00D33189">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553174BF" w14:textId="77777777"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6558A53E"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tc>
      </w:tr>
      <w:tr w:rsidR="00843285" w:rsidRPr="0010707C" w14:paraId="7E690587" w14:textId="77777777" w:rsidTr="00D33189">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5C3013B6" w14:textId="77777777"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3B71236E"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tc>
      </w:tr>
      <w:tr w:rsidR="00843285" w:rsidRPr="0010707C" w14:paraId="494A1FCE" w14:textId="77777777" w:rsidTr="00D33189">
        <w:trPr>
          <w:trHeight w:val="278"/>
          <w:jc w:val="center"/>
        </w:trPr>
        <w:tc>
          <w:tcPr>
            <w:tcW w:w="3793" w:type="dxa"/>
            <w:tcBorders>
              <w:top w:val="single" w:sz="4" w:space="0" w:color="auto"/>
              <w:left w:val="single" w:sz="4" w:space="0" w:color="auto"/>
              <w:right w:val="single" w:sz="4" w:space="0" w:color="auto"/>
            </w:tcBorders>
            <w:vAlign w:val="center"/>
          </w:tcPr>
          <w:p w14:paraId="1E0612B1" w14:textId="77777777"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6A07D382" w14:textId="77777777" w:rsidR="00843285" w:rsidRPr="0010707C" w:rsidRDefault="00843285" w:rsidP="004A4E15">
            <w:pPr>
              <w:keepNext/>
              <w:keepLines/>
              <w:spacing w:after="0" w:line="240" w:lineRule="auto"/>
              <w:ind w:left="357"/>
              <w:jc w:val="center"/>
              <w:rPr>
                <w:rFonts w:ascii="Tahoma" w:eastAsia="Times New Roman" w:hAnsi="Tahoma" w:cs="Tahoma"/>
                <w:sz w:val="20"/>
                <w:szCs w:val="20"/>
                <w:lang w:eastAsia="sl-SI"/>
              </w:rPr>
            </w:pPr>
            <w:r w:rsidRPr="0010707C">
              <w:rPr>
                <w:rFonts w:ascii="Tahoma" w:eastAsia="Times New Roman" w:hAnsi="Tahoma" w:cs="Tahoma"/>
                <w:sz w:val="20"/>
                <w:szCs w:val="20"/>
                <w:lang w:eastAsia="sl-SI"/>
              </w:rPr>
              <w:t>DA / NE</w:t>
            </w:r>
          </w:p>
        </w:tc>
      </w:tr>
      <w:tr w:rsidR="00843285" w:rsidRPr="0010707C" w14:paraId="44C0E0A7" w14:textId="77777777" w:rsidTr="00D33189">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3BB30C29" w14:textId="77777777"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5EE65111"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tc>
      </w:tr>
      <w:tr w:rsidR="00843285" w:rsidRPr="0010707C" w14:paraId="47597F95" w14:textId="77777777" w:rsidTr="00D33189">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36773A97" w14:textId="77777777"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170F771E"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tc>
      </w:tr>
      <w:tr w:rsidR="00843285" w:rsidRPr="0010707C" w14:paraId="5FEF7FBF" w14:textId="77777777" w:rsidTr="00D33189">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4F804E1F" w14:textId="77777777"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0841D0AF"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tc>
      </w:tr>
      <w:tr w:rsidR="00843285" w:rsidRPr="0010707C" w14:paraId="73FF1C27" w14:textId="77777777" w:rsidTr="00D33189">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0204A8BE" w14:textId="77777777"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07CA3926"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tc>
      </w:tr>
      <w:tr w:rsidR="00843285" w:rsidRPr="0010707C" w14:paraId="7329AF0F" w14:textId="77777777" w:rsidTr="00D33189">
        <w:trPr>
          <w:trHeight w:val="616"/>
          <w:jc w:val="center"/>
        </w:trPr>
        <w:tc>
          <w:tcPr>
            <w:tcW w:w="3793" w:type="dxa"/>
            <w:tcBorders>
              <w:top w:val="single" w:sz="4" w:space="0" w:color="auto"/>
              <w:left w:val="single" w:sz="4" w:space="0" w:color="auto"/>
              <w:right w:val="single" w:sz="4" w:space="0" w:color="auto"/>
            </w:tcBorders>
            <w:vAlign w:val="center"/>
          </w:tcPr>
          <w:p w14:paraId="1CE80197" w14:textId="77777777"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Del javnega naročila, ki se oddaja v podizvajanje (vrsta/opis del)</w:t>
            </w:r>
          </w:p>
        </w:tc>
        <w:tc>
          <w:tcPr>
            <w:tcW w:w="5633" w:type="dxa"/>
            <w:tcBorders>
              <w:top w:val="single" w:sz="4" w:space="0" w:color="auto"/>
              <w:left w:val="single" w:sz="4" w:space="0" w:color="auto"/>
              <w:right w:val="single" w:sz="4" w:space="0" w:color="auto"/>
            </w:tcBorders>
            <w:vAlign w:val="center"/>
          </w:tcPr>
          <w:p w14:paraId="0B91CB1C"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tc>
      </w:tr>
      <w:tr w:rsidR="00843285" w:rsidRPr="0010707C" w14:paraId="65E38EE5" w14:textId="77777777" w:rsidTr="00D33189">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212DD401" w14:textId="46348B18"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Količina/Delež (%) v podizvajanju</w:t>
            </w:r>
            <w:r w:rsidR="002F70CF">
              <w:rPr>
                <w:rFonts w:ascii="Tahoma" w:eastAsia="Times New Roman" w:hAnsi="Tahoma" w:cs="Tahoma"/>
                <w:sz w:val="20"/>
                <w:szCs w:val="20"/>
                <w:lang w:eastAsia="sl-SI"/>
              </w:rPr>
              <w:t xml:space="preserve"> brez DDV</w:t>
            </w:r>
          </w:p>
        </w:tc>
        <w:tc>
          <w:tcPr>
            <w:tcW w:w="5633" w:type="dxa"/>
            <w:tcBorders>
              <w:top w:val="single" w:sz="4" w:space="0" w:color="auto"/>
              <w:left w:val="single" w:sz="4" w:space="0" w:color="auto"/>
              <w:bottom w:val="single" w:sz="4" w:space="0" w:color="auto"/>
              <w:right w:val="single" w:sz="4" w:space="0" w:color="auto"/>
            </w:tcBorders>
            <w:vAlign w:val="center"/>
          </w:tcPr>
          <w:p w14:paraId="762AE015"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tc>
      </w:tr>
      <w:tr w:rsidR="00843285" w:rsidRPr="0010707C" w14:paraId="6DCE294B" w14:textId="77777777" w:rsidTr="00D33189">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65EDDE66" w14:textId="77777777"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Vrednost </w:t>
            </w:r>
            <w:r w:rsidR="00AF7FE2" w:rsidRPr="0010707C">
              <w:rPr>
                <w:rFonts w:ascii="Tahoma" w:eastAsia="Times New Roman" w:hAnsi="Tahoma" w:cs="Tahoma"/>
                <w:sz w:val="20"/>
                <w:szCs w:val="20"/>
                <w:lang w:eastAsia="sl-SI"/>
              </w:rPr>
              <w:t>storitev</w:t>
            </w:r>
            <w:r w:rsidRPr="0010707C">
              <w:rPr>
                <w:rFonts w:ascii="Tahoma" w:eastAsia="Times New Roman" w:hAnsi="Tahoma" w:cs="Tahoma"/>
                <w:sz w:val="20"/>
                <w:szCs w:val="20"/>
                <w:lang w:eastAsia="sl-SI"/>
              </w:rPr>
              <w:t xml:space="preserve"> </w:t>
            </w:r>
          </w:p>
        </w:tc>
        <w:tc>
          <w:tcPr>
            <w:tcW w:w="5633" w:type="dxa"/>
            <w:tcBorders>
              <w:top w:val="single" w:sz="4" w:space="0" w:color="auto"/>
              <w:left w:val="single" w:sz="4" w:space="0" w:color="auto"/>
              <w:bottom w:val="single" w:sz="4" w:space="0" w:color="auto"/>
              <w:right w:val="single" w:sz="4" w:space="0" w:color="auto"/>
            </w:tcBorders>
            <w:vAlign w:val="center"/>
          </w:tcPr>
          <w:p w14:paraId="7179EEE1"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tc>
      </w:tr>
    </w:tbl>
    <w:p w14:paraId="19131052"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p w14:paraId="0B65C6D3"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5A89467F"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p>
    <w:p w14:paraId="5F6258AA"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Podizvajalec mora izpolnjevati vse pogoje in zahteve naročnika v zvezi s podizvajalci, ki so navedeni v razpisni dokumentaciji ter izpolniti vse navedene priloge, ki se nanašajo na izpolnjevanje pogojev podizvajalcev.</w:t>
      </w:r>
    </w:p>
    <w:p w14:paraId="5AF06C7D"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p>
    <w:p w14:paraId="547EE57B"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Izvajalec v razmerju do naročnika v celoti odgovarja za dobro izvedbo</w:t>
      </w:r>
      <w:r w:rsidR="00AF7FE2" w:rsidRPr="0010707C">
        <w:rPr>
          <w:rFonts w:ascii="Tahoma" w:eastAsia="Times New Roman" w:hAnsi="Tahoma" w:cs="Tahoma"/>
          <w:sz w:val="20"/>
          <w:szCs w:val="20"/>
          <w:lang w:eastAsia="sl-SI"/>
        </w:rPr>
        <w:t xml:space="preserve"> pogodbenih</w:t>
      </w:r>
      <w:r w:rsidRPr="0010707C">
        <w:rPr>
          <w:rFonts w:ascii="Tahoma" w:eastAsia="Times New Roman" w:hAnsi="Tahoma" w:cs="Tahoma"/>
          <w:sz w:val="20"/>
          <w:szCs w:val="20"/>
          <w:lang w:eastAsia="sl-SI"/>
        </w:rPr>
        <w:t xml:space="preserve"> obveznosti, ne glede na število podizvajalcev.</w:t>
      </w:r>
    </w:p>
    <w:p w14:paraId="7AE6C699"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lastRenderedPageBreak/>
        <w:t xml:space="preserve">Izvajalec mora med izvajanjem </w:t>
      </w:r>
      <w:r w:rsidR="00AF7FE2" w:rsidRPr="0010707C">
        <w:rPr>
          <w:rFonts w:ascii="Tahoma" w:eastAsia="Times New Roman" w:hAnsi="Tahoma" w:cs="Tahoma"/>
          <w:sz w:val="20"/>
          <w:szCs w:val="20"/>
          <w:lang w:eastAsia="sl-SI"/>
        </w:rPr>
        <w:t>pogodbe</w:t>
      </w:r>
      <w:r w:rsidRPr="0010707C">
        <w:rPr>
          <w:rFonts w:ascii="Tahoma" w:eastAsia="Times New Roman" w:hAnsi="Tahoma" w:cs="Tahoma"/>
          <w:sz w:val="20"/>
          <w:szCs w:val="20"/>
          <w:lang w:eastAsia="sl-SI"/>
        </w:rPr>
        <w:t xml:space="preserv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025DE89A"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p>
    <w:p w14:paraId="67B109B9"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mora o morebitni zavrnitvi novega podizvajalca obvestiti izvajalca najpozneje v desetih (10) dneh od prejema predloga.</w:t>
      </w:r>
    </w:p>
    <w:p w14:paraId="0DCEFDBE"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p>
    <w:p w14:paraId="58E90BFB" w14:textId="77777777" w:rsidR="00C75459" w:rsidRPr="0010707C" w:rsidRDefault="00C75459" w:rsidP="004A4E15">
      <w:pPr>
        <w:keepNext/>
        <w:keepLines/>
        <w:spacing w:after="0" w:line="240" w:lineRule="auto"/>
        <w:jc w:val="center"/>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/se upošteva v primeru, da izvajalec nastopa s podizvajalcem, ki ne zahteva neposrednega plačila/</w:t>
      </w:r>
    </w:p>
    <w:p w14:paraId="7F7D9198"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storitve, ki so neposredno povezane s predmetom </w:t>
      </w:r>
      <w:r w:rsidR="00AF7FE2" w:rsidRPr="0010707C">
        <w:rPr>
          <w:rFonts w:ascii="Tahoma" w:eastAsia="Times New Roman" w:hAnsi="Tahoma" w:cs="Tahoma"/>
          <w:sz w:val="20"/>
          <w:szCs w:val="20"/>
          <w:lang w:eastAsia="sl-SI"/>
        </w:rPr>
        <w:t>pogodbe</w:t>
      </w:r>
      <w:r w:rsidRPr="0010707C">
        <w:rPr>
          <w:rFonts w:ascii="Tahoma" w:eastAsia="Times New Roman" w:hAnsi="Tahoma" w:cs="Tahoma"/>
          <w:sz w:val="20"/>
          <w:szCs w:val="20"/>
          <w:lang w:eastAsia="sl-SI"/>
        </w:rPr>
        <w:t>. Če izvajalec naročniku na njegov poziv ne posreduje teh izjav, naročnik Državni revizijski komisiji poda predlog za uvedbo postopka o prekršku iz 2. točke prvega odstavka 112. člena ZJN-3.</w:t>
      </w:r>
    </w:p>
    <w:p w14:paraId="0F476643"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p>
    <w:p w14:paraId="412ADD80" w14:textId="77777777" w:rsidR="00C75459" w:rsidRPr="0010707C" w:rsidRDefault="00C75459" w:rsidP="004A4E15">
      <w:pPr>
        <w:keepNext/>
        <w:keepLines/>
        <w:spacing w:after="0" w:line="240" w:lineRule="auto"/>
        <w:jc w:val="center"/>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/se upošteva v primeru, da izvajalec nastopa s podizvajalcem, ki zahteva neposredno plačilo/</w:t>
      </w:r>
    </w:p>
    <w:p w14:paraId="3F6EEDCF"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Izvajalec s podpisom te pogodbe pooblašča naročnika, da na podlagi potrjenega računa oziroma potrjenih računov, neposredno plačuje vsem v tej pogodbi navedenim podizvajalcem, ki so zahtevali neposredno plačilo. Podizvajalec je ob oddaji ponudbe predložil soglasje za neposredna plačila na podlagi katerega naročnik namesto izvajalca poravna podizvajalčevo terjatev do izvajalca.</w:t>
      </w:r>
    </w:p>
    <w:p w14:paraId="1DA602D5"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p>
    <w:p w14:paraId="04C756B0"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Izvajalec mora za podizvajalca, ki zahteva neposredno plačilo, ob vsakem računu priložiti:</w:t>
      </w:r>
    </w:p>
    <w:p w14:paraId="6E553EFA" w14:textId="77777777" w:rsidR="00AF01A6" w:rsidRPr="00AF01A6" w:rsidRDefault="00AF01A6" w:rsidP="004A4E15">
      <w:pPr>
        <w:keepNext/>
        <w:keepLines/>
        <w:numPr>
          <w:ilvl w:val="0"/>
          <w:numId w:val="57"/>
        </w:numPr>
        <w:spacing w:after="0" w:line="240" w:lineRule="auto"/>
        <w:ind w:left="426" w:hanging="284"/>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 xml:space="preserve">račun podizvajalca za opravljene pogodbene obveznosti, potrjen s strani izvajalca, na podlagi katerega naročnik izvede nakazilo za opravljene pogodbene obveznosti neposredno na račun podizvajalca ali </w:t>
      </w:r>
    </w:p>
    <w:p w14:paraId="575E00FE" w14:textId="77777777" w:rsidR="00AF01A6" w:rsidRPr="00AF01A6" w:rsidRDefault="00AF01A6" w:rsidP="004A4E15">
      <w:pPr>
        <w:keepNext/>
        <w:keepLines/>
        <w:numPr>
          <w:ilvl w:val="0"/>
          <w:numId w:val="57"/>
        </w:numPr>
        <w:spacing w:after="0" w:line="240" w:lineRule="auto"/>
        <w:ind w:left="426" w:hanging="284"/>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14:paraId="4C58F9FF"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p>
    <w:p w14:paraId="0C7B90CB"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 xml:space="preserve">V primeru, če nobeden od dokumentov iz prejšnjega odstavka za prijavljenega podizvajalca ni predložen, naročnik do dostavitve vseh dokumentov zadrži plačilo celotnega računa in s tem ne pride v zamudo pri plačilu. </w:t>
      </w:r>
    </w:p>
    <w:p w14:paraId="4862A436"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p>
    <w:p w14:paraId="0B4289CE" w14:textId="77777777" w:rsidR="00C75459" w:rsidRPr="0010707C" w:rsidRDefault="00C75459" w:rsidP="004A4E15">
      <w:pPr>
        <w:keepNext/>
        <w:keepLines/>
        <w:spacing w:after="0" w:line="240" w:lineRule="auto"/>
        <w:jc w:val="both"/>
        <w:rPr>
          <w:rFonts w:ascii="Tahoma" w:eastAsia="Times New Roman" w:hAnsi="Tahoma" w:cs="Tahoma"/>
          <w:kern w:val="16"/>
          <w:sz w:val="20"/>
          <w:szCs w:val="20"/>
          <w:lang w:eastAsia="sl-SI"/>
        </w:rPr>
      </w:pPr>
      <w:r w:rsidRPr="0010707C">
        <w:rPr>
          <w:rFonts w:ascii="Tahoma" w:eastAsia="Times New Roman" w:hAnsi="Tahoma" w:cs="Tahoma"/>
          <w:kern w:val="16"/>
          <w:sz w:val="20"/>
          <w:szCs w:val="20"/>
          <w:lang w:eastAsia="sl-SI"/>
        </w:rPr>
        <w:t>S plačilom posameznega zneska podizvajalcu obveznost naročnika za plačilo izvajalcu ugasne do višine tako plačanega zneska podizvajalcu.</w:t>
      </w:r>
    </w:p>
    <w:p w14:paraId="12AD63AE" w14:textId="77777777" w:rsidR="00C75459" w:rsidRPr="0010707C" w:rsidRDefault="00C75459" w:rsidP="004A4E15">
      <w:pPr>
        <w:keepNext/>
        <w:keepLines/>
        <w:spacing w:after="0" w:line="240" w:lineRule="auto"/>
        <w:jc w:val="both"/>
        <w:rPr>
          <w:rFonts w:ascii="Tahoma" w:eastAsia="Times New Roman" w:hAnsi="Tahoma" w:cs="Tahoma"/>
          <w:kern w:val="16"/>
          <w:sz w:val="20"/>
          <w:szCs w:val="20"/>
          <w:lang w:eastAsia="sl-SI"/>
        </w:rPr>
      </w:pPr>
    </w:p>
    <w:p w14:paraId="197D1577" w14:textId="77777777" w:rsidR="00AF01A6" w:rsidRPr="00AF01A6" w:rsidRDefault="00AF01A6" w:rsidP="005A5E1C">
      <w:pPr>
        <w:keepNext/>
        <w:keepLines/>
        <w:spacing w:after="0" w:line="240" w:lineRule="auto"/>
        <w:jc w:val="both"/>
        <w:rPr>
          <w:rFonts w:ascii="Tahoma" w:eastAsia="Times New Roman" w:hAnsi="Tahoma" w:cs="Tahoma"/>
          <w:kern w:val="16"/>
          <w:sz w:val="20"/>
          <w:szCs w:val="20"/>
          <w:lang w:eastAsia="sl-SI"/>
        </w:rPr>
      </w:pPr>
      <w:r w:rsidRPr="00AF01A6">
        <w:rPr>
          <w:rFonts w:ascii="Tahoma" w:eastAsia="Times New Roman" w:hAnsi="Tahoma" w:cs="Tahoma"/>
          <w:kern w:val="16"/>
          <w:sz w:val="20"/>
          <w:szCs w:val="20"/>
          <w:lang w:eastAsia="sl-SI"/>
        </w:rPr>
        <w:t xml:space="preserve">Naročnik bo potrjene račune podizvajalcev poravnal neposredno podizvajalcem na način in v roku kot je dogovorjeno za plačilo izvajalcu. </w:t>
      </w:r>
    </w:p>
    <w:p w14:paraId="41766AA5" w14:textId="77777777" w:rsidR="00C75459" w:rsidRPr="0010707C" w:rsidRDefault="00C75459" w:rsidP="004A4E15">
      <w:pPr>
        <w:keepNext/>
        <w:keepLines/>
        <w:spacing w:after="0" w:line="240" w:lineRule="auto"/>
        <w:jc w:val="center"/>
        <w:rPr>
          <w:rFonts w:ascii="Tahoma" w:eastAsia="Times New Roman" w:hAnsi="Tahoma" w:cs="Tahoma"/>
          <w:kern w:val="16"/>
          <w:sz w:val="20"/>
          <w:szCs w:val="20"/>
          <w:lang w:eastAsia="sl-SI"/>
        </w:rPr>
      </w:pPr>
    </w:p>
    <w:p w14:paraId="46A1689E" w14:textId="77777777" w:rsidR="00C75459" w:rsidRPr="0010707C" w:rsidRDefault="00C75459" w:rsidP="004A4E15">
      <w:pPr>
        <w:keepNext/>
        <w:keepLines/>
        <w:spacing w:after="0" w:line="240" w:lineRule="auto"/>
        <w:jc w:val="center"/>
        <w:rPr>
          <w:rFonts w:ascii="Tahoma" w:eastAsia="Times New Roman" w:hAnsi="Tahoma" w:cs="Tahoma"/>
          <w:b/>
          <w:i/>
          <w:sz w:val="20"/>
          <w:szCs w:val="20"/>
          <w:lang w:eastAsia="sl-SI"/>
        </w:rPr>
      </w:pPr>
      <w:r w:rsidRPr="0010707C">
        <w:rPr>
          <w:rFonts w:ascii="Tahoma" w:eastAsia="Times New Roman" w:hAnsi="Tahoma" w:cs="Tahoma"/>
          <w:b/>
          <w:i/>
          <w:sz w:val="20"/>
          <w:szCs w:val="20"/>
          <w:lang w:eastAsia="sl-SI"/>
        </w:rPr>
        <w:t>/ se upošteva v primeru, da izvajalec ne nastopa s podizvajalcem /</w:t>
      </w:r>
    </w:p>
    <w:p w14:paraId="39375B27" w14:textId="77777777" w:rsidR="00C75459" w:rsidRPr="0010707C" w:rsidRDefault="00C75459" w:rsidP="004A4E15">
      <w:pPr>
        <w:keepNext/>
        <w:keepLines/>
        <w:tabs>
          <w:tab w:val="num" w:pos="4605"/>
        </w:tabs>
        <w:spacing w:after="0" w:line="240" w:lineRule="auto"/>
        <w:jc w:val="both"/>
        <w:rPr>
          <w:rFonts w:ascii="Tahoma" w:eastAsia="Times New Roman" w:hAnsi="Tahoma" w:cs="Tahoma"/>
          <w:b/>
          <w:sz w:val="20"/>
          <w:szCs w:val="20"/>
          <w:lang w:eastAsia="sl-SI"/>
        </w:rPr>
      </w:pPr>
    </w:p>
    <w:p w14:paraId="70748591"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 xml:space="preserve">Izvajalec ob predložitvi ponudbe in ob sklenitvi te pogodbe nima prijavljenih podizvajalcev za izvedbo pogodbe. </w:t>
      </w:r>
    </w:p>
    <w:p w14:paraId="41350F2D" w14:textId="77777777" w:rsidR="00AF01A6" w:rsidRPr="00AF01A6" w:rsidRDefault="00AF01A6" w:rsidP="004A4E15">
      <w:pPr>
        <w:keepNext/>
        <w:keepLines/>
        <w:spacing w:after="0" w:line="240" w:lineRule="auto"/>
        <w:jc w:val="both"/>
        <w:rPr>
          <w:rFonts w:ascii="Tahoma" w:eastAsia="Times New Roman" w:hAnsi="Tahoma" w:cs="Tahoma"/>
          <w:b/>
          <w:sz w:val="20"/>
          <w:szCs w:val="20"/>
          <w:lang w:eastAsia="sl-SI"/>
        </w:rPr>
      </w:pPr>
    </w:p>
    <w:p w14:paraId="2B9402CC"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lastRenderedPageBreak/>
        <w:t xml:space="preserve">Izvajalec mora med izvajanjem pogodbe naročnika obvestiti o morebitnih spremembah informacij iz drugega odstavka 94. člena ZJN-3 in poslati informacije o novih podizvajalcih, ki jih namerava naknadno vključiti v izvajanje takšnih storitev, in sicer najkasneje v petih (5) dneh po spremembi. V primeru vključitve novih podizvajalcev mora izvajalec skupaj z obvestilom posredovati tudi podatke in dokumente, in sicer: kontaktne podatke in zakonite zastopnike novih podizvajalcev, izpolnjene priloge razpisne dokumentacije, ki se nanašajo na podizvajalce, v skladu z 79. členom ZJN-3 in pisno zahtevo novega podizvajalca za neposredno plačilo, če novi podizvajalec to zahteva. </w:t>
      </w:r>
    </w:p>
    <w:p w14:paraId="683C1097"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p>
    <w:p w14:paraId="635571CE"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Naročnik bo zavrnil vsakega podizvajalca, ki ne izpolnjuje pogojev razpisne dokumentacije, ki se nanašajo na podizvajalce. Naročnik lahko zavrne predlog za zamenjavo podizvajalca oziroma vključitev novega podizvajalca tudi, če bi to lahko vplivalo na nemoteno izvajanje ali dokončanje storitev in če novi podizvajalec ne izpolnjuje pogojev, ki jih je postavil naročnik v razpisni dokumentaciji. Naročnik bo o morebitni zavrnitvi novega podizvajalca obvestil izvajalca najpozneje v desetih (10) dneh od prejema predloga.</w:t>
      </w:r>
    </w:p>
    <w:p w14:paraId="5FFBDCD4"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p>
    <w:p w14:paraId="5C53878E"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Izvajalec v razmerju do naročnika v celoti odgovarja za dobro izvedbo pogodbenih obveznosti, ne glede na število podizvajalcev.</w:t>
      </w:r>
    </w:p>
    <w:p w14:paraId="13DD3589" w14:textId="77777777" w:rsidR="00B01B6B" w:rsidRPr="0010707C" w:rsidRDefault="00B01B6B" w:rsidP="004A4E15">
      <w:pPr>
        <w:keepNext/>
        <w:keepLines/>
        <w:spacing w:after="0" w:line="240" w:lineRule="auto"/>
        <w:jc w:val="both"/>
        <w:rPr>
          <w:rFonts w:ascii="Tahoma" w:eastAsia="Times New Roman" w:hAnsi="Tahoma" w:cs="Tahoma"/>
          <w:b/>
          <w:sz w:val="20"/>
          <w:szCs w:val="20"/>
          <w:lang w:eastAsia="sl-SI"/>
        </w:rPr>
      </w:pPr>
    </w:p>
    <w:p w14:paraId="285B8D41" w14:textId="77777777"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ROK IZVEDBE</w:t>
      </w:r>
    </w:p>
    <w:p w14:paraId="5B46D133" w14:textId="77777777" w:rsidR="00EC3759" w:rsidRPr="0010707C" w:rsidRDefault="00EC3759" w:rsidP="004A4E15">
      <w:pPr>
        <w:keepNext/>
        <w:keepLines/>
        <w:suppressAutoHyphens/>
        <w:autoSpaceDE w:val="0"/>
        <w:spacing w:after="0" w:line="240" w:lineRule="auto"/>
        <w:jc w:val="center"/>
        <w:rPr>
          <w:rFonts w:ascii="Tahoma" w:eastAsia="Arial" w:hAnsi="Tahoma" w:cs="Tahoma"/>
          <w:b/>
          <w:sz w:val="20"/>
          <w:szCs w:val="20"/>
          <w:lang w:eastAsia="ar-SA"/>
        </w:rPr>
      </w:pPr>
    </w:p>
    <w:p w14:paraId="46D48285"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619FFEDB" w14:textId="77777777" w:rsidR="00EC3759" w:rsidRPr="0010707C" w:rsidRDefault="00EC3759" w:rsidP="004A4E15">
      <w:pPr>
        <w:keepNext/>
        <w:keepLines/>
        <w:suppressAutoHyphens/>
        <w:autoSpaceDE w:val="0"/>
        <w:spacing w:after="0" w:line="240" w:lineRule="auto"/>
        <w:jc w:val="both"/>
        <w:rPr>
          <w:rFonts w:ascii="Tahoma" w:eastAsia="Arial" w:hAnsi="Tahoma" w:cs="Tahoma"/>
          <w:b/>
          <w:sz w:val="20"/>
          <w:szCs w:val="20"/>
          <w:lang w:eastAsia="ar-SA"/>
        </w:rPr>
      </w:pPr>
    </w:p>
    <w:p w14:paraId="52010FE5" w14:textId="66D20710"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Izvajalec bo s košnjo trave, odstranjevanje</w:t>
      </w:r>
      <w:r w:rsidR="00C8128D" w:rsidRPr="0010707C">
        <w:rPr>
          <w:rFonts w:ascii="Tahoma" w:eastAsia="Times New Roman" w:hAnsi="Tahoma" w:cs="Tahoma"/>
          <w:sz w:val="20"/>
          <w:szCs w:val="20"/>
          <w:lang w:eastAsia="sl-SI"/>
        </w:rPr>
        <w:t>m</w:t>
      </w:r>
      <w:r w:rsidRPr="0010707C">
        <w:rPr>
          <w:rFonts w:ascii="Tahoma" w:eastAsia="Times New Roman" w:hAnsi="Tahoma" w:cs="Tahoma"/>
          <w:sz w:val="20"/>
          <w:szCs w:val="20"/>
          <w:lang w:eastAsia="sl-SI"/>
        </w:rPr>
        <w:t xml:space="preserve"> divjega grmičevja in grabljenj</w:t>
      </w:r>
      <w:r w:rsidR="00C8128D" w:rsidRPr="0010707C">
        <w:rPr>
          <w:rFonts w:ascii="Tahoma" w:eastAsia="Times New Roman" w:hAnsi="Tahoma" w:cs="Tahoma"/>
          <w:sz w:val="20"/>
          <w:szCs w:val="20"/>
          <w:lang w:eastAsia="sl-SI"/>
        </w:rPr>
        <w:t>em</w:t>
      </w:r>
      <w:r w:rsidRPr="0010707C">
        <w:rPr>
          <w:rFonts w:ascii="Tahoma" w:eastAsia="Times New Roman" w:hAnsi="Tahoma" w:cs="Tahoma"/>
          <w:sz w:val="20"/>
          <w:szCs w:val="20"/>
          <w:lang w:eastAsia="sl-SI"/>
        </w:rPr>
        <w:t xml:space="preserve"> listja na brežinah pričel takoj oz. najkasneje v dveh (2) dneh po naročnikovem pisnem pozivu (preko elektronske pošte) in jih bo končal v roku treh (3) tednov. </w:t>
      </w:r>
    </w:p>
    <w:p w14:paraId="0DCB9318"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55D6BD75"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Čiščenje brežin Ljubljanice in Gradaščice ter odstranjevanje odpadkov s površine vodotoka </w:t>
      </w:r>
      <w:r w:rsidR="00046E7C" w:rsidRPr="0010707C">
        <w:rPr>
          <w:rFonts w:ascii="Tahoma" w:eastAsia="Times New Roman" w:hAnsi="Tahoma" w:cs="Tahoma"/>
          <w:sz w:val="20"/>
          <w:szCs w:val="20"/>
          <w:lang w:eastAsia="sl-SI"/>
        </w:rPr>
        <w:t xml:space="preserve">Ljubljanice in </w:t>
      </w:r>
      <w:r w:rsidRPr="0010707C">
        <w:rPr>
          <w:rFonts w:ascii="Tahoma" w:eastAsia="Times New Roman" w:hAnsi="Tahoma" w:cs="Tahoma"/>
          <w:sz w:val="20"/>
          <w:szCs w:val="20"/>
          <w:lang w:eastAsia="sl-SI"/>
        </w:rPr>
        <w:t>Gradaščice se izvaja dvakrat tedensko in sicer ob ponedeljkih in četrtkih oziroma po vnaprejšnjem dogovoru drug delovni dan ter po potrebi glede na zahtevo naročnika tudi izredno.</w:t>
      </w:r>
    </w:p>
    <w:p w14:paraId="2A2F251F"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192F263D" w14:textId="1E65B389" w:rsidR="006F7E8A" w:rsidRPr="0010707C" w:rsidRDefault="006F7E8A" w:rsidP="006F7E8A">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Izvajalec mora z izrednim čiščenjem brežin ali odstranjevanjem odpadkov </w:t>
      </w:r>
      <w:r w:rsidRPr="0009037F">
        <w:rPr>
          <w:rFonts w:ascii="Tahoma" w:eastAsia="Times New Roman" w:hAnsi="Tahoma" w:cs="Tahoma"/>
          <w:sz w:val="20"/>
          <w:szCs w:val="20"/>
          <w:lang w:eastAsia="sl-SI"/>
        </w:rPr>
        <w:t xml:space="preserve">s površine vodotoka </w:t>
      </w:r>
      <w:r w:rsidRPr="0010707C">
        <w:rPr>
          <w:rFonts w:ascii="Tahoma" w:eastAsia="Times New Roman" w:hAnsi="Tahoma" w:cs="Tahoma"/>
          <w:sz w:val="20"/>
          <w:szCs w:val="20"/>
          <w:lang w:eastAsia="sl-SI"/>
        </w:rPr>
        <w:t>pričeti v najkrajšem možnem času po prejemu telefonske zahteve s strani predstavnika naročnika, ki ne sme biti daljši od ene (1) ure po prejemu zahteve</w:t>
      </w:r>
      <w:r>
        <w:rPr>
          <w:rFonts w:ascii="Tahoma" w:eastAsia="Times New Roman" w:hAnsi="Tahoma" w:cs="Tahoma"/>
          <w:sz w:val="20"/>
          <w:szCs w:val="20"/>
          <w:lang w:eastAsia="sl-SI"/>
        </w:rPr>
        <w:t xml:space="preserve"> naročnika</w:t>
      </w:r>
      <w:r w:rsidRPr="0010707C">
        <w:rPr>
          <w:rFonts w:ascii="Tahoma" w:eastAsia="Times New Roman" w:hAnsi="Tahoma" w:cs="Tahoma"/>
          <w:sz w:val="20"/>
          <w:szCs w:val="20"/>
          <w:lang w:eastAsia="sl-SI"/>
        </w:rPr>
        <w:t xml:space="preserve"> in s storitvami končati najkasneje v osmih (8) urah od ure pričetka izvajanja. Naročnik v primeru izrednih čiščenj pošlje hkrati s telefonsko zahtevo izvajalcu zahtevo o izvedbi izrednega čiščenja tudi na elektronski naslov iz </w:t>
      </w:r>
      <w:r>
        <w:rPr>
          <w:rFonts w:ascii="Tahoma" w:eastAsia="Times New Roman" w:hAnsi="Tahoma" w:cs="Tahoma"/>
          <w:sz w:val="20"/>
          <w:szCs w:val="20"/>
          <w:lang w:eastAsia="sl-SI"/>
        </w:rPr>
        <w:t>drugega in tretjega</w:t>
      </w:r>
      <w:r w:rsidRPr="0010707C">
        <w:rPr>
          <w:rFonts w:ascii="Tahoma" w:eastAsia="Times New Roman" w:hAnsi="Tahoma" w:cs="Tahoma"/>
          <w:sz w:val="20"/>
          <w:szCs w:val="20"/>
          <w:lang w:eastAsia="sl-SI"/>
        </w:rPr>
        <w:t xml:space="preserve"> odstavka </w:t>
      </w:r>
      <w:r>
        <w:rPr>
          <w:rFonts w:ascii="Tahoma" w:eastAsia="Times New Roman" w:hAnsi="Tahoma" w:cs="Tahoma"/>
          <w:sz w:val="20"/>
          <w:szCs w:val="20"/>
          <w:lang w:eastAsia="sl-SI"/>
        </w:rPr>
        <w:t>24.</w:t>
      </w:r>
      <w:r w:rsidRPr="0010707C">
        <w:rPr>
          <w:rFonts w:ascii="Tahoma" w:eastAsia="Times New Roman" w:hAnsi="Tahoma" w:cs="Tahoma"/>
          <w:sz w:val="20"/>
          <w:szCs w:val="20"/>
          <w:lang w:eastAsia="sl-SI"/>
        </w:rPr>
        <w:t xml:space="preserve"> člena</w:t>
      </w:r>
      <w:r>
        <w:rPr>
          <w:rFonts w:ascii="Tahoma" w:eastAsia="Times New Roman" w:hAnsi="Tahoma" w:cs="Tahoma"/>
          <w:sz w:val="20"/>
          <w:szCs w:val="20"/>
          <w:lang w:eastAsia="sl-SI"/>
        </w:rPr>
        <w:t xml:space="preserve"> te pogodbe</w:t>
      </w:r>
      <w:r w:rsidRPr="0010707C">
        <w:rPr>
          <w:rFonts w:ascii="Tahoma" w:eastAsia="Times New Roman" w:hAnsi="Tahoma" w:cs="Tahoma"/>
          <w:sz w:val="20"/>
          <w:szCs w:val="20"/>
          <w:lang w:eastAsia="sl-SI"/>
        </w:rPr>
        <w:t>. T</w:t>
      </w:r>
      <w:r>
        <w:rPr>
          <w:rFonts w:ascii="Tahoma" w:eastAsia="Times New Roman" w:hAnsi="Tahoma" w:cs="Tahoma"/>
          <w:sz w:val="20"/>
          <w:szCs w:val="20"/>
          <w:lang w:eastAsia="sl-SI"/>
        </w:rPr>
        <w:t>a</w:t>
      </w:r>
      <w:r w:rsidRPr="0010707C">
        <w:rPr>
          <w:rFonts w:ascii="Tahoma" w:eastAsia="Times New Roman" w:hAnsi="Tahoma" w:cs="Tahoma"/>
          <w:sz w:val="20"/>
          <w:szCs w:val="20"/>
          <w:lang w:eastAsia="sl-SI"/>
        </w:rPr>
        <w:t xml:space="preserve"> </w:t>
      </w:r>
      <w:r>
        <w:rPr>
          <w:rFonts w:ascii="Tahoma" w:eastAsia="Times New Roman" w:hAnsi="Tahoma" w:cs="Tahoma"/>
          <w:sz w:val="20"/>
          <w:szCs w:val="20"/>
          <w:lang w:eastAsia="sl-SI"/>
        </w:rPr>
        <w:t>zahteva</w:t>
      </w:r>
      <w:r w:rsidRPr="0010707C">
        <w:rPr>
          <w:rFonts w:ascii="Tahoma" w:eastAsia="Times New Roman" w:hAnsi="Tahoma" w:cs="Tahoma"/>
          <w:sz w:val="20"/>
          <w:szCs w:val="20"/>
          <w:lang w:eastAsia="sl-SI"/>
        </w:rPr>
        <w:t xml:space="preserve"> bo uporabljen</w:t>
      </w:r>
      <w:r>
        <w:rPr>
          <w:rFonts w:ascii="Tahoma" w:eastAsia="Times New Roman" w:hAnsi="Tahoma" w:cs="Tahoma"/>
          <w:sz w:val="20"/>
          <w:szCs w:val="20"/>
          <w:lang w:eastAsia="sl-SI"/>
        </w:rPr>
        <w:t>a</w:t>
      </w:r>
      <w:r w:rsidRPr="0010707C">
        <w:rPr>
          <w:rFonts w:ascii="Tahoma" w:eastAsia="Times New Roman" w:hAnsi="Tahoma" w:cs="Tahoma"/>
          <w:sz w:val="20"/>
          <w:szCs w:val="20"/>
          <w:lang w:eastAsia="sl-SI"/>
        </w:rPr>
        <w:t xml:space="preserve"> kot potrditev naročnikovega klica v primeru izvajalčevega neodzivanja. </w:t>
      </w:r>
    </w:p>
    <w:p w14:paraId="0D6AB75C"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5208FA25"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Enkratno čiščenje brežin mora biti izvedeno v enem (1) dnevu. Čiščenje brežin odpade samo v primeru predhodnega pisnega obvestila s strani naročnika v zimskih razmerah pri večjih količinah snega.</w:t>
      </w:r>
    </w:p>
    <w:p w14:paraId="3D714059"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3CBE672E" w14:textId="77777777" w:rsidR="002642C6" w:rsidRPr="0010707C" w:rsidRDefault="002642C6"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6F89292C"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7BFD788A"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Če izvajalec zamuja glede na terminski plan izvajanja storitev ali glede na rok dokončanja storitev, je o tem dolžan takoj pisno obvestiti naročnika in ga zaprositi za podaljšanje roka dokončanja storitev, kar se dogovori in potrdi pisno.</w:t>
      </w:r>
    </w:p>
    <w:p w14:paraId="7379D0D7" w14:textId="7CDAA0C0" w:rsidR="00AF01A6" w:rsidRPr="0010707C" w:rsidRDefault="00AF01A6" w:rsidP="004A4E15">
      <w:pPr>
        <w:keepNext/>
        <w:keepLines/>
        <w:spacing w:after="0" w:line="240" w:lineRule="auto"/>
        <w:jc w:val="both"/>
        <w:rPr>
          <w:rFonts w:ascii="Tahoma" w:eastAsia="Times New Roman" w:hAnsi="Tahoma" w:cs="Tahoma"/>
          <w:b/>
          <w:sz w:val="20"/>
          <w:szCs w:val="20"/>
          <w:lang w:eastAsia="sl-SI"/>
        </w:rPr>
      </w:pPr>
    </w:p>
    <w:p w14:paraId="770D8248" w14:textId="77777777" w:rsidR="002642C6" w:rsidRPr="0010707C" w:rsidRDefault="002642C6"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PREVZEM STORITEV</w:t>
      </w:r>
    </w:p>
    <w:p w14:paraId="5C4C0ABA"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6C446419" w14:textId="77777777" w:rsidR="002642C6" w:rsidRPr="0010707C" w:rsidRDefault="002642C6"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16C10DD1"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073BD2C9"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Naročnik in izvajalec si bosta skupaj ogledala lokacije</w:t>
      </w:r>
      <w:r w:rsidR="00C8128D" w:rsidRPr="0010707C">
        <w:rPr>
          <w:rFonts w:ascii="Tahoma" w:eastAsia="Times New Roman" w:hAnsi="Tahoma" w:cs="Tahoma"/>
          <w:sz w:val="20"/>
          <w:szCs w:val="20"/>
          <w:lang w:eastAsia="sl-SI"/>
        </w:rPr>
        <w:t xml:space="preserve"> izvajanja storitev</w:t>
      </w:r>
      <w:r w:rsidRPr="0010707C">
        <w:rPr>
          <w:rFonts w:ascii="Tahoma" w:eastAsia="Times New Roman" w:hAnsi="Tahoma" w:cs="Tahoma"/>
          <w:sz w:val="20"/>
          <w:szCs w:val="20"/>
          <w:lang w:eastAsia="sl-SI"/>
        </w:rPr>
        <w:t>.</w:t>
      </w:r>
    </w:p>
    <w:p w14:paraId="1D1223EA"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5BF89901" w14:textId="3480D7B0"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Pred prevzemom izvedenih storitev je s strani naročnika in izvajalca potreben skupen ogled izvedenih storitev</w:t>
      </w:r>
      <w:r w:rsidR="00C8128D" w:rsidRPr="0010707C">
        <w:rPr>
          <w:rFonts w:ascii="Tahoma" w:eastAsia="Times New Roman" w:hAnsi="Tahoma" w:cs="Tahoma"/>
          <w:sz w:val="20"/>
          <w:szCs w:val="20"/>
          <w:lang w:eastAsia="sl-SI"/>
        </w:rPr>
        <w:t xml:space="preserve"> oziroma lokacij, kjer so se storitve izvajale</w:t>
      </w:r>
      <w:r w:rsidRPr="0010707C">
        <w:rPr>
          <w:rFonts w:ascii="Tahoma" w:eastAsia="Times New Roman" w:hAnsi="Tahoma" w:cs="Tahoma"/>
          <w:sz w:val="20"/>
          <w:szCs w:val="20"/>
          <w:lang w:eastAsia="sl-SI"/>
        </w:rPr>
        <w:t xml:space="preserve">. Morebitne pomanjkljivosti glede izvedbe storitev bosta zapisala v dnevnik storitev, v katerem bosta določila tudi rok za njihovo odpravo. Izvajalec mora dnevnik storitev o ogledih lokacij priložiti k mesečnemu poročilu o opravljenih storitvah iz </w:t>
      </w:r>
      <w:r w:rsidR="005A5E1C">
        <w:rPr>
          <w:rFonts w:ascii="Tahoma" w:eastAsia="Times New Roman" w:hAnsi="Tahoma" w:cs="Tahoma"/>
          <w:sz w:val="20"/>
          <w:szCs w:val="20"/>
          <w:lang w:eastAsia="sl-SI"/>
        </w:rPr>
        <w:t>enajste alineje prvega</w:t>
      </w:r>
      <w:r w:rsidRPr="0010707C">
        <w:rPr>
          <w:rFonts w:ascii="Tahoma" w:eastAsia="Times New Roman" w:hAnsi="Tahoma" w:cs="Tahoma"/>
          <w:sz w:val="20"/>
          <w:szCs w:val="20"/>
          <w:lang w:eastAsia="sl-SI"/>
        </w:rPr>
        <w:t xml:space="preserve"> odstavka </w:t>
      </w:r>
      <w:r w:rsidRPr="0010707C">
        <w:rPr>
          <w:rFonts w:ascii="Tahoma" w:eastAsia="Times New Roman" w:hAnsi="Tahoma" w:cs="Tahoma"/>
          <w:color w:val="000000"/>
          <w:sz w:val="20"/>
          <w:szCs w:val="20"/>
          <w:lang w:eastAsia="sl-SI"/>
        </w:rPr>
        <w:t>1</w:t>
      </w:r>
      <w:r w:rsidR="005A5E1C">
        <w:rPr>
          <w:rFonts w:ascii="Tahoma" w:eastAsia="Times New Roman" w:hAnsi="Tahoma" w:cs="Tahoma"/>
          <w:color w:val="000000"/>
          <w:sz w:val="20"/>
          <w:szCs w:val="20"/>
          <w:lang w:eastAsia="sl-SI"/>
        </w:rPr>
        <w:t>8</w:t>
      </w:r>
      <w:r w:rsidRPr="0010707C">
        <w:rPr>
          <w:rFonts w:ascii="Tahoma" w:eastAsia="Times New Roman" w:hAnsi="Tahoma" w:cs="Tahoma"/>
          <w:sz w:val="20"/>
          <w:szCs w:val="20"/>
          <w:lang w:eastAsia="sl-SI"/>
        </w:rPr>
        <w:t xml:space="preserve">. člena te pogodbe. </w:t>
      </w:r>
    </w:p>
    <w:p w14:paraId="44FB0628" w14:textId="77777777" w:rsidR="006D6A20" w:rsidRPr="0010707C" w:rsidRDefault="006D6A20"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lastRenderedPageBreak/>
        <w:t>VIŠJA SILA</w:t>
      </w:r>
    </w:p>
    <w:p w14:paraId="6D27F4FC" w14:textId="77777777" w:rsidR="006D6A20" w:rsidRPr="0010707C" w:rsidRDefault="006D6A20" w:rsidP="004A4E15">
      <w:pPr>
        <w:keepNext/>
        <w:keepLines/>
        <w:tabs>
          <w:tab w:val="left" w:pos="-1980"/>
          <w:tab w:val="left" w:pos="2880"/>
        </w:tabs>
        <w:spacing w:after="0" w:line="240" w:lineRule="auto"/>
        <w:jc w:val="center"/>
        <w:rPr>
          <w:rFonts w:ascii="Tahoma" w:eastAsia="Times New Roman" w:hAnsi="Tahoma" w:cs="Tahoma"/>
          <w:sz w:val="20"/>
          <w:szCs w:val="20"/>
          <w:lang w:eastAsia="sl-SI"/>
        </w:rPr>
      </w:pPr>
    </w:p>
    <w:p w14:paraId="30EE5A30" w14:textId="77777777" w:rsidR="006D6A20" w:rsidRPr="0010707C" w:rsidRDefault="006D6A20"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4306B9FB" w14:textId="77777777" w:rsidR="006D6A20" w:rsidRPr="0010707C" w:rsidRDefault="006D6A20" w:rsidP="004A4E15">
      <w:pPr>
        <w:keepNext/>
        <w:keepLines/>
        <w:tabs>
          <w:tab w:val="left" w:pos="1418"/>
          <w:tab w:val="left" w:pos="1702"/>
        </w:tabs>
        <w:spacing w:after="0" w:line="240" w:lineRule="auto"/>
        <w:jc w:val="both"/>
        <w:rPr>
          <w:rFonts w:ascii="Tahoma" w:hAnsi="Tahoma" w:cs="Tahoma"/>
          <w:sz w:val="20"/>
          <w:szCs w:val="20"/>
        </w:rPr>
      </w:pPr>
    </w:p>
    <w:p w14:paraId="7419A427" w14:textId="77777777" w:rsidR="006D6A20" w:rsidRPr="0010707C" w:rsidRDefault="006D6A20" w:rsidP="004A4E15">
      <w:pPr>
        <w:keepNext/>
        <w:keepLines/>
        <w:tabs>
          <w:tab w:val="left" w:pos="1418"/>
          <w:tab w:val="left" w:pos="1702"/>
        </w:tabs>
        <w:spacing w:after="0" w:line="240" w:lineRule="auto"/>
        <w:jc w:val="both"/>
        <w:rPr>
          <w:rFonts w:ascii="Tahoma" w:hAnsi="Tahoma" w:cs="Tahoma"/>
          <w:sz w:val="20"/>
          <w:szCs w:val="20"/>
        </w:rPr>
      </w:pPr>
      <w:r w:rsidRPr="0010707C">
        <w:rPr>
          <w:rFonts w:ascii="Tahoma" w:hAnsi="Tahoma" w:cs="Tahoma"/>
          <w:sz w:val="20"/>
          <w:szCs w:val="20"/>
        </w:rPr>
        <w:t>Izvajalec ni odgovoren za delno ali celotno neizpolnjevanje obveznosti, če je to posledica višje sile.</w:t>
      </w:r>
    </w:p>
    <w:p w14:paraId="16BB616F" w14:textId="77777777" w:rsidR="006D6A20" w:rsidRPr="0010707C" w:rsidRDefault="006D6A20" w:rsidP="004A4E15">
      <w:pPr>
        <w:keepNext/>
        <w:keepLines/>
        <w:tabs>
          <w:tab w:val="left" w:pos="1418"/>
          <w:tab w:val="left" w:pos="1702"/>
        </w:tabs>
        <w:spacing w:after="0" w:line="240" w:lineRule="auto"/>
        <w:jc w:val="both"/>
        <w:rPr>
          <w:rFonts w:ascii="Tahoma" w:hAnsi="Tahoma" w:cs="Tahoma"/>
          <w:sz w:val="20"/>
          <w:szCs w:val="20"/>
        </w:rPr>
      </w:pPr>
    </w:p>
    <w:p w14:paraId="2D959D24" w14:textId="77777777" w:rsidR="0012533E" w:rsidRPr="0010707C" w:rsidRDefault="0012533E" w:rsidP="004A4E15">
      <w:pPr>
        <w:keepNext/>
        <w:keepLines/>
        <w:tabs>
          <w:tab w:val="left" w:pos="1134"/>
          <w:tab w:val="left" w:pos="8080"/>
        </w:tabs>
        <w:spacing w:after="0" w:line="240" w:lineRule="auto"/>
        <w:jc w:val="both"/>
        <w:outlineLvl w:val="1"/>
        <w:rPr>
          <w:rFonts w:ascii="Tahoma" w:eastAsia="Times New Roman" w:hAnsi="Tahoma" w:cs="Tahoma"/>
          <w:sz w:val="20"/>
          <w:szCs w:val="20"/>
          <w:lang w:eastAsia="sl-SI"/>
        </w:rPr>
      </w:pPr>
      <w:r w:rsidRPr="0010707C">
        <w:rPr>
          <w:rFonts w:ascii="Tahoma" w:eastAsia="Times New Roman" w:hAnsi="Tahoma" w:cs="Tahoma"/>
          <w:sz w:val="20"/>
          <w:szCs w:val="20"/>
          <w:lang w:eastAsia="sl-SI"/>
        </w:rPr>
        <w:t>Kot višja sila se razumejo vse okoliščine izjemnega značaja, ki so se pojavile po sklenitvi pogodbe in jih sodna praksa priznava za višjo silo</w:t>
      </w:r>
      <w:r w:rsidR="00E558AA" w:rsidRPr="0010707C">
        <w:rPr>
          <w:rFonts w:ascii="Tahoma" w:eastAsia="Times New Roman" w:hAnsi="Tahoma" w:cs="Tahoma"/>
          <w:sz w:val="20"/>
          <w:szCs w:val="20"/>
          <w:lang w:eastAsia="sl-SI"/>
        </w:rPr>
        <w:t xml:space="preserve"> (npr.: požar, poplava, potres, visoka voda, ki onemogoča izvedbo </w:t>
      </w:r>
      <w:r w:rsidR="00C8128D" w:rsidRPr="0010707C">
        <w:rPr>
          <w:rFonts w:ascii="Tahoma" w:eastAsia="Times New Roman" w:hAnsi="Tahoma" w:cs="Tahoma"/>
          <w:sz w:val="20"/>
          <w:szCs w:val="20"/>
          <w:lang w:eastAsia="sl-SI"/>
        </w:rPr>
        <w:t>storitev</w:t>
      </w:r>
      <w:r w:rsidR="00E558AA" w:rsidRPr="0010707C">
        <w:rPr>
          <w:rFonts w:ascii="Tahoma" w:eastAsia="Times New Roman" w:hAnsi="Tahoma" w:cs="Tahoma"/>
          <w:sz w:val="20"/>
          <w:szCs w:val="20"/>
          <w:lang w:eastAsia="sl-SI"/>
        </w:rPr>
        <w:t>, izjemno slabo vreme, nenavadno za letni čas in kraj, v katerem se dela izvajajo, oz. ukrepov, določenih z akti pristojnih organov)</w:t>
      </w:r>
      <w:r w:rsidRPr="0010707C">
        <w:rPr>
          <w:rFonts w:ascii="Tahoma" w:eastAsia="Times New Roman" w:hAnsi="Tahoma" w:cs="Tahoma"/>
          <w:sz w:val="20"/>
          <w:szCs w:val="20"/>
          <w:lang w:eastAsia="sl-SI"/>
        </w:rPr>
        <w:t>. Če je izvedba pogodbenih obveznosti delno ali v celoti motena oziroma preprečena, je izvajalec o tem dolžan nemudoma obvestiti naročnika. Prav tako ga je dolžan sproti obveščati o prenehanju takih okoliščin. Pogodbeni roki se podaljšajo za čas trajanja višje sile. Na zahtevo naročnika je izvajalec dolžan dokazati obstoj višje sile.</w:t>
      </w:r>
    </w:p>
    <w:p w14:paraId="5FBA424C" w14:textId="77777777" w:rsidR="00C7037A" w:rsidRPr="0010707C" w:rsidRDefault="00C7037A" w:rsidP="004A4E15">
      <w:pPr>
        <w:keepNext/>
        <w:keepLines/>
        <w:spacing w:after="0" w:line="240" w:lineRule="auto"/>
        <w:jc w:val="both"/>
        <w:rPr>
          <w:rFonts w:ascii="Tahoma" w:eastAsia="Times New Roman" w:hAnsi="Tahoma" w:cs="Tahoma"/>
          <w:snapToGrid w:val="0"/>
          <w:sz w:val="20"/>
          <w:szCs w:val="20"/>
          <w:lang w:eastAsia="sl-SI"/>
        </w:rPr>
      </w:pPr>
    </w:p>
    <w:p w14:paraId="078E3DBF" w14:textId="77777777" w:rsidR="00C7037A" w:rsidRPr="0010707C" w:rsidRDefault="00C7037A" w:rsidP="004A4E15">
      <w:pPr>
        <w:keepNext/>
        <w:keepLines/>
        <w:spacing w:after="0" w:line="240" w:lineRule="auto"/>
        <w:jc w:val="both"/>
        <w:rPr>
          <w:rFonts w:ascii="Tahoma" w:eastAsia="Times New Roman" w:hAnsi="Tahoma" w:cs="Tahoma"/>
          <w:snapToGrid w:val="0"/>
          <w:sz w:val="20"/>
          <w:szCs w:val="20"/>
          <w:lang w:eastAsia="sl-SI"/>
        </w:rPr>
      </w:pPr>
      <w:r w:rsidRPr="0010707C">
        <w:rPr>
          <w:rFonts w:ascii="Tahoma" w:eastAsia="Times New Roman" w:hAnsi="Tahoma" w:cs="Tahoma"/>
          <w:snapToGrid w:val="0"/>
          <w:sz w:val="20"/>
          <w:szCs w:val="20"/>
          <w:lang w:eastAsia="sl-SI"/>
        </w:rPr>
        <w:t>Pomanjkanje delovne sile ali materiala pri izvajalcu ali pri njegovih podizvajalcih se ne šteje za višjo silo, razen, če ni posledica le-te.</w:t>
      </w:r>
    </w:p>
    <w:p w14:paraId="76E37D95" w14:textId="77777777" w:rsidR="00766916" w:rsidRPr="0010707C" w:rsidRDefault="00766916" w:rsidP="004A4E15">
      <w:pPr>
        <w:keepNext/>
        <w:keepLines/>
        <w:tabs>
          <w:tab w:val="left" w:pos="-1980"/>
          <w:tab w:val="left" w:pos="2880"/>
        </w:tabs>
        <w:spacing w:after="0" w:line="240" w:lineRule="auto"/>
        <w:jc w:val="both"/>
        <w:rPr>
          <w:rFonts w:ascii="Tahoma" w:eastAsia="Times New Roman" w:hAnsi="Tahoma" w:cs="Tahoma"/>
          <w:sz w:val="20"/>
          <w:szCs w:val="20"/>
          <w:lang w:eastAsia="sl-SI"/>
        </w:rPr>
      </w:pPr>
    </w:p>
    <w:p w14:paraId="1055BBFC" w14:textId="77777777"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OBVEZNOSTI POGODBENIH STRANK</w:t>
      </w:r>
    </w:p>
    <w:p w14:paraId="441979F4" w14:textId="77777777" w:rsidR="00EC3759" w:rsidRPr="0010707C" w:rsidRDefault="00EC3759" w:rsidP="004A4E15">
      <w:pPr>
        <w:keepNext/>
        <w:keepLines/>
        <w:tabs>
          <w:tab w:val="left" w:pos="567"/>
          <w:tab w:val="left" w:pos="1134"/>
          <w:tab w:val="left" w:pos="8080"/>
        </w:tabs>
        <w:spacing w:after="0" w:line="240" w:lineRule="auto"/>
        <w:jc w:val="center"/>
        <w:outlineLvl w:val="1"/>
        <w:rPr>
          <w:rFonts w:ascii="Tahoma" w:eastAsia="Times New Roman" w:hAnsi="Tahoma" w:cs="Tahoma"/>
          <w:b/>
          <w:sz w:val="20"/>
          <w:szCs w:val="20"/>
          <w:lang w:eastAsia="sl-SI"/>
        </w:rPr>
      </w:pPr>
    </w:p>
    <w:p w14:paraId="20686374"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5FBC1C80"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p>
    <w:p w14:paraId="4E9E3FA7" w14:textId="77777777" w:rsidR="00E558AA" w:rsidRPr="0010707C" w:rsidRDefault="00E558AA"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Izvajalec se v okviru te pogodbe obvezuje, da bo:</w:t>
      </w:r>
    </w:p>
    <w:p w14:paraId="27FCCBC0" w14:textId="77777777" w:rsidR="00E558AA" w:rsidRPr="0010707C" w:rsidRDefault="00E558AA" w:rsidP="004A4E15">
      <w:pPr>
        <w:keepNext/>
        <w:keepLines/>
        <w:numPr>
          <w:ilvl w:val="0"/>
          <w:numId w:val="45"/>
        </w:numPr>
        <w:tabs>
          <w:tab w:val="num" w:pos="36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sodeloval z vsemi dejavniki, ki vplivajo na izvedbo predmeta pogodbe,</w:t>
      </w:r>
    </w:p>
    <w:p w14:paraId="282155AD" w14:textId="77777777" w:rsidR="00E558AA" w:rsidRPr="0010707C" w:rsidRDefault="00E558AA" w:rsidP="004A4E15">
      <w:pPr>
        <w:keepNext/>
        <w:keepLines/>
        <w:numPr>
          <w:ilvl w:val="0"/>
          <w:numId w:val="45"/>
        </w:numPr>
        <w:tabs>
          <w:tab w:val="num" w:pos="36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zagotovil vsa tehnična in materialna sredstva, ki so potrebna za izvedbo predmeta pogodbe, tako za izvajanje čiščenja kot tudi varovanja; izvajalec mora priskrbeti in uporabljati vso potrebno opremo; na težko dostopnih mestih in za čiščenje površine Ljubljanice in Gradaščice bo uporabljal rečni čoln in plezalno opremo,</w:t>
      </w:r>
    </w:p>
    <w:p w14:paraId="21E087EB" w14:textId="77777777" w:rsidR="00E558AA" w:rsidRPr="0010707C" w:rsidRDefault="00E558AA" w:rsidP="004A4E15">
      <w:pPr>
        <w:keepNext/>
        <w:keepLines/>
        <w:numPr>
          <w:ilvl w:val="0"/>
          <w:numId w:val="45"/>
        </w:numPr>
        <w:tabs>
          <w:tab w:val="num" w:pos="36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pridobil vsa dovoljenja za dostop z vozili, stroji in čolni do </w:t>
      </w:r>
      <w:r w:rsidR="00623209" w:rsidRPr="0010707C">
        <w:rPr>
          <w:rFonts w:ascii="Tahoma" w:eastAsia="Times New Roman" w:hAnsi="Tahoma" w:cs="Tahoma"/>
          <w:sz w:val="20"/>
          <w:szCs w:val="20"/>
          <w:lang w:eastAsia="sl-SI"/>
        </w:rPr>
        <w:t>lokacij izvajanja storitev/</w:t>
      </w:r>
      <w:r w:rsidRPr="0010707C">
        <w:rPr>
          <w:rFonts w:ascii="Tahoma" w:eastAsia="Times New Roman" w:hAnsi="Tahoma" w:cs="Tahoma"/>
          <w:sz w:val="20"/>
          <w:szCs w:val="20"/>
          <w:lang w:eastAsia="sl-SI"/>
        </w:rPr>
        <w:t>delovišč na območju središča MOL,</w:t>
      </w:r>
    </w:p>
    <w:p w14:paraId="3DCB1372" w14:textId="70893283" w:rsidR="00E558AA" w:rsidRPr="0010707C" w:rsidRDefault="00E558AA" w:rsidP="004A4E15">
      <w:pPr>
        <w:keepNext/>
        <w:keepLines/>
        <w:numPr>
          <w:ilvl w:val="0"/>
          <w:numId w:val="45"/>
        </w:numPr>
        <w:tabs>
          <w:tab w:val="num" w:pos="36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pogodbene obveznosti izvršil strokovno pravilno, vestno in kvalitetno</w:t>
      </w:r>
      <w:r w:rsidR="00623209" w:rsidRPr="0010707C">
        <w:rPr>
          <w:rFonts w:ascii="Tahoma" w:eastAsia="Times New Roman" w:hAnsi="Tahoma" w:cs="Tahoma"/>
          <w:sz w:val="20"/>
          <w:szCs w:val="20"/>
          <w:lang w:eastAsia="sl-SI"/>
        </w:rPr>
        <w:t>,</w:t>
      </w:r>
      <w:r w:rsidRPr="0010707C">
        <w:rPr>
          <w:rFonts w:ascii="Tahoma" w:eastAsia="Times New Roman" w:hAnsi="Tahoma" w:cs="Tahoma"/>
          <w:sz w:val="20"/>
          <w:szCs w:val="20"/>
          <w:lang w:eastAsia="sl-SI"/>
        </w:rPr>
        <w:t xml:space="preserve"> v skladu z vsemi tehničnimi predpisi, standardi in uzancami ob tesnem sodelovanju z naročnikom</w:t>
      </w:r>
      <w:r w:rsidR="006F7E8A">
        <w:rPr>
          <w:rFonts w:ascii="Tahoma" w:eastAsia="Times New Roman" w:hAnsi="Tahoma" w:cs="Tahoma"/>
          <w:sz w:val="20"/>
          <w:szCs w:val="20"/>
          <w:lang w:eastAsia="sl-SI"/>
        </w:rPr>
        <w:t xml:space="preserve"> (skrbnost dobrega strokovnjaka)</w:t>
      </w:r>
      <w:r w:rsidRPr="0010707C">
        <w:rPr>
          <w:rFonts w:ascii="Tahoma" w:eastAsia="Times New Roman" w:hAnsi="Tahoma" w:cs="Tahoma"/>
          <w:sz w:val="20"/>
          <w:szCs w:val="20"/>
          <w:lang w:eastAsia="sl-SI"/>
        </w:rPr>
        <w:t>,</w:t>
      </w:r>
    </w:p>
    <w:p w14:paraId="32B5C46C" w14:textId="77777777" w:rsidR="00E558AA" w:rsidRPr="0010707C" w:rsidRDefault="00E558AA" w:rsidP="004A4E15">
      <w:pPr>
        <w:keepNext/>
        <w:keepLines/>
        <w:numPr>
          <w:ilvl w:val="0"/>
          <w:numId w:val="45"/>
        </w:numPr>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v primeru pripomb s strani naročnika, občanov ali predstavnikov MOL nemudoma oziroma istega dne odpravil pomanjkljivosti izvedenih storitev na svoje stroške,</w:t>
      </w:r>
    </w:p>
    <w:p w14:paraId="023D2C12" w14:textId="77777777" w:rsidR="00E558AA" w:rsidRPr="0010707C" w:rsidRDefault="00E558AA" w:rsidP="004A4E15">
      <w:pPr>
        <w:keepNext/>
        <w:keepLines/>
        <w:numPr>
          <w:ilvl w:val="0"/>
          <w:numId w:val="45"/>
        </w:numPr>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izvajal na </w:t>
      </w:r>
      <w:r w:rsidR="00623209" w:rsidRPr="0010707C">
        <w:rPr>
          <w:rFonts w:ascii="Tahoma" w:eastAsia="Times New Roman" w:hAnsi="Tahoma" w:cs="Tahoma"/>
          <w:sz w:val="20"/>
          <w:szCs w:val="20"/>
          <w:lang w:eastAsia="sl-SI"/>
        </w:rPr>
        <w:t>lokaciji izvajanja storitev/</w:t>
      </w:r>
      <w:r w:rsidRPr="0010707C">
        <w:rPr>
          <w:rFonts w:ascii="Tahoma" w:eastAsia="Times New Roman" w:hAnsi="Tahoma" w:cs="Tahoma"/>
          <w:sz w:val="20"/>
          <w:szCs w:val="20"/>
          <w:lang w:eastAsia="sl-SI"/>
        </w:rPr>
        <w:t>delovišču vse varnostne ukrepe po veljavni zakonodaji tako za delavce, naprave in material ter za vse mimoidoče,</w:t>
      </w:r>
    </w:p>
    <w:p w14:paraId="7FD050ED" w14:textId="77777777" w:rsidR="00E558AA" w:rsidRPr="0010707C" w:rsidRDefault="00E558AA" w:rsidP="004A4E15">
      <w:pPr>
        <w:keepNext/>
        <w:keepLines/>
        <w:numPr>
          <w:ilvl w:val="0"/>
          <w:numId w:val="45"/>
        </w:numPr>
        <w:spacing w:after="0" w:line="240" w:lineRule="auto"/>
        <w:ind w:left="360"/>
        <w:jc w:val="both"/>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izvajal vse varnostne ukrepe za varstvo delavcev pred utopitvami,</w:t>
      </w:r>
    </w:p>
    <w:p w14:paraId="75BDA29C" w14:textId="77777777" w:rsidR="00E558AA" w:rsidRPr="0010707C" w:rsidRDefault="00E558AA" w:rsidP="004A4E15">
      <w:pPr>
        <w:keepNext/>
        <w:keepLines/>
        <w:numPr>
          <w:ilvl w:val="0"/>
          <w:numId w:val="45"/>
        </w:numPr>
        <w:spacing w:after="0" w:line="240" w:lineRule="auto"/>
        <w:ind w:left="360"/>
        <w:jc w:val="both"/>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storitve izvajal le z usposobljenimi delavci,</w:t>
      </w:r>
    </w:p>
    <w:p w14:paraId="07143E06" w14:textId="77777777" w:rsidR="00E558AA" w:rsidRPr="0010707C" w:rsidRDefault="00E558AA" w:rsidP="004A4E15">
      <w:pPr>
        <w:keepNext/>
        <w:keepLines/>
        <w:numPr>
          <w:ilvl w:val="0"/>
          <w:numId w:val="45"/>
        </w:numPr>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na </w:t>
      </w:r>
      <w:r w:rsidR="00623209" w:rsidRPr="0010707C">
        <w:rPr>
          <w:rFonts w:ascii="Tahoma" w:eastAsia="Times New Roman" w:hAnsi="Tahoma" w:cs="Tahoma"/>
          <w:sz w:val="20"/>
          <w:szCs w:val="20"/>
          <w:lang w:eastAsia="sl-SI"/>
        </w:rPr>
        <w:t>lokaciji izvajanja storitev/</w:t>
      </w:r>
      <w:r w:rsidRPr="0010707C">
        <w:rPr>
          <w:rFonts w:ascii="Tahoma" w:eastAsia="Times New Roman" w:hAnsi="Tahoma" w:cs="Tahoma"/>
          <w:sz w:val="20"/>
          <w:szCs w:val="20"/>
          <w:lang w:eastAsia="sl-SI"/>
        </w:rPr>
        <w:t>delovišču vzpostavil tak režim, da ne bo prišlo do poškodb in motenj sosednjih objektov in okolice,</w:t>
      </w:r>
    </w:p>
    <w:p w14:paraId="2E9C2FB1" w14:textId="77777777" w:rsidR="00E558AA" w:rsidRPr="0010707C" w:rsidRDefault="00E558AA" w:rsidP="004A4E15">
      <w:pPr>
        <w:keepNext/>
        <w:keepLines/>
        <w:numPr>
          <w:ilvl w:val="0"/>
          <w:numId w:val="45"/>
        </w:numPr>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delavce ustrezno usposobil za dela na brežinah – tečaj samoreševanja </w:t>
      </w:r>
      <w:r w:rsidRPr="0010707C">
        <w:rPr>
          <w:rFonts w:ascii="Tahoma" w:eastAsia="Times New Roman" w:hAnsi="Tahoma" w:cs="Tahoma"/>
          <w:color w:val="000000"/>
          <w:sz w:val="20"/>
          <w:szCs w:val="20"/>
          <w:lang w:eastAsia="sl-SI"/>
        </w:rPr>
        <w:t>iz vode</w:t>
      </w:r>
      <w:r w:rsidRPr="0010707C">
        <w:rPr>
          <w:rFonts w:ascii="Tahoma" w:eastAsia="Times New Roman" w:hAnsi="Tahoma" w:cs="Tahoma"/>
          <w:sz w:val="20"/>
          <w:szCs w:val="20"/>
          <w:lang w:eastAsia="sl-SI"/>
        </w:rPr>
        <w:t>,</w:t>
      </w:r>
    </w:p>
    <w:p w14:paraId="38DE6607" w14:textId="762B93FA" w:rsidR="00E558AA" w:rsidRPr="0010707C" w:rsidRDefault="00E558AA" w:rsidP="004A4E15">
      <w:pPr>
        <w:keepNext/>
        <w:keepLines/>
        <w:numPr>
          <w:ilvl w:val="0"/>
          <w:numId w:val="45"/>
        </w:numPr>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po končanih storitvah pripravil podrobno mesečno poročilo z navedbo opravljenih storitev ter porabljenih delovnih ur za izvedbo predmeta pogodbe, ki ga bo vsakokrat (mesečno) priložil </w:t>
      </w:r>
      <w:r w:rsidR="00623209" w:rsidRPr="0010707C">
        <w:rPr>
          <w:rFonts w:ascii="Tahoma" w:eastAsia="Times New Roman" w:hAnsi="Tahoma" w:cs="Tahoma"/>
          <w:sz w:val="20"/>
          <w:szCs w:val="20"/>
          <w:lang w:eastAsia="sl-SI"/>
        </w:rPr>
        <w:t xml:space="preserve">(mesečnemu) </w:t>
      </w:r>
      <w:r w:rsidRPr="0010707C">
        <w:rPr>
          <w:rFonts w:ascii="Tahoma" w:eastAsia="Times New Roman" w:hAnsi="Tahoma" w:cs="Tahoma"/>
          <w:sz w:val="20"/>
          <w:szCs w:val="20"/>
          <w:lang w:eastAsia="sl-SI"/>
        </w:rPr>
        <w:t xml:space="preserve">računu ter </w:t>
      </w:r>
      <w:r w:rsidR="00046E7C" w:rsidRPr="0010707C">
        <w:rPr>
          <w:rFonts w:ascii="Tahoma" w:eastAsia="Times New Roman" w:hAnsi="Tahoma" w:cs="Tahoma"/>
          <w:sz w:val="20"/>
          <w:szCs w:val="20"/>
          <w:lang w:eastAsia="sl-SI"/>
        </w:rPr>
        <w:t>pripravil</w:t>
      </w:r>
      <w:r w:rsidR="00623209" w:rsidRPr="0010707C">
        <w:rPr>
          <w:rFonts w:ascii="Tahoma" w:eastAsia="Times New Roman" w:hAnsi="Tahoma" w:cs="Tahoma"/>
          <w:sz w:val="20"/>
          <w:szCs w:val="20"/>
          <w:lang w:eastAsia="sl-SI"/>
        </w:rPr>
        <w:t xml:space="preserve"> in naročniku predložil </w:t>
      </w:r>
      <w:r w:rsidRPr="0010707C">
        <w:rPr>
          <w:rFonts w:ascii="Tahoma" w:eastAsia="Times New Roman" w:hAnsi="Tahoma" w:cs="Tahoma"/>
          <w:sz w:val="20"/>
          <w:szCs w:val="20"/>
          <w:lang w:eastAsia="sl-SI"/>
        </w:rPr>
        <w:t>končn</w:t>
      </w:r>
      <w:r w:rsidR="00623209" w:rsidRPr="0010707C">
        <w:rPr>
          <w:rFonts w:ascii="Tahoma" w:eastAsia="Times New Roman" w:hAnsi="Tahoma" w:cs="Tahoma"/>
          <w:sz w:val="20"/>
          <w:szCs w:val="20"/>
          <w:lang w:eastAsia="sl-SI"/>
        </w:rPr>
        <w:t>a</w:t>
      </w:r>
      <w:r w:rsidRPr="0010707C">
        <w:rPr>
          <w:rFonts w:ascii="Tahoma" w:eastAsia="Times New Roman" w:hAnsi="Tahoma" w:cs="Tahoma"/>
          <w:sz w:val="20"/>
          <w:szCs w:val="20"/>
          <w:lang w:eastAsia="sl-SI"/>
        </w:rPr>
        <w:t xml:space="preserve"> (letn</w:t>
      </w:r>
      <w:r w:rsidR="00623209" w:rsidRPr="0010707C">
        <w:rPr>
          <w:rFonts w:ascii="Tahoma" w:eastAsia="Times New Roman" w:hAnsi="Tahoma" w:cs="Tahoma"/>
          <w:sz w:val="20"/>
          <w:szCs w:val="20"/>
          <w:lang w:eastAsia="sl-SI"/>
        </w:rPr>
        <w:t>a</w:t>
      </w:r>
      <w:r w:rsidRPr="0010707C">
        <w:rPr>
          <w:rFonts w:ascii="Tahoma" w:eastAsia="Times New Roman" w:hAnsi="Tahoma" w:cs="Tahoma"/>
          <w:sz w:val="20"/>
          <w:szCs w:val="20"/>
          <w:lang w:eastAsia="sl-SI"/>
        </w:rPr>
        <w:t>) poročil</w:t>
      </w:r>
      <w:r w:rsidR="00623209" w:rsidRPr="0010707C">
        <w:rPr>
          <w:rFonts w:ascii="Tahoma" w:eastAsia="Times New Roman" w:hAnsi="Tahoma" w:cs="Tahoma"/>
          <w:sz w:val="20"/>
          <w:szCs w:val="20"/>
          <w:lang w:eastAsia="sl-SI"/>
        </w:rPr>
        <w:t>a</w:t>
      </w:r>
      <w:r w:rsidRPr="0010707C">
        <w:rPr>
          <w:rFonts w:ascii="Tahoma" w:eastAsia="Times New Roman" w:hAnsi="Tahoma" w:cs="Tahoma"/>
          <w:sz w:val="20"/>
          <w:szCs w:val="20"/>
          <w:lang w:eastAsia="sl-SI"/>
        </w:rPr>
        <w:t xml:space="preserve"> za </w:t>
      </w:r>
      <w:r w:rsidR="008275BE">
        <w:rPr>
          <w:rFonts w:ascii="Tahoma" w:eastAsia="Times New Roman" w:hAnsi="Tahoma" w:cs="Tahoma"/>
          <w:sz w:val="20"/>
          <w:szCs w:val="20"/>
          <w:lang w:eastAsia="sl-SI"/>
        </w:rPr>
        <w:t>vsako posamezno leto,</w:t>
      </w:r>
    </w:p>
    <w:p w14:paraId="46FCF462" w14:textId="77777777" w:rsidR="00E558AA" w:rsidRPr="0010707C" w:rsidRDefault="00E558AA" w:rsidP="004A4E15">
      <w:pPr>
        <w:keepNext/>
        <w:keepLines/>
        <w:numPr>
          <w:ilvl w:val="0"/>
          <w:numId w:val="45"/>
        </w:numPr>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vodil dnevnik storitev,</w:t>
      </w:r>
    </w:p>
    <w:p w14:paraId="71382545" w14:textId="77777777" w:rsidR="00E558AA" w:rsidRPr="0010707C" w:rsidRDefault="00E558AA" w:rsidP="004A4E15">
      <w:pPr>
        <w:keepNext/>
        <w:keepLines/>
        <w:numPr>
          <w:ilvl w:val="0"/>
          <w:numId w:val="45"/>
        </w:numPr>
        <w:tabs>
          <w:tab w:val="num" w:pos="36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obvestil naročnika o nastopu okoliščin, ki utegnejo vplivati na vsebinsko in terminsko izvrševanje predmeta te pogodbe.</w:t>
      </w:r>
    </w:p>
    <w:p w14:paraId="11FAC7D3" w14:textId="77777777" w:rsidR="00EC3759" w:rsidRPr="0010707C" w:rsidRDefault="00EC3759" w:rsidP="004A4E1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20"/>
          <w:szCs w:val="20"/>
          <w:lang w:eastAsia="sl-SI"/>
        </w:rPr>
      </w:pPr>
    </w:p>
    <w:p w14:paraId="5CD09196" w14:textId="77777777" w:rsidR="0016051F" w:rsidRPr="0010707C" w:rsidRDefault="0016051F"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Izvajalec odgovarja za neposredno škodo, ki nastane naročniku in tretjim osebam in izvira iz njegovega dela in njegovih obveznosti po tej pogodbi.</w:t>
      </w:r>
    </w:p>
    <w:p w14:paraId="486E2093" w14:textId="77777777" w:rsidR="00EC3759" w:rsidRPr="0010707C" w:rsidRDefault="00EC3759" w:rsidP="004A4E1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43E4959F"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334CD605"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p>
    <w:p w14:paraId="25BB4ED1" w14:textId="77777777" w:rsidR="00E558AA" w:rsidRPr="0010707C" w:rsidRDefault="00E558AA"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Naročnik se obvezuje, da bo:</w:t>
      </w:r>
    </w:p>
    <w:p w14:paraId="1DCB68F7" w14:textId="77777777" w:rsidR="00E558AA" w:rsidRPr="0010707C" w:rsidRDefault="00E558AA" w:rsidP="004A4E15">
      <w:pPr>
        <w:keepNext/>
        <w:keepLines/>
        <w:numPr>
          <w:ilvl w:val="0"/>
          <w:numId w:val="45"/>
        </w:numPr>
        <w:tabs>
          <w:tab w:val="num" w:pos="81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izvajalca seznanil s področji in obsegom storitev,</w:t>
      </w:r>
    </w:p>
    <w:p w14:paraId="1F8698AF" w14:textId="6739A54F" w:rsidR="00E558AA" w:rsidRPr="0010707C" w:rsidRDefault="00E558AA" w:rsidP="004A4E15">
      <w:pPr>
        <w:keepNext/>
        <w:keepLines/>
        <w:numPr>
          <w:ilvl w:val="0"/>
          <w:numId w:val="45"/>
        </w:numPr>
        <w:tabs>
          <w:tab w:val="num" w:pos="81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določil začetek </w:t>
      </w:r>
      <w:r w:rsidR="00623209" w:rsidRPr="0010707C">
        <w:rPr>
          <w:rFonts w:ascii="Tahoma" w:eastAsia="Times New Roman" w:hAnsi="Tahoma" w:cs="Tahoma"/>
          <w:sz w:val="20"/>
          <w:szCs w:val="20"/>
          <w:lang w:eastAsia="sl-SI"/>
        </w:rPr>
        <w:t xml:space="preserve">izvajanja </w:t>
      </w:r>
      <w:r w:rsidRPr="0010707C">
        <w:rPr>
          <w:rFonts w:ascii="Tahoma" w:eastAsia="Times New Roman" w:hAnsi="Tahoma" w:cs="Tahoma"/>
          <w:sz w:val="20"/>
          <w:szCs w:val="20"/>
          <w:lang w:eastAsia="sl-SI"/>
        </w:rPr>
        <w:t>storitev in ga pisno sporoč</w:t>
      </w:r>
      <w:r w:rsidR="008275BE">
        <w:rPr>
          <w:rFonts w:ascii="Tahoma" w:eastAsia="Times New Roman" w:hAnsi="Tahoma" w:cs="Tahoma"/>
          <w:sz w:val="20"/>
          <w:szCs w:val="20"/>
          <w:lang w:eastAsia="sl-SI"/>
        </w:rPr>
        <w:t>il izvajalcu (elektronska pošta</w:t>
      </w:r>
      <w:r w:rsidRPr="0010707C">
        <w:rPr>
          <w:rFonts w:ascii="Tahoma" w:eastAsia="Times New Roman" w:hAnsi="Tahoma" w:cs="Tahoma"/>
          <w:sz w:val="20"/>
          <w:szCs w:val="20"/>
          <w:lang w:eastAsia="sl-SI"/>
        </w:rPr>
        <w:t>),</w:t>
      </w:r>
    </w:p>
    <w:p w14:paraId="099C39F5" w14:textId="77777777" w:rsidR="00E558AA" w:rsidRPr="0010707C" w:rsidRDefault="00E558AA" w:rsidP="004A4E15">
      <w:pPr>
        <w:keepNext/>
        <w:keepLines/>
        <w:numPr>
          <w:ilvl w:val="0"/>
          <w:numId w:val="45"/>
        </w:numPr>
        <w:tabs>
          <w:tab w:val="num" w:pos="81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lastRenderedPageBreak/>
        <w:t>potrjeval izvajalčev dnevnik storitev,</w:t>
      </w:r>
    </w:p>
    <w:p w14:paraId="49683150" w14:textId="77777777" w:rsidR="00E558AA" w:rsidRPr="0010707C" w:rsidRDefault="00E558AA" w:rsidP="004A4E15">
      <w:pPr>
        <w:keepNext/>
        <w:keepLines/>
        <w:numPr>
          <w:ilvl w:val="0"/>
          <w:numId w:val="45"/>
        </w:numPr>
        <w:tabs>
          <w:tab w:val="num" w:pos="81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sprotno odvažal zbrane odpadke,</w:t>
      </w:r>
    </w:p>
    <w:p w14:paraId="1DA125B0" w14:textId="77777777" w:rsidR="008275BE" w:rsidRDefault="00E558AA" w:rsidP="004A4E15">
      <w:pPr>
        <w:keepNext/>
        <w:keepLines/>
        <w:numPr>
          <w:ilvl w:val="0"/>
          <w:numId w:val="45"/>
        </w:numPr>
        <w:tabs>
          <w:tab w:val="num" w:pos="81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 opravljenem čiščenju brežin in odstranjevanju odpadkov pregledal območje</w:t>
      </w:r>
      <w:r w:rsidR="00623209" w:rsidRPr="0010707C">
        <w:rPr>
          <w:rFonts w:ascii="Tahoma" w:eastAsia="Times New Roman" w:hAnsi="Tahoma" w:cs="Tahoma"/>
          <w:sz w:val="20"/>
          <w:szCs w:val="20"/>
          <w:lang w:eastAsia="sl-SI"/>
        </w:rPr>
        <w:t>/lokacije</w:t>
      </w:r>
      <w:r w:rsidRPr="0010707C">
        <w:rPr>
          <w:rFonts w:ascii="Tahoma" w:eastAsia="Times New Roman" w:hAnsi="Tahoma" w:cs="Tahoma"/>
          <w:sz w:val="20"/>
          <w:szCs w:val="20"/>
          <w:lang w:eastAsia="sl-SI"/>
        </w:rPr>
        <w:t xml:space="preserve"> čiščenja in izvajalcu posredoval morebitne pripombe</w:t>
      </w:r>
      <w:r w:rsidR="008275BE">
        <w:rPr>
          <w:rFonts w:ascii="Tahoma" w:eastAsia="Times New Roman" w:hAnsi="Tahoma" w:cs="Tahoma"/>
          <w:sz w:val="20"/>
          <w:szCs w:val="20"/>
          <w:lang w:eastAsia="sl-SI"/>
        </w:rPr>
        <w:t>,</w:t>
      </w:r>
    </w:p>
    <w:p w14:paraId="3D38A494" w14:textId="468FFE75" w:rsidR="00E558AA" w:rsidRPr="0010707C" w:rsidRDefault="008275BE" w:rsidP="004A4E15">
      <w:pPr>
        <w:keepNext/>
        <w:keepLines/>
        <w:numPr>
          <w:ilvl w:val="0"/>
          <w:numId w:val="45"/>
        </w:numPr>
        <w:tabs>
          <w:tab w:val="num" w:pos="810"/>
        </w:tabs>
        <w:spacing w:after="0" w:line="240" w:lineRule="auto"/>
        <w:ind w:left="360"/>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t>poravna</w:t>
      </w:r>
      <w:r w:rsidR="006F7E8A">
        <w:rPr>
          <w:rFonts w:ascii="Tahoma" w:eastAsia="Times New Roman" w:hAnsi="Tahoma" w:cs="Tahoma"/>
          <w:sz w:val="20"/>
          <w:szCs w:val="20"/>
          <w:lang w:eastAsia="sl-SI"/>
        </w:rPr>
        <w:t xml:space="preserve">l </w:t>
      </w:r>
      <w:r w:rsidRPr="008275BE">
        <w:rPr>
          <w:rFonts w:ascii="Tahoma" w:eastAsia="Times New Roman" w:hAnsi="Tahoma" w:cs="Tahoma"/>
          <w:sz w:val="20"/>
          <w:szCs w:val="20"/>
          <w:lang w:eastAsia="sl-SI"/>
        </w:rPr>
        <w:t>obveznosti do izvajalca in njegovih nominiranih podizvajalcev</w:t>
      </w:r>
      <w:r w:rsidR="00E558AA" w:rsidRPr="0010707C">
        <w:rPr>
          <w:rFonts w:ascii="Tahoma" w:eastAsia="Times New Roman" w:hAnsi="Tahoma" w:cs="Tahoma"/>
          <w:sz w:val="20"/>
          <w:szCs w:val="20"/>
          <w:lang w:eastAsia="sl-SI"/>
        </w:rPr>
        <w:t>.</w:t>
      </w:r>
    </w:p>
    <w:p w14:paraId="410E856D" w14:textId="77777777" w:rsidR="00E558AA" w:rsidRPr="0010707C" w:rsidRDefault="00E558AA" w:rsidP="004A4E15">
      <w:pPr>
        <w:keepNext/>
        <w:keepLines/>
        <w:spacing w:after="0" w:line="240" w:lineRule="auto"/>
        <w:jc w:val="both"/>
        <w:rPr>
          <w:rFonts w:ascii="Tahoma" w:eastAsia="Times New Roman" w:hAnsi="Tahoma" w:cs="Tahoma"/>
          <w:sz w:val="20"/>
          <w:szCs w:val="20"/>
          <w:lang w:eastAsia="sl-SI"/>
        </w:rPr>
      </w:pPr>
    </w:p>
    <w:p w14:paraId="65218142" w14:textId="77777777" w:rsidR="0016051F" w:rsidRPr="0010707C" w:rsidRDefault="0016051F" w:rsidP="004A4E15">
      <w:pPr>
        <w:keepNext/>
        <w:keepLines/>
        <w:spacing w:after="0" w:line="240" w:lineRule="auto"/>
        <w:jc w:val="both"/>
        <w:rPr>
          <w:rFonts w:ascii="Tahoma" w:eastAsia="Times New Roman" w:hAnsi="Tahoma" w:cs="Tahoma"/>
          <w:b/>
          <w:bCs/>
          <w:sz w:val="20"/>
          <w:szCs w:val="20"/>
          <w:lang w:eastAsia="sl-SI"/>
        </w:rPr>
      </w:pPr>
      <w:r w:rsidRPr="0010707C">
        <w:rPr>
          <w:rFonts w:ascii="Tahoma" w:eastAsia="Times New Roman" w:hAnsi="Tahoma" w:cs="Tahoma"/>
          <w:sz w:val="20"/>
          <w:szCs w:val="20"/>
          <w:lang w:eastAsia="sl-SI"/>
        </w:rPr>
        <w:t xml:space="preserve">Pogodbeni stranki se obvezujeta ravnati kot dobra gospodarstvenika in storiti vse, kar je potrebno za izvršitev pogodbe. </w:t>
      </w:r>
    </w:p>
    <w:p w14:paraId="5168B8F0" w14:textId="77777777" w:rsidR="00E21316" w:rsidRPr="0010707C" w:rsidRDefault="00E21316" w:rsidP="004A4E15">
      <w:pPr>
        <w:keepNext/>
        <w:keepLines/>
        <w:spacing w:after="0" w:line="240" w:lineRule="auto"/>
        <w:jc w:val="both"/>
        <w:rPr>
          <w:rFonts w:ascii="Tahoma" w:eastAsia="Times New Roman" w:hAnsi="Tahoma" w:cs="Tahoma"/>
          <w:sz w:val="20"/>
          <w:szCs w:val="20"/>
          <w:lang w:eastAsia="sl-SI"/>
        </w:rPr>
      </w:pPr>
    </w:p>
    <w:p w14:paraId="398BA19C" w14:textId="77777777"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FINANČN</w:t>
      </w:r>
      <w:r w:rsidR="00623209" w:rsidRPr="0010707C">
        <w:rPr>
          <w:rFonts w:ascii="Tahoma" w:hAnsi="Tahoma" w:cs="Tahoma"/>
          <w:b/>
        </w:rPr>
        <w:t>O</w:t>
      </w:r>
      <w:r w:rsidRPr="0010707C">
        <w:rPr>
          <w:rFonts w:ascii="Tahoma" w:hAnsi="Tahoma" w:cs="Tahoma"/>
          <w:b/>
        </w:rPr>
        <w:t xml:space="preserve"> ZAVAROVANJ</w:t>
      </w:r>
      <w:r w:rsidR="00623209" w:rsidRPr="0010707C">
        <w:rPr>
          <w:rFonts w:ascii="Tahoma" w:hAnsi="Tahoma" w:cs="Tahoma"/>
          <w:b/>
        </w:rPr>
        <w:t>E</w:t>
      </w:r>
    </w:p>
    <w:p w14:paraId="3CC3B005" w14:textId="77777777" w:rsidR="00EC3759" w:rsidRPr="0010707C" w:rsidRDefault="00EC3759" w:rsidP="004A4E15">
      <w:pPr>
        <w:keepNext/>
        <w:keepLines/>
        <w:tabs>
          <w:tab w:val="left" w:pos="2721"/>
        </w:tabs>
        <w:spacing w:after="0" w:line="240" w:lineRule="auto"/>
        <w:ind w:left="1077"/>
        <w:jc w:val="center"/>
        <w:rPr>
          <w:rFonts w:ascii="Tahoma" w:eastAsia="Times New Roman" w:hAnsi="Tahoma" w:cs="Tahoma"/>
          <w:b/>
          <w:sz w:val="20"/>
          <w:szCs w:val="20"/>
          <w:lang w:eastAsia="sl-SI"/>
        </w:rPr>
      </w:pPr>
    </w:p>
    <w:p w14:paraId="3A447B32"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7036FCA9" w14:textId="77777777" w:rsidR="00EC3759" w:rsidRPr="0010707C" w:rsidRDefault="00EC3759" w:rsidP="004A4E15">
      <w:pPr>
        <w:keepNext/>
        <w:keepLines/>
        <w:spacing w:after="0" w:line="240" w:lineRule="auto"/>
        <w:jc w:val="both"/>
        <w:rPr>
          <w:rFonts w:ascii="Tahoma" w:hAnsi="Tahoma" w:cs="Tahoma"/>
          <w:sz w:val="20"/>
          <w:szCs w:val="20"/>
        </w:rPr>
      </w:pPr>
    </w:p>
    <w:p w14:paraId="54CC49A2" w14:textId="56AE70D1" w:rsidR="008275BE" w:rsidRDefault="004F2F67"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Izvajalec se obvezuje, da bo ob sklenitvi pogodbe</w:t>
      </w:r>
      <w:r w:rsidR="00CC5D57">
        <w:rPr>
          <w:rFonts w:ascii="Tahoma" w:eastAsia="Times New Roman" w:hAnsi="Tahoma" w:cs="Tahoma"/>
          <w:sz w:val="20"/>
          <w:szCs w:val="20"/>
          <w:lang w:eastAsia="sl-SI"/>
        </w:rPr>
        <w:t xml:space="preserve"> oziroma najkasneje  v roku petih (5) dni od sklenitve pogodbe</w:t>
      </w:r>
      <w:r w:rsidR="008F3F6C">
        <w:rPr>
          <w:rFonts w:ascii="Tahoma" w:eastAsia="Times New Roman" w:hAnsi="Tahoma" w:cs="Tahoma"/>
          <w:sz w:val="20"/>
          <w:szCs w:val="20"/>
          <w:lang w:eastAsia="sl-SI"/>
        </w:rPr>
        <w:t>,</w:t>
      </w:r>
      <w:r w:rsidRPr="0010707C">
        <w:rPr>
          <w:rFonts w:ascii="Tahoma" w:eastAsia="Times New Roman" w:hAnsi="Tahoma" w:cs="Tahoma"/>
          <w:sz w:val="20"/>
          <w:szCs w:val="20"/>
          <w:lang w:eastAsia="sl-SI"/>
        </w:rPr>
        <w:t>, naročniku predložil podpisano in žigosano bianko menico z izpolnjeno, podpisano in žigosano menično izjavo za zavarovanje dobre izvedbe pogodben</w:t>
      </w:r>
      <w:r w:rsidR="007A1395" w:rsidRPr="0010707C">
        <w:rPr>
          <w:rFonts w:ascii="Tahoma" w:eastAsia="Times New Roman" w:hAnsi="Tahoma" w:cs="Tahoma"/>
          <w:sz w:val="20"/>
          <w:szCs w:val="20"/>
          <w:lang w:eastAsia="sl-SI"/>
        </w:rPr>
        <w:t>ih</w:t>
      </w:r>
      <w:r w:rsidRPr="0010707C">
        <w:rPr>
          <w:rFonts w:ascii="Tahoma" w:eastAsia="Times New Roman" w:hAnsi="Tahoma" w:cs="Tahoma"/>
          <w:sz w:val="20"/>
          <w:szCs w:val="20"/>
          <w:lang w:eastAsia="sl-SI"/>
        </w:rPr>
        <w:t xml:space="preserve"> obveznosti</w:t>
      </w:r>
      <w:r w:rsidR="007A1395" w:rsidRPr="0010707C">
        <w:rPr>
          <w:rFonts w:ascii="Tahoma" w:eastAsia="Times New Roman" w:hAnsi="Tahoma" w:cs="Tahoma"/>
          <w:sz w:val="20"/>
          <w:szCs w:val="20"/>
          <w:lang w:eastAsia="sl-SI"/>
        </w:rPr>
        <w:t xml:space="preserve"> (v nadaljevanju: finančno zavarovanje za zavarovanje dobre izvedbe pogodbenih obveznosti)</w:t>
      </w:r>
      <w:r w:rsidRPr="0010707C">
        <w:rPr>
          <w:rFonts w:ascii="Tahoma" w:eastAsia="Times New Roman" w:hAnsi="Tahoma" w:cs="Tahoma"/>
          <w:sz w:val="20"/>
          <w:szCs w:val="20"/>
          <w:lang w:eastAsia="sl-SI"/>
        </w:rPr>
        <w:t>, v višini 10</w:t>
      </w:r>
      <w:r w:rsidR="00A747B6" w:rsidRPr="0010707C">
        <w:rPr>
          <w:rFonts w:ascii="Tahoma" w:eastAsia="Times New Roman" w:hAnsi="Tahoma" w:cs="Tahoma"/>
          <w:sz w:val="20"/>
          <w:szCs w:val="20"/>
          <w:lang w:eastAsia="sl-SI"/>
        </w:rPr>
        <w:t>.000,00 EUR (z</w:t>
      </w:r>
      <w:r w:rsidRPr="0010707C">
        <w:rPr>
          <w:rFonts w:ascii="Tahoma" w:eastAsia="Times New Roman" w:hAnsi="Tahoma" w:cs="Tahoma"/>
          <w:sz w:val="20"/>
          <w:szCs w:val="20"/>
          <w:lang w:eastAsia="sl-SI"/>
        </w:rPr>
        <w:t xml:space="preserve"> besedo: deset</w:t>
      </w:r>
      <w:r w:rsidR="00A747B6" w:rsidRPr="0010707C">
        <w:rPr>
          <w:rFonts w:ascii="Tahoma" w:eastAsia="Times New Roman" w:hAnsi="Tahoma" w:cs="Tahoma"/>
          <w:sz w:val="20"/>
          <w:szCs w:val="20"/>
          <w:lang w:eastAsia="sl-SI"/>
        </w:rPr>
        <w:t>tisoč evrov in 00/100</w:t>
      </w:r>
      <w:r w:rsidRPr="0010707C">
        <w:rPr>
          <w:rFonts w:ascii="Tahoma" w:eastAsia="Times New Roman" w:hAnsi="Tahoma" w:cs="Tahoma"/>
          <w:sz w:val="20"/>
          <w:szCs w:val="20"/>
          <w:lang w:eastAsia="sl-SI"/>
        </w:rPr>
        <w:t>)</w:t>
      </w:r>
      <w:r w:rsidR="007A1395" w:rsidRPr="0010707C">
        <w:rPr>
          <w:rFonts w:ascii="Tahoma" w:eastAsia="Times New Roman" w:hAnsi="Tahoma" w:cs="Tahoma"/>
          <w:sz w:val="20"/>
          <w:szCs w:val="20"/>
          <w:lang w:eastAsia="sl-SI"/>
        </w:rPr>
        <w:t>,</w:t>
      </w:r>
      <w:r w:rsidRPr="0010707C">
        <w:rPr>
          <w:rFonts w:ascii="Tahoma" w:eastAsia="Times New Roman" w:hAnsi="Tahoma" w:cs="Tahoma"/>
          <w:sz w:val="20"/>
          <w:szCs w:val="20"/>
          <w:lang w:eastAsia="sl-SI"/>
        </w:rPr>
        <w:t xml:space="preserve"> z dobo veljavnosti še najmanj trideset (30) dni po preteku roka za dokončanj</w:t>
      </w:r>
      <w:r w:rsidR="007A1395" w:rsidRPr="0010707C">
        <w:rPr>
          <w:rFonts w:ascii="Tahoma" w:eastAsia="Times New Roman" w:hAnsi="Tahoma" w:cs="Tahoma"/>
          <w:sz w:val="20"/>
          <w:szCs w:val="20"/>
          <w:lang w:eastAsia="sl-SI"/>
        </w:rPr>
        <w:t>e</w:t>
      </w:r>
      <w:r w:rsidR="008275BE">
        <w:rPr>
          <w:rFonts w:ascii="Tahoma" w:eastAsia="Times New Roman" w:hAnsi="Tahoma" w:cs="Tahoma"/>
          <w:sz w:val="20"/>
          <w:szCs w:val="20"/>
          <w:lang w:eastAsia="sl-SI"/>
        </w:rPr>
        <w:t xml:space="preserve"> pogodbenih obveznosti.</w:t>
      </w:r>
    </w:p>
    <w:p w14:paraId="3DCB052B" w14:textId="77777777" w:rsidR="008275BE" w:rsidRDefault="008275BE" w:rsidP="004A4E15">
      <w:pPr>
        <w:keepNext/>
        <w:keepLines/>
        <w:spacing w:after="0" w:line="240" w:lineRule="auto"/>
        <w:jc w:val="both"/>
        <w:rPr>
          <w:rFonts w:ascii="Tahoma" w:eastAsia="Times New Roman" w:hAnsi="Tahoma" w:cs="Tahoma"/>
          <w:sz w:val="20"/>
          <w:szCs w:val="20"/>
          <w:lang w:eastAsia="sl-SI"/>
        </w:rPr>
      </w:pPr>
    </w:p>
    <w:p w14:paraId="277FE19C" w14:textId="77777777" w:rsidR="006F7E8A" w:rsidRPr="008275BE" w:rsidRDefault="006F7E8A" w:rsidP="006F7E8A">
      <w:pPr>
        <w:keepNext/>
        <w:keepLines/>
        <w:spacing w:after="0" w:line="240" w:lineRule="auto"/>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t xml:space="preserve">V kolikor izvajalec ne bo izpolnjeval svojih pogodbenih obveznosti, lahko naročnik unovči finančno zavarovanje </w:t>
      </w:r>
      <w:r>
        <w:rPr>
          <w:rFonts w:ascii="Tahoma" w:eastAsia="Times New Roman" w:hAnsi="Tahoma" w:cs="Tahoma"/>
          <w:sz w:val="20"/>
          <w:szCs w:val="20"/>
          <w:lang w:eastAsia="sl-SI"/>
        </w:rPr>
        <w:t xml:space="preserve">za zavarovanje </w:t>
      </w:r>
      <w:r w:rsidRPr="008275BE">
        <w:rPr>
          <w:rFonts w:ascii="Tahoma" w:eastAsia="Times New Roman" w:hAnsi="Tahoma" w:cs="Tahoma"/>
          <w:sz w:val="20"/>
          <w:szCs w:val="20"/>
          <w:lang w:eastAsia="sl-SI"/>
        </w:rPr>
        <w:t xml:space="preserve">dobre izvedbe pogodbenih obveznosti in odstopi od pogodbe, brez kakršnekoli obveznosti do izvajalca. Naročnik bo pred unovčenjem finančnega zavarovanja </w:t>
      </w:r>
      <w:r>
        <w:rPr>
          <w:rFonts w:ascii="Tahoma" w:eastAsia="Times New Roman" w:hAnsi="Tahoma" w:cs="Tahoma"/>
          <w:sz w:val="20"/>
          <w:szCs w:val="20"/>
          <w:lang w:eastAsia="sl-SI"/>
        </w:rPr>
        <w:t xml:space="preserve">za zavarovanje </w:t>
      </w:r>
      <w:r w:rsidRPr="008275BE">
        <w:rPr>
          <w:rFonts w:ascii="Tahoma" w:eastAsia="Times New Roman" w:hAnsi="Tahoma" w:cs="Tahoma"/>
          <w:sz w:val="20"/>
          <w:szCs w:val="20"/>
          <w:lang w:eastAsia="sl-SI"/>
        </w:rPr>
        <w:t xml:space="preserve">dobre izvedbe pogodbenih obveznosti izvajalca pisno pozval k izpolnjevanju pogodbenih obveznosti in mu določil rok za izpolnitev. </w:t>
      </w:r>
    </w:p>
    <w:p w14:paraId="6FFED9FD" w14:textId="77777777" w:rsidR="006F7E8A" w:rsidRPr="008275BE" w:rsidRDefault="006F7E8A" w:rsidP="006F7E8A">
      <w:pPr>
        <w:keepNext/>
        <w:keepLines/>
        <w:spacing w:after="0" w:line="240" w:lineRule="auto"/>
        <w:jc w:val="both"/>
        <w:rPr>
          <w:rFonts w:ascii="Tahoma" w:eastAsia="Times New Roman" w:hAnsi="Tahoma" w:cs="Tahoma"/>
          <w:sz w:val="20"/>
          <w:szCs w:val="20"/>
          <w:lang w:eastAsia="sl-SI"/>
        </w:rPr>
      </w:pPr>
    </w:p>
    <w:p w14:paraId="1EFDA138" w14:textId="77777777" w:rsidR="006F7E8A" w:rsidRPr="008275BE" w:rsidRDefault="006F7E8A" w:rsidP="006F7E8A">
      <w:pPr>
        <w:keepNext/>
        <w:keepLines/>
        <w:spacing w:after="0" w:line="240" w:lineRule="auto"/>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t xml:space="preserve">V kolikor izvajalec ob sklenitvi pogodbe oziroma v roku petih (5) dni od sklenitve pogodbe ne bo predložil finančnega zavarovanja </w:t>
      </w:r>
      <w:r>
        <w:rPr>
          <w:rFonts w:ascii="Tahoma" w:eastAsia="Times New Roman" w:hAnsi="Tahoma" w:cs="Tahoma"/>
          <w:sz w:val="20"/>
          <w:szCs w:val="20"/>
          <w:lang w:eastAsia="sl-SI"/>
        </w:rPr>
        <w:t xml:space="preserve">za zavarovanje </w:t>
      </w:r>
      <w:r w:rsidRPr="008275BE">
        <w:rPr>
          <w:rFonts w:ascii="Tahoma" w:eastAsia="Times New Roman" w:hAnsi="Tahoma" w:cs="Tahoma"/>
          <w:sz w:val="20"/>
          <w:szCs w:val="20"/>
          <w:lang w:eastAsia="sl-SI"/>
        </w:rPr>
        <w:t>dobre izvedbe pogodbenih obveznosti v višini in z veljavnostjo iz prvega odstavka tega člena, se šteje, da odstopa od sklenitve pogodbe in velja, da pogodba ni bila nikoli sklenjena, naročnik pa bo Državni revizijski komisiji predlagal, da uvede postopek o prekršku iz 112. člena ZJN-3.</w:t>
      </w:r>
    </w:p>
    <w:p w14:paraId="46FE5498" w14:textId="77777777" w:rsidR="003B0D3A" w:rsidRPr="0010707C" w:rsidRDefault="003B0D3A" w:rsidP="004A4E15">
      <w:pPr>
        <w:keepNext/>
        <w:keepLines/>
        <w:tabs>
          <w:tab w:val="left" w:pos="567"/>
          <w:tab w:val="left" w:pos="1702"/>
        </w:tabs>
        <w:spacing w:after="0" w:line="240" w:lineRule="auto"/>
        <w:jc w:val="both"/>
        <w:rPr>
          <w:rFonts w:ascii="Tahoma" w:eastAsia="Times New Roman" w:hAnsi="Tahoma" w:cs="Tahoma"/>
          <w:b/>
          <w:sz w:val="20"/>
          <w:szCs w:val="20"/>
          <w:lang w:eastAsia="sl-SI"/>
        </w:rPr>
      </w:pPr>
    </w:p>
    <w:p w14:paraId="26001BD8" w14:textId="77777777" w:rsidR="00032886" w:rsidRPr="0010707C" w:rsidRDefault="00032886"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6D38F207" w14:textId="77777777" w:rsidR="00032886" w:rsidRPr="0010707C" w:rsidRDefault="00032886" w:rsidP="004A4E15">
      <w:pPr>
        <w:keepNext/>
        <w:keepLines/>
        <w:tabs>
          <w:tab w:val="left" w:pos="567"/>
          <w:tab w:val="left" w:pos="1702"/>
        </w:tabs>
        <w:spacing w:after="0" w:line="240" w:lineRule="auto"/>
        <w:jc w:val="both"/>
        <w:rPr>
          <w:rFonts w:ascii="Tahoma" w:eastAsia="Times New Roman" w:hAnsi="Tahoma" w:cs="Tahoma"/>
          <w:b/>
          <w:sz w:val="20"/>
          <w:szCs w:val="20"/>
          <w:lang w:eastAsia="sl-SI"/>
        </w:rPr>
      </w:pPr>
    </w:p>
    <w:p w14:paraId="3CA9D81A" w14:textId="77777777" w:rsidR="00B3547F" w:rsidRPr="0010707C" w:rsidRDefault="00B3547F"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Unovčitev </w:t>
      </w:r>
      <w:r w:rsidR="004F2F67" w:rsidRPr="0010707C">
        <w:rPr>
          <w:rFonts w:ascii="Tahoma" w:eastAsia="Times New Roman" w:hAnsi="Tahoma" w:cs="Tahoma"/>
          <w:sz w:val="20"/>
          <w:szCs w:val="20"/>
          <w:lang w:eastAsia="sl-SI"/>
        </w:rPr>
        <w:t xml:space="preserve">kateregakoli </w:t>
      </w:r>
      <w:r w:rsidRPr="0010707C">
        <w:rPr>
          <w:rFonts w:ascii="Tahoma" w:eastAsia="Times New Roman" w:hAnsi="Tahoma" w:cs="Tahoma"/>
          <w:sz w:val="20"/>
          <w:szCs w:val="20"/>
          <w:lang w:eastAsia="sl-SI"/>
        </w:rPr>
        <w:t>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5AD4241A" w14:textId="77777777" w:rsidR="00A002FB" w:rsidRPr="0010707C" w:rsidRDefault="00A002FB" w:rsidP="004A4E15">
      <w:pPr>
        <w:keepNext/>
        <w:keepLines/>
        <w:spacing w:after="0" w:line="240" w:lineRule="auto"/>
        <w:jc w:val="both"/>
        <w:rPr>
          <w:rFonts w:ascii="Tahoma" w:eastAsia="Times New Roman" w:hAnsi="Tahoma" w:cs="Tahoma"/>
          <w:color w:val="000000"/>
          <w:sz w:val="20"/>
          <w:szCs w:val="20"/>
          <w:lang w:eastAsia="sl-SI"/>
        </w:rPr>
      </w:pPr>
    </w:p>
    <w:p w14:paraId="1779DE4D" w14:textId="77777777"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POGODBENA KAZEN</w:t>
      </w:r>
    </w:p>
    <w:p w14:paraId="3951F62E" w14:textId="77777777" w:rsidR="00EC3759" w:rsidRPr="0010707C" w:rsidRDefault="00EC3759" w:rsidP="004A4E15">
      <w:pPr>
        <w:keepNext/>
        <w:keepLines/>
        <w:tabs>
          <w:tab w:val="left" w:pos="567"/>
          <w:tab w:val="left" w:pos="1134"/>
          <w:tab w:val="left" w:pos="8080"/>
        </w:tabs>
        <w:spacing w:after="0" w:line="240" w:lineRule="auto"/>
        <w:jc w:val="center"/>
        <w:outlineLvl w:val="1"/>
        <w:rPr>
          <w:rFonts w:ascii="Tahoma" w:eastAsia="Times New Roman" w:hAnsi="Tahoma" w:cs="Tahoma"/>
          <w:b/>
          <w:sz w:val="20"/>
          <w:szCs w:val="20"/>
          <w:lang w:eastAsia="sl-SI"/>
        </w:rPr>
      </w:pPr>
    </w:p>
    <w:p w14:paraId="185E241F"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6E9C71D4"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p>
    <w:p w14:paraId="02C7D78B" w14:textId="59D0FFE3" w:rsidR="0016051F" w:rsidRPr="0010707C" w:rsidRDefault="0016051F"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V kolikor izvajalec po svoji krivdi ne izpolni svojih pogodbenih obveznosti v </w:t>
      </w:r>
      <w:r w:rsidR="007A1395" w:rsidRPr="0010707C">
        <w:rPr>
          <w:rFonts w:ascii="Tahoma" w:eastAsia="Times New Roman" w:hAnsi="Tahoma" w:cs="Tahoma"/>
          <w:sz w:val="20"/>
          <w:szCs w:val="20"/>
          <w:lang w:eastAsia="sl-SI"/>
        </w:rPr>
        <w:t xml:space="preserve">roku, določenem </w:t>
      </w:r>
      <w:r w:rsidRPr="0010707C">
        <w:rPr>
          <w:rFonts w:ascii="Tahoma" w:eastAsia="Times New Roman" w:hAnsi="Tahoma" w:cs="Tahoma"/>
          <w:sz w:val="20"/>
          <w:szCs w:val="20"/>
          <w:lang w:eastAsia="sl-SI"/>
        </w:rPr>
        <w:t xml:space="preserve">s to pogodbo in neizpolnitev ni posledica višje sile, kot je zapisano v </w:t>
      </w:r>
      <w:r w:rsidR="005A5E1C">
        <w:rPr>
          <w:rFonts w:ascii="Tahoma" w:eastAsia="Times New Roman" w:hAnsi="Tahoma" w:cs="Tahoma"/>
          <w:sz w:val="20"/>
          <w:szCs w:val="20"/>
          <w:lang w:eastAsia="sl-SI"/>
        </w:rPr>
        <w:t>17</w:t>
      </w:r>
      <w:r w:rsidR="00EE6B5F">
        <w:rPr>
          <w:rFonts w:ascii="Tahoma" w:eastAsia="Times New Roman" w:hAnsi="Tahoma" w:cs="Tahoma"/>
          <w:sz w:val="20"/>
          <w:szCs w:val="20"/>
          <w:lang w:eastAsia="sl-SI"/>
        </w:rPr>
        <w:t>.</w:t>
      </w:r>
      <w:r w:rsidRPr="0010707C">
        <w:rPr>
          <w:rFonts w:ascii="Tahoma" w:eastAsia="Times New Roman" w:hAnsi="Tahoma" w:cs="Tahoma"/>
          <w:sz w:val="20"/>
          <w:szCs w:val="20"/>
          <w:lang w:eastAsia="sl-SI"/>
        </w:rPr>
        <w:t xml:space="preserve"> členu te pogodbe, je naročnik upravičen obračunati pogodbeno kazen v višini </w:t>
      </w:r>
      <w:r w:rsidR="00A747B6" w:rsidRPr="0010707C">
        <w:rPr>
          <w:rFonts w:ascii="Tahoma" w:eastAsia="Times New Roman" w:hAnsi="Tahoma" w:cs="Tahoma"/>
          <w:sz w:val="20"/>
          <w:szCs w:val="20"/>
          <w:lang w:eastAsia="sl-SI"/>
        </w:rPr>
        <w:t>dveh</w:t>
      </w:r>
      <w:r w:rsidRPr="0010707C">
        <w:rPr>
          <w:rFonts w:ascii="Tahoma" w:eastAsia="Times New Roman" w:hAnsi="Tahoma" w:cs="Tahoma"/>
          <w:sz w:val="20"/>
          <w:szCs w:val="20"/>
          <w:lang w:eastAsia="sl-SI"/>
        </w:rPr>
        <w:t xml:space="preserve"> odstotk</w:t>
      </w:r>
      <w:r w:rsidR="00A747B6" w:rsidRPr="0010707C">
        <w:rPr>
          <w:rFonts w:ascii="Tahoma" w:eastAsia="Times New Roman" w:hAnsi="Tahoma" w:cs="Tahoma"/>
          <w:sz w:val="20"/>
          <w:szCs w:val="20"/>
          <w:lang w:eastAsia="sl-SI"/>
        </w:rPr>
        <w:t>ov</w:t>
      </w:r>
      <w:r w:rsidRPr="0010707C">
        <w:rPr>
          <w:rFonts w:ascii="Tahoma" w:eastAsia="Times New Roman" w:hAnsi="Tahoma" w:cs="Tahoma"/>
          <w:sz w:val="20"/>
          <w:szCs w:val="20"/>
          <w:lang w:eastAsia="sl-SI"/>
        </w:rPr>
        <w:t xml:space="preserve"> (</w:t>
      </w:r>
      <w:r w:rsidR="00A747B6" w:rsidRPr="0010707C">
        <w:rPr>
          <w:rFonts w:ascii="Tahoma" w:eastAsia="Times New Roman" w:hAnsi="Tahoma" w:cs="Tahoma"/>
          <w:sz w:val="20"/>
          <w:szCs w:val="20"/>
          <w:lang w:eastAsia="sl-SI"/>
        </w:rPr>
        <w:t>2</w:t>
      </w:r>
      <w:r w:rsidRPr="0010707C">
        <w:rPr>
          <w:rFonts w:ascii="Tahoma" w:eastAsia="Times New Roman" w:hAnsi="Tahoma" w:cs="Tahoma"/>
          <w:sz w:val="20"/>
          <w:szCs w:val="20"/>
          <w:lang w:eastAsia="sl-SI"/>
        </w:rPr>
        <w:t xml:space="preserve"> %) </w:t>
      </w:r>
      <w:r w:rsidR="00A747B6" w:rsidRPr="0010707C">
        <w:rPr>
          <w:rFonts w:ascii="Tahoma" w:eastAsia="Times New Roman" w:hAnsi="Tahoma" w:cs="Tahoma"/>
          <w:sz w:val="20"/>
          <w:szCs w:val="20"/>
          <w:lang w:eastAsia="sl-SI"/>
        </w:rPr>
        <w:t>vrednosti neizvršenih storitev brez DDV (prekoračitev roka</w:t>
      </w:r>
      <w:r w:rsidR="006F7E8A">
        <w:rPr>
          <w:rFonts w:ascii="Tahoma" w:eastAsia="Times New Roman" w:hAnsi="Tahoma" w:cs="Tahoma"/>
          <w:sz w:val="20"/>
          <w:szCs w:val="20"/>
          <w:lang w:eastAsia="sl-SI"/>
        </w:rPr>
        <w:t xml:space="preserve"> izvedbe</w:t>
      </w:r>
      <w:r w:rsidR="00A747B6" w:rsidRPr="0010707C">
        <w:rPr>
          <w:rFonts w:ascii="Tahoma" w:eastAsia="Times New Roman" w:hAnsi="Tahoma" w:cs="Tahoma"/>
          <w:sz w:val="20"/>
          <w:szCs w:val="20"/>
          <w:lang w:eastAsia="sl-SI"/>
        </w:rPr>
        <w:t xml:space="preserve"> ali nekvalitetno opravljena storitev) za vsak dan zamude, pri čemer sme pogodbena kazen znašati največ dvajset odstotkov (20%) vrednosti neizvršenih storitev brez DDV</w:t>
      </w:r>
      <w:r w:rsidRPr="0010707C">
        <w:rPr>
          <w:rFonts w:ascii="Tahoma" w:eastAsia="Times New Roman" w:hAnsi="Tahoma" w:cs="Tahoma"/>
          <w:sz w:val="20"/>
          <w:szCs w:val="20"/>
          <w:lang w:eastAsia="sl-SI"/>
        </w:rPr>
        <w:t>.</w:t>
      </w:r>
    </w:p>
    <w:p w14:paraId="47A496FC" w14:textId="77777777" w:rsidR="000F1746" w:rsidRPr="0010707C" w:rsidRDefault="000F1746" w:rsidP="004A4E15">
      <w:pPr>
        <w:keepNext/>
        <w:keepLines/>
        <w:spacing w:after="0" w:line="240" w:lineRule="auto"/>
        <w:jc w:val="both"/>
        <w:rPr>
          <w:rFonts w:ascii="Tahoma" w:eastAsia="Times New Roman" w:hAnsi="Tahoma" w:cs="Tahoma"/>
          <w:sz w:val="20"/>
          <w:szCs w:val="20"/>
          <w:lang w:eastAsia="sl-SI"/>
        </w:rPr>
      </w:pPr>
    </w:p>
    <w:p w14:paraId="104110D4" w14:textId="0AD08A28" w:rsidR="00A747B6" w:rsidRPr="0010707C" w:rsidRDefault="00A747B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Za nekvalitetno opravljeno s</w:t>
      </w:r>
      <w:r w:rsidR="008275BE">
        <w:rPr>
          <w:rFonts w:ascii="Tahoma" w:eastAsia="Times New Roman" w:hAnsi="Tahoma" w:cs="Tahoma"/>
          <w:sz w:val="20"/>
          <w:szCs w:val="20"/>
          <w:lang w:eastAsia="sl-SI"/>
        </w:rPr>
        <w:t>toritev se šteje vsaka s strani</w:t>
      </w:r>
      <w:r w:rsidRPr="0010707C">
        <w:rPr>
          <w:rFonts w:ascii="Tahoma" w:eastAsia="Times New Roman" w:hAnsi="Tahoma" w:cs="Tahoma"/>
          <w:sz w:val="20"/>
          <w:szCs w:val="20"/>
          <w:lang w:eastAsia="sl-SI"/>
        </w:rPr>
        <w:t xml:space="preserve"> naročnika, Mestne občine Ljubljana ali občanov ugotovljena nekvalitetna izvedba storitev oz. napaka, ki ni bila popravljena takoj po naročnikovi zahtevi (isti dan).</w:t>
      </w:r>
    </w:p>
    <w:p w14:paraId="2B2F3FE0" w14:textId="77777777" w:rsidR="00A747B6" w:rsidRPr="0010707C" w:rsidRDefault="00A747B6" w:rsidP="004A4E15">
      <w:pPr>
        <w:keepNext/>
        <w:keepLines/>
        <w:spacing w:after="0" w:line="240" w:lineRule="auto"/>
        <w:jc w:val="both"/>
        <w:rPr>
          <w:rFonts w:ascii="Tahoma" w:eastAsia="Times New Roman" w:hAnsi="Tahoma" w:cs="Tahoma"/>
          <w:sz w:val="20"/>
          <w:szCs w:val="20"/>
          <w:lang w:eastAsia="sl-SI"/>
        </w:rPr>
      </w:pPr>
    </w:p>
    <w:p w14:paraId="4EB24A51" w14:textId="6ABCA0C6" w:rsidR="00A747B6" w:rsidRPr="0010707C" w:rsidRDefault="00A747B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V kolikor pogodbena kazen za posamezno naročilo preseže dvajset odstotkov (20 %) vrednosti neizvršenih storitev brez DDV ali skupni znesek vseh pogodbenih kazni pri vseh storitvah izvajalca, preseže višino desetih odstotkov (10 %) zneska, navedenega na </w:t>
      </w:r>
      <w:r w:rsidR="006F7E8A">
        <w:rPr>
          <w:rFonts w:ascii="Tahoma" w:eastAsia="Times New Roman" w:hAnsi="Tahoma" w:cs="Tahoma"/>
          <w:sz w:val="20"/>
          <w:szCs w:val="20"/>
          <w:lang w:eastAsia="sl-SI"/>
        </w:rPr>
        <w:t>finančnem zavarovanju</w:t>
      </w:r>
      <w:r w:rsidRPr="0010707C">
        <w:rPr>
          <w:rFonts w:ascii="Tahoma" w:eastAsia="Times New Roman" w:hAnsi="Tahoma" w:cs="Tahoma"/>
          <w:sz w:val="20"/>
          <w:szCs w:val="20"/>
          <w:lang w:eastAsia="sl-SI"/>
        </w:rPr>
        <w:t xml:space="preserve"> za zavarovanje dobre izvedbe pogodbenih obveznosti, lahko naročnik unovči </w:t>
      </w:r>
      <w:r w:rsidR="006F7E8A">
        <w:rPr>
          <w:rFonts w:ascii="Tahoma" w:eastAsia="Times New Roman" w:hAnsi="Tahoma" w:cs="Tahoma"/>
          <w:sz w:val="20"/>
          <w:szCs w:val="20"/>
          <w:lang w:eastAsia="sl-SI"/>
        </w:rPr>
        <w:t>finančno zavarovanje</w:t>
      </w:r>
      <w:r w:rsidR="006F7E8A" w:rsidRPr="0010707C">
        <w:rPr>
          <w:rFonts w:ascii="Tahoma" w:eastAsia="Times New Roman" w:hAnsi="Tahoma" w:cs="Tahoma"/>
          <w:sz w:val="20"/>
          <w:szCs w:val="20"/>
          <w:lang w:eastAsia="sl-SI"/>
        </w:rPr>
        <w:t xml:space="preserve"> </w:t>
      </w:r>
      <w:r w:rsidRPr="0010707C">
        <w:rPr>
          <w:rFonts w:ascii="Tahoma" w:eastAsia="Times New Roman" w:hAnsi="Tahoma" w:cs="Tahoma"/>
          <w:sz w:val="20"/>
          <w:szCs w:val="20"/>
          <w:lang w:eastAsia="sl-SI"/>
        </w:rPr>
        <w:t xml:space="preserve">za zavarovanje dobre izvedbe pogodbenih obveznosti in od te pogodbe odstopi, brez kakršnekoli obveznosti do izvajalca. </w:t>
      </w:r>
    </w:p>
    <w:p w14:paraId="28D9EC61" w14:textId="30725B2D" w:rsidR="00C01FC1" w:rsidRDefault="00C01FC1" w:rsidP="004A4E15">
      <w:pPr>
        <w:keepNext/>
        <w:keepLines/>
        <w:spacing w:after="0" w:line="240" w:lineRule="auto"/>
        <w:jc w:val="both"/>
        <w:rPr>
          <w:rFonts w:ascii="Tahoma" w:eastAsia="Times New Roman" w:hAnsi="Tahoma" w:cs="Tahoma"/>
          <w:sz w:val="20"/>
          <w:szCs w:val="20"/>
          <w:lang w:eastAsia="sl-SI"/>
        </w:rPr>
      </w:pPr>
    </w:p>
    <w:p w14:paraId="7BC8F328" w14:textId="6F99CA54" w:rsidR="008275BE" w:rsidRPr="008275BE" w:rsidRDefault="008275BE" w:rsidP="004A4E15">
      <w:pPr>
        <w:keepNext/>
        <w:keepLines/>
        <w:spacing w:after="0" w:line="240" w:lineRule="auto"/>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lastRenderedPageBreak/>
        <w:t xml:space="preserve">Naročnik ne more zahtevati pogodbene kazni zaradi zamude, če je sprejel izpolnitev obveznosti, pa ni nemudoma </w:t>
      </w:r>
      <w:r w:rsidR="006F7E8A">
        <w:rPr>
          <w:rFonts w:ascii="Tahoma" w:eastAsia="Times New Roman" w:hAnsi="Tahoma" w:cs="Tahoma"/>
          <w:sz w:val="20"/>
          <w:szCs w:val="20"/>
          <w:lang w:eastAsia="sl-SI"/>
        </w:rPr>
        <w:t>sporočil izvajalcu, da si pridr</w:t>
      </w:r>
      <w:r w:rsidRPr="008275BE">
        <w:rPr>
          <w:rFonts w:ascii="Tahoma" w:eastAsia="Times New Roman" w:hAnsi="Tahoma" w:cs="Tahoma"/>
          <w:sz w:val="20"/>
          <w:szCs w:val="20"/>
          <w:lang w:eastAsia="sl-SI"/>
        </w:rPr>
        <w:t xml:space="preserve">žuje pravico do uveljavljanja pogodbene kazni. V primeru, da bo naročnik sprejel izpolnitev obveznosti in zahteval pogodbeno kazen, bo o tem </w:t>
      </w:r>
      <w:bookmarkStart w:id="17" w:name="_Hlk36534742"/>
      <w:r w:rsidRPr="008275BE">
        <w:rPr>
          <w:rFonts w:ascii="Tahoma" w:eastAsia="Times New Roman" w:hAnsi="Tahoma" w:cs="Tahoma"/>
          <w:sz w:val="20"/>
          <w:szCs w:val="20"/>
          <w:lang w:eastAsia="sl-SI"/>
        </w:rPr>
        <w:t xml:space="preserve">skladno s petim odstavkom 251. člena Obligacijskega zakonika o tem nemudoma obvestil </w:t>
      </w:r>
      <w:bookmarkEnd w:id="17"/>
      <w:r w:rsidRPr="008275BE">
        <w:rPr>
          <w:rFonts w:ascii="Tahoma" w:eastAsia="Times New Roman" w:hAnsi="Tahoma" w:cs="Tahoma"/>
          <w:sz w:val="20"/>
          <w:szCs w:val="20"/>
          <w:lang w:eastAsia="sl-SI"/>
        </w:rPr>
        <w:t>izvajalca.</w:t>
      </w:r>
    </w:p>
    <w:p w14:paraId="2E209FB2" w14:textId="77777777" w:rsidR="008275BE" w:rsidRPr="0010707C" w:rsidRDefault="008275BE" w:rsidP="004A4E15">
      <w:pPr>
        <w:keepNext/>
        <w:keepLines/>
        <w:spacing w:after="0" w:line="240" w:lineRule="auto"/>
        <w:jc w:val="both"/>
        <w:rPr>
          <w:rFonts w:ascii="Tahoma" w:eastAsia="Times New Roman" w:hAnsi="Tahoma" w:cs="Tahoma"/>
          <w:sz w:val="20"/>
          <w:szCs w:val="20"/>
          <w:lang w:eastAsia="sl-SI"/>
        </w:rPr>
      </w:pPr>
    </w:p>
    <w:p w14:paraId="4B4E0EBE" w14:textId="77777777" w:rsidR="0016051F" w:rsidRPr="0010707C" w:rsidRDefault="0016051F"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0C987022" w14:textId="77777777" w:rsidR="0016051F" w:rsidRPr="0010707C" w:rsidRDefault="0016051F" w:rsidP="004A4E15">
      <w:pPr>
        <w:keepNext/>
        <w:keepLines/>
        <w:spacing w:after="0" w:line="240" w:lineRule="auto"/>
        <w:jc w:val="both"/>
        <w:rPr>
          <w:rFonts w:ascii="Tahoma" w:eastAsia="Times New Roman" w:hAnsi="Tahoma" w:cs="Tahoma"/>
          <w:sz w:val="20"/>
          <w:szCs w:val="20"/>
          <w:lang w:eastAsia="sl-SI"/>
        </w:rPr>
      </w:pPr>
    </w:p>
    <w:p w14:paraId="08C7A775" w14:textId="77777777" w:rsidR="008275BE" w:rsidRPr="008275BE" w:rsidRDefault="008275BE" w:rsidP="004A4E15">
      <w:pPr>
        <w:keepNext/>
        <w:keepLines/>
        <w:spacing w:after="0" w:line="240" w:lineRule="auto"/>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t>Za uveljavljanje dogovorjene pogodbene kazni bo naročnik izvajalcu izstavil račun s plačilnim rokom osem (8) koledarskih dni od dneva izstavitve računa. V primeru zamude pri plačilu računa, je izvajalec dolžan naročniku plačati zakonske zamudne obresti.</w:t>
      </w:r>
    </w:p>
    <w:p w14:paraId="6E6FFA29" w14:textId="77777777" w:rsidR="008275BE" w:rsidRPr="008275BE" w:rsidRDefault="008275BE" w:rsidP="004A4E15">
      <w:pPr>
        <w:keepNext/>
        <w:keepLines/>
        <w:spacing w:after="0" w:line="240" w:lineRule="auto"/>
        <w:jc w:val="both"/>
        <w:rPr>
          <w:rFonts w:ascii="Tahoma" w:eastAsia="Times New Roman" w:hAnsi="Tahoma" w:cs="Tahoma"/>
          <w:sz w:val="20"/>
          <w:szCs w:val="20"/>
          <w:lang w:eastAsia="sl-SI"/>
        </w:rPr>
      </w:pPr>
    </w:p>
    <w:p w14:paraId="58DCDBBF" w14:textId="2494A1C3" w:rsidR="008275BE" w:rsidRPr="008275BE" w:rsidRDefault="008275BE" w:rsidP="004A4E15">
      <w:pPr>
        <w:keepNext/>
        <w:keepLines/>
        <w:spacing w:after="0" w:line="240" w:lineRule="auto"/>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t xml:space="preserve">Naročnik in izvajalec soglašata, da pravica zaračunati pogodbeno kazen ni pogojena z nastankom škode pri naročniku. Za povračilo tako nastale škode bo naročnik unovčil finančno zavarovanje </w:t>
      </w:r>
      <w:r w:rsidR="006F7E8A">
        <w:rPr>
          <w:rFonts w:ascii="Tahoma" w:eastAsia="Times New Roman" w:hAnsi="Tahoma" w:cs="Tahoma"/>
          <w:sz w:val="20"/>
          <w:szCs w:val="20"/>
          <w:lang w:eastAsia="sl-SI"/>
        </w:rPr>
        <w:t xml:space="preserve">za zavarovanje </w:t>
      </w:r>
      <w:r w:rsidRPr="008275BE">
        <w:rPr>
          <w:rFonts w:ascii="Tahoma" w:eastAsia="Times New Roman" w:hAnsi="Tahoma" w:cs="Tahoma"/>
          <w:sz w:val="20"/>
          <w:szCs w:val="20"/>
          <w:lang w:eastAsia="sl-SI"/>
        </w:rPr>
        <w:t>dobre izvedbe pogodbenih obveznosti oziroma bo škodo uveljavljal tudi po splošnih načelih odškodninske odgovornosti, neodvisno od uveljavljanja pogodbene kazni.</w:t>
      </w:r>
    </w:p>
    <w:p w14:paraId="000470EC" w14:textId="77777777" w:rsidR="00EC3759" w:rsidRPr="0010707C" w:rsidRDefault="00EC3759" w:rsidP="004A4E15">
      <w:pPr>
        <w:keepNext/>
        <w:keepLines/>
        <w:spacing w:after="0" w:line="240" w:lineRule="auto"/>
        <w:jc w:val="both"/>
        <w:rPr>
          <w:rFonts w:ascii="Tahoma" w:eastAsia="Times New Roman" w:hAnsi="Tahoma" w:cs="Tahoma"/>
          <w:color w:val="000000"/>
          <w:sz w:val="20"/>
          <w:szCs w:val="20"/>
          <w:lang w:eastAsia="sl-SI"/>
        </w:rPr>
      </w:pPr>
    </w:p>
    <w:p w14:paraId="456CAF87" w14:textId="666271D3"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PREDSTAVNIKA POGODBENIH STRANK</w:t>
      </w:r>
      <w:r w:rsidR="008275BE">
        <w:rPr>
          <w:rFonts w:ascii="Tahoma" w:hAnsi="Tahoma" w:cs="Tahoma"/>
          <w:b/>
        </w:rPr>
        <w:t xml:space="preserve"> (SKRBNIKA POGODBE)</w:t>
      </w:r>
    </w:p>
    <w:p w14:paraId="7596A4CF" w14:textId="77777777" w:rsidR="00EC3759" w:rsidRPr="0010707C" w:rsidRDefault="00EC3759" w:rsidP="004A4E15">
      <w:pPr>
        <w:keepNext/>
        <w:keepLines/>
        <w:suppressAutoHyphens/>
        <w:spacing w:after="0" w:line="240" w:lineRule="auto"/>
        <w:jc w:val="center"/>
        <w:rPr>
          <w:rFonts w:ascii="Tahoma" w:eastAsia="Times New Roman" w:hAnsi="Tahoma" w:cs="Tahoma"/>
          <w:b/>
          <w:color w:val="000000"/>
          <w:sz w:val="20"/>
          <w:szCs w:val="20"/>
          <w:lang w:eastAsia="sl-SI"/>
        </w:rPr>
      </w:pPr>
    </w:p>
    <w:p w14:paraId="2F3D8DF0"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677B0A06"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p>
    <w:p w14:paraId="6962736D" w14:textId="77777777" w:rsidR="008275BE" w:rsidRPr="008275BE" w:rsidRDefault="008275BE" w:rsidP="004A4E15">
      <w:pPr>
        <w:keepNext/>
        <w:keepLines/>
        <w:spacing w:after="0" w:line="240" w:lineRule="auto"/>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t>Predstavnik (in skrbnik pogodbe) naročnika, ki bo urejal vsa vprašanja, ki bodo nastala v zvezi z izvajanjem te pogodbe, je ……………………………, telefon: ……………………, e-pošta: ……………………………….</w:t>
      </w:r>
    </w:p>
    <w:p w14:paraId="00F3080D" w14:textId="77777777" w:rsidR="008275BE" w:rsidRPr="008275BE" w:rsidRDefault="008275BE" w:rsidP="004A4E15">
      <w:pPr>
        <w:keepNext/>
        <w:keepLines/>
        <w:spacing w:after="0" w:line="240" w:lineRule="auto"/>
        <w:jc w:val="both"/>
        <w:rPr>
          <w:rFonts w:ascii="Tahoma" w:eastAsia="Times New Roman" w:hAnsi="Tahoma" w:cs="Tahoma"/>
          <w:sz w:val="20"/>
          <w:szCs w:val="20"/>
          <w:lang w:eastAsia="sl-SI"/>
        </w:rPr>
      </w:pPr>
    </w:p>
    <w:p w14:paraId="068879F9" w14:textId="77777777" w:rsidR="008275BE" w:rsidRPr="008275BE" w:rsidRDefault="008275BE" w:rsidP="004A4E15">
      <w:pPr>
        <w:keepNext/>
        <w:keepLines/>
        <w:spacing w:after="0" w:line="240" w:lineRule="auto"/>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t>Predstavnik (in skrbnik pogodbe) izvajalca, ki bo urejal vsa vprašanja, ki bodo nastala v zvezi z izvajanjem te pogodbe, je …………………………….., telefon: ……………………, e-pošta: …………………….</w:t>
      </w:r>
    </w:p>
    <w:p w14:paraId="3CBBEF1E" w14:textId="77777777" w:rsidR="008275BE" w:rsidRPr="008275BE" w:rsidRDefault="008275BE" w:rsidP="004A4E15">
      <w:pPr>
        <w:keepNext/>
        <w:keepLines/>
        <w:spacing w:after="0" w:line="240" w:lineRule="auto"/>
        <w:jc w:val="both"/>
        <w:rPr>
          <w:rFonts w:ascii="Tahoma" w:eastAsia="Times New Roman" w:hAnsi="Tahoma" w:cs="Tahoma"/>
          <w:sz w:val="20"/>
          <w:szCs w:val="20"/>
          <w:lang w:eastAsia="sl-SI"/>
        </w:rPr>
      </w:pPr>
    </w:p>
    <w:p w14:paraId="10D136F0" w14:textId="7395A26D" w:rsidR="008275BE" w:rsidRDefault="008275BE" w:rsidP="004A4E15">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 xml:space="preserve">Vodja del na strani izvajalca </w:t>
      </w:r>
      <w:r w:rsidRPr="008275BE">
        <w:rPr>
          <w:rFonts w:ascii="Tahoma" w:eastAsia="Times New Roman" w:hAnsi="Tahoma" w:cs="Tahoma"/>
          <w:sz w:val="20"/>
          <w:szCs w:val="20"/>
          <w:lang w:eastAsia="sl-SI"/>
        </w:rPr>
        <w:t>je: …………………………. , telefon: ………………………………</w:t>
      </w:r>
      <w:r>
        <w:rPr>
          <w:rFonts w:ascii="Tahoma" w:eastAsia="Times New Roman" w:hAnsi="Tahoma" w:cs="Tahoma"/>
          <w:sz w:val="20"/>
          <w:szCs w:val="20"/>
          <w:lang w:eastAsia="sl-SI"/>
        </w:rPr>
        <w:t>, e-pošta: …………..</w:t>
      </w:r>
      <w:r w:rsidRPr="008275BE">
        <w:rPr>
          <w:rFonts w:ascii="Tahoma" w:eastAsia="Times New Roman" w:hAnsi="Tahoma" w:cs="Tahoma"/>
          <w:sz w:val="20"/>
          <w:szCs w:val="20"/>
          <w:lang w:eastAsia="sl-SI"/>
        </w:rPr>
        <w:t xml:space="preserve"> .</w:t>
      </w:r>
    </w:p>
    <w:p w14:paraId="4E851A12" w14:textId="77777777" w:rsidR="008275BE" w:rsidRPr="008275BE" w:rsidRDefault="008275BE" w:rsidP="004A4E15">
      <w:pPr>
        <w:keepNext/>
        <w:keepLines/>
        <w:spacing w:after="0" w:line="240" w:lineRule="auto"/>
        <w:jc w:val="both"/>
        <w:rPr>
          <w:rFonts w:ascii="Tahoma" w:eastAsia="Times New Roman" w:hAnsi="Tahoma" w:cs="Tahoma"/>
          <w:sz w:val="20"/>
          <w:szCs w:val="20"/>
          <w:lang w:eastAsia="sl-SI"/>
        </w:rPr>
      </w:pPr>
    </w:p>
    <w:p w14:paraId="45355207" w14:textId="77777777" w:rsidR="008275BE" w:rsidRPr="008275BE" w:rsidRDefault="008275BE" w:rsidP="004A4E15">
      <w:pPr>
        <w:keepNext/>
        <w:keepLines/>
        <w:spacing w:after="0" w:line="240" w:lineRule="auto"/>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t xml:space="preserve">Predstavnika pogodbenih strank (skrbnika pogodbe) imata pravico in dolžnost urejati medsebojna razmerja ter sprejemati ukrepe in odločitve v skladu z vsebinskimi določili te pogodbe. </w:t>
      </w:r>
    </w:p>
    <w:p w14:paraId="2998C344" w14:textId="77777777" w:rsidR="008275BE" w:rsidRPr="008275BE" w:rsidRDefault="008275BE" w:rsidP="004A4E15">
      <w:pPr>
        <w:keepNext/>
        <w:keepLines/>
        <w:spacing w:after="0" w:line="240" w:lineRule="auto"/>
        <w:jc w:val="both"/>
        <w:rPr>
          <w:rFonts w:ascii="Tahoma" w:eastAsia="Times New Roman" w:hAnsi="Tahoma" w:cs="Tahoma"/>
          <w:sz w:val="20"/>
          <w:szCs w:val="20"/>
          <w:lang w:eastAsia="sl-SI"/>
        </w:rPr>
      </w:pPr>
    </w:p>
    <w:p w14:paraId="6487D0AE" w14:textId="41F96854" w:rsidR="008275BE" w:rsidRPr="008275BE" w:rsidRDefault="008275BE" w:rsidP="004A4E15">
      <w:pPr>
        <w:keepNext/>
        <w:keepLines/>
        <w:spacing w:after="0" w:line="240" w:lineRule="auto"/>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t xml:space="preserve">Spremembo predstavnikov/skrbnikov morata pogodbeni stranki sporočiti druga drugi v pisni obliki (preko e-pošte) najkasneje v treh (3) dneh </w:t>
      </w:r>
      <w:r w:rsidR="005A5E1C">
        <w:rPr>
          <w:rFonts w:ascii="Tahoma" w:eastAsia="Times New Roman" w:hAnsi="Tahoma" w:cs="Tahoma"/>
          <w:sz w:val="20"/>
          <w:szCs w:val="20"/>
          <w:lang w:eastAsia="sl-SI"/>
        </w:rPr>
        <w:t>pred nastopom</w:t>
      </w:r>
      <w:r w:rsidRPr="008275BE">
        <w:rPr>
          <w:rFonts w:ascii="Tahoma" w:eastAsia="Times New Roman" w:hAnsi="Tahoma" w:cs="Tahoma"/>
          <w:sz w:val="20"/>
          <w:szCs w:val="20"/>
          <w:lang w:eastAsia="sl-SI"/>
        </w:rPr>
        <w:t xml:space="preserve"> spremembe. Ne glede na prvi odstavek </w:t>
      </w:r>
      <w:r w:rsidR="005A5E1C">
        <w:rPr>
          <w:rFonts w:ascii="Tahoma" w:eastAsia="Times New Roman" w:hAnsi="Tahoma" w:cs="Tahoma"/>
          <w:sz w:val="20"/>
          <w:szCs w:val="20"/>
          <w:lang w:eastAsia="sl-SI"/>
        </w:rPr>
        <w:t>35</w:t>
      </w:r>
      <w:r w:rsidRPr="008275BE">
        <w:rPr>
          <w:rFonts w:ascii="Tahoma" w:eastAsia="Times New Roman" w:hAnsi="Tahoma" w:cs="Tahoma"/>
          <w:sz w:val="20"/>
          <w:szCs w:val="20"/>
          <w:lang w:eastAsia="sl-SI"/>
        </w:rPr>
        <w:t>. člena te pogodbe sprememba predstavnikov/skrbnikov pogodbe velja, če pogodbeni stranki o spremembi predstavnikov/skrbnikov pogodbe obvestita druga drugo na elektronske naslove, navedene v tem členu pogodbe.</w:t>
      </w:r>
    </w:p>
    <w:p w14:paraId="33C3064D" w14:textId="40A9A80F" w:rsidR="00EC3759" w:rsidRPr="0010707C" w:rsidRDefault="00EC3759" w:rsidP="004A4E15">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5BD57C02" w14:textId="77777777" w:rsidR="00EC3759" w:rsidRPr="0010707C" w:rsidRDefault="001675EA" w:rsidP="004A4E15">
      <w:pPr>
        <w:pStyle w:val="Odstavekseznama"/>
        <w:keepNext/>
        <w:keepLines/>
        <w:numPr>
          <w:ilvl w:val="0"/>
          <w:numId w:val="13"/>
        </w:numPr>
        <w:ind w:hanging="1080"/>
        <w:jc w:val="both"/>
        <w:rPr>
          <w:rFonts w:ascii="Tahoma" w:hAnsi="Tahoma" w:cs="Tahoma"/>
          <w:b/>
        </w:rPr>
      </w:pPr>
      <w:r w:rsidRPr="0010707C">
        <w:rPr>
          <w:rFonts w:ascii="Tahoma" w:hAnsi="Tahoma" w:cs="Tahoma"/>
          <w:b/>
        </w:rPr>
        <w:t>ODPOVED POGODBE IN ODSTOP OD POGODBE</w:t>
      </w:r>
    </w:p>
    <w:p w14:paraId="28032FDF" w14:textId="77777777" w:rsidR="00EC3759" w:rsidRPr="0010707C" w:rsidRDefault="00EC3759" w:rsidP="004A4E15">
      <w:pPr>
        <w:keepNext/>
        <w:keepLines/>
        <w:tabs>
          <w:tab w:val="left" w:pos="851"/>
          <w:tab w:val="left" w:pos="1702"/>
        </w:tabs>
        <w:spacing w:after="0" w:line="240" w:lineRule="auto"/>
        <w:jc w:val="center"/>
        <w:rPr>
          <w:rFonts w:ascii="Tahoma" w:eastAsia="Times New Roman" w:hAnsi="Tahoma" w:cs="Tahoma"/>
          <w:sz w:val="20"/>
          <w:szCs w:val="20"/>
          <w:lang w:eastAsia="sl-SI"/>
        </w:rPr>
      </w:pPr>
    </w:p>
    <w:p w14:paraId="1D503B01" w14:textId="77777777" w:rsidR="00E162F4" w:rsidRPr="0010707C" w:rsidRDefault="00E162F4"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29F469A9" w14:textId="77777777" w:rsidR="00E162F4" w:rsidRPr="0010707C" w:rsidRDefault="00E162F4" w:rsidP="004A4E15">
      <w:pPr>
        <w:keepNext/>
        <w:keepLines/>
        <w:tabs>
          <w:tab w:val="left" w:pos="851"/>
          <w:tab w:val="left" w:pos="1702"/>
        </w:tabs>
        <w:spacing w:after="0" w:line="240" w:lineRule="auto"/>
        <w:jc w:val="center"/>
        <w:rPr>
          <w:rFonts w:ascii="Tahoma" w:eastAsia="Times New Roman" w:hAnsi="Tahoma" w:cs="Tahoma"/>
          <w:b/>
          <w:sz w:val="20"/>
          <w:szCs w:val="20"/>
          <w:lang w:eastAsia="sl-SI"/>
        </w:rPr>
      </w:pPr>
    </w:p>
    <w:p w14:paraId="20863923" w14:textId="77777777" w:rsidR="001675EA" w:rsidRPr="0010707C" w:rsidRDefault="001675EA" w:rsidP="004A4E15">
      <w:pPr>
        <w:keepNext/>
        <w:keepLines/>
        <w:tabs>
          <w:tab w:val="left" w:pos="851"/>
          <w:tab w:val="left" w:pos="1702"/>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Vsaka pogodbena stranka ima pravico odpovedati pogodbo z 1 (eno) mesečnim odpovednim rokom, če se okoliščine po sklenitvi pogodbe spremenijo tako, da sklenjena pogodba ne izraža več prave volje pogodbene stranke in pod pogojem, da so med strankama pogodbe poravnane vse zapadle obveznosti. Odpovedni rok teče od dneva prejema pisne odpovedi, ki mora biti drugi pogodbeni stranki poslana s priporočeno poštno pošiljko.</w:t>
      </w:r>
    </w:p>
    <w:p w14:paraId="584AA4CB" w14:textId="77777777" w:rsidR="001675EA" w:rsidRPr="0010707C" w:rsidRDefault="001675EA" w:rsidP="004A4E15">
      <w:pPr>
        <w:keepNext/>
        <w:keepLines/>
        <w:tabs>
          <w:tab w:val="left" w:pos="851"/>
          <w:tab w:val="left" w:pos="1702"/>
        </w:tabs>
        <w:spacing w:after="0" w:line="240" w:lineRule="auto"/>
        <w:jc w:val="both"/>
        <w:rPr>
          <w:rFonts w:ascii="Tahoma" w:eastAsia="Times New Roman" w:hAnsi="Tahoma" w:cs="Tahoma"/>
          <w:sz w:val="20"/>
          <w:szCs w:val="20"/>
          <w:lang w:eastAsia="sl-SI"/>
        </w:rPr>
      </w:pPr>
    </w:p>
    <w:p w14:paraId="42A0D89C" w14:textId="77777777" w:rsidR="001675EA" w:rsidRPr="0010707C" w:rsidRDefault="001675EA" w:rsidP="004A4E15">
      <w:pPr>
        <w:keepNext/>
        <w:keepLines/>
        <w:tabs>
          <w:tab w:val="left" w:pos="851"/>
          <w:tab w:val="left" w:pos="1702"/>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Pogodbeni stranki se v času odpovedi medsebojnega razmerja po pogodbi obvezujeta izpolnjevati svoje obveznosti do izteka odpovednega roka, pri čemer se naročnik in izvajalec lahko pisno sporazumeta za drugač</w:t>
      </w:r>
      <w:r w:rsidR="00C7037A" w:rsidRPr="0010707C">
        <w:rPr>
          <w:rFonts w:ascii="Tahoma" w:eastAsia="Times New Roman" w:hAnsi="Tahoma" w:cs="Tahoma"/>
          <w:sz w:val="20"/>
          <w:szCs w:val="20"/>
          <w:lang w:eastAsia="sl-SI"/>
        </w:rPr>
        <w:t>en</w:t>
      </w:r>
      <w:r w:rsidRPr="0010707C">
        <w:rPr>
          <w:rFonts w:ascii="Tahoma" w:eastAsia="Times New Roman" w:hAnsi="Tahoma" w:cs="Tahoma"/>
          <w:sz w:val="20"/>
          <w:szCs w:val="20"/>
          <w:lang w:eastAsia="sl-SI"/>
        </w:rPr>
        <w:t xml:space="preserve"> odpovedni rok.  </w:t>
      </w:r>
    </w:p>
    <w:p w14:paraId="0626DD38" w14:textId="4EC086CA" w:rsidR="0016066E" w:rsidRPr="0010707C" w:rsidRDefault="0016066E" w:rsidP="004A4E15">
      <w:pPr>
        <w:keepNext/>
        <w:keepLines/>
        <w:tabs>
          <w:tab w:val="left" w:pos="851"/>
          <w:tab w:val="left" w:pos="1702"/>
        </w:tabs>
        <w:spacing w:after="0" w:line="240" w:lineRule="auto"/>
        <w:rPr>
          <w:rFonts w:ascii="Tahoma" w:eastAsia="Times New Roman" w:hAnsi="Tahoma" w:cs="Tahoma"/>
          <w:sz w:val="20"/>
          <w:szCs w:val="20"/>
          <w:lang w:eastAsia="sl-SI"/>
        </w:rPr>
      </w:pPr>
    </w:p>
    <w:p w14:paraId="1219C112"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011098E6"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p>
    <w:p w14:paraId="74C65C5C"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Naročnik lahko odstopi od pogodbe</w:t>
      </w:r>
      <w:r w:rsidR="00DD2EF0" w:rsidRPr="0010707C">
        <w:rPr>
          <w:rFonts w:ascii="Tahoma" w:eastAsia="Times New Roman" w:hAnsi="Tahoma" w:cs="Tahoma"/>
          <w:sz w:val="20"/>
          <w:szCs w:val="20"/>
          <w:lang w:eastAsia="sl-SI"/>
        </w:rPr>
        <w:t>, z obvestilom, poslanim</w:t>
      </w:r>
      <w:r w:rsidR="00E05F5E" w:rsidRPr="0010707C">
        <w:rPr>
          <w:rFonts w:ascii="Tahoma" w:eastAsia="Times New Roman" w:hAnsi="Tahoma" w:cs="Tahoma"/>
          <w:sz w:val="20"/>
          <w:szCs w:val="20"/>
          <w:lang w:eastAsia="sl-SI"/>
        </w:rPr>
        <w:t xml:space="preserve"> izvajalcu</w:t>
      </w:r>
      <w:r w:rsidR="00DD2EF0" w:rsidRPr="0010707C">
        <w:rPr>
          <w:rFonts w:ascii="Tahoma" w:eastAsia="Times New Roman" w:hAnsi="Tahoma" w:cs="Tahoma"/>
          <w:sz w:val="20"/>
          <w:szCs w:val="20"/>
          <w:lang w:eastAsia="sl-SI"/>
        </w:rPr>
        <w:t xml:space="preserve"> s priporočeno pošiljko po pošti,</w:t>
      </w:r>
      <w:r w:rsidRPr="0010707C">
        <w:rPr>
          <w:rFonts w:ascii="Tahoma" w:eastAsia="Times New Roman" w:hAnsi="Tahoma" w:cs="Tahoma"/>
          <w:sz w:val="20"/>
          <w:szCs w:val="20"/>
          <w:lang w:eastAsia="sl-SI"/>
        </w:rPr>
        <w:t xml:space="preserve"> brez obveznosti do izvajalca, če izvajalec:</w:t>
      </w:r>
    </w:p>
    <w:p w14:paraId="78D22716" w14:textId="77777777" w:rsidR="001675EA" w:rsidRPr="0010707C" w:rsidRDefault="001675EA" w:rsidP="004A4E15">
      <w:pPr>
        <w:keepNext/>
        <w:keepLines/>
        <w:numPr>
          <w:ilvl w:val="0"/>
          <w:numId w:val="14"/>
        </w:numPr>
        <w:spacing w:after="0" w:line="240" w:lineRule="auto"/>
        <w:ind w:left="284" w:hanging="284"/>
        <w:jc w:val="both"/>
        <w:rPr>
          <w:rFonts w:ascii="Tahoma" w:hAnsi="Tahoma" w:cs="Tahoma"/>
          <w:sz w:val="20"/>
          <w:szCs w:val="20"/>
          <w:lang w:eastAsia="sl-SI"/>
        </w:rPr>
      </w:pPr>
      <w:r w:rsidRPr="0010707C">
        <w:rPr>
          <w:rFonts w:ascii="Tahoma" w:hAnsi="Tahoma" w:cs="Tahoma"/>
          <w:sz w:val="20"/>
          <w:szCs w:val="20"/>
          <w:lang w:eastAsia="sl-SI"/>
        </w:rPr>
        <w:t xml:space="preserve">ne začne z izvedbo pogodbeno dogovorjenih </w:t>
      </w:r>
      <w:r w:rsidR="00AF7FE2" w:rsidRPr="0010707C">
        <w:rPr>
          <w:rFonts w:ascii="Tahoma" w:hAnsi="Tahoma" w:cs="Tahoma"/>
          <w:sz w:val="20"/>
          <w:szCs w:val="20"/>
          <w:lang w:eastAsia="sl-SI"/>
        </w:rPr>
        <w:t xml:space="preserve">obveznosti </w:t>
      </w:r>
      <w:r w:rsidRPr="0010707C">
        <w:rPr>
          <w:rFonts w:ascii="Tahoma" w:hAnsi="Tahoma" w:cs="Tahoma"/>
          <w:sz w:val="20"/>
          <w:szCs w:val="20"/>
          <w:lang w:eastAsia="sl-SI"/>
        </w:rPr>
        <w:t>v pogodbenem roku, niti v naknadnem roku, ki mu ga določi naročnik,</w:t>
      </w:r>
    </w:p>
    <w:p w14:paraId="31327180" w14:textId="525FD4C3" w:rsidR="001675EA" w:rsidRPr="0010707C" w:rsidRDefault="001675EA" w:rsidP="004A4E15">
      <w:pPr>
        <w:keepNext/>
        <w:keepLines/>
        <w:numPr>
          <w:ilvl w:val="0"/>
          <w:numId w:val="14"/>
        </w:numPr>
        <w:spacing w:after="0" w:line="240" w:lineRule="auto"/>
        <w:ind w:left="284" w:hanging="284"/>
        <w:jc w:val="both"/>
        <w:rPr>
          <w:rFonts w:ascii="Tahoma" w:hAnsi="Tahoma" w:cs="Tahoma"/>
          <w:sz w:val="20"/>
          <w:szCs w:val="20"/>
          <w:lang w:eastAsia="sl-SI"/>
        </w:rPr>
      </w:pPr>
      <w:r w:rsidRPr="0010707C">
        <w:rPr>
          <w:rFonts w:ascii="Tahoma" w:hAnsi="Tahoma" w:cs="Tahoma"/>
          <w:sz w:val="20"/>
          <w:szCs w:val="20"/>
          <w:lang w:eastAsia="sl-SI"/>
        </w:rPr>
        <w:lastRenderedPageBreak/>
        <w:t>ne dose</w:t>
      </w:r>
      <w:r w:rsidR="00C54013">
        <w:rPr>
          <w:rFonts w:ascii="Tahoma" w:hAnsi="Tahoma" w:cs="Tahoma"/>
          <w:sz w:val="20"/>
          <w:szCs w:val="20"/>
          <w:lang w:eastAsia="sl-SI"/>
        </w:rPr>
        <w:t>ga</w:t>
      </w:r>
      <w:r w:rsidRPr="0010707C">
        <w:rPr>
          <w:rFonts w:ascii="Tahoma" w:hAnsi="Tahoma" w:cs="Tahoma"/>
          <w:sz w:val="20"/>
          <w:szCs w:val="20"/>
          <w:lang w:eastAsia="sl-SI"/>
        </w:rPr>
        <w:t xml:space="preserve"> pogodbeno dogovorjene kvalitete </w:t>
      </w:r>
      <w:r w:rsidR="00C7037A" w:rsidRPr="0010707C">
        <w:rPr>
          <w:rFonts w:ascii="Tahoma" w:hAnsi="Tahoma" w:cs="Tahoma"/>
          <w:sz w:val="20"/>
          <w:szCs w:val="20"/>
          <w:lang w:eastAsia="sl-SI"/>
        </w:rPr>
        <w:t xml:space="preserve">storitev </w:t>
      </w:r>
      <w:r w:rsidRPr="0010707C">
        <w:rPr>
          <w:rFonts w:ascii="Tahoma" w:hAnsi="Tahoma" w:cs="Tahoma"/>
          <w:sz w:val="20"/>
          <w:szCs w:val="20"/>
          <w:lang w:eastAsia="sl-SI"/>
        </w:rPr>
        <w:t>in te ne vzpostavi niti v naknadnem roku, ki mu ga določi naročnik,</w:t>
      </w:r>
    </w:p>
    <w:p w14:paraId="773914BD" w14:textId="77777777" w:rsidR="001675EA" w:rsidRPr="0010707C" w:rsidRDefault="001675EA" w:rsidP="004A4E15">
      <w:pPr>
        <w:keepNext/>
        <w:keepLines/>
        <w:numPr>
          <w:ilvl w:val="0"/>
          <w:numId w:val="14"/>
        </w:numPr>
        <w:tabs>
          <w:tab w:val="left" w:pos="284"/>
          <w:tab w:val="left" w:pos="1702"/>
        </w:tabs>
        <w:spacing w:after="0" w:line="240" w:lineRule="auto"/>
        <w:ind w:left="284" w:hanging="284"/>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ne upošteva navodil naročnika in to kljub opozorilu ne popravi,</w:t>
      </w:r>
    </w:p>
    <w:p w14:paraId="4B91AE2D" w14:textId="77777777" w:rsidR="00EA7884" w:rsidRDefault="001675EA" w:rsidP="004A4E15">
      <w:pPr>
        <w:keepNext/>
        <w:keepLines/>
        <w:numPr>
          <w:ilvl w:val="0"/>
          <w:numId w:val="14"/>
        </w:numPr>
        <w:tabs>
          <w:tab w:val="left" w:pos="284"/>
          <w:tab w:val="left" w:pos="1702"/>
        </w:tabs>
        <w:spacing w:after="0" w:line="240" w:lineRule="auto"/>
        <w:ind w:left="284" w:hanging="284"/>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poviša cene v času veljavnosti pogodbe,</w:t>
      </w:r>
    </w:p>
    <w:p w14:paraId="57CC4C84" w14:textId="77777777" w:rsidR="00EA7884" w:rsidRDefault="00EA7884" w:rsidP="004A4E15">
      <w:pPr>
        <w:keepNext/>
        <w:keepLines/>
        <w:numPr>
          <w:ilvl w:val="0"/>
          <w:numId w:val="14"/>
        </w:numPr>
        <w:tabs>
          <w:tab w:val="left" w:pos="284"/>
          <w:tab w:val="left" w:pos="1702"/>
        </w:tabs>
        <w:spacing w:after="0" w:line="240" w:lineRule="auto"/>
        <w:ind w:left="284" w:hanging="284"/>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ne izpolnjuje ali neredno izpolnjuje svoje obveznosti do podizvajalcev v zvezi s pogodbenimi storitvami ter le-teh ne izpolnjuje niti po naknadno določenem roku s strani naročnika,</w:t>
      </w:r>
    </w:p>
    <w:p w14:paraId="2309DF76" w14:textId="50FA2859" w:rsidR="00EA7884" w:rsidRPr="00EA7884" w:rsidRDefault="00EA7884" w:rsidP="004A4E15">
      <w:pPr>
        <w:keepNext/>
        <w:keepLines/>
        <w:numPr>
          <w:ilvl w:val="0"/>
          <w:numId w:val="14"/>
        </w:numPr>
        <w:tabs>
          <w:tab w:val="left" w:pos="284"/>
          <w:tab w:val="left" w:pos="1702"/>
        </w:tabs>
        <w:spacing w:after="0" w:line="240" w:lineRule="auto"/>
        <w:ind w:left="284" w:hanging="284"/>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ne izpolnjuje ali neredno poravnava obveznosti do svojih delavcev ter le-teh ne izpolnjuje niti po naknadno določenem roku s strani naročnika,</w:t>
      </w:r>
    </w:p>
    <w:p w14:paraId="431D3A35" w14:textId="77777777" w:rsidR="001675EA" w:rsidRPr="0010707C" w:rsidRDefault="001675EA" w:rsidP="004A4E15">
      <w:pPr>
        <w:keepNext/>
        <w:keepLines/>
        <w:numPr>
          <w:ilvl w:val="0"/>
          <w:numId w:val="14"/>
        </w:numPr>
        <w:tabs>
          <w:tab w:val="left" w:pos="284"/>
          <w:tab w:val="left" w:pos="1702"/>
        </w:tabs>
        <w:spacing w:after="0" w:line="240" w:lineRule="auto"/>
        <w:ind w:left="284" w:hanging="284"/>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preda izvedbo obveznosti po tej pogodbi tretji osebi brez predhodnega pisnega soglasja naročnika,</w:t>
      </w:r>
    </w:p>
    <w:p w14:paraId="534EDC6B" w14:textId="77777777" w:rsidR="001675EA" w:rsidRPr="0010707C" w:rsidRDefault="001675EA" w:rsidP="004A4E15">
      <w:pPr>
        <w:keepNext/>
        <w:keepLines/>
        <w:numPr>
          <w:ilvl w:val="0"/>
          <w:numId w:val="14"/>
        </w:numPr>
        <w:tabs>
          <w:tab w:val="left" w:pos="284"/>
          <w:tab w:val="left" w:pos="1702"/>
        </w:tabs>
        <w:spacing w:after="0" w:line="240" w:lineRule="auto"/>
        <w:ind w:left="284" w:hanging="284"/>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prekine z izvedbo pogodbenih obveznosti brez predhodnega pisnega soglasja naročnika.</w:t>
      </w:r>
    </w:p>
    <w:p w14:paraId="136AD48F" w14:textId="77777777" w:rsidR="00E162F4" w:rsidRPr="0010707C" w:rsidRDefault="00E162F4" w:rsidP="004A4E15">
      <w:pPr>
        <w:keepNext/>
        <w:keepLines/>
        <w:tabs>
          <w:tab w:val="left" w:pos="709"/>
          <w:tab w:val="left" w:pos="1702"/>
        </w:tabs>
        <w:spacing w:after="0" w:line="240" w:lineRule="auto"/>
        <w:ind w:left="1701" w:hanging="1701"/>
        <w:jc w:val="both"/>
        <w:rPr>
          <w:rFonts w:ascii="Tahoma" w:eastAsia="Times New Roman" w:hAnsi="Tahoma" w:cs="Tahoma"/>
          <w:sz w:val="20"/>
          <w:szCs w:val="20"/>
          <w:lang w:eastAsia="sl-SI"/>
        </w:rPr>
      </w:pPr>
    </w:p>
    <w:p w14:paraId="046923B5" w14:textId="77777777" w:rsidR="001675EA" w:rsidRPr="0010707C" w:rsidRDefault="001675EA"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V primerih iz prejšnjega odstavka tega člena lahko naročnik takoj unovči ustrezna finančna zavarovanja.</w:t>
      </w:r>
    </w:p>
    <w:p w14:paraId="508B7B3E" w14:textId="5D9B095E" w:rsidR="001675EA" w:rsidRDefault="001675EA"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p>
    <w:p w14:paraId="10A04312" w14:textId="6A2C3D0A" w:rsidR="00EA7884" w:rsidRPr="00EA7884" w:rsidRDefault="00EA7884"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 xml:space="preserve">Odstop od pogodbe prične učinkovati 15. (petnajsti) dan od dneva, ko izvajalec prejme </w:t>
      </w:r>
      <w:r w:rsidR="003B28B3">
        <w:rPr>
          <w:rFonts w:ascii="Tahoma" w:eastAsia="Times New Roman" w:hAnsi="Tahoma" w:cs="Tahoma"/>
          <w:sz w:val="20"/>
          <w:szCs w:val="20"/>
          <w:lang w:eastAsia="sl-SI"/>
        </w:rPr>
        <w:t>obvestilo/</w:t>
      </w:r>
      <w:r w:rsidRPr="00EA7884">
        <w:rPr>
          <w:rFonts w:ascii="Tahoma" w:eastAsia="Times New Roman" w:hAnsi="Tahoma" w:cs="Tahoma"/>
          <w:sz w:val="20"/>
          <w:szCs w:val="20"/>
          <w:lang w:eastAsia="sl-SI"/>
        </w:rPr>
        <w:t>izjavo naročnika o odstopu od pogodbe.</w:t>
      </w:r>
    </w:p>
    <w:p w14:paraId="1FC33D9B" w14:textId="77777777" w:rsidR="00EA7884" w:rsidRPr="0010707C" w:rsidRDefault="00EA7884"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p>
    <w:p w14:paraId="1203E4F9" w14:textId="77777777" w:rsidR="001675EA" w:rsidRPr="0010707C" w:rsidRDefault="001675EA"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 xml:space="preserve">člen </w:t>
      </w:r>
    </w:p>
    <w:p w14:paraId="3A73EA11" w14:textId="77777777" w:rsidR="001675EA" w:rsidRPr="0010707C" w:rsidRDefault="001675EA"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p>
    <w:p w14:paraId="0BE75E34" w14:textId="77777777" w:rsidR="001675EA" w:rsidRPr="0010707C" w:rsidRDefault="001675EA"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Med veljavnostjo pogodbe lahko naročnik, ne glede na določbe zakona, ki ureja obligacijska razmerja, odstopi od pogodbe tudi v primerih iz 96. člena ZJN-3.</w:t>
      </w:r>
    </w:p>
    <w:p w14:paraId="4615A411" w14:textId="77777777" w:rsidR="001675EA" w:rsidRPr="0010707C" w:rsidRDefault="001675EA"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p>
    <w:p w14:paraId="4743FC56" w14:textId="77777777" w:rsidR="001675EA" w:rsidRPr="0010707C" w:rsidRDefault="001675EA"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1634591E" w14:textId="77777777" w:rsidR="001675EA" w:rsidRPr="0010707C" w:rsidRDefault="001675EA" w:rsidP="004A4E15">
      <w:pPr>
        <w:keepNext/>
        <w:keepLines/>
        <w:spacing w:after="0" w:line="240" w:lineRule="auto"/>
        <w:jc w:val="both"/>
        <w:rPr>
          <w:rFonts w:ascii="Tahoma" w:eastAsia="Times New Roman" w:hAnsi="Tahoma" w:cs="Tahoma"/>
          <w:sz w:val="20"/>
          <w:szCs w:val="20"/>
          <w:lang w:eastAsia="sl-SI"/>
        </w:rPr>
      </w:pPr>
    </w:p>
    <w:p w14:paraId="353156B5" w14:textId="77777777" w:rsidR="00EA7884" w:rsidRPr="00EA7884" w:rsidRDefault="00EA7884" w:rsidP="004A4E15">
      <w:pPr>
        <w:keepNext/>
        <w:keepLine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Izvajalec ima pravico do odstopa od te pogodbe v primeru hujše kršitve določil pogodbe s strani naročnika. V tem primeru je pogodba razvezana, ko naročnik prejme pisno obvestilo o odstopu od pogodbe z navedbo razloga za odstop s priporočeno pošiljko po pošti.</w:t>
      </w:r>
    </w:p>
    <w:p w14:paraId="7D5DF3F6" w14:textId="77777777" w:rsidR="00B01B6B" w:rsidRPr="0010707C" w:rsidRDefault="00B01B6B" w:rsidP="004A4E15">
      <w:pPr>
        <w:keepNext/>
        <w:keepLines/>
        <w:spacing w:after="0" w:line="240" w:lineRule="auto"/>
        <w:jc w:val="both"/>
        <w:rPr>
          <w:rFonts w:ascii="Tahoma" w:eastAsia="Times New Roman" w:hAnsi="Tahoma" w:cs="Tahoma"/>
          <w:sz w:val="20"/>
          <w:szCs w:val="20"/>
          <w:lang w:eastAsia="sl-SI"/>
        </w:rPr>
      </w:pPr>
    </w:p>
    <w:p w14:paraId="18651C7B" w14:textId="41FA54EB" w:rsidR="00B01B6B" w:rsidRPr="0010707C" w:rsidRDefault="00C54013" w:rsidP="004A4E15">
      <w:pPr>
        <w:pStyle w:val="Odstavekseznama"/>
        <w:keepNext/>
        <w:keepLines/>
        <w:numPr>
          <w:ilvl w:val="0"/>
          <w:numId w:val="13"/>
        </w:numPr>
        <w:ind w:left="567" w:hanging="567"/>
        <w:jc w:val="center"/>
        <w:rPr>
          <w:rFonts w:ascii="Tahoma" w:hAnsi="Tahoma" w:cs="Tahoma"/>
          <w:b/>
        </w:rPr>
      </w:pPr>
      <w:r>
        <w:rPr>
          <w:rFonts w:ascii="Tahoma" w:hAnsi="Tahoma" w:cs="Tahoma"/>
          <w:b/>
        </w:rPr>
        <w:t>RAZVEZNI POGOJ</w:t>
      </w:r>
    </w:p>
    <w:p w14:paraId="7A0254C0" w14:textId="77777777" w:rsidR="00B01B6B" w:rsidRPr="0010707C" w:rsidRDefault="00B01B6B" w:rsidP="004A4E15">
      <w:pPr>
        <w:keepNext/>
        <w:keepLines/>
        <w:tabs>
          <w:tab w:val="left" w:pos="851"/>
          <w:tab w:val="left" w:pos="1702"/>
        </w:tabs>
        <w:spacing w:after="0" w:line="240" w:lineRule="auto"/>
        <w:jc w:val="center"/>
        <w:rPr>
          <w:rFonts w:ascii="Tahoma" w:eastAsia="Times New Roman" w:hAnsi="Tahoma" w:cs="Tahoma"/>
          <w:sz w:val="20"/>
          <w:szCs w:val="20"/>
          <w:lang w:eastAsia="sl-SI"/>
        </w:rPr>
      </w:pPr>
    </w:p>
    <w:p w14:paraId="467A4130" w14:textId="77777777" w:rsidR="00B01B6B" w:rsidRPr="0010707C" w:rsidRDefault="00B01B6B"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5B239698" w14:textId="77777777" w:rsidR="00B01B6B" w:rsidRPr="0010707C" w:rsidRDefault="00B01B6B" w:rsidP="004A4E15">
      <w:pPr>
        <w:keepNext/>
        <w:keepLines/>
        <w:spacing w:after="0" w:line="240" w:lineRule="auto"/>
        <w:jc w:val="both"/>
        <w:rPr>
          <w:rFonts w:ascii="Tahoma" w:eastAsia="Times New Roman" w:hAnsi="Tahoma" w:cs="Tahoma"/>
          <w:sz w:val="20"/>
          <w:szCs w:val="20"/>
          <w:lang w:eastAsia="sl-SI"/>
        </w:rPr>
      </w:pPr>
    </w:p>
    <w:p w14:paraId="307AF328" w14:textId="77777777" w:rsidR="00EA7884" w:rsidRPr="00EA7884" w:rsidRDefault="00EA7884"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Ta pogodba je sklenjena pod razveznim pogojem, ki se uresniči v primeru izpolnitve ene od naslednjih okoliščin:</w:t>
      </w:r>
    </w:p>
    <w:p w14:paraId="77CF2031" w14:textId="77777777" w:rsidR="00EA7884" w:rsidRPr="00EA7884" w:rsidRDefault="00EA7884" w:rsidP="004A4E15">
      <w:pPr>
        <w:keepNext/>
        <w:keepLines/>
        <w:numPr>
          <w:ilvl w:val="0"/>
          <w:numId w:val="22"/>
        </w:numPr>
        <w:tabs>
          <w:tab w:val="left" w:pos="284"/>
          <w:tab w:val="left" w:pos="1702"/>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 xml:space="preserve">če bo naročnik seznanjen, da je sodišče s pravnomočno odločitvijo ugotovilo kršitev obveznosti delovne, okoljske ali socialne zakonodaje s strani izvajalca ali podizvajalca ali </w:t>
      </w:r>
    </w:p>
    <w:p w14:paraId="6012EFC2" w14:textId="77777777" w:rsidR="00EA7884" w:rsidRPr="00EA7884" w:rsidRDefault="00EA7884" w:rsidP="004A4E15">
      <w:pPr>
        <w:keepNext/>
        <w:keepLines/>
        <w:numPr>
          <w:ilvl w:val="0"/>
          <w:numId w:val="22"/>
        </w:numPr>
        <w:tabs>
          <w:tab w:val="left" w:pos="284"/>
          <w:tab w:val="left" w:pos="1702"/>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5184DE56" w14:textId="77777777" w:rsidR="00EA7884" w:rsidRPr="00EA7884" w:rsidRDefault="00EA7884"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 xml:space="preserve">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EA7884">
        <w:rPr>
          <w:rFonts w:ascii="Tahoma" w:eastAsia="Times New Roman" w:hAnsi="Tahoma" w:cs="Tahoma"/>
          <w:iCs/>
          <w:sz w:val="20"/>
          <w:szCs w:val="20"/>
          <w:lang w:eastAsia="sl-SI"/>
        </w:rPr>
        <w:t>skladu s 94. členom ZJN-3</w:t>
      </w:r>
      <w:r w:rsidRPr="00EA7884">
        <w:rPr>
          <w:rFonts w:ascii="Tahoma" w:eastAsia="Times New Roman" w:hAnsi="Tahoma" w:cs="Tahoma"/>
          <w:sz w:val="20"/>
          <w:szCs w:val="20"/>
          <w:lang w:eastAsia="sl-SI"/>
        </w:rPr>
        <w:t xml:space="preserve"> in določili te pogodbe v roku 30 (trideset) dni od seznanitve s kršitvijo. </w:t>
      </w:r>
    </w:p>
    <w:p w14:paraId="7152628E" w14:textId="77777777" w:rsidR="00EA7884" w:rsidRPr="00EA7884" w:rsidRDefault="00EA7884"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p>
    <w:p w14:paraId="009BCF36" w14:textId="77777777" w:rsidR="00EA7884" w:rsidRPr="00EA7884" w:rsidRDefault="00EA7884"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V primeru izpolnitve okoliščine in pogojev iz prejšnjega odstavka se šteje, da je pogodba razvezana z dnem sklenitve nove pogodbe o izvedbi javnega naročila za predmetno naročilo. O datumu sklenitve nove pogodbe bo naročnik obvestil izvajalca.</w:t>
      </w:r>
    </w:p>
    <w:p w14:paraId="7468F433" w14:textId="77777777" w:rsidR="00EA7884" w:rsidRPr="00EA7884" w:rsidRDefault="00EA7884"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p>
    <w:p w14:paraId="796D4176" w14:textId="77777777" w:rsidR="00EA7884" w:rsidRPr="00EA7884" w:rsidRDefault="00EA7884"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Če naročnik v roku 30 (trideset) dni od seznanitve s kršitvijo ne začne novega postopka javnega naročila, se šteje, da je pogodba razvezana 30. (trideseti) dan od seznanitve s kršitvijo.</w:t>
      </w:r>
    </w:p>
    <w:p w14:paraId="7F1F796B" w14:textId="77777777" w:rsidR="00EC3759" w:rsidRPr="0010707C" w:rsidRDefault="00EC3759"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p>
    <w:p w14:paraId="75820D35" w14:textId="77777777" w:rsidR="00EC3759" w:rsidRPr="0010707C" w:rsidRDefault="00EC3759" w:rsidP="004A4E15">
      <w:pPr>
        <w:pStyle w:val="Odstavekseznama"/>
        <w:keepNext/>
        <w:keepLines/>
        <w:numPr>
          <w:ilvl w:val="0"/>
          <w:numId w:val="13"/>
        </w:numPr>
        <w:ind w:left="567" w:hanging="567"/>
        <w:jc w:val="center"/>
        <w:rPr>
          <w:rFonts w:ascii="Tahoma" w:hAnsi="Tahoma" w:cs="Tahoma"/>
          <w:b/>
        </w:rPr>
      </w:pPr>
      <w:r w:rsidRPr="0010707C">
        <w:rPr>
          <w:rFonts w:ascii="Tahoma" w:hAnsi="Tahoma" w:cs="Tahoma"/>
          <w:b/>
        </w:rPr>
        <w:t>SESTAVNI DELI POGODBE</w:t>
      </w:r>
    </w:p>
    <w:p w14:paraId="19419687" w14:textId="77777777" w:rsidR="00EC3759" w:rsidRPr="0010707C" w:rsidRDefault="00EC3759" w:rsidP="004A4E15">
      <w:pPr>
        <w:keepNext/>
        <w:keepLines/>
        <w:suppressAutoHyphens/>
        <w:spacing w:after="0" w:line="240" w:lineRule="auto"/>
        <w:jc w:val="center"/>
        <w:rPr>
          <w:rFonts w:ascii="Tahoma" w:eastAsia="Times New Roman" w:hAnsi="Tahoma" w:cs="Tahoma"/>
          <w:sz w:val="20"/>
          <w:szCs w:val="20"/>
          <w:lang w:eastAsia="sl-SI"/>
        </w:rPr>
      </w:pPr>
    </w:p>
    <w:p w14:paraId="04387EA8"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065F9CB2" w14:textId="77777777" w:rsidR="00EC3759" w:rsidRPr="0010707C" w:rsidRDefault="00EC3759" w:rsidP="004A4E15">
      <w:pPr>
        <w:keepNext/>
        <w:keepLines/>
        <w:spacing w:after="0" w:line="240" w:lineRule="auto"/>
        <w:jc w:val="center"/>
        <w:rPr>
          <w:rFonts w:ascii="Tahoma" w:hAnsi="Tahoma" w:cs="Tahoma"/>
          <w:sz w:val="20"/>
          <w:szCs w:val="20"/>
        </w:rPr>
      </w:pPr>
    </w:p>
    <w:p w14:paraId="1D0B0BD8" w14:textId="2FCB9B13" w:rsidR="00EC3759" w:rsidRPr="0010707C" w:rsidRDefault="00EC3759" w:rsidP="004A4E15">
      <w:pPr>
        <w:keepNext/>
        <w:keepLines/>
        <w:spacing w:after="0" w:line="240" w:lineRule="auto"/>
        <w:jc w:val="both"/>
        <w:rPr>
          <w:rFonts w:ascii="Tahoma" w:hAnsi="Tahoma" w:cs="Tahoma"/>
          <w:sz w:val="20"/>
          <w:szCs w:val="20"/>
        </w:rPr>
      </w:pPr>
      <w:r w:rsidRPr="0010707C">
        <w:rPr>
          <w:rFonts w:ascii="Tahoma" w:hAnsi="Tahoma" w:cs="Tahoma"/>
          <w:sz w:val="20"/>
          <w:szCs w:val="20"/>
        </w:rPr>
        <w:t>Pri tolmačenju te pogodbe in reševanju morebitnih sporov se</w:t>
      </w:r>
      <w:r w:rsidR="003B28B3">
        <w:rPr>
          <w:rFonts w:ascii="Tahoma" w:hAnsi="Tahoma" w:cs="Tahoma"/>
          <w:sz w:val="20"/>
          <w:szCs w:val="20"/>
        </w:rPr>
        <w:t>,</w:t>
      </w:r>
      <w:r w:rsidRPr="0010707C">
        <w:rPr>
          <w:rFonts w:ascii="Tahoma" w:hAnsi="Tahoma" w:cs="Tahoma"/>
          <w:sz w:val="20"/>
          <w:szCs w:val="20"/>
        </w:rPr>
        <w:t xml:space="preserve"> poleg pogodbe ter </w:t>
      </w:r>
      <w:r w:rsidR="003B28B3" w:rsidRPr="0010707C">
        <w:rPr>
          <w:rFonts w:ascii="Tahoma" w:eastAsia="Times New Roman" w:hAnsi="Tahoma" w:cs="Tahoma"/>
          <w:sz w:val="20"/>
          <w:szCs w:val="20"/>
          <w:lang w:eastAsia="sl-SI"/>
        </w:rPr>
        <w:t>zakona, ki ureja obligacijska razmerja</w:t>
      </w:r>
      <w:r w:rsidR="003B28B3">
        <w:rPr>
          <w:rFonts w:ascii="Tahoma" w:eastAsia="Times New Roman" w:hAnsi="Tahoma" w:cs="Tahoma"/>
          <w:sz w:val="20"/>
          <w:szCs w:val="20"/>
          <w:lang w:eastAsia="sl-SI"/>
        </w:rPr>
        <w:t>,</w:t>
      </w:r>
      <w:r w:rsidRPr="0010707C">
        <w:rPr>
          <w:rFonts w:ascii="Tahoma" w:hAnsi="Tahoma" w:cs="Tahoma"/>
          <w:sz w:val="20"/>
          <w:szCs w:val="20"/>
        </w:rPr>
        <w:t xml:space="preserve"> upošteva še:</w:t>
      </w:r>
    </w:p>
    <w:p w14:paraId="4BD21344" w14:textId="7B2E5160" w:rsidR="00EC3759" w:rsidRPr="0010707C" w:rsidRDefault="00EA7884" w:rsidP="004A4E15">
      <w:pPr>
        <w:pStyle w:val="Odstavekseznama"/>
        <w:keepNext/>
        <w:keepLines/>
        <w:numPr>
          <w:ilvl w:val="0"/>
          <w:numId w:val="11"/>
        </w:numPr>
        <w:jc w:val="both"/>
        <w:rPr>
          <w:rFonts w:ascii="Tahoma" w:hAnsi="Tahoma" w:cs="Tahoma"/>
        </w:rPr>
      </w:pPr>
      <w:r>
        <w:rPr>
          <w:rFonts w:ascii="Tahoma" w:hAnsi="Tahoma" w:cs="Tahoma"/>
        </w:rPr>
        <w:lastRenderedPageBreak/>
        <w:t>razpisna dokumentacija</w:t>
      </w:r>
      <w:r w:rsidR="00EC3759" w:rsidRPr="0010707C">
        <w:rPr>
          <w:rFonts w:ascii="Tahoma" w:hAnsi="Tahoma" w:cs="Tahoma"/>
        </w:rPr>
        <w:t xml:space="preserve"> št. </w:t>
      </w:r>
      <w:r w:rsidR="00D916B7">
        <w:rPr>
          <w:rFonts w:ascii="Tahoma" w:hAnsi="Tahoma" w:cs="Tahoma"/>
        </w:rPr>
        <w:t>VKS-19/21</w:t>
      </w:r>
      <w:r w:rsidR="00EC3759" w:rsidRPr="0010707C">
        <w:rPr>
          <w:rFonts w:ascii="Tahoma" w:hAnsi="Tahoma" w:cs="Tahoma"/>
        </w:rPr>
        <w:t xml:space="preserve">, </w:t>
      </w:r>
    </w:p>
    <w:p w14:paraId="553A0193" w14:textId="77777777" w:rsidR="00C01FC1" w:rsidRPr="0010707C" w:rsidRDefault="00C01FC1" w:rsidP="004A4E15">
      <w:pPr>
        <w:keepNext/>
        <w:keepLines/>
        <w:numPr>
          <w:ilvl w:val="0"/>
          <w:numId w:val="11"/>
        </w:numPr>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ponudba izvajalca št. __________</w:t>
      </w:r>
      <w:r w:rsidR="00A747B6" w:rsidRPr="0010707C">
        <w:rPr>
          <w:rFonts w:ascii="Tahoma" w:eastAsia="Times New Roman" w:hAnsi="Tahoma" w:cs="Tahoma"/>
          <w:sz w:val="20"/>
          <w:szCs w:val="20"/>
          <w:lang w:eastAsia="sl-SI"/>
        </w:rPr>
        <w:t xml:space="preserve"> z</w:t>
      </w:r>
      <w:r w:rsidRPr="0010707C">
        <w:rPr>
          <w:rFonts w:ascii="Tahoma" w:eastAsia="Times New Roman" w:hAnsi="Tahoma" w:cs="Tahoma"/>
          <w:sz w:val="20"/>
          <w:szCs w:val="20"/>
          <w:lang w:eastAsia="sl-SI"/>
        </w:rPr>
        <w:t xml:space="preserve"> dne</w:t>
      </w:r>
      <w:r w:rsidRPr="0010707C">
        <w:rPr>
          <w:rFonts w:ascii="Tahoma" w:eastAsia="Times New Roman" w:hAnsi="Tahoma" w:cs="Tahoma"/>
          <w:snapToGrid w:val="0"/>
          <w:sz w:val="20"/>
          <w:szCs w:val="20"/>
          <w:lang w:eastAsia="sl-SI"/>
        </w:rPr>
        <w:t xml:space="preserve"> </w:t>
      </w:r>
      <w:r w:rsidRPr="0010707C">
        <w:rPr>
          <w:rFonts w:ascii="Tahoma" w:eastAsia="Times New Roman" w:hAnsi="Tahoma" w:cs="Tahoma"/>
          <w:sz w:val="20"/>
          <w:szCs w:val="20"/>
          <w:lang w:eastAsia="sl-SI"/>
        </w:rPr>
        <w:t>__________,</w:t>
      </w:r>
    </w:p>
    <w:p w14:paraId="2D5B577E" w14:textId="77777777" w:rsidR="00C01FC1" w:rsidRPr="0010707C" w:rsidRDefault="00C01FC1" w:rsidP="004A4E15">
      <w:pPr>
        <w:keepNext/>
        <w:keepLines/>
        <w:numPr>
          <w:ilvl w:val="0"/>
          <w:numId w:val="11"/>
        </w:numPr>
        <w:spacing w:after="0" w:line="240" w:lineRule="auto"/>
        <w:jc w:val="both"/>
        <w:rPr>
          <w:rFonts w:ascii="Tahoma" w:hAnsi="Tahoma" w:cs="Tahoma"/>
          <w:sz w:val="20"/>
          <w:szCs w:val="20"/>
        </w:rPr>
      </w:pPr>
      <w:r w:rsidRPr="0010707C">
        <w:rPr>
          <w:rFonts w:ascii="Tahoma" w:hAnsi="Tahoma" w:cs="Tahoma"/>
          <w:sz w:val="20"/>
          <w:szCs w:val="20"/>
        </w:rPr>
        <w:t xml:space="preserve">ponudbeni predračun </w:t>
      </w:r>
      <w:r w:rsidR="00E2329E" w:rsidRPr="0010707C">
        <w:rPr>
          <w:rFonts w:ascii="Tahoma" w:hAnsi="Tahoma" w:cs="Tahoma"/>
          <w:sz w:val="20"/>
          <w:szCs w:val="20"/>
        </w:rPr>
        <w:t xml:space="preserve">izvajalca </w:t>
      </w:r>
      <w:r w:rsidRPr="0010707C">
        <w:rPr>
          <w:rFonts w:ascii="Tahoma" w:hAnsi="Tahoma" w:cs="Tahoma"/>
          <w:sz w:val="20"/>
          <w:szCs w:val="20"/>
        </w:rPr>
        <w:t xml:space="preserve">z dne _______________, ki je priloga št. </w:t>
      </w:r>
      <w:r w:rsidR="00A747B6" w:rsidRPr="0010707C">
        <w:rPr>
          <w:rFonts w:ascii="Tahoma" w:hAnsi="Tahoma" w:cs="Tahoma"/>
          <w:sz w:val="20"/>
          <w:szCs w:val="20"/>
        </w:rPr>
        <w:t>1</w:t>
      </w:r>
      <w:r w:rsidRPr="0010707C">
        <w:rPr>
          <w:rFonts w:ascii="Tahoma" w:hAnsi="Tahoma" w:cs="Tahoma"/>
          <w:sz w:val="20"/>
          <w:szCs w:val="20"/>
        </w:rPr>
        <w:t>,</w:t>
      </w:r>
    </w:p>
    <w:p w14:paraId="2438569D" w14:textId="77777777" w:rsidR="00B3547F" w:rsidRPr="0010707C" w:rsidRDefault="00B3547F" w:rsidP="004A4E15">
      <w:pPr>
        <w:keepNext/>
        <w:keepLines/>
        <w:numPr>
          <w:ilvl w:val="0"/>
          <w:numId w:val="11"/>
        </w:numPr>
        <w:spacing w:after="0" w:line="240" w:lineRule="auto"/>
        <w:jc w:val="both"/>
        <w:rPr>
          <w:rFonts w:ascii="Tahoma" w:hAnsi="Tahoma" w:cs="Tahoma"/>
          <w:sz w:val="20"/>
          <w:szCs w:val="20"/>
        </w:rPr>
      </w:pPr>
      <w:r w:rsidRPr="0010707C">
        <w:rPr>
          <w:rFonts w:ascii="Tahoma" w:hAnsi="Tahoma" w:cs="Tahoma"/>
          <w:sz w:val="20"/>
          <w:szCs w:val="20"/>
        </w:rPr>
        <w:t>ostala relevantna dokumentacija.</w:t>
      </w:r>
    </w:p>
    <w:p w14:paraId="205F96B6" w14:textId="77777777" w:rsidR="00EC3759" w:rsidRPr="0010707C" w:rsidRDefault="00EC3759" w:rsidP="004A4E15">
      <w:pPr>
        <w:keepNext/>
        <w:keepLines/>
        <w:tabs>
          <w:tab w:val="left" w:pos="993"/>
          <w:tab w:val="left" w:pos="1560"/>
        </w:tabs>
        <w:spacing w:after="0" w:line="240" w:lineRule="auto"/>
        <w:jc w:val="both"/>
        <w:rPr>
          <w:rFonts w:ascii="Tahoma" w:hAnsi="Tahoma" w:cs="Tahoma"/>
          <w:sz w:val="20"/>
          <w:szCs w:val="20"/>
        </w:rPr>
      </w:pPr>
    </w:p>
    <w:p w14:paraId="0E257726" w14:textId="77777777" w:rsidR="00C01FC1" w:rsidRPr="0010707C" w:rsidRDefault="00C01FC1"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Pogodbeni stranki sta sporazumni, da je dokumentacija iz prejšnjega odstavka tega člena sestavni del pogodbe.</w:t>
      </w:r>
    </w:p>
    <w:p w14:paraId="4E5894AA" w14:textId="77777777" w:rsidR="00C01FC1" w:rsidRPr="0010707C" w:rsidRDefault="00C01FC1" w:rsidP="004A4E15">
      <w:pPr>
        <w:keepNext/>
        <w:keepLines/>
        <w:spacing w:after="0" w:line="240" w:lineRule="auto"/>
        <w:jc w:val="both"/>
        <w:rPr>
          <w:rFonts w:ascii="Tahoma" w:eastAsia="Times New Roman" w:hAnsi="Tahoma" w:cs="Tahoma"/>
          <w:sz w:val="20"/>
          <w:szCs w:val="20"/>
          <w:lang w:eastAsia="sl-SI"/>
        </w:rPr>
      </w:pPr>
    </w:p>
    <w:p w14:paraId="374C2FE0" w14:textId="77777777" w:rsidR="00C01FC1" w:rsidRPr="0010707C" w:rsidRDefault="00C01FC1"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V primeru, če si vsebina zgoraj navedenih dokumentov nasprotuje in če volja pogodbenih strank ni jasno izražena, za razlago volje obeh strank pogodbe najprej veljajo določila te pogodbe, nato razpisna dokumentacija</w:t>
      </w:r>
      <w:r w:rsidR="00E2329E" w:rsidRPr="0010707C">
        <w:rPr>
          <w:rFonts w:ascii="Tahoma" w:eastAsia="Times New Roman" w:hAnsi="Tahoma" w:cs="Tahoma"/>
          <w:sz w:val="20"/>
          <w:szCs w:val="20"/>
          <w:lang w:eastAsia="sl-SI"/>
        </w:rPr>
        <w:t>,</w:t>
      </w:r>
      <w:r w:rsidRPr="0010707C">
        <w:rPr>
          <w:rFonts w:ascii="Tahoma" w:eastAsia="Times New Roman" w:hAnsi="Tahoma" w:cs="Tahoma"/>
          <w:sz w:val="20"/>
          <w:szCs w:val="20"/>
          <w:lang w:eastAsia="sl-SI"/>
        </w:rPr>
        <w:t xml:space="preserve"> na podlagi katere je bila sklenjena ta pogodba, potem pa dokumenti v vrstnem redu, kot si sledijo v tem členu.</w:t>
      </w:r>
    </w:p>
    <w:p w14:paraId="00D5705B" w14:textId="77777777" w:rsidR="00E2329E" w:rsidRPr="0010707C" w:rsidRDefault="00E2329E" w:rsidP="004A4E15">
      <w:pPr>
        <w:keepNext/>
        <w:keepLines/>
        <w:spacing w:after="0" w:line="240" w:lineRule="auto"/>
        <w:jc w:val="both"/>
        <w:rPr>
          <w:rFonts w:ascii="Tahoma" w:eastAsia="Times New Roman" w:hAnsi="Tahoma" w:cs="Tahoma"/>
          <w:color w:val="000000"/>
          <w:sz w:val="20"/>
          <w:szCs w:val="20"/>
          <w:lang w:eastAsia="sl-SI"/>
        </w:rPr>
      </w:pPr>
    </w:p>
    <w:p w14:paraId="17440D95" w14:textId="77777777" w:rsidR="00EC3759" w:rsidRPr="0010707C" w:rsidRDefault="00EC3759" w:rsidP="004A4E15">
      <w:pPr>
        <w:pStyle w:val="Odstavekseznama"/>
        <w:keepNext/>
        <w:keepLines/>
        <w:numPr>
          <w:ilvl w:val="0"/>
          <w:numId w:val="13"/>
        </w:numPr>
        <w:ind w:left="567" w:hanging="567"/>
        <w:jc w:val="center"/>
        <w:rPr>
          <w:rFonts w:ascii="Tahoma" w:hAnsi="Tahoma" w:cs="Tahoma"/>
          <w:b/>
        </w:rPr>
      </w:pPr>
      <w:r w:rsidRPr="0010707C">
        <w:rPr>
          <w:rFonts w:ascii="Tahoma" w:hAnsi="Tahoma" w:cs="Tahoma"/>
          <w:b/>
        </w:rPr>
        <w:t>PROTIKORUPCIJSKA KLAVZULA</w:t>
      </w:r>
    </w:p>
    <w:p w14:paraId="28C9BB4A" w14:textId="77777777" w:rsidR="00EC3759" w:rsidRPr="0010707C" w:rsidRDefault="00EC3759" w:rsidP="004A4E15">
      <w:pPr>
        <w:keepNext/>
        <w:keepLines/>
        <w:spacing w:after="0" w:line="240" w:lineRule="auto"/>
        <w:jc w:val="center"/>
        <w:rPr>
          <w:rFonts w:ascii="Tahoma" w:hAnsi="Tahoma" w:cs="Tahoma"/>
          <w:sz w:val="20"/>
          <w:szCs w:val="20"/>
        </w:rPr>
      </w:pPr>
    </w:p>
    <w:p w14:paraId="5E22C0AA"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7646137B" w14:textId="77777777" w:rsidR="00EC3759" w:rsidRPr="0010707C" w:rsidRDefault="00EC3759" w:rsidP="004A4E15">
      <w:pPr>
        <w:keepNext/>
        <w:keepLines/>
        <w:spacing w:after="0" w:line="240" w:lineRule="auto"/>
        <w:jc w:val="both"/>
        <w:rPr>
          <w:rFonts w:ascii="Tahoma" w:eastAsia="Times New Roman" w:hAnsi="Tahoma" w:cs="Tahoma"/>
          <w:color w:val="000000"/>
          <w:sz w:val="20"/>
          <w:szCs w:val="20"/>
          <w:lang w:eastAsia="sl-SI"/>
        </w:rPr>
      </w:pPr>
    </w:p>
    <w:p w14:paraId="79665668" w14:textId="77777777" w:rsidR="00C01FC1" w:rsidRPr="0010707C" w:rsidRDefault="00C01FC1" w:rsidP="004A4E15">
      <w:pPr>
        <w:keepNext/>
        <w:keepLines/>
        <w:spacing w:after="0" w:line="240" w:lineRule="auto"/>
        <w:jc w:val="both"/>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p>
    <w:p w14:paraId="660DD661" w14:textId="77777777" w:rsidR="00C01FC1" w:rsidRPr="0010707C" w:rsidRDefault="00C01FC1" w:rsidP="004A4E15">
      <w:pPr>
        <w:keepNext/>
        <w:keepLines/>
        <w:spacing w:after="0" w:line="240" w:lineRule="auto"/>
        <w:jc w:val="both"/>
        <w:rPr>
          <w:rFonts w:ascii="Tahoma" w:eastAsia="Times New Roman" w:hAnsi="Tahoma" w:cs="Tahoma"/>
          <w:color w:val="000000"/>
          <w:sz w:val="20"/>
          <w:szCs w:val="20"/>
          <w:lang w:eastAsia="sl-SI"/>
        </w:rPr>
      </w:pPr>
    </w:p>
    <w:p w14:paraId="3BE63828" w14:textId="77777777" w:rsidR="00C01FC1" w:rsidRPr="0010707C" w:rsidRDefault="00C01FC1" w:rsidP="004A4E15">
      <w:pPr>
        <w:keepNext/>
        <w:keepLines/>
        <w:spacing w:after="0" w:line="240" w:lineRule="auto"/>
        <w:jc w:val="both"/>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Naročnik bo v primeru ugotovitve o domnevnem obstoju dejanskega stanja iz prvega odstavka tega člena ali obvestila Komisije za preprečevanje korupcije Republike Slovenije ali drugih organov, glede njegovega domnevnega nastanka, pričel z ugotavljanjem pogojev ničnosti pogodbe iz prejšnjega odstavka tega člena oziroma z drugimi ukrepi v skladu s predpisi Republike Slovenije.</w:t>
      </w:r>
    </w:p>
    <w:p w14:paraId="0A05261C" w14:textId="77777777" w:rsidR="00C01FC1" w:rsidRPr="0010707C" w:rsidRDefault="00C01FC1" w:rsidP="004A4E15">
      <w:pPr>
        <w:pStyle w:val="Telobesedila2"/>
        <w:keepNext/>
        <w:keepLines/>
        <w:rPr>
          <w:rFonts w:ascii="Tahoma" w:hAnsi="Tahoma" w:cs="Tahoma"/>
          <w:b w:val="0"/>
          <w:sz w:val="20"/>
          <w:lang w:val="sl-SI"/>
        </w:rPr>
      </w:pPr>
    </w:p>
    <w:p w14:paraId="0293AFE8" w14:textId="77777777" w:rsidR="00C01FC1" w:rsidRPr="0010707C" w:rsidRDefault="00C01FC1" w:rsidP="004A4E15">
      <w:pPr>
        <w:keepNext/>
        <w:keepLines/>
        <w:numPr>
          <w:ilvl w:val="0"/>
          <w:numId w:val="8"/>
        </w:numPr>
        <w:tabs>
          <w:tab w:val="clear" w:pos="0"/>
          <w:tab w:val="num" w:pos="426"/>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76CFFF71" w14:textId="77777777" w:rsidR="00C01FC1" w:rsidRPr="0010707C" w:rsidRDefault="00C01FC1" w:rsidP="004A4E15">
      <w:pPr>
        <w:keepNext/>
        <w:keepLines/>
        <w:spacing w:after="0" w:line="240" w:lineRule="auto"/>
        <w:jc w:val="both"/>
        <w:rPr>
          <w:rFonts w:ascii="Tahoma" w:eastAsia="Times New Roman" w:hAnsi="Tahoma" w:cs="Tahoma"/>
          <w:color w:val="000000"/>
          <w:sz w:val="20"/>
          <w:szCs w:val="20"/>
          <w:lang w:eastAsia="sl-SI"/>
        </w:rPr>
      </w:pPr>
    </w:p>
    <w:p w14:paraId="248779AE" w14:textId="77777777" w:rsidR="00831C4C" w:rsidRPr="0010707C" w:rsidRDefault="00831C4C" w:rsidP="004A4E15">
      <w:pPr>
        <w:keepNext/>
        <w:keepLines/>
        <w:spacing w:after="0" w:line="240" w:lineRule="auto"/>
        <w:jc w:val="both"/>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Izvajalec se obvezuje, da bo kadarkoli v času veljavnosti te pogodbe oziroma kadarkoli v času izvajanja predmeta te pogodbe, v skladu s šestim odstavkom 91. člena ZJN-3, v roku osmih (8) dni od prejema poziva (velja tudi za vse podizvajalce, s katerimi izvajalec izvaja predmet te pogodbe), naročniku posredoval podatke o:</w:t>
      </w:r>
    </w:p>
    <w:p w14:paraId="7C53DAB4" w14:textId="4AAC47AA" w:rsidR="00831C4C" w:rsidRPr="0010707C" w:rsidRDefault="00831C4C" w:rsidP="004A4E15">
      <w:pPr>
        <w:keepNext/>
        <w:keepLines/>
        <w:numPr>
          <w:ilvl w:val="0"/>
          <w:numId w:val="22"/>
        </w:numPr>
        <w:spacing w:after="0" w:line="240" w:lineRule="auto"/>
        <w:ind w:left="284" w:hanging="284"/>
        <w:jc w:val="both"/>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svojih ustanoviteljih, družbenikih, delničarjih, komandistih ali drugih lastnikih in podatke o lastniških deležih navedenih oseb,</w:t>
      </w:r>
    </w:p>
    <w:p w14:paraId="37FA2B12" w14:textId="77777777" w:rsidR="00831C4C" w:rsidRPr="0010707C" w:rsidRDefault="00831C4C" w:rsidP="004A4E15">
      <w:pPr>
        <w:keepNext/>
        <w:keepLines/>
        <w:numPr>
          <w:ilvl w:val="0"/>
          <w:numId w:val="22"/>
        </w:numPr>
        <w:spacing w:after="0" w:line="240" w:lineRule="auto"/>
        <w:ind w:left="284" w:hanging="284"/>
        <w:jc w:val="both"/>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gospodarskih subjektih, za katere se glede na določbe zakona, ki ureja gospodarske družbe, šteje, da so z njim povezane družbe.</w:t>
      </w:r>
    </w:p>
    <w:p w14:paraId="135318CD" w14:textId="77777777" w:rsidR="00832488" w:rsidRPr="0010707C" w:rsidRDefault="00832488" w:rsidP="004A4E15">
      <w:pPr>
        <w:keepNext/>
        <w:keepLines/>
        <w:spacing w:after="0" w:line="240" w:lineRule="auto"/>
        <w:jc w:val="both"/>
        <w:rPr>
          <w:rFonts w:ascii="Tahoma" w:eastAsia="Times New Roman" w:hAnsi="Tahoma" w:cs="Tahoma"/>
          <w:color w:val="000000"/>
          <w:sz w:val="20"/>
          <w:szCs w:val="20"/>
          <w:lang w:eastAsia="sl-SI"/>
        </w:rPr>
      </w:pPr>
    </w:p>
    <w:p w14:paraId="75EB19FB" w14:textId="77777777" w:rsidR="00EC3759" w:rsidRPr="0010707C" w:rsidRDefault="00EC3759" w:rsidP="004A4E15">
      <w:pPr>
        <w:pStyle w:val="Odstavekseznama"/>
        <w:keepNext/>
        <w:keepLines/>
        <w:numPr>
          <w:ilvl w:val="0"/>
          <w:numId w:val="13"/>
        </w:numPr>
        <w:ind w:left="567" w:hanging="567"/>
        <w:jc w:val="center"/>
        <w:rPr>
          <w:rFonts w:ascii="Tahoma" w:hAnsi="Tahoma" w:cs="Tahoma"/>
          <w:b/>
        </w:rPr>
      </w:pPr>
      <w:r w:rsidRPr="0010707C">
        <w:rPr>
          <w:rFonts w:ascii="Tahoma" w:hAnsi="Tahoma" w:cs="Tahoma"/>
          <w:b/>
        </w:rPr>
        <w:t>REŠEVANJE SPOROV</w:t>
      </w:r>
    </w:p>
    <w:p w14:paraId="5750A426" w14:textId="77777777" w:rsidR="00EC3759" w:rsidRPr="0010707C" w:rsidRDefault="00EC3759" w:rsidP="004A4E15">
      <w:pPr>
        <w:keepNext/>
        <w:keepLines/>
        <w:spacing w:after="0" w:line="240" w:lineRule="auto"/>
        <w:jc w:val="center"/>
        <w:rPr>
          <w:rFonts w:ascii="Tahoma" w:hAnsi="Tahoma" w:cs="Tahoma"/>
          <w:sz w:val="20"/>
          <w:szCs w:val="20"/>
        </w:rPr>
      </w:pPr>
    </w:p>
    <w:p w14:paraId="4BB62A48"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2680FC40" w14:textId="77777777" w:rsidR="00EC3759" w:rsidRPr="0010707C" w:rsidRDefault="00EC3759" w:rsidP="004A4E15">
      <w:pPr>
        <w:keepNext/>
        <w:keepLines/>
        <w:spacing w:after="0" w:line="240" w:lineRule="auto"/>
        <w:jc w:val="both"/>
        <w:rPr>
          <w:rFonts w:ascii="Tahoma" w:hAnsi="Tahoma" w:cs="Tahoma"/>
          <w:sz w:val="20"/>
          <w:szCs w:val="20"/>
        </w:rPr>
      </w:pPr>
    </w:p>
    <w:p w14:paraId="3D59F2E6" w14:textId="2923525B" w:rsidR="00EC3759" w:rsidRPr="0010707C" w:rsidRDefault="00EC3759" w:rsidP="004A4E15">
      <w:pPr>
        <w:keepNext/>
        <w:keepLines/>
        <w:tabs>
          <w:tab w:val="left" w:pos="567"/>
          <w:tab w:val="left" w:pos="1418"/>
          <w:tab w:val="left" w:pos="1702"/>
        </w:tabs>
        <w:spacing w:after="0" w:line="240" w:lineRule="auto"/>
        <w:jc w:val="both"/>
        <w:rPr>
          <w:rFonts w:ascii="Tahoma" w:hAnsi="Tahoma" w:cs="Tahoma"/>
          <w:sz w:val="20"/>
          <w:szCs w:val="20"/>
        </w:rPr>
      </w:pPr>
      <w:r w:rsidRPr="0010707C">
        <w:rPr>
          <w:rFonts w:ascii="Tahoma" w:hAnsi="Tahoma" w:cs="Tahoma"/>
          <w:sz w:val="20"/>
          <w:szCs w:val="20"/>
        </w:rPr>
        <w:t xml:space="preserve">Morebitne spore, ki bi nastali v zvezi z izvajanjem te pogodbe, bosta </w:t>
      </w:r>
      <w:r w:rsidR="00EA7884">
        <w:rPr>
          <w:rFonts w:ascii="Tahoma" w:hAnsi="Tahoma" w:cs="Tahoma"/>
          <w:sz w:val="20"/>
          <w:szCs w:val="20"/>
        </w:rPr>
        <w:t xml:space="preserve">pogodbeni </w:t>
      </w:r>
      <w:r w:rsidRPr="0010707C">
        <w:rPr>
          <w:rFonts w:ascii="Tahoma" w:hAnsi="Tahoma" w:cs="Tahoma"/>
          <w:sz w:val="20"/>
          <w:szCs w:val="20"/>
        </w:rPr>
        <w:t>stranki skušali rešiti sporazumno.</w:t>
      </w:r>
    </w:p>
    <w:p w14:paraId="3EC83E9E" w14:textId="77777777" w:rsidR="00EC3759" w:rsidRPr="0010707C" w:rsidRDefault="00EC3759" w:rsidP="004A4E15">
      <w:pPr>
        <w:keepNext/>
        <w:keepLines/>
        <w:tabs>
          <w:tab w:val="left" w:pos="567"/>
          <w:tab w:val="left" w:pos="1418"/>
          <w:tab w:val="left" w:pos="1702"/>
        </w:tabs>
        <w:spacing w:after="0" w:line="240" w:lineRule="auto"/>
        <w:jc w:val="both"/>
        <w:rPr>
          <w:rFonts w:ascii="Tahoma" w:hAnsi="Tahoma" w:cs="Tahoma"/>
          <w:sz w:val="20"/>
          <w:szCs w:val="20"/>
        </w:rPr>
      </w:pPr>
    </w:p>
    <w:p w14:paraId="2316FDCE" w14:textId="77777777" w:rsidR="00EC3759" w:rsidRPr="0010707C" w:rsidRDefault="00EC3759" w:rsidP="004A4E15">
      <w:pPr>
        <w:keepNext/>
        <w:keepLines/>
        <w:tabs>
          <w:tab w:val="left" w:pos="567"/>
          <w:tab w:val="left" w:pos="1418"/>
          <w:tab w:val="left" w:pos="1702"/>
        </w:tabs>
        <w:spacing w:after="0" w:line="240" w:lineRule="auto"/>
        <w:jc w:val="both"/>
        <w:rPr>
          <w:rFonts w:ascii="Tahoma" w:hAnsi="Tahoma" w:cs="Tahoma"/>
          <w:sz w:val="20"/>
          <w:szCs w:val="20"/>
        </w:rPr>
      </w:pPr>
      <w:r w:rsidRPr="0010707C">
        <w:rPr>
          <w:rFonts w:ascii="Tahoma" w:hAnsi="Tahoma" w:cs="Tahoma"/>
          <w:sz w:val="20"/>
          <w:szCs w:val="20"/>
        </w:rPr>
        <w:t>Če spora ne bo možno rešiti sporazumno, lahko vsaka pogodbena stranka sproži postopek za rešitev spora pri stvarno pristojnem sodišču v Ljubljani.</w:t>
      </w:r>
    </w:p>
    <w:p w14:paraId="44138979" w14:textId="77777777" w:rsidR="00EC3759" w:rsidRPr="0010707C" w:rsidRDefault="00EC3759" w:rsidP="004A4E15">
      <w:pPr>
        <w:pStyle w:val="tekst1"/>
        <w:keepNext/>
        <w:keepLines/>
        <w:spacing w:before="0" w:line="240" w:lineRule="auto"/>
        <w:rPr>
          <w:rFonts w:ascii="Tahoma" w:hAnsi="Tahoma" w:cs="Tahoma"/>
          <w:sz w:val="20"/>
        </w:rPr>
      </w:pPr>
    </w:p>
    <w:p w14:paraId="3C8DC54B" w14:textId="77777777" w:rsidR="00EC3759" w:rsidRPr="0010707C" w:rsidRDefault="00EC3759" w:rsidP="004A4E15">
      <w:pPr>
        <w:pStyle w:val="Odstavekseznama"/>
        <w:keepNext/>
        <w:keepLines/>
        <w:numPr>
          <w:ilvl w:val="0"/>
          <w:numId w:val="13"/>
        </w:numPr>
        <w:ind w:left="567" w:hanging="567"/>
        <w:jc w:val="center"/>
        <w:rPr>
          <w:rFonts w:ascii="Tahoma" w:hAnsi="Tahoma" w:cs="Tahoma"/>
          <w:b/>
        </w:rPr>
      </w:pPr>
      <w:r w:rsidRPr="0010707C">
        <w:rPr>
          <w:rFonts w:ascii="Tahoma" w:hAnsi="Tahoma" w:cs="Tahoma"/>
          <w:b/>
        </w:rPr>
        <w:t>OSTALE DOLOČBE</w:t>
      </w:r>
    </w:p>
    <w:p w14:paraId="25D69C06" w14:textId="77777777" w:rsidR="00EC3759" w:rsidRPr="0010707C" w:rsidRDefault="00EC3759" w:rsidP="004A4E15">
      <w:pPr>
        <w:keepNext/>
        <w:keepLines/>
        <w:spacing w:after="0" w:line="240" w:lineRule="auto"/>
        <w:jc w:val="center"/>
        <w:rPr>
          <w:rFonts w:ascii="Tahoma" w:eastAsia="Times New Roman" w:hAnsi="Tahoma" w:cs="Tahoma"/>
          <w:color w:val="000000"/>
          <w:sz w:val="20"/>
          <w:szCs w:val="20"/>
          <w:lang w:eastAsia="sl-SI"/>
        </w:rPr>
      </w:pPr>
    </w:p>
    <w:p w14:paraId="352C5A7D"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01982BC1"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p>
    <w:p w14:paraId="45D34362"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Ta pogodba v celoti zavezuje tudi morebitne vsakokratne pravne naslednike vsake od pogodbenih strank, kar velja zlasti tudi v primeru organizacijsko – statusnih ter lastninskih sprememb.</w:t>
      </w:r>
    </w:p>
    <w:p w14:paraId="5529B0E6"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lastRenderedPageBreak/>
        <w:t>člen</w:t>
      </w:r>
    </w:p>
    <w:p w14:paraId="3B7445BD"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p>
    <w:p w14:paraId="6966834C" w14:textId="77777777" w:rsidR="00EA7884" w:rsidRPr="00EA7884" w:rsidRDefault="00EA7884" w:rsidP="004A4E15">
      <w:pPr>
        <w:keepNext/>
        <w:keepLines/>
        <w:tabs>
          <w:tab w:val="left" w:pos="4820"/>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Morebitne spremembe ali dopolnitve pogodbe so veljavne le, če jih pogodbeni stranki skleneta v obliki pisnega aneksa k tej pogodbi, ki ga podpišejo vse stranke pogodbe.</w:t>
      </w:r>
    </w:p>
    <w:p w14:paraId="1CC7FB1D" w14:textId="77777777" w:rsidR="00EA7884" w:rsidRPr="00EA7884" w:rsidRDefault="00EA7884" w:rsidP="004A4E15">
      <w:pPr>
        <w:keepNext/>
        <w:keepLines/>
        <w:tabs>
          <w:tab w:val="left" w:pos="4820"/>
        </w:tabs>
        <w:spacing w:after="0" w:line="240" w:lineRule="auto"/>
        <w:jc w:val="both"/>
        <w:rPr>
          <w:rFonts w:ascii="Tahoma" w:eastAsia="Times New Roman" w:hAnsi="Tahoma" w:cs="Tahoma"/>
          <w:sz w:val="20"/>
          <w:szCs w:val="20"/>
          <w:lang w:eastAsia="sl-SI"/>
        </w:rPr>
      </w:pPr>
    </w:p>
    <w:p w14:paraId="3EF94EB8" w14:textId="77777777" w:rsidR="00EA7884" w:rsidRPr="00EA7884" w:rsidRDefault="00EA7884" w:rsidP="004A4E15">
      <w:pPr>
        <w:keepNext/>
        <w:keepLines/>
        <w:tabs>
          <w:tab w:val="left" w:pos="4820"/>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Če katerokoli od določil pogodbe je ali postane neveljavno, to ne vpliva na ostala določila pogodbe. Neveljavno določilo se nadomesti z veljavnim, ki mora čim bolj ustrezati namenu, ki sta ga želeli doseči stranki pogodbe z neveljavnim določilom.</w:t>
      </w:r>
    </w:p>
    <w:p w14:paraId="7D4DB1BF" w14:textId="77777777" w:rsidR="00EA7884" w:rsidRPr="00EA7884" w:rsidRDefault="00EA7884" w:rsidP="004A4E15">
      <w:pPr>
        <w:keepNext/>
        <w:keepLines/>
        <w:tabs>
          <w:tab w:val="left" w:pos="4820"/>
        </w:tabs>
        <w:spacing w:after="0" w:line="240" w:lineRule="auto"/>
        <w:jc w:val="both"/>
        <w:rPr>
          <w:rFonts w:ascii="Tahoma" w:eastAsia="Times New Roman" w:hAnsi="Tahoma" w:cs="Tahoma"/>
          <w:sz w:val="20"/>
          <w:szCs w:val="20"/>
          <w:lang w:eastAsia="sl-SI"/>
        </w:rPr>
      </w:pPr>
    </w:p>
    <w:p w14:paraId="28A8E27A" w14:textId="77777777" w:rsidR="00EA7884" w:rsidRPr="00EA7884" w:rsidRDefault="00EA7884" w:rsidP="004A4E15">
      <w:pPr>
        <w:keepNext/>
        <w:keepLines/>
        <w:tabs>
          <w:tab w:val="left" w:pos="4820"/>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Pogodbeni stranki sta sporazumni, da se katerikoli rok iz te pogodbe, če se le-ta izteče na soboto, nedeljo, praznik ali drug dela prosti dan po zakonu, prenese na prvi naslednji delovni dan.</w:t>
      </w:r>
    </w:p>
    <w:p w14:paraId="72051FFC" w14:textId="77777777" w:rsidR="00EA7884" w:rsidRPr="00EA7884" w:rsidRDefault="00EA7884" w:rsidP="004A4E15">
      <w:pPr>
        <w:keepNext/>
        <w:keepLines/>
        <w:tabs>
          <w:tab w:val="left" w:pos="4820"/>
        </w:tabs>
        <w:spacing w:after="0" w:line="240" w:lineRule="auto"/>
        <w:jc w:val="both"/>
        <w:rPr>
          <w:rFonts w:ascii="Tahoma" w:eastAsia="Times New Roman" w:hAnsi="Tahoma" w:cs="Tahoma"/>
          <w:sz w:val="20"/>
          <w:szCs w:val="20"/>
          <w:lang w:eastAsia="sl-SI"/>
        </w:rPr>
      </w:pPr>
    </w:p>
    <w:p w14:paraId="49A8F331" w14:textId="77777777" w:rsidR="00EA7884" w:rsidRPr="00EA7884" w:rsidRDefault="00EA7884" w:rsidP="004A4E15">
      <w:pPr>
        <w:keepNext/>
        <w:keepLines/>
        <w:tabs>
          <w:tab w:val="left" w:pos="4820"/>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Izvajalec s podpisom te pogodbe jamči, da mu je poznan predmet pogodbe in vsa tveganja, ki bodo spremljala izvedbo, da je seznanjen z razpisnimi zahtevami in s tehnično dokumentacijo, ter da so mu razumljivi in jasni pogoji in okoliščine za pravilno izvedbo pogodbenih obveznosti.</w:t>
      </w:r>
    </w:p>
    <w:p w14:paraId="4AC85445"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p>
    <w:p w14:paraId="0255BA9B"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2DE47020"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p>
    <w:p w14:paraId="2FAE4EB9" w14:textId="5656BABD" w:rsidR="00EC3759"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Vsebina te pogodbe kot tudi dokumentacija, ki je njen sestavni del oziroma se nanaša na to pogodbo in njeno izvajanje se šteje za poslovno skrivnost, razen podatkov</w:t>
      </w:r>
      <w:r w:rsidR="003B28B3">
        <w:rPr>
          <w:rFonts w:ascii="Tahoma" w:eastAsia="Times New Roman" w:hAnsi="Tahoma" w:cs="Tahoma"/>
          <w:sz w:val="20"/>
          <w:szCs w:val="20"/>
          <w:lang w:eastAsia="sl-SI"/>
        </w:rPr>
        <w:t xml:space="preserve"> oziroma informacij</w:t>
      </w:r>
      <w:r w:rsidRPr="0010707C">
        <w:rPr>
          <w:rFonts w:ascii="Tahoma" w:eastAsia="Times New Roman" w:hAnsi="Tahoma" w:cs="Tahoma"/>
          <w:sz w:val="20"/>
          <w:szCs w:val="20"/>
          <w:lang w:eastAsia="sl-SI"/>
        </w:rPr>
        <w:t>, ki v skladu z veljavnimi predpisi štejejo za javne.</w:t>
      </w:r>
    </w:p>
    <w:p w14:paraId="74B7C372" w14:textId="77777777" w:rsidR="004A4E15" w:rsidRPr="0010707C" w:rsidRDefault="004A4E15" w:rsidP="004A4E15">
      <w:pPr>
        <w:keepNext/>
        <w:keepLines/>
        <w:tabs>
          <w:tab w:val="left" w:pos="4820"/>
        </w:tabs>
        <w:spacing w:after="0" w:line="240" w:lineRule="auto"/>
        <w:jc w:val="both"/>
        <w:rPr>
          <w:rFonts w:ascii="Tahoma" w:eastAsia="Times New Roman" w:hAnsi="Tahoma" w:cs="Tahoma"/>
          <w:sz w:val="20"/>
          <w:szCs w:val="20"/>
          <w:lang w:eastAsia="sl-SI"/>
        </w:rPr>
      </w:pPr>
    </w:p>
    <w:p w14:paraId="120BA91D"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64636CE3"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p>
    <w:p w14:paraId="569A2B5F" w14:textId="3B867906" w:rsidR="00EA7884" w:rsidRPr="00EA7884" w:rsidRDefault="00EA7884" w:rsidP="004A4E15">
      <w:pPr>
        <w:keepNext/>
        <w:keepLines/>
        <w:tabs>
          <w:tab w:val="left" w:pos="4820"/>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Za urejanje razmerij, ki niso urejena s to pogodbo se uporabljajo določila zakona, ki ureja obligacijska razmerja.</w:t>
      </w:r>
    </w:p>
    <w:p w14:paraId="4173BF3E"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 </w:t>
      </w:r>
    </w:p>
    <w:p w14:paraId="107C8D83"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154D81DB"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p>
    <w:p w14:paraId="597B68ED"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Prilog</w:t>
      </w:r>
      <w:r w:rsidR="00623209" w:rsidRPr="0010707C">
        <w:rPr>
          <w:rFonts w:ascii="Tahoma" w:eastAsia="Times New Roman" w:hAnsi="Tahoma" w:cs="Tahoma"/>
          <w:sz w:val="20"/>
          <w:szCs w:val="20"/>
          <w:lang w:eastAsia="sl-SI"/>
        </w:rPr>
        <w:t>a</w:t>
      </w:r>
      <w:r w:rsidRPr="0010707C">
        <w:rPr>
          <w:rFonts w:ascii="Tahoma" w:eastAsia="Times New Roman" w:hAnsi="Tahoma" w:cs="Tahoma"/>
          <w:sz w:val="20"/>
          <w:szCs w:val="20"/>
          <w:lang w:eastAsia="sl-SI"/>
        </w:rPr>
        <w:t xml:space="preserve"> </w:t>
      </w:r>
      <w:r w:rsidR="00623209" w:rsidRPr="0010707C">
        <w:rPr>
          <w:rFonts w:ascii="Tahoma" w:eastAsia="Times New Roman" w:hAnsi="Tahoma" w:cs="Tahoma"/>
          <w:sz w:val="20"/>
          <w:szCs w:val="20"/>
          <w:lang w:eastAsia="sl-SI"/>
        </w:rPr>
        <w:t>je</w:t>
      </w:r>
      <w:r w:rsidRPr="0010707C">
        <w:rPr>
          <w:rFonts w:ascii="Tahoma" w:eastAsia="Times New Roman" w:hAnsi="Tahoma" w:cs="Tahoma"/>
          <w:sz w:val="20"/>
          <w:szCs w:val="20"/>
          <w:lang w:eastAsia="sl-SI"/>
        </w:rPr>
        <w:t xml:space="preserve"> neločljivi sestavni del te pogodbe.</w:t>
      </w:r>
    </w:p>
    <w:p w14:paraId="6E75390A"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p>
    <w:p w14:paraId="221A38E2"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63050081"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p>
    <w:p w14:paraId="3A6D3100" w14:textId="30160556" w:rsidR="00EA7884" w:rsidRPr="00EA7884" w:rsidRDefault="00EA7884" w:rsidP="004A4E15">
      <w:pPr>
        <w:keepNext/>
        <w:keepLines/>
        <w:tabs>
          <w:tab w:val="left" w:pos="4820"/>
        </w:tabs>
        <w:spacing w:after="0" w:line="240" w:lineRule="auto"/>
        <w:jc w:val="both"/>
        <w:rPr>
          <w:rFonts w:ascii="Tahoma" w:eastAsia="Times New Roman" w:hAnsi="Tahoma" w:cs="Tahoma"/>
          <w:color w:val="000000"/>
          <w:sz w:val="20"/>
          <w:szCs w:val="20"/>
          <w:lang w:eastAsia="sl-SI"/>
        </w:rPr>
      </w:pPr>
      <w:r w:rsidRPr="00EA7884">
        <w:rPr>
          <w:rFonts w:ascii="Tahoma" w:eastAsia="Times New Roman" w:hAnsi="Tahoma" w:cs="Tahoma"/>
          <w:color w:val="000000"/>
          <w:sz w:val="20"/>
          <w:szCs w:val="20"/>
          <w:lang w:eastAsia="sl-SI"/>
        </w:rPr>
        <w:t>Pogodba je sklenjena in prične veljati z dnem, ko jo podpišeta obe pogodbeni stranki, pod pogojem, da izvajalec naročniku predloži finančno zavarovanje</w:t>
      </w:r>
      <w:r w:rsidR="003B28B3">
        <w:rPr>
          <w:rFonts w:ascii="Tahoma" w:eastAsia="Times New Roman" w:hAnsi="Tahoma" w:cs="Tahoma"/>
          <w:color w:val="000000"/>
          <w:sz w:val="20"/>
          <w:szCs w:val="20"/>
          <w:lang w:eastAsia="sl-SI"/>
        </w:rPr>
        <w:t xml:space="preserve"> </w:t>
      </w:r>
      <w:r w:rsidR="003B28B3" w:rsidRPr="00110A15">
        <w:rPr>
          <w:rFonts w:ascii="Tahoma" w:eastAsia="Times New Roman" w:hAnsi="Tahoma" w:cs="Tahoma"/>
          <w:color w:val="000000"/>
          <w:sz w:val="20"/>
          <w:szCs w:val="20"/>
          <w:lang w:eastAsia="sl-SI"/>
        </w:rPr>
        <w:t>za zavarovanje dobre izvedbe pogodbenih obveznosti</w:t>
      </w:r>
      <w:r w:rsidRPr="00EA7884">
        <w:rPr>
          <w:rFonts w:ascii="Tahoma" w:eastAsia="Times New Roman" w:hAnsi="Tahoma" w:cs="Tahoma"/>
          <w:color w:val="000000"/>
          <w:sz w:val="20"/>
          <w:szCs w:val="20"/>
          <w:lang w:eastAsia="sl-SI"/>
        </w:rPr>
        <w:t xml:space="preserve">  v roku, višini in z veljavnostjo iz prvega odstavka </w:t>
      </w:r>
      <w:r w:rsidR="005A5E1C">
        <w:rPr>
          <w:rFonts w:ascii="Tahoma" w:eastAsia="Times New Roman" w:hAnsi="Tahoma" w:cs="Tahoma"/>
          <w:color w:val="000000"/>
          <w:sz w:val="20"/>
          <w:szCs w:val="20"/>
          <w:lang w:eastAsia="sl-SI"/>
        </w:rPr>
        <w:t>20</w:t>
      </w:r>
      <w:r w:rsidRPr="00EA7884">
        <w:rPr>
          <w:rFonts w:ascii="Tahoma" w:eastAsia="Times New Roman" w:hAnsi="Tahoma" w:cs="Tahoma"/>
          <w:color w:val="000000"/>
          <w:sz w:val="20"/>
          <w:szCs w:val="20"/>
          <w:lang w:eastAsia="sl-SI"/>
        </w:rPr>
        <w:t>. člena te pogodbe. V kolikor izvajalec ne predloži finančnega zavarovanja</w:t>
      </w:r>
      <w:r w:rsidR="003B28B3">
        <w:rPr>
          <w:rFonts w:ascii="Tahoma" w:eastAsia="Times New Roman" w:hAnsi="Tahoma" w:cs="Tahoma"/>
          <w:color w:val="000000"/>
          <w:sz w:val="20"/>
          <w:szCs w:val="20"/>
          <w:lang w:eastAsia="sl-SI"/>
        </w:rPr>
        <w:t xml:space="preserve"> </w:t>
      </w:r>
      <w:r w:rsidR="003B28B3" w:rsidRPr="00110A15">
        <w:rPr>
          <w:rFonts w:ascii="Tahoma" w:eastAsia="Times New Roman" w:hAnsi="Tahoma" w:cs="Tahoma"/>
          <w:color w:val="000000"/>
          <w:sz w:val="20"/>
          <w:szCs w:val="20"/>
          <w:lang w:eastAsia="sl-SI"/>
        </w:rPr>
        <w:t>za zavarovanje dobre izvedbe pogodbenih obveznosti</w:t>
      </w:r>
      <w:r w:rsidRPr="00EA7884">
        <w:rPr>
          <w:rFonts w:ascii="Tahoma" w:eastAsia="Times New Roman" w:hAnsi="Tahoma" w:cs="Tahoma"/>
          <w:color w:val="000000"/>
          <w:sz w:val="20"/>
          <w:szCs w:val="20"/>
          <w:lang w:eastAsia="sl-SI"/>
        </w:rPr>
        <w:t xml:space="preserve"> v roku, višini in z veljavnostjo iz prvega odstavka </w:t>
      </w:r>
      <w:r w:rsidR="005A5E1C">
        <w:rPr>
          <w:rFonts w:ascii="Tahoma" w:eastAsia="Times New Roman" w:hAnsi="Tahoma" w:cs="Tahoma"/>
          <w:color w:val="000000"/>
          <w:sz w:val="20"/>
          <w:szCs w:val="20"/>
          <w:lang w:eastAsia="sl-SI"/>
        </w:rPr>
        <w:t>20</w:t>
      </w:r>
      <w:r w:rsidRPr="00EA7884">
        <w:rPr>
          <w:rFonts w:ascii="Tahoma" w:eastAsia="Times New Roman" w:hAnsi="Tahoma" w:cs="Tahoma"/>
          <w:color w:val="000000"/>
          <w:sz w:val="20"/>
          <w:szCs w:val="20"/>
          <w:lang w:eastAsia="sl-SI"/>
        </w:rPr>
        <w:t xml:space="preserve">. člena, se šteje, da ta pogodba ni bila nikoli sklenjena, naročnik pa bo ravnal v skladu s tretjim odstavkom </w:t>
      </w:r>
      <w:r w:rsidR="005A5E1C">
        <w:rPr>
          <w:rFonts w:ascii="Tahoma" w:eastAsia="Times New Roman" w:hAnsi="Tahoma" w:cs="Tahoma"/>
          <w:color w:val="000000"/>
          <w:sz w:val="20"/>
          <w:szCs w:val="20"/>
          <w:lang w:eastAsia="sl-SI"/>
        </w:rPr>
        <w:t>20</w:t>
      </w:r>
      <w:r w:rsidRPr="00EA7884">
        <w:rPr>
          <w:rFonts w:ascii="Tahoma" w:eastAsia="Times New Roman" w:hAnsi="Tahoma" w:cs="Tahoma"/>
          <w:color w:val="000000"/>
          <w:sz w:val="20"/>
          <w:szCs w:val="20"/>
          <w:lang w:eastAsia="sl-SI"/>
        </w:rPr>
        <w:t>. člena pogodbe.</w:t>
      </w:r>
    </w:p>
    <w:p w14:paraId="09FD9CE1" w14:textId="77777777" w:rsidR="00EA7884" w:rsidRPr="00EA7884" w:rsidRDefault="00EA7884" w:rsidP="004A4E15">
      <w:pPr>
        <w:keepNext/>
        <w:keepLines/>
        <w:tabs>
          <w:tab w:val="left" w:pos="4820"/>
        </w:tabs>
        <w:spacing w:after="0" w:line="240" w:lineRule="auto"/>
        <w:jc w:val="both"/>
        <w:rPr>
          <w:rFonts w:ascii="Tahoma" w:eastAsia="Times New Roman" w:hAnsi="Tahoma" w:cs="Tahoma"/>
          <w:color w:val="000000"/>
          <w:sz w:val="20"/>
          <w:szCs w:val="20"/>
          <w:lang w:eastAsia="sl-SI"/>
        </w:rPr>
      </w:pPr>
    </w:p>
    <w:p w14:paraId="617808FA" w14:textId="77777777" w:rsidR="00EA7884" w:rsidRPr="00EA7884" w:rsidRDefault="00EA7884" w:rsidP="004A4E15">
      <w:pPr>
        <w:keepNext/>
        <w:keepLines/>
        <w:tabs>
          <w:tab w:val="left" w:pos="4820"/>
        </w:tabs>
        <w:spacing w:after="0" w:line="240" w:lineRule="auto"/>
        <w:jc w:val="both"/>
        <w:rPr>
          <w:rFonts w:ascii="Tahoma" w:eastAsia="Times New Roman" w:hAnsi="Tahoma" w:cs="Tahoma"/>
          <w:color w:val="000000"/>
          <w:sz w:val="20"/>
          <w:szCs w:val="20"/>
          <w:lang w:eastAsia="sl-SI"/>
        </w:rPr>
      </w:pPr>
      <w:r w:rsidRPr="00EA7884">
        <w:rPr>
          <w:rFonts w:ascii="Tahoma" w:eastAsia="Times New Roman" w:hAnsi="Tahoma" w:cs="Tahoma"/>
          <w:color w:val="000000"/>
          <w:sz w:val="20"/>
          <w:szCs w:val="20"/>
          <w:lang w:eastAsia="sl-SI"/>
        </w:rPr>
        <w:t>Ta pogodba v celoti zavezuje tudi morebitne vsakokratne pravne naslednike vsake od pogodbenih strank, kar velja zlasti tudi v primeru organizacijsko – statusnih ter lastninskih sprememb.</w:t>
      </w:r>
    </w:p>
    <w:p w14:paraId="3A12FB70"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p>
    <w:p w14:paraId="0544DC66"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3DC7DDF7"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p>
    <w:p w14:paraId="50D95FB3" w14:textId="77777777" w:rsidR="00EA7884" w:rsidRPr="00EA7884" w:rsidRDefault="00EA7884" w:rsidP="004A4E15">
      <w:pPr>
        <w:keepNext/>
        <w:keepLines/>
        <w:tabs>
          <w:tab w:val="left" w:pos="1134"/>
          <w:tab w:val="left" w:pos="4820"/>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Pogodba je sestavljena in podpisana v petih (5) enakih izvodih, od katerih prejme naročnik tri (3) izvode in izvajalec dva (2) izvoda.</w:t>
      </w:r>
    </w:p>
    <w:p w14:paraId="6FCED9AA" w14:textId="34893D59" w:rsidR="00D05683" w:rsidRPr="0010707C" w:rsidRDefault="00D05683" w:rsidP="004A4E15">
      <w:pPr>
        <w:keepNext/>
        <w:keepLines/>
        <w:spacing w:after="0" w:line="240" w:lineRule="auto"/>
        <w:jc w:val="both"/>
        <w:rPr>
          <w:rFonts w:ascii="Tahoma" w:eastAsia="Times New Roman" w:hAnsi="Tahoma" w:cs="Tahoma"/>
          <w:sz w:val="20"/>
          <w:szCs w:val="20"/>
          <w:lang w:eastAsia="sl-SI"/>
        </w:rPr>
      </w:pPr>
    </w:p>
    <w:p w14:paraId="6D813EB3" w14:textId="77777777" w:rsidR="00D05683" w:rsidRPr="0010707C" w:rsidRDefault="00D05683" w:rsidP="004A4E15">
      <w:pPr>
        <w:keepNext/>
        <w:keepLines/>
        <w:tabs>
          <w:tab w:val="left" w:pos="6096"/>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Datum:  ______________</w:t>
      </w:r>
      <w:r w:rsidRPr="0010707C">
        <w:rPr>
          <w:rFonts w:ascii="Tahoma" w:eastAsia="Times New Roman" w:hAnsi="Tahoma" w:cs="Tahoma"/>
          <w:sz w:val="20"/>
          <w:szCs w:val="20"/>
          <w:lang w:eastAsia="sl-SI"/>
        </w:rPr>
        <w:tab/>
        <w:t>Datum: ______________</w:t>
      </w:r>
    </w:p>
    <w:p w14:paraId="05872792" w14:textId="77777777" w:rsidR="00D05683" w:rsidRPr="0010707C" w:rsidRDefault="00D05683" w:rsidP="004A4E15">
      <w:pPr>
        <w:keepNext/>
        <w:keepLines/>
        <w:spacing w:after="0" w:line="240" w:lineRule="auto"/>
        <w:jc w:val="both"/>
        <w:rPr>
          <w:rFonts w:ascii="Tahoma" w:eastAsia="Times New Roman" w:hAnsi="Tahoma" w:cs="Tahoma"/>
          <w:sz w:val="20"/>
          <w:szCs w:val="20"/>
          <w:lang w:eastAsia="sl-SI"/>
        </w:rPr>
      </w:pPr>
    </w:p>
    <w:p w14:paraId="2D05AE0F" w14:textId="77777777" w:rsidR="00D05683" w:rsidRPr="0010707C" w:rsidRDefault="00D05683" w:rsidP="004A4E15">
      <w:pPr>
        <w:keepNext/>
        <w:keepLines/>
        <w:tabs>
          <w:tab w:val="left" w:pos="6096"/>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NAROČNIK:</w:t>
      </w:r>
      <w:r w:rsidRPr="0010707C">
        <w:rPr>
          <w:rFonts w:ascii="Tahoma" w:eastAsia="Times New Roman" w:hAnsi="Tahoma" w:cs="Tahoma"/>
          <w:sz w:val="20"/>
          <w:szCs w:val="20"/>
          <w:lang w:eastAsia="sl-SI"/>
        </w:rPr>
        <w:tab/>
        <w:t>IZVAJALEC:</w:t>
      </w:r>
    </w:p>
    <w:p w14:paraId="476A6042" w14:textId="77777777" w:rsidR="00EA7884" w:rsidRDefault="00EA7884" w:rsidP="004A4E15">
      <w:pPr>
        <w:keepNext/>
        <w:keepLines/>
        <w:tabs>
          <w:tab w:val="left" w:pos="6096"/>
        </w:tabs>
        <w:spacing w:after="0" w:line="240" w:lineRule="auto"/>
        <w:jc w:val="both"/>
        <w:rPr>
          <w:rFonts w:ascii="Tahoma" w:eastAsia="Times New Roman" w:hAnsi="Tahoma" w:cs="Tahoma"/>
          <w:sz w:val="20"/>
          <w:szCs w:val="20"/>
          <w:lang w:eastAsia="sl-SI"/>
        </w:rPr>
      </w:pPr>
    </w:p>
    <w:p w14:paraId="21CF7A23" w14:textId="04B24E16" w:rsidR="00EA7884" w:rsidRPr="00EA7884" w:rsidRDefault="00EA7884" w:rsidP="004A4E15">
      <w:pPr>
        <w:keepNext/>
        <w:keepLines/>
        <w:tabs>
          <w:tab w:val="left" w:pos="6096"/>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 xml:space="preserve">JAVNO PODJETJE VODOVOD </w:t>
      </w:r>
    </w:p>
    <w:p w14:paraId="2F8D4DEF" w14:textId="77777777" w:rsidR="00EA7884" w:rsidRPr="00EA7884" w:rsidRDefault="00EA7884" w:rsidP="004A4E15">
      <w:pPr>
        <w:keepNext/>
        <w:keepLines/>
        <w:tabs>
          <w:tab w:val="left" w:pos="6096"/>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KANALIZACIJA SNAGA d.o.o.</w:t>
      </w:r>
    </w:p>
    <w:p w14:paraId="5AF38CA9" w14:textId="1FB3B7BD" w:rsidR="00EA7884" w:rsidRPr="00EA7884" w:rsidRDefault="00910901" w:rsidP="004A4E15">
      <w:pPr>
        <w:keepNext/>
        <w:keepLines/>
        <w:tabs>
          <w:tab w:val="left" w:pos="6096"/>
        </w:tab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ab/>
      </w:r>
      <w:r>
        <w:rPr>
          <w:rFonts w:ascii="Tahoma" w:eastAsia="Times New Roman" w:hAnsi="Tahoma" w:cs="Tahoma"/>
          <w:sz w:val="20"/>
          <w:szCs w:val="20"/>
          <w:lang w:eastAsia="sl-SI"/>
        </w:rPr>
        <w:tab/>
      </w:r>
      <w:r>
        <w:rPr>
          <w:rFonts w:ascii="Tahoma" w:eastAsia="Times New Roman" w:hAnsi="Tahoma" w:cs="Tahoma"/>
          <w:sz w:val="20"/>
          <w:szCs w:val="20"/>
          <w:lang w:eastAsia="sl-SI"/>
        </w:rPr>
        <w:tab/>
      </w:r>
      <w:r>
        <w:rPr>
          <w:rFonts w:ascii="Tahoma" w:eastAsia="Times New Roman" w:hAnsi="Tahoma" w:cs="Tahoma"/>
          <w:sz w:val="20"/>
          <w:szCs w:val="20"/>
          <w:lang w:eastAsia="sl-SI"/>
        </w:rPr>
        <w:tab/>
      </w:r>
      <w:r w:rsidR="00EA7884" w:rsidRPr="00EA7884">
        <w:rPr>
          <w:rFonts w:ascii="Tahoma" w:eastAsia="Times New Roman" w:hAnsi="Tahoma" w:cs="Tahoma"/>
          <w:sz w:val="20"/>
          <w:szCs w:val="20"/>
          <w:lang w:eastAsia="sl-SI"/>
        </w:rPr>
        <w:tab/>
      </w:r>
    </w:p>
    <w:p w14:paraId="4C680A22" w14:textId="77777777" w:rsidR="00EA7884" w:rsidRPr="00EA7884" w:rsidRDefault="00EA7884" w:rsidP="004A4E15">
      <w:pPr>
        <w:keepNext/>
        <w:keepLines/>
        <w:tabs>
          <w:tab w:val="left" w:pos="6096"/>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 xml:space="preserve">Direktor: </w:t>
      </w:r>
    </w:p>
    <w:p w14:paraId="4E5992EB" w14:textId="77777777" w:rsidR="00EA7884" w:rsidRPr="00EA7884" w:rsidRDefault="00EA7884" w:rsidP="004A4E15">
      <w:pPr>
        <w:keepNext/>
        <w:keepLines/>
        <w:tabs>
          <w:tab w:val="left" w:pos="6096"/>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Krištof MLAKAR</w:t>
      </w:r>
    </w:p>
    <w:p w14:paraId="0EF84D03" w14:textId="03B715E4" w:rsidR="00D05683" w:rsidRPr="0010707C" w:rsidRDefault="00D05683" w:rsidP="004A4E15">
      <w:pPr>
        <w:keepNext/>
        <w:keepLines/>
        <w:tabs>
          <w:tab w:val="left" w:pos="6096"/>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ab/>
      </w:r>
    </w:p>
    <w:p w14:paraId="66AF1825" w14:textId="77777777" w:rsidR="009238BE" w:rsidRPr="0010707C" w:rsidRDefault="009238BE" w:rsidP="004A4E15">
      <w:pPr>
        <w:keepNext/>
        <w:keepLines/>
        <w:tabs>
          <w:tab w:val="left" w:pos="5387"/>
        </w:tabs>
        <w:spacing w:after="0" w:line="240" w:lineRule="auto"/>
        <w:jc w:val="both"/>
        <w:rPr>
          <w:rFonts w:ascii="Tahoma" w:eastAsia="Times New Roman" w:hAnsi="Tahoma" w:cs="Tahoma"/>
          <w:sz w:val="20"/>
          <w:szCs w:val="20"/>
          <w:lang w:eastAsia="sl-SI"/>
        </w:rPr>
      </w:pPr>
    </w:p>
    <w:p w14:paraId="2D6D219F" w14:textId="77777777" w:rsidR="00EC3759" w:rsidRPr="0010707C" w:rsidRDefault="00EC3759" w:rsidP="004A4E15">
      <w:pPr>
        <w:keepNext/>
        <w:keepLines/>
        <w:spacing w:after="0" w:line="240" w:lineRule="auto"/>
        <w:jc w:val="both"/>
        <w:rPr>
          <w:rFonts w:ascii="Tahoma" w:hAnsi="Tahoma" w:cs="Tahoma"/>
          <w:sz w:val="20"/>
          <w:szCs w:val="20"/>
        </w:rPr>
      </w:pPr>
      <w:r w:rsidRPr="0010707C">
        <w:rPr>
          <w:rFonts w:ascii="Tahoma" w:hAnsi="Tahoma" w:cs="Tahoma"/>
          <w:sz w:val="20"/>
          <w:szCs w:val="20"/>
        </w:rPr>
        <w:t>Prilog</w:t>
      </w:r>
      <w:r w:rsidR="00623209" w:rsidRPr="0010707C">
        <w:rPr>
          <w:rFonts w:ascii="Tahoma" w:hAnsi="Tahoma" w:cs="Tahoma"/>
          <w:sz w:val="20"/>
          <w:szCs w:val="20"/>
        </w:rPr>
        <w:t>a</w:t>
      </w:r>
      <w:r w:rsidRPr="0010707C">
        <w:rPr>
          <w:rFonts w:ascii="Tahoma" w:hAnsi="Tahoma" w:cs="Tahoma"/>
          <w:sz w:val="20"/>
          <w:szCs w:val="20"/>
        </w:rPr>
        <w:t>:</w:t>
      </w:r>
    </w:p>
    <w:p w14:paraId="4EAFAA60" w14:textId="77777777" w:rsidR="00EC3759" w:rsidRPr="0010707C" w:rsidRDefault="00EC3759" w:rsidP="004A4E15">
      <w:pPr>
        <w:keepNext/>
        <w:keepLines/>
        <w:numPr>
          <w:ilvl w:val="0"/>
          <w:numId w:val="15"/>
        </w:numPr>
        <w:spacing w:after="0" w:line="240" w:lineRule="auto"/>
        <w:jc w:val="both"/>
        <w:rPr>
          <w:rFonts w:ascii="Tahoma" w:hAnsi="Tahoma" w:cs="Tahoma"/>
          <w:sz w:val="20"/>
          <w:szCs w:val="20"/>
        </w:rPr>
      </w:pPr>
      <w:r w:rsidRPr="0010707C">
        <w:rPr>
          <w:rFonts w:ascii="Tahoma" w:hAnsi="Tahoma" w:cs="Tahoma"/>
          <w:sz w:val="20"/>
          <w:szCs w:val="20"/>
        </w:rPr>
        <w:t xml:space="preserve">Priloga št. </w:t>
      </w:r>
      <w:r w:rsidR="00D05683" w:rsidRPr="0010707C">
        <w:rPr>
          <w:rFonts w:ascii="Tahoma" w:hAnsi="Tahoma" w:cs="Tahoma"/>
          <w:sz w:val="20"/>
          <w:szCs w:val="20"/>
        </w:rPr>
        <w:t>1</w:t>
      </w:r>
      <w:r w:rsidRPr="0010707C">
        <w:rPr>
          <w:rFonts w:ascii="Tahoma" w:hAnsi="Tahoma" w:cs="Tahoma"/>
          <w:sz w:val="20"/>
          <w:szCs w:val="20"/>
        </w:rPr>
        <w:t>:</w:t>
      </w:r>
      <w:r w:rsidR="00E46BEB" w:rsidRPr="0010707C">
        <w:rPr>
          <w:rFonts w:ascii="Tahoma" w:hAnsi="Tahoma" w:cs="Tahoma"/>
          <w:sz w:val="20"/>
          <w:szCs w:val="20"/>
        </w:rPr>
        <w:t xml:space="preserve"> </w:t>
      </w:r>
      <w:r w:rsidR="00C235A0" w:rsidRPr="0010707C">
        <w:rPr>
          <w:rFonts w:ascii="Tahoma" w:hAnsi="Tahoma" w:cs="Tahoma"/>
          <w:sz w:val="20"/>
          <w:szCs w:val="20"/>
        </w:rPr>
        <w:t>P</w:t>
      </w:r>
      <w:r w:rsidR="00E46BEB" w:rsidRPr="0010707C">
        <w:rPr>
          <w:rFonts w:ascii="Tahoma" w:hAnsi="Tahoma" w:cs="Tahoma"/>
          <w:sz w:val="20"/>
          <w:szCs w:val="20"/>
        </w:rPr>
        <w:t>onudbeni predračun</w:t>
      </w:r>
      <w:r w:rsidR="00484E83" w:rsidRPr="0010707C">
        <w:rPr>
          <w:rFonts w:ascii="Tahoma" w:hAnsi="Tahoma" w:cs="Tahoma"/>
          <w:sz w:val="20"/>
          <w:szCs w:val="20"/>
        </w:rPr>
        <w:t xml:space="preserve"> </w:t>
      </w:r>
      <w:r w:rsidR="002C57AD" w:rsidRPr="0010707C">
        <w:rPr>
          <w:rFonts w:ascii="Tahoma" w:hAnsi="Tahoma" w:cs="Tahoma"/>
          <w:sz w:val="20"/>
          <w:szCs w:val="20"/>
        </w:rPr>
        <w:t xml:space="preserve">izvajalca </w:t>
      </w:r>
      <w:r w:rsidR="00484E83" w:rsidRPr="0010707C">
        <w:rPr>
          <w:rFonts w:ascii="Tahoma" w:hAnsi="Tahoma" w:cs="Tahoma"/>
          <w:sz w:val="20"/>
          <w:szCs w:val="20"/>
        </w:rPr>
        <w:t>z dne ________________</w:t>
      </w:r>
      <w:r w:rsidR="00B14B91" w:rsidRPr="0010707C">
        <w:rPr>
          <w:rFonts w:ascii="Tahoma" w:hAnsi="Tahoma" w:cs="Tahoma"/>
          <w:sz w:val="20"/>
          <w:szCs w:val="20"/>
        </w:rPr>
        <w:t>.</w:t>
      </w:r>
    </w:p>
    <w:p w14:paraId="44280801" w14:textId="77777777" w:rsidR="006D7284" w:rsidRPr="0010707C" w:rsidRDefault="0046224F" w:rsidP="004A4E15">
      <w:pPr>
        <w:keepNext/>
        <w:keepLines/>
        <w:spacing w:after="0" w:line="240" w:lineRule="auto"/>
        <w:jc w:val="both"/>
        <w:rPr>
          <w:sz w:val="20"/>
          <w:szCs w:val="20"/>
        </w:rPr>
      </w:pPr>
      <w:r w:rsidRPr="0010707C">
        <w:rPr>
          <w:rFonts w:ascii="Tahoma" w:eastAsia="Times New Roman" w:hAnsi="Tahoma" w:cs="Tahoma"/>
          <w:sz w:val="20"/>
          <w:szCs w:val="20"/>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786262" w:rsidRPr="0010707C" w14:paraId="07C00652" w14:textId="77777777" w:rsidTr="00036178">
        <w:tc>
          <w:tcPr>
            <w:tcW w:w="8008" w:type="dxa"/>
            <w:tcBorders>
              <w:top w:val="single" w:sz="4" w:space="0" w:color="auto"/>
              <w:bottom w:val="single" w:sz="4" w:space="0" w:color="auto"/>
            </w:tcBorders>
          </w:tcPr>
          <w:p w14:paraId="4EC7F41E" w14:textId="77777777" w:rsidR="00786262" w:rsidRPr="0010707C" w:rsidRDefault="00FB57B9" w:rsidP="004A4E15">
            <w:pPr>
              <w:keepNext/>
              <w:keepLines/>
              <w:spacing w:after="0" w:line="240" w:lineRule="auto"/>
              <w:jc w:val="both"/>
              <w:outlineLvl w:val="2"/>
              <w:rPr>
                <w:rFonts w:ascii="Tahoma" w:eastAsia="Times New Roman" w:hAnsi="Tahoma" w:cs="Tahoma"/>
                <w:sz w:val="20"/>
                <w:szCs w:val="20"/>
                <w:lang w:eastAsia="sl-SI"/>
              </w:rPr>
            </w:pPr>
            <w:r w:rsidRPr="0010707C">
              <w:rPr>
                <w:rFonts w:ascii="Tahoma" w:eastAsia="Times New Roman" w:hAnsi="Tahoma" w:cs="Tahoma"/>
                <w:noProof/>
                <w:sz w:val="20"/>
                <w:szCs w:val="20"/>
                <w:lang w:eastAsia="sl-SI"/>
              </w:rPr>
              <w:lastRenderedPageBreak/>
              <w:br w:type="page"/>
            </w:r>
            <w:r w:rsidR="004B5914" w:rsidRPr="0010707C">
              <w:rPr>
                <w:sz w:val="20"/>
                <w:szCs w:val="20"/>
              </w:rPr>
              <w:br w:type="page"/>
            </w:r>
            <w:r w:rsidR="00786262" w:rsidRPr="0010707C">
              <w:rPr>
                <w:rFonts w:ascii="Tahoma" w:eastAsia="Times New Roman" w:hAnsi="Tahoma" w:cs="Tahoma"/>
                <w:sz w:val="20"/>
                <w:szCs w:val="20"/>
                <w:lang w:eastAsia="sl-SI"/>
              </w:rPr>
              <w:br w:type="page"/>
            </w:r>
            <w:r w:rsidR="00786262" w:rsidRPr="0010707C">
              <w:rPr>
                <w:rFonts w:ascii="Tahoma" w:eastAsia="Times New Roman" w:hAnsi="Tahoma" w:cs="Tahoma"/>
                <w:sz w:val="20"/>
                <w:szCs w:val="20"/>
                <w:lang w:eastAsia="sl-SI"/>
              </w:rPr>
              <w:br w:type="page"/>
            </w:r>
            <w:r w:rsidR="00786262" w:rsidRPr="0010707C">
              <w:rPr>
                <w:rFonts w:ascii="Tahoma" w:eastAsia="Times New Roman" w:hAnsi="Tahoma" w:cs="Tahoma"/>
                <w:sz w:val="20"/>
                <w:szCs w:val="20"/>
                <w:lang w:eastAsia="sl-SI"/>
              </w:rPr>
              <w:br w:type="page"/>
            </w:r>
            <w:bookmarkStart w:id="18" w:name="_Toc181518632"/>
            <w:r w:rsidR="00B07D42" w:rsidRPr="0010707C">
              <w:rPr>
                <w:rFonts w:ascii="Tahoma" w:hAnsi="Tahoma" w:cs="Tahoma"/>
                <w:bCs/>
                <w:noProof/>
                <w:sz w:val="20"/>
                <w:szCs w:val="20"/>
              </w:rPr>
              <w:t>VZOREC FINANČNEGA ZAVAROVANJA ZA ZAVAROVANJE</w:t>
            </w:r>
            <w:r w:rsidR="00FB21C8" w:rsidRPr="0010707C">
              <w:rPr>
                <w:rFonts w:ascii="Tahoma" w:hAnsi="Tahoma" w:cs="Tahoma"/>
                <w:bCs/>
                <w:noProof/>
                <w:sz w:val="20"/>
                <w:szCs w:val="20"/>
              </w:rPr>
              <w:t xml:space="preserve"> </w:t>
            </w:r>
            <w:r w:rsidR="00B07D42" w:rsidRPr="0010707C">
              <w:rPr>
                <w:rFonts w:ascii="Tahoma" w:hAnsi="Tahoma" w:cs="Tahoma"/>
                <w:bCs/>
                <w:noProof/>
                <w:sz w:val="20"/>
                <w:szCs w:val="20"/>
              </w:rPr>
              <w:t>DOBRE IZVEDBE POGODBENIH OBVEZNOSTI</w:t>
            </w:r>
            <w:bookmarkEnd w:id="18"/>
          </w:p>
        </w:tc>
        <w:tc>
          <w:tcPr>
            <w:tcW w:w="1418" w:type="dxa"/>
            <w:tcBorders>
              <w:top w:val="single" w:sz="4" w:space="0" w:color="auto"/>
              <w:bottom w:val="single" w:sz="4" w:space="0" w:color="auto"/>
            </w:tcBorders>
          </w:tcPr>
          <w:p w14:paraId="67ECEFFF" w14:textId="56C31DF5" w:rsidR="00786262" w:rsidRPr="0010707C" w:rsidRDefault="00786262" w:rsidP="0097524C">
            <w:pPr>
              <w:keepNext/>
              <w:keepLines/>
              <w:spacing w:after="0" w:line="240" w:lineRule="auto"/>
              <w:jc w:val="both"/>
              <w:rPr>
                <w:rFonts w:ascii="Tahoma" w:eastAsia="Times New Roman" w:hAnsi="Tahoma" w:cs="Tahoma"/>
                <w:b/>
                <w:i/>
                <w:sz w:val="20"/>
                <w:szCs w:val="20"/>
                <w:lang w:eastAsia="sl-SI"/>
              </w:rPr>
            </w:pPr>
            <w:r w:rsidRPr="0010707C">
              <w:rPr>
                <w:rFonts w:ascii="Tahoma" w:eastAsia="Times New Roman" w:hAnsi="Tahoma" w:cs="Tahoma"/>
                <w:b/>
                <w:i/>
                <w:sz w:val="20"/>
                <w:szCs w:val="20"/>
                <w:lang w:eastAsia="sl-SI"/>
              </w:rPr>
              <w:t xml:space="preserve">Priloga </w:t>
            </w:r>
            <w:r w:rsidR="0097524C">
              <w:rPr>
                <w:rFonts w:ascii="Tahoma" w:eastAsia="Times New Roman" w:hAnsi="Tahoma" w:cs="Tahoma"/>
                <w:b/>
                <w:i/>
                <w:sz w:val="20"/>
                <w:szCs w:val="20"/>
                <w:lang w:eastAsia="sl-SI"/>
              </w:rPr>
              <w:t>9</w:t>
            </w:r>
          </w:p>
        </w:tc>
      </w:tr>
    </w:tbl>
    <w:p w14:paraId="6CBF34DA" w14:textId="77777777" w:rsidR="00786262" w:rsidRPr="0010707C" w:rsidRDefault="00786262" w:rsidP="004A4E15">
      <w:pPr>
        <w:keepNext/>
        <w:keepLines/>
        <w:spacing w:after="0" w:line="240" w:lineRule="auto"/>
        <w:jc w:val="both"/>
        <w:rPr>
          <w:rFonts w:ascii="Tahoma" w:eastAsia="Times New Roman" w:hAnsi="Tahoma" w:cs="Tahoma"/>
          <w:sz w:val="20"/>
          <w:szCs w:val="20"/>
          <w:lang w:eastAsia="sl-SI"/>
        </w:rPr>
      </w:pPr>
    </w:p>
    <w:p w14:paraId="7E5B90D1"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Izvajalec</w:t>
      </w:r>
      <w:r w:rsidRPr="0010707C">
        <w:rPr>
          <w:rFonts w:ascii="Tahoma" w:eastAsia="Times New Roman" w:hAnsi="Tahoma" w:cs="Tahoma"/>
          <w:noProof/>
          <w:sz w:val="20"/>
          <w:szCs w:val="20"/>
          <w:lang w:val="x-none" w:eastAsia="sl-SI"/>
        </w:rPr>
        <w:t>:</w:t>
      </w:r>
    </w:p>
    <w:p w14:paraId="19CFAB6C"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________________________</w:t>
      </w:r>
    </w:p>
    <w:p w14:paraId="4EF00DB3"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________________________</w:t>
      </w:r>
    </w:p>
    <w:p w14:paraId="6A4A6018"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________________________</w:t>
      </w:r>
    </w:p>
    <w:p w14:paraId="42557147" w14:textId="77777777" w:rsidR="00E86F4A" w:rsidRPr="0010707C" w:rsidRDefault="00E86F4A" w:rsidP="004A4E15">
      <w:pPr>
        <w:keepNext/>
        <w:keepLines/>
        <w:spacing w:after="0" w:line="240" w:lineRule="auto"/>
        <w:jc w:val="both"/>
        <w:rPr>
          <w:rFonts w:ascii="Tahoma" w:eastAsia="Times New Roman" w:hAnsi="Tahoma" w:cs="Tahoma"/>
          <w:b/>
          <w:noProof/>
          <w:sz w:val="20"/>
          <w:szCs w:val="20"/>
          <w:lang w:eastAsia="sl-SI"/>
        </w:rPr>
      </w:pPr>
    </w:p>
    <w:p w14:paraId="62E79498" w14:textId="77777777" w:rsidR="00E86F4A" w:rsidRPr="0010707C" w:rsidRDefault="00E86F4A" w:rsidP="004A4E15">
      <w:pPr>
        <w:keepNext/>
        <w:keepLines/>
        <w:spacing w:after="0" w:line="240" w:lineRule="auto"/>
        <w:jc w:val="center"/>
        <w:rPr>
          <w:rFonts w:ascii="Tahoma" w:eastAsia="Times New Roman" w:hAnsi="Tahoma" w:cs="Tahoma"/>
          <w:b/>
          <w:noProof/>
          <w:sz w:val="20"/>
          <w:szCs w:val="20"/>
          <w:lang w:eastAsia="sl-SI"/>
        </w:rPr>
      </w:pPr>
      <w:r w:rsidRPr="0010707C">
        <w:rPr>
          <w:rFonts w:ascii="Tahoma" w:eastAsia="Times New Roman" w:hAnsi="Tahoma" w:cs="Tahoma"/>
          <w:b/>
          <w:noProof/>
          <w:sz w:val="20"/>
          <w:szCs w:val="20"/>
          <w:lang w:eastAsia="sl-SI"/>
        </w:rPr>
        <w:t>MENIČNA IZJAVA</w:t>
      </w:r>
    </w:p>
    <w:p w14:paraId="693C8952" w14:textId="77777777" w:rsidR="00E86F4A" w:rsidRPr="0010707C" w:rsidRDefault="00E86F4A" w:rsidP="004A4E15">
      <w:pPr>
        <w:keepNext/>
        <w:keepLines/>
        <w:spacing w:after="0" w:line="240" w:lineRule="auto"/>
        <w:jc w:val="center"/>
        <w:rPr>
          <w:rFonts w:ascii="Tahoma" w:eastAsia="Times New Roman" w:hAnsi="Tahoma" w:cs="Tahoma"/>
          <w:b/>
          <w:i/>
          <w:noProof/>
          <w:sz w:val="20"/>
          <w:szCs w:val="20"/>
          <w:lang w:eastAsia="sl-SI"/>
        </w:rPr>
      </w:pPr>
      <w:r w:rsidRPr="0010707C">
        <w:rPr>
          <w:rFonts w:ascii="Tahoma" w:eastAsia="Times New Roman" w:hAnsi="Tahoma" w:cs="Tahoma"/>
          <w:b/>
          <w:i/>
          <w:noProof/>
          <w:sz w:val="20"/>
          <w:szCs w:val="20"/>
          <w:lang w:eastAsia="sl-SI"/>
        </w:rPr>
        <w:t>za zavarovanje dobre izvedbe pogodbenih obveznosti</w:t>
      </w:r>
    </w:p>
    <w:p w14:paraId="526D0387" w14:textId="77777777" w:rsidR="00E86F4A" w:rsidRPr="0010707C" w:rsidRDefault="00E86F4A" w:rsidP="004A4E15">
      <w:pPr>
        <w:keepNext/>
        <w:keepLines/>
        <w:spacing w:after="0" w:line="240" w:lineRule="auto"/>
        <w:jc w:val="both"/>
        <w:rPr>
          <w:rFonts w:ascii="Tahoma" w:eastAsia="Times New Roman" w:hAnsi="Tahoma" w:cs="Tahoma"/>
          <w:b/>
          <w:noProof/>
          <w:sz w:val="20"/>
          <w:szCs w:val="20"/>
          <w:lang w:eastAsia="sl-SI"/>
        </w:rPr>
      </w:pPr>
    </w:p>
    <w:p w14:paraId="5319C6EB" w14:textId="595309E1" w:rsidR="00EA7884"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V skladu s pogodbo</w:t>
      </w:r>
      <w:r w:rsidR="00EA7884">
        <w:rPr>
          <w:rFonts w:ascii="Tahoma" w:eastAsia="Times New Roman" w:hAnsi="Tahoma" w:cs="Tahoma"/>
          <w:noProof/>
          <w:sz w:val="20"/>
          <w:szCs w:val="20"/>
          <w:lang w:eastAsia="sl-SI"/>
        </w:rPr>
        <w:t xml:space="preserve"> št. </w:t>
      </w:r>
      <w:r w:rsidR="00D916B7">
        <w:rPr>
          <w:rFonts w:ascii="Tahoma" w:eastAsia="Times New Roman" w:hAnsi="Tahoma" w:cs="Tahoma"/>
          <w:noProof/>
          <w:sz w:val="20"/>
          <w:szCs w:val="20"/>
          <w:lang w:eastAsia="sl-SI"/>
        </w:rPr>
        <w:t>VKS-19/21</w:t>
      </w:r>
      <w:r w:rsidRPr="0010707C">
        <w:rPr>
          <w:rFonts w:ascii="Tahoma" w:eastAsia="Times New Roman" w:hAnsi="Tahoma" w:cs="Tahoma"/>
          <w:noProof/>
          <w:sz w:val="20"/>
          <w:szCs w:val="20"/>
          <w:lang w:eastAsia="sl-SI"/>
        </w:rPr>
        <w:t xml:space="preserve"> </w:t>
      </w:r>
      <w:r w:rsidR="00EA7884">
        <w:rPr>
          <w:rFonts w:ascii="Tahoma" w:eastAsia="Times New Roman" w:hAnsi="Tahoma" w:cs="Tahoma"/>
          <w:noProof/>
          <w:sz w:val="20"/>
          <w:szCs w:val="20"/>
          <w:lang w:eastAsia="sl-SI"/>
        </w:rPr>
        <w:t>za »</w:t>
      </w:r>
      <w:r w:rsidR="007C2E2A">
        <w:rPr>
          <w:rFonts w:ascii="Tahoma" w:eastAsia="Times New Roman" w:hAnsi="Tahoma" w:cs="Tahoma"/>
          <w:noProof/>
          <w:sz w:val="20"/>
          <w:szCs w:val="20"/>
          <w:lang w:eastAsia="sl-SI"/>
        </w:rPr>
        <w:t>Košnjo</w:t>
      </w:r>
      <w:r w:rsidR="00EA7884" w:rsidRPr="0010707C">
        <w:rPr>
          <w:rFonts w:ascii="Tahoma" w:eastAsia="Times New Roman" w:hAnsi="Tahoma" w:cs="Tahoma"/>
          <w:sz w:val="20"/>
          <w:szCs w:val="20"/>
          <w:lang w:eastAsia="sl-SI"/>
        </w:rPr>
        <w:t xml:space="preserve"> in odstranjevanje divjega grmičevja na brežinah Ljubljanice, Gradaščice in Grubarjevega prekopa ter čiščenje brežin Ljubljanice in Gradaščice</w:t>
      </w:r>
      <w:r w:rsidR="00EA7884">
        <w:rPr>
          <w:rFonts w:ascii="Tahoma" w:eastAsia="Times New Roman" w:hAnsi="Tahoma" w:cs="Tahoma"/>
          <w:sz w:val="20"/>
          <w:szCs w:val="20"/>
          <w:lang w:eastAsia="sl-SI"/>
        </w:rPr>
        <w:t xml:space="preserve">« </w:t>
      </w:r>
      <w:r w:rsidR="00EA7884" w:rsidRPr="00EA7884">
        <w:rPr>
          <w:rFonts w:ascii="Tahoma" w:eastAsia="Times New Roman" w:hAnsi="Tahoma" w:cs="Tahoma"/>
          <w:sz w:val="20"/>
          <w:szCs w:val="20"/>
          <w:lang w:eastAsia="sl-SI"/>
        </w:rPr>
        <w:t>(v nadaljevanju: storitev)</w:t>
      </w:r>
      <w:r w:rsidRPr="0010707C">
        <w:rPr>
          <w:rFonts w:ascii="Tahoma" w:eastAsia="Times New Roman" w:hAnsi="Tahoma" w:cs="Tahoma"/>
          <w:noProof/>
          <w:sz w:val="20"/>
          <w:szCs w:val="20"/>
          <w:lang w:eastAsia="sl-SI"/>
        </w:rPr>
        <w:t xml:space="preserve">, sklenjeno dne ___________, med naročnikom: </w:t>
      </w:r>
      <w:r w:rsidR="00EA7884" w:rsidRPr="00EA7884">
        <w:rPr>
          <w:rFonts w:ascii="Tahoma" w:eastAsia="Times New Roman" w:hAnsi="Tahoma" w:cs="Tahoma"/>
          <w:b/>
          <w:bCs/>
          <w:noProof/>
          <w:sz w:val="20"/>
          <w:szCs w:val="20"/>
          <w:lang w:eastAsia="sl-SI"/>
        </w:rPr>
        <w:t>JAVNO PODJETJE VODOVOD KANALIZACIJA SNAGA d.o.o., Vodovodna cesta 90, 1000 Ljubljana</w:t>
      </w:r>
      <w:r w:rsidR="00EA7884">
        <w:rPr>
          <w:rFonts w:ascii="Tahoma" w:eastAsia="Times New Roman" w:hAnsi="Tahoma" w:cs="Tahoma"/>
          <w:b/>
          <w:bCs/>
          <w:noProof/>
          <w:sz w:val="20"/>
          <w:szCs w:val="20"/>
          <w:lang w:eastAsia="sl-SI"/>
        </w:rPr>
        <w:t xml:space="preserve"> </w:t>
      </w:r>
      <w:r w:rsidR="00EA7884" w:rsidRPr="00EA7884">
        <w:rPr>
          <w:rFonts w:ascii="Tahoma" w:eastAsia="Times New Roman" w:hAnsi="Tahoma" w:cs="Tahoma"/>
          <w:bCs/>
          <w:noProof/>
          <w:sz w:val="20"/>
          <w:szCs w:val="20"/>
          <w:lang w:eastAsia="sl-SI"/>
        </w:rPr>
        <w:t>(v nadaljevanju: upravičenec)</w:t>
      </w:r>
      <w:r w:rsidR="00EA7884" w:rsidRPr="00EA7884">
        <w:rPr>
          <w:rFonts w:ascii="Tahoma" w:eastAsia="Times New Roman" w:hAnsi="Tahoma" w:cs="Tahoma"/>
          <w:b/>
          <w:noProof/>
          <w:sz w:val="20"/>
          <w:szCs w:val="20"/>
          <w:lang w:eastAsia="sl-SI"/>
        </w:rPr>
        <w:t xml:space="preserve"> </w:t>
      </w:r>
      <w:r w:rsidRPr="0010707C">
        <w:rPr>
          <w:rFonts w:ascii="Tahoma" w:eastAsia="Times New Roman" w:hAnsi="Tahoma" w:cs="Tahoma"/>
          <w:noProof/>
          <w:sz w:val="20"/>
          <w:szCs w:val="20"/>
          <w:lang w:eastAsia="sl-SI"/>
        </w:rPr>
        <w:t>in izvajalcem (naziv in naslov): ___________________________</w:t>
      </w:r>
      <w:r w:rsidR="00EA7884">
        <w:rPr>
          <w:rFonts w:ascii="Tahoma" w:eastAsia="Times New Roman" w:hAnsi="Tahoma" w:cs="Tahoma"/>
          <w:noProof/>
          <w:sz w:val="20"/>
          <w:szCs w:val="20"/>
          <w:lang w:eastAsia="sl-SI"/>
        </w:rPr>
        <w:t xml:space="preserve"> </w:t>
      </w:r>
      <w:r w:rsidR="00EA7884" w:rsidRPr="00EA7884">
        <w:rPr>
          <w:rFonts w:ascii="Tahoma" w:eastAsia="Times New Roman" w:hAnsi="Tahoma" w:cs="Tahoma"/>
          <w:noProof/>
          <w:sz w:val="20"/>
          <w:szCs w:val="20"/>
          <w:lang w:eastAsia="sl-SI"/>
        </w:rPr>
        <w:t>(v nadaljevanju: zavezanec), je zavezanec dolžan izvesti storitve v količini, po ceni in v kvaliteti kot je opredeljeno v navedeni pogodbi</w:t>
      </w:r>
      <w:r w:rsidRPr="0010707C">
        <w:rPr>
          <w:rFonts w:ascii="Tahoma" w:eastAsia="Times New Roman" w:hAnsi="Tahoma" w:cs="Tahoma"/>
          <w:noProof/>
          <w:sz w:val="20"/>
          <w:szCs w:val="20"/>
          <w:lang w:eastAsia="sl-SI"/>
        </w:rPr>
        <w:t xml:space="preserve">. </w:t>
      </w:r>
    </w:p>
    <w:p w14:paraId="30D968F3" w14:textId="77777777" w:rsidR="00EA7884" w:rsidRDefault="00EA7884" w:rsidP="004A4E15">
      <w:pPr>
        <w:keepNext/>
        <w:keepLines/>
        <w:spacing w:after="0" w:line="240" w:lineRule="auto"/>
        <w:jc w:val="both"/>
        <w:rPr>
          <w:rFonts w:ascii="Tahoma" w:eastAsia="Times New Roman" w:hAnsi="Tahoma" w:cs="Tahoma"/>
          <w:noProof/>
          <w:sz w:val="20"/>
          <w:szCs w:val="20"/>
          <w:lang w:eastAsia="sl-SI"/>
        </w:rPr>
      </w:pPr>
    </w:p>
    <w:p w14:paraId="3B2D2BBC" w14:textId="5F969DEA"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 xml:space="preserve">Kot garancijo za dobro izvedbo pogodbenih obveznosti mi kot izvajalec izdajamo eno </w:t>
      </w:r>
      <w:r w:rsidR="00EA7884" w:rsidRPr="00EA7884">
        <w:rPr>
          <w:rFonts w:ascii="Tahoma" w:eastAsia="Times New Roman" w:hAnsi="Tahoma" w:cs="Tahoma"/>
          <w:noProof/>
          <w:sz w:val="20"/>
          <w:szCs w:val="20"/>
          <w:lang w:eastAsia="sl-SI"/>
        </w:rPr>
        <w:t>(1) podpisano in žigosano bianko menico</w:t>
      </w:r>
      <w:r w:rsidR="00EA7884">
        <w:rPr>
          <w:rFonts w:ascii="Tahoma" w:eastAsia="Times New Roman" w:hAnsi="Tahoma" w:cs="Tahoma"/>
          <w:noProof/>
          <w:sz w:val="20"/>
          <w:szCs w:val="20"/>
          <w:lang w:eastAsia="sl-SI"/>
        </w:rPr>
        <w:t xml:space="preserve"> </w:t>
      </w:r>
      <w:r w:rsidR="00EA7884" w:rsidRPr="00EA7884">
        <w:rPr>
          <w:rFonts w:ascii="Tahoma" w:eastAsia="Times New Roman" w:hAnsi="Tahoma" w:cs="Tahoma"/>
          <w:noProof/>
          <w:sz w:val="20"/>
          <w:szCs w:val="20"/>
          <w:lang w:eastAsia="sl-SI"/>
        </w:rPr>
        <w:t xml:space="preserve">v višini </w:t>
      </w:r>
      <w:r w:rsidR="00EA7884" w:rsidRPr="00910901">
        <w:rPr>
          <w:rFonts w:ascii="Tahoma" w:eastAsia="Times New Roman" w:hAnsi="Tahoma" w:cs="Tahoma"/>
          <w:noProof/>
          <w:sz w:val="20"/>
          <w:szCs w:val="20"/>
          <w:lang w:eastAsia="sl-SI"/>
        </w:rPr>
        <w:t>10.000,00 EUR (z besedo: desettisoč evrov in 00/100)</w:t>
      </w:r>
      <w:r w:rsidR="00EA7884" w:rsidRPr="00EA7884">
        <w:rPr>
          <w:rFonts w:ascii="Tahoma" w:eastAsia="Times New Roman" w:hAnsi="Tahoma" w:cs="Tahoma"/>
          <w:noProof/>
          <w:sz w:val="20"/>
          <w:szCs w:val="20"/>
          <w:lang w:eastAsia="sl-SI"/>
        </w:rPr>
        <w:t xml:space="preserve"> s pooblastilom za njeno izpolnitev in unovčenje, na kateri so podpisane pooblaščene osebe za zastopanje</w:t>
      </w:r>
    </w:p>
    <w:p w14:paraId="4EF38F08"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p>
    <w:p w14:paraId="70C30789"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w:t>
      </w:r>
    </w:p>
    <w:p w14:paraId="0505069D" w14:textId="77777777" w:rsidR="00E86F4A" w:rsidRPr="0010707C" w:rsidRDefault="00E86F4A"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(Ime in priimek)                        (Funkcija pooblaščene osebe)                  </w:t>
      </w:r>
      <w:r w:rsidRPr="0010707C">
        <w:rPr>
          <w:rFonts w:ascii="Tahoma" w:eastAsia="Times New Roman" w:hAnsi="Tahoma" w:cs="Tahoma"/>
          <w:sz w:val="20"/>
          <w:szCs w:val="20"/>
          <w:lang w:eastAsia="sl-SI"/>
        </w:rPr>
        <w:tab/>
        <w:t>(Podpis)</w:t>
      </w:r>
    </w:p>
    <w:p w14:paraId="2CDB619E"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p>
    <w:p w14:paraId="63D6BFE9" w14:textId="77777777" w:rsidR="00EA7884" w:rsidRPr="00EA7884" w:rsidRDefault="00EA7884" w:rsidP="004A4E15">
      <w:pPr>
        <w:keepNext/>
        <w:keepLines/>
        <w:spacing w:after="0" w:line="240" w:lineRule="auto"/>
        <w:jc w:val="both"/>
        <w:rPr>
          <w:rFonts w:ascii="Tahoma" w:eastAsia="Times New Roman" w:hAnsi="Tahoma" w:cs="Tahoma"/>
          <w:noProof/>
          <w:sz w:val="20"/>
          <w:szCs w:val="20"/>
          <w:lang w:eastAsia="sl-SI"/>
        </w:rPr>
      </w:pPr>
      <w:r w:rsidRPr="00EA7884">
        <w:rPr>
          <w:rFonts w:ascii="Tahoma" w:eastAsia="Times New Roman" w:hAnsi="Tahoma" w:cs="Tahoma"/>
          <w:noProof/>
          <w:sz w:val="20"/>
          <w:szCs w:val="20"/>
          <w:lang w:eastAsia="sl-SI"/>
        </w:rPr>
        <w:t>Pooblaščamo upravičenca, da v primeru, če mi kot zavezanec ne bomo izpolnili pogodbenih obveznosti v dogovorjeni kvaliteti, količini ali rokih, opredeljenih v zgoraj citirani pogodbi, da:</w:t>
      </w:r>
    </w:p>
    <w:p w14:paraId="408D3DAA" w14:textId="3819AFAB" w:rsidR="00EA7884" w:rsidRPr="00EA7884" w:rsidRDefault="00EA7884" w:rsidP="004A4E15">
      <w:pPr>
        <w:keepNext/>
        <w:keepLines/>
        <w:numPr>
          <w:ilvl w:val="0"/>
          <w:numId w:val="34"/>
        </w:numPr>
        <w:tabs>
          <w:tab w:val="num" w:pos="284"/>
        </w:tabs>
        <w:spacing w:after="0" w:line="240" w:lineRule="auto"/>
        <w:jc w:val="both"/>
        <w:rPr>
          <w:rFonts w:ascii="Tahoma" w:eastAsia="Times New Roman" w:hAnsi="Tahoma" w:cs="Tahoma"/>
          <w:noProof/>
          <w:sz w:val="20"/>
          <w:szCs w:val="20"/>
          <w:lang w:eastAsia="sl-SI"/>
        </w:rPr>
      </w:pPr>
      <w:r w:rsidRPr="00EA7884">
        <w:rPr>
          <w:rFonts w:ascii="Tahoma" w:eastAsia="Times New Roman" w:hAnsi="Tahoma" w:cs="Tahoma"/>
          <w:noProof/>
          <w:sz w:val="20"/>
          <w:szCs w:val="20"/>
          <w:lang w:eastAsia="sl-SI"/>
        </w:rPr>
        <w:t>izpolni bianko menico v višini do 1</w:t>
      </w:r>
      <w:r>
        <w:rPr>
          <w:rFonts w:ascii="Tahoma" w:eastAsia="Times New Roman" w:hAnsi="Tahoma" w:cs="Tahoma"/>
          <w:noProof/>
          <w:sz w:val="20"/>
          <w:szCs w:val="20"/>
          <w:lang w:eastAsia="sl-SI"/>
        </w:rPr>
        <w:t>0</w:t>
      </w:r>
      <w:r w:rsidRPr="00EA7884">
        <w:rPr>
          <w:rFonts w:ascii="Tahoma" w:eastAsia="Times New Roman" w:hAnsi="Tahoma" w:cs="Tahoma"/>
          <w:noProof/>
          <w:sz w:val="20"/>
          <w:szCs w:val="20"/>
          <w:lang w:eastAsia="sl-SI"/>
        </w:rPr>
        <w:t xml:space="preserve">.000,00 EUR (z besedo: </w:t>
      </w:r>
      <w:r>
        <w:rPr>
          <w:rFonts w:ascii="Tahoma" w:eastAsia="Times New Roman" w:hAnsi="Tahoma" w:cs="Tahoma"/>
          <w:noProof/>
          <w:sz w:val="20"/>
          <w:szCs w:val="20"/>
          <w:lang w:eastAsia="sl-SI"/>
        </w:rPr>
        <w:t>deset</w:t>
      </w:r>
      <w:r w:rsidRPr="00EA7884">
        <w:rPr>
          <w:rFonts w:ascii="Tahoma" w:eastAsia="Times New Roman" w:hAnsi="Tahoma" w:cs="Tahoma"/>
          <w:noProof/>
          <w:sz w:val="20"/>
          <w:szCs w:val="20"/>
          <w:lang w:eastAsia="sl-SI"/>
        </w:rPr>
        <w:t>tisoč evrov in 00/100),</w:t>
      </w:r>
    </w:p>
    <w:p w14:paraId="05836B71" w14:textId="77777777" w:rsidR="00EA7884" w:rsidRPr="00EA7884" w:rsidRDefault="00EA7884" w:rsidP="004A4E15">
      <w:pPr>
        <w:keepNext/>
        <w:keepLines/>
        <w:numPr>
          <w:ilvl w:val="0"/>
          <w:numId w:val="34"/>
        </w:numPr>
        <w:tabs>
          <w:tab w:val="num" w:pos="284"/>
        </w:tabs>
        <w:spacing w:after="0" w:line="240" w:lineRule="auto"/>
        <w:jc w:val="both"/>
        <w:rPr>
          <w:rFonts w:ascii="Tahoma" w:eastAsia="Times New Roman" w:hAnsi="Tahoma" w:cs="Tahoma"/>
          <w:noProof/>
          <w:sz w:val="20"/>
          <w:szCs w:val="20"/>
          <w:lang w:eastAsia="sl-SI"/>
        </w:rPr>
      </w:pPr>
      <w:r w:rsidRPr="00EA7884">
        <w:rPr>
          <w:rFonts w:ascii="Tahoma" w:eastAsia="Times New Roman" w:hAnsi="Tahoma" w:cs="Tahoma"/>
          <w:noProof/>
          <w:sz w:val="20"/>
          <w:szCs w:val="20"/>
          <w:lang w:eastAsia="sl-SI"/>
        </w:rPr>
        <w:t>da izpolni vse druge sestavne dele menic, ki niso izpolnjeni,</w:t>
      </w:r>
    </w:p>
    <w:p w14:paraId="1DBD88DF" w14:textId="77777777" w:rsidR="00EA7884" w:rsidRPr="00EA7884" w:rsidRDefault="00EA7884" w:rsidP="004A4E15">
      <w:pPr>
        <w:keepNext/>
        <w:keepLines/>
        <w:numPr>
          <w:ilvl w:val="0"/>
          <w:numId w:val="34"/>
        </w:numPr>
        <w:tabs>
          <w:tab w:val="num" w:pos="284"/>
        </w:tabs>
        <w:spacing w:after="0" w:line="240" w:lineRule="auto"/>
        <w:jc w:val="both"/>
        <w:rPr>
          <w:rFonts w:ascii="Tahoma" w:eastAsia="Times New Roman" w:hAnsi="Tahoma" w:cs="Tahoma"/>
          <w:noProof/>
          <w:sz w:val="20"/>
          <w:szCs w:val="20"/>
          <w:lang w:eastAsia="sl-SI"/>
        </w:rPr>
      </w:pPr>
      <w:r w:rsidRPr="00EA7884">
        <w:rPr>
          <w:rFonts w:ascii="Tahoma" w:eastAsia="Times New Roman" w:hAnsi="Tahoma" w:cs="Tahoma"/>
          <w:noProof/>
          <w:sz w:val="20"/>
          <w:szCs w:val="20"/>
          <w:lang w:eastAsia="sl-SI"/>
        </w:rPr>
        <w:t>da po potrebi zapiše na menici tudi katerokoli menično klavzulo, ki sicer ni bistvena menična sestavina.</w:t>
      </w:r>
    </w:p>
    <w:p w14:paraId="3ACF28A7"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p>
    <w:p w14:paraId="05D92907" w14:textId="77777777" w:rsidR="00EA7884"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 xml:space="preserve">V primeru spremembe upnika predmetnih terjatev, veljajo določbe tega pooblastila tudi v korist novih upnikov. </w:t>
      </w:r>
    </w:p>
    <w:p w14:paraId="327D177C" w14:textId="77777777" w:rsidR="00EA7884" w:rsidRDefault="00EA7884" w:rsidP="004A4E15">
      <w:pPr>
        <w:keepNext/>
        <w:keepLines/>
        <w:spacing w:after="0" w:line="240" w:lineRule="auto"/>
        <w:jc w:val="both"/>
        <w:rPr>
          <w:rFonts w:ascii="Tahoma" w:eastAsia="Times New Roman" w:hAnsi="Tahoma" w:cs="Tahoma"/>
          <w:noProof/>
          <w:sz w:val="20"/>
          <w:szCs w:val="20"/>
          <w:lang w:eastAsia="sl-SI"/>
        </w:rPr>
      </w:pPr>
    </w:p>
    <w:p w14:paraId="385758EC" w14:textId="1BAB0004"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 xml:space="preserve">Pooblaščamo </w:t>
      </w:r>
      <w:r w:rsidR="00EA7884">
        <w:rPr>
          <w:rFonts w:ascii="Tahoma" w:eastAsia="Times New Roman" w:hAnsi="Tahoma" w:cs="Tahoma"/>
          <w:noProof/>
          <w:sz w:val="20"/>
          <w:szCs w:val="20"/>
          <w:lang w:eastAsia="sl-SI"/>
        </w:rPr>
        <w:t>upravičenca</w:t>
      </w:r>
      <w:r w:rsidRPr="0010707C">
        <w:rPr>
          <w:rFonts w:ascii="Tahoma" w:eastAsia="Times New Roman" w:hAnsi="Tahoma" w:cs="Tahoma"/>
          <w:noProof/>
          <w:sz w:val="20"/>
          <w:szCs w:val="20"/>
          <w:lang w:eastAsia="sl-SI"/>
        </w:rPr>
        <w:t xml:space="preserve">, da menico po potrebi domicilira pri katerikoli banki, pri kateri imamo odprt račun. </w:t>
      </w:r>
    </w:p>
    <w:p w14:paraId="09FB2FCD"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p>
    <w:p w14:paraId="04658BB1"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S to menično izjavo pooblaščamo ___________________ (</w:t>
      </w:r>
      <w:r w:rsidRPr="00910901">
        <w:rPr>
          <w:rFonts w:ascii="Tahoma" w:eastAsia="Times New Roman" w:hAnsi="Tahoma" w:cs="Tahoma"/>
          <w:i/>
          <w:noProof/>
          <w:sz w:val="20"/>
          <w:szCs w:val="20"/>
          <w:lang w:eastAsia="sl-SI"/>
        </w:rPr>
        <w:t>navedba banke</w:t>
      </w:r>
      <w:r w:rsidRPr="0010707C">
        <w:rPr>
          <w:rFonts w:ascii="Tahoma" w:eastAsia="Times New Roman" w:hAnsi="Tahoma" w:cs="Tahoma"/>
          <w:noProof/>
          <w:sz w:val="20"/>
          <w:szCs w:val="20"/>
          <w:lang w:eastAsia="sl-SI"/>
        </w:rPr>
        <w:t xml:space="preserve">), da v breme našega transakcijskega računa št. SI56 __________________ unovči predloženo menico najkasneje do __________. Pooblaščamo tudi katerokoli banko, pri kateri bi imeli odprt račun, da v breme našega transakcijskega računa unovči predloženo menico. </w:t>
      </w:r>
    </w:p>
    <w:p w14:paraId="46ACABF7"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p>
    <w:p w14:paraId="694DF214" w14:textId="3F89F469"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 xml:space="preserve">S podpisom tega pooblastila soglašamo, da </w:t>
      </w:r>
      <w:r w:rsidR="00EA7884">
        <w:rPr>
          <w:rFonts w:ascii="Tahoma" w:eastAsia="Times New Roman" w:hAnsi="Tahoma" w:cs="Tahoma"/>
          <w:noProof/>
          <w:sz w:val="20"/>
          <w:szCs w:val="20"/>
          <w:lang w:eastAsia="sl-SI"/>
        </w:rPr>
        <w:t>upravičenec</w:t>
      </w:r>
      <w:r w:rsidRPr="0010707C">
        <w:rPr>
          <w:rFonts w:ascii="Tahoma" w:eastAsia="Times New Roman" w:hAnsi="Tahoma" w:cs="Tahoma"/>
          <w:noProof/>
          <w:sz w:val="20"/>
          <w:szCs w:val="20"/>
          <w:lang w:eastAsia="sl-SI"/>
        </w:rPr>
        <w:t xml:space="preserve"> opravi poizvedbe o številkah transakcijskih računov pri katerikoli banki, finančni organizaciji ali upravljavcu baz podatkov o računih.</w:t>
      </w:r>
    </w:p>
    <w:p w14:paraId="6E4CD0D0"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p>
    <w:p w14:paraId="13F3BCD1"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Zavezujemo se, da tega pooblastila ne bomo preklicali.</w:t>
      </w:r>
    </w:p>
    <w:p w14:paraId="089F5E25" w14:textId="77777777" w:rsidR="00E86F4A" w:rsidRPr="0010707C" w:rsidRDefault="00E86F4A" w:rsidP="004A4E15">
      <w:pPr>
        <w:keepNext/>
        <w:keepLines/>
        <w:spacing w:after="0" w:line="240" w:lineRule="auto"/>
        <w:jc w:val="both"/>
        <w:rPr>
          <w:rFonts w:ascii="Tahoma" w:eastAsia="Times New Roman" w:hAnsi="Tahoma" w:cs="Tahoma"/>
          <w:sz w:val="20"/>
          <w:szCs w:val="20"/>
          <w:lang w:eastAsia="sl-SI"/>
        </w:rPr>
      </w:pPr>
    </w:p>
    <w:p w14:paraId="64EB581A" w14:textId="22CB6BF9" w:rsidR="00E86F4A" w:rsidRPr="0010707C" w:rsidRDefault="00E86F4A"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Priloga: </w:t>
      </w:r>
      <w:r w:rsidR="00EA7884">
        <w:rPr>
          <w:rFonts w:ascii="Tahoma" w:eastAsia="Times New Roman" w:hAnsi="Tahoma" w:cs="Tahoma"/>
          <w:sz w:val="20"/>
          <w:szCs w:val="20"/>
          <w:lang w:eastAsia="sl-SI"/>
        </w:rPr>
        <w:t>ena (</w:t>
      </w:r>
      <w:r w:rsidRPr="0010707C">
        <w:rPr>
          <w:rFonts w:ascii="Tahoma" w:eastAsia="Times New Roman" w:hAnsi="Tahoma" w:cs="Tahoma"/>
          <w:sz w:val="20"/>
          <w:szCs w:val="20"/>
          <w:lang w:eastAsia="sl-SI"/>
        </w:rPr>
        <w:t>1</w:t>
      </w:r>
      <w:r w:rsidR="00EA7884">
        <w:rPr>
          <w:rFonts w:ascii="Tahoma" w:eastAsia="Times New Roman" w:hAnsi="Tahoma" w:cs="Tahoma"/>
          <w:sz w:val="20"/>
          <w:szCs w:val="20"/>
          <w:lang w:eastAsia="sl-SI"/>
        </w:rPr>
        <w:t>)</w:t>
      </w:r>
      <w:r w:rsidRPr="0010707C">
        <w:rPr>
          <w:rFonts w:ascii="Tahoma" w:eastAsia="Times New Roman" w:hAnsi="Tahoma" w:cs="Tahoma"/>
          <w:sz w:val="20"/>
          <w:szCs w:val="20"/>
          <w:lang w:eastAsia="sl-SI"/>
        </w:rPr>
        <w:t xml:space="preserve"> bianko menica</w:t>
      </w:r>
      <w:r w:rsidRPr="0010707C">
        <w:rPr>
          <w:rFonts w:ascii="Tahoma" w:eastAsia="Times New Roman" w:hAnsi="Tahoma" w:cs="Tahoma"/>
          <w:sz w:val="20"/>
          <w:szCs w:val="20"/>
          <w:lang w:eastAsia="sl-SI"/>
        </w:rPr>
        <w:tab/>
      </w:r>
      <w:r w:rsidRPr="0010707C">
        <w:rPr>
          <w:rFonts w:ascii="Tahoma" w:eastAsia="Times New Roman" w:hAnsi="Tahoma" w:cs="Tahoma"/>
          <w:sz w:val="20"/>
          <w:szCs w:val="20"/>
          <w:lang w:eastAsia="sl-SI"/>
        </w:rPr>
        <w:tab/>
      </w:r>
      <w:r w:rsidRPr="0010707C">
        <w:rPr>
          <w:rFonts w:ascii="Tahoma" w:eastAsia="Times New Roman" w:hAnsi="Tahoma" w:cs="Tahoma"/>
          <w:sz w:val="20"/>
          <w:szCs w:val="20"/>
          <w:lang w:eastAsia="sl-SI"/>
        </w:rPr>
        <w:tab/>
      </w:r>
      <w:r w:rsidRPr="0010707C">
        <w:rPr>
          <w:rFonts w:ascii="Tahoma" w:eastAsia="Times New Roman" w:hAnsi="Tahoma" w:cs="Tahoma"/>
          <w:sz w:val="20"/>
          <w:szCs w:val="20"/>
          <w:lang w:eastAsia="sl-SI"/>
        </w:rPr>
        <w:tab/>
      </w:r>
      <w:r w:rsidRPr="0010707C">
        <w:rPr>
          <w:rFonts w:ascii="Tahoma" w:eastAsia="Times New Roman" w:hAnsi="Tahoma" w:cs="Tahoma"/>
          <w:sz w:val="20"/>
          <w:szCs w:val="20"/>
          <w:lang w:eastAsia="sl-SI"/>
        </w:rPr>
        <w:tab/>
      </w:r>
      <w:r w:rsidRPr="0010707C">
        <w:rPr>
          <w:rFonts w:ascii="Tahoma" w:eastAsia="Times New Roman" w:hAnsi="Tahoma" w:cs="Tahoma"/>
          <w:sz w:val="20"/>
          <w:szCs w:val="20"/>
          <w:lang w:eastAsia="sl-SI"/>
        </w:rPr>
        <w:tab/>
      </w:r>
    </w:p>
    <w:p w14:paraId="339FD329"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p>
    <w:p w14:paraId="15748D16"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p>
    <w:p w14:paraId="33553985" w14:textId="77777777" w:rsidR="00E86F4A" w:rsidRPr="0010707C" w:rsidRDefault="00E86F4A" w:rsidP="004A4E15">
      <w:pPr>
        <w:keepNext/>
        <w:keepLines/>
        <w:spacing w:after="0" w:line="240" w:lineRule="auto"/>
        <w:jc w:val="both"/>
        <w:rPr>
          <w:rFonts w:ascii="Tahoma" w:eastAsia="Times New Roman" w:hAnsi="Tahoma" w:cs="Tahoma"/>
          <w:noProof/>
          <w:sz w:val="20"/>
          <w:szCs w:val="20"/>
          <w:u w:val="single"/>
          <w:lang w:eastAsia="sl-SI"/>
        </w:rPr>
      </w:pPr>
      <w:r w:rsidRPr="0010707C">
        <w:rPr>
          <w:rFonts w:ascii="Tahoma" w:eastAsia="Times New Roman" w:hAnsi="Tahoma" w:cs="Tahoma"/>
          <w:noProof/>
          <w:sz w:val="20"/>
          <w:szCs w:val="20"/>
          <w:lang w:eastAsia="sl-SI"/>
        </w:rPr>
        <w:t>Kraj, datum</w:t>
      </w:r>
      <w:r w:rsidRPr="0010707C">
        <w:rPr>
          <w:rFonts w:ascii="Tahoma" w:eastAsia="Times New Roman" w:hAnsi="Tahoma" w:cs="Tahoma"/>
          <w:noProof/>
          <w:sz w:val="20"/>
          <w:szCs w:val="20"/>
          <w:lang w:eastAsia="sl-SI"/>
        </w:rPr>
        <w:tab/>
      </w:r>
      <w:r w:rsidRPr="0010707C">
        <w:rPr>
          <w:rFonts w:ascii="Tahoma" w:eastAsia="Times New Roman" w:hAnsi="Tahoma" w:cs="Tahoma"/>
          <w:noProof/>
          <w:sz w:val="20"/>
          <w:szCs w:val="20"/>
          <w:lang w:eastAsia="sl-SI"/>
        </w:rPr>
        <w:tab/>
      </w:r>
      <w:r w:rsidRPr="0010707C">
        <w:rPr>
          <w:rFonts w:ascii="Tahoma" w:eastAsia="Times New Roman" w:hAnsi="Tahoma" w:cs="Tahoma"/>
          <w:noProof/>
          <w:sz w:val="20"/>
          <w:szCs w:val="20"/>
          <w:lang w:eastAsia="sl-SI"/>
        </w:rPr>
        <w:tab/>
      </w:r>
      <w:r w:rsidRPr="0010707C">
        <w:rPr>
          <w:rFonts w:ascii="Tahoma" w:eastAsia="Times New Roman" w:hAnsi="Tahoma" w:cs="Tahoma"/>
          <w:noProof/>
          <w:sz w:val="20"/>
          <w:szCs w:val="20"/>
          <w:lang w:eastAsia="sl-SI"/>
        </w:rPr>
        <w:tab/>
      </w:r>
      <w:r w:rsidRPr="0010707C">
        <w:rPr>
          <w:rFonts w:ascii="Tahoma" w:eastAsia="Times New Roman" w:hAnsi="Tahoma" w:cs="Tahoma"/>
          <w:noProof/>
          <w:sz w:val="20"/>
          <w:szCs w:val="20"/>
          <w:lang w:eastAsia="sl-SI"/>
        </w:rPr>
        <w:tab/>
        <w:t>Žig</w:t>
      </w:r>
      <w:r w:rsidRPr="0010707C">
        <w:rPr>
          <w:rFonts w:ascii="Tahoma" w:eastAsia="Times New Roman" w:hAnsi="Tahoma" w:cs="Tahoma"/>
          <w:noProof/>
          <w:sz w:val="20"/>
          <w:szCs w:val="20"/>
          <w:lang w:eastAsia="sl-SI"/>
        </w:rPr>
        <w:tab/>
      </w:r>
      <w:r w:rsidRPr="0010707C">
        <w:rPr>
          <w:rFonts w:ascii="Tahoma" w:eastAsia="Times New Roman" w:hAnsi="Tahoma" w:cs="Tahoma"/>
          <w:noProof/>
          <w:sz w:val="20"/>
          <w:szCs w:val="20"/>
          <w:lang w:eastAsia="sl-SI"/>
        </w:rPr>
        <w:tab/>
      </w:r>
      <w:r w:rsidRPr="0010707C">
        <w:rPr>
          <w:rFonts w:ascii="Tahoma" w:eastAsia="Times New Roman" w:hAnsi="Tahoma" w:cs="Tahoma"/>
          <w:noProof/>
          <w:sz w:val="20"/>
          <w:szCs w:val="20"/>
          <w:lang w:eastAsia="sl-SI"/>
        </w:rPr>
        <w:tab/>
      </w:r>
      <w:r w:rsidRPr="0010707C">
        <w:rPr>
          <w:rFonts w:ascii="Tahoma" w:eastAsia="Times New Roman" w:hAnsi="Tahoma" w:cs="Tahoma"/>
          <w:noProof/>
          <w:sz w:val="20"/>
          <w:szCs w:val="20"/>
          <w:u w:val="single"/>
          <w:lang w:eastAsia="sl-SI"/>
        </w:rPr>
        <w:t xml:space="preserve">Izdajatelj menice: </w:t>
      </w:r>
    </w:p>
    <w:p w14:paraId="0FD04591" w14:textId="65F18986" w:rsidR="00E16CBC" w:rsidRPr="0010707C" w:rsidRDefault="00E16CBC" w:rsidP="004A4E15">
      <w:pPr>
        <w:keepNext/>
        <w:keepLines/>
        <w:spacing w:after="0" w:line="240" w:lineRule="auto"/>
        <w:jc w:val="both"/>
        <w:rPr>
          <w:rFonts w:ascii="Tahoma" w:eastAsia="Times New Roman" w:hAnsi="Tahoma" w:cs="Tahoma"/>
          <w:noProof/>
          <w:sz w:val="20"/>
          <w:szCs w:val="20"/>
          <w:lang w:eastAsia="sl-SI"/>
        </w:rPr>
      </w:pPr>
    </w:p>
    <w:sectPr w:rsidR="00E16CBC" w:rsidRPr="0010707C" w:rsidSect="00CC6F88">
      <w:headerReference w:type="default" r:id="rId14"/>
      <w:footerReference w:type="default" r:id="rId15"/>
      <w:headerReference w:type="first" r:id="rId16"/>
      <w:footerReference w:type="first" r:id="rId17"/>
      <w:type w:val="continuous"/>
      <w:pgSz w:w="11906" w:h="16838" w:code="9"/>
      <w:pgMar w:top="1693" w:right="1274" w:bottom="1134" w:left="1418" w:header="567" w:footer="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A500D" w14:textId="77777777" w:rsidR="007D3F2E" w:rsidRDefault="007D3F2E">
      <w:pPr>
        <w:spacing w:after="0" w:line="240" w:lineRule="auto"/>
      </w:pPr>
      <w:r>
        <w:separator/>
      </w:r>
    </w:p>
  </w:endnote>
  <w:endnote w:type="continuationSeparator" w:id="0">
    <w:p w14:paraId="01986597" w14:textId="77777777" w:rsidR="007D3F2E" w:rsidRDefault="007D3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DFA" w14:textId="75150C0B" w:rsidR="007D3F2E" w:rsidRPr="00941BDE" w:rsidRDefault="007D3F2E">
    <w:pPr>
      <w:pStyle w:val="Noga"/>
      <w:jc w:val="center"/>
      <w:rPr>
        <w:rFonts w:ascii="Tahoma" w:hAnsi="Tahoma" w:cs="Tahoma"/>
        <w:sz w:val="18"/>
      </w:rPr>
    </w:pPr>
    <w:r w:rsidRPr="00941BDE">
      <w:rPr>
        <w:rFonts w:ascii="Tahoma" w:hAnsi="Tahoma" w:cs="Tahoma"/>
        <w:sz w:val="18"/>
      </w:rPr>
      <w:t xml:space="preserve">Stran </w:t>
    </w:r>
    <w:r w:rsidRPr="00941BDE">
      <w:rPr>
        <w:rFonts w:ascii="Tahoma" w:hAnsi="Tahoma" w:cs="Tahoma"/>
        <w:bCs/>
        <w:sz w:val="18"/>
        <w:szCs w:val="24"/>
      </w:rPr>
      <w:fldChar w:fldCharType="begin"/>
    </w:r>
    <w:r w:rsidRPr="00941BDE">
      <w:rPr>
        <w:rFonts w:ascii="Tahoma" w:hAnsi="Tahoma" w:cs="Tahoma"/>
        <w:bCs/>
        <w:sz w:val="18"/>
      </w:rPr>
      <w:instrText>PAGE</w:instrText>
    </w:r>
    <w:r w:rsidRPr="00941BDE">
      <w:rPr>
        <w:rFonts w:ascii="Tahoma" w:hAnsi="Tahoma" w:cs="Tahoma"/>
        <w:bCs/>
        <w:sz w:val="18"/>
        <w:szCs w:val="24"/>
      </w:rPr>
      <w:fldChar w:fldCharType="separate"/>
    </w:r>
    <w:r w:rsidR="007F6582">
      <w:rPr>
        <w:rFonts w:ascii="Tahoma" w:hAnsi="Tahoma" w:cs="Tahoma"/>
        <w:bCs/>
        <w:noProof/>
        <w:sz w:val="18"/>
      </w:rPr>
      <w:t>20</w:t>
    </w:r>
    <w:r w:rsidRPr="00941BDE">
      <w:rPr>
        <w:rFonts w:ascii="Tahoma" w:hAnsi="Tahoma" w:cs="Tahoma"/>
        <w:bCs/>
        <w:sz w:val="18"/>
        <w:szCs w:val="24"/>
      </w:rPr>
      <w:fldChar w:fldCharType="end"/>
    </w:r>
    <w:r w:rsidRPr="00941BDE">
      <w:rPr>
        <w:rFonts w:ascii="Tahoma" w:hAnsi="Tahoma" w:cs="Tahoma"/>
        <w:sz w:val="18"/>
      </w:rPr>
      <w:t xml:space="preserve"> od </w:t>
    </w:r>
    <w:r w:rsidRPr="00941BDE">
      <w:rPr>
        <w:rFonts w:ascii="Tahoma" w:hAnsi="Tahoma" w:cs="Tahoma"/>
        <w:bCs/>
        <w:sz w:val="18"/>
        <w:szCs w:val="24"/>
      </w:rPr>
      <w:fldChar w:fldCharType="begin"/>
    </w:r>
    <w:r w:rsidRPr="00941BDE">
      <w:rPr>
        <w:rFonts w:ascii="Tahoma" w:hAnsi="Tahoma" w:cs="Tahoma"/>
        <w:bCs/>
        <w:sz w:val="18"/>
      </w:rPr>
      <w:instrText>NUMPAGES</w:instrText>
    </w:r>
    <w:r w:rsidRPr="00941BDE">
      <w:rPr>
        <w:rFonts w:ascii="Tahoma" w:hAnsi="Tahoma" w:cs="Tahoma"/>
        <w:bCs/>
        <w:sz w:val="18"/>
        <w:szCs w:val="24"/>
      </w:rPr>
      <w:fldChar w:fldCharType="separate"/>
    </w:r>
    <w:r w:rsidR="007F6582">
      <w:rPr>
        <w:rFonts w:ascii="Tahoma" w:hAnsi="Tahoma" w:cs="Tahoma"/>
        <w:bCs/>
        <w:noProof/>
        <w:sz w:val="18"/>
      </w:rPr>
      <w:t>53</w:t>
    </w:r>
    <w:r w:rsidRPr="00941BDE">
      <w:rPr>
        <w:rFonts w:ascii="Tahoma" w:hAnsi="Tahoma" w:cs="Tahoma"/>
        <w:bCs/>
        <w:sz w:val="18"/>
        <w:szCs w:val="24"/>
      </w:rPr>
      <w:fldChar w:fldCharType="end"/>
    </w:r>
  </w:p>
  <w:p w14:paraId="3FB33D97" w14:textId="77777777" w:rsidR="007D3F2E" w:rsidRPr="007653AE" w:rsidRDefault="007D3F2E" w:rsidP="00DC663E">
    <w:pPr>
      <w:pStyle w:val="Noga"/>
      <w:tabs>
        <w:tab w:val="clear" w:pos="4536"/>
        <w:tab w:val="clear" w:pos="9072"/>
      </w:tabs>
      <w:ind w:right="-127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C18D2" w14:textId="77777777" w:rsidR="007D3F2E" w:rsidRPr="00D21A9B" w:rsidRDefault="007D3F2E" w:rsidP="00D21A9B">
    <w:pPr>
      <w:tabs>
        <w:tab w:val="center" w:pos="4536"/>
        <w:tab w:val="right" w:pos="9072"/>
      </w:tabs>
      <w:ind w:right="-1134"/>
    </w:pPr>
    <w:r>
      <w:rPr>
        <w:sz w:val="16"/>
        <w:szCs w:val="16"/>
      </w:rPr>
      <w:tab/>
    </w:r>
    <w:r>
      <w:rPr>
        <w:sz w:val="16"/>
        <w:szCs w:val="16"/>
      </w:rPr>
      <w:tab/>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lang w:eastAsia="sl-SI"/>
      </w:rPr>
      <w:drawing>
        <wp:inline distT="0" distB="0" distL="0" distR="0" wp14:anchorId="1997D22C" wp14:editId="7066A7E4">
          <wp:extent cx="3439795" cy="631190"/>
          <wp:effectExtent l="0" t="0" r="8255" b="0"/>
          <wp:docPr id="7"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9795" cy="6311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55949" w14:textId="77777777" w:rsidR="007D3F2E" w:rsidRDefault="007D3F2E">
      <w:pPr>
        <w:spacing w:after="0" w:line="240" w:lineRule="auto"/>
      </w:pPr>
      <w:r>
        <w:separator/>
      </w:r>
    </w:p>
  </w:footnote>
  <w:footnote w:type="continuationSeparator" w:id="0">
    <w:p w14:paraId="1725E794" w14:textId="77777777" w:rsidR="007D3F2E" w:rsidRDefault="007D3F2E">
      <w:pPr>
        <w:spacing w:after="0" w:line="240" w:lineRule="auto"/>
      </w:pPr>
      <w:r>
        <w:continuationSeparator/>
      </w:r>
    </w:p>
  </w:footnote>
  <w:footnote w:id="1">
    <w:p w14:paraId="2D43C1BA" w14:textId="77777777" w:rsidR="007D3F2E" w:rsidRPr="0049757C" w:rsidRDefault="007D3F2E" w:rsidP="00942D72">
      <w:pPr>
        <w:pStyle w:val="Sprotnaopomba-besedilo"/>
        <w:jc w:val="both"/>
        <w:rPr>
          <w:rFonts w:ascii="Tahoma" w:hAnsi="Tahoma" w:cs="Tahoma"/>
          <w:sz w:val="16"/>
        </w:rPr>
      </w:pPr>
      <w:r w:rsidRPr="0049757C">
        <w:rPr>
          <w:rStyle w:val="Sprotnaopomba-sklic"/>
          <w:rFonts w:ascii="Tahoma" w:hAnsi="Tahoma" w:cs="Tahoma"/>
          <w:sz w:val="16"/>
        </w:rPr>
        <w:footnoteRef/>
      </w:r>
      <w:r w:rsidRPr="0049757C">
        <w:rPr>
          <w:rFonts w:ascii="Tahoma" w:hAnsi="Tahoma" w:cs="Tahoma"/>
          <w:sz w:val="16"/>
        </w:rPr>
        <w:t xml:space="preserve"> PRIPOROČILO KOMISIJE z dne 6. maja 2003 o definiciji mikro, malih in srednje velikih podjetij </w:t>
      </w:r>
      <w:r w:rsidRPr="0049757C">
        <w:rPr>
          <w:rFonts w:ascii="Tahoma" w:hAnsi="Tahoma" w:cs="Tahoma"/>
          <w:i/>
          <w:iCs/>
          <w:sz w:val="16"/>
        </w:rPr>
        <w:t>(notificirano pod dokumentarno številko K(2003) 1422)</w:t>
      </w:r>
      <w:r w:rsidRPr="0049757C">
        <w:rPr>
          <w:rFonts w:ascii="Tahoma" w:hAnsi="Tahoma" w:cs="Tahoma"/>
          <w:sz w:val="16"/>
        </w:rPr>
        <w:t>, 2003/361/ES; Ur. l. EU, L 124, 20. 5. 2003.</w:t>
      </w:r>
    </w:p>
  </w:footnote>
  <w:footnote w:id="2">
    <w:p w14:paraId="3909AF81" w14:textId="77777777" w:rsidR="007D3F2E" w:rsidRDefault="007D3F2E" w:rsidP="00F85398">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F40BC" w14:textId="77777777" w:rsidR="007D3F2E" w:rsidRDefault="007D3F2E" w:rsidP="00DC663E">
    <w:pPr>
      <w:pStyle w:val="Glava"/>
      <w:jc w:val="center"/>
    </w:pPr>
    <w:r>
      <w:rPr>
        <w:noProof/>
        <w:lang w:val="sl-SI" w:eastAsia="sl-SI"/>
      </w:rPr>
      <w:drawing>
        <wp:inline distT="0" distB="0" distL="0" distR="0" wp14:anchorId="41476CD1" wp14:editId="6C2655EE">
          <wp:extent cx="827405" cy="609600"/>
          <wp:effectExtent l="0" t="0" r="0"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405"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30E7C" w14:textId="77777777" w:rsidR="007D3F2E" w:rsidRDefault="007D3F2E" w:rsidP="00DC663E">
    <w:pPr>
      <w:pStyle w:val="Glava"/>
      <w:tabs>
        <w:tab w:val="clear" w:pos="4536"/>
        <w:tab w:val="clear" w:pos="9072"/>
      </w:tabs>
      <w:ind w:right="-1276"/>
      <w:jc w:val="right"/>
    </w:pPr>
    <w:r>
      <w:rPr>
        <w:noProof/>
        <w:lang w:val="sl-SI" w:eastAsia="sl-SI"/>
      </w:rPr>
      <w:drawing>
        <wp:inline distT="0" distB="0" distL="0" distR="0" wp14:anchorId="15BB7AA8" wp14:editId="545D47C9">
          <wp:extent cx="4057015" cy="2017395"/>
          <wp:effectExtent l="0" t="0" r="635" b="1905"/>
          <wp:docPr id="6"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015" cy="20173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ascii="Tahoma" w:eastAsia="Times New Roman" w:hAnsi="Tahoma" w:cs="Tahoma"/>
      </w:rPr>
    </w:lvl>
  </w:abstractNum>
  <w:abstractNum w:abstractNumId="2"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3" w15:restartNumberingAfterBreak="0">
    <w:nsid w:val="00000005"/>
    <w:multiLevelType w:val="singleLevel"/>
    <w:tmpl w:val="00000005"/>
    <w:name w:val="WW8Num17"/>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6" w15:restartNumberingAfterBreak="0">
    <w:nsid w:val="0000001C"/>
    <w:multiLevelType w:val="singleLevel"/>
    <w:tmpl w:val="0000001C"/>
    <w:name w:val="WW8Num29"/>
    <w:lvl w:ilvl="0">
      <w:start w:val="2"/>
      <w:numFmt w:val="lowerLetter"/>
      <w:lvlText w:val="%1)"/>
      <w:lvlJc w:val="left"/>
      <w:pPr>
        <w:tabs>
          <w:tab w:val="num" w:pos="0"/>
        </w:tabs>
        <w:ind w:left="0" w:firstLine="0"/>
      </w:pPr>
    </w:lvl>
  </w:abstractNum>
  <w:abstractNum w:abstractNumId="7"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3A"/>
    <w:multiLevelType w:val="singleLevel"/>
    <w:tmpl w:val="0000003A"/>
    <w:name w:val="WW8Num71"/>
    <w:lvl w:ilvl="0">
      <w:numFmt w:val="bullet"/>
      <w:lvlText w:val="-"/>
      <w:lvlJc w:val="left"/>
      <w:pPr>
        <w:tabs>
          <w:tab w:val="num" w:pos="360"/>
        </w:tabs>
        <w:ind w:left="360" w:hanging="360"/>
      </w:pPr>
      <w:rPr>
        <w:rFonts w:ascii="StarSymbol" w:hAnsi="StarSymbol"/>
      </w:rPr>
    </w:lvl>
  </w:abstractNum>
  <w:abstractNum w:abstractNumId="10" w15:restartNumberingAfterBreak="0">
    <w:nsid w:val="0000003E"/>
    <w:multiLevelType w:val="singleLevel"/>
    <w:tmpl w:val="0000003E"/>
    <w:name w:val="WW8Num76"/>
    <w:lvl w:ilvl="0">
      <w:numFmt w:val="bullet"/>
      <w:lvlText w:val="-"/>
      <w:lvlJc w:val="left"/>
      <w:pPr>
        <w:tabs>
          <w:tab w:val="num" w:pos="360"/>
        </w:tabs>
        <w:ind w:left="360" w:hanging="360"/>
      </w:pPr>
      <w:rPr>
        <w:rFonts w:ascii="StarSymbol" w:hAnsi="StarSymbol"/>
      </w:rPr>
    </w:lvl>
  </w:abstractNum>
  <w:abstractNum w:abstractNumId="11" w15:restartNumberingAfterBreak="0">
    <w:nsid w:val="006C54B2"/>
    <w:multiLevelType w:val="hybridMultilevel"/>
    <w:tmpl w:val="95545B1E"/>
    <w:lvl w:ilvl="0" w:tplc="68645D5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4" w15:restartNumberingAfterBreak="0">
    <w:nsid w:val="069233F9"/>
    <w:multiLevelType w:val="hybridMultilevel"/>
    <w:tmpl w:val="2F22B3E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093B6034"/>
    <w:multiLevelType w:val="hybridMultilevel"/>
    <w:tmpl w:val="7A16FE18"/>
    <w:lvl w:ilvl="0" w:tplc="0908E082">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6"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141BBB"/>
    <w:multiLevelType w:val="hybridMultilevel"/>
    <w:tmpl w:val="3208DAA0"/>
    <w:lvl w:ilvl="0" w:tplc="1360C6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6F454CB"/>
    <w:multiLevelType w:val="hybridMultilevel"/>
    <w:tmpl w:val="A7C491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3" w15:restartNumberingAfterBreak="0">
    <w:nsid w:val="20516D6A"/>
    <w:multiLevelType w:val="hybridMultilevel"/>
    <w:tmpl w:val="D96CA708"/>
    <w:lvl w:ilvl="0" w:tplc="4F607E2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23C4596B"/>
    <w:multiLevelType w:val="hybridMultilevel"/>
    <w:tmpl w:val="30602316"/>
    <w:lvl w:ilvl="0" w:tplc="82E89830">
      <w:start w:val="1"/>
      <w:numFmt w:val="bullet"/>
      <w:lvlText w:val="⃞"/>
      <w:lvlJc w:val="left"/>
      <w:pPr>
        <w:ind w:left="720" w:hanging="360"/>
      </w:pPr>
      <w:rPr>
        <w:rFonts w:ascii="Arial Unicode MS" w:eastAsia="Arial Unicode MS" w:hAnsi="Arial Unicode MS" w:hint="eastAsia"/>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BF46766"/>
    <w:multiLevelType w:val="hybridMultilevel"/>
    <w:tmpl w:val="65E47084"/>
    <w:lvl w:ilvl="0" w:tplc="0424000F">
      <w:start w:val="1"/>
      <w:numFmt w:val="decimal"/>
      <w:lvlText w:val="%1."/>
      <w:lvlJc w:val="left"/>
      <w:pPr>
        <w:tabs>
          <w:tab w:val="num" w:pos="720"/>
        </w:tabs>
        <w:ind w:left="720" w:hanging="360"/>
      </w:pPr>
    </w:lvl>
    <w:lvl w:ilvl="1" w:tplc="F2FE9BDC">
      <w:start w:val="1"/>
      <w:numFmt w:val="bullet"/>
      <w:lvlText w:val=""/>
      <w:lvlJc w:val="left"/>
      <w:pPr>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EE07333"/>
    <w:multiLevelType w:val="hybridMultilevel"/>
    <w:tmpl w:val="948AD998"/>
    <w:lvl w:ilvl="0" w:tplc="591CD906">
      <w:start w:val="1"/>
      <w:numFmt w:val="bullet"/>
      <w:lvlText w:val=""/>
      <w:lvlJc w:val="left"/>
      <w:pPr>
        <w:tabs>
          <w:tab w:val="num" w:pos="964"/>
        </w:tabs>
        <w:ind w:left="96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7D1D72"/>
    <w:multiLevelType w:val="hybridMultilevel"/>
    <w:tmpl w:val="B3D44D78"/>
    <w:lvl w:ilvl="0" w:tplc="04240019">
      <w:start w:val="1"/>
      <w:numFmt w:val="lowerLetter"/>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35"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7870462"/>
    <w:multiLevelType w:val="hybridMultilevel"/>
    <w:tmpl w:val="0702317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40" w15:restartNumberingAfterBreak="0">
    <w:nsid w:val="40D02F1C"/>
    <w:multiLevelType w:val="hybridMultilevel"/>
    <w:tmpl w:val="2E42DEC4"/>
    <w:lvl w:ilvl="0" w:tplc="FED00540">
      <w:start w:val="1"/>
      <w:numFmt w:val="decimal"/>
      <w:pStyle w:val="Zoran2"/>
      <w:lvlText w:val="%1."/>
      <w:lvlJc w:val="left"/>
      <w:pPr>
        <w:tabs>
          <w:tab w:val="num" w:pos="340"/>
        </w:tabs>
        <w:ind w:left="340" w:hanging="340"/>
      </w:pPr>
      <w:rPr>
        <w:rFonts w:cs="Times New Roman" w:hint="default"/>
      </w:rPr>
    </w:lvl>
    <w:lvl w:ilvl="1" w:tplc="C480E9B0">
      <w:start w:val="1"/>
      <w:numFmt w:val="bullet"/>
      <w:lvlText w:val="-"/>
      <w:lvlJc w:val="left"/>
      <w:pPr>
        <w:tabs>
          <w:tab w:val="num" w:pos="340"/>
        </w:tabs>
        <w:ind w:left="340" w:hanging="340"/>
      </w:pPr>
      <w:rPr>
        <w:rFonts w:ascii="Times New Roman" w:eastAsia="Times New Roman" w:hAnsi="Times New Roman" w:hint="default"/>
      </w:rPr>
    </w:lvl>
    <w:lvl w:ilvl="2" w:tplc="9B34C796">
      <w:start w:val="1"/>
      <w:numFmt w:val="bullet"/>
      <w:lvlText w:val="-"/>
      <w:lvlJc w:val="left"/>
      <w:pPr>
        <w:tabs>
          <w:tab w:val="num" w:pos="2196"/>
        </w:tabs>
        <w:ind w:left="2196" w:hanging="216"/>
      </w:pPr>
      <w:rPr>
        <w:rFonts w:ascii="Arial" w:eastAsia="Times New Roman" w:hAnsi="Arial" w:hint="default"/>
      </w:rPr>
    </w:lvl>
    <w:lvl w:ilvl="3" w:tplc="704A1F9E" w:tentative="1">
      <w:start w:val="1"/>
      <w:numFmt w:val="decimal"/>
      <w:lvlText w:val="%4."/>
      <w:lvlJc w:val="left"/>
      <w:pPr>
        <w:tabs>
          <w:tab w:val="num" w:pos="2880"/>
        </w:tabs>
        <w:ind w:left="2880" w:hanging="360"/>
      </w:pPr>
      <w:rPr>
        <w:rFonts w:cs="Times New Roman"/>
      </w:rPr>
    </w:lvl>
    <w:lvl w:ilvl="4" w:tplc="3AF650D6" w:tentative="1">
      <w:start w:val="1"/>
      <w:numFmt w:val="lowerLetter"/>
      <w:lvlText w:val="%5."/>
      <w:lvlJc w:val="left"/>
      <w:pPr>
        <w:tabs>
          <w:tab w:val="num" w:pos="3600"/>
        </w:tabs>
        <w:ind w:left="3600" w:hanging="360"/>
      </w:pPr>
      <w:rPr>
        <w:rFonts w:cs="Times New Roman"/>
      </w:rPr>
    </w:lvl>
    <w:lvl w:ilvl="5" w:tplc="88360456" w:tentative="1">
      <w:start w:val="1"/>
      <w:numFmt w:val="lowerRoman"/>
      <w:lvlText w:val="%6."/>
      <w:lvlJc w:val="right"/>
      <w:pPr>
        <w:tabs>
          <w:tab w:val="num" w:pos="4320"/>
        </w:tabs>
        <w:ind w:left="4320" w:hanging="180"/>
      </w:pPr>
      <w:rPr>
        <w:rFonts w:cs="Times New Roman"/>
      </w:rPr>
    </w:lvl>
    <w:lvl w:ilvl="6" w:tplc="A6D4C3C0" w:tentative="1">
      <w:start w:val="1"/>
      <w:numFmt w:val="decimal"/>
      <w:lvlText w:val="%7."/>
      <w:lvlJc w:val="left"/>
      <w:pPr>
        <w:tabs>
          <w:tab w:val="num" w:pos="5040"/>
        </w:tabs>
        <w:ind w:left="5040" w:hanging="360"/>
      </w:pPr>
      <w:rPr>
        <w:rFonts w:cs="Times New Roman"/>
      </w:rPr>
    </w:lvl>
    <w:lvl w:ilvl="7" w:tplc="48684904" w:tentative="1">
      <w:start w:val="1"/>
      <w:numFmt w:val="lowerLetter"/>
      <w:lvlText w:val="%8."/>
      <w:lvlJc w:val="left"/>
      <w:pPr>
        <w:tabs>
          <w:tab w:val="num" w:pos="5760"/>
        </w:tabs>
        <w:ind w:left="5760" w:hanging="360"/>
      </w:pPr>
      <w:rPr>
        <w:rFonts w:cs="Times New Roman"/>
      </w:rPr>
    </w:lvl>
    <w:lvl w:ilvl="8" w:tplc="994EB686" w:tentative="1">
      <w:start w:val="1"/>
      <w:numFmt w:val="lowerRoman"/>
      <w:lvlText w:val="%9."/>
      <w:lvlJc w:val="right"/>
      <w:pPr>
        <w:tabs>
          <w:tab w:val="num" w:pos="6480"/>
        </w:tabs>
        <w:ind w:left="6480" w:hanging="180"/>
      </w:pPr>
      <w:rPr>
        <w:rFonts w:cs="Times New Roman"/>
      </w:rPr>
    </w:lvl>
  </w:abstractNum>
  <w:abstractNum w:abstractNumId="41"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461F5664"/>
    <w:multiLevelType w:val="hybridMultilevel"/>
    <w:tmpl w:val="11E61A62"/>
    <w:lvl w:ilvl="0" w:tplc="68645D5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8E65E38"/>
    <w:multiLevelType w:val="hybridMultilevel"/>
    <w:tmpl w:val="E25451DC"/>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C408EF66">
      <w:start w:val="1"/>
      <w:numFmt w:val="lowerLetter"/>
      <w:lvlText w:val="%3)"/>
      <w:lvlJc w:val="left"/>
      <w:pPr>
        <w:ind w:left="2340" w:hanging="360"/>
      </w:pPr>
      <w:rPr>
        <w:rFonts w:hint="default"/>
      </w:rPr>
    </w:lvl>
    <w:lvl w:ilvl="3" w:tplc="F5C66FB8">
      <w:start w:val="1"/>
      <w:numFmt w:val="upperLetter"/>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591F549C"/>
    <w:multiLevelType w:val="hybridMultilevel"/>
    <w:tmpl w:val="653AE85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9F30C39"/>
    <w:multiLevelType w:val="hybridMultilevel"/>
    <w:tmpl w:val="2AF20A1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AAB1265"/>
    <w:multiLevelType w:val="singleLevel"/>
    <w:tmpl w:val="83D2A308"/>
    <w:lvl w:ilvl="0">
      <w:numFmt w:val="bullet"/>
      <w:lvlText w:val="-"/>
      <w:lvlJc w:val="left"/>
      <w:pPr>
        <w:tabs>
          <w:tab w:val="num" w:pos="360"/>
        </w:tabs>
        <w:ind w:left="360" w:hanging="360"/>
      </w:pPr>
      <w:rPr>
        <w:rFonts w:hint="default"/>
      </w:rPr>
    </w:lvl>
  </w:abstractNum>
  <w:abstractNum w:abstractNumId="47"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B8B2FC3"/>
    <w:multiLevelType w:val="hybridMultilevel"/>
    <w:tmpl w:val="EE9A1AEA"/>
    <w:lvl w:ilvl="0" w:tplc="68645D50">
      <w:start w:val="6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1D618FD"/>
    <w:multiLevelType w:val="hybridMultilevel"/>
    <w:tmpl w:val="A588D7A0"/>
    <w:lvl w:ilvl="0" w:tplc="AA0C312E">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15:restartNumberingAfterBreak="0">
    <w:nsid w:val="630755A4"/>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6645DA9"/>
    <w:multiLevelType w:val="hybridMultilevel"/>
    <w:tmpl w:val="E928375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8B53BC4"/>
    <w:multiLevelType w:val="hybridMultilevel"/>
    <w:tmpl w:val="6056456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A050F9C"/>
    <w:multiLevelType w:val="hybridMultilevel"/>
    <w:tmpl w:val="EC609F9A"/>
    <w:lvl w:ilvl="0" w:tplc="CBE497B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6A1445A8"/>
    <w:multiLevelType w:val="hybridMultilevel"/>
    <w:tmpl w:val="6FEC2E82"/>
    <w:lvl w:ilvl="0" w:tplc="5DE0EC72">
      <w:start w:val="10"/>
      <w:numFmt w:val="bullet"/>
      <w:lvlText w:val="-"/>
      <w:lvlJc w:val="left"/>
      <w:pPr>
        <w:tabs>
          <w:tab w:val="num" w:pos="360"/>
        </w:tabs>
        <w:ind w:left="357" w:hanging="357"/>
      </w:pPr>
      <w:rPr>
        <w:rFonts w:hint="default"/>
      </w:rPr>
    </w:lvl>
    <w:lvl w:ilvl="1" w:tplc="0424000F">
      <w:start w:val="1"/>
      <w:numFmt w:val="bullet"/>
      <w:lvlText w:val="o"/>
      <w:lvlJc w:val="left"/>
      <w:pPr>
        <w:tabs>
          <w:tab w:val="num" w:pos="1440"/>
        </w:tabs>
        <w:ind w:left="1440" w:hanging="360"/>
      </w:pPr>
      <w:rPr>
        <w:rFonts w:ascii="Tahoma" w:hAnsi="Tahoma" w:cs="Tahoma"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E865B51"/>
    <w:multiLevelType w:val="singleLevel"/>
    <w:tmpl w:val="F2FE9BDC"/>
    <w:lvl w:ilvl="0">
      <w:start w:val="1"/>
      <w:numFmt w:val="bullet"/>
      <w:lvlText w:val=""/>
      <w:lvlJc w:val="left"/>
      <w:pPr>
        <w:ind w:left="720" w:hanging="360"/>
      </w:pPr>
      <w:rPr>
        <w:rFonts w:ascii="Symbol" w:hAnsi="Symbol" w:hint="default"/>
      </w:rPr>
    </w:lvl>
  </w:abstractNum>
  <w:abstractNum w:abstractNumId="58"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59" w15:restartNumberingAfterBreak="0">
    <w:nsid w:val="71E351C7"/>
    <w:multiLevelType w:val="hybridMultilevel"/>
    <w:tmpl w:val="6BAC3434"/>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1"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B7A3A4B"/>
    <w:multiLevelType w:val="multilevel"/>
    <w:tmpl w:val="0074A7EA"/>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3" w15:restartNumberingAfterBreak="0">
    <w:nsid w:val="7D0E4883"/>
    <w:multiLevelType w:val="hybridMultilevel"/>
    <w:tmpl w:val="FD0A2E4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7"/>
  </w:num>
  <w:num w:numId="2">
    <w:abstractNumId w:val="22"/>
  </w:num>
  <w:num w:numId="3">
    <w:abstractNumId w:val="41"/>
  </w:num>
  <w:num w:numId="4">
    <w:abstractNumId w:val="30"/>
  </w:num>
  <w:num w:numId="5">
    <w:abstractNumId w:val="26"/>
  </w:num>
  <w:num w:numId="6">
    <w:abstractNumId w:val="4"/>
  </w:num>
  <w:num w:numId="7">
    <w:abstractNumId w:val="35"/>
  </w:num>
  <w:num w:numId="8">
    <w:abstractNumId w:val="13"/>
  </w:num>
  <w:num w:numId="9">
    <w:abstractNumId w:val="39"/>
  </w:num>
  <w:num w:numId="10">
    <w:abstractNumId w:val="40"/>
  </w:num>
  <w:num w:numId="11">
    <w:abstractNumId w:val="55"/>
  </w:num>
  <w:num w:numId="12">
    <w:abstractNumId w:val="29"/>
  </w:num>
  <w:num w:numId="13">
    <w:abstractNumId w:val="25"/>
  </w:num>
  <w:num w:numId="14">
    <w:abstractNumId w:val="38"/>
  </w:num>
  <w:num w:numId="15">
    <w:abstractNumId w:val="59"/>
  </w:num>
  <w:num w:numId="16">
    <w:abstractNumId w:val="62"/>
  </w:num>
  <w:num w:numId="17">
    <w:abstractNumId w:val="18"/>
  </w:num>
  <w:num w:numId="18">
    <w:abstractNumId w:val="34"/>
  </w:num>
  <w:num w:numId="19">
    <w:abstractNumId w:val="15"/>
  </w:num>
  <w:num w:numId="20">
    <w:abstractNumId w:val="49"/>
  </w:num>
  <w:num w:numId="21">
    <w:abstractNumId w:val="61"/>
  </w:num>
  <w:num w:numId="22">
    <w:abstractNumId w:val="37"/>
  </w:num>
  <w:num w:numId="23">
    <w:abstractNumId w:val="54"/>
  </w:num>
  <w:num w:numId="24">
    <w:abstractNumId w:val="36"/>
  </w:num>
  <w:num w:numId="25">
    <w:abstractNumId w:val="44"/>
  </w:num>
  <w:num w:numId="26">
    <w:abstractNumId w:val="16"/>
  </w:num>
  <w:num w:numId="27">
    <w:abstractNumId w:val="60"/>
  </w:num>
  <w:num w:numId="28">
    <w:abstractNumId w:val="31"/>
  </w:num>
  <w:num w:numId="29">
    <w:abstractNumId w:val="33"/>
  </w:num>
  <w:num w:numId="30">
    <w:abstractNumId w:val="12"/>
  </w:num>
  <w:num w:numId="31">
    <w:abstractNumId w:val="35"/>
  </w:num>
  <w:num w:numId="32">
    <w:abstractNumId w:val="41"/>
  </w:num>
  <w:num w:numId="33">
    <w:abstractNumId w:val="19"/>
  </w:num>
  <w:num w:numId="34">
    <w:abstractNumId w:val="58"/>
  </w:num>
  <w:num w:numId="35">
    <w:abstractNumId w:val="63"/>
  </w:num>
  <w:num w:numId="36">
    <w:abstractNumId w:val="50"/>
  </w:num>
  <w:num w:numId="37">
    <w:abstractNumId w:val="53"/>
  </w:num>
  <w:num w:numId="38">
    <w:abstractNumId w:val="11"/>
  </w:num>
  <w:num w:numId="39">
    <w:abstractNumId w:val="48"/>
  </w:num>
  <w:num w:numId="40">
    <w:abstractNumId w:val="42"/>
  </w:num>
  <w:num w:numId="41">
    <w:abstractNumId w:val="45"/>
  </w:num>
  <w:num w:numId="42">
    <w:abstractNumId w:val="52"/>
  </w:num>
  <w:num w:numId="43">
    <w:abstractNumId w:val="46"/>
  </w:num>
  <w:num w:numId="44">
    <w:abstractNumId w:val="43"/>
  </w:num>
  <w:num w:numId="45">
    <w:abstractNumId w:val="57"/>
  </w:num>
  <w:num w:numId="46">
    <w:abstractNumId w:val="32"/>
  </w:num>
  <w:num w:numId="47">
    <w:abstractNumId w:val="56"/>
  </w:num>
  <w:num w:numId="48">
    <w:abstractNumId w:val="51"/>
  </w:num>
  <w:num w:numId="49">
    <w:abstractNumId w:val="47"/>
  </w:num>
  <w:num w:numId="50">
    <w:abstractNumId w:val="21"/>
  </w:num>
  <w:num w:numId="51">
    <w:abstractNumId w:val="27"/>
  </w:num>
  <w:num w:numId="52">
    <w:abstractNumId w:val="14"/>
  </w:num>
  <w:num w:numId="53">
    <w:abstractNumId w:val="28"/>
  </w:num>
  <w:num w:numId="54">
    <w:abstractNumId w:val="64"/>
  </w:num>
  <w:num w:numId="55">
    <w:abstractNumId w:val="24"/>
  </w:num>
  <w:num w:numId="56">
    <w:abstractNumId w:val="20"/>
  </w:num>
  <w:num w:numId="57">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6E"/>
    <w:rsid w:val="00000D3E"/>
    <w:rsid w:val="00001D41"/>
    <w:rsid w:val="0000307B"/>
    <w:rsid w:val="00004405"/>
    <w:rsid w:val="00006D0F"/>
    <w:rsid w:val="00011BD4"/>
    <w:rsid w:val="00012E85"/>
    <w:rsid w:val="00012F35"/>
    <w:rsid w:val="00013BB9"/>
    <w:rsid w:val="00013D2D"/>
    <w:rsid w:val="00015C6B"/>
    <w:rsid w:val="000169FB"/>
    <w:rsid w:val="000204FC"/>
    <w:rsid w:val="0002202D"/>
    <w:rsid w:val="00022447"/>
    <w:rsid w:val="00024D96"/>
    <w:rsid w:val="000251E1"/>
    <w:rsid w:val="00025C9A"/>
    <w:rsid w:val="00025E04"/>
    <w:rsid w:val="00026C79"/>
    <w:rsid w:val="00027D63"/>
    <w:rsid w:val="00030DB8"/>
    <w:rsid w:val="00032886"/>
    <w:rsid w:val="00033041"/>
    <w:rsid w:val="00034460"/>
    <w:rsid w:val="00036178"/>
    <w:rsid w:val="00036DAB"/>
    <w:rsid w:val="00037456"/>
    <w:rsid w:val="0004026E"/>
    <w:rsid w:val="00041267"/>
    <w:rsid w:val="000427B7"/>
    <w:rsid w:val="00042B7F"/>
    <w:rsid w:val="000440FE"/>
    <w:rsid w:val="00045B65"/>
    <w:rsid w:val="00045F5B"/>
    <w:rsid w:val="000468C5"/>
    <w:rsid w:val="00046E7C"/>
    <w:rsid w:val="00047BF9"/>
    <w:rsid w:val="00050103"/>
    <w:rsid w:val="00051427"/>
    <w:rsid w:val="000517B9"/>
    <w:rsid w:val="00052A4E"/>
    <w:rsid w:val="00053C98"/>
    <w:rsid w:val="00053F8D"/>
    <w:rsid w:val="00054D7C"/>
    <w:rsid w:val="00054F82"/>
    <w:rsid w:val="00055081"/>
    <w:rsid w:val="00055B60"/>
    <w:rsid w:val="000561D6"/>
    <w:rsid w:val="00056D49"/>
    <w:rsid w:val="000606EE"/>
    <w:rsid w:val="00060758"/>
    <w:rsid w:val="000612B0"/>
    <w:rsid w:val="00061DD8"/>
    <w:rsid w:val="00061E0A"/>
    <w:rsid w:val="00061F2A"/>
    <w:rsid w:val="000624A3"/>
    <w:rsid w:val="000626B6"/>
    <w:rsid w:val="00062BF6"/>
    <w:rsid w:val="00062C40"/>
    <w:rsid w:val="0007013B"/>
    <w:rsid w:val="00071D9C"/>
    <w:rsid w:val="00071EF8"/>
    <w:rsid w:val="0007215D"/>
    <w:rsid w:val="00072B52"/>
    <w:rsid w:val="00072B81"/>
    <w:rsid w:val="000737BF"/>
    <w:rsid w:val="0007414C"/>
    <w:rsid w:val="00074292"/>
    <w:rsid w:val="00076A85"/>
    <w:rsid w:val="00076B16"/>
    <w:rsid w:val="00080C37"/>
    <w:rsid w:val="00080F4D"/>
    <w:rsid w:val="000818D9"/>
    <w:rsid w:val="00081B3C"/>
    <w:rsid w:val="000822D9"/>
    <w:rsid w:val="00083B35"/>
    <w:rsid w:val="00084241"/>
    <w:rsid w:val="00084521"/>
    <w:rsid w:val="00085081"/>
    <w:rsid w:val="0008530F"/>
    <w:rsid w:val="00085D7F"/>
    <w:rsid w:val="00085E50"/>
    <w:rsid w:val="0008666F"/>
    <w:rsid w:val="00087311"/>
    <w:rsid w:val="00091C33"/>
    <w:rsid w:val="00093237"/>
    <w:rsid w:val="0009350A"/>
    <w:rsid w:val="0009432C"/>
    <w:rsid w:val="000A0F4D"/>
    <w:rsid w:val="000A1F84"/>
    <w:rsid w:val="000A289E"/>
    <w:rsid w:val="000A470C"/>
    <w:rsid w:val="000A4719"/>
    <w:rsid w:val="000A5571"/>
    <w:rsid w:val="000A5859"/>
    <w:rsid w:val="000A6EC1"/>
    <w:rsid w:val="000A73EA"/>
    <w:rsid w:val="000A7527"/>
    <w:rsid w:val="000A76A5"/>
    <w:rsid w:val="000A7734"/>
    <w:rsid w:val="000B0076"/>
    <w:rsid w:val="000B05AB"/>
    <w:rsid w:val="000B410B"/>
    <w:rsid w:val="000B51E4"/>
    <w:rsid w:val="000B573F"/>
    <w:rsid w:val="000B5E17"/>
    <w:rsid w:val="000B695C"/>
    <w:rsid w:val="000B7B22"/>
    <w:rsid w:val="000C05BA"/>
    <w:rsid w:val="000C135B"/>
    <w:rsid w:val="000C14A9"/>
    <w:rsid w:val="000C207C"/>
    <w:rsid w:val="000C2D42"/>
    <w:rsid w:val="000C4562"/>
    <w:rsid w:val="000C4B3B"/>
    <w:rsid w:val="000C515B"/>
    <w:rsid w:val="000C65C1"/>
    <w:rsid w:val="000C7907"/>
    <w:rsid w:val="000D05F1"/>
    <w:rsid w:val="000D0EC4"/>
    <w:rsid w:val="000D18B5"/>
    <w:rsid w:val="000D211E"/>
    <w:rsid w:val="000D3FCA"/>
    <w:rsid w:val="000D514A"/>
    <w:rsid w:val="000D6B41"/>
    <w:rsid w:val="000D725A"/>
    <w:rsid w:val="000D7BB4"/>
    <w:rsid w:val="000D7EF1"/>
    <w:rsid w:val="000E06F6"/>
    <w:rsid w:val="000E2076"/>
    <w:rsid w:val="000E259D"/>
    <w:rsid w:val="000E2A8B"/>
    <w:rsid w:val="000E385B"/>
    <w:rsid w:val="000E5D3D"/>
    <w:rsid w:val="000E6C64"/>
    <w:rsid w:val="000E7268"/>
    <w:rsid w:val="000F033C"/>
    <w:rsid w:val="000F073D"/>
    <w:rsid w:val="000F1746"/>
    <w:rsid w:val="000F2107"/>
    <w:rsid w:val="000F30CC"/>
    <w:rsid w:val="000F31E4"/>
    <w:rsid w:val="000F4259"/>
    <w:rsid w:val="000F5089"/>
    <w:rsid w:val="000F558A"/>
    <w:rsid w:val="000F7D5F"/>
    <w:rsid w:val="00100613"/>
    <w:rsid w:val="00102490"/>
    <w:rsid w:val="00102C2A"/>
    <w:rsid w:val="00105598"/>
    <w:rsid w:val="00105602"/>
    <w:rsid w:val="001064C6"/>
    <w:rsid w:val="0010707C"/>
    <w:rsid w:val="00107928"/>
    <w:rsid w:val="00110988"/>
    <w:rsid w:val="00113716"/>
    <w:rsid w:val="00113D40"/>
    <w:rsid w:val="00115427"/>
    <w:rsid w:val="00115CF7"/>
    <w:rsid w:val="00116886"/>
    <w:rsid w:val="00117CFC"/>
    <w:rsid w:val="00117E44"/>
    <w:rsid w:val="001202BE"/>
    <w:rsid w:val="00120ADE"/>
    <w:rsid w:val="00120CE6"/>
    <w:rsid w:val="00120E6B"/>
    <w:rsid w:val="00121561"/>
    <w:rsid w:val="00122843"/>
    <w:rsid w:val="00123198"/>
    <w:rsid w:val="001234C7"/>
    <w:rsid w:val="0012360C"/>
    <w:rsid w:val="00123D61"/>
    <w:rsid w:val="00123FD9"/>
    <w:rsid w:val="00124440"/>
    <w:rsid w:val="0012533E"/>
    <w:rsid w:val="00126B23"/>
    <w:rsid w:val="0012778F"/>
    <w:rsid w:val="00131438"/>
    <w:rsid w:val="00132836"/>
    <w:rsid w:val="001328C2"/>
    <w:rsid w:val="00132C7A"/>
    <w:rsid w:val="00135691"/>
    <w:rsid w:val="001361EB"/>
    <w:rsid w:val="0014031A"/>
    <w:rsid w:val="00140742"/>
    <w:rsid w:val="00141133"/>
    <w:rsid w:val="00141C4C"/>
    <w:rsid w:val="001433AE"/>
    <w:rsid w:val="0014382B"/>
    <w:rsid w:val="00145606"/>
    <w:rsid w:val="00145BF9"/>
    <w:rsid w:val="00145E54"/>
    <w:rsid w:val="0014701C"/>
    <w:rsid w:val="00150032"/>
    <w:rsid w:val="0015023B"/>
    <w:rsid w:val="00151406"/>
    <w:rsid w:val="00152A23"/>
    <w:rsid w:val="00153814"/>
    <w:rsid w:val="001543AC"/>
    <w:rsid w:val="001553E9"/>
    <w:rsid w:val="00157F81"/>
    <w:rsid w:val="0016051F"/>
    <w:rsid w:val="0016066E"/>
    <w:rsid w:val="00160E92"/>
    <w:rsid w:val="00161532"/>
    <w:rsid w:val="001615DF"/>
    <w:rsid w:val="0016162E"/>
    <w:rsid w:val="001627A2"/>
    <w:rsid w:val="00162A81"/>
    <w:rsid w:val="00162AB6"/>
    <w:rsid w:val="00162F83"/>
    <w:rsid w:val="001638EF"/>
    <w:rsid w:val="0016629F"/>
    <w:rsid w:val="00166A65"/>
    <w:rsid w:val="001675EA"/>
    <w:rsid w:val="0017527A"/>
    <w:rsid w:val="00177539"/>
    <w:rsid w:val="0018044D"/>
    <w:rsid w:val="001821B2"/>
    <w:rsid w:val="00182A53"/>
    <w:rsid w:val="001843A8"/>
    <w:rsid w:val="001848B1"/>
    <w:rsid w:val="001855CA"/>
    <w:rsid w:val="001876DE"/>
    <w:rsid w:val="001907C4"/>
    <w:rsid w:val="00191254"/>
    <w:rsid w:val="0019344D"/>
    <w:rsid w:val="00193660"/>
    <w:rsid w:val="00193998"/>
    <w:rsid w:val="00193F66"/>
    <w:rsid w:val="00195CF8"/>
    <w:rsid w:val="00196005"/>
    <w:rsid w:val="00196FD5"/>
    <w:rsid w:val="00197468"/>
    <w:rsid w:val="001A1982"/>
    <w:rsid w:val="001A27AA"/>
    <w:rsid w:val="001A283A"/>
    <w:rsid w:val="001A2E7A"/>
    <w:rsid w:val="001A3431"/>
    <w:rsid w:val="001A3596"/>
    <w:rsid w:val="001A35AE"/>
    <w:rsid w:val="001A52AF"/>
    <w:rsid w:val="001A5A3E"/>
    <w:rsid w:val="001A5DCF"/>
    <w:rsid w:val="001B09BF"/>
    <w:rsid w:val="001B1C25"/>
    <w:rsid w:val="001B36F2"/>
    <w:rsid w:val="001B4A8A"/>
    <w:rsid w:val="001B4E17"/>
    <w:rsid w:val="001B5FFD"/>
    <w:rsid w:val="001B75B1"/>
    <w:rsid w:val="001B75E2"/>
    <w:rsid w:val="001C0E3D"/>
    <w:rsid w:val="001C10D1"/>
    <w:rsid w:val="001C224F"/>
    <w:rsid w:val="001C259E"/>
    <w:rsid w:val="001C2ADF"/>
    <w:rsid w:val="001C2E4D"/>
    <w:rsid w:val="001C32FB"/>
    <w:rsid w:val="001C3567"/>
    <w:rsid w:val="001C4D1E"/>
    <w:rsid w:val="001C4D3E"/>
    <w:rsid w:val="001C4F37"/>
    <w:rsid w:val="001C54F3"/>
    <w:rsid w:val="001C5DBB"/>
    <w:rsid w:val="001C7D46"/>
    <w:rsid w:val="001D10A0"/>
    <w:rsid w:val="001D1324"/>
    <w:rsid w:val="001D3A34"/>
    <w:rsid w:val="001D4BD1"/>
    <w:rsid w:val="001D5C78"/>
    <w:rsid w:val="001D6804"/>
    <w:rsid w:val="001D74D2"/>
    <w:rsid w:val="001D7F57"/>
    <w:rsid w:val="001E09CD"/>
    <w:rsid w:val="001E2CF5"/>
    <w:rsid w:val="001E4938"/>
    <w:rsid w:val="001E514A"/>
    <w:rsid w:val="001E51BC"/>
    <w:rsid w:val="001E6AED"/>
    <w:rsid w:val="001E6D4A"/>
    <w:rsid w:val="001E786E"/>
    <w:rsid w:val="001E7F1A"/>
    <w:rsid w:val="001F02AC"/>
    <w:rsid w:val="001F1194"/>
    <w:rsid w:val="001F3979"/>
    <w:rsid w:val="001F4CE9"/>
    <w:rsid w:val="001F52D9"/>
    <w:rsid w:val="001F6769"/>
    <w:rsid w:val="001F7513"/>
    <w:rsid w:val="002012D2"/>
    <w:rsid w:val="00201739"/>
    <w:rsid w:val="002022EE"/>
    <w:rsid w:val="00202D64"/>
    <w:rsid w:val="00206E6A"/>
    <w:rsid w:val="00210654"/>
    <w:rsid w:val="00211E8C"/>
    <w:rsid w:val="0021264C"/>
    <w:rsid w:val="00212B1F"/>
    <w:rsid w:val="00214996"/>
    <w:rsid w:val="00215245"/>
    <w:rsid w:val="002168C0"/>
    <w:rsid w:val="0021762D"/>
    <w:rsid w:val="00217B71"/>
    <w:rsid w:val="00217C54"/>
    <w:rsid w:val="0022090D"/>
    <w:rsid w:val="00220BA6"/>
    <w:rsid w:val="00222423"/>
    <w:rsid w:val="00222C45"/>
    <w:rsid w:val="002233FB"/>
    <w:rsid w:val="00225D9A"/>
    <w:rsid w:val="002266A9"/>
    <w:rsid w:val="00226866"/>
    <w:rsid w:val="00226E64"/>
    <w:rsid w:val="002273F6"/>
    <w:rsid w:val="0022771D"/>
    <w:rsid w:val="002305DF"/>
    <w:rsid w:val="00231600"/>
    <w:rsid w:val="00232973"/>
    <w:rsid w:val="0023497E"/>
    <w:rsid w:val="002349E0"/>
    <w:rsid w:val="00234C5A"/>
    <w:rsid w:val="00234DD6"/>
    <w:rsid w:val="00235E77"/>
    <w:rsid w:val="002377D5"/>
    <w:rsid w:val="00240139"/>
    <w:rsid w:val="00240A70"/>
    <w:rsid w:val="00242355"/>
    <w:rsid w:val="002425CE"/>
    <w:rsid w:val="002450E4"/>
    <w:rsid w:val="002453F6"/>
    <w:rsid w:val="00246FAC"/>
    <w:rsid w:val="00247704"/>
    <w:rsid w:val="002510C6"/>
    <w:rsid w:val="002524DB"/>
    <w:rsid w:val="002527A3"/>
    <w:rsid w:val="00253463"/>
    <w:rsid w:val="00254D30"/>
    <w:rsid w:val="00254F2F"/>
    <w:rsid w:val="00256239"/>
    <w:rsid w:val="00256C1B"/>
    <w:rsid w:val="00256D66"/>
    <w:rsid w:val="00257563"/>
    <w:rsid w:val="00257C3E"/>
    <w:rsid w:val="00261519"/>
    <w:rsid w:val="002619EA"/>
    <w:rsid w:val="00261BDF"/>
    <w:rsid w:val="00262CD0"/>
    <w:rsid w:val="00263F41"/>
    <w:rsid w:val="00264106"/>
    <w:rsid w:val="002642C6"/>
    <w:rsid w:val="002653E0"/>
    <w:rsid w:val="00266EE2"/>
    <w:rsid w:val="00270A93"/>
    <w:rsid w:val="00271639"/>
    <w:rsid w:val="002731C9"/>
    <w:rsid w:val="0027498D"/>
    <w:rsid w:val="00280269"/>
    <w:rsid w:val="00280613"/>
    <w:rsid w:val="00280FAA"/>
    <w:rsid w:val="0028136F"/>
    <w:rsid w:val="00281F26"/>
    <w:rsid w:val="0028268A"/>
    <w:rsid w:val="00282B0E"/>
    <w:rsid w:val="00282DD3"/>
    <w:rsid w:val="00283911"/>
    <w:rsid w:val="00283C25"/>
    <w:rsid w:val="00286013"/>
    <w:rsid w:val="002874FF"/>
    <w:rsid w:val="00290214"/>
    <w:rsid w:val="0029026B"/>
    <w:rsid w:val="00292161"/>
    <w:rsid w:val="00292451"/>
    <w:rsid w:val="002930FA"/>
    <w:rsid w:val="00293887"/>
    <w:rsid w:val="00293D2E"/>
    <w:rsid w:val="002947F5"/>
    <w:rsid w:val="00294B23"/>
    <w:rsid w:val="00294FC5"/>
    <w:rsid w:val="00295D54"/>
    <w:rsid w:val="00295F0C"/>
    <w:rsid w:val="00296467"/>
    <w:rsid w:val="0029647B"/>
    <w:rsid w:val="00296926"/>
    <w:rsid w:val="00296BF9"/>
    <w:rsid w:val="00297507"/>
    <w:rsid w:val="002A0758"/>
    <w:rsid w:val="002A0959"/>
    <w:rsid w:val="002A19C1"/>
    <w:rsid w:val="002A1C59"/>
    <w:rsid w:val="002A2B96"/>
    <w:rsid w:val="002A2E42"/>
    <w:rsid w:val="002A4B45"/>
    <w:rsid w:val="002A4F09"/>
    <w:rsid w:val="002A5437"/>
    <w:rsid w:val="002A5589"/>
    <w:rsid w:val="002A6C36"/>
    <w:rsid w:val="002A6E59"/>
    <w:rsid w:val="002A71C5"/>
    <w:rsid w:val="002B08B8"/>
    <w:rsid w:val="002B0F9F"/>
    <w:rsid w:val="002B2587"/>
    <w:rsid w:val="002B27E9"/>
    <w:rsid w:val="002B3863"/>
    <w:rsid w:val="002B3EA3"/>
    <w:rsid w:val="002B3FC7"/>
    <w:rsid w:val="002B4E7F"/>
    <w:rsid w:val="002B5136"/>
    <w:rsid w:val="002B524D"/>
    <w:rsid w:val="002B538B"/>
    <w:rsid w:val="002B56A1"/>
    <w:rsid w:val="002B59F8"/>
    <w:rsid w:val="002B6AC8"/>
    <w:rsid w:val="002B7C71"/>
    <w:rsid w:val="002C2235"/>
    <w:rsid w:val="002C25EB"/>
    <w:rsid w:val="002C2C9C"/>
    <w:rsid w:val="002C53EB"/>
    <w:rsid w:val="002C57AD"/>
    <w:rsid w:val="002D1531"/>
    <w:rsid w:val="002D49BB"/>
    <w:rsid w:val="002D4C7D"/>
    <w:rsid w:val="002D55EE"/>
    <w:rsid w:val="002E00E6"/>
    <w:rsid w:val="002E01E8"/>
    <w:rsid w:val="002E0DB8"/>
    <w:rsid w:val="002E2540"/>
    <w:rsid w:val="002E291E"/>
    <w:rsid w:val="002E34E4"/>
    <w:rsid w:val="002E35CB"/>
    <w:rsid w:val="002E3BF9"/>
    <w:rsid w:val="002E47C5"/>
    <w:rsid w:val="002E4892"/>
    <w:rsid w:val="002E4C56"/>
    <w:rsid w:val="002E6C5D"/>
    <w:rsid w:val="002E7AEC"/>
    <w:rsid w:val="002F029A"/>
    <w:rsid w:val="002F104B"/>
    <w:rsid w:val="002F2719"/>
    <w:rsid w:val="002F2792"/>
    <w:rsid w:val="002F283C"/>
    <w:rsid w:val="002F3F52"/>
    <w:rsid w:val="002F70CF"/>
    <w:rsid w:val="002F76CB"/>
    <w:rsid w:val="002F7968"/>
    <w:rsid w:val="00300A52"/>
    <w:rsid w:val="00300B75"/>
    <w:rsid w:val="003024BE"/>
    <w:rsid w:val="00302C39"/>
    <w:rsid w:val="00302D6E"/>
    <w:rsid w:val="003054B6"/>
    <w:rsid w:val="00305779"/>
    <w:rsid w:val="00310827"/>
    <w:rsid w:val="00311BFE"/>
    <w:rsid w:val="00313724"/>
    <w:rsid w:val="00313880"/>
    <w:rsid w:val="00313C14"/>
    <w:rsid w:val="00313D43"/>
    <w:rsid w:val="0031533B"/>
    <w:rsid w:val="003157B8"/>
    <w:rsid w:val="0031663C"/>
    <w:rsid w:val="00316F62"/>
    <w:rsid w:val="0032007E"/>
    <w:rsid w:val="003207DC"/>
    <w:rsid w:val="003208F1"/>
    <w:rsid w:val="00320B50"/>
    <w:rsid w:val="003214AB"/>
    <w:rsid w:val="00321CB1"/>
    <w:rsid w:val="00322348"/>
    <w:rsid w:val="00322BDF"/>
    <w:rsid w:val="003233EE"/>
    <w:rsid w:val="00323D10"/>
    <w:rsid w:val="003240C5"/>
    <w:rsid w:val="003243A9"/>
    <w:rsid w:val="00324595"/>
    <w:rsid w:val="00325939"/>
    <w:rsid w:val="003279A0"/>
    <w:rsid w:val="003303BB"/>
    <w:rsid w:val="0033056E"/>
    <w:rsid w:val="00330C9A"/>
    <w:rsid w:val="00330D17"/>
    <w:rsid w:val="00330E5D"/>
    <w:rsid w:val="00331C9E"/>
    <w:rsid w:val="00333E85"/>
    <w:rsid w:val="00334DF5"/>
    <w:rsid w:val="003359C8"/>
    <w:rsid w:val="00336BC4"/>
    <w:rsid w:val="003375F8"/>
    <w:rsid w:val="00337958"/>
    <w:rsid w:val="003419DA"/>
    <w:rsid w:val="00342666"/>
    <w:rsid w:val="00342D2D"/>
    <w:rsid w:val="00344451"/>
    <w:rsid w:val="0034556E"/>
    <w:rsid w:val="00345D0F"/>
    <w:rsid w:val="003465C6"/>
    <w:rsid w:val="00350575"/>
    <w:rsid w:val="00351030"/>
    <w:rsid w:val="0035149E"/>
    <w:rsid w:val="00352C10"/>
    <w:rsid w:val="003539C1"/>
    <w:rsid w:val="00354117"/>
    <w:rsid w:val="00354369"/>
    <w:rsid w:val="00355ED2"/>
    <w:rsid w:val="003564CD"/>
    <w:rsid w:val="00356795"/>
    <w:rsid w:val="00356D58"/>
    <w:rsid w:val="00357F6C"/>
    <w:rsid w:val="00363BFF"/>
    <w:rsid w:val="003644AA"/>
    <w:rsid w:val="00365F15"/>
    <w:rsid w:val="00366EFE"/>
    <w:rsid w:val="003701A6"/>
    <w:rsid w:val="00371BFE"/>
    <w:rsid w:val="003720E1"/>
    <w:rsid w:val="00372F80"/>
    <w:rsid w:val="00374DA1"/>
    <w:rsid w:val="00374FCA"/>
    <w:rsid w:val="003762B2"/>
    <w:rsid w:val="00377325"/>
    <w:rsid w:val="003809B0"/>
    <w:rsid w:val="003812D7"/>
    <w:rsid w:val="00381AB4"/>
    <w:rsid w:val="00381CAB"/>
    <w:rsid w:val="00383125"/>
    <w:rsid w:val="00383D43"/>
    <w:rsid w:val="00385782"/>
    <w:rsid w:val="003862F7"/>
    <w:rsid w:val="0038643E"/>
    <w:rsid w:val="0038752A"/>
    <w:rsid w:val="003878A3"/>
    <w:rsid w:val="00387C5C"/>
    <w:rsid w:val="00387C82"/>
    <w:rsid w:val="00391A33"/>
    <w:rsid w:val="0039220F"/>
    <w:rsid w:val="00392E60"/>
    <w:rsid w:val="003940D9"/>
    <w:rsid w:val="00395598"/>
    <w:rsid w:val="00395D74"/>
    <w:rsid w:val="00397051"/>
    <w:rsid w:val="003A00BC"/>
    <w:rsid w:val="003A0197"/>
    <w:rsid w:val="003A078E"/>
    <w:rsid w:val="003A0A95"/>
    <w:rsid w:val="003A0F05"/>
    <w:rsid w:val="003A13E8"/>
    <w:rsid w:val="003A14F4"/>
    <w:rsid w:val="003A1EA5"/>
    <w:rsid w:val="003A2377"/>
    <w:rsid w:val="003A40CD"/>
    <w:rsid w:val="003A41BE"/>
    <w:rsid w:val="003A41E8"/>
    <w:rsid w:val="003A4321"/>
    <w:rsid w:val="003A5666"/>
    <w:rsid w:val="003A6149"/>
    <w:rsid w:val="003A7377"/>
    <w:rsid w:val="003B06A5"/>
    <w:rsid w:val="003B0D3A"/>
    <w:rsid w:val="003B28B3"/>
    <w:rsid w:val="003B4B05"/>
    <w:rsid w:val="003B4DE3"/>
    <w:rsid w:val="003B5E6A"/>
    <w:rsid w:val="003B67FD"/>
    <w:rsid w:val="003B7D0D"/>
    <w:rsid w:val="003C1A6D"/>
    <w:rsid w:val="003C1DE2"/>
    <w:rsid w:val="003C2445"/>
    <w:rsid w:val="003C2AA0"/>
    <w:rsid w:val="003C2E91"/>
    <w:rsid w:val="003C3C5C"/>
    <w:rsid w:val="003C5E1E"/>
    <w:rsid w:val="003C6015"/>
    <w:rsid w:val="003C6E00"/>
    <w:rsid w:val="003C7062"/>
    <w:rsid w:val="003C723B"/>
    <w:rsid w:val="003C748B"/>
    <w:rsid w:val="003D0FD4"/>
    <w:rsid w:val="003D10FC"/>
    <w:rsid w:val="003D1315"/>
    <w:rsid w:val="003D154C"/>
    <w:rsid w:val="003D1F45"/>
    <w:rsid w:val="003D2620"/>
    <w:rsid w:val="003D5725"/>
    <w:rsid w:val="003D72C0"/>
    <w:rsid w:val="003E1C51"/>
    <w:rsid w:val="003E1F5E"/>
    <w:rsid w:val="003E2B15"/>
    <w:rsid w:val="003E2B6D"/>
    <w:rsid w:val="003E2BF0"/>
    <w:rsid w:val="003E431C"/>
    <w:rsid w:val="003E4B56"/>
    <w:rsid w:val="003E721D"/>
    <w:rsid w:val="003F06E2"/>
    <w:rsid w:val="003F141A"/>
    <w:rsid w:val="003F288C"/>
    <w:rsid w:val="003F422D"/>
    <w:rsid w:val="003F5109"/>
    <w:rsid w:val="003F5484"/>
    <w:rsid w:val="003F5E58"/>
    <w:rsid w:val="003F7A00"/>
    <w:rsid w:val="004009B5"/>
    <w:rsid w:val="0040171F"/>
    <w:rsid w:val="004026A1"/>
    <w:rsid w:val="00402AB3"/>
    <w:rsid w:val="00404169"/>
    <w:rsid w:val="00404DFA"/>
    <w:rsid w:val="004069EC"/>
    <w:rsid w:val="00407463"/>
    <w:rsid w:val="00407A5C"/>
    <w:rsid w:val="00411B7A"/>
    <w:rsid w:val="00412840"/>
    <w:rsid w:val="00413128"/>
    <w:rsid w:val="00414239"/>
    <w:rsid w:val="00415011"/>
    <w:rsid w:val="00415186"/>
    <w:rsid w:val="00420861"/>
    <w:rsid w:val="00421A62"/>
    <w:rsid w:val="004220B2"/>
    <w:rsid w:val="004237D4"/>
    <w:rsid w:val="00423B34"/>
    <w:rsid w:val="00424140"/>
    <w:rsid w:val="00424F10"/>
    <w:rsid w:val="0043133E"/>
    <w:rsid w:val="00431903"/>
    <w:rsid w:val="00432A91"/>
    <w:rsid w:val="004331C4"/>
    <w:rsid w:val="00433BE0"/>
    <w:rsid w:val="0043524D"/>
    <w:rsid w:val="00436A85"/>
    <w:rsid w:val="00436AC4"/>
    <w:rsid w:val="004371B7"/>
    <w:rsid w:val="00437627"/>
    <w:rsid w:val="00442D04"/>
    <w:rsid w:val="004431F6"/>
    <w:rsid w:val="004454E3"/>
    <w:rsid w:val="0044603C"/>
    <w:rsid w:val="0045092F"/>
    <w:rsid w:val="00450A57"/>
    <w:rsid w:val="004522B7"/>
    <w:rsid w:val="004529ED"/>
    <w:rsid w:val="0045415D"/>
    <w:rsid w:val="00454409"/>
    <w:rsid w:val="004550A7"/>
    <w:rsid w:val="004556D9"/>
    <w:rsid w:val="00455B54"/>
    <w:rsid w:val="0046008D"/>
    <w:rsid w:val="00460DD8"/>
    <w:rsid w:val="00461732"/>
    <w:rsid w:val="0046224F"/>
    <w:rsid w:val="00463972"/>
    <w:rsid w:val="00464947"/>
    <w:rsid w:val="00464C10"/>
    <w:rsid w:val="00465BC3"/>
    <w:rsid w:val="00465D35"/>
    <w:rsid w:val="00471914"/>
    <w:rsid w:val="00472B25"/>
    <w:rsid w:val="00473C78"/>
    <w:rsid w:val="00473E57"/>
    <w:rsid w:val="00474483"/>
    <w:rsid w:val="004746A5"/>
    <w:rsid w:val="00474848"/>
    <w:rsid w:val="004754A7"/>
    <w:rsid w:val="0047590B"/>
    <w:rsid w:val="004807DE"/>
    <w:rsid w:val="00480F92"/>
    <w:rsid w:val="00483378"/>
    <w:rsid w:val="00483C9E"/>
    <w:rsid w:val="0048449E"/>
    <w:rsid w:val="00484AB8"/>
    <w:rsid w:val="00484E83"/>
    <w:rsid w:val="00484F18"/>
    <w:rsid w:val="0048508D"/>
    <w:rsid w:val="00485202"/>
    <w:rsid w:val="004871F7"/>
    <w:rsid w:val="0048726E"/>
    <w:rsid w:val="004872A4"/>
    <w:rsid w:val="00491526"/>
    <w:rsid w:val="004929AE"/>
    <w:rsid w:val="00492A25"/>
    <w:rsid w:val="00493D08"/>
    <w:rsid w:val="00493E5C"/>
    <w:rsid w:val="00495527"/>
    <w:rsid w:val="00496281"/>
    <w:rsid w:val="0049629F"/>
    <w:rsid w:val="0049757C"/>
    <w:rsid w:val="004A0239"/>
    <w:rsid w:val="004A0499"/>
    <w:rsid w:val="004A1327"/>
    <w:rsid w:val="004A1349"/>
    <w:rsid w:val="004A1D75"/>
    <w:rsid w:val="004A2CAD"/>
    <w:rsid w:val="004A43D9"/>
    <w:rsid w:val="004A4532"/>
    <w:rsid w:val="004A482D"/>
    <w:rsid w:val="004A4837"/>
    <w:rsid w:val="004A4C05"/>
    <w:rsid w:val="004A4E15"/>
    <w:rsid w:val="004A56B9"/>
    <w:rsid w:val="004A5F6C"/>
    <w:rsid w:val="004A6684"/>
    <w:rsid w:val="004A7E16"/>
    <w:rsid w:val="004B0BEC"/>
    <w:rsid w:val="004B13DC"/>
    <w:rsid w:val="004B145C"/>
    <w:rsid w:val="004B5914"/>
    <w:rsid w:val="004B6278"/>
    <w:rsid w:val="004B636F"/>
    <w:rsid w:val="004B7DE4"/>
    <w:rsid w:val="004C0548"/>
    <w:rsid w:val="004C19BE"/>
    <w:rsid w:val="004C3899"/>
    <w:rsid w:val="004C50BA"/>
    <w:rsid w:val="004C53BF"/>
    <w:rsid w:val="004C61F6"/>
    <w:rsid w:val="004C70E3"/>
    <w:rsid w:val="004C7BF0"/>
    <w:rsid w:val="004C7DF7"/>
    <w:rsid w:val="004D0318"/>
    <w:rsid w:val="004D2511"/>
    <w:rsid w:val="004D2BA2"/>
    <w:rsid w:val="004D3013"/>
    <w:rsid w:val="004D35E0"/>
    <w:rsid w:val="004D3AB9"/>
    <w:rsid w:val="004D4F6B"/>
    <w:rsid w:val="004D6372"/>
    <w:rsid w:val="004E0E1B"/>
    <w:rsid w:val="004E1333"/>
    <w:rsid w:val="004E1832"/>
    <w:rsid w:val="004E47CD"/>
    <w:rsid w:val="004E4B83"/>
    <w:rsid w:val="004E6323"/>
    <w:rsid w:val="004E66AB"/>
    <w:rsid w:val="004E6B4E"/>
    <w:rsid w:val="004F14C5"/>
    <w:rsid w:val="004F2F67"/>
    <w:rsid w:val="004F34C7"/>
    <w:rsid w:val="004F7752"/>
    <w:rsid w:val="00501B3A"/>
    <w:rsid w:val="005024C7"/>
    <w:rsid w:val="00502635"/>
    <w:rsid w:val="005027AB"/>
    <w:rsid w:val="00502FBD"/>
    <w:rsid w:val="0050319F"/>
    <w:rsid w:val="00503330"/>
    <w:rsid w:val="00503482"/>
    <w:rsid w:val="00505566"/>
    <w:rsid w:val="00510A37"/>
    <w:rsid w:val="00511726"/>
    <w:rsid w:val="00513631"/>
    <w:rsid w:val="00514E4E"/>
    <w:rsid w:val="0051731F"/>
    <w:rsid w:val="00517555"/>
    <w:rsid w:val="005177B2"/>
    <w:rsid w:val="00520824"/>
    <w:rsid w:val="00520AB8"/>
    <w:rsid w:val="00520DD7"/>
    <w:rsid w:val="0052125D"/>
    <w:rsid w:val="00521DAF"/>
    <w:rsid w:val="00521FC0"/>
    <w:rsid w:val="00522F24"/>
    <w:rsid w:val="0052352F"/>
    <w:rsid w:val="00523B44"/>
    <w:rsid w:val="00523D4A"/>
    <w:rsid w:val="00525038"/>
    <w:rsid w:val="00525413"/>
    <w:rsid w:val="00527901"/>
    <w:rsid w:val="00530956"/>
    <w:rsid w:val="00530B17"/>
    <w:rsid w:val="00531469"/>
    <w:rsid w:val="00536798"/>
    <w:rsid w:val="00541008"/>
    <w:rsid w:val="00541B85"/>
    <w:rsid w:val="00542DD5"/>
    <w:rsid w:val="00542F63"/>
    <w:rsid w:val="0054339F"/>
    <w:rsid w:val="005438C0"/>
    <w:rsid w:val="00543F6C"/>
    <w:rsid w:val="00544822"/>
    <w:rsid w:val="00544F9D"/>
    <w:rsid w:val="00550362"/>
    <w:rsid w:val="00550772"/>
    <w:rsid w:val="00550B6C"/>
    <w:rsid w:val="005520B1"/>
    <w:rsid w:val="0055267D"/>
    <w:rsid w:val="00552C35"/>
    <w:rsid w:val="005532AC"/>
    <w:rsid w:val="005536FD"/>
    <w:rsid w:val="00553F1B"/>
    <w:rsid w:val="00556F3C"/>
    <w:rsid w:val="00557D19"/>
    <w:rsid w:val="00561BF8"/>
    <w:rsid w:val="00561E43"/>
    <w:rsid w:val="0056241E"/>
    <w:rsid w:val="0056311D"/>
    <w:rsid w:val="005636F3"/>
    <w:rsid w:val="0056378E"/>
    <w:rsid w:val="005649EB"/>
    <w:rsid w:val="00566845"/>
    <w:rsid w:val="00566C7D"/>
    <w:rsid w:val="00566E3D"/>
    <w:rsid w:val="00566E61"/>
    <w:rsid w:val="005671CC"/>
    <w:rsid w:val="0056742F"/>
    <w:rsid w:val="00567688"/>
    <w:rsid w:val="00570326"/>
    <w:rsid w:val="005704AA"/>
    <w:rsid w:val="00571881"/>
    <w:rsid w:val="00571D70"/>
    <w:rsid w:val="00571F0F"/>
    <w:rsid w:val="005723C9"/>
    <w:rsid w:val="00572C0D"/>
    <w:rsid w:val="005774C9"/>
    <w:rsid w:val="005774F3"/>
    <w:rsid w:val="00582E32"/>
    <w:rsid w:val="005834F6"/>
    <w:rsid w:val="005845D4"/>
    <w:rsid w:val="0058592A"/>
    <w:rsid w:val="00585B5C"/>
    <w:rsid w:val="00586868"/>
    <w:rsid w:val="005870F6"/>
    <w:rsid w:val="00587CC6"/>
    <w:rsid w:val="00591571"/>
    <w:rsid w:val="00592B1F"/>
    <w:rsid w:val="005934F4"/>
    <w:rsid w:val="00594A66"/>
    <w:rsid w:val="00595C57"/>
    <w:rsid w:val="00595E5B"/>
    <w:rsid w:val="00596E98"/>
    <w:rsid w:val="00597F87"/>
    <w:rsid w:val="005A00A6"/>
    <w:rsid w:val="005A04D3"/>
    <w:rsid w:val="005A1DA3"/>
    <w:rsid w:val="005A269F"/>
    <w:rsid w:val="005A2905"/>
    <w:rsid w:val="005A297B"/>
    <w:rsid w:val="005A2EF0"/>
    <w:rsid w:val="005A3819"/>
    <w:rsid w:val="005A3C25"/>
    <w:rsid w:val="005A3D5B"/>
    <w:rsid w:val="005A42BA"/>
    <w:rsid w:val="005A5E1C"/>
    <w:rsid w:val="005A603D"/>
    <w:rsid w:val="005A708A"/>
    <w:rsid w:val="005A7B27"/>
    <w:rsid w:val="005A7DEB"/>
    <w:rsid w:val="005B0D95"/>
    <w:rsid w:val="005B13CD"/>
    <w:rsid w:val="005B1C87"/>
    <w:rsid w:val="005B2C3E"/>
    <w:rsid w:val="005B32CE"/>
    <w:rsid w:val="005B4BCA"/>
    <w:rsid w:val="005B7828"/>
    <w:rsid w:val="005C093B"/>
    <w:rsid w:val="005C0DCD"/>
    <w:rsid w:val="005C1143"/>
    <w:rsid w:val="005C1ADC"/>
    <w:rsid w:val="005C1FCF"/>
    <w:rsid w:val="005C2893"/>
    <w:rsid w:val="005C2C36"/>
    <w:rsid w:val="005C2D93"/>
    <w:rsid w:val="005C40C7"/>
    <w:rsid w:val="005C40FF"/>
    <w:rsid w:val="005C4CAC"/>
    <w:rsid w:val="005C65B2"/>
    <w:rsid w:val="005D0699"/>
    <w:rsid w:val="005D1438"/>
    <w:rsid w:val="005D3CFF"/>
    <w:rsid w:val="005D49D5"/>
    <w:rsid w:val="005D4B42"/>
    <w:rsid w:val="005D5703"/>
    <w:rsid w:val="005D6128"/>
    <w:rsid w:val="005E0197"/>
    <w:rsid w:val="005E04F6"/>
    <w:rsid w:val="005E186B"/>
    <w:rsid w:val="005E2698"/>
    <w:rsid w:val="005E461C"/>
    <w:rsid w:val="005E4C0B"/>
    <w:rsid w:val="005E51A9"/>
    <w:rsid w:val="005E51DE"/>
    <w:rsid w:val="005E5F5F"/>
    <w:rsid w:val="005E7011"/>
    <w:rsid w:val="005E70C7"/>
    <w:rsid w:val="005F0227"/>
    <w:rsid w:val="005F044A"/>
    <w:rsid w:val="005F0808"/>
    <w:rsid w:val="005F1176"/>
    <w:rsid w:val="005F19BF"/>
    <w:rsid w:val="005F264A"/>
    <w:rsid w:val="005F2821"/>
    <w:rsid w:val="005F4B21"/>
    <w:rsid w:val="005F5078"/>
    <w:rsid w:val="005F52C4"/>
    <w:rsid w:val="005F627D"/>
    <w:rsid w:val="005F6CFF"/>
    <w:rsid w:val="00600710"/>
    <w:rsid w:val="006013AD"/>
    <w:rsid w:val="006038C6"/>
    <w:rsid w:val="00603D80"/>
    <w:rsid w:val="00603F31"/>
    <w:rsid w:val="00604796"/>
    <w:rsid w:val="00606AE3"/>
    <w:rsid w:val="006073AD"/>
    <w:rsid w:val="006101DF"/>
    <w:rsid w:val="0061033C"/>
    <w:rsid w:val="00610D5B"/>
    <w:rsid w:val="00611B31"/>
    <w:rsid w:val="006122C3"/>
    <w:rsid w:val="00612A6F"/>
    <w:rsid w:val="0061318C"/>
    <w:rsid w:val="00614F5C"/>
    <w:rsid w:val="006166CB"/>
    <w:rsid w:val="00616C1E"/>
    <w:rsid w:val="00616E09"/>
    <w:rsid w:val="00616F76"/>
    <w:rsid w:val="00617E96"/>
    <w:rsid w:val="006202A6"/>
    <w:rsid w:val="006217AD"/>
    <w:rsid w:val="00623209"/>
    <w:rsid w:val="00623987"/>
    <w:rsid w:val="00630E73"/>
    <w:rsid w:val="00631174"/>
    <w:rsid w:val="006319ED"/>
    <w:rsid w:val="00631C31"/>
    <w:rsid w:val="00632B7A"/>
    <w:rsid w:val="00633BD9"/>
    <w:rsid w:val="006347A5"/>
    <w:rsid w:val="00634C3B"/>
    <w:rsid w:val="00635D8C"/>
    <w:rsid w:val="0063650E"/>
    <w:rsid w:val="00636BAD"/>
    <w:rsid w:val="00637111"/>
    <w:rsid w:val="00640A83"/>
    <w:rsid w:val="006413B1"/>
    <w:rsid w:val="00641D2E"/>
    <w:rsid w:val="00641DAE"/>
    <w:rsid w:val="0064375C"/>
    <w:rsid w:val="00643CFE"/>
    <w:rsid w:val="00645C65"/>
    <w:rsid w:val="00646A82"/>
    <w:rsid w:val="00650285"/>
    <w:rsid w:val="0065086C"/>
    <w:rsid w:val="00651AB2"/>
    <w:rsid w:val="00651B78"/>
    <w:rsid w:val="00651D72"/>
    <w:rsid w:val="006538E1"/>
    <w:rsid w:val="00653F92"/>
    <w:rsid w:val="006563E4"/>
    <w:rsid w:val="00656B24"/>
    <w:rsid w:val="00656E6C"/>
    <w:rsid w:val="00657475"/>
    <w:rsid w:val="00657822"/>
    <w:rsid w:val="0066071D"/>
    <w:rsid w:val="00661373"/>
    <w:rsid w:val="00661583"/>
    <w:rsid w:val="006625DD"/>
    <w:rsid w:val="006626FC"/>
    <w:rsid w:val="006635C9"/>
    <w:rsid w:val="006636BC"/>
    <w:rsid w:val="00664114"/>
    <w:rsid w:val="0066432A"/>
    <w:rsid w:val="006646EB"/>
    <w:rsid w:val="00665A8F"/>
    <w:rsid w:val="0066783C"/>
    <w:rsid w:val="00667C7D"/>
    <w:rsid w:val="0067257F"/>
    <w:rsid w:val="00672B52"/>
    <w:rsid w:val="006741BA"/>
    <w:rsid w:val="00674A8B"/>
    <w:rsid w:val="00674EB1"/>
    <w:rsid w:val="00674F06"/>
    <w:rsid w:val="0067639A"/>
    <w:rsid w:val="00677A31"/>
    <w:rsid w:val="006800FD"/>
    <w:rsid w:val="00680409"/>
    <w:rsid w:val="00681AA7"/>
    <w:rsid w:val="00681FE6"/>
    <w:rsid w:val="006820F0"/>
    <w:rsid w:val="00682DBD"/>
    <w:rsid w:val="00683216"/>
    <w:rsid w:val="00683C5B"/>
    <w:rsid w:val="00685115"/>
    <w:rsid w:val="00686B53"/>
    <w:rsid w:val="0068748F"/>
    <w:rsid w:val="006912E7"/>
    <w:rsid w:val="00691A15"/>
    <w:rsid w:val="00691F13"/>
    <w:rsid w:val="006924AE"/>
    <w:rsid w:val="00693520"/>
    <w:rsid w:val="00693F7C"/>
    <w:rsid w:val="00694445"/>
    <w:rsid w:val="006944CA"/>
    <w:rsid w:val="0069604C"/>
    <w:rsid w:val="0069634D"/>
    <w:rsid w:val="00696D9B"/>
    <w:rsid w:val="00696E2F"/>
    <w:rsid w:val="006972D4"/>
    <w:rsid w:val="006A00BE"/>
    <w:rsid w:val="006A05CC"/>
    <w:rsid w:val="006A069D"/>
    <w:rsid w:val="006A12FE"/>
    <w:rsid w:val="006A2565"/>
    <w:rsid w:val="006A3187"/>
    <w:rsid w:val="006A46F9"/>
    <w:rsid w:val="006A63CE"/>
    <w:rsid w:val="006B01BB"/>
    <w:rsid w:val="006B23D1"/>
    <w:rsid w:val="006B398A"/>
    <w:rsid w:val="006B4472"/>
    <w:rsid w:val="006B6C14"/>
    <w:rsid w:val="006B6E8A"/>
    <w:rsid w:val="006B725E"/>
    <w:rsid w:val="006C19CE"/>
    <w:rsid w:val="006C1DD1"/>
    <w:rsid w:val="006C2BE7"/>
    <w:rsid w:val="006C4A39"/>
    <w:rsid w:val="006C7032"/>
    <w:rsid w:val="006C73F7"/>
    <w:rsid w:val="006D0E31"/>
    <w:rsid w:val="006D11B5"/>
    <w:rsid w:val="006D1FA3"/>
    <w:rsid w:val="006D1FD6"/>
    <w:rsid w:val="006D23F7"/>
    <w:rsid w:val="006D3013"/>
    <w:rsid w:val="006D3702"/>
    <w:rsid w:val="006D371B"/>
    <w:rsid w:val="006D3F46"/>
    <w:rsid w:val="006D542C"/>
    <w:rsid w:val="006D6A20"/>
    <w:rsid w:val="006D7284"/>
    <w:rsid w:val="006D7B84"/>
    <w:rsid w:val="006D7EBF"/>
    <w:rsid w:val="006E20ED"/>
    <w:rsid w:val="006E3429"/>
    <w:rsid w:val="006E37E6"/>
    <w:rsid w:val="006E51E4"/>
    <w:rsid w:val="006E5F83"/>
    <w:rsid w:val="006E7463"/>
    <w:rsid w:val="006F1EC4"/>
    <w:rsid w:val="006F3001"/>
    <w:rsid w:val="006F4AC4"/>
    <w:rsid w:val="006F5A4B"/>
    <w:rsid w:val="006F692C"/>
    <w:rsid w:val="006F7060"/>
    <w:rsid w:val="006F7E8A"/>
    <w:rsid w:val="007025A3"/>
    <w:rsid w:val="00703916"/>
    <w:rsid w:val="00703FCA"/>
    <w:rsid w:val="00704FEA"/>
    <w:rsid w:val="00705B99"/>
    <w:rsid w:val="00705BA7"/>
    <w:rsid w:val="0070691B"/>
    <w:rsid w:val="007070C8"/>
    <w:rsid w:val="0071011F"/>
    <w:rsid w:val="00711558"/>
    <w:rsid w:val="00712879"/>
    <w:rsid w:val="00712BC8"/>
    <w:rsid w:val="00712E1A"/>
    <w:rsid w:val="00713C9A"/>
    <w:rsid w:val="00714017"/>
    <w:rsid w:val="0071471E"/>
    <w:rsid w:val="007147A2"/>
    <w:rsid w:val="00714960"/>
    <w:rsid w:val="0071542F"/>
    <w:rsid w:val="0071579E"/>
    <w:rsid w:val="00717B2A"/>
    <w:rsid w:val="00720D2F"/>
    <w:rsid w:val="007234D4"/>
    <w:rsid w:val="0072506C"/>
    <w:rsid w:val="0072584D"/>
    <w:rsid w:val="00726DD9"/>
    <w:rsid w:val="00730551"/>
    <w:rsid w:val="00732F7B"/>
    <w:rsid w:val="0073382E"/>
    <w:rsid w:val="00734795"/>
    <w:rsid w:val="00734F01"/>
    <w:rsid w:val="00735B17"/>
    <w:rsid w:val="00735CD7"/>
    <w:rsid w:val="007361E3"/>
    <w:rsid w:val="0073647D"/>
    <w:rsid w:val="0073708C"/>
    <w:rsid w:val="0074043F"/>
    <w:rsid w:val="007451D1"/>
    <w:rsid w:val="00745AF7"/>
    <w:rsid w:val="00746419"/>
    <w:rsid w:val="0074730A"/>
    <w:rsid w:val="00750AA0"/>
    <w:rsid w:val="00751EED"/>
    <w:rsid w:val="007530D8"/>
    <w:rsid w:val="0075322D"/>
    <w:rsid w:val="00753522"/>
    <w:rsid w:val="007544E0"/>
    <w:rsid w:val="007546D0"/>
    <w:rsid w:val="007569FA"/>
    <w:rsid w:val="00756E57"/>
    <w:rsid w:val="00757607"/>
    <w:rsid w:val="0076038C"/>
    <w:rsid w:val="00760D2F"/>
    <w:rsid w:val="007627BD"/>
    <w:rsid w:val="00762C02"/>
    <w:rsid w:val="007639DD"/>
    <w:rsid w:val="00763FBE"/>
    <w:rsid w:val="007646CE"/>
    <w:rsid w:val="00764C92"/>
    <w:rsid w:val="00765D5A"/>
    <w:rsid w:val="00766916"/>
    <w:rsid w:val="0076692F"/>
    <w:rsid w:val="00766D16"/>
    <w:rsid w:val="00766F6B"/>
    <w:rsid w:val="00766FE6"/>
    <w:rsid w:val="00767DBB"/>
    <w:rsid w:val="00771931"/>
    <w:rsid w:val="00771A4B"/>
    <w:rsid w:val="007723C9"/>
    <w:rsid w:val="0077256D"/>
    <w:rsid w:val="00772805"/>
    <w:rsid w:val="00773D6E"/>
    <w:rsid w:val="00773D86"/>
    <w:rsid w:val="007751ED"/>
    <w:rsid w:val="00776434"/>
    <w:rsid w:val="007765C3"/>
    <w:rsid w:val="0077701C"/>
    <w:rsid w:val="0078422F"/>
    <w:rsid w:val="0078484B"/>
    <w:rsid w:val="007852B9"/>
    <w:rsid w:val="007859C8"/>
    <w:rsid w:val="00786262"/>
    <w:rsid w:val="007871EC"/>
    <w:rsid w:val="0078765E"/>
    <w:rsid w:val="00790011"/>
    <w:rsid w:val="00790ABF"/>
    <w:rsid w:val="00790EF8"/>
    <w:rsid w:val="00792B43"/>
    <w:rsid w:val="0079492B"/>
    <w:rsid w:val="00796533"/>
    <w:rsid w:val="007970F6"/>
    <w:rsid w:val="0079738E"/>
    <w:rsid w:val="0079739E"/>
    <w:rsid w:val="007A0705"/>
    <w:rsid w:val="007A1395"/>
    <w:rsid w:val="007A1566"/>
    <w:rsid w:val="007A263E"/>
    <w:rsid w:val="007A2EC9"/>
    <w:rsid w:val="007A30FF"/>
    <w:rsid w:val="007A4042"/>
    <w:rsid w:val="007A505C"/>
    <w:rsid w:val="007A52AD"/>
    <w:rsid w:val="007A7CF4"/>
    <w:rsid w:val="007B0A1E"/>
    <w:rsid w:val="007B2B4E"/>
    <w:rsid w:val="007B3F5D"/>
    <w:rsid w:val="007B4710"/>
    <w:rsid w:val="007B7A11"/>
    <w:rsid w:val="007B7C70"/>
    <w:rsid w:val="007B7F8F"/>
    <w:rsid w:val="007C1EA7"/>
    <w:rsid w:val="007C2E2A"/>
    <w:rsid w:val="007C2FB3"/>
    <w:rsid w:val="007C3D25"/>
    <w:rsid w:val="007C3D50"/>
    <w:rsid w:val="007C3F91"/>
    <w:rsid w:val="007C46CD"/>
    <w:rsid w:val="007C4849"/>
    <w:rsid w:val="007C53BC"/>
    <w:rsid w:val="007C6256"/>
    <w:rsid w:val="007C663C"/>
    <w:rsid w:val="007C6A34"/>
    <w:rsid w:val="007C6BE1"/>
    <w:rsid w:val="007C7AE8"/>
    <w:rsid w:val="007D06D3"/>
    <w:rsid w:val="007D1425"/>
    <w:rsid w:val="007D1A92"/>
    <w:rsid w:val="007D25D3"/>
    <w:rsid w:val="007D267B"/>
    <w:rsid w:val="007D26AC"/>
    <w:rsid w:val="007D2E80"/>
    <w:rsid w:val="007D3F2E"/>
    <w:rsid w:val="007D4689"/>
    <w:rsid w:val="007D6C6B"/>
    <w:rsid w:val="007E144E"/>
    <w:rsid w:val="007E3E41"/>
    <w:rsid w:val="007E442F"/>
    <w:rsid w:val="007E480B"/>
    <w:rsid w:val="007E4B02"/>
    <w:rsid w:val="007E5940"/>
    <w:rsid w:val="007E69EE"/>
    <w:rsid w:val="007E7206"/>
    <w:rsid w:val="007F14EE"/>
    <w:rsid w:val="007F2846"/>
    <w:rsid w:val="007F3E52"/>
    <w:rsid w:val="007F4D96"/>
    <w:rsid w:val="007F6582"/>
    <w:rsid w:val="007F6658"/>
    <w:rsid w:val="007F6AD2"/>
    <w:rsid w:val="007F736D"/>
    <w:rsid w:val="00801DA4"/>
    <w:rsid w:val="00803CB7"/>
    <w:rsid w:val="008046E2"/>
    <w:rsid w:val="00804920"/>
    <w:rsid w:val="008053AB"/>
    <w:rsid w:val="00807F60"/>
    <w:rsid w:val="008105BA"/>
    <w:rsid w:val="00811B33"/>
    <w:rsid w:val="0081247E"/>
    <w:rsid w:val="00813006"/>
    <w:rsid w:val="008130D8"/>
    <w:rsid w:val="0081542F"/>
    <w:rsid w:val="00815D4A"/>
    <w:rsid w:val="00815E60"/>
    <w:rsid w:val="00816A74"/>
    <w:rsid w:val="00817BB4"/>
    <w:rsid w:val="008218B2"/>
    <w:rsid w:val="00821F99"/>
    <w:rsid w:val="008220E2"/>
    <w:rsid w:val="008226EE"/>
    <w:rsid w:val="00822D27"/>
    <w:rsid w:val="0082586A"/>
    <w:rsid w:val="0082618D"/>
    <w:rsid w:val="008268E2"/>
    <w:rsid w:val="00826FAE"/>
    <w:rsid w:val="008275BE"/>
    <w:rsid w:val="00831138"/>
    <w:rsid w:val="008317EB"/>
    <w:rsid w:val="00831C4C"/>
    <w:rsid w:val="00832488"/>
    <w:rsid w:val="00832C80"/>
    <w:rsid w:val="008336AB"/>
    <w:rsid w:val="008356E9"/>
    <w:rsid w:val="00835C42"/>
    <w:rsid w:val="0083751B"/>
    <w:rsid w:val="00840B57"/>
    <w:rsid w:val="00840CF4"/>
    <w:rsid w:val="00841010"/>
    <w:rsid w:val="00843285"/>
    <w:rsid w:val="00843A6C"/>
    <w:rsid w:val="00844696"/>
    <w:rsid w:val="00844D8E"/>
    <w:rsid w:val="00845FE9"/>
    <w:rsid w:val="00846DFE"/>
    <w:rsid w:val="008474D0"/>
    <w:rsid w:val="0084759C"/>
    <w:rsid w:val="008504CA"/>
    <w:rsid w:val="00850A09"/>
    <w:rsid w:val="00851AFF"/>
    <w:rsid w:val="00852284"/>
    <w:rsid w:val="008527A1"/>
    <w:rsid w:val="0085397B"/>
    <w:rsid w:val="00854CEC"/>
    <w:rsid w:val="00855511"/>
    <w:rsid w:val="0085585C"/>
    <w:rsid w:val="00856801"/>
    <w:rsid w:val="00857017"/>
    <w:rsid w:val="00857FBC"/>
    <w:rsid w:val="00860D1D"/>
    <w:rsid w:val="00863BC9"/>
    <w:rsid w:val="008642AF"/>
    <w:rsid w:val="0086520E"/>
    <w:rsid w:val="00865D74"/>
    <w:rsid w:val="00866A2A"/>
    <w:rsid w:val="008706F0"/>
    <w:rsid w:val="00871318"/>
    <w:rsid w:val="008719A8"/>
    <w:rsid w:val="00871B25"/>
    <w:rsid w:val="00872AE0"/>
    <w:rsid w:val="008731FF"/>
    <w:rsid w:val="008735E5"/>
    <w:rsid w:val="00874D49"/>
    <w:rsid w:val="00876083"/>
    <w:rsid w:val="008812C6"/>
    <w:rsid w:val="00881C44"/>
    <w:rsid w:val="0088294B"/>
    <w:rsid w:val="0088708E"/>
    <w:rsid w:val="008875BB"/>
    <w:rsid w:val="00887679"/>
    <w:rsid w:val="008902E7"/>
    <w:rsid w:val="00890810"/>
    <w:rsid w:val="00891791"/>
    <w:rsid w:val="00891D69"/>
    <w:rsid w:val="00892AF6"/>
    <w:rsid w:val="0089420A"/>
    <w:rsid w:val="00894292"/>
    <w:rsid w:val="00896945"/>
    <w:rsid w:val="008A00C3"/>
    <w:rsid w:val="008A034B"/>
    <w:rsid w:val="008A04DD"/>
    <w:rsid w:val="008A082B"/>
    <w:rsid w:val="008A0DE1"/>
    <w:rsid w:val="008A10C5"/>
    <w:rsid w:val="008A11A9"/>
    <w:rsid w:val="008A28D3"/>
    <w:rsid w:val="008A2E30"/>
    <w:rsid w:val="008A3107"/>
    <w:rsid w:val="008A4A0B"/>
    <w:rsid w:val="008A512F"/>
    <w:rsid w:val="008A551D"/>
    <w:rsid w:val="008A5806"/>
    <w:rsid w:val="008A5AF8"/>
    <w:rsid w:val="008A7D8A"/>
    <w:rsid w:val="008B015F"/>
    <w:rsid w:val="008B043D"/>
    <w:rsid w:val="008B244A"/>
    <w:rsid w:val="008B295E"/>
    <w:rsid w:val="008B296A"/>
    <w:rsid w:val="008B5346"/>
    <w:rsid w:val="008B5BF0"/>
    <w:rsid w:val="008B6BCE"/>
    <w:rsid w:val="008B7BF6"/>
    <w:rsid w:val="008C016B"/>
    <w:rsid w:val="008C023C"/>
    <w:rsid w:val="008C062B"/>
    <w:rsid w:val="008C090D"/>
    <w:rsid w:val="008C1A70"/>
    <w:rsid w:val="008C336C"/>
    <w:rsid w:val="008C3537"/>
    <w:rsid w:val="008C3ACB"/>
    <w:rsid w:val="008C4368"/>
    <w:rsid w:val="008C5553"/>
    <w:rsid w:val="008D231C"/>
    <w:rsid w:val="008D2E5B"/>
    <w:rsid w:val="008D32A7"/>
    <w:rsid w:val="008D359A"/>
    <w:rsid w:val="008D49F8"/>
    <w:rsid w:val="008D5000"/>
    <w:rsid w:val="008D5949"/>
    <w:rsid w:val="008D5E48"/>
    <w:rsid w:val="008D70B9"/>
    <w:rsid w:val="008D7654"/>
    <w:rsid w:val="008E0B3D"/>
    <w:rsid w:val="008E1053"/>
    <w:rsid w:val="008E2F53"/>
    <w:rsid w:val="008E386D"/>
    <w:rsid w:val="008E3C2F"/>
    <w:rsid w:val="008E3C4F"/>
    <w:rsid w:val="008E4371"/>
    <w:rsid w:val="008E4AD5"/>
    <w:rsid w:val="008E6E93"/>
    <w:rsid w:val="008E79A0"/>
    <w:rsid w:val="008E7D87"/>
    <w:rsid w:val="008F2031"/>
    <w:rsid w:val="008F3F6C"/>
    <w:rsid w:val="008F4811"/>
    <w:rsid w:val="008F4EFB"/>
    <w:rsid w:val="008F56D2"/>
    <w:rsid w:val="008F6F3A"/>
    <w:rsid w:val="008F74E8"/>
    <w:rsid w:val="00900591"/>
    <w:rsid w:val="00901A5F"/>
    <w:rsid w:val="009027F3"/>
    <w:rsid w:val="009034E7"/>
    <w:rsid w:val="00904923"/>
    <w:rsid w:val="00906160"/>
    <w:rsid w:val="00907769"/>
    <w:rsid w:val="00910901"/>
    <w:rsid w:val="0091158F"/>
    <w:rsid w:val="009132CF"/>
    <w:rsid w:val="009162E6"/>
    <w:rsid w:val="009166F7"/>
    <w:rsid w:val="009170F7"/>
    <w:rsid w:val="00917E9E"/>
    <w:rsid w:val="009217AE"/>
    <w:rsid w:val="00921CDA"/>
    <w:rsid w:val="00922449"/>
    <w:rsid w:val="00923759"/>
    <w:rsid w:val="009238BE"/>
    <w:rsid w:val="00924238"/>
    <w:rsid w:val="00924865"/>
    <w:rsid w:val="00924A97"/>
    <w:rsid w:val="009252BC"/>
    <w:rsid w:val="00925B55"/>
    <w:rsid w:val="00926FA5"/>
    <w:rsid w:val="00927094"/>
    <w:rsid w:val="00927A19"/>
    <w:rsid w:val="0093062C"/>
    <w:rsid w:val="00930D4B"/>
    <w:rsid w:val="009313C9"/>
    <w:rsid w:val="00931673"/>
    <w:rsid w:val="0093211F"/>
    <w:rsid w:val="00932E7E"/>
    <w:rsid w:val="00933667"/>
    <w:rsid w:val="00936D5B"/>
    <w:rsid w:val="00936F4C"/>
    <w:rsid w:val="0093704E"/>
    <w:rsid w:val="009379AE"/>
    <w:rsid w:val="00940B83"/>
    <w:rsid w:val="009418B1"/>
    <w:rsid w:val="00941BDE"/>
    <w:rsid w:val="00942D72"/>
    <w:rsid w:val="00942DDB"/>
    <w:rsid w:val="009446B4"/>
    <w:rsid w:val="00947469"/>
    <w:rsid w:val="0094752C"/>
    <w:rsid w:val="00947A52"/>
    <w:rsid w:val="00947DAE"/>
    <w:rsid w:val="00947EBB"/>
    <w:rsid w:val="00950390"/>
    <w:rsid w:val="00952A0B"/>
    <w:rsid w:val="009533A6"/>
    <w:rsid w:val="00953931"/>
    <w:rsid w:val="009540DC"/>
    <w:rsid w:val="00954804"/>
    <w:rsid w:val="009553B5"/>
    <w:rsid w:val="009557C6"/>
    <w:rsid w:val="00955D5B"/>
    <w:rsid w:val="00956EF0"/>
    <w:rsid w:val="0095751B"/>
    <w:rsid w:val="00960D35"/>
    <w:rsid w:val="00965136"/>
    <w:rsid w:val="009654DB"/>
    <w:rsid w:val="00965A1C"/>
    <w:rsid w:val="00966071"/>
    <w:rsid w:val="00966E39"/>
    <w:rsid w:val="009671DA"/>
    <w:rsid w:val="00970EA1"/>
    <w:rsid w:val="009733EC"/>
    <w:rsid w:val="009737B9"/>
    <w:rsid w:val="00974662"/>
    <w:rsid w:val="0097524C"/>
    <w:rsid w:val="009757C7"/>
    <w:rsid w:val="00975894"/>
    <w:rsid w:val="00976921"/>
    <w:rsid w:val="009774E3"/>
    <w:rsid w:val="00977686"/>
    <w:rsid w:val="0098011C"/>
    <w:rsid w:val="00982AFF"/>
    <w:rsid w:val="009867A2"/>
    <w:rsid w:val="00986BFD"/>
    <w:rsid w:val="009873D6"/>
    <w:rsid w:val="00987584"/>
    <w:rsid w:val="00987C2E"/>
    <w:rsid w:val="0099005B"/>
    <w:rsid w:val="00994110"/>
    <w:rsid w:val="00994446"/>
    <w:rsid w:val="009956B2"/>
    <w:rsid w:val="00997552"/>
    <w:rsid w:val="0099770F"/>
    <w:rsid w:val="009A053E"/>
    <w:rsid w:val="009A0770"/>
    <w:rsid w:val="009A097F"/>
    <w:rsid w:val="009A1DB9"/>
    <w:rsid w:val="009A3BDC"/>
    <w:rsid w:val="009A69AE"/>
    <w:rsid w:val="009A7003"/>
    <w:rsid w:val="009A7776"/>
    <w:rsid w:val="009B04A3"/>
    <w:rsid w:val="009B3858"/>
    <w:rsid w:val="009B3D2F"/>
    <w:rsid w:val="009B4FEF"/>
    <w:rsid w:val="009B5B1E"/>
    <w:rsid w:val="009B6BB4"/>
    <w:rsid w:val="009B75CB"/>
    <w:rsid w:val="009C179A"/>
    <w:rsid w:val="009C22D4"/>
    <w:rsid w:val="009C3D2F"/>
    <w:rsid w:val="009C5237"/>
    <w:rsid w:val="009C567D"/>
    <w:rsid w:val="009C696F"/>
    <w:rsid w:val="009C6D75"/>
    <w:rsid w:val="009C7228"/>
    <w:rsid w:val="009D0573"/>
    <w:rsid w:val="009D1687"/>
    <w:rsid w:val="009D246C"/>
    <w:rsid w:val="009D3A78"/>
    <w:rsid w:val="009D476F"/>
    <w:rsid w:val="009D5003"/>
    <w:rsid w:val="009D562A"/>
    <w:rsid w:val="009D5CDD"/>
    <w:rsid w:val="009D60E7"/>
    <w:rsid w:val="009D6E2D"/>
    <w:rsid w:val="009D75FE"/>
    <w:rsid w:val="009E0907"/>
    <w:rsid w:val="009E1586"/>
    <w:rsid w:val="009E1B3C"/>
    <w:rsid w:val="009E3572"/>
    <w:rsid w:val="009E3F47"/>
    <w:rsid w:val="009E4AC0"/>
    <w:rsid w:val="009E5D73"/>
    <w:rsid w:val="009E6258"/>
    <w:rsid w:val="009F0EB1"/>
    <w:rsid w:val="009F10F5"/>
    <w:rsid w:val="009F177E"/>
    <w:rsid w:val="009F1A75"/>
    <w:rsid w:val="009F1C30"/>
    <w:rsid w:val="009F2EBB"/>
    <w:rsid w:val="009F639F"/>
    <w:rsid w:val="009F7F40"/>
    <w:rsid w:val="00A002FB"/>
    <w:rsid w:val="00A0038F"/>
    <w:rsid w:val="00A009A1"/>
    <w:rsid w:val="00A01A74"/>
    <w:rsid w:val="00A0557D"/>
    <w:rsid w:val="00A0583C"/>
    <w:rsid w:val="00A058A1"/>
    <w:rsid w:val="00A0627F"/>
    <w:rsid w:val="00A062E8"/>
    <w:rsid w:val="00A06AB5"/>
    <w:rsid w:val="00A06D1F"/>
    <w:rsid w:val="00A0722E"/>
    <w:rsid w:val="00A077CC"/>
    <w:rsid w:val="00A10E21"/>
    <w:rsid w:val="00A1124E"/>
    <w:rsid w:val="00A120E1"/>
    <w:rsid w:val="00A1673D"/>
    <w:rsid w:val="00A1699E"/>
    <w:rsid w:val="00A16F37"/>
    <w:rsid w:val="00A16F41"/>
    <w:rsid w:val="00A204ED"/>
    <w:rsid w:val="00A208C1"/>
    <w:rsid w:val="00A20A08"/>
    <w:rsid w:val="00A216E9"/>
    <w:rsid w:val="00A2328D"/>
    <w:rsid w:val="00A26A12"/>
    <w:rsid w:val="00A27B7E"/>
    <w:rsid w:val="00A307CB"/>
    <w:rsid w:val="00A30965"/>
    <w:rsid w:val="00A30B2A"/>
    <w:rsid w:val="00A31093"/>
    <w:rsid w:val="00A32E65"/>
    <w:rsid w:val="00A3390C"/>
    <w:rsid w:val="00A33CA5"/>
    <w:rsid w:val="00A40472"/>
    <w:rsid w:val="00A40E99"/>
    <w:rsid w:val="00A416E6"/>
    <w:rsid w:val="00A4307F"/>
    <w:rsid w:val="00A44716"/>
    <w:rsid w:val="00A46667"/>
    <w:rsid w:val="00A46D94"/>
    <w:rsid w:val="00A47069"/>
    <w:rsid w:val="00A472D2"/>
    <w:rsid w:val="00A47D4B"/>
    <w:rsid w:val="00A47EE6"/>
    <w:rsid w:val="00A50DE4"/>
    <w:rsid w:val="00A514E9"/>
    <w:rsid w:val="00A5289C"/>
    <w:rsid w:val="00A52CCD"/>
    <w:rsid w:val="00A531B5"/>
    <w:rsid w:val="00A551B4"/>
    <w:rsid w:val="00A55EFB"/>
    <w:rsid w:val="00A56A8A"/>
    <w:rsid w:val="00A56D8E"/>
    <w:rsid w:val="00A57C68"/>
    <w:rsid w:val="00A62C79"/>
    <w:rsid w:val="00A635A7"/>
    <w:rsid w:val="00A64AFC"/>
    <w:rsid w:val="00A6516F"/>
    <w:rsid w:val="00A65695"/>
    <w:rsid w:val="00A702DD"/>
    <w:rsid w:val="00A70500"/>
    <w:rsid w:val="00A70522"/>
    <w:rsid w:val="00A72E77"/>
    <w:rsid w:val="00A732B9"/>
    <w:rsid w:val="00A73A43"/>
    <w:rsid w:val="00A73BB6"/>
    <w:rsid w:val="00A747B6"/>
    <w:rsid w:val="00A74E34"/>
    <w:rsid w:val="00A75272"/>
    <w:rsid w:val="00A7550E"/>
    <w:rsid w:val="00A76EB2"/>
    <w:rsid w:val="00A770F6"/>
    <w:rsid w:val="00A77E2B"/>
    <w:rsid w:val="00A803BF"/>
    <w:rsid w:val="00A82A2D"/>
    <w:rsid w:val="00A83399"/>
    <w:rsid w:val="00A845F7"/>
    <w:rsid w:val="00A8580A"/>
    <w:rsid w:val="00A85D7F"/>
    <w:rsid w:val="00A866DC"/>
    <w:rsid w:val="00A867BB"/>
    <w:rsid w:val="00A871D9"/>
    <w:rsid w:val="00A90C63"/>
    <w:rsid w:val="00A92393"/>
    <w:rsid w:val="00A923FD"/>
    <w:rsid w:val="00A931D8"/>
    <w:rsid w:val="00A94EC9"/>
    <w:rsid w:val="00A957C4"/>
    <w:rsid w:val="00AA02FF"/>
    <w:rsid w:val="00AA032F"/>
    <w:rsid w:val="00AA23FC"/>
    <w:rsid w:val="00AA27EE"/>
    <w:rsid w:val="00AA3150"/>
    <w:rsid w:val="00AA3751"/>
    <w:rsid w:val="00AA3D14"/>
    <w:rsid w:val="00AA4EC1"/>
    <w:rsid w:val="00AB0256"/>
    <w:rsid w:val="00AB0A36"/>
    <w:rsid w:val="00AB1539"/>
    <w:rsid w:val="00AB15DD"/>
    <w:rsid w:val="00AB5A88"/>
    <w:rsid w:val="00AB7F6D"/>
    <w:rsid w:val="00AC126F"/>
    <w:rsid w:val="00AC203A"/>
    <w:rsid w:val="00AC38C4"/>
    <w:rsid w:val="00AC409E"/>
    <w:rsid w:val="00AC468A"/>
    <w:rsid w:val="00AC46CF"/>
    <w:rsid w:val="00AC566E"/>
    <w:rsid w:val="00AC5DDC"/>
    <w:rsid w:val="00AC6BF1"/>
    <w:rsid w:val="00AD01C2"/>
    <w:rsid w:val="00AD28D7"/>
    <w:rsid w:val="00AD2BD9"/>
    <w:rsid w:val="00AD36E7"/>
    <w:rsid w:val="00AD37DB"/>
    <w:rsid w:val="00AD406B"/>
    <w:rsid w:val="00AD681C"/>
    <w:rsid w:val="00AD686D"/>
    <w:rsid w:val="00AD7AF9"/>
    <w:rsid w:val="00AE1CE7"/>
    <w:rsid w:val="00AE2592"/>
    <w:rsid w:val="00AE3508"/>
    <w:rsid w:val="00AE563E"/>
    <w:rsid w:val="00AE6BF7"/>
    <w:rsid w:val="00AF01A6"/>
    <w:rsid w:val="00AF06CB"/>
    <w:rsid w:val="00AF1965"/>
    <w:rsid w:val="00AF3984"/>
    <w:rsid w:val="00AF3B02"/>
    <w:rsid w:val="00AF7FE2"/>
    <w:rsid w:val="00B003D9"/>
    <w:rsid w:val="00B00EA3"/>
    <w:rsid w:val="00B01789"/>
    <w:rsid w:val="00B018BF"/>
    <w:rsid w:val="00B01965"/>
    <w:rsid w:val="00B01B6B"/>
    <w:rsid w:val="00B02A2A"/>
    <w:rsid w:val="00B038DD"/>
    <w:rsid w:val="00B03E60"/>
    <w:rsid w:val="00B0482B"/>
    <w:rsid w:val="00B04C33"/>
    <w:rsid w:val="00B05F06"/>
    <w:rsid w:val="00B07013"/>
    <w:rsid w:val="00B07D42"/>
    <w:rsid w:val="00B1285D"/>
    <w:rsid w:val="00B12860"/>
    <w:rsid w:val="00B13252"/>
    <w:rsid w:val="00B142C5"/>
    <w:rsid w:val="00B147A2"/>
    <w:rsid w:val="00B148DC"/>
    <w:rsid w:val="00B14B91"/>
    <w:rsid w:val="00B15042"/>
    <w:rsid w:val="00B15077"/>
    <w:rsid w:val="00B15BC8"/>
    <w:rsid w:val="00B168BA"/>
    <w:rsid w:val="00B176B0"/>
    <w:rsid w:val="00B17826"/>
    <w:rsid w:val="00B17F03"/>
    <w:rsid w:val="00B20D0C"/>
    <w:rsid w:val="00B2104A"/>
    <w:rsid w:val="00B2185B"/>
    <w:rsid w:val="00B21AEC"/>
    <w:rsid w:val="00B22DB6"/>
    <w:rsid w:val="00B23F01"/>
    <w:rsid w:val="00B24C73"/>
    <w:rsid w:val="00B262F6"/>
    <w:rsid w:val="00B26868"/>
    <w:rsid w:val="00B26BBF"/>
    <w:rsid w:val="00B27698"/>
    <w:rsid w:val="00B30672"/>
    <w:rsid w:val="00B308A9"/>
    <w:rsid w:val="00B30A8E"/>
    <w:rsid w:val="00B34CC1"/>
    <w:rsid w:val="00B3547F"/>
    <w:rsid w:val="00B35FC8"/>
    <w:rsid w:val="00B36630"/>
    <w:rsid w:val="00B36F7C"/>
    <w:rsid w:val="00B37036"/>
    <w:rsid w:val="00B3756B"/>
    <w:rsid w:val="00B37A43"/>
    <w:rsid w:val="00B37AC3"/>
    <w:rsid w:val="00B40281"/>
    <w:rsid w:val="00B4183B"/>
    <w:rsid w:val="00B41F48"/>
    <w:rsid w:val="00B42B10"/>
    <w:rsid w:val="00B42D40"/>
    <w:rsid w:val="00B43E3B"/>
    <w:rsid w:val="00B43EDA"/>
    <w:rsid w:val="00B44399"/>
    <w:rsid w:val="00B46129"/>
    <w:rsid w:val="00B475ED"/>
    <w:rsid w:val="00B479AB"/>
    <w:rsid w:val="00B47BA5"/>
    <w:rsid w:val="00B47EBD"/>
    <w:rsid w:val="00B504EC"/>
    <w:rsid w:val="00B526B8"/>
    <w:rsid w:val="00B53056"/>
    <w:rsid w:val="00B53F60"/>
    <w:rsid w:val="00B54677"/>
    <w:rsid w:val="00B5538D"/>
    <w:rsid w:val="00B601F1"/>
    <w:rsid w:val="00B6119F"/>
    <w:rsid w:val="00B6129B"/>
    <w:rsid w:val="00B612BA"/>
    <w:rsid w:val="00B61497"/>
    <w:rsid w:val="00B63A46"/>
    <w:rsid w:val="00B64C51"/>
    <w:rsid w:val="00B64E0A"/>
    <w:rsid w:val="00B6594F"/>
    <w:rsid w:val="00B67523"/>
    <w:rsid w:val="00B67A52"/>
    <w:rsid w:val="00B7007B"/>
    <w:rsid w:val="00B71081"/>
    <w:rsid w:val="00B71767"/>
    <w:rsid w:val="00B72A35"/>
    <w:rsid w:val="00B74457"/>
    <w:rsid w:val="00B76CB7"/>
    <w:rsid w:val="00B803BD"/>
    <w:rsid w:val="00B804C1"/>
    <w:rsid w:val="00B80A53"/>
    <w:rsid w:val="00B8219A"/>
    <w:rsid w:val="00B823A7"/>
    <w:rsid w:val="00B82C7A"/>
    <w:rsid w:val="00B83129"/>
    <w:rsid w:val="00B83466"/>
    <w:rsid w:val="00B83910"/>
    <w:rsid w:val="00B8473E"/>
    <w:rsid w:val="00B851D9"/>
    <w:rsid w:val="00B863B7"/>
    <w:rsid w:val="00B86682"/>
    <w:rsid w:val="00B8677D"/>
    <w:rsid w:val="00B916CF"/>
    <w:rsid w:val="00B9318B"/>
    <w:rsid w:val="00B938E5"/>
    <w:rsid w:val="00B94074"/>
    <w:rsid w:val="00B94843"/>
    <w:rsid w:val="00B94CDC"/>
    <w:rsid w:val="00B9533B"/>
    <w:rsid w:val="00B956B7"/>
    <w:rsid w:val="00B96703"/>
    <w:rsid w:val="00B969EF"/>
    <w:rsid w:val="00B97609"/>
    <w:rsid w:val="00BA09A9"/>
    <w:rsid w:val="00BA0C65"/>
    <w:rsid w:val="00BA21C0"/>
    <w:rsid w:val="00BA3337"/>
    <w:rsid w:val="00BA337C"/>
    <w:rsid w:val="00BA34B1"/>
    <w:rsid w:val="00BA39CB"/>
    <w:rsid w:val="00BA3A1F"/>
    <w:rsid w:val="00BA4257"/>
    <w:rsid w:val="00BA4BC0"/>
    <w:rsid w:val="00BA5413"/>
    <w:rsid w:val="00BA5CBC"/>
    <w:rsid w:val="00BA64BC"/>
    <w:rsid w:val="00BA661F"/>
    <w:rsid w:val="00BB02FC"/>
    <w:rsid w:val="00BB14A4"/>
    <w:rsid w:val="00BB1A20"/>
    <w:rsid w:val="00BB210E"/>
    <w:rsid w:val="00BB5DA7"/>
    <w:rsid w:val="00BB655E"/>
    <w:rsid w:val="00BB68E1"/>
    <w:rsid w:val="00BB7130"/>
    <w:rsid w:val="00BB766F"/>
    <w:rsid w:val="00BB7A22"/>
    <w:rsid w:val="00BB7BFA"/>
    <w:rsid w:val="00BC1D1F"/>
    <w:rsid w:val="00BC268C"/>
    <w:rsid w:val="00BC2A4C"/>
    <w:rsid w:val="00BC4127"/>
    <w:rsid w:val="00BC48BF"/>
    <w:rsid w:val="00BC4CD5"/>
    <w:rsid w:val="00BC4D1D"/>
    <w:rsid w:val="00BC699E"/>
    <w:rsid w:val="00BC7BCE"/>
    <w:rsid w:val="00BD10A0"/>
    <w:rsid w:val="00BD1DCC"/>
    <w:rsid w:val="00BD5316"/>
    <w:rsid w:val="00BD55F2"/>
    <w:rsid w:val="00BD58C6"/>
    <w:rsid w:val="00BD5DDC"/>
    <w:rsid w:val="00BE0828"/>
    <w:rsid w:val="00BE1C32"/>
    <w:rsid w:val="00BE401E"/>
    <w:rsid w:val="00BE4BFF"/>
    <w:rsid w:val="00BE64D9"/>
    <w:rsid w:val="00BE6F2B"/>
    <w:rsid w:val="00BF0909"/>
    <w:rsid w:val="00BF143B"/>
    <w:rsid w:val="00BF74B2"/>
    <w:rsid w:val="00BF798F"/>
    <w:rsid w:val="00C00FD0"/>
    <w:rsid w:val="00C01377"/>
    <w:rsid w:val="00C01FC1"/>
    <w:rsid w:val="00C02D1C"/>
    <w:rsid w:val="00C042E8"/>
    <w:rsid w:val="00C04B48"/>
    <w:rsid w:val="00C04B74"/>
    <w:rsid w:val="00C05541"/>
    <w:rsid w:val="00C10186"/>
    <w:rsid w:val="00C1135A"/>
    <w:rsid w:val="00C139CA"/>
    <w:rsid w:val="00C14270"/>
    <w:rsid w:val="00C15711"/>
    <w:rsid w:val="00C16F34"/>
    <w:rsid w:val="00C172A5"/>
    <w:rsid w:val="00C17320"/>
    <w:rsid w:val="00C2000F"/>
    <w:rsid w:val="00C205B5"/>
    <w:rsid w:val="00C225DD"/>
    <w:rsid w:val="00C2264A"/>
    <w:rsid w:val="00C22D24"/>
    <w:rsid w:val="00C235A0"/>
    <w:rsid w:val="00C2399C"/>
    <w:rsid w:val="00C31A4E"/>
    <w:rsid w:val="00C31E64"/>
    <w:rsid w:val="00C32C78"/>
    <w:rsid w:val="00C32E12"/>
    <w:rsid w:val="00C3621D"/>
    <w:rsid w:val="00C36A4E"/>
    <w:rsid w:val="00C372A8"/>
    <w:rsid w:val="00C409EE"/>
    <w:rsid w:val="00C41717"/>
    <w:rsid w:val="00C422E1"/>
    <w:rsid w:val="00C425BA"/>
    <w:rsid w:val="00C42CF6"/>
    <w:rsid w:val="00C44047"/>
    <w:rsid w:val="00C45EEC"/>
    <w:rsid w:val="00C471EF"/>
    <w:rsid w:val="00C500B5"/>
    <w:rsid w:val="00C5018A"/>
    <w:rsid w:val="00C5083A"/>
    <w:rsid w:val="00C52C20"/>
    <w:rsid w:val="00C536D0"/>
    <w:rsid w:val="00C53C26"/>
    <w:rsid w:val="00C54013"/>
    <w:rsid w:val="00C546E0"/>
    <w:rsid w:val="00C5603A"/>
    <w:rsid w:val="00C60482"/>
    <w:rsid w:val="00C6166C"/>
    <w:rsid w:val="00C62287"/>
    <w:rsid w:val="00C62541"/>
    <w:rsid w:val="00C62891"/>
    <w:rsid w:val="00C63189"/>
    <w:rsid w:val="00C65B07"/>
    <w:rsid w:val="00C66354"/>
    <w:rsid w:val="00C665AA"/>
    <w:rsid w:val="00C66980"/>
    <w:rsid w:val="00C675A2"/>
    <w:rsid w:val="00C7030F"/>
    <w:rsid w:val="00C7037A"/>
    <w:rsid w:val="00C71118"/>
    <w:rsid w:val="00C719BB"/>
    <w:rsid w:val="00C71AF0"/>
    <w:rsid w:val="00C74FA2"/>
    <w:rsid w:val="00C75459"/>
    <w:rsid w:val="00C75623"/>
    <w:rsid w:val="00C75789"/>
    <w:rsid w:val="00C770D0"/>
    <w:rsid w:val="00C8128D"/>
    <w:rsid w:val="00C8210F"/>
    <w:rsid w:val="00C82DD2"/>
    <w:rsid w:val="00C82E53"/>
    <w:rsid w:val="00C835B5"/>
    <w:rsid w:val="00C83AE2"/>
    <w:rsid w:val="00C83B96"/>
    <w:rsid w:val="00C84B75"/>
    <w:rsid w:val="00C851E4"/>
    <w:rsid w:val="00C86193"/>
    <w:rsid w:val="00C878C0"/>
    <w:rsid w:val="00C9036A"/>
    <w:rsid w:val="00C9037B"/>
    <w:rsid w:val="00C90F58"/>
    <w:rsid w:val="00C912EB"/>
    <w:rsid w:val="00C92793"/>
    <w:rsid w:val="00C92D14"/>
    <w:rsid w:val="00C93C31"/>
    <w:rsid w:val="00C93D8D"/>
    <w:rsid w:val="00C93DDE"/>
    <w:rsid w:val="00C9633D"/>
    <w:rsid w:val="00C96B5A"/>
    <w:rsid w:val="00C97522"/>
    <w:rsid w:val="00C97751"/>
    <w:rsid w:val="00C978E9"/>
    <w:rsid w:val="00CA2E12"/>
    <w:rsid w:val="00CA4496"/>
    <w:rsid w:val="00CA61A8"/>
    <w:rsid w:val="00CA63E8"/>
    <w:rsid w:val="00CA7A13"/>
    <w:rsid w:val="00CB4E81"/>
    <w:rsid w:val="00CB59FC"/>
    <w:rsid w:val="00CB65E3"/>
    <w:rsid w:val="00CB68E7"/>
    <w:rsid w:val="00CB721F"/>
    <w:rsid w:val="00CC0726"/>
    <w:rsid w:val="00CC08EE"/>
    <w:rsid w:val="00CC17B0"/>
    <w:rsid w:val="00CC20FC"/>
    <w:rsid w:val="00CC2697"/>
    <w:rsid w:val="00CC4B99"/>
    <w:rsid w:val="00CC4D5F"/>
    <w:rsid w:val="00CC4F66"/>
    <w:rsid w:val="00CC5D57"/>
    <w:rsid w:val="00CC6138"/>
    <w:rsid w:val="00CC68AC"/>
    <w:rsid w:val="00CC6991"/>
    <w:rsid w:val="00CC6F88"/>
    <w:rsid w:val="00CC7E14"/>
    <w:rsid w:val="00CD1CDD"/>
    <w:rsid w:val="00CD2CB9"/>
    <w:rsid w:val="00CD4029"/>
    <w:rsid w:val="00CD57C1"/>
    <w:rsid w:val="00CD637C"/>
    <w:rsid w:val="00CD75CE"/>
    <w:rsid w:val="00CE04B2"/>
    <w:rsid w:val="00CE0F36"/>
    <w:rsid w:val="00CE14F9"/>
    <w:rsid w:val="00CE3850"/>
    <w:rsid w:val="00CE72ED"/>
    <w:rsid w:val="00CE7AC6"/>
    <w:rsid w:val="00CE7E10"/>
    <w:rsid w:val="00CF166B"/>
    <w:rsid w:val="00CF2B0E"/>
    <w:rsid w:val="00CF35DA"/>
    <w:rsid w:val="00CF3D30"/>
    <w:rsid w:val="00CF4001"/>
    <w:rsid w:val="00CF4703"/>
    <w:rsid w:val="00CF5208"/>
    <w:rsid w:val="00CF6061"/>
    <w:rsid w:val="00CF6BD0"/>
    <w:rsid w:val="00D00375"/>
    <w:rsid w:val="00D0049E"/>
    <w:rsid w:val="00D0150B"/>
    <w:rsid w:val="00D01A65"/>
    <w:rsid w:val="00D01F51"/>
    <w:rsid w:val="00D02839"/>
    <w:rsid w:val="00D02AC0"/>
    <w:rsid w:val="00D03BDB"/>
    <w:rsid w:val="00D03E8D"/>
    <w:rsid w:val="00D040A9"/>
    <w:rsid w:val="00D04397"/>
    <w:rsid w:val="00D04F0E"/>
    <w:rsid w:val="00D053A8"/>
    <w:rsid w:val="00D05683"/>
    <w:rsid w:val="00D05E1D"/>
    <w:rsid w:val="00D0605A"/>
    <w:rsid w:val="00D06721"/>
    <w:rsid w:val="00D07D53"/>
    <w:rsid w:val="00D101BE"/>
    <w:rsid w:val="00D10BF7"/>
    <w:rsid w:val="00D10FC5"/>
    <w:rsid w:val="00D12366"/>
    <w:rsid w:val="00D128F5"/>
    <w:rsid w:val="00D12FDB"/>
    <w:rsid w:val="00D13489"/>
    <w:rsid w:val="00D1468A"/>
    <w:rsid w:val="00D14F4B"/>
    <w:rsid w:val="00D1520C"/>
    <w:rsid w:val="00D15D5A"/>
    <w:rsid w:val="00D16147"/>
    <w:rsid w:val="00D16735"/>
    <w:rsid w:val="00D17264"/>
    <w:rsid w:val="00D172C0"/>
    <w:rsid w:val="00D17372"/>
    <w:rsid w:val="00D2012E"/>
    <w:rsid w:val="00D2034F"/>
    <w:rsid w:val="00D20859"/>
    <w:rsid w:val="00D20F61"/>
    <w:rsid w:val="00D2161D"/>
    <w:rsid w:val="00D21A9B"/>
    <w:rsid w:val="00D232CB"/>
    <w:rsid w:val="00D24F69"/>
    <w:rsid w:val="00D252A1"/>
    <w:rsid w:val="00D25C89"/>
    <w:rsid w:val="00D25D72"/>
    <w:rsid w:val="00D26229"/>
    <w:rsid w:val="00D2750C"/>
    <w:rsid w:val="00D27C95"/>
    <w:rsid w:val="00D31B85"/>
    <w:rsid w:val="00D31D5A"/>
    <w:rsid w:val="00D330C9"/>
    <w:rsid w:val="00D33189"/>
    <w:rsid w:val="00D33DE6"/>
    <w:rsid w:val="00D36E02"/>
    <w:rsid w:val="00D40148"/>
    <w:rsid w:val="00D40B58"/>
    <w:rsid w:val="00D40E32"/>
    <w:rsid w:val="00D40FC4"/>
    <w:rsid w:val="00D42D5C"/>
    <w:rsid w:val="00D43FB8"/>
    <w:rsid w:val="00D455DB"/>
    <w:rsid w:val="00D46920"/>
    <w:rsid w:val="00D46C22"/>
    <w:rsid w:val="00D50FC1"/>
    <w:rsid w:val="00D52453"/>
    <w:rsid w:val="00D5266F"/>
    <w:rsid w:val="00D528A0"/>
    <w:rsid w:val="00D53069"/>
    <w:rsid w:val="00D53325"/>
    <w:rsid w:val="00D53A3D"/>
    <w:rsid w:val="00D5487A"/>
    <w:rsid w:val="00D54B25"/>
    <w:rsid w:val="00D54F7C"/>
    <w:rsid w:val="00D55A40"/>
    <w:rsid w:val="00D569B2"/>
    <w:rsid w:val="00D57111"/>
    <w:rsid w:val="00D60422"/>
    <w:rsid w:val="00D60865"/>
    <w:rsid w:val="00D60B73"/>
    <w:rsid w:val="00D610D5"/>
    <w:rsid w:val="00D62BD6"/>
    <w:rsid w:val="00D6430B"/>
    <w:rsid w:val="00D6562E"/>
    <w:rsid w:val="00D66924"/>
    <w:rsid w:val="00D67FEC"/>
    <w:rsid w:val="00D70E9D"/>
    <w:rsid w:val="00D72B0A"/>
    <w:rsid w:val="00D74CFD"/>
    <w:rsid w:val="00D75160"/>
    <w:rsid w:val="00D77B89"/>
    <w:rsid w:val="00D77E33"/>
    <w:rsid w:val="00D80178"/>
    <w:rsid w:val="00D8098D"/>
    <w:rsid w:val="00D80D3A"/>
    <w:rsid w:val="00D817D5"/>
    <w:rsid w:val="00D81E28"/>
    <w:rsid w:val="00D83232"/>
    <w:rsid w:val="00D84224"/>
    <w:rsid w:val="00D84555"/>
    <w:rsid w:val="00D868B0"/>
    <w:rsid w:val="00D86A1B"/>
    <w:rsid w:val="00D8724E"/>
    <w:rsid w:val="00D87991"/>
    <w:rsid w:val="00D9034A"/>
    <w:rsid w:val="00D916B7"/>
    <w:rsid w:val="00D9223F"/>
    <w:rsid w:val="00D9359F"/>
    <w:rsid w:val="00D93E25"/>
    <w:rsid w:val="00D94398"/>
    <w:rsid w:val="00D9492A"/>
    <w:rsid w:val="00D96619"/>
    <w:rsid w:val="00D96655"/>
    <w:rsid w:val="00D96AD1"/>
    <w:rsid w:val="00DA027E"/>
    <w:rsid w:val="00DA2C8A"/>
    <w:rsid w:val="00DA3842"/>
    <w:rsid w:val="00DA3A69"/>
    <w:rsid w:val="00DA43C4"/>
    <w:rsid w:val="00DA4434"/>
    <w:rsid w:val="00DA4BF1"/>
    <w:rsid w:val="00DA5BAA"/>
    <w:rsid w:val="00DA65F4"/>
    <w:rsid w:val="00DA6B8E"/>
    <w:rsid w:val="00DA74A7"/>
    <w:rsid w:val="00DA760C"/>
    <w:rsid w:val="00DA7BB7"/>
    <w:rsid w:val="00DB3216"/>
    <w:rsid w:val="00DB3AAB"/>
    <w:rsid w:val="00DB3E18"/>
    <w:rsid w:val="00DB6254"/>
    <w:rsid w:val="00DC0EA6"/>
    <w:rsid w:val="00DC0F22"/>
    <w:rsid w:val="00DC1ABF"/>
    <w:rsid w:val="00DC1EA1"/>
    <w:rsid w:val="00DC21F3"/>
    <w:rsid w:val="00DC4CD6"/>
    <w:rsid w:val="00DC663E"/>
    <w:rsid w:val="00DC6D15"/>
    <w:rsid w:val="00DC6F63"/>
    <w:rsid w:val="00DC777C"/>
    <w:rsid w:val="00DD1C86"/>
    <w:rsid w:val="00DD23F0"/>
    <w:rsid w:val="00DD24B5"/>
    <w:rsid w:val="00DD2EF0"/>
    <w:rsid w:val="00DD2F81"/>
    <w:rsid w:val="00DD35D7"/>
    <w:rsid w:val="00DD36D6"/>
    <w:rsid w:val="00DD3760"/>
    <w:rsid w:val="00DD4755"/>
    <w:rsid w:val="00DD4866"/>
    <w:rsid w:val="00DD4B31"/>
    <w:rsid w:val="00DD4EB9"/>
    <w:rsid w:val="00DD4F1C"/>
    <w:rsid w:val="00DD5B8A"/>
    <w:rsid w:val="00DD7473"/>
    <w:rsid w:val="00DE1F1F"/>
    <w:rsid w:val="00DE4427"/>
    <w:rsid w:val="00DE5313"/>
    <w:rsid w:val="00DE7818"/>
    <w:rsid w:val="00DF06C0"/>
    <w:rsid w:val="00DF0E69"/>
    <w:rsid w:val="00DF0FCB"/>
    <w:rsid w:val="00DF131A"/>
    <w:rsid w:val="00DF2901"/>
    <w:rsid w:val="00DF3507"/>
    <w:rsid w:val="00DF5FDA"/>
    <w:rsid w:val="00DF67D3"/>
    <w:rsid w:val="00DF6C3F"/>
    <w:rsid w:val="00DF6EDE"/>
    <w:rsid w:val="00DF7295"/>
    <w:rsid w:val="00DF7607"/>
    <w:rsid w:val="00E00374"/>
    <w:rsid w:val="00E0235F"/>
    <w:rsid w:val="00E0276E"/>
    <w:rsid w:val="00E03384"/>
    <w:rsid w:val="00E03B20"/>
    <w:rsid w:val="00E05AA8"/>
    <w:rsid w:val="00E05F5E"/>
    <w:rsid w:val="00E074F9"/>
    <w:rsid w:val="00E077B6"/>
    <w:rsid w:val="00E07E5B"/>
    <w:rsid w:val="00E136D4"/>
    <w:rsid w:val="00E144B5"/>
    <w:rsid w:val="00E14771"/>
    <w:rsid w:val="00E162F4"/>
    <w:rsid w:val="00E16BB7"/>
    <w:rsid w:val="00E16CBC"/>
    <w:rsid w:val="00E21316"/>
    <w:rsid w:val="00E2329E"/>
    <w:rsid w:val="00E233E7"/>
    <w:rsid w:val="00E25FEB"/>
    <w:rsid w:val="00E27DD2"/>
    <w:rsid w:val="00E31024"/>
    <w:rsid w:val="00E3139C"/>
    <w:rsid w:val="00E33CD8"/>
    <w:rsid w:val="00E33D01"/>
    <w:rsid w:val="00E34BC5"/>
    <w:rsid w:val="00E35189"/>
    <w:rsid w:val="00E360E6"/>
    <w:rsid w:val="00E40AC7"/>
    <w:rsid w:val="00E41C4E"/>
    <w:rsid w:val="00E41D77"/>
    <w:rsid w:val="00E42394"/>
    <w:rsid w:val="00E435FD"/>
    <w:rsid w:val="00E441D0"/>
    <w:rsid w:val="00E44E01"/>
    <w:rsid w:val="00E456E6"/>
    <w:rsid w:val="00E459A7"/>
    <w:rsid w:val="00E46BEB"/>
    <w:rsid w:val="00E475B3"/>
    <w:rsid w:val="00E47F78"/>
    <w:rsid w:val="00E50D2E"/>
    <w:rsid w:val="00E518DD"/>
    <w:rsid w:val="00E5193B"/>
    <w:rsid w:val="00E52F7D"/>
    <w:rsid w:val="00E53755"/>
    <w:rsid w:val="00E53A94"/>
    <w:rsid w:val="00E5411E"/>
    <w:rsid w:val="00E55534"/>
    <w:rsid w:val="00E558AA"/>
    <w:rsid w:val="00E56FE1"/>
    <w:rsid w:val="00E603D9"/>
    <w:rsid w:val="00E607C5"/>
    <w:rsid w:val="00E60B83"/>
    <w:rsid w:val="00E60D9E"/>
    <w:rsid w:val="00E619F0"/>
    <w:rsid w:val="00E61B49"/>
    <w:rsid w:val="00E61C58"/>
    <w:rsid w:val="00E62052"/>
    <w:rsid w:val="00E63F1E"/>
    <w:rsid w:val="00E64ADA"/>
    <w:rsid w:val="00E64F48"/>
    <w:rsid w:val="00E651E7"/>
    <w:rsid w:val="00E65FBE"/>
    <w:rsid w:val="00E66232"/>
    <w:rsid w:val="00E66B07"/>
    <w:rsid w:val="00E66EDE"/>
    <w:rsid w:val="00E67A5D"/>
    <w:rsid w:val="00E71FBD"/>
    <w:rsid w:val="00E72089"/>
    <w:rsid w:val="00E73C0C"/>
    <w:rsid w:val="00E73C49"/>
    <w:rsid w:val="00E76C12"/>
    <w:rsid w:val="00E80E17"/>
    <w:rsid w:val="00E81DF4"/>
    <w:rsid w:val="00E848E7"/>
    <w:rsid w:val="00E853F5"/>
    <w:rsid w:val="00E85C48"/>
    <w:rsid w:val="00E86566"/>
    <w:rsid w:val="00E867D1"/>
    <w:rsid w:val="00E86F4A"/>
    <w:rsid w:val="00E86FD1"/>
    <w:rsid w:val="00E87F46"/>
    <w:rsid w:val="00E90690"/>
    <w:rsid w:val="00E91B21"/>
    <w:rsid w:val="00E9208A"/>
    <w:rsid w:val="00E92140"/>
    <w:rsid w:val="00E92A8F"/>
    <w:rsid w:val="00E92B44"/>
    <w:rsid w:val="00E932E2"/>
    <w:rsid w:val="00E94A83"/>
    <w:rsid w:val="00E94C00"/>
    <w:rsid w:val="00E9707E"/>
    <w:rsid w:val="00EA0BA7"/>
    <w:rsid w:val="00EA170E"/>
    <w:rsid w:val="00EA24C6"/>
    <w:rsid w:val="00EA268C"/>
    <w:rsid w:val="00EA310D"/>
    <w:rsid w:val="00EA3570"/>
    <w:rsid w:val="00EA35BD"/>
    <w:rsid w:val="00EA3A78"/>
    <w:rsid w:val="00EA53EF"/>
    <w:rsid w:val="00EA55A4"/>
    <w:rsid w:val="00EA5720"/>
    <w:rsid w:val="00EA7013"/>
    <w:rsid w:val="00EA7051"/>
    <w:rsid w:val="00EA7884"/>
    <w:rsid w:val="00EA7DA5"/>
    <w:rsid w:val="00EB0EE4"/>
    <w:rsid w:val="00EB1F62"/>
    <w:rsid w:val="00EB460B"/>
    <w:rsid w:val="00EB4733"/>
    <w:rsid w:val="00EB6BF4"/>
    <w:rsid w:val="00EB700B"/>
    <w:rsid w:val="00EC0E68"/>
    <w:rsid w:val="00EC1E4B"/>
    <w:rsid w:val="00EC22EC"/>
    <w:rsid w:val="00EC34EB"/>
    <w:rsid w:val="00EC3759"/>
    <w:rsid w:val="00EC4066"/>
    <w:rsid w:val="00EC4317"/>
    <w:rsid w:val="00EC4909"/>
    <w:rsid w:val="00EC4D5D"/>
    <w:rsid w:val="00EC5634"/>
    <w:rsid w:val="00EC7589"/>
    <w:rsid w:val="00ED1C76"/>
    <w:rsid w:val="00ED23B0"/>
    <w:rsid w:val="00ED25AE"/>
    <w:rsid w:val="00ED265F"/>
    <w:rsid w:val="00ED3BB1"/>
    <w:rsid w:val="00ED45CB"/>
    <w:rsid w:val="00ED6848"/>
    <w:rsid w:val="00ED6B5B"/>
    <w:rsid w:val="00EE036A"/>
    <w:rsid w:val="00EE26E9"/>
    <w:rsid w:val="00EE2E6F"/>
    <w:rsid w:val="00EE4614"/>
    <w:rsid w:val="00EE6B5F"/>
    <w:rsid w:val="00EE722B"/>
    <w:rsid w:val="00EF1565"/>
    <w:rsid w:val="00EF1C43"/>
    <w:rsid w:val="00EF24D1"/>
    <w:rsid w:val="00EF2FC0"/>
    <w:rsid w:val="00EF36B1"/>
    <w:rsid w:val="00EF3F51"/>
    <w:rsid w:val="00EF56CE"/>
    <w:rsid w:val="00EF64BA"/>
    <w:rsid w:val="00F00370"/>
    <w:rsid w:val="00F004DE"/>
    <w:rsid w:val="00F01A12"/>
    <w:rsid w:val="00F021EC"/>
    <w:rsid w:val="00F04603"/>
    <w:rsid w:val="00F04830"/>
    <w:rsid w:val="00F04B62"/>
    <w:rsid w:val="00F059B7"/>
    <w:rsid w:val="00F0649D"/>
    <w:rsid w:val="00F0692F"/>
    <w:rsid w:val="00F06FF5"/>
    <w:rsid w:val="00F070BC"/>
    <w:rsid w:val="00F12B84"/>
    <w:rsid w:val="00F1368F"/>
    <w:rsid w:val="00F13DE4"/>
    <w:rsid w:val="00F15560"/>
    <w:rsid w:val="00F16839"/>
    <w:rsid w:val="00F16886"/>
    <w:rsid w:val="00F17059"/>
    <w:rsid w:val="00F1707E"/>
    <w:rsid w:val="00F17420"/>
    <w:rsid w:val="00F21A30"/>
    <w:rsid w:val="00F22EC4"/>
    <w:rsid w:val="00F22ECE"/>
    <w:rsid w:val="00F2396F"/>
    <w:rsid w:val="00F23BC4"/>
    <w:rsid w:val="00F23EBC"/>
    <w:rsid w:val="00F243C2"/>
    <w:rsid w:val="00F27491"/>
    <w:rsid w:val="00F2776D"/>
    <w:rsid w:val="00F27871"/>
    <w:rsid w:val="00F32899"/>
    <w:rsid w:val="00F34754"/>
    <w:rsid w:val="00F355CE"/>
    <w:rsid w:val="00F36FBD"/>
    <w:rsid w:val="00F378E6"/>
    <w:rsid w:val="00F37F7B"/>
    <w:rsid w:val="00F4019F"/>
    <w:rsid w:val="00F41DB2"/>
    <w:rsid w:val="00F428D0"/>
    <w:rsid w:val="00F43951"/>
    <w:rsid w:val="00F46E80"/>
    <w:rsid w:val="00F51493"/>
    <w:rsid w:val="00F5261D"/>
    <w:rsid w:val="00F52D1B"/>
    <w:rsid w:val="00F52F0E"/>
    <w:rsid w:val="00F5311F"/>
    <w:rsid w:val="00F53A99"/>
    <w:rsid w:val="00F53AD6"/>
    <w:rsid w:val="00F554F7"/>
    <w:rsid w:val="00F55909"/>
    <w:rsid w:val="00F55FF9"/>
    <w:rsid w:val="00F56834"/>
    <w:rsid w:val="00F56E53"/>
    <w:rsid w:val="00F61432"/>
    <w:rsid w:val="00F62935"/>
    <w:rsid w:val="00F62D4C"/>
    <w:rsid w:val="00F63E51"/>
    <w:rsid w:val="00F64C09"/>
    <w:rsid w:val="00F675D1"/>
    <w:rsid w:val="00F677FD"/>
    <w:rsid w:val="00F70D96"/>
    <w:rsid w:val="00F714C3"/>
    <w:rsid w:val="00F718F4"/>
    <w:rsid w:val="00F725EB"/>
    <w:rsid w:val="00F735A3"/>
    <w:rsid w:val="00F7390D"/>
    <w:rsid w:val="00F73DF1"/>
    <w:rsid w:val="00F75079"/>
    <w:rsid w:val="00F75213"/>
    <w:rsid w:val="00F7533C"/>
    <w:rsid w:val="00F76312"/>
    <w:rsid w:val="00F76BC8"/>
    <w:rsid w:val="00F8031F"/>
    <w:rsid w:val="00F808E1"/>
    <w:rsid w:val="00F81C80"/>
    <w:rsid w:val="00F828E8"/>
    <w:rsid w:val="00F84351"/>
    <w:rsid w:val="00F85398"/>
    <w:rsid w:val="00F87B41"/>
    <w:rsid w:val="00F90FA8"/>
    <w:rsid w:val="00F92211"/>
    <w:rsid w:val="00F93106"/>
    <w:rsid w:val="00F96F05"/>
    <w:rsid w:val="00F9791F"/>
    <w:rsid w:val="00F97B76"/>
    <w:rsid w:val="00FA023E"/>
    <w:rsid w:val="00FA147F"/>
    <w:rsid w:val="00FA2B89"/>
    <w:rsid w:val="00FA34E4"/>
    <w:rsid w:val="00FA4A98"/>
    <w:rsid w:val="00FA7827"/>
    <w:rsid w:val="00FA7CBF"/>
    <w:rsid w:val="00FB09A7"/>
    <w:rsid w:val="00FB11A8"/>
    <w:rsid w:val="00FB21C8"/>
    <w:rsid w:val="00FB32E1"/>
    <w:rsid w:val="00FB32FF"/>
    <w:rsid w:val="00FB39EF"/>
    <w:rsid w:val="00FB4202"/>
    <w:rsid w:val="00FB4954"/>
    <w:rsid w:val="00FB579D"/>
    <w:rsid w:val="00FB57B9"/>
    <w:rsid w:val="00FB6F48"/>
    <w:rsid w:val="00FB7649"/>
    <w:rsid w:val="00FB7ACC"/>
    <w:rsid w:val="00FC042A"/>
    <w:rsid w:val="00FC10BE"/>
    <w:rsid w:val="00FC17E8"/>
    <w:rsid w:val="00FC23B1"/>
    <w:rsid w:val="00FC3790"/>
    <w:rsid w:val="00FC3EC8"/>
    <w:rsid w:val="00FC3FC9"/>
    <w:rsid w:val="00FC461F"/>
    <w:rsid w:val="00FC526F"/>
    <w:rsid w:val="00FC6126"/>
    <w:rsid w:val="00FD0124"/>
    <w:rsid w:val="00FD186E"/>
    <w:rsid w:val="00FD1884"/>
    <w:rsid w:val="00FD5A4C"/>
    <w:rsid w:val="00FD6195"/>
    <w:rsid w:val="00FD7165"/>
    <w:rsid w:val="00FD76AF"/>
    <w:rsid w:val="00FD79BA"/>
    <w:rsid w:val="00FE0D85"/>
    <w:rsid w:val="00FE1FA4"/>
    <w:rsid w:val="00FE250D"/>
    <w:rsid w:val="00FE2E58"/>
    <w:rsid w:val="00FE2F1F"/>
    <w:rsid w:val="00FE32B5"/>
    <w:rsid w:val="00FE3B62"/>
    <w:rsid w:val="00FE3E46"/>
    <w:rsid w:val="00FE3ED3"/>
    <w:rsid w:val="00FE4917"/>
    <w:rsid w:val="00FE49EC"/>
    <w:rsid w:val="00FE5C0F"/>
    <w:rsid w:val="00FE5FF4"/>
    <w:rsid w:val="00FE6C15"/>
    <w:rsid w:val="00FE7F4A"/>
    <w:rsid w:val="00FF0E6C"/>
    <w:rsid w:val="00FF0EF1"/>
    <w:rsid w:val="00FF19AA"/>
    <w:rsid w:val="00FF21E7"/>
    <w:rsid w:val="00FF24AD"/>
    <w:rsid w:val="00FF404C"/>
    <w:rsid w:val="00FF70B4"/>
    <w:rsid w:val="00FF72C1"/>
    <w:rsid w:val="00FF7C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0B683034"/>
  <w15:docId w15:val="{5E76FDCF-7D35-4FBF-B986-61411766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A71C5"/>
    <w:pPr>
      <w:spacing w:after="200" w:line="276" w:lineRule="auto"/>
    </w:pPr>
    <w:rPr>
      <w:sz w:val="22"/>
      <w:szCs w:val="22"/>
      <w:lang w:eastAsia="en-US"/>
    </w:rPr>
  </w:style>
  <w:style w:type="paragraph" w:styleId="Naslov1">
    <w:name w:val="heading 1"/>
    <w:basedOn w:val="Navaden"/>
    <w:next w:val="Navaden"/>
    <w:link w:val="Naslov1Znak"/>
    <w:qFormat/>
    <w:rsid w:val="00302D6E"/>
    <w:pPr>
      <w:keepNext/>
      <w:spacing w:after="0" w:line="240" w:lineRule="auto"/>
      <w:jc w:val="both"/>
      <w:outlineLvl w:val="0"/>
    </w:pPr>
    <w:rPr>
      <w:rFonts w:ascii="Times New Roman" w:eastAsia="Times New Roman" w:hAnsi="Times New Roman"/>
      <w:b/>
      <w:szCs w:val="20"/>
      <w:lang w:val="x-none" w:eastAsia="x-none"/>
    </w:rPr>
  </w:style>
  <w:style w:type="paragraph" w:styleId="Naslov2">
    <w:name w:val="heading 2"/>
    <w:basedOn w:val="Navaden"/>
    <w:next w:val="Navaden"/>
    <w:link w:val="Naslov2Znak"/>
    <w:autoRedefine/>
    <w:qFormat/>
    <w:rsid w:val="00302D6E"/>
    <w:pPr>
      <w:keepNext/>
      <w:tabs>
        <w:tab w:val="left" w:pos="567"/>
        <w:tab w:val="left" w:pos="1134"/>
        <w:tab w:val="left" w:pos="8080"/>
      </w:tabs>
      <w:spacing w:after="0" w:line="240" w:lineRule="auto"/>
      <w:jc w:val="both"/>
      <w:outlineLvl w:val="1"/>
    </w:pPr>
    <w:rPr>
      <w:rFonts w:ascii="Tahoma" w:eastAsia="Times New Roman" w:hAnsi="Tahoma"/>
      <w:b/>
      <w:sz w:val="20"/>
      <w:szCs w:val="20"/>
      <w:lang w:val="x-none" w:eastAsia="x-none"/>
    </w:rPr>
  </w:style>
  <w:style w:type="paragraph" w:styleId="Naslov3">
    <w:name w:val="heading 3"/>
    <w:basedOn w:val="Navaden"/>
    <w:next w:val="Navaden"/>
    <w:link w:val="Naslov3Znak"/>
    <w:qFormat/>
    <w:rsid w:val="00302D6E"/>
    <w:pPr>
      <w:keepNext/>
      <w:spacing w:after="0" w:line="240" w:lineRule="auto"/>
      <w:jc w:val="center"/>
      <w:outlineLvl w:val="2"/>
    </w:pPr>
    <w:rPr>
      <w:rFonts w:ascii="Arial" w:eastAsia="Times New Roman" w:hAnsi="Arial"/>
      <w:b/>
      <w:sz w:val="28"/>
      <w:szCs w:val="20"/>
      <w:lang w:val="x-none" w:eastAsia="x-none"/>
    </w:rPr>
  </w:style>
  <w:style w:type="paragraph" w:styleId="Naslov4">
    <w:name w:val="heading 4"/>
    <w:basedOn w:val="Navaden"/>
    <w:next w:val="Navaden"/>
    <w:link w:val="Naslov4Znak"/>
    <w:qFormat/>
    <w:rsid w:val="00302D6E"/>
    <w:pPr>
      <w:keepNext/>
      <w:spacing w:after="0" w:line="240" w:lineRule="auto"/>
      <w:jc w:val="center"/>
      <w:outlineLvl w:val="3"/>
    </w:pPr>
    <w:rPr>
      <w:rFonts w:ascii="Arial" w:eastAsia="Times New Roman" w:hAnsi="Arial"/>
      <w:b/>
      <w:sz w:val="32"/>
      <w:szCs w:val="20"/>
      <w:lang w:val="x-none" w:eastAsia="x-none"/>
    </w:rPr>
  </w:style>
  <w:style w:type="paragraph" w:styleId="Naslov5">
    <w:name w:val="heading 5"/>
    <w:basedOn w:val="Navaden"/>
    <w:next w:val="Navaden"/>
    <w:link w:val="Naslov5Znak"/>
    <w:qFormat/>
    <w:rsid w:val="00302D6E"/>
    <w:pPr>
      <w:keepNext/>
      <w:tabs>
        <w:tab w:val="left" w:pos="567"/>
        <w:tab w:val="num" w:pos="851"/>
        <w:tab w:val="left" w:pos="993"/>
      </w:tabs>
      <w:spacing w:after="0" w:line="240" w:lineRule="auto"/>
      <w:outlineLvl w:val="4"/>
    </w:pPr>
    <w:rPr>
      <w:rFonts w:ascii="Times New Roman" w:eastAsia="Times New Roman" w:hAnsi="Times New Roman"/>
      <w:b/>
      <w:szCs w:val="20"/>
      <w:lang w:val="x-none" w:eastAsia="x-none"/>
    </w:rPr>
  </w:style>
  <w:style w:type="paragraph" w:styleId="Naslov6">
    <w:name w:val="heading 6"/>
    <w:basedOn w:val="Navaden"/>
    <w:next w:val="Navaden"/>
    <w:link w:val="Naslov6Znak"/>
    <w:qFormat/>
    <w:rsid w:val="00302D6E"/>
    <w:pPr>
      <w:keepNext/>
      <w:spacing w:after="0" w:line="240" w:lineRule="auto"/>
      <w:jc w:val="center"/>
      <w:outlineLvl w:val="5"/>
    </w:pPr>
    <w:rPr>
      <w:rFonts w:ascii="Times New Roman" w:eastAsia="Times New Roman" w:hAnsi="Times New Roman"/>
      <w:b/>
      <w:sz w:val="24"/>
      <w:szCs w:val="20"/>
      <w:lang w:val="x-none" w:eastAsia="x-none"/>
    </w:rPr>
  </w:style>
  <w:style w:type="paragraph" w:styleId="Naslov7">
    <w:name w:val="heading 7"/>
    <w:basedOn w:val="Navaden"/>
    <w:next w:val="Navaden"/>
    <w:link w:val="Naslov7Znak"/>
    <w:qFormat/>
    <w:rsid w:val="00302D6E"/>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Naslov8">
    <w:name w:val="heading 8"/>
    <w:basedOn w:val="Navaden"/>
    <w:next w:val="Navaden"/>
    <w:link w:val="Naslov8Znak"/>
    <w:uiPriority w:val="99"/>
    <w:qFormat/>
    <w:rsid w:val="00302D6E"/>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Naslov9">
    <w:name w:val="heading 9"/>
    <w:basedOn w:val="Navaden"/>
    <w:next w:val="Navaden"/>
    <w:link w:val="Naslov9Znak"/>
    <w:qFormat/>
    <w:rsid w:val="00302D6E"/>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302D6E"/>
    <w:rPr>
      <w:rFonts w:ascii="Times New Roman" w:eastAsia="Times New Roman" w:hAnsi="Times New Roman"/>
      <w:b/>
      <w:sz w:val="22"/>
    </w:rPr>
  </w:style>
  <w:style w:type="character" w:customStyle="1" w:styleId="Naslov2Znak">
    <w:name w:val="Naslov 2 Znak"/>
    <w:link w:val="Naslov2"/>
    <w:rsid w:val="00302D6E"/>
    <w:rPr>
      <w:rFonts w:ascii="Tahoma" w:eastAsia="Times New Roman" w:hAnsi="Tahoma" w:cs="Tahoma"/>
      <w:b/>
    </w:rPr>
  </w:style>
  <w:style w:type="character" w:customStyle="1" w:styleId="Naslov3Znak">
    <w:name w:val="Naslov 3 Znak"/>
    <w:link w:val="Naslov3"/>
    <w:rsid w:val="00302D6E"/>
    <w:rPr>
      <w:rFonts w:ascii="Arial" w:eastAsia="Times New Roman" w:hAnsi="Arial"/>
      <w:b/>
      <w:sz w:val="28"/>
    </w:rPr>
  </w:style>
  <w:style w:type="character" w:customStyle="1" w:styleId="Naslov4Znak">
    <w:name w:val="Naslov 4 Znak"/>
    <w:link w:val="Naslov4"/>
    <w:rsid w:val="00302D6E"/>
    <w:rPr>
      <w:rFonts w:ascii="Arial" w:eastAsia="Times New Roman" w:hAnsi="Arial"/>
      <w:b/>
      <w:sz w:val="32"/>
    </w:rPr>
  </w:style>
  <w:style w:type="character" w:customStyle="1" w:styleId="Naslov5Znak">
    <w:name w:val="Naslov 5 Znak"/>
    <w:link w:val="Naslov5"/>
    <w:rsid w:val="00302D6E"/>
    <w:rPr>
      <w:rFonts w:ascii="Times New Roman" w:eastAsia="Times New Roman" w:hAnsi="Times New Roman"/>
      <w:b/>
      <w:sz w:val="22"/>
    </w:rPr>
  </w:style>
  <w:style w:type="character" w:customStyle="1" w:styleId="Naslov6Znak">
    <w:name w:val="Naslov 6 Znak"/>
    <w:link w:val="Naslov6"/>
    <w:rsid w:val="00302D6E"/>
    <w:rPr>
      <w:rFonts w:ascii="Times New Roman" w:eastAsia="Times New Roman" w:hAnsi="Times New Roman"/>
      <w:b/>
      <w:sz w:val="24"/>
    </w:rPr>
  </w:style>
  <w:style w:type="character" w:customStyle="1" w:styleId="Naslov7Znak">
    <w:name w:val="Naslov 7 Znak"/>
    <w:link w:val="Naslov7"/>
    <w:rsid w:val="00302D6E"/>
    <w:rPr>
      <w:rFonts w:ascii="Times New Roman" w:eastAsia="Times New Roman" w:hAnsi="Times New Roman"/>
      <w:b/>
      <w:sz w:val="24"/>
    </w:rPr>
  </w:style>
  <w:style w:type="character" w:customStyle="1" w:styleId="Naslov8Znak">
    <w:name w:val="Naslov 8 Znak"/>
    <w:link w:val="Naslov8"/>
    <w:uiPriority w:val="99"/>
    <w:rsid w:val="00302D6E"/>
    <w:rPr>
      <w:rFonts w:ascii="Times New Roman" w:eastAsia="Times New Roman" w:hAnsi="Times New Roman"/>
      <w:b/>
      <w:sz w:val="24"/>
    </w:rPr>
  </w:style>
  <w:style w:type="character" w:customStyle="1" w:styleId="Naslov9Znak">
    <w:name w:val="Naslov 9 Znak"/>
    <w:link w:val="Naslov9"/>
    <w:rsid w:val="00302D6E"/>
    <w:rPr>
      <w:rFonts w:ascii="Times New Roman" w:eastAsia="Times New Roman" w:hAnsi="Times New Roman"/>
      <w:b/>
      <w:sz w:val="24"/>
    </w:rPr>
  </w:style>
  <w:style w:type="numbering" w:customStyle="1" w:styleId="Brezseznama1">
    <w:name w:val="Brez seznama1"/>
    <w:next w:val="Brezseznama"/>
    <w:uiPriority w:val="99"/>
    <w:semiHidden/>
    <w:unhideWhenUsed/>
    <w:rsid w:val="00302D6E"/>
  </w:style>
  <w:style w:type="paragraph" w:styleId="Glava">
    <w:name w:val="header"/>
    <w:aliases w:val="E-PVO-glava"/>
    <w:basedOn w:val="Navaden"/>
    <w:link w:val="GlavaZnak"/>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GlavaZnak">
    <w:name w:val="Glava Znak"/>
    <w:aliases w:val="E-PVO-glava Znak"/>
    <w:link w:val="Glava"/>
    <w:rsid w:val="00302D6E"/>
    <w:rPr>
      <w:rFonts w:ascii="Times New Roman" w:eastAsia="Times New Roman" w:hAnsi="Times New Roman"/>
      <w:sz w:val="24"/>
    </w:rPr>
  </w:style>
  <w:style w:type="paragraph" w:styleId="Noga">
    <w:name w:val="footer"/>
    <w:basedOn w:val="Navaden"/>
    <w:link w:val="NogaZnak"/>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NogaZnak">
    <w:name w:val="Noga Znak"/>
    <w:link w:val="Noga"/>
    <w:uiPriority w:val="99"/>
    <w:rsid w:val="00302D6E"/>
    <w:rPr>
      <w:rFonts w:ascii="Times New Roman" w:eastAsia="Times New Roman" w:hAnsi="Times New Roman"/>
      <w:sz w:val="24"/>
    </w:rPr>
  </w:style>
  <w:style w:type="character" w:styleId="tevilkastrani">
    <w:name w:val="page number"/>
    <w:rsid w:val="00302D6E"/>
  </w:style>
  <w:style w:type="paragraph" w:styleId="Naslov">
    <w:name w:val="Title"/>
    <w:basedOn w:val="Navaden"/>
    <w:link w:val="NaslovZnak"/>
    <w:qFormat/>
    <w:rsid w:val="00302D6E"/>
    <w:pPr>
      <w:spacing w:after="0" w:line="240" w:lineRule="auto"/>
      <w:jc w:val="center"/>
    </w:pPr>
    <w:rPr>
      <w:rFonts w:ascii="Times New Roman" w:eastAsia="Times New Roman" w:hAnsi="Times New Roman"/>
      <w:b/>
      <w:sz w:val="24"/>
      <w:szCs w:val="20"/>
      <w:lang w:val="x-none" w:eastAsia="x-none"/>
    </w:rPr>
  </w:style>
  <w:style w:type="character" w:customStyle="1" w:styleId="NaslovZnak">
    <w:name w:val="Naslov Znak"/>
    <w:link w:val="Naslov"/>
    <w:rsid w:val="00302D6E"/>
    <w:rPr>
      <w:rFonts w:ascii="Times New Roman" w:eastAsia="Times New Roman" w:hAnsi="Times New Roman"/>
      <w:b/>
      <w:sz w:val="24"/>
    </w:rPr>
  </w:style>
  <w:style w:type="paragraph" w:styleId="Blokbesedila">
    <w:name w:val="Block Text"/>
    <w:basedOn w:val="Navaden"/>
    <w:rsid w:val="00302D6E"/>
    <w:pPr>
      <w:tabs>
        <w:tab w:val="left" w:pos="8647"/>
      </w:tabs>
      <w:spacing w:after="0" w:line="240" w:lineRule="auto"/>
      <w:ind w:left="2694" w:right="2266"/>
    </w:pPr>
    <w:rPr>
      <w:rFonts w:ascii="Arial" w:eastAsia="Times New Roman" w:hAnsi="Arial"/>
      <w:sz w:val="24"/>
      <w:szCs w:val="20"/>
      <w:lang w:eastAsia="sl-SI"/>
    </w:rPr>
  </w:style>
  <w:style w:type="paragraph" w:styleId="Telobesedila-zamik">
    <w:name w:val="Body Text Indent"/>
    <w:basedOn w:val="Navaden"/>
    <w:link w:val="Telobesedila-zamikZnak"/>
    <w:rsid w:val="00302D6E"/>
    <w:pPr>
      <w:spacing w:after="0" w:line="240" w:lineRule="auto"/>
      <w:ind w:left="1418"/>
      <w:jc w:val="both"/>
    </w:pPr>
    <w:rPr>
      <w:rFonts w:ascii="Times New Roman" w:eastAsia="Times New Roman" w:hAnsi="Times New Roman"/>
      <w:sz w:val="24"/>
      <w:szCs w:val="20"/>
      <w:lang w:val="x-none" w:eastAsia="x-none"/>
    </w:rPr>
  </w:style>
  <w:style w:type="character" w:customStyle="1" w:styleId="Telobesedila-zamikZnak">
    <w:name w:val="Telo besedila - zamik Znak"/>
    <w:link w:val="Telobesedila-zamik"/>
    <w:rsid w:val="00302D6E"/>
    <w:rPr>
      <w:rFonts w:ascii="Times New Roman" w:eastAsia="Times New Roman" w:hAnsi="Times New Roman"/>
      <w:sz w:val="24"/>
    </w:rPr>
  </w:style>
  <w:style w:type="paragraph" w:customStyle="1" w:styleId="Telobesedila-zamik21">
    <w:name w:val="Telo besedila - zamik 21"/>
    <w:basedOn w:val="Navaden"/>
    <w:rsid w:val="00302D6E"/>
    <w:pPr>
      <w:widowControl w:val="0"/>
      <w:spacing w:after="0" w:line="240" w:lineRule="auto"/>
      <w:ind w:left="1134" w:hanging="708"/>
      <w:jc w:val="both"/>
    </w:pPr>
    <w:rPr>
      <w:rFonts w:ascii="Times New Roman" w:eastAsia="Times New Roman" w:hAnsi="Times New Roman"/>
      <w:sz w:val="24"/>
      <w:szCs w:val="20"/>
      <w:lang w:eastAsia="sl-SI"/>
    </w:rPr>
  </w:style>
  <w:style w:type="paragraph" w:styleId="Telobesedila-zamik2">
    <w:name w:val="Body Text Indent 2"/>
    <w:basedOn w:val="Navaden"/>
    <w:link w:val="Telobesedila-zamik2Znak"/>
    <w:rsid w:val="00302D6E"/>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Telobesedila-zamik2Znak">
    <w:name w:val="Telo besedila - zamik 2 Znak"/>
    <w:link w:val="Telobesedila-zamik2"/>
    <w:rsid w:val="00302D6E"/>
    <w:rPr>
      <w:rFonts w:ascii="Times New Roman" w:eastAsia="Times New Roman" w:hAnsi="Times New Roman"/>
      <w:sz w:val="24"/>
    </w:rPr>
  </w:style>
  <w:style w:type="paragraph" w:styleId="Telobesedila-zamik3">
    <w:name w:val="Body Text Indent 3"/>
    <w:basedOn w:val="Navaden"/>
    <w:link w:val="Telobesedila-zamik3Znak"/>
    <w:rsid w:val="00302D6E"/>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Telobesedila-zamik3Znak">
    <w:name w:val="Telo besedila - zamik 3 Znak"/>
    <w:link w:val="Telobesedila-zamik3"/>
    <w:rsid w:val="00302D6E"/>
    <w:rPr>
      <w:rFonts w:ascii="Times New Roman" w:eastAsia="Times New Roman" w:hAnsi="Times New Roman"/>
      <w:sz w:val="24"/>
    </w:rPr>
  </w:style>
  <w:style w:type="paragraph" w:customStyle="1" w:styleId="BodyText21">
    <w:name w:val="Body Text 21"/>
    <w:basedOn w:val="Navaden"/>
    <w:rsid w:val="00302D6E"/>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Telobesedila-zamik31">
    <w:name w:val="Telo besedila - zamik 31"/>
    <w:basedOn w:val="Navaden"/>
    <w:rsid w:val="00302D6E"/>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Telobesedila">
    <w:name w:val="Body Text"/>
    <w:basedOn w:val="Navaden"/>
    <w:link w:val="TelobesedilaZnak"/>
    <w:rsid w:val="00302D6E"/>
    <w:pPr>
      <w:widowControl w:val="0"/>
      <w:spacing w:after="0" w:line="240" w:lineRule="auto"/>
      <w:jc w:val="both"/>
    </w:pPr>
    <w:rPr>
      <w:rFonts w:ascii="Arial" w:eastAsia="Times New Roman" w:hAnsi="Arial"/>
      <w:b/>
      <w:sz w:val="20"/>
      <w:szCs w:val="20"/>
      <w:lang w:val="x-none" w:eastAsia="x-none"/>
    </w:rPr>
  </w:style>
  <w:style w:type="character" w:customStyle="1" w:styleId="TelobesedilaZnak">
    <w:name w:val="Telo besedila Znak"/>
    <w:link w:val="Telobesedila"/>
    <w:rsid w:val="00302D6E"/>
    <w:rPr>
      <w:rFonts w:ascii="Arial" w:eastAsia="Times New Roman" w:hAnsi="Arial"/>
      <w:b/>
    </w:rPr>
  </w:style>
  <w:style w:type="paragraph" w:styleId="Telobesedila2">
    <w:name w:val="Body Text 2"/>
    <w:basedOn w:val="Navaden"/>
    <w:link w:val="Telobesedila2Znak"/>
    <w:rsid w:val="00302D6E"/>
    <w:pPr>
      <w:spacing w:after="0" w:line="240" w:lineRule="auto"/>
      <w:ind w:right="-2"/>
      <w:jc w:val="both"/>
    </w:pPr>
    <w:rPr>
      <w:rFonts w:ascii="Times New Roman" w:eastAsia="Times New Roman" w:hAnsi="Times New Roman"/>
      <w:b/>
      <w:szCs w:val="20"/>
      <w:lang w:val="x-none" w:eastAsia="x-none"/>
    </w:rPr>
  </w:style>
  <w:style w:type="character" w:customStyle="1" w:styleId="Telobesedila2Znak">
    <w:name w:val="Telo besedila 2 Znak"/>
    <w:link w:val="Telobesedila2"/>
    <w:rsid w:val="00302D6E"/>
    <w:rPr>
      <w:rFonts w:ascii="Times New Roman" w:eastAsia="Times New Roman" w:hAnsi="Times New Roman"/>
      <w:b/>
      <w:sz w:val="22"/>
    </w:rPr>
  </w:style>
  <w:style w:type="paragraph" w:styleId="Telobesedila3">
    <w:name w:val="Body Text 3"/>
    <w:basedOn w:val="Navaden"/>
    <w:link w:val="Telobesedila3Znak"/>
    <w:rsid w:val="00302D6E"/>
    <w:pPr>
      <w:tabs>
        <w:tab w:val="left" w:pos="142"/>
      </w:tabs>
      <w:spacing w:after="0" w:line="240" w:lineRule="auto"/>
      <w:jc w:val="both"/>
    </w:pPr>
    <w:rPr>
      <w:rFonts w:ascii="Times New Roman" w:eastAsia="Times New Roman" w:hAnsi="Times New Roman"/>
      <w:szCs w:val="20"/>
      <w:lang w:val="x-none" w:eastAsia="x-none"/>
    </w:rPr>
  </w:style>
  <w:style w:type="character" w:customStyle="1" w:styleId="Telobesedila3Znak">
    <w:name w:val="Telo besedila 3 Znak"/>
    <w:link w:val="Telobesedila3"/>
    <w:rsid w:val="00302D6E"/>
    <w:rPr>
      <w:rFonts w:ascii="Times New Roman" w:eastAsia="Times New Roman" w:hAnsi="Times New Roman"/>
      <w:sz w:val="22"/>
    </w:rPr>
  </w:style>
  <w:style w:type="paragraph" w:styleId="Napis">
    <w:name w:val="caption"/>
    <w:basedOn w:val="Navaden"/>
    <w:next w:val="Navaden"/>
    <w:qFormat/>
    <w:rsid w:val="00302D6E"/>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Telobesedila21">
    <w:name w:val="Telo besedila 21"/>
    <w:basedOn w:val="Navaden"/>
    <w:rsid w:val="00302D6E"/>
    <w:pPr>
      <w:widowControl w:val="0"/>
      <w:spacing w:after="0" w:line="240" w:lineRule="auto"/>
      <w:ind w:left="284" w:hanging="284"/>
      <w:jc w:val="both"/>
    </w:pPr>
    <w:rPr>
      <w:rFonts w:ascii="Times New Roman" w:eastAsia="Times New Roman" w:hAnsi="Times New Roman"/>
      <w:sz w:val="24"/>
      <w:szCs w:val="20"/>
      <w:lang w:eastAsia="sl-SI"/>
    </w:rPr>
  </w:style>
  <w:style w:type="paragraph" w:styleId="Kazalovsebine2">
    <w:name w:val="toc 2"/>
    <w:basedOn w:val="Navaden"/>
    <w:next w:val="Navaden"/>
    <w:autoRedefine/>
    <w:uiPriority w:val="39"/>
    <w:qFormat/>
    <w:rsid w:val="00302D6E"/>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Kazalovsebine3">
    <w:name w:val="toc 3"/>
    <w:basedOn w:val="Navaden"/>
    <w:next w:val="Navaden"/>
    <w:autoRedefine/>
    <w:uiPriority w:val="39"/>
    <w:qFormat/>
    <w:rsid w:val="00302D6E"/>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Podnaslov">
    <w:name w:val="Subtitle"/>
    <w:basedOn w:val="Navaden"/>
    <w:link w:val="PodnaslovZnak"/>
    <w:qFormat/>
    <w:rsid w:val="00302D6E"/>
    <w:pPr>
      <w:spacing w:after="0" w:line="240" w:lineRule="auto"/>
    </w:pPr>
    <w:rPr>
      <w:rFonts w:ascii="Times New Roman" w:eastAsia="Times New Roman" w:hAnsi="Times New Roman"/>
      <w:b/>
      <w:szCs w:val="20"/>
      <w:lang w:val="x-none" w:eastAsia="x-none"/>
    </w:rPr>
  </w:style>
  <w:style w:type="character" w:customStyle="1" w:styleId="PodnaslovZnak">
    <w:name w:val="Podnaslov Znak"/>
    <w:link w:val="Podnaslov"/>
    <w:rsid w:val="00302D6E"/>
    <w:rPr>
      <w:rFonts w:ascii="Times New Roman" w:eastAsia="Times New Roman" w:hAnsi="Times New Roman"/>
      <w:b/>
      <w:sz w:val="22"/>
    </w:rPr>
  </w:style>
  <w:style w:type="paragraph" w:styleId="Oznaenseznam">
    <w:name w:val="List Bullet"/>
    <w:basedOn w:val="Navaden"/>
    <w:autoRedefine/>
    <w:rsid w:val="00302D6E"/>
    <w:pPr>
      <w:tabs>
        <w:tab w:val="num" w:pos="360"/>
      </w:tabs>
      <w:spacing w:after="0" w:line="240" w:lineRule="auto"/>
      <w:ind w:left="360" w:hanging="360"/>
    </w:pPr>
    <w:rPr>
      <w:rFonts w:ascii="Times New Roman" w:eastAsia="Times New Roman" w:hAnsi="Times New Roman"/>
      <w:sz w:val="20"/>
      <w:szCs w:val="20"/>
      <w:lang w:eastAsia="sl-SI"/>
    </w:rPr>
  </w:style>
  <w:style w:type="paragraph" w:styleId="Oznaenseznam2">
    <w:name w:val="List Bullet 2"/>
    <w:basedOn w:val="Navaden"/>
    <w:autoRedefine/>
    <w:rsid w:val="00302D6E"/>
    <w:pPr>
      <w:tabs>
        <w:tab w:val="num" w:pos="643"/>
      </w:tabs>
      <w:spacing w:after="0" w:line="240" w:lineRule="auto"/>
      <w:ind w:left="643" w:hanging="360"/>
    </w:pPr>
    <w:rPr>
      <w:rFonts w:ascii="Times New Roman" w:eastAsia="Times New Roman" w:hAnsi="Times New Roman"/>
      <w:sz w:val="20"/>
      <w:szCs w:val="20"/>
      <w:lang w:eastAsia="sl-SI"/>
    </w:rPr>
  </w:style>
  <w:style w:type="paragraph" w:styleId="Oznaenseznam3">
    <w:name w:val="List Bullet 3"/>
    <w:basedOn w:val="Navaden"/>
    <w:autoRedefine/>
    <w:rsid w:val="00302D6E"/>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avaden"/>
    <w:rsid w:val="00302D6E"/>
    <w:pPr>
      <w:numPr>
        <w:numId w:val="1"/>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avaden"/>
    <w:rsid w:val="00302D6E"/>
    <w:pPr>
      <w:numPr>
        <w:ilvl w:val="1"/>
        <w:numId w:val="1"/>
      </w:numPr>
      <w:spacing w:after="0" w:line="240" w:lineRule="auto"/>
      <w:jc w:val="both"/>
    </w:pPr>
    <w:rPr>
      <w:rFonts w:ascii="Times New Roman" w:eastAsia="Times New Roman" w:hAnsi="Times New Roman"/>
      <w:sz w:val="24"/>
      <w:szCs w:val="20"/>
      <w:lang w:eastAsia="sl-SI"/>
    </w:rPr>
  </w:style>
  <w:style w:type="paragraph" w:styleId="Golobesedilo">
    <w:name w:val="Plain Text"/>
    <w:basedOn w:val="Navaden"/>
    <w:link w:val="GolobesediloZnak"/>
    <w:rsid w:val="00302D6E"/>
    <w:pPr>
      <w:spacing w:after="0" w:line="240" w:lineRule="auto"/>
      <w:jc w:val="both"/>
    </w:pPr>
    <w:rPr>
      <w:rFonts w:ascii="Times New Roman" w:eastAsia="Times New Roman" w:hAnsi="Times New Roman"/>
      <w:sz w:val="24"/>
      <w:szCs w:val="20"/>
      <w:lang w:val="x-none" w:eastAsia="x-none"/>
    </w:rPr>
  </w:style>
  <w:style w:type="character" w:customStyle="1" w:styleId="GolobesediloZnak">
    <w:name w:val="Golo besedilo Znak"/>
    <w:link w:val="Golobesedilo"/>
    <w:rsid w:val="00302D6E"/>
    <w:rPr>
      <w:rFonts w:ascii="Times New Roman" w:eastAsia="Times New Roman" w:hAnsi="Times New Roman"/>
      <w:sz w:val="24"/>
    </w:rPr>
  </w:style>
  <w:style w:type="paragraph" w:customStyle="1" w:styleId="BESEDILO">
    <w:name w:val="BESEDILO"/>
    <w:rsid w:val="00302D6E"/>
    <w:pPr>
      <w:keepLines/>
      <w:widowControl w:val="0"/>
      <w:tabs>
        <w:tab w:val="left" w:pos="2155"/>
      </w:tabs>
      <w:jc w:val="both"/>
    </w:pPr>
    <w:rPr>
      <w:rFonts w:ascii="Arial" w:eastAsia="Times New Roman" w:hAnsi="Arial"/>
      <w:kern w:val="16"/>
    </w:rPr>
  </w:style>
  <w:style w:type="paragraph" w:customStyle="1" w:styleId="Default">
    <w:name w:val="Default"/>
    <w:rsid w:val="00302D6E"/>
    <w:rPr>
      <w:rFonts w:ascii="Arial" w:eastAsia="Times New Roman" w:hAnsi="Arial"/>
      <w:color w:val="000000"/>
      <w:sz w:val="24"/>
    </w:rPr>
  </w:style>
  <w:style w:type="paragraph" w:customStyle="1" w:styleId="tekst1">
    <w:name w:val="tekst1"/>
    <w:basedOn w:val="Navaden"/>
    <w:rsid w:val="00302D6E"/>
    <w:pPr>
      <w:spacing w:before="120" w:after="0" w:line="264" w:lineRule="atLeast"/>
      <w:jc w:val="both"/>
    </w:pPr>
    <w:rPr>
      <w:rFonts w:ascii="Arial" w:eastAsia="Times New Roman" w:hAnsi="Arial"/>
      <w:szCs w:val="20"/>
      <w:lang w:eastAsia="sl-SI"/>
    </w:rPr>
  </w:style>
  <w:style w:type="character" w:styleId="Hiperpovezava">
    <w:name w:val="Hyperlink"/>
    <w:uiPriority w:val="99"/>
    <w:rsid w:val="00302D6E"/>
    <w:rPr>
      <w:color w:val="0000FF"/>
      <w:u w:val="single"/>
    </w:rPr>
  </w:style>
  <w:style w:type="character" w:styleId="Krepko">
    <w:name w:val="Strong"/>
    <w:uiPriority w:val="22"/>
    <w:qFormat/>
    <w:rsid w:val="00302D6E"/>
    <w:rPr>
      <w:b/>
      <w:bCs/>
    </w:rPr>
  </w:style>
  <w:style w:type="paragraph" w:styleId="HTML-oblikovano">
    <w:name w:val="HTML Preformatted"/>
    <w:basedOn w:val="Navaden"/>
    <w:link w:val="HTML-oblikovanoZnak"/>
    <w:uiPriority w:val="99"/>
    <w:rsid w:val="0030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uiPriority w:val="99"/>
    <w:rsid w:val="00302D6E"/>
    <w:rPr>
      <w:rFonts w:ascii="Courier New" w:eastAsia="Times New Roman" w:hAnsi="Courier New" w:cs="Courier New"/>
      <w:color w:val="000000"/>
      <w:sz w:val="18"/>
      <w:szCs w:val="18"/>
    </w:rPr>
  </w:style>
  <w:style w:type="table" w:styleId="Tabelamrea">
    <w:name w:val="Table Grid"/>
    <w:aliases w:val="Tabela - mreža,Tabela – mreža1"/>
    <w:basedOn w:val="Navadnatabela"/>
    <w:uiPriority w:val="59"/>
    <w:rsid w:val="00302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302D6E"/>
    <w:rPr>
      <w:rFonts w:ascii="Tahoma" w:eastAsia="Times New Roman" w:hAnsi="Tahoma" w:cs="Tahoma"/>
      <w:sz w:val="16"/>
      <w:szCs w:val="16"/>
    </w:rPr>
  </w:style>
  <w:style w:type="paragraph" w:styleId="Besedilooblaka">
    <w:name w:val="Balloon Text"/>
    <w:basedOn w:val="Navaden"/>
    <w:link w:val="BesedilooblakaZnak"/>
    <w:semiHidden/>
    <w:rsid w:val="00302D6E"/>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302D6E"/>
    <w:rPr>
      <w:rFonts w:ascii="Tahoma" w:hAnsi="Tahoma" w:cs="Tahoma"/>
      <w:sz w:val="16"/>
      <w:szCs w:val="16"/>
      <w:lang w:eastAsia="en-US"/>
    </w:rPr>
  </w:style>
  <w:style w:type="paragraph" w:customStyle="1" w:styleId="NavadenTimesNewRoman">
    <w:name w:val="Navaden Times New Roman"/>
    <w:basedOn w:val="Navaden"/>
    <w:rsid w:val="00302D6E"/>
    <w:pPr>
      <w:widowControl w:val="0"/>
      <w:spacing w:after="0" w:line="240" w:lineRule="auto"/>
    </w:pPr>
    <w:rPr>
      <w:rFonts w:ascii="Arial" w:eastAsia="Times New Roman" w:hAnsi="Arial"/>
      <w:szCs w:val="20"/>
      <w:lang w:eastAsia="sl-SI"/>
    </w:rPr>
  </w:style>
  <w:style w:type="character" w:customStyle="1" w:styleId="PripombabesediloZnak1">
    <w:name w:val="Pripomba – besedilo Znak1"/>
    <w:aliases w:val="Komentar - besedilo Znak,Pripomba – besedilo1 Znak"/>
    <w:link w:val="Pripombabesedilo"/>
    <w:semiHidden/>
    <w:rsid w:val="00302D6E"/>
    <w:rPr>
      <w:rFonts w:ascii="Times New Roman" w:eastAsia="Times New Roman" w:hAnsi="Times New Roman"/>
    </w:rPr>
  </w:style>
  <w:style w:type="paragraph" w:styleId="Pripombabesedilo">
    <w:name w:val="annotation text"/>
    <w:aliases w:val="Komentar - besedilo,Pripomba – besedilo1"/>
    <w:basedOn w:val="Navaden"/>
    <w:link w:val="PripombabesediloZnak1"/>
    <w:uiPriority w:val="99"/>
    <w:rsid w:val="00302D6E"/>
    <w:pPr>
      <w:spacing w:after="0" w:line="240" w:lineRule="auto"/>
    </w:pPr>
    <w:rPr>
      <w:rFonts w:ascii="Times New Roman" w:eastAsia="Times New Roman" w:hAnsi="Times New Roman"/>
      <w:sz w:val="20"/>
      <w:szCs w:val="20"/>
      <w:lang w:val="x-none" w:eastAsia="x-none"/>
    </w:rPr>
  </w:style>
  <w:style w:type="character" w:customStyle="1" w:styleId="PripombabesediloZnak">
    <w:name w:val="Pripomba – besedilo Znak"/>
    <w:uiPriority w:val="99"/>
    <w:rsid w:val="00302D6E"/>
    <w:rPr>
      <w:lang w:eastAsia="en-US"/>
    </w:rPr>
  </w:style>
  <w:style w:type="character" w:customStyle="1" w:styleId="ZadevapripombeZnak1">
    <w:name w:val="Zadeva pripombe Znak1"/>
    <w:aliases w:val="Zadeva komentarja Znak,Zadeva pripombe1 Znak"/>
    <w:link w:val="Zadevapripombe"/>
    <w:semiHidden/>
    <w:rsid w:val="00302D6E"/>
    <w:rPr>
      <w:rFonts w:ascii="Times New Roman" w:eastAsia="Times New Roman" w:hAnsi="Times New Roman"/>
      <w:b/>
      <w:bCs/>
    </w:rPr>
  </w:style>
  <w:style w:type="paragraph" w:styleId="Zadevapripombe">
    <w:name w:val="annotation subject"/>
    <w:aliases w:val="Zadeva komentarja,Zadeva pripombe1"/>
    <w:basedOn w:val="Pripombabesedilo"/>
    <w:next w:val="Pripombabesedilo"/>
    <w:link w:val="ZadevapripombeZnak1"/>
    <w:semiHidden/>
    <w:rsid w:val="00302D6E"/>
    <w:rPr>
      <w:b/>
      <w:bCs/>
    </w:rPr>
  </w:style>
  <w:style w:type="character" w:customStyle="1" w:styleId="ZadevapripombeZnak">
    <w:name w:val="Zadeva pripombe Znak"/>
    <w:uiPriority w:val="99"/>
    <w:semiHidden/>
    <w:rsid w:val="00302D6E"/>
    <w:rPr>
      <w:b/>
      <w:bCs/>
      <w:lang w:eastAsia="en-US"/>
    </w:rPr>
  </w:style>
  <w:style w:type="paragraph" w:customStyle="1" w:styleId="Odstavekseznama1">
    <w:name w:val="Odstavek seznama1"/>
    <w:basedOn w:val="Navaden"/>
    <w:uiPriority w:val="34"/>
    <w:qFormat/>
    <w:rsid w:val="00302D6E"/>
    <w:pPr>
      <w:spacing w:after="0" w:line="240" w:lineRule="auto"/>
      <w:ind w:left="708"/>
    </w:pPr>
    <w:rPr>
      <w:rFonts w:ascii="Times New Roman" w:eastAsia="Times New Roman" w:hAnsi="Times New Roman"/>
      <w:sz w:val="24"/>
      <w:szCs w:val="24"/>
      <w:lang w:eastAsia="sl-SI"/>
    </w:rPr>
  </w:style>
  <w:style w:type="paragraph" w:customStyle="1" w:styleId="Slog">
    <w:name w:val="Slog"/>
    <w:rsid w:val="00302D6E"/>
    <w:rPr>
      <w:rFonts w:ascii="Arial" w:eastAsia="Times New Roman" w:hAnsi="Arial"/>
      <w:sz w:val="22"/>
      <w:lang w:val="en-GB"/>
    </w:rPr>
  </w:style>
  <w:style w:type="paragraph" w:styleId="Odstavekseznama">
    <w:name w:val="List Paragraph"/>
    <w:basedOn w:val="Navaden"/>
    <w:uiPriority w:val="34"/>
    <w:qFormat/>
    <w:rsid w:val="00302D6E"/>
    <w:pPr>
      <w:spacing w:after="0" w:line="240" w:lineRule="auto"/>
      <w:ind w:left="708"/>
    </w:pPr>
    <w:rPr>
      <w:rFonts w:ascii="Times New Roman" w:eastAsia="Times New Roman" w:hAnsi="Times New Roman"/>
      <w:sz w:val="20"/>
      <w:szCs w:val="20"/>
      <w:lang w:eastAsia="sl-SI"/>
    </w:rPr>
  </w:style>
  <w:style w:type="paragraph" w:customStyle="1" w:styleId="Telobesedila211">
    <w:name w:val="Telo besedila 211"/>
    <w:basedOn w:val="Navaden"/>
    <w:rsid w:val="00302D6E"/>
    <w:pPr>
      <w:suppressAutoHyphens/>
      <w:spacing w:after="0" w:line="240" w:lineRule="auto"/>
      <w:jc w:val="both"/>
    </w:pPr>
    <w:rPr>
      <w:rFonts w:ascii="Times New Roman" w:eastAsia="Times New Roman" w:hAnsi="Times New Roman"/>
      <w:sz w:val="24"/>
      <w:szCs w:val="24"/>
      <w:lang w:eastAsia="ar-SA"/>
    </w:rPr>
  </w:style>
  <w:style w:type="character" w:styleId="SledenaHiperpovezava">
    <w:name w:val="FollowedHyperlink"/>
    <w:rsid w:val="00302D6E"/>
    <w:rPr>
      <w:color w:val="800080"/>
      <w:u w:val="single"/>
    </w:rPr>
  </w:style>
  <w:style w:type="paragraph" w:styleId="Revizija">
    <w:name w:val="Revision"/>
    <w:hidden/>
    <w:uiPriority w:val="99"/>
    <w:semiHidden/>
    <w:rsid w:val="00302D6E"/>
    <w:rPr>
      <w:rFonts w:ascii="Times New Roman" w:eastAsia="Times New Roman" w:hAnsi="Times New Roman"/>
    </w:rPr>
  </w:style>
  <w:style w:type="paragraph" w:styleId="Navadensplet">
    <w:name w:val="Normal (Web)"/>
    <w:basedOn w:val="Navaden"/>
    <w:rsid w:val="00302D6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1">
    <w:name w:val="Odstavek seznama11"/>
    <w:basedOn w:val="Navaden"/>
    <w:uiPriority w:val="34"/>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avaden"/>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avaden"/>
    <w:rsid w:val="00302D6E"/>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WW-Telobesedila2">
    <w:name w:val="WW-Telo besedila 2"/>
    <w:basedOn w:val="Navaden"/>
    <w:rsid w:val="00302D6E"/>
    <w:pPr>
      <w:suppressAutoHyphens/>
      <w:autoSpaceDE w:val="0"/>
      <w:snapToGrid w:val="0"/>
      <w:spacing w:after="120" w:line="480" w:lineRule="auto"/>
      <w:ind w:left="47"/>
    </w:pPr>
    <w:rPr>
      <w:rFonts w:ascii="Times New Roman" w:eastAsia="Times New Roman" w:hAnsi="Times New Roman" w:cs="Wingdings 2"/>
      <w:sz w:val="24"/>
      <w:szCs w:val="20"/>
      <w:lang w:eastAsia="ar-SA"/>
    </w:rPr>
  </w:style>
  <w:style w:type="paragraph" w:customStyle="1" w:styleId="western">
    <w:name w:val="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list-western">
    <w:name w:val="list-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Telobesedila31">
    <w:name w:val="Telo besedila 31"/>
    <w:basedOn w:val="Navaden"/>
    <w:rsid w:val="00302D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pPr>
    <w:rPr>
      <w:rFonts w:ascii="Times New Roman" w:eastAsia="Times New Roman" w:hAnsi="Times New Roman"/>
      <w:sz w:val="24"/>
      <w:szCs w:val="20"/>
      <w:lang w:eastAsia="ar-SA"/>
    </w:rPr>
  </w:style>
  <w:style w:type="paragraph" w:customStyle="1" w:styleId="Zoran2">
    <w:name w:val="Zoran 2"/>
    <w:basedOn w:val="Naslov2"/>
    <w:rsid w:val="00302D6E"/>
    <w:pPr>
      <w:numPr>
        <w:numId w:val="10"/>
      </w:numPr>
      <w:tabs>
        <w:tab w:val="clear" w:pos="567"/>
        <w:tab w:val="clear" w:pos="1134"/>
        <w:tab w:val="clear" w:pos="8080"/>
      </w:tabs>
    </w:pPr>
    <w:rPr>
      <w:rFonts w:ascii="Arial" w:hAnsi="Arial" w:cs="Arial"/>
      <w:bCs/>
      <w:iCs/>
      <w:sz w:val="22"/>
      <w:szCs w:val="22"/>
    </w:rPr>
  </w:style>
  <w:style w:type="paragraph" w:customStyle="1" w:styleId="BodyText23">
    <w:name w:val="Body Text 23"/>
    <w:basedOn w:val="Navaden"/>
    <w:rsid w:val="00AC468A"/>
    <w:pPr>
      <w:widowControl w:val="0"/>
      <w:overflowPunct w:val="0"/>
      <w:autoSpaceDE w:val="0"/>
      <w:autoSpaceDN w:val="0"/>
      <w:adjustRightInd w:val="0"/>
      <w:spacing w:after="0" w:line="280" w:lineRule="auto"/>
      <w:jc w:val="both"/>
      <w:textAlignment w:val="baseline"/>
    </w:pPr>
    <w:rPr>
      <w:rFonts w:ascii="Times New Roman" w:eastAsia="Times New Roman" w:hAnsi="Times New Roman"/>
      <w:sz w:val="24"/>
      <w:szCs w:val="20"/>
      <w:lang w:val="en-US"/>
    </w:rPr>
  </w:style>
  <w:style w:type="character" w:styleId="Pripombasklic">
    <w:name w:val="annotation reference"/>
    <w:aliases w:val="Komentar - sklic,Pripomba – sklic1"/>
    <w:semiHidden/>
    <w:unhideWhenUsed/>
    <w:rsid w:val="00F76312"/>
    <w:rPr>
      <w:sz w:val="16"/>
      <w:szCs w:val="16"/>
    </w:rPr>
  </w:style>
  <w:style w:type="character" w:customStyle="1" w:styleId="Heading2CharCharCharCharChar">
    <w:name w:val="Heading 2 Char Char Char Char Char"/>
    <w:rsid w:val="00746419"/>
    <w:rPr>
      <w:rFonts w:ascii="Arial" w:hAnsi="Arial"/>
    </w:rPr>
  </w:style>
  <w:style w:type="paragraph" w:styleId="Brezrazmikov">
    <w:name w:val="No Spacing"/>
    <w:uiPriority w:val="1"/>
    <w:qFormat/>
    <w:rsid w:val="00EB4733"/>
    <w:rPr>
      <w:sz w:val="22"/>
      <w:szCs w:val="22"/>
      <w:lang w:eastAsia="en-US"/>
    </w:rPr>
  </w:style>
  <w:style w:type="paragraph" w:customStyle="1" w:styleId="BodyText22">
    <w:name w:val="Body Text 22"/>
    <w:basedOn w:val="Navaden"/>
    <w:rsid w:val="00DD5B8A"/>
    <w:pPr>
      <w:widowControl w:val="0"/>
      <w:spacing w:after="0" w:line="240" w:lineRule="auto"/>
      <w:ind w:left="284" w:hanging="284"/>
      <w:jc w:val="both"/>
    </w:pPr>
    <w:rPr>
      <w:rFonts w:ascii="Tahoma" w:eastAsia="Times New Roman" w:hAnsi="Tahoma" w:cs="Tahoma"/>
      <w:sz w:val="24"/>
      <w:lang w:eastAsia="sl-SI"/>
    </w:rPr>
  </w:style>
  <w:style w:type="paragraph" w:customStyle="1" w:styleId="Alineje">
    <w:name w:val="Alineje"/>
    <w:basedOn w:val="Navaden"/>
    <w:qFormat/>
    <w:rsid w:val="005A3D5B"/>
    <w:pPr>
      <w:numPr>
        <w:numId w:val="18"/>
      </w:numPr>
      <w:tabs>
        <w:tab w:val="left" w:pos="851"/>
        <w:tab w:val="left" w:pos="5954"/>
      </w:tabs>
      <w:spacing w:before="120" w:after="0" w:line="240" w:lineRule="auto"/>
      <w:ind w:left="851"/>
      <w:jc w:val="both"/>
    </w:pPr>
    <w:rPr>
      <w:rFonts w:ascii="Verdana" w:eastAsia="Times New Roman" w:hAnsi="Verdana" w:cs="Arial"/>
      <w:szCs w:val="20"/>
    </w:rPr>
  </w:style>
  <w:style w:type="paragraph" w:styleId="Konnaopomba-besedilo">
    <w:name w:val="endnote text"/>
    <w:basedOn w:val="Navaden"/>
    <w:link w:val="Konnaopomba-besediloZnak"/>
    <w:uiPriority w:val="99"/>
    <w:semiHidden/>
    <w:unhideWhenUsed/>
    <w:rsid w:val="002E3BF9"/>
    <w:rPr>
      <w:sz w:val="20"/>
      <w:szCs w:val="20"/>
    </w:rPr>
  </w:style>
  <w:style w:type="character" w:customStyle="1" w:styleId="Konnaopomba-besediloZnak">
    <w:name w:val="Končna opomba - besedilo Znak"/>
    <w:link w:val="Konnaopomba-besedilo"/>
    <w:uiPriority w:val="99"/>
    <w:semiHidden/>
    <w:rsid w:val="002E3BF9"/>
    <w:rPr>
      <w:lang w:eastAsia="en-US"/>
    </w:rPr>
  </w:style>
  <w:style w:type="character" w:styleId="Konnaopomba-sklic">
    <w:name w:val="endnote reference"/>
    <w:uiPriority w:val="99"/>
    <w:semiHidden/>
    <w:unhideWhenUsed/>
    <w:rsid w:val="002E3BF9"/>
    <w:rPr>
      <w:vertAlign w:val="superscript"/>
    </w:rPr>
  </w:style>
  <w:style w:type="paragraph" w:styleId="Sprotnaopomba-besedilo">
    <w:name w:val="footnote text"/>
    <w:basedOn w:val="Navaden"/>
    <w:link w:val="Sprotnaopomba-besediloZnak"/>
    <w:uiPriority w:val="99"/>
    <w:semiHidden/>
    <w:unhideWhenUsed/>
    <w:rsid w:val="002E3BF9"/>
    <w:rPr>
      <w:sz w:val="20"/>
      <w:szCs w:val="20"/>
    </w:rPr>
  </w:style>
  <w:style w:type="character" w:customStyle="1" w:styleId="Sprotnaopomba-besediloZnak">
    <w:name w:val="Sprotna opomba - besedilo Znak"/>
    <w:link w:val="Sprotnaopomba-besedilo"/>
    <w:uiPriority w:val="99"/>
    <w:semiHidden/>
    <w:rsid w:val="002E3BF9"/>
    <w:rPr>
      <w:lang w:eastAsia="en-US"/>
    </w:rPr>
  </w:style>
  <w:style w:type="character" w:styleId="Sprotnaopomba-sklic">
    <w:name w:val="footnote reference"/>
    <w:uiPriority w:val="99"/>
    <w:semiHidden/>
    <w:unhideWhenUsed/>
    <w:rsid w:val="002E3BF9"/>
    <w:rPr>
      <w:vertAlign w:val="superscript"/>
    </w:rPr>
  </w:style>
  <w:style w:type="table" w:customStyle="1" w:styleId="Tabela-mrea1">
    <w:name w:val="Tabela - mreža1"/>
    <w:basedOn w:val="Navadnatabela"/>
    <w:rsid w:val="006F4AC4"/>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semiHidden/>
    <w:unhideWhenUsed/>
    <w:qFormat/>
    <w:rsid w:val="0016629F"/>
    <w:pPr>
      <w:keepLines/>
      <w:spacing w:before="480" w:line="276" w:lineRule="auto"/>
      <w:jc w:val="left"/>
      <w:outlineLvl w:val="9"/>
    </w:pPr>
    <w:rPr>
      <w:rFonts w:ascii="Cambria" w:hAnsi="Cambria"/>
      <w:bCs/>
      <w:color w:val="365F91"/>
      <w:sz w:val="28"/>
      <w:szCs w:val="28"/>
      <w:lang w:val="sl-SI" w:eastAsia="sl-SI"/>
    </w:rPr>
  </w:style>
  <w:style w:type="paragraph" w:styleId="Kazalovsebine1">
    <w:name w:val="toc 1"/>
    <w:basedOn w:val="Navaden"/>
    <w:next w:val="Navaden"/>
    <w:autoRedefine/>
    <w:uiPriority w:val="39"/>
    <w:unhideWhenUsed/>
    <w:qFormat/>
    <w:rsid w:val="0016629F"/>
    <w:pPr>
      <w:spacing w:after="100"/>
    </w:pPr>
    <w:rPr>
      <w:rFonts w:eastAsia="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5232">
      <w:bodyDiv w:val="1"/>
      <w:marLeft w:val="0"/>
      <w:marRight w:val="0"/>
      <w:marTop w:val="0"/>
      <w:marBottom w:val="0"/>
      <w:divBdr>
        <w:top w:val="none" w:sz="0" w:space="0" w:color="auto"/>
        <w:left w:val="none" w:sz="0" w:space="0" w:color="auto"/>
        <w:bottom w:val="none" w:sz="0" w:space="0" w:color="auto"/>
        <w:right w:val="none" w:sz="0" w:space="0" w:color="auto"/>
      </w:divBdr>
    </w:div>
    <w:div w:id="77557642">
      <w:bodyDiv w:val="1"/>
      <w:marLeft w:val="0"/>
      <w:marRight w:val="0"/>
      <w:marTop w:val="0"/>
      <w:marBottom w:val="0"/>
      <w:divBdr>
        <w:top w:val="none" w:sz="0" w:space="0" w:color="auto"/>
        <w:left w:val="none" w:sz="0" w:space="0" w:color="auto"/>
        <w:bottom w:val="none" w:sz="0" w:space="0" w:color="auto"/>
        <w:right w:val="none" w:sz="0" w:space="0" w:color="auto"/>
      </w:divBdr>
    </w:div>
    <w:div w:id="96219100">
      <w:bodyDiv w:val="1"/>
      <w:marLeft w:val="0"/>
      <w:marRight w:val="0"/>
      <w:marTop w:val="0"/>
      <w:marBottom w:val="0"/>
      <w:divBdr>
        <w:top w:val="none" w:sz="0" w:space="0" w:color="auto"/>
        <w:left w:val="none" w:sz="0" w:space="0" w:color="auto"/>
        <w:bottom w:val="none" w:sz="0" w:space="0" w:color="auto"/>
        <w:right w:val="none" w:sz="0" w:space="0" w:color="auto"/>
      </w:divBdr>
    </w:div>
    <w:div w:id="318970975">
      <w:bodyDiv w:val="1"/>
      <w:marLeft w:val="0"/>
      <w:marRight w:val="0"/>
      <w:marTop w:val="0"/>
      <w:marBottom w:val="0"/>
      <w:divBdr>
        <w:top w:val="none" w:sz="0" w:space="0" w:color="auto"/>
        <w:left w:val="none" w:sz="0" w:space="0" w:color="auto"/>
        <w:bottom w:val="none" w:sz="0" w:space="0" w:color="auto"/>
        <w:right w:val="none" w:sz="0" w:space="0" w:color="auto"/>
      </w:divBdr>
    </w:div>
    <w:div w:id="457728289">
      <w:bodyDiv w:val="1"/>
      <w:marLeft w:val="0"/>
      <w:marRight w:val="0"/>
      <w:marTop w:val="0"/>
      <w:marBottom w:val="0"/>
      <w:divBdr>
        <w:top w:val="none" w:sz="0" w:space="0" w:color="auto"/>
        <w:left w:val="none" w:sz="0" w:space="0" w:color="auto"/>
        <w:bottom w:val="none" w:sz="0" w:space="0" w:color="auto"/>
        <w:right w:val="none" w:sz="0" w:space="0" w:color="auto"/>
      </w:divBdr>
    </w:div>
    <w:div w:id="509756867">
      <w:bodyDiv w:val="1"/>
      <w:marLeft w:val="0"/>
      <w:marRight w:val="0"/>
      <w:marTop w:val="0"/>
      <w:marBottom w:val="0"/>
      <w:divBdr>
        <w:top w:val="none" w:sz="0" w:space="0" w:color="auto"/>
        <w:left w:val="none" w:sz="0" w:space="0" w:color="auto"/>
        <w:bottom w:val="none" w:sz="0" w:space="0" w:color="auto"/>
        <w:right w:val="none" w:sz="0" w:space="0" w:color="auto"/>
      </w:divBdr>
    </w:div>
    <w:div w:id="715741848">
      <w:bodyDiv w:val="1"/>
      <w:marLeft w:val="0"/>
      <w:marRight w:val="0"/>
      <w:marTop w:val="0"/>
      <w:marBottom w:val="0"/>
      <w:divBdr>
        <w:top w:val="none" w:sz="0" w:space="0" w:color="auto"/>
        <w:left w:val="none" w:sz="0" w:space="0" w:color="auto"/>
        <w:bottom w:val="none" w:sz="0" w:space="0" w:color="auto"/>
        <w:right w:val="none" w:sz="0" w:space="0" w:color="auto"/>
      </w:divBdr>
    </w:div>
    <w:div w:id="735053787">
      <w:bodyDiv w:val="1"/>
      <w:marLeft w:val="0"/>
      <w:marRight w:val="0"/>
      <w:marTop w:val="0"/>
      <w:marBottom w:val="0"/>
      <w:divBdr>
        <w:top w:val="none" w:sz="0" w:space="0" w:color="auto"/>
        <w:left w:val="none" w:sz="0" w:space="0" w:color="auto"/>
        <w:bottom w:val="none" w:sz="0" w:space="0" w:color="auto"/>
        <w:right w:val="none" w:sz="0" w:space="0" w:color="auto"/>
      </w:divBdr>
    </w:div>
    <w:div w:id="840042599">
      <w:bodyDiv w:val="1"/>
      <w:marLeft w:val="0"/>
      <w:marRight w:val="0"/>
      <w:marTop w:val="0"/>
      <w:marBottom w:val="0"/>
      <w:divBdr>
        <w:top w:val="none" w:sz="0" w:space="0" w:color="auto"/>
        <w:left w:val="none" w:sz="0" w:space="0" w:color="auto"/>
        <w:bottom w:val="none" w:sz="0" w:space="0" w:color="auto"/>
        <w:right w:val="none" w:sz="0" w:space="0" w:color="auto"/>
      </w:divBdr>
    </w:div>
    <w:div w:id="1014962740">
      <w:bodyDiv w:val="1"/>
      <w:marLeft w:val="0"/>
      <w:marRight w:val="0"/>
      <w:marTop w:val="0"/>
      <w:marBottom w:val="0"/>
      <w:divBdr>
        <w:top w:val="none" w:sz="0" w:space="0" w:color="auto"/>
        <w:left w:val="none" w:sz="0" w:space="0" w:color="auto"/>
        <w:bottom w:val="none" w:sz="0" w:space="0" w:color="auto"/>
        <w:right w:val="none" w:sz="0" w:space="0" w:color="auto"/>
      </w:divBdr>
    </w:div>
    <w:div w:id="1129124842">
      <w:bodyDiv w:val="1"/>
      <w:marLeft w:val="0"/>
      <w:marRight w:val="0"/>
      <w:marTop w:val="0"/>
      <w:marBottom w:val="0"/>
      <w:divBdr>
        <w:top w:val="none" w:sz="0" w:space="0" w:color="auto"/>
        <w:left w:val="none" w:sz="0" w:space="0" w:color="auto"/>
        <w:bottom w:val="none" w:sz="0" w:space="0" w:color="auto"/>
        <w:right w:val="none" w:sz="0" w:space="0" w:color="auto"/>
      </w:divBdr>
    </w:div>
    <w:div w:id="1181311484">
      <w:bodyDiv w:val="1"/>
      <w:marLeft w:val="0"/>
      <w:marRight w:val="0"/>
      <w:marTop w:val="0"/>
      <w:marBottom w:val="0"/>
      <w:divBdr>
        <w:top w:val="none" w:sz="0" w:space="0" w:color="auto"/>
        <w:left w:val="none" w:sz="0" w:space="0" w:color="auto"/>
        <w:bottom w:val="none" w:sz="0" w:space="0" w:color="auto"/>
        <w:right w:val="none" w:sz="0" w:space="0" w:color="auto"/>
      </w:divBdr>
    </w:div>
    <w:div w:id="1326468265">
      <w:bodyDiv w:val="1"/>
      <w:marLeft w:val="0"/>
      <w:marRight w:val="0"/>
      <w:marTop w:val="0"/>
      <w:marBottom w:val="0"/>
      <w:divBdr>
        <w:top w:val="none" w:sz="0" w:space="0" w:color="auto"/>
        <w:left w:val="none" w:sz="0" w:space="0" w:color="auto"/>
        <w:bottom w:val="none" w:sz="0" w:space="0" w:color="auto"/>
        <w:right w:val="none" w:sz="0" w:space="0" w:color="auto"/>
      </w:divBdr>
    </w:div>
    <w:div w:id="1829857525">
      <w:bodyDiv w:val="1"/>
      <w:marLeft w:val="0"/>
      <w:marRight w:val="0"/>
      <w:marTop w:val="0"/>
      <w:marBottom w:val="0"/>
      <w:divBdr>
        <w:top w:val="none" w:sz="0" w:space="0" w:color="auto"/>
        <w:left w:val="none" w:sz="0" w:space="0" w:color="auto"/>
        <w:bottom w:val="none" w:sz="0" w:space="0" w:color="auto"/>
        <w:right w:val="none" w:sz="0" w:space="0" w:color="auto"/>
      </w:divBdr>
    </w:div>
    <w:div w:id="1858276168">
      <w:bodyDiv w:val="1"/>
      <w:marLeft w:val="0"/>
      <w:marRight w:val="0"/>
      <w:marTop w:val="0"/>
      <w:marBottom w:val="0"/>
      <w:divBdr>
        <w:top w:val="none" w:sz="0" w:space="0" w:color="auto"/>
        <w:left w:val="none" w:sz="0" w:space="0" w:color="auto"/>
        <w:bottom w:val="none" w:sz="0" w:space="0" w:color="auto"/>
        <w:right w:val="none" w:sz="0" w:space="0" w:color="auto"/>
      </w:divBdr>
    </w:div>
    <w:div w:id="1917282495">
      <w:bodyDiv w:val="1"/>
      <w:marLeft w:val="0"/>
      <w:marRight w:val="0"/>
      <w:marTop w:val="0"/>
      <w:marBottom w:val="0"/>
      <w:divBdr>
        <w:top w:val="none" w:sz="0" w:space="0" w:color="auto"/>
        <w:left w:val="none" w:sz="0" w:space="0" w:color="auto"/>
        <w:bottom w:val="none" w:sz="0" w:space="0" w:color="auto"/>
        <w:right w:val="none" w:sz="0" w:space="0" w:color="auto"/>
      </w:divBdr>
    </w:div>
    <w:div w:id="2046633515">
      <w:bodyDiv w:val="1"/>
      <w:marLeft w:val="0"/>
      <w:marRight w:val="0"/>
      <w:marTop w:val="0"/>
      <w:marBottom w:val="0"/>
      <w:divBdr>
        <w:top w:val="none" w:sz="0" w:space="0" w:color="auto"/>
        <w:left w:val="none" w:sz="0" w:space="0" w:color="auto"/>
        <w:bottom w:val="none" w:sz="0" w:space="0" w:color="auto"/>
        <w:right w:val="none" w:sz="0" w:space="0" w:color="auto"/>
      </w:divBdr>
    </w:div>
    <w:div w:id="21473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hyperlink" Target="https://www.kpk-rs.si/sl/pogosta-vprasanj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ponudba/pages/aktualno/vec_informacij_ponudniki.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mojej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n.gov.si/mojej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BBAC2-048C-4D84-A76E-C92EC543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18174</Words>
  <Characters>103593</Characters>
  <Application>Microsoft Office Word</Application>
  <DocSecurity>0</DocSecurity>
  <Lines>863</Lines>
  <Paragraphs>243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JHL</Company>
  <LinksUpToDate>false</LinksUpToDate>
  <CharactersWithSpaces>121524</CharactersWithSpaces>
  <SharedDoc>false</SharedDoc>
  <HLinks>
    <vt:vector size="30" baseType="variant">
      <vt:variant>
        <vt:i4>4391020</vt:i4>
      </vt:variant>
      <vt:variant>
        <vt:i4>12</vt:i4>
      </vt:variant>
      <vt:variant>
        <vt:i4>0</vt:i4>
      </vt:variant>
      <vt:variant>
        <vt:i4>5</vt:i4>
      </vt:variant>
      <vt:variant>
        <vt:lpwstr>mailto:marjan.hocevar@energetika-lj.si</vt:lpwstr>
      </vt:variant>
      <vt:variant>
        <vt:lpwstr/>
      </vt:variant>
      <vt:variant>
        <vt:i4>2818154</vt:i4>
      </vt:variant>
      <vt:variant>
        <vt:i4>9</vt:i4>
      </vt:variant>
      <vt:variant>
        <vt:i4>0</vt:i4>
      </vt:variant>
      <vt:variant>
        <vt:i4>5</vt:i4>
      </vt:variant>
      <vt:variant>
        <vt:lpwstr>https://www.kpk-rs.si/sl/pogosta-vprasanja</vt:lpwstr>
      </vt:variant>
      <vt:variant>
        <vt:lpwstr/>
      </vt:variant>
      <vt:variant>
        <vt:i4>655454</vt:i4>
      </vt:variant>
      <vt:variant>
        <vt:i4>6</vt:i4>
      </vt:variant>
      <vt:variant>
        <vt:i4>0</vt:i4>
      </vt:variant>
      <vt:variant>
        <vt:i4>5</vt:i4>
      </vt:variant>
      <vt:variant>
        <vt:lpwstr>http://www.jhl.si/javna-narocila-iz-podjetij</vt:lpwstr>
      </vt:variant>
      <vt:variant>
        <vt:lpwstr/>
      </vt:variant>
      <vt:variant>
        <vt:i4>4391020</vt:i4>
      </vt:variant>
      <vt:variant>
        <vt:i4>3</vt:i4>
      </vt:variant>
      <vt:variant>
        <vt:i4>0</vt:i4>
      </vt:variant>
      <vt:variant>
        <vt:i4>5</vt:i4>
      </vt:variant>
      <vt:variant>
        <vt:lpwstr>mailto:marjan.hocevar@energetika-lj.si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Tina Bregar</cp:lastModifiedBy>
  <cp:revision>3</cp:revision>
  <cp:lastPrinted>2020-12-21T09:02:00Z</cp:lastPrinted>
  <dcterms:created xsi:type="dcterms:W3CDTF">2021-02-12T08:32:00Z</dcterms:created>
  <dcterms:modified xsi:type="dcterms:W3CDTF">2021-02-12T08:33:00Z</dcterms:modified>
</cp:coreProperties>
</file>