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09E" w:rsidRPr="00C8579C" w:rsidRDefault="00E72A10" w:rsidP="00A96A29">
      <w:pPr>
        <w:keepNext/>
        <w:keepLines/>
        <w:ind w:right="1274"/>
      </w:pPr>
      <w:r>
        <w:t xml:space="preserve">                                                                                                                                                                                                                                                                                                                                                                                                                                                                                                                                                                                                                                                                                                                                                                                                                                                                                                                                                                                  </w:t>
      </w:r>
    </w:p>
    <w:p w:rsidR="007C70A1" w:rsidRPr="00C8579C" w:rsidRDefault="007C70A1" w:rsidP="00A96A29">
      <w:pPr>
        <w:keepNext/>
        <w:keepLines/>
        <w:ind w:right="1274"/>
        <w:rPr>
          <w:rFonts w:ascii="Tahoma" w:hAnsi="Tahoma" w:cs="Tahoma"/>
          <w:b/>
        </w:rPr>
      </w:pPr>
      <w:r w:rsidRPr="00C8579C">
        <w:rPr>
          <w:rFonts w:ascii="Tahoma" w:hAnsi="Tahoma" w:cs="Tahoma"/>
          <w:b/>
        </w:rPr>
        <w:t>Naročnik:</w:t>
      </w:r>
    </w:p>
    <w:p w:rsidR="007C70A1" w:rsidRPr="00C8579C" w:rsidRDefault="007C70A1" w:rsidP="00A96A29">
      <w:pPr>
        <w:keepNext/>
        <w:keepLines/>
        <w:rPr>
          <w:rFonts w:ascii="Tahoma" w:hAnsi="Tahoma" w:cs="Tahoma"/>
          <w:b/>
        </w:rPr>
      </w:pPr>
    </w:p>
    <w:p w:rsidR="0094613F" w:rsidRPr="00C8579C" w:rsidRDefault="0094613F" w:rsidP="00A96A29">
      <w:pPr>
        <w:keepNext/>
        <w:keepLines/>
        <w:rPr>
          <w:rFonts w:ascii="Tahoma" w:hAnsi="Tahoma" w:cs="Tahoma"/>
          <w:b/>
          <w:bCs/>
        </w:rPr>
      </w:pPr>
      <w:r w:rsidRPr="00C8579C">
        <w:rPr>
          <w:rFonts w:ascii="Tahoma" w:hAnsi="Tahoma" w:cs="Tahoma"/>
          <w:b/>
          <w:bCs/>
        </w:rPr>
        <w:t xml:space="preserve">JAVNO PODJETJE VODOVOD KANALIZACIJA SNAGA </w:t>
      </w:r>
      <w:proofErr w:type="spellStart"/>
      <w:r w:rsidRPr="00C8579C">
        <w:rPr>
          <w:rFonts w:ascii="Tahoma" w:hAnsi="Tahoma" w:cs="Tahoma"/>
          <w:b/>
          <w:bCs/>
        </w:rPr>
        <w:t>d.o.o</w:t>
      </w:r>
      <w:proofErr w:type="spellEnd"/>
      <w:r w:rsidRPr="00C8579C">
        <w:rPr>
          <w:rFonts w:ascii="Tahoma" w:hAnsi="Tahoma" w:cs="Tahoma"/>
          <w:b/>
          <w:bCs/>
        </w:rPr>
        <w:t>.</w:t>
      </w:r>
    </w:p>
    <w:p w:rsidR="0094613F" w:rsidRPr="00C8579C" w:rsidRDefault="0094613F" w:rsidP="00A96A29">
      <w:pPr>
        <w:keepNext/>
        <w:keepLines/>
        <w:rPr>
          <w:rFonts w:ascii="Tahoma" w:hAnsi="Tahoma" w:cs="Tahoma"/>
        </w:rPr>
      </w:pPr>
      <w:r w:rsidRPr="00C8579C">
        <w:rPr>
          <w:rFonts w:ascii="Tahoma" w:hAnsi="Tahoma" w:cs="Tahoma"/>
        </w:rPr>
        <w:t>Vodovodna cesta 90</w:t>
      </w:r>
    </w:p>
    <w:p w:rsidR="0094613F" w:rsidRPr="00C8579C" w:rsidRDefault="0094613F" w:rsidP="00A96A29">
      <w:pPr>
        <w:keepNext/>
        <w:keepLines/>
        <w:rPr>
          <w:rFonts w:ascii="Tahoma" w:hAnsi="Tahoma" w:cs="Tahoma"/>
        </w:rPr>
      </w:pPr>
      <w:r w:rsidRPr="00C8579C">
        <w:rPr>
          <w:rFonts w:ascii="Tahoma" w:hAnsi="Tahoma" w:cs="Tahoma"/>
        </w:rPr>
        <w:t>1000 Ljubljana</w:t>
      </w:r>
    </w:p>
    <w:p w:rsidR="007C70A1" w:rsidRPr="00C8579C" w:rsidRDefault="007C70A1" w:rsidP="00A96A29">
      <w:pPr>
        <w:keepNext/>
        <w:keepLines/>
        <w:rPr>
          <w:rFonts w:ascii="Tahoma" w:hAnsi="Tahoma" w:cs="Tahoma"/>
        </w:rPr>
      </w:pPr>
    </w:p>
    <w:p w:rsidR="007C70A1" w:rsidRPr="00C8579C" w:rsidRDefault="007C70A1" w:rsidP="00A96A29">
      <w:pPr>
        <w:keepNext/>
        <w:keepLines/>
        <w:rPr>
          <w:rFonts w:ascii="Tahoma" w:hAnsi="Tahoma" w:cs="Tahoma"/>
          <w:b/>
        </w:rPr>
      </w:pPr>
      <w:r w:rsidRPr="00C8579C">
        <w:rPr>
          <w:rFonts w:ascii="Tahoma" w:hAnsi="Tahoma" w:cs="Tahoma"/>
          <w:b/>
        </w:rPr>
        <w:t>Po pooblastilu javno naročilo vodi:</w:t>
      </w:r>
    </w:p>
    <w:p w:rsidR="007C70A1" w:rsidRPr="00C8579C" w:rsidRDefault="007C70A1" w:rsidP="00A96A29">
      <w:pPr>
        <w:keepNext/>
        <w:keepLines/>
        <w:rPr>
          <w:rFonts w:ascii="Tahoma" w:hAnsi="Tahoma" w:cs="Tahoma"/>
        </w:rPr>
      </w:pPr>
    </w:p>
    <w:p w:rsidR="00A04160" w:rsidRPr="00C8579C" w:rsidRDefault="00A04160" w:rsidP="00A96A29">
      <w:pPr>
        <w:keepNext/>
        <w:keepLines/>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rsidR="007C70A1" w:rsidRPr="00C8579C" w:rsidRDefault="00AA024E" w:rsidP="00A96A29">
      <w:pPr>
        <w:keepNext/>
        <w:keepLines/>
        <w:rPr>
          <w:rFonts w:ascii="Tahoma" w:hAnsi="Tahoma" w:cs="Tahoma"/>
        </w:rPr>
      </w:pPr>
      <w:r w:rsidRPr="00C8579C">
        <w:rPr>
          <w:rFonts w:ascii="Tahoma" w:hAnsi="Tahoma" w:cs="Tahoma"/>
        </w:rPr>
        <w:t>Verovškova ulica 70</w:t>
      </w:r>
    </w:p>
    <w:p w:rsidR="00A04160" w:rsidRPr="00C8579C" w:rsidRDefault="00A04160" w:rsidP="00A96A29">
      <w:pPr>
        <w:keepNext/>
        <w:keepLines/>
        <w:rPr>
          <w:rFonts w:ascii="Tahoma" w:hAnsi="Tahoma" w:cs="Tahoma"/>
        </w:rPr>
      </w:pPr>
      <w:r w:rsidRPr="00C8579C">
        <w:rPr>
          <w:rFonts w:ascii="Tahoma" w:hAnsi="Tahoma" w:cs="Tahoma"/>
        </w:rPr>
        <w:t>1000 Ljubljana</w:t>
      </w:r>
    </w:p>
    <w:p w:rsidR="007C70A1" w:rsidRPr="00C8579C" w:rsidRDefault="007C70A1" w:rsidP="00A96A29">
      <w:pPr>
        <w:keepNext/>
        <w:keepLines/>
        <w:rPr>
          <w:rFonts w:ascii="Tahoma" w:hAnsi="Tahoma" w:cs="Tahoma"/>
          <w:b/>
        </w:rPr>
      </w:pPr>
    </w:p>
    <w:p w:rsidR="007C70A1" w:rsidRPr="00C8579C" w:rsidRDefault="007C70A1" w:rsidP="00A96A29">
      <w:pPr>
        <w:keepNext/>
        <w:keepLines/>
        <w:jc w:val="center"/>
        <w:rPr>
          <w:rFonts w:ascii="Tahoma" w:hAnsi="Tahoma" w:cs="Tahoma"/>
        </w:rPr>
      </w:pPr>
    </w:p>
    <w:p w:rsidR="004958CB" w:rsidRPr="00C8579C" w:rsidRDefault="007C70A1" w:rsidP="00A96A29">
      <w:pPr>
        <w:keepNext/>
        <w:keepLines/>
        <w:rPr>
          <w:rFonts w:ascii="Tahoma" w:hAnsi="Tahoma" w:cs="Tahoma"/>
          <w:b/>
        </w:rPr>
      </w:pPr>
      <w:r w:rsidRPr="00C8579C">
        <w:rPr>
          <w:rFonts w:ascii="Tahoma" w:hAnsi="Tahoma" w:cs="Tahoma"/>
        </w:rPr>
        <w:t xml:space="preserve">Številka: </w:t>
      </w:r>
      <w:r w:rsidR="00DB4E60">
        <w:rPr>
          <w:rFonts w:ascii="Tahoma" w:hAnsi="Tahoma" w:cs="Tahoma"/>
          <w:b/>
        </w:rPr>
        <w:t>VKS-</w:t>
      </w:r>
      <w:r w:rsidR="007923A3">
        <w:rPr>
          <w:rFonts w:ascii="Tahoma" w:hAnsi="Tahoma" w:cs="Tahoma"/>
          <w:b/>
        </w:rPr>
        <w:t>29/23</w:t>
      </w:r>
    </w:p>
    <w:p w:rsidR="00171035" w:rsidRDefault="00171035" w:rsidP="00A96A29">
      <w:pPr>
        <w:keepNext/>
        <w:keepLines/>
        <w:rPr>
          <w:rFonts w:ascii="Tahoma" w:hAnsi="Tahoma" w:cs="Tahoma"/>
        </w:rPr>
      </w:pPr>
    </w:p>
    <w:p w:rsidR="007923A3" w:rsidRDefault="007923A3" w:rsidP="00A96A29">
      <w:pPr>
        <w:keepNext/>
        <w:keepLines/>
        <w:rPr>
          <w:rFonts w:ascii="Tahoma" w:hAnsi="Tahoma" w:cs="Tahoma"/>
        </w:rPr>
      </w:pPr>
    </w:p>
    <w:p w:rsidR="007923A3" w:rsidRPr="00C8579C" w:rsidRDefault="007923A3" w:rsidP="00A96A29">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trPr>
          <w:trHeight w:val="851"/>
        </w:trPr>
        <w:tc>
          <w:tcPr>
            <w:tcW w:w="7094" w:type="dxa"/>
            <w:shd w:val="pct12" w:color="auto" w:fill="FFFFFF"/>
            <w:vAlign w:val="center"/>
          </w:tcPr>
          <w:p w:rsidR="007C70A1" w:rsidRPr="00C8579C" w:rsidRDefault="006A1CBC" w:rsidP="00A96A29">
            <w:pPr>
              <w:keepNext/>
              <w:keepLines/>
              <w:jc w:val="center"/>
              <w:rPr>
                <w:rFonts w:ascii="Tahoma" w:hAnsi="Tahoma" w:cs="Tahoma"/>
                <w:b/>
                <w:sz w:val="28"/>
                <w:szCs w:val="28"/>
              </w:rPr>
            </w:pPr>
            <w:r w:rsidRPr="00C8579C">
              <w:rPr>
                <w:rFonts w:ascii="Tahoma" w:hAnsi="Tahoma" w:cs="Tahoma"/>
                <w:b/>
                <w:sz w:val="28"/>
                <w:szCs w:val="28"/>
              </w:rPr>
              <w:t xml:space="preserve">RAZPISNA </w:t>
            </w:r>
            <w:r w:rsidR="007F1692" w:rsidRPr="00C8579C">
              <w:rPr>
                <w:rFonts w:ascii="Tahoma" w:hAnsi="Tahoma" w:cs="Tahoma"/>
                <w:b/>
                <w:sz w:val="28"/>
                <w:szCs w:val="28"/>
              </w:rPr>
              <w:t>DOKUMENTACIJ</w:t>
            </w:r>
            <w:r w:rsidR="00EB2355" w:rsidRPr="00C8579C">
              <w:rPr>
                <w:rFonts w:ascii="Tahoma" w:hAnsi="Tahoma" w:cs="Tahoma"/>
                <w:b/>
                <w:sz w:val="28"/>
                <w:szCs w:val="28"/>
              </w:rPr>
              <w:t>A</w:t>
            </w:r>
          </w:p>
        </w:tc>
      </w:tr>
    </w:tbl>
    <w:p w:rsidR="0047238D" w:rsidRPr="00C8579C" w:rsidRDefault="0047238D" w:rsidP="00A96A29">
      <w:pPr>
        <w:keepNext/>
        <w:keepLines/>
        <w:ind w:right="424"/>
        <w:jc w:val="center"/>
        <w:rPr>
          <w:rFonts w:ascii="Tahoma" w:hAnsi="Tahoma" w:cs="Tahoma"/>
          <w:b/>
        </w:rPr>
      </w:pPr>
    </w:p>
    <w:p w:rsidR="004958CB" w:rsidRPr="00C8579C" w:rsidRDefault="00654AC8" w:rsidP="00A96A29">
      <w:pPr>
        <w:keepNext/>
        <w:keepLines/>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 xml:space="preserve">PO </w:t>
      </w:r>
      <w:r w:rsidR="00AE4BEB" w:rsidRPr="00C8579C">
        <w:rPr>
          <w:rFonts w:ascii="Tahoma" w:hAnsi="Tahoma" w:cs="Tahoma"/>
          <w:sz w:val="24"/>
        </w:rPr>
        <w:t xml:space="preserve">ODPRTEM </w:t>
      </w:r>
      <w:r w:rsidR="00F047D9" w:rsidRPr="00C8579C">
        <w:rPr>
          <w:rFonts w:ascii="Tahoma" w:hAnsi="Tahoma" w:cs="Tahoma"/>
          <w:sz w:val="24"/>
        </w:rPr>
        <w:t>POSTOPKU</w:t>
      </w:r>
      <w:r w:rsidR="0094415D" w:rsidRPr="00C8579C">
        <w:rPr>
          <w:rFonts w:ascii="Tahoma" w:hAnsi="Tahoma" w:cs="Tahoma"/>
          <w:sz w:val="24"/>
        </w:rPr>
        <w:t xml:space="preserve"> ZA</w:t>
      </w:r>
    </w:p>
    <w:p w:rsidR="004958CB" w:rsidRPr="00C8579C" w:rsidRDefault="004958CB" w:rsidP="00A96A29">
      <w:pPr>
        <w:keepNext/>
        <w:keepLines/>
        <w:ind w:right="424"/>
        <w:jc w:val="center"/>
        <w:rPr>
          <w:rFonts w:ascii="Tahoma" w:hAnsi="Tahoma" w:cs="Tahoma"/>
        </w:rPr>
      </w:pPr>
    </w:p>
    <w:p w:rsidR="00444E72" w:rsidRPr="00C8579C" w:rsidRDefault="00444E72" w:rsidP="00A96A29">
      <w:pPr>
        <w:keepNext/>
        <w:keepLines/>
        <w:ind w:right="424"/>
        <w:jc w:val="center"/>
        <w:rPr>
          <w:rFonts w:ascii="Tahoma" w:hAnsi="Tahoma" w:cs="Tahoma"/>
        </w:rPr>
      </w:pPr>
    </w:p>
    <w:p w:rsidR="004958CB" w:rsidRDefault="00DB4E60" w:rsidP="00A96A29">
      <w:pPr>
        <w:keepNext/>
        <w:keepLines/>
        <w:ind w:right="424"/>
        <w:jc w:val="center"/>
        <w:rPr>
          <w:rFonts w:ascii="Tahoma" w:hAnsi="Tahoma" w:cs="Tahoma"/>
          <w:b/>
        </w:rPr>
      </w:pPr>
      <w:r>
        <w:rPr>
          <w:rFonts w:ascii="Tahoma" w:hAnsi="Tahoma" w:cs="Tahoma"/>
          <w:b/>
          <w:color w:val="000000"/>
          <w:sz w:val="28"/>
          <w:szCs w:val="28"/>
        </w:rPr>
        <w:t xml:space="preserve">Dobava nadomestnih delov ter vzdrževanje </w:t>
      </w:r>
      <w:r w:rsidR="007923A3" w:rsidRPr="007923A3">
        <w:rPr>
          <w:rFonts w:ascii="Tahoma" w:hAnsi="Tahoma" w:cs="Tahoma"/>
          <w:b/>
          <w:color w:val="000000"/>
          <w:sz w:val="28"/>
          <w:szCs w:val="28"/>
        </w:rPr>
        <w:t xml:space="preserve">strojev in naprav proizvajalca </w:t>
      </w:r>
      <w:proofErr w:type="spellStart"/>
      <w:r w:rsidR="007923A3" w:rsidRPr="007923A3">
        <w:rPr>
          <w:rFonts w:ascii="Tahoma" w:hAnsi="Tahoma" w:cs="Tahoma"/>
          <w:b/>
          <w:color w:val="000000"/>
          <w:sz w:val="28"/>
          <w:szCs w:val="28"/>
        </w:rPr>
        <w:t>Komptech</w:t>
      </w:r>
      <w:proofErr w:type="spellEnd"/>
    </w:p>
    <w:p w:rsidR="007923A3" w:rsidRDefault="007923A3" w:rsidP="00A96A29">
      <w:pPr>
        <w:keepNext/>
        <w:keepLines/>
        <w:ind w:right="424"/>
        <w:jc w:val="center"/>
        <w:rPr>
          <w:rFonts w:ascii="Tahoma" w:hAnsi="Tahoma" w:cs="Tahoma"/>
          <w:b/>
        </w:rPr>
      </w:pPr>
    </w:p>
    <w:p w:rsidR="004958CB" w:rsidRPr="00C8579C" w:rsidRDefault="004958CB" w:rsidP="00A96A29">
      <w:pPr>
        <w:keepNext/>
        <w:keepLines/>
        <w:ind w:right="424"/>
        <w:jc w:val="center"/>
        <w:rPr>
          <w:rFonts w:ascii="Tahoma" w:hAnsi="Tahoma" w:cs="Tahoma"/>
          <w:b/>
        </w:rPr>
      </w:pPr>
    </w:p>
    <w:p w:rsidR="004958CB" w:rsidRPr="00C8579C" w:rsidRDefault="004958CB" w:rsidP="00A96A29">
      <w:pPr>
        <w:keepNext/>
        <w:keepLines/>
        <w:ind w:right="424"/>
        <w:jc w:val="center"/>
        <w:rPr>
          <w:rFonts w:ascii="Tahoma" w:hAnsi="Tahoma" w:cs="Tahoma"/>
          <w:b/>
        </w:rPr>
      </w:pPr>
    </w:p>
    <w:p w:rsidR="007C70A1" w:rsidRPr="00C8579C" w:rsidRDefault="007C70A1" w:rsidP="00A96A29">
      <w:pPr>
        <w:keepNext/>
        <w:keepLines/>
        <w:ind w:right="424"/>
        <w:jc w:val="center"/>
        <w:rPr>
          <w:rFonts w:ascii="Tahoma" w:hAnsi="Tahoma" w:cs="Tahoma"/>
        </w:rPr>
      </w:pPr>
    </w:p>
    <w:p w:rsidR="00F46CA6" w:rsidRPr="00C8579C" w:rsidRDefault="00F46CA6" w:rsidP="00A96A29">
      <w:pPr>
        <w:keepNext/>
        <w:keepLines/>
        <w:ind w:right="424"/>
        <w:jc w:val="center"/>
        <w:rPr>
          <w:rFonts w:ascii="Tahoma" w:hAnsi="Tahoma" w:cs="Tahoma"/>
          <w:noProof/>
        </w:rPr>
      </w:pPr>
    </w:p>
    <w:p w:rsidR="00650419" w:rsidRPr="00C8579C" w:rsidRDefault="00650419" w:rsidP="00A96A29">
      <w:pPr>
        <w:keepNext/>
        <w:keepLines/>
        <w:ind w:right="424"/>
        <w:jc w:val="center"/>
        <w:rPr>
          <w:rFonts w:ascii="Tahoma" w:hAnsi="Tahoma" w:cs="Tahoma"/>
          <w:noProof/>
        </w:rPr>
      </w:pPr>
    </w:p>
    <w:p w:rsidR="00F46CA6" w:rsidRPr="00C8579C" w:rsidRDefault="00F46CA6" w:rsidP="00A96A29">
      <w:pPr>
        <w:keepNext/>
        <w:keepLines/>
        <w:ind w:right="424"/>
        <w:jc w:val="center"/>
        <w:rPr>
          <w:rFonts w:ascii="Tahoma" w:hAnsi="Tahoma" w:cs="Tahoma"/>
          <w:noProof/>
        </w:rPr>
      </w:pPr>
    </w:p>
    <w:p w:rsidR="00413199" w:rsidRPr="00C8579C" w:rsidRDefault="000D748B" w:rsidP="00A96A29">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7A5720">
        <w:rPr>
          <w:rFonts w:ascii="Tahoma" w:hAnsi="Tahoma" w:cs="Tahoma"/>
          <w:noProof/>
        </w:rPr>
        <w:t>junij</w:t>
      </w:r>
      <w:r w:rsidR="007923A3">
        <w:rPr>
          <w:rFonts w:ascii="Tahoma" w:hAnsi="Tahoma" w:cs="Tahoma"/>
          <w:noProof/>
        </w:rPr>
        <w:t xml:space="preserve"> 2023</w:t>
      </w:r>
    </w:p>
    <w:p w:rsidR="00B07F04" w:rsidRDefault="00B07F04" w:rsidP="00A96A29">
      <w:pPr>
        <w:pStyle w:val="Naslov1"/>
        <w:keepLines/>
        <w:jc w:val="center"/>
        <w:rPr>
          <w:rFonts w:ascii="Tahoma" w:hAnsi="Tahoma" w:cs="Tahoma"/>
          <w:sz w:val="28"/>
          <w:szCs w:val="28"/>
          <w:lang w:val="sl-SI"/>
        </w:rPr>
      </w:pPr>
      <w:bookmarkStart w:id="0" w:name="_Toc178483388"/>
      <w:bookmarkStart w:id="1" w:name="_GoBack"/>
      <w:bookmarkEnd w:id="1"/>
    </w:p>
    <w:p w:rsidR="00B07F04" w:rsidRDefault="00B07F04" w:rsidP="00A96A29">
      <w:pPr>
        <w:pStyle w:val="Naslov1"/>
        <w:keepLines/>
        <w:jc w:val="center"/>
        <w:rPr>
          <w:rFonts w:ascii="Tahoma" w:hAnsi="Tahoma" w:cs="Tahoma"/>
          <w:sz w:val="28"/>
          <w:szCs w:val="28"/>
          <w:lang w:val="sl-SI"/>
        </w:rPr>
      </w:pPr>
    </w:p>
    <w:p w:rsidR="007C70A1" w:rsidRPr="00C8579C" w:rsidRDefault="007C70A1" w:rsidP="00A96A29">
      <w:pPr>
        <w:pStyle w:val="Naslov1"/>
        <w:keepLines/>
        <w:jc w:val="center"/>
        <w:rPr>
          <w:rFonts w:ascii="Tahoma" w:hAnsi="Tahoma" w:cs="Tahoma"/>
          <w:sz w:val="28"/>
          <w:szCs w:val="28"/>
          <w:lang w:val="sl-SI"/>
        </w:rPr>
      </w:pPr>
      <w:r w:rsidRPr="00C8579C">
        <w:rPr>
          <w:rFonts w:ascii="Tahoma" w:hAnsi="Tahoma" w:cs="Tahoma"/>
          <w:sz w:val="28"/>
          <w:szCs w:val="28"/>
          <w:lang w:val="sl-SI"/>
        </w:rPr>
        <w:t xml:space="preserve">POVABILO K ODDAJI </w:t>
      </w:r>
      <w:bookmarkEnd w:id="0"/>
      <w:r w:rsidR="00037AB0" w:rsidRPr="00C8579C">
        <w:rPr>
          <w:rFonts w:ascii="Tahoma" w:hAnsi="Tahoma" w:cs="Tahoma"/>
          <w:sz w:val="28"/>
          <w:szCs w:val="28"/>
          <w:lang w:val="sl-SI"/>
        </w:rPr>
        <w:t>PONUDBE</w:t>
      </w:r>
    </w:p>
    <w:p w:rsidR="007C70A1" w:rsidRPr="00C8579C" w:rsidRDefault="007C70A1" w:rsidP="00A96A29">
      <w:pPr>
        <w:keepNext/>
        <w:keepLines/>
        <w:tabs>
          <w:tab w:val="left" w:pos="2895"/>
        </w:tabs>
        <w:rPr>
          <w:rFonts w:ascii="Tahoma" w:hAnsi="Tahoma" w:cs="Tahoma"/>
        </w:rPr>
      </w:pPr>
      <w:r w:rsidRPr="00C8579C">
        <w:rPr>
          <w:rFonts w:ascii="Tahoma" w:hAnsi="Tahoma" w:cs="Tahoma"/>
        </w:rPr>
        <w:tab/>
      </w:r>
    </w:p>
    <w:p w:rsidR="007C70A1" w:rsidRPr="00C8579C" w:rsidRDefault="007C70A1" w:rsidP="00A96A29">
      <w:pPr>
        <w:keepNext/>
        <w:keepLines/>
        <w:rPr>
          <w:rFonts w:ascii="Tahoma" w:hAnsi="Tahoma" w:cs="Tahoma"/>
        </w:rPr>
      </w:pPr>
    </w:p>
    <w:p w:rsidR="007C70A1" w:rsidRPr="00C8579C" w:rsidRDefault="007C70A1" w:rsidP="00A96A29">
      <w:pPr>
        <w:keepNext/>
        <w:keepLines/>
        <w:rPr>
          <w:rFonts w:ascii="Tahoma" w:hAnsi="Tahoma" w:cs="Tahoma"/>
        </w:rPr>
      </w:pPr>
    </w:p>
    <w:p w:rsidR="007C70A1" w:rsidRPr="00C8579C" w:rsidRDefault="007C70A1" w:rsidP="00A96A29">
      <w:pPr>
        <w:keepNext/>
        <w:keepLines/>
        <w:rPr>
          <w:rFonts w:ascii="Tahoma" w:hAnsi="Tahoma" w:cs="Tahoma"/>
        </w:rPr>
      </w:pPr>
    </w:p>
    <w:p w:rsidR="007C70A1" w:rsidRPr="00C8579C" w:rsidRDefault="00A04160" w:rsidP="00A96A29">
      <w:pPr>
        <w:keepNext/>
        <w:keepLines/>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F12422" w:rsidRPr="003F22D3">
        <w:rPr>
          <w:rFonts w:ascii="Tahoma" w:hAnsi="Tahoma" w:cs="Tahoma"/>
          <w:bCs/>
        </w:rPr>
        <w:t>Vodovodna cesta 90, 1000 Ljubljana</w:t>
      </w:r>
      <w:r w:rsidR="00F12422">
        <w:rPr>
          <w:rFonts w:ascii="Tahoma" w:hAnsi="Tahoma" w:cs="Tahoma"/>
          <w:bCs/>
        </w:rPr>
        <w:t>,</w:t>
      </w:r>
    </w:p>
    <w:p w:rsidR="007C70A1" w:rsidRPr="00C8579C" w:rsidRDefault="007C70A1" w:rsidP="00A96A29">
      <w:pPr>
        <w:keepNext/>
        <w:keepLines/>
        <w:rPr>
          <w:rFonts w:ascii="Tahoma" w:hAnsi="Tahoma" w:cs="Tahoma"/>
        </w:rPr>
      </w:pPr>
    </w:p>
    <w:p w:rsidR="007C70A1" w:rsidRPr="00C8579C" w:rsidRDefault="007C70A1" w:rsidP="00A96A29">
      <w:pPr>
        <w:keepNext/>
        <w:keepLines/>
        <w:jc w:val="center"/>
        <w:rPr>
          <w:rFonts w:ascii="Tahoma" w:hAnsi="Tahoma" w:cs="Tahoma"/>
        </w:rPr>
      </w:pPr>
    </w:p>
    <w:p w:rsidR="007C70A1" w:rsidRPr="00C8579C" w:rsidRDefault="007C70A1" w:rsidP="00A96A29">
      <w:pPr>
        <w:keepNext/>
        <w:keepLines/>
        <w:rPr>
          <w:rFonts w:ascii="Tahoma" w:hAnsi="Tahoma" w:cs="Tahoma"/>
          <w:b/>
        </w:rPr>
      </w:pPr>
      <w:r w:rsidRPr="00C8579C">
        <w:rPr>
          <w:rFonts w:ascii="Tahoma" w:hAnsi="Tahoma" w:cs="Tahoma"/>
          <w:b/>
        </w:rPr>
        <w:t xml:space="preserve"> vabi </w:t>
      </w:r>
    </w:p>
    <w:p w:rsidR="007C70A1" w:rsidRPr="00C8579C" w:rsidRDefault="007C70A1" w:rsidP="00A96A29">
      <w:pPr>
        <w:keepNext/>
        <w:keepLines/>
        <w:jc w:val="center"/>
        <w:rPr>
          <w:rFonts w:ascii="Tahoma" w:hAnsi="Tahoma" w:cs="Tahoma"/>
        </w:rPr>
      </w:pPr>
    </w:p>
    <w:p w:rsidR="007C70A1" w:rsidRPr="00C8579C" w:rsidRDefault="007C70A1" w:rsidP="00A96A29">
      <w:pPr>
        <w:keepNext/>
        <w:keepLines/>
        <w:jc w:val="center"/>
        <w:rPr>
          <w:rFonts w:ascii="Tahoma" w:hAnsi="Tahoma" w:cs="Tahoma"/>
        </w:rPr>
      </w:pPr>
    </w:p>
    <w:p w:rsidR="00D9227D" w:rsidRPr="00C8579C" w:rsidRDefault="00D9227D" w:rsidP="00A96A29">
      <w:pPr>
        <w:keepNext/>
        <w:keepLines/>
        <w:jc w:val="center"/>
        <w:rPr>
          <w:rFonts w:ascii="Tahoma" w:hAnsi="Tahoma" w:cs="Tahoma"/>
        </w:rPr>
      </w:pPr>
    </w:p>
    <w:p w:rsidR="007C70A1" w:rsidRPr="00C8579C" w:rsidRDefault="007C70A1" w:rsidP="00A96A29">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rsidR="007C70A1" w:rsidRPr="00C8579C" w:rsidRDefault="007C70A1" w:rsidP="00A96A29">
      <w:pPr>
        <w:keepNext/>
        <w:keepLines/>
        <w:rPr>
          <w:rFonts w:ascii="Tahoma" w:hAnsi="Tahoma" w:cs="Tahoma"/>
        </w:rPr>
      </w:pPr>
    </w:p>
    <w:p w:rsidR="001B10C8" w:rsidRPr="00C8579C" w:rsidRDefault="001B10C8" w:rsidP="00A96A29">
      <w:pPr>
        <w:keepNext/>
        <w:keepLines/>
        <w:rPr>
          <w:rFonts w:ascii="Tahoma" w:hAnsi="Tahoma" w:cs="Tahoma"/>
        </w:rPr>
      </w:pPr>
    </w:p>
    <w:p w:rsidR="009A5F76" w:rsidRPr="00C8579C" w:rsidRDefault="00FF0BBB" w:rsidP="00A96A29">
      <w:pPr>
        <w:keepNext/>
        <w:keepLines/>
        <w:ind w:right="424"/>
        <w:jc w:val="center"/>
        <w:rPr>
          <w:rFonts w:ascii="Tahoma" w:hAnsi="Tahoma" w:cs="Tahoma"/>
          <w:b/>
          <w:color w:val="000000"/>
          <w:sz w:val="28"/>
          <w:szCs w:val="28"/>
        </w:rPr>
      </w:pPr>
      <w:r w:rsidRPr="00C8579C">
        <w:rPr>
          <w:rFonts w:ascii="Tahoma" w:hAnsi="Tahoma" w:cs="Tahoma"/>
          <w:b/>
          <w:color w:val="000000"/>
          <w:sz w:val="28"/>
          <w:szCs w:val="28"/>
        </w:rPr>
        <w:t>»</w:t>
      </w:r>
      <w:r w:rsidR="007923A3">
        <w:rPr>
          <w:rFonts w:ascii="Tahoma" w:hAnsi="Tahoma" w:cs="Tahoma"/>
          <w:b/>
          <w:color w:val="000000"/>
          <w:sz w:val="28"/>
          <w:szCs w:val="28"/>
        </w:rPr>
        <w:t xml:space="preserve">Dobava nadomestnih delov ter vzdrževanje strojev in naprav proizvajalca </w:t>
      </w:r>
      <w:proofErr w:type="spellStart"/>
      <w:r w:rsidR="007923A3">
        <w:rPr>
          <w:rFonts w:ascii="Tahoma" w:hAnsi="Tahoma" w:cs="Tahoma"/>
          <w:b/>
          <w:color w:val="000000"/>
          <w:sz w:val="28"/>
          <w:szCs w:val="28"/>
        </w:rPr>
        <w:t>Komptech</w:t>
      </w:r>
      <w:proofErr w:type="spellEnd"/>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rsidR="007C70A1" w:rsidRPr="00C8579C" w:rsidRDefault="007C70A1" w:rsidP="00A96A29">
      <w:pPr>
        <w:keepNext/>
        <w:keepLines/>
        <w:jc w:val="center"/>
        <w:rPr>
          <w:rFonts w:ascii="Tahoma" w:hAnsi="Tahoma" w:cs="Tahoma"/>
        </w:rPr>
      </w:pPr>
    </w:p>
    <w:p w:rsidR="007D7739" w:rsidRPr="00C8579C" w:rsidRDefault="007D7739" w:rsidP="00A96A29">
      <w:pPr>
        <w:keepNext/>
        <w:keepLines/>
        <w:jc w:val="center"/>
        <w:rPr>
          <w:rFonts w:ascii="Tahoma" w:hAnsi="Tahoma" w:cs="Tahoma"/>
        </w:rPr>
      </w:pPr>
    </w:p>
    <w:p w:rsidR="007F3A0A" w:rsidRPr="00C8579C" w:rsidRDefault="007F3A0A" w:rsidP="00A96A29">
      <w:pPr>
        <w:keepNext/>
        <w:keepLines/>
        <w:jc w:val="both"/>
        <w:rPr>
          <w:rFonts w:ascii="Tahoma" w:hAnsi="Tahoma" w:cs="Tahoma"/>
        </w:rPr>
      </w:pPr>
    </w:p>
    <w:p w:rsidR="00D9227D" w:rsidRPr="00C8579C" w:rsidRDefault="00D9227D" w:rsidP="00A96A29">
      <w:pPr>
        <w:keepNext/>
        <w:keepLines/>
        <w:rPr>
          <w:rFonts w:ascii="Tahoma" w:hAnsi="Tahoma" w:cs="Tahoma"/>
        </w:rPr>
      </w:pPr>
    </w:p>
    <w:p w:rsidR="00F12422" w:rsidRPr="003F22D3" w:rsidRDefault="00F12422" w:rsidP="00F12422">
      <w:pPr>
        <w:keepLines/>
        <w:widowControl w:val="0"/>
        <w:spacing w:line="288" w:lineRule="auto"/>
        <w:jc w:val="both"/>
        <w:rPr>
          <w:rFonts w:ascii="Tahoma" w:hAnsi="Tahoma" w:cs="Tahoma"/>
        </w:rPr>
      </w:pPr>
      <w:r w:rsidRPr="003F22D3">
        <w:rPr>
          <w:rFonts w:ascii="Tahoma" w:hAnsi="Tahoma" w:cs="Tahoma"/>
        </w:rPr>
        <w:t xml:space="preserve">Dokumentacija v zvezi z oddajo javnega naročila (v nadaljevanju tudi: razpisna dokumentacija) natančno določa predmet javnega naročila ter pogoje in merila za izbiro </w:t>
      </w:r>
      <w:r w:rsidRPr="00C8579C">
        <w:rPr>
          <w:rFonts w:ascii="Tahoma" w:hAnsi="Tahoma" w:cs="Tahoma"/>
        </w:rPr>
        <w:t>najugodnejšega ponudnika</w:t>
      </w:r>
      <w:r w:rsidRPr="003F22D3">
        <w:rPr>
          <w:rFonts w:ascii="Tahoma" w:hAnsi="Tahoma" w:cs="Tahoma"/>
        </w:rPr>
        <w:t>, s katerim bo sklenjen okvirni sporazum za predmetno javno naročilo.</w:t>
      </w:r>
    </w:p>
    <w:p w:rsidR="00F12422" w:rsidRPr="00B9473B" w:rsidRDefault="00F12422" w:rsidP="00B9473B">
      <w:pPr>
        <w:keepLines/>
        <w:widowControl w:val="0"/>
        <w:spacing w:line="288" w:lineRule="auto"/>
        <w:rPr>
          <w:rFonts w:ascii="Tahoma" w:hAnsi="Tahoma"/>
          <w:color w:val="FF0000"/>
        </w:rPr>
      </w:pPr>
    </w:p>
    <w:p w:rsidR="00F12422" w:rsidRPr="003F22D3" w:rsidRDefault="00F12422" w:rsidP="00F12422">
      <w:pPr>
        <w:keepLines/>
        <w:widowControl w:val="0"/>
        <w:spacing w:line="288" w:lineRule="auto"/>
        <w:jc w:val="both"/>
        <w:rPr>
          <w:rFonts w:ascii="Tahoma" w:hAnsi="Tahoma" w:cs="Tahoma"/>
        </w:rPr>
      </w:pPr>
      <w:r w:rsidRPr="003F22D3">
        <w:rPr>
          <w:rFonts w:ascii="Tahoma" w:hAnsi="Tahoma" w:cs="Tahoma"/>
        </w:rPr>
        <w:t>Sestavni del razpisne dokumentacije so tudi morebitne spremembe, dopolnitve in pojasnila razpisne dokumentacije ter odgovori na vprašanja gospodarskih subjektov.</w:t>
      </w:r>
    </w:p>
    <w:p w:rsidR="007C70A1" w:rsidRPr="00C8579C" w:rsidRDefault="007C70A1" w:rsidP="00A96A29">
      <w:pPr>
        <w:keepNext/>
        <w:keepLines/>
        <w:rPr>
          <w:rFonts w:ascii="Tahoma" w:hAnsi="Tahoma" w:cs="Tahoma"/>
          <w:color w:val="FF0000"/>
        </w:rPr>
      </w:pPr>
    </w:p>
    <w:p w:rsidR="007C70A1" w:rsidRPr="00C8579C" w:rsidRDefault="007C70A1" w:rsidP="00A96A29">
      <w:pPr>
        <w:keepNext/>
        <w:keepLines/>
        <w:rPr>
          <w:rFonts w:ascii="Tahoma" w:hAnsi="Tahoma" w:cs="Tahoma"/>
          <w:color w:val="FF0000"/>
        </w:rPr>
      </w:pPr>
    </w:p>
    <w:p w:rsidR="007C70A1" w:rsidRPr="00C8579C" w:rsidRDefault="007C70A1" w:rsidP="00A96A29">
      <w:pPr>
        <w:keepNext/>
        <w:keepLines/>
        <w:rPr>
          <w:rFonts w:ascii="Tahoma" w:hAnsi="Tahoma" w:cs="Tahoma"/>
          <w:color w:val="000000"/>
        </w:rPr>
      </w:pPr>
      <w:r w:rsidRPr="00C8579C">
        <w:rPr>
          <w:rFonts w:ascii="Tahoma" w:hAnsi="Tahoma" w:cs="Tahoma"/>
          <w:color w:val="000000"/>
        </w:rPr>
        <w:t>S spoštovanjem!</w:t>
      </w:r>
    </w:p>
    <w:p w:rsidR="00325548" w:rsidRPr="00C8579C" w:rsidRDefault="00325548" w:rsidP="00A96A29">
      <w:pPr>
        <w:keepNext/>
        <w:keepLines/>
        <w:autoSpaceDE w:val="0"/>
        <w:autoSpaceDN w:val="0"/>
        <w:adjustRightInd w:val="0"/>
        <w:rPr>
          <w:rFonts w:ascii="Tahoma" w:hAnsi="Tahoma" w:cs="Tahoma"/>
        </w:rPr>
      </w:pPr>
    </w:p>
    <w:p w:rsidR="00D9227D" w:rsidRPr="00C8579C" w:rsidRDefault="00D9227D" w:rsidP="00A96A29">
      <w:pPr>
        <w:keepNext/>
        <w:keepLines/>
        <w:autoSpaceDE w:val="0"/>
        <w:autoSpaceDN w:val="0"/>
        <w:adjustRightInd w:val="0"/>
        <w:jc w:val="right"/>
        <w:rPr>
          <w:rFonts w:ascii="Tahoma" w:hAnsi="Tahoma" w:cs="Tahoma"/>
          <w:bCs/>
        </w:rPr>
      </w:pPr>
    </w:p>
    <w:p w:rsidR="00325548" w:rsidRPr="00C8579C" w:rsidRDefault="00325548" w:rsidP="00A96A29">
      <w:pPr>
        <w:keepNext/>
        <w:keepLines/>
        <w:autoSpaceDE w:val="0"/>
        <w:autoSpaceDN w:val="0"/>
        <w:adjustRightInd w:val="0"/>
        <w:jc w:val="right"/>
        <w:rPr>
          <w:rFonts w:ascii="Tahoma" w:hAnsi="Tahoma" w:cs="Tahoma"/>
          <w:bCs/>
        </w:rPr>
      </w:pPr>
    </w:p>
    <w:p w:rsidR="00325548" w:rsidRPr="00C8579C" w:rsidRDefault="00325548" w:rsidP="00A96A29">
      <w:pPr>
        <w:keepNext/>
        <w:keepLines/>
        <w:autoSpaceDE w:val="0"/>
        <w:autoSpaceDN w:val="0"/>
        <w:adjustRightInd w:val="0"/>
        <w:jc w:val="right"/>
        <w:rPr>
          <w:rFonts w:ascii="Tahoma" w:hAnsi="Tahoma" w:cs="Tahoma"/>
          <w:bCs/>
        </w:rPr>
      </w:pPr>
    </w:p>
    <w:p w:rsidR="00325548" w:rsidRPr="00C8579C" w:rsidRDefault="00325548" w:rsidP="00A96A29">
      <w:pPr>
        <w:keepNext/>
        <w:keepLines/>
        <w:autoSpaceDE w:val="0"/>
        <w:autoSpaceDN w:val="0"/>
        <w:adjustRightInd w:val="0"/>
        <w:jc w:val="right"/>
        <w:rPr>
          <w:rFonts w:ascii="Tahoma" w:hAnsi="Tahoma" w:cs="Tahoma"/>
          <w:bCs/>
        </w:rPr>
      </w:pPr>
    </w:p>
    <w:p w:rsidR="00123307" w:rsidRPr="00C8579C" w:rsidRDefault="00123307" w:rsidP="00123307">
      <w:pPr>
        <w:keepNext/>
        <w:keepLines/>
        <w:autoSpaceDE w:val="0"/>
        <w:autoSpaceDN w:val="0"/>
        <w:adjustRightInd w:val="0"/>
        <w:ind w:left="6372"/>
        <w:rPr>
          <w:rFonts w:ascii="Tahoma" w:hAnsi="Tahoma" w:cs="Tahoma"/>
          <w:bCs/>
        </w:rPr>
      </w:pPr>
      <w:r>
        <w:rPr>
          <w:rFonts w:ascii="Tahoma" w:hAnsi="Tahoma" w:cs="Tahoma"/>
          <w:bCs/>
        </w:rPr>
        <w:t>Direktor</w:t>
      </w:r>
    </w:p>
    <w:p w:rsidR="00123307" w:rsidRDefault="00123307" w:rsidP="00123307">
      <w:pPr>
        <w:keepNext/>
        <w:keepLines/>
        <w:ind w:left="4956" w:firstLine="708"/>
        <w:rPr>
          <w:rFonts w:ascii="Tahoma" w:hAnsi="Tahoma" w:cs="Tahoma"/>
          <w:bCs/>
        </w:rPr>
      </w:pPr>
      <w:r>
        <w:rPr>
          <w:rFonts w:ascii="Tahoma" w:hAnsi="Tahoma" w:cs="Tahoma"/>
          <w:bCs/>
        </w:rPr>
        <w:t xml:space="preserve">           </w:t>
      </w:r>
    </w:p>
    <w:p w:rsidR="00123307" w:rsidRPr="00C8579C" w:rsidRDefault="00123307" w:rsidP="00123307">
      <w:pPr>
        <w:keepNext/>
        <w:keepLines/>
        <w:ind w:left="5663" w:firstLine="709"/>
        <w:rPr>
          <w:rFonts w:ascii="Tahoma" w:hAnsi="Tahoma" w:cs="Tahoma"/>
        </w:rPr>
      </w:pPr>
      <w:r>
        <w:rPr>
          <w:rFonts w:ascii="Tahoma" w:hAnsi="Tahoma" w:cs="Tahoma"/>
          <w:bCs/>
        </w:rPr>
        <w:t>Krištof MLAKAR</w:t>
      </w:r>
    </w:p>
    <w:p w:rsidR="007C70A1" w:rsidRPr="00C8579C" w:rsidRDefault="007C70A1" w:rsidP="00A96A29">
      <w:pPr>
        <w:keepNext/>
        <w:keepLines/>
        <w:rPr>
          <w:rFonts w:ascii="Tahoma" w:hAnsi="Tahoma" w:cs="Tahoma"/>
        </w:rPr>
      </w:pPr>
    </w:p>
    <w:p w:rsidR="00325548" w:rsidRPr="00C8579C" w:rsidRDefault="00325548" w:rsidP="00A96A29">
      <w:pPr>
        <w:keepNext/>
        <w:keepLines/>
        <w:rPr>
          <w:rFonts w:ascii="Tahoma" w:hAnsi="Tahoma" w:cs="Tahoma"/>
        </w:rPr>
      </w:pPr>
    </w:p>
    <w:p w:rsidR="00325548" w:rsidRPr="00C8579C" w:rsidRDefault="00325548" w:rsidP="00A96A29">
      <w:pPr>
        <w:keepNext/>
        <w:keepLines/>
        <w:rPr>
          <w:rFonts w:ascii="Tahoma" w:hAnsi="Tahoma" w:cs="Tahoma"/>
        </w:rPr>
      </w:pPr>
    </w:p>
    <w:p w:rsidR="00325548" w:rsidRPr="00C8579C" w:rsidRDefault="00325548" w:rsidP="00A96A29">
      <w:pPr>
        <w:keepNext/>
        <w:keepLines/>
        <w:rPr>
          <w:rFonts w:ascii="Tahoma" w:hAnsi="Tahoma" w:cs="Tahoma"/>
        </w:rPr>
      </w:pPr>
    </w:p>
    <w:p w:rsidR="00325548" w:rsidRPr="00C8579C" w:rsidRDefault="00325548" w:rsidP="00A96A29">
      <w:pPr>
        <w:keepNext/>
        <w:keepLines/>
        <w:rPr>
          <w:rFonts w:ascii="Tahoma" w:hAnsi="Tahoma" w:cs="Tahoma"/>
        </w:rPr>
      </w:pPr>
    </w:p>
    <w:p w:rsidR="00325548" w:rsidRPr="00C8579C" w:rsidRDefault="00325548" w:rsidP="00A96A29">
      <w:pPr>
        <w:keepNext/>
        <w:keepLines/>
        <w:rPr>
          <w:rFonts w:ascii="Tahoma" w:hAnsi="Tahoma" w:cs="Tahoma"/>
        </w:rPr>
      </w:pPr>
    </w:p>
    <w:p w:rsidR="00542462" w:rsidRPr="00C8579C" w:rsidRDefault="00890FA5" w:rsidP="00940187">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t xml:space="preserve">SPLOŠNA DOLOČILA </w:t>
      </w:r>
    </w:p>
    <w:p w:rsidR="007C70A1" w:rsidRPr="00C8579C" w:rsidRDefault="007C70A1" w:rsidP="00940187">
      <w:pPr>
        <w:keepNext/>
        <w:keepLines/>
        <w:jc w:val="both"/>
        <w:rPr>
          <w:rFonts w:ascii="Tahoma" w:hAnsi="Tahoma" w:cs="Tahoma"/>
          <w:b/>
          <w:sz w:val="16"/>
          <w:szCs w:val="16"/>
        </w:rPr>
      </w:pPr>
    </w:p>
    <w:p w:rsidR="007C70A1" w:rsidRPr="00C8579C" w:rsidRDefault="007C70A1" w:rsidP="00940187">
      <w:pPr>
        <w:keepNext/>
        <w:keepLines/>
        <w:numPr>
          <w:ilvl w:val="1"/>
          <w:numId w:val="2"/>
        </w:numPr>
        <w:jc w:val="both"/>
        <w:rPr>
          <w:rFonts w:ascii="Tahoma" w:hAnsi="Tahoma" w:cs="Tahoma"/>
          <w:b/>
        </w:rPr>
      </w:pPr>
      <w:r w:rsidRPr="00C8579C">
        <w:rPr>
          <w:rFonts w:ascii="Tahoma" w:hAnsi="Tahoma" w:cs="Tahoma"/>
          <w:b/>
        </w:rPr>
        <w:t xml:space="preserve">Predmet javnega naročila </w:t>
      </w:r>
    </w:p>
    <w:p w:rsidR="007C70A1" w:rsidRPr="00123307" w:rsidRDefault="007C70A1" w:rsidP="00940187">
      <w:pPr>
        <w:keepNext/>
        <w:keepLines/>
        <w:jc w:val="both"/>
        <w:rPr>
          <w:rFonts w:ascii="Tahoma" w:hAnsi="Tahoma" w:cs="Tahoma"/>
        </w:rPr>
      </w:pPr>
    </w:p>
    <w:p w:rsidR="00DB4E60" w:rsidRPr="007A5720" w:rsidRDefault="00DB4E60" w:rsidP="00940187">
      <w:pPr>
        <w:keepNext/>
        <w:keepLines/>
        <w:jc w:val="both"/>
        <w:rPr>
          <w:rFonts w:ascii="Tahoma" w:hAnsi="Tahoma" w:cs="Tahoma"/>
        </w:rPr>
      </w:pPr>
      <w:r w:rsidRPr="007A5720">
        <w:rPr>
          <w:rFonts w:ascii="Tahoma" w:hAnsi="Tahoma" w:cs="Tahoma"/>
        </w:rPr>
        <w:t xml:space="preserve">Predmet javnega naročila je dobava nadomestnih delov in vzdrževanje naprav in strojev </w:t>
      </w:r>
      <w:r w:rsidR="007923A3" w:rsidRPr="007A5720">
        <w:rPr>
          <w:rFonts w:ascii="Tahoma" w:hAnsi="Tahoma" w:cs="Tahoma"/>
        </w:rPr>
        <w:t xml:space="preserve">proizvajalca </w:t>
      </w:r>
      <w:proofErr w:type="spellStart"/>
      <w:r w:rsidR="007923A3" w:rsidRPr="007A5720">
        <w:rPr>
          <w:rFonts w:ascii="Tahoma" w:hAnsi="Tahoma" w:cs="Tahoma"/>
        </w:rPr>
        <w:t>Komptec</w:t>
      </w:r>
      <w:r w:rsidR="001E4D0B" w:rsidRPr="007A5720">
        <w:rPr>
          <w:rFonts w:ascii="Tahoma" w:hAnsi="Tahoma" w:cs="Tahoma"/>
        </w:rPr>
        <w:t>h</w:t>
      </w:r>
      <w:proofErr w:type="spellEnd"/>
      <w:r w:rsidR="007923A3" w:rsidRPr="007A5720">
        <w:rPr>
          <w:rFonts w:ascii="Tahoma" w:hAnsi="Tahoma" w:cs="Tahoma"/>
        </w:rPr>
        <w:t xml:space="preserve"> </w:t>
      </w:r>
      <w:r w:rsidRPr="007A5720">
        <w:rPr>
          <w:rFonts w:ascii="Tahoma" w:hAnsi="Tahoma" w:cs="Tahoma"/>
        </w:rPr>
        <w:t xml:space="preserve">za potrebe rednega vzdrževanja naprav in popravila v primeru nepredvidenih okvar in strojev </w:t>
      </w:r>
      <w:r w:rsidR="00123307" w:rsidRPr="007A5720">
        <w:rPr>
          <w:rFonts w:ascii="Tahoma" w:hAnsi="Tahoma" w:cs="Tahoma"/>
        </w:rPr>
        <w:t xml:space="preserve">na lokaciji </w:t>
      </w:r>
      <w:r w:rsidRPr="007A5720">
        <w:rPr>
          <w:rFonts w:ascii="Tahoma" w:hAnsi="Tahoma" w:cs="Tahoma"/>
        </w:rPr>
        <w:t>MBO na RCERO Ljubljana</w:t>
      </w:r>
      <w:r w:rsidR="00123307" w:rsidRPr="007A5720">
        <w:rPr>
          <w:rFonts w:ascii="Tahoma" w:hAnsi="Tahoma" w:cs="Tahoma"/>
        </w:rPr>
        <w:t>.</w:t>
      </w:r>
    </w:p>
    <w:p w:rsidR="00DB4E60" w:rsidRPr="007A5720" w:rsidRDefault="00DB4E60" w:rsidP="00940187">
      <w:pPr>
        <w:keepNext/>
        <w:keepLines/>
        <w:jc w:val="both"/>
        <w:rPr>
          <w:rFonts w:ascii="Tahoma" w:hAnsi="Tahoma" w:cs="Tahoma"/>
        </w:rPr>
      </w:pPr>
    </w:p>
    <w:p w:rsidR="00DB4E60" w:rsidRPr="007A5720" w:rsidRDefault="00DB4E60" w:rsidP="00940187">
      <w:pPr>
        <w:keepNext/>
        <w:keepLines/>
        <w:jc w:val="both"/>
        <w:rPr>
          <w:rFonts w:ascii="Tahoma" w:hAnsi="Tahoma" w:cs="Tahoma"/>
        </w:rPr>
      </w:pPr>
      <w:r w:rsidRPr="007A5720">
        <w:rPr>
          <w:rFonts w:ascii="Tahoma" w:hAnsi="Tahoma" w:cs="Tahoma"/>
        </w:rPr>
        <w:t>Količine, navedene v posameznih postavkah ponudbenega predračuna (Priloga 2/</w:t>
      </w:r>
      <w:r w:rsidR="0027306E" w:rsidRPr="007A5720">
        <w:rPr>
          <w:rFonts w:ascii="Tahoma" w:hAnsi="Tahoma" w:cs="Tahoma"/>
        </w:rPr>
        <w:t>2</w:t>
      </w:r>
      <w:r w:rsidRPr="007A5720">
        <w:rPr>
          <w:rFonts w:ascii="Tahoma" w:hAnsi="Tahoma" w:cs="Tahoma"/>
        </w:rPr>
        <w:t xml:space="preserve">), so v času veljavnosti okvirnega sporazuma okvirne in za naročnika niso zavezujoče. Naročnik bo dobavo in storitve naročal skozi ves čas veljavnosti okvirnega sporazuma. </w:t>
      </w:r>
    </w:p>
    <w:p w:rsidR="000D500C" w:rsidRPr="007A5720" w:rsidRDefault="000D500C" w:rsidP="00940187">
      <w:pPr>
        <w:keepNext/>
        <w:keepLines/>
        <w:jc w:val="both"/>
        <w:rPr>
          <w:rFonts w:ascii="Tahoma" w:hAnsi="Tahoma" w:cs="Tahoma"/>
        </w:rPr>
      </w:pPr>
    </w:p>
    <w:p w:rsidR="00C82B33" w:rsidRPr="00C8579C" w:rsidRDefault="00D974F2" w:rsidP="00940187">
      <w:pPr>
        <w:keepNext/>
        <w:keepLines/>
        <w:jc w:val="both"/>
        <w:rPr>
          <w:rFonts w:ascii="Tahoma" w:hAnsi="Tahoma" w:cs="Tahoma"/>
          <w:color w:val="FF0000"/>
        </w:rPr>
      </w:pPr>
      <w:r w:rsidRPr="007A5720">
        <w:rPr>
          <w:rFonts w:ascii="Tahoma" w:hAnsi="Tahoma" w:cs="Tahoma"/>
          <w:color w:val="000000"/>
        </w:rPr>
        <w:t>Okvirni sporazum</w:t>
      </w:r>
      <w:r w:rsidR="00AD7483" w:rsidRPr="007A5720">
        <w:rPr>
          <w:rFonts w:ascii="Tahoma" w:hAnsi="Tahoma" w:cs="Tahoma"/>
          <w:color w:val="000000"/>
        </w:rPr>
        <w:t xml:space="preserve"> </w:t>
      </w:r>
      <w:r w:rsidRPr="007A5720">
        <w:rPr>
          <w:rFonts w:ascii="Tahoma" w:hAnsi="Tahoma" w:cs="Tahoma"/>
          <w:color w:val="000000"/>
        </w:rPr>
        <w:t xml:space="preserve">se </w:t>
      </w:r>
      <w:r w:rsidR="00E81090" w:rsidRPr="007A5720">
        <w:rPr>
          <w:rFonts w:ascii="Tahoma" w:hAnsi="Tahoma" w:cs="Tahoma"/>
          <w:color w:val="000000"/>
        </w:rPr>
        <w:t>sk</w:t>
      </w:r>
      <w:r w:rsidRPr="007A5720">
        <w:rPr>
          <w:rFonts w:ascii="Tahoma" w:hAnsi="Tahoma" w:cs="Tahoma"/>
          <w:color w:val="000000"/>
        </w:rPr>
        <w:t xml:space="preserve">lepa za obdobje </w:t>
      </w:r>
      <w:r w:rsidR="00D552B5" w:rsidRPr="007A5720">
        <w:rPr>
          <w:rFonts w:ascii="Tahoma" w:hAnsi="Tahoma" w:cs="Tahoma"/>
          <w:color w:val="000000"/>
        </w:rPr>
        <w:t>24</w:t>
      </w:r>
      <w:r w:rsidR="003C774A" w:rsidRPr="007A5720">
        <w:rPr>
          <w:rFonts w:ascii="Tahoma" w:hAnsi="Tahoma" w:cs="Tahoma"/>
          <w:color w:val="000000"/>
        </w:rPr>
        <w:t xml:space="preserve"> </w:t>
      </w:r>
      <w:r w:rsidR="00D04873" w:rsidRPr="007A5720">
        <w:rPr>
          <w:rFonts w:ascii="Tahoma" w:hAnsi="Tahoma" w:cs="Tahoma"/>
          <w:color w:val="000000"/>
        </w:rPr>
        <w:t>mesecev</w:t>
      </w:r>
      <w:r w:rsidR="00D80BAE" w:rsidRPr="007A5720">
        <w:rPr>
          <w:rFonts w:ascii="Tahoma" w:hAnsi="Tahoma" w:cs="Tahoma"/>
          <w:color w:val="000000"/>
        </w:rPr>
        <w:t xml:space="preserve"> </w:t>
      </w:r>
      <w:r w:rsidR="00146F1B" w:rsidRPr="007A5720">
        <w:rPr>
          <w:rFonts w:ascii="Tahoma" w:hAnsi="Tahoma" w:cs="Tahoma"/>
          <w:color w:val="000000"/>
        </w:rPr>
        <w:t xml:space="preserve">od </w:t>
      </w:r>
      <w:r w:rsidR="00EB542A" w:rsidRPr="007A5720">
        <w:rPr>
          <w:rFonts w:ascii="Tahoma" w:hAnsi="Tahoma" w:cs="Tahoma"/>
        </w:rPr>
        <w:t xml:space="preserve">datuma </w:t>
      </w:r>
      <w:r w:rsidR="00C87EE0" w:rsidRPr="007A5720">
        <w:rPr>
          <w:rFonts w:ascii="Tahoma" w:hAnsi="Tahoma" w:cs="Tahoma"/>
        </w:rPr>
        <w:t>sklenitve</w:t>
      </w:r>
      <w:r w:rsidR="00EB542A" w:rsidRPr="007A5720">
        <w:rPr>
          <w:rFonts w:ascii="Tahoma" w:hAnsi="Tahoma" w:cs="Tahoma"/>
        </w:rPr>
        <w:t xml:space="preserve"> okvirnega sporazuma s strani obeh strank okvirnega sporazuma</w:t>
      </w:r>
      <w:r w:rsidR="00C87EE0" w:rsidRPr="007A5720">
        <w:rPr>
          <w:rFonts w:ascii="Tahoma" w:hAnsi="Tahoma" w:cs="Tahoma"/>
        </w:rPr>
        <w:t xml:space="preserve"> oziroma do izčrpanja vrednosti</w:t>
      </w:r>
      <w:r w:rsidR="00C87EE0" w:rsidRPr="00C8579C">
        <w:rPr>
          <w:rFonts w:ascii="Tahoma" w:hAnsi="Tahoma" w:cs="Tahoma"/>
        </w:rPr>
        <w:t xml:space="preserve"> okvirnega sporazuma, kar nastopi prej</w:t>
      </w:r>
      <w:r w:rsidR="00D80BAE" w:rsidRPr="00C8579C">
        <w:rPr>
          <w:rFonts w:ascii="Tahoma" w:hAnsi="Tahoma" w:cs="Tahoma"/>
        </w:rPr>
        <w:t>.</w:t>
      </w:r>
      <w:r w:rsidR="00EB542A" w:rsidRPr="00C8579C">
        <w:rPr>
          <w:rFonts w:ascii="Tahoma" w:hAnsi="Tahoma" w:cs="Tahoma"/>
        </w:rPr>
        <w:t xml:space="preserve"> </w:t>
      </w:r>
    </w:p>
    <w:p w:rsidR="00AD6596" w:rsidRPr="00C8579C" w:rsidRDefault="00AD6596" w:rsidP="00940187">
      <w:pPr>
        <w:keepNext/>
        <w:keepLines/>
        <w:tabs>
          <w:tab w:val="left" w:pos="4958"/>
          <w:tab w:val="left" w:pos="7064"/>
        </w:tabs>
        <w:jc w:val="both"/>
        <w:rPr>
          <w:rFonts w:ascii="Tahoma" w:hAnsi="Tahoma" w:cs="Tahoma"/>
        </w:rPr>
      </w:pPr>
    </w:p>
    <w:p w:rsidR="008D27F8" w:rsidRPr="00C8579C" w:rsidRDefault="00DE5970" w:rsidP="00940187">
      <w:pPr>
        <w:keepNext/>
        <w:keepLines/>
        <w:tabs>
          <w:tab w:val="left" w:pos="4958"/>
          <w:tab w:val="left" w:pos="7064"/>
        </w:tabs>
        <w:jc w:val="both"/>
        <w:rPr>
          <w:rFonts w:ascii="Tahoma" w:hAnsi="Tahoma" w:cs="Tahoma"/>
        </w:rPr>
      </w:pPr>
      <w:r w:rsidRPr="0036127C">
        <w:rPr>
          <w:rFonts w:ascii="Tahoma" w:hAnsi="Tahoma" w:cs="Tahoma"/>
        </w:rPr>
        <w:t>Podrobneje je predmet javnega naročila opredeljen v Poglav</w:t>
      </w:r>
      <w:r w:rsidR="00231638" w:rsidRPr="0036127C">
        <w:rPr>
          <w:rFonts w:ascii="Tahoma" w:hAnsi="Tahoma" w:cs="Tahoma"/>
        </w:rPr>
        <w:t>ju 2 te razpisne dokumentacije</w:t>
      </w:r>
      <w:r w:rsidRPr="0036127C">
        <w:rPr>
          <w:rFonts w:ascii="Tahoma" w:hAnsi="Tahoma" w:cs="Tahoma"/>
        </w:rPr>
        <w:t>.</w:t>
      </w:r>
      <w:r w:rsidRPr="00C8579C">
        <w:rPr>
          <w:rFonts w:ascii="Tahoma" w:hAnsi="Tahoma" w:cs="Tahoma"/>
        </w:rPr>
        <w:t xml:space="preserve"> </w:t>
      </w:r>
      <w:r w:rsidR="00E9188F" w:rsidRPr="00C8579C">
        <w:rPr>
          <w:rFonts w:ascii="Tahoma" w:hAnsi="Tahoma" w:cs="Tahoma"/>
        </w:rPr>
        <w:tab/>
      </w:r>
    </w:p>
    <w:p w:rsidR="00777852" w:rsidRPr="00C8579C" w:rsidRDefault="00777852" w:rsidP="00940187">
      <w:pPr>
        <w:keepNext/>
        <w:keepLines/>
        <w:jc w:val="both"/>
        <w:rPr>
          <w:rFonts w:ascii="Tahoma" w:hAnsi="Tahoma" w:cs="Tahoma"/>
          <w:highlight w:val="yellow"/>
        </w:rPr>
      </w:pPr>
    </w:p>
    <w:p w:rsidR="007C70A1" w:rsidRPr="00C8579C" w:rsidRDefault="007C70A1" w:rsidP="00940187">
      <w:pPr>
        <w:keepNext/>
        <w:keepLines/>
        <w:numPr>
          <w:ilvl w:val="1"/>
          <w:numId w:val="2"/>
        </w:numPr>
        <w:jc w:val="both"/>
        <w:rPr>
          <w:rFonts w:ascii="Tahoma" w:hAnsi="Tahoma" w:cs="Tahoma"/>
          <w:b/>
        </w:rPr>
      </w:pPr>
      <w:r w:rsidRPr="00C8579C">
        <w:rPr>
          <w:rFonts w:ascii="Tahoma" w:hAnsi="Tahoma" w:cs="Tahoma"/>
          <w:b/>
        </w:rPr>
        <w:t>Podatki o naročniku</w:t>
      </w:r>
    </w:p>
    <w:p w:rsidR="007C70A1" w:rsidRPr="00C8579C" w:rsidRDefault="007C70A1" w:rsidP="00940187">
      <w:pPr>
        <w:keepNext/>
        <w:keepLines/>
        <w:jc w:val="both"/>
        <w:rPr>
          <w:rFonts w:ascii="Tahoma" w:hAnsi="Tahoma" w:cs="Tahoma"/>
        </w:rPr>
      </w:pPr>
    </w:p>
    <w:p w:rsidR="007C70A1" w:rsidRPr="00C8579C" w:rsidRDefault="007C70A1" w:rsidP="00940187">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F12422" w:rsidRPr="003F22D3">
        <w:rPr>
          <w:rFonts w:ascii="Tahoma" w:hAnsi="Tahoma" w:cs="Tahoma"/>
          <w:b/>
        </w:rPr>
        <w:t xml:space="preserve"> </w:t>
      </w:r>
      <w:r w:rsidR="00F12422" w:rsidRPr="003F22D3">
        <w:rPr>
          <w:rFonts w:ascii="Tahoma" w:hAnsi="Tahoma" w:cs="Tahoma"/>
        </w:rPr>
        <w:t xml:space="preserve">(v nadaljevanju tudi: JAVNO PODJETJE VODOVOD KANALIZACIJA SNAGA </w:t>
      </w:r>
      <w:proofErr w:type="spellStart"/>
      <w:r w:rsidR="00F12422" w:rsidRPr="003F22D3">
        <w:rPr>
          <w:rFonts w:ascii="Tahoma" w:hAnsi="Tahoma" w:cs="Tahoma"/>
        </w:rPr>
        <w:t>d.o.o</w:t>
      </w:r>
      <w:proofErr w:type="spellEnd"/>
      <w:r w:rsidR="00F12422" w:rsidRPr="003F22D3">
        <w:rPr>
          <w:rFonts w:ascii="Tahoma" w:hAnsi="Tahoma" w:cs="Tahoma"/>
        </w:rPr>
        <w:t xml:space="preserve">. ali JP VOKA SNAGA </w:t>
      </w:r>
      <w:proofErr w:type="spellStart"/>
      <w:r w:rsidR="00F12422" w:rsidRPr="003F22D3">
        <w:rPr>
          <w:rFonts w:ascii="Tahoma" w:hAnsi="Tahoma" w:cs="Tahoma"/>
        </w:rPr>
        <w:t>d.o.o</w:t>
      </w:r>
      <w:proofErr w:type="spellEnd"/>
      <w:r w:rsidR="00F12422" w:rsidRPr="003F22D3">
        <w:rPr>
          <w:rFonts w:ascii="Tahoma" w:hAnsi="Tahoma" w:cs="Tahoma"/>
        </w:rPr>
        <w:t>. ali VOKA SNAGA),</w:t>
      </w:r>
      <w:r w:rsidRPr="00C8579C">
        <w:rPr>
          <w:rFonts w:ascii="Tahoma" w:hAnsi="Tahoma" w:cs="Tahoma"/>
        </w:rPr>
        <w:t xml:space="preserve">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7923A3">
        <w:rPr>
          <w:rFonts w:ascii="Tahoma" w:hAnsi="Tahoma" w:cs="Tahoma"/>
          <w:b/>
        </w:rPr>
        <w:t xml:space="preserve">Dobava nadomestnih delov ter vzdrževanje strojev in naprav proizvajalca </w:t>
      </w:r>
      <w:proofErr w:type="spellStart"/>
      <w:r w:rsidR="007923A3">
        <w:rPr>
          <w:rFonts w:ascii="Tahoma" w:hAnsi="Tahoma" w:cs="Tahoma"/>
          <w:b/>
        </w:rPr>
        <w:t>Komptech</w:t>
      </w:r>
      <w:proofErr w:type="spellEnd"/>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 xml:space="preserve">JAVNI HOLDING Ljubljana, </w:t>
      </w:r>
      <w:proofErr w:type="spellStart"/>
      <w:r w:rsidR="008720E4" w:rsidRPr="00C8579C">
        <w:rPr>
          <w:rFonts w:ascii="Tahoma" w:hAnsi="Tahoma" w:cs="Tahoma"/>
        </w:rPr>
        <w:t>d.o.o</w:t>
      </w:r>
      <w:proofErr w:type="spellEnd"/>
      <w:r w:rsidR="008720E4" w:rsidRPr="00C8579C">
        <w:rPr>
          <w:rFonts w:ascii="Tahoma" w:hAnsi="Tahoma" w:cs="Tahoma"/>
        </w:rPr>
        <w:t>.</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rsidR="00E9188F" w:rsidRPr="00C8579C" w:rsidRDefault="00E9188F" w:rsidP="00940187">
      <w:pPr>
        <w:keepNext/>
        <w:keepLines/>
        <w:ind w:left="708"/>
        <w:jc w:val="both"/>
        <w:rPr>
          <w:rFonts w:ascii="Tahoma" w:hAnsi="Tahoma" w:cs="Tahoma"/>
          <w:b/>
        </w:rPr>
      </w:pPr>
    </w:p>
    <w:p w:rsidR="007C70A1" w:rsidRPr="00C8579C" w:rsidRDefault="007C70A1" w:rsidP="00940187">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8579C">
        <w:rPr>
          <w:rFonts w:ascii="Tahoma" w:hAnsi="Tahoma" w:cs="Tahoma"/>
          <w:b/>
        </w:rPr>
        <w:t>Pravna podlaga</w:t>
      </w:r>
      <w:r w:rsidR="00F12422">
        <w:rPr>
          <w:rFonts w:ascii="Tahoma" w:hAnsi="Tahoma" w:cs="Tahoma"/>
          <w:b/>
        </w:rPr>
        <w:t>,</w:t>
      </w:r>
      <w:r w:rsidR="00606533" w:rsidRPr="00C8579C">
        <w:rPr>
          <w:rFonts w:ascii="Tahoma" w:hAnsi="Tahoma" w:cs="Tahoma"/>
          <w:b/>
        </w:rPr>
        <w:t xml:space="preserve"> opredelitev postopka</w:t>
      </w:r>
      <w:r w:rsidR="00F12422">
        <w:rPr>
          <w:rFonts w:ascii="Tahoma" w:hAnsi="Tahoma" w:cs="Tahoma"/>
          <w:b/>
        </w:rPr>
        <w:t xml:space="preserve"> </w:t>
      </w:r>
      <w:r w:rsidR="00F12422" w:rsidRPr="003F22D3">
        <w:rPr>
          <w:rFonts w:ascii="Tahoma" w:hAnsi="Tahoma" w:cs="Tahoma"/>
          <w:b/>
        </w:rPr>
        <w:t>in odločitev o oddaji javnega naročila</w:t>
      </w:r>
    </w:p>
    <w:p w:rsidR="007C70A1" w:rsidRPr="00C8579C" w:rsidRDefault="007C70A1" w:rsidP="00940187">
      <w:pPr>
        <w:keepNext/>
        <w:keepLines/>
        <w:jc w:val="both"/>
      </w:pPr>
    </w:p>
    <w:p w:rsidR="00C7601E" w:rsidRPr="00C8579C" w:rsidRDefault="00C7601E" w:rsidP="00940187">
      <w:pPr>
        <w:pStyle w:val="Telobesedila3"/>
        <w:keepNext/>
        <w:keepLines/>
        <w:rPr>
          <w:rFonts w:ascii="Tahoma" w:hAnsi="Tahoma" w:cs="Tahoma"/>
          <w:lang w:val="sl-SI"/>
        </w:rPr>
      </w:pPr>
      <w:r w:rsidRPr="00C8579C">
        <w:rPr>
          <w:rFonts w:ascii="Tahoma" w:hAnsi="Tahoma" w:cs="Tahoma"/>
          <w:lang w:val="sl-SI"/>
        </w:rPr>
        <w:t>Ja</w:t>
      </w:r>
      <w:r>
        <w:rPr>
          <w:rFonts w:ascii="Tahoma" w:hAnsi="Tahoma" w:cs="Tahoma"/>
          <w:lang w:val="sl-SI"/>
        </w:rPr>
        <w:t>vno naročilo se izvaja skladno z</w:t>
      </w:r>
      <w:r w:rsidRPr="00C8579C">
        <w:rPr>
          <w:rFonts w:ascii="Tahoma" w:hAnsi="Tahoma" w:cs="Tahoma"/>
          <w:lang w:val="sl-SI"/>
        </w:rPr>
        <w:t xml:space="preserve"> določbami:</w:t>
      </w:r>
    </w:p>
    <w:p w:rsidR="00C7601E" w:rsidRPr="00C8579C" w:rsidRDefault="00C7601E" w:rsidP="00940187">
      <w:pPr>
        <w:keepNext/>
        <w:keepLines/>
        <w:numPr>
          <w:ilvl w:val="0"/>
          <w:numId w:val="4"/>
        </w:numPr>
        <w:jc w:val="both"/>
        <w:rPr>
          <w:rFonts w:ascii="Tahoma" w:hAnsi="Tahoma" w:cs="Tahoma"/>
        </w:rPr>
      </w:pPr>
      <w:r w:rsidRPr="00C8579C">
        <w:rPr>
          <w:rFonts w:ascii="Tahoma" w:hAnsi="Tahoma" w:cs="Tahoma"/>
        </w:rPr>
        <w:t xml:space="preserve">Zakona o javnem naročanju (Ur. l. RS, št. 91/15 </w:t>
      </w:r>
      <w:r>
        <w:rPr>
          <w:rFonts w:ascii="Tahoma" w:hAnsi="Tahoma" w:cs="Tahoma"/>
        </w:rPr>
        <w:t>s spremembami</w:t>
      </w:r>
      <w:r w:rsidRPr="00C8579C">
        <w:rPr>
          <w:rFonts w:ascii="Tahoma" w:hAnsi="Tahoma" w:cs="Tahoma"/>
        </w:rPr>
        <w:t>; v nadaljevanju: ZJN-3),</w:t>
      </w:r>
    </w:p>
    <w:p w:rsidR="00C7601E" w:rsidRPr="00C8579C" w:rsidRDefault="00C7601E" w:rsidP="00940187">
      <w:pPr>
        <w:keepNext/>
        <w:keepLines/>
        <w:numPr>
          <w:ilvl w:val="0"/>
          <w:numId w:val="4"/>
        </w:numPr>
        <w:jc w:val="both"/>
        <w:rPr>
          <w:rFonts w:ascii="Tahoma" w:hAnsi="Tahoma" w:cs="Tahoma"/>
        </w:rPr>
      </w:pPr>
      <w:r w:rsidRPr="00C8579C">
        <w:rPr>
          <w:rFonts w:ascii="Tahoma" w:hAnsi="Tahoma" w:cs="Tahoma"/>
        </w:rPr>
        <w:t>Zakona o pravnem varstvu v postopkih javnega n</w:t>
      </w:r>
      <w:r w:rsidR="00F12422">
        <w:rPr>
          <w:rFonts w:ascii="Tahoma" w:hAnsi="Tahoma" w:cs="Tahoma"/>
        </w:rPr>
        <w:t xml:space="preserve">aročanja (Ur. l. RS, št. 43/11 in nadaljnji; </w:t>
      </w:r>
      <w:r w:rsidRPr="00C8579C">
        <w:rPr>
          <w:rFonts w:ascii="Tahoma" w:hAnsi="Tahoma" w:cs="Tahoma"/>
        </w:rPr>
        <w:t>v nadaljevanju: ZPVPJN),</w:t>
      </w:r>
    </w:p>
    <w:p w:rsidR="00C7601E" w:rsidRPr="00C8579C" w:rsidRDefault="00C7601E" w:rsidP="00940187">
      <w:pPr>
        <w:keepNext/>
        <w:keepLines/>
        <w:numPr>
          <w:ilvl w:val="0"/>
          <w:numId w:val="4"/>
        </w:numPr>
        <w:jc w:val="both"/>
        <w:rPr>
          <w:rFonts w:ascii="Tahoma" w:hAnsi="Tahoma" w:cs="Tahoma"/>
        </w:rPr>
      </w:pPr>
      <w:r w:rsidRPr="00C8579C">
        <w:rPr>
          <w:rFonts w:ascii="Tahoma" w:hAnsi="Tahoma" w:cs="Tahoma"/>
        </w:rPr>
        <w:t>ostalih predpisov, ki temeljijo na zgoraj navedenih zakonih ter veljavno zakonodajo, ki se nanaša na predmet javnega naročila.</w:t>
      </w:r>
    </w:p>
    <w:p w:rsidR="00E53959" w:rsidRPr="00C8579C" w:rsidRDefault="00E53959" w:rsidP="00940187">
      <w:pPr>
        <w:keepNext/>
        <w:keepLines/>
        <w:ind w:left="720"/>
        <w:jc w:val="both"/>
        <w:rPr>
          <w:rFonts w:ascii="Tahoma" w:hAnsi="Tahoma" w:cs="Tahoma"/>
        </w:rPr>
      </w:pPr>
    </w:p>
    <w:p w:rsidR="00C7601E" w:rsidRDefault="00C7601E" w:rsidP="00940187">
      <w:pPr>
        <w:keepNext/>
        <w:keepLines/>
        <w:jc w:val="both"/>
        <w:rPr>
          <w:rFonts w:ascii="Tahoma" w:hAnsi="Tahoma" w:cs="Tahoma"/>
        </w:rPr>
      </w:pPr>
      <w:r w:rsidRPr="001D5D59">
        <w:rPr>
          <w:rFonts w:ascii="Tahoma" w:hAnsi="Tahoma" w:cs="Tahoma"/>
        </w:rPr>
        <w:t xml:space="preserve">Naročnik izvaja javno naročilo </w:t>
      </w:r>
      <w:r w:rsidRPr="00C6126C">
        <w:rPr>
          <w:rFonts w:ascii="Tahoma" w:hAnsi="Tahoma" w:cs="Tahoma"/>
          <w:b/>
          <w:u w:val="single"/>
        </w:rPr>
        <w:t>po odprtem postopku v skladu s 40. členom ZJN-3</w:t>
      </w:r>
      <w:r w:rsidRPr="001D5D59">
        <w:rPr>
          <w:rFonts w:ascii="Tahoma" w:hAnsi="Tahoma" w:cs="Tahoma"/>
        </w:rPr>
        <w:t xml:space="preserve">. </w:t>
      </w:r>
    </w:p>
    <w:p w:rsidR="00C7601E" w:rsidRDefault="00C7601E" w:rsidP="00940187">
      <w:pPr>
        <w:keepNext/>
        <w:keepLines/>
        <w:jc w:val="both"/>
        <w:rPr>
          <w:rFonts w:ascii="Tahoma" w:hAnsi="Tahoma" w:cs="Tahoma"/>
        </w:rPr>
      </w:pPr>
    </w:p>
    <w:p w:rsidR="00C7601E" w:rsidRPr="008A3D17" w:rsidRDefault="00C7601E" w:rsidP="00940187">
      <w:pPr>
        <w:keepNext/>
        <w:keepLines/>
        <w:jc w:val="both"/>
        <w:rPr>
          <w:rFonts w:ascii="Tahoma" w:hAnsi="Tahoma" w:cs="Tahoma"/>
        </w:rPr>
      </w:pPr>
      <w:r w:rsidRPr="008A3D17">
        <w:rPr>
          <w:rFonts w:ascii="Tahoma" w:hAnsi="Tahoma" w:cs="Tahoma"/>
        </w:rPr>
        <w:t>Naročnik bo po pregledu in ocenjevanju ponudb izbral ponudnika z najugodnejšo ponudbo glede na postavljena merila.</w:t>
      </w:r>
    </w:p>
    <w:p w:rsidR="00C7601E" w:rsidRPr="008A3D17" w:rsidRDefault="00C7601E" w:rsidP="00940187">
      <w:pPr>
        <w:keepNext/>
        <w:keepLines/>
        <w:jc w:val="both"/>
        <w:rPr>
          <w:rFonts w:ascii="Tahoma" w:hAnsi="Tahoma" w:cs="Tahoma"/>
        </w:rPr>
      </w:pPr>
    </w:p>
    <w:p w:rsidR="00C7601E" w:rsidRDefault="00C7601E" w:rsidP="00940187">
      <w:pPr>
        <w:pStyle w:val="Telobesedila"/>
        <w:keepNext/>
        <w:keepLines/>
        <w:widowControl/>
        <w:rPr>
          <w:rFonts w:ascii="Tahoma" w:hAnsi="Tahoma" w:cs="Tahoma"/>
          <w:b w:val="0"/>
          <w:lang w:val="sl-SI"/>
        </w:rPr>
      </w:pPr>
      <w:r w:rsidRPr="008A3D17">
        <w:rPr>
          <w:rFonts w:ascii="Tahoma" w:hAnsi="Tahoma" w:cs="Tahoma"/>
          <w:b w:val="0"/>
          <w:lang w:val="sl-SI"/>
        </w:rPr>
        <w:t>Naročnik</w:t>
      </w:r>
      <w:r>
        <w:rPr>
          <w:rFonts w:ascii="Tahoma" w:hAnsi="Tahoma" w:cs="Tahoma"/>
          <w:b w:val="0"/>
          <w:lang w:val="sl-SI"/>
        </w:rPr>
        <w:t xml:space="preserve"> bo o vseh odločitvah v skladu z</w:t>
      </w:r>
      <w:r w:rsidRPr="008A3D17">
        <w:rPr>
          <w:rFonts w:ascii="Tahoma" w:hAnsi="Tahoma" w:cs="Tahoma"/>
          <w:b w:val="0"/>
          <w:lang w:val="sl-SI"/>
        </w:rPr>
        <w:t xml:space="preserve"> 90. členom ZJN-3 obvestil ponudnike na način, da bo podpisano </w:t>
      </w:r>
      <w:r>
        <w:rPr>
          <w:rFonts w:ascii="Tahoma" w:hAnsi="Tahoma" w:cs="Tahoma"/>
          <w:b w:val="0"/>
          <w:lang w:val="sl-SI"/>
        </w:rPr>
        <w:t>o</w:t>
      </w:r>
      <w:r w:rsidRPr="008A3D17">
        <w:rPr>
          <w:rFonts w:ascii="Tahoma" w:hAnsi="Tahoma" w:cs="Tahoma"/>
          <w:b w:val="0"/>
          <w:lang w:val="sl-SI"/>
        </w:rPr>
        <w:t xml:space="preserve">dločitev </w:t>
      </w:r>
      <w:r>
        <w:rPr>
          <w:rFonts w:ascii="Tahoma" w:hAnsi="Tahoma" w:cs="Tahoma"/>
          <w:b w:val="0"/>
          <w:lang w:val="sl-SI"/>
        </w:rPr>
        <w:t xml:space="preserve">o (ne)oddaji javnega naročila </w:t>
      </w:r>
      <w:r w:rsidRPr="008A3D17">
        <w:rPr>
          <w:rFonts w:ascii="Tahoma" w:hAnsi="Tahoma" w:cs="Tahoma"/>
          <w:b w:val="0"/>
          <w:lang w:val="sl-SI"/>
        </w:rPr>
        <w:t xml:space="preserve">objavil na Portalu javnih naročil. </w:t>
      </w:r>
    </w:p>
    <w:p w:rsidR="00F12422" w:rsidRDefault="00F12422" w:rsidP="00940187">
      <w:pPr>
        <w:pStyle w:val="Telobesedila"/>
        <w:keepNext/>
        <w:keepLines/>
        <w:widowControl/>
        <w:rPr>
          <w:rFonts w:ascii="Tahoma" w:hAnsi="Tahoma" w:cs="Tahoma"/>
          <w:b w:val="0"/>
          <w:lang w:val="sl-SI"/>
        </w:rPr>
      </w:pPr>
    </w:p>
    <w:p w:rsidR="00F12422" w:rsidRDefault="00F12422" w:rsidP="00940187">
      <w:pPr>
        <w:keepNext/>
        <w:keepLines/>
        <w:widowControl w:val="0"/>
        <w:jc w:val="both"/>
        <w:rPr>
          <w:rFonts w:ascii="Tahoma" w:hAnsi="Tahoma" w:cs="Tahoma"/>
        </w:rPr>
      </w:pPr>
      <w:r w:rsidRPr="003F22D3">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rsidR="0089268F" w:rsidRPr="003F22D3" w:rsidRDefault="0089268F" w:rsidP="00940187">
      <w:pPr>
        <w:keepNext/>
        <w:keepLines/>
        <w:widowControl w:val="0"/>
        <w:jc w:val="both"/>
        <w:rPr>
          <w:rFonts w:ascii="Tahoma" w:hAnsi="Tahoma" w:cs="Tahoma"/>
        </w:rPr>
      </w:pPr>
    </w:p>
    <w:p w:rsidR="007C70A1" w:rsidRPr="00C8579C" w:rsidRDefault="007C70A1" w:rsidP="00940187">
      <w:pPr>
        <w:keepNext/>
        <w:keepLines/>
        <w:numPr>
          <w:ilvl w:val="1"/>
          <w:numId w:val="2"/>
        </w:numPr>
        <w:jc w:val="both"/>
        <w:rPr>
          <w:rFonts w:ascii="Tahoma" w:hAnsi="Tahoma" w:cs="Tahoma"/>
          <w:b/>
        </w:rPr>
      </w:pPr>
      <w:r w:rsidRPr="00C8579C">
        <w:rPr>
          <w:rFonts w:ascii="Tahoma" w:hAnsi="Tahoma" w:cs="Tahoma"/>
          <w:b/>
        </w:rPr>
        <w:t>Jezik in denarna enota</w:t>
      </w:r>
    </w:p>
    <w:p w:rsidR="007C70A1" w:rsidRPr="00C8579C" w:rsidRDefault="007C70A1" w:rsidP="00940187">
      <w:pPr>
        <w:keepNext/>
        <w:keepLines/>
        <w:jc w:val="both"/>
        <w:rPr>
          <w:rFonts w:ascii="Tahoma" w:hAnsi="Tahoma" w:cs="Tahoma"/>
          <w:b/>
        </w:rPr>
      </w:pPr>
    </w:p>
    <w:p w:rsidR="00D552B5" w:rsidRPr="00C8579C" w:rsidRDefault="00D552B5" w:rsidP="00940187">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rsidR="00D552B5" w:rsidRPr="00C8579C" w:rsidRDefault="00D552B5" w:rsidP="00940187">
      <w:pPr>
        <w:keepNext/>
        <w:keepLines/>
        <w:jc w:val="both"/>
        <w:rPr>
          <w:rFonts w:ascii="Tahoma" w:hAnsi="Tahoma" w:cs="Tahoma"/>
        </w:rPr>
      </w:pPr>
    </w:p>
    <w:p w:rsidR="00D552B5" w:rsidRPr="00C8579C" w:rsidRDefault="00D552B5" w:rsidP="00940187">
      <w:pPr>
        <w:keepNext/>
        <w:keepLines/>
        <w:jc w:val="both"/>
        <w:rPr>
          <w:rFonts w:ascii="Tahoma" w:hAnsi="Tahoma" w:cs="Tahoma"/>
        </w:rPr>
      </w:pPr>
      <w:r w:rsidRPr="00C8579C">
        <w:rPr>
          <w:rFonts w:ascii="Tahoma" w:hAnsi="Tahoma" w:cs="Tahoma"/>
        </w:rPr>
        <w:t>Finančni podatki morajo biti podani v evrih, na do dve (2) decimalni mesti natančno.</w:t>
      </w:r>
    </w:p>
    <w:p w:rsidR="00DB4E60" w:rsidRPr="00C8579C" w:rsidRDefault="00DB4E60" w:rsidP="00940187">
      <w:pPr>
        <w:keepNext/>
        <w:keepLines/>
        <w:jc w:val="both"/>
        <w:rPr>
          <w:rFonts w:ascii="Tahoma" w:hAnsi="Tahoma" w:cs="Tahoma"/>
        </w:rPr>
      </w:pPr>
    </w:p>
    <w:p w:rsidR="00AD7483" w:rsidRDefault="00AD7483" w:rsidP="00940187">
      <w:pPr>
        <w:keepNext/>
        <w:keepLines/>
        <w:jc w:val="both"/>
        <w:rPr>
          <w:rFonts w:ascii="Tahoma" w:hAnsi="Tahoma" w:cs="Tahoma"/>
        </w:rPr>
      </w:pPr>
    </w:p>
    <w:bookmarkEnd w:id="2"/>
    <w:bookmarkEnd w:id="3"/>
    <w:bookmarkEnd w:id="4"/>
    <w:bookmarkEnd w:id="5"/>
    <w:bookmarkEnd w:id="6"/>
    <w:p w:rsidR="00C7601E" w:rsidRPr="00C8579C" w:rsidRDefault="00C7601E" w:rsidP="00940187">
      <w:pPr>
        <w:keepNext/>
        <w:keepLines/>
        <w:numPr>
          <w:ilvl w:val="1"/>
          <w:numId w:val="2"/>
        </w:numPr>
        <w:jc w:val="both"/>
        <w:rPr>
          <w:rFonts w:ascii="Tahoma" w:hAnsi="Tahoma" w:cs="Tahoma"/>
          <w:b/>
        </w:rPr>
      </w:pPr>
      <w:r>
        <w:rPr>
          <w:rFonts w:ascii="Tahoma" w:hAnsi="Tahoma" w:cs="Tahoma"/>
          <w:b/>
        </w:rPr>
        <w:t>Vprašanja oziroma d</w:t>
      </w:r>
      <w:r w:rsidRPr="00C8579C">
        <w:rPr>
          <w:rFonts w:ascii="Tahoma" w:hAnsi="Tahoma" w:cs="Tahoma"/>
          <w:b/>
        </w:rPr>
        <w:t>odatna pojasnila ponudnikom</w:t>
      </w:r>
    </w:p>
    <w:p w:rsidR="00C7601E" w:rsidRPr="00C8579C" w:rsidRDefault="00C7601E" w:rsidP="00940187">
      <w:pPr>
        <w:keepNext/>
        <w:keepLines/>
        <w:jc w:val="both"/>
        <w:rPr>
          <w:rFonts w:ascii="Tahoma" w:hAnsi="Tahoma" w:cs="Tahoma"/>
        </w:rPr>
      </w:pPr>
    </w:p>
    <w:p w:rsidR="00C7601E" w:rsidRDefault="00C7601E" w:rsidP="00940187">
      <w:pPr>
        <w:keepNext/>
        <w:keepLines/>
        <w:jc w:val="both"/>
        <w:rPr>
          <w:rFonts w:ascii="Tahoma" w:hAnsi="Tahoma" w:cs="Tahoma"/>
          <w:color w:val="FF0000"/>
        </w:rPr>
      </w:pPr>
      <w:r w:rsidRPr="008A3D17">
        <w:rPr>
          <w:rFonts w:ascii="Tahoma" w:hAnsi="Tahoma" w:cs="Tahoma"/>
        </w:rPr>
        <w:t xml:space="preserve">Vprašanja oziroma dodatna pojasnila o javnem </w:t>
      </w:r>
      <w:r w:rsidRPr="007F496F">
        <w:rPr>
          <w:rFonts w:ascii="Tahoma" w:hAnsi="Tahoma" w:cs="Tahoma"/>
        </w:rPr>
        <w:t>naročilu oziroma razpisni dokumentaciji, lahko ponudniki zahtevajo preko Portala javnih naročil,</w:t>
      </w:r>
      <w:r w:rsidRPr="007F496F">
        <w:rPr>
          <w:rFonts w:ascii="Tahoma" w:hAnsi="Tahoma" w:cs="Tahoma"/>
          <w:color w:val="FF0000"/>
        </w:rPr>
        <w:t xml:space="preserve"> </w:t>
      </w:r>
      <w:r w:rsidRPr="007F496F">
        <w:rPr>
          <w:rFonts w:ascii="Tahoma" w:hAnsi="Tahoma" w:cs="Tahoma"/>
          <w:b/>
          <w:u w:val="single"/>
        </w:rPr>
        <w:t>vendar najkasneje do</w:t>
      </w:r>
      <w:r w:rsidR="00502942">
        <w:rPr>
          <w:rFonts w:ascii="Tahoma" w:hAnsi="Tahoma" w:cs="Tahoma"/>
          <w:b/>
          <w:u w:val="single"/>
        </w:rPr>
        <w:t xml:space="preserve"> 25</w:t>
      </w:r>
      <w:r w:rsidR="007B3BB7">
        <w:rPr>
          <w:rFonts w:ascii="Tahoma" w:hAnsi="Tahoma" w:cs="Tahoma"/>
          <w:b/>
          <w:u w:val="single"/>
        </w:rPr>
        <w:t>.7.</w:t>
      </w:r>
      <w:r w:rsidRPr="007F496F">
        <w:rPr>
          <w:rFonts w:ascii="Tahoma" w:hAnsi="Tahoma" w:cs="Tahoma"/>
          <w:b/>
          <w:u w:val="single"/>
        </w:rPr>
        <w:t>2023 do 11.00 ure</w:t>
      </w:r>
      <w:r w:rsidRPr="007F496F">
        <w:rPr>
          <w:rFonts w:ascii="Tahoma" w:hAnsi="Tahoma" w:cs="Tahoma"/>
        </w:rPr>
        <w:t>.</w:t>
      </w:r>
      <w:r w:rsidRPr="006B1AE3">
        <w:rPr>
          <w:rFonts w:ascii="Tahoma" w:hAnsi="Tahoma" w:cs="Tahoma"/>
          <w:color w:val="FF0000"/>
        </w:rPr>
        <w:t xml:space="preserve">   </w:t>
      </w:r>
    </w:p>
    <w:p w:rsidR="00C7601E" w:rsidRDefault="00C7601E" w:rsidP="00940187">
      <w:pPr>
        <w:keepNext/>
        <w:keepLines/>
        <w:jc w:val="both"/>
        <w:rPr>
          <w:rFonts w:ascii="Tahoma" w:hAnsi="Tahoma" w:cs="Tahoma"/>
          <w:color w:val="FF0000"/>
        </w:rPr>
      </w:pPr>
    </w:p>
    <w:p w:rsidR="00C7601E" w:rsidRPr="00C8579C" w:rsidRDefault="00C7601E" w:rsidP="00940187">
      <w:pPr>
        <w:keepNext/>
        <w:keepLines/>
        <w:jc w:val="both"/>
        <w:rPr>
          <w:rFonts w:ascii="Tahoma" w:hAnsi="Tahoma"/>
        </w:rPr>
      </w:pPr>
      <w:r w:rsidRPr="00247D65">
        <w:rPr>
          <w:rFonts w:ascii="Tahoma" w:hAnsi="Tahoma"/>
        </w:rPr>
        <w:t>Odgovori oziroma</w:t>
      </w:r>
      <w:r w:rsidRPr="00C8579C">
        <w:rPr>
          <w:rFonts w:ascii="Tahoma" w:hAnsi="Tahoma"/>
        </w:rPr>
        <w:t xml:space="preserve"> pojasnila bodo objavljeni na Portalu javnih naročil, najkasneje </w:t>
      </w:r>
      <w:r w:rsidR="00502942">
        <w:rPr>
          <w:rFonts w:ascii="Tahoma" w:hAnsi="Tahoma"/>
        </w:rPr>
        <w:t>sedem (7</w:t>
      </w:r>
      <w:r>
        <w:rPr>
          <w:rFonts w:ascii="Tahoma" w:hAnsi="Tahoma"/>
        </w:rPr>
        <w:t>) koledarskih dni pred rokom, določenim za oddajo ponudb</w:t>
      </w:r>
      <w:r w:rsidRPr="00C8579C">
        <w:rPr>
          <w:rFonts w:ascii="Tahoma" w:hAnsi="Tahoma"/>
        </w:rPr>
        <w:t>, pod pogojem, da bo zahteva posredovana pravočasno. Na drugače posredovane zahteve za dodatna pojasnila ali vprašanja naročnik ni dolžan odgovoriti.</w:t>
      </w:r>
    </w:p>
    <w:p w:rsidR="00012CF7" w:rsidRPr="00C8579C" w:rsidRDefault="00012CF7" w:rsidP="00940187">
      <w:pPr>
        <w:keepNext/>
        <w:keepLines/>
        <w:jc w:val="both"/>
        <w:rPr>
          <w:rFonts w:ascii="Tahoma" w:hAnsi="Tahoma"/>
        </w:rPr>
      </w:pPr>
    </w:p>
    <w:p w:rsidR="007C70A1" w:rsidRPr="00C8579C" w:rsidRDefault="007C70A1" w:rsidP="00940187">
      <w:pPr>
        <w:keepNext/>
        <w:keepLines/>
        <w:numPr>
          <w:ilvl w:val="1"/>
          <w:numId w:val="2"/>
        </w:numPr>
        <w:jc w:val="both"/>
        <w:rPr>
          <w:rFonts w:ascii="Tahoma" w:hAnsi="Tahoma" w:cs="Tahoma"/>
          <w:b/>
        </w:rPr>
      </w:pPr>
      <w:r w:rsidRPr="00C8579C">
        <w:rPr>
          <w:rFonts w:ascii="Tahoma" w:hAnsi="Tahoma" w:cs="Tahoma"/>
          <w:b/>
        </w:rPr>
        <w:t>Variantna ponudba</w:t>
      </w:r>
    </w:p>
    <w:p w:rsidR="007C70A1" w:rsidRPr="00C8579C" w:rsidRDefault="007C70A1" w:rsidP="00940187">
      <w:pPr>
        <w:pStyle w:val="BESEDILO"/>
        <w:keepNext/>
        <w:widowControl/>
        <w:tabs>
          <w:tab w:val="clear" w:pos="2155"/>
        </w:tabs>
        <w:rPr>
          <w:rFonts w:ascii="Tahoma" w:hAnsi="Tahoma" w:cs="Tahoma"/>
          <w:kern w:val="0"/>
        </w:rPr>
      </w:pPr>
    </w:p>
    <w:p w:rsidR="0068353E" w:rsidRPr="00C8579C" w:rsidRDefault="0068353E" w:rsidP="00940187">
      <w:pPr>
        <w:keepNext/>
        <w:keepLines/>
        <w:jc w:val="both"/>
        <w:rPr>
          <w:rFonts w:ascii="Tahoma" w:hAnsi="Tahoma" w:cs="Tahoma"/>
        </w:rPr>
      </w:pPr>
      <w:r w:rsidRPr="00C8579C">
        <w:rPr>
          <w:rFonts w:ascii="Tahoma" w:hAnsi="Tahoma" w:cs="Tahoma"/>
        </w:rPr>
        <w:t>Naročnik ne dopušča predložitve variantne ponudbe</w:t>
      </w:r>
      <w:r>
        <w:rPr>
          <w:rFonts w:ascii="Tahoma" w:hAnsi="Tahoma" w:cs="Tahoma"/>
        </w:rPr>
        <w:t xml:space="preserve"> ali ponudbo z opcijo</w:t>
      </w:r>
      <w:r w:rsidRPr="00C8579C">
        <w:rPr>
          <w:rFonts w:ascii="Tahoma" w:hAnsi="Tahoma" w:cs="Tahoma"/>
        </w:rPr>
        <w:t>. Naročnik bo tako ponudbo zavrnil kot nedopustno.</w:t>
      </w:r>
    </w:p>
    <w:p w:rsidR="004F2EA8" w:rsidRPr="00C8579C" w:rsidRDefault="004F2EA8" w:rsidP="00940187">
      <w:pPr>
        <w:keepNext/>
        <w:keepLines/>
        <w:jc w:val="both"/>
        <w:rPr>
          <w:rFonts w:ascii="Tahoma" w:hAnsi="Tahoma" w:cs="Tahoma"/>
        </w:rPr>
      </w:pPr>
    </w:p>
    <w:p w:rsidR="004F2EA8" w:rsidRPr="00C8579C" w:rsidRDefault="004F2EA8" w:rsidP="00940187">
      <w:pPr>
        <w:keepNext/>
        <w:keepLines/>
        <w:numPr>
          <w:ilvl w:val="1"/>
          <w:numId w:val="2"/>
        </w:numPr>
        <w:jc w:val="both"/>
        <w:rPr>
          <w:rFonts w:ascii="Tahoma" w:hAnsi="Tahoma" w:cs="Tahoma"/>
          <w:b/>
        </w:rPr>
      </w:pPr>
      <w:r w:rsidRPr="00C8579C">
        <w:rPr>
          <w:rFonts w:ascii="Tahoma" w:hAnsi="Tahoma" w:cs="Tahoma"/>
          <w:b/>
        </w:rPr>
        <w:t>Pregled in ocenjevanje ponudb</w:t>
      </w:r>
    </w:p>
    <w:p w:rsidR="004F2EA8" w:rsidRPr="00C8579C" w:rsidRDefault="004F2EA8" w:rsidP="00940187">
      <w:pPr>
        <w:keepNext/>
        <w:keepLines/>
        <w:rPr>
          <w:rFonts w:ascii="Tahoma" w:hAnsi="Tahoma" w:cs="Tahoma"/>
        </w:rPr>
      </w:pPr>
    </w:p>
    <w:p w:rsidR="00DF3A28" w:rsidRPr="00C8579C" w:rsidRDefault="004F2EA8" w:rsidP="00940187">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rsidR="00AE4BEB" w:rsidRPr="00C8579C" w:rsidRDefault="00AE4BEB" w:rsidP="00940187">
      <w:pPr>
        <w:keepNext/>
        <w:keepLines/>
        <w:jc w:val="both"/>
        <w:rPr>
          <w:rFonts w:ascii="Tahoma" w:hAnsi="Tahoma" w:cs="Tahoma"/>
        </w:rPr>
      </w:pPr>
      <w:bookmarkStart w:id="7" w:name="_Toc116720524"/>
      <w:bookmarkStart w:id="8" w:name="_Toc116720588"/>
      <w:bookmarkStart w:id="9" w:name="_Toc116783499"/>
      <w:bookmarkStart w:id="10" w:name="_Toc116792933"/>
      <w:bookmarkStart w:id="11" w:name="_Toc136417505"/>
    </w:p>
    <w:p w:rsidR="00AE4BEB" w:rsidRPr="00C8579C" w:rsidRDefault="00C74881" w:rsidP="00940187">
      <w:pPr>
        <w:keepNext/>
        <w:keepLines/>
        <w:numPr>
          <w:ilvl w:val="1"/>
          <w:numId w:val="2"/>
        </w:numPr>
        <w:jc w:val="both"/>
        <w:rPr>
          <w:rFonts w:ascii="Tahoma" w:hAnsi="Tahoma" w:cs="Tahoma"/>
          <w:b/>
        </w:rPr>
      </w:pPr>
      <w:r w:rsidRPr="00C8579C">
        <w:rPr>
          <w:rFonts w:ascii="Tahoma" w:hAnsi="Tahoma" w:cs="Tahoma"/>
          <w:b/>
        </w:rPr>
        <w:t>Okvirni sporazum</w:t>
      </w:r>
    </w:p>
    <w:p w:rsidR="00F1423B" w:rsidRPr="00C8579C" w:rsidRDefault="00F1423B" w:rsidP="00940187">
      <w:pPr>
        <w:keepNext/>
        <w:keepLines/>
        <w:ind w:hanging="360"/>
        <w:jc w:val="both"/>
        <w:rPr>
          <w:rFonts w:ascii="Tahoma" w:hAnsi="Tahoma" w:cs="Tahoma"/>
        </w:rPr>
      </w:pPr>
    </w:p>
    <w:p w:rsidR="00194AC2" w:rsidRPr="00C8579C" w:rsidRDefault="00194AC2" w:rsidP="00940187">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za posamezni</w:t>
      </w:r>
      <w:r w:rsidRPr="009D1DC5">
        <w:rPr>
          <w:rFonts w:ascii="Tahoma" w:hAnsi="Tahoma" w:cs="Tahoma"/>
        </w:rPr>
        <w:t xml:space="preserve"> bo podpisal zakoniti zastopnik naročnika.</w:t>
      </w:r>
    </w:p>
    <w:p w:rsidR="00194AC2" w:rsidRPr="00C8579C" w:rsidRDefault="00194AC2" w:rsidP="00940187">
      <w:pPr>
        <w:keepNext/>
        <w:keepLines/>
        <w:jc w:val="both"/>
        <w:rPr>
          <w:rFonts w:ascii="Tahoma" w:hAnsi="Tahoma" w:cs="Tahoma"/>
        </w:rPr>
      </w:pPr>
    </w:p>
    <w:p w:rsidR="009A7FCB" w:rsidRDefault="00194AC2" w:rsidP="00940187">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w:t>
      </w:r>
      <w:r w:rsidR="00D552B5">
        <w:rPr>
          <w:rFonts w:ascii="Tahoma" w:hAnsi="Tahoma" w:cs="Tahoma"/>
        </w:rPr>
        <w:t xml:space="preserve"> </w:t>
      </w:r>
      <w:r w:rsidRPr="00C8579C">
        <w:rPr>
          <w:rFonts w:ascii="Tahoma" w:hAnsi="Tahoma" w:cs="Tahoma"/>
        </w:rPr>
        <w:t>in podobno.</w:t>
      </w:r>
    </w:p>
    <w:p w:rsidR="00AE4BEB" w:rsidRPr="00C8579C" w:rsidRDefault="00AE4BEB" w:rsidP="00940187">
      <w:pPr>
        <w:keepNext/>
        <w:keepLines/>
        <w:jc w:val="both"/>
        <w:rPr>
          <w:rFonts w:ascii="Tahoma" w:hAnsi="Tahoma" w:cs="Tahoma"/>
        </w:rPr>
      </w:pPr>
    </w:p>
    <w:p w:rsidR="00AE4BEB" w:rsidRPr="00C8579C" w:rsidRDefault="00AE4BEB" w:rsidP="00940187">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(Uradni list RS, št. 69/11-UPB2;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w:t>
      </w:r>
      <w:r w:rsidR="0027306E">
        <w:rPr>
          <w:rFonts w:ascii="Tahoma" w:hAnsi="Tahoma" w:cs="Tahoma"/>
        </w:rPr>
        <w:t>1</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w:t>
      </w:r>
      <w:r w:rsidR="00542375" w:rsidRPr="0027306E">
        <w:rPr>
          <w:rFonts w:ascii="Tahoma" w:hAnsi="Tahoma" w:cs="Tahoma"/>
        </w:rPr>
        <w:t>morali podati tudi ostali gospodarski subjekti, ki nastopajo v ponudbi skupaj s ponudnikom.</w:t>
      </w:r>
      <w:r w:rsidR="003121C3" w:rsidRPr="0027306E">
        <w:rPr>
          <w:rFonts w:ascii="Tahoma" w:hAnsi="Tahoma" w:cs="Tahoma"/>
        </w:rPr>
        <w:t xml:space="preserve"> </w:t>
      </w:r>
      <w:r w:rsidR="00C0328F" w:rsidRPr="0027306E">
        <w:rPr>
          <w:rFonts w:ascii="Tahoma" w:hAnsi="Tahoma" w:cs="Tahoma"/>
        </w:rPr>
        <w:t>V kolikor p</w:t>
      </w:r>
      <w:r w:rsidR="003121C3" w:rsidRPr="0027306E">
        <w:rPr>
          <w:rFonts w:ascii="Tahoma" w:hAnsi="Tahoma" w:cs="Tahoma"/>
        </w:rPr>
        <w:t xml:space="preserve">onudnik </w:t>
      </w:r>
      <w:r w:rsidR="0027306E" w:rsidRPr="0027306E">
        <w:rPr>
          <w:rFonts w:ascii="Tahoma" w:hAnsi="Tahoma" w:cs="Tahoma"/>
        </w:rPr>
        <w:t>Prilogo 3/1</w:t>
      </w:r>
      <w:r w:rsidR="00C0328F" w:rsidRPr="0027306E">
        <w:rPr>
          <w:rFonts w:ascii="Tahoma" w:hAnsi="Tahoma" w:cs="Tahoma"/>
        </w:rPr>
        <w:t xml:space="preserve"> ne bo</w:t>
      </w:r>
      <w:r w:rsidR="003121C3" w:rsidRPr="0027306E">
        <w:rPr>
          <w:rFonts w:ascii="Tahoma" w:hAnsi="Tahoma" w:cs="Tahoma"/>
        </w:rPr>
        <w:t xml:space="preserve"> priloži že v ponudbi</w:t>
      </w:r>
      <w:r w:rsidR="00C0328F" w:rsidRPr="0027306E">
        <w:rPr>
          <w:rFonts w:ascii="Tahoma" w:hAnsi="Tahoma" w:cs="Tahoma"/>
        </w:rPr>
        <w:t>, bo naročnik ponudnika pozval k predložitvi izpolnjene predmetne priloge pred sklenitvijo</w:t>
      </w:r>
      <w:r w:rsidR="00C0328F" w:rsidRPr="00C8579C">
        <w:rPr>
          <w:rFonts w:ascii="Tahoma" w:hAnsi="Tahoma" w:cs="Tahoma"/>
        </w:rPr>
        <w:t xml:space="preserve"> okvirnega sporazuma</w:t>
      </w:r>
      <w:r w:rsidR="003121C3" w:rsidRPr="00C8579C">
        <w:rPr>
          <w:rFonts w:ascii="Tahoma" w:hAnsi="Tahoma" w:cs="Tahoma"/>
        </w:rPr>
        <w:t>.</w:t>
      </w:r>
    </w:p>
    <w:p w:rsidR="002B0FB8" w:rsidRDefault="002B0FB8" w:rsidP="00940187">
      <w:pPr>
        <w:keepNext/>
        <w:keepLines/>
        <w:jc w:val="both"/>
        <w:rPr>
          <w:rFonts w:ascii="Tahoma" w:hAnsi="Tahoma" w:cs="Tahoma"/>
        </w:rPr>
      </w:pPr>
    </w:p>
    <w:p w:rsidR="005F1B04" w:rsidRPr="00B106CF" w:rsidRDefault="005F1B04" w:rsidP="00940187">
      <w:pPr>
        <w:keepNext/>
        <w:keepLines/>
        <w:jc w:val="both"/>
        <w:rPr>
          <w:rFonts w:ascii="Tahoma" w:hAnsi="Tahoma" w:cs="Tahoma"/>
        </w:rPr>
      </w:pPr>
      <w:r w:rsidRPr="000443E4">
        <w:rPr>
          <w:rFonts w:ascii="Tahoma" w:hAnsi="Tahoma" w:cs="Tahoma"/>
        </w:rPr>
        <w:t xml:space="preserve">Sestavni del (priloga) okvirnega sporazuma pomeni tudi pisni sporazum, ki ureja skupne varstvene ukrepe za zagotavljanje varnosti in zdravja pri delu, požarne varnosti in varovanja okolja ter obveznosti in pravice izvajalcev del in delavcev odgovornih za izvajanje teh ukrepov na skupnih deloviščih </w:t>
      </w:r>
      <w:r w:rsidRPr="00E27B63">
        <w:rPr>
          <w:rFonts w:ascii="Tahoma" w:hAnsi="Tahoma" w:cs="Tahoma"/>
        </w:rPr>
        <w:t>na RCERO Ljubljana na Cesti dveh cesarjev 101 v Ljubljani</w:t>
      </w:r>
      <w:r w:rsidRPr="000443E4">
        <w:rPr>
          <w:rFonts w:ascii="Tahoma" w:hAnsi="Tahoma" w:cs="Tahoma"/>
        </w:rPr>
        <w:t xml:space="preserve"> (v nadaljevanju: pisni sporazum varstvenih ukrepov), ki ga izbrani ponudnik podpiše z naročnikom.</w:t>
      </w:r>
    </w:p>
    <w:p w:rsidR="005F1B04" w:rsidRDefault="005F1B04" w:rsidP="00940187">
      <w:pPr>
        <w:keepNext/>
        <w:keepLines/>
        <w:jc w:val="both"/>
        <w:rPr>
          <w:rFonts w:ascii="Tahoma" w:hAnsi="Tahoma" w:cs="Tahoma"/>
        </w:rPr>
      </w:pPr>
    </w:p>
    <w:p w:rsidR="00AE4BEB" w:rsidRDefault="00AE4BEB" w:rsidP="00940187">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kot </w:t>
      </w:r>
      <w:r w:rsidR="003B2B5D" w:rsidRPr="009A61A7">
        <w:rPr>
          <w:rFonts w:ascii="Tahoma" w:hAnsi="Tahoma" w:cs="Tahoma"/>
        </w:rPr>
        <w:t>P</w:t>
      </w:r>
      <w:r w:rsidRPr="009A61A7">
        <w:rPr>
          <w:rFonts w:ascii="Tahoma" w:hAnsi="Tahoma" w:cs="Tahoma"/>
        </w:rPr>
        <w:t xml:space="preserve">riloga </w:t>
      </w:r>
      <w:r w:rsidR="00292BF8">
        <w:rPr>
          <w:rFonts w:ascii="Tahoma" w:hAnsi="Tahoma" w:cs="Tahoma"/>
        </w:rPr>
        <w:t>7</w:t>
      </w:r>
      <w:r w:rsidR="00D27B46" w:rsidRPr="00C8579C">
        <w:rPr>
          <w:rFonts w:ascii="Tahoma" w:hAnsi="Tahoma" w:cs="Tahoma"/>
        </w:rPr>
        <w:t xml:space="preserve">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in pisnega sporazuma varstvenih ukrepov</w:t>
      </w:r>
      <w:r w:rsidR="007A31A4" w:rsidRPr="00C8579C">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 (</w:t>
      </w:r>
      <w:r w:rsidR="0027306E">
        <w:rPr>
          <w:rFonts w:ascii="Tahoma" w:hAnsi="Tahoma" w:cs="Tahoma"/>
          <w:i/>
          <w:szCs w:val="22"/>
        </w:rPr>
        <w:t>Priloga 3A</w:t>
      </w:r>
      <w:r w:rsidR="004117CD" w:rsidRPr="00C8579C">
        <w:rPr>
          <w:rFonts w:ascii="Tahoma" w:hAnsi="Tahoma" w:cs="Tahoma"/>
          <w:szCs w:val="22"/>
        </w:rPr>
        <w:t>).</w:t>
      </w:r>
      <w:r w:rsidRPr="00C8579C">
        <w:rPr>
          <w:rFonts w:ascii="Tahoma" w:hAnsi="Tahoma" w:cs="Tahoma"/>
        </w:rPr>
        <w:t xml:space="preserve"> </w:t>
      </w:r>
    </w:p>
    <w:p w:rsidR="00292BF8" w:rsidRPr="00C8579C" w:rsidRDefault="00292BF8" w:rsidP="00940187">
      <w:pPr>
        <w:keepNext/>
        <w:keepLines/>
        <w:jc w:val="both"/>
        <w:rPr>
          <w:rFonts w:ascii="Tahoma" w:hAnsi="Tahoma" w:cs="Tahoma"/>
        </w:rPr>
      </w:pPr>
    </w:p>
    <w:p w:rsidR="007C70A1" w:rsidRPr="00C8579C" w:rsidRDefault="007C70A1" w:rsidP="00940187">
      <w:pPr>
        <w:keepNext/>
        <w:keepLines/>
        <w:numPr>
          <w:ilvl w:val="1"/>
          <w:numId w:val="2"/>
        </w:numPr>
        <w:jc w:val="both"/>
        <w:rPr>
          <w:rFonts w:ascii="Tahoma" w:hAnsi="Tahoma" w:cs="Tahoma"/>
          <w:b/>
        </w:rPr>
      </w:pPr>
      <w:r w:rsidRPr="00C8579C">
        <w:rPr>
          <w:rFonts w:ascii="Tahoma" w:hAnsi="Tahoma" w:cs="Tahoma"/>
          <w:b/>
        </w:rPr>
        <w:t>Prav</w:t>
      </w:r>
      <w:bookmarkEnd w:id="7"/>
      <w:bookmarkEnd w:id="8"/>
      <w:bookmarkEnd w:id="9"/>
      <w:bookmarkEnd w:id="10"/>
      <w:bookmarkEnd w:id="11"/>
      <w:r w:rsidR="00712EF3" w:rsidRPr="00C8579C">
        <w:rPr>
          <w:rFonts w:ascii="Tahoma" w:hAnsi="Tahoma" w:cs="Tahoma"/>
          <w:b/>
        </w:rPr>
        <w:t>no varstvo</w:t>
      </w:r>
    </w:p>
    <w:p w:rsidR="007C70A1" w:rsidRPr="00C8579C" w:rsidRDefault="007C70A1" w:rsidP="00940187">
      <w:pPr>
        <w:keepNext/>
        <w:keepLines/>
        <w:jc w:val="both"/>
        <w:rPr>
          <w:rFonts w:ascii="Tahoma" w:hAnsi="Tahoma" w:cs="Tahoma"/>
          <w:b/>
        </w:rPr>
      </w:pPr>
    </w:p>
    <w:p w:rsidR="005E0EDF" w:rsidRDefault="005E0EDF" w:rsidP="00940187">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rsidR="00896CF6" w:rsidRDefault="00896CF6" w:rsidP="00940187">
      <w:pPr>
        <w:keepNext/>
        <w:keepLines/>
        <w:autoSpaceDE w:val="0"/>
        <w:autoSpaceDN w:val="0"/>
        <w:adjustRightInd w:val="0"/>
        <w:jc w:val="both"/>
        <w:rPr>
          <w:rFonts w:ascii="Tahoma" w:hAnsi="Tahoma" w:cs="Tahoma"/>
        </w:rPr>
      </w:pPr>
    </w:p>
    <w:p w:rsidR="007C70A1" w:rsidRDefault="007C70A1" w:rsidP="00940187">
      <w:pPr>
        <w:keepNext/>
        <w:keepLines/>
        <w:numPr>
          <w:ilvl w:val="1"/>
          <w:numId w:val="2"/>
        </w:numPr>
        <w:jc w:val="both"/>
        <w:rPr>
          <w:rFonts w:ascii="Tahoma" w:hAnsi="Tahoma" w:cs="Tahoma"/>
          <w:b/>
        </w:rPr>
      </w:pPr>
      <w:bookmarkStart w:id="12" w:name="_Toc163615935"/>
      <w:r w:rsidRPr="00C8579C">
        <w:rPr>
          <w:rFonts w:ascii="Tahoma" w:hAnsi="Tahoma" w:cs="Tahoma"/>
          <w:b/>
        </w:rPr>
        <w:t>Zaupnost po</w:t>
      </w:r>
      <w:bookmarkEnd w:id="12"/>
      <w:r w:rsidR="00502E8E" w:rsidRPr="00C8579C">
        <w:rPr>
          <w:rFonts w:ascii="Tahoma" w:hAnsi="Tahoma" w:cs="Tahoma"/>
          <w:b/>
        </w:rPr>
        <w:t>datkov</w:t>
      </w:r>
      <w:r w:rsidR="004E252F">
        <w:rPr>
          <w:rFonts w:ascii="Tahoma" w:hAnsi="Tahoma" w:cs="Tahoma"/>
          <w:b/>
        </w:rPr>
        <w:t xml:space="preserve"> in vpogled</w:t>
      </w:r>
    </w:p>
    <w:p w:rsidR="00896CF6" w:rsidRPr="00C8579C" w:rsidRDefault="00896CF6" w:rsidP="00940187">
      <w:pPr>
        <w:keepNext/>
        <w:keepLines/>
        <w:ind w:left="720"/>
        <w:jc w:val="both"/>
        <w:rPr>
          <w:rFonts w:ascii="Tahoma" w:hAnsi="Tahoma" w:cs="Tahoma"/>
          <w:b/>
        </w:rPr>
      </w:pPr>
    </w:p>
    <w:p w:rsidR="00025B4F" w:rsidRDefault="00025B4F" w:rsidP="00940187">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rsidR="00896CF6" w:rsidRPr="00C8579C" w:rsidRDefault="00896CF6" w:rsidP="00940187">
      <w:pPr>
        <w:keepNext/>
        <w:keepLines/>
        <w:jc w:val="both"/>
        <w:rPr>
          <w:rFonts w:ascii="Tahoma" w:hAnsi="Tahoma" w:cs="Tahoma"/>
        </w:rPr>
      </w:pPr>
    </w:p>
    <w:p w:rsidR="00025B4F" w:rsidRDefault="00025B4F" w:rsidP="00940187">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rsidR="005F1B04" w:rsidRDefault="005F1B04" w:rsidP="00940187">
      <w:pPr>
        <w:keepNext/>
        <w:keepLines/>
        <w:jc w:val="both"/>
        <w:rPr>
          <w:rFonts w:ascii="Tahoma" w:hAnsi="Tahoma" w:cs="Tahoma"/>
        </w:rPr>
      </w:pPr>
    </w:p>
    <w:p w:rsidR="00515C58" w:rsidRDefault="00515C58" w:rsidP="00940187">
      <w:pPr>
        <w:keepNext/>
        <w:keepLines/>
        <w:jc w:val="both"/>
        <w:rPr>
          <w:rFonts w:ascii="Tahoma" w:hAnsi="Tahoma" w:cs="Tahoma"/>
        </w:rPr>
      </w:pPr>
      <w:r w:rsidRPr="00515C58">
        <w:rPr>
          <w:rFonts w:ascii="Tahoma" w:hAnsi="Tahoma" w:cs="Tahoma"/>
        </w:rPr>
        <w:t xml:space="preserve">Naročnik bo omogočil vpogled v skladu s 35. členom ZJN-3. Ponudnik mora zahtevo za vpogled pravočasno posredovati naročniku pisno na naslov: JAVNI HOLDING Ljubljana, </w:t>
      </w:r>
      <w:proofErr w:type="spellStart"/>
      <w:r w:rsidRPr="00515C58">
        <w:rPr>
          <w:rFonts w:ascii="Tahoma" w:hAnsi="Tahoma" w:cs="Tahoma"/>
        </w:rPr>
        <w:t>d.o.o</w:t>
      </w:r>
      <w:proofErr w:type="spellEnd"/>
      <w:r w:rsidRPr="00515C58">
        <w:rPr>
          <w:rFonts w:ascii="Tahoma" w:hAnsi="Tahoma" w:cs="Tahoma"/>
        </w:rPr>
        <w:t xml:space="preserve">., Verovškova ulica 70, 1000 Ljubljana ali po elektronski pošti na naslov: </w:t>
      </w:r>
      <w:hyperlink r:id="rId12" w:history="1">
        <w:r w:rsidRPr="00515C58">
          <w:rPr>
            <w:rStyle w:val="Hiperpovezava"/>
            <w:rFonts w:ascii="Tahoma" w:hAnsi="Tahoma" w:cs="Tahoma"/>
          </w:rPr>
          <w:t>sjn@jhl.si</w:t>
        </w:r>
      </w:hyperlink>
      <w:r w:rsidRPr="00515C58">
        <w:rPr>
          <w:rFonts w:ascii="Tahoma" w:hAnsi="Tahoma" w:cs="Tahoma"/>
        </w:rPr>
        <w:t xml:space="preserve"> ali na elektronski naslov kontaktne osebe, ki je navedena v Obvestilu o naročilu (oddelek I: Javni naročnik), ki je objavljeno na Portalu javnih naročil.</w:t>
      </w:r>
      <w:r>
        <w:rPr>
          <w:rFonts w:ascii="Tahoma" w:hAnsi="Tahoma" w:cs="Tahoma"/>
        </w:rPr>
        <w:t xml:space="preserve"> </w:t>
      </w:r>
    </w:p>
    <w:p w:rsidR="004E252F" w:rsidRPr="00C8579C" w:rsidRDefault="004E252F" w:rsidP="00940187">
      <w:pPr>
        <w:keepNext/>
        <w:keepLines/>
        <w:jc w:val="both"/>
        <w:rPr>
          <w:rFonts w:ascii="Tahoma" w:hAnsi="Tahoma" w:cs="Tahoma"/>
        </w:rPr>
      </w:pPr>
    </w:p>
    <w:p w:rsidR="007C70A1" w:rsidRPr="00C8579C" w:rsidRDefault="007C70A1" w:rsidP="00940187">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rsidR="00777852" w:rsidRPr="00C8579C" w:rsidRDefault="00777852" w:rsidP="00940187">
      <w:pPr>
        <w:keepNext/>
        <w:keepLines/>
        <w:ind w:left="720"/>
        <w:jc w:val="both"/>
        <w:rPr>
          <w:rFonts w:ascii="Tahoma" w:hAnsi="Tahoma" w:cs="Tahoma"/>
          <w:b/>
        </w:rPr>
      </w:pPr>
    </w:p>
    <w:p w:rsidR="007C70A1" w:rsidRPr="00C8579C" w:rsidRDefault="00787A19" w:rsidP="00940187">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rsidR="002B3B8D" w:rsidRPr="00C8579C" w:rsidRDefault="002B3B8D" w:rsidP="00940187">
      <w:pPr>
        <w:keepNext/>
        <w:keepLines/>
        <w:jc w:val="both"/>
        <w:rPr>
          <w:rFonts w:ascii="Tahoma" w:hAnsi="Tahoma" w:cs="Tahoma"/>
        </w:rPr>
      </w:pPr>
    </w:p>
    <w:p w:rsidR="005D1D6C" w:rsidRPr="00C8579C" w:rsidRDefault="00837427" w:rsidP="00940187">
      <w:pPr>
        <w:keepNext/>
        <w:keepLines/>
        <w:numPr>
          <w:ilvl w:val="1"/>
          <w:numId w:val="2"/>
        </w:numPr>
        <w:jc w:val="both"/>
        <w:rPr>
          <w:rFonts w:ascii="Tahoma" w:hAnsi="Tahoma" w:cs="Tahoma"/>
          <w:b/>
        </w:rPr>
      </w:pPr>
      <w:r w:rsidRPr="00C8579C">
        <w:rPr>
          <w:rFonts w:ascii="Tahoma" w:hAnsi="Tahoma" w:cs="Tahoma"/>
          <w:b/>
        </w:rPr>
        <w:t>Celovitost ponudbe</w:t>
      </w:r>
    </w:p>
    <w:p w:rsidR="00C74881" w:rsidRDefault="00C74881" w:rsidP="00940187">
      <w:pPr>
        <w:keepNext/>
        <w:keepLines/>
        <w:jc w:val="both"/>
        <w:rPr>
          <w:rFonts w:ascii="Tahoma" w:hAnsi="Tahoma" w:cs="Tahoma"/>
        </w:rPr>
      </w:pPr>
    </w:p>
    <w:p w:rsidR="004524EA" w:rsidRPr="00655A37" w:rsidRDefault="004524EA" w:rsidP="00940187">
      <w:pPr>
        <w:keepNext/>
        <w:keepLines/>
        <w:jc w:val="both"/>
        <w:rPr>
          <w:rFonts w:ascii="Tahoma" w:hAnsi="Tahoma" w:cs="Tahoma"/>
        </w:rPr>
      </w:pPr>
      <w:r w:rsidRPr="008B5725">
        <w:rPr>
          <w:rFonts w:ascii="Tahoma" w:hAnsi="Tahoma" w:cs="Tahoma"/>
        </w:rPr>
        <w:t>Ponudnik mora ponuditi celoten predmet javnega naročila (vse razpisane storitve in dobave),</w:t>
      </w:r>
      <w:r w:rsidRPr="00B41545">
        <w:rPr>
          <w:rFonts w:ascii="Tahoma" w:hAnsi="Tahoma" w:cs="Tahoma"/>
        </w:rPr>
        <w:t xml:space="preserve"> pri čemer mora predmet ponudbe</w:t>
      </w:r>
      <w:r>
        <w:rPr>
          <w:rFonts w:ascii="Tahoma" w:hAnsi="Tahoma" w:cs="Tahoma"/>
        </w:rPr>
        <w:t xml:space="preserve"> </w:t>
      </w:r>
      <w:r w:rsidRPr="00B41545">
        <w:rPr>
          <w:rFonts w:ascii="Tahoma" w:hAnsi="Tahoma" w:cs="Tahoma"/>
        </w:rPr>
        <w:t xml:space="preserve">ustrezati tehničnim in ostalim zahtevam, navedenim v </w:t>
      </w:r>
      <w:r>
        <w:rPr>
          <w:rFonts w:ascii="Tahoma" w:hAnsi="Tahoma" w:cs="Tahoma"/>
        </w:rPr>
        <w:t xml:space="preserve">predmetni razpisni dokumentaciji naročnika. </w:t>
      </w:r>
      <w:r w:rsidRPr="00613FEA">
        <w:rPr>
          <w:rFonts w:ascii="Tahoma" w:hAnsi="Tahoma" w:cs="Tahoma"/>
        </w:rPr>
        <w:t>V primeru, da ponudnik ne bo ponudil celotnega naročila (vseh zahtevanih postavk v ponudbenem predračunu) bo izločen iz nadaljnje obravnave. Naročnik torej ne bo upošteval ponudnika, ki bo znotraj ponudbenega predračuna ponudil zgolj posamezno postavko.</w:t>
      </w:r>
    </w:p>
    <w:p w:rsidR="004524EA" w:rsidRPr="00C8579C" w:rsidRDefault="004524EA" w:rsidP="00940187">
      <w:pPr>
        <w:keepNext/>
        <w:keepLines/>
        <w:jc w:val="both"/>
        <w:rPr>
          <w:rFonts w:ascii="Tahoma" w:hAnsi="Tahoma" w:cs="Tahoma"/>
        </w:rPr>
      </w:pPr>
    </w:p>
    <w:p w:rsidR="004524EA" w:rsidRPr="00C8579C" w:rsidRDefault="004524EA" w:rsidP="00940187">
      <w:pPr>
        <w:keepNext/>
        <w:keepLines/>
        <w:jc w:val="both"/>
        <w:rPr>
          <w:rFonts w:ascii="Tahoma" w:hAnsi="Tahoma" w:cs="Tahoma"/>
        </w:rPr>
      </w:pPr>
      <w:r w:rsidRPr="00C8579C">
        <w:rPr>
          <w:rFonts w:ascii="Tahoma" w:hAnsi="Tahoma" w:cs="Tahoma"/>
        </w:rPr>
        <w:t>V primeru, da predmet ponudbe ne bo v skladu z vsemi zahtevami in pogoji razpisne dokumentacije, bo naročnik tako ponudbo izključil iz sodelovanja v postopku oddaje javnega naročila.</w:t>
      </w:r>
    </w:p>
    <w:p w:rsidR="004524EA" w:rsidRDefault="004524EA" w:rsidP="00940187">
      <w:pPr>
        <w:keepNext/>
        <w:keepLines/>
        <w:jc w:val="both"/>
        <w:rPr>
          <w:rFonts w:ascii="Tahoma" w:hAnsi="Tahoma" w:cs="Tahoma"/>
        </w:rPr>
      </w:pPr>
    </w:p>
    <w:p w:rsidR="004524EA" w:rsidRPr="008A3D17" w:rsidRDefault="004524EA" w:rsidP="00940187">
      <w:pPr>
        <w:keepNext/>
        <w:keepLines/>
        <w:jc w:val="both"/>
        <w:rPr>
          <w:rFonts w:ascii="Tahoma" w:hAnsi="Tahoma" w:cs="Tahoma"/>
        </w:rPr>
      </w:pPr>
      <w:r w:rsidRPr="008A3D1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rsidR="004524EA" w:rsidRPr="008A3D17" w:rsidRDefault="004524EA" w:rsidP="00940187">
      <w:pPr>
        <w:keepNext/>
        <w:keepLines/>
        <w:jc w:val="both"/>
        <w:rPr>
          <w:rFonts w:ascii="Tahoma" w:hAnsi="Tahoma" w:cs="Tahoma"/>
        </w:rPr>
      </w:pPr>
    </w:p>
    <w:p w:rsidR="004524EA" w:rsidRPr="008A3D17" w:rsidRDefault="004524EA" w:rsidP="00940187">
      <w:pPr>
        <w:keepNext/>
        <w:keepLines/>
        <w:jc w:val="both"/>
        <w:rPr>
          <w:rFonts w:ascii="Tahoma" w:hAnsi="Tahoma" w:cs="Tahoma"/>
        </w:rPr>
      </w:pPr>
      <w:r w:rsidRPr="008A3D17">
        <w:rPr>
          <w:rFonts w:ascii="Tahoma" w:hAnsi="Tahoma" w:cs="Tahoma"/>
        </w:rPr>
        <w:t>Naročnik lahko od ponudnikov zahteva razčlembo (analizo) ponudbenih cen. Zahtevek za dodatna pojasnila kot tudi odgovor morata biti posredovana v enaki obliki kot dodatna pojasnila.</w:t>
      </w:r>
    </w:p>
    <w:p w:rsidR="004524EA" w:rsidRPr="008A3D17" w:rsidRDefault="004524EA" w:rsidP="00940187">
      <w:pPr>
        <w:keepNext/>
        <w:keepLines/>
        <w:jc w:val="both"/>
        <w:rPr>
          <w:rFonts w:ascii="Tahoma" w:hAnsi="Tahoma" w:cs="Tahoma"/>
        </w:rPr>
      </w:pPr>
    </w:p>
    <w:p w:rsidR="004524EA" w:rsidRDefault="004524EA" w:rsidP="00940187">
      <w:pPr>
        <w:keepNext/>
        <w:keepLines/>
        <w:jc w:val="both"/>
        <w:rPr>
          <w:rFonts w:ascii="Tahoma" w:hAnsi="Tahoma" w:cs="Tahoma"/>
        </w:rPr>
      </w:pPr>
      <w:r w:rsidRPr="008A3D17">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rsidR="002479CE" w:rsidRDefault="002479CE" w:rsidP="00940187">
      <w:pPr>
        <w:keepNext/>
        <w:keepLines/>
        <w:jc w:val="both"/>
        <w:rPr>
          <w:rFonts w:ascii="Tahoma" w:hAnsi="Tahoma" w:cs="Tahoma"/>
        </w:rPr>
      </w:pPr>
    </w:p>
    <w:p w:rsidR="004524EA" w:rsidRDefault="004524EA" w:rsidP="00940187">
      <w:pPr>
        <w:keepNext/>
        <w:keepLines/>
        <w:jc w:val="both"/>
        <w:rPr>
          <w:rFonts w:ascii="Tahoma" w:hAnsi="Tahoma" w:cs="Tahoma"/>
        </w:rPr>
      </w:pPr>
    </w:p>
    <w:p w:rsidR="00AE4BEB" w:rsidRPr="00C8579C" w:rsidRDefault="00AE4BEB" w:rsidP="00940187">
      <w:pPr>
        <w:keepNext/>
        <w:keepLines/>
        <w:numPr>
          <w:ilvl w:val="1"/>
          <w:numId w:val="2"/>
        </w:numPr>
        <w:jc w:val="both"/>
        <w:rPr>
          <w:rFonts w:ascii="Tahoma" w:hAnsi="Tahoma" w:cs="Tahoma"/>
          <w:b/>
        </w:rPr>
      </w:pPr>
      <w:r w:rsidRPr="00C8579C">
        <w:rPr>
          <w:rFonts w:ascii="Tahoma" w:hAnsi="Tahoma" w:cs="Tahoma"/>
          <w:b/>
        </w:rPr>
        <w:t>Ponudniki s sedežem izven Republike Slovenije</w:t>
      </w:r>
    </w:p>
    <w:p w:rsidR="00AE4BEB" w:rsidRPr="00C8579C" w:rsidRDefault="00AE4BEB" w:rsidP="00940187">
      <w:pPr>
        <w:keepNext/>
        <w:keepLines/>
        <w:autoSpaceDE w:val="0"/>
        <w:autoSpaceDN w:val="0"/>
        <w:adjustRightInd w:val="0"/>
        <w:ind w:left="720"/>
        <w:jc w:val="both"/>
        <w:rPr>
          <w:rFonts w:ascii="Tahoma" w:eastAsia="Calibri" w:hAnsi="Tahoma" w:cs="Tahoma"/>
        </w:rPr>
      </w:pPr>
    </w:p>
    <w:p w:rsidR="00C53A34" w:rsidRDefault="00C53A34" w:rsidP="00940187">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rsidR="00BE5F42" w:rsidRPr="00C8579C" w:rsidRDefault="00BE5F42" w:rsidP="00940187">
      <w:pPr>
        <w:keepNext/>
        <w:keepLines/>
        <w:autoSpaceDE w:val="0"/>
        <w:autoSpaceDN w:val="0"/>
        <w:adjustRightInd w:val="0"/>
        <w:jc w:val="both"/>
        <w:rPr>
          <w:rFonts w:ascii="Tahoma" w:hAnsi="Tahoma" w:cs="Tahoma"/>
        </w:rPr>
      </w:pPr>
    </w:p>
    <w:p w:rsidR="00BE5F42" w:rsidRPr="0072622B" w:rsidRDefault="00BE5F42" w:rsidP="00940187">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rsidR="00BE5F42" w:rsidRPr="0072622B" w:rsidRDefault="00BE5F42" w:rsidP="00940187">
      <w:pPr>
        <w:keepNext/>
        <w:keepLines/>
        <w:jc w:val="both"/>
        <w:rPr>
          <w:rFonts w:ascii="Tahoma" w:eastAsiaTheme="minorHAnsi" w:hAnsi="Tahoma" w:cs="Tahoma"/>
        </w:rPr>
      </w:pPr>
    </w:p>
    <w:p w:rsidR="00BE5F42" w:rsidRDefault="00BE5F42" w:rsidP="00940187">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rsidR="00452CCC" w:rsidRDefault="00452CCC" w:rsidP="00940187">
      <w:pPr>
        <w:keepNext/>
        <w:keepLines/>
        <w:jc w:val="both"/>
        <w:rPr>
          <w:rFonts w:ascii="Tahoma" w:eastAsiaTheme="minorHAnsi" w:hAnsi="Tahoma" w:cs="Tahoma"/>
          <w:i/>
        </w:rPr>
      </w:pPr>
    </w:p>
    <w:p w:rsidR="00452CCC" w:rsidRPr="0072622B" w:rsidRDefault="00452CCC" w:rsidP="00940187">
      <w:pPr>
        <w:keepNext/>
        <w:keepLines/>
        <w:jc w:val="both"/>
        <w:rPr>
          <w:rFonts w:ascii="Tahoma" w:eastAsiaTheme="minorHAnsi" w:hAnsi="Tahoma" w:cs="Tahoma"/>
          <w:i/>
        </w:rPr>
      </w:pPr>
    </w:p>
    <w:p w:rsidR="003418E8" w:rsidRPr="00C8579C" w:rsidRDefault="003418E8" w:rsidP="00940187">
      <w:pPr>
        <w:keepNext/>
        <w:keepLines/>
        <w:numPr>
          <w:ilvl w:val="1"/>
          <w:numId w:val="2"/>
        </w:numPr>
        <w:jc w:val="both"/>
        <w:rPr>
          <w:rFonts w:ascii="Tahoma" w:hAnsi="Tahoma" w:cs="Tahoma"/>
          <w:b/>
        </w:rPr>
      </w:pPr>
      <w:r w:rsidRPr="00C8579C">
        <w:rPr>
          <w:rFonts w:ascii="Tahoma" w:hAnsi="Tahoma" w:cs="Tahoma"/>
          <w:b/>
        </w:rPr>
        <w:t>Skupna ponudba</w:t>
      </w:r>
    </w:p>
    <w:p w:rsidR="00147135" w:rsidRPr="00C8579C" w:rsidRDefault="00147135" w:rsidP="00940187">
      <w:pPr>
        <w:pStyle w:val="tekst1"/>
        <w:keepNext/>
        <w:keepLines/>
        <w:spacing w:before="0" w:line="240" w:lineRule="auto"/>
        <w:rPr>
          <w:rFonts w:ascii="Tahoma" w:hAnsi="Tahoma" w:cs="Tahoma"/>
          <w:sz w:val="20"/>
        </w:rPr>
      </w:pPr>
    </w:p>
    <w:p w:rsidR="003418E8" w:rsidRPr="00C8579C" w:rsidRDefault="003418E8" w:rsidP="00940187">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rsidR="003418E8" w:rsidRPr="00C8579C" w:rsidRDefault="003418E8" w:rsidP="00940187">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rsidR="003418E8" w:rsidRPr="00C8579C" w:rsidRDefault="003418E8" w:rsidP="00940187">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rsidR="003418E8" w:rsidRPr="00C8579C" w:rsidRDefault="003418E8" w:rsidP="00940187">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rsidR="003418E8" w:rsidRPr="00C8579C" w:rsidRDefault="003418E8" w:rsidP="00940187">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rsidR="003418E8" w:rsidRPr="00C8579C" w:rsidRDefault="003418E8" w:rsidP="00940187">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rsidR="003418E8" w:rsidRPr="00C8579C" w:rsidRDefault="003418E8" w:rsidP="00940187">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rsidR="003418E8" w:rsidRPr="00C8579C" w:rsidRDefault="003418E8" w:rsidP="00940187">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rsidR="003418E8" w:rsidRPr="00C8579C" w:rsidRDefault="003418E8" w:rsidP="00940187">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rsidR="00F0119C" w:rsidRDefault="00F0119C" w:rsidP="00940187">
      <w:pPr>
        <w:pStyle w:val="tekst1"/>
        <w:keepNext/>
        <w:keepLines/>
        <w:tabs>
          <w:tab w:val="left" w:pos="180"/>
        </w:tabs>
        <w:spacing w:before="0" w:line="240" w:lineRule="auto"/>
        <w:rPr>
          <w:rFonts w:ascii="Tahoma" w:hAnsi="Tahoma" w:cs="Tahoma"/>
          <w:sz w:val="20"/>
        </w:rPr>
      </w:pPr>
    </w:p>
    <w:p w:rsidR="004607A5" w:rsidRDefault="003418E8" w:rsidP="00940187">
      <w:pPr>
        <w:pStyle w:val="tekst1"/>
        <w:keepNext/>
        <w:keepLines/>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rsidR="00750F5A" w:rsidRPr="00C8579C" w:rsidRDefault="00750F5A" w:rsidP="00940187">
      <w:pPr>
        <w:pStyle w:val="tekst1"/>
        <w:keepNext/>
        <w:keepLines/>
        <w:tabs>
          <w:tab w:val="left" w:pos="180"/>
        </w:tabs>
        <w:spacing w:before="0" w:line="240" w:lineRule="auto"/>
        <w:rPr>
          <w:rFonts w:ascii="Tahoma" w:hAnsi="Tahoma" w:cs="Tahoma"/>
          <w:sz w:val="20"/>
        </w:rPr>
      </w:pPr>
    </w:p>
    <w:p w:rsidR="00C53A34" w:rsidRDefault="00C53A34" w:rsidP="00940187">
      <w:pPr>
        <w:keepNext/>
        <w:keepLines/>
        <w:jc w:val="both"/>
        <w:rPr>
          <w:rFonts w:ascii="Tahoma" w:hAnsi="Tahoma" w:cs="Tahoma"/>
          <w:kern w:val="16"/>
        </w:rPr>
      </w:pPr>
      <w:r w:rsidRPr="00C8579C">
        <w:rPr>
          <w:rFonts w:ascii="Tahoma" w:hAnsi="Tahoma" w:cs="Tahoma"/>
        </w:rPr>
        <w:t xml:space="preserve">V primeru skupne ponudbe mora glavni nosilec izvedbe pogodbenih obveznosti za vse partnerje v skupni ponudbi k ponudbi v razdelek </w:t>
      </w:r>
      <w:r w:rsidR="00F3674A" w:rsidRPr="00F3674A">
        <w:rPr>
          <w:rFonts w:ascii="Tahoma" w:hAnsi="Tahoma" w:cs="Tahoma"/>
          <w:b/>
        </w:rPr>
        <w:t>»Sodelujoči«, del »ESPD – ostali sodelujoči«</w:t>
      </w:r>
      <w:r w:rsidRPr="00C8579C">
        <w:rPr>
          <w:rFonts w:ascii="Tahoma" w:hAnsi="Tahoma" w:cs="Tahoma"/>
        </w:rPr>
        <w:t xml:space="preserve"> priložiti prilogo </w:t>
      </w:r>
      <w:r w:rsidR="002B0FB8" w:rsidRPr="00C8579C">
        <w:rPr>
          <w:rFonts w:ascii="Tahoma" w:hAnsi="Tahoma" w:cs="Tahoma"/>
        </w:rPr>
        <w:t xml:space="preserve">izpolnjen </w:t>
      </w:r>
      <w:r w:rsidRPr="00C8579C">
        <w:rPr>
          <w:rFonts w:ascii="Tahoma" w:hAnsi="Tahoma" w:cs="Tahoma"/>
        </w:rPr>
        <w:t>ESPD v .</w:t>
      </w:r>
      <w:proofErr w:type="spellStart"/>
      <w:r w:rsidRPr="00C8579C">
        <w:rPr>
          <w:rFonts w:ascii="Tahoma" w:hAnsi="Tahoma" w:cs="Tahoma"/>
        </w:rPr>
        <w:t>pdf</w:t>
      </w:r>
      <w:proofErr w:type="spellEnd"/>
      <w:r w:rsidRPr="00C8579C">
        <w:rPr>
          <w:rFonts w:ascii="Tahoma" w:hAnsi="Tahoma" w:cs="Tahoma"/>
        </w:rPr>
        <w:t xml:space="preserve"> formatu</w:t>
      </w:r>
      <w:r w:rsidR="00F3674A">
        <w:rPr>
          <w:rFonts w:ascii="Tahoma" w:hAnsi="Tahoma" w:cs="Tahoma"/>
        </w:rPr>
        <w:t xml:space="preserve"> </w:t>
      </w:r>
      <w:r w:rsidR="00F3674A" w:rsidRPr="00F3674A">
        <w:rPr>
          <w:rFonts w:ascii="Tahoma" w:hAnsi="Tahoma" w:cs="Tahoma"/>
        </w:rPr>
        <w:t xml:space="preserve">ali v elektronski obliki podpisan </w:t>
      </w:r>
      <w:proofErr w:type="spellStart"/>
      <w:r w:rsidR="00F3674A" w:rsidRPr="00F3674A">
        <w:rPr>
          <w:rFonts w:ascii="Tahoma" w:hAnsi="Tahoma" w:cs="Tahoma"/>
        </w:rPr>
        <w:t>xml</w:t>
      </w:r>
      <w:proofErr w:type="spellEnd"/>
      <w:r w:rsidR="00F3674A" w:rsidRPr="00F3674A">
        <w:rPr>
          <w:rFonts w:ascii="Tahoma" w:hAnsi="Tahoma" w:cs="Tahoma"/>
        </w:rPr>
        <w:t>. format</w:t>
      </w:r>
      <w:r w:rsidRPr="00C8579C">
        <w:rPr>
          <w:rFonts w:ascii="Tahoma" w:hAnsi="Tahoma" w:cs="Tahoma"/>
          <w:kern w:val="16"/>
        </w:rPr>
        <w:t xml:space="preserve">, ter v razdelek </w:t>
      </w:r>
      <w:r w:rsidR="00F3674A" w:rsidRPr="0054260A">
        <w:rPr>
          <w:rFonts w:ascii="Tahoma" w:hAnsi="Tahoma" w:cs="Tahoma"/>
          <w:b/>
          <w:u w:val="single"/>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sidRPr="00C8579C">
        <w:rPr>
          <w:rFonts w:ascii="Tahoma" w:hAnsi="Tahoma" w:cs="Tahoma"/>
          <w:sz w:val="24"/>
        </w:rPr>
        <w:t xml:space="preserve"> </w:t>
      </w:r>
      <w:r w:rsidRPr="00C8579C">
        <w:rPr>
          <w:rFonts w:ascii="Tahoma" w:hAnsi="Tahoma" w:cs="Tahoma"/>
          <w:kern w:val="16"/>
        </w:rPr>
        <w:t xml:space="preserve">izpolnjeno, podpisano in žigosano </w:t>
      </w:r>
      <w:r w:rsidR="007A5720">
        <w:rPr>
          <w:rFonts w:ascii="Tahoma" w:hAnsi="Tahoma" w:cs="Tahoma"/>
          <w:kern w:val="16"/>
        </w:rPr>
        <w:t>Prilogo 3.</w:t>
      </w:r>
    </w:p>
    <w:p w:rsidR="00613FEA" w:rsidRDefault="00613FEA" w:rsidP="00940187">
      <w:pPr>
        <w:keepNext/>
        <w:keepLines/>
        <w:jc w:val="both"/>
        <w:rPr>
          <w:rFonts w:ascii="Tahoma" w:hAnsi="Tahoma" w:cs="Tahoma"/>
          <w:kern w:val="16"/>
        </w:rPr>
      </w:pPr>
    </w:p>
    <w:p w:rsidR="003418E8" w:rsidRPr="00C8579C" w:rsidRDefault="003418E8" w:rsidP="00940187">
      <w:pPr>
        <w:keepNext/>
        <w:keepLines/>
        <w:numPr>
          <w:ilvl w:val="1"/>
          <w:numId w:val="2"/>
        </w:numPr>
        <w:jc w:val="both"/>
        <w:rPr>
          <w:rFonts w:ascii="Tahoma" w:hAnsi="Tahoma" w:cs="Tahoma"/>
          <w:b/>
        </w:rPr>
      </w:pPr>
      <w:r w:rsidRPr="00C8579C">
        <w:rPr>
          <w:rFonts w:ascii="Tahoma" w:hAnsi="Tahoma" w:cs="Tahoma"/>
          <w:b/>
        </w:rPr>
        <w:t>Ponudba s podizvajalci</w:t>
      </w:r>
    </w:p>
    <w:p w:rsidR="003418E8" w:rsidRPr="00C8579C" w:rsidRDefault="003418E8" w:rsidP="00940187">
      <w:pPr>
        <w:keepNext/>
        <w:keepLines/>
        <w:ind w:left="720"/>
        <w:jc w:val="both"/>
        <w:rPr>
          <w:rFonts w:ascii="Tahoma" w:hAnsi="Tahoma" w:cs="Tahoma"/>
        </w:rPr>
      </w:pPr>
    </w:p>
    <w:p w:rsidR="00C53A34" w:rsidRPr="00C8579C" w:rsidRDefault="00C53A34" w:rsidP="00940187">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w:t>
      </w:r>
      <w:proofErr w:type="spellStart"/>
      <w:r w:rsidRPr="00C8579C">
        <w:rPr>
          <w:rFonts w:ascii="Tahoma" w:eastAsia="Calibri" w:hAnsi="Tahoma" w:cs="Tahoma"/>
          <w:kern w:val="16"/>
        </w:rPr>
        <w:t>podizvajanje</w:t>
      </w:r>
      <w:proofErr w:type="spellEnd"/>
      <w:r w:rsidRPr="00C8579C">
        <w:rPr>
          <w:rFonts w:ascii="Tahoma" w:eastAsia="Calibri" w:hAnsi="Tahoma" w:cs="Tahoma"/>
          <w:kern w:val="16"/>
        </w:rPr>
        <w:t xml:space="preserve">. </w:t>
      </w:r>
      <w:r w:rsidRPr="00C8579C">
        <w:rPr>
          <w:rFonts w:ascii="Tahoma" w:hAnsi="Tahoma" w:cs="Tahoma"/>
        </w:rPr>
        <w:t>Če bo ponudnik izvajal javno naročilo s podizvajalci, mora v ponudbi priložiti</w:t>
      </w:r>
      <w:r w:rsidR="00292BF8">
        <w:rPr>
          <w:rFonts w:ascii="Tahoma" w:hAnsi="Tahoma" w:cs="Tahoma"/>
        </w:rPr>
        <w:t>:</w:t>
      </w:r>
      <w:r w:rsidRPr="00C8579C">
        <w:rPr>
          <w:rFonts w:ascii="Tahoma" w:hAnsi="Tahoma" w:cs="Tahoma"/>
        </w:rPr>
        <w:t xml:space="preserve"> </w:t>
      </w:r>
    </w:p>
    <w:p w:rsidR="00C53A34" w:rsidRPr="00C8579C" w:rsidRDefault="00C53A34" w:rsidP="00940187">
      <w:pPr>
        <w:pStyle w:val="Odstavekseznama"/>
        <w:keepNext/>
        <w:keepLines/>
        <w:numPr>
          <w:ilvl w:val="0"/>
          <w:numId w:val="12"/>
        </w:numPr>
        <w:jc w:val="both"/>
        <w:rPr>
          <w:rFonts w:ascii="Tahoma" w:hAnsi="Tahoma" w:cs="Tahoma"/>
        </w:rPr>
      </w:pPr>
      <w:r w:rsidRPr="00C8579C">
        <w:rPr>
          <w:rFonts w:ascii="Tahoma" w:hAnsi="Tahoma" w:cs="Tahoma"/>
        </w:rPr>
        <w:t>izpolnjen obrazec ESPD s strani podizvajalca/</w:t>
      </w:r>
      <w:proofErr w:type="spellStart"/>
      <w:r w:rsidRPr="00C8579C">
        <w:rPr>
          <w:rFonts w:ascii="Tahoma" w:hAnsi="Tahoma" w:cs="Tahoma"/>
        </w:rPr>
        <w:t>ev</w:t>
      </w:r>
      <w:proofErr w:type="spellEnd"/>
      <w:r w:rsidRPr="00C8579C">
        <w:rPr>
          <w:rFonts w:ascii="Tahoma" w:hAnsi="Tahoma" w:cs="Tahoma"/>
        </w:rPr>
        <w:t xml:space="preserve"> (Priloga 3</w:t>
      </w:r>
      <w:r w:rsidR="007A5720">
        <w:rPr>
          <w:rFonts w:ascii="Tahoma" w:hAnsi="Tahoma" w:cs="Tahoma"/>
        </w:rPr>
        <w:t>B</w:t>
      </w:r>
      <w:r w:rsidRPr="00C8579C">
        <w:rPr>
          <w:rFonts w:ascii="Tahoma" w:hAnsi="Tahoma" w:cs="Tahoma"/>
        </w:rPr>
        <w:t>),</w:t>
      </w:r>
    </w:p>
    <w:p w:rsidR="002B0FB8" w:rsidRDefault="00C53A34" w:rsidP="00940187">
      <w:pPr>
        <w:pStyle w:val="Odstavekseznama"/>
        <w:keepNext/>
        <w:keepLines/>
        <w:numPr>
          <w:ilvl w:val="0"/>
          <w:numId w:val="12"/>
        </w:numPr>
        <w:jc w:val="both"/>
        <w:rPr>
          <w:rFonts w:ascii="Tahoma" w:hAnsi="Tahoma" w:cs="Tahoma"/>
        </w:rPr>
      </w:pPr>
      <w:r w:rsidRPr="00C8579C">
        <w:rPr>
          <w:rFonts w:ascii="Tahoma" w:hAnsi="Tahoma" w:cs="Tahoma"/>
        </w:rPr>
        <w:t>izpolnjeno in podpisano Prilogo 3/</w:t>
      </w:r>
      <w:r w:rsidR="00A77C3F">
        <w:rPr>
          <w:rFonts w:ascii="Tahoma" w:hAnsi="Tahoma" w:cs="Tahoma"/>
        </w:rPr>
        <w:t>1</w:t>
      </w:r>
      <w:r w:rsidRPr="00C8579C">
        <w:rPr>
          <w:rFonts w:ascii="Tahoma" w:hAnsi="Tahoma" w:cs="Tahoma"/>
        </w:rPr>
        <w:t xml:space="preserve"> IZJAVA O UDELEŽBI FIZIČNIH IN PRAVNIH OSEB V LASTNIŠTVU GOSPODARSKEGA SUBJEKTA</w:t>
      </w:r>
      <w:r w:rsidR="002B0FB8" w:rsidRPr="00C8579C">
        <w:rPr>
          <w:rFonts w:ascii="Tahoma" w:hAnsi="Tahoma" w:cs="Tahoma"/>
        </w:rPr>
        <w:t>,</w:t>
      </w:r>
    </w:p>
    <w:p w:rsidR="00292BF8" w:rsidRPr="00292BF8" w:rsidRDefault="00292BF8" w:rsidP="00940187">
      <w:pPr>
        <w:pStyle w:val="Odstavekseznama"/>
        <w:keepNext/>
        <w:keepLines/>
        <w:numPr>
          <w:ilvl w:val="0"/>
          <w:numId w:val="12"/>
        </w:numPr>
        <w:jc w:val="both"/>
        <w:rPr>
          <w:rFonts w:ascii="Tahoma" w:hAnsi="Tahoma" w:cs="Tahoma"/>
        </w:rPr>
      </w:pPr>
      <w:r>
        <w:rPr>
          <w:rFonts w:ascii="Tahoma" w:hAnsi="Tahoma" w:cs="Tahoma"/>
        </w:rPr>
        <w:t>izp</w:t>
      </w:r>
      <w:r w:rsidR="00A77C3F">
        <w:rPr>
          <w:rFonts w:ascii="Tahoma" w:hAnsi="Tahoma" w:cs="Tahoma"/>
        </w:rPr>
        <w:t>olnjeno in podpisano Prilogo 3/2</w:t>
      </w:r>
      <w:r>
        <w:rPr>
          <w:rFonts w:ascii="Tahoma" w:hAnsi="Tahoma" w:cs="Tahoma"/>
        </w:rPr>
        <w:t xml:space="preserve"> </w:t>
      </w:r>
      <w:r w:rsidR="0068353E">
        <w:rPr>
          <w:rFonts w:ascii="Tahoma" w:hAnsi="Tahoma" w:cs="Tahoma"/>
        </w:rPr>
        <w:t>IZJAVA O SPREJEMANJU POGOJEV RAZPISNE DOKUMENTACIJE</w:t>
      </w:r>
      <w:r>
        <w:rPr>
          <w:rFonts w:ascii="Tahoma" w:hAnsi="Tahoma" w:cs="Tahoma"/>
        </w:rPr>
        <w:t xml:space="preserve">, </w:t>
      </w:r>
    </w:p>
    <w:p w:rsidR="00292BF8" w:rsidRPr="00C8579C" w:rsidRDefault="00292BF8" w:rsidP="00940187">
      <w:pPr>
        <w:pStyle w:val="Odstavekseznama"/>
        <w:keepNext/>
        <w:keepLines/>
        <w:numPr>
          <w:ilvl w:val="0"/>
          <w:numId w:val="12"/>
        </w:numPr>
        <w:jc w:val="both"/>
        <w:rPr>
          <w:rFonts w:ascii="Tahoma" w:hAnsi="Tahoma" w:cs="Tahoma"/>
        </w:rPr>
      </w:pPr>
      <w:r w:rsidRPr="00C8579C">
        <w:rPr>
          <w:rFonts w:ascii="Tahoma" w:hAnsi="Tahoma" w:cs="Tahoma"/>
        </w:rPr>
        <w:t>izpolnjen in podpisano Prilogo 4/1 UDELEŽBA PODIZVAJALCA,</w:t>
      </w:r>
    </w:p>
    <w:p w:rsidR="00292BF8" w:rsidRPr="00C8579C" w:rsidRDefault="00292BF8" w:rsidP="00940187">
      <w:pPr>
        <w:pStyle w:val="Odstavekseznama"/>
        <w:keepNext/>
        <w:keepLines/>
        <w:numPr>
          <w:ilvl w:val="0"/>
          <w:numId w:val="12"/>
        </w:numPr>
        <w:jc w:val="both"/>
        <w:rPr>
          <w:rFonts w:ascii="Tahoma" w:hAnsi="Tahoma" w:cs="Tahoma"/>
        </w:rPr>
      </w:pPr>
      <w:r w:rsidRPr="00C8579C">
        <w:rPr>
          <w:rFonts w:ascii="Tahoma" w:hAnsi="Tahoma" w:cs="Tahoma"/>
        </w:rPr>
        <w:t xml:space="preserve">izpolnjeno in podpisano Prilogo 4/2 </w:t>
      </w:r>
      <w:r>
        <w:rPr>
          <w:rFonts w:ascii="Tahoma" w:hAnsi="Tahoma" w:cs="Tahoma"/>
        </w:rPr>
        <w:t>SOGLASJE</w:t>
      </w:r>
      <w:r w:rsidRPr="00C8579C">
        <w:rPr>
          <w:rFonts w:ascii="Tahoma" w:hAnsi="Tahoma" w:cs="Tahoma"/>
        </w:rPr>
        <w:t xml:space="preserve"> PODIZVAJALCA ZA NEPOSREDNA PLAČILA, če podizvajalec neposredna plačila zahteva</w:t>
      </w:r>
    </w:p>
    <w:p w:rsidR="00C53A34" w:rsidRPr="00C8579C" w:rsidRDefault="002B0FB8" w:rsidP="00940187">
      <w:pPr>
        <w:pStyle w:val="Odstavekseznama"/>
        <w:keepNext/>
        <w:keepLines/>
        <w:numPr>
          <w:ilvl w:val="0"/>
          <w:numId w:val="12"/>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rsidR="00C53A34" w:rsidRPr="00C8579C" w:rsidRDefault="00C53A34" w:rsidP="00940187">
      <w:pPr>
        <w:pStyle w:val="Odstavekseznama"/>
        <w:keepNext/>
        <w:keepLines/>
        <w:ind w:left="720"/>
        <w:jc w:val="both"/>
        <w:rPr>
          <w:rFonts w:ascii="Tahoma" w:hAnsi="Tahoma" w:cs="Tahoma"/>
        </w:rPr>
      </w:pPr>
    </w:p>
    <w:p w:rsidR="002B0FB8" w:rsidRPr="00C8579C" w:rsidRDefault="00C53A34" w:rsidP="00940187">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rsidR="002B0FB8" w:rsidRPr="00C8579C" w:rsidRDefault="002B0FB8" w:rsidP="00940187">
      <w:pPr>
        <w:keepNext/>
        <w:keepLines/>
        <w:jc w:val="both"/>
        <w:rPr>
          <w:rFonts w:ascii="Tahoma" w:hAnsi="Tahoma" w:cs="Tahoma"/>
        </w:rPr>
      </w:pPr>
    </w:p>
    <w:p w:rsidR="00514460" w:rsidRPr="00C8579C" w:rsidRDefault="00514460" w:rsidP="00940187">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rsidR="00C53A34" w:rsidRPr="00C8579C" w:rsidRDefault="00C53A34" w:rsidP="00940187">
      <w:pPr>
        <w:keepNext/>
        <w:keepLines/>
        <w:jc w:val="both"/>
        <w:rPr>
          <w:rFonts w:ascii="Tahoma" w:hAnsi="Tahoma" w:cs="Tahoma"/>
        </w:rPr>
      </w:pPr>
    </w:p>
    <w:p w:rsidR="00C53A34" w:rsidRPr="00C8579C" w:rsidRDefault="00C53A34" w:rsidP="00940187">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rsidR="00C53A34" w:rsidRPr="00C8579C" w:rsidRDefault="00C53A34" w:rsidP="00940187">
      <w:pPr>
        <w:keepNext/>
        <w:keepLines/>
        <w:jc w:val="both"/>
        <w:rPr>
          <w:rFonts w:ascii="Tahoma" w:hAnsi="Tahoma" w:cs="Tahoma"/>
        </w:rPr>
      </w:pPr>
    </w:p>
    <w:p w:rsidR="00C53A34" w:rsidRDefault="00C53A34" w:rsidP="00940187">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rsidR="00ED50A4" w:rsidRPr="00C8579C" w:rsidRDefault="00ED50A4" w:rsidP="00940187">
      <w:pPr>
        <w:keepNext/>
        <w:keepLines/>
        <w:numPr>
          <w:ilvl w:val="12"/>
          <w:numId w:val="0"/>
        </w:numPr>
        <w:jc w:val="both"/>
        <w:rPr>
          <w:rFonts w:ascii="Tahoma" w:hAnsi="Tahoma" w:cs="Tahoma"/>
          <w:kern w:val="16"/>
        </w:rPr>
      </w:pPr>
    </w:p>
    <w:p w:rsidR="00C53A34" w:rsidRPr="00C8579C" w:rsidRDefault="00C53A34" w:rsidP="00940187">
      <w:pPr>
        <w:keepNext/>
        <w:keepLines/>
        <w:numPr>
          <w:ilvl w:val="12"/>
          <w:numId w:val="0"/>
        </w:numPr>
        <w:jc w:val="both"/>
        <w:rPr>
          <w:rFonts w:ascii="Tahoma" w:hAnsi="Tahoma" w:cs="Tahoma"/>
          <w:i/>
        </w:rPr>
      </w:pPr>
      <w:r w:rsidRPr="00C8579C">
        <w:rPr>
          <w:rFonts w:ascii="Tahoma" w:hAnsi="Tahoma" w:cs="Tahoma"/>
        </w:rPr>
        <w:t xml:space="preserve">Naročnik lahko od ponudnika, kateremu se je odločil oddati javno naročilo zahteva predložitev </w:t>
      </w:r>
      <w:proofErr w:type="spellStart"/>
      <w:r w:rsidRPr="00C8579C">
        <w:rPr>
          <w:rFonts w:ascii="Tahoma" w:hAnsi="Tahoma" w:cs="Tahoma"/>
        </w:rPr>
        <w:t>podizvajalske</w:t>
      </w:r>
      <w:proofErr w:type="spellEnd"/>
      <w:r w:rsidRPr="00C8579C">
        <w:rPr>
          <w:rFonts w:ascii="Tahoma" w:hAnsi="Tahoma" w:cs="Tahoma"/>
        </w:rPr>
        <w:t xml:space="preserve"> pogodbe, v kateri morajo biti opredeljeni poln naziv in naslov podizvajalca (vključno z matično številko, davčno številko in transakcijskim računom), vsak del javnega naročila (storitev/gradnja/blago), ki se oddaja</w:t>
      </w:r>
      <w:r w:rsidR="00514460" w:rsidRPr="00C8579C">
        <w:rPr>
          <w:rFonts w:ascii="Tahoma" w:hAnsi="Tahoma" w:cs="Tahoma"/>
        </w:rPr>
        <w:t xml:space="preserve"> v </w:t>
      </w:r>
      <w:proofErr w:type="spellStart"/>
      <w:r w:rsidR="00514460" w:rsidRPr="00C8579C">
        <w:rPr>
          <w:rFonts w:ascii="Tahoma" w:hAnsi="Tahoma" w:cs="Tahoma"/>
        </w:rPr>
        <w:t>podizvajanje</w:t>
      </w:r>
      <w:proofErr w:type="spellEnd"/>
      <w:r w:rsidR="00830931" w:rsidRPr="00C8579C">
        <w:rPr>
          <w:rFonts w:ascii="Tahoma" w:hAnsi="Tahoma" w:cs="Tahoma"/>
        </w:rPr>
        <w:t>.</w:t>
      </w:r>
    </w:p>
    <w:p w:rsidR="0074332C" w:rsidRPr="00C8579C" w:rsidRDefault="0074332C" w:rsidP="00940187">
      <w:pPr>
        <w:keepNext/>
        <w:keepLines/>
        <w:jc w:val="both"/>
        <w:rPr>
          <w:rFonts w:ascii="Tahoma" w:hAnsi="Tahoma" w:cs="Tahoma"/>
        </w:rPr>
      </w:pPr>
    </w:p>
    <w:p w:rsidR="008A7FE3" w:rsidRPr="00C8579C" w:rsidRDefault="008A7FE3" w:rsidP="00940187">
      <w:pPr>
        <w:keepNext/>
        <w:keepLines/>
        <w:numPr>
          <w:ilvl w:val="1"/>
          <w:numId w:val="2"/>
        </w:numPr>
        <w:jc w:val="both"/>
        <w:rPr>
          <w:rFonts w:ascii="Tahoma" w:hAnsi="Tahoma" w:cs="Tahoma"/>
          <w:b/>
        </w:rPr>
      </w:pPr>
      <w:r w:rsidRPr="00C8579C">
        <w:rPr>
          <w:rFonts w:ascii="Tahoma" w:hAnsi="Tahoma" w:cs="Tahoma"/>
          <w:b/>
        </w:rPr>
        <w:t>Uporaba zmogljivosti drugih subjektov</w:t>
      </w:r>
    </w:p>
    <w:p w:rsidR="008A7FE3" w:rsidRPr="00C8579C" w:rsidRDefault="008A7FE3" w:rsidP="00940187">
      <w:pPr>
        <w:keepNext/>
        <w:keepLines/>
        <w:jc w:val="both"/>
        <w:rPr>
          <w:rFonts w:ascii="Tahoma" w:hAnsi="Tahoma" w:cs="Tahoma"/>
        </w:rPr>
      </w:pPr>
    </w:p>
    <w:p w:rsidR="00DE5970" w:rsidRPr="00C8579C" w:rsidRDefault="00DE5970" w:rsidP="00940187">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rsidR="00DE5970" w:rsidRPr="00C8579C" w:rsidRDefault="00DE5970" w:rsidP="00940187">
      <w:pPr>
        <w:keepNext/>
        <w:keepLines/>
        <w:jc w:val="both"/>
        <w:rPr>
          <w:rFonts w:ascii="Tahoma" w:hAnsi="Tahoma" w:cs="Tahoma"/>
        </w:rPr>
      </w:pPr>
    </w:p>
    <w:p w:rsidR="00DE5970" w:rsidRPr="00C8579C" w:rsidRDefault="00DE5970" w:rsidP="00940187">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rsidR="00BE5F42" w:rsidRDefault="00BE5F42" w:rsidP="00940187">
      <w:pPr>
        <w:pStyle w:val="Telobesedila2"/>
        <w:keepNext/>
        <w:keepLines/>
        <w:rPr>
          <w:rFonts w:ascii="Tahoma" w:hAnsi="Tahoma" w:cs="Tahoma"/>
          <w:b w:val="0"/>
          <w:lang w:val="sl-SI"/>
        </w:rPr>
      </w:pPr>
    </w:p>
    <w:p w:rsidR="00BE5F42" w:rsidRPr="0072622B" w:rsidRDefault="00BE5F42" w:rsidP="00940187">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rsidR="00BE5F42" w:rsidRDefault="00BE5F42" w:rsidP="00940187">
      <w:pPr>
        <w:pStyle w:val="Telobesedila2"/>
        <w:keepNext/>
        <w:keepLines/>
        <w:rPr>
          <w:rFonts w:ascii="Tahoma" w:hAnsi="Tahoma" w:cs="Tahoma"/>
          <w:b w:val="0"/>
          <w:lang w:val="sl-SI"/>
        </w:rPr>
      </w:pPr>
    </w:p>
    <w:p w:rsidR="00DE5970" w:rsidRPr="00C8579C" w:rsidRDefault="00DE5970" w:rsidP="00940187">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rsidR="00DE5970" w:rsidRDefault="00DE5970" w:rsidP="00940187">
      <w:pPr>
        <w:pStyle w:val="Odstavekseznama"/>
        <w:keepNext/>
        <w:keepLines/>
        <w:numPr>
          <w:ilvl w:val="0"/>
          <w:numId w:val="12"/>
        </w:numPr>
        <w:jc w:val="both"/>
        <w:rPr>
          <w:rFonts w:ascii="Tahoma" w:hAnsi="Tahoma" w:cs="Tahoma"/>
        </w:rPr>
      </w:pPr>
      <w:r w:rsidRPr="00C8579C">
        <w:rPr>
          <w:rFonts w:ascii="Tahoma" w:hAnsi="Tahoma" w:cs="Tahoma"/>
        </w:rPr>
        <w:t>izpolnjen in podpisan ESPD s strani subjekta, katerega zmogljivost uporablja ponudnik,</w:t>
      </w:r>
    </w:p>
    <w:p w:rsidR="00A77C3F" w:rsidRDefault="00A77C3F" w:rsidP="00940187">
      <w:pPr>
        <w:pStyle w:val="Odstavekseznama"/>
        <w:keepNext/>
        <w:keepLines/>
        <w:numPr>
          <w:ilvl w:val="0"/>
          <w:numId w:val="12"/>
        </w:numPr>
        <w:jc w:val="both"/>
        <w:rPr>
          <w:rFonts w:ascii="Tahoma" w:hAnsi="Tahoma" w:cs="Tahoma"/>
        </w:rPr>
      </w:pPr>
      <w:r w:rsidRPr="00C8579C">
        <w:rPr>
          <w:rFonts w:ascii="Tahoma" w:hAnsi="Tahoma" w:cs="Tahoma"/>
        </w:rPr>
        <w:t>izpolnjeno in podpisano Prilogo 3/</w:t>
      </w:r>
      <w:r>
        <w:rPr>
          <w:rFonts w:ascii="Tahoma" w:hAnsi="Tahoma" w:cs="Tahoma"/>
        </w:rPr>
        <w:t>1</w:t>
      </w:r>
      <w:r w:rsidRPr="00C8579C">
        <w:rPr>
          <w:rFonts w:ascii="Tahoma" w:hAnsi="Tahoma" w:cs="Tahoma"/>
        </w:rPr>
        <w:t xml:space="preserve"> IZJAVA O UDELEŽBI FIZIČNIH IN PRAVNIH OSEB V LASTNIŠTVU GOSPODARSKEGA SUBJEKTA,</w:t>
      </w:r>
    </w:p>
    <w:p w:rsidR="00292BF8" w:rsidRPr="00C8579C" w:rsidRDefault="00292BF8" w:rsidP="00940187">
      <w:pPr>
        <w:pStyle w:val="Odstavekseznama"/>
        <w:keepNext/>
        <w:keepLines/>
        <w:numPr>
          <w:ilvl w:val="0"/>
          <w:numId w:val="12"/>
        </w:numPr>
        <w:jc w:val="both"/>
        <w:rPr>
          <w:rFonts w:ascii="Tahoma" w:hAnsi="Tahoma" w:cs="Tahoma"/>
        </w:rPr>
      </w:pPr>
      <w:r>
        <w:rPr>
          <w:rFonts w:ascii="Tahoma" w:hAnsi="Tahoma" w:cs="Tahoma"/>
        </w:rPr>
        <w:t>izp</w:t>
      </w:r>
      <w:r w:rsidR="00A77C3F">
        <w:rPr>
          <w:rFonts w:ascii="Tahoma" w:hAnsi="Tahoma" w:cs="Tahoma"/>
        </w:rPr>
        <w:t>olnjeno in podpisano Prilogo 3/2</w:t>
      </w:r>
      <w:r>
        <w:rPr>
          <w:rFonts w:ascii="Tahoma" w:hAnsi="Tahoma" w:cs="Tahoma"/>
        </w:rPr>
        <w:t xml:space="preserve"> </w:t>
      </w:r>
      <w:r w:rsidR="0068353E">
        <w:rPr>
          <w:rFonts w:ascii="Tahoma" w:hAnsi="Tahoma" w:cs="Tahoma"/>
        </w:rPr>
        <w:t xml:space="preserve">IZJAVA O SPREJEMANJU POGOJEV RAZPISNE DOKUMENTACIJE </w:t>
      </w:r>
      <w:r>
        <w:rPr>
          <w:rFonts w:ascii="Tahoma" w:hAnsi="Tahoma" w:cs="Tahoma"/>
        </w:rPr>
        <w:t>, v kolikor subjekt nima sedeža v Republiki Sloveniji</w:t>
      </w:r>
      <w:r w:rsidRPr="00C8579C">
        <w:rPr>
          <w:rFonts w:ascii="Tahoma" w:hAnsi="Tahoma" w:cs="Tahoma"/>
        </w:rPr>
        <w:t>,</w:t>
      </w:r>
    </w:p>
    <w:p w:rsidR="00DE5970" w:rsidRPr="00C8579C" w:rsidRDefault="00DE5970" w:rsidP="00940187">
      <w:pPr>
        <w:pStyle w:val="Odstavekseznama"/>
        <w:keepNext/>
        <w:keepLines/>
        <w:numPr>
          <w:ilvl w:val="0"/>
          <w:numId w:val="12"/>
        </w:numPr>
        <w:ind w:left="714" w:hanging="357"/>
        <w:jc w:val="both"/>
        <w:rPr>
          <w:rFonts w:ascii="Tahoma" w:hAnsi="Tahoma" w:cs="Tahoma"/>
        </w:rPr>
      </w:pPr>
      <w:r w:rsidRPr="00C8579C">
        <w:rPr>
          <w:rFonts w:ascii="Tahoma" w:hAnsi="Tahoma" w:cs="Tahoma"/>
        </w:rPr>
        <w:t>izpolnjeno in podpisano Prilogo 4/3 UDELEŽBA SUBJEKTA, KATEREGA ZMOGLJIVOST SE UPORABLJA.</w:t>
      </w:r>
    </w:p>
    <w:p w:rsidR="00C53A34" w:rsidRPr="00C8579C" w:rsidRDefault="00C53A34" w:rsidP="00940187">
      <w:pPr>
        <w:keepNext/>
        <w:keepLines/>
        <w:jc w:val="both"/>
        <w:rPr>
          <w:rFonts w:ascii="Tahoma" w:hAnsi="Tahoma" w:cs="Tahoma"/>
        </w:rPr>
      </w:pPr>
    </w:p>
    <w:p w:rsidR="00C53A34" w:rsidRPr="00C8579C" w:rsidRDefault="00C53A34" w:rsidP="00940187">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rsidR="00C53A34" w:rsidRPr="00C8579C" w:rsidRDefault="00C53A34" w:rsidP="00940187">
      <w:pPr>
        <w:pStyle w:val="Telobesedila2"/>
        <w:keepNext/>
        <w:keepLines/>
        <w:rPr>
          <w:rFonts w:ascii="Tahoma" w:hAnsi="Tahoma" w:cs="Tahoma"/>
          <w:b w:val="0"/>
          <w:lang w:val="sl-SI"/>
        </w:rPr>
      </w:pPr>
    </w:p>
    <w:p w:rsidR="00C53A34" w:rsidRDefault="00C53A34" w:rsidP="00940187">
      <w:pPr>
        <w:pStyle w:val="Telobesedila2"/>
        <w:keepNext/>
        <w:keepLines/>
        <w:rPr>
          <w:rFonts w:ascii="Tahoma" w:hAnsi="Tahoma" w:cs="Tahoma"/>
          <w:b w:val="0"/>
          <w:i/>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rsidR="002479CE" w:rsidRDefault="002479CE" w:rsidP="00940187">
      <w:pPr>
        <w:pStyle w:val="Telobesedila2"/>
        <w:keepNext/>
        <w:keepLines/>
        <w:rPr>
          <w:rFonts w:ascii="Tahoma" w:hAnsi="Tahoma" w:cs="Tahoma"/>
          <w:b w:val="0"/>
          <w:i/>
          <w:lang w:val="sl-SI"/>
        </w:rPr>
      </w:pPr>
    </w:p>
    <w:p w:rsidR="007B1CCB" w:rsidRDefault="007B1CCB" w:rsidP="00940187">
      <w:pPr>
        <w:pStyle w:val="Telobesedila2"/>
        <w:keepNext/>
        <w:keepLines/>
        <w:rPr>
          <w:rFonts w:ascii="Tahoma" w:hAnsi="Tahoma" w:cs="Tahoma"/>
          <w:b w:val="0"/>
          <w:i/>
          <w:lang w:val="sl-SI"/>
        </w:rPr>
      </w:pPr>
    </w:p>
    <w:p w:rsidR="007B1CCB" w:rsidRPr="003F22D3" w:rsidRDefault="007B1CCB" w:rsidP="00940187">
      <w:pPr>
        <w:keepNext/>
        <w:keepLines/>
        <w:widowControl w:val="0"/>
        <w:numPr>
          <w:ilvl w:val="1"/>
          <w:numId w:val="2"/>
        </w:numPr>
        <w:jc w:val="both"/>
        <w:rPr>
          <w:rFonts w:ascii="Tahoma" w:hAnsi="Tahoma" w:cs="Tahoma"/>
          <w:b/>
        </w:rPr>
      </w:pPr>
      <w:r w:rsidRPr="003F22D3">
        <w:rPr>
          <w:rFonts w:ascii="Tahoma" w:hAnsi="Tahoma" w:cs="Tahoma"/>
          <w:b/>
        </w:rPr>
        <w:t>Ponudniki s sedežem izven Republike Slovenije</w:t>
      </w:r>
    </w:p>
    <w:p w:rsidR="007B1CCB" w:rsidRPr="003F22D3" w:rsidRDefault="007B1CCB" w:rsidP="00940187">
      <w:pPr>
        <w:keepNext/>
        <w:keepLines/>
        <w:widowControl w:val="0"/>
        <w:autoSpaceDE w:val="0"/>
        <w:autoSpaceDN w:val="0"/>
        <w:adjustRightInd w:val="0"/>
        <w:ind w:left="720"/>
        <w:jc w:val="both"/>
        <w:rPr>
          <w:rFonts w:ascii="Tahoma" w:eastAsia="Calibri" w:hAnsi="Tahoma" w:cs="Tahoma"/>
        </w:rPr>
      </w:pPr>
    </w:p>
    <w:p w:rsidR="007B1CCB" w:rsidRPr="003F22D3" w:rsidRDefault="007B1CCB" w:rsidP="00940187">
      <w:pPr>
        <w:keepNext/>
        <w:keepLines/>
        <w:widowControl w:val="0"/>
        <w:autoSpaceDE w:val="0"/>
        <w:autoSpaceDN w:val="0"/>
        <w:adjustRightInd w:val="0"/>
        <w:jc w:val="both"/>
        <w:rPr>
          <w:rFonts w:ascii="Tahoma" w:hAnsi="Tahoma" w:cs="Tahoma"/>
        </w:rPr>
      </w:pPr>
      <w:r w:rsidRPr="003F22D3">
        <w:rPr>
          <w:rFonts w:ascii="Tahoma" w:hAnsi="Tahoma" w:cs="Tahoma"/>
        </w:rPr>
        <w:t xml:space="preserve">Ponudniki s sedežem v tuji državi morajo izpolnjevati enake pogoje kot ponudniki s sedežem v Republiki Sloveniji, ter </w:t>
      </w:r>
      <w:r w:rsidRPr="003F22D3">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3F22D3">
        <w:rPr>
          <w:rFonts w:ascii="Tahoma" w:hAnsi="Tahoma" w:cs="Tahoma"/>
        </w:rPr>
        <w:t xml:space="preserve"> Enako velja tudi v primeru, da ponudnik nastopa s partnerjem</w:t>
      </w:r>
      <w:r w:rsidRPr="003F22D3">
        <w:rPr>
          <w:rFonts w:ascii="Tahoma" w:eastAsiaTheme="minorHAnsi" w:hAnsi="Tahoma" w:cs="Tahoma"/>
        </w:rPr>
        <w:t xml:space="preserve"> v okviru skupne ponudbe</w:t>
      </w:r>
      <w:r w:rsidRPr="003F22D3">
        <w:rPr>
          <w:rFonts w:ascii="Tahoma" w:hAnsi="Tahoma" w:cs="Tahoma"/>
        </w:rPr>
        <w:t xml:space="preserve"> ali podizvajalcem ali se sklicuje na uporabo zmogljivosti drugih subjektov s sedežem/i v tuji državi.</w:t>
      </w:r>
    </w:p>
    <w:p w:rsidR="007B1CCB" w:rsidRPr="003F22D3" w:rsidRDefault="007B1CCB" w:rsidP="00940187">
      <w:pPr>
        <w:keepNext/>
        <w:keepLines/>
        <w:widowControl w:val="0"/>
        <w:jc w:val="both"/>
        <w:rPr>
          <w:rFonts w:ascii="Tahoma" w:eastAsiaTheme="minorHAnsi" w:hAnsi="Tahoma" w:cs="Tahoma"/>
          <w:i/>
        </w:rPr>
      </w:pPr>
    </w:p>
    <w:p w:rsidR="007B1CCB" w:rsidRDefault="007B1CCB" w:rsidP="00940187">
      <w:pPr>
        <w:keepNext/>
        <w:keepLines/>
        <w:widowControl w:val="0"/>
        <w:jc w:val="both"/>
        <w:rPr>
          <w:rFonts w:ascii="Tahoma" w:eastAsiaTheme="minorHAnsi" w:hAnsi="Tahoma" w:cs="Tahoma"/>
          <w:i/>
        </w:rPr>
      </w:pPr>
      <w:r w:rsidRPr="003F22D3">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rsidR="00940187" w:rsidRPr="00C8579C" w:rsidRDefault="00940187" w:rsidP="00940187">
      <w:pPr>
        <w:keepNext/>
        <w:keepLines/>
        <w:widowControl w:val="0"/>
        <w:jc w:val="both"/>
        <w:rPr>
          <w:rFonts w:ascii="Tahoma" w:hAnsi="Tahoma" w:cs="Tahoma"/>
        </w:rPr>
      </w:pPr>
    </w:p>
    <w:p w:rsidR="00C74881" w:rsidRPr="00C8579C" w:rsidRDefault="00F1423B" w:rsidP="00940187">
      <w:pPr>
        <w:keepNext/>
        <w:keepLines/>
        <w:numPr>
          <w:ilvl w:val="1"/>
          <w:numId w:val="2"/>
        </w:numPr>
        <w:jc w:val="both"/>
        <w:rPr>
          <w:rFonts w:ascii="Tahoma" w:hAnsi="Tahoma" w:cs="Tahoma"/>
          <w:b/>
        </w:rPr>
      </w:pPr>
      <w:r w:rsidRPr="00C8579C">
        <w:rPr>
          <w:rFonts w:ascii="Tahoma" w:hAnsi="Tahoma" w:cs="Tahoma"/>
          <w:b/>
        </w:rPr>
        <w:t xml:space="preserve">Ponudbena </w:t>
      </w:r>
      <w:r w:rsidR="00F3674A">
        <w:rPr>
          <w:rFonts w:ascii="Tahoma" w:hAnsi="Tahoma" w:cs="Tahoma"/>
          <w:b/>
        </w:rPr>
        <w:t>vrednost</w:t>
      </w:r>
    </w:p>
    <w:p w:rsidR="00C74881" w:rsidRPr="00C8579C" w:rsidRDefault="00C74881" w:rsidP="00940187">
      <w:pPr>
        <w:keepNext/>
        <w:keepLines/>
        <w:ind w:left="720"/>
        <w:jc w:val="both"/>
        <w:rPr>
          <w:rFonts w:ascii="Tahoma" w:hAnsi="Tahoma" w:cs="Tahoma"/>
          <w:b/>
        </w:rPr>
      </w:pPr>
    </w:p>
    <w:p w:rsidR="00AA0A25" w:rsidRDefault="00D817A8" w:rsidP="00940187">
      <w:pPr>
        <w:keepNext/>
        <w:keepLines/>
        <w:jc w:val="both"/>
        <w:rPr>
          <w:rFonts w:ascii="Tahoma" w:hAnsi="Tahoma" w:cs="Tahoma"/>
        </w:rPr>
      </w:pPr>
      <w:r>
        <w:rPr>
          <w:rFonts w:ascii="Tahoma" w:hAnsi="Tahoma" w:cs="Tahoma"/>
        </w:rPr>
        <w:t>Skupna p</w:t>
      </w:r>
      <w:r w:rsidR="00C53A34" w:rsidRPr="00C8579C">
        <w:rPr>
          <w:rFonts w:ascii="Tahoma" w:hAnsi="Tahoma" w:cs="Tahoma"/>
        </w:rPr>
        <w:t>onudbena cena</w:t>
      </w:r>
      <w:r>
        <w:rPr>
          <w:rFonts w:ascii="Tahoma" w:hAnsi="Tahoma" w:cs="Tahoma"/>
        </w:rPr>
        <w:t xml:space="preserve"> 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rsidR="00AA0A25" w:rsidRDefault="00AA0A25" w:rsidP="00940187">
      <w:pPr>
        <w:keepNext/>
        <w:keepLines/>
        <w:jc w:val="both"/>
        <w:rPr>
          <w:rFonts w:ascii="Tahoma" w:hAnsi="Tahoma" w:cs="Tahoma"/>
        </w:rPr>
      </w:pPr>
    </w:p>
    <w:p w:rsidR="00F3674A" w:rsidRPr="00917D01" w:rsidRDefault="00F3674A" w:rsidP="00940187">
      <w:pPr>
        <w:keepNext/>
        <w:keepLines/>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w:t>
      </w:r>
      <w:r w:rsidR="007C4222">
        <w:rPr>
          <w:rFonts w:ascii="Tahoma" w:hAnsi="Tahoma" w:cs="Tahoma"/>
        </w:rPr>
        <w:t xml:space="preserve"> </w:t>
      </w:r>
      <w:r w:rsidRPr="00917D01">
        <w:rPr>
          <w:rFonts w:ascii="Tahoma" w:hAnsi="Tahoma" w:cs="Tahoma"/>
        </w:rPr>
        <w:t>to namenjen</w:t>
      </w:r>
      <w:r w:rsidR="00934542">
        <w:rPr>
          <w:rFonts w:ascii="Tahoma" w:hAnsi="Tahoma" w:cs="Tahoma"/>
        </w:rPr>
        <w:t>o tabelo</w:t>
      </w:r>
      <w:r w:rsidRPr="00917D01">
        <w:rPr>
          <w:rFonts w:ascii="Tahoma" w:hAnsi="Tahoma" w:cs="Tahoma"/>
        </w:rPr>
        <w:t xml:space="preserve"> vpiše skupni ponudbeni znesek brez davka v EUR in znesek davka v EUR. </w:t>
      </w:r>
      <w:r w:rsidR="00934542" w:rsidRPr="00934542">
        <w:rPr>
          <w:rFonts w:ascii="Tahoma" w:hAnsi="Tahoma" w:cs="Tahoma"/>
        </w:rPr>
        <w:t>Znesek z davkom (EUR) in vsi podatki, ki prikazujejo skupno ponudbeno vrednost, se izračunajo samodejno</w:t>
      </w:r>
      <w:r w:rsidRPr="00917D01">
        <w:rPr>
          <w:rFonts w:ascii="Tahoma" w:hAnsi="Tahoma" w:cs="Tahoma"/>
        </w:rPr>
        <w:t>.</w:t>
      </w:r>
    </w:p>
    <w:p w:rsidR="00F3674A" w:rsidRPr="00917D01" w:rsidRDefault="00F3674A" w:rsidP="00940187">
      <w:pPr>
        <w:keepNext/>
        <w:keepLines/>
        <w:jc w:val="both"/>
        <w:rPr>
          <w:rFonts w:ascii="Tahoma" w:hAnsi="Tahoma" w:cs="Tahoma"/>
        </w:rPr>
      </w:pPr>
    </w:p>
    <w:p w:rsidR="00F3674A" w:rsidRPr="00917D01" w:rsidRDefault="00F3674A" w:rsidP="00940187">
      <w:pPr>
        <w:keepNext/>
        <w:keepLines/>
        <w:jc w:val="both"/>
        <w:rPr>
          <w:rFonts w:ascii="Tahoma" w:hAnsi="Tahoma" w:cs="Tahoma"/>
        </w:rPr>
      </w:pP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sidR="00D35207">
        <w:rPr>
          <w:rFonts w:ascii="Tahoma" w:hAnsi="Tahoma" w:cs="Tahoma"/>
        </w:rPr>
        <w:t>pa</w:t>
      </w:r>
      <w:r w:rsidR="00934542">
        <w:rPr>
          <w:rFonts w:ascii="Tahoma" w:hAnsi="Tahoma" w:cs="Tahoma"/>
        </w:rPr>
        <w:t xml:space="preserve">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Prilogo</w:t>
      </w:r>
      <w:r w:rsidR="00892D37">
        <w:rPr>
          <w:rFonts w:ascii="Tahoma" w:hAnsi="Tahoma" w:cs="Tahoma"/>
        </w:rPr>
        <w:t xml:space="preserve"> 2/1</w:t>
      </w:r>
      <w:r>
        <w:rPr>
          <w:rFonts w:ascii="Tahoma" w:hAnsi="Tahoma" w:cs="Tahoma"/>
        </w:rPr>
        <w:t xml:space="preserve"> </w:t>
      </w:r>
      <w:r w:rsidRPr="00917D01">
        <w:rPr>
          <w:rFonts w:ascii="Tahoma" w:hAnsi="Tahoma" w:cs="Tahoma"/>
        </w:rPr>
        <w:t>»</w:t>
      </w:r>
      <w:r w:rsidR="00892D37">
        <w:rPr>
          <w:rFonts w:ascii="Tahoma" w:hAnsi="Tahoma" w:cs="Tahoma"/>
        </w:rPr>
        <w:t>PONUDBA</w:t>
      </w:r>
      <w:r w:rsidR="00D05404">
        <w:rPr>
          <w:rFonts w:ascii="Tahoma" w:hAnsi="Tahoma" w:cs="Tahoma"/>
        </w:rPr>
        <w:t xml:space="preserve">« v obliki </w:t>
      </w:r>
      <w:proofErr w:type="spellStart"/>
      <w:r w:rsidR="00D05404">
        <w:rPr>
          <w:rFonts w:ascii="Tahoma" w:hAnsi="Tahoma" w:cs="Tahoma"/>
        </w:rPr>
        <w:t>pdf</w:t>
      </w:r>
      <w:proofErr w:type="spellEnd"/>
      <w:r w:rsidR="00934542">
        <w:rPr>
          <w:rFonts w:ascii="Tahoma" w:hAnsi="Tahoma" w:cs="Tahoma"/>
        </w:rPr>
        <w:t>.</w:t>
      </w:r>
    </w:p>
    <w:p w:rsidR="00F3674A" w:rsidRDefault="00F3674A" w:rsidP="00940187">
      <w:pPr>
        <w:keepNext/>
        <w:keepLines/>
        <w:jc w:val="both"/>
        <w:rPr>
          <w:rFonts w:ascii="Tahoma" w:hAnsi="Tahoma" w:cs="Tahoma"/>
        </w:rPr>
      </w:pPr>
    </w:p>
    <w:p w:rsidR="00F3674A" w:rsidRPr="00917D01" w:rsidRDefault="00F3674A" w:rsidP="00940187">
      <w:pPr>
        <w:keepNext/>
        <w:keepLines/>
        <w:jc w:val="both"/>
        <w:rPr>
          <w:rFonts w:ascii="Tahoma" w:hAnsi="Tahoma" w:cs="Tahoma"/>
        </w:rPr>
      </w:pPr>
      <w:r w:rsidRPr="00917D01">
        <w:rPr>
          <w:rFonts w:ascii="Tahoma" w:hAnsi="Tahoma" w:cs="Tahoma"/>
        </w:rPr>
        <w:t>»Skupna ponudbena vrednost«, ki bo vpisana v istoimenski razdelek in dokument, ki bo naložen kot predračun</w:t>
      </w:r>
      <w:r w:rsidR="00934542">
        <w:rPr>
          <w:rFonts w:ascii="Tahoma" w:hAnsi="Tahoma" w:cs="Tahoma"/>
        </w:rPr>
        <w:t xml:space="preserve"> (Priloga </w:t>
      </w:r>
      <w:r w:rsidR="00892D37">
        <w:rPr>
          <w:rFonts w:ascii="Tahoma" w:hAnsi="Tahoma" w:cs="Tahoma"/>
        </w:rPr>
        <w:t xml:space="preserve">2/1 </w:t>
      </w:r>
      <w:r w:rsidR="00892D37" w:rsidRPr="00917D01">
        <w:rPr>
          <w:rFonts w:ascii="Tahoma" w:hAnsi="Tahoma" w:cs="Tahoma"/>
        </w:rPr>
        <w:t>»</w:t>
      </w:r>
      <w:r w:rsidR="00892D37">
        <w:rPr>
          <w:rFonts w:ascii="Tahoma" w:hAnsi="Tahoma" w:cs="Tahoma"/>
        </w:rPr>
        <w:t>PONUDBA«</w:t>
      </w:r>
      <w:r w:rsidR="00934542">
        <w:rPr>
          <w:rFonts w:ascii="Tahoma" w:hAnsi="Tahoma" w:cs="Tahoma"/>
        </w:rPr>
        <w:t>)</w:t>
      </w:r>
      <w:r w:rsidRPr="00917D01">
        <w:rPr>
          <w:rFonts w:ascii="Tahoma" w:hAnsi="Tahoma" w:cs="Tahoma"/>
        </w:rPr>
        <w:t xml:space="preserve"> v del »Predračun«, bosta razvidna in dostopna na javnem odpiranju ponudb.</w:t>
      </w:r>
    </w:p>
    <w:p w:rsidR="00F3674A" w:rsidRPr="00880F05" w:rsidRDefault="00F3674A" w:rsidP="00940187">
      <w:pPr>
        <w:keepNext/>
        <w:keepLines/>
        <w:jc w:val="both"/>
        <w:rPr>
          <w:rFonts w:ascii="Tahoma" w:hAnsi="Tahoma" w:cs="Tahoma"/>
        </w:rPr>
      </w:pPr>
    </w:p>
    <w:p w:rsidR="007A2DD1" w:rsidRPr="007A2DD1" w:rsidRDefault="00BF26C0" w:rsidP="00940187">
      <w:pPr>
        <w:keepNext/>
        <w:keepLines/>
        <w:jc w:val="both"/>
        <w:rPr>
          <w:rFonts w:ascii="Tahoma" w:hAnsi="Tahoma" w:cs="Tahoma"/>
        </w:rPr>
      </w:pPr>
      <w:r w:rsidRPr="00880F05">
        <w:rPr>
          <w:rFonts w:ascii="Tahoma" w:hAnsi="Tahoma" w:cs="Tahoma"/>
        </w:rPr>
        <w:t>Ponudnik mora k Prilogi 2/1-PONUDBA</w:t>
      </w:r>
      <w:r>
        <w:rPr>
          <w:rFonts w:ascii="Tahoma" w:hAnsi="Tahoma" w:cs="Tahoma"/>
        </w:rPr>
        <w:t xml:space="preserve"> </w:t>
      </w:r>
      <w:r w:rsidRPr="00A91A5A">
        <w:rPr>
          <w:rFonts w:ascii="Tahoma" w:hAnsi="Tahoma" w:cs="Tahoma"/>
        </w:rPr>
        <w:t xml:space="preserve">priložiti tudi </w:t>
      </w:r>
      <w:r w:rsidRPr="002703D4">
        <w:rPr>
          <w:rFonts w:ascii="Tahoma" w:hAnsi="Tahoma" w:cs="Tahoma"/>
          <w:b/>
        </w:rPr>
        <w:t>izpolnjen in podpisan ponudbeni predračun</w:t>
      </w:r>
      <w:r w:rsidRPr="00A91A5A">
        <w:rPr>
          <w:rFonts w:ascii="Tahoma" w:hAnsi="Tahoma" w:cs="Tahoma"/>
        </w:rPr>
        <w:t xml:space="preserve">, ki je razpisni dokumentaciji priložen v </w:t>
      </w:r>
      <w:proofErr w:type="spellStart"/>
      <w:r w:rsidRPr="00A91A5A">
        <w:rPr>
          <w:rFonts w:ascii="Tahoma" w:hAnsi="Tahoma" w:cs="Tahoma"/>
        </w:rPr>
        <w:t>excel</w:t>
      </w:r>
      <w:proofErr w:type="spellEnd"/>
      <w:r w:rsidRPr="00A91A5A">
        <w:rPr>
          <w:rFonts w:ascii="Tahoma" w:hAnsi="Tahoma" w:cs="Tahoma"/>
        </w:rPr>
        <w:t xml:space="preserve"> formatu, ter ga</w:t>
      </w:r>
      <w:r w:rsidR="002703D4">
        <w:rPr>
          <w:rFonts w:ascii="Tahoma" w:hAnsi="Tahoma" w:cs="Tahoma"/>
        </w:rPr>
        <w:t xml:space="preserve"> </w:t>
      </w:r>
      <w:r w:rsidR="002703D4" w:rsidRPr="002703D4">
        <w:rPr>
          <w:rFonts w:ascii="Tahoma" w:hAnsi="Tahoma" w:cs="Tahoma"/>
          <w:b/>
        </w:rPr>
        <w:t>podpisanega</w:t>
      </w:r>
      <w:r w:rsidRPr="002703D4">
        <w:rPr>
          <w:rFonts w:ascii="Tahoma" w:hAnsi="Tahoma" w:cs="Tahoma"/>
          <w:b/>
        </w:rPr>
        <w:t xml:space="preserve"> v </w:t>
      </w:r>
      <w:proofErr w:type="spellStart"/>
      <w:r w:rsidRPr="002703D4">
        <w:rPr>
          <w:rFonts w:ascii="Tahoma" w:hAnsi="Tahoma" w:cs="Tahoma"/>
          <w:b/>
        </w:rPr>
        <w:t>pdf</w:t>
      </w:r>
      <w:proofErr w:type="spellEnd"/>
      <w:r w:rsidRPr="002703D4">
        <w:rPr>
          <w:rFonts w:ascii="Tahoma" w:hAnsi="Tahoma" w:cs="Tahoma"/>
          <w:b/>
        </w:rPr>
        <w:t xml:space="preserve">. formatu priložiti v ponudbi v razdelek </w:t>
      </w:r>
      <w:r w:rsidR="00F3674A" w:rsidRPr="00917D01">
        <w:rPr>
          <w:rFonts w:ascii="Tahoma" w:hAnsi="Tahoma" w:cs="Tahoma"/>
          <w:b/>
        </w:rPr>
        <w:t>»Dokumenti«, del »Ostale priloge«</w:t>
      </w:r>
      <w:r w:rsidRPr="00A91A5A">
        <w:rPr>
          <w:rFonts w:ascii="Tahoma" w:hAnsi="Tahoma" w:cs="Tahoma"/>
        </w:rPr>
        <w:t>. Ponudnik skupno ponudbeno vrednost iz ponudbenega predračuna prepiše v Prilogo 2</w:t>
      </w:r>
      <w:r w:rsidR="004524EA">
        <w:rPr>
          <w:rFonts w:ascii="Tahoma" w:hAnsi="Tahoma" w:cs="Tahoma"/>
        </w:rPr>
        <w:t>/1</w:t>
      </w:r>
      <w:r w:rsidRPr="00A91A5A">
        <w:rPr>
          <w:rFonts w:ascii="Tahoma" w:hAnsi="Tahoma" w:cs="Tahoma"/>
        </w:rPr>
        <w:t xml:space="preserve">. Zaželeno je, da je ponudbeni predračun priložen tudi v </w:t>
      </w:r>
      <w:proofErr w:type="spellStart"/>
      <w:r w:rsidRPr="00A91A5A">
        <w:rPr>
          <w:rFonts w:ascii="Tahoma" w:hAnsi="Tahoma" w:cs="Tahoma"/>
        </w:rPr>
        <w:t>excel</w:t>
      </w:r>
      <w:proofErr w:type="spellEnd"/>
      <w:r w:rsidRPr="00A91A5A">
        <w:rPr>
          <w:rFonts w:ascii="Tahoma" w:hAnsi="Tahoma" w:cs="Tahoma"/>
        </w:rPr>
        <w:t xml:space="preserve"> formatu.</w:t>
      </w:r>
      <w:r w:rsidR="007A2DD1">
        <w:rPr>
          <w:rFonts w:ascii="Tahoma" w:hAnsi="Tahoma" w:cs="Tahoma"/>
        </w:rPr>
        <w:t xml:space="preserve"> </w:t>
      </w:r>
      <w:r w:rsidR="007A2DD1" w:rsidRPr="007A2DD1">
        <w:rPr>
          <w:rFonts w:ascii="Tahoma" w:hAnsi="Tahoma" w:cs="Tahoma"/>
        </w:rPr>
        <w:t xml:space="preserve">V primeru razlikovanja med ponudbenim predračunom v </w:t>
      </w:r>
      <w:proofErr w:type="spellStart"/>
      <w:r w:rsidR="007A2DD1" w:rsidRPr="007A2DD1">
        <w:rPr>
          <w:rFonts w:ascii="Tahoma" w:hAnsi="Tahoma" w:cs="Tahoma"/>
        </w:rPr>
        <w:t>pdf</w:t>
      </w:r>
      <w:proofErr w:type="spellEnd"/>
      <w:r w:rsidR="007A2DD1" w:rsidRPr="007A2DD1">
        <w:rPr>
          <w:rFonts w:ascii="Tahoma" w:hAnsi="Tahoma" w:cs="Tahoma"/>
        </w:rPr>
        <w:t xml:space="preserve">. formatu in ponudbenim predračunom </w:t>
      </w:r>
      <w:proofErr w:type="spellStart"/>
      <w:r w:rsidR="007A2DD1" w:rsidRPr="007A2DD1">
        <w:rPr>
          <w:rFonts w:ascii="Tahoma" w:hAnsi="Tahoma" w:cs="Tahoma"/>
        </w:rPr>
        <w:t>excel</w:t>
      </w:r>
      <w:proofErr w:type="spellEnd"/>
      <w:r w:rsidR="007A2DD1" w:rsidRPr="007A2DD1">
        <w:rPr>
          <w:rFonts w:ascii="Tahoma" w:hAnsi="Tahoma" w:cs="Tahoma"/>
        </w:rPr>
        <w:t xml:space="preserve"> formatu, bo naročnik upošteval ponudbeni predračun v </w:t>
      </w:r>
      <w:proofErr w:type="spellStart"/>
      <w:r w:rsidR="007A2DD1" w:rsidRPr="007A2DD1">
        <w:rPr>
          <w:rFonts w:ascii="Tahoma" w:hAnsi="Tahoma" w:cs="Tahoma"/>
        </w:rPr>
        <w:t>pdf</w:t>
      </w:r>
      <w:proofErr w:type="spellEnd"/>
      <w:r w:rsidR="007A2DD1" w:rsidRPr="007A2DD1">
        <w:rPr>
          <w:rFonts w:ascii="Tahoma" w:hAnsi="Tahoma" w:cs="Tahoma"/>
        </w:rPr>
        <w:t xml:space="preserve">. formatu (v kolikor bo k ponudbi priložen tudi ponudbeni predračun v </w:t>
      </w:r>
      <w:proofErr w:type="spellStart"/>
      <w:r w:rsidR="007A2DD1" w:rsidRPr="007A2DD1">
        <w:rPr>
          <w:rFonts w:ascii="Tahoma" w:hAnsi="Tahoma" w:cs="Tahoma"/>
        </w:rPr>
        <w:t>excel</w:t>
      </w:r>
      <w:proofErr w:type="spellEnd"/>
      <w:r w:rsidR="007A2DD1" w:rsidRPr="007A2DD1">
        <w:rPr>
          <w:rFonts w:ascii="Tahoma" w:hAnsi="Tahoma" w:cs="Tahoma"/>
        </w:rPr>
        <w:t xml:space="preserve"> formatu). </w:t>
      </w:r>
    </w:p>
    <w:p w:rsidR="00BF26C0" w:rsidRPr="00186895" w:rsidRDefault="00BF26C0" w:rsidP="00940187">
      <w:pPr>
        <w:keepNext/>
        <w:keepLines/>
        <w:jc w:val="both"/>
        <w:rPr>
          <w:rFonts w:ascii="Tahoma" w:hAnsi="Tahoma" w:cs="Tahoma"/>
          <w:highlight w:val="yellow"/>
        </w:rPr>
      </w:pPr>
    </w:p>
    <w:p w:rsidR="00BF26C0" w:rsidRPr="00A91A5A" w:rsidRDefault="00BF26C0" w:rsidP="00940187">
      <w:pPr>
        <w:keepNext/>
        <w:keepLines/>
        <w:jc w:val="both"/>
        <w:rPr>
          <w:rFonts w:ascii="Tahoma" w:hAnsi="Tahoma" w:cs="Tahoma"/>
        </w:rPr>
      </w:pPr>
      <w:r w:rsidRPr="00A91A5A">
        <w:rPr>
          <w:rFonts w:ascii="Tahoma" w:hAnsi="Tahoma" w:cs="Tahoma"/>
        </w:rPr>
        <w:t>Ponudbeni predračun (</w:t>
      </w:r>
      <w:r w:rsidRPr="007A2DD1">
        <w:rPr>
          <w:rFonts w:ascii="Tahoma" w:hAnsi="Tahoma" w:cs="Tahoma"/>
        </w:rPr>
        <w:t>Priloga 2/</w:t>
      </w:r>
      <w:r w:rsidR="00892D37">
        <w:rPr>
          <w:rFonts w:ascii="Tahoma" w:hAnsi="Tahoma" w:cs="Tahoma"/>
        </w:rPr>
        <w:t>2</w:t>
      </w:r>
      <w:r w:rsidRPr="00A91A5A">
        <w:rPr>
          <w:rFonts w:ascii="Tahoma" w:hAnsi="Tahoma" w:cs="Tahoma"/>
        </w:rPr>
        <w:t xml:space="preserve">) je k razpisni dokumentaciji priložen v </w:t>
      </w:r>
      <w:proofErr w:type="spellStart"/>
      <w:r w:rsidRPr="00A91A5A">
        <w:rPr>
          <w:rFonts w:ascii="Tahoma" w:hAnsi="Tahoma" w:cs="Tahoma"/>
        </w:rPr>
        <w:t>excel</w:t>
      </w:r>
      <w:proofErr w:type="spellEnd"/>
      <w:r w:rsidRPr="00A91A5A">
        <w:rPr>
          <w:rFonts w:ascii="Tahoma" w:hAnsi="Tahoma" w:cs="Tahoma"/>
        </w:rPr>
        <w:t xml:space="preserve"> formatu. Ponudnik mora v ponudbenem predračunu izpolniti vse navedene postavke, ponudbene cene (na enoto mere) pa morajo biti navedene v dveh decimalkah, oz. centih.</w:t>
      </w:r>
      <w:r w:rsidR="002703D4">
        <w:rPr>
          <w:rFonts w:ascii="Tahoma" w:hAnsi="Tahoma" w:cs="Tahoma"/>
        </w:rPr>
        <w:t xml:space="preserve"> </w:t>
      </w:r>
      <w:r w:rsidR="002703D4" w:rsidRPr="0072622B">
        <w:rPr>
          <w:rFonts w:ascii="Tahoma" w:hAnsi="Tahoma" w:cs="Tahoma"/>
          <w:u w:val="single"/>
        </w:rPr>
        <w:t xml:space="preserve">Ponudnik mora v celice v stolpcu </w:t>
      </w:r>
      <w:r w:rsidR="002703D4" w:rsidRPr="00934542">
        <w:rPr>
          <w:rFonts w:ascii="Tahoma" w:hAnsi="Tahoma" w:cs="Tahoma"/>
          <w:u w:val="single"/>
        </w:rPr>
        <w:t>»Cena na enoto v EUR brez DDV«</w:t>
      </w:r>
      <w:r w:rsidR="002703D4" w:rsidRPr="0072622B">
        <w:rPr>
          <w:rFonts w:ascii="Tahoma" w:hAnsi="Tahoma" w:cs="Tahoma"/>
          <w:u w:val="single"/>
        </w:rPr>
        <w:t xml:space="preserve"> vnesti cene za vse predvidene postavke predračuna</w:t>
      </w:r>
      <w:r w:rsidR="002703D4" w:rsidRPr="0072622B">
        <w:rPr>
          <w:rFonts w:ascii="Tahoma" w:hAnsi="Tahoma" w:cs="Tahoma"/>
        </w:rPr>
        <w:t xml:space="preserve">. Cene morajo biti izražene v EUR brez DDV, </w:t>
      </w:r>
      <w:r w:rsidR="002703D4" w:rsidRPr="0072622B">
        <w:rPr>
          <w:rFonts w:ascii="Tahoma" w:hAnsi="Tahoma" w:cs="Tahoma"/>
          <w:b/>
        </w:rPr>
        <w:t xml:space="preserve">in sicer izražene/zaokrožene </w:t>
      </w:r>
      <w:r w:rsidR="002703D4" w:rsidRPr="0072622B">
        <w:rPr>
          <w:rFonts w:ascii="Tahoma" w:hAnsi="Tahoma" w:cs="Tahoma"/>
          <w:b/>
          <w:u w:val="single"/>
        </w:rPr>
        <w:t>s strani ponudnika</w:t>
      </w:r>
      <w:r w:rsidR="002703D4" w:rsidRPr="0072622B">
        <w:rPr>
          <w:rFonts w:ascii="Tahoma" w:hAnsi="Tahoma" w:cs="Tahoma"/>
          <w:b/>
        </w:rPr>
        <w:t xml:space="preserve"> na </w:t>
      </w:r>
      <w:r w:rsidR="002703D4">
        <w:rPr>
          <w:rFonts w:ascii="Tahoma" w:hAnsi="Tahoma" w:cs="Tahoma"/>
          <w:b/>
        </w:rPr>
        <w:t>dve (2)</w:t>
      </w:r>
      <w:r w:rsidR="002703D4" w:rsidRPr="0072622B">
        <w:rPr>
          <w:rFonts w:ascii="Tahoma" w:hAnsi="Tahoma" w:cs="Tahoma"/>
          <w:b/>
        </w:rPr>
        <w:t xml:space="preserve"> </w:t>
      </w:r>
      <w:r w:rsidR="002703D4" w:rsidRPr="00D01BA7">
        <w:rPr>
          <w:rFonts w:ascii="Tahoma" w:hAnsi="Tahoma" w:cs="Tahoma"/>
          <w:b/>
        </w:rPr>
        <w:t>decimalke</w:t>
      </w:r>
      <w:r w:rsidR="002703D4" w:rsidRPr="002703D4">
        <w:rPr>
          <w:rFonts w:ascii="Tahoma" w:hAnsi="Tahoma" w:cs="Tahoma"/>
        </w:rPr>
        <w:t>.</w:t>
      </w:r>
      <w:r w:rsidRPr="00A91A5A">
        <w:rPr>
          <w:rFonts w:ascii="Tahoma" w:hAnsi="Tahoma" w:cs="Tahoma"/>
        </w:rPr>
        <w:t xml:space="preserve"> </w:t>
      </w:r>
      <w:r w:rsidRPr="00D01BA7">
        <w:rPr>
          <w:rFonts w:ascii="Tahoma" w:hAnsi="Tahoma" w:cs="Tahoma"/>
        </w:rPr>
        <w:t>V primeru, da ponudnik v ponudbeni predračun za posamezno postavko ne vnese vrednosti postavke, bo naročnik takšno ponudbo zavrnil.</w:t>
      </w:r>
    </w:p>
    <w:p w:rsidR="00D8565C" w:rsidRPr="00C8579C" w:rsidRDefault="00D8565C" w:rsidP="00940187">
      <w:pPr>
        <w:keepNext/>
        <w:keepLines/>
        <w:jc w:val="both"/>
        <w:rPr>
          <w:rFonts w:ascii="Tahoma" w:hAnsi="Tahoma" w:cs="Tahoma"/>
        </w:rPr>
      </w:pPr>
    </w:p>
    <w:p w:rsidR="008B1448" w:rsidRPr="0086383E" w:rsidRDefault="0032545C" w:rsidP="00940187">
      <w:pPr>
        <w:keepNext/>
        <w:keepLines/>
        <w:jc w:val="both"/>
        <w:rPr>
          <w:rFonts w:ascii="Tahoma" w:hAnsi="Tahoma" w:cs="Tahoma"/>
        </w:rPr>
      </w:pPr>
      <w:r w:rsidRPr="007A5720">
        <w:rPr>
          <w:rFonts w:ascii="Tahoma" w:hAnsi="Tahoma" w:cs="Tahoma"/>
        </w:rPr>
        <w:t xml:space="preserve">Cene </w:t>
      </w:r>
      <w:r w:rsidR="00C74881" w:rsidRPr="007A5720">
        <w:rPr>
          <w:rFonts w:ascii="Tahoma" w:hAnsi="Tahoma" w:cs="Tahoma"/>
        </w:rPr>
        <w:t>na enoto mere</w:t>
      </w:r>
      <w:r w:rsidRPr="007A5720">
        <w:rPr>
          <w:rFonts w:ascii="Tahoma" w:hAnsi="Tahoma" w:cs="Tahoma"/>
        </w:rPr>
        <w:t xml:space="preserve"> (v EUR brez DDV)</w:t>
      </w:r>
      <w:r w:rsidR="00C74881" w:rsidRPr="007A5720">
        <w:rPr>
          <w:rFonts w:ascii="Tahoma" w:hAnsi="Tahoma" w:cs="Tahoma"/>
        </w:rPr>
        <w:t xml:space="preserve">, </w:t>
      </w:r>
      <w:r w:rsidRPr="007A5720">
        <w:rPr>
          <w:rFonts w:ascii="Tahoma" w:hAnsi="Tahoma" w:cs="Tahoma"/>
        </w:rPr>
        <w:t xml:space="preserve">navedene </w:t>
      </w:r>
      <w:r w:rsidR="00C74881" w:rsidRPr="007A5720">
        <w:rPr>
          <w:rFonts w:ascii="Tahoma" w:hAnsi="Tahoma" w:cs="Tahoma"/>
        </w:rPr>
        <w:t xml:space="preserve">v </w:t>
      </w:r>
      <w:r w:rsidR="00D27D20" w:rsidRPr="007A5720">
        <w:rPr>
          <w:rFonts w:ascii="Tahoma" w:hAnsi="Tahoma" w:cs="Tahoma"/>
        </w:rPr>
        <w:t>ponudb</w:t>
      </w:r>
      <w:r w:rsidR="005E53D4" w:rsidRPr="007A5720">
        <w:rPr>
          <w:rFonts w:ascii="Tahoma" w:hAnsi="Tahoma" w:cs="Tahoma"/>
        </w:rPr>
        <w:t>i oziroma</w:t>
      </w:r>
      <w:r w:rsidR="00E52A69" w:rsidRPr="007A5720">
        <w:rPr>
          <w:rFonts w:ascii="Tahoma" w:hAnsi="Tahoma" w:cs="Tahoma"/>
        </w:rPr>
        <w:t xml:space="preserve"> ponudbenem predračunu</w:t>
      </w:r>
      <w:r w:rsidR="005E53D4" w:rsidRPr="007A5720">
        <w:rPr>
          <w:rFonts w:ascii="Tahoma" w:hAnsi="Tahoma" w:cs="Tahoma"/>
        </w:rPr>
        <w:t xml:space="preserve"> </w:t>
      </w:r>
      <w:r w:rsidR="00E52A69" w:rsidRPr="007A5720">
        <w:rPr>
          <w:rFonts w:ascii="Tahoma" w:hAnsi="Tahoma" w:cs="Tahoma"/>
        </w:rPr>
        <w:t>(</w:t>
      </w:r>
      <w:r w:rsidR="005E53D4" w:rsidRPr="007A5720">
        <w:rPr>
          <w:rFonts w:ascii="Tahoma" w:hAnsi="Tahoma" w:cs="Tahoma"/>
        </w:rPr>
        <w:t>Priloga</w:t>
      </w:r>
      <w:r w:rsidR="00892D37" w:rsidRPr="007A5720">
        <w:rPr>
          <w:rFonts w:ascii="Tahoma" w:hAnsi="Tahoma" w:cs="Tahoma"/>
        </w:rPr>
        <w:t xml:space="preserve"> 2/2</w:t>
      </w:r>
      <w:r w:rsidR="003724F1" w:rsidRPr="007A5720">
        <w:rPr>
          <w:rFonts w:ascii="Tahoma" w:hAnsi="Tahoma" w:cs="Tahoma"/>
        </w:rPr>
        <w:t>)</w:t>
      </w:r>
      <w:r w:rsidR="00C74881" w:rsidRPr="007A5720">
        <w:rPr>
          <w:rFonts w:ascii="Tahoma" w:hAnsi="Tahoma" w:cs="Tahoma"/>
        </w:rPr>
        <w:t xml:space="preserve"> mora</w:t>
      </w:r>
      <w:r w:rsidRPr="007A5720">
        <w:rPr>
          <w:rFonts w:ascii="Tahoma" w:hAnsi="Tahoma" w:cs="Tahoma"/>
        </w:rPr>
        <w:t>jo</w:t>
      </w:r>
      <w:r w:rsidR="00C74881" w:rsidRPr="007A5720">
        <w:rPr>
          <w:rFonts w:ascii="Tahoma" w:hAnsi="Tahoma" w:cs="Tahoma"/>
        </w:rPr>
        <w:t xml:space="preserve"> biti v času veljavnosti okvirnega sporazuma </w:t>
      </w:r>
      <w:r w:rsidRPr="007A5720">
        <w:rPr>
          <w:rFonts w:ascii="Tahoma" w:hAnsi="Tahoma" w:cs="Tahoma"/>
        </w:rPr>
        <w:t>fiksne</w:t>
      </w:r>
      <w:r w:rsidR="008B1448" w:rsidRPr="007A5720">
        <w:rPr>
          <w:rFonts w:ascii="Tahoma" w:hAnsi="Tahoma" w:cs="Tahoma"/>
        </w:rPr>
        <w:t>, razen pod pogoji in na način, naveden v 7. členu okvirnega sporazuma in v primeru znižanja cen.</w:t>
      </w:r>
    </w:p>
    <w:p w:rsidR="001D7684" w:rsidRDefault="001D7684" w:rsidP="00940187">
      <w:pPr>
        <w:keepNext/>
        <w:keepLines/>
        <w:jc w:val="both"/>
        <w:rPr>
          <w:rFonts w:ascii="Tahoma" w:hAnsi="Tahoma" w:cs="Tahoma"/>
        </w:rPr>
      </w:pPr>
    </w:p>
    <w:p w:rsidR="00BF26C0" w:rsidRPr="00A91A5A" w:rsidRDefault="00BF26C0" w:rsidP="00940187">
      <w:pPr>
        <w:keepNext/>
        <w:keepLines/>
        <w:jc w:val="both"/>
        <w:rPr>
          <w:rFonts w:ascii="Tahoma" w:hAnsi="Tahoma" w:cs="Tahoma"/>
        </w:rPr>
      </w:pPr>
      <w:r w:rsidRPr="00A91A5A">
        <w:rPr>
          <w:rFonts w:ascii="Tahoma" w:hAnsi="Tahoma" w:cs="Tahoma"/>
        </w:rPr>
        <w:t>Ponudnik mora pri pripravi ponudbe in določanju ponudbene cene na enoto mere upoštevati vse materialne in nematerialne stroške, ki bodo potrebni za izvedbo predmetnega javnega naročila, vključno s stroški dela, stroški transporta blaga,</w:t>
      </w:r>
      <w:r>
        <w:rPr>
          <w:rFonts w:ascii="Tahoma" w:hAnsi="Tahoma" w:cs="Tahoma"/>
        </w:rPr>
        <w:t xml:space="preserve"> stroški prihoda izvajalca oziroma njegovih delavcev na lokacijo naročnika,</w:t>
      </w:r>
      <w:r w:rsidRPr="00A91A5A">
        <w:rPr>
          <w:rFonts w:ascii="Tahoma" w:hAnsi="Tahoma" w:cs="Tahoma"/>
        </w:rPr>
        <w:t xml:space="preserve">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rsidR="00E52A69" w:rsidRDefault="00E52A69" w:rsidP="00940187">
      <w:pPr>
        <w:keepNext/>
        <w:keepLines/>
        <w:jc w:val="both"/>
        <w:rPr>
          <w:rFonts w:ascii="Tahoma" w:hAnsi="Tahoma" w:cs="Tahoma"/>
        </w:rPr>
      </w:pPr>
    </w:p>
    <w:p w:rsidR="00F3674A" w:rsidRPr="00F3674A" w:rsidRDefault="00F3674A" w:rsidP="00940187">
      <w:pPr>
        <w:keepNext/>
        <w:keepLines/>
        <w:jc w:val="both"/>
        <w:rPr>
          <w:rFonts w:ascii="Tahoma" w:hAnsi="Tahoma" w:cs="Tahoma"/>
        </w:rPr>
      </w:pPr>
      <w:r w:rsidRPr="00F3674A">
        <w:rPr>
          <w:rFonts w:ascii="Tahoma" w:hAnsi="Tahoma" w:cs="Tahoma"/>
        </w:rPr>
        <w:t xml:space="preserve">V primeru razhajanj med podatki navedenimi v razdelku »Skupna ponudbena vrednost«, podatki v Prilogi </w:t>
      </w:r>
      <w:r w:rsidR="00892D37">
        <w:rPr>
          <w:rFonts w:ascii="Tahoma" w:hAnsi="Tahoma" w:cs="Tahoma"/>
        </w:rPr>
        <w:t xml:space="preserve">2/1 </w:t>
      </w:r>
      <w:r w:rsidR="00892D37" w:rsidRPr="00917D01">
        <w:rPr>
          <w:rFonts w:ascii="Tahoma" w:hAnsi="Tahoma" w:cs="Tahoma"/>
        </w:rPr>
        <w:t>»</w:t>
      </w:r>
      <w:r w:rsidR="00892D37">
        <w:rPr>
          <w:rFonts w:ascii="Tahoma" w:hAnsi="Tahoma" w:cs="Tahoma"/>
        </w:rPr>
        <w:t xml:space="preserve">PONUDBA« </w:t>
      </w:r>
      <w:r w:rsidRPr="00F3674A">
        <w:rPr>
          <w:rFonts w:ascii="Tahoma" w:hAnsi="Tahoma" w:cs="Tahoma"/>
        </w:rPr>
        <w:t>- naloženim v razdelek »Skupna ponudbena cena«, del »Predračun«, in celotnim izpolnjenim ponudbenim predračunom</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Pr="00F3674A">
        <w:rPr>
          <w:rFonts w:ascii="Tahoma" w:hAnsi="Tahoma" w:cs="Tahoma"/>
        </w:rPr>
        <w:t xml:space="preserve"> (Priloga 2/</w:t>
      </w:r>
      <w:r w:rsidR="00892D37">
        <w:rPr>
          <w:rFonts w:ascii="Tahoma" w:hAnsi="Tahoma" w:cs="Tahoma"/>
        </w:rPr>
        <w:t>2</w:t>
      </w:r>
      <w:r w:rsidRPr="00F3674A">
        <w:rPr>
          <w:rFonts w:ascii="Tahoma" w:hAnsi="Tahoma" w:cs="Tahoma"/>
        </w:rPr>
        <w:t>) - naloženim v razdelek »Dokumenti«, del »Ostale priloge«, kot veljavni štejejo podatki ponudbenega predračuna</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Pr="00F3674A">
        <w:rPr>
          <w:rFonts w:ascii="Tahoma" w:hAnsi="Tahoma" w:cs="Tahoma"/>
        </w:rPr>
        <w:t xml:space="preserve"> (Priloga 2/</w:t>
      </w:r>
      <w:r w:rsidR="00892D37">
        <w:rPr>
          <w:rFonts w:ascii="Tahoma" w:hAnsi="Tahoma" w:cs="Tahoma"/>
        </w:rPr>
        <w:t>2</w:t>
      </w:r>
      <w:r w:rsidRPr="00F3674A">
        <w:rPr>
          <w:rFonts w:ascii="Tahoma" w:hAnsi="Tahoma" w:cs="Tahoma"/>
        </w:rPr>
        <w:t>), ki je predložen v razdelku »Dokumenti«, del »Ostale priloge«.</w:t>
      </w:r>
    </w:p>
    <w:p w:rsidR="00940187" w:rsidRDefault="00940187" w:rsidP="00940187">
      <w:pPr>
        <w:keepNext/>
        <w:keepLines/>
        <w:jc w:val="both"/>
        <w:rPr>
          <w:rFonts w:ascii="Tahoma" w:hAnsi="Tahoma" w:cs="Tahoma"/>
        </w:rPr>
      </w:pPr>
    </w:p>
    <w:p w:rsidR="0075292D" w:rsidRPr="00C8579C" w:rsidRDefault="00325548" w:rsidP="00940187">
      <w:pPr>
        <w:keepNext/>
        <w:keepLines/>
        <w:numPr>
          <w:ilvl w:val="1"/>
          <w:numId w:val="2"/>
        </w:numPr>
        <w:jc w:val="both"/>
        <w:rPr>
          <w:rFonts w:ascii="Tahoma" w:hAnsi="Tahoma" w:cs="Tahoma"/>
          <w:b/>
        </w:rPr>
      </w:pPr>
      <w:r w:rsidRPr="00C8579C">
        <w:rPr>
          <w:rFonts w:ascii="Tahoma" w:hAnsi="Tahoma" w:cs="Tahoma"/>
          <w:b/>
        </w:rPr>
        <w:t>Veljavnost ponudbe</w:t>
      </w:r>
    </w:p>
    <w:p w:rsidR="00325548" w:rsidRPr="00C8579C" w:rsidRDefault="00325548" w:rsidP="00940187">
      <w:pPr>
        <w:keepNext/>
        <w:keepLines/>
        <w:jc w:val="both"/>
        <w:rPr>
          <w:rFonts w:ascii="Tahoma" w:hAnsi="Tahoma" w:cs="Tahoma"/>
        </w:rPr>
      </w:pPr>
    </w:p>
    <w:p w:rsidR="00C53A34" w:rsidRDefault="00C53A34" w:rsidP="00940187">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rsidR="00CD70FE" w:rsidRDefault="00CD70FE" w:rsidP="00940187">
      <w:pPr>
        <w:keepNext/>
        <w:keepLines/>
        <w:jc w:val="both"/>
        <w:rPr>
          <w:rFonts w:ascii="Tahoma" w:hAnsi="Tahoma" w:cs="Tahoma"/>
        </w:rPr>
      </w:pPr>
    </w:p>
    <w:p w:rsidR="008B5725" w:rsidRDefault="008B5725" w:rsidP="00940187">
      <w:pPr>
        <w:keepNext/>
        <w:keepLines/>
        <w:jc w:val="both"/>
        <w:rPr>
          <w:rFonts w:ascii="Tahoma" w:hAnsi="Tahoma" w:cs="Tahoma"/>
        </w:rPr>
      </w:pPr>
    </w:p>
    <w:p w:rsidR="008B5725" w:rsidRDefault="008B5725" w:rsidP="00940187">
      <w:pPr>
        <w:keepNext/>
        <w:keepLines/>
        <w:jc w:val="both"/>
        <w:rPr>
          <w:rFonts w:ascii="Tahoma" w:hAnsi="Tahoma" w:cs="Tahoma"/>
        </w:rPr>
      </w:pPr>
    </w:p>
    <w:p w:rsidR="00193548" w:rsidRPr="00C8579C" w:rsidRDefault="00734DC1" w:rsidP="00940187">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rsidR="003C01C9" w:rsidRPr="00C8579C" w:rsidRDefault="003C01C9" w:rsidP="00940187">
      <w:pPr>
        <w:pStyle w:val="BESEDILO"/>
        <w:keepNext/>
        <w:widowControl/>
        <w:tabs>
          <w:tab w:val="clear" w:pos="2155"/>
        </w:tabs>
        <w:rPr>
          <w:rFonts w:ascii="Tahoma" w:hAnsi="Tahoma" w:cs="Tahoma"/>
        </w:rPr>
      </w:pPr>
    </w:p>
    <w:p w:rsidR="003418E8" w:rsidRDefault="003418E8" w:rsidP="00940187">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rsidR="004524EA" w:rsidRDefault="004524EA" w:rsidP="00A96A29">
      <w:pPr>
        <w:pStyle w:val="BESEDILO"/>
        <w:keepNext/>
        <w:widowControl/>
        <w:tabs>
          <w:tab w:val="clear" w:pos="2155"/>
        </w:tabs>
        <w:rPr>
          <w:rFonts w:ascii="Tahoma" w:hAnsi="Tahoma" w:cs="Tahoma"/>
        </w:rPr>
      </w:pPr>
    </w:p>
    <w:p w:rsidR="00D05404" w:rsidRDefault="00D05404" w:rsidP="00A96A29">
      <w:pPr>
        <w:pStyle w:val="BESEDILO"/>
        <w:keepNext/>
        <w:widowControl/>
        <w:tabs>
          <w:tab w:val="clear" w:pos="2155"/>
        </w:tabs>
        <w:rPr>
          <w:rFonts w:ascii="Tahoma" w:hAnsi="Tahoma" w:cs="Tahoma"/>
        </w:rPr>
      </w:pPr>
    </w:p>
    <w:p w:rsidR="00203567" w:rsidRPr="00C8579C" w:rsidRDefault="00BB4C88" w:rsidP="00A96A29">
      <w:pPr>
        <w:keepNext/>
        <w:keepLines/>
        <w:numPr>
          <w:ilvl w:val="0"/>
          <w:numId w:val="2"/>
        </w:numPr>
        <w:jc w:val="both"/>
        <w:rPr>
          <w:rFonts w:ascii="Tahoma" w:hAnsi="Tahoma" w:cs="Tahoma"/>
          <w:b/>
          <w:sz w:val="24"/>
        </w:rPr>
      </w:pPr>
      <w:r>
        <w:rPr>
          <w:rFonts w:ascii="Tahoma" w:hAnsi="Tahoma" w:cs="Tahoma"/>
          <w:b/>
          <w:sz w:val="24"/>
        </w:rPr>
        <w:t>TEHNIČNA SPECIFIKACIJA</w:t>
      </w:r>
      <w:r w:rsidR="005E53D4">
        <w:rPr>
          <w:rFonts w:ascii="Tahoma" w:hAnsi="Tahoma" w:cs="Tahoma"/>
          <w:b/>
          <w:sz w:val="24"/>
        </w:rPr>
        <w:t xml:space="preserve"> (OPIS PREDMETA JAVNEGA NAROČILA)</w:t>
      </w:r>
      <w:r w:rsidR="00DE5970" w:rsidRPr="00C8579C">
        <w:rPr>
          <w:rFonts w:ascii="Tahoma" w:hAnsi="Tahoma" w:cs="Tahoma"/>
          <w:b/>
          <w:sz w:val="24"/>
        </w:rPr>
        <w:t xml:space="preserve"> TER OSTALI PONUDBENI POGOJI IN ZAHTEVE</w:t>
      </w:r>
    </w:p>
    <w:p w:rsidR="00A621A7" w:rsidRPr="00C8579C" w:rsidRDefault="00A621A7" w:rsidP="00A96A29">
      <w:pPr>
        <w:keepNext/>
        <w:keepLines/>
        <w:jc w:val="both"/>
        <w:rPr>
          <w:rFonts w:ascii="Tahoma" w:hAnsi="Tahoma" w:cs="Tahoma"/>
        </w:rPr>
      </w:pPr>
    </w:p>
    <w:p w:rsidR="006369F9" w:rsidRDefault="006369F9" w:rsidP="00A96A29">
      <w:pPr>
        <w:keepNext/>
        <w:keepLines/>
        <w:numPr>
          <w:ilvl w:val="1"/>
          <w:numId w:val="2"/>
        </w:numPr>
        <w:jc w:val="both"/>
        <w:rPr>
          <w:rFonts w:ascii="Tahoma" w:hAnsi="Tahoma" w:cs="Tahoma"/>
          <w:b/>
        </w:rPr>
      </w:pPr>
      <w:r>
        <w:rPr>
          <w:rFonts w:ascii="Tahoma" w:hAnsi="Tahoma" w:cs="Tahoma"/>
          <w:b/>
        </w:rPr>
        <w:t>Tehnična specifikacija</w:t>
      </w:r>
      <w:r w:rsidR="005E53D4">
        <w:rPr>
          <w:rFonts w:ascii="Tahoma" w:hAnsi="Tahoma" w:cs="Tahoma"/>
          <w:b/>
        </w:rPr>
        <w:t xml:space="preserve"> </w:t>
      </w:r>
    </w:p>
    <w:p w:rsidR="006369F9" w:rsidRDefault="006369F9" w:rsidP="00A96A29">
      <w:pPr>
        <w:keepNext/>
        <w:keepLines/>
        <w:jc w:val="both"/>
        <w:rPr>
          <w:rFonts w:ascii="Tahoma" w:hAnsi="Tahoma" w:cs="Tahoma"/>
          <w:b/>
        </w:rPr>
      </w:pPr>
    </w:p>
    <w:p w:rsidR="00E75C4D" w:rsidRPr="007A5720" w:rsidRDefault="00E75C4D" w:rsidP="007A5720">
      <w:pPr>
        <w:keepNext/>
        <w:keepLines/>
        <w:jc w:val="both"/>
        <w:rPr>
          <w:rFonts w:ascii="Tahoma" w:hAnsi="Tahoma" w:cs="Tahoma"/>
          <w:bCs/>
        </w:rPr>
      </w:pPr>
      <w:r w:rsidRPr="00BB2814">
        <w:rPr>
          <w:rFonts w:ascii="Tahoma" w:hAnsi="Tahoma" w:cs="Tahoma"/>
        </w:rPr>
        <w:t xml:space="preserve">Ponudnik mora v celoti ponuditi </w:t>
      </w:r>
      <w:r>
        <w:rPr>
          <w:rFonts w:ascii="Tahoma" w:hAnsi="Tahoma" w:cs="Tahoma"/>
        </w:rPr>
        <w:t>blago in storitve</w:t>
      </w:r>
      <w:r w:rsidRPr="00BB2814">
        <w:rPr>
          <w:rFonts w:ascii="Tahoma" w:hAnsi="Tahoma" w:cs="Tahoma"/>
        </w:rPr>
        <w:t>, ki so predmet tega javnega naročila.</w:t>
      </w:r>
      <w:r w:rsidRPr="00BB2814">
        <w:rPr>
          <w:rFonts w:ascii="Tahoma" w:hAnsi="Tahoma" w:cs="Tahoma"/>
          <w:bCs/>
        </w:rPr>
        <w:t xml:space="preserve"> Ponudnik mora pri pripravi ponudbe v celoti upoštevati zahteve in pogoje naročnika</w:t>
      </w:r>
      <w:r>
        <w:rPr>
          <w:rFonts w:ascii="Tahoma" w:hAnsi="Tahoma" w:cs="Tahoma"/>
          <w:bCs/>
        </w:rPr>
        <w:t xml:space="preserve">  navedena v razpisni dokumentaciji naročnika št. </w:t>
      </w:r>
      <w:r>
        <w:rPr>
          <w:rFonts w:ascii="Tahoma" w:hAnsi="Tahoma" w:cs="Tahoma"/>
        </w:rPr>
        <w:t>VKS-</w:t>
      </w:r>
      <w:r w:rsidR="007923A3">
        <w:rPr>
          <w:rFonts w:ascii="Tahoma" w:hAnsi="Tahoma" w:cs="Tahoma"/>
        </w:rPr>
        <w:t>29/23</w:t>
      </w:r>
      <w:r w:rsidRPr="00BB2814">
        <w:rPr>
          <w:rFonts w:ascii="Tahoma" w:hAnsi="Tahoma" w:cs="Tahoma"/>
          <w:bCs/>
        </w:rPr>
        <w:t>. V kolikor predmet ponudbe ne bo izpolnjeval vseh opisov, zahtev, pogojev, navedb in kvalitet, navedenih v razpisni dokumentaciji naročnika</w:t>
      </w:r>
      <w:r>
        <w:rPr>
          <w:rFonts w:ascii="Tahoma" w:hAnsi="Tahoma" w:cs="Tahoma"/>
          <w:bCs/>
        </w:rPr>
        <w:t xml:space="preserve"> št. </w:t>
      </w:r>
      <w:r>
        <w:rPr>
          <w:rFonts w:ascii="Tahoma" w:hAnsi="Tahoma" w:cs="Tahoma"/>
        </w:rPr>
        <w:t>VKS-</w:t>
      </w:r>
      <w:r w:rsidR="007923A3">
        <w:rPr>
          <w:rFonts w:ascii="Tahoma" w:hAnsi="Tahoma" w:cs="Tahoma"/>
        </w:rPr>
        <w:t>29/23</w:t>
      </w:r>
      <w:r w:rsidRPr="00BB2814">
        <w:rPr>
          <w:rFonts w:ascii="Tahoma" w:hAnsi="Tahoma" w:cs="Tahoma"/>
          <w:bCs/>
        </w:rPr>
        <w:t xml:space="preserve">, bo naročnik tako </w:t>
      </w:r>
      <w:r w:rsidRPr="007A5720">
        <w:rPr>
          <w:rFonts w:ascii="Tahoma" w:hAnsi="Tahoma" w:cs="Tahoma"/>
          <w:bCs/>
        </w:rPr>
        <w:t>ponudbo izločil iz nadaljnjega ocenjevanja.</w:t>
      </w:r>
    </w:p>
    <w:p w:rsidR="009C321A" w:rsidRPr="007A5720" w:rsidRDefault="009C321A" w:rsidP="007A5720">
      <w:pPr>
        <w:keepNext/>
        <w:keepLines/>
        <w:jc w:val="both"/>
        <w:rPr>
          <w:rFonts w:ascii="Tahoma" w:hAnsi="Tahoma" w:cs="Tahoma"/>
          <w:b/>
        </w:rPr>
      </w:pPr>
    </w:p>
    <w:p w:rsidR="009C321A" w:rsidRDefault="009C321A" w:rsidP="007A5720">
      <w:pPr>
        <w:keepNext/>
        <w:keepLines/>
        <w:jc w:val="both"/>
        <w:rPr>
          <w:rFonts w:ascii="Tahoma" w:hAnsi="Tahoma" w:cs="Tahoma"/>
        </w:rPr>
      </w:pPr>
      <w:r w:rsidRPr="007A5720">
        <w:rPr>
          <w:rFonts w:ascii="Tahoma" w:hAnsi="Tahoma" w:cs="Tahoma"/>
        </w:rPr>
        <w:t xml:space="preserve">Predmet javnega naročila je dobava rezervnih in obrabnih delov ter servisiranje in vzdrževanje za stroje in opremo dobavljeno s strani proizvajalca </w:t>
      </w:r>
      <w:proofErr w:type="spellStart"/>
      <w:r w:rsidRPr="007A5720">
        <w:rPr>
          <w:rFonts w:ascii="Tahoma" w:hAnsi="Tahoma" w:cs="Tahoma"/>
        </w:rPr>
        <w:t>Komptech</w:t>
      </w:r>
      <w:proofErr w:type="spellEnd"/>
      <w:r w:rsidRPr="007A5720">
        <w:rPr>
          <w:rFonts w:ascii="Tahoma" w:hAnsi="Tahoma" w:cs="Tahoma"/>
        </w:rPr>
        <w:t xml:space="preserve">. </w:t>
      </w:r>
    </w:p>
    <w:p w:rsidR="002479CE" w:rsidRPr="007A5720" w:rsidRDefault="002479CE" w:rsidP="007A5720">
      <w:pPr>
        <w:keepNext/>
        <w:keepLines/>
        <w:jc w:val="both"/>
        <w:rPr>
          <w:rFonts w:ascii="Tahoma" w:hAnsi="Tahoma" w:cs="Tahoma"/>
        </w:rPr>
      </w:pPr>
    </w:p>
    <w:p w:rsidR="007240F6" w:rsidRPr="007A5720" w:rsidRDefault="007240F6" w:rsidP="007A5720">
      <w:pPr>
        <w:keepNext/>
        <w:keepLines/>
        <w:jc w:val="both"/>
        <w:rPr>
          <w:rFonts w:ascii="Tahoma" w:hAnsi="Tahoma" w:cs="Tahoma"/>
        </w:rPr>
      </w:pPr>
      <w:r w:rsidRPr="007A5720">
        <w:rPr>
          <w:rFonts w:ascii="Tahoma" w:hAnsi="Tahoma" w:cs="Tahoma"/>
        </w:rPr>
        <w:t xml:space="preserve">Podrobno je predmet opisan in opredeljen v ponudbenem predračunu. </w:t>
      </w:r>
    </w:p>
    <w:p w:rsidR="007240F6" w:rsidRPr="007A5720" w:rsidRDefault="007240F6" w:rsidP="007A5720">
      <w:pPr>
        <w:keepNext/>
        <w:keepLines/>
        <w:jc w:val="both"/>
        <w:rPr>
          <w:rFonts w:ascii="Tahoma" w:hAnsi="Tahoma" w:cs="Tahoma"/>
        </w:rPr>
      </w:pPr>
    </w:p>
    <w:p w:rsidR="00022654" w:rsidRPr="007A5720" w:rsidRDefault="00022654" w:rsidP="007A5720">
      <w:pPr>
        <w:keepNext/>
        <w:keepLines/>
        <w:jc w:val="both"/>
        <w:rPr>
          <w:rFonts w:ascii="Tahoma" w:hAnsi="Tahoma" w:cs="Tahoma"/>
        </w:rPr>
      </w:pPr>
      <w:r w:rsidRPr="007A5720">
        <w:rPr>
          <w:rFonts w:ascii="Tahoma" w:hAnsi="Tahoma" w:cs="Tahoma"/>
        </w:rPr>
        <w:t>Naročnik bo k izvedbi rednega vzdrževanja in servisiranja ter odpravi nepredvidenih okvar najprej pristopil z lastnim kadrom in zmogljivostmi. V primeru, da bo naročnik ugotovil, da z lastnim kadrom ne more izvesti rednega vzdrževanja in servisiranja ali odpraviti nepredvidenih okvar</w:t>
      </w:r>
      <w:r w:rsidR="007F2EA7" w:rsidRPr="007A5720">
        <w:rPr>
          <w:rFonts w:ascii="Tahoma" w:hAnsi="Tahoma" w:cs="Tahoma"/>
        </w:rPr>
        <w:t xml:space="preserve"> (kurativno vzdrževanje)</w:t>
      </w:r>
      <w:r w:rsidRPr="007A5720">
        <w:rPr>
          <w:rFonts w:ascii="Tahoma" w:hAnsi="Tahoma" w:cs="Tahoma"/>
        </w:rPr>
        <w:t>, bo naročnik k izvedbi rednega vzdrževanja in servisiranja ali odpravi nepredvidenih okvar</w:t>
      </w:r>
      <w:r w:rsidR="007F2EA7" w:rsidRPr="007A5720">
        <w:rPr>
          <w:rFonts w:ascii="Tahoma" w:hAnsi="Tahoma" w:cs="Tahoma"/>
        </w:rPr>
        <w:t xml:space="preserve"> (kurativno vzdrževanje)</w:t>
      </w:r>
      <w:r w:rsidRPr="007A5720">
        <w:rPr>
          <w:rFonts w:ascii="Tahoma" w:hAnsi="Tahoma" w:cs="Tahoma"/>
        </w:rPr>
        <w:t xml:space="preserve"> pozval izbranega ponudnika. </w:t>
      </w:r>
    </w:p>
    <w:p w:rsidR="004A288C" w:rsidRPr="007A5720" w:rsidRDefault="004A288C" w:rsidP="007A5720">
      <w:pPr>
        <w:keepNext/>
        <w:keepLines/>
        <w:jc w:val="both"/>
        <w:rPr>
          <w:rFonts w:ascii="Tahoma" w:hAnsi="Tahoma" w:cs="Tahoma"/>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 xml:space="preserve">Servisiranje in vzdrževanje drobilnika </w:t>
      </w:r>
      <w:proofErr w:type="spellStart"/>
      <w:r w:rsidRPr="007A5720">
        <w:rPr>
          <w:rFonts w:ascii="Tahoma" w:hAnsi="Tahoma" w:cs="Tahoma"/>
          <w:u w:val="single"/>
        </w:rPr>
        <w:t>Terminator</w:t>
      </w:r>
      <w:proofErr w:type="spellEnd"/>
      <w:r w:rsidRPr="007A5720">
        <w:rPr>
          <w:rFonts w:ascii="Tahoma" w:hAnsi="Tahoma" w:cs="Tahoma"/>
          <w:u w:val="single"/>
        </w:rPr>
        <w:t xml:space="preserve"> 6000SED, tehnološka oznaka 421Z20, serijska številka 367005:</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1"/>
          <w:numId w:val="20"/>
        </w:numPr>
        <w:ind w:left="567" w:hanging="283"/>
        <w:jc w:val="both"/>
        <w:rPr>
          <w:rFonts w:ascii="Tahoma" w:hAnsi="Tahoma" w:cs="Tahoma"/>
        </w:rPr>
      </w:pPr>
      <w:r w:rsidRPr="007A5720">
        <w:rPr>
          <w:rFonts w:ascii="Tahoma" w:hAnsi="Tahoma" w:cs="Tahoma"/>
        </w:rPr>
        <w:t>vsakih 500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planetnega gonila,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zategnitev vijakov nepremičnega ležaja planetnega gonila,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labirintnih tesnil,</w:t>
      </w:r>
      <w:r w:rsidR="00C11D7A">
        <w:rPr>
          <w:rStyle w:val="Pripombasklic"/>
          <w:lang w:val="x-none"/>
        </w:rPr>
        <w:t xml:space="preserve">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hidravličnih cevi,</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hladilnika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vizualna kontrola električnih komponent; </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1"/>
          <w:numId w:val="20"/>
        </w:numPr>
        <w:ind w:left="567" w:hanging="283"/>
        <w:jc w:val="both"/>
        <w:rPr>
          <w:rFonts w:ascii="Tahoma" w:hAnsi="Tahoma" w:cs="Tahoma"/>
        </w:rPr>
      </w:pPr>
      <w:r w:rsidRPr="007A5720">
        <w:rPr>
          <w:rFonts w:ascii="Tahoma" w:hAnsi="Tahoma" w:cs="Tahoma"/>
        </w:rPr>
        <w:t>kontrola delovanja centralnega mazalnega sistema vsakih 1.000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gonila za spremembo smeri delovanja,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filtra olja gonila za spremembo smeri delovanja po potrebi,</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pogonskih jermen (raztegnjenost, razpoke),</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1"/>
          <w:numId w:val="20"/>
        </w:numPr>
        <w:ind w:left="567" w:hanging="283"/>
        <w:jc w:val="both"/>
        <w:rPr>
          <w:rFonts w:ascii="Tahoma" w:hAnsi="Tahoma" w:cs="Tahoma"/>
        </w:rPr>
      </w:pPr>
      <w:r w:rsidRPr="007A5720">
        <w:rPr>
          <w:rFonts w:ascii="Tahoma" w:hAnsi="Tahoma" w:cs="Tahoma"/>
        </w:rPr>
        <w:t>vsakih 2.000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filtra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konstrukcije glede razpok in kontrola trdosti vijačnih spojev,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in 1000 ur.</w:t>
      </w:r>
    </w:p>
    <w:p w:rsidR="00A13ABB" w:rsidRPr="007A5720" w:rsidRDefault="00A13ABB" w:rsidP="007A5720">
      <w:pPr>
        <w:keepNext/>
        <w:keepLines/>
        <w:jc w:val="both"/>
        <w:rPr>
          <w:rFonts w:ascii="Tahoma" w:hAnsi="Tahoma" w:cs="Tahoma"/>
        </w:rPr>
      </w:pPr>
    </w:p>
    <w:p w:rsidR="00A13ABB" w:rsidRPr="007A5720" w:rsidRDefault="00A13ABB" w:rsidP="007A5720">
      <w:pPr>
        <w:jc w:val="center"/>
        <w:rPr>
          <w:rFonts w:ascii="Tahoma" w:hAnsi="Tahoma" w:cs="Tahoma"/>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 xml:space="preserve">Servisiranje in vzdrževanje drobilnika </w:t>
      </w:r>
      <w:proofErr w:type="spellStart"/>
      <w:r w:rsidRPr="007A5720">
        <w:rPr>
          <w:rFonts w:ascii="Tahoma" w:hAnsi="Tahoma" w:cs="Tahoma"/>
          <w:u w:val="single"/>
        </w:rPr>
        <w:t>Terminator</w:t>
      </w:r>
      <w:proofErr w:type="spellEnd"/>
      <w:r w:rsidRPr="007A5720">
        <w:rPr>
          <w:rFonts w:ascii="Tahoma" w:hAnsi="Tahoma" w:cs="Tahoma"/>
          <w:u w:val="single"/>
        </w:rPr>
        <w:t xml:space="preserve"> 6000SED, tehnološka oznaka 422Z20, serijska števila 367004:</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21"/>
        </w:numPr>
        <w:ind w:left="567" w:hanging="283"/>
        <w:jc w:val="both"/>
        <w:rPr>
          <w:rFonts w:ascii="Tahoma" w:hAnsi="Tahoma" w:cs="Tahoma"/>
        </w:rPr>
      </w:pPr>
      <w:r w:rsidRPr="007A5720">
        <w:rPr>
          <w:rFonts w:ascii="Tahoma" w:hAnsi="Tahoma" w:cs="Tahoma"/>
        </w:rPr>
        <w:t>vsakih 500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planetnega gonila,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zategnitev vijakov nepremičnega ležaja planetnega gonila,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labirintnih tesnil,</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hidravličnih cevi,</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hladilnika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vizualna kontrola električnih komponent;</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kontrola delovanja centralnega mazalnega sistema;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1"/>
        </w:numPr>
        <w:ind w:left="567" w:hanging="283"/>
        <w:jc w:val="both"/>
        <w:rPr>
          <w:rFonts w:ascii="Tahoma" w:hAnsi="Tahoma" w:cs="Tahoma"/>
        </w:rPr>
      </w:pPr>
      <w:r w:rsidRPr="007A5720">
        <w:rPr>
          <w:rFonts w:ascii="Tahoma" w:hAnsi="Tahoma" w:cs="Tahoma"/>
        </w:rPr>
        <w:t>vsakih 1.000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gonila za spremembo smeri delovanja,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filtra olja gonila za spremembo smeri delovanja po potrebi,</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pogonskih jermen (raztegnjenost, razpoke),</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1"/>
        </w:numPr>
        <w:ind w:left="567" w:hanging="283"/>
        <w:jc w:val="both"/>
        <w:rPr>
          <w:rFonts w:ascii="Tahoma" w:hAnsi="Tahoma" w:cs="Tahoma"/>
        </w:rPr>
      </w:pPr>
      <w:r w:rsidRPr="007A5720">
        <w:rPr>
          <w:rFonts w:ascii="Tahoma" w:hAnsi="Tahoma" w:cs="Tahoma"/>
        </w:rPr>
        <w:t>vsakih 2.000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filtra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konstrukcije glede razpok in kontrola trdosti vijačnih spojev,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in 1000 ur.</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 xml:space="preserve">Servisiranje in vzdrževanje drobilnika </w:t>
      </w:r>
      <w:proofErr w:type="spellStart"/>
      <w:r w:rsidRPr="007A5720">
        <w:rPr>
          <w:rFonts w:ascii="Tahoma" w:hAnsi="Tahoma" w:cs="Tahoma"/>
          <w:u w:val="single"/>
        </w:rPr>
        <w:t>Terminator</w:t>
      </w:r>
      <w:proofErr w:type="spellEnd"/>
      <w:r w:rsidRPr="007A5720">
        <w:rPr>
          <w:rFonts w:ascii="Tahoma" w:hAnsi="Tahoma" w:cs="Tahoma"/>
          <w:u w:val="single"/>
        </w:rPr>
        <w:t xml:space="preserve"> 5000SED, tehnološka oznaka 424Z44, serijska številka 366012:</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22"/>
        </w:numPr>
        <w:ind w:left="567" w:hanging="283"/>
        <w:jc w:val="both"/>
        <w:rPr>
          <w:rFonts w:ascii="Tahoma" w:hAnsi="Tahoma" w:cs="Tahoma"/>
        </w:rPr>
      </w:pPr>
      <w:r w:rsidRPr="007A5720">
        <w:rPr>
          <w:rFonts w:ascii="Tahoma" w:hAnsi="Tahoma" w:cs="Tahoma"/>
        </w:rPr>
        <w:t>vsakih 500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planetnega gonila,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zategnitev vijakov nepremičnega ležaja planetnega gonila,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labirintnih tesnil,</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hidravličnih cevi,</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hladilnika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vizualna kontrola električnih komponent;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kontrola delovanja centralnega mazalnega sistema;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2"/>
        </w:numPr>
        <w:ind w:left="567" w:hanging="283"/>
        <w:jc w:val="both"/>
        <w:rPr>
          <w:rFonts w:ascii="Tahoma" w:hAnsi="Tahoma" w:cs="Tahoma"/>
        </w:rPr>
      </w:pPr>
      <w:r w:rsidRPr="007A5720">
        <w:rPr>
          <w:rFonts w:ascii="Tahoma" w:hAnsi="Tahoma" w:cs="Tahoma"/>
        </w:rPr>
        <w:t>vsakih 1.000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gonila za spremembo smeri delovanja,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filtra olja gonila za spremembo smeri delovanja po potrebi,</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pogonskih jermen (raztegnjenost, razpoke),</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2"/>
        </w:numPr>
        <w:ind w:left="567" w:hanging="283"/>
        <w:jc w:val="both"/>
        <w:rPr>
          <w:rFonts w:ascii="Tahoma" w:hAnsi="Tahoma" w:cs="Tahoma"/>
        </w:rPr>
      </w:pPr>
      <w:r w:rsidRPr="007A5720">
        <w:rPr>
          <w:rFonts w:ascii="Tahoma" w:hAnsi="Tahoma" w:cs="Tahoma"/>
        </w:rPr>
        <w:t>vsakih 2.000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filtra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konstrukcije glede razpok in kontrola trdosti vijačnih spojev,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in 1000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 xml:space="preserve">Servisiranje in vzdrževanje drobilnika </w:t>
      </w:r>
      <w:proofErr w:type="spellStart"/>
      <w:r w:rsidRPr="007A5720">
        <w:rPr>
          <w:rFonts w:ascii="Tahoma" w:hAnsi="Tahoma" w:cs="Tahoma"/>
          <w:u w:val="single"/>
        </w:rPr>
        <w:t>Crambo</w:t>
      </w:r>
      <w:proofErr w:type="spellEnd"/>
      <w:r w:rsidRPr="007A5720">
        <w:rPr>
          <w:rFonts w:ascii="Tahoma" w:hAnsi="Tahoma" w:cs="Tahoma"/>
          <w:u w:val="single"/>
        </w:rPr>
        <w:t xml:space="preserve"> 5000E, tehnološka oznaka 620Z32, serijska številka 193294:</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23"/>
        </w:numPr>
        <w:ind w:left="567" w:hanging="283"/>
        <w:jc w:val="both"/>
        <w:rPr>
          <w:rFonts w:ascii="Tahoma" w:hAnsi="Tahoma" w:cs="Tahoma"/>
        </w:rPr>
      </w:pPr>
      <w:r w:rsidRPr="007A5720">
        <w:rPr>
          <w:rFonts w:ascii="Tahoma" w:hAnsi="Tahoma" w:cs="Tahoma"/>
        </w:rPr>
        <w:t>vsakih 500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planetnega gonila,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filtra olja planetnega gonila,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zategnitev povezave Končna plošča – okvir spredaj,</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zategnitev povezave valj – vmesna prirobnica zadaj,</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labirintnih tesnil,</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zategnitev sredinske rezalne letve,</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preverjanje stanja hidravličnih cevi,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hladilnika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napetosti transportnega traku,</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ravnega teka transportnega traku,</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vizualna kontrola električnih komponent;</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kontrola delovanja centralnega mazalnega sistema;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3"/>
        </w:numPr>
        <w:ind w:left="567" w:hanging="283"/>
        <w:jc w:val="both"/>
        <w:rPr>
          <w:rFonts w:ascii="Tahoma" w:hAnsi="Tahoma" w:cs="Tahoma"/>
        </w:rPr>
      </w:pPr>
      <w:r w:rsidRPr="007A5720">
        <w:rPr>
          <w:rFonts w:ascii="Tahoma" w:hAnsi="Tahoma" w:cs="Tahoma"/>
        </w:rPr>
        <w:t>vsakih 1.000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zategnitev valjčnega ležaja zadaj,</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filtra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3"/>
        </w:numPr>
        <w:ind w:left="567" w:hanging="283"/>
        <w:jc w:val="both"/>
        <w:rPr>
          <w:rFonts w:ascii="Tahoma" w:hAnsi="Tahoma" w:cs="Tahoma"/>
        </w:rPr>
      </w:pPr>
      <w:r w:rsidRPr="007A5720">
        <w:rPr>
          <w:rFonts w:ascii="Tahoma" w:hAnsi="Tahoma" w:cs="Tahoma"/>
        </w:rPr>
        <w:t>vsakih 2.000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olja razdelilnega gonila,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konstrukcije glede razpok in kontrola trdosti vijačnih spojev,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in 1000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Servisiranje in vzdrževanje zvezdastega sita MULTISTAR 2-SE, tehnološka oznaka 421F45, serijska številka 6787:</w:t>
      </w:r>
    </w:p>
    <w:p w:rsidR="00A13ABB" w:rsidRPr="007A5720" w:rsidRDefault="00A13ABB" w:rsidP="007A5720">
      <w:pPr>
        <w:keepNext/>
        <w:keepLines/>
        <w:numPr>
          <w:ilvl w:val="0"/>
          <w:numId w:val="24"/>
        </w:numPr>
        <w:ind w:left="567" w:hanging="283"/>
        <w:jc w:val="both"/>
        <w:rPr>
          <w:rFonts w:ascii="Tahoma" w:hAnsi="Tahoma" w:cs="Tahoma"/>
        </w:rPr>
      </w:pPr>
      <w:r w:rsidRPr="007A5720">
        <w:rPr>
          <w:rFonts w:ascii="Tahoma" w:hAnsi="Tahoma" w:cs="Tahoma"/>
        </w:rPr>
        <w:t>vsakih 500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obrabe sejalnih zvezd,</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čistilnih elementov zvezd – čistilnih nožev,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zabojev z verižnimi pogoni (stanje in raztegnjenost verig, obraba verižnikov, trdnost iniciatorjev vrtenja),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obrabe sklopke motorja,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pritrditve vpenjalnih puš sklopke motorja,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in pritrditve ležajev,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tesnjenja reduktorjev,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nivoja olja;</w:t>
      </w:r>
    </w:p>
    <w:p w:rsidR="00A13ABB" w:rsidRPr="007A5720" w:rsidRDefault="00A13ABB" w:rsidP="007A5720">
      <w:pPr>
        <w:keepNext/>
        <w:keepLines/>
        <w:numPr>
          <w:ilvl w:val="0"/>
          <w:numId w:val="24"/>
        </w:numPr>
        <w:ind w:left="567" w:hanging="283"/>
        <w:jc w:val="both"/>
        <w:rPr>
          <w:rFonts w:ascii="Tahoma" w:hAnsi="Tahoma" w:cs="Tahoma"/>
        </w:rPr>
      </w:pPr>
      <w:r w:rsidRPr="007A5720">
        <w:rPr>
          <w:rFonts w:ascii="Tahoma" w:hAnsi="Tahoma" w:cs="Tahoma"/>
        </w:rPr>
        <w:t>vsakih 10.000 obratovalnih ur (najkasneje po 3 letih)</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olja v reduktorjih.</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Servisiranje in vzdrževanje zvezdastega sita MULTISTAR 2-SE, tehnološka oznaka 620F22, serijska številka 6788:</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25"/>
        </w:numPr>
        <w:ind w:left="567" w:hanging="283"/>
        <w:jc w:val="both"/>
        <w:rPr>
          <w:rFonts w:ascii="Tahoma" w:hAnsi="Tahoma" w:cs="Tahoma"/>
        </w:rPr>
      </w:pPr>
      <w:r w:rsidRPr="007A5720">
        <w:rPr>
          <w:rFonts w:ascii="Tahoma" w:hAnsi="Tahoma" w:cs="Tahoma"/>
        </w:rPr>
        <w:t>vsakih 500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preverjanje obrabe sejalnih zvezd,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čistilnih elementov zvezd – čistilnih nožev,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zabojev z verižnimi pogoni (stanje in raztegnjenost verig, obraba verižnikov, trdnost iniciatorjev vrtenja),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obrabe sklopke motorja,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pritrditve vpenjalnih puš sklopke motorja,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in pritrditve ležajev,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tesnjenja reduktorjev,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nivoja olja;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5"/>
        </w:numPr>
        <w:ind w:left="567" w:hanging="283"/>
        <w:jc w:val="both"/>
        <w:rPr>
          <w:rFonts w:ascii="Tahoma" w:hAnsi="Tahoma" w:cs="Tahoma"/>
        </w:rPr>
      </w:pPr>
      <w:r w:rsidRPr="007A5720">
        <w:rPr>
          <w:rFonts w:ascii="Tahoma" w:hAnsi="Tahoma" w:cs="Tahoma"/>
        </w:rPr>
        <w:t>vsakih 10.000 obratovalnih ur (najkasneje po 3 letih)</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olja v reduktorjih.</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Servisiranje in vzdrževanje stacionarnega separatorja BALLISTOR 10300, tehnološka oznaka 424F18, serijska številka 56014:</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26"/>
        </w:numPr>
        <w:ind w:left="567" w:hanging="283"/>
        <w:jc w:val="both"/>
        <w:rPr>
          <w:rFonts w:ascii="Tahoma" w:hAnsi="Tahoma" w:cs="Tahoma"/>
        </w:rPr>
      </w:pPr>
      <w:r w:rsidRPr="007A5720">
        <w:rPr>
          <w:rFonts w:ascii="Tahoma" w:hAnsi="Tahoma" w:cs="Tahoma"/>
        </w:rPr>
        <w:t>vsakih 500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tesnil v ohišjih ležajev ročične gredi in po potrebi menjava,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hrupnosti in zračnosti ležajev,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gumijastih blažilnikov in po potrebi menjava,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nivoja olja reduktorjev,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iztekanja olja reduktorjev,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čiščenje odzračevalne cevke;</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kontrola delovanja centralnega mazalnega sistema;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6"/>
        </w:numPr>
        <w:ind w:left="567" w:hanging="283"/>
        <w:jc w:val="both"/>
        <w:rPr>
          <w:rFonts w:ascii="Tahoma" w:hAnsi="Tahoma" w:cs="Tahoma"/>
        </w:rPr>
      </w:pPr>
      <w:r w:rsidRPr="007A5720">
        <w:rPr>
          <w:rFonts w:ascii="Tahoma" w:hAnsi="Tahoma" w:cs="Tahoma"/>
        </w:rPr>
        <w:t>vsakih 1.000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preverjanje trdnosti gumijastih blažilnikov, spojnih elementov in sit ter preverjanje zateznih momentov vijakov,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preverjanje trdnosti vijačnih spojev stroja s </w:t>
      </w:r>
      <w:proofErr w:type="spellStart"/>
      <w:r w:rsidRPr="007A5720">
        <w:rPr>
          <w:rFonts w:ascii="Tahoma" w:hAnsi="Tahoma" w:cs="Tahoma"/>
        </w:rPr>
        <w:t>podkonstrukcijo</w:t>
      </w:r>
      <w:proofErr w:type="spellEnd"/>
      <w:r w:rsidRPr="007A5720">
        <w:rPr>
          <w:rFonts w:ascii="Tahoma" w:hAnsi="Tahoma" w:cs="Tahoma"/>
        </w:rPr>
        <w:t>,</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Servisiranje in vzdrževanje obračalnika komposta TOPTURN X55, tehnološka oznaka 660X10, serijska številka 415012:</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27"/>
        </w:numPr>
        <w:ind w:left="567" w:hanging="283"/>
        <w:jc w:val="both"/>
        <w:rPr>
          <w:rFonts w:ascii="Tahoma" w:hAnsi="Tahoma" w:cs="Tahoma"/>
        </w:rPr>
      </w:pPr>
      <w:r w:rsidRPr="007A5720">
        <w:rPr>
          <w:rFonts w:ascii="Tahoma" w:hAnsi="Tahoma" w:cs="Tahoma"/>
        </w:rPr>
        <w:t>vsakih 250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zaščite pred zamrznitvijo,</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akumulatorjev,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menjalnika pogonskih koles,</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trdnosti vijakov pogonskih koles,</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preizkus zavor,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čiščenje pogona valjev,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čiščenje in preverjanje labirintnega tesnila,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preverjanje vijakov labirintnega tesnila,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trdnosti vijakov obrabnega dela valja z momentom (nožev valja),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odstranitev nečistoč izpod servisnega pokrova valja;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7"/>
        </w:numPr>
        <w:ind w:left="567" w:hanging="283"/>
        <w:jc w:val="both"/>
        <w:rPr>
          <w:rFonts w:ascii="Tahoma" w:hAnsi="Tahoma" w:cs="Tahoma"/>
        </w:rPr>
      </w:pPr>
      <w:r w:rsidRPr="007A5720">
        <w:rPr>
          <w:rFonts w:ascii="Tahoma" w:hAnsi="Tahoma" w:cs="Tahoma"/>
        </w:rPr>
        <w:t>vsakih 500 obratovalnih ur oziroma na 1 leto:</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zamenjava motornega olja,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oljnega filtra,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klinastega jermena,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hidravličnih cevi,</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hidravličnega olja (v primeru, da ni uporabljeno ENI i-SINT 5W-30),</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filtra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filtra za suh zrak,</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filtra kabine,</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vodnega hladilnika in hladilnika polnilnega zraka,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zamenjava </w:t>
      </w:r>
      <w:proofErr w:type="spellStart"/>
      <w:r w:rsidRPr="007A5720">
        <w:rPr>
          <w:rFonts w:ascii="Tahoma" w:hAnsi="Tahoma" w:cs="Tahoma"/>
        </w:rPr>
        <w:t>predfiltra</w:t>
      </w:r>
      <w:proofErr w:type="spellEnd"/>
      <w:r w:rsidRPr="007A5720">
        <w:rPr>
          <w:rFonts w:ascii="Tahoma" w:hAnsi="Tahoma" w:cs="Tahoma"/>
        </w:rPr>
        <w:t xml:space="preserve"> za gorivo,</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finega filtra za gorivo,</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tesnosti izpušnega sistema,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hladilnika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250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7"/>
        </w:numPr>
        <w:ind w:left="567" w:hanging="283"/>
        <w:jc w:val="both"/>
        <w:rPr>
          <w:rFonts w:ascii="Tahoma" w:hAnsi="Tahoma" w:cs="Tahoma"/>
        </w:rPr>
      </w:pPr>
      <w:r w:rsidRPr="007A5720">
        <w:rPr>
          <w:rFonts w:ascii="Tahoma" w:hAnsi="Tahoma" w:cs="Tahoma"/>
        </w:rPr>
        <w:t>vsakih 1.000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zamenjava </w:t>
      </w:r>
      <w:proofErr w:type="spellStart"/>
      <w:r w:rsidRPr="007A5720">
        <w:rPr>
          <w:rFonts w:ascii="Tahoma" w:hAnsi="Tahoma" w:cs="Tahoma"/>
        </w:rPr>
        <w:t>Micro</w:t>
      </w:r>
      <w:proofErr w:type="spellEnd"/>
      <w:r w:rsidRPr="007A5720">
        <w:rPr>
          <w:rFonts w:ascii="Tahoma" w:hAnsi="Tahoma" w:cs="Tahoma"/>
        </w:rPr>
        <w:t>-top vložka,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hidravličnega olja (v primeru, da je uporabljeno ENI i-SINT 5W-30),</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7"/>
        </w:numPr>
        <w:ind w:left="567" w:hanging="283"/>
        <w:jc w:val="both"/>
        <w:rPr>
          <w:rFonts w:ascii="Tahoma" w:hAnsi="Tahoma" w:cs="Tahoma"/>
        </w:rPr>
      </w:pPr>
      <w:r w:rsidRPr="007A5720">
        <w:rPr>
          <w:rFonts w:ascii="Tahoma" w:hAnsi="Tahoma" w:cs="Tahoma"/>
        </w:rPr>
        <w:t>vsakih 2.000 obratovalnih ur oz. najkasneje na 1 leto:</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razdelilnega gonila;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7"/>
        </w:numPr>
        <w:ind w:left="567" w:hanging="283"/>
        <w:jc w:val="both"/>
        <w:rPr>
          <w:rFonts w:ascii="Tahoma" w:hAnsi="Tahoma" w:cs="Tahoma"/>
        </w:rPr>
      </w:pPr>
      <w:r w:rsidRPr="007A5720">
        <w:rPr>
          <w:rFonts w:ascii="Tahoma" w:hAnsi="Tahoma" w:cs="Tahoma"/>
        </w:rPr>
        <w:t>vsakih 2.500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zračnosti ventilov C9,</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nastavitev zračnosti ventilov C9,</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tesnila pokrova ventilov;</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7"/>
        </w:numPr>
        <w:ind w:left="567" w:hanging="283"/>
        <w:jc w:val="both"/>
        <w:rPr>
          <w:rFonts w:ascii="Tahoma" w:hAnsi="Tahoma" w:cs="Tahoma"/>
        </w:rPr>
      </w:pPr>
      <w:r w:rsidRPr="007A5720">
        <w:rPr>
          <w:rFonts w:ascii="Tahoma" w:hAnsi="Tahoma" w:cs="Tahoma"/>
        </w:rPr>
        <w:t>vsakih 3.000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hladilnega sredstva;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7"/>
        </w:numPr>
        <w:ind w:left="567" w:hanging="283"/>
        <w:jc w:val="both"/>
        <w:rPr>
          <w:rFonts w:ascii="Tahoma" w:hAnsi="Tahoma" w:cs="Tahoma"/>
        </w:rPr>
      </w:pPr>
      <w:r w:rsidRPr="007A5720">
        <w:rPr>
          <w:rFonts w:ascii="Tahoma" w:hAnsi="Tahoma" w:cs="Tahoma"/>
        </w:rPr>
        <w:t>vsakih 5.000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filtra prašnih delcev,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vžigalnih svečk DPF,</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zamenjava </w:t>
      </w:r>
      <w:proofErr w:type="spellStart"/>
      <w:r w:rsidRPr="007A5720">
        <w:rPr>
          <w:rFonts w:ascii="Tahoma" w:hAnsi="Tahoma" w:cs="Tahoma"/>
        </w:rPr>
        <w:t>AdBlue</w:t>
      </w:r>
      <w:proofErr w:type="spellEnd"/>
      <w:r w:rsidRPr="007A5720">
        <w:rPr>
          <w:rFonts w:ascii="Tahoma" w:hAnsi="Tahoma" w:cs="Tahoma"/>
        </w:rPr>
        <w:t xml:space="preserve"> filtra,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zamenjava </w:t>
      </w:r>
      <w:proofErr w:type="spellStart"/>
      <w:r w:rsidRPr="007A5720">
        <w:rPr>
          <w:rFonts w:ascii="Tahoma" w:hAnsi="Tahoma" w:cs="Tahoma"/>
        </w:rPr>
        <w:t>AdBlue</w:t>
      </w:r>
      <w:proofErr w:type="spellEnd"/>
      <w:r w:rsidRPr="007A5720">
        <w:rPr>
          <w:rFonts w:ascii="Tahoma" w:hAnsi="Tahoma" w:cs="Tahoma"/>
        </w:rPr>
        <w:t xml:space="preserve"> vbrizgalne šobe.</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Servisiranje in vzdrževanje naprave za zalivanje komposta:</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28"/>
        </w:numPr>
        <w:ind w:left="567" w:hanging="141"/>
        <w:jc w:val="both"/>
        <w:rPr>
          <w:rFonts w:ascii="Tahoma" w:hAnsi="Tahoma" w:cs="Tahoma"/>
        </w:rPr>
      </w:pPr>
      <w:r w:rsidRPr="007A5720">
        <w:rPr>
          <w:rFonts w:ascii="Tahoma" w:hAnsi="Tahoma" w:cs="Tahoma"/>
        </w:rPr>
        <w:t>naprava ne potrebuje terminsko določenih servisov.</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18"/>
        </w:numPr>
        <w:ind w:left="284" w:hanging="284"/>
        <w:jc w:val="both"/>
        <w:rPr>
          <w:rFonts w:ascii="Tahoma" w:hAnsi="Tahoma" w:cs="Tahoma"/>
          <w:u w:val="single"/>
        </w:rPr>
      </w:pPr>
      <w:r w:rsidRPr="007A5720">
        <w:rPr>
          <w:rFonts w:ascii="Tahoma" w:hAnsi="Tahoma" w:cs="Tahoma"/>
          <w:u w:val="single"/>
        </w:rPr>
        <w:t xml:space="preserve">Servisiranje in vzdrževanje mobilnega sita </w:t>
      </w:r>
      <w:proofErr w:type="spellStart"/>
      <w:r w:rsidRPr="007A5720">
        <w:rPr>
          <w:rFonts w:ascii="Tahoma" w:hAnsi="Tahoma" w:cs="Tahoma"/>
          <w:u w:val="single"/>
        </w:rPr>
        <w:t>Cribus</w:t>
      </w:r>
      <w:proofErr w:type="spellEnd"/>
      <w:r w:rsidRPr="007A5720">
        <w:rPr>
          <w:rFonts w:ascii="Tahoma" w:hAnsi="Tahoma" w:cs="Tahoma"/>
          <w:u w:val="single"/>
        </w:rPr>
        <w:t xml:space="preserve"> 2800, tehnološki oznaki 660F30 in 660H34, serijska številka 27029:</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29"/>
        </w:numPr>
        <w:ind w:left="567" w:hanging="283"/>
        <w:jc w:val="both"/>
        <w:rPr>
          <w:rFonts w:ascii="Tahoma" w:hAnsi="Tahoma" w:cs="Tahoma"/>
        </w:rPr>
      </w:pPr>
      <w:r w:rsidRPr="007A5720">
        <w:rPr>
          <w:rFonts w:ascii="Tahoma" w:hAnsi="Tahoma" w:cs="Tahoma"/>
        </w:rPr>
        <w:t>vsakih 500 obratovalnih ur oz. najkasneje na 1 leto:</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trdosti vijačnih spojev,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konstrukcije glede razpok,</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servis motorja dizelskega agregata,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olja dizelskega agregata,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napetosti klinastega jermena generatorja,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čiščenje zaščitne rešetke alternatorja in generatorja,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kisline akumulatorja,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mase motorja,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cevnih povezav in objemk cevi agregata,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nivoja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preverjanje nivojev </w:t>
      </w:r>
      <w:proofErr w:type="spellStart"/>
      <w:r w:rsidRPr="007A5720">
        <w:rPr>
          <w:rFonts w:ascii="Tahoma" w:hAnsi="Tahoma" w:cs="Tahoma"/>
        </w:rPr>
        <w:t>reduktorskega</w:t>
      </w:r>
      <w:proofErr w:type="spellEnd"/>
      <w:r w:rsidRPr="007A5720">
        <w:rPr>
          <w:rFonts w:ascii="Tahoma" w:hAnsi="Tahoma" w:cs="Tahoma"/>
        </w:rPr>
        <w:t xml:space="preserve"> olja v vseh reduktorjih,</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hidravličnih cevi,</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obrabe nosilnih koles (merjenje) in po potrebi menjava,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ležajev transportnih trakov,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in napetosti transportnih trakov in po potrebi napenjanje,</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vizualno preverjanje tesnosti in tesnil reduktorjev na vseh pogonih,</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vizualno preverjanje električnih instalacij, preverjanje funkcionalnosti stikal,</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mazanje vseh mazalnih mest, katera niso priključena na centralni mazalni sistem,</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kontrola delovanja centralnega mazalnega sistema,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pnevmatik, stanja podvozja, stanja zavornega sistema in vlečnega ušesa;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9"/>
        </w:numPr>
        <w:ind w:left="567" w:hanging="283"/>
        <w:jc w:val="both"/>
        <w:rPr>
          <w:rFonts w:ascii="Tahoma" w:hAnsi="Tahoma" w:cs="Tahoma"/>
        </w:rPr>
      </w:pPr>
      <w:r w:rsidRPr="007A5720">
        <w:rPr>
          <w:rFonts w:ascii="Tahoma" w:hAnsi="Tahoma" w:cs="Tahoma"/>
        </w:rPr>
        <w:t>vsakih 1.000 obratovalnih ur:</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preverjanje zračnosti ventilov dizelskega agregata </w:t>
      </w:r>
      <w:proofErr w:type="spellStart"/>
      <w:r w:rsidRPr="007A5720">
        <w:rPr>
          <w:rFonts w:ascii="Tahoma" w:hAnsi="Tahoma" w:cs="Tahoma"/>
        </w:rPr>
        <w:t>Perkins</w:t>
      </w:r>
      <w:proofErr w:type="spellEnd"/>
      <w:r w:rsidRPr="007A5720">
        <w:rPr>
          <w:rFonts w:ascii="Tahoma" w:hAnsi="Tahoma" w:cs="Tahoma"/>
        </w:rPr>
        <w:t>,</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9"/>
        </w:numPr>
        <w:ind w:left="567" w:hanging="283"/>
        <w:jc w:val="both"/>
        <w:rPr>
          <w:rFonts w:ascii="Tahoma" w:hAnsi="Tahoma" w:cs="Tahoma"/>
        </w:rPr>
      </w:pPr>
      <w:r w:rsidRPr="007A5720">
        <w:rPr>
          <w:rFonts w:ascii="Tahoma" w:hAnsi="Tahoma" w:cs="Tahoma"/>
        </w:rPr>
        <w:t>vsakih 5.000 obratovalnih ur oz. najkasneje na 5 let:</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filtra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olja v menjalniku na transportnem traku kesona,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menjava olja v natičnem reduktorju na transportnem traku kesona,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opravi se tudi servis 500 in 1.000 ur;</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29"/>
        </w:numPr>
        <w:ind w:left="567" w:hanging="283"/>
        <w:jc w:val="both"/>
        <w:rPr>
          <w:rFonts w:ascii="Tahoma" w:hAnsi="Tahoma" w:cs="Tahoma"/>
        </w:rPr>
      </w:pPr>
      <w:r w:rsidRPr="007A5720">
        <w:rPr>
          <w:rFonts w:ascii="Tahoma" w:hAnsi="Tahoma" w:cs="Tahoma"/>
        </w:rPr>
        <w:t>vsakih 25.000 obratovalnih ur oz. najkasneje na 5 let:</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v motornem gonilu pogona bobnastega sita spredaj in zadaj,</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v motorjih bobna vseh treh izstopnih trakov (fina, srednja in groba frakcija.</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18"/>
        </w:numPr>
        <w:ind w:left="426" w:hanging="426"/>
        <w:jc w:val="both"/>
        <w:rPr>
          <w:rFonts w:ascii="Tahoma" w:hAnsi="Tahoma" w:cs="Tahoma"/>
          <w:u w:val="single"/>
        </w:rPr>
      </w:pPr>
      <w:r w:rsidRPr="007A5720">
        <w:rPr>
          <w:rFonts w:ascii="Tahoma" w:hAnsi="Tahoma" w:cs="Tahoma"/>
          <w:u w:val="single"/>
        </w:rPr>
        <w:t>Servisiranje in vzdrževanje zračnega separatorja HURRIKAN, tehnološka oznaka 660F60, serijska številka 80208:</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30"/>
        </w:numPr>
        <w:ind w:left="567" w:hanging="283"/>
        <w:jc w:val="both"/>
        <w:rPr>
          <w:rFonts w:ascii="Tahoma" w:hAnsi="Tahoma" w:cs="Tahoma"/>
        </w:rPr>
      </w:pPr>
      <w:r w:rsidRPr="007A5720">
        <w:rPr>
          <w:rFonts w:ascii="Tahoma" w:hAnsi="Tahoma" w:cs="Tahoma"/>
        </w:rPr>
        <w:t>vsakih 500 obratovalnih ur oz. najkasneje na 1 leto:</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trdosti vijačnih spojev,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konstrukcije glede razpok,</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nivoja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preverjanje nivojev </w:t>
      </w:r>
      <w:proofErr w:type="spellStart"/>
      <w:r w:rsidRPr="007A5720">
        <w:rPr>
          <w:rFonts w:ascii="Tahoma" w:hAnsi="Tahoma" w:cs="Tahoma"/>
        </w:rPr>
        <w:t>reduktorskega</w:t>
      </w:r>
      <w:proofErr w:type="spellEnd"/>
      <w:r w:rsidRPr="007A5720">
        <w:rPr>
          <w:rFonts w:ascii="Tahoma" w:hAnsi="Tahoma" w:cs="Tahoma"/>
        </w:rPr>
        <w:t xml:space="preserve"> olja v vseh reduktorjih,</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hidravličnih cevi,</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ležajev transportnih trakov,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in napetosti transportnih trakov in po potrebi napenjanje,</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vizualno preverjanje tesnosti in tesnil reduktorjev na vseh pogonih,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vizualno preverjanje električnih instalacij, preverjanje funkcionalnosti stikal,</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mazanje vseh mazalnih mest, katera niso priključena na centralni mazalni sistem,</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kontrola delovanja centralnega mazalnega sistema,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pnevmatik, stanja podvozja, stanja zavornega sistema in vlečnega ušesa,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ventilatorja in obrabe rotorja;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30"/>
        </w:numPr>
        <w:ind w:left="567" w:hanging="283"/>
        <w:jc w:val="both"/>
        <w:rPr>
          <w:rFonts w:ascii="Tahoma" w:hAnsi="Tahoma" w:cs="Tahoma"/>
        </w:rPr>
      </w:pPr>
      <w:r w:rsidRPr="007A5720">
        <w:rPr>
          <w:rFonts w:ascii="Tahoma" w:hAnsi="Tahoma" w:cs="Tahoma"/>
        </w:rPr>
        <w:t>vsakih 5.000 obratovalnih ur oz. najkasneje na 5 let:</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menjava hidravličnega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menjava filtra hidravličnega olja,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reduktorja transportnega traku,</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zamenjava olja reduktorja izločevalnika vrtečih delcev.</w:t>
      </w:r>
    </w:p>
    <w:p w:rsidR="00A13ABB" w:rsidRPr="007A5720" w:rsidRDefault="00A13ABB" w:rsidP="007A5720">
      <w:pPr>
        <w:keepNext/>
        <w:keepLines/>
        <w:ind w:left="567"/>
        <w:jc w:val="both"/>
        <w:rPr>
          <w:rFonts w:ascii="Tahoma" w:hAnsi="Tahoma" w:cs="Tahoma"/>
        </w:rPr>
      </w:pPr>
    </w:p>
    <w:p w:rsidR="00A13ABB" w:rsidRPr="007A5720" w:rsidRDefault="00A13ABB" w:rsidP="007A5720">
      <w:pPr>
        <w:keepNext/>
        <w:keepLines/>
        <w:numPr>
          <w:ilvl w:val="0"/>
          <w:numId w:val="18"/>
        </w:numPr>
        <w:ind w:left="426" w:hanging="426"/>
        <w:jc w:val="both"/>
        <w:rPr>
          <w:rFonts w:ascii="Tahoma" w:hAnsi="Tahoma" w:cs="Tahoma"/>
          <w:u w:val="single"/>
        </w:rPr>
      </w:pPr>
      <w:r w:rsidRPr="007A5720">
        <w:rPr>
          <w:rFonts w:ascii="Tahoma" w:hAnsi="Tahoma" w:cs="Tahoma"/>
          <w:u w:val="single"/>
        </w:rPr>
        <w:t>Servisiranje in vzdrževanje naprave za polnjenje vreč KOMPOFIX, tehnološka oznaka 660X46, serijska številka 10322:</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32"/>
        </w:numPr>
        <w:ind w:left="567" w:hanging="283"/>
        <w:jc w:val="both"/>
        <w:rPr>
          <w:rFonts w:ascii="Tahoma" w:hAnsi="Tahoma" w:cs="Tahoma"/>
        </w:rPr>
      </w:pPr>
      <w:r w:rsidRPr="007A5720">
        <w:rPr>
          <w:rFonts w:ascii="Tahoma" w:hAnsi="Tahoma" w:cs="Tahoma"/>
        </w:rPr>
        <w:t>vsakih 500 obratovalnih ur oz. najkasneje na 1 leto:</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trdosti vijačnih spojev,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po potrebi napenjanje verige zbiralnika,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in po potrebi napenjanje tekočih trakov,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oblog bodičastega valja,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stanja in napetosti verig, preverjanje verižnikov,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vizualno preverjanje tesnosti in tesnil reduktorjev na vseh pogonih, </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vizualno preverjanje električnih instalacij, preverjanje funkcionalnosti stikal;</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32"/>
        </w:numPr>
        <w:ind w:left="567" w:hanging="283"/>
        <w:jc w:val="both"/>
        <w:rPr>
          <w:rFonts w:ascii="Tahoma" w:hAnsi="Tahoma" w:cs="Tahoma"/>
        </w:rPr>
      </w:pPr>
      <w:r w:rsidRPr="007A5720">
        <w:rPr>
          <w:rFonts w:ascii="Tahoma" w:hAnsi="Tahoma" w:cs="Tahoma"/>
        </w:rPr>
        <w:t>vsakih 7.500 obratovalnih ur oz. najkasneje na 3 leta: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menjava </w:t>
      </w:r>
      <w:proofErr w:type="spellStart"/>
      <w:r w:rsidRPr="007A5720">
        <w:rPr>
          <w:rFonts w:ascii="Tahoma" w:hAnsi="Tahoma" w:cs="Tahoma"/>
        </w:rPr>
        <w:t>reduktorskega</w:t>
      </w:r>
      <w:proofErr w:type="spellEnd"/>
      <w:r w:rsidRPr="007A5720">
        <w:rPr>
          <w:rFonts w:ascii="Tahoma" w:hAnsi="Tahoma" w:cs="Tahoma"/>
        </w:rPr>
        <w:t xml:space="preserve"> olja pogonov SEW in NORD;</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18"/>
        </w:numPr>
        <w:ind w:left="426" w:hanging="426"/>
        <w:jc w:val="both"/>
        <w:rPr>
          <w:rFonts w:ascii="Tahoma" w:hAnsi="Tahoma" w:cs="Tahoma"/>
          <w:u w:val="single"/>
        </w:rPr>
      </w:pPr>
      <w:r w:rsidRPr="007A5720">
        <w:rPr>
          <w:rFonts w:ascii="Tahoma" w:hAnsi="Tahoma" w:cs="Tahoma"/>
          <w:u w:val="single"/>
        </w:rPr>
        <w:t xml:space="preserve">Servisiranje in vzdrževanje naprave za čiščenje komposta </w:t>
      </w:r>
      <w:proofErr w:type="spellStart"/>
      <w:r w:rsidRPr="007A5720">
        <w:rPr>
          <w:rFonts w:ascii="Tahoma" w:hAnsi="Tahoma" w:cs="Tahoma"/>
          <w:u w:val="single"/>
        </w:rPr>
        <w:t>Trennso</w:t>
      </w:r>
      <w:proofErr w:type="spellEnd"/>
      <w:r w:rsidRPr="007A5720">
        <w:rPr>
          <w:rFonts w:ascii="Tahoma" w:hAnsi="Tahoma" w:cs="Tahoma"/>
          <w:u w:val="single"/>
        </w:rPr>
        <w:t xml:space="preserve"> </w:t>
      </w:r>
      <w:proofErr w:type="spellStart"/>
      <w:r w:rsidRPr="007A5720">
        <w:rPr>
          <w:rFonts w:ascii="Tahoma" w:hAnsi="Tahoma" w:cs="Tahoma"/>
          <w:u w:val="single"/>
        </w:rPr>
        <w:t>Technik</w:t>
      </w:r>
      <w:proofErr w:type="spellEnd"/>
      <w:r w:rsidRPr="007A5720">
        <w:rPr>
          <w:rFonts w:ascii="Tahoma" w:hAnsi="Tahoma" w:cs="Tahoma"/>
          <w:u w:val="single"/>
        </w:rPr>
        <w:t>, tehnološke oznake 660H32, 660H36, 660H37, 660H38, 660H39, 660H40, 660F41, 660F42, 660F43, 660H44, 660V48, 660H50, serijska številka oz. številka projekta 13-40371:</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numPr>
          <w:ilvl w:val="0"/>
          <w:numId w:val="31"/>
        </w:numPr>
        <w:ind w:left="567" w:hanging="283"/>
        <w:jc w:val="both"/>
        <w:rPr>
          <w:rFonts w:ascii="Tahoma" w:hAnsi="Tahoma" w:cs="Tahoma"/>
        </w:rPr>
      </w:pPr>
      <w:r w:rsidRPr="007A5720">
        <w:rPr>
          <w:rFonts w:ascii="Tahoma" w:hAnsi="Tahoma" w:cs="Tahoma"/>
        </w:rPr>
        <w:t>vsakih 500 obratovalnih ur oz. najkasneje na 1 leto:</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kontrola nivoja olja,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kontrola obrabe transportnih trakov,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kontrola obrabe transportnih polžev;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preverjanje trdosti vijačnih spojev</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 xml:space="preserve">kontrola stanja in obrabe ekscentričnih pogonov sejalnih miz; </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numPr>
          <w:ilvl w:val="0"/>
          <w:numId w:val="31"/>
        </w:numPr>
        <w:ind w:left="567" w:hanging="283"/>
        <w:jc w:val="both"/>
        <w:rPr>
          <w:rFonts w:ascii="Tahoma" w:hAnsi="Tahoma" w:cs="Tahoma"/>
        </w:rPr>
      </w:pPr>
      <w:r w:rsidRPr="007A5720">
        <w:rPr>
          <w:rFonts w:ascii="Tahoma" w:hAnsi="Tahoma" w:cs="Tahoma"/>
        </w:rPr>
        <w:t>vsakih 10.000 obratovalnih ur ali najkasneje na 3 leta:</w:t>
      </w:r>
    </w:p>
    <w:p w:rsidR="00A13ABB" w:rsidRPr="007A5720" w:rsidRDefault="00A13ABB" w:rsidP="007A5720">
      <w:pPr>
        <w:keepNext/>
        <w:keepLines/>
        <w:numPr>
          <w:ilvl w:val="0"/>
          <w:numId w:val="19"/>
        </w:numPr>
        <w:ind w:left="851" w:hanging="284"/>
        <w:jc w:val="both"/>
        <w:rPr>
          <w:rFonts w:ascii="Tahoma" w:hAnsi="Tahoma" w:cs="Tahoma"/>
        </w:rPr>
      </w:pPr>
      <w:r w:rsidRPr="007A5720">
        <w:rPr>
          <w:rFonts w:ascii="Tahoma" w:hAnsi="Tahoma" w:cs="Tahoma"/>
        </w:rPr>
        <w:t>zamenjati olje v gonilih.</w:t>
      </w:r>
    </w:p>
    <w:p w:rsidR="00A13ABB" w:rsidRPr="007A5720" w:rsidRDefault="00A13ABB" w:rsidP="007A5720">
      <w:pPr>
        <w:keepNext/>
        <w:keepLines/>
        <w:jc w:val="both"/>
        <w:rPr>
          <w:rFonts w:ascii="Tahoma" w:hAnsi="Tahoma" w:cs="Tahoma"/>
        </w:rPr>
      </w:pPr>
    </w:p>
    <w:p w:rsidR="00A13ABB" w:rsidRPr="007A5720" w:rsidRDefault="00A13ABB" w:rsidP="007A5720">
      <w:pPr>
        <w:pStyle w:val="Telobesedila211"/>
        <w:keepNext/>
        <w:keepLines/>
        <w:rPr>
          <w:rFonts w:ascii="Tahoma" w:hAnsi="Tahoma" w:cs="Tahoma"/>
          <w:sz w:val="20"/>
          <w:szCs w:val="20"/>
        </w:rPr>
      </w:pPr>
      <w:r w:rsidRPr="007A5720">
        <w:rPr>
          <w:rFonts w:ascii="Tahoma" w:hAnsi="Tahoma" w:cs="Tahoma"/>
          <w:sz w:val="20"/>
          <w:szCs w:val="20"/>
          <w:lang w:val="sv-SE"/>
        </w:rPr>
        <w:t xml:space="preserve">Ponudnik mora ponuditi in dobaviti originalne nadomestne dele oz. dele enakovredne originalom. </w:t>
      </w:r>
      <w:r w:rsidRPr="007A5720">
        <w:rPr>
          <w:rFonts w:ascii="Tahoma" w:hAnsi="Tahoma" w:cs="Tahoma"/>
          <w:sz w:val="20"/>
          <w:szCs w:val="20"/>
        </w:rPr>
        <w:t>Kot enakovreden originalom se šteje rezervni del, ki izpolnjuje naročnikove zahteve iz razpisne dokumentacije in ponudbenega predračuna (rezervni del drugega proizvajalca, ki pa mora ustrezati predpisanim tehničnim zahtevam proizvajalca rezervnih delov). Ponujeni rezervni deli morajo biti izdelani v skladu s specifikacijami, proizvodnimi standardi in standardi kakovosti, ki jih je določil posamezni proizvajalec iz posamezne postavke ponudbenega predračuna.</w:t>
      </w:r>
    </w:p>
    <w:p w:rsidR="00A13ABB" w:rsidRPr="007A5720" w:rsidRDefault="00A13ABB" w:rsidP="007A5720">
      <w:pPr>
        <w:pStyle w:val="Telobesedila211"/>
        <w:keepNext/>
        <w:keepLines/>
        <w:rPr>
          <w:rFonts w:ascii="Tahoma" w:hAnsi="Tahoma" w:cs="Tahoma"/>
          <w:sz w:val="20"/>
          <w:szCs w:val="20"/>
        </w:rPr>
      </w:pPr>
    </w:p>
    <w:p w:rsidR="00A13ABB" w:rsidRPr="007A5720" w:rsidRDefault="00A13ABB" w:rsidP="007A5720">
      <w:pPr>
        <w:pStyle w:val="Telobesedila211"/>
        <w:keepNext/>
        <w:keepLines/>
        <w:rPr>
          <w:rFonts w:ascii="Tahoma" w:hAnsi="Tahoma" w:cs="Tahoma"/>
          <w:sz w:val="20"/>
          <w:szCs w:val="20"/>
        </w:rPr>
      </w:pPr>
      <w:r w:rsidRPr="007A5720">
        <w:rPr>
          <w:rFonts w:ascii="Tahoma" w:hAnsi="Tahoma" w:cs="Tahoma"/>
          <w:sz w:val="20"/>
          <w:szCs w:val="20"/>
        </w:rPr>
        <w:t>Izbrani ponudnik bo moral zagotavljati, da bodo dobavljeni rezervni deli novi in nikakor ne obnovljeni.</w:t>
      </w:r>
    </w:p>
    <w:p w:rsidR="00A13ABB" w:rsidRPr="007A5720" w:rsidRDefault="00A13ABB" w:rsidP="007A5720">
      <w:pPr>
        <w:pStyle w:val="Telobesedila211"/>
        <w:keepNext/>
        <w:keepLines/>
        <w:rPr>
          <w:rFonts w:ascii="Tahoma" w:hAnsi="Tahoma" w:cs="Tahoma"/>
          <w:sz w:val="20"/>
          <w:szCs w:val="20"/>
          <w:lang w:val="sv-SE"/>
        </w:rPr>
      </w:pPr>
    </w:p>
    <w:p w:rsidR="00A13ABB" w:rsidRPr="007A5720" w:rsidRDefault="00A13ABB" w:rsidP="007A5720">
      <w:pPr>
        <w:pStyle w:val="Telobesedila211"/>
        <w:keepNext/>
        <w:keepLines/>
        <w:rPr>
          <w:rFonts w:ascii="Tahoma" w:hAnsi="Tahoma" w:cs="Tahoma"/>
          <w:sz w:val="20"/>
          <w:szCs w:val="20"/>
        </w:rPr>
      </w:pPr>
      <w:r w:rsidRPr="007A5720">
        <w:rPr>
          <w:rFonts w:ascii="Tahoma" w:hAnsi="Tahoma" w:cs="Tahoma"/>
          <w:sz w:val="20"/>
          <w:szCs w:val="20"/>
        </w:rPr>
        <w:t>V kolikor ponudnik ponuja rezervne dele, enakovredne originalom, mora obvezno v</w:t>
      </w:r>
      <w:r w:rsidRPr="007A5720">
        <w:rPr>
          <w:rFonts w:ascii="Tahoma" w:hAnsi="Tahoma" w:cs="Tahoma"/>
        </w:rPr>
        <w:t xml:space="preserve"> </w:t>
      </w:r>
      <w:r w:rsidRPr="007A5720">
        <w:rPr>
          <w:rFonts w:ascii="Tahoma" w:hAnsi="Tahoma" w:cs="Tahoma"/>
          <w:sz w:val="20"/>
          <w:szCs w:val="20"/>
        </w:rPr>
        <w:t>ponudbeni predračun v stolpec »Kataloška številka proizvajalca/proizvajalec« vpisati kataloško številko proizvajalca rezervnega dela in proizvajalca rezervnega dela za rezervne dele, enakovredne originalom. V kolikor ne vpiše kataloške številke proizvajalca in proizvajalca rezervnega dela, se šteje da ponuja originalne rezervne dele proizvajalca, na katerega se ponudbeni predračun nanaša.</w:t>
      </w:r>
    </w:p>
    <w:p w:rsidR="00A13ABB" w:rsidRPr="007A5720" w:rsidRDefault="00A13ABB" w:rsidP="007A5720">
      <w:pPr>
        <w:pStyle w:val="Telobesedila211"/>
        <w:keepNext/>
        <w:keepLines/>
        <w:rPr>
          <w:rFonts w:ascii="Tahoma" w:hAnsi="Tahoma" w:cs="Tahoma"/>
          <w:sz w:val="20"/>
          <w:szCs w:val="20"/>
        </w:rPr>
      </w:pPr>
    </w:p>
    <w:p w:rsidR="00A13ABB" w:rsidRPr="007A5720" w:rsidRDefault="00A13ABB" w:rsidP="007A5720">
      <w:pPr>
        <w:keepNext/>
        <w:keepLines/>
        <w:jc w:val="both"/>
        <w:rPr>
          <w:rFonts w:ascii="Tahoma" w:hAnsi="Tahoma" w:cs="Tahoma"/>
          <w:u w:val="single"/>
        </w:rPr>
      </w:pPr>
      <w:r w:rsidRPr="007A5720">
        <w:rPr>
          <w:rFonts w:ascii="Tahoma" w:hAnsi="Tahoma" w:cs="Tahoma"/>
        </w:rPr>
        <w:t xml:space="preserve">14. Demontaža </w:t>
      </w:r>
      <w:r w:rsidRPr="007A5720">
        <w:rPr>
          <w:rFonts w:ascii="Tahoma" w:hAnsi="Tahoma" w:cs="Tahoma"/>
          <w:u w:val="single"/>
        </w:rPr>
        <w:t xml:space="preserve">drobilnika </w:t>
      </w:r>
      <w:proofErr w:type="spellStart"/>
      <w:r w:rsidRPr="007A5720">
        <w:rPr>
          <w:rFonts w:ascii="Tahoma" w:hAnsi="Tahoma" w:cs="Tahoma"/>
          <w:u w:val="single"/>
        </w:rPr>
        <w:t>Terminator</w:t>
      </w:r>
      <w:proofErr w:type="spellEnd"/>
      <w:r w:rsidRPr="007A5720">
        <w:rPr>
          <w:rFonts w:ascii="Tahoma" w:hAnsi="Tahoma" w:cs="Tahoma"/>
          <w:u w:val="single"/>
        </w:rPr>
        <w:t xml:space="preserve"> 6000SED s tehnološko oznako 421Z20, serijska številka 367005 in ponovna montaža istega drobilnika, vključno s poskusnim zagonom na lokacijo, kjer trenutno obratuje drobilnik </w:t>
      </w:r>
      <w:proofErr w:type="spellStart"/>
      <w:r w:rsidRPr="007A5720">
        <w:rPr>
          <w:rFonts w:ascii="Tahoma" w:hAnsi="Tahoma" w:cs="Tahoma"/>
          <w:u w:val="single"/>
        </w:rPr>
        <w:t>Terminator</w:t>
      </w:r>
      <w:proofErr w:type="spellEnd"/>
      <w:r w:rsidRPr="007A5720">
        <w:rPr>
          <w:rFonts w:ascii="Tahoma" w:hAnsi="Tahoma" w:cs="Tahoma"/>
          <w:u w:val="single"/>
        </w:rPr>
        <w:t xml:space="preserve"> 6000SED s tehnološko oznako 422Z20, serijska številka 367004. </w:t>
      </w:r>
    </w:p>
    <w:p w:rsidR="00A13ABB" w:rsidRPr="007A5720" w:rsidRDefault="00A13ABB" w:rsidP="007A5720">
      <w:pPr>
        <w:keepNext/>
        <w:keepLines/>
        <w:ind w:left="720"/>
        <w:jc w:val="both"/>
        <w:rPr>
          <w:rFonts w:ascii="Tahoma" w:hAnsi="Tahoma" w:cs="Tahoma"/>
          <w:u w:val="single"/>
        </w:rPr>
      </w:pPr>
    </w:p>
    <w:p w:rsidR="00A13ABB" w:rsidRPr="007A5720" w:rsidRDefault="00A13ABB" w:rsidP="007A5720">
      <w:pPr>
        <w:keepNext/>
        <w:keepLines/>
        <w:jc w:val="both"/>
        <w:rPr>
          <w:rFonts w:ascii="Tahoma" w:hAnsi="Tahoma" w:cs="Tahoma"/>
          <w:u w:val="single"/>
        </w:rPr>
      </w:pPr>
      <w:r w:rsidRPr="007A5720">
        <w:rPr>
          <w:rFonts w:ascii="Tahoma" w:hAnsi="Tahoma" w:cs="Tahoma"/>
          <w:u w:val="single"/>
        </w:rPr>
        <w:t xml:space="preserve">Prav tako se izvede </w:t>
      </w:r>
      <w:r w:rsidRPr="007A5720">
        <w:rPr>
          <w:rFonts w:ascii="Tahoma" w:hAnsi="Tahoma" w:cs="Tahoma"/>
        </w:rPr>
        <w:t xml:space="preserve">demontaža </w:t>
      </w:r>
      <w:r w:rsidRPr="007A5720">
        <w:rPr>
          <w:rFonts w:ascii="Tahoma" w:hAnsi="Tahoma" w:cs="Tahoma"/>
          <w:u w:val="single"/>
        </w:rPr>
        <w:t xml:space="preserve">drobilnika </w:t>
      </w:r>
      <w:proofErr w:type="spellStart"/>
      <w:r w:rsidRPr="007A5720">
        <w:rPr>
          <w:rFonts w:ascii="Tahoma" w:hAnsi="Tahoma" w:cs="Tahoma"/>
          <w:u w:val="single"/>
        </w:rPr>
        <w:t>Terminator</w:t>
      </w:r>
      <w:proofErr w:type="spellEnd"/>
      <w:r w:rsidRPr="007A5720">
        <w:rPr>
          <w:rFonts w:ascii="Tahoma" w:hAnsi="Tahoma" w:cs="Tahoma"/>
          <w:u w:val="single"/>
        </w:rPr>
        <w:t xml:space="preserve"> 6000SED s tehnološko oznako 422Z20, serijska številka 367004 in ponovna montaža istega drobilnika, vključno s poskusnim zagonom na lokacijo, kjer trenutno obratuje drobilnik </w:t>
      </w:r>
      <w:proofErr w:type="spellStart"/>
      <w:r w:rsidRPr="007A5720">
        <w:rPr>
          <w:rFonts w:ascii="Tahoma" w:hAnsi="Tahoma" w:cs="Tahoma"/>
          <w:u w:val="single"/>
        </w:rPr>
        <w:t>Terminator</w:t>
      </w:r>
      <w:proofErr w:type="spellEnd"/>
      <w:r w:rsidRPr="007A5720">
        <w:rPr>
          <w:rFonts w:ascii="Tahoma" w:hAnsi="Tahoma" w:cs="Tahoma"/>
          <w:u w:val="single"/>
        </w:rPr>
        <w:t xml:space="preserve"> 6000SED s tehnološko oznako 421Z20, serijska številka 367005.</w:t>
      </w:r>
    </w:p>
    <w:p w:rsidR="00A13ABB" w:rsidRPr="007A5720" w:rsidRDefault="00A13ABB" w:rsidP="007A5720">
      <w:pPr>
        <w:keepNext/>
        <w:keepLines/>
        <w:jc w:val="both"/>
        <w:rPr>
          <w:rFonts w:ascii="Tahoma" w:hAnsi="Tahoma" w:cs="Tahoma"/>
          <w:u w:val="single"/>
        </w:rPr>
      </w:pPr>
    </w:p>
    <w:p w:rsidR="00A13ABB" w:rsidRDefault="00A13ABB" w:rsidP="007A5720">
      <w:pPr>
        <w:keepNext/>
        <w:keepLines/>
        <w:jc w:val="both"/>
        <w:rPr>
          <w:rFonts w:ascii="Tahoma" w:hAnsi="Tahoma" w:cs="Tahoma"/>
          <w:u w:val="single"/>
        </w:rPr>
      </w:pPr>
      <w:r w:rsidRPr="007A5720">
        <w:rPr>
          <w:rFonts w:ascii="Tahoma" w:hAnsi="Tahoma" w:cs="Tahoma"/>
          <w:u w:val="single"/>
        </w:rPr>
        <w:t>Pri demontaži in ponovni montaži, ki vključuje tudi poskusni zagon obeh drobilnikov (421Z20 in 422Z20) je potrebno pri prestavitvi obeh drobilnikov na novo lokacijo upoštevati fizično prestavitev obeh drobilnikov na novo lokacijo in odklop vseh elektro, hidravličnih in strojnih instalacij ter odklop krmiljenja in povezave za oddaljeno vodenje na centralno nadzorni sistem CNS. Na obema drobilnikoma (421Z20 in 422Z20) se na novi lokaciji izvede priklop na elektro, hidravlične in strojne instalacije ter vzpostavitev krmiljenja obeh drobilnikov preko centralno nadzornega sistema (CNS) oddaljeni dos</w:t>
      </w:r>
      <w:r w:rsidR="00A9794B">
        <w:rPr>
          <w:rFonts w:ascii="Tahoma" w:hAnsi="Tahoma" w:cs="Tahoma"/>
          <w:u w:val="single"/>
        </w:rPr>
        <w:t>top. Izvede se tudi poskusni zag</w:t>
      </w:r>
      <w:r w:rsidRPr="007A5720">
        <w:rPr>
          <w:rFonts w:ascii="Tahoma" w:hAnsi="Tahoma" w:cs="Tahoma"/>
          <w:u w:val="single"/>
        </w:rPr>
        <w:t>on in pos</w:t>
      </w:r>
      <w:r w:rsidR="00A9794B">
        <w:rPr>
          <w:rFonts w:ascii="Tahoma" w:hAnsi="Tahoma" w:cs="Tahoma"/>
          <w:u w:val="single"/>
        </w:rPr>
        <w:t>kusno obratovanje, ki traja deset (10</w:t>
      </w:r>
      <w:r w:rsidRPr="007A5720">
        <w:rPr>
          <w:rFonts w:ascii="Tahoma" w:hAnsi="Tahoma" w:cs="Tahoma"/>
          <w:u w:val="single"/>
        </w:rPr>
        <w:t>) delovnih izmen. V primeru uspešnega poskusnega obratovanja se pripravi primopredajni zapisnik, ki je osnova za plačilo storitve prestavitve obeh drobilnikov. V primeru neuspešnega poskusnega obratovanja se v primopredajni zapisnik navede vzrok za neuspešno poskusno obratovanje in rok za odpravo pomanjkljivosti, ki ne sme biti daljši od dveh (2) delovnih dni.</w:t>
      </w:r>
    </w:p>
    <w:p w:rsidR="00A9794B" w:rsidRDefault="00A9794B" w:rsidP="007A5720">
      <w:pPr>
        <w:keepNext/>
        <w:keepLines/>
        <w:jc w:val="both"/>
        <w:rPr>
          <w:rFonts w:ascii="Tahoma" w:hAnsi="Tahoma" w:cs="Tahoma"/>
          <w:u w:val="single"/>
        </w:rPr>
      </w:pPr>
    </w:p>
    <w:p w:rsidR="00A9794B" w:rsidRDefault="00A9794B" w:rsidP="007A5720">
      <w:pPr>
        <w:keepNext/>
        <w:keepLines/>
        <w:jc w:val="both"/>
        <w:rPr>
          <w:rFonts w:ascii="Tahoma" w:hAnsi="Tahoma" w:cs="Tahoma"/>
          <w:u w:val="single"/>
        </w:rPr>
      </w:pPr>
      <w:r>
        <w:rPr>
          <w:rFonts w:ascii="Tahoma" w:hAnsi="Tahoma" w:cs="Tahoma"/>
          <w:u w:val="single"/>
        </w:rPr>
        <w:t xml:space="preserve">Upoštevati je potrebno, </w:t>
      </w:r>
      <w:r w:rsidR="00B019A7">
        <w:rPr>
          <w:rFonts w:ascii="Tahoma" w:hAnsi="Tahoma" w:cs="Tahoma"/>
          <w:u w:val="single"/>
        </w:rPr>
        <w:t>da se bodo dela izvajala tudi izven rednega obratovalnega časa predelave odpadkov</w:t>
      </w:r>
      <w:r>
        <w:rPr>
          <w:rFonts w:ascii="Tahoma" w:hAnsi="Tahoma" w:cs="Tahoma"/>
          <w:u w:val="single"/>
        </w:rPr>
        <w:t>, in sicer se bo demontaža in montaža drobilnikov izvajala tudi v soboto, nedeljo in po potrebi tudi na praznični dan.</w:t>
      </w:r>
    </w:p>
    <w:p w:rsidR="00A71924" w:rsidRDefault="00A71924" w:rsidP="007A5720">
      <w:pPr>
        <w:keepNext/>
        <w:keepLines/>
        <w:jc w:val="both"/>
        <w:rPr>
          <w:rFonts w:ascii="Tahoma" w:hAnsi="Tahoma" w:cs="Tahoma"/>
          <w:u w:val="single"/>
        </w:rPr>
      </w:pPr>
    </w:p>
    <w:p w:rsidR="00A71924" w:rsidRDefault="00A71924" w:rsidP="007A5720">
      <w:pPr>
        <w:keepNext/>
        <w:keepLines/>
        <w:jc w:val="both"/>
        <w:rPr>
          <w:rFonts w:ascii="Tahoma" w:hAnsi="Tahoma" w:cs="Tahoma"/>
          <w:u w:val="single"/>
        </w:rPr>
      </w:pPr>
      <w:r>
        <w:rPr>
          <w:rFonts w:ascii="Tahoma" w:hAnsi="Tahoma" w:cs="Tahoma"/>
          <w:u w:val="single"/>
        </w:rPr>
        <w:t>Ponudnik mora zagotoviti vso potrebno opremo in stroje za prestavitev dveh zgoraj navedenih drobilnikov (viličarje, dvižne ploščadi, avtodvigalo,…)</w:t>
      </w:r>
    </w:p>
    <w:p w:rsidR="00A9794B" w:rsidRDefault="00A9794B" w:rsidP="007A5720">
      <w:pPr>
        <w:keepNext/>
        <w:keepLines/>
        <w:jc w:val="both"/>
        <w:rPr>
          <w:rFonts w:ascii="Tahoma" w:hAnsi="Tahoma" w:cs="Tahoma"/>
          <w:u w:val="single"/>
        </w:rPr>
      </w:pPr>
    </w:p>
    <w:p w:rsidR="00A9794B" w:rsidRPr="007A5720" w:rsidRDefault="00A9794B" w:rsidP="007A5720">
      <w:pPr>
        <w:keepNext/>
        <w:keepLines/>
        <w:jc w:val="both"/>
        <w:rPr>
          <w:rFonts w:ascii="Tahoma" w:hAnsi="Tahoma" w:cs="Tahoma"/>
          <w:u w:val="single"/>
        </w:rPr>
      </w:pPr>
      <w:r>
        <w:rPr>
          <w:rFonts w:ascii="Tahoma" w:hAnsi="Tahoma" w:cs="Tahoma"/>
          <w:u w:val="single"/>
        </w:rPr>
        <w:t>V ponudbenem pr</w:t>
      </w:r>
      <w:r w:rsidR="00B019A7">
        <w:rPr>
          <w:rFonts w:ascii="Tahoma" w:hAnsi="Tahoma" w:cs="Tahoma"/>
          <w:u w:val="single"/>
        </w:rPr>
        <w:t>edračunu je zgoraj opisana storitev navedena pod pozicijo številka 1</w:t>
      </w:r>
      <w:r w:rsidR="00A71924">
        <w:rPr>
          <w:rFonts w:ascii="Tahoma" w:hAnsi="Tahoma" w:cs="Tahoma"/>
          <w:u w:val="single"/>
        </w:rPr>
        <w:t>53</w:t>
      </w:r>
      <w:r w:rsidR="00B019A7">
        <w:rPr>
          <w:rFonts w:ascii="Tahoma" w:hAnsi="Tahoma" w:cs="Tahoma"/>
          <w:u w:val="single"/>
        </w:rPr>
        <w:t>.</w:t>
      </w:r>
    </w:p>
    <w:p w:rsidR="00A13ABB" w:rsidRPr="007A5720" w:rsidRDefault="00A13ABB" w:rsidP="007A5720">
      <w:pPr>
        <w:keepNext/>
        <w:keepLines/>
        <w:jc w:val="both"/>
        <w:rPr>
          <w:rFonts w:ascii="Tahoma" w:hAnsi="Tahoma" w:cs="Tahoma"/>
          <w:u w:val="single"/>
        </w:rPr>
      </w:pPr>
    </w:p>
    <w:p w:rsidR="00A13ABB" w:rsidRPr="007A5720" w:rsidRDefault="00A13ABB" w:rsidP="007A5720">
      <w:pPr>
        <w:keepNext/>
        <w:keepLines/>
        <w:jc w:val="both"/>
        <w:rPr>
          <w:rFonts w:ascii="Tahoma" w:hAnsi="Tahoma" w:cs="Tahoma"/>
          <w:b/>
        </w:rPr>
      </w:pPr>
    </w:p>
    <w:p w:rsidR="00A13ABB" w:rsidRPr="007A5720" w:rsidRDefault="00A13ABB" w:rsidP="007A5720">
      <w:pPr>
        <w:keepNext/>
        <w:keepLines/>
        <w:numPr>
          <w:ilvl w:val="1"/>
          <w:numId w:val="2"/>
        </w:numPr>
        <w:jc w:val="both"/>
        <w:rPr>
          <w:rFonts w:ascii="Tahoma" w:hAnsi="Tahoma" w:cs="Tahoma"/>
          <w:b/>
        </w:rPr>
      </w:pPr>
      <w:r w:rsidRPr="007A5720">
        <w:rPr>
          <w:rFonts w:ascii="Tahoma" w:hAnsi="Tahoma" w:cs="Tahoma"/>
          <w:b/>
        </w:rPr>
        <w:t>Ostali ponudbeni pogoji in zahteve</w:t>
      </w:r>
    </w:p>
    <w:p w:rsidR="00A13ABB" w:rsidRPr="007A5720" w:rsidRDefault="00A13ABB" w:rsidP="007A5720">
      <w:pPr>
        <w:keepNext/>
        <w:keepLines/>
        <w:ind w:left="720"/>
        <w:jc w:val="both"/>
        <w:rPr>
          <w:rFonts w:ascii="Tahoma" w:hAnsi="Tahoma" w:cs="Tahoma"/>
          <w:b/>
        </w:rPr>
      </w:pPr>
    </w:p>
    <w:p w:rsidR="00A13ABB" w:rsidRPr="007A5720" w:rsidRDefault="00A13ABB" w:rsidP="007A5720">
      <w:pPr>
        <w:pStyle w:val="Odstavekseznama"/>
        <w:keepNext/>
        <w:keepLines/>
        <w:numPr>
          <w:ilvl w:val="2"/>
          <w:numId w:val="2"/>
        </w:numPr>
        <w:jc w:val="both"/>
        <w:rPr>
          <w:rFonts w:ascii="Tahoma" w:hAnsi="Tahoma" w:cs="Tahoma"/>
          <w:b/>
        </w:rPr>
      </w:pPr>
      <w:r w:rsidRPr="007A5720">
        <w:rPr>
          <w:rFonts w:ascii="Tahoma" w:hAnsi="Tahoma" w:cs="Tahoma"/>
          <w:b/>
        </w:rPr>
        <w:t>Tehnična podpora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jc w:val="both"/>
        <w:rPr>
          <w:rFonts w:ascii="Tahoma" w:hAnsi="Tahoma" w:cs="Tahoma"/>
        </w:rPr>
      </w:pPr>
      <w:r w:rsidRPr="007A5720">
        <w:rPr>
          <w:rFonts w:ascii="Tahoma" w:hAnsi="Tahoma" w:cs="Tahoma"/>
        </w:rPr>
        <w:t>Ponudnik bo moral naročniku nuditi vso tehnično in strokovno pomoč v kolikor jo bo zahteval in sicer:</w:t>
      </w:r>
    </w:p>
    <w:p w:rsidR="00A13ABB" w:rsidRPr="007A5720" w:rsidRDefault="00A13ABB" w:rsidP="007A5720">
      <w:pPr>
        <w:keepNext/>
        <w:keepLines/>
        <w:numPr>
          <w:ilvl w:val="0"/>
          <w:numId w:val="15"/>
        </w:numPr>
        <w:ind w:left="754"/>
        <w:jc w:val="both"/>
        <w:rPr>
          <w:rFonts w:ascii="Tahoma" w:hAnsi="Tahoma" w:cs="Tahoma"/>
        </w:rPr>
      </w:pPr>
      <w:r w:rsidRPr="007A5720">
        <w:rPr>
          <w:rFonts w:ascii="Tahoma" w:hAnsi="Tahoma" w:cs="Tahoma"/>
        </w:rPr>
        <w:t>če bo imel težave pri definiranju posameznih nadomestnih delov pri naročanju,</w:t>
      </w:r>
    </w:p>
    <w:p w:rsidR="00A13ABB" w:rsidRPr="007A5720" w:rsidRDefault="00A13ABB" w:rsidP="007A5720">
      <w:pPr>
        <w:keepNext/>
        <w:keepLines/>
        <w:numPr>
          <w:ilvl w:val="0"/>
          <w:numId w:val="15"/>
        </w:numPr>
        <w:ind w:left="754"/>
        <w:jc w:val="both"/>
        <w:rPr>
          <w:rFonts w:ascii="Tahoma" w:hAnsi="Tahoma" w:cs="Tahoma"/>
        </w:rPr>
      </w:pPr>
      <w:r w:rsidRPr="007A5720">
        <w:rPr>
          <w:rFonts w:ascii="Tahoma" w:hAnsi="Tahoma" w:cs="Tahoma"/>
        </w:rPr>
        <w:t>če bodo za vgradnjo dobavljenega rezervnega dela potrebni posebni pogoji in znanja ob vgradnji, ki jih naročnik nima.</w:t>
      </w:r>
    </w:p>
    <w:p w:rsidR="00A13ABB" w:rsidRPr="007A5720" w:rsidRDefault="00A13ABB" w:rsidP="007A5720">
      <w:pPr>
        <w:keepNext/>
        <w:keepLines/>
        <w:jc w:val="both"/>
        <w:rPr>
          <w:rFonts w:ascii="Tahoma" w:hAnsi="Tahoma" w:cs="Tahoma"/>
        </w:rPr>
      </w:pPr>
    </w:p>
    <w:p w:rsidR="00A13ABB" w:rsidRDefault="00A13ABB" w:rsidP="007A5720">
      <w:pPr>
        <w:keepNext/>
        <w:keepLines/>
        <w:jc w:val="both"/>
        <w:rPr>
          <w:rFonts w:ascii="Tahoma" w:hAnsi="Tahoma" w:cs="Tahoma"/>
        </w:rPr>
      </w:pPr>
      <w:r w:rsidRPr="007A5720">
        <w:rPr>
          <w:rFonts w:ascii="Tahoma" w:hAnsi="Tahoma" w:cs="Tahoma"/>
        </w:rPr>
        <w:t>Prav tako bo moral ponudnik naročnika sprotno obveščati o spremembah na nadomestnih delih in eventualnih novih kataloških številkah obstoječih, v posameznem predračunu navedenih rezervnih delov ter zagotoviti dostop do kataloga rezervnih delov.</w:t>
      </w:r>
    </w:p>
    <w:p w:rsidR="00A13ABB" w:rsidRPr="007A5720" w:rsidRDefault="00A13ABB" w:rsidP="007A5720">
      <w:pPr>
        <w:keepNext/>
        <w:keepLines/>
        <w:jc w:val="both"/>
        <w:rPr>
          <w:rFonts w:ascii="Tahoma" w:hAnsi="Tahoma" w:cs="Tahoma"/>
        </w:rPr>
      </w:pPr>
    </w:p>
    <w:p w:rsidR="00A13ABB" w:rsidRPr="007A5720" w:rsidRDefault="00A13ABB" w:rsidP="007A5720">
      <w:pPr>
        <w:pStyle w:val="Odstavekseznama"/>
        <w:keepNext/>
        <w:keepLines/>
        <w:numPr>
          <w:ilvl w:val="2"/>
          <w:numId w:val="2"/>
        </w:numPr>
        <w:jc w:val="both"/>
        <w:rPr>
          <w:rFonts w:ascii="Tahoma" w:hAnsi="Tahoma" w:cs="Tahoma"/>
          <w:b/>
        </w:rPr>
      </w:pPr>
      <w:r w:rsidRPr="007A5720">
        <w:rPr>
          <w:rFonts w:ascii="Tahoma" w:hAnsi="Tahoma" w:cs="Tahoma"/>
          <w:b/>
        </w:rPr>
        <w:t>Garancija</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jc w:val="both"/>
        <w:rPr>
          <w:rFonts w:ascii="Tahoma" w:hAnsi="Tahoma" w:cs="Tahoma"/>
          <w:color w:val="000000"/>
        </w:rPr>
      </w:pPr>
      <w:r w:rsidRPr="007A5720">
        <w:rPr>
          <w:rFonts w:ascii="Tahoma" w:hAnsi="Tahoma" w:cs="Tahoma"/>
          <w:color w:val="000000"/>
        </w:rPr>
        <w:t xml:space="preserve">Garancijski rok predmeta javnega naročila ne sme biti krajši od 12 mesecev. </w:t>
      </w:r>
      <w:r w:rsidRPr="007A5720">
        <w:rPr>
          <w:rFonts w:ascii="Tahoma" w:hAnsi="Tahoma" w:cs="Tahoma"/>
        </w:rPr>
        <w:t xml:space="preserve">V kolikor je garancijski rok krajši od zahtevanega, se ponudba izloči. Garancijski rok velja tako za dobavljeno blago kot tudi za vgradnjo (zamenjavo) dobavljenega blaga, ki ga potrebuje za izvedbo rednega in/ali kurativnega vzdrževanja, kar pa ne velja za obrabne dele. Garancijski rok velja tudi za generalne obnove strojev. </w:t>
      </w:r>
    </w:p>
    <w:p w:rsidR="00A13ABB" w:rsidRPr="007A5720" w:rsidRDefault="00A13ABB" w:rsidP="007A5720">
      <w:pPr>
        <w:keepNext/>
        <w:keepLines/>
        <w:jc w:val="both"/>
        <w:rPr>
          <w:rFonts w:ascii="Tahoma" w:hAnsi="Tahoma" w:cs="Tahoma"/>
        </w:rPr>
      </w:pPr>
    </w:p>
    <w:p w:rsidR="00A13ABB" w:rsidRPr="007A5720" w:rsidRDefault="00A13ABB" w:rsidP="007A5720">
      <w:pPr>
        <w:keepNext/>
        <w:keepLines/>
        <w:jc w:val="both"/>
        <w:rPr>
          <w:rFonts w:ascii="Tahoma" w:hAnsi="Tahoma" w:cs="Tahoma"/>
        </w:rPr>
      </w:pPr>
      <w:r w:rsidRPr="007A5720">
        <w:rPr>
          <w:rFonts w:ascii="Tahoma" w:hAnsi="Tahoma" w:cs="Tahoma"/>
        </w:rPr>
        <w:t>Ponudnik ponujeni garancijski rok vpiše v Prilogo 2/1.</w:t>
      </w:r>
    </w:p>
    <w:p w:rsidR="00A13ABB" w:rsidRPr="007A5720" w:rsidRDefault="00A13ABB" w:rsidP="007A5720">
      <w:pPr>
        <w:keepNext/>
        <w:keepLines/>
        <w:jc w:val="both"/>
        <w:rPr>
          <w:rFonts w:ascii="Tahoma" w:hAnsi="Tahoma" w:cs="Tahoma"/>
        </w:rPr>
      </w:pPr>
    </w:p>
    <w:p w:rsidR="00A13ABB" w:rsidRPr="007A5720" w:rsidRDefault="00A13ABB" w:rsidP="007A5720">
      <w:pPr>
        <w:pStyle w:val="Odstavekseznama"/>
        <w:keepNext/>
        <w:keepLines/>
        <w:numPr>
          <w:ilvl w:val="2"/>
          <w:numId w:val="2"/>
        </w:numPr>
        <w:jc w:val="both"/>
        <w:rPr>
          <w:rFonts w:ascii="Tahoma" w:hAnsi="Tahoma" w:cs="Tahoma"/>
          <w:b/>
        </w:rPr>
      </w:pPr>
      <w:r w:rsidRPr="007A5720">
        <w:rPr>
          <w:rFonts w:ascii="Tahoma" w:hAnsi="Tahoma" w:cs="Tahoma"/>
          <w:b/>
        </w:rPr>
        <w:t>Roki dobav in odzivni čas za vzdrževalno servisne storitve</w:t>
      </w:r>
    </w:p>
    <w:p w:rsidR="00A13ABB" w:rsidRPr="007A5720" w:rsidRDefault="00A13ABB" w:rsidP="007A5720">
      <w:pPr>
        <w:keepNext/>
        <w:keepLines/>
        <w:jc w:val="both"/>
        <w:rPr>
          <w:rFonts w:ascii="Tahoma" w:hAnsi="Tahoma" w:cs="Tahoma"/>
          <w:b/>
        </w:rPr>
      </w:pPr>
    </w:p>
    <w:p w:rsidR="00A13ABB" w:rsidRPr="007A5720" w:rsidRDefault="00A13ABB" w:rsidP="007A5720">
      <w:pPr>
        <w:pStyle w:val="Telobesedila211"/>
        <w:keepNext/>
        <w:keepLines/>
        <w:rPr>
          <w:rFonts w:ascii="Tahoma" w:hAnsi="Tahoma" w:cs="Tahoma"/>
          <w:sz w:val="20"/>
          <w:szCs w:val="20"/>
        </w:rPr>
      </w:pPr>
      <w:r w:rsidRPr="007A5720">
        <w:rPr>
          <w:rFonts w:ascii="Tahoma" w:hAnsi="Tahoma" w:cs="Tahoma"/>
          <w:sz w:val="20"/>
          <w:szCs w:val="20"/>
        </w:rPr>
        <w:t xml:space="preserve">Razpisane storitve (redno in kurativno vzdrževanje strojev) ter dobave rezervnih delov se bodo v času veljavnosti okvirnega sporazuma izvajale sukcesivno, na osnovi posameznih pisnih (po elektronski pošti) naročil naročnika. </w:t>
      </w:r>
      <w:r w:rsidRPr="007A5720">
        <w:rPr>
          <w:rFonts w:ascii="Tahoma" w:hAnsi="Tahoma" w:cs="Tahoma"/>
          <w:sz w:val="20"/>
          <w:szCs w:val="20"/>
          <w:lang w:val="sv-SE"/>
        </w:rPr>
        <w:t>Rok izvedbe za posameznih storitev oziroma dobav blaga začne teči od trenutka, ko naročnik odda pisno (po elektronski pošti) naročilo za storitve oziroma dobave blaga. Naročnik posreduje izvajalcu naročilo v pisni obliki preko elektronske pošte.</w:t>
      </w:r>
      <w:r w:rsidRPr="007A5720">
        <w:rPr>
          <w:rFonts w:ascii="Tahoma" w:hAnsi="Tahoma" w:cs="Tahoma"/>
          <w:sz w:val="20"/>
          <w:szCs w:val="20"/>
        </w:rPr>
        <w:t xml:space="preserve"> </w:t>
      </w:r>
      <w:r w:rsidRPr="007A5720">
        <w:rPr>
          <w:rFonts w:ascii="Tahoma" w:hAnsi="Tahoma" w:cs="Tahoma"/>
          <w:bCs/>
          <w:sz w:val="20"/>
          <w:szCs w:val="20"/>
        </w:rPr>
        <w:t>Naročnik bo rezervne dele iz priloženega seznama rezervnih delov (ponudbenega predračuna) naročal po potrebi.</w:t>
      </w:r>
    </w:p>
    <w:p w:rsidR="00A13ABB" w:rsidRPr="007A5720" w:rsidRDefault="00A13ABB" w:rsidP="007A5720">
      <w:pPr>
        <w:pStyle w:val="Telobesedila211"/>
        <w:keepNext/>
        <w:keepLines/>
        <w:rPr>
          <w:rFonts w:ascii="Tahoma" w:hAnsi="Tahoma" w:cs="Tahoma"/>
          <w:sz w:val="20"/>
          <w:szCs w:val="20"/>
        </w:rPr>
      </w:pPr>
    </w:p>
    <w:p w:rsidR="00A13ABB" w:rsidRPr="007A5720" w:rsidRDefault="00A13ABB" w:rsidP="007A5720">
      <w:pPr>
        <w:pStyle w:val="Telobesedila211"/>
        <w:keepNext/>
        <w:keepLines/>
        <w:rPr>
          <w:rFonts w:ascii="Tahoma" w:hAnsi="Tahoma" w:cs="Tahoma"/>
        </w:rPr>
      </w:pPr>
      <w:r w:rsidRPr="007A5720">
        <w:rPr>
          <w:rFonts w:ascii="Tahoma" w:hAnsi="Tahoma" w:cs="Tahoma"/>
          <w:sz w:val="20"/>
          <w:szCs w:val="20"/>
        </w:rPr>
        <w:t>Storitve (redno in kurativno vzdrževanje strojev) in dobave blaga se bodo izvajale na lokaciji RCERO Ljubljana – MBO RCERO, Cesta dveh cesarjev 101, 1000 Ljubljana, ob delovnih dnevih od ponedeljka do petka in sicer dobave med 7.00 in 15.00 uro ter storitve med 6.00 in 22.00 uro. V primeru nepredvidenih zaustavitev in okvar strojev, ki zahtevajo čimprejšnjo odpravo okvare oziroma napake (zaradi zaustavitve tehnološkega procesa) se storitve in dobava na podlagi predhodnega dogovora med naročnikom in izvajalcem izvaja tudi izven opredeljenega delovnega časa naročnika.</w:t>
      </w:r>
    </w:p>
    <w:p w:rsidR="00A13ABB" w:rsidRPr="007A5720" w:rsidRDefault="00A13ABB" w:rsidP="007A5720">
      <w:pPr>
        <w:pStyle w:val="Telobesedila211"/>
        <w:keepNext/>
        <w:keepLines/>
        <w:rPr>
          <w:rFonts w:ascii="Tahoma" w:hAnsi="Tahoma" w:cs="Tahoma"/>
          <w:sz w:val="20"/>
          <w:szCs w:val="20"/>
          <w:lang w:val="sv-SE"/>
        </w:rPr>
      </w:pPr>
    </w:p>
    <w:p w:rsidR="00A13ABB" w:rsidRPr="007A5720" w:rsidRDefault="00A13ABB" w:rsidP="007A5720">
      <w:pPr>
        <w:pStyle w:val="Telobesedila211"/>
        <w:keepNext/>
        <w:keepLines/>
        <w:rPr>
          <w:rFonts w:ascii="Tahoma" w:hAnsi="Tahoma" w:cs="Tahoma"/>
          <w:sz w:val="20"/>
          <w:szCs w:val="20"/>
        </w:rPr>
      </w:pPr>
      <w:r w:rsidRPr="007A5720">
        <w:rPr>
          <w:rFonts w:ascii="Tahoma" w:hAnsi="Tahoma" w:cs="Tahoma"/>
          <w:b/>
          <w:sz w:val="20"/>
          <w:szCs w:val="20"/>
        </w:rPr>
        <w:t>Rok dobave rezervnih delov (blaga)</w:t>
      </w:r>
      <w:r w:rsidRPr="007A5720">
        <w:rPr>
          <w:rFonts w:ascii="Tahoma" w:hAnsi="Tahoma" w:cs="Tahoma"/>
          <w:sz w:val="20"/>
          <w:szCs w:val="20"/>
        </w:rPr>
        <w:t xml:space="preserve"> je največ </w:t>
      </w:r>
      <w:r w:rsidRPr="007A5720">
        <w:rPr>
          <w:rFonts w:ascii="Tahoma" w:hAnsi="Tahoma" w:cs="Tahoma"/>
          <w:b/>
          <w:sz w:val="20"/>
          <w:szCs w:val="20"/>
        </w:rPr>
        <w:t>120 koledarskih dni</w:t>
      </w:r>
      <w:r w:rsidRPr="007A5720">
        <w:rPr>
          <w:rFonts w:ascii="Tahoma" w:hAnsi="Tahoma" w:cs="Tahoma"/>
          <w:sz w:val="20"/>
          <w:szCs w:val="20"/>
        </w:rPr>
        <w:t xml:space="preserve"> od prejema posameznega naročila.</w:t>
      </w:r>
    </w:p>
    <w:p w:rsidR="00A13ABB" w:rsidRPr="007A5720" w:rsidRDefault="00A13ABB" w:rsidP="007A5720">
      <w:pPr>
        <w:pStyle w:val="Telobesedila211"/>
        <w:keepNext/>
        <w:keepLines/>
        <w:rPr>
          <w:rFonts w:ascii="Tahoma" w:hAnsi="Tahoma" w:cs="Tahoma"/>
          <w:sz w:val="20"/>
          <w:szCs w:val="20"/>
        </w:rPr>
      </w:pPr>
    </w:p>
    <w:p w:rsidR="00A13ABB" w:rsidRPr="007A5720" w:rsidRDefault="00A13ABB" w:rsidP="007A5720">
      <w:pPr>
        <w:pStyle w:val="Telobesedila211"/>
        <w:keepNext/>
        <w:keepLines/>
        <w:rPr>
          <w:rFonts w:ascii="Tahoma" w:hAnsi="Tahoma" w:cs="Tahoma"/>
          <w:bCs/>
          <w:iCs/>
          <w:sz w:val="20"/>
          <w:szCs w:val="20"/>
        </w:rPr>
      </w:pPr>
      <w:r w:rsidRPr="007A5720">
        <w:rPr>
          <w:rFonts w:ascii="Tahoma" w:hAnsi="Tahoma" w:cs="Tahoma"/>
          <w:b/>
          <w:bCs/>
          <w:sz w:val="20"/>
          <w:szCs w:val="20"/>
        </w:rPr>
        <w:t xml:space="preserve">Redno vzdrževanje strojev </w:t>
      </w:r>
      <w:r w:rsidRPr="007A5720">
        <w:rPr>
          <w:rFonts w:ascii="Tahoma" w:hAnsi="Tahoma" w:cs="Tahoma"/>
          <w:bCs/>
          <w:sz w:val="20"/>
          <w:szCs w:val="20"/>
        </w:rPr>
        <w:t xml:space="preserve">se prične opravljati </w:t>
      </w:r>
      <w:r w:rsidRPr="007A5720">
        <w:rPr>
          <w:rFonts w:ascii="Tahoma" w:hAnsi="Tahoma" w:cs="Tahoma"/>
          <w:b/>
          <w:sz w:val="20"/>
          <w:szCs w:val="20"/>
        </w:rPr>
        <w:t>najkasneje</w:t>
      </w:r>
      <w:r w:rsidRPr="007A5720">
        <w:rPr>
          <w:rFonts w:ascii="Tahoma" w:hAnsi="Tahoma" w:cs="Tahoma"/>
          <w:b/>
          <w:bCs/>
          <w:sz w:val="20"/>
          <w:szCs w:val="20"/>
        </w:rPr>
        <w:t xml:space="preserve"> v 10 koledarskih dneh</w:t>
      </w:r>
      <w:r w:rsidRPr="007A5720">
        <w:rPr>
          <w:rFonts w:ascii="Tahoma" w:hAnsi="Tahoma" w:cs="Tahoma"/>
          <w:bCs/>
          <w:sz w:val="20"/>
          <w:szCs w:val="20"/>
        </w:rPr>
        <w:t xml:space="preserve"> po pisnem (elektronska pošta) naročilu naročnika. </w:t>
      </w:r>
    </w:p>
    <w:p w:rsidR="00A13ABB" w:rsidRPr="007A5720" w:rsidRDefault="00A13ABB" w:rsidP="007A5720">
      <w:pPr>
        <w:pStyle w:val="Telobesedila211"/>
        <w:keepNext/>
        <w:keepLines/>
        <w:rPr>
          <w:rFonts w:ascii="Tahoma" w:hAnsi="Tahoma" w:cs="Tahoma"/>
          <w:bCs/>
          <w:iCs/>
          <w:sz w:val="20"/>
          <w:szCs w:val="20"/>
        </w:rPr>
      </w:pPr>
    </w:p>
    <w:p w:rsidR="00A13ABB" w:rsidRPr="007A5720" w:rsidRDefault="00A13ABB" w:rsidP="007A5720">
      <w:pPr>
        <w:pStyle w:val="Telobesedila211"/>
        <w:keepNext/>
        <w:keepLines/>
        <w:rPr>
          <w:rFonts w:ascii="Tahoma" w:hAnsi="Tahoma" w:cs="Tahoma"/>
          <w:bCs/>
          <w:sz w:val="20"/>
          <w:szCs w:val="20"/>
        </w:rPr>
      </w:pPr>
      <w:r w:rsidRPr="007A5720">
        <w:rPr>
          <w:rFonts w:ascii="Tahoma" w:hAnsi="Tahoma" w:cs="Tahoma"/>
          <w:b/>
          <w:bCs/>
          <w:sz w:val="20"/>
          <w:szCs w:val="20"/>
        </w:rPr>
        <w:t>Kurativno vzdrževanje strojev</w:t>
      </w:r>
      <w:r w:rsidRPr="007A5720">
        <w:rPr>
          <w:rFonts w:ascii="Tahoma" w:hAnsi="Tahoma" w:cs="Tahoma"/>
          <w:bCs/>
          <w:sz w:val="20"/>
          <w:szCs w:val="20"/>
        </w:rPr>
        <w:t xml:space="preserve">, tj. nepredvidene zaustavitve in okvare strojev, ki jih naročnik ne more odpraviti sam </w:t>
      </w:r>
      <w:r w:rsidRPr="007A5720">
        <w:rPr>
          <w:rFonts w:ascii="Tahoma" w:hAnsi="Tahoma" w:cs="Tahoma"/>
          <w:color w:val="000000" w:themeColor="text1"/>
          <w:sz w:val="20"/>
          <w:szCs w:val="20"/>
        </w:rPr>
        <w:t xml:space="preserve">v primeru nepredvidenih okvar strojev se mora </w:t>
      </w:r>
      <w:r w:rsidRPr="007A5720">
        <w:rPr>
          <w:rFonts w:ascii="Tahoma" w:hAnsi="Tahoma" w:cs="Tahoma"/>
          <w:bCs/>
          <w:color w:val="000000" w:themeColor="text1"/>
          <w:sz w:val="20"/>
          <w:szCs w:val="20"/>
        </w:rPr>
        <w:t xml:space="preserve">izbrani ponudnik </w:t>
      </w:r>
      <w:r w:rsidRPr="007A5720">
        <w:rPr>
          <w:rFonts w:ascii="Tahoma" w:hAnsi="Tahoma" w:cs="Tahoma"/>
          <w:color w:val="000000" w:themeColor="text1"/>
          <w:sz w:val="20"/>
          <w:szCs w:val="20"/>
        </w:rPr>
        <w:t xml:space="preserve">odzvati na pisno (preko elektronske pošte) zahtevo naročnika v zvezi z odpravo okvar in napak najkasneje v 24 (štiriindvajset) urah po prejemu zahteve/poziva s strani naročnika, ter zagotoviti prisotnost svojih strokovnjakov na stroju in vršiti kontinuirano akcijo za odpravo napake ali okvare. Izvajalec mora napako ali okvaro odpraviti v roku 72 (dvainsedemdeset) ur od zahteve/poziva s strani naročnika. </w:t>
      </w:r>
      <w:r w:rsidRPr="007A5720">
        <w:rPr>
          <w:rFonts w:ascii="Tahoma" w:hAnsi="Tahoma" w:cs="Tahoma"/>
          <w:bCs/>
          <w:sz w:val="20"/>
          <w:szCs w:val="20"/>
        </w:rPr>
        <w:t xml:space="preserve">Odzivni čas se šteje od ure in minute </w:t>
      </w:r>
      <w:r w:rsidRPr="007A5720">
        <w:rPr>
          <w:rFonts w:ascii="Tahoma" w:hAnsi="Tahoma" w:cs="Tahoma"/>
          <w:sz w:val="20"/>
          <w:szCs w:val="20"/>
        </w:rPr>
        <w:t xml:space="preserve">prijave napake oz. okvare </w:t>
      </w:r>
      <w:r w:rsidRPr="007A5720">
        <w:rPr>
          <w:rFonts w:ascii="Tahoma" w:hAnsi="Tahoma" w:cs="Tahoma"/>
          <w:bCs/>
          <w:sz w:val="20"/>
          <w:szCs w:val="20"/>
        </w:rPr>
        <w:t>do prihoda izvajalčevih strokovnjakov na lokacijo naročnika;</w:t>
      </w:r>
    </w:p>
    <w:p w:rsidR="00A13ABB" w:rsidRPr="007A5720" w:rsidRDefault="00A13ABB" w:rsidP="007A5720">
      <w:pPr>
        <w:keepNext/>
        <w:keepLines/>
        <w:jc w:val="both"/>
        <w:rPr>
          <w:rFonts w:ascii="Tahoma" w:hAnsi="Tahoma" w:cs="Tahoma"/>
          <w:b/>
        </w:rPr>
      </w:pPr>
    </w:p>
    <w:p w:rsidR="00A13ABB" w:rsidRPr="007A5720" w:rsidRDefault="00A13ABB" w:rsidP="007A5720">
      <w:pPr>
        <w:pStyle w:val="Telobesedila211"/>
        <w:keepNext/>
        <w:keepLines/>
        <w:rPr>
          <w:rFonts w:ascii="Tahoma" w:hAnsi="Tahoma" w:cs="Tahoma"/>
          <w:sz w:val="20"/>
          <w:szCs w:val="20"/>
        </w:rPr>
      </w:pPr>
      <w:r w:rsidRPr="007A5720">
        <w:rPr>
          <w:rFonts w:ascii="Tahoma" w:hAnsi="Tahoma" w:cs="Tahoma"/>
          <w:sz w:val="20"/>
          <w:szCs w:val="20"/>
        </w:rPr>
        <w:t xml:space="preserve">Po opravljenih storitvah (redna in kurativno vzdrževanje) mora serviser izdelati servisno poročilo/delovni nalog, ki ga podpišeta izvajalec in naročnik. </w:t>
      </w:r>
    </w:p>
    <w:p w:rsidR="00A13ABB" w:rsidRPr="007A5720" w:rsidRDefault="00A13ABB" w:rsidP="007A5720">
      <w:pPr>
        <w:keepNext/>
        <w:keepLines/>
        <w:jc w:val="both"/>
        <w:rPr>
          <w:rFonts w:ascii="Tahoma" w:hAnsi="Tahoma" w:cs="Tahoma"/>
          <w:b/>
        </w:rPr>
      </w:pPr>
    </w:p>
    <w:p w:rsidR="00A13ABB" w:rsidRDefault="00A13ABB" w:rsidP="007A5720">
      <w:pPr>
        <w:keepNext/>
        <w:keepLines/>
        <w:jc w:val="both"/>
        <w:rPr>
          <w:rFonts w:ascii="Tahoma" w:hAnsi="Tahoma" w:cs="Tahoma"/>
          <w:b/>
        </w:rPr>
      </w:pPr>
      <w:r w:rsidRPr="007A5720">
        <w:rPr>
          <w:rFonts w:ascii="Tahoma" w:hAnsi="Tahoma" w:cs="Tahoma"/>
          <w:b/>
        </w:rPr>
        <w:t>Podrobneje so roki dobav in odzivni časi opredeljeni v vzorcu okvirnega sporazuma, ki je priloga in sestavni del te razpisne dokumentacije.</w:t>
      </w:r>
    </w:p>
    <w:p w:rsidR="008B5725" w:rsidRDefault="008B5725" w:rsidP="007A5720">
      <w:pPr>
        <w:keepNext/>
        <w:keepLines/>
        <w:jc w:val="both"/>
        <w:rPr>
          <w:rFonts w:ascii="Tahoma" w:hAnsi="Tahoma" w:cs="Tahoma"/>
          <w:b/>
        </w:rPr>
      </w:pPr>
    </w:p>
    <w:p w:rsidR="008B5725" w:rsidRDefault="008B5725" w:rsidP="007A5720">
      <w:pPr>
        <w:keepNext/>
        <w:keepLines/>
        <w:jc w:val="both"/>
        <w:rPr>
          <w:rFonts w:ascii="Tahoma" w:hAnsi="Tahoma" w:cs="Tahoma"/>
          <w:b/>
        </w:rPr>
      </w:pPr>
    </w:p>
    <w:p w:rsidR="008B5725" w:rsidRDefault="008B5725" w:rsidP="007A5720">
      <w:pPr>
        <w:keepNext/>
        <w:keepLines/>
        <w:jc w:val="both"/>
        <w:rPr>
          <w:rFonts w:ascii="Tahoma" w:hAnsi="Tahoma" w:cs="Tahoma"/>
          <w:b/>
        </w:rPr>
      </w:pPr>
    </w:p>
    <w:p w:rsidR="008B5725" w:rsidRDefault="008B5725" w:rsidP="007A5720">
      <w:pPr>
        <w:keepNext/>
        <w:keepLines/>
        <w:jc w:val="both"/>
        <w:rPr>
          <w:rFonts w:ascii="Tahoma" w:hAnsi="Tahoma" w:cs="Tahoma"/>
          <w:b/>
        </w:rPr>
      </w:pPr>
    </w:p>
    <w:p w:rsidR="008B5725" w:rsidRDefault="008B5725" w:rsidP="007A5720">
      <w:pPr>
        <w:keepNext/>
        <w:keepLines/>
        <w:jc w:val="both"/>
        <w:rPr>
          <w:rFonts w:ascii="Tahoma" w:hAnsi="Tahoma" w:cs="Tahoma"/>
          <w:b/>
        </w:rPr>
      </w:pPr>
    </w:p>
    <w:p w:rsidR="008B5725" w:rsidRPr="007A5720" w:rsidRDefault="008B5725" w:rsidP="007A5720">
      <w:pPr>
        <w:keepNext/>
        <w:keepLines/>
        <w:jc w:val="both"/>
        <w:rPr>
          <w:rFonts w:ascii="Tahoma" w:hAnsi="Tahoma" w:cs="Tahoma"/>
          <w:b/>
        </w:rPr>
      </w:pPr>
    </w:p>
    <w:p w:rsidR="00A13ABB" w:rsidRPr="007A5720" w:rsidRDefault="00A13ABB" w:rsidP="007A5720">
      <w:pPr>
        <w:keepNext/>
        <w:keepLines/>
        <w:jc w:val="both"/>
        <w:rPr>
          <w:rFonts w:ascii="Tahoma" w:hAnsi="Tahoma" w:cs="Tahoma"/>
          <w:b/>
        </w:rPr>
      </w:pPr>
    </w:p>
    <w:p w:rsidR="00A13ABB" w:rsidRPr="007A5720" w:rsidRDefault="00A13ABB" w:rsidP="007A5720">
      <w:pPr>
        <w:keepNext/>
        <w:keepLines/>
        <w:numPr>
          <w:ilvl w:val="1"/>
          <w:numId w:val="2"/>
        </w:numPr>
        <w:jc w:val="both"/>
        <w:rPr>
          <w:rFonts w:ascii="Tahoma" w:hAnsi="Tahoma" w:cs="Tahoma"/>
          <w:b/>
        </w:rPr>
      </w:pPr>
      <w:r w:rsidRPr="007A5720">
        <w:rPr>
          <w:rFonts w:ascii="Tahoma" w:hAnsi="Tahoma" w:cs="Tahoma"/>
          <w:b/>
        </w:rPr>
        <w:t>Zagotavljanje varnosti in zdravja pri delu</w:t>
      </w:r>
    </w:p>
    <w:p w:rsidR="00A13ABB" w:rsidRPr="007A5720" w:rsidRDefault="00A13ABB" w:rsidP="007A5720">
      <w:pPr>
        <w:keepNext/>
        <w:keepLines/>
        <w:jc w:val="both"/>
        <w:rPr>
          <w:rFonts w:ascii="Tahoma" w:hAnsi="Tahoma" w:cs="Tahoma"/>
        </w:rPr>
      </w:pPr>
    </w:p>
    <w:p w:rsidR="00A13ABB" w:rsidRDefault="00A13ABB" w:rsidP="007A5720">
      <w:pPr>
        <w:keepNext/>
        <w:keepLines/>
        <w:jc w:val="both"/>
        <w:rPr>
          <w:rFonts w:ascii="Tahoma" w:hAnsi="Tahoma" w:cs="Tahoma"/>
        </w:rPr>
      </w:pPr>
      <w:r w:rsidRPr="007A5720">
        <w:rPr>
          <w:rFonts w:ascii="Tahoma" w:hAnsi="Tahoma" w:cs="Tahoma"/>
        </w:rPr>
        <w:t>Izbrani izvajalec bo moral dosledno upoštevati določbe Uredbe o zagotavljanju varnosti in zdravja pri delu na začasnih in premičnih gradbiščih (Ur. l. RS, št. 83/05</w:t>
      </w:r>
      <w:r w:rsidRPr="007A5720">
        <w:rPr>
          <w:rFonts w:ascii="Tahoma" w:hAnsi="Tahoma" w:cs="Tahoma"/>
          <w:bCs/>
        </w:rPr>
        <w:t xml:space="preserve"> in 43/11 – ZVZD-1</w:t>
      </w:r>
      <w:r w:rsidRPr="007A5720">
        <w:rPr>
          <w:rFonts w:ascii="Tahoma" w:hAnsi="Tahoma" w:cs="Tahoma"/>
        </w:rPr>
        <w:t>)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w:t>
      </w:r>
    </w:p>
    <w:p w:rsidR="00B019A7" w:rsidRDefault="00B019A7" w:rsidP="007A5720">
      <w:pPr>
        <w:keepNext/>
        <w:keepLines/>
        <w:jc w:val="both"/>
        <w:rPr>
          <w:rFonts w:ascii="Tahoma" w:hAnsi="Tahoma" w:cs="Tahoma"/>
        </w:rPr>
      </w:pPr>
    </w:p>
    <w:p w:rsidR="00B019A7" w:rsidRPr="007A5720" w:rsidRDefault="00B019A7" w:rsidP="007A5720">
      <w:pPr>
        <w:keepNext/>
        <w:keepLines/>
        <w:jc w:val="both"/>
        <w:rPr>
          <w:rFonts w:ascii="Tahoma" w:hAnsi="Tahoma" w:cs="Tahoma"/>
        </w:rPr>
      </w:pPr>
    </w:p>
    <w:p w:rsidR="00A13ABB" w:rsidRPr="007A5720" w:rsidRDefault="00A13ABB" w:rsidP="007A5720">
      <w:pPr>
        <w:keepNext/>
        <w:keepLines/>
        <w:jc w:val="both"/>
        <w:rPr>
          <w:rFonts w:ascii="Tahoma" w:hAnsi="Tahoma" w:cs="Tahoma"/>
        </w:rPr>
      </w:pPr>
    </w:p>
    <w:p w:rsidR="00915C84" w:rsidRPr="007A5720" w:rsidRDefault="00915C84" w:rsidP="008B5725">
      <w:pPr>
        <w:keepNext/>
        <w:keepLines/>
        <w:numPr>
          <w:ilvl w:val="0"/>
          <w:numId w:val="43"/>
        </w:numPr>
        <w:ind w:left="567" w:hanging="567"/>
        <w:jc w:val="both"/>
        <w:rPr>
          <w:rFonts w:ascii="Tahoma" w:hAnsi="Tahoma" w:cs="Tahoma"/>
          <w:b/>
          <w:sz w:val="24"/>
        </w:rPr>
      </w:pPr>
      <w:r w:rsidRPr="007A5720">
        <w:rPr>
          <w:rFonts w:ascii="Tahoma" w:hAnsi="Tahoma" w:cs="Tahoma"/>
          <w:b/>
          <w:sz w:val="24"/>
        </w:rPr>
        <w:t xml:space="preserve">POGOJI ZA UGOTAVLJANJE SPOSOBNOSTI PONUDNIKA </w:t>
      </w:r>
    </w:p>
    <w:p w:rsidR="00C53A34" w:rsidRPr="007A5720" w:rsidRDefault="00C53A34" w:rsidP="008B5725">
      <w:pPr>
        <w:keepNext/>
        <w:keepLines/>
        <w:jc w:val="both"/>
        <w:rPr>
          <w:rFonts w:ascii="Tahoma" w:hAnsi="Tahoma" w:cs="Tahoma"/>
          <w:bCs/>
        </w:rPr>
      </w:pPr>
    </w:p>
    <w:p w:rsidR="00FA2F30" w:rsidRPr="007A5720" w:rsidRDefault="00FA2F30" w:rsidP="008B5725">
      <w:pPr>
        <w:pStyle w:val="Odstavekseznama"/>
        <w:keepNext/>
        <w:keepLines/>
        <w:numPr>
          <w:ilvl w:val="1"/>
          <w:numId w:val="37"/>
        </w:numPr>
        <w:jc w:val="both"/>
        <w:rPr>
          <w:rFonts w:ascii="Tahoma" w:hAnsi="Tahoma" w:cs="Tahoma"/>
          <w:b/>
        </w:rPr>
      </w:pPr>
      <w:r w:rsidRPr="007A5720">
        <w:rPr>
          <w:rFonts w:ascii="Tahoma" w:hAnsi="Tahoma" w:cs="Tahoma"/>
          <w:b/>
        </w:rPr>
        <w:t xml:space="preserve">SPLOŠNO </w:t>
      </w:r>
    </w:p>
    <w:p w:rsidR="00FA2F30" w:rsidRPr="007A5720" w:rsidRDefault="00FA2F30" w:rsidP="008B5725">
      <w:pPr>
        <w:pStyle w:val="Odstavekseznama"/>
        <w:keepNext/>
        <w:keepLines/>
        <w:ind w:left="720"/>
        <w:jc w:val="both"/>
        <w:rPr>
          <w:rFonts w:ascii="Tahoma" w:hAnsi="Tahoma" w:cs="Tahoma"/>
          <w:b/>
        </w:rPr>
      </w:pPr>
    </w:p>
    <w:p w:rsidR="00915C84" w:rsidRPr="003F22D3" w:rsidRDefault="00915C84" w:rsidP="008B5725">
      <w:pPr>
        <w:keepNext/>
        <w:keepLines/>
        <w:jc w:val="both"/>
        <w:rPr>
          <w:rFonts w:ascii="Tahoma" w:hAnsi="Tahoma" w:cs="Tahoma"/>
        </w:rPr>
      </w:pPr>
      <w:r w:rsidRPr="007A5720">
        <w:rPr>
          <w:rFonts w:ascii="Tahoma" w:hAnsi="Tahoma" w:cs="Tahoma"/>
          <w:bCs/>
        </w:rPr>
        <w:t>Za ugotavljanje sposobnosti mora ponudnik izpolnjevati pogoje in zahteve skladno z določbami ZJN-3, ter pogoje in zahteve, ki so določene v tej razpisni dokumentaciji.</w:t>
      </w:r>
      <w:r w:rsidRPr="003F22D3">
        <w:rPr>
          <w:rFonts w:ascii="Tahoma" w:hAnsi="Tahoma" w:cs="Tahoma"/>
          <w:bCs/>
        </w:rPr>
        <w:t xml:space="preserve"> </w:t>
      </w:r>
    </w:p>
    <w:p w:rsidR="00915C84" w:rsidRPr="003F22D3" w:rsidRDefault="00915C84" w:rsidP="008B5725">
      <w:pPr>
        <w:keepNext/>
        <w:keepLines/>
        <w:jc w:val="both"/>
        <w:rPr>
          <w:rFonts w:ascii="Tahoma" w:hAnsi="Tahoma" w:cs="Tahoma"/>
        </w:rPr>
      </w:pPr>
    </w:p>
    <w:p w:rsidR="00915C84" w:rsidRPr="003F22D3" w:rsidRDefault="00915C84" w:rsidP="008B5725">
      <w:pPr>
        <w:keepNext/>
        <w:keepLines/>
        <w:jc w:val="both"/>
        <w:rPr>
          <w:rFonts w:ascii="Tahoma" w:hAnsi="Tahoma" w:cs="Tahoma"/>
        </w:rPr>
      </w:pPr>
      <w:r w:rsidRPr="003F22D3">
        <w:rPr>
          <w:rFonts w:ascii="Tahoma" w:hAnsi="Tahoma" w:cs="Tahoma"/>
        </w:rPr>
        <w:t>Naročnik bo od ponudnika, ki je glede na merila za oddajo naročila najugodnejši in mu naročnik namerava oddati javno naročilo, zahteval,</w:t>
      </w:r>
      <w:r w:rsidRPr="003F22D3">
        <w:t xml:space="preserve"> </w:t>
      </w:r>
      <w:r w:rsidRPr="003F22D3">
        <w:rPr>
          <w:rFonts w:ascii="Tahoma" w:hAnsi="Tahoma" w:cs="Tahoma"/>
        </w:rPr>
        <w:t xml:space="preserve">da predloži dokazila o izpolnjevanju pogojev in zahtev iz razpisne dokumentacije, v kolikor ponudnik vseh zahtevanih dokazil že ne bo sam priložil v ponudbi. </w:t>
      </w:r>
    </w:p>
    <w:p w:rsidR="00915C84" w:rsidRPr="003F22D3" w:rsidRDefault="00915C84" w:rsidP="008B5725">
      <w:pPr>
        <w:keepNext/>
        <w:keepLines/>
        <w:jc w:val="both"/>
        <w:rPr>
          <w:rFonts w:ascii="Tahoma" w:hAnsi="Tahoma" w:cs="Tahoma"/>
        </w:rPr>
      </w:pPr>
    </w:p>
    <w:p w:rsidR="00915C84" w:rsidRPr="003F22D3" w:rsidRDefault="00915C84" w:rsidP="008B5725">
      <w:pPr>
        <w:keepNext/>
        <w:keepLines/>
        <w:jc w:val="both"/>
        <w:rPr>
          <w:rFonts w:ascii="Tahoma" w:hAnsi="Tahoma" w:cs="Tahoma"/>
        </w:rPr>
      </w:pPr>
      <w:r w:rsidRPr="003F22D3">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rsidR="00915C84" w:rsidRPr="003F22D3" w:rsidRDefault="00915C84" w:rsidP="008B5725">
      <w:pPr>
        <w:keepNext/>
        <w:keepLines/>
        <w:jc w:val="both"/>
        <w:rPr>
          <w:rFonts w:ascii="Tahoma" w:hAnsi="Tahoma" w:cs="Tahoma"/>
          <w:sz w:val="18"/>
        </w:rPr>
      </w:pPr>
    </w:p>
    <w:p w:rsidR="00915C84" w:rsidRPr="003F22D3" w:rsidRDefault="00915C84" w:rsidP="008B5725">
      <w:pPr>
        <w:keepNext/>
        <w:keepLines/>
        <w:jc w:val="both"/>
        <w:rPr>
          <w:rFonts w:ascii="Tahoma" w:hAnsi="Tahoma" w:cs="Tahoma"/>
        </w:rPr>
      </w:pPr>
      <w:r w:rsidRPr="003F22D3">
        <w:rPr>
          <w:rFonts w:ascii="Tahoma" w:hAnsi="Tahoma" w:cs="Tahoma"/>
        </w:rPr>
        <w:t xml:space="preserve">Naročnik je upravičen pred sprejemom odločitve o izbiri opraviti poizvedbe o izpolnjevanju pogojev in zahtev, zato si </w:t>
      </w:r>
      <w:r w:rsidRPr="003F22D3">
        <w:rPr>
          <w:rFonts w:ascii="Tahoma" w:hAnsi="Tahoma" w:cs="Tahoma"/>
          <w:b/>
        </w:rPr>
        <w:t xml:space="preserve">naročnik pridržuje pravico, da ponudnik na podlagi poziva naročnika v zahtevanem roku predloži dodatna dokazila o izpolnjevanju pogojev in zahtev v Poglavju 3. </w:t>
      </w:r>
      <w:r w:rsidRPr="003F22D3">
        <w:rPr>
          <w:rFonts w:ascii="Tahoma" w:hAnsi="Tahoma" w:cs="Tahoma"/>
        </w:rPr>
        <w:t>Če navedbe glede izpolnjevanja pogojev in zahtev ne izkazujejo resničnega stanja ga/jih naročnik ne bo upošteval.</w:t>
      </w:r>
    </w:p>
    <w:p w:rsidR="00671A33" w:rsidRDefault="00671A33" w:rsidP="008B5725">
      <w:pPr>
        <w:keepNext/>
        <w:keepLines/>
        <w:jc w:val="both"/>
        <w:rPr>
          <w:rFonts w:ascii="Tahoma" w:hAnsi="Tahoma" w:cs="Tahoma"/>
          <w:bCs/>
          <w:i/>
        </w:rPr>
      </w:pPr>
    </w:p>
    <w:p w:rsidR="00915C84" w:rsidRPr="003F22D3" w:rsidRDefault="00915C84" w:rsidP="008B5725">
      <w:pPr>
        <w:pStyle w:val="Odstavekseznama"/>
        <w:keepNext/>
        <w:keepLines/>
        <w:numPr>
          <w:ilvl w:val="2"/>
          <w:numId w:val="37"/>
        </w:numPr>
        <w:jc w:val="both"/>
        <w:rPr>
          <w:rFonts w:ascii="Tahoma" w:hAnsi="Tahoma" w:cs="Tahoma"/>
          <w:b/>
        </w:rPr>
      </w:pPr>
      <w:r w:rsidRPr="003F22D3">
        <w:rPr>
          <w:rFonts w:ascii="Tahoma" w:hAnsi="Tahoma" w:cs="Tahoma"/>
          <w:b/>
        </w:rPr>
        <w:t xml:space="preserve">ESPD </w:t>
      </w:r>
    </w:p>
    <w:p w:rsidR="00915C84" w:rsidRPr="003F22D3" w:rsidRDefault="00915C84" w:rsidP="008B5725">
      <w:pPr>
        <w:keepNext/>
        <w:keepLines/>
        <w:jc w:val="both"/>
        <w:rPr>
          <w:rFonts w:ascii="Tahoma" w:hAnsi="Tahoma" w:cs="Tahoma"/>
          <w:sz w:val="12"/>
        </w:rPr>
      </w:pPr>
    </w:p>
    <w:p w:rsidR="00915C84" w:rsidRPr="003F22D3" w:rsidRDefault="00915C84" w:rsidP="008B5725">
      <w:pPr>
        <w:keepNext/>
        <w:keepLines/>
        <w:jc w:val="both"/>
        <w:rPr>
          <w:rFonts w:ascii="Tahoma" w:hAnsi="Tahoma" w:cs="Tahoma"/>
          <w:b/>
        </w:rPr>
      </w:pPr>
      <w:r w:rsidRPr="003F22D3">
        <w:rPr>
          <w:rFonts w:ascii="Tahoma" w:hAnsi="Tahoma" w:cs="Tahoma"/>
          <w:b/>
        </w:rPr>
        <w:t>Velja za vse gospodarske subjekte:</w:t>
      </w:r>
    </w:p>
    <w:p w:rsidR="00915C84" w:rsidRPr="003F22D3" w:rsidRDefault="00915C84" w:rsidP="008B5725">
      <w:pPr>
        <w:keepNext/>
        <w:keepLines/>
        <w:jc w:val="both"/>
        <w:rPr>
          <w:rFonts w:ascii="Tahoma" w:hAnsi="Tahoma" w:cs="Tahoma"/>
        </w:rPr>
      </w:pPr>
      <w:r w:rsidRPr="003F22D3">
        <w:rPr>
          <w:rFonts w:ascii="Tahoma" w:hAnsi="Tahoma" w:cs="Tahoma"/>
        </w:rPr>
        <w:t xml:space="preserve">ESPD predstavlja izjavo gospodarskega subjekta </w:t>
      </w:r>
      <w:r w:rsidRPr="003F22D3">
        <w:rPr>
          <w:rFonts w:ascii="Tahoma" w:hAnsi="Tahoma" w:cs="Tahoma"/>
          <w:u w:val="single"/>
        </w:rPr>
        <w:t>kot predhodni dokaz</w:t>
      </w:r>
      <w:r w:rsidRPr="003F22D3">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rsidR="00915C84" w:rsidRPr="003F22D3" w:rsidRDefault="00915C84" w:rsidP="008B5725">
      <w:pPr>
        <w:keepNext/>
        <w:keepLines/>
        <w:jc w:val="both"/>
        <w:rPr>
          <w:rFonts w:ascii="Tahoma" w:hAnsi="Tahoma" w:cs="Tahoma"/>
          <w:sz w:val="16"/>
        </w:rPr>
      </w:pPr>
      <w:r w:rsidRPr="003F22D3">
        <w:rPr>
          <w:rFonts w:ascii="Tahoma" w:hAnsi="Tahoma" w:cs="Tahoma"/>
          <w:sz w:val="16"/>
        </w:rPr>
        <w:t xml:space="preserve"> </w:t>
      </w:r>
    </w:p>
    <w:p w:rsidR="00915C84" w:rsidRPr="003F22D3" w:rsidRDefault="00915C84" w:rsidP="008B5725">
      <w:pPr>
        <w:keepNext/>
        <w:keepLines/>
        <w:tabs>
          <w:tab w:val="left" w:pos="2155"/>
        </w:tabs>
        <w:jc w:val="both"/>
        <w:rPr>
          <w:rFonts w:ascii="Tahoma" w:hAnsi="Tahoma" w:cs="Tahoma"/>
        </w:rPr>
      </w:pPr>
      <w:r w:rsidRPr="003F22D3">
        <w:rPr>
          <w:rFonts w:ascii="Tahoma" w:hAnsi="Tahoma" w:cs="Tahoma"/>
          <w:u w:val="single"/>
        </w:rPr>
        <w:t xml:space="preserve">Šteje se, da gospodarski subjekt s predložitvijo ESPD obrazca </w:t>
      </w:r>
      <w:r w:rsidRPr="003F22D3">
        <w:rPr>
          <w:rFonts w:ascii="Tahoma" w:hAnsi="Tahoma" w:cs="Tahoma"/>
          <w:b/>
          <w:u w:val="single"/>
        </w:rPr>
        <w:t>izjavlja oziroma potrdi, da izpolnjuje vse (zanj) zahtevane pogoje in zahteve naročnika</w:t>
      </w:r>
      <w:r w:rsidRPr="003F22D3">
        <w:rPr>
          <w:rFonts w:ascii="Tahoma" w:hAnsi="Tahoma" w:cs="Tahoma"/>
          <w:u w:val="single"/>
        </w:rPr>
        <w:t>, ki so določene v razpisni dokumentaciji, ter da bo na (morebitno) zahtevo (poziv) naročnika (79. člen ZJN-3) predložil dokazila, ki dokazujejo izpolnjevanje teh (zanj) zahtevanih pogojev in zahtev naročnika</w:t>
      </w:r>
      <w:r w:rsidRPr="003F22D3">
        <w:rPr>
          <w:rFonts w:ascii="Tahoma" w:hAnsi="Tahoma" w:cs="Tahoma"/>
        </w:rPr>
        <w:t>. Torej določila glede ESPD v tej točki (in naslednji) veljajo za vso razpisno dokumentacijo (vsa poglavja).</w:t>
      </w:r>
    </w:p>
    <w:p w:rsidR="00915C84" w:rsidRPr="003F22D3" w:rsidRDefault="00915C84" w:rsidP="008B5725">
      <w:pPr>
        <w:keepNext/>
        <w:keepLines/>
        <w:jc w:val="both"/>
        <w:rPr>
          <w:rFonts w:ascii="Tahoma" w:hAnsi="Tahoma" w:cs="Tahoma"/>
          <w:sz w:val="16"/>
        </w:rPr>
      </w:pPr>
    </w:p>
    <w:p w:rsidR="00915C84" w:rsidRPr="003F22D3" w:rsidRDefault="00915C84" w:rsidP="008B5725">
      <w:pPr>
        <w:keepNext/>
        <w:keepLines/>
        <w:jc w:val="both"/>
        <w:rPr>
          <w:rFonts w:ascii="Tahoma" w:hAnsi="Tahoma" w:cs="Tahoma"/>
        </w:rPr>
      </w:pPr>
      <w:r w:rsidRPr="003F22D3">
        <w:rPr>
          <w:rFonts w:ascii="Tahoma" w:hAnsi="Tahoma" w:cs="Tahoma"/>
        </w:rPr>
        <w:t>Naročnik bo dejansko izpolnjevanje pogojev in zahtev naročnika, preverjal v skladu z dokazili oziroma na način kot le to izhaja iz razpisne dokumentacije ter v skladu z ZJN-3.</w:t>
      </w:r>
    </w:p>
    <w:p w:rsidR="00915C84" w:rsidRPr="003F22D3" w:rsidRDefault="00915C84" w:rsidP="008B5725">
      <w:pPr>
        <w:keepNext/>
        <w:keepLines/>
        <w:jc w:val="both"/>
        <w:rPr>
          <w:rFonts w:ascii="Tahoma" w:hAnsi="Tahoma" w:cs="Tahoma"/>
          <w:b/>
        </w:rPr>
      </w:pPr>
    </w:p>
    <w:p w:rsidR="00915C84" w:rsidRPr="003F22D3" w:rsidRDefault="00915C84" w:rsidP="008B5725">
      <w:pPr>
        <w:keepNext/>
        <w:keepLines/>
        <w:jc w:val="both"/>
        <w:rPr>
          <w:rFonts w:ascii="Tahoma" w:hAnsi="Tahoma" w:cs="Tahoma"/>
          <w:b/>
        </w:rPr>
      </w:pPr>
      <w:r w:rsidRPr="003F22D3">
        <w:rPr>
          <w:rFonts w:ascii="Tahoma" w:hAnsi="Tahoma" w:cs="Tahoma"/>
          <w:b/>
        </w:rPr>
        <w:t xml:space="preserve">Ponudnik: </w:t>
      </w:r>
    </w:p>
    <w:p w:rsidR="00915C84" w:rsidRPr="003F22D3" w:rsidRDefault="00915C84" w:rsidP="008B5725">
      <w:pPr>
        <w:keepNext/>
        <w:keepLines/>
        <w:jc w:val="both"/>
        <w:rPr>
          <w:rFonts w:ascii="Tahoma" w:hAnsi="Tahoma" w:cs="Tahoma"/>
        </w:rPr>
      </w:pPr>
      <w:r w:rsidRPr="003F22D3">
        <w:rPr>
          <w:rFonts w:ascii="Tahoma" w:hAnsi="Tahoma" w:cs="Tahoma"/>
        </w:rPr>
        <w:t xml:space="preserve">Ponudnik mora v ponudbi priložiti izpolnjen ESPD obrazec, ki je priloga te razpisne dokumentacije. </w:t>
      </w:r>
    </w:p>
    <w:p w:rsidR="00915C84" w:rsidRPr="003F22D3" w:rsidRDefault="00915C84" w:rsidP="008B5725">
      <w:pPr>
        <w:keepNext/>
        <w:keepLines/>
        <w:jc w:val="both"/>
        <w:rPr>
          <w:rFonts w:ascii="Tahoma" w:hAnsi="Tahoma" w:cs="Tahoma"/>
          <w:sz w:val="16"/>
        </w:rPr>
      </w:pPr>
    </w:p>
    <w:p w:rsidR="00915C84" w:rsidRPr="003F22D3" w:rsidRDefault="00915C84" w:rsidP="008B5725">
      <w:pPr>
        <w:keepNext/>
        <w:keepLines/>
        <w:jc w:val="both"/>
        <w:rPr>
          <w:rFonts w:ascii="Tahoma" w:hAnsi="Tahoma" w:cs="Tahoma"/>
          <w:b/>
        </w:rPr>
      </w:pPr>
      <w:r w:rsidRPr="003F22D3">
        <w:rPr>
          <w:rFonts w:ascii="Tahoma" w:hAnsi="Tahoma" w:cs="Tahoma"/>
          <w:b/>
        </w:rPr>
        <w:t>Skupna ponudba (s partnerjem/ji), ponudba s podizvajalci in/ali s subjekti, katerih zmogljivosti uporablja ponudnik:</w:t>
      </w:r>
    </w:p>
    <w:p w:rsidR="00915C84" w:rsidRDefault="00915C84" w:rsidP="008B5725">
      <w:pPr>
        <w:keepNext/>
        <w:keepLines/>
        <w:jc w:val="both"/>
        <w:rPr>
          <w:rFonts w:ascii="Tahoma" w:hAnsi="Tahoma" w:cs="Tahoma"/>
        </w:rPr>
      </w:pPr>
      <w:r w:rsidRPr="003F22D3">
        <w:rPr>
          <w:rFonts w:ascii="Tahoma" w:hAnsi="Tahoma" w:cs="Tahoma"/>
        </w:rPr>
        <w:t xml:space="preserve">Če ponudnik nastopa </w:t>
      </w:r>
      <w:r w:rsidRPr="003F22D3">
        <w:rPr>
          <w:rFonts w:ascii="Tahoma" w:hAnsi="Tahoma" w:cs="Tahoma"/>
          <w:u w:val="single"/>
        </w:rPr>
        <w:t>v skupni ponudbi (s partnerjem/ji)</w:t>
      </w:r>
      <w:r w:rsidRPr="003F22D3">
        <w:rPr>
          <w:rFonts w:ascii="Tahoma" w:hAnsi="Tahoma" w:cs="Tahoma"/>
        </w:rPr>
        <w:t xml:space="preserve">, </w:t>
      </w:r>
      <w:r w:rsidRPr="003F22D3">
        <w:rPr>
          <w:rFonts w:ascii="Tahoma" w:hAnsi="Tahoma" w:cs="Tahoma"/>
          <w:b/>
        </w:rPr>
        <w:t>mora</w:t>
      </w:r>
      <w:r w:rsidRPr="003F22D3">
        <w:rPr>
          <w:rFonts w:ascii="Tahoma" w:hAnsi="Tahoma" w:cs="Tahoma"/>
        </w:rPr>
        <w:t xml:space="preserve"> </w:t>
      </w:r>
      <w:r w:rsidRPr="003F22D3">
        <w:rPr>
          <w:rFonts w:ascii="Tahoma" w:hAnsi="Tahoma" w:cs="Tahoma"/>
          <w:u w:val="single"/>
        </w:rPr>
        <w:t>poleg svojega</w:t>
      </w:r>
      <w:r w:rsidRPr="003F22D3">
        <w:rPr>
          <w:rFonts w:ascii="Tahoma" w:hAnsi="Tahoma" w:cs="Tahoma"/>
        </w:rPr>
        <w:t xml:space="preserve"> priložiti tudi </w:t>
      </w:r>
      <w:r w:rsidRPr="003F22D3">
        <w:rPr>
          <w:rFonts w:ascii="Tahoma" w:hAnsi="Tahoma" w:cs="Tahoma"/>
          <w:b/>
          <w:u w:val="single"/>
        </w:rPr>
        <w:t>ločen</w:t>
      </w:r>
      <w:r w:rsidRPr="003F22D3">
        <w:t xml:space="preserve"> </w:t>
      </w:r>
      <w:r w:rsidRPr="003F22D3">
        <w:rPr>
          <w:rFonts w:ascii="Tahoma" w:hAnsi="Tahoma" w:cs="Tahoma"/>
        </w:rPr>
        <w:t xml:space="preserve">ESPD obrazec za </w:t>
      </w:r>
      <w:r w:rsidRPr="003F22D3">
        <w:rPr>
          <w:rFonts w:ascii="Tahoma" w:hAnsi="Tahoma" w:cs="Tahoma"/>
          <w:u w:val="single"/>
        </w:rPr>
        <w:t>vsakega od sodelujočih partnerjev</w:t>
      </w:r>
      <w:r w:rsidRPr="003F22D3">
        <w:rPr>
          <w:rFonts w:ascii="Tahoma" w:hAnsi="Tahoma" w:cs="Tahoma"/>
        </w:rPr>
        <w:t xml:space="preserve"> v skupni ponudbi. </w:t>
      </w:r>
      <w:r w:rsidRPr="003F22D3">
        <w:rPr>
          <w:rFonts w:ascii="Tahoma" w:hAnsi="Tahoma" w:cs="Tahoma"/>
          <w:b/>
        </w:rPr>
        <w:t>Enako velja v primeru</w:t>
      </w:r>
      <w:r w:rsidRPr="003F22D3">
        <w:rPr>
          <w:rFonts w:ascii="Tahoma" w:hAnsi="Tahoma" w:cs="Tahoma"/>
        </w:rPr>
        <w:t xml:space="preserve">, če ponudnik sodeluje s </w:t>
      </w:r>
      <w:r w:rsidRPr="003F22D3">
        <w:rPr>
          <w:rFonts w:ascii="Tahoma" w:hAnsi="Tahoma" w:cs="Tahoma"/>
          <w:u w:val="single"/>
        </w:rPr>
        <w:t>podizvajalci</w:t>
      </w:r>
      <w:r w:rsidRPr="003F22D3">
        <w:rPr>
          <w:rFonts w:ascii="Tahoma" w:hAnsi="Tahoma" w:cs="Tahoma"/>
        </w:rPr>
        <w:t xml:space="preserve"> ali če se ponudnik pri izkazovanju svoje sposobnosti sklicuje </w:t>
      </w:r>
      <w:r w:rsidRPr="003F22D3">
        <w:rPr>
          <w:rFonts w:ascii="Tahoma" w:hAnsi="Tahoma" w:cs="Tahoma"/>
          <w:u w:val="single"/>
        </w:rPr>
        <w:t>na druge gospodarske subjekte</w:t>
      </w:r>
      <w:r w:rsidRPr="003F22D3">
        <w:rPr>
          <w:rFonts w:ascii="Tahoma" w:hAnsi="Tahoma" w:cs="Tahoma"/>
        </w:rPr>
        <w:t xml:space="preserve"> </w:t>
      </w:r>
      <w:r w:rsidRPr="003F22D3">
        <w:rPr>
          <w:rFonts w:ascii="Tahoma" w:hAnsi="Tahoma" w:cs="Tahoma"/>
          <w:i/>
        </w:rPr>
        <w:t>(priložiti je potrebno ločen ESPD obrazec zase kot ponudnika, ter ločene ESPD obrazce za vsakega podizvajalca in subjekta, katerih zmogljivosti uporablja ponudnik v ponudbi).</w:t>
      </w:r>
      <w:r w:rsidRPr="003F22D3">
        <w:rPr>
          <w:rFonts w:ascii="Tahoma" w:hAnsi="Tahoma" w:cs="Tahoma"/>
        </w:rPr>
        <w:t xml:space="preserve">   </w:t>
      </w:r>
    </w:p>
    <w:p w:rsidR="00B019A7" w:rsidRDefault="00B019A7" w:rsidP="008B5725">
      <w:pPr>
        <w:keepNext/>
        <w:keepLines/>
        <w:jc w:val="both"/>
        <w:rPr>
          <w:rFonts w:ascii="Tahoma" w:hAnsi="Tahoma" w:cs="Tahoma"/>
        </w:rPr>
      </w:pPr>
    </w:p>
    <w:p w:rsidR="00915C84" w:rsidRPr="003F22D3" w:rsidRDefault="00915C84" w:rsidP="008B5725">
      <w:pPr>
        <w:keepNext/>
        <w:keepLines/>
        <w:jc w:val="both"/>
        <w:rPr>
          <w:rFonts w:ascii="Tahoma" w:hAnsi="Tahoma" w:cs="Tahoma"/>
          <w:sz w:val="18"/>
        </w:rPr>
      </w:pPr>
    </w:p>
    <w:p w:rsidR="00915C84" w:rsidRPr="003F22D3" w:rsidRDefault="00915C84" w:rsidP="008B5725">
      <w:pPr>
        <w:pStyle w:val="Odstavekseznama"/>
        <w:keepNext/>
        <w:keepLines/>
        <w:numPr>
          <w:ilvl w:val="2"/>
          <w:numId w:val="37"/>
        </w:numPr>
        <w:jc w:val="both"/>
        <w:rPr>
          <w:rFonts w:ascii="Tahoma" w:hAnsi="Tahoma" w:cs="Tahoma"/>
          <w:b/>
        </w:rPr>
      </w:pPr>
      <w:r w:rsidRPr="003F22D3">
        <w:rPr>
          <w:rFonts w:ascii="Tahoma" w:hAnsi="Tahoma" w:cs="Tahoma"/>
          <w:b/>
        </w:rPr>
        <w:t>Navodila za ESPD obrazec</w:t>
      </w:r>
    </w:p>
    <w:p w:rsidR="00915C84" w:rsidRPr="003F22D3" w:rsidRDefault="00915C84" w:rsidP="008B5725">
      <w:pPr>
        <w:keepNext/>
        <w:keepLines/>
        <w:jc w:val="both"/>
        <w:rPr>
          <w:rFonts w:ascii="Tahoma" w:hAnsi="Tahoma" w:cs="Tahoma"/>
          <w:sz w:val="12"/>
        </w:rPr>
      </w:pPr>
    </w:p>
    <w:p w:rsidR="00915C84" w:rsidRPr="003F22D3" w:rsidRDefault="00915C84" w:rsidP="008B5725">
      <w:pPr>
        <w:keepNext/>
        <w:keepLines/>
        <w:jc w:val="both"/>
        <w:rPr>
          <w:rFonts w:ascii="Tahoma" w:hAnsi="Tahoma" w:cs="Tahoma"/>
          <w:bCs/>
        </w:rPr>
      </w:pPr>
      <w:r w:rsidRPr="003F22D3">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3F22D3">
        <w:rPr>
          <w:rFonts w:ascii="Tahoma" w:hAnsi="Tahoma" w:cs="Tahoma"/>
          <w:bCs/>
        </w:rPr>
        <w:t>xml</w:t>
      </w:r>
      <w:proofErr w:type="spellEnd"/>
      <w:r w:rsidRPr="003F22D3">
        <w:rPr>
          <w:rFonts w:ascii="Tahoma" w:hAnsi="Tahoma" w:cs="Tahoma"/>
          <w:bCs/>
        </w:rPr>
        <w:t xml:space="preserve">) na voljo na mestu, kjer je objavljena razpisna dokumentacija. Ponudnik nato preko brezplačne spletne strani </w:t>
      </w:r>
      <w:hyperlink r:id="rId13" w:history="1">
        <w:r w:rsidRPr="003F22D3">
          <w:rPr>
            <w:rFonts w:ascii="Tahoma" w:hAnsi="Tahoma" w:cs="Tahoma"/>
            <w:color w:val="0000FF"/>
            <w:u w:val="single"/>
          </w:rPr>
          <w:t>https://ejn.gov.si/espd/</w:t>
        </w:r>
      </w:hyperlink>
      <w:r w:rsidRPr="003F22D3">
        <w:rPr>
          <w:rFonts w:ascii="Tahoma" w:hAnsi="Tahoma" w:cs="Tahoma"/>
          <w:bCs/>
        </w:rPr>
        <w:t xml:space="preserve"> prične z izpolnjevanjem obrazca ESPD tako, da </w:t>
      </w:r>
      <w:r w:rsidRPr="003F22D3">
        <w:rPr>
          <w:rFonts w:ascii="Tahoma" w:hAnsi="Tahoma" w:cs="Tahoma"/>
          <w:b/>
          <w:bCs/>
        </w:rPr>
        <w:t xml:space="preserve">označi, da je gospodarski subjekt </w:t>
      </w:r>
      <w:r w:rsidRPr="003F22D3">
        <w:rPr>
          <w:rFonts w:ascii="Tahoma" w:hAnsi="Tahoma" w:cs="Tahoma"/>
          <w:bCs/>
        </w:rPr>
        <w:t xml:space="preserve">in izbere možnost: </w:t>
      </w:r>
      <w:r w:rsidRPr="003F22D3">
        <w:rPr>
          <w:rFonts w:ascii="Tahoma" w:hAnsi="Tahoma" w:cs="Tahoma"/>
          <w:b/>
          <w:bCs/>
        </w:rPr>
        <w:t>»Uvoziti ESPD«</w:t>
      </w:r>
      <w:r w:rsidRPr="003F22D3">
        <w:rPr>
          <w:rFonts w:ascii="Tahoma" w:hAnsi="Tahoma" w:cs="Tahoma"/>
          <w:bCs/>
        </w:rPr>
        <w:t>.</w:t>
      </w:r>
      <w:r w:rsidRPr="003F22D3">
        <w:rPr>
          <w:rFonts w:ascii="Tahoma" w:hAnsi="Tahoma" w:cs="Tahoma"/>
          <w:b/>
          <w:bCs/>
        </w:rPr>
        <w:t xml:space="preserve"> </w:t>
      </w:r>
      <w:r w:rsidRPr="003F22D3">
        <w:rPr>
          <w:rFonts w:ascii="Tahoma" w:hAnsi="Tahoma" w:cs="Tahoma"/>
          <w:bCs/>
        </w:rPr>
        <w:t xml:space="preserve">Ponudnik nato izbere sedež podjetja (državo), </w:t>
      </w:r>
      <w:r w:rsidRPr="003F22D3">
        <w:rPr>
          <w:rFonts w:ascii="Tahoma" w:hAnsi="Tahoma" w:cs="Tahoma"/>
          <w:b/>
          <w:bCs/>
        </w:rPr>
        <w:t>ter za tem ukaz »Naloži«</w:t>
      </w:r>
      <w:r w:rsidRPr="003F22D3">
        <w:rPr>
          <w:rFonts w:ascii="Tahoma" w:hAnsi="Tahoma" w:cs="Tahoma"/>
          <w:bCs/>
        </w:rPr>
        <w:t xml:space="preserve"> in na svojem računalniku (oz. drugem elektronskem mediju) poišče ESPD (.</w:t>
      </w:r>
      <w:proofErr w:type="spellStart"/>
      <w:r w:rsidRPr="003F22D3">
        <w:rPr>
          <w:rFonts w:ascii="Tahoma" w:hAnsi="Tahoma" w:cs="Tahoma"/>
          <w:bCs/>
        </w:rPr>
        <w:t>xml</w:t>
      </w:r>
      <w:proofErr w:type="spellEnd"/>
      <w:r w:rsidRPr="003F22D3">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rsidR="00940187" w:rsidRDefault="00940187" w:rsidP="008B5725">
      <w:pPr>
        <w:keepNext/>
        <w:keepLines/>
        <w:jc w:val="both"/>
        <w:rPr>
          <w:rFonts w:ascii="Tahoma" w:hAnsi="Tahoma" w:cs="Tahoma"/>
          <w:bCs/>
          <w:i/>
        </w:rPr>
      </w:pPr>
    </w:p>
    <w:p w:rsidR="00915C84" w:rsidRPr="003F22D3" w:rsidRDefault="00915C84" w:rsidP="008B5725">
      <w:pPr>
        <w:keepNext/>
        <w:keepLines/>
        <w:jc w:val="both"/>
        <w:rPr>
          <w:rFonts w:ascii="Tahoma" w:hAnsi="Tahoma" w:cs="Tahoma"/>
          <w:bCs/>
          <w:i/>
        </w:rPr>
      </w:pPr>
      <w:r w:rsidRPr="003F22D3">
        <w:rPr>
          <w:rFonts w:ascii="Tahoma" w:hAnsi="Tahoma" w:cs="Tahoma"/>
          <w:bCs/>
          <w:i/>
        </w:rPr>
        <w:t>Naročnik lahko ponudnike kadarkoli med postopkom pozove, da predložijo vsa dokazila ali del dokazil v zvezi z navedbami v izjavi (ESPD).</w:t>
      </w:r>
    </w:p>
    <w:p w:rsidR="00915C84" w:rsidRPr="003F22D3" w:rsidRDefault="00915C84" w:rsidP="008B5725">
      <w:pPr>
        <w:keepNext/>
        <w:keepLines/>
        <w:jc w:val="both"/>
        <w:rPr>
          <w:rFonts w:ascii="Tahoma" w:hAnsi="Tahoma" w:cs="Tahoma"/>
        </w:rPr>
      </w:pPr>
    </w:p>
    <w:p w:rsidR="00FA2F30" w:rsidRPr="003F22D3" w:rsidRDefault="00FA2F30" w:rsidP="008B5725">
      <w:pPr>
        <w:keepNext/>
        <w:keepLines/>
        <w:jc w:val="both"/>
        <w:rPr>
          <w:rFonts w:ascii="Tahoma" w:hAnsi="Tahoma" w:cs="Tahoma"/>
        </w:rPr>
      </w:pPr>
    </w:p>
    <w:p w:rsidR="00FA2F30" w:rsidRPr="003F22D3" w:rsidRDefault="00FA2F30" w:rsidP="008B5725">
      <w:pPr>
        <w:pStyle w:val="Odstavekseznama"/>
        <w:keepNext/>
        <w:keepLines/>
        <w:numPr>
          <w:ilvl w:val="1"/>
          <w:numId w:val="44"/>
        </w:numPr>
        <w:jc w:val="both"/>
        <w:rPr>
          <w:rFonts w:ascii="Tahoma" w:hAnsi="Tahoma" w:cs="Tahoma"/>
          <w:b/>
        </w:rPr>
      </w:pPr>
      <w:r w:rsidRPr="003F22D3">
        <w:rPr>
          <w:rFonts w:ascii="Tahoma" w:hAnsi="Tahoma" w:cs="Tahoma"/>
          <w:b/>
        </w:rPr>
        <w:t>RAZLOGI ZA IZKLJUČITEV</w:t>
      </w:r>
    </w:p>
    <w:p w:rsidR="00FA2F30" w:rsidRPr="003F22D3" w:rsidRDefault="00FA2F30" w:rsidP="008B5725">
      <w:pPr>
        <w:keepNext/>
        <w:keepLines/>
        <w:jc w:val="both"/>
        <w:rPr>
          <w:rFonts w:ascii="Tahoma" w:hAnsi="Tahoma" w:cs="Tahoma"/>
        </w:rPr>
      </w:pPr>
    </w:p>
    <w:p w:rsidR="00FA2F30" w:rsidRPr="003F22D3" w:rsidRDefault="00FA2F30" w:rsidP="008B5725">
      <w:pPr>
        <w:keepNext/>
        <w:keepLines/>
        <w:ind w:right="-2"/>
        <w:jc w:val="both"/>
        <w:rPr>
          <w:rFonts w:ascii="Tahoma" w:hAnsi="Tahoma" w:cs="Tahoma"/>
          <w:i/>
        </w:rPr>
      </w:pPr>
      <w:r w:rsidRPr="003F22D3">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rsidR="00FA2F30" w:rsidRPr="003F22D3" w:rsidRDefault="00FA2F30" w:rsidP="008B5725">
      <w:pPr>
        <w:keepNext/>
        <w:keepLines/>
        <w:jc w:val="both"/>
        <w:rPr>
          <w:rFonts w:ascii="Tahoma" w:hAnsi="Tahoma" w:cs="Tahoma"/>
          <w:sz w:val="16"/>
        </w:rPr>
      </w:pPr>
    </w:p>
    <w:p w:rsidR="00FA2F30" w:rsidRPr="003F22D3" w:rsidRDefault="00FA2F30" w:rsidP="008B5725">
      <w:pPr>
        <w:keepNext/>
        <w:keepLines/>
        <w:jc w:val="both"/>
        <w:rPr>
          <w:rFonts w:ascii="Tahoma" w:hAnsi="Tahoma" w:cs="Tahoma"/>
          <w:bCs/>
          <w:u w:val="single"/>
        </w:rPr>
      </w:pPr>
      <w:r w:rsidRPr="003F22D3">
        <w:rPr>
          <w:rFonts w:ascii="Tahoma" w:hAnsi="Tahoma" w:cs="Tahoma"/>
          <w:bCs/>
          <w:u w:val="single"/>
        </w:rPr>
        <w:t xml:space="preserve">Naročnik bo iz sodelovanja v postopku javnega naročanja izključil </w:t>
      </w:r>
      <w:r w:rsidRPr="003F22D3">
        <w:rPr>
          <w:rFonts w:ascii="Tahoma" w:hAnsi="Tahoma" w:cs="Tahoma"/>
          <w:u w:val="single"/>
        </w:rPr>
        <w:t>ponudnika</w:t>
      </w:r>
      <w:r w:rsidRPr="003F22D3">
        <w:rPr>
          <w:rFonts w:ascii="Tahoma" w:hAnsi="Tahoma" w:cs="Tahoma"/>
          <w:bCs/>
          <w:u w:val="single"/>
        </w:rPr>
        <w:t xml:space="preserve">, če pri preverjanju v skladu s z ZJN-3 ugotovi ali je drugače seznanjen, da ponudnik ne izpolnjuje pogojev v skladu z 1., 2. in 4. odstavkom 75. člena ZJN-3. </w:t>
      </w:r>
    </w:p>
    <w:p w:rsidR="00FA2F30" w:rsidRPr="003F22D3" w:rsidRDefault="00FA2F30" w:rsidP="008B5725">
      <w:pPr>
        <w:keepNext/>
        <w:keepLines/>
        <w:jc w:val="both"/>
        <w:rPr>
          <w:rFonts w:ascii="Tahoma" w:hAnsi="Tahoma" w:cs="Tahoma"/>
          <w:b/>
          <w:smallCaps/>
        </w:rPr>
      </w:pPr>
    </w:p>
    <w:p w:rsidR="00FA2F30" w:rsidRPr="003F22D3" w:rsidRDefault="00FA2F30" w:rsidP="008B5725">
      <w:pPr>
        <w:keepNext/>
        <w:keepLines/>
        <w:ind w:right="-2"/>
        <w:jc w:val="both"/>
        <w:rPr>
          <w:rFonts w:ascii="Tahoma" w:hAnsi="Tahoma" w:cs="Tahoma"/>
        </w:rPr>
      </w:pPr>
      <w:r w:rsidRPr="003F22D3">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rsidR="00FA2F30" w:rsidRPr="003F22D3" w:rsidRDefault="00FA2F30" w:rsidP="008B5725">
      <w:pPr>
        <w:keepNext/>
        <w:keepLines/>
        <w:ind w:right="-2"/>
        <w:jc w:val="both"/>
        <w:rPr>
          <w:rFonts w:ascii="Tahoma" w:hAnsi="Tahoma" w:cs="Tahoma"/>
          <w:sz w:val="18"/>
        </w:rPr>
      </w:pPr>
    </w:p>
    <w:p w:rsidR="00FA2F30" w:rsidRPr="003F22D3" w:rsidRDefault="00FA2F30" w:rsidP="008B5725">
      <w:pPr>
        <w:keepNext/>
        <w:keepLines/>
        <w:ind w:right="-2"/>
        <w:jc w:val="both"/>
        <w:rPr>
          <w:rFonts w:ascii="Tahoma" w:hAnsi="Tahoma" w:cs="Tahoma"/>
          <w:b/>
        </w:rPr>
      </w:pPr>
      <w:r w:rsidRPr="003F22D3">
        <w:rPr>
          <w:rFonts w:ascii="Tahoma" w:hAnsi="Tahoma" w:cs="Tahoma"/>
          <w:b/>
        </w:rPr>
        <w:t xml:space="preserve">A: Razlogi, povezani s kazenskimi obsodbami </w:t>
      </w:r>
    </w:p>
    <w:p w:rsidR="00FA2F30" w:rsidRPr="003F22D3" w:rsidRDefault="00FA2F30" w:rsidP="008B5725">
      <w:pPr>
        <w:keepNext/>
        <w:keepLines/>
        <w:ind w:right="-2"/>
        <w:jc w:val="both"/>
        <w:rPr>
          <w:rFonts w:ascii="Tahoma" w:hAnsi="Tahoma" w:cs="Tahoma"/>
        </w:rPr>
      </w:pPr>
      <w:r w:rsidRPr="003F22D3">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FA2F30" w:rsidRPr="003F22D3" w:rsidRDefault="00FA2F30" w:rsidP="008B5725">
      <w:pPr>
        <w:keepNext/>
        <w:keepLines/>
        <w:ind w:right="-2"/>
        <w:jc w:val="both"/>
        <w:rPr>
          <w:rFonts w:ascii="Tahoma" w:hAnsi="Tahoma" w:cs="Tahoma"/>
          <w:b/>
        </w:rPr>
      </w:pPr>
    </w:p>
    <w:p w:rsidR="00FA2F30" w:rsidRPr="003F22D3" w:rsidRDefault="00FA2F30" w:rsidP="008B5725">
      <w:pPr>
        <w:keepNext/>
        <w:keepLines/>
        <w:ind w:right="-2"/>
        <w:jc w:val="both"/>
        <w:rPr>
          <w:rFonts w:ascii="Tahoma" w:hAnsi="Tahoma" w:cs="Tahoma"/>
          <w:b/>
        </w:rPr>
      </w:pPr>
      <w:r w:rsidRPr="003F22D3">
        <w:rPr>
          <w:rFonts w:ascii="Tahoma" w:hAnsi="Tahoma" w:cs="Tahoma"/>
          <w:b/>
        </w:rPr>
        <w:t>B: Razlogi, povezani s plačilom davkov ali prispevkov za socialno varnost</w:t>
      </w:r>
    </w:p>
    <w:p w:rsidR="00FA2F30" w:rsidRPr="003F22D3" w:rsidRDefault="00FA2F30" w:rsidP="008B5725">
      <w:pPr>
        <w:keepNext/>
        <w:keepLines/>
        <w:ind w:right="-2"/>
        <w:jc w:val="both"/>
        <w:rPr>
          <w:rFonts w:ascii="Tahoma" w:hAnsi="Tahoma" w:cs="Tahoma"/>
        </w:rPr>
      </w:pPr>
      <w:r w:rsidRPr="003F22D3">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FA2F30" w:rsidRPr="003F22D3" w:rsidRDefault="00FA2F30" w:rsidP="008B5725">
      <w:pPr>
        <w:keepNext/>
        <w:keepLines/>
        <w:ind w:right="-2"/>
        <w:jc w:val="both"/>
        <w:rPr>
          <w:rFonts w:ascii="Tahoma" w:hAnsi="Tahoma" w:cs="Tahoma"/>
          <w:b/>
        </w:rPr>
      </w:pPr>
    </w:p>
    <w:p w:rsidR="00FA2F30" w:rsidRPr="003F22D3" w:rsidRDefault="00FA2F30" w:rsidP="008B5725">
      <w:pPr>
        <w:keepNext/>
        <w:keepLines/>
        <w:ind w:right="-2"/>
        <w:jc w:val="both"/>
        <w:rPr>
          <w:rFonts w:ascii="Tahoma" w:hAnsi="Tahoma" w:cs="Tahoma"/>
          <w:b/>
        </w:rPr>
      </w:pPr>
      <w:r w:rsidRPr="003F22D3">
        <w:rPr>
          <w:rFonts w:ascii="Tahoma" w:hAnsi="Tahoma" w:cs="Tahoma"/>
          <w:b/>
        </w:rPr>
        <w:t>D: Nacionalni razlogi za izključitev</w:t>
      </w:r>
    </w:p>
    <w:p w:rsidR="00FA2F30" w:rsidRPr="003F22D3" w:rsidRDefault="00FA2F30" w:rsidP="008B5725">
      <w:pPr>
        <w:keepNext/>
        <w:keepLines/>
        <w:ind w:right="-2"/>
        <w:jc w:val="both"/>
        <w:rPr>
          <w:rFonts w:ascii="Tahoma" w:hAnsi="Tahoma" w:cs="Tahoma"/>
        </w:rPr>
      </w:pPr>
      <w:r w:rsidRPr="003F22D3">
        <w:rPr>
          <w:rFonts w:ascii="Tahoma" w:hAnsi="Tahoma" w:cs="Tahoma"/>
        </w:rPr>
        <w:t>Naročnik bo iz posameznega postopka javnega naročanja izključil gospodarski subjekt:</w:t>
      </w:r>
    </w:p>
    <w:p w:rsidR="00FA2F30" w:rsidRPr="003F22D3" w:rsidRDefault="00FA2F30" w:rsidP="008B5725">
      <w:pPr>
        <w:keepNext/>
        <w:keepLines/>
        <w:ind w:right="-2"/>
        <w:jc w:val="both"/>
        <w:rPr>
          <w:rFonts w:ascii="Tahoma" w:hAnsi="Tahoma" w:cs="Tahoma"/>
          <w:sz w:val="8"/>
        </w:rPr>
      </w:pPr>
    </w:p>
    <w:p w:rsidR="00FA2F30" w:rsidRPr="003F22D3" w:rsidRDefault="00FA2F30" w:rsidP="008B5725">
      <w:pPr>
        <w:keepNext/>
        <w:keepLines/>
        <w:ind w:right="-2"/>
        <w:jc w:val="both"/>
        <w:rPr>
          <w:rFonts w:ascii="Tahoma" w:hAnsi="Tahoma" w:cs="Tahoma"/>
        </w:rPr>
      </w:pPr>
      <w:r w:rsidRPr="003F22D3">
        <w:rPr>
          <w:rFonts w:ascii="Tahoma" w:hAnsi="Tahoma" w:cs="Tahoma"/>
          <w:b/>
        </w:rPr>
        <w:t>D.1: Točka a) četrtega odstavka 75. člena ZJN-3</w:t>
      </w:r>
    </w:p>
    <w:p w:rsidR="00FA2F30" w:rsidRPr="003F22D3" w:rsidRDefault="00FA2F30" w:rsidP="008B5725">
      <w:pPr>
        <w:keepNext/>
        <w:keepLines/>
        <w:ind w:right="-2"/>
        <w:jc w:val="both"/>
        <w:rPr>
          <w:rFonts w:ascii="Tahoma" w:hAnsi="Tahoma" w:cs="Tahoma"/>
        </w:rPr>
      </w:pPr>
      <w:r w:rsidRPr="003F22D3">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rsidR="00FA2F30" w:rsidRPr="003F22D3" w:rsidRDefault="00FA2F30" w:rsidP="008B5725">
      <w:pPr>
        <w:keepNext/>
        <w:keepLines/>
        <w:ind w:right="-2"/>
        <w:jc w:val="both"/>
        <w:rPr>
          <w:rFonts w:ascii="Tahoma" w:hAnsi="Tahoma" w:cs="Tahoma"/>
          <w:b/>
          <w:sz w:val="8"/>
        </w:rPr>
      </w:pPr>
    </w:p>
    <w:p w:rsidR="00FA2F30" w:rsidRPr="003F22D3" w:rsidRDefault="00FA2F30" w:rsidP="008B5725">
      <w:pPr>
        <w:keepNext/>
        <w:keepLines/>
        <w:ind w:right="-2"/>
        <w:jc w:val="both"/>
        <w:rPr>
          <w:rFonts w:ascii="Tahoma" w:hAnsi="Tahoma" w:cs="Tahoma"/>
        </w:rPr>
      </w:pPr>
      <w:r w:rsidRPr="003F22D3">
        <w:rPr>
          <w:rFonts w:ascii="Tahoma" w:hAnsi="Tahoma" w:cs="Tahoma"/>
          <w:b/>
        </w:rPr>
        <w:t>D.2: Točka b) četrtega odstavka 75. člena ZJN-3</w:t>
      </w:r>
    </w:p>
    <w:p w:rsidR="00FA2F30" w:rsidRPr="003F22D3" w:rsidRDefault="00FA2F30" w:rsidP="008B5725">
      <w:pPr>
        <w:keepNext/>
        <w:keepLines/>
        <w:ind w:right="-2"/>
        <w:jc w:val="both"/>
        <w:rPr>
          <w:rFonts w:ascii="Tahoma" w:hAnsi="Tahoma" w:cs="Tahoma"/>
        </w:rPr>
      </w:pPr>
      <w:r w:rsidRPr="003F22D3">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2F30" w:rsidRPr="003F22D3" w:rsidRDefault="00FA2F30" w:rsidP="008B5725">
      <w:pPr>
        <w:keepNext/>
        <w:keepLines/>
        <w:ind w:right="-2"/>
        <w:jc w:val="both"/>
        <w:rPr>
          <w:rFonts w:ascii="Tahoma" w:hAnsi="Tahoma" w:cs="Tahoma"/>
          <w:b/>
          <w:sz w:val="8"/>
        </w:rPr>
      </w:pPr>
    </w:p>
    <w:p w:rsidR="00940187" w:rsidRDefault="00940187" w:rsidP="008B5725">
      <w:pPr>
        <w:keepNext/>
        <w:keepLines/>
        <w:ind w:right="-2"/>
        <w:jc w:val="both"/>
        <w:rPr>
          <w:rFonts w:ascii="Tahoma" w:hAnsi="Tahoma" w:cs="Tahoma"/>
          <w:b/>
        </w:rPr>
      </w:pPr>
    </w:p>
    <w:p w:rsidR="00FA2F30" w:rsidRPr="003F22D3" w:rsidRDefault="00FA2F30" w:rsidP="008B5725">
      <w:pPr>
        <w:keepNext/>
        <w:keepLines/>
        <w:ind w:right="-2"/>
        <w:jc w:val="both"/>
        <w:rPr>
          <w:rFonts w:ascii="Tahoma" w:hAnsi="Tahoma" w:cs="Tahoma"/>
          <w:b/>
        </w:rPr>
      </w:pPr>
      <w:r w:rsidRPr="003F22D3">
        <w:rPr>
          <w:rFonts w:ascii="Tahoma" w:hAnsi="Tahoma" w:cs="Tahoma"/>
          <w:b/>
        </w:rPr>
        <w:t>D.3: Kršitev temeljnih pravic delavcev (196. člen KZ-1), prvi odstavek 75. člena ZJN-3</w:t>
      </w:r>
    </w:p>
    <w:p w:rsidR="00FA2F30" w:rsidRPr="003F22D3" w:rsidRDefault="00FA2F30" w:rsidP="008B5725">
      <w:pPr>
        <w:keepNext/>
        <w:keepLines/>
        <w:jc w:val="both"/>
        <w:rPr>
          <w:rFonts w:ascii="Tahoma" w:hAnsi="Tahoma" w:cs="Tahoma"/>
        </w:rPr>
      </w:pPr>
      <w:r w:rsidRPr="003F22D3">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rsidR="00915C84" w:rsidRDefault="00915C84" w:rsidP="008B5725">
      <w:pPr>
        <w:keepNext/>
        <w:keepLines/>
        <w:ind w:right="-2"/>
        <w:jc w:val="both"/>
        <w:rPr>
          <w:rFonts w:ascii="Tahoma" w:hAnsi="Tahoma" w:cs="Tahoma"/>
          <w:b/>
          <w:smallCaps/>
        </w:rPr>
      </w:pPr>
    </w:p>
    <w:p w:rsidR="00FA2F30" w:rsidRPr="003F22D3" w:rsidRDefault="00FA2F30" w:rsidP="008B5725">
      <w:pPr>
        <w:keepNext/>
        <w:keepLines/>
        <w:ind w:right="-2"/>
        <w:jc w:val="both"/>
        <w:rPr>
          <w:rFonts w:ascii="Tahoma" w:hAnsi="Tahoma" w:cs="Tahoma"/>
          <w:b/>
          <w:smallCaps/>
        </w:rPr>
      </w:pPr>
      <w:r w:rsidRPr="003F22D3">
        <w:rPr>
          <w:rFonts w:ascii="Tahoma" w:hAnsi="Tahoma" w:cs="Tahoma"/>
          <w:b/>
          <w:smallCaps/>
        </w:rPr>
        <w:t>Dokazila (velja za vse pogoje zgoraj):</w:t>
      </w:r>
    </w:p>
    <w:p w:rsidR="00FA2F30" w:rsidRPr="003F22D3" w:rsidRDefault="00FA2F30" w:rsidP="008B5725">
      <w:pPr>
        <w:keepNext/>
        <w:keepLines/>
        <w:jc w:val="both"/>
        <w:rPr>
          <w:rFonts w:ascii="Tahoma" w:hAnsi="Tahoma" w:cs="Tahoma"/>
        </w:rPr>
      </w:pPr>
      <w:r w:rsidRPr="003F22D3">
        <w:rPr>
          <w:rFonts w:ascii="Tahoma" w:hAnsi="Tahoma" w:cs="Tahoma"/>
        </w:rPr>
        <w:t>Priložen ESPD s strani vseh sodelujočih gospodarskih subjektov v ponudbi.</w:t>
      </w:r>
      <w:r w:rsidRPr="003F22D3">
        <w:t xml:space="preserve"> </w:t>
      </w:r>
    </w:p>
    <w:p w:rsidR="00FA2F30" w:rsidRPr="003F22D3" w:rsidRDefault="00FA2F30" w:rsidP="008B5725">
      <w:pPr>
        <w:keepNext/>
        <w:keepLines/>
        <w:jc w:val="both"/>
        <w:rPr>
          <w:rFonts w:ascii="Tahoma" w:hAnsi="Tahoma" w:cs="Tahoma"/>
          <w:b/>
          <w:bCs/>
          <w:sz w:val="16"/>
        </w:rPr>
      </w:pPr>
    </w:p>
    <w:p w:rsidR="00FA2F30" w:rsidRPr="003F22D3" w:rsidRDefault="00FA2F30" w:rsidP="008B5725">
      <w:pPr>
        <w:keepNext/>
        <w:keepLines/>
        <w:jc w:val="both"/>
        <w:rPr>
          <w:rFonts w:ascii="Tahoma" w:hAnsi="Tahoma" w:cs="Tahoma"/>
          <w:bCs/>
        </w:rPr>
      </w:pPr>
      <w:r w:rsidRPr="003F22D3">
        <w:rPr>
          <w:rFonts w:ascii="Tahoma" w:hAnsi="Tahoma" w:cs="Tahoma"/>
          <w:bCs/>
          <w:u w:val="single"/>
        </w:rPr>
        <w:t>Naročnik bo preveril izpolnjevanje pogojev iz 1., 2. in 4. odstavka 75. člena ZJN-3 preko informacijskega sistema e-Dosje</w:t>
      </w:r>
      <w:r w:rsidRPr="003F22D3">
        <w:rPr>
          <w:rFonts w:ascii="Tahoma" w:hAnsi="Tahoma" w:cs="Tahoma"/>
          <w:bCs/>
        </w:rPr>
        <w:t>, ki je namenjen elektronskem preverjanju ponudnikov (partnerjev), podizvajalcev in drugih gospodarskih subjektov, na čigar zmogljivosti se sklicuje ponudnik, v (predmetnih) nacionalnih uradnih evidencah.</w:t>
      </w:r>
      <w:r w:rsidRPr="003F22D3">
        <w:rPr>
          <w:rFonts w:ascii="Tahoma" w:hAnsi="Tahoma" w:cs="Tahoma"/>
          <w:bCs/>
          <w:i/>
        </w:rPr>
        <w:t xml:space="preserve"> </w:t>
      </w:r>
    </w:p>
    <w:p w:rsidR="00FA2F30" w:rsidRPr="003F22D3" w:rsidRDefault="00FA2F30" w:rsidP="008B5725">
      <w:pPr>
        <w:keepNext/>
        <w:keepLines/>
        <w:jc w:val="both"/>
        <w:rPr>
          <w:rFonts w:ascii="Tahoma" w:hAnsi="Tahoma" w:cs="Tahoma"/>
          <w:sz w:val="16"/>
        </w:rPr>
      </w:pPr>
    </w:p>
    <w:p w:rsidR="00FA2F30" w:rsidRPr="003F22D3" w:rsidRDefault="00FA2F30" w:rsidP="008B5725">
      <w:pPr>
        <w:keepNext/>
        <w:keepLines/>
        <w:jc w:val="both"/>
        <w:rPr>
          <w:rFonts w:ascii="Tahoma" w:hAnsi="Tahoma" w:cs="Tahoma"/>
        </w:rPr>
      </w:pPr>
      <w:r w:rsidRPr="003F22D3">
        <w:rPr>
          <w:rFonts w:ascii="Tahoma" w:hAnsi="Tahoma" w:cs="Tahoma"/>
        </w:rPr>
        <w:t>Gospodarski subjekt s sedežem izven Republike Slovenije bo moral potrdilo pristojnega organa predložiti sam, v kolikor takšnega potrdila iz ustreznega registra ne bo mogel pridobiti naročnik.</w:t>
      </w:r>
    </w:p>
    <w:p w:rsidR="00FA2F30" w:rsidRPr="003F22D3" w:rsidRDefault="00FA2F30" w:rsidP="008B5725">
      <w:pPr>
        <w:keepNext/>
        <w:keepLines/>
        <w:jc w:val="both"/>
        <w:rPr>
          <w:rFonts w:ascii="Tahoma" w:hAnsi="Tahoma" w:cs="Tahoma"/>
        </w:rPr>
      </w:pPr>
    </w:p>
    <w:p w:rsidR="00FA2F30" w:rsidRPr="003F22D3" w:rsidRDefault="00FA2F30" w:rsidP="008B5725">
      <w:pPr>
        <w:pStyle w:val="Odstavekseznama"/>
        <w:keepNext/>
        <w:keepLines/>
        <w:numPr>
          <w:ilvl w:val="0"/>
          <w:numId w:val="38"/>
        </w:numPr>
        <w:ind w:left="284" w:hanging="284"/>
        <w:jc w:val="both"/>
        <w:rPr>
          <w:rFonts w:ascii="Tahoma" w:hAnsi="Tahoma" w:cs="Tahoma"/>
          <w:b/>
          <w:bCs/>
        </w:rPr>
      </w:pPr>
      <w:r w:rsidRPr="003F22D3">
        <w:rPr>
          <w:rFonts w:ascii="Tahoma" w:hAnsi="Tahoma" w:cs="Tahoma"/>
          <w:b/>
          <w:bCs/>
        </w:rPr>
        <w:t>EMŠO:</w:t>
      </w:r>
    </w:p>
    <w:p w:rsidR="00FA2F30" w:rsidRPr="003F22D3" w:rsidRDefault="00FA2F30" w:rsidP="008B5725">
      <w:pPr>
        <w:keepNext/>
        <w:keepLines/>
        <w:jc w:val="both"/>
        <w:rPr>
          <w:rFonts w:ascii="Tahoma" w:hAnsi="Tahoma" w:cs="Tahoma"/>
          <w:bCs/>
          <w:sz w:val="10"/>
        </w:rPr>
      </w:pPr>
    </w:p>
    <w:p w:rsidR="00FA2F30" w:rsidRPr="003F22D3" w:rsidRDefault="00FA2F30" w:rsidP="008B5725">
      <w:pPr>
        <w:keepNext/>
        <w:keepLines/>
        <w:jc w:val="both"/>
        <w:rPr>
          <w:rFonts w:ascii="Tahoma" w:hAnsi="Tahoma" w:cs="Tahoma"/>
          <w:bCs/>
        </w:rPr>
      </w:pPr>
      <w:r w:rsidRPr="003F22D3">
        <w:rPr>
          <w:rFonts w:ascii="Tahoma" w:hAnsi="Tahoma" w:cs="Tahoma"/>
          <w:bCs/>
        </w:rPr>
        <w:t xml:space="preserve">Za potrebe preverjanja v informacijskem sistemu e-Dosje </w:t>
      </w:r>
      <w:r w:rsidRPr="003F22D3">
        <w:rPr>
          <w:rFonts w:ascii="Tahoma" w:hAnsi="Tahoma" w:cs="Tahoma"/>
          <w:bCs/>
          <w:u w:val="single"/>
        </w:rPr>
        <w:t xml:space="preserve">ponudnik (in </w:t>
      </w:r>
      <w:r w:rsidRPr="003F22D3">
        <w:rPr>
          <w:rFonts w:ascii="Tahoma" w:hAnsi="Tahoma" w:cs="Tahoma"/>
          <w:b/>
          <w:bCs/>
          <w:u w:val="single"/>
        </w:rPr>
        <w:t>vsi</w:t>
      </w:r>
      <w:r w:rsidRPr="003F22D3">
        <w:rPr>
          <w:rFonts w:ascii="Tahoma" w:hAnsi="Tahoma" w:cs="Tahoma"/>
          <w:bCs/>
          <w:u w:val="single"/>
        </w:rPr>
        <w:t xml:space="preserve"> ostali sodelujoči gospodarskih subjektov v ponudbi) za </w:t>
      </w:r>
      <w:r w:rsidRPr="003F22D3">
        <w:rPr>
          <w:rFonts w:ascii="Tahoma" w:hAnsi="Tahoma" w:cs="Tahoma"/>
          <w:b/>
          <w:bCs/>
          <w:u w:val="single"/>
        </w:rPr>
        <w:t>VSE</w:t>
      </w:r>
      <w:r w:rsidRPr="003F22D3">
        <w:rPr>
          <w:rFonts w:ascii="Tahoma" w:hAnsi="Tahoma" w:cs="Tahoma"/>
          <w:bCs/>
          <w:u w:val="single"/>
        </w:rPr>
        <w:t xml:space="preserve"> osebe, ki so člani upravnega, vodstvenega </w:t>
      </w:r>
      <w:r w:rsidRPr="003F22D3">
        <w:rPr>
          <w:rFonts w:ascii="Tahoma" w:hAnsi="Tahoma" w:cs="Tahoma"/>
          <w:b/>
          <w:bCs/>
          <w:u w:val="single"/>
        </w:rPr>
        <w:t>ali</w:t>
      </w:r>
      <w:r w:rsidRPr="003F22D3">
        <w:rPr>
          <w:rFonts w:ascii="Tahoma" w:hAnsi="Tahoma" w:cs="Tahoma"/>
          <w:bCs/>
          <w:u w:val="single"/>
        </w:rPr>
        <w:t xml:space="preserve"> nadzornega organa gospodarskega subjekta </w:t>
      </w:r>
      <w:r w:rsidRPr="003F22D3">
        <w:rPr>
          <w:rFonts w:ascii="Tahoma" w:hAnsi="Tahoma" w:cs="Tahoma"/>
          <w:b/>
          <w:bCs/>
          <w:u w:val="single"/>
        </w:rPr>
        <w:t>ali</w:t>
      </w:r>
      <w:r w:rsidRPr="003F22D3">
        <w:rPr>
          <w:rFonts w:ascii="Tahoma" w:hAnsi="Tahoma" w:cs="Tahoma"/>
          <w:bCs/>
          <w:u w:val="single"/>
        </w:rPr>
        <w:t xml:space="preserve"> ki imajo pooblastila za njegovo zastopanje </w:t>
      </w:r>
      <w:r w:rsidRPr="003F22D3">
        <w:rPr>
          <w:rFonts w:ascii="Tahoma" w:hAnsi="Tahoma" w:cs="Tahoma"/>
          <w:b/>
          <w:bCs/>
          <w:u w:val="single"/>
        </w:rPr>
        <w:t>ali</w:t>
      </w:r>
      <w:r w:rsidRPr="003F22D3">
        <w:rPr>
          <w:rFonts w:ascii="Tahoma" w:hAnsi="Tahoma" w:cs="Tahoma"/>
          <w:bCs/>
          <w:u w:val="single"/>
        </w:rPr>
        <w:t xml:space="preserve"> odločanje </w:t>
      </w:r>
      <w:r w:rsidRPr="003F22D3">
        <w:rPr>
          <w:rFonts w:ascii="Tahoma" w:hAnsi="Tahoma" w:cs="Tahoma"/>
          <w:b/>
          <w:bCs/>
          <w:u w:val="single"/>
        </w:rPr>
        <w:t>ali</w:t>
      </w:r>
      <w:r w:rsidRPr="003F22D3">
        <w:rPr>
          <w:rFonts w:ascii="Tahoma" w:hAnsi="Tahoma" w:cs="Tahoma"/>
          <w:bCs/>
          <w:u w:val="single"/>
        </w:rPr>
        <w:t xml:space="preserve"> nadzor v njem</w:t>
      </w:r>
      <w:r w:rsidRPr="003F22D3">
        <w:rPr>
          <w:rFonts w:ascii="Tahoma" w:hAnsi="Tahoma" w:cs="Tahoma"/>
          <w:bCs/>
        </w:rPr>
        <w:t xml:space="preserve">, </w:t>
      </w:r>
      <w:r w:rsidRPr="003F22D3">
        <w:rPr>
          <w:rFonts w:ascii="Tahoma" w:hAnsi="Tahoma" w:cs="Tahoma"/>
          <w:b/>
          <w:bCs/>
        </w:rPr>
        <w:t>vnesejo/navedejo EMŠO:</w:t>
      </w:r>
      <w:r w:rsidRPr="003F22D3">
        <w:rPr>
          <w:rFonts w:ascii="Tahoma" w:hAnsi="Tahoma" w:cs="Tahoma"/>
          <w:bCs/>
        </w:rPr>
        <w:t xml:space="preserve"> </w:t>
      </w:r>
    </w:p>
    <w:p w:rsidR="00FA2F30" w:rsidRPr="003F22D3" w:rsidRDefault="00FA2F30" w:rsidP="008B5725">
      <w:pPr>
        <w:pStyle w:val="Odstavekseznama"/>
        <w:keepNext/>
        <w:keepLines/>
        <w:numPr>
          <w:ilvl w:val="0"/>
          <w:numId w:val="39"/>
        </w:numPr>
        <w:ind w:left="567"/>
        <w:jc w:val="both"/>
        <w:rPr>
          <w:rFonts w:ascii="Tahoma" w:hAnsi="Tahoma" w:cs="Tahoma"/>
          <w:bCs/>
        </w:rPr>
      </w:pPr>
      <w:r w:rsidRPr="003F22D3">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3F22D3">
        <w:rPr>
          <w:rFonts w:ascii="Tahoma" w:hAnsi="Tahoma" w:cs="Tahoma"/>
          <w:bCs/>
          <w:u w:val="single"/>
        </w:rPr>
        <w:t>ali</w:t>
      </w:r>
    </w:p>
    <w:p w:rsidR="00FA2F30" w:rsidRPr="003F22D3" w:rsidRDefault="00FA2F30" w:rsidP="008B5725">
      <w:pPr>
        <w:pStyle w:val="Odstavekseznama"/>
        <w:keepNext/>
        <w:keepLines/>
        <w:numPr>
          <w:ilvl w:val="0"/>
          <w:numId w:val="39"/>
        </w:numPr>
        <w:ind w:left="567"/>
        <w:jc w:val="both"/>
        <w:rPr>
          <w:rFonts w:ascii="Tahoma" w:hAnsi="Tahoma" w:cs="Tahoma"/>
          <w:bCs/>
        </w:rPr>
      </w:pPr>
      <w:r w:rsidRPr="003F22D3">
        <w:rPr>
          <w:rFonts w:ascii="Tahoma" w:hAnsi="Tahoma" w:cs="Tahoma"/>
          <w:bCs/>
        </w:rPr>
        <w:t xml:space="preserve">v Prilogo 1 (ponudnik/partner), Prilogo 5 (podizvajalci), Prilogo 6 (subjektov, katerih zmogljivost uporablja ponudnik) </w:t>
      </w:r>
      <w:r w:rsidRPr="003F22D3">
        <w:rPr>
          <w:rFonts w:ascii="Tahoma" w:hAnsi="Tahoma" w:cs="Tahoma"/>
          <w:bCs/>
          <w:u w:val="single"/>
        </w:rPr>
        <w:t>ali</w:t>
      </w:r>
      <w:r w:rsidRPr="003F22D3">
        <w:rPr>
          <w:rFonts w:ascii="Tahoma" w:hAnsi="Tahoma" w:cs="Tahoma"/>
          <w:bCs/>
        </w:rPr>
        <w:t xml:space="preserve"> na lastnem obrazcu.</w:t>
      </w:r>
    </w:p>
    <w:p w:rsidR="00FA2F30" w:rsidRPr="003F22D3" w:rsidRDefault="00FA2F30" w:rsidP="008B5725">
      <w:pPr>
        <w:keepNext/>
        <w:keepLines/>
        <w:jc w:val="both"/>
        <w:rPr>
          <w:rFonts w:ascii="Tahoma" w:hAnsi="Tahoma" w:cs="Tahoma"/>
          <w:sz w:val="24"/>
        </w:rPr>
      </w:pPr>
    </w:p>
    <w:p w:rsidR="00FA2F30" w:rsidRPr="003F22D3" w:rsidRDefault="00FA2F30" w:rsidP="008B5725">
      <w:pPr>
        <w:pStyle w:val="Odstavekseznama"/>
        <w:keepNext/>
        <w:keepLines/>
        <w:numPr>
          <w:ilvl w:val="0"/>
          <w:numId w:val="38"/>
        </w:numPr>
        <w:ind w:left="284" w:hanging="284"/>
        <w:jc w:val="both"/>
        <w:rPr>
          <w:rFonts w:ascii="Tahoma" w:hAnsi="Tahoma" w:cs="Tahoma"/>
          <w:b/>
          <w:bCs/>
        </w:rPr>
      </w:pPr>
      <w:r w:rsidRPr="003F22D3">
        <w:rPr>
          <w:rFonts w:ascii="Tahoma" w:hAnsi="Tahoma" w:cs="Tahoma"/>
          <w:b/>
          <w:bCs/>
        </w:rPr>
        <w:t>Popravni mehanizmi:</w:t>
      </w:r>
    </w:p>
    <w:p w:rsidR="00FA2F30" w:rsidRPr="003F22D3" w:rsidRDefault="00FA2F30" w:rsidP="008B5725">
      <w:pPr>
        <w:keepNext/>
        <w:keepLines/>
        <w:jc w:val="both"/>
        <w:rPr>
          <w:rFonts w:ascii="Tahoma" w:hAnsi="Tahoma" w:cs="Tahoma"/>
          <w:bCs/>
          <w:sz w:val="14"/>
        </w:rPr>
      </w:pPr>
    </w:p>
    <w:p w:rsidR="00FA2F30" w:rsidRPr="003F22D3" w:rsidRDefault="00FA2F30" w:rsidP="008B5725">
      <w:pPr>
        <w:keepNext/>
        <w:keepLines/>
        <w:jc w:val="both"/>
        <w:rPr>
          <w:rFonts w:ascii="Tahoma" w:hAnsi="Tahoma" w:cs="Tahoma"/>
          <w:b/>
          <w:bCs/>
        </w:rPr>
      </w:pPr>
      <w:r w:rsidRPr="003F22D3">
        <w:rPr>
          <w:rFonts w:ascii="Tahoma" w:hAnsi="Tahoma" w:cs="Tahoma"/>
          <w:b/>
          <w:bCs/>
          <w:u w:val="single"/>
        </w:rPr>
        <w:t>2. odstavek 75. člena ZJN-3:</w:t>
      </w:r>
    </w:p>
    <w:p w:rsidR="00FA2F30" w:rsidRPr="003F22D3" w:rsidRDefault="00FA2F30" w:rsidP="008B5725">
      <w:pPr>
        <w:keepNext/>
        <w:keepLines/>
        <w:jc w:val="both"/>
        <w:rPr>
          <w:rFonts w:ascii="Tahoma" w:hAnsi="Tahoma" w:cs="Tahoma"/>
          <w:bCs/>
          <w:sz w:val="8"/>
        </w:rPr>
      </w:pPr>
    </w:p>
    <w:p w:rsidR="00FA2F30" w:rsidRPr="003F22D3" w:rsidRDefault="00FA2F30" w:rsidP="008B5725">
      <w:pPr>
        <w:keepNext/>
        <w:keepLines/>
        <w:jc w:val="both"/>
        <w:rPr>
          <w:rFonts w:ascii="Tahoma" w:hAnsi="Tahoma" w:cs="Tahoma"/>
          <w:bCs/>
        </w:rPr>
      </w:pPr>
      <w:r w:rsidRPr="003F22D3">
        <w:rPr>
          <w:rFonts w:ascii="Tahoma" w:hAnsi="Tahoma" w:cs="Tahoma"/>
          <w:bCs/>
        </w:rPr>
        <w:t xml:space="preserve">Gospodarskega subjekta </w:t>
      </w:r>
      <w:r w:rsidRPr="003F22D3">
        <w:rPr>
          <w:rFonts w:ascii="Tahoma" w:hAnsi="Tahoma" w:cs="Tahoma"/>
          <w:bCs/>
          <w:u w:val="single"/>
        </w:rPr>
        <w:t>se ne izloči</w:t>
      </w:r>
      <w:r w:rsidRPr="003F22D3">
        <w:rPr>
          <w:rFonts w:ascii="Tahoma" w:hAnsi="Tahoma" w:cs="Tahoma"/>
          <w:bCs/>
        </w:rPr>
        <w:t xml:space="preserve">, če gospodarski subjekt </w:t>
      </w:r>
      <w:r w:rsidRPr="003F22D3">
        <w:rPr>
          <w:rFonts w:ascii="Tahoma" w:hAnsi="Tahoma" w:cs="Tahoma"/>
          <w:b/>
          <w:bCs/>
        </w:rPr>
        <w:t>do roka za oddajo ponudb</w:t>
      </w:r>
      <w:r w:rsidRPr="003F22D3">
        <w:rPr>
          <w:rFonts w:ascii="Tahoma" w:hAnsi="Tahoma" w:cs="Tahoma"/>
          <w:bCs/>
        </w:rPr>
        <w:t xml:space="preserve"> </w:t>
      </w:r>
      <w:r w:rsidRPr="003F22D3">
        <w:rPr>
          <w:rFonts w:ascii="Tahoma" w:hAnsi="Tahoma" w:cs="Tahoma"/>
          <w:b/>
          <w:bCs/>
        </w:rPr>
        <w:t>poravna</w:t>
      </w:r>
      <w:r w:rsidRPr="003F22D3">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rsidR="00FA2F30" w:rsidRPr="003F22D3" w:rsidRDefault="00FA2F30" w:rsidP="008B5725">
      <w:pPr>
        <w:keepNext/>
        <w:keepLines/>
        <w:jc w:val="both"/>
        <w:rPr>
          <w:rFonts w:ascii="Tahoma" w:hAnsi="Tahoma" w:cs="Tahoma"/>
          <w:bCs/>
        </w:rPr>
      </w:pPr>
    </w:p>
    <w:p w:rsidR="00FA2F30" w:rsidRPr="003F22D3" w:rsidRDefault="00FA2F30" w:rsidP="008B5725">
      <w:pPr>
        <w:keepNext/>
        <w:keepLines/>
        <w:jc w:val="both"/>
        <w:rPr>
          <w:rFonts w:ascii="Tahoma" w:hAnsi="Tahoma" w:cs="Tahoma"/>
          <w:b/>
          <w:bCs/>
          <w:u w:val="single"/>
        </w:rPr>
      </w:pPr>
      <w:r w:rsidRPr="003F22D3">
        <w:rPr>
          <w:rFonts w:ascii="Tahoma" w:hAnsi="Tahoma" w:cs="Tahoma"/>
          <w:b/>
          <w:bCs/>
          <w:u w:val="single"/>
        </w:rPr>
        <w:t>1. odstavek, b) točka 4. odstavka in 6. odstavek 75. člena ZJN-3:</w:t>
      </w:r>
    </w:p>
    <w:p w:rsidR="00FA2F30" w:rsidRPr="003F22D3" w:rsidRDefault="00FA2F30" w:rsidP="008B5725">
      <w:pPr>
        <w:keepNext/>
        <w:keepLines/>
        <w:jc w:val="both"/>
        <w:rPr>
          <w:rFonts w:ascii="Tahoma" w:hAnsi="Tahoma" w:cs="Tahoma"/>
          <w:bCs/>
          <w:sz w:val="8"/>
        </w:rPr>
      </w:pPr>
    </w:p>
    <w:p w:rsidR="00FA2F30" w:rsidRPr="003F22D3" w:rsidRDefault="00FA2F30" w:rsidP="008B5725">
      <w:pPr>
        <w:keepNext/>
        <w:keepLines/>
        <w:jc w:val="both"/>
        <w:rPr>
          <w:rFonts w:ascii="Tahoma" w:hAnsi="Tahoma" w:cs="Tahoma"/>
          <w:bCs/>
        </w:rPr>
      </w:pPr>
      <w:r w:rsidRPr="003F22D3">
        <w:rPr>
          <w:rFonts w:ascii="Tahoma" w:hAnsi="Tahoma" w:cs="Tahoma"/>
          <w:bCs/>
        </w:rPr>
        <w:t xml:space="preserve">Gospodarski subjekt, ki je v enem od položajev iz prvega, b) točke četrtega ali šestega odstavka 75. člena ZJN-3, lahko </w:t>
      </w:r>
      <w:r w:rsidRPr="003F22D3">
        <w:rPr>
          <w:rFonts w:ascii="Tahoma" w:hAnsi="Tahoma" w:cs="Tahoma"/>
          <w:b/>
          <w:bCs/>
        </w:rPr>
        <w:t>najkasneje do roka za oddajo ponudb</w:t>
      </w:r>
      <w:r w:rsidRPr="003F22D3">
        <w:rPr>
          <w:rFonts w:ascii="Tahoma" w:hAnsi="Tahoma" w:cs="Tahoma"/>
          <w:bCs/>
        </w:rPr>
        <w:t xml:space="preserve"> naročniku </w:t>
      </w:r>
      <w:r w:rsidRPr="003F22D3">
        <w:rPr>
          <w:rFonts w:ascii="Tahoma" w:hAnsi="Tahoma" w:cs="Tahoma"/>
          <w:bCs/>
          <w:u w:val="single"/>
        </w:rPr>
        <w:t>predloži dokaze</w:t>
      </w:r>
      <w:r w:rsidRPr="003F22D3">
        <w:rPr>
          <w:rFonts w:ascii="Tahoma" w:hAnsi="Tahoma" w:cs="Tahoma"/>
          <w:bCs/>
        </w:rPr>
        <w:t xml:space="preserve">, </w:t>
      </w:r>
      <w:r w:rsidRPr="003F22D3">
        <w:rPr>
          <w:rFonts w:ascii="Tahoma" w:hAnsi="Tahoma" w:cs="Tahoma"/>
          <w:bCs/>
          <w:u w:val="single"/>
        </w:rPr>
        <w:t>da je sprejel zadostne ukrepe</w:t>
      </w:r>
      <w:r w:rsidRPr="003F22D3">
        <w:rPr>
          <w:rFonts w:ascii="Tahoma" w:hAnsi="Tahoma" w:cs="Tahoma"/>
          <w:bCs/>
        </w:rPr>
        <w:t xml:space="preserve">, s katerimi lahko dokaže svojo zanesljivost kljub obstoju razlogov za izključitev. </w:t>
      </w:r>
    </w:p>
    <w:p w:rsidR="00FA2F30" w:rsidRPr="003F22D3" w:rsidRDefault="00FA2F30" w:rsidP="008B5725">
      <w:pPr>
        <w:keepNext/>
        <w:keepLines/>
        <w:jc w:val="both"/>
        <w:rPr>
          <w:rFonts w:ascii="Tahoma" w:hAnsi="Tahoma" w:cs="Tahoma"/>
          <w:bCs/>
          <w:sz w:val="18"/>
        </w:rPr>
      </w:pPr>
    </w:p>
    <w:p w:rsidR="00FA2F30" w:rsidRPr="003F22D3" w:rsidRDefault="00FA2F30" w:rsidP="008B5725">
      <w:pPr>
        <w:keepNext/>
        <w:keepLines/>
        <w:jc w:val="both"/>
        <w:rPr>
          <w:rFonts w:ascii="Tahoma" w:hAnsi="Tahoma" w:cs="Tahoma"/>
          <w:bCs/>
        </w:rPr>
      </w:pPr>
      <w:r w:rsidRPr="003F22D3">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rsidR="00FA2F30" w:rsidRPr="003F22D3" w:rsidRDefault="00FA2F30" w:rsidP="008B5725">
      <w:pPr>
        <w:keepNext/>
        <w:keepLines/>
        <w:jc w:val="both"/>
        <w:rPr>
          <w:rFonts w:ascii="Tahoma" w:hAnsi="Tahoma" w:cs="Tahoma"/>
          <w:bCs/>
          <w:sz w:val="18"/>
        </w:rPr>
      </w:pPr>
    </w:p>
    <w:p w:rsidR="00FA2F30" w:rsidRPr="003F22D3" w:rsidRDefault="00FA2F30" w:rsidP="008B5725">
      <w:pPr>
        <w:keepNext/>
        <w:keepLines/>
        <w:jc w:val="both"/>
        <w:rPr>
          <w:rFonts w:ascii="Tahoma" w:hAnsi="Tahoma" w:cs="Tahoma"/>
          <w:bCs/>
        </w:rPr>
      </w:pPr>
      <w:r w:rsidRPr="003F22D3">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rsidR="00FA2F30" w:rsidRPr="003F22D3" w:rsidRDefault="00FA2F30" w:rsidP="008B5725">
      <w:pPr>
        <w:keepNext/>
        <w:keepLines/>
        <w:jc w:val="both"/>
        <w:rPr>
          <w:rFonts w:ascii="Tahoma" w:hAnsi="Tahoma" w:cs="Tahoma"/>
          <w:bCs/>
        </w:rPr>
      </w:pPr>
    </w:p>
    <w:p w:rsidR="00FA2F30" w:rsidRPr="003F22D3" w:rsidRDefault="00FA2F30" w:rsidP="008B5725">
      <w:pPr>
        <w:keepNext/>
        <w:keepLines/>
        <w:jc w:val="both"/>
        <w:rPr>
          <w:rFonts w:ascii="Tahoma" w:hAnsi="Tahoma" w:cs="Tahoma"/>
          <w:bCs/>
        </w:rPr>
      </w:pPr>
      <w:r w:rsidRPr="003F22D3">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3F22D3">
        <w:rPr>
          <w:rFonts w:ascii="Tahoma" w:hAnsi="Tahoma" w:cs="Tahoma"/>
          <w:bCs/>
        </w:rPr>
        <w:t>samoočiščenje</w:t>
      </w:r>
      <w:proofErr w:type="spellEnd"/>
      <w:r w:rsidRPr="003F22D3">
        <w:rPr>
          <w:rFonts w:ascii="Tahoma" w:hAnsi="Tahoma" w:cs="Tahoma"/>
          <w:bCs/>
        </w:rPr>
        <w:t xml:space="preserve"> </w:t>
      </w:r>
      <w:r w:rsidRPr="003F22D3">
        <w:rPr>
          <w:rFonts w:ascii="Tahoma" w:hAnsi="Tahoma" w:cs="Tahoma"/>
          <w:b/>
          <w:bCs/>
          <w:u w:val="single"/>
        </w:rPr>
        <w:t>ali</w:t>
      </w:r>
      <w:r w:rsidRPr="003F22D3">
        <w:rPr>
          <w:rFonts w:ascii="Tahoma" w:hAnsi="Tahoma" w:cs="Tahoma"/>
          <w:bCs/>
        </w:rPr>
        <w:t xml:space="preserve"> predloži lastno izjavo z navedbo kršitev in ukrepov za </w:t>
      </w:r>
      <w:proofErr w:type="spellStart"/>
      <w:r w:rsidRPr="003F22D3">
        <w:rPr>
          <w:rFonts w:ascii="Tahoma" w:hAnsi="Tahoma" w:cs="Tahoma"/>
          <w:bCs/>
        </w:rPr>
        <w:t>samoočiščenje</w:t>
      </w:r>
      <w:proofErr w:type="spellEnd"/>
      <w:r w:rsidRPr="003F22D3">
        <w:rPr>
          <w:rFonts w:ascii="Tahoma" w:hAnsi="Tahoma" w:cs="Tahoma"/>
          <w:bCs/>
        </w:rPr>
        <w:t>, ter predloži dokaze, da je sprejel zadostne ukrepe, s katerimi lahko dokaže svojo zanesljivost kljub obstoju razlogov za izključitev.</w:t>
      </w:r>
    </w:p>
    <w:p w:rsidR="00FA2F30" w:rsidRPr="003F22D3" w:rsidRDefault="00FA2F30" w:rsidP="008B5725">
      <w:pPr>
        <w:keepNext/>
        <w:keepLines/>
        <w:jc w:val="both"/>
        <w:rPr>
          <w:rFonts w:ascii="Tahoma" w:hAnsi="Tahoma" w:cs="Tahoma"/>
        </w:rPr>
      </w:pPr>
    </w:p>
    <w:p w:rsidR="00255ACC" w:rsidRPr="00255ACC" w:rsidRDefault="00255ACC" w:rsidP="008B5725">
      <w:pPr>
        <w:pStyle w:val="Odstavekseznama"/>
        <w:keepNext/>
        <w:keepLines/>
        <w:numPr>
          <w:ilvl w:val="0"/>
          <w:numId w:val="2"/>
        </w:numPr>
        <w:jc w:val="both"/>
        <w:rPr>
          <w:rFonts w:ascii="Tahoma" w:hAnsi="Tahoma" w:cs="Tahoma"/>
          <w:b/>
          <w:vanish/>
        </w:rPr>
      </w:pPr>
    </w:p>
    <w:p w:rsidR="00255ACC" w:rsidRPr="00255ACC" w:rsidRDefault="00255ACC" w:rsidP="008B5725">
      <w:pPr>
        <w:pStyle w:val="Odstavekseznama"/>
        <w:keepNext/>
        <w:keepLines/>
        <w:numPr>
          <w:ilvl w:val="1"/>
          <w:numId w:val="2"/>
        </w:numPr>
        <w:jc w:val="both"/>
        <w:rPr>
          <w:rFonts w:ascii="Tahoma" w:hAnsi="Tahoma" w:cs="Tahoma"/>
          <w:b/>
          <w:vanish/>
        </w:rPr>
      </w:pPr>
    </w:p>
    <w:p w:rsidR="00255ACC" w:rsidRPr="00255ACC" w:rsidRDefault="00255ACC" w:rsidP="008B5725">
      <w:pPr>
        <w:pStyle w:val="Odstavekseznama"/>
        <w:keepNext/>
        <w:keepLines/>
        <w:numPr>
          <w:ilvl w:val="1"/>
          <w:numId w:val="2"/>
        </w:numPr>
        <w:jc w:val="both"/>
        <w:rPr>
          <w:rFonts w:ascii="Tahoma" w:hAnsi="Tahoma" w:cs="Tahoma"/>
          <w:b/>
          <w:vanish/>
        </w:rPr>
      </w:pPr>
    </w:p>
    <w:p w:rsidR="00440BF3" w:rsidRPr="00C8579C" w:rsidRDefault="00915C84" w:rsidP="008B5725">
      <w:pPr>
        <w:keepNext/>
        <w:keepLines/>
        <w:numPr>
          <w:ilvl w:val="1"/>
          <w:numId w:val="2"/>
        </w:numPr>
        <w:jc w:val="both"/>
        <w:rPr>
          <w:rFonts w:ascii="Tahoma" w:hAnsi="Tahoma" w:cs="Tahoma"/>
          <w:b/>
        </w:rPr>
      </w:pPr>
      <w:r w:rsidRPr="00C8579C">
        <w:rPr>
          <w:rFonts w:ascii="Tahoma" w:hAnsi="Tahoma" w:cs="Tahoma"/>
          <w:b/>
        </w:rPr>
        <w:t xml:space="preserve">POGOJI ZA SODELOVANJE </w:t>
      </w:r>
    </w:p>
    <w:p w:rsidR="00440BF3" w:rsidRPr="00C8579C" w:rsidRDefault="00440BF3" w:rsidP="008B5725">
      <w:pPr>
        <w:keepNext/>
        <w:keepLines/>
        <w:ind w:left="720"/>
        <w:jc w:val="both"/>
        <w:rPr>
          <w:rFonts w:ascii="Tahoma" w:hAnsi="Tahoma" w:cs="Tahoma"/>
          <w:b/>
        </w:rPr>
      </w:pPr>
    </w:p>
    <w:p w:rsidR="00F04689" w:rsidRPr="00C8579C" w:rsidRDefault="00702B79" w:rsidP="008B5725">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rsidR="00E11ADF" w:rsidRPr="00C8579C" w:rsidRDefault="00E11ADF" w:rsidP="008B5725">
      <w:pPr>
        <w:keepNext/>
        <w:keepLines/>
        <w:jc w:val="both"/>
        <w:rPr>
          <w:rFonts w:ascii="Tahoma" w:hAnsi="Tahoma" w:cs="Tahoma"/>
        </w:rPr>
      </w:pPr>
    </w:p>
    <w:p w:rsidR="00BF1947" w:rsidRPr="00C8579C" w:rsidRDefault="00702B79" w:rsidP="008B5725">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F20C0B" w:rsidRPr="00C8579C" w:rsidRDefault="00F20C0B" w:rsidP="008B5725">
      <w:pPr>
        <w:keepNext/>
        <w:keepLines/>
        <w:jc w:val="both"/>
        <w:rPr>
          <w:rFonts w:ascii="Tahoma" w:hAnsi="Tahoma" w:cs="Tahoma"/>
        </w:rPr>
      </w:pPr>
    </w:p>
    <w:p w:rsidR="00702B79" w:rsidRDefault="00702B79" w:rsidP="008B5725">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rsidR="00341A94" w:rsidRPr="00C8579C" w:rsidRDefault="00341A94" w:rsidP="008B5725">
      <w:pPr>
        <w:keepNext/>
        <w:keepLines/>
        <w:jc w:val="both"/>
        <w:rPr>
          <w:rFonts w:ascii="Tahoma" w:hAnsi="Tahoma" w:cs="Tahoma"/>
        </w:rPr>
      </w:pPr>
    </w:p>
    <w:p w:rsidR="00821BE2" w:rsidRPr="00C8579C" w:rsidRDefault="00821BE2" w:rsidP="008B5725">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rsidR="006A4A03" w:rsidRPr="00C8579C" w:rsidRDefault="006A4A03" w:rsidP="008B5725">
      <w:pPr>
        <w:keepNext/>
        <w:keepLines/>
        <w:jc w:val="both"/>
        <w:rPr>
          <w:rFonts w:ascii="Tahoma" w:eastAsia="Calibri" w:hAnsi="Tahoma" w:cs="Tahoma"/>
          <w:bCs/>
        </w:rPr>
      </w:pPr>
    </w:p>
    <w:p w:rsidR="00650E5C" w:rsidRPr="00C8579C" w:rsidRDefault="00650E5C" w:rsidP="008B5725">
      <w:pPr>
        <w:pStyle w:val="Telobesedila2"/>
        <w:keepNext/>
        <w:keepLines/>
        <w:rPr>
          <w:rFonts w:ascii="Tahoma" w:hAnsi="Tahoma" w:cs="Tahoma"/>
          <w:smallCaps/>
          <w:lang w:val="sl-SI"/>
        </w:rPr>
      </w:pPr>
      <w:r w:rsidRPr="00C8579C">
        <w:rPr>
          <w:rFonts w:ascii="Tahoma" w:hAnsi="Tahoma" w:cs="Tahoma"/>
          <w:smallCaps/>
          <w:lang w:val="sl-SI"/>
        </w:rPr>
        <w:t>Dokazila:</w:t>
      </w:r>
    </w:p>
    <w:p w:rsidR="00FA2F30" w:rsidRPr="003F22D3" w:rsidRDefault="00FA2F30" w:rsidP="008B5725">
      <w:pPr>
        <w:keepNext/>
        <w:keepLines/>
        <w:numPr>
          <w:ilvl w:val="0"/>
          <w:numId w:val="40"/>
        </w:numPr>
        <w:jc w:val="both"/>
        <w:rPr>
          <w:rFonts w:ascii="Tahoma" w:hAnsi="Tahoma" w:cs="Tahoma"/>
        </w:rPr>
      </w:pPr>
      <w:r w:rsidRPr="003F22D3">
        <w:rPr>
          <w:rFonts w:ascii="Tahoma" w:hAnsi="Tahoma" w:cs="Tahoma"/>
        </w:rPr>
        <w:t>Izpolnjen ESPD s strani (vseh) gospodarskih subjektov v ponudbi.</w:t>
      </w:r>
    </w:p>
    <w:p w:rsidR="00D239BA" w:rsidRDefault="00D239BA" w:rsidP="008B5725">
      <w:pPr>
        <w:pStyle w:val="Odstavekseznama"/>
        <w:keepNext/>
        <w:keepLines/>
        <w:ind w:left="0"/>
        <w:jc w:val="both"/>
        <w:rPr>
          <w:rFonts w:ascii="Tahoma" w:hAnsi="Tahoma" w:cs="Tahoma"/>
          <w:szCs w:val="22"/>
        </w:rPr>
      </w:pPr>
    </w:p>
    <w:p w:rsidR="005F1B04" w:rsidRPr="008B5725" w:rsidRDefault="005F1B04" w:rsidP="008B5725">
      <w:pPr>
        <w:pStyle w:val="Telobesedila2"/>
        <w:keepNext/>
        <w:keepLines/>
        <w:rPr>
          <w:rFonts w:ascii="Tahoma" w:hAnsi="Tahoma" w:cs="Tahoma"/>
          <w:b w:val="0"/>
          <w:szCs w:val="22"/>
        </w:rPr>
      </w:pPr>
      <w:r>
        <w:rPr>
          <w:rFonts w:ascii="Tahoma" w:hAnsi="Tahoma" w:cs="Tahoma"/>
          <w:b w:val="0"/>
          <w:szCs w:val="22"/>
          <w:lang w:val="sl-SI"/>
        </w:rPr>
        <w:t xml:space="preserve">Naročnik bo preveril, ali je gospodarski subjekt s sedežem v republiki Sloveniji vpisan v enega od poklicnih ali poslovnih registrov na način, da bo </w:t>
      </w:r>
      <w:proofErr w:type="spellStart"/>
      <w:r>
        <w:rPr>
          <w:rFonts w:ascii="Tahoma" w:hAnsi="Tahoma" w:cs="Tahoma"/>
          <w:b w:val="0"/>
          <w:szCs w:val="22"/>
          <w:lang w:val="sl-SI"/>
        </w:rPr>
        <w:t>vpogledal</w:t>
      </w:r>
      <w:proofErr w:type="spellEnd"/>
      <w:r>
        <w:rPr>
          <w:rFonts w:ascii="Tahoma" w:hAnsi="Tahoma" w:cs="Tahoma"/>
          <w:b w:val="0"/>
          <w:szCs w:val="22"/>
          <w:lang w:val="sl-SI"/>
        </w:rPr>
        <w:t xml:space="preserve"> v javno dostopne podatke AJPES. Naročnik si pridržuje pravico zahtevati ustrezna dokazila, v kolikor ne bo mogel dostopati do javno dostopnih podatkov. Ponudnik mora za gospodarski subjekt s sedežem izven Republike Sloveniji predložiti ustrezno dokazilo.</w:t>
      </w:r>
    </w:p>
    <w:p w:rsidR="00C051DB" w:rsidRPr="00C8579C" w:rsidRDefault="00C051DB" w:rsidP="008B5725">
      <w:pPr>
        <w:pStyle w:val="Odstavekseznama"/>
        <w:keepNext/>
        <w:keepLines/>
        <w:ind w:left="0"/>
        <w:jc w:val="both"/>
        <w:rPr>
          <w:rFonts w:ascii="Tahoma" w:hAnsi="Tahoma" w:cs="Tahoma"/>
          <w:szCs w:val="22"/>
        </w:rPr>
      </w:pPr>
    </w:p>
    <w:p w:rsidR="009729B6" w:rsidRPr="00C8579C" w:rsidRDefault="00307846" w:rsidP="008B5725">
      <w:pPr>
        <w:keepNext/>
        <w:keepLines/>
        <w:numPr>
          <w:ilvl w:val="2"/>
          <w:numId w:val="2"/>
        </w:numPr>
        <w:jc w:val="both"/>
        <w:rPr>
          <w:rFonts w:ascii="Tahoma" w:hAnsi="Tahoma" w:cs="Tahoma"/>
          <w:b/>
        </w:rPr>
      </w:pPr>
      <w:r>
        <w:rPr>
          <w:rFonts w:ascii="Tahoma" w:hAnsi="Tahoma" w:cs="Tahoma"/>
          <w:b/>
        </w:rPr>
        <w:t xml:space="preserve">Tehnična </w:t>
      </w:r>
      <w:r w:rsidR="00AE19FC">
        <w:rPr>
          <w:rFonts w:ascii="Tahoma" w:hAnsi="Tahoma" w:cs="Tahoma"/>
          <w:b/>
        </w:rPr>
        <w:t xml:space="preserve">in strokovna </w:t>
      </w:r>
      <w:r>
        <w:rPr>
          <w:rFonts w:ascii="Tahoma" w:hAnsi="Tahoma" w:cs="Tahoma"/>
          <w:b/>
        </w:rPr>
        <w:t>sposobnost</w:t>
      </w:r>
    </w:p>
    <w:p w:rsidR="00FA2F30" w:rsidRDefault="00FA2F30" w:rsidP="008B5725">
      <w:pPr>
        <w:keepNext/>
        <w:keepLines/>
        <w:jc w:val="both"/>
        <w:rPr>
          <w:rFonts w:ascii="Tahoma" w:hAnsi="Tahoma" w:cs="Tahoma"/>
          <w:bCs/>
          <w:i/>
        </w:rPr>
      </w:pPr>
    </w:p>
    <w:p w:rsidR="00FA2F30" w:rsidRPr="003F22D3" w:rsidRDefault="00FA2F30" w:rsidP="008B5725">
      <w:pPr>
        <w:keepNext/>
        <w:keepLines/>
        <w:jc w:val="both"/>
        <w:rPr>
          <w:rFonts w:ascii="Tahoma" w:hAnsi="Tahoma" w:cs="Tahoma"/>
          <w:bCs/>
          <w:i/>
        </w:rPr>
      </w:pPr>
      <w:r w:rsidRPr="003F22D3">
        <w:rPr>
          <w:rFonts w:ascii="Tahoma" w:hAnsi="Tahoma" w:cs="Tahoma"/>
          <w:bCs/>
          <w:i/>
        </w:rPr>
        <w:t>V nadaljevanju navedene tehnične in strokovne pogoje oz. sposobnost/i lahko ponudnik izpolni samostojno, kot skupina ponudnikov (partnerji) v primeru skupne ponudbe ali s podizvajalci</w:t>
      </w:r>
      <w:r w:rsidRPr="003F22D3">
        <w:t xml:space="preserve"> </w:t>
      </w:r>
      <w:r w:rsidRPr="003F22D3">
        <w:rPr>
          <w:rFonts w:ascii="Tahoma" w:hAnsi="Tahoma" w:cs="Tahoma"/>
          <w:bCs/>
          <w:i/>
        </w:rPr>
        <w:t xml:space="preserve">oz. subjektom, katerega zmogljivost bo ponudnik uporabil (glede na dejavnosti, ki so predmet javnega naročila in jih bo v okviru ponudbe posamezni subjekt izvajal), </w:t>
      </w:r>
      <w:r w:rsidRPr="003F22D3">
        <w:rPr>
          <w:rFonts w:ascii="Tahoma" w:hAnsi="Tahoma" w:cs="Tahoma"/>
          <w:bCs/>
          <w:i/>
          <w:u w:val="single"/>
        </w:rPr>
        <w:t xml:space="preserve">vendar bo moral ta subjekt (s katerim se izkazuje pogoje oz. sposobnost) predmetna dela javnega naročila tudi izvesti.  </w:t>
      </w:r>
    </w:p>
    <w:p w:rsidR="00FA2F30" w:rsidRPr="003F22D3" w:rsidRDefault="00FA2F30" w:rsidP="008B5725">
      <w:pPr>
        <w:keepNext/>
        <w:keepLines/>
        <w:jc w:val="both"/>
        <w:rPr>
          <w:rFonts w:ascii="Tahoma" w:hAnsi="Tahoma" w:cs="Tahoma"/>
        </w:rPr>
      </w:pPr>
    </w:p>
    <w:p w:rsidR="00FA2F30" w:rsidRPr="003F22D3" w:rsidRDefault="00FA2F30" w:rsidP="008B5725">
      <w:pPr>
        <w:keepNext/>
        <w:keepLines/>
        <w:jc w:val="both"/>
        <w:rPr>
          <w:rFonts w:ascii="Tahoma" w:hAnsi="Tahoma" w:cs="Tahoma"/>
        </w:rPr>
      </w:pPr>
      <w:r w:rsidRPr="003F22D3">
        <w:rPr>
          <w:rFonts w:ascii="Tahoma" w:hAnsi="Tahoma" w:cs="Tahoma"/>
          <w:i/>
        </w:rPr>
        <w:t xml:space="preserve">Če bo drugi subjekt s katerim se izkazuje pogoje oz. sposobnost in na katere se sklicuje ponudnik, </w:t>
      </w:r>
      <w:r w:rsidRPr="003F22D3">
        <w:rPr>
          <w:rFonts w:ascii="Tahoma" w:hAnsi="Tahoma" w:cs="Tahoma"/>
          <w:i/>
          <w:u w:val="single"/>
        </w:rPr>
        <w:t>neposredno sam izvedel del predmeta javnega naročila</w:t>
      </w:r>
      <w:r w:rsidRPr="003F22D3">
        <w:rPr>
          <w:rFonts w:ascii="Tahoma" w:hAnsi="Tahoma" w:cs="Tahoma"/>
          <w:i/>
        </w:rPr>
        <w:t xml:space="preserve">, potem govorimo o subjektu, ki izpolnjuje definicijo </w:t>
      </w:r>
      <w:r w:rsidRPr="003F22D3">
        <w:rPr>
          <w:rFonts w:ascii="Tahoma" w:hAnsi="Tahoma" w:cs="Tahoma"/>
          <w:b/>
          <w:i/>
        </w:rPr>
        <w:t>podizvajalca</w:t>
      </w:r>
      <w:r w:rsidRPr="003F22D3">
        <w:rPr>
          <w:rFonts w:ascii="Tahoma" w:hAnsi="Tahoma" w:cs="Tahoma"/>
          <w:i/>
        </w:rPr>
        <w:t xml:space="preserve">, </w:t>
      </w:r>
      <w:r w:rsidRPr="003F22D3">
        <w:rPr>
          <w:rFonts w:ascii="Tahoma" w:hAnsi="Tahoma" w:cs="Tahoma"/>
          <w:i/>
          <w:u w:val="single"/>
        </w:rPr>
        <w:t xml:space="preserve">zato naj </w:t>
      </w:r>
      <w:r w:rsidRPr="003F22D3">
        <w:rPr>
          <w:rFonts w:ascii="Tahoma" w:hAnsi="Tahoma" w:cs="Tahoma"/>
          <w:b/>
          <w:i/>
          <w:u w:val="single"/>
        </w:rPr>
        <w:t>ga ponudnik nominira</w:t>
      </w:r>
      <w:r w:rsidRPr="003F22D3">
        <w:rPr>
          <w:rFonts w:ascii="Tahoma" w:hAnsi="Tahoma" w:cs="Tahoma"/>
          <w:i/>
          <w:u w:val="single"/>
        </w:rPr>
        <w:t xml:space="preserve"> </w:t>
      </w:r>
      <w:r w:rsidRPr="003F22D3">
        <w:rPr>
          <w:rFonts w:ascii="Tahoma" w:hAnsi="Tahoma" w:cs="Tahoma"/>
          <w:b/>
          <w:i/>
          <w:u w:val="single"/>
        </w:rPr>
        <w:t>kot podizvajalca/e</w:t>
      </w:r>
      <w:r w:rsidRPr="003F22D3">
        <w:rPr>
          <w:rFonts w:ascii="Tahoma" w:hAnsi="Tahoma" w:cs="Tahoma"/>
          <w:i/>
          <w:u w:val="single"/>
        </w:rPr>
        <w:t xml:space="preserve"> </w:t>
      </w:r>
      <w:r w:rsidRPr="003F22D3">
        <w:rPr>
          <w:rFonts w:ascii="Tahoma" w:hAnsi="Tahoma" w:cs="Tahoma"/>
          <w:b/>
          <w:i/>
          <w:u w:val="single"/>
        </w:rPr>
        <w:t>in ne</w:t>
      </w:r>
      <w:r w:rsidRPr="003F22D3">
        <w:rPr>
          <w:rFonts w:ascii="Tahoma" w:hAnsi="Tahoma" w:cs="Tahoma"/>
          <w:i/>
          <w:u w:val="single"/>
        </w:rPr>
        <w:t xml:space="preserve"> kot subjekt/e, katerih zmogljivost uporablja ponudnik v ponudbi</w:t>
      </w:r>
      <w:r w:rsidRPr="003F22D3">
        <w:rPr>
          <w:rFonts w:ascii="Tahoma" w:hAnsi="Tahoma" w:cs="Tahoma"/>
        </w:rPr>
        <w:t>.</w:t>
      </w:r>
    </w:p>
    <w:p w:rsidR="00FA2F30" w:rsidRPr="003F22D3" w:rsidRDefault="00FA2F30" w:rsidP="008B5725">
      <w:pPr>
        <w:keepNext/>
        <w:keepLines/>
        <w:jc w:val="both"/>
        <w:rPr>
          <w:rFonts w:ascii="Tahoma" w:hAnsi="Tahoma" w:cs="Tahoma"/>
        </w:rPr>
      </w:pPr>
    </w:p>
    <w:p w:rsidR="00703EC3" w:rsidRPr="00255ACC" w:rsidRDefault="00AE19FC" w:rsidP="008B5725">
      <w:pPr>
        <w:pStyle w:val="Odstavekseznama"/>
        <w:keepNext/>
        <w:keepLines/>
        <w:numPr>
          <w:ilvl w:val="3"/>
          <w:numId w:val="2"/>
        </w:numPr>
        <w:jc w:val="both"/>
        <w:rPr>
          <w:rFonts w:ascii="Tahoma" w:hAnsi="Tahoma" w:cs="Tahoma"/>
          <w:b/>
          <w:bCs/>
        </w:rPr>
      </w:pPr>
      <w:r w:rsidRPr="00255ACC">
        <w:rPr>
          <w:rFonts w:ascii="Tahoma" w:hAnsi="Tahoma" w:cs="Tahoma"/>
          <w:b/>
          <w:bCs/>
        </w:rPr>
        <w:t>Tehnična sposobnost</w:t>
      </w:r>
    </w:p>
    <w:p w:rsidR="00703EC3" w:rsidRDefault="00703EC3" w:rsidP="008B5725">
      <w:pPr>
        <w:keepNext/>
        <w:keepLines/>
        <w:jc w:val="both"/>
        <w:rPr>
          <w:rFonts w:ascii="Tahoma" w:hAnsi="Tahoma" w:cs="Tahoma"/>
          <w:bCs/>
        </w:rPr>
      </w:pPr>
    </w:p>
    <w:p w:rsidR="00C10A70" w:rsidRPr="00B2333E" w:rsidRDefault="00C10A70" w:rsidP="008B5725">
      <w:pPr>
        <w:keepNext/>
        <w:keepLines/>
        <w:jc w:val="both"/>
        <w:rPr>
          <w:rFonts w:ascii="Tahoma" w:hAnsi="Tahoma" w:cs="Tahoma"/>
        </w:rPr>
      </w:pPr>
      <w:r w:rsidRPr="00B2333E">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rsidR="00C10A70" w:rsidRDefault="00C10A70" w:rsidP="008B5725">
      <w:pPr>
        <w:keepNext/>
        <w:keepLines/>
        <w:jc w:val="both"/>
        <w:rPr>
          <w:rFonts w:ascii="Tahoma" w:hAnsi="Tahoma" w:cs="Tahoma"/>
          <w:bCs/>
        </w:rPr>
      </w:pPr>
    </w:p>
    <w:p w:rsidR="00C10A70" w:rsidRDefault="00AE19FC" w:rsidP="008B5725">
      <w:pPr>
        <w:keepNext/>
        <w:keepLines/>
        <w:jc w:val="both"/>
        <w:rPr>
          <w:rFonts w:ascii="Tahoma" w:hAnsi="Tahoma" w:cs="Tahoma"/>
        </w:rPr>
      </w:pPr>
      <w:r w:rsidRPr="00C10A70">
        <w:rPr>
          <w:rFonts w:ascii="Tahoma" w:hAnsi="Tahoma" w:cs="Tahoma"/>
        </w:rPr>
        <w:t>Ponudnik (kot pravna oseba) mora</w:t>
      </w:r>
      <w:r w:rsidR="00C051DB">
        <w:rPr>
          <w:rFonts w:ascii="Tahoma" w:hAnsi="Tahoma" w:cs="Tahoma"/>
        </w:rPr>
        <w:t>:</w:t>
      </w:r>
    </w:p>
    <w:p w:rsidR="009571C5" w:rsidRPr="00C10A70" w:rsidRDefault="009571C5" w:rsidP="008B5725">
      <w:pPr>
        <w:pStyle w:val="Odstavekseznama"/>
        <w:keepNext/>
        <w:keepLines/>
        <w:numPr>
          <w:ilvl w:val="0"/>
          <w:numId w:val="9"/>
        </w:numPr>
        <w:jc w:val="both"/>
        <w:rPr>
          <w:rFonts w:ascii="Tahoma" w:hAnsi="Tahoma" w:cs="Tahoma"/>
        </w:rPr>
      </w:pPr>
      <w:r>
        <w:rPr>
          <w:rFonts w:ascii="Tahoma" w:hAnsi="Tahoma" w:cs="Tahoma"/>
          <w:bCs/>
        </w:rPr>
        <w:t xml:space="preserve">predložiti dokazilo, da je pooblaščen </w:t>
      </w:r>
      <w:r w:rsidRPr="00A43248">
        <w:rPr>
          <w:rFonts w:ascii="Tahoma" w:hAnsi="Tahoma" w:cs="Tahoma"/>
          <w:bCs/>
        </w:rPr>
        <w:t>zastopnik/predstavnik proizvajalca</w:t>
      </w:r>
      <w:r w:rsidR="00C051DB">
        <w:rPr>
          <w:rFonts w:ascii="Tahoma" w:hAnsi="Tahoma" w:cs="Tahoma"/>
          <w:bCs/>
        </w:rPr>
        <w:t xml:space="preserve"> </w:t>
      </w:r>
      <w:proofErr w:type="spellStart"/>
      <w:r w:rsidR="00C051DB">
        <w:rPr>
          <w:rFonts w:ascii="Tahoma" w:hAnsi="Tahoma" w:cs="Tahoma"/>
          <w:bCs/>
        </w:rPr>
        <w:t>Komptech</w:t>
      </w:r>
      <w:proofErr w:type="spellEnd"/>
      <w:r w:rsidRPr="00A43248">
        <w:rPr>
          <w:rFonts w:ascii="Tahoma" w:hAnsi="Tahoma" w:cs="Tahoma"/>
          <w:bCs/>
        </w:rPr>
        <w:t xml:space="preserve"> za Republiko Slovenijo oziroma da lahko trži/prodaja stroje</w:t>
      </w:r>
      <w:r w:rsidR="00A43248" w:rsidRPr="00A43248">
        <w:rPr>
          <w:rFonts w:ascii="Tahoma" w:hAnsi="Tahoma" w:cs="Tahoma"/>
          <w:bCs/>
        </w:rPr>
        <w:t xml:space="preserve"> ali nadomestne dele</w:t>
      </w:r>
      <w:r w:rsidRPr="00A43248">
        <w:rPr>
          <w:rFonts w:ascii="Tahoma" w:hAnsi="Tahoma" w:cs="Tahoma"/>
          <w:bCs/>
        </w:rPr>
        <w:t xml:space="preserve"> </w:t>
      </w:r>
      <w:r w:rsidR="008E5B53">
        <w:rPr>
          <w:rFonts w:ascii="Tahoma" w:hAnsi="Tahoma" w:cs="Tahoma"/>
          <w:bCs/>
        </w:rPr>
        <w:t>proizvajalca</w:t>
      </w:r>
      <w:r w:rsidRPr="00C10A70">
        <w:rPr>
          <w:rFonts w:ascii="Tahoma" w:hAnsi="Tahoma" w:cs="Tahoma"/>
          <w:bCs/>
        </w:rPr>
        <w:t>, za katerega</w:t>
      </w:r>
      <w:r>
        <w:rPr>
          <w:rFonts w:ascii="Tahoma" w:hAnsi="Tahoma" w:cs="Tahoma"/>
          <w:bCs/>
        </w:rPr>
        <w:t xml:space="preserve"> ponudnik</w:t>
      </w:r>
      <w:r w:rsidRPr="00C10A70">
        <w:rPr>
          <w:rFonts w:ascii="Tahoma" w:hAnsi="Tahoma" w:cs="Tahoma"/>
          <w:bCs/>
        </w:rPr>
        <w:t xml:space="preserve"> oddaja ponudbo</w:t>
      </w:r>
      <w:r w:rsidRPr="00A43248">
        <w:rPr>
          <w:rFonts w:ascii="Tahoma" w:hAnsi="Tahoma" w:cs="Tahoma"/>
          <w:bCs/>
        </w:rPr>
        <w:t xml:space="preserve"> </w:t>
      </w:r>
      <w:r>
        <w:rPr>
          <w:rFonts w:ascii="Tahoma" w:hAnsi="Tahoma" w:cs="Tahoma"/>
          <w:bCs/>
        </w:rPr>
        <w:t xml:space="preserve">ter da je </w:t>
      </w:r>
      <w:r w:rsidRPr="00C10A70">
        <w:rPr>
          <w:rFonts w:ascii="Tahoma" w:hAnsi="Tahoma" w:cs="Tahoma"/>
          <w:bCs/>
        </w:rPr>
        <w:t>usposobljen</w:t>
      </w:r>
      <w:r>
        <w:rPr>
          <w:rFonts w:ascii="Tahoma" w:hAnsi="Tahoma" w:cs="Tahoma"/>
          <w:bCs/>
        </w:rPr>
        <w:t xml:space="preserve"> </w:t>
      </w:r>
      <w:r w:rsidRPr="00C10A70">
        <w:rPr>
          <w:rFonts w:ascii="Tahoma" w:hAnsi="Tahoma" w:cs="Tahoma"/>
          <w:bCs/>
        </w:rPr>
        <w:t xml:space="preserve">za vzdrževanje in servisiranje strojev </w:t>
      </w:r>
      <w:r w:rsidR="008E5B53">
        <w:rPr>
          <w:rFonts w:ascii="Tahoma" w:hAnsi="Tahoma" w:cs="Tahoma"/>
          <w:bCs/>
        </w:rPr>
        <w:t xml:space="preserve">proizvajalca </w:t>
      </w:r>
      <w:proofErr w:type="spellStart"/>
      <w:r w:rsidR="008E5B53">
        <w:rPr>
          <w:rFonts w:ascii="Tahoma" w:hAnsi="Tahoma" w:cs="Tahoma"/>
          <w:bCs/>
        </w:rPr>
        <w:t>Komptech</w:t>
      </w:r>
      <w:proofErr w:type="spellEnd"/>
      <w:r w:rsidRPr="00C10A70">
        <w:rPr>
          <w:rFonts w:ascii="Tahoma" w:hAnsi="Tahoma" w:cs="Tahoma"/>
          <w:bCs/>
        </w:rPr>
        <w:t>, za katerega oddaja ponudbo</w:t>
      </w:r>
      <w:r w:rsidRPr="00A43248">
        <w:rPr>
          <w:rFonts w:ascii="Tahoma" w:hAnsi="Tahoma" w:cs="Tahoma"/>
          <w:bCs/>
        </w:rPr>
        <w:t>, razen v primeru da je ponudnik proizvajalec</w:t>
      </w:r>
      <w:r w:rsidRPr="00C10A70">
        <w:rPr>
          <w:rFonts w:ascii="Tahoma" w:hAnsi="Tahoma" w:cs="Tahoma"/>
          <w:bCs/>
        </w:rPr>
        <w:t>.</w:t>
      </w:r>
      <w:r>
        <w:rPr>
          <w:rFonts w:ascii="Tahoma" w:hAnsi="Tahoma" w:cs="Tahoma"/>
          <w:bCs/>
        </w:rPr>
        <w:t xml:space="preserve"> Dokazilo mora biti izdano s strani </w:t>
      </w:r>
      <w:r w:rsidRPr="00C10A70">
        <w:rPr>
          <w:rFonts w:ascii="Tahoma" w:hAnsi="Tahoma" w:cs="Tahoma"/>
          <w:bCs/>
        </w:rPr>
        <w:t>proizvajalca</w:t>
      </w:r>
      <w:r w:rsidR="008E5B53">
        <w:rPr>
          <w:rFonts w:ascii="Tahoma" w:hAnsi="Tahoma" w:cs="Tahoma"/>
          <w:bCs/>
        </w:rPr>
        <w:t xml:space="preserve"> strojev</w:t>
      </w:r>
      <w:r w:rsidRPr="00C10A70">
        <w:rPr>
          <w:rFonts w:ascii="Tahoma" w:hAnsi="Tahoma" w:cs="Tahoma"/>
          <w:bCs/>
        </w:rPr>
        <w:t>, za katerega</w:t>
      </w:r>
      <w:r>
        <w:rPr>
          <w:rFonts w:ascii="Tahoma" w:hAnsi="Tahoma" w:cs="Tahoma"/>
          <w:bCs/>
        </w:rPr>
        <w:t xml:space="preserve"> ponudnik</w:t>
      </w:r>
      <w:r w:rsidRPr="00C10A70">
        <w:rPr>
          <w:rFonts w:ascii="Tahoma" w:hAnsi="Tahoma" w:cs="Tahoma"/>
          <w:bCs/>
        </w:rPr>
        <w:t xml:space="preserve"> oddaja ponudbo</w:t>
      </w:r>
      <w:r>
        <w:rPr>
          <w:rFonts w:ascii="Tahoma" w:hAnsi="Tahoma" w:cs="Tahoma"/>
          <w:bCs/>
        </w:rPr>
        <w:t>.</w:t>
      </w:r>
      <w:r w:rsidR="00C820E7">
        <w:rPr>
          <w:rFonts w:ascii="Tahoma" w:hAnsi="Tahoma" w:cs="Tahoma"/>
          <w:bCs/>
        </w:rPr>
        <w:t xml:space="preserve"> </w:t>
      </w:r>
      <w:r w:rsidR="00C820E7">
        <w:rPr>
          <w:rFonts w:ascii="Tahoma" w:hAnsi="Tahoma" w:cs="Tahoma"/>
          <w:szCs w:val="22"/>
        </w:rPr>
        <w:t>Dokazilo ne sme biti starejše od 12 mesecev šteto od roka za predložitev ponudb.</w:t>
      </w:r>
    </w:p>
    <w:p w:rsidR="009571C5" w:rsidRPr="00C10A70" w:rsidRDefault="009571C5" w:rsidP="008B5725">
      <w:pPr>
        <w:keepNext/>
        <w:keepLines/>
        <w:jc w:val="both"/>
        <w:rPr>
          <w:rFonts w:ascii="Tahoma" w:hAnsi="Tahoma" w:cs="Tahoma"/>
        </w:rPr>
      </w:pPr>
    </w:p>
    <w:p w:rsidR="008E5B53" w:rsidRPr="00C8579C" w:rsidRDefault="008E5B53" w:rsidP="008B5725">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rsidR="00827374" w:rsidRDefault="00827374" w:rsidP="008B5725">
      <w:pPr>
        <w:keepNext/>
        <w:keepLines/>
        <w:jc w:val="both"/>
        <w:rPr>
          <w:rFonts w:ascii="Tahoma" w:hAnsi="Tahoma" w:cs="Tahoma"/>
        </w:rPr>
      </w:pPr>
    </w:p>
    <w:p w:rsidR="00703EC3" w:rsidRPr="00A1220B" w:rsidRDefault="00703EC3" w:rsidP="008B5725">
      <w:pPr>
        <w:keepNext/>
        <w:keepLines/>
        <w:ind w:left="1080" w:hanging="1080"/>
        <w:jc w:val="both"/>
        <w:rPr>
          <w:rFonts w:ascii="Tahoma" w:hAnsi="Tahoma" w:cs="Tahoma"/>
          <w:b/>
          <w:smallCaps/>
        </w:rPr>
      </w:pPr>
      <w:r w:rsidRPr="00A1220B">
        <w:rPr>
          <w:rFonts w:ascii="Tahoma" w:hAnsi="Tahoma" w:cs="Tahoma"/>
          <w:b/>
          <w:smallCaps/>
        </w:rPr>
        <w:t>Dokazila:</w:t>
      </w:r>
    </w:p>
    <w:p w:rsidR="00703EC3" w:rsidRPr="00363E6C" w:rsidRDefault="00FA2F30" w:rsidP="008B5725">
      <w:pPr>
        <w:pStyle w:val="Odstavekseznama"/>
        <w:keepNext/>
        <w:keepLines/>
        <w:numPr>
          <w:ilvl w:val="0"/>
          <w:numId w:val="9"/>
        </w:numPr>
        <w:ind w:left="644"/>
        <w:jc w:val="both"/>
        <w:rPr>
          <w:rFonts w:ascii="Tahoma" w:hAnsi="Tahoma" w:cs="Tahoma"/>
          <w:szCs w:val="22"/>
        </w:rPr>
      </w:pPr>
      <w:r>
        <w:rPr>
          <w:rFonts w:ascii="Tahoma" w:hAnsi="Tahoma" w:cs="Tahoma"/>
          <w:szCs w:val="22"/>
        </w:rPr>
        <w:t>Izpolnjen ESPD s strani vseh gospodarskih subjektov v ponudbi</w:t>
      </w:r>
      <w:r w:rsidR="00703EC3" w:rsidRPr="00363E6C">
        <w:rPr>
          <w:rFonts w:ascii="Tahoma" w:hAnsi="Tahoma" w:cs="Tahoma"/>
          <w:szCs w:val="22"/>
        </w:rPr>
        <w:t>.</w:t>
      </w:r>
    </w:p>
    <w:p w:rsidR="00703EC3" w:rsidRPr="007A5720" w:rsidRDefault="00C820E7" w:rsidP="008B5725">
      <w:pPr>
        <w:pStyle w:val="Odstavekseznama"/>
        <w:keepNext/>
        <w:keepLines/>
        <w:numPr>
          <w:ilvl w:val="0"/>
          <w:numId w:val="9"/>
        </w:numPr>
        <w:jc w:val="both"/>
        <w:rPr>
          <w:rFonts w:ascii="Tahoma" w:hAnsi="Tahoma" w:cs="Tahoma"/>
          <w:szCs w:val="22"/>
        </w:rPr>
      </w:pPr>
      <w:r>
        <w:rPr>
          <w:rFonts w:ascii="Tahoma" w:hAnsi="Tahoma" w:cs="Tahoma"/>
          <w:szCs w:val="22"/>
        </w:rPr>
        <w:t>D</w:t>
      </w:r>
      <w:r w:rsidR="00AE19FC" w:rsidRPr="00C10A70">
        <w:rPr>
          <w:rFonts w:ascii="Tahoma" w:hAnsi="Tahoma" w:cs="Tahoma"/>
          <w:szCs w:val="22"/>
        </w:rPr>
        <w:t>okazilo</w:t>
      </w:r>
      <w:r>
        <w:rPr>
          <w:rFonts w:ascii="Tahoma" w:hAnsi="Tahoma" w:cs="Tahoma"/>
          <w:szCs w:val="22"/>
        </w:rPr>
        <w:t xml:space="preserve"> (pooblastilo, potrdilo, druga izjava proizvajalca)</w:t>
      </w:r>
      <w:r w:rsidR="00AE19FC" w:rsidRPr="00C10A70">
        <w:rPr>
          <w:rFonts w:ascii="Tahoma" w:hAnsi="Tahoma" w:cs="Tahoma"/>
          <w:szCs w:val="22"/>
        </w:rPr>
        <w:t>, potrjeno s strani proizvajalca</w:t>
      </w:r>
      <w:r w:rsidR="00C10A70">
        <w:rPr>
          <w:rFonts w:ascii="Tahoma" w:hAnsi="Tahoma" w:cs="Tahoma"/>
          <w:szCs w:val="22"/>
        </w:rPr>
        <w:t xml:space="preserve"> strojev</w:t>
      </w:r>
      <w:r w:rsidR="008E5B53">
        <w:rPr>
          <w:rFonts w:ascii="Tahoma" w:hAnsi="Tahoma" w:cs="Tahoma"/>
          <w:szCs w:val="22"/>
        </w:rPr>
        <w:t xml:space="preserve"> </w:t>
      </w:r>
      <w:proofErr w:type="spellStart"/>
      <w:r w:rsidR="008E5B53">
        <w:rPr>
          <w:rFonts w:ascii="Tahoma" w:hAnsi="Tahoma" w:cs="Tahoma"/>
          <w:szCs w:val="22"/>
        </w:rPr>
        <w:t>Komptech</w:t>
      </w:r>
      <w:proofErr w:type="spellEnd"/>
      <w:r w:rsidR="00AE19FC" w:rsidRPr="00C10A70">
        <w:rPr>
          <w:rFonts w:ascii="Tahoma" w:hAnsi="Tahoma" w:cs="Tahoma"/>
          <w:szCs w:val="22"/>
        </w:rPr>
        <w:t xml:space="preserve">, da je ponudnik (kot pravna oseba) pooblaščeni </w:t>
      </w:r>
      <w:r w:rsidR="00AE19FC" w:rsidRPr="00A43248">
        <w:rPr>
          <w:rFonts w:ascii="Tahoma" w:hAnsi="Tahoma" w:cs="Tahoma"/>
          <w:szCs w:val="22"/>
        </w:rPr>
        <w:t>zastopnik</w:t>
      </w:r>
      <w:r w:rsidR="00140E07" w:rsidRPr="00A43248">
        <w:rPr>
          <w:rFonts w:ascii="Tahoma" w:hAnsi="Tahoma" w:cs="Tahoma"/>
          <w:szCs w:val="22"/>
        </w:rPr>
        <w:t>/predstavnik</w:t>
      </w:r>
      <w:r w:rsidRPr="00A43248">
        <w:rPr>
          <w:rFonts w:ascii="Tahoma" w:hAnsi="Tahoma" w:cs="Tahoma"/>
          <w:szCs w:val="22"/>
        </w:rPr>
        <w:t xml:space="preserve"> proizvajalca za Republiko Slovenijo oziroma da lahko trži/prodaja stroje</w:t>
      </w:r>
      <w:r w:rsidR="00A43248" w:rsidRPr="00A43248">
        <w:rPr>
          <w:rFonts w:ascii="Tahoma" w:hAnsi="Tahoma" w:cs="Tahoma"/>
          <w:szCs w:val="22"/>
        </w:rPr>
        <w:t xml:space="preserve"> ali nadomestne dele</w:t>
      </w:r>
      <w:r w:rsidR="008E5B53">
        <w:rPr>
          <w:rFonts w:ascii="Tahoma" w:hAnsi="Tahoma" w:cs="Tahoma"/>
          <w:szCs w:val="22"/>
        </w:rPr>
        <w:t xml:space="preserve"> </w:t>
      </w:r>
      <w:proofErr w:type="spellStart"/>
      <w:r w:rsidR="008E5B53">
        <w:rPr>
          <w:rFonts w:ascii="Tahoma" w:hAnsi="Tahoma" w:cs="Tahoma"/>
          <w:szCs w:val="22"/>
        </w:rPr>
        <w:t>Komptech</w:t>
      </w:r>
      <w:proofErr w:type="spellEnd"/>
      <w:r w:rsidRPr="00A43248">
        <w:rPr>
          <w:rFonts w:ascii="Tahoma" w:hAnsi="Tahoma" w:cs="Tahoma"/>
          <w:szCs w:val="22"/>
        </w:rPr>
        <w:t xml:space="preserve"> ter da je usposobljen </w:t>
      </w:r>
      <w:r w:rsidRPr="007A5720">
        <w:rPr>
          <w:rFonts w:ascii="Tahoma" w:hAnsi="Tahoma" w:cs="Tahoma"/>
          <w:szCs w:val="22"/>
        </w:rPr>
        <w:t>za vzdrževanje in servisiranje</w:t>
      </w:r>
      <w:r w:rsidRPr="007A5720">
        <w:rPr>
          <w:rFonts w:ascii="Tahoma" w:hAnsi="Tahoma" w:cs="Tahoma"/>
          <w:bCs/>
        </w:rPr>
        <w:t xml:space="preserve"> strojev </w:t>
      </w:r>
      <w:proofErr w:type="spellStart"/>
      <w:r w:rsidR="008E5B53" w:rsidRPr="007A5720">
        <w:rPr>
          <w:rFonts w:ascii="Tahoma" w:hAnsi="Tahoma" w:cs="Tahoma"/>
          <w:szCs w:val="22"/>
        </w:rPr>
        <w:t>Komptech</w:t>
      </w:r>
      <w:proofErr w:type="spellEnd"/>
      <w:r w:rsidR="00AE19FC" w:rsidRPr="007A5720">
        <w:rPr>
          <w:rFonts w:ascii="Tahoma" w:hAnsi="Tahoma" w:cs="Tahoma"/>
          <w:szCs w:val="22"/>
        </w:rPr>
        <w:t>, razen v primeru da je ponudnik proizvajalec</w:t>
      </w:r>
      <w:r w:rsidR="00703EC3" w:rsidRPr="007A5720">
        <w:rPr>
          <w:rFonts w:ascii="Tahoma" w:hAnsi="Tahoma" w:cs="Tahoma"/>
          <w:color w:val="FF0000"/>
          <w:szCs w:val="22"/>
        </w:rPr>
        <w:t xml:space="preserve"> </w:t>
      </w:r>
      <w:r w:rsidR="00703EC3" w:rsidRPr="007A5720">
        <w:rPr>
          <w:rFonts w:ascii="Tahoma" w:hAnsi="Tahoma" w:cs="Tahoma"/>
          <w:szCs w:val="22"/>
        </w:rPr>
        <w:t>(Priloga 5).</w:t>
      </w:r>
      <w:r w:rsidR="004C2935" w:rsidRPr="007A5720">
        <w:rPr>
          <w:rFonts w:ascii="Tahoma" w:hAnsi="Tahoma" w:cs="Tahoma"/>
          <w:szCs w:val="22"/>
        </w:rPr>
        <w:t xml:space="preserve"> Dokazilo ne sme biti starejše od 12 mesecev šteto od roka za predložitev ponudb.</w:t>
      </w:r>
    </w:p>
    <w:p w:rsidR="008D1811" w:rsidRPr="007A5720" w:rsidRDefault="008D1811" w:rsidP="008B5725">
      <w:pPr>
        <w:keepNext/>
        <w:keepLines/>
        <w:jc w:val="both"/>
        <w:rPr>
          <w:rFonts w:ascii="Tahoma" w:hAnsi="Tahoma" w:cs="Tahoma"/>
          <w:b/>
        </w:rPr>
      </w:pPr>
    </w:p>
    <w:p w:rsidR="00D81A2A" w:rsidRPr="007A5720" w:rsidRDefault="00AE19FC" w:rsidP="008B5725">
      <w:pPr>
        <w:pStyle w:val="Odstavekseznama"/>
        <w:keepNext/>
        <w:keepLines/>
        <w:numPr>
          <w:ilvl w:val="3"/>
          <w:numId w:val="2"/>
        </w:numPr>
        <w:jc w:val="both"/>
        <w:rPr>
          <w:rFonts w:ascii="Tahoma" w:hAnsi="Tahoma" w:cs="Tahoma"/>
          <w:b/>
          <w:bCs/>
        </w:rPr>
      </w:pPr>
      <w:r w:rsidRPr="007A5720">
        <w:rPr>
          <w:rFonts w:ascii="Tahoma" w:hAnsi="Tahoma" w:cs="Tahoma"/>
          <w:b/>
          <w:bCs/>
        </w:rPr>
        <w:t>Strokovna sposobnost</w:t>
      </w:r>
    </w:p>
    <w:p w:rsidR="00AF6136" w:rsidRPr="007A5720" w:rsidRDefault="00AF6136" w:rsidP="008B5725">
      <w:pPr>
        <w:keepNext/>
        <w:keepLines/>
        <w:jc w:val="both"/>
        <w:rPr>
          <w:rFonts w:ascii="Tahoma" w:hAnsi="Tahoma" w:cs="Tahoma"/>
          <w:bCs/>
        </w:rPr>
      </w:pPr>
    </w:p>
    <w:p w:rsidR="00AE19FC" w:rsidRPr="007A5720" w:rsidRDefault="008E5B53" w:rsidP="008B5725">
      <w:pPr>
        <w:keepNext/>
        <w:keepLines/>
        <w:jc w:val="both"/>
        <w:rPr>
          <w:rFonts w:ascii="Tahoma" w:hAnsi="Tahoma" w:cs="Tahoma"/>
        </w:rPr>
      </w:pPr>
      <w:r w:rsidRPr="007A5720">
        <w:rPr>
          <w:rFonts w:ascii="Tahoma" w:hAnsi="Tahoma" w:cs="Tahoma"/>
        </w:rPr>
        <w:t>Ponudnik mora</w:t>
      </w:r>
      <w:r w:rsidR="002C4A68" w:rsidRPr="007A5720">
        <w:rPr>
          <w:rFonts w:ascii="Tahoma" w:hAnsi="Tahoma" w:cs="Tahoma"/>
        </w:rPr>
        <w:t xml:space="preserve"> izkazati, da ima</w:t>
      </w:r>
      <w:r w:rsidR="00311B73" w:rsidRPr="007A5720">
        <w:rPr>
          <w:rFonts w:ascii="Tahoma" w:hAnsi="Tahoma" w:cs="Tahoma"/>
        </w:rPr>
        <w:t xml:space="preserve"> </w:t>
      </w:r>
      <w:r w:rsidR="00C820E7" w:rsidRPr="007A5720">
        <w:rPr>
          <w:rFonts w:ascii="Tahoma" w:hAnsi="Tahoma" w:cs="Tahoma"/>
        </w:rPr>
        <w:t>vsaj</w:t>
      </w:r>
      <w:r w:rsidR="00311B73" w:rsidRPr="007A5720">
        <w:rPr>
          <w:rFonts w:ascii="Tahoma" w:hAnsi="Tahoma" w:cs="Tahoma"/>
        </w:rPr>
        <w:t xml:space="preserve"> 3</w:t>
      </w:r>
      <w:r w:rsidR="00C820E7" w:rsidRPr="007A5720">
        <w:rPr>
          <w:rFonts w:ascii="Tahoma" w:hAnsi="Tahoma" w:cs="Tahoma"/>
        </w:rPr>
        <w:t xml:space="preserve"> (tri) strokovno usposobljene osebe (z izobrazbo mehanik ali električar) </w:t>
      </w:r>
      <w:r w:rsidR="00AE19FC" w:rsidRPr="007A5720">
        <w:rPr>
          <w:rFonts w:ascii="Tahoma" w:hAnsi="Tahoma" w:cs="Tahoma"/>
        </w:rPr>
        <w:t xml:space="preserve">za potrebe </w:t>
      </w:r>
      <w:r w:rsidR="00C10A70" w:rsidRPr="007A5720">
        <w:rPr>
          <w:rFonts w:ascii="Tahoma" w:hAnsi="Tahoma" w:cs="Tahoma"/>
        </w:rPr>
        <w:t>rednega</w:t>
      </w:r>
      <w:r w:rsidR="002C4A68" w:rsidRPr="007A5720">
        <w:rPr>
          <w:rFonts w:ascii="Tahoma" w:hAnsi="Tahoma" w:cs="Tahoma"/>
        </w:rPr>
        <w:t xml:space="preserve"> in kurativnega vzdrževanja.</w:t>
      </w:r>
    </w:p>
    <w:p w:rsidR="00AE19FC" w:rsidRPr="007A5720" w:rsidRDefault="00AE19FC" w:rsidP="008B5725">
      <w:pPr>
        <w:keepNext/>
        <w:keepLines/>
        <w:jc w:val="both"/>
        <w:rPr>
          <w:rFonts w:ascii="Tahoma" w:hAnsi="Tahoma" w:cs="Tahoma"/>
        </w:rPr>
      </w:pPr>
    </w:p>
    <w:p w:rsidR="00AE19FC" w:rsidRPr="007A5720" w:rsidRDefault="00AE19FC" w:rsidP="008B5725">
      <w:pPr>
        <w:keepNext/>
        <w:keepLines/>
        <w:jc w:val="both"/>
        <w:rPr>
          <w:rFonts w:ascii="Tahoma" w:hAnsi="Tahoma" w:cs="Tahoma"/>
        </w:rPr>
      </w:pPr>
      <w:r w:rsidRPr="007A5720">
        <w:rPr>
          <w:rFonts w:ascii="Tahoma" w:hAnsi="Tahoma" w:cs="Tahoma"/>
        </w:rPr>
        <w:t xml:space="preserve">Ponudnik v Prilogi 6 vpiše ime in priimek servisnega specialista, delodajalca, kvalifikacijo oziroma izobrazbo in število let delovnih izkušenj. </w:t>
      </w:r>
    </w:p>
    <w:p w:rsidR="008E5B53" w:rsidRPr="007A5720" w:rsidRDefault="008E5B53" w:rsidP="008B5725">
      <w:pPr>
        <w:keepNext/>
        <w:keepLines/>
        <w:jc w:val="both"/>
        <w:rPr>
          <w:rFonts w:ascii="Tahoma" w:hAnsi="Tahoma" w:cs="Tahoma"/>
        </w:rPr>
      </w:pPr>
    </w:p>
    <w:p w:rsidR="00AE19FC" w:rsidRPr="007A5720" w:rsidRDefault="00AE19FC" w:rsidP="008B5725">
      <w:pPr>
        <w:keepNext/>
        <w:keepLines/>
        <w:jc w:val="both"/>
        <w:rPr>
          <w:rFonts w:ascii="Tahoma" w:hAnsi="Tahoma" w:cs="Tahoma"/>
        </w:rPr>
      </w:pPr>
      <w:r w:rsidRPr="007A5720">
        <w:rPr>
          <w:rFonts w:ascii="Tahoma" w:hAnsi="Tahoma" w:cs="Tahoma"/>
        </w:rPr>
        <w:t>Ponudnik lahko pogoj izpolni sam, skupaj s partnerjem v primeru skupne ponudbe ali skupaj z nominiranim podizvajalcem.</w:t>
      </w:r>
    </w:p>
    <w:p w:rsidR="00AF6136" w:rsidRPr="007A5720" w:rsidRDefault="00AF6136" w:rsidP="008B5725">
      <w:pPr>
        <w:keepNext/>
        <w:keepLines/>
        <w:jc w:val="both"/>
        <w:rPr>
          <w:rFonts w:ascii="Tahoma" w:hAnsi="Tahoma" w:cs="Tahoma"/>
          <w:bCs/>
        </w:rPr>
      </w:pPr>
    </w:p>
    <w:p w:rsidR="00CE27AE" w:rsidRPr="007A5720" w:rsidRDefault="00CE27AE" w:rsidP="008B5725">
      <w:pPr>
        <w:keepNext/>
        <w:keepLines/>
        <w:jc w:val="both"/>
        <w:rPr>
          <w:rFonts w:ascii="Tahoma" w:hAnsi="Tahoma" w:cs="Tahoma"/>
          <w:b/>
          <w:color w:val="000000" w:themeColor="text1"/>
        </w:rPr>
      </w:pPr>
      <w:r w:rsidRPr="007A5720">
        <w:rPr>
          <w:rFonts w:ascii="Tahoma" w:hAnsi="Tahoma" w:cs="Tahoma"/>
          <w:b/>
          <w:color w:val="000000" w:themeColor="text1"/>
        </w:rPr>
        <w:t>V kolikor strokovno usposobljeno osebje ni zaposleno pri ponudniku, mora ponudnik za v Prilogi 6 navedeno strokovno usposobljeno osebje</w:t>
      </w:r>
      <w:r w:rsidR="00880F05" w:rsidRPr="007A5720">
        <w:rPr>
          <w:rFonts w:ascii="Tahoma" w:hAnsi="Tahoma" w:cs="Tahoma"/>
          <w:b/>
          <w:color w:val="000000" w:themeColor="text1"/>
        </w:rPr>
        <w:t xml:space="preserve"> upoštevati določila tč. 1.14</w:t>
      </w:r>
      <w:r w:rsidRPr="007A5720">
        <w:rPr>
          <w:rFonts w:ascii="Tahoma" w:hAnsi="Tahoma" w:cs="Tahoma"/>
          <w:b/>
          <w:color w:val="000000" w:themeColor="text1"/>
        </w:rPr>
        <w:t xml:space="preserve"> razpisne dokumentaci</w:t>
      </w:r>
      <w:r w:rsidR="00880F05" w:rsidRPr="007A5720">
        <w:rPr>
          <w:rFonts w:ascii="Tahoma" w:hAnsi="Tahoma" w:cs="Tahoma"/>
          <w:b/>
          <w:color w:val="000000" w:themeColor="text1"/>
        </w:rPr>
        <w:t>je (skupna ponudba) ali tč. 1.15</w:t>
      </w:r>
      <w:r w:rsidRPr="007A5720">
        <w:rPr>
          <w:rFonts w:ascii="Tahoma" w:hAnsi="Tahoma" w:cs="Tahoma"/>
          <w:b/>
          <w:color w:val="000000" w:themeColor="text1"/>
        </w:rPr>
        <w:t xml:space="preserve"> razpisne dokumentacije (ponudba s podizvajalci).</w:t>
      </w:r>
    </w:p>
    <w:p w:rsidR="00CE27AE" w:rsidRPr="007A5720" w:rsidRDefault="00CE27AE" w:rsidP="008B5725">
      <w:pPr>
        <w:keepNext/>
        <w:keepLines/>
        <w:jc w:val="both"/>
        <w:rPr>
          <w:rFonts w:ascii="Tahoma" w:hAnsi="Tahoma" w:cs="Tahoma"/>
          <w:bCs/>
        </w:rPr>
      </w:pPr>
    </w:p>
    <w:p w:rsidR="00AF6136" w:rsidRPr="007A5720" w:rsidRDefault="00AF6136" w:rsidP="008B5725">
      <w:pPr>
        <w:keepNext/>
        <w:keepLines/>
        <w:jc w:val="both"/>
        <w:rPr>
          <w:rFonts w:ascii="Tahoma" w:hAnsi="Tahoma" w:cs="Tahoma"/>
          <w:b/>
          <w:smallCaps/>
        </w:rPr>
      </w:pPr>
      <w:r w:rsidRPr="007A5720">
        <w:rPr>
          <w:rFonts w:ascii="Tahoma" w:hAnsi="Tahoma" w:cs="Tahoma"/>
          <w:b/>
          <w:smallCaps/>
        </w:rPr>
        <w:t>Dokazila:</w:t>
      </w:r>
    </w:p>
    <w:p w:rsidR="00AF6136" w:rsidRPr="007A5720" w:rsidRDefault="00AF6136" w:rsidP="008B5725">
      <w:pPr>
        <w:pStyle w:val="Telobesedila2"/>
        <w:keepNext/>
        <w:keepLines/>
        <w:numPr>
          <w:ilvl w:val="0"/>
          <w:numId w:val="9"/>
        </w:numPr>
        <w:rPr>
          <w:rFonts w:ascii="Tahoma" w:hAnsi="Tahoma" w:cs="Tahoma"/>
          <w:b w:val="0"/>
          <w:szCs w:val="22"/>
        </w:rPr>
      </w:pPr>
      <w:r w:rsidRPr="007A5720">
        <w:rPr>
          <w:rFonts w:ascii="Tahoma" w:hAnsi="Tahoma" w:cs="Tahoma"/>
          <w:b w:val="0"/>
          <w:szCs w:val="22"/>
        </w:rPr>
        <w:t xml:space="preserve">Izpolnjen ESPD s strani vseh gospodarskih subjektov v ponudbi. </w:t>
      </w:r>
    </w:p>
    <w:p w:rsidR="00AF6136" w:rsidRPr="007A5720" w:rsidRDefault="00AF6136" w:rsidP="008B5725">
      <w:pPr>
        <w:pStyle w:val="Odstavekseznama"/>
        <w:keepNext/>
        <w:keepLines/>
        <w:numPr>
          <w:ilvl w:val="0"/>
          <w:numId w:val="9"/>
        </w:numPr>
        <w:jc w:val="both"/>
        <w:rPr>
          <w:rFonts w:ascii="Tahoma" w:hAnsi="Tahoma" w:cs="Tahoma"/>
          <w:bCs/>
        </w:rPr>
      </w:pPr>
      <w:r w:rsidRPr="007A5720">
        <w:rPr>
          <w:rFonts w:ascii="Tahoma" w:hAnsi="Tahoma" w:cs="Tahoma"/>
          <w:szCs w:val="22"/>
        </w:rPr>
        <w:t>Izpolnjena in podpisana Prilog</w:t>
      </w:r>
      <w:r w:rsidR="00C10A70" w:rsidRPr="007A5720">
        <w:rPr>
          <w:rFonts w:ascii="Tahoma" w:hAnsi="Tahoma" w:cs="Tahoma"/>
          <w:szCs w:val="22"/>
        </w:rPr>
        <w:t>a</w:t>
      </w:r>
      <w:r w:rsidRPr="007A5720">
        <w:rPr>
          <w:rFonts w:ascii="Tahoma" w:hAnsi="Tahoma" w:cs="Tahoma"/>
          <w:szCs w:val="22"/>
        </w:rPr>
        <w:t xml:space="preserve"> </w:t>
      </w:r>
      <w:r w:rsidR="002C4A68" w:rsidRPr="007A5720">
        <w:rPr>
          <w:rFonts w:ascii="Tahoma" w:hAnsi="Tahoma" w:cs="Tahoma"/>
          <w:szCs w:val="22"/>
        </w:rPr>
        <w:t>6</w:t>
      </w:r>
      <w:r w:rsidRPr="007A5720">
        <w:rPr>
          <w:rFonts w:ascii="Tahoma" w:hAnsi="Tahoma" w:cs="Tahoma"/>
          <w:szCs w:val="22"/>
        </w:rPr>
        <w:t xml:space="preserve"> </w:t>
      </w:r>
      <w:r w:rsidR="002C4A68" w:rsidRPr="007A5720">
        <w:rPr>
          <w:rFonts w:ascii="Tahoma" w:hAnsi="Tahoma" w:cs="Tahoma"/>
          <w:szCs w:val="22"/>
        </w:rPr>
        <w:t>STROKOVNA SPOSOBNOST</w:t>
      </w:r>
      <w:r w:rsidR="00837B42" w:rsidRPr="007A5720">
        <w:rPr>
          <w:rFonts w:ascii="Tahoma" w:hAnsi="Tahoma" w:cs="Tahoma"/>
          <w:szCs w:val="22"/>
        </w:rPr>
        <w:t>.</w:t>
      </w:r>
    </w:p>
    <w:p w:rsidR="00837B42" w:rsidRPr="007A5720" w:rsidRDefault="00837B42" w:rsidP="008B5725">
      <w:pPr>
        <w:pStyle w:val="Odstavekseznama"/>
        <w:keepNext/>
        <w:keepLines/>
        <w:ind w:left="720"/>
        <w:jc w:val="both"/>
        <w:rPr>
          <w:rFonts w:ascii="Tahoma" w:hAnsi="Tahoma" w:cs="Tahoma"/>
          <w:bCs/>
        </w:rPr>
      </w:pPr>
    </w:p>
    <w:p w:rsidR="002C4A68" w:rsidRPr="007A5720" w:rsidRDefault="002C4A68" w:rsidP="008B5725">
      <w:pPr>
        <w:keepNext/>
        <w:keepLines/>
        <w:jc w:val="both"/>
        <w:rPr>
          <w:rFonts w:ascii="Tahoma" w:hAnsi="Tahoma" w:cs="Tahoma"/>
        </w:rPr>
      </w:pPr>
      <w:r w:rsidRPr="007A5720">
        <w:rPr>
          <w:rFonts w:ascii="Tahoma" w:hAnsi="Tahoma" w:cs="Tahoma"/>
        </w:rPr>
        <w:t>Naročnik si pridržuje pravico preveriti pri ponudniku izpolnjevanje tega pogoja in/ali zahtevati dodatna dokazila, v kolikor bo menil, da je to potrebno.</w:t>
      </w:r>
    </w:p>
    <w:p w:rsidR="008E5B53" w:rsidRPr="007A5720" w:rsidRDefault="008E5B53" w:rsidP="008B5725">
      <w:pPr>
        <w:keepNext/>
        <w:keepLines/>
        <w:jc w:val="both"/>
        <w:rPr>
          <w:rFonts w:ascii="Tahoma" w:hAnsi="Tahoma"/>
        </w:rPr>
      </w:pPr>
    </w:p>
    <w:p w:rsidR="008E5B53" w:rsidRPr="007A5720" w:rsidRDefault="008E5B53" w:rsidP="008B5725">
      <w:pPr>
        <w:keepNext/>
        <w:keepLines/>
        <w:jc w:val="both"/>
        <w:rPr>
          <w:rFonts w:ascii="Tahoma" w:hAnsi="Tahoma" w:cs="Tahoma"/>
          <w:bCs/>
        </w:rPr>
      </w:pPr>
      <w:r w:rsidRPr="007A5720">
        <w:rPr>
          <w:rFonts w:ascii="Tahoma" w:hAnsi="Tahoma" w:cs="Tahoma"/>
          <w:bCs/>
          <w:i/>
        </w:rPr>
        <w:t>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sodelovati pri izvedbi del/storitev, za katere izkazuje tehnično sposobnost</w:t>
      </w:r>
      <w:r w:rsidRPr="007A5720">
        <w:rPr>
          <w:rFonts w:ascii="Tahoma" w:hAnsi="Tahoma" w:cs="Tahoma"/>
          <w:bCs/>
        </w:rPr>
        <w:t>.</w:t>
      </w:r>
    </w:p>
    <w:p w:rsidR="00892D37" w:rsidRPr="007A5720" w:rsidRDefault="00892D37" w:rsidP="008B5725">
      <w:pPr>
        <w:keepNext/>
        <w:keepLines/>
        <w:jc w:val="both"/>
        <w:rPr>
          <w:rFonts w:ascii="Tahoma" w:hAnsi="Tahoma" w:cs="Tahoma"/>
          <w:bCs/>
        </w:rPr>
      </w:pPr>
    </w:p>
    <w:p w:rsidR="00892D37" w:rsidRPr="007A5720" w:rsidRDefault="00892D37" w:rsidP="008B5725">
      <w:pPr>
        <w:keepNext/>
        <w:keepLines/>
        <w:jc w:val="both"/>
        <w:rPr>
          <w:rFonts w:ascii="Tahoma" w:hAnsi="Tahoma" w:cs="Tahoma"/>
          <w:bCs/>
        </w:rPr>
      </w:pPr>
    </w:p>
    <w:p w:rsidR="004F741F" w:rsidRPr="007A5720" w:rsidRDefault="00255ACC" w:rsidP="008B5725">
      <w:pPr>
        <w:keepNext/>
        <w:keepLines/>
        <w:numPr>
          <w:ilvl w:val="1"/>
          <w:numId w:val="2"/>
        </w:numPr>
        <w:jc w:val="both"/>
        <w:rPr>
          <w:rFonts w:ascii="Tahoma" w:hAnsi="Tahoma" w:cs="Tahoma"/>
          <w:b/>
        </w:rPr>
      </w:pPr>
      <w:r w:rsidRPr="007A5720">
        <w:rPr>
          <w:rFonts w:ascii="Tahoma" w:hAnsi="Tahoma" w:cs="Tahoma"/>
          <w:b/>
        </w:rPr>
        <w:t>OSTALE ZAHTEVE IN POGOJI NAROČNIKA</w:t>
      </w:r>
    </w:p>
    <w:p w:rsidR="004F741F" w:rsidRPr="007A5720" w:rsidRDefault="004F741F" w:rsidP="008B5725">
      <w:pPr>
        <w:keepNext/>
        <w:keepLines/>
        <w:jc w:val="both"/>
        <w:rPr>
          <w:rFonts w:ascii="Tahoma" w:hAnsi="Tahoma" w:cs="Tahoma"/>
        </w:rPr>
      </w:pPr>
    </w:p>
    <w:p w:rsidR="008E5B53" w:rsidRPr="007A5720" w:rsidRDefault="008E5B53" w:rsidP="008B5725">
      <w:pPr>
        <w:keepNext/>
        <w:keepLines/>
        <w:tabs>
          <w:tab w:val="left" w:pos="-1560"/>
        </w:tabs>
        <w:jc w:val="both"/>
        <w:rPr>
          <w:rFonts w:ascii="Tahoma" w:hAnsi="Tahoma" w:cs="Tahoma"/>
          <w:color w:val="000000" w:themeColor="text1"/>
        </w:rPr>
      </w:pPr>
      <w:r w:rsidRPr="007A5720">
        <w:rPr>
          <w:rFonts w:ascii="Tahoma" w:hAnsi="Tahoma" w:cs="Tahoma"/>
          <w:b/>
          <w:color w:val="000000" w:themeColor="text1"/>
        </w:rPr>
        <w:t xml:space="preserve">A. </w:t>
      </w:r>
      <w:r w:rsidRPr="007A5720">
        <w:rPr>
          <w:rFonts w:ascii="Tahoma" w:hAnsi="Tahoma" w:cs="Tahoma"/>
          <w:color w:val="000000" w:themeColor="text1"/>
        </w:rPr>
        <w:t xml:space="preserve">Ponudnik, skupina ponudnikov v okviru skupne ponudbe, vsi v ponudbi navedeni podizvajalci ter </w:t>
      </w:r>
      <w:r w:rsidRPr="007A5720">
        <w:rPr>
          <w:rFonts w:ascii="Tahoma" w:hAnsi="Tahoma" w:cs="Tahoma"/>
          <w:bCs/>
          <w:color w:val="000000" w:themeColor="text1"/>
        </w:rPr>
        <w:t>subjekti, katerega zmogljivost bo ponudnik uporabil,</w:t>
      </w:r>
      <w:r w:rsidRPr="007A5720">
        <w:rPr>
          <w:rFonts w:ascii="Tahoma" w:hAnsi="Tahoma" w:cs="Tahoma"/>
          <w:color w:val="000000" w:themeColor="text1"/>
        </w:rPr>
        <w:t xml:space="preserve"> ne sme/jo biti uvrščen na seznam poslovnih subjektov, s katerimi na podlagi 35. člena Zakona o integriteti in preprečevanju korupcije (Ur. l. RS, št. 69/11-UPB2, v nadaljevanju: </w:t>
      </w:r>
      <w:proofErr w:type="spellStart"/>
      <w:r w:rsidRPr="007A5720">
        <w:rPr>
          <w:rFonts w:ascii="Tahoma" w:hAnsi="Tahoma" w:cs="Tahoma"/>
          <w:color w:val="000000" w:themeColor="text1"/>
        </w:rPr>
        <w:t>ZIntPK</w:t>
      </w:r>
      <w:proofErr w:type="spellEnd"/>
      <w:r w:rsidRPr="007A5720">
        <w:rPr>
          <w:rFonts w:ascii="Tahoma" w:hAnsi="Tahoma" w:cs="Tahoma"/>
          <w:color w:val="000000" w:themeColor="text1"/>
        </w:rPr>
        <w:t>), naročniki ne smejo sodelovati.</w:t>
      </w:r>
    </w:p>
    <w:p w:rsidR="008E5B53" w:rsidRPr="007A5720" w:rsidRDefault="008E5B53" w:rsidP="008B5725">
      <w:pPr>
        <w:keepNext/>
        <w:keepLines/>
        <w:jc w:val="both"/>
        <w:rPr>
          <w:rFonts w:ascii="Tahoma" w:hAnsi="Tahoma" w:cs="Tahoma"/>
          <w:b/>
          <w:smallCaps/>
          <w:color w:val="000000" w:themeColor="text1"/>
          <w:sz w:val="16"/>
        </w:rPr>
      </w:pPr>
    </w:p>
    <w:p w:rsidR="008E5B53" w:rsidRPr="007A5720" w:rsidRDefault="008E5B53" w:rsidP="008B5725">
      <w:pPr>
        <w:keepNext/>
        <w:keepLines/>
        <w:jc w:val="both"/>
        <w:rPr>
          <w:rFonts w:ascii="Tahoma" w:hAnsi="Tahoma" w:cs="Tahoma"/>
          <w:b/>
          <w:smallCaps/>
          <w:color w:val="000000" w:themeColor="text1"/>
        </w:rPr>
      </w:pPr>
      <w:r w:rsidRPr="007A5720">
        <w:rPr>
          <w:rFonts w:ascii="Tahoma" w:hAnsi="Tahoma" w:cs="Tahoma"/>
          <w:b/>
          <w:smallCaps/>
          <w:color w:val="000000" w:themeColor="text1"/>
        </w:rPr>
        <w:t>Dokazila:</w:t>
      </w:r>
    </w:p>
    <w:p w:rsidR="00623EE4" w:rsidRPr="007A5720" w:rsidRDefault="008E5B53" w:rsidP="008B5725">
      <w:pPr>
        <w:keepNext/>
        <w:keepLines/>
        <w:jc w:val="both"/>
        <w:rPr>
          <w:rFonts w:ascii="Tahoma" w:hAnsi="Tahoma" w:cs="Tahoma"/>
          <w:b/>
          <w:color w:val="000000" w:themeColor="text1"/>
        </w:rPr>
      </w:pPr>
      <w:r w:rsidRPr="007A5720">
        <w:rPr>
          <w:rFonts w:ascii="Tahoma" w:hAnsi="Tahoma" w:cs="Tahoma"/>
          <w:color w:val="000000" w:themeColor="text1"/>
          <w:szCs w:val="22"/>
        </w:rPr>
        <w:t>Izpolnjen ESPD s strani vseh g</w:t>
      </w:r>
      <w:r w:rsidR="00623EE4" w:rsidRPr="007A5720">
        <w:rPr>
          <w:rFonts w:ascii="Tahoma" w:hAnsi="Tahoma" w:cs="Tahoma"/>
          <w:color w:val="000000" w:themeColor="text1"/>
          <w:szCs w:val="22"/>
        </w:rPr>
        <w:t xml:space="preserve">ospodarskih subjektov v ponudbi, </w:t>
      </w:r>
      <w:r w:rsidR="00623EE4" w:rsidRPr="007A5720">
        <w:rPr>
          <w:rFonts w:ascii="Tahoma" w:hAnsi="Tahoma" w:cs="Tahoma"/>
        </w:rPr>
        <w:t>ter i</w:t>
      </w:r>
      <w:r w:rsidR="00623EE4" w:rsidRPr="007A5720">
        <w:rPr>
          <w:rFonts w:ascii="Tahoma" w:hAnsi="Tahoma" w:cs="Tahoma"/>
          <w:color w:val="000000" w:themeColor="text1"/>
        </w:rPr>
        <w:t>zp</w:t>
      </w:r>
      <w:r w:rsidR="00892D37" w:rsidRPr="007A5720">
        <w:rPr>
          <w:rFonts w:ascii="Tahoma" w:hAnsi="Tahoma" w:cs="Tahoma"/>
          <w:color w:val="000000" w:themeColor="text1"/>
        </w:rPr>
        <w:t xml:space="preserve">olnjena in podpisana Priloga 3/2 </w:t>
      </w:r>
      <w:r w:rsidR="00623EE4" w:rsidRPr="007A5720">
        <w:rPr>
          <w:rFonts w:ascii="Tahoma" w:hAnsi="Tahoma" w:cs="Tahoma"/>
        </w:rPr>
        <w:t xml:space="preserve">IZJAVA O SPREJEMANJU POGOJEV RAZPISNE DOKUMENTACIJE </w:t>
      </w:r>
      <w:r w:rsidR="00623EE4" w:rsidRPr="007A5720">
        <w:rPr>
          <w:rFonts w:ascii="Tahoma" w:hAnsi="Tahoma" w:cs="Tahoma"/>
          <w:color w:val="000000" w:themeColor="text1"/>
        </w:rPr>
        <w:t>s strani vseh gospodarskih subjektov v prijavi/ponudbi (priloženo ločeno, za vsakega gospodarskega subjekta, ki nastopa v prijavi/ponudbi).</w:t>
      </w:r>
    </w:p>
    <w:p w:rsidR="008E5B53" w:rsidRPr="007A5720" w:rsidRDefault="008E5B53" w:rsidP="008B5725">
      <w:pPr>
        <w:keepNext/>
        <w:keepLines/>
        <w:jc w:val="both"/>
        <w:rPr>
          <w:rFonts w:ascii="Tahoma" w:hAnsi="Tahoma" w:cs="Tahoma"/>
          <w:color w:val="000000" w:themeColor="text1"/>
          <w:szCs w:val="22"/>
        </w:rPr>
      </w:pPr>
    </w:p>
    <w:p w:rsidR="008E5B53" w:rsidRPr="007A5720" w:rsidRDefault="008E5B53" w:rsidP="008B5725">
      <w:pPr>
        <w:keepNext/>
        <w:keepLines/>
        <w:jc w:val="right"/>
        <w:rPr>
          <w:rFonts w:ascii="Tahoma" w:hAnsi="Tahoma" w:cs="Tahoma"/>
          <w:color w:val="000000" w:themeColor="text1"/>
        </w:rPr>
      </w:pPr>
    </w:p>
    <w:p w:rsidR="008E5B53" w:rsidRPr="007A5720" w:rsidRDefault="008E5B53" w:rsidP="008B5725">
      <w:pPr>
        <w:keepNext/>
        <w:keepLines/>
        <w:jc w:val="both"/>
        <w:rPr>
          <w:rFonts w:ascii="Tahoma" w:hAnsi="Tahoma" w:cs="Tahoma"/>
        </w:rPr>
      </w:pPr>
      <w:r w:rsidRPr="007A5720">
        <w:rPr>
          <w:rFonts w:ascii="Tahoma" w:hAnsi="Tahoma" w:cs="Tahoma"/>
          <w:b/>
          <w:color w:val="000000" w:themeColor="text1"/>
        </w:rPr>
        <w:t xml:space="preserve">B. </w:t>
      </w:r>
      <w:r w:rsidRPr="007A5720">
        <w:rPr>
          <w:rFonts w:ascii="Tahoma" w:hAnsi="Tahoma" w:cs="Tahoma"/>
        </w:rPr>
        <w:t xml:space="preserve">V skladu s šestim odstavkom 14. člena Zakona o integriteti in preprečevanju korupcije (Uradni list RS, št. 69/11-UPB2; v nadaljevanju </w:t>
      </w:r>
      <w:proofErr w:type="spellStart"/>
      <w:r w:rsidRPr="007A5720">
        <w:rPr>
          <w:rFonts w:ascii="Tahoma" w:hAnsi="Tahoma" w:cs="Tahoma"/>
        </w:rPr>
        <w:t>ZIntPK</w:t>
      </w:r>
      <w:proofErr w:type="spellEnd"/>
      <w:r w:rsidRPr="007A5720">
        <w:rPr>
          <w:rFonts w:ascii="Tahoma" w:hAnsi="Tahoma" w:cs="Tahoma"/>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w:t>
      </w:r>
      <w:r w:rsidR="00255ACC" w:rsidRPr="007A5720">
        <w:rPr>
          <w:rFonts w:ascii="Tahoma" w:hAnsi="Tahoma" w:cs="Tahoma"/>
        </w:rPr>
        <w:t>1</w:t>
      </w:r>
      <w:r w:rsidRPr="007A5720">
        <w:rPr>
          <w:rFonts w:ascii="Tahoma" w:hAnsi="Tahoma" w:cs="Tahoma"/>
        </w:rPr>
        <w:t>). Če bo ponudnik predložil lažno izjavo oziroma bo dal neresnične podatke o navedenih dejstvih, bo to imelo za posledico ničnost pogodbe. Izjavo bodo morali podati tudi ostali gospodarski subjekti, ki nastopajo v ponudbi skupaj s ponudnikom. V kolikor ponudnik Prilogo 3/</w:t>
      </w:r>
      <w:r w:rsidR="00E37943" w:rsidRPr="007A5720">
        <w:rPr>
          <w:rFonts w:ascii="Tahoma" w:hAnsi="Tahoma" w:cs="Tahoma"/>
        </w:rPr>
        <w:t>1</w:t>
      </w:r>
      <w:r w:rsidRPr="007A5720">
        <w:rPr>
          <w:rFonts w:ascii="Tahoma" w:hAnsi="Tahoma" w:cs="Tahoma"/>
        </w:rPr>
        <w:t xml:space="preserve"> ne bo priloži že v ponudbi, bo naročnik ponudnika pozval k predložitvi izpolnjene predmetne priloge najkasneje pred sklenitvijo pogodbe.</w:t>
      </w:r>
    </w:p>
    <w:p w:rsidR="008E5B53" w:rsidRPr="007A5720" w:rsidRDefault="008E5B53" w:rsidP="008B5725">
      <w:pPr>
        <w:keepNext/>
        <w:keepLines/>
        <w:jc w:val="both"/>
        <w:rPr>
          <w:rFonts w:ascii="Tahoma" w:hAnsi="Tahoma" w:cs="Tahoma"/>
          <w:b/>
          <w:smallCaps/>
          <w:color w:val="000000" w:themeColor="text1"/>
        </w:rPr>
      </w:pPr>
    </w:p>
    <w:p w:rsidR="008E5B53" w:rsidRPr="007A5720" w:rsidRDefault="008E5B53" w:rsidP="008B5725">
      <w:pPr>
        <w:keepNext/>
        <w:keepLines/>
        <w:jc w:val="both"/>
        <w:rPr>
          <w:rFonts w:ascii="Tahoma" w:hAnsi="Tahoma" w:cs="Tahoma"/>
          <w:b/>
          <w:smallCaps/>
          <w:color w:val="000000" w:themeColor="text1"/>
        </w:rPr>
      </w:pPr>
      <w:r w:rsidRPr="007A5720">
        <w:rPr>
          <w:rFonts w:ascii="Tahoma" w:hAnsi="Tahoma" w:cs="Tahoma"/>
          <w:b/>
          <w:smallCaps/>
          <w:color w:val="000000" w:themeColor="text1"/>
        </w:rPr>
        <w:t>Dokazila:</w:t>
      </w:r>
    </w:p>
    <w:p w:rsidR="008E5B53" w:rsidRPr="007A5720" w:rsidRDefault="008E5B53" w:rsidP="008B5725">
      <w:pPr>
        <w:keepNext/>
        <w:keepLines/>
        <w:jc w:val="both"/>
        <w:rPr>
          <w:rFonts w:ascii="Tahoma" w:hAnsi="Tahoma" w:cs="Tahoma"/>
          <w:b/>
          <w:color w:val="000000" w:themeColor="text1"/>
          <w:szCs w:val="22"/>
        </w:rPr>
      </w:pPr>
      <w:r w:rsidRPr="007A5720">
        <w:rPr>
          <w:rFonts w:ascii="Tahoma" w:hAnsi="Tahoma" w:cs="Tahoma"/>
          <w:color w:val="000000" w:themeColor="text1"/>
          <w:szCs w:val="22"/>
        </w:rPr>
        <w:t>Izpolnjen ESP</w:t>
      </w:r>
      <w:r w:rsidR="00C87621" w:rsidRPr="007A5720">
        <w:rPr>
          <w:rFonts w:ascii="Tahoma" w:hAnsi="Tahoma" w:cs="Tahoma"/>
          <w:color w:val="000000" w:themeColor="text1"/>
          <w:szCs w:val="22"/>
        </w:rPr>
        <w:t xml:space="preserve">D </w:t>
      </w:r>
      <w:r w:rsidRPr="007A5720">
        <w:rPr>
          <w:rFonts w:ascii="Tahoma" w:hAnsi="Tahoma" w:cs="Tahoma"/>
          <w:color w:val="000000" w:themeColor="text1"/>
          <w:szCs w:val="22"/>
        </w:rPr>
        <w:t>s strani vseh gospodarskih subjektov v ponudbi.</w:t>
      </w:r>
      <w:r w:rsidRPr="007A5720">
        <w:rPr>
          <w:rFonts w:ascii="Tahoma" w:hAnsi="Tahoma" w:cs="Tahoma"/>
          <w:b/>
          <w:color w:val="000000" w:themeColor="text1"/>
          <w:szCs w:val="22"/>
        </w:rPr>
        <w:t xml:space="preserve"> </w:t>
      </w:r>
    </w:p>
    <w:p w:rsidR="008E5B53" w:rsidRPr="007A5720" w:rsidRDefault="008E5B53" w:rsidP="008B5725">
      <w:pPr>
        <w:keepNext/>
        <w:keepLines/>
        <w:jc w:val="both"/>
        <w:rPr>
          <w:rFonts w:ascii="Tahoma" w:hAnsi="Tahoma" w:cs="Tahoma"/>
          <w:color w:val="000000" w:themeColor="text1"/>
          <w:sz w:val="16"/>
          <w:szCs w:val="22"/>
        </w:rPr>
      </w:pPr>
    </w:p>
    <w:p w:rsidR="008E5B53" w:rsidRPr="007A5720" w:rsidRDefault="008E5B53" w:rsidP="008B5725">
      <w:pPr>
        <w:keepNext/>
        <w:keepLines/>
        <w:jc w:val="both"/>
        <w:rPr>
          <w:rFonts w:ascii="Tahoma" w:hAnsi="Tahoma" w:cs="Tahoma"/>
          <w:color w:val="000000" w:themeColor="text1"/>
          <w:szCs w:val="22"/>
        </w:rPr>
      </w:pPr>
      <w:r w:rsidRPr="007A5720">
        <w:rPr>
          <w:rFonts w:ascii="Tahoma" w:hAnsi="Tahoma" w:cs="Tahoma"/>
          <w:b/>
          <w:color w:val="000000" w:themeColor="text1"/>
          <w:szCs w:val="22"/>
        </w:rPr>
        <w:t xml:space="preserve">Ponudnik </w:t>
      </w:r>
      <w:r w:rsidRPr="007A5720">
        <w:rPr>
          <w:rFonts w:ascii="Tahoma" w:hAnsi="Tahoma" w:cs="Tahoma"/>
          <w:b/>
          <w:color w:val="000000" w:themeColor="text1"/>
          <w:szCs w:val="22"/>
          <w:u w:val="single"/>
        </w:rPr>
        <w:t>lahko že ob oddaji ponudbe</w:t>
      </w:r>
      <w:r w:rsidRPr="007A5720">
        <w:rPr>
          <w:rFonts w:ascii="Tahoma" w:hAnsi="Tahoma" w:cs="Tahoma"/>
          <w:b/>
          <w:color w:val="000000" w:themeColor="text1"/>
          <w:szCs w:val="22"/>
        </w:rPr>
        <w:t xml:space="preserve"> predloži Prilogo</w:t>
      </w:r>
      <w:r w:rsidRPr="007A5720">
        <w:rPr>
          <w:color w:val="000000" w:themeColor="text1"/>
        </w:rPr>
        <w:t xml:space="preserve"> </w:t>
      </w:r>
      <w:r w:rsidRPr="007A5720">
        <w:rPr>
          <w:rFonts w:ascii="Tahoma" w:hAnsi="Tahoma" w:cs="Tahoma"/>
          <w:b/>
          <w:color w:val="000000" w:themeColor="text1"/>
          <w:szCs w:val="22"/>
        </w:rPr>
        <w:t>3/</w:t>
      </w:r>
      <w:r w:rsidR="00E37943" w:rsidRPr="007A5720">
        <w:rPr>
          <w:rFonts w:ascii="Tahoma" w:hAnsi="Tahoma" w:cs="Tahoma"/>
          <w:b/>
          <w:color w:val="000000" w:themeColor="text1"/>
          <w:szCs w:val="22"/>
        </w:rPr>
        <w:t>1</w:t>
      </w:r>
      <w:r w:rsidRPr="007A5720">
        <w:rPr>
          <w:rFonts w:ascii="Tahoma" w:hAnsi="Tahoma" w:cs="Tahoma"/>
          <w:b/>
          <w:color w:val="000000" w:themeColor="text1"/>
          <w:szCs w:val="22"/>
        </w:rPr>
        <w:t xml:space="preserve">, </w:t>
      </w:r>
      <w:r w:rsidRPr="007A5720">
        <w:rPr>
          <w:rFonts w:ascii="Tahoma" w:hAnsi="Tahoma" w:cs="Tahoma"/>
          <w:color w:val="000000" w:themeColor="text1"/>
          <w:szCs w:val="22"/>
        </w:rPr>
        <w:t>in sicer za vse gospodarske subjekte, ki nastopajo v ponudbi skupaj s ponudnikom (za vse partnerje, podizvajalce in/ali s subjekte, katerih zmogljivosti uporablja gospodarski subjekt).</w:t>
      </w:r>
    </w:p>
    <w:p w:rsidR="008E5B53" w:rsidRPr="007A5720" w:rsidRDefault="008E5B53" w:rsidP="008B5725">
      <w:pPr>
        <w:pStyle w:val="Odstavekseznama"/>
        <w:keepNext/>
        <w:keepLines/>
        <w:ind w:left="0"/>
        <w:jc w:val="both"/>
        <w:rPr>
          <w:rFonts w:ascii="Tahoma" w:hAnsi="Tahoma" w:cs="Tahoma"/>
        </w:rPr>
      </w:pPr>
    </w:p>
    <w:p w:rsidR="00C87621" w:rsidRPr="007A5720" w:rsidRDefault="00C87621" w:rsidP="008B5725">
      <w:pPr>
        <w:keepNext/>
        <w:keepLines/>
        <w:jc w:val="both"/>
        <w:rPr>
          <w:rFonts w:ascii="Tahoma" w:hAnsi="Tahoma" w:cs="Tahoma"/>
          <w:bCs/>
        </w:rPr>
      </w:pPr>
      <w:r w:rsidRPr="007A5720">
        <w:rPr>
          <w:rFonts w:ascii="Tahoma" w:hAnsi="Tahoma" w:cs="Tahoma"/>
          <w:b/>
        </w:rPr>
        <w:t xml:space="preserve">C. </w:t>
      </w:r>
      <w:r w:rsidRPr="007A5720">
        <w:rPr>
          <w:rFonts w:ascii="Tahoma" w:hAnsi="Tahoma" w:cs="Tahoma"/>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rsidR="00C87621" w:rsidRPr="007A5720" w:rsidRDefault="00C87621" w:rsidP="008B5725">
      <w:pPr>
        <w:keepNext/>
        <w:keepLines/>
        <w:jc w:val="both"/>
        <w:rPr>
          <w:rFonts w:ascii="Tahoma" w:hAnsi="Tahoma" w:cs="Tahoma"/>
          <w:b/>
          <w:bCs/>
        </w:rPr>
      </w:pPr>
    </w:p>
    <w:p w:rsidR="00C87621" w:rsidRPr="007A5720" w:rsidRDefault="00C87621" w:rsidP="008B5725">
      <w:pPr>
        <w:keepNext/>
        <w:keepLines/>
        <w:jc w:val="both"/>
        <w:rPr>
          <w:rFonts w:ascii="Tahoma" w:hAnsi="Tahoma" w:cs="Tahoma"/>
          <w:b/>
          <w:bCs/>
        </w:rPr>
      </w:pPr>
      <w:r w:rsidRPr="007A5720">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rsidR="00C87621" w:rsidRPr="007A5720" w:rsidRDefault="00C87621" w:rsidP="008B5725">
      <w:pPr>
        <w:keepNext/>
        <w:keepLines/>
        <w:numPr>
          <w:ilvl w:val="0"/>
          <w:numId w:val="41"/>
        </w:numPr>
        <w:ind w:left="426" w:hanging="284"/>
        <w:jc w:val="both"/>
        <w:rPr>
          <w:rFonts w:ascii="Tahoma" w:hAnsi="Tahoma" w:cs="Tahoma"/>
          <w:bCs/>
        </w:rPr>
      </w:pPr>
      <w:r w:rsidRPr="007A5720">
        <w:rPr>
          <w:rFonts w:ascii="Tahoma" w:hAnsi="Tahoma" w:cs="Tahoma"/>
          <w:bCs/>
        </w:rPr>
        <w:t>ruski državljan ali fizična ali pravna oseba, subjekt ali organ s sedežem v Rusiji,</w:t>
      </w:r>
    </w:p>
    <w:p w:rsidR="00C87621" w:rsidRPr="007A5720" w:rsidRDefault="00C87621" w:rsidP="008B5725">
      <w:pPr>
        <w:keepNext/>
        <w:keepLines/>
        <w:numPr>
          <w:ilvl w:val="0"/>
          <w:numId w:val="41"/>
        </w:numPr>
        <w:ind w:left="426" w:hanging="284"/>
        <w:jc w:val="both"/>
        <w:rPr>
          <w:rFonts w:ascii="Tahoma" w:hAnsi="Tahoma" w:cs="Tahoma"/>
          <w:bCs/>
        </w:rPr>
      </w:pPr>
      <w:r w:rsidRPr="007A5720">
        <w:rPr>
          <w:rFonts w:ascii="Tahoma" w:hAnsi="Tahoma" w:cs="Tahoma"/>
          <w:bCs/>
        </w:rPr>
        <w:t xml:space="preserve">pravna oseba, subjekt ali organ, katerih več kot 50-odstotni delež je v neposredni ali posredni lasti subjekta iz prejšnje alineje, ali </w:t>
      </w:r>
    </w:p>
    <w:p w:rsidR="00C87621" w:rsidRPr="007A5720" w:rsidRDefault="00C87621" w:rsidP="008B5725">
      <w:pPr>
        <w:keepNext/>
        <w:keepLines/>
        <w:numPr>
          <w:ilvl w:val="0"/>
          <w:numId w:val="41"/>
        </w:numPr>
        <w:ind w:left="426" w:hanging="284"/>
        <w:jc w:val="both"/>
        <w:rPr>
          <w:rFonts w:ascii="Tahoma" w:hAnsi="Tahoma" w:cs="Tahoma"/>
          <w:bCs/>
        </w:rPr>
      </w:pPr>
      <w:r w:rsidRPr="007A5720">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rsidR="00C87621" w:rsidRPr="007A5720" w:rsidRDefault="00C87621" w:rsidP="008B5725">
      <w:pPr>
        <w:keepNext/>
        <w:keepLines/>
        <w:jc w:val="both"/>
        <w:rPr>
          <w:rFonts w:ascii="Tahoma" w:hAnsi="Tahoma" w:cs="Tahoma"/>
        </w:rPr>
      </w:pPr>
    </w:p>
    <w:p w:rsidR="00C87621" w:rsidRPr="007A5720" w:rsidRDefault="00C87621" w:rsidP="008B5725">
      <w:pPr>
        <w:keepNext/>
        <w:keepLines/>
        <w:jc w:val="both"/>
        <w:rPr>
          <w:rFonts w:ascii="Tahoma" w:hAnsi="Tahoma" w:cs="Tahoma"/>
          <w:i/>
        </w:rPr>
      </w:pPr>
      <w:r w:rsidRPr="007A5720">
        <w:rPr>
          <w:rFonts w:ascii="Tahoma" w:hAnsi="Tahoma" w:cs="Tahoma"/>
          <w:i/>
        </w:rPr>
        <w:t xml:space="preserve">Zgoraj navedeni pogoji veljajo tudi za posamezne člane skupine ponudnikov v okviru skupne ponudbe, za vse v ponudbi navedene podizvajalce in za vse druge subjekte, katerih zmogljivosti uporablja gospodarski subjekt. </w:t>
      </w:r>
    </w:p>
    <w:p w:rsidR="00C87621" w:rsidRPr="007A5720" w:rsidRDefault="00C87621" w:rsidP="008B5725">
      <w:pPr>
        <w:keepNext/>
        <w:keepLines/>
        <w:jc w:val="both"/>
        <w:rPr>
          <w:rFonts w:ascii="Tahoma" w:hAnsi="Tahoma" w:cs="Tahoma"/>
        </w:rPr>
      </w:pPr>
    </w:p>
    <w:p w:rsidR="00C87621" w:rsidRPr="007A5720" w:rsidRDefault="00C87621" w:rsidP="008B5725">
      <w:pPr>
        <w:keepNext/>
        <w:keepLines/>
        <w:jc w:val="both"/>
        <w:rPr>
          <w:rFonts w:ascii="Tahoma" w:hAnsi="Tahoma" w:cs="Tahoma"/>
          <w:b/>
          <w:smallCaps/>
        </w:rPr>
      </w:pPr>
      <w:r w:rsidRPr="007A5720">
        <w:rPr>
          <w:rFonts w:ascii="Tahoma" w:hAnsi="Tahoma" w:cs="Tahoma"/>
          <w:b/>
          <w:smallCaps/>
        </w:rPr>
        <w:t>Dokazila:</w:t>
      </w:r>
    </w:p>
    <w:p w:rsidR="00623EE4" w:rsidRPr="007A5720" w:rsidRDefault="00C87621" w:rsidP="008B5725">
      <w:pPr>
        <w:keepNext/>
        <w:keepLines/>
        <w:jc w:val="both"/>
        <w:rPr>
          <w:rFonts w:ascii="Tahoma" w:hAnsi="Tahoma" w:cs="Tahoma"/>
          <w:b/>
          <w:color w:val="000000" w:themeColor="text1"/>
        </w:rPr>
      </w:pPr>
      <w:r w:rsidRPr="007A5720">
        <w:rPr>
          <w:rFonts w:ascii="Tahoma" w:hAnsi="Tahoma" w:cs="Tahoma"/>
        </w:rPr>
        <w:t>Priložen ESPD s strani vseh sodelujočih g</w:t>
      </w:r>
      <w:r w:rsidR="00623EE4" w:rsidRPr="007A5720">
        <w:rPr>
          <w:rFonts w:ascii="Tahoma" w:hAnsi="Tahoma" w:cs="Tahoma"/>
        </w:rPr>
        <w:t>ospodarskih subjektov v ponudbi ter i</w:t>
      </w:r>
      <w:r w:rsidR="00623EE4" w:rsidRPr="007A5720">
        <w:rPr>
          <w:rFonts w:ascii="Tahoma" w:hAnsi="Tahoma" w:cs="Tahoma"/>
          <w:color w:val="000000" w:themeColor="text1"/>
        </w:rPr>
        <w:t>zp</w:t>
      </w:r>
      <w:r w:rsidR="00E37943" w:rsidRPr="007A5720">
        <w:rPr>
          <w:rFonts w:ascii="Tahoma" w:hAnsi="Tahoma" w:cs="Tahoma"/>
          <w:color w:val="000000" w:themeColor="text1"/>
        </w:rPr>
        <w:t>olnjena in podpisana Priloga 3/2</w:t>
      </w:r>
      <w:r w:rsidR="00623EE4" w:rsidRPr="007A5720">
        <w:rPr>
          <w:rFonts w:ascii="Tahoma" w:hAnsi="Tahoma" w:cs="Tahoma"/>
          <w:b/>
          <w:color w:val="000000" w:themeColor="text1"/>
        </w:rPr>
        <w:t xml:space="preserve"> </w:t>
      </w:r>
      <w:r w:rsidR="00623EE4" w:rsidRPr="007A5720">
        <w:rPr>
          <w:rFonts w:ascii="Tahoma" w:hAnsi="Tahoma" w:cs="Tahoma"/>
        </w:rPr>
        <w:t xml:space="preserve">IZJAVA O SPREJEMANJU POGOJEV RAZPISNE DOKUMENTACIJE </w:t>
      </w:r>
      <w:r w:rsidR="00623EE4" w:rsidRPr="007A5720">
        <w:rPr>
          <w:rFonts w:ascii="Tahoma" w:hAnsi="Tahoma" w:cs="Tahoma"/>
          <w:color w:val="000000" w:themeColor="text1"/>
        </w:rPr>
        <w:t>s strani vseh gospodarskih subjektov v prijavi/ponudbi (priloženo ločeno, za vsakega gospodarskega subjekta, ki nastopa v prijavi/ponudbi).</w:t>
      </w:r>
    </w:p>
    <w:p w:rsidR="00C87621" w:rsidRPr="007A5720" w:rsidRDefault="00C87621" w:rsidP="008B5725">
      <w:pPr>
        <w:keepNext/>
        <w:keepLines/>
        <w:jc w:val="both"/>
        <w:rPr>
          <w:rFonts w:ascii="Tahoma" w:hAnsi="Tahoma" w:cs="Tahoma"/>
        </w:rPr>
      </w:pPr>
    </w:p>
    <w:p w:rsidR="00837B42" w:rsidRPr="007A5720" w:rsidRDefault="00837B42" w:rsidP="008B5725">
      <w:pPr>
        <w:keepNext/>
        <w:keepLines/>
        <w:numPr>
          <w:ilvl w:val="1"/>
          <w:numId w:val="2"/>
        </w:numPr>
        <w:jc w:val="both"/>
        <w:rPr>
          <w:rFonts w:ascii="Tahoma" w:hAnsi="Tahoma" w:cs="Tahoma"/>
          <w:b/>
        </w:rPr>
      </w:pPr>
      <w:r w:rsidRPr="007A5720">
        <w:rPr>
          <w:rFonts w:ascii="Tahoma" w:hAnsi="Tahoma" w:cs="Tahoma"/>
          <w:b/>
        </w:rPr>
        <w:t>Sprejemanje pogojev razpisne dokumentacije</w:t>
      </w:r>
    </w:p>
    <w:p w:rsidR="00837B42" w:rsidRPr="007A5720" w:rsidRDefault="00837B42" w:rsidP="008B5725">
      <w:pPr>
        <w:keepNext/>
        <w:keepLines/>
        <w:jc w:val="both"/>
        <w:rPr>
          <w:rFonts w:ascii="Tahoma" w:hAnsi="Tahoma" w:cs="Tahoma"/>
        </w:rPr>
      </w:pPr>
    </w:p>
    <w:p w:rsidR="00837B42" w:rsidRPr="007A5720" w:rsidRDefault="00837B42" w:rsidP="008B5725">
      <w:pPr>
        <w:keepNext/>
        <w:keepLines/>
        <w:tabs>
          <w:tab w:val="left" w:pos="284"/>
        </w:tabs>
        <w:jc w:val="both"/>
        <w:rPr>
          <w:rFonts w:ascii="Tahoma" w:hAnsi="Tahoma" w:cs="Tahoma"/>
        </w:rPr>
      </w:pPr>
      <w:r w:rsidRPr="007A5720">
        <w:rPr>
          <w:rFonts w:ascii="Tahoma" w:hAnsi="Tahoma" w:cs="Tahoma"/>
        </w:rPr>
        <w:t xml:space="preserve">Ponudnik, skupina ponudnikov v okviru skupne ponudbe (partner/ji), vsi v ponudbi navedeni podizvajalci ter </w:t>
      </w:r>
      <w:r w:rsidRPr="007A5720">
        <w:rPr>
          <w:rFonts w:ascii="Tahoma" w:hAnsi="Tahoma" w:cs="Tahoma"/>
          <w:bCs/>
        </w:rPr>
        <w:t>subjekti, katerega zmogljivost bo ponudnik uporabil</w:t>
      </w:r>
      <w:r w:rsidRPr="007A5720">
        <w:rPr>
          <w:rFonts w:ascii="Tahoma" w:hAnsi="Tahoma" w:cs="Tahoma"/>
        </w:rPr>
        <w:t xml:space="preserve"> (velja za podizvajalca in </w:t>
      </w:r>
      <w:r w:rsidRPr="007A5720">
        <w:rPr>
          <w:rFonts w:ascii="Tahoma" w:hAnsi="Tahoma" w:cs="Tahoma"/>
          <w:bCs/>
        </w:rPr>
        <w:t>subjekta, katerega zmogljivost bo ponudnik uporabil)</w:t>
      </w:r>
      <w:r w:rsidRPr="007A5720">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rsidR="00837B42" w:rsidRPr="007A5720" w:rsidRDefault="00837B42" w:rsidP="008B5725">
      <w:pPr>
        <w:keepNext/>
        <w:keepLines/>
        <w:tabs>
          <w:tab w:val="left" w:pos="284"/>
        </w:tabs>
        <w:jc w:val="both"/>
        <w:rPr>
          <w:rFonts w:ascii="Tahoma" w:hAnsi="Tahoma" w:cs="Tahoma"/>
          <w:sz w:val="10"/>
        </w:rPr>
      </w:pPr>
    </w:p>
    <w:p w:rsidR="00837B42" w:rsidRPr="007A5720" w:rsidRDefault="00837B42" w:rsidP="008B5725">
      <w:pPr>
        <w:keepNext/>
        <w:keepLines/>
        <w:jc w:val="both"/>
        <w:rPr>
          <w:rFonts w:ascii="Tahoma" w:hAnsi="Tahoma" w:cs="Tahoma"/>
          <w:b/>
          <w:smallCaps/>
        </w:rPr>
      </w:pPr>
      <w:r w:rsidRPr="007A5720">
        <w:rPr>
          <w:rFonts w:ascii="Tahoma" w:hAnsi="Tahoma" w:cs="Tahoma"/>
          <w:b/>
          <w:smallCaps/>
        </w:rPr>
        <w:t>Dokazila:</w:t>
      </w:r>
    </w:p>
    <w:p w:rsidR="00837B42" w:rsidRPr="007A5720" w:rsidRDefault="00837B42" w:rsidP="008B5725">
      <w:pPr>
        <w:pStyle w:val="Odstavekseznama"/>
        <w:keepNext/>
        <w:keepLines/>
        <w:numPr>
          <w:ilvl w:val="0"/>
          <w:numId w:val="35"/>
        </w:numPr>
        <w:jc w:val="both"/>
        <w:rPr>
          <w:rFonts w:ascii="Tahoma" w:hAnsi="Tahoma" w:cs="Tahoma"/>
          <w:szCs w:val="22"/>
        </w:rPr>
      </w:pPr>
      <w:r w:rsidRPr="007A5720">
        <w:rPr>
          <w:rFonts w:ascii="Tahoma" w:hAnsi="Tahoma" w:cs="Tahoma"/>
          <w:szCs w:val="22"/>
        </w:rPr>
        <w:t>Izpolnjen ESPD s strani vseh gospodarskih subjektov v ponudbi,</w:t>
      </w:r>
    </w:p>
    <w:p w:rsidR="00837B42" w:rsidRPr="007A5720" w:rsidRDefault="00837B42" w:rsidP="008B5725">
      <w:pPr>
        <w:pStyle w:val="Odstavekseznama"/>
        <w:keepNext/>
        <w:keepLines/>
        <w:numPr>
          <w:ilvl w:val="0"/>
          <w:numId w:val="35"/>
        </w:numPr>
        <w:jc w:val="both"/>
        <w:rPr>
          <w:rFonts w:ascii="Tahoma" w:hAnsi="Tahoma" w:cs="Tahoma"/>
          <w:szCs w:val="22"/>
        </w:rPr>
      </w:pPr>
      <w:r w:rsidRPr="007A5720">
        <w:rPr>
          <w:rFonts w:ascii="Tahoma" w:hAnsi="Tahoma" w:cs="Tahoma"/>
        </w:rPr>
        <w:t>IZJAVA O SPREJEMANJU POGOJEV RAZPISNE DOKUMENTACIJE (</w:t>
      </w:r>
      <w:r w:rsidRPr="007A5720">
        <w:rPr>
          <w:rFonts w:ascii="Tahoma" w:hAnsi="Tahoma" w:cs="Tahoma"/>
          <w:i/>
        </w:rPr>
        <w:t>Priloga 3 /</w:t>
      </w:r>
      <w:r w:rsidR="00E37943" w:rsidRPr="007A5720">
        <w:rPr>
          <w:rFonts w:ascii="Tahoma" w:hAnsi="Tahoma" w:cs="Tahoma"/>
          <w:i/>
        </w:rPr>
        <w:t>2</w:t>
      </w:r>
      <w:r w:rsidRPr="007A5720">
        <w:rPr>
          <w:rFonts w:ascii="Tahoma" w:hAnsi="Tahoma" w:cs="Tahoma"/>
          <w:i/>
        </w:rPr>
        <w:t>)</w:t>
      </w:r>
    </w:p>
    <w:p w:rsidR="00837B42" w:rsidRPr="007A5720" w:rsidRDefault="00837B42" w:rsidP="00837B42">
      <w:pPr>
        <w:keepNext/>
        <w:keepLines/>
        <w:jc w:val="both"/>
        <w:rPr>
          <w:rFonts w:ascii="Tahoma" w:hAnsi="Tahoma" w:cs="Tahoma"/>
          <w:szCs w:val="22"/>
        </w:rPr>
      </w:pPr>
    </w:p>
    <w:p w:rsidR="00837B42" w:rsidRDefault="00837B42" w:rsidP="00A96A29">
      <w:pPr>
        <w:pStyle w:val="Odstavekseznama"/>
        <w:keepNext/>
        <w:keepLines/>
        <w:ind w:left="0"/>
        <w:jc w:val="both"/>
        <w:rPr>
          <w:rFonts w:ascii="Tahoma" w:hAnsi="Tahoma" w:cs="Tahoma"/>
          <w:szCs w:val="22"/>
        </w:rPr>
      </w:pPr>
    </w:p>
    <w:p w:rsidR="008B5725" w:rsidRPr="007A5720" w:rsidRDefault="008B5725" w:rsidP="00A96A29">
      <w:pPr>
        <w:pStyle w:val="Odstavekseznama"/>
        <w:keepNext/>
        <w:keepLines/>
        <w:ind w:left="0"/>
        <w:jc w:val="both"/>
        <w:rPr>
          <w:rFonts w:ascii="Tahoma" w:hAnsi="Tahoma" w:cs="Tahoma"/>
          <w:szCs w:val="22"/>
        </w:rPr>
      </w:pPr>
    </w:p>
    <w:p w:rsidR="007C70A1" w:rsidRPr="007A5720" w:rsidRDefault="008873D9" w:rsidP="00A96A29">
      <w:pPr>
        <w:keepNext/>
        <w:keepLines/>
        <w:numPr>
          <w:ilvl w:val="0"/>
          <w:numId w:val="2"/>
        </w:numPr>
        <w:jc w:val="both"/>
        <w:rPr>
          <w:rFonts w:ascii="Tahoma" w:hAnsi="Tahoma" w:cs="Tahoma"/>
          <w:b/>
          <w:sz w:val="24"/>
        </w:rPr>
      </w:pPr>
      <w:r w:rsidRPr="007A5720">
        <w:rPr>
          <w:rFonts w:ascii="Tahoma" w:hAnsi="Tahoma" w:cs="Tahoma"/>
          <w:b/>
          <w:sz w:val="24"/>
        </w:rPr>
        <w:t>FINANČNA ZAVAROVANJA</w:t>
      </w:r>
    </w:p>
    <w:p w:rsidR="004E252F" w:rsidRPr="007A5720" w:rsidRDefault="004E252F" w:rsidP="00A96A29">
      <w:pPr>
        <w:keepNext/>
        <w:keepLines/>
        <w:jc w:val="both"/>
        <w:rPr>
          <w:rFonts w:ascii="Tahoma" w:hAnsi="Tahoma" w:cs="Tahoma"/>
        </w:rPr>
      </w:pPr>
    </w:p>
    <w:p w:rsidR="00357AF8" w:rsidRPr="007A5720" w:rsidRDefault="00357AF8" w:rsidP="00A96A29">
      <w:pPr>
        <w:keepNext/>
        <w:keepLines/>
        <w:numPr>
          <w:ilvl w:val="1"/>
          <w:numId w:val="2"/>
        </w:numPr>
        <w:jc w:val="both"/>
        <w:rPr>
          <w:rFonts w:ascii="Tahoma" w:hAnsi="Tahoma" w:cs="Tahoma"/>
          <w:b/>
        </w:rPr>
      </w:pPr>
      <w:r w:rsidRPr="007A5720">
        <w:rPr>
          <w:rFonts w:ascii="Tahoma" w:hAnsi="Tahoma" w:cs="Tahoma"/>
          <w:b/>
        </w:rPr>
        <w:t>Zavarovanje dobre izvedbe obveznosti</w:t>
      </w:r>
    </w:p>
    <w:p w:rsidR="00357AF8" w:rsidRPr="007A5720" w:rsidRDefault="00357AF8" w:rsidP="00A96A29">
      <w:pPr>
        <w:keepNext/>
        <w:keepLines/>
        <w:jc w:val="both"/>
        <w:rPr>
          <w:rFonts w:ascii="Tahoma" w:hAnsi="Tahoma" w:cs="Tahoma"/>
          <w:color w:val="FF0000"/>
        </w:rPr>
      </w:pPr>
    </w:p>
    <w:p w:rsidR="00D37969" w:rsidRPr="007A5720" w:rsidRDefault="00D37969" w:rsidP="00D37969">
      <w:pPr>
        <w:keepLines/>
        <w:widowControl w:val="0"/>
        <w:jc w:val="both"/>
        <w:rPr>
          <w:rFonts w:ascii="Tahoma" w:hAnsi="Tahoma" w:cs="Tahoma"/>
          <w:b/>
          <w:u w:val="single"/>
        </w:rPr>
      </w:pPr>
      <w:r w:rsidRPr="007A5720">
        <w:rPr>
          <w:rFonts w:ascii="Tahoma" w:hAnsi="Tahoma" w:cs="Tahoma"/>
        </w:rPr>
        <w:t xml:space="preserve">Izbrani ponudnik s katerim bo sklenjen okvirni sporazum, bo moral najkasneje v 5 (petih) koledarskih dneh od sklenitve okvirnega sporazuma, naročniku predložiti </w:t>
      </w:r>
      <w:r w:rsidRPr="007A5720">
        <w:rPr>
          <w:rFonts w:ascii="Tahoma" w:hAnsi="Tahoma" w:cs="Tahoma"/>
          <w:u w:val="single"/>
        </w:rPr>
        <w:t xml:space="preserve">bianko menico </w:t>
      </w:r>
      <w:r w:rsidRPr="007A5720">
        <w:rPr>
          <w:rFonts w:ascii="Tahoma" w:hAnsi="Tahoma" w:cs="Tahoma"/>
          <w:b/>
          <w:u w:val="single"/>
        </w:rPr>
        <w:t>skupaj z</w:t>
      </w:r>
      <w:r w:rsidRPr="007A5720">
        <w:rPr>
          <w:rFonts w:ascii="Tahoma" w:hAnsi="Tahoma" w:cs="Tahoma"/>
          <w:u w:val="single"/>
        </w:rPr>
        <w:t xml:space="preserve"> menično izjavo za zavarovanje dobre izvedbe obveznosti iz okvirnega sporazuma</w:t>
      </w:r>
      <w:r w:rsidRPr="007A5720">
        <w:rPr>
          <w:rFonts w:ascii="Tahoma" w:hAnsi="Tahoma" w:cs="Tahoma"/>
        </w:rPr>
        <w:t xml:space="preserve"> (</w:t>
      </w:r>
      <w:proofErr w:type="spellStart"/>
      <w:r w:rsidRPr="007A5720">
        <w:rPr>
          <w:rFonts w:ascii="Tahoma" w:hAnsi="Tahoma" w:cs="Tahoma"/>
        </w:rPr>
        <w:t>t.j</w:t>
      </w:r>
      <w:proofErr w:type="spellEnd"/>
      <w:r w:rsidRPr="007A5720">
        <w:rPr>
          <w:rFonts w:ascii="Tahoma" w:hAnsi="Tahoma" w:cs="Tahoma"/>
        </w:rPr>
        <w:t xml:space="preserve">. izpolnjen, podpisan in žigosan obrazec »Menična izjava za zavarovanje dobre izvedbe obveznosti iz okvirnega sporazuma«) (skladno z vzorcem in zahtevami iz razpisne dokumentacije), </w:t>
      </w:r>
      <w:r w:rsidRPr="0045699B">
        <w:rPr>
          <w:rFonts w:ascii="Tahoma" w:hAnsi="Tahoma" w:cs="Tahoma"/>
          <w:b/>
        </w:rPr>
        <w:t xml:space="preserve">v višini </w:t>
      </w:r>
      <w:r w:rsidR="0045699B" w:rsidRPr="0045699B">
        <w:rPr>
          <w:rFonts w:ascii="Tahoma" w:hAnsi="Tahoma" w:cs="Tahoma"/>
          <w:b/>
        </w:rPr>
        <w:t>50</w:t>
      </w:r>
      <w:r w:rsidRPr="0045699B">
        <w:rPr>
          <w:rFonts w:ascii="Tahoma" w:hAnsi="Tahoma" w:cs="Tahoma"/>
          <w:b/>
        </w:rPr>
        <w:t xml:space="preserve">.000,00 EUR </w:t>
      </w:r>
      <w:r w:rsidRPr="0045699B">
        <w:rPr>
          <w:rFonts w:ascii="Tahoma" w:hAnsi="Tahoma" w:cs="Tahoma"/>
        </w:rPr>
        <w:t xml:space="preserve">in </w:t>
      </w:r>
      <w:r w:rsidRPr="0045699B">
        <w:rPr>
          <w:rFonts w:ascii="Tahoma" w:hAnsi="Tahoma" w:cs="Tahoma"/>
          <w:b/>
        </w:rPr>
        <w:t>z dobo veljavnosti še najmanj 30 (trideset) dni po preteku veljavnosti okvirnega sporazuma</w:t>
      </w:r>
      <w:r w:rsidRPr="007A5720">
        <w:rPr>
          <w:rFonts w:ascii="Tahoma" w:hAnsi="Tahoma" w:cs="Tahoma"/>
          <w:b/>
        </w:rPr>
        <w:t xml:space="preserve">. </w:t>
      </w:r>
    </w:p>
    <w:p w:rsidR="00D37969" w:rsidRPr="007A5720" w:rsidRDefault="00D37969" w:rsidP="00D37969">
      <w:pPr>
        <w:keepLines/>
        <w:widowControl w:val="0"/>
        <w:jc w:val="both"/>
        <w:rPr>
          <w:rFonts w:ascii="Tahoma" w:hAnsi="Tahoma" w:cs="Tahoma"/>
        </w:rPr>
      </w:pPr>
      <w:r w:rsidRPr="007A5720">
        <w:rPr>
          <w:rFonts w:ascii="Tahoma" w:hAnsi="Tahoma" w:cs="Tahoma"/>
        </w:rPr>
        <w:t xml:space="preserve"> </w:t>
      </w:r>
    </w:p>
    <w:p w:rsidR="008B5725" w:rsidRDefault="00D37969" w:rsidP="008B5725">
      <w:pPr>
        <w:keepLines/>
        <w:widowControl w:val="0"/>
        <w:jc w:val="both"/>
        <w:rPr>
          <w:rFonts w:ascii="Tahoma" w:hAnsi="Tahoma" w:cs="Tahoma"/>
        </w:rPr>
      </w:pPr>
      <w:r w:rsidRPr="007A5720">
        <w:rPr>
          <w:rFonts w:ascii="Tahoma" w:hAnsi="Tahoma" w:cs="Tahoma"/>
        </w:rPr>
        <w:t>V kolikor izbrani ponudnik v roku 5 dni od sklenitve okvirnega sporazuma in naknadnem naročnikovem pozivu ne bo predložil finančnega zavarovanja dobre izvedbe obveznosti po okvirnem sporazumu skladno z vzorcem iz razpisne dokumentacije in v višini kot je opredeljeno zgoraj, se šteje da odstopa od sklenitve okvirnega sporazuma in velja, da okvirni sporazum ni bil nikoli sklenjen. V tem primeru bo naročnik unovčil finančno zavarovanje za zavarovanje resnosti ponudbe, brez kakršnekoli obveznosti do izvajalca.</w:t>
      </w:r>
    </w:p>
    <w:p w:rsidR="008B5725" w:rsidRDefault="008B5725" w:rsidP="008B5725">
      <w:pPr>
        <w:keepLines/>
        <w:widowControl w:val="0"/>
        <w:jc w:val="both"/>
        <w:rPr>
          <w:rFonts w:ascii="Tahoma" w:hAnsi="Tahoma" w:cs="Tahoma"/>
        </w:rPr>
      </w:pPr>
    </w:p>
    <w:p w:rsidR="008B5725" w:rsidRDefault="00D37969" w:rsidP="008B5725">
      <w:pPr>
        <w:keepLines/>
        <w:widowControl w:val="0"/>
        <w:jc w:val="both"/>
        <w:rPr>
          <w:rFonts w:ascii="Tahoma" w:hAnsi="Tahoma" w:cs="Tahoma"/>
        </w:rPr>
      </w:pPr>
      <w:r w:rsidRPr="007A5720">
        <w:rPr>
          <w:rFonts w:ascii="Tahoma" w:hAnsi="Tahoma" w:cs="Tahoma"/>
          <w:i/>
          <w:szCs w:val="19"/>
        </w:rPr>
        <w:t>Vzorec »Menična izjava za zavarovanje dobre izvedbe obveznosti iz okvirnega sporazuma«)je priloga razpisne dokumentacije</w:t>
      </w:r>
      <w:r w:rsidR="002D1FAE" w:rsidRPr="007A5720">
        <w:rPr>
          <w:rFonts w:ascii="Tahoma" w:hAnsi="Tahoma" w:cs="Tahoma"/>
        </w:rPr>
        <w:t xml:space="preserve"> (Priloga </w:t>
      </w:r>
      <w:r w:rsidR="00C6713A" w:rsidRPr="007A5720">
        <w:rPr>
          <w:rFonts w:ascii="Tahoma" w:hAnsi="Tahoma" w:cs="Tahoma"/>
        </w:rPr>
        <w:t>8</w:t>
      </w:r>
      <w:r w:rsidR="002D1FAE" w:rsidRPr="007A5720">
        <w:rPr>
          <w:rFonts w:ascii="Tahoma" w:hAnsi="Tahoma" w:cs="Tahoma"/>
        </w:rPr>
        <w:t xml:space="preserve">). </w:t>
      </w:r>
    </w:p>
    <w:p w:rsidR="008B5725" w:rsidRDefault="008B5725" w:rsidP="008B5725">
      <w:pPr>
        <w:keepLines/>
        <w:widowControl w:val="0"/>
        <w:jc w:val="both"/>
        <w:rPr>
          <w:rFonts w:ascii="Tahoma" w:hAnsi="Tahoma" w:cs="Tahoma"/>
        </w:rPr>
      </w:pPr>
    </w:p>
    <w:p w:rsidR="008B5725" w:rsidRDefault="008B5725" w:rsidP="008B5725">
      <w:pPr>
        <w:keepLines/>
        <w:widowControl w:val="0"/>
        <w:jc w:val="both"/>
        <w:rPr>
          <w:rFonts w:ascii="Tahoma" w:hAnsi="Tahoma" w:cs="Tahoma"/>
        </w:rPr>
      </w:pPr>
    </w:p>
    <w:p w:rsidR="008B5725" w:rsidRDefault="00112D9C" w:rsidP="008B5725">
      <w:pPr>
        <w:keepNext/>
        <w:keepLines/>
        <w:numPr>
          <w:ilvl w:val="0"/>
          <w:numId w:val="2"/>
        </w:numPr>
        <w:jc w:val="both"/>
        <w:rPr>
          <w:rFonts w:ascii="Tahoma" w:hAnsi="Tahoma" w:cs="Tahoma"/>
          <w:b/>
          <w:sz w:val="24"/>
        </w:rPr>
      </w:pPr>
      <w:r w:rsidRPr="007A5720">
        <w:rPr>
          <w:rFonts w:ascii="Tahoma" w:hAnsi="Tahoma" w:cs="Tahoma"/>
          <w:b/>
          <w:sz w:val="24"/>
        </w:rPr>
        <w:t>MERILA ZA IZBIRO PONUDNIKOV</w:t>
      </w:r>
    </w:p>
    <w:p w:rsidR="008B5725" w:rsidRDefault="008B5725" w:rsidP="008B5725">
      <w:pPr>
        <w:keepLines/>
        <w:widowControl w:val="0"/>
        <w:jc w:val="both"/>
        <w:rPr>
          <w:rFonts w:ascii="Tahoma" w:hAnsi="Tahoma" w:cs="Tahoma"/>
          <w:b/>
          <w:sz w:val="24"/>
        </w:rPr>
      </w:pPr>
    </w:p>
    <w:p w:rsidR="00895645" w:rsidRPr="008B5725" w:rsidRDefault="00603FF7" w:rsidP="008B5725">
      <w:pPr>
        <w:keepLines/>
        <w:widowControl w:val="0"/>
        <w:jc w:val="both"/>
        <w:rPr>
          <w:rFonts w:ascii="Tahoma" w:hAnsi="Tahoma" w:cs="Tahoma"/>
          <w:b/>
          <w:sz w:val="24"/>
        </w:rPr>
      </w:pPr>
      <w:r w:rsidRPr="007A5720">
        <w:rPr>
          <w:rFonts w:ascii="Tahoma" w:hAnsi="Tahoma" w:cs="Tahoma"/>
        </w:rPr>
        <w:t xml:space="preserve">Merilo za izbiro ekonomsko najugodnejšega ponudnika je </w:t>
      </w:r>
      <w:r w:rsidRPr="007A5720">
        <w:rPr>
          <w:rFonts w:ascii="Tahoma" w:hAnsi="Tahoma" w:cs="Tahoma"/>
          <w:b/>
        </w:rPr>
        <w:t xml:space="preserve">najnižja skupna ponudbena </w:t>
      </w:r>
      <w:r w:rsidR="00CE27AE" w:rsidRPr="007A5720">
        <w:rPr>
          <w:rFonts w:ascii="Tahoma" w:hAnsi="Tahoma" w:cs="Tahoma"/>
          <w:b/>
        </w:rPr>
        <w:t xml:space="preserve">vrednost </w:t>
      </w:r>
      <w:r w:rsidRPr="007A5720">
        <w:rPr>
          <w:rFonts w:ascii="Tahoma" w:hAnsi="Tahoma" w:cs="Tahoma"/>
          <w:b/>
        </w:rPr>
        <w:t>v EUR brez DDV</w:t>
      </w:r>
      <w:r w:rsidRPr="007A5720">
        <w:rPr>
          <w:rFonts w:ascii="Tahoma" w:hAnsi="Tahoma" w:cs="Tahoma"/>
        </w:rPr>
        <w:t xml:space="preserve">. </w:t>
      </w:r>
      <w:r w:rsidR="00895645" w:rsidRPr="007A5720">
        <w:rPr>
          <w:rFonts w:ascii="Tahoma" w:hAnsi="Tahoma" w:cs="Tahoma"/>
        </w:rPr>
        <w:t>V primeru</w:t>
      </w:r>
      <w:r w:rsidRPr="007A5720">
        <w:rPr>
          <w:rFonts w:ascii="Tahoma" w:hAnsi="Tahoma" w:cs="Tahoma"/>
        </w:rPr>
        <w:t xml:space="preserve"> dve ali več ponudb z enako skupno ponudbeno ceno v EUR brez DDV </w:t>
      </w:r>
      <w:r w:rsidR="00895645" w:rsidRPr="007A5720">
        <w:rPr>
          <w:rFonts w:ascii="Tahoma" w:hAnsi="Tahoma" w:cs="Tahoma"/>
        </w:rPr>
        <w:t>bo naročnik dal prednost ponudniku</w:t>
      </w:r>
      <w:r w:rsidRPr="007A5720">
        <w:rPr>
          <w:rFonts w:ascii="Tahoma" w:hAnsi="Tahoma" w:cs="Tahoma"/>
        </w:rPr>
        <w:t>,</w:t>
      </w:r>
      <w:r w:rsidR="00895645" w:rsidRPr="007A5720">
        <w:rPr>
          <w:rFonts w:ascii="Tahoma" w:hAnsi="Tahoma" w:cs="Tahoma"/>
        </w:rPr>
        <w:t xml:space="preserve"> </w:t>
      </w:r>
      <w:r w:rsidR="00895645" w:rsidRPr="007A5720">
        <w:rPr>
          <w:rFonts w:ascii="Tahoma" w:hAnsi="Tahoma" w:cs="Tahoma"/>
          <w:bCs/>
        </w:rPr>
        <w:t>ki je prej (časovno – po datumu in uri) oddal ponudbo v informacijski sistem e-JN</w:t>
      </w:r>
      <w:r w:rsidR="00895645" w:rsidRPr="007A5720">
        <w:rPr>
          <w:rFonts w:ascii="Tahoma" w:hAnsi="Tahoma" w:cs="Tahoma"/>
        </w:rPr>
        <w:t>.</w:t>
      </w:r>
    </w:p>
    <w:p w:rsidR="00C6713A" w:rsidRPr="007A5720" w:rsidRDefault="00C6713A" w:rsidP="008B5725">
      <w:pPr>
        <w:keepLines/>
        <w:widowControl w:val="0"/>
        <w:jc w:val="both"/>
        <w:rPr>
          <w:rFonts w:ascii="Tahoma" w:hAnsi="Tahoma" w:cs="Tahoma"/>
        </w:rPr>
      </w:pPr>
    </w:p>
    <w:p w:rsidR="00363E6C" w:rsidRPr="00C8579C" w:rsidRDefault="00363E6C" w:rsidP="008B5725">
      <w:pPr>
        <w:keepNext/>
        <w:keepLines/>
        <w:numPr>
          <w:ilvl w:val="0"/>
          <w:numId w:val="2"/>
        </w:numPr>
        <w:jc w:val="both"/>
        <w:rPr>
          <w:rFonts w:ascii="Tahoma" w:hAnsi="Tahoma" w:cs="Tahoma"/>
          <w:b/>
          <w:sz w:val="24"/>
        </w:rPr>
      </w:pPr>
      <w:r w:rsidRPr="008B5725">
        <w:rPr>
          <w:rFonts w:ascii="Tahoma" w:hAnsi="Tahoma" w:cs="Tahoma"/>
          <w:b/>
          <w:sz w:val="24"/>
        </w:rPr>
        <w:t>ROK ZA PREDLOŽITEV PONUDB IN ODPIRANJE PONUDB, NAVODILA</w:t>
      </w:r>
      <w:r w:rsidRPr="00C8579C">
        <w:rPr>
          <w:rFonts w:ascii="Tahoma" w:hAnsi="Tahoma" w:cs="Tahoma"/>
          <w:b/>
          <w:sz w:val="24"/>
        </w:rPr>
        <w:t xml:space="preserve"> PONUDNIKOM ZA IZDELAVO PONUDBE, NAČIN ZA PREDLOŽITEV PONUDB in VSEBINA PONUDB</w:t>
      </w:r>
    </w:p>
    <w:p w:rsidR="007C70A1" w:rsidRPr="00C8579C" w:rsidRDefault="007C70A1" w:rsidP="00A96A29">
      <w:pPr>
        <w:keepNext/>
        <w:keepLines/>
        <w:ind w:left="360"/>
        <w:jc w:val="both"/>
        <w:rPr>
          <w:rFonts w:ascii="Tahoma" w:hAnsi="Tahoma" w:cs="Tahoma"/>
          <w:b/>
          <w:sz w:val="24"/>
        </w:rPr>
      </w:pPr>
    </w:p>
    <w:p w:rsidR="00363E6C" w:rsidRPr="00C8579C" w:rsidRDefault="00363E6C" w:rsidP="00A96A29">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rsidR="00363E6C" w:rsidRPr="00C8579C" w:rsidRDefault="00363E6C" w:rsidP="00A96A29">
      <w:pPr>
        <w:keepNext/>
        <w:keepLines/>
        <w:jc w:val="both"/>
        <w:rPr>
          <w:rFonts w:ascii="Tahoma" w:hAnsi="Tahoma" w:cs="Tahoma"/>
        </w:rPr>
      </w:pPr>
    </w:p>
    <w:p w:rsidR="00363E6C" w:rsidRPr="00C8579C" w:rsidRDefault="00363E6C" w:rsidP="00A96A29">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4"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Pr="00C8579C">
        <w:rPr>
          <w:rFonts w:ascii="Tahoma" w:hAnsi="Tahoma" w:cs="Tahoma"/>
          <w:lang w:val="sl-SI"/>
        </w:rPr>
        <w:t xml:space="preserve"> </w:t>
      </w:r>
      <w:r w:rsidR="00502942">
        <w:rPr>
          <w:rFonts w:ascii="Tahoma" w:hAnsi="Tahoma" w:cs="Tahoma"/>
          <w:b/>
          <w:lang w:val="sl-SI"/>
        </w:rPr>
        <w:t>4.8</w:t>
      </w:r>
      <w:r w:rsidR="008B5725">
        <w:rPr>
          <w:rFonts w:ascii="Tahoma" w:hAnsi="Tahoma" w:cs="Tahoma"/>
          <w:b/>
          <w:lang w:val="sl-SI"/>
        </w:rPr>
        <w:t>.</w:t>
      </w:r>
      <w:r w:rsidR="00CE27AE" w:rsidRPr="00DE3D63">
        <w:rPr>
          <w:rFonts w:ascii="Tahoma" w:hAnsi="Tahoma" w:cs="Tahoma"/>
          <w:b/>
          <w:lang w:val="sl-SI"/>
        </w:rPr>
        <w:t>20</w:t>
      </w:r>
      <w:r w:rsidR="00DB66A1">
        <w:rPr>
          <w:rFonts w:ascii="Tahoma" w:hAnsi="Tahoma" w:cs="Tahoma"/>
          <w:b/>
          <w:lang w:val="sl-SI"/>
        </w:rPr>
        <w:t>23</w:t>
      </w:r>
      <w:r w:rsidR="00CE27AE" w:rsidRPr="00C8579C">
        <w:rPr>
          <w:rFonts w:ascii="Tahoma" w:hAnsi="Tahoma" w:cs="Tahoma"/>
          <w:b/>
          <w:i/>
          <w:lang w:val="sl-SI"/>
        </w:rPr>
        <w:t xml:space="preserve"> </w:t>
      </w:r>
      <w:r w:rsidR="00502942">
        <w:rPr>
          <w:rFonts w:ascii="Tahoma" w:hAnsi="Tahoma" w:cs="Tahoma"/>
          <w:b/>
          <w:lang w:val="sl-SI"/>
        </w:rPr>
        <w:t>do 10</w:t>
      </w:r>
      <w:r w:rsidR="00DB66A1">
        <w:rPr>
          <w:rFonts w:ascii="Tahoma" w:hAnsi="Tahoma" w:cs="Tahoma"/>
          <w:b/>
          <w:lang w:val="sl-SI"/>
        </w:rPr>
        <w:t>:</w:t>
      </w:r>
      <w:r w:rsidRPr="00C8579C">
        <w:rPr>
          <w:rFonts w:ascii="Tahoma" w:hAnsi="Tahoma" w:cs="Tahoma"/>
          <w:b/>
          <w:lang w:val="sl-SI"/>
        </w:rPr>
        <w:t>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rsidR="00363E6C" w:rsidRPr="00C8579C" w:rsidRDefault="00363E6C" w:rsidP="00A96A29">
      <w:pPr>
        <w:keepNext/>
        <w:keepLines/>
        <w:jc w:val="both"/>
        <w:rPr>
          <w:rFonts w:ascii="Tahoma" w:hAnsi="Tahoma" w:cs="Tahoma"/>
          <w:b/>
        </w:rPr>
      </w:pPr>
    </w:p>
    <w:p w:rsidR="00363E6C" w:rsidRPr="00C8579C" w:rsidRDefault="00363E6C" w:rsidP="00A96A29">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363E6C" w:rsidRPr="00C8579C" w:rsidRDefault="00363E6C" w:rsidP="00A96A29">
      <w:pPr>
        <w:pStyle w:val="Telobesedila3"/>
        <w:keepNext/>
        <w:keepLines/>
        <w:rPr>
          <w:rFonts w:ascii="Tahoma" w:hAnsi="Tahoma" w:cs="Tahoma"/>
          <w:lang w:val="sl-SI"/>
        </w:rPr>
      </w:pPr>
    </w:p>
    <w:p w:rsidR="00363E6C" w:rsidRPr="00C8579C" w:rsidRDefault="00363E6C" w:rsidP="00A96A29">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rsidR="00363E6C" w:rsidRPr="00C8579C" w:rsidRDefault="00363E6C" w:rsidP="00A96A29">
      <w:pPr>
        <w:pStyle w:val="Telobesedila3"/>
        <w:keepNext/>
        <w:keepLines/>
        <w:rPr>
          <w:rFonts w:ascii="Tahoma" w:hAnsi="Tahoma" w:cs="Tahoma"/>
          <w:lang w:val="sl-SI"/>
        </w:rPr>
      </w:pPr>
    </w:p>
    <w:p w:rsidR="00363E6C" w:rsidRPr="00C8579C" w:rsidRDefault="00363E6C" w:rsidP="00A96A29">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rsidR="00363E6C" w:rsidRPr="00C8579C" w:rsidRDefault="00363E6C" w:rsidP="00A96A29">
      <w:pPr>
        <w:keepNext/>
        <w:keepLines/>
        <w:jc w:val="both"/>
        <w:rPr>
          <w:rFonts w:ascii="Tahoma" w:hAnsi="Tahoma" w:cs="Tahoma"/>
          <w:b/>
        </w:rPr>
      </w:pPr>
    </w:p>
    <w:p w:rsidR="00363E6C" w:rsidRPr="00C8579C" w:rsidRDefault="00363E6C" w:rsidP="00A96A29">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502942">
        <w:rPr>
          <w:rFonts w:ascii="Tahoma" w:hAnsi="Tahoma" w:cs="Tahoma"/>
          <w:b/>
        </w:rPr>
        <w:t>4.8</w:t>
      </w:r>
      <w:r w:rsidR="008B5725">
        <w:rPr>
          <w:rFonts w:ascii="Tahoma" w:hAnsi="Tahoma" w:cs="Tahoma"/>
          <w:b/>
        </w:rPr>
        <w:t>.</w:t>
      </w:r>
      <w:r w:rsidR="00CE27AE" w:rsidRPr="00C8579C">
        <w:rPr>
          <w:rFonts w:ascii="Tahoma" w:hAnsi="Tahoma" w:cs="Tahoma"/>
          <w:b/>
        </w:rPr>
        <w:t>20</w:t>
      </w:r>
      <w:r w:rsidR="00CE27AE">
        <w:rPr>
          <w:rFonts w:ascii="Tahoma" w:hAnsi="Tahoma" w:cs="Tahoma"/>
          <w:b/>
        </w:rPr>
        <w:t>2</w:t>
      </w:r>
      <w:r w:rsidR="00472855">
        <w:rPr>
          <w:rFonts w:ascii="Tahoma" w:hAnsi="Tahoma" w:cs="Tahoma"/>
          <w:b/>
        </w:rPr>
        <w:t>3</w:t>
      </w:r>
      <w:r w:rsidR="00CE27AE" w:rsidRPr="00C8579C">
        <w:rPr>
          <w:rFonts w:ascii="Tahoma" w:hAnsi="Tahoma" w:cs="Tahoma"/>
          <w:b/>
          <w:i/>
        </w:rPr>
        <w:t xml:space="preserve"> </w:t>
      </w:r>
      <w:r w:rsidRPr="00C8579C">
        <w:rPr>
          <w:rFonts w:ascii="Tahoma" w:hAnsi="Tahoma" w:cs="Tahoma"/>
        </w:rPr>
        <w:t xml:space="preserve">in se bo začelo </w:t>
      </w:r>
      <w:r w:rsidRPr="00C8579C">
        <w:rPr>
          <w:rFonts w:ascii="Tahoma" w:hAnsi="Tahoma" w:cs="Tahoma"/>
          <w:b/>
        </w:rPr>
        <w:t xml:space="preserve">ob </w:t>
      </w:r>
      <w:r w:rsidR="00502942">
        <w:rPr>
          <w:rFonts w:ascii="Tahoma" w:hAnsi="Tahoma" w:cs="Tahoma"/>
          <w:b/>
        </w:rPr>
        <w:t>12</w:t>
      </w:r>
      <w:r w:rsidR="00DB66A1">
        <w:rPr>
          <w:rFonts w:ascii="Tahoma" w:hAnsi="Tahoma" w:cs="Tahoma"/>
          <w:b/>
        </w:rPr>
        <w:t>:00</w:t>
      </w:r>
      <w:r w:rsidRPr="00C8579C">
        <w:rPr>
          <w:rFonts w:ascii="Tahoma" w:hAnsi="Tahoma" w:cs="Tahoma"/>
          <w:b/>
        </w:rPr>
        <w:t xml:space="preserve"> uri</w:t>
      </w:r>
      <w:r w:rsidRPr="00C8579C">
        <w:rPr>
          <w:rFonts w:ascii="Tahoma" w:hAnsi="Tahoma" w:cs="Tahoma"/>
        </w:rPr>
        <w:t xml:space="preserve"> na spletnem naslovu </w:t>
      </w:r>
      <w:hyperlink r:id="rId15" w:history="1">
        <w:r w:rsidR="00D35207" w:rsidRPr="00346C6B">
          <w:rPr>
            <w:rFonts w:ascii="Arial" w:eastAsia="Calibri" w:hAnsi="Arial" w:cs="Arial"/>
            <w:color w:val="0000FF"/>
            <w:u w:val="single"/>
          </w:rPr>
          <w:t>https://ejn.gov.si</w:t>
        </w:r>
      </w:hyperlink>
      <w:r w:rsidRPr="00C8579C">
        <w:rPr>
          <w:rFonts w:ascii="Tahoma" w:hAnsi="Tahoma" w:cs="Tahoma"/>
        </w:rPr>
        <w:t xml:space="preserve">. </w:t>
      </w:r>
    </w:p>
    <w:p w:rsidR="00363E6C" w:rsidRPr="00C8579C" w:rsidRDefault="00363E6C" w:rsidP="00A96A29">
      <w:pPr>
        <w:keepNext/>
        <w:keepLines/>
        <w:jc w:val="both"/>
        <w:rPr>
          <w:rFonts w:ascii="Tahoma" w:hAnsi="Tahoma" w:cs="Tahoma"/>
        </w:rPr>
      </w:pPr>
    </w:p>
    <w:p w:rsidR="00D35207" w:rsidRPr="002F4A49" w:rsidRDefault="00D35207" w:rsidP="00D35207">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rsidR="00696616" w:rsidRPr="00C8579C" w:rsidRDefault="00696616" w:rsidP="00A96A29">
      <w:pPr>
        <w:keepNext/>
        <w:keepLines/>
        <w:jc w:val="both"/>
        <w:rPr>
          <w:rFonts w:ascii="Tahoma" w:hAnsi="Tahoma" w:cs="Tahoma"/>
        </w:rPr>
      </w:pPr>
    </w:p>
    <w:p w:rsidR="00363E6C" w:rsidRPr="00C8579C" w:rsidRDefault="00363E6C" w:rsidP="00A96A29">
      <w:pPr>
        <w:keepNext/>
        <w:keepLines/>
        <w:numPr>
          <w:ilvl w:val="1"/>
          <w:numId w:val="2"/>
        </w:numPr>
        <w:jc w:val="both"/>
        <w:rPr>
          <w:rFonts w:ascii="Tahoma" w:hAnsi="Tahoma" w:cs="Tahoma"/>
          <w:b/>
        </w:rPr>
      </w:pPr>
      <w:r w:rsidRPr="00C8579C">
        <w:rPr>
          <w:rFonts w:ascii="Tahoma" w:hAnsi="Tahoma" w:cs="Tahoma"/>
          <w:b/>
        </w:rPr>
        <w:t>Način in navodila za predložitev ponudb</w:t>
      </w:r>
    </w:p>
    <w:p w:rsidR="00363E6C" w:rsidRPr="00C8579C" w:rsidRDefault="00363E6C" w:rsidP="00A96A29">
      <w:pPr>
        <w:keepNext/>
        <w:keepLines/>
        <w:jc w:val="both"/>
        <w:rPr>
          <w:rFonts w:ascii="Tahoma" w:hAnsi="Tahoma" w:cs="Tahoma"/>
          <w:b/>
        </w:rPr>
      </w:pPr>
    </w:p>
    <w:p w:rsidR="00E8276A" w:rsidRPr="008A3D17" w:rsidRDefault="00E8276A" w:rsidP="00E8276A">
      <w:pPr>
        <w:keepNext/>
        <w:keepLines/>
        <w:jc w:val="both"/>
        <w:rPr>
          <w:rFonts w:ascii="Tahoma" w:hAnsi="Tahoma" w:cs="Tahoma"/>
        </w:rPr>
      </w:pPr>
      <w:r w:rsidRPr="008A3D17">
        <w:rPr>
          <w:rFonts w:ascii="Tahoma" w:hAnsi="Tahoma" w:cs="Tahoma"/>
        </w:rPr>
        <w:t xml:space="preserve">Ponudnik </w:t>
      </w:r>
      <w:r w:rsidRPr="008A3D17">
        <w:rPr>
          <w:rFonts w:ascii="Tahoma" w:hAnsi="Tahoma" w:cs="Tahoma"/>
          <w:b/>
          <w:u w:val="single"/>
        </w:rPr>
        <w:t>mora</w:t>
      </w:r>
      <w:r w:rsidRPr="008A3D17">
        <w:rPr>
          <w:rFonts w:ascii="Tahoma" w:hAnsi="Tahoma" w:cs="Tahoma"/>
        </w:rPr>
        <w:t xml:space="preserve"> ponudbo </w:t>
      </w:r>
      <w:r w:rsidRPr="008A3D17">
        <w:rPr>
          <w:rFonts w:ascii="Tahoma" w:hAnsi="Tahoma" w:cs="Tahoma"/>
          <w:b/>
        </w:rPr>
        <w:t>predložiti v informacijski sistem e-JN</w:t>
      </w:r>
      <w:r w:rsidRPr="008A3D17">
        <w:rPr>
          <w:rFonts w:ascii="Tahoma" w:hAnsi="Tahoma" w:cs="Tahoma"/>
        </w:rPr>
        <w:t xml:space="preserve"> (v nadaljevanju sistem e-JN) </w:t>
      </w:r>
      <w:r w:rsidRPr="008A3D17">
        <w:rPr>
          <w:rFonts w:ascii="Tahoma" w:hAnsi="Tahoma" w:cs="Tahoma"/>
          <w:u w:val="single"/>
        </w:rPr>
        <w:t>na spletnem naslovu</w:t>
      </w:r>
      <w:r>
        <w:t xml:space="preserve"> </w:t>
      </w:r>
      <w:hyperlink r:id="rId16" w:history="1">
        <w:r w:rsidRPr="00346C6B">
          <w:rPr>
            <w:rFonts w:ascii="Arial" w:eastAsia="Calibri" w:hAnsi="Arial" w:cs="Arial"/>
            <w:color w:val="0000FF"/>
            <w:u w:val="single"/>
          </w:rPr>
          <w:t>https://ejn.gov.si</w:t>
        </w:r>
      </w:hyperlink>
      <w:r w:rsidRPr="008A3D1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346C6B">
          <w:rPr>
            <w:rFonts w:ascii="Arial" w:eastAsia="Calibri" w:hAnsi="Arial" w:cs="Arial"/>
            <w:color w:val="0000FF"/>
            <w:u w:val="single"/>
          </w:rPr>
          <w:t>https://ejn.gov.si</w:t>
        </w:r>
      </w:hyperlink>
      <w:r w:rsidRPr="008A3D17">
        <w:rPr>
          <w:rFonts w:ascii="Tahoma" w:hAnsi="Tahoma" w:cs="Tahoma"/>
        </w:rPr>
        <w:t xml:space="preserve">. </w:t>
      </w:r>
    </w:p>
    <w:p w:rsidR="00E8276A" w:rsidRPr="008A3D17" w:rsidRDefault="00E8276A" w:rsidP="00E8276A">
      <w:pPr>
        <w:keepNext/>
        <w:keepLines/>
        <w:jc w:val="both"/>
        <w:rPr>
          <w:rFonts w:ascii="Tahoma" w:hAnsi="Tahoma" w:cs="Tahoma"/>
          <w:sz w:val="18"/>
        </w:rPr>
      </w:pPr>
    </w:p>
    <w:p w:rsidR="00E8276A" w:rsidRPr="008A3D17" w:rsidRDefault="00E8276A" w:rsidP="00E8276A">
      <w:pPr>
        <w:keepNext/>
        <w:keepLines/>
        <w:jc w:val="both"/>
        <w:rPr>
          <w:rFonts w:ascii="Tahoma" w:hAnsi="Tahoma" w:cs="Tahoma"/>
        </w:rPr>
      </w:pPr>
      <w:r w:rsidRPr="008A3D17">
        <w:rPr>
          <w:rFonts w:ascii="Tahoma" w:hAnsi="Tahoma" w:cs="Tahoma"/>
          <w:u w:val="single"/>
        </w:rPr>
        <w:t>Ponudnik se mora pred oddajo ponudbe registrirati na spletnem naslovu</w:t>
      </w:r>
      <w:r w:rsidRPr="008A3D17">
        <w:rPr>
          <w:rFonts w:ascii="Tahoma" w:hAnsi="Tahoma" w:cs="Tahoma"/>
        </w:rPr>
        <w:t xml:space="preserve"> </w:t>
      </w:r>
      <w:hyperlink r:id="rId18" w:history="1">
        <w:r w:rsidRPr="00346C6B">
          <w:rPr>
            <w:rFonts w:ascii="Arial" w:eastAsia="Calibri" w:hAnsi="Arial" w:cs="Arial"/>
            <w:color w:val="0000FF"/>
            <w:u w:val="single"/>
          </w:rPr>
          <w:t>https://ejn.gov.si</w:t>
        </w:r>
      </w:hyperlink>
      <w:r w:rsidRPr="00C8579C">
        <w:rPr>
          <w:rFonts w:ascii="Tahoma" w:hAnsi="Tahoma" w:cs="Tahoma"/>
        </w:rPr>
        <w:t>.</w:t>
      </w:r>
      <w:r w:rsidRPr="008A3D17">
        <w:rPr>
          <w:rFonts w:ascii="Tahoma" w:hAnsi="Tahoma" w:cs="Tahoma"/>
        </w:rPr>
        <w:t xml:space="preserve">, v skladu z Navodili za uporabo e-JN. Če je ponudnik že registriran v informacijski sistem e-JN, se v aplikacijo prijavi na istem naslovu. </w:t>
      </w:r>
    </w:p>
    <w:p w:rsidR="00E8276A" w:rsidRPr="008A3D17" w:rsidRDefault="00E8276A" w:rsidP="00E8276A">
      <w:pPr>
        <w:keepNext/>
        <w:keepLines/>
        <w:jc w:val="both"/>
        <w:rPr>
          <w:rFonts w:ascii="Tahoma" w:hAnsi="Tahoma" w:cs="Tahoma"/>
          <w:sz w:val="18"/>
        </w:rPr>
      </w:pPr>
    </w:p>
    <w:p w:rsidR="00E8276A" w:rsidRPr="008A3D17" w:rsidRDefault="00E8276A" w:rsidP="00E8276A">
      <w:pPr>
        <w:keepNext/>
        <w:keepLines/>
        <w:jc w:val="both"/>
        <w:rPr>
          <w:rFonts w:ascii="Tahoma" w:hAnsi="Tahoma" w:cs="Tahoma"/>
        </w:rPr>
      </w:pPr>
      <w:r w:rsidRPr="008A3D17">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8A3D17">
        <w:rPr>
          <w:rFonts w:ascii="Tahoma" w:hAnsi="Tahoma" w:cs="Tahoma"/>
          <w:u w:val="single"/>
        </w:rPr>
        <w:t>Uporabnik z dejanjem oddaje ponudbe izkaže in izjavi voljo v imenu ponudnika oddati zavezujočo ponudbo</w:t>
      </w:r>
      <w:r w:rsidRPr="008A3D17">
        <w:rPr>
          <w:rFonts w:ascii="Tahoma" w:hAnsi="Tahoma" w:cs="Tahoma"/>
        </w:rPr>
        <w:t xml:space="preserve"> (18. člen Obligacijskega zakonika;</w:t>
      </w:r>
      <w:r w:rsidRPr="008A3D17">
        <w:t xml:space="preserve"> </w:t>
      </w:r>
      <w:r w:rsidRPr="008A3D17">
        <w:rPr>
          <w:rFonts w:ascii="Tahoma" w:hAnsi="Tahoma" w:cs="Tahoma"/>
        </w:rPr>
        <w:t xml:space="preserve">Uradni list RS, št. 97/07 – uradno prečiščeno besedilo, 64/16 – </w:t>
      </w:r>
      <w:proofErr w:type="spellStart"/>
      <w:r w:rsidRPr="008A3D17">
        <w:rPr>
          <w:rFonts w:ascii="Tahoma" w:hAnsi="Tahoma" w:cs="Tahoma"/>
        </w:rPr>
        <w:t>odl</w:t>
      </w:r>
      <w:proofErr w:type="spellEnd"/>
      <w:r w:rsidRPr="008A3D17">
        <w:rPr>
          <w:rFonts w:ascii="Tahoma" w:hAnsi="Tahoma" w:cs="Tahoma"/>
        </w:rPr>
        <w:t>. US in 20/18 – OROZ631). Z oddajo ponudbe je le-ta zavezujoča za čas, naveden v ponudbi, razen če jo uporabnik ponudnika umakne ali spremeni pred potekom roka za oddajo ponudb.</w:t>
      </w:r>
    </w:p>
    <w:p w:rsidR="00E8276A" w:rsidRPr="008A3D17" w:rsidRDefault="00E8276A" w:rsidP="00E8276A">
      <w:pPr>
        <w:keepNext/>
        <w:keepLines/>
        <w:jc w:val="both"/>
        <w:rPr>
          <w:rFonts w:ascii="Tahoma" w:hAnsi="Tahoma" w:cs="Tahoma"/>
        </w:rPr>
      </w:pPr>
    </w:p>
    <w:p w:rsidR="00E8276A" w:rsidRPr="008A3D17" w:rsidRDefault="00E8276A" w:rsidP="00E8276A">
      <w:pPr>
        <w:keepNext/>
        <w:keepLines/>
        <w:jc w:val="both"/>
        <w:rPr>
          <w:rFonts w:ascii="Tahoma" w:hAnsi="Tahoma" w:cs="Tahoma"/>
        </w:rPr>
      </w:pPr>
      <w:r w:rsidRPr="008A3D17">
        <w:rPr>
          <w:rFonts w:ascii="Tahoma" w:hAnsi="Tahoma" w:cs="Tahoma"/>
        </w:rPr>
        <w:t xml:space="preserve">Ponudba se šteje za pravočasno oddano, če jo naročnik prejme preko sistema e-JN </w:t>
      </w:r>
      <w:hyperlink r:id="rId19" w:history="1">
        <w:r w:rsidRPr="00346C6B">
          <w:rPr>
            <w:rFonts w:ascii="Arial" w:eastAsia="Calibri" w:hAnsi="Arial" w:cs="Arial"/>
            <w:color w:val="0000FF"/>
            <w:u w:val="single"/>
          </w:rPr>
          <w:t>https://ejn.gov.si</w:t>
        </w:r>
      </w:hyperlink>
      <w:r w:rsidRPr="00C8579C">
        <w:rPr>
          <w:rFonts w:ascii="Tahoma" w:hAnsi="Tahoma" w:cs="Tahoma"/>
        </w:rPr>
        <w:t xml:space="preserve">. </w:t>
      </w:r>
      <w:r w:rsidRPr="008A3D17">
        <w:rPr>
          <w:rFonts w:ascii="Tahoma" w:hAnsi="Tahoma" w:cs="Tahoma"/>
        </w:rPr>
        <w:t xml:space="preserve"> najkasneje do roka za predložitev ponudbe. Za oddano ponudbo se šteje ponudba, ki je v informacijskem sistemu e-JN označena s statusom »ODDANO«. </w:t>
      </w:r>
      <w:r w:rsidRPr="008A3D17">
        <w:rPr>
          <w:rFonts w:ascii="Tahoma" w:hAnsi="Tahoma" w:cs="Tahoma"/>
          <w:u w:val="single"/>
        </w:rPr>
        <w:t>Po preteku roka za predložitev ponudb le te ne bo več mogoče oddati.</w:t>
      </w:r>
    </w:p>
    <w:p w:rsidR="0084247C" w:rsidRDefault="0084247C" w:rsidP="00A96A29">
      <w:pPr>
        <w:keepNext/>
        <w:keepLines/>
        <w:jc w:val="both"/>
        <w:rPr>
          <w:rFonts w:ascii="Tahoma" w:hAnsi="Tahoma" w:cs="Tahoma"/>
        </w:rPr>
      </w:pPr>
    </w:p>
    <w:p w:rsidR="008B5725" w:rsidRDefault="008B5725" w:rsidP="00A96A29">
      <w:pPr>
        <w:keepNext/>
        <w:keepLines/>
        <w:jc w:val="both"/>
        <w:rPr>
          <w:rFonts w:ascii="Tahoma" w:hAnsi="Tahoma" w:cs="Tahoma"/>
        </w:rPr>
      </w:pPr>
    </w:p>
    <w:p w:rsidR="008B5725" w:rsidRDefault="008B5725" w:rsidP="00A96A29">
      <w:pPr>
        <w:keepNext/>
        <w:keepLines/>
        <w:jc w:val="both"/>
        <w:rPr>
          <w:rFonts w:ascii="Tahoma" w:hAnsi="Tahoma" w:cs="Tahoma"/>
        </w:rPr>
      </w:pPr>
    </w:p>
    <w:p w:rsidR="00176552" w:rsidRPr="00176552" w:rsidRDefault="00176552" w:rsidP="00176552">
      <w:pPr>
        <w:keepNext/>
        <w:keepLines/>
        <w:numPr>
          <w:ilvl w:val="1"/>
          <w:numId w:val="2"/>
        </w:numPr>
        <w:jc w:val="both"/>
        <w:rPr>
          <w:rFonts w:ascii="Tahoma" w:hAnsi="Tahoma" w:cs="Tahoma"/>
          <w:b/>
        </w:rPr>
      </w:pPr>
      <w:r w:rsidRPr="00176552">
        <w:rPr>
          <w:rFonts w:ascii="Tahoma" w:hAnsi="Tahoma" w:cs="Tahoma"/>
          <w:b/>
        </w:rPr>
        <w:t>Format ponudbe</w:t>
      </w:r>
    </w:p>
    <w:p w:rsidR="00176552" w:rsidRPr="008A3D17" w:rsidRDefault="00176552" w:rsidP="00176552">
      <w:pPr>
        <w:keepNext/>
        <w:keepLines/>
        <w:jc w:val="both"/>
        <w:rPr>
          <w:rFonts w:ascii="Tahoma" w:hAnsi="Tahoma" w:cs="Tahoma"/>
        </w:rPr>
      </w:pPr>
    </w:p>
    <w:p w:rsidR="00176552" w:rsidRPr="008A3D17" w:rsidRDefault="00176552" w:rsidP="00176552">
      <w:pPr>
        <w:keepNext/>
        <w:keepLines/>
        <w:jc w:val="both"/>
        <w:rPr>
          <w:rFonts w:ascii="Tahoma" w:hAnsi="Tahoma" w:cs="Tahoma"/>
        </w:rPr>
      </w:pPr>
      <w:r w:rsidRPr="008A3D17">
        <w:rPr>
          <w:rFonts w:ascii="Tahoma" w:hAnsi="Tahoma" w:cs="Tahoma"/>
          <w:u w:val="single"/>
        </w:rPr>
        <w:t xml:space="preserve">Ponudba </w:t>
      </w:r>
      <w:r w:rsidRPr="008A3D17">
        <w:rPr>
          <w:rFonts w:ascii="Tahoma" w:hAnsi="Tahoma" w:cs="Tahoma"/>
          <w:b/>
          <w:u w:val="single"/>
        </w:rPr>
        <w:t>mora</w:t>
      </w:r>
      <w:r w:rsidRPr="008A3D17">
        <w:rPr>
          <w:rFonts w:ascii="Tahoma" w:hAnsi="Tahoma" w:cs="Tahoma"/>
          <w:u w:val="single"/>
        </w:rPr>
        <w:t xml:space="preserve"> </w:t>
      </w:r>
      <w:r w:rsidRPr="008A3D17">
        <w:rPr>
          <w:rFonts w:ascii="Tahoma" w:hAnsi="Tahoma" w:cs="Tahoma"/>
          <w:b/>
          <w:u w:val="single"/>
        </w:rPr>
        <w:t>biti priložena v "</w:t>
      </w:r>
      <w:proofErr w:type="spellStart"/>
      <w:r w:rsidRPr="008A3D17">
        <w:rPr>
          <w:rFonts w:ascii="Tahoma" w:hAnsi="Tahoma" w:cs="Tahoma"/>
          <w:b/>
          <w:u w:val="single"/>
        </w:rPr>
        <w:t>pdf</w:t>
      </w:r>
      <w:proofErr w:type="spellEnd"/>
      <w:r w:rsidRPr="008A3D17">
        <w:rPr>
          <w:rFonts w:ascii="Tahoma" w:hAnsi="Tahoma" w:cs="Tahoma"/>
          <w:b/>
          <w:u w:val="single"/>
        </w:rPr>
        <w:t>" formatu/zapisu/datoteki</w:t>
      </w:r>
      <w:r w:rsidRPr="008A3D17">
        <w:rPr>
          <w:rFonts w:ascii="Tahoma" w:hAnsi="Tahoma" w:cs="Tahoma"/>
        </w:rPr>
        <w:t xml:space="preserve"> (</w:t>
      </w:r>
      <w:proofErr w:type="spellStart"/>
      <w:r w:rsidRPr="008A3D17">
        <w:rPr>
          <w:rFonts w:ascii="Tahoma" w:hAnsi="Tahoma" w:cs="Tahoma"/>
        </w:rPr>
        <w:t>sken</w:t>
      </w:r>
      <w:proofErr w:type="spellEnd"/>
      <w:r w:rsidRPr="008A3D17">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w:t>
      </w:r>
      <w:r>
        <w:rPr>
          <w:rFonts w:ascii="Tahoma" w:hAnsi="Tahoma" w:cs="Tahoma"/>
        </w:rPr>
        <w:t xml:space="preserve">okumentacijo. </w:t>
      </w:r>
      <w:r w:rsidRPr="008A3D17">
        <w:rPr>
          <w:rFonts w:ascii="Tahoma" w:hAnsi="Tahoma" w:cs="Tahoma"/>
        </w:rPr>
        <w:t>Ponudniki so obvezani priložiti vse priloge, razen če v posamezni prilogi ni drugače navedeno.</w:t>
      </w:r>
    </w:p>
    <w:p w:rsidR="00176552" w:rsidRPr="008A3D17" w:rsidRDefault="00176552" w:rsidP="00176552">
      <w:pPr>
        <w:keepNext/>
        <w:keepLines/>
        <w:jc w:val="both"/>
        <w:rPr>
          <w:rFonts w:ascii="Tahoma" w:hAnsi="Tahoma" w:cs="Tahoma"/>
        </w:rPr>
      </w:pPr>
    </w:p>
    <w:p w:rsidR="00176552" w:rsidRPr="00176552" w:rsidRDefault="00176552" w:rsidP="00176552">
      <w:pPr>
        <w:keepNext/>
        <w:keepLines/>
        <w:numPr>
          <w:ilvl w:val="1"/>
          <w:numId w:val="2"/>
        </w:numPr>
        <w:jc w:val="both"/>
        <w:rPr>
          <w:rFonts w:ascii="Tahoma" w:hAnsi="Tahoma" w:cs="Tahoma"/>
          <w:b/>
        </w:rPr>
      </w:pPr>
      <w:r w:rsidRPr="00176552">
        <w:rPr>
          <w:rFonts w:ascii="Tahoma" w:hAnsi="Tahoma" w:cs="Tahoma"/>
          <w:b/>
        </w:rPr>
        <w:t>Dostop do povezave za oddajo elektronske ponudbe</w:t>
      </w:r>
    </w:p>
    <w:p w:rsidR="00176552" w:rsidRPr="008A3D17" w:rsidRDefault="00176552" w:rsidP="00176552">
      <w:pPr>
        <w:keepNext/>
        <w:keepLines/>
        <w:jc w:val="both"/>
        <w:rPr>
          <w:rFonts w:ascii="Tahoma" w:hAnsi="Tahoma" w:cs="Tahoma"/>
        </w:rPr>
      </w:pPr>
    </w:p>
    <w:p w:rsidR="00176552" w:rsidRPr="008A3D17" w:rsidRDefault="00176552" w:rsidP="00176552">
      <w:pPr>
        <w:keepNext/>
        <w:keepLines/>
        <w:jc w:val="both"/>
        <w:rPr>
          <w:rFonts w:ascii="Tahoma" w:hAnsi="Tahoma" w:cs="Tahoma"/>
        </w:rPr>
      </w:pPr>
      <w:r w:rsidRPr="008A3D17">
        <w:rPr>
          <w:rFonts w:ascii="Tahoma" w:hAnsi="Tahoma" w:cs="Tahoma"/>
        </w:rPr>
        <w:t xml:space="preserve">Dostop do povezave (spletnega naslova) preko katerega ponudniki oddajo elektronske ponudbe v tem postopku javnega naročila, je ponudnikom na voljo </w:t>
      </w:r>
      <w:r w:rsidRPr="008A3D17">
        <w:rPr>
          <w:rFonts w:ascii="Tahoma" w:hAnsi="Tahoma" w:cs="Tahoma"/>
          <w:u w:val="single"/>
        </w:rPr>
        <w:t xml:space="preserve">v predmetnem Obvestilu o javnem naročilu Portala JN </w:t>
      </w:r>
      <w:r w:rsidRPr="008A3D17">
        <w:rPr>
          <w:rFonts w:ascii="Tahoma" w:hAnsi="Tahoma" w:cs="Tahoma"/>
          <w:b/>
          <w:sz w:val="18"/>
          <w:u w:val="single"/>
        </w:rPr>
        <w:t>v razdelku »1.3 Sporočanje«</w:t>
      </w:r>
      <w:r w:rsidRPr="008A3D17">
        <w:rPr>
          <w:rFonts w:ascii="Tahoma" w:hAnsi="Tahoma" w:cs="Tahoma"/>
        </w:rPr>
        <w:t xml:space="preserve">.  </w:t>
      </w:r>
    </w:p>
    <w:p w:rsidR="00176552" w:rsidRPr="00C8579C" w:rsidRDefault="00176552" w:rsidP="00A96A29">
      <w:pPr>
        <w:keepNext/>
        <w:keepLines/>
        <w:jc w:val="both"/>
        <w:rPr>
          <w:rFonts w:ascii="Tahoma" w:hAnsi="Tahoma" w:cs="Tahoma"/>
        </w:rPr>
      </w:pPr>
    </w:p>
    <w:p w:rsidR="00363E6C" w:rsidRPr="00C8579C" w:rsidRDefault="00363E6C" w:rsidP="00A96A29">
      <w:pPr>
        <w:keepNext/>
        <w:keepLines/>
        <w:numPr>
          <w:ilvl w:val="1"/>
          <w:numId w:val="2"/>
        </w:numPr>
        <w:jc w:val="both"/>
        <w:rPr>
          <w:rFonts w:ascii="Tahoma" w:hAnsi="Tahoma" w:cs="Tahoma"/>
          <w:b/>
        </w:rPr>
      </w:pPr>
      <w:r w:rsidRPr="00C8579C">
        <w:rPr>
          <w:rFonts w:ascii="Tahoma" w:hAnsi="Tahoma" w:cs="Tahoma"/>
          <w:b/>
        </w:rPr>
        <w:t>Izdelava ponudbe</w:t>
      </w:r>
    </w:p>
    <w:p w:rsidR="00363E6C" w:rsidRPr="00C8579C" w:rsidRDefault="00363E6C" w:rsidP="00A96A29">
      <w:pPr>
        <w:keepNext/>
        <w:keepLines/>
        <w:jc w:val="both"/>
        <w:rPr>
          <w:rFonts w:ascii="Tahoma" w:hAnsi="Tahoma" w:cs="Tahoma"/>
        </w:rPr>
      </w:pPr>
    </w:p>
    <w:p w:rsidR="00363E6C" w:rsidRDefault="00363E6C" w:rsidP="00A96A29">
      <w:pPr>
        <w:keepNext/>
        <w:keepLines/>
        <w:jc w:val="both"/>
        <w:rPr>
          <w:rFonts w:ascii="Tahoma" w:hAnsi="Tahoma" w:cs="Tahoma"/>
        </w:rPr>
      </w:pPr>
      <w:r w:rsidRPr="00C8579C">
        <w:rPr>
          <w:rFonts w:ascii="Tahoma" w:hAnsi="Tahoma" w:cs="Tahoma"/>
        </w:rPr>
        <w:t>Ponudba naj bo izdelana tako, da vsebuje vse zahtevane dokument</w:t>
      </w:r>
      <w:r w:rsidR="00176552">
        <w:rPr>
          <w:rFonts w:ascii="Tahoma" w:hAnsi="Tahoma" w:cs="Tahoma"/>
        </w:rPr>
        <w:t>e in obrazce, navedene v tč. 6.6</w:t>
      </w:r>
      <w:r w:rsidRPr="00C8579C">
        <w:rPr>
          <w:rFonts w:ascii="Tahoma" w:hAnsi="Tahoma" w:cs="Tahoma"/>
        </w:rPr>
        <w:t>. razpisne dokumentacije.</w:t>
      </w:r>
    </w:p>
    <w:p w:rsidR="00D35207" w:rsidRPr="00C8579C" w:rsidRDefault="00D35207" w:rsidP="00A96A29">
      <w:pPr>
        <w:keepNext/>
        <w:keepLines/>
        <w:jc w:val="both"/>
        <w:rPr>
          <w:rFonts w:ascii="Tahoma" w:hAnsi="Tahoma" w:cs="Tahoma"/>
        </w:rPr>
      </w:pPr>
    </w:p>
    <w:p w:rsidR="00363E6C" w:rsidRPr="00C8579C" w:rsidRDefault="00363E6C" w:rsidP="00A96A29">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rsidR="00363E6C" w:rsidRPr="00C8579C" w:rsidRDefault="00363E6C" w:rsidP="00A96A29">
      <w:pPr>
        <w:keepNext/>
        <w:keepLines/>
        <w:jc w:val="both"/>
        <w:rPr>
          <w:rFonts w:ascii="Tahoma" w:hAnsi="Tahoma" w:cs="Tahoma"/>
        </w:rPr>
      </w:pPr>
    </w:p>
    <w:p w:rsidR="00E8276A" w:rsidRDefault="00E8276A" w:rsidP="00E8276A">
      <w:pPr>
        <w:keepNext/>
        <w:keepLines/>
        <w:jc w:val="both"/>
        <w:rPr>
          <w:rFonts w:ascii="Tahoma" w:hAnsi="Tahoma" w:cs="Tahoma"/>
        </w:rPr>
      </w:pPr>
      <w:r w:rsidRPr="00065251">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r w:rsidRPr="00065251">
        <w:rPr>
          <w:rFonts w:ascii="Tahoma" w:hAnsi="Tahoma" w:cs="Tahoma"/>
          <w:u w:val="single"/>
        </w:rPr>
        <w:t>http://www.jhl.si/javna-narocila-iz-podjetij</w:t>
      </w:r>
      <w:r w:rsidRPr="00065251">
        <w:rPr>
          <w:rFonts w:ascii="Tahoma" w:hAnsi="Tahoma" w:cs="Tahoma"/>
        </w:rPr>
        <w:t>, kjer je objavljena razpisna dokumentacija, ki jih morajo ponudniki upoštevati pri pripravi ponudbene dokumentacije.</w:t>
      </w:r>
    </w:p>
    <w:p w:rsidR="00363E6C" w:rsidRPr="00C8579C" w:rsidRDefault="00363E6C" w:rsidP="00A96A29">
      <w:pPr>
        <w:keepNext/>
        <w:keepLines/>
        <w:jc w:val="both"/>
        <w:rPr>
          <w:rFonts w:ascii="Tahoma" w:hAnsi="Tahoma" w:cs="Tahoma"/>
        </w:rPr>
      </w:pPr>
    </w:p>
    <w:p w:rsidR="00363E6C" w:rsidRPr="00C8579C" w:rsidRDefault="00363E6C" w:rsidP="00A96A29">
      <w:pPr>
        <w:keepNext/>
        <w:keepLines/>
        <w:numPr>
          <w:ilvl w:val="1"/>
          <w:numId w:val="2"/>
        </w:numPr>
        <w:jc w:val="both"/>
        <w:rPr>
          <w:rFonts w:ascii="Tahoma" w:hAnsi="Tahoma" w:cs="Tahoma"/>
          <w:b/>
        </w:rPr>
      </w:pPr>
      <w:r w:rsidRPr="00C8579C">
        <w:rPr>
          <w:rFonts w:ascii="Tahoma" w:hAnsi="Tahoma" w:cs="Tahoma"/>
          <w:b/>
        </w:rPr>
        <w:t>Vsebina ponudbene dokumentacije</w:t>
      </w:r>
    </w:p>
    <w:p w:rsidR="00363E6C" w:rsidRPr="00C8579C" w:rsidRDefault="00363E6C" w:rsidP="00A96A29">
      <w:pPr>
        <w:keepNext/>
        <w:keepLines/>
        <w:jc w:val="both"/>
        <w:rPr>
          <w:rFonts w:ascii="Tahoma" w:hAnsi="Tahoma" w:cs="Tahoma"/>
        </w:rPr>
      </w:pPr>
    </w:p>
    <w:p w:rsidR="00363E6C" w:rsidRPr="00C8579C" w:rsidRDefault="00363E6C" w:rsidP="00A96A29">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363E6C" w:rsidRPr="00C8579C" w:rsidRDefault="00363E6C" w:rsidP="00A96A29">
      <w:pPr>
        <w:keepNext/>
        <w:keepLines/>
        <w:jc w:val="both"/>
        <w:rPr>
          <w:rFonts w:ascii="Tahoma" w:hAnsi="Tahoma" w:cs="Tahoma"/>
        </w:rPr>
      </w:pPr>
    </w:p>
    <w:p w:rsidR="00363E6C" w:rsidRDefault="00363E6C" w:rsidP="00A96A29">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rsidR="0037483D" w:rsidRDefault="0037483D" w:rsidP="00A96A29">
      <w:pPr>
        <w:keepNext/>
        <w:keepLines/>
        <w:jc w:val="both"/>
        <w:rPr>
          <w:rFonts w:ascii="Tahoma" w:hAnsi="Tahoma" w:cs="Tahoma"/>
          <w:b/>
        </w:rPr>
      </w:pPr>
    </w:p>
    <w:p w:rsidR="00176552" w:rsidRDefault="00176552" w:rsidP="00D8465E">
      <w:pPr>
        <w:keepNext/>
        <w:keepLines/>
        <w:numPr>
          <w:ilvl w:val="0"/>
          <w:numId w:val="13"/>
        </w:numPr>
        <w:jc w:val="both"/>
        <w:rPr>
          <w:rFonts w:ascii="Tahoma" w:hAnsi="Tahoma" w:cs="Tahoma"/>
          <w:b/>
          <w:color w:val="C00000"/>
        </w:rPr>
      </w:pPr>
      <w:r w:rsidRPr="00176552">
        <w:rPr>
          <w:rFonts w:ascii="Tahoma" w:hAnsi="Tahoma" w:cs="Tahoma"/>
          <w:b/>
          <w:color w:val="C00000"/>
        </w:rPr>
        <w:t>Razdelek »Osnovni podatki o ponudbi«</w:t>
      </w:r>
    </w:p>
    <w:p w:rsidR="00176552" w:rsidRDefault="00176552" w:rsidP="00176552">
      <w:pPr>
        <w:keepNext/>
        <w:keepLines/>
        <w:jc w:val="both"/>
        <w:rPr>
          <w:rFonts w:ascii="Tahoma" w:hAnsi="Tahoma" w:cs="Tahoma"/>
          <w:b/>
          <w:color w:val="C00000"/>
        </w:rPr>
      </w:pPr>
    </w:p>
    <w:p w:rsidR="00176552" w:rsidRPr="00176552" w:rsidRDefault="00176552" w:rsidP="00176552">
      <w:pPr>
        <w:keepNext/>
        <w:keepLines/>
        <w:jc w:val="both"/>
        <w:rPr>
          <w:rFonts w:ascii="Tahoma" w:hAnsi="Tahoma" w:cs="Tahoma"/>
          <w:b/>
          <w:color w:val="C00000"/>
        </w:rPr>
      </w:pPr>
      <w:r w:rsidRPr="00176552">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rsidR="00176552" w:rsidRDefault="00176552" w:rsidP="00A96A29">
      <w:pPr>
        <w:keepNext/>
        <w:keepLines/>
        <w:jc w:val="both"/>
        <w:rPr>
          <w:rFonts w:ascii="Tahoma" w:hAnsi="Tahoma" w:cs="Tahoma"/>
          <w:b/>
        </w:rPr>
      </w:pPr>
    </w:p>
    <w:p w:rsidR="00176552" w:rsidRPr="00C8579C" w:rsidRDefault="00176552" w:rsidP="00A96A29">
      <w:pPr>
        <w:keepNext/>
        <w:keepLines/>
        <w:jc w:val="both"/>
        <w:rPr>
          <w:rFonts w:ascii="Tahoma" w:hAnsi="Tahoma" w:cs="Tahoma"/>
          <w:b/>
        </w:rPr>
      </w:pPr>
    </w:p>
    <w:p w:rsidR="00363E6C" w:rsidRPr="00C8579C" w:rsidRDefault="00363E6C" w:rsidP="00D8465E">
      <w:pPr>
        <w:keepNext/>
        <w:keepLines/>
        <w:numPr>
          <w:ilvl w:val="0"/>
          <w:numId w:val="13"/>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rsidR="00363E6C" w:rsidRPr="00C8579C" w:rsidRDefault="00363E6C" w:rsidP="00A96A29">
      <w:pPr>
        <w:keepNext/>
        <w:keepLines/>
        <w:jc w:val="both"/>
        <w:rPr>
          <w:rFonts w:ascii="Tahoma" w:hAnsi="Tahoma" w:cs="Tahoma"/>
        </w:rPr>
      </w:pPr>
    </w:p>
    <w:p w:rsidR="00F3674A" w:rsidRPr="00C63E28" w:rsidRDefault="00F3674A" w:rsidP="00F3674A">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Znesek z davkom (EUR) in vsi podatki, ki prikazujejo skupno ponudbeno vrednost, se izračunajo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E37943">
        <w:rPr>
          <w:rFonts w:ascii="Tahoma" w:hAnsi="Tahoma" w:cs="Tahoma"/>
        </w:rPr>
        <w:t>PONUDBA</w:t>
      </w:r>
      <w:r w:rsidRPr="00C63E28">
        <w:rPr>
          <w:rFonts w:ascii="Tahoma" w:hAnsi="Tahoma" w:cs="Tahoma"/>
        </w:rPr>
        <w:t xml:space="preserve">« v </w:t>
      </w:r>
      <w:proofErr w:type="spellStart"/>
      <w:r w:rsidRPr="00C63E28">
        <w:rPr>
          <w:rFonts w:ascii="Tahoma" w:hAnsi="Tahoma" w:cs="Tahoma"/>
        </w:rPr>
        <w:t>pdf</w:t>
      </w:r>
      <w:proofErr w:type="spellEnd"/>
      <w:r w:rsidRPr="00C63E28">
        <w:rPr>
          <w:rFonts w:ascii="Tahoma" w:hAnsi="Tahoma" w:cs="Tahoma"/>
        </w:rPr>
        <w:t>. obliki/formatu. »Skupna ponudbena vrednost«, ki bo vpisana v istoimenski razdelek in dokument (Priloga »</w:t>
      </w:r>
      <w:r w:rsidR="00E37943">
        <w:rPr>
          <w:rFonts w:ascii="Tahoma" w:hAnsi="Tahoma" w:cs="Tahoma"/>
        </w:rPr>
        <w:t>PONUDBA</w:t>
      </w:r>
      <w:r w:rsidRPr="00C63E28">
        <w:rPr>
          <w:rFonts w:ascii="Tahoma" w:hAnsi="Tahoma" w:cs="Tahoma"/>
        </w:rPr>
        <w:t xml:space="preserve">), ki bo naložen kot predračun v del »Predračun«, bosta razvidna in dostopna na javnem odpiranju ponudb. </w:t>
      </w:r>
    </w:p>
    <w:p w:rsidR="007F1A87" w:rsidRPr="00C8579C" w:rsidRDefault="007F1A87" w:rsidP="00A96A29">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rsidTr="001142A1">
        <w:tc>
          <w:tcPr>
            <w:tcW w:w="7725" w:type="dxa"/>
          </w:tcPr>
          <w:p w:rsidR="00E533B8" w:rsidRPr="00C8579C" w:rsidRDefault="00E37943" w:rsidP="00A96A29">
            <w:pPr>
              <w:keepNext/>
              <w:keepLines/>
              <w:jc w:val="both"/>
              <w:rPr>
                <w:rFonts w:ascii="Tahoma" w:hAnsi="Tahoma" w:cs="Tahoma"/>
              </w:rPr>
            </w:pPr>
            <w:r>
              <w:rPr>
                <w:rFonts w:ascii="Tahoma" w:hAnsi="Tahoma" w:cs="Tahoma"/>
              </w:rPr>
              <w:t>PONUDBA</w:t>
            </w:r>
          </w:p>
        </w:tc>
        <w:tc>
          <w:tcPr>
            <w:tcW w:w="1417" w:type="dxa"/>
          </w:tcPr>
          <w:p w:rsidR="00E533B8" w:rsidRPr="00C8579C" w:rsidRDefault="00E533B8" w:rsidP="00A96A29">
            <w:pPr>
              <w:keepNext/>
              <w:keepLines/>
              <w:jc w:val="both"/>
              <w:rPr>
                <w:rFonts w:ascii="Tahoma" w:hAnsi="Tahoma" w:cs="Tahoma"/>
                <w:b/>
                <w:i/>
              </w:rPr>
            </w:pPr>
          </w:p>
        </w:tc>
      </w:tr>
    </w:tbl>
    <w:p w:rsidR="00AC4EC2" w:rsidRDefault="00AC4EC2" w:rsidP="00A96A29">
      <w:pPr>
        <w:keepNext/>
        <w:keepLines/>
        <w:rPr>
          <w:rFonts w:ascii="Tahoma" w:hAnsi="Tahoma" w:cs="Tahoma"/>
          <w:b/>
          <w:color w:val="FF0000"/>
        </w:rPr>
      </w:pPr>
    </w:p>
    <w:p w:rsidR="001263CE" w:rsidRPr="001263CE" w:rsidRDefault="001263CE" w:rsidP="001263CE">
      <w:pPr>
        <w:keepNext/>
        <w:keepLines/>
        <w:jc w:val="both"/>
        <w:rPr>
          <w:rFonts w:ascii="Tahoma" w:hAnsi="Tahoma" w:cs="Tahoma"/>
          <w:b/>
        </w:rPr>
      </w:pPr>
      <w:r w:rsidRPr="001263CE">
        <w:rPr>
          <w:rFonts w:ascii="Tahoma" w:hAnsi="Tahoma" w:cs="Tahoma"/>
          <w:b/>
        </w:rPr>
        <w:t>V primeru razhajanj med podatki navedenimi v razdelku »Skupna ponudbena vrednost«, podatki v Prilogi »</w:t>
      </w:r>
      <w:r w:rsidR="00E37943">
        <w:rPr>
          <w:rFonts w:ascii="Tahoma" w:hAnsi="Tahoma" w:cs="Tahoma"/>
          <w:b/>
        </w:rPr>
        <w:t>PONUDBA</w:t>
      </w:r>
      <w:r w:rsidRPr="001263CE">
        <w:rPr>
          <w:rFonts w:ascii="Tahoma" w:hAnsi="Tahoma" w:cs="Tahoma"/>
          <w:b/>
        </w:rPr>
        <w:t xml:space="preserve">« - naloženim v razdelek »Skupna ponudbena cena«, del »Predračun«, in celotnim izpolnjenim ponudbenim predračunom v </w:t>
      </w:r>
      <w:proofErr w:type="spellStart"/>
      <w:r w:rsidRPr="001263CE">
        <w:rPr>
          <w:rFonts w:ascii="Tahoma" w:hAnsi="Tahoma" w:cs="Tahoma"/>
          <w:b/>
        </w:rPr>
        <w:t>pdf</w:t>
      </w:r>
      <w:proofErr w:type="spellEnd"/>
      <w:r w:rsidRPr="001263CE">
        <w:rPr>
          <w:rFonts w:ascii="Tahoma" w:hAnsi="Tahoma" w:cs="Tahoma"/>
          <w:b/>
        </w:rPr>
        <w:t>. format (Priloga 2/</w:t>
      </w:r>
      <w:r w:rsidR="00E37943">
        <w:rPr>
          <w:rFonts w:ascii="Tahoma" w:hAnsi="Tahoma" w:cs="Tahoma"/>
          <w:b/>
        </w:rPr>
        <w:t>2</w:t>
      </w:r>
      <w:r w:rsidRPr="001263CE">
        <w:rPr>
          <w:rFonts w:ascii="Tahoma" w:hAnsi="Tahoma" w:cs="Tahoma"/>
          <w:b/>
        </w:rPr>
        <w:t>) - naloženim v razdelek »Dokumenti«, del »Ostale priloge«, kot veljavni štejejo podatki ponudbenega predr</w:t>
      </w:r>
      <w:r w:rsidR="00E37943">
        <w:rPr>
          <w:rFonts w:ascii="Tahoma" w:hAnsi="Tahoma" w:cs="Tahoma"/>
          <w:b/>
        </w:rPr>
        <w:t xml:space="preserve">ačuna v </w:t>
      </w:r>
      <w:proofErr w:type="spellStart"/>
      <w:r w:rsidR="00E37943">
        <w:rPr>
          <w:rFonts w:ascii="Tahoma" w:hAnsi="Tahoma" w:cs="Tahoma"/>
          <w:b/>
        </w:rPr>
        <w:t>pdf</w:t>
      </w:r>
      <w:proofErr w:type="spellEnd"/>
      <w:r w:rsidR="00E37943">
        <w:rPr>
          <w:rFonts w:ascii="Tahoma" w:hAnsi="Tahoma" w:cs="Tahoma"/>
          <w:b/>
        </w:rPr>
        <w:t>. format (Priloga 2/2</w:t>
      </w:r>
      <w:r w:rsidRPr="001263CE">
        <w:rPr>
          <w:rFonts w:ascii="Tahoma" w:hAnsi="Tahoma" w:cs="Tahoma"/>
          <w:b/>
        </w:rPr>
        <w:t>), ki je predložen v razdelku »Dokumenti«, del »Ostale priloge«.</w:t>
      </w:r>
    </w:p>
    <w:p w:rsidR="00CD70FE" w:rsidRPr="00195DEF" w:rsidRDefault="00CD70FE" w:rsidP="00A96A29">
      <w:pPr>
        <w:keepNext/>
        <w:keepLines/>
        <w:jc w:val="both"/>
        <w:rPr>
          <w:rFonts w:ascii="Tahoma" w:hAnsi="Tahoma" w:cs="Tahoma"/>
          <w:b/>
        </w:rPr>
      </w:pPr>
    </w:p>
    <w:p w:rsidR="00363E6C" w:rsidRPr="00C8579C" w:rsidRDefault="00363E6C" w:rsidP="00D8465E">
      <w:pPr>
        <w:keepNext/>
        <w:keepLines/>
        <w:numPr>
          <w:ilvl w:val="0"/>
          <w:numId w:val="13"/>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rsidR="00363E6C" w:rsidRPr="00C8579C" w:rsidRDefault="00363E6C" w:rsidP="00A96A29">
      <w:pPr>
        <w:keepNext/>
        <w:keepLines/>
        <w:jc w:val="both"/>
        <w:rPr>
          <w:rFonts w:ascii="Tahoma" w:hAnsi="Tahoma" w:cs="Tahoma"/>
          <w:b/>
        </w:rPr>
      </w:pPr>
    </w:p>
    <w:p w:rsidR="00363E6C" w:rsidRDefault="00363E6C" w:rsidP="00A96A29">
      <w:pPr>
        <w:keepNext/>
        <w:keepLines/>
        <w:jc w:val="both"/>
        <w:rPr>
          <w:rFonts w:ascii="Tahoma" w:hAnsi="Tahoma" w:cs="Tahoma"/>
        </w:rPr>
      </w:pPr>
      <w:r w:rsidRPr="00C8579C">
        <w:rPr>
          <w:rFonts w:ascii="Tahoma" w:hAnsi="Tahoma" w:cs="Tahoma"/>
        </w:rPr>
        <w:t>Ponudnik mora prilogo »ESPD« izpolniti ter v</w:t>
      </w:r>
      <w:r w:rsidR="00DA0B3F" w:rsidRPr="00C8579C">
        <w:rPr>
          <w:rFonts w:ascii="Tahoma" w:hAnsi="Tahoma" w:cs="Tahoma"/>
        </w:rPr>
        <w:t xml:space="preserve"> informacijski sistem e-JN</w:t>
      </w:r>
      <w:r w:rsidRPr="00C8579C">
        <w:rPr>
          <w:rFonts w:ascii="Tahoma" w:hAnsi="Tahoma" w:cs="Tahoma"/>
        </w:rPr>
        <w:t xml:space="preserve"> </w:t>
      </w:r>
      <w:r w:rsidR="00DA0B3F" w:rsidRPr="00C8579C">
        <w:rPr>
          <w:rFonts w:ascii="Tahoma" w:hAnsi="Tahoma" w:cs="Tahoma"/>
        </w:rPr>
        <w:t xml:space="preserve">naložiti elektronsko podpisan ESPD v </w:t>
      </w:r>
      <w:proofErr w:type="spellStart"/>
      <w:r w:rsidR="00DA0B3F" w:rsidRPr="00C8579C">
        <w:rPr>
          <w:rFonts w:ascii="Tahoma" w:hAnsi="Tahoma" w:cs="Tahoma"/>
        </w:rPr>
        <w:t>xml</w:t>
      </w:r>
      <w:proofErr w:type="spellEnd"/>
      <w:r w:rsidR="00DA0B3F" w:rsidRPr="00C8579C">
        <w:rPr>
          <w:rFonts w:ascii="Tahoma" w:hAnsi="Tahoma" w:cs="Tahoma"/>
        </w:rPr>
        <w:t xml:space="preserve">. obliki ali nepodpisan ESPD v </w:t>
      </w:r>
      <w:proofErr w:type="spellStart"/>
      <w:r w:rsidR="00DA0B3F" w:rsidRPr="00C8579C">
        <w:rPr>
          <w:rFonts w:ascii="Tahoma" w:hAnsi="Tahoma" w:cs="Tahoma"/>
        </w:rPr>
        <w:t>xml</w:t>
      </w:r>
      <w:proofErr w:type="spellEnd"/>
      <w:r w:rsidR="00DA0B3F" w:rsidRPr="00C8579C">
        <w:rPr>
          <w:rFonts w:ascii="Tahoma" w:hAnsi="Tahoma" w:cs="Tahoma"/>
        </w:rPr>
        <w:t xml:space="preserve">. obliki, </w:t>
      </w:r>
      <w:bookmarkStart w:id="13" w:name="_Hlk531606225"/>
      <w:r w:rsidR="00DA0B3F" w:rsidRPr="00C8579C">
        <w:rPr>
          <w:rFonts w:ascii="Tahoma" w:hAnsi="Tahoma" w:cs="Tahoma"/>
        </w:rPr>
        <w:t>pri čemer se v slednjem primeru v skladu Splošnimi pogoji uporabe informacijskega sistema e-JN šteje, da je oddan pravno zavezujoč dokument, ki ima enako veljavnost kot podpisan</w:t>
      </w:r>
      <w:bookmarkEnd w:id="13"/>
      <w:r w:rsidR="00DA0B3F" w:rsidRPr="00C8579C">
        <w:rPr>
          <w:rFonts w:ascii="Tahoma" w:hAnsi="Tahoma" w:cs="Tahoma"/>
        </w:rPr>
        <w:t>.</w:t>
      </w:r>
    </w:p>
    <w:p w:rsidR="00DB66A1" w:rsidRPr="00C8579C" w:rsidRDefault="00DB66A1" w:rsidP="00A96A29">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C8579C" w:rsidTr="001142A1">
        <w:tc>
          <w:tcPr>
            <w:tcW w:w="7725" w:type="dxa"/>
          </w:tcPr>
          <w:p w:rsidR="00363E6C" w:rsidRPr="00C8579C" w:rsidRDefault="00363E6C" w:rsidP="00A96A29">
            <w:pPr>
              <w:keepNext/>
              <w:keepLines/>
              <w:jc w:val="both"/>
              <w:rPr>
                <w:rFonts w:ascii="Tahoma" w:hAnsi="Tahoma" w:cs="Tahoma"/>
              </w:rPr>
            </w:pPr>
            <w:r w:rsidRPr="00C8579C">
              <w:rPr>
                <w:rFonts w:ascii="Tahoma" w:hAnsi="Tahoma" w:cs="Tahoma"/>
              </w:rPr>
              <w:t>ESPD – ponudnik</w:t>
            </w:r>
          </w:p>
        </w:tc>
        <w:tc>
          <w:tcPr>
            <w:tcW w:w="1417" w:type="dxa"/>
          </w:tcPr>
          <w:p w:rsidR="00363E6C" w:rsidRPr="00C8579C" w:rsidRDefault="00363E6C" w:rsidP="00A96A29">
            <w:pPr>
              <w:keepNext/>
              <w:keepLines/>
              <w:jc w:val="both"/>
              <w:rPr>
                <w:rFonts w:ascii="Tahoma" w:hAnsi="Tahoma" w:cs="Tahoma"/>
                <w:b/>
                <w:i/>
              </w:rPr>
            </w:pPr>
            <w:r w:rsidRPr="00C8579C">
              <w:rPr>
                <w:rFonts w:ascii="Tahoma" w:hAnsi="Tahoma" w:cs="Tahoma"/>
                <w:b/>
                <w:i/>
              </w:rPr>
              <w:t>Priloga 3</w:t>
            </w:r>
            <w:r w:rsidR="00E37943">
              <w:rPr>
                <w:rFonts w:ascii="Tahoma" w:hAnsi="Tahoma" w:cs="Tahoma"/>
                <w:b/>
                <w:i/>
              </w:rPr>
              <w:t>A</w:t>
            </w:r>
          </w:p>
        </w:tc>
      </w:tr>
    </w:tbl>
    <w:p w:rsidR="001263CE" w:rsidRPr="00C8579C" w:rsidRDefault="001263CE" w:rsidP="001263CE">
      <w:pPr>
        <w:keepNext/>
        <w:keepLines/>
        <w:jc w:val="both"/>
        <w:rPr>
          <w:rFonts w:ascii="Tahoma" w:hAnsi="Tahoma" w:cs="Tahoma"/>
          <w:b/>
        </w:rPr>
      </w:pPr>
    </w:p>
    <w:p w:rsidR="00363E6C" w:rsidRPr="00C8579C" w:rsidRDefault="00363E6C" w:rsidP="00D8465E">
      <w:pPr>
        <w:keepNext/>
        <w:keepLines/>
        <w:numPr>
          <w:ilvl w:val="0"/>
          <w:numId w:val="13"/>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rsidR="00363E6C" w:rsidRPr="00C8579C" w:rsidRDefault="00363E6C" w:rsidP="00A96A29">
      <w:pPr>
        <w:keepNext/>
        <w:keepLines/>
        <w:jc w:val="both"/>
        <w:rPr>
          <w:rFonts w:ascii="Tahoma" w:hAnsi="Tahoma" w:cs="Tahoma"/>
          <w:b/>
        </w:rPr>
      </w:pPr>
    </w:p>
    <w:p w:rsidR="00363E6C" w:rsidRDefault="00363E6C" w:rsidP="00A96A29">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rsidR="000807A3" w:rsidRPr="00C8579C" w:rsidRDefault="000807A3"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C8579C" w:rsidTr="006C1AC9">
        <w:tc>
          <w:tcPr>
            <w:tcW w:w="7725" w:type="dxa"/>
          </w:tcPr>
          <w:p w:rsidR="001142A1" w:rsidRPr="00C8579C" w:rsidRDefault="001142A1" w:rsidP="00A96A29">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rsidR="001142A1" w:rsidRPr="00C8579C" w:rsidRDefault="001142A1" w:rsidP="00A96A29">
            <w:pPr>
              <w:keepNext/>
              <w:keepLines/>
              <w:jc w:val="both"/>
              <w:rPr>
                <w:rFonts w:ascii="Tahoma" w:hAnsi="Tahoma" w:cs="Tahoma"/>
                <w:b/>
              </w:rPr>
            </w:pPr>
            <w:r w:rsidRPr="00C8579C">
              <w:rPr>
                <w:rFonts w:ascii="Tahoma" w:hAnsi="Tahoma" w:cs="Tahoma"/>
                <w:b/>
                <w:i/>
              </w:rPr>
              <w:t>Priloga 3</w:t>
            </w:r>
            <w:r w:rsidR="00E37943">
              <w:rPr>
                <w:rFonts w:ascii="Tahoma" w:hAnsi="Tahoma" w:cs="Tahoma"/>
                <w:b/>
                <w:i/>
              </w:rPr>
              <w:t>B</w:t>
            </w:r>
          </w:p>
        </w:tc>
      </w:tr>
    </w:tbl>
    <w:p w:rsidR="00363E6C" w:rsidRPr="00C8579C" w:rsidRDefault="00363E6C" w:rsidP="00A96A29">
      <w:pPr>
        <w:keepNext/>
        <w:keepLines/>
        <w:jc w:val="both"/>
        <w:rPr>
          <w:rFonts w:ascii="Tahoma" w:hAnsi="Tahoma" w:cs="Tahoma"/>
        </w:rPr>
      </w:pPr>
      <w:r w:rsidRPr="00C8579C">
        <w:rPr>
          <w:rFonts w:ascii="Tahoma" w:hAnsi="Tahoma" w:cs="Tahoma"/>
        </w:rPr>
        <w:t>V primeru skupne prijave, uporabe zmogljivosti drugih subjektov in/ali podizvajalcev mora kandidat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9E60D9">
        <w:rPr>
          <w:rFonts w:ascii="Tahoma" w:hAnsi="Tahoma" w:cs="Tahoma"/>
          <w:b/>
          <w:color w:val="C00000"/>
        </w:rPr>
        <w:t>»Sodelujoči«, del »ESPD – ostali sodelujoči«</w:t>
      </w:r>
      <w:r w:rsidRPr="00C8579C">
        <w:rPr>
          <w:rFonts w:ascii="Tahoma" w:hAnsi="Tahoma" w:cs="Tahoma"/>
        </w:rPr>
        <w:t>.</w:t>
      </w:r>
    </w:p>
    <w:p w:rsidR="005B0DB2" w:rsidRDefault="005B0DB2" w:rsidP="00A96A29">
      <w:pPr>
        <w:keepNext/>
        <w:keepLines/>
        <w:jc w:val="both"/>
        <w:rPr>
          <w:rFonts w:ascii="Tahoma" w:hAnsi="Tahoma" w:cs="Tahoma"/>
          <w:b/>
        </w:rPr>
      </w:pPr>
    </w:p>
    <w:p w:rsidR="00363E6C" w:rsidRPr="00C8579C" w:rsidRDefault="00363E6C" w:rsidP="00D8465E">
      <w:pPr>
        <w:keepNext/>
        <w:keepLines/>
        <w:numPr>
          <w:ilvl w:val="0"/>
          <w:numId w:val="13"/>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rsidR="00363E6C" w:rsidRPr="00C8579C" w:rsidRDefault="00363E6C" w:rsidP="00A96A29">
      <w:pPr>
        <w:keepNext/>
        <w:keepLines/>
        <w:jc w:val="both"/>
        <w:rPr>
          <w:rFonts w:ascii="Tahoma" w:hAnsi="Tahoma" w:cs="Tahoma"/>
          <w:b/>
        </w:rPr>
      </w:pPr>
    </w:p>
    <w:p w:rsidR="00363E6C" w:rsidRPr="00C8579C" w:rsidRDefault="00363E6C" w:rsidP="00A96A29">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54260A">
        <w:rPr>
          <w:rFonts w:ascii="Tahoma" w:hAnsi="Tahoma" w:cs="Tahoma"/>
          <w:b/>
          <w:color w:val="C00000"/>
        </w:rPr>
        <w:t>»Dokumenti«, del »Ostale priloge«</w:t>
      </w:r>
      <w:r w:rsidR="00DB66A1">
        <w:rPr>
          <w:rFonts w:ascii="Tahoma" w:hAnsi="Tahoma" w:cs="Tahoma"/>
          <w:b/>
          <w:color w:val="C00000"/>
        </w:rPr>
        <w:t xml:space="preserve"> </w:t>
      </w:r>
      <w:r w:rsidRPr="00C8579C">
        <w:rPr>
          <w:rFonts w:ascii="Tahoma" w:hAnsi="Tahoma" w:cs="Tahoma"/>
        </w:rPr>
        <w:t>naloži ostalo ponudbeno dokumentacijo, ki je zahtevana s to razpisno dokumentacijo.</w:t>
      </w:r>
    </w:p>
    <w:p w:rsidR="001B0153" w:rsidRPr="00C8579C" w:rsidRDefault="001B0153" w:rsidP="00A96A29">
      <w:pPr>
        <w:keepNext/>
        <w:keepLines/>
        <w:jc w:val="both"/>
        <w:rPr>
          <w:rFonts w:ascii="Tahoma" w:hAnsi="Tahoma" w:cs="Tahoma"/>
        </w:rPr>
      </w:pPr>
    </w:p>
    <w:p w:rsidR="00363E6C" w:rsidRPr="00C8579C" w:rsidRDefault="00363E6C" w:rsidP="00A96A29">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rsidR="00772523" w:rsidRPr="00C8579C" w:rsidRDefault="00772523" w:rsidP="00A96A29">
      <w:pPr>
        <w:keepNext/>
        <w:keepLines/>
        <w:jc w:val="both"/>
        <w:rPr>
          <w:rFonts w:ascii="Tahoma" w:hAnsi="Tahoma" w:cs="Tahoma"/>
        </w:rPr>
      </w:pPr>
    </w:p>
    <w:p w:rsidR="00363E6C" w:rsidRPr="00C8579C" w:rsidRDefault="00363E6C" w:rsidP="00A96A29">
      <w:pPr>
        <w:keepNext/>
        <w:keepLines/>
        <w:jc w:val="both"/>
        <w:rPr>
          <w:rFonts w:ascii="Tahoma" w:hAnsi="Tahoma" w:cs="Tahoma"/>
          <w:b/>
        </w:rPr>
      </w:pPr>
      <w:r w:rsidRPr="00C8579C">
        <w:rPr>
          <w:rFonts w:ascii="Tahoma" w:hAnsi="Tahoma" w:cs="Tahoma"/>
          <w:b/>
        </w:rPr>
        <w:t>Ostala ponudbena dokumentacija je sestavljena iz naslednjih dokumentov (prilog):</w:t>
      </w:r>
    </w:p>
    <w:p w:rsidR="00A41E90" w:rsidRPr="00C8579C" w:rsidRDefault="00A41E90"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C8579C" w:rsidTr="00E533B8">
        <w:tc>
          <w:tcPr>
            <w:tcW w:w="7725" w:type="dxa"/>
          </w:tcPr>
          <w:p w:rsidR="00E533B8" w:rsidRPr="00C8579C" w:rsidRDefault="00E533B8" w:rsidP="00A96A29">
            <w:pPr>
              <w:keepNext/>
              <w:keepLines/>
              <w:jc w:val="both"/>
              <w:rPr>
                <w:rFonts w:ascii="Tahoma" w:hAnsi="Tahoma" w:cs="Tahoma"/>
              </w:rPr>
            </w:pPr>
            <w:r w:rsidRPr="00C8579C">
              <w:rPr>
                <w:rFonts w:ascii="Tahoma" w:hAnsi="Tahoma" w:cs="Tahoma"/>
              </w:rPr>
              <w:t xml:space="preserve">PODATKI O PONUDNIKU </w:t>
            </w:r>
          </w:p>
        </w:tc>
        <w:tc>
          <w:tcPr>
            <w:tcW w:w="912" w:type="dxa"/>
            <w:tcBorders>
              <w:right w:val="nil"/>
            </w:tcBorders>
          </w:tcPr>
          <w:p w:rsidR="00E533B8" w:rsidRPr="00C8579C" w:rsidRDefault="00E533B8" w:rsidP="00A96A29">
            <w:pPr>
              <w:keepNext/>
              <w:keepLines/>
              <w:jc w:val="both"/>
              <w:rPr>
                <w:rFonts w:ascii="Tahoma" w:hAnsi="Tahoma" w:cs="Tahoma"/>
                <w:b/>
              </w:rPr>
            </w:pPr>
            <w:r w:rsidRPr="00C8579C">
              <w:rPr>
                <w:rFonts w:ascii="Tahoma" w:hAnsi="Tahoma" w:cs="Tahoma"/>
                <w:b/>
              </w:rPr>
              <w:t xml:space="preserve">Priloga </w:t>
            </w:r>
          </w:p>
        </w:tc>
        <w:tc>
          <w:tcPr>
            <w:tcW w:w="505" w:type="dxa"/>
            <w:tcBorders>
              <w:left w:val="nil"/>
            </w:tcBorders>
          </w:tcPr>
          <w:p w:rsidR="00E533B8" w:rsidRPr="00C8579C" w:rsidRDefault="00E533B8" w:rsidP="00A96A29">
            <w:pPr>
              <w:keepNext/>
              <w:keepLines/>
              <w:jc w:val="both"/>
              <w:rPr>
                <w:rFonts w:ascii="Tahoma" w:hAnsi="Tahoma" w:cs="Tahoma"/>
                <w:b/>
              </w:rPr>
            </w:pPr>
            <w:r w:rsidRPr="00C8579C">
              <w:rPr>
                <w:rFonts w:ascii="Tahoma" w:hAnsi="Tahoma" w:cs="Tahoma"/>
                <w:b/>
              </w:rPr>
              <w:t>1</w:t>
            </w:r>
          </w:p>
        </w:tc>
      </w:tr>
    </w:tbl>
    <w:p w:rsidR="00D37969" w:rsidRDefault="00D37969" w:rsidP="00A96A29">
      <w:pPr>
        <w:keepNext/>
        <w:keepLines/>
        <w:jc w:val="both"/>
        <w:rPr>
          <w:rFonts w:ascii="Tahoma" w:hAnsi="Tahoma" w:cs="Tahoma"/>
        </w:rPr>
      </w:pPr>
    </w:p>
    <w:p w:rsidR="006D2369" w:rsidRPr="00C8579C" w:rsidRDefault="007C70A1" w:rsidP="00A96A29">
      <w:pPr>
        <w:keepNext/>
        <w:keepLines/>
        <w:jc w:val="both"/>
        <w:rPr>
          <w:rFonts w:ascii="Tahoma" w:hAnsi="Tahoma" w:cs="Tahoma"/>
        </w:rPr>
      </w:pPr>
      <w:r w:rsidRPr="00C8579C">
        <w:rPr>
          <w:rFonts w:ascii="Tahoma" w:hAnsi="Tahoma" w:cs="Tahoma"/>
        </w:rPr>
        <w:t>Prilogo je potrebno izpolniti, podpisati in žigosati</w:t>
      </w:r>
      <w:r w:rsidR="00B6068E">
        <w:rPr>
          <w:rFonts w:ascii="Tahoma" w:hAnsi="Tahoma" w:cs="Tahoma"/>
        </w:rPr>
        <w:t xml:space="preserve"> </w:t>
      </w:r>
      <w:r w:rsidR="00B6068E" w:rsidRPr="00B6068E">
        <w:rPr>
          <w:rFonts w:ascii="Tahoma" w:hAnsi="Tahoma" w:cs="Tahoma"/>
          <w:u w:val="single"/>
        </w:rPr>
        <w:t>ter naložiti v</w:t>
      </w:r>
      <w:r w:rsidR="00B6068E" w:rsidRPr="00B6068E">
        <w:rPr>
          <w:rFonts w:ascii="Tahoma" w:hAnsi="Tahoma" w:cs="Tahoma"/>
          <w:b/>
          <w:u w:val="single"/>
        </w:rPr>
        <w:t xml:space="preserve"> razdelek </w:t>
      </w:r>
      <w:r w:rsidR="00F3674A" w:rsidRPr="0054260A">
        <w:rPr>
          <w:rFonts w:ascii="Tahoma" w:hAnsi="Tahoma" w:cs="Tahoma"/>
          <w:b/>
          <w:color w:val="C00000"/>
        </w:rPr>
        <w:t>»Dokumenti«, del »Ostale priloge«</w:t>
      </w:r>
      <w:r w:rsidRPr="00C8579C">
        <w:rPr>
          <w:rFonts w:ascii="Tahoma" w:hAnsi="Tahoma" w:cs="Tahoma"/>
        </w:rPr>
        <w:t xml:space="preserve">. </w:t>
      </w:r>
      <w:r w:rsidR="00623F48" w:rsidRPr="00C8579C">
        <w:rPr>
          <w:rFonts w:ascii="Tahoma" w:hAnsi="Tahoma" w:cs="Tahoma"/>
        </w:rPr>
        <w:t xml:space="preserve">V primeru </w:t>
      </w:r>
      <w:r w:rsidR="00C765A2" w:rsidRPr="00C8579C">
        <w:rPr>
          <w:rFonts w:ascii="Tahoma" w:hAnsi="Tahoma" w:cs="Tahoma"/>
        </w:rPr>
        <w:t>skupn</w:t>
      </w:r>
      <w:r w:rsidR="00623F48" w:rsidRPr="00C8579C">
        <w:rPr>
          <w:rFonts w:ascii="Tahoma" w:hAnsi="Tahoma" w:cs="Tahoma"/>
        </w:rPr>
        <w:t>e</w:t>
      </w:r>
      <w:r w:rsidR="00C765A2" w:rsidRPr="00C8579C">
        <w:rPr>
          <w:rFonts w:ascii="Tahoma" w:hAnsi="Tahoma" w:cs="Tahoma"/>
        </w:rPr>
        <w:t xml:space="preserve"> ponudb</w:t>
      </w:r>
      <w:r w:rsidR="00623F48" w:rsidRPr="00C8579C">
        <w:rPr>
          <w:rFonts w:ascii="Tahoma" w:hAnsi="Tahoma" w:cs="Tahoma"/>
        </w:rPr>
        <w:t>e</w:t>
      </w:r>
      <w:r w:rsidR="00C765A2" w:rsidRPr="00C8579C">
        <w:rPr>
          <w:rFonts w:ascii="Tahoma" w:hAnsi="Tahoma" w:cs="Tahoma"/>
        </w:rPr>
        <w:t xml:space="preserve"> morajo razmnožen obrazec </w:t>
      </w:r>
      <w:r w:rsidR="00A55A05" w:rsidRPr="00C8579C">
        <w:rPr>
          <w:rFonts w:ascii="Tahoma" w:hAnsi="Tahoma" w:cs="Tahoma"/>
        </w:rPr>
        <w:t>P</w:t>
      </w:r>
      <w:r w:rsidR="00C765A2" w:rsidRPr="00C8579C">
        <w:rPr>
          <w:rFonts w:ascii="Tahoma" w:hAnsi="Tahoma" w:cs="Tahoma"/>
        </w:rPr>
        <w:t xml:space="preserve">riloge 1 </w:t>
      </w:r>
      <w:r w:rsidR="009D3D5B" w:rsidRPr="00C8579C">
        <w:rPr>
          <w:rFonts w:ascii="Tahoma" w:hAnsi="Tahoma" w:cs="Tahoma"/>
        </w:rPr>
        <w:t xml:space="preserve">izpolniti </w:t>
      </w:r>
      <w:r w:rsidR="00C765A2" w:rsidRPr="00C8579C">
        <w:rPr>
          <w:rFonts w:ascii="Tahoma" w:hAnsi="Tahoma" w:cs="Tahoma"/>
        </w:rPr>
        <w:t>vsi ponudniki</w:t>
      </w:r>
      <w:r w:rsidR="00623F48" w:rsidRPr="00C8579C">
        <w:rPr>
          <w:rFonts w:ascii="Tahoma" w:hAnsi="Tahoma" w:cs="Tahoma"/>
        </w:rPr>
        <w:t xml:space="preserve"> – partnerji</w:t>
      </w:r>
      <w:r w:rsidR="00C765A2" w:rsidRPr="00C8579C">
        <w:rPr>
          <w:rFonts w:ascii="Tahoma" w:hAnsi="Tahoma" w:cs="Tahoma"/>
        </w:rPr>
        <w:t xml:space="preserve">. </w:t>
      </w:r>
      <w:r w:rsidR="00EA629F" w:rsidRPr="00C8579C">
        <w:rPr>
          <w:rFonts w:ascii="Tahoma" w:hAnsi="Tahoma" w:cs="Tahoma"/>
        </w:rPr>
        <w:t>K tej prilogi se priloži tudi pravni akt o skupni izvedbi naročila.</w:t>
      </w:r>
    </w:p>
    <w:p w:rsidR="00787220" w:rsidRPr="00C8579C" w:rsidRDefault="00787220"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7A2DD1" w:rsidRPr="00C8579C" w:rsidTr="00C511E5">
        <w:tc>
          <w:tcPr>
            <w:tcW w:w="7725" w:type="dxa"/>
          </w:tcPr>
          <w:p w:rsidR="007A2DD1" w:rsidRPr="00C8579C" w:rsidRDefault="007A2DD1" w:rsidP="00A96A29">
            <w:pPr>
              <w:keepNext/>
              <w:keepLines/>
              <w:jc w:val="both"/>
              <w:rPr>
                <w:rFonts w:ascii="Tahoma" w:hAnsi="Tahoma" w:cs="Tahoma"/>
              </w:rPr>
            </w:pPr>
            <w:r>
              <w:rPr>
                <w:rFonts w:ascii="Tahoma" w:hAnsi="Tahoma" w:cs="Tahoma"/>
              </w:rPr>
              <w:t>PONUDBENI PREDRAČUN</w:t>
            </w:r>
            <w:r w:rsidRPr="00C8579C">
              <w:rPr>
                <w:rFonts w:ascii="Tahoma" w:hAnsi="Tahoma" w:cs="Tahoma"/>
              </w:rPr>
              <w:t xml:space="preserve"> </w:t>
            </w:r>
          </w:p>
        </w:tc>
        <w:tc>
          <w:tcPr>
            <w:tcW w:w="1417" w:type="dxa"/>
          </w:tcPr>
          <w:p w:rsidR="007A2DD1" w:rsidRPr="00C8579C" w:rsidRDefault="007A2DD1" w:rsidP="00A96A29">
            <w:pPr>
              <w:keepNext/>
              <w:keepLines/>
              <w:jc w:val="both"/>
              <w:rPr>
                <w:rFonts w:ascii="Tahoma" w:hAnsi="Tahoma" w:cs="Tahoma"/>
                <w:b/>
              </w:rPr>
            </w:pPr>
            <w:r w:rsidRPr="00C8579C">
              <w:rPr>
                <w:rFonts w:ascii="Tahoma" w:hAnsi="Tahoma" w:cs="Tahoma"/>
                <w:b/>
              </w:rPr>
              <w:t xml:space="preserve">Priloga </w:t>
            </w:r>
            <w:r w:rsidR="00E37943">
              <w:rPr>
                <w:rFonts w:ascii="Tahoma" w:hAnsi="Tahoma" w:cs="Tahoma"/>
                <w:b/>
              </w:rPr>
              <w:t>2/2</w:t>
            </w:r>
          </w:p>
        </w:tc>
      </w:tr>
    </w:tbl>
    <w:p w:rsidR="007A2DD1" w:rsidRPr="0072622B" w:rsidRDefault="007A2DD1" w:rsidP="00A96A29">
      <w:pPr>
        <w:keepNext/>
        <w:keepLines/>
        <w:jc w:val="both"/>
        <w:rPr>
          <w:rFonts w:ascii="Tahoma" w:hAnsi="Tahoma" w:cs="Tahoma"/>
        </w:rPr>
      </w:pPr>
      <w:r w:rsidRPr="0072622B">
        <w:rPr>
          <w:rFonts w:ascii="Tahoma" w:hAnsi="Tahoma" w:cs="Tahoma"/>
        </w:rPr>
        <w:t xml:space="preserve">Ponudnik mora </w:t>
      </w:r>
      <w:r>
        <w:rPr>
          <w:rFonts w:ascii="Tahoma" w:hAnsi="Tahoma" w:cs="Tahoma"/>
        </w:rPr>
        <w:t xml:space="preserve">ponudbeni predračun </w:t>
      </w:r>
      <w:r w:rsidRPr="0072622B">
        <w:rPr>
          <w:rFonts w:ascii="Tahoma" w:hAnsi="Tahoma" w:cs="Tahoma"/>
        </w:rPr>
        <w:t>izpolniti</w:t>
      </w:r>
      <w:r>
        <w:rPr>
          <w:rFonts w:ascii="Tahoma" w:hAnsi="Tahoma" w:cs="Tahoma"/>
        </w:rPr>
        <w:t xml:space="preserve">, </w:t>
      </w:r>
      <w:r w:rsidRPr="0072622B">
        <w:rPr>
          <w:rFonts w:ascii="Tahoma" w:hAnsi="Tahoma" w:cs="Tahoma"/>
        </w:rPr>
        <w:t xml:space="preserve">natisniti in podpisati, </w:t>
      </w:r>
      <w:r w:rsidRPr="007A2DD1">
        <w:rPr>
          <w:rFonts w:ascii="Tahoma" w:hAnsi="Tahoma" w:cs="Tahoma"/>
        </w:rPr>
        <w:t xml:space="preserve">ter ga v </w:t>
      </w:r>
      <w:proofErr w:type="spellStart"/>
      <w:r w:rsidRPr="007A2DD1">
        <w:rPr>
          <w:rFonts w:ascii="Tahoma" w:hAnsi="Tahoma" w:cs="Tahoma"/>
        </w:rPr>
        <w:t>pdf</w:t>
      </w:r>
      <w:proofErr w:type="spellEnd"/>
      <w:r w:rsidRPr="007A2DD1">
        <w:rPr>
          <w:rFonts w:ascii="Tahoma" w:hAnsi="Tahoma" w:cs="Tahoma"/>
        </w:rPr>
        <w:t xml:space="preserve">. formatu </w:t>
      </w:r>
      <w:r w:rsidRPr="007A2DD1">
        <w:rPr>
          <w:rFonts w:ascii="Tahoma" w:hAnsi="Tahoma" w:cs="Tahoma"/>
          <w:b/>
        </w:rPr>
        <w:t xml:space="preserve">naložiti v razdelek </w:t>
      </w:r>
      <w:r w:rsidR="00F3674A" w:rsidRPr="0054260A">
        <w:rPr>
          <w:rFonts w:ascii="Tahoma" w:hAnsi="Tahoma" w:cs="Tahoma"/>
          <w:b/>
          <w:color w:val="C00000"/>
        </w:rPr>
        <w:t>»Dokumenti«, del »Ostale priloge«</w:t>
      </w:r>
      <w:r w:rsidRPr="007A2DD1">
        <w:rPr>
          <w:rFonts w:ascii="Tahoma" w:hAnsi="Tahoma" w:cs="Tahoma"/>
        </w:rPr>
        <w:t xml:space="preserve">. </w:t>
      </w:r>
      <w:r w:rsidRPr="00A91A5A">
        <w:rPr>
          <w:rFonts w:ascii="Tahoma" w:hAnsi="Tahoma" w:cs="Tahoma"/>
        </w:rPr>
        <w:t>Zaželeno je, da je ponudbeni predraču</w:t>
      </w:r>
      <w:r>
        <w:rPr>
          <w:rFonts w:ascii="Tahoma" w:hAnsi="Tahoma" w:cs="Tahoma"/>
        </w:rPr>
        <w:t xml:space="preserve">n priložen tudi v </w:t>
      </w:r>
      <w:proofErr w:type="spellStart"/>
      <w:r>
        <w:rPr>
          <w:rFonts w:ascii="Tahoma" w:hAnsi="Tahoma" w:cs="Tahoma"/>
        </w:rPr>
        <w:t>excel</w:t>
      </w:r>
      <w:proofErr w:type="spellEnd"/>
      <w:r>
        <w:rPr>
          <w:rFonts w:ascii="Tahoma" w:hAnsi="Tahoma" w:cs="Tahoma"/>
        </w:rPr>
        <w:t xml:space="preserve"> formatu</w:t>
      </w:r>
      <w:r w:rsidRPr="007A2DD1">
        <w:rPr>
          <w:rFonts w:ascii="Tahoma" w:hAnsi="Tahoma" w:cs="Tahoma"/>
        </w:rPr>
        <w:t xml:space="preserve">. </w:t>
      </w:r>
    </w:p>
    <w:p w:rsidR="007A2DD1" w:rsidRPr="007A2DD1" w:rsidRDefault="007A2DD1" w:rsidP="00A96A29">
      <w:pPr>
        <w:keepNext/>
        <w:keepLines/>
        <w:jc w:val="both"/>
        <w:rPr>
          <w:rFonts w:ascii="Tahoma" w:hAnsi="Tahoma" w:cs="Tahoma"/>
        </w:rPr>
      </w:pPr>
    </w:p>
    <w:p w:rsidR="007A2DD1" w:rsidRPr="00C8579C" w:rsidRDefault="007A2DD1" w:rsidP="00A96A29">
      <w:pPr>
        <w:keepNext/>
        <w:keepLines/>
        <w:jc w:val="both"/>
        <w:rPr>
          <w:rFonts w:ascii="Tahoma" w:hAnsi="Tahoma" w:cs="Tahoma"/>
        </w:rPr>
      </w:pPr>
      <w:r w:rsidRPr="007A2DD1">
        <w:rPr>
          <w:rFonts w:ascii="Tahoma" w:hAnsi="Tahoma" w:cs="Tahoma"/>
        </w:rPr>
        <w:t xml:space="preserve">V primeru razlikovanja med ponudbenim predračunom v </w:t>
      </w:r>
      <w:proofErr w:type="spellStart"/>
      <w:r w:rsidRPr="007A2DD1">
        <w:rPr>
          <w:rFonts w:ascii="Tahoma" w:hAnsi="Tahoma" w:cs="Tahoma"/>
        </w:rPr>
        <w:t>pdf</w:t>
      </w:r>
      <w:proofErr w:type="spellEnd"/>
      <w:r w:rsidRPr="007A2DD1">
        <w:rPr>
          <w:rFonts w:ascii="Tahoma" w:hAnsi="Tahoma" w:cs="Tahoma"/>
        </w:rPr>
        <w:t xml:space="preserve">. formatu in ponudbenim predračunom </w:t>
      </w:r>
      <w:proofErr w:type="spellStart"/>
      <w:r w:rsidRPr="007A2DD1">
        <w:rPr>
          <w:rFonts w:ascii="Tahoma" w:hAnsi="Tahoma" w:cs="Tahoma"/>
        </w:rPr>
        <w:t>excel</w:t>
      </w:r>
      <w:proofErr w:type="spellEnd"/>
      <w:r w:rsidRPr="007A2DD1">
        <w:rPr>
          <w:rFonts w:ascii="Tahoma" w:hAnsi="Tahoma" w:cs="Tahoma"/>
        </w:rPr>
        <w:t xml:space="preserve"> formatu, bo naročnik upošteval ponudbeni predračun v </w:t>
      </w:r>
      <w:proofErr w:type="spellStart"/>
      <w:r w:rsidRPr="007A2DD1">
        <w:rPr>
          <w:rFonts w:ascii="Tahoma" w:hAnsi="Tahoma" w:cs="Tahoma"/>
        </w:rPr>
        <w:t>pdf</w:t>
      </w:r>
      <w:proofErr w:type="spellEnd"/>
      <w:r w:rsidRPr="007A2DD1">
        <w:rPr>
          <w:rFonts w:ascii="Tahoma" w:hAnsi="Tahoma" w:cs="Tahoma"/>
        </w:rPr>
        <w:t>. formatu</w:t>
      </w:r>
      <w:r>
        <w:rPr>
          <w:rFonts w:ascii="Tahoma" w:hAnsi="Tahoma" w:cs="Tahoma"/>
        </w:rPr>
        <w:t xml:space="preserve"> (v kolikor bo k ponudbi priložen tudi ponudbeni predračun v </w:t>
      </w:r>
      <w:proofErr w:type="spellStart"/>
      <w:r>
        <w:rPr>
          <w:rFonts w:ascii="Tahoma" w:hAnsi="Tahoma" w:cs="Tahoma"/>
        </w:rPr>
        <w:t>excel</w:t>
      </w:r>
      <w:proofErr w:type="spellEnd"/>
      <w:r>
        <w:rPr>
          <w:rFonts w:ascii="Tahoma" w:hAnsi="Tahoma" w:cs="Tahoma"/>
        </w:rPr>
        <w:t xml:space="preserve"> formatu)</w:t>
      </w:r>
      <w:r w:rsidRPr="007A2DD1">
        <w:rPr>
          <w:rFonts w:ascii="Tahoma" w:hAnsi="Tahoma" w:cs="Tahoma"/>
        </w:rPr>
        <w:t xml:space="preserve">. </w:t>
      </w:r>
    </w:p>
    <w:p w:rsidR="009B0A9C" w:rsidRDefault="009B0A9C" w:rsidP="00A96A29">
      <w:pPr>
        <w:keepNext/>
        <w:keepLines/>
        <w:ind w:right="-284"/>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110CA3" w:rsidRPr="00C8579C" w:rsidTr="002D5817">
        <w:tc>
          <w:tcPr>
            <w:tcW w:w="7289" w:type="dxa"/>
          </w:tcPr>
          <w:p w:rsidR="00110CA3" w:rsidRPr="00C8579C" w:rsidRDefault="00110CA3" w:rsidP="00A96A29">
            <w:pPr>
              <w:keepNext/>
              <w:keepLines/>
              <w:jc w:val="both"/>
              <w:rPr>
                <w:rFonts w:ascii="Tahoma" w:hAnsi="Tahoma" w:cs="Tahoma"/>
              </w:rPr>
            </w:pPr>
            <w:r w:rsidRPr="00C8579C">
              <w:rPr>
                <w:rFonts w:ascii="Tahoma" w:hAnsi="Tahoma" w:cs="Tahoma"/>
              </w:rPr>
              <w:t>IZJAVA PRAVNIH IN FIZIČNIH OSEB</w:t>
            </w:r>
            <w:r w:rsidR="005A488A">
              <w:rPr>
                <w:rFonts w:ascii="Tahoma" w:hAnsi="Tahoma" w:cs="Tahoma"/>
              </w:rPr>
              <w:t xml:space="preserve"> </w:t>
            </w:r>
            <w:r w:rsidR="005A488A" w:rsidRPr="003F22D3">
              <w:rPr>
                <w:rFonts w:ascii="Tahoma" w:hAnsi="Tahoma" w:cs="Tahoma"/>
              </w:rPr>
              <w:t>V LASTNIŠTVU PONUDNIKA</w:t>
            </w:r>
          </w:p>
        </w:tc>
        <w:tc>
          <w:tcPr>
            <w:tcW w:w="1848" w:type="dxa"/>
          </w:tcPr>
          <w:p w:rsidR="00110CA3" w:rsidRPr="00C8579C" w:rsidRDefault="005A488A" w:rsidP="005A488A">
            <w:pPr>
              <w:keepNext/>
              <w:keepLines/>
              <w:jc w:val="both"/>
              <w:rPr>
                <w:rFonts w:ascii="Tahoma" w:hAnsi="Tahoma" w:cs="Tahoma"/>
                <w:b/>
                <w:i/>
              </w:rPr>
            </w:pPr>
            <w:r>
              <w:rPr>
                <w:rFonts w:ascii="Tahoma" w:hAnsi="Tahoma" w:cs="Tahoma"/>
                <w:b/>
                <w:i/>
              </w:rPr>
              <w:t>Priloga 3/1</w:t>
            </w:r>
          </w:p>
        </w:tc>
      </w:tr>
    </w:tbl>
    <w:p w:rsidR="00110CA3" w:rsidRDefault="005A488A" w:rsidP="00A96A29">
      <w:pPr>
        <w:keepNext/>
        <w:keepLines/>
        <w:jc w:val="both"/>
        <w:rPr>
          <w:rFonts w:ascii="Tahoma" w:hAnsi="Tahoma" w:cs="Tahoma"/>
        </w:rPr>
      </w:pPr>
      <w:r>
        <w:rPr>
          <w:rFonts w:ascii="Tahoma" w:hAnsi="Tahoma" w:cs="Tahoma"/>
        </w:rPr>
        <w:t>I</w:t>
      </w:r>
      <w:r w:rsidR="00110CA3" w:rsidRPr="00C8579C">
        <w:rPr>
          <w:rFonts w:ascii="Tahoma" w:hAnsi="Tahoma" w:cs="Tahoma"/>
        </w:rPr>
        <w:t>zjavo</w:t>
      </w:r>
      <w:r>
        <w:rPr>
          <w:rFonts w:ascii="Tahoma" w:hAnsi="Tahoma" w:cs="Tahoma"/>
        </w:rPr>
        <w:t xml:space="preserve"> (Priloga 3/1</w:t>
      </w:r>
      <w:r w:rsidR="00895645">
        <w:rPr>
          <w:rFonts w:ascii="Tahoma" w:hAnsi="Tahoma" w:cs="Tahoma"/>
        </w:rPr>
        <w:t>)</w:t>
      </w:r>
      <w:r w:rsidR="00110CA3" w:rsidRPr="00C8579C">
        <w:rPr>
          <w:rFonts w:ascii="Tahoma" w:hAnsi="Tahoma" w:cs="Tahoma"/>
        </w:rPr>
        <w:t xml:space="preserve"> izpolnijo in podpišejo vsi gospodarski subjekti in vse osebe, ki so člani upravnega, vodstvenega ali nadzornega organa ponudnika (v primeru skupne prijave velja za vse člane skupine kandidatov – partnerje), podizvajalca oz. subjekt, katerega zmogljivost uporablja kandidat ali ki imajo pooblastila za njegovo zastopanje ali odločanje ali nadzor v njem.</w:t>
      </w:r>
      <w:r w:rsidR="00B6068E">
        <w:rPr>
          <w:rFonts w:ascii="Tahoma" w:hAnsi="Tahoma" w:cs="Tahoma"/>
        </w:rPr>
        <w:t xml:space="preserve"> Priloge se naloži v </w:t>
      </w:r>
      <w:r w:rsidR="00B6068E" w:rsidRPr="00B6068E">
        <w:rPr>
          <w:rFonts w:ascii="Tahoma" w:hAnsi="Tahoma" w:cs="Tahoma"/>
          <w:b/>
          <w:u w:val="single"/>
        </w:rPr>
        <w:t xml:space="preserve">razdelek </w:t>
      </w:r>
      <w:r w:rsidR="00F3674A" w:rsidRPr="0054260A">
        <w:rPr>
          <w:rFonts w:ascii="Tahoma" w:hAnsi="Tahoma" w:cs="Tahoma"/>
          <w:b/>
          <w:color w:val="C00000"/>
        </w:rPr>
        <w:t>»Dokumenti«, del »Ostale priloge«</w:t>
      </w:r>
      <w:r w:rsidR="001221AF" w:rsidRPr="001221AF">
        <w:rPr>
          <w:rFonts w:ascii="Tahoma" w:hAnsi="Tahoma" w:cs="Tahoma"/>
        </w:rPr>
        <w:t>.</w:t>
      </w:r>
    </w:p>
    <w:p w:rsidR="00E37943" w:rsidRDefault="00E37943" w:rsidP="00A96A29">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E37943" w:rsidRPr="00D8465E" w:rsidTr="00A9794B">
        <w:tc>
          <w:tcPr>
            <w:tcW w:w="7289" w:type="dxa"/>
          </w:tcPr>
          <w:p w:rsidR="00E37943" w:rsidRPr="00D8465E" w:rsidRDefault="00E37943" w:rsidP="00A9794B">
            <w:pPr>
              <w:keepNext/>
              <w:keepLines/>
              <w:jc w:val="both"/>
              <w:rPr>
                <w:rFonts w:ascii="Tahoma" w:hAnsi="Tahoma" w:cs="Tahoma"/>
              </w:rPr>
            </w:pPr>
            <w:r w:rsidRPr="00D8465E">
              <w:rPr>
                <w:rFonts w:ascii="Tahoma" w:hAnsi="Tahoma" w:cs="Tahoma"/>
              </w:rPr>
              <w:t>IZJAVA O SPREJEMANJU POGOJEV RAZPISNE DOKUMENTACIJE</w:t>
            </w:r>
          </w:p>
        </w:tc>
        <w:tc>
          <w:tcPr>
            <w:tcW w:w="1848" w:type="dxa"/>
          </w:tcPr>
          <w:p w:rsidR="00E37943" w:rsidRPr="00D8465E" w:rsidRDefault="00E37943" w:rsidP="00A9794B">
            <w:pPr>
              <w:keepNext/>
              <w:keepLines/>
              <w:jc w:val="both"/>
              <w:rPr>
                <w:rFonts w:ascii="Tahoma" w:hAnsi="Tahoma" w:cs="Tahoma"/>
                <w:b/>
                <w:i/>
              </w:rPr>
            </w:pPr>
            <w:r w:rsidRPr="00D8465E">
              <w:rPr>
                <w:rFonts w:ascii="Tahoma" w:hAnsi="Tahoma" w:cs="Tahoma"/>
                <w:b/>
                <w:i/>
              </w:rPr>
              <w:t>Priloga 3/2</w:t>
            </w:r>
          </w:p>
        </w:tc>
      </w:tr>
    </w:tbl>
    <w:p w:rsidR="00E37943" w:rsidRPr="00C8579C" w:rsidRDefault="007203F7" w:rsidP="00A96A29">
      <w:pPr>
        <w:keepNext/>
        <w:keepLines/>
        <w:jc w:val="both"/>
        <w:rPr>
          <w:rFonts w:ascii="Tahoma" w:hAnsi="Tahoma" w:cs="Tahoma"/>
        </w:rPr>
      </w:pPr>
      <w:r w:rsidRPr="00D8465E">
        <w:rPr>
          <w:rFonts w:ascii="Tahoma" w:hAnsi="Tahoma" w:cs="Tahoma"/>
        </w:rPr>
        <w:t>Izjavo</w:t>
      </w:r>
      <w:r w:rsidR="00D8465E" w:rsidRPr="00D8465E">
        <w:rPr>
          <w:rFonts w:ascii="Tahoma" w:hAnsi="Tahoma" w:cs="Tahoma"/>
        </w:rPr>
        <w:t xml:space="preserve"> (Priloga 3/2</w:t>
      </w:r>
      <w:r w:rsidRPr="00D8465E">
        <w:rPr>
          <w:rFonts w:ascii="Tahoma" w:hAnsi="Tahoma" w:cs="Tahoma"/>
        </w:rPr>
        <w:t>) izpolnijo in pod</w:t>
      </w:r>
      <w:r w:rsidR="00D8465E" w:rsidRPr="00D8465E">
        <w:rPr>
          <w:rFonts w:ascii="Tahoma" w:hAnsi="Tahoma" w:cs="Tahoma"/>
        </w:rPr>
        <w:t xml:space="preserve">pišejo vsi gospodarski subjekti. </w:t>
      </w:r>
      <w:r w:rsidRPr="00D8465E">
        <w:rPr>
          <w:rFonts w:ascii="Tahoma" w:hAnsi="Tahoma" w:cs="Tahoma"/>
        </w:rPr>
        <w:t xml:space="preserve">Priloge se naloži v </w:t>
      </w:r>
      <w:r w:rsidRPr="00D8465E">
        <w:rPr>
          <w:rFonts w:ascii="Tahoma" w:hAnsi="Tahoma" w:cs="Tahoma"/>
          <w:b/>
          <w:u w:val="single"/>
        </w:rPr>
        <w:t xml:space="preserve">razdelek </w:t>
      </w:r>
      <w:r w:rsidRPr="00D8465E">
        <w:rPr>
          <w:rFonts w:ascii="Tahoma" w:hAnsi="Tahoma" w:cs="Tahoma"/>
          <w:b/>
          <w:color w:val="C00000"/>
        </w:rPr>
        <w:t>»Dokumenti«, del »Ostale priloge«</w:t>
      </w:r>
      <w:r w:rsidRPr="00D8465E">
        <w:rPr>
          <w:rFonts w:ascii="Tahoma" w:hAnsi="Tahoma" w:cs="Tahoma"/>
        </w:rPr>
        <w:t>.</w:t>
      </w:r>
    </w:p>
    <w:p w:rsidR="00B07F04" w:rsidRPr="00C8579C" w:rsidRDefault="00B07F04"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rsidTr="006C1AC9">
        <w:tc>
          <w:tcPr>
            <w:tcW w:w="7725" w:type="dxa"/>
          </w:tcPr>
          <w:p w:rsidR="00E533B8" w:rsidRPr="00C8579C" w:rsidRDefault="00E533B8" w:rsidP="00A96A29">
            <w:pPr>
              <w:keepNext/>
              <w:keepLines/>
              <w:jc w:val="both"/>
              <w:rPr>
                <w:rFonts w:ascii="Tahoma" w:hAnsi="Tahoma" w:cs="Tahoma"/>
              </w:rPr>
            </w:pPr>
            <w:r w:rsidRPr="00C8579C">
              <w:rPr>
                <w:rFonts w:ascii="Tahoma" w:hAnsi="Tahoma" w:cs="Tahoma"/>
              </w:rPr>
              <w:t>UDELEŽBA PODIZVAJALCA</w:t>
            </w:r>
          </w:p>
        </w:tc>
        <w:tc>
          <w:tcPr>
            <w:tcW w:w="1417" w:type="dxa"/>
          </w:tcPr>
          <w:p w:rsidR="00E533B8" w:rsidRPr="00C8579C" w:rsidRDefault="00E533B8" w:rsidP="00A96A29">
            <w:pPr>
              <w:keepNext/>
              <w:keepLines/>
              <w:jc w:val="both"/>
              <w:rPr>
                <w:rFonts w:ascii="Tahoma" w:hAnsi="Tahoma" w:cs="Tahoma"/>
                <w:b/>
                <w:i/>
              </w:rPr>
            </w:pPr>
            <w:r w:rsidRPr="00C8579C">
              <w:rPr>
                <w:rFonts w:ascii="Tahoma" w:hAnsi="Tahoma" w:cs="Tahoma"/>
                <w:b/>
                <w:i/>
              </w:rPr>
              <w:t>Priloga 4/1</w:t>
            </w:r>
          </w:p>
        </w:tc>
      </w:tr>
    </w:tbl>
    <w:p w:rsidR="0084389E" w:rsidRDefault="00D92424" w:rsidP="00A96A29">
      <w:pPr>
        <w:keepNext/>
        <w:keepLines/>
        <w:jc w:val="both"/>
        <w:rPr>
          <w:rFonts w:ascii="Tahoma" w:hAnsi="Tahoma" w:cs="Tahoma"/>
        </w:rPr>
      </w:pPr>
      <w:r w:rsidRPr="00C8579C">
        <w:rPr>
          <w:rFonts w:ascii="Tahoma" w:hAnsi="Tahoma" w:cs="Tahoma"/>
        </w:rPr>
        <w:t xml:space="preserve">Podizvajalec izpolni vse zahtevane podatke, v kolikor ponudnik del javnega naročila odda v </w:t>
      </w:r>
      <w:proofErr w:type="spellStart"/>
      <w:r w:rsidRPr="00C8579C">
        <w:rPr>
          <w:rFonts w:ascii="Tahoma" w:hAnsi="Tahoma" w:cs="Tahoma"/>
        </w:rPr>
        <w:t>podizvajanje</w:t>
      </w:r>
      <w:proofErr w:type="spellEnd"/>
      <w:r w:rsidRPr="00C8579C">
        <w:rPr>
          <w:rFonts w:ascii="Tahoma" w:hAnsi="Tahoma" w:cs="Tahoma"/>
        </w:rPr>
        <w:t>.</w:t>
      </w:r>
      <w:r w:rsidR="00B6068E">
        <w:rPr>
          <w:rFonts w:ascii="Tahoma" w:hAnsi="Tahoma" w:cs="Tahoma"/>
        </w:rPr>
        <w:t xml:space="preserve"> Priloga se </w:t>
      </w:r>
      <w:r w:rsidR="00B6068E">
        <w:rPr>
          <w:rFonts w:ascii="Tahoma" w:hAnsi="Tahoma" w:cs="Tahoma"/>
          <w:u w:val="single"/>
        </w:rPr>
        <w:t>naloži</w:t>
      </w:r>
      <w:r w:rsidR="00B6068E" w:rsidRPr="00B6068E">
        <w:rPr>
          <w:rFonts w:ascii="Tahoma" w:hAnsi="Tahoma" w:cs="Tahoma"/>
          <w:u w:val="single"/>
        </w:rPr>
        <w:t xml:space="preserve"> v</w:t>
      </w:r>
      <w:r w:rsidR="00B6068E" w:rsidRPr="00B6068E">
        <w:rPr>
          <w:rFonts w:ascii="Tahoma" w:hAnsi="Tahoma" w:cs="Tahoma"/>
          <w:b/>
          <w:u w:val="single"/>
        </w:rPr>
        <w:t xml:space="preserve"> razdelek </w:t>
      </w:r>
      <w:r w:rsidR="00F3674A" w:rsidRPr="0054260A">
        <w:rPr>
          <w:rFonts w:ascii="Tahoma" w:hAnsi="Tahoma" w:cs="Tahoma"/>
          <w:b/>
          <w:color w:val="C00000"/>
        </w:rPr>
        <w:t>»Dokumenti«, del »Ostale priloge«</w:t>
      </w:r>
      <w:r w:rsidR="00B6068E" w:rsidRPr="001221AF">
        <w:rPr>
          <w:rFonts w:ascii="Tahoma" w:hAnsi="Tahoma" w:cs="Tahoma"/>
        </w:rPr>
        <w:t>.</w:t>
      </w:r>
      <w:r w:rsidRPr="00B6068E">
        <w:rPr>
          <w:rFonts w:ascii="Tahoma" w:hAnsi="Tahoma" w:cs="Tahoma"/>
        </w:rPr>
        <w:t xml:space="preserve"> </w:t>
      </w:r>
      <w:r w:rsidRPr="00C8579C">
        <w:rPr>
          <w:rFonts w:ascii="Tahoma" w:hAnsi="Tahoma" w:cs="Tahoma"/>
        </w:rPr>
        <w:t>Če ponudnik ne nastopa z nobenim podizvajalcem, priloge ni treba prilagati.</w:t>
      </w:r>
    </w:p>
    <w:p w:rsidR="00B25DEB" w:rsidRPr="00C8579C" w:rsidRDefault="00B25DEB"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rsidTr="006C1AC9">
        <w:tc>
          <w:tcPr>
            <w:tcW w:w="7725" w:type="dxa"/>
          </w:tcPr>
          <w:p w:rsidR="00E533B8" w:rsidRPr="00C8579C" w:rsidRDefault="005F1B04" w:rsidP="00A96A29">
            <w:pPr>
              <w:keepNext/>
              <w:keepLines/>
              <w:jc w:val="both"/>
              <w:rPr>
                <w:rFonts w:ascii="Tahoma" w:hAnsi="Tahoma" w:cs="Tahoma"/>
              </w:rPr>
            </w:pPr>
            <w:r>
              <w:rPr>
                <w:rFonts w:ascii="Tahoma" w:hAnsi="Tahoma" w:cs="Tahoma"/>
              </w:rPr>
              <w:t>SOGLASJE</w:t>
            </w:r>
            <w:r w:rsidR="00B25DEB">
              <w:rPr>
                <w:rFonts w:ascii="Tahoma" w:hAnsi="Tahoma" w:cs="Tahoma"/>
              </w:rPr>
              <w:t xml:space="preserve"> PODIZVAJALCA</w:t>
            </w:r>
            <w:r w:rsidR="00E533B8" w:rsidRPr="00C8579C">
              <w:rPr>
                <w:rFonts w:ascii="Tahoma" w:hAnsi="Tahoma" w:cs="Tahoma"/>
              </w:rPr>
              <w:t xml:space="preserve"> ZA NEPOSREDNA PLAČILA</w:t>
            </w:r>
          </w:p>
        </w:tc>
        <w:tc>
          <w:tcPr>
            <w:tcW w:w="1417" w:type="dxa"/>
          </w:tcPr>
          <w:p w:rsidR="00E533B8" w:rsidRPr="00C8579C" w:rsidRDefault="00E533B8" w:rsidP="00A96A29">
            <w:pPr>
              <w:keepNext/>
              <w:keepLines/>
              <w:jc w:val="both"/>
              <w:rPr>
                <w:rFonts w:ascii="Tahoma" w:hAnsi="Tahoma" w:cs="Tahoma"/>
                <w:b/>
                <w:i/>
              </w:rPr>
            </w:pPr>
            <w:r w:rsidRPr="00C8579C">
              <w:rPr>
                <w:rFonts w:ascii="Tahoma" w:hAnsi="Tahoma" w:cs="Tahoma"/>
                <w:b/>
                <w:i/>
              </w:rPr>
              <w:t>Priloga 4/2</w:t>
            </w:r>
          </w:p>
        </w:tc>
      </w:tr>
    </w:tbl>
    <w:p w:rsidR="00147D46" w:rsidRPr="00C8579C" w:rsidRDefault="00767842" w:rsidP="00A96A29">
      <w:pPr>
        <w:keepNext/>
        <w:keepLines/>
        <w:jc w:val="both"/>
        <w:rPr>
          <w:rFonts w:ascii="Tahoma" w:hAnsi="Tahoma" w:cs="Tahoma"/>
        </w:rPr>
      </w:pPr>
      <w:r w:rsidRPr="00C8579C">
        <w:rPr>
          <w:rFonts w:ascii="Tahoma" w:hAnsi="Tahoma" w:cs="Tahoma"/>
        </w:rPr>
        <w:t>Podizvajalec izpolni prilogo, v kolikor zahteva neposredna plačila.</w:t>
      </w:r>
      <w:r w:rsidR="00B6068E">
        <w:rPr>
          <w:rFonts w:ascii="Tahoma" w:hAnsi="Tahoma" w:cs="Tahoma"/>
        </w:rPr>
        <w:t xml:space="preserve"> Priloga se </w:t>
      </w:r>
      <w:r w:rsidR="00B6068E" w:rsidRPr="00B6068E">
        <w:rPr>
          <w:rFonts w:ascii="Tahoma" w:hAnsi="Tahoma" w:cs="Tahoma"/>
          <w:u w:val="single"/>
        </w:rPr>
        <w:t>naloži v</w:t>
      </w:r>
      <w:r w:rsidR="00B6068E" w:rsidRPr="0072622B">
        <w:rPr>
          <w:rFonts w:ascii="Tahoma" w:hAnsi="Tahoma" w:cs="Tahoma"/>
          <w:b/>
          <w:u w:val="single"/>
        </w:rPr>
        <w:t xml:space="preserve"> </w:t>
      </w:r>
      <w:r w:rsidR="00B6068E" w:rsidRPr="0072622B">
        <w:rPr>
          <w:rFonts w:ascii="Tahoma" w:hAnsi="Tahoma" w:cs="Tahoma"/>
          <w:b/>
          <w:sz w:val="18"/>
          <w:szCs w:val="18"/>
          <w:u w:val="single"/>
        </w:rPr>
        <w:t xml:space="preserve">razdelek </w:t>
      </w:r>
      <w:r w:rsidR="00F3674A" w:rsidRPr="0054260A">
        <w:rPr>
          <w:rFonts w:ascii="Tahoma" w:hAnsi="Tahoma" w:cs="Tahoma"/>
          <w:b/>
          <w:color w:val="C00000"/>
        </w:rPr>
        <w:t>»Dokumenti«, del »Ostale priloge«</w:t>
      </w:r>
      <w:r w:rsidR="00B6068E">
        <w:rPr>
          <w:rFonts w:ascii="Tahoma" w:hAnsi="Tahoma" w:cs="Tahoma"/>
        </w:rPr>
        <w:t>.</w:t>
      </w:r>
      <w:r w:rsidRPr="00C8579C">
        <w:rPr>
          <w:rFonts w:ascii="Tahoma" w:hAnsi="Tahoma" w:cs="Tahoma"/>
        </w:rPr>
        <w:t xml:space="preserve"> V kolikor ponudnik v predmetnem naročilu ne nastopa z nobenim podizvajalcem, priloge ni treba prilagati.</w:t>
      </w:r>
    </w:p>
    <w:p w:rsidR="005B0DB2" w:rsidRDefault="005B0DB2" w:rsidP="00A96A29">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130F27" w:rsidRPr="00C8579C" w:rsidTr="006C1AC9">
        <w:tc>
          <w:tcPr>
            <w:tcW w:w="7725" w:type="dxa"/>
          </w:tcPr>
          <w:p w:rsidR="00130F27" w:rsidRPr="00C8579C" w:rsidRDefault="00130F27" w:rsidP="00A96A29">
            <w:pPr>
              <w:keepNext/>
              <w:keepLines/>
              <w:jc w:val="both"/>
              <w:rPr>
                <w:rFonts w:ascii="Tahoma" w:hAnsi="Tahoma" w:cs="Tahoma"/>
              </w:rPr>
            </w:pPr>
            <w:r w:rsidRPr="00C8579C">
              <w:rPr>
                <w:rFonts w:ascii="Tahoma" w:hAnsi="Tahoma" w:cs="Tahoma"/>
              </w:rPr>
              <w:t>UDELEŽBA SUBJEKTA, KATEREGA ZMOGLJIVOST</w:t>
            </w:r>
            <w:r w:rsidR="00DB66A1">
              <w:rPr>
                <w:rFonts w:ascii="Tahoma" w:hAnsi="Tahoma" w:cs="Tahoma"/>
              </w:rPr>
              <w:t>I</w:t>
            </w:r>
            <w:r w:rsidRPr="00C8579C">
              <w:rPr>
                <w:rFonts w:ascii="Tahoma" w:hAnsi="Tahoma" w:cs="Tahoma"/>
              </w:rPr>
              <w:t xml:space="preserve"> SE UPORABLJA</w:t>
            </w:r>
          </w:p>
        </w:tc>
        <w:tc>
          <w:tcPr>
            <w:tcW w:w="912" w:type="dxa"/>
            <w:tcBorders>
              <w:right w:val="nil"/>
            </w:tcBorders>
          </w:tcPr>
          <w:p w:rsidR="00130F27" w:rsidRPr="00C8579C" w:rsidRDefault="00130F27" w:rsidP="00A96A29">
            <w:pPr>
              <w:keepNext/>
              <w:keepLines/>
              <w:jc w:val="both"/>
              <w:rPr>
                <w:rFonts w:ascii="Tahoma" w:hAnsi="Tahoma" w:cs="Tahoma"/>
                <w:b/>
              </w:rPr>
            </w:pPr>
            <w:r w:rsidRPr="00C8579C">
              <w:rPr>
                <w:rFonts w:ascii="Tahoma" w:hAnsi="Tahoma" w:cs="Tahoma"/>
                <w:b/>
                <w:i/>
              </w:rPr>
              <w:t xml:space="preserve">Priloga </w:t>
            </w:r>
          </w:p>
        </w:tc>
        <w:tc>
          <w:tcPr>
            <w:tcW w:w="551" w:type="dxa"/>
            <w:tcBorders>
              <w:left w:val="nil"/>
            </w:tcBorders>
          </w:tcPr>
          <w:p w:rsidR="00130F27" w:rsidRPr="00C8579C" w:rsidRDefault="00130F27" w:rsidP="00A96A29">
            <w:pPr>
              <w:keepNext/>
              <w:keepLines/>
              <w:jc w:val="both"/>
              <w:rPr>
                <w:rFonts w:ascii="Tahoma" w:hAnsi="Tahoma" w:cs="Tahoma"/>
                <w:b/>
                <w:i/>
              </w:rPr>
            </w:pPr>
            <w:r w:rsidRPr="00C8579C">
              <w:rPr>
                <w:rFonts w:ascii="Tahoma" w:hAnsi="Tahoma" w:cs="Tahoma"/>
                <w:b/>
                <w:i/>
              </w:rPr>
              <w:t>4/3</w:t>
            </w:r>
          </w:p>
        </w:tc>
      </w:tr>
    </w:tbl>
    <w:p w:rsidR="00D92424" w:rsidRDefault="00D92424" w:rsidP="00A96A29">
      <w:pPr>
        <w:keepNext/>
        <w:keepLines/>
        <w:jc w:val="both"/>
        <w:rPr>
          <w:rFonts w:ascii="Tahoma" w:hAnsi="Tahoma" w:cs="Tahoma"/>
        </w:rPr>
      </w:pPr>
      <w:r w:rsidRPr="00C8579C">
        <w:rPr>
          <w:rFonts w:ascii="Tahoma" w:hAnsi="Tahoma" w:cs="Tahoma"/>
        </w:rPr>
        <w:t xml:space="preserve">Ponudnik mora prilogo izpolniti, v kolikor uporabi zmogljivost drugih subjektov za izvedbo javnega naročila, </w:t>
      </w:r>
      <w:r w:rsidRPr="00C8579C">
        <w:rPr>
          <w:rFonts w:ascii="Tahoma" w:hAnsi="Tahoma" w:cs="Tahoma"/>
          <w:u w:val="single"/>
        </w:rPr>
        <w:t>ki niso partner/ji v primeru skupne ponudbe ali podizvajalec/ci</w:t>
      </w:r>
      <w:r w:rsidR="00B6068E">
        <w:rPr>
          <w:rFonts w:ascii="Tahoma" w:hAnsi="Tahoma" w:cs="Tahoma"/>
          <w:u w:val="single"/>
        </w:rPr>
        <w:t xml:space="preserve"> </w:t>
      </w:r>
      <w:r w:rsidR="00B6068E" w:rsidRPr="0072622B">
        <w:rPr>
          <w:rFonts w:ascii="Tahoma" w:hAnsi="Tahoma" w:cs="Tahoma"/>
          <w:u w:val="single"/>
        </w:rPr>
        <w:t>ter naložiti v</w:t>
      </w:r>
      <w:r w:rsidR="00B6068E" w:rsidRPr="0072622B">
        <w:rPr>
          <w:rFonts w:ascii="Tahoma" w:hAnsi="Tahoma" w:cs="Tahoma"/>
          <w:b/>
          <w:u w:val="single"/>
        </w:rPr>
        <w:t xml:space="preserve"> </w:t>
      </w:r>
      <w:r w:rsidR="00B6068E" w:rsidRPr="0072622B">
        <w:rPr>
          <w:rFonts w:ascii="Tahoma" w:hAnsi="Tahoma" w:cs="Tahoma"/>
          <w:b/>
          <w:sz w:val="18"/>
          <w:szCs w:val="18"/>
          <w:u w:val="single"/>
        </w:rPr>
        <w:t xml:space="preserve">razdelek </w:t>
      </w:r>
      <w:r w:rsidR="00FB0F80" w:rsidRPr="0054260A">
        <w:rPr>
          <w:rFonts w:ascii="Tahoma" w:hAnsi="Tahoma" w:cs="Tahoma"/>
          <w:b/>
          <w:color w:val="C00000"/>
        </w:rPr>
        <w:t>»Dokumenti«, del »Ostale priloge«</w:t>
      </w:r>
      <w:r w:rsidRPr="00C8579C">
        <w:rPr>
          <w:rFonts w:ascii="Tahoma" w:hAnsi="Tahoma" w:cs="Tahoma"/>
        </w:rPr>
        <w:t>. Ponudnik razmnoži potrebno</w:t>
      </w:r>
      <w:r w:rsidR="00330EED" w:rsidRPr="00C8579C">
        <w:rPr>
          <w:rFonts w:ascii="Tahoma" w:hAnsi="Tahoma" w:cs="Tahoma"/>
        </w:rPr>
        <w:t xml:space="preserve"> </w:t>
      </w:r>
      <w:r w:rsidRPr="00C8579C">
        <w:rPr>
          <w:rFonts w:ascii="Tahoma" w:hAnsi="Tahoma" w:cs="Tahoma"/>
        </w:rPr>
        <w:t>število izvodov vseh obrazcev. V kolikor ponudnik ne bo uporabil zmogljivosti drugih subjektov za izvedbo javnega naročila, priloge ni potrebno izpolni.</w:t>
      </w:r>
    </w:p>
    <w:p w:rsidR="00AF7EF7" w:rsidRPr="00C8579C" w:rsidRDefault="00AF7EF7" w:rsidP="00A96A29">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F11071" w:rsidRPr="00C8579C" w:rsidTr="00895645">
        <w:tc>
          <w:tcPr>
            <w:tcW w:w="7725" w:type="dxa"/>
          </w:tcPr>
          <w:p w:rsidR="00F11071" w:rsidRPr="00C8579C" w:rsidRDefault="00F66C42" w:rsidP="00A96A29">
            <w:pPr>
              <w:keepNext/>
              <w:keepLines/>
              <w:jc w:val="both"/>
              <w:rPr>
                <w:rFonts w:ascii="Tahoma" w:hAnsi="Tahoma" w:cs="Tahoma"/>
              </w:rPr>
            </w:pPr>
            <w:r>
              <w:rPr>
                <w:rFonts w:ascii="Tahoma" w:hAnsi="Tahoma" w:cs="Tahoma"/>
              </w:rPr>
              <w:t>TEHNIČNA SPOSOBNOST</w:t>
            </w:r>
          </w:p>
        </w:tc>
        <w:tc>
          <w:tcPr>
            <w:tcW w:w="1484" w:type="dxa"/>
          </w:tcPr>
          <w:p w:rsidR="00F11071" w:rsidRPr="00C8579C" w:rsidRDefault="00F11071" w:rsidP="00A96A29">
            <w:pPr>
              <w:keepNext/>
              <w:keepLines/>
              <w:jc w:val="both"/>
              <w:rPr>
                <w:rFonts w:ascii="Tahoma" w:hAnsi="Tahoma" w:cs="Tahoma"/>
                <w:b/>
                <w:i/>
              </w:rPr>
            </w:pPr>
            <w:r w:rsidRPr="00C8579C">
              <w:rPr>
                <w:rFonts w:ascii="Tahoma" w:hAnsi="Tahoma" w:cs="Tahoma"/>
                <w:b/>
                <w:i/>
              </w:rPr>
              <w:t>Priloga 5</w:t>
            </w:r>
          </w:p>
        </w:tc>
      </w:tr>
    </w:tbl>
    <w:p w:rsidR="00895645" w:rsidRPr="0066340F" w:rsidRDefault="00895645" w:rsidP="00A96A29">
      <w:pPr>
        <w:keepNext/>
        <w:keepLines/>
        <w:jc w:val="both"/>
        <w:rPr>
          <w:rFonts w:ascii="Tahoma" w:hAnsi="Tahoma" w:cs="Tahoma"/>
        </w:rPr>
      </w:pPr>
      <w:r>
        <w:rPr>
          <w:rFonts w:ascii="Tahoma" w:hAnsi="Tahoma" w:cs="Tahoma"/>
          <w:szCs w:val="22"/>
        </w:rPr>
        <w:t xml:space="preserve">Ponudnik mora </w:t>
      </w:r>
      <w:r w:rsidR="00F66C42">
        <w:rPr>
          <w:rFonts w:ascii="Tahoma" w:hAnsi="Tahoma" w:cs="Tahoma"/>
          <w:szCs w:val="22"/>
        </w:rPr>
        <w:t xml:space="preserve">Prilogo izpolniti in </w:t>
      </w:r>
      <w:r w:rsidR="00F66C42" w:rsidRPr="0066340F">
        <w:rPr>
          <w:rFonts w:ascii="Tahoma" w:hAnsi="Tahoma" w:cs="Tahoma"/>
        </w:rPr>
        <w:t xml:space="preserve">podpisati </w:t>
      </w:r>
      <w:r w:rsidR="00B6068E" w:rsidRPr="0066340F">
        <w:rPr>
          <w:rFonts w:ascii="Tahoma" w:hAnsi="Tahoma" w:cs="Tahoma"/>
          <w:u w:val="single"/>
        </w:rPr>
        <w:t>ter naložiti v</w:t>
      </w:r>
      <w:r w:rsidR="00B6068E" w:rsidRPr="0066340F">
        <w:rPr>
          <w:rFonts w:ascii="Tahoma" w:hAnsi="Tahoma" w:cs="Tahoma"/>
          <w:b/>
          <w:u w:val="single"/>
        </w:rPr>
        <w:t xml:space="preserve"> razdelek </w:t>
      </w:r>
      <w:r w:rsidR="00FB0F80" w:rsidRPr="0066340F">
        <w:rPr>
          <w:rFonts w:ascii="Tahoma" w:hAnsi="Tahoma" w:cs="Tahoma"/>
          <w:b/>
          <w:color w:val="C00000"/>
        </w:rPr>
        <w:t>»Dokumenti«, del »Ostale priloge«</w:t>
      </w:r>
      <w:r w:rsidRPr="0066340F">
        <w:rPr>
          <w:rFonts w:ascii="Tahoma" w:hAnsi="Tahoma" w:cs="Tahoma"/>
        </w:rPr>
        <w:t>.</w:t>
      </w:r>
    </w:p>
    <w:p w:rsidR="00330EED" w:rsidRPr="0066340F" w:rsidRDefault="00330EED" w:rsidP="00A96A29">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330EED" w:rsidRPr="0066340F" w:rsidTr="00FD5D41">
        <w:tc>
          <w:tcPr>
            <w:tcW w:w="7725" w:type="dxa"/>
            <w:tcBorders>
              <w:top w:val="single" w:sz="4" w:space="0" w:color="auto"/>
              <w:bottom w:val="single" w:sz="4" w:space="0" w:color="auto"/>
            </w:tcBorders>
          </w:tcPr>
          <w:p w:rsidR="00330EED" w:rsidRPr="0066340F" w:rsidRDefault="00330EED" w:rsidP="00A96A29">
            <w:pPr>
              <w:keepNext/>
              <w:keepLines/>
              <w:rPr>
                <w:rFonts w:ascii="Tahoma" w:hAnsi="Tahoma" w:cs="Tahoma"/>
              </w:rPr>
            </w:pPr>
            <w:r w:rsidRPr="0066340F">
              <w:br w:type="page"/>
            </w:r>
            <w:r w:rsidRPr="0066340F">
              <w:rPr>
                <w:rFonts w:ascii="Tahoma" w:hAnsi="Tahoma" w:cs="Tahoma"/>
              </w:rPr>
              <w:br w:type="page"/>
            </w:r>
            <w:r w:rsidR="00F66C42" w:rsidRPr="0066340F">
              <w:rPr>
                <w:rFonts w:ascii="Tahoma" w:hAnsi="Tahoma" w:cs="Tahoma"/>
              </w:rPr>
              <w:t>STROKOVNA SPOSOBNOST</w:t>
            </w:r>
            <w:r w:rsidRPr="0066340F">
              <w:rPr>
                <w:rFonts w:ascii="Tahoma" w:hAnsi="Tahoma" w:cs="Tahoma"/>
              </w:rPr>
              <w:t xml:space="preserve"> </w:t>
            </w:r>
          </w:p>
        </w:tc>
        <w:tc>
          <w:tcPr>
            <w:tcW w:w="1484" w:type="dxa"/>
            <w:tcBorders>
              <w:top w:val="single" w:sz="4" w:space="0" w:color="auto"/>
              <w:bottom w:val="single" w:sz="4" w:space="0" w:color="auto"/>
            </w:tcBorders>
          </w:tcPr>
          <w:p w:rsidR="00330EED" w:rsidRPr="0066340F" w:rsidRDefault="00330EED" w:rsidP="00A96A29">
            <w:pPr>
              <w:keepNext/>
              <w:keepLines/>
              <w:rPr>
                <w:rFonts w:ascii="Tahoma" w:hAnsi="Tahoma" w:cs="Tahoma"/>
                <w:b/>
                <w:i/>
              </w:rPr>
            </w:pPr>
            <w:r w:rsidRPr="0066340F">
              <w:rPr>
                <w:rFonts w:ascii="Tahoma" w:hAnsi="Tahoma" w:cs="Tahoma"/>
                <w:b/>
                <w:i/>
              </w:rPr>
              <w:t xml:space="preserve">Priloga </w:t>
            </w:r>
            <w:r w:rsidR="00895645" w:rsidRPr="0066340F">
              <w:rPr>
                <w:rFonts w:ascii="Tahoma" w:hAnsi="Tahoma" w:cs="Tahoma"/>
                <w:b/>
                <w:i/>
              </w:rPr>
              <w:t>6</w:t>
            </w:r>
          </w:p>
        </w:tc>
      </w:tr>
    </w:tbl>
    <w:p w:rsidR="00F66C42" w:rsidRPr="0066340F" w:rsidRDefault="00F66C42" w:rsidP="00A96A29">
      <w:pPr>
        <w:keepNext/>
        <w:keepLines/>
        <w:jc w:val="both"/>
        <w:rPr>
          <w:rFonts w:ascii="Tahoma" w:hAnsi="Tahoma" w:cs="Tahoma"/>
        </w:rPr>
      </w:pPr>
      <w:r w:rsidRPr="0066340F">
        <w:rPr>
          <w:rFonts w:ascii="Tahoma" w:hAnsi="Tahoma" w:cs="Tahoma"/>
        </w:rPr>
        <w:t xml:space="preserve">Ponudnik mora Prilogo izpolniti in podpisati </w:t>
      </w:r>
      <w:r w:rsidR="00B6068E" w:rsidRPr="0066340F">
        <w:rPr>
          <w:rFonts w:ascii="Tahoma" w:hAnsi="Tahoma" w:cs="Tahoma"/>
          <w:u w:val="single"/>
        </w:rPr>
        <w:t>ter naložiti v</w:t>
      </w:r>
      <w:r w:rsidR="00B6068E" w:rsidRPr="0066340F">
        <w:rPr>
          <w:rFonts w:ascii="Tahoma" w:hAnsi="Tahoma" w:cs="Tahoma"/>
          <w:b/>
          <w:u w:val="single"/>
        </w:rPr>
        <w:t xml:space="preserve"> razdelek </w:t>
      </w:r>
      <w:r w:rsidR="00FB0F80" w:rsidRPr="0066340F">
        <w:rPr>
          <w:rFonts w:ascii="Tahoma" w:hAnsi="Tahoma" w:cs="Tahoma"/>
          <w:b/>
          <w:color w:val="C00000"/>
        </w:rPr>
        <w:t>»Dokumenti«, del »Ostale priloge«</w:t>
      </w:r>
      <w:r w:rsidRPr="0066340F">
        <w:rPr>
          <w:rFonts w:ascii="Tahoma" w:hAnsi="Tahoma" w:cs="Tahoma"/>
        </w:rPr>
        <w:t>.</w:t>
      </w:r>
    </w:p>
    <w:p w:rsidR="00895645" w:rsidRPr="00C8579C" w:rsidRDefault="00895645" w:rsidP="00A96A29">
      <w:pPr>
        <w:keepNext/>
        <w:keepLines/>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C23AD1" w:rsidRPr="00C8579C" w:rsidTr="00CD53CE">
        <w:tc>
          <w:tcPr>
            <w:tcW w:w="7867" w:type="dxa"/>
          </w:tcPr>
          <w:p w:rsidR="00C23AD1" w:rsidRPr="00C8579C" w:rsidRDefault="00C23AD1" w:rsidP="00A96A29">
            <w:pPr>
              <w:keepNext/>
              <w:keepLines/>
              <w:jc w:val="both"/>
              <w:rPr>
                <w:rFonts w:ascii="Tahoma" w:hAnsi="Tahoma" w:cs="Tahoma"/>
              </w:rPr>
            </w:pPr>
            <w:r w:rsidRPr="00C8579C">
              <w:rPr>
                <w:rFonts w:ascii="Tahoma" w:hAnsi="Tahoma" w:cs="Tahoma"/>
              </w:rPr>
              <w:t>VZOREC OKVIRNEGA SPORAZUMA</w:t>
            </w:r>
          </w:p>
        </w:tc>
        <w:tc>
          <w:tcPr>
            <w:tcW w:w="912" w:type="dxa"/>
            <w:tcBorders>
              <w:right w:val="nil"/>
            </w:tcBorders>
          </w:tcPr>
          <w:p w:rsidR="00C23AD1" w:rsidRPr="00C8579C" w:rsidRDefault="00C23AD1" w:rsidP="00A96A29">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rsidR="00C23AD1" w:rsidRPr="00C8579C" w:rsidRDefault="005B5532" w:rsidP="00A96A29">
            <w:pPr>
              <w:keepNext/>
              <w:keepLines/>
              <w:jc w:val="both"/>
              <w:rPr>
                <w:rFonts w:ascii="Tahoma" w:hAnsi="Tahoma" w:cs="Tahoma"/>
                <w:b/>
                <w:i/>
              </w:rPr>
            </w:pPr>
            <w:r>
              <w:rPr>
                <w:rFonts w:ascii="Tahoma" w:hAnsi="Tahoma" w:cs="Tahoma"/>
                <w:b/>
                <w:i/>
              </w:rPr>
              <w:t>7</w:t>
            </w:r>
          </w:p>
        </w:tc>
      </w:tr>
    </w:tbl>
    <w:p w:rsidR="00895645" w:rsidRDefault="00C23AD1" w:rsidP="00A96A29">
      <w:pPr>
        <w:keepNext/>
        <w:keepLines/>
        <w:jc w:val="both"/>
        <w:rPr>
          <w:rFonts w:ascii="Tahoma" w:hAnsi="Tahoma" w:cs="Tahoma"/>
        </w:rPr>
      </w:pPr>
      <w:r w:rsidRPr="00C8579C">
        <w:rPr>
          <w:rFonts w:ascii="Tahoma" w:hAnsi="Tahoma" w:cs="Tahoma"/>
        </w:rPr>
        <w:t xml:space="preserve">Ponudnik s podpisom ESPD potrdi, da se strinja z njegovo vsebino. </w:t>
      </w:r>
    </w:p>
    <w:p w:rsidR="008B5725" w:rsidRDefault="008B5725" w:rsidP="00A96A29">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512963" w:rsidRPr="00C8579C" w:rsidTr="005B0DB2">
        <w:tc>
          <w:tcPr>
            <w:tcW w:w="7792" w:type="dxa"/>
            <w:tcBorders>
              <w:top w:val="single" w:sz="4" w:space="0" w:color="auto"/>
              <w:bottom w:val="single" w:sz="4" w:space="0" w:color="auto"/>
            </w:tcBorders>
          </w:tcPr>
          <w:p w:rsidR="00512963" w:rsidRPr="00C8579C" w:rsidRDefault="00512963" w:rsidP="00A96A29">
            <w:pPr>
              <w:keepNext/>
              <w:keepLines/>
              <w:rPr>
                <w:rFonts w:ascii="Tahoma" w:hAnsi="Tahoma" w:cs="Tahoma"/>
              </w:rPr>
            </w:pPr>
            <w:r w:rsidRPr="00C8579C">
              <w:rPr>
                <w:rFonts w:ascii="Tahoma" w:hAnsi="Tahoma" w:cs="Tahoma"/>
              </w:rPr>
              <w:t>ZAVAROVANJE DOBRE IZVEDBE OBVEZNOSTI</w:t>
            </w:r>
          </w:p>
        </w:tc>
        <w:tc>
          <w:tcPr>
            <w:tcW w:w="1417" w:type="dxa"/>
            <w:tcBorders>
              <w:top w:val="single" w:sz="4" w:space="0" w:color="auto"/>
              <w:bottom w:val="single" w:sz="4" w:space="0" w:color="auto"/>
            </w:tcBorders>
          </w:tcPr>
          <w:p w:rsidR="00512963" w:rsidRPr="00C8579C" w:rsidRDefault="00FD3ECE" w:rsidP="00A96A29">
            <w:pPr>
              <w:keepNext/>
              <w:keepLines/>
              <w:ind w:left="-353" w:firstLine="353"/>
              <w:rPr>
                <w:rFonts w:ascii="Tahoma" w:hAnsi="Tahoma" w:cs="Tahoma"/>
                <w:b/>
                <w:i/>
              </w:rPr>
            </w:pPr>
            <w:r>
              <w:rPr>
                <w:rFonts w:ascii="Tahoma" w:hAnsi="Tahoma" w:cs="Tahoma"/>
                <w:b/>
                <w:i/>
              </w:rPr>
              <w:t>Priloga</w:t>
            </w:r>
            <w:r w:rsidR="00A06F62">
              <w:rPr>
                <w:rFonts w:ascii="Tahoma" w:hAnsi="Tahoma" w:cs="Tahoma"/>
                <w:b/>
                <w:i/>
              </w:rPr>
              <w:t xml:space="preserve"> </w:t>
            </w:r>
            <w:r w:rsidR="005B5532">
              <w:rPr>
                <w:rFonts w:ascii="Tahoma" w:hAnsi="Tahoma" w:cs="Tahoma"/>
                <w:b/>
                <w:i/>
              </w:rPr>
              <w:t>8</w:t>
            </w:r>
          </w:p>
        </w:tc>
      </w:tr>
    </w:tbl>
    <w:p w:rsidR="00217800" w:rsidRDefault="00A92E0F" w:rsidP="00A96A29">
      <w:pPr>
        <w:keepNext/>
        <w:keepLines/>
        <w:jc w:val="both"/>
        <w:rPr>
          <w:rFonts w:ascii="Tahoma" w:hAnsi="Tahoma" w:cs="Tahoma"/>
        </w:rPr>
      </w:pPr>
      <w:r w:rsidRPr="00C8579C">
        <w:rPr>
          <w:rFonts w:ascii="Tahoma" w:hAnsi="Tahoma" w:cs="Tahoma"/>
        </w:rPr>
        <w:t>Razpisni dokumentaciji je priložen vzorec zavarovanja. Vzorca ni treba prilagati ponudbi.</w:t>
      </w:r>
    </w:p>
    <w:p w:rsidR="00217800" w:rsidRDefault="00217800" w:rsidP="00A96A29">
      <w:pPr>
        <w:keepNext/>
        <w:keepLines/>
        <w:jc w:val="both"/>
        <w:rPr>
          <w:rFonts w:ascii="Tahoma" w:hAnsi="Tahoma" w:cs="Tahoma"/>
        </w:rPr>
      </w:pPr>
    </w:p>
    <w:p w:rsidR="00217800" w:rsidRDefault="00217800" w:rsidP="00A96A29">
      <w:pPr>
        <w:keepNext/>
        <w:keepLines/>
        <w:jc w:val="both"/>
        <w:rPr>
          <w:rFonts w:ascii="Tahoma" w:hAnsi="Tahoma" w:cs="Tahoma"/>
        </w:rPr>
      </w:pPr>
    </w:p>
    <w:p w:rsidR="00FB0F80" w:rsidRDefault="00FB0F80" w:rsidP="00A96A29">
      <w:pPr>
        <w:keepNext/>
        <w:keepLines/>
        <w:jc w:val="both"/>
        <w:rPr>
          <w:rFonts w:ascii="Tahoma" w:hAnsi="Tahoma" w:cs="Tahoma"/>
        </w:rPr>
      </w:pPr>
    </w:p>
    <w:p w:rsidR="00FB0F80" w:rsidRDefault="00FB0F80" w:rsidP="00A96A29">
      <w:pPr>
        <w:keepNext/>
        <w:keepLines/>
        <w:jc w:val="both"/>
        <w:rPr>
          <w:rFonts w:ascii="Tahoma" w:hAnsi="Tahoma" w:cs="Tahoma"/>
        </w:rPr>
      </w:pPr>
    </w:p>
    <w:p w:rsidR="00FB0F80" w:rsidRDefault="00FB0F80" w:rsidP="00A96A29">
      <w:pPr>
        <w:keepNext/>
        <w:keepLines/>
        <w:jc w:val="both"/>
        <w:rPr>
          <w:rFonts w:ascii="Tahoma" w:hAnsi="Tahoma" w:cs="Tahoma"/>
        </w:rPr>
      </w:pPr>
    </w:p>
    <w:p w:rsidR="00FB0F80" w:rsidRDefault="00FB0F80" w:rsidP="00A96A29">
      <w:pPr>
        <w:keepNext/>
        <w:keepLines/>
        <w:jc w:val="both"/>
        <w:rPr>
          <w:rFonts w:ascii="Tahoma" w:hAnsi="Tahoma" w:cs="Tahoma"/>
        </w:rPr>
      </w:pPr>
    </w:p>
    <w:p w:rsidR="00253BA2" w:rsidRDefault="00253BA2" w:rsidP="00A96A29">
      <w:pPr>
        <w:keepNext/>
        <w:keepLines/>
        <w:jc w:val="both"/>
        <w:rPr>
          <w:rFonts w:ascii="Tahoma" w:hAnsi="Tahoma" w:cs="Tahoma"/>
        </w:rPr>
      </w:pPr>
    </w:p>
    <w:p w:rsidR="00253BA2" w:rsidRDefault="00253BA2" w:rsidP="00A96A29">
      <w:pPr>
        <w:keepNext/>
        <w:keepLines/>
        <w:jc w:val="both"/>
        <w:rPr>
          <w:rFonts w:ascii="Tahoma" w:hAnsi="Tahoma" w:cs="Tahoma"/>
        </w:rPr>
      </w:pPr>
    </w:p>
    <w:p w:rsidR="00253BA2" w:rsidRDefault="00253BA2" w:rsidP="00A96A29">
      <w:pPr>
        <w:keepNext/>
        <w:keepLines/>
        <w:jc w:val="both"/>
        <w:rPr>
          <w:rFonts w:ascii="Tahoma" w:hAnsi="Tahoma" w:cs="Tahoma"/>
        </w:rPr>
      </w:pPr>
    </w:p>
    <w:p w:rsidR="00253BA2" w:rsidRDefault="00253BA2"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8465E" w:rsidRPr="00C8579C" w:rsidTr="00A9794B">
        <w:tc>
          <w:tcPr>
            <w:tcW w:w="7725" w:type="dxa"/>
          </w:tcPr>
          <w:p w:rsidR="00D8465E" w:rsidRPr="00C8579C" w:rsidRDefault="00D8465E" w:rsidP="00A9794B">
            <w:pPr>
              <w:keepNext/>
              <w:keepLines/>
              <w:jc w:val="both"/>
              <w:rPr>
                <w:rFonts w:ascii="Tahoma" w:hAnsi="Tahoma" w:cs="Tahoma"/>
              </w:rPr>
            </w:pPr>
            <w:r w:rsidRPr="003F22D3">
              <w:br w:type="page"/>
            </w:r>
            <w:r>
              <w:rPr>
                <w:rFonts w:ascii="Tahoma" w:hAnsi="Tahoma" w:cs="Tahoma"/>
              </w:rPr>
              <w:t xml:space="preserve">PONUDBA </w:t>
            </w:r>
          </w:p>
        </w:tc>
        <w:tc>
          <w:tcPr>
            <w:tcW w:w="1417" w:type="dxa"/>
          </w:tcPr>
          <w:p w:rsidR="00D8465E" w:rsidRPr="00C8579C" w:rsidRDefault="00D8465E" w:rsidP="00A9794B">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rsidR="00D8465E" w:rsidRPr="00C8579C" w:rsidRDefault="00D8465E" w:rsidP="00D8465E">
      <w:pPr>
        <w:keepNext/>
        <w:keepLines/>
        <w:jc w:val="both"/>
        <w:rPr>
          <w:rFonts w:ascii="Tahoma" w:hAnsi="Tahoma" w:cs="Tahoma"/>
        </w:rPr>
      </w:pPr>
    </w:p>
    <w:p w:rsidR="00D8465E" w:rsidRDefault="00D8465E" w:rsidP="00D8465E">
      <w:pPr>
        <w:keepNext/>
        <w:keepLines/>
        <w:jc w:val="both"/>
        <w:rPr>
          <w:rFonts w:ascii="Tahoma" w:hAnsi="Tahoma" w:cs="Tahoma"/>
          <w:b/>
        </w:rPr>
      </w:pPr>
      <w:r>
        <w:rPr>
          <w:rFonts w:ascii="Tahoma" w:hAnsi="Tahoma" w:cs="Tahoma"/>
          <w:b/>
        </w:rPr>
        <w:t>PONUDBA ŠT. _________________ za javno naročilo št. VKS-29/23</w:t>
      </w:r>
      <w:r w:rsidRPr="00C8579C">
        <w:rPr>
          <w:rFonts w:ascii="Tahoma" w:hAnsi="Tahoma" w:cs="Tahoma"/>
          <w:b/>
        </w:rPr>
        <w:t xml:space="preserve"> – </w:t>
      </w:r>
      <w:r>
        <w:rPr>
          <w:rFonts w:ascii="Tahoma" w:hAnsi="Tahoma" w:cs="Tahoma"/>
          <w:b/>
        </w:rPr>
        <w:t xml:space="preserve">Dobava nadomestnih delov ter vzdrževanje strojev in naprav proizvajalca </w:t>
      </w:r>
      <w:proofErr w:type="spellStart"/>
      <w:r>
        <w:rPr>
          <w:rFonts w:ascii="Tahoma" w:hAnsi="Tahoma" w:cs="Tahoma"/>
          <w:b/>
        </w:rPr>
        <w:t>Komptech</w:t>
      </w:r>
      <w:proofErr w:type="spellEnd"/>
      <w:r>
        <w:rPr>
          <w:rFonts w:ascii="Tahoma" w:hAnsi="Tahoma" w:cs="Tahoma"/>
          <w:b/>
        </w:rPr>
        <w:t>,</w:t>
      </w:r>
    </w:p>
    <w:p w:rsidR="00D8465E" w:rsidRDefault="00D8465E" w:rsidP="00D8465E">
      <w:pPr>
        <w:keepNext/>
        <w:keepLines/>
      </w:pPr>
    </w:p>
    <w:p w:rsidR="00D8465E" w:rsidRPr="00FF7983" w:rsidRDefault="00D8465E" w:rsidP="00D8465E">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1"/>
        <w:gridCol w:w="2598"/>
      </w:tblGrid>
      <w:tr w:rsidR="00D8465E" w:rsidRPr="00FF7983" w:rsidTr="00A9794B">
        <w:tc>
          <w:tcPr>
            <w:tcW w:w="1688" w:type="dxa"/>
          </w:tcPr>
          <w:p w:rsidR="00D8465E" w:rsidRPr="00FF7983" w:rsidRDefault="00D8465E" w:rsidP="00D8465E">
            <w:pPr>
              <w:keepNext/>
              <w:keepLines/>
              <w:numPr>
                <w:ilvl w:val="0"/>
                <w:numId w:val="8"/>
              </w:numPr>
              <w:ind w:left="318" w:hanging="426"/>
              <w:jc w:val="both"/>
              <w:rPr>
                <w:rFonts w:ascii="Tahoma" w:hAnsi="Tahoma" w:cs="Tahoma"/>
                <w:b/>
              </w:rPr>
            </w:pPr>
            <w:r w:rsidRPr="00FF7983">
              <w:rPr>
                <w:rFonts w:ascii="Tahoma" w:hAnsi="Tahoma" w:cs="Tahoma"/>
              </w:rPr>
              <w:t>samostojno</w:t>
            </w:r>
          </w:p>
        </w:tc>
        <w:tc>
          <w:tcPr>
            <w:tcW w:w="2507" w:type="dxa"/>
          </w:tcPr>
          <w:p w:rsidR="00D8465E" w:rsidRPr="00FF7983" w:rsidRDefault="00D8465E" w:rsidP="00D8465E">
            <w:pPr>
              <w:keepNext/>
              <w:keepLines/>
              <w:numPr>
                <w:ilvl w:val="0"/>
                <w:numId w:val="8"/>
              </w:numPr>
              <w:ind w:left="601" w:hanging="425"/>
              <w:jc w:val="both"/>
              <w:rPr>
                <w:rFonts w:ascii="Tahoma" w:hAnsi="Tahoma" w:cs="Tahoma"/>
                <w:b/>
              </w:rPr>
            </w:pPr>
            <w:r w:rsidRPr="00FF7983">
              <w:rPr>
                <w:rFonts w:ascii="Tahoma" w:hAnsi="Tahoma" w:cs="Tahoma"/>
              </w:rPr>
              <w:t>skupna ponudba</w:t>
            </w:r>
          </w:p>
        </w:tc>
        <w:tc>
          <w:tcPr>
            <w:tcW w:w="2184" w:type="dxa"/>
          </w:tcPr>
          <w:p w:rsidR="00D8465E" w:rsidRPr="00FF7983" w:rsidRDefault="00D8465E" w:rsidP="00D8465E">
            <w:pPr>
              <w:keepNext/>
              <w:keepLines/>
              <w:numPr>
                <w:ilvl w:val="0"/>
                <w:numId w:val="8"/>
              </w:numPr>
              <w:ind w:left="601" w:hanging="426"/>
              <w:jc w:val="both"/>
              <w:rPr>
                <w:rFonts w:ascii="Tahoma" w:hAnsi="Tahoma" w:cs="Tahoma"/>
                <w:b/>
              </w:rPr>
            </w:pPr>
            <w:r w:rsidRPr="00FF7983">
              <w:rPr>
                <w:rFonts w:ascii="Tahoma" w:hAnsi="Tahoma" w:cs="Tahoma"/>
              </w:rPr>
              <w:t>s podizvajalci</w:t>
            </w:r>
          </w:p>
        </w:tc>
        <w:tc>
          <w:tcPr>
            <w:tcW w:w="2605" w:type="dxa"/>
          </w:tcPr>
          <w:p w:rsidR="00D8465E" w:rsidRPr="00FF7983" w:rsidRDefault="00D8465E" w:rsidP="00D8465E">
            <w:pPr>
              <w:keepNext/>
              <w:keepLines/>
              <w:numPr>
                <w:ilvl w:val="0"/>
                <w:numId w:val="8"/>
              </w:numPr>
              <w:ind w:left="601" w:hanging="426"/>
              <w:jc w:val="both"/>
              <w:rPr>
                <w:rFonts w:ascii="Tahoma" w:hAnsi="Tahoma" w:cs="Tahoma"/>
              </w:rPr>
            </w:pPr>
            <w:r w:rsidRPr="00FF7983">
              <w:rPr>
                <w:rFonts w:ascii="Tahoma" w:hAnsi="Tahoma" w:cs="Tahoma"/>
              </w:rPr>
              <w:t>Uporaba zmogljivosti drugih subjektov</w:t>
            </w:r>
          </w:p>
        </w:tc>
      </w:tr>
    </w:tbl>
    <w:p w:rsidR="00D8465E" w:rsidRDefault="00D8465E" w:rsidP="00D8465E">
      <w:pPr>
        <w:keepNext/>
        <w:keepLines/>
      </w:pPr>
    </w:p>
    <w:p w:rsidR="00D8465E" w:rsidRPr="00FF7983" w:rsidRDefault="00D8465E" w:rsidP="00D8465E">
      <w:pPr>
        <w:pStyle w:val="Odstavekseznama"/>
        <w:keepNext/>
        <w:keepLines/>
        <w:numPr>
          <w:ilvl w:val="0"/>
          <w:numId w:val="14"/>
        </w:numPr>
        <w:ind w:hanging="578"/>
        <w:jc w:val="both"/>
        <w:rPr>
          <w:rFonts w:ascii="Tahoma" w:hAnsi="Tahoma" w:cs="Tahoma"/>
          <w:b/>
        </w:rPr>
      </w:pPr>
      <w:r w:rsidRPr="00FF7983">
        <w:rPr>
          <w:rFonts w:ascii="Tahoma" w:hAnsi="Tahoma" w:cs="Tahoma"/>
          <w:b/>
        </w:rPr>
        <w:t xml:space="preserve">PONUDBENA </w:t>
      </w:r>
      <w:r>
        <w:rPr>
          <w:rFonts w:ascii="Tahoma" w:hAnsi="Tahoma" w:cs="Tahoma"/>
          <w:b/>
        </w:rPr>
        <w:t>VREDNOST V EUR BREZ DDV</w:t>
      </w:r>
    </w:p>
    <w:p w:rsidR="00D8465E" w:rsidRDefault="00D8465E" w:rsidP="00D8465E">
      <w:pPr>
        <w:keepNext/>
        <w:keepLines/>
        <w:jc w:val="both"/>
        <w:rPr>
          <w:rFonts w:ascii="Tahoma" w:hAnsi="Tahoma" w:cs="Tahoma"/>
          <w:b/>
        </w:rPr>
      </w:pPr>
    </w:p>
    <w:tbl>
      <w:tblPr>
        <w:tblStyle w:val="Tabelamrea"/>
        <w:tblW w:w="0" w:type="auto"/>
        <w:tblInd w:w="108" w:type="dxa"/>
        <w:tblLook w:val="04A0" w:firstRow="1" w:lastRow="0" w:firstColumn="1" w:lastColumn="0" w:noHBand="0" w:noVBand="1"/>
      </w:tblPr>
      <w:tblGrid>
        <w:gridCol w:w="4481"/>
        <w:gridCol w:w="4473"/>
      </w:tblGrid>
      <w:tr w:rsidR="00D8465E" w:rsidTr="00A9794B">
        <w:tc>
          <w:tcPr>
            <w:tcW w:w="4519" w:type="dxa"/>
            <w:vAlign w:val="center"/>
          </w:tcPr>
          <w:p w:rsidR="00D8465E" w:rsidRDefault="00D8465E" w:rsidP="00A9794B">
            <w:pPr>
              <w:keepNext/>
              <w:keepLines/>
              <w:rPr>
                <w:rFonts w:ascii="Tahoma" w:hAnsi="Tahoma" w:cs="Tahoma"/>
                <w:b/>
              </w:rPr>
            </w:pPr>
          </w:p>
          <w:p w:rsidR="00D8465E" w:rsidRDefault="00D8465E" w:rsidP="00A9794B">
            <w:pPr>
              <w:keepNext/>
              <w:keepLines/>
              <w:rPr>
                <w:rFonts w:ascii="Tahoma" w:hAnsi="Tahoma" w:cs="Tahoma"/>
                <w:b/>
              </w:rPr>
            </w:pPr>
            <w:r>
              <w:rPr>
                <w:rFonts w:ascii="Tahoma" w:hAnsi="Tahoma" w:cs="Tahoma"/>
                <w:b/>
              </w:rPr>
              <w:t>Skupna ponudbena cena v EUR brez DDV</w:t>
            </w:r>
          </w:p>
          <w:p w:rsidR="00D8465E" w:rsidRDefault="00D8465E" w:rsidP="00A9794B">
            <w:pPr>
              <w:keepNext/>
              <w:keepLines/>
              <w:rPr>
                <w:rFonts w:ascii="Tahoma" w:hAnsi="Tahoma" w:cs="Tahoma"/>
                <w:b/>
              </w:rPr>
            </w:pPr>
          </w:p>
        </w:tc>
        <w:tc>
          <w:tcPr>
            <w:tcW w:w="4519" w:type="dxa"/>
            <w:vAlign w:val="center"/>
          </w:tcPr>
          <w:p w:rsidR="00D8465E" w:rsidRDefault="00D8465E" w:rsidP="00A9794B">
            <w:pPr>
              <w:keepNext/>
              <w:keepLines/>
              <w:jc w:val="right"/>
              <w:rPr>
                <w:rFonts w:ascii="Tahoma" w:hAnsi="Tahoma" w:cs="Tahoma"/>
                <w:b/>
              </w:rPr>
            </w:pPr>
            <w:r>
              <w:rPr>
                <w:rFonts w:ascii="Tahoma" w:hAnsi="Tahoma" w:cs="Tahoma"/>
                <w:b/>
              </w:rPr>
              <w:t>EUR</w:t>
            </w:r>
          </w:p>
        </w:tc>
      </w:tr>
    </w:tbl>
    <w:p w:rsidR="00D8465E" w:rsidRDefault="00D8465E" w:rsidP="00D8465E">
      <w:pPr>
        <w:keepNext/>
        <w:keepLines/>
        <w:jc w:val="both"/>
        <w:rPr>
          <w:rFonts w:ascii="Tahoma" w:hAnsi="Tahoma" w:cs="Tahoma"/>
          <w:b/>
        </w:rPr>
      </w:pPr>
    </w:p>
    <w:p w:rsidR="00D8465E" w:rsidRDefault="00D8465E" w:rsidP="00D8465E">
      <w:pPr>
        <w:keepNext/>
        <w:keepLines/>
        <w:jc w:val="both"/>
        <w:rPr>
          <w:rFonts w:ascii="Tahoma" w:hAnsi="Tahoma" w:cs="Tahoma"/>
          <w:b/>
        </w:rPr>
      </w:pPr>
    </w:p>
    <w:p w:rsidR="00D8465E" w:rsidRDefault="00D8465E" w:rsidP="00D8465E">
      <w:pPr>
        <w:keepNext/>
        <w:keepLines/>
        <w:jc w:val="both"/>
        <w:rPr>
          <w:rFonts w:ascii="Tahoma" w:hAnsi="Tahoma" w:cs="Tahoma"/>
          <w:b/>
        </w:rPr>
      </w:pPr>
    </w:p>
    <w:p w:rsidR="00D8465E" w:rsidRDefault="00D8465E" w:rsidP="00D8465E">
      <w:pPr>
        <w:pStyle w:val="Odstavekseznama"/>
        <w:keepNext/>
        <w:keepLines/>
        <w:numPr>
          <w:ilvl w:val="0"/>
          <w:numId w:val="14"/>
        </w:numPr>
        <w:ind w:hanging="578"/>
        <w:jc w:val="both"/>
        <w:rPr>
          <w:rFonts w:ascii="Tahoma" w:hAnsi="Tahoma" w:cs="Tahoma"/>
          <w:b/>
        </w:rPr>
      </w:pPr>
      <w:r>
        <w:rPr>
          <w:rFonts w:ascii="Tahoma" w:hAnsi="Tahoma" w:cs="Tahoma"/>
          <w:b/>
        </w:rPr>
        <w:t>GARANCIJA</w:t>
      </w:r>
    </w:p>
    <w:p w:rsidR="00D8465E" w:rsidRDefault="00D8465E" w:rsidP="00D8465E">
      <w:pPr>
        <w:keepNext/>
        <w:keepLines/>
        <w:ind w:left="142"/>
        <w:jc w:val="both"/>
        <w:rPr>
          <w:rFonts w:ascii="Tahoma" w:hAnsi="Tahoma" w:cs="Tahoma"/>
          <w:b/>
        </w:rPr>
      </w:pPr>
    </w:p>
    <w:p w:rsidR="00D8465E" w:rsidRPr="00135ACD" w:rsidRDefault="00D8465E" w:rsidP="00D8465E">
      <w:pPr>
        <w:keepNext/>
        <w:keepLines/>
        <w:jc w:val="both"/>
        <w:rPr>
          <w:rFonts w:ascii="Tahoma" w:hAnsi="Tahoma" w:cs="Tahoma"/>
        </w:rPr>
      </w:pPr>
      <w:r w:rsidRPr="00135ACD">
        <w:rPr>
          <w:rFonts w:ascii="Tahoma" w:hAnsi="Tahoma" w:cs="Tahoma"/>
        </w:rPr>
        <w:t xml:space="preserve">Za blago, katerega dobava je predmet tega javnega naročila, ponudnik nudi garancijo enak čas in v enakem obsegu kot jo nudi proizvajalec blaga, šteto od uspešno opravljenega količinskega in kvalitetnega prevzema blaga, ki se izvede s podpisom dobavnice s strani naročnika oz. njegovega predstavnika, vendar ne manj kot __________ </w:t>
      </w:r>
      <w:r>
        <w:rPr>
          <w:rFonts w:ascii="Tahoma" w:hAnsi="Tahoma" w:cs="Tahoma"/>
        </w:rPr>
        <w:t xml:space="preserve">(najmanj 12) </w:t>
      </w:r>
      <w:r w:rsidRPr="00135ACD">
        <w:rPr>
          <w:rFonts w:ascii="Tahoma" w:hAnsi="Tahoma" w:cs="Tahoma"/>
        </w:rPr>
        <w:t xml:space="preserve">mesecev. </w:t>
      </w:r>
      <w:r w:rsidRPr="00FB60C4">
        <w:rPr>
          <w:rFonts w:ascii="Tahoma" w:hAnsi="Tahoma" w:cs="Tahoma"/>
        </w:rPr>
        <w:t>Garancija ne velja za obrabne dele. Garancijski rok velja tudi za generalne obnove strojev.</w:t>
      </w:r>
    </w:p>
    <w:p w:rsidR="00D8465E" w:rsidRPr="00403207" w:rsidRDefault="00D8465E" w:rsidP="00D8465E">
      <w:pPr>
        <w:keepNext/>
        <w:keepLines/>
        <w:jc w:val="both"/>
        <w:rPr>
          <w:rFonts w:ascii="Tahoma" w:hAnsi="Tahoma" w:cs="Tahoma"/>
          <w:highlight w:val="yellow"/>
        </w:rPr>
      </w:pPr>
    </w:p>
    <w:p w:rsidR="00D8465E" w:rsidRPr="00C8579C" w:rsidRDefault="00D8465E" w:rsidP="00D8465E">
      <w:pPr>
        <w:keepNext/>
        <w:keepLines/>
        <w:jc w:val="both"/>
        <w:rPr>
          <w:rFonts w:ascii="Tahoma" w:hAnsi="Tahoma" w:cs="Tahoma"/>
          <w:b/>
        </w:rPr>
      </w:pPr>
    </w:p>
    <w:p w:rsidR="00D8465E" w:rsidRPr="00C8579C" w:rsidRDefault="00D8465E" w:rsidP="00D8465E">
      <w:pPr>
        <w:pStyle w:val="Odstavekseznama"/>
        <w:keepNext/>
        <w:keepLines/>
        <w:numPr>
          <w:ilvl w:val="0"/>
          <w:numId w:val="14"/>
        </w:numPr>
        <w:ind w:hanging="578"/>
        <w:jc w:val="both"/>
        <w:rPr>
          <w:rFonts w:ascii="Tahoma" w:hAnsi="Tahoma" w:cs="Tahoma"/>
          <w:b/>
        </w:rPr>
      </w:pPr>
      <w:r w:rsidRPr="00C8579C">
        <w:rPr>
          <w:rFonts w:ascii="Tahoma" w:hAnsi="Tahoma" w:cs="Tahoma"/>
          <w:b/>
        </w:rPr>
        <w:t>VELJAVNOST PONUDBE</w:t>
      </w:r>
    </w:p>
    <w:p w:rsidR="00D8465E" w:rsidRPr="00C8579C" w:rsidRDefault="00D8465E" w:rsidP="00D8465E">
      <w:pPr>
        <w:keepNext/>
        <w:keepLines/>
        <w:jc w:val="both"/>
        <w:rPr>
          <w:rFonts w:ascii="Tahoma" w:hAnsi="Tahoma" w:cs="Tahoma"/>
          <w:highlight w:val="yellow"/>
        </w:rPr>
      </w:pPr>
    </w:p>
    <w:p w:rsidR="00D8465E" w:rsidRDefault="00D8465E" w:rsidP="00D8465E">
      <w:pPr>
        <w:keepNext/>
        <w:keepLines/>
        <w:jc w:val="both"/>
        <w:rPr>
          <w:rFonts w:ascii="Tahoma" w:hAnsi="Tahoma" w:cs="Tahoma"/>
        </w:rPr>
      </w:pPr>
      <w:r w:rsidRPr="00C8579C">
        <w:rPr>
          <w:rFonts w:ascii="Tahoma" w:hAnsi="Tahoma" w:cs="Tahoma"/>
        </w:rPr>
        <w:t>Veljavnost ponudbe je _________ mesecev (minimalno štiri (4) mesece) od datuma, določenega za oddajo ponudb.</w:t>
      </w:r>
    </w:p>
    <w:p w:rsidR="00D8465E" w:rsidRPr="00C8579C" w:rsidRDefault="00D8465E" w:rsidP="00D8465E">
      <w:pPr>
        <w:keepNext/>
        <w:keepLines/>
        <w:jc w:val="both"/>
        <w:rPr>
          <w:rFonts w:ascii="Tahoma" w:hAnsi="Tahoma" w:cs="Tahoma"/>
        </w:rPr>
      </w:pPr>
    </w:p>
    <w:p w:rsidR="00D8465E" w:rsidRDefault="00D8465E" w:rsidP="00D8465E">
      <w:pPr>
        <w:keepNext/>
        <w:keepLines/>
        <w:jc w:val="both"/>
        <w:rPr>
          <w:rFonts w:ascii="Tahoma" w:hAnsi="Tahoma" w:cs="Tahoma"/>
        </w:rPr>
      </w:pPr>
    </w:p>
    <w:p w:rsidR="00D8465E" w:rsidRDefault="00D8465E" w:rsidP="00D8465E">
      <w:pPr>
        <w:keepNext/>
        <w:keepLines/>
        <w:jc w:val="both"/>
        <w:rPr>
          <w:rFonts w:ascii="Tahoma" w:hAnsi="Tahoma" w:cs="Tahoma"/>
        </w:rPr>
      </w:pPr>
    </w:p>
    <w:p w:rsidR="00D8465E" w:rsidRDefault="00D8465E" w:rsidP="00D8465E">
      <w:pPr>
        <w:keepNext/>
        <w:keepLines/>
        <w:jc w:val="both"/>
        <w:rPr>
          <w:rFonts w:ascii="Tahoma" w:hAnsi="Tahoma" w:cs="Tahoma"/>
        </w:rPr>
      </w:pPr>
    </w:p>
    <w:p w:rsidR="00D8465E" w:rsidRDefault="00D8465E" w:rsidP="00D8465E">
      <w:pPr>
        <w:keepNext/>
        <w:keepLines/>
        <w:jc w:val="both"/>
        <w:rPr>
          <w:rFonts w:ascii="Tahoma" w:hAnsi="Tahoma" w:cs="Tahoma"/>
        </w:rPr>
      </w:pPr>
    </w:p>
    <w:p w:rsidR="00D8465E" w:rsidRPr="00C8579C" w:rsidRDefault="00D8465E" w:rsidP="00D8465E">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D8465E" w:rsidRPr="00C8579C" w:rsidTr="00A9794B">
        <w:trPr>
          <w:trHeight w:val="235"/>
        </w:trPr>
        <w:tc>
          <w:tcPr>
            <w:tcW w:w="3430" w:type="dxa"/>
            <w:tcBorders>
              <w:bottom w:val="single" w:sz="4" w:space="0" w:color="auto"/>
            </w:tcBorders>
          </w:tcPr>
          <w:p w:rsidR="00D8465E" w:rsidRPr="00C8579C" w:rsidRDefault="00D8465E" w:rsidP="00A9794B">
            <w:pPr>
              <w:keepNext/>
              <w:keepLines/>
              <w:jc w:val="both"/>
              <w:rPr>
                <w:rFonts w:ascii="Tahoma" w:hAnsi="Tahoma" w:cs="Tahoma"/>
                <w:snapToGrid w:val="0"/>
                <w:color w:val="000000"/>
              </w:rPr>
            </w:pPr>
          </w:p>
        </w:tc>
        <w:tc>
          <w:tcPr>
            <w:tcW w:w="2320" w:type="dxa"/>
          </w:tcPr>
          <w:p w:rsidR="00D8465E" w:rsidRPr="00C8579C" w:rsidRDefault="00D8465E" w:rsidP="00A9794B">
            <w:pPr>
              <w:keepNext/>
              <w:keepLines/>
              <w:jc w:val="center"/>
              <w:rPr>
                <w:rFonts w:ascii="Tahoma" w:hAnsi="Tahoma" w:cs="Tahoma"/>
                <w:snapToGrid w:val="0"/>
                <w:color w:val="000000"/>
              </w:rPr>
            </w:pPr>
          </w:p>
        </w:tc>
        <w:tc>
          <w:tcPr>
            <w:tcW w:w="3290" w:type="dxa"/>
            <w:tcBorders>
              <w:bottom w:val="single" w:sz="4" w:space="0" w:color="auto"/>
            </w:tcBorders>
          </w:tcPr>
          <w:p w:rsidR="00D8465E" w:rsidRPr="00C8579C" w:rsidRDefault="00D8465E" w:rsidP="00A9794B">
            <w:pPr>
              <w:keepNext/>
              <w:keepLines/>
              <w:tabs>
                <w:tab w:val="left" w:pos="567"/>
                <w:tab w:val="num" w:pos="851"/>
                <w:tab w:val="left" w:pos="993"/>
              </w:tabs>
              <w:jc w:val="both"/>
              <w:rPr>
                <w:rFonts w:ascii="Tahoma" w:hAnsi="Tahoma" w:cs="Tahoma"/>
                <w:snapToGrid w:val="0"/>
                <w:color w:val="000000"/>
              </w:rPr>
            </w:pPr>
          </w:p>
        </w:tc>
      </w:tr>
      <w:tr w:rsidR="00D8465E" w:rsidRPr="00C8579C" w:rsidTr="00A9794B">
        <w:trPr>
          <w:trHeight w:val="235"/>
        </w:trPr>
        <w:tc>
          <w:tcPr>
            <w:tcW w:w="3430" w:type="dxa"/>
            <w:tcBorders>
              <w:top w:val="single" w:sz="4" w:space="0" w:color="auto"/>
            </w:tcBorders>
          </w:tcPr>
          <w:p w:rsidR="00D8465E" w:rsidRPr="00C8579C" w:rsidRDefault="00D8465E" w:rsidP="00A9794B">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320" w:type="dxa"/>
          </w:tcPr>
          <w:p w:rsidR="00D8465E" w:rsidRPr="00C8579C" w:rsidRDefault="00D8465E" w:rsidP="00A9794B">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rsidR="00D8465E" w:rsidRPr="00C8579C" w:rsidRDefault="00D8465E" w:rsidP="00A9794B">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rsidR="00D8465E" w:rsidRPr="00C8579C" w:rsidRDefault="00D8465E" w:rsidP="00D8465E">
      <w:pPr>
        <w:keepNext/>
        <w:keepLines/>
      </w:pPr>
    </w:p>
    <w:p w:rsidR="00D8465E" w:rsidRPr="00C8579C" w:rsidRDefault="00D8465E" w:rsidP="00D8465E">
      <w:pPr>
        <w:keepNext/>
        <w:keepLines/>
      </w:pPr>
    </w:p>
    <w:p w:rsidR="00D8465E" w:rsidRPr="00C8579C" w:rsidRDefault="00D8465E" w:rsidP="00D8465E">
      <w:pPr>
        <w:keepNext/>
        <w:keepLines/>
      </w:pPr>
    </w:p>
    <w:p w:rsidR="00D8465E" w:rsidRPr="00C8579C" w:rsidRDefault="00D8465E" w:rsidP="00D8465E">
      <w:pPr>
        <w:keepNext/>
        <w:keepLines/>
      </w:pPr>
    </w:p>
    <w:p w:rsidR="00D8465E" w:rsidRDefault="00D8465E" w:rsidP="00D8465E">
      <w:pPr>
        <w:keepNext/>
        <w:keepLines/>
      </w:pPr>
    </w:p>
    <w:p w:rsidR="00D8465E" w:rsidRDefault="00D8465E" w:rsidP="00D8465E">
      <w:pPr>
        <w:keepNext/>
        <w:keepLines/>
      </w:pPr>
    </w:p>
    <w:p w:rsidR="00D8465E" w:rsidRDefault="00D8465E" w:rsidP="00D8465E">
      <w:pPr>
        <w:keepNext/>
        <w:keepLines/>
      </w:pPr>
    </w:p>
    <w:p w:rsidR="00D8465E" w:rsidRDefault="00D8465E" w:rsidP="00D8465E">
      <w:pPr>
        <w:keepLines/>
        <w:widowControl w:val="0"/>
        <w:jc w:val="both"/>
        <w:rPr>
          <w:rFonts w:ascii="Tahoma" w:hAnsi="Tahoma" w:cs="Tahoma"/>
          <w:b/>
          <w:i/>
          <w:sz w:val="18"/>
          <w:szCs w:val="17"/>
        </w:rPr>
      </w:pPr>
    </w:p>
    <w:p w:rsidR="003354B2" w:rsidRPr="003F22D3" w:rsidRDefault="003354B2" w:rsidP="00D8465E">
      <w:pPr>
        <w:keepLines/>
        <w:widowControl w:val="0"/>
        <w:jc w:val="both"/>
        <w:rPr>
          <w:rFonts w:ascii="Tahoma" w:hAnsi="Tahoma" w:cs="Tahoma"/>
          <w:b/>
          <w:i/>
          <w:sz w:val="18"/>
          <w:szCs w:val="17"/>
        </w:rPr>
      </w:pPr>
    </w:p>
    <w:p w:rsidR="00D8465E" w:rsidRPr="003F22D3" w:rsidRDefault="00D8465E" w:rsidP="00D8465E">
      <w:pPr>
        <w:keepLines/>
        <w:widowControl w:val="0"/>
        <w:jc w:val="both"/>
        <w:rPr>
          <w:rFonts w:ascii="Tahoma" w:hAnsi="Tahoma" w:cs="Tahoma"/>
          <w:b/>
          <w:i/>
          <w:sz w:val="17"/>
          <w:szCs w:val="17"/>
        </w:rPr>
      </w:pPr>
      <w:r w:rsidRPr="003F22D3">
        <w:rPr>
          <w:rFonts w:ascii="Tahoma" w:hAnsi="Tahoma" w:cs="Tahoma"/>
          <w:b/>
          <w:i/>
          <w:sz w:val="17"/>
          <w:szCs w:val="17"/>
        </w:rPr>
        <w:t xml:space="preserve">Navodilo: </w:t>
      </w:r>
    </w:p>
    <w:p w:rsidR="00D8465E" w:rsidRPr="003F22D3" w:rsidRDefault="00D8465E" w:rsidP="00D8465E">
      <w:pPr>
        <w:keepLines/>
        <w:widowControl w:val="0"/>
        <w:jc w:val="both"/>
        <w:rPr>
          <w:sz w:val="17"/>
          <w:szCs w:val="17"/>
        </w:rPr>
      </w:pPr>
      <w:r w:rsidRPr="003F22D3">
        <w:rPr>
          <w:rFonts w:ascii="Tahoma" w:hAnsi="Tahoma" w:cs="Tahoma"/>
          <w:i/>
          <w:sz w:val="17"/>
          <w:szCs w:val="17"/>
        </w:rPr>
        <w:t xml:space="preserve">Ponudnik </w:t>
      </w:r>
      <w:r w:rsidRPr="003F22D3">
        <w:rPr>
          <w:rFonts w:ascii="Tahoma" w:hAnsi="Tahoma" w:cs="Tahoma"/>
          <w:b/>
          <w:i/>
          <w:sz w:val="17"/>
          <w:szCs w:val="17"/>
          <w:u w:val="single"/>
        </w:rPr>
        <w:t>mora</w:t>
      </w:r>
      <w:r w:rsidRPr="003F22D3">
        <w:rPr>
          <w:rFonts w:ascii="Tahoma" w:hAnsi="Tahoma" w:cs="Tahoma"/>
          <w:i/>
          <w:sz w:val="17"/>
          <w:szCs w:val="17"/>
          <w:u w:val="single"/>
        </w:rPr>
        <w:t xml:space="preserve"> Prilogo 2</w:t>
      </w:r>
      <w:r w:rsidR="003354B2">
        <w:rPr>
          <w:rFonts w:ascii="Tahoma" w:hAnsi="Tahoma" w:cs="Tahoma"/>
          <w:i/>
          <w:sz w:val="17"/>
          <w:szCs w:val="17"/>
          <w:u w:val="single"/>
        </w:rPr>
        <w:t>/1</w:t>
      </w:r>
      <w:r w:rsidRPr="003F22D3">
        <w:rPr>
          <w:rFonts w:ascii="Tahoma" w:hAnsi="Tahoma" w:cs="Tahoma"/>
          <w:b/>
          <w:i/>
          <w:sz w:val="17"/>
          <w:szCs w:val="17"/>
        </w:rPr>
        <w:t xml:space="preserve"> </w:t>
      </w:r>
      <w:r w:rsidRPr="003F22D3">
        <w:rPr>
          <w:rFonts w:ascii="Tahoma" w:hAnsi="Tahoma" w:cs="Tahoma"/>
          <w:i/>
          <w:sz w:val="17"/>
          <w:szCs w:val="17"/>
        </w:rPr>
        <w:t>v okviru sistema e-JN</w:t>
      </w:r>
      <w:r w:rsidRPr="003F22D3">
        <w:rPr>
          <w:rFonts w:ascii="Tahoma" w:hAnsi="Tahoma" w:cs="Tahoma"/>
          <w:b/>
          <w:i/>
          <w:sz w:val="17"/>
          <w:szCs w:val="17"/>
        </w:rPr>
        <w:t xml:space="preserve"> </w:t>
      </w:r>
      <w:r w:rsidRPr="003F22D3">
        <w:rPr>
          <w:rFonts w:ascii="Tahoma" w:hAnsi="Tahoma" w:cs="Tahoma"/>
          <w:b/>
          <w:i/>
          <w:sz w:val="17"/>
          <w:szCs w:val="17"/>
          <w:u w:val="single"/>
        </w:rPr>
        <w:t>naložiti ločeno v Razdelek »Skupna ponudbena vrednost«, del »Predračun«!!</w:t>
      </w:r>
    </w:p>
    <w:p w:rsidR="00D8465E" w:rsidRPr="003F22D3" w:rsidRDefault="00D8465E" w:rsidP="00D8465E">
      <w:pPr>
        <w:keepLines/>
        <w:widowControl w:val="0"/>
      </w:pPr>
    </w:p>
    <w:p w:rsidR="00D8465E" w:rsidRPr="003F22D3" w:rsidRDefault="00D8465E" w:rsidP="00D8465E">
      <w:pPr>
        <w:keepLines/>
        <w:widowControl w:val="0"/>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rsidTr="00E100F4">
        <w:tc>
          <w:tcPr>
            <w:tcW w:w="7725" w:type="dxa"/>
          </w:tcPr>
          <w:p w:rsidR="000C5B08" w:rsidRPr="00C8579C" w:rsidRDefault="000C5B08" w:rsidP="00A96A29">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ponudnik</w:t>
            </w:r>
          </w:p>
        </w:tc>
        <w:tc>
          <w:tcPr>
            <w:tcW w:w="1417" w:type="dxa"/>
          </w:tcPr>
          <w:p w:rsidR="000C5B08" w:rsidRPr="00C8579C" w:rsidRDefault="000C5B08" w:rsidP="00A96A29">
            <w:pPr>
              <w:keepNext/>
              <w:keepLines/>
              <w:jc w:val="both"/>
              <w:rPr>
                <w:rFonts w:ascii="Tahoma" w:hAnsi="Tahoma" w:cs="Tahoma"/>
                <w:b/>
              </w:rPr>
            </w:pPr>
            <w:r>
              <w:rPr>
                <w:rFonts w:ascii="Tahoma" w:hAnsi="Tahoma" w:cs="Tahoma"/>
                <w:b/>
              </w:rPr>
              <w:t>Priloga 3</w:t>
            </w:r>
            <w:r w:rsidR="000841DA">
              <w:rPr>
                <w:rFonts w:ascii="Tahoma" w:hAnsi="Tahoma" w:cs="Tahoma"/>
                <w:b/>
              </w:rPr>
              <w:t>A</w:t>
            </w:r>
          </w:p>
        </w:tc>
      </w:tr>
    </w:tbl>
    <w:p w:rsidR="00CE27AE" w:rsidRPr="00CE27AE" w:rsidRDefault="00CE27AE" w:rsidP="00CE27AE">
      <w:pPr>
        <w:jc w:val="both"/>
        <w:rPr>
          <w:rFonts w:ascii="Tahoma" w:hAnsi="Tahoma" w:cs="Tahoma"/>
          <w:b/>
        </w:rPr>
      </w:pPr>
      <w:r w:rsidRPr="00CE27AE">
        <w:rPr>
          <w:rFonts w:ascii="Tahoma" w:hAnsi="Tahoma" w:cs="Tahoma"/>
        </w:rPr>
        <w:t xml:space="preserve">Ponudnik mora prilogo »ESPD« izpolniti ter v informacijski sistem e-JN naložiti elektronsko podpisan ESPD v </w:t>
      </w:r>
      <w:proofErr w:type="spellStart"/>
      <w:r w:rsidRPr="00CE27AE">
        <w:rPr>
          <w:rFonts w:ascii="Tahoma" w:hAnsi="Tahoma" w:cs="Tahoma"/>
        </w:rPr>
        <w:t>xml</w:t>
      </w:r>
      <w:proofErr w:type="spellEnd"/>
      <w:r w:rsidRPr="00CE27AE">
        <w:rPr>
          <w:rFonts w:ascii="Tahoma" w:hAnsi="Tahoma" w:cs="Tahoma"/>
        </w:rPr>
        <w:t xml:space="preserve">. obliki ali nepodpisan ESPD v </w:t>
      </w:r>
      <w:proofErr w:type="spellStart"/>
      <w:r w:rsidRPr="00CE27AE">
        <w:rPr>
          <w:rFonts w:ascii="Tahoma" w:hAnsi="Tahoma" w:cs="Tahoma"/>
        </w:rPr>
        <w:t>xml</w:t>
      </w:r>
      <w:proofErr w:type="spellEnd"/>
      <w:r w:rsidRPr="00CE27AE">
        <w:rPr>
          <w:rFonts w:ascii="Tahoma" w:hAnsi="Tahoma" w:cs="Tahoma"/>
        </w:rPr>
        <w:t>. obliki, pri čemer se v slednjem primeru v skladu Splošnimi pogoji uporabe informacijskega sistema e-JN šteje, da je oddan pravno zavezujoč dokument, ki ima enako veljavnost kot podpisan.</w:t>
      </w:r>
    </w:p>
    <w:p w:rsidR="00C87794" w:rsidRPr="00C8579C" w:rsidRDefault="00C87794"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rsidTr="00E100F4">
        <w:tc>
          <w:tcPr>
            <w:tcW w:w="7725" w:type="dxa"/>
          </w:tcPr>
          <w:p w:rsidR="000C5B08" w:rsidRPr="00C8579C" w:rsidRDefault="000C5B08" w:rsidP="00A96A29">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rsidR="000C5B08" w:rsidRPr="00C8579C" w:rsidRDefault="000C5B08" w:rsidP="00A96A29">
            <w:pPr>
              <w:keepNext/>
              <w:keepLines/>
              <w:jc w:val="both"/>
              <w:rPr>
                <w:rFonts w:ascii="Tahoma" w:hAnsi="Tahoma" w:cs="Tahoma"/>
                <w:b/>
              </w:rPr>
            </w:pPr>
            <w:r>
              <w:rPr>
                <w:rFonts w:ascii="Tahoma" w:hAnsi="Tahoma" w:cs="Tahoma"/>
                <w:b/>
              </w:rPr>
              <w:t>Priloga 3</w:t>
            </w:r>
            <w:r w:rsidR="000841DA">
              <w:rPr>
                <w:rFonts w:ascii="Tahoma" w:hAnsi="Tahoma" w:cs="Tahoma"/>
                <w:b/>
              </w:rPr>
              <w:t>B</w:t>
            </w:r>
          </w:p>
        </w:tc>
      </w:tr>
    </w:tbl>
    <w:p w:rsidR="00C23AD1" w:rsidRPr="00C8579C" w:rsidRDefault="00CE27AE" w:rsidP="00CE27AE">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A875C7" w:rsidRPr="00A875C7">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 ali v elektronski obliki podpisan </w:t>
      </w:r>
      <w:proofErr w:type="spellStart"/>
      <w:r w:rsidRPr="00C8579C">
        <w:rPr>
          <w:rFonts w:ascii="Tahoma" w:hAnsi="Tahoma" w:cs="Tahoma"/>
        </w:rPr>
        <w:t>xml</w:t>
      </w:r>
      <w:proofErr w:type="spellEnd"/>
      <w:r w:rsidRPr="00F229CA">
        <w:rPr>
          <w:rFonts w:ascii="Tahoma" w:hAnsi="Tahoma" w:cs="Tahoma"/>
        </w:rPr>
        <w:t>.</w:t>
      </w:r>
      <w:r>
        <w:rPr>
          <w:rFonts w:ascii="Tahoma" w:hAnsi="Tahoma" w:cs="Tahoma"/>
        </w:rPr>
        <w:t xml:space="preserve"> format.</w:t>
      </w:r>
      <w:r w:rsidR="00C23AD1"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rsidTr="00A20447">
        <w:tc>
          <w:tcPr>
            <w:tcW w:w="7938" w:type="dxa"/>
          </w:tcPr>
          <w:p w:rsidR="00173006" w:rsidRPr="00C8579C" w:rsidRDefault="00173006" w:rsidP="00A96A29">
            <w:pPr>
              <w:keepNext/>
              <w:keepLines/>
              <w:jc w:val="both"/>
              <w:rPr>
                <w:rFonts w:ascii="Tahoma" w:hAnsi="Tahoma" w:cs="Tahoma"/>
              </w:rPr>
            </w:pPr>
            <w:r w:rsidRPr="00C8579C">
              <w:rPr>
                <w:rFonts w:ascii="Tahoma" w:hAnsi="Tahoma" w:cs="Tahoma"/>
              </w:rPr>
              <w:t xml:space="preserve">PODATKI O PONUDNIKU </w:t>
            </w:r>
          </w:p>
        </w:tc>
        <w:tc>
          <w:tcPr>
            <w:tcW w:w="1152" w:type="dxa"/>
          </w:tcPr>
          <w:p w:rsidR="00173006" w:rsidRPr="00C8579C" w:rsidRDefault="00173006" w:rsidP="00A96A29">
            <w:pPr>
              <w:keepNext/>
              <w:keepLines/>
              <w:jc w:val="both"/>
              <w:rPr>
                <w:rFonts w:ascii="Tahoma" w:hAnsi="Tahoma" w:cs="Tahoma"/>
                <w:b/>
                <w:i/>
              </w:rPr>
            </w:pPr>
            <w:r w:rsidRPr="00C8579C">
              <w:rPr>
                <w:rFonts w:ascii="Tahoma" w:hAnsi="Tahoma" w:cs="Tahoma"/>
                <w:b/>
                <w:i/>
              </w:rPr>
              <w:t>Priloga 1</w:t>
            </w:r>
          </w:p>
        </w:tc>
      </w:tr>
    </w:tbl>
    <w:p w:rsidR="00253BA2" w:rsidRDefault="00253BA2" w:rsidP="00A96A29">
      <w:pPr>
        <w:keepNext/>
        <w:keepLines/>
        <w:ind w:left="142"/>
        <w:jc w:val="both"/>
        <w:rPr>
          <w:rFonts w:ascii="Tahoma" w:hAnsi="Tahoma" w:cs="Tahoma"/>
          <w:b/>
        </w:rPr>
      </w:pPr>
    </w:p>
    <w:p w:rsidR="00545BD7" w:rsidRDefault="00DB4E60" w:rsidP="00A96A29">
      <w:pPr>
        <w:keepNext/>
        <w:keepLines/>
        <w:ind w:left="142"/>
        <w:jc w:val="both"/>
        <w:rPr>
          <w:rFonts w:ascii="Tahoma" w:hAnsi="Tahoma" w:cs="Tahoma"/>
          <w:b/>
        </w:rPr>
      </w:pPr>
      <w:r>
        <w:rPr>
          <w:rFonts w:ascii="Tahoma" w:hAnsi="Tahoma" w:cs="Tahoma"/>
          <w:b/>
        </w:rPr>
        <w:t>VKS-</w:t>
      </w:r>
      <w:r w:rsidR="007923A3">
        <w:rPr>
          <w:rFonts w:ascii="Tahoma" w:hAnsi="Tahoma" w:cs="Tahoma"/>
          <w:b/>
        </w:rPr>
        <w:t>29/23</w:t>
      </w:r>
      <w:r w:rsidR="00032CA0" w:rsidRPr="00C8579C">
        <w:rPr>
          <w:rFonts w:ascii="Tahoma" w:hAnsi="Tahoma" w:cs="Tahoma"/>
          <w:b/>
        </w:rPr>
        <w:t xml:space="preserve"> </w:t>
      </w:r>
      <w:r w:rsidR="00545BD7" w:rsidRPr="00C8579C">
        <w:rPr>
          <w:rFonts w:ascii="Tahoma" w:hAnsi="Tahoma" w:cs="Tahoma"/>
          <w:b/>
        </w:rPr>
        <w:t xml:space="preserve">– </w:t>
      </w:r>
      <w:r w:rsidR="007923A3">
        <w:rPr>
          <w:rFonts w:ascii="Tahoma" w:hAnsi="Tahoma" w:cs="Tahoma"/>
          <w:b/>
        </w:rPr>
        <w:t xml:space="preserve">Dobava nadomestnih delov ter vzdrževanje strojev in naprav proizvajalca </w:t>
      </w:r>
      <w:proofErr w:type="spellStart"/>
      <w:r w:rsidR="007923A3">
        <w:rPr>
          <w:rFonts w:ascii="Tahoma" w:hAnsi="Tahoma" w:cs="Tahoma"/>
          <w:b/>
        </w:rPr>
        <w:t>Komptech</w:t>
      </w:r>
      <w:proofErr w:type="spellEnd"/>
    </w:p>
    <w:p w:rsidR="005A488A" w:rsidRDefault="005A488A" w:rsidP="00A96A29">
      <w:pPr>
        <w:keepNext/>
        <w:keepLines/>
        <w:ind w:left="142"/>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009"/>
        <w:gridCol w:w="319"/>
        <w:gridCol w:w="2255"/>
        <w:gridCol w:w="722"/>
        <w:gridCol w:w="30"/>
        <w:gridCol w:w="2963"/>
        <w:gridCol w:w="45"/>
      </w:tblGrid>
      <w:tr w:rsidR="005A488A" w:rsidRPr="003F22D3" w:rsidTr="005A488A">
        <w:trPr>
          <w:gridBefore w:val="1"/>
          <w:wBefore w:w="421" w:type="dxa"/>
          <w:trHeight w:val="251"/>
          <w:jc w:val="center"/>
        </w:trPr>
        <w:tc>
          <w:tcPr>
            <w:tcW w:w="9343" w:type="dxa"/>
            <w:gridSpan w:val="7"/>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b/>
                <w:sz w:val="18"/>
                <w:szCs w:val="18"/>
              </w:rPr>
              <w:t>PODATKI O PONUDNIKU</w:t>
            </w:r>
          </w:p>
        </w:tc>
      </w:tr>
      <w:tr w:rsidR="005A488A" w:rsidRPr="003F22D3" w:rsidTr="005A488A">
        <w:trPr>
          <w:gridBefore w:val="1"/>
          <w:wBefore w:w="421" w:type="dxa"/>
          <w:trHeight w:val="802"/>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Naziv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p>
          <w:p w:rsidR="005A488A" w:rsidRPr="003F22D3" w:rsidRDefault="005A488A" w:rsidP="00B9473B">
            <w:pPr>
              <w:keepLines/>
              <w:widowControl w:val="0"/>
              <w:rPr>
                <w:rFonts w:ascii="Tahoma" w:hAnsi="Tahoma" w:cs="Tahoma"/>
                <w:sz w:val="18"/>
                <w:szCs w:val="18"/>
              </w:rPr>
            </w:pPr>
          </w:p>
          <w:p w:rsidR="005A488A" w:rsidRPr="003F22D3" w:rsidRDefault="005A488A" w:rsidP="00B9473B">
            <w:pPr>
              <w:keepLines/>
              <w:widowControl w:val="0"/>
              <w:rPr>
                <w:rFonts w:ascii="Tahoma" w:hAnsi="Tahoma" w:cs="Tahoma"/>
                <w:sz w:val="18"/>
                <w:szCs w:val="18"/>
              </w:rPr>
            </w:pPr>
          </w:p>
        </w:tc>
      </w:tr>
      <w:tr w:rsidR="005A488A" w:rsidRPr="003F22D3" w:rsidTr="005A488A">
        <w:trPr>
          <w:gridBefore w:val="1"/>
          <w:wBefore w:w="421" w:type="dxa"/>
          <w:trHeight w:val="847"/>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Polni naslov</w:t>
            </w:r>
          </w:p>
        </w:tc>
        <w:tc>
          <w:tcPr>
            <w:tcW w:w="6015" w:type="dxa"/>
            <w:gridSpan w:val="5"/>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p>
          <w:p w:rsidR="005A488A" w:rsidRPr="003F22D3" w:rsidRDefault="005A488A" w:rsidP="00B9473B">
            <w:pPr>
              <w:keepLines/>
              <w:widowControl w:val="0"/>
              <w:rPr>
                <w:rFonts w:ascii="Tahoma" w:hAnsi="Tahoma" w:cs="Tahoma"/>
                <w:sz w:val="18"/>
                <w:szCs w:val="18"/>
              </w:rPr>
            </w:pPr>
          </w:p>
          <w:p w:rsidR="005A488A" w:rsidRPr="003F22D3" w:rsidRDefault="005A488A" w:rsidP="00B9473B">
            <w:pPr>
              <w:keepLines/>
              <w:widowControl w:val="0"/>
              <w:rPr>
                <w:rFonts w:ascii="Tahoma" w:hAnsi="Tahoma" w:cs="Tahoma"/>
                <w:sz w:val="18"/>
                <w:szCs w:val="18"/>
              </w:rPr>
            </w:pPr>
          </w:p>
        </w:tc>
      </w:tr>
      <w:tr w:rsidR="005A488A" w:rsidRPr="003F22D3" w:rsidTr="005A488A">
        <w:trPr>
          <w:gridBefore w:val="1"/>
          <w:wBefore w:w="421" w:type="dxa"/>
          <w:trHeight w:val="417"/>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 xml:space="preserve">Matična </w:t>
            </w:r>
            <w:r w:rsidRPr="003F22D3">
              <w:rPr>
                <w:rFonts w:ascii="Tahoma" w:hAnsi="Tahoma" w:cs="Tahoma"/>
                <w:sz w:val="18"/>
                <w:szCs w:val="18"/>
                <w:u w:val="single"/>
              </w:rPr>
              <w:t>in</w:t>
            </w:r>
            <w:r w:rsidRPr="003F22D3">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p>
        </w:tc>
      </w:tr>
      <w:tr w:rsidR="005A488A" w:rsidRPr="003F22D3" w:rsidTr="005A488A">
        <w:trPr>
          <w:gridBefore w:val="1"/>
          <w:wBefore w:w="421" w:type="dxa"/>
          <w:trHeight w:val="376"/>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Transakcijski račun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p>
        </w:tc>
      </w:tr>
      <w:tr w:rsidR="005A488A" w:rsidRPr="003F22D3" w:rsidTr="005A488A">
        <w:trPr>
          <w:gridBefore w:val="1"/>
          <w:wBefore w:w="421" w:type="dxa"/>
          <w:trHeight w:val="291"/>
          <w:jc w:val="center"/>
        </w:trPr>
        <w:tc>
          <w:tcPr>
            <w:tcW w:w="9343" w:type="dxa"/>
            <w:gridSpan w:val="7"/>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r w:rsidRPr="003F22D3">
              <w:rPr>
                <w:rFonts w:ascii="Tahoma" w:hAnsi="Tahoma" w:cs="Tahoma"/>
                <w:b/>
                <w:sz w:val="18"/>
                <w:szCs w:val="18"/>
              </w:rPr>
              <w:t>ODGOVORNA OSEBA PONUDNIKA</w:t>
            </w:r>
          </w:p>
        </w:tc>
      </w:tr>
      <w:tr w:rsidR="005A488A" w:rsidRPr="003F22D3" w:rsidTr="005A488A">
        <w:trPr>
          <w:gridBefore w:val="1"/>
          <w:wBefore w:w="421" w:type="dxa"/>
          <w:trHeight w:val="588"/>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Naziv odgovorne osebe</w:t>
            </w:r>
          </w:p>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(podpisnik pogodbe/okvirnega sporazuma)</w:t>
            </w:r>
          </w:p>
        </w:tc>
        <w:tc>
          <w:tcPr>
            <w:tcW w:w="6015" w:type="dxa"/>
            <w:gridSpan w:val="5"/>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p>
          <w:p w:rsidR="005A488A" w:rsidRPr="003F22D3" w:rsidRDefault="005A488A" w:rsidP="00B9473B">
            <w:pPr>
              <w:keepLines/>
              <w:widowControl w:val="0"/>
              <w:rPr>
                <w:sz w:val="18"/>
                <w:szCs w:val="18"/>
              </w:rPr>
            </w:pPr>
          </w:p>
        </w:tc>
      </w:tr>
      <w:tr w:rsidR="005A488A" w:rsidRPr="003F22D3" w:rsidTr="005A488A">
        <w:trPr>
          <w:gridBefore w:val="1"/>
          <w:wBefore w:w="421" w:type="dxa"/>
          <w:trHeight w:val="409"/>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p>
        </w:tc>
      </w:tr>
      <w:tr w:rsidR="005A488A" w:rsidRPr="003F22D3" w:rsidTr="005A488A">
        <w:trPr>
          <w:gridBefore w:val="1"/>
          <w:wBefore w:w="421" w:type="dxa"/>
          <w:trHeight w:val="414"/>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 xml:space="preserve">Elektronska pošta </w:t>
            </w:r>
            <w:r w:rsidRPr="003F22D3">
              <w:rPr>
                <w:rFonts w:ascii="Tahoma" w:hAnsi="Tahoma" w:cs="Tahoma"/>
                <w:sz w:val="18"/>
                <w:szCs w:val="18"/>
                <w:u w:val="single"/>
              </w:rPr>
              <w:t>in</w:t>
            </w:r>
            <w:r w:rsidRPr="003F22D3">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p>
        </w:tc>
      </w:tr>
      <w:tr w:rsidR="005A488A" w:rsidRPr="003F22D3" w:rsidTr="005A488A">
        <w:trPr>
          <w:gridBefore w:val="1"/>
          <w:wBefore w:w="421" w:type="dxa"/>
          <w:trHeight w:val="245"/>
          <w:jc w:val="center"/>
        </w:trPr>
        <w:tc>
          <w:tcPr>
            <w:tcW w:w="9343" w:type="dxa"/>
            <w:gridSpan w:val="7"/>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r w:rsidRPr="003F22D3">
              <w:rPr>
                <w:rFonts w:ascii="Tahoma" w:hAnsi="Tahoma" w:cs="Tahoma"/>
                <w:b/>
                <w:sz w:val="18"/>
                <w:szCs w:val="18"/>
              </w:rPr>
              <w:t>KONTAKTNA OSEBA PONUDNIKA</w:t>
            </w:r>
          </w:p>
        </w:tc>
      </w:tr>
      <w:tr w:rsidR="005A488A" w:rsidRPr="003F22D3" w:rsidTr="005A488A">
        <w:trPr>
          <w:gridBefore w:val="1"/>
          <w:wBefore w:w="421" w:type="dxa"/>
          <w:trHeight w:val="413"/>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p>
        </w:tc>
      </w:tr>
      <w:tr w:rsidR="005A488A" w:rsidRPr="003F22D3" w:rsidTr="005A488A">
        <w:trPr>
          <w:gridBefore w:val="1"/>
          <w:wBefore w:w="421" w:type="dxa"/>
          <w:trHeight w:val="414"/>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 xml:space="preserve">Elektronska pošta </w:t>
            </w:r>
            <w:r w:rsidRPr="003F22D3">
              <w:rPr>
                <w:rFonts w:ascii="Tahoma" w:hAnsi="Tahoma" w:cs="Tahoma"/>
                <w:sz w:val="18"/>
                <w:szCs w:val="18"/>
                <w:u w:val="single"/>
              </w:rPr>
              <w:t>in</w:t>
            </w:r>
            <w:r w:rsidRPr="003F22D3">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p>
        </w:tc>
      </w:tr>
      <w:tr w:rsidR="005A488A" w:rsidRPr="003F22D3" w:rsidTr="005A488A">
        <w:trPr>
          <w:gridBefore w:val="1"/>
          <w:wBefore w:w="421" w:type="dxa"/>
          <w:trHeight w:val="267"/>
          <w:jc w:val="center"/>
        </w:trPr>
        <w:tc>
          <w:tcPr>
            <w:tcW w:w="9343" w:type="dxa"/>
            <w:gridSpan w:val="7"/>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sz w:val="18"/>
                <w:szCs w:val="18"/>
              </w:rPr>
            </w:pPr>
            <w:r w:rsidRPr="003F22D3">
              <w:rPr>
                <w:rFonts w:ascii="Tahoma" w:hAnsi="Tahoma" w:cs="Tahoma"/>
                <w:b/>
                <w:sz w:val="18"/>
                <w:szCs w:val="18"/>
              </w:rPr>
              <w:t xml:space="preserve">OSTALI PODATKI </w:t>
            </w:r>
          </w:p>
        </w:tc>
      </w:tr>
      <w:tr w:rsidR="005A488A" w:rsidRPr="003F22D3" w:rsidTr="005A488A">
        <w:trPr>
          <w:gridBefore w:val="1"/>
          <w:wBefore w:w="421" w:type="dxa"/>
          <w:trHeight w:val="2028"/>
          <w:jc w:val="center"/>
        </w:trPr>
        <w:tc>
          <w:tcPr>
            <w:tcW w:w="332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8"/>
                <w:szCs w:val="18"/>
              </w:rPr>
            </w:pPr>
            <w:r w:rsidRPr="003F22D3">
              <w:rPr>
                <w:rFonts w:ascii="Tahoma" w:hAnsi="Tahoma" w:cs="Tahoma"/>
                <w:sz w:val="18"/>
                <w:szCs w:val="18"/>
              </w:rPr>
              <w:t xml:space="preserve">Predstavnik/i ponudnika, ki bo/do urejali izvajanje predmetne pogodbe/ okvirnega sporazuma </w:t>
            </w:r>
            <w:r w:rsidRPr="003F22D3">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jc w:val="both"/>
              <w:rPr>
                <w:rFonts w:ascii="Tahoma" w:hAnsi="Tahoma" w:cs="Tahoma"/>
                <w:sz w:val="18"/>
                <w:szCs w:val="18"/>
              </w:rPr>
            </w:pPr>
            <w:r w:rsidRPr="003F22D3">
              <w:rPr>
                <w:rFonts w:ascii="Tahoma" w:hAnsi="Tahoma" w:cs="Tahoma"/>
                <w:sz w:val="18"/>
                <w:szCs w:val="18"/>
              </w:rPr>
              <w:t>Skrbnik pogodbe/okvirnega sporazuma:</w:t>
            </w:r>
          </w:p>
          <w:p w:rsidR="005A488A" w:rsidRPr="003F22D3" w:rsidRDefault="005A488A" w:rsidP="00B9473B">
            <w:pPr>
              <w:keepLines/>
              <w:widowControl w:val="0"/>
              <w:ind w:right="-47"/>
              <w:jc w:val="both"/>
              <w:rPr>
                <w:rFonts w:ascii="Tahoma" w:hAnsi="Tahoma" w:cs="Tahoma"/>
                <w:sz w:val="17"/>
                <w:szCs w:val="17"/>
              </w:rPr>
            </w:pPr>
            <w:r w:rsidRPr="003F22D3">
              <w:rPr>
                <w:rFonts w:ascii="Tahoma" w:hAnsi="Tahoma" w:cs="Tahoma"/>
                <w:sz w:val="17"/>
                <w:szCs w:val="17"/>
              </w:rPr>
              <w:t xml:space="preserve">g./ga.________________________________; tel.: ____________________; </w:t>
            </w:r>
          </w:p>
          <w:p w:rsidR="005A488A" w:rsidRPr="003F22D3" w:rsidRDefault="005A488A" w:rsidP="00B9473B">
            <w:pPr>
              <w:keepLines/>
              <w:widowControl w:val="0"/>
              <w:jc w:val="both"/>
              <w:rPr>
                <w:rFonts w:ascii="Tahoma" w:hAnsi="Tahoma" w:cs="Tahoma"/>
                <w:sz w:val="17"/>
                <w:szCs w:val="17"/>
              </w:rPr>
            </w:pPr>
            <w:r w:rsidRPr="003F22D3">
              <w:rPr>
                <w:rFonts w:ascii="Tahoma" w:hAnsi="Tahoma" w:cs="Tahoma"/>
                <w:sz w:val="17"/>
                <w:szCs w:val="17"/>
              </w:rPr>
              <w:t>e - mail: ___________________________________.</w:t>
            </w:r>
          </w:p>
          <w:p w:rsidR="005A488A" w:rsidRPr="003F22D3" w:rsidRDefault="005A488A" w:rsidP="00B9473B">
            <w:pPr>
              <w:keepLines/>
              <w:widowControl w:val="0"/>
              <w:jc w:val="both"/>
              <w:rPr>
                <w:rFonts w:ascii="Tahoma" w:hAnsi="Tahoma" w:cs="Tahoma"/>
                <w:snapToGrid w:val="0"/>
                <w:sz w:val="16"/>
                <w:szCs w:val="18"/>
              </w:rPr>
            </w:pPr>
          </w:p>
          <w:p w:rsidR="005A488A" w:rsidRPr="003F22D3" w:rsidRDefault="005A488A" w:rsidP="00B9473B">
            <w:pPr>
              <w:keepLines/>
              <w:widowControl w:val="0"/>
              <w:jc w:val="both"/>
              <w:rPr>
                <w:rFonts w:ascii="Tahoma" w:hAnsi="Tahoma" w:cs="Tahoma"/>
                <w:sz w:val="18"/>
                <w:szCs w:val="18"/>
              </w:rPr>
            </w:pPr>
            <w:r w:rsidRPr="003F22D3">
              <w:rPr>
                <w:rFonts w:ascii="Tahoma" w:hAnsi="Tahoma" w:cs="Tahoma"/>
                <w:sz w:val="18"/>
                <w:szCs w:val="18"/>
              </w:rPr>
              <w:t xml:space="preserve">Kontaktna oseba pogodbe/okvirnega sporazuma: </w:t>
            </w:r>
          </w:p>
          <w:p w:rsidR="005A488A" w:rsidRPr="003F22D3" w:rsidRDefault="005A488A" w:rsidP="00B9473B">
            <w:pPr>
              <w:keepLines/>
              <w:widowControl w:val="0"/>
              <w:ind w:right="-47"/>
              <w:jc w:val="both"/>
              <w:rPr>
                <w:rFonts w:ascii="Tahoma" w:hAnsi="Tahoma" w:cs="Tahoma"/>
                <w:sz w:val="17"/>
                <w:szCs w:val="17"/>
              </w:rPr>
            </w:pPr>
            <w:r w:rsidRPr="003F22D3">
              <w:rPr>
                <w:rFonts w:ascii="Tahoma" w:hAnsi="Tahoma" w:cs="Tahoma"/>
                <w:sz w:val="17"/>
                <w:szCs w:val="17"/>
              </w:rPr>
              <w:t xml:space="preserve">g./ga.________________________________; tel.: ____________________; </w:t>
            </w:r>
          </w:p>
          <w:p w:rsidR="005A488A" w:rsidRPr="003F22D3" w:rsidRDefault="005A488A" w:rsidP="00B9473B">
            <w:pPr>
              <w:keepLines/>
              <w:widowControl w:val="0"/>
              <w:jc w:val="both"/>
              <w:rPr>
                <w:rFonts w:ascii="Tahoma" w:hAnsi="Tahoma" w:cs="Tahoma"/>
                <w:sz w:val="18"/>
                <w:szCs w:val="18"/>
              </w:rPr>
            </w:pPr>
            <w:r w:rsidRPr="003F22D3">
              <w:rPr>
                <w:rFonts w:ascii="Tahoma" w:hAnsi="Tahoma" w:cs="Tahoma"/>
                <w:sz w:val="17"/>
                <w:szCs w:val="17"/>
              </w:rPr>
              <w:t>e - mail: ___________________________________.</w:t>
            </w:r>
          </w:p>
        </w:tc>
      </w:tr>
      <w:tr w:rsidR="005A488A" w:rsidRPr="003F22D3" w:rsidTr="005A488A">
        <w:trPr>
          <w:gridBefore w:val="1"/>
          <w:wBefore w:w="421" w:type="dxa"/>
          <w:trHeight w:val="283"/>
          <w:jc w:val="center"/>
        </w:trPr>
        <w:tc>
          <w:tcPr>
            <w:tcW w:w="3328" w:type="dxa"/>
            <w:gridSpan w:val="2"/>
            <w:vMerge w:val="restart"/>
            <w:tcBorders>
              <w:top w:val="single" w:sz="4" w:space="0" w:color="auto"/>
              <w:left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6"/>
                <w:szCs w:val="18"/>
              </w:rPr>
            </w:pPr>
            <w:r w:rsidRPr="003F22D3">
              <w:rPr>
                <w:rFonts w:ascii="Tahoma" w:hAnsi="Tahoma" w:cs="Tahoma"/>
                <w:b/>
                <w:sz w:val="16"/>
                <w:szCs w:val="18"/>
              </w:rPr>
              <w:t>VSE</w:t>
            </w:r>
            <w:r w:rsidRPr="003F22D3">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3F22D3">
              <w:rPr>
                <w:rFonts w:ascii="Tahoma" w:hAnsi="Tahoma" w:cs="Tahoma"/>
                <w:b/>
                <w:sz w:val="16"/>
                <w:szCs w:val="18"/>
              </w:rPr>
              <w:t>ter</w:t>
            </w:r>
            <w:r w:rsidRPr="003F22D3">
              <w:rPr>
                <w:rFonts w:ascii="Tahoma" w:hAnsi="Tahoma" w:cs="Tahoma"/>
                <w:sz w:val="16"/>
                <w:szCs w:val="18"/>
              </w:rPr>
              <w:t xml:space="preserve"> njihov </w:t>
            </w:r>
            <w:r w:rsidRPr="003F22D3">
              <w:rPr>
                <w:rFonts w:ascii="Tahoma" w:hAnsi="Tahoma" w:cs="Tahoma"/>
                <w:b/>
                <w:sz w:val="16"/>
                <w:szCs w:val="18"/>
              </w:rPr>
              <w:t>EMŠO</w:t>
            </w:r>
          </w:p>
          <w:p w:rsidR="005A488A" w:rsidRPr="003F22D3" w:rsidRDefault="005A488A" w:rsidP="00B9473B">
            <w:pPr>
              <w:keepLines/>
              <w:widowControl w:val="0"/>
              <w:rPr>
                <w:rFonts w:ascii="Tahoma" w:hAnsi="Tahoma" w:cs="Tahoma"/>
                <w:sz w:val="8"/>
                <w:szCs w:val="18"/>
              </w:rPr>
            </w:pPr>
          </w:p>
          <w:p w:rsidR="005A488A" w:rsidRPr="003F22D3" w:rsidRDefault="005A488A" w:rsidP="00B9473B">
            <w:pPr>
              <w:keepLines/>
              <w:widowControl w:val="0"/>
              <w:rPr>
                <w:rFonts w:ascii="Tahoma" w:hAnsi="Tahoma" w:cs="Tahoma"/>
                <w:i/>
                <w:sz w:val="16"/>
                <w:szCs w:val="18"/>
              </w:rPr>
            </w:pPr>
            <w:r w:rsidRPr="003F22D3">
              <w:rPr>
                <w:rFonts w:ascii="Tahoma" w:hAnsi="Tahoma" w:cs="Tahoma"/>
                <w:i/>
                <w:sz w:val="16"/>
                <w:szCs w:val="18"/>
              </w:rPr>
              <w:t>/v primeru, da ste podatke vnesli v ESPD ali priložili lastno izjavo, ni potrebno izpolniti!/</w:t>
            </w:r>
          </w:p>
          <w:p w:rsidR="005A488A" w:rsidRPr="003F22D3" w:rsidRDefault="005A488A" w:rsidP="00B9473B">
            <w:pPr>
              <w:keepLines/>
              <w:widowControl w:val="0"/>
              <w:rPr>
                <w:rFonts w:ascii="Tahoma" w:hAnsi="Tahoma" w:cs="Tahoma"/>
                <w:i/>
                <w:sz w:val="16"/>
                <w:szCs w:val="18"/>
              </w:rPr>
            </w:pPr>
          </w:p>
          <w:p w:rsidR="005A488A" w:rsidRPr="003F22D3" w:rsidRDefault="005A488A" w:rsidP="00B9473B">
            <w:pPr>
              <w:keepLines/>
              <w:widowControl w:val="0"/>
              <w:rPr>
                <w:rFonts w:ascii="Tahoma" w:hAnsi="Tahoma" w:cs="Tahoma"/>
                <w:i/>
                <w:sz w:val="18"/>
                <w:szCs w:val="18"/>
              </w:rPr>
            </w:pPr>
            <w:r w:rsidRPr="003F22D3">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jc w:val="center"/>
              <w:rPr>
                <w:rFonts w:ascii="Tahoma" w:hAnsi="Tahoma" w:cs="Tahoma"/>
                <w:sz w:val="18"/>
                <w:szCs w:val="18"/>
              </w:rPr>
            </w:pPr>
            <w:r w:rsidRPr="003F22D3">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jc w:val="center"/>
              <w:rPr>
                <w:rFonts w:ascii="Tahoma" w:hAnsi="Tahoma" w:cs="Tahoma"/>
                <w:sz w:val="18"/>
                <w:szCs w:val="18"/>
              </w:rPr>
            </w:pPr>
            <w:r w:rsidRPr="003F22D3">
              <w:rPr>
                <w:rFonts w:ascii="Tahoma" w:hAnsi="Tahoma" w:cs="Tahoma"/>
                <w:sz w:val="18"/>
                <w:szCs w:val="18"/>
              </w:rPr>
              <w:t>EMŠO</w:t>
            </w:r>
          </w:p>
        </w:tc>
      </w:tr>
      <w:tr w:rsidR="005A488A" w:rsidRPr="003F22D3" w:rsidTr="005A488A">
        <w:trPr>
          <w:gridBefore w:val="1"/>
          <w:wBefore w:w="421" w:type="dxa"/>
          <w:trHeight w:val="1819"/>
          <w:jc w:val="center"/>
        </w:trPr>
        <w:tc>
          <w:tcPr>
            <w:tcW w:w="3328" w:type="dxa"/>
            <w:gridSpan w:val="2"/>
            <w:vMerge/>
            <w:tcBorders>
              <w:left w:val="single" w:sz="4" w:space="0" w:color="auto"/>
              <w:bottom w:val="single" w:sz="4" w:space="0" w:color="auto"/>
              <w:right w:val="single" w:sz="4" w:space="0" w:color="auto"/>
            </w:tcBorders>
            <w:vAlign w:val="center"/>
          </w:tcPr>
          <w:p w:rsidR="005A488A" w:rsidRPr="003F22D3" w:rsidRDefault="005A488A" w:rsidP="00B9473B">
            <w:pPr>
              <w:keepLines/>
              <w:widowControl w:val="0"/>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rsidR="005A488A" w:rsidRPr="003F22D3" w:rsidRDefault="005A488A" w:rsidP="00B9473B">
            <w:pPr>
              <w:keepLines/>
              <w:widowControl w:val="0"/>
              <w:jc w:val="both"/>
              <w:rPr>
                <w:rFonts w:ascii="Tahoma" w:hAnsi="Tahoma" w:cs="Tahoma"/>
                <w:sz w:val="18"/>
                <w:szCs w:val="18"/>
              </w:rPr>
            </w:pPr>
          </w:p>
        </w:tc>
      </w:tr>
      <w:tr w:rsidR="005A488A" w:rsidRPr="003F22D3" w:rsidTr="00B9473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rsidR="005A488A" w:rsidRPr="003F22D3" w:rsidRDefault="005A488A" w:rsidP="00B9473B">
            <w:pPr>
              <w:keepLines/>
              <w:widowControl w:val="0"/>
              <w:jc w:val="both"/>
              <w:rPr>
                <w:rFonts w:ascii="Tahoma" w:hAnsi="Tahoma" w:cs="Tahoma"/>
                <w:snapToGrid w:val="0"/>
                <w:color w:val="000000"/>
                <w:sz w:val="18"/>
              </w:rPr>
            </w:pPr>
          </w:p>
          <w:p w:rsidR="005A488A" w:rsidRPr="003F22D3" w:rsidRDefault="005A488A" w:rsidP="00B9473B">
            <w:pPr>
              <w:keepLines/>
              <w:widowControl w:val="0"/>
              <w:jc w:val="both"/>
              <w:rPr>
                <w:rFonts w:ascii="Tahoma" w:hAnsi="Tahoma" w:cs="Tahoma"/>
                <w:snapToGrid w:val="0"/>
                <w:color w:val="000000"/>
              </w:rPr>
            </w:pPr>
          </w:p>
          <w:p w:rsidR="005A488A" w:rsidRPr="003F22D3" w:rsidRDefault="005A488A" w:rsidP="00B9473B">
            <w:pPr>
              <w:keepLines/>
              <w:widowControl w:val="0"/>
              <w:jc w:val="both"/>
              <w:rPr>
                <w:rFonts w:ascii="Tahoma" w:hAnsi="Tahoma" w:cs="Tahoma"/>
                <w:snapToGrid w:val="0"/>
                <w:color w:val="000000"/>
              </w:rPr>
            </w:pPr>
          </w:p>
        </w:tc>
        <w:tc>
          <w:tcPr>
            <w:tcW w:w="2574" w:type="dxa"/>
            <w:gridSpan w:val="2"/>
          </w:tcPr>
          <w:p w:rsidR="005A488A" w:rsidRPr="003F22D3" w:rsidRDefault="005A488A" w:rsidP="00B9473B">
            <w:pPr>
              <w:keepLines/>
              <w:widowControl w:val="0"/>
              <w:jc w:val="center"/>
              <w:rPr>
                <w:rFonts w:ascii="Tahoma" w:hAnsi="Tahoma" w:cs="Tahoma"/>
                <w:snapToGrid w:val="0"/>
                <w:color w:val="000000"/>
              </w:rPr>
            </w:pPr>
          </w:p>
        </w:tc>
        <w:tc>
          <w:tcPr>
            <w:tcW w:w="3715" w:type="dxa"/>
            <w:gridSpan w:val="3"/>
            <w:tcBorders>
              <w:bottom w:val="single" w:sz="4" w:space="0" w:color="auto"/>
            </w:tcBorders>
          </w:tcPr>
          <w:p w:rsidR="005A488A" w:rsidRPr="003F22D3" w:rsidRDefault="005A488A" w:rsidP="00B9473B">
            <w:pPr>
              <w:keepLines/>
              <w:widowControl w:val="0"/>
              <w:tabs>
                <w:tab w:val="left" w:pos="567"/>
                <w:tab w:val="num" w:pos="851"/>
                <w:tab w:val="left" w:pos="993"/>
              </w:tabs>
              <w:jc w:val="both"/>
              <w:rPr>
                <w:rFonts w:ascii="Tahoma" w:hAnsi="Tahoma" w:cs="Tahoma"/>
                <w:snapToGrid w:val="0"/>
                <w:color w:val="000000"/>
              </w:rPr>
            </w:pPr>
          </w:p>
        </w:tc>
      </w:tr>
      <w:tr w:rsidR="005A488A" w:rsidRPr="003F22D3" w:rsidTr="00B9473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rsidR="005A488A" w:rsidRPr="003F22D3" w:rsidRDefault="005A488A" w:rsidP="00B9473B">
            <w:pPr>
              <w:keepLines/>
              <w:widowControl w:val="0"/>
              <w:jc w:val="center"/>
              <w:rPr>
                <w:rFonts w:ascii="Tahoma" w:hAnsi="Tahoma" w:cs="Tahoma"/>
                <w:snapToGrid w:val="0"/>
                <w:color w:val="000000"/>
                <w:sz w:val="18"/>
                <w:szCs w:val="18"/>
              </w:rPr>
            </w:pPr>
            <w:r w:rsidRPr="003F22D3">
              <w:rPr>
                <w:rFonts w:ascii="Tahoma" w:hAnsi="Tahoma" w:cs="Tahoma"/>
                <w:snapToGrid w:val="0"/>
                <w:color w:val="000000"/>
                <w:sz w:val="18"/>
                <w:szCs w:val="18"/>
              </w:rPr>
              <w:t>(kraj, datum)</w:t>
            </w:r>
          </w:p>
        </w:tc>
        <w:tc>
          <w:tcPr>
            <w:tcW w:w="2574" w:type="dxa"/>
            <w:gridSpan w:val="2"/>
          </w:tcPr>
          <w:p w:rsidR="005A488A" w:rsidRPr="003F22D3" w:rsidRDefault="005A488A" w:rsidP="00B9473B">
            <w:pPr>
              <w:keepLines/>
              <w:widowControl w:val="0"/>
              <w:jc w:val="center"/>
              <w:rPr>
                <w:rFonts w:ascii="Tahoma" w:hAnsi="Tahoma" w:cs="Tahoma"/>
                <w:snapToGrid w:val="0"/>
                <w:color w:val="000000"/>
                <w:sz w:val="18"/>
                <w:szCs w:val="18"/>
              </w:rPr>
            </w:pPr>
            <w:r w:rsidRPr="003F22D3">
              <w:rPr>
                <w:rFonts w:ascii="Tahoma" w:hAnsi="Tahoma" w:cs="Tahoma"/>
                <w:snapToGrid w:val="0"/>
                <w:color w:val="000000"/>
                <w:sz w:val="18"/>
                <w:szCs w:val="18"/>
              </w:rPr>
              <w:t>žig</w:t>
            </w:r>
          </w:p>
        </w:tc>
        <w:tc>
          <w:tcPr>
            <w:tcW w:w="3715" w:type="dxa"/>
            <w:gridSpan w:val="3"/>
            <w:tcBorders>
              <w:top w:val="single" w:sz="4" w:space="0" w:color="auto"/>
            </w:tcBorders>
          </w:tcPr>
          <w:p w:rsidR="005A488A" w:rsidRPr="003F22D3" w:rsidRDefault="005A488A" w:rsidP="00B9473B">
            <w:pPr>
              <w:keepLines/>
              <w:widowControl w:val="0"/>
              <w:jc w:val="both"/>
              <w:rPr>
                <w:rFonts w:ascii="Tahoma" w:hAnsi="Tahoma" w:cs="Tahoma"/>
                <w:snapToGrid w:val="0"/>
                <w:color w:val="000000"/>
                <w:sz w:val="18"/>
                <w:szCs w:val="18"/>
              </w:rPr>
            </w:pPr>
            <w:r w:rsidRPr="003F22D3">
              <w:rPr>
                <w:rFonts w:ascii="Tahoma" w:hAnsi="Tahoma" w:cs="Tahoma"/>
                <w:snapToGrid w:val="0"/>
                <w:color w:val="000000"/>
                <w:sz w:val="18"/>
                <w:szCs w:val="18"/>
              </w:rPr>
              <w:t>(Naziv in podpis odgovorne osebe ponudnika)</w:t>
            </w:r>
          </w:p>
        </w:tc>
      </w:tr>
    </w:tbl>
    <w:p w:rsidR="005A488A" w:rsidRPr="003F22D3" w:rsidRDefault="005A488A" w:rsidP="005A488A">
      <w:pPr>
        <w:keepLines/>
        <w:widowControl w:val="0"/>
        <w:tabs>
          <w:tab w:val="left" w:pos="567"/>
          <w:tab w:val="num" w:pos="851"/>
          <w:tab w:val="left" w:pos="993"/>
        </w:tabs>
        <w:jc w:val="both"/>
        <w:rPr>
          <w:rFonts w:ascii="Tahoma" w:hAnsi="Tahoma" w:cs="Tahoma"/>
          <w:b/>
          <w:i/>
          <w:noProof/>
          <w:sz w:val="24"/>
          <w:szCs w:val="18"/>
        </w:rPr>
      </w:pPr>
    </w:p>
    <w:p w:rsidR="005A488A" w:rsidRPr="003F22D3" w:rsidRDefault="005A488A" w:rsidP="005A488A">
      <w:pPr>
        <w:keepLines/>
        <w:widowControl w:val="0"/>
        <w:tabs>
          <w:tab w:val="left" w:pos="567"/>
          <w:tab w:val="num" w:pos="851"/>
          <w:tab w:val="left" w:pos="993"/>
        </w:tabs>
        <w:jc w:val="both"/>
        <w:rPr>
          <w:rFonts w:ascii="Tahoma" w:hAnsi="Tahoma" w:cs="Tahoma"/>
          <w:i/>
          <w:noProof/>
          <w:sz w:val="16"/>
          <w:szCs w:val="17"/>
        </w:rPr>
      </w:pPr>
      <w:r w:rsidRPr="003F22D3">
        <w:rPr>
          <w:rFonts w:ascii="Tahoma" w:hAnsi="Tahoma" w:cs="Tahoma"/>
          <w:b/>
          <w:i/>
          <w:noProof/>
          <w:sz w:val="16"/>
          <w:szCs w:val="17"/>
        </w:rPr>
        <w:t>Navodilo</w:t>
      </w:r>
      <w:r w:rsidRPr="003F22D3">
        <w:rPr>
          <w:rFonts w:ascii="Tahoma" w:hAnsi="Tahoma" w:cs="Tahoma"/>
          <w:b/>
          <w:i/>
          <w:noProof/>
          <w:sz w:val="18"/>
          <w:szCs w:val="17"/>
        </w:rPr>
        <w:t xml:space="preserve">: </w:t>
      </w:r>
      <w:r w:rsidRPr="003F22D3">
        <w:rPr>
          <w:rFonts w:ascii="Tahoma" w:hAnsi="Tahoma" w:cs="Tahoma"/>
          <w:i/>
          <w:noProof/>
          <w:sz w:val="16"/>
          <w:szCs w:val="17"/>
        </w:rPr>
        <w:t xml:space="preserve">V primeru, da odda več ponudnikov </w:t>
      </w:r>
      <w:r w:rsidRPr="003F22D3">
        <w:rPr>
          <w:rFonts w:ascii="Tahoma" w:hAnsi="Tahoma" w:cs="Tahoma"/>
          <w:i/>
          <w:noProof/>
          <w:sz w:val="16"/>
          <w:szCs w:val="17"/>
          <w:u w:val="single"/>
        </w:rPr>
        <w:t>skupno ponudbo</w:t>
      </w:r>
      <w:r w:rsidRPr="003F22D3">
        <w:rPr>
          <w:rFonts w:ascii="Tahoma" w:hAnsi="Tahoma" w:cs="Tahoma"/>
          <w:i/>
          <w:noProof/>
          <w:sz w:val="16"/>
          <w:szCs w:val="17"/>
        </w:rPr>
        <w:t xml:space="preserve">, </w:t>
      </w:r>
      <w:r w:rsidRPr="003F22D3">
        <w:rPr>
          <w:rFonts w:ascii="Tahoma" w:hAnsi="Tahoma" w:cs="Tahoma"/>
          <w:i/>
          <w:noProof/>
          <w:sz w:val="16"/>
          <w:szCs w:val="17"/>
          <w:u w:val="single"/>
        </w:rPr>
        <w:t>morajo</w:t>
      </w:r>
      <w:r w:rsidRPr="003F22D3">
        <w:rPr>
          <w:rFonts w:ascii="Tahoma" w:hAnsi="Tahoma" w:cs="Tahoma"/>
          <w:i/>
          <w:noProof/>
          <w:sz w:val="16"/>
          <w:szCs w:val="17"/>
        </w:rPr>
        <w:t xml:space="preserve"> razmnožen obrazec priloge 1 </w:t>
      </w:r>
      <w:r w:rsidRPr="003F22D3">
        <w:rPr>
          <w:rFonts w:ascii="Tahoma" w:hAnsi="Tahoma" w:cs="Tahoma"/>
          <w:i/>
          <w:noProof/>
          <w:sz w:val="16"/>
          <w:szCs w:val="17"/>
          <w:u w:val="single"/>
        </w:rPr>
        <w:t>izpolniti vsi ponudniki – partnerji</w:t>
      </w:r>
      <w:r w:rsidRPr="003F22D3">
        <w:rPr>
          <w:rFonts w:ascii="Tahoma" w:hAnsi="Tahoma" w:cs="Tahoma"/>
          <w:i/>
          <w:noProof/>
          <w:sz w:val="16"/>
          <w:szCs w:val="17"/>
        </w:rPr>
        <w:t>.</w:t>
      </w:r>
      <w:r w:rsidRPr="003F22D3">
        <w:rPr>
          <w:rFonts w:ascii="Tahoma" w:hAnsi="Tahoma" w:cs="Tahoma"/>
          <w:i/>
          <w:noProof/>
          <w:sz w:val="18"/>
          <w:szCs w:val="17"/>
        </w:rPr>
        <w:t xml:space="preserve"> </w:t>
      </w:r>
    </w:p>
    <w:p w:rsidR="005A488A" w:rsidRPr="003F22D3" w:rsidRDefault="005A488A" w:rsidP="005A488A">
      <w:pPr>
        <w:keepLines/>
        <w:widowControl w:val="0"/>
        <w:tabs>
          <w:tab w:val="left" w:pos="567"/>
          <w:tab w:val="num" w:pos="851"/>
          <w:tab w:val="left" w:pos="993"/>
        </w:tabs>
        <w:jc w:val="both"/>
        <w:rPr>
          <w:rFonts w:ascii="Tahoma" w:hAnsi="Tahoma" w:cs="Tahoma"/>
          <w:i/>
          <w:noProof/>
          <w:sz w:val="18"/>
          <w:szCs w:val="17"/>
        </w:rPr>
      </w:pPr>
      <w:r w:rsidRPr="003F22D3">
        <w:rPr>
          <w:rFonts w:ascii="Tahoma" w:hAnsi="Tahoma" w:cs="Tahoma"/>
          <w:i/>
          <w:noProof/>
          <w:sz w:val="16"/>
          <w:szCs w:val="17"/>
        </w:rPr>
        <w:t xml:space="preserve">V primeru </w:t>
      </w:r>
      <w:r w:rsidRPr="003F22D3">
        <w:rPr>
          <w:rFonts w:ascii="Tahoma" w:hAnsi="Tahoma" w:cs="Tahoma"/>
          <w:i/>
          <w:noProof/>
          <w:sz w:val="16"/>
          <w:szCs w:val="17"/>
          <w:u w:val="single"/>
        </w:rPr>
        <w:t>skupne ponudbe</w:t>
      </w:r>
      <w:r w:rsidRPr="003F22D3">
        <w:rPr>
          <w:rFonts w:ascii="Tahoma" w:hAnsi="Tahoma" w:cs="Tahoma"/>
          <w:i/>
          <w:noProof/>
          <w:sz w:val="16"/>
          <w:szCs w:val="17"/>
        </w:rPr>
        <w:t xml:space="preserve"> se k prilogi 1 priloži </w:t>
      </w:r>
      <w:r w:rsidRPr="003F22D3">
        <w:rPr>
          <w:rFonts w:ascii="Tahoma" w:hAnsi="Tahoma" w:cs="Tahoma"/>
          <w:i/>
          <w:noProof/>
          <w:sz w:val="16"/>
          <w:szCs w:val="17"/>
          <w:u w:val="single"/>
        </w:rPr>
        <w:t>pravni akt o skupni izvedbi naročila</w:t>
      </w:r>
      <w:r w:rsidRPr="003F22D3">
        <w:rPr>
          <w:rFonts w:ascii="Tahoma" w:hAnsi="Tahoma" w:cs="Tahoma"/>
          <w:i/>
          <w:noProof/>
          <w:sz w:val="16"/>
          <w:szCs w:val="17"/>
        </w:rPr>
        <w:t>.</w:t>
      </w:r>
    </w:p>
    <w:p w:rsidR="005A488A" w:rsidRPr="003F22D3" w:rsidRDefault="005A488A" w:rsidP="005A488A">
      <w:pPr>
        <w:keepLines/>
        <w:widowControl w:val="0"/>
        <w:tabs>
          <w:tab w:val="left" w:pos="567"/>
          <w:tab w:val="num" w:pos="851"/>
          <w:tab w:val="left" w:pos="993"/>
        </w:tabs>
        <w:jc w:val="both"/>
        <w:rPr>
          <w:rFonts w:ascii="Tahoma" w:hAnsi="Tahoma" w:cs="Tahoma"/>
          <w:b/>
          <w:i/>
          <w:iCs/>
          <w:noProof/>
          <w:sz w:val="16"/>
          <w:szCs w:val="17"/>
          <w:u w:val="single"/>
        </w:rPr>
      </w:pPr>
      <w:r w:rsidRPr="003F22D3">
        <w:rPr>
          <w:rFonts w:ascii="Tahoma" w:hAnsi="Tahoma" w:cs="Tahoma"/>
          <w:i/>
          <w:iCs/>
          <w:noProof/>
          <w:sz w:val="16"/>
          <w:szCs w:val="17"/>
        </w:rPr>
        <w:t xml:space="preserve">Ponudnik </w:t>
      </w:r>
      <w:r w:rsidRPr="003F22D3">
        <w:rPr>
          <w:rFonts w:ascii="Tahoma" w:hAnsi="Tahoma" w:cs="Tahoma"/>
          <w:i/>
          <w:iCs/>
          <w:noProof/>
          <w:sz w:val="16"/>
          <w:szCs w:val="17"/>
          <w:u w:val="single"/>
        </w:rPr>
        <w:t>obrazec</w:t>
      </w:r>
      <w:r w:rsidRPr="003F22D3">
        <w:rPr>
          <w:rFonts w:ascii="Tahoma" w:hAnsi="Tahoma" w:cs="Tahoma"/>
          <w:b/>
          <w:i/>
          <w:iCs/>
          <w:noProof/>
          <w:sz w:val="16"/>
          <w:szCs w:val="17"/>
        </w:rPr>
        <w:t xml:space="preserve"> </w:t>
      </w:r>
      <w:r w:rsidRPr="003F22D3">
        <w:rPr>
          <w:rFonts w:ascii="Tahoma" w:hAnsi="Tahoma" w:cs="Tahoma"/>
          <w:i/>
          <w:iCs/>
          <w:noProof/>
          <w:sz w:val="16"/>
          <w:szCs w:val="17"/>
        </w:rPr>
        <w:t>v okviru sistema e-JN</w:t>
      </w:r>
      <w:r w:rsidRPr="003F22D3">
        <w:rPr>
          <w:rFonts w:ascii="Tahoma" w:hAnsi="Tahoma" w:cs="Tahoma"/>
          <w:b/>
          <w:i/>
          <w:iCs/>
          <w:noProof/>
          <w:sz w:val="16"/>
          <w:szCs w:val="17"/>
        </w:rPr>
        <w:t xml:space="preserve"> </w:t>
      </w:r>
      <w:r w:rsidRPr="003F22D3">
        <w:rPr>
          <w:rFonts w:ascii="Tahoma" w:hAnsi="Tahoma" w:cs="Tahoma"/>
          <w:b/>
          <w:i/>
          <w:iCs/>
          <w:noProof/>
          <w:sz w:val="16"/>
          <w:szCs w:val="17"/>
          <w:u w:val="single"/>
        </w:rPr>
        <w:t>naloži v Razdelek »DOKUMENTI«, del »Ostale priloge«!!!</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73D3A" w:rsidRPr="00C8579C" w:rsidTr="00C511E5">
        <w:tc>
          <w:tcPr>
            <w:tcW w:w="7725" w:type="dxa"/>
          </w:tcPr>
          <w:p w:rsidR="00073D3A" w:rsidRPr="00C8579C" w:rsidRDefault="00073D3A" w:rsidP="00A96A29">
            <w:pPr>
              <w:keepNext/>
              <w:keepLines/>
              <w:jc w:val="both"/>
              <w:rPr>
                <w:rFonts w:ascii="Tahoma" w:hAnsi="Tahoma" w:cs="Tahoma"/>
              </w:rPr>
            </w:pPr>
            <w:r>
              <w:rPr>
                <w:rFonts w:ascii="Tahoma" w:hAnsi="Tahoma" w:cs="Tahoma"/>
              </w:rPr>
              <w:t>PONUDBENI PREDRAČUN</w:t>
            </w:r>
          </w:p>
        </w:tc>
        <w:tc>
          <w:tcPr>
            <w:tcW w:w="1417" w:type="dxa"/>
          </w:tcPr>
          <w:p w:rsidR="00073D3A" w:rsidRPr="00C8579C" w:rsidRDefault="00073D3A" w:rsidP="00A96A29">
            <w:pPr>
              <w:keepNext/>
              <w:keepLines/>
              <w:ind w:left="-211" w:firstLine="211"/>
              <w:jc w:val="both"/>
              <w:rPr>
                <w:rFonts w:ascii="Tahoma" w:hAnsi="Tahoma" w:cs="Tahoma"/>
                <w:b/>
                <w:i/>
              </w:rPr>
            </w:pPr>
            <w:r w:rsidRPr="00C8579C">
              <w:rPr>
                <w:rFonts w:ascii="Tahoma" w:hAnsi="Tahoma" w:cs="Tahoma"/>
                <w:b/>
                <w:i/>
              </w:rPr>
              <w:t>Priloga 2</w:t>
            </w:r>
            <w:r w:rsidR="00D8465E">
              <w:rPr>
                <w:rFonts w:ascii="Tahoma" w:hAnsi="Tahoma" w:cs="Tahoma"/>
                <w:b/>
                <w:i/>
              </w:rPr>
              <w:t>/2</w:t>
            </w:r>
          </w:p>
        </w:tc>
      </w:tr>
    </w:tbl>
    <w:p w:rsidR="00073D3A" w:rsidRDefault="00073D3A" w:rsidP="00A96A29">
      <w:pPr>
        <w:keepNext/>
        <w:keepLines/>
        <w:jc w:val="both"/>
      </w:pPr>
    </w:p>
    <w:p w:rsidR="00073D3A" w:rsidRDefault="00073D3A" w:rsidP="00A96A29">
      <w:pPr>
        <w:keepNext/>
        <w:keepLines/>
        <w:jc w:val="both"/>
      </w:pPr>
      <w:r w:rsidRPr="00A91A5A">
        <w:rPr>
          <w:rFonts w:ascii="Tahoma" w:hAnsi="Tahoma" w:cs="Tahoma"/>
        </w:rPr>
        <w:t>Ponudnik mora</w:t>
      </w:r>
      <w:r>
        <w:rPr>
          <w:rFonts w:ascii="Tahoma" w:hAnsi="Tahoma" w:cs="Tahoma"/>
        </w:rPr>
        <w:t xml:space="preserve"> </w:t>
      </w:r>
      <w:r w:rsidRPr="00A91A5A">
        <w:rPr>
          <w:rFonts w:ascii="Tahoma" w:hAnsi="Tahoma" w:cs="Tahoma"/>
        </w:rPr>
        <w:t xml:space="preserve">priložiti </w:t>
      </w:r>
      <w:r w:rsidRPr="002703D4">
        <w:rPr>
          <w:rFonts w:ascii="Tahoma" w:hAnsi="Tahoma" w:cs="Tahoma"/>
          <w:b/>
        </w:rPr>
        <w:t>izpolnjen in podpisan ponudbeni predračun</w:t>
      </w:r>
      <w:r w:rsidRPr="00A91A5A">
        <w:rPr>
          <w:rFonts w:ascii="Tahoma" w:hAnsi="Tahoma" w:cs="Tahoma"/>
        </w:rPr>
        <w:t xml:space="preserve">, ki je razpisni dokumentaciji priložen v </w:t>
      </w:r>
      <w:proofErr w:type="spellStart"/>
      <w:r w:rsidRPr="00A91A5A">
        <w:rPr>
          <w:rFonts w:ascii="Tahoma" w:hAnsi="Tahoma" w:cs="Tahoma"/>
        </w:rPr>
        <w:t>excel</w:t>
      </w:r>
      <w:proofErr w:type="spellEnd"/>
      <w:r w:rsidRPr="00A91A5A">
        <w:rPr>
          <w:rFonts w:ascii="Tahoma" w:hAnsi="Tahoma" w:cs="Tahoma"/>
        </w:rPr>
        <w:t xml:space="preserve"> formatu, ter ga</w:t>
      </w:r>
      <w:r>
        <w:rPr>
          <w:rFonts w:ascii="Tahoma" w:hAnsi="Tahoma" w:cs="Tahoma"/>
        </w:rPr>
        <w:t xml:space="preserve"> </w:t>
      </w:r>
      <w:r w:rsidRPr="002703D4">
        <w:rPr>
          <w:rFonts w:ascii="Tahoma" w:hAnsi="Tahoma" w:cs="Tahoma"/>
          <w:b/>
        </w:rPr>
        <w:t xml:space="preserve">v </w:t>
      </w:r>
      <w:proofErr w:type="spellStart"/>
      <w:r w:rsidR="003354B2">
        <w:rPr>
          <w:rFonts w:ascii="Tahoma" w:hAnsi="Tahoma" w:cs="Tahoma"/>
          <w:b/>
        </w:rPr>
        <w:t>excel</w:t>
      </w:r>
      <w:proofErr w:type="spellEnd"/>
      <w:r w:rsidR="003354B2">
        <w:rPr>
          <w:rFonts w:ascii="Tahoma" w:hAnsi="Tahoma" w:cs="Tahoma"/>
          <w:b/>
        </w:rPr>
        <w:t xml:space="preserve"> in </w:t>
      </w:r>
      <w:proofErr w:type="spellStart"/>
      <w:r w:rsidRPr="002703D4">
        <w:rPr>
          <w:rFonts w:ascii="Tahoma" w:hAnsi="Tahoma" w:cs="Tahoma"/>
          <w:b/>
        </w:rPr>
        <w:t>pdf</w:t>
      </w:r>
      <w:proofErr w:type="spellEnd"/>
      <w:r w:rsidRPr="002703D4">
        <w:rPr>
          <w:rFonts w:ascii="Tahoma" w:hAnsi="Tahoma" w:cs="Tahoma"/>
          <w:b/>
        </w:rPr>
        <w:t xml:space="preserve">. formatu priložiti v ponudbi v razdelek </w:t>
      </w:r>
      <w:r w:rsidR="00A875C7" w:rsidRPr="00D736B2">
        <w:rPr>
          <w:rFonts w:ascii="Tahoma" w:hAnsi="Tahoma" w:cs="Tahoma"/>
          <w:b/>
          <w:color w:val="000000" w:themeColor="text1"/>
        </w:rPr>
        <w:t>»Dokumenti«, del »Ostale priloge«</w:t>
      </w:r>
      <w:r w:rsidRPr="00D736B2">
        <w:rPr>
          <w:rFonts w:ascii="Tahoma" w:hAnsi="Tahoma" w:cs="Tahoma"/>
          <w:color w:val="000000" w:themeColor="text1"/>
        </w:rPr>
        <w:t>.</w:t>
      </w:r>
    </w:p>
    <w:p w:rsidR="00403207" w:rsidRDefault="00403207" w:rsidP="00A96A29">
      <w:pPr>
        <w:keepNext/>
        <w:keepLines/>
      </w:pPr>
    </w:p>
    <w:p w:rsidR="00403207" w:rsidRDefault="00403207" w:rsidP="00A96A29">
      <w:pPr>
        <w:keepNext/>
        <w:keepLines/>
      </w:pPr>
    </w:p>
    <w:p w:rsidR="00403207" w:rsidRDefault="00403207"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Default="00073D3A" w:rsidP="00A96A29">
      <w:pPr>
        <w:keepNext/>
        <w:keepLines/>
      </w:pPr>
    </w:p>
    <w:p w:rsidR="00073D3A" w:rsidRPr="00C8579C" w:rsidRDefault="00073D3A" w:rsidP="00A96A29">
      <w:pPr>
        <w:keepNext/>
        <w:keepLines/>
      </w:pPr>
    </w:p>
    <w:p w:rsidR="00330EED" w:rsidRPr="00C8579C" w:rsidRDefault="00330EED" w:rsidP="00A96A29">
      <w:pPr>
        <w:keepNext/>
        <w:keepLines/>
        <w:rPr>
          <w:rFonts w:ascii="Tahoma" w:hAnsi="Tahoma" w:cs="Tahoma"/>
          <w:sz w:val="18"/>
          <w:szCs w:val="18"/>
        </w:rPr>
      </w:pPr>
    </w:p>
    <w:p w:rsidR="00D33ED9" w:rsidRPr="00C8579C" w:rsidRDefault="00D33ED9" w:rsidP="00A96A29">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rsidTr="009229D0">
        <w:tc>
          <w:tcPr>
            <w:tcW w:w="7725" w:type="dxa"/>
          </w:tcPr>
          <w:p w:rsidR="00B976DC" w:rsidRPr="00C8579C" w:rsidRDefault="00B976DC" w:rsidP="00A96A29">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t>IZJAVA O UDELEŽBI FIZIČNIH IN PRAVNIH OSEB V LASTNIŠTVU GOSPODARSKEGA SUBJEKTA</w:t>
            </w:r>
            <w:r w:rsidRPr="00C8579C">
              <w:rPr>
                <w:rStyle w:val="Sprotnaopomba-sklic"/>
                <w:rFonts w:ascii="Tahoma" w:hAnsi="Tahoma" w:cs="Tahoma"/>
              </w:rPr>
              <w:footnoteReference w:id="1"/>
            </w:r>
          </w:p>
        </w:tc>
        <w:tc>
          <w:tcPr>
            <w:tcW w:w="1417" w:type="dxa"/>
          </w:tcPr>
          <w:p w:rsidR="00B976DC" w:rsidRPr="00C8579C" w:rsidRDefault="00B976DC" w:rsidP="00A96A29">
            <w:pPr>
              <w:keepNext/>
              <w:keepLines/>
              <w:jc w:val="both"/>
              <w:rPr>
                <w:rFonts w:ascii="Tahoma" w:hAnsi="Tahoma" w:cs="Tahoma"/>
                <w:b/>
              </w:rPr>
            </w:pPr>
            <w:r w:rsidRPr="00C8579C">
              <w:rPr>
                <w:rFonts w:ascii="Tahoma" w:hAnsi="Tahoma" w:cs="Tahoma"/>
                <w:b/>
              </w:rPr>
              <w:t>Pril</w:t>
            </w:r>
            <w:r w:rsidR="005A488A">
              <w:rPr>
                <w:rFonts w:ascii="Tahoma" w:hAnsi="Tahoma" w:cs="Tahoma"/>
                <w:b/>
              </w:rPr>
              <w:t>oga 3/1</w:t>
            </w:r>
          </w:p>
        </w:tc>
      </w:tr>
    </w:tbl>
    <w:p w:rsidR="00A539F0" w:rsidRPr="00C8579C" w:rsidRDefault="00A539F0" w:rsidP="00A96A29">
      <w:pPr>
        <w:keepNext/>
        <w:keepLines/>
        <w:jc w:val="both"/>
        <w:rPr>
          <w:rFonts w:ascii="Tahoma" w:hAnsi="Tahoma" w:cs="Tahoma"/>
          <w:bCs/>
          <w:i/>
          <w:noProof/>
          <w:sz w:val="18"/>
          <w:szCs w:val="18"/>
        </w:rPr>
      </w:pPr>
    </w:p>
    <w:p w:rsidR="00A539F0" w:rsidRPr="00C8579C" w:rsidRDefault="00A539F0" w:rsidP="00A96A29">
      <w:pPr>
        <w:keepNext/>
        <w:keepLines/>
        <w:tabs>
          <w:tab w:val="left" w:pos="284"/>
        </w:tabs>
        <w:jc w:val="both"/>
        <w:rPr>
          <w:rFonts w:ascii="Tahoma" w:hAnsi="Tahoma" w:cs="Tahoma"/>
        </w:rPr>
      </w:pPr>
    </w:p>
    <w:p w:rsidR="00A539F0" w:rsidRPr="00C8579C" w:rsidRDefault="00A539F0" w:rsidP="00A96A29">
      <w:pPr>
        <w:keepNext/>
        <w:keepLines/>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rsidR="00A539F0" w:rsidRPr="00C8579C" w:rsidRDefault="00A539F0" w:rsidP="00A96A29">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rsidR="00A539F0" w:rsidRPr="00C8579C" w:rsidRDefault="00A539F0" w:rsidP="00A96A29">
      <w:pPr>
        <w:keepNext/>
        <w:keepLines/>
        <w:ind w:right="1"/>
        <w:jc w:val="both"/>
        <w:rPr>
          <w:rFonts w:ascii="Tahoma" w:hAnsi="Tahoma" w:cs="Tahoma"/>
        </w:rPr>
      </w:pPr>
    </w:p>
    <w:p w:rsidR="00A539F0" w:rsidRPr="00C8579C" w:rsidRDefault="00A539F0" w:rsidP="00A96A29">
      <w:pPr>
        <w:keepNext/>
        <w:keepLines/>
        <w:jc w:val="both"/>
        <w:rPr>
          <w:rFonts w:ascii="Tahoma" w:hAnsi="Tahoma" w:cs="Tahoma"/>
        </w:rPr>
      </w:pPr>
      <w:r w:rsidRPr="00C8579C">
        <w:rPr>
          <w:rFonts w:ascii="Tahoma" w:hAnsi="Tahoma" w:cs="Tahoma"/>
        </w:rPr>
        <w:t xml:space="preserve">V zvezi z javnim naročilom </w:t>
      </w:r>
      <w:r w:rsidR="00DB4E60">
        <w:rPr>
          <w:rFonts w:ascii="Tahoma" w:hAnsi="Tahoma" w:cs="Tahoma"/>
          <w:b/>
        </w:rPr>
        <w:t>VKS-</w:t>
      </w:r>
      <w:r w:rsidR="007923A3">
        <w:rPr>
          <w:rFonts w:ascii="Tahoma" w:hAnsi="Tahoma" w:cs="Tahoma"/>
          <w:b/>
        </w:rPr>
        <w:t>29/23</w:t>
      </w:r>
      <w:r w:rsidR="00032CA0" w:rsidRPr="00C8579C">
        <w:rPr>
          <w:rFonts w:ascii="Tahoma" w:hAnsi="Tahoma" w:cs="Tahoma"/>
          <w:b/>
        </w:rPr>
        <w:t xml:space="preserve"> </w:t>
      </w:r>
      <w:r w:rsidRPr="00C8579C">
        <w:rPr>
          <w:rFonts w:ascii="Tahoma" w:hAnsi="Tahoma" w:cs="Tahoma"/>
          <w:b/>
        </w:rPr>
        <w:t xml:space="preserve">– </w:t>
      </w:r>
      <w:r w:rsidR="007923A3">
        <w:rPr>
          <w:rFonts w:ascii="Tahoma" w:hAnsi="Tahoma" w:cs="Tahoma"/>
          <w:b/>
        </w:rPr>
        <w:t xml:space="preserve">Dobava nadomestnih delov ter vzdrževanje strojev in naprav proizvajalca </w:t>
      </w:r>
      <w:proofErr w:type="spellStart"/>
      <w:r w:rsidR="007923A3">
        <w:rPr>
          <w:rFonts w:ascii="Tahoma" w:hAnsi="Tahoma" w:cs="Tahoma"/>
          <w:b/>
        </w:rPr>
        <w:t>Komptech</w:t>
      </w:r>
      <w:proofErr w:type="spellEnd"/>
      <w:r w:rsidRPr="00C8579C">
        <w:rPr>
          <w:rFonts w:ascii="Tahoma" w:hAnsi="Tahoma" w:cs="Tahoma"/>
          <w:b/>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rsidR="00A539F0" w:rsidRPr="00C8579C" w:rsidRDefault="00A539F0" w:rsidP="00A96A29">
      <w:pPr>
        <w:keepNext/>
        <w:keepLines/>
        <w:jc w:val="both"/>
      </w:pPr>
    </w:p>
    <w:p w:rsidR="00A539F0" w:rsidRPr="00C8579C" w:rsidRDefault="00A539F0" w:rsidP="00A96A29">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rsidR="00A539F0" w:rsidRPr="00C8579C" w:rsidRDefault="00A539F0" w:rsidP="00A96A29">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C8579C" w:rsidTr="00A16DD0">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Št.</w:t>
            </w:r>
          </w:p>
        </w:tc>
        <w:tc>
          <w:tcPr>
            <w:tcW w:w="340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Naziv</w:t>
            </w:r>
          </w:p>
        </w:tc>
        <w:tc>
          <w:tcPr>
            <w:tcW w:w="3402" w:type="dxa"/>
          </w:tcPr>
          <w:p w:rsidR="00A539F0" w:rsidRPr="00C8579C" w:rsidRDefault="00A539F0" w:rsidP="00A96A29">
            <w:pPr>
              <w:keepNext/>
              <w:keepLines/>
              <w:jc w:val="both"/>
              <w:rPr>
                <w:rFonts w:ascii="Tahoma" w:hAnsi="Tahoma" w:cs="Tahoma"/>
                <w:b/>
              </w:rPr>
            </w:pPr>
            <w:r w:rsidRPr="00C8579C">
              <w:rPr>
                <w:rFonts w:ascii="Tahoma" w:hAnsi="Tahoma" w:cs="Tahoma"/>
                <w:b/>
              </w:rPr>
              <w:t>Sedež</w:t>
            </w:r>
          </w:p>
        </w:tc>
        <w:tc>
          <w:tcPr>
            <w:tcW w:w="184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Delež lastništva v %</w:t>
            </w:r>
          </w:p>
        </w:tc>
      </w:tr>
      <w:tr w:rsidR="00A539F0" w:rsidRPr="00C8579C" w:rsidTr="00A16DD0">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1.</w:t>
            </w:r>
          </w:p>
        </w:tc>
        <w:tc>
          <w:tcPr>
            <w:tcW w:w="3403" w:type="dxa"/>
            <w:shd w:val="clear" w:color="auto" w:fill="auto"/>
          </w:tcPr>
          <w:p w:rsidR="00A539F0" w:rsidRPr="00C8579C" w:rsidRDefault="00A539F0" w:rsidP="00A96A29">
            <w:pPr>
              <w:keepNext/>
              <w:keepLines/>
              <w:jc w:val="both"/>
              <w:rPr>
                <w:rFonts w:ascii="Tahoma" w:hAnsi="Tahoma" w:cs="Tahoma"/>
                <w:b/>
              </w:rPr>
            </w:pPr>
          </w:p>
        </w:tc>
        <w:tc>
          <w:tcPr>
            <w:tcW w:w="3402" w:type="dxa"/>
          </w:tcPr>
          <w:p w:rsidR="00A539F0" w:rsidRPr="00C8579C" w:rsidRDefault="00A539F0" w:rsidP="00A96A29">
            <w:pPr>
              <w:keepNext/>
              <w:keepLines/>
              <w:jc w:val="both"/>
              <w:rPr>
                <w:rFonts w:ascii="Tahoma" w:hAnsi="Tahoma" w:cs="Tahoma"/>
                <w:b/>
              </w:rPr>
            </w:pPr>
          </w:p>
        </w:tc>
        <w:tc>
          <w:tcPr>
            <w:tcW w:w="1843" w:type="dxa"/>
            <w:shd w:val="clear" w:color="auto" w:fill="auto"/>
          </w:tcPr>
          <w:p w:rsidR="00A539F0" w:rsidRPr="00C8579C" w:rsidRDefault="00A539F0" w:rsidP="00A96A29">
            <w:pPr>
              <w:keepNext/>
              <w:keepLines/>
              <w:jc w:val="both"/>
              <w:rPr>
                <w:rFonts w:ascii="Tahoma" w:hAnsi="Tahoma" w:cs="Tahoma"/>
                <w:b/>
              </w:rPr>
            </w:pPr>
          </w:p>
        </w:tc>
      </w:tr>
      <w:tr w:rsidR="00A539F0" w:rsidRPr="00C8579C" w:rsidTr="00A16DD0">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2.</w:t>
            </w:r>
          </w:p>
        </w:tc>
        <w:tc>
          <w:tcPr>
            <w:tcW w:w="3403" w:type="dxa"/>
            <w:shd w:val="clear" w:color="auto" w:fill="auto"/>
          </w:tcPr>
          <w:p w:rsidR="00A539F0" w:rsidRPr="00C8579C" w:rsidRDefault="00A539F0" w:rsidP="00A96A29">
            <w:pPr>
              <w:keepNext/>
              <w:keepLines/>
              <w:jc w:val="both"/>
              <w:rPr>
                <w:rFonts w:ascii="Tahoma" w:hAnsi="Tahoma" w:cs="Tahoma"/>
                <w:b/>
              </w:rPr>
            </w:pPr>
          </w:p>
        </w:tc>
        <w:tc>
          <w:tcPr>
            <w:tcW w:w="3402" w:type="dxa"/>
          </w:tcPr>
          <w:p w:rsidR="00A539F0" w:rsidRPr="00C8579C" w:rsidRDefault="00A539F0" w:rsidP="00A96A29">
            <w:pPr>
              <w:keepNext/>
              <w:keepLines/>
              <w:jc w:val="both"/>
              <w:rPr>
                <w:rFonts w:ascii="Tahoma" w:hAnsi="Tahoma" w:cs="Tahoma"/>
                <w:b/>
              </w:rPr>
            </w:pPr>
          </w:p>
        </w:tc>
        <w:tc>
          <w:tcPr>
            <w:tcW w:w="1843" w:type="dxa"/>
            <w:shd w:val="clear" w:color="auto" w:fill="auto"/>
          </w:tcPr>
          <w:p w:rsidR="00A539F0" w:rsidRPr="00C8579C" w:rsidRDefault="00A539F0" w:rsidP="00A96A29">
            <w:pPr>
              <w:keepNext/>
              <w:keepLines/>
              <w:jc w:val="both"/>
              <w:rPr>
                <w:rFonts w:ascii="Tahoma" w:hAnsi="Tahoma" w:cs="Tahoma"/>
                <w:b/>
              </w:rPr>
            </w:pPr>
          </w:p>
        </w:tc>
      </w:tr>
      <w:tr w:rsidR="00A539F0" w:rsidRPr="00C8579C" w:rsidTr="00A16DD0">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3.</w:t>
            </w:r>
          </w:p>
        </w:tc>
        <w:tc>
          <w:tcPr>
            <w:tcW w:w="3403" w:type="dxa"/>
            <w:shd w:val="clear" w:color="auto" w:fill="auto"/>
          </w:tcPr>
          <w:p w:rsidR="00A539F0" w:rsidRPr="00C8579C" w:rsidRDefault="00A539F0" w:rsidP="00A96A29">
            <w:pPr>
              <w:keepNext/>
              <w:keepLines/>
              <w:jc w:val="both"/>
              <w:rPr>
                <w:rFonts w:ascii="Tahoma" w:hAnsi="Tahoma" w:cs="Tahoma"/>
                <w:b/>
              </w:rPr>
            </w:pPr>
          </w:p>
        </w:tc>
        <w:tc>
          <w:tcPr>
            <w:tcW w:w="3402" w:type="dxa"/>
          </w:tcPr>
          <w:p w:rsidR="00A539F0" w:rsidRPr="00C8579C" w:rsidRDefault="00A539F0" w:rsidP="00A96A29">
            <w:pPr>
              <w:keepNext/>
              <w:keepLines/>
              <w:jc w:val="both"/>
              <w:rPr>
                <w:rFonts w:ascii="Tahoma" w:hAnsi="Tahoma" w:cs="Tahoma"/>
                <w:b/>
              </w:rPr>
            </w:pPr>
          </w:p>
        </w:tc>
        <w:tc>
          <w:tcPr>
            <w:tcW w:w="1843" w:type="dxa"/>
            <w:shd w:val="clear" w:color="auto" w:fill="auto"/>
          </w:tcPr>
          <w:p w:rsidR="00A539F0" w:rsidRPr="00C8579C" w:rsidRDefault="00A539F0" w:rsidP="00A96A29">
            <w:pPr>
              <w:keepNext/>
              <w:keepLines/>
              <w:jc w:val="both"/>
              <w:rPr>
                <w:rFonts w:ascii="Tahoma" w:hAnsi="Tahoma" w:cs="Tahoma"/>
                <w:b/>
              </w:rPr>
            </w:pPr>
          </w:p>
        </w:tc>
      </w:tr>
      <w:tr w:rsidR="00A539F0" w:rsidRPr="00C8579C" w:rsidTr="00A16DD0">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w:t>
            </w:r>
          </w:p>
        </w:tc>
        <w:tc>
          <w:tcPr>
            <w:tcW w:w="3403" w:type="dxa"/>
            <w:shd w:val="clear" w:color="auto" w:fill="auto"/>
          </w:tcPr>
          <w:p w:rsidR="00A539F0" w:rsidRPr="00C8579C" w:rsidRDefault="00A539F0" w:rsidP="00A96A29">
            <w:pPr>
              <w:keepNext/>
              <w:keepLines/>
              <w:jc w:val="both"/>
              <w:rPr>
                <w:rFonts w:ascii="Tahoma" w:hAnsi="Tahoma" w:cs="Tahoma"/>
                <w:b/>
              </w:rPr>
            </w:pPr>
          </w:p>
        </w:tc>
        <w:tc>
          <w:tcPr>
            <w:tcW w:w="3402" w:type="dxa"/>
          </w:tcPr>
          <w:p w:rsidR="00A539F0" w:rsidRPr="00C8579C" w:rsidRDefault="00A539F0" w:rsidP="00A96A29">
            <w:pPr>
              <w:keepNext/>
              <w:keepLines/>
              <w:jc w:val="both"/>
              <w:rPr>
                <w:rFonts w:ascii="Tahoma" w:hAnsi="Tahoma" w:cs="Tahoma"/>
                <w:b/>
              </w:rPr>
            </w:pPr>
          </w:p>
        </w:tc>
        <w:tc>
          <w:tcPr>
            <w:tcW w:w="1843" w:type="dxa"/>
            <w:shd w:val="clear" w:color="auto" w:fill="auto"/>
          </w:tcPr>
          <w:p w:rsidR="00A539F0" w:rsidRPr="00C8579C" w:rsidRDefault="00A539F0" w:rsidP="00A96A29">
            <w:pPr>
              <w:keepNext/>
              <w:keepLines/>
              <w:jc w:val="both"/>
              <w:rPr>
                <w:rFonts w:ascii="Tahoma" w:hAnsi="Tahoma" w:cs="Tahoma"/>
                <w:b/>
              </w:rPr>
            </w:pPr>
          </w:p>
        </w:tc>
      </w:tr>
    </w:tbl>
    <w:p w:rsidR="00A539F0" w:rsidRPr="00C8579C" w:rsidRDefault="00A539F0" w:rsidP="00A96A29">
      <w:pPr>
        <w:keepNext/>
        <w:keepLines/>
        <w:jc w:val="both"/>
        <w:rPr>
          <w:rFonts w:ascii="Tahoma" w:hAnsi="Tahoma" w:cs="Tahoma"/>
          <w:b/>
        </w:rPr>
      </w:pPr>
    </w:p>
    <w:p w:rsidR="00890C57" w:rsidRPr="00C8579C" w:rsidRDefault="00890C57" w:rsidP="00A96A29">
      <w:pPr>
        <w:keepNext/>
        <w:keepLines/>
        <w:jc w:val="both"/>
        <w:rPr>
          <w:rFonts w:ascii="Tahoma" w:hAnsi="Tahoma" w:cs="Tahoma"/>
          <w:b/>
        </w:rPr>
      </w:pPr>
    </w:p>
    <w:p w:rsidR="00A539F0" w:rsidRPr="00C8579C" w:rsidRDefault="00A539F0" w:rsidP="00A96A29">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rsidR="00A539F0" w:rsidRPr="00C8579C" w:rsidRDefault="00A539F0" w:rsidP="00A96A2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245"/>
        <w:gridCol w:w="3516"/>
        <w:gridCol w:w="1770"/>
      </w:tblGrid>
      <w:tr w:rsidR="00A539F0" w:rsidRPr="00C8579C" w:rsidTr="003C0E5D">
        <w:tc>
          <w:tcPr>
            <w:tcW w:w="534"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Št.</w:t>
            </w:r>
          </w:p>
        </w:tc>
        <w:tc>
          <w:tcPr>
            <w:tcW w:w="3402"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Ime in priimek</w:t>
            </w:r>
          </w:p>
        </w:tc>
        <w:tc>
          <w:tcPr>
            <w:tcW w:w="3685"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Naslov stalnega bivališča</w:t>
            </w:r>
          </w:p>
        </w:tc>
        <w:tc>
          <w:tcPr>
            <w:tcW w:w="1810"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Delež lastništva v %</w:t>
            </w:r>
          </w:p>
        </w:tc>
      </w:tr>
      <w:tr w:rsidR="00A539F0" w:rsidRPr="00C8579C" w:rsidTr="003C0E5D">
        <w:tc>
          <w:tcPr>
            <w:tcW w:w="534"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1.</w:t>
            </w:r>
          </w:p>
        </w:tc>
        <w:tc>
          <w:tcPr>
            <w:tcW w:w="3402" w:type="dxa"/>
            <w:shd w:val="clear" w:color="auto" w:fill="auto"/>
          </w:tcPr>
          <w:p w:rsidR="00A539F0" w:rsidRPr="00C8579C" w:rsidRDefault="00A539F0" w:rsidP="00A96A29">
            <w:pPr>
              <w:keepNext/>
              <w:keepLines/>
              <w:jc w:val="both"/>
              <w:rPr>
                <w:rFonts w:ascii="Tahoma" w:hAnsi="Tahoma" w:cs="Tahoma"/>
                <w:b/>
              </w:rPr>
            </w:pPr>
          </w:p>
        </w:tc>
        <w:tc>
          <w:tcPr>
            <w:tcW w:w="3685" w:type="dxa"/>
            <w:shd w:val="clear" w:color="auto" w:fill="auto"/>
          </w:tcPr>
          <w:p w:rsidR="00A539F0" w:rsidRPr="00C8579C" w:rsidRDefault="00A539F0" w:rsidP="00A96A29">
            <w:pPr>
              <w:keepNext/>
              <w:keepLines/>
              <w:jc w:val="both"/>
              <w:rPr>
                <w:rFonts w:ascii="Tahoma" w:hAnsi="Tahoma" w:cs="Tahoma"/>
                <w:b/>
              </w:rPr>
            </w:pPr>
          </w:p>
        </w:tc>
        <w:tc>
          <w:tcPr>
            <w:tcW w:w="1810" w:type="dxa"/>
            <w:shd w:val="clear" w:color="auto" w:fill="auto"/>
          </w:tcPr>
          <w:p w:rsidR="00A539F0" w:rsidRPr="00C8579C" w:rsidRDefault="00A539F0" w:rsidP="00A96A29">
            <w:pPr>
              <w:keepNext/>
              <w:keepLines/>
              <w:jc w:val="both"/>
              <w:rPr>
                <w:rFonts w:ascii="Tahoma" w:hAnsi="Tahoma" w:cs="Tahoma"/>
                <w:b/>
              </w:rPr>
            </w:pPr>
          </w:p>
        </w:tc>
      </w:tr>
      <w:tr w:rsidR="00A539F0" w:rsidRPr="00C8579C" w:rsidTr="003C0E5D">
        <w:tc>
          <w:tcPr>
            <w:tcW w:w="534"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2.</w:t>
            </w:r>
          </w:p>
        </w:tc>
        <w:tc>
          <w:tcPr>
            <w:tcW w:w="3402" w:type="dxa"/>
            <w:shd w:val="clear" w:color="auto" w:fill="auto"/>
          </w:tcPr>
          <w:p w:rsidR="00A539F0" w:rsidRPr="00C8579C" w:rsidRDefault="00A539F0" w:rsidP="00A96A29">
            <w:pPr>
              <w:keepNext/>
              <w:keepLines/>
              <w:jc w:val="both"/>
              <w:rPr>
                <w:rFonts w:ascii="Tahoma" w:hAnsi="Tahoma" w:cs="Tahoma"/>
                <w:b/>
              </w:rPr>
            </w:pPr>
          </w:p>
        </w:tc>
        <w:tc>
          <w:tcPr>
            <w:tcW w:w="3685" w:type="dxa"/>
            <w:shd w:val="clear" w:color="auto" w:fill="auto"/>
          </w:tcPr>
          <w:p w:rsidR="00A539F0" w:rsidRPr="00C8579C" w:rsidRDefault="00A539F0" w:rsidP="00A96A29">
            <w:pPr>
              <w:keepNext/>
              <w:keepLines/>
              <w:jc w:val="both"/>
              <w:rPr>
                <w:rFonts w:ascii="Tahoma" w:hAnsi="Tahoma" w:cs="Tahoma"/>
                <w:b/>
              </w:rPr>
            </w:pPr>
          </w:p>
        </w:tc>
        <w:tc>
          <w:tcPr>
            <w:tcW w:w="1810" w:type="dxa"/>
            <w:shd w:val="clear" w:color="auto" w:fill="auto"/>
          </w:tcPr>
          <w:p w:rsidR="00A539F0" w:rsidRPr="00C8579C" w:rsidRDefault="00A539F0" w:rsidP="00A96A29">
            <w:pPr>
              <w:keepNext/>
              <w:keepLines/>
              <w:jc w:val="both"/>
              <w:rPr>
                <w:rFonts w:ascii="Tahoma" w:hAnsi="Tahoma" w:cs="Tahoma"/>
                <w:b/>
              </w:rPr>
            </w:pPr>
          </w:p>
        </w:tc>
      </w:tr>
      <w:tr w:rsidR="00A539F0" w:rsidRPr="00C8579C" w:rsidTr="003C0E5D">
        <w:tc>
          <w:tcPr>
            <w:tcW w:w="534"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3.</w:t>
            </w:r>
          </w:p>
        </w:tc>
        <w:tc>
          <w:tcPr>
            <w:tcW w:w="3402" w:type="dxa"/>
            <w:shd w:val="clear" w:color="auto" w:fill="auto"/>
          </w:tcPr>
          <w:p w:rsidR="00A539F0" w:rsidRPr="00C8579C" w:rsidRDefault="00A539F0" w:rsidP="00A96A29">
            <w:pPr>
              <w:keepNext/>
              <w:keepLines/>
              <w:jc w:val="both"/>
              <w:rPr>
                <w:rFonts w:ascii="Tahoma" w:hAnsi="Tahoma" w:cs="Tahoma"/>
                <w:b/>
              </w:rPr>
            </w:pPr>
          </w:p>
        </w:tc>
        <w:tc>
          <w:tcPr>
            <w:tcW w:w="3685" w:type="dxa"/>
            <w:shd w:val="clear" w:color="auto" w:fill="auto"/>
          </w:tcPr>
          <w:p w:rsidR="00A539F0" w:rsidRPr="00C8579C" w:rsidRDefault="00A539F0" w:rsidP="00A96A29">
            <w:pPr>
              <w:keepNext/>
              <w:keepLines/>
              <w:jc w:val="both"/>
              <w:rPr>
                <w:rFonts w:ascii="Tahoma" w:hAnsi="Tahoma" w:cs="Tahoma"/>
                <w:b/>
              </w:rPr>
            </w:pPr>
          </w:p>
        </w:tc>
        <w:tc>
          <w:tcPr>
            <w:tcW w:w="1810" w:type="dxa"/>
            <w:shd w:val="clear" w:color="auto" w:fill="auto"/>
          </w:tcPr>
          <w:p w:rsidR="00A539F0" w:rsidRPr="00C8579C" w:rsidRDefault="00A539F0" w:rsidP="00A96A29">
            <w:pPr>
              <w:keepNext/>
              <w:keepLines/>
              <w:jc w:val="both"/>
              <w:rPr>
                <w:rFonts w:ascii="Tahoma" w:hAnsi="Tahoma" w:cs="Tahoma"/>
                <w:b/>
              </w:rPr>
            </w:pPr>
          </w:p>
        </w:tc>
      </w:tr>
      <w:tr w:rsidR="00A539F0" w:rsidRPr="00C8579C" w:rsidTr="003C0E5D">
        <w:tc>
          <w:tcPr>
            <w:tcW w:w="534"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w:t>
            </w:r>
          </w:p>
        </w:tc>
        <w:tc>
          <w:tcPr>
            <w:tcW w:w="3402" w:type="dxa"/>
            <w:shd w:val="clear" w:color="auto" w:fill="auto"/>
          </w:tcPr>
          <w:p w:rsidR="00A539F0" w:rsidRPr="00C8579C" w:rsidRDefault="00A539F0" w:rsidP="00A96A29">
            <w:pPr>
              <w:keepNext/>
              <w:keepLines/>
              <w:jc w:val="both"/>
              <w:rPr>
                <w:rFonts w:ascii="Tahoma" w:hAnsi="Tahoma" w:cs="Tahoma"/>
                <w:b/>
              </w:rPr>
            </w:pPr>
          </w:p>
        </w:tc>
        <w:tc>
          <w:tcPr>
            <w:tcW w:w="3685" w:type="dxa"/>
            <w:shd w:val="clear" w:color="auto" w:fill="auto"/>
          </w:tcPr>
          <w:p w:rsidR="00A539F0" w:rsidRPr="00C8579C" w:rsidRDefault="00A539F0" w:rsidP="00A96A29">
            <w:pPr>
              <w:keepNext/>
              <w:keepLines/>
              <w:jc w:val="both"/>
              <w:rPr>
                <w:rFonts w:ascii="Tahoma" w:hAnsi="Tahoma" w:cs="Tahoma"/>
                <w:b/>
              </w:rPr>
            </w:pPr>
          </w:p>
        </w:tc>
        <w:tc>
          <w:tcPr>
            <w:tcW w:w="1810" w:type="dxa"/>
            <w:shd w:val="clear" w:color="auto" w:fill="auto"/>
          </w:tcPr>
          <w:p w:rsidR="00A539F0" w:rsidRPr="00C8579C" w:rsidRDefault="00A539F0" w:rsidP="00A96A29">
            <w:pPr>
              <w:keepNext/>
              <w:keepLines/>
              <w:jc w:val="both"/>
              <w:rPr>
                <w:rFonts w:ascii="Tahoma" w:hAnsi="Tahoma" w:cs="Tahoma"/>
                <w:b/>
              </w:rPr>
            </w:pPr>
          </w:p>
        </w:tc>
      </w:tr>
    </w:tbl>
    <w:p w:rsidR="00A539F0" w:rsidRPr="00C8579C" w:rsidRDefault="00A539F0" w:rsidP="00A96A29">
      <w:pPr>
        <w:keepNext/>
        <w:keepLines/>
        <w:jc w:val="both"/>
        <w:rPr>
          <w:rFonts w:ascii="Tahoma" w:hAnsi="Tahoma" w:cs="Tahoma"/>
          <w:b/>
        </w:rPr>
      </w:pPr>
    </w:p>
    <w:p w:rsidR="00D6227E" w:rsidRPr="00C8579C" w:rsidRDefault="00D6227E" w:rsidP="00A96A29">
      <w:pPr>
        <w:keepNext/>
        <w:keepLines/>
        <w:jc w:val="both"/>
        <w:rPr>
          <w:rFonts w:ascii="Tahoma" w:hAnsi="Tahoma" w:cs="Tahoma"/>
          <w:b/>
        </w:rPr>
      </w:pPr>
    </w:p>
    <w:p w:rsidR="00D6227E" w:rsidRPr="00C8579C" w:rsidRDefault="00D6227E" w:rsidP="00A96A29">
      <w:pPr>
        <w:keepNext/>
        <w:keepLines/>
        <w:jc w:val="both"/>
        <w:rPr>
          <w:rFonts w:ascii="Tahoma" w:hAnsi="Tahoma" w:cs="Tahoma"/>
          <w:b/>
        </w:rPr>
      </w:pPr>
    </w:p>
    <w:p w:rsidR="00A539F0" w:rsidRPr="00C8579C" w:rsidRDefault="00A539F0" w:rsidP="00A96A29">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rsidR="00A539F0" w:rsidRPr="00C8579C" w:rsidRDefault="00A539F0" w:rsidP="00A96A2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225"/>
        <w:gridCol w:w="3492"/>
        <w:gridCol w:w="1815"/>
      </w:tblGrid>
      <w:tr w:rsidR="00A539F0" w:rsidRPr="00C8579C" w:rsidTr="003C0E5D">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Št.</w:t>
            </w:r>
          </w:p>
        </w:tc>
        <w:tc>
          <w:tcPr>
            <w:tcW w:w="3376"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 xml:space="preserve">Naziv </w:t>
            </w:r>
          </w:p>
        </w:tc>
        <w:tc>
          <w:tcPr>
            <w:tcW w:w="3657"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 xml:space="preserve">Sedež </w:t>
            </w:r>
          </w:p>
        </w:tc>
        <w:tc>
          <w:tcPr>
            <w:tcW w:w="1865"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Matična številka</w:t>
            </w:r>
          </w:p>
        </w:tc>
      </w:tr>
      <w:tr w:rsidR="00A539F0" w:rsidRPr="00C8579C" w:rsidTr="003C0E5D">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1.</w:t>
            </w:r>
          </w:p>
        </w:tc>
        <w:tc>
          <w:tcPr>
            <w:tcW w:w="3376" w:type="dxa"/>
            <w:shd w:val="clear" w:color="auto" w:fill="auto"/>
          </w:tcPr>
          <w:p w:rsidR="00A539F0" w:rsidRPr="00C8579C" w:rsidRDefault="00A539F0" w:rsidP="00A96A29">
            <w:pPr>
              <w:keepNext/>
              <w:keepLines/>
              <w:jc w:val="both"/>
              <w:rPr>
                <w:rFonts w:ascii="Tahoma" w:hAnsi="Tahoma" w:cs="Tahoma"/>
                <w:b/>
              </w:rPr>
            </w:pPr>
          </w:p>
        </w:tc>
        <w:tc>
          <w:tcPr>
            <w:tcW w:w="3657" w:type="dxa"/>
            <w:shd w:val="clear" w:color="auto" w:fill="auto"/>
          </w:tcPr>
          <w:p w:rsidR="00A539F0" w:rsidRPr="00C8579C" w:rsidRDefault="00A539F0" w:rsidP="00A96A29">
            <w:pPr>
              <w:keepNext/>
              <w:keepLines/>
              <w:jc w:val="both"/>
              <w:rPr>
                <w:rFonts w:ascii="Tahoma" w:hAnsi="Tahoma" w:cs="Tahoma"/>
                <w:b/>
              </w:rPr>
            </w:pPr>
          </w:p>
        </w:tc>
        <w:tc>
          <w:tcPr>
            <w:tcW w:w="1865" w:type="dxa"/>
            <w:shd w:val="clear" w:color="auto" w:fill="auto"/>
          </w:tcPr>
          <w:p w:rsidR="00A539F0" w:rsidRPr="00C8579C" w:rsidRDefault="00A539F0" w:rsidP="00A96A29">
            <w:pPr>
              <w:keepNext/>
              <w:keepLines/>
              <w:jc w:val="both"/>
              <w:rPr>
                <w:rFonts w:ascii="Tahoma" w:hAnsi="Tahoma" w:cs="Tahoma"/>
                <w:b/>
              </w:rPr>
            </w:pPr>
          </w:p>
        </w:tc>
      </w:tr>
      <w:tr w:rsidR="00A539F0" w:rsidRPr="00C8579C" w:rsidTr="003C0E5D">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2.</w:t>
            </w:r>
          </w:p>
        </w:tc>
        <w:tc>
          <w:tcPr>
            <w:tcW w:w="3376" w:type="dxa"/>
            <w:shd w:val="clear" w:color="auto" w:fill="auto"/>
          </w:tcPr>
          <w:p w:rsidR="00A539F0" w:rsidRPr="00C8579C" w:rsidRDefault="00A539F0" w:rsidP="00A96A29">
            <w:pPr>
              <w:keepNext/>
              <w:keepLines/>
              <w:jc w:val="both"/>
              <w:rPr>
                <w:rFonts w:ascii="Tahoma" w:hAnsi="Tahoma" w:cs="Tahoma"/>
                <w:b/>
              </w:rPr>
            </w:pPr>
          </w:p>
        </w:tc>
        <w:tc>
          <w:tcPr>
            <w:tcW w:w="3657" w:type="dxa"/>
            <w:shd w:val="clear" w:color="auto" w:fill="auto"/>
          </w:tcPr>
          <w:p w:rsidR="00A539F0" w:rsidRPr="00C8579C" w:rsidRDefault="00A539F0" w:rsidP="00A96A29">
            <w:pPr>
              <w:keepNext/>
              <w:keepLines/>
              <w:jc w:val="both"/>
              <w:rPr>
                <w:rFonts w:ascii="Tahoma" w:hAnsi="Tahoma" w:cs="Tahoma"/>
                <w:b/>
              </w:rPr>
            </w:pPr>
          </w:p>
        </w:tc>
        <w:tc>
          <w:tcPr>
            <w:tcW w:w="1865" w:type="dxa"/>
            <w:shd w:val="clear" w:color="auto" w:fill="auto"/>
          </w:tcPr>
          <w:p w:rsidR="00A539F0" w:rsidRPr="00C8579C" w:rsidRDefault="00A539F0" w:rsidP="00A96A29">
            <w:pPr>
              <w:keepNext/>
              <w:keepLines/>
              <w:jc w:val="both"/>
              <w:rPr>
                <w:rFonts w:ascii="Tahoma" w:hAnsi="Tahoma" w:cs="Tahoma"/>
                <w:b/>
              </w:rPr>
            </w:pPr>
          </w:p>
        </w:tc>
      </w:tr>
      <w:tr w:rsidR="00A539F0" w:rsidRPr="00C8579C" w:rsidTr="003C0E5D">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3.</w:t>
            </w:r>
          </w:p>
        </w:tc>
        <w:tc>
          <w:tcPr>
            <w:tcW w:w="3376" w:type="dxa"/>
            <w:shd w:val="clear" w:color="auto" w:fill="auto"/>
          </w:tcPr>
          <w:p w:rsidR="00A539F0" w:rsidRPr="00C8579C" w:rsidRDefault="00A539F0" w:rsidP="00A96A29">
            <w:pPr>
              <w:keepNext/>
              <w:keepLines/>
              <w:jc w:val="both"/>
              <w:rPr>
                <w:rFonts w:ascii="Tahoma" w:hAnsi="Tahoma" w:cs="Tahoma"/>
                <w:b/>
              </w:rPr>
            </w:pPr>
          </w:p>
        </w:tc>
        <w:tc>
          <w:tcPr>
            <w:tcW w:w="3657" w:type="dxa"/>
            <w:shd w:val="clear" w:color="auto" w:fill="auto"/>
          </w:tcPr>
          <w:p w:rsidR="00A539F0" w:rsidRPr="00C8579C" w:rsidRDefault="00A539F0" w:rsidP="00A96A29">
            <w:pPr>
              <w:keepNext/>
              <w:keepLines/>
              <w:jc w:val="both"/>
              <w:rPr>
                <w:rFonts w:ascii="Tahoma" w:hAnsi="Tahoma" w:cs="Tahoma"/>
                <w:b/>
              </w:rPr>
            </w:pPr>
          </w:p>
        </w:tc>
        <w:tc>
          <w:tcPr>
            <w:tcW w:w="1865" w:type="dxa"/>
            <w:shd w:val="clear" w:color="auto" w:fill="auto"/>
          </w:tcPr>
          <w:p w:rsidR="00A539F0" w:rsidRPr="00C8579C" w:rsidRDefault="00A539F0" w:rsidP="00A96A29">
            <w:pPr>
              <w:keepNext/>
              <w:keepLines/>
              <w:jc w:val="both"/>
              <w:rPr>
                <w:rFonts w:ascii="Tahoma" w:hAnsi="Tahoma" w:cs="Tahoma"/>
                <w:b/>
              </w:rPr>
            </w:pPr>
          </w:p>
        </w:tc>
      </w:tr>
      <w:tr w:rsidR="00A539F0" w:rsidRPr="00C8579C" w:rsidTr="003C0E5D">
        <w:tc>
          <w:tcPr>
            <w:tcW w:w="533" w:type="dxa"/>
            <w:shd w:val="clear" w:color="auto" w:fill="auto"/>
          </w:tcPr>
          <w:p w:rsidR="00A539F0" w:rsidRPr="00C8579C" w:rsidRDefault="00A539F0" w:rsidP="00A96A29">
            <w:pPr>
              <w:keepNext/>
              <w:keepLines/>
              <w:jc w:val="both"/>
              <w:rPr>
                <w:rFonts w:ascii="Tahoma" w:hAnsi="Tahoma" w:cs="Tahoma"/>
                <w:b/>
              </w:rPr>
            </w:pPr>
            <w:r w:rsidRPr="00C8579C">
              <w:rPr>
                <w:rFonts w:ascii="Tahoma" w:hAnsi="Tahoma" w:cs="Tahoma"/>
                <w:b/>
              </w:rPr>
              <w:t>….</w:t>
            </w:r>
          </w:p>
        </w:tc>
        <w:tc>
          <w:tcPr>
            <w:tcW w:w="3376" w:type="dxa"/>
            <w:shd w:val="clear" w:color="auto" w:fill="auto"/>
          </w:tcPr>
          <w:p w:rsidR="00A539F0" w:rsidRPr="00C8579C" w:rsidRDefault="00A539F0" w:rsidP="00A96A29">
            <w:pPr>
              <w:keepNext/>
              <w:keepLines/>
              <w:jc w:val="both"/>
              <w:rPr>
                <w:rFonts w:ascii="Tahoma" w:hAnsi="Tahoma" w:cs="Tahoma"/>
                <w:b/>
              </w:rPr>
            </w:pPr>
          </w:p>
        </w:tc>
        <w:tc>
          <w:tcPr>
            <w:tcW w:w="3657" w:type="dxa"/>
            <w:shd w:val="clear" w:color="auto" w:fill="auto"/>
          </w:tcPr>
          <w:p w:rsidR="00A539F0" w:rsidRPr="00C8579C" w:rsidRDefault="00A539F0" w:rsidP="00A96A29">
            <w:pPr>
              <w:keepNext/>
              <w:keepLines/>
              <w:jc w:val="both"/>
              <w:rPr>
                <w:rFonts w:ascii="Tahoma" w:hAnsi="Tahoma" w:cs="Tahoma"/>
                <w:b/>
              </w:rPr>
            </w:pPr>
          </w:p>
        </w:tc>
        <w:tc>
          <w:tcPr>
            <w:tcW w:w="1865" w:type="dxa"/>
            <w:shd w:val="clear" w:color="auto" w:fill="auto"/>
          </w:tcPr>
          <w:p w:rsidR="00A539F0" w:rsidRPr="00C8579C" w:rsidRDefault="00A539F0" w:rsidP="00A96A29">
            <w:pPr>
              <w:keepNext/>
              <w:keepLines/>
              <w:jc w:val="both"/>
              <w:rPr>
                <w:rFonts w:ascii="Tahoma" w:hAnsi="Tahoma" w:cs="Tahoma"/>
                <w:b/>
              </w:rPr>
            </w:pPr>
          </w:p>
        </w:tc>
      </w:tr>
    </w:tbl>
    <w:p w:rsidR="00890C57" w:rsidRPr="00C8579C" w:rsidRDefault="00890C57" w:rsidP="00A96A29">
      <w:pPr>
        <w:keepNext/>
        <w:keepLines/>
        <w:jc w:val="both"/>
        <w:rPr>
          <w:rFonts w:ascii="Tahoma" w:hAnsi="Tahoma" w:cs="Tahoma"/>
        </w:rPr>
      </w:pPr>
    </w:p>
    <w:p w:rsidR="00A539F0" w:rsidRPr="00C8579C" w:rsidRDefault="00A539F0" w:rsidP="00A96A29">
      <w:pPr>
        <w:keepNext/>
        <w:keepLines/>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A539F0" w:rsidRPr="00C8579C" w:rsidRDefault="00A539F0" w:rsidP="00A96A29">
      <w:pPr>
        <w:keepNext/>
        <w:keepLines/>
        <w:jc w:val="both"/>
        <w:rPr>
          <w:rFonts w:ascii="Tahoma" w:hAnsi="Tahoma" w:cs="Tahoma"/>
        </w:rPr>
      </w:pPr>
    </w:p>
    <w:p w:rsidR="00A539F0" w:rsidRPr="00C8579C" w:rsidRDefault="00A539F0" w:rsidP="00A96A29">
      <w:pPr>
        <w:keepNext/>
        <w:keepLines/>
        <w:jc w:val="both"/>
        <w:rPr>
          <w:rFonts w:ascii="Tahoma" w:hAnsi="Tahoma" w:cs="Tahoma"/>
        </w:rPr>
      </w:pPr>
      <w:r w:rsidRPr="00C8579C">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rsidR="00A539F0" w:rsidRPr="00C8579C" w:rsidRDefault="00A539F0" w:rsidP="00A96A29">
      <w:pPr>
        <w:keepNext/>
        <w:keepLines/>
        <w:jc w:val="both"/>
        <w:rPr>
          <w:rFonts w:ascii="Tahoma" w:hAnsi="Tahoma" w:cs="Tahoma"/>
          <w:b/>
        </w:rPr>
      </w:pPr>
    </w:p>
    <w:p w:rsidR="00A539F0" w:rsidRPr="00C8579C" w:rsidRDefault="00A539F0" w:rsidP="00A96A29">
      <w:pPr>
        <w:keepNext/>
        <w:keepLines/>
        <w:jc w:val="both"/>
        <w:rPr>
          <w:rFonts w:ascii="Tahoma" w:hAnsi="Tahoma" w:cs="Tahoma"/>
          <w:i/>
          <w:u w:val="single"/>
        </w:rPr>
      </w:pPr>
    </w:p>
    <w:p w:rsidR="00A539F0" w:rsidRPr="00C8579C" w:rsidRDefault="00A539F0" w:rsidP="00A96A29">
      <w:pPr>
        <w:keepNext/>
        <w:keepLines/>
        <w:jc w:val="both"/>
        <w:rPr>
          <w:rFonts w:ascii="Tahoma" w:hAnsi="Tahoma" w:cs="Tahoma"/>
          <w:i/>
          <w:u w:val="single"/>
        </w:rPr>
      </w:pPr>
      <w:r w:rsidRPr="00C8579C">
        <w:rPr>
          <w:rFonts w:ascii="Tahoma" w:hAnsi="Tahoma" w:cs="Tahoma"/>
          <w:i/>
          <w:u w:val="single"/>
        </w:rPr>
        <w:t>Vse izjave podajamo pod kazensko in materialno odgovornostjo.</w:t>
      </w:r>
    </w:p>
    <w:p w:rsidR="00A539F0" w:rsidRPr="00C8579C" w:rsidRDefault="00A539F0" w:rsidP="00A96A29">
      <w:pPr>
        <w:keepNext/>
        <w:keepLines/>
        <w:jc w:val="both"/>
        <w:rPr>
          <w:rFonts w:ascii="Tahoma" w:hAnsi="Tahoma" w:cs="Tahoma"/>
          <w:b/>
        </w:rPr>
      </w:pPr>
    </w:p>
    <w:p w:rsidR="00A539F0" w:rsidRPr="00C8579C" w:rsidRDefault="00A539F0" w:rsidP="00A96A29">
      <w:pPr>
        <w:keepNext/>
        <w:keepLines/>
        <w:jc w:val="both"/>
        <w:rPr>
          <w:rFonts w:ascii="Tahoma" w:hAnsi="Tahoma" w:cs="Tahoma"/>
          <w:b/>
        </w:rPr>
      </w:pPr>
    </w:p>
    <w:p w:rsidR="00A539F0" w:rsidRPr="00C8579C" w:rsidRDefault="00A539F0" w:rsidP="00A96A29">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rsidTr="00A16DD0">
        <w:trPr>
          <w:trHeight w:val="235"/>
        </w:trPr>
        <w:tc>
          <w:tcPr>
            <w:tcW w:w="3402" w:type="dxa"/>
            <w:tcBorders>
              <w:bottom w:val="single" w:sz="4" w:space="0" w:color="auto"/>
            </w:tcBorders>
          </w:tcPr>
          <w:p w:rsidR="00A539F0" w:rsidRPr="00C8579C" w:rsidRDefault="00A539F0" w:rsidP="00A96A29">
            <w:pPr>
              <w:keepNext/>
              <w:keepLines/>
              <w:jc w:val="both"/>
              <w:rPr>
                <w:rFonts w:ascii="Tahoma" w:hAnsi="Tahoma" w:cs="Tahoma"/>
                <w:snapToGrid w:val="0"/>
                <w:color w:val="000000"/>
              </w:rPr>
            </w:pPr>
          </w:p>
        </w:tc>
        <w:tc>
          <w:tcPr>
            <w:tcW w:w="2552" w:type="dxa"/>
          </w:tcPr>
          <w:p w:rsidR="00A539F0" w:rsidRPr="00C8579C" w:rsidRDefault="00A539F0" w:rsidP="00A96A29">
            <w:pPr>
              <w:keepNext/>
              <w:keepLines/>
              <w:jc w:val="center"/>
              <w:rPr>
                <w:rFonts w:ascii="Tahoma" w:hAnsi="Tahoma" w:cs="Tahoma"/>
                <w:snapToGrid w:val="0"/>
                <w:color w:val="000000"/>
              </w:rPr>
            </w:pPr>
          </w:p>
        </w:tc>
        <w:tc>
          <w:tcPr>
            <w:tcW w:w="3119" w:type="dxa"/>
            <w:tcBorders>
              <w:bottom w:val="single" w:sz="4" w:space="0" w:color="auto"/>
            </w:tcBorders>
          </w:tcPr>
          <w:p w:rsidR="00A539F0" w:rsidRPr="00C8579C" w:rsidRDefault="00A539F0" w:rsidP="00A96A29">
            <w:pPr>
              <w:keepNext/>
              <w:keepLines/>
              <w:tabs>
                <w:tab w:val="left" w:pos="567"/>
                <w:tab w:val="num" w:pos="851"/>
                <w:tab w:val="left" w:pos="993"/>
              </w:tabs>
              <w:ind w:left="-30"/>
              <w:jc w:val="both"/>
              <w:rPr>
                <w:rFonts w:ascii="Tahoma" w:hAnsi="Tahoma" w:cs="Tahoma"/>
                <w:snapToGrid w:val="0"/>
                <w:color w:val="000000"/>
                <w:sz w:val="28"/>
              </w:rPr>
            </w:pPr>
          </w:p>
        </w:tc>
      </w:tr>
      <w:tr w:rsidR="00A539F0" w:rsidRPr="00C8579C" w:rsidTr="00A16DD0">
        <w:trPr>
          <w:trHeight w:val="235"/>
        </w:trPr>
        <w:tc>
          <w:tcPr>
            <w:tcW w:w="3402" w:type="dxa"/>
            <w:tcBorders>
              <w:top w:val="single" w:sz="4" w:space="0" w:color="auto"/>
            </w:tcBorders>
          </w:tcPr>
          <w:p w:rsidR="00A539F0" w:rsidRPr="00C8579C" w:rsidRDefault="00A539F0" w:rsidP="00A96A2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A539F0" w:rsidRPr="00C8579C" w:rsidRDefault="00A539F0" w:rsidP="00A96A2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rsidR="00A539F0" w:rsidRPr="00C8579C" w:rsidRDefault="00A539F0" w:rsidP="00A96A29">
            <w:pPr>
              <w:keepNext/>
              <w:keepLines/>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rsidR="00A539F0" w:rsidRPr="00C8579C" w:rsidRDefault="00A539F0" w:rsidP="00A96A29">
      <w:pPr>
        <w:keepNext/>
        <w:keepLines/>
        <w:tabs>
          <w:tab w:val="left" w:pos="284"/>
        </w:tabs>
        <w:jc w:val="both"/>
        <w:rPr>
          <w:rFonts w:ascii="Tahoma" w:hAnsi="Tahoma" w:cs="Tahoma"/>
        </w:rPr>
      </w:pPr>
    </w:p>
    <w:p w:rsidR="00A539F0" w:rsidRPr="00C8579C" w:rsidRDefault="00A539F0" w:rsidP="00A96A29">
      <w:pPr>
        <w:keepNext/>
        <w:keepLines/>
        <w:tabs>
          <w:tab w:val="left" w:pos="284"/>
        </w:tabs>
        <w:jc w:val="both"/>
        <w:rPr>
          <w:rFonts w:ascii="Tahoma" w:hAnsi="Tahoma" w:cs="Tahoma"/>
        </w:rPr>
      </w:pPr>
    </w:p>
    <w:p w:rsidR="00A539F0" w:rsidRPr="00C8579C" w:rsidRDefault="00A539F0" w:rsidP="00A96A29">
      <w:pPr>
        <w:keepNext/>
        <w:keepLines/>
        <w:tabs>
          <w:tab w:val="left" w:pos="284"/>
        </w:tabs>
        <w:jc w:val="both"/>
        <w:rPr>
          <w:rFonts w:ascii="Tahoma" w:hAnsi="Tahoma" w:cs="Tahoma"/>
        </w:rPr>
      </w:pPr>
    </w:p>
    <w:p w:rsidR="00A539F0" w:rsidRPr="00C8579C" w:rsidRDefault="00A539F0" w:rsidP="00A96A29">
      <w:pPr>
        <w:keepNext/>
        <w:keepLines/>
        <w:tabs>
          <w:tab w:val="left" w:pos="284"/>
        </w:tabs>
        <w:jc w:val="both"/>
        <w:rPr>
          <w:rFonts w:ascii="Tahoma" w:hAnsi="Tahoma" w:cs="Tahoma"/>
        </w:rPr>
      </w:pPr>
    </w:p>
    <w:p w:rsidR="00A539F0" w:rsidRPr="00C8579C" w:rsidRDefault="00A539F0" w:rsidP="00A96A29">
      <w:pPr>
        <w:keepNext/>
        <w:keepLines/>
        <w:tabs>
          <w:tab w:val="left" w:pos="284"/>
        </w:tabs>
        <w:jc w:val="both"/>
        <w:rPr>
          <w:rFonts w:ascii="Tahoma" w:hAnsi="Tahoma" w:cs="Tahoma"/>
        </w:rPr>
      </w:pPr>
    </w:p>
    <w:p w:rsidR="00A539F0" w:rsidRPr="00C8579C" w:rsidRDefault="00A539F0" w:rsidP="00A96A29">
      <w:pPr>
        <w:keepNext/>
        <w:keepLines/>
        <w:tabs>
          <w:tab w:val="left" w:pos="284"/>
        </w:tabs>
        <w:jc w:val="both"/>
        <w:rPr>
          <w:rFonts w:ascii="Tahoma" w:hAnsi="Tahoma" w:cs="Tahoma"/>
        </w:rPr>
      </w:pPr>
    </w:p>
    <w:p w:rsidR="00A539F0" w:rsidRPr="00C8579C" w:rsidRDefault="00A539F0" w:rsidP="00A96A29">
      <w:pPr>
        <w:keepNext/>
        <w:keepLines/>
        <w:tabs>
          <w:tab w:val="left" w:pos="284"/>
        </w:tabs>
        <w:jc w:val="both"/>
        <w:rPr>
          <w:rFonts w:ascii="Tahoma" w:hAnsi="Tahoma" w:cs="Tahoma"/>
          <w:i/>
        </w:rPr>
      </w:pPr>
      <w:r w:rsidRPr="00C8579C">
        <w:rPr>
          <w:rFonts w:ascii="Tahoma" w:hAnsi="Tahoma" w:cs="Tahoma"/>
          <w:b/>
          <w:i/>
        </w:rPr>
        <w:t>Opomba</w:t>
      </w:r>
      <w:r w:rsidRPr="00C8579C">
        <w:rPr>
          <w:rFonts w:ascii="Tahoma" w:hAnsi="Tahoma" w:cs="Tahoma"/>
          <w:i/>
        </w:rPr>
        <w:t>: Izjava je lahko podana tudi na lastnem obrazcu.</w:t>
      </w:r>
    </w:p>
    <w:p w:rsidR="00A539F0" w:rsidRPr="00C8579C" w:rsidRDefault="00A539F0" w:rsidP="00A96A29">
      <w:pPr>
        <w:keepNext/>
        <w:keepLines/>
        <w:tabs>
          <w:tab w:val="left" w:pos="284"/>
        </w:tabs>
        <w:jc w:val="both"/>
        <w:rPr>
          <w:rFonts w:ascii="Tahoma" w:hAnsi="Tahoma" w:cs="Tahoma"/>
        </w:rPr>
      </w:pPr>
    </w:p>
    <w:p w:rsidR="00A539F0" w:rsidRPr="00C8579C" w:rsidRDefault="00A539F0" w:rsidP="00A96A29">
      <w:pPr>
        <w:keepNext/>
        <w:keepLines/>
        <w:tabs>
          <w:tab w:val="left" w:pos="284"/>
        </w:tabs>
        <w:jc w:val="both"/>
        <w:rPr>
          <w:rFonts w:ascii="Tahoma" w:hAnsi="Tahoma" w:cs="Tahoma"/>
        </w:rPr>
      </w:pPr>
    </w:p>
    <w:p w:rsidR="00A539F0" w:rsidRPr="00C8579C" w:rsidRDefault="00A539F0" w:rsidP="00A96A29">
      <w:pPr>
        <w:keepNext/>
        <w:keepLines/>
        <w:tabs>
          <w:tab w:val="left" w:pos="284"/>
        </w:tabs>
        <w:jc w:val="both"/>
        <w:rPr>
          <w:rFonts w:ascii="Tahoma" w:hAnsi="Tahoma" w:cs="Tahoma"/>
          <w:b/>
          <w:i/>
          <w:sz w:val="16"/>
          <w:szCs w:val="16"/>
        </w:rPr>
      </w:pPr>
      <w:r w:rsidRPr="00C8579C">
        <w:rPr>
          <w:rFonts w:ascii="Tahoma" w:hAnsi="Tahoma" w:cs="Tahoma"/>
          <w:b/>
          <w:i/>
          <w:sz w:val="16"/>
          <w:szCs w:val="16"/>
        </w:rPr>
        <w:t xml:space="preserve">V skladu z odgovorom Komisije za preprečevanje korupcije na vprašanje št. 214 z dne 23.2.2012 v zadevi pod št. 0672-1/2012-39 (objavljeno na spletni strani </w:t>
      </w:r>
      <w:hyperlink r:id="rId20" w:history="1">
        <w:r w:rsidRPr="00C8579C">
          <w:rPr>
            <w:i/>
            <w:sz w:val="16"/>
            <w:szCs w:val="16"/>
          </w:rPr>
          <w:t>https://www.kpk-rs.si/sl/pogosta-vprasanja</w:t>
        </w:r>
      </w:hyperlink>
      <w:r w:rsidRPr="00C8579C">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rsidR="00A539F0" w:rsidRPr="00C8579C" w:rsidRDefault="00A539F0" w:rsidP="00A96A29">
      <w:pPr>
        <w:keepNext/>
        <w:keepLines/>
        <w:jc w:val="both"/>
        <w:rPr>
          <w:rFonts w:ascii="Tahoma" w:hAnsi="Tahoma" w:cs="Tahoma"/>
          <w:bCs/>
          <w:i/>
          <w:noProof/>
          <w:sz w:val="18"/>
          <w:szCs w:val="18"/>
        </w:rPr>
      </w:pPr>
    </w:p>
    <w:p w:rsidR="0084389E" w:rsidRPr="00C8579C" w:rsidRDefault="0084389E" w:rsidP="00A96A29">
      <w:pPr>
        <w:keepNext/>
        <w:keepLines/>
        <w:jc w:val="both"/>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504967" w:rsidRDefault="00504967" w:rsidP="00A96A29">
      <w:pPr>
        <w:keepNext/>
        <w:keepLines/>
        <w:rPr>
          <w:rFonts w:ascii="Tahoma" w:hAnsi="Tahoma" w:cs="Tahoma"/>
          <w:bCs/>
          <w:i/>
          <w:noProof/>
          <w:sz w:val="18"/>
          <w:szCs w:val="18"/>
        </w:rPr>
      </w:pPr>
    </w:p>
    <w:p w:rsidR="00890C57" w:rsidRPr="00C8579C" w:rsidRDefault="00890C57" w:rsidP="00A96A29">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AF7EF7" w:rsidRPr="007A5720" w:rsidTr="001E0C11">
        <w:tc>
          <w:tcPr>
            <w:tcW w:w="7583" w:type="dxa"/>
          </w:tcPr>
          <w:p w:rsidR="00AF7EF7" w:rsidRPr="00C8579C" w:rsidRDefault="0068353E" w:rsidP="00A96A29">
            <w:pPr>
              <w:keepNext/>
              <w:keepLines/>
              <w:jc w:val="both"/>
              <w:rPr>
                <w:rFonts w:ascii="Tahoma" w:hAnsi="Tahoma" w:cs="Tahoma"/>
              </w:rPr>
            </w:pPr>
            <w:r>
              <w:rPr>
                <w:rFonts w:ascii="Tahoma" w:hAnsi="Tahoma" w:cs="Tahoma"/>
              </w:rPr>
              <w:t xml:space="preserve">IZJAVA O SPREJEMANJU POGOJEV RAZPISNE DOKUMENTACIJE </w:t>
            </w:r>
            <w:r w:rsidR="00AF7EF7" w:rsidRPr="00C8579C">
              <w:rPr>
                <w:rFonts w:ascii="Tahoma" w:hAnsi="Tahoma" w:cs="Tahoma"/>
              </w:rPr>
              <w:t xml:space="preserve"> </w:t>
            </w:r>
          </w:p>
        </w:tc>
        <w:tc>
          <w:tcPr>
            <w:tcW w:w="912" w:type="dxa"/>
            <w:tcBorders>
              <w:right w:val="nil"/>
            </w:tcBorders>
          </w:tcPr>
          <w:p w:rsidR="00AF7EF7" w:rsidRPr="007A5720" w:rsidRDefault="00AF7EF7" w:rsidP="00A96A29">
            <w:pPr>
              <w:keepNext/>
              <w:keepLines/>
              <w:jc w:val="both"/>
              <w:rPr>
                <w:rFonts w:ascii="Tahoma" w:hAnsi="Tahoma" w:cs="Tahoma"/>
                <w:b/>
              </w:rPr>
            </w:pPr>
            <w:r w:rsidRPr="007A5720">
              <w:rPr>
                <w:rFonts w:ascii="Tahoma" w:hAnsi="Tahoma" w:cs="Tahoma"/>
                <w:b/>
                <w:i/>
              </w:rPr>
              <w:t xml:space="preserve">Priloga </w:t>
            </w:r>
          </w:p>
        </w:tc>
        <w:tc>
          <w:tcPr>
            <w:tcW w:w="647" w:type="dxa"/>
            <w:tcBorders>
              <w:left w:val="nil"/>
            </w:tcBorders>
          </w:tcPr>
          <w:p w:rsidR="00AF7EF7" w:rsidRPr="007A5720" w:rsidRDefault="007A5720" w:rsidP="00A96A29">
            <w:pPr>
              <w:keepNext/>
              <w:keepLines/>
              <w:jc w:val="both"/>
              <w:rPr>
                <w:rFonts w:ascii="Tahoma" w:hAnsi="Tahoma" w:cs="Tahoma"/>
                <w:b/>
                <w:i/>
              </w:rPr>
            </w:pPr>
            <w:r w:rsidRPr="007A5720">
              <w:rPr>
                <w:rFonts w:ascii="Tahoma" w:hAnsi="Tahoma" w:cs="Tahoma"/>
                <w:b/>
                <w:i/>
              </w:rPr>
              <w:t>3/2</w:t>
            </w:r>
          </w:p>
        </w:tc>
      </w:tr>
    </w:tbl>
    <w:p w:rsidR="00504967" w:rsidRPr="00504967" w:rsidRDefault="00504967" w:rsidP="00A96A29">
      <w:pPr>
        <w:keepNext/>
        <w:keepLines/>
        <w:jc w:val="both"/>
        <w:rPr>
          <w:rFonts w:ascii="Tahoma" w:hAnsi="Tahoma" w:cs="Tahoma"/>
          <w:bCs/>
        </w:rPr>
      </w:pPr>
      <w:r w:rsidRPr="00504967">
        <w:rPr>
          <w:rFonts w:ascii="Tahoma" w:hAnsi="Tahoma" w:cs="Tahoma"/>
          <w:bCs/>
        </w:rPr>
        <w:t>Ponudnik ___________________________________________________________</w:t>
      </w:r>
      <w:r w:rsidR="00073D3A">
        <w:rPr>
          <w:rFonts w:ascii="Tahoma" w:hAnsi="Tahoma" w:cs="Tahoma"/>
          <w:bCs/>
        </w:rPr>
        <w:t>_______________</w:t>
      </w:r>
      <w:r w:rsidRPr="00504967">
        <w:rPr>
          <w:rFonts w:ascii="Tahoma" w:hAnsi="Tahoma" w:cs="Tahoma"/>
          <w:bCs/>
        </w:rPr>
        <w:t xml:space="preserve"> , </w:t>
      </w:r>
    </w:p>
    <w:p w:rsidR="00504967" w:rsidRPr="00916D31" w:rsidRDefault="00504967" w:rsidP="00A96A29">
      <w:pPr>
        <w:keepNext/>
        <w:keepLines/>
        <w:jc w:val="both"/>
        <w:rPr>
          <w:rFonts w:ascii="Tahoma" w:hAnsi="Tahoma" w:cs="Tahoma"/>
          <w:b/>
        </w:rPr>
      </w:pPr>
      <w:r w:rsidRPr="00504967">
        <w:rPr>
          <w:rFonts w:ascii="Tahoma" w:hAnsi="Tahoma" w:cs="Tahoma"/>
          <w:bCs/>
        </w:rPr>
        <w:t xml:space="preserve">ki oddajamo ponudbo za javno naročilo št. </w:t>
      </w:r>
      <w:r w:rsidRPr="00504967">
        <w:rPr>
          <w:rFonts w:ascii="Tahoma" w:hAnsi="Tahoma" w:cs="Tahoma"/>
          <w:b/>
        </w:rPr>
        <w:t>VKS-</w:t>
      </w:r>
      <w:r w:rsidR="007923A3">
        <w:rPr>
          <w:rFonts w:ascii="Tahoma" w:hAnsi="Tahoma" w:cs="Tahoma"/>
          <w:b/>
        </w:rPr>
        <w:t>29/23</w:t>
      </w:r>
      <w:r w:rsidRPr="00504967">
        <w:rPr>
          <w:rFonts w:ascii="Tahoma" w:hAnsi="Tahoma" w:cs="Tahoma"/>
          <w:b/>
        </w:rPr>
        <w:t xml:space="preserve"> – </w:t>
      </w:r>
      <w:r w:rsidR="007923A3">
        <w:rPr>
          <w:rFonts w:ascii="Tahoma" w:hAnsi="Tahoma" w:cs="Tahoma"/>
          <w:b/>
        </w:rPr>
        <w:t xml:space="preserve">Dobava nadomestnih delov ter vzdrževanje strojev in naprav proizvajalca </w:t>
      </w:r>
      <w:proofErr w:type="spellStart"/>
      <w:r w:rsidR="007923A3">
        <w:rPr>
          <w:rFonts w:ascii="Tahoma" w:hAnsi="Tahoma" w:cs="Tahoma"/>
          <w:b/>
        </w:rPr>
        <w:t>Komptech</w:t>
      </w:r>
      <w:proofErr w:type="spellEnd"/>
      <w:r w:rsidR="00176552">
        <w:rPr>
          <w:rFonts w:ascii="Tahoma" w:hAnsi="Tahoma" w:cs="Tahoma"/>
          <w:b/>
        </w:rPr>
        <w:t xml:space="preserve">, </w:t>
      </w:r>
      <w:r w:rsidR="00176552" w:rsidRPr="00112425">
        <w:rPr>
          <w:rFonts w:ascii="Tahoma" w:hAnsi="Tahoma" w:cs="Tahoma"/>
        </w:rPr>
        <w:t xml:space="preserve">kot </w:t>
      </w:r>
      <w:r w:rsidR="00176552" w:rsidRPr="00F93884">
        <w:rPr>
          <w:rFonts w:ascii="Tahoma" w:hAnsi="Tahoma" w:cs="Tahoma"/>
          <w:i/>
        </w:rPr>
        <w:t>(ustrezno označi in izpolni)</w:t>
      </w:r>
      <w:r w:rsidR="00623EE4">
        <w:rPr>
          <w:rFonts w:ascii="Tahoma" w:hAnsi="Tahoma" w:cs="Tahoma"/>
          <w:i/>
        </w:rPr>
        <w:t>:</w:t>
      </w:r>
    </w:p>
    <w:p w:rsidR="00DB66A1" w:rsidRPr="00F93884" w:rsidRDefault="00DB66A1" w:rsidP="00D8465E">
      <w:pPr>
        <w:pStyle w:val="Odstavekseznama"/>
        <w:keepNext/>
        <w:keepLines/>
        <w:numPr>
          <w:ilvl w:val="0"/>
          <w:numId w:val="34"/>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rsidR="00DB66A1" w:rsidRDefault="00DB66A1" w:rsidP="00D8465E">
      <w:pPr>
        <w:pStyle w:val="Odstavekseznama"/>
        <w:keepNext/>
        <w:keepLines/>
        <w:numPr>
          <w:ilvl w:val="0"/>
          <w:numId w:val="34"/>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rsidR="00DB66A1" w:rsidRPr="00F93884" w:rsidRDefault="00DB66A1" w:rsidP="00D8465E">
      <w:pPr>
        <w:pStyle w:val="Odstavekseznama"/>
        <w:keepNext/>
        <w:keepLines/>
        <w:numPr>
          <w:ilvl w:val="0"/>
          <w:numId w:val="34"/>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rsidR="00DB66A1" w:rsidRPr="00F93884" w:rsidRDefault="00DB66A1" w:rsidP="00D8465E">
      <w:pPr>
        <w:pStyle w:val="Odstavekseznama"/>
        <w:keepNext/>
        <w:keepLines/>
        <w:numPr>
          <w:ilvl w:val="0"/>
          <w:numId w:val="34"/>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rsidR="00DB66A1" w:rsidRDefault="00DB66A1" w:rsidP="00DB66A1">
      <w:pPr>
        <w:pStyle w:val="Odstavekseznama"/>
        <w:keepNext/>
        <w:keepLines/>
        <w:ind w:left="720"/>
        <w:jc w:val="both"/>
        <w:rPr>
          <w:rFonts w:ascii="Tahoma" w:hAnsi="Tahoma" w:cs="Tahoma"/>
        </w:rPr>
      </w:pPr>
    </w:p>
    <w:p w:rsidR="00DB66A1" w:rsidRPr="001E1851" w:rsidRDefault="00DB66A1" w:rsidP="00DB66A1">
      <w:pPr>
        <w:keepNext/>
        <w:keepLines/>
        <w:jc w:val="both"/>
        <w:rPr>
          <w:rFonts w:ascii="Tahoma" w:hAnsi="Tahoma" w:cs="Tahoma"/>
          <w:b/>
          <w:bCs/>
          <w:i/>
          <w:noProof/>
          <w:sz w:val="18"/>
          <w:szCs w:val="18"/>
        </w:rPr>
      </w:pPr>
      <w:r w:rsidRPr="001E1851">
        <w:rPr>
          <w:rFonts w:ascii="Tahoma" w:hAnsi="Tahoma" w:cs="Tahoma"/>
          <w:i/>
        </w:rPr>
        <w:t>(</w:t>
      </w:r>
      <w:r w:rsidRPr="001E1851">
        <w:rPr>
          <w:rFonts w:ascii="Tahoma" w:hAnsi="Tahoma" w:cs="Tahoma"/>
          <w:b/>
          <w:bCs/>
          <w:i/>
          <w:noProof/>
          <w:sz w:val="18"/>
          <w:szCs w:val="18"/>
        </w:rPr>
        <w:t xml:space="preserve">Spodaj navedene izjave veljajo </w:t>
      </w:r>
      <w:r w:rsidRPr="001E1851">
        <w:rPr>
          <w:rFonts w:ascii="Tahoma" w:hAnsi="Tahoma" w:cs="Tahoma"/>
          <w:b/>
          <w:bCs/>
          <w:i/>
          <w:noProof/>
          <w:sz w:val="18"/>
          <w:szCs w:val="18"/>
          <w:u w:val="single"/>
        </w:rPr>
        <w:t>za podizvajalca/subjekta, katerega zmogljivost uporablja ponudnik</w:t>
      </w:r>
      <w:r w:rsidRPr="001E1851">
        <w:rPr>
          <w:rFonts w:ascii="Tahoma" w:hAnsi="Tahoma" w:cs="Tahoma"/>
          <w:b/>
          <w:bCs/>
          <w:i/>
          <w:noProof/>
          <w:sz w:val="18"/>
          <w:szCs w:val="18"/>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r w:rsidRPr="001E1851">
        <w:rPr>
          <w:rFonts w:ascii="Tahoma" w:hAnsi="Tahoma" w:cs="Tahoma"/>
          <w:bCs/>
          <w:i/>
          <w:noProof/>
          <w:sz w:val="18"/>
          <w:szCs w:val="18"/>
        </w:rPr>
        <w:t>)</w:t>
      </w:r>
    </w:p>
    <w:p w:rsidR="00DB66A1" w:rsidRDefault="00DB66A1" w:rsidP="00DB66A1">
      <w:pPr>
        <w:keepNext/>
        <w:keepLines/>
        <w:jc w:val="both"/>
        <w:rPr>
          <w:rFonts w:ascii="Tahoma" w:hAnsi="Tahoma" w:cs="Tahoma"/>
        </w:rPr>
      </w:pPr>
    </w:p>
    <w:p w:rsidR="00DB66A1" w:rsidRDefault="00DB66A1" w:rsidP="00DB66A1">
      <w:pPr>
        <w:keepNext/>
        <w:keepLines/>
        <w:jc w:val="center"/>
        <w:rPr>
          <w:rFonts w:ascii="Tahoma" w:hAnsi="Tahoma" w:cs="Tahoma"/>
        </w:rPr>
      </w:pPr>
      <w:r w:rsidRPr="001E1851">
        <w:rPr>
          <w:rFonts w:ascii="Tahoma" w:hAnsi="Tahoma" w:cs="Tahoma"/>
          <w:b/>
        </w:rPr>
        <w:t>IZJAVLJAMO</w:t>
      </w:r>
      <w:r>
        <w:rPr>
          <w:rFonts w:ascii="Tahoma" w:hAnsi="Tahoma" w:cs="Tahoma"/>
        </w:rPr>
        <w:t>,</w:t>
      </w:r>
    </w:p>
    <w:p w:rsidR="00DB66A1" w:rsidRDefault="00DB66A1" w:rsidP="00DB66A1">
      <w:pPr>
        <w:keepNext/>
        <w:keepLines/>
        <w:jc w:val="both"/>
        <w:rPr>
          <w:rFonts w:ascii="Tahoma" w:hAnsi="Tahoma" w:cs="Tahoma"/>
        </w:rPr>
      </w:pPr>
    </w:p>
    <w:p w:rsidR="00DB66A1" w:rsidRPr="001E1851" w:rsidRDefault="00DB66A1" w:rsidP="00D8465E">
      <w:pPr>
        <w:pStyle w:val="Odstavekseznama"/>
        <w:keepNext/>
        <w:keepLines/>
        <w:numPr>
          <w:ilvl w:val="0"/>
          <w:numId w:val="13"/>
        </w:numPr>
        <w:jc w:val="both"/>
        <w:rPr>
          <w:rFonts w:ascii="Tahoma" w:hAnsi="Tahoma" w:cs="Tahoma"/>
        </w:rPr>
      </w:pPr>
      <w:r w:rsidRPr="001E1851">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rsidR="00DB66A1" w:rsidRDefault="00DB66A1" w:rsidP="00D8465E">
      <w:pPr>
        <w:pStyle w:val="Odstavekseznama"/>
        <w:keepNext/>
        <w:keepLines/>
        <w:numPr>
          <w:ilvl w:val="1"/>
          <w:numId w:val="13"/>
        </w:numPr>
        <w:tabs>
          <w:tab w:val="left" w:pos="284"/>
        </w:tabs>
        <w:jc w:val="both"/>
        <w:rPr>
          <w:rFonts w:ascii="Tahoma" w:hAnsi="Tahoma" w:cs="Tahoma"/>
        </w:rPr>
      </w:pPr>
      <w:r w:rsidRPr="004A39B6">
        <w:rPr>
          <w:rFonts w:ascii="Tahoma" w:hAnsi="Tahoma" w:cs="Tahoma"/>
        </w:rPr>
        <w:t>subjekt, ki ga zastopam, ni ruski državljan ali fizična ali pravna oseba, subjekt ali organ s sedežem v Rusiji;</w:t>
      </w:r>
    </w:p>
    <w:p w:rsidR="00DB66A1" w:rsidRDefault="00623EE4" w:rsidP="00D8465E">
      <w:pPr>
        <w:pStyle w:val="Odstavekseznama"/>
        <w:keepNext/>
        <w:keepLines/>
        <w:numPr>
          <w:ilvl w:val="1"/>
          <w:numId w:val="13"/>
        </w:numPr>
        <w:tabs>
          <w:tab w:val="left" w:pos="284"/>
        </w:tabs>
        <w:jc w:val="both"/>
        <w:rPr>
          <w:rFonts w:ascii="Tahoma" w:hAnsi="Tahoma" w:cs="Tahoma"/>
        </w:rPr>
      </w:pPr>
      <w:r>
        <w:rPr>
          <w:rFonts w:ascii="Tahoma" w:hAnsi="Tahoma" w:cs="Tahoma"/>
        </w:rPr>
        <w:t>(a</w:t>
      </w:r>
      <w:r w:rsidR="00DB66A1" w:rsidRPr="004A39B6">
        <w:rPr>
          <w:rFonts w:ascii="Tahoma" w:hAnsi="Tahoma" w:cs="Tahoma"/>
        </w:rPr>
        <w:t>) subjekt, ki ga zastopam, ni pravna oseba, subjekt ali organ, katerega več kot 50-odstotni delež je v neposredni ali posredni lasti subjekta iz točke (a) zgoraj;</w:t>
      </w:r>
    </w:p>
    <w:p w:rsidR="00DB66A1" w:rsidRDefault="00DB66A1" w:rsidP="00D8465E">
      <w:pPr>
        <w:pStyle w:val="Odstavekseznama"/>
        <w:keepNext/>
        <w:keepLines/>
        <w:numPr>
          <w:ilvl w:val="1"/>
          <w:numId w:val="13"/>
        </w:numPr>
        <w:tabs>
          <w:tab w:val="left" w:pos="284"/>
        </w:tabs>
        <w:jc w:val="both"/>
        <w:rPr>
          <w:rFonts w:ascii="Tahoma" w:hAnsi="Tahoma" w:cs="Tahoma"/>
        </w:rPr>
      </w:pPr>
      <w:r w:rsidRPr="004A39B6">
        <w:rPr>
          <w:rFonts w:ascii="Tahoma" w:hAnsi="Tahoma" w:cs="Tahoma"/>
        </w:rPr>
        <w:t>(</w:t>
      </w:r>
      <w:r w:rsidR="00623EE4">
        <w:rPr>
          <w:rFonts w:ascii="Tahoma" w:hAnsi="Tahoma" w:cs="Tahoma"/>
        </w:rPr>
        <w:t>b</w:t>
      </w:r>
      <w:r w:rsidRPr="004A39B6">
        <w:rPr>
          <w:rFonts w:ascii="Tahoma" w:hAnsi="Tahoma" w:cs="Tahoma"/>
        </w:rPr>
        <w:t>) niti jaz niti subjekt, ki ga zastopam, nisva fizična ali pravna oseba, subjekt ali organ, ki deluje v imenu ali po navodilih subjekta iz točke (a) ali (b) zgoraj;</w:t>
      </w:r>
    </w:p>
    <w:p w:rsidR="00DB66A1" w:rsidRDefault="00DB66A1" w:rsidP="00D8465E">
      <w:pPr>
        <w:pStyle w:val="Odstavekseznama"/>
        <w:keepNext/>
        <w:keepLines/>
        <w:numPr>
          <w:ilvl w:val="1"/>
          <w:numId w:val="13"/>
        </w:numPr>
        <w:tabs>
          <w:tab w:val="left" w:pos="284"/>
        </w:tabs>
        <w:jc w:val="both"/>
        <w:rPr>
          <w:rFonts w:ascii="Tahoma" w:hAnsi="Tahoma" w:cs="Tahoma"/>
        </w:rPr>
      </w:pPr>
      <w:r w:rsidRPr="004A39B6">
        <w:rPr>
          <w:rFonts w:ascii="Tahoma" w:hAnsi="Tahoma" w:cs="Tahoma"/>
        </w:rPr>
        <w:t>(</w:t>
      </w:r>
      <w:r w:rsidR="00623EE4">
        <w:rPr>
          <w:rFonts w:ascii="Tahoma" w:hAnsi="Tahoma" w:cs="Tahoma"/>
        </w:rPr>
        <w:t>c</w:t>
      </w:r>
      <w:r w:rsidRPr="004A39B6">
        <w:rPr>
          <w:rFonts w:ascii="Tahoma" w:hAnsi="Tahoma" w:cs="Tahoma"/>
        </w:rPr>
        <w:t>) ni udeležbe več kot 10 % ponudbene vrednosti podizvajalcev, dobaviteljev ali subjektov, katerih zmogljivosti subjekt, ki ga zastopam, uporablja, ki so subjekti, navedeni v točkah (a) do (c) zgoraj</w:t>
      </w:r>
      <w:r>
        <w:rPr>
          <w:rFonts w:ascii="Tahoma" w:hAnsi="Tahoma" w:cs="Tahoma"/>
        </w:rPr>
        <w:t>;</w:t>
      </w:r>
    </w:p>
    <w:p w:rsidR="00623EE4" w:rsidRDefault="00DB66A1" w:rsidP="00D8465E">
      <w:pPr>
        <w:pStyle w:val="Odstavekseznama"/>
        <w:keepNext/>
        <w:keepLines/>
        <w:numPr>
          <w:ilvl w:val="0"/>
          <w:numId w:val="13"/>
        </w:numPr>
        <w:jc w:val="both"/>
        <w:rPr>
          <w:rFonts w:ascii="Tahoma" w:hAnsi="Tahoma" w:cs="Tahoma"/>
        </w:rPr>
      </w:pPr>
      <w:r w:rsidRPr="001E1851">
        <w:rPr>
          <w:rFonts w:ascii="Tahoma" w:hAnsi="Tahoma" w:cs="Tahoma"/>
        </w:rPr>
        <w:t>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w:t>
      </w:r>
      <w:r>
        <w:rPr>
          <w:rFonts w:ascii="Tahoma" w:hAnsi="Tahoma" w:cs="Tahoma"/>
        </w:rPr>
        <w:t>/okvirni sporazum</w:t>
      </w:r>
      <w:r w:rsidR="00623EE4">
        <w:rPr>
          <w:rFonts w:ascii="Tahoma" w:hAnsi="Tahoma" w:cs="Tahoma"/>
        </w:rPr>
        <w:t xml:space="preserve"> brez ugovorov,</w:t>
      </w:r>
    </w:p>
    <w:p w:rsidR="00623EE4" w:rsidRPr="00623EE4" w:rsidRDefault="00623EE4" w:rsidP="00D8465E">
      <w:pPr>
        <w:pStyle w:val="Odstavekseznama"/>
        <w:keepNext/>
        <w:keepLines/>
        <w:numPr>
          <w:ilvl w:val="0"/>
          <w:numId w:val="13"/>
        </w:numPr>
        <w:jc w:val="both"/>
        <w:rPr>
          <w:rFonts w:ascii="Tahoma" w:hAnsi="Tahoma" w:cs="Tahoma"/>
        </w:rPr>
      </w:pPr>
      <w:r w:rsidRPr="00623EE4">
        <w:rPr>
          <w:rFonts w:ascii="Tahoma" w:hAnsi="Tahoma" w:cs="Tahoma"/>
        </w:rPr>
        <w:t xml:space="preserve">da nismo uvrščeni na seznam poslovnih subjektov, s katerimi na podlagi 35. člena Zakona o integriteti in preprečevanju korupcije (Ur. l. RS, št. 69/11-UPB2 s spremembami, v nadaljevanju: </w:t>
      </w:r>
      <w:proofErr w:type="spellStart"/>
      <w:r w:rsidRPr="00623EE4">
        <w:rPr>
          <w:rFonts w:ascii="Tahoma" w:hAnsi="Tahoma" w:cs="Tahoma"/>
        </w:rPr>
        <w:t>ZIntPK</w:t>
      </w:r>
      <w:proofErr w:type="spellEnd"/>
      <w:r w:rsidRPr="00623EE4">
        <w:rPr>
          <w:rFonts w:ascii="Tahoma" w:hAnsi="Tahoma" w:cs="Tahoma"/>
        </w:rPr>
        <w:t>)</w:t>
      </w:r>
      <w:r>
        <w:rPr>
          <w:rFonts w:ascii="Tahoma" w:hAnsi="Tahoma" w:cs="Tahoma"/>
        </w:rPr>
        <w:t>, naročniki ne smejo sodelovati.</w:t>
      </w:r>
    </w:p>
    <w:p w:rsidR="00623EE4" w:rsidRPr="00623EE4" w:rsidRDefault="00623EE4" w:rsidP="00623EE4">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DB66A1" w:rsidRPr="005D5727" w:rsidTr="00452CCC">
        <w:trPr>
          <w:trHeight w:val="235"/>
        </w:trPr>
        <w:tc>
          <w:tcPr>
            <w:tcW w:w="3430" w:type="dxa"/>
            <w:tcBorders>
              <w:bottom w:val="single" w:sz="4" w:space="0" w:color="auto"/>
            </w:tcBorders>
          </w:tcPr>
          <w:p w:rsidR="00DB66A1" w:rsidRPr="00CE1BAD" w:rsidRDefault="00DB66A1" w:rsidP="00452CCC">
            <w:pPr>
              <w:keepNext/>
              <w:keepLines/>
              <w:jc w:val="both"/>
              <w:rPr>
                <w:rFonts w:ascii="Tahoma" w:hAnsi="Tahoma" w:cs="Tahoma"/>
                <w:snapToGrid w:val="0"/>
                <w:color w:val="000000"/>
              </w:rPr>
            </w:pPr>
          </w:p>
        </w:tc>
        <w:tc>
          <w:tcPr>
            <w:tcW w:w="2574" w:type="dxa"/>
          </w:tcPr>
          <w:p w:rsidR="00DB66A1" w:rsidRPr="00CE1BAD" w:rsidRDefault="00DB66A1" w:rsidP="00452CCC">
            <w:pPr>
              <w:keepNext/>
              <w:keepLines/>
              <w:jc w:val="center"/>
              <w:rPr>
                <w:rFonts w:ascii="Tahoma" w:hAnsi="Tahoma" w:cs="Tahoma"/>
                <w:snapToGrid w:val="0"/>
                <w:color w:val="000000"/>
              </w:rPr>
            </w:pPr>
          </w:p>
        </w:tc>
        <w:tc>
          <w:tcPr>
            <w:tcW w:w="3148" w:type="dxa"/>
            <w:tcBorders>
              <w:bottom w:val="single" w:sz="4" w:space="0" w:color="auto"/>
            </w:tcBorders>
          </w:tcPr>
          <w:p w:rsidR="00DB66A1" w:rsidRPr="005D5727" w:rsidRDefault="00DB66A1" w:rsidP="00452CCC">
            <w:pPr>
              <w:keepNext/>
              <w:keepLines/>
              <w:tabs>
                <w:tab w:val="left" w:pos="567"/>
                <w:tab w:val="num" w:pos="851"/>
                <w:tab w:val="left" w:pos="993"/>
              </w:tabs>
              <w:jc w:val="both"/>
              <w:rPr>
                <w:rFonts w:ascii="Tahoma" w:hAnsi="Tahoma" w:cs="Tahoma"/>
                <w:snapToGrid w:val="0"/>
                <w:color w:val="000000"/>
              </w:rPr>
            </w:pPr>
          </w:p>
        </w:tc>
      </w:tr>
      <w:tr w:rsidR="00DB66A1" w:rsidRPr="00CE1BAD" w:rsidTr="00452CCC">
        <w:trPr>
          <w:trHeight w:val="235"/>
        </w:trPr>
        <w:tc>
          <w:tcPr>
            <w:tcW w:w="3430" w:type="dxa"/>
            <w:tcBorders>
              <w:top w:val="single" w:sz="4" w:space="0" w:color="auto"/>
            </w:tcBorders>
          </w:tcPr>
          <w:p w:rsidR="00DB66A1" w:rsidRPr="00CE1BAD" w:rsidRDefault="00DB66A1" w:rsidP="00452CCC">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rsidR="00DB66A1" w:rsidRPr="00CE1BAD" w:rsidRDefault="00DB66A1" w:rsidP="00452CCC">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rsidR="00DB66A1" w:rsidRPr="00CE1BAD" w:rsidRDefault="00DB66A1" w:rsidP="00452CCC">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rsidR="00DB66A1" w:rsidRDefault="00DB66A1" w:rsidP="00DB66A1">
      <w:pPr>
        <w:keepNext/>
        <w:keepLines/>
        <w:jc w:val="both"/>
        <w:rPr>
          <w:rFonts w:ascii="Tahoma" w:hAnsi="Tahoma" w:cs="Tahoma"/>
        </w:rPr>
      </w:pPr>
    </w:p>
    <w:p w:rsidR="00DB66A1" w:rsidRDefault="00DB66A1" w:rsidP="00DB66A1">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Pr>
          <w:rFonts w:ascii="Tahoma" w:hAnsi="Tahoma" w:cs="Tahoma"/>
          <w:bCs/>
          <w:i/>
          <w:iCs/>
          <w:noProof/>
          <w:sz w:val="18"/>
          <w:szCs w:val="18"/>
        </w:rPr>
        <w:t xml:space="preserve"> Ponudnik priloži </w:t>
      </w:r>
      <w:r w:rsidRPr="00F93884">
        <w:rPr>
          <w:rFonts w:ascii="Tahoma" w:hAnsi="Tahoma" w:cs="Tahoma"/>
          <w:bCs/>
          <w:i/>
          <w:iCs/>
          <w:noProof/>
          <w:sz w:val="18"/>
          <w:szCs w:val="18"/>
          <w:u w:val="single"/>
        </w:rPr>
        <w:t>ločeno</w:t>
      </w:r>
      <w:r>
        <w:rPr>
          <w:rFonts w:ascii="Tahoma" w:hAnsi="Tahoma" w:cs="Tahoma"/>
          <w:bCs/>
          <w:i/>
          <w:iCs/>
          <w:noProof/>
          <w:sz w:val="18"/>
          <w:szCs w:val="18"/>
        </w:rPr>
        <w:t xml:space="preserve"> izpolnjene izjave za vsakega od gospodarskih subjektov v ponudbi.</w:t>
      </w:r>
    </w:p>
    <w:p w:rsidR="00504967" w:rsidRDefault="00504967" w:rsidP="00A96A2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504967" w:rsidRPr="00C8579C" w:rsidTr="00A20007">
        <w:tc>
          <w:tcPr>
            <w:tcW w:w="7583" w:type="dxa"/>
          </w:tcPr>
          <w:p w:rsidR="00504967" w:rsidRPr="00C8579C" w:rsidRDefault="00504967" w:rsidP="00A96A29">
            <w:pPr>
              <w:keepNext/>
              <w:keepLines/>
              <w:jc w:val="both"/>
              <w:rPr>
                <w:rFonts w:ascii="Tahoma" w:hAnsi="Tahoma" w:cs="Tahoma"/>
              </w:rPr>
            </w:pPr>
            <w:r w:rsidRPr="00C8579C">
              <w:rPr>
                <w:rFonts w:ascii="Tahoma" w:hAnsi="Tahoma" w:cs="Tahoma"/>
              </w:rPr>
              <w:t xml:space="preserve">UDELEŽBA PODIZVAJALCA </w:t>
            </w:r>
          </w:p>
        </w:tc>
        <w:tc>
          <w:tcPr>
            <w:tcW w:w="912" w:type="dxa"/>
            <w:tcBorders>
              <w:right w:val="nil"/>
            </w:tcBorders>
          </w:tcPr>
          <w:p w:rsidR="00504967" w:rsidRPr="00C8579C" w:rsidRDefault="00504967" w:rsidP="00A96A29">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rsidR="00504967" w:rsidRPr="00C8579C" w:rsidRDefault="00504967" w:rsidP="00A96A29">
            <w:pPr>
              <w:keepNext/>
              <w:keepLines/>
              <w:jc w:val="both"/>
              <w:rPr>
                <w:rFonts w:ascii="Tahoma" w:hAnsi="Tahoma" w:cs="Tahoma"/>
                <w:b/>
                <w:i/>
              </w:rPr>
            </w:pPr>
            <w:r w:rsidRPr="00C8579C">
              <w:rPr>
                <w:rFonts w:ascii="Tahoma" w:hAnsi="Tahoma" w:cs="Tahoma"/>
                <w:b/>
                <w:i/>
              </w:rPr>
              <w:t>4/1</w:t>
            </w:r>
          </w:p>
        </w:tc>
      </w:tr>
    </w:tbl>
    <w:p w:rsidR="00504967" w:rsidRPr="00C8579C" w:rsidRDefault="00504967" w:rsidP="00A96A29">
      <w:pPr>
        <w:keepNext/>
        <w:keepLines/>
        <w:jc w:val="both"/>
        <w:rPr>
          <w:rFonts w:ascii="Tahoma" w:hAnsi="Tahoma" w:cs="Tahoma"/>
        </w:rPr>
      </w:pPr>
    </w:p>
    <w:p w:rsidR="0084389E" w:rsidRPr="00C8579C" w:rsidRDefault="00DB4E60" w:rsidP="00A96A29">
      <w:pPr>
        <w:keepNext/>
        <w:keepLines/>
        <w:jc w:val="both"/>
        <w:rPr>
          <w:rFonts w:ascii="Tahoma" w:hAnsi="Tahoma" w:cs="Tahoma"/>
          <w:b/>
        </w:rPr>
      </w:pPr>
      <w:r>
        <w:rPr>
          <w:rFonts w:ascii="Tahoma" w:hAnsi="Tahoma" w:cs="Tahoma"/>
          <w:b/>
        </w:rPr>
        <w:t>VKS-</w:t>
      </w:r>
      <w:r w:rsidR="007923A3">
        <w:rPr>
          <w:rFonts w:ascii="Tahoma" w:hAnsi="Tahoma" w:cs="Tahoma"/>
          <w:b/>
        </w:rPr>
        <w:t>29/23</w:t>
      </w:r>
      <w:r w:rsidR="00032CA0" w:rsidRPr="00C8579C">
        <w:rPr>
          <w:rFonts w:ascii="Tahoma" w:hAnsi="Tahoma" w:cs="Tahoma"/>
          <w:b/>
        </w:rPr>
        <w:t xml:space="preserve"> </w:t>
      </w:r>
      <w:r w:rsidR="0084389E" w:rsidRPr="00C8579C">
        <w:rPr>
          <w:rFonts w:ascii="Tahoma" w:hAnsi="Tahoma" w:cs="Tahoma"/>
          <w:b/>
        </w:rPr>
        <w:t xml:space="preserve">– </w:t>
      </w:r>
      <w:r w:rsidR="007923A3">
        <w:rPr>
          <w:rFonts w:ascii="Tahoma" w:hAnsi="Tahoma" w:cs="Tahoma"/>
          <w:b/>
        </w:rPr>
        <w:t xml:space="preserve">Dobava nadomestnih delov ter vzdrževanje strojev in naprav proizvajalca </w:t>
      </w:r>
      <w:proofErr w:type="spellStart"/>
      <w:r w:rsidR="007923A3">
        <w:rPr>
          <w:rFonts w:ascii="Tahoma" w:hAnsi="Tahoma" w:cs="Tahoma"/>
          <w:b/>
        </w:rPr>
        <w:t>Komptech</w:t>
      </w:r>
      <w:proofErr w:type="spellEnd"/>
    </w:p>
    <w:p w:rsidR="00C23AD1" w:rsidRDefault="00C23AD1" w:rsidP="00A96A29">
      <w:pPr>
        <w:keepNext/>
        <w:keepLines/>
        <w:jc w:val="both"/>
        <w:rPr>
          <w:rFonts w:ascii="Tahoma" w:hAnsi="Tahoma" w:cs="Tahoma"/>
          <w:b/>
        </w:rPr>
      </w:pPr>
    </w:p>
    <w:p w:rsidR="00696F1B" w:rsidRPr="00F5688B" w:rsidRDefault="00696F1B" w:rsidP="00A96A29">
      <w:pPr>
        <w:keepNext/>
        <w:keepLines/>
        <w:jc w:val="both"/>
        <w:rPr>
          <w:rFonts w:ascii="Tahoma" w:hAnsi="Tahoma" w:cs="Tahoma"/>
        </w:rPr>
      </w:pPr>
      <w:r w:rsidRPr="00F5688B">
        <w:rPr>
          <w:rFonts w:ascii="Tahoma" w:hAnsi="Tahoma" w:cs="Tahoma"/>
        </w:rPr>
        <w:t>Ponudnik mora v prilogi navesti podizvajalce, s katerimi nastopa v skupnem nastopu in izpolniti vse zahtevane podatke. Prilogo podpišeta tako ponudnik kot podizvajalec.</w:t>
      </w:r>
    </w:p>
    <w:p w:rsidR="00696F1B" w:rsidRPr="00C8579C" w:rsidRDefault="00696F1B" w:rsidP="00A96A29">
      <w:pPr>
        <w:keepNext/>
        <w:keepLines/>
        <w:jc w:val="both"/>
        <w:rPr>
          <w:rFonts w:ascii="Tahoma" w:hAnsi="Tahoma" w:cs="Tahoma"/>
          <w:b/>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C23AD1" w:rsidRPr="00C8579C" w:rsidTr="00CD53CE">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A96A29">
            <w:pPr>
              <w:keepNext/>
              <w:keepLines/>
              <w:rPr>
                <w:rFonts w:ascii="Tahoma" w:hAnsi="Tahoma" w:cs="Tahoma"/>
                <w:sz w:val="18"/>
                <w:szCs w:val="18"/>
              </w:rPr>
            </w:pPr>
            <w:r w:rsidRPr="00C8579C">
              <w:rPr>
                <w:rFonts w:ascii="Tahoma" w:hAnsi="Tahoma" w:cs="Tahoma"/>
                <w:sz w:val="18"/>
                <w:szCs w:val="18"/>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C23AD1" w:rsidRPr="00C8579C" w:rsidRDefault="00C23AD1" w:rsidP="00A96A29">
            <w:pPr>
              <w:keepNext/>
              <w:keepLines/>
              <w:rPr>
                <w:rFonts w:ascii="Tahoma" w:hAnsi="Tahoma" w:cs="Tahoma"/>
                <w:sz w:val="18"/>
                <w:szCs w:val="18"/>
              </w:rPr>
            </w:pPr>
          </w:p>
          <w:p w:rsidR="00C23AD1" w:rsidRPr="00C8579C" w:rsidRDefault="00C23AD1" w:rsidP="00A96A29">
            <w:pPr>
              <w:keepNext/>
              <w:keepLines/>
              <w:rPr>
                <w:rFonts w:ascii="Tahoma" w:hAnsi="Tahoma" w:cs="Tahoma"/>
                <w:sz w:val="18"/>
                <w:szCs w:val="18"/>
              </w:rPr>
            </w:pPr>
          </w:p>
        </w:tc>
      </w:tr>
      <w:tr w:rsidR="00C23AD1" w:rsidRPr="00C8579C"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A96A29">
            <w:pPr>
              <w:keepNext/>
              <w:keepLines/>
              <w:rPr>
                <w:rFonts w:ascii="Tahoma" w:hAnsi="Tahoma" w:cs="Tahoma"/>
                <w:sz w:val="18"/>
                <w:szCs w:val="18"/>
              </w:rPr>
            </w:pPr>
            <w:r w:rsidRPr="00C8579C">
              <w:rPr>
                <w:rFonts w:ascii="Tahoma" w:hAnsi="Tahoma" w:cs="Tahoma"/>
                <w:sz w:val="18"/>
                <w:szCs w:val="18"/>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C23AD1" w:rsidRPr="00C8579C" w:rsidRDefault="00C23AD1" w:rsidP="00A96A29">
            <w:pPr>
              <w:keepNext/>
              <w:keepLines/>
              <w:rPr>
                <w:rFonts w:ascii="Tahoma" w:hAnsi="Tahoma" w:cs="Tahoma"/>
                <w:sz w:val="18"/>
                <w:szCs w:val="18"/>
              </w:rPr>
            </w:pPr>
          </w:p>
          <w:p w:rsidR="00C23AD1" w:rsidRPr="00C8579C" w:rsidRDefault="00C23AD1" w:rsidP="00A96A29">
            <w:pPr>
              <w:keepNext/>
              <w:keepLines/>
              <w:rPr>
                <w:rFonts w:ascii="Tahoma" w:hAnsi="Tahoma" w:cs="Tahoma"/>
                <w:sz w:val="18"/>
                <w:szCs w:val="18"/>
              </w:rPr>
            </w:pPr>
          </w:p>
        </w:tc>
      </w:tr>
      <w:tr w:rsidR="00465652" w:rsidRPr="00C8579C"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465652" w:rsidRPr="00C8579C" w:rsidRDefault="00465652" w:rsidP="00A96A29">
            <w:pPr>
              <w:keepNext/>
              <w:keepLines/>
              <w:rPr>
                <w:rFonts w:ascii="Tahoma" w:hAnsi="Tahoma" w:cs="Tahoma"/>
                <w:sz w:val="18"/>
                <w:szCs w:val="18"/>
              </w:rPr>
            </w:pPr>
            <w:r>
              <w:rPr>
                <w:rFonts w:ascii="Tahoma" w:hAnsi="Tahoma" w:cs="Tahoma"/>
                <w:sz w:val="18"/>
                <w:szCs w:val="18"/>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465652" w:rsidRPr="00C8579C" w:rsidRDefault="00465652" w:rsidP="00A96A29">
            <w:pPr>
              <w:keepNext/>
              <w:keepLines/>
              <w:rPr>
                <w:rFonts w:ascii="Tahoma" w:hAnsi="Tahoma" w:cs="Tahoma"/>
                <w:sz w:val="18"/>
                <w:szCs w:val="18"/>
              </w:rPr>
            </w:pPr>
          </w:p>
        </w:tc>
      </w:tr>
      <w:tr w:rsidR="00465652" w:rsidRPr="00C8579C"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465652" w:rsidRDefault="00465652" w:rsidP="00A96A29">
            <w:pPr>
              <w:keepNext/>
              <w:keepLines/>
              <w:rPr>
                <w:rFonts w:ascii="Tahoma" w:hAnsi="Tahoma" w:cs="Tahoma"/>
                <w:sz w:val="18"/>
                <w:szCs w:val="18"/>
              </w:rPr>
            </w:pPr>
            <w:r>
              <w:rPr>
                <w:rFonts w:ascii="Tahoma" w:hAnsi="Tahoma" w:cs="Tahoma"/>
                <w:sz w:val="18"/>
                <w:szCs w:val="18"/>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465652" w:rsidRPr="00C8579C" w:rsidRDefault="00465652" w:rsidP="00A96A29">
            <w:pPr>
              <w:keepNext/>
              <w:keepLines/>
              <w:rPr>
                <w:rFonts w:ascii="Tahoma" w:hAnsi="Tahoma" w:cs="Tahoma"/>
                <w:sz w:val="18"/>
                <w:szCs w:val="18"/>
              </w:rPr>
            </w:pPr>
          </w:p>
        </w:tc>
      </w:tr>
      <w:tr w:rsidR="00465652" w:rsidRPr="00C8579C"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rsidR="00465652" w:rsidRDefault="00465652" w:rsidP="00A96A29">
            <w:pPr>
              <w:keepNext/>
              <w:keepLines/>
              <w:rPr>
                <w:rFonts w:ascii="Tahoma" w:hAnsi="Tahoma" w:cs="Tahoma"/>
                <w:sz w:val="18"/>
                <w:szCs w:val="18"/>
              </w:rPr>
            </w:pPr>
          </w:p>
          <w:p w:rsidR="00465652" w:rsidRDefault="00465652" w:rsidP="00A96A29">
            <w:pPr>
              <w:keepNext/>
              <w:keepLines/>
              <w:rPr>
                <w:rFonts w:ascii="Tahoma" w:hAnsi="Tahoma" w:cs="Tahoma"/>
                <w:sz w:val="18"/>
                <w:szCs w:val="18"/>
              </w:rPr>
            </w:pPr>
          </w:p>
          <w:p w:rsidR="00465652" w:rsidRDefault="00465652" w:rsidP="00A96A29">
            <w:pPr>
              <w:keepNext/>
              <w:keepLines/>
              <w:rPr>
                <w:rFonts w:ascii="Tahoma" w:hAnsi="Tahoma" w:cs="Tahoma"/>
                <w:sz w:val="18"/>
                <w:szCs w:val="18"/>
              </w:rPr>
            </w:pPr>
            <w:r>
              <w:rPr>
                <w:rFonts w:ascii="Tahoma" w:hAnsi="Tahoma" w:cs="Tahoma"/>
                <w:sz w:val="18"/>
                <w:szCs w:val="18"/>
              </w:rPr>
              <w:t>Vsi zakoniti zastopniki podizvajalca</w:t>
            </w:r>
          </w:p>
          <w:p w:rsidR="00465652" w:rsidRDefault="00465652" w:rsidP="00A96A29">
            <w:pPr>
              <w:keepNext/>
              <w:keepLines/>
              <w:rPr>
                <w:rFonts w:ascii="Tahoma" w:hAnsi="Tahoma" w:cs="Tahoma"/>
                <w:sz w:val="18"/>
                <w:szCs w:val="18"/>
              </w:rPr>
            </w:pPr>
          </w:p>
          <w:p w:rsidR="00465652" w:rsidRDefault="00465652" w:rsidP="00A96A29">
            <w:pPr>
              <w:keepNext/>
              <w:keepLines/>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465652" w:rsidRPr="00C8579C" w:rsidRDefault="00465652" w:rsidP="00A96A29">
            <w:pPr>
              <w:keepNext/>
              <w:keepLines/>
              <w:rPr>
                <w:rFonts w:ascii="Tahoma" w:hAnsi="Tahoma" w:cs="Tahoma"/>
                <w:sz w:val="18"/>
                <w:szCs w:val="18"/>
              </w:rPr>
            </w:pPr>
          </w:p>
        </w:tc>
      </w:tr>
      <w:tr w:rsidR="00696F1B" w:rsidRPr="00C8579C" w:rsidTr="001212A2">
        <w:trPr>
          <w:trHeight w:val="334"/>
          <w:jc w:val="center"/>
        </w:trPr>
        <w:tc>
          <w:tcPr>
            <w:tcW w:w="9125" w:type="dxa"/>
            <w:gridSpan w:val="3"/>
            <w:tcBorders>
              <w:top w:val="single" w:sz="4" w:space="0" w:color="auto"/>
              <w:left w:val="single" w:sz="4" w:space="0" w:color="auto"/>
              <w:right w:val="single" w:sz="4" w:space="0" w:color="auto"/>
            </w:tcBorders>
            <w:vAlign w:val="center"/>
          </w:tcPr>
          <w:p w:rsidR="00696F1B" w:rsidRPr="00C8579C" w:rsidRDefault="00696F1B" w:rsidP="00A96A29">
            <w:pPr>
              <w:keepNext/>
              <w:keepLines/>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C23AD1" w:rsidRPr="00C8579C" w:rsidTr="00CD53CE">
        <w:trPr>
          <w:trHeight w:val="334"/>
          <w:jc w:val="center"/>
        </w:trPr>
        <w:tc>
          <w:tcPr>
            <w:tcW w:w="3500" w:type="dxa"/>
            <w:vMerge w:val="restart"/>
            <w:tcBorders>
              <w:top w:val="single" w:sz="4" w:space="0" w:color="auto"/>
              <w:left w:val="single" w:sz="4" w:space="0" w:color="auto"/>
              <w:right w:val="single" w:sz="4" w:space="0" w:color="auto"/>
            </w:tcBorders>
            <w:vAlign w:val="center"/>
          </w:tcPr>
          <w:p w:rsidR="00C23AD1" w:rsidRPr="00C8579C" w:rsidRDefault="00C23AD1" w:rsidP="00A96A29">
            <w:pPr>
              <w:keepNext/>
              <w:keepLines/>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C23AD1" w:rsidRPr="00C8579C" w:rsidRDefault="00C23AD1" w:rsidP="00A96A29">
            <w:pPr>
              <w:keepNext/>
              <w:keepLines/>
              <w:jc w:val="center"/>
              <w:rPr>
                <w:rFonts w:ascii="Tahoma" w:hAnsi="Tahoma" w:cs="Tahoma"/>
                <w:sz w:val="18"/>
                <w:szCs w:val="18"/>
              </w:rPr>
            </w:pPr>
            <w:r w:rsidRPr="00C8579C">
              <w:rPr>
                <w:rFonts w:ascii="Tahoma" w:hAnsi="Tahoma" w:cs="Tahoma"/>
                <w:sz w:val="16"/>
                <w:szCs w:val="18"/>
              </w:rPr>
              <w:t xml:space="preserve">Obkrožite/označite </w:t>
            </w:r>
          </w:p>
        </w:tc>
      </w:tr>
      <w:tr w:rsidR="00C23AD1" w:rsidRPr="00C8579C" w:rsidTr="00CD53CE">
        <w:trPr>
          <w:trHeight w:val="334"/>
          <w:jc w:val="center"/>
        </w:trPr>
        <w:tc>
          <w:tcPr>
            <w:tcW w:w="3500" w:type="dxa"/>
            <w:vMerge/>
            <w:tcBorders>
              <w:left w:val="single" w:sz="4" w:space="0" w:color="auto"/>
              <w:bottom w:val="single" w:sz="4" w:space="0" w:color="auto"/>
              <w:right w:val="single" w:sz="4" w:space="0" w:color="auto"/>
            </w:tcBorders>
            <w:vAlign w:val="center"/>
          </w:tcPr>
          <w:p w:rsidR="00C23AD1" w:rsidRPr="00C8579C" w:rsidRDefault="00C23AD1" w:rsidP="00A96A29">
            <w:pPr>
              <w:keepNext/>
              <w:keepLines/>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A96A29">
            <w:pPr>
              <w:keepNext/>
              <w:keepLines/>
              <w:jc w:val="center"/>
              <w:rPr>
                <w:rFonts w:ascii="Tahoma" w:hAnsi="Tahoma" w:cs="Tahoma"/>
                <w:sz w:val="18"/>
                <w:szCs w:val="18"/>
              </w:rPr>
            </w:pPr>
            <w:r w:rsidRPr="00C8579C">
              <w:rPr>
                <w:rFonts w:ascii="Tahoma" w:hAnsi="Tahoma" w:cs="Tahoma"/>
                <w:sz w:val="18"/>
                <w:szCs w:val="18"/>
              </w:rPr>
              <w:t>DA</w:t>
            </w:r>
          </w:p>
        </w:tc>
        <w:tc>
          <w:tcPr>
            <w:tcW w:w="2924" w:type="dxa"/>
            <w:tcBorders>
              <w:top w:val="single" w:sz="4" w:space="0" w:color="auto"/>
              <w:left w:val="single" w:sz="4" w:space="0" w:color="auto"/>
              <w:bottom w:val="single" w:sz="4" w:space="0" w:color="auto"/>
              <w:right w:val="single" w:sz="4" w:space="0" w:color="auto"/>
            </w:tcBorders>
            <w:vAlign w:val="center"/>
          </w:tcPr>
          <w:p w:rsidR="00C23AD1" w:rsidRPr="00C8579C" w:rsidRDefault="00C23AD1" w:rsidP="00A96A29">
            <w:pPr>
              <w:keepNext/>
              <w:keepLines/>
              <w:jc w:val="center"/>
              <w:rPr>
                <w:rFonts w:ascii="Tahoma" w:hAnsi="Tahoma" w:cs="Tahoma"/>
                <w:sz w:val="18"/>
                <w:szCs w:val="18"/>
              </w:rPr>
            </w:pPr>
            <w:r w:rsidRPr="00C8579C">
              <w:rPr>
                <w:rFonts w:ascii="Tahoma" w:hAnsi="Tahoma" w:cs="Tahoma"/>
                <w:sz w:val="18"/>
                <w:szCs w:val="18"/>
              </w:rPr>
              <w:t>NE</w:t>
            </w:r>
          </w:p>
        </w:tc>
      </w:tr>
      <w:tr w:rsidR="00DB66A1" w:rsidRPr="00C8579C" w:rsidTr="00452CCC">
        <w:trPr>
          <w:trHeight w:val="1530"/>
          <w:jc w:val="center"/>
        </w:trPr>
        <w:tc>
          <w:tcPr>
            <w:tcW w:w="3500" w:type="dxa"/>
            <w:tcBorders>
              <w:top w:val="single" w:sz="4" w:space="0" w:color="auto"/>
              <w:left w:val="single" w:sz="4" w:space="0" w:color="auto"/>
              <w:right w:val="single" w:sz="4" w:space="0" w:color="auto"/>
            </w:tcBorders>
            <w:vAlign w:val="center"/>
          </w:tcPr>
          <w:p w:rsidR="00DB66A1" w:rsidRPr="00C8579C" w:rsidRDefault="00DB66A1" w:rsidP="00A96A29">
            <w:pPr>
              <w:keepNext/>
              <w:keepLines/>
              <w:spacing w:line="276" w:lineRule="auto"/>
              <w:rPr>
                <w:rFonts w:ascii="Tahoma" w:hAnsi="Tahoma" w:cs="Tahoma"/>
                <w:sz w:val="18"/>
                <w:szCs w:val="18"/>
              </w:rPr>
            </w:pPr>
          </w:p>
          <w:p w:rsidR="00DB66A1" w:rsidRPr="00C8579C" w:rsidRDefault="00DB66A1" w:rsidP="00A96A29">
            <w:pPr>
              <w:keepNext/>
              <w:keepLines/>
              <w:spacing w:line="276" w:lineRule="auto"/>
              <w:rPr>
                <w:rFonts w:ascii="Tahoma" w:hAnsi="Tahoma" w:cs="Tahoma"/>
                <w:sz w:val="18"/>
                <w:szCs w:val="18"/>
              </w:rPr>
            </w:pPr>
            <w:r w:rsidRPr="00C8579C">
              <w:rPr>
                <w:rFonts w:ascii="Tahoma" w:hAnsi="Tahoma" w:cs="Tahoma"/>
                <w:sz w:val="18"/>
                <w:szCs w:val="18"/>
              </w:rPr>
              <w:t xml:space="preserve">Vsak del javnega naročila (storitev/gradnja/blago), ki se oddaja v </w:t>
            </w:r>
            <w:proofErr w:type="spellStart"/>
            <w:r w:rsidRPr="00C8579C">
              <w:rPr>
                <w:rFonts w:ascii="Tahoma" w:hAnsi="Tahoma" w:cs="Tahoma"/>
                <w:sz w:val="18"/>
                <w:szCs w:val="18"/>
              </w:rPr>
              <w:t>podizvajanje</w:t>
            </w:r>
            <w:proofErr w:type="spellEnd"/>
            <w:r w:rsidRPr="00C8579C">
              <w:rPr>
                <w:rFonts w:ascii="Tahoma" w:hAnsi="Tahoma" w:cs="Tahoma"/>
                <w:sz w:val="18"/>
                <w:szCs w:val="18"/>
              </w:rPr>
              <w:t xml:space="preserve"> (vrsta/opis </w:t>
            </w:r>
            <w:r>
              <w:rPr>
                <w:rFonts w:ascii="Tahoma" w:hAnsi="Tahoma" w:cs="Tahoma"/>
                <w:sz w:val="18"/>
                <w:szCs w:val="18"/>
              </w:rPr>
              <w:t>storitev/</w:t>
            </w:r>
            <w:r w:rsidRPr="00C8579C">
              <w:rPr>
                <w:rFonts w:ascii="Tahoma" w:hAnsi="Tahoma" w:cs="Tahoma"/>
                <w:sz w:val="18"/>
                <w:szCs w:val="18"/>
              </w:rPr>
              <w:t>del</w:t>
            </w:r>
            <w:r>
              <w:rPr>
                <w:rFonts w:ascii="Tahoma" w:hAnsi="Tahoma" w:cs="Tahoma"/>
                <w:sz w:val="18"/>
                <w:szCs w:val="18"/>
              </w:rPr>
              <w:t>/dobav</w:t>
            </w:r>
            <w:r w:rsidRPr="00C8579C">
              <w:rPr>
                <w:rFonts w:ascii="Tahoma" w:hAnsi="Tahoma" w:cs="Tahoma"/>
                <w:sz w:val="18"/>
                <w:szCs w:val="18"/>
              </w:rPr>
              <w:t>)</w:t>
            </w:r>
          </w:p>
          <w:p w:rsidR="00DB66A1" w:rsidRPr="00C8579C" w:rsidRDefault="00DB66A1" w:rsidP="00A96A29">
            <w:pPr>
              <w:keepNext/>
              <w:keepLines/>
              <w:spacing w:line="276" w:lineRule="auto"/>
              <w:rPr>
                <w:rFonts w:ascii="Tahoma" w:hAnsi="Tahoma" w:cs="Tahoma"/>
                <w:sz w:val="18"/>
                <w:szCs w:val="18"/>
              </w:rPr>
            </w:pPr>
          </w:p>
        </w:tc>
        <w:tc>
          <w:tcPr>
            <w:tcW w:w="5625" w:type="dxa"/>
            <w:gridSpan w:val="2"/>
            <w:tcBorders>
              <w:top w:val="single" w:sz="4" w:space="0" w:color="auto"/>
              <w:left w:val="single" w:sz="4" w:space="0" w:color="auto"/>
              <w:right w:val="single" w:sz="4" w:space="0" w:color="auto"/>
            </w:tcBorders>
            <w:vAlign w:val="center"/>
          </w:tcPr>
          <w:p w:rsidR="00DB66A1" w:rsidRPr="00C8579C" w:rsidRDefault="00DB66A1" w:rsidP="009A61A7">
            <w:pPr>
              <w:keepNext/>
              <w:keepLines/>
              <w:spacing w:line="276" w:lineRule="auto"/>
              <w:rPr>
                <w:rFonts w:ascii="Tahoma" w:hAnsi="Tahoma" w:cs="Tahoma"/>
                <w:sz w:val="18"/>
                <w:szCs w:val="18"/>
              </w:rPr>
            </w:pPr>
          </w:p>
        </w:tc>
      </w:tr>
      <w:tr w:rsidR="00176552" w:rsidRPr="00C8579C" w:rsidTr="001F6584">
        <w:trPr>
          <w:trHeight w:val="738"/>
          <w:jc w:val="center"/>
        </w:trPr>
        <w:tc>
          <w:tcPr>
            <w:tcW w:w="3500" w:type="dxa"/>
            <w:tcBorders>
              <w:top w:val="single" w:sz="4" w:space="0" w:color="auto"/>
              <w:left w:val="single" w:sz="4" w:space="0" w:color="auto"/>
              <w:right w:val="single" w:sz="4" w:space="0" w:color="auto"/>
            </w:tcBorders>
            <w:vAlign w:val="center"/>
          </w:tcPr>
          <w:p w:rsidR="00176552" w:rsidRDefault="00176552" w:rsidP="00A96A29">
            <w:pPr>
              <w:keepNext/>
              <w:keepLines/>
              <w:rPr>
                <w:rFonts w:ascii="Tahoma" w:hAnsi="Tahoma" w:cs="Tahoma"/>
                <w:sz w:val="18"/>
                <w:szCs w:val="18"/>
              </w:rPr>
            </w:pPr>
            <w:r>
              <w:rPr>
                <w:rFonts w:ascii="Tahoma" w:hAnsi="Tahoma" w:cs="Tahoma"/>
                <w:sz w:val="18"/>
                <w:szCs w:val="18"/>
              </w:rPr>
              <w:t>Podizvajalec bo sodeloval pri (označi):</w:t>
            </w:r>
          </w:p>
        </w:tc>
        <w:tc>
          <w:tcPr>
            <w:tcW w:w="5625" w:type="dxa"/>
            <w:gridSpan w:val="2"/>
            <w:tcBorders>
              <w:top w:val="single" w:sz="4" w:space="0" w:color="auto"/>
              <w:left w:val="single" w:sz="4" w:space="0" w:color="auto"/>
              <w:right w:val="single" w:sz="4" w:space="0" w:color="auto"/>
            </w:tcBorders>
            <w:vAlign w:val="center"/>
          </w:tcPr>
          <w:p w:rsidR="00176552" w:rsidRPr="009A61A7" w:rsidRDefault="00176552" w:rsidP="009A61A7">
            <w:pPr>
              <w:keepNext/>
              <w:keepLines/>
              <w:jc w:val="center"/>
              <w:rPr>
                <w:rFonts w:ascii="Tahoma" w:hAnsi="Tahoma" w:cs="Tahoma"/>
                <w:sz w:val="18"/>
                <w:szCs w:val="18"/>
              </w:rPr>
            </w:pPr>
            <w:r w:rsidRPr="009A61A7">
              <w:rPr>
                <w:rFonts w:ascii="Tahoma" w:hAnsi="Tahoma" w:cs="Tahoma"/>
                <w:sz w:val="18"/>
                <w:szCs w:val="18"/>
              </w:rPr>
              <w:t>DA   /   NE</w:t>
            </w:r>
          </w:p>
          <w:p w:rsidR="00176552" w:rsidRPr="009A61A7" w:rsidRDefault="00176552" w:rsidP="009A61A7">
            <w:pPr>
              <w:keepNext/>
              <w:keepLines/>
              <w:jc w:val="center"/>
              <w:rPr>
                <w:rFonts w:ascii="Tahoma" w:hAnsi="Tahoma" w:cs="Tahoma"/>
                <w:sz w:val="18"/>
                <w:szCs w:val="18"/>
              </w:rPr>
            </w:pPr>
          </w:p>
        </w:tc>
      </w:tr>
      <w:tr w:rsidR="009E07CD" w:rsidRPr="00C8579C" w:rsidTr="00452CCC">
        <w:trPr>
          <w:trHeight w:val="640"/>
          <w:jc w:val="center"/>
        </w:trPr>
        <w:tc>
          <w:tcPr>
            <w:tcW w:w="3500" w:type="dxa"/>
            <w:tcBorders>
              <w:top w:val="single" w:sz="4" w:space="0" w:color="auto"/>
              <w:left w:val="single" w:sz="4" w:space="0" w:color="auto"/>
              <w:right w:val="single" w:sz="4" w:space="0" w:color="auto"/>
            </w:tcBorders>
            <w:vAlign w:val="center"/>
          </w:tcPr>
          <w:p w:rsidR="009E07CD" w:rsidRDefault="009E07CD" w:rsidP="009A61A7">
            <w:pPr>
              <w:keepNext/>
              <w:keepLines/>
              <w:rPr>
                <w:rFonts w:ascii="Tahoma" w:hAnsi="Tahoma" w:cs="Tahoma"/>
                <w:sz w:val="18"/>
                <w:szCs w:val="18"/>
              </w:rPr>
            </w:pPr>
            <w:r>
              <w:rPr>
                <w:rFonts w:ascii="Tahoma" w:hAnsi="Tahoma" w:cs="Tahoma"/>
                <w:sz w:val="18"/>
                <w:szCs w:val="18"/>
              </w:rPr>
              <w:t>Okvirna k</w:t>
            </w:r>
            <w:r w:rsidRPr="00C8579C">
              <w:rPr>
                <w:rFonts w:ascii="Tahoma" w:hAnsi="Tahoma" w:cs="Tahoma"/>
                <w:sz w:val="18"/>
                <w:szCs w:val="18"/>
              </w:rPr>
              <w:t>oličina/</w:t>
            </w:r>
            <w:r>
              <w:rPr>
                <w:rFonts w:ascii="Tahoma" w:hAnsi="Tahoma" w:cs="Tahoma"/>
                <w:sz w:val="18"/>
                <w:szCs w:val="18"/>
              </w:rPr>
              <w:t>d</w:t>
            </w:r>
            <w:r w:rsidRPr="00C8579C">
              <w:rPr>
                <w:rFonts w:ascii="Tahoma" w:hAnsi="Tahoma" w:cs="Tahoma"/>
                <w:sz w:val="18"/>
                <w:szCs w:val="18"/>
              </w:rPr>
              <w:t xml:space="preserve">elež (%) javnega naročila, ki se oddaja v </w:t>
            </w:r>
            <w:proofErr w:type="spellStart"/>
            <w:r w:rsidRPr="00C8579C">
              <w:rPr>
                <w:rFonts w:ascii="Tahoma" w:hAnsi="Tahoma" w:cs="Tahoma"/>
                <w:sz w:val="18"/>
                <w:szCs w:val="18"/>
              </w:rPr>
              <w:t>podizvajanje</w:t>
            </w:r>
            <w:proofErr w:type="spellEnd"/>
          </w:p>
          <w:p w:rsidR="009E07CD" w:rsidRPr="00C8579C" w:rsidRDefault="009E07CD" w:rsidP="009A61A7">
            <w:pPr>
              <w:keepNext/>
              <w:keepLines/>
              <w:rPr>
                <w:rFonts w:ascii="Tahoma" w:hAnsi="Tahoma" w:cs="Tahoma"/>
                <w:sz w:val="18"/>
                <w:szCs w:val="18"/>
              </w:rPr>
            </w:pPr>
            <w:r w:rsidRPr="0072622B">
              <w:rPr>
                <w:rFonts w:ascii="Tahoma" w:hAnsi="Tahoma" w:cs="Tahoma"/>
                <w:i/>
                <w:sz w:val="16"/>
                <w:szCs w:val="18"/>
              </w:rPr>
              <w:t>(obligatorno manj kot 100</w:t>
            </w:r>
            <w:r>
              <w:rPr>
                <w:rFonts w:ascii="Tahoma" w:hAnsi="Tahoma" w:cs="Tahoma"/>
                <w:i/>
                <w:sz w:val="16"/>
                <w:szCs w:val="18"/>
              </w:rPr>
              <w:t xml:space="preserve"> </w:t>
            </w:r>
            <w:r w:rsidRPr="0072622B">
              <w:rPr>
                <w:rFonts w:ascii="Tahoma" w:hAnsi="Tahoma" w:cs="Tahoma"/>
                <w:i/>
                <w:sz w:val="16"/>
                <w:szCs w:val="18"/>
              </w:rPr>
              <w:t>%)</w:t>
            </w:r>
          </w:p>
        </w:tc>
        <w:tc>
          <w:tcPr>
            <w:tcW w:w="5625" w:type="dxa"/>
            <w:gridSpan w:val="2"/>
            <w:tcBorders>
              <w:top w:val="single" w:sz="4" w:space="0" w:color="auto"/>
              <w:left w:val="single" w:sz="4" w:space="0" w:color="auto"/>
              <w:right w:val="single" w:sz="4" w:space="0" w:color="auto"/>
            </w:tcBorders>
            <w:vAlign w:val="center"/>
          </w:tcPr>
          <w:p w:rsidR="009E07CD" w:rsidRPr="00C8579C" w:rsidRDefault="009E07CD" w:rsidP="009A61A7">
            <w:pPr>
              <w:keepNext/>
              <w:keepLines/>
              <w:jc w:val="center"/>
              <w:rPr>
                <w:sz w:val="18"/>
                <w:szCs w:val="18"/>
              </w:rPr>
            </w:pPr>
          </w:p>
        </w:tc>
      </w:tr>
      <w:tr w:rsidR="009E07CD" w:rsidRPr="00C8579C" w:rsidTr="00452CCC">
        <w:trPr>
          <w:trHeight w:val="595"/>
          <w:jc w:val="center"/>
        </w:trPr>
        <w:tc>
          <w:tcPr>
            <w:tcW w:w="3500" w:type="dxa"/>
            <w:tcBorders>
              <w:top w:val="single" w:sz="4" w:space="0" w:color="auto"/>
              <w:left w:val="single" w:sz="4" w:space="0" w:color="auto"/>
              <w:right w:val="single" w:sz="4" w:space="0" w:color="auto"/>
            </w:tcBorders>
            <w:vAlign w:val="center"/>
          </w:tcPr>
          <w:p w:rsidR="009E07CD" w:rsidRDefault="009E07CD" w:rsidP="009A61A7">
            <w:pPr>
              <w:keepNext/>
              <w:keepLines/>
              <w:rPr>
                <w:rFonts w:ascii="Tahoma" w:hAnsi="Tahoma" w:cs="Tahoma"/>
                <w:sz w:val="18"/>
                <w:szCs w:val="18"/>
              </w:rPr>
            </w:pPr>
            <w:r>
              <w:rPr>
                <w:rFonts w:ascii="Tahoma" w:hAnsi="Tahoma" w:cs="Tahoma"/>
                <w:sz w:val="18"/>
                <w:szCs w:val="18"/>
              </w:rPr>
              <w:t xml:space="preserve">Vrednost v EUR brez DDV, oddana v </w:t>
            </w:r>
            <w:proofErr w:type="spellStart"/>
            <w:r>
              <w:rPr>
                <w:rFonts w:ascii="Tahoma" w:hAnsi="Tahoma" w:cs="Tahoma"/>
                <w:sz w:val="18"/>
                <w:szCs w:val="18"/>
              </w:rPr>
              <w:t>podizvajanje</w:t>
            </w:r>
            <w:proofErr w:type="spellEnd"/>
          </w:p>
        </w:tc>
        <w:tc>
          <w:tcPr>
            <w:tcW w:w="5625" w:type="dxa"/>
            <w:gridSpan w:val="2"/>
            <w:tcBorders>
              <w:top w:val="single" w:sz="4" w:space="0" w:color="auto"/>
              <w:left w:val="single" w:sz="4" w:space="0" w:color="auto"/>
              <w:right w:val="single" w:sz="4" w:space="0" w:color="auto"/>
            </w:tcBorders>
            <w:vAlign w:val="center"/>
          </w:tcPr>
          <w:p w:rsidR="009E07CD" w:rsidRPr="00C8579C" w:rsidRDefault="009E07CD" w:rsidP="009A61A7">
            <w:pPr>
              <w:keepNext/>
              <w:keepLines/>
              <w:jc w:val="center"/>
              <w:rPr>
                <w:sz w:val="18"/>
                <w:szCs w:val="18"/>
              </w:rPr>
            </w:pPr>
          </w:p>
        </w:tc>
      </w:tr>
    </w:tbl>
    <w:p w:rsidR="00C23AD1" w:rsidRPr="00C8579C" w:rsidRDefault="00C23AD1" w:rsidP="00A96A29">
      <w:pPr>
        <w:keepNext/>
        <w:keepLines/>
        <w:jc w:val="both"/>
        <w:rPr>
          <w:rFonts w:ascii="Tahoma" w:hAnsi="Tahoma" w:cs="Tahoma"/>
        </w:rPr>
      </w:pPr>
    </w:p>
    <w:p w:rsidR="00C23AD1" w:rsidRDefault="00C23AD1" w:rsidP="00A96A29">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rsidR="00176552" w:rsidRPr="00C8579C" w:rsidRDefault="00176552" w:rsidP="00A96A29">
      <w:pPr>
        <w:keepNext/>
        <w:keepLines/>
        <w:tabs>
          <w:tab w:val="left" w:pos="567"/>
          <w:tab w:val="left" w:pos="851"/>
          <w:tab w:val="left" w:pos="993"/>
        </w:tabs>
        <w:jc w:val="both"/>
        <w:rPr>
          <w:rFonts w:ascii="Tahoma" w:hAnsi="Tahoma" w:cs="Tahoma"/>
          <w:i/>
          <w:sz w:val="18"/>
          <w:szCs w:val="22"/>
          <w:lang w:eastAsia="ar-SA"/>
        </w:rPr>
      </w:pPr>
    </w:p>
    <w:p w:rsidR="00C23AD1" w:rsidRPr="00C8579C" w:rsidRDefault="00C23AD1" w:rsidP="00A96A29">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rsidTr="00CD53CE">
        <w:trPr>
          <w:trHeight w:val="235"/>
        </w:trPr>
        <w:tc>
          <w:tcPr>
            <w:tcW w:w="2835" w:type="dxa"/>
            <w:tcBorders>
              <w:bottom w:val="single" w:sz="4" w:space="0" w:color="auto"/>
            </w:tcBorders>
          </w:tcPr>
          <w:p w:rsidR="00C23AD1" w:rsidRPr="00C8579C" w:rsidRDefault="00C23AD1" w:rsidP="00A96A29">
            <w:pPr>
              <w:keepNext/>
              <w:keepLines/>
              <w:jc w:val="both"/>
              <w:rPr>
                <w:rFonts w:ascii="Tahoma" w:hAnsi="Tahoma" w:cs="Tahoma"/>
                <w:snapToGrid w:val="0"/>
                <w:color w:val="000000"/>
              </w:rPr>
            </w:pPr>
          </w:p>
        </w:tc>
        <w:tc>
          <w:tcPr>
            <w:tcW w:w="2552" w:type="dxa"/>
          </w:tcPr>
          <w:p w:rsidR="00C23AD1" w:rsidRPr="00C8579C" w:rsidRDefault="00C23AD1" w:rsidP="00A96A29">
            <w:pPr>
              <w:keepNext/>
              <w:keepLines/>
              <w:jc w:val="center"/>
              <w:rPr>
                <w:rFonts w:ascii="Tahoma" w:hAnsi="Tahoma" w:cs="Tahoma"/>
                <w:snapToGrid w:val="0"/>
                <w:color w:val="000000"/>
              </w:rPr>
            </w:pPr>
          </w:p>
        </w:tc>
        <w:tc>
          <w:tcPr>
            <w:tcW w:w="3685" w:type="dxa"/>
            <w:tcBorders>
              <w:bottom w:val="single" w:sz="4" w:space="0" w:color="auto"/>
            </w:tcBorders>
          </w:tcPr>
          <w:p w:rsidR="00C23AD1" w:rsidRPr="00C8579C" w:rsidRDefault="00C23AD1" w:rsidP="00A96A29">
            <w:pPr>
              <w:keepNext/>
              <w:keepLines/>
              <w:tabs>
                <w:tab w:val="left" w:pos="567"/>
                <w:tab w:val="num" w:pos="851"/>
                <w:tab w:val="left" w:pos="993"/>
              </w:tabs>
              <w:jc w:val="both"/>
              <w:rPr>
                <w:rFonts w:ascii="Tahoma" w:hAnsi="Tahoma" w:cs="Tahoma"/>
                <w:snapToGrid w:val="0"/>
                <w:color w:val="000000"/>
                <w:sz w:val="28"/>
              </w:rPr>
            </w:pPr>
          </w:p>
        </w:tc>
      </w:tr>
      <w:tr w:rsidR="00C23AD1" w:rsidRPr="00C8579C" w:rsidTr="00CD53CE">
        <w:trPr>
          <w:trHeight w:val="235"/>
        </w:trPr>
        <w:tc>
          <w:tcPr>
            <w:tcW w:w="2835" w:type="dxa"/>
            <w:tcBorders>
              <w:top w:val="single" w:sz="4" w:space="0" w:color="auto"/>
            </w:tcBorders>
          </w:tcPr>
          <w:p w:rsidR="00C23AD1" w:rsidRPr="00C8579C" w:rsidRDefault="00C23AD1" w:rsidP="00A96A2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C23AD1" w:rsidRPr="00C8579C" w:rsidRDefault="00C23AD1" w:rsidP="00A96A2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rsidR="00C23AD1" w:rsidRPr="00C8579C" w:rsidRDefault="00C23AD1" w:rsidP="00A96A29">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5F1B04">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rsidTr="00CD53CE">
        <w:trPr>
          <w:trHeight w:val="235"/>
        </w:trPr>
        <w:tc>
          <w:tcPr>
            <w:tcW w:w="2835" w:type="dxa"/>
            <w:tcBorders>
              <w:bottom w:val="single" w:sz="4" w:space="0" w:color="auto"/>
            </w:tcBorders>
          </w:tcPr>
          <w:p w:rsidR="00C23AD1" w:rsidRPr="00C8579C" w:rsidRDefault="00C23AD1" w:rsidP="00A96A29">
            <w:pPr>
              <w:keepNext/>
              <w:keepLines/>
              <w:jc w:val="both"/>
              <w:rPr>
                <w:rFonts w:ascii="Tahoma" w:hAnsi="Tahoma" w:cs="Tahoma"/>
                <w:snapToGrid w:val="0"/>
                <w:color w:val="000000"/>
              </w:rPr>
            </w:pPr>
          </w:p>
          <w:p w:rsidR="00C23AD1" w:rsidRPr="00C8579C" w:rsidRDefault="00C23AD1" w:rsidP="00A96A29">
            <w:pPr>
              <w:keepNext/>
              <w:keepLines/>
              <w:jc w:val="both"/>
              <w:rPr>
                <w:rFonts w:ascii="Tahoma" w:hAnsi="Tahoma" w:cs="Tahoma"/>
                <w:snapToGrid w:val="0"/>
                <w:color w:val="000000"/>
              </w:rPr>
            </w:pPr>
          </w:p>
          <w:p w:rsidR="00C23AD1" w:rsidRPr="00C8579C" w:rsidRDefault="00C23AD1" w:rsidP="00A96A29">
            <w:pPr>
              <w:keepNext/>
              <w:keepLines/>
              <w:jc w:val="both"/>
              <w:rPr>
                <w:rFonts w:ascii="Tahoma" w:hAnsi="Tahoma" w:cs="Tahoma"/>
                <w:snapToGrid w:val="0"/>
                <w:color w:val="000000"/>
              </w:rPr>
            </w:pPr>
          </w:p>
        </w:tc>
        <w:tc>
          <w:tcPr>
            <w:tcW w:w="2552" w:type="dxa"/>
          </w:tcPr>
          <w:p w:rsidR="00C23AD1" w:rsidRPr="00C8579C" w:rsidRDefault="00C23AD1" w:rsidP="00A96A29">
            <w:pPr>
              <w:keepNext/>
              <w:keepLines/>
              <w:jc w:val="center"/>
              <w:rPr>
                <w:rFonts w:ascii="Tahoma" w:hAnsi="Tahoma" w:cs="Tahoma"/>
                <w:snapToGrid w:val="0"/>
                <w:color w:val="000000"/>
              </w:rPr>
            </w:pPr>
          </w:p>
        </w:tc>
        <w:tc>
          <w:tcPr>
            <w:tcW w:w="3685" w:type="dxa"/>
            <w:tcBorders>
              <w:bottom w:val="single" w:sz="4" w:space="0" w:color="auto"/>
            </w:tcBorders>
          </w:tcPr>
          <w:p w:rsidR="00C23AD1" w:rsidRPr="00C8579C" w:rsidRDefault="00C23AD1" w:rsidP="00A96A29">
            <w:pPr>
              <w:keepNext/>
              <w:keepLines/>
              <w:tabs>
                <w:tab w:val="left" w:pos="567"/>
                <w:tab w:val="num" w:pos="851"/>
                <w:tab w:val="left" w:pos="993"/>
              </w:tabs>
              <w:jc w:val="both"/>
              <w:rPr>
                <w:rFonts w:ascii="Tahoma" w:hAnsi="Tahoma" w:cs="Tahoma"/>
                <w:snapToGrid w:val="0"/>
                <w:color w:val="000000"/>
                <w:sz w:val="28"/>
              </w:rPr>
            </w:pPr>
          </w:p>
        </w:tc>
      </w:tr>
      <w:tr w:rsidR="00C23AD1" w:rsidRPr="00C8579C" w:rsidTr="00CD53CE">
        <w:trPr>
          <w:trHeight w:val="235"/>
        </w:trPr>
        <w:tc>
          <w:tcPr>
            <w:tcW w:w="2835" w:type="dxa"/>
            <w:tcBorders>
              <w:top w:val="single" w:sz="4" w:space="0" w:color="auto"/>
            </w:tcBorders>
          </w:tcPr>
          <w:p w:rsidR="00C23AD1" w:rsidRPr="00C8579C" w:rsidRDefault="00C23AD1" w:rsidP="00A96A2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C23AD1" w:rsidRPr="00C8579C" w:rsidRDefault="00C23AD1" w:rsidP="00A96A2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rsidR="00C23AD1" w:rsidRPr="00C8579C" w:rsidRDefault="00C23AD1" w:rsidP="00A96A29">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 xml:space="preserve">podpis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rsidR="00C23AD1" w:rsidRPr="00C8579C" w:rsidRDefault="00C23AD1" w:rsidP="00A96A29">
      <w:pPr>
        <w:keepNext/>
        <w:keepLines/>
        <w:jc w:val="both"/>
        <w:rPr>
          <w:rFonts w:ascii="Tahoma" w:hAnsi="Tahoma" w:cs="Tahoma"/>
        </w:rPr>
      </w:pPr>
    </w:p>
    <w:p w:rsidR="00B976DC" w:rsidRPr="00C8579C" w:rsidRDefault="00B976DC" w:rsidP="00A96A29">
      <w:pPr>
        <w:keepNext/>
        <w:keepLines/>
        <w:jc w:val="both"/>
        <w:rPr>
          <w:rFonts w:ascii="Tahoma" w:hAnsi="Tahoma" w:cs="Tahoma"/>
        </w:rPr>
      </w:pPr>
    </w:p>
    <w:p w:rsidR="00176552" w:rsidRPr="008A3D17" w:rsidRDefault="00176552" w:rsidP="00176552">
      <w:pPr>
        <w:keepNext/>
        <w:keepLines/>
        <w:tabs>
          <w:tab w:val="left" w:pos="851"/>
        </w:tabs>
        <w:rPr>
          <w:sz w:val="18"/>
        </w:rPr>
      </w:pPr>
      <w:r w:rsidRPr="008A3D17">
        <w:rPr>
          <w:rFonts w:ascii="Tahoma" w:hAnsi="Tahoma" w:cs="Tahoma"/>
          <w:b/>
          <w:i/>
          <w:sz w:val="16"/>
          <w:szCs w:val="18"/>
          <w:lang w:eastAsia="ar-SA"/>
        </w:rPr>
        <w:t>Navodilo</w:t>
      </w:r>
      <w:r w:rsidRPr="008A3D17">
        <w:rPr>
          <w:rFonts w:ascii="Tahoma" w:hAnsi="Tahoma" w:cs="Tahoma"/>
          <w:i/>
          <w:sz w:val="16"/>
          <w:szCs w:val="18"/>
          <w:lang w:eastAsia="ar-SA"/>
        </w:rPr>
        <w:t xml:space="preserve">: </w:t>
      </w:r>
      <w:r w:rsidRPr="008A3D17">
        <w:rPr>
          <w:rFonts w:ascii="Tahoma" w:hAnsi="Tahoma" w:cs="Tahoma"/>
          <w:i/>
          <w:sz w:val="16"/>
          <w:szCs w:val="18"/>
          <w:lang w:eastAsia="ar-SA"/>
        </w:rPr>
        <w:tab/>
        <w:t>Obrazec se po potrebi kopira!</w:t>
      </w:r>
      <w:r w:rsidRPr="008A3D17">
        <w:rPr>
          <w:sz w:val="18"/>
        </w:rPr>
        <w:t xml:space="preserve"> </w:t>
      </w:r>
    </w:p>
    <w:p w:rsidR="00176552" w:rsidRPr="008A3D17" w:rsidRDefault="00176552" w:rsidP="00176552">
      <w:pPr>
        <w:keepNext/>
        <w:keepLines/>
        <w:tabs>
          <w:tab w:val="left" w:pos="851"/>
        </w:tabs>
        <w:rPr>
          <w:sz w:val="18"/>
        </w:rPr>
      </w:pPr>
      <w:r w:rsidRPr="008A3D17">
        <w:rPr>
          <w:rFonts w:ascii="Tahoma" w:hAnsi="Tahoma" w:cs="Tahoma"/>
          <w:i/>
          <w:sz w:val="16"/>
        </w:rPr>
        <w:tab/>
        <w:t xml:space="preserve">Ponudnik </w:t>
      </w:r>
      <w:r w:rsidRPr="008A3D17">
        <w:rPr>
          <w:rFonts w:ascii="Tahoma" w:hAnsi="Tahoma" w:cs="Tahoma"/>
          <w:i/>
          <w:sz w:val="16"/>
          <w:u w:val="single"/>
        </w:rPr>
        <w:t>obrazec</w:t>
      </w:r>
      <w:r w:rsidRPr="008A3D17">
        <w:rPr>
          <w:rFonts w:ascii="Tahoma" w:hAnsi="Tahoma" w:cs="Tahoma"/>
          <w:b/>
          <w:i/>
          <w:sz w:val="16"/>
        </w:rPr>
        <w:t xml:space="preserve"> </w:t>
      </w:r>
      <w:r w:rsidRPr="008A3D17">
        <w:rPr>
          <w:rFonts w:ascii="Tahoma" w:hAnsi="Tahoma" w:cs="Tahoma"/>
          <w:i/>
          <w:sz w:val="16"/>
        </w:rPr>
        <w:t>v okviru sistema e-JN</w:t>
      </w:r>
      <w:r w:rsidRPr="008A3D17">
        <w:rPr>
          <w:rFonts w:ascii="Tahoma" w:hAnsi="Tahoma" w:cs="Tahoma"/>
          <w:b/>
          <w:i/>
          <w:sz w:val="16"/>
        </w:rPr>
        <w:t xml:space="preserve"> </w:t>
      </w:r>
      <w:r w:rsidRPr="008A3D17">
        <w:rPr>
          <w:rFonts w:ascii="Tahoma" w:hAnsi="Tahoma" w:cs="Tahoma"/>
          <w:b/>
          <w:i/>
          <w:sz w:val="16"/>
          <w:u w:val="single"/>
        </w:rPr>
        <w:t xml:space="preserve">naloži ločeno v razdelek </w:t>
      </w:r>
      <w:r w:rsidRPr="006E1C40">
        <w:rPr>
          <w:rFonts w:ascii="Tahoma" w:hAnsi="Tahoma" w:cs="Tahoma"/>
          <w:b/>
          <w:i/>
          <w:sz w:val="16"/>
          <w:u w:val="single"/>
        </w:rPr>
        <w:t>»Dokumenti«, del »Ostale priloge«</w:t>
      </w:r>
      <w:r w:rsidRPr="008A3D17">
        <w:rPr>
          <w:rFonts w:ascii="Tahoma" w:hAnsi="Tahoma" w:cs="Tahoma"/>
          <w:b/>
          <w:i/>
          <w:sz w:val="16"/>
          <w:u w:val="single"/>
        </w:rPr>
        <w:t>!!</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rsidTr="00B976DC">
        <w:tc>
          <w:tcPr>
            <w:tcW w:w="7725" w:type="dxa"/>
          </w:tcPr>
          <w:p w:rsidR="00B976DC" w:rsidRPr="00C8579C" w:rsidRDefault="005F1B04" w:rsidP="00A96A29">
            <w:pPr>
              <w:keepNext/>
              <w:keepLines/>
              <w:jc w:val="both"/>
              <w:rPr>
                <w:rFonts w:ascii="Tahoma" w:hAnsi="Tahoma" w:cs="Tahoma"/>
              </w:rPr>
            </w:pPr>
            <w:r>
              <w:rPr>
                <w:rFonts w:ascii="Tahoma" w:hAnsi="Tahoma" w:cs="Tahoma"/>
              </w:rPr>
              <w:t>SOGLASJE</w:t>
            </w:r>
            <w:r w:rsidR="00B976DC" w:rsidRPr="00C8579C">
              <w:rPr>
                <w:rFonts w:ascii="Tahoma" w:hAnsi="Tahoma" w:cs="Tahoma"/>
              </w:rPr>
              <w:t xml:space="preserve"> PODIZVAJALCA ZA NEPOSREDNA PLAČILA</w:t>
            </w:r>
          </w:p>
        </w:tc>
        <w:tc>
          <w:tcPr>
            <w:tcW w:w="1417" w:type="dxa"/>
          </w:tcPr>
          <w:p w:rsidR="00B976DC" w:rsidRPr="00C8579C" w:rsidRDefault="00B976DC" w:rsidP="00A96A29">
            <w:pPr>
              <w:keepNext/>
              <w:keepLines/>
              <w:jc w:val="both"/>
              <w:rPr>
                <w:rFonts w:ascii="Tahoma" w:hAnsi="Tahoma" w:cs="Tahoma"/>
                <w:b/>
                <w:i/>
              </w:rPr>
            </w:pPr>
            <w:r w:rsidRPr="00C8579C">
              <w:rPr>
                <w:rFonts w:ascii="Tahoma" w:hAnsi="Tahoma" w:cs="Tahoma"/>
                <w:b/>
                <w:i/>
              </w:rPr>
              <w:t>Priloga 4/2</w:t>
            </w:r>
          </w:p>
        </w:tc>
      </w:tr>
    </w:tbl>
    <w:p w:rsidR="00094688" w:rsidRPr="00C8579C" w:rsidRDefault="00094688" w:rsidP="00A96A29">
      <w:pPr>
        <w:keepNext/>
        <w:keepLines/>
        <w:jc w:val="both"/>
        <w:rPr>
          <w:rFonts w:ascii="Tahoma" w:hAnsi="Tahoma" w:cs="Tahoma"/>
        </w:rPr>
      </w:pPr>
    </w:p>
    <w:p w:rsidR="00805B6C" w:rsidRPr="00C8579C" w:rsidRDefault="00805B6C" w:rsidP="00A96A29">
      <w:pPr>
        <w:keepNext/>
        <w:keepLines/>
        <w:jc w:val="both"/>
        <w:rPr>
          <w:rFonts w:ascii="Tahoma" w:hAnsi="Tahoma" w:cs="Tahoma"/>
        </w:rPr>
      </w:pPr>
      <w:r w:rsidRPr="00C8579C">
        <w:rPr>
          <w:rFonts w:ascii="Tahoma" w:hAnsi="Tahoma" w:cs="Tahoma"/>
        </w:rPr>
        <w:t>Podizvajalec_______________________________________________________________________ (</w:t>
      </w:r>
      <w:r w:rsidRPr="00C8579C">
        <w:rPr>
          <w:rFonts w:ascii="Tahoma" w:hAnsi="Tahoma" w:cs="Tahoma"/>
          <w:i/>
        </w:rPr>
        <w:t>naziv podizvajalca in polni naslov</w:t>
      </w:r>
      <w:r w:rsidRPr="00C8579C">
        <w:rPr>
          <w:rFonts w:ascii="Tahoma" w:hAnsi="Tahoma" w:cs="Tahoma"/>
        </w:rPr>
        <w:t>)</w:t>
      </w:r>
    </w:p>
    <w:p w:rsidR="00805B6C" w:rsidRPr="00C8579C" w:rsidRDefault="00805B6C" w:rsidP="00A96A29">
      <w:pPr>
        <w:keepNext/>
        <w:keepLines/>
        <w:jc w:val="both"/>
        <w:rPr>
          <w:rFonts w:ascii="Tahoma" w:hAnsi="Tahoma" w:cs="Tahoma"/>
        </w:rPr>
      </w:pPr>
    </w:p>
    <w:p w:rsidR="00805B6C" w:rsidRPr="00C8579C" w:rsidRDefault="00805B6C" w:rsidP="00A96A29">
      <w:pPr>
        <w:keepNext/>
        <w:keepLines/>
        <w:jc w:val="both"/>
        <w:rPr>
          <w:rFonts w:ascii="Tahoma" w:hAnsi="Tahoma" w:cs="Tahoma"/>
          <w:b/>
        </w:rPr>
      </w:pPr>
      <w:r w:rsidRPr="00C8579C">
        <w:rPr>
          <w:rFonts w:ascii="Tahoma" w:hAnsi="Tahoma" w:cs="Tahoma"/>
        </w:rPr>
        <w:t xml:space="preserve">ki nastopamo kot podizvajalec pri </w:t>
      </w:r>
      <w:r w:rsidR="00231E11" w:rsidRPr="00C8579C">
        <w:rPr>
          <w:rFonts w:ascii="Tahoma" w:hAnsi="Tahoma" w:cs="Tahoma"/>
        </w:rPr>
        <w:t>ponudniku</w:t>
      </w:r>
    </w:p>
    <w:p w:rsidR="00805B6C" w:rsidRPr="00C8579C" w:rsidRDefault="00805B6C" w:rsidP="00A96A29">
      <w:pPr>
        <w:keepNext/>
        <w:keepLines/>
        <w:jc w:val="both"/>
        <w:rPr>
          <w:rFonts w:ascii="Tahoma" w:hAnsi="Tahoma" w:cs="Tahoma"/>
        </w:rPr>
      </w:pPr>
      <w:r w:rsidRPr="00C8579C">
        <w:rPr>
          <w:rFonts w:ascii="Tahoma" w:hAnsi="Tahoma" w:cs="Tahoma"/>
          <w:b/>
        </w:rPr>
        <w:t>______________________________________________________________________</w:t>
      </w:r>
    </w:p>
    <w:p w:rsidR="00094688" w:rsidRPr="00C8579C" w:rsidRDefault="00094688" w:rsidP="00A96A29">
      <w:pPr>
        <w:keepNext/>
        <w:keepLines/>
        <w:jc w:val="both"/>
        <w:rPr>
          <w:rFonts w:ascii="Tahoma" w:hAnsi="Tahoma" w:cs="Tahoma"/>
        </w:rPr>
      </w:pPr>
    </w:p>
    <w:p w:rsidR="00094688" w:rsidRPr="00C8579C" w:rsidRDefault="005F1B04" w:rsidP="00A96A29">
      <w:pPr>
        <w:keepNext/>
        <w:keepLines/>
        <w:jc w:val="center"/>
        <w:rPr>
          <w:rFonts w:ascii="Tahoma" w:hAnsi="Tahoma" w:cs="Tahoma"/>
          <w:b/>
        </w:rPr>
      </w:pPr>
      <w:r>
        <w:rPr>
          <w:rFonts w:ascii="Tahoma" w:hAnsi="Tahoma" w:cs="Tahoma"/>
          <w:b/>
        </w:rPr>
        <w:t>SOGLAŠAM</w:t>
      </w:r>
      <w:r w:rsidR="00094688" w:rsidRPr="00C8579C">
        <w:rPr>
          <w:rFonts w:ascii="Tahoma" w:hAnsi="Tahoma" w:cs="Tahoma"/>
          <w:b/>
        </w:rPr>
        <w:t>,</w:t>
      </w:r>
    </w:p>
    <w:p w:rsidR="00094688" w:rsidRPr="00C8579C" w:rsidRDefault="00094688" w:rsidP="00A96A29">
      <w:pPr>
        <w:keepNext/>
        <w:keepLines/>
        <w:jc w:val="both"/>
        <w:rPr>
          <w:rFonts w:ascii="Tahoma" w:hAnsi="Tahoma" w:cs="Tahoma"/>
          <w:b/>
        </w:rPr>
      </w:pPr>
    </w:p>
    <w:p w:rsidR="00094688" w:rsidRPr="00C8579C" w:rsidRDefault="00094688" w:rsidP="00A96A29">
      <w:pPr>
        <w:keepNext/>
        <w:keepLines/>
        <w:jc w:val="both"/>
        <w:rPr>
          <w:rFonts w:ascii="Tahoma" w:hAnsi="Tahoma" w:cs="Tahoma"/>
        </w:rPr>
      </w:pPr>
      <w:r w:rsidRPr="00C8579C">
        <w:rPr>
          <w:rFonts w:ascii="Tahoma" w:hAnsi="Tahoma" w:cs="Tahoma"/>
        </w:rPr>
        <w:t>da naročnik naše terjatve do izvajalca (</w:t>
      </w:r>
      <w:r w:rsidR="00BD3FC1" w:rsidRPr="00C8579C">
        <w:rPr>
          <w:rFonts w:ascii="Tahoma" w:hAnsi="Tahoma" w:cs="Tahoma"/>
        </w:rPr>
        <w:t>ponudnika</w:t>
      </w:r>
      <w:r w:rsidRPr="00C8579C">
        <w:rPr>
          <w:rFonts w:ascii="Tahoma" w:hAnsi="Tahoma" w:cs="Tahoma"/>
        </w:rPr>
        <w:t>, pri katerem bomo sodelovali kot podizvajalec), v zvezi z izvedbo predmeta javnega naročila</w:t>
      </w:r>
      <w:r w:rsidR="00805B6C" w:rsidRPr="00C8579C">
        <w:rPr>
          <w:rFonts w:ascii="Tahoma" w:hAnsi="Tahoma" w:cs="Tahoma"/>
        </w:rPr>
        <w:t xml:space="preserve"> št. </w:t>
      </w:r>
      <w:r w:rsidR="00DB4E60">
        <w:rPr>
          <w:rFonts w:ascii="Tahoma" w:hAnsi="Tahoma" w:cs="Tahoma"/>
          <w:b/>
        </w:rPr>
        <w:t>VKS-</w:t>
      </w:r>
      <w:r w:rsidR="007923A3">
        <w:rPr>
          <w:rFonts w:ascii="Tahoma" w:hAnsi="Tahoma" w:cs="Tahoma"/>
          <w:b/>
        </w:rPr>
        <w:t>29/23</w:t>
      </w:r>
      <w:r w:rsidR="00032CA0" w:rsidRPr="00C8579C">
        <w:rPr>
          <w:rFonts w:ascii="Tahoma" w:hAnsi="Tahoma" w:cs="Tahoma"/>
          <w:b/>
        </w:rPr>
        <w:t xml:space="preserve"> </w:t>
      </w:r>
      <w:r w:rsidR="00805B6C" w:rsidRPr="00C8579C">
        <w:rPr>
          <w:rFonts w:ascii="Tahoma" w:hAnsi="Tahoma" w:cs="Tahoma"/>
          <w:b/>
        </w:rPr>
        <w:t xml:space="preserve">– </w:t>
      </w:r>
      <w:r w:rsidR="007923A3">
        <w:rPr>
          <w:rFonts w:ascii="Tahoma" w:hAnsi="Tahoma" w:cs="Tahoma"/>
          <w:b/>
        </w:rPr>
        <w:t xml:space="preserve">Dobava nadomestnih delov ter vzdrževanje strojev in naprav proizvajalca </w:t>
      </w:r>
      <w:proofErr w:type="spellStart"/>
      <w:r w:rsidR="007923A3">
        <w:rPr>
          <w:rFonts w:ascii="Tahoma" w:hAnsi="Tahoma" w:cs="Tahoma"/>
          <w:b/>
        </w:rPr>
        <w:t>Komptech</w:t>
      </w:r>
      <w:proofErr w:type="spellEnd"/>
      <w:r w:rsidRPr="00C8579C">
        <w:rPr>
          <w:rFonts w:ascii="Tahoma" w:hAnsi="Tahoma" w:cs="Tahoma"/>
        </w:rPr>
        <w:t>, plačuje neposredno na naš transakcijski račun, in sicer na podlagi izstavljenih situacij oz. računov, ki jih bo predhodno potrdil izvajalec in bodo priloga računu oz. situaciji, ki jo bo naročniku izstavil izvajalec.</w:t>
      </w:r>
    </w:p>
    <w:p w:rsidR="00094688" w:rsidRPr="00C8579C" w:rsidRDefault="00094688" w:rsidP="00A96A29">
      <w:pPr>
        <w:keepNext/>
        <w:keepLines/>
        <w:jc w:val="both"/>
        <w:rPr>
          <w:rFonts w:ascii="Tahoma" w:hAnsi="Tahoma" w:cs="Tahoma"/>
        </w:rPr>
      </w:pPr>
    </w:p>
    <w:p w:rsidR="00094688" w:rsidRDefault="00094688" w:rsidP="00A96A29">
      <w:pPr>
        <w:keepNext/>
        <w:keepLines/>
        <w:jc w:val="both"/>
        <w:rPr>
          <w:rFonts w:ascii="Tahoma" w:hAnsi="Tahoma" w:cs="Tahoma"/>
        </w:rPr>
      </w:pPr>
    </w:p>
    <w:p w:rsidR="00675C96" w:rsidRDefault="00675C96" w:rsidP="00A96A29">
      <w:pPr>
        <w:keepNext/>
        <w:keepLines/>
        <w:jc w:val="both"/>
        <w:rPr>
          <w:rFonts w:ascii="Tahoma" w:hAnsi="Tahoma" w:cs="Tahoma"/>
        </w:rPr>
      </w:pPr>
    </w:p>
    <w:p w:rsidR="00675C96" w:rsidRDefault="00675C96" w:rsidP="00A96A29">
      <w:pPr>
        <w:keepNext/>
        <w:keepLines/>
        <w:jc w:val="both"/>
        <w:rPr>
          <w:rFonts w:ascii="Tahoma" w:hAnsi="Tahoma" w:cs="Tahoma"/>
        </w:rPr>
      </w:pPr>
    </w:p>
    <w:p w:rsidR="00675C96" w:rsidRPr="00C8579C" w:rsidRDefault="00675C96" w:rsidP="00A96A29">
      <w:pPr>
        <w:keepNext/>
        <w:keepLines/>
        <w:jc w:val="both"/>
        <w:rPr>
          <w:rFonts w:ascii="Tahoma" w:hAnsi="Tahoma" w:cs="Tahoma"/>
        </w:rPr>
      </w:pPr>
    </w:p>
    <w:p w:rsidR="00094688" w:rsidRPr="00C8579C" w:rsidRDefault="00094688" w:rsidP="00A96A29">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8579C" w:rsidTr="00745A83">
        <w:trPr>
          <w:trHeight w:val="235"/>
        </w:trPr>
        <w:tc>
          <w:tcPr>
            <w:tcW w:w="3402" w:type="dxa"/>
            <w:tcBorders>
              <w:bottom w:val="single" w:sz="4" w:space="0" w:color="auto"/>
            </w:tcBorders>
          </w:tcPr>
          <w:p w:rsidR="00094688" w:rsidRPr="00C8579C" w:rsidRDefault="00094688" w:rsidP="00A96A29">
            <w:pPr>
              <w:keepNext/>
              <w:keepLines/>
              <w:jc w:val="both"/>
              <w:rPr>
                <w:rFonts w:ascii="Tahoma" w:hAnsi="Tahoma" w:cs="Tahoma"/>
                <w:snapToGrid w:val="0"/>
              </w:rPr>
            </w:pPr>
          </w:p>
        </w:tc>
        <w:tc>
          <w:tcPr>
            <w:tcW w:w="2977" w:type="dxa"/>
          </w:tcPr>
          <w:p w:rsidR="00094688" w:rsidRPr="00C8579C" w:rsidRDefault="00094688" w:rsidP="00A96A29">
            <w:pPr>
              <w:keepNext/>
              <w:keepLines/>
              <w:jc w:val="both"/>
              <w:rPr>
                <w:rFonts w:ascii="Tahoma" w:hAnsi="Tahoma" w:cs="Tahoma"/>
                <w:snapToGrid w:val="0"/>
              </w:rPr>
            </w:pPr>
          </w:p>
        </w:tc>
        <w:tc>
          <w:tcPr>
            <w:tcW w:w="2721" w:type="dxa"/>
            <w:tcBorders>
              <w:bottom w:val="single" w:sz="4" w:space="0" w:color="auto"/>
            </w:tcBorders>
          </w:tcPr>
          <w:p w:rsidR="00094688" w:rsidRPr="00C8579C" w:rsidRDefault="00094688" w:rsidP="00A96A29">
            <w:pPr>
              <w:keepNext/>
              <w:keepLines/>
              <w:jc w:val="both"/>
              <w:rPr>
                <w:rFonts w:ascii="Tahoma" w:hAnsi="Tahoma" w:cs="Tahoma"/>
                <w:snapToGrid w:val="0"/>
              </w:rPr>
            </w:pPr>
          </w:p>
        </w:tc>
      </w:tr>
      <w:tr w:rsidR="00094688" w:rsidRPr="00C8579C" w:rsidTr="00745A83">
        <w:trPr>
          <w:trHeight w:val="235"/>
        </w:trPr>
        <w:tc>
          <w:tcPr>
            <w:tcW w:w="3402" w:type="dxa"/>
            <w:tcBorders>
              <w:top w:val="single" w:sz="4" w:space="0" w:color="auto"/>
            </w:tcBorders>
          </w:tcPr>
          <w:p w:rsidR="00094688" w:rsidRPr="00C8579C" w:rsidRDefault="00094688" w:rsidP="00A96A29">
            <w:pPr>
              <w:keepNext/>
              <w:keepLines/>
              <w:jc w:val="both"/>
              <w:rPr>
                <w:rFonts w:ascii="Tahoma" w:hAnsi="Tahoma" w:cs="Tahoma"/>
                <w:snapToGrid w:val="0"/>
              </w:rPr>
            </w:pPr>
            <w:r w:rsidRPr="00C8579C">
              <w:rPr>
                <w:rFonts w:ascii="Tahoma" w:hAnsi="Tahoma" w:cs="Tahoma"/>
                <w:snapToGrid w:val="0"/>
              </w:rPr>
              <w:t>(kraj, datum)</w:t>
            </w:r>
          </w:p>
        </w:tc>
        <w:tc>
          <w:tcPr>
            <w:tcW w:w="2977" w:type="dxa"/>
          </w:tcPr>
          <w:p w:rsidR="00094688" w:rsidRPr="00C8579C" w:rsidRDefault="00094688" w:rsidP="00A96A29">
            <w:pPr>
              <w:keepNext/>
              <w:keepLines/>
              <w:jc w:val="center"/>
              <w:rPr>
                <w:rFonts w:ascii="Tahoma" w:hAnsi="Tahoma" w:cs="Tahoma"/>
                <w:snapToGrid w:val="0"/>
              </w:rPr>
            </w:pPr>
            <w:r w:rsidRPr="00C8579C">
              <w:rPr>
                <w:rFonts w:ascii="Tahoma" w:hAnsi="Tahoma" w:cs="Tahoma"/>
                <w:snapToGrid w:val="0"/>
              </w:rPr>
              <w:t>žig</w:t>
            </w:r>
          </w:p>
        </w:tc>
        <w:tc>
          <w:tcPr>
            <w:tcW w:w="2721" w:type="dxa"/>
            <w:tcBorders>
              <w:top w:val="single" w:sz="4" w:space="0" w:color="auto"/>
            </w:tcBorders>
          </w:tcPr>
          <w:p w:rsidR="00094688" w:rsidRPr="00C8579C" w:rsidRDefault="00094688" w:rsidP="00A96A29">
            <w:pPr>
              <w:keepNext/>
              <w:keepLines/>
              <w:jc w:val="both"/>
              <w:rPr>
                <w:rFonts w:ascii="Tahoma" w:hAnsi="Tahoma" w:cs="Tahoma"/>
                <w:snapToGrid w:val="0"/>
              </w:rPr>
            </w:pPr>
            <w:r w:rsidRPr="00C8579C">
              <w:rPr>
                <w:rFonts w:ascii="Tahoma" w:hAnsi="Tahoma" w:cs="Tahoma"/>
                <w:snapToGrid w:val="0"/>
              </w:rPr>
              <w:t>(</w:t>
            </w:r>
            <w:r w:rsidR="00D504E5">
              <w:rPr>
                <w:rFonts w:ascii="Tahoma" w:hAnsi="Tahoma" w:cs="Tahoma"/>
                <w:snapToGrid w:val="0"/>
              </w:rPr>
              <w:t>Ime in priimek ter</w:t>
            </w:r>
            <w:r w:rsidRPr="00C8579C">
              <w:rPr>
                <w:rFonts w:ascii="Tahoma" w:hAnsi="Tahoma" w:cs="Tahoma"/>
              </w:rPr>
              <w:t xml:space="preserve"> podpis</w:t>
            </w:r>
            <w:r w:rsidR="005F1B04">
              <w:rPr>
                <w:rFonts w:ascii="Tahoma" w:hAnsi="Tahoma" w:cs="Tahoma"/>
              </w:rPr>
              <w:t xml:space="preserve"> </w:t>
            </w:r>
            <w:r w:rsidRPr="00C8579C">
              <w:rPr>
                <w:rFonts w:ascii="Tahoma" w:hAnsi="Tahoma" w:cs="Tahoma"/>
              </w:rPr>
              <w:t>podizvajalca</w:t>
            </w:r>
            <w:r w:rsidRPr="00C8579C">
              <w:rPr>
                <w:rFonts w:ascii="Tahoma" w:hAnsi="Tahoma" w:cs="Tahoma"/>
                <w:snapToGrid w:val="0"/>
              </w:rPr>
              <w:t>)</w:t>
            </w:r>
          </w:p>
        </w:tc>
      </w:tr>
    </w:tbl>
    <w:p w:rsidR="00094688" w:rsidRDefault="00094688" w:rsidP="00A96A29">
      <w:pPr>
        <w:keepNext/>
        <w:keepLines/>
        <w:jc w:val="both"/>
        <w:rPr>
          <w:rFonts w:ascii="Tahoma" w:eastAsia="Calibri" w:hAnsi="Tahoma" w:cs="Tahoma"/>
          <w:sz w:val="22"/>
          <w:szCs w:val="22"/>
          <w:lang w:eastAsia="en-US"/>
        </w:rPr>
      </w:pPr>
    </w:p>
    <w:p w:rsidR="00675C96" w:rsidRDefault="00675C96" w:rsidP="00A96A29">
      <w:pPr>
        <w:keepNext/>
        <w:keepLines/>
        <w:jc w:val="both"/>
        <w:rPr>
          <w:rFonts w:ascii="Tahoma" w:eastAsia="Calibri" w:hAnsi="Tahoma" w:cs="Tahoma"/>
          <w:sz w:val="22"/>
          <w:szCs w:val="22"/>
          <w:lang w:eastAsia="en-US"/>
        </w:rPr>
      </w:pPr>
    </w:p>
    <w:p w:rsidR="00675C96" w:rsidRDefault="00675C96" w:rsidP="00A96A29">
      <w:pPr>
        <w:keepNext/>
        <w:keepLines/>
        <w:jc w:val="both"/>
        <w:rPr>
          <w:rFonts w:ascii="Tahoma" w:eastAsia="Calibri" w:hAnsi="Tahoma" w:cs="Tahoma"/>
          <w:sz w:val="22"/>
          <w:szCs w:val="22"/>
          <w:lang w:eastAsia="en-US"/>
        </w:rPr>
      </w:pPr>
    </w:p>
    <w:p w:rsidR="00675C96" w:rsidRDefault="00675C96" w:rsidP="00A96A29">
      <w:pPr>
        <w:keepNext/>
        <w:keepLines/>
        <w:jc w:val="both"/>
        <w:rPr>
          <w:rFonts w:ascii="Tahoma" w:eastAsia="Calibri" w:hAnsi="Tahoma" w:cs="Tahoma"/>
          <w:sz w:val="22"/>
          <w:szCs w:val="22"/>
          <w:lang w:eastAsia="en-US"/>
        </w:rPr>
      </w:pPr>
    </w:p>
    <w:p w:rsidR="00675C96" w:rsidRPr="00C8579C" w:rsidRDefault="00675C96" w:rsidP="00A96A29">
      <w:pPr>
        <w:keepNext/>
        <w:keepLines/>
        <w:jc w:val="both"/>
        <w:rPr>
          <w:rFonts w:ascii="Tahoma" w:eastAsia="Calibri" w:hAnsi="Tahoma" w:cs="Tahoma"/>
          <w:sz w:val="22"/>
          <w:szCs w:val="22"/>
          <w:lang w:eastAsia="en-US"/>
        </w:rPr>
      </w:pPr>
    </w:p>
    <w:p w:rsidR="00094688" w:rsidRPr="00C8579C" w:rsidRDefault="00094688" w:rsidP="00A96A29">
      <w:pPr>
        <w:keepNext/>
        <w:keepLines/>
        <w:jc w:val="both"/>
        <w:rPr>
          <w:rFonts w:ascii="Tahoma" w:eastAsia="Calibri" w:hAnsi="Tahoma" w:cs="Tahoma"/>
          <w:sz w:val="22"/>
          <w:szCs w:val="22"/>
          <w:lang w:eastAsia="en-US"/>
        </w:rPr>
      </w:pPr>
    </w:p>
    <w:p w:rsidR="00094688" w:rsidRPr="00C8579C" w:rsidRDefault="00094688" w:rsidP="00A96A29">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rsidR="00094688" w:rsidRPr="00C8579C" w:rsidRDefault="00094688" w:rsidP="00A96A29">
      <w:pPr>
        <w:keepNext/>
        <w:keepLines/>
        <w:tabs>
          <w:tab w:val="left" w:pos="567"/>
          <w:tab w:val="left" w:pos="851"/>
          <w:tab w:val="left" w:pos="993"/>
        </w:tabs>
        <w:jc w:val="both"/>
        <w:rPr>
          <w:rFonts w:ascii="Tahoma" w:hAnsi="Tahoma" w:cs="Tahoma"/>
          <w:i/>
          <w:sz w:val="16"/>
          <w:szCs w:val="18"/>
          <w:lang w:eastAsia="ar-SA"/>
        </w:rPr>
      </w:pPr>
    </w:p>
    <w:p w:rsidR="00094688" w:rsidRPr="00C8579C" w:rsidRDefault="00094688" w:rsidP="00A96A29">
      <w:pPr>
        <w:keepNext/>
        <w:keepLines/>
        <w:tabs>
          <w:tab w:val="left" w:pos="567"/>
          <w:tab w:val="left" w:pos="851"/>
          <w:tab w:val="left" w:pos="993"/>
        </w:tabs>
        <w:jc w:val="both"/>
        <w:rPr>
          <w:rFonts w:ascii="Tahoma" w:hAnsi="Tahoma" w:cs="Tahoma"/>
          <w:i/>
          <w:sz w:val="16"/>
          <w:szCs w:val="18"/>
          <w:lang w:eastAsia="ar-SA"/>
        </w:rPr>
      </w:pPr>
    </w:p>
    <w:p w:rsidR="00094688" w:rsidRPr="00C8579C" w:rsidRDefault="00094688" w:rsidP="00A96A29">
      <w:pPr>
        <w:keepNext/>
        <w:keepLines/>
        <w:tabs>
          <w:tab w:val="left" w:pos="567"/>
          <w:tab w:val="left" w:pos="851"/>
          <w:tab w:val="left" w:pos="993"/>
        </w:tabs>
        <w:jc w:val="both"/>
        <w:rPr>
          <w:rFonts w:ascii="Tahoma" w:hAnsi="Tahoma" w:cs="Tahoma"/>
          <w:i/>
          <w:sz w:val="16"/>
          <w:szCs w:val="18"/>
          <w:lang w:eastAsia="ar-SA"/>
        </w:rPr>
      </w:pPr>
      <w:r w:rsidRPr="00C8579C">
        <w:rPr>
          <w:rFonts w:ascii="Tahoma" w:hAnsi="Tahoma" w:cs="Tahoma"/>
          <w:b/>
          <w:i/>
          <w:sz w:val="16"/>
          <w:szCs w:val="18"/>
          <w:lang w:eastAsia="ar-SA"/>
        </w:rPr>
        <w:t>Opomba</w:t>
      </w:r>
      <w:r w:rsidRPr="00C8579C">
        <w:rPr>
          <w:rFonts w:ascii="Tahoma"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C8579C">
        <w:rPr>
          <w:rFonts w:ascii="Tahoma" w:hAnsi="Tahoma" w:cs="Tahoma"/>
          <w:i/>
          <w:sz w:val="16"/>
          <w:szCs w:val="18"/>
          <w:u w:val="single"/>
          <w:lang w:eastAsia="ar-SA"/>
        </w:rPr>
        <w:t>V kolikor podizvajalec neposrednih plačil ne zahteva, te priloge</w:t>
      </w:r>
      <w:r w:rsidR="00FD7979" w:rsidRPr="00C8579C">
        <w:rPr>
          <w:rFonts w:ascii="Tahoma" w:hAnsi="Tahoma" w:cs="Tahoma"/>
          <w:i/>
          <w:sz w:val="16"/>
          <w:szCs w:val="18"/>
          <w:u w:val="single"/>
          <w:lang w:eastAsia="ar-SA"/>
        </w:rPr>
        <w:t xml:space="preserve"> ne izpolni oz. priloge</w:t>
      </w:r>
      <w:r w:rsidRPr="00C8579C">
        <w:rPr>
          <w:rFonts w:ascii="Tahoma" w:hAnsi="Tahoma" w:cs="Tahoma"/>
          <w:i/>
          <w:sz w:val="16"/>
          <w:szCs w:val="18"/>
          <w:u w:val="single"/>
          <w:lang w:eastAsia="ar-SA"/>
        </w:rPr>
        <w:t xml:space="preserve"> ni treba prilagati ponudbi.</w:t>
      </w:r>
    </w:p>
    <w:p w:rsidR="00094688" w:rsidRPr="00C8579C" w:rsidRDefault="00094688" w:rsidP="00A96A29">
      <w:pPr>
        <w:keepNext/>
        <w:keepLines/>
        <w:jc w:val="both"/>
        <w:rPr>
          <w:rFonts w:ascii="Tahoma" w:hAnsi="Tahoma" w:cs="Tahoma"/>
        </w:rPr>
      </w:pPr>
    </w:p>
    <w:p w:rsidR="00094688" w:rsidRPr="00C8579C" w:rsidRDefault="00094688" w:rsidP="00A96A29">
      <w:pPr>
        <w:keepNext/>
        <w:keepLines/>
        <w:jc w:val="both"/>
        <w:rPr>
          <w:rFonts w:ascii="Tahoma" w:hAnsi="Tahoma" w:cs="Tahoma"/>
        </w:rPr>
      </w:pPr>
    </w:p>
    <w:p w:rsidR="00094688" w:rsidRPr="00C8579C" w:rsidRDefault="00094688" w:rsidP="00A96A29">
      <w:pPr>
        <w:keepNext/>
        <w:keepLines/>
        <w:jc w:val="both"/>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p w:rsidR="00D92424" w:rsidRPr="00C8579C" w:rsidRDefault="00D92424" w:rsidP="00A96A29">
      <w:pPr>
        <w:keepNext/>
        <w:keepLines/>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C8579C" w:rsidTr="009229D0">
        <w:tc>
          <w:tcPr>
            <w:tcW w:w="7725" w:type="dxa"/>
          </w:tcPr>
          <w:p w:rsidR="00B976DC" w:rsidRPr="00C8579C" w:rsidRDefault="00C23AD1" w:rsidP="00A96A29">
            <w:pPr>
              <w:keepNext/>
              <w:keepLines/>
              <w:jc w:val="both"/>
              <w:rPr>
                <w:rFonts w:ascii="Tahoma" w:hAnsi="Tahoma" w:cs="Tahoma"/>
              </w:rPr>
            </w:pPr>
            <w:r w:rsidRPr="00C8579C">
              <w:rPr>
                <w:rFonts w:ascii="Tahoma" w:hAnsi="Tahoma" w:cs="Tahoma"/>
              </w:rPr>
              <w:br w:type="page"/>
            </w:r>
            <w:r w:rsidR="00B976DC" w:rsidRPr="00C8579C">
              <w:rPr>
                <w:rFonts w:ascii="Tahoma" w:hAnsi="Tahoma" w:cs="Tahoma"/>
              </w:rPr>
              <w:t>UDELEŽBA SUBJEKTA, KATEREGA ZMOGLJIVOST</w:t>
            </w:r>
            <w:r w:rsidR="009E07CD">
              <w:rPr>
                <w:rFonts w:ascii="Tahoma" w:hAnsi="Tahoma" w:cs="Tahoma"/>
              </w:rPr>
              <w:t>I</w:t>
            </w:r>
            <w:r w:rsidR="00B976DC" w:rsidRPr="00C8579C">
              <w:rPr>
                <w:rFonts w:ascii="Tahoma" w:hAnsi="Tahoma" w:cs="Tahoma"/>
              </w:rPr>
              <w:t xml:space="preserve"> SE UPORABLJA</w:t>
            </w:r>
          </w:p>
        </w:tc>
        <w:tc>
          <w:tcPr>
            <w:tcW w:w="912" w:type="dxa"/>
            <w:tcBorders>
              <w:right w:val="nil"/>
            </w:tcBorders>
          </w:tcPr>
          <w:p w:rsidR="00B976DC" w:rsidRPr="00C8579C" w:rsidRDefault="00B976DC" w:rsidP="00A96A29">
            <w:pPr>
              <w:keepNext/>
              <w:keepLines/>
              <w:jc w:val="both"/>
              <w:rPr>
                <w:rFonts w:ascii="Tahoma" w:hAnsi="Tahoma" w:cs="Tahoma"/>
                <w:b/>
              </w:rPr>
            </w:pPr>
            <w:r w:rsidRPr="00C8579C">
              <w:rPr>
                <w:rFonts w:ascii="Tahoma" w:hAnsi="Tahoma" w:cs="Tahoma"/>
                <w:b/>
                <w:i/>
              </w:rPr>
              <w:t xml:space="preserve">Priloga </w:t>
            </w:r>
          </w:p>
        </w:tc>
        <w:tc>
          <w:tcPr>
            <w:tcW w:w="551" w:type="dxa"/>
            <w:tcBorders>
              <w:left w:val="nil"/>
            </w:tcBorders>
          </w:tcPr>
          <w:p w:rsidR="00B976DC" w:rsidRPr="00C8579C" w:rsidRDefault="00B976DC" w:rsidP="00A96A29">
            <w:pPr>
              <w:keepNext/>
              <w:keepLines/>
              <w:jc w:val="both"/>
              <w:rPr>
                <w:rFonts w:ascii="Tahoma" w:hAnsi="Tahoma" w:cs="Tahoma"/>
                <w:b/>
                <w:i/>
              </w:rPr>
            </w:pPr>
            <w:r w:rsidRPr="00C8579C">
              <w:rPr>
                <w:rFonts w:ascii="Tahoma" w:hAnsi="Tahoma" w:cs="Tahoma"/>
                <w:b/>
                <w:i/>
              </w:rPr>
              <w:t>4/3</w:t>
            </w:r>
          </w:p>
        </w:tc>
      </w:tr>
    </w:tbl>
    <w:p w:rsidR="00D92424" w:rsidRPr="00C8579C" w:rsidRDefault="00D92424" w:rsidP="00A96A29">
      <w:pPr>
        <w:keepNext/>
        <w:keepLines/>
      </w:pPr>
    </w:p>
    <w:p w:rsidR="00D92424" w:rsidRPr="00C8579C" w:rsidRDefault="00DB4E60" w:rsidP="00A96A29">
      <w:pPr>
        <w:keepNext/>
        <w:keepLines/>
        <w:jc w:val="both"/>
        <w:rPr>
          <w:rFonts w:ascii="Tahoma" w:hAnsi="Tahoma" w:cs="Tahoma"/>
        </w:rPr>
      </w:pPr>
      <w:r>
        <w:rPr>
          <w:rFonts w:ascii="Tahoma" w:hAnsi="Tahoma" w:cs="Tahoma"/>
          <w:b/>
        </w:rPr>
        <w:t>VKS-</w:t>
      </w:r>
      <w:r w:rsidR="007923A3">
        <w:rPr>
          <w:rFonts w:ascii="Tahoma" w:hAnsi="Tahoma" w:cs="Tahoma"/>
          <w:b/>
        </w:rPr>
        <w:t>29/23</w:t>
      </w:r>
      <w:r w:rsidR="00032CA0" w:rsidRPr="00C8579C">
        <w:rPr>
          <w:rFonts w:ascii="Tahoma" w:hAnsi="Tahoma" w:cs="Tahoma"/>
          <w:b/>
        </w:rPr>
        <w:t xml:space="preserve"> </w:t>
      </w:r>
      <w:r w:rsidR="00D92424" w:rsidRPr="00C8579C">
        <w:rPr>
          <w:rFonts w:ascii="Tahoma" w:hAnsi="Tahoma" w:cs="Tahoma"/>
          <w:b/>
        </w:rPr>
        <w:t xml:space="preserve">– </w:t>
      </w:r>
      <w:r w:rsidR="007923A3">
        <w:rPr>
          <w:rFonts w:ascii="Tahoma" w:hAnsi="Tahoma" w:cs="Tahoma"/>
          <w:b/>
        </w:rPr>
        <w:t xml:space="preserve">Dobava nadomestnih delov ter vzdrževanje strojev in naprav proizvajalca </w:t>
      </w:r>
      <w:proofErr w:type="spellStart"/>
      <w:r w:rsidR="007923A3">
        <w:rPr>
          <w:rFonts w:ascii="Tahoma" w:hAnsi="Tahoma" w:cs="Tahoma"/>
          <w:b/>
        </w:rPr>
        <w:t>Komptech</w:t>
      </w:r>
      <w:proofErr w:type="spellEnd"/>
    </w:p>
    <w:p w:rsidR="00D92424" w:rsidRPr="00C8579C" w:rsidRDefault="00D92424" w:rsidP="00A96A29">
      <w:pPr>
        <w:keepNext/>
        <w:keepLines/>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520"/>
      </w:tblGrid>
      <w:tr w:rsidR="00B976DC" w:rsidRPr="00C8579C" w:rsidTr="003E7257">
        <w:trPr>
          <w:trHeight w:val="385"/>
          <w:jc w:val="center"/>
        </w:trPr>
        <w:tc>
          <w:tcPr>
            <w:tcW w:w="2534" w:type="dxa"/>
            <w:vAlign w:val="center"/>
          </w:tcPr>
          <w:p w:rsidR="00B976DC" w:rsidRPr="00C8579C" w:rsidRDefault="00B976DC" w:rsidP="00A96A29">
            <w:pPr>
              <w:keepNext/>
              <w:keepLines/>
              <w:rPr>
                <w:rFonts w:ascii="Tahoma" w:hAnsi="Tahoma" w:cs="Tahoma"/>
                <w:sz w:val="18"/>
                <w:szCs w:val="18"/>
              </w:rPr>
            </w:pPr>
            <w:r w:rsidRPr="00C8579C">
              <w:rPr>
                <w:rFonts w:ascii="Tahoma" w:hAnsi="Tahoma" w:cs="Tahoma"/>
                <w:sz w:val="18"/>
                <w:szCs w:val="18"/>
              </w:rPr>
              <w:t>Naziv subjekta</w:t>
            </w:r>
          </w:p>
        </w:tc>
        <w:tc>
          <w:tcPr>
            <w:tcW w:w="6520" w:type="dxa"/>
            <w:vAlign w:val="center"/>
          </w:tcPr>
          <w:p w:rsidR="00B976DC" w:rsidRPr="00C8579C" w:rsidRDefault="00B976DC" w:rsidP="00A96A29">
            <w:pPr>
              <w:keepNext/>
              <w:keepLines/>
              <w:rPr>
                <w:rFonts w:ascii="Tahoma" w:hAnsi="Tahoma" w:cs="Tahoma"/>
                <w:sz w:val="18"/>
                <w:szCs w:val="18"/>
              </w:rPr>
            </w:pPr>
          </w:p>
          <w:p w:rsidR="00B976DC" w:rsidRPr="00C8579C" w:rsidRDefault="00B976DC" w:rsidP="00A96A29">
            <w:pPr>
              <w:keepNext/>
              <w:keepLines/>
              <w:rPr>
                <w:rFonts w:ascii="Tahoma" w:hAnsi="Tahoma" w:cs="Tahoma"/>
                <w:sz w:val="18"/>
                <w:szCs w:val="18"/>
              </w:rPr>
            </w:pPr>
          </w:p>
        </w:tc>
      </w:tr>
      <w:tr w:rsidR="00B976DC" w:rsidRPr="00C8579C" w:rsidTr="003E7257">
        <w:trPr>
          <w:jc w:val="center"/>
        </w:trPr>
        <w:tc>
          <w:tcPr>
            <w:tcW w:w="2534" w:type="dxa"/>
            <w:vAlign w:val="center"/>
          </w:tcPr>
          <w:p w:rsidR="00B976DC" w:rsidRPr="00C8579C" w:rsidRDefault="00B976DC" w:rsidP="00A96A29">
            <w:pPr>
              <w:keepNext/>
              <w:keepLines/>
              <w:rPr>
                <w:rFonts w:ascii="Tahoma" w:hAnsi="Tahoma" w:cs="Tahoma"/>
                <w:sz w:val="18"/>
                <w:szCs w:val="18"/>
              </w:rPr>
            </w:pPr>
            <w:r w:rsidRPr="00C8579C">
              <w:rPr>
                <w:rFonts w:ascii="Tahoma" w:hAnsi="Tahoma" w:cs="Tahoma"/>
                <w:sz w:val="18"/>
                <w:szCs w:val="18"/>
              </w:rPr>
              <w:t>Polni naslov</w:t>
            </w:r>
          </w:p>
        </w:tc>
        <w:tc>
          <w:tcPr>
            <w:tcW w:w="6520" w:type="dxa"/>
            <w:vAlign w:val="center"/>
          </w:tcPr>
          <w:p w:rsidR="00B976DC" w:rsidRPr="00C8579C" w:rsidRDefault="00B976DC" w:rsidP="00A96A29">
            <w:pPr>
              <w:keepNext/>
              <w:keepLines/>
              <w:rPr>
                <w:rFonts w:ascii="Tahoma" w:hAnsi="Tahoma" w:cs="Tahoma"/>
                <w:sz w:val="18"/>
                <w:szCs w:val="18"/>
              </w:rPr>
            </w:pPr>
          </w:p>
          <w:p w:rsidR="00B976DC" w:rsidRPr="00C8579C" w:rsidRDefault="00B976DC" w:rsidP="00A96A29">
            <w:pPr>
              <w:keepNext/>
              <w:keepLines/>
              <w:rPr>
                <w:rFonts w:ascii="Tahoma" w:hAnsi="Tahoma" w:cs="Tahoma"/>
                <w:sz w:val="18"/>
                <w:szCs w:val="18"/>
              </w:rPr>
            </w:pPr>
          </w:p>
        </w:tc>
      </w:tr>
      <w:tr w:rsidR="005E1556" w:rsidRPr="00C8579C" w:rsidTr="003E7257">
        <w:trPr>
          <w:jc w:val="center"/>
        </w:trPr>
        <w:tc>
          <w:tcPr>
            <w:tcW w:w="2534" w:type="dxa"/>
            <w:vAlign w:val="center"/>
          </w:tcPr>
          <w:p w:rsidR="005E1556" w:rsidRPr="00C8579C" w:rsidRDefault="005E1556" w:rsidP="00A96A29">
            <w:pPr>
              <w:keepNext/>
              <w:keepLines/>
              <w:spacing w:before="120" w:after="120"/>
              <w:rPr>
                <w:rFonts w:ascii="Tahoma" w:hAnsi="Tahoma" w:cs="Tahoma"/>
                <w:sz w:val="18"/>
                <w:szCs w:val="18"/>
              </w:rPr>
            </w:pPr>
            <w:r w:rsidRPr="005E1556">
              <w:rPr>
                <w:rFonts w:ascii="Tahoma" w:hAnsi="Tahoma" w:cs="Tahoma"/>
                <w:sz w:val="18"/>
                <w:szCs w:val="18"/>
              </w:rPr>
              <w:t>Matična številka subjekta</w:t>
            </w:r>
          </w:p>
        </w:tc>
        <w:tc>
          <w:tcPr>
            <w:tcW w:w="6520" w:type="dxa"/>
            <w:vAlign w:val="center"/>
          </w:tcPr>
          <w:p w:rsidR="005E1556" w:rsidRPr="00C8579C" w:rsidRDefault="005E1556" w:rsidP="00A96A29">
            <w:pPr>
              <w:keepNext/>
              <w:keepLines/>
              <w:rPr>
                <w:rFonts w:ascii="Tahoma" w:hAnsi="Tahoma" w:cs="Tahoma"/>
                <w:sz w:val="18"/>
                <w:szCs w:val="18"/>
              </w:rPr>
            </w:pPr>
          </w:p>
        </w:tc>
      </w:tr>
      <w:tr w:rsidR="005E1556" w:rsidRPr="00C8579C" w:rsidTr="003E7257">
        <w:trPr>
          <w:jc w:val="center"/>
        </w:trPr>
        <w:tc>
          <w:tcPr>
            <w:tcW w:w="2534" w:type="dxa"/>
            <w:vAlign w:val="center"/>
          </w:tcPr>
          <w:p w:rsidR="005E1556" w:rsidRPr="00C8579C" w:rsidRDefault="005E1556" w:rsidP="00A96A29">
            <w:pPr>
              <w:keepNext/>
              <w:keepLines/>
              <w:spacing w:before="120" w:after="120"/>
              <w:rPr>
                <w:rFonts w:ascii="Tahoma" w:hAnsi="Tahoma" w:cs="Tahoma"/>
                <w:sz w:val="18"/>
                <w:szCs w:val="18"/>
              </w:rPr>
            </w:pPr>
            <w:r w:rsidRPr="005E1556">
              <w:rPr>
                <w:rFonts w:ascii="Tahoma" w:hAnsi="Tahoma" w:cs="Tahoma"/>
                <w:sz w:val="18"/>
                <w:szCs w:val="18"/>
              </w:rPr>
              <w:t>Davčna številka subjekta</w:t>
            </w:r>
          </w:p>
        </w:tc>
        <w:tc>
          <w:tcPr>
            <w:tcW w:w="6520" w:type="dxa"/>
            <w:vAlign w:val="center"/>
          </w:tcPr>
          <w:p w:rsidR="005E1556" w:rsidRPr="00C8579C" w:rsidRDefault="005E1556" w:rsidP="00A96A29">
            <w:pPr>
              <w:keepNext/>
              <w:keepLines/>
              <w:rPr>
                <w:rFonts w:ascii="Tahoma" w:hAnsi="Tahoma" w:cs="Tahoma"/>
                <w:sz w:val="18"/>
                <w:szCs w:val="18"/>
              </w:rPr>
            </w:pPr>
          </w:p>
        </w:tc>
      </w:tr>
      <w:tr w:rsidR="00B976DC" w:rsidRPr="00C8579C" w:rsidTr="003E7257">
        <w:trPr>
          <w:jc w:val="center"/>
        </w:trPr>
        <w:tc>
          <w:tcPr>
            <w:tcW w:w="2534" w:type="dxa"/>
            <w:vAlign w:val="center"/>
          </w:tcPr>
          <w:p w:rsidR="00B976DC" w:rsidRPr="00C8579C" w:rsidRDefault="00B976DC" w:rsidP="00A96A29">
            <w:pPr>
              <w:keepNext/>
              <w:keepLines/>
              <w:jc w:val="center"/>
              <w:rPr>
                <w:rFonts w:ascii="Tahoma" w:hAnsi="Tahoma" w:cs="Tahoma"/>
                <w:sz w:val="18"/>
                <w:szCs w:val="18"/>
              </w:rPr>
            </w:pPr>
          </w:p>
          <w:p w:rsidR="00B976DC" w:rsidRPr="00C8579C" w:rsidRDefault="00B976DC" w:rsidP="00A96A29">
            <w:pPr>
              <w:keepNext/>
              <w:keepLines/>
              <w:jc w:val="center"/>
              <w:rPr>
                <w:rFonts w:ascii="Tahoma" w:hAnsi="Tahoma" w:cs="Tahoma"/>
                <w:sz w:val="18"/>
                <w:szCs w:val="18"/>
              </w:rPr>
            </w:pPr>
          </w:p>
          <w:p w:rsidR="00B976DC" w:rsidRPr="00C8579C" w:rsidRDefault="00B976DC" w:rsidP="00A96A29">
            <w:pPr>
              <w:keepNext/>
              <w:keepLines/>
              <w:rPr>
                <w:rFonts w:ascii="Tahoma" w:hAnsi="Tahoma" w:cs="Tahoma"/>
                <w:sz w:val="18"/>
                <w:szCs w:val="18"/>
              </w:rPr>
            </w:pPr>
          </w:p>
          <w:p w:rsidR="00B976DC" w:rsidRPr="00C8579C" w:rsidRDefault="00B976DC" w:rsidP="00A96A29">
            <w:pPr>
              <w:keepNext/>
              <w:keepLines/>
              <w:rPr>
                <w:rFonts w:ascii="Tahoma" w:hAnsi="Tahoma" w:cs="Tahoma"/>
                <w:sz w:val="18"/>
                <w:szCs w:val="18"/>
              </w:rPr>
            </w:pPr>
            <w:r w:rsidRPr="00C8579C">
              <w:rPr>
                <w:rFonts w:ascii="Tahoma" w:hAnsi="Tahoma" w:cs="Tahoma"/>
                <w:sz w:val="18"/>
                <w:szCs w:val="18"/>
              </w:rPr>
              <w:t>Vsak del javnega naročila, za katere namerava ponudnik uporabiti zmogljivost subjekta</w:t>
            </w:r>
          </w:p>
          <w:p w:rsidR="00B976DC" w:rsidRPr="00C8579C" w:rsidRDefault="00B976DC" w:rsidP="00A96A29">
            <w:pPr>
              <w:keepNext/>
              <w:keepLines/>
              <w:jc w:val="center"/>
              <w:rPr>
                <w:rFonts w:ascii="Tahoma" w:hAnsi="Tahoma" w:cs="Tahoma"/>
                <w:sz w:val="18"/>
                <w:szCs w:val="18"/>
              </w:rPr>
            </w:pPr>
          </w:p>
          <w:p w:rsidR="00B976DC" w:rsidRPr="00C8579C" w:rsidRDefault="00B976DC" w:rsidP="00A96A29">
            <w:pPr>
              <w:keepNext/>
              <w:keepLines/>
              <w:rPr>
                <w:rFonts w:ascii="Tahoma" w:hAnsi="Tahoma" w:cs="Tahoma"/>
                <w:sz w:val="18"/>
                <w:szCs w:val="18"/>
              </w:rPr>
            </w:pPr>
          </w:p>
          <w:p w:rsidR="00B976DC" w:rsidRPr="00C8579C" w:rsidRDefault="00B976DC" w:rsidP="00A96A29">
            <w:pPr>
              <w:keepNext/>
              <w:keepLines/>
              <w:rPr>
                <w:rFonts w:ascii="Tahoma" w:hAnsi="Tahoma" w:cs="Tahoma"/>
                <w:sz w:val="18"/>
                <w:szCs w:val="18"/>
              </w:rPr>
            </w:pPr>
          </w:p>
        </w:tc>
        <w:tc>
          <w:tcPr>
            <w:tcW w:w="6520" w:type="dxa"/>
            <w:vAlign w:val="center"/>
          </w:tcPr>
          <w:p w:rsidR="00B976DC" w:rsidRPr="00C8579C" w:rsidRDefault="00B976DC" w:rsidP="00A96A29">
            <w:pPr>
              <w:keepNext/>
              <w:keepLines/>
              <w:rPr>
                <w:sz w:val="18"/>
                <w:szCs w:val="18"/>
              </w:rPr>
            </w:pPr>
          </w:p>
          <w:p w:rsidR="00B976DC" w:rsidRPr="00C8579C" w:rsidRDefault="00B976DC" w:rsidP="00A96A29">
            <w:pPr>
              <w:keepNext/>
              <w:keepLines/>
              <w:rPr>
                <w:sz w:val="18"/>
                <w:szCs w:val="18"/>
              </w:rPr>
            </w:pPr>
          </w:p>
        </w:tc>
      </w:tr>
      <w:tr w:rsidR="00B976DC" w:rsidRPr="00C8579C" w:rsidTr="003E7257">
        <w:trPr>
          <w:trHeight w:val="525"/>
          <w:jc w:val="center"/>
        </w:trPr>
        <w:tc>
          <w:tcPr>
            <w:tcW w:w="2534" w:type="dxa"/>
            <w:vAlign w:val="center"/>
          </w:tcPr>
          <w:p w:rsidR="00B976DC" w:rsidRPr="00C8579C" w:rsidRDefault="00BE5F42" w:rsidP="00A96A29">
            <w:pPr>
              <w:keepNext/>
              <w:keepLines/>
              <w:rPr>
                <w:rFonts w:ascii="Tahoma" w:hAnsi="Tahoma" w:cs="Tahoma"/>
                <w:sz w:val="18"/>
                <w:szCs w:val="18"/>
              </w:rPr>
            </w:pPr>
            <w:r>
              <w:rPr>
                <w:rFonts w:ascii="Tahoma" w:hAnsi="Tahoma" w:cs="Tahoma"/>
                <w:sz w:val="18"/>
                <w:szCs w:val="18"/>
              </w:rPr>
              <w:t>Okvirna količina/d</w:t>
            </w:r>
            <w:r w:rsidR="00B976DC" w:rsidRPr="00C8579C">
              <w:rPr>
                <w:rFonts w:ascii="Tahoma" w:hAnsi="Tahoma" w:cs="Tahoma"/>
                <w:sz w:val="18"/>
                <w:szCs w:val="18"/>
              </w:rPr>
              <w:t>elež (%) javnega naročila</w:t>
            </w:r>
          </w:p>
        </w:tc>
        <w:tc>
          <w:tcPr>
            <w:tcW w:w="6520" w:type="dxa"/>
            <w:vAlign w:val="center"/>
          </w:tcPr>
          <w:p w:rsidR="00B976DC" w:rsidRPr="00C8579C" w:rsidRDefault="00B976DC" w:rsidP="00A96A29">
            <w:pPr>
              <w:keepNext/>
              <w:keepLines/>
              <w:rPr>
                <w:sz w:val="18"/>
                <w:szCs w:val="18"/>
              </w:rPr>
            </w:pPr>
          </w:p>
          <w:p w:rsidR="00B976DC" w:rsidRPr="00C8579C" w:rsidRDefault="00B976DC" w:rsidP="00A96A29">
            <w:pPr>
              <w:keepNext/>
              <w:keepLines/>
              <w:rPr>
                <w:sz w:val="18"/>
                <w:szCs w:val="18"/>
              </w:rPr>
            </w:pPr>
          </w:p>
        </w:tc>
      </w:tr>
    </w:tbl>
    <w:p w:rsidR="00B976DC" w:rsidRPr="00C8579C" w:rsidRDefault="00B976DC" w:rsidP="00A96A29">
      <w:pPr>
        <w:keepNext/>
        <w:keepLines/>
        <w:tabs>
          <w:tab w:val="left" w:pos="567"/>
          <w:tab w:val="left" w:pos="851"/>
          <w:tab w:val="left" w:pos="993"/>
        </w:tabs>
        <w:jc w:val="both"/>
        <w:rPr>
          <w:rFonts w:ascii="Tahoma" w:hAnsi="Tahoma" w:cs="Tahoma"/>
          <w:lang w:eastAsia="ar-SA"/>
        </w:rPr>
      </w:pPr>
    </w:p>
    <w:p w:rsidR="00D92424" w:rsidRPr="00C8579C" w:rsidRDefault="00D92424" w:rsidP="00A96A29">
      <w:pPr>
        <w:keepNext/>
        <w:keepLines/>
        <w:tabs>
          <w:tab w:val="left" w:pos="5400"/>
        </w:tabs>
        <w:rPr>
          <w:rFonts w:ascii="Tahoma" w:hAnsi="Tahoma" w:cs="Tahoma"/>
        </w:rPr>
      </w:pPr>
      <w:r w:rsidRPr="00C8579C">
        <w:rPr>
          <w:rFonts w:ascii="Tahoma" w:hAnsi="Tahoma" w:cs="Tahoma"/>
        </w:rPr>
        <w:t>Datum:.........................</w:t>
      </w:r>
      <w:r w:rsidRPr="00C8579C">
        <w:rPr>
          <w:rFonts w:ascii="Tahoma" w:hAnsi="Tahoma" w:cs="Tahoma"/>
        </w:rPr>
        <w:tab/>
        <w:t>Datum:.........................</w:t>
      </w:r>
    </w:p>
    <w:p w:rsidR="00D92424" w:rsidRPr="00C8579C" w:rsidRDefault="00D92424" w:rsidP="00A96A29">
      <w:pPr>
        <w:keepNext/>
        <w:keepLines/>
        <w:tabs>
          <w:tab w:val="left" w:pos="5400"/>
        </w:tabs>
        <w:jc w:val="both"/>
        <w:rPr>
          <w:rFonts w:ascii="Tahoma" w:hAnsi="Tahoma" w:cs="Tahoma"/>
        </w:rPr>
      </w:pPr>
    </w:p>
    <w:p w:rsidR="00D92424" w:rsidRPr="00C8579C" w:rsidRDefault="00D92424" w:rsidP="00A96A29">
      <w:pPr>
        <w:keepNext/>
        <w:keepLines/>
        <w:tabs>
          <w:tab w:val="left" w:pos="5400"/>
        </w:tabs>
        <w:jc w:val="both"/>
        <w:rPr>
          <w:rFonts w:ascii="Tahoma" w:hAnsi="Tahoma" w:cs="Tahoma"/>
        </w:rPr>
      </w:pPr>
    </w:p>
    <w:p w:rsidR="00D504E5" w:rsidRDefault="00D504E5" w:rsidP="00A96A29">
      <w:pPr>
        <w:keepNext/>
        <w:keepLines/>
        <w:tabs>
          <w:tab w:val="left" w:pos="5400"/>
        </w:tabs>
        <w:ind w:left="5387" w:hanging="5387"/>
        <w:jc w:val="both"/>
        <w:rPr>
          <w:rFonts w:ascii="Tahoma" w:hAnsi="Tahoma" w:cs="Tahoma"/>
          <w:snapToGrid w:val="0"/>
          <w:color w:val="000000"/>
        </w:rPr>
      </w:pP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ab/>
        <w:t xml:space="preserve">Ime in priimek ter podpis </w:t>
      </w:r>
      <w:r w:rsidR="00700F83">
        <w:rPr>
          <w:rFonts w:ascii="Tahoma" w:hAnsi="Tahoma" w:cs="Tahoma"/>
          <w:snapToGrid w:val="0"/>
          <w:color w:val="000000"/>
        </w:rPr>
        <w:t>subjekta</w:t>
      </w:r>
    </w:p>
    <w:p w:rsidR="00D92424" w:rsidRPr="00C8579C" w:rsidRDefault="00D504E5" w:rsidP="00A96A29">
      <w:pPr>
        <w:keepNext/>
        <w:keepLines/>
        <w:tabs>
          <w:tab w:val="left" w:pos="5400"/>
        </w:tabs>
        <w:ind w:left="5387" w:hanging="5387"/>
        <w:jc w:val="both"/>
        <w:rPr>
          <w:rFonts w:ascii="Tahoma" w:hAnsi="Tahoma" w:cs="Tahoma"/>
        </w:rPr>
      </w:pPr>
      <w:r w:rsidRPr="00C8579C">
        <w:rPr>
          <w:rFonts w:ascii="Tahoma" w:hAnsi="Tahoma" w:cs="Tahoma"/>
          <w:snapToGrid w:val="0"/>
          <w:color w:val="000000"/>
        </w:rPr>
        <w:t>ponudnika</w:t>
      </w:r>
      <w:r w:rsidR="00D92424" w:rsidRPr="00C8579C">
        <w:rPr>
          <w:rFonts w:ascii="Tahoma" w:hAnsi="Tahoma" w:cs="Tahoma"/>
        </w:rPr>
        <w:tab/>
      </w:r>
    </w:p>
    <w:p w:rsidR="00D92424" w:rsidRPr="00C8579C" w:rsidRDefault="00D92424" w:rsidP="00A96A29">
      <w:pPr>
        <w:keepNext/>
        <w:keepLines/>
        <w:tabs>
          <w:tab w:val="left" w:pos="5400"/>
        </w:tabs>
        <w:rPr>
          <w:rFonts w:ascii="Tahoma" w:hAnsi="Tahoma" w:cs="Tahoma"/>
        </w:rPr>
      </w:pPr>
    </w:p>
    <w:p w:rsidR="00D92424" w:rsidRPr="00C8579C" w:rsidRDefault="00D92424" w:rsidP="00A96A29">
      <w:pPr>
        <w:keepNext/>
        <w:keepLines/>
        <w:rPr>
          <w:rFonts w:ascii="Tahoma" w:hAnsi="Tahoma" w:cs="Tahoma"/>
        </w:rPr>
      </w:pPr>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t xml:space="preserve">                   ………………………………………………</w:t>
      </w:r>
    </w:p>
    <w:p w:rsidR="00D92424" w:rsidRPr="00C8579C" w:rsidRDefault="00D92424" w:rsidP="00A96A29">
      <w:pPr>
        <w:keepNext/>
        <w:keepLines/>
        <w:tabs>
          <w:tab w:val="left" w:pos="284"/>
        </w:tabs>
        <w:jc w:val="both"/>
        <w:rPr>
          <w:rFonts w:ascii="Tahoma" w:hAnsi="Tahoma" w:cs="Tahoma"/>
          <w:b/>
        </w:rPr>
      </w:pPr>
      <w:r w:rsidRPr="00C8579C">
        <w:rPr>
          <w:rFonts w:ascii="Tahoma" w:hAnsi="Tahoma" w:cs="Tahoma"/>
          <w:b/>
        </w:rPr>
        <w:tab/>
      </w:r>
      <w:r w:rsidRPr="00C8579C">
        <w:rPr>
          <w:rFonts w:ascii="Tahoma" w:hAnsi="Tahoma" w:cs="Tahoma"/>
          <w:b/>
        </w:rPr>
        <w:tab/>
      </w:r>
      <w:r w:rsidRPr="00C8579C">
        <w:rPr>
          <w:rFonts w:ascii="Tahoma" w:hAnsi="Tahoma" w:cs="Tahoma"/>
        </w:rPr>
        <w:t xml:space="preserve">Žig: </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00530115" w:rsidRPr="00C8579C">
        <w:rPr>
          <w:rFonts w:ascii="Tahoma" w:hAnsi="Tahoma" w:cs="Tahoma"/>
        </w:rPr>
        <w:t xml:space="preserve">     </w:t>
      </w:r>
      <w:r w:rsidRPr="00C8579C">
        <w:rPr>
          <w:rFonts w:ascii="Tahoma" w:hAnsi="Tahoma" w:cs="Tahoma"/>
        </w:rPr>
        <w:t>Žig:</w:t>
      </w:r>
    </w:p>
    <w:p w:rsidR="00D92424" w:rsidRPr="00C8579C" w:rsidRDefault="00D92424" w:rsidP="00A96A29">
      <w:pPr>
        <w:keepNext/>
        <w:keepLines/>
        <w:tabs>
          <w:tab w:val="left" w:pos="567"/>
          <w:tab w:val="left" w:pos="851"/>
          <w:tab w:val="left" w:pos="993"/>
        </w:tabs>
        <w:jc w:val="both"/>
        <w:rPr>
          <w:rFonts w:ascii="Tahoma" w:hAnsi="Tahoma" w:cs="Tahoma"/>
          <w:b/>
          <w:i/>
          <w:sz w:val="18"/>
          <w:szCs w:val="18"/>
          <w:lang w:eastAsia="ar-SA"/>
        </w:rPr>
      </w:pPr>
    </w:p>
    <w:p w:rsidR="00D92424" w:rsidRPr="00C8579C" w:rsidRDefault="00D92424" w:rsidP="00A96A29">
      <w:pPr>
        <w:keepNext/>
        <w:keepLines/>
        <w:tabs>
          <w:tab w:val="left" w:pos="567"/>
          <w:tab w:val="left" w:pos="851"/>
          <w:tab w:val="left" w:pos="993"/>
        </w:tabs>
        <w:jc w:val="both"/>
        <w:rPr>
          <w:rFonts w:ascii="Tahoma" w:hAnsi="Tahoma" w:cs="Tahoma"/>
          <w:b/>
          <w:i/>
          <w:sz w:val="18"/>
          <w:szCs w:val="18"/>
          <w:lang w:eastAsia="ar-SA"/>
        </w:rPr>
      </w:pPr>
    </w:p>
    <w:p w:rsidR="00D92424" w:rsidRPr="00C8579C" w:rsidRDefault="00D92424" w:rsidP="00A96A29">
      <w:pPr>
        <w:keepNext/>
        <w:keepLines/>
        <w:tabs>
          <w:tab w:val="left" w:pos="567"/>
          <w:tab w:val="left" w:pos="851"/>
          <w:tab w:val="left" w:pos="993"/>
        </w:tabs>
        <w:jc w:val="both"/>
        <w:rPr>
          <w:rFonts w:ascii="Tahoma" w:hAnsi="Tahoma" w:cs="Tahoma"/>
          <w:b/>
          <w:i/>
          <w:sz w:val="18"/>
          <w:szCs w:val="18"/>
          <w:lang w:eastAsia="ar-SA"/>
        </w:rPr>
      </w:pPr>
    </w:p>
    <w:p w:rsidR="00D92424" w:rsidRPr="00C8579C" w:rsidRDefault="00D92424" w:rsidP="00A96A29">
      <w:pPr>
        <w:keepNext/>
        <w:keepLines/>
        <w:tabs>
          <w:tab w:val="left" w:pos="567"/>
          <w:tab w:val="left" w:pos="851"/>
          <w:tab w:val="left" w:pos="993"/>
        </w:tabs>
        <w:jc w:val="both"/>
        <w:rPr>
          <w:rFonts w:ascii="Tahoma" w:hAnsi="Tahoma" w:cs="Tahoma"/>
          <w:b/>
          <w:i/>
          <w:sz w:val="18"/>
          <w:szCs w:val="18"/>
          <w:lang w:eastAsia="ar-SA"/>
        </w:rPr>
      </w:pPr>
    </w:p>
    <w:p w:rsidR="00D92424" w:rsidRPr="00C8579C" w:rsidRDefault="00D92424" w:rsidP="00A96A29">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Opomba: </w:t>
      </w:r>
    </w:p>
    <w:p w:rsidR="00D92424" w:rsidRPr="00C8579C" w:rsidRDefault="00D92424" w:rsidP="00A96A29">
      <w:pPr>
        <w:keepNext/>
        <w:keepLines/>
        <w:jc w:val="both"/>
        <w:rPr>
          <w:rFonts w:ascii="Tahoma" w:hAnsi="Tahoma" w:cs="Tahoma"/>
          <w:i/>
          <w:sz w:val="18"/>
        </w:rPr>
      </w:pPr>
      <w:r w:rsidRPr="00C8579C">
        <w:rPr>
          <w:rFonts w:ascii="Tahoma" w:hAnsi="Tahoma" w:cs="Tahoma"/>
          <w:i/>
          <w:sz w:val="18"/>
        </w:rPr>
        <w:t>Prilogo je potrebno izpolniti</w:t>
      </w:r>
      <w:r w:rsidR="003724F1" w:rsidRPr="00C8579C">
        <w:rPr>
          <w:rFonts w:ascii="Tahoma" w:hAnsi="Tahoma" w:cs="Tahoma"/>
          <w:i/>
          <w:sz w:val="18"/>
        </w:rPr>
        <w:t xml:space="preserve"> in priložiti v ponudbi</w:t>
      </w:r>
      <w:r w:rsidRPr="00C8579C">
        <w:rPr>
          <w:rFonts w:ascii="Tahoma" w:hAnsi="Tahoma" w:cs="Tahoma"/>
          <w:i/>
          <w:sz w:val="18"/>
        </w:rPr>
        <w:t>, v kolikor ponudnik uporabi zmogljivost drugih subjektov za izvedbo javnega naročila.</w:t>
      </w:r>
    </w:p>
    <w:p w:rsidR="00D92424" w:rsidRPr="00C8579C" w:rsidRDefault="00D92424" w:rsidP="00A96A29">
      <w:pPr>
        <w:keepNext/>
        <w:keepLines/>
        <w:tabs>
          <w:tab w:val="left" w:pos="567"/>
          <w:tab w:val="left" w:pos="851"/>
          <w:tab w:val="left" w:pos="993"/>
        </w:tabs>
        <w:jc w:val="both"/>
        <w:rPr>
          <w:rFonts w:ascii="Tahoma" w:hAnsi="Tahoma" w:cs="Tahoma"/>
          <w:b/>
          <w:i/>
          <w:sz w:val="22"/>
          <w:szCs w:val="18"/>
          <w:lang w:eastAsia="ar-SA"/>
        </w:rPr>
      </w:pPr>
    </w:p>
    <w:p w:rsidR="00D92424" w:rsidRPr="00C8579C" w:rsidRDefault="00D92424" w:rsidP="00A96A29">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Navodilo: </w:t>
      </w:r>
    </w:p>
    <w:p w:rsidR="00D92424" w:rsidRPr="00C8579C" w:rsidRDefault="00D92424" w:rsidP="00A96A29">
      <w:pPr>
        <w:keepNext/>
        <w:keepLines/>
        <w:jc w:val="both"/>
        <w:rPr>
          <w:rFonts w:ascii="Tahoma" w:hAnsi="Tahoma" w:cs="Tahoma"/>
          <w:i/>
          <w:sz w:val="18"/>
        </w:rPr>
      </w:pPr>
      <w:r w:rsidRPr="00C8579C">
        <w:rPr>
          <w:rFonts w:ascii="Tahoma" w:hAnsi="Tahoma" w:cs="Tahoma"/>
          <w:i/>
          <w:sz w:val="18"/>
        </w:rPr>
        <w:t>Obrazec se po potrebi kopira!</w:t>
      </w:r>
    </w:p>
    <w:p w:rsidR="00890C57" w:rsidRPr="00C8579C" w:rsidRDefault="00890C57" w:rsidP="00A96A29">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11071" w:rsidRPr="00C8579C" w:rsidTr="00E100F4">
        <w:tc>
          <w:tcPr>
            <w:tcW w:w="7725" w:type="dxa"/>
          </w:tcPr>
          <w:p w:rsidR="00F11071" w:rsidRPr="00880F05" w:rsidRDefault="00867CC3" w:rsidP="00A96A29">
            <w:pPr>
              <w:keepNext/>
              <w:keepLines/>
              <w:jc w:val="both"/>
              <w:rPr>
                <w:rFonts w:ascii="Tahoma" w:hAnsi="Tahoma" w:cs="Tahoma"/>
              </w:rPr>
            </w:pPr>
            <w:r w:rsidRPr="00880F05">
              <w:rPr>
                <w:rFonts w:ascii="Tahoma" w:hAnsi="Tahoma" w:cs="Tahoma"/>
              </w:rPr>
              <w:t>TEHNIČNA SPOSOBNOST</w:t>
            </w:r>
          </w:p>
        </w:tc>
        <w:tc>
          <w:tcPr>
            <w:tcW w:w="1417" w:type="dxa"/>
          </w:tcPr>
          <w:p w:rsidR="00F11071" w:rsidRPr="00C8579C" w:rsidRDefault="00F11071" w:rsidP="00A96A29">
            <w:pPr>
              <w:keepNext/>
              <w:keepLines/>
              <w:jc w:val="both"/>
              <w:rPr>
                <w:rFonts w:ascii="Tahoma" w:hAnsi="Tahoma" w:cs="Tahoma"/>
                <w:b/>
                <w:i/>
              </w:rPr>
            </w:pPr>
            <w:r w:rsidRPr="00880F05">
              <w:rPr>
                <w:rFonts w:ascii="Tahoma" w:hAnsi="Tahoma" w:cs="Tahoma"/>
                <w:b/>
                <w:i/>
              </w:rPr>
              <w:t>Priloga 5</w:t>
            </w:r>
          </w:p>
        </w:tc>
      </w:tr>
    </w:tbl>
    <w:p w:rsidR="00AF5910" w:rsidRPr="00C8579C" w:rsidRDefault="00AF5910" w:rsidP="00A96A29">
      <w:pPr>
        <w:keepNext/>
        <w:keepLines/>
        <w:jc w:val="both"/>
        <w:rPr>
          <w:rFonts w:ascii="Tahoma" w:hAnsi="Tahoma" w:cs="Tahoma"/>
          <w:szCs w:val="22"/>
        </w:rPr>
      </w:pPr>
    </w:p>
    <w:p w:rsidR="00D33ED9" w:rsidRDefault="00A20007" w:rsidP="00A96A29">
      <w:pPr>
        <w:keepNext/>
        <w:keepLines/>
        <w:jc w:val="both"/>
        <w:rPr>
          <w:rFonts w:ascii="Tahoma" w:hAnsi="Tahoma" w:cs="Tahoma"/>
          <w:szCs w:val="22"/>
        </w:rPr>
      </w:pPr>
      <w:r>
        <w:rPr>
          <w:rFonts w:ascii="Tahoma" w:hAnsi="Tahoma" w:cs="Tahoma"/>
          <w:szCs w:val="22"/>
        </w:rPr>
        <w:t xml:space="preserve">Ponudnik za to stranjo priloži dokazila v skladu </w:t>
      </w:r>
      <w:r w:rsidRPr="007A5720">
        <w:rPr>
          <w:rFonts w:ascii="Tahoma" w:hAnsi="Tahoma" w:cs="Tahoma"/>
          <w:szCs w:val="22"/>
        </w:rPr>
        <w:t xml:space="preserve">s tč. </w:t>
      </w:r>
      <w:r w:rsidR="007B3BB7">
        <w:rPr>
          <w:rFonts w:ascii="Tahoma" w:hAnsi="Tahoma" w:cs="Tahoma"/>
          <w:szCs w:val="22"/>
        </w:rPr>
        <w:t>3.3.2.1</w:t>
      </w:r>
      <w:r w:rsidR="007A5720" w:rsidRPr="007A5720">
        <w:rPr>
          <w:rFonts w:ascii="Tahoma" w:hAnsi="Tahoma" w:cs="Tahoma"/>
          <w:szCs w:val="22"/>
        </w:rPr>
        <w:t xml:space="preserve"> </w:t>
      </w:r>
      <w:r w:rsidRPr="007A5720">
        <w:rPr>
          <w:rFonts w:ascii="Tahoma" w:hAnsi="Tahoma" w:cs="Tahoma"/>
          <w:szCs w:val="22"/>
        </w:rPr>
        <w:t>razpisne</w:t>
      </w:r>
      <w:r>
        <w:rPr>
          <w:rFonts w:ascii="Tahoma" w:hAnsi="Tahoma" w:cs="Tahoma"/>
          <w:szCs w:val="22"/>
        </w:rPr>
        <w:t xml:space="preserve"> dokumentacije.</w:t>
      </w:r>
    </w:p>
    <w:p w:rsidR="00A20007" w:rsidRDefault="00A20007" w:rsidP="00A96A29">
      <w:pPr>
        <w:keepNext/>
        <w:keepLines/>
        <w:jc w:val="both"/>
        <w:rPr>
          <w:rFonts w:ascii="Tahoma" w:hAnsi="Tahoma" w:cs="Tahoma"/>
          <w:szCs w:val="22"/>
        </w:rPr>
      </w:pPr>
    </w:p>
    <w:p w:rsidR="00476C22" w:rsidRPr="00C8579C" w:rsidRDefault="00476C22" w:rsidP="00A96A29">
      <w:pPr>
        <w:keepNext/>
        <w:keepLines/>
        <w:jc w:val="both"/>
        <w:rPr>
          <w:rFonts w:ascii="Tahoma" w:hAnsi="Tahoma" w:cs="Tahoma"/>
          <w:bCs/>
          <w:i/>
          <w:noProof/>
          <w:sz w:val="18"/>
          <w:szCs w:val="18"/>
        </w:rPr>
      </w:pPr>
    </w:p>
    <w:p w:rsidR="00476C22" w:rsidRPr="00C8579C" w:rsidRDefault="00476C22" w:rsidP="00A96A29">
      <w:pPr>
        <w:keepNext/>
        <w:keepLines/>
        <w:jc w:val="both"/>
        <w:rPr>
          <w:rFonts w:ascii="Tahoma" w:hAnsi="Tahoma" w:cs="Tahoma"/>
          <w:bCs/>
          <w:i/>
          <w:noProof/>
          <w:sz w:val="18"/>
          <w:szCs w:val="18"/>
        </w:rPr>
      </w:pPr>
    </w:p>
    <w:p w:rsidR="00476C22" w:rsidRPr="00C8579C" w:rsidRDefault="00476C22" w:rsidP="00A96A29">
      <w:pPr>
        <w:keepNext/>
        <w:keepLines/>
        <w:jc w:val="both"/>
        <w:rPr>
          <w:rFonts w:ascii="Tahoma" w:hAnsi="Tahoma" w:cs="Tahoma"/>
          <w:bCs/>
          <w:i/>
          <w:noProof/>
          <w:sz w:val="18"/>
          <w:szCs w:val="18"/>
        </w:rPr>
      </w:pPr>
    </w:p>
    <w:p w:rsidR="00476C22" w:rsidRPr="00C8579C" w:rsidRDefault="00476C22" w:rsidP="00A96A29">
      <w:pPr>
        <w:keepNext/>
        <w:keepLines/>
        <w:jc w:val="both"/>
        <w:rPr>
          <w:rFonts w:ascii="Tahoma" w:hAnsi="Tahoma" w:cs="Tahoma"/>
          <w:bCs/>
          <w:i/>
          <w:noProof/>
          <w:sz w:val="18"/>
          <w:szCs w:val="18"/>
        </w:rPr>
      </w:pPr>
    </w:p>
    <w:p w:rsidR="00476C22" w:rsidRPr="00C8579C" w:rsidRDefault="00476C22" w:rsidP="00A96A29">
      <w:pPr>
        <w:keepNext/>
        <w:keepLines/>
        <w:jc w:val="both"/>
        <w:rPr>
          <w:rFonts w:ascii="Tahoma" w:hAnsi="Tahoma" w:cs="Tahoma"/>
          <w:bCs/>
          <w:i/>
          <w:noProof/>
          <w:sz w:val="18"/>
          <w:szCs w:val="18"/>
        </w:rPr>
      </w:pPr>
    </w:p>
    <w:p w:rsidR="00476C22" w:rsidRPr="00C8579C" w:rsidRDefault="00476C22" w:rsidP="00A96A29">
      <w:pPr>
        <w:keepNext/>
        <w:keepLines/>
        <w:jc w:val="both"/>
        <w:rPr>
          <w:rFonts w:ascii="Tahoma" w:hAnsi="Tahoma" w:cs="Tahoma"/>
          <w:bCs/>
          <w:i/>
          <w:noProof/>
          <w:sz w:val="18"/>
          <w:szCs w:val="18"/>
        </w:rPr>
      </w:pPr>
    </w:p>
    <w:p w:rsidR="00476C22" w:rsidRPr="00C8579C" w:rsidRDefault="00476C22" w:rsidP="00A96A29">
      <w:pPr>
        <w:keepNext/>
        <w:keepLines/>
        <w:jc w:val="both"/>
        <w:rPr>
          <w:rFonts w:ascii="Tahoma" w:hAnsi="Tahoma" w:cs="Tahoma"/>
          <w:bCs/>
          <w:i/>
          <w:noProof/>
          <w:sz w:val="18"/>
          <w:szCs w:val="18"/>
        </w:rPr>
      </w:pPr>
    </w:p>
    <w:p w:rsidR="00476C22" w:rsidRDefault="00476C22"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AF5910" w:rsidRDefault="00AF5910" w:rsidP="00A96A29">
      <w:pPr>
        <w:keepNext/>
        <w:keepLines/>
        <w:jc w:val="both"/>
        <w:rPr>
          <w:rFonts w:ascii="Tahoma" w:hAnsi="Tahoma" w:cs="Tahoma"/>
          <w:bCs/>
          <w:i/>
          <w:noProof/>
          <w:sz w:val="18"/>
          <w:szCs w:val="18"/>
        </w:rPr>
      </w:pPr>
    </w:p>
    <w:p w:rsidR="001A7314" w:rsidRDefault="001A7314" w:rsidP="00A96A29">
      <w:pPr>
        <w:keepNext/>
        <w:keepLines/>
        <w:jc w:val="both"/>
        <w:rPr>
          <w:rFonts w:ascii="Tahoma" w:hAnsi="Tahoma" w:cs="Tahoma"/>
          <w:bCs/>
          <w:i/>
          <w:noProof/>
          <w:sz w:val="18"/>
          <w:szCs w:val="18"/>
        </w:rPr>
      </w:pPr>
    </w:p>
    <w:p w:rsidR="00A20007" w:rsidRDefault="00A20007" w:rsidP="00A96A29">
      <w:pPr>
        <w:keepNext/>
        <w:keepLines/>
        <w:jc w:val="both"/>
        <w:rPr>
          <w:rFonts w:ascii="Tahoma" w:hAnsi="Tahoma" w:cs="Tahoma"/>
          <w:bCs/>
          <w:i/>
          <w:noProof/>
          <w:sz w:val="18"/>
          <w:szCs w:val="18"/>
        </w:rPr>
      </w:pPr>
    </w:p>
    <w:p w:rsidR="00A20007" w:rsidRDefault="00A20007" w:rsidP="00A96A29">
      <w:pPr>
        <w:keepNext/>
        <w:keepLines/>
        <w:jc w:val="both"/>
        <w:rPr>
          <w:rFonts w:ascii="Tahoma" w:hAnsi="Tahoma" w:cs="Tahoma"/>
          <w:bCs/>
          <w:i/>
          <w:noProof/>
          <w:sz w:val="18"/>
          <w:szCs w:val="18"/>
        </w:rPr>
      </w:pPr>
    </w:p>
    <w:p w:rsidR="00A20007" w:rsidRDefault="00A20007" w:rsidP="00A96A29">
      <w:pPr>
        <w:keepNext/>
        <w:keepLines/>
        <w:jc w:val="both"/>
        <w:rPr>
          <w:rFonts w:ascii="Tahoma" w:hAnsi="Tahoma" w:cs="Tahoma"/>
          <w:bCs/>
          <w:i/>
          <w:noProof/>
          <w:sz w:val="18"/>
          <w:szCs w:val="18"/>
        </w:rPr>
      </w:pPr>
    </w:p>
    <w:p w:rsidR="00A20007" w:rsidRDefault="00A20007" w:rsidP="00A96A29">
      <w:pPr>
        <w:keepNext/>
        <w:keepLines/>
        <w:jc w:val="both"/>
        <w:rPr>
          <w:rFonts w:ascii="Tahoma" w:hAnsi="Tahoma" w:cs="Tahoma"/>
          <w:bCs/>
          <w:i/>
          <w:noProof/>
          <w:sz w:val="18"/>
          <w:szCs w:val="18"/>
        </w:rPr>
      </w:pPr>
    </w:p>
    <w:p w:rsidR="00A20007" w:rsidRDefault="00A20007" w:rsidP="00A96A29">
      <w:pPr>
        <w:keepNext/>
        <w:keepLines/>
        <w:jc w:val="both"/>
        <w:rPr>
          <w:rFonts w:ascii="Tahoma" w:hAnsi="Tahoma" w:cs="Tahoma"/>
          <w:bCs/>
          <w:i/>
          <w:noProof/>
          <w:sz w:val="18"/>
          <w:szCs w:val="18"/>
        </w:rPr>
      </w:pPr>
    </w:p>
    <w:p w:rsidR="00A20007" w:rsidRDefault="00A20007" w:rsidP="00A96A29">
      <w:pPr>
        <w:keepNext/>
        <w:keepLines/>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rsidTr="009229D0">
        <w:tc>
          <w:tcPr>
            <w:tcW w:w="7725" w:type="dxa"/>
            <w:tcBorders>
              <w:top w:val="single" w:sz="4" w:space="0" w:color="auto"/>
              <w:bottom w:val="single" w:sz="4" w:space="0" w:color="auto"/>
            </w:tcBorders>
          </w:tcPr>
          <w:p w:rsidR="00B976DC" w:rsidRPr="00C8579C" w:rsidRDefault="00B976DC" w:rsidP="00A96A29">
            <w:pPr>
              <w:keepNext/>
              <w:keepLines/>
              <w:rPr>
                <w:rFonts w:ascii="Tahoma" w:hAnsi="Tahoma" w:cs="Tahoma"/>
              </w:rPr>
            </w:pPr>
            <w:r w:rsidRPr="00C8579C">
              <w:br w:type="page"/>
            </w:r>
            <w:r w:rsidRPr="00C8579C">
              <w:rPr>
                <w:rFonts w:ascii="Tahoma" w:hAnsi="Tahoma" w:cs="Tahoma"/>
                <w:sz w:val="18"/>
              </w:rPr>
              <w:br w:type="page"/>
            </w:r>
            <w:r w:rsidR="00A20007">
              <w:rPr>
                <w:rFonts w:ascii="Tahoma" w:hAnsi="Tahoma" w:cs="Tahoma"/>
              </w:rPr>
              <w:t>STROKOVNA SPOSOBNOST</w:t>
            </w:r>
            <w:r w:rsidRPr="00C8579C">
              <w:rPr>
                <w:rFonts w:ascii="Tahoma" w:hAnsi="Tahoma" w:cs="Tahoma"/>
              </w:rPr>
              <w:t xml:space="preserve"> </w:t>
            </w:r>
          </w:p>
        </w:tc>
        <w:tc>
          <w:tcPr>
            <w:tcW w:w="1417" w:type="dxa"/>
            <w:tcBorders>
              <w:top w:val="single" w:sz="4" w:space="0" w:color="auto"/>
              <w:bottom w:val="single" w:sz="4" w:space="0" w:color="auto"/>
            </w:tcBorders>
          </w:tcPr>
          <w:p w:rsidR="00B976DC" w:rsidRPr="00C8579C" w:rsidRDefault="00B976DC" w:rsidP="00A96A29">
            <w:pPr>
              <w:keepNext/>
              <w:keepLines/>
              <w:rPr>
                <w:rFonts w:ascii="Tahoma" w:hAnsi="Tahoma" w:cs="Tahoma"/>
                <w:b/>
                <w:i/>
              </w:rPr>
            </w:pPr>
            <w:r w:rsidRPr="00C8579C">
              <w:rPr>
                <w:rFonts w:ascii="Tahoma" w:hAnsi="Tahoma" w:cs="Tahoma"/>
                <w:b/>
                <w:i/>
              </w:rPr>
              <w:t xml:space="preserve">Priloga </w:t>
            </w:r>
            <w:r w:rsidR="00A20007">
              <w:rPr>
                <w:rFonts w:ascii="Tahoma" w:hAnsi="Tahoma" w:cs="Tahoma"/>
                <w:b/>
                <w:i/>
              </w:rPr>
              <w:t>6</w:t>
            </w:r>
          </w:p>
        </w:tc>
      </w:tr>
    </w:tbl>
    <w:p w:rsidR="00A20007" w:rsidRDefault="00A20007" w:rsidP="00A96A29">
      <w:pPr>
        <w:keepNext/>
        <w:keepLines/>
        <w:jc w:val="both"/>
        <w:rPr>
          <w:rFonts w:ascii="Tahoma" w:hAnsi="Tahoma" w:cs="Tahoma"/>
          <w:i/>
          <w:sz w:val="22"/>
        </w:rPr>
      </w:pPr>
    </w:p>
    <w:p w:rsidR="00B976DC" w:rsidRPr="00C8579C" w:rsidRDefault="00DB4E60" w:rsidP="00A96A29">
      <w:pPr>
        <w:keepNext/>
        <w:keepLines/>
        <w:jc w:val="both"/>
        <w:rPr>
          <w:rFonts w:ascii="Tahoma" w:hAnsi="Tahoma" w:cs="Tahoma"/>
          <w:b/>
        </w:rPr>
      </w:pPr>
      <w:r>
        <w:rPr>
          <w:rFonts w:ascii="Tahoma" w:hAnsi="Tahoma" w:cs="Tahoma"/>
          <w:b/>
        </w:rPr>
        <w:t>VKS-</w:t>
      </w:r>
      <w:r w:rsidR="007923A3">
        <w:rPr>
          <w:rFonts w:ascii="Tahoma" w:hAnsi="Tahoma" w:cs="Tahoma"/>
          <w:b/>
        </w:rPr>
        <w:t>29/23</w:t>
      </w:r>
      <w:r w:rsidR="00032CA0" w:rsidRPr="00C8579C">
        <w:rPr>
          <w:rFonts w:ascii="Tahoma" w:hAnsi="Tahoma" w:cs="Tahoma"/>
          <w:b/>
        </w:rPr>
        <w:t xml:space="preserve"> </w:t>
      </w:r>
      <w:r w:rsidR="00B976DC" w:rsidRPr="00C8579C">
        <w:rPr>
          <w:rFonts w:ascii="Tahoma" w:hAnsi="Tahoma" w:cs="Tahoma"/>
          <w:b/>
        </w:rPr>
        <w:t xml:space="preserve">– </w:t>
      </w:r>
      <w:r w:rsidR="007923A3">
        <w:rPr>
          <w:rFonts w:ascii="Tahoma" w:hAnsi="Tahoma" w:cs="Tahoma"/>
          <w:b/>
        </w:rPr>
        <w:t xml:space="preserve">Dobava nadomestnih delov ter vzdrževanje strojev in naprav proizvajalca </w:t>
      </w:r>
      <w:proofErr w:type="spellStart"/>
      <w:r w:rsidR="007923A3">
        <w:rPr>
          <w:rFonts w:ascii="Tahoma" w:hAnsi="Tahoma" w:cs="Tahoma"/>
          <w:b/>
        </w:rPr>
        <w:t>Komptech</w:t>
      </w:r>
      <w:proofErr w:type="spellEnd"/>
    </w:p>
    <w:p w:rsidR="009E07CD" w:rsidRDefault="009E07CD" w:rsidP="00A96A29">
      <w:pPr>
        <w:keepNext/>
        <w:keepLines/>
        <w:jc w:val="both"/>
        <w:rPr>
          <w:rFonts w:ascii="Tahoma" w:hAnsi="Tahoma" w:cs="Tahoma"/>
        </w:rPr>
      </w:pPr>
    </w:p>
    <w:p w:rsidR="009E07CD" w:rsidRDefault="009E07CD" w:rsidP="00A96A29">
      <w:pPr>
        <w:keepNext/>
        <w:keepLines/>
        <w:jc w:val="both"/>
        <w:rPr>
          <w:rFonts w:ascii="Tahoma" w:hAnsi="Tahoma" w:cs="Tahoma"/>
        </w:rPr>
      </w:pPr>
    </w:p>
    <w:p w:rsidR="00A20007" w:rsidRDefault="00A20007" w:rsidP="00A96A29">
      <w:pPr>
        <w:keepNext/>
        <w:keepLines/>
        <w:jc w:val="both"/>
        <w:rPr>
          <w:rFonts w:ascii="Tahoma" w:hAnsi="Tahoma" w:cs="Tahoma"/>
        </w:rPr>
      </w:pPr>
      <w:r>
        <w:rPr>
          <w:rFonts w:ascii="Tahoma" w:hAnsi="Tahoma" w:cs="Tahoma"/>
        </w:rPr>
        <w:t>SEZNAM PRIJAVLJENEGA KADRA:</w:t>
      </w:r>
    </w:p>
    <w:p w:rsidR="00A20007" w:rsidRDefault="00A20007" w:rsidP="00A96A29">
      <w:pPr>
        <w:keepNext/>
        <w:keepLines/>
        <w:jc w:val="both"/>
        <w:rPr>
          <w:rFonts w:ascii="Tahoma" w:hAnsi="Tahoma" w:cs="Tahoma"/>
        </w:rPr>
      </w:pPr>
    </w:p>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2381"/>
        <w:gridCol w:w="2410"/>
        <w:gridCol w:w="1984"/>
        <w:gridCol w:w="1418"/>
      </w:tblGrid>
      <w:tr w:rsidR="00A20007" w:rsidRPr="004708A0" w:rsidTr="00A20007">
        <w:tc>
          <w:tcPr>
            <w:tcW w:w="596" w:type="dxa"/>
          </w:tcPr>
          <w:p w:rsidR="00A20007" w:rsidRPr="004708A0" w:rsidRDefault="00A20007" w:rsidP="00A96A29">
            <w:pPr>
              <w:keepNext/>
              <w:keepLines/>
              <w:jc w:val="center"/>
              <w:rPr>
                <w:rFonts w:ascii="Tahoma" w:hAnsi="Tahoma" w:cs="Tahoma"/>
              </w:rPr>
            </w:pPr>
            <w:proofErr w:type="spellStart"/>
            <w:r w:rsidRPr="004708A0">
              <w:rPr>
                <w:rFonts w:ascii="Tahoma" w:hAnsi="Tahoma" w:cs="Tahoma"/>
              </w:rPr>
              <w:t>Zap</w:t>
            </w:r>
            <w:proofErr w:type="spellEnd"/>
            <w:r w:rsidRPr="004708A0">
              <w:rPr>
                <w:rFonts w:ascii="Tahoma" w:hAnsi="Tahoma" w:cs="Tahoma"/>
              </w:rPr>
              <w:t xml:space="preserve">. </w:t>
            </w:r>
            <w:r>
              <w:rPr>
                <w:rFonts w:ascii="Tahoma" w:hAnsi="Tahoma" w:cs="Tahoma"/>
              </w:rPr>
              <w:t>š</w:t>
            </w:r>
            <w:r w:rsidRPr="004708A0">
              <w:rPr>
                <w:rFonts w:ascii="Tahoma" w:hAnsi="Tahoma" w:cs="Tahoma"/>
              </w:rPr>
              <w:t>t.</w:t>
            </w:r>
          </w:p>
        </w:tc>
        <w:tc>
          <w:tcPr>
            <w:tcW w:w="2381" w:type="dxa"/>
          </w:tcPr>
          <w:p w:rsidR="00A20007" w:rsidRPr="004708A0" w:rsidRDefault="00A20007" w:rsidP="00A96A29">
            <w:pPr>
              <w:keepNext/>
              <w:keepLines/>
              <w:jc w:val="center"/>
              <w:rPr>
                <w:rFonts w:ascii="Tahoma" w:hAnsi="Tahoma" w:cs="Tahoma"/>
              </w:rPr>
            </w:pPr>
            <w:r w:rsidRPr="004708A0">
              <w:rPr>
                <w:rFonts w:ascii="Tahoma" w:hAnsi="Tahoma" w:cs="Tahoma"/>
              </w:rPr>
              <w:t>Ime in priimek</w:t>
            </w:r>
          </w:p>
        </w:tc>
        <w:tc>
          <w:tcPr>
            <w:tcW w:w="2410" w:type="dxa"/>
          </w:tcPr>
          <w:p w:rsidR="00A20007" w:rsidRPr="004708A0" w:rsidRDefault="00A20007" w:rsidP="00A96A29">
            <w:pPr>
              <w:keepNext/>
              <w:keepLines/>
              <w:jc w:val="center"/>
              <w:rPr>
                <w:rFonts w:ascii="Tahoma" w:hAnsi="Tahoma" w:cs="Tahoma"/>
              </w:rPr>
            </w:pPr>
            <w:r>
              <w:rPr>
                <w:rFonts w:ascii="Tahoma" w:hAnsi="Tahoma" w:cs="Tahoma"/>
              </w:rPr>
              <w:t>D</w:t>
            </w:r>
            <w:r w:rsidRPr="004708A0">
              <w:rPr>
                <w:rFonts w:ascii="Tahoma" w:hAnsi="Tahoma" w:cs="Tahoma"/>
              </w:rPr>
              <w:t>elodajalec</w:t>
            </w:r>
          </w:p>
        </w:tc>
        <w:tc>
          <w:tcPr>
            <w:tcW w:w="1984" w:type="dxa"/>
          </w:tcPr>
          <w:p w:rsidR="00A20007" w:rsidRPr="004708A0" w:rsidRDefault="00A20007" w:rsidP="00A96A29">
            <w:pPr>
              <w:keepNext/>
              <w:keepLines/>
              <w:jc w:val="center"/>
              <w:rPr>
                <w:rFonts w:ascii="Tahoma" w:hAnsi="Tahoma" w:cs="Tahoma"/>
              </w:rPr>
            </w:pPr>
            <w:r>
              <w:rPr>
                <w:rFonts w:ascii="Tahoma" w:hAnsi="Tahoma" w:cs="Tahoma"/>
              </w:rPr>
              <w:t>Kvalifikacija/ Izobrazba</w:t>
            </w:r>
          </w:p>
        </w:tc>
        <w:tc>
          <w:tcPr>
            <w:tcW w:w="1418" w:type="dxa"/>
          </w:tcPr>
          <w:p w:rsidR="00A20007" w:rsidRPr="004708A0" w:rsidRDefault="00A20007" w:rsidP="00A96A29">
            <w:pPr>
              <w:keepNext/>
              <w:keepLines/>
              <w:jc w:val="center"/>
              <w:rPr>
                <w:rFonts w:ascii="Tahoma" w:hAnsi="Tahoma" w:cs="Tahoma"/>
              </w:rPr>
            </w:pPr>
            <w:r w:rsidRPr="000E1085">
              <w:rPr>
                <w:rFonts w:ascii="Tahoma" w:hAnsi="Tahoma" w:cs="Tahoma"/>
              </w:rPr>
              <w:t xml:space="preserve">Št. </w:t>
            </w:r>
            <w:r>
              <w:rPr>
                <w:rFonts w:ascii="Tahoma" w:hAnsi="Tahoma" w:cs="Tahoma"/>
              </w:rPr>
              <w:t xml:space="preserve">let </w:t>
            </w:r>
            <w:r w:rsidRPr="000E1085">
              <w:rPr>
                <w:rFonts w:ascii="Tahoma" w:hAnsi="Tahoma" w:cs="Tahoma"/>
              </w:rPr>
              <w:t>delovnih izkušenj</w:t>
            </w:r>
          </w:p>
        </w:tc>
      </w:tr>
      <w:tr w:rsidR="00A20007" w:rsidRPr="004708A0" w:rsidTr="00A20007">
        <w:trPr>
          <w:trHeight w:val="434"/>
        </w:trPr>
        <w:tc>
          <w:tcPr>
            <w:tcW w:w="596" w:type="dxa"/>
          </w:tcPr>
          <w:p w:rsidR="00A20007" w:rsidRPr="004708A0" w:rsidRDefault="00A20007" w:rsidP="00D8465E">
            <w:pPr>
              <w:keepNext/>
              <w:keepLines/>
              <w:numPr>
                <w:ilvl w:val="0"/>
                <w:numId w:val="16"/>
              </w:numPr>
              <w:jc w:val="both"/>
              <w:rPr>
                <w:rFonts w:ascii="Tahoma" w:hAnsi="Tahoma" w:cs="Tahoma"/>
              </w:rPr>
            </w:pPr>
          </w:p>
        </w:tc>
        <w:tc>
          <w:tcPr>
            <w:tcW w:w="2381" w:type="dxa"/>
          </w:tcPr>
          <w:p w:rsidR="00A20007" w:rsidRPr="004708A0" w:rsidRDefault="00A20007" w:rsidP="00A96A29">
            <w:pPr>
              <w:keepNext/>
              <w:keepLines/>
              <w:jc w:val="both"/>
              <w:rPr>
                <w:rFonts w:ascii="Tahoma" w:hAnsi="Tahoma" w:cs="Tahoma"/>
              </w:rPr>
            </w:pPr>
          </w:p>
        </w:tc>
        <w:tc>
          <w:tcPr>
            <w:tcW w:w="2410" w:type="dxa"/>
          </w:tcPr>
          <w:p w:rsidR="00A20007" w:rsidRPr="004708A0" w:rsidRDefault="00A20007" w:rsidP="00A96A29">
            <w:pPr>
              <w:keepNext/>
              <w:keepLines/>
              <w:jc w:val="both"/>
              <w:rPr>
                <w:rFonts w:ascii="Tahoma" w:hAnsi="Tahoma" w:cs="Tahoma"/>
              </w:rPr>
            </w:pPr>
          </w:p>
        </w:tc>
        <w:tc>
          <w:tcPr>
            <w:tcW w:w="1984" w:type="dxa"/>
          </w:tcPr>
          <w:p w:rsidR="00A20007" w:rsidRPr="004708A0" w:rsidRDefault="00A20007" w:rsidP="00A96A29">
            <w:pPr>
              <w:keepNext/>
              <w:keepLines/>
              <w:jc w:val="both"/>
              <w:rPr>
                <w:rFonts w:ascii="Tahoma" w:hAnsi="Tahoma" w:cs="Tahoma"/>
              </w:rPr>
            </w:pPr>
          </w:p>
        </w:tc>
        <w:tc>
          <w:tcPr>
            <w:tcW w:w="1418" w:type="dxa"/>
          </w:tcPr>
          <w:p w:rsidR="00A20007" w:rsidRPr="004708A0" w:rsidRDefault="00A20007" w:rsidP="00A96A29">
            <w:pPr>
              <w:keepNext/>
              <w:keepLines/>
              <w:jc w:val="both"/>
              <w:rPr>
                <w:rFonts w:ascii="Tahoma" w:hAnsi="Tahoma" w:cs="Tahoma"/>
              </w:rPr>
            </w:pPr>
          </w:p>
        </w:tc>
      </w:tr>
      <w:tr w:rsidR="00A20007" w:rsidRPr="004708A0" w:rsidTr="00A20007">
        <w:trPr>
          <w:trHeight w:val="434"/>
        </w:trPr>
        <w:tc>
          <w:tcPr>
            <w:tcW w:w="596" w:type="dxa"/>
          </w:tcPr>
          <w:p w:rsidR="00A20007" w:rsidRPr="004708A0" w:rsidRDefault="00A20007" w:rsidP="00D8465E">
            <w:pPr>
              <w:keepNext/>
              <w:keepLines/>
              <w:numPr>
                <w:ilvl w:val="0"/>
                <w:numId w:val="16"/>
              </w:numPr>
              <w:jc w:val="both"/>
              <w:rPr>
                <w:rFonts w:ascii="Tahoma" w:hAnsi="Tahoma" w:cs="Tahoma"/>
              </w:rPr>
            </w:pPr>
          </w:p>
        </w:tc>
        <w:tc>
          <w:tcPr>
            <w:tcW w:w="2381" w:type="dxa"/>
          </w:tcPr>
          <w:p w:rsidR="00A20007" w:rsidRPr="004708A0" w:rsidRDefault="00A20007" w:rsidP="00A96A29">
            <w:pPr>
              <w:keepNext/>
              <w:keepLines/>
              <w:jc w:val="both"/>
              <w:rPr>
                <w:rFonts w:ascii="Tahoma" w:hAnsi="Tahoma" w:cs="Tahoma"/>
              </w:rPr>
            </w:pPr>
          </w:p>
        </w:tc>
        <w:tc>
          <w:tcPr>
            <w:tcW w:w="2410" w:type="dxa"/>
          </w:tcPr>
          <w:p w:rsidR="00A20007" w:rsidRPr="004708A0" w:rsidRDefault="00A20007" w:rsidP="00A96A29">
            <w:pPr>
              <w:keepNext/>
              <w:keepLines/>
              <w:jc w:val="both"/>
              <w:rPr>
                <w:rFonts w:ascii="Tahoma" w:hAnsi="Tahoma" w:cs="Tahoma"/>
              </w:rPr>
            </w:pPr>
          </w:p>
        </w:tc>
        <w:tc>
          <w:tcPr>
            <w:tcW w:w="1984" w:type="dxa"/>
          </w:tcPr>
          <w:p w:rsidR="00A20007" w:rsidRPr="004708A0" w:rsidRDefault="00A20007" w:rsidP="00A96A29">
            <w:pPr>
              <w:keepNext/>
              <w:keepLines/>
              <w:jc w:val="both"/>
              <w:rPr>
                <w:rFonts w:ascii="Tahoma" w:hAnsi="Tahoma" w:cs="Tahoma"/>
              </w:rPr>
            </w:pPr>
          </w:p>
        </w:tc>
        <w:tc>
          <w:tcPr>
            <w:tcW w:w="1418" w:type="dxa"/>
          </w:tcPr>
          <w:p w:rsidR="00A20007" w:rsidRPr="004708A0" w:rsidRDefault="00A20007" w:rsidP="00A96A29">
            <w:pPr>
              <w:keepNext/>
              <w:keepLines/>
              <w:jc w:val="both"/>
              <w:rPr>
                <w:rFonts w:ascii="Tahoma" w:hAnsi="Tahoma" w:cs="Tahoma"/>
              </w:rPr>
            </w:pPr>
          </w:p>
        </w:tc>
      </w:tr>
      <w:tr w:rsidR="00A20007" w:rsidRPr="004708A0" w:rsidTr="00A20007">
        <w:trPr>
          <w:trHeight w:val="434"/>
        </w:trPr>
        <w:tc>
          <w:tcPr>
            <w:tcW w:w="596" w:type="dxa"/>
          </w:tcPr>
          <w:p w:rsidR="00A20007" w:rsidRPr="004708A0" w:rsidRDefault="00A20007" w:rsidP="00D8465E">
            <w:pPr>
              <w:keepNext/>
              <w:keepLines/>
              <w:numPr>
                <w:ilvl w:val="0"/>
                <w:numId w:val="16"/>
              </w:numPr>
              <w:jc w:val="both"/>
              <w:rPr>
                <w:rFonts w:ascii="Tahoma" w:hAnsi="Tahoma" w:cs="Tahoma"/>
              </w:rPr>
            </w:pPr>
          </w:p>
        </w:tc>
        <w:tc>
          <w:tcPr>
            <w:tcW w:w="2381" w:type="dxa"/>
          </w:tcPr>
          <w:p w:rsidR="00A20007" w:rsidRPr="004708A0" w:rsidRDefault="00A20007" w:rsidP="00A96A29">
            <w:pPr>
              <w:keepNext/>
              <w:keepLines/>
              <w:jc w:val="both"/>
              <w:rPr>
                <w:rFonts w:ascii="Tahoma" w:hAnsi="Tahoma" w:cs="Tahoma"/>
              </w:rPr>
            </w:pPr>
          </w:p>
        </w:tc>
        <w:tc>
          <w:tcPr>
            <w:tcW w:w="2410" w:type="dxa"/>
          </w:tcPr>
          <w:p w:rsidR="00A20007" w:rsidRPr="004708A0" w:rsidRDefault="00A20007" w:rsidP="00A96A29">
            <w:pPr>
              <w:keepNext/>
              <w:keepLines/>
              <w:jc w:val="both"/>
              <w:rPr>
                <w:rFonts w:ascii="Tahoma" w:hAnsi="Tahoma" w:cs="Tahoma"/>
              </w:rPr>
            </w:pPr>
          </w:p>
        </w:tc>
        <w:tc>
          <w:tcPr>
            <w:tcW w:w="1984" w:type="dxa"/>
          </w:tcPr>
          <w:p w:rsidR="00A20007" w:rsidRPr="004708A0" w:rsidRDefault="00A20007" w:rsidP="00A96A29">
            <w:pPr>
              <w:keepNext/>
              <w:keepLines/>
              <w:jc w:val="both"/>
              <w:rPr>
                <w:rFonts w:ascii="Tahoma" w:hAnsi="Tahoma" w:cs="Tahoma"/>
              </w:rPr>
            </w:pPr>
          </w:p>
        </w:tc>
        <w:tc>
          <w:tcPr>
            <w:tcW w:w="1418" w:type="dxa"/>
          </w:tcPr>
          <w:p w:rsidR="00A20007" w:rsidRPr="004708A0" w:rsidRDefault="00A20007" w:rsidP="00A96A29">
            <w:pPr>
              <w:keepNext/>
              <w:keepLines/>
              <w:jc w:val="both"/>
              <w:rPr>
                <w:rFonts w:ascii="Tahoma" w:hAnsi="Tahoma" w:cs="Tahoma"/>
              </w:rPr>
            </w:pPr>
          </w:p>
        </w:tc>
      </w:tr>
      <w:tr w:rsidR="00A20007" w:rsidRPr="004708A0" w:rsidTr="00A20007">
        <w:trPr>
          <w:trHeight w:val="434"/>
        </w:trPr>
        <w:tc>
          <w:tcPr>
            <w:tcW w:w="596" w:type="dxa"/>
          </w:tcPr>
          <w:p w:rsidR="00A20007" w:rsidRPr="004708A0" w:rsidRDefault="00A20007" w:rsidP="00D8465E">
            <w:pPr>
              <w:keepNext/>
              <w:keepLines/>
              <w:numPr>
                <w:ilvl w:val="0"/>
                <w:numId w:val="16"/>
              </w:numPr>
              <w:jc w:val="both"/>
              <w:rPr>
                <w:rFonts w:ascii="Tahoma" w:hAnsi="Tahoma" w:cs="Tahoma"/>
              </w:rPr>
            </w:pPr>
          </w:p>
        </w:tc>
        <w:tc>
          <w:tcPr>
            <w:tcW w:w="2381" w:type="dxa"/>
          </w:tcPr>
          <w:p w:rsidR="00A20007" w:rsidRPr="004708A0" w:rsidRDefault="00A20007" w:rsidP="00A96A29">
            <w:pPr>
              <w:keepNext/>
              <w:keepLines/>
              <w:jc w:val="both"/>
              <w:rPr>
                <w:rFonts w:ascii="Tahoma" w:hAnsi="Tahoma" w:cs="Tahoma"/>
              </w:rPr>
            </w:pPr>
          </w:p>
        </w:tc>
        <w:tc>
          <w:tcPr>
            <w:tcW w:w="2410" w:type="dxa"/>
          </w:tcPr>
          <w:p w:rsidR="00A20007" w:rsidRPr="004708A0" w:rsidRDefault="00A20007" w:rsidP="00A96A29">
            <w:pPr>
              <w:keepNext/>
              <w:keepLines/>
              <w:jc w:val="both"/>
              <w:rPr>
                <w:rFonts w:ascii="Tahoma" w:hAnsi="Tahoma" w:cs="Tahoma"/>
              </w:rPr>
            </w:pPr>
          </w:p>
        </w:tc>
        <w:tc>
          <w:tcPr>
            <w:tcW w:w="1984" w:type="dxa"/>
          </w:tcPr>
          <w:p w:rsidR="00A20007" w:rsidRPr="004708A0" w:rsidRDefault="00A20007" w:rsidP="00A96A29">
            <w:pPr>
              <w:keepNext/>
              <w:keepLines/>
              <w:jc w:val="both"/>
              <w:rPr>
                <w:rFonts w:ascii="Tahoma" w:hAnsi="Tahoma" w:cs="Tahoma"/>
              </w:rPr>
            </w:pPr>
          </w:p>
        </w:tc>
        <w:tc>
          <w:tcPr>
            <w:tcW w:w="1418" w:type="dxa"/>
          </w:tcPr>
          <w:p w:rsidR="00A20007" w:rsidRPr="004708A0" w:rsidRDefault="00A20007" w:rsidP="00A96A29">
            <w:pPr>
              <w:keepNext/>
              <w:keepLines/>
              <w:jc w:val="both"/>
              <w:rPr>
                <w:rFonts w:ascii="Tahoma" w:hAnsi="Tahoma" w:cs="Tahoma"/>
              </w:rPr>
            </w:pPr>
          </w:p>
        </w:tc>
      </w:tr>
      <w:tr w:rsidR="00A20007" w:rsidRPr="004708A0" w:rsidTr="00A20007">
        <w:trPr>
          <w:trHeight w:val="434"/>
        </w:trPr>
        <w:tc>
          <w:tcPr>
            <w:tcW w:w="596" w:type="dxa"/>
          </w:tcPr>
          <w:p w:rsidR="00A20007" w:rsidRPr="004708A0" w:rsidRDefault="00A20007" w:rsidP="00A96A29">
            <w:pPr>
              <w:keepNext/>
              <w:keepLines/>
              <w:ind w:left="360" w:hanging="278"/>
              <w:jc w:val="both"/>
              <w:rPr>
                <w:rFonts w:ascii="Tahoma" w:hAnsi="Tahoma" w:cs="Tahoma"/>
              </w:rPr>
            </w:pPr>
            <w:r>
              <w:rPr>
                <w:rFonts w:ascii="Tahoma" w:hAnsi="Tahoma" w:cs="Tahoma"/>
              </w:rPr>
              <w:t>…</w:t>
            </w:r>
          </w:p>
        </w:tc>
        <w:tc>
          <w:tcPr>
            <w:tcW w:w="2381" w:type="dxa"/>
          </w:tcPr>
          <w:p w:rsidR="00A20007" w:rsidRPr="004708A0" w:rsidRDefault="00A20007" w:rsidP="00A96A29">
            <w:pPr>
              <w:keepNext/>
              <w:keepLines/>
              <w:jc w:val="both"/>
              <w:rPr>
                <w:rFonts w:ascii="Tahoma" w:hAnsi="Tahoma" w:cs="Tahoma"/>
              </w:rPr>
            </w:pPr>
          </w:p>
        </w:tc>
        <w:tc>
          <w:tcPr>
            <w:tcW w:w="2410" w:type="dxa"/>
          </w:tcPr>
          <w:p w:rsidR="00A20007" w:rsidRPr="004708A0" w:rsidRDefault="00A20007" w:rsidP="00A96A29">
            <w:pPr>
              <w:keepNext/>
              <w:keepLines/>
              <w:jc w:val="both"/>
              <w:rPr>
                <w:rFonts w:ascii="Tahoma" w:hAnsi="Tahoma" w:cs="Tahoma"/>
              </w:rPr>
            </w:pPr>
          </w:p>
        </w:tc>
        <w:tc>
          <w:tcPr>
            <w:tcW w:w="1984" w:type="dxa"/>
          </w:tcPr>
          <w:p w:rsidR="00A20007" w:rsidRPr="004708A0" w:rsidRDefault="00A20007" w:rsidP="00A96A29">
            <w:pPr>
              <w:keepNext/>
              <w:keepLines/>
              <w:jc w:val="both"/>
              <w:rPr>
                <w:rFonts w:ascii="Tahoma" w:hAnsi="Tahoma" w:cs="Tahoma"/>
              </w:rPr>
            </w:pPr>
          </w:p>
        </w:tc>
        <w:tc>
          <w:tcPr>
            <w:tcW w:w="1418" w:type="dxa"/>
          </w:tcPr>
          <w:p w:rsidR="00A20007" w:rsidRPr="004708A0" w:rsidRDefault="00A20007" w:rsidP="00A96A29">
            <w:pPr>
              <w:keepNext/>
              <w:keepLines/>
              <w:jc w:val="both"/>
              <w:rPr>
                <w:rFonts w:ascii="Tahoma" w:hAnsi="Tahoma" w:cs="Tahoma"/>
              </w:rPr>
            </w:pPr>
          </w:p>
        </w:tc>
      </w:tr>
    </w:tbl>
    <w:p w:rsidR="00A20007" w:rsidRDefault="00A20007" w:rsidP="00A96A29">
      <w:pPr>
        <w:keepNext/>
        <w:keepLines/>
        <w:jc w:val="both"/>
        <w:rPr>
          <w:rFonts w:ascii="Tahoma" w:hAnsi="Tahoma" w:cs="Tahoma"/>
          <w:b/>
        </w:rPr>
      </w:pPr>
    </w:p>
    <w:p w:rsidR="00A20007" w:rsidRPr="00C8579C" w:rsidRDefault="00A20007" w:rsidP="00A96A29">
      <w:pPr>
        <w:keepNext/>
        <w:keepLines/>
        <w:jc w:val="both"/>
        <w:rPr>
          <w:rFonts w:ascii="Tahoma" w:hAnsi="Tahoma" w:cs="Tahoma"/>
          <w:bCs/>
          <w:i/>
          <w:noProof/>
          <w:sz w:val="18"/>
          <w:szCs w:val="18"/>
        </w:rPr>
      </w:pPr>
    </w:p>
    <w:p w:rsidR="00A20007" w:rsidRPr="00C8579C" w:rsidRDefault="00A20007" w:rsidP="00A96A29">
      <w:pPr>
        <w:keepNext/>
        <w:keepLines/>
        <w:jc w:val="both"/>
        <w:rPr>
          <w:rFonts w:ascii="Tahoma" w:hAnsi="Tahoma" w:cs="Tahoma"/>
          <w:bCs/>
          <w:i/>
          <w:noProof/>
          <w:sz w:val="18"/>
          <w:szCs w:val="18"/>
        </w:rPr>
      </w:pPr>
    </w:p>
    <w:p w:rsidR="00A20007" w:rsidRPr="00C8579C" w:rsidRDefault="00A20007" w:rsidP="00A96A29">
      <w:pPr>
        <w:keepNext/>
        <w:keepLines/>
        <w:jc w:val="both"/>
        <w:rPr>
          <w:rFonts w:ascii="Tahoma" w:hAnsi="Tahoma" w:cs="Tahoma"/>
          <w:bCs/>
          <w:i/>
          <w:noProof/>
          <w:sz w:val="18"/>
          <w:szCs w:val="18"/>
        </w:rPr>
      </w:pPr>
    </w:p>
    <w:p w:rsidR="00A20007" w:rsidRPr="00C8579C" w:rsidRDefault="00A20007" w:rsidP="00A96A29">
      <w:pPr>
        <w:keepNext/>
        <w:keepLines/>
        <w:jc w:val="both"/>
        <w:rPr>
          <w:rFonts w:ascii="Tahoma" w:hAnsi="Tahoma" w:cs="Tahoma"/>
          <w:bCs/>
          <w:i/>
          <w:noProof/>
          <w:sz w:val="18"/>
          <w:szCs w:val="18"/>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A20007" w:rsidRPr="00C8579C" w:rsidTr="00A20007">
        <w:trPr>
          <w:trHeight w:val="235"/>
        </w:trPr>
        <w:tc>
          <w:tcPr>
            <w:tcW w:w="3402" w:type="dxa"/>
            <w:tcBorders>
              <w:bottom w:val="single" w:sz="4" w:space="0" w:color="auto"/>
            </w:tcBorders>
          </w:tcPr>
          <w:p w:rsidR="00A20007" w:rsidRPr="00C8579C" w:rsidRDefault="00A20007" w:rsidP="00A96A29">
            <w:pPr>
              <w:keepNext/>
              <w:keepLines/>
              <w:jc w:val="both"/>
              <w:rPr>
                <w:rFonts w:ascii="Tahoma" w:hAnsi="Tahoma" w:cs="Tahoma"/>
                <w:snapToGrid w:val="0"/>
                <w:color w:val="000000"/>
              </w:rPr>
            </w:pPr>
          </w:p>
        </w:tc>
        <w:tc>
          <w:tcPr>
            <w:tcW w:w="2552" w:type="dxa"/>
          </w:tcPr>
          <w:p w:rsidR="00A20007" w:rsidRPr="00C8579C" w:rsidRDefault="00A20007" w:rsidP="00A96A29">
            <w:pPr>
              <w:keepNext/>
              <w:keepLines/>
              <w:jc w:val="center"/>
              <w:rPr>
                <w:rFonts w:ascii="Tahoma" w:hAnsi="Tahoma" w:cs="Tahoma"/>
                <w:snapToGrid w:val="0"/>
                <w:color w:val="000000"/>
              </w:rPr>
            </w:pPr>
          </w:p>
        </w:tc>
        <w:tc>
          <w:tcPr>
            <w:tcW w:w="3118" w:type="dxa"/>
            <w:tcBorders>
              <w:bottom w:val="single" w:sz="4" w:space="0" w:color="auto"/>
            </w:tcBorders>
          </w:tcPr>
          <w:p w:rsidR="00A20007" w:rsidRPr="00C8579C" w:rsidRDefault="00A20007" w:rsidP="00A96A29">
            <w:pPr>
              <w:keepNext/>
              <w:keepLines/>
              <w:tabs>
                <w:tab w:val="left" w:pos="567"/>
                <w:tab w:val="num" w:pos="851"/>
                <w:tab w:val="left" w:pos="993"/>
              </w:tabs>
              <w:jc w:val="both"/>
              <w:rPr>
                <w:rFonts w:ascii="Tahoma" w:hAnsi="Tahoma" w:cs="Tahoma"/>
                <w:snapToGrid w:val="0"/>
                <w:color w:val="000000"/>
              </w:rPr>
            </w:pPr>
          </w:p>
          <w:p w:rsidR="00A20007" w:rsidRPr="00C8579C" w:rsidRDefault="00A20007" w:rsidP="00A96A29">
            <w:pPr>
              <w:keepNext/>
              <w:keepLines/>
              <w:tabs>
                <w:tab w:val="left" w:pos="567"/>
                <w:tab w:val="num" w:pos="851"/>
                <w:tab w:val="left" w:pos="993"/>
              </w:tabs>
              <w:jc w:val="both"/>
              <w:rPr>
                <w:rFonts w:ascii="Tahoma" w:hAnsi="Tahoma" w:cs="Tahoma"/>
                <w:snapToGrid w:val="0"/>
                <w:color w:val="000000"/>
              </w:rPr>
            </w:pPr>
          </w:p>
        </w:tc>
      </w:tr>
      <w:tr w:rsidR="00A20007" w:rsidRPr="00C8579C" w:rsidTr="00A20007">
        <w:trPr>
          <w:trHeight w:val="235"/>
        </w:trPr>
        <w:tc>
          <w:tcPr>
            <w:tcW w:w="3402" w:type="dxa"/>
            <w:tcBorders>
              <w:top w:val="single" w:sz="4" w:space="0" w:color="auto"/>
            </w:tcBorders>
          </w:tcPr>
          <w:p w:rsidR="00A20007" w:rsidRPr="00C8579C" w:rsidRDefault="00A20007" w:rsidP="00A96A2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A20007" w:rsidRPr="00C8579C" w:rsidRDefault="00A20007" w:rsidP="00A96A2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rsidR="00A20007" w:rsidRPr="00C8579C" w:rsidRDefault="00A20007" w:rsidP="00A96A2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rsidR="00B976DC" w:rsidRPr="00C8579C" w:rsidRDefault="00B976DC" w:rsidP="00A96A29">
      <w:pPr>
        <w:keepNext/>
        <w:keepLines/>
        <w:jc w:val="both"/>
        <w:rPr>
          <w:rFonts w:ascii="Tahoma" w:hAnsi="Tahoma" w:cs="Tahoma"/>
          <w:bCs/>
          <w:i/>
          <w:noProof/>
          <w:sz w:val="18"/>
          <w:szCs w:val="18"/>
        </w:rPr>
      </w:pPr>
    </w:p>
    <w:p w:rsidR="00196FCE" w:rsidRPr="00C8579C" w:rsidRDefault="00196FCE" w:rsidP="00A96A29">
      <w:pPr>
        <w:keepNext/>
        <w:keepLines/>
        <w:jc w:val="both"/>
        <w:rPr>
          <w:rFonts w:ascii="Tahoma" w:hAnsi="Tahoma" w:cs="Tahoma"/>
          <w:bCs/>
          <w:i/>
          <w:noProof/>
          <w:sz w:val="18"/>
          <w:szCs w:val="18"/>
        </w:rPr>
      </w:pPr>
    </w:p>
    <w:p w:rsidR="00DD5BD9" w:rsidRPr="00C8579C" w:rsidRDefault="00DD5BD9" w:rsidP="00A96A29">
      <w:pPr>
        <w:keepNext/>
        <w:keepLines/>
        <w:rPr>
          <w:rFonts w:ascii="Tahoma" w:hAnsi="Tahoma" w:cs="Tahoma"/>
          <w:bCs/>
          <w:i/>
          <w:noProof/>
          <w:sz w:val="18"/>
          <w:szCs w:val="18"/>
        </w:rPr>
      </w:pPr>
    </w:p>
    <w:p w:rsidR="009E07CD" w:rsidRDefault="00A20007" w:rsidP="009E07CD">
      <w:pPr>
        <w:keepNext/>
        <w:keepLines/>
        <w:tabs>
          <w:tab w:val="left" w:pos="567"/>
          <w:tab w:val="num" w:pos="851"/>
          <w:tab w:val="left" w:pos="993"/>
        </w:tabs>
        <w:jc w:val="both"/>
        <w:rPr>
          <w:rFonts w:ascii="Tahoma" w:hAnsi="Tahoma" w:cs="Tahoma"/>
          <w:i/>
        </w:rPr>
      </w:pPr>
      <w:r w:rsidRPr="00C2317D">
        <w:rPr>
          <w:rFonts w:ascii="Tahoma" w:hAnsi="Tahoma" w:cs="Tahoma"/>
          <w:b/>
          <w:i/>
        </w:rPr>
        <w:t>Navodilo</w:t>
      </w:r>
      <w:r w:rsidRPr="00C2317D">
        <w:rPr>
          <w:rFonts w:ascii="Tahoma" w:hAnsi="Tahoma" w:cs="Tahoma"/>
          <w:i/>
        </w:rPr>
        <w:t xml:space="preserve">: Ponudnik izpolni Prilogo 6 </w:t>
      </w:r>
      <w:r w:rsidR="009E07CD" w:rsidRPr="009E07CD">
        <w:rPr>
          <w:rFonts w:ascii="Tahoma" w:hAnsi="Tahoma" w:cs="Tahoma"/>
          <w:i/>
        </w:rPr>
        <w:t xml:space="preserve">in obrazec v okviru sistema e-JN </w:t>
      </w:r>
      <w:r w:rsidR="009E07CD" w:rsidRPr="008A3D17">
        <w:rPr>
          <w:rFonts w:ascii="Tahoma" w:hAnsi="Tahoma" w:cs="Tahoma"/>
          <w:b/>
          <w:i/>
          <w:sz w:val="18"/>
          <w:u w:val="single"/>
        </w:rPr>
        <w:t xml:space="preserve">naloži ločeno v razdelek </w:t>
      </w:r>
      <w:r w:rsidR="009E07CD" w:rsidRPr="006E1C40">
        <w:rPr>
          <w:rFonts w:ascii="Tahoma" w:hAnsi="Tahoma" w:cs="Tahoma"/>
          <w:b/>
          <w:i/>
          <w:sz w:val="18"/>
          <w:u w:val="single"/>
        </w:rPr>
        <w:t>»Dokumenti«, del »Ostale priloge«</w:t>
      </w:r>
      <w:r w:rsidR="009E07CD" w:rsidRPr="008A3D17">
        <w:rPr>
          <w:rFonts w:ascii="Tahoma" w:hAnsi="Tahoma" w:cs="Tahoma"/>
          <w:b/>
          <w:i/>
          <w:sz w:val="18"/>
          <w:u w:val="single"/>
        </w:rPr>
        <w:t>!!!</w:t>
      </w:r>
    </w:p>
    <w:p w:rsidR="006927C4" w:rsidRPr="00C8579C" w:rsidRDefault="006927C4" w:rsidP="009E07CD">
      <w:pPr>
        <w:keepNext/>
        <w:keepLines/>
        <w:tabs>
          <w:tab w:val="left" w:pos="567"/>
          <w:tab w:val="num" w:pos="851"/>
          <w:tab w:val="left" w:pos="993"/>
        </w:tabs>
        <w:jc w:val="both"/>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8B5725" w:rsidRPr="00C8579C" w:rsidTr="008B5725">
        <w:tc>
          <w:tcPr>
            <w:tcW w:w="7725" w:type="dxa"/>
            <w:tcBorders>
              <w:top w:val="single" w:sz="4" w:space="0" w:color="auto"/>
              <w:bottom w:val="single" w:sz="4" w:space="0" w:color="auto"/>
            </w:tcBorders>
          </w:tcPr>
          <w:p w:rsidR="008B5725" w:rsidRPr="00C8579C" w:rsidRDefault="008B5725" w:rsidP="008B5725">
            <w:pPr>
              <w:keepNext/>
              <w:keepLines/>
              <w:rPr>
                <w:rFonts w:ascii="Tahoma" w:hAnsi="Tahoma" w:cs="Tahoma"/>
              </w:rPr>
            </w:pPr>
            <w:r>
              <w:rPr>
                <w:rFonts w:ascii="Tahoma" w:hAnsi="Tahoma" w:cs="Tahoma"/>
              </w:rPr>
              <w:t>VZOREC OKVIRNEGA SPORAZUMA</w:t>
            </w:r>
          </w:p>
        </w:tc>
        <w:tc>
          <w:tcPr>
            <w:tcW w:w="1417" w:type="dxa"/>
            <w:tcBorders>
              <w:top w:val="single" w:sz="4" w:space="0" w:color="auto"/>
              <w:bottom w:val="single" w:sz="4" w:space="0" w:color="auto"/>
            </w:tcBorders>
          </w:tcPr>
          <w:p w:rsidR="008B5725" w:rsidRPr="00C8579C" w:rsidRDefault="008B5725" w:rsidP="008B5725">
            <w:pPr>
              <w:keepNext/>
              <w:keepLines/>
              <w:rPr>
                <w:rFonts w:ascii="Tahoma" w:hAnsi="Tahoma" w:cs="Tahoma"/>
                <w:b/>
                <w:i/>
              </w:rPr>
            </w:pPr>
            <w:r>
              <w:rPr>
                <w:rFonts w:ascii="Tahoma" w:hAnsi="Tahoma" w:cs="Tahoma"/>
                <w:b/>
                <w:i/>
              </w:rPr>
              <w:t>Priloga 7</w:t>
            </w:r>
          </w:p>
        </w:tc>
      </w:tr>
    </w:tbl>
    <w:p w:rsidR="008B5725" w:rsidRDefault="008B5725" w:rsidP="008C6D48">
      <w:pPr>
        <w:keepNext/>
        <w:keepLines/>
        <w:tabs>
          <w:tab w:val="left" w:pos="4962"/>
        </w:tabs>
        <w:rPr>
          <w:rFonts w:ascii="Tahoma" w:hAnsi="Tahoma" w:cs="Tahoma"/>
          <w:b/>
        </w:rPr>
      </w:pPr>
    </w:p>
    <w:p w:rsidR="008B5725" w:rsidRDefault="008B5725" w:rsidP="008C6D48">
      <w:pPr>
        <w:keepNext/>
        <w:keepLines/>
        <w:tabs>
          <w:tab w:val="left" w:pos="4962"/>
        </w:tabs>
        <w:rPr>
          <w:rFonts w:ascii="Tahoma" w:hAnsi="Tahoma" w:cs="Tahoma"/>
          <w:b/>
        </w:rPr>
      </w:pPr>
    </w:p>
    <w:p w:rsidR="008C6D48" w:rsidRDefault="008C6D48" w:rsidP="008C6D48">
      <w:pPr>
        <w:keepNext/>
        <w:keepLines/>
        <w:tabs>
          <w:tab w:val="left" w:pos="4962"/>
        </w:tabs>
        <w:rPr>
          <w:rFonts w:ascii="Tahoma" w:hAnsi="Tahoma" w:cs="Tahoma"/>
        </w:rPr>
      </w:pPr>
      <w:r w:rsidRPr="00C8579C">
        <w:rPr>
          <w:rFonts w:ascii="Tahoma" w:hAnsi="Tahoma" w:cs="Tahoma"/>
          <w:b/>
        </w:rPr>
        <w:t xml:space="preserve">Št. okvirnega sporazuma naročnika: </w:t>
      </w:r>
      <w:r w:rsidRPr="00C8579C">
        <w:rPr>
          <w:rFonts w:ascii="Tahoma" w:hAnsi="Tahoma" w:cs="Tahoma"/>
        </w:rPr>
        <w:t>………………………</w:t>
      </w:r>
    </w:p>
    <w:p w:rsidR="008C6D48" w:rsidRPr="00C8579C" w:rsidRDefault="008C6D48" w:rsidP="008C6D48">
      <w:pPr>
        <w:keepNext/>
        <w:keepLines/>
        <w:tabs>
          <w:tab w:val="left" w:pos="4962"/>
        </w:tabs>
        <w:rPr>
          <w:rFonts w:ascii="Tahoma" w:hAnsi="Tahoma" w:cs="Tahoma"/>
        </w:rPr>
      </w:pPr>
      <w:r w:rsidRPr="00C8579C">
        <w:rPr>
          <w:rFonts w:ascii="Tahoma" w:hAnsi="Tahoma" w:cs="Tahoma"/>
          <w:b/>
        </w:rPr>
        <w:t xml:space="preserve">Št. </w:t>
      </w:r>
      <w:r>
        <w:rPr>
          <w:rFonts w:ascii="Tahoma" w:hAnsi="Tahoma" w:cs="Tahoma"/>
          <w:b/>
        </w:rPr>
        <w:t>javnega naročila</w:t>
      </w:r>
      <w:r w:rsidRPr="00C8579C">
        <w:rPr>
          <w:rFonts w:ascii="Tahoma" w:hAnsi="Tahoma" w:cs="Tahoma"/>
          <w:b/>
        </w:rPr>
        <w:t xml:space="preserve">: </w:t>
      </w:r>
      <w:r w:rsidRPr="00C8579C">
        <w:rPr>
          <w:rFonts w:ascii="Tahoma" w:hAnsi="Tahoma" w:cs="Tahoma"/>
        </w:rPr>
        <w:t>………………………</w:t>
      </w:r>
    </w:p>
    <w:p w:rsidR="008C6D48" w:rsidRPr="00C8579C" w:rsidRDefault="008C6D48" w:rsidP="008C6D48">
      <w:pPr>
        <w:keepNext/>
        <w:keepLines/>
        <w:tabs>
          <w:tab w:val="left" w:pos="4962"/>
        </w:tabs>
        <w:rPr>
          <w:rFonts w:ascii="Tahoma" w:hAnsi="Tahoma" w:cs="Tahoma"/>
          <w:b/>
        </w:rPr>
      </w:pPr>
      <w:r w:rsidRPr="00C8579C">
        <w:rPr>
          <w:rFonts w:ascii="Tahoma" w:hAnsi="Tahoma" w:cs="Tahoma"/>
          <w:b/>
        </w:rPr>
        <w:t>Št. okvirnega sporazuma izvajalca:</w:t>
      </w:r>
      <w:r w:rsidRPr="00C8579C">
        <w:rPr>
          <w:rFonts w:ascii="Tahoma" w:hAnsi="Tahoma" w:cs="Tahoma"/>
        </w:rPr>
        <w:t xml:space="preserve"> ........................</w:t>
      </w:r>
    </w:p>
    <w:p w:rsidR="008C6D48" w:rsidRPr="00C8579C" w:rsidRDefault="008C6D48" w:rsidP="008C6D48">
      <w:pPr>
        <w:keepNext/>
        <w:keepLines/>
        <w:rPr>
          <w:rFonts w:ascii="Tahoma" w:hAnsi="Tahoma" w:cs="Tahoma"/>
          <w:b/>
        </w:rPr>
      </w:pPr>
    </w:p>
    <w:p w:rsidR="008C6D48" w:rsidRPr="00C8579C" w:rsidRDefault="008C6D48" w:rsidP="008C6D48">
      <w:pPr>
        <w:keepNext/>
        <w:keepLines/>
        <w:rPr>
          <w:rFonts w:ascii="Tahoma" w:hAnsi="Tahoma" w:cs="Tahoma"/>
          <w:b/>
        </w:rPr>
      </w:pPr>
    </w:p>
    <w:p w:rsidR="008C6D48" w:rsidRPr="00C8579C" w:rsidRDefault="008C6D48" w:rsidP="008C6D48">
      <w:pPr>
        <w:keepNext/>
        <w:keepLines/>
        <w:jc w:val="center"/>
        <w:rPr>
          <w:rFonts w:ascii="Tahoma" w:hAnsi="Tahoma" w:cs="Tahoma"/>
          <w:b/>
          <w:sz w:val="24"/>
          <w:szCs w:val="24"/>
        </w:rPr>
      </w:pPr>
      <w:r w:rsidRPr="00C8579C">
        <w:rPr>
          <w:rFonts w:ascii="Tahoma" w:hAnsi="Tahoma" w:cs="Tahoma"/>
          <w:b/>
          <w:sz w:val="24"/>
          <w:szCs w:val="24"/>
        </w:rPr>
        <w:t>OKVIRNI SPORAZUM</w:t>
      </w:r>
    </w:p>
    <w:p w:rsidR="008C6D48" w:rsidRPr="00C8579C" w:rsidRDefault="008C6D48" w:rsidP="008C6D48">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Pr>
          <w:rFonts w:ascii="Tahoma" w:hAnsi="Tahoma" w:cs="Tahoma"/>
          <w:b/>
          <w:snapToGrid w:val="0"/>
          <w:sz w:val="24"/>
          <w:szCs w:val="24"/>
        </w:rPr>
        <w:t xml:space="preserve">dobavo nadomestnih delov ter vzdrževanje naprav in strojev proizvajalca </w:t>
      </w:r>
      <w:proofErr w:type="spellStart"/>
      <w:r>
        <w:rPr>
          <w:rFonts w:ascii="Tahoma" w:hAnsi="Tahoma" w:cs="Tahoma"/>
          <w:b/>
          <w:snapToGrid w:val="0"/>
          <w:sz w:val="24"/>
          <w:szCs w:val="24"/>
        </w:rPr>
        <w:t>Komptech</w:t>
      </w:r>
      <w:proofErr w:type="spellEnd"/>
      <w:r>
        <w:rPr>
          <w:rFonts w:ascii="Tahoma" w:hAnsi="Tahoma" w:cs="Tahoma"/>
          <w:b/>
          <w:snapToGrid w:val="0"/>
          <w:sz w:val="24"/>
          <w:szCs w:val="24"/>
        </w:rPr>
        <w:t xml:space="preserve"> za potrebe RCERO Ljubljana</w:t>
      </w:r>
    </w:p>
    <w:p w:rsidR="008C6D48" w:rsidRDefault="008C6D48" w:rsidP="008C6D48">
      <w:pPr>
        <w:keepNext/>
        <w:keepLines/>
        <w:rPr>
          <w:rFonts w:ascii="Tahoma" w:hAnsi="Tahoma" w:cs="Tahoma"/>
        </w:rPr>
      </w:pPr>
    </w:p>
    <w:p w:rsidR="008C6D48" w:rsidRPr="00C8579C" w:rsidRDefault="008C6D48" w:rsidP="008C6D48">
      <w:pPr>
        <w:keepNext/>
        <w:keepLines/>
        <w:rPr>
          <w:rFonts w:ascii="Tahoma" w:hAnsi="Tahoma" w:cs="Tahoma"/>
        </w:rPr>
      </w:pPr>
      <w:r w:rsidRPr="00C8579C">
        <w:rPr>
          <w:rFonts w:ascii="Tahoma" w:hAnsi="Tahoma" w:cs="Tahoma"/>
        </w:rPr>
        <w:t>ki ga skleneta</w:t>
      </w:r>
    </w:p>
    <w:p w:rsidR="008C6D48" w:rsidRPr="00C8579C" w:rsidRDefault="008C6D48" w:rsidP="008C6D48">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8C6D48" w:rsidRPr="00C8579C" w:rsidTr="008C6D48">
        <w:tc>
          <w:tcPr>
            <w:tcW w:w="1701" w:type="dxa"/>
            <w:shd w:val="clear" w:color="auto" w:fill="auto"/>
          </w:tcPr>
          <w:p w:rsidR="008C6D48" w:rsidRPr="00C8579C" w:rsidRDefault="008C6D48" w:rsidP="008C6D48">
            <w:pPr>
              <w:keepNext/>
              <w:keepLines/>
              <w:tabs>
                <w:tab w:val="left" w:pos="1702"/>
              </w:tabs>
              <w:ind w:left="-108"/>
              <w:jc w:val="both"/>
              <w:rPr>
                <w:rFonts w:ascii="Tahoma" w:hAnsi="Tahoma" w:cs="Tahoma"/>
                <w:b/>
              </w:rPr>
            </w:pPr>
            <w:r w:rsidRPr="00C8579C">
              <w:rPr>
                <w:rFonts w:ascii="Tahoma" w:hAnsi="Tahoma" w:cs="Tahoma"/>
                <w:b/>
              </w:rPr>
              <w:t>NAROČNIK:</w:t>
            </w:r>
          </w:p>
        </w:tc>
        <w:tc>
          <w:tcPr>
            <w:tcW w:w="7230" w:type="dxa"/>
            <w:shd w:val="clear" w:color="auto" w:fill="auto"/>
          </w:tcPr>
          <w:p w:rsidR="008C6D48" w:rsidRPr="00C8579C" w:rsidRDefault="008C6D48" w:rsidP="008C6D48">
            <w:pPr>
              <w:keepNext/>
              <w:keepLines/>
              <w:tabs>
                <w:tab w:val="left" w:pos="1702"/>
              </w:tabs>
              <w:ind w:left="-108"/>
              <w:jc w:val="both"/>
              <w:rPr>
                <w:rFonts w:ascii="Tahoma" w:hAnsi="Tahoma" w:cs="Tahoma"/>
              </w:rPr>
            </w:pPr>
            <w:r w:rsidRPr="00C8579C">
              <w:rPr>
                <w:rFonts w:ascii="Tahoma" w:hAnsi="Tahoma" w:cs="Tahoma"/>
                <w:b/>
              </w:rPr>
              <w:t xml:space="preserve">JAVNO PODJETJE VODOVOD KANALIZACIJA SNAGA </w:t>
            </w:r>
            <w:proofErr w:type="spellStart"/>
            <w:r w:rsidRPr="00C8579C">
              <w:rPr>
                <w:rFonts w:ascii="Tahoma" w:hAnsi="Tahoma" w:cs="Tahoma"/>
                <w:b/>
              </w:rPr>
              <w:t>d.o.o</w:t>
            </w:r>
            <w:proofErr w:type="spellEnd"/>
            <w:r w:rsidRPr="00C8579C">
              <w:rPr>
                <w:rFonts w:ascii="Tahoma" w:hAnsi="Tahoma" w:cs="Tahoma"/>
                <w:b/>
              </w:rPr>
              <w:t>.</w:t>
            </w:r>
            <w:r w:rsidRPr="00C8579C">
              <w:rPr>
                <w:rFonts w:ascii="Tahoma" w:hAnsi="Tahoma" w:cs="Tahoma"/>
              </w:rPr>
              <w:t xml:space="preserve">, </w:t>
            </w:r>
            <w:r>
              <w:rPr>
                <w:rFonts w:ascii="Tahoma" w:hAnsi="Tahoma" w:cs="Tahoma"/>
              </w:rPr>
              <w:t>Vodovodna cesta 90</w:t>
            </w:r>
            <w:r w:rsidRPr="00C8579C">
              <w:rPr>
                <w:rFonts w:ascii="Tahoma" w:hAnsi="Tahoma" w:cs="Tahoma"/>
              </w:rPr>
              <w:t xml:space="preserve">, 1000 Ljubljana, ki ga zastopa </w:t>
            </w:r>
            <w:r w:rsidRPr="00C8579C">
              <w:rPr>
                <w:rFonts w:ascii="Tahoma" w:hAnsi="Tahoma" w:cs="Tahoma"/>
                <w:b/>
              </w:rPr>
              <w:t xml:space="preserve">direktor </w:t>
            </w:r>
            <w:r>
              <w:rPr>
                <w:rFonts w:ascii="Tahoma" w:hAnsi="Tahoma" w:cs="Tahoma"/>
                <w:b/>
              </w:rPr>
              <w:t>David POLUTNIK</w:t>
            </w:r>
            <w:r w:rsidRPr="00C8579C">
              <w:rPr>
                <w:rFonts w:ascii="Tahoma" w:hAnsi="Tahoma" w:cs="Tahoma"/>
              </w:rPr>
              <w:t>,</w:t>
            </w: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230" w:type="dxa"/>
            <w:shd w:val="clear" w:color="auto" w:fill="auto"/>
          </w:tcPr>
          <w:p w:rsidR="008C6D48" w:rsidRPr="00C8579C" w:rsidRDefault="008C6D48" w:rsidP="008C6D48">
            <w:pPr>
              <w:keepNext/>
              <w:keepLines/>
              <w:tabs>
                <w:tab w:val="left" w:pos="1702"/>
              </w:tabs>
              <w:ind w:left="-108"/>
              <w:jc w:val="both"/>
              <w:rPr>
                <w:rFonts w:ascii="Tahoma" w:hAnsi="Tahoma" w:cs="Tahoma"/>
              </w:rPr>
            </w:pP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230" w:type="dxa"/>
            <w:shd w:val="clear" w:color="auto" w:fill="auto"/>
          </w:tcPr>
          <w:p w:rsidR="008C6D48" w:rsidRPr="00C8579C" w:rsidRDefault="008C6D48" w:rsidP="008C6D48">
            <w:pPr>
              <w:keepNext/>
              <w:keepLines/>
              <w:tabs>
                <w:tab w:val="left" w:pos="1702"/>
              </w:tabs>
              <w:ind w:left="-108"/>
              <w:jc w:val="both"/>
              <w:rPr>
                <w:rFonts w:ascii="Tahoma" w:hAnsi="Tahoma" w:cs="Tahoma"/>
              </w:rPr>
            </w:pPr>
            <w:r w:rsidRPr="00C8579C">
              <w:rPr>
                <w:rFonts w:ascii="Tahoma" w:hAnsi="Tahoma" w:cs="Tahoma"/>
              </w:rPr>
              <w:t>identifikacijska številka za DDV: SI</w:t>
            </w:r>
            <w:r>
              <w:rPr>
                <w:rFonts w:ascii="Tahoma" w:hAnsi="Tahoma" w:cs="Tahoma"/>
              </w:rPr>
              <w:t>64520463</w:t>
            </w: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230" w:type="dxa"/>
            <w:shd w:val="clear" w:color="auto" w:fill="auto"/>
          </w:tcPr>
          <w:p w:rsidR="008C6D48" w:rsidRPr="00C8579C" w:rsidRDefault="008C6D48" w:rsidP="008C6D48">
            <w:pPr>
              <w:keepNext/>
              <w:keepLines/>
              <w:tabs>
                <w:tab w:val="left" w:pos="1702"/>
              </w:tabs>
              <w:ind w:left="-108"/>
              <w:jc w:val="both"/>
              <w:rPr>
                <w:rFonts w:ascii="Tahoma" w:hAnsi="Tahoma" w:cs="Tahoma"/>
              </w:rPr>
            </w:pPr>
            <w:r w:rsidRPr="00C8579C">
              <w:rPr>
                <w:rFonts w:ascii="Tahoma" w:hAnsi="Tahoma" w:cs="Tahoma"/>
              </w:rPr>
              <w:t xml:space="preserve">matična številka:                     </w:t>
            </w:r>
            <w:r>
              <w:rPr>
                <w:rFonts w:ascii="Tahoma" w:hAnsi="Tahoma" w:cs="Tahoma"/>
              </w:rPr>
              <w:t>5046688</w:t>
            </w: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230" w:type="dxa"/>
            <w:shd w:val="clear" w:color="auto" w:fill="auto"/>
          </w:tcPr>
          <w:p w:rsidR="008C6D48" w:rsidRPr="00C8579C" w:rsidRDefault="008C6D48" w:rsidP="008C6D48">
            <w:pPr>
              <w:keepNext/>
              <w:keepLines/>
              <w:tabs>
                <w:tab w:val="left" w:pos="1702"/>
              </w:tabs>
              <w:ind w:left="-108"/>
              <w:jc w:val="both"/>
              <w:rPr>
                <w:rFonts w:ascii="Tahoma" w:hAnsi="Tahoma" w:cs="Tahoma"/>
              </w:rPr>
            </w:pP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230" w:type="dxa"/>
            <w:shd w:val="clear" w:color="auto" w:fill="auto"/>
          </w:tcPr>
          <w:p w:rsidR="008C6D48" w:rsidRPr="00C8579C" w:rsidRDefault="008C6D48" w:rsidP="008C6D48">
            <w:pPr>
              <w:keepNext/>
              <w:keepLines/>
              <w:tabs>
                <w:tab w:val="left" w:pos="1702"/>
              </w:tabs>
              <w:ind w:left="-108"/>
              <w:jc w:val="both"/>
              <w:rPr>
                <w:rFonts w:ascii="Tahoma" w:hAnsi="Tahoma" w:cs="Tahoma"/>
              </w:rPr>
            </w:pPr>
            <w:r w:rsidRPr="00C8579C">
              <w:rPr>
                <w:rFonts w:ascii="Tahoma" w:hAnsi="Tahoma" w:cs="Tahoma"/>
              </w:rPr>
              <w:t>(v nadaljevanju: naročnik)</w:t>
            </w:r>
          </w:p>
        </w:tc>
      </w:tr>
    </w:tbl>
    <w:p w:rsidR="008C6D48" w:rsidRPr="00C8579C" w:rsidRDefault="008C6D48" w:rsidP="008C6D48">
      <w:pPr>
        <w:keepNext/>
        <w:keepLines/>
        <w:tabs>
          <w:tab w:val="left" w:pos="1843"/>
        </w:tabs>
        <w:ind w:left="1701" w:hanging="1701"/>
        <w:jc w:val="both"/>
        <w:rPr>
          <w:rFonts w:ascii="Tahoma" w:hAnsi="Tahoma" w:cs="Tahoma"/>
        </w:rPr>
      </w:pPr>
    </w:p>
    <w:p w:rsidR="008C6D48" w:rsidRPr="00C8579C" w:rsidRDefault="008C6D48" w:rsidP="008C6D48">
      <w:pPr>
        <w:keepNext/>
        <w:keepLines/>
        <w:tabs>
          <w:tab w:val="left" w:pos="1702"/>
        </w:tabs>
        <w:rPr>
          <w:rFonts w:ascii="Tahoma" w:hAnsi="Tahoma" w:cs="Tahoma"/>
        </w:rPr>
      </w:pPr>
      <w:r w:rsidRPr="00C8579C">
        <w:rPr>
          <w:rFonts w:ascii="Tahoma" w:hAnsi="Tahoma" w:cs="Tahoma"/>
        </w:rPr>
        <w:t xml:space="preserve">ter </w:t>
      </w:r>
    </w:p>
    <w:p w:rsidR="008C6D48" w:rsidRPr="00C8579C" w:rsidRDefault="008C6D48" w:rsidP="008C6D48">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8C6D48" w:rsidRPr="00C8579C" w:rsidTr="008C6D48">
        <w:tc>
          <w:tcPr>
            <w:tcW w:w="1701" w:type="dxa"/>
            <w:shd w:val="clear" w:color="auto" w:fill="auto"/>
          </w:tcPr>
          <w:p w:rsidR="008C6D48" w:rsidRPr="00C8579C" w:rsidRDefault="008C6D48" w:rsidP="008C6D48">
            <w:pPr>
              <w:keepNext/>
              <w:keepLines/>
              <w:tabs>
                <w:tab w:val="left" w:pos="1702"/>
              </w:tabs>
              <w:ind w:left="-108"/>
              <w:jc w:val="both"/>
              <w:rPr>
                <w:rFonts w:ascii="Tahoma" w:hAnsi="Tahoma" w:cs="Tahoma"/>
                <w:b/>
              </w:rPr>
            </w:pPr>
            <w:r w:rsidRPr="00C8579C">
              <w:rPr>
                <w:rFonts w:ascii="Tahoma" w:hAnsi="Tahoma" w:cs="Tahoma"/>
                <w:b/>
              </w:rPr>
              <w:t>IZVAJALEC:</w:t>
            </w:r>
          </w:p>
        </w:tc>
        <w:tc>
          <w:tcPr>
            <w:tcW w:w="7088" w:type="dxa"/>
            <w:shd w:val="clear" w:color="auto" w:fill="auto"/>
          </w:tcPr>
          <w:p w:rsidR="008C6D48" w:rsidRPr="00C8579C" w:rsidRDefault="008C6D48" w:rsidP="008C6D48">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rsidR="008C6D48" w:rsidRPr="00C8579C" w:rsidRDefault="008C6D48" w:rsidP="008C6D48">
            <w:pPr>
              <w:keepNext/>
              <w:keepLines/>
              <w:tabs>
                <w:tab w:val="left" w:pos="1702"/>
              </w:tabs>
              <w:ind w:left="-108" w:right="-142"/>
              <w:jc w:val="both"/>
              <w:rPr>
                <w:rFonts w:ascii="Tahoma" w:hAnsi="Tahoma" w:cs="Tahoma"/>
              </w:rPr>
            </w:pPr>
          </w:p>
          <w:p w:rsidR="008C6D48" w:rsidRPr="00C8579C" w:rsidRDefault="008C6D48" w:rsidP="008C6D48">
            <w:pPr>
              <w:keepNext/>
              <w:keepLines/>
              <w:tabs>
                <w:tab w:val="left" w:pos="1702"/>
              </w:tabs>
              <w:ind w:left="-108" w:right="-142"/>
              <w:jc w:val="both"/>
              <w:rPr>
                <w:rFonts w:ascii="Tahoma" w:hAnsi="Tahoma" w:cs="Tahoma"/>
              </w:rPr>
            </w:pPr>
            <w:r w:rsidRPr="00C8579C">
              <w:rPr>
                <w:rFonts w:ascii="Tahoma" w:hAnsi="Tahoma" w:cs="Tahoma"/>
              </w:rPr>
              <w:t>ki ga zastopa: __________________________________________________,</w:t>
            </w: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088" w:type="dxa"/>
            <w:shd w:val="clear" w:color="auto" w:fill="auto"/>
          </w:tcPr>
          <w:p w:rsidR="008C6D48" w:rsidRPr="00C8579C" w:rsidRDefault="008C6D48" w:rsidP="008C6D48">
            <w:pPr>
              <w:keepNext/>
              <w:keepLines/>
              <w:tabs>
                <w:tab w:val="left" w:pos="1702"/>
              </w:tabs>
              <w:ind w:left="-108" w:right="-142"/>
              <w:jc w:val="both"/>
              <w:rPr>
                <w:rFonts w:ascii="Tahoma" w:hAnsi="Tahoma" w:cs="Tahoma"/>
              </w:rPr>
            </w:pP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088" w:type="dxa"/>
            <w:shd w:val="clear" w:color="auto" w:fill="auto"/>
          </w:tcPr>
          <w:p w:rsidR="008C6D48" w:rsidRPr="00C8579C" w:rsidRDefault="008C6D48" w:rsidP="008C6D48">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088" w:type="dxa"/>
            <w:shd w:val="clear" w:color="auto" w:fill="auto"/>
          </w:tcPr>
          <w:p w:rsidR="008C6D48" w:rsidRPr="00C8579C" w:rsidRDefault="008C6D48" w:rsidP="008C6D48">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088" w:type="dxa"/>
            <w:shd w:val="clear" w:color="auto" w:fill="auto"/>
          </w:tcPr>
          <w:p w:rsidR="008C6D48" w:rsidRPr="00C8579C" w:rsidRDefault="008C6D48" w:rsidP="008C6D48">
            <w:pPr>
              <w:keepNext/>
              <w:keepLines/>
              <w:tabs>
                <w:tab w:val="left" w:pos="1702"/>
              </w:tabs>
              <w:ind w:left="-108" w:right="-142"/>
              <w:jc w:val="both"/>
              <w:rPr>
                <w:rFonts w:ascii="Tahoma" w:hAnsi="Tahoma" w:cs="Tahoma"/>
              </w:rPr>
            </w:pPr>
          </w:p>
        </w:tc>
      </w:tr>
      <w:tr w:rsidR="008C6D48" w:rsidRPr="00C8579C" w:rsidTr="008C6D48">
        <w:tc>
          <w:tcPr>
            <w:tcW w:w="1701" w:type="dxa"/>
            <w:shd w:val="clear" w:color="auto" w:fill="auto"/>
          </w:tcPr>
          <w:p w:rsidR="008C6D48" w:rsidRPr="00C8579C" w:rsidRDefault="008C6D48" w:rsidP="008C6D48">
            <w:pPr>
              <w:keepNext/>
              <w:keepLines/>
              <w:tabs>
                <w:tab w:val="left" w:pos="1702"/>
              </w:tabs>
              <w:jc w:val="both"/>
              <w:rPr>
                <w:rFonts w:ascii="Tahoma" w:hAnsi="Tahoma" w:cs="Tahoma"/>
              </w:rPr>
            </w:pPr>
          </w:p>
        </w:tc>
        <w:tc>
          <w:tcPr>
            <w:tcW w:w="7088" w:type="dxa"/>
            <w:shd w:val="clear" w:color="auto" w:fill="auto"/>
          </w:tcPr>
          <w:p w:rsidR="008C6D48" w:rsidRPr="00C8579C" w:rsidRDefault="008C6D48" w:rsidP="008C6D48">
            <w:pPr>
              <w:keepNext/>
              <w:keepLines/>
              <w:tabs>
                <w:tab w:val="left" w:pos="1702"/>
              </w:tabs>
              <w:ind w:left="-108" w:right="-142"/>
              <w:jc w:val="both"/>
              <w:rPr>
                <w:rFonts w:ascii="Tahoma" w:hAnsi="Tahoma" w:cs="Tahoma"/>
              </w:rPr>
            </w:pPr>
            <w:r w:rsidRPr="00C8579C">
              <w:rPr>
                <w:rFonts w:ascii="Tahoma" w:hAnsi="Tahoma" w:cs="Tahoma"/>
              </w:rPr>
              <w:t>(v nadaljevanju: izvajalec).</w:t>
            </w:r>
          </w:p>
        </w:tc>
      </w:tr>
    </w:tbl>
    <w:p w:rsidR="008C6D48" w:rsidRPr="00C8579C" w:rsidRDefault="008C6D48" w:rsidP="008C6D48">
      <w:pPr>
        <w:keepNext/>
        <w:keepLines/>
        <w:tabs>
          <w:tab w:val="left" w:pos="709"/>
          <w:tab w:val="left" w:pos="1702"/>
        </w:tabs>
        <w:rPr>
          <w:rFonts w:ascii="Tahoma" w:hAnsi="Tahoma" w:cs="Tahoma"/>
        </w:rPr>
      </w:pPr>
    </w:p>
    <w:p w:rsidR="008C6D48" w:rsidRPr="00C8579C" w:rsidRDefault="008C6D48" w:rsidP="008C6D48">
      <w:pPr>
        <w:keepNext/>
        <w:keepLines/>
        <w:tabs>
          <w:tab w:val="left" w:pos="709"/>
          <w:tab w:val="left" w:pos="1702"/>
        </w:tabs>
        <w:rPr>
          <w:rFonts w:ascii="Tahoma" w:hAnsi="Tahoma" w:cs="Tahoma"/>
        </w:rPr>
      </w:pPr>
    </w:p>
    <w:p w:rsidR="008C6D48" w:rsidRPr="00C8579C" w:rsidRDefault="008C6D48" w:rsidP="008C6D48">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UVODNA DOLOČBA</w:t>
      </w:r>
    </w:p>
    <w:p w:rsidR="008C6D48" w:rsidRPr="00C8579C" w:rsidRDefault="008C6D48" w:rsidP="008C6D48">
      <w:pPr>
        <w:keepNext/>
        <w:keepLines/>
        <w:tabs>
          <w:tab w:val="left" w:pos="709"/>
          <w:tab w:val="left" w:pos="1702"/>
        </w:tabs>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1702"/>
        </w:tabs>
        <w:jc w:val="center"/>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 xml:space="preserve">Stranki tega okvirnega sporazuma ugotavljata, da je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na podlagi pooblastila naročnika, izvedel postopek za oddajo javnega naročila št. </w:t>
      </w:r>
      <w:r>
        <w:rPr>
          <w:rFonts w:ascii="Tahoma" w:hAnsi="Tahoma" w:cs="Tahoma"/>
        </w:rPr>
        <w:t>VKS-29/23</w:t>
      </w:r>
      <w:r w:rsidRPr="00C8579C">
        <w:rPr>
          <w:rFonts w:ascii="Tahoma" w:hAnsi="Tahoma" w:cs="Tahoma"/>
        </w:rPr>
        <w:t xml:space="preserve"> po odprtem postopku, v skladu s 40. členom Zakona o javnem naročanju (</w:t>
      </w:r>
      <w:r>
        <w:rPr>
          <w:rFonts w:ascii="Tahoma" w:hAnsi="Tahoma" w:cs="Tahoma"/>
        </w:rPr>
        <w:t>Ur. l. RS, št. 91/15 s spremembami; v nadaljnjem besedilu: ZJN-3</w:t>
      </w:r>
      <w:r w:rsidRPr="00C8579C">
        <w:rPr>
          <w:rFonts w:ascii="Tahoma" w:hAnsi="Tahoma" w:cs="Tahoma"/>
        </w:rPr>
        <w:t>), objavljeno na Portalu javnih naročil dne ………………….. , pod št. objave ………………………. in v Dopolnilu k Uradnemu listu Evropske unije</w:t>
      </w:r>
      <w:r>
        <w:rPr>
          <w:rFonts w:ascii="Tahoma" w:hAnsi="Tahoma" w:cs="Tahoma"/>
        </w:rPr>
        <w:t xml:space="preserve"> dne ……………………. ,</w:t>
      </w:r>
      <w:r w:rsidRPr="00C8579C">
        <w:rPr>
          <w:rFonts w:ascii="Tahoma" w:hAnsi="Tahoma" w:cs="Tahoma"/>
        </w:rPr>
        <w:t xml:space="preserve"> pod št. objave ……………………</w:t>
      </w:r>
      <w:r>
        <w:rPr>
          <w:rFonts w:ascii="Tahoma" w:hAnsi="Tahoma" w:cs="Tahoma"/>
        </w:rPr>
        <w:t>,</w:t>
      </w:r>
      <w:r w:rsidRPr="00C8579C">
        <w:rPr>
          <w:rFonts w:ascii="Tahoma" w:hAnsi="Tahoma" w:cs="Tahoma"/>
        </w:rPr>
        <w:t xml:space="preserve"> z namenom sklenitve okvirnega sporazuma za </w:t>
      </w:r>
      <w:r w:rsidRPr="00AF2B7E">
        <w:rPr>
          <w:rFonts w:ascii="Tahoma" w:hAnsi="Tahoma" w:cs="Tahoma"/>
        </w:rPr>
        <w:t xml:space="preserve">»Dobava nadomestnih delov ter vzdrževanje strojev in naprav proizvajalca </w:t>
      </w:r>
      <w:proofErr w:type="spellStart"/>
      <w:r w:rsidRPr="00AF2B7E">
        <w:rPr>
          <w:rFonts w:ascii="Tahoma" w:hAnsi="Tahoma" w:cs="Tahoma"/>
        </w:rPr>
        <w:t>Komptech</w:t>
      </w:r>
      <w:proofErr w:type="spellEnd"/>
      <w:r w:rsidRPr="00AF2B7E">
        <w:rPr>
          <w:rFonts w:ascii="Tahoma" w:hAnsi="Tahoma" w:cs="Tahoma"/>
        </w:rPr>
        <w:t>«, v katerem je naročnik izvajalca izbral na podlagi ekonomsko najugodnejše ponudbe in na podlagi</w:t>
      </w:r>
      <w:r w:rsidRPr="00C8579C">
        <w:rPr>
          <w:rFonts w:ascii="Tahoma" w:hAnsi="Tahoma" w:cs="Tahoma"/>
        </w:rPr>
        <w:t xml:space="preserve"> pogojev, opredeljenih v razpisni dokumentaciji št. </w:t>
      </w:r>
      <w:r>
        <w:rPr>
          <w:rFonts w:ascii="Tahoma" w:hAnsi="Tahoma" w:cs="Tahoma"/>
        </w:rPr>
        <w:t>VKS-29/23</w:t>
      </w:r>
      <w:r w:rsidRPr="00C8579C">
        <w:rPr>
          <w:rFonts w:ascii="Tahoma" w:hAnsi="Tahoma" w:cs="Tahoma"/>
        </w:rPr>
        <w:t>.</w:t>
      </w:r>
    </w:p>
    <w:p w:rsidR="008C6D48" w:rsidRPr="00C8579C" w:rsidRDefault="008C6D48" w:rsidP="008C6D48">
      <w:pPr>
        <w:pStyle w:val="Telobesedila"/>
        <w:keepNext/>
        <w:keepLines/>
        <w:widowControl/>
        <w:rPr>
          <w:rFonts w:ascii="Tahoma" w:hAnsi="Tahoma" w:cs="Tahoma"/>
          <w:b w:val="0"/>
          <w:lang w:val="sl-SI"/>
        </w:rPr>
      </w:pPr>
    </w:p>
    <w:p w:rsidR="008C6D48" w:rsidRDefault="008C6D48" w:rsidP="008C6D48">
      <w:pPr>
        <w:pStyle w:val="Telobesedila"/>
        <w:keepNext/>
        <w:keepLines/>
        <w:widowControl/>
        <w:rPr>
          <w:rFonts w:ascii="Tahoma" w:hAnsi="Tahoma" w:cs="Tahoma"/>
          <w:b w:val="0"/>
          <w:lang w:val="sl-SI"/>
        </w:rPr>
      </w:pPr>
      <w:r w:rsidRPr="00C8579C">
        <w:rPr>
          <w:rFonts w:ascii="Tahoma" w:hAnsi="Tahoma" w:cs="Tahoma"/>
          <w:b w:val="0"/>
          <w:lang w:val="sl-SI"/>
        </w:rPr>
        <w:t xml:space="preserve">Okvirni sporazum je sklenjen in prične </w:t>
      </w:r>
      <w:r w:rsidRPr="007A5720">
        <w:rPr>
          <w:rFonts w:ascii="Tahoma" w:hAnsi="Tahoma" w:cs="Tahoma"/>
          <w:b w:val="0"/>
          <w:lang w:val="sl-SI"/>
        </w:rPr>
        <w:t xml:space="preserve">veljati z dnem podpisa okvirnega sporazuma s strani obeh strank tega okvirnega sporazuma, pod pogojem iz </w:t>
      </w:r>
      <w:r w:rsidR="00AF2B7E">
        <w:rPr>
          <w:rFonts w:ascii="Tahoma" w:hAnsi="Tahoma" w:cs="Tahoma"/>
          <w:b w:val="0"/>
          <w:lang w:val="sl-SI"/>
        </w:rPr>
        <w:t>21</w:t>
      </w:r>
      <w:r w:rsidRPr="007A5720">
        <w:rPr>
          <w:rFonts w:ascii="Tahoma" w:hAnsi="Tahoma" w:cs="Tahoma"/>
          <w:b w:val="0"/>
          <w:lang w:val="sl-SI"/>
        </w:rPr>
        <w:t>. člena okvirnega sporazuma, ter se uporablja 24 (štiriindvajset) mesecev, šteto od dneva sklenitve tega okvirnega sporazuma oziroma do izčrpanja vrednosti okvirnega sporazuma, navedene v prvem odstavku 3. člena tega okvirnega sporazuma, kar nastopi prej.</w:t>
      </w:r>
    </w:p>
    <w:p w:rsidR="008B5725" w:rsidRDefault="008B5725" w:rsidP="008C6D48">
      <w:pPr>
        <w:pStyle w:val="Telobesedila"/>
        <w:keepNext/>
        <w:keepLines/>
        <w:widowControl/>
        <w:rPr>
          <w:rFonts w:ascii="Tahoma" w:hAnsi="Tahoma" w:cs="Tahoma"/>
          <w:b w:val="0"/>
          <w:lang w:val="sl-SI"/>
        </w:rPr>
      </w:pPr>
    </w:p>
    <w:p w:rsidR="008C6D48" w:rsidRPr="00C8579C" w:rsidRDefault="008C6D48" w:rsidP="008C6D48">
      <w:pPr>
        <w:pStyle w:val="Telobesedila"/>
        <w:keepNext/>
        <w:keepLines/>
        <w:widowControl/>
        <w:rPr>
          <w:rFonts w:ascii="Tahoma" w:hAnsi="Tahoma" w:cs="Tahoma"/>
          <w:b w:val="0"/>
          <w:lang w:val="sl-SI"/>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PREDMET OKVIRNEGA SPORAZUMA</w:t>
      </w:r>
    </w:p>
    <w:p w:rsidR="008C6D48" w:rsidRPr="00C8579C" w:rsidRDefault="008C6D48" w:rsidP="008C6D48">
      <w:pPr>
        <w:keepNext/>
        <w:keepLines/>
        <w:tabs>
          <w:tab w:val="left" w:pos="1080"/>
          <w:tab w:val="left" w:pos="1702"/>
        </w:tabs>
        <w:ind w:left="360"/>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1702"/>
        </w:tabs>
        <w:jc w:val="both"/>
        <w:rPr>
          <w:rFonts w:ascii="Tahoma" w:hAnsi="Tahoma" w:cs="Tahoma"/>
        </w:rPr>
      </w:pPr>
    </w:p>
    <w:p w:rsidR="008C6D48" w:rsidRPr="00AF2B7E" w:rsidRDefault="008C6D48" w:rsidP="008C6D48">
      <w:pPr>
        <w:keepNext/>
        <w:keepLines/>
        <w:jc w:val="both"/>
        <w:rPr>
          <w:rFonts w:ascii="Tahoma" w:hAnsi="Tahoma" w:cs="Tahoma"/>
        </w:rPr>
      </w:pPr>
      <w:r w:rsidRPr="00AF2B7E">
        <w:rPr>
          <w:rFonts w:ascii="Tahoma" w:hAnsi="Tahoma" w:cs="Tahoma"/>
        </w:rPr>
        <w:t xml:space="preserve">Predmet tega okvirnega sporazuma je dobava rezervnih in obrabnih delov (v nadaljevanju: dobava ali blago) ter servisiranje in vzdrževanje strojev in opreme proizvajalca </w:t>
      </w:r>
      <w:proofErr w:type="spellStart"/>
      <w:r w:rsidRPr="00AF2B7E">
        <w:rPr>
          <w:rFonts w:ascii="Tahoma" w:hAnsi="Tahoma" w:cs="Tahoma"/>
        </w:rPr>
        <w:t>Komptech</w:t>
      </w:r>
      <w:proofErr w:type="spellEnd"/>
      <w:r w:rsidRPr="00AF2B7E">
        <w:rPr>
          <w:rFonts w:ascii="Tahoma" w:hAnsi="Tahoma" w:cs="Tahoma"/>
        </w:rPr>
        <w:t xml:space="preserve"> (v nadaljevanju: vzdrževanje ali storitv</w:t>
      </w:r>
      <w:r w:rsidR="002270B4">
        <w:rPr>
          <w:rFonts w:ascii="Tahoma" w:hAnsi="Tahoma" w:cs="Tahoma"/>
        </w:rPr>
        <w:t>e</w:t>
      </w:r>
      <w:r w:rsidRPr="00AF2B7E">
        <w:rPr>
          <w:rFonts w:ascii="Tahoma" w:hAnsi="Tahoma" w:cs="Tahoma"/>
        </w:rPr>
        <w:t>) na lokaciji Regijskega centra za ravnanje z odpadki v Ljubljani, Cesta dveh cesarjev 101, 1000 Ljubljana (v nadaljnjem besedilu: RCERO Ljubljana ali lokacija naročnika);</w:t>
      </w:r>
    </w:p>
    <w:p w:rsidR="008C6D48" w:rsidRPr="00AF2B7E"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r w:rsidRPr="004B7354">
        <w:rPr>
          <w:rFonts w:ascii="Tahoma" w:hAnsi="Tahoma" w:cs="Tahoma"/>
        </w:rPr>
        <w:t xml:space="preserve">Izvajalec se zavezuje, da bo izvedel </w:t>
      </w:r>
      <w:r>
        <w:rPr>
          <w:rFonts w:ascii="Tahoma" w:hAnsi="Tahoma" w:cs="Tahoma"/>
        </w:rPr>
        <w:t>storitve in dobave</w:t>
      </w:r>
      <w:r w:rsidRPr="004B7354">
        <w:rPr>
          <w:rFonts w:ascii="Tahoma" w:hAnsi="Tahoma" w:cs="Tahoma"/>
        </w:rPr>
        <w:t xml:space="preserve"> po tem okvirnem sporazumu</w:t>
      </w:r>
      <w:r w:rsidRPr="004B7354">
        <w:rPr>
          <w:rFonts w:ascii="Tahoma" w:eastAsia="Calibri" w:hAnsi="Tahoma" w:cs="Tahoma"/>
          <w:sz w:val="22"/>
          <w:szCs w:val="22"/>
          <w:lang w:eastAsia="en-US"/>
        </w:rPr>
        <w:t xml:space="preserve"> </w:t>
      </w:r>
      <w:r w:rsidRPr="004B7354">
        <w:rPr>
          <w:rFonts w:ascii="Tahoma" w:hAnsi="Tahoma" w:cs="Tahoma"/>
        </w:rPr>
        <w:t xml:space="preserve">v skladu z razpisno dokumentacijo naročnika št. </w:t>
      </w:r>
      <w:r>
        <w:rPr>
          <w:rFonts w:ascii="Tahoma" w:hAnsi="Tahoma" w:cs="Tahoma"/>
        </w:rPr>
        <w:t>VKS-29/23</w:t>
      </w:r>
      <w:r w:rsidRPr="004B7354">
        <w:rPr>
          <w:rFonts w:ascii="Tahoma" w:hAnsi="Tahoma" w:cs="Tahoma"/>
        </w:rPr>
        <w:t xml:space="preserve"> (v nadaljevanju: razpisna dokumentacija)</w:t>
      </w:r>
      <w:r>
        <w:rPr>
          <w:rFonts w:ascii="Tahoma" w:hAnsi="Tahoma" w:cs="Tahoma"/>
        </w:rPr>
        <w:t xml:space="preserve"> in </w:t>
      </w:r>
      <w:r>
        <w:rPr>
          <w:rFonts w:ascii="Tahoma" w:hAnsi="Tahoma" w:cs="Tahoma"/>
          <w:bCs/>
        </w:rPr>
        <w:t xml:space="preserve">Tehnično specifikacijo št. </w:t>
      </w:r>
      <w:r>
        <w:rPr>
          <w:rFonts w:ascii="Tahoma" w:hAnsi="Tahoma" w:cs="Tahoma"/>
        </w:rPr>
        <w:t>VKS-29/23 (v nadaljevanju: Tehnična specifikacija)</w:t>
      </w:r>
      <w:r w:rsidRPr="004B7354">
        <w:rPr>
          <w:rFonts w:ascii="Tahoma" w:hAnsi="Tahoma" w:cs="Tahoma"/>
        </w:rPr>
        <w:t xml:space="preserve">, </w:t>
      </w:r>
      <w:r w:rsidRPr="004B7354">
        <w:rPr>
          <w:rFonts w:ascii="Tahoma" w:hAnsi="Tahoma" w:cs="Tahoma"/>
          <w:bCs/>
        </w:rPr>
        <w:t>na podlagi ponudbe</w:t>
      </w:r>
      <w:r w:rsidRPr="00C8579C">
        <w:rPr>
          <w:rFonts w:ascii="Tahoma" w:hAnsi="Tahoma" w:cs="Tahoma"/>
          <w:bCs/>
        </w:rPr>
        <w:t xml:space="preserve"> izvajalca št. ______________ z dne __________, ki je priloga </w:t>
      </w:r>
      <w:r w:rsidRPr="00C8579C">
        <w:rPr>
          <w:rFonts w:ascii="Tahoma" w:hAnsi="Tahoma" w:cs="Tahoma"/>
        </w:rPr>
        <w:t>tega okvirnega sporazuma (v nadaljevanju: ponudba)</w:t>
      </w:r>
      <w:r>
        <w:rPr>
          <w:rFonts w:ascii="Tahoma" w:hAnsi="Tahoma" w:cs="Tahoma"/>
        </w:rPr>
        <w:t xml:space="preserve"> in ponudbenega predračuna izvajalca št. _______________ z dne _______________ (v nadaljevanju: ponudbeni predračun)</w:t>
      </w:r>
      <w:r w:rsidRPr="00C8579C">
        <w:rPr>
          <w:rFonts w:ascii="Tahoma" w:hAnsi="Tahoma" w:cs="Tahoma"/>
          <w:bCs/>
        </w:rPr>
        <w:t xml:space="preserve"> </w:t>
      </w:r>
      <w:r w:rsidRPr="00C8579C">
        <w:rPr>
          <w:rFonts w:ascii="Tahoma" w:hAnsi="Tahoma" w:cs="Tahoma"/>
        </w:rPr>
        <w:t xml:space="preserve">ter v skladu z vsebino zahtev javnega naročila št. </w:t>
      </w:r>
      <w:r>
        <w:rPr>
          <w:rFonts w:ascii="Tahoma" w:hAnsi="Tahoma" w:cs="Tahoma"/>
        </w:rPr>
        <w:t>VKS-29/23</w:t>
      </w:r>
      <w:r w:rsidRPr="00C8579C">
        <w:rPr>
          <w:rFonts w:ascii="Tahoma" w:hAnsi="Tahoma" w:cs="Tahoma"/>
        </w:rPr>
        <w:t>, in sicer vse po pravilih stroke, s skrbnostjo dobrega strokovnjaka ter v skladu s tem okvirnim sporazumom.</w:t>
      </w:r>
    </w:p>
    <w:p w:rsidR="008C6D48" w:rsidRDefault="008C6D48" w:rsidP="008C6D48">
      <w:pPr>
        <w:keepNext/>
        <w:keepLines/>
        <w:jc w:val="both"/>
        <w:rPr>
          <w:rFonts w:ascii="Tahoma" w:hAnsi="Tahoma" w:cs="Tahoma"/>
        </w:rPr>
      </w:pPr>
    </w:p>
    <w:p w:rsidR="008C6D48" w:rsidRPr="00FE2243" w:rsidRDefault="008C6D48" w:rsidP="008C6D48">
      <w:pPr>
        <w:keepNext/>
        <w:keepLines/>
        <w:jc w:val="both"/>
        <w:rPr>
          <w:rFonts w:ascii="Tahoma" w:hAnsi="Tahoma" w:cs="Tahoma"/>
        </w:rPr>
      </w:pPr>
      <w:r w:rsidRPr="00FE2243">
        <w:rPr>
          <w:rFonts w:ascii="Tahoma" w:hAnsi="Tahoma" w:cs="Tahoma"/>
        </w:rPr>
        <w:t xml:space="preserve">Količine, navedene v posameznih postavkah ponudbenega predračuna, so v času veljavnosti okvirnega sporazuma okvirne in za naročnika niso zavezujoče. </w:t>
      </w:r>
    </w:p>
    <w:p w:rsidR="008C6D48" w:rsidRPr="00FE2243" w:rsidRDefault="008C6D48" w:rsidP="008C6D48">
      <w:pPr>
        <w:keepNext/>
        <w:keepLines/>
        <w:jc w:val="both"/>
        <w:rPr>
          <w:rFonts w:ascii="Tahoma" w:hAnsi="Tahoma" w:cs="Tahoma"/>
        </w:rPr>
      </w:pPr>
    </w:p>
    <w:p w:rsidR="008C6D48" w:rsidRPr="00FE2243" w:rsidRDefault="008C6D48" w:rsidP="008C6D48">
      <w:pPr>
        <w:keepNext/>
        <w:keepLines/>
        <w:jc w:val="both"/>
        <w:rPr>
          <w:rFonts w:ascii="Tahoma" w:hAnsi="Tahoma" w:cs="Tahoma"/>
        </w:rPr>
      </w:pPr>
      <w:r w:rsidRPr="00FE2243">
        <w:rPr>
          <w:rFonts w:ascii="Tahoma" w:hAnsi="Tahoma" w:cs="Tahoma"/>
        </w:rPr>
        <w:t xml:space="preserve">Naročnik in izvajalec se izrecno dogovorita, da bo naročnik v obdobju veljavnosti tega okvirnega sporazuma naročal le blago in/ali storitve, ki jih bo dejansko potreboval in za katere bo imel zagotovljena finančna sredstva. </w:t>
      </w:r>
    </w:p>
    <w:p w:rsidR="008C6D48" w:rsidRPr="00C8579C" w:rsidRDefault="008C6D48" w:rsidP="008C6D48">
      <w:pPr>
        <w:keepNext/>
        <w:keepLines/>
        <w:jc w:val="both"/>
        <w:rPr>
          <w:rFonts w:ascii="Tahoma" w:hAnsi="Tahoma" w:cs="Tahoma"/>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VREDNOST OKVIRNEGA SPORAZUMA</w:t>
      </w:r>
    </w:p>
    <w:p w:rsidR="008C6D48" w:rsidRPr="00C8579C" w:rsidRDefault="008C6D48" w:rsidP="008C6D48">
      <w:pPr>
        <w:keepNext/>
        <w:keepLines/>
        <w:tabs>
          <w:tab w:val="left" w:pos="1080"/>
        </w:tabs>
        <w:ind w:left="360"/>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jc w:val="both"/>
        <w:rPr>
          <w:rFonts w:ascii="Tahoma" w:hAnsi="Tahoma" w:cs="Tahoma"/>
        </w:rPr>
      </w:pPr>
    </w:p>
    <w:p w:rsidR="008C6D48" w:rsidRPr="00FC1A82" w:rsidRDefault="008C6D48" w:rsidP="008C6D48">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Ocenjena v</w:t>
      </w:r>
      <w:r w:rsidRPr="00FC1A82">
        <w:rPr>
          <w:rFonts w:ascii="Tahoma" w:hAnsi="Tahoma" w:cs="Tahoma"/>
          <w:sz w:val="20"/>
          <w:szCs w:val="20"/>
        </w:rPr>
        <w:t xml:space="preserve">rednost okvirnega sporazuma je ob objavi obvestila o javnem naročilu na Portalu javnih naročil in na dan sklenitve tega okvirnega sporazuma znašala: </w:t>
      </w:r>
    </w:p>
    <w:p w:rsidR="008C6D48" w:rsidRPr="00C8579C" w:rsidRDefault="008C6D48" w:rsidP="008C6D48">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8C6D48" w:rsidRPr="00C8579C" w:rsidTr="008C6D48">
        <w:trPr>
          <w:jc w:val="center"/>
        </w:trPr>
        <w:tc>
          <w:tcPr>
            <w:tcW w:w="0" w:type="auto"/>
            <w:shd w:val="clear" w:color="auto" w:fill="auto"/>
          </w:tcPr>
          <w:p w:rsidR="008C6D48" w:rsidRPr="00C8579C" w:rsidRDefault="008C6D48" w:rsidP="008C6D48">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rsidR="008C6D48" w:rsidRPr="00C8579C" w:rsidRDefault="008C6D48" w:rsidP="008C6D48">
      <w:pPr>
        <w:pStyle w:val="Navadensplet"/>
        <w:keepNext/>
        <w:keepLines/>
        <w:spacing w:before="0" w:beforeAutospacing="0" w:after="0" w:afterAutospacing="0"/>
        <w:jc w:val="center"/>
        <w:rPr>
          <w:rFonts w:ascii="Tahoma" w:hAnsi="Tahoma" w:cs="Tahoma"/>
          <w:sz w:val="20"/>
          <w:szCs w:val="20"/>
        </w:rPr>
      </w:pPr>
    </w:p>
    <w:p w:rsidR="008C6D48" w:rsidRPr="00C8579C" w:rsidRDefault="008C6D48" w:rsidP="008C6D48">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Pr>
          <w:rFonts w:ascii="Tahoma" w:hAnsi="Tahoma" w:cs="Tahoma"/>
          <w:sz w:val="20"/>
          <w:szCs w:val="20"/>
        </w:rPr>
        <w:t>…</w:t>
      </w:r>
      <w:r w:rsidRPr="00C8579C">
        <w:rPr>
          <w:rFonts w:ascii="Tahoma" w:hAnsi="Tahoma" w:cs="Tahoma"/>
          <w:sz w:val="20"/>
          <w:szCs w:val="20"/>
        </w:rPr>
        <w:t xml:space="preserve"> evrov in 00/100).</w:t>
      </w:r>
    </w:p>
    <w:p w:rsidR="008C6D48" w:rsidRDefault="008C6D48" w:rsidP="008C6D48">
      <w:pPr>
        <w:pStyle w:val="Slog"/>
        <w:keepNext/>
        <w:keepLines/>
        <w:jc w:val="both"/>
        <w:rPr>
          <w:rFonts w:ascii="Tahoma" w:hAnsi="Tahoma" w:cs="Tahoma"/>
          <w:sz w:val="20"/>
          <w:lang w:val="sl-SI"/>
        </w:rPr>
      </w:pPr>
    </w:p>
    <w:p w:rsidR="008C6D48" w:rsidRDefault="008C6D48" w:rsidP="008C6D48">
      <w:pPr>
        <w:pStyle w:val="Slog"/>
        <w:keepNext/>
        <w:keepLines/>
        <w:jc w:val="both"/>
        <w:rPr>
          <w:rFonts w:ascii="Tahoma" w:hAnsi="Tahoma" w:cs="Tahoma"/>
          <w:sz w:val="20"/>
          <w:lang w:val="sl-SI"/>
        </w:rPr>
      </w:pPr>
      <w:r>
        <w:rPr>
          <w:rFonts w:ascii="Tahoma" w:hAnsi="Tahoma" w:cs="Tahoma"/>
          <w:sz w:val="20"/>
          <w:lang w:val="sl-SI"/>
        </w:rPr>
        <w:t>Ocenjena v</w:t>
      </w:r>
      <w:r w:rsidRPr="00C8579C">
        <w:rPr>
          <w:rFonts w:ascii="Tahoma" w:hAnsi="Tahoma" w:cs="Tahoma"/>
          <w:sz w:val="20"/>
          <w:lang w:val="sl-SI"/>
        </w:rPr>
        <w:t>rednost okvirnega sporazuma ne vključuje DDV. DDV bo izvajalec zaračunal na podlagi veljavne zakonodaje Republike Slovenije.</w:t>
      </w:r>
    </w:p>
    <w:p w:rsidR="008C6D48" w:rsidRPr="00C8579C" w:rsidRDefault="008C6D48" w:rsidP="008C6D48">
      <w:pPr>
        <w:pStyle w:val="Slog"/>
        <w:keepNext/>
        <w:keepLines/>
        <w:jc w:val="center"/>
        <w:rPr>
          <w:rFonts w:ascii="Tahoma" w:hAnsi="Tahoma" w:cs="Tahoma"/>
          <w:sz w:val="20"/>
          <w:lang w:val="sl-SI"/>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ind w:left="426"/>
        <w:jc w:val="center"/>
        <w:rPr>
          <w:rFonts w:ascii="Tahoma" w:hAnsi="Tahoma" w:cs="Tahoma"/>
        </w:rPr>
      </w:pPr>
    </w:p>
    <w:p w:rsidR="008C6D48" w:rsidRPr="0086383E" w:rsidRDefault="008C6D48" w:rsidP="008C6D48">
      <w:pPr>
        <w:keepNext/>
        <w:keepLines/>
        <w:jc w:val="both"/>
        <w:rPr>
          <w:rFonts w:ascii="Tahoma" w:hAnsi="Tahoma" w:cs="Tahoma"/>
        </w:rPr>
      </w:pPr>
      <w:r w:rsidRPr="0086383E">
        <w:rPr>
          <w:rFonts w:ascii="Tahoma" w:hAnsi="Tahoma" w:cs="Tahoma"/>
        </w:rPr>
        <w:t xml:space="preserve">Cene na enoto mere, navedene v ponudbenem predračunu, so v času veljavnosti okvirnega sporazuma fiksne, oz. se lahko spreminjajo le pod pogoji in na način, naveden v </w:t>
      </w:r>
      <w:r>
        <w:rPr>
          <w:rFonts w:ascii="Tahoma" w:hAnsi="Tahoma" w:cs="Tahoma"/>
        </w:rPr>
        <w:t>tretjem odstavku tega člena</w:t>
      </w:r>
      <w:r w:rsidRPr="0086383E">
        <w:rPr>
          <w:rFonts w:ascii="Tahoma" w:hAnsi="Tahoma" w:cs="Tahoma"/>
        </w:rPr>
        <w:t xml:space="preserve"> in v primeru znižanja cen.</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1F0FA7">
        <w:rPr>
          <w:rFonts w:ascii="Tahoma" w:hAnsi="Tahoma" w:cs="Tahoma"/>
        </w:rPr>
        <w:t xml:space="preserve">V cenah na enoto mere </w:t>
      </w:r>
      <w:r>
        <w:rPr>
          <w:rFonts w:ascii="Tahoma" w:hAnsi="Tahoma" w:cs="Tahoma"/>
        </w:rPr>
        <w:t>so</w:t>
      </w:r>
      <w:r w:rsidRPr="001F0FA7">
        <w:rPr>
          <w:rFonts w:ascii="Tahoma" w:hAnsi="Tahoma" w:cs="Tahoma"/>
        </w:rPr>
        <w:t xml:space="preserve"> upoštevani vsi materialni in nematerialni stroški, potrebni za kvalitetno in pravočasno izvedbo predmeta </w:t>
      </w:r>
      <w:r w:rsidRPr="00126C32">
        <w:rPr>
          <w:rFonts w:ascii="Tahoma" w:hAnsi="Tahoma" w:cs="Tahoma"/>
        </w:rPr>
        <w:t>okvirnega sporazuma</w:t>
      </w:r>
      <w:r w:rsidRPr="001F0FA7">
        <w:rPr>
          <w:rFonts w:ascii="Tahoma" w:hAnsi="Tahoma" w:cs="Tahoma"/>
        </w:rPr>
        <w:t xml:space="preserve">, vključno s stroški dela, stroški </w:t>
      </w:r>
      <w:r>
        <w:rPr>
          <w:rFonts w:ascii="Tahoma" w:hAnsi="Tahoma" w:cs="Tahoma"/>
        </w:rPr>
        <w:t>transporta blaga</w:t>
      </w:r>
      <w:r w:rsidRPr="001F0FA7">
        <w:rPr>
          <w:rFonts w:ascii="Tahoma" w:hAnsi="Tahoma" w:cs="Tahoma"/>
        </w:rPr>
        <w:t>,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rsidR="008C6D48" w:rsidRDefault="008C6D48" w:rsidP="008C6D48">
      <w:pPr>
        <w:keepNext/>
        <w:keepLines/>
        <w:contextualSpacing/>
        <w:jc w:val="both"/>
        <w:rPr>
          <w:rFonts w:ascii="Tahoma" w:hAnsi="Tahoma" w:cs="Tahoma"/>
        </w:rPr>
      </w:pPr>
    </w:p>
    <w:p w:rsidR="008C6D48" w:rsidRPr="00A61246" w:rsidRDefault="008C6D48" w:rsidP="008C6D48">
      <w:pPr>
        <w:keepNext/>
        <w:keepLines/>
        <w:tabs>
          <w:tab w:val="left" w:pos="1423"/>
        </w:tabs>
        <w:jc w:val="both"/>
        <w:rPr>
          <w:rFonts w:ascii="Tahoma" w:hAnsi="Tahoma" w:cs="Tahoma"/>
        </w:rPr>
      </w:pPr>
      <w:r w:rsidRPr="00A61246">
        <w:rPr>
          <w:rFonts w:ascii="Tahoma" w:hAnsi="Tahoma" w:cs="Tahoma"/>
        </w:rPr>
        <w:t>Povišanje cen iz ponudbenega predračuna izvajalca se lahko, v skladu s Pravilnikom o načinih valorizacije denarnih obveznosti, ki jih v večletnih pogodbah dogovarjajo pravne osebe javnega sektorja (Uradni list RS, št. 1/04), prvič izvede:</w:t>
      </w:r>
    </w:p>
    <w:p w:rsidR="008C6D48" w:rsidRPr="00A61246" w:rsidRDefault="008C6D48" w:rsidP="00D8465E">
      <w:pPr>
        <w:keepNext/>
        <w:keepLines/>
        <w:numPr>
          <w:ilvl w:val="0"/>
          <w:numId w:val="36"/>
        </w:numPr>
        <w:tabs>
          <w:tab w:val="left" w:pos="1423"/>
        </w:tabs>
        <w:jc w:val="both"/>
        <w:rPr>
          <w:rFonts w:ascii="Tahoma" w:hAnsi="Tahoma" w:cs="Tahoma"/>
        </w:rPr>
      </w:pPr>
      <w:r w:rsidRPr="00A61246">
        <w:rPr>
          <w:rFonts w:ascii="Tahoma" w:hAnsi="Tahoma" w:cs="Tahoma"/>
        </w:rPr>
        <w:t xml:space="preserve">po preteku enega (1) leta od dneva sklenitve okvirnega sporazuma in </w:t>
      </w:r>
    </w:p>
    <w:p w:rsidR="008C6D48" w:rsidRPr="00A61246" w:rsidRDefault="008C6D48" w:rsidP="00D8465E">
      <w:pPr>
        <w:keepNext/>
        <w:keepLines/>
        <w:numPr>
          <w:ilvl w:val="0"/>
          <w:numId w:val="36"/>
        </w:numPr>
        <w:tabs>
          <w:tab w:val="left" w:pos="1423"/>
        </w:tabs>
        <w:jc w:val="both"/>
        <w:rPr>
          <w:rFonts w:ascii="Tahoma" w:hAnsi="Tahoma" w:cs="Tahoma"/>
        </w:rPr>
      </w:pPr>
      <w:r w:rsidRPr="00A61246">
        <w:rPr>
          <w:rFonts w:ascii="Tahoma" w:hAnsi="Tahoma" w:cs="Tahoma"/>
        </w:rPr>
        <w:t>ko ku</w:t>
      </w:r>
      <w:r>
        <w:rPr>
          <w:rFonts w:ascii="Tahoma" w:hAnsi="Tahoma" w:cs="Tahoma"/>
        </w:rPr>
        <w:t>mulativno povečanje indeksa cen</w:t>
      </w:r>
      <w:r w:rsidRPr="00A61246">
        <w:rPr>
          <w:rFonts w:ascii="Tahoma" w:hAnsi="Tahoma" w:cs="Tahoma"/>
        </w:rPr>
        <w:t xml:space="preserve"> industrijskih proizvodov, po podatkih Statističnega urada RS, preseže štiri odstotke (4 %) vrednosti, šteto od preteka enega (1) leta od sklenitve okvirnega sporazuma. </w:t>
      </w:r>
    </w:p>
    <w:p w:rsidR="008C6D48" w:rsidRPr="00A61246" w:rsidRDefault="008C6D48" w:rsidP="008C6D48">
      <w:pPr>
        <w:keepNext/>
        <w:keepLines/>
        <w:tabs>
          <w:tab w:val="left" w:pos="1423"/>
        </w:tabs>
        <w:ind w:left="420"/>
        <w:jc w:val="both"/>
        <w:rPr>
          <w:rFonts w:ascii="Tahoma" w:hAnsi="Tahoma" w:cs="Tahoma"/>
        </w:rPr>
      </w:pPr>
    </w:p>
    <w:p w:rsidR="008C6D48" w:rsidRDefault="008C6D48" w:rsidP="008C6D48">
      <w:pPr>
        <w:keepNext/>
        <w:keepLines/>
        <w:tabs>
          <w:tab w:val="left" w:pos="1423"/>
        </w:tabs>
        <w:jc w:val="both"/>
        <w:rPr>
          <w:rFonts w:ascii="Tahoma" w:hAnsi="Tahoma" w:cs="Tahoma"/>
        </w:rPr>
      </w:pPr>
      <w:r w:rsidRPr="00A61246">
        <w:rPr>
          <w:rFonts w:ascii="Tahoma" w:hAnsi="Tahoma" w:cs="Tahoma"/>
        </w:rPr>
        <w:t xml:space="preserve">Povišanje cen lahko znaša največ osemdeset odstotkov (80 %) povišanja indeksa cen industrijskih proizvodov. Nadaljnja povišanja cen se lahko izvedejo, ko kumulativno povečanje indeksa cen industrijskih proizvodov, po podatkih Statističnega urada RS, ponovno preseže štiri odstotke (4 %) vrednosti od zadnjega povišanja cen. </w:t>
      </w:r>
    </w:p>
    <w:p w:rsidR="008C6D48" w:rsidRPr="00A61246" w:rsidRDefault="008C6D48" w:rsidP="008C6D48">
      <w:pPr>
        <w:keepNext/>
        <w:keepLines/>
        <w:tabs>
          <w:tab w:val="left" w:pos="1423"/>
        </w:tabs>
        <w:jc w:val="both"/>
        <w:rPr>
          <w:rFonts w:ascii="Tahoma" w:hAnsi="Tahoma" w:cs="Tahoma"/>
        </w:rPr>
      </w:pPr>
    </w:p>
    <w:p w:rsidR="008C6D48" w:rsidRPr="00A61246" w:rsidRDefault="008C6D48" w:rsidP="008C6D48">
      <w:pPr>
        <w:keepNext/>
        <w:keepLines/>
        <w:tabs>
          <w:tab w:val="left" w:pos="1423"/>
        </w:tabs>
        <w:jc w:val="both"/>
        <w:rPr>
          <w:rFonts w:ascii="Tahoma" w:hAnsi="Tahoma" w:cs="Tahoma"/>
        </w:rPr>
      </w:pPr>
      <w:r w:rsidRPr="00A61246">
        <w:rPr>
          <w:rFonts w:ascii="Tahoma" w:hAnsi="Tahoma" w:cs="Tahoma"/>
        </w:rPr>
        <w:t>Izvajalec mora pred uveljavljanjem spremembe cen, predložiti naročniku zahtevek za spremembo cen z dokazili o upravičenosti predlagane spremembe. Naročnik se mora s spremembo cen strinjati, kar bo potrdil s sklenitvijo aneksa k okvirnemu sporazumu.</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Pr>
          <w:rFonts w:ascii="Tahoma" w:hAnsi="Tahoma" w:cs="Tahoma"/>
          <w:color w:val="000000"/>
        </w:rPr>
        <w:t xml:space="preserve">Izvajalec </w:t>
      </w:r>
      <w:r w:rsidRPr="00CE2F6B">
        <w:rPr>
          <w:rFonts w:ascii="Tahoma" w:hAnsi="Tahoma" w:cs="Tahoma"/>
          <w:color w:val="000000"/>
        </w:rPr>
        <w:t xml:space="preserve">bo </w:t>
      </w:r>
      <w:r>
        <w:rPr>
          <w:rFonts w:ascii="Tahoma" w:hAnsi="Tahoma" w:cs="Tahoma"/>
          <w:color w:val="000000"/>
        </w:rPr>
        <w:t>naročnika</w:t>
      </w:r>
      <w:r w:rsidRPr="00CE2F6B">
        <w:rPr>
          <w:rFonts w:ascii="Tahoma" w:hAnsi="Tahoma" w:cs="Tahoma"/>
          <w:color w:val="000000"/>
        </w:rPr>
        <w:t xml:space="preserve"> sproti obveščal o znižanjih cen. V primeru znižanja cen na tržišču za istovrstno blago </w:t>
      </w:r>
      <w:r>
        <w:rPr>
          <w:rFonts w:ascii="Tahoma" w:hAnsi="Tahoma" w:cs="Tahoma"/>
          <w:color w:val="000000"/>
        </w:rPr>
        <w:t xml:space="preserve">oziroma storitve </w:t>
      </w:r>
      <w:r w:rsidRPr="00CE2F6B">
        <w:rPr>
          <w:rFonts w:ascii="Tahoma" w:hAnsi="Tahoma" w:cs="Tahoma"/>
          <w:color w:val="000000"/>
        </w:rPr>
        <w:t xml:space="preserve">lahko </w:t>
      </w:r>
      <w:r>
        <w:rPr>
          <w:rFonts w:ascii="Tahoma" w:hAnsi="Tahoma" w:cs="Tahoma"/>
          <w:color w:val="000000"/>
        </w:rPr>
        <w:t>naročnik</w:t>
      </w:r>
      <w:r w:rsidRPr="00CE2F6B">
        <w:rPr>
          <w:rFonts w:ascii="Tahoma" w:hAnsi="Tahoma" w:cs="Tahoma"/>
          <w:color w:val="000000"/>
        </w:rPr>
        <w:t xml:space="preserve"> zahteva znižanje cen </w:t>
      </w:r>
      <w:r>
        <w:rPr>
          <w:rFonts w:ascii="Tahoma" w:hAnsi="Tahoma" w:cs="Tahoma"/>
          <w:color w:val="000000"/>
        </w:rPr>
        <w:t>izvajalca</w:t>
      </w:r>
      <w:r w:rsidRPr="00CE2F6B">
        <w:rPr>
          <w:rFonts w:ascii="Tahoma" w:hAnsi="Tahoma" w:cs="Tahoma"/>
          <w:color w:val="000000"/>
        </w:rPr>
        <w:t xml:space="preserve">. </w:t>
      </w:r>
    </w:p>
    <w:p w:rsidR="008C6D48" w:rsidRDefault="008C6D48" w:rsidP="008C6D48">
      <w:pPr>
        <w:keepNext/>
        <w:keepLines/>
        <w:jc w:val="both"/>
        <w:rPr>
          <w:rFonts w:ascii="Tahoma" w:hAnsi="Tahoma" w:cs="Tahoma"/>
        </w:rPr>
      </w:pPr>
    </w:p>
    <w:p w:rsidR="008C6D48"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color w:val="000000"/>
        </w:rPr>
      </w:pPr>
      <w:r w:rsidRPr="009F6F95">
        <w:rPr>
          <w:rFonts w:ascii="Tahoma" w:hAnsi="Tahoma" w:cs="Tahoma"/>
          <w:color w:val="000000"/>
        </w:rPr>
        <w:t xml:space="preserve">V kolikor se bo v času veljavnosti okvirnega sporazuma pri </w:t>
      </w:r>
      <w:r>
        <w:rPr>
          <w:rFonts w:ascii="Tahoma" w:hAnsi="Tahoma" w:cs="Tahoma"/>
          <w:color w:val="000000"/>
        </w:rPr>
        <w:t>naročniku</w:t>
      </w:r>
      <w:r w:rsidRPr="009F6F95">
        <w:rPr>
          <w:rFonts w:ascii="Tahoma" w:hAnsi="Tahoma" w:cs="Tahoma"/>
          <w:color w:val="000000"/>
        </w:rPr>
        <w:t xml:space="preserve"> pojavila potreba po blagu</w:t>
      </w:r>
      <w:r>
        <w:rPr>
          <w:rFonts w:ascii="Tahoma" w:hAnsi="Tahoma" w:cs="Tahoma"/>
          <w:color w:val="000000"/>
        </w:rPr>
        <w:t xml:space="preserve"> ali storitvah</w:t>
      </w:r>
      <w:r w:rsidRPr="009F6F95">
        <w:rPr>
          <w:rFonts w:ascii="Tahoma" w:hAnsi="Tahoma" w:cs="Tahoma"/>
          <w:color w:val="000000"/>
        </w:rPr>
        <w:t xml:space="preserve">, ki po namenu sodijo </w:t>
      </w:r>
      <w:r>
        <w:rPr>
          <w:rFonts w:ascii="Tahoma" w:hAnsi="Tahoma" w:cs="Tahoma"/>
          <w:color w:val="000000"/>
        </w:rPr>
        <w:t>med</w:t>
      </w:r>
      <w:r w:rsidRPr="009F6F95">
        <w:rPr>
          <w:rFonts w:ascii="Tahoma" w:hAnsi="Tahoma" w:cs="Tahoma"/>
          <w:color w:val="000000"/>
        </w:rPr>
        <w:t xml:space="preserve"> istovrstn</w:t>
      </w:r>
      <w:r>
        <w:rPr>
          <w:rFonts w:ascii="Tahoma" w:hAnsi="Tahoma" w:cs="Tahoma"/>
          <w:color w:val="000000"/>
        </w:rPr>
        <w:t>o</w:t>
      </w:r>
      <w:r w:rsidRPr="009F6F95">
        <w:rPr>
          <w:rFonts w:ascii="Tahoma" w:hAnsi="Tahoma" w:cs="Tahoma"/>
          <w:color w:val="000000"/>
        </w:rPr>
        <w:t xml:space="preserve"> </w:t>
      </w:r>
      <w:r>
        <w:rPr>
          <w:rFonts w:ascii="Tahoma" w:hAnsi="Tahoma" w:cs="Tahoma"/>
          <w:color w:val="000000"/>
        </w:rPr>
        <w:t>blago ali storitve</w:t>
      </w:r>
      <w:r w:rsidRPr="009F6F95">
        <w:rPr>
          <w:rFonts w:ascii="Tahoma" w:hAnsi="Tahoma" w:cs="Tahoma"/>
          <w:color w:val="000000"/>
        </w:rPr>
        <w:t xml:space="preserve"> oziroma so povezane s predmetom sklenjenega okvirnega sporazuma in t</w:t>
      </w:r>
      <w:r>
        <w:rPr>
          <w:rFonts w:ascii="Tahoma" w:hAnsi="Tahoma" w:cs="Tahoma"/>
          <w:color w:val="000000"/>
        </w:rPr>
        <w:t>o</w:t>
      </w:r>
      <w:r w:rsidRPr="009F6F95">
        <w:rPr>
          <w:rFonts w:ascii="Tahoma" w:hAnsi="Tahoma" w:cs="Tahoma"/>
          <w:color w:val="000000"/>
        </w:rPr>
        <w:t xml:space="preserve"> </w:t>
      </w:r>
      <w:r>
        <w:rPr>
          <w:rFonts w:ascii="Tahoma" w:hAnsi="Tahoma" w:cs="Tahoma"/>
          <w:color w:val="000000"/>
        </w:rPr>
        <w:t>blago ali storitve</w:t>
      </w:r>
      <w:r w:rsidRPr="009F6F95">
        <w:rPr>
          <w:rFonts w:ascii="Tahoma" w:hAnsi="Tahoma" w:cs="Tahoma"/>
          <w:color w:val="000000"/>
        </w:rPr>
        <w:t xml:space="preserve"> niso navedene v ponudbenem predračunu, mora </w:t>
      </w:r>
      <w:r>
        <w:rPr>
          <w:rFonts w:ascii="Tahoma" w:hAnsi="Tahoma" w:cs="Tahoma"/>
          <w:color w:val="000000"/>
        </w:rPr>
        <w:t>izvajalec</w:t>
      </w:r>
      <w:r w:rsidRPr="009F6F95">
        <w:rPr>
          <w:rFonts w:ascii="Tahoma" w:hAnsi="Tahoma" w:cs="Tahoma"/>
          <w:color w:val="000000"/>
        </w:rPr>
        <w:t xml:space="preserve"> t</w:t>
      </w:r>
      <w:r>
        <w:rPr>
          <w:rFonts w:ascii="Tahoma" w:hAnsi="Tahoma" w:cs="Tahoma"/>
          <w:color w:val="000000"/>
        </w:rPr>
        <w:t>o</w:t>
      </w:r>
      <w:r w:rsidRPr="009F6F95">
        <w:rPr>
          <w:rFonts w:ascii="Tahoma" w:hAnsi="Tahoma" w:cs="Tahoma"/>
          <w:color w:val="000000"/>
        </w:rPr>
        <w:t xml:space="preserve"> </w:t>
      </w:r>
      <w:r>
        <w:rPr>
          <w:rFonts w:ascii="Tahoma" w:hAnsi="Tahoma" w:cs="Tahoma"/>
          <w:color w:val="000000"/>
        </w:rPr>
        <w:t>blago dobaviti ali storitve</w:t>
      </w:r>
      <w:r w:rsidRPr="009F6F95">
        <w:rPr>
          <w:rFonts w:ascii="Tahoma" w:hAnsi="Tahoma" w:cs="Tahoma"/>
          <w:color w:val="000000"/>
        </w:rPr>
        <w:t xml:space="preserve"> izvajati skladno z določili tega okvirnega sporazuma, tj. pod enakimi pogoji kot veljajo za blago</w:t>
      </w:r>
      <w:r>
        <w:rPr>
          <w:rFonts w:ascii="Tahoma" w:hAnsi="Tahoma" w:cs="Tahoma"/>
          <w:color w:val="000000"/>
        </w:rPr>
        <w:t xml:space="preserve"> ali storitve</w:t>
      </w:r>
      <w:r w:rsidRPr="009F6F95">
        <w:rPr>
          <w:rFonts w:ascii="Tahoma" w:hAnsi="Tahoma" w:cs="Tahoma"/>
          <w:color w:val="000000"/>
        </w:rPr>
        <w:t>, naveden</w:t>
      </w:r>
      <w:r>
        <w:rPr>
          <w:rFonts w:ascii="Tahoma" w:hAnsi="Tahoma" w:cs="Tahoma"/>
          <w:color w:val="000000"/>
        </w:rPr>
        <w:t>e</w:t>
      </w:r>
      <w:r w:rsidRPr="009F6F95">
        <w:rPr>
          <w:rFonts w:ascii="Tahoma" w:hAnsi="Tahoma" w:cs="Tahoma"/>
          <w:color w:val="000000"/>
        </w:rPr>
        <w:t xml:space="preserve"> v tem okvirnem sporazumu oz. v ponudbenem predračunu.  </w:t>
      </w:r>
    </w:p>
    <w:p w:rsidR="008C6D48" w:rsidRPr="00CE2F6B"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Pr>
          <w:rFonts w:ascii="Tahoma" w:hAnsi="Tahoma" w:cs="Tahoma"/>
        </w:rPr>
        <w:t xml:space="preserve">Stranki okvirnega sporazuma bosta v zgoraj navedenem primeru, na podlagi izvajalčeve ponudbe oziroma drugače, sporazumno dogovorili ceno za tako blago ali </w:t>
      </w:r>
      <w:r>
        <w:rPr>
          <w:rFonts w:ascii="Tahoma" w:hAnsi="Tahoma" w:cs="Tahoma"/>
          <w:color w:val="000000"/>
        </w:rPr>
        <w:t>storitve</w:t>
      </w:r>
      <w:r w:rsidRPr="009F6F95">
        <w:rPr>
          <w:rFonts w:ascii="Tahoma" w:hAnsi="Tahoma" w:cs="Tahoma"/>
          <w:color w:val="000000"/>
        </w:rPr>
        <w:t xml:space="preserve"> </w:t>
      </w:r>
      <w:r>
        <w:rPr>
          <w:rFonts w:ascii="Tahoma" w:hAnsi="Tahoma" w:cs="Tahoma"/>
        </w:rPr>
        <w:t xml:space="preserve">in ga/jih dodali na seznam blaga oziroma </w:t>
      </w:r>
      <w:r>
        <w:rPr>
          <w:rFonts w:ascii="Tahoma" w:hAnsi="Tahoma" w:cs="Tahoma"/>
          <w:color w:val="000000"/>
        </w:rPr>
        <w:t>storitev</w:t>
      </w:r>
      <w:r w:rsidRPr="009F6F95">
        <w:rPr>
          <w:rFonts w:ascii="Tahoma" w:hAnsi="Tahoma" w:cs="Tahoma"/>
          <w:color w:val="000000"/>
        </w:rPr>
        <w:t xml:space="preserve"> </w:t>
      </w:r>
      <w:r>
        <w:rPr>
          <w:rFonts w:ascii="Tahoma" w:hAnsi="Tahoma" w:cs="Tahoma"/>
        </w:rPr>
        <w:t xml:space="preserve">po ponudbenem predračunu, ki jih naročnik že naroča po tem okvirnem sporazumu. </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Pr>
          <w:rFonts w:ascii="Tahoma" w:hAnsi="Tahoma" w:cs="Tahoma"/>
        </w:rPr>
        <w:t xml:space="preserve">Naročnik bo blago kupoval oziroma naročal </w:t>
      </w:r>
      <w:r>
        <w:rPr>
          <w:rFonts w:ascii="Tahoma" w:hAnsi="Tahoma" w:cs="Tahoma"/>
          <w:color w:val="000000"/>
        </w:rPr>
        <w:t>storitve</w:t>
      </w:r>
      <w:r w:rsidRPr="009F6F95">
        <w:rPr>
          <w:rFonts w:ascii="Tahoma" w:hAnsi="Tahoma" w:cs="Tahoma"/>
          <w:color w:val="000000"/>
        </w:rPr>
        <w:t xml:space="preserve"> </w:t>
      </w:r>
      <w:r>
        <w:rPr>
          <w:rFonts w:ascii="Tahoma" w:hAnsi="Tahoma" w:cs="Tahoma"/>
        </w:rPr>
        <w:t>pri izvajalcu do izteka veljavnosti okvirnega sporazuma, po dogovorjeni ceni in pogojih iz tega okvirnega sporazuma.</w:t>
      </w:r>
    </w:p>
    <w:p w:rsidR="008C6D48" w:rsidRPr="00C8579C" w:rsidRDefault="008C6D48" w:rsidP="008C6D48">
      <w:pPr>
        <w:keepNext/>
        <w:keepLines/>
        <w:jc w:val="both"/>
        <w:rPr>
          <w:rFonts w:ascii="Tahoma" w:hAnsi="Tahoma" w:cs="Tahoma"/>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rsidR="008C6D48" w:rsidRPr="00C8579C" w:rsidRDefault="008C6D48" w:rsidP="008C6D48">
      <w:pPr>
        <w:keepNext/>
        <w:keepLines/>
        <w:tabs>
          <w:tab w:val="left" w:pos="851"/>
          <w:tab w:val="left" w:pos="1702"/>
        </w:tabs>
        <w:ind w:left="1440"/>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jc w:val="both"/>
        <w:rPr>
          <w:rFonts w:ascii="Tahoma" w:hAnsi="Tahoma" w:cs="Tahoma"/>
        </w:rPr>
      </w:pPr>
    </w:p>
    <w:p w:rsidR="008C6D48" w:rsidRPr="002E262B" w:rsidRDefault="008C6D48" w:rsidP="008C6D48">
      <w:pPr>
        <w:pStyle w:val="BESEDILO"/>
        <w:keepNext/>
        <w:widowControl/>
        <w:tabs>
          <w:tab w:val="clear" w:pos="2155"/>
        </w:tabs>
        <w:rPr>
          <w:rFonts w:ascii="Tahoma" w:hAnsi="Tahoma" w:cs="Tahoma"/>
        </w:rPr>
      </w:pPr>
      <w:r w:rsidRPr="002E262B">
        <w:rPr>
          <w:rFonts w:ascii="Tahoma" w:hAnsi="Tahoma" w:cs="Tahoma"/>
        </w:rPr>
        <w:t>Obračun dobav blaga in opravljenih storitev se bo izvedel na osnovi dejansko opravljenih storitev in dobav blaga. Dobava blaga oziroma opravljene storitve se bodo štele za pravilno izvršeno s podpisom primopredajnega zapisnika (delovnega naloga, dobavnice) s strani obeh strank okvirnega sporazuma oziroma njunih predstavnikov.</w:t>
      </w:r>
    </w:p>
    <w:p w:rsidR="008C6D48" w:rsidRPr="002E262B" w:rsidRDefault="008C6D48" w:rsidP="008C6D48">
      <w:pPr>
        <w:pStyle w:val="BESEDILO"/>
        <w:keepNext/>
        <w:widowControl/>
        <w:tabs>
          <w:tab w:val="clear" w:pos="2155"/>
        </w:tabs>
        <w:rPr>
          <w:rFonts w:ascii="Tahoma" w:hAnsi="Tahoma" w:cs="Tahoma"/>
        </w:rPr>
      </w:pPr>
    </w:p>
    <w:p w:rsidR="008C6D48" w:rsidRPr="002E262B" w:rsidRDefault="008C6D48" w:rsidP="008C6D48">
      <w:pPr>
        <w:pStyle w:val="BESEDILO"/>
        <w:keepNext/>
        <w:widowControl/>
        <w:tabs>
          <w:tab w:val="clear" w:pos="2155"/>
        </w:tabs>
        <w:rPr>
          <w:rFonts w:ascii="Tahoma" w:hAnsi="Tahoma" w:cs="Tahoma"/>
        </w:rPr>
      </w:pPr>
      <w:r w:rsidRPr="002E262B">
        <w:rPr>
          <w:rFonts w:ascii="Tahoma" w:hAnsi="Tahoma" w:cs="Tahoma"/>
        </w:rPr>
        <w:t xml:space="preserve">Izvajalec bo naročniku izstavil račun za izvedene dobave oziroma opravljene storitve po okvirnem sporazumu v osmih (8) koledarskih dneh od dneva prevzema blaga oziroma izvedene storitve (ob prevzemu se izdela in pisno potrdi prevzem blaga oz. storitve s primopredajnim zapisnikom (delovnim nalogom, dobavnico), ki ga podpišeta obe stranki okvirnega sporazuma oziroma njuna predstavnika) v vložišče naročnika, in sicer na naslov </w:t>
      </w:r>
      <w:r w:rsidRPr="002E262B">
        <w:rPr>
          <w:rFonts w:ascii="Tahoma" w:hAnsi="Tahoma" w:cs="Tahoma"/>
          <w:bCs/>
        </w:rPr>
        <w:t xml:space="preserve">JAVNO PODJETJE VODOVOD KANALIZACIJA SNAGA </w:t>
      </w:r>
      <w:proofErr w:type="spellStart"/>
      <w:r w:rsidRPr="002E262B">
        <w:rPr>
          <w:rFonts w:ascii="Tahoma" w:hAnsi="Tahoma" w:cs="Tahoma"/>
          <w:bCs/>
        </w:rPr>
        <w:t>d.o.o</w:t>
      </w:r>
      <w:proofErr w:type="spellEnd"/>
      <w:r w:rsidRPr="002E262B">
        <w:rPr>
          <w:rFonts w:ascii="Tahoma" w:hAnsi="Tahoma" w:cs="Tahoma"/>
          <w:bCs/>
        </w:rPr>
        <w:t xml:space="preserve">., </w:t>
      </w:r>
      <w:r w:rsidRPr="002E262B">
        <w:rPr>
          <w:rFonts w:ascii="Tahoma" w:hAnsi="Tahoma" w:cs="Tahoma"/>
        </w:rPr>
        <w:t xml:space="preserve">Vodovodna cesta 90, 1000 Ljubljana. </w:t>
      </w:r>
    </w:p>
    <w:p w:rsidR="008C6D48" w:rsidRPr="002E262B" w:rsidRDefault="008C6D48" w:rsidP="008C6D48">
      <w:pPr>
        <w:pStyle w:val="BESEDILO"/>
        <w:keepNext/>
        <w:widowControl/>
        <w:tabs>
          <w:tab w:val="clear" w:pos="2155"/>
        </w:tabs>
        <w:rPr>
          <w:rFonts w:ascii="Tahoma" w:hAnsi="Tahoma" w:cs="Tahoma"/>
          <w:i/>
          <w:u w:val="single"/>
        </w:rPr>
      </w:pPr>
    </w:p>
    <w:p w:rsidR="008C6D48" w:rsidRDefault="008C6D48" w:rsidP="008C6D48">
      <w:pPr>
        <w:pStyle w:val="BESEDILO"/>
        <w:keepNext/>
        <w:widowControl/>
        <w:tabs>
          <w:tab w:val="clear" w:pos="2155"/>
        </w:tabs>
        <w:rPr>
          <w:rFonts w:ascii="Tahoma" w:hAnsi="Tahoma" w:cs="Tahoma"/>
          <w:i/>
        </w:rPr>
      </w:pPr>
      <w:r w:rsidRPr="002E262B">
        <w:rPr>
          <w:rFonts w:ascii="Tahoma" w:hAnsi="Tahoma" w:cs="Tahoma"/>
          <w:i/>
          <w:u w:val="single"/>
        </w:rPr>
        <w:t xml:space="preserve">A. V primeru, da ima izvajalec sedež v Republiki Sloveniji: </w:t>
      </w:r>
      <w:r w:rsidRPr="002E262B">
        <w:rPr>
          <w:rFonts w:ascii="Tahoma" w:hAnsi="Tahoma" w:cs="Tahoma"/>
          <w:i/>
        </w:rPr>
        <w:t xml:space="preserve">Naročnik bo račune, izstavljene v skladu s prvim in drugim odstavkom tega člena okvirnega sporazuma, plačal na transakcijski račun izvajalca oz. podizvajalca, ki je uradno evidentiran pri AJPES in bo naveden na računu, v roku 30 (tridesetih) </w:t>
      </w:r>
      <w:r>
        <w:rPr>
          <w:rFonts w:ascii="Tahoma" w:hAnsi="Tahoma" w:cs="Tahoma"/>
          <w:i/>
        </w:rPr>
        <w:t xml:space="preserve">koledarskih </w:t>
      </w:r>
      <w:r w:rsidRPr="002E262B">
        <w:rPr>
          <w:rFonts w:ascii="Tahoma" w:hAnsi="Tahoma" w:cs="Tahoma"/>
          <w:i/>
        </w:rPr>
        <w:t>dni od dneva izstavitve pravilnega računa za opravljene dobave ali storitve in dostavljenega v vložišče naročnika.</w:t>
      </w:r>
    </w:p>
    <w:p w:rsidR="008C6D48" w:rsidRPr="002E262B" w:rsidRDefault="008C6D48" w:rsidP="008C6D48">
      <w:pPr>
        <w:pStyle w:val="BESEDILO"/>
        <w:keepNext/>
        <w:widowControl/>
        <w:tabs>
          <w:tab w:val="clear" w:pos="2155"/>
        </w:tabs>
        <w:rPr>
          <w:rFonts w:ascii="Tahoma" w:hAnsi="Tahoma" w:cs="Tahoma"/>
          <w:i/>
        </w:rPr>
      </w:pPr>
    </w:p>
    <w:p w:rsidR="008C6D48" w:rsidRPr="002E262B" w:rsidRDefault="008C6D48" w:rsidP="008C6D48">
      <w:pPr>
        <w:pStyle w:val="BESEDILO"/>
        <w:keepNext/>
        <w:widowControl/>
        <w:tabs>
          <w:tab w:val="clear" w:pos="2155"/>
        </w:tabs>
        <w:rPr>
          <w:rFonts w:ascii="Tahoma" w:hAnsi="Tahoma" w:cs="Tahoma"/>
          <w:i/>
        </w:rPr>
      </w:pPr>
      <w:r w:rsidRPr="002E262B">
        <w:rPr>
          <w:rFonts w:ascii="Tahoma" w:hAnsi="Tahoma" w:cs="Tahoma"/>
          <w:i/>
          <w:u w:val="single"/>
        </w:rPr>
        <w:t xml:space="preserve">B. V primeru, da izvajalec nima sedeža v Republiki Sloveniji: </w:t>
      </w:r>
      <w:r w:rsidRPr="002E262B">
        <w:rPr>
          <w:rFonts w:ascii="Tahoma" w:hAnsi="Tahoma" w:cs="Tahoma"/>
          <w:i/>
        </w:rPr>
        <w:t xml:space="preserve">Naročnik bo račune, izstavljene v skladu s prvim in drugim odstavkom tega člena okvirnega sporazuma, plačal na poslovni račun izvajalca oz. podizvajalca v roku 30 (tridesetih) </w:t>
      </w:r>
      <w:r>
        <w:rPr>
          <w:rFonts w:ascii="Tahoma" w:hAnsi="Tahoma" w:cs="Tahoma"/>
          <w:i/>
        </w:rPr>
        <w:t xml:space="preserve">koledarskih </w:t>
      </w:r>
      <w:r w:rsidRPr="002E262B">
        <w:rPr>
          <w:rFonts w:ascii="Tahoma" w:hAnsi="Tahoma" w:cs="Tahoma"/>
          <w:i/>
        </w:rPr>
        <w:t xml:space="preserve">dni od dneva izstavitve pravilnega računa za opravljene dobave ali storitve in dostavljenega v vložišče naročnika. Poslovni račun mora biti naveden tudi na posameznem računu. </w:t>
      </w:r>
    </w:p>
    <w:p w:rsidR="008C6D48" w:rsidRPr="002E262B" w:rsidRDefault="008C6D48" w:rsidP="008C6D48">
      <w:pPr>
        <w:pStyle w:val="BESEDILO"/>
        <w:keepNext/>
        <w:widowControl/>
        <w:tabs>
          <w:tab w:val="clear" w:pos="2155"/>
        </w:tabs>
        <w:rPr>
          <w:rFonts w:ascii="Tahoma" w:hAnsi="Tahoma" w:cs="Tahoma"/>
        </w:rPr>
      </w:pPr>
    </w:p>
    <w:p w:rsidR="008C6D48" w:rsidRPr="002E262B" w:rsidRDefault="008C6D48" w:rsidP="008C6D48">
      <w:pPr>
        <w:pStyle w:val="BESEDILO"/>
        <w:keepNext/>
        <w:widowControl/>
        <w:tabs>
          <w:tab w:val="clear" w:pos="2155"/>
        </w:tabs>
        <w:rPr>
          <w:rFonts w:ascii="Tahoma" w:hAnsi="Tahoma" w:cs="Tahoma"/>
        </w:rPr>
      </w:pPr>
      <w:r w:rsidRPr="002E262B">
        <w:rPr>
          <w:rFonts w:ascii="Tahoma" w:hAnsi="Tahoma" w:cs="Tahoma"/>
        </w:rPr>
        <w:t xml:space="preserve">V primeru, da izstavljeni račun ni pravilen, ga je naročnik dolžan zavrniti z obrazložitvijo v petih (5) koledarskih dneh od prejema, izvajalec pa je dolžan izstaviti nov, popravljen račun v roku </w:t>
      </w:r>
      <w:r>
        <w:rPr>
          <w:rFonts w:ascii="Tahoma" w:hAnsi="Tahoma" w:cs="Tahoma"/>
        </w:rPr>
        <w:t>treh</w:t>
      </w:r>
      <w:r w:rsidRPr="002E262B">
        <w:rPr>
          <w:rFonts w:ascii="Tahoma" w:hAnsi="Tahoma" w:cs="Tahoma"/>
        </w:rPr>
        <w:t xml:space="preserve"> (</w:t>
      </w:r>
      <w:r>
        <w:rPr>
          <w:rFonts w:ascii="Tahoma" w:hAnsi="Tahoma" w:cs="Tahoma"/>
        </w:rPr>
        <w:t>3</w:t>
      </w:r>
      <w:r w:rsidRPr="002E262B">
        <w:rPr>
          <w:rFonts w:ascii="Tahoma" w:hAnsi="Tahoma" w:cs="Tahoma"/>
        </w:rPr>
        <w:t>) koledarskih dni od zavrnitve, v katerem bo izkazana pravilna vrednost izvedenih dobav ali storitev.</w:t>
      </w:r>
    </w:p>
    <w:p w:rsidR="008C6D48" w:rsidRPr="002E262B" w:rsidRDefault="008C6D48" w:rsidP="008C6D48">
      <w:pPr>
        <w:pStyle w:val="BESEDILO"/>
        <w:keepNext/>
        <w:widowControl/>
        <w:tabs>
          <w:tab w:val="clear" w:pos="2155"/>
        </w:tabs>
        <w:rPr>
          <w:rFonts w:ascii="Tahoma" w:hAnsi="Tahoma" w:cs="Tahoma"/>
        </w:rPr>
      </w:pPr>
    </w:p>
    <w:p w:rsidR="008C6D48" w:rsidRPr="002E262B" w:rsidRDefault="008C6D48" w:rsidP="008C6D48">
      <w:pPr>
        <w:pStyle w:val="BESEDILO"/>
        <w:keepNext/>
        <w:widowControl/>
        <w:tabs>
          <w:tab w:val="clear" w:pos="2155"/>
        </w:tabs>
        <w:rPr>
          <w:rFonts w:ascii="Tahoma" w:hAnsi="Tahoma" w:cs="Tahoma"/>
        </w:rPr>
      </w:pPr>
      <w:r w:rsidRPr="002E262B">
        <w:rPr>
          <w:rFonts w:ascii="Tahoma" w:hAnsi="Tahoma" w:cs="Tahoma"/>
        </w:rPr>
        <w:t>V primeru zamude s plačilom je izvajalec upravičen zaračunati naročniku zakonite zamudne obresti.</w:t>
      </w:r>
    </w:p>
    <w:p w:rsidR="008C6D48" w:rsidRDefault="008C6D48" w:rsidP="008C6D48">
      <w:pPr>
        <w:pStyle w:val="BESEDILO"/>
        <w:keepNext/>
        <w:widowControl/>
        <w:tabs>
          <w:tab w:val="clear" w:pos="2155"/>
        </w:tabs>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Default="008C6D48" w:rsidP="008C6D48">
      <w:pPr>
        <w:keepNext/>
        <w:keepLines/>
        <w:tabs>
          <w:tab w:val="left" w:pos="567"/>
          <w:tab w:val="left" w:pos="1418"/>
          <w:tab w:val="left" w:pos="1702"/>
        </w:tabs>
        <w:jc w:val="both"/>
        <w:rPr>
          <w:rFonts w:ascii="Tahoma" w:hAnsi="Tahoma" w:cs="Tahoma"/>
        </w:rPr>
      </w:pPr>
    </w:p>
    <w:p w:rsidR="008C6D48" w:rsidRPr="00C8579C" w:rsidRDefault="008C6D48" w:rsidP="008C6D48">
      <w:pPr>
        <w:keepNext/>
        <w:keepLines/>
        <w:tabs>
          <w:tab w:val="left" w:pos="567"/>
          <w:tab w:val="left" w:pos="1418"/>
          <w:tab w:val="left" w:pos="1702"/>
        </w:tabs>
        <w:jc w:val="both"/>
        <w:rPr>
          <w:rFonts w:ascii="Tahoma" w:hAnsi="Tahoma" w:cs="Tahoma"/>
          <w:color w:val="000000"/>
        </w:rPr>
      </w:pPr>
      <w:r w:rsidRPr="00C8579C">
        <w:rPr>
          <w:rFonts w:ascii="Tahoma" w:hAnsi="Tahoma" w:cs="Tahoma"/>
        </w:rPr>
        <w:t xml:space="preserve">Stranki okvirnega sporazuma </w:t>
      </w:r>
      <w:r w:rsidRPr="00C8579C">
        <w:rPr>
          <w:rFonts w:ascii="Tahoma" w:hAnsi="Tahoma" w:cs="Tahoma"/>
          <w:color w:val="000000"/>
        </w:rPr>
        <w:t xml:space="preserve">se zavezujeta, da po tem okvirnem sporazumu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bankam, odstop nima pravnega učinka.</w:t>
      </w:r>
    </w:p>
    <w:p w:rsidR="008C6D48" w:rsidRPr="00C8579C" w:rsidRDefault="008C6D48" w:rsidP="008C6D48">
      <w:pPr>
        <w:keepNext/>
        <w:keepLines/>
        <w:tabs>
          <w:tab w:val="left" w:pos="567"/>
          <w:tab w:val="left" w:pos="1702"/>
        </w:tabs>
        <w:jc w:val="both"/>
        <w:rPr>
          <w:rFonts w:ascii="Tahoma" w:hAnsi="Tahoma" w:cs="Tahoma"/>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rsidR="008C6D48" w:rsidRPr="00C8579C" w:rsidRDefault="008C6D48" w:rsidP="008C6D48">
      <w:pPr>
        <w:keepNext/>
        <w:keepLines/>
        <w:tabs>
          <w:tab w:val="left" w:pos="851"/>
          <w:tab w:val="left" w:pos="1702"/>
        </w:tabs>
        <w:ind w:left="1440"/>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Izvajalec v okviru tega okvirnega sporazuma nastopa skupaj z naslednjim/i podizvajalcem/ci:</w:t>
      </w:r>
    </w:p>
    <w:p w:rsidR="008C6D48" w:rsidRPr="00C8579C" w:rsidRDefault="008C6D48" w:rsidP="008C6D48">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6D48" w:rsidRPr="00C8579C" w:rsidTr="008C6D48">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rFonts w:ascii="Tahoma" w:hAnsi="Tahoma" w:cs="Tahoma"/>
                <w:szCs w:val="18"/>
              </w:rPr>
            </w:pPr>
          </w:p>
        </w:tc>
      </w:tr>
      <w:tr w:rsidR="008C6D48" w:rsidRPr="00C8579C" w:rsidTr="008C6D48">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rFonts w:ascii="Tahoma" w:hAnsi="Tahoma" w:cs="Tahoma"/>
                <w:szCs w:val="18"/>
              </w:rPr>
            </w:pPr>
          </w:p>
        </w:tc>
      </w:tr>
      <w:tr w:rsidR="008C6D48" w:rsidRPr="00C8579C" w:rsidTr="008C6D48">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rFonts w:ascii="Tahoma" w:hAnsi="Tahoma" w:cs="Tahoma"/>
                <w:szCs w:val="18"/>
              </w:rPr>
            </w:pPr>
          </w:p>
        </w:tc>
      </w:tr>
      <w:tr w:rsidR="008C6D48" w:rsidRPr="00C8579C" w:rsidTr="008C6D48">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rFonts w:ascii="Tahoma" w:hAnsi="Tahoma" w:cs="Tahoma"/>
                <w:szCs w:val="18"/>
              </w:rPr>
            </w:pPr>
          </w:p>
        </w:tc>
      </w:tr>
      <w:tr w:rsidR="008C6D48" w:rsidRPr="00C8579C" w:rsidTr="008C6D48">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rFonts w:ascii="Tahoma" w:hAnsi="Tahoma" w:cs="Tahoma"/>
                <w:szCs w:val="18"/>
              </w:rPr>
            </w:pPr>
          </w:p>
        </w:tc>
      </w:tr>
      <w:tr w:rsidR="008C6D48" w:rsidRPr="00C8579C" w:rsidTr="008C6D48">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center"/>
              <w:rPr>
                <w:rFonts w:ascii="Tahoma" w:hAnsi="Tahoma" w:cs="Tahoma"/>
                <w:szCs w:val="18"/>
              </w:rPr>
            </w:pPr>
            <w:r w:rsidRPr="00C8579C">
              <w:rPr>
                <w:rFonts w:ascii="Tahoma" w:hAnsi="Tahoma" w:cs="Tahoma"/>
                <w:szCs w:val="18"/>
              </w:rPr>
              <w:t>DA / NE</w:t>
            </w:r>
          </w:p>
        </w:tc>
      </w:tr>
      <w:tr w:rsidR="008C6D48" w:rsidRPr="00C8579C" w:rsidTr="008C6D48">
        <w:trPr>
          <w:trHeight w:val="301"/>
          <w:jc w:val="center"/>
        </w:trPr>
        <w:tc>
          <w:tcPr>
            <w:tcW w:w="4519" w:type="dxa"/>
            <w:vMerge w:val="restart"/>
            <w:tcBorders>
              <w:top w:val="single" w:sz="4" w:space="0" w:color="auto"/>
              <w:left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 xml:space="preserve">Del javnega naročila, ki se oddaja v </w:t>
            </w:r>
            <w:proofErr w:type="spellStart"/>
            <w:r w:rsidRPr="00C8579C">
              <w:rPr>
                <w:rFonts w:ascii="Tahoma" w:hAnsi="Tahoma" w:cs="Tahoma"/>
                <w:szCs w:val="18"/>
              </w:rPr>
              <w:t>podizvajanje</w:t>
            </w:r>
            <w:proofErr w:type="spellEnd"/>
            <w:r w:rsidRPr="00C8579C">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szCs w:val="18"/>
              </w:rPr>
            </w:pPr>
          </w:p>
        </w:tc>
      </w:tr>
      <w:tr w:rsidR="008C6D48" w:rsidRPr="00C8579C" w:rsidTr="008C6D48">
        <w:trPr>
          <w:trHeight w:val="305"/>
          <w:jc w:val="center"/>
        </w:trPr>
        <w:tc>
          <w:tcPr>
            <w:tcW w:w="4519" w:type="dxa"/>
            <w:vMerge/>
            <w:tcBorders>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szCs w:val="18"/>
              </w:rPr>
            </w:pPr>
          </w:p>
        </w:tc>
      </w:tr>
      <w:tr w:rsidR="008C6D48" w:rsidRPr="00C8579C" w:rsidTr="008C6D48">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 xml:space="preserve">Količina/Delež (%) v </w:t>
            </w:r>
            <w:proofErr w:type="spellStart"/>
            <w:r w:rsidRPr="00C8579C">
              <w:rPr>
                <w:rFonts w:ascii="Tahoma" w:hAnsi="Tahoma" w:cs="Tahoma"/>
                <w:szCs w:val="18"/>
              </w:rPr>
              <w:t>podizvajanju</w:t>
            </w:r>
            <w:proofErr w:type="spellEnd"/>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szCs w:val="18"/>
              </w:rPr>
            </w:pPr>
          </w:p>
        </w:tc>
      </w:tr>
      <w:tr w:rsidR="008C6D48" w:rsidRPr="00C8579C" w:rsidTr="008C6D48">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 xml:space="preserve">Vrednost del </w:t>
            </w:r>
            <w:r>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szCs w:val="18"/>
              </w:rPr>
            </w:pPr>
          </w:p>
        </w:tc>
      </w:tr>
      <w:tr w:rsidR="008C6D48" w:rsidRPr="00C8579C" w:rsidTr="008C6D48">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szCs w:val="18"/>
              </w:rPr>
            </w:pPr>
          </w:p>
        </w:tc>
      </w:tr>
      <w:tr w:rsidR="008C6D48" w:rsidRPr="00C8579C" w:rsidTr="008C6D48">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rsidR="008C6D48" w:rsidRPr="00C8579C" w:rsidRDefault="008C6D48" w:rsidP="008C6D48">
            <w:pPr>
              <w:keepNext/>
              <w:keepLines/>
              <w:rPr>
                <w:szCs w:val="18"/>
              </w:rPr>
            </w:pPr>
          </w:p>
        </w:tc>
      </w:tr>
    </w:tbl>
    <w:p w:rsidR="008C6D48" w:rsidRPr="00C8579C"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 xml:space="preserve">Izvajalec v razmerju do naročnika v celoti odgovarja za dobro izvedbo obveznosti iz okvirnega sporazuma, ne glede na število podizvajalcev. </w:t>
      </w:r>
    </w:p>
    <w:p w:rsidR="008C6D48" w:rsidRPr="00C8579C"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 priloge, ki se nanašajo na podizvajalca in so zahtevani v razpisni dokumentaciji ter pisno zahtevo novega podizvajalca za neposredno plačilo, če novi podizvajalec to zahteva. </w:t>
      </w:r>
    </w:p>
    <w:p w:rsidR="008C6D48" w:rsidRPr="00C8579C"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C8579C">
        <w:rPr>
          <w:rFonts w:ascii="Tahoma" w:hAnsi="Tahoma" w:cs="Tahoma"/>
        </w:rPr>
        <w:t>Naročnik lahko zavrne predlog za zamenjavo podizvajalca oziroma vključitev novega podizvajalca, če bi to lahko vplivalo na nemoteno izvajanje ali dokončanje storitev</w:t>
      </w:r>
      <w:r>
        <w:rPr>
          <w:rFonts w:ascii="Tahoma" w:hAnsi="Tahoma" w:cs="Tahoma"/>
        </w:rPr>
        <w:t xml:space="preserve"> oziroma dobav</w:t>
      </w:r>
      <w:r w:rsidRPr="00C8579C">
        <w:rPr>
          <w:rFonts w:ascii="Tahoma" w:hAnsi="Tahoma" w:cs="Tahoma"/>
        </w:rPr>
        <w:t xml:space="preserve"> in če novi podizvajalec ne izpolnjuje pogojev, ki jih je postavil naročnik v razpisni dokumentaciji. Naročnik bo o morebitni zavrnitvi novega podizvajalca obvestiti izvajalca najpozneje v desetih (10) dneh od prejema predloga.</w:t>
      </w:r>
    </w:p>
    <w:p w:rsidR="008C6D48" w:rsidRPr="00C8579C" w:rsidRDefault="008C6D48" w:rsidP="008C6D48">
      <w:pPr>
        <w:keepNext/>
        <w:keepLines/>
        <w:jc w:val="both"/>
        <w:rPr>
          <w:rFonts w:ascii="Tahoma" w:hAnsi="Tahoma" w:cs="Tahoma"/>
        </w:rPr>
      </w:pPr>
      <w:r w:rsidRPr="00C8579C">
        <w:rPr>
          <w:rFonts w:ascii="Tahoma" w:hAnsi="Tahoma" w:cs="Tahoma"/>
        </w:rPr>
        <w:t xml:space="preserve"> </w:t>
      </w:r>
    </w:p>
    <w:p w:rsidR="008C6D48" w:rsidRPr="00C8579C" w:rsidRDefault="008C6D48" w:rsidP="008C6D48">
      <w:pPr>
        <w:keepNext/>
        <w:keepLines/>
        <w:jc w:val="both"/>
        <w:rPr>
          <w:rFonts w:ascii="Tahoma" w:hAnsi="Tahoma" w:cs="Tahoma"/>
          <w:i/>
        </w:rPr>
      </w:pPr>
      <w:r w:rsidRPr="00C8579C">
        <w:rPr>
          <w:rFonts w:ascii="Tahoma" w:hAnsi="Tahoma" w:cs="Tahoma"/>
          <w:b/>
          <w:i/>
        </w:rPr>
        <w:t>se upošteva v primeru, da izvajalec nastopa s podizvajalcem, ki zahteva neposredno plačilo:</w:t>
      </w:r>
    </w:p>
    <w:p w:rsidR="008C6D48" w:rsidRPr="00C8579C" w:rsidRDefault="008C6D48" w:rsidP="008C6D48">
      <w:pPr>
        <w:keepNext/>
        <w:keepLines/>
        <w:jc w:val="both"/>
        <w:rPr>
          <w:rFonts w:ascii="Tahoma" w:eastAsia="Calibri" w:hAnsi="Tahoma" w:cs="Tahoma"/>
        </w:rPr>
      </w:pPr>
      <w:r w:rsidRPr="00C8579C">
        <w:rPr>
          <w:rFonts w:ascii="Tahoma" w:eastAsia="Calibri" w:hAnsi="Tahoma" w:cs="Tahoma"/>
        </w:rPr>
        <w:t xml:space="preserve">Izvajalec s podpisom </w:t>
      </w:r>
      <w:r w:rsidRPr="00C8579C">
        <w:rPr>
          <w:rFonts w:ascii="Tahoma" w:hAnsi="Tahoma" w:cs="Tahoma"/>
        </w:rPr>
        <w:t xml:space="preserve">tega okvirnega sporazuma </w:t>
      </w:r>
      <w:r w:rsidRPr="00C8579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C8579C">
        <w:rPr>
          <w:rFonts w:ascii="Tahoma" w:hAnsi="Tahoma" w:cs="Tahoma"/>
        </w:rPr>
        <w:t>na podlagi katerega naročnik namesto izvajalca poravna podizvajalčevo terjatev do izvajalca.</w:t>
      </w:r>
    </w:p>
    <w:p w:rsidR="008C6D48" w:rsidRPr="00C8579C" w:rsidRDefault="008C6D48" w:rsidP="008C6D48">
      <w:pPr>
        <w:keepNext/>
        <w:keepLines/>
        <w:ind w:left="357"/>
        <w:jc w:val="both"/>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Izvajalec mora za podizvajalca, ki zahteva neposredno plačilo, ob vsakem računu priložiti:</w:t>
      </w:r>
    </w:p>
    <w:p w:rsidR="008C6D48" w:rsidRPr="00C8579C" w:rsidRDefault="008C6D48" w:rsidP="00D8465E">
      <w:pPr>
        <w:keepNext/>
        <w:keepLines/>
        <w:numPr>
          <w:ilvl w:val="0"/>
          <w:numId w:val="9"/>
        </w:numPr>
        <w:jc w:val="both"/>
        <w:rPr>
          <w:rFonts w:ascii="Tahoma" w:hAnsi="Tahoma" w:cs="Tahoma"/>
        </w:rPr>
      </w:pPr>
      <w:r w:rsidRPr="00C8579C">
        <w:rPr>
          <w:rFonts w:ascii="Tahoma" w:hAnsi="Tahoma" w:cs="Tahoma"/>
        </w:rPr>
        <w:t>račun podizvajalca za opravljene obveznosti iz okvirnega sporazuma, potrjen s strani izvajalca, na podlagi katerega naročnik izvede nakazilo za opravljene obveznosti iz okvirnega sporazuma</w:t>
      </w:r>
      <w:r w:rsidRPr="00C8579C" w:rsidDel="00654A1C">
        <w:rPr>
          <w:rFonts w:ascii="Tahoma" w:hAnsi="Tahoma" w:cs="Tahoma"/>
        </w:rPr>
        <w:t xml:space="preserve"> </w:t>
      </w:r>
      <w:r w:rsidRPr="00C8579C">
        <w:rPr>
          <w:rFonts w:ascii="Tahoma" w:hAnsi="Tahoma" w:cs="Tahoma"/>
        </w:rPr>
        <w:t xml:space="preserve">neposredno na račun podizvajalca ali </w:t>
      </w:r>
    </w:p>
    <w:p w:rsidR="008C6D48" w:rsidRPr="00C8579C" w:rsidRDefault="008C6D48" w:rsidP="00D8465E">
      <w:pPr>
        <w:keepNext/>
        <w:keepLines/>
        <w:numPr>
          <w:ilvl w:val="0"/>
          <w:numId w:val="9"/>
        </w:numPr>
        <w:jc w:val="both"/>
        <w:rPr>
          <w:rFonts w:ascii="Tahoma" w:hAnsi="Tahoma" w:cs="Tahoma"/>
        </w:rPr>
      </w:pPr>
      <w:r w:rsidRPr="00C8579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rsidR="008C6D48" w:rsidRPr="00C8579C"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rsidR="008C6D48" w:rsidRPr="00C8579C"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 xml:space="preserve">Naročnik bo potrjene račune podizvajalcev poravnal neposredno podizvajalcem na način in v roku kot je dogovorjeno za plačilo izvajalcu. </w:t>
      </w:r>
    </w:p>
    <w:p w:rsidR="008C6D48"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 xml:space="preserve">Obveznosti veljajo tudi za podizvajalce podizvajalcev glavnega izvajalca ali nadaljnje podizvajalce v </w:t>
      </w:r>
      <w:proofErr w:type="spellStart"/>
      <w:r w:rsidRPr="00C8579C">
        <w:rPr>
          <w:rFonts w:ascii="Tahoma" w:hAnsi="Tahoma" w:cs="Tahoma"/>
        </w:rPr>
        <w:t>podizvajalski</w:t>
      </w:r>
      <w:proofErr w:type="spellEnd"/>
      <w:r w:rsidRPr="00C8579C">
        <w:rPr>
          <w:rFonts w:ascii="Tahoma" w:hAnsi="Tahoma" w:cs="Tahoma"/>
        </w:rPr>
        <w:t xml:space="preserve"> verigi. </w:t>
      </w:r>
    </w:p>
    <w:p w:rsidR="008C6D48" w:rsidRPr="00C8579C"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b/>
          <w:i/>
        </w:rPr>
      </w:pPr>
      <w:r w:rsidRPr="00C8579C">
        <w:rPr>
          <w:rFonts w:ascii="Tahoma" w:hAnsi="Tahoma" w:cs="Tahoma"/>
          <w:b/>
          <w:i/>
        </w:rPr>
        <w:t>se upošteva v primeru, da podizvajalec neposrednega plačila ne bo zahteval:</w:t>
      </w:r>
    </w:p>
    <w:p w:rsidR="008C6D48" w:rsidRPr="00C8579C" w:rsidRDefault="008C6D48" w:rsidP="008C6D48">
      <w:pPr>
        <w:keepNext/>
        <w:keepLines/>
        <w:tabs>
          <w:tab w:val="left" w:pos="567"/>
          <w:tab w:val="left" w:pos="1702"/>
        </w:tabs>
        <w:jc w:val="both"/>
        <w:rPr>
          <w:rFonts w:ascii="Tahoma" w:hAnsi="Tahoma" w:cs="Tahoma"/>
        </w:rPr>
      </w:pPr>
      <w:r w:rsidRPr="00C8579C">
        <w:rPr>
          <w:rFonts w:ascii="Tahoma" w:hAnsi="Tahoma" w:cs="Tahoma"/>
        </w:rPr>
        <w:t>Izvajalec mora na zahtevo naročnika najpozneje v šestdesetih (60) dneh od plačila končnega računa poslati svojo pisno izjavo in pisno izjavo podizvajalca, da je podizvajalec prejel plačilo za izveden</w:t>
      </w:r>
      <w:r>
        <w:rPr>
          <w:rFonts w:ascii="Tahoma" w:hAnsi="Tahoma" w:cs="Tahoma"/>
        </w:rPr>
        <w:t>e</w:t>
      </w:r>
      <w:r w:rsidRPr="00C8579C">
        <w:rPr>
          <w:rFonts w:ascii="Tahoma" w:hAnsi="Tahoma" w:cs="Tahoma"/>
        </w:rPr>
        <w:t xml:space="preserve"> </w:t>
      </w:r>
      <w:r>
        <w:rPr>
          <w:rFonts w:ascii="Tahoma" w:hAnsi="Tahoma" w:cs="Tahoma"/>
        </w:rPr>
        <w:t>storitve oziroma dobave</w:t>
      </w:r>
      <w:r w:rsidRPr="00C8579C">
        <w:rPr>
          <w:rFonts w:ascii="Tahoma" w:hAnsi="Tahoma" w:cs="Tahoma"/>
        </w:rPr>
        <w:t xml:space="preserve">, ki so neposredno povezane s predmetom okvirnega sporazuma, kadar izvajalec nastopa s podizvajalcem, ki ni zahteval neposrednega plačila. </w:t>
      </w:r>
    </w:p>
    <w:p w:rsidR="008C6D48" w:rsidRPr="00C8579C" w:rsidRDefault="008C6D48" w:rsidP="008C6D48">
      <w:pPr>
        <w:keepNext/>
        <w:keepLines/>
        <w:tabs>
          <w:tab w:val="left" w:pos="567"/>
          <w:tab w:val="left" w:pos="1702"/>
        </w:tabs>
        <w:jc w:val="both"/>
        <w:rPr>
          <w:rFonts w:ascii="Tahoma" w:hAnsi="Tahoma" w:cs="Tahoma"/>
          <w:b/>
          <w:bCs/>
        </w:rPr>
      </w:pPr>
    </w:p>
    <w:p w:rsidR="008C6D48" w:rsidRPr="00C8579C" w:rsidRDefault="008C6D48" w:rsidP="008C6D48">
      <w:pPr>
        <w:keepNext/>
        <w:keepLines/>
        <w:rPr>
          <w:rFonts w:ascii="Tahoma" w:hAnsi="Tahoma" w:cs="Tahoma"/>
          <w:b/>
          <w:i/>
        </w:rPr>
      </w:pPr>
      <w:r w:rsidRPr="00C8579C">
        <w:rPr>
          <w:rFonts w:ascii="Tahoma" w:hAnsi="Tahoma" w:cs="Tahoma"/>
          <w:b/>
          <w:i/>
        </w:rPr>
        <w:t>se upošteva v primeru, da izvajalec ne nastopa s podizvajalcem:</w:t>
      </w:r>
    </w:p>
    <w:p w:rsidR="008C6D48" w:rsidRPr="00C8579C" w:rsidRDefault="008C6D48" w:rsidP="008C6D48">
      <w:pPr>
        <w:keepNext/>
        <w:keepLines/>
        <w:jc w:val="both"/>
        <w:rPr>
          <w:rFonts w:ascii="Tahoma" w:hAnsi="Tahoma" w:cs="Tahoma"/>
        </w:rPr>
      </w:pPr>
      <w:r w:rsidRPr="00C8579C">
        <w:rPr>
          <w:rFonts w:ascii="Tahoma" w:hAnsi="Tahoma" w:cs="Tahoma"/>
        </w:rPr>
        <w:t xml:space="preserve">Izvajalec ob predložitvi ponudbe in ob sklenitvi tega okvirnega sporazuma nima prijavljenih podizvajalcev za izvedbo okvirnega sporazuma. </w:t>
      </w:r>
    </w:p>
    <w:p w:rsidR="008C6D48" w:rsidRPr="00C8579C" w:rsidRDefault="008C6D48" w:rsidP="008C6D48">
      <w:pPr>
        <w:keepNext/>
        <w:keepLines/>
        <w:jc w:val="both"/>
        <w:rPr>
          <w:rFonts w:ascii="Tahoma" w:hAnsi="Tahoma" w:cs="Tahoma"/>
          <w:b/>
        </w:rPr>
      </w:pPr>
    </w:p>
    <w:p w:rsidR="008C6D48" w:rsidRPr="00C8579C" w:rsidRDefault="008C6D48" w:rsidP="008C6D48">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w:t>
      </w:r>
      <w:r>
        <w:rPr>
          <w:rFonts w:ascii="Tahoma" w:hAnsi="Tahoma" w:cs="Tahoma"/>
        </w:rPr>
        <w:t>storitev oziroma dobav</w:t>
      </w:r>
      <w:r w:rsidRPr="00C8579C">
        <w:rPr>
          <w:rFonts w:ascii="Tahoma" w:hAnsi="Tahoma" w:cs="Tahoma"/>
        </w:rPr>
        <w:t xml:space="preserve">, in sicer najkasneje v petih (5) dneh po spremembi. V primeru vključitve novih podizvajalcev mora izvajalec skupaj z obvestilom posredovati tudi podatke in dokumente, in sicer: kontaktne podatke in zakonite zastopnike novih podizvajalcev, izpolnjene ESPD novih podizvajalcev v skladu z 79. členom ZJN-3, priloge, ki se nanašajo na podizvajalca in so zahtevani v razpisni dokumentaciji ter pisno zahtevo novega podizvajalca za neposredno plačilo, če novi podizvajalec to zahteva. </w:t>
      </w:r>
    </w:p>
    <w:p w:rsidR="008C6D48" w:rsidRPr="00C8579C"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C8579C">
        <w:rPr>
          <w:rFonts w:ascii="Tahoma" w:hAnsi="Tahoma" w:cs="Tahoma"/>
        </w:rPr>
        <w:t xml:space="preserve">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w:t>
      </w:r>
      <w:r>
        <w:rPr>
          <w:rFonts w:ascii="Tahoma" w:hAnsi="Tahoma" w:cs="Tahoma"/>
        </w:rPr>
        <w:t>storitev oziroma dobav</w:t>
      </w:r>
      <w:r w:rsidRPr="00C8579C">
        <w:rPr>
          <w:rFonts w:ascii="Tahoma" w:hAnsi="Tahoma" w:cs="Tahoma"/>
        </w:rPr>
        <w:t xml:space="preserve"> in če novi podizvajalec ne izpolnjuje pogojev, ki jih je postavil naročnik v razpisni dokumentaciji. Naročnik bo o morebitni zavrnitvi novega podizvajalca obvestil izvajalca najpozneje v desetih (10) dneh od prejema predloga.</w:t>
      </w:r>
    </w:p>
    <w:p w:rsidR="008C6D48" w:rsidRPr="00C8579C"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C8579C">
        <w:rPr>
          <w:rFonts w:ascii="Tahoma" w:hAnsi="Tahoma" w:cs="Tahoma"/>
        </w:rPr>
        <w:t>Izvajalec v razmerju do naročnika v celoti odgovarja za dobro izvedbo obveznosti iz okvirnega sporazuma, ne glede na število podizvajalcev.</w:t>
      </w:r>
    </w:p>
    <w:p w:rsidR="008C6D48" w:rsidRDefault="008C6D48" w:rsidP="008C6D48">
      <w:pPr>
        <w:keepNext/>
        <w:keepLines/>
        <w:jc w:val="both"/>
        <w:rPr>
          <w:rFonts w:ascii="Tahoma" w:hAnsi="Tahoma" w:cs="Tahoma"/>
        </w:rPr>
      </w:pPr>
    </w:p>
    <w:p w:rsidR="002270B4" w:rsidRDefault="002270B4" w:rsidP="008C6D48">
      <w:pPr>
        <w:keepNext/>
        <w:keepLines/>
        <w:jc w:val="both"/>
        <w:rPr>
          <w:rFonts w:ascii="Tahoma" w:hAnsi="Tahoma" w:cs="Tahoma"/>
        </w:rPr>
      </w:pPr>
    </w:p>
    <w:p w:rsidR="008C6D48" w:rsidRDefault="008C6D48" w:rsidP="008C6D48">
      <w:pPr>
        <w:keepNext/>
        <w:keepLines/>
        <w:jc w:val="both"/>
        <w:rPr>
          <w:rFonts w:ascii="Tahoma" w:hAnsi="Tahoma" w:cs="Tahoma"/>
        </w:rPr>
      </w:pPr>
    </w:p>
    <w:p w:rsidR="008C6D48" w:rsidRPr="00C8579C" w:rsidRDefault="008C6D48" w:rsidP="00D8465E">
      <w:pPr>
        <w:keepNext/>
        <w:keepLines/>
        <w:numPr>
          <w:ilvl w:val="0"/>
          <w:numId w:val="5"/>
        </w:numPr>
        <w:tabs>
          <w:tab w:val="clear" w:pos="1440"/>
          <w:tab w:val="left" w:pos="851"/>
          <w:tab w:val="left" w:pos="1702"/>
        </w:tabs>
        <w:ind w:left="851" w:hanging="851"/>
        <w:jc w:val="both"/>
        <w:rPr>
          <w:rFonts w:ascii="Tahoma" w:hAnsi="Tahoma" w:cs="Tahoma"/>
          <w:b/>
        </w:rPr>
      </w:pPr>
      <w:r>
        <w:rPr>
          <w:rFonts w:ascii="Tahoma" w:hAnsi="Tahoma" w:cs="Tahoma"/>
          <w:b/>
        </w:rPr>
        <w:t>ROKI DOBAVE IN IZVEDBE</w:t>
      </w:r>
    </w:p>
    <w:p w:rsidR="008C6D48" w:rsidRDefault="008C6D48" w:rsidP="008C6D48">
      <w:pPr>
        <w:keepNext/>
        <w:keepLines/>
        <w:tabs>
          <w:tab w:val="left" w:pos="851"/>
          <w:tab w:val="left" w:pos="1702"/>
        </w:tabs>
        <w:ind w:left="1440"/>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Default="008C6D48" w:rsidP="008C6D48">
      <w:pPr>
        <w:keepNext/>
        <w:keepLines/>
        <w:ind w:left="426"/>
        <w:jc w:val="center"/>
        <w:rPr>
          <w:rFonts w:ascii="Tahoma" w:hAnsi="Tahoma" w:cs="Tahoma"/>
        </w:rPr>
      </w:pPr>
    </w:p>
    <w:p w:rsidR="008C6D48" w:rsidRDefault="008C6D48" w:rsidP="008C6D48">
      <w:pPr>
        <w:keepNext/>
        <w:keepLines/>
        <w:jc w:val="both"/>
        <w:rPr>
          <w:rFonts w:ascii="Tahoma" w:hAnsi="Tahoma" w:cs="Tahoma"/>
        </w:rPr>
      </w:pPr>
      <w:r w:rsidRPr="00A409A3">
        <w:rPr>
          <w:rFonts w:ascii="Tahoma" w:hAnsi="Tahoma" w:cs="Tahoma"/>
        </w:rPr>
        <w:t>Dobava</w:t>
      </w:r>
      <w:r>
        <w:rPr>
          <w:rFonts w:ascii="Tahoma" w:hAnsi="Tahoma" w:cs="Tahoma"/>
        </w:rPr>
        <w:t xml:space="preserve"> blaga se </w:t>
      </w:r>
      <w:r w:rsidRPr="00A409A3">
        <w:rPr>
          <w:rFonts w:ascii="Tahoma" w:hAnsi="Tahoma" w:cs="Tahoma"/>
        </w:rPr>
        <w:t xml:space="preserve">bo v času veljavnosti </w:t>
      </w:r>
      <w:r>
        <w:rPr>
          <w:rFonts w:ascii="Tahoma" w:hAnsi="Tahoma" w:cs="Tahoma"/>
        </w:rPr>
        <w:t>okvirnega sporazuma</w:t>
      </w:r>
      <w:r w:rsidRPr="00A409A3">
        <w:rPr>
          <w:rFonts w:ascii="Tahoma" w:hAnsi="Tahoma" w:cs="Tahoma"/>
        </w:rPr>
        <w:t xml:space="preserve"> izvajal</w:t>
      </w:r>
      <w:r>
        <w:rPr>
          <w:rFonts w:ascii="Tahoma" w:hAnsi="Tahoma" w:cs="Tahoma"/>
        </w:rPr>
        <w:t>a</w:t>
      </w:r>
      <w:r w:rsidRPr="00A409A3">
        <w:rPr>
          <w:rFonts w:ascii="Tahoma" w:hAnsi="Tahoma" w:cs="Tahoma"/>
        </w:rPr>
        <w:t xml:space="preserve"> sukcesivno na osnovi pisnih (preko elektronske pošte) naročil naročnika. </w:t>
      </w:r>
      <w:r>
        <w:rPr>
          <w:rFonts w:ascii="Tahoma" w:hAnsi="Tahoma" w:cs="Tahoma"/>
        </w:rPr>
        <w:t>Izvajalec</w:t>
      </w:r>
      <w:r w:rsidRPr="00A409A3">
        <w:rPr>
          <w:rFonts w:ascii="Tahoma" w:hAnsi="Tahoma" w:cs="Tahoma"/>
        </w:rPr>
        <w:t xml:space="preserve"> se obvezuje, da bo dobavljeno blago novo in brezhibno ter v skladu s </w:t>
      </w:r>
      <w:r>
        <w:rPr>
          <w:rFonts w:ascii="Tahoma" w:hAnsi="Tahoma" w:cs="Tahoma"/>
        </w:rPr>
        <w:t xml:space="preserve">tehničnimi zahtevami naročnika. </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bCs/>
        </w:rPr>
      </w:pPr>
      <w:r w:rsidRPr="00C5107F">
        <w:rPr>
          <w:rFonts w:ascii="Tahoma" w:hAnsi="Tahoma" w:cs="Tahoma"/>
        </w:rPr>
        <w:t xml:space="preserve">Rok dobave blaga je največ </w:t>
      </w:r>
      <w:r w:rsidR="0045699B" w:rsidRPr="00C5107F">
        <w:rPr>
          <w:rFonts w:ascii="Tahoma" w:hAnsi="Tahoma" w:cs="Tahoma"/>
        </w:rPr>
        <w:t>120</w:t>
      </w:r>
      <w:r w:rsidR="00AF2B7E">
        <w:rPr>
          <w:rFonts w:ascii="Tahoma" w:hAnsi="Tahoma" w:cs="Tahoma"/>
        </w:rPr>
        <w:t xml:space="preserve"> (sto dvajset)</w:t>
      </w:r>
      <w:r w:rsidR="0045699B" w:rsidRPr="00C5107F">
        <w:rPr>
          <w:rFonts w:ascii="Tahoma" w:hAnsi="Tahoma" w:cs="Tahoma"/>
        </w:rPr>
        <w:t xml:space="preserve"> </w:t>
      </w:r>
      <w:r w:rsidR="00C5107F" w:rsidRPr="00C5107F">
        <w:rPr>
          <w:rFonts w:ascii="Tahoma" w:hAnsi="Tahoma" w:cs="Tahoma"/>
        </w:rPr>
        <w:t>koledarskih dni</w:t>
      </w:r>
      <w:r w:rsidRPr="00C5107F">
        <w:rPr>
          <w:rFonts w:ascii="Tahoma" w:hAnsi="Tahoma" w:cs="Tahoma"/>
        </w:rPr>
        <w:t xml:space="preserve"> </w:t>
      </w:r>
      <w:r w:rsidRPr="00192C0B">
        <w:rPr>
          <w:rFonts w:ascii="Tahoma" w:hAnsi="Tahoma" w:cs="Tahoma"/>
        </w:rPr>
        <w:t>od prejema posameznega pisnega (preko elektronske pošte)</w:t>
      </w:r>
      <w:r w:rsidRPr="0056467A">
        <w:rPr>
          <w:rFonts w:ascii="Tahoma" w:hAnsi="Tahoma" w:cs="Tahoma"/>
        </w:rPr>
        <w:t xml:space="preserve"> naročila.</w:t>
      </w:r>
      <w:r>
        <w:rPr>
          <w:rFonts w:ascii="Tahoma" w:hAnsi="Tahoma" w:cs="Tahoma"/>
        </w:rPr>
        <w:t xml:space="preserve"> Rok za dobavo blaga začne teči z dnem izdaje pisnega </w:t>
      </w:r>
      <w:r w:rsidRPr="00A409A3">
        <w:rPr>
          <w:rFonts w:ascii="Tahoma" w:hAnsi="Tahoma" w:cs="Tahoma"/>
        </w:rPr>
        <w:t>(preko elektronske pošte)</w:t>
      </w:r>
      <w:r>
        <w:rPr>
          <w:rFonts w:ascii="Tahoma" w:hAnsi="Tahoma" w:cs="Tahoma"/>
        </w:rPr>
        <w:t xml:space="preserve"> naročila naročnika do dejanske dobave. </w:t>
      </w:r>
      <w:r>
        <w:rPr>
          <w:rFonts w:ascii="Tahoma" w:hAnsi="Tahoma" w:cs="Tahoma"/>
          <w:bCs/>
        </w:rPr>
        <w:t>V primeru telefonskega naročila bo naročnik izvajalcu poslal naknadno še pisno (po elektronski pošti) potrditev naročila. Izvajalec dobavlja blago na lokacijo RCERO Ljubljana.</w:t>
      </w:r>
    </w:p>
    <w:p w:rsidR="008C6D48" w:rsidRDefault="008C6D48" w:rsidP="008C6D48">
      <w:pPr>
        <w:keepNext/>
        <w:keepLines/>
        <w:jc w:val="both"/>
        <w:rPr>
          <w:rFonts w:ascii="Tahoma" w:hAnsi="Tahoma" w:cs="Tahoma"/>
        </w:rPr>
      </w:pPr>
    </w:p>
    <w:p w:rsidR="008C6D48" w:rsidRPr="007965C2" w:rsidRDefault="008C6D48" w:rsidP="008C6D48">
      <w:pPr>
        <w:pStyle w:val="Telobesedila211"/>
        <w:keepNext/>
        <w:keepLines/>
        <w:rPr>
          <w:rFonts w:ascii="Tahoma" w:hAnsi="Tahoma" w:cs="Tahoma"/>
          <w:sz w:val="20"/>
          <w:szCs w:val="20"/>
          <w:lang w:eastAsia="sl-SI"/>
        </w:rPr>
      </w:pPr>
      <w:r w:rsidRPr="007965C2">
        <w:rPr>
          <w:rFonts w:ascii="Tahoma" w:hAnsi="Tahoma" w:cs="Tahoma"/>
          <w:sz w:val="20"/>
          <w:szCs w:val="20"/>
          <w:lang w:eastAsia="sl-SI"/>
        </w:rPr>
        <w:t xml:space="preserve">Dobava se izvaja ob delovnih dnevih od ponedeljka do petka </w:t>
      </w:r>
      <w:r>
        <w:rPr>
          <w:rFonts w:ascii="Tahoma" w:hAnsi="Tahoma" w:cs="Tahoma"/>
          <w:sz w:val="20"/>
          <w:szCs w:val="20"/>
          <w:lang w:eastAsia="sl-SI"/>
        </w:rPr>
        <w:t>oz.</w:t>
      </w:r>
      <w:r w:rsidRPr="007965C2">
        <w:rPr>
          <w:rFonts w:ascii="Tahoma" w:hAnsi="Tahoma" w:cs="Tahoma"/>
          <w:sz w:val="20"/>
          <w:szCs w:val="20"/>
          <w:lang w:eastAsia="sl-SI"/>
        </w:rPr>
        <w:t xml:space="preserve"> izven praznikov in drugih dela prostih dni, ki veljajo v Republiki Sloveniji, med 7.00 in 15.00 uro na lokaciji RCERO Ljubljana. </w:t>
      </w:r>
      <w:r>
        <w:rPr>
          <w:rFonts w:ascii="Tahoma" w:hAnsi="Tahoma" w:cs="Tahoma"/>
          <w:sz w:val="20"/>
          <w:szCs w:val="20"/>
          <w:lang w:eastAsia="sl-SI"/>
        </w:rPr>
        <w:t>V primeru nepredvidenih zaustavitev in okvar strojev, ki zahtevajo čimprejšnjo odpravo okvare oziroma napake (zaradi zaustavitve tehnološkega procesa) se storitve in dobava na podlagi predhodnega dogovora med naročnikom in izvajalcem izvajajo tudi izven opredeljenega delovnega časa naročnika.</w:t>
      </w:r>
    </w:p>
    <w:p w:rsidR="008C6D48" w:rsidRDefault="008C6D48" w:rsidP="008C6D48">
      <w:pPr>
        <w:keepNext/>
        <w:keepLines/>
        <w:jc w:val="both"/>
        <w:rPr>
          <w:rFonts w:ascii="Tahoma" w:hAnsi="Tahoma" w:cs="Tahoma"/>
        </w:rPr>
      </w:pPr>
    </w:p>
    <w:p w:rsidR="008C6D48" w:rsidRPr="00224630" w:rsidRDefault="008C6D48" w:rsidP="008C6D48">
      <w:pPr>
        <w:keepNext/>
        <w:keepLines/>
        <w:jc w:val="both"/>
        <w:rPr>
          <w:rFonts w:ascii="Tahoma" w:hAnsi="Tahoma" w:cs="Tahoma"/>
        </w:rPr>
      </w:pPr>
      <w:r w:rsidRPr="00224630">
        <w:rPr>
          <w:rFonts w:ascii="Tahoma" w:hAnsi="Tahoma" w:cs="Tahoma"/>
        </w:rPr>
        <w:t>Naročnik bo ob prevzemu blaga opravil količinski prevzem in kontrolo blaga po vrsti. Dobavnica, ki spremlja dobavo blaga, mora vsebovati vse potrebne podatke (št. izvajalčevega dokumenta, enota mere</w:t>
      </w:r>
      <w:r>
        <w:rPr>
          <w:rFonts w:ascii="Tahoma" w:hAnsi="Tahoma" w:cs="Tahoma"/>
        </w:rPr>
        <w:t xml:space="preserve"> in</w:t>
      </w:r>
      <w:r w:rsidRPr="00224630">
        <w:rPr>
          <w:rFonts w:ascii="Tahoma" w:hAnsi="Tahoma" w:cs="Tahoma"/>
        </w:rPr>
        <w:t xml:space="preserve"> količina</w:t>
      </w:r>
      <w:r>
        <w:rPr>
          <w:rFonts w:ascii="Tahoma" w:hAnsi="Tahoma" w:cs="Tahoma"/>
        </w:rPr>
        <w:t>).</w:t>
      </w:r>
    </w:p>
    <w:p w:rsidR="008C6D48" w:rsidRPr="00224630" w:rsidRDefault="008C6D48" w:rsidP="008C6D48">
      <w:pPr>
        <w:keepNext/>
        <w:keepLines/>
        <w:jc w:val="both"/>
        <w:rPr>
          <w:rFonts w:ascii="Tahoma" w:hAnsi="Tahoma" w:cs="Tahoma"/>
        </w:rPr>
      </w:pPr>
    </w:p>
    <w:p w:rsidR="008C6D48" w:rsidRPr="00224630" w:rsidRDefault="008C6D48" w:rsidP="008C6D48">
      <w:pPr>
        <w:keepNext/>
        <w:keepLines/>
        <w:jc w:val="both"/>
        <w:rPr>
          <w:rFonts w:ascii="Tahoma" w:hAnsi="Tahoma" w:cs="Tahoma"/>
        </w:rPr>
      </w:pPr>
      <w:r w:rsidRPr="00224630">
        <w:rPr>
          <w:rFonts w:ascii="Tahoma" w:hAnsi="Tahoma" w:cs="Tahoma"/>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rsidR="008C6D48" w:rsidRPr="00224630" w:rsidRDefault="008C6D48" w:rsidP="008C6D48">
      <w:pPr>
        <w:keepNext/>
        <w:keepLines/>
        <w:jc w:val="both"/>
        <w:rPr>
          <w:rFonts w:ascii="Tahoma" w:hAnsi="Tahoma" w:cs="Tahoma"/>
        </w:rPr>
      </w:pPr>
    </w:p>
    <w:p w:rsidR="008C6D48" w:rsidRPr="00752E4F" w:rsidRDefault="008C6D48" w:rsidP="008C6D48">
      <w:pPr>
        <w:keepNext/>
        <w:keepLines/>
        <w:jc w:val="both"/>
        <w:rPr>
          <w:rFonts w:ascii="Tahoma" w:hAnsi="Tahoma" w:cs="Tahoma"/>
        </w:rPr>
      </w:pPr>
      <w:r w:rsidRPr="00224630">
        <w:rPr>
          <w:rFonts w:ascii="Tahoma" w:hAnsi="Tahoma" w:cs="Tahoma"/>
        </w:rPr>
        <w:t>Šteje se, da je oseba, ki blago predaja, predstavnik izvajalca.</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p>
    <w:p w:rsidR="008C6D48"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bCs/>
        </w:rPr>
      </w:pPr>
      <w:r>
        <w:rPr>
          <w:rFonts w:ascii="Tahoma" w:hAnsi="Tahoma" w:cs="Tahoma"/>
        </w:rPr>
        <w:t>R</w:t>
      </w:r>
      <w:r w:rsidRPr="00627B37">
        <w:rPr>
          <w:rFonts w:ascii="Tahoma" w:hAnsi="Tahoma" w:cs="Tahoma"/>
        </w:rPr>
        <w:t>edno in kurativno</w:t>
      </w:r>
      <w:r>
        <w:rPr>
          <w:rFonts w:ascii="Tahoma" w:hAnsi="Tahoma" w:cs="Tahoma"/>
        </w:rPr>
        <w:t xml:space="preserve"> vzdrževanje strojev</w:t>
      </w:r>
      <w:r w:rsidRPr="00627B37">
        <w:rPr>
          <w:rFonts w:ascii="Tahoma" w:hAnsi="Tahoma" w:cs="Tahoma"/>
        </w:rPr>
        <w:t xml:space="preserve"> </w:t>
      </w:r>
      <w:r>
        <w:rPr>
          <w:rFonts w:ascii="Tahoma" w:hAnsi="Tahoma" w:cs="Tahoma"/>
        </w:rPr>
        <w:t>se bo</w:t>
      </w:r>
      <w:r w:rsidRPr="00627B37">
        <w:rPr>
          <w:rFonts w:ascii="Tahoma" w:hAnsi="Tahoma" w:cs="Tahoma"/>
        </w:rPr>
        <w:t xml:space="preserve"> v času veljavnosti okvirnega sporazuma izvajal</w:t>
      </w:r>
      <w:r>
        <w:rPr>
          <w:rFonts w:ascii="Tahoma" w:hAnsi="Tahoma" w:cs="Tahoma"/>
        </w:rPr>
        <w:t>o</w:t>
      </w:r>
      <w:r w:rsidRPr="00627B37">
        <w:rPr>
          <w:rFonts w:ascii="Tahoma" w:hAnsi="Tahoma" w:cs="Tahoma"/>
        </w:rPr>
        <w:t xml:space="preserve"> sukcesivno, na osnovi posameznih pisnih (po elektronski pošti) naročil naročnika. </w:t>
      </w:r>
      <w:r w:rsidRPr="00AA15C7">
        <w:rPr>
          <w:rFonts w:ascii="Tahoma" w:hAnsi="Tahoma" w:cs="Tahoma"/>
        </w:rPr>
        <w:t xml:space="preserve">Rok za izvedbo storitev začne teči </w:t>
      </w:r>
      <w:r>
        <w:rPr>
          <w:rFonts w:ascii="Tahoma" w:hAnsi="Tahoma" w:cs="Tahoma"/>
        </w:rPr>
        <w:t>z dnem</w:t>
      </w:r>
      <w:r w:rsidRPr="00AA15C7">
        <w:rPr>
          <w:rFonts w:ascii="Tahoma" w:hAnsi="Tahoma" w:cs="Tahoma"/>
        </w:rPr>
        <w:t xml:space="preserve"> izdaje pisnega (preko elektronske pošte) naročila naročnika do dejanskega začetka izvedbe storitev. </w:t>
      </w:r>
      <w:r w:rsidRPr="00AA15C7">
        <w:rPr>
          <w:rFonts w:ascii="Tahoma" w:hAnsi="Tahoma" w:cs="Tahoma"/>
          <w:bCs/>
        </w:rPr>
        <w:t xml:space="preserve">V primeru telefonskega naročila bo naročnik izvajalcu poslal naknadno še pisno (po elektronski pošti) potrditev naročila. </w:t>
      </w:r>
      <w:r>
        <w:rPr>
          <w:rFonts w:ascii="Tahoma" w:hAnsi="Tahoma" w:cs="Tahoma"/>
          <w:bCs/>
        </w:rPr>
        <w:t>Storitve</w:t>
      </w:r>
      <w:r w:rsidRPr="00AA15C7">
        <w:rPr>
          <w:rFonts w:ascii="Tahoma" w:hAnsi="Tahoma" w:cs="Tahoma"/>
          <w:bCs/>
        </w:rPr>
        <w:t xml:space="preserve"> se izvajajo na lokaciji RCERO Ljubljana.</w:t>
      </w:r>
    </w:p>
    <w:p w:rsidR="008C6D48" w:rsidRDefault="008C6D48" w:rsidP="008C6D48">
      <w:pPr>
        <w:keepNext/>
        <w:keepLines/>
        <w:jc w:val="both"/>
        <w:rPr>
          <w:rFonts w:ascii="Tahoma" w:hAnsi="Tahoma" w:cs="Tahoma"/>
          <w:bCs/>
        </w:rPr>
      </w:pPr>
    </w:p>
    <w:p w:rsidR="008C6D48" w:rsidRPr="009C321A" w:rsidRDefault="008C6D48" w:rsidP="008C6D48">
      <w:pPr>
        <w:keepNext/>
        <w:keepLines/>
        <w:jc w:val="both"/>
        <w:rPr>
          <w:rFonts w:ascii="Tahoma" w:hAnsi="Tahoma" w:cs="Tahoma"/>
        </w:rPr>
      </w:pPr>
      <w:r w:rsidRPr="009C321A">
        <w:rPr>
          <w:rFonts w:ascii="Tahoma" w:hAnsi="Tahoma" w:cs="Tahoma"/>
        </w:rPr>
        <w:t>Naročnik bo k izvedbi rednega</w:t>
      </w:r>
      <w:r>
        <w:rPr>
          <w:rFonts w:ascii="Tahoma" w:hAnsi="Tahoma" w:cs="Tahoma"/>
        </w:rPr>
        <w:t xml:space="preserve"> in kurativnega</w:t>
      </w:r>
      <w:r w:rsidRPr="009C321A">
        <w:rPr>
          <w:rFonts w:ascii="Tahoma" w:hAnsi="Tahoma" w:cs="Tahoma"/>
        </w:rPr>
        <w:t xml:space="preserve"> vzdrževanja najprej pristopil z lastnim kadrom in zmogljivostmi. V primeru, da bo </w:t>
      </w:r>
      <w:r>
        <w:rPr>
          <w:rFonts w:ascii="Tahoma" w:hAnsi="Tahoma" w:cs="Tahoma"/>
        </w:rPr>
        <w:t>naročnik ugotovil, da z lastnim</w:t>
      </w:r>
      <w:r w:rsidRPr="009C321A">
        <w:rPr>
          <w:rFonts w:ascii="Tahoma" w:hAnsi="Tahoma" w:cs="Tahoma"/>
        </w:rPr>
        <w:t xml:space="preserve"> kadr</w:t>
      </w:r>
      <w:r>
        <w:rPr>
          <w:rFonts w:ascii="Tahoma" w:hAnsi="Tahoma" w:cs="Tahoma"/>
        </w:rPr>
        <w:t>om</w:t>
      </w:r>
      <w:r w:rsidRPr="009C321A">
        <w:rPr>
          <w:rFonts w:ascii="Tahoma" w:hAnsi="Tahoma" w:cs="Tahoma"/>
        </w:rPr>
        <w:t xml:space="preserve"> ne more izvesti rednega </w:t>
      </w:r>
      <w:r>
        <w:rPr>
          <w:rFonts w:ascii="Tahoma" w:hAnsi="Tahoma" w:cs="Tahoma"/>
        </w:rPr>
        <w:t xml:space="preserve">in kurativnega </w:t>
      </w:r>
      <w:r w:rsidRPr="009C321A">
        <w:rPr>
          <w:rFonts w:ascii="Tahoma" w:hAnsi="Tahoma" w:cs="Tahoma"/>
        </w:rPr>
        <w:t xml:space="preserve">vzdrževanja, bo naročnik k izvedbi </w:t>
      </w:r>
      <w:r>
        <w:rPr>
          <w:rFonts w:ascii="Tahoma" w:hAnsi="Tahoma" w:cs="Tahoma"/>
        </w:rPr>
        <w:t>storitev</w:t>
      </w:r>
      <w:r w:rsidRPr="009C321A">
        <w:rPr>
          <w:rFonts w:ascii="Tahoma" w:hAnsi="Tahoma" w:cs="Tahoma"/>
        </w:rPr>
        <w:t xml:space="preserve"> pozval </w:t>
      </w:r>
      <w:r>
        <w:rPr>
          <w:rFonts w:ascii="Tahoma" w:hAnsi="Tahoma" w:cs="Tahoma"/>
        </w:rPr>
        <w:t>izvajalca</w:t>
      </w:r>
      <w:r w:rsidRPr="009C321A">
        <w:rPr>
          <w:rFonts w:ascii="Tahoma" w:hAnsi="Tahoma" w:cs="Tahoma"/>
        </w:rPr>
        <w:t xml:space="preserve">. </w:t>
      </w:r>
    </w:p>
    <w:p w:rsidR="008C6D48" w:rsidRDefault="008C6D48" w:rsidP="008C6D48">
      <w:pPr>
        <w:keepNext/>
        <w:keepLines/>
        <w:jc w:val="both"/>
        <w:rPr>
          <w:rFonts w:ascii="Tahoma" w:hAnsi="Tahoma" w:cs="Tahoma"/>
          <w:bCs/>
        </w:rPr>
      </w:pPr>
    </w:p>
    <w:p w:rsidR="008C6D48" w:rsidRDefault="008C6D48" w:rsidP="008C6D48">
      <w:pPr>
        <w:keepNext/>
        <w:keepLines/>
        <w:jc w:val="both"/>
        <w:rPr>
          <w:rFonts w:ascii="Tahoma" w:hAnsi="Tahoma" w:cs="Tahoma"/>
        </w:rPr>
      </w:pPr>
      <w:r>
        <w:rPr>
          <w:rFonts w:ascii="Tahoma" w:hAnsi="Tahoma" w:cs="Tahoma"/>
        </w:rPr>
        <w:t>Redno in kurativno vzdrževanje</w:t>
      </w:r>
      <w:r w:rsidRPr="007E1A1D">
        <w:rPr>
          <w:rFonts w:ascii="Tahoma" w:hAnsi="Tahoma" w:cs="Tahoma"/>
        </w:rPr>
        <w:t xml:space="preserve"> se izvaja ob delovnih dnevih od ponedeljka do petka </w:t>
      </w:r>
      <w:r>
        <w:rPr>
          <w:rFonts w:ascii="Tahoma" w:hAnsi="Tahoma" w:cs="Tahoma"/>
        </w:rPr>
        <w:t>oz.</w:t>
      </w:r>
      <w:r w:rsidRPr="007E1A1D">
        <w:rPr>
          <w:rFonts w:ascii="Tahoma" w:hAnsi="Tahoma" w:cs="Tahoma"/>
        </w:rPr>
        <w:t xml:space="preserve"> izven praznikov in drugih dela prostih dni, ki veljajo v Republiki Sloveniji, </w:t>
      </w:r>
      <w:r w:rsidRPr="007965C2">
        <w:rPr>
          <w:rFonts w:ascii="Tahoma" w:hAnsi="Tahoma" w:cs="Tahoma"/>
        </w:rPr>
        <w:t>med 6.00 in 22.00 uro</w:t>
      </w:r>
      <w:r>
        <w:rPr>
          <w:rFonts w:ascii="Tahoma" w:hAnsi="Tahoma" w:cs="Tahoma"/>
        </w:rPr>
        <w:t xml:space="preserve"> </w:t>
      </w:r>
      <w:r>
        <w:rPr>
          <w:rFonts w:ascii="Tahoma" w:hAnsi="Tahoma" w:cs="Tahoma"/>
          <w:color w:val="000000"/>
        </w:rPr>
        <w:t>na lokaciji RCERO Ljubljana</w:t>
      </w:r>
      <w:r w:rsidRPr="007E1A1D">
        <w:rPr>
          <w:rFonts w:ascii="Tahoma" w:hAnsi="Tahoma" w:cs="Tahoma"/>
        </w:rPr>
        <w:t xml:space="preserve">. V času vzdrževanja ne sme prihajati do kakršnih koli motenj pri obratovanju objektov in naprav </w:t>
      </w:r>
      <w:r w:rsidRPr="007965C2">
        <w:rPr>
          <w:rFonts w:ascii="Tahoma" w:hAnsi="Tahoma" w:cs="Tahoma"/>
        </w:rPr>
        <w:t>MBO-M oziroma</w:t>
      </w:r>
      <w:r>
        <w:rPr>
          <w:rFonts w:ascii="Tahoma" w:hAnsi="Tahoma" w:cs="Tahoma"/>
        </w:rPr>
        <w:t xml:space="preserve"> le-to ne sme</w:t>
      </w:r>
      <w:r w:rsidRPr="007E1A1D">
        <w:rPr>
          <w:rFonts w:ascii="Tahoma" w:hAnsi="Tahoma" w:cs="Tahoma"/>
        </w:rPr>
        <w:t xml:space="preserve"> povzročiti nekontroliran</w:t>
      </w:r>
      <w:r>
        <w:rPr>
          <w:rFonts w:ascii="Tahoma" w:hAnsi="Tahoma" w:cs="Tahoma"/>
        </w:rPr>
        <w:t>e</w:t>
      </w:r>
      <w:r w:rsidRPr="007E1A1D">
        <w:rPr>
          <w:rFonts w:ascii="Tahoma" w:hAnsi="Tahoma" w:cs="Tahoma"/>
        </w:rPr>
        <w:t xml:space="preserve"> zaustavit</w:t>
      </w:r>
      <w:r>
        <w:rPr>
          <w:rFonts w:ascii="Tahoma" w:hAnsi="Tahoma" w:cs="Tahoma"/>
        </w:rPr>
        <w:t>ve</w:t>
      </w:r>
      <w:r w:rsidRPr="007E1A1D">
        <w:rPr>
          <w:rFonts w:ascii="Tahoma" w:hAnsi="Tahoma" w:cs="Tahoma"/>
        </w:rPr>
        <w:t xml:space="preserve"> katerega</w:t>
      </w:r>
      <w:r>
        <w:rPr>
          <w:rFonts w:ascii="Tahoma" w:hAnsi="Tahoma" w:cs="Tahoma"/>
        </w:rPr>
        <w:t>koli</w:t>
      </w:r>
      <w:r w:rsidRPr="007E1A1D">
        <w:rPr>
          <w:rFonts w:ascii="Tahoma" w:hAnsi="Tahoma" w:cs="Tahoma"/>
        </w:rPr>
        <w:t xml:space="preserve"> dela tehnološkega obrata. V primeru, da izvajalec med vzdrževanjem</w:t>
      </w:r>
      <w:r>
        <w:rPr>
          <w:rFonts w:ascii="Tahoma" w:hAnsi="Tahoma" w:cs="Tahoma"/>
        </w:rPr>
        <w:t xml:space="preserve"> </w:t>
      </w:r>
      <w:r w:rsidRPr="007E1A1D">
        <w:rPr>
          <w:rFonts w:ascii="Tahoma" w:hAnsi="Tahoma" w:cs="Tahoma"/>
        </w:rPr>
        <w:t>ugotovi, da je potrebna zaustavitev tehnološkega obrata</w:t>
      </w:r>
      <w:r>
        <w:rPr>
          <w:rFonts w:ascii="Tahoma" w:hAnsi="Tahoma" w:cs="Tahoma"/>
        </w:rPr>
        <w:t xml:space="preserve"> ali njegovega dela</w:t>
      </w:r>
      <w:r w:rsidRPr="007E1A1D">
        <w:rPr>
          <w:rFonts w:ascii="Tahoma" w:hAnsi="Tahoma" w:cs="Tahoma"/>
        </w:rPr>
        <w:t xml:space="preserve"> ali je med delovnim časom potrebnih več zaustavitev tehnološkega obrata</w:t>
      </w:r>
      <w:r>
        <w:rPr>
          <w:rFonts w:ascii="Tahoma" w:hAnsi="Tahoma" w:cs="Tahoma"/>
        </w:rPr>
        <w:t xml:space="preserve"> ali njegovega dela</w:t>
      </w:r>
      <w:r w:rsidRPr="007E1A1D">
        <w:rPr>
          <w:rFonts w:ascii="Tahoma" w:hAnsi="Tahoma" w:cs="Tahoma"/>
        </w:rPr>
        <w:t xml:space="preserve">, ki je/jih naročnik zaradi izvajanja lastnega delovnega procesa ne more izvesti, je izvajalec dolžan vzdrževanje opraviti v nočnem času med 22.00 uro zvečer in 6.00 uro zjutraj ali v času </w:t>
      </w:r>
      <w:r>
        <w:rPr>
          <w:rFonts w:ascii="Tahoma" w:hAnsi="Tahoma" w:cs="Tahoma"/>
        </w:rPr>
        <w:t xml:space="preserve">praznikov oziroma </w:t>
      </w:r>
      <w:r w:rsidRPr="007E1A1D">
        <w:rPr>
          <w:rFonts w:ascii="Tahoma" w:hAnsi="Tahoma" w:cs="Tahoma"/>
        </w:rPr>
        <w:t>dela prostih dni, ki veljajo v Republiki Sloveniji.</w:t>
      </w:r>
    </w:p>
    <w:p w:rsidR="008C6D48" w:rsidRDefault="008C6D48" w:rsidP="008C6D48">
      <w:pPr>
        <w:keepNext/>
        <w:keepLines/>
        <w:jc w:val="both"/>
        <w:rPr>
          <w:rFonts w:ascii="Tahoma" w:hAnsi="Tahoma" w:cs="Tahoma"/>
        </w:rPr>
      </w:pPr>
    </w:p>
    <w:p w:rsidR="008C6D48"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rsidR="008C6D48" w:rsidRDefault="008C6D48" w:rsidP="008C6D48">
      <w:pPr>
        <w:keepNext/>
        <w:keepLines/>
        <w:rPr>
          <w:rFonts w:ascii="Tahoma" w:hAnsi="Tahoma" w:cs="Tahoma"/>
          <w:b/>
        </w:rPr>
      </w:pPr>
    </w:p>
    <w:p w:rsidR="008C6D48" w:rsidRDefault="008C6D48" w:rsidP="008C6D48">
      <w:pPr>
        <w:keepNext/>
        <w:keepLines/>
        <w:jc w:val="both"/>
        <w:rPr>
          <w:rFonts w:ascii="Tahoma" w:hAnsi="Tahoma" w:cs="Tahoma"/>
          <w:bCs/>
        </w:rPr>
      </w:pPr>
      <w:r w:rsidRPr="00AA15C7">
        <w:rPr>
          <w:rFonts w:ascii="Tahoma" w:hAnsi="Tahoma" w:cs="Tahoma"/>
        </w:rPr>
        <w:t>Izvajalec mora začeti z</w:t>
      </w:r>
      <w:r>
        <w:rPr>
          <w:rFonts w:ascii="Tahoma" w:hAnsi="Tahoma" w:cs="Tahoma"/>
        </w:rPr>
        <w:t xml:space="preserve"> rednim</w:t>
      </w:r>
      <w:r w:rsidRPr="00AA15C7">
        <w:rPr>
          <w:rFonts w:ascii="Tahoma" w:hAnsi="Tahoma" w:cs="Tahoma"/>
        </w:rPr>
        <w:t xml:space="preserve"> vzdrževanjem </w:t>
      </w:r>
      <w:r w:rsidRPr="007A493D">
        <w:rPr>
          <w:rFonts w:ascii="Tahoma" w:hAnsi="Tahoma" w:cs="Tahoma"/>
          <w:bCs/>
        </w:rPr>
        <w:t xml:space="preserve">najkasneje v </w:t>
      </w:r>
      <w:r w:rsidRPr="005B790C">
        <w:rPr>
          <w:rFonts w:ascii="Tahoma" w:hAnsi="Tahoma" w:cs="Tahoma"/>
          <w:bCs/>
        </w:rPr>
        <w:t>10 (desetih)</w:t>
      </w:r>
      <w:r w:rsidRPr="007A493D">
        <w:rPr>
          <w:rFonts w:ascii="Tahoma" w:hAnsi="Tahoma" w:cs="Tahoma"/>
          <w:bCs/>
        </w:rPr>
        <w:t xml:space="preserve"> koledarskih dneh</w:t>
      </w:r>
      <w:r w:rsidRPr="00AA15C7">
        <w:rPr>
          <w:rFonts w:ascii="Tahoma" w:hAnsi="Tahoma" w:cs="Tahoma"/>
          <w:bCs/>
        </w:rPr>
        <w:t xml:space="preserve"> po pisnem (preko elektro</w:t>
      </w:r>
      <w:r>
        <w:rPr>
          <w:rFonts w:ascii="Tahoma" w:hAnsi="Tahoma" w:cs="Tahoma"/>
          <w:bCs/>
        </w:rPr>
        <w:t>nske pošte) naročilu naročnika.</w:t>
      </w:r>
    </w:p>
    <w:p w:rsidR="008C6D48" w:rsidRPr="00AA15C7" w:rsidRDefault="008C6D48" w:rsidP="008C6D48">
      <w:pPr>
        <w:keepNext/>
        <w:keepLines/>
        <w:jc w:val="both"/>
        <w:rPr>
          <w:rFonts w:ascii="Tahoma" w:hAnsi="Tahoma" w:cs="Tahoma"/>
          <w:bCs/>
        </w:rPr>
      </w:pPr>
    </w:p>
    <w:p w:rsidR="008C6D48" w:rsidRPr="00AA15C7" w:rsidRDefault="008C6D48" w:rsidP="008C6D48">
      <w:pPr>
        <w:keepNext/>
        <w:keepLines/>
        <w:jc w:val="both"/>
        <w:rPr>
          <w:rFonts w:ascii="Tahoma" w:hAnsi="Tahoma" w:cs="Tahoma"/>
          <w:bCs/>
        </w:rPr>
      </w:pPr>
      <w:r w:rsidRPr="00DC524D">
        <w:rPr>
          <w:rFonts w:ascii="Tahoma" w:hAnsi="Tahoma" w:cs="Tahoma"/>
          <w:bCs/>
        </w:rPr>
        <w:t>Obseg vzdrževanja je razviden v tehnični specifikaciji, ki je priloga in sestavni del tega okvirnega sporazuma.</w:t>
      </w:r>
    </w:p>
    <w:p w:rsidR="008C6D48" w:rsidRDefault="008C6D48" w:rsidP="008C6D48">
      <w:pPr>
        <w:keepNext/>
        <w:keepLines/>
        <w:rPr>
          <w:rFonts w:ascii="Tahoma" w:hAnsi="Tahoma" w:cs="Tahoma"/>
          <w:b/>
        </w:rPr>
      </w:pPr>
    </w:p>
    <w:p w:rsidR="008C6D48" w:rsidRPr="00C511E5" w:rsidRDefault="008C6D48" w:rsidP="00D8465E">
      <w:pPr>
        <w:keepNext/>
        <w:keepLines/>
        <w:numPr>
          <w:ilvl w:val="1"/>
          <w:numId w:val="3"/>
        </w:numPr>
        <w:tabs>
          <w:tab w:val="clear" w:pos="1440"/>
        </w:tabs>
        <w:ind w:left="426" w:hanging="426"/>
        <w:jc w:val="center"/>
        <w:rPr>
          <w:rFonts w:ascii="Tahoma" w:hAnsi="Tahoma" w:cs="Tahoma"/>
        </w:rPr>
      </w:pPr>
      <w:r w:rsidRPr="00C511E5">
        <w:rPr>
          <w:rFonts w:ascii="Tahoma" w:hAnsi="Tahoma" w:cs="Tahoma"/>
        </w:rPr>
        <w:t>člen</w:t>
      </w:r>
    </w:p>
    <w:p w:rsidR="008C6D48" w:rsidRPr="00C72BA4" w:rsidRDefault="008C6D48" w:rsidP="008C6D48">
      <w:pPr>
        <w:keepNext/>
        <w:keepLines/>
        <w:rPr>
          <w:rFonts w:ascii="Tahoma" w:hAnsi="Tahoma" w:cs="Tahoma"/>
        </w:rPr>
      </w:pPr>
    </w:p>
    <w:p w:rsidR="008C6D48" w:rsidRDefault="008C6D48" w:rsidP="008C6D48">
      <w:pPr>
        <w:keepNext/>
        <w:keepLines/>
        <w:jc w:val="both"/>
        <w:rPr>
          <w:rFonts w:ascii="Tahoma" w:hAnsi="Tahoma" w:cs="Tahoma"/>
          <w:lang w:eastAsia="en-US"/>
        </w:rPr>
      </w:pPr>
      <w:r w:rsidRPr="00C72BA4">
        <w:rPr>
          <w:rFonts w:ascii="Tahoma" w:hAnsi="Tahoma" w:cs="Tahoma"/>
          <w:lang w:eastAsia="en-US"/>
        </w:rPr>
        <w:t xml:space="preserve">V primeru nepredvidenih okvar </w:t>
      </w:r>
      <w:r w:rsidR="003C3B7A">
        <w:rPr>
          <w:rFonts w:ascii="Tahoma" w:hAnsi="Tahoma" w:cs="Tahoma"/>
          <w:lang w:eastAsia="en-US"/>
        </w:rPr>
        <w:t>oz. kurativnega vzdrževanja</w:t>
      </w:r>
      <w:r w:rsidR="00BA03DA">
        <w:rPr>
          <w:rFonts w:ascii="Tahoma" w:hAnsi="Tahoma" w:cs="Tahoma"/>
          <w:lang w:eastAsia="en-US"/>
        </w:rPr>
        <w:t xml:space="preserve"> </w:t>
      </w:r>
      <w:r w:rsidRPr="00C72BA4">
        <w:rPr>
          <w:rFonts w:ascii="Tahoma" w:hAnsi="Tahoma" w:cs="Tahoma"/>
          <w:lang w:eastAsia="en-US"/>
        </w:rPr>
        <w:t>strojev se mora izvajalec odzvati na pisno (preko elektronske pošte) zahtevo naročnika v zvezi z odpravo okvar in napak najkasneje v 24 (štiriindvajset) urah po prejemu zahteve/poziva s strani naročnika, ter zagotoviti prisotnost svojih strokovnjakov na stroju in vršiti kontinuirano akcijo za odpravo napake ali okvare. Izvajalec mora napako ali okvaro odpraviti v roku 72 (dvainsedemdeset) ur od zahteve/poziva s strani naročnika.</w:t>
      </w:r>
      <w:r>
        <w:rPr>
          <w:rFonts w:ascii="Tahoma" w:hAnsi="Tahoma" w:cs="Tahoma"/>
          <w:lang w:eastAsia="en-US"/>
        </w:rPr>
        <w:t xml:space="preserve"> </w:t>
      </w:r>
      <w:r w:rsidRPr="00C72BA4">
        <w:rPr>
          <w:rFonts w:ascii="Tahoma" w:hAnsi="Tahoma" w:cs="Tahoma"/>
          <w:bCs/>
        </w:rPr>
        <w:t xml:space="preserve">Odzivni čas se šteje od ure in minute </w:t>
      </w:r>
      <w:r w:rsidRPr="00C72BA4">
        <w:rPr>
          <w:rFonts w:ascii="Tahoma" w:hAnsi="Tahoma" w:cs="Tahoma"/>
        </w:rPr>
        <w:t xml:space="preserve">prijave napake oz. okvare </w:t>
      </w:r>
      <w:r w:rsidRPr="00C72BA4">
        <w:rPr>
          <w:rFonts w:ascii="Tahoma" w:hAnsi="Tahoma" w:cs="Tahoma"/>
          <w:bCs/>
        </w:rPr>
        <w:t xml:space="preserve">do prihoda izvajalčevih strokovnjakov na lokacijo naročnika. </w:t>
      </w:r>
      <w:r w:rsidRPr="00C72BA4">
        <w:rPr>
          <w:rFonts w:ascii="Tahoma" w:hAnsi="Tahoma" w:cs="Tahoma"/>
          <w:lang w:eastAsia="en-US"/>
        </w:rPr>
        <w:t xml:space="preserve"> </w:t>
      </w:r>
    </w:p>
    <w:p w:rsidR="008C6D48" w:rsidRDefault="008C6D48" w:rsidP="008C6D48">
      <w:pPr>
        <w:keepNext/>
        <w:keepLines/>
        <w:jc w:val="both"/>
        <w:rPr>
          <w:rFonts w:ascii="Tahoma" w:hAnsi="Tahoma" w:cs="Tahoma"/>
          <w:lang w:eastAsia="en-US"/>
        </w:rPr>
      </w:pPr>
    </w:p>
    <w:p w:rsidR="008C6D48" w:rsidRPr="00C72BA4" w:rsidRDefault="008C6D48" w:rsidP="008C6D48">
      <w:pPr>
        <w:keepNext/>
        <w:keepLines/>
        <w:jc w:val="both"/>
        <w:rPr>
          <w:rFonts w:ascii="Tahoma" w:hAnsi="Tahoma" w:cs="Tahoma"/>
        </w:rPr>
      </w:pPr>
      <w:r w:rsidRPr="00C72BA4">
        <w:rPr>
          <w:rFonts w:ascii="Tahoma" w:hAnsi="Tahoma" w:cs="Tahoma"/>
          <w:bCs/>
        </w:rPr>
        <w:t>V primeru, da gre za napako ali okvaro večjega obsega, kjer izvajalec ugotovi, da odprava napake ali okvare ni možna v predpisanem roku (potrebni rezervni deli, ki niso predmet ponudbenega predračuna pa niso na zalogi oziroma niso dobavljivi v predpisanem roku), mora o tem nemudoma pisno obvestiti naročnika in vršiti kontinuirano akcijo za odpravo napake ali okvare in redno obveščati naročnika o poteku odprave napake ali okvare.</w:t>
      </w:r>
    </w:p>
    <w:p w:rsidR="008C6D48" w:rsidRPr="006E014F" w:rsidRDefault="008C6D48" w:rsidP="008C6D48">
      <w:pPr>
        <w:keepNext/>
        <w:keepLines/>
        <w:jc w:val="both"/>
        <w:rPr>
          <w:rFonts w:ascii="Tahoma" w:hAnsi="Tahoma" w:cs="Tahoma"/>
        </w:rPr>
      </w:pPr>
    </w:p>
    <w:p w:rsidR="008C6D48"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Default="008C6D48" w:rsidP="008C6D48">
      <w:pPr>
        <w:keepNext/>
        <w:keepLines/>
        <w:rPr>
          <w:rFonts w:ascii="Tahoma" w:hAnsi="Tahoma" w:cs="Tahoma"/>
        </w:rPr>
      </w:pPr>
    </w:p>
    <w:p w:rsidR="008C6D48" w:rsidRPr="00016B4D" w:rsidRDefault="008C6D48" w:rsidP="008C6D48">
      <w:pPr>
        <w:keepNext/>
        <w:keepLines/>
        <w:tabs>
          <w:tab w:val="left" w:pos="1080"/>
        </w:tabs>
        <w:jc w:val="both"/>
        <w:rPr>
          <w:rFonts w:ascii="Tahoma" w:hAnsi="Tahoma" w:cs="Tahoma"/>
        </w:rPr>
      </w:pPr>
      <w:r w:rsidRPr="00016B4D">
        <w:rPr>
          <w:rFonts w:ascii="Tahoma" w:hAnsi="Tahoma" w:cs="Tahoma"/>
        </w:rPr>
        <w:t>Izvajalec je dolžan vs</w:t>
      </w:r>
      <w:r>
        <w:rPr>
          <w:rFonts w:ascii="Tahoma" w:hAnsi="Tahoma" w:cs="Tahoma"/>
        </w:rPr>
        <w:t>e</w:t>
      </w:r>
      <w:r w:rsidRPr="00016B4D">
        <w:rPr>
          <w:rFonts w:ascii="Tahoma" w:hAnsi="Tahoma" w:cs="Tahoma"/>
        </w:rPr>
        <w:t xml:space="preserve"> izveden</w:t>
      </w:r>
      <w:r>
        <w:rPr>
          <w:rFonts w:ascii="Tahoma" w:hAnsi="Tahoma" w:cs="Tahoma"/>
        </w:rPr>
        <w:t>e</w:t>
      </w:r>
      <w:r w:rsidRPr="00016B4D">
        <w:rPr>
          <w:rFonts w:ascii="Tahoma" w:hAnsi="Tahoma" w:cs="Tahoma"/>
        </w:rPr>
        <w:t xml:space="preserve"> </w:t>
      </w:r>
      <w:r>
        <w:rPr>
          <w:rFonts w:ascii="Tahoma" w:hAnsi="Tahoma" w:cs="Tahoma"/>
        </w:rPr>
        <w:t>storitve in dobave blaga</w:t>
      </w:r>
      <w:r w:rsidRPr="00016B4D">
        <w:rPr>
          <w:rFonts w:ascii="Tahoma" w:hAnsi="Tahoma" w:cs="Tahoma"/>
        </w:rPr>
        <w:t xml:space="preserve"> evidentirati v </w:t>
      </w:r>
      <w:r>
        <w:rPr>
          <w:rFonts w:ascii="Tahoma" w:hAnsi="Tahoma" w:cs="Tahoma"/>
        </w:rPr>
        <w:t>primopredajnem zapisniku (delovnem nalogu in/ali dobavnici)</w:t>
      </w:r>
      <w:r w:rsidRPr="00016B4D">
        <w:rPr>
          <w:rFonts w:ascii="Tahoma" w:hAnsi="Tahoma" w:cs="Tahoma"/>
        </w:rPr>
        <w:t xml:space="preserve">, ki vsebuje natančen popis izvedenih storitev in </w:t>
      </w:r>
      <w:r>
        <w:rPr>
          <w:rFonts w:ascii="Tahoma" w:hAnsi="Tahoma" w:cs="Tahoma"/>
        </w:rPr>
        <w:t xml:space="preserve">dobavljenega ali </w:t>
      </w:r>
      <w:r w:rsidRPr="00016B4D">
        <w:rPr>
          <w:rFonts w:ascii="Tahoma" w:hAnsi="Tahoma" w:cs="Tahoma"/>
        </w:rPr>
        <w:t>zamenjane</w:t>
      </w:r>
      <w:r>
        <w:rPr>
          <w:rFonts w:ascii="Tahoma" w:hAnsi="Tahoma" w:cs="Tahoma"/>
        </w:rPr>
        <w:t>ga blaga</w:t>
      </w:r>
      <w:r w:rsidRPr="00016B4D">
        <w:rPr>
          <w:rFonts w:ascii="Tahoma" w:hAnsi="Tahoma" w:cs="Tahoma"/>
        </w:rPr>
        <w:t>, in sicer</w:t>
      </w:r>
      <w:r>
        <w:rPr>
          <w:rFonts w:ascii="Tahoma" w:hAnsi="Tahoma" w:cs="Tahoma"/>
        </w:rPr>
        <w:t xml:space="preserve"> najmanj naslednje podatke</w:t>
      </w:r>
      <w:r w:rsidRPr="00016B4D">
        <w:rPr>
          <w:rFonts w:ascii="Tahoma" w:hAnsi="Tahoma" w:cs="Tahoma"/>
        </w:rPr>
        <w:t>:</w:t>
      </w:r>
    </w:p>
    <w:p w:rsidR="008C6D48" w:rsidRPr="00016B4D" w:rsidRDefault="008C6D48" w:rsidP="00D8465E">
      <w:pPr>
        <w:keepNext/>
        <w:keepLines/>
        <w:numPr>
          <w:ilvl w:val="0"/>
          <w:numId w:val="17"/>
        </w:numPr>
        <w:tabs>
          <w:tab w:val="left" w:pos="1080"/>
        </w:tabs>
        <w:jc w:val="both"/>
        <w:rPr>
          <w:rFonts w:ascii="Tahoma" w:hAnsi="Tahoma" w:cs="Tahoma"/>
        </w:rPr>
      </w:pPr>
      <w:r w:rsidRPr="00016B4D">
        <w:rPr>
          <w:rFonts w:ascii="Tahoma" w:hAnsi="Tahoma" w:cs="Tahoma"/>
        </w:rPr>
        <w:t>identifikacijo naprave</w:t>
      </w:r>
      <w:r>
        <w:rPr>
          <w:rFonts w:ascii="Tahoma" w:hAnsi="Tahoma" w:cs="Tahoma"/>
        </w:rPr>
        <w:t>/stroja</w:t>
      </w:r>
      <w:r w:rsidRPr="00016B4D">
        <w:rPr>
          <w:rFonts w:ascii="Tahoma" w:hAnsi="Tahoma" w:cs="Tahoma"/>
        </w:rPr>
        <w:t>, na kateri</w:t>
      </w:r>
      <w:r>
        <w:rPr>
          <w:rFonts w:ascii="Tahoma" w:hAnsi="Tahoma" w:cs="Tahoma"/>
        </w:rPr>
        <w:t>/</w:t>
      </w:r>
      <w:proofErr w:type="spellStart"/>
      <w:r>
        <w:rPr>
          <w:rFonts w:ascii="Tahoma" w:hAnsi="Tahoma" w:cs="Tahoma"/>
        </w:rPr>
        <w:t>em</w:t>
      </w:r>
      <w:proofErr w:type="spellEnd"/>
      <w:r w:rsidRPr="00016B4D">
        <w:rPr>
          <w:rFonts w:ascii="Tahoma" w:hAnsi="Tahoma" w:cs="Tahoma"/>
        </w:rPr>
        <w:t xml:space="preserve"> so bila izveden</w:t>
      </w:r>
      <w:r>
        <w:rPr>
          <w:rFonts w:ascii="Tahoma" w:hAnsi="Tahoma" w:cs="Tahoma"/>
        </w:rPr>
        <w:t>e storitve</w:t>
      </w:r>
      <w:r w:rsidRPr="00016B4D">
        <w:rPr>
          <w:rFonts w:ascii="Tahoma" w:hAnsi="Tahoma" w:cs="Tahoma"/>
        </w:rPr>
        <w:t>,</w:t>
      </w:r>
    </w:p>
    <w:p w:rsidR="008C6D48" w:rsidRPr="00016B4D" w:rsidRDefault="008C6D48" w:rsidP="00D8465E">
      <w:pPr>
        <w:keepNext/>
        <w:keepLines/>
        <w:numPr>
          <w:ilvl w:val="0"/>
          <w:numId w:val="17"/>
        </w:numPr>
        <w:tabs>
          <w:tab w:val="left" w:pos="1080"/>
        </w:tabs>
        <w:jc w:val="both"/>
        <w:rPr>
          <w:rFonts w:ascii="Tahoma" w:hAnsi="Tahoma" w:cs="Tahoma"/>
        </w:rPr>
      </w:pPr>
      <w:r w:rsidRPr="00016B4D">
        <w:rPr>
          <w:rFonts w:ascii="Tahoma" w:hAnsi="Tahoma" w:cs="Tahoma"/>
        </w:rPr>
        <w:t>število opravljenih ur ter termin</w:t>
      </w:r>
      <w:r>
        <w:rPr>
          <w:rFonts w:ascii="Tahoma" w:hAnsi="Tahoma" w:cs="Tahoma"/>
        </w:rPr>
        <w:t xml:space="preserve"> (čas)</w:t>
      </w:r>
      <w:r w:rsidRPr="00016B4D">
        <w:rPr>
          <w:rFonts w:ascii="Tahoma" w:hAnsi="Tahoma" w:cs="Tahoma"/>
        </w:rPr>
        <w:t>, ko so bile</w:t>
      </w:r>
      <w:r>
        <w:rPr>
          <w:rFonts w:ascii="Tahoma" w:hAnsi="Tahoma" w:cs="Tahoma"/>
        </w:rPr>
        <w:t xml:space="preserve"> storitve</w:t>
      </w:r>
      <w:r w:rsidRPr="00016B4D">
        <w:rPr>
          <w:rFonts w:ascii="Tahoma" w:hAnsi="Tahoma" w:cs="Tahoma"/>
        </w:rPr>
        <w:t xml:space="preserve"> </w:t>
      </w:r>
      <w:r>
        <w:rPr>
          <w:rFonts w:ascii="Tahoma" w:hAnsi="Tahoma" w:cs="Tahoma"/>
        </w:rPr>
        <w:t>izvedene</w:t>
      </w:r>
      <w:r w:rsidRPr="00016B4D">
        <w:rPr>
          <w:rFonts w:ascii="Tahoma" w:hAnsi="Tahoma" w:cs="Tahoma"/>
        </w:rPr>
        <w:t xml:space="preserve">, </w:t>
      </w:r>
    </w:p>
    <w:p w:rsidR="008C6D48" w:rsidRPr="007965C2" w:rsidRDefault="008C6D48" w:rsidP="00D8465E">
      <w:pPr>
        <w:keepNext/>
        <w:keepLines/>
        <w:numPr>
          <w:ilvl w:val="0"/>
          <w:numId w:val="17"/>
        </w:numPr>
        <w:tabs>
          <w:tab w:val="left" w:pos="1080"/>
        </w:tabs>
        <w:jc w:val="both"/>
        <w:rPr>
          <w:rFonts w:ascii="Tahoma" w:hAnsi="Tahoma" w:cs="Tahoma"/>
        </w:rPr>
      </w:pPr>
      <w:r w:rsidRPr="00016B4D">
        <w:rPr>
          <w:rFonts w:ascii="Tahoma" w:hAnsi="Tahoma" w:cs="Tahoma"/>
        </w:rPr>
        <w:t xml:space="preserve">količino in vrsto vgrajenega </w:t>
      </w:r>
      <w:r>
        <w:rPr>
          <w:rFonts w:ascii="Tahoma" w:hAnsi="Tahoma" w:cs="Tahoma"/>
        </w:rPr>
        <w:t>blaga</w:t>
      </w:r>
      <w:r w:rsidRPr="007965C2">
        <w:rPr>
          <w:rFonts w:ascii="Tahoma" w:hAnsi="Tahoma" w:cs="Tahoma"/>
        </w:rPr>
        <w:t>.</w:t>
      </w:r>
    </w:p>
    <w:p w:rsidR="008C6D48" w:rsidRDefault="008C6D48" w:rsidP="008C6D48">
      <w:pPr>
        <w:keepNext/>
        <w:keepLines/>
        <w:tabs>
          <w:tab w:val="left" w:pos="1080"/>
        </w:tabs>
        <w:jc w:val="both"/>
        <w:rPr>
          <w:rFonts w:ascii="Tahoma" w:hAnsi="Tahoma" w:cs="Tahoma"/>
        </w:rPr>
      </w:pPr>
      <w:r w:rsidRPr="00016B4D">
        <w:rPr>
          <w:rFonts w:ascii="Tahoma" w:hAnsi="Tahoma" w:cs="Tahoma"/>
        </w:rPr>
        <w:t xml:space="preserve">Potrjen </w:t>
      </w:r>
      <w:r>
        <w:rPr>
          <w:rFonts w:ascii="Tahoma" w:hAnsi="Tahoma" w:cs="Tahoma"/>
        </w:rPr>
        <w:t>primopredajni zapisnik (</w:t>
      </w:r>
      <w:r w:rsidRPr="00016B4D">
        <w:rPr>
          <w:rFonts w:ascii="Tahoma" w:hAnsi="Tahoma" w:cs="Tahoma"/>
        </w:rPr>
        <w:t>delovni nalog</w:t>
      </w:r>
      <w:r>
        <w:rPr>
          <w:rFonts w:ascii="Tahoma" w:hAnsi="Tahoma" w:cs="Tahoma"/>
        </w:rPr>
        <w:t xml:space="preserve"> in/ali dobavnica)</w:t>
      </w:r>
      <w:r w:rsidRPr="00016B4D">
        <w:rPr>
          <w:rFonts w:ascii="Tahoma" w:hAnsi="Tahoma" w:cs="Tahoma"/>
        </w:rPr>
        <w:t xml:space="preserve"> s strani </w:t>
      </w:r>
      <w:r>
        <w:rPr>
          <w:rFonts w:ascii="Tahoma" w:hAnsi="Tahoma" w:cs="Tahoma"/>
        </w:rPr>
        <w:t>predstavnika</w:t>
      </w:r>
      <w:r w:rsidRPr="00016B4D">
        <w:rPr>
          <w:rFonts w:ascii="Tahoma" w:hAnsi="Tahoma" w:cs="Tahoma"/>
        </w:rPr>
        <w:t xml:space="preserve"> naročnika je </w:t>
      </w:r>
      <w:r>
        <w:rPr>
          <w:rFonts w:ascii="Tahoma" w:hAnsi="Tahoma" w:cs="Tahoma"/>
        </w:rPr>
        <w:t>podlaga</w:t>
      </w:r>
      <w:r w:rsidRPr="00016B4D">
        <w:rPr>
          <w:rFonts w:ascii="Tahoma" w:hAnsi="Tahoma" w:cs="Tahoma"/>
        </w:rPr>
        <w:t xml:space="preserve"> za iz</w:t>
      </w:r>
      <w:r>
        <w:rPr>
          <w:rFonts w:ascii="Tahoma" w:hAnsi="Tahoma" w:cs="Tahoma"/>
        </w:rPr>
        <w:t>stavitev</w:t>
      </w:r>
      <w:r w:rsidRPr="00016B4D">
        <w:rPr>
          <w:rFonts w:ascii="Tahoma" w:hAnsi="Tahoma" w:cs="Tahoma"/>
        </w:rPr>
        <w:t xml:space="preserve"> računa </w:t>
      </w:r>
      <w:r>
        <w:rPr>
          <w:rFonts w:ascii="Tahoma" w:hAnsi="Tahoma" w:cs="Tahoma"/>
        </w:rPr>
        <w:t xml:space="preserve">s strani </w:t>
      </w:r>
      <w:r w:rsidRPr="00016B4D">
        <w:rPr>
          <w:rFonts w:ascii="Tahoma" w:hAnsi="Tahoma" w:cs="Tahoma"/>
        </w:rPr>
        <w:t>izvajalca.</w:t>
      </w:r>
    </w:p>
    <w:p w:rsidR="008C6D48" w:rsidRDefault="008C6D48" w:rsidP="008C6D48">
      <w:pPr>
        <w:keepNext/>
        <w:keepLines/>
        <w:rPr>
          <w:rFonts w:ascii="Tahoma" w:hAnsi="Tahoma" w:cs="Tahoma"/>
        </w:rPr>
      </w:pPr>
    </w:p>
    <w:p w:rsidR="008C6D48" w:rsidRDefault="008C6D48" w:rsidP="008C6D48">
      <w:pPr>
        <w:keepNext/>
        <w:keepLines/>
        <w:rPr>
          <w:rFonts w:ascii="Tahoma" w:hAnsi="Tahoma" w:cs="Tahoma"/>
        </w:rPr>
      </w:pPr>
    </w:p>
    <w:p w:rsidR="008C6D48" w:rsidRDefault="008C6D48" w:rsidP="00D8465E">
      <w:pPr>
        <w:keepNext/>
        <w:keepLines/>
        <w:numPr>
          <w:ilvl w:val="0"/>
          <w:numId w:val="5"/>
        </w:numPr>
        <w:tabs>
          <w:tab w:val="clear" w:pos="1440"/>
          <w:tab w:val="left" w:pos="851"/>
          <w:tab w:val="left" w:pos="1702"/>
        </w:tabs>
        <w:ind w:left="851" w:hanging="851"/>
        <w:jc w:val="both"/>
        <w:rPr>
          <w:rFonts w:ascii="Tahoma" w:hAnsi="Tahoma" w:cs="Tahoma"/>
          <w:b/>
        </w:rPr>
      </w:pPr>
      <w:r w:rsidRPr="00832303">
        <w:rPr>
          <w:rFonts w:ascii="Tahoma" w:hAnsi="Tahoma" w:cs="Tahoma"/>
          <w:b/>
        </w:rPr>
        <w:t>KAKOVOST, GARANCIJA, REKLAMACIJ</w:t>
      </w:r>
      <w:r w:rsidR="009332C1">
        <w:rPr>
          <w:rFonts w:ascii="Tahoma" w:hAnsi="Tahoma" w:cs="Tahoma"/>
          <w:b/>
        </w:rPr>
        <w:t>E</w:t>
      </w:r>
    </w:p>
    <w:p w:rsidR="008C6D48" w:rsidRPr="00832303" w:rsidRDefault="008C6D48" w:rsidP="008C6D48">
      <w:pPr>
        <w:keepNext/>
        <w:keepLines/>
        <w:tabs>
          <w:tab w:val="left" w:pos="851"/>
          <w:tab w:val="left" w:pos="1702"/>
        </w:tabs>
        <w:jc w:val="both"/>
        <w:rPr>
          <w:rFonts w:ascii="Tahoma" w:hAnsi="Tahoma" w:cs="Tahoma"/>
          <w:b/>
        </w:rPr>
      </w:pPr>
    </w:p>
    <w:p w:rsidR="008C6D48"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Default="008C6D48" w:rsidP="008C6D48">
      <w:pPr>
        <w:keepNext/>
        <w:keepLines/>
        <w:rPr>
          <w:rFonts w:ascii="Tahoma" w:hAnsi="Tahoma" w:cs="Tahoma"/>
        </w:rPr>
      </w:pPr>
    </w:p>
    <w:p w:rsidR="008C6D48" w:rsidRPr="0088378D" w:rsidRDefault="008C6D48" w:rsidP="008C6D48">
      <w:pPr>
        <w:keepNext/>
        <w:keepLines/>
        <w:jc w:val="both"/>
        <w:rPr>
          <w:rFonts w:ascii="Tahoma" w:hAnsi="Tahoma" w:cs="Tahoma"/>
        </w:rPr>
      </w:pPr>
      <w:r w:rsidRPr="0088378D">
        <w:rPr>
          <w:rFonts w:ascii="Tahoma" w:hAnsi="Tahoma" w:cs="Tahoma"/>
        </w:rPr>
        <w:t xml:space="preserve">Izvajalec se zavezuje, da je kakovost dobavljenega blaga in izvedenih </w:t>
      </w:r>
      <w:r>
        <w:rPr>
          <w:rFonts w:ascii="Tahoma" w:hAnsi="Tahoma" w:cs="Tahoma"/>
        </w:rPr>
        <w:t>storitev</w:t>
      </w:r>
      <w:r w:rsidRPr="0088378D">
        <w:rPr>
          <w:rFonts w:ascii="Tahoma" w:hAnsi="Tahoma" w:cs="Tahoma"/>
        </w:rPr>
        <w:t xml:space="preserve"> v skladu z veljavno zakonodajo, predpisi, standardi, veljavno prakso, smernicami naročnika in da bo upošteval vse pogoje, ki jih je opredelil naročnik v </w:t>
      </w:r>
      <w:r>
        <w:rPr>
          <w:rFonts w:ascii="Tahoma" w:hAnsi="Tahoma" w:cs="Tahoma"/>
        </w:rPr>
        <w:t>razpisni dokumentaciji VKS-29/23</w:t>
      </w:r>
      <w:r w:rsidRPr="0088378D">
        <w:rPr>
          <w:rFonts w:ascii="Tahoma" w:hAnsi="Tahoma" w:cs="Tahoma"/>
        </w:rPr>
        <w:t xml:space="preserve"> </w:t>
      </w:r>
      <w:r>
        <w:rPr>
          <w:rFonts w:ascii="Tahoma" w:hAnsi="Tahoma" w:cs="Tahoma"/>
        </w:rPr>
        <w:t>in tehnični specifikaciji.</w:t>
      </w:r>
    </w:p>
    <w:p w:rsidR="008C6D48" w:rsidRDefault="008C6D48" w:rsidP="008C6D48">
      <w:pPr>
        <w:keepNext/>
        <w:keepLines/>
        <w:jc w:val="both"/>
        <w:rPr>
          <w:rFonts w:ascii="Tahoma" w:hAnsi="Tahoma" w:cs="Tahoma"/>
        </w:rPr>
      </w:pPr>
    </w:p>
    <w:p w:rsidR="008C6D48" w:rsidRPr="00DF2994" w:rsidRDefault="008C6D48" w:rsidP="008C6D48">
      <w:pPr>
        <w:keepNext/>
        <w:keepLines/>
        <w:jc w:val="both"/>
        <w:rPr>
          <w:rFonts w:ascii="Tahoma" w:hAnsi="Tahoma" w:cs="Tahoma"/>
        </w:rPr>
      </w:pPr>
      <w:r w:rsidRPr="00DF2994">
        <w:rPr>
          <w:rFonts w:ascii="Tahoma" w:hAnsi="Tahoma" w:cs="Tahoma"/>
        </w:rPr>
        <w:t>Izvajalec zagotavlja, da bodo dobavljeni rezervni deli originalni rezervni deli proizvajalca strojev</w:t>
      </w:r>
      <w:r>
        <w:rPr>
          <w:rFonts w:ascii="Tahoma" w:hAnsi="Tahoma" w:cs="Tahoma"/>
        </w:rPr>
        <w:t>/naprav</w:t>
      </w:r>
      <w:r w:rsidRPr="00DF2994">
        <w:rPr>
          <w:rFonts w:ascii="Tahoma" w:hAnsi="Tahoma" w:cs="Tahoma"/>
        </w:rPr>
        <w:t xml:space="preserve"> oziroma enakovredni originalnim rezervnim delom. Kot enakovreden original</w:t>
      </w:r>
      <w:r>
        <w:rPr>
          <w:rFonts w:ascii="Tahoma" w:hAnsi="Tahoma" w:cs="Tahoma"/>
        </w:rPr>
        <w:t>nemu rezervnemu delu</w:t>
      </w:r>
      <w:r w:rsidRPr="00DF2994">
        <w:rPr>
          <w:rFonts w:ascii="Tahoma" w:hAnsi="Tahoma" w:cs="Tahoma"/>
        </w:rPr>
        <w:t xml:space="preserve"> se šteje rezervni del, ki izpolnjuje naročnikove zahteve iz razpisne dokumentacije in ponudbenega predračuna (rezervni del drugega proizvajalca, ki pa mora ustrezati predpisanim tehničnim zahtevam proizvajalca rezervnih delov). Dobavljeni rezervni deli morajo biti izdelani v skladu s specifikacijami, proizvodnimi standardi in standardi kakovosti, ki jih je določil posamezni proizvajalec iz posamezne postavke ponudbenega predračuna.</w:t>
      </w:r>
    </w:p>
    <w:p w:rsidR="008C6D48" w:rsidRDefault="008C6D48" w:rsidP="008C6D48">
      <w:pPr>
        <w:keepNext/>
        <w:keepLines/>
        <w:jc w:val="both"/>
        <w:rPr>
          <w:rFonts w:ascii="Tahoma" w:hAnsi="Tahoma" w:cs="Tahoma"/>
        </w:rPr>
      </w:pPr>
    </w:p>
    <w:p w:rsidR="008C6D48" w:rsidRPr="00EF144E" w:rsidRDefault="008C6D48" w:rsidP="008C6D48">
      <w:pPr>
        <w:keepNext/>
        <w:keepLines/>
        <w:jc w:val="both"/>
        <w:rPr>
          <w:rFonts w:ascii="Tahoma" w:hAnsi="Tahoma" w:cs="Tahoma"/>
        </w:rPr>
      </w:pPr>
      <w:r>
        <w:rPr>
          <w:rFonts w:ascii="Tahoma" w:hAnsi="Tahoma" w:cs="Tahoma"/>
        </w:rPr>
        <w:t>Izvajalec</w:t>
      </w:r>
      <w:r w:rsidRPr="00EF144E">
        <w:rPr>
          <w:rFonts w:ascii="Tahoma" w:hAnsi="Tahoma" w:cs="Tahoma"/>
        </w:rPr>
        <w:t xml:space="preserve"> zagotavlja, da bodo dobavljeni </w:t>
      </w:r>
      <w:r>
        <w:rPr>
          <w:rFonts w:ascii="Tahoma" w:hAnsi="Tahoma" w:cs="Tahoma"/>
        </w:rPr>
        <w:t>rezervni deli</w:t>
      </w:r>
      <w:r w:rsidRPr="00EF144E">
        <w:rPr>
          <w:rFonts w:ascii="Tahoma" w:hAnsi="Tahoma" w:cs="Tahoma"/>
        </w:rPr>
        <w:t xml:space="preserve"> novi in ne obnovljeni</w:t>
      </w:r>
      <w:r>
        <w:rPr>
          <w:rFonts w:ascii="Tahoma" w:hAnsi="Tahoma" w:cs="Tahoma"/>
        </w:rPr>
        <w:t>.</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Pr>
          <w:rFonts w:ascii="Tahoma" w:hAnsi="Tahoma" w:cs="Tahoma"/>
        </w:rPr>
        <w:t>Izvajalec</w:t>
      </w:r>
      <w:r w:rsidRPr="00EF144E">
        <w:rPr>
          <w:rFonts w:ascii="Tahoma" w:hAnsi="Tahoma" w:cs="Tahoma"/>
        </w:rPr>
        <w:t xml:space="preserve"> zagotavlja, da bo dobavljen</w:t>
      </w:r>
      <w:r>
        <w:rPr>
          <w:rFonts w:ascii="Tahoma" w:hAnsi="Tahoma" w:cs="Tahoma"/>
        </w:rPr>
        <w:t>o blago</w:t>
      </w:r>
      <w:r w:rsidRPr="00EF144E">
        <w:rPr>
          <w:rFonts w:ascii="Tahoma" w:hAnsi="Tahoma" w:cs="Tahoma"/>
        </w:rPr>
        <w:t xml:space="preserve"> sklad</w:t>
      </w:r>
      <w:r>
        <w:rPr>
          <w:rFonts w:ascii="Tahoma" w:hAnsi="Tahoma" w:cs="Tahoma"/>
        </w:rPr>
        <w:t>no</w:t>
      </w:r>
      <w:r w:rsidRPr="00EF144E">
        <w:rPr>
          <w:rFonts w:ascii="Tahoma" w:hAnsi="Tahoma" w:cs="Tahoma"/>
        </w:rPr>
        <w:t xml:space="preserve"> z vsemi predpisi, standard</w:t>
      </w:r>
      <w:r>
        <w:rPr>
          <w:rFonts w:ascii="Tahoma" w:hAnsi="Tahoma" w:cs="Tahoma"/>
        </w:rPr>
        <w:t xml:space="preserve">i in direktivami Evropske unije ter </w:t>
      </w:r>
      <w:r w:rsidRPr="00EF144E">
        <w:rPr>
          <w:rFonts w:ascii="Tahoma" w:hAnsi="Tahoma" w:cs="Tahoma"/>
        </w:rPr>
        <w:t>ustrez</w:t>
      </w:r>
      <w:r>
        <w:rPr>
          <w:rFonts w:ascii="Tahoma" w:hAnsi="Tahoma" w:cs="Tahoma"/>
        </w:rPr>
        <w:t>no</w:t>
      </w:r>
      <w:r w:rsidRPr="00EF144E">
        <w:rPr>
          <w:rFonts w:ascii="Tahoma" w:hAnsi="Tahoma" w:cs="Tahoma"/>
        </w:rPr>
        <w:t xml:space="preserve"> za prodajo na enotnem trgu Evropske unije ter ustrezno označen</w:t>
      </w:r>
      <w:r>
        <w:rPr>
          <w:rFonts w:ascii="Tahoma" w:hAnsi="Tahoma" w:cs="Tahoma"/>
        </w:rPr>
        <w:t>o,</w:t>
      </w:r>
      <w:r w:rsidRPr="00EF144E">
        <w:rPr>
          <w:rFonts w:ascii="Tahoma" w:hAnsi="Tahoma" w:cs="Tahoma"/>
        </w:rPr>
        <w:t xml:space="preserve"> v kolikor je taka oznaka potrebna.</w:t>
      </w:r>
    </w:p>
    <w:p w:rsidR="008C6D48" w:rsidRPr="00EF144E" w:rsidRDefault="008C6D48" w:rsidP="008C6D48">
      <w:pPr>
        <w:keepNext/>
        <w:keepLines/>
        <w:jc w:val="both"/>
        <w:rPr>
          <w:rFonts w:ascii="Tahoma" w:hAnsi="Tahoma" w:cs="Tahoma"/>
        </w:rPr>
      </w:pPr>
    </w:p>
    <w:p w:rsidR="008C6D48" w:rsidRPr="00971DC6" w:rsidRDefault="008C6D48" w:rsidP="008C6D48">
      <w:pPr>
        <w:keepNext/>
        <w:keepLines/>
        <w:jc w:val="both"/>
        <w:rPr>
          <w:rFonts w:ascii="Tahoma" w:hAnsi="Tahoma" w:cs="Tahoma"/>
        </w:rPr>
      </w:pPr>
      <w:r w:rsidRPr="00971DC6">
        <w:rPr>
          <w:rFonts w:ascii="Tahoma" w:hAnsi="Tahoma" w:cs="Tahoma"/>
        </w:rPr>
        <w:t xml:space="preserve">V primeru neskladnosti dobavljenega blaga oz. izvedenih </w:t>
      </w:r>
      <w:r>
        <w:rPr>
          <w:rFonts w:ascii="Tahoma" w:hAnsi="Tahoma" w:cs="Tahoma"/>
        </w:rPr>
        <w:t>storitev</w:t>
      </w:r>
      <w:r w:rsidRPr="00971DC6">
        <w:rPr>
          <w:rFonts w:ascii="Tahoma" w:hAnsi="Tahoma" w:cs="Tahoma"/>
        </w:rPr>
        <w:t xml:space="preserve"> s tehnično specifikacijo naročnika in/ali veljavno zakonodajo, ki se nanaša na predmet okvirnega sporazuma in/ali tehnično dokumentacijo, ki jo bo izvajalec predložil ob predaji blaga oz. izvedenih </w:t>
      </w:r>
      <w:r>
        <w:rPr>
          <w:rFonts w:ascii="Tahoma" w:hAnsi="Tahoma" w:cs="Tahoma"/>
        </w:rPr>
        <w:t>storitev</w:t>
      </w:r>
      <w:r w:rsidRPr="00971DC6">
        <w:rPr>
          <w:rFonts w:ascii="Tahoma" w:hAnsi="Tahoma" w:cs="Tahoma"/>
        </w:rPr>
        <w:t xml:space="preserve">, lahko naročnik odstopi od okvirnega sporazuma in unovči finančno </w:t>
      </w:r>
      <w:r w:rsidRPr="002B17E0">
        <w:rPr>
          <w:rFonts w:ascii="Tahoma" w:hAnsi="Tahoma" w:cs="Tahoma"/>
        </w:rPr>
        <w:t>zavarovanje za zavarovanje dobre izvedbe obveznosti po okvirnem sporazumu, brez kakršnekoli obveznosti do izvajalca.</w:t>
      </w:r>
    </w:p>
    <w:p w:rsidR="008C6D48" w:rsidRDefault="008C6D48" w:rsidP="008C6D48">
      <w:pPr>
        <w:keepNext/>
        <w:keepLines/>
        <w:jc w:val="both"/>
        <w:rPr>
          <w:rFonts w:ascii="Tahoma" w:hAnsi="Tahoma" w:cs="Tahoma"/>
          <w:bCs/>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Pr="00C8579C" w:rsidRDefault="008C6D48" w:rsidP="008C6D48">
      <w:pPr>
        <w:keepNext/>
        <w:keepLines/>
        <w:ind w:left="426"/>
        <w:jc w:val="center"/>
        <w:rPr>
          <w:rFonts w:ascii="Tahoma" w:hAnsi="Tahoma" w:cs="Tahoma"/>
        </w:rPr>
      </w:pPr>
    </w:p>
    <w:p w:rsidR="008C6D48" w:rsidRPr="00016B4D" w:rsidRDefault="008C6D48" w:rsidP="008C6D48">
      <w:pPr>
        <w:keepNext/>
        <w:keepLines/>
        <w:jc w:val="both"/>
        <w:rPr>
          <w:rFonts w:ascii="Tahoma" w:hAnsi="Tahoma" w:cs="Tahoma"/>
        </w:rPr>
      </w:pPr>
      <w:r w:rsidRPr="00971DC6">
        <w:rPr>
          <w:rFonts w:ascii="Tahoma" w:hAnsi="Tahoma" w:cs="Tahoma"/>
        </w:rPr>
        <w:t>Za blago, katerega dobava je predmet tega okvirnega sporazuma, izvajalec nudi garancijo enak čas in v enakem obsegu</w:t>
      </w:r>
      <w:r>
        <w:rPr>
          <w:rFonts w:ascii="Tahoma" w:hAnsi="Tahoma" w:cs="Tahoma"/>
        </w:rPr>
        <w:t>,</w:t>
      </w:r>
      <w:r w:rsidRPr="00971DC6">
        <w:rPr>
          <w:rFonts w:ascii="Tahoma" w:hAnsi="Tahoma" w:cs="Tahoma"/>
        </w:rPr>
        <w:t xml:space="preserve"> kot jo nudi proizvajalec blaga, šteto od uspešno opravljenega količinskega in kvalitetnega prevzema blaga, ki se izvede s podpisom dobavnice s strani naročnika oz. njegovega predstavnika</w:t>
      </w:r>
      <w:r>
        <w:rPr>
          <w:rFonts w:ascii="Tahoma" w:hAnsi="Tahoma" w:cs="Tahoma"/>
        </w:rPr>
        <w:t xml:space="preserve">, vendar ne manj kot _____________ dvanajst (12) </w:t>
      </w:r>
      <w:r w:rsidRPr="002B17E0">
        <w:rPr>
          <w:rFonts w:ascii="Tahoma" w:hAnsi="Tahoma" w:cs="Tahoma"/>
        </w:rPr>
        <w:t>mesecev. Garancija ne velja za obrabne dele. Garancijski rok velja tudi za večje generalne obnove strojev.  Račun velja</w:t>
      </w:r>
      <w:r w:rsidRPr="00DA6669">
        <w:rPr>
          <w:rFonts w:ascii="Tahoma" w:hAnsi="Tahoma" w:cs="Tahoma"/>
        </w:rPr>
        <w:t xml:space="preserve"> kot garancija.</w:t>
      </w:r>
      <w:r>
        <w:rPr>
          <w:rFonts w:ascii="Tahoma" w:hAnsi="Tahoma" w:cs="Tahoma"/>
        </w:rPr>
        <w:t xml:space="preserve"> </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971DC6">
        <w:rPr>
          <w:rFonts w:ascii="Tahoma" w:hAnsi="Tahoma" w:cs="Tahoma"/>
        </w:rPr>
        <w:t xml:space="preserve">Če se v garancijski dobi pojavijo pomanjkljivosti zaradi kakovosti blaga oziroma </w:t>
      </w:r>
      <w:r>
        <w:rPr>
          <w:rFonts w:ascii="Tahoma" w:hAnsi="Tahoma" w:cs="Tahoma"/>
        </w:rPr>
        <w:t>storitev</w:t>
      </w:r>
      <w:r w:rsidRPr="00971DC6">
        <w:rPr>
          <w:rFonts w:ascii="Tahoma" w:hAnsi="Tahoma" w:cs="Tahoma"/>
        </w:rPr>
        <w:t>, jih mora izvajalec odpraviti na svoje stroške najkasneje v roku štirinajst (14) delovnih dni od dneva, ko ga naročnik pisno obvesti o nastali napaki. Izvajalec bo moral brezplačno zamenjati vso blago, za katero bo ugotovljeno, da je prišlo do pomanjkljivosti zaradi napake proizvajalca.</w:t>
      </w:r>
    </w:p>
    <w:p w:rsidR="008C6D48" w:rsidRDefault="008C6D48" w:rsidP="008C6D48">
      <w:pPr>
        <w:keepNext/>
        <w:keepLines/>
        <w:jc w:val="both"/>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Default="008C6D48" w:rsidP="008C6D48">
      <w:pPr>
        <w:keepNext/>
        <w:keepLines/>
        <w:ind w:left="426"/>
        <w:jc w:val="center"/>
        <w:rPr>
          <w:rFonts w:ascii="Tahoma" w:hAnsi="Tahoma" w:cs="Tahoma"/>
        </w:rPr>
      </w:pPr>
    </w:p>
    <w:p w:rsidR="008C6D48" w:rsidRDefault="008C6D48" w:rsidP="008C6D48">
      <w:pPr>
        <w:keepNext/>
        <w:keepLines/>
        <w:jc w:val="both"/>
        <w:rPr>
          <w:rFonts w:ascii="Tahoma" w:hAnsi="Tahoma" w:cs="Tahoma"/>
        </w:rPr>
      </w:pPr>
      <w:r w:rsidRPr="00C6266C">
        <w:rPr>
          <w:rFonts w:ascii="Tahoma" w:hAnsi="Tahoma" w:cs="Tahoma"/>
        </w:rPr>
        <w:t>Reklamacije zaradi količinskih primanjkljajev bo naročnik izvajalcu sporočil takoj (s pripisom na dobavnici o vrsti in količini blaga, ki ni bilo dobavljeno), najkasneje pa v osmih (8) dneh od dneva prevzema blaga.</w:t>
      </w:r>
    </w:p>
    <w:p w:rsidR="008C6D48" w:rsidRPr="00C6266C" w:rsidRDefault="008C6D48" w:rsidP="008C6D48">
      <w:pPr>
        <w:keepNext/>
        <w:keepLines/>
        <w:jc w:val="both"/>
        <w:rPr>
          <w:rFonts w:ascii="Tahoma" w:hAnsi="Tahoma" w:cs="Tahoma"/>
        </w:rPr>
      </w:pPr>
    </w:p>
    <w:p w:rsidR="008C6D48" w:rsidRPr="00C6266C" w:rsidRDefault="008C6D48" w:rsidP="008C6D48">
      <w:pPr>
        <w:keepNext/>
        <w:keepLines/>
        <w:jc w:val="both"/>
        <w:rPr>
          <w:rFonts w:ascii="Tahoma" w:hAnsi="Tahoma" w:cs="Tahoma"/>
        </w:rPr>
      </w:pPr>
      <w:r w:rsidRPr="00C6266C">
        <w:rPr>
          <w:rFonts w:ascii="Tahoma" w:hAnsi="Tahoma" w:cs="Tahoma"/>
        </w:rPr>
        <w:t xml:space="preserve">Reklamacije zaradi neustreznosti dobavljenega blaga oz. izvedenih </w:t>
      </w:r>
      <w:r>
        <w:rPr>
          <w:rFonts w:ascii="Tahoma" w:hAnsi="Tahoma" w:cs="Tahoma"/>
        </w:rPr>
        <w:t>storitev</w:t>
      </w:r>
      <w:r w:rsidRPr="00C6266C">
        <w:rPr>
          <w:rFonts w:ascii="Tahoma" w:hAnsi="Tahoma" w:cs="Tahoma"/>
        </w:rPr>
        <w:t xml:space="preserve"> bo naročnik izvajalcu sporočil pisno, kadarkoli v času veljavnosti okvirnega sporazuma.</w:t>
      </w:r>
    </w:p>
    <w:p w:rsidR="008C6D48" w:rsidRDefault="008C6D48" w:rsidP="008C6D48">
      <w:pPr>
        <w:keepNext/>
        <w:keepLines/>
        <w:rPr>
          <w:rFonts w:ascii="Tahoma" w:hAnsi="Tahoma" w:cs="Tahoma"/>
        </w:rPr>
      </w:pPr>
    </w:p>
    <w:p w:rsidR="008C6D48"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Default="008C6D48" w:rsidP="008C6D48">
      <w:pPr>
        <w:keepNext/>
        <w:keepLines/>
        <w:rPr>
          <w:rFonts w:ascii="Tahoma" w:hAnsi="Tahoma" w:cs="Tahoma"/>
        </w:rPr>
      </w:pPr>
    </w:p>
    <w:p w:rsidR="008C6D48" w:rsidRDefault="008C6D48" w:rsidP="008C6D48">
      <w:pPr>
        <w:keepNext/>
        <w:keepLines/>
        <w:jc w:val="both"/>
        <w:rPr>
          <w:rFonts w:ascii="Tahoma" w:hAnsi="Tahoma" w:cs="Tahoma"/>
        </w:rPr>
      </w:pPr>
      <w:r w:rsidRPr="00C6266C">
        <w:rPr>
          <w:rFonts w:ascii="Tahoma" w:hAnsi="Tahoma" w:cs="Tahoma"/>
        </w:rPr>
        <w:t xml:space="preserve">Rok za rešitev reklamacije zaradi neustreznosti dobavljenega blaga oz. izvedenih </w:t>
      </w:r>
      <w:r>
        <w:rPr>
          <w:rFonts w:ascii="Tahoma" w:hAnsi="Tahoma" w:cs="Tahoma"/>
        </w:rPr>
        <w:t>storitev</w:t>
      </w:r>
      <w:r w:rsidRPr="00C6266C">
        <w:rPr>
          <w:rFonts w:ascii="Tahoma" w:hAnsi="Tahoma" w:cs="Tahoma"/>
        </w:rPr>
        <w:t xml:space="preserve"> je največ dva (2) delovna dneva od prejema pisnega obvestila o reklamaciji</w:t>
      </w:r>
      <w:r>
        <w:rPr>
          <w:rFonts w:ascii="Tahoma" w:hAnsi="Tahoma" w:cs="Tahoma"/>
        </w:rPr>
        <w:t xml:space="preserve"> (preko elektronske pošte)</w:t>
      </w:r>
      <w:r w:rsidRPr="00C6266C">
        <w:rPr>
          <w:rFonts w:ascii="Tahoma" w:hAnsi="Tahoma" w:cs="Tahoma"/>
        </w:rPr>
        <w:t xml:space="preserve">. O ugotovljenih napakah blaga oz. </w:t>
      </w:r>
      <w:r>
        <w:rPr>
          <w:rFonts w:ascii="Tahoma" w:hAnsi="Tahoma" w:cs="Tahoma"/>
        </w:rPr>
        <w:t>storitev</w:t>
      </w:r>
      <w:r w:rsidRPr="00C6266C">
        <w:rPr>
          <w:rFonts w:ascii="Tahoma" w:hAnsi="Tahoma" w:cs="Tahoma"/>
        </w:rPr>
        <w:t xml:space="preserve"> se sestavi zapisnik, ki ga podpišeta obe stranki okvirnega sporazuma oziroma njuna predstavnika. Obrazec zapisnika zagotovi izvajalec.</w:t>
      </w:r>
    </w:p>
    <w:p w:rsidR="008C6D48" w:rsidRPr="00C6266C" w:rsidRDefault="008C6D48" w:rsidP="008C6D48">
      <w:pPr>
        <w:keepNext/>
        <w:keepLines/>
        <w:jc w:val="both"/>
        <w:rPr>
          <w:rFonts w:ascii="Tahoma" w:hAnsi="Tahoma" w:cs="Tahoma"/>
        </w:rPr>
      </w:pPr>
    </w:p>
    <w:p w:rsidR="008C6D48" w:rsidRPr="00C6266C" w:rsidRDefault="008C6D48" w:rsidP="008C6D48">
      <w:pPr>
        <w:keepNext/>
        <w:keepLines/>
        <w:jc w:val="both"/>
        <w:rPr>
          <w:rFonts w:ascii="Tahoma" w:hAnsi="Tahoma" w:cs="Tahoma"/>
        </w:rPr>
      </w:pPr>
      <w:r w:rsidRPr="00C6266C">
        <w:rPr>
          <w:rFonts w:ascii="Tahoma" w:hAnsi="Tahoma" w:cs="Tahoma"/>
        </w:rPr>
        <w:t xml:space="preserve">Izvajalec se obvezuje v navedenem roku iz prejšnjega </w:t>
      </w:r>
      <w:r>
        <w:rPr>
          <w:rFonts w:ascii="Tahoma" w:hAnsi="Tahoma" w:cs="Tahoma"/>
        </w:rPr>
        <w:t xml:space="preserve">odstavka tega </w:t>
      </w:r>
      <w:r w:rsidRPr="00C6266C">
        <w:rPr>
          <w:rFonts w:ascii="Tahoma" w:hAnsi="Tahoma" w:cs="Tahoma"/>
        </w:rPr>
        <w:t>člena naročnika obvestiti (pisno, preko elektronske pošte,) o rešitvi reklamacije in dobaviti reklamirano blago oz. izvesti reklamiran</w:t>
      </w:r>
      <w:r>
        <w:rPr>
          <w:rFonts w:ascii="Tahoma" w:hAnsi="Tahoma" w:cs="Tahoma"/>
        </w:rPr>
        <w:t>e</w:t>
      </w:r>
      <w:r w:rsidRPr="00C6266C">
        <w:rPr>
          <w:rFonts w:ascii="Tahoma" w:hAnsi="Tahoma" w:cs="Tahoma"/>
        </w:rPr>
        <w:t xml:space="preserve"> </w:t>
      </w:r>
      <w:r>
        <w:rPr>
          <w:rFonts w:ascii="Tahoma" w:hAnsi="Tahoma" w:cs="Tahoma"/>
        </w:rPr>
        <w:t>storitve</w:t>
      </w:r>
      <w:r w:rsidRPr="00C6266C">
        <w:rPr>
          <w:rFonts w:ascii="Tahoma" w:hAnsi="Tahoma" w:cs="Tahoma"/>
        </w:rPr>
        <w:t xml:space="preserve"> v dogovorjenem roku.</w:t>
      </w:r>
    </w:p>
    <w:p w:rsidR="008C6D48" w:rsidRPr="00C6266C" w:rsidRDefault="008C6D48" w:rsidP="008C6D48">
      <w:pPr>
        <w:keepNext/>
        <w:keepLines/>
        <w:jc w:val="both"/>
        <w:rPr>
          <w:rFonts w:ascii="Tahoma" w:hAnsi="Tahoma" w:cs="Tahoma"/>
        </w:rPr>
      </w:pPr>
    </w:p>
    <w:p w:rsidR="008C6D48" w:rsidRPr="00C6266C" w:rsidRDefault="008C6D48" w:rsidP="008C6D48">
      <w:pPr>
        <w:keepNext/>
        <w:keepLines/>
        <w:jc w:val="both"/>
        <w:rPr>
          <w:rFonts w:ascii="Tahoma" w:hAnsi="Tahoma" w:cs="Tahoma"/>
        </w:rPr>
      </w:pPr>
      <w:r w:rsidRPr="00C6266C">
        <w:rPr>
          <w:rFonts w:ascii="Tahoma" w:hAnsi="Tahoma" w:cs="Tahoma"/>
        </w:rPr>
        <w:t>Za pozitivno rešene reklamacije, za napačno poslano ter za vrnjeno blago oz. napačno izveden</w:t>
      </w:r>
      <w:r>
        <w:rPr>
          <w:rFonts w:ascii="Tahoma" w:hAnsi="Tahoma" w:cs="Tahoma"/>
        </w:rPr>
        <w:t>e</w:t>
      </w:r>
      <w:r w:rsidRPr="00C6266C">
        <w:rPr>
          <w:rFonts w:ascii="Tahoma" w:hAnsi="Tahoma" w:cs="Tahoma"/>
        </w:rPr>
        <w:t xml:space="preserve"> </w:t>
      </w:r>
      <w:r>
        <w:rPr>
          <w:rFonts w:ascii="Tahoma" w:hAnsi="Tahoma" w:cs="Tahoma"/>
        </w:rPr>
        <w:t>storitve</w:t>
      </w:r>
      <w:r w:rsidRPr="00C6266C">
        <w:rPr>
          <w:rFonts w:ascii="Tahoma" w:hAnsi="Tahoma" w:cs="Tahoma"/>
        </w:rPr>
        <w:t>, izda izvajalec naročniku dobropis, za katerega se zmanjša obveznost naročnika.</w:t>
      </w:r>
    </w:p>
    <w:p w:rsidR="008C6D48" w:rsidRDefault="008C6D48" w:rsidP="008C6D48">
      <w:pPr>
        <w:keepNext/>
        <w:keepLines/>
        <w:jc w:val="both"/>
        <w:rPr>
          <w:rFonts w:ascii="Tahoma" w:hAnsi="Tahoma" w:cs="Tahoma"/>
        </w:rPr>
      </w:pPr>
    </w:p>
    <w:p w:rsidR="008C6D48"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6266C">
        <w:rPr>
          <w:rFonts w:ascii="Tahoma" w:hAnsi="Tahoma" w:cs="Tahoma"/>
          <w:b/>
        </w:rPr>
        <w:t>VIŠJA SILA</w:t>
      </w:r>
    </w:p>
    <w:p w:rsidR="008C6D48" w:rsidRPr="00C6266C" w:rsidRDefault="008C6D48" w:rsidP="008C6D48">
      <w:pPr>
        <w:keepNext/>
        <w:keepLines/>
        <w:tabs>
          <w:tab w:val="left" w:pos="851"/>
          <w:tab w:val="left" w:pos="1702"/>
        </w:tabs>
        <w:ind w:left="1440"/>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851"/>
          <w:tab w:val="left" w:pos="1702"/>
        </w:tabs>
        <w:ind w:left="1440"/>
        <w:jc w:val="both"/>
        <w:rPr>
          <w:rFonts w:ascii="Tahoma" w:hAnsi="Tahoma" w:cs="Tahoma"/>
          <w:b/>
        </w:rPr>
      </w:pPr>
    </w:p>
    <w:p w:rsidR="008C6D48" w:rsidRPr="00C8579C" w:rsidRDefault="008C6D48" w:rsidP="008C6D48">
      <w:pPr>
        <w:keepNext/>
        <w:keepLines/>
        <w:jc w:val="both"/>
        <w:rPr>
          <w:rFonts w:ascii="Tahoma" w:hAnsi="Tahoma" w:cs="Tahoma"/>
        </w:rPr>
      </w:pPr>
      <w:r w:rsidRPr="00C8579C">
        <w:rPr>
          <w:rFonts w:ascii="Tahoma" w:hAnsi="Tahoma" w:cs="Tahoma"/>
        </w:rPr>
        <w:t>Izvajalec ni odgovoren za delno ali celotno neizpolnjevanje obveznosti, če je to posledica višje sile.</w:t>
      </w:r>
    </w:p>
    <w:p w:rsidR="008C6D48" w:rsidRPr="00C8579C" w:rsidRDefault="008C6D48" w:rsidP="008C6D48">
      <w:pPr>
        <w:keepNext/>
        <w:keepLines/>
        <w:jc w:val="both"/>
        <w:rPr>
          <w:rFonts w:ascii="Tahoma" w:hAnsi="Tahoma" w:cs="Tahoma"/>
        </w:rPr>
      </w:pPr>
    </w:p>
    <w:p w:rsidR="002270B4" w:rsidRDefault="002270B4" w:rsidP="008C6D48">
      <w:pPr>
        <w:keepNext/>
        <w:keepLines/>
        <w:jc w:val="both"/>
        <w:rPr>
          <w:rFonts w:ascii="Tahoma" w:hAnsi="Tahoma" w:cs="Tahoma"/>
        </w:rPr>
      </w:pPr>
      <w:r w:rsidRPr="002270B4">
        <w:rPr>
          <w:rFonts w:ascii="Tahoma" w:hAnsi="Tahoma" w:cs="Tahoma"/>
        </w:rPr>
        <w:t xml:space="preserve">Višja sila pomeni zunanji vzrok, neodvisen od volje in vpliva katere koli pogodbene stranke, ki je nepričakovan in nenaden in se mu ob splošni skrbnosti ni bilo moč izogniti in ga odvrniti, takšne okoliščine pa so se pojavile po sklenitvi pogodbe. Če je izvedba pogodbenih del/storitev/dobav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rsidR="008C6D48" w:rsidRPr="007A5720"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7A5720">
        <w:rPr>
          <w:rFonts w:ascii="Tahoma" w:hAnsi="Tahoma" w:cs="Tahoma"/>
        </w:rPr>
        <w:t>Le v primerih, navedenih v tem členu, naročnik ne bo izvajal sankcij proti izvajalcu po 22, 23., 24 ali 25. členu tega okvirnega sporazuma.</w:t>
      </w:r>
    </w:p>
    <w:p w:rsidR="008C6D48" w:rsidRPr="00C8579C" w:rsidRDefault="008C6D48" w:rsidP="008C6D48">
      <w:pPr>
        <w:keepNext/>
        <w:keepLines/>
        <w:jc w:val="both"/>
        <w:rPr>
          <w:rFonts w:ascii="Tahoma" w:hAnsi="Tahoma" w:cs="Tahoma"/>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OBVEZNOSTI STRANK OKVIRNEGA SPORAZUMA</w:t>
      </w:r>
    </w:p>
    <w:p w:rsidR="008C6D48" w:rsidRPr="00C8579C" w:rsidRDefault="008C6D48" w:rsidP="008C6D48">
      <w:pPr>
        <w:keepNext/>
        <w:keepLines/>
        <w:spacing w:line="288" w:lineRule="auto"/>
        <w:jc w:val="center"/>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jc w:val="both"/>
        <w:rPr>
          <w:rFonts w:ascii="Tahoma" w:hAnsi="Tahoma" w:cs="Tahoma"/>
        </w:rPr>
      </w:pPr>
    </w:p>
    <w:p w:rsidR="008C6D48" w:rsidRPr="00C8579C" w:rsidRDefault="008C6D48" w:rsidP="008C6D48">
      <w:pPr>
        <w:keepNext/>
        <w:keepLines/>
        <w:tabs>
          <w:tab w:val="left" w:pos="851"/>
          <w:tab w:val="left" w:pos="1702"/>
        </w:tabs>
        <w:jc w:val="both"/>
        <w:rPr>
          <w:rFonts w:ascii="Tahoma" w:hAnsi="Tahoma" w:cs="Tahoma"/>
        </w:rPr>
      </w:pPr>
      <w:r w:rsidRPr="00C8579C">
        <w:rPr>
          <w:rFonts w:ascii="Tahoma" w:hAnsi="Tahoma" w:cs="Tahoma"/>
        </w:rPr>
        <w:t>Izvajalec se obvezuje:</w:t>
      </w:r>
    </w:p>
    <w:p w:rsidR="008C6D48" w:rsidRPr="00C8579C" w:rsidRDefault="008C6D48" w:rsidP="00D8465E">
      <w:pPr>
        <w:keepNext/>
        <w:keepLines/>
        <w:numPr>
          <w:ilvl w:val="0"/>
          <w:numId w:val="10"/>
        </w:numPr>
        <w:ind w:left="426" w:hanging="426"/>
        <w:jc w:val="both"/>
        <w:rPr>
          <w:rFonts w:ascii="Tahoma" w:hAnsi="Tahoma" w:cs="Tahoma"/>
        </w:rPr>
      </w:pPr>
      <w:r w:rsidRPr="00C8579C">
        <w:rPr>
          <w:rFonts w:ascii="Tahoma" w:hAnsi="Tahoma" w:cs="Tahoma"/>
        </w:rPr>
        <w:t>z naročnikom skleniti Pisni sporazum, ki ureja skupne varstvene ukrepe za zagotavljanje varstva in zdravja pri delu, ki jih je potrebno upoštevati na lokaciji RCERO Ljubljana, ki je priloga tega okvirnega sporazuma,</w:t>
      </w:r>
    </w:p>
    <w:p w:rsidR="008C6D48" w:rsidRPr="00C8579C" w:rsidRDefault="008C6D48" w:rsidP="00D8465E">
      <w:pPr>
        <w:keepNext/>
        <w:keepLines/>
        <w:numPr>
          <w:ilvl w:val="0"/>
          <w:numId w:val="10"/>
        </w:numPr>
        <w:ind w:left="426" w:hanging="426"/>
        <w:jc w:val="both"/>
        <w:rPr>
          <w:rFonts w:ascii="Tahoma" w:hAnsi="Tahoma" w:cs="Tahoma"/>
        </w:rPr>
      </w:pPr>
      <w:r w:rsidRPr="00C8579C">
        <w:rPr>
          <w:rFonts w:ascii="Tahoma" w:hAnsi="Tahoma" w:cs="Tahoma"/>
        </w:rPr>
        <w:t>upoštevati obstoječe stanje na mikrolokaciji MBO RCERO Ljubljana, tako da bo izvedba predmeta okvirnega sporazuma omogočala neprekinjen delovni proces na lokaciji RCERO Ljubljana,</w:t>
      </w:r>
    </w:p>
    <w:p w:rsidR="008C6D48" w:rsidRPr="00C8579C" w:rsidRDefault="008C6D48" w:rsidP="00D8465E">
      <w:pPr>
        <w:keepNext/>
        <w:keepLines/>
        <w:numPr>
          <w:ilvl w:val="0"/>
          <w:numId w:val="10"/>
        </w:numPr>
        <w:ind w:left="426" w:hanging="426"/>
        <w:jc w:val="both"/>
        <w:rPr>
          <w:rFonts w:ascii="Tahoma" w:hAnsi="Tahoma" w:cs="Tahoma"/>
        </w:rPr>
      </w:pPr>
      <w:r w:rsidRPr="00C8579C">
        <w:rPr>
          <w:rFonts w:ascii="Tahoma" w:hAnsi="Tahoma" w:cs="Tahoma"/>
        </w:rPr>
        <w:t>prevzet</w:t>
      </w:r>
      <w:r>
        <w:rPr>
          <w:rFonts w:ascii="Tahoma" w:hAnsi="Tahoma" w:cs="Tahoma"/>
        </w:rPr>
        <w:t>e storitve in dobave</w:t>
      </w:r>
      <w:r w:rsidRPr="00C8579C">
        <w:rPr>
          <w:rFonts w:ascii="Tahoma" w:hAnsi="Tahoma" w:cs="Tahoma"/>
        </w:rPr>
        <w:t xml:space="preserve"> izvršiti strokovno pravilno, vestno in kvalitetno, v skladu z vsemi veljavnimi tehničnimi predpisi, standardi in normativi, razpisnimi pogoji,</w:t>
      </w:r>
      <w:r w:rsidRPr="00C8579C">
        <w:rPr>
          <w:rFonts w:ascii="Tahoma" w:hAnsi="Tahoma" w:cs="Tahoma"/>
          <w:sz w:val="22"/>
        </w:rPr>
        <w:t xml:space="preserve"> </w:t>
      </w:r>
      <w:r w:rsidRPr="00C8579C">
        <w:rPr>
          <w:rFonts w:ascii="Tahoma" w:hAnsi="Tahoma" w:cs="Tahoma"/>
        </w:rPr>
        <w:t>ob tesnem sodelovanju z naročnikom (skrbnost dobrega strokovnjaka),</w:t>
      </w:r>
    </w:p>
    <w:p w:rsidR="008C6D48" w:rsidRPr="00C8579C" w:rsidRDefault="008C6D48" w:rsidP="00D8465E">
      <w:pPr>
        <w:keepNext/>
        <w:keepLines/>
        <w:numPr>
          <w:ilvl w:val="0"/>
          <w:numId w:val="10"/>
        </w:numPr>
        <w:ind w:left="426" w:hanging="426"/>
        <w:jc w:val="both"/>
        <w:rPr>
          <w:rFonts w:ascii="Tahoma" w:hAnsi="Tahoma" w:cs="Tahoma"/>
        </w:rPr>
      </w:pPr>
      <w:r w:rsidRPr="00C8579C">
        <w:rPr>
          <w:rFonts w:ascii="Tahoma" w:hAnsi="Tahoma" w:cs="Tahoma"/>
        </w:rPr>
        <w:t>prevzeti odgovornost za izpolnjevanje varstvenih ukrepov na lokaciji RCERO Ljubljana,</w:t>
      </w:r>
    </w:p>
    <w:p w:rsidR="008C6D48" w:rsidRDefault="008C6D48" w:rsidP="00D8465E">
      <w:pPr>
        <w:keepNext/>
        <w:keepLines/>
        <w:numPr>
          <w:ilvl w:val="0"/>
          <w:numId w:val="10"/>
        </w:numPr>
        <w:ind w:left="426" w:hanging="426"/>
        <w:jc w:val="both"/>
        <w:rPr>
          <w:rFonts w:ascii="Tahoma" w:hAnsi="Tahoma" w:cs="Tahoma"/>
        </w:rPr>
      </w:pPr>
      <w:r>
        <w:rPr>
          <w:rFonts w:ascii="Tahoma" w:hAnsi="Tahoma" w:cs="Tahoma"/>
        </w:rPr>
        <w:t>dobave in/ali storitve</w:t>
      </w:r>
      <w:r w:rsidRPr="00C8579C">
        <w:rPr>
          <w:rFonts w:ascii="Tahoma" w:hAnsi="Tahoma" w:cs="Tahoma"/>
        </w:rPr>
        <w:t xml:space="preserve"> izvajati na način, da se ne ogroža varnost in zdravje ostalih na lokaciji RCERO Ljubljana (preprečiti nepooblaščenim osebam dostop v delovno območje strojev, prašenje zmanjšati na najmanjšo možno stopnjo),</w:t>
      </w:r>
    </w:p>
    <w:p w:rsidR="008C6D48" w:rsidRPr="009D031E" w:rsidRDefault="008C6D48" w:rsidP="00D8465E">
      <w:pPr>
        <w:keepNext/>
        <w:keepLines/>
        <w:numPr>
          <w:ilvl w:val="0"/>
          <w:numId w:val="10"/>
        </w:numPr>
        <w:ind w:left="426" w:hanging="426"/>
        <w:jc w:val="both"/>
        <w:rPr>
          <w:rFonts w:ascii="Tahoma" w:hAnsi="Tahoma" w:cs="Tahoma"/>
        </w:rPr>
      </w:pPr>
      <w:r w:rsidRPr="009D031E">
        <w:rPr>
          <w:rFonts w:ascii="Tahoma" w:hAnsi="Tahoma" w:cs="Tahoma"/>
        </w:rPr>
        <w:t xml:space="preserve">zagotavljati naročniku tehnično in strokovno pomoč v kolikor jo bo naročnik potreboval, in sicer če bo naročnik imel težave pri definiranju posameznih </w:t>
      </w:r>
      <w:r>
        <w:rPr>
          <w:rFonts w:ascii="Tahoma" w:hAnsi="Tahoma" w:cs="Tahoma"/>
        </w:rPr>
        <w:t>rezervnih</w:t>
      </w:r>
      <w:r w:rsidRPr="009D031E">
        <w:rPr>
          <w:rFonts w:ascii="Tahoma" w:hAnsi="Tahoma" w:cs="Tahoma"/>
        </w:rPr>
        <w:t xml:space="preserve"> delov pri naročanju ali če bodo za vgradnjo dobavljenega </w:t>
      </w:r>
      <w:r>
        <w:rPr>
          <w:rFonts w:ascii="Tahoma" w:hAnsi="Tahoma" w:cs="Tahoma"/>
        </w:rPr>
        <w:t>blaga</w:t>
      </w:r>
      <w:r w:rsidRPr="009D031E">
        <w:rPr>
          <w:rFonts w:ascii="Tahoma" w:hAnsi="Tahoma" w:cs="Tahoma"/>
        </w:rPr>
        <w:t xml:space="preserve"> potrebni posebni pogoji in znanja ob vgradnji, </w:t>
      </w:r>
      <w:r>
        <w:rPr>
          <w:rFonts w:ascii="Tahoma" w:hAnsi="Tahoma" w:cs="Tahoma"/>
        </w:rPr>
        <w:t>ki jih naročnik še nima,</w:t>
      </w:r>
    </w:p>
    <w:p w:rsidR="008C6D48" w:rsidRDefault="008C6D48" w:rsidP="00D8465E">
      <w:pPr>
        <w:keepNext/>
        <w:keepLines/>
        <w:numPr>
          <w:ilvl w:val="0"/>
          <w:numId w:val="10"/>
        </w:numPr>
        <w:ind w:left="426" w:hanging="426"/>
        <w:jc w:val="both"/>
        <w:rPr>
          <w:rFonts w:ascii="Tahoma" w:hAnsi="Tahoma" w:cs="Tahoma"/>
        </w:rPr>
      </w:pPr>
      <w:r w:rsidRPr="00C6266C">
        <w:rPr>
          <w:rFonts w:ascii="Tahoma" w:hAnsi="Tahoma" w:cs="Tahoma"/>
        </w:rPr>
        <w:t xml:space="preserve">v primeru, da med opravljanjem dobav ali </w:t>
      </w:r>
      <w:r>
        <w:rPr>
          <w:rFonts w:ascii="Tahoma" w:hAnsi="Tahoma" w:cs="Tahoma"/>
        </w:rPr>
        <w:t>storitev</w:t>
      </w:r>
      <w:r w:rsidRPr="00C6266C">
        <w:rPr>
          <w:rFonts w:ascii="Tahoma" w:hAnsi="Tahoma" w:cs="Tahoma"/>
        </w:rPr>
        <w:t xml:space="preserve">, ki so predmet tega okvirnega sporazuma, nastopijo okoliščine, ki utegnejo vplivati na vsebinsko ali terminsko izvedbo dobav ali </w:t>
      </w:r>
      <w:r>
        <w:rPr>
          <w:rFonts w:ascii="Tahoma" w:hAnsi="Tahoma" w:cs="Tahoma"/>
        </w:rPr>
        <w:t>storitev</w:t>
      </w:r>
      <w:r w:rsidRPr="00C6266C">
        <w:rPr>
          <w:rFonts w:ascii="Tahoma" w:hAnsi="Tahoma" w:cs="Tahoma"/>
        </w:rPr>
        <w:t>, takoj pisno (preko elektronske pošte) obvestiti naročnika ter predlagati ustrezne spremembe oziroma dopolnitve tega okvirnega sporazuma;</w:t>
      </w:r>
    </w:p>
    <w:p w:rsidR="008C6D48" w:rsidRDefault="008C6D48" w:rsidP="00D8465E">
      <w:pPr>
        <w:keepNext/>
        <w:keepLines/>
        <w:numPr>
          <w:ilvl w:val="0"/>
          <w:numId w:val="10"/>
        </w:numPr>
        <w:ind w:left="426" w:hanging="426"/>
        <w:jc w:val="both"/>
        <w:rPr>
          <w:rFonts w:ascii="Tahoma" w:hAnsi="Tahoma" w:cs="Tahoma"/>
        </w:rPr>
      </w:pPr>
      <w:r w:rsidRPr="00C6266C">
        <w:rPr>
          <w:rFonts w:ascii="Tahoma" w:hAnsi="Tahoma" w:cs="Tahoma"/>
        </w:rPr>
        <w:t xml:space="preserve">na svoje stroške in v roku, ki ga dogovori z naročnikom, izvršiti dopolnitve in spremembe prevzetega obsega dobav ali </w:t>
      </w:r>
      <w:r>
        <w:rPr>
          <w:rFonts w:ascii="Tahoma" w:hAnsi="Tahoma" w:cs="Tahoma"/>
        </w:rPr>
        <w:t>storitev</w:t>
      </w:r>
      <w:r w:rsidRPr="00C6266C">
        <w:rPr>
          <w:rFonts w:ascii="Tahoma" w:hAnsi="Tahoma" w:cs="Tahoma"/>
        </w:rPr>
        <w:t xml:space="preserve">, če se ugotovi, da izvajalec prevzete dobave ali </w:t>
      </w:r>
      <w:r>
        <w:rPr>
          <w:rFonts w:ascii="Tahoma" w:hAnsi="Tahoma" w:cs="Tahoma"/>
        </w:rPr>
        <w:t>storitve</w:t>
      </w:r>
      <w:r w:rsidRPr="00C6266C">
        <w:rPr>
          <w:rFonts w:ascii="Tahoma" w:hAnsi="Tahoma" w:cs="Tahoma"/>
        </w:rPr>
        <w:t xml:space="preserve"> izvaja pomanjkljivo,</w:t>
      </w:r>
    </w:p>
    <w:p w:rsidR="008C6D48" w:rsidRPr="00C6266C" w:rsidRDefault="008C6D48" w:rsidP="00D8465E">
      <w:pPr>
        <w:keepNext/>
        <w:keepLines/>
        <w:numPr>
          <w:ilvl w:val="0"/>
          <w:numId w:val="10"/>
        </w:numPr>
        <w:ind w:left="426" w:hanging="426"/>
        <w:jc w:val="both"/>
        <w:rPr>
          <w:rFonts w:ascii="Tahoma" w:hAnsi="Tahoma" w:cs="Tahoma"/>
        </w:rPr>
      </w:pPr>
      <w:r w:rsidRPr="00C6266C">
        <w:rPr>
          <w:rFonts w:ascii="Tahoma" w:hAnsi="Tahoma" w:cs="Tahoma"/>
        </w:rPr>
        <w:t xml:space="preserve">omogočiti naročniku izvajanje pregledov izvedenih </w:t>
      </w:r>
      <w:r>
        <w:rPr>
          <w:rFonts w:ascii="Tahoma" w:hAnsi="Tahoma" w:cs="Tahoma"/>
        </w:rPr>
        <w:t>storitev</w:t>
      </w:r>
      <w:r w:rsidRPr="00C6266C">
        <w:rPr>
          <w:rFonts w:ascii="Tahoma" w:hAnsi="Tahoma" w:cs="Tahoma"/>
        </w:rPr>
        <w:t xml:space="preserve"> in dobav ter nadzor nad izvedbo </w:t>
      </w:r>
      <w:r>
        <w:rPr>
          <w:rFonts w:ascii="Tahoma" w:hAnsi="Tahoma" w:cs="Tahoma"/>
        </w:rPr>
        <w:t>storitev</w:t>
      </w:r>
      <w:r w:rsidRPr="00C6266C">
        <w:rPr>
          <w:rFonts w:ascii="Tahoma" w:hAnsi="Tahoma" w:cs="Tahoma"/>
        </w:rPr>
        <w:t xml:space="preserve"> oziroma vgradnjo blaga,</w:t>
      </w:r>
    </w:p>
    <w:p w:rsidR="008C6D48" w:rsidRPr="00C8579C" w:rsidRDefault="008C6D48" w:rsidP="00D8465E">
      <w:pPr>
        <w:keepNext/>
        <w:keepLines/>
        <w:numPr>
          <w:ilvl w:val="0"/>
          <w:numId w:val="10"/>
        </w:numPr>
        <w:ind w:left="426" w:hanging="426"/>
        <w:jc w:val="both"/>
        <w:rPr>
          <w:rFonts w:ascii="Tahoma" w:hAnsi="Tahoma" w:cs="Tahoma"/>
        </w:rPr>
      </w:pPr>
      <w:r w:rsidRPr="00C8579C">
        <w:rPr>
          <w:rFonts w:ascii="Tahoma" w:hAnsi="Tahoma" w:cs="Tahoma"/>
        </w:rPr>
        <w:t>obveščati naročnika o vseh spremembah, ki bi lahko vplivale na izvršitev obveznosti po okvirnem sporazumu,</w:t>
      </w:r>
    </w:p>
    <w:p w:rsidR="008C6D48" w:rsidRDefault="008C6D48" w:rsidP="00D8465E">
      <w:pPr>
        <w:keepNext/>
        <w:keepLines/>
        <w:numPr>
          <w:ilvl w:val="0"/>
          <w:numId w:val="10"/>
        </w:numPr>
        <w:ind w:left="426" w:hanging="426"/>
        <w:jc w:val="both"/>
        <w:rPr>
          <w:rFonts w:ascii="Tahoma" w:hAnsi="Tahoma" w:cs="Tahoma"/>
        </w:rPr>
      </w:pPr>
      <w:r w:rsidRPr="00C8579C">
        <w:rPr>
          <w:rFonts w:ascii="Tahoma" w:hAnsi="Tahoma" w:cs="Tahoma"/>
        </w:rPr>
        <w:t xml:space="preserve">poravnati vso morebitno nastalo škodo, ki bi jo med izvajanjem </w:t>
      </w:r>
      <w:r>
        <w:rPr>
          <w:rFonts w:ascii="Tahoma" w:hAnsi="Tahoma" w:cs="Tahoma"/>
        </w:rPr>
        <w:t>storitev</w:t>
      </w:r>
      <w:r w:rsidRPr="00C8579C">
        <w:rPr>
          <w:rFonts w:ascii="Tahoma" w:hAnsi="Tahoma" w:cs="Tahoma"/>
        </w:rPr>
        <w:t xml:space="preserve"> povzročil na lokaciji RCERO Ljubljana, na objektih ali napravah naročnika ali tretjim osebam</w:t>
      </w:r>
      <w:r>
        <w:rPr>
          <w:rFonts w:ascii="Tahoma" w:hAnsi="Tahoma" w:cs="Tahoma"/>
        </w:rPr>
        <w:t>,</w:t>
      </w:r>
    </w:p>
    <w:p w:rsidR="008C6D48" w:rsidRDefault="008C6D48" w:rsidP="00D8465E">
      <w:pPr>
        <w:keepNext/>
        <w:keepLines/>
        <w:numPr>
          <w:ilvl w:val="0"/>
          <w:numId w:val="10"/>
        </w:numPr>
        <w:ind w:left="426" w:hanging="426"/>
        <w:jc w:val="both"/>
        <w:rPr>
          <w:rFonts w:ascii="Tahoma" w:hAnsi="Tahoma" w:cs="Tahoma"/>
        </w:rPr>
      </w:pPr>
      <w:r w:rsidRPr="000F1DE3">
        <w:rPr>
          <w:rFonts w:ascii="Tahoma" w:hAnsi="Tahoma" w:cs="Tahoma"/>
        </w:rPr>
        <w:t xml:space="preserve">na svoje stroške odstraniti vso embalažo in morebitne odpadke, ki bodo nastali pri izvedbi </w:t>
      </w:r>
      <w:r>
        <w:rPr>
          <w:rFonts w:ascii="Tahoma" w:hAnsi="Tahoma" w:cs="Tahoma"/>
        </w:rPr>
        <w:t>storitev</w:t>
      </w:r>
      <w:r w:rsidRPr="000F1DE3">
        <w:rPr>
          <w:rFonts w:ascii="Tahoma" w:hAnsi="Tahoma" w:cs="Tahoma"/>
        </w:rPr>
        <w:t xml:space="preserve"> in jih deponirati v skladu z veljavnimi predpisi s področja ravnanja z odpadno embalažo in odpadki</w:t>
      </w:r>
      <w:r>
        <w:rPr>
          <w:rFonts w:ascii="Tahoma" w:hAnsi="Tahoma" w:cs="Tahoma"/>
        </w:rPr>
        <w:t>,</w:t>
      </w:r>
    </w:p>
    <w:p w:rsidR="008C6D48" w:rsidRDefault="008C6D48" w:rsidP="00D8465E">
      <w:pPr>
        <w:keepNext/>
        <w:keepLines/>
        <w:numPr>
          <w:ilvl w:val="0"/>
          <w:numId w:val="10"/>
        </w:numPr>
        <w:ind w:left="426" w:hanging="426"/>
        <w:jc w:val="both"/>
        <w:rPr>
          <w:rFonts w:ascii="Tahoma" w:hAnsi="Tahoma" w:cs="Tahoma"/>
        </w:rPr>
      </w:pPr>
      <w:r w:rsidRPr="00D41917">
        <w:rPr>
          <w:rFonts w:ascii="Tahoma" w:hAnsi="Tahoma" w:cs="Tahoma"/>
        </w:rPr>
        <w:t xml:space="preserve">pred morebitno oddajo dobave blaga oz. izvedbe </w:t>
      </w:r>
      <w:r>
        <w:rPr>
          <w:rFonts w:ascii="Tahoma" w:hAnsi="Tahoma" w:cs="Tahoma"/>
        </w:rPr>
        <w:t>storitev</w:t>
      </w:r>
      <w:r w:rsidRPr="004A486F">
        <w:rPr>
          <w:rFonts w:ascii="Tahoma" w:hAnsi="Tahoma" w:cs="Tahoma"/>
        </w:rPr>
        <w:t xml:space="preserve"> </w:t>
      </w:r>
      <w:r w:rsidRPr="00D41917">
        <w:rPr>
          <w:rFonts w:ascii="Tahoma" w:hAnsi="Tahoma" w:cs="Tahoma"/>
        </w:rPr>
        <w:t>tretji osebi pridobiti pre</w:t>
      </w:r>
      <w:r>
        <w:rPr>
          <w:rFonts w:ascii="Tahoma" w:hAnsi="Tahoma" w:cs="Tahoma"/>
        </w:rPr>
        <w:t>dhodno pisno soglasje naročnika,</w:t>
      </w:r>
    </w:p>
    <w:p w:rsidR="008C6D48" w:rsidRDefault="008C6D48" w:rsidP="00D8465E">
      <w:pPr>
        <w:keepNext/>
        <w:keepLines/>
        <w:numPr>
          <w:ilvl w:val="0"/>
          <w:numId w:val="10"/>
        </w:numPr>
        <w:ind w:left="426" w:hanging="426"/>
        <w:jc w:val="both"/>
        <w:rPr>
          <w:rFonts w:ascii="Tahoma" w:hAnsi="Tahoma" w:cs="Tahoma"/>
        </w:rPr>
      </w:pPr>
      <w:r w:rsidRPr="004A486F">
        <w:rPr>
          <w:rFonts w:ascii="Tahoma" w:hAnsi="Tahoma" w:cs="Tahoma"/>
        </w:rPr>
        <w:t xml:space="preserve">zagotoviti izvajanje </w:t>
      </w:r>
      <w:r>
        <w:rPr>
          <w:rFonts w:ascii="Tahoma" w:hAnsi="Tahoma" w:cs="Tahoma"/>
        </w:rPr>
        <w:t>storitev</w:t>
      </w:r>
      <w:r w:rsidRPr="004A486F">
        <w:rPr>
          <w:rFonts w:ascii="Tahoma" w:hAnsi="Tahoma" w:cs="Tahoma"/>
        </w:rPr>
        <w:t xml:space="preserve"> z delavci, ki so strokovno usposobljeni za opravljanje tovrstnih </w:t>
      </w:r>
      <w:r>
        <w:rPr>
          <w:rFonts w:ascii="Tahoma" w:hAnsi="Tahoma" w:cs="Tahoma"/>
        </w:rPr>
        <w:t>storitev,</w:t>
      </w:r>
    </w:p>
    <w:p w:rsidR="008C6D48" w:rsidRDefault="008C6D48" w:rsidP="00D8465E">
      <w:pPr>
        <w:keepNext/>
        <w:keepLines/>
        <w:numPr>
          <w:ilvl w:val="0"/>
          <w:numId w:val="10"/>
        </w:numPr>
        <w:ind w:left="426" w:hanging="426"/>
        <w:jc w:val="both"/>
        <w:rPr>
          <w:rFonts w:ascii="Tahoma" w:hAnsi="Tahoma" w:cs="Tahoma"/>
        </w:rPr>
      </w:pPr>
      <w:r w:rsidRPr="00D41917">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rsidR="008C6D48" w:rsidRPr="00D41917" w:rsidRDefault="008C6D48" w:rsidP="00D8465E">
      <w:pPr>
        <w:keepNext/>
        <w:keepLines/>
        <w:numPr>
          <w:ilvl w:val="0"/>
          <w:numId w:val="10"/>
        </w:numPr>
        <w:ind w:left="426" w:hanging="426"/>
        <w:jc w:val="both"/>
        <w:rPr>
          <w:rFonts w:ascii="Tahoma" w:hAnsi="Tahoma" w:cs="Tahoma"/>
        </w:rPr>
      </w:pPr>
      <w:r w:rsidRPr="00D41917">
        <w:rPr>
          <w:rFonts w:ascii="Tahoma" w:hAnsi="Tahoma" w:cs="Tahoma"/>
        </w:rPr>
        <w:t>zagotoviti, da bodo delavci upoštevali vse predpise naročnika o gibanju na območju objekta naročnika.</w:t>
      </w:r>
    </w:p>
    <w:p w:rsidR="008C6D48" w:rsidRDefault="008C6D48" w:rsidP="008C6D48">
      <w:pPr>
        <w:keepNext/>
        <w:keepLines/>
        <w:ind w:left="426"/>
        <w:jc w:val="both"/>
        <w:rPr>
          <w:rFonts w:ascii="Tahoma" w:hAnsi="Tahoma" w:cs="Tahoma"/>
        </w:rPr>
      </w:pPr>
    </w:p>
    <w:p w:rsidR="008C6D48" w:rsidRDefault="008C6D48" w:rsidP="008C6D48">
      <w:pPr>
        <w:keepNext/>
        <w:keepLines/>
        <w:jc w:val="both"/>
        <w:rPr>
          <w:rFonts w:ascii="Tahoma" w:hAnsi="Tahoma" w:cs="Tahoma"/>
        </w:rPr>
      </w:pPr>
      <w:r>
        <w:rPr>
          <w:rFonts w:ascii="Tahoma" w:hAnsi="Tahoma" w:cs="Tahoma"/>
        </w:rPr>
        <w:t>Izvajalec uporablja tehnična sredstva naročnika (lestve, dvižne ploščadi, ipd.) na lastno odgovornost in naročnik ne odgovarja za poškodbe izvajalca ali njegovih zaposlenih delavcev v primeru nepravilne uporabe opreme ali njene okvare.</w:t>
      </w:r>
      <w:r w:rsidRPr="00895BAF">
        <w:rPr>
          <w:rFonts w:ascii="Tahoma" w:hAnsi="Tahoma" w:cs="Tahoma"/>
        </w:rPr>
        <w:t xml:space="preserve"> V primeru poškodovanja naročnikove opreme s strani izvajalca je le ta dolžan naročniku povrniti vse stroške popravila opreme in morebitno škodo, ki bi naročniku nastala zaradi nemožnosti uporabe opreme.</w:t>
      </w:r>
    </w:p>
    <w:p w:rsidR="008C6D48" w:rsidRPr="00C8579C" w:rsidRDefault="008C6D48" w:rsidP="008C6D48">
      <w:pPr>
        <w:keepNext/>
        <w:keepLines/>
        <w:jc w:val="both"/>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jc w:val="both"/>
        <w:rPr>
          <w:rFonts w:ascii="Tahoma" w:hAnsi="Tahoma" w:cs="Tahoma"/>
          <w:b/>
        </w:rPr>
      </w:pPr>
    </w:p>
    <w:p w:rsidR="008C6D48" w:rsidRPr="00C8579C" w:rsidRDefault="008C6D48" w:rsidP="008C6D48">
      <w:pPr>
        <w:keepNext/>
        <w:keepLines/>
        <w:tabs>
          <w:tab w:val="left" w:pos="851"/>
          <w:tab w:val="left" w:pos="1702"/>
        </w:tabs>
        <w:jc w:val="both"/>
        <w:rPr>
          <w:rFonts w:ascii="Tahoma" w:hAnsi="Tahoma" w:cs="Tahoma"/>
        </w:rPr>
      </w:pPr>
      <w:r w:rsidRPr="00C8579C">
        <w:rPr>
          <w:rFonts w:ascii="Tahoma" w:hAnsi="Tahoma" w:cs="Tahoma"/>
        </w:rPr>
        <w:t>Naročnik se obvezuje:</w:t>
      </w:r>
    </w:p>
    <w:p w:rsidR="008C6D48" w:rsidRPr="00C8579C" w:rsidRDefault="008C6D48" w:rsidP="00D8465E">
      <w:pPr>
        <w:keepNext/>
        <w:keepLines/>
        <w:numPr>
          <w:ilvl w:val="0"/>
          <w:numId w:val="11"/>
        </w:numPr>
        <w:ind w:left="426"/>
        <w:jc w:val="both"/>
        <w:rPr>
          <w:rFonts w:ascii="Tahoma" w:hAnsi="Tahoma" w:cs="Tahoma"/>
        </w:rPr>
      </w:pPr>
      <w:r w:rsidRPr="00C8579C">
        <w:rPr>
          <w:rFonts w:ascii="Tahoma" w:hAnsi="Tahoma" w:cs="Tahoma"/>
        </w:rPr>
        <w:t>z izvajalcem skleniti Pisni sporazum, ki ureja skupne varstvene ukrepe za zagotavljanje varstva in zdravja pri delu, ki jih je potrebno upoštevati na lokaciji RCERO Ljubljana, ki je priloga tega okvirnega sporazuma,</w:t>
      </w:r>
    </w:p>
    <w:p w:rsidR="008C6D48" w:rsidRPr="00C8579C" w:rsidRDefault="008C6D48" w:rsidP="00D8465E">
      <w:pPr>
        <w:keepNext/>
        <w:keepLines/>
        <w:numPr>
          <w:ilvl w:val="0"/>
          <w:numId w:val="11"/>
        </w:numPr>
        <w:ind w:left="426"/>
        <w:jc w:val="both"/>
        <w:rPr>
          <w:rFonts w:ascii="Tahoma" w:hAnsi="Tahoma" w:cs="Tahoma"/>
        </w:rPr>
      </w:pPr>
      <w:r w:rsidRPr="00C8579C">
        <w:rPr>
          <w:rFonts w:ascii="Tahoma" w:hAnsi="Tahoma" w:cs="Tahoma"/>
        </w:rPr>
        <w:t>sodelovati z izvajalcem z namenom, da se obveznosti po okvirnem sporazumu izvršijo pravočasno,</w:t>
      </w:r>
    </w:p>
    <w:p w:rsidR="008C6D48" w:rsidRPr="00FA7266" w:rsidRDefault="008C6D48" w:rsidP="00D8465E">
      <w:pPr>
        <w:keepNext/>
        <w:keepLines/>
        <w:numPr>
          <w:ilvl w:val="0"/>
          <w:numId w:val="11"/>
        </w:numPr>
        <w:ind w:left="426"/>
        <w:jc w:val="both"/>
        <w:rPr>
          <w:rFonts w:ascii="Tahoma" w:hAnsi="Tahoma" w:cs="Tahoma"/>
        </w:rPr>
      </w:pPr>
      <w:r w:rsidRPr="00C8579C">
        <w:rPr>
          <w:rFonts w:ascii="Tahoma" w:hAnsi="Tahoma" w:cs="Tahoma"/>
        </w:rPr>
        <w:t>tekoče obveščati izvajalca o vseh spremembah, ki bi lahko vplivale na izvršitev o</w:t>
      </w:r>
      <w:r>
        <w:rPr>
          <w:rFonts w:ascii="Tahoma" w:hAnsi="Tahoma" w:cs="Tahoma"/>
        </w:rPr>
        <w:t>bveznosti po okvirnem sporazumu</w:t>
      </w:r>
      <w:r w:rsidRPr="00FA7266">
        <w:rPr>
          <w:rFonts w:ascii="Tahoma" w:hAnsi="Tahoma" w:cs="Tahoma"/>
        </w:rPr>
        <w:t xml:space="preserve">, </w:t>
      </w:r>
    </w:p>
    <w:p w:rsidR="008C6D48" w:rsidRDefault="008C6D48" w:rsidP="00D8465E">
      <w:pPr>
        <w:keepNext/>
        <w:keepLines/>
        <w:numPr>
          <w:ilvl w:val="0"/>
          <w:numId w:val="11"/>
        </w:numPr>
        <w:ind w:left="426"/>
        <w:jc w:val="both"/>
        <w:rPr>
          <w:rFonts w:ascii="Tahoma" w:hAnsi="Tahoma" w:cs="Tahoma"/>
        </w:rPr>
      </w:pPr>
      <w:r w:rsidRPr="00C8579C">
        <w:rPr>
          <w:rFonts w:ascii="Tahoma" w:hAnsi="Tahoma" w:cs="Tahoma"/>
        </w:rPr>
        <w:t>poravnati obveznosti do izvajalca in njegovih nominiranih podizvajalcev,</w:t>
      </w:r>
    </w:p>
    <w:p w:rsidR="008C6D48" w:rsidRDefault="008C6D48" w:rsidP="00D8465E">
      <w:pPr>
        <w:keepNext/>
        <w:keepLines/>
        <w:numPr>
          <w:ilvl w:val="0"/>
          <w:numId w:val="11"/>
        </w:numPr>
        <w:ind w:left="426"/>
        <w:jc w:val="both"/>
        <w:rPr>
          <w:rFonts w:ascii="Tahoma" w:hAnsi="Tahoma" w:cs="Tahoma"/>
        </w:rPr>
      </w:pPr>
      <w:r w:rsidRPr="00DF2994">
        <w:rPr>
          <w:rFonts w:ascii="Tahoma" w:hAnsi="Tahoma" w:cs="Tahoma"/>
        </w:rPr>
        <w:t>vodi</w:t>
      </w:r>
      <w:r>
        <w:rPr>
          <w:rFonts w:ascii="Tahoma" w:hAnsi="Tahoma" w:cs="Tahoma"/>
        </w:rPr>
        <w:t>ti</w:t>
      </w:r>
      <w:r w:rsidRPr="00DF2994">
        <w:rPr>
          <w:rFonts w:ascii="Tahoma" w:hAnsi="Tahoma" w:cs="Tahoma"/>
        </w:rPr>
        <w:t>/izvaja</w:t>
      </w:r>
      <w:r>
        <w:rPr>
          <w:rFonts w:ascii="Tahoma" w:hAnsi="Tahoma" w:cs="Tahoma"/>
        </w:rPr>
        <w:t>ti</w:t>
      </w:r>
      <w:r w:rsidRPr="00DF2994">
        <w:rPr>
          <w:rFonts w:ascii="Tahoma" w:hAnsi="Tahoma" w:cs="Tahoma"/>
        </w:rPr>
        <w:t xml:space="preserve"> dejanski pregled nad izvedenimi dobavami in </w:t>
      </w:r>
      <w:r>
        <w:rPr>
          <w:rFonts w:ascii="Tahoma" w:hAnsi="Tahoma" w:cs="Tahoma"/>
        </w:rPr>
        <w:t>storitvami</w:t>
      </w:r>
      <w:r w:rsidRPr="00DF2994">
        <w:rPr>
          <w:rFonts w:ascii="Tahoma" w:hAnsi="Tahoma" w:cs="Tahoma"/>
        </w:rPr>
        <w:t xml:space="preserve"> izvajalca; v kolikor naročnik ugotovi, da izvajalec ne izpolnjuje svojih obveznosti v skladu z določili tega okvirnega sporazuma in zahtevami razpisne dokumentacije, lahko naročnik takoj</w:t>
      </w:r>
      <w:r>
        <w:rPr>
          <w:rFonts w:ascii="Tahoma" w:hAnsi="Tahoma" w:cs="Tahoma"/>
        </w:rPr>
        <w:t xml:space="preserve"> </w:t>
      </w:r>
      <w:r w:rsidRPr="00C8579C">
        <w:rPr>
          <w:rFonts w:ascii="Tahoma" w:hAnsi="Tahoma" w:cs="Tahoma"/>
        </w:rPr>
        <w:t>pisno odstopi od okvirnega sporazuma, brez odškodninske odgovornosti do izvajalca.</w:t>
      </w:r>
    </w:p>
    <w:p w:rsidR="008C6D48" w:rsidRDefault="008C6D48" w:rsidP="008C6D48">
      <w:pPr>
        <w:keepNext/>
        <w:keepLines/>
        <w:ind w:left="66"/>
        <w:jc w:val="both"/>
        <w:rPr>
          <w:rFonts w:ascii="Tahoma" w:hAnsi="Tahoma" w:cs="Tahoma"/>
        </w:rPr>
      </w:pPr>
    </w:p>
    <w:p w:rsidR="008C6D48" w:rsidRDefault="008C6D48" w:rsidP="008C6D48">
      <w:pPr>
        <w:keepNext/>
        <w:keepLines/>
        <w:jc w:val="both"/>
        <w:rPr>
          <w:rFonts w:ascii="Tahoma" w:hAnsi="Tahoma" w:cs="Tahoma"/>
        </w:rPr>
      </w:pPr>
      <w:r w:rsidRPr="00C168EA">
        <w:rPr>
          <w:rFonts w:ascii="Tahoma" w:hAnsi="Tahoma" w:cs="Tahoma"/>
        </w:rPr>
        <w:t>Vse dodatne podatke bo naročnik posredoval izvajalcu na podlagi pisne ali ustne zahteve izvajalca in lastne presoje o nujnosti zahtevanih podatkov za dokončanje obveznosti po tem okvirnem sporazumu</w:t>
      </w:r>
      <w:r>
        <w:rPr>
          <w:rFonts w:ascii="Tahoma" w:hAnsi="Tahoma" w:cs="Tahoma"/>
        </w:rPr>
        <w:t>.</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Pr>
          <w:rFonts w:ascii="Tahoma" w:hAnsi="Tahoma" w:cs="Tahoma"/>
          <w:b/>
        </w:rPr>
        <w:t>O</w:t>
      </w:r>
      <w:r w:rsidRPr="00C8579C">
        <w:rPr>
          <w:rFonts w:ascii="Tahoma" w:hAnsi="Tahoma" w:cs="Tahoma"/>
          <w:b/>
        </w:rPr>
        <w:t xml:space="preserve"> ZAVAROVANJ</w:t>
      </w:r>
      <w:r>
        <w:rPr>
          <w:rFonts w:ascii="Tahoma" w:hAnsi="Tahoma" w:cs="Tahoma"/>
          <w:b/>
        </w:rPr>
        <w:t>E</w:t>
      </w:r>
      <w:r w:rsidRPr="00C8579C">
        <w:rPr>
          <w:rFonts w:ascii="Tahoma" w:hAnsi="Tahoma" w:cs="Tahoma"/>
          <w:b/>
        </w:rPr>
        <w:t xml:space="preserve"> </w:t>
      </w:r>
    </w:p>
    <w:p w:rsidR="008C6D48" w:rsidRPr="00C8579C" w:rsidRDefault="008C6D48" w:rsidP="008C6D48">
      <w:pPr>
        <w:keepNext/>
        <w:keepLines/>
        <w:tabs>
          <w:tab w:val="left" w:pos="567"/>
          <w:tab w:val="left" w:pos="1702"/>
        </w:tabs>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CB54CA" w:rsidRPr="003F22D3" w:rsidRDefault="00CB54CA" w:rsidP="00AF2B7E">
      <w:pPr>
        <w:keepLines/>
        <w:widowControl w:val="0"/>
        <w:rPr>
          <w:rFonts w:ascii="Tahoma" w:hAnsi="Tahoma" w:cs="Tahoma"/>
          <w:b/>
        </w:rPr>
      </w:pPr>
    </w:p>
    <w:p w:rsidR="00CB54CA" w:rsidRPr="003F22D3" w:rsidRDefault="00CB54CA" w:rsidP="00CB54CA">
      <w:pPr>
        <w:keepLines/>
        <w:widowControl w:val="0"/>
        <w:jc w:val="both"/>
        <w:rPr>
          <w:rFonts w:ascii="Tahoma" w:hAnsi="Tahoma" w:cs="Tahoma"/>
          <w:i/>
          <w:strike/>
        </w:rPr>
      </w:pPr>
      <w:r w:rsidRPr="003F22D3">
        <w:rPr>
          <w:rFonts w:ascii="Tahoma" w:hAnsi="Tahoma" w:cs="Tahoma"/>
        </w:rPr>
        <w:t>Izvajalec se obvezuje, da bo najkasneje v roku 5 (petih) dni od sklenitve okvirnega sporazuma, predložil naročniku podpisano in žigosano bianko menico z izpolnjeno, podpisano in žigosano menično izjavo za zavarovanje dobre izvedbe obveznosti iz okvirnega sporazuma</w:t>
      </w:r>
      <w:r w:rsidRPr="003F22D3">
        <w:t xml:space="preserve"> </w:t>
      </w:r>
      <w:r w:rsidRPr="003F22D3">
        <w:rPr>
          <w:rFonts w:ascii="Tahoma" w:hAnsi="Tahoma" w:cs="Tahoma"/>
        </w:rPr>
        <w:t>(skladno z vzorcem in pogoji iz razpisne dokumentacije) (v nadaljevanju:</w:t>
      </w:r>
      <w:r w:rsidRPr="003F22D3">
        <w:t xml:space="preserve"> </w:t>
      </w:r>
      <w:r w:rsidRPr="003F22D3">
        <w:rPr>
          <w:rFonts w:ascii="Tahoma" w:hAnsi="Tahoma" w:cs="Tahoma"/>
        </w:rPr>
        <w:t>bianko menica z menično izjavo za zavarovanje dobre izvedbe obveznosti iz okvirnega sporazuma ali tudi finančno zavarovanje za dobro izvedbo obveznosti iz okvirnega sporazuma), v višini _______ EUR (z besedo: __________ evrov in 00/100) in z dobo veljavnosti še najmanj 30 (trideset) dni po preteku veljavnosti okvirnega sporazuma.</w:t>
      </w:r>
    </w:p>
    <w:p w:rsidR="00CB54CA" w:rsidRPr="003F22D3" w:rsidRDefault="00CB54CA" w:rsidP="00CB54CA">
      <w:pPr>
        <w:keepLines/>
        <w:widowControl w:val="0"/>
        <w:jc w:val="both"/>
        <w:rPr>
          <w:rFonts w:ascii="Tahoma" w:hAnsi="Tahoma" w:cs="Tahoma"/>
        </w:rPr>
      </w:pPr>
    </w:p>
    <w:p w:rsidR="00CB54CA" w:rsidRPr="003F22D3" w:rsidRDefault="00CB54CA" w:rsidP="00CB54CA">
      <w:pPr>
        <w:keepLines/>
        <w:widowControl w:val="0"/>
        <w:jc w:val="both"/>
        <w:rPr>
          <w:rFonts w:ascii="Tahoma" w:hAnsi="Tahoma" w:cs="Tahoma"/>
        </w:rPr>
      </w:pPr>
      <w:r w:rsidRPr="003F22D3">
        <w:rPr>
          <w:rFonts w:ascii="Tahoma" w:hAnsi="Tahoma" w:cs="Tahoma"/>
        </w:rPr>
        <w:t xml:space="preserve">V kolikor izvajalec ne bo izpolnjeval svojih obveznosti po okvirnem sporazumu, lahko naročnik unovči finančno zavarovanje za dobro izvedbo obveznosti iz okvirnega sporazuma in odstopi od okvirnega sporazuma, brez kakršnekoli obveznosti do izvajalca. Naročnik bo pred unovčenjem finančnega zavarovanja za dobro izvedbo obveznosti iz okvirnega sporazuma izvajalca pisno pozval k izpolnjevanju obveznosti po okvirnem sporazumu in mu določil rok za izpolnitev. </w:t>
      </w:r>
    </w:p>
    <w:p w:rsidR="00CB54CA" w:rsidRPr="003F22D3" w:rsidRDefault="00CB54CA" w:rsidP="00CB54CA">
      <w:pPr>
        <w:keepLines/>
        <w:widowControl w:val="0"/>
        <w:jc w:val="both"/>
        <w:rPr>
          <w:rFonts w:ascii="Tahoma" w:hAnsi="Tahoma" w:cs="Tahoma"/>
        </w:rPr>
      </w:pPr>
    </w:p>
    <w:p w:rsidR="00CB54CA" w:rsidRPr="003F22D3" w:rsidRDefault="00CB54CA" w:rsidP="00CB54CA">
      <w:pPr>
        <w:keepLines/>
        <w:widowControl w:val="0"/>
        <w:jc w:val="both"/>
        <w:rPr>
          <w:rFonts w:ascii="Tahoma" w:hAnsi="Tahoma" w:cs="Tahoma"/>
        </w:rPr>
      </w:pPr>
      <w:r w:rsidRPr="003F22D3">
        <w:rPr>
          <w:rFonts w:ascii="Tahoma" w:hAnsi="Tahoma" w:cs="Tahoma"/>
        </w:rPr>
        <w:t xml:space="preserve">V kolikor izvajalec v roku petih (5) dni od sklenitve okvirnega sporazuma ne bo predložil finančnega zavarovanja v višini </w:t>
      </w:r>
      <w:r w:rsidRPr="003F22D3">
        <w:rPr>
          <w:rFonts w:ascii="Tahoma" w:hAnsi="Tahoma" w:cs="Tahoma"/>
          <w:color w:val="000000"/>
        </w:rPr>
        <w:t xml:space="preserve">in z veljavnostjo </w:t>
      </w:r>
      <w:r w:rsidRPr="003F22D3">
        <w:rPr>
          <w:rFonts w:ascii="Tahoma" w:hAnsi="Tahoma" w:cs="Tahoma"/>
        </w:rPr>
        <w:t>iz prvega odstavka tega člena, se šteje, da odstopa od sklenitve okvirnega sporazuma in velja, da okvirni sporazum ni bil nikoli sklenjen</w:t>
      </w:r>
      <w:r w:rsidR="00AF2B7E">
        <w:rPr>
          <w:rFonts w:ascii="Tahoma" w:hAnsi="Tahoma" w:cs="Tahoma"/>
        </w:rPr>
        <w:t xml:space="preserve">. </w:t>
      </w:r>
      <w:r w:rsidRPr="003F22D3">
        <w:rPr>
          <w:rFonts w:ascii="Tahoma" w:hAnsi="Tahoma" w:cs="Tahoma"/>
        </w:rPr>
        <w:t>V tem primeru bo naročnik Državni revizijski komisiji predlagal, da uvede postopek o prekršku iz 112. člena ZJN-3.</w:t>
      </w:r>
    </w:p>
    <w:p w:rsidR="008C6D48" w:rsidRPr="00C511E5"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511E5">
        <w:rPr>
          <w:rFonts w:ascii="Tahoma" w:hAnsi="Tahoma" w:cs="Tahoma"/>
          <w:b/>
        </w:rPr>
        <w:t>KAZEN PO OKVIRNEM SPORAZUMU</w:t>
      </w:r>
    </w:p>
    <w:p w:rsidR="008C6D48" w:rsidRPr="00C8579C" w:rsidRDefault="008C6D48" w:rsidP="008C6D48">
      <w:pPr>
        <w:keepNext/>
        <w:keepLines/>
        <w:tabs>
          <w:tab w:val="left" w:pos="567"/>
          <w:tab w:val="left" w:pos="1702"/>
        </w:tabs>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567"/>
          <w:tab w:val="left" w:pos="1702"/>
        </w:tabs>
        <w:jc w:val="both"/>
        <w:rPr>
          <w:rFonts w:ascii="Tahoma" w:hAnsi="Tahoma" w:cs="Tahoma"/>
          <w:b/>
        </w:rPr>
      </w:pPr>
    </w:p>
    <w:p w:rsidR="008C6D48" w:rsidRPr="00C511E5" w:rsidRDefault="008C6D48" w:rsidP="008C6D48">
      <w:pPr>
        <w:keepNext/>
        <w:keepLines/>
        <w:tabs>
          <w:tab w:val="left" w:pos="567"/>
          <w:tab w:val="left" w:pos="1418"/>
          <w:tab w:val="left" w:pos="1702"/>
        </w:tabs>
        <w:jc w:val="both"/>
        <w:rPr>
          <w:rFonts w:ascii="Tahoma" w:hAnsi="Tahoma" w:cs="Tahoma"/>
        </w:rPr>
      </w:pPr>
      <w:r w:rsidRPr="00C511E5">
        <w:rPr>
          <w:rFonts w:ascii="Tahoma" w:hAnsi="Tahoma" w:cs="Tahoma"/>
        </w:rPr>
        <w:t>Če izvajalec zamudi z izpolnitvijo svojih obveznosti, kot je določeno v 9. in/ali 11. členu tega okvirnega sporazuma in zamuda oziroma neizpolnitev ni posledica višje sile, kot je zapisano v 18. členu tega okvirnega sporazuma</w:t>
      </w:r>
      <w:r w:rsidRPr="00C511E5">
        <w:rPr>
          <w:rFonts w:ascii="Tahoma" w:hAnsi="Tahoma" w:cs="Tahoma"/>
          <w:lang w:val="x-none"/>
        </w:rPr>
        <w:t xml:space="preserve">, je </w:t>
      </w:r>
      <w:r w:rsidRPr="00C511E5">
        <w:rPr>
          <w:rFonts w:ascii="Tahoma" w:hAnsi="Tahoma" w:cs="Tahoma"/>
        </w:rPr>
        <w:t>naročnik</w:t>
      </w:r>
      <w:r w:rsidRPr="00C511E5">
        <w:rPr>
          <w:rFonts w:ascii="Tahoma" w:hAnsi="Tahoma" w:cs="Tahoma"/>
          <w:lang w:val="x-none"/>
        </w:rPr>
        <w:t xml:space="preserve"> upravičen za vsak </w:t>
      </w:r>
      <w:r w:rsidRPr="00C511E5">
        <w:rPr>
          <w:rFonts w:ascii="Tahoma" w:hAnsi="Tahoma" w:cs="Tahoma"/>
        </w:rPr>
        <w:t xml:space="preserve">koledarski </w:t>
      </w:r>
      <w:r w:rsidRPr="00C511E5">
        <w:rPr>
          <w:rFonts w:ascii="Tahoma" w:hAnsi="Tahoma" w:cs="Tahoma"/>
          <w:lang w:val="x-none"/>
        </w:rPr>
        <w:t xml:space="preserve">dan zamude obračunati </w:t>
      </w:r>
      <w:r w:rsidRPr="00C511E5">
        <w:rPr>
          <w:rFonts w:ascii="Tahoma" w:hAnsi="Tahoma" w:cs="Tahoma"/>
        </w:rPr>
        <w:t xml:space="preserve">izvajalcu </w:t>
      </w:r>
      <w:r w:rsidRPr="00C511E5">
        <w:rPr>
          <w:rFonts w:ascii="Tahoma" w:hAnsi="Tahoma" w:cs="Tahoma"/>
          <w:lang w:val="x-none"/>
        </w:rPr>
        <w:t>kazen</w:t>
      </w:r>
      <w:r w:rsidRPr="00C511E5">
        <w:rPr>
          <w:rFonts w:ascii="Tahoma" w:hAnsi="Tahoma" w:cs="Tahoma"/>
        </w:rPr>
        <w:t xml:space="preserve"> po okvirnem sporazumu</w:t>
      </w:r>
      <w:r w:rsidRPr="00C511E5">
        <w:rPr>
          <w:rFonts w:ascii="Tahoma" w:hAnsi="Tahoma" w:cs="Tahoma"/>
          <w:lang w:val="x-none"/>
        </w:rPr>
        <w:t xml:space="preserve"> v višini </w:t>
      </w:r>
      <w:r w:rsidRPr="00C511E5">
        <w:rPr>
          <w:rFonts w:ascii="Tahoma" w:hAnsi="Tahoma" w:cs="Tahoma"/>
        </w:rPr>
        <w:t>100,00 EUR (sto eurov) za vsak koledarski dan zamude brez DDV</w:t>
      </w:r>
      <w:r w:rsidRPr="00C511E5">
        <w:rPr>
          <w:rFonts w:ascii="Tahoma" w:hAnsi="Tahoma" w:cs="Tahoma"/>
          <w:lang w:val="x-none"/>
        </w:rPr>
        <w:t>, vendar ne več kot</w:t>
      </w:r>
      <w:r w:rsidRPr="00C511E5">
        <w:rPr>
          <w:rFonts w:ascii="Tahoma" w:hAnsi="Tahoma" w:cs="Tahoma"/>
        </w:rPr>
        <w:t xml:space="preserve"> 1</w:t>
      </w:r>
      <w:r w:rsidRPr="00C511E5">
        <w:rPr>
          <w:rFonts w:ascii="Tahoma" w:hAnsi="Tahoma" w:cs="Tahoma"/>
          <w:lang w:val="x-none"/>
        </w:rPr>
        <w:t xml:space="preserve"> %</w:t>
      </w:r>
      <w:r w:rsidRPr="00C511E5">
        <w:rPr>
          <w:rFonts w:ascii="Tahoma" w:hAnsi="Tahoma" w:cs="Tahoma"/>
        </w:rPr>
        <w:t xml:space="preserve"> (en odstotek) ocenjene </w:t>
      </w:r>
      <w:r w:rsidRPr="00C511E5">
        <w:rPr>
          <w:rFonts w:ascii="Tahoma" w:hAnsi="Tahoma" w:cs="Tahoma"/>
          <w:lang w:val="x-none"/>
        </w:rPr>
        <w:t>vrednosti</w:t>
      </w:r>
      <w:r w:rsidRPr="00C511E5">
        <w:rPr>
          <w:rFonts w:ascii="Tahoma" w:hAnsi="Tahoma" w:cs="Tahoma"/>
        </w:rPr>
        <w:t xml:space="preserve"> okvirnega sporazuma brez DDV, </w:t>
      </w:r>
      <w:r w:rsidRPr="00C511E5">
        <w:rPr>
          <w:rFonts w:ascii="Tahoma" w:hAnsi="Tahoma" w:cs="Tahoma"/>
          <w:lang w:val="x-none"/>
        </w:rPr>
        <w:t xml:space="preserve">navedene v </w:t>
      </w:r>
      <w:r w:rsidRPr="00C511E5">
        <w:rPr>
          <w:rFonts w:ascii="Tahoma" w:hAnsi="Tahoma" w:cs="Tahoma"/>
        </w:rPr>
        <w:t>prvem odstavku 3</w:t>
      </w:r>
      <w:r w:rsidRPr="00C511E5">
        <w:rPr>
          <w:rFonts w:ascii="Tahoma" w:hAnsi="Tahoma" w:cs="Tahoma"/>
          <w:lang w:val="x-none"/>
        </w:rPr>
        <w:t>. člen</w:t>
      </w:r>
      <w:r w:rsidRPr="00C511E5">
        <w:rPr>
          <w:rFonts w:ascii="Tahoma" w:hAnsi="Tahoma" w:cs="Tahoma"/>
        </w:rPr>
        <w:t>a</w:t>
      </w:r>
      <w:r w:rsidRPr="00C511E5">
        <w:rPr>
          <w:rFonts w:ascii="Tahoma" w:hAnsi="Tahoma" w:cs="Tahoma"/>
          <w:lang w:val="x-none"/>
        </w:rPr>
        <w:t xml:space="preserve"> te</w:t>
      </w:r>
      <w:r w:rsidRPr="00C511E5">
        <w:rPr>
          <w:rFonts w:ascii="Tahoma" w:hAnsi="Tahoma" w:cs="Tahoma"/>
        </w:rPr>
        <w:t>ga</w:t>
      </w:r>
      <w:r w:rsidRPr="00C511E5">
        <w:rPr>
          <w:rFonts w:ascii="Tahoma" w:hAnsi="Tahoma" w:cs="Tahoma"/>
          <w:lang w:val="x-none"/>
        </w:rPr>
        <w:t xml:space="preserve"> </w:t>
      </w:r>
      <w:r w:rsidRPr="00C511E5">
        <w:rPr>
          <w:rFonts w:ascii="Tahoma" w:hAnsi="Tahoma" w:cs="Tahoma"/>
        </w:rPr>
        <w:t>okvirnega sporazuma</w:t>
      </w:r>
      <w:r w:rsidRPr="00C511E5">
        <w:rPr>
          <w:rFonts w:ascii="Tahoma" w:hAnsi="Tahoma" w:cs="Tahoma"/>
          <w:lang w:val="x-none"/>
        </w:rPr>
        <w:t xml:space="preserve">. </w:t>
      </w:r>
    </w:p>
    <w:p w:rsidR="008C6D48" w:rsidRPr="00C511E5" w:rsidRDefault="008C6D48" w:rsidP="008C6D48">
      <w:pPr>
        <w:keepNext/>
        <w:keepLines/>
        <w:tabs>
          <w:tab w:val="left" w:pos="567"/>
          <w:tab w:val="left" w:pos="1418"/>
          <w:tab w:val="left" w:pos="1702"/>
        </w:tabs>
        <w:jc w:val="both"/>
        <w:rPr>
          <w:rFonts w:ascii="Tahoma" w:hAnsi="Tahoma" w:cs="Tahoma"/>
        </w:rPr>
      </w:pPr>
    </w:p>
    <w:p w:rsidR="008C6D48" w:rsidRPr="008C7A69" w:rsidRDefault="008C6D48" w:rsidP="008C6D48">
      <w:pPr>
        <w:keepNext/>
        <w:keepLines/>
        <w:tabs>
          <w:tab w:val="left" w:pos="567"/>
          <w:tab w:val="left" w:pos="1418"/>
          <w:tab w:val="left" w:pos="1702"/>
        </w:tabs>
        <w:jc w:val="both"/>
        <w:rPr>
          <w:rFonts w:ascii="Tahoma" w:hAnsi="Tahoma" w:cs="Tahoma"/>
        </w:rPr>
      </w:pPr>
      <w:r w:rsidRPr="00C511E5">
        <w:rPr>
          <w:rFonts w:ascii="Tahoma" w:hAnsi="Tahoma" w:cs="Tahoma"/>
        </w:rPr>
        <w:t>V kolikor kazen po okvirnem sporazumu preseže višino 1</w:t>
      </w:r>
      <w:r w:rsidRPr="00C511E5">
        <w:rPr>
          <w:rFonts w:ascii="Tahoma" w:hAnsi="Tahoma" w:cs="Tahoma"/>
          <w:lang w:val="x-none"/>
        </w:rPr>
        <w:t xml:space="preserve"> %</w:t>
      </w:r>
      <w:r w:rsidRPr="00C511E5">
        <w:rPr>
          <w:rFonts w:ascii="Tahoma" w:hAnsi="Tahoma" w:cs="Tahoma"/>
        </w:rPr>
        <w:t xml:space="preserve"> (enega odstotka) ocenjene </w:t>
      </w:r>
      <w:r w:rsidRPr="00C511E5">
        <w:rPr>
          <w:rFonts w:ascii="Tahoma" w:hAnsi="Tahoma" w:cs="Tahoma"/>
          <w:lang w:val="x-none"/>
        </w:rPr>
        <w:t>vrednosti</w:t>
      </w:r>
      <w:r w:rsidRPr="00C511E5">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rsidR="008C6D48"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p>
    <w:p w:rsidR="008C6D48"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Default="008C6D48" w:rsidP="008C6D48">
      <w:pPr>
        <w:keepNext/>
        <w:keepLines/>
        <w:jc w:val="both"/>
        <w:rPr>
          <w:rFonts w:ascii="Tahoma" w:hAnsi="Tahoma" w:cs="Tahoma"/>
        </w:rPr>
      </w:pPr>
    </w:p>
    <w:p w:rsidR="008C6D48" w:rsidRPr="00C511E5" w:rsidRDefault="008C6D48" w:rsidP="008C6D48">
      <w:pPr>
        <w:keepNext/>
        <w:keepLines/>
        <w:jc w:val="both"/>
        <w:rPr>
          <w:rFonts w:ascii="Tahoma" w:hAnsi="Tahoma" w:cs="Tahoma"/>
        </w:rPr>
      </w:pPr>
      <w:r w:rsidRPr="007A5720">
        <w:rPr>
          <w:rFonts w:ascii="Tahoma" w:hAnsi="Tahoma" w:cs="Tahoma"/>
        </w:rPr>
        <w:t>Če izvajalec zamudi z izpolnitvijo svojih obveznosti, kot je določeno v 12. členu tega okvirnega sporazuma in zamuda oziroma neizpolnitev ni posledica višje sile, kot je zapisano v 18. členu</w:t>
      </w:r>
      <w:r w:rsidRPr="00C511E5">
        <w:rPr>
          <w:rFonts w:ascii="Tahoma" w:hAnsi="Tahoma" w:cs="Tahoma"/>
        </w:rPr>
        <w:t xml:space="preserve"> tega okvirnega sporazuma</w:t>
      </w:r>
      <w:r w:rsidRPr="00C511E5">
        <w:rPr>
          <w:rFonts w:ascii="Tahoma" w:hAnsi="Tahoma" w:cs="Tahoma"/>
          <w:lang w:val="x-none"/>
        </w:rPr>
        <w:t xml:space="preserve">, je </w:t>
      </w:r>
      <w:r w:rsidRPr="00C511E5">
        <w:rPr>
          <w:rFonts w:ascii="Tahoma" w:hAnsi="Tahoma" w:cs="Tahoma"/>
        </w:rPr>
        <w:t>naročnik</w:t>
      </w:r>
      <w:r w:rsidRPr="00C511E5">
        <w:rPr>
          <w:rFonts w:ascii="Tahoma" w:hAnsi="Tahoma" w:cs="Tahoma"/>
          <w:lang w:val="x-none"/>
        </w:rPr>
        <w:t xml:space="preserve"> upravičen za vsak</w:t>
      </w:r>
      <w:r w:rsidRPr="00C511E5">
        <w:rPr>
          <w:rFonts w:ascii="Tahoma" w:hAnsi="Tahoma" w:cs="Tahoma"/>
        </w:rPr>
        <w:t>o uro zamude</w:t>
      </w:r>
      <w:r w:rsidRPr="00C511E5">
        <w:rPr>
          <w:rFonts w:ascii="Tahoma" w:hAnsi="Tahoma" w:cs="Tahoma"/>
          <w:lang w:val="x-none"/>
        </w:rPr>
        <w:t xml:space="preserve"> obračunati </w:t>
      </w:r>
      <w:r w:rsidRPr="00C511E5">
        <w:rPr>
          <w:rFonts w:ascii="Tahoma" w:hAnsi="Tahoma" w:cs="Tahoma"/>
        </w:rPr>
        <w:t xml:space="preserve">izvajalcu </w:t>
      </w:r>
      <w:r w:rsidRPr="00C511E5">
        <w:rPr>
          <w:rFonts w:ascii="Tahoma" w:hAnsi="Tahoma" w:cs="Tahoma"/>
          <w:lang w:val="x-none"/>
        </w:rPr>
        <w:t>kazen</w:t>
      </w:r>
      <w:r w:rsidRPr="00C511E5">
        <w:rPr>
          <w:rFonts w:ascii="Tahoma" w:hAnsi="Tahoma" w:cs="Tahoma"/>
        </w:rPr>
        <w:t xml:space="preserve"> po okvirnem sporazumu</w:t>
      </w:r>
      <w:r w:rsidRPr="00C511E5">
        <w:rPr>
          <w:rFonts w:ascii="Tahoma" w:hAnsi="Tahoma" w:cs="Tahoma"/>
          <w:lang w:val="x-none"/>
        </w:rPr>
        <w:t xml:space="preserve"> v višini </w:t>
      </w:r>
      <w:r w:rsidRPr="00C511E5">
        <w:rPr>
          <w:rFonts w:ascii="Tahoma" w:hAnsi="Tahoma" w:cs="Tahoma"/>
        </w:rPr>
        <w:t>20,00 EUR (dvajset eurov) za vsako uro zamude brez DDV</w:t>
      </w:r>
      <w:r w:rsidRPr="00C511E5">
        <w:rPr>
          <w:rFonts w:ascii="Tahoma" w:hAnsi="Tahoma" w:cs="Tahoma"/>
          <w:lang w:val="x-none"/>
        </w:rPr>
        <w:t>, vendar ne več kot</w:t>
      </w:r>
      <w:r w:rsidRPr="00C511E5">
        <w:rPr>
          <w:rFonts w:ascii="Tahoma" w:hAnsi="Tahoma" w:cs="Tahoma"/>
        </w:rPr>
        <w:t xml:space="preserve"> 1</w:t>
      </w:r>
      <w:r w:rsidRPr="00C511E5">
        <w:rPr>
          <w:rFonts w:ascii="Tahoma" w:hAnsi="Tahoma" w:cs="Tahoma"/>
          <w:lang w:val="x-none"/>
        </w:rPr>
        <w:t xml:space="preserve"> %</w:t>
      </w:r>
      <w:r w:rsidRPr="00C511E5">
        <w:rPr>
          <w:rFonts w:ascii="Tahoma" w:hAnsi="Tahoma" w:cs="Tahoma"/>
        </w:rPr>
        <w:t xml:space="preserve"> ( en odstotek) ocenjene </w:t>
      </w:r>
      <w:r w:rsidRPr="00C511E5">
        <w:rPr>
          <w:rFonts w:ascii="Tahoma" w:hAnsi="Tahoma" w:cs="Tahoma"/>
          <w:lang w:val="x-none"/>
        </w:rPr>
        <w:t>vrednosti</w:t>
      </w:r>
      <w:r w:rsidRPr="00C511E5">
        <w:rPr>
          <w:rFonts w:ascii="Tahoma" w:hAnsi="Tahoma" w:cs="Tahoma"/>
        </w:rPr>
        <w:t xml:space="preserve"> okvirnega sporazuma brez DDV, </w:t>
      </w:r>
      <w:r w:rsidRPr="00C511E5">
        <w:rPr>
          <w:rFonts w:ascii="Tahoma" w:hAnsi="Tahoma" w:cs="Tahoma"/>
          <w:lang w:val="x-none"/>
        </w:rPr>
        <w:t xml:space="preserve">navedene v </w:t>
      </w:r>
      <w:r w:rsidRPr="00C511E5">
        <w:rPr>
          <w:rFonts w:ascii="Tahoma" w:hAnsi="Tahoma" w:cs="Tahoma"/>
        </w:rPr>
        <w:t>prvem odstavku 3</w:t>
      </w:r>
      <w:r w:rsidRPr="00C511E5">
        <w:rPr>
          <w:rFonts w:ascii="Tahoma" w:hAnsi="Tahoma" w:cs="Tahoma"/>
          <w:lang w:val="x-none"/>
        </w:rPr>
        <w:t>. člen</w:t>
      </w:r>
      <w:r w:rsidRPr="00C511E5">
        <w:rPr>
          <w:rFonts w:ascii="Tahoma" w:hAnsi="Tahoma" w:cs="Tahoma"/>
        </w:rPr>
        <w:t>a</w:t>
      </w:r>
      <w:r w:rsidRPr="00C511E5">
        <w:rPr>
          <w:rFonts w:ascii="Tahoma" w:hAnsi="Tahoma" w:cs="Tahoma"/>
          <w:lang w:val="x-none"/>
        </w:rPr>
        <w:t xml:space="preserve"> te</w:t>
      </w:r>
      <w:r w:rsidRPr="00C511E5">
        <w:rPr>
          <w:rFonts w:ascii="Tahoma" w:hAnsi="Tahoma" w:cs="Tahoma"/>
        </w:rPr>
        <w:t>ga</w:t>
      </w:r>
      <w:r w:rsidRPr="00C511E5">
        <w:rPr>
          <w:rFonts w:ascii="Tahoma" w:hAnsi="Tahoma" w:cs="Tahoma"/>
          <w:lang w:val="x-none"/>
        </w:rPr>
        <w:t xml:space="preserve"> </w:t>
      </w:r>
      <w:r w:rsidRPr="00C511E5">
        <w:rPr>
          <w:rFonts w:ascii="Tahoma" w:hAnsi="Tahoma" w:cs="Tahoma"/>
        </w:rPr>
        <w:t>okvirnega sporazuma</w:t>
      </w:r>
      <w:r w:rsidRPr="00C511E5">
        <w:rPr>
          <w:rFonts w:ascii="Tahoma" w:hAnsi="Tahoma" w:cs="Tahoma"/>
          <w:lang w:val="x-none"/>
        </w:rPr>
        <w:t xml:space="preserve">. </w:t>
      </w:r>
    </w:p>
    <w:p w:rsidR="008C6D48" w:rsidRPr="00C511E5"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C511E5">
        <w:rPr>
          <w:rFonts w:ascii="Tahoma" w:hAnsi="Tahoma" w:cs="Tahoma"/>
        </w:rPr>
        <w:t>V kolikor kazen po okvirnem sporazumu preseže višino 1</w:t>
      </w:r>
      <w:r w:rsidRPr="00C511E5">
        <w:rPr>
          <w:rFonts w:ascii="Tahoma" w:hAnsi="Tahoma" w:cs="Tahoma"/>
          <w:lang w:val="x-none"/>
        </w:rPr>
        <w:t xml:space="preserve"> %</w:t>
      </w:r>
      <w:r w:rsidRPr="00C511E5">
        <w:rPr>
          <w:rFonts w:ascii="Tahoma" w:hAnsi="Tahoma" w:cs="Tahoma"/>
        </w:rPr>
        <w:t xml:space="preserve"> (enega odstotka) ocenjene </w:t>
      </w:r>
      <w:r w:rsidRPr="00C511E5">
        <w:rPr>
          <w:rFonts w:ascii="Tahoma" w:hAnsi="Tahoma" w:cs="Tahoma"/>
          <w:lang w:val="x-none"/>
        </w:rPr>
        <w:t>vrednosti</w:t>
      </w:r>
      <w:r w:rsidRPr="00C511E5">
        <w:rPr>
          <w:rFonts w:ascii="Tahoma" w:hAnsi="Tahoma" w:cs="Tahoma"/>
        </w:rPr>
        <w:t xml:space="preserve"> okvirnega sporazuma brez DDV, lahko naročnik unovči finančno zavarovanje dobre izvedbe obveznosti iz okvirnega sporazuma in odstopi od okvirnega sporazuma, brez kakršnekoli obveznosti do izvajalca.</w:t>
      </w:r>
    </w:p>
    <w:p w:rsidR="008C6D48" w:rsidRPr="008C7A69" w:rsidRDefault="008C6D48" w:rsidP="008C6D48">
      <w:pPr>
        <w:keepNext/>
        <w:keepLines/>
        <w:jc w:val="both"/>
        <w:rPr>
          <w:rFonts w:ascii="Tahoma" w:hAnsi="Tahoma" w:cs="Tahoma"/>
        </w:rPr>
      </w:pPr>
    </w:p>
    <w:p w:rsidR="008C6D48" w:rsidRDefault="008C6D48" w:rsidP="008C6D48">
      <w:pPr>
        <w:keepNext/>
        <w:keepLines/>
        <w:jc w:val="both"/>
        <w:rPr>
          <w:rFonts w:ascii="Tahoma" w:eastAsia="Frutiger" w:hAnsi="Tahoma" w:cs="Tahoma"/>
        </w:rPr>
      </w:pPr>
      <w:r w:rsidRPr="0062287A">
        <w:rPr>
          <w:rFonts w:ascii="Tahoma" w:hAnsi="Tahoma" w:cs="Tahoma"/>
        </w:rPr>
        <w:t xml:space="preserve">Naročnik ne more zahtevati kazni zaradi zamude, če je sprejel izpolnitev obveznosti, pa ni nemudoma sporočil izvajalcu, da si pridružuje pravico do uveljavljanja kazni. V primeru, </w:t>
      </w:r>
      <w:r w:rsidRPr="0062287A">
        <w:rPr>
          <w:rFonts w:ascii="Tahoma" w:eastAsia="Frutiger" w:hAnsi="Tahoma" w:cs="Tahoma"/>
        </w:rPr>
        <w:t xml:space="preserve">da bo naročnik sprejel izpolnitev obveznosti in zahteval kazen, bo o tem </w:t>
      </w:r>
      <w:bookmarkStart w:id="14" w:name="_Hlk36534742"/>
      <w:r w:rsidRPr="0062287A">
        <w:rPr>
          <w:rFonts w:ascii="Tahoma" w:eastAsia="Frutiger" w:hAnsi="Tahoma" w:cs="Tahoma"/>
        </w:rPr>
        <w:t xml:space="preserve">skladno s petim odstavkom 251. člena </w:t>
      </w:r>
      <w:r>
        <w:rPr>
          <w:rFonts w:ascii="Tahoma" w:eastAsia="Frutiger" w:hAnsi="Tahoma" w:cs="Tahoma"/>
        </w:rPr>
        <w:t>Obligacijskega zakonika</w:t>
      </w:r>
      <w:r w:rsidRPr="0062287A">
        <w:rPr>
          <w:rFonts w:ascii="Tahoma" w:eastAsia="Frutiger" w:hAnsi="Tahoma" w:cs="Tahoma"/>
        </w:rPr>
        <w:t xml:space="preserve"> o tem nemudoma obvestil </w:t>
      </w:r>
      <w:bookmarkEnd w:id="14"/>
      <w:r w:rsidRPr="0062287A">
        <w:rPr>
          <w:rFonts w:ascii="Tahoma" w:eastAsia="Frutiger" w:hAnsi="Tahoma" w:cs="Tahoma"/>
        </w:rPr>
        <w:t>izvajalca.</w:t>
      </w:r>
    </w:p>
    <w:p w:rsidR="008C6D48" w:rsidRPr="0062287A" w:rsidRDefault="008C6D48" w:rsidP="008C6D48">
      <w:pPr>
        <w:keepNext/>
        <w:keepLines/>
        <w:jc w:val="both"/>
        <w:rPr>
          <w:rFonts w:ascii="Tahoma" w:eastAsia="Frutiger" w:hAnsi="Tahoma" w:cs="Tahoma"/>
        </w:rPr>
      </w:pPr>
    </w:p>
    <w:p w:rsidR="008C6D48"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Default="008C6D48" w:rsidP="008C6D48">
      <w:pPr>
        <w:keepNext/>
        <w:keepLines/>
        <w:rPr>
          <w:rFonts w:ascii="Tahoma" w:hAnsi="Tahoma" w:cs="Tahoma"/>
        </w:rPr>
      </w:pPr>
    </w:p>
    <w:p w:rsidR="008C6D48" w:rsidRDefault="008C6D48" w:rsidP="008C6D48">
      <w:pPr>
        <w:keepNext/>
        <w:keepLines/>
        <w:tabs>
          <w:tab w:val="left" w:pos="567"/>
          <w:tab w:val="left" w:pos="1418"/>
          <w:tab w:val="left" w:pos="1702"/>
        </w:tabs>
        <w:jc w:val="both"/>
        <w:rPr>
          <w:rFonts w:ascii="Tahoma" w:hAnsi="Tahoma" w:cs="Tahoma"/>
        </w:rPr>
      </w:pPr>
      <w:r w:rsidRPr="00301975">
        <w:rPr>
          <w:rFonts w:ascii="Tahoma" w:hAnsi="Tahoma" w:cs="Tahoma"/>
        </w:rPr>
        <w:t>Za uveljavljanje dogovorjene kazni</w:t>
      </w:r>
      <w:r>
        <w:rPr>
          <w:rFonts w:ascii="Tahoma" w:hAnsi="Tahoma" w:cs="Tahoma"/>
        </w:rPr>
        <w:t xml:space="preserve"> iz okvirnega sporazuma</w:t>
      </w:r>
      <w:r w:rsidRPr="00301975">
        <w:rPr>
          <w:rFonts w:ascii="Tahoma" w:hAnsi="Tahoma" w:cs="Tahoma"/>
        </w:rPr>
        <w:t xml:space="preserve"> 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 s plačilnim rokom osem</w:t>
      </w:r>
      <w:r>
        <w:rPr>
          <w:rFonts w:ascii="Tahoma" w:hAnsi="Tahoma" w:cs="Tahoma"/>
        </w:rPr>
        <w:t xml:space="preserve"> (8) koledarskih</w:t>
      </w:r>
      <w:r w:rsidRPr="00702C0E">
        <w:rPr>
          <w:rFonts w:ascii="Tahoma" w:hAnsi="Tahoma" w:cs="Tahoma"/>
        </w:rPr>
        <w:t xml:space="preserve"> dni od dneva izstavitve računa.</w:t>
      </w:r>
      <w:r>
        <w:rPr>
          <w:rFonts w:ascii="Tahoma" w:hAnsi="Tahoma" w:cs="Tahoma"/>
        </w:rPr>
        <w:t xml:space="preserve"> </w:t>
      </w:r>
      <w:r w:rsidRPr="00301975">
        <w:rPr>
          <w:rFonts w:ascii="Tahoma" w:hAnsi="Tahoma" w:cs="Tahoma"/>
        </w:rPr>
        <w:t xml:space="preserve">V primeru zamude pri plačilu računa, je </w:t>
      </w:r>
      <w:r>
        <w:rPr>
          <w:rFonts w:ascii="Tahoma" w:hAnsi="Tahoma" w:cs="Tahoma"/>
        </w:rPr>
        <w:t>izvajalec</w:t>
      </w:r>
      <w:r w:rsidRPr="00301975">
        <w:rPr>
          <w:rFonts w:ascii="Tahoma" w:hAnsi="Tahoma" w:cs="Tahoma"/>
        </w:rPr>
        <w:t xml:space="preserve"> dolžan </w:t>
      </w:r>
      <w:r>
        <w:rPr>
          <w:rFonts w:ascii="Tahoma" w:hAnsi="Tahoma" w:cs="Tahoma"/>
        </w:rPr>
        <w:t>naročniku</w:t>
      </w:r>
      <w:r w:rsidRPr="00301975">
        <w:rPr>
          <w:rFonts w:ascii="Tahoma" w:hAnsi="Tahoma" w:cs="Tahoma"/>
        </w:rPr>
        <w:t xml:space="preserve"> plačati zakonske zamudne obresti.</w:t>
      </w:r>
    </w:p>
    <w:p w:rsidR="008C6D48" w:rsidRDefault="008C6D48" w:rsidP="008C6D48">
      <w:pPr>
        <w:keepNext/>
        <w:keepLines/>
        <w:tabs>
          <w:tab w:val="left" w:pos="567"/>
          <w:tab w:val="left" w:pos="1418"/>
          <w:tab w:val="left" w:pos="1702"/>
        </w:tabs>
        <w:jc w:val="both"/>
        <w:rPr>
          <w:rFonts w:ascii="Tahoma" w:hAnsi="Tahoma" w:cs="Tahoma"/>
        </w:rPr>
      </w:pPr>
    </w:p>
    <w:p w:rsidR="008C6D48" w:rsidRDefault="008C6D48" w:rsidP="008C6D48">
      <w:pPr>
        <w:keepNext/>
        <w:keepLines/>
        <w:tabs>
          <w:tab w:val="left" w:pos="567"/>
          <w:tab w:val="left" w:pos="1418"/>
          <w:tab w:val="left" w:pos="1702"/>
        </w:tabs>
        <w:jc w:val="both"/>
        <w:rPr>
          <w:rFonts w:ascii="Tahoma" w:hAnsi="Tahoma" w:cs="Tahoma"/>
        </w:rPr>
      </w:pPr>
      <w:r w:rsidRPr="00C509F8">
        <w:rPr>
          <w:rFonts w:ascii="Tahoma" w:hAnsi="Tahoma" w:cs="Tahoma"/>
        </w:rPr>
        <w:t>Naročnik in izvajalec soglašata, da pravica zaračunati</w:t>
      </w:r>
      <w:r>
        <w:rPr>
          <w:rFonts w:ascii="Tahoma" w:hAnsi="Tahoma" w:cs="Tahoma"/>
        </w:rPr>
        <w:t xml:space="preserve"> </w:t>
      </w:r>
      <w:r w:rsidRPr="00C509F8">
        <w:rPr>
          <w:rFonts w:ascii="Tahoma" w:hAnsi="Tahoma" w:cs="Tahoma"/>
        </w:rPr>
        <w:t xml:space="preserve">kazen po okvirnem sporazumu ni pogojena z nastankom škode pri naročniku. Za povračilo tako nastale škode bo naročnik unovčil </w:t>
      </w:r>
      <w:r>
        <w:rPr>
          <w:rFonts w:ascii="Tahoma" w:hAnsi="Tahoma" w:cs="Tahoma"/>
        </w:rPr>
        <w:t>finančno</w:t>
      </w:r>
      <w:r w:rsidRPr="00C509F8">
        <w:rPr>
          <w:rFonts w:ascii="Tahoma" w:hAnsi="Tahoma" w:cs="Tahoma"/>
        </w:rPr>
        <w:t xml:space="preserve"> zavarovanje</w:t>
      </w:r>
      <w:r>
        <w:rPr>
          <w:rFonts w:ascii="Tahoma" w:hAnsi="Tahoma" w:cs="Tahoma"/>
        </w:rPr>
        <w:t xml:space="preserve"> za zavarovanje</w:t>
      </w:r>
      <w:r w:rsidRPr="00C509F8">
        <w:rPr>
          <w:rFonts w:ascii="Tahoma" w:hAnsi="Tahoma" w:cs="Tahoma"/>
        </w:rPr>
        <w:t xml:space="preserve"> dobre izvedbe obveznosti </w:t>
      </w:r>
      <w:r>
        <w:rPr>
          <w:rFonts w:ascii="Tahoma" w:hAnsi="Tahoma" w:cs="Tahoma"/>
        </w:rPr>
        <w:t>iz</w:t>
      </w:r>
      <w:r w:rsidRPr="00C509F8">
        <w:rPr>
          <w:rFonts w:ascii="Tahoma" w:hAnsi="Tahoma" w:cs="Tahoma"/>
        </w:rPr>
        <w:t xml:space="preserve"> okvirne</w:t>
      </w:r>
      <w:r>
        <w:rPr>
          <w:rFonts w:ascii="Tahoma" w:hAnsi="Tahoma" w:cs="Tahoma"/>
        </w:rPr>
        <w:t>ga</w:t>
      </w:r>
      <w:r w:rsidRPr="00C509F8">
        <w:rPr>
          <w:rFonts w:ascii="Tahoma" w:hAnsi="Tahoma" w:cs="Tahoma"/>
        </w:rPr>
        <w:t xml:space="preserve"> sporazum</w:t>
      </w:r>
      <w:r>
        <w:rPr>
          <w:rFonts w:ascii="Tahoma" w:hAnsi="Tahoma" w:cs="Tahoma"/>
        </w:rPr>
        <w:t>a</w:t>
      </w:r>
      <w:r w:rsidRPr="00C509F8">
        <w:rPr>
          <w:rFonts w:ascii="Tahoma" w:hAnsi="Tahoma" w:cs="Tahoma"/>
        </w:rPr>
        <w:t xml:space="preserve"> oziroma bo škodo uveljavljal tudi po splošnih načelih odškodninske odgovornosti, neodvisno od uveljavljanja</w:t>
      </w:r>
      <w:r>
        <w:rPr>
          <w:rFonts w:ascii="Tahoma" w:hAnsi="Tahoma" w:cs="Tahoma"/>
        </w:rPr>
        <w:t xml:space="preserve"> </w:t>
      </w:r>
      <w:r w:rsidRPr="00C509F8">
        <w:rPr>
          <w:rFonts w:ascii="Tahoma" w:hAnsi="Tahoma" w:cs="Tahoma"/>
        </w:rPr>
        <w:t>kazni po okvirnem sporazumu.</w:t>
      </w:r>
    </w:p>
    <w:p w:rsidR="008C6D48" w:rsidRPr="00C8579C" w:rsidRDefault="008C6D48" w:rsidP="008C6D48">
      <w:pPr>
        <w:keepNext/>
        <w:keepLines/>
        <w:tabs>
          <w:tab w:val="left" w:pos="567"/>
          <w:tab w:val="left" w:pos="1418"/>
          <w:tab w:val="left" w:pos="1702"/>
        </w:tabs>
        <w:jc w:val="both"/>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567"/>
          <w:tab w:val="left" w:pos="1702"/>
        </w:tabs>
        <w:jc w:val="both"/>
        <w:rPr>
          <w:rFonts w:ascii="Tahoma" w:hAnsi="Tahoma" w:cs="Tahoma"/>
          <w:b/>
        </w:rPr>
      </w:pPr>
    </w:p>
    <w:p w:rsidR="008C6D48" w:rsidRPr="00C8579C" w:rsidRDefault="008C6D48" w:rsidP="008C6D48">
      <w:pPr>
        <w:keepNext/>
        <w:keepLines/>
        <w:jc w:val="both"/>
        <w:rPr>
          <w:rFonts w:ascii="Tahoma" w:hAnsi="Tahoma" w:cs="Tahoma"/>
        </w:rPr>
      </w:pPr>
      <w:r w:rsidRPr="00C8579C">
        <w:rPr>
          <w:rFonts w:ascii="Tahoma" w:hAnsi="Tahoma" w:cs="Tahoma"/>
        </w:rPr>
        <w:t xml:space="preserve">Če zaradi zamude izvedbe </w:t>
      </w:r>
      <w:r>
        <w:rPr>
          <w:rFonts w:ascii="Tahoma" w:hAnsi="Tahoma" w:cs="Tahoma"/>
        </w:rPr>
        <w:t>dobav oziroma storitev</w:t>
      </w:r>
      <w:r w:rsidRPr="00C8579C">
        <w:rPr>
          <w:rFonts w:ascii="Tahoma" w:hAnsi="Tahoma" w:cs="Tahoma"/>
        </w:rPr>
        <w:t xml:space="preserve"> nastaja naročniku dodatna škoda, je naročnik upravičen do povrnitve nastale škode s strani izvajalca.</w:t>
      </w:r>
    </w:p>
    <w:p w:rsidR="008C6D48" w:rsidRDefault="008C6D48" w:rsidP="008C6D48">
      <w:pPr>
        <w:keepNext/>
        <w:keepLines/>
        <w:tabs>
          <w:tab w:val="left" w:pos="567"/>
          <w:tab w:val="left" w:pos="1702"/>
        </w:tabs>
        <w:jc w:val="both"/>
        <w:rPr>
          <w:rFonts w:ascii="Tahoma" w:hAnsi="Tahoma" w:cs="Tahoma"/>
          <w:b/>
        </w:rPr>
      </w:pPr>
    </w:p>
    <w:p w:rsidR="008B5725" w:rsidRDefault="008B5725" w:rsidP="008C6D48">
      <w:pPr>
        <w:keepNext/>
        <w:keepLines/>
        <w:tabs>
          <w:tab w:val="left" w:pos="567"/>
          <w:tab w:val="left" w:pos="1702"/>
        </w:tabs>
        <w:jc w:val="both"/>
        <w:rPr>
          <w:rFonts w:ascii="Tahoma" w:hAnsi="Tahoma" w:cs="Tahoma"/>
          <w:b/>
        </w:rPr>
      </w:pPr>
    </w:p>
    <w:p w:rsidR="008B5725" w:rsidRDefault="008B5725" w:rsidP="008C6D48">
      <w:pPr>
        <w:keepNext/>
        <w:keepLines/>
        <w:tabs>
          <w:tab w:val="left" w:pos="567"/>
          <w:tab w:val="left" w:pos="1702"/>
        </w:tabs>
        <w:jc w:val="both"/>
        <w:rPr>
          <w:rFonts w:ascii="Tahoma" w:hAnsi="Tahoma" w:cs="Tahoma"/>
          <w:b/>
        </w:rPr>
      </w:pPr>
    </w:p>
    <w:p w:rsidR="008B5725" w:rsidRDefault="008B5725" w:rsidP="008C6D48">
      <w:pPr>
        <w:keepNext/>
        <w:keepLines/>
        <w:tabs>
          <w:tab w:val="left" w:pos="567"/>
          <w:tab w:val="left" w:pos="1702"/>
        </w:tabs>
        <w:jc w:val="both"/>
        <w:rPr>
          <w:rFonts w:ascii="Tahoma" w:hAnsi="Tahoma" w:cs="Tahoma"/>
          <w:b/>
        </w:rPr>
      </w:pPr>
    </w:p>
    <w:p w:rsidR="008B5725" w:rsidRDefault="008B5725" w:rsidP="008C6D48">
      <w:pPr>
        <w:keepNext/>
        <w:keepLines/>
        <w:tabs>
          <w:tab w:val="left" w:pos="567"/>
          <w:tab w:val="left" w:pos="1702"/>
        </w:tabs>
        <w:jc w:val="both"/>
        <w:rPr>
          <w:rFonts w:ascii="Tahoma" w:hAnsi="Tahoma" w:cs="Tahoma"/>
          <w:b/>
        </w:rPr>
      </w:pPr>
    </w:p>
    <w:p w:rsidR="008B5725" w:rsidRPr="00C8579C" w:rsidRDefault="008B5725" w:rsidP="008C6D48">
      <w:pPr>
        <w:keepNext/>
        <w:keepLines/>
        <w:tabs>
          <w:tab w:val="left" w:pos="567"/>
          <w:tab w:val="left" w:pos="1702"/>
        </w:tabs>
        <w:jc w:val="both"/>
        <w:rPr>
          <w:rFonts w:ascii="Tahoma" w:hAnsi="Tahoma" w:cs="Tahoma"/>
          <w:b/>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PREDSTAVNIKA STRANK </w:t>
      </w:r>
      <w:r w:rsidRPr="00C8579C">
        <w:rPr>
          <w:rFonts w:ascii="Tahoma" w:hAnsi="Tahoma" w:cs="Tahoma"/>
          <w:b/>
          <w:color w:val="000000"/>
        </w:rPr>
        <w:t xml:space="preserve">(SKRBNIKA) </w:t>
      </w:r>
      <w:r w:rsidRPr="00C8579C">
        <w:rPr>
          <w:rFonts w:ascii="Tahoma" w:hAnsi="Tahoma" w:cs="Tahoma"/>
          <w:b/>
        </w:rPr>
        <w:t>OKVIRNEGA SPORAZUMA</w:t>
      </w:r>
    </w:p>
    <w:p w:rsidR="008C6D48" w:rsidRPr="00C8579C" w:rsidRDefault="008C6D48" w:rsidP="008C6D48">
      <w:pPr>
        <w:keepNext/>
        <w:keepLines/>
        <w:tabs>
          <w:tab w:val="left" w:pos="567"/>
          <w:tab w:val="left" w:pos="1702"/>
        </w:tabs>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567"/>
          <w:tab w:val="left" w:pos="1702"/>
        </w:tabs>
        <w:jc w:val="both"/>
        <w:rPr>
          <w:rFonts w:ascii="Tahoma" w:hAnsi="Tahoma" w:cs="Tahoma"/>
          <w:b/>
        </w:rPr>
      </w:pPr>
    </w:p>
    <w:p w:rsidR="008C6D48" w:rsidRPr="00C8579C" w:rsidRDefault="008C6D48" w:rsidP="008C6D48">
      <w:pPr>
        <w:keepNext/>
        <w:keepLines/>
        <w:jc w:val="both"/>
        <w:rPr>
          <w:rFonts w:ascii="Tahoma" w:hAnsi="Tahoma" w:cs="Tahoma"/>
        </w:rPr>
      </w:pPr>
      <w:r w:rsidRPr="00C8579C">
        <w:rPr>
          <w:rFonts w:ascii="Tahoma" w:hAnsi="Tahoma" w:cs="Tahoma"/>
        </w:rPr>
        <w:t>Predstavnik in skrbnik okvirnega sporazuma naročnika, ki bo urejal vsa vprašanja, ki bodo nastala v zvezi z izvajanjem tega okvirnega sporazuma, je ……………………………, telefon: ……………………, e-pošta: ……………………………….</w:t>
      </w:r>
    </w:p>
    <w:p w:rsidR="008C6D48" w:rsidRDefault="008C6D48"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C8579C">
        <w:rPr>
          <w:rFonts w:ascii="Tahoma" w:hAnsi="Tahoma" w:cs="Tahoma"/>
        </w:rPr>
        <w:t>Predstavnik in skrbnik okvirnega sporazuma izvajalca, ki bo urejal vsa vprašanja, ki bodo nastala v zvezi z izvajanjem tega okvirnega sporazuma, je …………………………….., telefon: ……………………, e-pošta: …………………….</w:t>
      </w:r>
    </w:p>
    <w:p w:rsidR="008C6D48" w:rsidRPr="00C8579C"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rsidR="008C6D48" w:rsidRPr="00C8579C"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 xml:space="preserve">Spremembo predstavnikov/skrbnikov morata stranki okvirnega sporazuma sporočiti druga drugi v pisni obliki (preko e-pošte) najkasneje v </w:t>
      </w:r>
      <w:r>
        <w:rPr>
          <w:rFonts w:ascii="Tahoma" w:hAnsi="Tahoma" w:cs="Tahoma"/>
        </w:rPr>
        <w:t>treh</w:t>
      </w:r>
      <w:r w:rsidRPr="00C8579C">
        <w:rPr>
          <w:rFonts w:ascii="Tahoma" w:hAnsi="Tahoma" w:cs="Tahoma"/>
        </w:rPr>
        <w:t xml:space="preserve"> (</w:t>
      </w:r>
      <w:r>
        <w:rPr>
          <w:rFonts w:ascii="Tahoma" w:hAnsi="Tahoma" w:cs="Tahoma"/>
        </w:rPr>
        <w:t>3</w:t>
      </w:r>
      <w:r w:rsidRPr="00C8579C">
        <w:rPr>
          <w:rFonts w:ascii="Tahoma" w:hAnsi="Tahoma" w:cs="Tahoma"/>
        </w:rPr>
        <w:t xml:space="preserve">) dneh </w:t>
      </w:r>
      <w:r>
        <w:rPr>
          <w:rFonts w:ascii="Tahoma" w:hAnsi="Tahoma" w:cs="Tahoma"/>
        </w:rPr>
        <w:t>pred</w:t>
      </w:r>
      <w:r w:rsidRPr="00C8579C">
        <w:rPr>
          <w:rFonts w:ascii="Tahoma" w:hAnsi="Tahoma" w:cs="Tahoma"/>
        </w:rPr>
        <w:t xml:space="preserve"> nastop</w:t>
      </w:r>
      <w:r>
        <w:rPr>
          <w:rFonts w:ascii="Tahoma" w:hAnsi="Tahoma" w:cs="Tahoma"/>
        </w:rPr>
        <w:t>om</w:t>
      </w:r>
      <w:r w:rsidRPr="00C8579C">
        <w:rPr>
          <w:rFonts w:ascii="Tahoma" w:hAnsi="Tahoma" w:cs="Tahoma"/>
        </w:rPr>
        <w:t xml:space="preserve"> spremembe. Ne glede na prvi odstavek </w:t>
      </w:r>
      <w:r>
        <w:rPr>
          <w:rFonts w:ascii="Tahoma" w:hAnsi="Tahoma" w:cs="Tahoma"/>
        </w:rPr>
        <w:t>3</w:t>
      </w:r>
      <w:r w:rsidR="00AF2B7E">
        <w:rPr>
          <w:rFonts w:ascii="Tahoma" w:hAnsi="Tahoma" w:cs="Tahoma"/>
        </w:rPr>
        <w:t>5</w:t>
      </w:r>
      <w:r w:rsidRPr="00C8579C">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rsidR="008C6D48" w:rsidRDefault="008C6D48" w:rsidP="008C6D48">
      <w:pPr>
        <w:keepNext/>
        <w:keepLines/>
        <w:tabs>
          <w:tab w:val="left" w:pos="567"/>
          <w:tab w:val="left" w:pos="1418"/>
          <w:tab w:val="left" w:pos="1702"/>
        </w:tabs>
        <w:jc w:val="both"/>
        <w:rPr>
          <w:rFonts w:ascii="Tahoma" w:hAnsi="Tahoma" w:cs="Tahoma"/>
          <w:bCs/>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SESTAVNI DELI OKVIRNEGA SPORAZUMA</w:t>
      </w:r>
    </w:p>
    <w:p w:rsidR="008C6D48" w:rsidRPr="00C8579C" w:rsidRDefault="008C6D48" w:rsidP="008C6D48">
      <w:pPr>
        <w:keepNext/>
        <w:keepLines/>
        <w:tabs>
          <w:tab w:val="left" w:pos="1702"/>
        </w:tabs>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 xml:space="preserve"> člen</w:t>
      </w:r>
    </w:p>
    <w:p w:rsidR="008C6D48" w:rsidRPr="00C8579C" w:rsidRDefault="008C6D48" w:rsidP="008C6D48">
      <w:pPr>
        <w:keepNext/>
        <w:keepLines/>
        <w:tabs>
          <w:tab w:val="left" w:pos="1702"/>
        </w:tabs>
        <w:jc w:val="both"/>
        <w:rPr>
          <w:rFonts w:ascii="Tahoma" w:hAnsi="Tahoma" w:cs="Tahoma"/>
        </w:rPr>
      </w:pPr>
    </w:p>
    <w:p w:rsidR="008C6D48" w:rsidRPr="00C8579C" w:rsidRDefault="008C6D48" w:rsidP="008C6D48">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p>
    <w:p w:rsidR="008C6D48" w:rsidRDefault="008C6D48" w:rsidP="00D8465E">
      <w:pPr>
        <w:keepNext/>
        <w:keepLines/>
        <w:numPr>
          <w:ilvl w:val="0"/>
          <w:numId w:val="7"/>
        </w:numPr>
        <w:ind w:left="360" w:hanging="180"/>
        <w:jc w:val="both"/>
        <w:rPr>
          <w:rFonts w:ascii="Tahoma" w:hAnsi="Tahoma" w:cs="Tahoma"/>
        </w:rPr>
      </w:pPr>
      <w:r w:rsidRPr="00C8579C">
        <w:rPr>
          <w:rFonts w:ascii="Tahoma" w:hAnsi="Tahoma" w:cs="Tahoma"/>
        </w:rPr>
        <w:t xml:space="preserve">razpisna dokumentacija št. </w:t>
      </w:r>
      <w:r>
        <w:rPr>
          <w:rFonts w:ascii="Tahoma" w:hAnsi="Tahoma" w:cs="Tahoma"/>
        </w:rPr>
        <w:t>VKS-29/23</w:t>
      </w:r>
      <w:r w:rsidRPr="00C8579C">
        <w:rPr>
          <w:rFonts w:ascii="Tahoma" w:hAnsi="Tahoma" w:cs="Tahoma"/>
        </w:rPr>
        <w:t>,</w:t>
      </w:r>
    </w:p>
    <w:p w:rsidR="008C6D48" w:rsidRDefault="008C6D48" w:rsidP="00D8465E">
      <w:pPr>
        <w:keepNext/>
        <w:keepLines/>
        <w:numPr>
          <w:ilvl w:val="0"/>
          <w:numId w:val="7"/>
        </w:numPr>
        <w:ind w:left="360" w:hanging="180"/>
        <w:jc w:val="both"/>
        <w:rPr>
          <w:rFonts w:ascii="Tahoma" w:hAnsi="Tahoma" w:cs="Tahoma"/>
        </w:rPr>
      </w:pPr>
      <w:r>
        <w:rPr>
          <w:rFonts w:ascii="Tahoma" w:hAnsi="Tahoma" w:cs="Tahoma"/>
          <w:bCs/>
        </w:rPr>
        <w:t xml:space="preserve">Tehnična specifikacija št. </w:t>
      </w:r>
      <w:r>
        <w:rPr>
          <w:rFonts w:ascii="Tahoma" w:hAnsi="Tahoma" w:cs="Tahoma"/>
        </w:rPr>
        <w:t>VKS-29/23,</w:t>
      </w:r>
    </w:p>
    <w:p w:rsidR="008C6D48" w:rsidRDefault="008C6D48" w:rsidP="00D8465E">
      <w:pPr>
        <w:keepNext/>
        <w:keepLines/>
        <w:numPr>
          <w:ilvl w:val="0"/>
          <w:numId w:val="7"/>
        </w:numPr>
        <w:ind w:left="360" w:hanging="180"/>
        <w:jc w:val="both"/>
        <w:rPr>
          <w:rFonts w:ascii="Tahoma" w:hAnsi="Tahoma" w:cs="Tahoma"/>
        </w:rPr>
      </w:pPr>
      <w:r w:rsidRPr="00C8579C">
        <w:rPr>
          <w:rFonts w:ascii="Tahoma" w:hAnsi="Tahoma" w:cs="Tahoma"/>
        </w:rPr>
        <w:t>ponudba izvajalca št. _____________________ z dne __________________ ,</w:t>
      </w:r>
    </w:p>
    <w:p w:rsidR="008C6D48" w:rsidRDefault="008C6D48" w:rsidP="00D8465E">
      <w:pPr>
        <w:keepNext/>
        <w:keepLines/>
        <w:numPr>
          <w:ilvl w:val="0"/>
          <w:numId w:val="7"/>
        </w:numPr>
        <w:ind w:left="360" w:hanging="180"/>
        <w:jc w:val="both"/>
        <w:rPr>
          <w:rFonts w:ascii="Tahoma" w:hAnsi="Tahoma" w:cs="Tahoma"/>
        </w:rPr>
      </w:pPr>
      <w:r>
        <w:rPr>
          <w:rFonts w:ascii="Tahoma" w:hAnsi="Tahoma" w:cs="Tahoma"/>
        </w:rPr>
        <w:t>ponudbeni predračun izvajalca št. _________________ z dne _____________________ ,</w:t>
      </w:r>
    </w:p>
    <w:p w:rsidR="008C6D48" w:rsidRPr="0022313A" w:rsidRDefault="008C6D48" w:rsidP="00D8465E">
      <w:pPr>
        <w:keepNext/>
        <w:keepLines/>
        <w:numPr>
          <w:ilvl w:val="0"/>
          <w:numId w:val="7"/>
        </w:numPr>
        <w:ind w:left="360" w:hanging="180"/>
        <w:jc w:val="both"/>
        <w:rPr>
          <w:rFonts w:ascii="Tahoma" w:hAnsi="Tahoma" w:cs="Tahoma"/>
        </w:rPr>
      </w:pPr>
      <w:r>
        <w:rPr>
          <w:rFonts w:ascii="Tahoma" w:hAnsi="Tahoma" w:cs="Tahoma"/>
        </w:rPr>
        <w:t>p</w:t>
      </w:r>
      <w:r w:rsidRPr="00C8579C">
        <w:rPr>
          <w:rFonts w:ascii="Tahoma" w:hAnsi="Tahoma" w:cs="Tahoma"/>
        </w:rPr>
        <w:t xml:space="preserve">isni sporazum, ki ureja skupne varstvene ukrepe za zagotavljanje varstva in zdravja pri delu, ki jih je potrebno </w:t>
      </w:r>
      <w:r w:rsidRPr="0022313A">
        <w:rPr>
          <w:rFonts w:ascii="Tahoma" w:hAnsi="Tahoma" w:cs="Tahoma"/>
        </w:rPr>
        <w:t>upoštevati na lokaciji RCERO Ljubljana,</w:t>
      </w:r>
    </w:p>
    <w:p w:rsidR="008C6D48" w:rsidRPr="0022313A" w:rsidRDefault="008C6D48" w:rsidP="00D8465E">
      <w:pPr>
        <w:keepNext/>
        <w:keepLines/>
        <w:numPr>
          <w:ilvl w:val="0"/>
          <w:numId w:val="7"/>
        </w:numPr>
        <w:ind w:left="360" w:hanging="180"/>
        <w:jc w:val="both"/>
        <w:rPr>
          <w:rFonts w:ascii="Tahoma" w:hAnsi="Tahoma" w:cs="Tahoma"/>
        </w:rPr>
      </w:pPr>
      <w:r w:rsidRPr="0022313A">
        <w:rPr>
          <w:rFonts w:ascii="Tahoma" w:hAnsi="Tahoma" w:cs="Tahoma"/>
        </w:rPr>
        <w:t>ostala relevantna dokumentacija.</w:t>
      </w:r>
    </w:p>
    <w:p w:rsidR="008C6D48" w:rsidRPr="00C8579C" w:rsidRDefault="008C6D48" w:rsidP="008C6D48">
      <w:pPr>
        <w:keepNext/>
        <w:keepLines/>
        <w:jc w:val="both"/>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rsidR="008C6D48" w:rsidRPr="00C8579C" w:rsidRDefault="008C6D48" w:rsidP="008C6D48">
      <w:pPr>
        <w:keepNext/>
        <w:keepLines/>
        <w:jc w:val="both"/>
        <w:rPr>
          <w:rFonts w:ascii="Tahoma" w:hAnsi="Tahoma" w:cs="Tahoma"/>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ODSTOP OD OKVIRNEGA SPORAZUMA IN ODPOVED OKVIRNEGA SPORAZUMA</w:t>
      </w:r>
    </w:p>
    <w:p w:rsidR="008C6D48" w:rsidRPr="00C8579C" w:rsidRDefault="008C6D48" w:rsidP="008C6D48">
      <w:pPr>
        <w:keepNext/>
        <w:keepLines/>
        <w:tabs>
          <w:tab w:val="left" w:pos="567"/>
          <w:tab w:val="left" w:pos="1418"/>
          <w:tab w:val="left" w:pos="1702"/>
        </w:tabs>
        <w:jc w:val="both"/>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 xml:space="preserve"> člen</w:t>
      </w:r>
    </w:p>
    <w:p w:rsidR="008C6D48" w:rsidRPr="00C8579C" w:rsidRDefault="008C6D48" w:rsidP="008C6D48">
      <w:pPr>
        <w:keepNext/>
        <w:keepLines/>
        <w:jc w:val="both"/>
        <w:rPr>
          <w:rFonts w:ascii="Tahoma" w:hAnsi="Tahoma" w:cs="Tahoma"/>
        </w:rPr>
      </w:pPr>
    </w:p>
    <w:p w:rsidR="008C6D48" w:rsidRPr="0062287A" w:rsidRDefault="008C6D48" w:rsidP="008C6D48">
      <w:pPr>
        <w:keepNext/>
        <w:keepLines/>
        <w:jc w:val="both"/>
        <w:rPr>
          <w:rFonts w:ascii="Tahoma" w:hAnsi="Tahoma" w:cs="Tahoma"/>
        </w:rPr>
      </w:pPr>
      <w:r w:rsidRPr="0062287A">
        <w:rPr>
          <w:rFonts w:ascii="Tahoma" w:hAnsi="Tahoma" w:cs="Tahoma"/>
        </w:rPr>
        <w:t>Naročnik lahko odstopi od okvirnega sporazuma z obvestilom, poslanim izvajalcu s priporočeno pošiljko po pošti, če izvajalec:</w:t>
      </w:r>
    </w:p>
    <w:p w:rsidR="008C6D48" w:rsidRPr="0062287A" w:rsidRDefault="008C6D48" w:rsidP="00D8465E">
      <w:pPr>
        <w:keepNext/>
        <w:keepLines/>
        <w:numPr>
          <w:ilvl w:val="0"/>
          <w:numId w:val="33"/>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 roku, ki mu ga določi naročnik,</w:t>
      </w:r>
    </w:p>
    <w:p w:rsidR="008C6D48" w:rsidRPr="0062287A" w:rsidRDefault="008C6D48" w:rsidP="00D8465E">
      <w:pPr>
        <w:keepNext/>
        <w:keepLines/>
        <w:numPr>
          <w:ilvl w:val="0"/>
          <w:numId w:val="33"/>
        </w:numPr>
        <w:ind w:left="284" w:hanging="284"/>
        <w:jc w:val="both"/>
        <w:rPr>
          <w:rFonts w:ascii="Tahoma" w:eastAsia="Calibri" w:hAnsi="Tahoma" w:cs="Tahoma"/>
        </w:rPr>
      </w:pPr>
      <w:r w:rsidRPr="0062287A">
        <w:rPr>
          <w:rFonts w:ascii="Tahoma" w:eastAsia="Calibri" w:hAnsi="Tahoma" w:cs="Tahoma"/>
        </w:rPr>
        <w:t>ne izpolnjuje ali nepravilno izpolnjuje svoje obveznosti iz okvirnega sporazuma in teh ne izpolnjuje niti po naknadno določenem roku s strani naročnika,</w:t>
      </w:r>
    </w:p>
    <w:p w:rsidR="008C6D48" w:rsidRPr="0062287A" w:rsidRDefault="008C6D48" w:rsidP="00D8465E">
      <w:pPr>
        <w:keepNext/>
        <w:keepLines/>
        <w:numPr>
          <w:ilvl w:val="0"/>
          <w:numId w:val="33"/>
        </w:numPr>
        <w:ind w:left="284" w:hanging="284"/>
        <w:jc w:val="both"/>
        <w:rPr>
          <w:rFonts w:ascii="Tahoma" w:eastAsia="Calibri" w:hAnsi="Tahoma" w:cs="Tahoma"/>
        </w:rPr>
      </w:pPr>
      <w:r w:rsidRPr="0062287A">
        <w:rPr>
          <w:rFonts w:ascii="Tahoma" w:eastAsia="Calibri" w:hAnsi="Tahoma" w:cs="Tahoma"/>
        </w:rPr>
        <w:t>ne izpolnjuje ali neredno izpolnjuje svoje obveznosti do podizvajalcev ter teh ne izpolnjuje niti po naknadno določenem roku s strani naročnika,</w:t>
      </w:r>
    </w:p>
    <w:p w:rsidR="008C6D48" w:rsidRPr="0062287A" w:rsidRDefault="008C6D48" w:rsidP="00D8465E">
      <w:pPr>
        <w:keepNext/>
        <w:keepLines/>
        <w:numPr>
          <w:ilvl w:val="0"/>
          <w:numId w:val="33"/>
        </w:numPr>
        <w:ind w:left="284" w:hanging="284"/>
        <w:jc w:val="both"/>
        <w:rPr>
          <w:rFonts w:ascii="Tahoma" w:eastAsia="Calibri" w:hAnsi="Tahoma" w:cs="Tahoma"/>
        </w:rPr>
      </w:pPr>
      <w:r w:rsidRPr="0062287A">
        <w:rPr>
          <w:rFonts w:ascii="Tahoma" w:eastAsia="Calibri" w:hAnsi="Tahoma" w:cs="Tahoma"/>
        </w:rPr>
        <w:t>ne izpolnjuje ali neredno poravnava obveznosti do svojih delavcev ter teh ne izpolnjuje niti po naknadno določenem roku s strani naročnika,</w:t>
      </w:r>
    </w:p>
    <w:p w:rsidR="008C6D48" w:rsidRPr="0062287A" w:rsidRDefault="008C6D48" w:rsidP="00D8465E">
      <w:pPr>
        <w:keepNext/>
        <w:keepLines/>
        <w:numPr>
          <w:ilvl w:val="0"/>
          <w:numId w:val="33"/>
        </w:numPr>
        <w:ind w:left="284" w:hanging="284"/>
        <w:jc w:val="both"/>
        <w:rPr>
          <w:rFonts w:ascii="Tahoma" w:eastAsia="Calibri" w:hAnsi="Tahoma" w:cs="Tahoma"/>
        </w:rPr>
      </w:pPr>
      <w:r w:rsidRPr="0062287A">
        <w:rPr>
          <w:rFonts w:ascii="Tahoma" w:eastAsia="Calibri" w:hAnsi="Tahoma" w:cs="Tahoma"/>
        </w:rPr>
        <w:t>poviša cene v času veljavnosti okvirnega sporazuma</w:t>
      </w:r>
      <w:r>
        <w:rPr>
          <w:rFonts w:ascii="Tahoma" w:eastAsia="Calibri" w:hAnsi="Tahoma" w:cs="Tahoma"/>
        </w:rPr>
        <w:t xml:space="preserve"> v nasprotju z določili 4. člena tega okvirnega sporazuma</w:t>
      </w:r>
      <w:r w:rsidRPr="0062287A">
        <w:rPr>
          <w:rFonts w:ascii="Tahoma" w:eastAsia="Calibri" w:hAnsi="Tahoma" w:cs="Tahoma"/>
        </w:rPr>
        <w:t>,</w:t>
      </w:r>
    </w:p>
    <w:p w:rsidR="008C6D48" w:rsidRPr="0062287A" w:rsidRDefault="008C6D48" w:rsidP="00D8465E">
      <w:pPr>
        <w:keepNext/>
        <w:keepLines/>
        <w:numPr>
          <w:ilvl w:val="0"/>
          <w:numId w:val="33"/>
        </w:numPr>
        <w:ind w:left="284" w:hanging="284"/>
        <w:jc w:val="both"/>
        <w:rPr>
          <w:rFonts w:ascii="Tahoma" w:eastAsia="Calibri" w:hAnsi="Tahoma" w:cs="Tahoma"/>
        </w:rPr>
      </w:pPr>
      <w:r w:rsidRPr="0062287A">
        <w:rPr>
          <w:rFonts w:ascii="Tahoma" w:eastAsia="Calibri" w:hAnsi="Tahoma" w:cs="Tahoma"/>
        </w:rPr>
        <w:t xml:space="preserve">preda izvedbo obveznosti iz okvirnega sporazuma v </w:t>
      </w:r>
      <w:proofErr w:type="spellStart"/>
      <w:r w:rsidRPr="0062287A">
        <w:rPr>
          <w:rFonts w:ascii="Tahoma" w:eastAsia="Calibri" w:hAnsi="Tahoma" w:cs="Tahoma"/>
        </w:rPr>
        <w:t>podizvajanje</w:t>
      </w:r>
      <w:proofErr w:type="spellEnd"/>
      <w:r w:rsidRPr="0062287A">
        <w:rPr>
          <w:rFonts w:ascii="Tahoma" w:eastAsia="Calibri" w:hAnsi="Tahoma" w:cs="Tahoma"/>
        </w:rPr>
        <w:t xml:space="preserve"> tretji osebi brez predhodnega pisnega soglasja naročnika,</w:t>
      </w:r>
    </w:p>
    <w:p w:rsidR="008C6D48" w:rsidRPr="0062287A" w:rsidRDefault="008C6D48" w:rsidP="00D8465E">
      <w:pPr>
        <w:keepNext/>
        <w:keepLines/>
        <w:numPr>
          <w:ilvl w:val="0"/>
          <w:numId w:val="33"/>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naročnika.</w:t>
      </w:r>
    </w:p>
    <w:p w:rsidR="008C6D48" w:rsidRPr="0062287A" w:rsidRDefault="008C6D48" w:rsidP="008C6D48">
      <w:pPr>
        <w:keepNext/>
        <w:keepLines/>
        <w:tabs>
          <w:tab w:val="left" w:pos="709"/>
          <w:tab w:val="left" w:pos="1702"/>
        </w:tabs>
        <w:ind w:left="1701" w:hanging="1701"/>
        <w:jc w:val="both"/>
        <w:rPr>
          <w:rFonts w:ascii="Tahoma" w:hAnsi="Tahoma" w:cs="Tahoma"/>
        </w:rPr>
      </w:pPr>
    </w:p>
    <w:p w:rsidR="008C6D48" w:rsidRPr="0062287A" w:rsidRDefault="008C6D48" w:rsidP="008C6D48">
      <w:pPr>
        <w:keepNext/>
        <w:keepLines/>
        <w:jc w:val="both"/>
        <w:rPr>
          <w:rFonts w:ascii="Tahoma" w:hAnsi="Tahoma" w:cs="Tahoma"/>
        </w:rPr>
      </w:pPr>
      <w:r w:rsidRPr="0062287A">
        <w:rPr>
          <w:rFonts w:ascii="Tahoma" w:hAnsi="Tahoma" w:cs="Tahoma"/>
        </w:rPr>
        <w:t xml:space="preserve">Odstop od </w:t>
      </w:r>
      <w:r w:rsidRPr="0062287A">
        <w:rPr>
          <w:rFonts w:ascii="Tahoma" w:eastAsia="Calibri" w:hAnsi="Tahoma" w:cs="Tahoma"/>
        </w:rPr>
        <w:t xml:space="preserve">okvirnega sporazuma </w:t>
      </w:r>
      <w:r w:rsidRPr="0062287A">
        <w:rPr>
          <w:rFonts w:ascii="Tahoma" w:hAnsi="Tahoma" w:cs="Tahoma"/>
        </w:rPr>
        <w:t xml:space="preserve">prične </w:t>
      </w:r>
      <w:r w:rsidRPr="007A5720">
        <w:rPr>
          <w:rFonts w:ascii="Tahoma" w:hAnsi="Tahoma" w:cs="Tahoma"/>
        </w:rPr>
        <w:t xml:space="preserve">učinkovati 15. (petnajsti) dan od dneva, ko izvajalec prejme obvestilo/izjavo naročnika o odstopu od </w:t>
      </w:r>
      <w:r w:rsidRPr="007A5720">
        <w:rPr>
          <w:rFonts w:ascii="Tahoma" w:eastAsia="Calibri" w:hAnsi="Tahoma" w:cs="Tahoma"/>
        </w:rPr>
        <w:t>okvirnega sporazuma</w:t>
      </w:r>
      <w:r w:rsidRPr="007A5720">
        <w:rPr>
          <w:rFonts w:ascii="Tahoma" w:hAnsi="Tahoma" w:cs="Tahoma"/>
        </w:rPr>
        <w:t>.</w:t>
      </w:r>
    </w:p>
    <w:p w:rsidR="008C6D48" w:rsidRPr="0062287A" w:rsidRDefault="008C6D48" w:rsidP="008C6D48">
      <w:pPr>
        <w:keepNext/>
        <w:keepLines/>
        <w:jc w:val="both"/>
        <w:rPr>
          <w:rFonts w:ascii="Tahoma" w:hAnsi="Tahoma" w:cs="Tahoma"/>
        </w:rPr>
      </w:pPr>
    </w:p>
    <w:p w:rsidR="008C6D48" w:rsidRPr="0062287A" w:rsidRDefault="008C6D48" w:rsidP="008C6D48">
      <w:pPr>
        <w:keepNext/>
        <w:keepLines/>
        <w:tabs>
          <w:tab w:val="left" w:pos="709"/>
          <w:tab w:val="left" w:pos="1702"/>
        </w:tabs>
        <w:jc w:val="both"/>
        <w:rPr>
          <w:rFonts w:ascii="Tahoma" w:hAnsi="Tahoma" w:cs="Tahoma"/>
        </w:rPr>
      </w:pPr>
      <w:r w:rsidRPr="0062287A">
        <w:rPr>
          <w:rFonts w:ascii="Tahoma" w:hAnsi="Tahoma" w:cs="Tahoma"/>
        </w:rPr>
        <w:t xml:space="preserve">Med veljavnostjo </w:t>
      </w:r>
      <w:r w:rsidRPr="0062287A">
        <w:rPr>
          <w:rFonts w:ascii="Tahoma" w:eastAsia="Calibri" w:hAnsi="Tahoma" w:cs="Tahoma"/>
        </w:rPr>
        <w:t xml:space="preserve">okvirnega sporazuma </w:t>
      </w:r>
      <w:r w:rsidRPr="0062287A">
        <w:rPr>
          <w:rFonts w:ascii="Tahoma" w:hAnsi="Tahoma" w:cs="Tahoma"/>
        </w:rPr>
        <w:t xml:space="preserve">lahko naročnik, ne glede na določbe zakona, ki ureja obligacijska razmerja, odstopi od </w:t>
      </w:r>
      <w:r w:rsidRPr="0062287A">
        <w:rPr>
          <w:rFonts w:ascii="Tahoma" w:eastAsia="Calibri" w:hAnsi="Tahoma" w:cs="Tahoma"/>
        </w:rPr>
        <w:t xml:space="preserve">okvirnega sporazuma </w:t>
      </w:r>
      <w:r w:rsidRPr="0062287A">
        <w:rPr>
          <w:rFonts w:ascii="Tahoma" w:hAnsi="Tahoma" w:cs="Tahoma"/>
        </w:rPr>
        <w:t>tudi v primerih iz 96. člena ZJN-3.</w:t>
      </w:r>
    </w:p>
    <w:p w:rsidR="008C6D48" w:rsidRDefault="008C6D48" w:rsidP="008C6D48">
      <w:pPr>
        <w:keepNext/>
        <w:keepLines/>
        <w:tabs>
          <w:tab w:val="left" w:pos="709"/>
          <w:tab w:val="left" w:pos="1702"/>
        </w:tabs>
        <w:jc w:val="both"/>
        <w:rPr>
          <w:rFonts w:ascii="Tahoma" w:hAnsi="Tahoma" w:cs="Tahoma"/>
        </w:rPr>
      </w:pPr>
    </w:p>
    <w:p w:rsidR="008C6D48" w:rsidRDefault="008C6D48" w:rsidP="00D8465E">
      <w:pPr>
        <w:keepNext/>
        <w:keepLines/>
        <w:numPr>
          <w:ilvl w:val="1"/>
          <w:numId w:val="3"/>
        </w:numPr>
        <w:tabs>
          <w:tab w:val="clear" w:pos="1440"/>
        </w:tabs>
        <w:ind w:left="426" w:hanging="426"/>
        <w:jc w:val="center"/>
        <w:rPr>
          <w:rFonts w:ascii="Tahoma" w:hAnsi="Tahoma" w:cs="Tahoma"/>
        </w:rPr>
      </w:pPr>
      <w:r>
        <w:rPr>
          <w:rFonts w:ascii="Tahoma" w:hAnsi="Tahoma" w:cs="Tahoma"/>
        </w:rPr>
        <w:t>člen</w:t>
      </w:r>
    </w:p>
    <w:p w:rsidR="008C6D48" w:rsidRDefault="008C6D48" w:rsidP="008C6D48">
      <w:pPr>
        <w:keepNext/>
        <w:keepLines/>
        <w:rPr>
          <w:rFonts w:ascii="Tahoma" w:hAnsi="Tahoma" w:cs="Tahoma"/>
        </w:rPr>
      </w:pPr>
    </w:p>
    <w:p w:rsidR="008C6D48" w:rsidRPr="0062287A" w:rsidRDefault="008C6D48" w:rsidP="008C6D48">
      <w:pPr>
        <w:keepNext/>
        <w:keepLines/>
        <w:jc w:val="both"/>
        <w:rPr>
          <w:rFonts w:ascii="Tahoma" w:hAnsi="Tahoma" w:cs="Tahoma"/>
        </w:rPr>
      </w:pPr>
      <w:r w:rsidRPr="0062287A">
        <w:rPr>
          <w:rFonts w:ascii="Tahoma" w:hAnsi="Tahoma" w:cs="Tahoma"/>
        </w:rPr>
        <w:t xml:space="preserve">Izvajalec ima pravico do odstopa od tega </w:t>
      </w:r>
      <w:r w:rsidRPr="0062287A">
        <w:rPr>
          <w:rFonts w:ascii="Tahoma" w:eastAsia="Calibri" w:hAnsi="Tahoma" w:cs="Tahoma"/>
        </w:rPr>
        <w:t xml:space="preserve">okvirnega sporazuma </w:t>
      </w:r>
      <w:r w:rsidRPr="0062287A">
        <w:rPr>
          <w:rFonts w:ascii="Tahoma" w:hAnsi="Tahoma" w:cs="Tahoma"/>
        </w:rPr>
        <w:t xml:space="preserve">v primeru hujše kršitve določil </w:t>
      </w:r>
      <w:r w:rsidRPr="0062287A">
        <w:rPr>
          <w:rFonts w:ascii="Tahoma" w:eastAsia="Calibri" w:hAnsi="Tahoma" w:cs="Tahoma"/>
        </w:rPr>
        <w:t xml:space="preserve">okvirnega sporazuma </w:t>
      </w:r>
      <w:r w:rsidRPr="0062287A">
        <w:rPr>
          <w:rFonts w:ascii="Tahoma" w:hAnsi="Tahoma" w:cs="Tahoma"/>
        </w:rPr>
        <w:t xml:space="preserve">s strani naročnika. V tem primeru je </w:t>
      </w:r>
      <w:r w:rsidRPr="0062287A">
        <w:rPr>
          <w:rFonts w:ascii="Tahoma" w:eastAsia="Calibri" w:hAnsi="Tahoma" w:cs="Tahoma"/>
        </w:rPr>
        <w:t xml:space="preserve">okvirni sporazum </w:t>
      </w:r>
      <w:r w:rsidRPr="0062287A">
        <w:rPr>
          <w:rFonts w:ascii="Tahoma" w:hAnsi="Tahoma" w:cs="Tahoma"/>
        </w:rPr>
        <w:t xml:space="preserve">razvezan, ko naročnik prejme pisno obvestilo o odstopu od </w:t>
      </w:r>
      <w:r w:rsidRPr="0062287A">
        <w:rPr>
          <w:rFonts w:ascii="Tahoma" w:eastAsia="Calibri" w:hAnsi="Tahoma" w:cs="Tahoma"/>
        </w:rPr>
        <w:t xml:space="preserve">okvirnega sporazuma </w:t>
      </w:r>
      <w:r w:rsidRPr="0062287A">
        <w:rPr>
          <w:rFonts w:ascii="Tahoma" w:hAnsi="Tahoma" w:cs="Tahoma"/>
        </w:rPr>
        <w:t>z navedbo razloga za odstop s priporočeno pošiljko po pošti.</w:t>
      </w:r>
    </w:p>
    <w:p w:rsidR="008C6D48" w:rsidRDefault="008C6D48" w:rsidP="008C6D48">
      <w:pPr>
        <w:keepNext/>
        <w:keepLines/>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709"/>
          <w:tab w:val="left" w:pos="1702"/>
        </w:tabs>
        <w:jc w:val="both"/>
        <w:rPr>
          <w:rFonts w:ascii="Tahoma" w:hAnsi="Tahoma" w:cs="Tahoma"/>
        </w:rPr>
      </w:pPr>
    </w:p>
    <w:p w:rsidR="008C6D48" w:rsidRDefault="008C6D48" w:rsidP="008C6D48">
      <w:pPr>
        <w:keepNext/>
        <w:keepLines/>
        <w:jc w:val="both"/>
        <w:rPr>
          <w:rFonts w:ascii="Tahoma" w:hAnsi="Tahoma" w:cs="Tahoma"/>
        </w:rPr>
      </w:pPr>
      <w:r w:rsidRPr="00FE1859">
        <w:rPr>
          <w:rFonts w:ascii="Tahoma" w:hAnsi="Tahoma" w:cs="Tahoma"/>
        </w:rPr>
        <w:t xml:space="preserve">Vsaka stranka okvirnega sporazuma ima pravico odpovedati okvirni sporazum </w:t>
      </w:r>
      <w:r>
        <w:rPr>
          <w:rFonts w:ascii="Tahoma" w:hAnsi="Tahoma" w:cs="Tahoma"/>
        </w:rPr>
        <w:t>z</w:t>
      </w:r>
      <w:r w:rsidRPr="00FE1859">
        <w:rPr>
          <w:rFonts w:ascii="Tahoma" w:hAnsi="Tahoma" w:cs="Tahoma"/>
        </w:rPr>
        <w:t xml:space="preserve"> </w:t>
      </w:r>
      <w:r>
        <w:rPr>
          <w:rFonts w:ascii="Tahoma" w:hAnsi="Tahoma" w:cs="Tahoma"/>
        </w:rPr>
        <w:t>90</w:t>
      </w:r>
      <w:r w:rsidRPr="00FE1859">
        <w:rPr>
          <w:rFonts w:ascii="Tahoma" w:hAnsi="Tahoma" w:cs="Tahoma"/>
        </w:rPr>
        <w:t xml:space="preserve"> (</w:t>
      </w:r>
      <w:r>
        <w:rPr>
          <w:rFonts w:ascii="Tahoma" w:hAnsi="Tahoma" w:cs="Tahoma"/>
        </w:rPr>
        <w:t>devetdeset</w:t>
      </w:r>
      <w:r w:rsidRPr="00FE1859">
        <w:rPr>
          <w:rFonts w:ascii="Tahoma" w:hAnsi="Tahoma" w:cs="Tahoma"/>
        </w:rPr>
        <w:t>)</w:t>
      </w:r>
      <w:r>
        <w:rPr>
          <w:rFonts w:ascii="Tahoma" w:hAnsi="Tahoma" w:cs="Tahoma"/>
        </w:rPr>
        <w:t xml:space="preserve"> 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rsidR="00AF2B7E" w:rsidRPr="00FE1859" w:rsidRDefault="00AF2B7E" w:rsidP="008C6D48">
      <w:pPr>
        <w:keepNext/>
        <w:keepLines/>
        <w:jc w:val="both"/>
        <w:rPr>
          <w:rFonts w:ascii="Tahoma" w:hAnsi="Tahoma" w:cs="Tahoma"/>
        </w:rPr>
      </w:pPr>
    </w:p>
    <w:p w:rsidR="008C6D48" w:rsidRDefault="008C6D48" w:rsidP="008C6D48">
      <w:pPr>
        <w:keepNext/>
        <w:keepLines/>
        <w:jc w:val="both"/>
        <w:rPr>
          <w:rFonts w:ascii="Tahoma" w:hAnsi="Tahoma" w:cs="Tahoma"/>
        </w:rPr>
      </w:pPr>
      <w:r w:rsidRPr="00FE1859">
        <w:rPr>
          <w:rFonts w:ascii="Tahoma" w:hAnsi="Tahoma" w:cs="Tahoma"/>
        </w:rPr>
        <w:t>Izvajalec se v času odpovedi medsebojnega razmerja po okvirnem sporazumu obvezuje izvajati storitv</w:t>
      </w:r>
      <w:r>
        <w:rPr>
          <w:rFonts w:ascii="Tahoma" w:hAnsi="Tahoma" w:cs="Tahoma"/>
        </w:rPr>
        <w:t xml:space="preserve">e do izteka odpovednega roka. </w:t>
      </w:r>
      <w:r w:rsidRPr="00C8579C">
        <w:rPr>
          <w:rFonts w:ascii="Tahoma" w:hAnsi="Tahoma" w:cs="Tahoma"/>
        </w:rPr>
        <w:t>Stranki okvirnega sporazuma se lahko, s sklenitvijo aneksa k okvirnemu sporazumu, sporazumno dogovorita za daljši ali krajši odpovedni rok.</w:t>
      </w:r>
    </w:p>
    <w:p w:rsidR="008C6D48" w:rsidRDefault="008C6D48" w:rsidP="008C6D48">
      <w:pPr>
        <w:keepNext/>
        <w:keepLines/>
        <w:jc w:val="both"/>
        <w:rPr>
          <w:rFonts w:ascii="Tahoma" w:hAnsi="Tahoma" w:cs="Tahoma"/>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rsidR="008C6D48" w:rsidRPr="00C8579C" w:rsidRDefault="008C6D48" w:rsidP="008C6D48">
      <w:pPr>
        <w:keepNext/>
        <w:keepLines/>
        <w:tabs>
          <w:tab w:val="left" w:pos="709"/>
          <w:tab w:val="left" w:pos="1702"/>
        </w:tabs>
        <w:ind w:left="1701" w:hanging="1701"/>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 xml:space="preserve"> člen</w:t>
      </w:r>
    </w:p>
    <w:p w:rsidR="008C6D48" w:rsidRPr="00C8579C" w:rsidRDefault="008C6D48" w:rsidP="008C6D48">
      <w:pPr>
        <w:keepNext/>
        <w:keepLines/>
        <w:tabs>
          <w:tab w:val="left" w:pos="567"/>
          <w:tab w:val="left" w:pos="1418"/>
          <w:tab w:val="left" w:pos="1702"/>
        </w:tabs>
        <w:jc w:val="both"/>
        <w:rPr>
          <w:rFonts w:ascii="Tahoma" w:eastAsia="Calibri" w:hAnsi="Tahoma" w:cs="Tahoma"/>
        </w:rPr>
      </w:pPr>
    </w:p>
    <w:p w:rsidR="008C6D48" w:rsidRPr="00C8579C" w:rsidRDefault="008C6D48" w:rsidP="008C6D48">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Pr="00C8579C">
        <w:rPr>
          <w:rFonts w:ascii="Tahoma" w:hAnsi="Tahoma" w:cs="Tahoma"/>
        </w:rPr>
        <w:t>tega okvirnega sporazuma</w:t>
      </w:r>
      <w:r w:rsidRPr="00C8579C">
        <w:rPr>
          <w:rFonts w:ascii="Tahoma" w:eastAsia="Calibri" w:hAnsi="Tahoma" w:cs="Tahoma"/>
        </w:rPr>
        <w:t xml:space="preserve">, bosta stranki </w:t>
      </w:r>
      <w:r w:rsidRPr="00C8579C">
        <w:rPr>
          <w:rFonts w:ascii="Tahoma" w:hAnsi="Tahoma" w:cs="Tahoma"/>
        </w:rPr>
        <w:t>okvirnega sporazuma</w:t>
      </w:r>
      <w:r w:rsidRPr="00C8579C">
        <w:rPr>
          <w:rFonts w:ascii="Tahoma" w:eastAsia="Calibri" w:hAnsi="Tahoma" w:cs="Tahoma"/>
        </w:rPr>
        <w:t xml:space="preserve"> skušali rešiti sporazumno.</w:t>
      </w:r>
    </w:p>
    <w:p w:rsidR="008C6D48" w:rsidRPr="00C8579C" w:rsidRDefault="008C6D48" w:rsidP="008C6D48">
      <w:pPr>
        <w:keepNext/>
        <w:keepLines/>
        <w:tabs>
          <w:tab w:val="left" w:pos="567"/>
          <w:tab w:val="left" w:pos="1418"/>
          <w:tab w:val="left" w:pos="1702"/>
        </w:tabs>
        <w:jc w:val="both"/>
        <w:rPr>
          <w:rFonts w:ascii="Tahoma" w:eastAsia="Calibri" w:hAnsi="Tahoma" w:cs="Tahoma"/>
        </w:rPr>
      </w:pPr>
    </w:p>
    <w:p w:rsidR="008C6D48" w:rsidRDefault="008C6D48" w:rsidP="008C6D48">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Če spora ne bo možno rešiti sporazumno, lahko vsaka stranka </w:t>
      </w:r>
      <w:r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rsidR="008C6D48" w:rsidRDefault="008C6D48" w:rsidP="008C6D48">
      <w:pPr>
        <w:keepNext/>
        <w:keepLines/>
        <w:tabs>
          <w:tab w:val="left" w:pos="567"/>
          <w:tab w:val="left" w:pos="1418"/>
          <w:tab w:val="left" w:pos="1702"/>
        </w:tabs>
        <w:jc w:val="both"/>
        <w:rPr>
          <w:rFonts w:ascii="Tahoma" w:eastAsia="Calibri" w:hAnsi="Tahoma" w:cs="Tahoma"/>
        </w:rPr>
      </w:pPr>
    </w:p>
    <w:p w:rsidR="008C6D48" w:rsidRPr="00C70E41" w:rsidRDefault="008C6D48" w:rsidP="00D8465E">
      <w:pPr>
        <w:keepNext/>
        <w:keepLines/>
        <w:numPr>
          <w:ilvl w:val="0"/>
          <w:numId w:val="5"/>
        </w:numPr>
        <w:tabs>
          <w:tab w:val="clear" w:pos="1440"/>
          <w:tab w:val="left" w:pos="851"/>
          <w:tab w:val="left" w:pos="1702"/>
        </w:tabs>
        <w:ind w:hanging="1440"/>
        <w:contextualSpacing/>
        <w:jc w:val="both"/>
        <w:rPr>
          <w:rFonts w:ascii="Tahoma" w:hAnsi="Tahoma" w:cs="Tahoma"/>
          <w:b/>
        </w:rPr>
      </w:pPr>
      <w:r w:rsidRPr="00C70E41">
        <w:rPr>
          <w:rFonts w:ascii="Tahoma" w:hAnsi="Tahoma" w:cs="Tahoma"/>
          <w:b/>
        </w:rPr>
        <w:t>RAZVEZNI POGOJ</w:t>
      </w:r>
    </w:p>
    <w:p w:rsidR="008C6D48" w:rsidRDefault="008C6D48" w:rsidP="008C6D48">
      <w:pPr>
        <w:keepNext/>
        <w:keepLines/>
        <w:tabs>
          <w:tab w:val="left" w:pos="567"/>
          <w:tab w:val="left" w:pos="1418"/>
          <w:tab w:val="left" w:pos="1702"/>
        </w:tabs>
        <w:jc w:val="both"/>
        <w:rPr>
          <w:rFonts w:ascii="Tahoma" w:eastAsia="Calibri"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7A5720" w:rsidRPr="007A5720" w:rsidRDefault="007A5720" w:rsidP="007A5720">
      <w:pPr>
        <w:keepNext/>
        <w:keepLines/>
        <w:jc w:val="both"/>
        <w:rPr>
          <w:rFonts w:ascii="Tahoma" w:hAnsi="Tahoma" w:cs="Tahoma"/>
        </w:rPr>
      </w:pPr>
    </w:p>
    <w:p w:rsidR="007A5720" w:rsidRPr="007A5720" w:rsidRDefault="007A5720" w:rsidP="007A5720">
      <w:pPr>
        <w:keepNext/>
        <w:keepLines/>
        <w:jc w:val="both"/>
        <w:rPr>
          <w:rFonts w:ascii="Tahoma" w:hAnsi="Tahoma" w:cs="Tahoma"/>
        </w:rPr>
      </w:pPr>
      <w:r w:rsidRPr="007A5720">
        <w:rPr>
          <w:rFonts w:ascii="Tahoma" w:hAnsi="Tahoma" w:cs="Tahoma"/>
        </w:rPr>
        <w:t>Ta okvirni sporazum</w:t>
      </w:r>
      <w:r w:rsidRPr="007A5720">
        <w:rPr>
          <w:rFonts w:ascii="Tahoma" w:eastAsia="Calibri" w:hAnsi="Tahoma" w:cs="Tahoma"/>
        </w:rPr>
        <w:t xml:space="preserve"> </w:t>
      </w:r>
      <w:r w:rsidRPr="007A5720">
        <w:rPr>
          <w:rFonts w:ascii="Tahoma" w:hAnsi="Tahoma" w:cs="Tahoma"/>
        </w:rPr>
        <w:t>je sklenjen pod razveznim pogojem, ki se uresniči v primeru izpolnitve ene od naslednjih okoliščin:</w:t>
      </w:r>
    </w:p>
    <w:p w:rsidR="007A5720" w:rsidRPr="007A5720" w:rsidRDefault="007A5720" w:rsidP="007A5720">
      <w:pPr>
        <w:pStyle w:val="Odstavekseznama"/>
        <w:keepNext/>
        <w:keepLines/>
        <w:numPr>
          <w:ilvl w:val="0"/>
          <w:numId w:val="9"/>
        </w:numPr>
        <w:jc w:val="both"/>
        <w:rPr>
          <w:rFonts w:ascii="Tahoma" w:hAnsi="Tahoma" w:cs="Tahoma"/>
        </w:rPr>
      </w:pPr>
      <w:r w:rsidRPr="007A5720">
        <w:rPr>
          <w:rFonts w:ascii="Tahoma" w:hAnsi="Tahoma" w:cs="Tahoma"/>
        </w:rPr>
        <w:t>če je naročnik seznanjen, da je sodišče s pravnomočno odločitvijo ugotovilo kršitev obveznosti iz drugega odstavka 3. člena ZJN-3 s strani izvajalca okvirnega sporazuma</w:t>
      </w:r>
      <w:r w:rsidRPr="007A5720">
        <w:rPr>
          <w:rFonts w:ascii="Tahoma" w:eastAsia="Calibri" w:hAnsi="Tahoma" w:cs="Tahoma"/>
        </w:rPr>
        <w:t xml:space="preserve"> </w:t>
      </w:r>
      <w:r w:rsidRPr="007A5720">
        <w:rPr>
          <w:rFonts w:ascii="Tahoma" w:hAnsi="Tahoma" w:cs="Tahoma"/>
        </w:rPr>
        <w:t xml:space="preserve">o izvedbi javnega naročila ali njegovega podizvajalca ali </w:t>
      </w:r>
    </w:p>
    <w:p w:rsidR="007A5720" w:rsidRPr="007A5720" w:rsidRDefault="007A5720" w:rsidP="007A5720">
      <w:pPr>
        <w:pStyle w:val="Odstavekseznama"/>
        <w:keepNext/>
        <w:keepLines/>
        <w:numPr>
          <w:ilvl w:val="0"/>
          <w:numId w:val="9"/>
        </w:numPr>
        <w:jc w:val="both"/>
        <w:rPr>
          <w:rFonts w:ascii="Tahoma" w:hAnsi="Tahoma" w:cs="Tahoma"/>
        </w:rPr>
      </w:pPr>
      <w:r w:rsidRPr="007A5720">
        <w:rPr>
          <w:rFonts w:ascii="Tahoma" w:hAnsi="Tahoma" w:cs="Tahoma"/>
        </w:rPr>
        <w:t>če je naročnik seznanjen, da je pristojni državni organ pri izvajalcu okvirnega sporazuma</w:t>
      </w:r>
      <w:r w:rsidRPr="007A5720">
        <w:rPr>
          <w:rFonts w:ascii="Tahoma" w:eastAsia="Calibri" w:hAnsi="Tahoma" w:cs="Tahoma"/>
        </w:rPr>
        <w:t xml:space="preserve"> </w:t>
      </w:r>
      <w:r w:rsidRPr="007A5720">
        <w:rPr>
          <w:rFonts w:ascii="Tahoma" w:hAnsi="Tahoma" w:cs="Tahoma"/>
        </w:rPr>
        <w:t>ali njegovem podizvajalcu v času izvajanja okvirnega sporazuma</w:t>
      </w:r>
      <w:r w:rsidRPr="007A5720">
        <w:rPr>
          <w:rFonts w:ascii="Tahoma" w:eastAsia="Calibri" w:hAnsi="Tahoma" w:cs="Tahoma"/>
        </w:rPr>
        <w:t xml:space="preserve"> </w:t>
      </w:r>
      <w:r w:rsidRPr="007A5720">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rsidR="007A5720" w:rsidRPr="007A5720" w:rsidRDefault="007A5720" w:rsidP="007A5720">
      <w:pPr>
        <w:keepNext/>
        <w:keepLines/>
        <w:jc w:val="both"/>
        <w:rPr>
          <w:rFonts w:ascii="Tahoma" w:hAnsi="Tahoma" w:cs="Tahoma"/>
        </w:rPr>
      </w:pPr>
    </w:p>
    <w:p w:rsidR="007A5720" w:rsidRPr="007A5720" w:rsidRDefault="007A5720" w:rsidP="007A5720">
      <w:pPr>
        <w:keepNext/>
        <w:keepLines/>
        <w:jc w:val="both"/>
        <w:rPr>
          <w:rFonts w:ascii="Tahoma" w:hAnsi="Tahoma" w:cs="Tahoma"/>
        </w:rPr>
      </w:pPr>
      <w:r w:rsidRPr="007A5720">
        <w:rPr>
          <w:rFonts w:ascii="Tahoma" w:hAnsi="Tahoma" w:cs="Tahoma"/>
        </w:rPr>
        <w:t xml:space="preserve">V primeru seznanitve naročnika s kršitvijo mora ta o tem obvestiti izvajalca v desetih (10) dneh. </w:t>
      </w:r>
    </w:p>
    <w:p w:rsidR="007A5720" w:rsidRPr="007A5720" w:rsidRDefault="007A5720" w:rsidP="007A5720">
      <w:pPr>
        <w:keepNext/>
        <w:keepLines/>
        <w:jc w:val="both"/>
        <w:rPr>
          <w:rFonts w:ascii="Tahoma" w:hAnsi="Tahoma" w:cs="Tahoma"/>
        </w:rPr>
      </w:pPr>
    </w:p>
    <w:p w:rsidR="007A5720" w:rsidRPr="007A5720" w:rsidRDefault="007A5720" w:rsidP="007A5720">
      <w:pPr>
        <w:keepNext/>
        <w:keepLines/>
        <w:jc w:val="both"/>
        <w:rPr>
          <w:rFonts w:ascii="Tahoma" w:hAnsi="Tahoma" w:cs="Tahoma"/>
        </w:rPr>
      </w:pPr>
      <w:r w:rsidRPr="007A5720">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rsidR="007A5720" w:rsidRPr="007A5720" w:rsidRDefault="007A5720" w:rsidP="007A5720">
      <w:pPr>
        <w:keepNext/>
        <w:keepLines/>
        <w:jc w:val="both"/>
        <w:rPr>
          <w:rFonts w:ascii="Tahoma" w:hAnsi="Tahoma" w:cs="Tahoma"/>
        </w:rPr>
      </w:pPr>
    </w:p>
    <w:p w:rsidR="007A5720" w:rsidRPr="007A5720" w:rsidRDefault="007A5720" w:rsidP="007A5720">
      <w:pPr>
        <w:keepNext/>
        <w:keepLines/>
        <w:jc w:val="both"/>
        <w:rPr>
          <w:rFonts w:ascii="Tahoma" w:hAnsi="Tahoma" w:cs="Tahoma"/>
        </w:rPr>
      </w:pPr>
      <w:r w:rsidRPr="007A5720">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7A5720">
        <w:rPr>
          <w:rFonts w:ascii="Tahoma" w:hAnsi="Tahoma" w:cs="Tahoma"/>
        </w:rPr>
        <w:t>podizvajanje</w:t>
      </w:r>
      <w:proofErr w:type="spellEnd"/>
      <w:r w:rsidRPr="007A5720">
        <w:rPr>
          <w:rFonts w:ascii="Tahoma" w:hAnsi="Tahoma" w:cs="Tahoma"/>
        </w:rPr>
        <w:t xml:space="preserve"> temu podizvajalcu, če ta zamenjava ali prevzem ne pomeni bistvene spremembe okvirnega sporazuma. </w:t>
      </w:r>
    </w:p>
    <w:p w:rsidR="007A5720" w:rsidRPr="007A5720" w:rsidRDefault="007A5720" w:rsidP="007A5720">
      <w:pPr>
        <w:keepNext/>
        <w:keepLines/>
        <w:jc w:val="both"/>
        <w:rPr>
          <w:rFonts w:ascii="Tahoma" w:hAnsi="Tahoma" w:cs="Tahoma"/>
        </w:rPr>
      </w:pPr>
    </w:p>
    <w:p w:rsidR="007A5720" w:rsidRPr="007A5720" w:rsidRDefault="007A5720" w:rsidP="007A5720">
      <w:pPr>
        <w:keepNext/>
        <w:keepLines/>
        <w:jc w:val="both"/>
        <w:rPr>
          <w:rFonts w:ascii="Tahoma" w:hAnsi="Tahoma" w:cs="Tahoma"/>
        </w:rPr>
      </w:pPr>
      <w:r w:rsidRPr="007A5720">
        <w:rPr>
          <w:rFonts w:ascii="Tahoma" w:hAnsi="Tahoma" w:cs="Tahoma"/>
        </w:rPr>
        <w:t>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w:t>
      </w:r>
      <w:r w:rsidRPr="007A5720">
        <w:rPr>
          <w:rFonts w:ascii="Tahoma" w:eastAsia="Calibri" w:hAnsi="Tahoma" w:cs="Tahoma"/>
        </w:rPr>
        <w:t xml:space="preserve"> </w:t>
      </w:r>
      <w:r w:rsidRPr="007A5720">
        <w:rPr>
          <w:rFonts w:ascii="Tahoma" w:hAnsi="Tahoma" w:cs="Tahoma"/>
        </w:rPr>
        <w:t xml:space="preserve">še najmanj šest (6) mesecev. </w:t>
      </w:r>
    </w:p>
    <w:p w:rsidR="008C6D48" w:rsidRPr="007A5720" w:rsidRDefault="008C6D48" w:rsidP="008C6D48">
      <w:pPr>
        <w:keepNext/>
        <w:keepLines/>
        <w:rPr>
          <w:rFonts w:ascii="Tahoma" w:hAnsi="Tahoma" w:cs="Tahoma"/>
        </w:rPr>
      </w:pPr>
    </w:p>
    <w:p w:rsidR="00FF73D4" w:rsidRPr="007A5720" w:rsidRDefault="00FF73D4" w:rsidP="00FF73D4">
      <w:pPr>
        <w:keepNext/>
        <w:keepLines/>
        <w:numPr>
          <w:ilvl w:val="1"/>
          <w:numId w:val="3"/>
        </w:numPr>
        <w:tabs>
          <w:tab w:val="clear" w:pos="1440"/>
        </w:tabs>
        <w:ind w:left="426" w:hanging="426"/>
        <w:jc w:val="center"/>
        <w:rPr>
          <w:rFonts w:ascii="Tahoma" w:hAnsi="Tahoma" w:cs="Tahoma"/>
        </w:rPr>
      </w:pPr>
      <w:r w:rsidRPr="007A5720">
        <w:rPr>
          <w:rFonts w:ascii="Tahoma" w:hAnsi="Tahoma" w:cs="Tahoma"/>
        </w:rPr>
        <w:t>člen</w:t>
      </w:r>
    </w:p>
    <w:p w:rsidR="00FF73D4" w:rsidRPr="007A5720" w:rsidRDefault="00FF73D4" w:rsidP="00FF73D4">
      <w:pPr>
        <w:keepNext/>
        <w:keepLines/>
        <w:jc w:val="both"/>
        <w:rPr>
          <w:rFonts w:ascii="Tahoma" w:hAnsi="Tahoma" w:cs="Tahoma"/>
        </w:rPr>
      </w:pPr>
    </w:p>
    <w:p w:rsidR="00FF73D4" w:rsidRPr="00F54A55" w:rsidRDefault="00FF73D4" w:rsidP="00FF73D4">
      <w:pPr>
        <w:keepNext/>
        <w:keepLines/>
        <w:jc w:val="both"/>
        <w:rPr>
          <w:rFonts w:ascii="Tahoma" w:hAnsi="Tahoma" w:cs="Tahoma"/>
        </w:rPr>
      </w:pPr>
      <w:r w:rsidRPr="007A5720">
        <w:rPr>
          <w:rFonts w:ascii="Tahoma" w:hAnsi="Tahoma" w:cs="Tahoma"/>
        </w:rPr>
        <w:t>V primeru izpolnitve razveznega pogoja se šteje, da je okvirni sporazum</w:t>
      </w:r>
      <w:r w:rsidRPr="007A5720">
        <w:rPr>
          <w:rFonts w:ascii="Tahoma" w:eastAsia="Calibri" w:hAnsi="Tahoma" w:cs="Tahoma"/>
        </w:rPr>
        <w:t xml:space="preserve"> </w:t>
      </w:r>
      <w:r w:rsidRPr="007A5720">
        <w:rPr>
          <w:rFonts w:ascii="Tahoma" w:hAnsi="Tahoma" w:cs="Tahoma"/>
        </w:rPr>
        <w:t>razvezan z dnem sklenitve novega okvirnega sporazuma</w:t>
      </w:r>
      <w:r w:rsidRPr="007A5720">
        <w:rPr>
          <w:rFonts w:ascii="Tahoma" w:eastAsia="Calibri" w:hAnsi="Tahoma" w:cs="Tahoma"/>
        </w:rPr>
        <w:t xml:space="preserve"> </w:t>
      </w:r>
      <w:r w:rsidRPr="007A5720">
        <w:rPr>
          <w:rFonts w:ascii="Tahoma" w:hAnsi="Tahoma" w:cs="Tahoma"/>
        </w:rPr>
        <w:t>o izvedbi javnega naročila, naročnik pa mora nov postopek oddaje javnega naročila začeti nemudoma, vendar najkasneje v šestdesetih (60) dneh od seznanitve s kršitvijo. Če naročnik v tem roku ne začne novega postopka javnega naročila, se šteje, da je okvirni sporazum</w:t>
      </w:r>
      <w:r w:rsidRPr="007A5720">
        <w:rPr>
          <w:rFonts w:ascii="Tahoma" w:eastAsia="Calibri" w:hAnsi="Tahoma" w:cs="Tahoma"/>
        </w:rPr>
        <w:t xml:space="preserve"> </w:t>
      </w:r>
      <w:r w:rsidRPr="007A5720">
        <w:rPr>
          <w:rFonts w:ascii="Tahoma" w:hAnsi="Tahoma" w:cs="Tahoma"/>
        </w:rPr>
        <w:t>razvezan šestdeseti (60.) dan od seznanitve s kršitvijo.</w:t>
      </w:r>
    </w:p>
    <w:p w:rsidR="00FF73D4" w:rsidRPr="00C8579C" w:rsidRDefault="00FF73D4" w:rsidP="00FF73D4">
      <w:pPr>
        <w:keepNext/>
        <w:keepLines/>
        <w:rPr>
          <w:rFonts w:ascii="Tahoma" w:hAnsi="Tahoma" w:cs="Tahoma"/>
        </w:rPr>
      </w:pPr>
    </w:p>
    <w:p w:rsidR="008C6D48" w:rsidRPr="00C8579C" w:rsidRDefault="008C6D48" w:rsidP="00D8465E">
      <w:pPr>
        <w:keepNext/>
        <w:keepLines/>
        <w:numPr>
          <w:ilvl w:val="0"/>
          <w:numId w:val="5"/>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rsidR="008C6D48" w:rsidRPr="00C8579C" w:rsidRDefault="008C6D48" w:rsidP="008C6D48">
      <w:pPr>
        <w:keepNext/>
        <w:keepLines/>
        <w:tabs>
          <w:tab w:val="left" w:pos="851"/>
          <w:tab w:val="left" w:pos="1702"/>
        </w:tabs>
        <w:jc w:val="both"/>
        <w:rPr>
          <w:rFonts w:ascii="Tahoma" w:hAnsi="Tahoma" w:cs="Tahoma"/>
          <w:b/>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567"/>
          <w:tab w:val="left" w:pos="1418"/>
          <w:tab w:val="left" w:pos="1702"/>
        </w:tabs>
        <w:jc w:val="both"/>
        <w:rPr>
          <w:rFonts w:ascii="Tahoma" w:hAnsi="Tahoma" w:cs="Tahoma"/>
        </w:rPr>
      </w:pPr>
    </w:p>
    <w:p w:rsidR="008C6D48" w:rsidRPr="00C8579C" w:rsidRDefault="008C6D48" w:rsidP="008C6D48">
      <w:pPr>
        <w:keepNext/>
        <w:keepLines/>
        <w:tabs>
          <w:tab w:val="left" w:pos="567"/>
          <w:tab w:val="left" w:pos="1418"/>
          <w:tab w:val="left" w:pos="1702"/>
        </w:tabs>
        <w:jc w:val="both"/>
        <w:rPr>
          <w:rFonts w:ascii="Tahoma" w:hAnsi="Tahoma" w:cs="Tahoma"/>
        </w:rPr>
      </w:pPr>
      <w:r w:rsidRPr="00C8579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rsidR="008C6D48" w:rsidRPr="00C8579C" w:rsidRDefault="008C6D48" w:rsidP="008C6D48">
      <w:pPr>
        <w:keepNext/>
        <w:keepLines/>
        <w:tabs>
          <w:tab w:val="left" w:pos="567"/>
          <w:tab w:val="left" w:pos="1418"/>
          <w:tab w:val="left" w:pos="1702"/>
        </w:tabs>
        <w:jc w:val="both"/>
        <w:rPr>
          <w:rFonts w:ascii="Tahoma" w:hAnsi="Tahoma" w:cs="Tahoma"/>
        </w:rPr>
      </w:pPr>
    </w:p>
    <w:p w:rsidR="008C6D48" w:rsidRPr="00C8579C" w:rsidRDefault="008C6D48" w:rsidP="008C6D48">
      <w:pPr>
        <w:keepNext/>
        <w:keepLines/>
        <w:tabs>
          <w:tab w:val="left" w:pos="567"/>
          <w:tab w:val="left" w:pos="1418"/>
          <w:tab w:val="left" w:pos="1702"/>
        </w:tabs>
        <w:jc w:val="both"/>
        <w:rPr>
          <w:rFonts w:ascii="Tahoma" w:hAnsi="Tahoma" w:cs="Tahoma"/>
        </w:rPr>
      </w:pPr>
      <w:r w:rsidRPr="00C8579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rsidR="008C6D48" w:rsidRDefault="008C6D48" w:rsidP="008C6D48">
      <w:pPr>
        <w:keepNext/>
        <w:keepLines/>
        <w:tabs>
          <w:tab w:val="left" w:pos="567"/>
          <w:tab w:val="left" w:pos="1418"/>
          <w:tab w:val="left" w:pos="1702"/>
        </w:tabs>
        <w:jc w:val="both"/>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Default="008C6D48" w:rsidP="008C6D48">
      <w:pPr>
        <w:keepNext/>
        <w:keepLines/>
        <w:jc w:val="both"/>
        <w:rPr>
          <w:rFonts w:ascii="Tahoma" w:hAnsi="Tahoma" w:cs="Tahoma"/>
        </w:rPr>
      </w:pPr>
    </w:p>
    <w:p w:rsidR="008C6D48" w:rsidRPr="00C90FD3" w:rsidRDefault="008C6D48" w:rsidP="008C6D48">
      <w:pPr>
        <w:keepNext/>
        <w:keepLines/>
        <w:jc w:val="both"/>
        <w:rPr>
          <w:rFonts w:ascii="Tahoma" w:hAnsi="Tahoma" w:cs="Tahoma"/>
        </w:rPr>
      </w:pPr>
      <w:r w:rsidRPr="00C90FD3">
        <w:rPr>
          <w:rFonts w:ascii="Tahoma" w:hAnsi="Tahoma" w:cs="Tahoma"/>
        </w:rPr>
        <w:t>Morebitne spremembe ali dopolnitve tega okvirnega sporazuma veljajo samo v pisni obliki in v primeru, da jih podpišeta obe stranki okvirnega sporazuma.</w:t>
      </w:r>
    </w:p>
    <w:p w:rsidR="008C6D48" w:rsidRDefault="008C6D48" w:rsidP="008C6D48">
      <w:pPr>
        <w:keepNext/>
        <w:keepLines/>
        <w:jc w:val="both"/>
        <w:rPr>
          <w:rFonts w:ascii="Tahoma" w:hAnsi="Tahoma" w:cs="Tahoma"/>
        </w:rPr>
      </w:pPr>
    </w:p>
    <w:p w:rsidR="008C6D48" w:rsidRPr="00C90FD3" w:rsidRDefault="008C6D48" w:rsidP="008C6D48">
      <w:pPr>
        <w:keepNext/>
        <w:keepLines/>
        <w:jc w:val="both"/>
        <w:rPr>
          <w:rFonts w:ascii="Tahoma" w:hAnsi="Tahoma" w:cs="Tahoma"/>
        </w:rPr>
      </w:pPr>
      <w:r w:rsidRPr="00C90FD3">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rsidR="008C6D48" w:rsidRDefault="008C6D48" w:rsidP="008C6D48">
      <w:pPr>
        <w:keepNext/>
        <w:keepLines/>
        <w:ind w:left="426"/>
        <w:jc w:val="center"/>
        <w:rPr>
          <w:rFonts w:ascii="Tahoma" w:hAnsi="Tahoma" w:cs="Tahoma"/>
        </w:rPr>
      </w:pPr>
    </w:p>
    <w:p w:rsidR="00B904C7" w:rsidRDefault="00B904C7" w:rsidP="008C6D48">
      <w:pPr>
        <w:keepNext/>
        <w:keepLines/>
        <w:ind w:left="426"/>
        <w:jc w:val="center"/>
        <w:rPr>
          <w:rFonts w:ascii="Tahoma" w:hAnsi="Tahoma" w:cs="Tahoma"/>
        </w:rPr>
      </w:pPr>
    </w:p>
    <w:p w:rsidR="00B904C7" w:rsidRDefault="00B904C7" w:rsidP="008C6D48">
      <w:pPr>
        <w:keepNext/>
        <w:keepLines/>
        <w:ind w:left="426"/>
        <w:jc w:val="center"/>
        <w:rPr>
          <w:rFonts w:ascii="Tahoma" w:hAnsi="Tahoma" w:cs="Tahoma"/>
        </w:rPr>
      </w:pPr>
    </w:p>
    <w:p w:rsidR="00B904C7" w:rsidRDefault="00B904C7" w:rsidP="008C6D48">
      <w:pPr>
        <w:keepNext/>
        <w:keepLines/>
        <w:ind w:left="426"/>
        <w:jc w:val="center"/>
        <w:rPr>
          <w:rFonts w:ascii="Tahoma" w:hAnsi="Tahoma" w:cs="Tahoma"/>
        </w:rPr>
      </w:pPr>
    </w:p>
    <w:p w:rsidR="00B904C7" w:rsidRDefault="00B904C7" w:rsidP="008C6D48">
      <w:pPr>
        <w:keepNext/>
        <w:keepLines/>
        <w:ind w:left="426"/>
        <w:jc w:val="center"/>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rPr>
          <w:rFonts w:ascii="Tahoma" w:hAnsi="Tahoma" w:cs="Tahoma"/>
        </w:rPr>
      </w:pPr>
    </w:p>
    <w:p w:rsidR="008C6D48" w:rsidRPr="00C8579C" w:rsidRDefault="008C6D48" w:rsidP="008C6D48">
      <w:pPr>
        <w:keepNext/>
        <w:keepLines/>
        <w:tabs>
          <w:tab w:val="left" w:pos="567"/>
          <w:tab w:val="left" w:pos="1418"/>
          <w:tab w:val="left" w:pos="1702"/>
        </w:tabs>
        <w:jc w:val="both"/>
        <w:rPr>
          <w:rFonts w:ascii="Tahoma" w:hAnsi="Tahoma" w:cs="Tahoma"/>
        </w:rPr>
      </w:pPr>
    </w:p>
    <w:p w:rsidR="008C6D48" w:rsidRDefault="008C6D48" w:rsidP="008C6D48">
      <w:pPr>
        <w:keepNext/>
        <w:keepLines/>
        <w:tabs>
          <w:tab w:val="left" w:pos="567"/>
          <w:tab w:val="left" w:pos="1418"/>
          <w:tab w:val="left" w:pos="1702"/>
        </w:tabs>
        <w:jc w:val="both"/>
        <w:rPr>
          <w:rFonts w:ascii="Tahoma" w:hAnsi="Tahoma" w:cs="Tahoma"/>
        </w:rPr>
      </w:pPr>
      <w:r w:rsidRPr="00C8579C">
        <w:rPr>
          <w:rFonts w:ascii="Tahoma" w:hAnsi="Tahoma" w:cs="Tahoma"/>
        </w:rPr>
        <w:t xml:space="preserve">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w:t>
      </w:r>
      <w:r>
        <w:rPr>
          <w:rFonts w:ascii="Tahoma" w:hAnsi="Tahoma" w:cs="Tahoma"/>
        </w:rPr>
        <w:t>storitev/dobav</w:t>
      </w:r>
      <w:r w:rsidRPr="00C8579C">
        <w:rPr>
          <w:rFonts w:ascii="Tahoma" w:hAnsi="Tahoma" w:cs="Tahoma"/>
        </w:rPr>
        <w:t>. Izvajalec se strinja, da lahko naročnik prekine medsebojno razmerje v primeru nespoštovanja določil okvirnega sporazuma in določil javnega naročanja, brez odškodninske odgovornosti do izvajalca.</w:t>
      </w:r>
    </w:p>
    <w:p w:rsidR="008C6D48" w:rsidRPr="00C8579C" w:rsidRDefault="008C6D48" w:rsidP="008C6D48">
      <w:pPr>
        <w:keepNext/>
        <w:keepLines/>
        <w:tabs>
          <w:tab w:val="left" w:pos="567"/>
          <w:tab w:val="left" w:pos="1418"/>
          <w:tab w:val="left" w:pos="1702"/>
        </w:tabs>
        <w:jc w:val="both"/>
        <w:rPr>
          <w:rFonts w:ascii="Tahoma" w:hAnsi="Tahoma" w:cs="Tahoma"/>
        </w:rPr>
      </w:pPr>
    </w:p>
    <w:p w:rsidR="008C6D48" w:rsidRDefault="008C6D48" w:rsidP="008C6D48">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rsidR="008C6D48" w:rsidRPr="00C8579C" w:rsidRDefault="008C6D48" w:rsidP="008C6D48">
      <w:pPr>
        <w:keepNext/>
        <w:keepLines/>
        <w:tabs>
          <w:tab w:val="left" w:pos="567"/>
          <w:tab w:val="left" w:pos="1418"/>
          <w:tab w:val="left" w:pos="1702"/>
        </w:tabs>
        <w:jc w:val="both"/>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567"/>
          <w:tab w:val="left" w:pos="1418"/>
          <w:tab w:val="left" w:pos="1702"/>
        </w:tabs>
        <w:jc w:val="both"/>
        <w:rPr>
          <w:rFonts w:ascii="Tahoma" w:hAnsi="Tahoma" w:cs="Tahoma"/>
        </w:rPr>
      </w:pPr>
    </w:p>
    <w:p w:rsidR="008C6D48" w:rsidRDefault="008C6D48" w:rsidP="008C6D48">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rsidR="008C6D48" w:rsidRPr="00C8579C" w:rsidRDefault="008C6D48" w:rsidP="008C6D48">
      <w:pPr>
        <w:keepNext/>
        <w:keepLines/>
        <w:tabs>
          <w:tab w:val="left" w:pos="567"/>
          <w:tab w:val="left" w:pos="1418"/>
          <w:tab w:val="left" w:pos="1702"/>
        </w:tabs>
        <w:jc w:val="both"/>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ind w:left="426"/>
        <w:jc w:val="center"/>
        <w:rPr>
          <w:rFonts w:ascii="Tahoma" w:hAnsi="Tahoma" w:cs="Tahoma"/>
        </w:rPr>
      </w:pPr>
    </w:p>
    <w:p w:rsidR="008C6D48" w:rsidRPr="00C8579C" w:rsidRDefault="008C6D48" w:rsidP="008C6D48">
      <w:pPr>
        <w:keepNext/>
        <w:keepLines/>
        <w:jc w:val="both"/>
        <w:rPr>
          <w:rFonts w:ascii="Tahoma" w:hAnsi="Tahoma" w:cs="Tahoma"/>
        </w:rPr>
      </w:pPr>
      <w:r w:rsidRPr="00C8579C">
        <w:rPr>
          <w:rFonts w:ascii="Tahoma" w:hAnsi="Tahoma" w:cs="Tahoma"/>
        </w:rPr>
        <w:t>Okvirni sporazum je sklenjen in prične veljati z dnem, ko ga podpišeta obe stranki okvirnega sporazuma pod pogojem, da izvajalec naročniku predloži finančno zavarovanje za zavarovanje dobre izvedbe obveznosti iz okvirnega sporazuma v roku, v višini in z veljavnostjo, kot je določen</w:t>
      </w:r>
      <w:r>
        <w:rPr>
          <w:rFonts w:ascii="Tahoma" w:hAnsi="Tahoma" w:cs="Tahoma"/>
        </w:rPr>
        <w:t>o</w:t>
      </w:r>
      <w:r w:rsidRPr="00C8579C">
        <w:rPr>
          <w:rFonts w:ascii="Tahoma" w:hAnsi="Tahoma" w:cs="Tahoma"/>
        </w:rPr>
        <w:t xml:space="preserve"> </w:t>
      </w:r>
      <w:r w:rsidRPr="007A5720">
        <w:rPr>
          <w:rFonts w:ascii="Tahoma" w:hAnsi="Tahoma" w:cs="Tahoma"/>
        </w:rPr>
        <w:t xml:space="preserve">v </w:t>
      </w:r>
      <w:r w:rsidRPr="007A5720">
        <w:rPr>
          <w:rFonts w:ascii="Tahoma" w:hAnsi="Tahoma" w:cs="Tahoma"/>
          <w:color w:val="000000"/>
        </w:rPr>
        <w:t>21</w:t>
      </w:r>
      <w:r w:rsidRPr="007A5720">
        <w:rPr>
          <w:rFonts w:ascii="Tahoma" w:hAnsi="Tahoma" w:cs="Tahoma"/>
        </w:rPr>
        <w:t xml:space="preserve">. členu tega okvirnega sporazuma. </w:t>
      </w:r>
      <w:r w:rsidRPr="007A5720">
        <w:rPr>
          <w:rFonts w:ascii="Tahoma" w:hAnsi="Tahoma" w:cs="Tahoma"/>
          <w:lang w:eastAsia="ar-SA"/>
        </w:rPr>
        <w:t>V kolikor izvajalec, v skladu s 21. členom tega okvirnega sporazuma, ne predloži finančnega zavarovanja</w:t>
      </w:r>
      <w:r w:rsidRPr="007A5720">
        <w:rPr>
          <w:rFonts w:ascii="Tahoma" w:hAnsi="Tahoma" w:cs="Tahoma"/>
        </w:rPr>
        <w:t xml:space="preserve"> za zavarovanje dobre izvedbe obveznosti iz okvirnega sporazuma</w:t>
      </w:r>
      <w:r w:rsidRPr="007A5720">
        <w:rPr>
          <w:rFonts w:ascii="Tahoma" w:hAnsi="Tahoma" w:cs="Tahoma"/>
          <w:lang w:eastAsia="ar-SA"/>
        </w:rPr>
        <w:t xml:space="preserve">, </w:t>
      </w:r>
      <w:r w:rsidRPr="007A5720">
        <w:rPr>
          <w:rFonts w:ascii="Tahoma" w:hAnsi="Tahoma" w:cs="Tahoma"/>
        </w:rPr>
        <w:t>se šteje, da ta okvirni sporazum ni bil nikoli sklenjen.</w:t>
      </w:r>
      <w:r w:rsidRPr="00C8579C">
        <w:rPr>
          <w:rFonts w:ascii="Tahoma" w:hAnsi="Tahoma" w:cs="Tahoma"/>
        </w:rPr>
        <w:t xml:space="preserve"> </w:t>
      </w:r>
    </w:p>
    <w:p w:rsidR="008C6D48" w:rsidRPr="00C8579C" w:rsidRDefault="008C6D48" w:rsidP="008C6D48">
      <w:pPr>
        <w:keepNext/>
        <w:keepLines/>
        <w:jc w:val="both"/>
        <w:rPr>
          <w:rFonts w:ascii="Tahoma" w:hAnsi="Tahoma" w:cs="Tahoma"/>
        </w:rPr>
      </w:pPr>
    </w:p>
    <w:p w:rsidR="008C6D48" w:rsidRPr="00C8579C" w:rsidRDefault="008C6D48" w:rsidP="008C6D48">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Ta </w:t>
      </w:r>
      <w:r w:rsidRPr="00C8579C">
        <w:rPr>
          <w:rFonts w:ascii="Tahoma" w:hAnsi="Tahoma" w:cs="Tahoma"/>
        </w:rPr>
        <w:t>okvirni sporazum</w:t>
      </w:r>
      <w:r w:rsidRPr="00C8579C">
        <w:rPr>
          <w:rFonts w:ascii="Tahoma" w:eastAsia="Calibri" w:hAnsi="Tahoma" w:cs="Tahoma"/>
        </w:rPr>
        <w:t xml:space="preserve"> v celoti zavezuje tudi morebitne vsakokratne pravne naslednike vsake od strank </w:t>
      </w:r>
      <w:r w:rsidRPr="00C8579C">
        <w:rPr>
          <w:rFonts w:ascii="Tahoma" w:hAnsi="Tahoma" w:cs="Tahoma"/>
        </w:rPr>
        <w:t>okvirnega sporazuma</w:t>
      </w:r>
      <w:r w:rsidRPr="00C8579C">
        <w:rPr>
          <w:rFonts w:ascii="Tahoma" w:eastAsia="Calibri" w:hAnsi="Tahoma" w:cs="Tahoma"/>
        </w:rPr>
        <w:t>, kar velja zlasti tudi v primeru organizacijsko – statusnih ter lastninskih sprememb.</w:t>
      </w:r>
    </w:p>
    <w:p w:rsidR="008C6D48" w:rsidRDefault="008C6D48" w:rsidP="008C6D48">
      <w:pPr>
        <w:keepNext/>
        <w:keepLines/>
        <w:tabs>
          <w:tab w:val="left" w:pos="567"/>
          <w:tab w:val="left" w:pos="1418"/>
          <w:tab w:val="left" w:pos="1702"/>
        </w:tabs>
        <w:jc w:val="both"/>
        <w:rPr>
          <w:rFonts w:ascii="Tahoma" w:eastAsia="Calibri" w:hAnsi="Tahoma" w:cs="Tahoma"/>
        </w:rPr>
      </w:pPr>
    </w:p>
    <w:p w:rsidR="008C6D48" w:rsidRPr="00C8579C" w:rsidRDefault="008C6D48" w:rsidP="008C6D48">
      <w:pPr>
        <w:keepNext/>
        <w:keepLines/>
        <w:jc w:val="both"/>
        <w:rPr>
          <w:rFonts w:ascii="Tahoma" w:hAnsi="Tahoma" w:cs="Tahoma"/>
        </w:rPr>
      </w:pPr>
    </w:p>
    <w:p w:rsidR="008C6D48" w:rsidRPr="00C8579C" w:rsidRDefault="008C6D48" w:rsidP="00D8465E">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rsidR="008C6D48" w:rsidRPr="00C8579C" w:rsidRDefault="008C6D48" w:rsidP="008C6D48">
      <w:pPr>
        <w:keepNext/>
        <w:keepLines/>
        <w:tabs>
          <w:tab w:val="left" w:pos="4820"/>
        </w:tabs>
        <w:jc w:val="both"/>
        <w:rPr>
          <w:rFonts w:ascii="Tahoma" w:hAnsi="Tahoma" w:cs="Tahoma"/>
          <w:b/>
        </w:rPr>
      </w:pPr>
    </w:p>
    <w:p w:rsidR="008C6D48" w:rsidRPr="005C2BB8" w:rsidRDefault="008C6D48" w:rsidP="008C6D48">
      <w:pPr>
        <w:keepNext/>
        <w:keepLines/>
        <w:tabs>
          <w:tab w:val="left" w:pos="1134"/>
          <w:tab w:val="left" w:pos="4820"/>
        </w:tabs>
        <w:jc w:val="both"/>
        <w:rPr>
          <w:rFonts w:ascii="Tahoma" w:hAnsi="Tahoma" w:cs="Tahoma"/>
        </w:rPr>
      </w:pPr>
      <w:r w:rsidRPr="005C2BB8">
        <w:rPr>
          <w:rFonts w:ascii="Tahoma" w:hAnsi="Tahoma" w:cs="Tahoma"/>
        </w:rPr>
        <w:t>Okvirni sporazum je sestavljen in podpisan v treh (3) enakih izvodih, od katerih prejme naročnik dva (2) izvoda in izvajalec en (1) izvod.</w:t>
      </w:r>
    </w:p>
    <w:p w:rsidR="008C6D48" w:rsidRPr="00C8579C" w:rsidRDefault="008C6D48" w:rsidP="008C6D48">
      <w:pPr>
        <w:keepNext/>
        <w:keepLines/>
        <w:tabs>
          <w:tab w:val="left" w:pos="1134"/>
          <w:tab w:val="left" w:pos="4820"/>
        </w:tabs>
        <w:jc w:val="both"/>
        <w:rPr>
          <w:rFonts w:ascii="Tahoma" w:hAnsi="Tahoma" w:cs="Tahoma"/>
        </w:rPr>
      </w:pPr>
    </w:p>
    <w:p w:rsidR="008C6D48" w:rsidRDefault="008C6D48" w:rsidP="008C6D48">
      <w:pPr>
        <w:keepNext/>
        <w:keepLines/>
        <w:tabs>
          <w:tab w:val="left" w:pos="1134"/>
          <w:tab w:val="left" w:pos="4820"/>
        </w:tabs>
        <w:jc w:val="both"/>
        <w:rPr>
          <w:rFonts w:ascii="Tahoma" w:hAnsi="Tahoma" w:cs="Tahoma"/>
        </w:rPr>
      </w:pPr>
    </w:p>
    <w:p w:rsidR="008C6D48" w:rsidRPr="00C8579C" w:rsidRDefault="008C6D48" w:rsidP="008C6D48">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rsidR="008C6D48" w:rsidRPr="00C8579C" w:rsidRDefault="008C6D48" w:rsidP="008C6D48">
      <w:pPr>
        <w:keepNext/>
        <w:keepLines/>
        <w:tabs>
          <w:tab w:val="left" w:pos="4820"/>
        </w:tabs>
        <w:rPr>
          <w:rFonts w:ascii="Tahoma" w:hAnsi="Tahoma" w:cs="Tahoma"/>
        </w:rPr>
      </w:pPr>
    </w:p>
    <w:p w:rsidR="008C6D48" w:rsidRDefault="008C6D48" w:rsidP="008C6D48">
      <w:pPr>
        <w:keepNext/>
        <w:keepLines/>
        <w:tabs>
          <w:tab w:val="left" w:pos="4820"/>
        </w:tabs>
        <w:rPr>
          <w:rFonts w:ascii="Tahoma" w:hAnsi="Tahoma" w:cs="Tahoma"/>
        </w:rPr>
      </w:pPr>
    </w:p>
    <w:p w:rsidR="008C6D48" w:rsidRDefault="008C6D48" w:rsidP="008C6D48">
      <w:pPr>
        <w:keepNext/>
        <w:keepLines/>
        <w:tabs>
          <w:tab w:val="left" w:pos="4820"/>
        </w:tabs>
        <w:rPr>
          <w:rFonts w:ascii="Tahoma" w:hAnsi="Tahoma" w:cs="Tahoma"/>
        </w:rPr>
      </w:pPr>
    </w:p>
    <w:p w:rsidR="008C6D48" w:rsidRDefault="008C6D48" w:rsidP="008C6D48">
      <w:pPr>
        <w:keepNext/>
        <w:keepLines/>
        <w:tabs>
          <w:tab w:val="left" w:pos="4820"/>
        </w:tabs>
        <w:rPr>
          <w:rFonts w:ascii="Tahoma" w:hAnsi="Tahoma" w:cs="Tahoma"/>
        </w:rPr>
      </w:pPr>
    </w:p>
    <w:p w:rsidR="008C6D48" w:rsidRDefault="008C6D48" w:rsidP="008C6D48">
      <w:pPr>
        <w:keepNext/>
        <w:keepLines/>
        <w:tabs>
          <w:tab w:val="left" w:pos="4820"/>
        </w:tabs>
        <w:rPr>
          <w:rFonts w:ascii="Tahoma" w:hAnsi="Tahoma" w:cs="Tahoma"/>
        </w:rPr>
      </w:pPr>
    </w:p>
    <w:p w:rsidR="007A5720" w:rsidRDefault="007A5720" w:rsidP="008C6D48">
      <w:pPr>
        <w:keepNext/>
        <w:keepLines/>
        <w:tabs>
          <w:tab w:val="left" w:pos="4820"/>
        </w:tabs>
        <w:rPr>
          <w:rFonts w:ascii="Tahoma" w:hAnsi="Tahoma" w:cs="Tahoma"/>
        </w:rPr>
      </w:pPr>
    </w:p>
    <w:p w:rsidR="008C6D48" w:rsidRPr="00C8579C" w:rsidRDefault="008C6D48" w:rsidP="008C6D48">
      <w:pPr>
        <w:keepNext/>
        <w:keepLines/>
        <w:tabs>
          <w:tab w:val="left" w:pos="4820"/>
        </w:tabs>
        <w:rPr>
          <w:rFonts w:ascii="Tahoma" w:hAnsi="Tahoma" w:cs="Tahoma"/>
        </w:rPr>
      </w:pPr>
      <w:r w:rsidRPr="00C8579C">
        <w:rPr>
          <w:rFonts w:ascii="Tahoma" w:hAnsi="Tahoma" w:cs="Tahoma"/>
        </w:rPr>
        <w:t>NAROČNIK:</w:t>
      </w:r>
      <w:r w:rsidRPr="00C8579C">
        <w:rPr>
          <w:rFonts w:ascii="Tahoma" w:hAnsi="Tahoma" w:cs="Tahoma"/>
        </w:rPr>
        <w:tab/>
      </w:r>
      <w:r w:rsidRPr="00C8579C">
        <w:rPr>
          <w:rFonts w:ascii="Tahoma" w:hAnsi="Tahoma" w:cs="Tahoma"/>
        </w:rPr>
        <w:tab/>
      </w:r>
      <w:r w:rsidRPr="00C8579C">
        <w:rPr>
          <w:rFonts w:ascii="Tahoma" w:hAnsi="Tahoma" w:cs="Tahoma"/>
        </w:rPr>
        <w:tab/>
        <w:t>IZVAJALEC:</w:t>
      </w:r>
    </w:p>
    <w:p w:rsidR="008C6D48" w:rsidRDefault="008C6D48" w:rsidP="008C6D48">
      <w:pPr>
        <w:keepNext/>
        <w:keepLines/>
        <w:tabs>
          <w:tab w:val="left" w:pos="4962"/>
        </w:tabs>
        <w:ind w:right="-851"/>
        <w:jc w:val="both"/>
        <w:rPr>
          <w:rFonts w:ascii="Tahoma" w:hAnsi="Tahoma" w:cs="Tahoma"/>
        </w:rPr>
      </w:pPr>
    </w:p>
    <w:p w:rsidR="008C6D48" w:rsidRDefault="008C6D48" w:rsidP="008C6D48">
      <w:pPr>
        <w:keepNext/>
        <w:keepLines/>
        <w:tabs>
          <w:tab w:val="left" w:pos="4962"/>
        </w:tabs>
        <w:ind w:right="-851"/>
        <w:jc w:val="both"/>
        <w:rPr>
          <w:rFonts w:ascii="Tahoma" w:hAnsi="Tahoma" w:cs="Tahoma"/>
        </w:rPr>
      </w:pPr>
      <w:r w:rsidRPr="00C8579C">
        <w:rPr>
          <w:rFonts w:ascii="Tahoma" w:hAnsi="Tahoma" w:cs="Tahoma"/>
        </w:rPr>
        <w:t xml:space="preserve">JAVNO PODJETJE VODOVOD </w:t>
      </w:r>
    </w:p>
    <w:p w:rsidR="008C6D48" w:rsidRPr="00C8579C" w:rsidRDefault="008C6D48" w:rsidP="008C6D48">
      <w:pPr>
        <w:keepNext/>
        <w:keepLines/>
        <w:tabs>
          <w:tab w:val="left" w:pos="4962"/>
        </w:tabs>
        <w:ind w:right="-851"/>
        <w:jc w:val="both"/>
        <w:rPr>
          <w:rFonts w:ascii="Tahoma" w:hAnsi="Tahoma" w:cs="Tahoma"/>
        </w:rPr>
      </w:pPr>
      <w:r w:rsidRPr="00C8579C">
        <w:rPr>
          <w:rFonts w:ascii="Tahoma" w:hAnsi="Tahoma" w:cs="Tahoma"/>
        </w:rPr>
        <w:t xml:space="preserve">KANALIZACIJA SNAGA </w:t>
      </w:r>
      <w:proofErr w:type="spellStart"/>
      <w:r w:rsidRPr="00C8579C">
        <w:rPr>
          <w:rFonts w:ascii="Tahoma" w:hAnsi="Tahoma" w:cs="Tahoma"/>
        </w:rPr>
        <w:t>d.o.o</w:t>
      </w:r>
      <w:proofErr w:type="spellEnd"/>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rsidR="008C6D48" w:rsidRPr="00C8579C" w:rsidRDefault="008C6D48" w:rsidP="008C6D48">
      <w:pPr>
        <w:keepNext/>
        <w:keepLines/>
        <w:tabs>
          <w:tab w:val="left" w:pos="4962"/>
        </w:tabs>
        <w:ind w:right="-851"/>
        <w:jc w:val="both"/>
        <w:rPr>
          <w:rFonts w:ascii="Tahoma" w:hAnsi="Tahoma" w:cs="Tahoma"/>
        </w:rPr>
      </w:pPr>
      <w:r w:rsidRPr="00C8579C">
        <w:rPr>
          <w:rFonts w:ascii="Tahoma" w:hAnsi="Tahoma" w:cs="Tahoma"/>
        </w:rPr>
        <w:t xml:space="preserve">Direktor: </w:t>
      </w:r>
    </w:p>
    <w:p w:rsidR="008C6D48" w:rsidRDefault="008C6D48" w:rsidP="008C6D48">
      <w:pPr>
        <w:keepNext/>
        <w:keepLines/>
        <w:tabs>
          <w:tab w:val="left" w:pos="4962"/>
        </w:tabs>
        <w:ind w:right="-851"/>
        <w:jc w:val="both"/>
        <w:rPr>
          <w:rFonts w:ascii="Tahoma" w:hAnsi="Tahoma" w:cs="Tahoma"/>
        </w:rPr>
      </w:pPr>
      <w:r w:rsidRPr="005C2BB8">
        <w:rPr>
          <w:rFonts w:ascii="Tahoma" w:hAnsi="Tahoma" w:cs="Tahoma"/>
        </w:rPr>
        <w:t>David POLUTNIK</w:t>
      </w:r>
    </w:p>
    <w:p w:rsidR="008C6D48" w:rsidRPr="00C8579C" w:rsidRDefault="008C6D48" w:rsidP="008C6D48">
      <w:pPr>
        <w:keepNext/>
        <w:keepLines/>
        <w:tabs>
          <w:tab w:val="left" w:pos="4962"/>
        </w:tabs>
        <w:ind w:right="-851"/>
        <w:jc w:val="both"/>
        <w:rPr>
          <w:rFonts w:ascii="Tahoma" w:hAnsi="Tahoma" w:cs="Tahoma"/>
        </w:rPr>
      </w:pPr>
    </w:p>
    <w:p w:rsidR="00DC7BB2" w:rsidRPr="00C8579C" w:rsidRDefault="00DC7BB2" w:rsidP="00A96A29">
      <w:pPr>
        <w:keepNext/>
        <w:keepLines/>
        <w:tabs>
          <w:tab w:val="left" w:pos="4962"/>
        </w:tabs>
        <w:ind w:right="-851"/>
        <w:jc w:val="both"/>
        <w:rPr>
          <w:rFonts w:ascii="Tahoma" w:hAnsi="Tahoma" w:cs="Tahoma"/>
        </w:rPr>
      </w:pPr>
    </w:p>
    <w:p w:rsidR="00CF60EA" w:rsidRPr="00C8579C" w:rsidRDefault="00CF60EA" w:rsidP="00A96A29">
      <w:pPr>
        <w:keepNext/>
        <w:keepLines/>
        <w:rPr>
          <w:rFonts w:ascii="Tahoma" w:hAnsi="Tahoma" w:cs="Tahoma"/>
          <w:b/>
        </w:rPr>
        <w:sectPr w:rsidR="00CF60EA" w:rsidRPr="00C8579C" w:rsidSect="002F5EB2">
          <w:headerReference w:type="default" r:id="rId21"/>
          <w:footerReference w:type="default" r:id="rId22"/>
          <w:headerReference w:type="first" r:id="rId23"/>
          <w:footerReference w:type="first" r:id="rId24"/>
          <w:pgSz w:w="11906" w:h="16838" w:code="9"/>
          <w:pgMar w:top="709" w:right="1558" w:bottom="1276" w:left="1276" w:header="567" w:footer="567" w:gutter="0"/>
          <w:cols w:space="708"/>
          <w:docGrid w:linePitch="272"/>
        </w:sect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C10089" w:rsidRPr="0055524E" w:rsidTr="001E0C11">
        <w:tc>
          <w:tcPr>
            <w:tcW w:w="8008" w:type="dxa"/>
            <w:tcBorders>
              <w:top w:val="single" w:sz="4" w:space="0" w:color="auto"/>
              <w:bottom w:val="single" w:sz="4" w:space="0" w:color="auto"/>
            </w:tcBorders>
          </w:tcPr>
          <w:p w:rsidR="00C10089" w:rsidRPr="007A5720" w:rsidRDefault="00C10089" w:rsidP="00FF73D4">
            <w:pPr>
              <w:keepNext/>
              <w:keepLines/>
              <w:jc w:val="both"/>
              <w:rPr>
                <w:rFonts w:ascii="Tahoma" w:hAnsi="Tahoma" w:cs="Tahoma"/>
              </w:rPr>
            </w:pPr>
            <w:r w:rsidRPr="007A5720">
              <w:rPr>
                <w:rFonts w:ascii="Tahoma" w:hAnsi="Tahoma" w:cs="Tahoma"/>
              </w:rPr>
              <w:t xml:space="preserve">ZAVAROVANJE DOBRE IZVEDBE OBVEZNOSTI </w:t>
            </w:r>
          </w:p>
        </w:tc>
        <w:tc>
          <w:tcPr>
            <w:tcW w:w="1560" w:type="dxa"/>
            <w:tcBorders>
              <w:top w:val="single" w:sz="4" w:space="0" w:color="auto"/>
              <w:bottom w:val="single" w:sz="4" w:space="0" w:color="auto"/>
            </w:tcBorders>
          </w:tcPr>
          <w:p w:rsidR="00C10089" w:rsidRPr="0055524E" w:rsidRDefault="00C10089" w:rsidP="000053FB">
            <w:pPr>
              <w:keepNext/>
              <w:keepLines/>
              <w:ind w:left="-353" w:firstLine="353"/>
              <w:rPr>
                <w:rFonts w:ascii="Tahoma" w:hAnsi="Tahoma" w:cs="Tahoma"/>
                <w:b/>
                <w:i/>
              </w:rPr>
            </w:pPr>
            <w:r w:rsidRPr="007A5720">
              <w:rPr>
                <w:rFonts w:ascii="Tahoma" w:hAnsi="Tahoma" w:cs="Tahoma"/>
                <w:b/>
                <w:i/>
              </w:rPr>
              <w:t xml:space="preserve">Priloga </w:t>
            </w:r>
            <w:r w:rsidR="000053FB" w:rsidRPr="007A5720">
              <w:rPr>
                <w:rFonts w:ascii="Tahoma" w:hAnsi="Tahoma" w:cs="Tahoma"/>
                <w:b/>
                <w:i/>
              </w:rPr>
              <w:t>8</w:t>
            </w:r>
          </w:p>
        </w:tc>
      </w:tr>
    </w:tbl>
    <w:p w:rsidR="00C10089" w:rsidRDefault="00C10089" w:rsidP="00A96A29">
      <w:pPr>
        <w:keepNext/>
        <w:keepLines/>
        <w:rPr>
          <w:rFonts w:ascii="Tahoma" w:hAnsi="Tahoma" w:cs="Tahoma"/>
          <w:sz w:val="18"/>
        </w:rPr>
      </w:pPr>
    </w:p>
    <w:p w:rsidR="00FF73D4" w:rsidRPr="003F22D3" w:rsidRDefault="007628D9" w:rsidP="00FF73D4">
      <w:pPr>
        <w:keepLines/>
        <w:widowControl w:val="0"/>
        <w:spacing w:after="120"/>
        <w:rPr>
          <w:rFonts w:ascii="Tahoma" w:hAnsi="Tahoma" w:cs="Tahoma"/>
        </w:rPr>
      </w:pPr>
      <w:r>
        <w:rPr>
          <w:rFonts w:ascii="Tahoma" w:hAnsi="Tahoma" w:cs="Tahoma"/>
        </w:rPr>
        <w:t>Izvajalec</w:t>
      </w:r>
      <w:r w:rsidR="00FF73D4" w:rsidRPr="003F22D3">
        <w:rPr>
          <w:rFonts w:ascii="Tahoma" w:hAnsi="Tahoma" w:cs="Tahoma"/>
        </w:rPr>
        <w:t xml:space="preserve">                                                                                                 </w:t>
      </w:r>
      <w:r w:rsidR="00FF73D4" w:rsidRPr="003F22D3">
        <w:rPr>
          <w:rFonts w:ascii="Tahoma" w:hAnsi="Tahoma" w:cs="Tahoma"/>
        </w:rPr>
        <w:tab/>
      </w:r>
    </w:p>
    <w:p w:rsidR="00FF73D4" w:rsidRPr="003F22D3" w:rsidRDefault="00FF73D4" w:rsidP="00FF73D4">
      <w:pPr>
        <w:keepLines/>
        <w:widowControl w:val="0"/>
        <w:spacing w:after="120"/>
        <w:rPr>
          <w:rFonts w:ascii="Tahoma" w:hAnsi="Tahoma" w:cs="Tahoma"/>
        </w:rPr>
      </w:pPr>
      <w:r w:rsidRPr="003F22D3">
        <w:rPr>
          <w:rFonts w:ascii="Tahoma" w:hAnsi="Tahoma" w:cs="Tahoma"/>
        </w:rPr>
        <w:t>________________________</w:t>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p>
    <w:p w:rsidR="00FF73D4" w:rsidRPr="003F22D3" w:rsidRDefault="00FF73D4" w:rsidP="00FF73D4">
      <w:pPr>
        <w:keepLines/>
        <w:widowControl w:val="0"/>
        <w:spacing w:after="120"/>
        <w:rPr>
          <w:rFonts w:ascii="Tahoma" w:hAnsi="Tahoma" w:cs="Tahoma"/>
        </w:rPr>
      </w:pPr>
      <w:r w:rsidRPr="003F22D3">
        <w:rPr>
          <w:rFonts w:ascii="Tahoma" w:hAnsi="Tahoma" w:cs="Tahoma"/>
        </w:rPr>
        <w:t>________________________</w:t>
      </w:r>
    </w:p>
    <w:p w:rsidR="00FF73D4" w:rsidRPr="003F22D3" w:rsidRDefault="00FF73D4" w:rsidP="00FF73D4">
      <w:pPr>
        <w:keepLines/>
        <w:widowControl w:val="0"/>
        <w:jc w:val="center"/>
        <w:rPr>
          <w:rFonts w:ascii="Tahoma" w:hAnsi="Tahoma" w:cs="Tahoma"/>
          <w:b/>
        </w:rPr>
      </w:pPr>
      <w:r w:rsidRPr="003F22D3">
        <w:rPr>
          <w:rFonts w:ascii="Tahoma" w:hAnsi="Tahoma" w:cs="Tahoma"/>
          <w:b/>
        </w:rPr>
        <w:t xml:space="preserve">MENIČNA IZJAVA </w:t>
      </w:r>
    </w:p>
    <w:p w:rsidR="00FF73D4" w:rsidRPr="003F22D3" w:rsidRDefault="00FF73D4" w:rsidP="00FF73D4">
      <w:pPr>
        <w:keepLines/>
        <w:widowControl w:val="0"/>
        <w:jc w:val="center"/>
        <w:rPr>
          <w:rFonts w:ascii="Tahoma" w:hAnsi="Tahoma" w:cs="Tahoma"/>
          <w:b/>
          <w:i/>
          <w:sz w:val="22"/>
          <w:szCs w:val="22"/>
        </w:rPr>
      </w:pPr>
      <w:r w:rsidRPr="003F22D3">
        <w:rPr>
          <w:rFonts w:ascii="Tahoma" w:hAnsi="Tahoma" w:cs="Tahoma"/>
          <w:b/>
          <w:i/>
          <w:sz w:val="22"/>
          <w:szCs w:val="22"/>
        </w:rPr>
        <w:t>za zavarovanje dobre izvedbe obveznosti iz okvirnega sporazuma</w:t>
      </w:r>
    </w:p>
    <w:p w:rsidR="00FF73D4" w:rsidRPr="003F22D3" w:rsidRDefault="00FF73D4" w:rsidP="00FF73D4">
      <w:pPr>
        <w:keepLines/>
        <w:widowControl w:val="0"/>
        <w:jc w:val="both"/>
        <w:outlineLvl w:val="0"/>
        <w:rPr>
          <w:rFonts w:ascii="Tahoma" w:hAnsi="Tahoma" w:cs="Tahoma"/>
        </w:rPr>
      </w:pPr>
    </w:p>
    <w:p w:rsidR="00FF73D4" w:rsidRPr="003F22D3" w:rsidRDefault="00FF73D4" w:rsidP="00FF73D4">
      <w:pPr>
        <w:keepNext/>
        <w:keepLines/>
        <w:jc w:val="both"/>
        <w:rPr>
          <w:rFonts w:ascii="Tahoma" w:eastAsia="Calibri" w:hAnsi="Tahoma" w:cs="Tahoma"/>
          <w:lang w:eastAsia="en-US"/>
        </w:rPr>
      </w:pPr>
      <w:r w:rsidRPr="003F22D3">
        <w:rPr>
          <w:rFonts w:ascii="Tahoma" w:eastAsia="Calibri" w:hAnsi="Tahoma" w:cs="Tahoma"/>
          <w:lang w:eastAsia="en-US"/>
        </w:rPr>
        <w:t xml:space="preserve">V skladu </w:t>
      </w:r>
      <w:r w:rsidRPr="00FF73D4">
        <w:rPr>
          <w:rFonts w:ascii="Tahoma" w:eastAsia="Calibri" w:hAnsi="Tahoma" w:cs="Tahoma"/>
          <w:lang w:eastAsia="en-US"/>
        </w:rPr>
        <w:t xml:space="preserve">z okvirnim sporazumom za »za dobavo nadomestnih delov ter vzdrževanje naprav in strojev proizvajalca </w:t>
      </w:r>
      <w:proofErr w:type="spellStart"/>
      <w:r w:rsidRPr="00FF73D4">
        <w:rPr>
          <w:rFonts w:ascii="Tahoma" w:eastAsia="Calibri" w:hAnsi="Tahoma" w:cs="Tahoma"/>
          <w:lang w:eastAsia="en-US"/>
        </w:rPr>
        <w:t>Komptech</w:t>
      </w:r>
      <w:proofErr w:type="spellEnd"/>
      <w:r w:rsidRPr="00FF73D4">
        <w:rPr>
          <w:rFonts w:ascii="Tahoma" w:eastAsia="Calibri" w:hAnsi="Tahoma" w:cs="Tahoma"/>
          <w:lang w:eastAsia="en-US"/>
        </w:rPr>
        <w:t xml:space="preserve"> za potrebe RCERO Ljubljana« </w:t>
      </w:r>
      <w:r>
        <w:rPr>
          <w:rFonts w:ascii="Tahoma" w:eastAsia="Calibri" w:hAnsi="Tahoma" w:cs="Tahoma"/>
          <w:lang w:eastAsia="en-US"/>
        </w:rPr>
        <w:t>za javno naročilo</w:t>
      </w:r>
      <w:r w:rsidRPr="003F22D3">
        <w:rPr>
          <w:rFonts w:ascii="Tahoma" w:eastAsia="Calibri" w:hAnsi="Tahoma" w:cs="Tahoma"/>
          <w:lang w:eastAsia="en-US"/>
        </w:rPr>
        <w:t xml:space="preserve">, sklenjenim dne ________  med </w:t>
      </w:r>
      <w:r w:rsidRPr="003F22D3">
        <w:rPr>
          <w:rFonts w:ascii="Tahoma" w:hAnsi="Tahoma" w:cs="Tahoma"/>
        </w:rPr>
        <w:t xml:space="preserve">naročnikom: JAVNO PODJETJE VODOVOD KANALIZACIJA SNAGA </w:t>
      </w:r>
      <w:proofErr w:type="spellStart"/>
      <w:r w:rsidRPr="003F22D3">
        <w:rPr>
          <w:rFonts w:ascii="Tahoma" w:hAnsi="Tahoma" w:cs="Tahoma"/>
        </w:rPr>
        <w:t>d.o.o</w:t>
      </w:r>
      <w:proofErr w:type="spellEnd"/>
      <w:r w:rsidRPr="003F22D3">
        <w:rPr>
          <w:rFonts w:ascii="Tahoma" w:hAnsi="Tahoma" w:cs="Tahoma"/>
        </w:rPr>
        <w:t>., Vodovodna cesta 90, 1000 Ljubljana (v nadaljevanju tudi upravičenec) in izvajalcem: _________________________ (v nadaljevanju tudi izvajalec)</w:t>
      </w:r>
      <w:r w:rsidRPr="003F22D3">
        <w:rPr>
          <w:rFonts w:ascii="Tahoma" w:eastAsia="Calibri" w:hAnsi="Tahoma" w:cs="Tahoma"/>
          <w:lang w:eastAsia="en-US"/>
        </w:rPr>
        <w:t>, je izvajalec dolžan izvajati storitve v roku, količini, ceni in kakovosti opredeljeno v citiranem okvirnem sporazumu</w:t>
      </w:r>
      <w:r w:rsidRPr="003F22D3">
        <w:t xml:space="preserve"> </w:t>
      </w:r>
      <w:r w:rsidRPr="003F22D3">
        <w:rPr>
          <w:rFonts w:ascii="Tahoma" w:eastAsia="Calibri" w:hAnsi="Tahoma" w:cs="Tahoma"/>
          <w:lang w:eastAsia="en-US"/>
        </w:rPr>
        <w:t xml:space="preserve">v vrednosti ______________ EUR brez DDV.    </w:t>
      </w:r>
    </w:p>
    <w:p w:rsidR="00FF73D4" w:rsidRPr="003F22D3" w:rsidRDefault="00FF73D4" w:rsidP="00FF73D4">
      <w:pPr>
        <w:keepLines/>
        <w:widowControl w:val="0"/>
        <w:jc w:val="both"/>
        <w:outlineLvl w:val="0"/>
        <w:rPr>
          <w:rFonts w:ascii="Tahoma" w:eastAsia="Calibri" w:hAnsi="Tahoma" w:cs="Tahoma"/>
          <w:lang w:eastAsia="en-US"/>
        </w:rPr>
      </w:pPr>
    </w:p>
    <w:p w:rsidR="00FF73D4" w:rsidRPr="003F22D3" w:rsidRDefault="00FF73D4" w:rsidP="00FF73D4">
      <w:pPr>
        <w:keepLines/>
        <w:widowControl w:val="0"/>
        <w:jc w:val="both"/>
        <w:outlineLvl w:val="0"/>
        <w:rPr>
          <w:rFonts w:ascii="Tahoma" w:hAnsi="Tahoma" w:cs="Tahoma"/>
        </w:rPr>
      </w:pPr>
      <w:r w:rsidRPr="003F22D3">
        <w:rPr>
          <w:rFonts w:ascii="Tahoma" w:hAnsi="Tahoma" w:cs="Tahoma"/>
        </w:rPr>
        <w:t xml:space="preserve">Kot garancijo za dobro izvedbo obveznosti iz okvirnega sporazuma mi kot izvajalec nepreklicno in brezpogojno izdajamo eno (1) bianko menico s pooblastilom za njeno izpolnitev in unovčenje, na kateri so podpisane pooblaščene osebe za zastopanje:   </w:t>
      </w:r>
    </w:p>
    <w:p w:rsidR="00FF73D4" w:rsidRPr="003F22D3" w:rsidRDefault="00FF73D4" w:rsidP="00FF73D4">
      <w:pPr>
        <w:keepLines/>
        <w:widowControl w:val="0"/>
        <w:jc w:val="both"/>
        <w:outlineLvl w:val="0"/>
        <w:rPr>
          <w:rFonts w:ascii="Tahoma" w:hAnsi="Tahoma" w:cs="Tahoma"/>
        </w:rPr>
      </w:pPr>
    </w:p>
    <w:p w:rsidR="00FF73D4" w:rsidRPr="003F22D3" w:rsidRDefault="00FF73D4" w:rsidP="00FF73D4">
      <w:pPr>
        <w:keepLines/>
        <w:widowControl w:val="0"/>
        <w:jc w:val="both"/>
        <w:outlineLvl w:val="0"/>
        <w:rPr>
          <w:rFonts w:ascii="Tahoma" w:hAnsi="Tahoma" w:cs="Tahoma"/>
        </w:rPr>
      </w:pPr>
      <w:r w:rsidRPr="003F22D3">
        <w:rPr>
          <w:rFonts w:ascii="Tahoma" w:hAnsi="Tahoma" w:cs="Tahoma"/>
        </w:rPr>
        <w:t>_____________________________________________________________________________________</w:t>
      </w:r>
    </w:p>
    <w:p w:rsidR="00FF73D4" w:rsidRPr="003F22D3" w:rsidRDefault="00FF73D4" w:rsidP="00FF73D4">
      <w:pPr>
        <w:keepLines/>
        <w:widowControl w:val="0"/>
        <w:jc w:val="both"/>
        <w:outlineLvl w:val="0"/>
        <w:rPr>
          <w:rFonts w:ascii="Tahoma" w:hAnsi="Tahoma" w:cs="Tahoma"/>
        </w:rPr>
      </w:pPr>
      <w:r w:rsidRPr="003F22D3">
        <w:rPr>
          <w:rFonts w:ascii="Tahoma" w:hAnsi="Tahoma" w:cs="Tahoma"/>
        </w:rPr>
        <w:t xml:space="preserve">(Ime in priimek)                        (Funkcija zastopnika)                     </w:t>
      </w:r>
      <w:r w:rsidRPr="003F22D3">
        <w:rPr>
          <w:rFonts w:ascii="Tahoma" w:hAnsi="Tahoma" w:cs="Tahoma"/>
        </w:rPr>
        <w:tab/>
      </w:r>
      <w:r w:rsidRPr="003F22D3">
        <w:rPr>
          <w:rFonts w:ascii="Tahoma" w:hAnsi="Tahoma" w:cs="Tahoma"/>
        </w:rPr>
        <w:tab/>
        <w:t>(Podpis)</w:t>
      </w:r>
    </w:p>
    <w:p w:rsidR="00FF73D4" w:rsidRPr="003F22D3" w:rsidRDefault="00FF73D4" w:rsidP="00FF73D4">
      <w:pPr>
        <w:keepLines/>
        <w:widowControl w:val="0"/>
        <w:jc w:val="both"/>
        <w:outlineLvl w:val="0"/>
        <w:rPr>
          <w:rFonts w:ascii="Tahoma" w:hAnsi="Tahoma" w:cs="Tahoma"/>
        </w:rPr>
      </w:pPr>
    </w:p>
    <w:p w:rsidR="00FF73D4" w:rsidRPr="003F22D3" w:rsidRDefault="00FF73D4" w:rsidP="00FF73D4">
      <w:pPr>
        <w:keepLines/>
        <w:widowControl w:val="0"/>
        <w:spacing w:after="60"/>
        <w:jc w:val="both"/>
        <w:outlineLvl w:val="0"/>
        <w:rPr>
          <w:rFonts w:ascii="Tahoma" w:hAnsi="Tahoma" w:cs="Tahoma"/>
        </w:rPr>
      </w:pPr>
      <w:r w:rsidRPr="003F22D3">
        <w:rPr>
          <w:rFonts w:ascii="Tahoma" w:hAnsi="Tahoma" w:cs="Tahoma"/>
        </w:rPr>
        <w:t xml:space="preserve">Nepreklicno in brezpogojno pooblaščamo </w:t>
      </w:r>
      <w:r w:rsidRPr="003F22D3">
        <w:rPr>
          <w:rFonts w:ascii="Tahoma" w:eastAsia="Calibri" w:hAnsi="Tahoma" w:cs="Tahoma"/>
          <w:lang w:eastAsia="en-US"/>
        </w:rPr>
        <w:t>upravičenca</w:t>
      </w:r>
      <w:r w:rsidRPr="003F22D3">
        <w:rPr>
          <w:rFonts w:ascii="Tahoma" w:hAnsi="Tahoma" w:cs="Tahoma"/>
        </w:rPr>
        <w:t>, da v primeru, če mi kot izvajalec ne bomo izpolnili obveznosti po okvirnem sporazumu v dogovorjeni kvaliteti, količini,</w:t>
      </w:r>
      <w:r w:rsidRPr="003F22D3">
        <w:rPr>
          <w:rFonts w:ascii="Tahoma" w:eastAsia="Calibri" w:hAnsi="Tahoma" w:cs="Tahoma"/>
          <w:lang w:eastAsia="en-US"/>
        </w:rPr>
        <w:t xml:space="preserve"> ceni</w:t>
      </w:r>
      <w:r w:rsidRPr="003F22D3">
        <w:rPr>
          <w:rFonts w:ascii="Tahoma" w:hAnsi="Tahoma" w:cs="Tahoma"/>
        </w:rPr>
        <w:t xml:space="preserve"> in rokih, opredeljenih v zgoraj citiranem okvirnem sporazumu, da:    </w:t>
      </w:r>
    </w:p>
    <w:p w:rsidR="00FF73D4" w:rsidRPr="003F22D3" w:rsidRDefault="00FF73D4" w:rsidP="00D8465E">
      <w:pPr>
        <w:keepLines/>
        <w:widowControl w:val="0"/>
        <w:numPr>
          <w:ilvl w:val="0"/>
          <w:numId w:val="42"/>
        </w:numPr>
        <w:ind w:left="431" w:hanging="357"/>
        <w:jc w:val="both"/>
        <w:outlineLvl w:val="0"/>
        <w:rPr>
          <w:rFonts w:ascii="Tahoma" w:hAnsi="Tahoma" w:cs="Tahoma"/>
        </w:rPr>
      </w:pPr>
      <w:r w:rsidRPr="003F22D3">
        <w:rPr>
          <w:rFonts w:ascii="Tahoma" w:hAnsi="Tahoma" w:cs="Tahoma"/>
        </w:rPr>
        <w:t xml:space="preserve">izpolni bianko menico v višini do __________ EUR </w:t>
      </w:r>
    </w:p>
    <w:p w:rsidR="00FF73D4" w:rsidRPr="003F22D3" w:rsidRDefault="00FF73D4" w:rsidP="00D8465E">
      <w:pPr>
        <w:keepLines/>
        <w:widowControl w:val="0"/>
        <w:numPr>
          <w:ilvl w:val="0"/>
          <w:numId w:val="42"/>
        </w:numPr>
        <w:ind w:left="431" w:hanging="357"/>
        <w:jc w:val="both"/>
        <w:outlineLvl w:val="0"/>
        <w:rPr>
          <w:rFonts w:ascii="Tahoma" w:hAnsi="Tahoma" w:cs="Tahoma"/>
        </w:rPr>
      </w:pPr>
      <w:r w:rsidRPr="003F22D3">
        <w:rPr>
          <w:rFonts w:ascii="Tahoma" w:hAnsi="Tahoma" w:cs="Tahoma"/>
        </w:rPr>
        <w:t>da izpolni vse druge sestavne dele menic, ki niso izpolnjeni,</w:t>
      </w:r>
    </w:p>
    <w:p w:rsidR="00FF73D4" w:rsidRPr="003F22D3" w:rsidRDefault="00FF73D4" w:rsidP="00D8465E">
      <w:pPr>
        <w:keepLines/>
        <w:widowControl w:val="0"/>
        <w:numPr>
          <w:ilvl w:val="0"/>
          <w:numId w:val="42"/>
        </w:numPr>
        <w:ind w:left="431" w:hanging="357"/>
        <w:jc w:val="both"/>
        <w:outlineLvl w:val="0"/>
        <w:rPr>
          <w:rFonts w:ascii="Tahoma" w:hAnsi="Tahoma" w:cs="Tahoma"/>
        </w:rPr>
      </w:pPr>
      <w:r w:rsidRPr="003F22D3">
        <w:rPr>
          <w:rFonts w:ascii="Tahoma" w:hAnsi="Tahoma" w:cs="Tahoma"/>
        </w:rPr>
        <w:t>da po potrebi zapiše na menici tudi katerokoli menično klavzulo, ki sicer ni bistvena menična sestavina.</w:t>
      </w:r>
    </w:p>
    <w:p w:rsidR="00FF73D4" w:rsidRPr="003F22D3" w:rsidRDefault="00FF73D4" w:rsidP="00FF73D4">
      <w:pPr>
        <w:keepLines/>
        <w:widowControl w:val="0"/>
        <w:jc w:val="both"/>
        <w:outlineLvl w:val="0"/>
        <w:rPr>
          <w:rFonts w:ascii="Tahoma" w:hAnsi="Tahoma" w:cs="Tahoma"/>
          <w:sz w:val="16"/>
        </w:rPr>
      </w:pPr>
    </w:p>
    <w:p w:rsidR="00FF73D4" w:rsidRPr="003F22D3" w:rsidRDefault="00FF73D4" w:rsidP="00FF73D4">
      <w:pPr>
        <w:keepLines/>
        <w:widowControl w:val="0"/>
        <w:jc w:val="both"/>
        <w:outlineLvl w:val="0"/>
        <w:rPr>
          <w:rFonts w:ascii="Tahoma" w:hAnsi="Tahoma" w:cs="Tahoma"/>
        </w:rPr>
      </w:pPr>
      <w:r w:rsidRPr="003F22D3">
        <w:rPr>
          <w:rFonts w:ascii="Tahoma" w:hAnsi="Tahoma" w:cs="Tahoma"/>
        </w:rPr>
        <w:t xml:space="preserve">V primeru spremembe upnika predmetnih terjatev, veljajo določbe tega pooblastila tudi v korist novih upnikov. </w:t>
      </w:r>
    </w:p>
    <w:p w:rsidR="00FF73D4" w:rsidRPr="003F22D3" w:rsidRDefault="00FF73D4" w:rsidP="00FF73D4">
      <w:pPr>
        <w:keepLines/>
        <w:widowControl w:val="0"/>
        <w:jc w:val="both"/>
        <w:outlineLvl w:val="0"/>
        <w:rPr>
          <w:rFonts w:ascii="Tahoma" w:hAnsi="Tahoma" w:cs="Tahoma"/>
        </w:rPr>
      </w:pPr>
    </w:p>
    <w:p w:rsidR="00FF73D4" w:rsidRPr="003F22D3" w:rsidRDefault="00FF73D4" w:rsidP="00FF73D4">
      <w:pPr>
        <w:keepLines/>
        <w:widowControl w:val="0"/>
        <w:jc w:val="both"/>
        <w:outlineLvl w:val="0"/>
        <w:rPr>
          <w:rFonts w:ascii="Tahoma" w:hAnsi="Tahoma" w:cs="Tahoma"/>
        </w:rPr>
      </w:pPr>
      <w:r w:rsidRPr="003F22D3">
        <w:rPr>
          <w:rFonts w:ascii="Tahoma" w:hAnsi="Tahoma" w:cs="Tahoma"/>
        </w:rPr>
        <w:t xml:space="preserve">Nepreklicno in brezpogojno pooblaščamo </w:t>
      </w:r>
      <w:r w:rsidRPr="003F22D3">
        <w:rPr>
          <w:rFonts w:ascii="Tahoma" w:eastAsia="Calibri" w:hAnsi="Tahoma" w:cs="Tahoma"/>
          <w:lang w:eastAsia="en-US"/>
        </w:rPr>
        <w:t>upravičenca</w:t>
      </w:r>
      <w:r w:rsidRPr="003F22D3">
        <w:rPr>
          <w:rFonts w:ascii="Tahoma" w:hAnsi="Tahoma" w:cs="Tahoma"/>
        </w:rPr>
        <w:t xml:space="preserve">, da menico po potrebi domicilira pri katerikoli banki, pri kateri imamo odprt račun.   </w:t>
      </w:r>
    </w:p>
    <w:p w:rsidR="00FF73D4" w:rsidRPr="003F22D3" w:rsidRDefault="00FF73D4" w:rsidP="00FF73D4">
      <w:pPr>
        <w:keepLines/>
        <w:widowControl w:val="0"/>
        <w:jc w:val="both"/>
        <w:outlineLvl w:val="0"/>
        <w:rPr>
          <w:rFonts w:ascii="Tahoma" w:hAnsi="Tahoma" w:cs="Tahoma"/>
        </w:rPr>
      </w:pPr>
    </w:p>
    <w:p w:rsidR="00FF73D4" w:rsidRPr="003F22D3" w:rsidRDefault="00FF73D4" w:rsidP="00FF73D4">
      <w:pPr>
        <w:keepLines/>
        <w:widowControl w:val="0"/>
        <w:jc w:val="both"/>
        <w:rPr>
          <w:rFonts w:ascii="Tahoma" w:hAnsi="Tahoma" w:cs="Tahoma"/>
        </w:rPr>
      </w:pPr>
      <w:r w:rsidRPr="003F22D3">
        <w:rPr>
          <w:rFonts w:ascii="Tahoma" w:hAnsi="Tahoma" w:cs="Tahoma"/>
        </w:rPr>
        <w:t>S to menično izjavo</w:t>
      </w:r>
      <w:r w:rsidRPr="003F22D3">
        <w:t xml:space="preserve"> </w:t>
      </w:r>
      <w:r w:rsidRPr="003F22D3">
        <w:rPr>
          <w:rFonts w:ascii="Tahoma" w:hAnsi="Tahoma" w:cs="Tahoma"/>
        </w:rPr>
        <w:t>nepreklicno in brezpogojno pooblaščamo _______________ (navedba banke), da v breme našega transakcijskega računa št. SI56 __________________ unovči predloženo menico najkasneje do ____________ (</w:t>
      </w:r>
      <w:r w:rsidRPr="003F22D3">
        <w:rPr>
          <w:rFonts w:ascii="Tahoma" w:hAnsi="Tahoma" w:cs="Tahoma"/>
          <w:i/>
        </w:rPr>
        <w:t>najkasneje (30) koledarskih dni po preteku veljavnosti okvirnega sporazuma</w:t>
      </w:r>
      <w:r w:rsidRPr="003F22D3">
        <w:rPr>
          <w:rFonts w:ascii="Tahoma" w:hAnsi="Tahoma" w:cs="Tahoma"/>
        </w:rPr>
        <w:t xml:space="preserve">). </w:t>
      </w:r>
    </w:p>
    <w:p w:rsidR="00FF73D4" w:rsidRPr="003F22D3" w:rsidRDefault="00FF73D4" w:rsidP="00FF73D4">
      <w:pPr>
        <w:keepLines/>
        <w:widowControl w:val="0"/>
        <w:jc w:val="both"/>
        <w:rPr>
          <w:rFonts w:ascii="Tahoma" w:hAnsi="Tahoma" w:cs="Tahoma"/>
        </w:rPr>
      </w:pPr>
    </w:p>
    <w:p w:rsidR="00FF73D4" w:rsidRPr="003F22D3" w:rsidRDefault="00FF73D4" w:rsidP="00FF73D4">
      <w:pPr>
        <w:keepLines/>
        <w:widowControl w:val="0"/>
        <w:jc w:val="both"/>
        <w:rPr>
          <w:rFonts w:ascii="Tahoma" w:hAnsi="Tahoma" w:cs="Tahoma"/>
        </w:rPr>
      </w:pPr>
      <w:r w:rsidRPr="003F22D3">
        <w:rPr>
          <w:rFonts w:ascii="Tahoma" w:hAnsi="Tahoma" w:cs="Tahoma"/>
        </w:rPr>
        <w:t xml:space="preserve">Pooblaščamo tudi katerokoli banko, pri kateri bi imeli odprt račun, da v breme našega transakcijskega računa unovči predloženo menico. </w:t>
      </w:r>
    </w:p>
    <w:p w:rsidR="00FF73D4" w:rsidRDefault="00FF73D4" w:rsidP="00FF73D4">
      <w:pPr>
        <w:keepLines/>
        <w:widowControl w:val="0"/>
        <w:jc w:val="both"/>
        <w:outlineLvl w:val="0"/>
        <w:rPr>
          <w:rFonts w:ascii="Tahoma" w:hAnsi="Tahoma" w:cs="Tahoma"/>
        </w:rPr>
      </w:pPr>
    </w:p>
    <w:p w:rsidR="00FF73D4" w:rsidRPr="003F22D3" w:rsidRDefault="00FF73D4" w:rsidP="00FF73D4">
      <w:pPr>
        <w:keepLines/>
        <w:widowControl w:val="0"/>
        <w:jc w:val="both"/>
        <w:outlineLvl w:val="0"/>
        <w:rPr>
          <w:rFonts w:ascii="Tahoma" w:hAnsi="Tahoma" w:cs="Tahoma"/>
        </w:rPr>
      </w:pPr>
      <w:r w:rsidRPr="003F22D3">
        <w:rPr>
          <w:rFonts w:ascii="Tahoma" w:hAnsi="Tahoma" w:cs="Tahoma"/>
        </w:rPr>
        <w:t xml:space="preserve">S podpisom tega pooblastila soglašamo, da </w:t>
      </w:r>
      <w:r w:rsidRPr="003F22D3">
        <w:rPr>
          <w:rFonts w:ascii="Tahoma" w:eastAsia="Calibri" w:hAnsi="Tahoma" w:cs="Tahoma"/>
          <w:lang w:eastAsia="en-US"/>
        </w:rPr>
        <w:t>upravičenec</w:t>
      </w:r>
      <w:r w:rsidRPr="003F22D3">
        <w:rPr>
          <w:rFonts w:ascii="Tahoma" w:hAnsi="Tahoma" w:cs="Tahoma"/>
        </w:rPr>
        <w:t xml:space="preserve"> opravi poizvedbe o številkah transakcijskih računov pri katerikoli banki, finančni organizaciji ali upravljavcu baz podatkov o računih. </w:t>
      </w:r>
    </w:p>
    <w:p w:rsidR="00FF73D4" w:rsidRPr="003F22D3" w:rsidRDefault="00FF73D4" w:rsidP="00FF73D4">
      <w:pPr>
        <w:keepLines/>
        <w:widowControl w:val="0"/>
        <w:jc w:val="both"/>
        <w:outlineLvl w:val="0"/>
        <w:rPr>
          <w:rFonts w:ascii="Tahoma" w:hAnsi="Tahoma" w:cs="Tahoma"/>
        </w:rPr>
      </w:pPr>
    </w:p>
    <w:p w:rsidR="00FF73D4" w:rsidRPr="003F22D3" w:rsidRDefault="00FF73D4" w:rsidP="00FF73D4">
      <w:pPr>
        <w:keepLines/>
        <w:widowControl w:val="0"/>
        <w:jc w:val="both"/>
        <w:outlineLvl w:val="0"/>
        <w:rPr>
          <w:rFonts w:ascii="Tahoma" w:hAnsi="Tahoma" w:cs="Tahoma"/>
        </w:rPr>
      </w:pPr>
      <w:r w:rsidRPr="003F22D3">
        <w:rPr>
          <w:rFonts w:ascii="Tahoma" w:hAnsi="Tahoma" w:cs="Tahoma"/>
        </w:rPr>
        <w:t>Zavezujemo se, da tega pooblastila ne bomo preklicali.</w:t>
      </w:r>
    </w:p>
    <w:p w:rsidR="00FF73D4" w:rsidRPr="003F22D3" w:rsidRDefault="00FF73D4" w:rsidP="00FF73D4">
      <w:pPr>
        <w:keepLines/>
        <w:widowControl w:val="0"/>
        <w:jc w:val="both"/>
        <w:outlineLvl w:val="0"/>
        <w:rPr>
          <w:rFonts w:ascii="Tahoma" w:hAnsi="Tahoma" w:cs="Tahoma"/>
        </w:rPr>
      </w:pPr>
    </w:p>
    <w:p w:rsidR="00FF73D4" w:rsidRPr="003F22D3" w:rsidRDefault="00FF73D4" w:rsidP="00FF73D4">
      <w:pPr>
        <w:keepLines/>
        <w:widowControl w:val="0"/>
        <w:jc w:val="both"/>
        <w:rPr>
          <w:rFonts w:ascii="Tahoma" w:hAnsi="Tahoma" w:cs="Tahoma"/>
          <w:sz w:val="18"/>
          <w:szCs w:val="18"/>
        </w:rPr>
      </w:pPr>
      <w:r w:rsidRPr="003F22D3">
        <w:rPr>
          <w:rFonts w:ascii="Tahoma" w:hAnsi="Tahoma" w:cs="Tahoma"/>
          <w:sz w:val="18"/>
          <w:szCs w:val="18"/>
        </w:rPr>
        <w:t>Kraj, datum</w:t>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6"/>
          <w:szCs w:val="18"/>
        </w:rPr>
        <w:t>Žig</w:t>
      </w:r>
      <w:r w:rsidRPr="003F22D3">
        <w:rPr>
          <w:rFonts w:ascii="Tahoma" w:hAnsi="Tahoma" w:cs="Tahoma"/>
          <w:sz w:val="18"/>
          <w:szCs w:val="18"/>
        </w:rPr>
        <w:tab/>
      </w:r>
      <w:r w:rsidRPr="003F22D3">
        <w:rPr>
          <w:rFonts w:ascii="Tahoma" w:hAnsi="Tahoma" w:cs="Tahoma"/>
          <w:sz w:val="18"/>
          <w:szCs w:val="18"/>
        </w:rPr>
        <w:tab/>
      </w:r>
      <w:r w:rsidRPr="003F22D3">
        <w:rPr>
          <w:rFonts w:ascii="Tahoma" w:hAnsi="Tahoma" w:cs="Tahoma"/>
          <w:sz w:val="18"/>
          <w:szCs w:val="18"/>
        </w:rPr>
        <w:tab/>
        <w:t xml:space="preserve">Izdajatelj menice: </w:t>
      </w:r>
    </w:p>
    <w:p w:rsidR="00FF73D4" w:rsidRPr="003F22D3" w:rsidRDefault="00FF73D4" w:rsidP="00FF73D4">
      <w:pPr>
        <w:keepLines/>
        <w:widowControl w:val="0"/>
        <w:jc w:val="both"/>
        <w:rPr>
          <w:rFonts w:ascii="Tahoma" w:hAnsi="Tahoma" w:cs="Tahoma"/>
        </w:rPr>
      </w:pPr>
      <w:r w:rsidRPr="003F22D3">
        <w:rPr>
          <w:rFonts w:ascii="Tahoma" w:hAnsi="Tahoma" w:cs="Tahoma"/>
          <w:u w:val="single"/>
        </w:rPr>
        <w:t>___________________</w:t>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t>__________________________</w:t>
      </w:r>
    </w:p>
    <w:p w:rsidR="00FF73D4" w:rsidRPr="003F22D3" w:rsidRDefault="00FF73D4" w:rsidP="00FF73D4">
      <w:pPr>
        <w:keepLines/>
        <w:widowControl w:val="0"/>
        <w:jc w:val="both"/>
        <w:rPr>
          <w:rFonts w:ascii="Tahoma" w:hAnsi="Tahoma" w:cs="Tahoma"/>
          <w:u w:val="single"/>
        </w:rPr>
      </w:pPr>
    </w:p>
    <w:p w:rsidR="00FF73D4" w:rsidRPr="003F22D3" w:rsidRDefault="00FF73D4" w:rsidP="00FF73D4">
      <w:pPr>
        <w:keepLines/>
        <w:widowControl w:val="0"/>
        <w:jc w:val="both"/>
        <w:rPr>
          <w:rFonts w:ascii="Tahoma" w:hAnsi="Tahoma" w:cs="Tahoma"/>
          <w:sz w:val="18"/>
        </w:rPr>
      </w:pP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Pr>
          <w:rFonts w:ascii="Tahoma" w:hAnsi="Tahoma" w:cs="Tahoma"/>
        </w:rPr>
        <w:tab/>
      </w:r>
      <w:r w:rsidRPr="003F22D3">
        <w:rPr>
          <w:rFonts w:ascii="Tahoma" w:hAnsi="Tahoma" w:cs="Tahoma"/>
          <w:sz w:val="18"/>
        </w:rPr>
        <w:t>Podpis odgovorne osebe:</w:t>
      </w:r>
    </w:p>
    <w:p w:rsidR="00FF73D4" w:rsidRPr="003F22D3" w:rsidRDefault="00FF73D4" w:rsidP="00FF73D4">
      <w:pPr>
        <w:keepLines/>
        <w:widowControl w:val="0"/>
        <w:rPr>
          <w:rFonts w:ascii="Tahoma" w:hAnsi="Tahoma" w:cs="Tahoma"/>
        </w:rPr>
      </w:pP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r>
      <w:r w:rsidRPr="003F22D3">
        <w:rPr>
          <w:rFonts w:ascii="Tahoma" w:hAnsi="Tahoma" w:cs="Tahoma"/>
        </w:rPr>
        <w:tab/>
        <w:t>__________________________</w:t>
      </w:r>
    </w:p>
    <w:p w:rsidR="00FF73D4" w:rsidRPr="008A3942" w:rsidRDefault="00FF73D4" w:rsidP="00FF73D4">
      <w:pPr>
        <w:keepLines/>
        <w:widowControl w:val="0"/>
        <w:rPr>
          <w:rFonts w:ascii="Tahoma" w:hAnsi="Tahoma" w:cs="Tahoma"/>
          <w:sz w:val="18"/>
        </w:rPr>
      </w:pPr>
      <w:r w:rsidRPr="003F22D3">
        <w:rPr>
          <w:rFonts w:ascii="Tahoma" w:hAnsi="Tahoma" w:cs="Tahoma"/>
          <w:i/>
          <w:sz w:val="18"/>
        </w:rPr>
        <w:t>Priloga: 1 bianko menica</w:t>
      </w:r>
    </w:p>
    <w:sectPr w:rsidR="00FF73D4" w:rsidRPr="008A3942" w:rsidSect="007F36CA">
      <w:footerReference w:type="default" r:id="rId25"/>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725" w:rsidRDefault="008B5725">
      <w:r>
        <w:separator/>
      </w:r>
    </w:p>
  </w:endnote>
  <w:endnote w:type="continuationSeparator" w:id="0">
    <w:p w:rsidR="008B5725" w:rsidRDefault="008B5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725" w:rsidRPr="007653AE" w:rsidRDefault="008B5725" w:rsidP="00123307">
    <w:pPr>
      <w:pStyle w:val="Noga"/>
      <w:tabs>
        <w:tab w:val="clear" w:pos="4536"/>
        <w:tab w:val="clear" w:pos="9072"/>
      </w:tabs>
      <w:ind w:right="-850"/>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74242E65" wp14:editId="2B14C7D0">
          <wp:extent cx="2479040" cy="798815"/>
          <wp:effectExtent l="0" t="0" r="0" b="190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Pr>
        <w:lang w:val="sl-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725" w:rsidRDefault="008B5725"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725" w:rsidRDefault="008B5725" w:rsidP="00D92424">
    <w:pPr>
      <w:pStyle w:val="Noga"/>
      <w:tabs>
        <w:tab w:val="left" w:pos="4353"/>
      </w:tabs>
      <w:ind w:right="-1276"/>
      <w:jc w:val="right"/>
    </w:pPr>
    <w:r>
      <w:tab/>
    </w:r>
    <w:r>
      <w:rPr>
        <w:noProof/>
        <w:lang w:val="sl-SI"/>
      </w:rPr>
      <w:drawing>
        <wp:inline distT="0" distB="0" distL="0" distR="0" wp14:anchorId="76165BBB" wp14:editId="52CA04BA">
          <wp:extent cx="3789045" cy="34925"/>
          <wp:effectExtent l="0" t="0" r="1905" b="317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8B5725" w:rsidRPr="00B1262D" w:rsidRDefault="008B5725" w:rsidP="002303FA">
    <w:pPr>
      <w:pStyle w:val="Noga"/>
      <w:tabs>
        <w:tab w:val="clear" w:pos="4536"/>
        <w:tab w:val="clear" w:pos="9072"/>
      </w:tabs>
      <w:ind w:right="-2"/>
      <w:jc w:val="right"/>
      <w:rPr>
        <w:sz w:val="16"/>
        <w:szCs w:val="16"/>
      </w:rPr>
    </w:pPr>
  </w:p>
  <w:p w:rsidR="008B5725" w:rsidRDefault="008B5725"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502942">
      <w:rPr>
        <w:noProof/>
        <w:sz w:val="16"/>
        <w:szCs w:val="16"/>
      </w:rPr>
      <w:t>2</w:t>
    </w:r>
    <w:r w:rsidRPr="00394716">
      <w:rPr>
        <w:sz w:val="16"/>
        <w:szCs w:val="16"/>
      </w:rPr>
      <w:fldChar w:fldCharType="end"/>
    </w:r>
  </w:p>
  <w:p w:rsidR="008B5725" w:rsidRPr="007653AE" w:rsidRDefault="008B5725"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725" w:rsidRDefault="008B5725" w:rsidP="0073769E">
    <w:pPr>
      <w:pStyle w:val="Noga"/>
      <w:ind w:right="-1134"/>
      <w:jc w:val="right"/>
    </w:pPr>
    <w:r>
      <w:rPr>
        <w:noProof/>
        <w:lang w:val="sl-SI"/>
      </w:rPr>
      <w:drawing>
        <wp:inline distT="0" distB="0" distL="0" distR="0" wp14:anchorId="123360E2" wp14:editId="58186776">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8B5725" w:rsidRDefault="008B5725" w:rsidP="0073769E">
    <w:pPr>
      <w:pStyle w:val="Noga"/>
      <w:jc w:val="center"/>
      <w:rPr>
        <w:sz w:val="16"/>
        <w:szCs w:val="16"/>
      </w:rPr>
    </w:pPr>
  </w:p>
  <w:p w:rsidR="008B5725" w:rsidRDefault="008B5725"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rsidR="008B5725" w:rsidRDefault="008B5725"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725" w:rsidRDefault="008B5725" w:rsidP="00C27A1B">
    <w:pPr>
      <w:pStyle w:val="Noga"/>
      <w:tabs>
        <w:tab w:val="left" w:pos="4353"/>
      </w:tabs>
      <w:ind w:right="-1276"/>
    </w:pPr>
    <w:r>
      <w:tab/>
    </w:r>
    <w:r>
      <w:rPr>
        <w:noProof/>
        <w:lang w:val="sl-SI"/>
      </w:rPr>
      <w:drawing>
        <wp:inline distT="0" distB="0" distL="0" distR="0" wp14:anchorId="3B45FDE6" wp14:editId="072A26D7">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8B5725" w:rsidRPr="00B1262D" w:rsidRDefault="008B5725" w:rsidP="002303FA">
    <w:pPr>
      <w:pStyle w:val="Noga"/>
      <w:tabs>
        <w:tab w:val="clear" w:pos="4536"/>
        <w:tab w:val="clear" w:pos="9072"/>
      </w:tabs>
      <w:ind w:right="-2"/>
      <w:jc w:val="right"/>
      <w:rPr>
        <w:sz w:val="16"/>
        <w:szCs w:val="16"/>
      </w:rPr>
    </w:pPr>
  </w:p>
  <w:p w:rsidR="008B5725" w:rsidRDefault="008B5725"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502942">
      <w:rPr>
        <w:noProof/>
        <w:sz w:val="16"/>
        <w:szCs w:val="16"/>
      </w:rPr>
      <w:t>55</w:t>
    </w:r>
    <w:r w:rsidRPr="00394716">
      <w:rPr>
        <w:sz w:val="16"/>
        <w:szCs w:val="16"/>
      </w:rPr>
      <w:fldChar w:fldCharType="end"/>
    </w:r>
  </w:p>
  <w:p w:rsidR="008B5725" w:rsidRPr="007653AE" w:rsidRDefault="008B5725"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725" w:rsidRDefault="008B5725">
      <w:r>
        <w:separator/>
      </w:r>
    </w:p>
  </w:footnote>
  <w:footnote w:type="continuationSeparator" w:id="0">
    <w:p w:rsidR="008B5725" w:rsidRDefault="008B5725">
      <w:r>
        <w:continuationSeparator/>
      </w:r>
    </w:p>
  </w:footnote>
  <w:footnote w:id="1">
    <w:p w:rsidR="008B5725" w:rsidRDefault="008B5725"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725" w:rsidRDefault="008B5725" w:rsidP="009670F5">
    <w:pPr>
      <w:pStyle w:val="Glava"/>
      <w:jc w:val="center"/>
    </w:pPr>
  </w:p>
  <w:p w:rsidR="008B5725" w:rsidRDefault="008B5725" w:rsidP="002303FA">
    <w:pPr>
      <w:pStyle w:val="Glava"/>
      <w:tabs>
        <w:tab w:val="clear" w:pos="4536"/>
        <w:tab w:val="clear" w:pos="9072"/>
      </w:tabs>
      <w:ind w:right="-1276"/>
      <w:jc w:val="right"/>
    </w:pPr>
    <w:r>
      <w:rPr>
        <w:noProof/>
        <w:lang w:val="sl-SI"/>
      </w:rPr>
      <w:drawing>
        <wp:inline distT="0" distB="0" distL="0" distR="0" wp14:anchorId="01FD575F" wp14:editId="6F0D813F">
          <wp:extent cx="4052570" cy="2016125"/>
          <wp:effectExtent l="0" t="0" r="5080" b="3175"/>
          <wp:docPr id="7" name="Slika 7"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2570" cy="2016125"/>
                  </a:xfrm>
                  <a:prstGeom prst="rect">
                    <a:avLst/>
                  </a:prstGeom>
                  <a:noFill/>
                  <a:ln>
                    <a:noFill/>
                  </a:ln>
                </pic:spPr>
              </pic:pic>
            </a:graphicData>
          </a:graphic>
        </wp:inline>
      </w:drawing>
    </w:r>
  </w:p>
  <w:p w:rsidR="008B5725" w:rsidRPr="009670F5" w:rsidRDefault="008B5725"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725" w:rsidRDefault="008B5725" w:rsidP="0000613B">
    <w:pPr>
      <w:pStyle w:val="Glava"/>
      <w:tabs>
        <w:tab w:val="clear" w:pos="4536"/>
        <w:tab w:val="clear" w:pos="9072"/>
      </w:tabs>
      <w:spacing w:after="120"/>
      <w:jc w:val="right"/>
    </w:pPr>
  </w:p>
  <w:p w:rsidR="008B5725" w:rsidRDefault="008B5725" w:rsidP="009670F5">
    <w:pPr>
      <w:pStyle w:val="Glava"/>
      <w:spacing w:after="120"/>
    </w:pPr>
  </w:p>
  <w:p w:rsidR="008B5725" w:rsidRDefault="008B5725"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725" w:rsidRDefault="008B5725" w:rsidP="009670F5">
    <w:pPr>
      <w:pStyle w:val="Glava"/>
      <w:jc w:val="center"/>
    </w:pPr>
    <w:r>
      <w:rPr>
        <w:noProof/>
        <w:lang w:val="sl-SI"/>
      </w:rPr>
      <w:drawing>
        <wp:inline distT="0" distB="0" distL="0" distR="0" wp14:anchorId="5742386C" wp14:editId="227B7A7A">
          <wp:extent cx="831215" cy="609600"/>
          <wp:effectExtent l="0" t="0" r="698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8B5725" w:rsidRPr="00667509" w:rsidRDefault="008B5725"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725" w:rsidRDefault="008B5725" w:rsidP="000C1E30">
    <w:pPr>
      <w:pStyle w:val="Glava"/>
      <w:jc w:val="center"/>
    </w:pPr>
    <w:r>
      <w:rPr>
        <w:noProof/>
        <w:lang w:val="sl-SI"/>
      </w:rPr>
      <w:drawing>
        <wp:inline distT="0" distB="0" distL="0" distR="0" wp14:anchorId="2B242DB6" wp14:editId="25FA664D">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8B5725" w:rsidRDefault="008B5725" w:rsidP="009670F5">
    <w:pPr>
      <w:pStyle w:val="Glava"/>
      <w:spacing w:after="120"/>
      <w:jc w:val="center"/>
    </w:pPr>
  </w:p>
  <w:p w:rsidR="008B5725" w:rsidRPr="00001A3E" w:rsidRDefault="008B5725"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B42777"/>
    <w:multiLevelType w:val="multilevel"/>
    <w:tmpl w:val="F1780F3A"/>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8"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EE50E09"/>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13" w15:restartNumberingAfterBreak="0">
    <w:nsid w:val="11257C2B"/>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14" w15:restartNumberingAfterBreak="0">
    <w:nsid w:val="132765BC"/>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15" w15:restartNumberingAfterBreak="0">
    <w:nsid w:val="16B42A28"/>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DC413CF"/>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19" w15:restartNumberingAfterBreak="0">
    <w:nsid w:val="1ED45E53"/>
    <w:multiLevelType w:val="hybridMultilevel"/>
    <w:tmpl w:val="A0321DBC"/>
    <w:lvl w:ilvl="0" w:tplc="04240017">
      <w:start w:val="1"/>
      <w:numFmt w:val="lowerLetter"/>
      <w:lvlText w:val="%1)"/>
      <w:lvlJc w:val="left"/>
      <w:pPr>
        <w:ind w:left="1146" w:hanging="360"/>
      </w:pPr>
    </w:lvl>
    <w:lvl w:ilvl="1" w:tplc="04240017">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C102344"/>
    <w:multiLevelType w:val="hybridMultilevel"/>
    <w:tmpl w:val="461ACE9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C416647"/>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2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5BD50CF"/>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2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6F0872"/>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32"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4764151E"/>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34"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7687FC7"/>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40"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35F717C"/>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42"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C22117A"/>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44" w15:restartNumberingAfterBreak="0">
    <w:nsid w:val="6E767B54"/>
    <w:multiLevelType w:val="hybridMultilevel"/>
    <w:tmpl w:val="F5508BFC"/>
    <w:lvl w:ilvl="0" w:tplc="0F8E2BE8">
      <w:start w:val="1"/>
      <w:numFmt w:val="decimal"/>
      <w:lvlText w:val="%1."/>
      <w:lvlJc w:val="left"/>
      <w:pPr>
        <w:ind w:left="720" w:hanging="360"/>
      </w:pPr>
      <w:rPr>
        <w:rFonts w:hint="default"/>
      </w:rPr>
    </w:lvl>
    <w:lvl w:ilvl="1" w:tplc="A7723B5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0BD4E7C"/>
    <w:multiLevelType w:val="hybridMultilevel"/>
    <w:tmpl w:val="258CBAFC"/>
    <w:lvl w:ilvl="0" w:tplc="04240017">
      <w:start w:val="1"/>
      <w:numFmt w:val="lowerLetter"/>
      <w:lvlText w:val="%1)"/>
      <w:lvlJc w:val="left"/>
      <w:pPr>
        <w:ind w:left="1866" w:hanging="360"/>
      </w:pPr>
    </w:lvl>
    <w:lvl w:ilvl="1" w:tplc="04240019" w:tentative="1">
      <w:start w:val="1"/>
      <w:numFmt w:val="lowerLetter"/>
      <w:lvlText w:val="%2."/>
      <w:lvlJc w:val="left"/>
      <w:pPr>
        <w:ind w:left="2586" w:hanging="360"/>
      </w:pPr>
    </w:lvl>
    <w:lvl w:ilvl="2" w:tplc="0424001B" w:tentative="1">
      <w:start w:val="1"/>
      <w:numFmt w:val="lowerRoman"/>
      <w:lvlText w:val="%3."/>
      <w:lvlJc w:val="right"/>
      <w:pPr>
        <w:ind w:left="3306" w:hanging="180"/>
      </w:pPr>
    </w:lvl>
    <w:lvl w:ilvl="3" w:tplc="0424000F" w:tentative="1">
      <w:start w:val="1"/>
      <w:numFmt w:val="decimal"/>
      <w:lvlText w:val="%4."/>
      <w:lvlJc w:val="left"/>
      <w:pPr>
        <w:ind w:left="4026" w:hanging="360"/>
      </w:pPr>
    </w:lvl>
    <w:lvl w:ilvl="4" w:tplc="04240019" w:tentative="1">
      <w:start w:val="1"/>
      <w:numFmt w:val="lowerLetter"/>
      <w:lvlText w:val="%5."/>
      <w:lvlJc w:val="left"/>
      <w:pPr>
        <w:ind w:left="4746" w:hanging="360"/>
      </w:pPr>
    </w:lvl>
    <w:lvl w:ilvl="5" w:tplc="0424001B" w:tentative="1">
      <w:start w:val="1"/>
      <w:numFmt w:val="lowerRoman"/>
      <w:lvlText w:val="%6."/>
      <w:lvlJc w:val="right"/>
      <w:pPr>
        <w:ind w:left="5466" w:hanging="180"/>
      </w:pPr>
    </w:lvl>
    <w:lvl w:ilvl="6" w:tplc="0424000F" w:tentative="1">
      <w:start w:val="1"/>
      <w:numFmt w:val="decimal"/>
      <w:lvlText w:val="%7."/>
      <w:lvlJc w:val="left"/>
      <w:pPr>
        <w:ind w:left="6186" w:hanging="360"/>
      </w:pPr>
    </w:lvl>
    <w:lvl w:ilvl="7" w:tplc="04240019" w:tentative="1">
      <w:start w:val="1"/>
      <w:numFmt w:val="lowerLetter"/>
      <w:lvlText w:val="%8."/>
      <w:lvlJc w:val="left"/>
      <w:pPr>
        <w:ind w:left="6906" w:hanging="360"/>
      </w:pPr>
    </w:lvl>
    <w:lvl w:ilvl="8" w:tplc="0424001B" w:tentative="1">
      <w:start w:val="1"/>
      <w:numFmt w:val="lowerRoman"/>
      <w:lvlText w:val="%9."/>
      <w:lvlJc w:val="right"/>
      <w:pPr>
        <w:ind w:left="7626" w:hanging="180"/>
      </w:pPr>
    </w:lvl>
  </w:abstractNum>
  <w:abstractNum w:abstractNumId="47"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1"/>
  </w:num>
  <w:num w:numId="2">
    <w:abstractNumId w:val="20"/>
  </w:num>
  <w:num w:numId="3">
    <w:abstractNumId w:val="47"/>
  </w:num>
  <w:num w:numId="4">
    <w:abstractNumId w:val="27"/>
  </w:num>
  <w:num w:numId="5">
    <w:abstractNumId w:val="32"/>
  </w:num>
  <w:num w:numId="6">
    <w:abstractNumId w:val="30"/>
  </w:num>
  <w:num w:numId="7">
    <w:abstractNumId w:val="36"/>
  </w:num>
  <w:num w:numId="8">
    <w:abstractNumId w:val="25"/>
  </w:num>
  <w:num w:numId="9">
    <w:abstractNumId w:val="16"/>
  </w:num>
  <w:num w:numId="10">
    <w:abstractNumId w:val="37"/>
  </w:num>
  <w:num w:numId="11">
    <w:abstractNumId w:val="6"/>
  </w:num>
  <w:num w:numId="12">
    <w:abstractNumId w:val="40"/>
  </w:num>
  <w:num w:numId="13">
    <w:abstractNumId w:val="8"/>
  </w:num>
  <w:num w:numId="14">
    <w:abstractNumId w:val="15"/>
  </w:num>
  <w:num w:numId="15">
    <w:abstractNumId w:val="21"/>
  </w:num>
  <w:num w:numId="16">
    <w:abstractNumId w:val="29"/>
  </w:num>
  <w:num w:numId="17">
    <w:abstractNumId w:val="10"/>
  </w:num>
  <w:num w:numId="18">
    <w:abstractNumId w:val="44"/>
  </w:num>
  <w:num w:numId="19">
    <w:abstractNumId w:val="23"/>
  </w:num>
  <w:num w:numId="20">
    <w:abstractNumId w:val="19"/>
  </w:num>
  <w:num w:numId="21">
    <w:abstractNumId w:val="18"/>
  </w:num>
  <w:num w:numId="22">
    <w:abstractNumId w:val="39"/>
  </w:num>
  <w:num w:numId="23">
    <w:abstractNumId w:val="26"/>
  </w:num>
  <w:num w:numId="24">
    <w:abstractNumId w:val="14"/>
  </w:num>
  <w:num w:numId="25">
    <w:abstractNumId w:val="33"/>
  </w:num>
  <w:num w:numId="26">
    <w:abstractNumId w:val="41"/>
  </w:num>
  <w:num w:numId="27">
    <w:abstractNumId w:val="13"/>
  </w:num>
  <w:num w:numId="28">
    <w:abstractNumId w:val="43"/>
  </w:num>
  <w:num w:numId="29">
    <w:abstractNumId w:val="12"/>
  </w:num>
  <w:num w:numId="30">
    <w:abstractNumId w:val="24"/>
  </w:num>
  <w:num w:numId="31">
    <w:abstractNumId w:val="46"/>
  </w:num>
  <w:num w:numId="32">
    <w:abstractNumId w:val="31"/>
  </w:num>
  <w:num w:numId="33">
    <w:abstractNumId w:val="28"/>
  </w:num>
  <w:num w:numId="34">
    <w:abstractNumId w:val="38"/>
  </w:num>
  <w:num w:numId="35">
    <w:abstractNumId w:val="34"/>
  </w:num>
  <w:num w:numId="36">
    <w:abstractNumId w:val="7"/>
  </w:num>
  <w:num w:numId="37">
    <w:abstractNumId w:val="48"/>
  </w:num>
  <w:num w:numId="38">
    <w:abstractNumId w:val="17"/>
  </w:num>
  <w:num w:numId="39">
    <w:abstractNumId w:val="35"/>
  </w:num>
  <w:num w:numId="40">
    <w:abstractNumId w:val="22"/>
  </w:num>
  <w:num w:numId="41">
    <w:abstractNumId w:val="42"/>
  </w:num>
  <w:num w:numId="42">
    <w:abstractNumId w:val="45"/>
  </w:num>
  <w:num w:numId="43">
    <w:abstractNumId w:val="9"/>
  </w:num>
  <w:num w:numId="44">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1EDE"/>
    <w:rsid w:val="0000206B"/>
    <w:rsid w:val="000022D0"/>
    <w:rsid w:val="00002F5C"/>
    <w:rsid w:val="000034DE"/>
    <w:rsid w:val="00003A2B"/>
    <w:rsid w:val="00003E1B"/>
    <w:rsid w:val="000042FF"/>
    <w:rsid w:val="000043F8"/>
    <w:rsid w:val="000049DE"/>
    <w:rsid w:val="0000520C"/>
    <w:rsid w:val="000053FB"/>
    <w:rsid w:val="0000613B"/>
    <w:rsid w:val="000063E6"/>
    <w:rsid w:val="00006EC6"/>
    <w:rsid w:val="000074B6"/>
    <w:rsid w:val="000075AC"/>
    <w:rsid w:val="00007700"/>
    <w:rsid w:val="00010FE1"/>
    <w:rsid w:val="00011089"/>
    <w:rsid w:val="00011993"/>
    <w:rsid w:val="00011B83"/>
    <w:rsid w:val="00012CF7"/>
    <w:rsid w:val="00012CF8"/>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2040F"/>
    <w:rsid w:val="0002142C"/>
    <w:rsid w:val="000218D1"/>
    <w:rsid w:val="00021AA3"/>
    <w:rsid w:val="00022618"/>
    <w:rsid w:val="00022654"/>
    <w:rsid w:val="0002284B"/>
    <w:rsid w:val="00022E50"/>
    <w:rsid w:val="00022F38"/>
    <w:rsid w:val="0002309C"/>
    <w:rsid w:val="00023203"/>
    <w:rsid w:val="0002465E"/>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4339"/>
    <w:rsid w:val="000368C5"/>
    <w:rsid w:val="00037AB0"/>
    <w:rsid w:val="000404C9"/>
    <w:rsid w:val="00040A8E"/>
    <w:rsid w:val="0004113D"/>
    <w:rsid w:val="000414AC"/>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3D35"/>
    <w:rsid w:val="000569BD"/>
    <w:rsid w:val="00056D91"/>
    <w:rsid w:val="00057754"/>
    <w:rsid w:val="0006027A"/>
    <w:rsid w:val="000606B6"/>
    <w:rsid w:val="00060F32"/>
    <w:rsid w:val="000611F7"/>
    <w:rsid w:val="00062896"/>
    <w:rsid w:val="0006349C"/>
    <w:rsid w:val="00064A9B"/>
    <w:rsid w:val="00064B87"/>
    <w:rsid w:val="000651CD"/>
    <w:rsid w:val="00066178"/>
    <w:rsid w:val="00067254"/>
    <w:rsid w:val="0007038D"/>
    <w:rsid w:val="00070790"/>
    <w:rsid w:val="000710B3"/>
    <w:rsid w:val="00072391"/>
    <w:rsid w:val="00072448"/>
    <w:rsid w:val="0007251E"/>
    <w:rsid w:val="00072CCA"/>
    <w:rsid w:val="000731C5"/>
    <w:rsid w:val="00073387"/>
    <w:rsid w:val="000736D6"/>
    <w:rsid w:val="000737C0"/>
    <w:rsid w:val="0007392D"/>
    <w:rsid w:val="00073B9B"/>
    <w:rsid w:val="00073D3A"/>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41DA"/>
    <w:rsid w:val="00085465"/>
    <w:rsid w:val="00085CC2"/>
    <w:rsid w:val="00086971"/>
    <w:rsid w:val="00086AF1"/>
    <w:rsid w:val="000879EB"/>
    <w:rsid w:val="00087D1D"/>
    <w:rsid w:val="00087DAE"/>
    <w:rsid w:val="00090476"/>
    <w:rsid w:val="00091C34"/>
    <w:rsid w:val="00094688"/>
    <w:rsid w:val="0009474A"/>
    <w:rsid w:val="0009631F"/>
    <w:rsid w:val="00096374"/>
    <w:rsid w:val="00096C88"/>
    <w:rsid w:val="000972BC"/>
    <w:rsid w:val="0009767F"/>
    <w:rsid w:val="00097F8C"/>
    <w:rsid w:val="000A0069"/>
    <w:rsid w:val="000A0388"/>
    <w:rsid w:val="000A076D"/>
    <w:rsid w:val="000A104F"/>
    <w:rsid w:val="000A159C"/>
    <w:rsid w:val="000A18DF"/>
    <w:rsid w:val="000A1EC6"/>
    <w:rsid w:val="000A2619"/>
    <w:rsid w:val="000A2723"/>
    <w:rsid w:val="000A2AB7"/>
    <w:rsid w:val="000A38E2"/>
    <w:rsid w:val="000A3EF9"/>
    <w:rsid w:val="000A3F4C"/>
    <w:rsid w:val="000A6690"/>
    <w:rsid w:val="000A6E22"/>
    <w:rsid w:val="000A6F22"/>
    <w:rsid w:val="000A7744"/>
    <w:rsid w:val="000A777D"/>
    <w:rsid w:val="000A7EC7"/>
    <w:rsid w:val="000B00D1"/>
    <w:rsid w:val="000B012B"/>
    <w:rsid w:val="000B03F6"/>
    <w:rsid w:val="000B11B2"/>
    <w:rsid w:val="000B23F0"/>
    <w:rsid w:val="000B5D34"/>
    <w:rsid w:val="000B5DD8"/>
    <w:rsid w:val="000C0B43"/>
    <w:rsid w:val="000C0FD2"/>
    <w:rsid w:val="000C1856"/>
    <w:rsid w:val="000C1E30"/>
    <w:rsid w:val="000C2FE0"/>
    <w:rsid w:val="000C3344"/>
    <w:rsid w:val="000C3604"/>
    <w:rsid w:val="000C36A2"/>
    <w:rsid w:val="000C36D4"/>
    <w:rsid w:val="000C424C"/>
    <w:rsid w:val="000C4BF7"/>
    <w:rsid w:val="000C5267"/>
    <w:rsid w:val="000C5B08"/>
    <w:rsid w:val="000C6487"/>
    <w:rsid w:val="000C7D3F"/>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C25"/>
    <w:rsid w:val="000D7E09"/>
    <w:rsid w:val="000D7F61"/>
    <w:rsid w:val="000E0005"/>
    <w:rsid w:val="000E0371"/>
    <w:rsid w:val="000E08F3"/>
    <w:rsid w:val="000E0ABD"/>
    <w:rsid w:val="000E1097"/>
    <w:rsid w:val="000E1C4B"/>
    <w:rsid w:val="000E2191"/>
    <w:rsid w:val="000E4A63"/>
    <w:rsid w:val="000E5D6A"/>
    <w:rsid w:val="000F0AAB"/>
    <w:rsid w:val="000F12A7"/>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4E2A"/>
    <w:rsid w:val="00105220"/>
    <w:rsid w:val="00105222"/>
    <w:rsid w:val="0010562B"/>
    <w:rsid w:val="0010568C"/>
    <w:rsid w:val="00105AA6"/>
    <w:rsid w:val="001060E9"/>
    <w:rsid w:val="00106233"/>
    <w:rsid w:val="0010683B"/>
    <w:rsid w:val="00106A56"/>
    <w:rsid w:val="001073E4"/>
    <w:rsid w:val="001073E7"/>
    <w:rsid w:val="00107B9C"/>
    <w:rsid w:val="00110BE2"/>
    <w:rsid w:val="00110CA3"/>
    <w:rsid w:val="00110E02"/>
    <w:rsid w:val="00111630"/>
    <w:rsid w:val="0011190E"/>
    <w:rsid w:val="00112C33"/>
    <w:rsid w:val="00112D9C"/>
    <w:rsid w:val="001142A1"/>
    <w:rsid w:val="001154E2"/>
    <w:rsid w:val="00115E9D"/>
    <w:rsid w:val="0011652A"/>
    <w:rsid w:val="00116838"/>
    <w:rsid w:val="001175D4"/>
    <w:rsid w:val="00117A3E"/>
    <w:rsid w:val="00117AB9"/>
    <w:rsid w:val="00120B84"/>
    <w:rsid w:val="001212A2"/>
    <w:rsid w:val="00121CF3"/>
    <w:rsid w:val="001221AF"/>
    <w:rsid w:val="00122700"/>
    <w:rsid w:val="0012294E"/>
    <w:rsid w:val="00122C7F"/>
    <w:rsid w:val="00123307"/>
    <w:rsid w:val="00123B12"/>
    <w:rsid w:val="00125875"/>
    <w:rsid w:val="00126304"/>
    <w:rsid w:val="001263CE"/>
    <w:rsid w:val="00126877"/>
    <w:rsid w:val="00127B2B"/>
    <w:rsid w:val="00127B82"/>
    <w:rsid w:val="0013034E"/>
    <w:rsid w:val="0013056B"/>
    <w:rsid w:val="00130F27"/>
    <w:rsid w:val="00131273"/>
    <w:rsid w:val="00131C69"/>
    <w:rsid w:val="001322E7"/>
    <w:rsid w:val="001326A6"/>
    <w:rsid w:val="001329E4"/>
    <w:rsid w:val="0013381C"/>
    <w:rsid w:val="0013461E"/>
    <w:rsid w:val="00134BE5"/>
    <w:rsid w:val="00135300"/>
    <w:rsid w:val="0013536A"/>
    <w:rsid w:val="00135ACD"/>
    <w:rsid w:val="001360A5"/>
    <w:rsid w:val="0013638E"/>
    <w:rsid w:val="00136A97"/>
    <w:rsid w:val="00136DA0"/>
    <w:rsid w:val="00136F5C"/>
    <w:rsid w:val="001372AD"/>
    <w:rsid w:val="00137300"/>
    <w:rsid w:val="0013754D"/>
    <w:rsid w:val="00137AF3"/>
    <w:rsid w:val="00137B63"/>
    <w:rsid w:val="00137BF1"/>
    <w:rsid w:val="00140E07"/>
    <w:rsid w:val="001417B7"/>
    <w:rsid w:val="00141B79"/>
    <w:rsid w:val="00141D57"/>
    <w:rsid w:val="0014292D"/>
    <w:rsid w:val="001429DD"/>
    <w:rsid w:val="00143850"/>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1710"/>
    <w:rsid w:val="001521CC"/>
    <w:rsid w:val="00152C07"/>
    <w:rsid w:val="00152D21"/>
    <w:rsid w:val="0015365F"/>
    <w:rsid w:val="00153D7E"/>
    <w:rsid w:val="00154689"/>
    <w:rsid w:val="001554E4"/>
    <w:rsid w:val="00155ABF"/>
    <w:rsid w:val="001563A4"/>
    <w:rsid w:val="00156AC3"/>
    <w:rsid w:val="0015756F"/>
    <w:rsid w:val="0015781A"/>
    <w:rsid w:val="001579DE"/>
    <w:rsid w:val="00157B4C"/>
    <w:rsid w:val="00157C20"/>
    <w:rsid w:val="00162521"/>
    <w:rsid w:val="00164676"/>
    <w:rsid w:val="00165C5E"/>
    <w:rsid w:val="00167CDD"/>
    <w:rsid w:val="0017069D"/>
    <w:rsid w:val="00171035"/>
    <w:rsid w:val="0017110D"/>
    <w:rsid w:val="00171476"/>
    <w:rsid w:val="00171BAB"/>
    <w:rsid w:val="00171C53"/>
    <w:rsid w:val="00171DC0"/>
    <w:rsid w:val="00172229"/>
    <w:rsid w:val="00172798"/>
    <w:rsid w:val="00173006"/>
    <w:rsid w:val="00173A57"/>
    <w:rsid w:val="00173DE8"/>
    <w:rsid w:val="00175156"/>
    <w:rsid w:val="001760EC"/>
    <w:rsid w:val="00176552"/>
    <w:rsid w:val="00176C8C"/>
    <w:rsid w:val="00177058"/>
    <w:rsid w:val="00180C5C"/>
    <w:rsid w:val="00181CFB"/>
    <w:rsid w:val="00182036"/>
    <w:rsid w:val="0018230B"/>
    <w:rsid w:val="00182A9D"/>
    <w:rsid w:val="0018369E"/>
    <w:rsid w:val="001846FA"/>
    <w:rsid w:val="00184726"/>
    <w:rsid w:val="00184D04"/>
    <w:rsid w:val="00185B2B"/>
    <w:rsid w:val="00185CAA"/>
    <w:rsid w:val="00185F8A"/>
    <w:rsid w:val="001872DC"/>
    <w:rsid w:val="00187700"/>
    <w:rsid w:val="00187759"/>
    <w:rsid w:val="00187B33"/>
    <w:rsid w:val="00190370"/>
    <w:rsid w:val="0019106C"/>
    <w:rsid w:val="001917DD"/>
    <w:rsid w:val="001929AF"/>
    <w:rsid w:val="00192A0F"/>
    <w:rsid w:val="00192C0B"/>
    <w:rsid w:val="00193548"/>
    <w:rsid w:val="00193E0E"/>
    <w:rsid w:val="001940AE"/>
    <w:rsid w:val="00194AC2"/>
    <w:rsid w:val="00194C32"/>
    <w:rsid w:val="00195B85"/>
    <w:rsid w:val="00195DEF"/>
    <w:rsid w:val="00195E67"/>
    <w:rsid w:val="00196FCE"/>
    <w:rsid w:val="001A0819"/>
    <w:rsid w:val="001A0989"/>
    <w:rsid w:val="001A1717"/>
    <w:rsid w:val="001A2465"/>
    <w:rsid w:val="001A24DE"/>
    <w:rsid w:val="001A2C12"/>
    <w:rsid w:val="001A2FD4"/>
    <w:rsid w:val="001A4093"/>
    <w:rsid w:val="001A4340"/>
    <w:rsid w:val="001A4BF6"/>
    <w:rsid w:val="001A52A4"/>
    <w:rsid w:val="001A58AB"/>
    <w:rsid w:val="001A6015"/>
    <w:rsid w:val="001A6C1F"/>
    <w:rsid w:val="001A6F6F"/>
    <w:rsid w:val="001A7314"/>
    <w:rsid w:val="001A7CD8"/>
    <w:rsid w:val="001B0125"/>
    <w:rsid w:val="001B0153"/>
    <w:rsid w:val="001B10C8"/>
    <w:rsid w:val="001B257C"/>
    <w:rsid w:val="001B486A"/>
    <w:rsid w:val="001B4909"/>
    <w:rsid w:val="001B4C04"/>
    <w:rsid w:val="001B4FF4"/>
    <w:rsid w:val="001B51BF"/>
    <w:rsid w:val="001B57D4"/>
    <w:rsid w:val="001B6586"/>
    <w:rsid w:val="001B6931"/>
    <w:rsid w:val="001B7B78"/>
    <w:rsid w:val="001C0AA2"/>
    <w:rsid w:val="001C0FAC"/>
    <w:rsid w:val="001C1C16"/>
    <w:rsid w:val="001C22D4"/>
    <w:rsid w:val="001C24AB"/>
    <w:rsid w:val="001C2CC6"/>
    <w:rsid w:val="001C49D3"/>
    <w:rsid w:val="001C4D5E"/>
    <w:rsid w:val="001C5BC7"/>
    <w:rsid w:val="001C5E30"/>
    <w:rsid w:val="001C6509"/>
    <w:rsid w:val="001C7160"/>
    <w:rsid w:val="001C7B11"/>
    <w:rsid w:val="001C7C6B"/>
    <w:rsid w:val="001D1121"/>
    <w:rsid w:val="001D1811"/>
    <w:rsid w:val="001D27BC"/>
    <w:rsid w:val="001D294D"/>
    <w:rsid w:val="001D29AC"/>
    <w:rsid w:val="001D3471"/>
    <w:rsid w:val="001D381E"/>
    <w:rsid w:val="001D397D"/>
    <w:rsid w:val="001D3B30"/>
    <w:rsid w:val="001D40F7"/>
    <w:rsid w:val="001D42EF"/>
    <w:rsid w:val="001D4BF8"/>
    <w:rsid w:val="001D5681"/>
    <w:rsid w:val="001D5D59"/>
    <w:rsid w:val="001D6040"/>
    <w:rsid w:val="001D7684"/>
    <w:rsid w:val="001D7D34"/>
    <w:rsid w:val="001E0219"/>
    <w:rsid w:val="001E083D"/>
    <w:rsid w:val="001E0BE9"/>
    <w:rsid w:val="001E0C11"/>
    <w:rsid w:val="001E17B8"/>
    <w:rsid w:val="001E2613"/>
    <w:rsid w:val="001E2814"/>
    <w:rsid w:val="001E2820"/>
    <w:rsid w:val="001E2B42"/>
    <w:rsid w:val="001E2E30"/>
    <w:rsid w:val="001E4D0B"/>
    <w:rsid w:val="001E4FD5"/>
    <w:rsid w:val="001E5FA8"/>
    <w:rsid w:val="001E6178"/>
    <w:rsid w:val="001E6327"/>
    <w:rsid w:val="001E6A01"/>
    <w:rsid w:val="001E7EEC"/>
    <w:rsid w:val="001F1114"/>
    <w:rsid w:val="001F1157"/>
    <w:rsid w:val="001F1194"/>
    <w:rsid w:val="001F195B"/>
    <w:rsid w:val="001F2140"/>
    <w:rsid w:val="001F2290"/>
    <w:rsid w:val="001F2382"/>
    <w:rsid w:val="001F2597"/>
    <w:rsid w:val="001F2D4D"/>
    <w:rsid w:val="001F39E8"/>
    <w:rsid w:val="001F47B5"/>
    <w:rsid w:val="001F4904"/>
    <w:rsid w:val="001F5B0F"/>
    <w:rsid w:val="001F5E2F"/>
    <w:rsid w:val="001F5FDB"/>
    <w:rsid w:val="001F6584"/>
    <w:rsid w:val="001F6EA2"/>
    <w:rsid w:val="001F738B"/>
    <w:rsid w:val="001F7820"/>
    <w:rsid w:val="001F78EC"/>
    <w:rsid w:val="001F7D65"/>
    <w:rsid w:val="0020005E"/>
    <w:rsid w:val="00200159"/>
    <w:rsid w:val="002008E0"/>
    <w:rsid w:val="00200AE0"/>
    <w:rsid w:val="00200B1B"/>
    <w:rsid w:val="00200C77"/>
    <w:rsid w:val="00200E97"/>
    <w:rsid w:val="0020162A"/>
    <w:rsid w:val="00201C6F"/>
    <w:rsid w:val="00203567"/>
    <w:rsid w:val="00203C40"/>
    <w:rsid w:val="00203D01"/>
    <w:rsid w:val="00203D48"/>
    <w:rsid w:val="00204E9A"/>
    <w:rsid w:val="00205398"/>
    <w:rsid w:val="00205C2D"/>
    <w:rsid w:val="00206554"/>
    <w:rsid w:val="002073EC"/>
    <w:rsid w:val="00207F2B"/>
    <w:rsid w:val="00211345"/>
    <w:rsid w:val="0021325E"/>
    <w:rsid w:val="0021341B"/>
    <w:rsid w:val="00213E93"/>
    <w:rsid w:val="002143FC"/>
    <w:rsid w:val="00214449"/>
    <w:rsid w:val="002150F8"/>
    <w:rsid w:val="0021579E"/>
    <w:rsid w:val="0021668E"/>
    <w:rsid w:val="00216802"/>
    <w:rsid w:val="002169F7"/>
    <w:rsid w:val="00216FF9"/>
    <w:rsid w:val="00217800"/>
    <w:rsid w:val="00217EC0"/>
    <w:rsid w:val="002202F6"/>
    <w:rsid w:val="002229A3"/>
    <w:rsid w:val="00222AE7"/>
    <w:rsid w:val="0022313A"/>
    <w:rsid w:val="00223656"/>
    <w:rsid w:val="00224630"/>
    <w:rsid w:val="00224914"/>
    <w:rsid w:val="002249BC"/>
    <w:rsid w:val="00224B82"/>
    <w:rsid w:val="002252FB"/>
    <w:rsid w:val="00225B3A"/>
    <w:rsid w:val="00225B84"/>
    <w:rsid w:val="00225BCA"/>
    <w:rsid w:val="00226519"/>
    <w:rsid w:val="00226D80"/>
    <w:rsid w:val="002270B4"/>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C6E"/>
    <w:rsid w:val="00233E61"/>
    <w:rsid w:val="00234902"/>
    <w:rsid w:val="00234CD6"/>
    <w:rsid w:val="002353E4"/>
    <w:rsid w:val="002359A6"/>
    <w:rsid w:val="00236F69"/>
    <w:rsid w:val="00237755"/>
    <w:rsid w:val="0023782F"/>
    <w:rsid w:val="00237975"/>
    <w:rsid w:val="00240237"/>
    <w:rsid w:val="002403E2"/>
    <w:rsid w:val="00242098"/>
    <w:rsid w:val="002420BC"/>
    <w:rsid w:val="0024288F"/>
    <w:rsid w:val="002438C8"/>
    <w:rsid w:val="00243C01"/>
    <w:rsid w:val="00245CB8"/>
    <w:rsid w:val="002465E8"/>
    <w:rsid w:val="0024670B"/>
    <w:rsid w:val="00246CFE"/>
    <w:rsid w:val="00246FF2"/>
    <w:rsid w:val="00247211"/>
    <w:rsid w:val="002474B7"/>
    <w:rsid w:val="002476EF"/>
    <w:rsid w:val="002479CE"/>
    <w:rsid w:val="00247D65"/>
    <w:rsid w:val="002505DE"/>
    <w:rsid w:val="0025101D"/>
    <w:rsid w:val="00251458"/>
    <w:rsid w:val="002517B1"/>
    <w:rsid w:val="00252EB9"/>
    <w:rsid w:val="00253633"/>
    <w:rsid w:val="00253AB2"/>
    <w:rsid w:val="00253BA2"/>
    <w:rsid w:val="002553B5"/>
    <w:rsid w:val="00255ACC"/>
    <w:rsid w:val="002569E2"/>
    <w:rsid w:val="00256CA6"/>
    <w:rsid w:val="00256D56"/>
    <w:rsid w:val="0026110C"/>
    <w:rsid w:val="00261B00"/>
    <w:rsid w:val="002632AE"/>
    <w:rsid w:val="002635F0"/>
    <w:rsid w:val="002657B7"/>
    <w:rsid w:val="00266E53"/>
    <w:rsid w:val="0026705C"/>
    <w:rsid w:val="0026716A"/>
    <w:rsid w:val="0026746C"/>
    <w:rsid w:val="002676E3"/>
    <w:rsid w:val="00267F19"/>
    <w:rsid w:val="002703D4"/>
    <w:rsid w:val="0027040F"/>
    <w:rsid w:val="00270EA6"/>
    <w:rsid w:val="00271C81"/>
    <w:rsid w:val="00271FD1"/>
    <w:rsid w:val="00272194"/>
    <w:rsid w:val="0027226B"/>
    <w:rsid w:val="0027306E"/>
    <w:rsid w:val="002738D0"/>
    <w:rsid w:val="00273AD8"/>
    <w:rsid w:val="00273B64"/>
    <w:rsid w:val="00273CD4"/>
    <w:rsid w:val="00273DFF"/>
    <w:rsid w:val="00275625"/>
    <w:rsid w:val="0027636D"/>
    <w:rsid w:val="002768C9"/>
    <w:rsid w:val="0027731C"/>
    <w:rsid w:val="00277BDE"/>
    <w:rsid w:val="00277D7D"/>
    <w:rsid w:val="00277E1B"/>
    <w:rsid w:val="00281154"/>
    <w:rsid w:val="0028144D"/>
    <w:rsid w:val="00281E57"/>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4185"/>
    <w:rsid w:val="00295A10"/>
    <w:rsid w:val="0029692E"/>
    <w:rsid w:val="002A0B40"/>
    <w:rsid w:val="002A0BF1"/>
    <w:rsid w:val="002A0C54"/>
    <w:rsid w:val="002A1134"/>
    <w:rsid w:val="002A23A6"/>
    <w:rsid w:val="002A4934"/>
    <w:rsid w:val="002A4DF3"/>
    <w:rsid w:val="002A550C"/>
    <w:rsid w:val="002A5721"/>
    <w:rsid w:val="002A5D90"/>
    <w:rsid w:val="002A720D"/>
    <w:rsid w:val="002B0526"/>
    <w:rsid w:val="002B0FB8"/>
    <w:rsid w:val="002B17E0"/>
    <w:rsid w:val="002B2389"/>
    <w:rsid w:val="002B2593"/>
    <w:rsid w:val="002B2D0F"/>
    <w:rsid w:val="002B3693"/>
    <w:rsid w:val="002B3B18"/>
    <w:rsid w:val="002B3B8D"/>
    <w:rsid w:val="002B5329"/>
    <w:rsid w:val="002B54C0"/>
    <w:rsid w:val="002B561A"/>
    <w:rsid w:val="002B6DB7"/>
    <w:rsid w:val="002B70C2"/>
    <w:rsid w:val="002B73D1"/>
    <w:rsid w:val="002C07EF"/>
    <w:rsid w:val="002C1258"/>
    <w:rsid w:val="002C1AC4"/>
    <w:rsid w:val="002C21F5"/>
    <w:rsid w:val="002C2A8F"/>
    <w:rsid w:val="002C318E"/>
    <w:rsid w:val="002C3A4C"/>
    <w:rsid w:val="002C43CE"/>
    <w:rsid w:val="002C4A68"/>
    <w:rsid w:val="002C56D9"/>
    <w:rsid w:val="002C5BDE"/>
    <w:rsid w:val="002C6799"/>
    <w:rsid w:val="002C6872"/>
    <w:rsid w:val="002C6A50"/>
    <w:rsid w:val="002C70CC"/>
    <w:rsid w:val="002C77F9"/>
    <w:rsid w:val="002C7D53"/>
    <w:rsid w:val="002C7FAC"/>
    <w:rsid w:val="002D05E7"/>
    <w:rsid w:val="002D1AD7"/>
    <w:rsid w:val="002D1FAE"/>
    <w:rsid w:val="002D339A"/>
    <w:rsid w:val="002D39A7"/>
    <w:rsid w:val="002D3EC8"/>
    <w:rsid w:val="002D4194"/>
    <w:rsid w:val="002D4A3C"/>
    <w:rsid w:val="002D5817"/>
    <w:rsid w:val="002D5EE1"/>
    <w:rsid w:val="002D64E0"/>
    <w:rsid w:val="002D72E4"/>
    <w:rsid w:val="002D7813"/>
    <w:rsid w:val="002E07C4"/>
    <w:rsid w:val="002E09CC"/>
    <w:rsid w:val="002E2082"/>
    <w:rsid w:val="002E262B"/>
    <w:rsid w:val="002E50EF"/>
    <w:rsid w:val="002E5DFC"/>
    <w:rsid w:val="002E6DA4"/>
    <w:rsid w:val="002F0256"/>
    <w:rsid w:val="002F248B"/>
    <w:rsid w:val="002F2738"/>
    <w:rsid w:val="002F3B96"/>
    <w:rsid w:val="002F3C63"/>
    <w:rsid w:val="002F4376"/>
    <w:rsid w:val="002F4DD2"/>
    <w:rsid w:val="002F52B9"/>
    <w:rsid w:val="002F5C8F"/>
    <w:rsid w:val="002F5EB2"/>
    <w:rsid w:val="00300381"/>
    <w:rsid w:val="003020E0"/>
    <w:rsid w:val="0030280F"/>
    <w:rsid w:val="00302FD5"/>
    <w:rsid w:val="00303280"/>
    <w:rsid w:val="0030348C"/>
    <w:rsid w:val="0030461C"/>
    <w:rsid w:val="003048FC"/>
    <w:rsid w:val="0030498A"/>
    <w:rsid w:val="00304ABD"/>
    <w:rsid w:val="003050D7"/>
    <w:rsid w:val="00305132"/>
    <w:rsid w:val="003052C2"/>
    <w:rsid w:val="003062C4"/>
    <w:rsid w:val="003071DB"/>
    <w:rsid w:val="003074FE"/>
    <w:rsid w:val="00307802"/>
    <w:rsid w:val="00307846"/>
    <w:rsid w:val="003079AB"/>
    <w:rsid w:val="00310917"/>
    <w:rsid w:val="0031150A"/>
    <w:rsid w:val="00311586"/>
    <w:rsid w:val="00311B73"/>
    <w:rsid w:val="003121C3"/>
    <w:rsid w:val="00312FB5"/>
    <w:rsid w:val="00313D65"/>
    <w:rsid w:val="0031519C"/>
    <w:rsid w:val="00315B81"/>
    <w:rsid w:val="00316474"/>
    <w:rsid w:val="003164CD"/>
    <w:rsid w:val="00317F3E"/>
    <w:rsid w:val="00320A1B"/>
    <w:rsid w:val="0032256F"/>
    <w:rsid w:val="003227B3"/>
    <w:rsid w:val="00322BBD"/>
    <w:rsid w:val="0032334A"/>
    <w:rsid w:val="0032379D"/>
    <w:rsid w:val="00324BDA"/>
    <w:rsid w:val="0032545C"/>
    <w:rsid w:val="00325548"/>
    <w:rsid w:val="00325C29"/>
    <w:rsid w:val="003262D0"/>
    <w:rsid w:val="003268CF"/>
    <w:rsid w:val="003308EB"/>
    <w:rsid w:val="00330CC1"/>
    <w:rsid w:val="00330EED"/>
    <w:rsid w:val="003312E4"/>
    <w:rsid w:val="00331F95"/>
    <w:rsid w:val="00332110"/>
    <w:rsid w:val="0033313E"/>
    <w:rsid w:val="00333198"/>
    <w:rsid w:val="00333BF8"/>
    <w:rsid w:val="00333C26"/>
    <w:rsid w:val="00334536"/>
    <w:rsid w:val="003346CB"/>
    <w:rsid w:val="0033476A"/>
    <w:rsid w:val="00334BB3"/>
    <w:rsid w:val="003354B2"/>
    <w:rsid w:val="0033587C"/>
    <w:rsid w:val="00335D52"/>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CE0"/>
    <w:rsid w:val="0034637A"/>
    <w:rsid w:val="003470A3"/>
    <w:rsid w:val="0034712E"/>
    <w:rsid w:val="003504A0"/>
    <w:rsid w:val="0035149A"/>
    <w:rsid w:val="00352782"/>
    <w:rsid w:val="00352EA1"/>
    <w:rsid w:val="00353D68"/>
    <w:rsid w:val="00354EDB"/>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621D"/>
    <w:rsid w:val="00366599"/>
    <w:rsid w:val="00367038"/>
    <w:rsid w:val="0037080C"/>
    <w:rsid w:val="003717A3"/>
    <w:rsid w:val="0037187E"/>
    <w:rsid w:val="00371A75"/>
    <w:rsid w:val="003724F1"/>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51"/>
    <w:rsid w:val="00385E71"/>
    <w:rsid w:val="00386EE2"/>
    <w:rsid w:val="003875B4"/>
    <w:rsid w:val="003876B3"/>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1C25"/>
    <w:rsid w:val="003A26CE"/>
    <w:rsid w:val="003A2E38"/>
    <w:rsid w:val="003A2EFE"/>
    <w:rsid w:val="003A3B08"/>
    <w:rsid w:val="003A3D29"/>
    <w:rsid w:val="003A51DB"/>
    <w:rsid w:val="003A60BF"/>
    <w:rsid w:val="003A64DB"/>
    <w:rsid w:val="003A6A9D"/>
    <w:rsid w:val="003A6C89"/>
    <w:rsid w:val="003A6D8E"/>
    <w:rsid w:val="003A706B"/>
    <w:rsid w:val="003A7275"/>
    <w:rsid w:val="003A76BA"/>
    <w:rsid w:val="003A7E29"/>
    <w:rsid w:val="003B1562"/>
    <w:rsid w:val="003B176A"/>
    <w:rsid w:val="003B177C"/>
    <w:rsid w:val="003B1B66"/>
    <w:rsid w:val="003B2B5D"/>
    <w:rsid w:val="003B3123"/>
    <w:rsid w:val="003B34D4"/>
    <w:rsid w:val="003B38A4"/>
    <w:rsid w:val="003B4866"/>
    <w:rsid w:val="003B5F1C"/>
    <w:rsid w:val="003B60C4"/>
    <w:rsid w:val="003B620D"/>
    <w:rsid w:val="003B6810"/>
    <w:rsid w:val="003B6AC2"/>
    <w:rsid w:val="003B6B37"/>
    <w:rsid w:val="003B6E3A"/>
    <w:rsid w:val="003B7267"/>
    <w:rsid w:val="003B734F"/>
    <w:rsid w:val="003C01C9"/>
    <w:rsid w:val="003C054A"/>
    <w:rsid w:val="003C0563"/>
    <w:rsid w:val="003C06CE"/>
    <w:rsid w:val="003C0E5D"/>
    <w:rsid w:val="003C1EE1"/>
    <w:rsid w:val="003C2306"/>
    <w:rsid w:val="003C2483"/>
    <w:rsid w:val="003C29A4"/>
    <w:rsid w:val="003C3655"/>
    <w:rsid w:val="003C3B7A"/>
    <w:rsid w:val="003C4A3D"/>
    <w:rsid w:val="003C64CC"/>
    <w:rsid w:val="003C774A"/>
    <w:rsid w:val="003C7CB3"/>
    <w:rsid w:val="003D0D38"/>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2910"/>
    <w:rsid w:val="003E32E5"/>
    <w:rsid w:val="003E3489"/>
    <w:rsid w:val="003E359E"/>
    <w:rsid w:val="003E387E"/>
    <w:rsid w:val="003E4BAC"/>
    <w:rsid w:val="003E514D"/>
    <w:rsid w:val="003E54B0"/>
    <w:rsid w:val="003E60B8"/>
    <w:rsid w:val="003E65B5"/>
    <w:rsid w:val="003E7257"/>
    <w:rsid w:val="003F10E4"/>
    <w:rsid w:val="003F16FB"/>
    <w:rsid w:val="003F16FE"/>
    <w:rsid w:val="003F1D3C"/>
    <w:rsid w:val="003F21DD"/>
    <w:rsid w:val="003F22EF"/>
    <w:rsid w:val="003F2ADC"/>
    <w:rsid w:val="003F2E7C"/>
    <w:rsid w:val="003F3442"/>
    <w:rsid w:val="003F363A"/>
    <w:rsid w:val="003F38C2"/>
    <w:rsid w:val="003F3BC5"/>
    <w:rsid w:val="003F441A"/>
    <w:rsid w:val="003F4473"/>
    <w:rsid w:val="003F460A"/>
    <w:rsid w:val="003F480B"/>
    <w:rsid w:val="003F4F12"/>
    <w:rsid w:val="003F5593"/>
    <w:rsid w:val="003F7FCC"/>
    <w:rsid w:val="004004E0"/>
    <w:rsid w:val="0040123A"/>
    <w:rsid w:val="004024B1"/>
    <w:rsid w:val="00402885"/>
    <w:rsid w:val="00402C1B"/>
    <w:rsid w:val="00402E6E"/>
    <w:rsid w:val="00403207"/>
    <w:rsid w:val="004033A3"/>
    <w:rsid w:val="00403B46"/>
    <w:rsid w:val="004040B5"/>
    <w:rsid w:val="00404199"/>
    <w:rsid w:val="00404661"/>
    <w:rsid w:val="00404AFE"/>
    <w:rsid w:val="0040526A"/>
    <w:rsid w:val="0040530A"/>
    <w:rsid w:val="0040574C"/>
    <w:rsid w:val="00406DA8"/>
    <w:rsid w:val="004078DB"/>
    <w:rsid w:val="00411368"/>
    <w:rsid w:val="004117CD"/>
    <w:rsid w:val="004118F5"/>
    <w:rsid w:val="00411CC5"/>
    <w:rsid w:val="00412635"/>
    <w:rsid w:val="00413199"/>
    <w:rsid w:val="00413359"/>
    <w:rsid w:val="00413434"/>
    <w:rsid w:val="0041451D"/>
    <w:rsid w:val="00414F69"/>
    <w:rsid w:val="004154CE"/>
    <w:rsid w:val="0041574F"/>
    <w:rsid w:val="00415E4D"/>
    <w:rsid w:val="00415EE4"/>
    <w:rsid w:val="004161C6"/>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7EF5"/>
    <w:rsid w:val="004320E0"/>
    <w:rsid w:val="00432243"/>
    <w:rsid w:val="004341E0"/>
    <w:rsid w:val="00434564"/>
    <w:rsid w:val="00435386"/>
    <w:rsid w:val="00436A36"/>
    <w:rsid w:val="00436D23"/>
    <w:rsid w:val="00436D27"/>
    <w:rsid w:val="00437C2D"/>
    <w:rsid w:val="00440318"/>
    <w:rsid w:val="004406D2"/>
    <w:rsid w:val="00440B99"/>
    <w:rsid w:val="00440BF3"/>
    <w:rsid w:val="00441D0B"/>
    <w:rsid w:val="00442DD1"/>
    <w:rsid w:val="00442F77"/>
    <w:rsid w:val="00443232"/>
    <w:rsid w:val="00444666"/>
    <w:rsid w:val="0044494E"/>
    <w:rsid w:val="00444E72"/>
    <w:rsid w:val="00444FCD"/>
    <w:rsid w:val="00444FFA"/>
    <w:rsid w:val="0044526C"/>
    <w:rsid w:val="00445ADD"/>
    <w:rsid w:val="00445FFF"/>
    <w:rsid w:val="0044602A"/>
    <w:rsid w:val="00447181"/>
    <w:rsid w:val="004479AA"/>
    <w:rsid w:val="004502BD"/>
    <w:rsid w:val="00450B01"/>
    <w:rsid w:val="00451193"/>
    <w:rsid w:val="004524EA"/>
    <w:rsid w:val="00452CCC"/>
    <w:rsid w:val="00453342"/>
    <w:rsid w:val="0045341C"/>
    <w:rsid w:val="00454346"/>
    <w:rsid w:val="00455E46"/>
    <w:rsid w:val="0045699B"/>
    <w:rsid w:val="00456D33"/>
    <w:rsid w:val="00456FF4"/>
    <w:rsid w:val="004573BA"/>
    <w:rsid w:val="00460372"/>
    <w:rsid w:val="00460544"/>
    <w:rsid w:val="004607A5"/>
    <w:rsid w:val="00460805"/>
    <w:rsid w:val="00460AEF"/>
    <w:rsid w:val="00461414"/>
    <w:rsid w:val="00461504"/>
    <w:rsid w:val="00461C7C"/>
    <w:rsid w:val="00462056"/>
    <w:rsid w:val="00462275"/>
    <w:rsid w:val="00462481"/>
    <w:rsid w:val="00462DD3"/>
    <w:rsid w:val="00463E11"/>
    <w:rsid w:val="00463E54"/>
    <w:rsid w:val="00465652"/>
    <w:rsid w:val="0046576E"/>
    <w:rsid w:val="00466671"/>
    <w:rsid w:val="004679FF"/>
    <w:rsid w:val="00467E39"/>
    <w:rsid w:val="00470C46"/>
    <w:rsid w:val="00471CC6"/>
    <w:rsid w:val="0047238D"/>
    <w:rsid w:val="00472446"/>
    <w:rsid w:val="00472855"/>
    <w:rsid w:val="004731D7"/>
    <w:rsid w:val="00473859"/>
    <w:rsid w:val="00474527"/>
    <w:rsid w:val="00474E85"/>
    <w:rsid w:val="00475828"/>
    <w:rsid w:val="00475A20"/>
    <w:rsid w:val="0047610A"/>
    <w:rsid w:val="00476C22"/>
    <w:rsid w:val="00476FB1"/>
    <w:rsid w:val="00480AC6"/>
    <w:rsid w:val="00481853"/>
    <w:rsid w:val="004833C9"/>
    <w:rsid w:val="00483421"/>
    <w:rsid w:val="0048464E"/>
    <w:rsid w:val="00484A1F"/>
    <w:rsid w:val="00485860"/>
    <w:rsid w:val="00486232"/>
    <w:rsid w:val="00486EA4"/>
    <w:rsid w:val="00490C99"/>
    <w:rsid w:val="004914FA"/>
    <w:rsid w:val="00491E8D"/>
    <w:rsid w:val="0049306C"/>
    <w:rsid w:val="004930D6"/>
    <w:rsid w:val="00493CB8"/>
    <w:rsid w:val="004942AA"/>
    <w:rsid w:val="00494C91"/>
    <w:rsid w:val="00495391"/>
    <w:rsid w:val="00495496"/>
    <w:rsid w:val="004955F3"/>
    <w:rsid w:val="004958CB"/>
    <w:rsid w:val="00495EE0"/>
    <w:rsid w:val="00496A3D"/>
    <w:rsid w:val="00496B3F"/>
    <w:rsid w:val="00497684"/>
    <w:rsid w:val="00497925"/>
    <w:rsid w:val="004A1868"/>
    <w:rsid w:val="004A2430"/>
    <w:rsid w:val="004A2656"/>
    <w:rsid w:val="004A288C"/>
    <w:rsid w:val="004A307B"/>
    <w:rsid w:val="004A32E7"/>
    <w:rsid w:val="004A4753"/>
    <w:rsid w:val="004A4A50"/>
    <w:rsid w:val="004A4F5F"/>
    <w:rsid w:val="004A5431"/>
    <w:rsid w:val="004A595E"/>
    <w:rsid w:val="004A5BEE"/>
    <w:rsid w:val="004A5D86"/>
    <w:rsid w:val="004A6156"/>
    <w:rsid w:val="004A62CA"/>
    <w:rsid w:val="004A68C5"/>
    <w:rsid w:val="004A6B70"/>
    <w:rsid w:val="004B0E70"/>
    <w:rsid w:val="004B1632"/>
    <w:rsid w:val="004B2C73"/>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579A"/>
    <w:rsid w:val="004C6E2B"/>
    <w:rsid w:val="004C6EEF"/>
    <w:rsid w:val="004C743F"/>
    <w:rsid w:val="004C7FF8"/>
    <w:rsid w:val="004D091E"/>
    <w:rsid w:val="004D12EC"/>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42"/>
    <w:rsid w:val="005029E9"/>
    <w:rsid w:val="00502E8E"/>
    <w:rsid w:val="00503A11"/>
    <w:rsid w:val="00503E7E"/>
    <w:rsid w:val="00503EAA"/>
    <w:rsid w:val="0050476B"/>
    <w:rsid w:val="00504967"/>
    <w:rsid w:val="00504AA6"/>
    <w:rsid w:val="00505C46"/>
    <w:rsid w:val="00505F02"/>
    <w:rsid w:val="005061EE"/>
    <w:rsid w:val="00506247"/>
    <w:rsid w:val="005074BE"/>
    <w:rsid w:val="00507E67"/>
    <w:rsid w:val="00507E89"/>
    <w:rsid w:val="00507EAE"/>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5C58"/>
    <w:rsid w:val="005179F6"/>
    <w:rsid w:val="00520623"/>
    <w:rsid w:val="0052109E"/>
    <w:rsid w:val="005223D6"/>
    <w:rsid w:val="00522C41"/>
    <w:rsid w:val="00523498"/>
    <w:rsid w:val="005237C4"/>
    <w:rsid w:val="00523C09"/>
    <w:rsid w:val="0052447C"/>
    <w:rsid w:val="00524D55"/>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1FD8"/>
    <w:rsid w:val="0053224C"/>
    <w:rsid w:val="005325A1"/>
    <w:rsid w:val="0053285A"/>
    <w:rsid w:val="005346DF"/>
    <w:rsid w:val="00534944"/>
    <w:rsid w:val="00534E49"/>
    <w:rsid w:val="00534F99"/>
    <w:rsid w:val="00535509"/>
    <w:rsid w:val="005357BA"/>
    <w:rsid w:val="00536746"/>
    <w:rsid w:val="005369A2"/>
    <w:rsid w:val="00536F5D"/>
    <w:rsid w:val="0053722A"/>
    <w:rsid w:val="0054060F"/>
    <w:rsid w:val="00540BFA"/>
    <w:rsid w:val="00540CB3"/>
    <w:rsid w:val="00541A3B"/>
    <w:rsid w:val="00542237"/>
    <w:rsid w:val="00542375"/>
    <w:rsid w:val="00542462"/>
    <w:rsid w:val="0054259A"/>
    <w:rsid w:val="00542C09"/>
    <w:rsid w:val="0054334F"/>
    <w:rsid w:val="00543A08"/>
    <w:rsid w:val="00544C84"/>
    <w:rsid w:val="005450C5"/>
    <w:rsid w:val="0054520B"/>
    <w:rsid w:val="005456F3"/>
    <w:rsid w:val="00545802"/>
    <w:rsid w:val="00545BD7"/>
    <w:rsid w:val="005462AB"/>
    <w:rsid w:val="00546B3C"/>
    <w:rsid w:val="005510DA"/>
    <w:rsid w:val="005515EC"/>
    <w:rsid w:val="00551B3C"/>
    <w:rsid w:val="00551CF2"/>
    <w:rsid w:val="00552305"/>
    <w:rsid w:val="00553098"/>
    <w:rsid w:val="0055321F"/>
    <w:rsid w:val="005553C5"/>
    <w:rsid w:val="00555417"/>
    <w:rsid w:val="00555F2F"/>
    <w:rsid w:val="0056309F"/>
    <w:rsid w:val="0056453C"/>
    <w:rsid w:val="00564949"/>
    <w:rsid w:val="005649BD"/>
    <w:rsid w:val="00564C1F"/>
    <w:rsid w:val="00564C84"/>
    <w:rsid w:val="00565300"/>
    <w:rsid w:val="005661CC"/>
    <w:rsid w:val="0056639B"/>
    <w:rsid w:val="005664A8"/>
    <w:rsid w:val="005668F6"/>
    <w:rsid w:val="00571E8E"/>
    <w:rsid w:val="00572C6A"/>
    <w:rsid w:val="00572E68"/>
    <w:rsid w:val="00573E69"/>
    <w:rsid w:val="00574C47"/>
    <w:rsid w:val="00575670"/>
    <w:rsid w:val="00575A99"/>
    <w:rsid w:val="00575CCE"/>
    <w:rsid w:val="00576F4B"/>
    <w:rsid w:val="00580017"/>
    <w:rsid w:val="00580115"/>
    <w:rsid w:val="005807AD"/>
    <w:rsid w:val="00580E37"/>
    <w:rsid w:val="00581FA8"/>
    <w:rsid w:val="00582DA7"/>
    <w:rsid w:val="00582E4F"/>
    <w:rsid w:val="005836E1"/>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47E7"/>
    <w:rsid w:val="0059527E"/>
    <w:rsid w:val="00596DA5"/>
    <w:rsid w:val="0059701D"/>
    <w:rsid w:val="005A0B2E"/>
    <w:rsid w:val="005A13E4"/>
    <w:rsid w:val="005A1B2C"/>
    <w:rsid w:val="005A2020"/>
    <w:rsid w:val="005A2D76"/>
    <w:rsid w:val="005A2F76"/>
    <w:rsid w:val="005A3001"/>
    <w:rsid w:val="005A3AF8"/>
    <w:rsid w:val="005A468E"/>
    <w:rsid w:val="005A488A"/>
    <w:rsid w:val="005A5E3D"/>
    <w:rsid w:val="005A78AA"/>
    <w:rsid w:val="005B02F8"/>
    <w:rsid w:val="005B03F8"/>
    <w:rsid w:val="005B0DB2"/>
    <w:rsid w:val="005B1A6C"/>
    <w:rsid w:val="005B2B65"/>
    <w:rsid w:val="005B2E09"/>
    <w:rsid w:val="005B43F6"/>
    <w:rsid w:val="005B4BB7"/>
    <w:rsid w:val="005B5532"/>
    <w:rsid w:val="005B5707"/>
    <w:rsid w:val="005B67DD"/>
    <w:rsid w:val="005B6DA8"/>
    <w:rsid w:val="005B78FB"/>
    <w:rsid w:val="005B790C"/>
    <w:rsid w:val="005B7DCB"/>
    <w:rsid w:val="005C0A41"/>
    <w:rsid w:val="005C1BB3"/>
    <w:rsid w:val="005C1E29"/>
    <w:rsid w:val="005C3987"/>
    <w:rsid w:val="005C4321"/>
    <w:rsid w:val="005C476A"/>
    <w:rsid w:val="005C4F9A"/>
    <w:rsid w:val="005C5602"/>
    <w:rsid w:val="005C5680"/>
    <w:rsid w:val="005C5A5A"/>
    <w:rsid w:val="005C6107"/>
    <w:rsid w:val="005C61FB"/>
    <w:rsid w:val="005C65EF"/>
    <w:rsid w:val="005C7255"/>
    <w:rsid w:val="005C7E12"/>
    <w:rsid w:val="005D04FF"/>
    <w:rsid w:val="005D0B03"/>
    <w:rsid w:val="005D10B8"/>
    <w:rsid w:val="005D188F"/>
    <w:rsid w:val="005D1D6C"/>
    <w:rsid w:val="005D2618"/>
    <w:rsid w:val="005D3298"/>
    <w:rsid w:val="005D36BF"/>
    <w:rsid w:val="005D397B"/>
    <w:rsid w:val="005D3EF5"/>
    <w:rsid w:val="005D482B"/>
    <w:rsid w:val="005D562B"/>
    <w:rsid w:val="005D5C08"/>
    <w:rsid w:val="005D61EC"/>
    <w:rsid w:val="005D64D4"/>
    <w:rsid w:val="005E003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8EB"/>
    <w:rsid w:val="005F2BC0"/>
    <w:rsid w:val="005F34C1"/>
    <w:rsid w:val="005F39F0"/>
    <w:rsid w:val="005F4941"/>
    <w:rsid w:val="005F4DEE"/>
    <w:rsid w:val="005F5757"/>
    <w:rsid w:val="005F5E43"/>
    <w:rsid w:val="005F712C"/>
    <w:rsid w:val="005F740B"/>
    <w:rsid w:val="0060010A"/>
    <w:rsid w:val="0060052E"/>
    <w:rsid w:val="00600658"/>
    <w:rsid w:val="00600663"/>
    <w:rsid w:val="006009C0"/>
    <w:rsid w:val="00600F77"/>
    <w:rsid w:val="00601DE7"/>
    <w:rsid w:val="00601E0E"/>
    <w:rsid w:val="00602361"/>
    <w:rsid w:val="006023E7"/>
    <w:rsid w:val="006025A7"/>
    <w:rsid w:val="00602BA5"/>
    <w:rsid w:val="006036E7"/>
    <w:rsid w:val="00603FF7"/>
    <w:rsid w:val="006042A7"/>
    <w:rsid w:val="0060582C"/>
    <w:rsid w:val="00606492"/>
    <w:rsid w:val="00606533"/>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21688"/>
    <w:rsid w:val="00622012"/>
    <w:rsid w:val="006229C2"/>
    <w:rsid w:val="00622A16"/>
    <w:rsid w:val="006230FB"/>
    <w:rsid w:val="006233C9"/>
    <w:rsid w:val="00623689"/>
    <w:rsid w:val="00623EE4"/>
    <w:rsid w:val="00623F48"/>
    <w:rsid w:val="0062423C"/>
    <w:rsid w:val="00624B0B"/>
    <w:rsid w:val="00624FCD"/>
    <w:rsid w:val="00625963"/>
    <w:rsid w:val="00625C56"/>
    <w:rsid w:val="00625D4B"/>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46C1"/>
    <w:rsid w:val="00634ABD"/>
    <w:rsid w:val="00635B34"/>
    <w:rsid w:val="006366DE"/>
    <w:rsid w:val="006369F9"/>
    <w:rsid w:val="00636A36"/>
    <w:rsid w:val="006372F5"/>
    <w:rsid w:val="006374C6"/>
    <w:rsid w:val="00637A2C"/>
    <w:rsid w:val="00640063"/>
    <w:rsid w:val="006402A9"/>
    <w:rsid w:val="00640D45"/>
    <w:rsid w:val="00640F3C"/>
    <w:rsid w:val="006413A2"/>
    <w:rsid w:val="00641D52"/>
    <w:rsid w:val="0064381A"/>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340F"/>
    <w:rsid w:val="0066437F"/>
    <w:rsid w:val="00666136"/>
    <w:rsid w:val="00667509"/>
    <w:rsid w:val="00670077"/>
    <w:rsid w:val="00670492"/>
    <w:rsid w:val="00670AB5"/>
    <w:rsid w:val="00670E6F"/>
    <w:rsid w:val="0067139F"/>
    <w:rsid w:val="006716FD"/>
    <w:rsid w:val="006719A1"/>
    <w:rsid w:val="00671A33"/>
    <w:rsid w:val="00671C9A"/>
    <w:rsid w:val="0067207E"/>
    <w:rsid w:val="006725EA"/>
    <w:rsid w:val="00672611"/>
    <w:rsid w:val="00672A05"/>
    <w:rsid w:val="00673CDE"/>
    <w:rsid w:val="00673F32"/>
    <w:rsid w:val="006748B9"/>
    <w:rsid w:val="00674B58"/>
    <w:rsid w:val="00674EFC"/>
    <w:rsid w:val="006752BA"/>
    <w:rsid w:val="0067582A"/>
    <w:rsid w:val="00675C96"/>
    <w:rsid w:val="00675D97"/>
    <w:rsid w:val="006767E5"/>
    <w:rsid w:val="00676FDC"/>
    <w:rsid w:val="006779EE"/>
    <w:rsid w:val="00680575"/>
    <w:rsid w:val="00681767"/>
    <w:rsid w:val="00681A84"/>
    <w:rsid w:val="0068204F"/>
    <w:rsid w:val="00682247"/>
    <w:rsid w:val="00682FF4"/>
    <w:rsid w:val="0068353E"/>
    <w:rsid w:val="00683F3A"/>
    <w:rsid w:val="006854C4"/>
    <w:rsid w:val="00686279"/>
    <w:rsid w:val="0068683C"/>
    <w:rsid w:val="00686FD5"/>
    <w:rsid w:val="006871B2"/>
    <w:rsid w:val="00687E8E"/>
    <w:rsid w:val="00691583"/>
    <w:rsid w:val="006915BB"/>
    <w:rsid w:val="00691C11"/>
    <w:rsid w:val="00691EDF"/>
    <w:rsid w:val="006927C4"/>
    <w:rsid w:val="00692BE8"/>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A9F"/>
    <w:rsid w:val="006B4477"/>
    <w:rsid w:val="006B67C5"/>
    <w:rsid w:val="006B6E4E"/>
    <w:rsid w:val="006B73DD"/>
    <w:rsid w:val="006B757D"/>
    <w:rsid w:val="006C0647"/>
    <w:rsid w:val="006C1AC9"/>
    <w:rsid w:val="006C27F4"/>
    <w:rsid w:val="006C286F"/>
    <w:rsid w:val="006C28BC"/>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CF9"/>
    <w:rsid w:val="006D4A7C"/>
    <w:rsid w:val="006D53B7"/>
    <w:rsid w:val="006D57D9"/>
    <w:rsid w:val="006E0216"/>
    <w:rsid w:val="006E0465"/>
    <w:rsid w:val="006E0A56"/>
    <w:rsid w:val="006E1B8B"/>
    <w:rsid w:val="006E3742"/>
    <w:rsid w:val="006E3F6B"/>
    <w:rsid w:val="006E3FD9"/>
    <w:rsid w:val="006E42A4"/>
    <w:rsid w:val="006E4743"/>
    <w:rsid w:val="006E49FD"/>
    <w:rsid w:val="006E5338"/>
    <w:rsid w:val="006E5AF6"/>
    <w:rsid w:val="006E64D3"/>
    <w:rsid w:val="006E68AE"/>
    <w:rsid w:val="006E71C3"/>
    <w:rsid w:val="006E7C2D"/>
    <w:rsid w:val="006F0C7F"/>
    <w:rsid w:val="006F100D"/>
    <w:rsid w:val="006F205E"/>
    <w:rsid w:val="006F2B25"/>
    <w:rsid w:val="006F4206"/>
    <w:rsid w:val="006F4B76"/>
    <w:rsid w:val="006F4DD0"/>
    <w:rsid w:val="006F53DE"/>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103F9"/>
    <w:rsid w:val="007116AE"/>
    <w:rsid w:val="00712029"/>
    <w:rsid w:val="00712C35"/>
    <w:rsid w:val="00712EF3"/>
    <w:rsid w:val="00713FEA"/>
    <w:rsid w:val="00715FDB"/>
    <w:rsid w:val="00716F57"/>
    <w:rsid w:val="007176E4"/>
    <w:rsid w:val="00717732"/>
    <w:rsid w:val="0071777F"/>
    <w:rsid w:val="00717955"/>
    <w:rsid w:val="00717F3A"/>
    <w:rsid w:val="007200F7"/>
    <w:rsid w:val="007203F7"/>
    <w:rsid w:val="007209B7"/>
    <w:rsid w:val="0072252C"/>
    <w:rsid w:val="007225D2"/>
    <w:rsid w:val="00722628"/>
    <w:rsid w:val="007226C9"/>
    <w:rsid w:val="00722D93"/>
    <w:rsid w:val="00722E68"/>
    <w:rsid w:val="00723283"/>
    <w:rsid w:val="00723B9D"/>
    <w:rsid w:val="00723D17"/>
    <w:rsid w:val="00723FBC"/>
    <w:rsid w:val="007240F6"/>
    <w:rsid w:val="0072434B"/>
    <w:rsid w:val="00724726"/>
    <w:rsid w:val="00724E4E"/>
    <w:rsid w:val="00725277"/>
    <w:rsid w:val="007255A4"/>
    <w:rsid w:val="00726063"/>
    <w:rsid w:val="00727416"/>
    <w:rsid w:val="0072787D"/>
    <w:rsid w:val="00727A5C"/>
    <w:rsid w:val="00727E4A"/>
    <w:rsid w:val="0073074E"/>
    <w:rsid w:val="00730E71"/>
    <w:rsid w:val="00730FB2"/>
    <w:rsid w:val="00732712"/>
    <w:rsid w:val="00732720"/>
    <w:rsid w:val="0073278E"/>
    <w:rsid w:val="007327C8"/>
    <w:rsid w:val="00733011"/>
    <w:rsid w:val="007334DD"/>
    <w:rsid w:val="00733C52"/>
    <w:rsid w:val="00734BA6"/>
    <w:rsid w:val="00734DC1"/>
    <w:rsid w:val="0073512E"/>
    <w:rsid w:val="00735578"/>
    <w:rsid w:val="007359CC"/>
    <w:rsid w:val="00735A38"/>
    <w:rsid w:val="00736BB3"/>
    <w:rsid w:val="0073769E"/>
    <w:rsid w:val="00737BE3"/>
    <w:rsid w:val="00740329"/>
    <w:rsid w:val="007403B9"/>
    <w:rsid w:val="00740929"/>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AE3"/>
    <w:rsid w:val="00750EE0"/>
    <w:rsid w:val="00750F4A"/>
    <w:rsid w:val="00750F5A"/>
    <w:rsid w:val="0075155A"/>
    <w:rsid w:val="007519D7"/>
    <w:rsid w:val="00752166"/>
    <w:rsid w:val="0075228B"/>
    <w:rsid w:val="0075292D"/>
    <w:rsid w:val="00752E51"/>
    <w:rsid w:val="007539E9"/>
    <w:rsid w:val="00753A50"/>
    <w:rsid w:val="00753BB4"/>
    <w:rsid w:val="00754508"/>
    <w:rsid w:val="00754A9D"/>
    <w:rsid w:val="00754CCC"/>
    <w:rsid w:val="00755132"/>
    <w:rsid w:val="007557BD"/>
    <w:rsid w:val="007562C4"/>
    <w:rsid w:val="00756D23"/>
    <w:rsid w:val="00756E28"/>
    <w:rsid w:val="0075744A"/>
    <w:rsid w:val="007576D4"/>
    <w:rsid w:val="00757C03"/>
    <w:rsid w:val="00757F84"/>
    <w:rsid w:val="00760070"/>
    <w:rsid w:val="007603C9"/>
    <w:rsid w:val="0076076B"/>
    <w:rsid w:val="00762692"/>
    <w:rsid w:val="007628D9"/>
    <w:rsid w:val="00762B2D"/>
    <w:rsid w:val="007647B4"/>
    <w:rsid w:val="00764AEC"/>
    <w:rsid w:val="00764D21"/>
    <w:rsid w:val="0076501E"/>
    <w:rsid w:val="007653AE"/>
    <w:rsid w:val="00766310"/>
    <w:rsid w:val="00766C6B"/>
    <w:rsid w:val="00767080"/>
    <w:rsid w:val="0076719B"/>
    <w:rsid w:val="00767842"/>
    <w:rsid w:val="00767C9D"/>
    <w:rsid w:val="00770371"/>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8076A"/>
    <w:rsid w:val="007824BD"/>
    <w:rsid w:val="007825AD"/>
    <w:rsid w:val="007827C9"/>
    <w:rsid w:val="00783304"/>
    <w:rsid w:val="007847C0"/>
    <w:rsid w:val="00784D6F"/>
    <w:rsid w:val="0078503D"/>
    <w:rsid w:val="00786DE1"/>
    <w:rsid w:val="00787220"/>
    <w:rsid w:val="007879DA"/>
    <w:rsid w:val="00787A19"/>
    <w:rsid w:val="00787EE4"/>
    <w:rsid w:val="007902CA"/>
    <w:rsid w:val="007922C0"/>
    <w:rsid w:val="007923A3"/>
    <w:rsid w:val="00792B66"/>
    <w:rsid w:val="00792CED"/>
    <w:rsid w:val="00793D49"/>
    <w:rsid w:val="00793F21"/>
    <w:rsid w:val="007946A6"/>
    <w:rsid w:val="007952C6"/>
    <w:rsid w:val="0079546A"/>
    <w:rsid w:val="00796176"/>
    <w:rsid w:val="0079624A"/>
    <w:rsid w:val="007965C2"/>
    <w:rsid w:val="007973F4"/>
    <w:rsid w:val="00797B65"/>
    <w:rsid w:val="00797FA7"/>
    <w:rsid w:val="007A0ACE"/>
    <w:rsid w:val="007A0F7D"/>
    <w:rsid w:val="007A1247"/>
    <w:rsid w:val="007A196E"/>
    <w:rsid w:val="007A2D6A"/>
    <w:rsid w:val="007A2DD1"/>
    <w:rsid w:val="007A2F91"/>
    <w:rsid w:val="007A31A4"/>
    <w:rsid w:val="007A3F06"/>
    <w:rsid w:val="007A3F13"/>
    <w:rsid w:val="007A407F"/>
    <w:rsid w:val="007A4125"/>
    <w:rsid w:val="007A4766"/>
    <w:rsid w:val="007A493D"/>
    <w:rsid w:val="007A52D0"/>
    <w:rsid w:val="007A5720"/>
    <w:rsid w:val="007A61EF"/>
    <w:rsid w:val="007A6500"/>
    <w:rsid w:val="007A7D40"/>
    <w:rsid w:val="007A7E23"/>
    <w:rsid w:val="007A7F20"/>
    <w:rsid w:val="007B0F40"/>
    <w:rsid w:val="007B1CCB"/>
    <w:rsid w:val="007B2E9A"/>
    <w:rsid w:val="007B3BB7"/>
    <w:rsid w:val="007B3CF9"/>
    <w:rsid w:val="007B41EF"/>
    <w:rsid w:val="007B47A3"/>
    <w:rsid w:val="007B607B"/>
    <w:rsid w:val="007B6BD0"/>
    <w:rsid w:val="007B6ED8"/>
    <w:rsid w:val="007B6F8E"/>
    <w:rsid w:val="007B792F"/>
    <w:rsid w:val="007C1A68"/>
    <w:rsid w:val="007C1CA3"/>
    <w:rsid w:val="007C1F65"/>
    <w:rsid w:val="007C2635"/>
    <w:rsid w:val="007C2A43"/>
    <w:rsid w:val="007C2C5D"/>
    <w:rsid w:val="007C30FC"/>
    <w:rsid w:val="007C4222"/>
    <w:rsid w:val="007C4447"/>
    <w:rsid w:val="007C460C"/>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DE6"/>
    <w:rsid w:val="007D2E84"/>
    <w:rsid w:val="007D2F28"/>
    <w:rsid w:val="007D2FE8"/>
    <w:rsid w:val="007D4F1A"/>
    <w:rsid w:val="007D57A1"/>
    <w:rsid w:val="007D5C7C"/>
    <w:rsid w:val="007D7412"/>
    <w:rsid w:val="007D7739"/>
    <w:rsid w:val="007E02BF"/>
    <w:rsid w:val="007E075E"/>
    <w:rsid w:val="007E089B"/>
    <w:rsid w:val="007E0D26"/>
    <w:rsid w:val="007E0FDD"/>
    <w:rsid w:val="007E0FF9"/>
    <w:rsid w:val="007E1365"/>
    <w:rsid w:val="007E14B2"/>
    <w:rsid w:val="007E1752"/>
    <w:rsid w:val="007E2F15"/>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BB2"/>
    <w:rsid w:val="007F2DA2"/>
    <w:rsid w:val="007F2EA7"/>
    <w:rsid w:val="007F3093"/>
    <w:rsid w:val="007F3594"/>
    <w:rsid w:val="007F367B"/>
    <w:rsid w:val="007F36CA"/>
    <w:rsid w:val="007F3A0A"/>
    <w:rsid w:val="007F439D"/>
    <w:rsid w:val="007F496F"/>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5F21"/>
    <w:rsid w:val="00806CF6"/>
    <w:rsid w:val="0080784D"/>
    <w:rsid w:val="00807C43"/>
    <w:rsid w:val="008108EE"/>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BE2"/>
    <w:rsid w:val="00821CE8"/>
    <w:rsid w:val="0082215F"/>
    <w:rsid w:val="008229D9"/>
    <w:rsid w:val="00822A63"/>
    <w:rsid w:val="0082421D"/>
    <w:rsid w:val="00826302"/>
    <w:rsid w:val="00827374"/>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2303"/>
    <w:rsid w:val="008335A8"/>
    <w:rsid w:val="008338C6"/>
    <w:rsid w:val="00835104"/>
    <w:rsid w:val="0083566E"/>
    <w:rsid w:val="00835B1A"/>
    <w:rsid w:val="00835E31"/>
    <w:rsid w:val="0083700F"/>
    <w:rsid w:val="00837427"/>
    <w:rsid w:val="00837B42"/>
    <w:rsid w:val="00837C77"/>
    <w:rsid w:val="00840476"/>
    <w:rsid w:val="00841111"/>
    <w:rsid w:val="00841121"/>
    <w:rsid w:val="008415C5"/>
    <w:rsid w:val="008415F9"/>
    <w:rsid w:val="00841D04"/>
    <w:rsid w:val="00841F32"/>
    <w:rsid w:val="0084247C"/>
    <w:rsid w:val="008435B3"/>
    <w:rsid w:val="0084389E"/>
    <w:rsid w:val="008440B5"/>
    <w:rsid w:val="00845C52"/>
    <w:rsid w:val="0084658A"/>
    <w:rsid w:val="00847A5D"/>
    <w:rsid w:val="00847B22"/>
    <w:rsid w:val="00847FC6"/>
    <w:rsid w:val="00850484"/>
    <w:rsid w:val="008507AA"/>
    <w:rsid w:val="0085166A"/>
    <w:rsid w:val="00851899"/>
    <w:rsid w:val="008519DE"/>
    <w:rsid w:val="00851C57"/>
    <w:rsid w:val="00851DE3"/>
    <w:rsid w:val="00852A31"/>
    <w:rsid w:val="00852AC7"/>
    <w:rsid w:val="00852BA7"/>
    <w:rsid w:val="00852E15"/>
    <w:rsid w:val="008536AF"/>
    <w:rsid w:val="00854AA5"/>
    <w:rsid w:val="008550B0"/>
    <w:rsid w:val="00856B2F"/>
    <w:rsid w:val="00856F7B"/>
    <w:rsid w:val="008578A4"/>
    <w:rsid w:val="00857969"/>
    <w:rsid w:val="00857B7F"/>
    <w:rsid w:val="008600DB"/>
    <w:rsid w:val="00860D04"/>
    <w:rsid w:val="00860E46"/>
    <w:rsid w:val="0086179B"/>
    <w:rsid w:val="008619FC"/>
    <w:rsid w:val="008645A4"/>
    <w:rsid w:val="008649E9"/>
    <w:rsid w:val="008653ED"/>
    <w:rsid w:val="00866041"/>
    <w:rsid w:val="0086655C"/>
    <w:rsid w:val="0086757F"/>
    <w:rsid w:val="00867760"/>
    <w:rsid w:val="00867CC3"/>
    <w:rsid w:val="00870775"/>
    <w:rsid w:val="00870C5D"/>
    <w:rsid w:val="008713E7"/>
    <w:rsid w:val="008720E4"/>
    <w:rsid w:val="00873008"/>
    <w:rsid w:val="008732AA"/>
    <w:rsid w:val="008740AF"/>
    <w:rsid w:val="008740EB"/>
    <w:rsid w:val="0087477C"/>
    <w:rsid w:val="00875798"/>
    <w:rsid w:val="00876572"/>
    <w:rsid w:val="00876B52"/>
    <w:rsid w:val="00876B59"/>
    <w:rsid w:val="00880986"/>
    <w:rsid w:val="00880BD9"/>
    <w:rsid w:val="00880F05"/>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A5"/>
    <w:rsid w:val="008910EA"/>
    <w:rsid w:val="00891B39"/>
    <w:rsid w:val="00891B75"/>
    <w:rsid w:val="0089268F"/>
    <w:rsid w:val="00892BBB"/>
    <w:rsid w:val="00892D37"/>
    <w:rsid w:val="0089420A"/>
    <w:rsid w:val="00894ABA"/>
    <w:rsid w:val="00895276"/>
    <w:rsid w:val="00895645"/>
    <w:rsid w:val="008968DF"/>
    <w:rsid w:val="00896CE9"/>
    <w:rsid w:val="00896CF6"/>
    <w:rsid w:val="008971F6"/>
    <w:rsid w:val="0089759E"/>
    <w:rsid w:val="00897660"/>
    <w:rsid w:val="00897D48"/>
    <w:rsid w:val="008A0D6E"/>
    <w:rsid w:val="008A2081"/>
    <w:rsid w:val="008A2986"/>
    <w:rsid w:val="008A3CC8"/>
    <w:rsid w:val="008A4198"/>
    <w:rsid w:val="008A43C9"/>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448"/>
    <w:rsid w:val="008B15BA"/>
    <w:rsid w:val="008B15FE"/>
    <w:rsid w:val="008B18D0"/>
    <w:rsid w:val="008B1B10"/>
    <w:rsid w:val="008B238F"/>
    <w:rsid w:val="008B258B"/>
    <w:rsid w:val="008B2E05"/>
    <w:rsid w:val="008B313F"/>
    <w:rsid w:val="008B325E"/>
    <w:rsid w:val="008B4F5F"/>
    <w:rsid w:val="008B4F8D"/>
    <w:rsid w:val="008B517D"/>
    <w:rsid w:val="008B5725"/>
    <w:rsid w:val="008B5B3A"/>
    <w:rsid w:val="008B6912"/>
    <w:rsid w:val="008B71CB"/>
    <w:rsid w:val="008B756B"/>
    <w:rsid w:val="008B7D08"/>
    <w:rsid w:val="008C067D"/>
    <w:rsid w:val="008C2F86"/>
    <w:rsid w:val="008C2FE1"/>
    <w:rsid w:val="008C407C"/>
    <w:rsid w:val="008C4CE6"/>
    <w:rsid w:val="008C6000"/>
    <w:rsid w:val="008C6118"/>
    <w:rsid w:val="008C613B"/>
    <w:rsid w:val="008C6D48"/>
    <w:rsid w:val="008C7494"/>
    <w:rsid w:val="008C77E8"/>
    <w:rsid w:val="008C7A21"/>
    <w:rsid w:val="008C7A69"/>
    <w:rsid w:val="008D1188"/>
    <w:rsid w:val="008D1811"/>
    <w:rsid w:val="008D1812"/>
    <w:rsid w:val="008D1A04"/>
    <w:rsid w:val="008D27F8"/>
    <w:rsid w:val="008D2A1A"/>
    <w:rsid w:val="008D2C80"/>
    <w:rsid w:val="008D31FA"/>
    <w:rsid w:val="008D329E"/>
    <w:rsid w:val="008D35FA"/>
    <w:rsid w:val="008D4357"/>
    <w:rsid w:val="008D501F"/>
    <w:rsid w:val="008D5E31"/>
    <w:rsid w:val="008D5E74"/>
    <w:rsid w:val="008D5FF2"/>
    <w:rsid w:val="008D6CC6"/>
    <w:rsid w:val="008D6DBE"/>
    <w:rsid w:val="008D7DE7"/>
    <w:rsid w:val="008D7E55"/>
    <w:rsid w:val="008E0D9A"/>
    <w:rsid w:val="008E0EFE"/>
    <w:rsid w:val="008E15B2"/>
    <w:rsid w:val="008E192F"/>
    <w:rsid w:val="008E3804"/>
    <w:rsid w:val="008E4095"/>
    <w:rsid w:val="008E414A"/>
    <w:rsid w:val="008E5149"/>
    <w:rsid w:val="008E5296"/>
    <w:rsid w:val="008E5B53"/>
    <w:rsid w:val="008E5D30"/>
    <w:rsid w:val="008F13CA"/>
    <w:rsid w:val="008F2323"/>
    <w:rsid w:val="008F244B"/>
    <w:rsid w:val="008F342F"/>
    <w:rsid w:val="008F4A49"/>
    <w:rsid w:val="008F6099"/>
    <w:rsid w:val="008F6689"/>
    <w:rsid w:val="008F674C"/>
    <w:rsid w:val="008F6EBC"/>
    <w:rsid w:val="008F7F81"/>
    <w:rsid w:val="009000F9"/>
    <w:rsid w:val="00900EA7"/>
    <w:rsid w:val="009015C1"/>
    <w:rsid w:val="009015D8"/>
    <w:rsid w:val="00902354"/>
    <w:rsid w:val="009024DB"/>
    <w:rsid w:val="00902A1E"/>
    <w:rsid w:val="0090331F"/>
    <w:rsid w:val="0090351C"/>
    <w:rsid w:val="00904741"/>
    <w:rsid w:val="009054E5"/>
    <w:rsid w:val="009058D3"/>
    <w:rsid w:val="00905A92"/>
    <w:rsid w:val="0090613F"/>
    <w:rsid w:val="00906711"/>
    <w:rsid w:val="009071B3"/>
    <w:rsid w:val="00907B69"/>
    <w:rsid w:val="00910A88"/>
    <w:rsid w:val="00910E0F"/>
    <w:rsid w:val="00912130"/>
    <w:rsid w:val="00912DA9"/>
    <w:rsid w:val="00913139"/>
    <w:rsid w:val="00913222"/>
    <w:rsid w:val="0091466D"/>
    <w:rsid w:val="009147A2"/>
    <w:rsid w:val="00914FE5"/>
    <w:rsid w:val="009159B4"/>
    <w:rsid w:val="00915C84"/>
    <w:rsid w:val="009163DE"/>
    <w:rsid w:val="009166B4"/>
    <w:rsid w:val="00916D31"/>
    <w:rsid w:val="00917DB7"/>
    <w:rsid w:val="00920638"/>
    <w:rsid w:val="0092288B"/>
    <w:rsid w:val="009229D0"/>
    <w:rsid w:val="009230E2"/>
    <w:rsid w:val="00923A51"/>
    <w:rsid w:val="00924275"/>
    <w:rsid w:val="0092548A"/>
    <w:rsid w:val="00925C34"/>
    <w:rsid w:val="00925CA9"/>
    <w:rsid w:val="00925D65"/>
    <w:rsid w:val="009263D1"/>
    <w:rsid w:val="009265E0"/>
    <w:rsid w:val="00926CE6"/>
    <w:rsid w:val="00927387"/>
    <w:rsid w:val="00931F2A"/>
    <w:rsid w:val="009325C4"/>
    <w:rsid w:val="00932798"/>
    <w:rsid w:val="00932A0D"/>
    <w:rsid w:val="009332C1"/>
    <w:rsid w:val="00933EF4"/>
    <w:rsid w:val="0093417C"/>
    <w:rsid w:val="00934542"/>
    <w:rsid w:val="00934562"/>
    <w:rsid w:val="00934635"/>
    <w:rsid w:val="00934719"/>
    <w:rsid w:val="00935CFC"/>
    <w:rsid w:val="00935E5D"/>
    <w:rsid w:val="00936304"/>
    <w:rsid w:val="00936EE4"/>
    <w:rsid w:val="009372A4"/>
    <w:rsid w:val="00940008"/>
    <w:rsid w:val="00940187"/>
    <w:rsid w:val="00940C44"/>
    <w:rsid w:val="0094187F"/>
    <w:rsid w:val="00942528"/>
    <w:rsid w:val="0094393B"/>
    <w:rsid w:val="00943DA6"/>
    <w:rsid w:val="0094415D"/>
    <w:rsid w:val="00944612"/>
    <w:rsid w:val="00945D8F"/>
    <w:rsid w:val="009460F3"/>
    <w:rsid w:val="0094613F"/>
    <w:rsid w:val="00946949"/>
    <w:rsid w:val="00946AE0"/>
    <w:rsid w:val="009472A8"/>
    <w:rsid w:val="00950699"/>
    <w:rsid w:val="0095151F"/>
    <w:rsid w:val="009518A5"/>
    <w:rsid w:val="009571C5"/>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6D0C"/>
    <w:rsid w:val="00966F78"/>
    <w:rsid w:val="009670F5"/>
    <w:rsid w:val="009679CA"/>
    <w:rsid w:val="00970589"/>
    <w:rsid w:val="00970D2B"/>
    <w:rsid w:val="00971071"/>
    <w:rsid w:val="00971487"/>
    <w:rsid w:val="00971550"/>
    <w:rsid w:val="009718B7"/>
    <w:rsid w:val="00971BAC"/>
    <w:rsid w:val="00971BC9"/>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3CF1"/>
    <w:rsid w:val="009843E5"/>
    <w:rsid w:val="00985708"/>
    <w:rsid w:val="00985C29"/>
    <w:rsid w:val="009876E3"/>
    <w:rsid w:val="009902DC"/>
    <w:rsid w:val="009908BF"/>
    <w:rsid w:val="00990A7C"/>
    <w:rsid w:val="00992318"/>
    <w:rsid w:val="0099281C"/>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3997"/>
    <w:rsid w:val="009A3DC9"/>
    <w:rsid w:val="009A4082"/>
    <w:rsid w:val="009A4516"/>
    <w:rsid w:val="009A4AB6"/>
    <w:rsid w:val="009A5802"/>
    <w:rsid w:val="009A5BFB"/>
    <w:rsid w:val="009A5CF0"/>
    <w:rsid w:val="009A5F76"/>
    <w:rsid w:val="009A61A7"/>
    <w:rsid w:val="009A6755"/>
    <w:rsid w:val="009A7367"/>
    <w:rsid w:val="009A7FCB"/>
    <w:rsid w:val="009B0A9C"/>
    <w:rsid w:val="009B0CF3"/>
    <w:rsid w:val="009B2B6D"/>
    <w:rsid w:val="009B39D4"/>
    <w:rsid w:val="009B43CD"/>
    <w:rsid w:val="009B4580"/>
    <w:rsid w:val="009B49D7"/>
    <w:rsid w:val="009B4F4C"/>
    <w:rsid w:val="009B5D96"/>
    <w:rsid w:val="009B5DB9"/>
    <w:rsid w:val="009B6560"/>
    <w:rsid w:val="009B6C3F"/>
    <w:rsid w:val="009C01E2"/>
    <w:rsid w:val="009C0D7F"/>
    <w:rsid w:val="009C321A"/>
    <w:rsid w:val="009C32C3"/>
    <w:rsid w:val="009C4764"/>
    <w:rsid w:val="009C4A77"/>
    <w:rsid w:val="009C525B"/>
    <w:rsid w:val="009C5278"/>
    <w:rsid w:val="009C59A8"/>
    <w:rsid w:val="009C5A07"/>
    <w:rsid w:val="009C60FD"/>
    <w:rsid w:val="009C631F"/>
    <w:rsid w:val="009C6F69"/>
    <w:rsid w:val="009C70F6"/>
    <w:rsid w:val="009D0A0F"/>
    <w:rsid w:val="009D0AA7"/>
    <w:rsid w:val="009D1DC5"/>
    <w:rsid w:val="009D31A1"/>
    <w:rsid w:val="009D34E5"/>
    <w:rsid w:val="009D3D5B"/>
    <w:rsid w:val="009D3DA5"/>
    <w:rsid w:val="009D61F2"/>
    <w:rsid w:val="009D6655"/>
    <w:rsid w:val="009D6990"/>
    <w:rsid w:val="009D7F31"/>
    <w:rsid w:val="009E0299"/>
    <w:rsid w:val="009E0428"/>
    <w:rsid w:val="009E05FD"/>
    <w:rsid w:val="009E07CD"/>
    <w:rsid w:val="009E0D1C"/>
    <w:rsid w:val="009E0DC3"/>
    <w:rsid w:val="009E1058"/>
    <w:rsid w:val="009E11F3"/>
    <w:rsid w:val="009E12E4"/>
    <w:rsid w:val="009E1AED"/>
    <w:rsid w:val="009E2ED3"/>
    <w:rsid w:val="009E40ED"/>
    <w:rsid w:val="009E573B"/>
    <w:rsid w:val="009E5CA9"/>
    <w:rsid w:val="009E72F6"/>
    <w:rsid w:val="009E7D2A"/>
    <w:rsid w:val="009E7F41"/>
    <w:rsid w:val="009F000B"/>
    <w:rsid w:val="009F004D"/>
    <w:rsid w:val="009F23F9"/>
    <w:rsid w:val="009F2A5D"/>
    <w:rsid w:val="009F35FE"/>
    <w:rsid w:val="009F3F22"/>
    <w:rsid w:val="009F48C8"/>
    <w:rsid w:val="009F4E76"/>
    <w:rsid w:val="009F5AC0"/>
    <w:rsid w:val="009F5C6D"/>
    <w:rsid w:val="009F60FD"/>
    <w:rsid w:val="009F6C2B"/>
    <w:rsid w:val="009F77A3"/>
    <w:rsid w:val="009F7836"/>
    <w:rsid w:val="00A00541"/>
    <w:rsid w:val="00A0078B"/>
    <w:rsid w:val="00A01538"/>
    <w:rsid w:val="00A0219C"/>
    <w:rsid w:val="00A0222F"/>
    <w:rsid w:val="00A04160"/>
    <w:rsid w:val="00A04EF0"/>
    <w:rsid w:val="00A0500E"/>
    <w:rsid w:val="00A05F2A"/>
    <w:rsid w:val="00A06DBD"/>
    <w:rsid w:val="00A06F62"/>
    <w:rsid w:val="00A07C63"/>
    <w:rsid w:val="00A101E7"/>
    <w:rsid w:val="00A10A27"/>
    <w:rsid w:val="00A10B9A"/>
    <w:rsid w:val="00A10EAC"/>
    <w:rsid w:val="00A114D9"/>
    <w:rsid w:val="00A1220B"/>
    <w:rsid w:val="00A13412"/>
    <w:rsid w:val="00A138B4"/>
    <w:rsid w:val="00A13ABB"/>
    <w:rsid w:val="00A1493D"/>
    <w:rsid w:val="00A14AF0"/>
    <w:rsid w:val="00A16263"/>
    <w:rsid w:val="00A16DD0"/>
    <w:rsid w:val="00A1784D"/>
    <w:rsid w:val="00A179A1"/>
    <w:rsid w:val="00A17A92"/>
    <w:rsid w:val="00A20007"/>
    <w:rsid w:val="00A20447"/>
    <w:rsid w:val="00A20F3F"/>
    <w:rsid w:val="00A210A0"/>
    <w:rsid w:val="00A213B5"/>
    <w:rsid w:val="00A21445"/>
    <w:rsid w:val="00A2369F"/>
    <w:rsid w:val="00A238F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807"/>
    <w:rsid w:val="00A35688"/>
    <w:rsid w:val="00A356D5"/>
    <w:rsid w:val="00A35B1E"/>
    <w:rsid w:val="00A362B2"/>
    <w:rsid w:val="00A3688B"/>
    <w:rsid w:val="00A37ABC"/>
    <w:rsid w:val="00A40730"/>
    <w:rsid w:val="00A41B1C"/>
    <w:rsid w:val="00A41D60"/>
    <w:rsid w:val="00A41E48"/>
    <w:rsid w:val="00A41E90"/>
    <w:rsid w:val="00A42535"/>
    <w:rsid w:val="00A43248"/>
    <w:rsid w:val="00A433F6"/>
    <w:rsid w:val="00A43BA5"/>
    <w:rsid w:val="00A43FB3"/>
    <w:rsid w:val="00A443E1"/>
    <w:rsid w:val="00A45060"/>
    <w:rsid w:val="00A45302"/>
    <w:rsid w:val="00A460F0"/>
    <w:rsid w:val="00A4632E"/>
    <w:rsid w:val="00A46734"/>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E4F"/>
    <w:rsid w:val="00A602C3"/>
    <w:rsid w:val="00A62057"/>
    <w:rsid w:val="00A621A7"/>
    <w:rsid w:val="00A63AD7"/>
    <w:rsid w:val="00A644B2"/>
    <w:rsid w:val="00A65DE9"/>
    <w:rsid w:val="00A65EBB"/>
    <w:rsid w:val="00A65F5C"/>
    <w:rsid w:val="00A6658E"/>
    <w:rsid w:val="00A66A17"/>
    <w:rsid w:val="00A66FFD"/>
    <w:rsid w:val="00A67231"/>
    <w:rsid w:val="00A676F9"/>
    <w:rsid w:val="00A67960"/>
    <w:rsid w:val="00A67B9E"/>
    <w:rsid w:val="00A710B0"/>
    <w:rsid w:val="00A7164C"/>
    <w:rsid w:val="00A71924"/>
    <w:rsid w:val="00A71A86"/>
    <w:rsid w:val="00A71BA9"/>
    <w:rsid w:val="00A71E03"/>
    <w:rsid w:val="00A71E2C"/>
    <w:rsid w:val="00A71E57"/>
    <w:rsid w:val="00A7249C"/>
    <w:rsid w:val="00A72785"/>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58B"/>
    <w:rsid w:val="00A778C9"/>
    <w:rsid w:val="00A77A2B"/>
    <w:rsid w:val="00A77C3F"/>
    <w:rsid w:val="00A77F00"/>
    <w:rsid w:val="00A80208"/>
    <w:rsid w:val="00A8094E"/>
    <w:rsid w:val="00A809DB"/>
    <w:rsid w:val="00A80B7B"/>
    <w:rsid w:val="00A80DD1"/>
    <w:rsid w:val="00A82260"/>
    <w:rsid w:val="00A82B01"/>
    <w:rsid w:val="00A83203"/>
    <w:rsid w:val="00A85532"/>
    <w:rsid w:val="00A85940"/>
    <w:rsid w:val="00A85E4E"/>
    <w:rsid w:val="00A86453"/>
    <w:rsid w:val="00A866FD"/>
    <w:rsid w:val="00A8679C"/>
    <w:rsid w:val="00A86C20"/>
    <w:rsid w:val="00A86C41"/>
    <w:rsid w:val="00A87352"/>
    <w:rsid w:val="00A875C7"/>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3E9"/>
    <w:rsid w:val="00A95B0C"/>
    <w:rsid w:val="00A95F97"/>
    <w:rsid w:val="00A96998"/>
    <w:rsid w:val="00A96A29"/>
    <w:rsid w:val="00A96FA6"/>
    <w:rsid w:val="00A9794B"/>
    <w:rsid w:val="00AA024E"/>
    <w:rsid w:val="00AA0A25"/>
    <w:rsid w:val="00AA15C7"/>
    <w:rsid w:val="00AA184C"/>
    <w:rsid w:val="00AA190E"/>
    <w:rsid w:val="00AA2710"/>
    <w:rsid w:val="00AA2A0A"/>
    <w:rsid w:val="00AA2D9E"/>
    <w:rsid w:val="00AA2F8C"/>
    <w:rsid w:val="00AA367E"/>
    <w:rsid w:val="00AA39DE"/>
    <w:rsid w:val="00AA3AD6"/>
    <w:rsid w:val="00AA4585"/>
    <w:rsid w:val="00AA539F"/>
    <w:rsid w:val="00AA589C"/>
    <w:rsid w:val="00AA6EF5"/>
    <w:rsid w:val="00AA7323"/>
    <w:rsid w:val="00AA74B7"/>
    <w:rsid w:val="00AA7D89"/>
    <w:rsid w:val="00AB0A97"/>
    <w:rsid w:val="00AB0EDA"/>
    <w:rsid w:val="00AB153D"/>
    <w:rsid w:val="00AB2040"/>
    <w:rsid w:val="00AB335B"/>
    <w:rsid w:val="00AB33EE"/>
    <w:rsid w:val="00AB4A60"/>
    <w:rsid w:val="00AB4F30"/>
    <w:rsid w:val="00AB4F4A"/>
    <w:rsid w:val="00AB574A"/>
    <w:rsid w:val="00AB5E1B"/>
    <w:rsid w:val="00AB5EB8"/>
    <w:rsid w:val="00AB6FD9"/>
    <w:rsid w:val="00AC123B"/>
    <w:rsid w:val="00AC1D05"/>
    <w:rsid w:val="00AC205A"/>
    <w:rsid w:val="00AC2635"/>
    <w:rsid w:val="00AC2E77"/>
    <w:rsid w:val="00AC30C9"/>
    <w:rsid w:val="00AC4259"/>
    <w:rsid w:val="00AC48C7"/>
    <w:rsid w:val="00AC49AC"/>
    <w:rsid w:val="00AC4EC2"/>
    <w:rsid w:val="00AC4F9E"/>
    <w:rsid w:val="00AC724F"/>
    <w:rsid w:val="00AC7A85"/>
    <w:rsid w:val="00AD053B"/>
    <w:rsid w:val="00AD0AAB"/>
    <w:rsid w:val="00AD0B4B"/>
    <w:rsid w:val="00AD1071"/>
    <w:rsid w:val="00AD17BB"/>
    <w:rsid w:val="00AD1BBC"/>
    <w:rsid w:val="00AD2110"/>
    <w:rsid w:val="00AD2455"/>
    <w:rsid w:val="00AD2C56"/>
    <w:rsid w:val="00AD3FB0"/>
    <w:rsid w:val="00AD42DB"/>
    <w:rsid w:val="00AD5412"/>
    <w:rsid w:val="00AD6180"/>
    <w:rsid w:val="00AD6544"/>
    <w:rsid w:val="00AD6596"/>
    <w:rsid w:val="00AD7483"/>
    <w:rsid w:val="00AE025B"/>
    <w:rsid w:val="00AE0704"/>
    <w:rsid w:val="00AE0D16"/>
    <w:rsid w:val="00AE1709"/>
    <w:rsid w:val="00AE19FC"/>
    <w:rsid w:val="00AE2096"/>
    <w:rsid w:val="00AE30A5"/>
    <w:rsid w:val="00AE3131"/>
    <w:rsid w:val="00AE34D9"/>
    <w:rsid w:val="00AE3610"/>
    <w:rsid w:val="00AE3738"/>
    <w:rsid w:val="00AE3A45"/>
    <w:rsid w:val="00AE453C"/>
    <w:rsid w:val="00AE4BEB"/>
    <w:rsid w:val="00AE5C4E"/>
    <w:rsid w:val="00AE655B"/>
    <w:rsid w:val="00AE6594"/>
    <w:rsid w:val="00AE691A"/>
    <w:rsid w:val="00AE766E"/>
    <w:rsid w:val="00AE7CCF"/>
    <w:rsid w:val="00AF188A"/>
    <w:rsid w:val="00AF22EC"/>
    <w:rsid w:val="00AF2B7E"/>
    <w:rsid w:val="00AF2BCA"/>
    <w:rsid w:val="00AF3083"/>
    <w:rsid w:val="00AF3B72"/>
    <w:rsid w:val="00AF443F"/>
    <w:rsid w:val="00AF4DD1"/>
    <w:rsid w:val="00AF5910"/>
    <w:rsid w:val="00AF5B17"/>
    <w:rsid w:val="00AF5C59"/>
    <w:rsid w:val="00AF6136"/>
    <w:rsid w:val="00AF7EF7"/>
    <w:rsid w:val="00B004C0"/>
    <w:rsid w:val="00B00630"/>
    <w:rsid w:val="00B0100E"/>
    <w:rsid w:val="00B0192D"/>
    <w:rsid w:val="00B019A7"/>
    <w:rsid w:val="00B01B2D"/>
    <w:rsid w:val="00B02E9C"/>
    <w:rsid w:val="00B0413D"/>
    <w:rsid w:val="00B058CC"/>
    <w:rsid w:val="00B05972"/>
    <w:rsid w:val="00B06651"/>
    <w:rsid w:val="00B06797"/>
    <w:rsid w:val="00B07597"/>
    <w:rsid w:val="00B07F04"/>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2025B"/>
    <w:rsid w:val="00B20716"/>
    <w:rsid w:val="00B20769"/>
    <w:rsid w:val="00B20B6B"/>
    <w:rsid w:val="00B20DE9"/>
    <w:rsid w:val="00B2124F"/>
    <w:rsid w:val="00B2178F"/>
    <w:rsid w:val="00B2326E"/>
    <w:rsid w:val="00B2427A"/>
    <w:rsid w:val="00B25896"/>
    <w:rsid w:val="00B25DEB"/>
    <w:rsid w:val="00B264FF"/>
    <w:rsid w:val="00B2663F"/>
    <w:rsid w:val="00B31625"/>
    <w:rsid w:val="00B318EA"/>
    <w:rsid w:val="00B33676"/>
    <w:rsid w:val="00B3436F"/>
    <w:rsid w:val="00B3482B"/>
    <w:rsid w:val="00B34CB2"/>
    <w:rsid w:val="00B34D39"/>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82E"/>
    <w:rsid w:val="00B46BCD"/>
    <w:rsid w:val="00B46DE4"/>
    <w:rsid w:val="00B46F41"/>
    <w:rsid w:val="00B47A65"/>
    <w:rsid w:val="00B47F9F"/>
    <w:rsid w:val="00B5074C"/>
    <w:rsid w:val="00B50DDA"/>
    <w:rsid w:val="00B5221D"/>
    <w:rsid w:val="00B525A5"/>
    <w:rsid w:val="00B5305C"/>
    <w:rsid w:val="00B532E5"/>
    <w:rsid w:val="00B537C7"/>
    <w:rsid w:val="00B53A63"/>
    <w:rsid w:val="00B5432F"/>
    <w:rsid w:val="00B549CF"/>
    <w:rsid w:val="00B55E6A"/>
    <w:rsid w:val="00B5661E"/>
    <w:rsid w:val="00B56E90"/>
    <w:rsid w:val="00B578F7"/>
    <w:rsid w:val="00B5795A"/>
    <w:rsid w:val="00B6068E"/>
    <w:rsid w:val="00B61252"/>
    <w:rsid w:val="00B614A9"/>
    <w:rsid w:val="00B618B1"/>
    <w:rsid w:val="00B62851"/>
    <w:rsid w:val="00B62DCA"/>
    <w:rsid w:val="00B630AD"/>
    <w:rsid w:val="00B638BE"/>
    <w:rsid w:val="00B63C65"/>
    <w:rsid w:val="00B64057"/>
    <w:rsid w:val="00B64147"/>
    <w:rsid w:val="00B64ABA"/>
    <w:rsid w:val="00B64EE8"/>
    <w:rsid w:val="00B65167"/>
    <w:rsid w:val="00B6588E"/>
    <w:rsid w:val="00B65AF5"/>
    <w:rsid w:val="00B66418"/>
    <w:rsid w:val="00B66C94"/>
    <w:rsid w:val="00B66D90"/>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8029E"/>
    <w:rsid w:val="00B802D7"/>
    <w:rsid w:val="00B8119C"/>
    <w:rsid w:val="00B8135C"/>
    <w:rsid w:val="00B821E8"/>
    <w:rsid w:val="00B82A47"/>
    <w:rsid w:val="00B8344F"/>
    <w:rsid w:val="00B83EB9"/>
    <w:rsid w:val="00B845D2"/>
    <w:rsid w:val="00B84CC3"/>
    <w:rsid w:val="00B852F3"/>
    <w:rsid w:val="00B8723D"/>
    <w:rsid w:val="00B8731B"/>
    <w:rsid w:val="00B876E4"/>
    <w:rsid w:val="00B87942"/>
    <w:rsid w:val="00B90117"/>
    <w:rsid w:val="00B904C7"/>
    <w:rsid w:val="00B91C69"/>
    <w:rsid w:val="00B91D13"/>
    <w:rsid w:val="00B9473B"/>
    <w:rsid w:val="00B96115"/>
    <w:rsid w:val="00B9693B"/>
    <w:rsid w:val="00B976DC"/>
    <w:rsid w:val="00BA03DA"/>
    <w:rsid w:val="00BA0E79"/>
    <w:rsid w:val="00BA0EF9"/>
    <w:rsid w:val="00BA12F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B0CE6"/>
    <w:rsid w:val="00BB142D"/>
    <w:rsid w:val="00BB1FC8"/>
    <w:rsid w:val="00BB2334"/>
    <w:rsid w:val="00BB293E"/>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981"/>
    <w:rsid w:val="00BB7A52"/>
    <w:rsid w:val="00BB7C3A"/>
    <w:rsid w:val="00BB7C41"/>
    <w:rsid w:val="00BC0188"/>
    <w:rsid w:val="00BC1135"/>
    <w:rsid w:val="00BC126A"/>
    <w:rsid w:val="00BC1EEA"/>
    <w:rsid w:val="00BC2169"/>
    <w:rsid w:val="00BC2556"/>
    <w:rsid w:val="00BC4960"/>
    <w:rsid w:val="00BC5CB2"/>
    <w:rsid w:val="00BC63F1"/>
    <w:rsid w:val="00BC6855"/>
    <w:rsid w:val="00BD0A12"/>
    <w:rsid w:val="00BD0CA8"/>
    <w:rsid w:val="00BD13B6"/>
    <w:rsid w:val="00BD148A"/>
    <w:rsid w:val="00BD189A"/>
    <w:rsid w:val="00BD2322"/>
    <w:rsid w:val="00BD2AAD"/>
    <w:rsid w:val="00BD2F69"/>
    <w:rsid w:val="00BD3347"/>
    <w:rsid w:val="00BD3750"/>
    <w:rsid w:val="00BD3DD5"/>
    <w:rsid w:val="00BD3FC1"/>
    <w:rsid w:val="00BD4E06"/>
    <w:rsid w:val="00BD6962"/>
    <w:rsid w:val="00BE049C"/>
    <w:rsid w:val="00BE08B4"/>
    <w:rsid w:val="00BE1363"/>
    <w:rsid w:val="00BE33A4"/>
    <w:rsid w:val="00BE3506"/>
    <w:rsid w:val="00BE3580"/>
    <w:rsid w:val="00BE35D4"/>
    <w:rsid w:val="00BE3600"/>
    <w:rsid w:val="00BE496B"/>
    <w:rsid w:val="00BE5F42"/>
    <w:rsid w:val="00BE609F"/>
    <w:rsid w:val="00BE6304"/>
    <w:rsid w:val="00BE6A19"/>
    <w:rsid w:val="00BE6CC4"/>
    <w:rsid w:val="00BE71B1"/>
    <w:rsid w:val="00BE7947"/>
    <w:rsid w:val="00BF094F"/>
    <w:rsid w:val="00BF0F54"/>
    <w:rsid w:val="00BF1530"/>
    <w:rsid w:val="00BF1947"/>
    <w:rsid w:val="00BF1EEB"/>
    <w:rsid w:val="00BF26C0"/>
    <w:rsid w:val="00BF280C"/>
    <w:rsid w:val="00BF4CF9"/>
    <w:rsid w:val="00BF4D55"/>
    <w:rsid w:val="00BF6700"/>
    <w:rsid w:val="00BF68FA"/>
    <w:rsid w:val="00C01F76"/>
    <w:rsid w:val="00C031FE"/>
    <w:rsid w:val="00C03208"/>
    <w:rsid w:val="00C0328F"/>
    <w:rsid w:val="00C03D6E"/>
    <w:rsid w:val="00C03DC3"/>
    <w:rsid w:val="00C04477"/>
    <w:rsid w:val="00C04869"/>
    <w:rsid w:val="00C05191"/>
    <w:rsid w:val="00C051DB"/>
    <w:rsid w:val="00C051EB"/>
    <w:rsid w:val="00C0643C"/>
    <w:rsid w:val="00C07621"/>
    <w:rsid w:val="00C07709"/>
    <w:rsid w:val="00C10089"/>
    <w:rsid w:val="00C107FE"/>
    <w:rsid w:val="00C10A70"/>
    <w:rsid w:val="00C112B8"/>
    <w:rsid w:val="00C11D7A"/>
    <w:rsid w:val="00C11FE0"/>
    <w:rsid w:val="00C12A0B"/>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72FC"/>
    <w:rsid w:val="00C27A1B"/>
    <w:rsid w:val="00C3177F"/>
    <w:rsid w:val="00C31CF6"/>
    <w:rsid w:val="00C31FDE"/>
    <w:rsid w:val="00C32264"/>
    <w:rsid w:val="00C33056"/>
    <w:rsid w:val="00C34503"/>
    <w:rsid w:val="00C34823"/>
    <w:rsid w:val="00C3484D"/>
    <w:rsid w:val="00C34C2C"/>
    <w:rsid w:val="00C3548F"/>
    <w:rsid w:val="00C365F7"/>
    <w:rsid w:val="00C36BD8"/>
    <w:rsid w:val="00C36CF3"/>
    <w:rsid w:val="00C3730A"/>
    <w:rsid w:val="00C37CFA"/>
    <w:rsid w:val="00C40E04"/>
    <w:rsid w:val="00C41109"/>
    <w:rsid w:val="00C412CD"/>
    <w:rsid w:val="00C4198A"/>
    <w:rsid w:val="00C42A9F"/>
    <w:rsid w:val="00C431BE"/>
    <w:rsid w:val="00C4470B"/>
    <w:rsid w:val="00C4512C"/>
    <w:rsid w:val="00C45FFF"/>
    <w:rsid w:val="00C46220"/>
    <w:rsid w:val="00C466BB"/>
    <w:rsid w:val="00C466F7"/>
    <w:rsid w:val="00C471A9"/>
    <w:rsid w:val="00C5107F"/>
    <w:rsid w:val="00C511A8"/>
    <w:rsid w:val="00C511E5"/>
    <w:rsid w:val="00C51F59"/>
    <w:rsid w:val="00C52C57"/>
    <w:rsid w:val="00C5351C"/>
    <w:rsid w:val="00C53A34"/>
    <w:rsid w:val="00C54875"/>
    <w:rsid w:val="00C54FC4"/>
    <w:rsid w:val="00C552DA"/>
    <w:rsid w:val="00C5622F"/>
    <w:rsid w:val="00C563B3"/>
    <w:rsid w:val="00C56429"/>
    <w:rsid w:val="00C607DE"/>
    <w:rsid w:val="00C609F8"/>
    <w:rsid w:val="00C61153"/>
    <w:rsid w:val="00C61994"/>
    <w:rsid w:val="00C61ED2"/>
    <w:rsid w:val="00C6232C"/>
    <w:rsid w:val="00C6266C"/>
    <w:rsid w:val="00C63E28"/>
    <w:rsid w:val="00C6422D"/>
    <w:rsid w:val="00C64426"/>
    <w:rsid w:val="00C64AF9"/>
    <w:rsid w:val="00C658DA"/>
    <w:rsid w:val="00C66B05"/>
    <w:rsid w:val="00C6713A"/>
    <w:rsid w:val="00C6747B"/>
    <w:rsid w:val="00C70C86"/>
    <w:rsid w:val="00C71138"/>
    <w:rsid w:val="00C72BA4"/>
    <w:rsid w:val="00C73ED8"/>
    <w:rsid w:val="00C74137"/>
    <w:rsid w:val="00C742A2"/>
    <w:rsid w:val="00C74881"/>
    <w:rsid w:val="00C7533B"/>
    <w:rsid w:val="00C755BB"/>
    <w:rsid w:val="00C7565F"/>
    <w:rsid w:val="00C75CAF"/>
    <w:rsid w:val="00C7601E"/>
    <w:rsid w:val="00C765A2"/>
    <w:rsid w:val="00C76792"/>
    <w:rsid w:val="00C770D0"/>
    <w:rsid w:val="00C805E5"/>
    <w:rsid w:val="00C806DC"/>
    <w:rsid w:val="00C81654"/>
    <w:rsid w:val="00C81911"/>
    <w:rsid w:val="00C82067"/>
    <w:rsid w:val="00C820E7"/>
    <w:rsid w:val="00C82366"/>
    <w:rsid w:val="00C8241A"/>
    <w:rsid w:val="00C826DB"/>
    <w:rsid w:val="00C82B33"/>
    <w:rsid w:val="00C83659"/>
    <w:rsid w:val="00C83DFF"/>
    <w:rsid w:val="00C849A3"/>
    <w:rsid w:val="00C84BE5"/>
    <w:rsid w:val="00C851F0"/>
    <w:rsid w:val="00C8579C"/>
    <w:rsid w:val="00C862AB"/>
    <w:rsid w:val="00C87047"/>
    <w:rsid w:val="00C87621"/>
    <w:rsid w:val="00C87792"/>
    <w:rsid w:val="00C87794"/>
    <w:rsid w:val="00C87EE0"/>
    <w:rsid w:val="00C900EE"/>
    <w:rsid w:val="00C9011D"/>
    <w:rsid w:val="00C907CC"/>
    <w:rsid w:val="00C9095B"/>
    <w:rsid w:val="00C90BCB"/>
    <w:rsid w:val="00C90FD3"/>
    <w:rsid w:val="00C91864"/>
    <w:rsid w:val="00C91A76"/>
    <w:rsid w:val="00C91DB1"/>
    <w:rsid w:val="00C921A4"/>
    <w:rsid w:val="00C92C25"/>
    <w:rsid w:val="00C9314E"/>
    <w:rsid w:val="00C93ACE"/>
    <w:rsid w:val="00C94553"/>
    <w:rsid w:val="00C94745"/>
    <w:rsid w:val="00C953B7"/>
    <w:rsid w:val="00C95995"/>
    <w:rsid w:val="00C95CCC"/>
    <w:rsid w:val="00C95F59"/>
    <w:rsid w:val="00C969A6"/>
    <w:rsid w:val="00CA05C8"/>
    <w:rsid w:val="00CA14A2"/>
    <w:rsid w:val="00CA19B2"/>
    <w:rsid w:val="00CA2554"/>
    <w:rsid w:val="00CA2AEA"/>
    <w:rsid w:val="00CA2C4B"/>
    <w:rsid w:val="00CA36CC"/>
    <w:rsid w:val="00CA39CE"/>
    <w:rsid w:val="00CA4E8B"/>
    <w:rsid w:val="00CA5455"/>
    <w:rsid w:val="00CA5CB5"/>
    <w:rsid w:val="00CA68A8"/>
    <w:rsid w:val="00CA77E0"/>
    <w:rsid w:val="00CA78BB"/>
    <w:rsid w:val="00CA7A3B"/>
    <w:rsid w:val="00CB0547"/>
    <w:rsid w:val="00CB08D8"/>
    <w:rsid w:val="00CB0AA4"/>
    <w:rsid w:val="00CB112D"/>
    <w:rsid w:val="00CB17BC"/>
    <w:rsid w:val="00CB35B4"/>
    <w:rsid w:val="00CB3A6A"/>
    <w:rsid w:val="00CB3FCE"/>
    <w:rsid w:val="00CB54CA"/>
    <w:rsid w:val="00CB600F"/>
    <w:rsid w:val="00CB678B"/>
    <w:rsid w:val="00CB688C"/>
    <w:rsid w:val="00CB6E14"/>
    <w:rsid w:val="00CB7787"/>
    <w:rsid w:val="00CB7BE0"/>
    <w:rsid w:val="00CB7E2D"/>
    <w:rsid w:val="00CC0147"/>
    <w:rsid w:val="00CC0160"/>
    <w:rsid w:val="00CC0B2D"/>
    <w:rsid w:val="00CC0D45"/>
    <w:rsid w:val="00CC0D48"/>
    <w:rsid w:val="00CC0FBE"/>
    <w:rsid w:val="00CC11AB"/>
    <w:rsid w:val="00CC171E"/>
    <w:rsid w:val="00CC21D3"/>
    <w:rsid w:val="00CC2B59"/>
    <w:rsid w:val="00CC2FB1"/>
    <w:rsid w:val="00CC358F"/>
    <w:rsid w:val="00CC45C9"/>
    <w:rsid w:val="00CC501E"/>
    <w:rsid w:val="00CC6023"/>
    <w:rsid w:val="00CC618C"/>
    <w:rsid w:val="00CC65A4"/>
    <w:rsid w:val="00CC6AF2"/>
    <w:rsid w:val="00CC6EF6"/>
    <w:rsid w:val="00CC70D9"/>
    <w:rsid w:val="00CC720B"/>
    <w:rsid w:val="00CC7A58"/>
    <w:rsid w:val="00CC7C3C"/>
    <w:rsid w:val="00CC7EE9"/>
    <w:rsid w:val="00CD06D8"/>
    <w:rsid w:val="00CD0938"/>
    <w:rsid w:val="00CD1BD6"/>
    <w:rsid w:val="00CD2658"/>
    <w:rsid w:val="00CD2E32"/>
    <w:rsid w:val="00CD3B04"/>
    <w:rsid w:val="00CD3F12"/>
    <w:rsid w:val="00CD53CE"/>
    <w:rsid w:val="00CD5446"/>
    <w:rsid w:val="00CD58BF"/>
    <w:rsid w:val="00CD5A2B"/>
    <w:rsid w:val="00CD5B24"/>
    <w:rsid w:val="00CD626D"/>
    <w:rsid w:val="00CD68D0"/>
    <w:rsid w:val="00CD6F4D"/>
    <w:rsid w:val="00CD70FE"/>
    <w:rsid w:val="00CE0240"/>
    <w:rsid w:val="00CE040C"/>
    <w:rsid w:val="00CE0F49"/>
    <w:rsid w:val="00CE1340"/>
    <w:rsid w:val="00CE27AE"/>
    <w:rsid w:val="00CE4063"/>
    <w:rsid w:val="00CE5216"/>
    <w:rsid w:val="00CE5566"/>
    <w:rsid w:val="00CE6623"/>
    <w:rsid w:val="00CE761D"/>
    <w:rsid w:val="00CE7ACC"/>
    <w:rsid w:val="00CE7DCD"/>
    <w:rsid w:val="00CF0343"/>
    <w:rsid w:val="00CF0C40"/>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404"/>
    <w:rsid w:val="00D058EE"/>
    <w:rsid w:val="00D06180"/>
    <w:rsid w:val="00D066B7"/>
    <w:rsid w:val="00D06B02"/>
    <w:rsid w:val="00D06E1E"/>
    <w:rsid w:val="00D111A1"/>
    <w:rsid w:val="00D112A4"/>
    <w:rsid w:val="00D125B0"/>
    <w:rsid w:val="00D12955"/>
    <w:rsid w:val="00D12B57"/>
    <w:rsid w:val="00D13082"/>
    <w:rsid w:val="00D132C7"/>
    <w:rsid w:val="00D13836"/>
    <w:rsid w:val="00D1583A"/>
    <w:rsid w:val="00D1688F"/>
    <w:rsid w:val="00D169DF"/>
    <w:rsid w:val="00D17829"/>
    <w:rsid w:val="00D20B17"/>
    <w:rsid w:val="00D21094"/>
    <w:rsid w:val="00D210AF"/>
    <w:rsid w:val="00D21B6E"/>
    <w:rsid w:val="00D239BA"/>
    <w:rsid w:val="00D24759"/>
    <w:rsid w:val="00D24A54"/>
    <w:rsid w:val="00D25402"/>
    <w:rsid w:val="00D254CB"/>
    <w:rsid w:val="00D2589D"/>
    <w:rsid w:val="00D2626D"/>
    <w:rsid w:val="00D27B46"/>
    <w:rsid w:val="00D27D20"/>
    <w:rsid w:val="00D30194"/>
    <w:rsid w:val="00D31536"/>
    <w:rsid w:val="00D31594"/>
    <w:rsid w:val="00D3199C"/>
    <w:rsid w:val="00D329B9"/>
    <w:rsid w:val="00D32EE7"/>
    <w:rsid w:val="00D33A5A"/>
    <w:rsid w:val="00D33ED9"/>
    <w:rsid w:val="00D34A3E"/>
    <w:rsid w:val="00D34D93"/>
    <w:rsid w:val="00D35207"/>
    <w:rsid w:val="00D3564C"/>
    <w:rsid w:val="00D35A38"/>
    <w:rsid w:val="00D35F02"/>
    <w:rsid w:val="00D36952"/>
    <w:rsid w:val="00D36AA6"/>
    <w:rsid w:val="00D36B07"/>
    <w:rsid w:val="00D37058"/>
    <w:rsid w:val="00D377B2"/>
    <w:rsid w:val="00D37969"/>
    <w:rsid w:val="00D379B9"/>
    <w:rsid w:val="00D37C2D"/>
    <w:rsid w:val="00D40067"/>
    <w:rsid w:val="00D40586"/>
    <w:rsid w:val="00D41176"/>
    <w:rsid w:val="00D41917"/>
    <w:rsid w:val="00D424FF"/>
    <w:rsid w:val="00D42CE4"/>
    <w:rsid w:val="00D445FD"/>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52B5"/>
    <w:rsid w:val="00D5568D"/>
    <w:rsid w:val="00D56D6D"/>
    <w:rsid w:val="00D5705F"/>
    <w:rsid w:val="00D607C8"/>
    <w:rsid w:val="00D60F31"/>
    <w:rsid w:val="00D6175E"/>
    <w:rsid w:val="00D6227E"/>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6B2"/>
    <w:rsid w:val="00D73CAA"/>
    <w:rsid w:val="00D764F3"/>
    <w:rsid w:val="00D76612"/>
    <w:rsid w:val="00D77EA5"/>
    <w:rsid w:val="00D80BAE"/>
    <w:rsid w:val="00D80F51"/>
    <w:rsid w:val="00D817A8"/>
    <w:rsid w:val="00D81A2A"/>
    <w:rsid w:val="00D81E2C"/>
    <w:rsid w:val="00D820DE"/>
    <w:rsid w:val="00D825D3"/>
    <w:rsid w:val="00D82CAB"/>
    <w:rsid w:val="00D83045"/>
    <w:rsid w:val="00D83BC6"/>
    <w:rsid w:val="00D83FEE"/>
    <w:rsid w:val="00D8465E"/>
    <w:rsid w:val="00D84B54"/>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4A0"/>
    <w:rsid w:val="00D92922"/>
    <w:rsid w:val="00D92984"/>
    <w:rsid w:val="00D92EA6"/>
    <w:rsid w:val="00D93F5A"/>
    <w:rsid w:val="00D94021"/>
    <w:rsid w:val="00D9431F"/>
    <w:rsid w:val="00D94DBB"/>
    <w:rsid w:val="00D961DD"/>
    <w:rsid w:val="00D9672B"/>
    <w:rsid w:val="00D974F2"/>
    <w:rsid w:val="00D97576"/>
    <w:rsid w:val="00D97A92"/>
    <w:rsid w:val="00DA0A51"/>
    <w:rsid w:val="00DA0B3F"/>
    <w:rsid w:val="00DA0D31"/>
    <w:rsid w:val="00DA1456"/>
    <w:rsid w:val="00DA295B"/>
    <w:rsid w:val="00DA2A60"/>
    <w:rsid w:val="00DA2B4C"/>
    <w:rsid w:val="00DA2C67"/>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4DA6"/>
    <w:rsid w:val="00DB4E60"/>
    <w:rsid w:val="00DB53A6"/>
    <w:rsid w:val="00DB5BB9"/>
    <w:rsid w:val="00DB6301"/>
    <w:rsid w:val="00DB66A1"/>
    <w:rsid w:val="00DB745E"/>
    <w:rsid w:val="00DB77BC"/>
    <w:rsid w:val="00DB7ED8"/>
    <w:rsid w:val="00DC3424"/>
    <w:rsid w:val="00DC524D"/>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D7E35"/>
    <w:rsid w:val="00DE02A1"/>
    <w:rsid w:val="00DE098B"/>
    <w:rsid w:val="00DE161C"/>
    <w:rsid w:val="00DE214F"/>
    <w:rsid w:val="00DE3254"/>
    <w:rsid w:val="00DE3D63"/>
    <w:rsid w:val="00DE49AF"/>
    <w:rsid w:val="00DE5216"/>
    <w:rsid w:val="00DE5970"/>
    <w:rsid w:val="00DE76C0"/>
    <w:rsid w:val="00DF0D34"/>
    <w:rsid w:val="00DF15A5"/>
    <w:rsid w:val="00DF1677"/>
    <w:rsid w:val="00DF1FDB"/>
    <w:rsid w:val="00DF26A4"/>
    <w:rsid w:val="00DF2D3F"/>
    <w:rsid w:val="00DF2FD6"/>
    <w:rsid w:val="00DF382A"/>
    <w:rsid w:val="00DF3A28"/>
    <w:rsid w:val="00DF3CAE"/>
    <w:rsid w:val="00DF482A"/>
    <w:rsid w:val="00DF5DA5"/>
    <w:rsid w:val="00DF61CB"/>
    <w:rsid w:val="00DF62CA"/>
    <w:rsid w:val="00DF649B"/>
    <w:rsid w:val="00DF67D4"/>
    <w:rsid w:val="00E01147"/>
    <w:rsid w:val="00E01739"/>
    <w:rsid w:val="00E018DF"/>
    <w:rsid w:val="00E01B9F"/>
    <w:rsid w:val="00E01E04"/>
    <w:rsid w:val="00E0250A"/>
    <w:rsid w:val="00E0302E"/>
    <w:rsid w:val="00E037D3"/>
    <w:rsid w:val="00E03C64"/>
    <w:rsid w:val="00E03CA7"/>
    <w:rsid w:val="00E03EA3"/>
    <w:rsid w:val="00E03FCA"/>
    <w:rsid w:val="00E0445D"/>
    <w:rsid w:val="00E04953"/>
    <w:rsid w:val="00E04958"/>
    <w:rsid w:val="00E052CA"/>
    <w:rsid w:val="00E057A2"/>
    <w:rsid w:val="00E059DA"/>
    <w:rsid w:val="00E07FE5"/>
    <w:rsid w:val="00E100F4"/>
    <w:rsid w:val="00E10DCB"/>
    <w:rsid w:val="00E11261"/>
    <w:rsid w:val="00E11ADF"/>
    <w:rsid w:val="00E11E2C"/>
    <w:rsid w:val="00E1252A"/>
    <w:rsid w:val="00E125C3"/>
    <w:rsid w:val="00E12646"/>
    <w:rsid w:val="00E12755"/>
    <w:rsid w:val="00E13285"/>
    <w:rsid w:val="00E13416"/>
    <w:rsid w:val="00E1425D"/>
    <w:rsid w:val="00E1506A"/>
    <w:rsid w:val="00E150DF"/>
    <w:rsid w:val="00E15F3D"/>
    <w:rsid w:val="00E171B6"/>
    <w:rsid w:val="00E200B0"/>
    <w:rsid w:val="00E229E0"/>
    <w:rsid w:val="00E22B8C"/>
    <w:rsid w:val="00E241F5"/>
    <w:rsid w:val="00E242A3"/>
    <w:rsid w:val="00E2485A"/>
    <w:rsid w:val="00E24E9B"/>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025"/>
    <w:rsid w:val="00E32AAD"/>
    <w:rsid w:val="00E35438"/>
    <w:rsid w:val="00E35470"/>
    <w:rsid w:val="00E3549C"/>
    <w:rsid w:val="00E35C8A"/>
    <w:rsid w:val="00E35DDA"/>
    <w:rsid w:val="00E366E5"/>
    <w:rsid w:val="00E3754F"/>
    <w:rsid w:val="00E37943"/>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E22"/>
    <w:rsid w:val="00E52A69"/>
    <w:rsid w:val="00E52CAA"/>
    <w:rsid w:val="00E53165"/>
    <w:rsid w:val="00E531DA"/>
    <w:rsid w:val="00E533B8"/>
    <w:rsid w:val="00E53959"/>
    <w:rsid w:val="00E54073"/>
    <w:rsid w:val="00E5444F"/>
    <w:rsid w:val="00E5448F"/>
    <w:rsid w:val="00E55350"/>
    <w:rsid w:val="00E5588F"/>
    <w:rsid w:val="00E56C2B"/>
    <w:rsid w:val="00E5746A"/>
    <w:rsid w:val="00E6056F"/>
    <w:rsid w:val="00E60B66"/>
    <w:rsid w:val="00E60C22"/>
    <w:rsid w:val="00E61C45"/>
    <w:rsid w:val="00E62510"/>
    <w:rsid w:val="00E63065"/>
    <w:rsid w:val="00E640D1"/>
    <w:rsid w:val="00E650FF"/>
    <w:rsid w:val="00E65851"/>
    <w:rsid w:val="00E659FD"/>
    <w:rsid w:val="00E662D6"/>
    <w:rsid w:val="00E6680E"/>
    <w:rsid w:val="00E67177"/>
    <w:rsid w:val="00E673C5"/>
    <w:rsid w:val="00E70FE9"/>
    <w:rsid w:val="00E71068"/>
    <w:rsid w:val="00E71DF6"/>
    <w:rsid w:val="00E720FD"/>
    <w:rsid w:val="00E72A10"/>
    <w:rsid w:val="00E72E1D"/>
    <w:rsid w:val="00E731D0"/>
    <w:rsid w:val="00E75C3E"/>
    <w:rsid w:val="00E75C4D"/>
    <w:rsid w:val="00E75F66"/>
    <w:rsid w:val="00E77739"/>
    <w:rsid w:val="00E77FF8"/>
    <w:rsid w:val="00E8009A"/>
    <w:rsid w:val="00E80593"/>
    <w:rsid w:val="00E80906"/>
    <w:rsid w:val="00E81090"/>
    <w:rsid w:val="00E8191E"/>
    <w:rsid w:val="00E81E01"/>
    <w:rsid w:val="00E81E9A"/>
    <w:rsid w:val="00E82130"/>
    <w:rsid w:val="00E8276A"/>
    <w:rsid w:val="00E8312E"/>
    <w:rsid w:val="00E84472"/>
    <w:rsid w:val="00E84B8B"/>
    <w:rsid w:val="00E8546B"/>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568"/>
    <w:rsid w:val="00E97F9C"/>
    <w:rsid w:val="00EA1260"/>
    <w:rsid w:val="00EA126C"/>
    <w:rsid w:val="00EA2C66"/>
    <w:rsid w:val="00EA376F"/>
    <w:rsid w:val="00EA4729"/>
    <w:rsid w:val="00EA4905"/>
    <w:rsid w:val="00EA593F"/>
    <w:rsid w:val="00EA629F"/>
    <w:rsid w:val="00EA7016"/>
    <w:rsid w:val="00EA72D2"/>
    <w:rsid w:val="00EB08DB"/>
    <w:rsid w:val="00EB0FBB"/>
    <w:rsid w:val="00EB12F6"/>
    <w:rsid w:val="00EB1E1C"/>
    <w:rsid w:val="00EB1E46"/>
    <w:rsid w:val="00EB2355"/>
    <w:rsid w:val="00EB2A76"/>
    <w:rsid w:val="00EB30C9"/>
    <w:rsid w:val="00EB33CC"/>
    <w:rsid w:val="00EB3A27"/>
    <w:rsid w:val="00EB4869"/>
    <w:rsid w:val="00EB542A"/>
    <w:rsid w:val="00EB5DF0"/>
    <w:rsid w:val="00EB5F27"/>
    <w:rsid w:val="00EB607A"/>
    <w:rsid w:val="00EB69B5"/>
    <w:rsid w:val="00EB6DDC"/>
    <w:rsid w:val="00EB7351"/>
    <w:rsid w:val="00EB74EB"/>
    <w:rsid w:val="00EB79F6"/>
    <w:rsid w:val="00EC0CBE"/>
    <w:rsid w:val="00EC3448"/>
    <w:rsid w:val="00EC3F30"/>
    <w:rsid w:val="00EC406B"/>
    <w:rsid w:val="00EC4215"/>
    <w:rsid w:val="00EC69BB"/>
    <w:rsid w:val="00ED050C"/>
    <w:rsid w:val="00ED16A2"/>
    <w:rsid w:val="00ED2023"/>
    <w:rsid w:val="00ED3113"/>
    <w:rsid w:val="00ED3FD8"/>
    <w:rsid w:val="00ED43EA"/>
    <w:rsid w:val="00ED4AAA"/>
    <w:rsid w:val="00ED50A4"/>
    <w:rsid w:val="00ED5D9F"/>
    <w:rsid w:val="00ED6E90"/>
    <w:rsid w:val="00ED7321"/>
    <w:rsid w:val="00ED767D"/>
    <w:rsid w:val="00EE172A"/>
    <w:rsid w:val="00EE22F4"/>
    <w:rsid w:val="00EE2BBE"/>
    <w:rsid w:val="00EE3FB0"/>
    <w:rsid w:val="00EE4091"/>
    <w:rsid w:val="00EE5829"/>
    <w:rsid w:val="00EE5EA3"/>
    <w:rsid w:val="00EE6877"/>
    <w:rsid w:val="00EE6D81"/>
    <w:rsid w:val="00EE7089"/>
    <w:rsid w:val="00EE7553"/>
    <w:rsid w:val="00EF0B04"/>
    <w:rsid w:val="00EF15E7"/>
    <w:rsid w:val="00EF2841"/>
    <w:rsid w:val="00EF2D6D"/>
    <w:rsid w:val="00EF2FD9"/>
    <w:rsid w:val="00EF304B"/>
    <w:rsid w:val="00EF3BE3"/>
    <w:rsid w:val="00EF4C76"/>
    <w:rsid w:val="00EF53F7"/>
    <w:rsid w:val="00EF617B"/>
    <w:rsid w:val="00EF6A6B"/>
    <w:rsid w:val="00EF6AC9"/>
    <w:rsid w:val="00EF7303"/>
    <w:rsid w:val="00EF7EDA"/>
    <w:rsid w:val="00F002F3"/>
    <w:rsid w:val="00F00E5C"/>
    <w:rsid w:val="00F0119C"/>
    <w:rsid w:val="00F016D1"/>
    <w:rsid w:val="00F0234D"/>
    <w:rsid w:val="00F02E91"/>
    <w:rsid w:val="00F03BBE"/>
    <w:rsid w:val="00F04689"/>
    <w:rsid w:val="00F047D9"/>
    <w:rsid w:val="00F04D2A"/>
    <w:rsid w:val="00F051C3"/>
    <w:rsid w:val="00F05341"/>
    <w:rsid w:val="00F061FA"/>
    <w:rsid w:val="00F07459"/>
    <w:rsid w:val="00F07760"/>
    <w:rsid w:val="00F07F90"/>
    <w:rsid w:val="00F1030C"/>
    <w:rsid w:val="00F103F8"/>
    <w:rsid w:val="00F10D73"/>
    <w:rsid w:val="00F11071"/>
    <w:rsid w:val="00F117C5"/>
    <w:rsid w:val="00F119C1"/>
    <w:rsid w:val="00F11B4F"/>
    <w:rsid w:val="00F11F17"/>
    <w:rsid w:val="00F12422"/>
    <w:rsid w:val="00F1423B"/>
    <w:rsid w:val="00F14F4B"/>
    <w:rsid w:val="00F150E5"/>
    <w:rsid w:val="00F15CDC"/>
    <w:rsid w:val="00F15E80"/>
    <w:rsid w:val="00F1698B"/>
    <w:rsid w:val="00F16BB3"/>
    <w:rsid w:val="00F20C0B"/>
    <w:rsid w:val="00F21317"/>
    <w:rsid w:val="00F21E23"/>
    <w:rsid w:val="00F2230B"/>
    <w:rsid w:val="00F229F8"/>
    <w:rsid w:val="00F23CA8"/>
    <w:rsid w:val="00F23CC5"/>
    <w:rsid w:val="00F23E90"/>
    <w:rsid w:val="00F25185"/>
    <w:rsid w:val="00F2546A"/>
    <w:rsid w:val="00F254FF"/>
    <w:rsid w:val="00F25778"/>
    <w:rsid w:val="00F25B02"/>
    <w:rsid w:val="00F26A96"/>
    <w:rsid w:val="00F27BFF"/>
    <w:rsid w:val="00F27C1E"/>
    <w:rsid w:val="00F3019D"/>
    <w:rsid w:val="00F30773"/>
    <w:rsid w:val="00F30D3B"/>
    <w:rsid w:val="00F30DAF"/>
    <w:rsid w:val="00F30F04"/>
    <w:rsid w:val="00F31B97"/>
    <w:rsid w:val="00F31C81"/>
    <w:rsid w:val="00F32B52"/>
    <w:rsid w:val="00F33614"/>
    <w:rsid w:val="00F3369A"/>
    <w:rsid w:val="00F3674A"/>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6917"/>
    <w:rsid w:val="00F46918"/>
    <w:rsid w:val="00F46CA6"/>
    <w:rsid w:val="00F47B04"/>
    <w:rsid w:val="00F501E4"/>
    <w:rsid w:val="00F50AAA"/>
    <w:rsid w:val="00F50D6A"/>
    <w:rsid w:val="00F51B96"/>
    <w:rsid w:val="00F523D0"/>
    <w:rsid w:val="00F52410"/>
    <w:rsid w:val="00F525BE"/>
    <w:rsid w:val="00F539C7"/>
    <w:rsid w:val="00F54E06"/>
    <w:rsid w:val="00F5512D"/>
    <w:rsid w:val="00F554C0"/>
    <w:rsid w:val="00F56A51"/>
    <w:rsid w:val="00F576DE"/>
    <w:rsid w:val="00F57971"/>
    <w:rsid w:val="00F57F3D"/>
    <w:rsid w:val="00F60520"/>
    <w:rsid w:val="00F61524"/>
    <w:rsid w:val="00F619E1"/>
    <w:rsid w:val="00F620B1"/>
    <w:rsid w:val="00F62116"/>
    <w:rsid w:val="00F62E78"/>
    <w:rsid w:val="00F63AFA"/>
    <w:rsid w:val="00F640CE"/>
    <w:rsid w:val="00F648E4"/>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72A5"/>
    <w:rsid w:val="00F77B91"/>
    <w:rsid w:val="00F820CA"/>
    <w:rsid w:val="00F82282"/>
    <w:rsid w:val="00F8272A"/>
    <w:rsid w:val="00F83E52"/>
    <w:rsid w:val="00F83F69"/>
    <w:rsid w:val="00F846EA"/>
    <w:rsid w:val="00F8603A"/>
    <w:rsid w:val="00F86EE2"/>
    <w:rsid w:val="00F87B67"/>
    <w:rsid w:val="00F903B9"/>
    <w:rsid w:val="00F90404"/>
    <w:rsid w:val="00F90E15"/>
    <w:rsid w:val="00F90FE3"/>
    <w:rsid w:val="00F91692"/>
    <w:rsid w:val="00F91B02"/>
    <w:rsid w:val="00F92384"/>
    <w:rsid w:val="00F929FD"/>
    <w:rsid w:val="00F92BF6"/>
    <w:rsid w:val="00F93F9E"/>
    <w:rsid w:val="00F95D8D"/>
    <w:rsid w:val="00F96CBB"/>
    <w:rsid w:val="00F96DAE"/>
    <w:rsid w:val="00F97867"/>
    <w:rsid w:val="00FA01F5"/>
    <w:rsid w:val="00FA09BD"/>
    <w:rsid w:val="00FA0B76"/>
    <w:rsid w:val="00FA288E"/>
    <w:rsid w:val="00FA2F30"/>
    <w:rsid w:val="00FA32F4"/>
    <w:rsid w:val="00FA3426"/>
    <w:rsid w:val="00FA3C03"/>
    <w:rsid w:val="00FA3E14"/>
    <w:rsid w:val="00FA522C"/>
    <w:rsid w:val="00FA5CD2"/>
    <w:rsid w:val="00FA6ED8"/>
    <w:rsid w:val="00FA7266"/>
    <w:rsid w:val="00FA7E00"/>
    <w:rsid w:val="00FB0027"/>
    <w:rsid w:val="00FB010A"/>
    <w:rsid w:val="00FB0F80"/>
    <w:rsid w:val="00FB0FF6"/>
    <w:rsid w:val="00FB1141"/>
    <w:rsid w:val="00FB27CC"/>
    <w:rsid w:val="00FB2DD4"/>
    <w:rsid w:val="00FB3663"/>
    <w:rsid w:val="00FB3781"/>
    <w:rsid w:val="00FB5085"/>
    <w:rsid w:val="00FB5592"/>
    <w:rsid w:val="00FB5EE4"/>
    <w:rsid w:val="00FB600A"/>
    <w:rsid w:val="00FB60C4"/>
    <w:rsid w:val="00FB640C"/>
    <w:rsid w:val="00FB73E6"/>
    <w:rsid w:val="00FC15A9"/>
    <w:rsid w:val="00FC1A82"/>
    <w:rsid w:val="00FC2E27"/>
    <w:rsid w:val="00FC307B"/>
    <w:rsid w:val="00FC366F"/>
    <w:rsid w:val="00FC39BF"/>
    <w:rsid w:val="00FC4A95"/>
    <w:rsid w:val="00FC5715"/>
    <w:rsid w:val="00FC6ABC"/>
    <w:rsid w:val="00FC6F55"/>
    <w:rsid w:val="00FC70D9"/>
    <w:rsid w:val="00FC7F49"/>
    <w:rsid w:val="00FD0A80"/>
    <w:rsid w:val="00FD1EFF"/>
    <w:rsid w:val="00FD2044"/>
    <w:rsid w:val="00FD25E3"/>
    <w:rsid w:val="00FD2FAF"/>
    <w:rsid w:val="00FD3715"/>
    <w:rsid w:val="00FD3ECE"/>
    <w:rsid w:val="00FD42F5"/>
    <w:rsid w:val="00FD443D"/>
    <w:rsid w:val="00FD4ABD"/>
    <w:rsid w:val="00FD4D2F"/>
    <w:rsid w:val="00FD4D57"/>
    <w:rsid w:val="00FD4FA0"/>
    <w:rsid w:val="00FD54E2"/>
    <w:rsid w:val="00FD5D41"/>
    <w:rsid w:val="00FD6FC9"/>
    <w:rsid w:val="00FD7584"/>
    <w:rsid w:val="00FD7979"/>
    <w:rsid w:val="00FE0298"/>
    <w:rsid w:val="00FE02A4"/>
    <w:rsid w:val="00FE0591"/>
    <w:rsid w:val="00FE0632"/>
    <w:rsid w:val="00FE09B7"/>
    <w:rsid w:val="00FE0BE8"/>
    <w:rsid w:val="00FE165F"/>
    <w:rsid w:val="00FE1A01"/>
    <w:rsid w:val="00FE1FA4"/>
    <w:rsid w:val="00FE2339"/>
    <w:rsid w:val="00FE2915"/>
    <w:rsid w:val="00FE3436"/>
    <w:rsid w:val="00FE37CA"/>
    <w:rsid w:val="00FE3DED"/>
    <w:rsid w:val="00FE41C3"/>
    <w:rsid w:val="00FE4546"/>
    <w:rsid w:val="00FE4E73"/>
    <w:rsid w:val="00FE5C1C"/>
    <w:rsid w:val="00FE6C10"/>
    <w:rsid w:val="00FE7938"/>
    <w:rsid w:val="00FF01FE"/>
    <w:rsid w:val="00FF068C"/>
    <w:rsid w:val="00FF0BBB"/>
    <w:rsid w:val="00FF0BDE"/>
    <w:rsid w:val="00FF0D18"/>
    <w:rsid w:val="00FF12A4"/>
    <w:rsid w:val="00FF1898"/>
    <w:rsid w:val="00FF2FF5"/>
    <w:rsid w:val="00FF4766"/>
    <w:rsid w:val="00FF4CE5"/>
    <w:rsid w:val="00FF521F"/>
    <w:rsid w:val="00FF56BB"/>
    <w:rsid w:val="00FF5AB1"/>
    <w:rsid w:val="00FF69E9"/>
    <w:rsid w:val="00FF72CC"/>
    <w:rsid w:val="00FF73D4"/>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9A2CAF"/>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6"/>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qFormat/>
    <w:rsid w:val="00C53A3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spd/" TargetMode="External"/><Relationship Id="rId18" Type="http://schemas.openxmlformats.org/officeDocument/2006/relationships/hyperlink" Target="https://ejn.gov.s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sjn@jhl.si"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3.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54686-6B8C-46C2-83F9-A27C9038B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55</Pages>
  <Words>20999</Words>
  <Characters>119700</Characters>
  <Application>Microsoft Office Word</Application>
  <DocSecurity>0</DocSecurity>
  <Lines>997</Lines>
  <Paragraphs>280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140419</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Jana Nahtigal</cp:lastModifiedBy>
  <cp:revision>4</cp:revision>
  <cp:lastPrinted>2023-06-08T06:30:00Z</cp:lastPrinted>
  <dcterms:created xsi:type="dcterms:W3CDTF">2023-06-15T09:11:00Z</dcterms:created>
  <dcterms:modified xsi:type="dcterms:W3CDTF">2023-06-15T10:54:00Z</dcterms:modified>
</cp:coreProperties>
</file>