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4D57E" w14:textId="77777777" w:rsidR="002C2AB3" w:rsidRPr="00025192" w:rsidRDefault="002C2AB3" w:rsidP="005B7A45">
      <w:pPr>
        <w:keepNext/>
        <w:keepLines/>
        <w:ind w:right="1274"/>
        <w:rPr>
          <w:rFonts w:ascii="Tahoma" w:hAnsi="Tahoma" w:cs="Tahoma"/>
        </w:rPr>
      </w:pPr>
    </w:p>
    <w:p w14:paraId="5828B542" w14:textId="77777777" w:rsidR="00923604" w:rsidRPr="00025192" w:rsidRDefault="00923604" w:rsidP="00923604">
      <w:pPr>
        <w:keepNext/>
        <w:keepLines/>
        <w:ind w:right="1274"/>
        <w:rPr>
          <w:rFonts w:ascii="Tahoma" w:hAnsi="Tahoma" w:cs="Tahoma"/>
        </w:rPr>
      </w:pPr>
      <w:r w:rsidRPr="00025192">
        <w:rPr>
          <w:rFonts w:ascii="Tahoma" w:hAnsi="Tahoma" w:cs="Tahoma"/>
        </w:rPr>
        <w:t>Naročnik</w:t>
      </w:r>
      <w:r>
        <w:rPr>
          <w:rFonts w:ascii="Tahoma" w:hAnsi="Tahoma" w:cs="Tahoma"/>
        </w:rPr>
        <w:t>a</w:t>
      </w:r>
      <w:r w:rsidRPr="00025192">
        <w:rPr>
          <w:rFonts w:ascii="Tahoma" w:hAnsi="Tahoma" w:cs="Tahoma"/>
        </w:rPr>
        <w:t xml:space="preserve">: </w:t>
      </w:r>
    </w:p>
    <w:p w14:paraId="2CBE81AA" w14:textId="77777777" w:rsidR="00923604" w:rsidRPr="00734A20" w:rsidRDefault="00923604" w:rsidP="00923604">
      <w:pPr>
        <w:keepNext/>
        <w:keepLines/>
        <w:ind w:right="1274"/>
        <w:rPr>
          <w:rFonts w:ascii="Tahoma" w:hAnsi="Tahoma" w:cs="Tahoma"/>
          <w:b/>
          <w:color w:val="FF0000"/>
        </w:rPr>
      </w:pPr>
      <w:r w:rsidRPr="00734A20">
        <w:rPr>
          <w:rFonts w:ascii="Tahoma" w:hAnsi="Tahoma" w:cs="Tahoma"/>
          <w:b/>
        </w:rPr>
        <w:t xml:space="preserve">JAVNO PODJETJE ENERGETIKA LJUBLJANA d.o.o. </w:t>
      </w:r>
    </w:p>
    <w:p w14:paraId="238124AF" w14:textId="77777777" w:rsidR="00923604" w:rsidRPr="00734A20" w:rsidRDefault="00923604" w:rsidP="00923604">
      <w:pPr>
        <w:keepNext/>
        <w:keepLines/>
        <w:ind w:right="1274"/>
        <w:rPr>
          <w:rFonts w:ascii="Tahoma" w:hAnsi="Tahoma" w:cs="Tahoma"/>
        </w:rPr>
      </w:pPr>
      <w:r w:rsidRPr="00734A20">
        <w:rPr>
          <w:rFonts w:ascii="Tahoma" w:hAnsi="Tahoma" w:cs="Tahoma"/>
        </w:rPr>
        <w:t>Verovškova ulica 62</w:t>
      </w:r>
    </w:p>
    <w:p w14:paraId="2C6923D1" w14:textId="77777777" w:rsidR="00923604" w:rsidRDefault="00923604" w:rsidP="00923604">
      <w:pPr>
        <w:keepNext/>
        <w:keepLines/>
        <w:ind w:right="1274"/>
        <w:rPr>
          <w:rFonts w:ascii="Tahoma" w:hAnsi="Tahoma" w:cs="Tahoma"/>
        </w:rPr>
      </w:pPr>
      <w:r w:rsidRPr="00734A20">
        <w:rPr>
          <w:rFonts w:ascii="Tahoma" w:hAnsi="Tahoma" w:cs="Tahoma"/>
        </w:rPr>
        <w:t>1000 Ljubljana</w:t>
      </w:r>
    </w:p>
    <w:p w14:paraId="588FE563" w14:textId="77777777" w:rsidR="00923604" w:rsidRDefault="00923604" w:rsidP="00923604">
      <w:pPr>
        <w:keepNext/>
        <w:keepLines/>
        <w:ind w:right="1274"/>
        <w:rPr>
          <w:rFonts w:ascii="Tahoma" w:hAnsi="Tahoma" w:cs="Tahoma"/>
        </w:rPr>
      </w:pPr>
    </w:p>
    <w:p w14:paraId="235FE65A" w14:textId="77777777" w:rsidR="00923604" w:rsidRPr="006171BE" w:rsidRDefault="00923604" w:rsidP="00923604">
      <w:pPr>
        <w:keepNext/>
        <w:keepLines/>
        <w:ind w:right="1274"/>
        <w:rPr>
          <w:rFonts w:ascii="Tahoma" w:hAnsi="Tahoma" w:cs="Tahoma"/>
          <w:b/>
        </w:rPr>
      </w:pPr>
      <w:r w:rsidRPr="006171BE">
        <w:rPr>
          <w:rFonts w:ascii="Tahoma" w:hAnsi="Tahoma" w:cs="Tahoma"/>
          <w:b/>
        </w:rPr>
        <w:t>J</w:t>
      </w:r>
      <w:r>
        <w:rPr>
          <w:rFonts w:ascii="Tahoma" w:hAnsi="Tahoma" w:cs="Tahoma"/>
          <w:b/>
        </w:rPr>
        <w:t xml:space="preserve">AVNO </w:t>
      </w:r>
      <w:r w:rsidRPr="006171BE">
        <w:rPr>
          <w:rFonts w:ascii="Tahoma" w:hAnsi="Tahoma" w:cs="Tahoma"/>
          <w:b/>
        </w:rPr>
        <w:t>P</w:t>
      </w:r>
      <w:r>
        <w:rPr>
          <w:rFonts w:ascii="Tahoma" w:hAnsi="Tahoma" w:cs="Tahoma"/>
          <w:b/>
        </w:rPr>
        <w:t>ODJETJE</w:t>
      </w:r>
      <w:r w:rsidRPr="006171BE">
        <w:rPr>
          <w:rFonts w:ascii="Tahoma" w:hAnsi="Tahoma" w:cs="Tahoma"/>
          <w:b/>
        </w:rPr>
        <w:t xml:space="preserve"> VO</w:t>
      </w:r>
      <w:r>
        <w:rPr>
          <w:rFonts w:ascii="Tahoma" w:hAnsi="Tahoma" w:cs="Tahoma"/>
          <w:b/>
        </w:rPr>
        <w:t xml:space="preserve">DOVOD </w:t>
      </w:r>
      <w:r w:rsidRPr="006171BE">
        <w:rPr>
          <w:rFonts w:ascii="Tahoma" w:hAnsi="Tahoma" w:cs="Tahoma"/>
          <w:b/>
        </w:rPr>
        <w:t>KA</w:t>
      </w:r>
      <w:r>
        <w:rPr>
          <w:rFonts w:ascii="Tahoma" w:hAnsi="Tahoma" w:cs="Tahoma"/>
          <w:b/>
        </w:rPr>
        <w:t>NALIZACIJA</w:t>
      </w:r>
      <w:r w:rsidRPr="006171BE">
        <w:rPr>
          <w:rFonts w:ascii="Tahoma" w:hAnsi="Tahoma" w:cs="Tahoma"/>
          <w:b/>
        </w:rPr>
        <w:t xml:space="preserve"> SNAGA d.o.o.</w:t>
      </w:r>
    </w:p>
    <w:p w14:paraId="3114C6F0" w14:textId="77777777" w:rsidR="00923604" w:rsidRDefault="00923604" w:rsidP="00923604">
      <w:pPr>
        <w:keepNext/>
        <w:keepLines/>
        <w:ind w:right="1274"/>
        <w:rPr>
          <w:rFonts w:ascii="Tahoma" w:hAnsi="Tahoma" w:cs="Tahoma"/>
        </w:rPr>
      </w:pPr>
      <w:r>
        <w:rPr>
          <w:rFonts w:ascii="Tahoma" w:hAnsi="Tahoma" w:cs="Tahoma"/>
        </w:rPr>
        <w:t>Vodovodna cesta 90</w:t>
      </w:r>
    </w:p>
    <w:p w14:paraId="0520C087" w14:textId="77777777" w:rsidR="00923604" w:rsidRPr="00025192" w:rsidRDefault="00923604" w:rsidP="00923604">
      <w:pPr>
        <w:keepNext/>
        <w:keepLines/>
        <w:ind w:right="1274"/>
        <w:rPr>
          <w:rFonts w:ascii="Tahoma" w:hAnsi="Tahoma" w:cs="Tahoma"/>
        </w:rPr>
      </w:pPr>
      <w:r>
        <w:rPr>
          <w:rFonts w:ascii="Tahoma" w:hAnsi="Tahoma" w:cs="Tahoma"/>
        </w:rPr>
        <w:t>1000 Ljubljana</w:t>
      </w:r>
    </w:p>
    <w:p w14:paraId="504BFA2F" w14:textId="77777777" w:rsidR="00923604" w:rsidRPr="00F0529B" w:rsidRDefault="00923604" w:rsidP="00923604">
      <w:pPr>
        <w:keepNext/>
        <w:keepLines/>
        <w:rPr>
          <w:rFonts w:ascii="Tahoma" w:hAnsi="Tahoma" w:cs="Tahoma"/>
        </w:rPr>
      </w:pPr>
      <w:r w:rsidRPr="00F0529B">
        <w:rPr>
          <w:rFonts w:ascii="Tahoma" w:hAnsi="Tahoma" w:cs="Tahoma"/>
        </w:rPr>
        <w:t>(v nadaljevanju: naročnik)</w:t>
      </w:r>
    </w:p>
    <w:p w14:paraId="14CBE25B" w14:textId="77777777" w:rsidR="007C70A1" w:rsidRPr="00025192" w:rsidRDefault="007C70A1" w:rsidP="005B7A45">
      <w:pPr>
        <w:keepNext/>
        <w:keepLines/>
        <w:rPr>
          <w:rFonts w:ascii="Tahoma" w:hAnsi="Tahoma" w:cs="Tahoma"/>
          <w:b/>
        </w:rPr>
      </w:pPr>
    </w:p>
    <w:p w14:paraId="6CB7781A" w14:textId="77777777" w:rsidR="007C70A1" w:rsidRDefault="00C44700" w:rsidP="005B7A45">
      <w:pPr>
        <w:keepNext/>
        <w:keepLines/>
        <w:rPr>
          <w:rFonts w:ascii="Tahoma" w:hAnsi="Tahoma" w:cs="Tahoma"/>
        </w:rPr>
      </w:pPr>
      <w:r>
        <w:rPr>
          <w:rFonts w:ascii="Tahoma" w:hAnsi="Tahoma" w:cs="Tahoma"/>
        </w:rPr>
        <w:t>Po pooblastilu javno naročilo vodi:</w:t>
      </w:r>
    </w:p>
    <w:p w14:paraId="55875C61" w14:textId="77777777" w:rsidR="00C44700" w:rsidRDefault="00C44700" w:rsidP="005B7A45">
      <w:pPr>
        <w:keepNext/>
        <w:keepLines/>
        <w:rPr>
          <w:rFonts w:ascii="Tahoma" w:hAnsi="Tahoma" w:cs="Tahoma"/>
        </w:rPr>
      </w:pPr>
    </w:p>
    <w:p w14:paraId="44EFD479" w14:textId="77777777" w:rsidR="00C44700" w:rsidRPr="00462037" w:rsidRDefault="00C44700" w:rsidP="005B7A45">
      <w:pPr>
        <w:keepNext/>
        <w:keepLines/>
        <w:rPr>
          <w:rFonts w:ascii="Tahoma" w:hAnsi="Tahoma" w:cs="Tahoma"/>
          <w:b/>
        </w:rPr>
      </w:pPr>
      <w:r w:rsidRPr="00462037">
        <w:rPr>
          <w:rFonts w:ascii="Tahoma" w:hAnsi="Tahoma" w:cs="Tahoma"/>
          <w:b/>
        </w:rPr>
        <w:t>JAVNI HOLDING Ljubljana, d.o.o.</w:t>
      </w:r>
    </w:p>
    <w:p w14:paraId="3FB6FAA0" w14:textId="77777777" w:rsidR="00C44700" w:rsidRDefault="00C44700" w:rsidP="005B7A45">
      <w:pPr>
        <w:keepNext/>
        <w:keepLines/>
        <w:rPr>
          <w:rFonts w:ascii="Tahoma" w:hAnsi="Tahoma" w:cs="Tahoma"/>
        </w:rPr>
      </w:pPr>
      <w:r>
        <w:rPr>
          <w:rFonts w:ascii="Tahoma" w:hAnsi="Tahoma" w:cs="Tahoma"/>
        </w:rPr>
        <w:t>Verovškova ulica 70</w:t>
      </w:r>
    </w:p>
    <w:p w14:paraId="69B9AFB4" w14:textId="77777777" w:rsidR="00C44700" w:rsidRPr="00025192" w:rsidRDefault="00C44700" w:rsidP="005B7A45">
      <w:pPr>
        <w:keepNext/>
        <w:keepLines/>
        <w:rPr>
          <w:rFonts w:ascii="Tahoma" w:hAnsi="Tahoma" w:cs="Tahoma"/>
        </w:rPr>
      </w:pPr>
      <w:r>
        <w:rPr>
          <w:rFonts w:ascii="Tahoma" w:hAnsi="Tahoma" w:cs="Tahoma"/>
        </w:rPr>
        <w:t>1000 Ljubljana</w:t>
      </w:r>
    </w:p>
    <w:p w14:paraId="13967598" w14:textId="77777777" w:rsidR="002C2AB3" w:rsidRPr="00025192" w:rsidRDefault="002C2AB3" w:rsidP="005B7A45">
      <w:pPr>
        <w:keepNext/>
        <w:keepLines/>
        <w:rPr>
          <w:rFonts w:ascii="Tahoma" w:hAnsi="Tahoma" w:cs="Tahoma"/>
        </w:rPr>
      </w:pPr>
    </w:p>
    <w:p w14:paraId="0E29FC99" w14:textId="77777777" w:rsidR="004958CB" w:rsidRPr="00025192" w:rsidRDefault="007C70A1" w:rsidP="005B7A45">
      <w:pPr>
        <w:keepNext/>
        <w:keepLines/>
        <w:rPr>
          <w:rFonts w:ascii="Tahoma" w:hAnsi="Tahoma" w:cs="Tahoma"/>
          <w:b/>
        </w:rPr>
      </w:pPr>
      <w:r w:rsidRPr="00025192">
        <w:rPr>
          <w:rFonts w:ascii="Tahoma" w:hAnsi="Tahoma" w:cs="Tahoma"/>
        </w:rPr>
        <w:t xml:space="preserve">Številka: </w:t>
      </w:r>
      <w:r w:rsidR="001F1699">
        <w:rPr>
          <w:rFonts w:ascii="Tahoma" w:hAnsi="Tahoma" w:cs="Tahoma"/>
        </w:rPr>
        <w:t>JHL-9/21</w:t>
      </w:r>
    </w:p>
    <w:p w14:paraId="7BCC2BC8" w14:textId="77777777" w:rsidR="0000366A" w:rsidRPr="00025192" w:rsidRDefault="0000366A" w:rsidP="005B7A45">
      <w:pPr>
        <w:keepNext/>
        <w:keepLines/>
        <w:rPr>
          <w:rFonts w:ascii="Tahoma" w:hAnsi="Tahoma" w:cs="Tahoma"/>
          <w:b/>
        </w:rPr>
      </w:pPr>
    </w:p>
    <w:p w14:paraId="62B88C51" w14:textId="77777777" w:rsidR="004958CB" w:rsidRPr="00025192" w:rsidRDefault="004958CB" w:rsidP="005B7A45">
      <w:pPr>
        <w:keepNext/>
        <w:keepLines/>
        <w:rPr>
          <w:rFonts w:ascii="Tahoma" w:hAnsi="Tahoma" w:cs="Tahoma"/>
        </w:rPr>
      </w:pPr>
    </w:p>
    <w:p w14:paraId="5CEBF895" w14:textId="77777777" w:rsidR="00171035" w:rsidRPr="00025192" w:rsidRDefault="00171035" w:rsidP="005B7A45">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025192" w14:paraId="671E3D8F" w14:textId="77777777">
        <w:trPr>
          <w:trHeight w:val="851"/>
        </w:trPr>
        <w:tc>
          <w:tcPr>
            <w:tcW w:w="7094" w:type="dxa"/>
            <w:shd w:val="pct12" w:color="auto" w:fill="FFFFFF"/>
            <w:vAlign w:val="center"/>
          </w:tcPr>
          <w:p w14:paraId="63AC6151" w14:textId="77777777" w:rsidR="007C70A1" w:rsidRPr="00025192" w:rsidRDefault="007F1692" w:rsidP="005B7A45">
            <w:pPr>
              <w:keepNext/>
              <w:keepLines/>
              <w:jc w:val="center"/>
              <w:rPr>
                <w:rFonts w:ascii="Tahoma" w:hAnsi="Tahoma" w:cs="Tahoma"/>
                <w:b/>
              </w:rPr>
            </w:pPr>
            <w:r w:rsidRPr="00025192">
              <w:rPr>
                <w:rFonts w:ascii="Tahoma" w:hAnsi="Tahoma" w:cs="Tahoma"/>
                <w:b/>
              </w:rPr>
              <w:t>DOKUMENTACIJ</w:t>
            </w:r>
            <w:r w:rsidR="00EB2355" w:rsidRPr="00025192">
              <w:rPr>
                <w:rFonts w:ascii="Tahoma" w:hAnsi="Tahoma" w:cs="Tahoma"/>
                <w:b/>
              </w:rPr>
              <w:t>A</w:t>
            </w:r>
            <w:r w:rsidRPr="00025192">
              <w:rPr>
                <w:rFonts w:ascii="Tahoma" w:hAnsi="Tahoma" w:cs="Tahoma"/>
                <w:b/>
              </w:rPr>
              <w:t xml:space="preserve"> V ZVEZI Z ODDAJO JAVNEGA NAROČILA</w:t>
            </w:r>
          </w:p>
        </w:tc>
      </w:tr>
    </w:tbl>
    <w:p w14:paraId="0E2C8EB0" w14:textId="77777777" w:rsidR="0047238D" w:rsidRPr="00025192" w:rsidRDefault="0047238D" w:rsidP="005B7A45">
      <w:pPr>
        <w:keepNext/>
        <w:keepLines/>
        <w:ind w:right="424"/>
        <w:jc w:val="center"/>
        <w:rPr>
          <w:rFonts w:ascii="Tahoma" w:hAnsi="Tahoma" w:cs="Tahoma"/>
          <w:b/>
        </w:rPr>
      </w:pPr>
    </w:p>
    <w:p w14:paraId="5E6AB374" w14:textId="77777777" w:rsidR="0000366A" w:rsidRPr="00025192" w:rsidRDefault="0000366A" w:rsidP="005B7A45">
      <w:pPr>
        <w:keepNext/>
        <w:keepLines/>
        <w:ind w:right="424"/>
        <w:jc w:val="center"/>
        <w:rPr>
          <w:rFonts w:ascii="Tahoma" w:hAnsi="Tahoma" w:cs="Tahoma"/>
        </w:rPr>
      </w:pPr>
    </w:p>
    <w:p w14:paraId="3E7347DA" w14:textId="77777777" w:rsidR="004958CB" w:rsidRDefault="004958CB" w:rsidP="005B7A45">
      <w:pPr>
        <w:keepNext/>
        <w:keepLines/>
        <w:ind w:right="424"/>
        <w:jc w:val="center"/>
        <w:rPr>
          <w:rFonts w:ascii="Tahoma" w:hAnsi="Tahoma" w:cs="Tahoma"/>
        </w:rPr>
      </w:pPr>
      <w:r w:rsidRPr="00DE276B">
        <w:rPr>
          <w:rFonts w:ascii="Tahoma" w:hAnsi="Tahoma" w:cs="Tahoma"/>
        </w:rPr>
        <w:t>PO</w:t>
      </w:r>
      <w:r w:rsidR="00FB426B" w:rsidRPr="00DE276B">
        <w:rPr>
          <w:rFonts w:ascii="Tahoma" w:hAnsi="Tahoma" w:cs="Tahoma"/>
        </w:rPr>
        <w:t xml:space="preserve"> POSTOPKU </w:t>
      </w:r>
      <w:r w:rsidR="005B3DF5" w:rsidRPr="00DE276B">
        <w:rPr>
          <w:rFonts w:ascii="Tahoma" w:hAnsi="Tahoma" w:cs="Tahoma"/>
        </w:rPr>
        <w:t>S POGAJANJI PO PREDHODNI OBJAVI</w:t>
      </w:r>
      <w:r w:rsidR="00407CBF">
        <w:rPr>
          <w:rFonts w:ascii="Tahoma" w:hAnsi="Tahoma" w:cs="Tahoma"/>
        </w:rPr>
        <w:t xml:space="preserve"> </w:t>
      </w:r>
    </w:p>
    <w:p w14:paraId="67984072" w14:textId="77777777" w:rsidR="00407CBF" w:rsidRDefault="00407CBF" w:rsidP="005B7A45">
      <w:pPr>
        <w:keepNext/>
        <w:keepLines/>
        <w:ind w:right="424"/>
        <w:jc w:val="center"/>
        <w:rPr>
          <w:rFonts w:ascii="Tahoma" w:hAnsi="Tahoma" w:cs="Tahoma"/>
        </w:rPr>
      </w:pPr>
    </w:p>
    <w:p w14:paraId="56ED55D7" w14:textId="77777777" w:rsidR="004958CB" w:rsidRDefault="004958CB" w:rsidP="005B7A45">
      <w:pPr>
        <w:keepNext/>
        <w:keepLines/>
        <w:ind w:right="424"/>
        <w:jc w:val="center"/>
        <w:rPr>
          <w:rFonts w:ascii="Tahoma" w:hAnsi="Tahoma" w:cs="Tahoma"/>
          <w:b/>
        </w:rPr>
      </w:pPr>
    </w:p>
    <w:p w14:paraId="6A02FFAE" w14:textId="77777777" w:rsidR="00E40F10" w:rsidRPr="001F1699" w:rsidRDefault="001F1699" w:rsidP="001F1699">
      <w:pPr>
        <w:keepNext/>
        <w:keepLines/>
        <w:jc w:val="center"/>
        <w:rPr>
          <w:rFonts w:ascii="Tahoma" w:hAnsi="Tahoma" w:cs="Tahoma"/>
          <w:b/>
        </w:rPr>
      </w:pPr>
      <w:r w:rsidRPr="001F1699">
        <w:rPr>
          <w:rFonts w:ascii="Tahoma" w:hAnsi="Tahoma" w:cs="Tahoma"/>
          <w:b/>
        </w:rPr>
        <w:t xml:space="preserve">Izvajanje arheoloških raziskav </w:t>
      </w:r>
    </w:p>
    <w:p w14:paraId="1017A99B" w14:textId="77777777" w:rsidR="000E2E42" w:rsidRDefault="000E2E42" w:rsidP="005B7A45">
      <w:pPr>
        <w:keepNext/>
        <w:keepLines/>
        <w:spacing w:before="100" w:beforeAutospacing="1" w:after="100" w:afterAutospacing="1"/>
        <w:rPr>
          <w:rFonts w:ascii="Tahoma" w:hAnsi="Tahoma" w:cs="Tahoma"/>
          <w:b/>
          <w:color w:val="272727"/>
        </w:rPr>
      </w:pPr>
    </w:p>
    <w:p w14:paraId="76D2484B" w14:textId="77777777" w:rsidR="0068090F" w:rsidRDefault="0068090F" w:rsidP="005B7A45">
      <w:pPr>
        <w:keepNext/>
        <w:keepLines/>
        <w:spacing w:before="100" w:beforeAutospacing="1" w:after="100" w:afterAutospacing="1"/>
        <w:rPr>
          <w:rFonts w:ascii="Tahoma" w:hAnsi="Tahoma" w:cs="Tahoma"/>
          <w:b/>
          <w:color w:val="272727"/>
        </w:rPr>
      </w:pPr>
    </w:p>
    <w:p w14:paraId="7C2C4CCB" w14:textId="51D00DB1" w:rsidR="00F9074F" w:rsidRDefault="0068090F" w:rsidP="006C2E60">
      <w:pPr>
        <w:keepNext/>
        <w:keepLines/>
        <w:spacing w:before="100" w:beforeAutospacing="1" w:after="100" w:afterAutospacing="1"/>
        <w:ind w:left="2832" w:firstLine="708"/>
        <w:rPr>
          <w:rFonts w:ascii="Tahoma" w:hAnsi="Tahoma" w:cs="Tahoma"/>
          <w:b/>
          <w:color w:val="272727"/>
        </w:rPr>
      </w:pPr>
      <w:r w:rsidRPr="0068090F">
        <w:rPr>
          <w:rFonts w:ascii="Tahoma" w:hAnsi="Tahoma" w:cs="Tahoma"/>
          <w:color w:val="272727"/>
        </w:rPr>
        <w:t>Ljubljana, dne</w:t>
      </w:r>
      <w:r w:rsidR="0081340F">
        <w:rPr>
          <w:rFonts w:ascii="Tahoma" w:hAnsi="Tahoma" w:cs="Tahoma"/>
          <w:color w:val="272727"/>
        </w:rPr>
        <w:t xml:space="preserve"> </w:t>
      </w:r>
      <w:bookmarkStart w:id="0" w:name="_Toc178483388"/>
      <w:r w:rsidR="00796DEF">
        <w:rPr>
          <w:rFonts w:ascii="Tahoma" w:hAnsi="Tahoma" w:cs="Tahoma"/>
          <w:color w:val="272727"/>
        </w:rPr>
        <w:t>19. 7. 2021</w:t>
      </w:r>
    </w:p>
    <w:p w14:paraId="4A8B0926" w14:textId="77777777" w:rsidR="001F1699" w:rsidRPr="00B5617D" w:rsidRDefault="001F1699" w:rsidP="00B5617D">
      <w:pPr>
        <w:keepNext/>
        <w:keepLines/>
        <w:spacing w:before="100" w:beforeAutospacing="1" w:after="100" w:afterAutospacing="1"/>
        <w:rPr>
          <w:rFonts w:ascii="Tahoma" w:hAnsi="Tahoma" w:cs="Tahoma"/>
          <w:b/>
          <w:color w:val="272727"/>
        </w:rPr>
      </w:pPr>
    </w:p>
    <w:p w14:paraId="52EAC4F4" w14:textId="77777777" w:rsidR="00B5617D" w:rsidRPr="00B5617D" w:rsidRDefault="00B5617D" w:rsidP="00B5617D">
      <w:pPr>
        <w:keepNext/>
        <w:keepLines/>
        <w:spacing w:before="100" w:beforeAutospacing="1" w:after="100" w:afterAutospacing="1"/>
        <w:rPr>
          <w:rFonts w:ascii="Tahoma" w:hAnsi="Tahoma" w:cs="Tahoma"/>
          <w:b/>
          <w:color w:val="272727"/>
        </w:rPr>
      </w:pPr>
    </w:p>
    <w:p w14:paraId="1392AFCB" w14:textId="77777777" w:rsidR="00B5617D" w:rsidRDefault="00B5617D" w:rsidP="00B5617D">
      <w:pPr>
        <w:keepNext/>
        <w:keepLines/>
        <w:spacing w:before="100" w:beforeAutospacing="1" w:after="100" w:afterAutospacing="1"/>
        <w:rPr>
          <w:rFonts w:ascii="Tahoma" w:hAnsi="Tahoma" w:cs="Tahoma"/>
          <w:b/>
          <w:color w:val="272727"/>
        </w:rPr>
      </w:pPr>
    </w:p>
    <w:p w14:paraId="7D6EA87A" w14:textId="77777777" w:rsidR="007C70A1" w:rsidRPr="00B3176A" w:rsidRDefault="005B162C" w:rsidP="005B7A45">
      <w:pPr>
        <w:pStyle w:val="Naslov1"/>
        <w:keepLines/>
        <w:jc w:val="center"/>
        <w:rPr>
          <w:rFonts w:ascii="Tahoma" w:hAnsi="Tahoma" w:cs="Tahoma"/>
          <w:sz w:val="22"/>
          <w:szCs w:val="22"/>
          <w:lang w:val="sl-SI"/>
        </w:rPr>
      </w:pPr>
      <w:r w:rsidRPr="00B3176A">
        <w:rPr>
          <w:rFonts w:ascii="Tahoma" w:hAnsi="Tahoma" w:cs="Tahoma"/>
          <w:sz w:val="22"/>
          <w:szCs w:val="22"/>
          <w:lang w:val="sl-SI"/>
        </w:rPr>
        <w:t>P</w:t>
      </w:r>
      <w:r w:rsidR="007C70A1" w:rsidRPr="00B3176A">
        <w:rPr>
          <w:rFonts w:ascii="Tahoma" w:hAnsi="Tahoma" w:cs="Tahoma"/>
          <w:sz w:val="22"/>
          <w:szCs w:val="22"/>
        </w:rPr>
        <w:t xml:space="preserve">OVABILO K ODDAJI </w:t>
      </w:r>
      <w:bookmarkEnd w:id="0"/>
      <w:r w:rsidR="005B4CA7" w:rsidRPr="00B3176A">
        <w:rPr>
          <w:rFonts w:ascii="Tahoma" w:hAnsi="Tahoma" w:cs="Tahoma"/>
          <w:sz w:val="22"/>
          <w:szCs w:val="22"/>
          <w:lang w:val="sl-SI"/>
        </w:rPr>
        <w:t>PRIJAVE</w:t>
      </w:r>
    </w:p>
    <w:p w14:paraId="19425732" w14:textId="77777777" w:rsidR="007C70A1" w:rsidRPr="00025192" w:rsidRDefault="007C70A1" w:rsidP="005B7A45">
      <w:pPr>
        <w:keepNext/>
        <w:keepLines/>
        <w:tabs>
          <w:tab w:val="left" w:pos="2895"/>
        </w:tabs>
        <w:rPr>
          <w:rFonts w:ascii="Tahoma" w:hAnsi="Tahoma" w:cs="Tahoma"/>
        </w:rPr>
      </w:pPr>
      <w:r w:rsidRPr="00025192">
        <w:rPr>
          <w:rFonts w:ascii="Tahoma" w:hAnsi="Tahoma" w:cs="Tahoma"/>
        </w:rPr>
        <w:tab/>
      </w:r>
    </w:p>
    <w:p w14:paraId="2117CAD8" w14:textId="77777777" w:rsidR="007C70A1" w:rsidRPr="00025192" w:rsidRDefault="007C70A1" w:rsidP="005B7A45">
      <w:pPr>
        <w:keepNext/>
        <w:keepLines/>
        <w:rPr>
          <w:rFonts w:ascii="Tahoma" w:hAnsi="Tahoma" w:cs="Tahoma"/>
        </w:rPr>
      </w:pPr>
    </w:p>
    <w:p w14:paraId="28CD845B" w14:textId="77777777" w:rsidR="007C70A1" w:rsidRPr="00025192" w:rsidRDefault="007C70A1" w:rsidP="005B7A45">
      <w:pPr>
        <w:keepNext/>
        <w:keepLines/>
        <w:rPr>
          <w:rFonts w:ascii="Tahoma" w:hAnsi="Tahoma" w:cs="Tahoma"/>
        </w:rPr>
      </w:pPr>
    </w:p>
    <w:p w14:paraId="6F5B6043" w14:textId="77777777" w:rsidR="007C70A1" w:rsidRPr="00025192" w:rsidRDefault="007C70A1" w:rsidP="005B7A45">
      <w:pPr>
        <w:keepNext/>
        <w:keepLines/>
        <w:rPr>
          <w:rFonts w:ascii="Tahoma" w:hAnsi="Tahoma" w:cs="Tahoma"/>
        </w:rPr>
      </w:pPr>
    </w:p>
    <w:p w14:paraId="1F88D5F0" w14:textId="77777777" w:rsidR="007C70A1" w:rsidRPr="00025192" w:rsidRDefault="00A04160" w:rsidP="005B7A45">
      <w:pPr>
        <w:keepNext/>
        <w:keepLines/>
        <w:jc w:val="both"/>
        <w:rPr>
          <w:rFonts w:ascii="Tahoma" w:hAnsi="Tahoma" w:cs="Tahoma"/>
        </w:rPr>
      </w:pPr>
      <w:r w:rsidRPr="00025192">
        <w:rPr>
          <w:rFonts w:ascii="Tahoma" w:hAnsi="Tahoma" w:cs="Tahoma"/>
        </w:rPr>
        <w:t xml:space="preserve">JAVNI HOLDING Ljubljana, d.o.o., </w:t>
      </w:r>
      <w:r w:rsidR="00AA024E" w:rsidRPr="00025192">
        <w:rPr>
          <w:rFonts w:ascii="Tahoma" w:hAnsi="Tahoma" w:cs="Tahoma"/>
        </w:rPr>
        <w:t>Verovškova ulica 70</w:t>
      </w:r>
      <w:r w:rsidR="008720E4" w:rsidRPr="00025192">
        <w:rPr>
          <w:rFonts w:ascii="Tahoma" w:hAnsi="Tahoma" w:cs="Tahoma"/>
        </w:rPr>
        <w:t xml:space="preserve">, </w:t>
      </w:r>
      <w:r w:rsidR="001E083D" w:rsidRPr="00025192">
        <w:rPr>
          <w:rFonts w:ascii="Tahoma" w:hAnsi="Tahoma" w:cs="Tahoma"/>
        </w:rPr>
        <w:t xml:space="preserve">1000 </w:t>
      </w:r>
      <w:r w:rsidR="008720E4" w:rsidRPr="00025192">
        <w:rPr>
          <w:rFonts w:ascii="Tahoma" w:hAnsi="Tahoma" w:cs="Tahoma"/>
        </w:rPr>
        <w:t>Ljubljana</w:t>
      </w:r>
      <w:r w:rsidR="007C70A1" w:rsidRPr="00025192">
        <w:rPr>
          <w:rFonts w:ascii="Tahoma" w:hAnsi="Tahoma" w:cs="Tahoma"/>
        </w:rPr>
        <w:t xml:space="preserve">, na podlagi </w:t>
      </w:r>
      <w:r w:rsidR="000778AC" w:rsidRPr="00025192">
        <w:rPr>
          <w:rFonts w:ascii="Tahoma" w:hAnsi="Tahoma" w:cs="Tahoma"/>
        </w:rPr>
        <w:t>pooblastil</w:t>
      </w:r>
      <w:r w:rsidR="00902864" w:rsidRPr="00025192">
        <w:rPr>
          <w:rFonts w:ascii="Tahoma" w:hAnsi="Tahoma" w:cs="Tahoma"/>
        </w:rPr>
        <w:t>a</w:t>
      </w:r>
      <w:r w:rsidR="00AC3962" w:rsidRPr="00025192">
        <w:rPr>
          <w:rFonts w:ascii="Tahoma" w:hAnsi="Tahoma" w:cs="Tahoma"/>
        </w:rPr>
        <w:t xml:space="preserve"> naročnik</w:t>
      </w:r>
      <w:r w:rsidR="00902864" w:rsidRPr="00025192">
        <w:rPr>
          <w:rFonts w:ascii="Tahoma" w:hAnsi="Tahoma" w:cs="Tahoma"/>
        </w:rPr>
        <w:t>a</w:t>
      </w:r>
      <w:r w:rsidR="007C70A1" w:rsidRPr="00025192">
        <w:rPr>
          <w:rFonts w:ascii="Tahoma" w:hAnsi="Tahoma" w:cs="Tahoma"/>
        </w:rPr>
        <w:t xml:space="preserve"> </w:t>
      </w:r>
    </w:p>
    <w:p w14:paraId="5F842BBB" w14:textId="77777777" w:rsidR="007C70A1" w:rsidRPr="00025192" w:rsidRDefault="007C70A1" w:rsidP="005B7A45">
      <w:pPr>
        <w:keepNext/>
        <w:keepLines/>
        <w:rPr>
          <w:rFonts w:ascii="Tahoma" w:hAnsi="Tahoma" w:cs="Tahoma"/>
        </w:rPr>
      </w:pPr>
    </w:p>
    <w:p w14:paraId="6C8E9313" w14:textId="77777777" w:rsidR="007C70A1" w:rsidRPr="00025192" w:rsidRDefault="007C70A1" w:rsidP="005B7A45">
      <w:pPr>
        <w:keepNext/>
        <w:keepLines/>
        <w:jc w:val="center"/>
        <w:rPr>
          <w:rFonts w:ascii="Tahoma" w:hAnsi="Tahoma" w:cs="Tahoma"/>
        </w:rPr>
      </w:pPr>
    </w:p>
    <w:p w14:paraId="34AD408E" w14:textId="77777777" w:rsidR="006F7498" w:rsidRDefault="007C70A1" w:rsidP="005B7A45">
      <w:pPr>
        <w:keepNext/>
        <w:keepLines/>
        <w:jc w:val="both"/>
        <w:rPr>
          <w:rFonts w:ascii="Tahoma" w:hAnsi="Tahoma" w:cs="Tahoma"/>
        </w:rPr>
      </w:pPr>
      <w:r w:rsidRPr="00136BEE">
        <w:rPr>
          <w:rFonts w:ascii="Tahoma" w:hAnsi="Tahoma" w:cs="Tahoma"/>
        </w:rPr>
        <w:t xml:space="preserve">vabi </w:t>
      </w:r>
      <w:r w:rsidR="005B4CA7">
        <w:rPr>
          <w:rFonts w:ascii="Tahoma" w:hAnsi="Tahoma" w:cs="Tahoma"/>
        </w:rPr>
        <w:t>kandidate</w:t>
      </w:r>
      <w:r w:rsidR="00136BEE">
        <w:rPr>
          <w:rFonts w:ascii="Tahoma" w:hAnsi="Tahoma" w:cs="Tahoma"/>
        </w:rPr>
        <w:t xml:space="preserve">, da predložijo svojo </w:t>
      </w:r>
      <w:r w:rsidR="005B4CA7">
        <w:rPr>
          <w:rFonts w:ascii="Tahoma" w:hAnsi="Tahoma" w:cs="Tahoma"/>
        </w:rPr>
        <w:t>prijavo</w:t>
      </w:r>
      <w:r w:rsidR="00136BEE">
        <w:rPr>
          <w:rFonts w:ascii="Tahoma" w:hAnsi="Tahoma" w:cs="Tahoma"/>
        </w:rPr>
        <w:t xml:space="preserve"> po zahtevah dokumentacije v zvezi z oddajo javnega naročila</w:t>
      </w:r>
      <w:r w:rsidR="00AB6AB4">
        <w:rPr>
          <w:rFonts w:ascii="Tahoma" w:hAnsi="Tahoma" w:cs="Tahoma"/>
        </w:rPr>
        <w:t xml:space="preserve"> za </w:t>
      </w:r>
      <w:r w:rsidR="00130E44">
        <w:rPr>
          <w:rFonts w:ascii="Tahoma" w:hAnsi="Tahoma" w:cs="Tahoma"/>
        </w:rPr>
        <w:t xml:space="preserve"> </w:t>
      </w:r>
    </w:p>
    <w:p w14:paraId="75925CC7" w14:textId="77777777" w:rsidR="00130E44" w:rsidRDefault="00130E44" w:rsidP="005B7A45">
      <w:pPr>
        <w:keepNext/>
        <w:keepLines/>
        <w:rPr>
          <w:rFonts w:ascii="Tahoma" w:hAnsi="Tahoma" w:cs="Tahoma"/>
        </w:rPr>
      </w:pPr>
    </w:p>
    <w:p w14:paraId="0AFE2C4B" w14:textId="77777777" w:rsidR="005141CE" w:rsidRPr="00B3176A" w:rsidRDefault="005141CE" w:rsidP="005141CE">
      <w:pPr>
        <w:keepNext/>
        <w:keepLines/>
        <w:jc w:val="center"/>
        <w:rPr>
          <w:rFonts w:ascii="Tahoma" w:hAnsi="Tahoma" w:cs="Tahoma"/>
          <w:b/>
          <w:sz w:val="22"/>
          <w:szCs w:val="22"/>
        </w:rPr>
      </w:pPr>
      <w:r w:rsidRPr="00B3176A">
        <w:rPr>
          <w:rFonts w:ascii="Tahoma" w:hAnsi="Tahoma" w:cs="Tahoma"/>
          <w:b/>
          <w:sz w:val="22"/>
          <w:szCs w:val="22"/>
        </w:rPr>
        <w:t xml:space="preserve">Izvajanje arheoloških raziskav </w:t>
      </w:r>
    </w:p>
    <w:p w14:paraId="53F5DF3C" w14:textId="77777777" w:rsidR="00DB0F0A" w:rsidRDefault="00DB0F0A" w:rsidP="005B7A45">
      <w:pPr>
        <w:keepNext/>
        <w:keepLines/>
        <w:jc w:val="center"/>
        <w:rPr>
          <w:rFonts w:ascii="Tahoma" w:hAnsi="Tahoma" w:cs="Tahoma"/>
        </w:rPr>
      </w:pPr>
    </w:p>
    <w:p w14:paraId="1A81DE29" w14:textId="77777777" w:rsidR="00DB0F0A" w:rsidRPr="00025192" w:rsidRDefault="00DB0F0A" w:rsidP="005B7A45">
      <w:pPr>
        <w:keepNext/>
        <w:keepLines/>
        <w:jc w:val="center"/>
        <w:rPr>
          <w:rFonts w:ascii="Tahoma" w:hAnsi="Tahoma" w:cs="Tahoma"/>
        </w:rPr>
      </w:pPr>
    </w:p>
    <w:p w14:paraId="03348AD0" w14:textId="77777777" w:rsidR="007C70A1" w:rsidRPr="00025192" w:rsidRDefault="007C70A1" w:rsidP="005B7A45">
      <w:pPr>
        <w:keepNext/>
        <w:keepLines/>
        <w:rPr>
          <w:rFonts w:ascii="Tahoma" w:hAnsi="Tahoma" w:cs="Tahoma"/>
        </w:rPr>
      </w:pPr>
      <w:r w:rsidRPr="00025192">
        <w:rPr>
          <w:rFonts w:ascii="Tahoma" w:hAnsi="Tahoma" w:cs="Tahoma"/>
        </w:rPr>
        <w:t>S spoštovanjem!</w:t>
      </w:r>
    </w:p>
    <w:p w14:paraId="11BDFEB8" w14:textId="77777777" w:rsidR="00325548" w:rsidRPr="00025192" w:rsidRDefault="00325548" w:rsidP="005B7A45">
      <w:pPr>
        <w:keepNext/>
        <w:keepLines/>
        <w:autoSpaceDE w:val="0"/>
        <w:autoSpaceDN w:val="0"/>
        <w:adjustRightInd w:val="0"/>
        <w:rPr>
          <w:rFonts w:ascii="Tahoma" w:hAnsi="Tahoma" w:cs="Tahoma"/>
        </w:rPr>
      </w:pPr>
    </w:p>
    <w:p w14:paraId="40E19251" w14:textId="77777777" w:rsidR="00D9227D" w:rsidRPr="00025192" w:rsidRDefault="00D9227D" w:rsidP="005B7A45">
      <w:pPr>
        <w:keepNext/>
        <w:keepLines/>
        <w:autoSpaceDE w:val="0"/>
        <w:autoSpaceDN w:val="0"/>
        <w:adjustRightInd w:val="0"/>
        <w:jc w:val="right"/>
        <w:rPr>
          <w:rFonts w:ascii="Tahoma" w:hAnsi="Tahoma" w:cs="Tahoma"/>
          <w:bCs/>
        </w:rPr>
      </w:pPr>
    </w:p>
    <w:p w14:paraId="28B7041F" w14:textId="77777777" w:rsidR="00325548" w:rsidRPr="00025192" w:rsidRDefault="00325548" w:rsidP="005B7A45">
      <w:pPr>
        <w:keepNext/>
        <w:keepLines/>
        <w:autoSpaceDE w:val="0"/>
        <w:autoSpaceDN w:val="0"/>
        <w:adjustRightInd w:val="0"/>
        <w:jc w:val="right"/>
        <w:rPr>
          <w:rFonts w:ascii="Tahoma" w:hAnsi="Tahoma" w:cs="Tahoma"/>
          <w:bCs/>
        </w:rPr>
      </w:pPr>
    </w:p>
    <w:p w14:paraId="1025D2CF" w14:textId="77777777" w:rsidR="00325548" w:rsidRPr="00025192" w:rsidRDefault="00325548" w:rsidP="005B7A45">
      <w:pPr>
        <w:keepNext/>
        <w:keepLines/>
        <w:autoSpaceDE w:val="0"/>
        <w:autoSpaceDN w:val="0"/>
        <w:adjustRightInd w:val="0"/>
        <w:jc w:val="right"/>
        <w:rPr>
          <w:rFonts w:ascii="Tahoma" w:hAnsi="Tahoma" w:cs="Tahoma"/>
          <w:bCs/>
        </w:rPr>
      </w:pPr>
    </w:p>
    <w:p w14:paraId="161515DC" w14:textId="77777777" w:rsidR="00325548" w:rsidRPr="00025192" w:rsidRDefault="00325548" w:rsidP="005B7A45">
      <w:pPr>
        <w:keepNext/>
        <w:keepLines/>
        <w:autoSpaceDE w:val="0"/>
        <w:autoSpaceDN w:val="0"/>
        <w:adjustRightInd w:val="0"/>
        <w:jc w:val="right"/>
        <w:rPr>
          <w:rFonts w:ascii="Tahoma" w:hAnsi="Tahoma" w:cs="Tahoma"/>
          <w:bCs/>
        </w:rPr>
      </w:pPr>
    </w:p>
    <w:p w14:paraId="41F4576A" w14:textId="77777777" w:rsidR="00325548" w:rsidRPr="00025192" w:rsidRDefault="001F195B" w:rsidP="005B7A45">
      <w:pPr>
        <w:keepNext/>
        <w:keepLines/>
        <w:autoSpaceDE w:val="0"/>
        <w:autoSpaceDN w:val="0"/>
        <w:adjustRightInd w:val="0"/>
        <w:ind w:left="6372"/>
        <w:rPr>
          <w:rFonts w:ascii="Tahoma" w:hAnsi="Tahoma" w:cs="Tahoma"/>
          <w:bCs/>
        </w:rPr>
      </w:pPr>
      <w:r w:rsidRPr="00025192">
        <w:rPr>
          <w:rFonts w:ascii="Tahoma" w:hAnsi="Tahoma" w:cs="Tahoma"/>
          <w:bCs/>
        </w:rPr>
        <w:t xml:space="preserve">    </w:t>
      </w:r>
      <w:r w:rsidR="005C1BB3" w:rsidRPr="00025192">
        <w:rPr>
          <w:rFonts w:ascii="Tahoma" w:hAnsi="Tahoma" w:cs="Tahoma"/>
          <w:bCs/>
        </w:rPr>
        <w:t xml:space="preserve">  </w:t>
      </w:r>
      <w:r w:rsidR="00325548" w:rsidRPr="00025192">
        <w:rPr>
          <w:rFonts w:ascii="Tahoma" w:hAnsi="Tahoma" w:cs="Tahoma"/>
          <w:bCs/>
        </w:rPr>
        <w:t>Direktorica</w:t>
      </w:r>
    </w:p>
    <w:p w14:paraId="55CA43B7" w14:textId="77777777" w:rsidR="007C70A1" w:rsidRPr="00025192" w:rsidRDefault="00325548" w:rsidP="005B7A45">
      <w:pPr>
        <w:keepNext/>
        <w:keepLines/>
        <w:ind w:left="4956" w:firstLine="708"/>
        <w:rPr>
          <w:rFonts w:ascii="Tahoma" w:hAnsi="Tahoma" w:cs="Tahoma"/>
        </w:rPr>
      </w:pPr>
      <w:r w:rsidRPr="00025192">
        <w:rPr>
          <w:rFonts w:ascii="Tahoma" w:hAnsi="Tahoma" w:cs="Tahoma"/>
          <w:bCs/>
        </w:rPr>
        <w:t xml:space="preserve">Zdenka </w:t>
      </w:r>
      <w:r w:rsidR="001F195B" w:rsidRPr="00025192">
        <w:rPr>
          <w:rFonts w:ascii="Tahoma" w:hAnsi="Tahoma" w:cs="Tahoma"/>
          <w:bCs/>
        </w:rPr>
        <w:t>GROZDE</w:t>
      </w:r>
      <w:r w:rsidRPr="00025192">
        <w:rPr>
          <w:rFonts w:ascii="Tahoma" w:hAnsi="Tahoma" w:cs="Tahoma"/>
          <w:bCs/>
        </w:rPr>
        <w:t>, univ. dipl. prav.</w:t>
      </w:r>
      <w:r w:rsidR="009628DC">
        <w:rPr>
          <w:rFonts w:ascii="Tahoma" w:hAnsi="Tahoma" w:cs="Tahoma"/>
          <w:bCs/>
        </w:rPr>
        <w:t>, l.r.</w:t>
      </w:r>
    </w:p>
    <w:p w14:paraId="4B94A4E3" w14:textId="77777777" w:rsidR="007C70A1" w:rsidRPr="00025192" w:rsidRDefault="007C70A1" w:rsidP="005B7A45">
      <w:pPr>
        <w:keepNext/>
        <w:keepLines/>
        <w:rPr>
          <w:rFonts w:ascii="Tahoma" w:hAnsi="Tahoma" w:cs="Tahoma"/>
        </w:rPr>
      </w:pPr>
    </w:p>
    <w:p w14:paraId="20867767" w14:textId="77777777" w:rsidR="00325548" w:rsidRPr="00025192" w:rsidRDefault="00325548" w:rsidP="005B7A45">
      <w:pPr>
        <w:keepNext/>
        <w:keepLines/>
        <w:rPr>
          <w:rFonts w:ascii="Tahoma" w:hAnsi="Tahoma" w:cs="Tahoma"/>
        </w:rPr>
      </w:pPr>
    </w:p>
    <w:p w14:paraId="619F6336" w14:textId="77777777" w:rsidR="00325548" w:rsidRPr="00025192" w:rsidRDefault="00325548" w:rsidP="005B7A45">
      <w:pPr>
        <w:keepNext/>
        <w:keepLines/>
        <w:rPr>
          <w:rFonts w:ascii="Tahoma" w:hAnsi="Tahoma" w:cs="Tahoma"/>
        </w:rPr>
      </w:pPr>
    </w:p>
    <w:p w14:paraId="3AAE02AF" w14:textId="77777777" w:rsidR="00325548" w:rsidRPr="00025192" w:rsidRDefault="00325548" w:rsidP="005B7A45">
      <w:pPr>
        <w:keepNext/>
        <w:keepLines/>
        <w:rPr>
          <w:rFonts w:ascii="Tahoma" w:hAnsi="Tahoma" w:cs="Tahoma"/>
        </w:rPr>
      </w:pPr>
    </w:p>
    <w:p w14:paraId="40A9B4E9" w14:textId="77777777" w:rsidR="00325548" w:rsidRPr="00025192" w:rsidRDefault="00325548" w:rsidP="005B7A45">
      <w:pPr>
        <w:keepNext/>
        <w:keepLines/>
        <w:rPr>
          <w:rFonts w:ascii="Tahoma" w:hAnsi="Tahoma" w:cs="Tahoma"/>
        </w:rPr>
      </w:pPr>
    </w:p>
    <w:p w14:paraId="498E3778" w14:textId="77777777" w:rsidR="00325548" w:rsidRPr="00025192" w:rsidRDefault="00325548" w:rsidP="005B7A45">
      <w:pPr>
        <w:keepNext/>
        <w:keepLines/>
        <w:rPr>
          <w:rFonts w:ascii="Tahoma" w:hAnsi="Tahoma" w:cs="Tahoma"/>
        </w:rPr>
      </w:pPr>
    </w:p>
    <w:p w14:paraId="6FF2D4DA" w14:textId="77777777" w:rsidR="00542462" w:rsidRPr="00025192" w:rsidRDefault="00890FA5" w:rsidP="005B7A45">
      <w:pPr>
        <w:keepNext/>
        <w:keepLines/>
        <w:numPr>
          <w:ilvl w:val="0"/>
          <w:numId w:val="2"/>
        </w:numPr>
        <w:jc w:val="both"/>
        <w:rPr>
          <w:rFonts w:ascii="Tahoma" w:hAnsi="Tahoma" w:cs="Tahoma"/>
          <w:b/>
          <w:sz w:val="22"/>
          <w:szCs w:val="22"/>
        </w:rPr>
      </w:pPr>
      <w:r w:rsidRPr="00025192">
        <w:rPr>
          <w:rFonts w:ascii="Tahoma" w:hAnsi="Tahoma" w:cs="Tahoma"/>
          <w:b/>
          <w:highlight w:val="lightGray"/>
        </w:rPr>
        <w:br w:type="page"/>
      </w:r>
      <w:r w:rsidR="00542462" w:rsidRPr="00025192">
        <w:rPr>
          <w:rFonts w:ascii="Tahoma" w:hAnsi="Tahoma" w:cs="Tahoma"/>
          <w:b/>
          <w:sz w:val="22"/>
          <w:szCs w:val="22"/>
        </w:rPr>
        <w:lastRenderedPageBreak/>
        <w:t>SPLOŠNA DOLOČILA</w:t>
      </w:r>
      <w:r w:rsidR="00A05B49" w:rsidRPr="00025192">
        <w:rPr>
          <w:rFonts w:ascii="Tahoma" w:hAnsi="Tahoma" w:cs="Tahoma"/>
          <w:b/>
          <w:sz w:val="22"/>
          <w:szCs w:val="22"/>
        </w:rPr>
        <w:t xml:space="preserve"> </w:t>
      </w:r>
    </w:p>
    <w:p w14:paraId="51DC9C5D" w14:textId="77777777" w:rsidR="007C70A1" w:rsidRPr="00025192" w:rsidRDefault="007C70A1" w:rsidP="005B7A45">
      <w:pPr>
        <w:keepNext/>
        <w:keepLines/>
        <w:jc w:val="both"/>
        <w:rPr>
          <w:rFonts w:ascii="Tahoma" w:hAnsi="Tahoma" w:cs="Tahoma"/>
          <w:b/>
        </w:rPr>
      </w:pPr>
    </w:p>
    <w:p w14:paraId="17678EA7" w14:textId="77777777" w:rsidR="007C70A1" w:rsidRDefault="007C70A1" w:rsidP="005B7A45">
      <w:pPr>
        <w:keepNext/>
        <w:keepLines/>
        <w:numPr>
          <w:ilvl w:val="1"/>
          <w:numId w:val="2"/>
        </w:numPr>
        <w:jc w:val="both"/>
        <w:rPr>
          <w:rFonts w:ascii="Tahoma" w:hAnsi="Tahoma" w:cs="Tahoma"/>
          <w:b/>
        </w:rPr>
      </w:pPr>
      <w:r w:rsidRPr="00434D06">
        <w:rPr>
          <w:rFonts w:ascii="Tahoma" w:hAnsi="Tahoma" w:cs="Tahoma"/>
          <w:b/>
        </w:rPr>
        <w:t xml:space="preserve">Predmet javnega naročila </w:t>
      </w:r>
    </w:p>
    <w:p w14:paraId="7AD86199" w14:textId="77777777" w:rsidR="000D3C8F" w:rsidRPr="00434D06" w:rsidRDefault="000D3C8F" w:rsidP="000D3C8F">
      <w:pPr>
        <w:keepNext/>
        <w:keepLines/>
        <w:jc w:val="both"/>
        <w:rPr>
          <w:rFonts w:ascii="Tahoma" w:hAnsi="Tahoma" w:cs="Tahoma"/>
          <w:b/>
        </w:rPr>
      </w:pPr>
    </w:p>
    <w:p w14:paraId="5A252EFB" w14:textId="77777777" w:rsidR="000D3C8F" w:rsidRPr="00CB59DC" w:rsidRDefault="000D3C8F" w:rsidP="000D3C8F">
      <w:pPr>
        <w:keepNext/>
        <w:widowControl w:val="0"/>
        <w:tabs>
          <w:tab w:val="left" w:pos="0"/>
        </w:tabs>
        <w:jc w:val="both"/>
        <w:rPr>
          <w:rFonts w:ascii="Tahoma" w:hAnsi="Tahoma" w:cs="Tahoma"/>
          <w:lang w:eastAsia="x-none"/>
        </w:rPr>
      </w:pPr>
      <w:r w:rsidRPr="00A02AC7">
        <w:rPr>
          <w:rFonts w:ascii="Tahoma" w:hAnsi="Tahoma" w:cs="Tahoma"/>
          <w:bCs/>
        </w:rPr>
        <w:t xml:space="preserve">Naročnik na podlagi 45. člena Zakona o javnem naročanju (ZJN-3, Uradni list RS, </w:t>
      </w:r>
      <w:r w:rsidRPr="00A02AC7">
        <w:rPr>
          <w:rFonts w:ascii="Tahoma" w:hAnsi="Tahoma" w:cs="Tahoma"/>
        </w:rPr>
        <w:t>št. 91/15 s spremembami)</w:t>
      </w:r>
      <w:r w:rsidRPr="00A02AC7">
        <w:rPr>
          <w:rFonts w:ascii="Tahoma" w:hAnsi="Tahoma" w:cs="Tahoma"/>
          <w:bCs/>
        </w:rPr>
        <w:t xml:space="preserve"> vabi k predložitvi prijave za:</w:t>
      </w:r>
    </w:p>
    <w:p w14:paraId="5F882B86" w14:textId="77777777" w:rsidR="000D3C8F" w:rsidRDefault="000D3C8F" w:rsidP="000D3C8F">
      <w:pPr>
        <w:keepNext/>
        <w:widowControl w:val="0"/>
        <w:tabs>
          <w:tab w:val="left" w:pos="0"/>
        </w:tabs>
        <w:jc w:val="both"/>
        <w:rPr>
          <w:rFonts w:ascii="Tahoma" w:hAnsi="Tahoma" w:cs="Tahoma"/>
          <w:lang w:eastAsia="x-none"/>
        </w:rPr>
      </w:pPr>
    </w:p>
    <w:p w14:paraId="05FA9371" w14:textId="77777777" w:rsidR="000D3C8F" w:rsidRDefault="000D3C8F" w:rsidP="000D3C8F">
      <w:pPr>
        <w:keepNext/>
        <w:widowControl w:val="0"/>
        <w:tabs>
          <w:tab w:val="left" w:pos="0"/>
        </w:tabs>
        <w:jc w:val="center"/>
        <w:rPr>
          <w:rFonts w:ascii="Tahoma" w:hAnsi="Tahoma" w:cs="Tahoma"/>
          <w:lang w:eastAsia="x-none"/>
        </w:rPr>
      </w:pPr>
      <w:r w:rsidRPr="001F1699">
        <w:rPr>
          <w:rFonts w:ascii="Tahoma" w:hAnsi="Tahoma" w:cs="Tahoma"/>
          <w:b/>
        </w:rPr>
        <w:t>Izvajanje arheoloških raziskav</w:t>
      </w:r>
    </w:p>
    <w:p w14:paraId="78F70EC5" w14:textId="77777777" w:rsidR="000D3C8F" w:rsidRDefault="000D3C8F" w:rsidP="000D3C8F">
      <w:pPr>
        <w:keepNext/>
        <w:widowControl w:val="0"/>
        <w:tabs>
          <w:tab w:val="left" w:pos="0"/>
        </w:tabs>
        <w:jc w:val="both"/>
        <w:rPr>
          <w:rFonts w:ascii="Tahoma" w:hAnsi="Tahoma" w:cs="Tahoma"/>
          <w:lang w:eastAsia="x-none"/>
        </w:rPr>
      </w:pPr>
    </w:p>
    <w:p w14:paraId="38FE88AA" w14:textId="77777777" w:rsidR="000D3C8F" w:rsidRDefault="000D3C8F" w:rsidP="000D3C8F">
      <w:pPr>
        <w:keepNext/>
        <w:widowControl w:val="0"/>
        <w:tabs>
          <w:tab w:val="left" w:pos="0"/>
        </w:tabs>
        <w:jc w:val="both"/>
        <w:rPr>
          <w:rFonts w:ascii="Tahoma" w:hAnsi="Tahoma" w:cs="Tahoma"/>
          <w:lang w:eastAsia="x-none"/>
        </w:rPr>
      </w:pPr>
      <w:r w:rsidRPr="00A73B7E">
        <w:rPr>
          <w:rFonts w:ascii="Tahoma" w:hAnsi="Tahoma" w:cs="Tahoma"/>
          <w:lang w:eastAsia="x-none"/>
        </w:rPr>
        <w:t>Javno naročilo po pooblastilu naročnik</w:t>
      </w:r>
      <w:r w:rsidRPr="00076910">
        <w:rPr>
          <w:rFonts w:ascii="Tahoma" w:hAnsi="Tahoma" w:cs="Tahoma"/>
          <w:lang w:eastAsia="x-none"/>
        </w:rPr>
        <w:t>a</w:t>
      </w:r>
      <w:r w:rsidRPr="00A73B7E">
        <w:rPr>
          <w:rFonts w:ascii="Tahoma" w:hAnsi="Tahoma" w:cs="Tahoma"/>
          <w:lang w:eastAsia="x-none"/>
        </w:rPr>
        <w:t xml:space="preserve"> izvaja JAVNI HOLDING Ljubljana, d.o.o</w:t>
      </w:r>
      <w:r w:rsidRPr="00076910">
        <w:rPr>
          <w:rFonts w:ascii="Tahoma" w:hAnsi="Tahoma" w:cs="Tahoma"/>
          <w:lang w:eastAsia="x-none"/>
        </w:rPr>
        <w:t>.</w:t>
      </w:r>
      <w:r w:rsidRPr="00A73B7E">
        <w:rPr>
          <w:rFonts w:ascii="Tahoma" w:hAnsi="Tahoma" w:cs="Tahoma"/>
          <w:lang w:eastAsia="x-none"/>
        </w:rPr>
        <w:t xml:space="preserve">, Verovškova ulica 70, 1000 Ljubljana. </w:t>
      </w:r>
      <w:r w:rsidRPr="00CD023B">
        <w:rPr>
          <w:rFonts w:ascii="Tahoma" w:hAnsi="Tahoma" w:cs="Tahoma"/>
          <w:lang w:eastAsia="x-none"/>
        </w:rPr>
        <w:t xml:space="preserve">Gospodarski subjekt lahko odda samo eno </w:t>
      </w:r>
      <w:r>
        <w:rPr>
          <w:rFonts w:ascii="Tahoma" w:hAnsi="Tahoma" w:cs="Tahoma"/>
          <w:lang w:eastAsia="x-none"/>
        </w:rPr>
        <w:t>prijavo</w:t>
      </w:r>
      <w:r w:rsidRPr="006B13B6">
        <w:rPr>
          <w:rFonts w:ascii="Tahoma" w:hAnsi="Tahoma" w:cs="Tahoma"/>
          <w:lang w:eastAsia="x-none"/>
        </w:rPr>
        <w:t xml:space="preserve">, bodisi svojo lastno ali skupno </w:t>
      </w:r>
      <w:r>
        <w:rPr>
          <w:rFonts w:ascii="Tahoma" w:hAnsi="Tahoma" w:cs="Tahoma"/>
          <w:lang w:eastAsia="x-none"/>
        </w:rPr>
        <w:t>prijavo</w:t>
      </w:r>
      <w:r w:rsidRPr="00E70159">
        <w:rPr>
          <w:rFonts w:ascii="Tahoma" w:hAnsi="Tahoma" w:cs="Tahoma"/>
          <w:lang w:eastAsia="x-none"/>
        </w:rPr>
        <w:t xml:space="preserve">, sicer se izločijo vse </w:t>
      </w:r>
      <w:r>
        <w:rPr>
          <w:rFonts w:ascii="Tahoma" w:hAnsi="Tahoma" w:cs="Tahoma"/>
          <w:lang w:eastAsia="x-none"/>
        </w:rPr>
        <w:t>prijave</w:t>
      </w:r>
      <w:r w:rsidRPr="003D7BF0">
        <w:rPr>
          <w:rFonts w:ascii="Tahoma" w:hAnsi="Tahoma" w:cs="Tahoma"/>
          <w:lang w:eastAsia="x-none"/>
        </w:rPr>
        <w:t>, v katerih nastopa.</w:t>
      </w:r>
    </w:p>
    <w:p w14:paraId="17CDA738" w14:textId="77777777" w:rsidR="00B3271B" w:rsidRDefault="00B3271B" w:rsidP="000D3C8F">
      <w:pPr>
        <w:keepNext/>
        <w:widowControl w:val="0"/>
        <w:tabs>
          <w:tab w:val="left" w:pos="0"/>
        </w:tabs>
        <w:jc w:val="both"/>
        <w:rPr>
          <w:rFonts w:ascii="Tahoma" w:hAnsi="Tahoma" w:cs="Tahoma"/>
          <w:lang w:eastAsia="x-none"/>
        </w:rPr>
      </w:pPr>
    </w:p>
    <w:p w14:paraId="4794D16E" w14:textId="77777777" w:rsidR="00B3271B" w:rsidRPr="00785E21" w:rsidRDefault="00B3271B" w:rsidP="00B3271B">
      <w:pPr>
        <w:keepNext/>
        <w:widowControl w:val="0"/>
        <w:numPr>
          <w:ilvl w:val="1"/>
          <w:numId w:val="2"/>
        </w:numPr>
        <w:jc w:val="both"/>
        <w:rPr>
          <w:rFonts w:ascii="Tahoma" w:hAnsi="Tahoma" w:cs="Tahoma"/>
          <w:b/>
        </w:rPr>
      </w:pPr>
      <w:r w:rsidRPr="00785E21">
        <w:rPr>
          <w:rFonts w:ascii="Tahoma" w:hAnsi="Tahoma" w:cs="Tahoma"/>
          <w:b/>
        </w:rPr>
        <w:t xml:space="preserve">Dodatna pojasnila </w:t>
      </w:r>
      <w:r>
        <w:rPr>
          <w:rFonts w:ascii="Tahoma" w:hAnsi="Tahoma" w:cs="Tahoma"/>
          <w:b/>
        </w:rPr>
        <w:t>kandidatom</w:t>
      </w:r>
    </w:p>
    <w:p w14:paraId="33334ABE" w14:textId="77777777" w:rsidR="00B3271B" w:rsidRPr="00076910" w:rsidRDefault="00B3271B" w:rsidP="00B3271B">
      <w:pPr>
        <w:keepNext/>
        <w:widowControl w:val="0"/>
        <w:jc w:val="both"/>
        <w:rPr>
          <w:rFonts w:ascii="Tahoma" w:hAnsi="Tahoma" w:cs="Tahoma"/>
        </w:rPr>
      </w:pPr>
    </w:p>
    <w:p w14:paraId="51C7366F" w14:textId="46BEAFC3" w:rsidR="00B3271B" w:rsidRDefault="00B3271B" w:rsidP="00B3271B">
      <w:pPr>
        <w:keepNext/>
        <w:widowControl w:val="0"/>
        <w:jc w:val="both"/>
        <w:rPr>
          <w:rFonts w:ascii="Tahoma" w:hAnsi="Tahoma" w:cs="Tahoma"/>
        </w:rPr>
      </w:pPr>
      <w:r w:rsidRPr="00076910">
        <w:rPr>
          <w:rFonts w:ascii="Tahoma" w:hAnsi="Tahoma" w:cs="Tahoma"/>
        </w:rPr>
        <w:t xml:space="preserve">Dodatna pojasnila o razpisni dokumentaciji ali vprašanja lahko zainteresirani </w:t>
      </w:r>
      <w:r>
        <w:rPr>
          <w:rFonts w:ascii="Tahoma" w:hAnsi="Tahoma" w:cs="Tahoma"/>
        </w:rPr>
        <w:t>kandidati</w:t>
      </w:r>
      <w:r w:rsidRPr="00076910">
        <w:rPr>
          <w:rFonts w:ascii="Tahoma" w:hAnsi="Tahoma" w:cs="Tahoma"/>
        </w:rPr>
        <w:t xml:space="preserve"> zahtevajo preko Portala javnih naročil RS, vendar najkasneje do</w:t>
      </w:r>
      <w:r>
        <w:rPr>
          <w:rFonts w:ascii="Tahoma" w:hAnsi="Tahoma" w:cs="Tahoma"/>
        </w:rPr>
        <w:t xml:space="preserve"> </w:t>
      </w:r>
      <w:bookmarkStart w:id="1" w:name="_GoBack"/>
      <w:r w:rsidR="006C032D" w:rsidRPr="009B3AB2">
        <w:rPr>
          <w:rFonts w:ascii="Tahoma" w:hAnsi="Tahoma" w:cs="Tahoma"/>
        </w:rPr>
        <w:t>petka</w:t>
      </w:r>
      <w:r w:rsidR="00E30412" w:rsidRPr="009B3AB2">
        <w:rPr>
          <w:rFonts w:ascii="Tahoma" w:hAnsi="Tahoma" w:cs="Tahoma"/>
        </w:rPr>
        <w:t xml:space="preserve">, dne </w:t>
      </w:r>
      <w:r w:rsidR="006C032D" w:rsidRPr="009B3AB2">
        <w:rPr>
          <w:rFonts w:ascii="Tahoma" w:hAnsi="Tahoma" w:cs="Tahoma"/>
        </w:rPr>
        <w:t>30</w:t>
      </w:r>
      <w:r w:rsidR="00E30412" w:rsidRPr="009B3AB2">
        <w:rPr>
          <w:rFonts w:ascii="Tahoma" w:hAnsi="Tahoma" w:cs="Tahoma"/>
        </w:rPr>
        <w:t>. 7. 2021</w:t>
      </w:r>
      <w:r w:rsidRPr="009B3AB2">
        <w:rPr>
          <w:rFonts w:ascii="Tahoma" w:hAnsi="Tahoma" w:cs="Tahoma"/>
        </w:rPr>
        <w:t xml:space="preserve"> do 12. ure</w:t>
      </w:r>
      <w:bookmarkEnd w:id="1"/>
      <w:r w:rsidRPr="00076910">
        <w:rPr>
          <w:rFonts w:ascii="Tahoma" w:hAnsi="Tahoma" w:cs="Tahoma"/>
        </w:rPr>
        <w:t xml:space="preserve">. Odgovori oziroma pojasnila bodo objavljeni na spletnem naslovu naročnika in podjetja JAVNI HOLDING Ljubljana, d.o.o. (http://www.jhl.si/javna-narocila-iz-podjetij) na mestu, kjer je objavljena razpisna dokumentacija ter na Portalu javnih naročil, najkasneje dva (2) dni pred rokom za oddajo </w:t>
      </w:r>
      <w:r>
        <w:rPr>
          <w:rFonts w:ascii="Tahoma" w:hAnsi="Tahoma" w:cs="Tahoma"/>
        </w:rPr>
        <w:t>prijave</w:t>
      </w:r>
      <w:r w:rsidRPr="00076910">
        <w:rPr>
          <w:rFonts w:ascii="Tahoma" w:hAnsi="Tahoma" w:cs="Tahoma"/>
        </w:rPr>
        <w:t>, pod pogojem, da bo zahteva posredovana pravočasno. Na drugače posredovane zahteve za dodatna pojasnila ali vprašanja naročnik ni dolžan odgovoriti.</w:t>
      </w:r>
    </w:p>
    <w:p w14:paraId="6280313D" w14:textId="77777777" w:rsidR="00B3271B" w:rsidRDefault="00B3271B" w:rsidP="000D3C8F">
      <w:pPr>
        <w:keepNext/>
        <w:widowControl w:val="0"/>
        <w:tabs>
          <w:tab w:val="left" w:pos="0"/>
        </w:tabs>
        <w:jc w:val="both"/>
        <w:rPr>
          <w:rFonts w:ascii="Tahoma" w:hAnsi="Tahoma" w:cs="Tahoma"/>
          <w:lang w:eastAsia="x-none"/>
        </w:rPr>
      </w:pPr>
    </w:p>
    <w:p w14:paraId="6AEDE718" w14:textId="77777777" w:rsidR="00B3271B" w:rsidRPr="009C5067" w:rsidRDefault="00B3271B" w:rsidP="00B3271B">
      <w:pPr>
        <w:keepLines/>
        <w:widowControl w:val="0"/>
        <w:numPr>
          <w:ilvl w:val="1"/>
          <w:numId w:val="2"/>
        </w:numPr>
        <w:jc w:val="both"/>
        <w:rPr>
          <w:rFonts w:ascii="Tahoma" w:hAnsi="Tahoma" w:cs="Tahoma"/>
          <w:b/>
        </w:rPr>
      </w:pPr>
      <w:r w:rsidRPr="009C5067">
        <w:rPr>
          <w:rFonts w:ascii="Tahoma" w:hAnsi="Tahoma" w:cs="Tahoma"/>
          <w:b/>
        </w:rPr>
        <w:t xml:space="preserve">Oddaja prijav </w:t>
      </w:r>
    </w:p>
    <w:p w14:paraId="43C7802D" w14:textId="77777777" w:rsidR="00B3271B" w:rsidRPr="001D00E9" w:rsidRDefault="00B3271B" w:rsidP="00B3271B">
      <w:pPr>
        <w:keepLines/>
        <w:widowControl w:val="0"/>
        <w:jc w:val="both"/>
        <w:rPr>
          <w:rFonts w:ascii="Tahoma" w:hAnsi="Tahoma" w:cs="Tahoma"/>
          <w:b/>
        </w:rPr>
      </w:pPr>
    </w:p>
    <w:p w14:paraId="578D0CF2" w14:textId="65B050AF" w:rsidR="00B3271B" w:rsidRPr="00796DEF" w:rsidRDefault="00B3271B" w:rsidP="00B3271B">
      <w:pPr>
        <w:keepLines/>
        <w:widowControl w:val="0"/>
        <w:tabs>
          <w:tab w:val="left" w:pos="142"/>
        </w:tabs>
        <w:jc w:val="both"/>
        <w:rPr>
          <w:rFonts w:ascii="Tahoma" w:hAnsi="Tahoma" w:cs="Tahoma"/>
          <w:b/>
        </w:rPr>
      </w:pPr>
      <w:r w:rsidRPr="001D00E9">
        <w:rPr>
          <w:rFonts w:ascii="Tahoma" w:hAnsi="Tahoma" w:cs="Tahoma"/>
        </w:rPr>
        <w:t>Kandidat</w:t>
      </w:r>
      <w:r w:rsidRPr="001D00E9">
        <w:rPr>
          <w:rFonts w:ascii="Tahoma" w:hAnsi="Tahoma" w:cs="Tahoma"/>
          <w:lang w:val="x-none"/>
        </w:rPr>
        <w:t xml:space="preserve"> nosi vse stroške priprave in </w:t>
      </w:r>
      <w:r w:rsidRPr="001D00E9">
        <w:rPr>
          <w:rFonts w:ascii="Tahoma" w:hAnsi="Tahoma" w:cs="Tahoma"/>
        </w:rPr>
        <w:t>oddaje</w:t>
      </w:r>
      <w:r w:rsidRPr="001D00E9">
        <w:rPr>
          <w:rFonts w:ascii="Tahoma" w:hAnsi="Tahoma" w:cs="Tahoma"/>
          <w:lang w:val="x-none"/>
        </w:rPr>
        <w:t xml:space="preserve"> </w:t>
      </w:r>
      <w:r w:rsidRPr="001D00E9">
        <w:rPr>
          <w:rFonts w:ascii="Tahoma" w:hAnsi="Tahoma" w:cs="Tahoma"/>
        </w:rPr>
        <w:t>prijave</w:t>
      </w:r>
      <w:r w:rsidRPr="001D00E9">
        <w:rPr>
          <w:rFonts w:ascii="Tahoma" w:hAnsi="Tahoma" w:cs="Tahoma"/>
          <w:lang w:val="x-none"/>
        </w:rPr>
        <w:t xml:space="preserve">. </w:t>
      </w:r>
      <w:r w:rsidRPr="001D00E9">
        <w:rPr>
          <w:rFonts w:ascii="Tahoma" w:hAnsi="Tahoma" w:cs="Tahoma"/>
        </w:rPr>
        <w:t xml:space="preserve">Rok za predložitev prijav je najkasneje do </w:t>
      </w:r>
      <w:r w:rsidR="006C032D" w:rsidRPr="006C032D">
        <w:rPr>
          <w:rFonts w:ascii="Tahoma" w:hAnsi="Tahoma" w:cs="Tahoma"/>
          <w:b/>
        </w:rPr>
        <w:t>petka</w:t>
      </w:r>
      <w:r w:rsidR="00796DEF" w:rsidRPr="00796DEF">
        <w:rPr>
          <w:rFonts w:ascii="Tahoma" w:hAnsi="Tahoma" w:cs="Tahoma"/>
          <w:b/>
        </w:rPr>
        <w:t xml:space="preserve">, dne </w:t>
      </w:r>
      <w:r w:rsidR="006C032D">
        <w:rPr>
          <w:rFonts w:ascii="Tahoma" w:hAnsi="Tahoma" w:cs="Tahoma"/>
          <w:b/>
        </w:rPr>
        <w:t>6</w:t>
      </w:r>
      <w:r w:rsidR="00796DEF" w:rsidRPr="00796DEF">
        <w:rPr>
          <w:rFonts w:ascii="Tahoma" w:hAnsi="Tahoma" w:cs="Tahoma"/>
          <w:b/>
        </w:rPr>
        <w:t>. avgusta 2021</w:t>
      </w:r>
      <w:r w:rsidRPr="00796DEF">
        <w:rPr>
          <w:rFonts w:ascii="Tahoma" w:hAnsi="Tahoma" w:cs="Tahoma"/>
          <w:b/>
        </w:rPr>
        <w:t xml:space="preserve"> do 12. ure.</w:t>
      </w:r>
    </w:p>
    <w:p w14:paraId="59368E82" w14:textId="77777777" w:rsidR="00B3271B" w:rsidRPr="00104F2F" w:rsidRDefault="00B3271B" w:rsidP="00B3271B">
      <w:pPr>
        <w:keepLines/>
        <w:widowControl w:val="0"/>
        <w:tabs>
          <w:tab w:val="left" w:pos="142"/>
        </w:tabs>
        <w:jc w:val="both"/>
        <w:rPr>
          <w:rFonts w:ascii="Tahoma" w:hAnsi="Tahoma" w:cs="Tahoma"/>
        </w:rPr>
      </w:pPr>
    </w:p>
    <w:p w14:paraId="1D05EEF7" w14:textId="77777777" w:rsidR="00B3271B" w:rsidRDefault="00B3271B" w:rsidP="00B3271B">
      <w:pPr>
        <w:keepLines/>
        <w:widowControl w:val="0"/>
        <w:tabs>
          <w:tab w:val="left" w:pos="142"/>
        </w:tabs>
        <w:jc w:val="both"/>
        <w:rPr>
          <w:rFonts w:ascii="Tahoma" w:hAnsi="Tahoma" w:cs="Tahoma"/>
        </w:rPr>
      </w:pPr>
      <w:r>
        <w:rPr>
          <w:rFonts w:ascii="Tahoma" w:hAnsi="Tahoma" w:cs="Tahoma"/>
        </w:rPr>
        <w:t>Kandidati</w:t>
      </w:r>
      <w:r w:rsidRPr="00104F2F">
        <w:rPr>
          <w:rFonts w:ascii="Tahoma" w:hAnsi="Tahoma" w:cs="Tahoma"/>
          <w:lang w:val="x-none"/>
        </w:rPr>
        <w:t xml:space="preserve"> morajo </w:t>
      </w:r>
      <w:r>
        <w:rPr>
          <w:rFonts w:ascii="Tahoma" w:hAnsi="Tahoma" w:cs="Tahoma"/>
        </w:rPr>
        <w:t>prijave</w:t>
      </w:r>
      <w:r w:rsidRPr="00104F2F">
        <w:rPr>
          <w:rFonts w:ascii="Tahoma" w:hAnsi="Tahoma" w:cs="Tahoma"/>
          <w:lang w:val="x-none"/>
        </w:rPr>
        <w:t xml:space="preserve"> predložiti v informacijski sistem e-JN na spletnem naslovu </w:t>
      </w:r>
      <w:hyperlink r:id="rId8" w:history="1">
        <w:r w:rsidRPr="0092732B">
          <w:rPr>
            <w:rStyle w:val="Hiperpovezava"/>
            <w:rFonts w:ascii="Tahoma" w:hAnsi="Tahoma" w:cs="Tahoma"/>
          </w:rPr>
          <w:t>https://ejn.gov.si/</w:t>
        </w:r>
      </w:hyperlink>
      <w:r w:rsidRPr="00104F2F">
        <w:rPr>
          <w:rFonts w:ascii="Tahoma" w:hAnsi="Tahoma" w:cs="Tahoma"/>
        </w:rPr>
        <w:t xml:space="preserve">, v skladu </w:t>
      </w:r>
      <w:r w:rsidRPr="0052451D">
        <w:rPr>
          <w:rFonts w:ascii="Tahoma" w:hAnsi="Tahoma" w:cs="Tahoma"/>
        </w:rPr>
        <w:t xml:space="preserve">s </w:t>
      </w:r>
      <w:r w:rsidRPr="00F83E95">
        <w:rPr>
          <w:rFonts w:ascii="Tahoma" w:hAnsi="Tahoma" w:cs="Tahoma"/>
          <w:color w:val="000000"/>
        </w:rPr>
        <w:t>tč. 6</w:t>
      </w:r>
      <w:r w:rsidRPr="0052451D">
        <w:rPr>
          <w:rFonts w:ascii="Tahoma" w:hAnsi="Tahoma" w:cs="Tahoma"/>
        </w:rPr>
        <w:t xml:space="preserve"> razpisne dokumentacije</w:t>
      </w:r>
      <w:r w:rsidRPr="00104F2F">
        <w:rPr>
          <w:rFonts w:ascii="Tahoma" w:hAnsi="Tahoma" w:cs="Tahoma"/>
        </w:rPr>
        <w:t>.</w:t>
      </w:r>
    </w:p>
    <w:p w14:paraId="07AD3620" w14:textId="77777777" w:rsidR="008E2C81" w:rsidRDefault="008E2C81" w:rsidP="005B7A45">
      <w:pPr>
        <w:keepNext/>
        <w:keepLines/>
        <w:jc w:val="both"/>
        <w:rPr>
          <w:rFonts w:ascii="Tahoma" w:hAnsi="Tahoma" w:cs="Tahoma"/>
        </w:rPr>
      </w:pPr>
    </w:p>
    <w:p w14:paraId="1B022C8A" w14:textId="77777777" w:rsidR="007C70A1" w:rsidRPr="00025192" w:rsidRDefault="007C70A1" w:rsidP="005B7A45">
      <w:pPr>
        <w:keepNext/>
        <w:keepLines/>
        <w:numPr>
          <w:ilvl w:val="1"/>
          <w:numId w:val="2"/>
        </w:numPr>
        <w:jc w:val="both"/>
        <w:rPr>
          <w:rFonts w:ascii="Tahoma" w:hAnsi="Tahoma" w:cs="Tahoma"/>
          <w:b/>
        </w:rPr>
      </w:pPr>
      <w:bookmarkStart w:id="2" w:name="_Toc116720524"/>
      <w:bookmarkStart w:id="3" w:name="_Toc116720588"/>
      <w:bookmarkStart w:id="4" w:name="_Toc116783499"/>
      <w:bookmarkStart w:id="5" w:name="_Toc116792933"/>
      <w:bookmarkStart w:id="6" w:name="_Toc136417505"/>
      <w:r w:rsidRPr="00025192">
        <w:rPr>
          <w:rFonts w:ascii="Tahoma" w:hAnsi="Tahoma" w:cs="Tahoma"/>
          <w:b/>
        </w:rPr>
        <w:t>Prav</w:t>
      </w:r>
      <w:bookmarkEnd w:id="2"/>
      <w:bookmarkEnd w:id="3"/>
      <w:bookmarkEnd w:id="4"/>
      <w:bookmarkEnd w:id="5"/>
      <w:bookmarkEnd w:id="6"/>
      <w:r w:rsidR="00712EF3" w:rsidRPr="00025192">
        <w:rPr>
          <w:rFonts w:ascii="Tahoma" w:hAnsi="Tahoma" w:cs="Tahoma"/>
          <w:b/>
        </w:rPr>
        <w:t>no varstvo</w:t>
      </w:r>
    </w:p>
    <w:p w14:paraId="3D73657A" w14:textId="77777777" w:rsidR="007C70A1" w:rsidRPr="00025192" w:rsidRDefault="007C70A1" w:rsidP="005B7A45">
      <w:pPr>
        <w:keepNext/>
        <w:keepLines/>
        <w:jc w:val="both"/>
        <w:rPr>
          <w:rFonts w:ascii="Tahoma" w:hAnsi="Tahoma" w:cs="Tahoma"/>
          <w:b/>
        </w:rPr>
      </w:pPr>
    </w:p>
    <w:p w14:paraId="0F08CDC5" w14:textId="77777777" w:rsidR="005E0EDF" w:rsidRPr="00D60D09" w:rsidRDefault="001B1B0D" w:rsidP="005B7A45">
      <w:pPr>
        <w:keepNext/>
        <w:keepLines/>
        <w:autoSpaceDE w:val="0"/>
        <w:autoSpaceDN w:val="0"/>
        <w:adjustRightInd w:val="0"/>
        <w:jc w:val="both"/>
        <w:rPr>
          <w:rFonts w:ascii="Tahoma" w:hAnsi="Tahoma" w:cs="Tahoma"/>
        </w:rPr>
      </w:pPr>
      <w:r>
        <w:rPr>
          <w:rFonts w:ascii="Tahoma" w:hAnsi="Tahoma" w:cs="Tahoma"/>
        </w:rPr>
        <w:t>Kandidatom</w:t>
      </w:r>
      <w:r w:rsidR="005E0EDF" w:rsidRPr="00D60D09">
        <w:rPr>
          <w:rFonts w:ascii="Tahoma" w:hAnsi="Tahoma" w:cs="Tahoma"/>
        </w:rPr>
        <w:t xml:space="preserve"> je zagotovljeno pravno varstvo skladno z določbami Zakona o pravnem varstvu v postopkih javnega naročanja</w:t>
      </w:r>
      <w:r w:rsidR="00D60D09" w:rsidRPr="00D60D09">
        <w:rPr>
          <w:rFonts w:ascii="Tahoma" w:hAnsi="Tahoma" w:cs="Tahoma"/>
        </w:rPr>
        <w:t xml:space="preserve"> (Ur. l. RS, št. 43/11, 60/11-ZTP-D, 63/13, 90/14 – ZDU-1I, 60/17 in 72/19; v nadaljevanju ZPVPJN).</w:t>
      </w:r>
    </w:p>
    <w:p w14:paraId="5FCAA6E0" w14:textId="77777777" w:rsidR="002A4934" w:rsidRPr="00025192" w:rsidRDefault="002A4934" w:rsidP="005B7A45">
      <w:pPr>
        <w:keepNext/>
        <w:keepLines/>
        <w:tabs>
          <w:tab w:val="left" w:pos="1155"/>
        </w:tabs>
        <w:autoSpaceDE w:val="0"/>
        <w:autoSpaceDN w:val="0"/>
        <w:adjustRightInd w:val="0"/>
        <w:jc w:val="both"/>
        <w:rPr>
          <w:rFonts w:ascii="Tahoma" w:hAnsi="Tahoma" w:cs="Tahoma"/>
        </w:rPr>
      </w:pPr>
    </w:p>
    <w:p w14:paraId="7C70D4EF" w14:textId="77777777" w:rsidR="00D60D09" w:rsidRPr="00FC67BB" w:rsidRDefault="00D60D09" w:rsidP="005B7A45">
      <w:pPr>
        <w:keepNext/>
        <w:keepLines/>
        <w:numPr>
          <w:ilvl w:val="1"/>
          <w:numId w:val="2"/>
        </w:numPr>
        <w:jc w:val="both"/>
        <w:rPr>
          <w:rFonts w:ascii="Tahoma" w:hAnsi="Tahoma" w:cs="Tahoma"/>
          <w:b/>
        </w:rPr>
      </w:pPr>
      <w:r w:rsidRPr="00FC67BB">
        <w:rPr>
          <w:rFonts w:ascii="Tahoma" w:hAnsi="Tahoma" w:cs="Tahoma"/>
          <w:b/>
        </w:rPr>
        <w:t>Pogajanja</w:t>
      </w:r>
    </w:p>
    <w:p w14:paraId="0FA5D4CE" w14:textId="77777777" w:rsidR="001C33A5" w:rsidRDefault="001C33A5">
      <w:pPr>
        <w:rPr>
          <w:rFonts w:ascii="Tahoma" w:hAnsi="Tahoma" w:cs="Tahoma"/>
        </w:rPr>
      </w:pPr>
    </w:p>
    <w:p w14:paraId="67E19F9A" w14:textId="77777777" w:rsidR="001C33A5" w:rsidRPr="000266A6" w:rsidRDefault="001C33A5" w:rsidP="001C33A5">
      <w:pPr>
        <w:keepLines/>
        <w:widowControl w:val="0"/>
        <w:tabs>
          <w:tab w:val="left" w:pos="0"/>
        </w:tabs>
        <w:jc w:val="both"/>
        <w:rPr>
          <w:rFonts w:ascii="Tahoma" w:hAnsi="Tahoma" w:cs="Tahoma"/>
          <w:lang w:eastAsia="x-none"/>
        </w:rPr>
      </w:pPr>
      <w:r w:rsidRPr="000266A6">
        <w:rPr>
          <w:rFonts w:ascii="Tahoma" w:hAnsi="Tahoma" w:cs="Tahoma"/>
          <w:lang w:eastAsia="x-none"/>
        </w:rPr>
        <w:t>Naročnik bo po pregledu prijav in izvršenih dopolnitvah kandidate, katerih prijava bo dopustna, povabil k oddaji prve ponudbe in pogajanjem</w:t>
      </w:r>
      <w:r>
        <w:rPr>
          <w:rFonts w:ascii="Tahoma" w:hAnsi="Tahoma" w:cs="Tahoma"/>
          <w:lang w:eastAsia="x-none"/>
        </w:rPr>
        <w:t>, ki bodo potekala v dveh krogih</w:t>
      </w:r>
      <w:r w:rsidRPr="000266A6">
        <w:rPr>
          <w:rFonts w:ascii="Tahoma" w:hAnsi="Tahoma" w:cs="Tahoma"/>
          <w:lang w:eastAsia="x-none"/>
        </w:rPr>
        <w:t>. Element pogajanj bo skupna ponudbena vrednost</w:t>
      </w:r>
      <w:r>
        <w:rPr>
          <w:rFonts w:ascii="Tahoma" w:hAnsi="Tahoma" w:cs="Tahoma"/>
          <w:lang w:eastAsia="x-none"/>
        </w:rPr>
        <w:t>.</w:t>
      </w:r>
    </w:p>
    <w:p w14:paraId="55B4BCB2" w14:textId="77777777" w:rsidR="00B5617D" w:rsidRDefault="00B5617D">
      <w:pPr>
        <w:rPr>
          <w:rFonts w:ascii="Tahoma" w:hAnsi="Tahoma" w:cs="Tahoma"/>
        </w:rPr>
      </w:pPr>
      <w:r>
        <w:rPr>
          <w:rFonts w:ascii="Tahoma" w:hAnsi="Tahoma" w:cs="Tahoma"/>
        </w:rPr>
        <w:br w:type="page"/>
      </w:r>
    </w:p>
    <w:p w14:paraId="11B7EC22" w14:textId="77777777" w:rsidR="00DC28EE" w:rsidRDefault="00DC28EE" w:rsidP="005B7A45">
      <w:pPr>
        <w:keepNext/>
        <w:keepLines/>
        <w:rPr>
          <w:rFonts w:ascii="Tahoma" w:hAnsi="Tahoma" w:cs="Tahoma"/>
        </w:rPr>
      </w:pPr>
    </w:p>
    <w:p w14:paraId="57EA844E" w14:textId="77777777" w:rsidR="007C70A1" w:rsidRPr="0016228D" w:rsidRDefault="00602AC5" w:rsidP="005B7A45">
      <w:pPr>
        <w:keepNext/>
        <w:keepLines/>
        <w:numPr>
          <w:ilvl w:val="0"/>
          <w:numId w:val="2"/>
        </w:numPr>
        <w:jc w:val="both"/>
        <w:rPr>
          <w:rFonts w:ascii="Tahoma" w:hAnsi="Tahoma" w:cs="Tahoma"/>
          <w:b/>
          <w:sz w:val="22"/>
          <w:szCs w:val="22"/>
        </w:rPr>
      </w:pPr>
      <w:r w:rsidRPr="0016228D">
        <w:rPr>
          <w:rFonts w:ascii="Tahoma" w:hAnsi="Tahoma" w:cs="Tahoma"/>
          <w:b/>
          <w:sz w:val="22"/>
          <w:szCs w:val="22"/>
        </w:rPr>
        <w:t xml:space="preserve">NAVODILA ZA IZDELAVO </w:t>
      </w:r>
      <w:r w:rsidR="00A752EC" w:rsidRPr="0016228D">
        <w:rPr>
          <w:rFonts w:ascii="Tahoma" w:hAnsi="Tahoma" w:cs="Tahoma"/>
          <w:b/>
          <w:sz w:val="22"/>
          <w:szCs w:val="22"/>
        </w:rPr>
        <w:t>PRIJAVE</w:t>
      </w:r>
      <w:r w:rsidR="007C70A1" w:rsidRPr="0016228D">
        <w:rPr>
          <w:rFonts w:ascii="Tahoma" w:hAnsi="Tahoma" w:cs="Tahoma"/>
          <w:b/>
          <w:sz w:val="22"/>
          <w:szCs w:val="22"/>
        </w:rPr>
        <w:t xml:space="preserve"> </w:t>
      </w:r>
    </w:p>
    <w:p w14:paraId="5AE287C4" w14:textId="77777777" w:rsidR="00B57C8C" w:rsidRPr="0016228D" w:rsidRDefault="00B57C8C" w:rsidP="005B7A45">
      <w:pPr>
        <w:keepNext/>
        <w:keepLines/>
        <w:jc w:val="both"/>
        <w:rPr>
          <w:rFonts w:ascii="Tahoma" w:hAnsi="Tahoma" w:cs="Tahoma"/>
          <w:b/>
          <w:sz w:val="22"/>
          <w:szCs w:val="22"/>
        </w:rPr>
      </w:pPr>
    </w:p>
    <w:p w14:paraId="3F7F4577" w14:textId="25083D22" w:rsidR="001C57F7" w:rsidRPr="008C6D8E" w:rsidRDefault="001C57F7" w:rsidP="008C6D8E">
      <w:pPr>
        <w:keepNext/>
        <w:keepLines/>
        <w:numPr>
          <w:ilvl w:val="1"/>
          <w:numId w:val="2"/>
        </w:numPr>
        <w:jc w:val="both"/>
        <w:rPr>
          <w:rFonts w:ascii="Tahoma" w:hAnsi="Tahoma" w:cs="Tahoma"/>
          <w:b/>
          <w:bCs/>
          <w:iCs/>
        </w:rPr>
      </w:pPr>
      <w:r w:rsidRPr="008C6D8E">
        <w:rPr>
          <w:rFonts w:ascii="Tahoma" w:hAnsi="Tahoma" w:cs="Tahoma"/>
          <w:b/>
          <w:bCs/>
          <w:iCs/>
          <w:caps/>
        </w:rPr>
        <w:t>Jezik in denarna enota</w:t>
      </w:r>
    </w:p>
    <w:p w14:paraId="1098C937" w14:textId="77777777" w:rsidR="001C57F7" w:rsidRPr="0016228D" w:rsidRDefault="001C57F7" w:rsidP="005B7A45">
      <w:pPr>
        <w:keepNext/>
        <w:keepLines/>
        <w:jc w:val="both"/>
        <w:rPr>
          <w:rFonts w:ascii="Tahoma" w:hAnsi="Tahoma" w:cs="Tahoma"/>
          <w:szCs w:val="22"/>
        </w:rPr>
      </w:pPr>
    </w:p>
    <w:p w14:paraId="506BF46F" w14:textId="77777777" w:rsidR="002205FC" w:rsidRPr="0016228D" w:rsidRDefault="00A752EC" w:rsidP="005B7A45">
      <w:pPr>
        <w:keepNext/>
        <w:keepLines/>
        <w:jc w:val="both"/>
        <w:rPr>
          <w:rFonts w:ascii="Tahoma" w:hAnsi="Tahoma" w:cs="Tahoma"/>
          <w:szCs w:val="22"/>
        </w:rPr>
      </w:pPr>
      <w:r w:rsidRPr="0016228D">
        <w:rPr>
          <w:rFonts w:ascii="Tahoma" w:hAnsi="Tahoma" w:cs="Tahoma"/>
          <w:szCs w:val="22"/>
        </w:rPr>
        <w:t>Prijava</w:t>
      </w:r>
      <w:r w:rsidR="001C57F7" w:rsidRPr="0016228D">
        <w:rPr>
          <w:rFonts w:ascii="Tahoma" w:hAnsi="Tahoma" w:cs="Tahoma"/>
          <w:szCs w:val="22"/>
        </w:rPr>
        <w:t xml:space="preserve"> mora biti napisana v slovenskem jeziku</w:t>
      </w:r>
      <w:r w:rsidR="001B1B0D" w:rsidRPr="0016228D">
        <w:rPr>
          <w:rFonts w:ascii="Tahoma" w:hAnsi="Tahoma" w:cs="Tahoma"/>
          <w:szCs w:val="22"/>
        </w:rPr>
        <w:t>.</w:t>
      </w:r>
      <w:r w:rsidR="001C57F7" w:rsidRPr="0016228D">
        <w:rPr>
          <w:rFonts w:ascii="Tahoma" w:hAnsi="Tahoma" w:cs="Tahoma"/>
          <w:szCs w:val="22"/>
        </w:rPr>
        <w:t xml:space="preserve"> Posamezne listine lahko </w:t>
      </w:r>
      <w:r w:rsidR="001B1B0D" w:rsidRPr="0016228D">
        <w:rPr>
          <w:rFonts w:ascii="Tahoma" w:hAnsi="Tahoma" w:cs="Tahoma"/>
          <w:szCs w:val="22"/>
        </w:rPr>
        <w:t>kandidati</w:t>
      </w:r>
      <w:r w:rsidR="001C57F7" w:rsidRPr="0016228D">
        <w:rPr>
          <w:rFonts w:ascii="Tahoma" w:hAnsi="Tahoma" w:cs="Tahoma"/>
          <w:szCs w:val="22"/>
        </w:rPr>
        <w:t xml:space="preserve"> predložijo tudi v drugih jezikih, pri čemer si naročnik pridržuje pravico, da od </w:t>
      </w:r>
      <w:r w:rsidR="001B1B0D" w:rsidRPr="0016228D">
        <w:rPr>
          <w:rFonts w:ascii="Tahoma" w:hAnsi="Tahoma" w:cs="Tahoma"/>
          <w:szCs w:val="22"/>
        </w:rPr>
        <w:t>kandidata</w:t>
      </w:r>
      <w:r w:rsidR="001C57F7" w:rsidRPr="0016228D">
        <w:rPr>
          <w:rFonts w:ascii="Tahoma" w:hAnsi="Tahoma" w:cs="Tahoma"/>
          <w:szCs w:val="22"/>
        </w:rPr>
        <w:t xml:space="preserve"> naknadno zahteva prevod.</w:t>
      </w:r>
    </w:p>
    <w:p w14:paraId="588D1BAB" w14:textId="77777777" w:rsidR="00B57C8C" w:rsidRPr="0016228D" w:rsidRDefault="00B57C8C" w:rsidP="005B7A45">
      <w:pPr>
        <w:keepNext/>
        <w:keepLines/>
        <w:jc w:val="both"/>
        <w:rPr>
          <w:rFonts w:ascii="Tahoma" w:hAnsi="Tahoma" w:cs="Tahoma"/>
          <w:szCs w:val="22"/>
        </w:rPr>
      </w:pPr>
    </w:p>
    <w:p w14:paraId="386B44B1" w14:textId="5B4226EF" w:rsidR="007C70A1" w:rsidRPr="008C6D8E" w:rsidRDefault="004935C3" w:rsidP="008C6D8E">
      <w:pPr>
        <w:keepNext/>
        <w:keepLines/>
        <w:numPr>
          <w:ilvl w:val="1"/>
          <w:numId w:val="2"/>
        </w:numPr>
        <w:jc w:val="both"/>
        <w:rPr>
          <w:rFonts w:ascii="Tahoma" w:hAnsi="Tahoma" w:cs="Tahoma"/>
          <w:b/>
        </w:rPr>
      </w:pPr>
      <w:r w:rsidRPr="008C6D8E">
        <w:rPr>
          <w:rFonts w:ascii="Tahoma" w:hAnsi="Tahoma" w:cs="Tahoma"/>
          <w:b/>
        </w:rPr>
        <w:t>INFORMATIVNI OBRAZEC PREDRAČUNA</w:t>
      </w:r>
      <w:r w:rsidR="00564E2D" w:rsidRPr="008C6D8E">
        <w:rPr>
          <w:rFonts w:ascii="Tahoma" w:hAnsi="Tahoma" w:cs="Tahoma"/>
          <w:b/>
        </w:rPr>
        <w:t xml:space="preserve"> </w:t>
      </w:r>
    </w:p>
    <w:p w14:paraId="0636FE6A" w14:textId="77777777" w:rsidR="00402CE6" w:rsidRPr="003E04D2" w:rsidRDefault="00402CE6" w:rsidP="005B7A45">
      <w:pPr>
        <w:keepNext/>
        <w:keepLines/>
        <w:jc w:val="both"/>
        <w:rPr>
          <w:rFonts w:ascii="Tahoma" w:hAnsi="Tahoma" w:cs="Tahoma"/>
          <w:b/>
        </w:rPr>
      </w:pPr>
    </w:p>
    <w:p w14:paraId="06CAE042" w14:textId="77777777" w:rsidR="004935C3" w:rsidRPr="00EB02AC" w:rsidRDefault="004935C3" w:rsidP="004935C3">
      <w:pPr>
        <w:keepNext/>
        <w:widowControl w:val="0"/>
        <w:jc w:val="both"/>
        <w:rPr>
          <w:rFonts w:ascii="Tahoma" w:hAnsi="Tahoma" w:cs="Tahoma"/>
        </w:rPr>
      </w:pPr>
      <w:r>
        <w:rPr>
          <w:rFonts w:ascii="Tahoma" w:hAnsi="Tahoma" w:cs="Tahoma"/>
        </w:rPr>
        <w:t>Objavljen obrazec predračun je informativen in ga kandidatu ni potrebno predložiti.</w:t>
      </w:r>
    </w:p>
    <w:p w14:paraId="3009FCD9" w14:textId="77777777" w:rsidR="005B7A45" w:rsidRDefault="005B7A45" w:rsidP="005B7A45">
      <w:pPr>
        <w:keepNext/>
        <w:keepLines/>
        <w:jc w:val="both"/>
        <w:rPr>
          <w:rFonts w:ascii="Tahoma" w:hAnsi="Tahoma" w:cs="Tahoma"/>
        </w:rPr>
      </w:pPr>
    </w:p>
    <w:p w14:paraId="0A35E581" w14:textId="1F928325" w:rsidR="00E64E2B" w:rsidRPr="008C6D8E" w:rsidRDefault="00E64E2B" w:rsidP="008C6D8E">
      <w:pPr>
        <w:keepNext/>
        <w:keepLines/>
        <w:numPr>
          <w:ilvl w:val="1"/>
          <w:numId w:val="2"/>
        </w:numPr>
        <w:jc w:val="both"/>
        <w:rPr>
          <w:rFonts w:ascii="Tahoma" w:hAnsi="Tahoma" w:cs="Tahoma"/>
          <w:b/>
        </w:rPr>
      </w:pPr>
      <w:r w:rsidRPr="008C6D8E">
        <w:rPr>
          <w:rFonts w:ascii="Tahoma" w:hAnsi="Tahoma" w:cs="Tahoma"/>
          <w:b/>
        </w:rPr>
        <w:t xml:space="preserve">SKUPNA </w:t>
      </w:r>
      <w:r w:rsidR="005067F3" w:rsidRPr="008C6D8E">
        <w:rPr>
          <w:rFonts w:ascii="Tahoma" w:hAnsi="Tahoma" w:cs="Tahoma"/>
          <w:b/>
        </w:rPr>
        <w:t>PRIJAVA</w:t>
      </w:r>
      <w:r w:rsidRPr="008C6D8E">
        <w:rPr>
          <w:rFonts w:ascii="Tahoma" w:hAnsi="Tahoma" w:cs="Tahoma"/>
          <w:b/>
        </w:rPr>
        <w:t xml:space="preserve"> </w:t>
      </w:r>
    </w:p>
    <w:p w14:paraId="50B24314" w14:textId="77777777" w:rsidR="00E64E2B" w:rsidRPr="004479E4" w:rsidRDefault="00E64E2B" w:rsidP="005B7A45">
      <w:pPr>
        <w:pStyle w:val="tekst1"/>
        <w:keepNext/>
        <w:keepLines/>
        <w:spacing w:before="0" w:line="240" w:lineRule="auto"/>
        <w:rPr>
          <w:rFonts w:ascii="Tahoma" w:hAnsi="Tahoma" w:cs="Tahoma"/>
          <w:sz w:val="20"/>
        </w:rPr>
      </w:pPr>
    </w:p>
    <w:p w14:paraId="61C43F77" w14:textId="77777777" w:rsidR="00E64E2B" w:rsidRPr="004479E4" w:rsidRDefault="00E64E2B" w:rsidP="005B7A45">
      <w:pPr>
        <w:pStyle w:val="tekst1"/>
        <w:keepNext/>
        <w:keepLines/>
        <w:spacing w:before="0" w:line="240" w:lineRule="auto"/>
        <w:rPr>
          <w:rFonts w:ascii="Tahoma" w:hAnsi="Tahoma" w:cs="Tahoma"/>
          <w:sz w:val="20"/>
        </w:rPr>
      </w:pPr>
      <w:r w:rsidRPr="004479E4">
        <w:rPr>
          <w:rFonts w:ascii="Tahoma" w:hAnsi="Tahoma" w:cs="Tahoma"/>
          <w:sz w:val="20"/>
        </w:rPr>
        <w:t xml:space="preserve">V primeru, da </w:t>
      </w:r>
      <w:r w:rsidR="005067F3">
        <w:rPr>
          <w:rFonts w:ascii="Tahoma" w:hAnsi="Tahoma" w:cs="Tahoma"/>
          <w:sz w:val="20"/>
        </w:rPr>
        <w:t>prijavo</w:t>
      </w:r>
      <w:r w:rsidRPr="004479E4">
        <w:rPr>
          <w:rFonts w:ascii="Tahoma" w:hAnsi="Tahoma" w:cs="Tahoma"/>
          <w:sz w:val="20"/>
        </w:rPr>
        <w:t xml:space="preserve"> predloži skupina gospodarskih subjektov, mora biti </w:t>
      </w:r>
      <w:r w:rsidR="005067F3">
        <w:rPr>
          <w:rFonts w:ascii="Tahoma" w:hAnsi="Tahoma" w:cs="Tahoma"/>
          <w:sz w:val="20"/>
        </w:rPr>
        <w:t>prijavi</w:t>
      </w:r>
      <w:r w:rsidRPr="004479E4">
        <w:rPr>
          <w:rFonts w:ascii="Tahoma" w:hAnsi="Tahoma" w:cs="Tahoma"/>
          <w:sz w:val="20"/>
        </w:rPr>
        <w:t xml:space="preserve"> priložen tudi akt o skupni izvedbi naročila, ki mora opredeliti:</w:t>
      </w:r>
    </w:p>
    <w:p w14:paraId="40C392F8" w14:textId="77777777" w:rsidR="00E64E2B" w:rsidRPr="004479E4" w:rsidRDefault="00E64E2B" w:rsidP="005B7A45">
      <w:pPr>
        <w:pStyle w:val="tekst1"/>
        <w:keepNext/>
        <w:keepLines/>
        <w:numPr>
          <w:ilvl w:val="0"/>
          <w:numId w:val="9"/>
        </w:numPr>
        <w:spacing w:before="0" w:line="240" w:lineRule="auto"/>
        <w:rPr>
          <w:rFonts w:ascii="Tahoma" w:hAnsi="Tahoma" w:cs="Tahoma"/>
          <w:sz w:val="20"/>
        </w:rPr>
      </w:pPr>
      <w:r w:rsidRPr="004479E4">
        <w:rPr>
          <w:rFonts w:ascii="Tahoma" w:hAnsi="Tahoma" w:cs="Tahoma"/>
          <w:sz w:val="20"/>
        </w:rPr>
        <w:t>vrsto in vrednost del, ki jih prevzema posamezni subjekt pri izvedbi predmeta javnega naročila,</w:t>
      </w:r>
    </w:p>
    <w:p w14:paraId="29EA0CA9" w14:textId="77777777" w:rsidR="00E64E2B" w:rsidRPr="004479E4" w:rsidRDefault="00E64E2B" w:rsidP="005B7A45">
      <w:pPr>
        <w:pStyle w:val="tekst1"/>
        <w:keepNext/>
        <w:keepLines/>
        <w:numPr>
          <w:ilvl w:val="0"/>
          <w:numId w:val="9"/>
        </w:numPr>
        <w:spacing w:before="0" w:line="240" w:lineRule="auto"/>
        <w:rPr>
          <w:rFonts w:ascii="Tahoma" w:hAnsi="Tahoma" w:cs="Tahoma"/>
          <w:sz w:val="20"/>
        </w:rPr>
      </w:pPr>
      <w:r w:rsidRPr="004479E4">
        <w:rPr>
          <w:rFonts w:ascii="Tahoma" w:hAnsi="Tahoma" w:cs="Tahoma"/>
          <w:sz w:val="20"/>
        </w:rPr>
        <w:t>neomejeno solidarno odgovornost posameznega subjekta do naročnika glede vseh obveznosti po pogodbi,</w:t>
      </w:r>
    </w:p>
    <w:p w14:paraId="12F47DB3" w14:textId="77777777" w:rsidR="00E64E2B" w:rsidRDefault="00284226" w:rsidP="005B7A45">
      <w:pPr>
        <w:pStyle w:val="tekst1"/>
        <w:keepNext/>
        <w:keepLines/>
        <w:numPr>
          <w:ilvl w:val="0"/>
          <w:numId w:val="9"/>
        </w:numPr>
        <w:spacing w:before="0" w:line="240" w:lineRule="auto"/>
        <w:rPr>
          <w:rFonts w:ascii="Tahoma" w:hAnsi="Tahoma" w:cs="Tahoma"/>
          <w:sz w:val="20"/>
        </w:rPr>
      </w:pPr>
      <w:r w:rsidRPr="00BE5A4C">
        <w:rPr>
          <w:rFonts w:ascii="Tahoma" w:hAnsi="Tahoma" w:cs="Tahoma"/>
          <w:sz w:val="20"/>
        </w:rPr>
        <w:t xml:space="preserve">vodilnega izvajalca </w:t>
      </w:r>
      <w:r w:rsidR="00E64E2B" w:rsidRPr="00BE5A4C">
        <w:rPr>
          <w:rFonts w:ascii="Tahoma" w:hAnsi="Tahoma" w:cs="Tahoma"/>
          <w:sz w:val="20"/>
        </w:rPr>
        <w:t>in njegove pristojnosti.</w:t>
      </w:r>
    </w:p>
    <w:p w14:paraId="4886E862" w14:textId="77777777" w:rsidR="00B945E9" w:rsidRDefault="00B945E9" w:rsidP="00B945E9">
      <w:pPr>
        <w:pStyle w:val="tekst1"/>
        <w:keepNext/>
        <w:keepLines/>
        <w:spacing w:before="0" w:line="240" w:lineRule="auto"/>
        <w:rPr>
          <w:rFonts w:ascii="Tahoma" w:hAnsi="Tahoma" w:cs="Tahoma"/>
          <w:sz w:val="20"/>
        </w:rPr>
      </w:pPr>
    </w:p>
    <w:p w14:paraId="7A8DE5D1" w14:textId="77777777" w:rsidR="00B945E9" w:rsidRDefault="00B945E9" w:rsidP="00B945E9">
      <w:pPr>
        <w:pStyle w:val="tekst1"/>
        <w:keepNext/>
        <w:keepLines/>
        <w:spacing w:before="0" w:line="240" w:lineRule="auto"/>
        <w:rPr>
          <w:rFonts w:ascii="Tahoma" w:hAnsi="Tahoma" w:cs="Tahoma"/>
          <w:sz w:val="20"/>
        </w:rPr>
      </w:pPr>
    </w:p>
    <w:p w14:paraId="30B68A8C" w14:textId="4D7159E0" w:rsidR="00B945E9" w:rsidRPr="002174E2" w:rsidRDefault="005067F3" w:rsidP="008C6D8E">
      <w:pPr>
        <w:keepNext/>
        <w:keepLines/>
        <w:numPr>
          <w:ilvl w:val="1"/>
          <w:numId w:val="2"/>
        </w:numPr>
        <w:jc w:val="both"/>
        <w:rPr>
          <w:rFonts w:ascii="Tahoma" w:hAnsi="Tahoma" w:cs="Tahoma"/>
          <w:b/>
          <w:bCs/>
        </w:rPr>
      </w:pPr>
      <w:r w:rsidRPr="002174E2">
        <w:rPr>
          <w:rFonts w:ascii="Tahoma" w:hAnsi="Tahoma" w:cs="Tahoma"/>
          <w:b/>
          <w:bCs/>
        </w:rPr>
        <w:t>PRIJAVA</w:t>
      </w:r>
      <w:r w:rsidR="00B945E9" w:rsidRPr="002174E2">
        <w:rPr>
          <w:rFonts w:ascii="Tahoma" w:hAnsi="Tahoma" w:cs="Tahoma"/>
          <w:b/>
          <w:bCs/>
        </w:rPr>
        <w:t xml:space="preserve"> S PODIZVAJALCI</w:t>
      </w:r>
    </w:p>
    <w:p w14:paraId="65EDEE01" w14:textId="77777777" w:rsidR="00B945E9" w:rsidRPr="004479E4" w:rsidRDefault="00B945E9" w:rsidP="00B945E9">
      <w:pPr>
        <w:keepNext/>
        <w:keepLines/>
        <w:outlineLvl w:val="1"/>
        <w:rPr>
          <w:rFonts w:ascii="Tahoma" w:hAnsi="Tahoma" w:cs="Tahoma"/>
          <w:b/>
          <w:bCs/>
        </w:rPr>
      </w:pPr>
    </w:p>
    <w:p w14:paraId="73D091B3" w14:textId="77777777" w:rsidR="00B945E9" w:rsidRPr="004479E4" w:rsidRDefault="001B1B0D" w:rsidP="00B945E9">
      <w:pPr>
        <w:keepNext/>
        <w:keepLines/>
        <w:jc w:val="both"/>
        <w:outlineLvl w:val="1"/>
        <w:rPr>
          <w:rFonts w:ascii="Tahoma" w:hAnsi="Tahoma" w:cs="Tahoma"/>
          <w:bCs/>
        </w:rPr>
      </w:pPr>
      <w:r>
        <w:rPr>
          <w:rFonts w:ascii="Tahoma" w:hAnsi="Tahoma" w:cs="Tahoma"/>
          <w:bCs/>
        </w:rPr>
        <w:t>Kandidat</w:t>
      </w:r>
      <w:r w:rsidR="00B945E9">
        <w:rPr>
          <w:rFonts w:ascii="Tahoma" w:hAnsi="Tahoma" w:cs="Tahoma"/>
          <w:bCs/>
        </w:rPr>
        <w:t xml:space="preserve"> lahko del javnega naročila izvede s podizvajalci. V tem primeru</w:t>
      </w:r>
      <w:r w:rsidR="00B945E9" w:rsidRPr="004479E4">
        <w:rPr>
          <w:rFonts w:ascii="Tahoma" w:hAnsi="Tahoma" w:cs="Tahoma"/>
          <w:bCs/>
        </w:rPr>
        <w:t xml:space="preserve"> mora upoštevati določbe 94. člena ZJN-3 in </w:t>
      </w:r>
      <w:r w:rsidR="005067F3">
        <w:rPr>
          <w:rFonts w:ascii="Tahoma" w:hAnsi="Tahoma" w:cs="Tahoma"/>
          <w:bCs/>
        </w:rPr>
        <w:t>prijavi</w:t>
      </w:r>
      <w:r w:rsidR="00B945E9" w:rsidRPr="004479E4">
        <w:rPr>
          <w:rFonts w:ascii="Tahoma" w:hAnsi="Tahoma" w:cs="Tahoma"/>
          <w:bCs/>
        </w:rPr>
        <w:t xml:space="preserve"> predložiti</w:t>
      </w:r>
      <w:r w:rsidR="00B945E9">
        <w:rPr>
          <w:rFonts w:ascii="Tahoma" w:hAnsi="Tahoma" w:cs="Tahoma"/>
          <w:bCs/>
        </w:rPr>
        <w:t xml:space="preserve"> naslednje priloge:</w:t>
      </w:r>
    </w:p>
    <w:p w14:paraId="23726B1A" w14:textId="1F0B7E11" w:rsidR="00B945E9" w:rsidRPr="005C75F8" w:rsidRDefault="00E4541E" w:rsidP="00B945E9">
      <w:pPr>
        <w:keepNext/>
        <w:keepLines/>
        <w:numPr>
          <w:ilvl w:val="0"/>
          <w:numId w:val="10"/>
        </w:numPr>
        <w:outlineLvl w:val="1"/>
        <w:rPr>
          <w:rFonts w:ascii="Tahoma" w:hAnsi="Tahoma" w:cs="Tahoma"/>
          <w:bCs/>
        </w:rPr>
      </w:pPr>
      <w:r>
        <w:rPr>
          <w:rFonts w:ascii="Tahoma" w:hAnsi="Tahoma" w:cs="Tahoma"/>
          <w:bCs/>
        </w:rPr>
        <w:t>ESPD</w:t>
      </w:r>
      <w:r w:rsidR="00B945E9">
        <w:rPr>
          <w:rFonts w:ascii="Tahoma" w:hAnsi="Tahoma" w:cs="Tahoma"/>
          <w:bCs/>
        </w:rPr>
        <w:t>,</w:t>
      </w:r>
    </w:p>
    <w:p w14:paraId="77838DA6" w14:textId="0250BB93" w:rsidR="00B945E9" w:rsidRPr="005C75F8" w:rsidRDefault="001A4011" w:rsidP="001A4011">
      <w:pPr>
        <w:keepNext/>
        <w:keepLines/>
        <w:numPr>
          <w:ilvl w:val="0"/>
          <w:numId w:val="10"/>
        </w:numPr>
        <w:outlineLvl w:val="1"/>
        <w:rPr>
          <w:rFonts w:ascii="Tahoma" w:hAnsi="Tahoma" w:cs="Tahoma"/>
          <w:bCs/>
        </w:rPr>
      </w:pPr>
      <w:r w:rsidRPr="001A4011">
        <w:rPr>
          <w:rFonts w:ascii="Tahoma" w:hAnsi="Tahoma" w:cs="Tahoma"/>
          <w:bCs/>
        </w:rPr>
        <w:t>POOBLASTILO ZA PRIDOBITEV POTRDILA IZ KAZENSKE EVIDENCE – PRAVNE OSEBE in FIZIČNE OSEBE</w:t>
      </w:r>
      <w:r w:rsidR="00B945E9">
        <w:rPr>
          <w:rFonts w:ascii="Tahoma" w:hAnsi="Tahoma" w:cs="Tahoma"/>
          <w:bCs/>
        </w:rPr>
        <w:t>,</w:t>
      </w:r>
      <w:r w:rsidR="00B945E9" w:rsidRPr="005C75F8">
        <w:rPr>
          <w:rFonts w:ascii="Tahoma" w:hAnsi="Tahoma" w:cs="Tahoma"/>
          <w:bCs/>
        </w:rPr>
        <w:t xml:space="preserve"> </w:t>
      </w:r>
    </w:p>
    <w:p w14:paraId="0CDE04E8" w14:textId="77777777" w:rsidR="00B945E9" w:rsidRDefault="00B945E9" w:rsidP="00B945E9">
      <w:pPr>
        <w:keepNext/>
        <w:keepLines/>
        <w:numPr>
          <w:ilvl w:val="0"/>
          <w:numId w:val="10"/>
        </w:numPr>
        <w:outlineLvl w:val="1"/>
        <w:rPr>
          <w:rFonts w:ascii="Tahoma" w:hAnsi="Tahoma" w:cs="Tahoma"/>
          <w:bCs/>
        </w:rPr>
      </w:pPr>
      <w:r w:rsidRPr="004479E4">
        <w:rPr>
          <w:rFonts w:ascii="Tahoma" w:hAnsi="Tahoma" w:cs="Tahoma"/>
          <w:bCs/>
        </w:rPr>
        <w:t>Izjava o sodelovanju s podizvajalci in podatki podizvajalca</w:t>
      </w:r>
      <w:r>
        <w:rPr>
          <w:rFonts w:ascii="Tahoma" w:hAnsi="Tahoma" w:cs="Tahoma"/>
          <w:bCs/>
        </w:rPr>
        <w:t>.</w:t>
      </w:r>
    </w:p>
    <w:p w14:paraId="3C6EE577" w14:textId="77777777" w:rsidR="00E64E2B" w:rsidRPr="004479E4" w:rsidRDefault="00E64E2B" w:rsidP="005B7A45">
      <w:pPr>
        <w:keepNext/>
        <w:keepLines/>
        <w:jc w:val="both"/>
        <w:rPr>
          <w:rFonts w:ascii="Tahoma" w:hAnsi="Tahoma" w:cs="Tahoma"/>
          <w:strike/>
        </w:rPr>
      </w:pPr>
    </w:p>
    <w:p w14:paraId="0565CE04" w14:textId="002CE5F2" w:rsidR="00A85B91" w:rsidRPr="008C6D8E" w:rsidRDefault="00261454" w:rsidP="008C6D8E">
      <w:pPr>
        <w:keepNext/>
        <w:keepLines/>
        <w:numPr>
          <w:ilvl w:val="1"/>
          <w:numId w:val="2"/>
        </w:numPr>
        <w:jc w:val="both"/>
        <w:rPr>
          <w:rFonts w:ascii="Tahoma" w:hAnsi="Tahoma" w:cs="Tahoma"/>
          <w:b/>
        </w:rPr>
      </w:pPr>
      <w:r w:rsidRPr="008C6D8E">
        <w:rPr>
          <w:rFonts w:ascii="Tahoma" w:hAnsi="Tahoma" w:cs="Tahoma"/>
          <w:b/>
        </w:rPr>
        <w:t>OPIS</w:t>
      </w:r>
      <w:r w:rsidR="0081721F" w:rsidRPr="008C6D8E">
        <w:rPr>
          <w:rFonts w:ascii="Tahoma" w:hAnsi="Tahoma" w:cs="Tahoma"/>
          <w:b/>
        </w:rPr>
        <w:t xml:space="preserve"> NAROČILA</w:t>
      </w:r>
      <w:r w:rsidRPr="008C6D8E">
        <w:rPr>
          <w:rFonts w:ascii="Tahoma" w:hAnsi="Tahoma" w:cs="Tahoma"/>
          <w:b/>
        </w:rPr>
        <w:t xml:space="preserve"> IN </w:t>
      </w:r>
      <w:r w:rsidR="00CE6955" w:rsidRPr="008C6D8E">
        <w:rPr>
          <w:rFonts w:ascii="Tahoma" w:hAnsi="Tahoma" w:cs="Tahoma"/>
          <w:b/>
        </w:rPr>
        <w:t>ROK IZVEDBE</w:t>
      </w:r>
    </w:p>
    <w:p w14:paraId="2947AA4D" w14:textId="05FEC831" w:rsidR="00CA1881" w:rsidRDefault="00CA1881" w:rsidP="005B7A45">
      <w:pPr>
        <w:keepNext/>
        <w:keepLines/>
        <w:jc w:val="both"/>
        <w:rPr>
          <w:rFonts w:ascii="Tahoma" w:hAnsi="Tahoma" w:cs="Tahoma"/>
          <w:b/>
          <w:sz w:val="22"/>
          <w:szCs w:val="22"/>
        </w:rPr>
      </w:pPr>
    </w:p>
    <w:p w14:paraId="2EB51F4C" w14:textId="77777777" w:rsidR="00AA529B" w:rsidRPr="00AA529B" w:rsidRDefault="00AA529B" w:rsidP="00AA529B">
      <w:pPr>
        <w:keepNext/>
        <w:keepLines/>
        <w:jc w:val="both"/>
        <w:rPr>
          <w:rFonts w:ascii="Tahoma" w:hAnsi="Tahoma" w:cs="Tahoma"/>
        </w:rPr>
      </w:pPr>
      <w:r w:rsidRPr="00AA529B">
        <w:rPr>
          <w:rFonts w:ascii="Tahoma" w:hAnsi="Tahoma" w:cs="Tahoma"/>
        </w:rPr>
        <w:t xml:space="preserve">Predmet javnega razpisa je izvajanje arheoloških raziskav za obdobje štirih let. Pri gradnji in obnovi plinovodov in vročevodov, rekonstrukcijah vodovodnega in kanalizacijskega omrežja ter objektov s področja ravnanja z odpadki na območju MOL in primestnih občin je v kulturno varstvenih pogojih, izdanih s strani ZVKDS, v večini primerov zahtevan nadzor oz. izvedba predhodnih arheoloških raziskav. V primeru kasnejših najdb arheoloških ostalin se te raziskave spremenijo v arheološka razkopavanja, za kar je potreba še pridobitev kulturno varstvenega soglasja pristojnega ministrstva. </w:t>
      </w:r>
    </w:p>
    <w:p w14:paraId="757E805F" w14:textId="78D86F12" w:rsidR="00AA529B" w:rsidRPr="00AA529B" w:rsidRDefault="00AA529B" w:rsidP="00AA529B">
      <w:pPr>
        <w:keepNext/>
        <w:keepLines/>
        <w:jc w:val="both"/>
        <w:rPr>
          <w:rFonts w:ascii="Tahoma" w:hAnsi="Tahoma" w:cs="Tahoma"/>
        </w:rPr>
      </w:pPr>
      <w:r w:rsidRPr="00AA529B">
        <w:rPr>
          <w:rFonts w:ascii="Tahoma" w:hAnsi="Tahoma" w:cs="Tahoma"/>
        </w:rPr>
        <w:t>Okvirni obseg del je določen v informativnem obrazcu predračuna.</w:t>
      </w:r>
    </w:p>
    <w:p w14:paraId="110FAD95" w14:textId="77777777" w:rsidR="00AA529B" w:rsidRPr="00AA529B" w:rsidRDefault="00AA529B" w:rsidP="00AA529B">
      <w:pPr>
        <w:keepNext/>
        <w:keepLines/>
        <w:jc w:val="both"/>
        <w:rPr>
          <w:rFonts w:ascii="Tahoma" w:hAnsi="Tahoma" w:cs="Tahoma"/>
        </w:rPr>
      </w:pPr>
    </w:p>
    <w:p w14:paraId="037CBB78" w14:textId="1E00003C" w:rsidR="003E3715" w:rsidRPr="00583786" w:rsidRDefault="00B46D2B" w:rsidP="00583786">
      <w:pPr>
        <w:keepNext/>
        <w:keepLines/>
        <w:numPr>
          <w:ilvl w:val="1"/>
          <w:numId w:val="2"/>
        </w:numPr>
        <w:jc w:val="both"/>
        <w:rPr>
          <w:rFonts w:ascii="Tahoma" w:hAnsi="Tahoma" w:cs="Tahoma"/>
          <w:b/>
        </w:rPr>
      </w:pPr>
      <w:r w:rsidRPr="00583786">
        <w:rPr>
          <w:rFonts w:ascii="Tahoma" w:hAnsi="Tahoma" w:cs="Tahoma"/>
          <w:b/>
        </w:rPr>
        <w:t>FINANČNA ZAVAROVANJA</w:t>
      </w:r>
    </w:p>
    <w:p w14:paraId="6330AF9A" w14:textId="77777777" w:rsidR="003E3715" w:rsidRPr="003A1822" w:rsidRDefault="003E3715" w:rsidP="005B7A45">
      <w:pPr>
        <w:keepNext/>
        <w:keepLines/>
        <w:jc w:val="both"/>
        <w:rPr>
          <w:rFonts w:ascii="Tahoma" w:hAnsi="Tahoma" w:cs="Tahoma"/>
        </w:rPr>
      </w:pPr>
    </w:p>
    <w:p w14:paraId="5DCD8BF2" w14:textId="77777777" w:rsidR="003E3715" w:rsidRPr="003A1822" w:rsidRDefault="003E3715" w:rsidP="005B7A45">
      <w:pPr>
        <w:keepNext/>
        <w:keepLines/>
        <w:jc w:val="both"/>
        <w:rPr>
          <w:rFonts w:ascii="Tahoma" w:hAnsi="Tahoma" w:cs="Tahoma"/>
          <w:b/>
          <w:bCs/>
        </w:rPr>
      </w:pPr>
      <w:r w:rsidRPr="003A1822">
        <w:rPr>
          <w:rFonts w:ascii="Tahoma" w:hAnsi="Tahoma" w:cs="Tahoma"/>
          <w:b/>
        </w:rPr>
        <w:t>Za dobro izvedbo pogodbenih obveznosti</w:t>
      </w:r>
      <w:r w:rsidR="007306D3" w:rsidRPr="003A1822">
        <w:rPr>
          <w:rFonts w:ascii="Tahoma" w:hAnsi="Tahoma" w:cs="Tahoma"/>
          <w:b/>
        </w:rPr>
        <w:t xml:space="preserve"> </w:t>
      </w:r>
      <w:r w:rsidR="007306D3" w:rsidRPr="003A1822">
        <w:rPr>
          <w:rFonts w:ascii="Tahoma" w:hAnsi="Tahoma" w:cs="Tahoma"/>
          <w:b/>
          <w:lang w:eastAsia="ko-KR"/>
        </w:rPr>
        <w:t>– bianko menica</w:t>
      </w:r>
    </w:p>
    <w:p w14:paraId="317EBD6C" w14:textId="77777777" w:rsidR="003E3715" w:rsidRPr="003A1822" w:rsidRDefault="003E3715" w:rsidP="005B7A45">
      <w:pPr>
        <w:keepNext/>
        <w:keepLines/>
        <w:jc w:val="both"/>
        <w:rPr>
          <w:rFonts w:ascii="Tahoma" w:hAnsi="Tahoma" w:cs="Tahoma"/>
        </w:rPr>
      </w:pPr>
    </w:p>
    <w:p w14:paraId="6635B166" w14:textId="77777777" w:rsidR="0079663C" w:rsidRPr="003A1822" w:rsidRDefault="00EF5115" w:rsidP="005B7A45">
      <w:pPr>
        <w:keepNext/>
        <w:keepLines/>
        <w:jc w:val="both"/>
        <w:rPr>
          <w:rFonts w:ascii="Tahoma" w:hAnsi="Tahoma" w:cs="Tahoma"/>
        </w:rPr>
      </w:pPr>
      <w:r w:rsidRPr="003A1822">
        <w:rPr>
          <w:rFonts w:ascii="Tahoma" w:hAnsi="Tahoma" w:cs="Tahoma"/>
        </w:rPr>
        <w:t xml:space="preserve">Izvajalec mora naročniku kot finančno zavarovanje za dobro izvedbo pogodbenih obveznosti ob podpisu </w:t>
      </w:r>
      <w:r w:rsidR="00CF0B0A" w:rsidRPr="003A1822">
        <w:rPr>
          <w:rFonts w:ascii="Tahoma" w:hAnsi="Tahoma" w:cs="Tahoma"/>
        </w:rPr>
        <w:t>okvirnega sporazuma</w:t>
      </w:r>
      <w:r w:rsidRPr="003A1822">
        <w:rPr>
          <w:rFonts w:ascii="Tahoma" w:hAnsi="Tahoma" w:cs="Tahoma"/>
        </w:rPr>
        <w:t xml:space="preserve"> predložiti podpisan original bianko menice in </w:t>
      </w:r>
      <w:r w:rsidR="00DF5D32" w:rsidRPr="003A1822">
        <w:rPr>
          <w:rFonts w:ascii="Tahoma" w:hAnsi="Tahoma" w:cs="Tahoma"/>
        </w:rPr>
        <w:t xml:space="preserve">menične izjave </w:t>
      </w:r>
      <w:r w:rsidRPr="003A1822">
        <w:rPr>
          <w:rFonts w:ascii="Tahoma" w:hAnsi="Tahoma" w:cs="Tahoma"/>
        </w:rPr>
        <w:t>skladno z obrazcem iz razpisne dokumentacije za višino zavarovanja</w:t>
      </w:r>
      <w:r w:rsidR="0079663C" w:rsidRPr="003A1822">
        <w:rPr>
          <w:rFonts w:ascii="Tahoma" w:hAnsi="Tahoma" w:cs="Tahoma"/>
        </w:rPr>
        <w:t xml:space="preserve"> v vrednosti:</w:t>
      </w:r>
    </w:p>
    <w:p w14:paraId="34E375BD" w14:textId="4D00CC25" w:rsidR="00EF5115" w:rsidRPr="003A1822" w:rsidRDefault="0079663C" w:rsidP="0079663C">
      <w:pPr>
        <w:pStyle w:val="Odstavekseznama"/>
        <w:keepNext/>
        <w:keepLines/>
        <w:numPr>
          <w:ilvl w:val="0"/>
          <w:numId w:val="32"/>
        </w:numPr>
        <w:jc w:val="both"/>
        <w:rPr>
          <w:rFonts w:ascii="Tahoma" w:hAnsi="Tahoma" w:cs="Tahoma"/>
          <w:strike/>
        </w:rPr>
      </w:pPr>
      <w:r w:rsidRPr="003A1822">
        <w:rPr>
          <w:rFonts w:ascii="Tahoma" w:hAnsi="Tahoma" w:cs="Tahoma"/>
        </w:rPr>
        <w:t xml:space="preserve">15.000,00 EUR v korist upravičenca </w:t>
      </w:r>
      <w:r w:rsidR="000C117A">
        <w:rPr>
          <w:rFonts w:ascii="Tahoma" w:hAnsi="Tahoma" w:cs="Tahoma"/>
        </w:rPr>
        <w:t xml:space="preserve">JP </w:t>
      </w:r>
      <w:r w:rsidRPr="003A1822">
        <w:rPr>
          <w:rFonts w:ascii="Tahoma" w:hAnsi="Tahoma" w:cs="Tahoma"/>
        </w:rPr>
        <w:t>VOKA SNAGA d.o.o.</w:t>
      </w:r>
      <w:r w:rsidR="00EF5115" w:rsidRPr="003A1822">
        <w:rPr>
          <w:rFonts w:ascii="Tahoma" w:hAnsi="Tahoma" w:cs="Tahoma"/>
        </w:rPr>
        <w:t xml:space="preserve"> in rokom veljavnosti </w:t>
      </w:r>
      <w:r w:rsidR="002572A1" w:rsidRPr="003A1822">
        <w:rPr>
          <w:rFonts w:ascii="Tahoma" w:hAnsi="Tahoma" w:cs="Tahoma"/>
        </w:rPr>
        <w:t>3</w:t>
      </w:r>
      <w:r w:rsidR="00C05B8F" w:rsidRPr="003A1822">
        <w:rPr>
          <w:rFonts w:ascii="Tahoma" w:hAnsi="Tahoma" w:cs="Tahoma"/>
        </w:rPr>
        <w:t>0</w:t>
      </w:r>
      <w:r w:rsidR="00EF5115" w:rsidRPr="003A1822">
        <w:rPr>
          <w:rFonts w:ascii="Tahoma" w:hAnsi="Tahoma" w:cs="Tahoma"/>
        </w:rPr>
        <w:t xml:space="preserve"> dni </w:t>
      </w:r>
      <w:r w:rsidR="002572A1" w:rsidRPr="003A1822">
        <w:rPr>
          <w:rFonts w:ascii="Tahoma" w:hAnsi="Tahoma" w:cs="Tahoma"/>
        </w:rPr>
        <w:t>po preteku veljavnosti okvirnega sporazuma</w:t>
      </w:r>
      <w:r w:rsidRPr="003A1822">
        <w:rPr>
          <w:rFonts w:ascii="Tahoma" w:hAnsi="Tahoma" w:cs="Tahoma"/>
        </w:rPr>
        <w:t>,</w:t>
      </w:r>
    </w:p>
    <w:p w14:paraId="1528ABC7" w14:textId="77777777" w:rsidR="0079663C" w:rsidRPr="003A1822" w:rsidRDefault="0079663C" w:rsidP="0079663C">
      <w:pPr>
        <w:pStyle w:val="Odstavekseznama"/>
        <w:keepNext/>
        <w:keepLines/>
        <w:numPr>
          <w:ilvl w:val="0"/>
          <w:numId w:val="32"/>
        </w:numPr>
        <w:jc w:val="both"/>
        <w:rPr>
          <w:rFonts w:ascii="Tahoma" w:hAnsi="Tahoma" w:cs="Tahoma"/>
        </w:rPr>
      </w:pPr>
      <w:r w:rsidRPr="003A1822">
        <w:rPr>
          <w:rFonts w:ascii="Tahoma" w:hAnsi="Tahoma" w:cs="Tahoma"/>
        </w:rPr>
        <w:t>4.000,00 EUR v korist upravičenca ENERGETIKA LJUBLJANA d.o.o.</w:t>
      </w:r>
      <w:r w:rsidR="00386752" w:rsidRPr="003A1822">
        <w:rPr>
          <w:rFonts w:ascii="Tahoma" w:hAnsi="Tahoma" w:cs="Tahoma"/>
        </w:rPr>
        <w:t xml:space="preserve"> in rokom veljavnosti 30 dni po preteku veljavnosti okvirnega sporazuma.</w:t>
      </w:r>
    </w:p>
    <w:p w14:paraId="5452BC25" w14:textId="77777777" w:rsidR="00EF5115" w:rsidRDefault="00EF5115" w:rsidP="005B7A45">
      <w:pPr>
        <w:keepNext/>
        <w:keepLines/>
        <w:jc w:val="both"/>
        <w:rPr>
          <w:rFonts w:ascii="Tahoma" w:hAnsi="Tahoma" w:cs="Tahoma"/>
        </w:rPr>
      </w:pPr>
    </w:p>
    <w:p w14:paraId="537C588D" w14:textId="128989C2" w:rsidR="00225815" w:rsidRDefault="00225815" w:rsidP="005B7A45">
      <w:pPr>
        <w:keepNext/>
        <w:keepLines/>
        <w:jc w:val="both"/>
        <w:rPr>
          <w:rFonts w:ascii="Tahoma" w:hAnsi="Tahoma" w:cs="Tahoma"/>
        </w:rPr>
      </w:pPr>
    </w:p>
    <w:p w14:paraId="41768316" w14:textId="45C3853F" w:rsidR="00AA529B" w:rsidRDefault="00AA529B" w:rsidP="005B7A45">
      <w:pPr>
        <w:keepNext/>
        <w:keepLines/>
        <w:jc w:val="both"/>
        <w:rPr>
          <w:rFonts w:ascii="Tahoma" w:hAnsi="Tahoma" w:cs="Tahoma"/>
        </w:rPr>
      </w:pPr>
    </w:p>
    <w:p w14:paraId="78DB9474" w14:textId="77777777" w:rsidR="001E1729" w:rsidRDefault="001E1729" w:rsidP="005B7A45">
      <w:pPr>
        <w:keepNext/>
        <w:keepLines/>
        <w:jc w:val="both"/>
        <w:rPr>
          <w:rFonts w:ascii="Tahoma" w:hAnsi="Tahoma" w:cs="Tahoma"/>
        </w:rPr>
      </w:pPr>
    </w:p>
    <w:p w14:paraId="60621AED" w14:textId="77777777" w:rsidR="00AA529B" w:rsidRDefault="00AA529B" w:rsidP="005B7A45">
      <w:pPr>
        <w:keepNext/>
        <w:keepLines/>
        <w:jc w:val="both"/>
        <w:rPr>
          <w:rFonts w:ascii="Tahoma" w:hAnsi="Tahoma" w:cs="Tahoma"/>
        </w:rPr>
      </w:pPr>
    </w:p>
    <w:p w14:paraId="645E0DCF" w14:textId="77777777" w:rsidR="003E3715" w:rsidRPr="00306AF6" w:rsidRDefault="003E3715" w:rsidP="005B7A45">
      <w:pPr>
        <w:keepNext/>
        <w:keepLines/>
        <w:numPr>
          <w:ilvl w:val="0"/>
          <w:numId w:val="2"/>
        </w:numPr>
        <w:tabs>
          <w:tab w:val="clear" w:pos="360"/>
          <w:tab w:val="num" w:pos="359"/>
        </w:tabs>
        <w:jc w:val="both"/>
        <w:rPr>
          <w:rFonts w:ascii="Tahoma" w:hAnsi="Tahoma" w:cs="Tahoma"/>
          <w:b/>
          <w:sz w:val="24"/>
          <w:szCs w:val="24"/>
        </w:rPr>
      </w:pPr>
      <w:r w:rsidRPr="00306AF6">
        <w:rPr>
          <w:rFonts w:ascii="Tahoma" w:hAnsi="Tahoma" w:cs="Tahoma"/>
          <w:b/>
          <w:sz w:val="24"/>
          <w:szCs w:val="24"/>
        </w:rPr>
        <w:t xml:space="preserve">UGOTAVLJANJE SPOSOBNOSTI </w:t>
      </w:r>
    </w:p>
    <w:p w14:paraId="0744B052" w14:textId="77777777" w:rsidR="003E3715" w:rsidRDefault="003E3715" w:rsidP="005B7A45">
      <w:pPr>
        <w:keepNext/>
        <w:keepLines/>
        <w:jc w:val="both"/>
        <w:rPr>
          <w:rFonts w:ascii="Tahoma" w:hAnsi="Tahoma" w:cs="Tahoma"/>
        </w:rPr>
      </w:pPr>
    </w:p>
    <w:p w14:paraId="712CDF67" w14:textId="77777777" w:rsidR="00734DC1" w:rsidRPr="00535F87" w:rsidRDefault="006B3202" w:rsidP="005B7A45">
      <w:pPr>
        <w:keepNext/>
        <w:keepLines/>
        <w:numPr>
          <w:ilvl w:val="1"/>
          <w:numId w:val="2"/>
        </w:numPr>
        <w:jc w:val="both"/>
        <w:rPr>
          <w:rFonts w:ascii="Tahoma" w:hAnsi="Tahoma" w:cs="Tahoma"/>
          <w:b/>
          <w:caps/>
        </w:rPr>
      </w:pPr>
      <w:r w:rsidRPr="00535F87">
        <w:rPr>
          <w:rFonts w:ascii="Tahoma" w:hAnsi="Tahoma" w:cs="Tahoma"/>
          <w:b/>
          <w:caps/>
        </w:rPr>
        <w:t>Razlogi za izključitev</w:t>
      </w:r>
      <w:r w:rsidR="00D868B4" w:rsidRPr="00535F87">
        <w:rPr>
          <w:rFonts w:ascii="Tahoma" w:hAnsi="Tahoma" w:cs="Tahoma"/>
          <w:b/>
          <w:caps/>
        </w:rPr>
        <w:t xml:space="preserve"> </w:t>
      </w:r>
    </w:p>
    <w:p w14:paraId="6183534C" w14:textId="77777777" w:rsidR="002278F3" w:rsidRDefault="002278F3" w:rsidP="002278F3">
      <w:pPr>
        <w:keepNext/>
        <w:keepLines/>
        <w:jc w:val="both"/>
        <w:rPr>
          <w:rFonts w:ascii="Tahoma" w:hAnsi="Tahoma" w:cs="Tahoma"/>
          <w:b/>
          <w:caps/>
          <w:sz w:val="22"/>
          <w:szCs w:val="22"/>
        </w:rPr>
      </w:pPr>
    </w:p>
    <w:p w14:paraId="061F8592" w14:textId="77777777" w:rsidR="00B966F0" w:rsidRPr="001E2495" w:rsidRDefault="00B966F0" w:rsidP="00B966F0">
      <w:pPr>
        <w:keepNext/>
        <w:keepLines/>
        <w:ind w:right="-2"/>
        <w:jc w:val="both"/>
        <w:rPr>
          <w:rFonts w:ascii="Tahoma" w:hAnsi="Tahoma" w:cs="Tahoma"/>
          <w:b/>
        </w:rPr>
      </w:pPr>
      <w:r w:rsidRPr="001E2495">
        <w:rPr>
          <w:rFonts w:ascii="Tahoma" w:hAnsi="Tahoma" w:cs="Tahoma"/>
          <w:b/>
        </w:rPr>
        <w:t xml:space="preserve">A: Razlogi, povezani s kazenskimi obsodbami </w:t>
      </w:r>
    </w:p>
    <w:p w14:paraId="0253E84B" w14:textId="77777777" w:rsidR="00B966F0" w:rsidRDefault="00B966F0" w:rsidP="00B966F0">
      <w:pPr>
        <w:keepNext/>
        <w:keepLines/>
        <w:ind w:right="-2"/>
        <w:jc w:val="both"/>
        <w:rPr>
          <w:rFonts w:ascii="Tahoma" w:hAnsi="Tahoma" w:cs="Tahoma"/>
        </w:rPr>
      </w:pPr>
      <w:r w:rsidRPr="001E2495">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680325D6" w14:textId="77777777" w:rsidR="00B966F0" w:rsidRDefault="00B966F0" w:rsidP="00B966F0">
      <w:pPr>
        <w:keepNext/>
        <w:keepLines/>
        <w:ind w:right="-2"/>
        <w:jc w:val="both"/>
        <w:rPr>
          <w:rFonts w:ascii="Tahoma" w:hAnsi="Tahoma" w:cs="Tahoma"/>
        </w:rPr>
      </w:pPr>
    </w:p>
    <w:p w14:paraId="5BCF8378" w14:textId="77777777" w:rsidR="00B966F0" w:rsidRPr="00776C9C" w:rsidRDefault="00B966F0" w:rsidP="00B966F0">
      <w:pPr>
        <w:keepNext/>
        <w:keepLines/>
        <w:ind w:right="-2"/>
        <w:jc w:val="both"/>
        <w:rPr>
          <w:rFonts w:ascii="Tahoma" w:hAnsi="Tahoma" w:cs="Tahoma"/>
          <w:b/>
        </w:rPr>
      </w:pPr>
      <w:r w:rsidRPr="00776C9C">
        <w:rPr>
          <w:rFonts w:ascii="Tahoma" w:hAnsi="Tahoma" w:cs="Tahoma"/>
          <w:b/>
        </w:rPr>
        <w:t>Dokazilo:</w:t>
      </w:r>
    </w:p>
    <w:p w14:paraId="42F385AF" w14:textId="77777777" w:rsidR="00B966F0" w:rsidRPr="00776C9C" w:rsidRDefault="00B966F0" w:rsidP="00B966F0">
      <w:pPr>
        <w:keepNext/>
        <w:keepLines/>
        <w:ind w:right="-2"/>
        <w:jc w:val="both"/>
        <w:rPr>
          <w:rFonts w:ascii="Tahoma" w:hAnsi="Tahoma" w:cs="Tahoma"/>
        </w:rPr>
      </w:pPr>
      <w:r w:rsidRPr="00776C9C">
        <w:rPr>
          <w:rFonts w:ascii="Tahoma" w:hAnsi="Tahoma" w:cs="Tahoma"/>
        </w:rPr>
        <w:t>Izpolnjen ESPD (</w:t>
      </w:r>
      <w:r w:rsidRPr="00776C9C">
        <w:rPr>
          <w:rFonts w:ascii="Tahoma" w:hAnsi="Tahoma" w:cs="Tahoma"/>
          <w:i/>
        </w:rPr>
        <w:t>v »Del III: Razlogi za izključitev, A: Razlogi, povezani s kazenskimi obsodbami«</w:t>
      </w:r>
      <w:r w:rsidRPr="00776C9C">
        <w:rPr>
          <w:rFonts w:ascii="Tahoma" w:hAnsi="Tahoma" w:cs="Tahoma"/>
        </w:rPr>
        <w:t xml:space="preserve">) s strani vseh gospodarskih subjektov v prijavi. </w:t>
      </w:r>
    </w:p>
    <w:p w14:paraId="135C646B" w14:textId="77777777" w:rsidR="00B966F0" w:rsidRPr="00776C9C" w:rsidRDefault="00B966F0" w:rsidP="00B966F0">
      <w:pPr>
        <w:keepNext/>
        <w:keepLines/>
        <w:ind w:right="-2"/>
        <w:jc w:val="both"/>
        <w:rPr>
          <w:rFonts w:ascii="Tahoma" w:hAnsi="Tahoma" w:cs="Tahoma"/>
        </w:rPr>
      </w:pPr>
    </w:p>
    <w:p w14:paraId="5A85082E" w14:textId="77777777" w:rsidR="00B966F0" w:rsidRPr="00776C9C" w:rsidRDefault="00B966F0" w:rsidP="00B966F0">
      <w:pPr>
        <w:keepNext/>
        <w:keepLines/>
        <w:ind w:right="-2"/>
        <w:jc w:val="both"/>
        <w:rPr>
          <w:rFonts w:ascii="Tahoma" w:hAnsi="Tahoma" w:cs="Tahoma"/>
        </w:rPr>
      </w:pPr>
      <w:r w:rsidRPr="00776C9C">
        <w:rPr>
          <w:rFonts w:ascii="Tahoma" w:hAnsi="Tahoma" w:cs="Tahoma"/>
        </w:rPr>
        <w:t xml:space="preserve">Kandidat s sedežem v Republiki Sloveniji v prijavi priloži pooblastila za pridobitev podatkov iz kazenske evidence za vse gospodarske subjekte v prijavi in za vse osebe, ki so člani upravnega, vodstvenega ali nadzornega organa gospodarskega subjekta ali ki imajo pooblastila za njegovo zastopanje ali odločanje ali nadzor ali potrdila iz ustreznega registra, kakršen je sodni register, če tega registra ni, pa enakovreden dokument, ki ga izda pristojni sodni ali upravni organ v Republiki Sloveniji, drugi državi članici ali matični državi ali državi, v kateri ima sedež gospodarski subjekt. </w:t>
      </w:r>
    </w:p>
    <w:p w14:paraId="3C97A61A" w14:textId="77777777" w:rsidR="00B966F0" w:rsidRPr="00776C9C" w:rsidRDefault="00B966F0" w:rsidP="00B966F0">
      <w:pPr>
        <w:keepNext/>
        <w:keepLines/>
        <w:ind w:right="-2"/>
        <w:jc w:val="both"/>
        <w:rPr>
          <w:rFonts w:ascii="Tahoma" w:hAnsi="Tahoma" w:cs="Tahoma"/>
        </w:rPr>
      </w:pPr>
    </w:p>
    <w:p w14:paraId="20CC01AC" w14:textId="77777777" w:rsidR="00B966F0" w:rsidRPr="00776C9C" w:rsidRDefault="00B966F0" w:rsidP="00B966F0">
      <w:pPr>
        <w:keepNext/>
        <w:keepLines/>
        <w:ind w:right="-2"/>
        <w:jc w:val="both"/>
        <w:rPr>
          <w:rFonts w:ascii="Tahoma" w:hAnsi="Tahoma" w:cs="Tahoma"/>
        </w:rPr>
      </w:pPr>
      <w:r w:rsidRPr="00776C9C">
        <w:rPr>
          <w:rFonts w:ascii="Tahoma" w:hAnsi="Tahoma" w:cs="Tahoma"/>
        </w:rPr>
        <w:t xml:space="preserve">Če ima kandidat sedež izven Republike Slovenije, bo moral kandidat, na poziva naročnika, namesto predmetnega pooblastila predložiti potrdilo iz kazenske evidence (tj.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 </w:t>
      </w:r>
    </w:p>
    <w:p w14:paraId="4D68EF3D" w14:textId="77777777" w:rsidR="00B966F0" w:rsidRPr="00776C9C" w:rsidRDefault="00B966F0" w:rsidP="00B966F0">
      <w:pPr>
        <w:keepNext/>
        <w:keepLines/>
        <w:ind w:right="-2"/>
        <w:jc w:val="both"/>
        <w:rPr>
          <w:rFonts w:ascii="Tahoma" w:hAnsi="Tahoma" w:cs="Tahoma"/>
        </w:rPr>
      </w:pPr>
    </w:p>
    <w:p w14:paraId="4DAEC323" w14:textId="77777777" w:rsidR="00B966F0" w:rsidRPr="00776C9C" w:rsidRDefault="00B966F0" w:rsidP="00B966F0">
      <w:pPr>
        <w:keepNext/>
        <w:keepLines/>
        <w:ind w:right="-2"/>
        <w:jc w:val="both"/>
        <w:rPr>
          <w:rFonts w:ascii="Tahoma" w:hAnsi="Tahoma" w:cs="Tahoma"/>
        </w:rPr>
      </w:pPr>
      <w:r w:rsidRPr="00776C9C">
        <w:rPr>
          <w:rFonts w:ascii="Tahoma" w:hAnsi="Tahoma" w:cs="Tahoma"/>
        </w:rPr>
        <w:t>Naročnik bo kot ustrezna štel dokazila o nekaznovanosti, ki so izdana v obdobju 30 koledarskih dni pred dnevom, ko je potekel rok za oddajo prijav ali v obdobju 30 koledarskih dni po dnevu, ko je potekel rok za oddajo prijav.</w:t>
      </w:r>
    </w:p>
    <w:p w14:paraId="4480F699" w14:textId="77777777" w:rsidR="00B966F0" w:rsidRPr="00776C9C" w:rsidRDefault="00B966F0" w:rsidP="00B966F0">
      <w:pPr>
        <w:keepNext/>
        <w:keepLines/>
        <w:ind w:right="-2"/>
        <w:jc w:val="both"/>
        <w:rPr>
          <w:rFonts w:ascii="Tahoma" w:hAnsi="Tahoma" w:cs="Tahoma"/>
        </w:rPr>
      </w:pPr>
    </w:p>
    <w:p w14:paraId="2281201A" w14:textId="77777777" w:rsidR="00B966F0" w:rsidRPr="00776C9C" w:rsidRDefault="00B966F0" w:rsidP="00B966F0">
      <w:pPr>
        <w:keepNext/>
        <w:keepLines/>
        <w:ind w:right="-2"/>
        <w:jc w:val="both"/>
        <w:rPr>
          <w:rFonts w:ascii="Tahoma" w:hAnsi="Tahoma" w:cs="Tahoma"/>
        </w:rPr>
      </w:pPr>
      <w:r w:rsidRPr="00776C9C">
        <w:rPr>
          <w:rFonts w:ascii="Tahoma" w:hAnsi="Tahoma" w:cs="Tahoma"/>
        </w:rPr>
        <w:t>Če kandidat, iz razlogov povezanih z ukrepi zaradi preprečevanja okužbe s SARS-CoV-2, ne more zagotoviti ustreznih dokazil oziroma do teh dokazil iz enakih razlogov ne more dostopati naročnik, kadar jih je dolžan pridobiti sam, bo naročnik kot zadosten dokaz v zvezi s prvim odstavkom 75. člena ZJN-3 upošteval izjavo, dano v ponudbi (Zakon o interventnih ukrepih za omilitev posledic drugega vala epidemije COVID-19 (Uradni list RS, št. 175/20, v nadaljnjem besedilu: ZIUOPDVE). Kot zadosten dokaz bo naročnik v takem primeru upošteval tudi izpis iz sodnega ali drugega ustreznega registra, ki ni starejši od štirih mesecev.</w:t>
      </w:r>
    </w:p>
    <w:p w14:paraId="4EB95B16" w14:textId="77777777" w:rsidR="00B966F0" w:rsidRPr="00776C9C" w:rsidRDefault="00B966F0" w:rsidP="00B966F0">
      <w:pPr>
        <w:keepNext/>
        <w:keepLines/>
        <w:ind w:right="-2"/>
        <w:jc w:val="both"/>
        <w:rPr>
          <w:rFonts w:ascii="Tahoma" w:hAnsi="Tahoma" w:cs="Tahoma"/>
        </w:rPr>
      </w:pPr>
    </w:p>
    <w:p w14:paraId="37E84C6F" w14:textId="3792FB37" w:rsidR="00B966F0" w:rsidRPr="003824AB" w:rsidRDefault="00B966F0" w:rsidP="00B966F0">
      <w:pPr>
        <w:keepNext/>
        <w:keepLines/>
        <w:ind w:right="-2"/>
        <w:jc w:val="both"/>
        <w:rPr>
          <w:rFonts w:ascii="Tahoma" w:hAnsi="Tahoma" w:cs="Tahoma"/>
        </w:rPr>
      </w:pPr>
      <w:r w:rsidRPr="002174E2">
        <w:rPr>
          <w:rFonts w:ascii="Tahoma" w:hAnsi="Tahoma" w:cs="Tahoma"/>
        </w:rPr>
        <w:t>Osebe, ki so člani upravnega, vodstvenega ali nadzornega organa kandidata, partnerja v primeru skupne prijave, in imajo pooblastila za njegovo zastopanje ali odločanje ali nadzor v njem, morajo izpolniti in podpisati Prilogo</w:t>
      </w:r>
      <w:r w:rsidR="00F860F5" w:rsidRPr="002174E2">
        <w:rPr>
          <w:rFonts w:ascii="Tahoma" w:hAnsi="Tahoma" w:cs="Tahoma"/>
        </w:rPr>
        <w:t xml:space="preserve"> </w:t>
      </w:r>
      <w:r w:rsidR="00FF08F2" w:rsidRPr="002174E2">
        <w:rPr>
          <w:rFonts w:ascii="Tahoma" w:hAnsi="Tahoma" w:cs="Tahoma"/>
        </w:rPr>
        <w:t>POOBLASTILO ZA PRIDOBITEV POTRDILA IZ KAZENSKE EVIDENCE – PRAVNE OSEBE in FIZIČNE OSEBE</w:t>
      </w:r>
      <w:r w:rsidRPr="002174E2">
        <w:rPr>
          <w:rFonts w:ascii="Tahoma" w:hAnsi="Tahoma" w:cs="Tahoma"/>
        </w:rPr>
        <w:t>.</w:t>
      </w:r>
    </w:p>
    <w:p w14:paraId="65C91850" w14:textId="77777777" w:rsidR="00B966F0" w:rsidRPr="001E2495" w:rsidRDefault="00B966F0" w:rsidP="00B966F0">
      <w:pPr>
        <w:keepNext/>
        <w:keepLines/>
        <w:ind w:right="-2"/>
        <w:jc w:val="both"/>
        <w:rPr>
          <w:rFonts w:ascii="Tahoma" w:hAnsi="Tahoma" w:cs="Tahoma"/>
        </w:rPr>
      </w:pPr>
    </w:p>
    <w:p w14:paraId="6EB694AB" w14:textId="77777777" w:rsidR="00B966F0" w:rsidRPr="001E2495" w:rsidRDefault="00B966F0" w:rsidP="00B966F0">
      <w:pPr>
        <w:keepNext/>
        <w:keepLines/>
        <w:ind w:right="-2"/>
        <w:jc w:val="both"/>
        <w:rPr>
          <w:rFonts w:ascii="Tahoma" w:hAnsi="Tahoma" w:cs="Tahoma"/>
          <w:b/>
        </w:rPr>
      </w:pPr>
      <w:r w:rsidRPr="001E2495">
        <w:rPr>
          <w:rFonts w:ascii="Tahoma" w:hAnsi="Tahoma" w:cs="Tahoma"/>
          <w:b/>
        </w:rPr>
        <w:t>B: Razlogi, povezani s plačilom davkov ali prispevkov za socialno varnost</w:t>
      </w:r>
    </w:p>
    <w:p w14:paraId="6D725BA1" w14:textId="77777777" w:rsidR="00B966F0" w:rsidRPr="001E2495" w:rsidRDefault="00B966F0" w:rsidP="00B966F0">
      <w:pPr>
        <w:keepNext/>
        <w:keepLines/>
        <w:ind w:right="-2"/>
        <w:jc w:val="both"/>
        <w:rPr>
          <w:rFonts w:ascii="Tahoma" w:hAnsi="Tahoma" w:cs="Tahoma"/>
        </w:rPr>
      </w:pPr>
      <w:r w:rsidRPr="001E2495">
        <w:rPr>
          <w:rFonts w:ascii="Tahoma" w:hAnsi="Tahoma" w:cs="Tahoma"/>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prijave znaša 50 eurov ali več. Šteje se, da gospodarski subjekt ne izpolnjuje obveznosti iz prejšnjega stavka tudi, če na dan oddaje prijave ni imel predloženih vseh obračunov davčnih odtegljajev za dohodke iz delovnega razmerja za obdobje zadnjih petih let do dne oddaje prijave.</w:t>
      </w:r>
    </w:p>
    <w:p w14:paraId="573224E6" w14:textId="77777777" w:rsidR="00B966F0" w:rsidRDefault="00B966F0" w:rsidP="00B966F0">
      <w:pPr>
        <w:keepNext/>
        <w:keepLines/>
        <w:ind w:right="-2"/>
        <w:jc w:val="both"/>
        <w:rPr>
          <w:rFonts w:ascii="Tahoma" w:hAnsi="Tahoma" w:cs="Tahoma"/>
          <w:b/>
        </w:rPr>
      </w:pPr>
    </w:p>
    <w:p w14:paraId="39BE7DAC" w14:textId="77777777" w:rsidR="00B966F0" w:rsidRPr="00BA0D2D" w:rsidRDefault="00B966F0" w:rsidP="00B966F0">
      <w:pPr>
        <w:keepNext/>
        <w:ind w:right="-2"/>
        <w:jc w:val="both"/>
        <w:rPr>
          <w:rFonts w:ascii="Tahoma" w:hAnsi="Tahoma" w:cs="Tahoma"/>
          <w:b/>
          <w:smallCaps/>
        </w:rPr>
      </w:pPr>
      <w:r w:rsidRPr="00BA0D2D">
        <w:rPr>
          <w:rFonts w:ascii="Tahoma" w:hAnsi="Tahoma" w:cs="Tahoma"/>
          <w:b/>
          <w:smallCaps/>
        </w:rPr>
        <w:t>Dokazilo:</w:t>
      </w:r>
    </w:p>
    <w:p w14:paraId="5BE7FB76" w14:textId="77777777" w:rsidR="00B966F0" w:rsidRDefault="00B966F0" w:rsidP="00B966F0">
      <w:pPr>
        <w:keepNext/>
        <w:jc w:val="both"/>
        <w:rPr>
          <w:rFonts w:ascii="Tahoma" w:hAnsi="Tahoma" w:cs="Tahoma"/>
          <w:szCs w:val="22"/>
        </w:rPr>
      </w:pPr>
      <w:r w:rsidRPr="00BA0D2D">
        <w:rPr>
          <w:rFonts w:ascii="Tahoma" w:hAnsi="Tahoma" w:cs="Tahoma"/>
          <w:szCs w:val="22"/>
        </w:rPr>
        <w:lastRenderedPageBreak/>
        <w:t>Izpolnjen ESPD (</w:t>
      </w:r>
      <w:r w:rsidRPr="00BA0D2D">
        <w:rPr>
          <w:rFonts w:ascii="Tahoma" w:hAnsi="Tahoma" w:cs="Tahoma"/>
          <w:i/>
          <w:szCs w:val="22"/>
        </w:rPr>
        <w:t>v »Del III: Razlogi za izključitev, B</w:t>
      </w:r>
      <w:r w:rsidRPr="00BA0D2D">
        <w:rPr>
          <w:rFonts w:ascii="Tahoma" w:hAnsi="Tahoma" w:cs="Tahoma"/>
          <w:i/>
          <w:iCs/>
          <w:szCs w:val="22"/>
        </w:rPr>
        <w:t>: Razlogi, povezani s plačilom davkov ali prispevkov za socialno varnost</w:t>
      </w:r>
      <w:r w:rsidRPr="00BA0D2D">
        <w:rPr>
          <w:rFonts w:ascii="Tahoma" w:hAnsi="Tahoma" w:cs="Tahoma"/>
          <w:i/>
          <w:szCs w:val="22"/>
        </w:rPr>
        <w:t>«</w:t>
      </w:r>
      <w:r w:rsidRPr="00BA0D2D">
        <w:rPr>
          <w:rFonts w:ascii="Tahoma" w:hAnsi="Tahoma" w:cs="Tahoma"/>
          <w:szCs w:val="22"/>
        </w:rPr>
        <w:t>) s strani vseh gospodarskih subjektov v prijavi.</w:t>
      </w:r>
    </w:p>
    <w:p w14:paraId="6DA6BEBF" w14:textId="77777777" w:rsidR="00B966F0" w:rsidRDefault="00B966F0" w:rsidP="00B966F0">
      <w:pPr>
        <w:keepNext/>
        <w:jc w:val="both"/>
        <w:rPr>
          <w:rFonts w:ascii="Tahoma" w:hAnsi="Tahoma" w:cs="Tahoma"/>
          <w:szCs w:val="22"/>
        </w:rPr>
      </w:pPr>
    </w:p>
    <w:p w14:paraId="30F0A045" w14:textId="77777777" w:rsidR="00B966F0" w:rsidRPr="009C494D" w:rsidRDefault="00B966F0" w:rsidP="00B966F0">
      <w:pPr>
        <w:keepNext/>
        <w:jc w:val="both"/>
        <w:rPr>
          <w:rFonts w:ascii="Tahoma" w:hAnsi="Tahoma" w:cs="Tahoma"/>
          <w:szCs w:val="22"/>
        </w:rPr>
      </w:pPr>
      <w:r w:rsidRPr="009C494D">
        <w:rPr>
          <w:rFonts w:ascii="Tahoma" w:hAnsi="Tahoma" w:cs="Tahoma"/>
          <w:szCs w:val="22"/>
        </w:rPr>
        <w:t xml:space="preserve">Naročnik bo za kandidata s sedežem v Republiki Sloveniji pridobil potrdilo, ki ga izda pristojni organ v Republiki Sloveniji, drugi državi članici EU ali tretji državi oziroma izpis iz aplikacije eDosje. </w:t>
      </w:r>
    </w:p>
    <w:p w14:paraId="1A414CB6" w14:textId="77777777" w:rsidR="00B966F0" w:rsidRPr="009C494D" w:rsidRDefault="00B966F0" w:rsidP="00B966F0">
      <w:pPr>
        <w:keepNext/>
        <w:jc w:val="both"/>
        <w:rPr>
          <w:rFonts w:ascii="Tahoma" w:hAnsi="Tahoma" w:cs="Tahoma"/>
          <w:szCs w:val="22"/>
        </w:rPr>
      </w:pPr>
    </w:p>
    <w:p w14:paraId="5628AD32" w14:textId="77777777" w:rsidR="00B966F0" w:rsidRPr="009C494D" w:rsidRDefault="00B966F0" w:rsidP="00B966F0">
      <w:pPr>
        <w:keepNext/>
        <w:jc w:val="both"/>
        <w:rPr>
          <w:rFonts w:ascii="Tahoma" w:hAnsi="Tahoma" w:cs="Tahoma"/>
          <w:szCs w:val="22"/>
        </w:rPr>
      </w:pPr>
      <w:r w:rsidRPr="009C494D">
        <w:rPr>
          <w:rFonts w:ascii="Tahoma" w:hAnsi="Tahoma" w:cs="Tahoma"/>
          <w:szCs w:val="22"/>
        </w:rPr>
        <w:t>Če ima kandidat sedež izven Republike Slovenije, bo moral kandidat, na poziv naročnika, potrdilo pristojnega organa predložiti sam.</w:t>
      </w:r>
    </w:p>
    <w:p w14:paraId="71893126" w14:textId="77777777" w:rsidR="00B966F0" w:rsidRDefault="00B966F0" w:rsidP="00B966F0">
      <w:pPr>
        <w:keepNext/>
        <w:keepLines/>
        <w:ind w:right="-2"/>
        <w:jc w:val="both"/>
        <w:rPr>
          <w:rFonts w:ascii="Tahoma" w:hAnsi="Tahoma" w:cs="Tahoma"/>
          <w:b/>
        </w:rPr>
      </w:pPr>
    </w:p>
    <w:p w14:paraId="372F84C7" w14:textId="77777777" w:rsidR="00B966F0" w:rsidRPr="00D5046A" w:rsidRDefault="00B966F0" w:rsidP="00B966F0">
      <w:pPr>
        <w:keepNext/>
        <w:keepLines/>
        <w:ind w:right="-2"/>
        <w:jc w:val="both"/>
        <w:rPr>
          <w:rFonts w:ascii="Tahoma" w:hAnsi="Tahoma" w:cs="Tahoma"/>
          <w:b/>
        </w:rPr>
      </w:pPr>
      <w:r w:rsidRPr="00D5046A">
        <w:rPr>
          <w:rFonts w:ascii="Tahoma" w:hAnsi="Tahoma" w:cs="Tahoma"/>
          <w:b/>
        </w:rPr>
        <w:t>D: Nacionalni razlogi za izključitev</w:t>
      </w:r>
    </w:p>
    <w:p w14:paraId="35059771" w14:textId="77777777" w:rsidR="00B966F0" w:rsidRPr="00D5046A" w:rsidRDefault="00B966F0" w:rsidP="00B966F0">
      <w:pPr>
        <w:keepNext/>
        <w:keepLines/>
        <w:spacing w:after="120"/>
        <w:jc w:val="both"/>
        <w:rPr>
          <w:rFonts w:ascii="Tahoma" w:hAnsi="Tahoma" w:cs="Tahoma"/>
        </w:rPr>
      </w:pPr>
      <w:r w:rsidRPr="00D5046A">
        <w:rPr>
          <w:rFonts w:ascii="Tahoma" w:hAnsi="Tahoma" w:cs="Tahoma"/>
        </w:rPr>
        <w:t>Naročnik bo iz posameznega postopka javnega naročanja izključil gospodarski subjekt:</w:t>
      </w:r>
    </w:p>
    <w:p w14:paraId="328F9907" w14:textId="77777777" w:rsidR="00B966F0" w:rsidRPr="003C0892" w:rsidRDefault="00B966F0" w:rsidP="00A4210D">
      <w:pPr>
        <w:pStyle w:val="Odstavekseznama"/>
        <w:keepNext/>
        <w:keepLines/>
        <w:numPr>
          <w:ilvl w:val="0"/>
          <w:numId w:val="25"/>
        </w:numPr>
        <w:spacing w:after="60"/>
        <w:jc w:val="both"/>
        <w:rPr>
          <w:rFonts w:ascii="Tahoma" w:hAnsi="Tahoma" w:cs="Tahoma"/>
          <w:szCs w:val="18"/>
        </w:rPr>
      </w:pPr>
      <w:r w:rsidRPr="003C0892">
        <w:rPr>
          <w:rFonts w:ascii="Tahoma" w:hAnsi="Tahoma" w:cs="Tahoma"/>
        </w:rPr>
        <w:t xml:space="preserve">če je ta na dan, ko poteče rok za oddajo prijav, izločen iz postopkov oddaje javnih naročil </w:t>
      </w:r>
      <w:r w:rsidRPr="003C0892">
        <w:rPr>
          <w:rFonts w:ascii="Tahoma" w:hAnsi="Tahoma" w:cs="Tahoma"/>
          <w:szCs w:val="18"/>
        </w:rPr>
        <w:t>zaradi uvrstitve v evidenco gospodarskih subjektov z negativnimi referencami,</w:t>
      </w:r>
    </w:p>
    <w:p w14:paraId="49EE6640" w14:textId="77777777" w:rsidR="00B966F0" w:rsidRPr="003C0892" w:rsidRDefault="00B966F0" w:rsidP="00A4210D">
      <w:pPr>
        <w:pStyle w:val="Odstavekseznama"/>
        <w:keepNext/>
        <w:keepLines/>
        <w:numPr>
          <w:ilvl w:val="0"/>
          <w:numId w:val="25"/>
        </w:numPr>
        <w:jc w:val="both"/>
        <w:rPr>
          <w:rFonts w:ascii="Tahoma" w:hAnsi="Tahoma" w:cs="Tahoma"/>
        </w:rPr>
      </w:pPr>
      <w:r w:rsidRPr="003C0892">
        <w:rPr>
          <w:rFonts w:ascii="Tahoma" w:hAnsi="Tahoma" w:cs="Tahoma"/>
        </w:rPr>
        <w:t>če je v zadnjih treh letih pred potekom roka za oddajo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9D594BE" w14:textId="77777777" w:rsidR="00B966F0" w:rsidRPr="00D5046A" w:rsidRDefault="00B966F0" w:rsidP="00B966F0">
      <w:pPr>
        <w:keepNext/>
        <w:keepLines/>
        <w:ind w:right="-2"/>
        <w:jc w:val="both"/>
        <w:rPr>
          <w:rFonts w:ascii="Tahoma" w:hAnsi="Tahoma" w:cs="Tahoma"/>
          <w:strike/>
        </w:rPr>
      </w:pPr>
    </w:p>
    <w:p w14:paraId="71B821A6" w14:textId="77777777" w:rsidR="00B966F0" w:rsidRPr="00BA0D2D" w:rsidRDefault="00B966F0" w:rsidP="00B966F0">
      <w:pPr>
        <w:keepLines/>
        <w:widowControl w:val="0"/>
        <w:ind w:right="-2"/>
        <w:jc w:val="both"/>
        <w:rPr>
          <w:rFonts w:ascii="Tahoma" w:hAnsi="Tahoma" w:cs="Tahoma"/>
          <w:b/>
          <w:smallCaps/>
        </w:rPr>
      </w:pPr>
      <w:r w:rsidRPr="00BA0D2D">
        <w:rPr>
          <w:rFonts w:ascii="Tahoma" w:hAnsi="Tahoma" w:cs="Tahoma"/>
          <w:b/>
          <w:smallCaps/>
        </w:rPr>
        <w:t>Dokazilo:</w:t>
      </w:r>
    </w:p>
    <w:p w14:paraId="3FEFDB56" w14:textId="77777777" w:rsidR="00B966F0" w:rsidRDefault="00B966F0" w:rsidP="00B966F0">
      <w:pPr>
        <w:keepLines/>
        <w:widowControl w:val="0"/>
        <w:jc w:val="both"/>
        <w:rPr>
          <w:rFonts w:ascii="Tahoma" w:hAnsi="Tahoma" w:cs="Tahoma"/>
          <w:szCs w:val="22"/>
        </w:rPr>
      </w:pPr>
      <w:r w:rsidRPr="00BA0D2D">
        <w:rPr>
          <w:rFonts w:ascii="Tahoma" w:hAnsi="Tahoma" w:cs="Tahoma"/>
          <w:szCs w:val="22"/>
        </w:rPr>
        <w:t>Izpolnjen ESPD (</w:t>
      </w:r>
      <w:r w:rsidRPr="00BA0D2D">
        <w:rPr>
          <w:rFonts w:ascii="Tahoma" w:hAnsi="Tahoma" w:cs="Tahoma"/>
          <w:i/>
          <w:szCs w:val="22"/>
        </w:rPr>
        <w:t xml:space="preserve">v »Del III: Razlogi za izključitev, D: </w:t>
      </w:r>
      <w:r w:rsidRPr="00BA0D2D">
        <w:rPr>
          <w:rFonts w:ascii="Tahoma" w:hAnsi="Tahoma" w:cs="Tahoma"/>
          <w:i/>
        </w:rPr>
        <w:t>Nacionalni razlogi za izključite</w:t>
      </w:r>
      <w:r w:rsidRPr="00BA0D2D">
        <w:rPr>
          <w:rFonts w:ascii="Tahoma" w:hAnsi="Tahoma" w:cs="Tahoma"/>
        </w:rPr>
        <w:t>v</w:t>
      </w:r>
      <w:r w:rsidRPr="00BA0D2D">
        <w:rPr>
          <w:rFonts w:ascii="Tahoma" w:hAnsi="Tahoma" w:cs="Tahoma"/>
          <w:i/>
          <w:szCs w:val="22"/>
        </w:rPr>
        <w:t>«</w:t>
      </w:r>
      <w:r w:rsidRPr="00BA0D2D">
        <w:rPr>
          <w:rFonts w:ascii="Tahoma" w:hAnsi="Tahoma" w:cs="Tahoma"/>
          <w:szCs w:val="22"/>
        </w:rPr>
        <w:t>) s strani vseh gospodarskih subjektov v prijavi.</w:t>
      </w:r>
    </w:p>
    <w:p w14:paraId="6FBE39CC" w14:textId="77777777" w:rsidR="00B966F0" w:rsidRDefault="00B966F0" w:rsidP="00B966F0">
      <w:pPr>
        <w:pStyle w:val="Odstavekseznama"/>
        <w:keepLines/>
        <w:widowControl w:val="0"/>
        <w:ind w:left="0"/>
        <w:jc w:val="both"/>
        <w:rPr>
          <w:rFonts w:ascii="Tahoma" w:hAnsi="Tahoma" w:cs="Tahoma"/>
        </w:rPr>
      </w:pPr>
    </w:p>
    <w:p w14:paraId="6FBC32DB" w14:textId="77777777" w:rsidR="00B966F0" w:rsidRPr="001871B5" w:rsidRDefault="00B966F0" w:rsidP="00B966F0">
      <w:pPr>
        <w:keepLines/>
        <w:widowControl w:val="0"/>
        <w:jc w:val="both"/>
        <w:rPr>
          <w:rFonts w:ascii="Tahoma" w:hAnsi="Tahoma" w:cs="Tahoma"/>
          <w:szCs w:val="22"/>
        </w:rPr>
      </w:pPr>
      <w:r w:rsidRPr="001871B5">
        <w:rPr>
          <w:rFonts w:ascii="Tahoma" w:hAnsi="Tahoma" w:cs="Tahoma"/>
          <w:szCs w:val="22"/>
        </w:rPr>
        <w:t xml:space="preserve">Naročnik bo za kandidata s sedežem v Republiki Sloveniji pridobil izpis iz evidence o pravnomočnih odločbah o prekrških, ki jo vodi pristojni organ v Republiki Sloveniji, drugi državi članici EU ali tretji državi oziroma izpis iz aplikacije eDosje. </w:t>
      </w:r>
    </w:p>
    <w:p w14:paraId="21F7DD31" w14:textId="77777777" w:rsidR="00B966F0" w:rsidRPr="001871B5" w:rsidRDefault="00B966F0" w:rsidP="00B966F0">
      <w:pPr>
        <w:keepLines/>
        <w:widowControl w:val="0"/>
        <w:jc w:val="both"/>
        <w:rPr>
          <w:rFonts w:ascii="Tahoma" w:hAnsi="Tahoma" w:cs="Tahoma"/>
          <w:szCs w:val="22"/>
        </w:rPr>
      </w:pPr>
    </w:p>
    <w:p w14:paraId="3CED6E5A" w14:textId="77777777" w:rsidR="00B966F0" w:rsidRPr="001871B5" w:rsidRDefault="00B966F0" w:rsidP="00B966F0">
      <w:pPr>
        <w:keepLines/>
        <w:widowControl w:val="0"/>
        <w:jc w:val="both"/>
        <w:rPr>
          <w:rFonts w:ascii="Tahoma" w:hAnsi="Tahoma" w:cs="Tahoma"/>
          <w:szCs w:val="22"/>
        </w:rPr>
      </w:pPr>
      <w:r w:rsidRPr="001871B5">
        <w:rPr>
          <w:rFonts w:ascii="Tahoma" w:hAnsi="Tahoma" w:cs="Tahoma"/>
          <w:szCs w:val="22"/>
        </w:rPr>
        <w:t>Če ima kandidat sedež izven Republike Slovenije, bo moral kandidat, na poziv naročnika, potrdilo pristojnega organa predložiti sam.</w:t>
      </w:r>
    </w:p>
    <w:p w14:paraId="7BAF4C75" w14:textId="77777777" w:rsidR="00440BF3" w:rsidRPr="00535F87" w:rsidRDefault="00440BF3" w:rsidP="005B7A45">
      <w:pPr>
        <w:keepNext/>
        <w:keepLines/>
        <w:numPr>
          <w:ilvl w:val="1"/>
          <w:numId w:val="2"/>
        </w:numPr>
        <w:jc w:val="both"/>
        <w:rPr>
          <w:rFonts w:ascii="Tahoma" w:hAnsi="Tahoma" w:cs="Tahoma"/>
          <w:b/>
          <w:caps/>
        </w:rPr>
      </w:pPr>
      <w:r w:rsidRPr="00535F87">
        <w:rPr>
          <w:rFonts w:ascii="Tahoma" w:hAnsi="Tahoma" w:cs="Tahoma"/>
          <w:b/>
          <w:caps/>
        </w:rPr>
        <w:lastRenderedPageBreak/>
        <w:t>Pogoji za sodelovanje</w:t>
      </w:r>
    </w:p>
    <w:p w14:paraId="0F151593" w14:textId="77777777" w:rsidR="00440BF3" w:rsidRPr="00535F87" w:rsidRDefault="00440BF3" w:rsidP="005B7A45">
      <w:pPr>
        <w:keepNext/>
        <w:keepLines/>
        <w:ind w:left="720"/>
        <w:jc w:val="both"/>
        <w:rPr>
          <w:rFonts w:ascii="Tahoma" w:hAnsi="Tahoma" w:cs="Tahoma"/>
          <w:b/>
        </w:rPr>
      </w:pPr>
    </w:p>
    <w:p w14:paraId="36E95FA0" w14:textId="77777777" w:rsidR="00F04689" w:rsidRPr="00535F87" w:rsidRDefault="00702B79" w:rsidP="005B7A45">
      <w:pPr>
        <w:keepNext/>
        <w:keepLines/>
        <w:numPr>
          <w:ilvl w:val="2"/>
          <w:numId w:val="2"/>
        </w:numPr>
        <w:jc w:val="both"/>
        <w:rPr>
          <w:rFonts w:ascii="Tahoma" w:hAnsi="Tahoma" w:cs="Tahoma"/>
          <w:b/>
          <w:caps/>
        </w:rPr>
      </w:pPr>
      <w:r w:rsidRPr="00535F87">
        <w:rPr>
          <w:rFonts w:ascii="Tahoma" w:hAnsi="Tahoma" w:cs="Tahoma"/>
          <w:b/>
          <w:caps/>
        </w:rPr>
        <w:t xml:space="preserve">Ustreznost </w:t>
      </w:r>
      <w:r w:rsidR="00395842" w:rsidRPr="00535F87">
        <w:rPr>
          <w:rFonts w:ascii="Tahoma" w:hAnsi="Tahoma" w:cs="Tahoma"/>
          <w:b/>
          <w:caps/>
        </w:rPr>
        <w:t>za opravljanje poklicne dejavnosti</w:t>
      </w:r>
    </w:p>
    <w:p w14:paraId="320651F2" w14:textId="77777777" w:rsidR="00E11ADF" w:rsidRPr="00A65EB6" w:rsidRDefault="00E11ADF" w:rsidP="005B7A45">
      <w:pPr>
        <w:keepNext/>
        <w:keepLines/>
        <w:jc w:val="both"/>
        <w:rPr>
          <w:rFonts w:ascii="Tahoma" w:hAnsi="Tahoma" w:cs="Tahoma"/>
        </w:rPr>
      </w:pPr>
    </w:p>
    <w:p w14:paraId="37827C11" w14:textId="77777777" w:rsidR="00BA0A8B" w:rsidRPr="00A65EB6" w:rsidRDefault="00BA0A8B" w:rsidP="005B7A45">
      <w:pPr>
        <w:keepNext/>
        <w:keepLines/>
        <w:jc w:val="both"/>
        <w:rPr>
          <w:rFonts w:ascii="Tahoma" w:hAnsi="Tahoma" w:cs="Tahoma"/>
        </w:rPr>
      </w:pPr>
      <w:r w:rsidRPr="00A65EB6">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r w:rsidR="007605DF">
        <w:rPr>
          <w:rFonts w:ascii="Tahoma" w:hAnsi="Tahoma" w:cs="Tahoma"/>
        </w:rPr>
        <w:t>Kandidat</w:t>
      </w:r>
      <w:r w:rsidRPr="00A65EB6">
        <w:rPr>
          <w:rFonts w:ascii="Tahoma" w:hAnsi="Tahoma" w:cs="Tahoma"/>
        </w:rPr>
        <w:t xml:space="preserve"> in v primeru </w:t>
      </w:r>
      <w:r w:rsidR="007605DF">
        <w:rPr>
          <w:rFonts w:ascii="Tahoma" w:hAnsi="Tahoma" w:cs="Tahoma"/>
        </w:rPr>
        <w:t>prijave</w:t>
      </w:r>
      <w:r w:rsidRPr="00A65EB6">
        <w:rPr>
          <w:rFonts w:ascii="Tahoma" w:hAnsi="Tahoma" w:cs="Tahoma"/>
        </w:rPr>
        <w:t xml:space="preserve"> s podizvajalci tudi podizvajalci morajo imeti v ustrezni register vpisano dejavnost, ki jo prevzemajo pri predmetnem javnem naročilu.</w:t>
      </w:r>
    </w:p>
    <w:p w14:paraId="23DE7923" w14:textId="77777777" w:rsidR="00702B79" w:rsidRPr="00A65EB6" w:rsidRDefault="00702B79" w:rsidP="005B7A45">
      <w:pPr>
        <w:keepNext/>
        <w:keepLines/>
        <w:jc w:val="both"/>
        <w:rPr>
          <w:rFonts w:ascii="Tahoma" w:hAnsi="Tahoma" w:cs="Tahoma"/>
        </w:rPr>
      </w:pPr>
    </w:p>
    <w:p w14:paraId="28D9E8D7" w14:textId="77777777" w:rsidR="00702B79" w:rsidRPr="00A65EB6" w:rsidRDefault="00702B79" w:rsidP="005B7A45">
      <w:pPr>
        <w:keepNext/>
        <w:keepLines/>
        <w:jc w:val="both"/>
        <w:rPr>
          <w:rFonts w:ascii="Tahoma" w:hAnsi="Tahoma" w:cs="Tahoma"/>
          <w:sz w:val="22"/>
          <w:szCs w:val="22"/>
        </w:rPr>
      </w:pPr>
      <w:r w:rsidRPr="00A65EB6">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r w:rsidRPr="00A65EB6">
        <w:rPr>
          <w:rFonts w:ascii="Tahoma" w:hAnsi="Tahoma" w:cs="Tahoma"/>
          <w:sz w:val="22"/>
          <w:szCs w:val="22"/>
        </w:rPr>
        <w:t>.</w:t>
      </w:r>
    </w:p>
    <w:p w14:paraId="4AC651A1" w14:textId="77777777" w:rsidR="00476FB1" w:rsidRPr="00A65EB6" w:rsidRDefault="00702B79" w:rsidP="005B7A45">
      <w:pPr>
        <w:keepNext/>
        <w:keepLines/>
        <w:jc w:val="both"/>
        <w:rPr>
          <w:rFonts w:ascii="Tahoma" w:hAnsi="Tahoma" w:cs="Tahoma"/>
        </w:rPr>
      </w:pPr>
      <w:r w:rsidRPr="00A65EB6" w:rsidDel="00702B79">
        <w:rPr>
          <w:rFonts w:ascii="Tahoma" w:hAnsi="Tahoma" w:cs="Tahoma"/>
        </w:rPr>
        <w:t xml:space="preserve"> </w:t>
      </w:r>
    </w:p>
    <w:p w14:paraId="353658F1" w14:textId="3734A703" w:rsidR="00F33C9F" w:rsidRPr="00A65EB6" w:rsidRDefault="0029398B" w:rsidP="005B7A45">
      <w:pPr>
        <w:pStyle w:val="Telobesedila2"/>
        <w:keepNext/>
        <w:keepLines/>
        <w:rPr>
          <w:rFonts w:ascii="Tahoma" w:hAnsi="Tahoma" w:cs="Tahoma"/>
          <w:b w:val="0"/>
          <w:smallCaps/>
          <w:lang w:val="sl-SI"/>
        </w:rPr>
      </w:pPr>
      <w:r w:rsidRPr="006242EF">
        <w:rPr>
          <w:rFonts w:ascii="Tahoma" w:hAnsi="Tahoma" w:cs="Tahoma"/>
          <w:b w:val="0"/>
          <w:smallCaps/>
          <w:lang w:val="sl-SI"/>
        </w:rPr>
        <w:t>Dokazilo</w:t>
      </w:r>
      <w:r w:rsidRPr="006242EF">
        <w:rPr>
          <w:rFonts w:ascii="Tahoma" w:hAnsi="Tahoma" w:cs="Tahoma"/>
          <w:smallCaps/>
          <w:lang w:val="sl-SI"/>
        </w:rPr>
        <w:t xml:space="preserve">: </w:t>
      </w:r>
      <w:r w:rsidR="0065503F" w:rsidRPr="006242EF">
        <w:rPr>
          <w:rFonts w:ascii="Tahoma" w:hAnsi="Tahoma" w:cs="Tahoma"/>
          <w:b w:val="0"/>
          <w:smallCaps/>
          <w:lang w:val="sl-SI"/>
        </w:rPr>
        <w:t>ESPD</w:t>
      </w:r>
    </w:p>
    <w:p w14:paraId="00FEEC06" w14:textId="77777777" w:rsidR="005A1EEB" w:rsidRDefault="005A1EEB" w:rsidP="005B7A45">
      <w:pPr>
        <w:pStyle w:val="Odstavekseznama"/>
        <w:keepNext/>
        <w:keepLines/>
        <w:ind w:left="0"/>
        <w:jc w:val="both"/>
        <w:rPr>
          <w:rFonts w:ascii="Tahoma" w:hAnsi="Tahoma" w:cs="Tahoma"/>
        </w:rPr>
      </w:pPr>
    </w:p>
    <w:p w14:paraId="4EB146D2" w14:textId="77777777" w:rsidR="00055CBC" w:rsidRDefault="00055CBC" w:rsidP="005B7A45">
      <w:pPr>
        <w:pStyle w:val="Odstavekseznama"/>
        <w:keepNext/>
        <w:keepLines/>
        <w:ind w:left="0"/>
        <w:jc w:val="both"/>
        <w:rPr>
          <w:rFonts w:ascii="Tahoma" w:hAnsi="Tahoma" w:cs="Tahoma"/>
        </w:rPr>
      </w:pPr>
    </w:p>
    <w:p w14:paraId="01F6B951" w14:textId="77777777" w:rsidR="005A1EEB" w:rsidRPr="00535F87" w:rsidRDefault="005A1EEB" w:rsidP="005B7A45">
      <w:pPr>
        <w:keepNext/>
        <w:keepLines/>
        <w:outlineLvl w:val="2"/>
        <w:rPr>
          <w:rFonts w:ascii="Tahoma" w:hAnsi="Tahoma" w:cs="Tahoma"/>
          <w:b/>
        </w:rPr>
      </w:pPr>
      <w:bookmarkStart w:id="7" w:name="_Toc181074088"/>
      <w:r w:rsidRPr="00535F87">
        <w:rPr>
          <w:rFonts w:ascii="Tahoma" w:hAnsi="Tahoma" w:cs="Tahoma"/>
          <w:b/>
        </w:rPr>
        <w:t>3.</w:t>
      </w:r>
      <w:bookmarkEnd w:id="7"/>
      <w:r w:rsidR="00CB6FCC" w:rsidRPr="00535F87">
        <w:rPr>
          <w:rFonts w:ascii="Tahoma" w:hAnsi="Tahoma" w:cs="Tahoma"/>
          <w:b/>
        </w:rPr>
        <w:t>2.</w:t>
      </w:r>
      <w:r w:rsidR="0024735F" w:rsidRPr="00535F87">
        <w:rPr>
          <w:rFonts w:ascii="Tahoma" w:hAnsi="Tahoma" w:cs="Tahoma"/>
          <w:b/>
        </w:rPr>
        <w:t>2</w:t>
      </w:r>
      <w:r w:rsidR="00AB5125" w:rsidRPr="00535F87">
        <w:rPr>
          <w:rFonts w:ascii="Tahoma" w:hAnsi="Tahoma" w:cs="Tahoma"/>
          <w:b/>
        </w:rPr>
        <w:t>.</w:t>
      </w:r>
      <w:r w:rsidR="005859CA" w:rsidRPr="00535F87">
        <w:rPr>
          <w:rFonts w:ascii="Tahoma" w:hAnsi="Tahoma" w:cs="Tahoma"/>
          <w:b/>
        </w:rPr>
        <w:t xml:space="preserve"> </w:t>
      </w:r>
      <w:r w:rsidRPr="00535F87">
        <w:rPr>
          <w:rFonts w:ascii="Tahoma" w:hAnsi="Tahoma" w:cs="Tahoma"/>
          <w:b/>
        </w:rPr>
        <w:t>FINANČNA SPOSOBNOST</w:t>
      </w:r>
    </w:p>
    <w:p w14:paraId="712FFAE4" w14:textId="77777777" w:rsidR="005A1EEB" w:rsidRPr="00025192" w:rsidRDefault="005A1EEB" w:rsidP="005B7A45">
      <w:pPr>
        <w:keepNext/>
        <w:keepLines/>
        <w:jc w:val="both"/>
        <w:rPr>
          <w:rFonts w:ascii="Tahoma" w:hAnsi="Tahoma" w:cs="Tahoma"/>
          <w:bCs/>
          <w:iCs/>
          <w:sz w:val="22"/>
          <w:szCs w:val="22"/>
        </w:rPr>
      </w:pPr>
    </w:p>
    <w:p w14:paraId="58B8EBF3" w14:textId="77777777" w:rsidR="002922EE" w:rsidRDefault="007605DF" w:rsidP="005B7A45">
      <w:pPr>
        <w:keepNext/>
        <w:keepLines/>
        <w:jc w:val="both"/>
        <w:rPr>
          <w:rFonts w:ascii="Tahoma" w:hAnsi="Tahoma" w:cs="Tahoma"/>
          <w:iCs/>
        </w:rPr>
      </w:pPr>
      <w:r>
        <w:rPr>
          <w:rFonts w:ascii="Tahoma" w:hAnsi="Tahoma" w:cs="Tahoma"/>
        </w:rPr>
        <w:t>Kandidatova</w:t>
      </w:r>
      <w:r w:rsidR="005A1EEB" w:rsidRPr="00025192">
        <w:rPr>
          <w:rFonts w:ascii="Tahoma" w:hAnsi="Tahoma" w:cs="Tahoma"/>
        </w:rPr>
        <w:t xml:space="preserve"> bonitetna ocena mora biti najmanj SB6 ali boljša. </w:t>
      </w:r>
      <w:r>
        <w:rPr>
          <w:rFonts w:ascii="Tahoma" w:hAnsi="Tahoma" w:cs="Tahoma"/>
        </w:rPr>
        <w:t>Kandidat</w:t>
      </w:r>
      <w:r w:rsidR="005A1EEB" w:rsidRPr="00025192">
        <w:rPr>
          <w:rFonts w:ascii="Tahoma" w:hAnsi="Tahoma" w:cs="Tahoma"/>
        </w:rPr>
        <w:t xml:space="preserve"> v zadnjih šestih mesecih pred izdajo zahtevanega dokazila ne sme imeti dospele neporavnane obveznosti.</w:t>
      </w:r>
    </w:p>
    <w:p w14:paraId="4940A211" w14:textId="77777777" w:rsidR="008D4A4F" w:rsidRDefault="008D4A4F" w:rsidP="005B7A45">
      <w:pPr>
        <w:keepNext/>
        <w:keepLines/>
        <w:jc w:val="both"/>
        <w:rPr>
          <w:rFonts w:ascii="Tahoma" w:hAnsi="Tahoma" w:cs="Tahoma"/>
        </w:rPr>
      </w:pPr>
    </w:p>
    <w:p w14:paraId="4F964961" w14:textId="77777777" w:rsidR="001353EE" w:rsidRPr="003A4DBD" w:rsidRDefault="001353EE" w:rsidP="005B7A45">
      <w:pPr>
        <w:keepNext/>
        <w:keepLines/>
        <w:jc w:val="both"/>
        <w:rPr>
          <w:rFonts w:ascii="Tahoma" w:hAnsi="Tahoma" w:cs="Tahoma"/>
          <w:iCs/>
          <w:strike/>
        </w:rPr>
      </w:pPr>
      <w:r w:rsidRPr="005536CB">
        <w:rPr>
          <w:rFonts w:ascii="Tahoma" w:hAnsi="Tahoma" w:cs="Tahoma"/>
          <w:smallCaps/>
        </w:rPr>
        <w:t>Dokazilo:</w:t>
      </w:r>
      <w:r w:rsidRPr="005536CB">
        <w:rPr>
          <w:rFonts w:ascii="Tahoma" w:hAnsi="Tahoma" w:cs="Tahoma"/>
        </w:rPr>
        <w:t xml:space="preserve"> </w:t>
      </w:r>
      <w:r w:rsidR="007605DF">
        <w:rPr>
          <w:rFonts w:ascii="Tahoma" w:hAnsi="Tahoma" w:cs="Tahoma"/>
        </w:rPr>
        <w:t>Kandidat</w:t>
      </w:r>
      <w:r w:rsidRPr="005536CB">
        <w:rPr>
          <w:rFonts w:ascii="Tahoma" w:hAnsi="Tahoma" w:cs="Tahoma"/>
        </w:rPr>
        <w:t xml:space="preserve"> kot dokazilo o izpolnjevanju obeh pogojev v </w:t>
      </w:r>
      <w:r w:rsidR="007605DF">
        <w:rPr>
          <w:rFonts w:ascii="Tahoma" w:hAnsi="Tahoma" w:cs="Tahoma"/>
        </w:rPr>
        <w:t>prijavi</w:t>
      </w:r>
      <w:r w:rsidRPr="005536CB">
        <w:rPr>
          <w:rFonts w:ascii="Tahoma" w:hAnsi="Tahoma" w:cs="Tahoma"/>
        </w:rPr>
        <w:t xml:space="preserve"> predloži S.BON-1 ali S.BON-1/P ali eS.BON,</w:t>
      </w:r>
      <w:r w:rsidRPr="005536CB">
        <w:rPr>
          <w:rFonts w:ascii="Tahoma" w:hAnsi="Tahoma" w:cs="Tahoma"/>
          <w:iCs/>
        </w:rPr>
        <w:t xml:space="preserve"> ki ne sme biti starejši od 30 dni od datuma in ure predložitve </w:t>
      </w:r>
      <w:r w:rsidR="007605DF">
        <w:rPr>
          <w:rFonts w:ascii="Tahoma" w:hAnsi="Tahoma" w:cs="Tahoma"/>
          <w:iCs/>
        </w:rPr>
        <w:t>prijav</w:t>
      </w:r>
      <w:r>
        <w:rPr>
          <w:rFonts w:ascii="Tahoma" w:hAnsi="Tahoma" w:cs="Tahoma"/>
          <w:iCs/>
        </w:rPr>
        <w:t xml:space="preserve">. </w:t>
      </w:r>
      <w:r w:rsidRPr="003A4DBD">
        <w:rPr>
          <w:rFonts w:ascii="Tahoma" w:hAnsi="Tahoma" w:cs="Tahoma"/>
          <w:iCs/>
        </w:rPr>
        <w:t xml:space="preserve">Navedeno določilo pomeni, da mora biti dokument z bonitetno informacijo </w:t>
      </w:r>
      <w:r w:rsidR="007605DF">
        <w:rPr>
          <w:rFonts w:ascii="Tahoma" w:hAnsi="Tahoma" w:cs="Tahoma"/>
          <w:iCs/>
        </w:rPr>
        <w:t>kandidata</w:t>
      </w:r>
      <w:r w:rsidRPr="003A4DBD">
        <w:rPr>
          <w:rFonts w:ascii="Tahoma" w:hAnsi="Tahoma" w:cs="Tahoma"/>
          <w:iCs/>
        </w:rPr>
        <w:t xml:space="preserve"> izdan in pripravljen v 30 dneh pred rokom za predložitev </w:t>
      </w:r>
      <w:r w:rsidR="00EE77CA">
        <w:rPr>
          <w:rFonts w:ascii="Tahoma" w:hAnsi="Tahoma" w:cs="Tahoma"/>
          <w:iCs/>
        </w:rPr>
        <w:t>prijav</w:t>
      </w:r>
      <w:r w:rsidRPr="003A4DBD">
        <w:rPr>
          <w:rFonts w:ascii="Tahoma" w:hAnsi="Tahoma" w:cs="Tahoma"/>
          <w:iCs/>
        </w:rPr>
        <w:t>.</w:t>
      </w:r>
    </w:p>
    <w:p w14:paraId="5389FAF5" w14:textId="77777777" w:rsidR="001353EE" w:rsidRPr="00B070B6" w:rsidRDefault="001353EE" w:rsidP="005B7A45">
      <w:pPr>
        <w:keepNext/>
        <w:keepLines/>
        <w:jc w:val="both"/>
        <w:rPr>
          <w:rFonts w:ascii="Tahoma" w:hAnsi="Tahoma" w:cs="Tahoma"/>
        </w:rPr>
      </w:pPr>
    </w:p>
    <w:p w14:paraId="6F6D7858" w14:textId="77777777" w:rsidR="005A1EEB" w:rsidRPr="00025192" w:rsidRDefault="005A1EEB" w:rsidP="005B7A45">
      <w:pPr>
        <w:keepNext/>
        <w:keepLines/>
        <w:jc w:val="both"/>
        <w:rPr>
          <w:rFonts w:ascii="Tahoma" w:hAnsi="Tahoma" w:cs="Tahoma"/>
          <w:iCs/>
        </w:rPr>
      </w:pPr>
      <w:r w:rsidRPr="0094252B">
        <w:rPr>
          <w:rFonts w:ascii="Tahoma" w:hAnsi="Tahoma" w:cs="Tahoma"/>
          <w:iCs/>
        </w:rPr>
        <w:t xml:space="preserve">V primeru skupne </w:t>
      </w:r>
      <w:r w:rsidR="007605DF">
        <w:rPr>
          <w:rFonts w:ascii="Tahoma" w:hAnsi="Tahoma" w:cs="Tahoma"/>
          <w:iCs/>
        </w:rPr>
        <w:t>prijave</w:t>
      </w:r>
      <w:r w:rsidRPr="0094252B">
        <w:rPr>
          <w:rFonts w:ascii="Tahoma" w:hAnsi="Tahoma" w:cs="Tahoma"/>
          <w:iCs/>
        </w:rPr>
        <w:t xml:space="preserve"> mora ta pogoj izpolniti vsak izmed partnerjev.</w:t>
      </w:r>
    </w:p>
    <w:p w14:paraId="55AEC506" w14:textId="77777777" w:rsidR="00723804" w:rsidRPr="00025192" w:rsidRDefault="00723804" w:rsidP="005B7A45">
      <w:pPr>
        <w:keepNext/>
        <w:keepLines/>
        <w:jc w:val="both"/>
        <w:rPr>
          <w:rFonts w:ascii="Tahoma" w:hAnsi="Tahoma" w:cs="Tahoma"/>
          <w:iCs/>
          <w:sz w:val="22"/>
        </w:rPr>
      </w:pPr>
    </w:p>
    <w:p w14:paraId="2CC9572A" w14:textId="77777777" w:rsidR="00F90138" w:rsidRPr="00535F87" w:rsidRDefault="001B6EA3" w:rsidP="005B7A45">
      <w:pPr>
        <w:keepNext/>
        <w:keepLines/>
        <w:jc w:val="both"/>
        <w:rPr>
          <w:rFonts w:ascii="Tahoma" w:hAnsi="Tahoma" w:cs="Tahoma"/>
          <w:b/>
        </w:rPr>
      </w:pPr>
      <w:r w:rsidRPr="00535F87">
        <w:rPr>
          <w:rFonts w:ascii="Tahoma" w:hAnsi="Tahoma" w:cs="Tahoma"/>
          <w:b/>
        </w:rPr>
        <w:t>3.2.</w:t>
      </w:r>
      <w:r w:rsidR="0024735F" w:rsidRPr="00535F87">
        <w:rPr>
          <w:rFonts w:ascii="Tahoma" w:hAnsi="Tahoma" w:cs="Tahoma"/>
          <w:b/>
        </w:rPr>
        <w:t>3</w:t>
      </w:r>
      <w:r w:rsidRPr="00535F87">
        <w:rPr>
          <w:rFonts w:ascii="Tahoma" w:hAnsi="Tahoma" w:cs="Tahoma"/>
          <w:b/>
        </w:rPr>
        <w:t xml:space="preserve">. </w:t>
      </w:r>
      <w:r w:rsidR="004E6491" w:rsidRPr="00535F87">
        <w:rPr>
          <w:rFonts w:ascii="Tahoma" w:hAnsi="Tahoma" w:cs="Tahoma"/>
          <w:b/>
        </w:rPr>
        <w:t>TEHNIČNA IN STROKOVNA SPOSOBNOST</w:t>
      </w:r>
    </w:p>
    <w:p w14:paraId="4321B3E2" w14:textId="77777777" w:rsidR="0004328F" w:rsidRPr="00535F87" w:rsidRDefault="0004328F" w:rsidP="005B7A45">
      <w:pPr>
        <w:keepNext/>
        <w:keepLines/>
        <w:jc w:val="both"/>
        <w:rPr>
          <w:rFonts w:ascii="Tahoma" w:hAnsi="Tahoma" w:cs="Tahoma"/>
          <w:b/>
        </w:rPr>
      </w:pPr>
    </w:p>
    <w:p w14:paraId="7EFEC5D5" w14:textId="77777777" w:rsidR="0094252B" w:rsidRPr="00535F87" w:rsidRDefault="00B46D2B" w:rsidP="00A4210D">
      <w:pPr>
        <w:keepNext/>
        <w:keepLines/>
        <w:numPr>
          <w:ilvl w:val="3"/>
          <w:numId w:val="16"/>
        </w:numPr>
        <w:rPr>
          <w:rFonts w:ascii="Tahoma" w:hAnsi="Tahoma" w:cs="Tahoma"/>
          <w:b/>
          <w:caps/>
        </w:rPr>
      </w:pPr>
      <w:r w:rsidRPr="00535F87">
        <w:rPr>
          <w:rFonts w:ascii="Tahoma" w:hAnsi="Tahoma" w:cs="Tahoma"/>
          <w:b/>
          <w:caps/>
        </w:rPr>
        <w:t>Refe</w:t>
      </w:r>
      <w:r w:rsidR="00DC1DA5" w:rsidRPr="00535F87">
        <w:rPr>
          <w:rFonts w:ascii="Tahoma" w:hAnsi="Tahoma" w:cs="Tahoma"/>
          <w:b/>
          <w:caps/>
        </w:rPr>
        <w:t>REN</w:t>
      </w:r>
      <w:r w:rsidRPr="00535F87">
        <w:rPr>
          <w:rFonts w:ascii="Tahoma" w:hAnsi="Tahoma" w:cs="Tahoma"/>
          <w:b/>
          <w:caps/>
        </w:rPr>
        <w:t>ce</w:t>
      </w:r>
    </w:p>
    <w:p w14:paraId="0EF86954" w14:textId="77777777" w:rsidR="0066617A" w:rsidRDefault="0066617A" w:rsidP="005B7A45">
      <w:pPr>
        <w:keepNext/>
        <w:keepLines/>
        <w:jc w:val="both"/>
        <w:rPr>
          <w:rFonts w:ascii="Tahoma" w:hAnsi="Tahoma" w:cs="Tahoma"/>
        </w:rPr>
      </w:pPr>
    </w:p>
    <w:p w14:paraId="6AED732F" w14:textId="2B4BEE63" w:rsidR="006B48B7" w:rsidRDefault="0084203F" w:rsidP="005B7A45">
      <w:pPr>
        <w:keepNext/>
        <w:keepLines/>
        <w:jc w:val="both"/>
        <w:rPr>
          <w:rFonts w:ascii="Tahoma" w:hAnsi="Tahoma" w:cs="Tahoma"/>
        </w:rPr>
      </w:pPr>
      <w:r w:rsidRPr="001C6F4F">
        <w:rPr>
          <w:rFonts w:ascii="Tahoma" w:hAnsi="Tahoma" w:cs="Tahoma"/>
        </w:rPr>
        <w:t xml:space="preserve">Ponudnik mora izkazati, da je v obdobju od </w:t>
      </w:r>
      <w:r w:rsidR="0088209E">
        <w:rPr>
          <w:rFonts w:ascii="Tahoma" w:hAnsi="Tahoma" w:cs="Tahoma"/>
        </w:rPr>
        <w:t>1. 1. 2015</w:t>
      </w:r>
      <w:r w:rsidRPr="001C6F4F">
        <w:rPr>
          <w:rFonts w:ascii="Tahoma" w:hAnsi="Tahoma" w:cs="Tahoma"/>
        </w:rPr>
        <w:t xml:space="preserve"> do oddaje </w:t>
      </w:r>
      <w:r w:rsidR="00B3176A">
        <w:rPr>
          <w:rFonts w:ascii="Tahoma" w:hAnsi="Tahoma" w:cs="Tahoma"/>
        </w:rPr>
        <w:t>prijave</w:t>
      </w:r>
      <w:r w:rsidRPr="001C6F4F">
        <w:rPr>
          <w:rFonts w:ascii="Tahoma" w:hAnsi="Tahoma" w:cs="Tahoma"/>
        </w:rPr>
        <w:t xml:space="preserve"> v skladu z določili sklenjenih pogodb</w:t>
      </w:r>
      <w:r>
        <w:rPr>
          <w:rFonts w:ascii="Tahoma" w:hAnsi="Tahoma" w:cs="Tahoma"/>
        </w:rPr>
        <w:t>/naročilnic</w:t>
      </w:r>
      <w:r w:rsidRPr="001C6F4F">
        <w:rPr>
          <w:rFonts w:ascii="Tahoma" w:hAnsi="Tahoma" w:cs="Tahoma"/>
        </w:rPr>
        <w:t xml:space="preserve"> izvedel </w:t>
      </w:r>
      <w:r w:rsidR="00E47936">
        <w:rPr>
          <w:rFonts w:ascii="Tahoma" w:hAnsi="Tahoma" w:cs="Tahoma"/>
        </w:rPr>
        <w:t xml:space="preserve">naslednje </w:t>
      </w:r>
      <w:r w:rsidRPr="001C6F4F">
        <w:rPr>
          <w:rFonts w:ascii="Tahoma" w:hAnsi="Tahoma" w:cs="Tahoma"/>
        </w:rPr>
        <w:t>arheološke raziskave</w:t>
      </w:r>
      <w:r w:rsidR="00E47936">
        <w:rPr>
          <w:rFonts w:ascii="Tahoma" w:hAnsi="Tahoma" w:cs="Tahoma"/>
        </w:rPr>
        <w:t>:</w:t>
      </w:r>
    </w:p>
    <w:p w14:paraId="3268D0B4" w14:textId="77777777" w:rsidR="00E47936" w:rsidRDefault="00E47936" w:rsidP="005B7A45">
      <w:pPr>
        <w:keepNext/>
        <w:keepLines/>
        <w:jc w:val="both"/>
        <w:rPr>
          <w:rFonts w:ascii="Tahoma" w:hAnsi="Tahoma" w:cs="Tahoma"/>
        </w:rPr>
      </w:pPr>
    </w:p>
    <w:p w14:paraId="7A1B6254" w14:textId="77777777" w:rsidR="00E47936" w:rsidRDefault="00E47936" w:rsidP="00E47936">
      <w:pPr>
        <w:pStyle w:val="Odstavekseznama"/>
        <w:keepNext/>
        <w:keepLines/>
        <w:numPr>
          <w:ilvl w:val="0"/>
          <w:numId w:val="25"/>
        </w:numPr>
        <w:jc w:val="both"/>
        <w:rPr>
          <w:rFonts w:ascii="Tahoma" w:hAnsi="Tahoma" w:cs="Tahoma"/>
        </w:rPr>
      </w:pPr>
      <w:r>
        <w:rPr>
          <w:rFonts w:ascii="Tahoma" w:hAnsi="Tahoma" w:cs="Tahoma"/>
        </w:rPr>
        <w:t>1 raziskavo v vrednosti 400.000,00 EUR brez DDV,</w:t>
      </w:r>
    </w:p>
    <w:p w14:paraId="079821A9" w14:textId="77777777" w:rsidR="00E47936" w:rsidRDefault="00E47936" w:rsidP="00E47936">
      <w:pPr>
        <w:pStyle w:val="Odstavekseznama"/>
        <w:keepNext/>
        <w:keepLines/>
        <w:numPr>
          <w:ilvl w:val="0"/>
          <w:numId w:val="25"/>
        </w:numPr>
        <w:jc w:val="both"/>
        <w:rPr>
          <w:rFonts w:ascii="Tahoma" w:hAnsi="Tahoma" w:cs="Tahoma"/>
        </w:rPr>
      </w:pPr>
      <w:r>
        <w:rPr>
          <w:rFonts w:ascii="Tahoma" w:hAnsi="Tahoma" w:cs="Tahoma"/>
        </w:rPr>
        <w:t>1 raziskavo v vrednosti 100.000,00 EUR brez DDV,</w:t>
      </w:r>
    </w:p>
    <w:p w14:paraId="72500EA8" w14:textId="77777777" w:rsidR="00E47936" w:rsidRPr="00E47936" w:rsidRDefault="00E47936" w:rsidP="00E47936">
      <w:pPr>
        <w:pStyle w:val="Odstavekseznama"/>
        <w:keepNext/>
        <w:keepLines/>
        <w:numPr>
          <w:ilvl w:val="0"/>
          <w:numId w:val="25"/>
        </w:numPr>
        <w:jc w:val="both"/>
        <w:rPr>
          <w:rFonts w:ascii="Tahoma" w:hAnsi="Tahoma" w:cs="Tahoma"/>
        </w:rPr>
      </w:pPr>
      <w:r>
        <w:rPr>
          <w:rFonts w:ascii="Tahoma" w:hAnsi="Tahoma" w:cs="Tahoma"/>
        </w:rPr>
        <w:t>1 raziskavo v vrednosti   50.000,00 EUR brez DDV.</w:t>
      </w:r>
    </w:p>
    <w:p w14:paraId="044F4111" w14:textId="77777777" w:rsidR="00263FB7" w:rsidRDefault="00263FB7" w:rsidP="005B7A45">
      <w:pPr>
        <w:keepNext/>
        <w:keepLines/>
        <w:jc w:val="both"/>
        <w:rPr>
          <w:rFonts w:ascii="Tahoma" w:hAnsi="Tahoma" w:cs="Tahoma"/>
        </w:rPr>
      </w:pPr>
    </w:p>
    <w:p w14:paraId="6F7FCA5E" w14:textId="77777777" w:rsidR="00E47936" w:rsidRDefault="006B48B7" w:rsidP="005B7A45">
      <w:pPr>
        <w:keepNext/>
        <w:keepLines/>
        <w:jc w:val="both"/>
        <w:rPr>
          <w:rFonts w:ascii="Tahoma" w:hAnsi="Tahoma" w:cs="Tahoma"/>
        </w:rPr>
      </w:pPr>
      <w:r w:rsidRPr="00EB7529">
        <w:rPr>
          <w:rFonts w:ascii="Tahoma" w:hAnsi="Tahoma" w:cs="Tahoma"/>
        </w:rPr>
        <w:t>Kot dokazilo za izpolnjevanje pogoja referenc mora ponudnik predložiti izpolnjen</w:t>
      </w:r>
      <w:r w:rsidR="00E47936">
        <w:rPr>
          <w:rFonts w:ascii="Tahoma" w:hAnsi="Tahoma" w:cs="Tahoma"/>
        </w:rPr>
        <w:t>:</w:t>
      </w:r>
    </w:p>
    <w:p w14:paraId="148363E6" w14:textId="77777777" w:rsidR="00E47936" w:rsidRPr="00AA7FA1" w:rsidRDefault="00E47936" w:rsidP="005B7A45">
      <w:pPr>
        <w:keepNext/>
        <w:keepLines/>
        <w:jc w:val="both"/>
        <w:rPr>
          <w:rFonts w:ascii="Tahoma" w:hAnsi="Tahoma" w:cs="Tahoma"/>
        </w:rPr>
      </w:pPr>
      <w:r w:rsidRPr="00AA7FA1">
        <w:rPr>
          <w:rFonts w:ascii="Tahoma" w:hAnsi="Tahoma" w:cs="Tahoma"/>
        </w:rPr>
        <w:t>-</w:t>
      </w:r>
      <w:r w:rsidR="006B48B7" w:rsidRPr="00AA7FA1">
        <w:rPr>
          <w:rFonts w:ascii="Tahoma" w:hAnsi="Tahoma" w:cs="Tahoma"/>
        </w:rPr>
        <w:t xml:space="preserve"> obrazec </w:t>
      </w:r>
      <w:r w:rsidR="006206A2" w:rsidRPr="00AA7FA1">
        <w:rPr>
          <w:rFonts w:ascii="Tahoma" w:hAnsi="Tahoma" w:cs="Tahoma"/>
        </w:rPr>
        <w:t>Se</w:t>
      </w:r>
      <w:r w:rsidR="006B48B7" w:rsidRPr="00AA7FA1">
        <w:rPr>
          <w:rFonts w:ascii="Tahoma" w:hAnsi="Tahoma" w:cs="Tahoma"/>
        </w:rPr>
        <w:t>znam referenc</w:t>
      </w:r>
      <w:r w:rsidRPr="00AA7FA1">
        <w:rPr>
          <w:rFonts w:ascii="Tahoma" w:hAnsi="Tahoma" w:cs="Tahoma"/>
        </w:rPr>
        <w:t>,</w:t>
      </w:r>
      <w:r w:rsidR="006B48B7" w:rsidRPr="00AA7FA1">
        <w:rPr>
          <w:rFonts w:ascii="Tahoma" w:hAnsi="Tahoma" w:cs="Tahoma"/>
        </w:rPr>
        <w:t xml:space="preserve"> </w:t>
      </w:r>
    </w:p>
    <w:p w14:paraId="0F9C29D4" w14:textId="77777777" w:rsidR="006B48B7" w:rsidRPr="00AA7FA1" w:rsidRDefault="00E47936" w:rsidP="005B7A45">
      <w:pPr>
        <w:keepNext/>
        <w:keepLines/>
        <w:jc w:val="both"/>
        <w:rPr>
          <w:rFonts w:ascii="Tahoma" w:hAnsi="Tahoma" w:cs="Tahoma"/>
        </w:rPr>
      </w:pPr>
      <w:r w:rsidRPr="00AA7FA1">
        <w:rPr>
          <w:rFonts w:ascii="Tahoma" w:hAnsi="Tahoma" w:cs="Tahoma"/>
        </w:rPr>
        <w:t xml:space="preserve">- </w:t>
      </w:r>
      <w:r w:rsidR="00F72CE3" w:rsidRPr="00AA7FA1">
        <w:rPr>
          <w:rFonts w:ascii="Tahoma" w:hAnsi="Tahoma" w:cs="Tahoma"/>
        </w:rPr>
        <w:t xml:space="preserve">izpolnjen obrazec </w:t>
      </w:r>
      <w:r w:rsidR="006206A2" w:rsidRPr="00AA7FA1">
        <w:rPr>
          <w:rFonts w:ascii="Tahoma" w:hAnsi="Tahoma" w:cs="Tahoma"/>
        </w:rPr>
        <w:t>P</w:t>
      </w:r>
      <w:r w:rsidR="00F72CE3" w:rsidRPr="00AA7FA1">
        <w:rPr>
          <w:rFonts w:ascii="Tahoma" w:hAnsi="Tahoma" w:cs="Tahoma"/>
        </w:rPr>
        <w:t xml:space="preserve">otrdilo – reference </w:t>
      </w:r>
      <w:r w:rsidR="006B48B7" w:rsidRPr="00AA7FA1">
        <w:rPr>
          <w:rFonts w:ascii="Tahoma" w:hAnsi="Tahoma" w:cs="Tahoma"/>
        </w:rPr>
        <w:t xml:space="preserve"> ali drug obrazec iz predhodnih javnih naročil, ki mora biti po vsebini skladen z obrazcem iz te razpisne dokumentacije</w:t>
      </w:r>
      <w:r w:rsidR="00626C12" w:rsidRPr="00AA7FA1">
        <w:rPr>
          <w:rFonts w:ascii="Tahoma" w:hAnsi="Tahoma" w:cs="Tahoma"/>
        </w:rPr>
        <w:t>,</w:t>
      </w:r>
    </w:p>
    <w:p w14:paraId="74FD5120" w14:textId="77777777" w:rsidR="00626C12" w:rsidRPr="00AA7FA1" w:rsidRDefault="00626C12" w:rsidP="005B7A45">
      <w:pPr>
        <w:keepNext/>
        <w:keepLines/>
        <w:jc w:val="both"/>
        <w:rPr>
          <w:rFonts w:ascii="Tahoma" w:hAnsi="Tahoma" w:cs="Tahoma"/>
        </w:rPr>
      </w:pPr>
      <w:r w:rsidRPr="00AA7FA1">
        <w:rPr>
          <w:rFonts w:ascii="Tahoma" w:hAnsi="Tahoma" w:cs="Tahoma"/>
        </w:rPr>
        <w:t xml:space="preserve">- kopijo </w:t>
      </w:r>
      <w:r w:rsidR="00A77AC9" w:rsidRPr="00AA7FA1">
        <w:rPr>
          <w:rFonts w:ascii="Tahoma" w:hAnsi="Tahoma" w:cs="Tahoma"/>
        </w:rPr>
        <w:t>K</w:t>
      </w:r>
      <w:r w:rsidRPr="00AA7FA1">
        <w:rPr>
          <w:rFonts w:ascii="Tahoma" w:hAnsi="Tahoma" w:cs="Tahoma"/>
        </w:rPr>
        <w:t>ulturno – varstvenega soglasja,</w:t>
      </w:r>
    </w:p>
    <w:p w14:paraId="351E31C9" w14:textId="77777777" w:rsidR="00626C12" w:rsidRPr="00AA7FA1" w:rsidRDefault="00626C12" w:rsidP="005B7A45">
      <w:pPr>
        <w:keepNext/>
        <w:keepLines/>
        <w:jc w:val="both"/>
        <w:rPr>
          <w:rFonts w:ascii="Tahoma" w:hAnsi="Tahoma" w:cs="Tahoma"/>
        </w:rPr>
      </w:pPr>
      <w:r w:rsidRPr="00AA7FA1">
        <w:rPr>
          <w:rFonts w:ascii="Tahoma" w:hAnsi="Tahoma" w:cs="Tahoma"/>
        </w:rPr>
        <w:t>- prvo stran potrjenega strokovnega poročila.</w:t>
      </w:r>
    </w:p>
    <w:p w14:paraId="6268BAEB" w14:textId="77777777" w:rsidR="00055CBC" w:rsidRDefault="00055CBC" w:rsidP="005B7A45">
      <w:pPr>
        <w:keepNext/>
        <w:keepLines/>
        <w:jc w:val="both"/>
        <w:rPr>
          <w:rFonts w:ascii="Tahoma" w:hAnsi="Tahoma" w:cs="Tahoma"/>
        </w:rPr>
      </w:pPr>
    </w:p>
    <w:p w14:paraId="66D7AD79" w14:textId="77777777" w:rsidR="006B48B7" w:rsidRDefault="00F72CE3" w:rsidP="005B7A45">
      <w:pPr>
        <w:keepNext/>
        <w:keepLines/>
        <w:jc w:val="both"/>
        <w:rPr>
          <w:rFonts w:ascii="Tahoma" w:hAnsi="Tahoma" w:cs="Tahoma"/>
        </w:rPr>
      </w:pPr>
      <w:r w:rsidRPr="00890910">
        <w:rPr>
          <w:rFonts w:ascii="Tahoma" w:hAnsi="Tahoma" w:cs="Tahoma"/>
        </w:rPr>
        <w:t xml:space="preserve">Za obrazec </w:t>
      </w:r>
      <w:r w:rsidR="00063966" w:rsidRPr="00063966">
        <w:rPr>
          <w:rFonts w:ascii="Tahoma" w:hAnsi="Tahoma" w:cs="Tahoma"/>
          <w:b/>
        </w:rPr>
        <w:t>P</w:t>
      </w:r>
      <w:r w:rsidRPr="00063966">
        <w:rPr>
          <w:rFonts w:ascii="Tahoma" w:hAnsi="Tahoma" w:cs="Tahoma"/>
          <w:b/>
        </w:rPr>
        <w:t>o</w:t>
      </w:r>
      <w:r w:rsidRPr="00890910">
        <w:rPr>
          <w:rFonts w:ascii="Tahoma" w:hAnsi="Tahoma" w:cs="Tahoma"/>
          <w:b/>
        </w:rPr>
        <w:t xml:space="preserve">trdilo – reference </w:t>
      </w:r>
      <w:r w:rsidR="00890910" w:rsidRPr="00890910">
        <w:rPr>
          <w:rFonts w:ascii="Tahoma" w:hAnsi="Tahoma" w:cs="Tahoma"/>
          <w:b/>
        </w:rPr>
        <w:t xml:space="preserve">je </w:t>
      </w:r>
      <w:r w:rsidR="003E04B3">
        <w:rPr>
          <w:rFonts w:ascii="Tahoma" w:hAnsi="Tahoma" w:cs="Tahoma"/>
          <w:b/>
        </w:rPr>
        <w:t>obvezna</w:t>
      </w:r>
      <w:r w:rsidR="003E04B3" w:rsidRPr="00F64318">
        <w:rPr>
          <w:rFonts w:ascii="Tahoma" w:hAnsi="Tahoma" w:cs="Tahoma"/>
        </w:rPr>
        <w:t xml:space="preserve"> </w:t>
      </w:r>
      <w:r w:rsidR="00F64318" w:rsidRPr="00F64318">
        <w:rPr>
          <w:rFonts w:ascii="Tahoma" w:hAnsi="Tahoma" w:cs="Tahoma"/>
          <w:b/>
        </w:rPr>
        <w:t>potrditev s strani investitorjev referenčnih objektov</w:t>
      </w:r>
      <w:r w:rsidR="003E04B3">
        <w:rPr>
          <w:rFonts w:ascii="Tahoma" w:hAnsi="Tahoma" w:cs="Tahoma"/>
        </w:rPr>
        <w:t>.</w:t>
      </w:r>
      <w:r w:rsidRPr="00890910">
        <w:rPr>
          <w:rFonts w:ascii="Tahoma" w:hAnsi="Tahoma" w:cs="Tahoma"/>
        </w:rPr>
        <w:t xml:space="preserve"> Potrdila investitorjev referenčnih objektov niso potrebna v primerih, ko je bil</w:t>
      </w:r>
      <w:r w:rsidRPr="008D3521">
        <w:rPr>
          <w:rFonts w:ascii="Tahoma" w:hAnsi="Tahoma" w:cs="Tahoma"/>
        </w:rPr>
        <w:t xml:space="preserve"> investitor naročnik in so bila dela opravljena v skladu s pogodbenimi določili. </w:t>
      </w:r>
    </w:p>
    <w:p w14:paraId="7B26EE91" w14:textId="77777777" w:rsidR="00890910" w:rsidRPr="00EB7529" w:rsidRDefault="00890910" w:rsidP="005B7A45">
      <w:pPr>
        <w:keepNext/>
        <w:keepLines/>
        <w:jc w:val="both"/>
        <w:rPr>
          <w:rFonts w:ascii="Tahoma" w:hAnsi="Tahoma" w:cs="Tahoma"/>
        </w:rPr>
      </w:pPr>
    </w:p>
    <w:p w14:paraId="1F9B3B4C" w14:textId="77777777" w:rsidR="00F72CE3" w:rsidRPr="008D3521" w:rsidRDefault="00F72CE3" w:rsidP="005B7A45">
      <w:pPr>
        <w:keepNext/>
        <w:keepLines/>
        <w:jc w:val="both"/>
        <w:rPr>
          <w:rFonts w:ascii="Tahoma" w:hAnsi="Tahoma" w:cs="Tahoma"/>
        </w:rPr>
      </w:pPr>
      <w:r w:rsidRPr="008D3521">
        <w:rPr>
          <w:rFonts w:ascii="Tahoma" w:hAnsi="Tahoma" w:cs="Tahoma"/>
        </w:rPr>
        <w:t xml:space="preserve">Naročnik pa je upravičen pred sprejemom odločitve o izbiri opraviti poizvedbe o navedenih referencah in zahtevati potrditev s strani investitorjev referenčnih objektov. Če v </w:t>
      </w:r>
      <w:r w:rsidR="00870384">
        <w:rPr>
          <w:rFonts w:ascii="Tahoma" w:hAnsi="Tahoma" w:cs="Tahoma"/>
        </w:rPr>
        <w:t>prijavi</w:t>
      </w:r>
      <w:r w:rsidRPr="008D3521">
        <w:rPr>
          <w:rFonts w:ascii="Tahoma" w:hAnsi="Tahoma" w:cs="Tahoma"/>
        </w:rPr>
        <w:t xml:space="preserve"> navedene reference ne izkazujejo resničnega stanja, jih naročnik ne bo upošteval.</w:t>
      </w:r>
    </w:p>
    <w:p w14:paraId="213E8796" w14:textId="77777777" w:rsidR="006B48B7" w:rsidRPr="00EB7529" w:rsidRDefault="006B48B7" w:rsidP="005B7A45">
      <w:pPr>
        <w:keepNext/>
        <w:keepLines/>
        <w:jc w:val="both"/>
        <w:rPr>
          <w:rFonts w:ascii="Tahoma" w:hAnsi="Tahoma" w:cs="Tahoma"/>
        </w:rPr>
      </w:pPr>
    </w:p>
    <w:p w14:paraId="76E44913" w14:textId="77777777" w:rsidR="006B48B7" w:rsidRPr="00EB7529" w:rsidRDefault="006B48B7" w:rsidP="005B7A45">
      <w:pPr>
        <w:keepNext/>
        <w:keepLines/>
        <w:jc w:val="both"/>
        <w:rPr>
          <w:rFonts w:ascii="Tahoma" w:hAnsi="Tahoma" w:cs="Tahoma"/>
        </w:rPr>
      </w:pPr>
      <w:r w:rsidRPr="00EB7529">
        <w:rPr>
          <w:rFonts w:ascii="Tahoma" w:hAnsi="Tahoma" w:cs="Tahoma"/>
        </w:rPr>
        <w:lastRenderedPageBreak/>
        <w:t xml:space="preserve">Ta pogoj lahko izpolni ponudnik sam ali skupaj s partnerji v primeru skupne </w:t>
      </w:r>
      <w:r w:rsidR="00870384">
        <w:rPr>
          <w:rFonts w:ascii="Tahoma" w:hAnsi="Tahoma" w:cs="Tahoma"/>
        </w:rPr>
        <w:t>prijave</w:t>
      </w:r>
      <w:r w:rsidRPr="00EB7529">
        <w:rPr>
          <w:rFonts w:ascii="Tahoma" w:hAnsi="Tahoma" w:cs="Tahoma"/>
        </w:rPr>
        <w:t xml:space="preserve"> ali skupaj s prijavljenimi podizvajalci. </w:t>
      </w:r>
    </w:p>
    <w:p w14:paraId="2ED457F6" w14:textId="77777777" w:rsidR="00055CBC" w:rsidRPr="00EB7529" w:rsidRDefault="00055CBC" w:rsidP="005B7A45">
      <w:pPr>
        <w:keepNext/>
        <w:keepLines/>
        <w:jc w:val="both"/>
        <w:rPr>
          <w:rFonts w:ascii="Tahoma" w:hAnsi="Tahoma" w:cs="Tahoma"/>
        </w:rPr>
      </w:pPr>
    </w:p>
    <w:p w14:paraId="233F4E2A" w14:textId="77777777" w:rsidR="00E26351" w:rsidRDefault="00E26351" w:rsidP="005B7A45">
      <w:pPr>
        <w:keepNext/>
        <w:keepLines/>
        <w:outlineLvl w:val="2"/>
        <w:rPr>
          <w:rFonts w:ascii="Tahoma" w:hAnsi="Tahoma" w:cs="Tahoma"/>
          <w:b/>
          <w:sz w:val="22"/>
        </w:rPr>
      </w:pPr>
    </w:p>
    <w:p w14:paraId="4EA653E9" w14:textId="77777777" w:rsidR="003F6AC2" w:rsidRPr="00535F87" w:rsidRDefault="003F6AC2" w:rsidP="003F6AC2">
      <w:pPr>
        <w:outlineLvl w:val="2"/>
        <w:rPr>
          <w:rFonts w:ascii="Tahoma" w:hAnsi="Tahoma" w:cs="Tahoma"/>
          <w:b/>
        </w:rPr>
      </w:pPr>
      <w:r w:rsidRPr="00535F87">
        <w:rPr>
          <w:rFonts w:ascii="Tahoma" w:hAnsi="Tahoma" w:cs="Tahoma"/>
          <w:b/>
        </w:rPr>
        <w:t xml:space="preserve">3.2.3.2 KADROVSKA STRUKTURA </w:t>
      </w:r>
    </w:p>
    <w:p w14:paraId="5DEDE364" w14:textId="77777777" w:rsidR="003F6AC2" w:rsidRDefault="003F6AC2" w:rsidP="003F6AC2">
      <w:pPr>
        <w:keepLines/>
        <w:widowControl w:val="0"/>
        <w:jc w:val="both"/>
        <w:rPr>
          <w:rFonts w:ascii="Tahoma" w:hAnsi="Tahoma" w:cs="Tahoma"/>
        </w:rPr>
      </w:pPr>
    </w:p>
    <w:p w14:paraId="0A3953B1" w14:textId="77777777" w:rsidR="003F6AC2" w:rsidRDefault="003F6AC2" w:rsidP="003F6AC2">
      <w:pPr>
        <w:keepLines/>
        <w:widowControl w:val="0"/>
        <w:jc w:val="both"/>
        <w:rPr>
          <w:rFonts w:ascii="Tahoma" w:hAnsi="Tahoma" w:cs="Tahoma"/>
        </w:rPr>
      </w:pPr>
      <w:r w:rsidRPr="00EB7529">
        <w:rPr>
          <w:rFonts w:ascii="Tahoma" w:hAnsi="Tahoma" w:cs="Tahoma"/>
        </w:rPr>
        <w:t>Ponudnik mora zagotoviti naslednje kadre:</w:t>
      </w:r>
    </w:p>
    <w:p w14:paraId="544C510A" w14:textId="77777777" w:rsidR="003F6AC2" w:rsidRDefault="003F6AC2" w:rsidP="003F6AC2">
      <w:pPr>
        <w:keepLines/>
        <w:widowControl w:val="0"/>
        <w:jc w:val="both"/>
        <w:rPr>
          <w:rFonts w:ascii="Tahoma" w:hAnsi="Tahoma" w:cs="Tahoma"/>
        </w:rPr>
      </w:pPr>
    </w:p>
    <w:p w14:paraId="0ECDDF20" w14:textId="77777777" w:rsidR="003F6AC2" w:rsidRDefault="00DE3A39" w:rsidP="003F6AC2">
      <w:pPr>
        <w:pStyle w:val="Odstavekseznama"/>
        <w:keepLines/>
        <w:widowControl w:val="0"/>
        <w:numPr>
          <w:ilvl w:val="0"/>
          <w:numId w:val="25"/>
        </w:numPr>
        <w:jc w:val="both"/>
        <w:rPr>
          <w:rFonts w:ascii="Tahoma" w:hAnsi="Tahoma" w:cs="Tahoma"/>
        </w:rPr>
      </w:pPr>
      <w:r>
        <w:rPr>
          <w:rFonts w:ascii="Tahoma" w:hAnsi="Tahoma" w:cs="Tahoma"/>
        </w:rPr>
        <w:t>tri</w:t>
      </w:r>
      <w:r w:rsidR="003F6AC2">
        <w:rPr>
          <w:rFonts w:ascii="Tahoma" w:hAnsi="Tahoma" w:cs="Tahoma"/>
        </w:rPr>
        <w:t xml:space="preserve"> vodje raziskave,</w:t>
      </w:r>
    </w:p>
    <w:p w14:paraId="0AF59716" w14:textId="77777777" w:rsidR="003F6AC2" w:rsidRPr="003F6AC2" w:rsidRDefault="00DE3A39" w:rsidP="003F6AC2">
      <w:pPr>
        <w:pStyle w:val="Odstavekseznama"/>
        <w:keepLines/>
        <w:widowControl w:val="0"/>
        <w:numPr>
          <w:ilvl w:val="0"/>
          <w:numId w:val="25"/>
        </w:numPr>
        <w:jc w:val="both"/>
        <w:rPr>
          <w:rFonts w:ascii="Tahoma" w:hAnsi="Tahoma" w:cs="Tahoma"/>
        </w:rPr>
      </w:pPr>
      <w:r>
        <w:rPr>
          <w:rFonts w:ascii="Tahoma" w:hAnsi="Tahoma" w:cs="Tahoma"/>
        </w:rPr>
        <w:t>tri</w:t>
      </w:r>
      <w:r w:rsidR="003F6AC2">
        <w:rPr>
          <w:rFonts w:ascii="Tahoma" w:hAnsi="Tahoma" w:cs="Tahoma"/>
        </w:rPr>
        <w:t xml:space="preserve"> namestnike vodje raziskave</w:t>
      </w:r>
      <w:r w:rsidR="00D41532">
        <w:rPr>
          <w:rFonts w:ascii="Tahoma" w:hAnsi="Tahoma" w:cs="Tahoma"/>
        </w:rPr>
        <w:t>.</w:t>
      </w:r>
    </w:p>
    <w:p w14:paraId="0AB1CCE9" w14:textId="77777777" w:rsidR="003F6AC2" w:rsidRPr="00EB7529" w:rsidRDefault="003F6AC2" w:rsidP="003F6AC2">
      <w:pPr>
        <w:keepLines/>
        <w:widowControl w:val="0"/>
        <w:jc w:val="both"/>
        <w:rPr>
          <w:rFonts w:ascii="Tahoma" w:hAnsi="Tahoma" w:cs="Tahoma"/>
        </w:rPr>
      </w:pPr>
    </w:p>
    <w:p w14:paraId="620EB6AC" w14:textId="77777777" w:rsidR="003F6AC2" w:rsidRPr="00EB7529" w:rsidRDefault="003F6AC2" w:rsidP="003F6AC2">
      <w:pPr>
        <w:keepLines/>
        <w:widowControl w:val="0"/>
        <w:jc w:val="both"/>
        <w:rPr>
          <w:rFonts w:ascii="Tahoma" w:hAnsi="Tahoma" w:cs="Tahoma"/>
        </w:rPr>
      </w:pPr>
      <w:r w:rsidRPr="00EB7529">
        <w:rPr>
          <w:rFonts w:ascii="Tahoma" w:hAnsi="Tahoma" w:cs="Tahoma"/>
        </w:rPr>
        <w:t xml:space="preserve">Ponudnik mora za prijavljene kadre izpolniti obrazec </w:t>
      </w:r>
      <w:r w:rsidRPr="00EB7529">
        <w:rPr>
          <w:rFonts w:ascii="Tahoma" w:hAnsi="Tahoma" w:cs="Tahoma"/>
          <w:b/>
        </w:rPr>
        <w:t>Kadrovska struktura</w:t>
      </w:r>
      <w:r w:rsidRPr="00EB7529">
        <w:rPr>
          <w:rFonts w:ascii="Tahoma" w:hAnsi="Tahoma" w:cs="Tahoma"/>
        </w:rPr>
        <w:t xml:space="preserve"> in predložiti naslednja dokazila: </w:t>
      </w:r>
    </w:p>
    <w:p w14:paraId="6982CEE1" w14:textId="77777777" w:rsidR="003F6AC2" w:rsidRDefault="003F6AC2" w:rsidP="003F6AC2">
      <w:pPr>
        <w:keepLines/>
        <w:widowControl w:val="0"/>
        <w:numPr>
          <w:ilvl w:val="0"/>
          <w:numId w:val="13"/>
        </w:numPr>
        <w:tabs>
          <w:tab w:val="left" w:pos="426"/>
          <w:tab w:val="left" w:pos="1418"/>
          <w:tab w:val="left" w:pos="1702"/>
        </w:tabs>
        <w:rPr>
          <w:rFonts w:ascii="Tahoma" w:hAnsi="Tahoma" w:cs="Tahoma"/>
        </w:rPr>
      </w:pPr>
      <w:r w:rsidRPr="00EB7529">
        <w:rPr>
          <w:rFonts w:ascii="Tahoma" w:hAnsi="Tahoma" w:cs="Tahoma"/>
        </w:rPr>
        <w:t xml:space="preserve">kopije M-1/M-2 obrazca, ter v primeru </w:t>
      </w:r>
      <w:r>
        <w:rPr>
          <w:rFonts w:ascii="Tahoma" w:hAnsi="Tahoma" w:cs="Tahoma"/>
        </w:rPr>
        <w:t>spremembe še kopijo M-3 obrazca,</w:t>
      </w:r>
    </w:p>
    <w:p w14:paraId="5A478B3E" w14:textId="77777777" w:rsidR="003F6AC2" w:rsidRPr="00C84127" w:rsidRDefault="003F6AC2" w:rsidP="003F6AC2">
      <w:pPr>
        <w:pStyle w:val="Odstavekseznama"/>
        <w:keepLines/>
        <w:widowControl w:val="0"/>
        <w:numPr>
          <w:ilvl w:val="0"/>
          <w:numId w:val="13"/>
        </w:numPr>
        <w:jc w:val="both"/>
        <w:rPr>
          <w:rFonts w:ascii="Tahoma" w:hAnsi="Tahoma" w:cs="Tahoma"/>
        </w:rPr>
      </w:pPr>
      <w:r>
        <w:rPr>
          <w:rFonts w:ascii="Tahoma" w:hAnsi="Tahoma" w:cs="Tahoma"/>
        </w:rPr>
        <w:t>potrdilo o strokovni izobrazbi</w:t>
      </w:r>
      <w:r w:rsidRPr="00C84127">
        <w:rPr>
          <w:rFonts w:ascii="Tahoma" w:hAnsi="Tahoma" w:cs="Tahoma"/>
        </w:rPr>
        <w:t>.</w:t>
      </w:r>
    </w:p>
    <w:p w14:paraId="05B5ACE2" w14:textId="77777777" w:rsidR="003F6AC2" w:rsidRPr="00732E8A" w:rsidRDefault="003F6AC2" w:rsidP="003F6AC2">
      <w:pPr>
        <w:outlineLvl w:val="2"/>
        <w:rPr>
          <w:rFonts w:ascii="Tahoma" w:hAnsi="Tahoma" w:cs="Tahoma"/>
          <w:b/>
          <w:sz w:val="22"/>
        </w:rPr>
      </w:pPr>
    </w:p>
    <w:p w14:paraId="25B60809" w14:textId="77777777" w:rsidR="003F6AC2" w:rsidRPr="00F64212" w:rsidRDefault="003F6AC2" w:rsidP="003F6AC2">
      <w:pPr>
        <w:jc w:val="both"/>
        <w:rPr>
          <w:rFonts w:ascii="Tahoma" w:hAnsi="Tahoma" w:cs="Tahoma"/>
          <w:b/>
        </w:rPr>
      </w:pPr>
      <w:r>
        <w:rPr>
          <w:rFonts w:ascii="Tahoma" w:hAnsi="Tahoma" w:cs="Tahoma"/>
        </w:rPr>
        <w:t xml:space="preserve">Prijavljeni kadri morajo izpolnjevati pogoje skladno z veljavnim s Pravilnikom o arheoloških raziskavah. </w:t>
      </w:r>
      <w:r w:rsidRPr="00F64212">
        <w:rPr>
          <w:rFonts w:ascii="Tahoma" w:hAnsi="Tahoma" w:cs="Tahoma"/>
          <w:b/>
        </w:rPr>
        <w:t xml:space="preserve">V primeru, da prijavljen kader ni zaposlen pri ponudniku, ga mora </w:t>
      </w:r>
      <w:r w:rsidR="00F64212" w:rsidRPr="00F64212">
        <w:rPr>
          <w:rFonts w:ascii="Tahoma" w:hAnsi="Tahoma" w:cs="Tahoma"/>
          <w:b/>
        </w:rPr>
        <w:t>ponudnik prijaviti kot podizvajalca.</w:t>
      </w:r>
    </w:p>
    <w:p w14:paraId="535F0202" w14:textId="77777777" w:rsidR="003F6AC2" w:rsidRDefault="003F6AC2" w:rsidP="003F6AC2">
      <w:pPr>
        <w:jc w:val="both"/>
        <w:rPr>
          <w:rFonts w:ascii="Tahoma" w:hAnsi="Tahoma" w:cs="Tahoma"/>
        </w:rPr>
      </w:pPr>
    </w:p>
    <w:p w14:paraId="7EDCDE2A" w14:textId="77777777" w:rsidR="003F6AC2" w:rsidRDefault="003F6AC2" w:rsidP="003F6AC2">
      <w:pPr>
        <w:jc w:val="both"/>
        <w:rPr>
          <w:rFonts w:ascii="Tahoma" w:hAnsi="Tahoma" w:cs="Tahoma"/>
        </w:rPr>
      </w:pPr>
    </w:p>
    <w:p w14:paraId="7A43F07C" w14:textId="77777777" w:rsidR="00505D82" w:rsidRDefault="00505D82" w:rsidP="00DC63B3">
      <w:pPr>
        <w:keepLines/>
        <w:widowControl w:val="0"/>
        <w:outlineLvl w:val="2"/>
        <w:rPr>
          <w:rFonts w:ascii="Tahoma" w:hAnsi="Tahoma" w:cs="Tahoma"/>
          <w:b/>
          <w:sz w:val="22"/>
        </w:rPr>
      </w:pPr>
    </w:p>
    <w:p w14:paraId="1B6DAF5F" w14:textId="77777777" w:rsidR="00505D82" w:rsidRDefault="00505D82" w:rsidP="00DC63B3">
      <w:pPr>
        <w:keepLines/>
        <w:widowControl w:val="0"/>
        <w:outlineLvl w:val="2"/>
        <w:rPr>
          <w:rFonts w:ascii="Tahoma" w:hAnsi="Tahoma" w:cs="Tahoma"/>
          <w:b/>
          <w:sz w:val="22"/>
        </w:rPr>
      </w:pPr>
    </w:p>
    <w:p w14:paraId="59ED9FC2" w14:textId="77777777" w:rsidR="00505D82" w:rsidRDefault="00505D82" w:rsidP="00DC63B3">
      <w:pPr>
        <w:keepLines/>
        <w:widowControl w:val="0"/>
        <w:outlineLvl w:val="2"/>
        <w:rPr>
          <w:rFonts w:ascii="Tahoma" w:hAnsi="Tahoma" w:cs="Tahoma"/>
          <w:b/>
          <w:sz w:val="22"/>
        </w:rPr>
      </w:pPr>
    </w:p>
    <w:p w14:paraId="0C16C3ED" w14:textId="77777777" w:rsidR="00505D82" w:rsidRDefault="00505D82" w:rsidP="00DC63B3">
      <w:pPr>
        <w:keepLines/>
        <w:widowControl w:val="0"/>
        <w:outlineLvl w:val="2"/>
        <w:rPr>
          <w:rFonts w:ascii="Tahoma" w:hAnsi="Tahoma" w:cs="Tahoma"/>
          <w:b/>
          <w:sz w:val="22"/>
        </w:rPr>
      </w:pPr>
    </w:p>
    <w:p w14:paraId="60670488" w14:textId="77777777" w:rsidR="00505D82" w:rsidRDefault="00505D82" w:rsidP="00DC63B3">
      <w:pPr>
        <w:keepLines/>
        <w:widowControl w:val="0"/>
        <w:outlineLvl w:val="2"/>
        <w:rPr>
          <w:rFonts w:ascii="Tahoma" w:hAnsi="Tahoma" w:cs="Tahoma"/>
          <w:b/>
          <w:sz w:val="22"/>
        </w:rPr>
      </w:pPr>
    </w:p>
    <w:p w14:paraId="6B25C067" w14:textId="77777777" w:rsidR="008441FA" w:rsidRDefault="008441FA" w:rsidP="005B7A45">
      <w:pPr>
        <w:keepNext/>
        <w:keepLines/>
        <w:tabs>
          <w:tab w:val="left" w:pos="8100"/>
        </w:tabs>
        <w:jc w:val="both"/>
        <w:rPr>
          <w:rFonts w:ascii="Tahoma" w:hAnsi="Tahoma" w:cs="Tahoma"/>
        </w:rPr>
      </w:pPr>
    </w:p>
    <w:p w14:paraId="225317F2" w14:textId="77777777" w:rsidR="00737D2B" w:rsidRPr="00F32F06" w:rsidRDefault="00737D2B" w:rsidP="00737D2B">
      <w:pPr>
        <w:keepNext/>
        <w:keepLines/>
        <w:numPr>
          <w:ilvl w:val="1"/>
          <w:numId w:val="2"/>
        </w:numPr>
        <w:jc w:val="both"/>
        <w:rPr>
          <w:rFonts w:ascii="Tahoma" w:hAnsi="Tahoma" w:cs="Tahoma"/>
          <w:b/>
          <w:caps/>
        </w:rPr>
      </w:pPr>
      <w:r w:rsidRPr="00F32F06">
        <w:rPr>
          <w:rFonts w:ascii="Tahoma" w:hAnsi="Tahoma" w:cs="Tahoma"/>
          <w:b/>
          <w:caps/>
        </w:rPr>
        <w:t>OSTALE ZAHTEVE NAROČNIKA</w:t>
      </w:r>
      <w:r w:rsidR="00DB101E" w:rsidRPr="00F32F06">
        <w:rPr>
          <w:rFonts w:ascii="Tahoma" w:hAnsi="Tahoma" w:cs="Tahoma"/>
          <w:b/>
          <w:caps/>
        </w:rPr>
        <w:t xml:space="preserve"> </w:t>
      </w:r>
    </w:p>
    <w:p w14:paraId="68CA6160" w14:textId="77777777" w:rsidR="00044617" w:rsidRDefault="00044617" w:rsidP="005B7A45">
      <w:pPr>
        <w:keepNext/>
        <w:keepLines/>
        <w:tabs>
          <w:tab w:val="left" w:pos="8100"/>
        </w:tabs>
        <w:jc w:val="both"/>
        <w:rPr>
          <w:rFonts w:ascii="Tahoma" w:hAnsi="Tahoma" w:cs="Tahoma"/>
        </w:rPr>
      </w:pPr>
    </w:p>
    <w:p w14:paraId="37067E23" w14:textId="77777777" w:rsidR="00737D2B" w:rsidRPr="00112425" w:rsidRDefault="00737D2B" w:rsidP="00737D2B">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0F21CB86" w14:textId="77777777" w:rsidR="00737D2B" w:rsidRPr="00112425" w:rsidRDefault="00737D2B" w:rsidP="00737D2B">
      <w:pPr>
        <w:keepNext/>
        <w:keepLines/>
        <w:jc w:val="both"/>
        <w:rPr>
          <w:rFonts w:ascii="Tahoma" w:hAnsi="Tahoma" w:cs="Tahoma"/>
        </w:rPr>
      </w:pPr>
    </w:p>
    <w:p w14:paraId="1E89A01C" w14:textId="77777777" w:rsidR="00737D2B" w:rsidRPr="00112425" w:rsidRDefault="00737D2B" w:rsidP="00737D2B">
      <w:pPr>
        <w:keepNext/>
        <w:keepLines/>
        <w:tabs>
          <w:tab w:val="left" w:pos="284"/>
        </w:tabs>
        <w:jc w:val="both"/>
        <w:rPr>
          <w:rFonts w:ascii="Tahoma" w:hAnsi="Tahoma" w:cs="Tahoma"/>
        </w:rPr>
      </w:pPr>
      <w:r w:rsidRPr="00112425">
        <w:rPr>
          <w:rFonts w:ascii="Tahoma" w:hAnsi="Tahoma" w:cs="Tahoma"/>
        </w:rPr>
        <w:t>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V kolikor ponudnik predloži lažno izjavo oziroma navede neresnične podatke o navedenih dejstvih, ima to za posledico ničnost pogodbe.</w:t>
      </w:r>
    </w:p>
    <w:p w14:paraId="20D01024" w14:textId="77777777" w:rsidR="00737D2B" w:rsidRPr="00112425" w:rsidRDefault="00737D2B" w:rsidP="00737D2B">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6907F0DE" w14:textId="1669FB01" w:rsidR="00737D2B" w:rsidRPr="000146D7" w:rsidRDefault="00737D2B" w:rsidP="00A4210D">
      <w:pPr>
        <w:keepNext/>
        <w:keepLines/>
        <w:numPr>
          <w:ilvl w:val="0"/>
          <w:numId w:val="21"/>
        </w:numPr>
        <w:ind w:left="714" w:hanging="357"/>
        <w:jc w:val="both"/>
        <w:rPr>
          <w:rFonts w:ascii="Tahoma" w:hAnsi="Tahoma" w:cs="Tahoma"/>
        </w:rPr>
      </w:pPr>
      <w:r w:rsidRPr="000146D7">
        <w:rPr>
          <w:rFonts w:ascii="Tahoma" w:hAnsi="Tahoma" w:cs="Tahoma"/>
        </w:rPr>
        <w:t xml:space="preserve">Priloga </w:t>
      </w:r>
      <w:r w:rsidR="0065503F" w:rsidRPr="000146D7">
        <w:rPr>
          <w:rFonts w:ascii="Tahoma" w:hAnsi="Tahoma" w:cs="Tahoma"/>
        </w:rPr>
        <w:t>ESPD</w:t>
      </w:r>
      <w:r w:rsidR="001F1C76" w:rsidRPr="000146D7">
        <w:rPr>
          <w:rFonts w:ascii="Tahoma" w:hAnsi="Tahoma" w:cs="Tahoma"/>
        </w:rPr>
        <w:t>.</w:t>
      </w:r>
    </w:p>
    <w:p w14:paraId="70B072E6" w14:textId="77777777" w:rsidR="00737D2B" w:rsidRDefault="00737D2B" w:rsidP="005B7A45">
      <w:pPr>
        <w:keepNext/>
        <w:keepLines/>
        <w:tabs>
          <w:tab w:val="left" w:pos="8100"/>
        </w:tabs>
        <w:jc w:val="both"/>
        <w:rPr>
          <w:rFonts w:ascii="Tahoma" w:hAnsi="Tahoma" w:cs="Tahoma"/>
        </w:rPr>
      </w:pPr>
    </w:p>
    <w:p w14:paraId="3C34E43B" w14:textId="77777777" w:rsidR="00737D2B" w:rsidRPr="00890910" w:rsidRDefault="00737D2B" w:rsidP="005B7A45">
      <w:pPr>
        <w:keepNext/>
        <w:keepLines/>
        <w:tabs>
          <w:tab w:val="left" w:pos="8100"/>
        </w:tabs>
        <w:jc w:val="both"/>
        <w:rPr>
          <w:rFonts w:ascii="Tahoma" w:hAnsi="Tahoma" w:cs="Tahoma"/>
        </w:rPr>
      </w:pPr>
    </w:p>
    <w:p w14:paraId="54247CE1" w14:textId="77777777" w:rsidR="007C70A1" w:rsidRPr="00025192" w:rsidRDefault="00425A6F" w:rsidP="005B7A45">
      <w:pPr>
        <w:keepNext/>
        <w:keepLines/>
        <w:numPr>
          <w:ilvl w:val="0"/>
          <w:numId w:val="2"/>
        </w:numPr>
        <w:jc w:val="both"/>
        <w:rPr>
          <w:rFonts w:ascii="Tahoma" w:hAnsi="Tahoma" w:cs="Tahoma"/>
          <w:b/>
          <w:sz w:val="22"/>
          <w:szCs w:val="22"/>
        </w:rPr>
      </w:pPr>
      <w:r w:rsidRPr="00025192">
        <w:rPr>
          <w:rFonts w:ascii="Tahoma" w:hAnsi="Tahoma" w:cs="Tahoma"/>
          <w:b/>
          <w:sz w:val="22"/>
          <w:szCs w:val="22"/>
        </w:rPr>
        <w:t>MERIL</w:t>
      </w:r>
      <w:r w:rsidR="00DB7571" w:rsidRPr="00025192">
        <w:rPr>
          <w:rFonts w:ascii="Tahoma" w:hAnsi="Tahoma" w:cs="Tahoma"/>
          <w:b/>
          <w:sz w:val="22"/>
          <w:szCs w:val="22"/>
        </w:rPr>
        <w:t>O</w:t>
      </w:r>
      <w:r w:rsidRPr="00025192">
        <w:rPr>
          <w:rFonts w:ascii="Tahoma" w:hAnsi="Tahoma" w:cs="Tahoma"/>
          <w:b/>
          <w:sz w:val="22"/>
          <w:szCs w:val="22"/>
        </w:rPr>
        <w:t xml:space="preserve"> ZA </w:t>
      </w:r>
      <w:r w:rsidR="008E4095" w:rsidRPr="00025192">
        <w:rPr>
          <w:rFonts w:ascii="Tahoma" w:hAnsi="Tahoma" w:cs="Tahoma"/>
          <w:b/>
          <w:sz w:val="22"/>
          <w:szCs w:val="22"/>
        </w:rPr>
        <w:t>IZBIR</w:t>
      </w:r>
      <w:r w:rsidRPr="00025192">
        <w:rPr>
          <w:rFonts w:ascii="Tahoma" w:hAnsi="Tahoma" w:cs="Tahoma"/>
          <w:b/>
          <w:sz w:val="22"/>
          <w:szCs w:val="22"/>
        </w:rPr>
        <w:t>O PONUDNIK</w:t>
      </w:r>
      <w:r w:rsidR="00DB7571" w:rsidRPr="00025192">
        <w:rPr>
          <w:rFonts w:ascii="Tahoma" w:hAnsi="Tahoma" w:cs="Tahoma"/>
          <w:b/>
          <w:sz w:val="22"/>
          <w:szCs w:val="22"/>
        </w:rPr>
        <w:t>A</w:t>
      </w:r>
    </w:p>
    <w:p w14:paraId="16D7AE97" w14:textId="77777777" w:rsidR="00AE768B" w:rsidRPr="00025192" w:rsidRDefault="00AE768B" w:rsidP="005B7A45">
      <w:pPr>
        <w:keepNext/>
        <w:keepLines/>
        <w:jc w:val="both"/>
        <w:rPr>
          <w:rFonts w:ascii="Tahoma" w:hAnsi="Tahoma" w:cs="Tahoma"/>
        </w:rPr>
      </w:pPr>
    </w:p>
    <w:p w14:paraId="6B518B14" w14:textId="77777777" w:rsidR="00594493" w:rsidRPr="00B4216E" w:rsidRDefault="00AE768B" w:rsidP="005B7A45">
      <w:pPr>
        <w:keepNext/>
        <w:keepLines/>
        <w:jc w:val="both"/>
        <w:rPr>
          <w:rFonts w:ascii="Tahoma" w:hAnsi="Tahoma" w:cs="Tahoma"/>
        </w:rPr>
      </w:pPr>
      <w:r w:rsidRPr="00B4216E">
        <w:rPr>
          <w:rFonts w:ascii="Tahoma" w:hAnsi="Tahoma" w:cs="Tahoma"/>
        </w:rPr>
        <w:t>Merilo za izbor najugodnejšega ponudnika je najnižja</w:t>
      </w:r>
      <w:r w:rsidR="003D40B3">
        <w:rPr>
          <w:rFonts w:ascii="Tahoma" w:hAnsi="Tahoma" w:cs="Tahoma"/>
        </w:rPr>
        <w:t xml:space="preserve"> skupna</w:t>
      </w:r>
      <w:r w:rsidRPr="00B4216E">
        <w:rPr>
          <w:rFonts w:ascii="Tahoma" w:hAnsi="Tahoma" w:cs="Tahoma"/>
        </w:rPr>
        <w:t xml:space="preserve"> ponudbena vrednost v EUR brez DDV</w:t>
      </w:r>
      <w:r w:rsidR="0018593A">
        <w:rPr>
          <w:rFonts w:ascii="Tahoma" w:hAnsi="Tahoma" w:cs="Tahoma"/>
        </w:rPr>
        <w:t>.</w:t>
      </w:r>
    </w:p>
    <w:p w14:paraId="32516F42" w14:textId="77777777" w:rsidR="007C70A1" w:rsidRDefault="007C70A1" w:rsidP="005B7A45">
      <w:pPr>
        <w:pStyle w:val="Telobesedila3"/>
        <w:keepNext/>
        <w:keepLines/>
        <w:tabs>
          <w:tab w:val="clear" w:pos="142"/>
        </w:tabs>
        <w:rPr>
          <w:rFonts w:ascii="Tahoma" w:hAnsi="Tahoma" w:cs="Tahoma"/>
          <w:lang w:val="sl-SI"/>
        </w:rPr>
      </w:pPr>
    </w:p>
    <w:p w14:paraId="79260D84" w14:textId="77777777" w:rsidR="00D57C4F" w:rsidRPr="005258FD" w:rsidRDefault="00D57C4F" w:rsidP="005B7A45">
      <w:pPr>
        <w:pStyle w:val="Telobesedila3"/>
        <w:keepNext/>
        <w:keepLines/>
        <w:tabs>
          <w:tab w:val="clear" w:pos="142"/>
        </w:tabs>
        <w:rPr>
          <w:rFonts w:ascii="Tahoma" w:hAnsi="Tahoma" w:cs="Tahoma"/>
          <w:lang w:val="sl-SI"/>
        </w:rPr>
      </w:pPr>
    </w:p>
    <w:p w14:paraId="43E1794A" w14:textId="77777777" w:rsidR="00552BCC" w:rsidRPr="00C52BBC" w:rsidRDefault="00552BCC" w:rsidP="005B7A45">
      <w:pPr>
        <w:keepNext/>
        <w:keepLines/>
        <w:numPr>
          <w:ilvl w:val="0"/>
          <w:numId w:val="2"/>
        </w:numPr>
        <w:jc w:val="both"/>
        <w:rPr>
          <w:rFonts w:ascii="Tahoma" w:hAnsi="Tahoma" w:cs="Tahoma"/>
          <w:b/>
          <w:sz w:val="22"/>
          <w:szCs w:val="22"/>
        </w:rPr>
      </w:pPr>
      <w:r w:rsidRPr="00C52BBC">
        <w:rPr>
          <w:rFonts w:ascii="Tahoma" w:hAnsi="Tahoma" w:cs="Tahoma"/>
          <w:b/>
          <w:sz w:val="22"/>
          <w:szCs w:val="22"/>
        </w:rPr>
        <w:t xml:space="preserve">NAVODILA </w:t>
      </w:r>
      <w:r w:rsidR="00D22FF9" w:rsidRPr="00C52BBC">
        <w:rPr>
          <w:rFonts w:ascii="Tahoma" w:hAnsi="Tahoma" w:cs="Tahoma"/>
          <w:b/>
          <w:sz w:val="22"/>
          <w:szCs w:val="22"/>
        </w:rPr>
        <w:t>KANDIDATOM</w:t>
      </w:r>
      <w:r w:rsidRPr="00C52BBC">
        <w:rPr>
          <w:rFonts w:ascii="Tahoma" w:hAnsi="Tahoma" w:cs="Tahoma"/>
          <w:b/>
          <w:sz w:val="22"/>
          <w:szCs w:val="22"/>
        </w:rPr>
        <w:t xml:space="preserve"> ZA PREDLOŽITEV </w:t>
      </w:r>
      <w:r w:rsidR="002435E2" w:rsidRPr="00C52BBC">
        <w:rPr>
          <w:rFonts w:ascii="Tahoma" w:hAnsi="Tahoma" w:cs="Tahoma"/>
          <w:b/>
          <w:sz w:val="22"/>
          <w:szCs w:val="22"/>
        </w:rPr>
        <w:t>PRIJAV</w:t>
      </w:r>
    </w:p>
    <w:p w14:paraId="3BF6DAEF" w14:textId="77777777" w:rsidR="001367E8" w:rsidRPr="00D22FF9" w:rsidRDefault="001367E8" w:rsidP="005B7A45">
      <w:pPr>
        <w:keepNext/>
        <w:keepLines/>
        <w:jc w:val="both"/>
        <w:rPr>
          <w:rFonts w:ascii="Tahoma" w:hAnsi="Tahoma" w:cs="Tahoma"/>
          <w:b/>
          <w:sz w:val="22"/>
          <w:szCs w:val="22"/>
        </w:rPr>
      </w:pPr>
    </w:p>
    <w:p w14:paraId="0839CE81" w14:textId="77777777" w:rsidR="001367E8" w:rsidRPr="00D22FF9" w:rsidRDefault="00D22FF9" w:rsidP="005B7A45">
      <w:pPr>
        <w:keepNext/>
        <w:keepLines/>
        <w:tabs>
          <w:tab w:val="left" w:pos="142"/>
        </w:tabs>
        <w:jc w:val="both"/>
        <w:rPr>
          <w:color w:val="0000FF"/>
          <w:u w:val="single"/>
          <w:lang w:val="x-none"/>
        </w:rPr>
      </w:pPr>
      <w:r>
        <w:rPr>
          <w:rFonts w:ascii="Tahoma" w:hAnsi="Tahoma" w:cs="Tahoma"/>
        </w:rPr>
        <w:t>Kandidati</w:t>
      </w:r>
      <w:r w:rsidR="001367E8" w:rsidRPr="00D22FF9">
        <w:rPr>
          <w:rFonts w:ascii="Tahoma" w:hAnsi="Tahoma" w:cs="Tahoma"/>
          <w:lang w:val="x-none"/>
        </w:rPr>
        <w:t xml:space="preserve"> morajo </w:t>
      </w:r>
      <w:r>
        <w:rPr>
          <w:rFonts w:ascii="Tahoma" w:hAnsi="Tahoma" w:cs="Tahoma"/>
        </w:rPr>
        <w:t>prijave</w:t>
      </w:r>
      <w:r w:rsidR="001367E8" w:rsidRPr="00D22FF9">
        <w:rPr>
          <w:rFonts w:ascii="Tahoma" w:hAnsi="Tahoma" w:cs="Tahoma"/>
          <w:lang w:val="x-none"/>
        </w:rPr>
        <w:t xml:space="preserve"> predložiti v informacijski sistem e-JN na spletnem naslovu </w:t>
      </w:r>
      <w:hyperlink r:id="rId9" w:history="1">
        <w:r w:rsidR="00F72CE3" w:rsidRPr="00D22FF9">
          <w:rPr>
            <w:rStyle w:val="Hiperpovezava"/>
            <w:rFonts w:ascii="Tahoma" w:hAnsi="Tahoma" w:cs="Tahoma"/>
          </w:rPr>
          <w:t>https://ejn.gov.si/</w:t>
        </w:r>
      </w:hyperlink>
      <w:r w:rsidR="001367E8" w:rsidRPr="00D22FF9">
        <w:rPr>
          <w:rFonts w:ascii="Tahoma" w:hAnsi="Tahoma" w:cs="Tahoma"/>
          <w:lang w:val="x-none"/>
        </w:rPr>
        <w:t xml:space="preserve">, v </w:t>
      </w:r>
      <w:r w:rsidR="001367E8" w:rsidRPr="00AC6E58">
        <w:rPr>
          <w:rFonts w:ascii="Tahoma" w:hAnsi="Tahoma" w:cs="Tahoma"/>
          <w:lang w:val="x-none"/>
        </w:rPr>
        <w:t>skladu s točko 3 dokumenta Navodila za uporabo informacijskega sistema za uporabo funkcionalnosti</w:t>
      </w:r>
      <w:r w:rsidR="001367E8" w:rsidRPr="00D22FF9">
        <w:rPr>
          <w:rFonts w:ascii="Tahoma" w:hAnsi="Tahoma" w:cs="Tahoma"/>
          <w:lang w:val="x-none"/>
        </w:rPr>
        <w:t xml:space="preserve"> elektronske oddaje ponudb e-JN: PONUDNIKI (v nadaljevanju: Navodila za uporabo e-JN), ki je objavljen na spletnem naslovu </w:t>
      </w:r>
      <w:hyperlink r:id="rId10" w:history="1">
        <w:r w:rsidR="001367E8" w:rsidRPr="00D22FF9">
          <w:rPr>
            <w:rFonts w:ascii="Tahoma" w:hAnsi="Tahoma" w:cs="Tahoma"/>
            <w:color w:val="0000FF"/>
            <w:u w:val="single"/>
          </w:rPr>
          <w:t>https://ejn.gov.si/ponudba/pages/aktualno/vec_informacij_ponudniki.xhtml</w:t>
        </w:r>
      </w:hyperlink>
      <w:r w:rsidR="001367E8" w:rsidRPr="00D22FF9">
        <w:rPr>
          <w:color w:val="0000FF"/>
          <w:u w:val="single"/>
        </w:rPr>
        <w:t>.</w:t>
      </w:r>
    </w:p>
    <w:p w14:paraId="2CB3EFE0" w14:textId="77777777" w:rsidR="001367E8" w:rsidRPr="00D22FF9" w:rsidRDefault="001367E8" w:rsidP="005B7A45">
      <w:pPr>
        <w:keepNext/>
        <w:keepLines/>
        <w:tabs>
          <w:tab w:val="left" w:pos="142"/>
        </w:tabs>
        <w:jc w:val="both"/>
        <w:rPr>
          <w:rFonts w:ascii="Tahoma" w:hAnsi="Tahoma" w:cs="Tahoma"/>
        </w:rPr>
      </w:pPr>
    </w:p>
    <w:p w14:paraId="0E062305" w14:textId="77777777" w:rsidR="001367E8" w:rsidRPr="00D22FF9" w:rsidRDefault="00D22FF9" w:rsidP="005B7A45">
      <w:pPr>
        <w:keepNext/>
        <w:keepLines/>
        <w:tabs>
          <w:tab w:val="left" w:pos="142"/>
        </w:tabs>
        <w:jc w:val="both"/>
        <w:rPr>
          <w:rFonts w:ascii="Tahoma" w:hAnsi="Tahoma" w:cs="Tahoma"/>
        </w:rPr>
      </w:pPr>
      <w:r>
        <w:rPr>
          <w:rFonts w:ascii="Tahoma" w:hAnsi="Tahoma" w:cs="Tahoma"/>
        </w:rPr>
        <w:t>Kandidat</w:t>
      </w:r>
      <w:r w:rsidR="001367E8" w:rsidRPr="00D22FF9">
        <w:rPr>
          <w:rFonts w:ascii="Tahoma" w:hAnsi="Tahoma" w:cs="Tahoma"/>
        </w:rPr>
        <w:t xml:space="preserve"> se mora pred oddajo </w:t>
      </w:r>
      <w:r>
        <w:rPr>
          <w:rFonts w:ascii="Tahoma" w:hAnsi="Tahoma" w:cs="Tahoma"/>
        </w:rPr>
        <w:t>prijave</w:t>
      </w:r>
      <w:r w:rsidR="001367E8" w:rsidRPr="00D22FF9">
        <w:rPr>
          <w:rFonts w:ascii="Tahoma" w:hAnsi="Tahoma" w:cs="Tahoma"/>
        </w:rPr>
        <w:t xml:space="preserve"> registrirati na spletnem naslovu </w:t>
      </w:r>
      <w:hyperlink r:id="rId11" w:history="1">
        <w:r w:rsidR="00F72CE3" w:rsidRPr="00D22FF9">
          <w:rPr>
            <w:rStyle w:val="Hiperpovezava"/>
            <w:rFonts w:ascii="Tahoma" w:hAnsi="Tahoma" w:cs="Tahoma"/>
          </w:rPr>
          <w:t>https://ejn.gov.si/</w:t>
        </w:r>
      </w:hyperlink>
      <w:r w:rsidR="001367E8" w:rsidRPr="00D22FF9">
        <w:rPr>
          <w:rFonts w:ascii="Tahoma" w:hAnsi="Tahoma" w:cs="Tahoma"/>
        </w:rPr>
        <w:t xml:space="preserve">, v skladu z Navodili za uporabo e-JN. Če je </w:t>
      </w:r>
      <w:r>
        <w:rPr>
          <w:rFonts w:ascii="Tahoma" w:hAnsi="Tahoma" w:cs="Tahoma"/>
        </w:rPr>
        <w:t>kandidat</w:t>
      </w:r>
      <w:r w:rsidR="001367E8" w:rsidRPr="00D22FF9">
        <w:rPr>
          <w:rFonts w:ascii="Tahoma" w:hAnsi="Tahoma" w:cs="Tahoma"/>
        </w:rPr>
        <w:t xml:space="preserve"> že registriran v informacijski sistem e-JN, se v aplikacijo prijavi na istem naslovu.</w:t>
      </w:r>
    </w:p>
    <w:p w14:paraId="1C7A249A" w14:textId="77777777" w:rsidR="001367E8" w:rsidRDefault="001367E8" w:rsidP="005B7A45">
      <w:pPr>
        <w:keepNext/>
        <w:keepLines/>
        <w:jc w:val="both"/>
        <w:rPr>
          <w:rFonts w:ascii="Tahoma" w:hAnsi="Tahoma" w:cs="Tahoma"/>
          <w:b/>
          <w:sz w:val="22"/>
          <w:szCs w:val="22"/>
        </w:rPr>
      </w:pPr>
    </w:p>
    <w:p w14:paraId="14DADAC0" w14:textId="77777777" w:rsidR="005B7A45" w:rsidRPr="00CE2724" w:rsidRDefault="005B7A45" w:rsidP="005B7A45">
      <w:pPr>
        <w:pStyle w:val="Telobesedila3"/>
        <w:keepNext/>
        <w:keepLines/>
        <w:rPr>
          <w:rFonts w:ascii="Tahoma" w:hAnsi="Tahoma" w:cs="Tahoma"/>
        </w:rPr>
      </w:pPr>
      <w:r w:rsidRPr="00CE2724">
        <w:rPr>
          <w:rFonts w:ascii="Tahoma" w:hAnsi="Tahoma" w:cs="Tahoma"/>
        </w:rPr>
        <w:t xml:space="preserve">Uporabnik </w:t>
      </w:r>
      <w:r w:rsidR="00D22FF9">
        <w:rPr>
          <w:rFonts w:ascii="Tahoma" w:hAnsi="Tahoma" w:cs="Tahoma"/>
          <w:lang w:val="sl-SI"/>
        </w:rPr>
        <w:t>kandidata</w:t>
      </w:r>
      <w:r w:rsidRPr="00CE2724">
        <w:rPr>
          <w:rFonts w:ascii="Tahoma" w:hAnsi="Tahoma" w:cs="Tahoma"/>
        </w:rPr>
        <w:t xml:space="preserve">, ki je v sistemu e-JN pooblaščen za oddajanje </w:t>
      </w:r>
      <w:r w:rsidR="00D22FF9">
        <w:rPr>
          <w:rFonts w:ascii="Tahoma" w:hAnsi="Tahoma" w:cs="Tahoma"/>
          <w:lang w:val="sl-SI"/>
        </w:rPr>
        <w:t>prijav/</w:t>
      </w:r>
      <w:r w:rsidRPr="00CE2724">
        <w:rPr>
          <w:rFonts w:ascii="Tahoma" w:hAnsi="Tahoma" w:cs="Tahoma"/>
        </w:rPr>
        <w:t xml:space="preserve">ponudb, </w:t>
      </w:r>
      <w:r w:rsidR="00D22FF9">
        <w:rPr>
          <w:rFonts w:ascii="Tahoma" w:hAnsi="Tahoma" w:cs="Tahoma"/>
          <w:lang w:val="sl-SI"/>
        </w:rPr>
        <w:t>prijavo</w:t>
      </w:r>
      <w:r w:rsidRPr="00CE2724">
        <w:rPr>
          <w:rFonts w:ascii="Tahoma" w:hAnsi="Tahoma" w:cs="Tahoma"/>
        </w:rPr>
        <w:t xml:space="preserve"> odda s klikom na gumb »Oddaj«. Sistem e-JN ob oddaji </w:t>
      </w:r>
      <w:r w:rsidR="00D22FF9">
        <w:rPr>
          <w:rFonts w:ascii="Tahoma" w:hAnsi="Tahoma" w:cs="Tahoma"/>
          <w:lang w:val="sl-SI"/>
        </w:rPr>
        <w:t>prijav/</w:t>
      </w:r>
      <w:r w:rsidRPr="00CE2724">
        <w:rPr>
          <w:rFonts w:ascii="Tahoma" w:hAnsi="Tahoma" w:cs="Tahoma"/>
        </w:rPr>
        <w:t xml:space="preserve">ponudb zabeleži identiteto uporabnika in čas oddaje ponudbe. Uporabnik z dejanjem oddaje </w:t>
      </w:r>
      <w:r w:rsidR="00D22FF9">
        <w:rPr>
          <w:rFonts w:ascii="Tahoma" w:hAnsi="Tahoma" w:cs="Tahoma"/>
          <w:lang w:val="sl-SI"/>
        </w:rPr>
        <w:t>prijave/</w:t>
      </w:r>
      <w:r w:rsidRPr="00CE2724">
        <w:rPr>
          <w:rFonts w:ascii="Tahoma" w:hAnsi="Tahoma" w:cs="Tahoma"/>
        </w:rPr>
        <w:t xml:space="preserve">ponudbe izkaže in izjavi voljo v imenu </w:t>
      </w:r>
      <w:r w:rsidR="00D22FF9">
        <w:rPr>
          <w:rFonts w:ascii="Tahoma" w:hAnsi="Tahoma" w:cs="Tahoma"/>
          <w:lang w:val="sl-SI"/>
        </w:rPr>
        <w:t>kandidata/</w:t>
      </w:r>
      <w:r w:rsidRPr="00CE2724">
        <w:rPr>
          <w:rFonts w:ascii="Tahoma" w:hAnsi="Tahoma" w:cs="Tahoma"/>
        </w:rPr>
        <w:t xml:space="preserve">ponudnika oddati zavezujočo </w:t>
      </w:r>
      <w:r w:rsidR="00D22FF9">
        <w:rPr>
          <w:rFonts w:ascii="Tahoma" w:hAnsi="Tahoma" w:cs="Tahoma"/>
          <w:lang w:val="sl-SI"/>
        </w:rPr>
        <w:t>prijavo</w:t>
      </w:r>
      <w:r w:rsidRPr="00CE2724">
        <w:rPr>
          <w:rFonts w:ascii="Tahoma" w:hAnsi="Tahoma" w:cs="Tahoma"/>
        </w:rPr>
        <w:t xml:space="preserve">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RS, št. 97/07 – uradno prečiščeno besedilo, 64/16 – odl. US in 20/18 – OROZ631</w:t>
      </w:r>
      <w:r>
        <w:rPr>
          <w:rFonts w:ascii="Tahoma" w:hAnsi="Tahoma" w:cs="Tahoma"/>
          <w:lang w:val="sl-SI"/>
        </w:rPr>
        <w:t>)</w:t>
      </w:r>
      <w:r w:rsidRPr="00CE2724">
        <w:rPr>
          <w:rFonts w:ascii="Tahoma" w:hAnsi="Tahoma" w:cs="Tahoma"/>
        </w:rPr>
        <w:t xml:space="preserve">). Z oddajo </w:t>
      </w:r>
      <w:r w:rsidR="00D22FF9">
        <w:rPr>
          <w:rFonts w:ascii="Tahoma" w:hAnsi="Tahoma" w:cs="Tahoma"/>
          <w:lang w:val="sl-SI"/>
        </w:rPr>
        <w:t>prijave/</w:t>
      </w:r>
      <w:r w:rsidRPr="00CE2724">
        <w:rPr>
          <w:rFonts w:ascii="Tahoma" w:hAnsi="Tahoma" w:cs="Tahoma"/>
        </w:rPr>
        <w:t xml:space="preserve">ponudbe je le-ta zavezujoča za čas, naveden v </w:t>
      </w:r>
      <w:r w:rsidR="00D22FF9">
        <w:rPr>
          <w:rFonts w:ascii="Tahoma" w:hAnsi="Tahoma" w:cs="Tahoma"/>
          <w:lang w:val="sl-SI"/>
        </w:rPr>
        <w:t>prijavi/</w:t>
      </w:r>
      <w:r w:rsidRPr="00CE2724">
        <w:rPr>
          <w:rFonts w:ascii="Tahoma" w:hAnsi="Tahoma" w:cs="Tahoma"/>
        </w:rPr>
        <w:t xml:space="preserve">ponudbi, razen če jo uporabnik ponudnika umakne ali spremeni pred potekom roka za oddajo </w:t>
      </w:r>
      <w:r w:rsidR="00D22FF9">
        <w:rPr>
          <w:rFonts w:ascii="Tahoma" w:hAnsi="Tahoma" w:cs="Tahoma"/>
          <w:lang w:val="sl-SI"/>
        </w:rPr>
        <w:t>prijav/</w:t>
      </w:r>
      <w:r w:rsidRPr="00CE2724">
        <w:rPr>
          <w:rFonts w:ascii="Tahoma" w:hAnsi="Tahoma" w:cs="Tahoma"/>
        </w:rPr>
        <w:t>ponudb.</w:t>
      </w:r>
    </w:p>
    <w:p w14:paraId="2B06B112" w14:textId="77777777" w:rsidR="00044617" w:rsidRPr="00D57C4F" w:rsidRDefault="00044617" w:rsidP="005B7A45">
      <w:pPr>
        <w:keepNext/>
        <w:keepLines/>
        <w:jc w:val="both"/>
        <w:rPr>
          <w:rFonts w:ascii="Tahoma" w:hAnsi="Tahoma" w:cs="Tahoma"/>
          <w:b/>
          <w:sz w:val="22"/>
          <w:szCs w:val="22"/>
        </w:rPr>
      </w:pPr>
    </w:p>
    <w:p w14:paraId="3AC3D7A8" w14:textId="77777777" w:rsidR="00E967C1" w:rsidRPr="00533545" w:rsidRDefault="00E967C1" w:rsidP="005B7A45">
      <w:pPr>
        <w:keepNext/>
        <w:keepLines/>
        <w:numPr>
          <w:ilvl w:val="1"/>
          <w:numId w:val="2"/>
        </w:numPr>
        <w:spacing w:after="200" w:line="276" w:lineRule="auto"/>
        <w:jc w:val="both"/>
        <w:rPr>
          <w:rFonts w:ascii="Tahoma" w:hAnsi="Tahoma" w:cs="Tahoma"/>
          <w:b/>
          <w:caps/>
        </w:rPr>
      </w:pPr>
      <w:r w:rsidRPr="00533545">
        <w:rPr>
          <w:rFonts w:ascii="Tahoma" w:hAnsi="Tahoma" w:cs="Tahoma"/>
          <w:b/>
          <w:caps/>
        </w:rPr>
        <w:t xml:space="preserve">Vsebina </w:t>
      </w:r>
      <w:r w:rsidR="009E24E0" w:rsidRPr="00533545">
        <w:rPr>
          <w:rFonts w:ascii="Tahoma" w:hAnsi="Tahoma" w:cs="Tahoma"/>
          <w:b/>
          <w:caps/>
        </w:rPr>
        <w:t>prijavne</w:t>
      </w:r>
      <w:r w:rsidRPr="00533545">
        <w:rPr>
          <w:rFonts w:ascii="Tahoma" w:hAnsi="Tahoma" w:cs="Tahoma"/>
          <w:b/>
          <w:caps/>
        </w:rPr>
        <w:t xml:space="preserve"> dokumentacije</w:t>
      </w:r>
      <w:r w:rsidR="003A09A3" w:rsidRPr="00533545">
        <w:rPr>
          <w:rFonts w:ascii="Tahoma" w:hAnsi="Tahoma" w:cs="Tahoma"/>
          <w:b/>
          <w:caps/>
        </w:rPr>
        <w:t xml:space="preserve"> </w:t>
      </w:r>
    </w:p>
    <w:p w14:paraId="063512E3" w14:textId="77777777" w:rsidR="002F6244" w:rsidRPr="00076910" w:rsidRDefault="002F6244" w:rsidP="002F6244">
      <w:pPr>
        <w:keepNext/>
        <w:widowControl w:val="0"/>
        <w:jc w:val="both"/>
        <w:rPr>
          <w:rFonts w:ascii="Tahoma" w:hAnsi="Tahoma" w:cs="Tahoma"/>
        </w:rPr>
      </w:pPr>
      <w:r>
        <w:rPr>
          <w:rFonts w:ascii="Tahoma" w:hAnsi="Tahoma" w:cs="Tahoma"/>
        </w:rPr>
        <w:t>Kandidat</w:t>
      </w:r>
      <w:r w:rsidRPr="00076910">
        <w:rPr>
          <w:rFonts w:ascii="Tahoma" w:hAnsi="Tahoma" w:cs="Tahoma"/>
        </w:rPr>
        <w:t xml:space="preserve">, ki odda </w:t>
      </w:r>
      <w:r>
        <w:rPr>
          <w:rFonts w:ascii="Tahoma" w:hAnsi="Tahoma" w:cs="Tahoma"/>
        </w:rPr>
        <w:t>prijavo</w:t>
      </w:r>
      <w:r w:rsidRPr="00076910">
        <w:rPr>
          <w:rFonts w:ascii="Tahoma" w:hAnsi="Tahoma" w:cs="Tahoma"/>
        </w:rPr>
        <w:t xml:space="preserve">, pod kazensko in materialno odgovornostjo jamči, da so vsi podatki in dokumenti, podani v </w:t>
      </w:r>
      <w:r>
        <w:rPr>
          <w:rFonts w:ascii="Tahoma" w:hAnsi="Tahoma" w:cs="Tahoma"/>
        </w:rPr>
        <w:t>prijav</w:t>
      </w:r>
      <w:r w:rsidRPr="00076910">
        <w:rPr>
          <w:rFonts w:ascii="Tahoma" w:hAnsi="Tahoma" w:cs="Tahoma"/>
        </w:rPr>
        <w:t xml:space="preserve">i, resnični, in da fotokopije priloženih listin ustrezajo originalu. V nasprotnem primeru </w:t>
      </w:r>
      <w:r>
        <w:rPr>
          <w:rFonts w:ascii="Tahoma" w:hAnsi="Tahoma" w:cs="Tahoma"/>
        </w:rPr>
        <w:t>kandidat</w:t>
      </w:r>
      <w:r w:rsidRPr="00076910">
        <w:rPr>
          <w:rFonts w:ascii="Tahoma" w:hAnsi="Tahoma" w:cs="Tahoma"/>
        </w:rPr>
        <w:t xml:space="preserve"> naročniku odgovarja za vso škodo, ki mu je nastala.</w:t>
      </w:r>
    </w:p>
    <w:p w14:paraId="3D22538D" w14:textId="77777777" w:rsidR="002F6244" w:rsidRPr="006D03C9" w:rsidRDefault="002F6244" w:rsidP="002F6244">
      <w:pPr>
        <w:keepNext/>
        <w:widowControl w:val="0"/>
        <w:jc w:val="both"/>
        <w:rPr>
          <w:rFonts w:ascii="Tahoma" w:hAnsi="Tahoma" w:cs="Tahoma"/>
        </w:rPr>
      </w:pPr>
    </w:p>
    <w:p w14:paraId="68EC0DD4" w14:textId="77777777" w:rsidR="002F6244" w:rsidRPr="003D7BF0" w:rsidRDefault="002F6244" w:rsidP="002F6244">
      <w:pPr>
        <w:keepNext/>
        <w:widowControl w:val="0"/>
        <w:jc w:val="both"/>
        <w:rPr>
          <w:rFonts w:ascii="Tahoma" w:hAnsi="Tahoma" w:cs="Tahoma"/>
        </w:rPr>
      </w:pPr>
      <w:r>
        <w:rPr>
          <w:rFonts w:ascii="Tahoma" w:hAnsi="Tahoma" w:cs="Tahoma"/>
        </w:rPr>
        <w:t>Prijavna</w:t>
      </w:r>
      <w:r w:rsidRPr="00CD023B">
        <w:rPr>
          <w:rFonts w:ascii="Tahoma" w:hAnsi="Tahoma" w:cs="Tahoma"/>
        </w:rPr>
        <w:t xml:space="preserve"> dokumentacija, ki jo naročnik zahteva z javnim razpisom in jo</w:t>
      </w:r>
      <w:r w:rsidRPr="006B13B6">
        <w:rPr>
          <w:rFonts w:ascii="Tahoma" w:hAnsi="Tahoma" w:cs="Tahoma"/>
        </w:rPr>
        <w:t xml:space="preserve"> mora </w:t>
      </w:r>
      <w:r>
        <w:rPr>
          <w:rFonts w:ascii="Tahoma" w:hAnsi="Tahoma" w:cs="Tahoma"/>
        </w:rPr>
        <w:t>kandidat</w:t>
      </w:r>
      <w:r w:rsidRPr="006B13B6">
        <w:rPr>
          <w:rFonts w:ascii="Tahoma" w:hAnsi="Tahoma" w:cs="Tahoma"/>
        </w:rPr>
        <w:t xml:space="preserve"> naložiti v informacijski sistem e-JN</w:t>
      </w:r>
      <w:r w:rsidRPr="003D7BF0">
        <w:rPr>
          <w:rFonts w:ascii="Tahoma" w:hAnsi="Tahoma" w:cs="Tahoma"/>
        </w:rPr>
        <w:t>, je navedena v nadaljevanju:</w:t>
      </w:r>
    </w:p>
    <w:p w14:paraId="42DB7467" w14:textId="77777777" w:rsidR="002F6244" w:rsidRDefault="002F6244" w:rsidP="002F6244">
      <w:pPr>
        <w:keepLines/>
        <w:widowControl w:val="0"/>
        <w:jc w:val="both"/>
        <w:rPr>
          <w:rFonts w:ascii="Tahoma" w:hAnsi="Tahoma" w:cs="Tahoma"/>
          <w:strike/>
        </w:rPr>
      </w:pPr>
    </w:p>
    <w:p w14:paraId="780D6CF4" w14:textId="77777777" w:rsidR="002F6244" w:rsidRPr="00A6760B" w:rsidRDefault="002F6244" w:rsidP="002F6244">
      <w:pPr>
        <w:keepLines/>
        <w:widowControl w:val="0"/>
        <w:numPr>
          <w:ilvl w:val="0"/>
          <w:numId w:val="17"/>
        </w:numPr>
        <w:jc w:val="both"/>
        <w:rPr>
          <w:rFonts w:ascii="Tahoma" w:hAnsi="Tahoma" w:cs="Tahoma"/>
          <w:b/>
          <w:color w:val="C00000"/>
        </w:rPr>
      </w:pPr>
      <w:r w:rsidRPr="00A6760B">
        <w:rPr>
          <w:rFonts w:ascii="Tahoma" w:hAnsi="Tahoma" w:cs="Tahoma"/>
          <w:b/>
          <w:color w:val="C00000"/>
        </w:rPr>
        <w:t xml:space="preserve">Razdelek </w:t>
      </w:r>
      <w:r w:rsidRPr="00A6760B">
        <w:rPr>
          <w:rFonts w:ascii="Tahoma" w:hAnsi="Tahoma" w:cs="Tahoma"/>
          <w:b/>
          <w:bCs/>
          <w:color w:val="C00000"/>
        </w:rPr>
        <w:t>»Dokumenti«, del »ESPD – ponudnik</w:t>
      </w:r>
      <w:r>
        <w:rPr>
          <w:rFonts w:ascii="Tahoma" w:hAnsi="Tahoma" w:cs="Tahoma"/>
          <w:b/>
          <w:bCs/>
          <w:color w:val="C00000"/>
        </w:rPr>
        <w:t>/kandidat</w:t>
      </w:r>
      <w:r w:rsidRPr="00A6760B">
        <w:rPr>
          <w:rFonts w:ascii="Tahoma" w:hAnsi="Tahoma" w:cs="Tahoma"/>
          <w:b/>
          <w:bCs/>
          <w:color w:val="C00000"/>
        </w:rPr>
        <w:t>«</w:t>
      </w:r>
      <w:r w:rsidRPr="00A6760B">
        <w:rPr>
          <w:rFonts w:ascii="Tahoma" w:hAnsi="Tahoma" w:cs="Tahoma"/>
          <w:b/>
          <w:color w:val="C00000"/>
        </w:rPr>
        <w:t xml:space="preserve"> </w:t>
      </w:r>
    </w:p>
    <w:p w14:paraId="3619CF2B" w14:textId="77777777" w:rsidR="002F6244" w:rsidRPr="00A6760B" w:rsidRDefault="002F6244" w:rsidP="002F6244">
      <w:pPr>
        <w:keepLines/>
        <w:widowControl w:val="0"/>
        <w:ind w:left="360"/>
        <w:jc w:val="both"/>
        <w:rPr>
          <w:rFonts w:ascii="Tahoma" w:hAnsi="Tahoma" w:cs="Tahoma"/>
          <w:b/>
        </w:rPr>
      </w:pPr>
    </w:p>
    <w:p w14:paraId="172D6849" w14:textId="77777777" w:rsidR="002F6244" w:rsidRPr="00A6760B" w:rsidRDefault="002F6244" w:rsidP="002F6244">
      <w:pPr>
        <w:keepLines/>
        <w:widowControl w:val="0"/>
        <w:jc w:val="both"/>
        <w:rPr>
          <w:rFonts w:ascii="Tahoma" w:hAnsi="Tahoma" w:cs="Tahoma"/>
        </w:rPr>
      </w:pPr>
      <w:r w:rsidRPr="00A6760B">
        <w:rPr>
          <w:rFonts w:ascii="Tahoma" w:hAnsi="Tahoma" w:cs="Tahoma"/>
        </w:rPr>
        <w:lastRenderedPageBreak/>
        <w:t>Kandidat mora prilogo »ESPD« izpolniti ter v informacijski sistem e-JN naložiti elektronsko podpisan ESPD v xml. obliki ali nepodpisan ESPD v xml. obliki, pri čemer se v slednjem primeru v skladu Splošnimi pogoji uporabe informacijskega sistema e-JN šteje, da je oddan pravno zavezujoč dokument, ki ima enako veljavnost kot podpisan.</w:t>
      </w:r>
    </w:p>
    <w:p w14:paraId="44066CD2" w14:textId="77777777" w:rsidR="002F6244" w:rsidRPr="00A6760B" w:rsidRDefault="002F6244" w:rsidP="002F6244">
      <w:pPr>
        <w:keepLines/>
        <w:widowControl w:val="0"/>
        <w:jc w:val="both"/>
        <w:rPr>
          <w:rFonts w:ascii="Tahoma" w:hAnsi="Tahoma" w:cs="Tahoma"/>
          <w:b/>
        </w:rPr>
      </w:pPr>
    </w:p>
    <w:p w14:paraId="458985E3" w14:textId="77777777" w:rsidR="002F6244" w:rsidRPr="00A6760B" w:rsidRDefault="002F6244" w:rsidP="002F6244">
      <w:pPr>
        <w:keepLines/>
        <w:widowControl w:val="0"/>
        <w:jc w:val="both"/>
        <w:rPr>
          <w:rFonts w:ascii="Tahoma" w:hAnsi="Tahoma" w:cs="Tahoma"/>
        </w:rPr>
      </w:pPr>
      <w:r w:rsidRPr="00A6760B">
        <w:rPr>
          <w:rFonts w:ascii="Tahoma" w:hAnsi="Tahoma" w:cs="Tahoma"/>
        </w:rPr>
        <w:t>Kandidat s podpisom ESPD obrazca izrecno izjavlja, da sprejema pogoje razpisa, osnutek pogodbe in da izpolnjuje vse pogoje, za izvedbo naročila.</w:t>
      </w:r>
    </w:p>
    <w:p w14:paraId="47E227E3" w14:textId="77777777" w:rsidR="002F6244" w:rsidRPr="00A6760B" w:rsidRDefault="002F6244" w:rsidP="002F6244">
      <w:pPr>
        <w:keepLines/>
        <w:widowControl w:val="0"/>
        <w:jc w:val="both"/>
        <w:rPr>
          <w:rFonts w:ascii="Tahoma" w:hAnsi="Tahoma" w:cs="Tahoma"/>
        </w:rPr>
      </w:pPr>
    </w:p>
    <w:p w14:paraId="4A2101D0" w14:textId="77777777" w:rsidR="002F6244" w:rsidRPr="00A6760B" w:rsidRDefault="002F6244" w:rsidP="002F6244">
      <w:pPr>
        <w:keepLines/>
        <w:widowControl w:val="0"/>
        <w:numPr>
          <w:ilvl w:val="0"/>
          <w:numId w:val="17"/>
        </w:numPr>
        <w:jc w:val="both"/>
        <w:rPr>
          <w:rFonts w:ascii="Tahoma" w:hAnsi="Tahoma" w:cs="Tahoma"/>
          <w:b/>
          <w:color w:val="C00000"/>
        </w:rPr>
      </w:pPr>
      <w:r w:rsidRPr="00A6760B">
        <w:rPr>
          <w:rFonts w:ascii="Tahoma" w:hAnsi="Tahoma" w:cs="Tahoma"/>
          <w:b/>
          <w:color w:val="C00000"/>
        </w:rPr>
        <w:t>Razdelek »Dokumenti«, del »Ostale priloge«</w:t>
      </w:r>
    </w:p>
    <w:p w14:paraId="6F4F53F0" w14:textId="77777777" w:rsidR="002F6244" w:rsidRPr="00A6760B" w:rsidRDefault="002F6244" w:rsidP="002F6244">
      <w:pPr>
        <w:keepLines/>
        <w:widowControl w:val="0"/>
        <w:jc w:val="both"/>
        <w:rPr>
          <w:rFonts w:ascii="Tahoma" w:hAnsi="Tahoma" w:cs="Tahoma"/>
          <w:b/>
        </w:rPr>
      </w:pPr>
    </w:p>
    <w:p w14:paraId="5154140D" w14:textId="77777777" w:rsidR="002F6244" w:rsidRPr="00A6760B" w:rsidRDefault="002F6244" w:rsidP="002F6244">
      <w:pPr>
        <w:keepLines/>
        <w:widowControl w:val="0"/>
        <w:jc w:val="both"/>
        <w:rPr>
          <w:rFonts w:ascii="Tahoma" w:hAnsi="Tahoma" w:cs="Tahoma"/>
        </w:rPr>
      </w:pPr>
      <w:r w:rsidRPr="00A6760B">
        <w:rPr>
          <w:rFonts w:ascii="Tahoma" w:hAnsi="Tahoma" w:cs="Tahoma"/>
        </w:rPr>
        <w:t>Kandidat v informacijskem sistemu e-JN</w:t>
      </w:r>
      <w:r w:rsidRPr="00A6760B">
        <w:rPr>
          <w:rFonts w:ascii="Tahoma" w:hAnsi="Tahoma" w:cs="Tahoma"/>
          <w:b/>
        </w:rPr>
        <w:t xml:space="preserve"> v razdelek »Dokumenti«, del »Ostale priloge« </w:t>
      </w:r>
      <w:r w:rsidRPr="00A6760B">
        <w:rPr>
          <w:rFonts w:ascii="Tahoma" w:hAnsi="Tahoma" w:cs="Tahoma"/>
        </w:rPr>
        <w:t>naloži ostalo ponudbeno dokumentacijo, ki je zahtevana s to razpisno dokumentacijo.</w:t>
      </w:r>
    </w:p>
    <w:p w14:paraId="219205ED" w14:textId="77777777" w:rsidR="002F6244" w:rsidRPr="00A6760B" w:rsidRDefault="002F6244" w:rsidP="002F6244">
      <w:pPr>
        <w:keepLines/>
        <w:widowControl w:val="0"/>
        <w:jc w:val="both"/>
        <w:rPr>
          <w:rFonts w:ascii="Tahoma" w:hAnsi="Tahoma" w:cs="Tahoma"/>
        </w:rPr>
      </w:pPr>
    </w:p>
    <w:p w14:paraId="79FA0858" w14:textId="77777777" w:rsidR="002F6244" w:rsidRPr="00A6760B" w:rsidRDefault="002F6244" w:rsidP="002F6244">
      <w:pPr>
        <w:keepLines/>
        <w:widowControl w:val="0"/>
        <w:jc w:val="both"/>
        <w:rPr>
          <w:rFonts w:ascii="Tahoma" w:hAnsi="Tahoma" w:cs="Tahoma"/>
        </w:rPr>
      </w:pPr>
      <w:r w:rsidRPr="00A6760B">
        <w:rPr>
          <w:rFonts w:ascii="Tahoma" w:hAnsi="Tahoma" w:cs="Tahoma"/>
        </w:rPr>
        <w:t xml:space="preserve">Spodaj zahtevana prijavna dokumentacija mora biti </w:t>
      </w:r>
      <w:r w:rsidRPr="00A6760B">
        <w:rPr>
          <w:rFonts w:ascii="Tahoma" w:hAnsi="Tahoma" w:cs="Tahoma"/>
          <w:b/>
          <w:u w:val="single"/>
        </w:rPr>
        <w:t>priložena v .pdf formatu</w:t>
      </w:r>
      <w:r w:rsidRPr="00A6760B">
        <w:rPr>
          <w:rFonts w:ascii="Tahoma" w:hAnsi="Tahoma" w:cs="Tahoma"/>
        </w:rPr>
        <w:t xml:space="preserve"> (sken celotne prijave/ponudbe z izpolnjenimi, podpisanimi in žigosanimi prijavnimi/ponudbenimi listinami). Kandidati so obvezani priložiti vse priloge, razen če v posamezni prilogi ni drugače navedeno. </w:t>
      </w:r>
    </w:p>
    <w:p w14:paraId="081F2177" w14:textId="77777777" w:rsidR="002F6244" w:rsidRPr="00A6760B" w:rsidRDefault="002F6244" w:rsidP="002F6244">
      <w:pPr>
        <w:keepLines/>
        <w:widowControl w:val="0"/>
        <w:rPr>
          <w:rFonts w:ascii="Tahoma" w:hAnsi="Tahoma" w:cs="Tahoma"/>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1134"/>
      </w:tblGrid>
      <w:tr w:rsidR="002F6244" w:rsidRPr="00146828" w14:paraId="392560A7" w14:textId="77777777" w:rsidTr="00AD3074">
        <w:tc>
          <w:tcPr>
            <w:tcW w:w="599" w:type="dxa"/>
            <w:tcBorders>
              <w:right w:val="nil"/>
            </w:tcBorders>
          </w:tcPr>
          <w:p w14:paraId="2D5391B2" w14:textId="77777777" w:rsidR="002F6244" w:rsidRPr="00146828" w:rsidRDefault="002F6244" w:rsidP="00AD3074">
            <w:pPr>
              <w:keepNext/>
              <w:spacing w:line="276" w:lineRule="auto"/>
              <w:jc w:val="both"/>
              <w:rPr>
                <w:rFonts w:ascii="Tahoma" w:hAnsi="Tahoma" w:cs="Tahoma"/>
              </w:rPr>
            </w:pPr>
          </w:p>
        </w:tc>
        <w:tc>
          <w:tcPr>
            <w:tcW w:w="7693" w:type="dxa"/>
            <w:tcBorders>
              <w:left w:val="nil"/>
            </w:tcBorders>
          </w:tcPr>
          <w:p w14:paraId="7A092DBB" w14:textId="77777777" w:rsidR="002F6244" w:rsidRPr="00146828" w:rsidRDefault="002F6244" w:rsidP="00AD3074">
            <w:pPr>
              <w:keepNext/>
              <w:spacing w:line="276" w:lineRule="auto"/>
              <w:jc w:val="both"/>
              <w:rPr>
                <w:rFonts w:ascii="Tahoma" w:hAnsi="Tahoma" w:cs="Tahoma"/>
              </w:rPr>
            </w:pPr>
            <w:r>
              <w:rPr>
                <w:rFonts w:ascii="Tahoma" w:hAnsi="Tahoma" w:cs="Tahoma"/>
              </w:rPr>
              <w:t xml:space="preserve">1. </w:t>
            </w:r>
            <w:r w:rsidRPr="00146828">
              <w:rPr>
                <w:rFonts w:ascii="Tahoma" w:hAnsi="Tahoma" w:cs="Tahoma"/>
              </w:rPr>
              <w:t xml:space="preserve">PRIJAVA IN PODATKI O  KANDIDATU </w:t>
            </w:r>
          </w:p>
        </w:tc>
        <w:tc>
          <w:tcPr>
            <w:tcW w:w="1134" w:type="dxa"/>
          </w:tcPr>
          <w:p w14:paraId="4D2C577E" w14:textId="77777777" w:rsidR="002F6244" w:rsidRPr="00A558FB" w:rsidRDefault="002F6244" w:rsidP="00AD3074">
            <w:pPr>
              <w:keepNext/>
              <w:spacing w:line="276" w:lineRule="auto"/>
              <w:jc w:val="both"/>
              <w:rPr>
                <w:rFonts w:ascii="Tahoma" w:hAnsi="Tahoma" w:cs="Tahoma"/>
                <w:i/>
              </w:rPr>
            </w:pPr>
            <w:r w:rsidRPr="00146828">
              <w:rPr>
                <w:rFonts w:ascii="Tahoma" w:hAnsi="Tahoma" w:cs="Tahoma"/>
                <w:b/>
              </w:rPr>
              <w:t xml:space="preserve"> </w:t>
            </w:r>
            <w:r w:rsidRPr="00A558FB">
              <w:rPr>
                <w:rFonts w:ascii="Tahoma" w:hAnsi="Tahoma" w:cs="Tahoma"/>
                <w:i/>
              </w:rPr>
              <w:t>Priloga</w:t>
            </w:r>
          </w:p>
        </w:tc>
      </w:tr>
    </w:tbl>
    <w:p w14:paraId="69F9C560" w14:textId="77777777" w:rsidR="002F6244" w:rsidRPr="00146828" w:rsidRDefault="002F6244" w:rsidP="002F6244">
      <w:pPr>
        <w:keepNext/>
        <w:spacing w:line="276" w:lineRule="auto"/>
        <w:jc w:val="both"/>
        <w:rPr>
          <w:rFonts w:ascii="Tahoma" w:hAnsi="Tahoma" w:cs="Tahoma"/>
        </w:rPr>
      </w:pPr>
      <w:r w:rsidRPr="00146828">
        <w:rPr>
          <w:rFonts w:ascii="Tahoma" w:hAnsi="Tahoma" w:cs="Tahoma"/>
        </w:rPr>
        <w:t>Prilogo je potrebno izpolniti, podpisati in žigosati. V primeru skupne  prijave morajo razmnožen obrazec Priloge izpolniti vsi  kandidati – partnerji. K tej prilogi se priloži tudi pravni akt o skupni izvedbi naročila.</w:t>
      </w:r>
    </w:p>
    <w:p w14:paraId="2E15E47E" w14:textId="77777777" w:rsidR="002F6244" w:rsidRDefault="002F6244" w:rsidP="002F6244">
      <w:pPr>
        <w:keepNext/>
        <w:spacing w:line="276" w:lineRule="auto"/>
        <w:jc w:val="both"/>
        <w:rPr>
          <w:rFonts w:ascii="Tahoma" w:hAnsi="Tahoma" w:cs="Tahoma"/>
        </w:rPr>
      </w:pPr>
    </w:p>
    <w:p w14:paraId="18EB8FD7" w14:textId="77777777" w:rsidR="002F6244" w:rsidRPr="00146828" w:rsidRDefault="002F6244" w:rsidP="002F6244">
      <w:pPr>
        <w:keepNext/>
        <w:spacing w:line="276" w:lineRule="auto"/>
        <w:jc w:val="both"/>
        <w:rPr>
          <w:rFonts w:ascii="Tahoma" w:hAnsi="Tahoma" w:cs="Tahoma"/>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1276"/>
      </w:tblGrid>
      <w:tr w:rsidR="002F6244" w:rsidRPr="00146828" w14:paraId="4D6F3EFB" w14:textId="77777777" w:rsidTr="00AD3074">
        <w:tc>
          <w:tcPr>
            <w:tcW w:w="599" w:type="dxa"/>
            <w:tcBorders>
              <w:right w:val="nil"/>
            </w:tcBorders>
          </w:tcPr>
          <w:p w14:paraId="1FF9EB52" w14:textId="77777777" w:rsidR="002F6244" w:rsidRPr="00146828" w:rsidRDefault="002F6244" w:rsidP="00AD3074">
            <w:pPr>
              <w:keepNext/>
              <w:spacing w:line="276" w:lineRule="auto"/>
              <w:jc w:val="both"/>
              <w:rPr>
                <w:rFonts w:ascii="Tahoma" w:hAnsi="Tahoma" w:cs="Tahoma"/>
              </w:rPr>
            </w:pPr>
          </w:p>
        </w:tc>
        <w:tc>
          <w:tcPr>
            <w:tcW w:w="7551" w:type="dxa"/>
            <w:tcBorders>
              <w:left w:val="nil"/>
            </w:tcBorders>
          </w:tcPr>
          <w:p w14:paraId="51C575D1" w14:textId="58A7C9AB" w:rsidR="002F6244" w:rsidRPr="00617EC0" w:rsidRDefault="00D2487B" w:rsidP="00AD3074">
            <w:pPr>
              <w:keepNext/>
              <w:spacing w:line="276" w:lineRule="auto"/>
              <w:jc w:val="both"/>
              <w:rPr>
                <w:rFonts w:ascii="Tahoma" w:hAnsi="Tahoma" w:cs="Tahoma"/>
              </w:rPr>
            </w:pPr>
            <w:r w:rsidRPr="00617EC0">
              <w:rPr>
                <w:rFonts w:ascii="Tahoma" w:hAnsi="Tahoma" w:cs="Tahoma"/>
              </w:rPr>
              <w:t>2. POOBLASTILI ZA PRIDOBITEV POTRDILA IZ KAZENSKE EVIDENCE</w:t>
            </w:r>
            <w:r w:rsidR="002F6244" w:rsidRPr="00617EC0">
              <w:rPr>
                <w:rFonts w:ascii="Tahoma" w:hAnsi="Tahoma" w:cs="Tahoma"/>
              </w:rPr>
              <w:t xml:space="preserve"> - PRAVNE IN FIZIČNE OSEBE, IZJAVA - LASTNIŠTVO GOSPODARSKEGA SUBJEKTA </w:t>
            </w:r>
          </w:p>
        </w:tc>
        <w:tc>
          <w:tcPr>
            <w:tcW w:w="1276" w:type="dxa"/>
          </w:tcPr>
          <w:p w14:paraId="1F45A247" w14:textId="77777777" w:rsidR="002F6244" w:rsidRPr="00A558FB" w:rsidRDefault="002F6244" w:rsidP="00AD3074">
            <w:pPr>
              <w:keepNext/>
              <w:spacing w:line="276" w:lineRule="auto"/>
              <w:jc w:val="both"/>
              <w:rPr>
                <w:rFonts w:ascii="Tahoma" w:hAnsi="Tahoma" w:cs="Tahoma"/>
                <w:i/>
              </w:rPr>
            </w:pPr>
            <w:r w:rsidRPr="00617EC0">
              <w:rPr>
                <w:rFonts w:ascii="Tahoma" w:hAnsi="Tahoma" w:cs="Tahoma"/>
                <w:i/>
              </w:rPr>
              <w:t>Priloga</w:t>
            </w:r>
            <w:r w:rsidRPr="00A558FB">
              <w:rPr>
                <w:rFonts w:ascii="Tahoma" w:hAnsi="Tahoma" w:cs="Tahoma"/>
                <w:i/>
              </w:rPr>
              <w:t xml:space="preserve"> </w:t>
            </w:r>
          </w:p>
        </w:tc>
      </w:tr>
    </w:tbl>
    <w:p w14:paraId="3FCFFE12" w14:textId="77777777" w:rsidR="002F6244" w:rsidRPr="00146828" w:rsidRDefault="002F6244" w:rsidP="002F6244">
      <w:pPr>
        <w:keepNext/>
        <w:spacing w:line="276" w:lineRule="auto"/>
        <w:jc w:val="both"/>
        <w:rPr>
          <w:rFonts w:ascii="Tahoma" w:hAnsi="Tahoma" w:cs="Tahoma"/>
        </w:rPr>
      </w:pPr>
      <w:r w:rsidRPr="00146828">
        <w:rPr>
          <w:rFonts w:ascii="Tahoma" w:hAnsi="Tahoma" w:cs="Tahoma"/>
        </w:rPr>
        <w:t>Pooblastila  izpolnijo in podpišejo vsi gospodarski subjekti in vse osebe, ki so člani upravnega, vodstvenega ali nadzornega organa  kandidata (v primeru skupne prijave velja za vse člane skupine kandidatov – partnerje), ki imajo pooblastila za njegovo zastopanje ali odločanje ali nadzor v njem. Izjavo o udeležbi fizičnih in pravnih oseb izpolni  kandidat, partner v primeru skupne  prijave.</w:t>
      </w:r>
    </w:p>
    <w:p w14:paraId="2952DF0B" w14:textId="77777777" w:rsidR="002F6244" w:rsidRDefault="002F6244" w:rsidP="002F6244">
      <w:pPr>
        <w:keepLines/>
        <w:widowControl w:val="0"/>
        <w:jc w:val="both"/>
        <w:rPr>
          <w:rFonts w:ascii="Tahoma" w:hAnsi="Tahoma" w:cs="Tahoma"/>
          <w:highlight w:val="yellow"/>
        </w:rPr>
      </w:pPr>
    </w:p>
    <w:p w14:paraId="6B436F0D" w14:textId="77777777" w:rsidR="002F6244" w:rsidRDefault="002F6244" w:rsidP="002F6244">
      <w:pPr>
        <w:keepLines/>
        <w:widowControl w:val="0"/>
        <w:jc w:val="both"/>
        <w:rPr>
          <w:rFonts w:ascii="Tahoma" w:hAnsi="Tahoma" w:cs="Tahoma"/>
          <w:highlight w:val="yellow"/>
        </w:rPr>
      </w:pPr>
    </w:p>
    <w:p w14:paraId="15083F8F" w14:textId="77777777" w:rsidR="002F6244" w:rsidRDefault="002F6244" w:rsidP="002F6244">
      <w:pPr>
        <w:keepLines/>
        <w:widowControl w:val="0"/>
        <w:jc w:val="both"/>
        <w:rPr>
          <w:rFonts w:ascii="Tahoma" w:hAnsi="Tahoma" w:cs="Tahoma"/>
          <w:highlight w:val="yellow"/>
        </w:rPr>
      </w:pPr>
    </w:p>
    <w:p w14:paraId="787B11E9" w14:textId="77777777" w:rsidR="002F6244" w:rsidRDefault="002F6244" w:rsidP="002F6244">
      <w:pPr>
        <w:keepLines/>
        <w:widowControl w:val="0"/>
        <w:jc w:val="both"/>
        <w:rPr>
          <w:rFonts w:ascii="Tahoma" w:hAnsi="Tahoma" w:cs="Tahoma"/>
          <w:highlight w:val="yellow"/>
        </w:rPr>
      </w:pPr>
    </w:p>
    <w:p w14:paraId="246B03FE" w14:textId="77777777" w:rsidR="002F6244" w:rsidRDefault="002F6244" w:rsidP="002F6244">
      <w:pPr>
        <w:keepLines/>
        <w:widowControl w:val="0"/>
        <w:jc w:val="both"/>
        <w:rPr>
          <w:rFonts w:ascii="Tahoma" w:hAnsi="Tahoma" w:cs="Tahoma"/>
          <w:highlight w:val="yellow"/>
        </w:rPr>
      </w:pPr>
    </w:p>
    <w:p w14:paraId="3884F3ED" w14:textId="77777777" w:rsidR="002F6244" w:rsidRDefault="002F6244" w:rsidP="002F6244">
      <w:pPr>
        <w:keepLines/>
        <w:widowControl w:val="0"/>
        <w:jc w:val="both"/>
        <w:rPr>
          <w:rFonts w:ascii="Tahoma" w:hAnsi="Tahoma" w:cs="Tahoma"/>
          <w:highlight w:val="yellow"/>
        </w:rPr>
      </w:pPr>
    </w:p>
    <w:p w14:paraId="5F8E9DF7" w14:textId="77777777" w:rsidR="002F6244" w:rsidRPr="002A10B5" w:rsidRDefault="002F6244" w:rsidP="002F6244">
      <w:pPr>
        <w:keepLines/>
        <w:widowControl w:val="0"/>
        <w:jc w:val="both"/>
        <w:rPr>
          <w:rFonts w:ascii="Tahoma" w:hAnsi="Tahoma" w:cs="Tahoma"/>
          <w:highlight w:val="yellow"/>
        </w:rPr>
      </w:pPr>
    </w:p>
    <w:p w14:paraId="7D4F08E2" w14:textId="77777777" w:rsidR="002F6244" w:rsidRPr="00355DB1" w:rsidRDefault="002F6244" w:rsidP="002F6244">
      <w:pPr>
        <w:keepLines/>
        <w:widowControl w:val="0"/>
        <w:jc w:val="both"/>
        <w:rPr>
          <w:rFonts w:ascii="Tahoma" w:hAnsi="Tahoma" w:cs="Tahoma"/>
        </w:rPr>
      </w:pPr>
      <w:r w:rsidRPr="00355DB1">
        <w:rPr>
          <w:rFonts w:ascii="Tahoma" w:hAnsi="Tahoma" w:cs="Tahoma"/>
        </w:rPr>
        <w:t>Druge priloge:</w:t>
      </w:r>
    </w:p>
    <w:p w14:paraId="5C14C57A" w14:textId="77777777" w:rsidR="002F6244" w:rsidRPr="00355DB1" w:rsidRDefault="002F6244" w:rsidP="002F6244">
      <w:pPr>
        <w:pStyle w:val="Odstavekseznama"/>
        <w:keepLines/>
        <w:widowControl w:val="0"/>
        <w:numPr>
          <w:ilvl w:val="0"/>
          <w:numId w:val="18"/>
        </w:numPr>
        <w:jc w:val="both"/>
        <w:rPr>
          <w:rFonts w:ascii="Tahoma" w:hAnsi="Tahoma" w:cs="Tahoma"/>
        </w:rPr>
      </w:pPr>
      <w:r w:rsidRPr="00355DB1">
        <w:rPr>
          <w:rFonts w:ascii="Tahoma" w:hAnsi="Tahoma" w:cs="Tahoma"/>
        </w:rPr>
        <w:t>Prijava in podatki o kandidatu</w:t>
      </w:r>
    </w:p>
    <w:p w14:paraId="23E8D16F" w14:textId="77777777" w:rsidR="002F6244" w:rsidRPr="00355DB1" w:rsidRDefault="002F6244" w:rsidP="002F6244">
      <w:pPr>
        <w:keepLines/>
        <w:widowControl w:val="0"/>
        <w:numPr>
          <w:ilvl w:val="0"/>
          <w:numId w:val="18"/>
        </w:numPr>
        <w:jc w:val="both"/>
        <w:rPr>
          <w:rFonts w:ascii="Tahoma" w:hAnsi="Tahoma" w:cs="Tahoma"/>
        </w:rPr>
      </w:pPr>
      <w:r w:rsidRPr="00355DB1">
        <w:rPr>
          <w:rFonts w:ascii="Tahoma" w:hAnsi="Tahoma" w:cs="Tahoma"/>
        </w:rPr>
        <w:t>Akt o skupni izvedbi naročila</w:t>
      </w:r>
    </w:p>
    <w:p w14:paraId="35B74952" w14:textId="77777777" w:rsidR="002F6244" w:rsidRPr="00355DB1" w:rsidRDefault="002F6244" w:rsidP="002F6244">
      <w:pPr>
        <w:keepLines/>
        <w:widowControl w:val="0"/>
        <w:numPr>
          <w:ilvl w:val="0"/>
          <w:numId w:val="18"/>
        </w:numPr>
        <w:jc w:val="both"/>
        <w:rPr>
          <w:rFonts w:ascii="Tahoma" w:hAnsi="Tahoma" w:cs="Tahoma"/>
        </w:rPr>
      </w:pPr>
      <w:r w:rsidRPr="00355DB1">
        <w:rPr>
          <w:rFonts w:ascii="Tahoma" w:hAnsi="Tahoma" w:cs="Tahoma"/>
        </w:rPr>
        <w:t>Finančna sposobnost – Bon obrazec</w:t>
      </w:r>
    </w:p>
    <w:p w14:paraId="538498E4" w14:textId="77777777" w:rsidR="00331639" w:rsidRPr="00355DB1" w:rsidRDefault="00331639" w:rsidP="002F6244">
      <w:pPr>
        <w:keepLines/>
        <w:widowControl w:val="0"/>
        <w:numPr>
          <w:ilvl w:val="0"/>
          <w:numId w:val="18"/>
        </w:numPr>
        <w:jc w:val="both"/>
        <w:rPr>
          <w:rFonts w:ascii="Tahoma" w:hAnsi="Tahoma" w:cs="Tahoma"/>
        </w:rPr>
      </w:pPr>
      <w:r w:rsidRPr="00355DB1">
        <w:rPr>
          <w:rFonts w:ascii="Tahoma" w:hAnsi="Tahoma" w:cs="Tahoma"/>
        </w:rPr>
        <w:t>Dokazila iz točke 3.2.3.2 KADROVSKA STRUKTURA</w:t>
      </w:r>
    </w:p>
    <w:p w14:paraId="20EA5552" w14:textId="112F4F6C" w:rsidR="00331639" w:rsidRDefault="00331639" w:rsidP="002F6244">
      <w:pPr>
        <w:keepLines/>
        <w:widowControl w:val="0"/>
        <w:numPr>
          <w:ilvl w:val="0"/>
          <w:numId w:val="18"/>
        </w:numPr>
        <w:jc w:val="both"/>
        <w:rPr>
          <w:rFonts w:ascii="Tahoma" w:hAnsi="Tahoma" w:cs="Tahoma"/>
        </w:rPr>
      </w:pPr>
      <w:r w:rsidRPr="00355DB1">
        <w:rPr>
          <w:rFonts w:ascii="Tahoma" w:hAnsi="Tahoma" w:cs="Tahoma"/>
        </w:rPr>
        <w:t>Dokazila iz točke 3.3.3.1 REFERENCE</w:t>
      </w:r>
    </w:p>
    <w:p w14:paraId="5F06A884" w14:textId="402B5793" w:rsidR="00D2487B" w:rsidRPr="00355DB1" w:rsidRDefault="00D2487B" w:rsidP="00D2487B">
      <w:pPr>
        <w:keepLines/>
        <w:widowControl w:val="0"/>
        <w:ind w:left="360"/>
        <w:jc w:val="both"/>
        <w:rPr>
          <w:rFonts w:ascii="Tahoma" w:hAnsi="Tahoma" w:cs="Tahoma"/>
        </w:rPr>
      </w:pPr>
    </w:p>
    <w:p w14:paraId="58D7F33E" w14:textId="77777777" w:rsidR="002F6244" w:rsidRDefault="002F6244" w:rsidP="002F6244">
      <w:pPr>
        <w:keepLines/>
        <w:widowControl w:val="0"/>
        <w:jc w:val="both"/>
        <w:rPr>
          <w:rFonts w:ascii="Tahoma" w:hAnsi="Tahoma" w:cs="Tahoma"/>
        </w:rPr>
      </w:pPr>
    </w:p>
    <w:p w14:paraId="6F9B8429" w14:textId="77777777" w:rsidR="00BD5665" w:rsidRDefault="00BD5665" w:rsidP="005B7A45">
      <w:pPr>
        <w:keepNext/>
        <w:keepLines/>
        <w:rPr>
          <w:rFonts w:ascii="Tahoma" w:hAnsi="Tahoma" w:cs="Tahoma"/>
        </w:rPr>
      </w:pPr>
      <w:r>
        <w:rPr>
          <w:rFonts w:ascii="Tahoma" w:hAnsi="Tahoma" w:cs="Tahoma"/>
        </w:rPr>
        <w:br w:type="page"/>
      </w:r>
    </w:p>
    <w:p w14:paraId="6D5D1CA6" w14:textId="7E61E380" w:rsidR="00722943" w:rsidRPr="00C90927" w:rsidRDefault="00722943" w:rsidP="00722943">
      <w:pPr>
        <w:keepNext/>
        <w:keepLines/>
        <w:numPr>
          <w:ilvl w:val="1"/>
          <w:numId w:val="2"/>
        </w:numPr>
        <w:spacing w:after="200" w:line="276" w:lineRule="auto"/>
        <w:jc w:val="both"/>
        <w:rPr>
          <w:rFonts w:ascii="Tahoma" w:hAnsi="Tahoma" w:cs="Tahoma"/>
          <w:b/>
        </w:rPr>
      </w:pPr>
      <w:r w:rsidRPr="00C90927">
        <w:rPr>
          <w:rFonts w:ascii="Tahoma" w:hAnsi="Tahoma" w:cs="Tahoma"/>
          <w:b/>
        </w:rPr>
        <w:lastRenderedPageBreak/>
        <w:t xml:space="preserve">VZOREC OKVIRNEGA SPORAZUMA </w:t>
      </w:r>
    </w:p>
    <w:p w14:paraId="2820EE3D" w14:textId="77777777" w:rsidR="00722943" w:rsidRDefault="00722943" w:rsidP="00722943">
      <w:pPr>
        <w:keepNext/>
        <w:keepLines/>
        <w:jc w:val="both"/>
        <w:rPr>
          <w:rFonts w:ascii="Tahoma" w:hAnsi="Tahoma" w:cs="Tahoma"/>
        </w:rPr>
      </w:pPr>
    </w:p>
    <w:p w14:paraId="12605D39" w14:textId="77777777" w:rsidR="00722943" w:rsidRPr="00A4210D" w:rsidRDefault="00722943" w:rsidP="00722943">
      <w:pPr>
        <w:keepLines/>
        <w:widowControl w:val="0"/>
        <w:tabs>
          <w:tab w:val="left" w:pos="5220"/>
        </w:tabs>
        <w:rPr>
          <w:rFonts w:ascii="Tahoma" w:hAnsi="Tahoma" w:cs="Tahoma"/>
        </w:rPr>
      </w:pPr>
      <w:r w:rsidRPr="00A4210D">
        <w:rPr>
          <w:rFonts w:ascii="Tahoma" w:hAnsi="Tahoma" w:cs="Tahoma"/>
        </w:rPr>
        <w:t>št. naročnika: JHL-9/21</w:t>
      </w:r>
    </w:p>
    <w:p w14:paraId="15E51CFD" w14:textId="77777777" w:rsidR="00722943" w:rsidRPr="00A4210D" w:rsidRDefault="00722943" w:rsidP="00722943">
      <w:pPr>
        <w:keepLines/>
        <w:widowControl w:val="0"/>
        <w:tabs>
          <w:tab w:val="left" w:pos="5220"/>
        </w:tabs>
        <w:rPr>
          <w:rFonts w:ascii="Tahoma" w:hAnsi="Tahoma" w:cs="Tahoma"/>
        </w:rPr>
      </w:pPr>
      <w:r w:rsidRPr="00A4210D">
        <w:rPr>
          <w:rFonts w:ascii="Tahoma" w:hAnsi="Tahoma" w:cs="Tahoma"/>
        </w:rPr>
        <w:t xml:space="preserve">št. izvajalca: </w:t>
      </w:r>
    </w:p>
    <w:p w14:paraId="1195E21E" w14:textId="77777777" w:rsidR="00722943" w:rsidRPr="00A4210D" w:rsidRDefault="00722943" w:rsidP="00722943">
      <w:pPr>
        <w:keepLines/>
        <w:widowControl w:val="0"/>
        <w:tabs>
          <w:tab w:val="left" w:pos="550"/>
        </w:tabs>
        <w:jc w:val="both"/>
        <w:rPr>
          <w:rFonts w:ascii="Tahoma" w:hAnsi="Tahoma" w:cs="Tahoma"/>
        </w:rPr>
      </w:pPr>
    </w:p>
    <w:p w14:paraId="3E1041F6" w14:textId="77777777" w:rsidR="00722943" w:rsidRPr="00A4210D" w:rsidRDefault="00722943" w:rsidP="00722943">
      <w:pPr>
        <w:keepLines/>
        <w:widowControl w:val="0"/>
        <w:tabs>
          <w:tab w:val="left" w:pos="550"/>
        </w:tabs>
        <w:jc w:val="both"/>
        <w:rPr>
          <w:rFonts w:ascii="Tahoma" w:hAnsi="Tahoma" w:cs="Tahoma"/>
        </w:rPr>
      </w:pPr>
      <w:r w:rsidRPr="00A4210D">
        <w:rPr>
          <w:rFonts w:ascii="Tahoma" w:hAnsi="Tahoma" w:cs="Tahoma"/>
        </w:rPr>
        <w:t>za:</w:t>
      </w:r>
      <w:r w:rsidRPr="00A4210D">
        <w:rPr>
          <w:rFonts w:ascii="Tahoma" w:hAnsi="Tahoma" w:cs="Tahoma"/>
        </w:rPr>
        <w:tab/>
      </w:r>
    </w:p>
    <w:p w14:paraId="10BF4287" w14:textId="77777777" w:rsidR="00722943" w:rsidRPr="00A4210D" w:rsidRDefault="00722943" w:rsidP="00722943">
      <w:pPr>
        <w:keepLines/>
        <w:widowControl w:val="0"/>
        <w:ind w:right="-58"/>
        <w:rPr>
          <w:rFonts w:ascii="Tahoma" w:hAnsi="Tahoma" w:cs="Tahoma"/>
        </w:rPr>
      </w:pPr>
    </w:p>
    <w:p w14:paraId="1467E573" w14:textId="77777777" w:rsidR="00722943" w:rsidRPr="00767E94" w:rsidRDefault="00722943" w:rsidP="00722943">
      <w:pPr>
        <w:keepLines/>
        <w:widowControl w:val="0"/>
        <w:ind w:right="-58"/>
        <w:rPr>
          <w:rFonts w:ascii="Tahoma" w:hAnsi="Tahoma" w:cs="Tahoma"/>
          <w:b/>
        </w:rPr>
      </w:pPr>
      <w:r w:rsidRPr="00767E94">
        <w:rPr>
          <w:rFonts w:ascii="Tahoma" w:hAnsi="Tahoma" w:cs="Tahoma"/>
          <w:b/>
        </w:rPr>
        <w:t>IZVAJANJE ARHEOLOŠKIH RAZISKAV</w:t>
      </w:r>
    </w:p>
    <w:p w14:paraId="70DA2D4A" w14:textId="77777777" w:rsidR="00722943" w:rsidRPr="00A4210D" w:rsidRDefault="00722943" w:rsidP="00722943">
      <w:pPr>
        <w:keepLines/>
        <w:widowControl w:val="0"/>
        <w:rPr>
          <w:rFonts w:ascii="Tahoma" w:hAnsi="Tahoma" w:cs="Tahoma"/>
        </w:rPr>
      </w:pPr>
    </w:p>
    <w:p w14:paraId="7D0858C7" w14:textId="77777777" w:rsidR="00722943" w:rsidRPr="00A4210D" w:rsidRDefault="00722943" w:rsidP="00722943">
      <w:pPr>
        <w:keepLines/>
        <w:widowControl w:val="0"/>
        <w:ind w:left="1620" w:hanging="1620"/>
        <w:rPr>
          <w:rFonts w:ascii="Tahoma" w:hAnsi="Tahoma" w:cs="Tahoma"/>
        </w:rPr>
      </w:pPr>
      <w:r w:rsidRPr="00A4210D">
        <w:rPr>
          <w:rFonts w:ascii="Tahoma" w:hAnsi="Tahoma" w:cs="Tahoma"/>
          <w:b/>
        </w:rPr>
        <w:t>NAROČNIKA:</w:t>
      </w:r>
      <w:r w:rsidRPr="00A4210D">
        <w:rPr>
          <w:rFonts w:ascii="Tahoma" w:hAnsi="Tahoma" w:cs="Tahoma"/>
        </w:rPr>
        <w:tab/>
        <w:t xml:space="preserve">JAVNO PODJETJE ENERGETIKA LJUBLJANA d.o.o., Verovškova ulica 62, 1000 Ljubljana, ki ga zastopa direktor Samo Lozej </w:t>
      </w:r>
    </w:p>
    <w:p w14:paraId="4442D5E2" w14:textId="77777777" w:rsidR="00722943" w:rsidRPr="00A4210D" w:rsidRDefault="00722943" w:rsidP="00722943">
      <w:pPr>
        <w:keepLines/>
        <w:widowControl w:val="0"/>
        <w:tabs>
          <w:tab w:val="left" w:pos="1702"/>
        </w:tabs>
        <w:ind w:left="1701" w:hanging="1701"/>
        <w:rPr>
          <w:rFonts w:ascii="Tahoma" w:hAnsi="Tahoma" w:cs="Tahoma"/>
        </w:rPr>
      </w:pPr>
    </w:p>
    <w:p w14:paraId="5314283A" w14:textId="77777777" w:rsidR="00722943" w:rsidRPr="00A4210D" w:rsidRDefault="00722943" w:rsidP="00722943">
      <w:pPr>
        <w:keepLines/>
        <w:widowControl w:val="0"/>
        <w:tabs>
          <w:tab w:val="left" w:pos="1620"/>
        </w:tabs>
        <w:ind w:left="1620" w:hanging="1620"/>
        <w:rPr>
          <w:rFonts w:ascii="Tahoma" w:hAnsi="Tahoma" w:cs="Tahoma"/>
        </w:rPr>
      </w:pPr>
      <w:r w:rsidRPr="00A4210D">
        <w:rPr>
          <w:rFonts w:ascii="Tahoma" w:hAnsi="Tahoma" w:cs="Tahoma"/>
        </w:rPr>
        <w:tab/>
        <w:t>identifikacijska številka za DDV:</w:t>
      </w:r>
      <w:r w:rsidRPr="00A4210D">
        <w:rPr>
          <w:rFonts w:ascii="Tahoma" w:hAnsi="Tahoma" w:cs="Tahoma"/>
        </w:rPr>
        <w:tab/>
        <w:t>SI</w:t>
      </w:r>
      <w:r>
        <w:rPr>
          <w:rFonts w:ascii="Tahoma" w:hAnsi="Tahoma" w:cs="Tahoma"/>
        </w:rPr>
        <w:t xml:space="preserve"> </w:t>
      </w:r>
      <w:r w:rsidRPr="00A4210D">
        <w:rPr>
          <w:rFonts w:ascii="Tahoma" w:hAnsi="Tahoma" w:cs="Tahoma"/>
        </w:rPr>
        <w:t>23034033</w:t>
      </w:r>
    </w:p>
    <w:p w14:paraId="47580CD7" w14:textId="77777777" w:rsidR="00722943" w:rsidRPr="00A4210D" w:rsidRDefault="00722943" w:rsidP="00722943">
      <w:pPr>
        <w:keepLines/>
        <w:widowControl w:val="0"/>
        <w:tabs>
          <w:tab w:val="left" w:pos="1620"/>
        </w:tabs>
        <w:ind w:left="1620" w:hanging="1620"/>
        <w:rPr>
          <w:rFonts w:ascii="Tahoma" w:hAnsi="Tahoma" w:cs="Tahoma"/>
        </w:rPr>
      </w:pPr>
      <w:r w:rsidRPr="00A4210D">
        <w:rPr>
          <w:rFonts w:ascii="Tahoma" w:hAnsi="Tahoma" w:cs="Tahoma"/>
        </w:rPr>
        <w:tab/>
        <w:t>matična številka: 5226406000</w:t>
      </w:r>
    </w:p>
    <w:p w14:paraId="3012008E" w14:textId="77777777" w:rsidR="00A4210D" w:rsidRPr="00A4210D" w:rsidRDefault="00A4210D" w:rsidP="00A4210D">
      <w:pPr>
        <w:keepLines/>
        <w:widowControl w:val="0"/>
        <w:rPr>
          <w:rFonts w:ascii="Tahoma" w:hAnsi="Tahoma" w:cs="Tahoma"/>
        </w:rPr>
      </w:pPr>
    </w:p>
    <w:p w14:paraId="3DAC0541" w14:textId="3C675411" w:rsidR="00A4210D" w:rsidRPr="00A4210D" w:rsidRDefault="00A4210D" w:rsidP="006F1CA2">
      <w:pPr>
        <w:keepLines/>
        <w:widowControl w:val="0"/>
        <w:ind w:left="1620"/>
        <w:rPr>
          <w:rFonts w:ascii="Tahoma" w:hAnsi="Tahoma" w:cs="Tahoma"/>
        </w:rPr>
      </w:pPr>
      <w:r w:rsidRPr="00A4210D">
        <w:rPr>
          <w:rFonts w:ascii="Tahoma" w:hAnsi="Tahoma" w:cs="Tahoma"/>
        </w:rPr>
        <w:t>J</w:t>
      </w:r>
      <w:r w:rsidR="00D758CE">
        <w:rPr>
          <w:rFonts w:ascii="Tahoma" w:hAnsi="Tahoma" w:cs="Tahoma"/>
        </w:rPr>
        <w:t xml:space="preserve">AVNO </w:t>
      </w:r>
      <w:r w:rsidRPr="00A4210D">
        <w:rPr>
          <w:rFonts w:ascii="Tahoma" w:hAnsi="Tahoma" w:cs="Tahoma"/>
        </w:rPr>
        <w:t>P</w:t>
      </w:r>
      <w:r w:rsidR="00D758CE">
        <w:rPr>
          <w:rFonts w:ascii="Tahoma" w:hAnsi="Tahoma" w:cs="Tahoma"/>
        </w:rPr>
        <w:t>ODJETJE</w:t>
      </w:r>
      <w:r w:rsidRPr="00A4210D">
        <w:rPr>
          <w:rFonts w:ascii="Tahoma" w:hAnsi="Tahoma" w:cs="Tahoma"/>
        </w:rPr>
        <w:t xml:space="preserve"> VO</w:t>
      </w:r>
      <w:r w:rsidR="00D758CE">
        <w:rPr>
          <w:rFonts w:ascii="Tahoma" w:hAnsi="Tahoma" w:cs="Tahoma"/>
        </w:rPr>
        <w:t>DOVOD KANALIZACIJA</w:t>
      </w:r>
      <w:r w:rsidRPr="00A4210D">
        <w:rPr>
          <w:rFonts w:ascii="Tahoma" w:hAnsi="Tahoma" w:cs="Tahoma"/>
        </w:rPr>
        <w:t xml:space="preserve"> SNAGA d.o.o., Vodovodna cesta 90, 1000 Ljubljana, ki ga zastopa direktor Krištof Mlakar</w:t>
      </w:r>
      <w:r w:rsidRPr="00A4210D">
        <w:rPr>
          <w:rFonts w:ascii="Tahoma" w:hAnsi="Tahoma" w:cs="Tahoma"/>
        </w:rPr>
        <w:tab/>
      </w:r>
      <w:r w:rsidRPr="00A4210D">
        <w:rPr>
          <w:rFonts w:ascii="Tahoma" w:hAnsi="Tahoma" w:cs="Tahoma"/>
        </w:rPr>
        <w:tab/>
      </w:r>
    </w:p>
    <w:p w14:paraId="0B5254E6" w14:textId="77777777" w:rsidR="00A4210D" w:rsidRPr="00A4210D" w:rsidRDefault="00A4210D" w:rsidP="00A4210D">
      <w:pPr>
        <w:keepLines/>
        <w:widowControl w:val="0"/>
        <w:rPr>
          <w:rFonts w:ascii="Tahoma" w:hAnsi="Tahoma" w:cs="Tahoma"/>
        </w:rPr>
      </w:pPr>
    </w:p>
    <w:p w14:paraId="708FBD90" w14:textId="77777777" w:rsidR="00A4210D" w:rsidRPr="00A4210D" w:rsidRDefault="00A4210D" w:rsidP="00A4210D">
      <w:pPr>
        <w:keepLines/>
        <w:widowControl w:val="0"/>
        <w:tabs>
          <w:tab w:val="left" w:pos="1620"/>
        </w:tabs>
        <w:ind w:left="1620" w:hanging="1620"/>
        <w:rPr>
          <w:rFonts w:ascii="Tahoma" w:hAnsi="Tahoma" w:cs="Tahoma"/>
        </w:rPr>
      </w:pPr>
      <w:r w:rsidRPr="00A4210D">
        <w:rPr>
          <w:rFonts w:ascii="Tahoma" w:hAnsi="Tahoma" w:cs="Tahoma"/>
        </w:rPr>
        <w:tab/>
        <w:t>identifikacijska številka za DDV:</w:t>
      </w:r>
      <w:r w:rsidRPr="00A4210D">
        <w:rPr>
          <w:rFonts w:ascii="Tahoma" w:hAnsi="Tahoma" w:cs="Tahoma"/>
        </w:rPr>
        <w:tab/>
        <w:t>SI 64520463</w:t>
      </w:r>
    </w:p>
    <w:p w14:paraId="55683E7D" w14:textId="77777777" w:rsidR="00A4210D" w:rsidRPr="00A4210D" w:rsidRDefault="00A4210D" w:rsidP="00A4210D">
      <w:pPr>
        <w:keepLines/>
        <w:widowControl w:val="0"/>
        <w:tabs>
          <w:tab w:val="left" w:pos="1620"/>
        </w:tabs>
        <w:ind w:left="1620" w:hanging="1620"/>
        <w:rPr>
          <w:rFonts w:ascii="Tahoma" w:hAnsi="Tahoma" w:cs="Tahoma"/>
        </w:rPr>
      </w:pPr>
      <w:r w:rsidRPr="00A4210D">
        <w:rPr>
          <w:rFonts w:ascii="Tahoma" w:hAnsi="Tahoma" w:cs="Tahoma"/>
        </w:rPr>
        <w:tab/>
        <w:t>matična številka: 5046688000</w:t>
      </w:r>
    </w:p>
    <w:p w14:paraId="1B3220F2" w14:textId="77777777" w:rsidR="00A4210D" w:rsidRPr="00A4210D" w:rsidRDefault="00A4210D" w:rsidP="00A4210D">
      <w:pPr>
        <w:keepLines/>
        <w:widowControl w:val="0"/>
        <w:tabs>
          <w:tab w:val="left" w:pos="1620"/>
        </w:tabs>
        <w:ind w:left="1620" w:hanging="1620"/>
        <w:rPr>
          <w:rFonts w:ascii="Tahoma" w:hAnsi="Tahoma" w:cs="Tahoma"/>
        </w:rPr>
      </w:pPr>
    </w:p>
    <w:p w14:paraId="6D26AE17" w14:textId="77777777" w:rsidR="00A4210D" w:rsidRPr="00A4210D" w:rsidRDefault="00A4210D" w:rsidP="00A4210D">
      <w:pPr>
        <w:keepLines/>
        <w:widowControl w:val="0"/>
        <w:tabs>
          <w:tab w:val="left" w:pos="1620"/>
        </w:tabs>
        <w:ind w:left="1620" w:hanging="1620"/>
        <w:rPr>
          <w:rFonts w:ascii="Tahoma" w:hAnsi="Tahoma" w:cs="Tahoma"/>
        </w:rPr>
      </w:pPr>
      <w:r w:rsidRPr="00A4210D">
        <w:rPr>
          <w:rFonts w:ascii="Tahoma" w:hAnsi="Tahoma" w:cs="Tahoma"/>
        </w:rPr>
        <w:tab/>
        <w:t>(v nadaljevanju: naročnik)</w:t>
      </w:r>
    </w:p>
    <w:p w14:paraId="7FF1A1D0" w14:textId="77777777" w:rsidR="00A4210D" w:rsidRPr="00A4210D" w:rsidRDefault="00A4210D" w:rsidP="00A4210D">
      <w:pPr>
        <w:keepLines/>
        <w:widowControl w:val="0"/>
        <w:rPr>
          <w:rFonts w:ascii="Tahoma" w:hAnsi="Tahoma" w:cs="Tahoma"/>
        </w:rPr>
      </w:pPr>
    </w:p>
    <w:p w14:paraId="73D99355" w14:textId="77777777" w:rsidR="00A4210D" w:rsidRPr="00A4210D" w:rsidRDefault="00A4210D" w:rsidP="00A4210D">
      <w:pPr>
        <w:keepLines/>
        <w:widowControl w:val="0"/>
        <w:rPr>
          <w:rFonts w:ascii="Tahoma" w:hAnsi="Tahoma" w:cs="Tahoma"/>
        </w:rPr>
      </w:pPr>
      <w:r w:rsidRPr="00A4210D">
        <w:rPr>
          <w:rFonts w:ascii="Tahoma" w:hAnsi="Tahoma" w:cs="Tahoma"/>
        </w:rPr>
        <w:t>in</w:t>
      </w:r>
    </w:p>
    <w:p w14:paraId="7CF61DEF" w14:textId="77777777" w:rsidR="00A4210D" w:rsidRPr="00A4210D" w:rsidRDefault="00A4210D" w:rsidP="00A4210D">
      <w:pPr>
        <w:keepLines/>
        <w:widowControl w:val="0"/>
        <w:tabs>
          <w:tab w:val="left" w:pos="1702"/>
        </w:tabs>
        <w:rPr>
          <w:rFonts w:ascii="Tahoma" w:hAnsi="Tahoma" w:cs="Tahoma"/>
        </w:rPr>
      </w:pPr>
    </w:p>
    <w:p w14:paraId="08E755FC" w14:textId="77777777" w:rsidR="00A4210D" w:rsidRPr="00A4210D" w:rsidRDefault="00A4210D" w:rsidP="00A4210D">
      <w:pPr>
        <w:keepLines/>
        <w:widowControl w:val="0"/>
        <w:tabs>
          <w:tab w:val="left" w:pos="1702"/>
        </w:tabs>
        <w:ind w:left="1416" w:hanging="1416"/>
        <w:jc w:val="both"/>
        <w:rPr>
          <w:rFonts w:ascii="Tahoma" w:hAnsi="Tahoma" w:cs="Tahoma"/>
        </w:rPr>
      </w:pPr>
      <w:r w:rsidRPr="00A4210D">
        <w:rPr>
          <w:rFonts w:ascii="Tahoma" w:hAnsi="Tahoma" w:cs="Tahoma"/>
          <w:b/>
        </w:rPr>
        <w:t xml:space="preserve">IZVAJALEC:     _______________________________ </w:t>
      </w:r>
      <w:r w:rsidRPr="00A4210D">
        <w:rPr>
          <w:rFonts w:ascii="Tahoma" w:hAnsi="Tahoma" w:cs="Tahoma"/>
        </w:rPr>
        <w:t>,</w:t>
      </w:r>
      <w:r w:rsidRPr="00A4210D">
        <w:rPr>
          <w:rFonts w:ascii="Tahoma" w:hAnsi="Tahoma" w:cs="Tahoma"/>
          <w:b/>
        </w:rPr>
        <w:t xml:space="preserve"> </w:t>
      </w:r>
      <w:r w:rsidRPr="00A4210D">
        <w:rPr>
          <w:rFonts w:ascii="Tahoma" w:hAnsi="Tahoma" w:cs="Tahoma"/>
        </w:rPr>
        <w:t>ki ga zastopa direktor _____</w:t>
      </w:r>
    </w:p>
    <w:p w14:paraId="2DDA5746" w14:textId="77777777" w:rsidR="00A4210D" w:rsidRPr="00A4210D" w:rsidRDefault="00A4210D" w:rsidP="00A4210D">
      <w:pPr>
        <w:keepLines/>
        <w:widowControl w:val="0"/>
        <w:tabs>
          <w:tab w:val="left" w:pos="709"/>
          <w:tab w:val="left" w:pos="1702"/>
        </w:tabs>
        <w:ind w:left="1701" w:hanging="1701"/>
        <w:rPr>
          <w:rFonts w:ascii="Tahoma" w:hAnsi="Tahoma" w:cs="Tahoma"/>
        </w:rPr>
      </w:pPr>
      <w:r w:rsidRPr="00A4210D">
        <w:rPr>
          <w:rFonts w:ascii="Tahoma" w:hAnsi="Tahoma" w:cs="Tahoma"/>
        </w:rPr>
        <w:tab/>
      </w:r>
      <w:r w:rsidRPr="00A4210D">
        <w:rPr>
          <w:rFonts w:ascii="Tahoma" w:hAnsi="Tahoma" w:cs="Tahoma"/>
        </w:rPr>
        <w:tab/>
        <w:t>(v nadaljevanju: izvajalec)</w:t>
      </w:r>
    </w:p>
    <w:p w14:paraId="2C52F125" w14:textId="77777777" w:rsidR="00A4210D" w:rsidRDefault="00A4210D" w:rsidP="00A4210D">
      <w:pPr>
        <w:keepLines/>
        <w:widowControl w:val="0"/>
        <w:tabs>
          <w:tab w:val="left" w:pos="709"/>
          <w:tab w:val="left" w:pos="1702"/>
        </w:tabs>
        <w:ind w:left="1701" w:hanging="1701"/>
        <w:rPr>
          <w:rFonts w:ascii="Tahoma" w:hAnsi="Tahoma" w:cs="Tahoma"/>
        </w:rPr>
      </w:pPr>
    </w:p>
    <w:p w14:paraId="04F9F4AF" w14:textId="77777777" w:rsidR="00D758CE" w:rsidRPr="00A4210D" w:rsidRDefault="00D758CE" w:rsidP="00A4210D">
      <w:pPr>
        <w:keepLines/>
        <w:widowControl w:val="0"/>
        <w:tabs>
          <w:tab w:val="left" w:pos="709"/>
          <w:tab w:val="left" w:pos="1702"/>
        </w:tabs>
        <w:ind w:left="1701" w:hanging="1701"/>
        <w:rPr>
          <w:rFonts w:ascii="Tahoma" w:hAnsi="Tahoma" w:cs="Tahoma"/>
        </w:rPr>
      </w:pPr>
    </w:p>
    <w:p w14:paraId="042C81B2" w14:textId="77777777" w:rsidR="00A4210D" w:rsidRPr="007A06BB" w:rsidRDefault="00A4210D" w:rsidP="00A4210D">
      <w:pPr>
        <w:keepLines/>
        <w:widowControl w:val="0"/>
        <w:numPr>
          <w:ilvl w:val="0"/>
          <w:numId w:val="28"/>
        </w:numPr>
        <w:ind w:left="540" w:hanging="540"/>
        <w:jc w:val="center"/>
        <w:rPr>
          <w:rFonts w:ascii="Tahoma" w:hAnsi="Tahoma" w:cs="Tahoma"/>
        </w:rPr>
      </w:pPr>
      <w:r w:rsidRPr="007A06BB">
        <w:rPr>
          <w:rFonts w:ascii="Tahoma" w:hAnsi="Tahoma" w:cs="Tahoma"/>
        </w:rPr>
        <w:t>UVODNE DOLOČBE</w:t>
      </w:r>
    </w:p>
    <w:p w14:paraId="3A782BE8" w14:textId="77777777" w:rsidR="00A4210D" w:rsidRPr="007A06BB" w:rsidRDefault="00A4210D" w:rsidP="00A4210D">
      <w:pPr>
        <w:keepLines/>
        <w:widowControl w:val="0"/>
        <w:tabs>
          <w:tab w:val="left" w:pos="709"/>
          <w:tab w:val="left" w:pos="1702"/>
        </w:tabs>
        <w:jc w:val="both"/>
        <w:rPr>
          <w:rFonts w:ascii="Tahoma" w:hAnsi="Tahoma" w:cs="Tahoma"/>
        </w:rPr>
      </w:pPr>
    </w:p>
    <w:p w14:paraId="2F393D7F" w14:textId="77777777" w:rsidR="00A4210D" w:rsidRPr="007A06BB" w:rsidRDefault="00A4210D" w:rsidP="00A4210D">
      <w:pPr>
        <w:keepLines/>
        <w:widowControl w:val="0"/>
        <w:numPr>
          <w:ilvl w:val="0"/>
          <w:numId w:val="29"/>
        </w:numPr>
        <w:ind w:left="540" w:hanging="540"/>
        <w:jc w:val="center"/>
        <w:rPr>
          <w:rFonts w:ascii="Tahoma" w:hAnsi="Tahoma" w:cs="Tahoma"/>
        </w:rPr>
      </w:pPr>
      <w:r w:rsidRPr="007A06BB">
        <w:rPr>
          <w:rFonts w:ascii="Tahoma" w:hAnsi="Tahoma" w:cs="Tahoma"/>
        </w:rPr>
        <w:t>člen</w:t>
      </w:r>
    </w:p>
    <w:p w14:paraId="41F8FF4A" w14:textId="77777777" w:rsidR="00A4210D" w:rsidRPr="007A06BB" w:rsidRDefault="00A4210D" w:rsidP="00A4210D">
      <w:pPr>
        <w:keepLines/>
        <w:widowControl w:val="0"/>
        <w:tabs>
          <w:tab w:val="left" w:pos="1702"/>
        </w:tabs>
        <w:jc w:val="center"/>
        <w:rPr>
          <w:rFonts w:ascii="Tahoma" w:hAnsi="Tahoma" w:cs="Tahoma"/>
        </w:rPr>
      </w:pPr>
    </w:p>
    <w:p w14:paraId="08667EAC" w14:textId="1BA944B9" w:rsidR="00A4210D" w:rsidRPr="007A06BB" w:rsidRDefault="00A4210D" w:rsidP="00A4210D">
      <w:pPr>
        <w:keepLines/>
        <w:widowControl w:val="0"/>
        <w:ind w:right="-58"/>
        <w:jc w:val="both"/>
        <w:rPr>
          <w:rFonts w:ascii="Tahoma" w:hAnsi="Tahoma" w:cs="Tahoma"/>
        </w:rPr>
      </w:pPr>
      <w:r w:rsidRPr="007A06BB">
        <w:rPr>
          <w:rFonts w:ascii="Tahoma" w:hAnsi="Tahoma" w:cs="Tahoma"/>
        </w:rPr>
        <w:t xml:space="preserve">Stranki tega okvirnega sporazuma </w:t>
      </w:r>
      <w:r w:rsidR="00D758CE">
        <w:rPr>
          <w:rFonts w:ascii="Tahoma" w:hAnsi="Tahoma" w:cs="Tahoma"/>
        </w:rPr>
        <w:t xml:space="preserve">uvodoma </w:t>
      </w:r>
      <w:r w:rsidRPr="007A06BB">
        <w:rPr>
          <w:rFonts w:ascii="Tahoma" w:hAnsi="Tahoma" w:cs="Tahoma"/>
        </w:rPr>
        <w:t>ugotavlja</w:t>
      </w:r>
      <w:r w:rsidR="00D758CE">
        <w:rPr>
          <w:rFonts w:ascii="Tahoma" w:hAnsi="Tahoma" w:cs="Tahoma"/>
        </w:rPr>
        <w:t>ta</w:t>
      </w:r>
      <w:r w:rsidRPr="007A06BB">
        <w:rPr>
          <w:rFonts w:ascii="Tahoma" w:hAnsi="Tahoma" w:cs="Tahoma"/>
        </w:rPr>
        <w:t>, da je JAVNI HOLDING Ljubljana, d.o.o., Verovškova ulica 70, 1000 Ljubljana, na podlagi pooblastila naročnik</w:t>
      </w:r>
      <w:r w:rsidR="00D758CE">
        <w:rPr>
          <w:rFonts w:ascii="Tahoma" w:hAnsi="Tahoma" w:cs="Tahoma"/>
        </w:rPr>
        <w:t>a</w:t>
      </w:r>
      <w:r w:rsidRPr="007A06BB">
        <w:rPr>
          <w:rFonts w:ascii="Tahoma" w:hAnsi="Tahoma" w:cs="Tahoma"/>
        </w:rPr>
        <w:t xml:space="preserve"> izvedel postopek oddaje javnega naročila št. JHL-9/21 po postopku s pogajanji v skladu s 45. členom Zakona o javnem naročanju (Ur. l. RS, št. </w:t>
      </w:r>
      <w:r w:rsidR="00D84611" w:rsidRPr="007A06BB">
        <w:rPr>
          <w:rFonts w:ascii="Tahoma" w:hAnsi="Tahoma" w:cs="Tahoma"/>
        </w:rPr>
        <w:t>91/15</w:t>
      </w:r>
      <w:r w:rsidRPr="007A06BB">
        <w:rPr>
          <w:rFonts w:ascii="Tahoma" w:hAnsi="Tahoma" w:cs="Tahoma"/>
        </w:rPr>
        <w:t xml:space="preserve"> in nadaljnji; v nadaljevanju: ZJN-</w:t>
      </w:r>
      <w:r w:rsidR="00D84611" w:rsidRPr="007A06BB">
        <w:rPr>
          <w:rFonts w:ascii="Tahoma" w:hAnsi="Tahoma" w:cs="Tahoma"/>
        </w:rPr>
        <w:t>3</w:t>
      </w:r>
      <w:r w:rsidRPr="007A06BB">
        <w:rPr>
          <w:rFonts w:ascii="Tahoma" w:hAnsi="Tahoma" w:cs="Tahoma"/>
        </w:rPr>
        <w:t>), objavljenim na Portalu javnih naročil dne __________ , pod št. objave ___________, z namenom sklenitve okvirnega sporazuma za:</w:t>
      </w:r>
    </w:p>
    <w:p w14:paraId="5F163638" w14:textId="77777777" w:rsidR="00A4210D" w:rsidRPr="007A06BB" w:rsidRDefault="00A4210D" w:rsidP="00A4210D">
      <w:pPr>
        <w:keepLines/>
        <w:widowControl w:val="0"/>
        <w:ind w:right="-58"/>
        <w:jc w:val="both"/>
        <w:rPr>
          <w:rFonts w:ascii="Tahoma" w:hAnsi="Tahoma" w:cs="Tahoma"/>
          <w:strike/>
        </w:rPr>
      </w:pPr>
    </w:p>
    <w:p w14:paraId="722AE2D9" w14:textId="77777777" w:rsidR="00A4210D" w:rsidRPr="007A06BB" w:rsidRDefault="00A4210D" w:rsidP="00A4210D">
      <w:pPr>
        <w:keepLines/>
        <w:widowControl w:val="0"/>
        <w:ind w:right="-58"/>
        <w:jc w:val="center"/>
        <w:rPr>
          <w:rFonts w:ascii="Tahoma" w:hAnsi="Tahoma" w:cs="Tahoma"/>
          <w:b/>
        </w:rPr>
      </w:pPr>
      <w:r w:rsidRPr="007A06BB">
        <w:rPr>
          <w:rFonts w:ascii="Tahoma" w:hAnsi="Tahoma" w:cs="Tahoma"/>
          <w:b/>
        </w:rPr>
        <w:t>Izvajanje arheoloških  raziskav</w:t>
      </w:r>
    </w:p>
    <w:p w14:paraId="724D9D3C" w14:textId="77777777" w:rsidR="00A4210D" w:rsidRPr="007A06BB" w:rsidRDefault="00A4210D" w:rsidP="00A4210D">
      <w:pPr>
        <w:keepLines/>
        <w:widowControl w:val="0"/>
        <w:ind w:right="-58"/>
        <w:jc w:val="both"/>
        <w:rPr>
          <w:rFonts w:ascii="Tahoma" w:hAnsi="Tahoma" w:cs="Tahoma"/>
        </w:rPr>
      </w:pPr>
    </w:p>
    <w:p w14:paraId="2695F11F" w14:textId="77777777" w:rsidR="00A4210D" w:rsidRPr="007A06BB" w:rsidRDefault="00A4210D" w:rsidP="00A4210D">
      <w:pPr>
        <w:keepLines/>
        <w:widowControl w:val="0"/>
        <w:ind w:right="-58"/>
        <w:jc w:val="both"/>
        <w:rPr>
          <w:rFonts w:ascii="Tahoma" w:hAnsi="Tahoma" w:cs="Tahoma"/>
        </w:rPr>
      </w:pPr>
      <w:r w:rsidRPr="007A06BB">
        <w:rPr>
          <w:rFonts w:ascii="Tahoma" w:hAnsi="Tahoma" w:cs="Tahoma"/>
        </w:rPr>
        <w:t>na podlagi izbrane prijave</w:t>
      </w:r>
      <w:r w:rsidR="00D758CE">
        <w:rPr>
          <w:rFonts w:ascii="Tahoma" w:hAnsi="Tahoma" w:cs="Tahoma"/>
        </w:rPr>
        <w:t xml:space="preserve"> izvajalca</w:t>
      </w:r>
      <w:r w:rsidRPr="007A06BB">
        <w:rPr>
          <w:rFonts w:ascii="Tahoma" w:hAnsi="Tahoma" w:cs="Tahoma"/>
        </w:rPr>
        <w:t xml:space="preserve"> št. ______ in ponudbe </w:t>
      </w:r>
      <w:r w:rsidR="00D758CE">
        <w:rPr>
          <w:rFonts w:ascii="Tahoma" w:hAnsi="Tahoma" w:cs="Tahoma"/>
        </w:rPr>
        <w:t xml:space="preserve">izvajalca </w:t>
      </w:r>
      <w:r w:rsidRPr="007A06BB">
        <w:rPr>
          <w:rFonts w:ascii="Tahoma" w:hAnsi="Tahoma" w:cs="Tahoma"/>
        </w:rPr>
        <w:t>št. _________ z dne ___________ .</w:t>
      </w:r>
    </w:p>
    <w:p w14:paraId="61500282" w14:textId="77777777" w:rsidR="00A4210D" w:rsidRPr="007A06BB" w:rsidRDefault="00A4210D" w:rsidP="00A4210D">
      <w:pPr>
        <w:keepLines/>
        <w:widowControl w:val="0"/>
        <w:ind w:right="-58"/>
        <w:jc w:val="both"/>
        <w:rPr>
          <w:rFonts w:ascii="Tahoma" w:hAnsi="Tahoma" w:cs="Tahoma"/>
        </w:rPr>
      </w:pPr>
    </w:p>
    <w:p w14:paraId="557D23AB" w14:textId="77777777" w:rsidR="00A4210D" w:rsidRPr="007A06BB" w:rsidRDefault="00A4210D" w:rsidP="00A4210D">
      <w:pPr>
        <w:keepLines/>
        <w:widowControl w:val="0"/>
        <w:ind w:right="-58"/>
        <w:jc w:val="both"/>
        <w:rPr>
          <w:rFonts w:ascii="Tahoma" w:hAnsi="Tahoma" w:cs="Tahoma"/>
        </w:rPr>
      </w:pPr>
      <w:r w:rsidRPr="007A06BB">
        <w:rPr>
          <w:rFonts w:ascii="Tahoma" w:hAnsi="Tahoma" w:cs="Tahoma"/>
        </w:rPr>
        <w:t>Okvirni sporazum se sklepa za obdobje štirih (4) let od dneva sklenitve okvirnega sporazuma oziroma do izčrpanja ocenjene vrednosti iz 3. člena tega okvirnega sporazuma, kar nastopi prej.</w:t>
      </w:r>
    </w:p>
    <w:p w14:paraId="3CCE4D49" w14:textId="77777777" w:rsidR="00A4210D" w:rsidRPr="007A06BB" w:rsidRDefault="00A4210D" w:rsidP="00A4210D">
      <w:pPr>
        <w:keepLines/>
        <w:widowControl w:val="0"/>
        <w:ind w:right="-58"/>
        <w:jc w:val="both"/>
        <w:rPr>
          <w:rFonts w:ascii="Tahoma" w:hAnsi="Tahoma" w:cs="Tahoma"/>
        </w:rPr>
      </w:pPr>
    </w:p>
    <w:p w14:paraId="5177AE27" w14:textId="77777777" w:rsidR="00A4210D" w:rsidRPr="007A06BB" w:rsidRDefault="00A4210D" w:rsidP="00A4210D">
      <w:pPr>
        <w:keepLines/>
        <w:widowControl w:val="0"/>
        <w:ind w:right="-58"/>
        <w:jc w:val="both"/>
        <w:rPr>
          <w:rFonts w:ascii="Tahoma" w:hAnsi="Tahoma" w:cs="Tahoma"/>
          <w:strike/>
        </w:rPr>
      </w:pPr>
    </w:p>
    <w:p w14:paraId="7760F6B1" w14:textId="77777777" w:rsidR="00A4210D" w:rsidRPr="007A06BB" w:rsidRDefault="00A4210D" w:rsidP="00A4210D">
      <w:pPr>
        <w:keepLines/>
        <w:widowControl w:val="0"/>
        <w:ind w:right="-58"/>
        <w:jc w:val="center"/>
        <w:rPr>
          <w:rFonts w:ascii="Tahoma" w:hAnsi="Tahoma" w:cs="Tahoma"/>
        </w:rPr>
      </w:pPr>
      <w:r w:rsidRPr="007A06BB">
        <w:rPr>
          <w:rFonts w:ascii="Tahoma" w:hAnsi="Tahoma" w:cs="Tahoma"/>
        </w:rPr>
        <w:t>II. PREDMET OKVIRNEGA SPORAZUMA</w:t>
      </w:r>
    </w:p>
    <w:p w14:paraId="5DE4CD0D" w14:textId="77777777" w:rsidR="00A4210D" w:rsidRPr="007A06BB" w:rsidRDefault="00A4210D" w:rsidP="00A4210D">
      <w:pPr>
        <w:keepLines/>
        <w:widowControl w:val="0"/>
        <w:ind w:right="-58"/>
        <w:jc w:val="both"/>
        <w:rPr>
          <w:rFonts w:ascii="Tahoma" w:hAnsi="Tahoma" w:cs="Tahoma"/>
        </w:rPr>
      </w:pPr>
    </w:p>
    <w:p w14:paraId="2D9B432A" w14:textId="77777777" w:rsidR="00A4210D" w:rsidRPr="007A06BB" w:rsidRDefault="00A4210D" w:rsidP="00A4210D">
      <w:pPr>
        <w:keepLines/>
        <w:widowControl w:val="0"/>
        <w:numPr>
          <w:ilvl w:val="0"/>
          <w:numId w:val="29"/>
        </w:numPr>
        <w:ind w:left="540" w:hanging="540"/>
        <w:jc w:val="center"/>
        <w:rPr>
          <w:rFonts w:ascii="Tahoma" w:hAnsi="Tahoma" w:cs="Tahoma"/>
        </w:rPr>
      </w:pPr>
      <w:r w:rsidRPr="007A06BB">
        <w:rPr>
          <w:rFonts w:ascii="Tahoma" w:hAnsi="Tahoma" w:cs="Tahoma"/>
        </w:rPr>
        <w:t>člen</w:t>
      </w:r>
    </w:p>
    <w:p w14:paraId="386C7B20" w14:textId="77777777" w:rsidR="00A4210D" w:rsidRPr="00A4210D" w:rsidRDefault="00A4210D" w:rsidP="00A4210D">
      <w:pPr>
        <w:keepLines/>
        <w:widowControl w:val="0"/>
        <w:ind w:right="-58"/>
        <w:jc w:val="both"/>
        <w:rPr>
          <w:rFonts w:ascii="Tahoma" w:hAnsi="Tahoma" w:cs="Tahoma"/>
        </w:rPr>
      </w:pPr>
    </w:p>
    <w:p w14:paraId="34BC3E70" w14:textId="77777777" w:rsidR="00A4210D" w:rsidRPr="00A4210D" w:rsidRDefault="00A4210D" w:rsidP="00A4210D">
      <w:pPr>
        <w:keepLines/>
        <w:widowControl w:val="0"/>
        <w:ind w:right="-58"/>
        <w:jc w:val="both"/>
        <w:rPr>
          <w:rFonts w:ascii="Tahoma" w:hAnsi="Tahoma" w:cs="Tahoma"/>
        </w:rPr>
      </w:pPr>
    </w:p>
    <w:p w14:paraId="34B410ED" w14:textId="47BE20E8" w:rsidR="00A4210D" w:rsidRPr="00A4210D" w:rsidRDefault="00A4210D" w:rsidP="00A4210D">
      <w:pPr>
        <w:keepLines/>
        <w:widowControl w:val="0"/>
        <w:ind w:right="-58"/>
        <w:jc w:val="both"/>
        <w:rPr>
          <w:rFonts w:ascii="Tahoma" w:hAnsi="Tahoma" w:cs="Tahoma"/>
        </w:rPr>
      </w:pPr>
      <w:r w:rsidRPr="00A4210D">
        <w:rPr>
          <w:rFonts w:ascii="Tahoma" w:hAnsi="Tahoma" w:cs="Tahoma"/>
        </w:rPr>
        <w:lastRenderedPageBreak/>
        <w:t xml:space="preserve">Predmet okvirnega sporazuma je </w:t>
      </w:r>
      <w:r w:rsidR="00D758CE" w:rsidRPr="00A4210D">
        <w:rPr>
          <w:rFonts w:ascii="Tahoma" w:hAnsi="Tahoma" w:cs="Tahoma"/>
        </w:rPr>
        <w:t xml:space="preserve">izvajanje arheoloških raziskav </w:t>
      </w:r>
      <w:r w:rsidRPr="00A4210D">
        <w:rPr>
          <w:rFonts w:ascii="Tahoma" w:hAnsi="Tahoma" w:cs="Tahoma"/>
        </w:rPr>
        <w:t xml:space="preserve">(v nadaljevanju: storitve) v skladu z izvedenim postopkom s pogajanji po predhodni objavi št. JHL-9/21 in izbrano prijavo </w:t>
      </w:r>
      <w:r w:rsidR="00D758CE">
        <w:rPr>
          <w:rFonts w:ascii="Tahoma" w:hAnsi="Tahoma" w:cs="Tahoma"/>
        </w:rPr>
        <w:t xml:space="preserve">izvajalca </w:t>
      </w:r>
      <w:r w:rsidRPr="00A4210D">
        <w:rPr>
          <w:rFonts w:ascii="Tahoma" w:hAnsi="Tahoma" w:cs="Tahoma"/>
        </w:rPr>
        <w:t xml:space="preserve">št. ______ z dne _________ in ponudbo izvajalca št. </w:t>
      </w:r>
      <w:r w:rsidR="006F2711">
        <w:rPr>
          <w:rFonts w:ascii="Tahoma" w:hAnsi="Tahoma" w:cs="Tahoma"/>
        </w:rPr>
        <w:t>_____________</w:t>
      </w:r>
      <w:r w:rsidRPr="00A4210D">
        <w:rPr>
          <w:rFonts w:ascii="Tahoma" w:hAnsi="Tahoma" w:cs="Tahoma"/>
        </w:rPr>
        <w:t xml:space="preserve"> z dne </w:t>
      </w:r>
      <w:r w:rsidR="006F2711">
        <w:rPr>
          <w:rFonts w:ascii="Tahoma" w:hAnsi="Tahoma" w:cs="Tahoma"/>
        </w:rPr>
        <w:t>___________________</w:t>
      </w:r>
      <w:r w:rsidRPr="00A4210D">
        <w:rPr>
          <w:rFonts w:ascii="Tahoma" w:hAnsi="Tahoma" w:cs="Tahoma"/>
        </w:rPr>
        <w:t xml:space="preserve">, ki je kot priloga sestavni del tega okvirnega sporazuma. </w:t>
      </w:r>
    </w:p>
    <w:p w14:paraId="7AFA1D73" w14:textId="77777777" w:rsidR="00A4210D" w:rsidRPr="00A4210D" w:rsidRDefault="00A4210D" w:rsidP="00A4210D">
      <w:pPr>
        <w:keepLines/>
        <w:widowControl w:val="0"/>
        <w:ind w:right="-58"/>
        <w:jc w:val="both"/>
        <w:rPr>
          <w:rFonts w:ascii="Tahoma" w:hAnsi="Tahoma" w:cs="Tahoma"/>
        </w:rPr>
      </w:pPr>
    </w:p>
    <w:p w14:paraId="6848BE4F" w14:textId="77777777" w:rsidR="00A4210D" w:rsidRPr="00A4210D" w:rsidRDefault="00A4210D" w:rsidP="00A4210D">
      <w:pPr>
        <w:keepLines/>
        <w:widowControl w:val="0"/>
        <w:ind w:right="-58"/>
        <w:jc w:val="center"/>
        <w:rPr>
          <w:rFonts w:ascii="Tahoma" w:hAnsi="Tahoma" w:cs="Tahoma"/>
        </w:rPr>
      </w:pPr>
      <w:r w:rsidRPr="00A4210D">
        <w:rPr>
          <w:rFonts w:ascii="Tahoma" w:hAnsi="Tahoma" w:cs="Tahoma"/>
        </w:rPr>
        <w:t>III. VREDNOST OKVIRNEGA SPORAZUMA</w:t>
      </w:r>
    </w:p>
    <w:p w14:paraId="49B9CE84" w14:textId="77777777" w:rsidR="00A4210D" w:rsidRPr="00A4210D" w:rsidRDefault="00A4210D" w:rsidP="00A4210D">
      <w:pPr>
        <w:keepLines/>
        <w:widowControl w:val="0"/>
        <w:ind w:right="-58"/>
        <w:jc w:val="both"/>
        <w:rPr>
          <w:rFonts w:ascii="Tahoma" w:hAnsi="Tahoma" w:cs="Tahoma"/>
        </w:rPr>
      </w:pPr>
    </w:p>
    <w:p w14:paraId="7834746B"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0F631E3E" w14:textId="77777777" w:rsidR="00A4210D" w:rsidRPr="00A4210D" w:rsidRDefault="00A4210D" w:rsidP="00A4210D">
      <w:pPr>
        <w:keepLines/>
        <w:widowControl w:val="0"/>
        <w:ind w:right="-58"/>
        <w:jc w:val="both"/>
        <w:rPr>
          <w:rFonts w:ascii="Tahoma" w:hAnsi="Tahoma" w:cs="Tahoma"/>
        </w:rPr>
      </w:pPr>
    </w:p>
    <w:p w14:paraId="688BDD41" w14:textId="77777777" w:rsidR="00A4210D" w:rsidRPr="00A4210D" w:rsidRDefault="00A4210D" w:rsidP="00A4210D">
      <w:pPr>
        <w:keepLines/>
        <w:widowControl w:val="0"/>
        <w:tabs>
          <w:tab w:val="left" w:pos="1702"/>
        </w:tabs>
        <w:jc w:val="both"/>
        <w:rPr>
          <w:rFonts w:ascii="Tahoma" w:hAnsi="Tahoma" w:cs="Tahoma"/>
        </w:rPr>
      </w:pPr>
      <w:r w:rsidRPr="00A4210D">
        <w:rPr>
          <w:rFonts w:ascii="Tahoma" w:hAnsi="Tahoma" w:cs="Tahoma"/>
        </w:rPr>
        <w:t xml:space="preserve">Ocenjena vrednost okvirnega sporazuma znaša na dan sklenitve tega okvirnega sporazuma v neto vrednosti _____________  EUR brez DDV. </w:t>
      </w:r>
    </w:p>
    <w:p w14:paraId="58B3F14F" w14:textId="77777777" w:rsidR="00A4210D" w:rsidRPr="00A4210D" w:rsidRDefault="00A4210D" w:rsidP="00A4210D">
      <w:pPr>
        <w:keepLines/>
        <w:widowControl w:val="0"/>
        <w:tabs>
          <w:tab w:val="left" w:pos="1702"/>
        </w:tabs>
        <w:jc w:val="both"/>
        <w:rPr>
          <w:rFonts w:ascii="Tahoma" w:hAnsi="Tahoma" w:cs="Tahoma"/>
        </w:rPr>
      </w:pPr>
    </w:p>
    <w:p w14:paraId="0A3D56B8" w14:textId="77777777" w:rsidR="00A4210D" w:rsidRPr="00A4210D" w:rsidRDefault="00A4210D" w:rsidP="00A4210D">
      <w:pPr>
        <w:keepLines/>
        <w:widowControl w:val="0"/>
        <w:jc w:val="both"/>
        <w:rPr>
          <w:rFonts w:ascii="Tahoma" w:hAnsi="Tahoma" w:cs="Tahoma"/>
        </w:rPr>
      </w:pPr>
      <w:r w:rsidRPr="00A4210D">
        <w:rPr>
          <w:rFonts w:ascii="Tahoma" w:hAnsi="Tahoma" w:cs="Tahoma"/>
        </w:rPr>
        <w:t xml:space="preserve">Cene na enoto mere za storitve iz 2. člena tega okvirnega sporazuma so določene na podlagi sprejete prijave </w:t>
      </w:r>
      <w:r w:rsidR="00D758CE">
        <w:rPr>
          <w:rFonts w:ascii="Tahoma" w:hAnsi="Tahoma" w:cs="Tahoma"/>
        </w:rPr>
        <w:t xml:space="preserve">izvajalca </w:t>
      </w:r>
      <w:r w:rsidRPr="00A4210D">
        <w:rPr>
          <w:rFonts w:ascii="Tahoma" w:hAnsi="Tahoma" w:cs="Tahoma"/>
        </w:rPr>
        <w:t xml:space="preserve">št. _______ in ponudbe </w:t>
      </w:r>
      <w:r w:rsidR="00D758CE">
        <w:rPr>
          <w:rFonts w:ascii="Tahoma" w:hAnsi="Tahoma" w:cs="Tahoma"/>
        </w:rPr>
        <w:t xml:space="preserve">izvajalca </w:t>
      </w:r>
      <w:r w:rsidRPr="00A4210D">
        <w:rPr>
          <w:rFonts w:ascii="Tahoma" w:hAnsi="Tahoma" w:cs="Tahoma"/>
        </w:rPr>
        <w:t>št. __________ z dne ____________ in so opredeljene v ponudbenem predračunu izvajalca, ki je priloga št. 1 in sestavni del tega okvirnega sporazuma.</w:t>
      </w:r>
    </w:p>
    <w:p w14:paraId="6E347D59" w14:textId="77777777" w:rsidR="00A4210D" w:rsidRPr="00A4210D" w:rsidRDefault="00A4210D" w:rsidP="00A4210D">
      <w:pPr>
        <w:keepLines/>
        <w:widowControl w:val="0"/>
        <w:jc w:val="both"/>
        <w:rPr>
          <w:rFonts w:ascii="Tahoma" w:hAnsi="Tahoma" w:cs="Tahoma"/>
        </w:rPr>
      </w:pPr>
    </w:p>
    <w:p w14:paraId="6EB9BB7C" w14:textId="77777777" w:rsidR="00A4210D" w:rsidRPr="00A4210D" w:rsidRDefault="00A4210D" w:rsidP="00A4210D">
      <w:pPr>
        <w:keepLines/>
        <w:widowControl w:val="0"/>
        <w:jc w:val="both"/>
        <w:rPr>
          <w:rFonts w:ascii="Tahoma" w:hAnsi="Tahoma" w:cs="Tahoma"/>
        </w:rPr>
      </w:pPr>
      <w:r w:rsidRPr="00A4210D">
        <w:rPr>
          <w:rFonts w:ascii="Tahoma" w:hAnsi="Tahoma" w:cs="Tahoma"/>
        </w:rPr>
        <w:t xml:space="preserve">DDV se obračuna v skladu z veljavno zakonodajo. </w:t>
      </w:r>
    </w:p>
    <w:p w14:paraId="665A837F" w14:textId="77777777" w:rsidR="00A4210D" w:rsidRPr="00A4210D" w:rsidRDefault="00A4210D" w:rsidP="00A4210D">
      <w:pPr>
        <w:keepLines/>
        <w:widowControl w:val="0"/>
        <w:jc w:val="both"/>
        <w:rPr>
          <w:rFonts w:ascii="Tahoma" w:hAnsi="Tahoma" w:cs="Tahoma"/>
        </w:rPr>
      </w:pPr>
    </w:p>
    <w:p w14:paraId="39739E4A" w14:textId="77777777" w:rsidR="00A4210D" w:rsidRPr="00A4210D" w:rsidRDefault="00A4210D" w:rsidP="00A4210D">
      <w:pPr>
        <w:keepLines/>
        <w:widowControl w:val="0"/>
        <w:jc w:val="both"/>
        <w:rPr>
          <w:rFonts w:ascii="Tahoma" w:hAnsi="Tahoma" w:cs="Tahoma"/>
        </w:rPr>
      </w:pPr>
      <w:r w:rsidRPr="00A4210D">
        <w:rPr>
          <w:rFonts w:ascii="Tahoma" w:hAnsi="Tahoma" w:cs="Tahoma"/>
        </w:rPr>
        <w:t>Vse ponudbene cene na enoto mere iz ponudbenega predračuna</w:t>
      </w:r>
      <w:r w:rsidR="00D758CE">
        <w:rPr>
          <w:rFonts w:ascii="Tahoma" w:hAnsi="Tahoma" w:cs="Tahoma"/>
        </w:rPr>
        <w:t xml:space="preserve"> izvajalca</w:t>
      </w:r>
      <w:r w:rsidRPr="00A4210D">
        <w:rPr>
          <w:rFonts w:ascii="Tahoma" w:hAnsi="Tahoma" w:cs="Tahoma"/>
        </w:rPr>
        <w:t xml:space="preserve">, ki je priloga št. 1 okvirnega sporazuma, ostanejo nespremenjene v času veljavnosti okvirnega sporazuma, razen v primeru znižanja cen. </w:t>
      </w:r>
    </w:p>
    <w:p w14:paraId="238C6017" w14:textId="77777777" w:rsidR="00A4210D" w:rsidRPr="00A4210D" w:rsidRDefault="00A4210D" w:rsidP="00A4210D">
      <w:pPr>
        <w:keepLines/>
        <w:widowControl w:val="0"/>
        <w:jc w:val="both"/>
        <w:rPr>
          <w:rFonts w:ascii="Tahoma" w:hAnsi="Tahoma" w:cs="Tahoma"/>
        </w:rPr>
      </w:pPr>
    </w:p>
    <w:p w14:paraId="5B4F18B6"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0473ED77" w14:textId="77777777" w:rsidR="00A4210D" w:rsidRPr="00A4210D" w:rsidRDefault="00A4210D" w:rsidP="00A4210D">
      <w:pPr>
        <w:keepLines/>
        <w:widowControl w:val="0"/>
        <w:jc w:val="both"/>
        <w:rPr>
          <w:rFonts w:ascii="Tahoma" w:hAnsi="Tahoma" w:cs="Tahoma"/>
        </w:rPr>
      </w:pPr>
    </w:p>
    <w:p w14:paraId="6E699E8F" w14:textId="77777777" w:rsidR="00A4210D" w:rsidRPr="00A4210D" w:rsidRDefault="00A4210D" w:rsidP="00A4210D">
      <w:pPr>
        <w:keepLines/>
        <w:widowControl w:val="0"/>
        <w:jc w:val="both"/>
        <w:rPr>
          <w:rFonts w:ascii="Tahoma" w:hAnsi="Tahoma" w:cs="Tahoma"/>
        </w:rPr>
      </w:pPr>
      <w:r w:rsidRPr="00A4210D">
        <w:rPr>
          <w:rFonts w:ascii="Tahoma" w:hAnsi="Tahoma" w:cs="Tahoma"/>
        </w:rPr>
        <w:t>Naročnik bo pisno naročal storitve v količinah, ki jih po obsegu in časovno ne more vnaprej določiti. Količine in vrste storitev</w:t>
      </w:r>
      <w:r w:rsidR="00D758CE">
        <w:rPr>
          <w:rFonts w:ascii="Tahoma" w:hAnsi="Tahoma" w:cs="Tahoma"/>
        </w:rPr>
        <w:t>,</w:t>
      </w:r>
      <w:r w:rsidRPr="00A4210D">
        <w:rPr>
          <w:rFonts w:ascii="Tahoma" w:hAnsi="Tahoma" w:cs="Tahoma"/>
        </w:rPr>
        <w:t xml:space="preserve"> navedene v ponudbenem predračunu </w:t>
      </w:r>
      <w:r w:rsidR="00D758CE">
        <w:rPr>
          <w:rFonts w:ascii="Tahoma" w:hAnsi="Tahoma" w:cs="Tahoma"/>
        </w:rPr>
        <w:t xml:space="preserve">izvajalca, </w:t>
      </w:r>
      <w:r w:rsidR="00D758CE" w:rsidRPr="00D758CE">
        <w:rPr>
          <w:rFonts w:ascii="Tahoma" w:hAnsi="Tahoma" w:cs="Tahoma"/>
        </w:rPr>
        <w:t>ki je priloga št. 1 okvirnega sporazuma</w:t>
      </w:r>
      <w:r w:rsidR="00D758CE">
        <w:rPr>
          <w:rFonts w:ascii="Tahoma" w:hAnsi="Tahoma" w:cs="Tahoma"/>
        </w:rPr>
        <w:t xml:space="preserve">, </w:t>
      </w:r>
      <w:r w:rsidRPr="00A4210D">
        <w:rPr>
          <w:rFonts w:ascii="Tahoma" w:hAnsi="Tahoma" w:cs="Tahoma"/>
        </w:rPr>
        <w:t>so okvirne in za naročnika niso obvezujoče.</w:t>
      </w:r>
    </w:p>
    <w:p w14:paraId="64F4B3DB" w14:textId="77777777" w:rsidR="00A4210D" w:rsidRPr="00A4210D" w:rsidRDefault="00A4210D" w:rsidP="00A4210D">
      <w:pPr>
        <w:keepLines/>
        <w:widowControl w:val="0"/>
        <w:jc w:val="both"/>
        <w:rPr>
          <w:rFonts w:ascii="Tahoma" w:hAnsi="Tahoma" w:cs="Tahoma"/>
        </w:rPr>
      </w:pPr>
    </w:p>
    <w:p w14:paraId="1AA4C595"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3E3CA39F" w14:textId="77777777" w:rsidR="00A4210D" w:rsidRPr="00A4210D" w:rsidRDefault="00A4210D" w:rsidP="00A4210D">
      <w:pPr>
        <w:keepLines/>
        <w:widowControl w:val="0"/>
        <w:jc w:val="both"/>
        <w:rPr>
          <w:rFonts w:ascii="Tahoma" w:hAnsi="Tahoma" w:cs="Tahoma"/>
        </w:rPr>
      </w:pPr>
    </w:p>
    <w:p w14:paraId="375DD0F8" w14:textId="64014ADB" w:rsidR="00A4210D" w:rsidRPr="00A4210D" w:rsidRDefault="00A4210D" w:rsidP="00A4210D">
      <w:pPr>
        <w:keepLines/>
        <w:widowControl w:val="0"/>
        <w:jc w:val="both"/>
        <w:rPr>
          <w:rFonts w:ascii="Tahoma" w:hAnsi="Tahoma" w:cs="Tahoma"/>
        </w:rPr>
      </w:pPr>
      <w:r w:rsidRPr="00A4210D">
        <w:rPr>
          <w:rFonts w:ascii="Tahoma" w:hAnsi="Tahoma" w:cs="Tahoma"/>
        </w:rPr>
        <w:t>Naročnik in izvajalec se izrecno dogovorita, da bo naročnik v obdobju veljavnosti tega okvirnega sporazuma naročal le storitve, ki jih bo dejansko potreboval in za kater</w:t>
      </w:r>
      <w:r w:rsidR="00D758CE">
        <w:rPr>
          <w:rFonts w:ascii="Tahoma" w:hAnsi="Tahoma" w:cs="Tahoma"/>
        </w:rPr>
        <w:t>e</w:t>
      </w:r>
      <w:r w:rsidRPr="00A4210D">
        <w:rPr>
          <w:rFonts w:ascii="Tahoma" w:hAnsi="Tahoma" w:cs="Tahoma"/>
        </w:rPr>
        <w:t xml:space="preserve"> bo imel zagotovljena finančna sredstva. </w:t>
      </w:r>
    </w:p>
    <w:p w14:paraId="25269B81" w14:textId="77777777" w:rsidR="00A4210D" w:rsidRPr="00A4210D" w:rsidRDefault="00A4210D" w:rsidP="00A4210D">
      <w:pPr>
        <w:keepLines/>
        <w:widowControl w:val="0"/>
        <w:jc w:val="both"/>
        <w:rPr>
          <w:rFonts w:ascii="Tahoma" w:hAnsi="Tahoma" w:cs="Tahoma"/>
        </w:rPr>
      </w:pPr>
    </w:p>
    <w:p w14:paraId="55285C6F" w14:textId="77777777" w:rsidR="00A4210D" w:rsidRPr="00A4210D" w:rsidRDefault="00A4210D" w:rsidP="00A4210D">
      <w:pPr>
        <w:keepLines/>
        <w:widowControl w:val="0"/>
        <w:jc w:val="both"/>
        <w:rPr>
          <w:rFonts w:ascii="Tahoma" w:hAnsi="Tahoma" w:cs="Tahoma"/>
        </w:rPr>
      </w:pPr>
      <w:r w:rsidRPr="00A4210D">
        <w:rPr>
          <w:rFonts w:ascii="Tahoma" w:hAnsi="Tahoma" w:cs="Tahoma"/>
        </w:rPr>
        <w:t>Izvajanje storitev bo potekalo postopno</w:t>
      </w:r>
      <w:r w:rsidR="00D758CE">
        <w:rPr>
          <w:rFonts w:ascii="Tahoma" w:hAnsi="Tahoma" w:cs="Tahoma"/>
        </w:rPr>
        <w:t>,</w:t>
      </w:r>
      <w:r w:rsidRPr="00A4210D">
        <w:rPr>
          <w:rFonts w:ascii="Tahoma" w:hAnsi="Tahoma" w:cs="Tahoma"/>
        </w:rPr>
        <w:t xml:space="preserve"> na podlagi posameznih pisnih naročil naročnika.</w:t>
      </w:r>
    </w:p>
    <w:p w14:paraId="086EED7D" w14:textId="77777777" w:rsidR="00A4210D" w:rsidRPr="00A4210D" w:rsidRDefault="00A4210D" w:rsidP="00A4210D">
      <w:pPr>
        <w:keepLines/>
        <w:widowControl w:val="0"/>
        <w:jc w:val="both"/>
        <w:rPr>
          <w:rFonts w:ascii="Tahoma" w:hAnsi="Tahoma" w:cs="Tahoma"/>
        </w:rPr>
      </w:pPr>
    </w:p>
    <w:p w14:paraId="22997BC0" w14:textId="77777777" w:rsidR="00A4210D" w:rsidRPr="00A4210D" w:rsidRDefault="00A4210D" w:rsidP="00A4210D">
      <w:pPr>
        <w:keepLines/>
        <w:widowControl w:val="0"/>
        <w:jc w:val="both"/>
        <w:rPr>
          <w:rFonts w:ascii="Tahoma" w:hAnsi="Tahoma" w:cs="Tahoma"/>
        </w:rPr>
      </w:pPr>
    </w:p>
    <w:p w14:paraId="752D3616"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6280D2D1" w14:textId="77777777" w:rsidR="00A4210D" w:rsidRPr="00A4210D" w:rsidRDefault="00A4210D" w:rsidP="00A4210D">
      <w:pPr>
        <w:keepLines/>
        <w:widowControl w:val="0"/>
        <w:tabs>
          <w:tab w:val="left" w:pos="1702"/>
        </w:tabs>
        <w:rPr>
          <w:rFonts w:ascii="Tahoma" w:hAnsi="Tahoma" w:cs="Tahoma"/>
        </w:rPr>
      </w:pPr>
    </w:p>
    <w:p w14:paraId="03247A44" w14:textId="20A1A6F3" w:rsidR="00A4210D" w:rsidRPr="00A4210D" w:rsidRDefault="00A4210D" w:rsidP="00A4210D">
      <w:pPr>
        <w:keepLines/>
        <w:widowControl w:val="0"/>
        <w:tabs>
          <w:tab w:val="left" w:pos="1702"/>
        </w:tabs>
        <w:jc w:val="both"/>
        <w:rPr>
          <w:rFonts w:ascii="Tahoma" w:hAnsi="Tahoma" w:cs="Tahoma"/>
        </w:rPr>
      </w:pPr>
      <w:r w:rsidRPr="00A4210D">
        <w:rPr>
          <w:rFonts w:ascii="Tahoma" w:hAnsi="Tahoma" w:cs="Tahoma"/>
        </w:rPr>
        <w:t xml:space="preserve">Naročnik se s podpisom tega </w:t>
      </w:r>
      <w:r w:rsidR="00D758CE">
        <w:rPr>
          <w:rFonts w:ascii="Tahoma" w:hAnsi="Tahoma" w:cs="Tahoma"/>
        </w:rPr>
        <w:t xml:space="preserve">okvirnega </w:t>
      </w:r>
      <w:r w:rsidRPr="00A4210D">
        <w:rPr>
          <w:rFonts w:ascii="Tahoma" w:hAnsi="Tahoma" w:cs="Tahoma"/>
        </w:rPr>
        <w:t>sporazuma zavezuje, da bo na podlagi tega okvirnega sporazuma naročal pri izvajalcu storitve, ki so predmet tega sporazuma, pod pogoji, kot so določeni s tem okvirnim sporazumom. Naročnik lahko po tem okvirnem sporazumu naroča tudi večje ali manjše količine storitev, kot so okvirno predvidene v ponudbenem predračunu</w:t>
      </w:r>
      <w:r w:rsidR="00D758CE">
        <w:rPr>
          <w:rFonts w:ascii="Tahoma" w:hAnsi="Tahoma" w:cs="Tahoma"/>
        </w:rPr>
        <w:t xml:space="preserve"> izvajalca,</w:t>
      </w:r>
      <w:r w:rsidR="00D758CE" w:rsidRPr="00D758CE">
        <w:rPr>
          <w:rFonts w:ascii="Tahoma" w:hAnsi="Tahoma" w:cs="Tahoma"/>
        </w:rPr>
        <w:t xml:space="preserve"> ki je priloga št. 1 okvirnega sporazuma</w:t>
      </w:r>
      <w:r w:rsidRPr="00A4210D">
        <w:rPr>
          <w:rFonts w:ascii="Tahoma" w:hAnsi="Tahoma" w:cs="Tahoma"/>
        </w:rPr>
        <w:t>.</w:t>
      </w:r>
    </w:p>
    <w:p w14:paraId="29732A1E" w14:textId="77777777" w:rsidR="00A4210D" w:rsidRPr="00A4210D" w:rsidRDefault="00A4210D" w:rsidP="00A4210D">
      <w:pPr>
        <w:keepLines/>
        <w:widowControl w:val="0"/>
        <w:tabs>
          <w:tab w:val="left" w:pos="1702"/>
        </w:tabs>
        <w:jc w:val="both"/>
        <w:rPr>
          <w:rFonts w:ascii="Tahoma" w:hAnsi="Tahoma" w:cs="Tahoma"/>
        </w:rPr>
      </w:pPr>
    </w:p>
    <w:p w14:paraId="42238935" w14:textId="1AF5ECAE" w:rsidR="00A4210D" w:rsidRPr="00A4210D" w:rsidRDefault="00A4210D" w:rsidP="00A4210D">
      <w:pPr>
        <w:keepLines/>
        <w:widowControl w:val="0"/>
        <w:tabs>
          <w:tab w:val="left" w:pos="1702"/>
        </w:tabs>
        <w:jc w:val="both"/>
        <w:rPr>
          <w:rFonts w:ascii="Tahoma" w:hAnsi="Tahoma" w:cs="Tahoma"/>
        </w:rPr>
      </w:pPr>
      <w:r w:rsidRPr="00A4210D">
        <w:rPr>
          <w:rFonts w:ascii="Tahoma" w:hAnsi="Tahoma" w:cs="Tahoma"/>
        </w:rPr>
        <w:t>Naročnik si pridržuje pravico naročati tudi ostale storitve s področja predmeta javnega naročila, ki niso navedene v ponudbenem predračunu</w:t>
      </w:r>
      <w:r w:rsidR="00D758CE" w:rsidRPr="00D758CE">
        <w:rPr>
          <w:rFonts w:ascii="Tahoma" w:hAnsi="Tahoma" w:cs="Tahoma"/>
        </w:rPr>
        <w:t xml:space="preserve"> </w:t>
      </w:r>
      <w:r w:rsidR="00D758CE">
        <w:rPr>
          <w:rFonts w:ascii="Tahoma" w:hAnsi="Tahoma" w:cs="Tahoma"/>
        </w:rPr>
        <w:t xml:space="preserve">izvajalca, </w:t>
      </w:r>
      <w:r w:rsidR="00D758CE" w:rsidRPr="00D758CE">
        <w:rPr>
          <w:rFonts w:ascii="Tahoma" w:hAnsi="Tahoma" w:cs="Tahoma"/>
        </w:rPr>
        <w:t>ki je priloga št. 1 okvirnega sporazuma</w:t>
      </w:r>
      <w:r w:rsidRPr="00A4210D">
        <w:rPr>
          <w:rFonts w:ascii="Tahoma" w:hAnsi="Tahoma" w:cs="Tahoma"/>
        </w:rPr>
        <w:t>, smiselno pa po vsebini sodijo v predmet okvirnega sporazuma. Izvajalec bo te storitve izvajal pod enakimi pogoji in po cenah, ki ne sme</w:t>
      </w:r>
      <w:r w:rsidR="00D758CE">
        <w:rPr>
          <w:rFonts w:ascii="Tahoma" w:hAnsi="Tahoma" w:cs="Tahoma"/>
        </w:rPr>
        <w:t>jo</w:t>
      </w:r>
      <w:r w:rsidRPr="00A4210D">
        <w:rPr>
          <w:rFonts w:ascii="Tahoma" w:hAnsi="Tahoma" w:cs="Tahoma"/>
        </w:rPr>
        <w:t xml:space="preserve"> odstopati od primerljivih cen za te storitve in jih bosta stranki medsebojno dogovorili.</w:t>
      </w:r>
    </w:p>
    <w:p w14:paraId="68538B98" w14:textId="77777777" w:rsidR="00A4210D" w:rsidRPr="00A4210D" w:rsidRDefault="00A4210D" w:rsidP="00A4210D">
      <w:pPr>
        <w:keepLines/>
        <w:widowControl w:val="0"/>
        <w:tabs>
          <w:tab w:val="left" w:pos="1702"/>
        </w:tabs>
        <w:jc w:val="both"/>
        <w:rPr>
          <w:rFonts w:ascii="Tahoma" w:hAnsi="Tahoma" w:cs="Tahoma"/>
        </w:rPr>
      </w:pPr>
    </w:p>
    <w:p w14:paraId="681F4226" w14:textId="77777777" w:rsidR="00A4210D" w:rsidRPr="00A4210D" w:rsidRDefault="00A4210D" w:rsidP="00D758CE">
      <w:pPr>
        <w:keepLines/>
        <w:widowControl w:val="0"/>
        <w:tabs>
          <w:tab w:val="left" w:pos="1702"/>
        </w:tabs>
        <w:jc w:val="both"/>
        <w:rPr>
          <w:rFonts w:ascii="Tahoma" w:hAnsi="Tahoma" w:cs="Tahoma"/>
        </w:rPr>
      </w:pPr>
      <w:r w:rsidRPr="00A4210D">
        <w:rPr>
          <w:rFonts w:ascii="Tahoma" w:hAnsi="Tahoma" w:cs="Tahoma"/>
        </w:rPr>
        <w:t>Naročnik je prost zaveze naročanja storitev po tem okvirnem sporazumu, če bi prenehala potreba za izvedbo naročila po tem</w:t>
      </w:r>
      <w:r w:rsidR="00D758CE">
        <w:rPr>
          <w:rFonts w:ascii="Tahoma" w:hAnsi="Tahoma" w:cs="Tahoma"/>
        </w:rPr>
        <w:t xml:space="preserve"> okvirnem</w:t>
      </w:r>
      <w:r w:rsidRPr="00A4210D">
        <w:rPr>
          <w:rFonts w:ascii="Tahoma" w:hAnsi="Tahoma" w:cs="Tahoma"/>
        </w:rPr>
        <w:t xml:space="preserve"> sporazumu ali če naročnik oceni, da v prihodnje ne potrebuje storitev, ki so predmet tega okvirnega sporazuma.</w:t>
      </w:r>
    </w:p>
    <w:p w14:paraId="12399648" w14:textId="77777777" w:rsidR="00A4210D" w:rsidRPr="00A4210D" w:rsidRDefault="00A4210D" w:rsidP="00A4210D">
      <w:pPr>
        <w:keepLines/>
        <w:widowControl w:val="0"/>
        <w:tabs>
          <w:tab w:val="left" w:pos="1702"/>
        </w:tabs>
        <w:rPr>
          <w:rFonts w:ascii="Tahoma" w:hAnsi="Tahoma" w:cs="Tahoma"/>
        </w:rPr>
      </w:pPr>
    </w:p>
    <w:p w14:paraId="4646FFE7" w14:textId="77777777" w:rsidR="00A4210D" w:rsidRPr="00A4210D" w:rsidRDefault="00A4210D" w:rsidP="00A4210D">
      <w:pPr>
        <w:keepLines/>
        <w:widowControl w:val="0"/>
        <w:numPr>
          <w:ilvl w:val="0"/>
          <w:numId w:val="28"/>
        </w:numPr>
        <w:ind w:left="540" w:hanging="540"/>
        <w:jc w:val="center"/>
        <w:rPr>
          <w:rFonts w:ascii="Tahoma" w:hAnsi="Tahoma" w:cs="Tahoma"/>
        </w:rPr>
      </w:pPr>
      <w:r w:rsidRPr="00A4210D">
        <w:rPr>
          <w:rFonts w:ascii="Tahoma" w:hAnsi="Tahoma" w:cs="Tahoma"/>
        </w:rPr>
        <w:t>SESTAVNI DELI OKVIRNEGA SPORAZUMA</w:t>
      </w:r>
    </w:p>
    <w:p w14:paraId="2CD42027" w14:textId="77777777" w:rsidR="00A4210D" w:rsidRPr="00A4210D" w:rsidRDefault="00A4210D" w:rsidP="00A4210D">
      <w:pPr>
        <w:keepLines/>
        <w:widowControl w:val="0"/>
        <w:tabs>
          <w:tab w:val="left" w:pos="1702"/>
        </w:tabs>
        <w:jc w:val="both"/>
        <w:rPr>
          <w:rFonts w:ascii="Tahoma" w:hAnsi="Tahoma" w:cs="Tahoma"/>
        </w:rPr>
      </w:pPr>
    </w:p>
    <w:p w14:paraId="60E24CD6"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64AA9152" w14:textId="77777777" w:rsidR="00A4210D" w:rsidRPr="00A4210D" w:rsidRDefault="00A4210D" w:rsidP="00A4210D">
      <w:pPr>
        <w:keepLines/>
        <w:widowControl w:val="0"/>
        <w:tabs>
          <w:tab w:val="left" w:pos="1702"/>
        </w:tabs>
        <w:jc w:val="both"/>
        <w:rPr>
          <w:rFonts w:ascii="Tahoma" w:hAnsi="Tahoma" w:cs="Tahoma"/>
        </w:rPr>
      </w:pPr>
    </w:p>
    <w:p w14:paraId="7E95DFFC" w14:textId="04DAB751" w:rsidR="00A4210D" w:rsidRPr="00A4210D" w:rsidRDefault="00A4210D" w:rsidP="00A4210D">
      <w:pPr>
        <w:keepLines/>
        <w:widowControl w:val="0"/>
        <w:tabs>
          <w:tab w:val="left" w:pos="1702"/>
        </w:tabs>
        <w:jc w:val="both"/>
        <w:rPr>
          <w:rFonts w:ascii="Tahoma" w:hAnsi="Tahoma" w:cs="Tahoma"/>
        </w:rPr>
      </w:pPr>
      <w:r w:rsidRPr="00A4210D">
        <w:rPr>
          <w:rFonts w:ascii="Tahoma" w:hAnsi="Tahoma" w:cs="Tahoma"/>
        </w:rPr>
        <w:lastRenderedPageBreak/>
        <w:t>Stranki okvirne</w:t>
      </w:r>
      <w:r w:rsidR="00D758CE">
        <w:rPr>
          <w:rFonts w:ascii="Tahoma" w:hAnsi="Tahoma" w:cs="Tahoma"/>
        </w:rPr>
        <w:t>ga</w:t>
      </w:r>
      <w:r w:rsidRPr="00A4210D">
        <w:rPr>
          <w:rFonts w:ascii="Tahoma" w:hAnsi="Tahoma" w:cs="Tahoma"/>
        </w:rPr>
        <w:t xml:space="preserve"> sporazum</w:t>
      </w:r>
      <w:r w:rsidR="00D758CE">
        <w:rPr>
          <w:rFonts w:ascii="Tahoma" w:hAnsi="Tahoma" w:cs="Tahoma"/>
        </w:rPr>
        <w:t>a</w:t>
      </w:r>
      <w:r w:rsidRPr="00A4210D">
        <w:rPr>
          <w:rFonts w:ascii="Tahoma" w:hAnsi="Tahoma" w:cs="Tahoma"/>
        </w:rPr>
        <w:t xml:space="preserve"> ugotavljata, da so sestavni deli okvirnega sporazuma še:</w:t>
      </w:r>
    </w:p>
    <w:p w14:paraId="56BEC7A6" w14:textId="34823C3F" w:rsidR="00A4210D" w:rsidRPr="00A4210D" w:rsidRDefault="00A4210D" w:rsidP="00A4210D">
      <w:pPr>
        <w:keepLines/>
        <w:widowControl w:val="0"/>
        <w:numPr>
          <w:ilvl w:val="0"/>
          <w:numId w:val="30"/>
        </w:numPr>
        <w:jc w:val="both"/>
        <w:rPr>
          <w:rFonts w:ascii="Tahoma" w:hAnsi="Tahoma" w:cs="Tahoma"/>
        </w:rPr>
      </w:pPr>
      <w:r w:rsidRPr="00A4210D">
        <w:rPr>
          <w:rFonts w:ascii="Tahoma" w:hAnsi="Tahoma" w:cs="Tahoma"/>
        </w:rPr>
        <w:t xml:space="preserve">razpisna dokumentacija št. </w:t>
      </w:r>
      <w:r w:rsidR="00027040">
        <w:rPr>
          <w:rFonts w:ascii="Tahoma" w:hAnsi="Tahoma" w:cs="Tahoma"/>
        </w:rPr>
        <w:t>JHL-9/21</w:t>
      </w:r>
      <w:r w:rsidRPr="00A4210D">
        <w:rPr>
          <w:rFonts w:ascii="Tahoma" w:hAnsi="Tahoma" w:cs="Tahoma"/>
        </w:rPr>
        <w:t>,</w:t>
      </w:r>
    </w:p>
    <w:p w14:paraId="6FFE03F1" w14:textId="77777777" w:rsidR="00A4210D" w:rsidRPr="00A4210D" w:rsidRDefault="00A4210D" w:rsidP="00A4210D">
      <w:pPr>
        <w:keepLines/>
        <w:widowControl w:val="0"/>
        <w:numPr>
          <w:ilvl w:val="0"/>
          <w:numId w:val="30"/>
        </w:numPr>
        <w:jc w:val="both"/>
        <w:rPr>
          <w:rFonts w:ascii="Tahoma" w:hAnsi="Tahoma" w:cs="Tahoma"/>
        </w:rPr>
      </w:pPr>
      <w:r w:rsidRPr="00A4210D">
        <w:rPr>
          <w:rFonts w:ascii="Tahoma" w:hAnsi="Tahoma" w:cs="Tahoma"/>
        </w:rPr>
        <w:t xml:space="preserve">prijava </w:t>
      </w:r>
      <w:r w:rsidR="00D758CE">
        <w:rPr>
          <w:rFonts w:ascii="Tahoma" w:hAnsi="Tahoma" w:cs="Tahoma"/>
        </w:rPr>
        <w:t xml:space="preserve">izvajalca </w:t>
      </w:r>
      <w:r w:rsidRPr="00A4210D">
        <w:rPr>
          <w:rFonts w:ascii="Tahoma" w:hAnsi="Tahoma" w:cs="Tahoma"/>
        </w:rPr>
        <w:t>št. _______ z dne ________ ,</w:t>
      </w:r>
    </w:p>
    <w:p w14:paraId="7EEA302E" w14:textId="77777777" w:rsidR="00A4210D" w:rsidRPr="00A4210D" w:rsidRDefault="00A4210D" w:rsidP="00A4210D">
      <w:pPr>
        <w:keepLines/>
        <w:widowControl w:val="0"/>
        <w:numPr>
          <w:ilvl w:val="0"/>
          <w:numId w:val="30"/>
        </w:numPr>
        <w:jc w:val="both"/>
        <w:rPr>
          <w:rFonts w:ascii="Tahoma" w:hAnsi="Tahoma" w:cs="Tahoma"/>
        </w:rPr>
      </w:pPr>
      <w:r w:rsidRPr="00A4210D">
        <w:rPr>
          <w:rFonts w:ascii="Tahoma" w:hAnsi="Tahoma" w:cs="Tahoma"/>
        </w:rPr>
        <w:t>ponudba izvajalca št. __________ z dne __________ ,</w:t>
      </w:r>
    </w:p>
    <w:p w14:paraId="794749D2" w14:textId="77777777" w:rsidR="00A4210D" w:rsidRPr="00A4210D" w:rsidRDefault="00A4210D" w:rsidP="00A4210D">
      <w:pPr>
        <w:keepLines/>
        <w:widowControl w:val="0"/>
        <w:numPr>
          <w:ilvl w:val="0"/>
          <w:numId w:val="30"/>
        </w:numPr>
        <w:jc w:val="both"/>
        <w:rPr>
          <w:rFonts w:ascii="Tahoma" w:hAnsi="Tahoma" w:cs="Tahoma"/>
        </w:rPr>
      </w:pPr>
      <w:r w:rsidRPr="00A4210D">
        <w:rPr>
          <w:rFonts w:ascii="Tahoma" w:hAnsi="Tahoma" w:cs="Tahoma"/>
        </w:rPr>
        <w:t xml:space="preserve">ponudbeni predračun </w:t>
      </w:r>
      <w:r w:rsidR="00D758CE">
        <w:rPr>
          <w:rFonts w:ascii="Tahoma" w:hAnsi="Tahoma" w:cs="Tahoma"/>
        </w:rPr>
        <w:t xml:space="preserve">izvajalca </w:t>
      </w:r>
      <w:r w:rsidRPr="00A4210D">
        <w:rPr>
          <w:rFonts w:ascii="Tahoma" w:hAnsi="Tahoma" w:cs="Tahoma"/>
        </w:rPr>
        <w:t xml:space="preserve">- Priloga </w:t>
      </w:r>
      <w:r w:rsidR="00D758CE">
        <w:rPr>
          <w:rFonts w:ascii="Tahoma" w:hAnsi="Tahoma" w:cs="Tahoma"/>
        </w:rPr>
        <w:t xml:space="preserve">št. </w:t>
      </w:r>
      <w:r w:rsidRPr="00A4210D">
        <w:rPr>
          <w:rFonts w:ascii="Tahoma" w:hAnsi="Tahoma" w:cs="Tahoma"/>
        </w:rPr>
        <w:t>1.</w:t>
      </w:r>
    </w:p>
    <w:p w14:paraId="3EE7F9E5" w14:textId="77777777" w:rsidR="00A4210D" w:rsidRPr="00A4210D" w:rsidRDefault="00A4210D" w:rsidP="00A4210D">
      <w:pPr>
        <w:keepLines/>
        <w:widowControl w:val="0"/>
        <w:tabs>
          <w:tab w:val="left" w:pos="1702"/>
        </w:tabs>
        <w:jc w:val="both"/>
        <w:rPr>
          <w:rFonts w:ascii="Tahoma" w:hAnsi="Tahoma" w:cs="Tahoma"/>
        </w:rPr>
      </w:pPr>
    </w:p>
    <w:p w14:paraId="646AA2BA" w14:textId="18C7CE0F" w:rsidR="00A4210D" w:rsidRPr="00A4210D" w:rsidRDefault="00A4210D" w:rsidP="00A4210D">
      <w:pPr>
        <w:keepLines/>
        <w:widowControl w:val="0"/>
        <w:tabs>
          <w:tab w:val="left" w:pos="426"/>
          <w:tab w:val="left" w:pos="1418"/>
          <w:tab w:val="left" w:pos="1702"/>
        </w:tabs>
        <w:jc w:val="both"/>
        <w:rPr>
          <w:rFonts w:ascii="Tahoma" w:hAnsi="Tahoma" w:cs="Tahoma"/>
        </w:rPr>
      </w:pPr>
      <w:r w:rsidRPr="00A4210D">
        <w:rPr>
          <w:rFonts w:ascii="Tahoma" w:hAnsi="Tahoma" w:cs="Tahoma"/>
        </w:rPr>
        <w:t>Strank</w:t>
      </w:r>
      <w:r w:rsidR="00D758CE">
        <w:rPr>
          <w:rFonts w:ascii="Tahoma" w:hAnsi="Tahoma" w:cs="Tahoma"/>
        </w:rPr>
        <w:t>i</w:t>
      </w:r>
      <w:r w:rsidRPr="00A4210D">
        <w:rPr>
          <w:rFonts w:ascii="Tahoma" w:hAnsi="Tahoma" w:cs="Tahoma"/>
        </w:rPr>
        <w:t xml:space="preserve"> okvirnega sporazuma s</w:t>
      </w:r>
      <w:r w:rsidR="00D758CE">
        <w:rPr>
          <w:rFonts w:ascii="Tahoma" w:hAnsi="Tahoma" w:cs="Tahoma"/>
        </w:rPr>
        <w:t>ta</w:t>
      </w:r>
      <w:r w:rsidRPr="00A4210D">
        <w:rPr>
          <w:rFonts w:ascii="Tahoma" w:hAnsi="Tahoma" w:cs="Tahoma"/>
        </w:rPr>
        <w:t xml:space="preserve"> sporazumn</w:t>
      </w:r>
      <w:r w:rsidR="00D758CE">
        <w:rPr>
          <w:rFonts w:ascii="Tahoma" w:hAnsi="Tahoma" w:cs="Tahoma"/>
        </w:rPr>
        <w:t>i</w:t>
      </w:r>
      <w:r w:rsidRPr="00A4210D">
        <w:rPr>
          <w:rFonts w:ascii="Tahoma" w:hAnsi="Tahoma" w:cs="Tahoma"/>
        </w:rPr>
        <w:t>, da je dokumentacija iz prejšnjega odstavka tega člena sestavni del okvirnega sporazuma.</w:t>
      </w:r>
    </w:p>
    <w:p w14:paraId="69F19FEC" w14:textId="77777777" w:rsidR="00A4210D" w:rsidRPr="00A4210D" w:rsidRDefault="00A4210D" w:rsidP="00A4210D">
      <w:pPr>
        <w:keepLines/>
        <w:widowControl w:val="0"/>
        <w:tabs>
          <w:tab w:val="left" w:pos="426"/>
          <w:tab w:val="left" w:pos="1418"/>
          <w:tab w:val="left" w:pos="1702"/>
        </w:tabs>
        <w:jc w:val="both"/>
        <w:rPr>
          <w:rFonts w:ascii="Tahoma" w:hAnsi="Tahoma" w:cs="Tahoma"/>
        </w:rPr>
      </w:pPr>
    </w:p>
    <w:p w14:paraId="7590FF37" w14:textId="77777777" w:rsidR="00A4210D" w:rsidRPr="00A4210D" w:rsidRDefault="00A4210D" w:rsidP="00A4210D">
      <w:pPr>
        <w:keepLines/>
        <w:widowControl w:val="0"/>
        <w:tabs>
          <w:tab w:val="left" w:pos="426"/>
          <w:tab w:val="left" w:pos="1418"/>
          <w:tab w:val="left" w:pos="1702"/>
        </w:tabs>
        <w:jc w:val="both"/>
        <w:rPr>
          <w:rFonts w:ascii="Tahoma" w:hAnsi="Tahoma" w:cs="Tahoma"/>
        </w:rPr>
      </w:pPr>
      <w:r w:rsidRPr="00A4210D">
        <w:rPr>
          <w:rFonts w:ascii="Tahoma" w:hAnsi="Tahoma" w:cs="Tahoma"/>
        </w:rPr>
        <w:t>V primeru, če si vsebina zgoraj navedenih dokumentov nasprotuje in če volja strank okvirnega sporazuma ni jasno izražena, za razlago volje strank okvirnega sporazuma, najprej veljajo določila tega okvirnega sporazuma, nato razpisna dokumentacija št. JHL-9/21, na podlagi katere je bila sklenjen ta okvirni sporazum, potem pa dokumenti v vrstnem redu, kot si sledijo v tem členu.</w:t>
      </w:r>
    </w:p>
    <w:p w14:paraId="569BE30E" w14:textId="77777777" w:rsidR="00A4210D" w:rsidRPr="00A4210D" w:rsidRDefault="00A4210D" w:rsidP="00A4210D">
      <w:pPr>
        <w:keepLines/>
        <w:widowControl w:val="0"/>
        <w:tabs>
          <w:tab w:val="left" w:pos="1080"/>
        </w:tabs>
        <w:rPr>
          <w:rFonts w:ascii="Tahoma" w:hAnsi="Tahoma" w:cs="Tahoma"/>
        </w:rPr>
      </w:pPr>
    </w:p>
    <w:p w14:paraId="35627684" w14:textId="77777777" w:rsidR="00A4210D" w:rsidRPr="00A4210D" w:rsidRDefault="00A4210D" w:rsidP="00A4210D">
      <w:pPr>
        <w:keepLines/>
        <w:widowControl w:val="0"/>
        <w:jc w:val="both"/>
        <w:rPr>
          <w:rFonts w:ascii="Tahoma" w:hAnsi="Tahoma" w:cs="Tahoma"/>
        </w:rPr>
      </w:pPr>
    </w:p>
    <w:p w14:paraId="1D69650C" w14:textId="4438C45B" w:rsidR="00A4210D" w:rsidRPr="00D16705" w:rsidRDefault="00A4210D" w:rsidP="00A4210D">
      <w:pPr>
        <w:keepLines/>
        <w:widowControl w:val="0"/>
        <w:numPr>
          <w:ilvl w:val="0"/>
          <w:numId w:val="28"/>
        </w:numPr>
        <w:ind w:left="540" w:hanging="540"/>
        <w:jc w:val="center"/>
        <w:rPr>
          <w:rFonts w:ascii="Tahoma" w:hAnsi="Tahoma" w:cs="Tahoma"/>
        </w:rPr>
      </w:pPr>
      <w:r w:rsidRPr="00D16705">
        <w:rPr>
          <w:rFonts w:ascii="Tahoma" w:hAnsi="Tahoma" w:cs="Tahoma"/>
        </w:rPr>
        <w:t xml:space="preserve">NAČIN OBRAČUNAVANJA IN PLAČEVANJA OPRAVLJENIH </w:t>
      </w:r>
      <w:r w:rsidR="00D758CE">
        <w:rPr>
          <w:rFonts w:ascii="Tahoma" w:hAnsi="Tahoma" w:cs="Tahoma"/>
        </w:rPr>
        <w:t>STORITEV</w:t>
      </w:r>
    </w:p>
    <w:p w14:paraId="6F562E96" w14:textId="77777777" w:rsidR="00A4210D" w:rsidRPr="00A4210D" w:rsidRDefault="00A4210D" w:rsidP="00A4210D">
      <w:pPr>
        <w:keepLines/>
        <w:widowControl w:val="0"/>
        <w:rPr>
          <w:rFonts w:ascii="Tahoma" w:hAnsi="Tahoma" w:cs="Tahoma"/>
        </w:rPr>
      </w:pPr>
    </w:p>
    <w:p w14:paraId="5846174B" w14:textId="77777777" w:rsidR="00A4210D" w:rsidRDefault="00A4210D" w:rsidP="00A4210D">
      <w:pPr>
        <w:keepLines/>
        <w:widowControl w:val="0"/>
        <w:tabs>
          <w:tab w:val="left" w:pos="1418"/>
          <w:tab w:val="left" w:pos="1702"/>
        </w:tabs>
        <w:jc w:val="center"/>
        <w:rPr>
          <w:rFonts w:ascii="Tahoma" w:hAnsi="Tahoma" w:cs="Tahoma"/>
        </w:rPr>
      </w:pPr>
    </w:p>
    <w:p w14:paraId="13F87A2E" w14:textId="77777777" w:rsidR="0035280A" w:rsidRPr="00ED73EE" w:rsidRDefault="0035280A" w:rsidP="0035280A">
      <w:pPr>
        <w:keepLines/>
        <w:widowControl w:val="0"/>
        <w:numPr>
          <w:ilvl w:val="0"/>
          <w:numId w:val="29"/>
        </w:numPr>
        <w:ind w:left="540" w:hanging="540"/>
        <w:jc w:val="center"/>
        <w:rPr>
          <w:rFonts w:ascii="Tahoma" w:hAnsi="Tahoma" w:cs="Tahoma"/>
        </w:rPr>
      </w:pPr>
      <w:r w:rsidRPr="00ED73EE">
        <w:rPr>
          <w:rFonts w:ascii="Tahoma" w:hAnsi="Tahoma" w:cs="Tahoma"/>
        </w:rPr>
        <w:t>člen</w:t>
      </w:r>
    </w:p>
    <w:p w14:paraId="3E73F9B2" w14:textId="77777777" w:rsidR="0035280A" w:rsidRDefault="0035280A" w:rsidP="0035280A">
      <w:pPr>
        <w:keepNext/>
        <w:keepLines/>
        <w:tabs>
          <w:tab w:val="left" w:pos="426"/>
          <w:tab w:val="left" w:pos="1418"/>
          <w:tab w:val="left" w:pos="1702"/>
        </w:tabs>
        <w:jc w:val="both"/>
        <w:rPr>
          <w:rFonts w:ascii="Tahoma" w:hAnsi="Tahoma" w:cs="Tahoma"/>
        </w:rPr>
      </w:pPr>
    </w:p>
    <w:p w14:paraId="023F0A58" w14:textId="635461AD" w:rsidR="0035280A" w:rsidRDefault="0035280A" w:rsidP="0035280A">
      <w:pPr>
        <w:keepNext/>
        <w:keepLines/>
        <w:jc w:val="both"/>
        <w:rPr>
          <w:rFonts w:ascii="Tahoma" w:hAnsi="Tahoma" w:cs="Tahoma"/>
        </w:rPr>
      </w:pPr>
      <w:r w:rsidRPr="00C107CB">
        <w:rPr>
          <w:rFonts w:ascii="Tahoma" w:hAnsi="Tahoma" w:cs="Tahoma"/>
        </w:rPr>
        <w:t>Izvajalec na podlagi potrjenih podatkov iz knjige obračunskih izmer in dogovorjenih cen sestavi račun, ki bo obravnaval vs</w:t>
      </w:r>
      <w:r w:rsidR="00D758CE">
        <w:rPr>
          <w:rFonts w:ascii="Tahoma" w:hAnsi="Tahoma" w:cs="Tahoma"/>
        </w:rPr>
        <w:t>e</w:t>
      </w:r>
      <w:r w:rsidRPr="00C107CB">
        <w:rPr>
          <w:rFonts w:ascii="Tahoma" w:hAnsi="Tahoma" w:cs="Tahoma"/>
        </w:rPr>
        <w:t xml:space="preserve"> opravljen</w:t>
      </w:r>
      <w:r w:rsidR="00D758CE">
        <w:rPr>
          <w:rFonts w:ascii="Tahoma" w:hAnsi="Tahoma" w:cs="Tahoma"/>
        </w:rPr>
        <w:t>e</w:t>
      </w:r>
      <w:r w:rsidRPr="00C107CB">
        <w:rPr>
          <w:rFonts w:ascii="Tahoma" w:hAnsi="Tahoma" w:cs="Tahoma"/>
        </w:rPr>
        <w:t xml:space="preserve"> </w:t>
      </w:r>
      <w:r w:rsidR="00D758CE">
        <w:rPr>
          <w:rFonts w:ascii="Tahoma" w:hAnsi="Tahoma" w:cs="Tahoma"/>
        </w:rPr>
        <w:t>storitve</w:t>
      </w:r>
      <w:r w:rsidRPr="00C107CB">
        <w:rPr>
          <w:rFonts w:ascii="Tahoma" w:hAnsi="Tahoma" w:cs="Tahoma"/>
        </w:rPr>
        <w:t>. Račun mora biti iz</w:t>
      </w:r>
      <w:r>
        <w:rPr>
          <w:rFonts w:ascii="Tahoma" w:hAnsi="Tahoma" w:cs="Tahoma"/>
        </w:rPr>
        <w:t>stavljen</w:t>
      </w:r>
      <w:r w:rsidRPr="00C107CB">
        <w:rPr>
          <w:rFonts w:ascii="Tahoma" w:hAnsi="Tahoma" w:cs="Tahoma"/>
        </w:rPr>
        <w:t xml:space="preserve"> v roku </w:t>
      </w:r>
      <w:r>
        <w:rPr>
          <w:rFonts w:ascii="Tahoma" w:hAnsi="Tahoma" w:cs="Tahoma"/>
        </w:rPr>
        <w:t>8 (osmih)</w:t>
      </w:r>
      <w:r w:rsidRPr="00C107CB">
        <w:rPr>
          <w:rFonts w:ascii="Tahoma" w:hAnsi="Tahoma" w:cs="Tahoma"/>
        </w:rPr>
        <w:t xml:space="preserve"> koledarskih dni po </w:t>
      </w:r>
      <w:r>
        <w:rPr>
          <w:rFonts w:ascii="Tahoma" w:hAnsi="Tahoma" w:cs="Tahoma"/>
        </w:rPr>
        <w:t xml:space="preserve">opravljenih arheoloških raziskavah. Izvajalec bo račun izstavil </w:t>
      </w:r>
      <w:r w:rsidRPr="000C229E">
        <w:rPr>
          <w:rFonts w:ascii="Tahoma" w:hAnsi="Tahoma" w:cs="Tahoma"/>
        </w:rPr>
        <w:t xml:space="preserve">po obojestranskem podpisu </w:t>
      </w:r>
      <w:r w:rsidR="00D758CE">
        <w:rPr>
          <w:rFonts w:ascii="Tahoma" w:hAnsi="Tahoma" w:cs="Tahoma"/>
        </w:rPr>
        <w:t>z</w:t>
      </w:r>
      <w:r w:rsidRPr="000C229E">
        <w:rPr>
          <w:rFonts w:ascii="Tahoma" w:hAnsi="Tahoma" w:cs="Tahoma"/>
        </w:rPr>
        <w:t xml:space="preserve">apisnika o dokončanju </w:t>
      </w:r>
      <w:r>
        <w:rPr>
          <w:rFonts w:ascii="Tahoma" w:hAnsi="Tahoma" w:cs="Tahoma"/>
        </w:rPr>
        <w:t>arheoloških raziskav</w:t>
      </w:r>
      <w:r w:rsidRPr="000C229E">
        <w:rPr>
          <w:rFonts w:ascii="Tahoma" w:hAnsi="Tahoma" w:cs="Tahoma"/>
        </w:rPr>
        <w:t xml:space="preserve">. </w:t>
      </w:r>
    </w:p>
    <w:p w14:paraId="477C7BEE" w14:textId="77777777" w:rsidR="0035280A" w:rsidRPr="000C229E" w:rsidRDefault="0035280A" w:rsidP="0035280A">
      <w:pPr>
        <w:keepNext/>
        <w:keepLines/>
        <w:jc w:val="both"/>
        <w:rPr>
          <w:rFonts w:ascii="Tahoma" w:hAnsi="Tahoma" w:cs="Tahoma"/>
        </w:rPr>
      </w:pPr>
    </w:p>
    <w:p w14:paraId="0DAB2884" w14:textId="63D42DB5" w:rsidR="0035280A" w:rsidRPr="00C107CB" w:rsidRDefault="0035280A" w:rsidP="0035280A">
      <w:pPr>
        <w:keepNext/>
        <w:keepLines/>
        <w:tabs>
          <w:tab w:val="left" w:pos="426"/>
          <w:tab w:val="left" w:pos="1418"/>
          <w:tab w:val="left" w:pos="1702"/>
        </w:tabs>
        <w:jc w:val="both"/>
        <w:rPr>
          <w:rFonts w:ascii="Tahoma" w:hAnsi="Tahoma" w:cs="Tahoma"/>
        </w:rPr>
      </w:pPr>
      <w:r w:rsidRPr="00C107CB">
        <w:rPr>
          <w:rFonts w:ascii="Tahoma" w:hAnsi="Tahoma" w:cs="Tahoma"/>
        </w:rPr>
        <w:t xml:space="preserve">Naročnik je dolžan ugotoviti pravilno vrednost opravljenih </w:t>
      </w:r>
      <w:r w:rsidR="00D758CE">
        <w:rPr>
          <w:rFonts w:ascii="Tahoma" w:hAnsi="Tahoma" w:cs="Tahoma"/>
        </w:rPr>
        <w:t>storitev</w:t>
      </w:r>
      <w:r w:rsidRPr="00C107CB">
        <w:rPr>
          <w:rFonts w:ascii="Tahoma" w:hAnsi="Tahoma" w:cs="Tahoma"/>
        </w:rPr>
        <w:t xml:space="preserve"> na osnovi računa in potrjene knjige obračunskih izmer, ter njegovo pravilnost potrditi v 10 </w:t>
      </w:r>
      <w:r>
        <w:rPr>
          <w:rFonts w:ascii="Tahoma" w:hAnsi="Tahoma" w:cs="Tahoma"/>
        </w:rPr>
        <w:t>(desetih)</w:t>
      </w:r>
      <w:r w:rsidRPr="00C107CB">
        <w:rPr>
          <w:rFonts w:ascii="Tahoma" w:hAnsi="Tahoma" w:cs="Tahoma"/>
        </w:rPr>
        <w:t xml:space="preserve"> koledarskih dneh od dneva uradno evidentiranega prejema računa v svojem vložišču. V primeru, da iz</w:t>
      </w:r>
      <w:r>
        <w:rPr>
          <w:rFonts w:ascii="Tahoma" w:hAnsi="Tahoma" w:cs="Tahoma"/>
        </w:rPr>
        <w:t>stavljeni</w:t>
      </w:r>
      <w:r w:rsidRPr="00C107CB">
        <w:rPr>
          <w:rFonts w:ascii="Tahoma" w:hAnsi="Tahoma" w:cs="Tahoma"/>
        </w:rPr>
        <w:t xml:space="preserve"> račun ni pravilen, ga je naročnik v navedenem roku dolžan zavrniti z obrazložitvijo, izvajalec pa izstaviti nov račun v roku 5 </w:t>
      </w:r>
      <w:r>
        <w:rPr>
          <w:rFonts w:ascii="Tahoma" w:hAnsi="Tahoma" w:cs="Tahoma"/>
        </w:rPr>
        <w:t xml:space="preserve">(petih) </w:t>
      </w:r>
      <w:r w:rsidRPr="00C107CB">
        <w:rPr>
          <w:rFonts w:ascii="Tahoma" w:hAnsi="Tahoma" w:cs="Tahoma"/>
        </w:rPr>
        <w:t xml:space="preserve">koledarskih dni od zavrnitve, v katerem bo izkazana pravilna vrednost opravljenih </w:t>
      </w:r>
      <w:r w:rsidR="00D758CE">
        <w:rPr>
          <w:rFonts w:ascii="Tahoma" w:hAnsi="Tahoma" w:cs="Tahoma"/>
        </w:rPr>
        <w:t>storitev</w:t>
      </w:r>
      <w:r w:rsidRPr="00C107CB">
        <w:rPr>
          <w:rFonts w:ascii="Tahoma" w:hAnsi="Tahoma" w:cs="Tahoma"/>
        </w:rPr>
        <w:t>.</w:t>
      </w:r>
    </w:p>
    <w:p w14:paraId="7A3E0C44" w14:textId="77777777" w:rsidR="0035280A" w:rsidRPr="00C107CB" w:rsidRDefault="0035280A" w:rsidP="0035280A">
      <w:pPr>
        <w:keepNext/>
        <w:keepLines/>
        <w:tabs>
          <w:tab w:val="left" w:pos="426"/>
          <w:tab w:val="left" w:pos="1418"/>
          <w:tab w:val="left" w:pos="1702"/>
        </w:tabs>
        <w:jc w:val="both"/>
        <w:rPr>
          <w:rFonts w:ascii="Tahoma" w:hAnsi="Tahoma" w:cs="Tahoma"/>
        </w:rPr>
      </w:pPr>
    </w:p>
    <w:p w14:paraId="39699560" w14:textId="77777777" w:rsidR="0035280A" w:rsidRPr="00C107CB" w:rsidRDefault="0035280A" w:rsidP="0035280A">
      <w:pPr>
        <w:keepNext/>
        <w:keepLines/>
        <w:tabs>
          <w:tab w:val="left" w:pos="426"/>
          <w:tab w:val="left" w:pos="1418"/>
          <w:tab w:val="left" w:pos="1702"/>
        </w:tabs>
        <w:jc w:val="both"/>
        <w:rPr>
          <w:rFonts w:ascii="Tahoma" w:hAnsi="Tahoma" w:cs="Tahoma"/>
        </w:rPr>
      </w:pPr>
      <w:r w:rsidRPr="00C107CB">
        <w:rPr>
          <w:rFonts w:ascii="Tahoma" w:hAnsi="Tahoma" w:cs="Tahoma"/>
        </w:rPr>
        <w:t xml:space="preserve">Naročnik je dolžan potrjen račun plačati v 30 </w:t>
      </w:r>
      <w:r>
        <w:rPr>
          <w:rFonts w:ascii="Tahoma" w:hAnsi="Tahoma" w:cs="Tahoma"/>
        </w:rPr>
        <w:t xml:space="preserve">(tridesetih) </w:t>
      </w:r>
      <w:r w:rsidRPr="00C107CB">
        <w:rPr>
          <w:rFonts w:ascii="Tahoma" w:hAnsi="Tahoma" w:cs="Tahoma"/>
        </w:rPr>
        <w:t xml:space="preserve">koledarskih dneh, šteto od </w:t>
      </w:r>
      <w:r>
        <w:rPr>
          <w:rFonts w:ascii="Tahoma" w:hAnsi="Tahoma" w:cs="Tahoma"/>
        </w:rPr>
        <w:t xml:space="preserve">dneva </w:t>
      </w:r>
      <w:r w:rsidRPr="00C107CB">
        <w:rPr>
          <w:rFonts w:ascii="Tahoma" w:hAnsi="Tahoma" w:cs="Tahoma"/>
        </w:rPr>
        <w:t>uradno evidentiran</w:t>
      </w:r>
      <w:r>
        <w:rPr>
          <w:rFonts w:ascii="Tahoma" w:hAnsi="Tahoma" w:cs="Tahoma"/>
        </w:rPr>
        <w:t>ega</w:t>
      </w:r>
      <w:r w:rsidRPr="00C107CB">
        <w:rPr>
          <w:rFonts w:ascii="Tahoma" w:hAnsi="Tahoma" w:cs="Tahoma"/>
        </w:rPr>
        <w:t xml:space="preserve"> prejema pravilnega računa v vložišču naročnika</w:t>
      </w:r>
      <w:r>
        <w:rPr>
          <w:rFonts w:ascii="Tahoma" w:hAnsi="Tahoma" w:cs="Tahoma"/>
        </w:rPr>
        <w:t>,</w:t>
      </w:r>
      <w:r w:rsidRPr="00C107CB">
        <w:rPr>
          <w:rFonts w:ascii="Tahoma" w:hAnsi="Tahoma" w:cs="Tahoma"/>
        </w:rPr>
        <w:t xml:space="preserve"> na transakcijski račun izvajalca, ki je uradno evidentiran pri AJPES in bo naveden na računu.</w:t>
      </w:r>
    </w:p>
    <w:p w14:paraId="22944357" w14:textId="77777777" w:rsidR="0035280A" w:rsidRPr="00C107CB" w:rsidRDefault="0035280A" w:rsidP="0035280A">
      <w:pPr>
        <w:keepNext/>
        <w:keepLines/>
        <w:tabs>
          <w:tab w:val="left" w:pos="426"/>
          <w:tab w:val="left" w:pos="1418"/>
          <w:tab w:val="left" w:pos="1702"/>
        </w:tabs>
        <w:jc w:val="both"/>
        <w:rPr>
          <w:rFonts w:ascii="Tahoma" w:hAnsi="Tahoma" w:cs="Tahoma"/>
        </w:rPr>
      </w:pPr>
    </w:p>
    <w:p w14:paraId="2CE834AD" w14:textId="77777777" w:rsidR="0035280A" w:rsidRPr="00C107CB" w:rsidRDefault="0035280A" w:rsidP="0035280A">
      <w:pPr>
        <w:keepNext/>
        <w:keepLines/>
        <w:tabs>
          <w:tab w:val="left" w:pos="1418"/>
          <w:tab w:val="left" w:pos="1702"/>
        </w:tabs>
        <w:jc w:val="both"/>
        <w:rPr>
          <w:rFonts w:ascii="Tahoma" w:hAnsi="Tahoma" w:cs="Tahoma"/>
        </w:rPr>
      </w:pPr>
      <w:r w:rsidRPr="00C107CB">
        <w:rPr>
          <w:rFonts w:ascii="Tahoma" w:hAnsi="Tahoma" w:cs="Tahoma"/>
        </w:rPr>
        <w:t>V primeru naročnikove zamude pri plačilu ima izvajalec pravico zaračunati zakonite zamudne obresti.</w:t>
      </w:r>
    </w:p>
    <w:p w14:paraId="6339A30B" w14:textId="77777777" w:rsidR="0035280A" w:rsidRPr="00C107CB" w:rsidRDefault="0035280A" w:rsidP="0035280A">
      <w:pPr>
        <w:keepNext/>
        <w:keepLines/>
        <w:tabs>
          <w:tab w:val="left" w:pos="1418"/>
          <w:tab w:val="left" w:pos="1702"/>
        </w:tabs>
        <w:jc w:val="both"/>
        <w:rPr>
          <w:rFonts w:ascii="Tahoma" w:hAnsi="Tahoma" w:cs="Tahoma"/>
        </w:rPr>
      </w:pPr>
    </w:p>
    <w:p w14:paraId="3530C0CD" w14:textId="0523F838" w:rsidR="0035280A" w:rsidRPr="00C107CB" w:rsidRDefault="00767E94" w:rsidP="0035280A">
      <w:pPr>
        <w:keepNext/>
        <w:keepLines/>
        <w:tabs>
          <w:tab w:val="left" w:pos="1418"/>
          <w:tab w:val="left" w:pos="1702"/>
        </w:tabs>
        <w:jc w:val="both"/>
        <w:rPr>
          <w:rFonts w:ascii="Tahoma" w:hAnsi="Tahoma" w:cs="Tahoma"/>
        </w:rPr>
      </w:pPr>
      <w:r>
        <w:rPr>
          <w:rFonts w:ascii="Tahoma" w:hAnsi="Tahoma" w:cs="Tahoma"/>
        </w:rPr>
        <w:t>S</w:t>
      </w:r>
      <w:r w:rsidR="0035280A">
        <w:rPr>
          <w:rFonts w:ascii="Tahoma" w:hAnsi="Tahoma" w:cs="Tahoma"/>
        </w:rPr>
        <w:t>tranki</w:t>
      </w:r>
      <w:r>
        <w:rPr>
          <w:rFonts w:ascii="Tahoma" w:hAnsi="Tahoma" w:cs="Tahoma"/>
        </w:rPr>
        <w:t xml:space="preserve"> okvirnega sporazuma</w:t>
      </w:r>
      <w:r w:rsidR="0035280A" w:rsidRPr="00C107CB">
        <w:rPr>
          <w:rFonts w:ascii="Tahoma" w:hAnsi="Tahoma" w:cs="Tahoma"/>
        </w:rPr>
        <w:t xml:space="preserve"> se zavezujeta, da velja prepoved odstopa oziroma cesije denarnih terjatev, ki izvirajo iz predmetne</w:t>
      </w:r>
      <w:r w:rsidR="00217075">
        <w:rPr>
          <w:rFonts w:ascii="Tahoma" w:hAnsi="Tahoma" w:cs="Tahoma"/>
        </w:rPr>
        <w:t>ga</w:t>
      </w:r>
      <w:r w:rsidR="0035280A" w:rsidRPr="00C107CB">
        <w:rPr>
          <w:rFonts w:ascii="Tahoma" w:hAnsi="Tahoma" w:cs="Tahoma"/>
        </w:rPr>
        <w:t xml:space="preserve"> </w:t>
      </w:r>
      <w:r w:rsidR="00217075">
        <w:rPr>
          <w:rFonts w:ascii="Tahoma" w:hAnsi="Tahoma" w:cs="Tahoma"/>
        </w:rPr>
        <w:t>okvirnega sporazuma</w:t>
      </w:r>
      <w:r w:rsidR="0035280A" w:rsidRPr="00C107CB">
        <w:rPr>
          <w:rFonts w:ascii="Tahoma" w:hAnsi="Tahoma" w:cs="Tahoma"/>
        </w:rPr>
        <w:t>, drugim pravnim ali fizičnim osebam, razen bankam. V primeru odstopa denarne terjatve drugim pravnim ali fizičnim osebam, razen bankam, odstop nima pravnega učinka.</w:t>
      </w:r>
    </w:p>
    <w:p w14:paraId="2A615037" w14:textId="77777777" w:rsidR="0035280A" w:rsidRDefault="0035280A" w:rsidP="0035280A">
      <w:pPr>
        <w:keepNext/>
        <w:keepLines/>
        <w:jc w:val="both"/>
        <w:rPr>
          <w:rFonts w:ascii="Tahoma" w:hAnsi="Tahoma" w:cs="Tahoma"/>
        </w:rPr>
      </w:pPr>
    </w:p>
    <w:p w14:paraId="724F1C5A" w14:textId="77777777" w:rsidR="0035280A" w:rsidRDefault="0035280A" w:rsidP="0035280A">
      <w:pPr>
        <w:keepLines/>
        <w:widowControl w:val="0"/>
        <w:numPr>
          <w:ilvl w:val="0"/>
          <w:numId w:val="29"/>
        </w:numPr>
        <w:ind w:left="540" w:hanging="540"/>
        <w:jc w:val="center"/>
        <w:rPr>
          <w:rFonts w:ascii="Tahoma" w:hAnsi="Tahoma" w:cs="Tahoma"/>
        </w:rPr>
      </w:pPr>
      <w:r>
        <w:rPr>
          <w:rFonts w:ascii="Tahoma" w:hAnsi="Tahoma" w:cs="Tahoma"/>
        </w:rPr>
        <w:t>člen</w:t>
      </w:r>
    </w:p>
    <w:p w14:paraId="5FFFA8BF" w14:textId="77777777" w:rsidR="0035280A" w:rsidRDefault="0035280A" w:rsidP="0035280A">
      <w:pPr>
        <w:keepNext/>
        <w:keepLines/>
        <w:jc w:val="both"/>
        <w:rPr>
          <w:rFonts w:ascii="Tahoma" w:hAnsi="Tahoma" w:cs="Tahoma"/>
        </w:rPr>
      </w:pPr>
    </w:p>
    <w:p w14:paraId="6DF9918F" w14:textId="43DAC493" w:rsidR="0035280A" w:rsidRPr="000C229E" w:rsidRDefault="0035280A" w:rsidP="0035280A">
      <w:pPr>
        <w:keepNext/>
        <w:keepLines/>
        <w:tabs>
          <w:tab w:val="left" w:pos="1418"/>
          <w:tab w:val="left" w:pos="1702"/>
        </w:tabs>
        <w:jc w:val="both"/>
        <w:rPr>
          <w:rFonts w:ascii="Tahoma" w:hAnsi="Tahoma" w:cs="Tahoma"/>
        </w:rPr>
      </w:pPr>
      <w:r w:rsidRPr="000C229E">
        <w:rPr>
          <w:rFonts w:ascii="Tahoma" w:hAnsi="Tahoma" w:cs="Tahoma"/>
        </w:rPr>
        <w:t xml:space="preserve">Naročnik bo </w:t>
      </w:r>
      <w:r>
        <w:rPr>
          <w:rFonts w:ascii="Tahoma" w:hAnsi="Tahoma" w:cs="Tahoma"/>
        </w:rPr>
        <w:t xml:space="preserve">račun za </w:t>
      </w:r>
      <w:r w:rsidRPr="000C229E">
        <w:rPr>
          <w:rFonts w:ascii="Tahoma" w:hAnsi="Tahoma" w:cs="Tahoma"/>
        </w:rPr>
        <w:t>izveden</w:t>
      </w:r>
      <w:r w:rsidR="00D758CE">
        <w:rPr>
          <w:rFonts w:ascii="Tahoma" w:hAnsi="Tahoma" w:cs="Tahoma"/>
        </w:rPr>
        <w:t>e</w:t>
      </w:r>
      <w:r w:rsidRPr="000C229E">
        <w:rPr>
          <w:rFonts w:ascii="Tahoma" w:hAnsi="Tahoma" w:cs="Tahoma"/>
        </w:rPr>
        <w:t xml:space="preserve"> </w:t>
      </w:r>
      <w:r w:rsidR="00D758CE">
        <w:rPr>
          <w:rFonts w:ascii="Tahoma" w:hAnsi="Tahoma" w:cs="Tahoma"/>
        </w:rPr>
        <w:t>storitve</w:t>
      </w:r>
      <w:r w:rsidRPr="000C229E">
        <w:rPr>
          <w:rFonts w:ascii="Tahoma" w:hAnsi="Tahoma" w:cs="Tahoma"/>
        </w:rPr>
        <w:t xml:space="preserve">, ob upoštevanju </w:t>
      </w:r>
      <w:r w:rsidR="00136296">
        <w:rPr>
          <w:rFonts w:ascii="Tahoma" w:hAnsi="Tahoma" w:cs="Tahoma"/>
        </w:rPr>
        <w:t>8</w:t>
      </w:r>
      <w:r w:rsidRPr="000C229E">
        <w:rPr>
          <w:rFonts w:ascii="Tahoma" w:hAnsi="Tahoma" w:cs="Tahoma"/>
        </w:rPr>
        <w:t>. člena te</w:t>
      </w:r>
      <w:r w:rsidR="00D758CE">
        <w:rPr>
          <w:rFonts w:ascii="Tahoma" w:hAnsi="Tahoma" w:cs="Tahoma"/>
        </w:rPr>
        <w:t>ga</w:t>
      </w:r>
      <w:r w:rsidRPr="000C229E">
        <w:rPr>
          <w:rFonts w:ascii="Tahoma" w:hAnsi="Tahoma" w:cs="Tahoma"/>
        </w:rPr>
        <w:t xml:space="preserve"> </w:t>
      </w:r>
      <w:r w:rsidR="00D758CE">
        <w:rPr>
          <w:rFonts w:ascii="Tahoma" w:hAnsi="Tahoma" w:cs="Tahoma"/>
        </w:rPr>
        <w:t>okvirnega sporazuma</w:t>
      </w:r>
      <w:r w:rsidRPr="000C229E">
        <w:rPr>
          <w:rFonts w:ascii="Tahoma" w:hAnsi="Tahoma" w:cs="Tahoma"/>
        </w:rPr>
        <w:t>, plačal na način kot sledi:</w:t>
      </w:r>
    </w:p>
    <w:p w14:paraId="1A52038D" w14:textId="77777777" w:rsidR="0035280A" w:rsidRPr="000C229E" w:rsidRDefault="0035280A" w:rsidP="0035280A">
      <w:pPr>
        <w:keepNext/>
        <w:keepLines/>
        <w:numPr>
          <w:ilvl w:val="0"/>
          <w:numId w:val="13"/>
        </w:numPr>
        <w:tabs>
          <w:tab w:val="left" w:pos="426"/>
          <w:tab w:val="left" w:pos="1418"/>
          <w:tab w:val="left" w:pos="1702"/>
        </w:tabs>
        <w:jc w:val="both"/>
        <w:rPr>
          <w:rFonts w:ascii="Tahoma" w:hAnsi="Tahoma" w:cs="Tahoma"/>
        </w:rPr>
      </w:pPr>
      <w:r w:rsidRPr="000C229E">
        <w:rPr>
          <w:rFonts w:ascii="Tahoma" w:hAnsi="Tahoma" w:cs="Tahoma"/>
        </w:rPr>
        <w:t xml:space="preserve">95 % </w:t>
      </w:r>
      <w:r w:rsidR="00D758CE">
        <w:rPr>
          <w:rFonts w:ascii="Tahoma" w:hAnsi="Tahoma" w:cs="Tahoma"/>
        </w:rPr>
        <w:t xml:space="preserve">(petindevetdeset odstotkov) </w:t>
      </w:r>
      <w:r w:rsidRPr="000C229E">
        <w:rPr>
          <w:rFonts w:ascii="Tahoma" w:hAnsi="Tahoma" w:cs="Tahoma"/>
        </w:rPr>
        <w:t xml:space="preserve">vrednosti </w:t>
      </w:r>
      <w:r>
        <w:rPr>
          <w:rFonts w:ascii="Tahoma" w:hAnsi="Tahoma" w:cs="Tahoma"/>
        </w:rPr>
        <w:t>računa</w:t>
      </w:r>
      <w:r w:rsidRPr="000C229E">
        <w:rPr>
          <w:rFonts w:ascii="Tahoma" w:hAnsi="Tahoma" w:cs="Tahoma"/>
        </w:rPr>
        <w:t xml:space="preserve"> v roku 30 (trideset</w:t>
      </w:r>
      <w:r>
        <w:rPr>
          <w:rFonts w:ascii="Tahoma" w:hAnsi="Tahoma" w:cs="Tahoma"/>
        </w:rPr>
        <w:t>ih</w:t>
      </w:r>
      <w:r w:rsidRPr="000C229E">
        <w:rPr>
          <w:rFonts w:ascii="Tahoma" w:hAnsi="Tahoma" w:cs="Tahoma"/>
        </w:rPr>
        <w:t xml:space="preserve">) koledarskih dni od </w:t>
      </w:r>
      <w:r w:rsidRPr="0055058F">
        <w:rPr>
          <w:rFonts w:ascii="Tahoma" w:hAnsi="Tahoma" w:cs="Tahoma"/>
        </w:rPr>
        <w:t xml:space="preserve">dneva uradno evidentiranega </w:t>
      </w:r>
      <w:r w:rsidRPr="000C229E">
        <w:rPr>
          <w:rFonts w:ascii="Tahoma" w:hAnsi="Tahoma" w:cs="Tahoma"/>
        </w:rPr>
        <w:t xml:space="preserve">prejema </w:t>
      </w:r>
      <w:r>
        <w:rPr>
          <w:rFonts w:ascii="Tahoma" w:hAnsi="Tahoma" w:cs="Tahoma"/>
        </w:rPr>
        <w:t xml:space="preserve">pravilnega računa </w:t>
      </w:r>
      <w:r w:rsidRPr="000C229E">
        <w:rPr>
          <w:rFonts w:ascii="Tahoma" w:hAnsi="Tahoma" w:cs="Tahoma"/>
        </w:rPr>
        <w:t>v vložišče naročnika,</w:t>
      </w:r>
    </w:p>
    <w:p w14:paraId="575F0194" w14:textId="77777777" w:rsidR="0035280A" w:rsidRPr="00FC4796" w:rsidRDefault="0035280A" w:rsidP="0035280A">
      <w:pPr>
        <w:keepNext/>
        <w:keepLines/>
        <w:numPr>
          <w:ilvl w:val="0"/>
          <w:numId w:val="13"/>
        </w:numPr>
        <w:tabs>
          <w:tab w:val="left" w:pos="426"/>
          <w:tab w:val="left" w:pos="1418"/>
          <w:tab w:val="left" w:pos="1702"/>
        </w:tabs>
        <w:jc w:val="both"/>
        <w:rPr>
          <w:rFonts w:ascii="Tahoma" w:hAnsi="Tahoma" w:cs="Tahoma"/>
        </w:rPr>
      </w:pPr>
      <w:r w:rsidRPr="00FC4796">
        <w:rPr>
          <w:rFonts w:ascii="Tahoma" w:hAnsi="Tahoma" w:cs="Tahoma"/>
        </w:rPr>
        <w:t xml:space="preserve">5 % </w:t>
      </w:r>
      <w:r w:rsidR="00D758CE" w:rsidRPr="00FC4796">
        <w:rPr>
          <w:rFonts w:ascii="Tahoma" w:hAnsi="Tahoma" w:cs="Tahoma"/>
        </w:rPr>
        <w:t xml:space="preserve">(pet odstotkov) </w:t>
      </w:r>
      <w:r w:rsidRPr="00FC4796">
        <w:rPr>
          <w:rFonts w:ascii="Tahoma" w:hAnsi="Tahoma" w:cs="Tahoma"/>
        </w:rPr>
        <w:t xml:space="preserve">vrednosti </w:t>
      </w:r>
      <w:r w:rsidR="00D758CE" w:rsidRPr="00FC4796">
        <w:rPr>
          <w:rFonts w:ascii="Tahoma" w:hAnsi="Tahoma" w:cs="Tahoma"/>
        </w:rPr>
        <w:t xml:space="preserve">računa </w:t>
      </w:r>
      <w:r w:rsidRPr="00FC4796">
        <w:rPr>
          <w:rFonts w:ascii="Tahoma" w:hAnsi="Tahoma" w:cs="Tahoma"/>
        </w:rPr>
        <w:t>v roku 8 (osmih) dni po predložitvi poročila o opravljenih arheoloških raziskavah.</w:t>
      </w:r>
    </w:p>
    <w:p w14:paraId="72CC5DEF" w14:textId="77777777" w:rsidR="0035280A" w:rsidRPr="00470AB8" w:rsidRDefault="0035280A" w:rsidP="00A4210D">
      <w:pPr>
        <w:keepLines/>
        <w:widowControl w:val="0"/>
        <w:tabs>
          <w:tab w:val="left" w:pos="1418"/>
          <w:tab w:val="left" w:pos="1702"/>
        </w:tabs>
        <w:jc w:val="center"/>
        <w:rPr>
          <w:rFonts w:ascii="Tahoma" w:hAnsi="Tahoma" w:cs="Tahoma"/>
        </w:rPr>
      </w:pPr>
    </w:p>
    <w:p w14:paraId="253C8B7E" w14:textId="77777777" w:rsidR="0035280A" w:rsidRPr="00470AB8" w:rsidRDefault="0035280A" w:rsidP="00A4210D">
      <w:pPr>
        <w:keepLines/>
        <w:widowControl w:val="0"/>
        <w:tabs>
          <w:tab w:val="left" w:pos="1418"/>
          <w:tab w:val="left" w:pos="1702"/>
        </w:tabs>
        <w:jc w:val="center"/>
        <w:rPr>
          <w:rFonts w:ascii="Tahoma" w:hAnsi="Tahoma" w:cs="Tahoma"/>
        </w:rPr>
      </w:pPr>
    </w:p>
    <w:p w14:paraId="1EC02962" w14:textId="77777777" w:rsidR="00A4210D" w:rsidRPr="00A4210D" w:rsidRDefault="00A4210D" w:rsidP="00A4210D">
      <w:pPr>
        <w:keepLines/>
        <w:widowControl w:val="0"/>
        <w:numPr>
          <w:ilvl w:val="0"/>
          <w:numId w:val="28"/>
        </w:numPr>
        <w:tabs>
          <w:tab w:val="clear" w:pos="1440"/>
          <w:tab w:val="num" w:pos="794"/>
          <w:tab w:val="left" w:pos="1418"/>
        </w:tabs>
        <w:ind w:left="540" w:hanging="540"/>
        <w:jc w:val="center"/>
        <w:rPr>
          <w:rFonts w:ascii="Tahoma" w:hAnsi="Tahoma" w:cs="Tahoma"/>
        </w:rPr>
      </w:pPr>
      <w:r w:rsidRPr="00A4210D">
        <w:rPr>
          <w:rFonts w:ascii="Tahoma" w:hAnsi="Tahoma" w:cs="Tahoma"/>
        </w:rPr>
        <w:t>PODIZVAJALCI</w:t>
      </w:r>
    </w:p>
    <w:p w14:paraId="4D004874" w14:textId="77777777" w:rsidR="00A4210D" w:rsidRPr="00A4210D" w:rsidRDefault="00A4210D" w:rsidP="00A4210D">
      <w:pPr>
        <w:keepLines/>
        <w:widowControl w:val="0"/>
        <w:tabs>
          <w:tab w:val="left" w:pos="1418"/>
          <w:tab w:val="left" w:pos="1702"/>
        </w:tabs>
        <w:jc w:val="center"/>
        <w:rPr>
          <w:rFonts w:ascii="Tahoma" w:hAnsi="Tahoma" w:cs="Tahoma"/>
        </w:rPr>
      </w:pPr>
    </w:p>
    <w:p w14:paraId="1EE8584B" w14:textId="77777777" w:rsidR="00A4210D" w:rsidRPr="00A4210D" w:rsidRDefault="00A4210D" w:rsidP="00A4210D">
      <w:pPr>
        <w:keepLines/>
        <w:widowControl w:val="0"/>
        <w:numPr>
          <w:ilvl w:val="0"/>
          <w:numId w:val="29"/>
        </w:numPr>
        <w:tabs>
          <w:tab w:val="num" w:pos="870"/>
        </w:tabs>
        <w:ind w:left="540" w:hanging="540"/>
        <w:jc w:val="center"/>
        <w:rPr>
          <w:rFonts w:ascii="Tahoma" w:hAnsi="Tahoma" w:cs="Tahoma"/>
        </w:rPr>
      </w:pPr>
      <w:r w:rsidRPr="00A4210D">
        <w:rPr>
          <w:rFonts w:ascii="Tahoma" w:hAnsi="Tahoma" w:cs="Tahoma"/>
        </w:rPr>
        <w:t>člen</w:t>
      </w:r>
    </w:p>
    <w:p w14:paraId="528FFA08" w14:textId="77777777" w:rsidR="00A4210D" w:rsidRPr="00A4210D" w:rsidRDefault="00A4210D" w:rsidP="00A4210D">
      <w:pPr>
        <w:keepLines/>
        <w:widowControl w:val="0"/>
        <w:tabs>
          <w:tab w:val="left" w:pos="1418"/>
          <w:tab w:val="left" w:pos="1702"/>
        </w:tabs>
        <w:jc w:val="both"/>
        <w:rPr>
          <w:rFonts w:ascii="Tahoma" w:hAnsi="Tahoma" w:cs="Tahoma"/>
        </w:rPr>
      </w:pPr>
    </w:p>
    <w:p w14:paraId="7877D500" w14:textId="77777777" w:rsidR="00A4210D" w:rsidRPr="00A4210D" w:rsidRDefault="00A4210D" w:rsidP="00A4210D">
      <w:pPr>
        <w:keepLines/>
        <w:widowControl w:val="0"/>
        <w:tabs>
          <w:tab w:val="left" w:pos="1418"/>
          <w:tab w:val="left" w:pos="1702"/>
        </w:tabs>
        <w:jc w:val="both"/>
        <w:rPr>
          <w:rFonts w:ascii="Tahoma" w:hAnsi="Tahoma" w:cs="Tahoma"/>
          <w:i/>
        </w:rPr>
      </w:pPr>
      <w:r w:rsidRPr="00A4210D">
        <w:rPr>
          <w:rFonts w:ascii="Tahoma" w:hAnsi="Tahoma" w:cs="Tahoma"/>
          <w:i/>
        </w:rPr>
        <w:lastRenderedPageBreak/>
        <w:t>/se upošteva v primeru, da izvajalec nastopa s podizvajalcem/</w:t>
      </w:r>
    </w:p>
    <w:p w14:paraId="283367DF" w14:textId="77777777" w:rsidR="00A4210D" w:rsidRPr="00A4210D" w:rsidRDefault="00A4210D" w:rsidP="00A4210D">
      <w:pPr>
        <w:keepLines/>
        <w:widowControl w:val="0"/>
        <w:tabs>
          <w:tab w:val="left" w:pos="1418"/>
          <w:tab w:val="left" w:pos="1702"/>
        </w:tabs>
        <w:jc w:val="both"/>
        <w:rPr>
          <w:rFonts w:ascii="Tahoma" w:hAnsi="Tahoma" w:cs="Tahoma"/>
        </w:rPr>
      </w:pPr>
    </w:p>
    <w:p w14:paraId="5724AE0D" w14:textId="28B9C78B"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Izvajalec v okviru te</w:t>
      </w:r>
      <w:r w:rsidR="00C86829">
        <w:rPr>
          <w:rFonts w:ascii="Tahoma" w:hAnsi="Tahoma" w:cs="Tahoma"/>
        </w:rPr>
        <w:t>ga</w:t>
      </w:r>
      <w:r w:rsidRPr="00A4210D">
        <w:rPr>
          <w:rFonts w:ascii="Tahoma" w:hAnsi="Tahoma" w:cs="Tahoma"/>
        </w:rPr>
        <w:t xml:space="preserve"> </w:t>
      </w:r>
      <w:r w:rsidR="00C86829">
        <w:rPr>
          <w:rFonts w:ascii="Tahoma" w:hAnsi="Tahoma" w:cs="Tahoma"/>
        </w:rPr>
        <w:t>okvirnega sporazuma</w:t>
      </w:r>
      <w:r w:rsidRPr="00A4210D">
        <w:rPr>
          <w:rFonts w:ascii="Tahoma" w:hAnsi="Tahoma" w:cs="Tahoma"/>
        </w:rPr>
        <w:t xml:space="preserve"> nastopa skupaj z naslednjimi podizvajalci:</w:t>
      </w:r>
    </w:p>
    <w:p w14:paraId="353612F9" w14:textId="77777777" w:rsidR="00A4210D" w:rsidRPr="00A4210D" w:rsidRDefault="00A4210D" w:rsidP="00A4210D">
      <w:pPr>
        <w:keepLines/>
        <w:widowControl w:val="0"/>
        <w:tabs>
          <w:tab w:val="left" w:pos="1418"/>
          <w:tab w:val="left" w:pos="1702"/>
        </w:tabs>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A4210D" w:rsidRPr="00A4210D" w14:paraId="413464D2" w14:textId="77777777" w:rsidTr="00AD307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682A3A9"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CCD75FF" w14:textId="77777777" w:rsidR="00A4210D" w:rsidRPr="00A4210D" w:rsidRDefault="00A4210D" w:rsidP="00A4210D">
            <w:pPr>
              <w:keepLines/>
              <w:widowControl w:val="0"/>
              <w:tabs>
                <w:tab w:val="left" w:pos="1418"/>
                <w:tab w:val="left" w:pos="1702"/>
              </w:tabs>
              <w:jc w:val="both"/>
              <w:rPr>
                <w:rFonts w:ascii="Tahoma" w:hAnsi="Tahoma" w:cs="Tahoma"/>
              </w:rPr>
            </w:pPr>
          </w:p>
        </w:tc>
      </w:tr>
      <w:tr w:rsidR="00A4210D" w:rsidRPr="00A4210D" w14:paraId="1FBEAA23" w14:textId="77777777" w:rsidTr="00AD307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120C9413"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079950D5" w14:textId="77777777" w:rsidR="00A4210D" w:rsidRPr="00A4210D" w:rsidRDefault="00A4210D" w:rsidP="00A4210D">
            <w:pPr>
              <w:keepLines/>
              <w:widowControl w:val="0"/>
              <w:tabs>
                <w:tab w:val="left" w:pos="1418"/>
                <w:tab w:val="left" w:pos="1702"/>
              </w:tabs>
              <w:jc w:val="both"/>
              <w:rPr>
                <w:rFonts w:ascii="Tahoma" w:hAnsi="Tahoma" w:cs="Tahoma"/>
              </w:rPr>
            </w:pPr>
          </w:p>
        </w:tc>
      </w:tr>
      <w:tr w:rsidR="00A4210D" w:rsidRPr="00A4210D" w14:paraId="003B0142" w14:textId="77777777" w:rsidTr="00AD3074">
        <w:trPr>
          <w:trHeight w:val="278"/>
          <w:jc w:val="center"/>
        </w:trPr>
        <w:tc>
          <w:tcPr>
            <w:tcW w:w="3793" w:type="dxa"/>
            <w:tcBorders>
              <w:top w:val="single" w:sz="4" w:space="0" w:color="auto"/>
              <w:left w:val="single" w:sz="4" w:space="0" w:color="auto"/>
              <w:right w:val="single" w:sz="4" w:space="0" w:color="auto"/>
            </w:tcBorders>
            <w:vAlign w:val="center"/>
          </w:tcPr>
          <w:p w14:paraId="7091C160"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22B476B7"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DA / NE</w:t>
            </w:r>
          </w:p>
        </w:tc>
      </w:tr>
      <w:tr w:rsidR="00A4210D" w:rsidRPr="00A4210D" w14:paraId="4BC870C5" w14:textId="77777777" w:rsidTr="00AD307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72ABEBFC"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889066D" w14:textId="77777777" w:rsidR="00A4210D" w:rsidRPr="00A4210D" w:rsidRDefault="00A4210D" w:rsidP="00A4210D">
            <w:pPr>
              <w:keepLines/>
              <w:widowControl w:val="0"/>
              <w:tabs>
                <w:tab w:val="left" w:pos="1418"/>
                <w:tab w:val="left" w:pos="1702"/>
              </w:tabs>
              <w:jc w:val="both"/>
              <w:rPr>
                <w:rFonts w:ascii="Tahoma" w:hAnsi="Tahoma" w:cs="Tahoma"/>
              </w:rPr>
            </w:pPr>
          </w:p>
        </w:tc>
      </w:tr>
      <w:tr w:rsidR="00A4210D" w:rsidRPr="00A4210D" w14:paraId="704F6319" w14:textId="77777777" w:rsidTr="00AD307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639B01FE"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CA8519A" w14:textId="77777777" w:rsidR="00A4210D" w:rsidRPr="00A4210D" w:rsidRDefault="00A4210D" w:rsidP="00A4210D">
            <w:pPr>
              <w:keepLines/>
              <w:widowControl w:val="0"/>
              <w:tabs>
                <w:tab w:val="left" w:pos="1418"/>
                <w:tab w:val="left" w:pos="1702"/>
              </w:tabs>
              <w:jc w:val="both"/>
              <w:rPr>
                <w:rFonts w:ascii="Tahoma" w:hAnsi="Tahoma" w:cs="Tahoma"/>
              </w:rPr>
            </w:pPr>
          </w:p>
        </w:tc>
      </w:tr>
      <w:tr w:rsidR="00A4210D" w:rsidRPr="00A4210D" w14:paraId="346BAFE8" w14:textId="77777777" w:rsidTr="00AD307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3099B456"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3A823A2" w14:textId="77777777" w:rsidR="00A4210D" w:rsidRPr="00A4210D" w:rsidRDefault="00A4210D" w:rsidP="00A4210D">
            <w:pPr>
              <w:keepLines/>
              <w:widowControl w:val="0"/>
              <w:tabs>
                <w:tab w:val="left" w:pos="1418"/>
                <w:tab w:val="left" w:pos="1702"/>
              </w:tabs>
              <w:jc w:val="both"/>
              <w:rPr>
                <w:rFonts w:ascii="Tahoma" w:hAnsi="Tahoma" w:cs="Tahoma"/>
              </w:rPr>
            </w:pPr>
          </w:p>
        </w:tc>
      </w:tr>
      <w:tr w:rsidR="00A4210D" w:rsidRPr="00A4210D" w14:paraId="58635E63" w14:textId="77777777" w:rsidTr="00AD3074">
        <w:trPr>
          <w:trHeight w:val="616"/>
          <w:jc w:val="center"/>
        </w:trPr>
        <w:tc>
          <w:tcPr>
            <w:tcW w:w="3793" w:type="dxa"/>
            <w:tcBorders>
              <w:top w:val="single" w:sz="4" w:space="0" w:color="auto"/>
              <w:left w:val="single" w:sz="4" w:space="0" w:color="auto"/>
              <w:right w:val="single" w:sz="4" w:space="0" w:color="auto"/>
            </w:tcBorders>
            <w:vAlign w:val="center"/>
          </w:tcPr>
          <w:p w14:paraId="224817A6"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Vrsta, količina in orientacijska  vrednost del, ki jih ponudnik namerava oddati v podizvajanje </w:t>
            </w:r>
          </w:p>
        </w:tc>
        <w:tc>
          <w:tcPr>
            <w:tcW w:w="5633" w:type="dxa"/>
            <w:tcBorders>
              <w:top w:val="single" w:sz="4" w:space="0" w:color="auto"/>
              <w:left w:val="single" w:sz="4" w:space="0" w:color="auto"/>
              <w:right w:val="single" w:sz="4" w:space="0" w:color="auto"/>
            </w:tcBorders>
            <w:vAlign w:val="center"/>
          </w:tcPr>
          <w:p w14:paraId="42BFEFE8" w14:textId="77777777" w:rsidR="00A4210D" w:rsidRPr="00A4210D" w:rsidRDefault="00A4210D" w:rsidP="00A4210D">
            <w:pPr>
              <w:keepLines/>
              <w:widowControl w:val="0"/>
              <w:tabs>
                <w:tab w:val="left" w:pos="1418"/>
                <w:tab w:val="left" w:pos="1702"/>
              </w:tabs>
              <w:jc w:val="both"/>
              <w:rPr>
                <w:rFonts w:ascii="Tahoma" w:hAnsi="Tahoma" w:cs="Tahoma"/>
              </w:rPr>
            </w:pPr>
          </w:p>
        </w:tc>
      </w:tr>
    </w:tbl>
    <w:p w14:paraId="7728E443" w14:textId="77777777" w:rsidR="00A4210D" w:rsidRPr="00A4210D" w:rsidRDefault="00A4210D" w:rsidP="00A4210D">
      <w:pPr>
        <w:keepLines/>
        <w:widowControl w:val="0"/>
        <w:tabs>
          <w:tab w:val="left" w:pos="1418"/>
          <w:tab w:val="left" w:pos="1702"/>
        </w:tabs>
        <w:jc w:val="both"/>
        <w:rPr>
          <w:rFonts w:ascii="Tahoma" w:hAnsi="Tahoma" w:cs="Tahoma"/>
        </w:rPr>
      </w:pPr>
    </w:p>
    <w:p w14:paraId="76C9D88B"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38855697" w14:textId="77777777" w:rsidR="00A4210D" w:rsidRPr="00A4210D" w:rsidRDefault="00A4210D" w:rsidP="00A4210D">
      <w:pPr>
        <w:keepLines/>
        <w:widowControl w:val="0"/>
        <w:tabs>
          <w:tab w:val="left" w:pos="1418"/>
          <w:tab w:val="left" w:pos="1702"/>
        </w:tabs>
        <w:jc w:val="both"/>
        <w:rPr>
          <w:rFonts w:ascii="Tahoma" w:hAnsi="Tahoma" w:cs="Tahoma"/>
        </w:rPr>
      </w:pPr>
    </w:p>
    <w:p w14:paraId="6E57AFB3"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14:paraId="34FC65DB" w14:textId="77777777" w:rsidR="00A4210D" w:rsidRPr="00A4210D" w:rsidRDefault="00A4210D" w:rsidP="00A4210D">
      <w:pPr>
        <w:keepLines/>
        <w:widowControl w:val="0"/>
        <w:tabs>
          <w:tab w:val="left" w:pos="1418"/>
          <w:tab w:val="left" w:pos="1702"/>
        </w:tabs>
        <w:jc w:val="both"/>
        <w:rPr>
          <w:rFonts w:ascii="Tahoma" w:hAnsi="Tahoma" w:cs="Tahoma"/>
        </w:rPr>
      </w:pPr>
    </w:p>
    <w:p w14:paraId="51DC57E7" w14:textId="0E8B0598"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Izvajalec v razmerju do naročnika v celoti odgovarja za dobro izvedbo obveznosti po </w:t>
      </w:r>
      <w:r w:rsidR="00C86829">
        <w:rPr>
          <w:rFonts w:ascii="Tahoma" w:hAnsi="Tahoma" w:cs="Tahoma"/>
        </w:rPr>
        <w:t>okvirnem sporazumu</w:t>
      </w:r>
      <w:r w:rsidRPr="00A4210D">
        <w:rPr>
          <w:rFonts w:ascii="Tahoma" w:hAnsi="Tahoma" w:cs="Tahoma"/>
        </w:rPr>
        <w:t>, ne glede na število podizvajalcev.</w:t>
      </w:r>
    </w:p>
    <w:p w14:paraId="0D250E7D" w14:textId="77777777" w:rsidR="00A4210D" w:rsidRPr="00A4210D" w:rsidRDefault="00A4210D" w:rsidP="00A4210D">
      <w:pPr>
        <w:keepLines/>
        <w:widowControl w:val="0"/>
        <w:tabs>
          <w:tab w:val="left" w:pos="1418"/>
          <w:tab w:val="left" w:pos="1702"/>
        </w:tabs>
        <w:jc w:val="both"/>
        <w:rPr>
          <w:rFonts w:ascii="Tahoma" w:hAnsi="Tahoma" w:cs="Tahoma"/>
        </w:rPr>
      </w:pPr>
    </w:p>
    <w:p w14:paraId="61A99585" w14:textId="06624ACD"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Izvajalec mora med izvajanjem </w:t>
      </w:r>
      <w:r w:rsidR="00767E94">
        <w:rPr>
          <w:rFonts w:ascii="Tahoma" w:hAnsi="Tahoma" w:cs="Tahoma"/>
        </w:rPr>
        <w:t>okvirnega sporazuma</w:t>
      </w:r>
      <w:r w:rsidRPr="00A4210D">
        <w:rPr>
          <w:rFonts w:ascii="Tahoma" w:hAnsi="Tahoma" w:cs="Tahoma"/>
        </w:rPr>
        <w:t xml:space="preserv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41D9ED6D" w14:textId="77777777" w:rsidR="00A4210D" w:rsidRPr="00A4210D" w:rsidRDefault="00A4210D" w:rsidP="00A4210D">
      <w:pPr>
        <w:keepLines/>
        <w:widowControl w:val="0"/>
        <w:tabs>
          <w:tab w:val="left" w:pos="1418"/>
          <w:tab w:val="left" w:pos="1702"/>
        </w:tabs>
        <w:jc w:val="both"/>
        <w:rPr>
          <w:rFonts w:ascii="Tahoma" w:hAnsi="Tahoma" w:cs="Tahoma"/>
        </w:rPr>
      </w:pPr>
    </w:p>
    <w:p w14:paraId="60764DD4" w14:textId="33656EF2"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Naročnik mora v skladu s četrtim odstavkom 94. člena ZJN-3 zavrniti vsakega podizvajalca, če zanj obstajajo razlogi za izključitev. Naročnik lahko zavrne predlog za zamenjavo podizvajalca oziroma vključitev novega podizvajalca tudi, če bi to lahko vplivalo na nemoteno izvajanje </w:t>
      </w:r>
      <w:r w:rsidR="00C86829">
        <w:rPr>
          <w:rFonts w:ascii="Tahoma" w:hAnsi="Tahoma" w:cs="Tahoma"/>
        </w:rPr>
        <w:t>storitev</w:t>
      </w:r>
      <w:r w:rsidRPr="00A4210D">
        <w:rPr>
          <w:rFonts w:ascii="Tahoma" w:hAnsi="Tahoma" w:cs="Tahoma"/>
        </w:rPr>
        <w:t xml:space="preserve"> in če novi podizvajalec ne izpolnjuje pogojev, ki jih je postavil naročnik v razpisni dokumentaciji v zvezi z oddajo javnega naročila. Naročnik mora o morebitni zavrnitvi novega podizvajalca obvestiti izvajalca najpozneje v desetih (10) dneh od prejema predloga.</w:t>
      </w:r>
    </w:p>
    <w:p w14:paraId="3594B90D" w14:textId="77777777" w:rsidR="00A4210D" w:rsidRPr="00A4210D" w:rsidRDefault="00A4210D" w:rsidP="00A4210D">
      <w:pPr>
        <w:keepLines/>
        <w:widowControl w:val="0"/>
        <w:tabs>
          <w:tab w:val="left" w:pos="1418"/>
          <w:tab w:val="left" w:pos="1702"/>
        </w:tabs>
        <w:jc w:val="both"/>
        <w:rPr>
          <w:rFonts w:ascii="Tahoma" w:hAnsi="Tahoma" w:cs="Tahoma"/>
        </w:rPr>
      </w:pPr>
    </w:p>
    <w:p w14:paraId="258BE4F1"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Izvajalec mora za podizvajalca, ki zahteva neposredno plačilo, ob računu priložiti:</w:t>
      </w:r>
    </w:p>
    <w:p w14:paraId="02DAB464" w14:textId="12BEA098" w:rsidR="00A4210D" w:rsidRPr="00A4210D" w:rsidRDefault="00A4210D" w:rsidP="00A4210D">
      <w:pPr>
        <w:keepLines/>
        <w:widowControl w:val="0"/>
        <w:numPr>
          <w:ilvl w:val="0"/>
          <w:numId w:val="12"/>
        </w:numPr>
        <w:tabs>
          <w:tab w:val="left" w:pos="1418"/>
          <w:tab w:val="left" w:pos="1702"/>
        </w:tabs>
        <w:jc w:val="both"/>
        <w:rPr>
          <w:rFonts w:ascii="Tahoma" w:hAnsi="Tahoma" w:cs="Tahoma"/>
        </w:rPr>
      </w:pPr>
      <w:r w:rsidRPr="00A4210D">
        <w:rPr>
          <w:rFonts w:ascii="Tahoma" w:hAnsi="Tahoma" w:cs="Tahoma"/>
        </w:rPr>
        <w:t xml:space="preserve">račun/situacijo podizvajalca za opravljene obveznosti po </w:t>
      </w:r>
      <w:r w:rsidR="00C86829">
        <w:rPr>
          <w:rFonts w:ascii="Tahoma" w:hAnsi="Tahoma" w:cs="Tahoma"/>
        </w:rPr>
        <w:t>okvirnem sporazumu</w:t>
      </w:r>
      <w:r w:rsidRPr="00A4210D">
        <w:rPr>
          <w:rFonts w:ascii="Tahoma" w:hAnsi="Tahoma" w:cs="Tahoma"/>
        </w:rPr>
        <w:t xml:space="preserve">, potrjen/o s strani izvajalca, na podlagi katere/ga naročnik izvede nakazilo za opravljene obveznosti po </w:t>
      </w:r>
      <w:r w:rsidR="00C86829">
        <w:rPr>
          <w:rFonts w:ascii="Tahoma" w:hAnsi="Tahoma" w:cs="Tahoma"/>
        </w:rPr>
        <w:t>okvirnem sporazumu</w:t>
      </w:r>
      <w:r w:rsidRPr="00A4210D">
        <w:rPr>
          <w:rFonts w:ascii="Tahoma" w:hAnsi="Tahoma" w:cs="Tahoma"/>
        </w:rPr>
        <w:t xml:space="preserve"> neposredno na račun podizvajalca.</w:t>
      </w:r>
    </w:p>
    <w:p w14:paraId="1B4714B5" w14:textId="77777777" w:rsidR="00A4210D" w:rsidRPr="00A4210D" w:rsidRDefault="00A4210D" w:rsidP="00A4210D">
      <w:pPr>
        <w:keepLines/>
        <w:widowControl w:val="0"/>
        <w:tabs>
          <w:tab w:val="left" w:pos="1418"/>
          <w:tab w:val="left" w:pos="1702"/>
        </w:tabs>
        <w:jc w:val="both"/>
        <w:rPr>
          <w:rFonts w:ascii="Tahoma" w:hAnsi="Tahoma" w:cs="Tahoma"/>
        </w:rPr>
      </w:pPr>
    </w:p>
    <w:p w14:paraId="10F215F6"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S plačilom posameznega zneska podizvajalcu obveznost naročnika za plačilo izvajalcu ugasne do višine tako plačanega zneska podizvajalcu.</w:t>
      </w:r>
    </w:p>
    <w:p w14:paraId="32413D4F" w14:textId="77777777" w:rsidR="00A4210D" w:rsidRPr="00A4210D" w:rsidRDefault="00A4210D" w:rsidP="00A4210D">
      <w:pPr>
        <w:keepLines/>
        <w:widowControl w:val="0"/>
        <w:tabs>
          <w:tab w:val="left" w:pos="1418"/>
          <w:tab w:val="left" w:pos="1702"/>
        </w:tabs>
        <w:jc w:val="both"/>
        <w:rPr>
          <w:rFonts w:ascii="Tahoma" w:hAnsi="Tahoma" w:cs="Tahoma"/>
        </w:rPr>
      </w:pPr>
    </w:p>
    <w:p w14:paraId="0BD9C95B"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Roki plačil izvajalcu in njegovim podizvajalcem so enaki.</w:t>
      </w:r>
    </w:p>
    <w:p w14:paraId="3D0E70BD" w14:textId="77777777" w:rsidR="00A4210D" w:rsidRPr="00A4210D" w:rsidRDefault="00A4210D" w:rsidP="00A4210D">
      <w:pPr>
        <w:keepLines/>
        <w:widowControl w:val="0"/>
        <w:tabs>
          <w:tab w:val="left" w:pos="1418"/>
          <w:tab w:val="left" w:pos="1702"/>
        </w:tabs>
        <w:jc w:val="both"/>
        <w:rPr>
          <w:rFonts w:ascii="Tahoma" w:hAnsi="Tahoma" w:cs="Tahoma"/>
        </w:rPr>
      </w:pPr>
    </w:p>
    <w:p w14:paraId="6E07E3D7" w14:textId="77777777" w:rsidR="00A4210D" w:rsidRPr="00A4210D" w:rsidRDefault="00A4210D" w:rsidP="00A4210D">
      <w:pPr>
        <w:keepLines/>
        <w:widowControl w:val="0"/>
        <w:tabs>
          <w:tab w:val="left" w:pos="1418"/>
          <w:tab w:val="left" w:pos="1702"/>
        </w:tabs>
        <w:jc w:val="center"/>
        <w:rPr>
          <w:rFonts w:ascii="Tahoma" w:hAnsi="Tahoma" w:cs="Tahoma"/>
        </w:rPr>
      </w:pPr>
      <w:r w:rsidRPr="00A4210D">
        <w:rPr>
          <w:rFonts w:ascii="Tahoma" w:hAnsi="Tahoma" w:cs="Tahoma"/>
        </w:rPr>
        <w:t>ALI</w:t>
      </w:r>
    </w:p>
    <w:p w14:paraId="3FBC9F80" w14:textId="77777777" w:rsidR="00A4210D" w:rsidRPr="00A4210D" w:rsidRDefault="00A4210D" w:rsidP="00A4210D">
      <w:pPr>
        <w:keepLines/>
        <w:widowControl w:val="0"/>
        <w:tabs>
          <w:tab w:val="left" w:pos="1418"/>
          <w:tab w:val="left" w:pos="1702"/>
        </w:tabs>
        <w:jc w:val="both"/>
        <w:rPr>
          <w:rFonts w:ascii="Tahoma" w:hAnsi="Tahoma" w:cs="Tahoma"/>
          <w:b/>
        </w:rPr>
      </w:pPr>
    </w:p>
    <w:p w14:paraId="423FB6A9" w14:textId="77777777" w:rsidR="00A4210D" w:rsidRPr="00A4210D" w:rsidRDefault="00A4210D" w:rsidP="00A4210D">
      <w:pPr>
        <w:keepLines/>
        <w:widowControl w:val="0"/>
        <w:tabs>
          <w:tab w:val="left" w:pos="1418"/>
          <w:tab w:val="left" w:pos="1702"/>
        </w:tabs>
        <w:jc w:val="center"/>
        <w:rPr>
          <w:rFonts w:ascii="Tahoma" w:hAnsi="Tahoma" w:cs="Tahoma"/>
        </w:rPr>
      </w:pPr>
      <w:r w:rsidRPr="00A4210D">
        <w:rPr>
          <w:rFonts w:ascii="Tahoma" w:hAnsi="Tahoma" w:cs="Tahoma"/>
        </w:rPr>
        <w:t>10a. člen</w:t>
      </w:r>
    </w:p>
    <w:p w14:paraId="214F3DF9" w14:textId="77777777" w:rsidR="00A4210D" w:rsidRPr="00A4210D" w:rsidRDefault="00A4210D" w:rsidP="00A4210D">
      <w:pPr>
        <w:keepLines/>
        <w:widowControl w:val="0"/>
        <w:tabs>
          <w:tab w:val="left" w:pos="1418"/>
          <w:tab w:val="left" w:pos="1702"/>
        </w:tabs>
        <w:jc w:val="both"/>
        <w:rPr>
          <w:rFonts w:ascii="Tahoma" w:hAnsi="Tahoma" w:cs="Tahoma"/>
        </w:rPr>
      </w:pPr>
    </w:p>
    <w:p w14:paraId="7809455B" w14:textId="77777777" w:rsidR="00A4210D" w:rsidRPr="00A4210D" w:rsidRDefault="00A4210D" w:rsidP="00A4210D">
      <w:pPr>
        <w:keepLines/>
        <w:widowControl w:val="0"/>
        <w:tabs>
          <w:tab w:val="left" w:pos="1418"/>
          <w:tab w:val="left" w:pos="1702"/>
        </w:tabs>
        <w:jc w:val="both"/>
        <w:rPr>
          <w:rFonts w:ascii="Tahoma" w:hAnsi="Tahoma" w:cs="Tahoma"/>
          <w:i/>
        </w:rPr>
      </w:pPr>
      <w:r w:rsidRPr="00A4210D">
        <w:rPr>
          <w:rFonts w:ascii="Tahoma" w:hAnsi="Tahoma" w:cs="Tahoma"/>
          <w:i/>
        </w:rPr>
        <w:t>/ se upošteva v primeru, da izvajalec ne nastopa s podizvajalcem /</w:t>
      </w:r>
    </w:p>
    <w:p w14:paraId="16B6B457" w14:textId="77777777" w:rsidR="00A4210D" w:rsidRPr="00A4210D" w:rsidRDefault="00A4210D" w:rsidP="00A4210D">
      <w:pPr>
        <w:keepLines/>
        <w:widowControl w:val="0"/>
        <w:tabs>
          <w:tab w:val="left" w:pos="1418"/>
          <w:tab w:val="left" w:pos="1702"/>
        </w:tabs>
        <w:jc w:val="both"/>
        <w:rPr>
          <w:rFonts w:ascii="Tahoma" w:hAnsi="Tahoma" w:cs="Tahoma"/>
        </w:rPr>
      </w:pPr>
    </w:p>
    <w:p w14:paraId="7A311FE1" w14:textId="0F6E0AC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Izvajalec ob predložitvi ponudbe in ob sklenitvi te</w:t>
      </w:r>
      <w:r w:rsidR="00C86829">
        <w:rPr>
          <w:rFonts w:ascii="Tahoma" w:hAnsi="Tahoma" w:cs="Tahoma"/>
        </w:rPr>
        <w:t>ga</w:t>
      </w:r>
      <w:r w:rsidRPr="00A4210D">
        <w:rPr>
          <w:rFonts w:ascii="Tahoma" w:hAnsi="Tahoma" w:cs="Tahoma"/>
        </w:rPr>
        <w:t xml:space="preserve"> </w:t>
      </w:r>
      <w:r w:rsidR="00C86829">
        <w:rPr>
          <w:rFonts w:ascii="Tahoma" w:hAnsi="Tahoma" w:cs="Tahoma"/>
        </w:rPr>
        <w:t>okvirnega sporazuma</w:t>
      </w:r>
      <w:r w:rsidRPr="00A4210D">
        <w:rPr>
          <w:rFonts w:ascii="Tahoma" w:hAnsi="Tahoma" w:cs="Tahoma"/>
        </w:rPr>
        <w:t xml:space="preserve"> nima prijavljenih podizvajalcev za izvedbo predmeta </w:t>
      </w:r>
      <w:r w:rsidR="00C86829">
        <w:rPr>
          <w:rFonts w:ascii="Tahoma" w:hAnsi="Tahoma" w:cs="Tahoma"/>
        </w:rPr>
        <w:t>okvirnega sporazuma</w:t>
      </w:r>
      <w:r w:rsidRPr="00A4210D">
        <w:rPr>
          <w:rFonts w:ascii="Tahoma" w:hAnsi="Tahoma" w:cs="Tahoma"/>
        </w:rPr>
        <w:t xml:space="preserve">. </w:t>
      </w:r>
    </w:p>
    <w:p w14:paraId="49A0F65F" w14:textId="77777777" w:rsidR="00A4210D" w:rsidRPr="00A4210D" w:rsidRDefault="00A4210D" w:rsidP="00A4210D">
      <w:pPr>
        <w:keepLines/>
        <w:widowControl w:val="0"/>
        <w:tabs>
          <w:tab w:val="left" w:pos="1418"/>
          <w:tab w:val="left" w:pos="1702"/>
        </w:tabs>
        <w:jc w:val="both"/>
        <w:rPr>
          <w:rFonts w:ascii="Tahoma" w:hAnsi="Tahoma" w:cs="Tahoma"/>
        </w:rPr>
      </w:pPr>
    </w:p>
    <w:p w14:paraId="3F186943" w14:textId="1C41C9CC"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Izvajalec mora med izvajanjem </w:t>
      </w:r>
      <w:r w:rsidR="00C86829">
        <w:rPr>
          <w:rFonts w:ascii="Tahoma" w:hAnsi="Tahoma" w:cs="Tahoma"/>
        </w:rPr>
        <w:t>okvirnega sporazuma</w:t>
      </w:r>
      <w:r w:rsidRPr="00A4210D">
        <w:rPr>
          <w:rFonts w:ascii="Tahoma" w:hAnsi="Tahoma" w:cs="Tahoma"/>
        </w:rPr>
        <w:t xml:space="preserve"> naročnika obvestiti o morebitnih spremembah informacij iz drugega odstavka 94. člena ZJN-3 in poslati informacije o novih podizvajalcih, ki jih namerava naknadno vključiti v izvajanje takšnih </w:t>
      </w:r>
      <w:r w:rsidR="00C86829">
        <w:rPr>
          <w:rFonts w:ascii="Tahoma" w:hAnsi="Tahoma" w:cs="Tahoma"/>
        </w:rPr>
        <w:t>storitev</w:t>
      </w:r>
      <w:r w:rsidRPr="00A4210D">
        <w:rPr>
          <w:rFonts w:ascii="Tahoma" w:hAnsi="Tahoma" w:cs="Tahoma"/>
        </w:rPr>
        <w:t>, in sicer najkasneje v petih (5) dneh po spremembi. V primeru vključitve novih podizvajalcev mora izvajalec skupaj z obvestilom posredovati tudi podatke in dokumente iz druge, tretje in četrte alineje drugega odstavka 94. člena ZJN-3.</w:t>
      </w:r>
    </w:p>
    <w:p w14:paraId="268B0582" w14:textId="77777777" w:rsidR="00A4210D" w:rsidRPr="00A4210D" w:rsidRDefault="00A4210D" w:rsidP="00A4210D">
      <w:pPr>
        <w:keepLines/>
        <w:widowControl w:val="0"/>
        <w:tabs>
          <w:tab w:val="left" w:pos="1418"/>
          <w:tab w:val="left" w:pos="1702"/>
        </w:tabs>
        <w:jc w:val="both"/>
        <w:rPr>
          <w:rFonts w:ascii="Tahoma" w:hAnsi="Tahoma" w:cs="Tahoma"/>
        </w:rPr>
      </w:pPr>
    </w:p>
    <w:p w14:paraId="3E5F21B8" w14:textId="22E764E3"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C86829">
        <w:rPr>
          <w:rFonts w:ascii="Tahoma" w:hAnsi="Tahoma" w:cs="Tahoma"/>
        </w:rPr>
        <w:t>storitev</w:t>
      </w:r>
      <w:r w:rsidRPr="00A4210D">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629D7359" w14:textId="77777777" w:rsidR="00A4210D" w:rsidRPr="00A4210D" w:rsidRDefault="00A4210D" w:rsidP="00A4210D">
      <w:pPr>
        <w:keepLines/>
        <w:widowControl w:val="0"/>
        <w:tabs>
          <w:tab w:val="left" w:pos="1418"/>
          <w:tab w:val="left" w:pos="1702"/>
        </w:tabs>
        <w:jc w:val="both"/>
        <w:rPr>
          <w:rFonts w:ascii="Tahoma" w:hAnsi="Tahoma" w:cs="Tahoma"/>
        </w:rPr>
      </w:pPr>
    </w:p>
    <w:p w14:paraId="4D5EFF90" w14:textId="221620C6"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Nominirani podizvajalec ne sme oddati sprejetih </w:t>
      </w:r>
      <w:r w:rsidR="00C86829">
        <w:rPr>
          <w:rFonts w:ascii="Tahoma" w:hAnsi="Tahoma" w:cs="Tahoma"/>
        </w:rPr>
        <w:t>storitev</w:t>
      </w:r>
      <w:r w:rsidRPr="00A4210D">
        <w:rPr>
          <w:rFonts w:ascii="Tahoma" w:hAnsi="Tahoma" w:cs="Tahoma"/>
        </w:rPr>
        <w:t xml:space="preserve"> v nadaljnje podizvajanje.</w:t>
      </w:r>
    </w:p>
    <w:p w14:paraId="507F162C" w14:textId="77777777" w:rsidR="00A4210D" w:rsidRPr="00A4210D" w:rsidRDefault="00A4210D" w:rsidP="00A4210D">
      <w:pPr>
        <w:keepLines/>
        <w:widowControl w:val="0"/>
        <w:tabs>
          <w:tab w:val="left" w:pos="1418"/>
          <w:tab w:val="left" w:pos="1702"/>
        </w:tabs>
        <w:jc w:val="both"/>
        <w:rPr>
          <w:rFonts w:ascii="Tahoma" w:hAnsi="Tahoma" w:cs="Tahoma"/>
        </w:rPr>
      </w:pPr>
    </w:p>
    <w:p w14:paraId="36826E2D" w14:textId="45F40A45"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Naknadno nominirani podizvajalec ne sme začeti z izvedbo </w:t>
      </w:r>
      <w:r w:rsidR="00C86829">
        <w:rPr>
          <w:rFonts w:ascii="Tahoma" w:hAnsi="Tahoma" w:cs="Tahoma"/>
        </w:rPr>
        <w:t>storitev</w:t>
      </w:r>
      <w:r w:rsidRPr="00A4210D">
        <w:rPr>
          <w:rFonts w:ascii="Tahoma" w:hAnsi="Tahoma" w:cs="Tahoma"/>
        </w:rPr>
        <w:t xml:space="preserve"> prej, preden naročnik ne odobri njegovega nominiranja.</w:t>
      </w:r>
    </w:p>
    <w:p w14:paraId="44C9862B" w14:textId="77777777" w:rsidR="00A4210D" w:rsidRPr="00A4210D" w:rsidRDefault="00A4210D" w:rsidP="00A4210D">
      <w:pPr>
        <w:keepLines/>
        <w:widowControl w:val="0"/>
        <w:tabs>
          <w:tab w:val="left" w:pos="1418"/>
          <w:tab w:val="left" w:pos="1702"/>
        </w:tabs>
        <w:jc w:val="both"/>
        <w:rPr>
          <w:rFonts w:ascii="Tahoma" w:hAnsi="Tahoma" w:cs="Tahoma"/>
        </w:rPr>
      </w:pPr>
    </w:p>
    <w:p w14:paraId="022D06F4" w14:textId="3E3AD7B4"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Izvajalec v razmerju do naročnika v celoti odgovarja za dobro izvedbo obveznosti po </w:t>
      </w:r>
      <w:r w:rsidR="00C86829">
        <w:rPr>
          <w:rFonts w:ascii="Tahoma" w:hAnsi="Tahoma" w:cs="Tahoma"/>
        </w:rPr>
        <w:t>okvirnem sporazumu</w:t>
      </w:r>
      <w:r w:rsidRPr="00A4210D">
        <w:rPr>
          <w:rFonts w:ascii="Tahoma" w:hAnsi="Tahoma" w:cs="Tahoma"/>
        </w:rPr>
        <w:t>, ne glede na število podizvajalcev.</w:t>
      </w:r>
    </w:p>
    <w:p w14:paraId="14705E43" w14:textId="77777777" w:rsidR="00A4210D" w:rsidRPr="00A4210D" w:rsidRDefault="00A4210D" w:rsidP="00A4210D">
      <w:pPr>
        <w:keepLines/>
        <w:widowControl w:val="0"/>
        <w:tabs>
          <w:tab w:val="left" w:pos="1418"/>
          <w:tab w:val="left" w:pos="1702"/>
        </w:tabs>
        <w:jc w:val="both"/>
        <w:rPr>
          <w:rFonts w:ascii="Tahoma" w:hAnsi="Tahoma" w:cs="Tahoma"/>
        </w:rPr>
      </w:pPr>
    </w:p>
    <w:p w14:paraId="35DCFCD8" w14:textId="77777777" w:rsidR="00A4210D" w:rsidRPr="00A4210D" w:rsidRDefault="00A4210D" w:rsidP="00A4210D">
      <w:pPr>
        <w:keepLines/>
        <w:widowControl w:val="0"/>
        <w:tabs>
          <w:tab w:val="left" w:pos="1418"/>
          <w:tab w:val="left" w:pos="1702"/>
        </w:tabs>
        <w:jc w:val="both"/>
        <w:rPr>
          <w:rFonts w:ascii="Tahoma" w:hAnsi="Tahoma" w:cs="Tahoma"/>
        </w:rPr>
      </w:pPr>
    </w:p>
    <w:p w14:paraId="0747CE69" w14:textId="77777777" w:rsidR="00A4210D" w:rsidRPr="00A4210D" w:rsidRDefault="00A4210D" w:rsidP="00A4210D">
      <w:pPr>
        <w:keepLines/>
        <w:widowControl w:val="0"/>
        <w:numPr>
          <w:ilvl w:val="0"/>
          <w:numId w:val="28"/>
        </w:numPr>
        <w:ind w:left="540" w:hanging="540"/>
        <w:jc w:val="center"/>
        <w:rPr>
          <w:rFonts w:ascii="Tahoma" w:hAnsi="Tahoma" w:cs="Tahoma"/>
        </w:rPr>
      </w:pPr>
      <w:r w:rsidRPr="00A4210D">
        <w:rPr>
          <w:rFonts w:ascii="Tahoma" w:hAnsi="Tahoma" w:cs="Tahoma"/>
        </w:rPr>
        <w:t>OBVEZNOSTI STRANK OKVIRNEGA SPORAZUMA</w:t>
      </w:r>
    </w:p>
    <w:p w14:paraId="68C65401" w14:textId="77777777" w:rsidR="00A4210D" w:rsidRPr="00A4210D" w:rsidRDefault="00A4210D" w:rsidP="00A4210D">
      <w:pPr>
        <w:keepLines/>
        <w:widowControl w:val="0"/>
        <w:tabs>
          <w:tab w:val="left" w:pos="709"/>
          <w:tab w:val="left" w:pos="1702"/>
        </w:tabs>
        <w:jc w:val="both"/>
        <w:rPr>
          <w:rFonts w:ascii="Tahoma" w:hAnsi="Tahoma" w:cs="Tahoma"/>
        </w:rPr>
      </w:pPr>
    </w:p>
    <w:p w14:paraId="1B919D9B"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3C5804B9" w14:textId="77777777" w:rsidR="00A4210D" w:rsidRPr="00A4210D" w:rsidRDefault="00A4210D" w:rsidP="00A4210D">
      <w:pPr>
        <w:keepLines/>
        <w:widowControl w:val="0"/>
        <w:tabs>
          <w:tab w:val="left" w:pos="1418"/>
          <w:tab w:val="left" w:pos="1702"/>
        </w:tabs>
        <w:jc w:val="both"/>
        <w:rPr>
          <w:rFonts w:ascii="Tahoma" w:hAnsi="Tahoma" w:cs="Tahoma"/>
        </w:rPr>
      </w:pPr>
    </w:p>
    <w:p w14:paraId="17B9F6A4" w14:textId="77777777" w:rsidR="00A4210D" w:rsidRPr="00A4210D" w:rsidRDefault="00A4210D" w:rsidP="00A4210D">
      <w:pPr>
        <w:keepLines/>
        <w:widowControl w:val="0"/>
        <w:tabs>
          <w:tab w:val="left" w:pos="1418"/>
          <w:tab w:val="left" w:pos="1702"/>
        </w:tabs>
        <w:jc w:val="both"/>
        <w:rPr>
          <w:rFonts w:ascii="Tahoma" w:hAnsi="Tahoma" w:cs="Tahoma"/>
        </w:rPr>
      </w:pPr>
    </w:p>
    <w:p w14:paraId="5437A55A"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Obveznosti izvajalca so še:</w:t>
      </w:r>
    </w:p>
    <w:p w14:paraId="75CF5B3D" w14:textId="77777777" w:rsidR="00A4210D" w:rsidRPr="00A4210D" w:rsidRDefault="00A4210D" w:rsidP="00A4210D">
      <w:pPr>
        <w:keepLines/>
        <w:widowControl w:val="0"/>
        <w:numPr>
          <w:ilvl w:val="0"/>
          <w:numId w:val="24"/>
        </w:numPr>
        <w:tabs>
          <w:tab w:val="left" w:pos="1702"/>
        </w:tabs>
        <w:jc w:val="both"/>
        <w:rPr>
          <w:rFonts w:ascii="Tahoma" w:hAnsi="Tahoma" w:cs="Tahoma"/>
        </w:rPr>
      </w:pPr>
      <w:r w:rsidRPr="00A4210D">
        <w:rPr>
          <w:rFonts w:ascii="Tahoma" w:hAnsi="Tahoma" w:cs="Tahoma"/>
        </w:rPr>
        <w:t xml:space="preserve">da bo prevzete storitve opravil strokovno pravilno in v skladu z veljavno zakonodajo ter zahtevami naročnika; </w:t>
      </w:r>
    </w:p>
    <w:p w14:paraId="2EEC226E" w14:textId="77777777" w:rsidR="00A4210D" w:rsidRPr="00A4210D" w:rsidRDefault="00C86829" w:rsidP="00A4210D">
      <w:pPr>
        <w:keepLines/>
        <w:widowControl w:val="0"/>
        <w:numPr>
          <w:ilvl w:val="0"/>
          <w:numId w:val="23"/>
        </w:numPr>
        <w:tabs>
          <w:tab w:val="left" w:pos="0"/>
        </w:tabs>
        <w:jc w:val="both"/>
        <w:rPr>
          <w:rFonts w:ascii="Tahoma" w:hAnsi="Tahoma" w:cs="Tahoma"/>
          <w:bCs/>
          <w:snapToGrid w:val="0"/>
        </w:rPr>
      </w:pPr>
      <w:r>
        <w:rPr>
          <w:rFonts w:ascii="Tahoma" w:hAnsi="Tahoma" w:cs="Tahoma"/>
          <w:bCs/>
          <w:snapToGrid w:val="0"/>
        </w:rPr>
        <w:t xml:space="preserve">da bo </w:t>
      </w:r>
      <w:r w:rsidR="00A4210D" w:rsidRPr="00A4210D">
        <w:rPr>
          <w:rFonts w:ascii="Tahoma" w:hAnsi="Tahoma" w:cs="Tahoma"/>
          <w:bCs/>
          <w:snapToGrid w:val="0"/>
        </w:rPr>
        <w:t>pridobil potrebna dovoljenja za arheološke raziskovanja;</w:t>
      </w:r>
    </w:p>
    <w:p w14:paraId="33F1A5C3" w14:textId="215148C1" w:rsidR="00A4210D" w:rsidRPr="00A4210D" w:rsidRDefault="00C86829" w:rsidP="00A4210D">
      <w:pPr>
        <w:keepLines/>
        <w:widowControl w:val="0"/>
        <w:numPr>
          <w:ilvl w:val="0"/>
          <w:numId w:val="23"/>
        </w:numPr>
        <w:tabs>
          <w:tab w:val="left" w:pos="0"/>
        </w:tabs>
        <w:jc w:val="both"/>
        <w:rPr>
          <w:rFonts w:ascii="Tahoma" w:hAnsi="Tahoma" w:cs="Tahoma"/>
          <w:bCs/>
          <w:snapToGrid w:val="0"/>
        </w:rPr>
      </w:pPr>
      <w:r>
        <w:rPr>
          <w:rFonts w:ascii="Tahoma" w:hAnsi="Tahoma" w:cs="Tahoma"/>
          <w:bCs/>
          <w:snapToGrid w:val="0"/>
        </w:rPr>
        <w:t xml:space="preserve">da bo </w:t>
      </w:r>
      <w:r w:rsidR="00A4210D" w:rsidRPr="00A4210D">
        <w:rPr>
          <w:rFonts w:ascii="Tahoma" w:hAnsi="Tahoma" w:cs="Tahoma"/>
          <w:bCs/>
          <w:snapToGrid w:val="0"/>
        </w:rPr>
        <w:t>storitve opravljal v skladu s  terminskim planom izvajanja storitev;</w:t>
      </w:r>
    </w:p>
    <w:p w14:paraId="5870EE79" w14:textId="77777777" w:rsidR="00A4210D" w:rsidRPr="00A4210D" w:rsidRDefault="00C86829" w:rsidP="00A4210D">
      <w:pPr>
        <w:keepLines/>
        <w:widowControl w:val="0"/>
        <w:numPr>
          <w:ilvl w:val="0"/>
          <w:numId w:val="23"/>
        </w:numPr>
        <w:tabs>
          <w:tab w:val="left" w:pos="720"/>
        </w:tabs>
        <w:jc w:val="both"/>
        <w:rPr>
          <w:rFonts w:ascii="Tahoma" w:hAnsi="Tahoma" w:cs="Tahoma"/>
          <w:bCs/>
          <w:snapToGrid w:val="0"/>
        </w:rPr>
      </w:pPr>
      <w:r>
        <w:rPr>
          <w:rFonts w:ascii="Tahoma" w:hAnsi="Tahoma" w:cs="Tahoma"/>
          <w:bCs/>
          <w:snapToGrid w:val="0"/>
        </w:rPr>
        <w:t xml:space="preserve">da bo </w:t>
      </w:r>
      <w:r w:rsidR="00A4210D" w:rsidRPr="00A4210D">
        <w:rPr>
          <w:rFonts w:ascii="Tahoma" w:hAnsi="Tahoma" w:cs="Tahoma"/>
          <w:bCs/>
          <w:snapToGrid w:val="0"/>
        </w:rPr>
        <w:t>na lastne stroške postavil vso infrastrukturo potrebno za izvajanje storitev;</w:t>
      </w:r>
    </w:p>
    <w:p w14:paraId="7F79807A" w14:textId="77777777" w:rsidR="00A4210D" w:rsidRPr="00A4210D" w:rsidRDefault="00C86829" w:rsidP="00A4210D">
      <w:pPr>
        <w:keepLines/>
        <w:widowControl w:val="0"/>
        <w:numPr>
          <w:ilvl w:val="0"/>
          <w:numId w:val="23"/>
        </w:numPr>
        <w:tabs>
          <w:tab w:val="left" w:pos="720"/>
        </w:tabs>
        <w:jc w:val="both"/>
        <w:rPr>
          <w:rFonts w:ascii="Tahoma" w:hAnsi="Tahoma" w:cs="Tahoma"/>
          <w:bCs/>
          <w:snapToGrid w:val="0"/>
        </w:rPr>
      </w:pPr>
      <w:r>
        <w:rPr>
          <w:rFonts w:ascii="Tahoma" w:hAnsi="Tahoma" w:cs="Tahoma"/>
          <w:snapToGrid w:val="0"/>
        </w:rPr>
        <w:t xml:space="preserve">da bo </w:t>
      </w:r>
      <w:r w:rsidR="00A4210D" w:rsidRPr="00A4210D">
        <w:rPr>
          <w:rFonts w:ascii="Tahoma" w:hAnsi="Tahoma" w:cs="Tahoma"/>
          <w:snapToGrid w:val="0"/>
        </w:rPr>
        <w:t>ustrezno označil najdišče;</w:t>
      </w:r>
    </w:p>
    <w:p w14:paraId="7342D76E" w14:textId="77777777" w:rsidR="00A4210D" w:rsidRPr="00A4210D" w:rsidRDefault="00C86829" w:rsidP="00A4210D">
      <w:pPr>
        <w:keepLines/>
        <w:widowControl w:val="0"/>
        <w:numPr>
          <w:ilvl w:val="0"/>
          <w:numId w:val="23"/>
        </w:numPr>
        <w:jc w:val="both"/>
        <w:rPr>
          <w:rFonts w:ascii="Tahoma" w:hAnsi="Tahoma" w:cs="Tahoma"/>
          <w:bCs/>
          <w:snapToGrid w:val="0"/>
        </w:rPr>
      </w:pPr>
      <w:r>
        <w:rPr>
          <w:rFonts w:ascii="Tahoma" w:hAnsi="Tahoma" w:cs="Tahoma"/>
          <w:bCs/>
          <w:snapToGrid w:val="0"/>
        </w:rPr>
        <w:t xml:space="preserve">da bo </w:t>
      </w:r>
      <w:r w:rsidR="00A4210D" w:rsidRPr="00A4210D">
        <w:rPr>
          <w:rFonts w:ascii="Tahoma" w:hAnsi="Tahoma" w:cs="Tahoma"/>
          <w:bCs/>
          <w:snapToGrid w:val="0"/>
        </w:rPr>
        <w:t>na lastne stroške organiziral najdišče in začasno deponiranje najdb;</w:t>
      </w:r>
    </w:p>
    <w:p w14:paraId="664F94C3" w14:textId="0AAD53D5" w:rsidR="00A4210D" w:rsidRPr="00A4210D" w:rsidRDefault="00C86829" w:rsidP="00A4210D">
      <w:pPr>
        <w:keepLines/>
        <w:widowControl w:val="0"/>
        <w:numPr>
          <w:ilvl w:val="0"/>
          <w:numId w:val="23"/>
        </w:numPr>
        <w:tabs>
          <w:tab w:val="left" w:pos="720"/>
        </w:tabs>
        <w:jc w:val="both"/>
        <w:rPr>
          <w:rFonts w:ascii="Tahoma" w:hAnsi="Tahoma" w:cs="Tahoma"/>
          <w:bCs/>
          <w:snapToGrid w:val="0"/>
        </w:rPr>
      </w:pPr>
      <w:r>
        <w:rPr>
          <w:rFonts w:ascii="Tahoma" w:hAnsi="Tahoma" w:cs="Tahoma"/>
          <w:bCs/>
          <w:snapToGrid w:val="0"/>
        </w:rPr>
        <w:t xml:space="preserve">da bo </w:t>
      </w:r>
      <w:r w:rsidR="00A4210D" w:rsidRPr="00A4210D">
        <w:rPr>
          <w:rFonts w:ascii="Tahoma" w:hAnsi="Tahoma" w:cs="Tahoma"/>
          <w:bCs/>
          <w:snapToGrid w:val="0"/>
        </w:rPr>
        <w:t>izvajal storitve</w:t>
      </w:r>
      <w:r>
        <w:rPr>
          <w:rFonts w:ascii="Tahoma" w:hAnsi="Tahoma" w:cs="Tahoma"/>
          <w:bCs/>
          <w:snapToGrid w:val="0"/>
        </w:rPr>
        <w:t>,</w:t>
      </w:r>
      <w:r w:rsidR="00A4210D" w:rsidRPr="00A4210D">
        <w:rPr>
          <w:rFonts w:ascii="Tahoma" w:hAnsi="Tahoma" w:cs="Tahoma"/>
          <w:bCs/>
          <w:snapToGrid w:val="0"/>
        </w:rPr>
        <w:t xml:space="preserve"> upoštevajoč varnostne ukrepe na </w:t>
      </w:r>
      <w:r>
        <w:rPr>
          <w:rFonts w:ascii="Tahoma" w:hAnsi="Tahoma" w:cs="Tahoma"/>
          <w:bCs/>
          <w:snapToGrid w:val="0"/>
        </w:rPr>
        <w:t>najdišču</w:t>
      </w:r>
      <w:r w:rsidR="00A4210D" w:rsidRPr="00A4210D">
        <w:rPr>
          <w:rFonts w:ascii="Tahoma" w:hAnsi="Tahoma" w:cs="Tahoma"/>
          <w:bCs/>
          <w:snapToGrid w:val="0"/>
        </w:rPr>
        <w:t xml:space="preserve"> v smislu predpisov o varstvu pri delu, protipožarnem varstvu, ukrepov za varovanje premoženja in zavarovanja najdišča ter dostopa v območje najdišča;</w:t>
      </w:r>
    </w:p>
    <w:p w14:paraId="160AFC25" w14:textId="3675C33C" w:rsidR="00A4210D" w:rsidRPr="00A4210D" w:rsidRDefault="00A4210D" w:rsidP="00A4210D">
      <w:pPr>
        <w:keepLines/>
        <w:widowControl w:val="0"/>
        <w:numPr>
          <w:ilvl w:val="0"/>
          <w:numId w:val="23"/>
        </w:numPr>
        <w:tabs>
          <w:tab w:val="num" w:pos="717"/>
          <w:tab w:val="left" w:pos="1418"/>
          <w:tab w:val="left" w:pos="1702"/>
        </w:tabs>
        <w:jc w:val="both"/>
        <w:rPr>
          <w:rFonts w:ascii="Tahoma" w:hAnsi="Tahoma" w:cs="Tahoma"/>
        </w:rPr>
      </w:pPr>
      <w:r w:rsidRPr="00A4210D">
        <w:rPr>
          <w:rFonts w:ascii="Tahoma" w:hAnsi="Tahoma" w:cs="Tahoma"/>
        </w:rPr>
        <w:t>voditi gradbeni dnevnik in knjigo obračunskih izmer,</w:t>
      </w:r>
    </w:p>
    <w:p w14:paraId="3E77E238" w14:textId="41F88193" w:rsidR="00A4210D" w:rsidRPr="00A4210D" w:rsidRDefault="00A4210D" w:rsidP="00A4210D">
      <w:pPr>
        <w:keepLines/>
        <w:widowControl w:val="0"/>
        <w:numPr>
          <w:ilvl w:val="0"/>
          <w:numId w:val="23"/>
        </w:numPr>
        <w:tabs>
          <w:tab w:val="num" w:pos="717"/>
          <w:tab w:val="left" w:pos="1418"/>
          <w:tab w:val="left" w:pos="1702"/>
        </w:tabs>
        <w:jc w:val="both"/>
        <w:rPr>
          <w:rFonts w:ascii="Tahoma" w:hAnsi="Tahoma" w:cs="Tahoma"/>
        </w:rPr>
      </w:pPr>
      <w:r w:rsidRPr="00A4210D">
        <w:rPr>
          <w:rFonts w:ascii="Tahoma" w:hAnsi="Tahoma" w:cs="Tahoma"/>
        </w:rPr>
        <w:t xml:space="preserve">skleniti z drugimi izvajalci skupni pisni dogovor o skupnih varnostnih ukrepih na </w:t>
      </w:r>
      <w:r w:rsidR="00C86829">
        <w:rPr>
          <w:rFonts w:ascii="Tahoma" w:hAnsi="Tahoma" w:cs="Tahoma"/>
        </w:rPr>
        <w:t>najdišču</w:t>
      </w:r>
      <w:r w:rsidRPr="00A4210D">
        <w:rPr>
          <w:rFonts w:ascii="Tahoma" w:hAnsi="Tahoma" w:cs="Tahoma"/>
        </w:rPr>
        <w:t xml:space="preserve">, skladen z veljavnimi predpisi (varstvu pri delu, protipožarnemu varstvu, ukrepov za varovanje imovine, zavarovanje </w:t>
      </w:r>
      <w:r w:rsidR="00C86829">
        <w:rPr>
          <w:rFonts w:ascii="Tahoma" w:hAnsi="Tahoma" w:cs="Tahoma"/>
        </w:rPr>
        <w:t>najdišča</w:t>
      </w:r>
      <w:r w:rsidR="00C86829" w:rsidRPr="00A4210D">
        <w:rPr>
          <w:rFonts w:ascii="Tahoma" w:hAnsi="Tahoma" w:cs="Tahoma"/>
        </w:rPr>
        <w:t xml:space="preserve"> </w:t>
      </w:r>
      <w:r w:rsidRPr="00A4210D">
        <w:rPr>
          <w:rFonts w:ascii="Tahoma" w:hAnsi="Tahoma" w:cs="Tahoma"/>
        </w:rPr>
        <w:t xml:space="preserve">in dostopov na </w:t>
      </w:r>
      <w:r w:rsidR="00C86829">
        <w:rPr>
          <w:rFonts w:ascii="Tahoma" w:hAnsi="Tahoma" w:cs="Tahoma"/>
        </w:rPr>
        <w:t>najdišče</w:t>
      </w:r>
      <w:r w:rsidRPr="00A4210D">
        <w:rPr>
          <w:rFonts w:ascii="Tahoma" w:hAnsi="Tahoma" w:cs="Tahoma"/>
        </w:rPr>
        <w:t xml:space="preserve">) in </w:t>
      </w:r>
      <w:r w:rsidR="00C86829">
        <w:rPr>
          <w:rFonts w:ascii="Tahoma" w:hAnsi="Tahoma" w:cs="Tahoma"/>
        </w:rPr>
        <w:t>1 (</w:t>
      </w:r>
      <w:r w:rsidRPr="00A4210D">
        <w:rPr>
          <w:rFonts w:ascii="Tahoma" w:hAnsi="Tahoma" w:cs="Tahoma"/>
        </w:rPr>
        <w:t>en</w:t>
      </w:r>
      <w:r w:rsidR="00C86829">
        <w:rPr>
          <w:rFonts w:ascii="Tahoma" w:hAnsi="Tahoma" w:cs="Tahoma"/>
        </w:rPr>
        <w:t>)</w:t>
      </w:r>
      <w:r w:rsidRPr="00A4210D">
        <w:rPr>
          <w:rFonts w:ascii="Tahoma" w:hAnsi="Tahoma" w:cs="Tahoma"/>
        </w:rPr>
        <w:t xml:space="preserve"> izvod dogovora pred pričetkom  izvajanja storitev predložiti predstavniku naročnika; </w:t>
      </w:r>
    </w:p>
    <w:p w14:paraId="182E62D3" w14:textId="2906053A" w:rsidR="00A4210D" w:rsidRPr="00A4210D" w:rsidRDefault="00C86829" w:rsidP="00A4210D">
      <w:pPr>
        <w:keepLines/>
        <w:widowControl w:val="0"/>
        <w:numPr>
          <w:ilvl w:val="0"/>
          <w:numId w:val="23"/>
        </w:numPr>
        <w:tabs>
          <w:tab w:val="left" w:pos="720"/>
        </w:tabs>
        <w:jc w:val="both"/>
        <w:rPr>
          <w:rFonts w:ascii="Tahoma" w:hAnsi="Tahoma" w:cs="Tahoma"/>
          <w:bCs/>
          <w:snapToGrid w:val="0"/>
        </w:rPr>
      </w:pPr>
      <w:r>
        <w:rPr>
          <w:rFonts w:ascii="Tahoma" w:hAnsi="Tahoma" w:cs="Tahoma"/>
          <w:bCs/>
          <w:snapToGrid w:val="0"/>
        </w:rPr>
        <w:t xml:space="preserve">da bo </w:t>
      </w:r>
      <w:r w:rsidR="00A4210D" w:rsidRPr="00A4210D">
        <w:rPr>
          <w:rFonts w:ascii="Tahoma" w:hAnsi="Tahoma" w:cs="Tahoma"/>
          <w:bCs/>
          <w:snapToGrid w:val="0"/>
        </w:rPr>
        <w:t>storit</w:t>
      </w:r>
      <w:r>
        <w:rPr>
          <w:rFonts w:ascii="Tahoma" w:hAnsi="Tahoma" w:cs="Tahoma"/>
          <w:bCs/>
          <w:snapToGrid w:val="0"/>
        </w:rPr>
        <w:t>ve</w:t>
      </w:r>
      <w:r w:rsidR="00A4210D" w:rsidRPr="00A4210D">
        <w:rPr>
          <w:rFonts w:ascii="Tahoma" w:hAnsi="Tahoma" w:cs="Tahoma"/>
          <w:bCs/>
          <w:snapToGrid w:val="0"/>
        </w:rPr>
        <w:t xml:space="preserve"> izvajal s strokovno usposobljenimi delavci;</w:t>
      </w:r>
    </w:p>
    <w:p w14:paraId="46920262" w14:textId="77777777" w:rsidR="00A4210D" w:rsidRPr="00A4210D" w:rsidRDefault="00C86829" w:rsidP="00A4210D">
      <w:pPr>
        <w:keepLines/>
        <w:widowControl w:val="0"/>
        <w:numPr>
          <w:ilvl w:val="0"/>
          <w:numId w:val="23"/>
        </w:numPr>
        <w:tabs>
          <w:tab w:val="left" w:pos="0"/>
        </w:tabs>
        <w:jc w:val="both"/>
        <w:rPr>
          <w:rFonts w:ascii="Tahoma" w:hAnsi="Tahoma" w:cs="Tahoma"/>
        </w:rPr>
      </w:pPr>
      <w:r>
        <w:rPr>
          <w:rFonts w:ascii="Tahoma" w:hAnsi="Tahoma" w:cs="Tahoma"/>
          <w:bCs/>
          <w:snapToGrid w:val="0"/>
        </w:rPr>
        <w:t xml:space="preserve">da bo </w:t>
      </w:r>
      <w:r w:rsidR="00A4210D" w:rsidRPr="00A4210D">
        <w:rPr>
          <w:rFonts w:ascii="Tahoma" w:hAnsi="Tahoma" w:cs="Tahoma"/>
          <w:bCs/>
          <w:snapToGrid w:val="0"/>
        </w:rPr>
        <w:t>na lastne stroške črpal eventualno vodo v jami najdišča;</w:t>
      </w:r>
      <w:r w:rsidR="00A4210D" w:rsidRPr="00A4210D">
        <w:rPr>
          <w:rFonts w:ascii="Tahoma" w:hAnsi="Tahoma" w:cs="Tahoma"/>
        </w:rPr>
        <w:t xml:space="preserve"> </w:t>
      </w:r>
    </w:p>
    <w:p w14:paraId="6A723940" w14:textId="67035936" w:rsidR="00A4210D" w:rsidRPr="00A4210D" w:rsidRDefault="00C86829" w:rsidP="00A4210D">
      <w:pPr>
        <w:keepLines/>
        <w:widowControl w:val="0"/>
        <w:numPr>
          <w:ilvl w:val="0"/>
          <w:numId w:val="23"/>
        </w:numPr>
        <w:tabs>
          <w:tab w:val="left" w:pos="720"/>
        </w:tabs>
        <w:jc w:val="both"/>
        <w:rPr>
          <w:rFonts w:ascii="Tahoma" w:hAnsi="Tahoma" w:cs="Tahoma"/>
          <w:bCs/>
          <w:snapToGrid w:val="0"/>
        </w:rPr>
      </w:pPr>
      <w:r>
        <w:rPr>
          <w:rFonts w:ascii="Tahoma" w:hAnsi="Tahoma" w:cs="Tahoma"/>
          <w:bCs/>
          <w:snapToGrid w:val="0"/>
        </w:rPr>
        <w:t xml:space="preserve">da bo </w:t>
      </w:r>
      <w:r w:rsidR="00A4210D" w:rsidRPr="00A4210D">
        <w:rPr>
          <w:rFonts w:ascii="Tahoma" w:hAnsi="Tahoma" w:cs="Tahoma"/>
          <w:bCs/>
          <w:snapToGrid w:val="0"/>
        </w:rPr>
        <w:t>naročnika pisno obvestil o začetku in dokončanju  izvajanja storitev,</w:t>
      </w:r>
    </w:p>
    <w:p w14:paraId="3B0B2950" w14:textId="3B3C683E" w:rsidR="00A4210D" w:rsidRPr="00A4210D" w:rsidRDefault="00A4210D" w:rsidP="00A4210D">
      <w:pPr>
        <w:keepLines/>
        <w:widowControl w:val="0"/>
        <w:numPr>
          <w:ilvl w:val="0"/>
          <w:numId w:val="23"/>
        </w:numPr>
        <w:tabs>
          <w:tab w:val="left" w:pos="720"/>
        </w:tabs>
        <w:jc w:val="both"/>
        <w:rPr>
          <w:rFonts w:ascii="Tahoma" w:hAnsi="Tahoma" w:cs="Tahoma"/>
          <w:bCs/>
          <w:snapToGrid w:val="0"/>
        </w:rPr>
      </w:pPr>
      <w:r w:rsidRPr="00A4210D">
        <w:rPr>
          <w:rFonts w:ascii="Tahoma" w:hAnsi="Tahoma" w:cs="Tahoma"/>
        </w:rPr>
        <w:t>ob sklenitvi okvirnega sporazuma naročniku predložiti menično izjavo z bianko menico kot garancijo za dobro izvedbo obveznosti po okvirnem sporazumu  kot je določeno v 1</w:t>
      </w:r>
      <w:r w:rsidR="001B38C5">
        <w:rPr>
          <w:rFonts w:ascii="Tahoma" w:hAnsi="Tahoma" w:cs="Tahoma"/>
        </w:rPr>
        <w:t>2</w:t>
      </w:r>
      <w:r w:rsidRPr="00A4210D">
        <w:rPr>
          <w:rFonts w:ascii="Tahoma" w:hAnsi="Tahoma" w:cs="Tahoma"/>
        </w:rPr>
        <w:t>. členu</w:t>
      </w:r>
      <w:r w:rsidR="00C86829">
        <w:rPr>
          <w:rFonts w:ascii="Tahoma" w:hAnsi="Tahoma" w:cs="Tahoma"/>
        </w:rPr>
        <w:t xml:space="preserve"> okvirnega sporazuma</w:t>
      </w:r>
      <w:r w:rsidRPr="00A4210D">
        <w:rPr>
          <w:rFonts w:ascii="Tahoma" w:hAnsi="Tahoma" w:cs="Tahoma"/>
        </w:rPr>
        <w:t>;</w:t>
      </w:r>
    </w:p>
    <w:p w14:paraId="588E0473" w14:textId="77777777" w:rsidR="00B50479" w:rsidRPr="00B50479" w:rsidRDefault="00A4210D" w:rsidP="00A4210D">
      <w:pPr>
        <w:keepLines/>
        <w:widowControl w:val="0"/>
        <w:numPr>
          <w:ilvl w:val="0"/>
          <w:numId w:val="23"/>
        </w:numPr>
        <w:tabs>
          <w:tab w:val="left" w:pos="720"/>
        </w:tabs>
        <w:jc w:val="both"/>
        <w:rPr>
          <w:rFonts w:ascii="Tahoma" w:hAnsi="Tahoma" w:cs="Tahoma"/>
          <w:bCs/>
          <w:snapToGrid w:val="0"/>
        </w:rPr>
      </w:pPr>
      <w:r w:rsidRPr="00A4210D">
        <w:rPr>
          <w:rFonts w:ascii="Tahoma" w:hAnsi="Tahoma" w:cs="Tahoma"/>
        </w:rPr>
        <w:t>na računu navesti številko pisnega naročila naročnika</w:t>
      </w:r>
      <w:r w:rsidR="00B50479">
        <w:rPr>
          <w:rFonts w:ascii="Tahoma" w:hAnsi="Tahoma" w:cs="Tahoma"/>
        </w:rPr>
        <w:t>,</w:t>
      </w:r>
    </w:p>
    <w:p w14:paraId="363CAC78" w14:textId="6170E5C4" w:rsidR="00A4210D" w:rsidRPr="008C0C95" w:rsidRDefault="00B50479" w:rsidP="00A4210D">
      <w:pPr>
        <w:keepLines/>
        <w:widowControl w:val="0"/>
        <w:numPr>
          <w:ilvl w:val="0"/>
          <w:numId w:val="23"/>
        </w:numPr>
        <w:tabs>
          <w:tab w:val="left" w:pos="720"/>
        </w:tabs>
        <w:jc w:val="both"/>
        <w:rPr>
          <w:rFonts w:ascii="Tahoma" w:hAnsi="Tahoma" w:cs="Tahoma"/>
          <w:bCs/>
          <w:snapToGrid w:val="0"/>
        </w:rPr>
      </w:pPr>
      <w:r w:rsidRPr="008C0C95">
        <w:rPr>
          <w:rFonts w:ascii="Tahoma" w:hAnsi="Tahoma" w:cs="Tahoma"/>
        </w:rPr>
        <w:t>izdelati poročilo o</w:t>
      </w:r>
      <w:r w:rsidR="00553288" w:rsidRPr="008C0C95">
        <w:rPr>
          <w:rFonts w:ascii="Tahoma" w:hAnsi="Tahoma" w:cs="Tahoma"/>
        </w:rPr>
        <w:t xml:space="preserve"> opravljenih</w:t>
      </w:r>
      <w:r w:rsidRPr="008C0C95">
        <w:rPr>
          <w:rFonts w:ascii="Tahoma" w:hAnsi="Tahoma" w:cs="Tahoma"/>
        </w:rPr>
        <w:t xml:space="preserve"> </w:t>
      </w:r>
      <w:r w:rsidR="00553288" w:rsidRPr="008C0C95">
        <w:rPr>
          <w:rFonts w:ascii="Tahoma" w:hAnsi="Tahoma" w:cs="Tahoma"/>
        </w:rPr>
        <w:t xml:space="preserve">arheoloških </w:t>
      </w:r>
      <w:r w:rsidRPr="008C0C95">
        <w:rPr>
          <w:rFonts w:ascii="Tahoma" w:hAnsi="Tahoma" w:cs="Tahoma"/>
        </w:rPr>
        <w:t>raziskav</w:t>
      </w:r>
      <w:r w:rsidR="00553288" w:rsidRPr="008C0C95">
        <w:rPr>
          <w:rFonts w:ascii="Tahoma" w:hAnsi="Tahoma" w:cs="Tahoma"/>
        </w:rPr>
        <w:t>ah</w:t>
      </w:r>
      <w:r w:rsidRPr="008C0C95">
        <w:rPr>
          <w:rFonts w:ascii="Tahoma" w:hAnsi="Tahoma" w:cs="Tahoma"/>
        </w:rPr>
        <w:t>.</w:t>
      </w:r>
      <w:r w:rsidR="00A4210D" w:rsidRPr="008C0C95">
        <w:rPr>
          <w:rFonts w:ascii="Tahoma" w:hAnsi="Tahoma" w:cs="Tahoma"/>
        </w:rPr>
        <w:t xml:space="preserve"> </w:t>
      </w:r>
    </w:p>
    <w:p w14:paraId="50B1393B" w14:textId="77777777" w:rsidR="00A4210D" w:rsidRPr="00A4210D" w:rsidRDefault="00A4210D" w:rsidP="00A4210D">
      <w:pPr>
        <w:keepLines/>
        <w:widowControl w:val="0"/>
        <w:tabs>
          <w:tab w:val="left" w:pos="1418"/>
          <w:tab w:val="left" w:pos="1702"/>
        </w:tabs>
        <w:jc w:val="both"/>
        <w:rPr>
          <w:rFonts w:ascii="Tahoma" w:hAnsi="Tahoma" w:cs="Tahoma"/>
        </w:rPr>
      </w:pPr>
    </w:p>
    <w:p w14:paraId="39ED6AC5" w14:textId="25F3BF15" w:rsidR="00A4210D" w:rsidRPr="00A4210D" w:rsidRDefault="00A4210D" w:rsidP="00A4210D">
      <w:pPr>
        <w:keepLines/>
        <w:widowControl w:val="0"/>
        <w:tabs>
          <w:tab w:val="left" w:pos="576"/>
        </w:tabs>
        <w:jc w:val="both"/>
        <w:rPr>
          <w:rFonts w:ascii="Tahoma" w:hAnsi="Tahoma" w:cs="Tahoma"/>
        </w:rPr>
      </w:pPr>
      <w:r w:rsidRPr="00A4210D">
        <w:rPr>
          <w:rFonts w:ascii="Tahoma" w:hAnsi="Tahoma" w:cs="Tahoma"/>
          <w:snapToGrid w:val="0"/>
        </w:rPr>
        <w:lastRenderedPageBreak/>
        <w:t xml:space="preserve">Naročnik je dolžan </w:t>
      </w:r>
      <w:r w:rsidRPr="00A4210D">
        <w:rPr>
          <w:rFonts w:ascii="Tahoma" w:hAnsi="Tahoma" w:cs="Tahoma"/>
        </w:rPr>
        <w:t>pravočasno zagotoviti vse informacije, podatke, ostalo dokumentacijo v skladu</w:t>
      </w:r>
      <w:r w:rsidR="00922D24">
        <w:rPr>
          <w:rFonts w:ascii="Tahoma" w:hAnsi="Tahoma" w:cs="Tahoma"/>
        </w:rPr>
        <w:t xml:space="preserve"> zakonom, ki ureja varstvo kulturne dediščine</w:t>
      </w:r>
      <w:r w:rsidRPr="00A4210D">
        <w:rPr>
          <w:rFonts w:ascii="Tahoma" w:hAnsi="Tahoma" w:cs="Tahoma"/>
        </w:rPr>
        <w:t>, ki so potrebni za realizacijo z okvirnim sporazumom sklenjenih obveznosti.</w:t>
      </w:r>
    </w:p>
    <w:p w14:paraId="6425D557" w14:textId="77777777" w:rsidR="00A4210D" w:rsidRPr="00A4210D" w:rsidRDefault="00A4210D" w:rsidP="00A4210D">
      <w:pPr>
        <w:keepLines/>
        <w:widowControl w:val="0"/>
        <w:tabs>
          <w:tab w:val="left" w:pos="1418"/>
          <w:tab w:val="left" w:pos="1702"/>
        </w:tabs>
        <w:jc w:val="both"/>
        <w:rPr>
          <w:rFonts w:ascii="Tahoma" w:hAnsi="Tahoma" w:cs="Tahoma"/>
        </w:rPr>
      </w:pPr>
    </w:p>
    <w:p w14:paraId="1A765947"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Stranki okvirnega sporazuma se obvezujeta ravnati kot dobra gospodarstvenika in storiti vse, kar je potrebno za izvršitev okvirnega sporazuma.</w:t>
      </w:r>
    </w:p>
    <w:p w14:paraId="494BB722" w14:textId="77777777" w:rsidR="00A4210D" w:rsidRPr="00A4210D" w:rsidRDefault="00A4210D" w:rsidP="00A4210D">
      <w:pPr>
        <w:keepLines/>
        <w:widowControl w:val="0"/>
        <w:tabs>
          <w:tab w:val="left" w:pos="1418"/>
          <w:tab w:val="left" w:pos="1702"/>
        </w:tabs>
        <w:jc w:val="both"/>
        <w:rPr>
          <w:rFonts w:ascii="Tahoma" w:hAnsi="Tahoma" w:cs="Tahoma"/>
        </w:rPr>
      </w:pPr>
    </w:p>
    <w:p w14:paraId="78BD71FC" w14:textId="77777777" w:rsidR="00A4210D" w:rsidRPr="00356F10" w:rsidRDefault="00A4210D" w:rsidP="00A4210D">
      <w:pPr>
        <w:keepLines/>
        <w:widowControl w:val="0"/>
        <w:numPr>
          <w:ilvl w:val="0"/>
          <w:numId w:val="28"/>
        </w:numPr>
        <w:ind w:left="540" w:hanging="540"/>
        <w:jc w:val="center"/>
        <w:rPr>
          <w:rFonts w:ascii="Tahoma" w:hAnsi="Tahoma" w:cs="Tahoma"/>
        </w:rPr>
      </w:pPr>
      <w:r w:rsidRPr="00356F10">
        <w:rPr>
          <w:rFonts w:ascii="Tahoma" w:hAnsi="Tahoma" w:cs="Tahoma"/>
        </w:rPr>
        <w:t>FINANČNO ZAVAROVANJE</w:t>
      </w:r>
    </w:p>
    <w:p w14:paraId="16CABA33" w14:textId="77777777" w:rsidR="00A4210D" w:rsidRPr="00356F10" w:rsidRDefault="00A4210D" w:rsidP="00A4210D">
      <w:pPr>
        <w:keepLines/>
        <w:widowControl w:val="0"/>
        <w:tabs>
          <w:tab w:val="left" w:pos="709"/>
          <w:tab w:val="left" w:pos="1702"/>
        </w:tabs>
        <w:jc w:val="both"/>
        <w:rPr>
          <w:rFonts w:ascii="Tahoma" w:hAnsi="Tahoma" w:cs="Tahoma"/>
        </w:rPr>
      </w:pPr>
    </w:p>
    <w:p w14:paraId="7A55EE7F" w14:textId="77777777" w:rsidR="00A4210D" w:rsidRPr="00356F10" w:rsidRDefault="00A4210D" w:rsidP="00A4210D">
      <w:pPr>
        <w:keepLines/>
        <w:widowControl w:val="0"/>
        <w:numPr>
          <w:ilvl w:val="0"/>
          <w:numId w:val="29"/>
        </w:numPr>
        <w:ind w:left="540" w:hanging="540"/>
        <w:jc w:val="center"/>
        <w:rPr>
          <w:rFonts w:ascii="Tahoma" w:hAnsi="Tahoma" w:cs="Tahoma"/>
        </w:rPr>
      </w:pPr>
      <w:r w:rsidRPr="00356F10">
        <w:rPr>
          <w:rFonts w:ascii="Tahoma" w:hAnsi="Tahoma" w:cs="Tahoma"/>
        </w:rPr>
        <w:t>člen</w:t>
      </w:r>
    </w:p>
    <w:p w14:paraId="4DAB7246" w14:textId="77777777" w:rsidR="00A4210D" w:rsidRPr="00356F10" w:rsidRDefault="00A4210D" w:rsidP="00A4210D">
      <w:pPr>
        <w:keepLines/>
        <w:widowControl w:val="0"/>
        <w:jc w:val="both"/>
        <w:rPr>
          <w:rFonts w:ascii="Tahoma" w:hAnsi="Tahoma" w:cs="Tahoma"/>
        </w:rPr>
      </w:pPr>
    </w:p>
    <w:p w14:paraId="454BD640" w14:textId="0DE50D08" w:rsidR="00A4210D" w:rsidRPr="00356F10" w:rsidRDefault="00A4210D" w:rsidP="00A4210D">
      <w:pPr>
        <w:keepLines/>
        <w:widowControl w:val="0"/>
        <w:jc w:val="both"/>
        <w:rPr>
          <w:rFonts w:ascii="Tahoma" w:hAnsi="Tahoma" w:cs="Tahoma"/>
        </w:rPr>
      </w:pPr>
      <w:r w:rsidRPr="00356F10">
        <w:rPr>
          <w:rFonts w:ascii="Tahoma" w:hAnsi="Tahoma" w:cs="Tahoma"/>
        </w:rPr>
        <w:t xml:space="preserve">Izvajalec se obvezuje, da bo ob sklenitvi okvirnega sporazuma predložil podpisano in žigosano bianko menico z izpolnjeno, podpisano in žigosano menično izjavo za zavarovanje dobre izvedbe </w:t>
      </w:r>
      <w:r w:rsidR="00922D24">
        <w:rPr>
          <w:rFonts w:ascii="Tahoma" w:hAnsi="Tahoma" w:cs="Tahoma"/>
        </w:rPr>
        <w:t xml:space="preserve">obveznosti </w:t>
      </w:r>
      <w:r w:rsidRPr="00356F10">
        <w:rPr>
          <w:rFonts w:ascii="Tahoma" w:hAnsi="Tahoma" w:cs="Tahoma"/>
        </w:rPr>
        <w:t>iz okvirnega sporazuma v višini:</w:t>
      </w:r>
    </w:p>
    <w:p w14:paraId="09672188" w14:textId="2731AD05" w:rsidR="00A4210D" w:rsidRPr="00356F10" w:rsidRDefault="00A4210D" w:rsidP="00A4210D">
      <w:pPr>
        <w:keepLines/>
        <w:widowControl w:val="0"/>
        <w:jc w:val="both"/>
        <w:rPr>
          <w:rFonts w:ascii="Tahoma" w:hAnsi="Tahoma" w:cs="Tahoma"/>
        </w:rPr>
      </w:pPr>
      <w:r w:rsidRPr="00356F10">
        <w:rPr>
          <w:rFonts w:ascii="Tahoma" w:hAnsi="Tahoma" w:cs="Tahoma"/>
        </w:rPr>
        <w:t xml:space="preserve">-  </w:t>
      </w:r>
      <w:r w:rsidR="00194174" w:rsidRPr="00356F10">
        <w:rPr>
          <w:rFonts w:ascii="Tahoma" w:hAnsi="Tahoma" w:cs="Tahoma"/>
        </w:rPr>
        <w:t>4.000,00</w:t>
      </w:r>
      <w:r w:rsidRPr="00356F10">
        <w:rPr>
          <w:rFonts w:ascii="Tahoma" w:hAnsi="Tahoma" w:cs="Tahoma"/>
        </w:rPr>
        <w:t xml:space="preserve"> EUR za naročnika </w:t>
      </w:r>
      <w:r w:rsidR="00922D24" w:rsidRPr="00356F10">
        <w:rPr>
          <w:rFonts w:ascii="Tahoma" w:hAnsi="Tahoma" w:cs="Tahoma"/>
        </w:rPr>
        <w:t xml:space="preserve">JAVNO PODJETJE </w:t>
      </w:r>
      <w:r w:rsidRPr="00356F10">
        <w:rPr>
          <w:rFonts w:ascii="Tahoma" w:hAnsi="Tahoma" w:cs="Tahoma"/>
        </w:rPr>
        <w:t>ENERGETIKA LJUBLJANA d.o.o. in</w:t>
      </w:r>
    </w:p>
    <w:p w14:paraId="547E0E6F" w14:textId="37C76CBD" w:rsidR="00A4210D" w:rsidRPr="00356F10" w:rsidRDefault="00A4210D" w:rsidP="00A4210D">
      <w:pPr>
        <w:keepLines/>
        <w:widowControl w:val="0"/>
        <w:jc w:val="both"/>
        <w:rPr>
          <w:rFonts w:ascii="Tahoma" w:hAnsi="Tahoma" w:cs="Tahoma"/>
          <w:strike/>
        </w:rPr>
      </w:pPr>
      <w:r w:rsidRPr="00356F10">
        <w:rPr>
          <w:rFonts w:ascii="Tahoma" w:hAnsi="Tahoma" w:cs="Tahoma"/>
        </w:rPr>
        <w:t xml:space="preserve">- </w:t>
      </w:r>
      <w:r w:rsidR="00194174" w:rsidRPr="00356F10">
        <w:rPr>
          <w:rFonts w:ascii="Tahoma" w:hAnsi="Tahoma" w:cs="Tahoma"/>
        </w:rPr>
        <w:t xml:space="preserve">15.000,00 </w:t>
      </w:r>
      <w:r w:rsidRPr="00356F10">
        <w:rPr>
          <w:rFonts w:ascii="Tahoma" w:hAnsi="Tahoma" w:cs="Tahoma"/>
        </w:rPr>
        <w:t>EUR za naročnika J</w:t>
      </w:r>
      <w:r w:rsidR="00922D24">
        <w:rPr>
          <w:rFonts w:ascii="Tahoma" w:hAnsi="Tahoma" w:cs="Tahoma"/>
        </w:rPr>
        <w:t xml:space="preserve">AVNO </w:t>
      </w:r>
      <w:r w:rsidRPr="00356F10">
        <w:rPr>
          <w:rFonts w:ascii="Tahoma" w:hAnsi="Tahoma" w:cs="Tahoma"/>
        </w:rPr>
        <w:t>P</w:t>
      </w:r>
      <w:r w:rsidR="00922D24">
        <w:rPr>
          <w:rFonts w:ascii="Tahoma" w:hAnsi="Tahoma" w:cs="Tahoma"/>
        </w:rPr>
        <w:t>ODJETJE</w:t>
      </w:r>
      <w:r w:rsidRPr="00356F10">
        <w:rPr>
          <w:rFonts w:ascii="Tahoma" w:hAnsi="Tahoma" w:cs="Tahoma"/>
        </w:rPr>
        <w:t xml:space="preserve"> VO</w:t>
      </w:r>
      <w:r w:rsidR="00922D24">
        <w:rPr>
          <w:rFonts w:ascii="Tahoma" w:hAnsi="Tahoma" w:cs="Tahoma"/>
        </w:rPr>
        <w:t>DOVOD</w:t>
      </w:r>
      <w:r w:rsidRPr="00356F10">
        <w:rPr>
          <w:rFonts w:ascii="Tahoma" w:hAnsi="Tahoma" w:cs="Tahoma"/>
        </w:rPr>
        <w:t xml:space="preserve"> </w:t>
      </w:r>
      <w:r w:rsidR="00922D24">
        <w:rPr>
          <w:rFonts w:ascii="Tahoma" w:hAnsi="Tahoma" w:cs="Tahoma"/>
        </w:rPr>
        <w:t xml:space="preserve">KANALIZACIJA </w:t>
      </w:r>
      <w:r w:rsidRPr="00356F10">
        <w:rPr>
          <w:rFonts w:ascii="Tahoma" w:hAnsi="Tahoma" w:cs="Tahoma"/>
        </w:rPr>
        <w:t xml:space="preserve">SNAGA d.o.o. </w:t>
      </w:r>
    </w:p>
    <w:p w14:paraId="02FCA2BA" w14:textId="77777777" w:rsidR="00A4210D" w:rsidRPr="00A4210D" w:rsidRDefault="00A4210D" w:rsidP="00A4210D">
      <w:pPr>
        <w:keepLines/>
        <w:widowControl w:val="0"/>
        <w:jc w:val="both"/>
        <w:rPr>
          <w:rFonts w:ascii="Tahoma" w:hAnsi="Tahoma" w:cs="Tahoma"/>
        </w:rPr>
      </w:pPr>
      <w:r w:rsidRPr="00356F10">
        <w:rPr>
          <w:rFonts w:ascii="Tahoma" w:hAnsi="Tahoma" w:cs="Tahoma"/>
        </w:rPr>
        <w:t xml:space="preserve"> in rokom veljavnosti še 30</w:t>
      </w:r>
      <w:r w:rsidR="00922D24">
        <w:rPr>
          <w:rFonts w:ascii="Tahoma" w:hAnsi="Tahoma" w:cs="Tahoma"/>
        </w:rPr>
        <w:t xml:space="preserve"> (trideset)</w:t>
      </w:r>
      <w:r w:rsidRPr="00356F10">
        <w:rPr>
          <w:rFonts w:ascii="Tahoma" w:hAnsi="Tahoma" w:cs="Tahoma"/>
        </w:rPr>
        <w:t xml:space="preserve"> dni po preteku veljavnosti okvirnega sporazuma.</w:t>
      </w:r>
    </w:p>
    <w:p w14:paraId="30FB6A5A" w14:textId="77777777" w:rsidR="00A4210D" w:rsidRPr="00A4210D" w:rsidRDefault="00A4210D" w:rsidP="00A4210D">
      <w:pPr>
        <w:keepLines/>
        <w:widowControl w:val="0"/>
        <w:tabs>
          <w:tab w:val="left" w:pos="567"/>
          <w:tab w:val="left" w:pos="1418"/>
          <w:tab w:val="left" w:pos="1702"/>
        </w:tabs>
        <w:jc w:val="both"/>
        <w:rPr>
          <w:rFonts w:ascii="Tahoma" w:hAnsi="Tahoma" w:cs="Tahoma"/>
        </w:rPr>
      </w:pPr>
    </w:p>
    <w:p w14:paraId="382BBBB1" w14:textId="77777777" w:rsidR="00217075" w:rsidRDefault="00217075" w:rsidP="00A4210D">
      <w:pPr>
        <w:keepLines/>
        <w:widowControl w:val="0"/>
        <w:jc w:val="both"/>
        <w:rPr>
          <w:rFonts w:ascii="Tahoma" w:hAnsi="Tahoma" w:cs="Tahoma"/>
        </w:rPr>
      </w:pPr>
      <w:r>
        <w:rPr>
          <w:rFonts w:ascii="Tahoma" w:hAnsi="Tahoma" w:cs="Tahoma"/>
        </w:rPr>
        <w:t xml:space="preserve">Predložitev menice </w:t>
      </w:r>
      <w:r w:rsidRPr="00217075">
        <w:rPr>
          <w:rFonts w:ascii="Tahoma" w:hAnsi="Tahoma" w:cs="Tahoma"/>
        </w:rPr>
        <w:t xml:space="preserve">za zavarovanje dobre izvedbe obveznosti </w:t>
      </w:r>
      <w:r>
        <w:rPr>
          <w:rFonts w:ascii="Tahoma" w:hAnsi="Tahoma" w:cs="Tahoma"/>
        </w:rPr>
        <w:t>iz</w:t>
      </w:r>
      <w:r w:rsidRPr="00217075">
        <w:rPr>
          <w:rFonts w:ascii="Tahoma" w:hAnsi="Tahoma" w:cs="Tahoma"/>
        </w:rPr>
        <w:t xml:space="preserve"> okvirne</w:t>
      </w:r>
      <w:r>
        <w:rPr>
          <w:rFonts w:ascii="Tahoma" w:hAnsi="Tahoma" w:cs="Tahoma"/>
        </w:rPr>
        <w:t>ga</w:t>
      </w:r>
      <w:r w:rsidRPr="00217075">
        <w:rPr>
          <w:rFonts w:ascii="Tahoma" w:hAnsi="Tahoma" w:cs="Tahoma"/>
        </w:rPr>
        <w:t xml:space="preserve"> sporazum</w:t>
      </w:r>
      <w:r>
        <w:rPr>
          <w:rFonts w:ascii="Tahoma" w:hAnsi="Tahoma" w:cs="Tahoma"/>
        </w:rPr>
        <w:t>a v roku, višini in z veljavnostjo iz prejšnjega odstavka tega člena je pogoj za veljavnost okvirnega sporazuma. V nasprotnem primeru se štej, da okvirni sporazum nikoli ni bil sklenjen.</w:t>
      </w:r>
    </w:p>
    <w:p w14:paraId="00CC3A3D" w14:textId="77777777" w:rsidR="00217075" w:rsidRDefault="00217075" w:rsidP="00A4210D">
      <w:pPr>
        <w:keepLines/>
        <w:widowControl w:val="0"/>
        <w:jc w:val="both"/>
        <w:rPr>
          <w:rFonts w:ascii="Tahoma" w:hAnsi="Tahoma" w:cs="Tahoma"/>
        </w:rPr>
      </w:pPr>
    </w:p>
    <w:p w14:paraId="35E2EDD5" w14:textId="0F227776" w:rsidR="00A4210D" w:rsidRPr="00A4210D" w:rsidRDefault="00A4210D" w:rsidP="00A4210D">
      <w:pPr>
        <w:keepLines/>
        <w:widowControl w:val="0"/>
        <w:jc w:val="both"/>
        <w:rPr>
          <w:rFonts w:ascii="Tahoma" w:hAnsi="Tahoma" w:cs="Tahoma"/>
        </w:rPr>
      </w:pPr>
      <w:r w:rsidRPr="00A4210D">
        <w:rPr>
          <w:rFonts w:ascii="Tahoma" w:hAnsi="Tahoma" w:cs="Tahoma"/>
        </w:rPr>
        <w:t xml:space="preserve">V kolikor izvajalec ne bo izpolnjeval svojih obveznosti </w:t>
      </w:r>
      <w:r w:rsidR="00217075">
        <w:rPr>
          <w:rFonts w:ascii="Tahoma" w:hAnsi="Tahoma" w:cs="Tahoma"/>
        </w:rPr>
        <w:t>iz</w:t>
      </w:r>
      <w:r w:rsidRPr="00A4210D">
        <w:rPr>
          <w:rFonts w:ascii="Tahoma" w:hAnsi="Tahoma" w:cs="Tahoma"/>
        </w:rPr>
        <w:t xml:space="preserve"> okvirne</w:t>
      </w:r>
      <w:r w:rsidR="00217075">
        <w:rPr>
          <w:rFonts w:ascii="Tahoma" w:hAnsi="Tahoma" w:cs="Tahoma"/>
        </w:rPr>
        <w:t>ga</w:t>
      </w:r>
      <w:r w:rsidRPr="00A4210D">
        <w:rPr>
          <w:rFonts w:ascii="Tahoma" w:hAnsi="Tahoma" w:cs="Tahoma"/>
        </w:rPr>
        <w:t xml:space="preserve"> sporazum</w:t>
      </w:r>
      <w:r w:rsidR="00217075">
        <w:rPr>
          <w:rFonts w:ascii="Tahoma" w:hAnsi="Tahoma" w:cs="Tahoma"/>
        </w:rPr>
        <w:t>a</w:t>
      </w:r>
      <w:r w:rsidRPr="00A4210D">
        <w:rPr>
          <w:rFonts w:ascii="Tahoma" w:hAnsi="Tahoma" w:cs="Tahoma"/>
        </w:rPr>
        <w:t xml:space="preserve">, bo posamezni naročnik unovčil menico za zavarovanje dobre izvedbe obveznosti </w:t>
      </w:r>
      <w:r w:rsidR="00217075">
        <w:rPr>
          <w:rFonts w:ascii="Tahoma" w:hAnsi="Tahoma" w:cs="Tahoma"/>
        </w:rPr>
        <w:t>iz</w:t>
      </w:r>
      <w:r w:rsidRPr="00A4210D">
        <w:rPr>
          <w:rFonts w:ascii="Tahoma" w:hAnsi="Tahoma" w:cs="Tahoma"/>
        </w:rPr>
        <w:t xml:space="preserve"> okvirne</w:t>
      </w:r>
      <w:r w:rsidR="00217075">
        <w:rPr>
          <w:rFonts w:ascii="Tahoma" w:hAnsi="Tahoma" w:cs="Tahoma"/>
        </w:rPr>
        <w:t>ga</w:t>
      </w:r>
      <w:r w:rsidRPr="00A4210D">
        <w:rPr>
          <w:rFonts w:ascii="Tahoma" w:hAnsi="Tahoma" w:cs="Tahoma"/>
        </w:rPr>
        <w:t xml:space="preserve"> sporazum</w:t>
      </w:r>
      <w:r w:rsidR="00217075">
        <w:rPr>
          <w:rFonts w:ascii="Tahoma" w:hAnsi="Tahoma" w:cs="Tahoma"/>
        </w:rPr>
        <w:t>a</w:t>
      </w:r>
      <w:r w:rsidRPr="00A4210D">
        <w:rPr>
          <w:rFonts w:ascii="Tahoma" w:hAnsi="Tahoma" w:cs="Tahoma"/>
        </w:rPr>
        <w:t xml:space="preserve"> in odstopil od okvirnega sporazuma, brez kakršnekoli obveznosti do izvajalca.</w:t>
      </w:r>
    </w:p>
    <w:p w14:paraId="5DCADCA5" w14:textId="77777777" w:rsidR="00A4210D" w:rsidRPr="00A4210D" w:rsidRDefault="00A4210D" w:rsidP="00A4210D">
      <w:pPr>
        <w:keepLines/>
        <w:widowControl w:val="0"/>
        <w:jc w:val="both"/>
        <w:rPr>
          <w:rFonts w:ascii="Tahoma" w:hAnsi="Tahoma" w:cs="Tahoma"/>
        </w:rPr>
      </w:pPr>
    </w:p>
    <w:p w14:paraId="4A7F8A32"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19E57B5B" w14:textId="77777777" w:rsidR="00A4210D" w:rsidRPr="00A4210D" w:rsidRDefault="00A4210D" w:rsidP="00A4210D">
      <w:pPr>
        <w:keepLines/>
        <w:widowControl w:val="0"/>
        <w:tabs>
          <w:tab w:val="left" w:pos="567"/>
          <w:tab w:val="left" w:pos="1702"/>
        </w:tabs>
        <w:jc w:val="both"/>
        <w:rPr>
          <w:rFonts w:ascii="Tahoma" w:hAnsi="Tahoma" w:cs="Tahoma"/>
          <w:b/>
        </w:rPr>
      </w:pPr>
    </w:p>
    <w:p w14:paraId="13BA07B6" w14:textId="50C68B6D" w:rsidR="00A4210D" w:rsidRPr="00A4210D" w:rsidRDefault="00A4210D" w:rsidP="00A4210D">
      <w:pPr>
        <w:keepLines/>
        <w:widowControl w:val="0"/>
        <w:jc w:val="both"/>
        <w:rPr>
          <w:rFonts w:ascii="Tahoma" w:hAnsi="Tahoma" w:cs="Tahoma"/>
        </w:rPr>
      </w:pPr>
      <w:r w:rsidRPr="00A4210D">
        <w:rPr>
          <w:rFonts w:ascii="Tahoma" w:hAnsi="Tahoma" w:cs="Tahoma"/>
        </w:rPr>
        <w:t>Unovčitev finančnega zavarovanja ne odvezuje izvajalca od njegove obveznosti, povrniti škodo v višini zneska razlike med višino dejanske škode, ki jo je naročnik zaradi neizpolnjevanja obveznosti izvajalca iz tega okvirnega sporazuma utrpel in zneskom iz unovčenega finančnega zavarovanja.</w:t>
      </w:r>
    </w:p>
    <w:p w14:paraId="62C686B0" w14:textId="77777777" w:rsidR="00A4210D" w:rsidRPr="00A4210D" w:rsidRDefault="00A4210D" w:rsidP="00A4210D">
      <w:pPr>
        <w:keepLines/>
        <w:widowControl w:val="0"/>
        <w:tabs>
          <w:tab w:val="left" w:pos="1418"/>
          <w:tab w:val="left" w:pos="1702"/>
        </w:tabs>
        <w:jc w:val="both"/>
        <w:rPr>
          <w:rFonts w:ascii="Tahoma" w:hAnsi="Tahoma" w:cs="Tahoma"/>
        </w:rPr>
      </w:pPr>
    </w:p>
    <w:p w14:paraId="752A0944" w14:textId="77777777" w:rsidR="00A4210D" w:rsidRPr="00A4210D" w:rsidRDefault="00A4210D" w:rsidP="00A4210D">
      <w:pPr>
        <w:keepLines/>
        <w:widowControl w:val="0"/>
        <w:tabs>
          <w:tab w:val="left" w:pos="1702"/>
        </w:tabs>
        <w:rPr>
          <w:rFonts w:ascii="Tahoma" w:hAnsi="Tahoma" w:cs="Tahoma"/>
        </w:rPr>
      </w:pPr>
    </w:p>
    <w:p w14:paraId="68B27527" w14:textId="77777777" w:rsidR="00A4210D" w:rsidRPr="00F34C1D" w:rsidRDefault="00A4210D" w:rsidP="00A4210D">
      <w:pPr>
        <w:keepLines/>
        <w:widowControl w:val="0"/>
        <w:numPr>
          <w:ilvl w:val="0"/>
          <w:numId w:val="28"/>
        </w:numPr>
        <w:ind w:left="540" w:hanging="540"/>
        <w:jc w:val="center"/>
        <w:rPr>
          <w:rFonts w:ascii="Tahoma" w:hAnsi="Tahoma" w:cs="Tahoma"/>
        </w:rPr>
      </w:pPr>
      <w:r w:rsidRPr="00A4210D">
        <w:rPr>
          <w:rFonts w:ascii="Tahoma" w:hAnsi="Tahoma" w:cs="Tahoma"/>
        </w:rPr>
        <w:t xml:space="preserve"> </w:t>
      </w:r>
      <w:r w:rsidRPr="00F34C1D">
        <w:rPr>
          <w:rFonts w:ascii="Tahoma" w:hAnsi="Tahoma" w:cs="Tahoma"/>
        </w:rPr>
        <w:t xml:space="preserve">ROK IZVEDBE ARHEOLOŠKIH RAZISKAV </w:t>
      </w:r>
    </w:p>
    <w:p w14:paraId="21455853" w14:textId="77777777" w:rsidR="00A4210D" w:rsidRPr="00A4210D" w:rsidRDefault="00A4210D" w:rsidP="00A4210D">
      <w:pPr>
        <w:keepLines/>
        <w:widowControl w:val="0"/>
        <w:tabs>
          <w:tab w:val="left" w:pos="709"/>
          <w:tab w:val="left" w:pos="1702"/>
        </w:tabs>
        <w:jc w:val="both"/>
        <w:rPr>
          <w:rFonts w:ascii="Tahoma" w:hAnsi="Tahoma" w:cs="Tahoma"/>
        </w:rPr>
      </w:pPr>
    </w:p>
    <w:p w14:paraId="7C5A24FE"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294A10FF" w14:textId="77777777" w:rsidR="00A4210D" w:rsidRPr="00A4210D" w:rsidRDefault="00A4210D" w:rsidP="00A4210D">
      <w:pPr>
        <w:keepLines/>
        <w:widowControl w:val="0"/>
        <w:tabs>
          <w:tab w:val="left" w:pos="4253"/>
        </w:tabs>
        <w:jc w:val="both"/>
        <w:rPr>
          <w:rFonts w:ascii="Tahoma" w:hAnsi="Tahoma" w:cs="Tahoma"/>
        </w:rPr>
      </w:pPr>
    </w:p>
    <w:p w14:paraId="197ACFB2" w14:textId="77777777" w:rsidR="00A4210D" w:rsidRPr="00A4210D" w:rsidRDefault="00A4210D" w:rsidP="00A4210D">
      <w:pPr>
        <w:keepLines/>
        <w:widowControl w:val="0"/>
        <w:tabs>
          <w:tab w:val="left" w:pos="4253"/>
        </w:tabs>
        <w:jc w:val="both"/>
        <w:rPr>
          <w:rFonts w:ascii="Tahoma" w:hAnsi="Tahoma" w:cs="Tahoma"/>
        </w:rPr>
      </w:pPr>
      <w:r w:rsidRPr="00A4210D">
        <w:rPr>
          <w:rFonts w:ascii="Tahoma" w:hAnsi="Tahoma" w:cs="Tahoma"/>
        </w:rPr>
        <w:t xml:space="preserve">Izvajalec se zaveže izvajati arheološke raziskave v obdobju veljavnosti okvirnega sporazuma, kot bo določeno v posameznem </w:t>
      </w:r>
      <w:r w:rsidR="00922D24">
        <w:rPr>
          <w:rFonts w:ascii="Tahoma" w:hAnsi="Tahoma" w:cs="Tahoma"/>
        </w:rPr>
        <w:t xml:space="preserve">pisnem </w:t>
      </w:r>
      <w:r w:rsidRPr="00A4210D">
        <w:rPr>
          <w:rFonts w:ascii="Tahoma" w:hAnsi="Tahoma" w:cs="Tahoma"/>
        </w:rPr>
        <w:t>naročilu naročnika, na podlagi okvirnega sporazuma.</w:t>
      </w:r>
    </w:p>
    <w:p w14:paraId="177E96F7" w14:textId="77777777" w:rsidR="00A4210D" w:rsidRPr="00A4210D" w:rsidRDefault="00A4210D" w:rsidP="00A4210D">
      <w:pPr>
        <w:keepLines/>
        <w:widowControl w:val="0"/>
        <w:tabs>
          <w:tab w:val="left" w:pos="4253"/>
        </w:tabs>
        <w:jc w:val="both"/>
        <w:rPr>
          <w:rFonts w:ascii="Tahoma" w:hAnsi="Tahoma" w:cs="Tahoma"/>
        </w:rPr>
      </w:pPr>
    </w:p>
    <w:p w14:paraId="6E723727" w14:textId="77777777" w:rsidR="00A4210D" w:rsidRPr="00A4210D" w:rsidRDefault="00A4210D" w:rsidP="00A4210D">
      <w:pPr>
        <w:keepLines/>
        <w:widowControl w:val="0"/>
        <w:tabs>
          <w:tab w:val="left" w:pos="4253"/>
        </w:tabs>
        <w:jc w:val="both"/>
        <w:rPr>
          <w:rFonts w:ascii="Tahoma" w:hAnsi="Tahoma" w:cs="Tahoma"/>
        </w:rPr>
      </w:pPr>
      <w:r w:rsidRPr="00A4210D">
        <w:rPr>
          <w:rFonts w:ascii="Tahoma" w:hAnsi="Tahoma" w:cs="Tahoma"/>
        </w:rPr>
        <w:t>Rok za izvedbo arheoloških raziskav se lahko podaljša v primeru pisnega soglasja naročnika in izvajalca ali v naslednjih primerih:</w:t>
      </w:r>
    </w:p>
    <w:p w14:paraId="2EBAC091" w14:textId="6BDFC643" w:rsidR="00A4210D" w:rsidRPr="00A4210D" w:rsidRDefault="00A4210D" w:rsidP="00A4210D">
      <w:pPr>
        <w:keepLines/>
        <w:widowControl w:val="0"/>
        <w:numPr>
          <w:ilvl w:val="0"/>
          <w:numId w:val="27"/>
        </w:numPr>
        <w:tabs>
          <w:tab w:val="num" w:pos="1440"/>
        </w:tabs>
        <w:jc w:val="both"/>
        <w:rPr>
          <w:rFonts w:ascii="Tahoma" w:hAnsi="Tahoma" w:cs="Tahoma"/>
        </w:rPr>
      </w:pPr>
      <w:r w:rsidRPr="00A4210D">
        <w:rPr>
          <w:rFonts w:ascii="Tahoma" w:hAnsi="Tahoma" w:cs="Tahoma"/>
        </w:rPr>
        <w:t xml:space="preserve">če nastopijo dogodki, ki štejejo za višjo silo v smislu </w:t>
      </w:r>
      <w:r w:rsidR="00922D24">
        <w:rPr>
          <w:rFonts w:ascii="Tahoma" w:hAnsi="Tahoma" w:cs="Tahoma"/>
        </w:rPr>
        <w:t>zakona, ki ureja obligacijska razmerja</w:t>
      </w:r>
      <w:r w:rsidRPr="00A4210D">
        <w:rPr>
          <w:rFonts w:ascii="Tahoma" w:hAnsi="Tahoma" w:cs="Tahoma"/>
        </w:rPr>
        <w:t>;</w:t>
      </w:r>
    </w:p>
    <w:p w14:paraId="4D7A35A5" w14:textId="77777777" w:rsidR="00A4210D" w:rsidRPr="00A4210D" w:rsidRDefault="00A4210D" w:rsidP="00A4210D">
      <w:pPr>
        <w:keepLines/>
        <w:widowControl w:val="0"/>
        <w:numPr>
          <w:ilvl w:val="0"/>
          <w:numId w:val="27"/>
        </w:numPr>
        <w:tabs>
          <w:tab w:val="num" w:pos="1440"/>
        </w:tabs>
        <w:jc w:val="both"/>
        <w:rPr>
          <w:rFonts w:ascii="Tahoma" w:hAnsi="Tahoma" w:cs="Tahoma"/>
        </w:rPr>
      </w:pPr>
      <w:r w:rsidRPr="00A4210D">
        <w:rPr>
          <w:rFonts w:ascii="Tahoma" w:hAnsi="Tahoma" w:cs="Tahoma"/>
        </w:rPr>
        <w:t xml:space="preserve">zaradi morebitnih ukrepov upravnih organov. </w:t>
      </w:r>
    </w:p>
    <w:p w14:paraId="6468D2E8" w14:textId="77777777" w:rsidR="00A4210D" w:rsidRPr="00A4210D" w:rsidRDefault="00A4210D" w:rsidP="00A4210D">
      <w:pPr>
        <w:keepLines/>
        <w:widowControl w:val="0"/>
        <w:tabs>
          <w:tab w:val="left" w:pos="567"/>
          <w:tab w:val="left" w:pos="4896"/>
        </w:tabs>
        <w:jc w:val="both"/>
        <w:rPr>
          <w:rFonts w:ascii="Tahoma" w:hAnsi="Tahoma" w:cs="Tahoma"/>
          <w:snapToGrid w:val="0"/>
        </w:rPr>
      </w:pPr>
    </w:p>
    <w:p w14:paraId="246FF190" w14:textId="02C5E73D" w:rsidR="00A4210D" w:rsidRPr="00F34C1D" w:rsidRDefault="00A4210D" w:rsidP="00A4210D">
      <w:pPr>
        <w:keepLines/>
        <w:widowControl w:val="0"/>
        <w:numPr>
          <w:ilvl w:val="0"/>
          <w:numId w:val="28"/>
        </w:numPr>
        <w:ind w:left="540" w:hanging="540"/>
        <w:jc w:val="center"/>
        <w:rPr>
          <w:rFonts w:ascii="Tahoma" w:hAnsi="Tahoma" w:cs="Tahoma"/>
        </w:rPr>
      </w:pPr>
      <w:r w:rsidRPr="00A4210D">
        <w:rPr>
          <w:rFonts w:ascii="Tahoma" w:hAnsi="Tahoma" w:cs="Tahoma"/>
        </w:rPr>
        <w:t xml:space="preserve"> </w:t>
      </w:r>
      <w:r w:rsidRPr="00F34C1D">
        <w:rPr>
          <w:rFonts w:ascii="Tahoma" w:hAnsi="Tahoma" w:cs="Tahoma"/>
        </w:rPr>
        <w:t>KAZ</w:t>
      </w:r>
      <w:r w:rsidR="00922D24">
        <w:rPr>
          <w:rFonts w:ascii="Tahoma" w:hAnsi="Tahoma" w:cs="Tahoma"/>
        </w:rPr>
        <w:t>EN</w:t>
      </w:r>
      <w:r w:rsidRPr="00F34C1D">
        <w:rPr>
          <w:rFonts w:ascii="Tahoma" w:hAnsi="Tahoma" w:cs="Tahoma"/>
        </w:rPr>
        <w:t xml:space="preserve"> PO OKVIRNEM SPORAZUMU</w:t>
      </w:r>
    </w:p>
    <w:p w14:paraId="7592EEA3" w14:textId="77777777" w:rsidR="00A4210D" w:rsidRPr="00A4210D" w:rsidRDefault="00A4210D" w:rsidP="00A4210D">
      <w:pPr>
        <w:keepLines/>
        <w:widowControl w:val="0"/>
        <w:tabs>
          <w:tab w:val="left" w:pos="709"/>
          <w:tab w:val="left" w:pos="1702"/>
        </w:tabs>
        <w:ind w:left="1701" w:hanging="1701"/>
        <w:rPr>
          <w:rFonts w:ascii="Tahoma" w:hAnsi="Tahoma" w:cs="Tahoma"/>
        </w:rPr>
      </w:pPr>
    </w:p>
    <w:p w14:paraId="20D9CE71"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5ED175D4" w14:textId="77777777" w:rsidR="00A4210D" w:rsidRPr="00A4210D" w:rsidRDefault="00A4210D" w:rsidP="00A4210D">
      <w:pPr>
        <w:keepLines/>
        <w:widowControl w:val="0"/>
        <w:tabs>
          <w:tab w:val="left" w:pos="1418"/>
          <w:tab w:val="left" w:pos="1702"/>
        </w:tabs>
        <w:rPr>
          <w:rFonts w:ascii="Tahoma" w:hAnsi="Tahoma" w:cs="Tahoma"/>
          <w:highlight w:val="yellow"/>
        </w:rPr>
      </w:pPr>
    </w:p>
    <w:p w14:paraId="24A2295F" w14:textId="77777777" w:rsidR="00A4210D" w:rsidRPr="00A4210D" w:rsidRDefault="00A4210D" w:rsidP="00A4210D">
      <w:pPr>
        <w:keepLines/>
        <w:widowControl w:val="0"/>
        <w:tabs>
          <w:tab w:val="left" w:pos="1418"/>
          <w:tab w:val="left" w:pos="1702"/>
        </w:tabs>
        <w:rPr>
          <w:rFonts w:ascii="Tahoma" w:hAnsi="Tahoma" w:cs="Tahoma"/>
          <w:highlight w:val="yellow"/>
        </w:rPr>
      </w:pPr>
    </w:p>
    <w:p w14:paraId="7C19F5CD" w14:textId="7227271B"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 xml:space="preserve">Če izvajalec po svoji krivdi ne opravi obveznosti v </w:t>
      </w:r>
      <w:r w:rsidR="00922D24">
        <w:rPr>
          <w:rFonts w:ascii="Tahoma" w:hAnsi="Tahoma" w:cs="Tahoma"/>
        </w:rPr>
        <w:t>rokih iz tega</w:t>
      </w:r>
      <w:r w:rsidRPr="00A4210D">
        <w:rPr>
          <w:rFonts w:ascii="Tahoma" w:hAnsi="Tahoma" w:cs="Tahoma"/>
        </w:rPr>
        <w:t xml:space="preserve"> okvirn</w:t>
      </w:r>
      <w:r w:rsidR="00922D24">
        <w:rPr>
          <w:rFonts w:ascii="Tahoma" w:hAnsi="Tahoma" w:cs="Tahoma"/>
        </w:rPr>
        <w:t>ega</w:t>
      </w:r>
      <w:r w:rsidRPr="00A4210D">
        <w:rPr>
          <w:rFonts w:ascii="Tahoma" w:hAnsi="Tahoma" w:cs="Tahoma"/>
        </w:rPr>
        <w:t xml:space="preserve"> sporazum</w:t>
      </w:r>
      <w:r w:rsidR="00922D24">
        <w:rPr>
          <w:rFonts w:ascii="Tahoma" w:hAnsi="Tahoma" w:cs="Tahoma"/>
        </w:rPr>
        <w:t>a</w:t>
      </w:r>
      <w:r w:rsidRPr="00A4210D">
        <w:rPr>
          <w:rFonts w:ascii="Tahoma" w:hAnsi="Tahoma" w:cs="Tahoma"/>
        </w:rPr>
        <w:t xml:space="preserve"> je naročnik upravičen obračunati kazen po okvirnem sporazumu, in sicer 0,2 % </w:t>
      </w:r>
      <w:r w:rsidR="00922D24">
        <w:rPr>
          <w:rFonts w:ascii="Tahoma" w:hAnsi="Tahoma" w:cs="Tahoma"/>
        </w:rPr>
        <w:t xml:space="preserve">(nič celih dva odstotka) </w:t>
      </w:r>
      <w:r w:rsidRPr="00A4210D">
        <w:rPr>
          <w:rFonts w:ascii="Tahoma" w:hAnsi="Tahoma" w:cs="Tahoma"/>
        </w:rPr>
        <w:t xml:space="preserve"> vrednosti posameznega </w:t>
      </w:r>
      <w:r w:rsidR="00922D24">
        <w:rPr>
          <w:rFonts w:ascii="Tahoma" w:hAnsi="Tahoma" w:cs="Tahoma"/>
        </w:rPr>
        <w:t xml:space="preserve">pisnega </w:t>
      </w:r>
      <w:r w:rsidRPr="00A4210D">
        <w:rPr>
          <w:rFonts w:ascii="Tahoma" w:hAnsi="Tahoma" w:cs="Tahoma"/>
        </w:rPr>
        <w:t xml:space="preserve">naročila </w:t>
      </w:r>
      <w:r w:rsidR="00922D24">
        <w:rPr>
          <w:rFonts w:ascii="Tahoma" w:hAnsi="Tahoma" w:cs="Tahoma"/>
        </w:rPr>
        <w:t xml:space="preserve">naročnika </w:t>
      </w:r>
      <w:r w:rsidRPr="00A4210D">
        <w:rPr>
          <w:rFonts w:ascii="Tahoma" w:hAnsi="Tahoma" w:cs="Tahoma"/>
        </w:rPr>
        <w:t>brez DDV za vsak zamujen koledarski dan brez omejitve.</w:t>
      </w:r>
    </w:p>
    <w:p w14:paraId="0AF7C6F1" w14:textId="77777777" w:rsidR="00A4210D" w:rsidRPr="00A4210D" w:rsidRDefault="00A4210D" w:rsidP="00A4210D">
      <w:pPr>
        <w:keepLines/>
        <w:widowControl w:val="0"/>
        <w:tabs>
          <w:tab w:val="left" w:pos="1418"/>
          <w:tab w:val="left" w:pos="1702"/>
        </w:tabs>
        <w:jc w:val="both"/>
        <w:rPr>
          <w:rFonts w:ascii="Tahoma" w:hAnsi="Tahoma" w:cs="Tahoma"/>
        </w:rPr>
      </w:pPr>
    </w:p>
    <w:p w14:paraId="5E97BCA1" w14:textId="6314289F"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Naročnik si pridrži pravico uveljaviti  kazen po okvirnem sporazumu pri plačilu računa, čeprav ob zamudi izvajalca na to ni posebej opozoril, niti pisno obvestil.</w:t>
      </w:r>
    </w:p>
    <w:p w14:paraId="7E2C455A" w14:textId="77777777" w:rsidR="00A4210D" w:rsidRPr="00A4210D" w:rsidRDefault="00A4210D" w:rsidP="00A4210D">
      <w:pPr>
        <w:keepLines/>
        <w:widowControl w:val="0"/>
        <w:tabs>
          <w:tab w:val="left" w:pos="1418"/>
          <w:tab w:val="left" w:pos="1702"/>
        </w:tabs>
        <w:jc w:val="both"/>
        <w:rPr>
          <w:rFonts w:ascii="Tahoma" w:hAnsi="Tahoma" w:cs="Tahoma"/>
        </w:rPr>
      </w:pPr>
    </w:p>
    <w:p w14:paraId="036D77DF" w14:textId="77777777"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Naročnik in izvajalec soglašata, da pravica zaračunati  kazen ni pogojena z nastankom škode naročniku. Povračilo tako nastale škode bo naročnik uveljavljal po splošnih načelih odškodninske odgovornosti, neodvisno od uveljavljanja  kazni.</w:t>
      </w:r>
    </w:p>
    <w:p w14:paraId="199C6853" w14:textId="77777777" w:rsidR="00A4210D" w:rsidRPr="00A4210D" w:rsidRDefault="00A4210D" w:rsidP="00A4210D">
      <w:pPr>
        <w:keepLines/>
        <w:widowControl w:val="0"/>
        <w:tabs>
          <w:tab w:val="left" w:pos="1418"/>
          <w:tab w:val="left" w:pos="1702"/>
        </w:tabs>
        <w:jc w:val="both"/>
        <w:rPr>
          <w:rFonts w:ascii="Tahoma" w:hAnsi="Tahoma" w:cs="Tahoma"/>
        </w:rPr>
      </w:pPr>
    </w:p>
    <w:p w14:paraId="205B087A" w14:textId="77777777" w:rsidR="00A4210D" w:rsidRPr="00A4210D" w:rsidRDefault="00A4210D" w:rsidP="00A4210D">
      <w:pPr>
        <w:keepLines/>
        <w:widowControl w:val="0"/>
        <w:tabs>
          <w:tab w:val="left" w:pos="1418"/>
          <w:tab w:val="left" w:pos="1702"/>
        </w:tabs>
        <w:jc w:val="both"/>
        <w:rPr>
          <w:rFonts w:ascii="Tahoma" w:hAnsi="Tahoma" w:cs="Tahoma"/>
        </w:rPr>
      </w:pPr>
    </w:p>
    <w:p w14:paraId="5F60FF5E" w14:textId="010FE99F" w:rsidR="00A4210D" w:rsidRPr="00F34C1D" w:rsidRDefault="00A4210D" w:rsidP="00A4210D">
      <w:pPr>
        <w:keepLines/>
        <w:widowControl w:val="0"/>
        <w:numPr>
          <w:ilvl w:val="0"/>
          <w:numId w:val="28"/>
        </w:numPr>
        <w:ind w:left="540" w:hanging="540"/>
        <w:jc w:val="center"/>
        <w:rPr>
          <w:rFonts w:ascii="Tahoma" w:hAnsi="Tahoma" w:cs="Tahoma"/>
        </w:rPr>
      </w:pPr>
      <w:r w:rsidRPr="00F34C1D">
        <w:rPr>
          <w:rFonts w:ascii="Tahoma" w:hAnsi="Tahoma" w:cs="Tahoma"/>
        </w:rPr>
        <w:t>PREDSTAVNIKI STRANK OKVIRNE</w:t>
      </w:r>
      <w:r w:rsidR="00922D24">
        <w:rPr>
          <w:rFonts w:ascii="Tahoma" w:hAnsi="Tahoma" w:cs="Tahoma"/>
        </w:rPr>
        <w:t>GA</w:t>
      </w:r>
      <w:r w:rsidRPr="00F34C1D">
        <w:rPr>
          <w:rFonts w:ascii="Tahoma" w:hAnsi="Tahoma" w:cs="Tahoma"/>
        </w:rPr>
        <w:t xml:space="preserve"> SPORAZUM</w:t>
      </w:r>
      <w:r w:rsidR="00922D24">
        <w:rPr>
          <w:rFonts w:ascii="Tahoma" w:hAnsi="Tahoma" w:cs="Tahoma"/>
        </w:rPr>
        <w:t>A</w:t>
      </w:r>
    </w:p>
    <w:p w14:paraId="2731AB31" w14:textId="77777777" w:rsidR="00A4210D" w:rsidRPr="00A4210D" w:rsidRDefault="00A4210D" w:rsidP="00A4210D">
      <w:pPr>
        <w:keepLines/>
        <w:widowControl w:val="0"/>
        <w:tabs>
          <w:tab w:val="left" w:pos="567"/>
          <w:tab w:val="left" w:pos="1418"/>
          <w:tab w:val="left" w:pos="1702"/>
        </w:tabs>
        <w:jc w:val="both"/>
        <w:rPr>
          <w:rFonts w:ascii="Tahoma" w:hAnsi="Tahoma" w:cs="Tahoma"/>
        </w:rPr>
      </w:pPr>
    </w:p>
    <w:p w14:paraId="37813BD0"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73E05933" w14:textId="77777777" w:rsidR="00A4210D" w:rsidRPr="00A4210D" w:rsidRDefault="00A4210D" w:rsidP="00A4210D">
      <w:pPr>
        <w:keepLines/>
        <w:widowControl w:val="0"/>
        <w:tabs>
          <w:tab w:val="left" w:pos="567"/>
          <w:tab w:val="left" w:pos="1418"/>
          <w:tab w:val="left" w:pos="1702"/>
        </w:tabs>
        <w:rPr>
          <w:rFonts w:ascii="Tahoma" w:hAnsi="Tahoma" w:cs="Tahoma"/>
        </w:rPr>
      </w:pPr>
    </w:p>
    <w:p w14:paraId="00CAF40A" w14:textId="5A823694" w:rsidR="00A4210D" w:rsidRPr="00A4210D" w:rsidRDefault="00922D24" w:rsidP="00A4210D">
      <w:pPr>
        <w:keepLines/>
        <w:widowControl w:val="0"/>
        <w:tabs>
          <w:tab w:val="left" w:pos="567"/>
          <w:tab w:val="left" w:pos="1418"/>
          <w:tab w:val="left" w:pos="1702"/>
        </w:tabs>
        <w:jc w:val="both"/>
        <w:rPr>
          <w:rFonts w:ascii="Tahoma" w:hAnsi="Tahoma" w:cs="Tahoma"/>
        </w:rPr>
      </w:pPr>
      <w:r>
        <w:rPr>
          <w:rFonts w:ascii="Tahoma" w:hAnsi="Tahoma" w:cs="Tahoma"/>
        </w:rPr>
        <w:t>P</w:t>
      </w:r>
      <w:r w:rsidR="00A4210D" w:rsidRPr="00A4210D">
        <w:rPr>
          <w:rFonts w:ascii="Tahoma" w:hAnsi="Tahoma" w:cs="Tahoma"/>
        </w:rPr>
        <w:t>redstavnika naročnika:</w:t>
      </w:r>
    </w:p>
    <w:p w14:paraId="0500D683" w14:textId="77777777" w:rsidR="00A4210D" w:rsidRPr="00A4210D" w:rsidRDefault="00A4210D" w:rsidP="00A4210D">
      <w:pPr>
        <w:keepLines/>
        <w:widowControl w:val="0"/>
        <w:tabs>
          <w:tab w:val="left" w:pos="567"/>
          <w:tab w:val="left" w:pos="1418"/>
          <w:tab w:val="left" w:pos="1702"/>
        </w:tabs>
        <w:jc w:val="both"/>
        <w:rPr>
          <w:rFonts w:ascii="Tahoma" w:hAnsi="Tahoma" w:cs="Tahoma"/>
        </w:rPr>
      </w:pPr>
    </w:p>
    <w:p w14:paraId="0C321FE2" w14:textId="6869C8FC" w:rsidR="00A4210D" w:rsidRPr="00A4210D" w:rsidRDefault="00A4210D" w:rsidP="00A4210D">
      <w:pPr>
        <w:keepLines/>
        <w:widowControl w:val="0"/>
        <w:tabs>
          <w:tab w:val="left" w:pos="567"/>
          <w:tab w:val="left" w:pos="1418"/>
          <w:tab w:val="left" w:pos="1702"/>
        </w:tabs>
        <w:jc w:val="both"/>
        <w:rPr>
          <w:rFonts w:ascii="Tahoma" w:hAnsi="Tahoma" w:cs="Tahoma"/>
        </w:rPr>
      </w:pPr>
      <w:r w:rsidRPr="00A4210D">
        <w:rPr>
          <w:rFonts w:ascii="Tahoma" w:hAnsi="Tahoma" w:cs="Tahoma"/>
        </w:rPr>
        <w:t>- JAVNO PODJETJE ENERGETIKA LJUBLJANA d.o.o.: Tim Pirnovar, univ.dipl.inž.str., e-</w:t>
      </w:r>
      <w:r w:rsidR="00DA7786">
        <w:rPr>
          <w:rFonts w:ascii="Tahoma" w:hAnsi="Tahoma" w:cs="Tahoma"/>
        </w:rPr>
        <w:t>pošta</w:t>
      </w:r>
      <w:r w:rsidRPr="00A4210D">
        <w:rPr>
          <w:rFonts w:ascii="Tahoma" w:hAnsi="Tahoma" w:cs="Tahoma"/>
        </w:rPr>
        <w:t xml:space="preserve">: </w:t>
      </w:r>
      <w:hyperlink r:id="rId12" w:history="1">
        <w:r w:rsidR="005F575F" w:rsidRPr="00DD5042">
          <w:rPr>
            <w:rStyle w:val="Hiperpovezava"/>
            <w:rFonts w:ascii="Tahoma" w:hAnsi="Tahoma" w:cs="Tahoma"/>
          </w:rPr>
          <w:t>tim.pirnovar@energetika.si</w:t>
        </w:r>
      </w:hyperlink>
      <w:r w:rsidR="005F575F">
        <w:rPr>
          <w:rFonts w:ascii="Tahoma" w:hAnsi="Tahoma" w:cs="Tahoma"/>
        </w:rPr>
        <w:t xml:space="preserve"> </w:t>
      </w:r>
    </w:p>
    <w:p w14:paraId="79FDDA3A" w14:textId="77777777" w:rsidR="00A4210D" w:rsidRPr="00A4210D" w:rsidRDefault="00A4210D" w:rsidP="00A4210D">
      <w:pPr>
        <w:keepLines/>
        <w:widowControl w:val="0"/>
        <w:tabs>
          <w:tab w:val="left" w:pos="567"/>
          <w:tab w:val="left" w:pos="1418"/>
          <w:tab w:val="left" w:pos="1702"/>
        </w:tabs>
        <w:jc w:val="both"/>
        <w:rPr>
          <w:rFonts w:ascii="Tahoma" w:hAnsi="Tahoma" w:cs="Tahoma"/>
        </w:rPr>
      </w:pPr>
    </w:p>
    <w:p w14:paraId="1AA9DBB0" w14:textId="4E8DB597" w:rsidR="00A4210D" w:rsidRPr="00A4210D" w:rsidRDefault="00A4210D" w:rsidP="00A4210D">
      <w:pPr>
        <w:keepLines/>
        <w:widowControl w:val="0"/>
        <w:rPr>
          <w:rFonts w:ascii="Tahoma" w:hAnsi="Tahoma" w:cs="Tahoma"/>
        </w:rPr>
      </w:pPr>
      <w:r w:rsidRPr="00A4210D">
        <w:rPr>
          <w:rFonts w:ascii="Tahoma" w:hAnsi="Tahoma" w:cs="Tahoma"/>
        </w:rPr>
        <w:t xml:space="preserve">- </w:t>
      </w:r>
      <w:r w:rsidR="00922D24">
        <w:rPr>
          <w:rFonts w:ascii="Tahoma" w:hAnsi="Tahoma" w:cs="Tahoma"/>
        </w:rPr>
        <w:t xml:space="preserve">JAVNO PODJETJE </w:t>
      </w:r>
      <w:r w:rsidRPr="00A4210D">
        <w:rPr>
          <w:rFonts w:ascii="Tahoma" w:hAnsi="Tahoma" w:cs="Tahoma"/>
        </w:rPr>
        <w:t>VO</w:t>
      </w:r>
      <w:r w:rsidR="00922D24">
        <w:rPr>
          <w:rFonts w:ascii="Tahoma" w:hAnsi="Tahoma" w:cs="Tahoma"/>
        </w:rPr>
        <w:t>DOVOD KANALIZACIJA</w:t>
      </w:r>
      <w:r w:rsidRPr="00A4210D">
        <w:rPr>
          <w:rFonts w:ascii="Tahoma" w:hAnsi="Tahoma" w:cs="Tahoma"/>
        </w:rPr>
        <w:t xml:space="preserve"> SNAGA d.o.o.: </w:t>
      </w:r>
      <w:r w:rsidR="00D812E1">
        <w:rPr>
          <w:rFonts w:ascii="Tahoma" w:hAnsi="Tahoma" w:cs="Tahoma"/>
        </w:rPr>
        <w:t>Jure Kokalj</w:t>
      </w:r>
      <w:r w:rsidRPr="00A4210D">
        <w:rPr>
          <w:rFonts w:ascii="Tahoma" w:hAnsi="Tahoma" w:cs="Tahoma"/>
        </w:rPr>
        <w:t xml:space="preserve">, </w:t>
      </w:r>
      <w:r w:rsidR="00361833">
        <w:rPr>
          <w:rFonts w:ascii="Tahoma" w:hAnsi="Tahoma" w:cs="Tahoma"/>
        </w:rPr>
        <w:t>univ.dipl.inž.grad, e-</w:t>
      </w:r>
      <w:r w:rsidR="00DA7786">
        <w:rPr>
          <w:rFonts w:ascii="Tahoma" w:hAnsi="Tahoma" w:cs="Tahoma"/>
        </w:rPr>
        <w:t>pošta</w:t>
      </w:r>
      <w:r w:rsidR="00361833">
        <w:rPr>
          <w:rFonts w:ascii="Tahoma" w:hAnsi="Tahoma" w:cs="Tahoma"/>
        </w:rPr>
        <w:t xml:space="preserve">: </w:t>
      </w:r>
      <w:hyperlink r:id="rId13" w:history="1">
        <w:r w:rsidR="00361833" w:rsidRPr="00E8163F">
          <w:rPr>
            <w:rStyle w:val="Hiperpovezava"/>
            <w:rFonts w:ascii="Tahoma" w:hAnsi="Tahoma" w:cs="Tahoma"/>
          </w:rPr>
          <w:t>jure.kokalj@vokasnaga.si</w:t>
        </w:r>
      </w:hyperlink>
      <w:r w:rsidR="00361833">
        <w:rPr>
          <w:rFonts w:ascii="Tahoma" w:hAnsi="Tahoma" w:cs="Tahoma"/>
        </w:rPr>
        <w:t xml:space="preserve"> </w:t>
      </w:r>
    </w:p>
    <w:p w14:paraId="015DBB4B" w14:textId="77777777" w:rsidR="00A4210D" w:rsidRPr="00A4210D" w:rsidRDefault="00A4210D" w:rsidP="00A4210D">
      <w:pPr>
        <w:keepLines/>
        <w:widowControl w:val="0"/>
        <w:ind w:left="1620"/>
        <w:rPr>
          <w:rFonts w:ascii="Tahoma" w:hAnsi="Tahoma" w:cs="Tahoma"/>
        </w:rPr>
      </w:pPr>
    </w:p>
    <w:p w14:paraId="03E6E33F" w14:textId="2D7C36FA" w:rsidR="00922D24" w:rsidRDefault="00922D24" w:rsidP="00A4210D">
      <w:pPr>
        <w:keepLines/>
        <w:widowControl w:val="0"/>
        <w:jc w:val="both"/>
        <w:rPr>
          <w:rFonts w:ascii="Tahoma" w:hAnsi="Tahoma" w:cs="Tahoma"/>
          <w:lang w:val="en-GB"/>
        </w:rPr>
      </w:pPr>
      <w:r>
        <w:rPr>
          <w:rFonts w:ascii="Tahoma" w:hAnsi="Tahoma" w:cs="Tahoma"/>
        </w:rPr>
        <w:t>P</w:t>
      </w:r>
      <w:r w:rsidR="00A4210D" w:rsidRPr="00A4210D">
        <w:rPr>
          <w:rFonts w:ascii="Tahoma" w:hAnsi="Tahoma" w:cs="Tahoma"/>
        </w:rPr>
        <w:t>redstavnik izvajalca:</w:t>
      </w:r>
      <w:r w:rsidR="00A4210D" w:rsidRPr="00A4210D">
        <w:rPr>
          <w:rFonts w:ascii="Tahoma" w:hAnsi="Tahoma" w:cs="Tahoma"/>
          <w:lang w:val="en-GB"/>
        </w:rPr>
        <w:t xml:space="preserve"> </w:t>
      </w:r>
    </w:p>
    <w:p w14:paraId="4BA8A7CD" w14:textId="77777777" w:rsidR="00922D24" w:rsidRDefault="00922D24" w:rsidP="00A4210D">
      <w:pPr>
        <w:keepLines/>
        <w:widowControl w:val="0"/>
        <w:jc w:val="both"/>
        <w:rPr>
          <w:rFonts w:ascii="Tahoma" w:hAnsi="Tahoma" w:cs="Tahoma"/>
          <w:lang w:val="en-GB"/>
        </w:rPr>
      </w:pPr>
    </w:p>
    <w:p w14:paraId="203A467D" w14:textId="77777777" w:rsidR="00A4210D" w:rsidRPr="00A4210D" w:rsidRDefault="00922D24" w:rsidP="00A4210D">
      <w:pPr>
        <w:keepLines/>
        <w:widowControl w:val="0"/>
        <w:jc w:val="both"/>
        <w:rPr>
          <w:rFonts w:ascii="Tahoma" w:hAnsi="Tahoma" w:cs="Tahoma"/>
          <w:lang w:val="en-GB"/>
        </w:rPr>
      </w:pPr>
      <w:r w:rsidRPr="0008302A">
        <w:rPr>
          <w:rFonts w:ascii="Tahoma" w:hAnsi="Tahoma" w:cs="Tahoma"/>
        </w:rPr>
        <w:t>Vodja arheoloških raziskav izvajalca</w:t>
      </w:r>
      <w:r>
        <w:rPr>
          <w:rFonts w:ascii="Tahoma" w:hAnsi="Tahoma" w:cs="Tahoma"/>
          <w:lang w:val="en-GB"/>
        </w:rPr>
        <w:t>:</w:t>
      </w:r>
      <w:r w:rsidR="00A4210D" w:rsidRPr="00A4210D">
        <w:rPr>
          <w:rFonts w:ascii="Tahoma" w:hAnsi="Tahoma" w:cs="Tahoma"/>
          <w:lang w:val="en-GB"/>
        </w:rPr>
        <w:tab/>
      </w:r>
    </w:p>
    <w:p w14:paraId="76AEE9EC" w14:textId="77777777" w:rsidR="00A4210D" w:rsidRDefault="00A4210D" w:rsidP="00A4210D">
      <w:pPr>
        <w:keepLines/>
        <w:widowControl w:val="0"/>
        <w:tabs>
          <w:tab w:val="left" w:pos="567"/>
          <w:tab w:val="left" w:pos="1418"/>
          <w:tab w:val="left" w:pos="1702"/>
        </w:tabs>
        <w:jc w:val="both"/>
        <w:rPr>
          <w:rFonts w:ascii="Tahoma" w:hAnsi="Tahoma" w:cs="Tahoma"/>
          <w:bCs/>
        </w:rPr>
      </w:pPr>
    </w:p>
    <w:p w14:paraId="2F50EBA3" w14:textId="77777777" w:rsidR="00922D24" w:rsidRDefault="00922D24" w:rsidP="00922D24">
      <w:pPr>
        <w:keepLines/>
        <w:widowControl w:val="0"/>
        <w:tabs>
          <w:tab w:val="left" w:pos="567"/>
          <w:tab w:val="left" w:pos="1418"/>
          <w:tab w:val="left" w:pos="1702"/>
        </w:tabs>
        <w:jc w:val="both"/>
        <w:rPr>
          <w:rFonts w:ascii="Tahoma" w:hAnsi="Tahoma" w:cs="Tahoma"/>
          <w:bCs/>
        </w:rPr>
      </w:pPr>
      <w:r>
        <w:rPr>
          <w:rFonts w:ascii="Tahoma" w:hAnsi="Tahoma" w:cs="Tahoma"/>
          <w:bCs/>
        </w:rPr>
        <w:t xml:space="preserve">Izvajalec </w:t>
      </w:r>
      <w:r w:rsidRPr="00922D24">
        <w:rPr>
          <w:rFonts w:ascii="Tahoma" w:hAnsi="Tahoma" w:cs="Tahoma"/>
          <w:bCs/>
        </w:rPr>
        <w:t xml:space="preserve">brez naročnikovega predhodnega soglasja </w:t>
      </w:r>
      <w:r>
        <w:rPr>
          <w:rFonts w:ascii="Tahoma" w:hAnsi="Tahoma" w:cs="Tahoma"/>
          <w:bCs/>
        </w:rPr>
        <w:t xml:space="preserve">ne sme </w:t>
      </w:r>
      <w:r w:rsidRPr="00922D24">
        <w:rPr>
          <w:rFonts w:ascii="Tahoma" w:hAnsi="Tahoma" w:cs="Tahoma"/>
          <w:bCs/>
        </w:rPr>
        <w:t>spremeni</w:t>
      </w:r>
      <w:r>
        <w:rPr>
          <w:rFonts w:ascii="Tahoma" w:hAnsi="Tahoma" w:cs="Tahoma"/>
          <w:bCs/>
        </w:rPr>
        <w:t>ti</w:t>
      </w:r>
      <w:r w:rsidRPr="00922D24">
        <w:rPr>
          <w:rFonts w:ascii="Tahoma" w:hAnsi="Tahoma" w:cs="Tahoma"/>
          <w:bCs/>
        </w:rPr>
        <w:t xml:space="preserve"> vodj</w:t>
      </w:r>
      <w:r>
        <w:rPr>
          <w:rFonts w:ascii="Tahoma" w:hAnsi="Tahoma" w:cs="Tahoma"/>
          <w:bCs/>
        </w:rPr>
        <w:t>e</w:t>
      </w:r>
      <w:r w:rsidRPr="00922D24">
        <w:rPr>
          <w:rFonts w:ascii="Tahoma" w:hAnsi="Tahoma" w:cs="Tahoma"/>
          <w:bCs/>
        </w:rPr>
        <w:t xml:space="preserve"> arheoloških raziskav</w:t>
      </w:r>
      <w:r>
        <w:rPr>
          <w:rFonts w:ascii="Tahoma" w:hAnsi="Tahoma" w:cs="Tahoma"/>
          <w:bCs/>
        </w:rPr>
        <w:t>.</w:t>
      </w:r>
    </w:p>
    <w:p w14:paraId="4E6C8B14" w14:textId="77777777" w:rsidR="00922D24" w:rsidRDefault="00922D24" w:rsidP="00922D24">
      <w:pPr>
        <w:keepLines/>
        <w:widowControl w:val="0"/>
        <w:tabs>
          <w:tab w:val="left" w:pos="567"/>
          <w:tab w:val="left" w:pos="1418"/>
          <w:tab w:val="left" w:pos="1702"/>
        </w:tabs>
        <w:jc w:val="both"/>
        <w:rPr>
          <w:rFonts w:ascii="Tahoma" w:hAnsi="Tahoma" w:cs="Tahoma"/>
          <w:bCs/>
        </w:rPr>
      </w:pPr>
    </w:p>
    <w:p w14:paraId="35206751" w14:textId="77777777" w:rsidR="00922D24" w:rsidRPr="00922D24" w:rsidRDefault="00922D24" w:rsidP="00922D24">
      <w:pPr>
        <w:keepLines/>
        <w:widowControl w:val="0"/>
        <w:tabs>
          <w:tab w:val="left" w:pos="567"/>
          <w:tab w:val="left" w:pos="1418"/>
          <w:tab w:val="left" w:pos="1702"/>
        </w:tabs>
        <w:jc w:val="both"/>
        <w:rPr>
          <w:rFonts w:ascii="Tahoma" w:hAnsi="Tahoma" w:cs="Tahoma"/>
          <w:bCs/>
        </w:rPr>
      </w:pPr>
      <w:r>
        <w:rPr>
          <w:rFonts w:ascii="Tahoma" w:hAnsi="Tahoma" w:cs="Tahoma"/>
          <w:bCs/>
        </w:rPr>
        <w:t xml:space="preserve">O morebitni spremembi svojih predstavnikov se stranki okvirnega sporazuma medsebojno </w:t>
      </w:r>
      <w:r w:rsidRPr="00922D24">
        <w:rPr>
          <w:rFonts w:ascii="Tahoma" w:hAnsi="Tahoma" w:cs="Tahoma"/>
          <w:bCs/>
        </w:rPr>
        <w:t xml:space="preserve">pisno obvestita v roku </w:t>
      </w:r>
      <w:r>
        <w:rPr>
          <w:rFonts w:ascii="Tahoma" w:hAnsi="Tahoma" w:cs="Tahoma"/>
          <w:bCs/>
        </w:rPr>
        <w:t>5</w:t>
      </w:r>
      <w:r w:rsidRPr="00922D24">
        <w:rPr>
          <w:rFonts w:ascii="Tahoma" w:hAnsi="Tahoma" w:cs="Tahoma"/>
          <w:bCs/>
        </w:rPr>
        <w:t xml:space="preserve"> (</w:t>
      </w:r>
      <w:r>
        <w:rPr>
          <w:rFonts w:ascii="Tahoma" w:hAnsi="Tahoma" w:cs="Tahoma"/>
          <w:bCs/>
        </w:rPr>
        <w:t>petih</w:t>
      </w:r>
      <w:r w:rsidRPr="00922D24">
        <w:rPr>
          <w:rFonts w:ascii="Tahoma" w:hAnsi="Tahoma" w:cs="Tahoma"/>
          <w:bCs/>
        </w:rPr>
        <w:t>) koledarskih dni po spremembi.</w:t>
      </w:r>
    </w:p>
    <w:p w14:paraId="37285B3A" w14:textId="77777777" w:rsidR="00922D24" w:rsidRPr="00A4210D" w:rsidRDefault="00922D24" w:rsidP="00A4210D">
      <w:pPr>
        <w:keepLines/>
        <w:widowControl w:val="0"/>
        <w:tabs>
          <w:tab w:val="left" w:pos="567"/>
          <w:tab w:val="left" w:pos="1418"/>
          <w:tab w:val="left" w:pos="1702"/>
        </w:tabs>
        <w:jc w:val="both"/>
        <w:rPr>
          <w:rFonts w:ascii="Tahoma" w:hAnsi="Tahoma" w:cs="Tahoma"/>
          <w:bCs/>
        </w:rPr>
      </w:pPr>
    </w:p>
    <w:p w14:paraId="2240A0E1" w14:textId="77777777" w:rsidR="00A4210D" w:rsidRPr="00A4210D" w:rsidRDefault="00A4210D" w:rsidP="00A4210D">
      <w:pPr>
        <w:keepLines/>
        <w:widowControl w:val="0"/>
        <w:tabs>
          <w:tab w:val="left" w:pos="567"/>
          <w:tab w:val="left" w:pos="1418"/>
          <w:tab w:val="left" w:pos="1702"/>
        </w:tabs>
        <w:jc w:val="both"/>
        <w:rPr>
          <w:rFonts w:ascii="Tahoma" w:eastAsiaTheme="minorHAnsi" w:hAnsi="Tahoma" w:cs="Tahoma"/>
          <w:lang w:eastAsia="en-US"/>
        </w:rPr>
      </w:pPr>
    </w:p>
    <w:p w14:paraId="2468A54B" w14:textId="1155D57D" w:rsidR="00A4210D" w:rsidRPr="00A4210D" w:rsidRDefault="00A4210D" w:rsidP="00A4210D">
      <w:pPr>
        <w:keepLines/>
        <w:widowControl w:val="0"/>
        <w:numPr>
          <w:ilvl w:val="0"/>
          <w:numId w:val="28"/>
        </w:numPr>
        <w:ind w:left="540" w:hanging="540"/>
        <w:jc w:val="center"/>
        <w:rPr>
          <w:rFonts w:ascii="Tahoma" w:eastAsiaTheme="minorHAnsi" w:hAnsi="Tahoma" w:cs="Tahoma"/>
          <w:lang w:eastAsia="en-US"/>
        </w:rPr>
      </w:pPr>
      <w:r w:rsidRPr="00A4210D">
        <w:rPr>
          <w:rFonts w:ascii="Tahoma" w:eastAsiaTheme="minorHAnsi" w:hAnsi="Tahoma" w:cs="Tahoma"/>
          <w:lang w:eastAsia="en-US"/>
        </w:rPr>
        <w:t xml:space="preserve">ODPOVED IN ODSTOP OD </w:t>
      </w:r>
      <w:r w:rsidR="00767E94">
        <w:rPr>
          <w:rFonts w:ascii="Tahoma" w:eastAsiaTheme="minorHAnsi" w:hAnsi="Tahoma" w:cs="Tahoma"/>
          <w:lang w:eastAsia="en-US"/>
        </w:rPr>
        <w:t>OKVIRNEGA SPORAZUMA</w:t>
      </w:r>
    </w:p>
    <w:p w14:paraId="5D99E1A5" w14:textId="77777777" w:rsidR="00A4210D" w:rsidRPr="00A4210D" w:rsidRDefault="00A4210D" w:rsidP="00A4210D">
      <w:pPr>
        <w:keepLines/>
        <w:widowControl w:val="0"/>
        <w:jc w:val="both"/>
        <w:rPr>
          <w:rFonts w:ascii="Tahoma" w:eastAsiaTheme="minorHAnsi" w:hAnsi="Tahoma" w:cs="Tahoma"/>
          <w:lang w:eastAsia="en-US"/>
        </w:rPr>
      </w:pPr>
    </w:p>
    <w:p w14:paraId="73726801" w14:textId="77777777" w:rsidR="00A4210D" w:rsidRPr="00A4210D" w:rsidRDefault="00A4210D" w:rsidP="00A4210D">
      <w:pPr>
        <w:keepLines/>
        <w:widowControl w:val="0"/>
        <w:numPr>
          <w:ilvl w:val="0"/>
          <w:numId w:val="29"/>
        </w:numPr>
        <w:ind w:left="540" w:hanging="540"/>
        <w:jc w:val="center"/>
        <w:rPr>
          <w:rFonts w:ascii="Tahoma" w:eastAsiaTheme="minorHAnsi" w:hAnsi="Tahoma" w:cs="Tahoma"/>
          <w:lang w:eastAsia="en-US"/>
        </w:rPr>
      </w:pPr>
      <w:r w:rsidRPr="00A4210D">
        <w:rPr>
          <w:rFonts w:ascii="Tahoma" w:eastAsiaTheme="minorHAnsi" w:hAnsi="Tahoma" w:cs="Tahoma"/>
          <w:lang w:eastAsia="en-US"/>
        </w:rPr>
        <w:t xml:space="preserve"> člen</w:t>
      </w:r>
    </w:p>
    <w:p w14:paraId="070CF23E" w14:textId="77777777" w:rsidR="00A4210D" w:rsidRPr="00A4210D" w:rsidRDefault="00A4210D" w:rsidP="00A4210D">
      <w:pPr>
        <w:keepLines/>
        <w:widowControl w:val="0"/>
        <w:jc w:val="both"/>
        <w:rPr>
          <w:rFonts w:ascii="Tahoma" w:eastAsiaTheme="minorHAnsi" w:hAnsi="Tahoma" w:cs="Tahoma"/>
          <w:lang w:eastAsia="en-US"/>
        </w:rPr>
      </w:pPr>
    </w:p>
    <w:p w14:paraId="16B5DC03" w14:textId="290779B1" w:rsidR="00A4210D" w:rsidRPr="00A4210D" w:rsidRDefault="00A4210D" w:rsidP="00A4210D">
      <w:pPr>
        <w:keepLines/>
        <w:widowControl w:val="0"/>
        <w:jc w:val="both"/>
        <w:rPr>
          <w:rFonts w:ascii="Tahoma" w:eastAsiaTheme="minorHAnsi" w:hAnsi="Tahoma" w:cs="Tahoma"/>
          <w:lang w:eastAsia="en-US"/>
        </w:rPr>
      </w:pPr>
      <w:r w:rsidRPr="00A4210D">
        <w:rPr>
          <w:rFonts w:ascii="Tahoma" w:eastAsiaTheme="minorHAnsi" w:hAnsi="Tahoma" w:cs="Tahoma"/>
          <w:lang w:eastAsia="en-US"/>
        </w:rPr>
        <w:t xml:space="preserve">Naročnik lahko s pisnim obvestilom izvajalcu, poslanim s priporočeno pošiljko po pošti, odpove </w:t>
      </w:r>
      <w:r w:rsidR="00767E94">
        <w:rPr>
          <w:rFonts w:ascii="Tahoma" w:eastAsiaTheme="minorHAnsi" w:hAnsi="Tahoma" w:cs="Tahoma"/>
          <w:lang w:eastAsia="en-US"/>
        </w:rPr>
        <w:t>okvirni sporazum</w:t>
      </w:r>
      <w:r w:rsidRPr="00A4210D">
        <w:rPr>
          <w:rFonts w:ascii="Tahoma" w:eastAsiaTheme="minorHAnsi" w:hAnsi="Tahoma" w:cs="Tahoma"/>
          <w:lang w:eastAsia="en-US"/>
        </w:rPr>
        <w:t xml:space="preserve"> s 30 (trideset) dnevnim odpovednim rokom, če se okoliščine po sklenitvi </w:t>
      </w:r>
      <w:r w:rsidR="00767E94">
        <w:rPr>
          <w:rFonts w:ascii="Tahoma" w:eastAsiaTheme="minorHAnsi" w:hAnsi="Tahoma" w:cs="Tahoma"/>
          <w:lang w:eastAsia="en-US"/>
        </w:rPr>
        <w:t>okvirnega sporazuma</w:t>
      </w:r>
      <w:r w:rsidRPr="00A4210D">
        <w:rPr>
          <w:rFonts w:ascii="Tahoma" w:eastAsiaTheme="minorHAnsi" w:hAnsi="Tahoma" w:cs="Tahoma"/>
          <w:lang w:eastAsia="en-US"/>
        </w:rPr>
        <w:t xml:space="preserve"> spremenijo tako, da sklenjen </w:t>
      </w:r>
      <w:r w:rsidR="00767E94">
        <w:rPr>
          <w:rFonts w:ascii="Tahoma" w:eastAsiaTheme="minorHAnsi" w:hAnsi="Tahoma" w:cs="Tahoma"/>
          <w:lang w:eastAsia="en-US"/>
        </w:rPr>
        <w:t>okvirni sporazum</w:t>
      </w:r>
      <w:r w:rsidRPr="00A4210D">
        <w:rPr>
          <w:rFonts w:ascii="Tahoma" w:eastAsiaTheme="minorHAnsi" w:hAnsi="Tahoma" w:cs="Tahoma"/>
          <w:lang w:eastAsia="en-US"/>
        </w:rPr>
        <w:t xml:space="preserve"> ne izraža več prave volje naročnika. Odpovedni rok teče od dneva prejema pisne odpovedi pri izvajalcu, v vsakem primeru pa najkasneje 16. </w:t>
      </w:r>
      <w:r w:rsidR="00922D24">
        <w:rPr>
          <w:rFonts w:ascii="Tahoma" w:eastAsiaTheme="minorHAnsi" w:hAnsi="Tahoma" w:cs="Tahoma"/>
          <w:lang w:eastAsia="en-US"/>
        </w:rPr>
        <w:t xml:space="preserve">(šestnajsti) </w:t>
      </w:r>
      <w:r w:rsidRPr="00A4210D">
        <w:rPr>
          <w:rFonts w:ascii="Tahoma" w:eastAsiaTheme="minorHAnsi" w:hAnsi="Tahoma" w:cs="Tahoma"/>
          <w:lang w:eastAsia="en-US"/>
        </w:rPr>
        <w:t>dan od datuma oddaje priporočene pošiljke na pošti. V tem primeru je naročnik dolžan izvajalcu povrniti vse dokazljive stroške in mu plačati do tedaj opravljena dela.</w:t>
      </w:r>
    </w:p>
    <w:p w14:paraId="59C62E5D" w14:textId="77777777" w:rsidR="00A4210D" w:rsidRPr="00A4210D" w:rsidRDefault="00A4210D" w:rsidP="00A4210D">
      <w:pPr>
        <w:keepLines/>
        <w:widowControl w:val="0"/>
        <w:jc w:val="both"/>
        <w:rPr>
          <w:rFonts w:ascii="Tahoma" w:eastAsiaTheme="minorHAnsi" w:hAnsi="Tahoma" w:cs="Tahoma"/>
          <w:lang w:eastAsia="en-US"/>
        </w:rPr>
      </w:pPr>
    </w:p>
    <w:p w14:paraId="22ED865F" w14:textId="1ED432E6" w:rsidR="00A4210D" w:rsidRPr="00A4210D" w:rsidRDefault="00A4210D" w:rsidP="00A4210D">
      <w:pPr>
        <w:keepLines/>
        <w:widowControl w:val="0"/>
        <w:jc w:val="both"/>
        <w:rPr>
          <w:rFonts w:ascii="Tahoma" w:eastAsiaTheme="minorHAnsi" w:hAnsi="Tahoma" w:cs="Tahoma"/>
          <w:lang w:eastAsia="en-US"/>
        </w:rPr>
      </w:pPr>
      <w:r w:rsidRPr="00A4210D">
        <w:rPr>
          <w:rFonts w:ascii="Tahoma" w:eastAsiaTheme="minorHAnsi" w:hAnsi="Tahoma" w:cs="Tahoma"/>
          <w:lang w:eastAsia="en-US"/>
        </w:rPr>
        <w:t xml:space="preserve">Naročnik lahko odstopi od </w:t>
      </w:r>
      <w:r w:rsidR="00767E94">
        <w:rPr>
          <w:rFonts w:ascii="Tahoma" w:eastAsiaTheme="minorHAnsi" w:hAnsi="Tahoma" w:cs="Tahoma"/>
          <w:lang w:eastAsia="en-US"/>
        </w:rPr>
        <w:t>okvirnega sporazuma</w:t>
      </w:r>
      <w:r w:rsidRPr="00A4210D">
        <w:rPr>
          <w:rFonts w:ascii="Tahoma" w:eastAsiaTheme="minorHAnsi" w:hAnsi="Tahoma" w:cs="Tahoma"/>
          <w:lang w:eastAsia="en-US"/>
        </w:rPr>
        <w:t>, brez obveznosti do izvajalca, če izvajalec:</w:t>
      </w:r>
    </w:p>
    <w:p w14:paraId="0D48A329" w14:textId="4C47D8A3"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 xml:space="preserve">ne začne z izvedbo dogovorjenih </w:t>
      </w:r>
      <w:r w:rsidR="00922D24">
        <w:rPr>
          <w:rFonts w:ascii="Tahoma" w:eastAsiaTheme="minorHAnsi" w:hAnsi="Tahoma" w:cs="Tahoma"/>
          <w:lang w:eastAsia="en-US"/>
        </w:rPr>
        <w:t>storitev</w:t>
      </w:r>
      <w:r w:rsidRPr="00A4210D">
        <w:rPr>
          <w:rFonts w:ascii="Tahoma" w:eastAsiaTheme="minorHAnsi" w:hAnsi="Tahoma" w:cs="Tahoma"/>
          <w:lang w:eastAsia="en-US"/>
        </w:rPr>
        <w:t xml:space="preserve"> v roku</w:t>
      </w:r>
      <w:r w:rsidR="00922D24">
        <w:rPr>
          <w:rFonts w:ascii="Tahoma" w:eastAsiaTheme="minorHAnsi" w:hAnsi="Tahoma" w:cs="Tahoma"/>
          <w:lang w:eastAsia="en-US"/>
        </w:rPr>
        <w:t xml:space="preserve"> iz okvirnega sporazuma</w:t>
      </w:r>
      <w:r w:rsidRPr="00A4210D">
        <w:rPr>
          <w:rFonts w:ascii="Tahoma" w:eastAsiaTheme="minorHAnsi" w:hAnsi="Tahoma" w:cs="Tahoma"/>
          <w:lang w:eastAsia="en-US"/>
        </w:rPr>
        <w:t>, niti v naknadnem roku, ki mu ga določi naročnik;</w:t>
      </w:r>
    </w:p>
    <w:p w14:paraId="36A81BA9" w14:textId="7B4ED574"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ne dosega dogovorjene kvalitete in te ne vzpostavi niti v naknadnem roku, ki mu ga določi naročnik;</w:t>
      </w:r>
    </w:p>
    <w:p w14:paraId="6A39EBF9" w14:textId="77777777"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ne upošteva navodil naročnika in jih tudi po opozorilu naročnika ne upošteva,</w:t>
      </w:r>
    </w:p>
    <w:p w14:paraId="4B1E9788" w14:textId="77777777"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izvaja svoje obveznosti v nasprotju s pravili stroke, tehničnimi predpisi, standardi in veljavno zakonodajo,</w:t>
      </w:r>
    </w:p>
    <w:p w14:paraId="6FA821B5" w14:textId="1A5FC718"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 xml:space="preserve">prekine z </w:t>
      </w:r>
      <w:r w:rsidR="00922D24">
        <w:rPr>
          <w:rFonts w:ascii="Tahoma" w:eastAsiaTheme="minorHAnsi" w:hAnsi="Tahoma" w:cs="Tahoma"/>
          <w:lang w:eastAsia="en-US"/>
        </w:rPr>
        <w:t>izvajanjem storitev</w:t>
      </w:r>
      <w:r w:rsidRPr="00A4210D">
        <w:rPr>
          <w:rFonts w:ascii="Tahoma" w:eastAsiaTheme="minorHAnsi" w:hAnsi="Tahoma" w:cs="Tahoma"/>
          <w:lang w:eastAsia="en-US"/>
        </w:rPr>
        <w:t xml:space="preserve"> brez predhodnega pisnega soglasja naročnika,</w:t>
      </w:r>
    </w:p>
    <w:p w14:paraId="20220CC6" w14:textId="6765923F"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 xml:space="preserve">ne zagotavlja zadostnih kapacitet za tekoče izvajanje </w:t>
      </w:r>
      <w:r w:rsidR="00922D24">
        <w:rPr>
          <w:rFonts w:ascii="Tahoma" w:eastAsiaTheme="minorHAnsi" w:hAnsi="Tahoma" w:cs="Tahoma"/>
          <w:lang w:eastAsia="en-US"/>
        </w:rPr>
        <w:t>storitev</w:t>
      </w:r>
      <w:r w:rsidRPr="00A4210D">
        <w:rPr>
          <w:rFonts w:ascii="Tahoma" w:eastAsiaTheme="minorHAnsi" w:hAnsi="Tahoma" w:cs="Tahoma"/>
          <w:lang w:eastAsia="en-US"/>
        </w:rPr>
        <w:t>,</w:t>
      </w:r>
    </w:p>
    <w:p w14:paraId="5550D0AF" w14:textId="77777777"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Frutiger" w:hAnsi="Tahoma" w:cs="Tahoma"/>
          <w:lang w:eastAsia="en-US"/>
        </w:rPr>
        <w:t>brez naročnikovega predhodnega soglasja spremeni vodjo arheoloških raziskav,</w:t>
      </w:r>
    </w:p>
    <w:p w14:paraId="1862B1BA" w14:textId="3EA8735F"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 xml:space="preserve">ne zaključi s </w:t>
      </w:r>
      <w:r w:rsidR="00922D24">
        <w:rPr>
          <w:rFonts w:ascii="Tahoma" w:eastAsiaTheme="minorHAnsi" w:hAnsi="Tahoma" w:cs="Tahoma"/>
          <w:lang w:eastAsia="en-US"/>
        </w:rPr>
        <w:t>storitvami</w:t>
      </w:r>
      <w:r w:rsidRPr="00A4210D">
        <w:rPr>
          <w:rFonts w:ascii="Tahoma" w:eastAsiaTheme="minorHAnsi" w:hAnsi="Tahoma" w:cs="Tahoma"/>
          <w:lang w:eastAsia="en-US"/>
        </w:rPr>
        <w:t xml:space="preserve"> niti v roku, ki mu ga naknadno določi naročnik,</w:t>
      </w:r>
    </w:p>
    <w:p w14:paraId="1D48F27B" w14:textId="5F5EE059"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poviša cene v času veljavnosti</w:t>
      </w:r>
      <w:r w:rsidR="00922D24">
        <w:rPr>
          <w:rFonts w:ascii="Tahoma" w:eastAsiaTheme="minorHAnsi" w:hAnsi="Tahoma" w:cs="Tahoma"/>
          <w:lang w:eastAsia="en-US"/>
        </w:rPr>
        <w:t xml:space="preserve"> okvirnega sporazuma</w:t>
      </w:r>
      <w:r w:rsidRPr="00A4210D">
        <w:rPr>
          <w:rFonts w:ascii="Tahoma" w:eastAsiaTheme="minorHAnsi" w:hAnsi="Tahoma" w:cs="Tahoma"/>
          <w:lang w:eastAsia="en-US"/>
        </w:rPr>
        <w:t>.</w:t>
      </w:r>
    </w:p>
    <w:p w14:paraId="128B1E38" w14:textId="77777777" w:rsidR="00A4210D" w:rsidRPr="00A4210D" w:rsidRDefault="00A4210D" w:rsidP="00A4210D">
      <w:pPr>
        <w:keepLines/>
        <w:widowControl w:val="0"/>
        <w:tabs>
          <w:tab w:val="left" w:pos="1418"/>
          <w:tab w:val="left" w:pos="1702"/>
        </w:tabs>
        <w:ind w:left="284"/>
        <w:jc w:val="both"/>
        <w:rPr>
          <w:rFonts w:ascii="Tahoma" w:eastAsiaTheme="minorHAnsi" w:hAnsi="Tahoma" w:cs="Tahoma"/>
          <w:lang w:eastAsia="en-US"/>
        </w:rPr>
      </w:pPr>
    </w:p>
    <w:p w14:paraId="7E131365" w14:textId="63E2562A" w:rsidR="00A4210D" w:rsidRPr="00A4210D" w:rsidRDefault="00A4210D" w:rsidP="00A4210D">
      <w:pPr>
        <w:keepLines/>
        <w:widowControl w:val="0"/>
        <w:jc w:val="both"/>
        <w:rPr>
          <w:rFonts w:ascii="Tahoma" w:eastAsiaTheme="minorHAnsi" w:hAnsi="Tahoma" w:cs="Tahoma"/>
          <w:lang w:eastAsia="en-US"/>
        </w:rPr>
      </w:pPr>
      <w:r w:rsidRPr="00A4210D">
        <w:rPr>
          <w:rFonts w:ascii="Tahoma" w:eastAsiaTheme="minorHAnsi" w:hAnsi="Tahoma" w:cs="Tahoma"/>
          <w:lang w:eastAsia="en-US"/>
        </w:rPr>
        <w:t>V navedenih primerih iz prejšnjega odstavka naročnik lahko unovči finančno zavarovanje za zavarovanje dobre izvedbe obveznosti</w:t>
      </w:r>
      <w:r w:rsidR="00922D24">
        <w:rPr>
          <w:rFonts w:ascii="Tahoma" w:eastAsiaTheme="minorHAnsi" w:hAnsi="Tahoma" w:cs="Tahoma"/>
          <w:lang w:eastAsia="en-US"/>
        </w:rPr>
        <w:t xml:space="preserve"> iz okvirnega sporazuma</w:t>
      </w:r>
      <w:r w:rsidRPr="00A4210D">
        <w:rPr>
          <w:rFonts w:ascii="Tahoma" w:eastAsiaTheme="minorHAnsi" w:hAnsi="Tahoma" w:cs="Tahoma"/>
          <w:lang w:eastAsia="en-US"/>
        </w:rPr>
        <w:t>.</w:t>
      </w:r>
      <w:r w:rsidR="00922D24">
        <w:rPr>
          <w:rFonts w:ascii="Tahoma" w:eastAsiaTheme="minorHAnsi" w:hAnsi="Tahoma" w:cs="Tahoma"/>
          <w:lang w:eastAsia="en-US"/>
        </w:rPr>
        <w:t xml:space="preserve"> </w:t>
      </w:r>
      <w:r w:rsidRPr="00A4210D">
        <w:rPr>
          <w:rFonts w:ascii="Tahoma" w:eastAsiaTheme="minorHAnsi" w:hAnsi="Tahoma" w:cs="Tahoma"/>
          <w:lang w:eastAsia="en-US"/>
        </w:rPr>
        <w:t xml:space="preserve">O odstopu od </w:t>
      </w:r>
      <w:r w:rsidR="00922D24">
        <w:rPr>
          <w:rFonts w:ascii="Tahoma" w:eastAsiaTheme="minorHAnsi" w:hAnsi="Tahoma" w:cs="Tahoma"/>
          <w:lang w:eastAsia="en-US"/>
        </w:rPr>
        <w:t>okvirnega sporazuma</w:t>
      </w:r>
      <w:r w:rsidRPr="00A4210D">
        <w:rPr>
          <w:rFonts w:ascii="Tahoma" w:eastAsiaTheme="minorHAnsi" w:hAnsi="Tahoma" w:cs="Tahoma"/>
          <w:lang w:eastAsia="en-US"/>
        </w:rPr>
        <w:t xml:space="preserve"> naročnik obvesti izvajalca s priporočeno pošiljko po pošti.</w:t>
      </w:r>
    </w:p>
    <w:p w14:paraId="3CDC0DB7" w14:textId="77777777" w:rsidR="00A4210D" w:rsidRPr="00A4210D" w:rsidRDefault="00A4210D" w:rsidP="00A4210D">
      <w:pPr>
        <w:keepLines/>
        <w:widowControl w:val="0"/>
        <w:jc w:val="both"/>
        <w:rPr>
          <w:rFonts w:ascii="Tahoma" w:eastAsiaTheme="minorHAnsi" w:hAnsi="Tahoma" w:cs="Tahoma"/>
          <w:lang w:eastAsia="en-US"/>
        </w:rPr>
      </w:pPr>
    </w:p>
    <w:p w14:paraId="6107016A" w14:textId="7937E1EE" w:rsidR="00A4210D" w:rsidRPr="00A4210D" w:rsidRDefault="00A4210D" w:rsidP="00A4210D">
      <w:pPr>
        <w:keepLines/>
        <w:widowControl w:val="0"/>
        <w:jc w:val="both"/>
        <w:rPr>
          <w:rFonts w:ascii="Tahoma" w:eastAsiaTheme="minorHAnsi" w:hAnsi="Tahoma" w:cs="Tahoma"/>
          <w:lang w:eastAsia="en-US"/>
        </w:rPr>
      </w:pPr>
      <w:r w:rsidRPr="00A4210D">
        <w:rPr>
          <w:rFonts w:ascii="Tahoma" w:eastAsiaTheme="minorHAnsi" w:hAnsi="Tahoma" w:cs="Tahoma"/>
          <w:lang w:eastAsia="en-US"/>
        </w:rPr>
        <w:lastRenderedPageBreak/>
        <w:t xml:space="preserve">Med veljavnostjo </w:t>
      </w:r>
      <w:r w:rsidR="00922D24">
        <w:rPr>
          <w:rFonts w:ascii="Tahoma" w:eastAsiaTheme="minorHAnsi" w:hAnsi="Tahoma" w:cs="Tahoma"/>
          <w:lang w:eastAsia="en-US"/>
        </w:rPr>
        <w:t>okvirnega sporazuma</w:t>
      </w:r>
      <w:r w:rsidRPr="00A4210D">
        <w:rPr>
          <w:rFonts w:ascii="Tahoma" w:eastAsiaTheme="minorHAnsi" w:hAnsi="Tahoma" w:cs="Tahoma"/>
          <w:lang w:eastAsia="en-US"/>
        </w:rPr>
        <w:t xml:space="preserve"> lahko naročnik, ne glede na določbe zakona, ki ureja obligacijska razmerja, odstopi od </w:t>
      </w:r>
      <w:r w:rsidR="00922D24">
        <w:rPr>
          <w:rFonts w:ascii="Tahoma" w:eastAsiaTheme="minorHAnsi" w:hAnsi="Tahoma" w:cs="Tahoma"/>
          <w:lang w:eastAsia="en-US"/>
        </w:rPr>
        <w:t>okvirnega sporazuma</w:t>
      </w:r>
      <w:r w:rsidR="00922D24" w:rsidRPr="00A4210D">
        <w:rPr>
          <w:rFonts w:ascii="Tahoma" w:eastAsiaTheme="minorHAnsi" w:hAnsi="Tahoma" w:cs="Tahoma"/>
          <w:lang w:eastAsia="en-US"/>
        </w:rPr>
        <w:t xml:space="preserve"> </w:t>
      </w:r>
      <w:r w:rsidRPr="00A4210D">
        <w:rPr>
          <w:rFonts w:ascii="Tahoma" w:eastAsiaTheme="minorHAnsi" w:hAnsi="Tahoma" w:cs="Tahoma"/>
          <w:lang w:eastAsia="en-US"/>
        </w:rPr>
        <w:t>tudi v primerih iz 96. člena ZJN-3.</w:t>
      </w:r>
    </w:p>
    <w:p w14:paraId="64CE3AD6" w14:textId="77777777" w:rsidR="00A4210D" w:rsidRPr="00A4210D" w:rsidRDefault="00A4210D" w:rsidP="00A4210D">
      <w:pPr>
        <w:keepLines/>
        <w:widowControl w:val="0"/>
        <w:jc w:val="both"/>
        <w:rPr>
          <w:rFonts w:ascii="Tahoma" w:eastAsiaTheme="minorHAnsi" w:hAnsi="Tahoma" w:cs="Tahoma"/>
          <w:lang w:eastAsia="en-US"/>
        </w:rPr>
      </w:pPr>
    </w:p>
    <w:p w14:paraId="56B42332" w14:textId="0DDB6BE9" w:rsidR="00A4210D" w:rsidRPr="00A4210D" w:rsidRDefault="00A4210D" w:rsidP="00A4210D">
      <w:pPr>
        <w:keepLines/>
        <w:widowControl w:val="0"/>
        <w:jc w:val="both"/>
        <w:rPr>
          <w:rFonts w:ascii="Tahoma" w:eastAsiaTheme="minorHAnsi" w:hAnsi="Tahoma" w:cs="Tahoma"/>
          <w:lang w:eastAsia="en-US"/>
        </w:rPr>
      </w:pPr>
      <w:r w:rsidRPr="00A4210D">
        <w:rPr>
          <w:rFonts w:ascii="Tahoma" w:eastAsiaTheme="minorHAnsi" w:hAnsi="Tahoma" w:cs="Tahoma"/>
          <w:lang w:eastAsia="en-US"/>
        </w:rPr>
        <w:t>Izvajalec ima pravico do odstopa od te</w:t>
      </w:r>
      <w:r w:rsidR="00922D24">
        <w:rPr>
          <w:rFonts w:ascii="Tahoma" w:eastAsiaTheme="minorHAnsi" w:hAnsi="Tahoma" w:cs="Tahoma"/>
          <w:lang w:eastAsia="en-US"/>
        </w:rPr>
        <w:t>ga</w:t>
      </w:r>
      <w:r w:rsidRPr="00A4210D">
        <w:rPr>
          <w:rFonts w:ascii="Tahoma" w:eastAsiaTheme="minorHAnsi" w:hAnsi="Tahoma" w:cs="Tahoma"/>
          <w:lang w:eastAsia="en-US"/>
        </w:rPr>
        <w:t xml:space="preserve"> </w:t>
      </w:r>
      <w:r w:rsidR="00922D24">
        <w:rPr>
          <w:rFonts w:ascii="Tahoma" w:eastAsiaTheme="minorHAnsi" w:hAnsi="Tahoma" w:cs="Tahoma"/>
          <w:lang w:eastAsia="en-US"/>
        </w:rPr>
        <w:t>okvirnega sporazuma</w:t>
      </w:r>
      <w:r w:rsidRPr="00A4210D">
        <w:rPr>
          <w:rFonts w:ascii="Tahoma" w:eastAsiaTheme="minorHAnsi" w:hAnsi="Tahoma" w:cs="Tahoma"/>
          <w:lang w:eastAsia="en-US"/>
        </w:rPr>
        <w:t xml:space="preserve"> v primeru kršenja določil </w:t>
      </w:r>
      <w:r w:rsidR="00922D24">
        <w:rPr>
          <w:rFonts w:ascii="Tahoma" w:eastAsiaTheme="minorHAnsi" w:hAnsi="Tahoma" w:cs="Tahoma"/>
          <w:lang w:eastAsia="en-US"/>
        </w:rPr>
        <w:t>okvirnega sporazuma</w:t>
      </w:r>
      <w:r w:rsidR="00922D24" w:rsidRPr="00A4210D">
        <w:rPr>
          <w:rFonts w:ascii="Tahoma" w:eastAsiaTheme="minorHAnsi" w:hAnsi="Tahoma" w:cs="Tahoma"/>
          <w:lang w:eastAsia="en-US"/>
        </w:rPr>
        <w:t xml:space="preserve"> </w:t>
      </w:r>
      <w:r w:rsidRPr="00A4210D">
        <w:rPr>
          <w:rFonts w:ascii="Tahoma" w:eastAsiaTheme="minorHAnsi" w:hAnsi="Tahoma" w:cs="Tahoma"/>
          <w:lang w:eastAsia="en-US"/>
        </w:rPr>
        <w:t xml:space="preserve">s strani naročnika. V tem primeru </w:t>
      </w:r>
      <w:r w:rsidR="00922D24">
        <w:rPr>
          <w:rFonts w:ascii="Tahoma" w:eastAsiaTheme="minorHAnsi" w:hAnsi="Tahoma" w:cs="Tahoma"/>
          <w:lang w:eastAsia="en-US"/>
        </w:rPr>
        <w:t>okvirni sporazum</w:t>
      </w:r>
      <w:r w:rsidR="00922D24" w:rsidRPr="00A4210D">
        <w:rPr>
          <w:rFonts w:ascii="Tahoma" w:eastAsiaTheme="minorHAnsi" w:hAnsi="Tahoma" w:cs="Tahoma"/>
          <w:lang w:eastAsia="en-US"/>
        </w:rPr>
        <w:t xml:space="preserve"> </w:t>
      </w:r>
      <w:r w:rsidRPr="00A4210D">
        <w:rPr>
          <w:rFonts w:ascii="Tahoma" w:eastAsiaTheme="minorHAnsi" w:hAnsi="Tahoma" w:cs="Tahoma"/>
          <w:lang w:eastAsia="en-US"/>
        </w:rPr>
        <w:t xml:space="preserve">preneha veljati, ko naročnik prejme pisno obvestilo o odstopu od </w:t>
      </w:r>
      <w:r w:rsidR="00922D24">
        <w:rPr>
          <w:rFonts w:ascii="Tahoma" w:eastAsiaTheme="minorHAnsi" w:hAnsi="Tahoma" w:cs="Tahoma"/>
          <w:lang w:eastAsia="en-US"/>
        </w:rPr>
        <w:t>okvirnega sporazuma</w:t>
      </w:r>
      <w:r w:rsidR="00922D24" w:rsidRPr="00A4210D">
        <w:rPr>
          <w:rFonts w:ascii="Tahoma" w:eastAsiaTheme="minorHAnsi" w:hAnsi="Tahoma" w:cs="Tahoma"/>
          <w:lang w:eastAsia="en-US"/>
        </w:rPr>
        <w:t xml:space="preserve"> </w:t>
      </w:r>
      <w:r w:rsidRPr="00A4210D">
        <w:rPr>
          <w:rFonts w:ascii="Tahoma" w:eastAsiaTheme="minorHAnsi" w:hAnsi="Tahoma" w:cs="Tahoma"/>
          <w:lang w:eastAsia="en-US"/>
        </w:rPr>
        <w:t>z navedbo razloga za odstop s priporočeno pošiljko po pošti.</w:t>
      </w:r>
    </w:p>
    <w:p w14:paraId="57B70DE1" w14:textId="77777777" w:rsidR="00A4210D" w:rsidRPr="00A4210D" w:rsidRDefault="00A4210D" w:rsidP="00A4210D">
      <w:pPr>
        <w:keepLines/>
        <w:widowControl w:val="0"/>
        <w:tabs>
          <w:tab w:val="left" w:pos="567"/>
          <w:tab w:val="left" w:pos="4896"/>
        </w:tabs>
        <w:jc w:val="both"/>
        <w:rPr>
          <w:rFonts w:ascii="Tahoma" w:hAnsi="Tahoma" w:cs="Tahoma"/>
          <w:strike/>
          <w:snapToGrid w:val="0"/>
        </w:rPr>
      </w:pPr>
    </w:p>
    <w:p w14:paraId="249C4CFA" w14:textId="77777777" w:rsidR="00A4210D" w:rsidRPr="00A4210D" w:rsidRDefault="00A4210D" w:rsidP="00A4210D">
      <w:pPr>
        <w:keepLines/>
        <w:widowControl w:val="0"/>
        <w:tabs>
          <w:tab w:val="left" w:pos="567"/>
          <w:tab w:val="left" w:pos="4896"/>
        </w:tabs>
        <w:jc w:val="both"/>
        <w:rPr>
          <w:rFonts w:ascii="Tahoma" w:hAnsi="Tahoma" w:cs="Tahoma"/>
          <w:strike/>
          <w:snapToGrid w:val="0"/>
        </w:rPr>
      </w:pPr>
    </w:p>
    <w:p w14:paraId="1B41DD4D" w14:textId="77777777" w:rsidR="00A4210D" w:rsidRPr="00A4210D" w:rsidRDefault="00A4210D" w:rsidP="00A4210D">
      <w:pPr>
        <w:keepLines/>
        <w:widowControl w:val="0"/>
        <w:numPr>
          <w:ilvl w:val="0"/>
          <w:numId w:val="28"/>
        </w:numPr>
        <w:ind w:left="540" w:hanging="540"/>
        <w:jc w:val="center"/>
        <w:rPr>
          <w:rFonts w:ascii="Tahoma" w:hAnsi="Tahoma" w:cs="Tahoma"/>
        </w:rPr>
      </w:pPr>
      <w:r w:rsidRPr="00A4210D">
        <w:rPr>
          <w:rFonts w:ascii="Tahoma" w:hAnsi="Tahoma" w:cs="Tahoma"/>
        </w:rPr>
        <w:t>REŠEVANJE SPOROV</w:t>
      </w:r>
    </w:p>
    <w:p w14:paraId="48D39B94" w14:textId="77777777" w:rsidR="00A4210D" w:rsidRPr="00A4210D" w:rsidRDefault="00A4210D" w:rsidP="00A4210D">
      <w:pPr>
        <w:keepLines/>
        <w:widowControl w:val="0"/>
        <w:tabs>
          <w:tab w:val="left" w:pos="709"/>
          <w:tab w:val="left" w:pos="1702"/>
        </w:tabs>
        <w:ind w:left="1701" w:hanging="1701"/>
        <w:rPr>
          <w:rFonts w:ascii="Tahoma" w:hAnsi="Tahoma" w:cs="Tahoma"/>
        </w:rPr>
      </w:pPr>
    </w:p>
    <w:p w14:paraId="790456FA"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3689A956" w14:textId="77777777" w:rsidR="00A4210D" w:rsidRPr="00A4210D" w:rsidRDefault="00A4210D" w:rsidP="00A4210D">
      <w:pPr>
        <w:keepLines/>
        <w:widowControl w:val="0"/>
        <w:tabs>
          <w:tab w:val="left" w:pos="709"/>
          <w:tab w:val="left" w:pos="1702"/>
        </w:tabs>
        <w:ind w:left="1701" w:hanging="1701"/>
        <w:rPr>
          <w:rFonts w:ascii="Tahoma" w:hAnsi="Tahoma" w:cs="Tahoma"/>
        </w:rPr>
      </w:pPr>
    </w:p>
    <w:p w14:paraId="5A320D1A" w14:textId="77777777" w:rsidR="00A4210D" w:rsidRPr="00A4210D" w:rsidRDefault="00A4210D" w:rsidP="00A4210D">
      <w:pPr>
        <w:keepLines/>
        <w:widowControl w:val="0"/>
        <w:tabs>
          <w:tab w:val="left" w:pos="567"/>
          <w:tab w:val="left" w:pos="1418"/>
          <w:tab w:val="left" w:pos="1702"/>
        </w:tabs>
        <w:jc w:val="both"/>
        <w:rPr>
          <w:rFonts w:ascii="Tahoma" w:hAnsi="Tahoma" w:cs="Tahoma"/>
        </w:rPr>
      </w:pPr>
      <w:r w:rsidRPr="00A4210D">
        <w:rPr>
          <w:rFonts w:ascii="Tahoma" w:hAnsi="Tahoma" w:cs="Tahoma"/>
        </w:rPr>
        <w:t>Morebitne spore, ki bi nastali v zvezi z izvajanjem tega okvirnega sporazuma, bosta stranki skušali rešiti sporazumno.</w:t>
      </w:r>
    </w:p>
    <w:p w14:paraId="4D2D7583" w14:textId="77777777" w:rsidR="00A4210D" w:rsidRPr="00A4210D" w:rsidRDefault="00A4210D" w:rsidP="00A4210D">
      <w:pPr>
        <w:keepLines/>
        <w:widowControl w:val="0"/>
        <w:tabs>
          <w:tab w:val="left" w:pos="567"/>
          <w:tab w:val="left" w:pos="1418"/>
          <w:tab w:val="left" w:pos="1702"/>
        </w:tabs>
        <w:jc w:val="both"/>
        <w:rPr>
          <w:rFonts w:ascii="Tahoma" w:hAnsi="Tahoma" w:cs="Tahoma"/>
        </w:rPr>
      </w:pPr>
    </w:p>
    <w:p w14:paraId="6401FEF9" w14:textId="77777777" w:rsidR="00A4210D" w:rsidRPr="00A4210D" w:rsidRDefault="00A4210D" w:rsidP="00A4210D">
      <w:pPr>
        <w:keepLines/>
        <w:widowControl w:val="0"/>
        <w:tabs>
          <w:tab w:val="left" w:pos="567"/>
          <w:tab w:val="left" w:pos="1418"/>
          <w:tab w:val="left" w:pos="1702"/>
        </w:tabs>
        <w:jc w:val="both"/>
        <w:rPr>
          <w:rFonts w:ascii="Tahoma" w:hAnsi="Tahoma" w:cs="Tahoma"/>
        </w:rPr>
      </w:pPr>
      <w:r w:rsidRPr="00A4210D">
        <w:rPr>
          <w:rFonts w:ascii="Tahoma" w:hAnsi="Tahoma" w:cs="Tahoma"/>
        </w:rPr>
        <w:t>Če spora ne bo možno rešiti sporazumno, lahko vsaka stranka okvirnega sporazuma sproži postopek za rešitev spora pri pristojnem sodišču v Ljubljani.</w:t>
      </w:r>
    </w:p>
    <w:p w14:paraId="3B9F953C" w14:textId="77777777" w:rsidR="00A4210D" w:rsidRPr="00A4210D" w:rsidRDefault="00A4210D" w:rsidP="00A4210D">
      <w:pPr>
        <w:keepLines/>
        <w:widowControl w:val="0"/>
        <w:tabs>
          <w:tab w:val="left" w:pos="709"/>
          <w:tab w:val="left" w:pos="1702"/>
        </w:tabs>
        <w:ind w:left="1701" w:hanging="1701"/>
        <w:jc w:val="both"/>
        <w:rPr>
          <w:rFonts w:ascii="Tahoma" w:hAnsi="Tahoma" w:cs="Tahoma"/>
        </w:rPr>
      </w:pPr>
    </w:p>
    <w:p w14:paraId="742D0585" w14:textId="77777777" w:rsidR="00A4210D" w:rsidRPr="00A4210D" w:rsidRDefault="00A4210D" w:rsidP="00A4210D">
      <w:pPr>
        <w:keepLines/>
        <w:widowControl w:val="0"/>
        <w:tabs>
          <w:tab w:val="left" w:pos="709"/>
          <w:tab w:val="left" w:pos="1702"/>
        </w:tabs>
        <w:ind w:left="1701" w:hanging="1701"/>
        <w:jc w:val="both"/>
        <w:rPr>
          <w:rFonts w:ascii="Tahoma" w:hAnsi="Tahoma" w:cs="Tahoma"/>
        </w:rPr>
      </w:pPr>
    </w:p>
    <w:p w14:paraId="7E39C0A4" w14:textId="77777777" w:rsidR="00A4210D" w:rsidRPr="00A4210D" w:rsidRDefault="00A4210D" w:rsidP="00A4210D">
      <w:pPr>
        <w:keepLines/>
        <w:widowControl w:val="0"/>
        <w:numPr>
          <w:ilvl w:val="0"/>
          <w:numId w:val="28"/>
        </w:numPr>
        <w:ind w:left="540" w:hanging="540"/>
        <w:jc w:val="center"/>
        <w:rPr>
          <w:rFonts w:ascii="Tahoma" w:hAnsi="Tahoma" w:cs="Tahoma"/>
        </w:rPr>
      </w:pPr>
      <w:r w:rsidRPr="00A4210D">
        <w:rPr>
          <w:rFonts w:ascii="Tahoma" w:hAnsi="Tahoma" w:cs="Tahoma"/>
        </w:rPr>
        <w:t xml:space="preserve"> OSTALE DOLOČBE</w:t>
      </w:r>
    </w:p>
    <w:p w14:paraId="08A04134" w14:textId="77777777" w:rsidR="00A4210D" w:rsidRPr="00A4210D" w:rsidRDefault="00A4210D" w:rsidP="00A4210D">
      <w:pPr>
        <w:keepLines/>
        <w:widowControl w:val="0"/>
        <w:tabs>
          <w:tab w:val="left" w:pos="709"/>
          <w:tab w:val="left" w:pos="1702"/>
        </w:tabs>
        <w:ind w:left="1701" w:hanging="1701"/>
        <w:rPr>
          <w:rFonts w:ascii="Tahoma" w:hAnsi="Tahoma" w:cs="Tahoma"/>
        </w:rPr>
      </w:pPr>
    </w:p>
    <w:p w14:paraId="06F2117B"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0F9547E5" w14:textId="77777777" w:rsidR="00A4210D" w:rsidRPr="00A4210D" w:rsidRDefault="00A4210D" w:rsidP="00A4210D">
      <w:pPr>
        <w:keepLines/>
        <w:widowControl w:val="0"/>
        <w:tabs>
          <w:tab w:val="left" w:pos="567"/>
          <w:tab w:val="left" w:pos="1418"/>
          <w:tab w:val="left" w:pos="1702"/>
        </w:tabs>
        <w:rPr>
          <w:rFonts w:ascii="Tahoma" w:hAnsi="Tahoma" w:cs="Tahoma"/>
        </w:rPr>
      </w:pPr>
    </w:p>
    <w:p w14:paraId="6CF3D61C" w14:textId="35C7751B" w:rsidR="00A4210D" w:rsidRPr="00A4210D" w:rsidRDefault="00A4210D" w:rsidP="00A4210D">
      <w:pPr>
        <w:keepLines/>
        <w:widowControl w:val="0"/>
        <w:tabs>
          <w:tab w:val="left" w:pos="1418"/>
          <w:tab w:val="left" w:pos="1702"/>
        </w:tabs>
        <w:jc w:val="both"/>
        <w:rPr>
          <w:rFonts w:ascii="Tahoma" w:hAnsi="Tahoma" w:cs="Tahoma"/>
        </w:rPr>
      </w:pPr>
      <w:r w:rsidRPr="00A4210D">
        <w:rPr>
          <w:rFonts w:ascii="Tahoma" w:hAnsi="Tahoma" w:cs="Tahoma"/>
        </w:rPr>
        <w:t>Izvajalec izjavlja, da mu je poznan predmet okvirnega sporazuma in vsi riziki, ki bodo spremljali  izvajanje storitev, da je seznanjen z razpisnimi zahtevami, ostalo dokumentacijo in veljavno zakonodajo, ter da so mu razumljivi in jasni pogoji in okoliščine za pravilno izvedbo storitev.</w:t>
      </w:r>
    </w:p>
    <w:p w14:paraId="6169D9AB" w14:textId="77777777" w:rsidR="00A4210D" w:rsidRPr="00A4210D" w:rsidRDefault="00A4210D" w:rsidP="00A4210D">
      <w:pPr>
        <w:keepLines/>
        <w:widowControl w:val="0"/>
        <w:tabs>
          <w:tab w:val="left" w:pos="567"/>
          <w:tab w:val="left" w:pos="1418"/>
          <w:tab w:val="left" w:pos="1702"/>
        </w:tabs>
        <w:rPr>
          <w:rFonts w:ascii="Tahoma" w:hAnsi="Tahoma" w:cs="Tahoma"/>
        </w:rPr>
      </w:pPr>
    </w:p>
    <w:p w14:paraId="34D06BBC"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3AC1D361" w14:textId="77777777" w:rsidR="00A4210D" w:rsidRPr="00A4210D" w:rsidRDefault="00A4210D" w:rsidP="00A4210D">
      <w:pPr>
        <w:keepLines/>
        <w:widowControl w:val="0"/>
        <w:tabs>
          <w:tab w:val="left" w:pos="567"/>
          <w:tab w:val="left" w:pos="1418"/>
          <w:tab w:val="left" w:pos="1702"/>
        </w:tabs>
        <w:rPr>
          <w:rFonts w:ascii="Tahoma" w:hAnsi="Tahoma" w:cs="Tahoma"/>
        </w:rPr>
      </w:pPr>
    </w:p>
    <w:p w14:paraId="38D7000A" w14:textId="21AEE987" w:rsidR="00A4210D" w:rsidRPr="00A4210D" w:rsidRDefault="00A4210D" w:rsidP="00A4210D">
      <w:pPr>
        <w:keepLines/>
        <w:widowControl w:val="0"/>
        <w:tabs>
          <w:tab w:val="left" w:pos="567"/>
          <w:tab w:val="left" w:pos="1418"/>
          <w:tab w:val="left" w:pos="1702"/>
        </w:tabs>
        <w:jc w:val="both"/>
        <w:rPr>
          <w:rFonts w:ascii="Tahoma" w:hAnsi="Tahoma" w:cs="Tahoma"/>
        </w:rPr>
      </w:pPr>
      <w:r w:rsidRPr="00A4210D">
        <w:rPr>
          <w:rFonts w:ascii="Tahoma" w:hAnsi="Tahoma" w:cs="Tahoma"/>
        </w:rPr>
        <w:t xml:space="preserve">V vsem ostalem veljajo določila </w:t>
      </w:r>
      <w:r w:rsidR="00217075">
        <w:rPr>
          <w:rFonts w:ascii="Tahoma" w:hAnsi="Tahoma" w:cs="Tahoma"/>
        </w:rPr>
        <w:t>z</w:t>
      </w:r>
      <w:r w:rsidRPr="00A4210D">
        <w:rPr>
          <w:rFonts w:ascii="Tahoma" w:hAnsi="Tahoma" w:cs="Tahoma"/>
        </w:rPr>
        <w:t>akona</w:t>
      </w:r>
      <w:r w:rsidR="00217075">
        <w:rPr>
          <w:rFonts w:ascii="Tahoma" w:hAnsi="Tahoma" w:cs="Tahoma"/>
        </w:rPr>
        <w:t>, ki ureja gradnjo</w:t>
      </w:r>
      <w:r w:rsidRPr="00A4210D">
        <w:rPr>
          <w:rFonts w:ascii="Tahoma" w:hAnsi="Tahoma" w:cs="Tahoma"/>
        </w:rPr>
        <w:t xml:space="preserve"> zakona</w:t>
      </w:r>
      <w:r w:rsidR="00217075">
        <w:rPr>
          <w:rFonts w:ascii="Tahoma" w:hAnsi="Tahoma" w:cs="Tahoma"/>
        </w:rPr>
        <w:t>, ki ureja obligacijska razmerja</w:t>
      </w:r>
      <w:r w:rsidRPr="00A4210D">
        <w:rPr>
          <w:rFonts w:ascii="Tahoma" w:hAnsi="Tahoma" w:cs="Tahoma"/>
        </w:rPr>
        <w:t xml:space="preserve">. Za vprašanja, ki jih </w:t>
      </w:r>
      <w:r w:rsidR="00217075">
        <w:rPr>
          <w:rFonts w:ascii="Tahoma" w:hAnsi="Tahoma" w:cs="Tahoma"/>
        </w:rPr>
        <w:t>le-ta</w:t>
      </w:r>
      <w:r w:rsidRPr="00A4210D">
        <w:rPr>
          <w:rFonts w:ascii="Tahoma" w:hAnsi="Tahoma" w:cs="Tahoma"/>
        </w:rPr>
        <w:t xml:space="preserve"> ne ureja</w:t>
      </w:r>
      <w:r w:rsidR="00217075">
        <w:rPr>
          <w:rFonts w:ascii="Tahoma" w:hAnsi="Tahoma" w:cs="Tahoma"/>
        </w:rPr>
        <w:t>ta</w:t>
      </w:r>
      <w:r w:rsidRPr="00A4210D">
        <w:rPr>
          <w:rFonts w:ascii="Tahoma" w:hAnsi="Tahoma" w:cs="Tahoma"/>
        </w:rPr>
        <w:t xml:space="preserve"> pa Posebne gradbene uzance</w:t>
      </w:r>
      <w:r w:rsidR="00217075">
        <w:rPr>
          <w:rFonts w:ascii="Tahoma" w:hAnsi="Tahoma" w:cs="Tahoma"/>
        </w:rPr>
        <w:t xml:space="preserve"> (2020)</w:t>
      </w:r>
      <w:r w:rsidRPr="00A4210D">
        <w:rPr>
          <w:rFonts w:ascii="Tahoma" w:hAnsi="Tahoma" w:cs="Tahoma"/>
        </w:rPr>
        <w:t>, če niso v nasprotju z določili tega okvirnega sporazuma.</w:t>
      </w:r>
    </w:p>
    <w:p w14:paraId="2B294445" w14:textId="77777777" w:rsidR="00A4210D" w:rsidRPr="00A4210D" w:rsidRDefault="00A4210D" w:rsidP="00A4210D">
      <w:pPr>
        <w:keepLines/>
        <w:widowControl w:val="0"/>
        <w:tabs>
          <w:tab w:val="left" w:pos="567"/>
          <w:tab w:val="left" w:pos="1418"/>
          <w:tab w:val="left" w:pos="1702"/>
        </w:tabs>
        <w:jc w:val="both"/>
        <w:rPr>
          <w:rFonts w:ascii="Tahoma" w:hAnsi="Tahoma" w:cs="Tahoma"/>
        </w:rPr>
      </w:pPr>
    </w:p>
    <w:p w14:paraId="692CCD3A"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76CA12D1" w14:textId="24B988E3" w:rsidR="00A4210D" w:rsidRPr="00A4210D" w:rsidRDefault="00A4210D" w:rsidP="00A4210D">
      <w:pPr>
        <w:keepLines/>
        <w:widowControl w:val="0"/>
        <w:spacing w:before="100" w:beforeAutospacing="1" w:after="100" w:afterAutospacing="1"/>
        <w:jc w:val="both"/>
        <w:rPr>
          <w:rFonts w:ascii="Tahoma" w:hAnsi="Tahoma" w:cs="Tahoma"/>
        </w:rPr>
      </w:pPr>
      <w:r w:rsidRPr="00A4210D">
        <w:rPr>
          <w:rFonts w:ascii="Tahoma" w:hAnsi="Tahoma" w:cs="Tahoma"/>
        </w:rPr>
        <w:t xml:space="preserve">V primeru, da se ugotovi, da je pri izvedbi javnega naročila, na podlagi katerega je </w:t>
      </w:r>
      <w:r w:rsidR="00217075">
        <w:rPr>
          <w:rFonts w:ascii="Tahoma" w:hAnsi="Tahoma" w:cs="Tahoma"/>
        </w:rPr>
        <w:t>sklenjen</w:t>
      </w:r>
      <w:r w:rsidRPr="00A4210D">
        <w:rPr>
          <w:rFonts w:ascii="Tahoma" w:hAnsi="Tahoma" w:cs="Tahoma"/>
        </w:rPr>
        <w:t xml:space="preserve"> ta okvirni sporazum ali pri izvajanju tega okvirnega sporazuma kdo v imenu ali na račun </w:t>
      </w:r>
      <w:r w:rsidR="00217075">
        <w:rPr>
          <w:rFonts w:ascii="Tahoma" w:hAnsi="Tahoma" w:cs="Tahoma"/>
        </w:rPr>
        <w:t>izvajalca</w:t>
      </w:r>
      <w:r w:rsidRPr="00A4210D">
        <w:rPr>
          <w:rFonts w:ascii="Tahoma" w:hAnsi="Tahoma" w:cs="Tahoma"/>
        </w:rPr>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ali za drugo ravnanje ali opustitev, s katerim je naročniku, organu ali organizaciji iz javnega sektorja povzročena škoda ali je omogočena pridobitev nedovoljene koristi predstavniku naročnika, organa, posredniku organa ali organizacije iz javnega sektorja, </w:t>
      </w:r>
      <w:r w:rsidR="00217075">
        <w:rPr>
          <w:rFonts w:ascii="Tahoma" w:hAnsi="Tahoma" w:cs="Tahoma"/>
        </w:rPr>
        <w:t>izvajalcu</w:t>
      </w:r>
      <w:r w:rsidRPr="00A4210D">
        <w:rPr>
          <w:rFonts w:ascii="Tahoma" w:hAnsi="Tahoma" w:cs="Tahoma"/>
        </w:rPr>
        <w:t xml:space="preserve"> ali nje</w:t>
      </w:r>
      <w:r w:rsidR="00217075">
        <w:rPr>
          <w:rFonts w:ascii="Tahoma" w:hAnsi="Tahoma" w:cs="Tahoma"/>
        </w:rPr>
        <w:t>gove</w:t>
      </w:r>
      <w:r w:rsidRPr="00A4210D">
        <w:rPr>
          <w:rFonts w:ascii="Tahoma" w:hAnsi="Tahoma" w:cs="Tahoma"/>
        </w:rPr>
        <w:t>mu predstavniku, zastopniku, posredniku, je ta okvirni sporazum ničen.</w:t>
      </w:r>
    </w:p>
    <w:p w14:paraId="4140D995" w14:textId="7CC52602" w:rsidR="00A4210D" w:rsidRPr="00A4210D" w:rsidRDefault="00A4210D" w:rsidP="00A4210D">
      <w:pPr>
        <w:keepLines/>
        <w:widowControl w:val="0"/>
        <w:spacing w:before="100" w:beforeAutospacing="1" w:after="100" w:afterAutospacing="1"/>
        <w:jc w:val="both"/>
        <w:rPr>
          <w:rFonts w:ascii="Tahoma" w:hAnsi="Tahoma" w:cs="Tahoma"/>
        </w:rPr>
      </w:pPr>
      <w:r w:rsidRPr="00A4210D">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okvirnega sporazuma iz prejšnjega odstavka tega člena oziroma z drugimi ukrepi v skladu s predpisi Republike Slovenije.</w:t>
      </w:r>
    </w:p>
    <w:p w14:paraId="6FE7F421"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308D8F60" w14:textId="77777777" w:rsidR="00A4210D" w:rsidRPr="00A4210D" w:rsidRDefault="00A4210D" w:rsidP="00A4210D">
      <w:pPr>
        <w:keepLines/>
        <w:widowControl w:val="0"/>
        <w:jc w:val="both"/>
        <w:rPr>
          <w:rFonts w:ascii="Tahoma" w:hAnsi="Tahoma" w:cs="Tahoma"/>
          <w:color w:val="000000"/>
        </w:rPr>
      </w:pPr>
    </w:p>
    <w:p w14:paraId="41C2133E" w14:textId="77777777" w:rsidR="00A4210D" w:rsidRPr="00A4210D" w:rsidRDefault="00A4210D" w:rsidP="00A4210D">
      <w:pPr>
        <w:keepLines/>
        <w:widowControl w:val="0"/>
        <w:jc w:val="both"/>
        <w:rPr>
          <w:rFonts w:ascii="Tahoma" w:hAnsi="Tahoma" w:cs="Tahoma"/>
          <w:color w:val="000000"/>
        </w:rPr>
      </w:pPr>
      <w:r w:rsidRPr="00A4210D">
        <w:rPr>
          <w:rFonts w:ascii="Tahoma" w:hAnsi="Tahoma" w:cs="Tahoma"/>
          <w:color w:val="000000"/>
        </w:rPr>
        <w:t>Izvajalec se obvezuje, da bo kadarkoli v času veljavnosti tega okvirnega sporazuma oziroma kadarkoli v času izvajanja predmeta tega okvirnega sporazuma v roku osmih (8) dni od prejema poziva (velja tudi za vse podizvajalce, s katerimi izvajalec izvaja predmet tega okvirnega sporazuma), naročniku posredoval podatke o:</w:t>
      </w:r>
    </w:p>
    <w:p w14:paraId="4D69024C" w14:textId="77777777" w:rsidR="00A4210D" w:rsidRPr="00A4210D" w:rsidRDefault="00A4210D" w:rsidP="00A4210D">
      <w:pPr>
        <w:keepLines/>
        <w:widowControl w:val="0"/>
        <w:numPr>
          <w:ilvl w:val="0"/>
          <w:numId w:val="26"/>
        </w:numPr>
        <w:jc w:val="both"/>
        <w:rPr>
          <w:rFonts w:ascii="Tahoma" w:hAnsi="Tahoma" w:cs="Tahoma"/>
          <w:color w:val="000000"/>
        </w:rPr>
      </w:pPr>
      <w:r w:rsidRPr="00A4210D">
        <w:rPr>
          <w:rFonts w:ascii="Tahoma" w:hAnsi="Tahoma" w:cs="Tahoma"/>
          <w:color w:val="000000"/>
        </w:rPr>
        <w:lastRenderedPageBreak/>
        <w:t>svojih ustanoviteljih, družbenikih, vključno s tihimi družbeniki, delničarjih, komanditistih ali drugih lastnikih in podatke o lastniških deležih navedenih oseb,</w:t>
      </w:r>
    </w:p>
    <w:p w14:paraId="5089F01B" w14:textId="77777777" w:rsidR="00A4210D" w:rsidRPr="00A4210D" w:rsidRDefault="00A4210D" w:rsidP="00A4210D">
      <w:pPr>
        <w:keepLines/>
        <w:widowControl w:val="0"/>
        <w:numPr>
          <w:ilvl w:val="0"/>
          <w:numId w:val="26"/>
        </w:numPr>
        <w:jc w:val="both"/>
        <w:rPr>
          <w:rFonts w:ascii="Tahoma" w:hAnsi="Tahoma" w:cs="Tahoma"/>
          <w:color w:val="000000"/>
        </w:rPr>
      </w:pPr>
      <w:r w:rsidRPr="00A4210D">
        <w:rPr>
          <w:rFonts w:ascii="Tahoma" w:hAnsi="Tahoma" w:cs="Tahoma"/>
          <w:color w:val="000000"/>
        </w:rPr>
        <w:t>gospodarskih subjektih, za katere se glede na določbe zakona, ki ureja gospodarske družbe, šteje, da so z njim povezane družbe,</w:t>
      </w:r>
    </w:p>
    <w:p w14:paraId="56CD151F" w14:textId="77777777" w:rsidR="00A4210D" w:rsidRPr="00A4210D" w:rsidRDefault="00A4210D" w:rsidP="00A4210D">
      <w:pPr>
        <w:keepLines/>
        <w:widowControl w:val="0"/>
        <w:jc w:val="both"/>
        <w:rPr>
          <w:rFonts w:ascii="Tahoma" w:hAnsi="Tahoma" w:cs="Tahoma"/>
          <w:color w:val="000000"/>
        </w:rPr>
      </w:pPr>
      <w:r w:rsidRPr="00A4210D">
        <w:rPr>
          <w:rFonts w:ascii="Tahoma" w:hAnsi="Tahoma" w:cs="Tahoma"/>
          <w:color w:val="000000"/>
        </w:rPr>
        <w:t>ki jih je naročnik, v skladu z določili šestega (6.) odstavka štirinajstega (14.) člena ZIntPK-UPB2, dolžan predložiti Komisiji za preprečevanje korupcije, če le-ta to zahteva.</w:t>
      </w:r>
    </w:p>
    <w:p w14:paraId="14B033E3" w14:textId="77777777" w:rsidR="00A4210D" w:rsidRPr="00A4210D" w:rsidRDefault="00A4210D" w:rsidP="00A4210D">
      <w:pPr>
        <w:keepLines/>
        <w:widowControl w:val="0"/>
        <w:tabs>
          <w:tab w:val="left" w:pos="567"/>
          <w:tab w:val="left" w:pos="1418"/>
          <w:tab w:val="left" w:pos="1702"/>
        </w:tabs>
        <w:rPr>
          <w:rFonts w:ascii="Tahoma" w:hAnsi="Tahoma" w:cs="Tahoma"/>
        </w:rPr>
      </w:pPr>
    </w:p>
    <w:p w14:paraId="46C334FA"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49D4266C" w14:textId="77777777" w:rsidR="00A4210D" w:rsidRPr="00A4210D" w:rsidRDefault="00A4210D" w:rsidP="00A4210D">
      <w:pPr>
        <w:keepLines/>
        <w:widowControl w:val="0"/>
        <w:tabs>
          <w:tab w:val="left" w:pos="567"/>
          <w:tab w:val="left" w:pos="1418"/>
          <w:tab w:val="left" w:pos="1702"/>
        </w:tabs>
        <w:jc w:val="both"/>
        <w:rPr>
          <w:rFonts w:ascii="Tahoma" w:hAnsi="Tahoma" w:cs="Tahoma"/>
        </w:rPr>
      </w:pPr>
    </w:p>
    <w:p w14:paraId="6AD2E1A3" w14:textId="77777777" w:rsidR="00A4210D" w:rsidRPr="00A4210D" w:rsidRDefault="00A4210D" w:rsidP="00A4210D">
      <w:pPr>
        <w:keepLines/>
        <w:widowControl w:val="0"/>
        <w:jc w:val="both"/>
        <w:rPr>
          <w:rFonts w:ascii="Tahoma" w:hAnsi="Tahoma" w:cs="Tahoma"/>
        </w:rPr>
      </w:pPr>
      <w:r w:rsidRPr="00A4210D">
        <w:rPr>
          <w:rFonts w:ascii="Tahoma" w:hAnsi="Tahoma" w:cs="Tahoma"/>
        </w:rPr>
        <w:t>Stranki okvirnega sporazuma soglašata, da predstavljajo tehnični podatki, dokumentacija, poslovne informacije ter drugi podatki in informacije, ki izvirajo iz tega okvirnega sporazuma oziroma v zvezi z njim, ali iz siceršnjega opravljanja dejavnosti ene ali druge stranke okvirnega sporazuma, poslovno skrivnost, ki sta jo dolžni varovati ves čas veljavnosti okvirnega sporazuma, razen podatkov</w:t>
      </w:r>
      <w:r w:rsidR="00217075">
        <w:rPr>
          <w:rFonts w:ascii="Tahoma" w:hAnsi="Tahoma" w:cs="Tahoma"/>
        </w:rPr>
        <w:t xml:space="preserve"> oz. informacij</w:t>
      </w:r>
      <w:r w:rsidRPr="00A4210D">
        <w:rPr>
          <w:rFonts w:ascii="Tahoma" w:hAnsi="Tahoma" w:cs="Tahoma"/>
        </w:rPr>
        <w:t>, ki po veljavnih predpisih štejejo za javne.</w:t>
      </w:r>
    </w:p>
    <w:p w14:paraId="37271357" w14:textId="77777777" w:rsidR="00A4210D" w:rsidRPr="00A4210D" w:rsidRDefault="00A4210D" w:rsidP="00A4210D">
      <w:pPr>
        <w:keepLines/>
        <w:widowControl w:val="0"/>
        <w:jc w:val="both"/>
        <w:rPr>
          <w:rFonts w:ascii="Tahoma" w:hAnsi="Tahoma" w:cs="Tahoma"/>
        </w:rPr>
      </w:pPr>
    </w:p>
    <w:p w14:paraId="77A3FA2D" w14:textId="55BC0406" w:rsidR="00A4210D" w:rsidRPr="00A4210D" w:rsidRDefault="004D1B87" w:rsidP="00A4210D">
      <w:pPr>
        <w:keepLines/>
        <w:widowControl w:val="0"/>
        <w:numPr>
          <w:ilvl w:val="0"/>
          <w:numId w:val="29"/>
        </w:numPr>
        <w:ind w:left="540" w:hanging="540"/>
        <w:jc w:val="center"/>
        <w:rPr>
          <w:rFonts w:ascii="Tahoma" w:eastAsiaTheme="minorHAnsi" w:hAnsi="Tahoma" w:cs="Tahoma"/>
          <w:lang w:eastAsia="en-US"/>
        </w:rPr>
      </w:pPr>
      <w:r>
        <w:rPr>
          <w:rFonts w:ascii="Tahoma" w:eastAsiaTheme="minorHAnsi" w:hAnsi="Tahoma" w:cs="Tahoma"/>
          <w:lang w:eastAsia="en-US"/>
        </w:rPr>
        <w:t>č</w:t>
      </w:r>
      <w:r w:rsidR="00A4210D" w:rsidRPr="00A4210D">
        <w:rPr>
          <w:rFonts w:ascii="Tahoma" w:eastAsiaTheme="minorHAnsi" w:hAnsi="Tahoma" w:cs="Tahoma"/>
          <w:lang w:eastAsia="en-US"/>
        </w:rPr>
        <w:t>len</w:t>
      </w:r>
    </w:p>
    <w:p w14:paraId="68C19040" w14:textId="77777777" w:rsidR="00A4210D" w:rsidRPr="00A4210D" w:rsidRDefault="00A4210D" w:rsidP="00A4210D">
      <w:pPr>
        <w:keepLines/>
        <w:widowControl w:val="0"/>
        <w:jc w:val="both"/>
        <w:rPr>
          <w:rFonts w:ascii="Tahoma" w:eastAsiaTheme="minorHAnsi" w:hAnsi="Tahoma" w:cs="Tahoma"/>
          <w:lang w:eastAsia="en-US"/>
        </w:rPr>
      </w:pPr>
    </w:p>
    <w:p w14:paraId="64C7C37C" w14:textId="73198EBE" w:rsidR="00A4210D" w:rsidRPr="00A4210D" w:rsidRDefault="00A4210D" w:rsidP="00A4210D">
      <w:pPr>
        <w:keepLines/>
        <w:widowControl w:val="0"/>
        <w:ind w:right="-1"/>
        <w:jc w:val="both"/>
        <w:outlineLvl w:val="1"/>
        <w:rPr>
          <w:rFonts w:ascii="Tahoma" w:eastAsiaTheme="minorHAnsi" w:hAnsi="Tahoma" w:cs="Tahoma"/>
          <w:lang w:eastAsia="en-US"/>
        </w:rPr>
      </w:pPr>
      <w:r w:rsidRPr="00A4210D">
        <w:rPr>
          <w:rFonts w:ascii="Tahoma" w:eastAsiaTheme="minorHAnsi" w:hAnsi="Tahoma" w:cs="Tahoma"/>
          <w:lang w:eastAsia="en-US"/>
        </w:rPr>
        <w:t xml:space="preserve">Ta </w:t>
      </w:r>
      <w:r w:rsidR="00217075">
        <w:rPr>
          <w:rFonts w:ascii="Tahoma" w:eastAsiaTheme="minorHAnsi" w:hAnsi="Tahoma" w:cs="Tahoma"/>
          <w:lang w:eastAsia="en-US"/>
        </w:rPr>
        <w:t>okvirni sporazum</w:t>
      </w:r>
      <w:r w:rsidRPr="00A4210D">
        <w:rPr>
          <w:rFonts w:ascii="Tahoma" w:eastAsiaTheme="minorHAnsi" w:hAnsi="Tahoma" w:cs="Tahoma"/>
          <w:lang w:eastAsia="en-US"/>
        </w:rPr>
        <w:t xml:space="preserve"> je sklenjen pod razveznim pogojem, ki se uresniči v primeru izpolnitve ene od naslednjih okoliščin:</w:t>
      </w:r>
    </w:p>
    <w:p w14:paraId="5EA35CE3" w14:textId="77777777"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 xml:space="preserve">če bo naročnik seznanjen, da je sodišče s pravnomočno odločitvijo ugotovilo kršitev obveznosti delovne, okoljske ali socialne zakonodaje s strani izvajalca ali podizvajalca ali </w:t>
      </w:r>
    </w:p>
    <w:p w14:paraId="3C2F5F6F" w14:textId="3685F8F9" w:rsidR="00A4210D" w:rsidRPr="00A4210D" w:rsidRDefault="00A4210D" w:rsidP="00A4210D">
      <w:pPr>
        <w:keepLines/>
        <w:widowControl w:val="0"/>
        <w:numPr>
          <w:ilvl w:val="0"/>
          <w:numId w:val="14"/>
        </w:numPr>
        <w:tabs>
          <w:tab w:val="left" w:pos="1418"/>
          <w:tab w:val="left" w:pos="1702"/>
        </w:tabs>
        <w:jc w:val="both"/>
        <w:rPr>
          <w:rFonts w:ascii="Tahoma" w:eastAsiaTheme="minorHAnsi" w:hAnsi="Tahoma" w:cs="Tahoma"/>
          <w:lang w:eastAsia="en-US"/>
        </w:rPr>
      </w:pPr>
      <w:r w:rsidRPr="00A4210D">
        <w:rPr>
          <w:rFonts w:ascii="Tahoma" w:eastAsiaTheme="minorHAnsi" w:hAnsi="Tahoma" w:cs="Tahoma"/>
          <w:lang w:eastAsia="en-US"/>
        </w:rPr>
        <w:t xml:space="preserve">če bo naročnik seznanjen, da je pristojni državni organ pri izvajalcu ali podizvajalcu v času izvajanja </w:t>
      </w:r>
      <w:r w:rsidR="00217075">
        <w:rPr>
          <w:rFonts w:ascii="Tahoma" w:eastAsiaTheme="minorHAnsi" w:hAnsi="Tahoma" w:cs="Tahoma"/>
          <w:lang w:eastAsia="en-US"/>
        </w:rPr>
        <w:t>okvirnega sporazuma</w:t>
      </w:r>
      <w:r w:rsidRPr="00A4210D">
        <w:rPr>
          <w:rFonts w:ascii="Tahoma" w:eastAsiaTheme="minorHAnsi"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006CFF8B" w14:textId="77777777" w:rsidR="00A4210D" w:rsidRPr="00A4210D" w:rsidRDefault="00A4210D" w:rsidP="00A4210D">
      <w:pPr>
        <w:keepLines/>
        <w:widowControl w:val="0"/>
        <w:ind w:right="-1"/>
        <w:jc w:val="both"/>
        <w:outlineLvl w:val="1"/>
        <w:rPr>
          <w:rFonts w:ascii="Tahoma" w:eastAsiaTheme="minorHAnsi" w:hAnsi="Tahoma" w:cs="Tahoma"/>
          <w:lang w:eastAsia="en-US"/>
        </w:rPr>
      </w:pPr>
    </w:p>
    <w:p w14:paraId="70941F48" w14:textId="2CEF39A1" w:rsidR="00A4210D" w:rsidRPr="00A4210D" w:rsidRDefault="00A4210D" w:rsidP="00A4210D">
      <w:pPr>
        <w:keepLines/>
        <w:widowControl w:val="0"/>
        <w:ind w:right="-1"/>
        <w:jc w:val="both"/>
        <w:outlineLvl w:val="1"/>
        <w:rPr>
          <w:rFonts w:ascii="Tahoma" w:eastAsiaTheme="minorHAnsi" w:hAnsi="Tahoma" w:cs="Tahoma"/>
          <w:lang w:eastAsia="en-US"/>
        </w:rPr>
      </w:pPr>
      <w:r w:rsidRPr="00A4210D">
        <w:rPr>
          <w:rFonts w:ascii="Tahoma" w:eastAsiaTheme="minorHAnsi" w:hAnsi="Tahoma" w:cs="Tahoma"/>
          <w:lang w:eastAsia="en-US"/>
        </w:rPr>
        <w:t xml:space="preserve">in za kateri mu je bila s pravnomočno odločitvijo ali več pravnomočnimi odločitvami izrečena globa za prekršek, in pod pogojem, da je od seznanitve s kršitvijo in do izteka veljavnosti </w:t>
      </w:r>
      <w:r w:rsidR="00217075">
        <w:rPr>
          <w:rFonts w:ascii="Tahoma" w:eastAsiaTheme="minorHAnsi" w:hAnsi="Tahoma" w:cs="Tahoma"/>
          <w:lang w:eastAsia="en-US"/>
        </w:rPr>
        <w:t>okvirnega sporazuma</w:t>
      </w:r>
      <w:r w:rsidRPr="00A4210D">
        <w:rPr>
          <w:rFonts w:ascii="Tahoma" w:eastAsiaTheme="minorHAnsi" w:hAnsi="Tahoma" w:cs="Tahoma"/>
          <w:lang w:eastAsia="en-US"/>
        </w:rPr>
        <w:t xml:space="preserve"> še najmanj šest (6) mesecev oziroma če izvajalec nastopa s podizvajalcem pa tudi, če zaradi ugotovljene kršitve pri podizvajalcu izvajalec ne nadomesti ali zamenja tega podizvajalca, na način določen v skladu s 94. členom ZJN-3 in določili te</w:t>
      </w:r>
      <w:r w:rsidR="00217075">
        <w:rPr>
          <w:rFonts w:ascii="Tahoma" w:eastAsiaTheme="minorHAnsi" w:hAnsi="Tahoma" w:cs="Tahoma"/>
          <w:lang w:eastAsia="en-US"/>
        </w:rPr>
        <w:t>ga</w:t>
      </w:r>
      <w:r w:rsidRPr="00A4210D">
        <w:rPr>
          <w:rFonts w:ascii="Tahoma" w:eastAsiaTheme="minorHAnsi" w:hAnsi="Tahoma" w:cs="Tahoma"/>
          <w:lang w:eastAsia="en-US"/>
        </w:rPr>
        <w:t xml:space="preserve"> </w:t>
      </w:r>
      <w:r w:rsidR="00217075">
        <w:rPr>
          <w:rFonts w:ascii="Tahoma" w:eastAsiaTheme="minorHAnsi" w:hAnsi="Tahoma" w:cs="Tahoma"/>
          <w:lang w:eastAsia="en-US"/>
        </w:rPr>
        <w:t>okvirnega sporazuma</w:t>
      </w:r>
      <w:r w:rsidRPr="00A4210D">
        <w:rPr>
          <w:rFonts w:ascii="Tahoma" w:eastAsiaTheme="minorHAnsi" w:hAnsi="Tahoma" w:cs="Tahoma"/>
          <w:lang w:eastAsia="en-US"/>
        </w:rPr>
        <w:t xml:space="preserve"> v roku 30 (trideset) dni od seznanitve s kršitvijo. </w:t>
      </w:r>
    </w:p>
    <w:p w14:paraId="7D80F84D" w14:textId="77777777" w:rsidR="00A4210D" w:rsidRPr="00A4210D" w:rsidRDefault="00A4210D" w:rsidP="00A4210D">
      <w:pPr>
        <w:keepLines/>
        <w:widowControl w:val="0"/>
        <w:ind w:right="-1"/>
        <w:jc w:val="both"/>
        <w:outlineLvl w:val="1"/>
        <w:rPr>
          <w:rFonts w:ascii="Tahoma" w:eastAsiaTheme="minorHAnsi" w:hAnsi="Tahoma" w:cs="Tahoma"/>
          <w:lang w:eastAsia="en-US"/>
        </w:rPr>
      </w:pPr>
    </w:p>
    <w:p w14:paraId="57C2A3F9" w14:textId="52253CD9" w:rsidR="00A4210D" w:rsidRPr="00A4210D" w:rsidRDefault="00A4210D" w:rsidP="00A4210D">
      <w:pPr>
        <w:keepLines/>
        <w:widowControl w:val="0"/>
        <w:ind w:right="-1"/>
        <w:jc w:val="both"/>
        <w:outlineLvl w:val="1"/>
        <w:rPr>
          <w:rFonts w:ascii="Tahoma" w:eastAsiaTheme="minorHAnsi" w:hAnsi="Tahoma" w:cs="Tahoma"/>
          <w:lang w:eastAsia="en-US"/>
        </w:rPr>
      </w:pPr>
      <w:r w:rsidRPr="00A4210D">
        <w:rPr>
          <w:rFonts w:ascii="Tahoma" w:eastAsiaTheme="minorHAnsi" w:hAnsi="Tahoma" w:cs="Tahoma"/>
          <w:lang w:eastAsia="en-US"/>
        </w:rPr>
        <w:t xml:space="preserve">V primeru izpolnitve okoliščine in pogojev iz prejšnjega odstavka se šteje, da je </w:t>
      </w:r>
      <w:r w:rsidR="00217075">
        <w:rPr>
          <w:rFonts w:ascii="Tahoma" w:eastAsiaTheme="minorHAnsi" w:hAnsi="Tahoma" w:cs="Tahoma"/>
          <w:lang w:eastAsia="en-US"/>
        </w:rPr>
        <w:t>okvirni sporazum</w:t>
      </w:r>
      <w:r w:rsidRPr="00A4210D">
        <w:rPr>
          <w:rFonts w:ascii="Tahoma" w:eastAsiaTheme="minorHAnsi" w:hAnsi="Tahoma" w:cs="Tahoma"/>
          <w:lang w:eastAsia="en-US"/>
        </w:rPr>
        <w:t xml:space="preserve"> razvezan z dnem sklenitve nove</w:t>
      </w:r>
      <w:r w:rsidR="00217075">
        <w:rPr>
          <w:rFonts w:ascii="Tahoma" w:eastAsiaTheme="minorHAnsi" w:hAnsi="Tahoma" w:cs="Tahoma"/>
          <w:lang w:eastAsia="en-US"/>
        </w:rPr>
        <w:t>ga</w:t>
      </w:r>
      <w:r w:rsidRPr="00A4210D">
        <w:rPr>
          <w:rFonts w:ascii="Tahoma" w:eastAsiaTheme="minorHAnsi" w:hAnsi="Tahoma" w:cs="Tahoma"/>
          <w:lang w:eastAsia="en-US"/>
        </w:rPr>
        <w:t xml:space="preserve"> </w:t>
      </w:r>
      <w:r w:rsidR="00217075">
        <w:rPr>
          <w:rFonts w:ascii="Tahoma" w:eastAsiaTheme="minorHAnsi" w:hAnsi="Tahoma" w:cs="Tahoma"/>
          <w:lang w:eastAsia="en-US"/>
        </w:rPr>
        <w:t>okvirnega sporazuma</w:t>
      </w:r>
      <w:r w:rsidRPr="00A4210D">
        <w:rPr>
          <w:rFonts w:ascii="Tahoma" w:eastAsiaTheme="minorHAnsi" w:hAnsi="Tahoma" w:cs="Tahoma"/>
          <w:lang w:eastAsia="en-US"/>
        </w:rPr>
        <w:t xml:space="preserve"> o izvedbi javnega naročila za predmetno naročilo. O datumu sklenitve nove</w:t>
      </w:r>
      <w:r w:rsidR="00217075">
        <w:rPr>
          <w:rFonts w:ascii="Tahoma" w:eastAsiaTheme="minorHAnsi" w:hAnsi="Tahoma" w:cs="Tahoma"/>
          <w:lang w:eastAsia="en-US"/>
        </w:rPr>
        <w:t>ga</w:t>
      </w:r>
      <w:r w:rsidRPr="00A4210D">
        <w:rPr>
          <w:rFonts w:ascii="Tahoma" w:eastAsiaTheme="minorHAnsi" w:hAnsi="Tahoma" w:cs="Tahoma"/>
          <w:lang w:eastAsia="en-US"/>
        </w:rPr>
        <w:t xml:space="preserve"> </w:t>
      </w:r>
      <w:r w:rsidR="00217075">
        <w:rPr>
          <w:rFonts w:ascii="Tahoma" w:eastAsiaTheme="minorHAnsi" w:hAnsi="Tahoma" w:cs="Tahoma"/>
          <w:lang w:eastAsia="en-US"/>
        </w:rPr>
        <w:t>okvirnega sporazuma</w:t>
      </w:r>
      <w:r w:rsidRPr="00A4210D">
        <w:rPr>
          <w:rFonts w:ascii="Tahoma" w:eastAsiaTheme="minorHAnsi" w:hAnsi="Tahoma" w:cs="Tahoma"/>
          <w:lang w:eastAsia="en-US"/>
        </w:rPr>
        <w:t xml:space="preserve"> bo naročnik obvestil izvajalca.</w:t>
      </w:r>
    </w:p>
    <w:p w14:paraId="611966FD" w14:textId="77777777" w:rsidR="00A4210D" w:rsidRPr="00A4210D" w:rsidRDefault="00A4210D" w:rsidP="00A4210D">
      <w:pPr>
        <w:keepLines/>
        <w:widowControl w:val="0"/>
        <w:ind w:right="-1"/>
        <w:jc w:val="both"/>
        <w:outlineLvl w:val="1"/>
        <w:rPr>
          <w:rFonts w:ascii="Tahoma" w:eastAsiaTheme="minorHAnsi" w:hAnsi="Tahoma" w:cs="Tahoma"/>
          <w:lang w:eastAsia="en-US"/>
        </w:rPr>
      </w:pPr>
    </w:p>
    <w:p w14:paraId="2690E874" w14:textId="78BBC788" w:rsidR="00A4210D" w:rsidRPr="00A4210D" w:rsidRDefault="00A4210D" w:rsidP="00A4210D">
      <w:pPr>
        <w:keepLines/>
        <w:widowControl w:val="0"/>
        <w:ind w:right="-1"/>
        <w:jc w:val="both"/>
        <w:outlineLvl w:val="1"/>
        <w:rPr>
          <w:rFonts w:ascii="Tahoma" w:eastAsiaTheme="minorHAnsi" w:hAnsi="Tahoma" w:cs="Tahoma"/>
          <w:lang w:eastAsia="en-US"/>
        </w:rPr>
      </w:pPr>
      <w:r w:rsidRPr="00A4210D">
        <w:rPr>
          <w:rFonts w:ascii="Tahoma" w:eastAsiaTheme="minorHAnsi" w:hAnsi="Tahoma" w:cs="Tahoma"/>
          <w:lang w:eastAsia="en-US"/>
        </w:rPr>
        <w:t xml:space="preserve">Če naročnik v roku 30 (trideset) dni od seznanitve s kršitvijo ne začne novega postopka javnega naročila, se šteje, da je </w:t>
      </w:r>
      <w:r w:rsidR="00217075">
        <w:rPr>
          <w:rFonts w:ascii="Tahoma" w:eastAsiaTheme="minorHAnsi" w:hAnsi="Tahoma" w:cs="Tahoma"/>
          <w:lang w:eastAsia="en-US"/>
        </w:rPr>
        <w:t>okvirni sporazum</w:t>
      </w:r>
      <w:r w:rsidRPr="00A4210D">
        <w:rPr>
          <w:rFonts w:ascii="Tahoma" w:eastAsiaTheme="minorHAnsi" w:hAnsi="Tahoma" w:cs="Tahoma"/>
          <w:lang w:eastAsia="en-US"/>
        </w:rPr>
        <w:t xml:space="preserve"> razvezan 30. (trideseti) dan od seznanitve s kršitvijo.</w:t>
      </w:r>
    </w:p>
    <w:p w14:paraId="20327D3D" w14:textId="77777777" w:rsidR="00A4210D" w:rsidRPr="00A4210D" w:rsidRDefault="00A4210D" w:rsidP="00A4210D">
      <w:pPr>
        <w:keepLines/>
        <w:widowControl w:val="0"/>
        <w:jc w:val="both"/>
        <w:rPr>
          <w:rFonts w:ascii="Tahoma" w:hAnsi="Tahoma" w:cs="Tahoma"/>
        </w:rPr>
      </w:pPr>
    </w:p>
    <w:p w14:paraId="4BFB517F" w14:textId="77777777" w:rsidR="00A4210D" w:rsidRPr="00A4210D" w:rsidRDefault="00A4210D" w:rsidP="00A4210D">
      <w:pPr>
        <w:keepLines/>
        <w:widowControl w:val="0"/>
        <w:jc w:val="both"/>
        <w:rPr>
          <w:rFonts w:ascii="Tahoma" w:hAnsi="Tahoma" w:cs="Tahoma"/>
        </w:rPr>
      </w:pPr>
    </w:p>
    <w:p w14:paraId="037241CB"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5152B541" w14:textId="77777777" w:rsidR="00A4210D" w:rsidRPr="00A4210D" w:rsidRDefault="00A4210D" w:rsidP="00A4210D">
      <w:pPr>
        <w:keepLines/>
        <w:widowControl w:val="0"/>
        <w:jc w:val="both"/>
        <w:rPr>
          <w:rFonts w:ascii="Tahoma" w:hAnsi="Tahoma" w:cs="Tahoma"/>
        </w:rPr>
      </w:pPr>
    </w:p>
    <w:p w14:paraId="6D005467" w14:textId="77777777" w:rsidR="00A4210D" w:rsidRPr="00A4210D" w:rsidRDefault="00A4210D" w:rsidP="00A4210D">
      <w:pPr>
        <w:keepLines/>
        <w:widowControl w:val="0"/>
        <w:jc w:val="both"/>
        <w:rPr>
          <w:rFonts w:ascii="Tahoma" w:hAnsi="Tahoma" w:cs="Tahoma"/>
        </w:rPr>
      </w:pPr>
      <w:r w:rsidRPr="00A4210D">
        <w:rPr>
          <w:rFonts w:ascii="Tahoma" w:hAnsi="Tahoma" w:cs="Tahoma"/>
        </w:rPr>
        <w:t>Morebitne spremembe oz. dopolnitve tega okvirnega sporazuma so veljavne le, če so sklenjene v pisni obliki in jih podpišeta obe stranki okvirnega sporazuma.</w:t>
      </w:r>
    </w:p>
    <w:p w14:paraId="40B2F2CC" w14:textId="77777777" w:rsidR="00A4210D" w:rsidRPr="00A4210D" w:rsidRDefault="00A4210D" w:rsidP="00A4210D">
      <w:pPr>
        <w:keepLines/>
        <w:widowControl w:val="0"/>
        <w:jc w:val="both"/>
        <w:rPr>
          <w:rFonts w:ascii="Tahoma" w:hAnsi="Tahoma" w:cs="Tahoma"/>
        </w:rPr>
      </w:pPr>
    </w:p>
    <w:p w14:paraId="2C194DDC" w14:textId="77777777" w:rsidR="00A4210D" w:rsidRPr="00A4210D" w:rsidRDefault="00A4210D" w:rsidP="00A4210D">
      <w:pPr>
        <w:keepLines/>
        <w:widowControl w:val="0"/>
        <w:jc w:val="both"/>
        <w:rPr>
          <w:rFonts w:ascii="Tahoma" w:hAnsi="Tahoma" w:cs="Tahoma"/>
        </w:rPr>
      </w:pPr>
      <w:r w:rsidRPr="00A4210D">
        <w:rPr>
          <w:rFonts w:ascii="Tahoma" w:hAnsi="Tahoma" w:cs="Tahoma"/>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61CCAAEA" w14:textId="77777777" w:rsidR="00A4210D" w:rsidRPr="00A4210D" w:rsidRDefault="00A4210D" w:rsidP="00A4210D">
      <w:pPr>
        <w:keepLines/>
        <w:widowControl w:val="0"/>
        <w:jc w:val="both"/>
        <w:rPr>
          <w:rFonts w:ascii="Tahoma" w:hAnsi="Tahoma" w:cs="Tahoma"/>
        </w:rPr>
      </w:pPr>
    </w:p>
    <w:p w14:paraId="03C5C37B" w14:textId="7B7DC13E" w:rsidR="00A4210D" w:rsidRPr="00A4210D" w:rsidRDefault="00A4210D" w:rsidP="00A4210D">
      <w:pPr>
        <w:keepLines/>
        <w:widowControl w:val="0"/>
        <w:jc w:val="both"/>
        <w:rPr>
          <w:rFonts w:ascii="Tahoma" w:hAnsi="Tahoma" w:cs="Tahoma"/>
        </w:rPr>
      </w:pPr>
      <w:r w:rsidRPr="00A4210D">
        <w:rPr>
          <w:rFonts w:ascii="Tahoma" w:hAnsi="Tahoma" w:cs="Tahoma"/>
        </w:rPr>
        <w:t xml:space="preserve">Ta okvirni sporazum </w:t>
      </w:r>
      <w:r w:rsidR="00217075">
        <w:rPr>
          <w:rFonts w:ascii="Tahoma" w:hAnsi="Tahoma" w:cs="Tahoma"/>
        </w:rPr>
        <w:t xml:space="preserve">je sklenjen in prične </w:t>
      </w:r>
      <w:r w:rsidRPr="00A4210D">
        <w:rPr>
          <w:rFonts w:ascii="Tahoma" w:hAnsi="Tahoma" w:cs="Tahoma"/>
        </w:rPr>
        <w:t>velja</w:t>
      </w:r>
      <w:r w:rsidR="00217075">
        <w:rPr>
          <w:rFonts w:ascii="Tahoma" w:hAnsi="Tahoma" w:cs="Tahoma"/>
        </w:rPr>
        <w:t>ti</w:t>
      </w:r>
      <w:r w:rsidRPr="00A4210D">
        <w:rPr>
          <w:rFonts w:ascii="Tahoma" w:hAnsi="Tahoma" w:cs="Tahoma"/>
        </w:rPr>
        <w:t xml:space="preserve"> z dnem, ko ga podpišeta obe stranki okvirnega sporazuma</w:t>
      </w:r>
      <w:r w:rsidR="00217075">
        <w:rPr>
          <w:rFonts w:ascii="Tahoma" w:hAnsi="Tahoma" w:cs="Tahoma"/>
        </w:rPr>
        <w:t xml:space="preserve">, pod pogojem, da izvajalec naročniku predloži </w:t>
      </w:r>
      <w:r w:rsidR="00217075" w:rsidRPr="00356F10">
        <w:rPr>
          <w:rFonts w:ascii="Tahoma" w:hAnsi="Tahoma" w:cs="Tahoma"/>
        </w:rPr>
        <w:t xml:space="preserve">podpisano in žigosano bianko menico z izpolnjeno, podpisano in žigosano menično izjavo za zavarovanje dobre izvedbe </w:t>
      </w:r>
      <w:r w:rsidR="00217075">
        <w:rPr>
          <w:rFonts w:ascii="Tahoma" w:hAnsi="Tahoma" w:cs="Tahoma"/>
        </w:rPr>
        <w:t xml:space="preserve">obveznosti </w:t>
      </w:r>
      <w:r w:rsidR="00217075" w:rsidRPr="00356F10">
        <w:rPr>
          <w:rFonts w:ascii="Tahoma" w:hAnsi="Tahoma" w:cs="Tahoma"/>
        </w:rPr>
        <w:t>iz okvirnega sporazuma</w:t>
      </w:r>
      <w:r w:rsidR="00217075">
        <w:rPr>
          <w:rFonts w:ascii="Tahoma" w:hAnsi="Tahoma" w:cs="Tahoma"/>
        </w:rPr>
        <w:t>, v roku, višini in z veljavnostjo iz 13. člena okvirnega sporazuma</w:t>
      </w:r>
      <w:r w:rsidRPr="00A4210D">
        <w:rPr>
          <w:rFonts w:ascii="Tahoma" w:hAnsi="Tahoma" w:cs="Tahoma"/>
        </w:rPr>
        <w:t>.</w:t>
      </w:r>
    </w:p>
    <w:p w14:paraId="54E8EB72" w14:textId="77777777" w:rsidR="00A4210D" w:rsidRPr="00A4210D" w:rsidRDefault="00A4210D" w:rsidP="00A4210D">
      <w:pPr>
        <w:keepLines/>
        <w:widowControl w:val="0"/>
        <w:jc w:val="both"/>
        <w:rPr>
          <w:rFonts w:ascii="Tahoma" w:hAnsi="Tahoma" w:cs="Tahoma"/>
        </w:rPr>
      </w:pPr>
      <w:r w:rsidRPr="00A4210D">
        <w:rPr>
          <w:rFonts w:ascii="Tahoma" w:hAnsi="Tahoma" w:cs="Tahoma"/>
        </w:rPr>
        <w:t xml:space="preserve">  </w:t>
      </w:r>
    </w:p>
    <w:p w14:paraId="069D633D" w14:textId="77777777" w:rsidR="00A4210D" w:rsidRPr="00A4210D" w:rsidRDefault="00A4210D" w:rsidP="00A4210D">
      <w:pPr>
        <w:keepLines/>
        <w:widowControl w:val="0"/>
        <w:jc w:val="both"/>
        <w:rPr>
          <w:rFonts w:ascii="Tahoma" w:hAnsi="Tahoma" w:cs="Tahoma"/>
        </w:rPr>
      </w:pPr>
    </w:p>
    <w:p w14:paraId="5EF4C113" w14:textId="77777777" w:rsidR="00A4210D" w:rsidRPr="00A4210D" w:rsidRDefault="00A4210D" w:rsidP="00A4210D">
      <w:pPr>
        <w:keepLines/>
        <w:widowControl w:val="0"/>
        <w:numPr>
          <w:ilvl w:val="0"/>
          <w:numId w:val="29"/>
        </w:numPr>
        <w:ind w:left="540" w:hanging="540"/>
        <w:jc w:val="center"/>
        <w:rPr>
          <w:rFonts w:ascii="Tahoma" w:hAnsi="Tahoma" w:cs="Tahoma"/>
        </w:rPr>
      </w:pPr>
      <w:r w:rsidRPr="00A4210D">
        <w:rPr>
          <w:rFonts w:ascii="Tahoma" w:hAnsi="Tahoma" w:cs="Tahoma"/>
        </w:rPr>
        <w:t>člen</w:t>
      </w:r>
    </w:p>
    <w:p w14:paraId="6E9FCC4B" w14:textId="77777777" w:rsidR="00A4210D" w:rsidRPr="00A4210D" w:rsidRDefault="00A4210D" w:rsidP="00A4210D">
      <w:pPr>
        <w:keepLines/>
        <w:widowControl w:val="0"/>
        <w:tabs>
          <w:tab w:val="left" w:pos="4820"/>
        </w:tabs>
        <w:jc w:val="both"/>
        <w:rPr>
          <w:rFonts w:ascii="Tahoma" w:hAnsi="Tahoma" w:cs="Tahoma"/>
        </w:rPr>
      </w:pPr>
    </w:p>
    <w:p w14:paraId="036D43A6" w14:textId="2F69C4CA" w:rsidR="00A4210D" w:rsidRPr="00A4210D" w:rsidRDefault="00A4210D" w:rsidP="00A4210D">
      <w:pPr>
        <w:keepLines/>
        <w:widowControl w:val="0"/>
        <w:tabs>
          <w:tab w:val="left" w:pos="4820"/>
        </w:tabs>
        <w:jc w:val="both"/>
        <w:rPr>
          <w:rFonts w:ascii="Tahoma" w:hAnsi="Tahoma" w:cs="Tahoma"/>
        </w:rPr>
      </w:pPr>
      <w:r w:rsidRPr="00A4210D">
        <w:rPr>
          <w:rFonts w:ascii="Tahoma" w:hAnsi="Tahoma" w:cs="Tahoma"/>
        </w:rPr>
        <w:t xml:space="preserve">Okvirni sporazum je sestavljen in podpisan v petih (5) enakih izvodih, od katerih prejme naročnik tri (3) izvode, izvajalec pa dva (2) izvoda. </w:t>
      </w:r>
    </w:p>
    <w:p w14:paraId="11C8E816" w14:textId="77777777" w:rsidR="00A4210D" w:rsidRPr="00A4210D" w:rsidRDefault="00A4210D" w:rsidP="00A4210D">
      <w:pPr>
        <w:keepLines/>
        <w:widowControl w:val="0"/>
        <w:rPr>
          <w:rFonts w:ascii="Tahoma" w:hAnsi="Tahoma" w:cs="Tahoma"/>
        </w:rPr>
      </w:pPr>
    </w:p>
    <w:p w14:paraId="637C50FB" w14:textId="77777777" w:rsidR="00A4210D" w:rsidRPr="00A4210D" w:rsidRDefault="00A4210D" w:rsidP="00A4210D">
      <w:pPr>
        <w:keepLines/>
        <w:widowControl w:val="0"/>
        <w:rPr>
          <w:rFonts w:ascii="Tahoma" w:hAnsi="Tahoma" w:cs="Tahoma"/>
        </w:rPr>
      </w:pPr>
    </w:p>
    <w:p w14:paraId="333BA7D8" w14:textId="77777777" w:rsidR="00A4210D" w:rsidRPr="00A4210D" w:rsidRDefault="00A4210D" w:rsidP="00A4210D">
      <w:pPr>
        <w:keepLines/>
        <w:widowControl w:val="0"/>
        <w:tabs>
          <w:tab w:val="left" w:pos="5040"/>
        </w:tabs>
        <w:rPr>
          <w:rFonts w:ascii="Tahoma" w:hAnsi="Tahoma" w:cs="Tahoma"/>
        </w:rPr>
      </w:pPr>
      <w:r w:rsidRPr="00A4210D">
        <w:rPr>
          <w:rFonts w:ascii="Tahoma" w:hAnsi="Tahoma" w:cs="Tahoma"/>
        </w:rPr>
        <w:t>Ljubljana, dne</w:t>
      </w:r>
      <w:r w:rsidRPr="00A4210D">
        <w:rPr>
          <w:rFonts w:ascii="Tahoma" w:hAnsi="Tahoma" w:cs="Tahoma"/>
        </w:rPr>
        <w:tab/>
      </w:r>
      <w:r w:rsidRPr="00A4210D">
        <w:rPr>
          <w:rFonts w:ascii="Tahoma" w:hAnsi="Tahoma" w:cs="Tahoma"/>
        </w:rPr>
        <w:tab/>
      </w:r>
      <w:r w:rsidR="00A734DA">
        <w:rPr>
          <w:rFonts w:ascii="Tahoma" w:hAnsi="Tahoma" w:cs="Tahoma"/>
        </w:rPr>
        <w:t>_____________</w:t>
      </w:r>
      <w:r w:rsidRPr="00A4210D">
        <w:rPr>
          <w:rFonts w:ascii="Tahoma" w:hAnsi="Tahoma" w:cs="Tahoma"/>
        </w:rPr>
        <w:t xml:space="preserve"> , dne</w:t>
      </w:r>
    </w:p>
    <w:p w14:paraId="12A2CA36" w14:textId="77777777" w:rsidR="00A4210D" w:rsidRPr="00A4210D" w:rsidRDefault="00A4210D" w:rsidP="00A4210D">
      <w:pPr>
        <w:keepLines/>
        <w:widowControl w:val="0"/>
        <w:tabs>
          <w:tab w:val="left" w:pos="5040"/>
        </w:tabs>
        <w:rPr>
          <w:rFonts w:ascii="Tahoma" w:hAnsi="Tahoma" w:cs="Tahoma"/>
        </w:rPr>
      </w:pPr>
    </w:p>
    <w:p w14:paraId="0A342AB3" w14:textId="77777777" w:rsidR="00A4210D" w:rsidRPr="00A4210D" w:rsidRDefault="00A4210D" w:rsidP="00A4210D">
      <w:pPr>
        <w:keepLines/>
        <w:widowControl w:val="0"/>
        <w:tabs>
          <w:tab w:val="left" w:pos="5040"/>
        </w:tabs>
        <w:rPr>
          <w:rFonts w:ascii="Tahoma" w:hAnsi="Tahoma" w:cs="Tahoma"/>
        </w:rPr>
      </w:pPr>
    </w:p>
    <w:p w14:paraId="0E56C788" w14:textId="7B141323" w:rsidR="00A4210D" w:rsidRPr="00A4210D" w:rsidRDefault="00A4210D" w:rsidP="00A4210D">
      <w:pPr>
        <w:keepLines/>
        <w:widowControl w:val="0"/>
        <w:tabs>
          <w:tab w:val="left" w:pos="5040"/>
        </w:tabs>
        <w:rPr>
          <w:rFonts w:ascii="Tahoma" w:hAnsi="Tahoma" w:cs="Tahoma"/>
        </w:rPr>
      </w:pPr>
      <w:r w:rsidRPr="00A4210D">
        <w:rPr>
          <w:rFonts w:ascii="Tahoma" w:hAnsi="Tahoma" w:cs="Tahoma"/>
        </w:rPr>
        <w:t>NAROČNIK:</w:t>
      </w:r>
      <w:r w:rsidRPr="00A4210D">
        <w:rPr>
          <w:rFonts w:ascii="Tahoma" w:hAnsi="Tahoma" w:cs="Tahoma"/>
        </w:rPr>
        <w:tab/>
      </w:r>
      <w:r w:rsidRPr="00A4210D">
        <w:rPr>
          <w:rFonts w:ascii="Tahoma" w:hAnsi="Tahoma" w:cs="Tahoma"/>
        </w:rPr>
        <w:tab/>
        <w:t>IZVAJALEC:</w:t>
      </w:r>
    </w:p>
    <w:p w14:paraId="32317038" w14:textId="77777777" w:rsidR="00A4210D" w:rsidRPr="00A4210D" w:rsidRDefault="00A4210D" w:rsidP="00A4210D">
      <w:pPr>
        <w:keepLines/>
        <w:widowControl w:val="0"/>
        <w:tabs>
          <w:tab w:val="left" w:pos="5040"/>
        </w:tabs>
        <w:jc w:val="both"/>
        <w:rPr>
          <w:rFonts w:ascii="Tahoma" w:hAnsi="Tahoma" w:cs="Tahoma"/>
        </w:rPr>
      </w:pPr>
    </w:p>
    <w:p w14:paraId="2DAAD695" w14:textId="77777777" w:rsidR="00A4210D" w:rsidRPr="00A4210D" w:rsidRDefault="00A4210D" w:rsidP="00A4210D">
      <w:pPr>
        <w:keepLines/>
        <w:widowControl w:val="0"/>
        <w:tabs>
          <w:tab w:val="left" w:pos="5040"/>
        </w:tabs>
        <w:jc w:val="both"/>
        <w:rPr>
          <w:rFonts w:ascii="Tahoma" w:hAnsi="Tahoma" w:cs="Tahoma"/>
        </w:rPr>
      </w:pPr>
    </w:p>
    <w:p w14:paraId="0DF6DB7D" w14:textId="77777777" w:rsidR="00A4210D" w:rsidRPr="00A4210D" w:rsidRDefault="00A4210D" w:rsidP="00A4210D">
      <w:pPr>
        <w:keepLines/>
        <w:widowControl w:val="0"/>
        <w:tabs>
          <w:tab w:val="left" w:pos="5040"/>
        </w:tabs>
        <w:jc w:val="both"/>
        <w:rPr>
          <w:rFonts w:ascii="Tahoma" w:hAnsi="Tahoma" w:cs="Tahoma"/>
        </w:rPr>
      </w:pPr>
      <w:r w:rsidRPr="00A4210D">
        <w:rPr>
          <w:rFonts w:ascii="Tahoma" w:hAnsi="Tahoma" w:cs="Tahoma"/>
          <w:caps/>
        </w:rPr>
        <w:t xml:space="preserve">JAVNO PODJETJE </w:t>
      </w:r>
      <w:r w:rsidRPr="00A4210D">
        <w:rPr>
          <w:rFonts w:ascii="Tahoma" w:hAnsi="Tahoma" w:cs="Tahoma"/>
          <w:caps/>
        </w:rPr>
        <w:tab/>
      </w:r>
      <w:r w:rsidRPr="00A4210D">
        <w:rPr>
          <w:rFonts w:ascii="Tahoma" w:hAnsi="Tahoma" w:cs="Tahoma"/>
          <w:caps/>
        </w:rPr>
        <w:tab/>
      </w:r>
    </w:p>
    <w:p w14:paraId="524EF737" w14:textId="77777777" w:rsidR="00A4210D" w:rsidRPr="00A4210D" w:rsidRDefault="00A4210D" w:rsidP="00A4210D">
      <w:pPr>
        <w:keepLines/>
        <w:widowControl w:val="0"/>
        <w:tabs>
          <w:tab w:val="left" w:pos="5040"/>
        </w:tabs>
        <w:jc w:val="both"/>
        <w:rPr>
          <w:rFonts w:ascii="Tahoma" w:hAnsi="Tahoma" w:cs="Tahoma"/>
        </w:rPr>
      </w:pPr>
      <w:r w:rsidRPr="00A4210D">
        <w:rPr>
          <w:rFonts w:ascii="Tahoma" w:hAnsi="Tahoma" w:cs="Tahoma"/>
          <w:caps/>
        </w:rPr>
        <w:t>Energetika Ljubljana</w:t>
      </w:r>
      <w:r w:rsidRPr="00A4210D">
        <w:rPr>
          <w:rFonts w:ascii="Tahoma" w:hAnsi="Tahoma" w:cs="Tahoma"/>
        </w:rPr>
        <w:t>, d.o.o.</w:t>
      </w:r>
      <w:r w:rsidRPr="00A4210D">
        <w:rPr>
          <w:rFonts w:ascii="Tahoma" w:hAnsi="Tahoma" w:cs="Tahoma"/>
        </w:rPr>
        <w:tab/>
      </w:r>
      <w:r w:rsidRPr="00A4210D">
        <w:rPr>
          <w:rFonts w:ascii="Tahoma" w:hAnsi="Tahoma" w:cs="Tahoma"/>
        </w:rPr>
        <w:tab/>
      </w:r>
      <w:r w:rsidRPr="00A4210D">
        <w:rPr>
          <w:rFonts w:ascii="Tahoma" w:hAnsi="Tahoma" w:cs="Tahoma"/>
        </w:rPr>
        <w:tab/>
      </w:r>
    </w:p>
    <w:p w14:paraId="3A6EEAA6" w14:textId="77777777" w:rsidR="00A4210D" w:rsidRPr="00A4210D" w:rsidRDefault="00A4210D" w:rsidP="00A4210D">
      <w:pPr>
        <w:keepLines/>
        <w:widowControl w:val="0"/>
        <w:tabs>
          <w:tab w:val="left" w:pos="5040"/>
        </w:tabs>
        <w:jc w:val="both"/>
        <w:rPr>
          <w:rFonts w:ascii="Tahoma" w:hAnsi="Tahoma" w:cs="Tahoma"/>
        </w:rPr>
      </w:pPr>
    </w:p>
    <w:p w14:paraId="4C2CAAD6" w14:textId="77777777" w:rsidR="00A4210D" w:rsidRPr="00A4210D" w:rsidRDefault="00A4210D" w:rsidP="00A4210D">
      <w:pPr>
        <w:keepLines/>
        <w:widowControl w:val="0"/>
        <w:tabs>
          <w:tab w:val="left" w:pos="5040"/>
        </w:tabs>
        <w:jc w:val="both"/>
        <w:rPr>
          <w:rFonts w:ascii="Tahoma" w:hAnsi="Tahoma" w:cs="Tahoma"/>
        </w:rPr>
      </w:pPr>
      <w:r w:rsidRPr="00A4210D">
        <w:rPr>
          <w:rFonts w:ascii="Tahoma" w:hAnsi="Tahoma" w:cs="Tahoma"/>
        </w:rPr>
        <w:t>Samo Lozej, direktor</w:t>
      </w:r>
      <w:r w:rsidRPr="00A4210D">
        <w:rPr>
          <w:rFonts w:ascii="Tahoma" w:hAnsi="Tahoma" w:cs="Tahoma"/>
        </w:rPr>
        <w:tab/>
      </w:r>
      <w:r w:rsidRPr="00A4210D">
        <w:rPr>
          <w:rFonts w:ascii="Tahoma" w:hAnsi="Tahoma" w:cs="Tahoma"/>
        </w:rPr>
        <w:tab/>
      </w:r>
      <w:r w:rsidRPr="00A4210D">
        <w:rPr>
          <w:rFonts w:ascii="Tahoma" w:hAnsi="Tahoma" w:cs="Tahoma"/>
        </w:rPr>
        <w:tab/>
        <w:t xml:space="preserve">         </w:t>
      </w:r>
    </w:p>
    <w:p w14:paraId="68A2A6FC" w14:textId="77777777" w:rsidR="00A4210D" w:rsidRPr="00A4210D" w:rsidRDefault="00A4210D" w:rsidP="00A4210D">
      <w:pPr>
        <w:keepLines/>
        <w:widowControl w:val="0"/>
        <w:tabs>
          <w:tab w:val="left" w:pos="5040"/>
        </w:tabs>
        <w:jc w:val="both"/>
        <w:rPr>
          <w:rFonts w:ascii="Tahoma" w:hAnsi="Tahoma" w:cs="Tahoma"/>
        </w:rPr>
      </w:pPr>
      <w:r w:rsidRPr="00A4210D">
        <w:rPr>
          <w:rFonts w:ascii="Tahoma" w:hAnsi="Tahoma" w:cs="Tahoma"/>
        </w:rPr>
        <w:tab/>
        <w:t xml:space="preserve">        </w:t>
      </w:r>
    </w:p>
    <w:p w14:paraId="42ED0A2E" w14:textId="77777777" w:rsidR="00A4210D" w:rsidRPr="00A4210D" w:rsidRDefault="00A4210D" w:rsidP="00A4210D">
      <w:pPr>
        <w:keepLines/>
        <w:widowControl w:val="0"/>
        <w:tabs>
          <w:tab w:val="left" w:pos="5040"/>
        </w:tabs>
        <w:jc w:val="both"/>
        <w:rPr>
          <w:rFonts w:ascii="Tahoma" w:hAnsi="Tahoma" w:cs="Tahoma"/>
        </w:rPr>
      </w:pPr>
    </w:p>
    <w:p w14:paraId="1AAC717D" w14:textId="76550839" w:rsidR="00A4210D" w:rsidRPr="00A4210D" w:rsidRDefault="00217075" w:rsidP="00A4210D">
      <w:pPr>
        <w:keepLines/>
        <w:widowControl w:val="0"/>
        <w:tabs>
          <w:tab w:val="left" w:pos="5040"/>
        </w:tabs>
        <w:jc w:val="both"/>
        <w:rPr>
          <w:rFonts w:ascii="Tahoma" w:hAnsi="Tahoma" w:cs="Tahoma"/>
        </w:rPr>
      </w:pPr>
      <w:r>
        <w:rPr>
          <w:rFonts w:ascii="Tahoma" w:hAnsi="Tahoma" w:cs="Tahoma"/>
        </w:rPr>
        <w:t xml:space="preserve">JAVNO PODJETJE </w:t>
      </w:r>
      <w:r w:rsidR="00A4210D" w:rsidRPr="00A4210D">
        <w:rPr>
          <w:rFonts w:ascii="Tahoma" w:hAnsi="Tahoma" w:cs="Tahoma"/>
        </w:rPr>
        <w:t>VO</w:t>
      </w:r>
      <w:r>
        <w:rPr>
          <w:rFonts w:ascii="Tahoma" w:hAnsi="Tahoma" w:cs="Tahoma"/>
        </w:rPr>
        <w:t>DOVOD KANALIZACIJA</w:t>
      </w:r>
      <w:r w:rsidR="00A4210D" w:rsidRPr="00A4210D">
        <w:rPr>
          <w:rFonts w:ascii="Tahoma" w:hAnsi="Tahoma" w:cs="Tahoma"/>
        </w:rPr>
        <w:t xml:space="preserve"> SNAGA d.o.o.</w:t>
      </w:r>
    </w:p>
    <w:p w14:paraId="648A75AA" w14:textId="77777777" w:rsidR="00A4210D" w:rsidRPr="00A4210D" w:rsidRDefault="00A4210D" w:rsidP="00A4210D">
      <w:pPr>
        <w:keepLines/>
        <w:widowControl w:val="0"/>
        <w:tabs>
          <w:tab w:val="left" w:pos="5040"/>
        </w:tabs>
        <w:jc w:val="both"/>
        <w:rPr>
          <w:rFonts w:ascii="Tahoma" w:hAnsi="Tahoma" w:cs="Tahoma"/>
        </w:rPr>
      </w:pPr>
    </w:p>
    <w:p w14:paraId="2ED0EFDF" w14:textId="77777777" w:rsidR="00A4210D" w:rsidRPr="00A4210D" w:rsidRDefault="00A4210D" w:rsidP="00A4210D">
      <w:pPr>
        <w:keepLines/>
        <w:widowControl w:val="0"/>
        <w:tabs>
          <w:tab w:val="left" w:pos="5040"/>
        </w:tabs>
        <w:jc w:val="both"/>
        <w:rPr>
          <w:rFonts w:ascii="Tahoma" w:hAnsi="Tahoma" w:cs="Tahoma"/>
        </w:rPr>
      </w:pPr>
      <w:r w:rsidRPr="00A4210D">
        <w:rPr>
          <w:rFonts w:ascii="Tahoma" w:hAnsi="Tahoma" w:cs="Tahoma"/>
        </w:rPr>
        <w:t>Krištof Mlakar, direktor</w:t>
      </w:r>
    </w:p>
    <w:p w14:paraId="208F142E" w14:textId="77777777" w:rsidR="005F64B7" w:rsidRDefault="005F64B7" w:rsidP="00583310">
      <w:pPr>
        <w:keepNext/>
        <w:keepLines/>
        <w:jc w:val="both"/>
        <w:rPr>
          <w:rFonts w:ascii="Tahoma" w:hAnsi="Tahoma" w:cs="Tahoma"/>
          <w:b/>
          <w:sz w:val="22"/>
          <w:szCs w:val="24"/>
          <w:highlight w:val="yellow"/>
        </w:rPr>
      </w:pPr>
    </w:p>
    <w:p w14:paraId="2C05FE35" w14:textId="77777777" w:rsidR="005F64B7" w:rsidRDefault="005F64B7" w:rsidP="00583310">
      <w:pPr>
        <w:keepNext/>
        <w:keepLines/>
        <w:jc w:val="both"/>
        <w:rPr>
          <w:rFonts w:ascii="Tahoma" w:hAnsi="Tahoma" w:cs="Tahoma"/>
          <w:b/>
          <w:sz w:val="22"/>
          <w:szCs w:val="24"/>
          <w:highlight w:val="yellow"/>
        </w:rPr>
      </w:pPr>
    </w:p>
    <w:p w14:paraId="7CF5F464" w14:textId="77777777" w:rsidR="005F64B7" w:rsidRDefault="005F64B7" w:rsidP="00583310">
      <w:pPr>
        <w:keepNext/>
        <w:keepLines/>
        <w:jc w:val="both"/>
        <w:rPr>
          <w:rFonts w:ascii="Tahoma" w:hAnsi="Tahoma" w:cs="Tahoma"/>
          <w:b/>
          <w:sz w:val="22"/>
          <w:szCs w:val="24"/>
          <w:highlight w:val="yellow"/>
        </w:rPr>
      </w:pPr>
    </w:p>
    <w:p w14:paraId="02ADA8ED" w14:textId="77777777" w:rsidR="005F64B7" w:rsidRDefault="005F64B7" w:rsidP="00583310">
      <w:pPr>
        <w:keepNext/>
        <w:keepLines/>
        <w:jc w:val="both"/>
        <w:rPr>
          <w:rFonts w:ascii="Tahoma" w:hAnsi="Tahoma" w:cs="Tahoma"/>
          <w:b/>
          <w:sz w:val="22"/>
          <w:szCs w:val="24"/>
          <w:highlight w:val="yellow"/>
        </w:rPr>
      </w:pPr>
    </w:p>
    <w:p w14:paraId="5B3644AB" w14:textId="77777777" w:rsidR="005F64B7" w:rsidRDefault="005F64B7" w:rsidP="00583310">
      <w:pPr>
        <w:keepNext/>
        <w:keepLines/>
        <w:jc w:val="both"/>
        <w:rPr>
          <w:rFonts w:ascii="Tahoma" w:hAnsi="Tahoma" w:cs="Tahoma"/>
          <w:b/>
          <w:sz w:val="22"/>
          <w:szCs w:val="24"/>
          <w:highlight w:val="yellow"/>
        </w:rPr>
      </w:pPr>
    </w:p>
    <w:p w14:paraId="4BF53348" w14:textId="77777777" w:rsidR="005F64B7" w:rsidRDefault="005F64B7" w:rsidP="00583310">
      <w:pPr>
        <w:keepNext/>
        <w:keepLines/>
        <w:jc w:val="both"/>
        <w:rPr>
          <w:rFonts w:ascii="Tahoma" w:hAnsi="Tahoma" w:cs="Tahoma"/>
          <w:b/>
          <w:sz w:val="22"/>
          <w:szCs w:val="24"/>
          <w:highlight w:val="yellow"/>
        </w:rPr>
      </w:pPr>
    </w:p>
    <w:p w14:paraId="18BD35DD" w14:textId="77777777" w:rsidR="005F64B7" w:rsidRDefault="005F64B7" w:rsidP="00583310">
      <w:pPr>
        <w:keepNext/>
        <w:keepLines/>
        <w:jc w:val="both"/>
        <w:rPr>
          <w:rFonts w:ascii="Tahoma" w:hAnsi="Tahoma" w:cs="Tahoma"/>
          <w:b/>
          <w:sz w:val="22"/>
          <w:szCs w:val="24"/>
          <w:highlight w:val="yellow"/>
        </w:rPr>
      </w:pPr>
    </w:p>
    <w:p w14:paraId="2DC8178F" w14:textId="77777777" w:rsidR="005F64B7" w:rsidRDefault="005F64B7" w:rsidP="00583310">
      <w:pPr>
        <w:keepNext/>
        <w:keepLines/>
        <w:jc w:val="both"/>
        <w:rPr>
          <w:rFonts w:ascii="Tahoma" w:hAnsi="Tahoma" w:cs="Tahoma"/>
          <w:b/>
          <w:sz w:val="22"/>
          <w:szCs w:val="24"/>
          <w:highlight w:val="yellow"/>
        </w:rPr>
      </w:pPr>
    </w:p>
    <w:p w14:paraId="703C8C3B" w14:textId="77777777" w:rsidR="00583310" w:rsidRPr="003F58D2" w:rsidRDefault="00583310" w:rsidP="00583310">
      <w:pPr>
        <w:keepLines/>
        <w:widowControl w:val="0"/>
        <w:tabs>
          <w:tab w:val="left" w:pos="5040"/>
        </w:tabs>
        <w:jc w:val="both"/>
        <w:rPr>
          <w:rFonts w:ascii="Tahoma" w:hAnsi="Tahoma" w:cs="Tahoma"/>
          <w:strike/>
        </w:rPr>
      </w:pPr>
    </w:p>
    <w:tbl>
      <w:tblPr>
        <w:tblW w:w="9786"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75"/>
        <w:gridCol w:w="7772"/>
        <w:gridCol w:w="1439"/>
      </w:tblGrid>
      <w:tr w:rsidR="006C1CE9" w:rsidRPr="006C1CE9" w14:paraId="78BDAB6F" w14:textId="77777777" w:rsidTr="00583310">
        <w:tc>
          <w:tcPr>
            <w:tcW w:w="575" w:type="dxa"/>
            <w:tcBorders>
              <w:right w:val="nil"/>
            </w:tcBorders>
          </w:tcPr>
          <w:p w14:paraId="5DDCB7FB" w14:textId="77777777" w:rsidR="006C1CE9" w:rsidRPr="006C1CE9" w:rsidRDefault="006C1CE9" w:rsidP="006C1CE9">
            <w:pPr>
              <w:keepNext/>
              <w:keepLines/>
              <w:jc w:val="both"/>
              <w:rPr>
                <w:rFonts w:ascii="Tahoma" w:hAnsi="Tahoma" w:cs="Tahoma"/>
              </w:rPr>
            </w:pPr>
            <w:r w:rsidRPr="006C1CE9">
              <w:rPr>
                <w:rFonts w:ascii="Tahoma" w:hAnsi="Tahoma" w:cs="Tahoma"/>
              </w:rPr>
              <w:lastRenderedPageBreak/>
              <w:br w:type="page"/>
            </w:r>
          </w:p>
        </w:tc>
        <w:tc>
          <w:tcPr>
            <w:tcW w:w="7772" w:type="dxa"/>
            <w:tcBorders>
              <w:left w:val="nil"/>
            </w:tcBorders>
            <w:vAlign w:val="bottom"/>
          </w:tcPr>
          <w:p w14:paraId="778AFE75" w14:textId="77777777" w:rsidR="006C1CE9" w:rsidRPr="0005579C" w:rsidRDefault="006C1CE9" w:rsidP="006C1CE9">
            <w:pPr>
              <w:keepNext/>
              <w:keepLines/>
              <w:jc w:val="both"/>
              <w:rPr>
                <w:rFonts w:ascii="Tahoma" w:hAnsi="Tahoma" w:cs="Tahoma"/>
                <w:b/>
                <w:sz w:val="22"/>
                <w:szCs w:val="22"/>
              </w:rPr>
            </w:pPr>
            <w:r w:rsidRPr="0005579C">
              <w:rPr>
                <w:rFonts w:ascii="Tahoma" w:hAnsi="Tahoma" w:cs="Tahoma"/>
                <w:b/>
                <w:sz w:val="22"/>
                <w:szCs w:val="22"/>
              </w:rPr>
              <w:t xml:space="preserve">PRIJAVA IN PODATKI O KANDIDATU </w:t>
            </w:r>
          </w:p>
        </w:tc>
        <w:tc>
          <w:tcPr>
            <w:tcW w:w="1439" w:type="dxa"/>
          </w:tcPr>
          <w:p w14:paraId="2A50CC63" w14:textId="77777777" w:rsidR="006C1CE9" w:rsidRPr="006C1CE9" w:rsidRDefault="006C1CE9" w:rsidP="006C1CE9">
            <w:pPr>
              <w:keepNext/>
              <w:keepLines/>
              <w:jc w:val="both"/>
              <w:rPr>
                <w:rFonts w:ascii="Tahoma" w:hAnsi="Tahoma" w:cs="Tahoma"/>
                <w:b/>
                <w:i/>
              </w:rPr>
            </w:pPr>
            <w:r w:rsidRPr="006C1CE9">
              <w:rPr>
                <w:rFonts w:ascii="Tahoma" w:hAnsi="Tahoma" w:cs="Tahoma"/>
                <w:b/>
                <w:i/>
              </w:rPr>
              <w:t xml:space="preserve"> </w:t>
            </w:r>
          </w:p>
        </w:tc>
      </w:tr>
    </w:tbl>
    <w:p w14:paraId="1F66A761" w14:textId="77777777" w:rsidR="006C1CE9" w:rsidRDefault="006C1CE9" w:rsidP="006C1CE9">
      <w:pPr>
        <w:keepNext/>
        <w:keepLines/>
        <w:jc w:val="both"/>
        <w:rPr>
          <w:rFonts w:ascii="Tahoma" w:hAnsi="Tahoma" w:cs="Tahoma"/>
          <w:b/>
        </w:rPr>
      </w:pPr>
    </w:p>
    <w:p w14:paraId="402FF700" w14:textId="77777777" w:rsidR="006C1CE9" w:rsidRPr="006C1CE9" w:rsidRDefault="006C1CE9" w:rsidP="006C1CE9">
      <w:pPr>
        <w:keepNext/>
        <w:keepLines/>
        <w:jc w:val="both"/>
        <w:rPr>
          <w:rFonts w:ascii="Tahoma" w:hAnsi="Tahoma" w:cs="Tahoma"/>
          <w:b/>
        </w:rPr>
      </w:pPr>
      <w:r w:rsidRPr="006C1CE9">
        <w:rPr>
          <w:rFonts w:ascii="Tahoma" w:hAnsi="Tahoma" w:cs="Tahoma"/>
          <w:b/>
        </w:rPr>
        <w:t xml:space="preserve">Javno naročilo št. </w:t>
      </w:r>
      <w:r w:rsidR="00CB2D68">
        <w:rPr>
          <w:rFonts w:ascii="Tahoma" w:hAnsi="Tahoma" w:cs="Tahoma"/>
          <w:b/>
        </w:rPr>
        <w:t>JHL-9/21 Izvajanje arheoloških raziskav</w:t>
      </w:r>
    </w:p>
    <w:p w14:paraId="0B238EC6" w14:textId="77777777" w:rsidR="00CB2D68" w:rsidRDefault="00CB2D68" w:rsidP="006C1CE9">
      <w:pPr>
        <w:keepNext/>
        <w:keepLines/>
        <w:jc w:val="both"/>
        <w:rPr>
          <w:rFonts w:ascii="Tahoma" w:hAnsi="Tahoma" w:cs="Tahoma"/>
        </w:rPr>
      </w:pPr>
    </w:p>
    <w:p w14:paraId="6E28F840" w14:textId="77777777" w:rsidR="006C1CE9" w:rsidRPr="006C1CE9" w:rsidRDefault="006C1CE9" w:rsidP="006C1CE9">
      <w:pPr>
        <w:keepNext/>
        <w:keepLines/>
        <w:jc w:val="both"/>
        <w:rPr>
          <w:rFonts w:ascii="Tahoma" w:hAnsi="Tahoma" w:cs="Tahoma"/>
        </w:rPr>
      </w:pPr>
      <w:r w:rsidRPr="006C1CE9">
        <w:rPr>
          <w:rFonts w:ascii="Tahoma" w:hAnsi="Tahoma" w:cs="Tahoma"/>
        </w:rPr>
        <w:t xml:space="preserve">PRIJAVA št. _____________                                     Veljavnost prijave: </w:t>
      </w:r>
      <w:r>
        <w:rPr>
          <w:rFonts w:ascii="Tahoma" w:hAnsi="Tahoma" w:cs="Tahoma"/>
        </w:rPr>
        <w:t>31. 12.</w:t>
      </w:r>
      <w:r w:rsidRPr="006C1CE9">
        <w:rPr>
          <w:rFonts w:ascii="Tahoma" w:hAnsi="Tahoma" w:cs="Tahoma"/>
        </w:rPr>
        <w:t xml:space="preserve"> 2021 </w:t>
      </w:r>
    </w:p>
    <w:p w14:paraId="34C8A38A" w14:textId="77777777" w:rsidR="006C1CE9" w:rsidRPr="006C1CE9" w:rsidRDefault="006C1CE9" w:rsidP="006C1CE9">
      <w:pPr>
        <w:keepNext/>
        <w:keepLines/>
        <w:jc w:val="both"/>
        <w:rPr>
          <w:rFonts w:ascii="Tahoma" w:hAnsi="Tahoma" w:cs="Tahoma"/>
          <w:b/>
        </w:rPr>
      </w:pPr>
    </w:p>
    <w:p w14:paraId="1036BB61" w14:textId="77777777" w:rsidR="006C1CE9" w:rsidRDefault="006C1CE9" w:rsidP="006C1CE9">
      <w:pPr>
        <w:keepNext/>
        <w:keepLines/>
        <w:jc w:val="both"/>
        <w:rPr>
          <w:rFonts w:ascii="Tahoma" w:hAnsi="Tahoma" w:cs="Tahoma"/>
        </w:rPr>
      </w:pPr>
      <w:r w:rsidRPr="006C1CE9">
        <w:rPr>
          <w:rFonts w:ascii="Tahoma" w:hAnsi="Tahoma" w:cs="Tahoma"/>
        </w:rPr>
        <w:t>Prijavo oddajamo (označite):</w:t>
      </w:r>
    </w:p>
    <w:p w14:paraId="1EBF2E57" w14:textId="77777777" w:rsidR="004352EC" w:rsidRDefault="004352EC" w:rsidP="006C1CE9">
      <w:pPr>
        <w:keepNext/>
        <w:keepLines/>
        <w:jc w:val="both"/>
        <w:rPr>
          <w:rFonts w:ascii="Tahoma" w:hAnsi="Tahoma" w:cs="Tahoma"/>
        </w:rPr>
      </w:pPr>
    </w:p>
    <w:tbl>
      <w:tblPr>
        <w:tblW w:w="0" w:type="auto"/>
        <w:tblInd w:w="108" w:type="dxa"/>
        <w:tblLook w:val="04A0" w:firstRow="1" w:lastRow="0" w:firstColumn="1" w:lastColumn="0" w:noHBand="0" w:noVBand="1"/>
      </w:tblPr>
      <w:tblGrid>
        <w:gridCol w:w="1843"/>
        <w:gridCol w:w="187"/>
        <w:gridCol w:w="511"/>
        <w:gridCol w:w="1570"/>
        <w:gridCol w:w="757"/>
        <w:gridCol w:w="1369"/>
        <w:gridCol w:w="2846"/>
        <w:gridCol w:w="131"/>
      </w:tblGrid>
      <w:tr w:rsidR="004352EC" w:rsidRPr="00254784" w14:paraId="4BCEF726" w14:textId="77777777" w:rsidTr="00AD3074">
        <w:tc>
          <w:tcPr>
            <w:tcW w:w="1843" w:type="dxa"/>
          </w:tcPr>
          <w:p w14:paraId="276178A1" w14:textId="77777777" w:rsidR="004352EC" w:rsidRPr="007446CB" w:rsidRDefault="004352EC" w:rsidP="00AD3074">
            <w:pPr>
              <w:keepNext/>
              <w:keepLines/>
              <w:numPr>
                <w:ilvl w:val="0"/>
                <w:numId w:val="11"/>
              </w:numPr>
              <w:spacing w:line="276" w:lineRule="auto"/>
              <w:ind w:left="318" w:hanging="426"/>
              <w:jc w:val="both"/>
              <w:rPr>
                <w:rFonts w:ascii="Tahoma" w:eastAsia="Calibri" w:hAnsi="Tahoma" w:cs="Tahoma"/>
                <w:b/>
                <w:lang w:eastAsia="en-US"/>
              </w:rPr>
            </w:pPr>
            <w:r w:rsidRPr="007446CB">
              <w:rPr>
                <w:rFonts w:ascii="Tahoma" w:eastAsia="Calibri" w:hAnsi="Tahoma" w:cs="Tahoma"/>
                <w:lang w:eastAsia="en-US"/>
              </w:rPr>
              <w:t>samostojno</w:t>
            </w:r>
          </w:p>
        </w:tc>
        <w:tc>
          <w:tcPr>
            <w:tcW w:w="2268" w:type="dxa"/>
            <w:gridSpan w:val="3"/>
          </w:tcPr>
          <w:p w14:paraId="615D74BB" w14:textId="77777777" w:rsidR="004352EC" w:rsidRPr="007446CB" w:rsidRDefault="004352EC" w:rsidP="00AD3074">
            <w:pPr>
              <w:keepNext/>
              <w:keepLines/>
              <w:numPr>
                <w:ilvl w:val="0"/>
                <w:numId w:val="11"/>
              </w:numPr>
              <w:spacing w:line="276" w:lineRule="auto"/>
              <w:ind w:left="459"/>
              <w:jc w:val="both"/>
              <w:rPr>
                <w:rFonts w:ascii="Tahoma" w:eastAsia="Calibri" w:hAnsi="Tahoma" w:cs="Tahoma"/>
                <w:b/>
                <w:lang w:eastAsia="en-US"/>
              </w:rPr>
            </w:pPr>
            <w:r w:rsidRPr="007446CB">
              <w:rPr>
                <w:rFonts w:ascii="Tahoma" w:eastAsia="Calibri" w:hAnsi="Tahoma" w:cs="Tahoma"/>
                <w:lang w:eastAsia="en-US"/>
              </w:rPr>
              <w:t>skupna ponudba</w:t>
            </w:r>
          </w:p>
        </w:tc>
        <w:tc>
          <w:tcPr>
            <w:tcW w:w="2126" w:type="dxa"/>
            <w:gridSpan w:val="2"/>
          </w:tcPr>
          <w:p w14:paraId="59540545" w14:textId="77777777" w:rsidR="004352EC" w:rsidRPr="007446CB" w:rsidRDefault="004352EC" w:rsidP="00AD3074">
            <w:pPr>
              <w:keepNext/>
              <w:keepLines/>
              <w:numPr>
                <w:ilvl w:val="0"/>
                <w:numId w:val="11"/>
              </w:numPr>
              <w:spacing w:line="276" w:lineRule="auto"/>
              <w:ind w:left="459"/>
              <w:jc w:val="both"/>
              <w:rPr>
                <w:rFonts w:ascii="Tahoma" w:eastAsia="Calibri" w:hAnsi="Tahoma" w:cs="Tahoma"/>
                <w:b/>
                <w:lang w:eastAsia="en-US"/>
              </w:rPr>
            </w:pPr>
            <w:r w:rsidRPr="007446CB">
              <w:rPr>
                <w:rFonts w:ascii="Tahoma" w:eastAsia="Calibri" w:hAnsi="Tahoma" w:cs="Tahoma"/>
                <w:lang w:eastAsia="en-US"/>
              </w:rPr>
              <w:t>s podizvajalci</w:t>
            </w:r>
          </w:p>
        </w:tc>
        <w:tc>
          <w:tcPr>
            <w:tcW w:w="2977" w:type="dxa"/>
            <w:gridSpan w:val="2"/>
          </w:tcPr>
          <w:p w14:paraId="075B1205" w14:textId="77777777" w:rsidR="004352EC" w:rsidRPr="007446CB" w:rsidRDefault="004352EC" w:rsidP="00AD3074">
            <w:pPr>
              <w:keepNext/>
              <w:keepLines/>
              <w:numPr>
                <w:ilvl w:val="0"/>
                <w:numId w:val="11"/>
              </w:numPr>
              <w:spacing w:line="276" w:lineRule="auto"/>
              <w:ind w:left="459"/>
              <w:jc w:val="both"/>
              <w:rPr>
                <w:rFonts w:ascii="Tahoma" w:eastAsia="Calibri" w:hAnsi="Tahoma" w:cs="Tahoma"/>
                <w:lang w:eastAsia="en-US"/>
              </w:rPr>
            </w:pPr>
            <w:r w:rsidRPr="007446CB">
              <w:rPr>
                <w:rFonts w:ascii="Tahoma" w:eastAsia="Calibri" w:hAnsi="Tahoma" w:cs="Tahoma"/>
                <w:lang w:eastAsia="en-US"/>
              </w:rPr>
              <w:t>z uporabo zmogljivosti drugih subjektov</w:t>
            </w:r>
          </w:p>
        </w:tc>
      </w:tr>
      <w:tr w:rsidR="004352EC" w:rsidRPr="006C1CE9" w14:paraId="417A1570" w14:textId="77777777" w:rsidTr="004352EC">
        <w:trPr>
          <w:gridAfter w:val="3"/>
          <w:wAfter w:w="4346" w:type="dxa"/>
        </w:trPr>
        <w:tc>
          <w:tcPr>
            <w:tcW w:w="2030" w:type="dxa"/>
            <w:gridSpan w:val="2"/>
          </w:tcPr>
          <w:p w14:paraId="5DEC4285" w14:textId="77777777" w:rsidR="004352EC" w:rsidRPr="006C1CE9" w:rsidRDefault="004352EC" w:rsidP="006C1CE9">
            <w:pPr>
              <w:keepNext/>
              <w:keepLines/>
              <w:jc w:val="both"/>
              <w:rPr>
                <w:rFonts w:ascii="Tahoma" w:hAnsi="Tahoma" w:cs="Tahoma"/>
                <w:b/>
              </w:rPr>
            </w:pPr>
          </w:p>
        </w:tc>
        <w:tc>
          <w:tcPr>
            <w:tcW w:w="2838" w:type="dxa"/>
            <w:gridSpan w:val="3"/>
          </w:tcPr>
          <w:p w14:paraId="4BC0E0BA" w14:textId="77777777" w:rsidR="004352EC" w:rsidRPr="006C1CE9" w:rsidRDefault="004352EC" w:rsidP="006C1CE9">
            <w:pPr>
              <w:keepNext/>
              <w:keepLines/>
              <w:jc w:val="both"/>
              <w:rPr>
                <w:rFonts w:ascii="Tahoma" w:hAnsi="Tahoma" w:cs="Tahoma"/>
              </w:rPr>
            </w:pPr>
          </w:p>
        </w:tc>
      </w:tr>
      <w:tr w:rsidR="006C1CE9" w:rsidRPr="006C1CE9" w14:paraId="302827E8" w14:textId="77777777" w:rsidTr="0043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31" w:type="dxa"/>
        </w:trPr>
        <w:tc>
          <w:tcPr>
            <w:tcW w:w="2541" w:type="dxa"/>
            <w:gridSpan w:val="3"/>
            <w:tcBorders>
              <w:top w:val="nil"/>
              <w:left w:val="nil"/>
              <w:bottom w:val="nil"/>
              <w:right w:val="nil"/>
            </w:tcBorders>
            <w:vAlign w:val="bottom"/>
          </w:tcPr>
          <w:p w14:paraId="039549AD" w14:textId="77777777" w:rsidR="006C1CE9" w:rsidRPr="006C1CE9" w:rsidRDefault="006C1CE9" w:rsidP="006C1CE9">
            <w:pPr>
              <w:keepNext/>
              <w:keepLines/>
              <w:jc w:val="both"/>
              <w:rPr>
                <w:rFonts w:ascii="Tahoma" w:hAnsi="Tahoma" w:cs="Tahoma"/>
              </w:rPr>
            </w:pPr>
            <w:r w:rsidRPr="006C1CE9">
              <w:rPr>
                <w:rFonts w:ascii="Tahoma" w:hAnsi="Tahoma" w:cs="Tahoma"/>
              </w:rPr>
              <w:t>Naziv kandidata</w:t>
            </w:r>
          </w:p>
        </w:tc>
        <w:tc>
          <w:tcPr>
            <w:tcW w:w="6542" w:type="dxa"/>
            <w:gridSpan w:val="4"/>
            <w:tcBorders>
              <w:top w:val="nil"/>
              <w:left w:val="nil"/>
              <w:right w:val="nil"/>
            </w:tcBorders>
          </w:tcPr>
          <w:p w14:paraId="1138191D" w14:textId="77777777" w:rsidR="006C1CE9" w:rsidRPr="006C1CE9" w:rsidRDefault="006C1CE9" w:rsidP="006C1CE9">
            <w:pPr>
              <w:keepNext/>
              <w:keepLines/>
              <w:jc w:val="both"/>
              <w:rPr>
                <w:rFonts w:ascii="Tahoma" w:hAnsi="Tahoma" w:cs="Tahoma"/>
              </w:rPr>
            </w:pPr>
          </w:p>
        </w:tc>
      </w:tr>
      <w:tr w:rsidR="006C1CE9" w:rsidRPr="006C1CE9" w14:paraId="29A60B51" w14:textId="77777777" w:rsidTr="0043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31" w:type="dxa"/>
        </w:trPr>
        <w:tc>
          <w:tcPr>
            <w:tcW w:w="2541" w:type="dxa"/>
            <w:gridSpan w:val="3"/>
            <w:tcBorders>
              <w:top w:val="nil"/>
              <w:left w:val="nil"/>
              <w:bottom w:val="nil"/>
              <w:right w:val="nil"/>
            </w:tcBorders>
          </w:tcPr>
          <w:p w14:paraId="0F8FB5DE" w14:textId="77777777" w:rsidR="006C1CE9" w:rsidRPr="006C1CE9" w:rsidRDefault="006C1CE9" w:rsidP="006C1CE9">
            <w:pPr>
              <w:keepNext/>
              <w:keepLines/>
              <w:jc w:val="both"/>
              <w:rPr>
                <w:rFonts w:ascii="Tahoma" w:hAnsi="Tahoma" w:cs="Tahoma"/>
              </w:rPr>
            </w:pPr>
          </w:p>
        </w:tc>
        <w:tc>
          <w:tcPr>
            <w:tcW w:w="6542" w:type="dxa"/>
            <w:gridSpan w:val="4"/>
            <w:tcBorders>
              <w:left w:val="nil"/>
              <w:right w:val="nil"/>
            </w:tcBorders>
          </w:tcPr>
          <w:p w14:paraId="1740BD2C" w14:textId="77777777" w:rsidR="006C1CE9" w:rsidRPr="006C1CE9" w:rsidRDefault="006C1CE9" w:rsidP="006C1CE9">
            <w:pPr>
              <w:keepNext/>
              <w:keepLines/>
              <w:jc w:val="both"/>
              <w:rPr>
                <w:rFonts w:ascii="Tahoma" w:hAnsi="Tahoma" w:cs="Tahoma"/>
              </w:rPr>
            </w:pPr>
          </w:p>
        </w:tc>
      </w:tr>
    </w:tbl>
    <w:p w14:paraId="620CDD18" w14:textId="77777777" w:rsidR="006C1CE9" w:rsidRPr="006C1CE9" w:rsidRDefault="006C1CE9" w:rsidP="006C1CE9">
      <w:pPr>
        <w:keepNext/>
        <w:keepLine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6C1CE9" w:rsidRPr="006C1CE9" w14:paraId="258CF494" w14:textId="77777777" w:rsidTr="00AD3074">
        <w:tc>
          <w:tcPr>
            <w:tcW w:w="2552" w:type="dxa"/>
            <w:tcBorders>
              <w:top w:val="nil"/>
              <w:left w:val="nil"/>
              <w:bottom w:val="nil"/>
              <w:right w:val="nil"/>
            </w:tcBorders>
            <w:vAlign w:val="bottom"/>
          </w:tcPr>
          <w:p w14:paraId="228AC42D" w14:textId="77777777" w:rsidR="006C1CE9" w:rsidRPr="006C1CE9" w:rsidRDefault="006C1CE9" w:rsidP="006C1CE9">
            <w:pPr>
              <w:keepNext/>
              <w:keepLines/>
              <w:jc w:val="both"/>
              <w:rPr>
                <w:rFonts w:ascii="Tahoma" w:hAnsi="Tahoma" w:cs="Tahoma"/>
              </w:rPr>
            </w:pPr>
            <w:r w:rsidRPr="006C1CE9">
              <w:rPr>
                <w:rFonts w:ascii="Tahoma" w:hAnsi="Tahoma" w:cs="Tahoma"/>
              </w:rPr>
              <w:t>Naslov kandidata</w:t>
            </w:r>
          </w:p>
        </w:tc>
        <w:tc>
          <w:tcPr>
            <w:tcW w:w="6804" w:type="dxa"/>
            <w:tcBorders>
              <w:top w:val="nil"/>
              <w:left w:val="nil"/>
              <w:right w:val="nil"/>
            </w:tcBorders>
          </w:tcPr>
          <w:p w14:paraId="4094BFC0" w14:textId="77777777" w:rsidR="006C1CE9" w:rsidRPr="006C1CE9" w:rsidRDefault="006C1CE9" w:rsidP="006C1CE9">
            <w:pPr>
              <w:keepNext/>
              <w:keepLines/>
              <w:jc w:val="both"/>
              <w:rPr>
                <w:rFonts w:ascii="Tahoma" w:hAnsi="Tahoma" w:cs="Tahoma"/>
              </w:rPr>
            </w:pPr>
          </w:p>
        </w:tc>
      </w:tr>
      <w:tr w:rsidR="006C1CE9" w:rsidRPr="006C1CE9" w14:paraId="09AAAAA3" w14:textId="77777777" w:rsidTr="00AD3074">
        <w:tc>
          <w:tcPr>
            <w:tcW w:w="2552" w:type="dxa"/>
            <w:tcBorders>
              <w:top w:val="nil"/>
              <w:left w:val="nil"/>
              <w:bottom w:val="nil"/>
              <w:right w:val="nil"/>
            </w:tcBorders>
          </w:tcPr>
          <w:p w14:paraId="2B8FA4B6" w14:textId="77777777" w:rsidR="006C1CE9" w:rsidRPr="006C1CE9" w:rsidRDefault="006C1CE9" w:rsidP="006C1CE9">
            <w:pPr>
              <w:keepNext/>
              <w:keepLines/>
              <w:jc w:val="both"/>
              <w:rPr>
                <w:rFonts w:ascii="Tahoma" w:hAnsi="Tahoma" w:cs="Tahoma"/>
              </w:rPr>
            </w:pPr>
          </w:p>
        </w:tc>
        <w:tc>
          <w:tcPr>
            <w:tcW w:w="6804" w:type="dxa"/>
            <w:tcBorders>
              <w:left w:val="nil"/>
              <w:right w:val="nil"/>
            </w:tcBorders>
          </w:tcPr>
          <w:p w14:paraId="40AEB6E1" w14:textId="77777777" w:rsidR="006C1CE9" w:rsidRPr="006C1CE9" w:rsidRDefault="006C1CE9" w:rsidP="006C1CE9">
            <w:pPr>
              <w:keepNext/>
              <w:keepLines/>
              <w:jc w:val="both"/>
              <w:rPr>
                <w:rFonts w:ascii="Tahoma" w:hAnsi="Tahoma" w:cs="Tahoma"/>
              </w:rPr>
            </w:pPr>
          </w:p>
        </w:tc>
      </w:tr>
    </w:tbl>
    <w:p w14:paraId="7360DAF8" w14:textId="77777777" w:rsidR="006C1CE9" w:rsidRPr="006C1CE9" w:rsidRDefault="006C1CE9" w:rsidP="006C1CE9">
      <w:pPr>
        <w:keepNext/>
        <w:keepLines/>
        <w:jc w:val="both"/>
        <w:rPr>
          <w:rFonts w:ascii="Tahoma" w:hAnsi="Tahoma" w:cs="Tahoma"/>
        </w:rPr>
      </w:pPr>
    </w:p>
    <w:p w14:paraId="65BD5F4B" w14:textId="77777777" w:rsidR="006C1CE9" w:rsidRPr="006C1CE9" w:rsidRDefault="006C1CE9" w:rsidP="006C1CE9">
      <w:pPr>
        <w:keepNext/>
        <w:keepLines/>
        <w:jc w:val="both"/>
        <w:rPr>
          <w:rFonts w:ascii="Tahoma" w:hAnsi="Tahoma" w:cs="Tahoma"/>
        </w:rPr>
      </w:pPr>
      <w:r w:rsidRPr="006C1CE9">
        <w:rPr>
          <w:rFonts w:ascii="Tahoma" w:hAnsi="Tahoma" w:cs="Tahoma"/>
        </w:rPr>
        <w:t>e-mail za vročitev odločitve iz 90. člena ZJN-3 preko Portala JN: _________________________________</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6C1CE9" w:rsidRPr="006C1CE9" w14:paraId="3BFD33B5" w14:textId="77777777" w:rsidTr="00AD3074">
        <w:tc>
          <w:tcPr>
            <w:tcW w:w="2552" w:type="dxa"/>
            <w:tcBorders>
              <w:top w:val="nil"/>
              <w:left w:val="nil"/>
              <w:bottom w:val="nil"/>
              <w:right w:val="nil"/>
            </w:tcBorders>
            <w:vAlign w:val="bottom"/>
          </w:tcPr>
          <w:p w14:paraId="2CFD9C2F" w14:textId="77777777" w:rsidR="006C1CE9" w:rsidRPr="006C1CE9" w:rsidRDefault="006C1CE9" w:rsidP="006C1CE9">
            <w:pPr>
              <w:keepNext/>
              <w:keepLines/>
              <w:jc w:val="both"/>
              <w:rPr>
                <w:rFonts w:ascii="Tahoma" w:hAnsi="Tahoma" w:cs="Tahoma"/>
              </w:rPr>
            </w:pPr>
          </w:p>
          <w:p w14:paraId="185D8C0C" w14:textId="77777777" w:rsidR="006C1CE9" w:rsidRPr="006C1CE9" w:rsidRDefault="006C1CE9" w:rsidP="006C1CE9">
            <w:pPr>
              <w:keepNext/>
              <w:keepLines/>
              <w:jc w:val="both"/>
              <w:rPr>
                <w:rFonts w:ascii="Tahoma" w:hAnsi="Tahoma" w:cs="Tahoma"/>
              </w:rPr>
            </w:pPr>
            <w:r w:rsidRPr="006C1CE9">
              <w:rPr>
                <w:rFonts w:ascii="Tahoma" w:hAnsi="Tahoma" w:cs="Tahoma"/>
              </w:rPr>
              <w:t>Odgovorna oseba (podpisnik pogodbe)</w:t>
            </w:r>
          </w:p>
        </w:tc>
        <w:tc>
          <w:tcPr>
            <w:tcW w:w="6804" w:type="dxa"/>
            <w:tcBorders>
              <w:top w:val="nil"/>
              <w:left w:val="nil"/>
              <w:right w:val="nil"/>
            </w:tcBorders>
          </w:tcPr>
          <w:p w14:paraId="57D25B16" w14:textId="77777777" w:rsidR="006C1CE9" w:rsidRPr="006C1CE9" w:rsidRDefault="006C1CE9" w:rsidP="006C1CE9">
            <w:pPr>
              <w:keepNext/>
              <w:keepLines/>
              <w:jc w:val="both"/>
              <w:rPr>
                <w:rFonts w:ascii="Tahoma" w:hAnsi="Tahoma" w:cs="Tahoma"/>
              </w:rPr>
            </w:pPr>
          </w:p>
        </w:tc>
      </w:tr>
      <w:tr w:rsidR="006C1CE9" w:rsidRPr="006C1CE9" w14:paraId="297BF8DF" w14:textId="77777777" w:rsidTr="00AD3074">
        <w:tc>
          <w:tcPr>
            <w:tcW w:w="2552" w:type="dxa"/>
            <w:tcBorders>
              <w:top w:val="nil"/>
              <w:left w:val="nil"/>
              <w:bottom w:val="nil"/>
              <w:right w:val="nil"/>
            </w:tcBorders>
            <w:vAlign w:val="bottom"/>
          </w:tcPr>
          <w:p w14:paraId="7BB582FD" w14:textId="77777777" w:rsidR="006C1CE9" w:rsidRPr="006C1CE9" w:rsidRDefault="006C1CE9" w:rsidP="006C1CE9">
            <w:pPr>
              <w:keepNext/>
              <w:keepLines/>
              <w:numPr>
                <w:ilvl w:val="0"/>
                <w:numId w:val="3"/>
              </w:numPr>
              <w:jc w:val="both"/>
              <w:rPr>
                <w:rFonts w:ascii="Tahoma" w:hAnsi="Tahoma" w:cs="Tahoma"/>
              </w:rPr>
            </w:pPr>
            <w:r w:rsidRPr="006C1CE9">
              <w:rPr>
                <w:rFonts w:ascii="Tahoma" w:hAnsi="Tahoma" w:cs="Tahoma"/>
              </w:rPr>
              <w:t>funkcija</w:t>
            </w:r>
          </w:p>
        </w:tc>
        <w:tc>
          <w:tcPr>
            <w:tcW w:w="6804" w:type="dxa"/>
            <w:tcBorders>
              <w:left w:val="nil"/>
              <w:right w:val="nil"/>
            </w:tcBorders>
          </w:tcPr>
          <w:p w14:paraId="7D6F14C0" w14:textId="77777777" w:rsidR="006C1CE9" w:rsidRPr="006C1CE9" w:rsidRDefault="006C1CE9" w:rsidP="006C1CE9">
            <w:pPr>
              <w:keepNext/>
              <w:keepLines/>
              <w:jc w:val="both"/>
              <w:rPr>
                <w:rFonts w:ascii="Tahoma" w:hAnsi="Tahoma" w:cs="Tahoma"/>
              </w:rPr>
            </w:pPr>
          </w:p>
        </w:tc>
      </w:tr>
      <w:tr w:rsidR="006C1CE9" w:rsidRPr="006C1CE9" w14:paraId="2FCB0907" w14:textId="77777777" w:rsidTr="00AD3074">
        <w:tc>
          <w:tcPr>
            <w:tcW w:w="2552" w:type="dxa"/>
            <w:tcBorders>
              <w:top w:val="nil"/>
              <w:left w:val="nil"/>
              <w:bottom w:val="nil"/>
              <w:right w:val="nil"/>
            </w:tcBorders>
            <w:vAlign w:val="bottom"/>
          </w:tcPr>
          <w:p w14:paraId="140744E0" w14:textId="77777777" w:rsidR="006C1CE9" w:rsidRPr="006C1CE9" w:rsidRDefault="006C1CE9" w:rsidP="006C1CE9">
            <w:pPr>
              <w:keepNext/>
              <w:keepLines/>
              <w:numPr>
                <w:ilvl w:val="0"/>
                <w:numId w:val="3"/>
              </w:numPr>
              <w:jc w:val="both"/>
              <w:rPr>
                <w:rFonts w:ascii="Tahoma" w:hAnsi="Tahoma" w:cs="Tahoma"/>
              </w:rPr>
            </w:pPr>
            <w:r w:rsidRPr="006C1CE9">
              <w:rPr>
                <w:rFonts w:ascii="Tahoma" w:hAnsi="Tahoma" w:cs="Tahoma"/>
              </w:rPr>
              <w:t>telefon</w:t>
            </w:r>
          </w:p>
        </w:tc>
        <w:tc>
          <w:tcPr>
            <w:tcW w:w="6804" w:type="dxa"/>
            <w:tcBorders>
              <w:left w:val="nil"/>
              <w:right w:val="nil"/>
            </w:tcBorders>
          </w:tcPr>
          <w:p w14:paraId="75EA1240" w14:textId="77777777" w:rsidR="006C1CE9" w:rsidRPr="006C1CE9" w:rsidRDefault="006C1CE9" w:rsidP="006C1CE9">
            <w:pPr>
              <w:keepNext/>
              <w:keepLines/>
              <w:jc w:val="both"/>
              <w:rPr>
                <w:rFonts w:ascii="Tahoma" w:hAnsi="Tahoma" w:cs="Tahoma"/>
              </w:rPr>
            </w:pPr>
          </w:p>
        </w:tc>
      </w:tr>
      <w:tr w:rsidR="006C1CE9" w:rsidRPr="006C1CE9" w14:paraId="34FBCAA8" w14:textId="77777777" w:rsidTr="00AD3074">
        <w:tc>
          <w:tcPr>
            <w:tcW w:w="2552" w:type="dxa"/>
            <w:tcBorders>
              <w:top w:val="nil"/>
              <w:left w:val="nil"/>
              <w:bottom w:val="nil"/>
              <w:right w:val="nil"/>
            </w:tcBorders>
            <w:vAlign w:val="bottom"/>
          </w:tcPr>
          <w:p w14:paraId="1B261B0D" w14:textId="77777777" w:rsidR="006C1CE9" w:rsidRPr="006C1CE9" w:rsidRDefault="006C1CE9" w:rsidP="006C1CE9">
            <w:pPr>
              <w:keepNext/>
              <w:keepLines/>
              <w:numPr>
                <w:ilvl w:val="0"/>
                <w:numId w:val="3"/>
              </w:numPr>
              <w:jc w:val="both"/>
              <w:rPr>
                <w:rFonts w:ascii="Tahoma" w:hAnsi="Tahoma" w:cs="Tahoma"/>
              </w:rPr>
            </w:pPr>
            <w:r w:rsidRPr="006C1CE9">
              <w:rPr>
                <w:rFonts w:ascii="Tahoma" w:hAnsi="Tahoma" w:cs="Tahoma"/>
              </w:rPr>
              <w:t>telefax</w:t>
            </w:r>
          </w:p>
        </w:tc>
        <w:tc>
          <w:tcPr>
            <w:tcW w:w="6804" w:type="dxa"/>
            <w:tcBorders>
              <w:left w:val="nil"/>
              <w:right w:val="nil"/>
            </w:tcBorders>
          </w:tcPr>
          <w:p w14:paraId="1FE87C78" w14:textId="77777777" w:rsidR="006C1CE9" w:rsidRPr="006C1CE9" w:rsidRDefault="006C1CE9" w:rsidP="006C1CE9">
            <w:pPr>
              <w:keepNext/>
              <w:keepLines/>
              <w:jc w:val="both"/>
              <w:rPr>
                <w:rFonts w:ascii="Tahoma" w:hAnsi="Tahoma" w:cs="Tahoma"/>
              </w:rPr>
            </w:pPr>
          </w:p>
        </w:tc>
      </w:tr>
      <w:tr w:rsidR="006C1CE9" w:rsidRPr="006C1CE9" w14:paraId="3F151D21" w14:textId="77777777" w:rsidTr="00AD3074">
        <w:tc>
          <w:tcPr>
            <w:tcW w:w="2552" w:type="dxa"/>
            <w:tcBorders>
              <w:top w:val="nil"/>
              <w:left w:val="nil"/>
              <w:bottom w:val="nil"/>
              <w:right w:val="nil"/>
            </w:tcBorders>
            <w:vAlign w:val="bottom"/>
          </w:tcPr>
          <w:p w14:paraId="3A9A5850" w14:textId="77777777" w:rsidR="006C1CE9" w:rsidRPr="006C1CE9" w:rsidRDefault="006C1CE9" w:rsidP="006C1CE9">
            <w:pPr>
              <w:keepNext/>
              <w:keepLines/>
              <w:numPr>
                <w:ilvl w:val="0"/>
                <w:numId w:val="3"/>
              </w:numPr>
              <w:jc w:val="both"/>
              <w:rPr>
                <w:rFonts w:ascii="Tahoma" w:hAnsi="Tahoma" w:cs="Tahoma"/>
              </w:rPr>
            </w:pPr>
            <w:r w:rsidRPr="006C1CE9">
              <w:rPr>
                <w:rFonts w:ascii="Tahoma" w:hAnsi="Tahoma" w:cs="Tahoma"/>
              </w:rPr>
              <w:t>e-mail</w:t>
            </w:r>
          </w:p>
        </w:tc>
        <w:tc>
          <w:tcPr>
            <w:tcW w:w="6804" w:type="dxa"/>
            <w:tcBorders>
              <w:left w:val="nil"/>
              <w:right w:val="nil"/>
            </w:tcBorders>
          </w:tcPr>
          <w:p w14:paraId="4E3AC144" w14:textId="77777777" w:rsidR="006C1CE9" w:rsidRPr="006C1CE9" w:rsidRDefault="006C1CE9" w:rsidP="006C1CE9">
            <w:pPr>
              <w:keepNext/>
              <w:keepLines/>
              <w:jc w:val="both"/>
              <w:rPr>
                <w:rFonts w:ascii="Tahoma" w:hAnsi="Tahoma" w:cs="Tahoma"/>
              </w:rPr>
            </w:pPr>
          </w:p>
        </w:tc>
      </w:tr>
    </w:tbl>
    <w:p w14:paraId="280B4325" w14:textId="77777777" w:rsidR="006C1CE9" w:rsidRPr="006C1CE9" w:rsidRDefault="006C1CE9" w:rsidP="006C1CE9">
      <w:pPr>
        <w:keepNext/>
        <w:keepLines/>
        <w:jc w:val="both"/>
        <w:rPr>
          <w:rFonts w:ascii="Tahoma" w:hAnsi="Tahoma" w:cs="Tahoma"/>
        </w:rPr>
      </w:pPr>
    </w:p>
    <w:tbl>
      <w:tblPr>
        <w:tblW w:w="94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2410"/>
        <w:gridCol w:w="1010"/>
        <w:gridCol w:w="2950"/>
        <w:gridCol w:w="2844"/>
        <w:gridCol w:w="106"/>
      </w:tblGrid>
      <w:tr w:rsidR="006C1CE9" w:rsidRPr="006C1CE9" w14:paraId="490D93E3" w14:textId="77777777" w:rsidTr="00AD3074">
        <w:trPr>
          <w:gridAfter w:val="1"/>
          <w:wAfter w:w="106" w:type="dxa"/>
        </w:trPr>
        <w:tc>
          <w:tcPr>
            <w:tcW w:w="2552" w:type="dxa"/>
            <w:gridSpan w:val="2"/>
            <w:tcBorders>
              <w:top w:val="nil"/>
              <w:left w:val="nil"/>
              <w:bottom w:val="nil"/>
              <w:right w:val="nil"/>
            </w:tcBorders>
            <w:vAlign w:val="bottom"/>
          </w:tcPr>
          <w:p w14:paraId="531BB935" w14:textId="77777777" w:rsidR="006C1CE9" w:rsidRPr="006C1CE9" w:rsidRDefault="006C1CE9" w:rsidP="006C1CE9">
            <w:pPr>
              <w:keepNext/>
              <w:keepLines/>
              <w:jc w:val="both"/>
              <w:rPr>
                <w:rFonts w:ascii="Tahoma" w:hAnsi="Tahoma" w:cs="Tahoma"/>
              </w:rPr>
            </w:pPr>
            <w:r w:rsidRPr="006C1CE9">
              <w:rPr>
                <w:rFonts w:ascii="Tahoma" w:hAnsi="Tahoma" w:cs="Tahoma"/>
              </w:rPr>
              <w:t>Kontaktna oseba</w:t>
            </w:r>
          </w:p>
        </w:tc>
        <w:tc>
          <w:tcPr>
            <w:tcW w:w="6804" w:type="dxa"/>
            <w:gridSpan w:val="3"/>
            <w:tcBorders>
              <w:top w:val="nil"/>
              <w:left w:val="nil"/>
              <w:right w:val="nil"/>
            </w:tcBorders>
          </w:tcPr>
          <w:p w14:paraId="699D0D21" w14:textId="77777777" w:rsidR="006C1CE9" w:rsidRPr="006C1CE9" w:rsidRDefault="006C1CE9" w:rsidP="006C1CE9">
            <w:pPr>
              <w:keepNext/>
              <w:keepLines/>
              <w:jc w:val="both"/>
              <w:rPr>
                <w:rFonts w:ascii="Tahoma" w:hAnsi="Tahoma" w:cs="Tahoma"/>
              </w:rPr>
            </w:pPr>
          </w:p>
        </w:tc>
      </w:tr>
      <w:tr w:rsidR="006C1CE9" w:rsidRPr="006C1CE9" w14:paraId="54DD6C7F" w14:textId="77777777" w:rsidTr="00AD3074">
        <w:trPr>
          <w:gridAfter w:val="1"/>
          <w:wAfter w:w="106" w:type="dxa"/>
        </w:trPr>
        <w:tc>
          <w:tcPr>
            <w:tcW w:w="2552" w:type="dxa"/>
            <w:gridSpan w:val="2"/>
            <w:tcBorders>
              <w:top w:val="nil"/>
              <w:left w:val="nil"/>
              <w:bottom w:val="nil"/>
              <w:right w:val="nil"/>
            </w:tcBorders>
            <w:vAlign w:val="bottom"/>
          </w:tcPr>
          <w:p w14:paraId="28EF50B2" w14:textId="77777777" w:rsidR="006C1CE9" w:rsidRPr="006C1CE9" w:rsidRDefault="006C1CE9" w:rsidP="006C1CE9">
            <w:pPr>
              <w:keepNext/>
              <w:keepLines/>
              <w:numPr>
                <w:ilvl w:val="0"/>
                <w:numId w:val="3"/>
              </w:numPr>
              <w:jc w:val="both"/>
              <w:rPr>
                <w:rFonts w:ascii="Tahoma" w:hAnsi="Tahoma" w:cs="Tahoma"/>
              </w:rPr>
            </w:pPr>
            <w:r w:rsidRPr="006C1CE9">
              <w:rPr>
                <w:rFonts w:ascii="Tahoma" w:hAnsi="Tahoma" w:cs="Tahoma"/>
              </w:rPr>
              <w:t>funkcija</w:t>
            </w:r>
          </w:p>
        </w:tc>
        <w:tc>
          <w:tcPr>
            <w:tcW w:w="6804" w:type="dxa"/>
            <w:gridSpan w:val="3"/>
            <w:tcBorders>
              <w:left w:val="nil"/>
              <w:right w:val="nil"/>
            </w:tcBorders>
          </w:tcPr>
          <w:p w14:paraId="7FF77F59" w14:textId="77777777" w:rsidR="006C1CE9" w:rsidRPr="006C1CE9" w:rsidRDefault="006C1CE9" w:rsidP="006C1CE9">
            <w:pPr>
              <w:keepNext/>
              <w:keepLines/>
              <w:jc w:val="both"/>
              <w:rPr>
                <w:rFonts w:ascii="Tahoma" w:hAnsi="Tahoma" w:cs="Tahoma"/>
              </w:rPr>
            </w:pPr>
          </w:p>
        </w:tc>
      </w:tr>
      <w:tr w:rsidR="006C1CE9" w:rsidRPr="006C1CE9" w14:paraId="4DC689E2" w14:textId="77777777" w:rsidTr="00AD3074">
        <w:trPr>
          <w:gridAfter w:val="1"/>
          <w:wAfter w:w="106" w:type="dxa"/>
        </w:trPr>
        <w:tc>
          <w:tcPr>
            <w:tcW w:w="2552" w:type="dxa"/>
            <w:gridSpan w:val="2"/>
            <w:tcBorders>
              <w:top w:val="nil"/>
              <w:left w:val="nil"/>
              <w:bottom w:val="nil"/>
              <w:right w:val="nil"/>
            </w:tcBorders>
            <w:vAlign w:val="bottom"/>
          </w:tcPr>
          <w:p w14:paraId="4D982505" w14:textId="77777777" w:rsidR="006C1CE9" w:rsidRPr="006C1CE9" w:rsidRDefault="006C1CE9" w:rsidP="006C1CE9">
            <w:pPr>
              <w:keepNext/>
              <w:keepLines/>
              <w:numPr>
                <w:ilvl w:val="0"/>
                <w:numId w:val="3"/>
              </w:numPr>
              <w:jc w:val="both"/>
              <w:rPr>
                <w:rFonts w:ascii="Tahoma" w:hAnsi="Tahoma" w:cs="Tahoma"/>
              </w:rPr>
            </w:pPr>
            <w:r w:rsidRPr="006C1CE9">
              <w:rPr>
                <w:rFonts w:ascii="Tahoma" w:hAnsi="Tahoma" w:cs="Tahoma"/>
              </w:rPr>
              <w:t>telefon</w:t>
            </w:r>
          </w:p>
        </w:tc>
        <w:tc>
          <w:tcPr>
            <w:tcW w:w="6804" w:type="dxa"/>
            <w:gridSpan w:val="3"/>
            <w:tcBorders>
              <w:left w:val="nil"/>
              <w:right w:val="nil"/>
            </w:tcBorders>
          </w:tcPr>
          <w:p w14:paraId="60D10555" w14:textId="77777777" w:rsidR="006C1CE9" w:rsidRPr="006C1CE9" w:rsidRDefault="006C1CE9" w:rsidP="006C1CE9">
            <w:pPr>
              <w:keepNext/>
              <w:keepLines/>
              <w:jc w:val="both"/>
              <w:rPr>
                <w:rFonts w:ascii="Tahoma" w:hAnsi="Tahoma" w:cs="Tahoma"/>
              </w:rPr>
            </w:pPr>
          </w:p>
        </w:tc>
      </w:tr>
      <w:tr w:rsidR="006C1CE9" w:rsidRPr="006C1CE9" w14:paraId="58ABDEA7" w14:textId="77777777" w:rsidTr="00AD3074">
        <w:trPr>
          <w:gridAfter w:val="1"/>
          <w:wAfter w:w="106" w:type="dxa"/>
        </w:trPr>
        <w:tc>
          <w:tcPr>
            <w:tcW w:w="2552" w:type="dxa"/>
            <w:gridSpan w:val="2"/>
            <w:tcBorders>
              <w:top w:val="nil"/>
              <w:left w:val="nil"/>
              <w:bottom w:val="nil"/>
              <w:right w:val="nil"/>
            </w:tcBorders>
            <w:vAlign w:val="bottom"/>
          </w:tcPr>
          <w:p w14:paraId="54A4948B" w14:textId="77777777" w:rsidR="006C1CE9" w:rsidRPr="006C1CE9" w:rsidRDefault="006C1CE9" w:rsidP="006C1CE9">
            <w:pPr>
              <w:keepNext/>
              <w:keepLines/>
              <w:numPr>
                <w:ilvl w:val="0"/>
                <w:numId w:val="3"/>
              </w:numPr>
              <w:jc w:val="both"/>
              <w:rPr>
                <w:rFonts w:ascii="Tahoma" w:hAnsi="Tahoma" w:cs="Tahoma"/>
              </w:rPr>
            </w:pPr>
            <w:r w:rsidRPr="006C1CE9">
              <w:rPr>
                <w:rFonts w:ascii="Tahoma" w:hAnsi="Tahoma" w:cs="Tahoma"/>
              </w:rPr>
              <w:t>telefax</w:t>
            </w:r>
          </w:p>
        </w:tc>
        <w:tc>
          <w:tcPr>
            <w:tcW w:w="6804" w:type="dxa"/>
            <w:gridSpan w:val="3"/>
            <w:tcBorders>
              <w:left w:val="nil"/>
              <w:right w:val="nil"/>
            </w:tcBorders>
          </w:tcPr>
          <w:p w14:paraId="48E3727C" w14:textId="77777777" w:rsidR="006C1CE9" w:rsidRPr="006C1CE9" w:rsidRDefault="006C1CE9" w:rsidP="006C1CE9">
            <w:pPr>
              <w:keepNext/>
              <w:keepLines/>
              <w:jc w:val="both"/>
              <w:rPr>
                <w:rFonts w:ascii="Tahoma" w:hAnsi="Tahoma" w:cs="Tahoma"/>
              </w:rPr>
            </w:pPr>
          </w:p>
        </w:tc>
      </w:tr>
      <w:tr w:rsidR="006C1CE9" w:rsidRPr="006C1CE9" w14:paraId="3806EFA6" w14:textId="77777777" w:rsidTr="00AD3074">
        <w:trPr>
          <w:gridAfter w:val="1"/>
          <w:wAfter w:w="106" w:type="dxa"/>
        </w:trPr>
        <w:tc>
          <w:tcPr>
            <w:tcW w:w="2552" w:type="dxa"/>
            <w:gridSpan w:val="2"/>
            <w:tcBorders>
              <w:top w:val="nil"/>
              <w:left w:val="nil"/>
              <w:bottom w:val="nil"/>
              <w:right w:val="nil"/>
            </w:tcBorders>
            <w:vAlign w:val="bottom"/>
          </w:tcPr>
          <w:p w14:paraId="5489A42D" w14:textId="77777777" w:rsidR="006C1CE9" w:rsidRPr="006C1CE9" w:rsidRDefault="006C1CE9" w:rsidP="006C1CE9">
            <w:pPr>
              <w:keepNext/>
              <w:keepLines/>
              <w:numPr>
                <w:ilvl w:val="0"/>
                <w:numId w:val="3"/>
              </w:numPr>
              <w:jc w:val="both"/>
              <w:rPr>
                <w:rFonts w:ascii="Tahoma" w:hAnsi="Tahoma" w:cs="Tahoma"/>
              </w:rPr>
            </w:pPr>
            <w:r w:rsidRPr="006C1CE9">
              <w:rPr>
                <w:rFonts w:ascii="Tahoma" w:hAnsi="Tahoma" w:cs="Tahoma"/>
              </w:rPr>
              <w:t>e-mail</w:t>
            </w:r>
          </w:p>
        </w:tc>
        <w:tc>
          <w:tcPr>
            <w:tcW w:w="6804" w:type="dxa"/>
            <w:gridSpan w:val="3"/>
            <w:tcBorders>
              <w:left w:val="nil"/>
              <w:right w:val="nil"/>
            </w:tcBorders>
          </w:tcPr>
          <w:p w14:paraId="3F6C47B0" w14:textId="77777777" w:rsidR="006C1CE9" w:rsidRPr="006C1CE9" w:rsidRDefault="006C1CE9" w:rsidP="006C1CE9">
            <w:pPr>
              <w:keepNext/>
              <w:keepLines/>
              <w:jc w:val="both"/>
              <w:rPr>
                <w:rFonts w:ascii="Tahoma" w:hAnsi="Tahoma" w:cs="Tahoma"/>
              </w:rPr>
            </w:pPr>
          </w:p>
        </w:tc>
      </w:tr>
      <w:tr w:rsidR="006C1CE9" w:rsidRPr="006C1CE9" w14:paraId="57431B61" w14:textId="77777777" w:rsidTr="00AD3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42" w:type="dxa"/>
        </w:trPr>
        <w:tc>
          <w:tcPr>
            <w:tcW w:w="3420" w:type="dxa"/>
            <w:gridSpan w:val="2"/>
            <w:shd w:val="clear" w:color="auto" w:fill="auto"/>
          </w:tcPr>
          <w:p w14:paraId="7D247C6E" w14:textId="77777777" w:rsidR="006C1CE9" w:rsidRPr="006C1CE9" w:rsidRDefault="006C1CE9" w:rsidP="006C1CE9">
            <w:pPr>
              <w:keepNext/>
              <w:keepLines/>
              <w:jc w:val="both"/>
              <w:rPr>
                <w:rFonts w:ascii="Tahoma" w:hAnsi="Tahoma" w:cs="Tahoma"/>
              </w:rPr>
            </w:pPr>
          </w:p>
          <w:p w14:paraId="7BC692F3" w14:textId="77777777" w:rsidR="006C1CE9" w:rsidRPr="006C1CE9" w:rsidRDefault="006C1CE9" w:rsidP="006C1CE9">
            <w:pPr>
              <w:keepNext/>
              <w:keepLines/>
              <w:jc w:val="both"/>
              <w:rPr>
                <w:rFonts w:ascii="Tahoma" w:hAnsi="Tahoma" w:cs="Tahoma"/>
              </w:rPr>
            </w:pPr>
            <w:r w:rsidRPr="006C1CE9">
              <w:rPr>
                <w:rFonts w:ascii="Tahoma" w:hAnsi="Tahoma" w:cs="Tahoma"/>
              </w:rPr>
              <w:t>Kandidat je MSP* (označi):</w:t>
            </w:r>
          </w:p>
        </w:tc>
        <w:tc>
          <w:tcPr>
            <w:tcW w:w="2950" w:type="dxa"/>
            <w:shd w:val="clear" w:color="auto" w:fill="auto"/>
          </w:tcPr>
          <w:p w14:paraId="0C007263" w14:textId="77777777" w:rsidR="006C1CE9" w:rsidRPr="006C1CE9" w:rsidRDefault="006C1CE9" w:rsidP="006C1CE9">
            <w:pPr>
              <w:keepNext/>
              <w:keepLines/>
              <w:numPr>
                <w:ilvl w:val="0"/>
                <w:numId w:val="33"/>
              </w:numPr>
              <w:tabs>
                <w:tab w:val="num" w:pos="851"/>
              </w:tabs>
              <w:jc w:val="both"/>
              <w:rPr>
                <w:rFonts w:ascii="Tahoma" w:hAnsi="Tahoma" w:cs="Tahoma"/>
              </w:rPr>
            </w:pPr>
            <w:r w:rsidRPr="006C1CE9">
              <w:rPr>
                <w:rFonts w:ascii="Tahoma" w:hAnsi="Tahoma" w:cs="Tahoma"/>
              </w:rPr>
              <w:t>Da</w:t>
            </w:r>
          </w:p>
        </w:tc>
        <w:tc>
          <w:tcPr>
            <w:tcW w:w="2950" w:type="dxa"/>
            <w:gridSpan w:val="2"/>
            <w:shd w:val="clear" w:color="auto" w:fill="auto"/>
          </w:tcPr>
          <w:p w14:paraId="0830E80E" w14:textId="77777777" w:rsidR="006C1CE9" w:rsidRPr="006C1CE9" w:rsidRDefault="006C1CE9" w:rsidP="006C1CE9">
            <w:pPr>
              <w:keepNext/>
              <w:keepLines/>
              <w:numPr>
                <w:ilvl w:val="0"/>
                <w:numId w:val="33"/>
              </w:numPr>
              <w:tabs>
                <w:tab w:val="num" w:pos="851"/>
              </w:tabs>
              <w:jc w:val="both"/>
              <w:rPr>
                <w:rFonts w:ascii="Tahoma" w:hAnsi="Tahoma" w:cs="Tahoma"/>
              </w:rPr>
            </w:pPr>
            <w:r w:rsidRPr="006C1CE9">
              <w:rPr>
                <w:rFonts w:ascii="Tahoma" w:hAnsi="Tahoma" w:cs="Tahoma"/>
              </w:rPr>
              <w:t xml:space="preserve">Ne </w:t>
            </w:r>
          </w:p>
        </w:tc>
      </w:tr>
    </w:tbl>
    <w:p w14:paraId="447E3E37" w14:textId="77777777" w:rsidR="006C1CE9" w:rsidRPr="006C1CE9" w:rsidRDefault="006C1CE9" w:rsidP="006C1CE9">
      <w:pPr>
        <w:keepNext/>
        <w:keepLines/>
        <w:jc w:val="both"/>
        <w:rPr>
          <w:rFonts w:ascii="Tahoma" w:hAnsi="Tahoma" w:cs="Tahoma"/>
        </w:rPr>
      </w:pPr>
      <w:r w:rsidRPr="006C1CE9">
        <w:rPr>
          <w:rFonts w:ascii="Tahoma" w:hAnsi="Tahoma" w:cs="Tahoma"/>
        </w:rPr>
        <w:t>*MSP: mikro, mala in srednje velika podjetja kot so opredeljena v Priporočilu Komisije 2003/361/ES</w:t>
      </w:r>
      <w:r w:rsidRPr="006C1CE9">
        <w:rPr>
          <w:rFonts w:ascii="Tahoma" w:hAnsi="Tahoma" w:cs="Tahoma"/>
          <w:vertAlign w:val="superscript"/>
        </w:rPr>
        <w:footnoteReference w:id="1"/>
      </w:r>
      <w:r w:rsidRPr="006C1CE9">
        <w:rPr>
          <w:rFonts w:ascii="Tahoma" w:hAnsi="Tahoma" w:cs="Tahoma"/>
        </w:rPr>
        <w:t>.</w:t>
      </w:r>
    </w:p>
    <w:p w14:paraId="3A25A5FD" w14:textId="77777777" w:rsidR="006C1CE9" w:rsidRPr="006C1CE9" w:rsidRDefault="006C1CE9" w:rsidP="006C1CE9">
      <w:pPr>
        <w:keepNext/>
        <w:keepLines/>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804"/>
      </w:tblGrid>
      <w:tr w:rsidR="006C1CE9" w:rsidRPr="006C1CE9" w14:paraId="2FC986CE" w14:textId="77777777" w:rsidTr="00AD3074">
        <w:tc>
          <w:tcPr>
            <w:tcW w:w="2552" w:type="dxa"/>
            <w:tcBorders>
              <w:top w:val="nil"/>
              <w:left w:val="nil"/>
              <w:bottom w:val="nil"/>
              <w:right w:val="nil"/>
            </w:tcBorders>
            <w:vAlign w:val="bottom"/>
          </w:tcPr>
          <w:p w14:paraId="515DA4DD" w14:textId="77777777" w:rsidR="006C1CE9" w:rsidRPr="006C1CE9" w:rsidRDefault="006C1CE9" w:rsidP="006C1CE9">
            <w:pPr>
              <w:keepNext/>
              <w:keepLines/>
              <w:jc w:val="both"/>
              <w:rPr>
                <w:rFonts w:ascii="Tahoma" w:hAnsi="Tahoma" w:cs="Tahoma"/>
              </w:rPr>
            </w:pPr>
            <w:r w:rsidRPr="006C1CE9">
              <w:rPr>
                <w:rFonts w:ascii="Tahoma" w:hAnsi="Tahoma" w:cs="Tahoma"/>
              </w:rPr>
              <w:t>Transakcijski račun/Poslovni račun (IBAN, SWIFT)</w:t>
            </w:r>
          </w:p>
        </w:tc>
        <w:tc>
          <w:tcPr>
            <w:tcW w:w="6804" w:type="dxa"/>
            <w:tcBorders>
              <w:top w:val="nil"/>
              <w:left w:val="nil"/>
              <w:right w:val="nil"/>
            </w:tcBorders>
          </w:tcPr>
          <w:p w14:paraId="108A96D8" w14:textId="77777777" w:rsidR="006C1CE9" w:rsidRPr="006C1CE9" w:rsidRDefault="006C1CE9" w:rsidP="006C1CE9">
            <w:pPr>
              <w:keepNext/>
              <w:keepLines/>
              <w:jc w:val="both"/>
              <w:rPr>
                <w:rFonts w:ascii="Tahoma" w:hAnsi="Tahoma" w:cs="Tahoma"/>
              </w:rPr>
            </w:pPr>
          </w:p>
        </w:tc>
      </w:tr>
      <w:tr w:rsidR="006C1CE9" w:rsidRPr="006C1CE9" w14:paraId="27A9E297" w14:textId="77777777" w:rsidTr="00AD3074">
        <w:tc>
          <w:tcPr>
            <w:tcW w:w="2552" w:type="dxa"/>
            <w:tcBorders>
              <w:top w:val="nil"/>
              <w:left w:val="nil"/>
              <w:bottom w:val="nil"/>
              <w:right w:val="nil"/>
            </w:tcBorders>
            <w:vAlign w:val="bottom"/>
          </w:tcPr>
          <w:p w14:paraId="6145585D" w14:textId="77777777" w:rsidR="006C1CE9" w:rsidRPr="006C1CE9" w:rsidRDefault="006C1CE9" w:rsidP="006C1CE9">
            <w:pPr>
              <w:keepNext/>
              <w:keepLines/>
              <w:jc w:val="both"/>
              <w:rPr>
                <w:rFonts w:ascii="Tahoma" w:hAnsi="Tahoma" w:cs="Tahoma"/>
              </w:rPr>
            </w:pPr>
            <w:r w:rsidRPr="006C1CE9">
              <w:rPr>
                <w:rFonts w:ascii="Tahoma" w:hAnsi="Tahoma" w:cs="Tahoma"/>
              </w:rPr>
              <w:t>Matična banka</w:t>
            </w:r>
          </w:p>
        </w:tc>
        <w:tc>
          <w:tcPr>
            <w:tcW w:w="6804" w:type="dxa"/>
            <w:tcBorders>
              <w:left w:val="nil"/>
              <w:right w:val="nil"/>
            </w:tcBorders>
          </w:tcPr>
          <w:p w14:paraId="3C5BC539" w14:textId="77777777" w:rsidR="006C1CE9" w:rsidRPr="006C1CE9" w:rsidRDefault="006C1CE9" w:rsidP="006C1CE9">
            <w:pPr>
              <w:keepNext/>
              <w:keepLines/>
              <w:jc w:val="both"/>
              <w:rPr>
                <w:rFonts w:ascii="Tahoma" w:hAnsi="Tahoma" w:cs="Tahoma"/>
              </w:rPr>
            </w:pPr>
          </w:p>
        </w:tc>
      </w:tr>
      <w:tr w:rsidR="006C1CE9" w:rsidRPr="006C1CE9" w14:paraId="144D240A" w14:textId="77777777" w:rsidTr="00AD3074">
        <w:tc>
          <w:tcPr>
            <w:tcW w:w="2552" w:type="dxa"/>
            <w:tcBorders>
              <w:top w:val="nil"/>
              <w:left w:val="nil"/>
              <w:bottom w:val="nil"/>
              <w:right w:val="nil"/>
            </w:tcBorders>
            <w:vAlign w:val="bottom"/>
          </w:tcPr>
          <w:p w14:paraId="3B668E40" w14:textId="77777777" w:rsidR="006C1CE9" w:rsidRPr="006C1CE9" w:rsidRDefault="006C1CE9" w:rsidP="006C1CE9">
            <w:pPr>
              <w:keepNext/>
              <w:keepLines/>
              <w:jc w:val="both"/>
              <w:rPr>
                <w:rFonts w:ascii="Tahoma" w:hAnsi="Tahoma" w:cs="Tahoma"/>
              </w:rPr>
            </w:pPr>
            <w:r w:rsidRPr="006C1CE9">
              <w:rPr>
                <w:rFonts w:ascii="Tahoma" w:hAnsi="Tahoma" w:cs="Tahoma"/>
              </w:rPr>
              <w:t>ID številka za DDV</w:t>
            </w:r>
          </w:p>
        </w:tc>
        <w:tc>
          <w:tcPr>
            <w:tcW w:w="6804" w:type="dxa"/>
            <w:tcBorders>
              <w:left w:val="nil"/>
              <w:bottom w:val="single" w:sz="4" w:space="0" w:color="auto"/>
              <w:right w:val="nil"/>
            </w:tcBorders>
          </w:tcPr>
          <w:p w14:paraId="686C0D75" w14:textId="77777777" w:rsidR="006C1CE9" w:rsidRPr="006C1CE9" w:rsidRDefault="006C1CE9" w:rsidP="006C1CE9">
            <w:pPr>
              <w:keepNext/>
              <w:keepLines/>
              <w:jc w:val="both"/>
              <w:rPr>
                <w:rFonts w:ascii="Tahoma" w:hAnsi="Tahoma" w:cs="Tahoma"/>
              </w:rPr>
            </w:pPr>
          </w:p>
        </w:tc>
      </w:tr>
      <w:tr w:rsidR="006C1CE9" w:rsidRPr="006C1CE9" w14:paraId="2127DBEB" w14:textId="77777777" w:rsidTr="00AD3074">
        <w:tc>
          <w:tcPr>
            <w:tcW w:w="2552" w:type="dxa"/>
            <w:tcBorders>
              <w:top w:val="nil"/>
              <w:left w:val="nil"/>
              <w:bottom w:val="nil"/>
              <w:right w:val="nil"/>
            </w:tcBorders>
            <w:vAlign w:val="bottom"/>
          </w:tcPr>
          <w:p w14:paraId="6E6C41A3" w14:textId="77777777" w:rsidR="006C1CE9" w:rsidRPr="006C1CE9" w:rsidRDefault="006C1CE9" w:rsidP="006C1CE9">
            <w:pPr>
              <w:keepNext/>
              <w:keepLines/>
              <w:jc w:val="both"/>
              <w:rPr>
                <w:rFonts w:ascii="Tahoma" w:hAnsi="Tahoma" w:cs="Tahoma"/>
              </w:rPr>
            </w:pPr>
            <w:r w:rsidRPr="006C1CE9">
              <w:rPr>
                <w:rFonts w:ascii="Tahoma" w:hAnsi="Tahoma" w:cs="Tahoma"/>
              </w:rPr>
              <w:t>Finančni urad</w:t>
            </w:r>
          </w:p>
        </w:tc>
        <w:tc>
          <w:tcPr>
            <w:tcW w:w="6804" w:type="dxa"/>
            <w:tcBorders>
              <w:left w:val="nil"/>
              <w:bottom w:val="single" w:sz="4" w:space="0" w:color="auto"/>
              <w:right w:val="nil"/>
            </w:tcBorders>
          </w:tcPr>
          <w:p w14:paraId="4A1EF849" w14:textId="77777777" w:rsidR="006C1CE9" w:rsidRPr="006C1CE9" w:rsidRDefault="006C1CE9" w:rsidP="006C1CE9">
            <w:pPr>
              <w:keepNext/>
              <w:keepLines/>
              <w:jc w:val="both"/>
              <w:rPr>
                <w:rFonts w:ascii="Tahoma" w:hAnsi="Tahoma" w:cs="Tahoma"/>
              </w:rPr>
            </w:pPr>
          </w:p>
        </w:tc>
      </w:tr>
      <w:tr w:rsidR="006C1CE9" w:rsidRPr="006C1CE9" w14:paraId="6AFD95F5" w14:textId="77777777" w:rsidTr="00AD3074">
        <w:tc>
          <w:tcPr>
            <w:tcW w:w="2552" w:type="dxa"/>
            <w:tcBorders>
              <w:top w:val="nil"/>
              <w:left w:val="nil"/>
              <w:bottom w:val="nil"/>
              <w:right w:val="nil"/>
            </w:tcBorders>
            <w:vAlign w:val="bottom"/>
          </w:tcPr>
          <w:p w14:paraId="112C8038" w14:textId="77777777" w:rsidR="006C1CE9" w:rsidRPr="006C1CE9" w:rsidRDefault="006C1CE9" w:rsidP="006C1CE9">
            <w:pPr>
              <w:keepNext/>
              <w:keepLines/>
              <w:jc w:val="both"/>
              <w:rPr>
                <w:rFonts w:ascii="Tahoma" w:hAnsi="Tahoma" w:cs="Tahoma"/>
              </w:rPr>
            </w:pPr>
            <w:r w:rsidRPr="006C1CE9">
              <w:rPr>
                <w:rFonts w:ascii="Tahoma" w:hAnsi="Tahoma" w:cs="Tahoma"/>
              </w:rPr>
              <w:t>Matična številka</w:t>
            </w:r>
          </w:p>
        </w:tc>
        <w:tc>
          <w:tcPr>
            <w:tcW w:w="6804" w:type="dxa"/>
            <w:tcBorders>
              <w:left w:val="nil"/>
              <w:bottom w:val="single" w:sz="4" w:space="0" w:color="auto"/>
              <w:right w:val="nil"/>
            </w:tcBorders>
          </w:tcPr>
          <w:p w14:paraId="733FA082" w14:textId="77777777" w:rsidR="006C1CE9" w:rsidRPr="006C1CE9" w:rsidRDefault="006C1CE9" w:rsidP="006C1CE9">
            <w:pPr>
              <w:keepNext/>
              <w:keepLines/>
              <w:jc w:val="both"/>
              <w:rPr>
                <w:rFonts w:ascii="Tahoma" w:hAnsi="Tahoma" w:cs="Tahoma"/>
              </w:rPr>
            </w:pPr>
          </w:p>
        </w:tc>
      </w:tr>
    </w:tbl>
    <w:p w14:paraId="1D6EC63A" w14:textId="77777777" w:rsidR="006C1CE9" w:rsidRPr="006C1CE9" w:rsidRDefault="006C1CE9" w:rsidP="006C1CE9">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6C1CE9" w:rsidRPr="006C1CE9" w14:paraId="26728C9D" w14:textId="77777777" w:rsidTr="00AD3074">
        <w:trPr>
          <w:trHeight w:val="235"/>
        </w:trPr>
        <w:tc>
          <w:tcPr>
            <w:tcW w:w="3402" w:type="dxa"/>
            <w:tcBorders>
              <w:bottom w:val="single" w:sz="4" w:space="0" w:color="auto"/>
            </w:tcBorders>
          </w:tcPr>
          <w:p w14:paraId="3DB75A0A" w14:textId="77777777" w:rsidR="006C1CE9" w:rsidRPr="006C1CE9" w:rsidRDefault="006C1CE9" w:rsidP="006C1CE9">
            <w:pPr>
              <w:keepNext/>
              <w:keepLines/>
              <w:jc w:val="both"/>
              <w:rPr>
                <w:rFonts w:ascii="Tahoma" w:hAnsi="Tahoma" w:cs="Tahoma"/>
              </w:rPr>
            </w:pPr>
          </w:p>
        </w:tc>
        <w:tc>
          <w:tcPr>
            <w:tcW w:w="2268" w:type="dxa"/>
          </w:tcPr>
          <w:p w14:paraId="3E060999" w14:textId="77777777" w:rsidR="006C1CE9" w:rsidRPr="006C1CE9" w:rsidRDefault="006C1CE9" w:rsidP="006C1CE9">
            <w:pPr>
              <w:keepNext/>
              <w:keepLines/>
              <w:jc w:val="both"/>
              <w:rPr>
                <w:rFonts w:ascii="Tahoma" w:hAnsi="Tahoma" w:cs="Tahoma"/>
              </w:rPr>
            </w:pPr>
          </w:p>
        </w:tc>
        <w:tc>
          <w:tcPr>
            <w:tcW w:w="3686" w:type="dxa"/>
            <w:tcBorders>
              <w:bottom w:val="single" w:sz="4" w:space="0" w:color="auto"/>
            </w:tcBorders>
          </w:tcPr>
          <w:p w14:paraId="08AB15DE" w14:textId="77777777" w:rsidR="006C1CE9" w:rsidRPr="006C1CE9" w:rsidRDefault="006C1CE9" w:rsidP="006C1CE9">
            <w:pPr>
              <w:keepNext/>
              <w:keepLines/>
              <w:jc w:val="both"/>
              <w:rPr>
                <w:rFonts w:ascii="Tahoma" w:hAnsi="Tahoma" w:cs="Tahoma"/>
              </w:rPr>
            </w:pPr>
          </w:p>
        </w:tc>
      </w:tr>
      <w:tr w:rsidR="006C1CE9" w:rsidRPr="006C1CE9" w14:paraId="0092B334" w14:textId="77777777" w:rsidTr="00AD3074">
        <w:trPr>
          <w:trHeight w:val="235"/>
        </w:trPr>
        <w:tc>
          <w:tcPr>
            <w:tcW w:w="3402" w:type="dxa"/>
            <w:tcBorders>
              <w:top w:val="single" w:sz="4" w:space="0" w:color="auto"/>
            </w:tcBorders>
          </w:tcPr>
          <w:p w14:paraId="138927E6" w14:textId="77777777" w:rsidR="006C1CE9" w:rsidRPr="006C1CE9" w:rsidRDefault="006C1CE9" w:rsidP="006C1CE9">
            <w:pPr>
              <w:keepNext/>
              <w:keepLines/>
              <w:jc w:val="both"/>
              <w:rPr>
                <w:rFonts w:ascii="Tahoma" w:hAnsi="Tahoma" w:cs="Tahoma"/>
              </w:rPr>
            </w:pPr>
            <w:r w:rsidRPr="006C1CE9">
              <w:rPr>
                <w:rFonts w:ascii="Tahoma" w:hAnsi="Tahoma" w:cs="Tahoma"/>
              </w:rPr>
              <w:t>(kraj, datum)</w:t>
            </w:r>
          </w:p>
        </w:tc>
        <w:tc>
          <w:tcPr>
            <w:tcW w:w="2268" w:type="dxa"/>
          </w:tcPr>
          <w:p w14:paraId="0FCC5343" w14:textId="77777777" w:rsidR="006C1CE9" w:rsidRPr="006C1CE9" w:rsidRDefault="006C1CE9" w:rsidP="006C1CE9">
            <w:pPr>
              <w:keepNext/>
              <w:keepLines/>
              <w:jc w:val="both"/>
              <w:rPr>
                <w:rFonts w:ascii="Tahoma" w:hAnsi="Tahoma" w:cs="Tahoma"/>
              </w:rPr>
            </w:pPr>
            <w:r w:rsidRPr="006C1CE9">
              <w:rPr>
                <w:rFonts w:ascii="Tahoma" w:hAnsi="Tahoma" w:cs="Tahoma"/>
              </w:rPr>
              <w:t>žig</w:t>
            </w:r>
          </w:p>
        </w:tc>
        <w:tc>
          <w:tcPr>
            <w:tcW w:w="3686" w:type="dxa"/>
            <w:tcBorders>
              <w:top w:val="single" w:sz="4" w:space="0" w:color="auto"/>
            </w:tcBorders>
          </w:tcPr>
          <w:p w14:paraId="2CA2E75D" w14:textId="77777777" w:rsidR="006C1CE9" w:rsidRPr="006C1CE9" w:rsidRDefault="006C1CE9" w:rsidP="006C1CE9">
            <w:pPr>
              <w:keepNext/>
              <w:keepLines/>
              <w:jc w:val="both"/>
              <w:rPr>
                <w:rFonts w:ascii="Tahoma" w:hAnsi="Tahoma" w:cs="Tahoma"/>
              </w:rPr>
            </w:pPr>
            <w:r w:rsidRPr="006C1CE9">
              <w:rPr>
                <w:rFonts w:ascii="Tahoma" w:hAnsi="Tahoma" w:cs="Tahoma"/>
              </w:rPr>
              <w:t>(Naziv in podpis odgovorne osebe kandidata)</w:t>
            </w:r>
          </w:p>
        </w:tc>
      </w:tr>
    </w:tbl>
    <w:p w14:paraId="16F19242" w14:textId="77777777" w:rsidR="006C1CE9" w:rsidRPr="006C1CE9" w:rsidRDefault="006C1CE9" w:rsidP="006C1CE9">
      <w:pPr>
        <w:keepNext/>
        <w:keepLines/>
        <w:jc w:val="both"/>
        <w:rPr>
          <w:rFonts w:ascii="Tahoma" w:hAnsi="Tahoma" w:cs="Tahoma"/>
          <w:i/>
        </w:rPr>
      </w:pPr>
      <w:r w:rsidRPr="006C1CE9">
        <w:rPr>
          <w:rFonts w:ascii="Tahoma" w:hAnsi="Tahoma" w:cs="Tahoma"/>
          <w:b/>
          <w:i/>
        </w:rPr>
        <w:t xml:space="preserve">Navodilo: </w:t>
      </w:r>
      <w:r w:rsidRPr="006C1CE9">
        <w:rPr>
          <w:rFonts w:ascii="Tahoma" w:hAnsi="Tahoma" w:cs="Tahoma"/>
          <w:i/>
        </w:rPr>
        <w:t>V primeru skupne prijave, morajo obrazec priloga  izpolniti vsi partnerji.</w:t>
      </w:r>
    </w:p>
    <w:p w14:paraId="4C84A294" w14:textId="77777777" w:rsidR="00004C88" w:rsidRPr="00EB428A" w:rsidRDefault="00004C88" w:rsidP="005B7A45">
      <w:pPr>
        <w:keepNext/>
        <w:keepLines/>
        <w:jc w:val="both"/>
        <w:rPr>
          <w:rFonts w:ascii="Tahoma" w:hAnsi="Tahoma" w:cs="Tahoma"/>
        </w:rPr>
      </w:pPr>
    </w:p>
    <w:p w14:paraId="175DDA60" w14:textId="77777777" w:rsidR="00EB428A" w:rsidRPr="00EB428A" w:rsidRDefault="00EB428A" w:rsidP="005B7A45">
      <w:pPr>
        <w:keepNext/>
        <w:keepLines/>
        <w:jc w:val="both"/>
        <w:rPr>
          <w:rFonts w:ascii="Tahoma" w:hAnsi="Tahoma" w:cs="Tahoma"/>
        </w:rPr>
      </w:pPr>
    </w:p>
    <w:p w14:paraId="068F6580" w14:textId="77777777" w:rsidR="00004C88" w:rsidRPr="00EB428A" w:rsidRDefault="00004C88" w:rsidP="005B7A45">
      <w:pPr>
        <w:keepNext/>
        <w:keepLines/>
        <w:jc w:val="both"/>
        <w:rPr>
          <w:rFonts w:ascii="Tahoma" w:hAnsi="Tahoma" w:cs="Tahoma"/>
        </w:rPr>
      </w:pPr>
    </w:p>
    <w:p w14:paraId="4635A40F" w14:textId="77777777" w:rsidR="00004C88" w:rsidRPr="00EB428A" w:rsidRDefault="00EB428A" w:rsidP="005B7A45">
      <w:pPr>
        <w:keepNext/>
        <w:keepLines/>
        <w:jc w:val="both"/>
        <w:rPr>
          <w:rFonts w:ascii="Tahoma" w:hAnsi="Tahoma" w:cs="Tahoma"/>
        </w:rPr>
      </w:pPr>
      <w:r w:rsidRPr="00EB428A">
        <w:rPr>
          <w:rFonts w:ascii="Tahoma" w:hAnsi="Tahoma" w:cs="Tahoma"/>
        </w:rPr>
        <w:t>_____________________________</w:t>
      </w:r>
    </w:p>
    <w:p w14:paraId="12E3B502" w14:textId="77777777" w:rsidR="00EB428A" w:rsidRPr="00877182" w:rsidRDefault="00EB428A" w:rsidP="00EB428A">
      <w:pPr>
        <w:pStyle w:val="Sprotnaopomba-besedilo"/>
        <w:jc w:val="both"/>
        <w:rPr>
          <w:rFonts w:ascii="Tahoma" w:hAnsi="Tahoma" w:cs="Tahoma"/>
          <w:sz w:val="16"/>
          <w:szCs w:val="16"/>
        </w:rPr>
      </w:pPr>
      <w:r w:rsidRPr="00877182">
        <w:rPr>
          <w:rFonts w:ascii="Tahoma" w:hAnsi="Tahoma" w:cs="Tahoma"/>
          <w:sz w:val="16"/>
          <w:szCs w:val="16"/>
        </w:rPr>
        <w:t xml:space="preserve">PRIPOROČILO KOMISIJE z dne 6. maja 2003 o definiciji mikro, malih in srednje velikih podjetij </w:t>
      </w:r>
      <w:r w:rsidRPr="00877182">
        <w:rPr>
          <w:rFonts w:ascii="Tahoma" w:hAnsi="Tahoma" w:cs="Tahoma"/>
          <w:i/>
          <w:iCs/>
          <w:sz w:val="16"/>
          <w:szCs w:val="16"/>
        </w:rPr>
        <w:t>(notificirano pod dokumentarno številko K(2003) 1422)</w:t>
      </w:r>
      <w:r w:rsidRPr="00877182">
        <w:rPr>
          <w:rFonts w:ascii="Tahoma" w:hAnsi="Tahoma" w:cs="Tahoma"/>
          <w:sz w:val="16"/>
          <w:szCs w:val="16"/>
        </w:rPr>
        <w:t>, 2003/361/ES; Ur. l. EU, L 124, 20. 5. 2003.</w:t>
      </w:r>
    </w:p>
    <w:p w14:paraId="44A3D43C" w14:textId="77777777" w:rsidR="009E1B44" w:rsidRPr="00961D9F" w:rsidRDefault="009E1B44" w:rsidP="005B7A45">
      <w:pPr>
        <w:keepNext/>
        <w:keepLines/>
        <w:jc w:val="both"/>
        <w:rPr>
          <w:rFonts w:ascii="Tahoma" w:hAnsi="Tahoma" w:cs="Tahoma"/>
          <w:sz w:val="10"/>
          <w:szCs w:val="10"/>
        </w:rPr>
      </w:pPr>
      <w:r w:rsidRPr="00ED73EE">
        <w:rPr>
          <w:rFonts w:ascii="Tahoma" w:hAnsi="Tahoma" w:cs="Tahoma"/>
        </w:rPr>
        <w:lastRenderedPageBreak/>
        <w:tab/>
      </w:r>
    </w:p>
    <w:tbl>
      <w:tblP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9"/>
        <w:gridCol w:w="993"/>
        <w:gridCol w:w="567"/>
      </w:tblGrid>
      <w:tr w:rsidR="007C70A1" w:rsidRPr="0097188F" w14:paraId="05A66463" w14:textId="77777777" w:rsidTr="00C4465E">
        <w:tc>
          <w:tcPr>
            <w:tcW w:w="599" w:type="dxa"/>
            <w:tcBorders>
              <w:right w:val="nil"/>
            </w:tcBorders>
          </w:tcPr>
          <w:p w14:paraId="5C11D8B6" w14:textId="77777777" w:rsidR="007C70A1" w:rsidRPr="0097188F" w:rsidRDefault="00935376" w:rsidP="005B7A45">
            <w:pPr>
              <w:keepNext/>
              <w:keepLines/>
              <w:jc w:val="both"/>
              <w:rPr>
                <w:rFonts w:ascii="Tahoma" w:hAnsi="Tahoma" w:cs="Tahoma"/>
              </w:rPr>
            </w:pPr>
            <w:r w:rsidRPr="0097188F">
              <w:rPr>
                <w:rFonts w:ascii="Tahoma" w:hAnsi="Tahoma" w:cs="Tahoma"/>
                <w:b/>
                <w:bCs/>
                <w:sz w:val="22"/>
                <w:szCs w:val="22"/>
              </w:rPr>
              <w:br w:type="page"/>
            </w:r>
            <w:r w:rsidR="00C4465E" w:rsidRPr="0097188F">
              <w:rPr>
                <w:rFonts w:ascii="Tahoma" w:hAnsi="Tahoma" w:cs="Tahoma"/>
              </w:rPr>
              <w:t xml:space="preserve"> </w:t>
            </w:r>
            <w:r w:rsidR="00E81E01" w:rsidRPr="0097188F">
              <w:rPr>
                <w:rFonts w:ascii="Tahoma" w:hAnsi="Tahoma" w:cs="Tahoma"/>
              </w:rPr>
              <w:br w:type="page"/>
            </w:r>
            <w:r w:rsidR="00C765A2" w:rsidRPr="0097188F">
              <w:rPr>
                <w:rFonts w:ascii="Tahoma" w:hAnsi="Tahoma" w:cs="Tahoma"/>
              </w:rPr>
              <w:br w:type="page"/>
            </w:r>
            <w:r w:rsidR="00BB593C" w:rsidRPr="0097188F">
              <w:rPr>
                <w:rFonts w:ascii="Tahoma" w:hAnsi="Tahoma" w:cs="Tahoma"/>
              </w:rPr>
              <w:br w:type="page"/>
            </w:r>
            <w:r w:rsidR="00BB593C" w:rsidRPr="0097188F">
              <w:br w:type="page"/>
            </w:r>
            <w:r w:rsidR="00BB593C" w:rsidRPr="0097188F">
              <w:br w:type="page"/>
            </w:r>
            <w:r w:rsidR="00FF69E9" w:rsidRPr="0097188F">
              <w:br w:type="page"/>
            </w:r>
          </w:p>
        </w:tc>
        <w:tc>
          <w:tcPr>
            <w:tcW w:w="7339" w:type="dxa"/>
            <w:tcBorders>
              <w:left w:val="nil"/>
            </w:tcBorders>
            <w:vAlign w:val="bottom"/>
          </w:tcPr>
          <w:p w14:paraId="33B3B2EE" w14:textId="77777777" w:rsidR="007C70A1" w:rsidRPr="0005579C" w:rsidRDefault="00347017" w:rsidP="00971956">
            <w:pPr>
              <w:keepNext/>
              <w:keepLines/>
              <w:jc w:val="both"/>
              <w:rPr>
                <w:rFonts w:ascii="Tahoma" w:hAnsi="Tahoma" w:cs="Tahoma"/>
                <w:b/>
                <w:color w:val="FF0000"/>
                <w:sz w:val="22"/>
                <w:szCs w:val="22"/>
              </w:rPr>
            </w:pPr>
            <w:r w:rsidRPr="0005579C">
              <w:rPr>
                <w:rFonts w:ascii="Tahoma" w:hAnsi="Tahoma" w:cs="Tahoma"/>
                <w:b/>
                <w:sz w:val="22"/>
                <w:szCs w:val="22"/>
              </w:rPr>
              <w:t xml:space="preserve">POVZETEK </w:t>
            </w:r>
            <w:r w:rsidR="0097556E" w:rsidRPr="0005579C">
              <w:rPr>
                <w:rFonts w:ascii="Tahoma" w:hAnsi="Tahoma" w:cs="Tahoma"/>
                <w:b/>
                <w:sz w:val="22"/>
                <w:szCs w:val="22"/>
              </w:rPr>
              <w:t>PREDRAČUNA</w:t>
            </w:r>
            <w:r w:rsidR="00E14E2A" w:rsidRPr="0005579C">
              <w:rPr>
                <w:rFonts w:ascii="Tahoma" w:hAnsi="Tahoma" w:cs="Tahoma"/>
                <w:b/>
                <w:sz w:val="22"/>
                <w:szCs w:val="22"/>
              </w:rPr>
              <w:t xml:space="preserve"> </w:t>
            </w:r>
            <w:r w:rsidR="00DF62DB" w:rsidRPr="0005579C">
              <w:rPr>
                <w:rFonts w:ascii="Tahoma" w:hAnsi="Tahoma" w:cs="Tahoma"/>
                <w:b/>
                <w:sz w:val="22"/>
                <w:szCs w:val="22"/>
              </w:rPr>
              <w:t>–</w:t>
            </w:r>
            <w:r w:rsidR="00E14E2A" w:rsidRPr="0005579C">
              <w:rPr>
                <w:rFonts w:ascii="Tahoma" w:hAnsi="Tahoma" w:cs="Tahoma"/>
                <w:b/>
                <w:sz w:val="22"/>
                <w:szCs w:val="22"/>
              </w:rPr>
              <w:t xml:space="preserve"> </w:t>
            </w:r>
            <w:r w:rsidR="0097556E" w:rsidRPr="0005579C">
              <w:rPr>
                <w:rFonts w:ascii="Tahoma" w:hAnsi="Tahoma" w:cs="Tahoma"/>
                <w:b/>
                <w:sz w:val="22"/>
                <w:szCs w:val="22"/>
              </w:rPr>
              <w:t>PONUDBA</w:t>
            </w:r>
            <w:r w:rsidR="00DF62DB" w:rsidRPr="0005579C">
              <w:rPr>
                <w:rFonts w:ascii="Tahoma" w:hAnsi="Tahoma" w:cs="Tahoma"/>
                <w:b/>
                <w:sz w:val="22"/>
                <w:szCs w:val="22"/>
              </w:rPr>
              <w:t xml:space="preserve"> </w:t>
            </w:r>
            <w:r w:rsidR="00971956" w:rsidRPr="0005579C">
              <w:rPr>
                <w:rFonts w:ascii="Tahoma" w:hAnsi="Tahoma" w:cs="Tahoma"/>
                <w:b/>
                <w:sz w:val="22"/>
                <w:szCs w:val="22"/>
              </w:rPr>
              <w:t>–</w:t>
            </w:r>
            <w:r w:rsidR="00DF62DB" w:rsidRPr="0005579C">
              <w:rPr>
                <w:rFonts w:ascii="Tahoma" w:hAnsi="Tahoma" w:cs="Tahoma"/>
                <w:b/>
                <w:sz w:val="22"/>
                <w:szCs w:val="22"/>
              </w:rPr>
              <w:t xml:space="preserve"> </w:t>
            </w:r>
            <w:r w:rsidR="00971956" w:rsidRPr="0005579C">
              <w:rPr>
                <w:rFonts w:ascii="Tahoma" w:hAnsi="Tahoma" w:cs="Tahoma"/>
                <w:b/>
                <w:color w:val="FF0000"/>
                <w:sz w:val="22"/>
                <w:szCs w:val="22"/>
              </w:rPr>
              <w:t>Ni potrebno prilagati v prijavi!</w:t>
            </w:r>
          </w:p>
        </w:tc>
        <w:tc>
          <w:tcPr>
            <w:tcW w:w="993" w:type="dxa"/>
            <w:tcBorders>
              <w:right w:val="nil"/>
            </w:tcBorders>
          </w:tcPr>
          <w:p w14:paraId="0FE4351F" w14:textId="77777777" w:rsidR="007C70A1" w:rsidRPr="0097188F" w:rsidRDefault="007C70A1" w:rsidP="005B7A45">
            <w:pPr>
              <w:keepNext/>
              <w:keepLines/>
              <w:jc w:val="both"/>
              <w:rPr>
                <w:rFonts w:ascii="Tahoma" w:hAnsi="Tahoma" w:cs="Tahoma"/>
                <w:b/>
                <w:strike/>
              </w:rPr>
            </w:pPr>
          </w:p>
        </w:tc>
        <w:tc>
          <w:tcPr>
            <w:tcW w:w="567" w:type="dxa"/>
            <w:tcBorders>
              <w:left w:val="nil"/>
            </w:tcBorders>
          </w:tcPr>
          <w:p w14:paraId="40D6A5E0" w14:textId="77777777" w:rsidR="007C70A1" w:rsidRPr="0097188F" w:rsidRDefault="007C70A1" w:rsidP="005B7A45">
            <w:pPr>
              <w:keepNext/>
              <w:keepLines/>
              <w:jc w:val="both"/>
              <w:rPr>
                <w:rFonts w:ascii="Tahoma" w:hAnsi="Tahoma" w:cs="Tahoma"/>
                <w:b/>
                <w:i/>
                <w:strike/>
              </w:rPr>
            </w:pPr>
          </w:p>
        </w:tc>
      </w:tr>
    </w:tbl>
    <w:p w14:paraId="5B65CD8E" w14:textId="77777777" w:rsidR="00BB593C" w:rsidRDefault="00BB593C" w:rsidP="005B7A45">
      <w:pPr>
        <w:keepNext/>
        <w:keepLines/>
        <w:jc w:val="both"/>
        <w:rPr>
          <w:rFonts w:ascii="Tahoma" w:hAnsi="Tahoma" w:cs="Tahoma"/>
          <w:b/>
        </w:rPr>
      </w:pPr>
    </w:p>
    <w:p w14:paraId="6B8BA523" w14:textId="77777777" w:rsidR="00CD70DB" w:rsidRDefault="00CD70DB" w:rsidP="005B7A45">
      <w:pPr>
        <w:keepNext/>
        <w:keepLines/>
        <w:jc w:val="both"/>
        <w:rPr>
          <w:rFonts w:ascii="Tahoma" w:hAnsi="Tahoma" w:cs="Tahoma"/>
          <w:b/>
        </w:rPr>
      </w:pPr>
    </w:p>
    <w:p w14:paraId="674B26C6" w14:textId="77777777" w:rsidR="000566F5" w:rsidRPr="00025192" w:rsidRDefault="00696920" w:rsidP="005B7A45">
      <w:pPr>
        <w:keepNext/>
        <w:keepLines/>
        <w:jc w:val="both"/>
        <w:rPr>
          <w:rFonts w:ascii="Tahoma" w:hAnsi="Tahoma" w:cs="Tahoma"/>
          <w:b/>
          <w:bCs/>
        </w:rPr>
      </w:pPr>
      <w:r>
        <w:rPr>
          <w:rFonts w:ascii="Tahoma" w:hAnsi="Tahoma" w:cs="Tahoma"/>
          <w:b/>
          <w:bCs/>
        </w:rPr>
        <w:t>POVZETEK PREDRAČUNA/</w:t>
      </w:r>
      <w:r w:rsidR="002F223F" w:rsidRPr="00D13878">
        <w:rPr>
          <w:rFonts w:ascii="Tahoma" w:hAnsi="Tahoma" w:cs="Tahoma"/>
          <w:b/>
          <w:bCs/>
        </w:rPr>
        <w:t>PONUDBA št. ____________ z dne ___________</w:t>
      </w:r>
      <w:r w:rsidR="00772396" w:rsidRPr="00025192">
        <w:rPr>
          <w:rFonts w:ascii="Tahoma" w:hAnsi="Tahoma" w:cs="Tahoma"/>
          <w:b/>
          <w:bCs/>
        </w:rPr>
        <w:t xml:space="preserve"> </w:t>
      </w:r>
    </w:p>
    <w:p w14:paraId="491B6BE5" w14:textId="77777777" w:rsidR="00C018DD" w:rsidRPr="00025192" w:rsidRDefault="00C018DD" w:rsidP="005B7A45">
      <w:pPr>
        <w:keepNext/>
        <w:keepLines/>
        <w:jc w:val="both"/>
        <w:rPr>
          <w:rFonts w:ascii="Tahoma" w:hAnsi="Tahoma" w:cs="Tahoma"/>
          <w:b/>
          <w:bCs/>
        </w:rPr>
      </w:pPr>
    </w:p>
    <w:p w14:paraId="3C071499" w14:textId="77777777" w:rsidR="001425E3" w:rsidRPr="00254784" w:rsidRDefault="001425E3" w:rsidP="005B7A45">
      <w:pPr>
        <w:keepNext/>
        <w:keepLines/>
        <w:ind w:left="1080" w:hanging="1080"/>
        <w:jc w:val="both"/>
        <w:rPr>
          <w:rFonts w:ascii="Tahoma" w:hAnsi="Tahoma" w:cs="Tahoma"/>
          <w:b/>
        </w:rPr>
      </w:pPr>
      <w:r w:rsidRPr="00254784">
        <w:rPr>
          <w:rFonts w:ascii="Tahoma" w:hAnsi="Tahoma" w:cs="Tahoma"/>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1425E3" w:rsidRPr="00254784" w14:paraId="318DCC27" w14:textId="77777777" w:rsidTr="002B79CA">
        <w:tc>
          <w:tcPr>
            <w:tcW w:w="1843" w:type="dxa"/>
          </w:tcPr>
          <w:p w14:paraId="76ADF457" w14:textId="77777777" w:rsidR="001425E3" w:rsidRPr="00FB2B4C" w:rsidRDefault="001425E3" w:rsidP="005B7A45">
            <w:pPr>
              <w:keepNext/>
              <w:keepLines/>
              <w:numPr>
                <w:ilvl w:val="0"/>
                <w:numId w:val="11"/>
              </w:numPr>
              <w:spacing w:line="276" w:lineRule="auto"/>
              <w:ind w:left="318" w:hanging="426"/>
              <w:jc w:val="both"/>
              <w:rPr>
                <w:rFonts w:ascii="Tahoma" w:eastAsia="Calibri" w:hAnsi="Tahoma" w:cs="Tahoma"/>
                <w:b/>
                <w:lang w:eastAsia="en-US"/>
              </w:rPr>
            </w:pPr>
            <w:r w:rsidRPr="00FB2B4C">
              <w:rPr>
                <w:rFonts w:ascii="Tahoma" w:eastAsia="Calibri" w:hAnsi="Tahoma" w:cs="Tahoma"/>
                <w:lang w:eastAsia="en-US"/>
              </w:rPr>
              <w:t>samostojno</w:t>
            </w:r>
          </w:p>
        </w:tc>
        <w:tc>
          <w:tcPr>
            <w:tcW w:w="2268" w:type="dxa"/>
          </w:tcPr>
          <w:p w14:paraId="0A83A7BE" w14:textId="77777777" w:rsidR="001425E3" w:rsidRPr="00FB2B4C" w:rsidRDefault="001425E3" w:rsidP="005B7A45">
            <w:pPr>
              <w:keepNext/>
              <w:keepLines/>
              <w:numPr>
                <w:ilvl w:val="0"/>
                <w:numId w:val="11"/>
              </w:numPr>
              <w:spacing w:line="276" w:lineRule="auto"/>
              <w:ind w:left="459"/>
              <w:jc w:val="both"/>
              <w:rPr>
                <w:rFonts w:ascii="Tahoma" w:eastAsia="Calibri" w:hAnsi="Tahoma" w:cs="Tahoma"/>
                <w:b/>
                <w:lang w:eastAsia="en-US"/>
              </w:rPr>
            </w:pPr>
            <w:r w:rsidRPr="00FB2B4C">
              <w:rPr>
                <w:rFonts w:ascii="Tahoma" w:eastAsia="Calibri" w:hAnsi="Tahoma" w:cs="Tahoma"/>
                <w:lang w:eastAsia="en-US"/>
              </w:rPr>
              <w:t>skupna ponudba</w:t>
            </w:r>
          </w:p>
        </w:tc>
        <w:tc>
          <w:tcPr>
            <w:tcW w:w="2126" w:type="dxa"/>
          </w:tcPr>
          <w:p w14:paraId="77C6DA7E" w14:textId="77777777" w:rsidR="001425E3" w:rsidRPr="00FB2B4C" w:rsidRDefault="001425E3" w:rsidP="005B7A45">
            <w:pPr>
              <w:keepNext/>
              <w:keepLines/>
              <w:numPr>
                <w:ilvl w:val="0"/>
                <w:numId w:val="11"/>
              </w:numPr>
              <w:spacing w:line="276" w:lineRule="auto"/>
              <w:ind w:left="459"/>
              <w:jc w:val="both"/>
              <w:rPr>
                <w:rFonts w:ascii="Tahoma" w:eastAsia="Calibri" w:hAnsi="Tahoma" w:cs="Tahoma"/>
                <w:b/>
                <w:lang w:eastAsia="en-US"/>
              </w:rPr>
            </w:pPr>
            <w:r w:rsidRPr="00FB2B4C">
              <w:rPr>
                <w:rFonts w:ascii="Tahoma" w:eastAsia="Calibri" w:hAnsi="Tahoma" w:cs="Tahoma"/>
                <w:lang w:eastAsia="en-US"/>
              </w:rPr>
              <w:t>s podizvajalci</w:t>
            </w:r>
          </w:p>
        </w:tc>
        <w:tc>
          <w:tcPr>
            <w:tcW w:w="2977" w:type="dxa"/>
          </w:tcPr>
          <w:p w14:paraId="22B91600" w14:textId="77777777" w:rsidR="001425E3" w:rsidRPr="00FB2B4C" w:rsidRDefault="001425E3" w:rsidP="005B7A45">
            <w:pPr>
              <w:keepNext/>
              <w:keepLines/>
              <w:numPr>
                <w:ilvl w:val="0"/>
                <w:numId w:val="11"/>
              </w:numPr>
              <w:spacing w:line="276" w:lineRule="auto"/>
              <w:ind w:left="459"/>
              <w:jc w:val="both"/>
              <w:rPr>
                <w:rFonts w:ascii="Tahoma" w:eastAsia="Calibri" w:hAnsi="Tahoma" w:cs="Tahoma"/>
                <w:lang w:eastAsia="en-US"/>
              </w:rPr>
            </w:pPr>
            <w:r w:rsidRPr="00FB2B4C">
              <w:rPr>
                <w:rFonts w:ascii="Tahoma" w:eastAsia="Calibri" w:hAnsi="Tahoma" w:cs="Tahoma"/>
                <w:lang w:eastAsia="en-US"/>
              </w:rPr>
              <w:t>z uporabo zmogljivosti drugih subjektov</w:t>
            </w:r>
          </w:p>
        </w:tc>
      </w:tr>
    </w:tbl>
    <w:p w14:paraId="27DDB8F4" w14:textId="77777777" w:rsidR="009347CC" w:rsidRPr="003868BD" w:rsidRDefault="005B3EE7" w:rsidP="005B7A45">
      <w:pPr>
        <w:keepNext/>
        <w:keepLines/>
        <w:jc w:val="both"/>
        <w:rPr>
          <w:rFonts w:ascii="Tahoma" w:hAnsi="Tahoma" w:cs="Tahoma"/>
          <w:b/>
        </w:rPr>
      </w:pPr>
      <w:r w:rsidRPr="00283D9D">
        <w:rPr>
          <w:rFonts w:ascii="Tahoma" w:hAnsi="Tahoma" w:cs="Tahoma"/>
          <w:bCs/>
        </w:rPr>
        <w:t>Številka javnega naročila:</w:t>
      </w:r>
      <w:r w:rsidR="002532A6" w:rsidRPr="00283D9D">
        <w:rPr>
          <w:rFonts w:ascii="Tahoma" w:hAnsi="Tahoma" w:cs="Tahoma"/>
          <w:bCs/>
        </w:rPr>
        <w:t xml:space="preserve"> </w:t>
      </w:r>
      <w:r w:rsidR="001F1699">
        <w:rPr>
          <w:rFonts w:ascii="Tahoma" w:hAnsi="Tahoma" w:cs="Tahoma"/>
          <w:b/>
          <w:bCs/>
        </w:rPr>
        <w:t>JHL-9/21</w:t>
      </w:r>
      <w:r w:rsidR="006336FD" w:rsidRPr="00283D9D">
        <w:rPr>
          <w:rFonts w:ascii="Tahoma" w:hAnsi="Tahoma" w:cs="Tahoma"/>
          <w:bCs/>
        </w:rPr>
        <w:t xml:space="preserve"> </w:t>
      </w:r>
      <w:r w:rsidR="004E151B">
        <w:rPr>
          <w:rFonts w:ascii="Tahoma" w:eastAsia="Calibri" w:hAnsi="Tahoma" w:cs="Tahoma"/>
          <w:b/>
          <w:noProof/>
          <w:lang w:eastAsia="en-US"/>
        </w:rPr>
        <w:t xml:space="preserve">Izvajanje arheoloških raziskav </w:t>
      </w:r>
    </w:p>
    <w:p w14:paraId="000D38BE" w14:textId="77777777" w:rsidR="0036795C" w:rsidRPr="00961D9F" w:rsidRDefault="0036795C" w:rsidP="005B7A45">
      <w:pPr>
        <w:keepNext/>
        <w:keepLines/>
        <w:jc w:val="both"/>
        <w:rPr>
          <w:rFonts w:ascii="Tahoma" w:hAnsi="Tahoma" w:cs="Tahoma"/>
          <w:bCs/>
          <w:sz w:val="16"/>
          <w:szCs w:val="16"/>
        </w:rPr>
      </w:pPr>
    </w:p>
    <w:p w14:paraId="16468B2C" w14:textId="77777777" w:rsidR="000566F5" w:rsidRPr="00025192" w:rsidRDefault="000566F5" w:rsidP="005B7A45">
      <w:pPr>
        <w:keepNext/>
        <w:keepLines/>
        <w:numPr>
          <w:ilvl w:val="0"/>
          <w:numId w:val="6"/>
        </w:numPr>
        <w:jc w:val="both"/>
        <w:rPr>
          <w:rFonts w:ascii="Tahoma" w:hAnsi="Tahoma" w:cs="Tahoma"/>
          <w:caps/>
        </w:rPr>
      </w:pPr>
      <w:r w:rsidRPr="00025192">
        <w:rPr>
          <w:rFonts w:ascii="Tahoma" w:hAnsi="Tahoma" w:cs="Tahoma"/>
          <w:caps/>
        </w:rPr>
        <w:t xml:space="preserve">Podatki o ponudniku </w:t>
      </w:r>
    </w:p>
    <w:p w14:paraId="2B55C8AA" w14:textId="77777777" w:rsidR="000566F5" w:rsidRPr="00025192" w:rsidRDefault="000566F5" w:rsidP="005B7A45">
      <w:pPr>
        <w:keepNext/>
        <w:keepLines/>
        <w:jc w:val="both"/>
        <w:rPr>
          <w:rFonts w:ascii="Tahoma" w:hAnsi="Tahoma" w:cs="Tahoma"/>
        </w:rPr>
      </w:pPr>
    </w:p>
    <w:p w14:paraId="14FFF34D" w14:textId="77777777" w:rsidR="000566F5" w:rsidRPr="00025192" w:rsidRDefault="000566F5" w:rsidP="005B7A45">
      <w:pPr>
        <w:keepNext/>
        <w:keepLines/>
        <w:jc w:val="both"/>
        <w:rPr>
          <w:rFonts w:ascii="Tahoma" w:hAnsi="Tahoma" w:cs="Tahoma"/>
        </w:rPr>
      </w:pPr>
      <w:r w:rsidRPr="00025192">
        <w:rPr>
          <w:rFonts w:ascii="Tahoma" w:hAnsi="Tahoma" w:cs="Tahoma"/>
        </w:rPr>
        <w:t>Naziv in naslov ponudnika</w:t>
      </w:r>
      <w:r w:rsidR="009D0169">
        <w:rPr>
          <w:rFonts w:ascii="Tahoma" w:hAnsi="Tahoma" w:cs="Tahoma"/>
        </w:rPr>
        <w:t>, matična in davčna številka</w:t>
      </w:r>
      <w:r w:rsidRPr="00025192">
        <w:rPr>
          <w:rFonts w:ascii="Tahoma" w:hAnsi="Tahoma" w:cs="Tahoma"/>
        </w:rPr>
        <w:t xml:space="preserve">: </w:t>
      </w: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0"/>
      </w:tblGrid>
      <w:tr w:rsidR="000566F5" w:rsidRPr="00025192" w14:paraId="4EC105A5" w14:textId="77777777" w:rsidTr="005C61E7">
        <w:tc>
          <w:tcPr>
            <w:tcW w:w="9140" w:type="dxa"/>
            <w:tcBorders>
              <w:top w:val="single" w:sz="4" w:space="0" w:color="auto"/>
              <w:left w:val="single" w:sz="4" w:space="0" w:color="auto"/>
              <w:bottom w:val="single" w:sz="4" w:space="0" w:color="auto"/>
              <w:right w:val="single" w:sz="4" w:space="0" w:color="auto"/>
            </w:tcBorders>
          </w:tcPr>
          <w:p w14:paraId="3A25948F" w14:textId="77777777" w:rsidR="000566F5" w:rsidRPr="00025192" w:rsidRDefault="000566F5" w:rsidP="005B7A45">
            <w:pPr>
              <w:keepNext/>
              <w:keepLines/>
              <w:jc w:val="both"/>
              <w:rPr>
                <w:rFonts w:ascii="Tahoma" w:hAnsi="Tahoma" w:cs="Tahoma"/>
              </w:rPr>
            </w:pPr>
          </w:p>
        </w:tc>
      </w:tr>
      <w:tr w:rsidR="000566F5" w:rsidRPr="00025192" w14:paraId="1C430572" w14:textId="77777777" w:rsidTr="005C61E7">
        <w:tc>
          <w:tcPr>
            <w:tcW w:w="9140" w:type="dxa"/>
            <w:tcBorders>
              <w:top w:val="single" w:sz="4" w:space="0" w:color="auto"/>
              <w:left w:val="single" w:sz="4" w:space="0" w:color="auto"/>
              <w:bottom w:val="single" w:sz="4" w:space="0" w:color="auto"/>
              <w:right w:val="single" w:sz="4" w:space="0" w:color="auto"/>
            </w:tcBorders>
          </w:tcPr>
          <w:p w14:paraId="5E0260A8" w14:textId="77777777" w:rsidR="000566F5" w:rsidRPr="00025192" w:rsidRDefault="000566F5" w:rsidP="005B7A45">
            <w:pPr>
              <w:keepNext/>
              <w:keepLines/>
              <w:jc w:val="both"/>
              <w:rPr>
                <w:rFonts w:ascii="Tahoma" w:hAnsi="Tahoma" w:cs="Tahoma"/>
              </w:rPr>
            </w:pPr>
          </w:p>
        </w:tc>
      </w:tr>
    </w:tbl>
    <w:p w14:paraId="523495EB" w14:textId="77777777" w:rsidR="000566F5" w:rsidRDefault="000566F5" w:rsidP="005B7A45">
      <w:pPr>
        <w:keepNext/>
        <w:keepLines/>
        <w:jc w:val="both"/>
        <w:rPr>
          <w:rFonts w:ascii="Tahoma" w:hAnsi="Tahoma" w:cs="Tahoma"/>
        </w:rPr>
      </w:pPr>
    </w:p>
    <w:p w14:paraId="4668385B" w14:textId="77777777" w:rsidR="000566F5" w:rsidRPr="00025192" w:rsidRDefault="000566F5" w:rsidP="005B7A45">
      <w:pPr>
        <w:keepNext/>
        <w:keepLines/>
        <w:jc w:val="both"/>
        <w:rPr>
          <w:rFonts w:ascii="Tahoma" w:hAnsi="Tahoma" w:cs="Tahoma"/>
        </w:rPr>
      </w:pPr>
      <w:r w:rsidRPr="00025192">
        <w:rPr>
          <w:rFonts w:ascii="Tahoma" w:hAnsi="Tahoma" w:cs="Tahoma"/>
        </w:rPr>
        <w:t>Odgovorna oseba (Podpisnik pogodbe, funkcija, telefon, GSM, e-pošta):</w:t>
      </w: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0"/>
      </w:tblGrid>
      <w:tr w:rsidR="000566F5" w:rsidRPr="00025192" w14:paraId="618DC24E" w14:textId="77777777" w:rsidTr="005C61E7">
        <w:tc>
          <w:tcPr>
            <w:tcW w:w="9140" w:type="dxa"/>
            <w:tcBorders>
              <w:top w:val="single" w:sz="4" w:space="0" w:color="auto"/>
              <w:left w:val="single" w:sz="4" w:space="0" w:color="auto"/>
              <w:bottom w:val="single" w:sz="4" w:space="0" w:color="auto"/>
              <w:right w:val="single" w:sz="4" w:space="0" w:color="auto"/>
            </w:tcBorders>
          </w:tcPr>
          <w:p w14:paraId="2746C8B0" w14:textId="77777777" w:rsidR="000566F5" w:rsidRPr="00025192" w:rsidRDefault="000566F5" w:rsidP="005B7A45">
            <w:pPr>
              <w:keepNext/>
              <w:keepLines/>
              <w:jc w:val="both"/>
              <w:rPr>
                <w:rFonts w:ascii="Tahoma" w:hAnsi="Tahoma" w:cs="Tahoma"/>
              </w:rPr>
            </w:pPr>
          </w:p>
        </w:tc>
      </w:tr>
      <w:tr w:rsidR="000566F5" w:rsidRPr="00025192" w14:paraId="18DE030B" w14:textId="77777777" w:rsidTr="005C61E7">
        <w:tc>
          <w:tcPr>
            <w:tcW w:w="9140" w:type="dxa"/>
            <w:tcBorders>
              <w:top w:val="single" w:sz="4" w:space="0" w:color="auto"/>
              <w:left w:val="single" w:sz="4" w:space="0" w:color="auto"/>
              <w:bottom w:val="single" w:sz="4" w:space="0" w:color="auto"/>
              <w:right w:val="single" w:sz="4" w:space="0" w:color="auto"/>
            </w:tcBorders>
          </w:tcPr>
          <w:p w14:paraId="16641749" w14:textId="77777777" w:rsidR="000566F5" w:rsidRPr="00025192" w:rsidRDefault="000566F5" w:rsidP="005B7A45">
            <w:pPr>
              <w:keepNext/>
              <w:keepLines/>
              <w:jc w:val="both"/>
              <w:rPr>
                <w:rFonts w:ascii="Tahoma" w:hAnsi="Tahoma" w:cs="Tahoma"/>
              </w:rPr>
            </w:pPr>
          </w:p>
        </w:tc>
      </w:tr>
    </w:tbl>
    <w:p w14:paraId="18278754" w14:textId="77777777" w:rsidR="00C018DD" w:rsidRPr="00025192" w:rsidRDefault="00C018DD" w:rsidP="005B7A45">
      <w:pPr>
        <w:keepNext/>
        <w:keepLines/>
        <w:jc w:val="both"/>
        <w:rPr>
          <w:rFonts w:ascii="Tahoma" w:hAnsi="Tahoma" w:cs="Tahoma"/>
        </w:rPr>
      </w:pPr>
    </w:p>
    <w:p w14:paraId="3F7F5C2F" w14:textId="77777777" w:rsidR="000566F5" w:rsidRPr="00025192" w:rsidRDefault="000566F5" w:rsidP="005B7A45">
      <w:pPr>
        <w:keepNext/>
        <w:keepLines/>
        <w:jc w:val="both"/>
        <w:rPr>
          <w:rFonts w:ascii="Tahoma" w:hAnsi="Tahoma" w:cs="Tahoma"/>
        </w:rPr>
      </w:pPr>
      <w:r w:rsidRPr="00025192">
        <w:rPr>
          <w:rFonts w:ascii="Tahoma" w:hAnsi="Tahoma" w:cs="Tahoma"/>
        </w:rPr>
        <w:t>Številka transakcijskega računa ponudnika in naziv poslovne banke:</w:t>
      </w: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0"/>
      </w:tblGrid>
      <w:tr w:rsidR="000566F5" w:rsidRPr="00025192" w14:paraId="6C7783CE" w14:textId="77777777" w:rsidTr="005C61E7">
        <w:tc>
          <w:tcPr>
            <w:tcW w:w="9140" w:type="dxa"/>
            <w:tcBorders>
              <w:top w:val="single" w:sz="4" w:space="0" w:color="auto"/>
              <w:left w:val="single" w:sz="4" w:space="0" w:color="auto"/>
              <w:bottom w:val="single" w:sz="4" w:space="0" w:color="auto"/>
              <w:right w:val="single" w:sz="4" w:space="0" w:color="auto"/>
            </w:tcBorders>
          </w:tcPr>
          <w:p w14:paraId="14005988" w14:textId="77777777" w:rsidR="000566F5" w:rsidRPr="00025192" w:rsidRDefault="000566F5" w:rsidP="005B7A45">
            <w:pPr>
              <w:keepNext/>
              <w:keepLines/>
              <w:jc w:val="both"/>
              <w:rPr>
                <w:rFonts w:ascii="Tahoma" w:hAnsi="Tahoma" w:cs="Tahoma"/>
              </w:rPr>
            </w:pPr>
          </w:p>
        </w:tc>
      </w:tr>
      <w:tr w:rsidR="000566F5" w:rsidRPr="00025192" w14:paraId="1D8BA77E" w14:textId="77777777" w:rsidTr="005C61E7">
        <w:tc>
          <w:tcPr>
            <w:tcW w:w="9140" w:type="dxa"/>
            <w:tcBorders>
              <w:top w:val="single" w:sz="4" w:space="0" w:color="auto"/>
              <w:left w:val="single" w:sz="4" w:space="0" w:color="auto"/>
              <w:bottom w:val="single" w:sz="4" w:space="0" w:color="auto"/>
              <w:right w:val="single" w:sz="4" w:space="0" w:color="auto"/>
            </w:tcBorders>
          </w:tcPr>
          <w:p w14:paraId="40086807" w14:textId="77777777" w:rsidR="000566F5" w:rsidRPr="00025192" w:rsidRDefault="000566F5" w:rsidP="005B7A45">
            <w:pPr>
              <w:keepNext/>
              <w:keepLines/>
              <w:jc w:val="both"/>
              <w:rPr>
                <w:rFonts w:ascii="Tahoma" w:hAnsi="Tahoma" w:cs="Tahoma"/>
              </w:rPr>
            </w:pPr>
          </w:p>
        </w:tc>
      </w:tr>
    </w:tbl>
    <w:p w14:paraId="11A5432D" w14:textId="77777777" w:rsidR="00C018DD" w:rsidRPr="00025192" w:rsidRDefault="00C018DD" w:rsidP="005B7A45">
      <w:pPr>
        <w:keepNext/>
        <w:keepLines/>
        <w:jc w:val="both"/>
        <w:rPr>
          <w:rFonts w:ascii="Tahoma" w:hAnsi="Tahoma" w:cs="Tahoma"/>
        </w:rPr>
      </w:pPr>
    </w:p>
    <w:p w14:paraId="0C0EC3E2" w14:textId="77777777" w:rsidR="000566F5" w:rsidRPr="00025192" w:rsidRDefault="000566F5" w:rsidP="005B7A45">
      <w:pPr>
        <w:keepNext/>
        <w:keepLines/>
        <w:jc w:val="both"/>
        <w:rPr>
          <w:rFonts w:ascii="Tahoma" w:hAnsi="Tahoma" w:cs="Tahoma"/>
        </w:rPr>
      </w:pPr>
      <w:r w:rsidRPr="00025192">
        <w:rPr>
          <w:rFonts w:ascii="Tahoma" w:hAnsi="Tahoma" w:cs="Tahoma"/>
        </w:rPr>
        <w:t>Kontaktna oseba (Funkcija, telefon, GSM, faks, e-pošta):</w:t>
      </w: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0"/>
      </w:tblGrid>
      <w:tr w:rsidR="000566F5" w:rsidRPr="00025192" w14:paraId="3DF9B4C2" w14:textId="77777777" w:rsidTr="005C61E7">
        <w:tc>
          <w:tcPr>
            <w:tcW w:w="9140" w:type="dxa"/>
            <w:tcBorders>
              <w:top w:val="single" w:sz="4" w:space="0" w:color="auto"/>
              <w:left w:val="single" w:sz="4" w:space="0" w:color="auto"/>
              <w:bottom w:val="single" w:sz="4" w:space="0" w:color="auto"/>
              <w:right w:val="single" w:sz="4" w:space="0" w:color="auto"/>
            </w:tcBorders>
          </w:tcPr>
          <w:p w14:paraId="2D7D60DC" w14:textId="77777777" w:rsidR="000566F5" w:rsidRPr="00025192" w:rsidRDefault="000566F5" w:rsidP="005B7A45">
            <w:pPr>
              <w:keepNext/>
              <w:keepLines/>
              <w:jc w:val="both"/>
              <w:rPr>
                <w:rFonts w:ascii="Tahoma" w:hAnsi="Tahoma" w:cs="Tahoma"/>
              </w:rPr>
            </w:pPr>
          </w:p>
        </w:tc>
      </w:tr>
      <w:tr w:rsidR="000566F5" w:rsidRPr="00025192" w14:paraId="019BA19C" w14:textId="77777777" w:rsidTr="005C61E7">
        <w:tc>
          <w:tcPr>
            <w:tcW w:w="9140" w:type="dxa"/>
            <w:tcBorders>
              <w:top w:val="single" w:sz="4" w:space="0" w:color="auto"/>
              <w:left w:val="single" w:sz="4" w:space="0" w:color="auto"/>
              <w:bottom w:val="single" w:sz="4" w:space="0" w:color="auto"/>
              <w:right w:val="single" w:sz="4" w:space="0" w:color="auto"/>
            </w:tcBorders>
          </w:tcPr>
          <w:p w14:paraId="2F985257" w14:textId="77777777" w:rsidR="000566F5" w:rsidRPr="00025192" w:rsidRDefault="000566F5" w:rsidP="005B7A45">
            <w:pPr>
              <w:keepNext/>
              <w:keepLines/>
              <w:jc w:val="both"/>
              <w:rPr>
                <w:rFonts w:ascii="Tahoma" w:hAnsi="Tahoma" w:cs="Tahoma"/>
              </w:rPr>
            </w:pPr>
          </w:p>
        </w:tc>
      </w:tr>
    </w:tbl>
    <w:p w14:paraId="4A939485" w14:textId="77777777" w:rsidR="003339F1" w:rsidRDefault="003339F1" w:rsidP="005B7A45">
      <w:pPr>
        <w:keepNext/>
        <w:keepLines/>
        <w:jc w:val="both"/>
        <w:rPr>
          <w:rFonts w:ascii="Tahoma" w:hAnsi="Tahoma" w:cs="Tahoma"/>
        </w:rPr>
      </w:pPr>
    </w:p>
    <w:p w14:paraId="1AB58AA9" w14:textId="77777777" w:rsidR="006F69C4" w:rsidRPr="00C86E0F" w:rsidRDefault="006F69C4" w:rsidP="005B7A45">
      <w:pPr>
        <w:keepNext/>
        <w:keepLines/>
        <w:jc w:val="both"/>
        <w:rPr>
          <w:rFonts w:ascii="Tahoma" w:hAnsi="Tahoma" w:cs="Tahoma"/>
        </w:rPr>
      </w:pPr>
      <w:r w:rsidRPr="00C86E0F">
        <w:rPr>
          <w:rFonts w:ascii="Tahoma" w:hAnsi="Tahoma" w:cs="Tahoma"/>
        </w:rPr>
        <w:t>e-</w:t>
      </w:r>
      <w:r w:rsidR="00574899">
        <w:rPr>
          <w:rFonts w:ascii="Tahoma" w:hAnsi="Tahoma" w:cs="Tahoma"/>
        </w:rPr>
        <w:t>pošta</w:t>
      </w:r>
      <w:r w:rsidR="00574899" w:rsidRPr="00C86E0F">
        <w:rPr>
          <w:rFonts w:ascii="Tahoma" w:hAnsi="Tahoma" w:cs="Tahoma"/>
        </w:rPr>
        <w:t xml:space="preserve"> </w:t>
      </w:r>
      <w:r w:rsidRPr="00C86E0F">
        <w:rPr>
          <w:rFonts w:ascii="Tahoma" w:hAnsi="Tahoma" w:cs="Tahoma"/>
        </w:rPr>
        <w:t>za vročitev odločitve iz 90. člena ZJN-3 preko Portala JN: _________________________________</w:t>
      </w:r>
    </w:p>
    <w:p w14:paraId="41953A41" w14:textId="77777777" w:rsidR="00C018DD" w:rsidRPr="00025192" w:rsidRDefault="00C018DD" w:rsidP="005B7A45">
      <w:pPr>
        <w:keepNext/>
        <w:keepLines/>
        <w:jc w:val="both"/>
        <w:rPr>
          <w:rFonts w:ascii="Tahoma" w:hAnsi="Tahoma" w:cs="Tahoma"/>
        </w:rPr>
      </w:pPr>
    </w:p>
    <w:p w14:paraId="14E8A6AF" w14:textId="77777777" w:rsidR="003300C4" w:rsidRPr="00025192" w:rsidRDefault="003300C4" w:rsidP="005B7A45">
      <w:pPr>
        <w:keepNext/>
        <w:keepLines/>
        <w:jc w:val="both"/>
        <w:rPr>
          <w:rFonts w:ascii="Tahoma" w:hAnsi="Tahoma" w:cs="Tahoma"/>
        </w:rPr>
      </w:pPr>
      <w:r w:rsidRPr="00025192">
        <w:rPr>
          <w:rFonts w:ascii="Tahoma" w:hAnsi="Tahoma" w:cs="Tahoma"/>
        </w:rPr>
        <w:t>Ponudnik je MSP (označi):</w:t>
      </w:r>
      <w:r w:rsidRPr="00025192">
        <w:rPr>
          <w:rFonts w:ascii="Tahoma" w:hAnsi="Tahoma" w:cs="Tahoma"/>
        </w:rPr>
        <w:tab/>
      </w:r>
      <w:r w:rsidRPr="00025192">
        <w:rPr>
          <w:rFonts w:ascii="Cambria Math" w:hAnsi="Cambria Math" w:cs="Cambria Math"/>
        </w:rPr>
        <w:t>⃞</w:t>
      </w:r>
      <w:r w:rsidRPr="00025192">
        <w:rPr>
          <w:rFonts w:ascii="Tahoma" w:hAnsi="Tahoma" w:cs="Tahoma"/>
        </w:rPr>
        <w:tab/>
        <w:t>Da</w:t>
      </w:r>
      <w:r w:rsidRPr="00025192">
        <w:rPr>
          <w:rFonts w:ascii="Tahoma" w:hAnsi="Tahoma" w:cs="Tahoma"/>
        </w:rPr>
        <w:tab/>
      </w:r>
      <w:r w:rsidRPr="00025192">
        <w:rPr>
          <w:rFonts w:ascii="Cambria Math" w:hAnsi="Cambria Math" w:cs="Cambria Math"/>
        </w:rPr>
        <w:t>⃞</w:t>
      </w:r>
      <w:r w:rsidRPr="00025192">
        <w:rPr>
          <w:rFonts w:ascii="Tahoma" w:hAnsi="Tahoma" w:cs="Tahoma"/>
        </w:rPr>
        <w:tab/>
        <w:t xml:space="preserve">Ne </w:t>
      </w:r>
    </w:p>
    <w:p w14:paraId="3C4F3D99" w14:textId="77777777" w:rsidR="006F69C4" w:rsidRDefault="006F69C4" w:rsidP="005B7A45">
      <w:pPr>
        <w:keepNext/>
        <w:keepLines/>
        <w:jc w:val="both"/>
        <w:rPr>
          <w:rFonts w:ascii="Tahoma" w:hAnsi="Tahoma" w:cs="Tahoma"/>
        </w:rPr>
      </w:pPr>
      <w:r w:rsidRPr="00C86E0F">
        <w:rPr>
          <w:rFonts w:ascii="Tahoma" w:hAnsi="Tahoma" w:cs="Tahoma"/>
        </w:rPr>
        <w:t>MSP: mikro, mala in srednje velika podjetja kot so opredeljena v Priporočilu Komisije 2003/361/ES</w:t>
      </w:r>
      <w:r w:rsidRPr="00182654">
        <w:rPr>
          <w:rStyle w:val="Sprotnaopomba-sklic"/>
        </w:rPr>
        <w:footnoteReference w:id="2"/>
      </w:r>
      <w:r w:rsidRPr="00C86E0F">
        <w:rPr>
          <w:rFonts w:ascii="Tahoma" w:hAnsi="Tahoma" w:cs="Tahoma"/>
        </w:rPr>
        <w:t>.</w:t>
      </w:r>
    </w:p>
    <w:p w14:paraId="46FAEEFF" w14:textId="77777777" w:rsidR="001D2CF7" w:rsidRDefault="001D2CF7" w:rsidP="005B7A45">
      <w:pPr>
        <w:keepNext/>
        <w:keepLines/>
        <w:jc w:val="both"/>
        <w:rPr>
          <w:rFonts w:ascii="Tahoma" w:hAnsi="Tahoma" w:cs="Tahoma"/>
        </w:rPr>
      </w:pPr>
    </w:p>
    <w:p w14:paraId="23AF935E" w14:textId="77777777" w:rsidR="00CD70DB" w:rsidRDefault="00CD70DB" w:rsidP="005B7A45">
      <w:pPr>
        <w:keepNext/>
        <w:keepLines/>
        <w:jc w:val="both"/>
        <w:rPr>
          <w:rFonts w:ascii="Tahoma" w:hAnsi="Tahoma" w:cs="Tahoma"/>
        </w:rPr>
      </w:pPr>
    </w:p>
    <w:p w14:paraId="21B531C0" w14:textId="77777777" w:rsidR="000566F5" w:rsidRPr="002532A6" w:rsidRDefault="004E441F" w:rsidP="005B7A45">
      <w:pPr>
        <w:keepNext/>
        <w:keepLines/>
        <w:numPr>
          <w:ilvl w:val="0"/>
          <w:numId w:val="6"/>
        </w:numPr>
        <w:rPr>
          <w:rFonts w:ascii="Tahoma" w:hAnsi="Tahoma" w:cs="Tahoma"/>
        </w:rPr>
      </w:pPr>
      <w:r w:rsidRPr="002532A6">
        <w:rPr>
          <w:rFonts w:ascii="Tahoma" w:hAnsi="Tahoma" w:cs="Tahoma"/>
        </w:rPr>
        <w:t>PONUDBENA VREDNOST</w:t>
      </w:r>
      <w:r w:rsidR="00863953" w:rsidRPr="002532A6">
        <w:rPr>
          <w:rFonts w:ascii="Tahoma" w:hAnsi="Tahoma" w:cs="Tahoma"/>
        </w:rPr>
        <w:t xml:space="preserve"> v EUR brez DDV</w:t>
      </w:r>
      <w:r w:rsidR="0012613D" w:rsidRPr="002532A6">
        <w:rPr>
          <w:rFonts w:ascii="Tahoma" w:hAnsi="Tahoma" w:cs="Tahoma"/>
        </w:rPr>
        <w:t>:</w:t>
      </w:r>
      <w:r w:rsidR="004D6958" w:rsidRPr="002532A6">
        <w:rPr>
          <w:rFonts w:ascii="Tahoma" w:hAnsi="Tahoma" w:cs="Tahoma"/>
        </w:rPr>
        <w:t xml:space="preserve"> </w:t>
      </w:r>
      <w:r w:rsidR="00D93A40" w:rsidRPr="002532A6">
        <w:rPr>
          <w:rFonts w:ascii="Tahoma" w:hAnsi="Tahoma" w:cs="Tahoma"/>
        </w:rPr>
        <w:t xml:space="preserve"> </w:t>
      </w:r>
      <w:r w:rsidR="00202268">
        <w:rPr>
          <w:rFonts w:ascii="Tahoma" w:hAnsi="Tahoma" w:cs="Tahoma"/>
        </w:rPr>
        <w:t>____________________</w:t>
      </w:r>
    </w:p>
    <w:p w14:paraId="3F4259DB" w14:textId="77777777" w:rsidR="00863953" w:rsidRDefault="00863953" w:rsidP="005B7A45">
      <w:pPr>
        <w:keepNext/>
        <w:keepLines/>
        <w:rPr>
          <w:rFonts w:ascii="Tahoma" w:hAnsi="Tahoma" w:cs="Tahoma"/>
          <w:highlight w:val="yellow"/>
        </w:rPr>
      </w:pPr>
    </w:p>
    <w:p w14:paraId="6F7E0EDB" w14:textId="77777777" w:rsidR="001341C4" w:rsidRDefault="001341C4" w:rsidP="005B7A45">
      <w:pPr>
        <w:keepNext/>
        <w:keepLines/>
        <w:rPr>
          <w:rFonts w:ascii="Tahoma" w:hAnsi="Tahoma" w:cs="Tahoma"/>
          <w:highlight w:val="yellow"/>
        </w:rPr>
      </w:pPr>
    </w:p>
    <w:p w14:paraId="520CE1C4" w14:textId="77777777" w:rsidR="00355F1E" w:rsidRPr="00F331E4" w:rsidRDefault="000566F5" w:rsidP="00A726EE">
      <w:pPr>
        <w:keepNext/>
        <w:keepLines/>
        <w:numPr>
          <w:ilvl w:val="0"/>
          <w:numId w:val="6"/>
        </w:numPr>
        <w:ind w:left="357" w:hanging="357"/>
        <w:rPr>
          <w:rFonts w:ascii="Tahoma" w:hAnsi="Tahoma" w:cs="Tahoma"/>
          <w:bCs/>
          <w:iCs/>
        </w:rPr>
      </w:pPr>
      <w:r w:rsidRPr="00F331E4">
        <w:rPr>
          <w:rFonts w:ascii="Tahoma" w:hAnsi="Tahoma" w:cs="Tahoma"/>
        </w:rPr>
        <w:t xml:space="preserve">VELJAVNOST </w:t>
      </w:r>
      <w:r w:rsidRPr="001341C4">
        <w:rPr>
          <w:rFonts w:ascii="Tahoma" w:hAnsi="Tahoma" w:cs="Tahoma"/>
        </w:rPr>
        <w:t>PONUDBE:</w:t>
      </w:r>
      <w:r w:rsidR="006B6706">
        <w:rPr>
          <w:rFonts w:ascii="Tahoma" w:hAnsi="Tahoma" w:cs="Tahoma"/>
        </w:rPr>
        <w:t xml:space="preserve"> 31. 12. 2021</w:t>
      </w:r>
    </w:p>
    <w:p w14:paraId="533DFFEF" w14:textId="77777777" w:rsidR="00A63573" w:rsidRDefault="00A63573" w:rsidP="005B7A45">
      <w:pPr>
        <w:pStyle w:val="Telobesedila-zamik"/>
        <w:keepNext/>
        <w:keepLines/>
        <w:tabs>
          <w:tab w:val="left" w:pos="6096"/>
        </w:tabs>
        <w:ind w:left="0"/>
        <w:rPr>
          <w:rFonts w:ascii="Tahoma" w:hAnsi="Tahoma" w:cs="Tahoma"/>
          <w:sz w:val="20"/>
          <w:lang w:val="sl-SI"/>
        </w:rPr>
      </w:pPr>
    </w:p>
    <w:p w14:paraId="0C90449A" w14:textId="77777777" w:rsidR="001341C4" w:rsidRDefault="001341C4" w:rsidP="005B7A45">
      <w:pPr>
        <w:pStyle w:val="Telobesedila-zamik"/>
        <w:keepNext/>
        <w:keepLines/>
        <w:tabs>
          <w:tab w:val="left" w:pos="6096"/>
        </w:tabs>
        <w:ind w:left="0"/>
        <w:rPr>
          <w:rFonts w:ascii="Tahoma" w:hAnsi="Tahoma" w:cs="Tahoma"/>
          <w:sz w:val="20"/>
          <w:lang w:val="sl-SI"/>
        </w:rPr>
      </w:pPr>
    </w:p>
    <w:p w14:paraId="15A47415" w14:textId="77777777" w:rsidR="00A63573" w:rsidRPr="00DF23E0" w:rsidRDefault="00A63573" w:rsidP="005B7A45">
      <w:pPr>
        <w:pStyle w:val="Telobesedila-zamik"/>
        <w:keepNext/>
        <w:keepLines/>
        <w:tabs>
          <w:tab w:val="left" w:pos="6096"/>
        </w:tabs>
        <w:ind w:left="0"/>
        <w:rPr>
          <w:rFonts w:ascii="Tahoma" w:hAnsi="Tahoma" w:cs="Tahoma"/>
          <w:sz w:val="20"/>
          <w:lang w:val="sl-SI"/>
        </w:rPr>
      </w:pPr>
      <w:r w:rsidRPr="00DF23E0">
        <w:rPr>
          <w:rFonts w:ascii="Tahoma" w:hAnsi="Tahoma" w:cs="Tahoma"/>
          <w:sz w:val="20"/>
          <w:lang w:val="sl-SI"/>
        </w:rPr>
        <w:t>Kraj in datum: _______________________</w:t>
      </w:r>
      <w:r>
        <w:rPr>
          <w:rFonts w:ascii="Tahoma" w:hAnsi="Tahoma" w:cs="Tahoma"/>
          <w:sz w:val="20"/>
          <w:lang w:val="sl-SI"/>
        </w:rPr>
        <w:t xml:space="preserve"> </w:t>
      </w:r>
      <w:r>
        <w:rPr>
          <w:rFonts w:ascii="Tahoma" w:hAnsi="Tahoma" w:cs="Tahoma"/>
          <w:sz w:val="20"/>
          <w:lang w:val="sl-SI"/>
        </w:rPr>
        <w:tab/>
      </w:r>
    </w:p>
    <w:p w14:paraId="6105FC94" w14:textId="77777777" w:rsidR="001341C4" w:rsidRDefault="001341C4" w:rsidP="005B7A45">
      <w:pPr>
        <w:pStyle w:val="Telobesedila-zamik"/>
        <w:keepNext/>
        <w:keepLines/>
        <w:tabs>
          <w:tab w:val="left" w:pos="357"/>
        </w:tabs>
        <w:ind w:left="360"/>
        <w:rPr>
          <w:rFonts w:ascii="Tahoma" w:hAnsi="Tahoma" w:cs="Tahoma"/>
          <w:sz w:val="20"/>
          <w:lang w:val="sl-SI"/>
        </w:rPr>
      </w:pPr>
    </w:p>
    <w:p w14:paraId="3DB7A763" w14:textId="77777777" w:rsidR="00CD70DB" w:rsidRDefault="00CD70DB" w:rsidP="005B7A45">
      <w:pPr>
        <w:pStyle w:val="Telobesedila-zamik"/>
        <w:keepNext/>
        <w:keepLines/>
        <w:tabs>
          <w:tab w:val="left" w:pos="357"/>
        </w:tabs>
        <w:ind w:left="360"/>
        <w:rPr>
          <w:rFonts w:ascii="Tahoma" w:hAnsi="Tahoma" w:cs="Tahoma"/>
          <w:sz w:val="20"/>
          <w:lang w:val="sl-SI"/>
        </w:rPr>
      </w:pPr>
    </w:p>
    <w:p w14:paraId="499D50D7" w14:textId="77777777" w:rsidR="001341C4" w:rsidRDefault="001341C4" w:rsidP="005B7A45">
      <w:pPr>
        <w:pStyle w:val="Telobesedila-zamik"/>
        <w:keepNext/>
        <w:keepLines/>
        <w:tabs>
          <w:tab w:val="left" w:pos="357"/>
        </w:tabs>
        <w:ind w:left="360"/>
        <w:rPr>
          <w:rFonts w:ascii="Tahoma" w:hAnsi="Tahoma" w:cs="Tahoma"/>
          <w:sz w:val="20"/>
          <w:lang w:val="sl-SI"/>
        </w:rPr>
      </w:pPr>
    </w:p>
    <w:p w14:paraId="333313B6" w14:textId="77777777" w:rsidR="00A63573" w:rsidRPr="00DF23E0" w:rsidRDefault="00A63573" w:rsidP="005B7A45">
      <w:pPr>
        <w:pStyle w:val="Telobesedila-zamik"/>
        <w:keepNext/>
        <w:keepLines/>
        <w:tabs>
          <w:tab w:val="left" w:pos="357"/>
        </w:tabs>
        <w:ind w:left="360"/>
        <w:rPr>
          <w:rFonts w:ascii="Tahoma" w:hAnsi="Tahoma" w:cs="Tahoma"/>
          <w:sz w:val="20"/>
          <w:lang w:val="sl-SI"/>
        </w:rPr>
      </w:pP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t>______________________</w:t>
      </w:r>
      <w:r w:rsidRPr="00DF23E0">
        <w:rPr>
          <w:rFonts w:ascii="Tahoma" w:hAnsi="Tahoma" w:cs="Tahoma"/>
          <w:sz w:val="20"/>
          <w:lang w:val="sl-SI"/>
        </w:rPr>
        <w:t>________________________</w:t>
      </w:r>
    </w:p>
    <w:p w14:paraId="4987EB28" w14:textId="3217C75D" w:rsidR="00A63573" w:rsidRPr="0076694D" w:rsidRDefault="00A63573" w:rsidP="005B7A45">
      <w:pPr>
        <w:pStyle w:val="Telobesedila-zamik"/>
        <w:keepNext/>
        <w:keepLines/>
        <w:tabs>
          <w:tab w:val="left" w:pos="357"/>
        </w:tabs>
        <w:ind w:left="360"/>
        <w:jc w:val="center"/>
        <w:rPr>
          <w:rFonts w:ascii="Tahoma" w:hAnsi="Tahoma" w:cs="Tahoma"/>
          <w:sz w:val="20"/>
          <w:lang w:val="sl-SI"/>
        </w:rPr>
      </w:pP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sidR="0039320D">
        <w:rPr>
          <w:rFonts w:ascii="Tahoma" w:hAnsi="Tahoma" w:cs="Tahoma"/>
          <w:sz w:val="20"/>
          <w:lang w:val="sl-SI"/>
        </w:rPr>
        <w:t xml:space="preserve">     </w:t>
      </w:r>
      <w:r w:rsidRPr="0076694D">
        <w:rPr>
          <w:rFonts w:ascii="Tahoma" w:hAnsi="Tahoma" w:cs="Tahoma"/>
          <w:sz w:val="20"/>
          <w:lang w:val="sl-SI"/>
        </w:rPr>
        <w:t>(</w:t>
      </w:r>
      <w:r w:rsidR="00A5750D">
        <w:rPr>
          <w:rFonts w:ascii="Tahoma" w:hAnsi="Tahoma" w:cs="Tahoma"/>
          <w:sz w:val="20"/>
          <w:lang w:val="sl-SI"/>
        </w:rPr>
        <w:t>N</w:t>
      </w:r>
      <w:r w:rsidRPr="0076694D">
        <w:rPr>
          <w:rFonts w:ascii="Tahoma" w:hAnsi="Tahoma" w:cs="Tahoma"/>
          <w:sz w:val="20"/>
          <w:lang w:val="sl-SI"/>
        </w:rPr>
        <w:t>aziv ponudnika</w:t>
      </w:r>
      <w:r>
        <w:rPr>
          <w:rFonts w:ascii="Tahoma" w:hAnsi="Tahoma" w:cs="Tahoma"/>
          <w:sz w:val="20"/>
          <w:lang w:val="sl-SI"/>
        </w:rPr>
        <w:t>,</w:t>
      </w:r>
      <w:r w:rsidRPr="0076694D">
        <w:rPr>
          <w:rFonts w:ascii="Tahoma" w:hAnsi="Tahoma" w:cs="Tahoma"/>
          <w:sz w:val="20"/>
          <w:lang w:val="sl-SI"/>
        </w:rPr>
        <w:t xml:space="preserve"> ime in priimek ter podpis odgovorne osebe)</w:t>
      </w:r>
      <w:r w:rsidRPr="0076694D">
        <w:rPr>
          <w:rFonts w:ascii="Tahoma" w:hAnsi="Tahoma" w:cs="Tahoma"/>
          <w:sz w:val="20"/>
        </w:rPr>
        <w:br w:type="page"/>
      </w:r>
    </w:p>
    <w:p w14:paraId="7E5546A7" w14:textId="77777777" w:rsidR="008E63D8" w:rsidRPr="00100715" w:rsidRDefault="008E63D8" w:rsidP="005B7A45">
      <w:pPr>
        <w:keepNext/>
        <w:keepLines/>
        <w:tabs>
          <w:tab w:val="num" w:pos="1070"/>
        </w:tabs>
        <w:spacing w:after="200"/>
        <w:jc w:val="both"/>
        <w:rPr>
          <w:rFonts w:ascii="Tahoma" w:hAnsi="Tahoma" w:cs="Tahoma"/>
          <w:i/>
          <w:iCs/>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685"/>
      </w:tblGrid>
      <w:tr w:rsidR="007E1355" w:rsidRPr="007E1355" w14:paraId="011821F3" w14:textId="77777777" w:rsidTr="00EC76A3">
        <w:tc>
          <w:tcPr>
            <w:tcW w:w="599" w:type="dxa"/>
            <w:tcBorders>
              <w:right w:val="nil"/>
            </w:tcBorders>
          </w:tcPr>
          <w:p w14:paraId="37792F46" w14:textId="77777777" w:rsidR="007E1355" w:rsidRPr="007E1355" w:rsidRDefault="007E1355" w:rsidP="00EC76A3">
            <w:pPr>
              <w:keepNext/>
              <w:tabs>
                <w:tab w:val="left" w:pos="284"/>
              </w:tabs>
              <w:jc w:val="both"/>
              <w:rPr>
                <w:rFonts w:ascii="Tahoma" w:hAnsi="Tahoma" w:cs="Tahoma"/>
                <w:sz w:val="22"/>
                <w:szCs w:val="22"/>
              </w:rPr>
            </w:pPr>
          </w:p>
        </w:tc>
        <w:tc>
          <w:tcPr>
            <w:tcW w:w="8685" w:type="dxa"/>
            <w:tcBorders>
              <w:left w:val="nil"/>
            </w:tcBorders>
          </w:tcPr>
          <w:p w14:paraId="3F176F5D" w14:textId="77777777" w:rsidR="007E1355" w:rsidRPr="007E1355" w:rsidRDefault="007E1355" w:rsidP="00EC76A3">
            <w:pPr>
              <w:keepNext/>
              <w:tabs>
                <w:tab w:val="left" w:pos="284"/>
              </w:tabs>
              <w:jc w:val="both"/>
              <w:rPr>
                <w:rFonts w:ascii="Tahoma" w:hAnsi="Tahoma" w:cs="Tahoma"/>
                <w:sz w:val="22"/>
                <w:szCs w:val="22"/>
              </w:rPr>
            </w:pPr>
            <w:r w:rsidRPr="007E1355">
              <w:rPr>
                <w:rFonts w:ascii="Tahoma" w:hAnsi="Tahoma" w:cs="Tahoma"/>
                <w:sz w:val="22"/>
                <w:szCs w:val="22"/>
              </w:rPr>
              <w:t>POOBLASTILO ZA PRIDOBITEV POTRDILA IZ KAZENSKE EVIDENCE – ZA PRAVNE OSEBE</w:t>
            </w:r>
          </w:p>
        </w:tc>
      </w:tr>
    </w:tbl>
    <w:p w14:paraId="15DB0E9E" w14:textId="77777777" w:rsidR="007E1355" w:rsidRPr="004B1066" w:rsidRDefault="007E1355" w:rsidP="007E1355">
      <w:pPr>
        <w:keepNext/>
        <w:tabs>
          <w:tab w:val="left" w:pos="284"/>
        </w:tabs>
        <w:jc w:val="both"/>
        <w:rPr>
          <w:rFonts w:ascii="Tahoma" w:hAnsi="Tahoma" w:cs="Tahoma"/>
        </w:rPr>
      </w:pPr>
    </w:p>
    <w:p w14:paraId="0FCC84BE" w14:textId="77777777" w:rsidR="007E1355" w:rsidRPr="004B1066" w:rsidRDefault="007E1355" w:rsidP="007E1355">
      <w:pPr>
        <w:keepNext/>
        <w:tabs>
          <w:tab w:val="left" w:pos="284"/>
        </w:tabs>
        <w:jc w:val="both"/>
        <w:rPr>
          <w:rFonts w:ascii="Tahoma" w:hAnsi="Tahoma" w:cs="Tahoma"/>
          <w:b/>
        </w:rPr>
      </w:pPr>
      <w:r w:rsidRPr="004B1066">
        <w:rPr>
          <w:rFonts w:ascii="Tahoma" w:hAnsi="Tahoma" w:cs="Tahoma"/>
          <w:b/>
        </w:rPr>
        <w:t>POOBLASTILO ZA PRIDOBITEV POTRDILA IZ KAZENSKE EVIDENCE – ZA PRAVNE OSEBE</w:t>
      </w:r>
    </w:p>
    <w:p w14:paraId="340D14A0" w14:textId="77777777" w:rsidR="007E1355" w:rsidRPr="004B1066" w:rsidRDefault="007E1355" w:rsidP="007E1355">
      <w:pPr>
        <w:keepNext/>
        <w:tabs>
          <w:tab w:val="left" w:pos="284"/>
        </w:tabs>
        <w:jc w:val="both"/>
        <w:rPr>
          <w:rFonts w:ascii="Tahoma" w:hAnsi="Tahoma" w:cs="Tahoma"/>
        </w:rPr>
      </w:pPr>
    </w:p>
    <w:p w14:paraId="74DD04AB" w14:textId="77777777" w:rsidR="007E1355" w:rsidRPr="004B1066" w:rsidRDefault="007E1355" w:rsidP="007E1355">
      <w:pPr>
        <w:keepNext/>
        <w:tabs>
          <w:tab w:val="left" w:pos="284"/>
        </w:tabs>
        <w:jc w:val="both"/>
        <w:rPr>
          <w:rFonts w:ascii="Tahoma" w:hAnsi="Tahoma" w:cs="Tahoma"/>
        </w:rPr>
      </w:pPr>
    </w:p>
    <w:p w14:paraId="5E0901B4" w14:textId="77777777" w:rsidR="007E1355" w:rsidRDefault="007E1355" w:rsidP="007E1355">
      <w:pPr>
        <w:keepNext/>
        <w:tabs>
          <w:tab w:val="left" w:pos="284"/>
        </w:tabs>
        <w:jc w:val="both"/>
        <w:rPr>
          <w:rFonts w:ascii="Tahoma" w:hAnsi="Tahoma" w:cs="Tahoma"/>
        </w:rPr>
      </w:pPr>
      <w:r w:rsidRPr="004B1066">
        <w:rPr>
          <w:rFonts w:ascii="Tahoma" w:hAnsi="Tahoma" w:cs="Tahoma"/>
          <w:b/>
        </w:rPr>
        <w:t>__________________________</w:t>
      </w:r>
      <w:r w:rsidRPr="004B1066">
        <w:rPr>
          <w:rFonts w:ascii="Tahoma" w:hAnsi="Tahoma" w:cs="Tahoma"/>
        </w:rPr>
        <w:t xml:space="preserve">(naziv pooblastitelja) pooblaščam JAVNI HOLDING Ljubljana, d.o.o., Verovškova ulica 70, 1000 Ljubljana, da za potrebe preverjanja izpolnjevanja pogojev v postopku </w:t>
      </w:r>
    </w:p>
    <w:p w14:paraId="1A933614" w14:textId="72CB280D" w:rsidR="007E1355" w:rsidRPr="00EA4C9D" w:rsidRDefault="007E1355" w:rsidP="007E1355">
      <w:pPr>
        <w:keepNext/>
        <w:ind w:right="424"/>
        <w:jc w:val="both"/>
        <w:rPr>
          <w:rFonts w:ascii="Tahoma" w:hAnsi="Tahoma" w:cs="Tahoma"/>
          <w:b/>
        </w:rPr>
      </w:pPr>
      <w:r>
        <w:rPr>
          <w:rFonts w:ascii="Tahoma" w:hAnsi="Tahoma" w:cs="Tahoma"/>
        </w:rPr>
        <w:t>o</w:t>
      </w:r>
      <w:r w:rsidRPr="004B1066">
        <w:rPr>
          <w:rFonts w:ascii="Tahoma" w:hAnsi="Tahoma" w:cs="Tahoma"/>
        </w:rPr>
        <w:t>ddaje</w:t>
      </w:r>
      <w:r>
        <w:rPr>
          <w:rFonts w:ascii="Tahoma" w:hAnsi="Tahoma" w:cs="Tahoma"/>
        </w:rPr>
        <w:t xml:space="preserve"> </w:t>
      </w:r>
      <w:r w:rsidRPr="004B1066">
        <w:rPr>
          <w:rFonts w:ascii="Tahoma" w:hAnsi="Tahoma" w:cs="Tahoma"/>
        </w:rPr>
        <w:t>javnega naročila z oznako</w:t>
      </w:r>
      <w:r>
        <w:rPr>
          <w:rFonts w:ascii="Tahoma" w:hAnsi="Tahoma" w:cs="Tahoma"/>
        </w:rPr>
        <w:t xml:space="preserve"> JHL-9/21 Izvajanje arheoloških raziskav</w:t>
      </w:r>
      <w:r w:rsidRPr="004B1066">
        <w:rPr>
          <w:rFonts w:ascii="Tahoma" w:hAnsi="Tahoma" w:cs="Tahoma"/>
        </w:rPr>
        <w:t>, od Ministrstva za pravosodje pridobi potrdilo iz kazenske evidence.</w:t>
      </w:r>
    </w:p>
    <w:p w14:paraId="1C8E4F05" w14:textId="77777777" w:rsidR="007E1355" w:rsidRPr="004B1066" w:rsidRDefault="007E1355" w:rsidP="007E1355">
      <w:pPr>
        <w:keepNext/>
        <w:tabs>
          <w:tab w:val="left" w:pos="284"/>
        </w:tabs>
        <w:jc w:val="both"/>
        <w:rPr>
          <w:rFonts w:ascii="Tahoma" w:hAnsi="Tahoma" w:cs="Tahoma"/>
        </w:rPr>
      </w:pPr>
    </w:p>
    <w:p w14:paraId="1A7A3DAC" w14:textId="77777777" w:rsidR="007E1355" w:rsidRPr="004B1066" w:rsidRDefault="007E1355" w:rsidP="007E1355">
      <w:pPr>
        <w:keepNext/>
        <w:tabs>
          <w:tab w:val="left" w:pos="284"/>
        </w:tabs>
        <w:jc w:val="both"/>
        <w:rPr>
          <w:rFonts w:ascii="Tahoma" w:hAnsi="Tahoma" w:cs="Tahoma"/>
        </w:rPr>
      </w:pPr>
    </w:p>
    <w:p w14:paraId="5E9CB491" w14:textId="77777777" w:rsidR="007E1355" w:rsidRPr="004B1066" w:rsidRDefault="007E1355" w:rsidP="007E1355">
      <w:pPr>
        <w:keepNext/>
        <w:tabs>
          <w:tab w:val="left" w:pos="284"/>
        </w:tabs>
        <w:jc w:val="both"/>
        <w:rPr>
          <w:rFonts w:ascii="Tahoma" w:hAnsi="Tahoma" w:cs="Tahoma"/>
        </w:rPr>
      </w:pPr>
    </w:p>
    <w:p w14:paraId="3CC80AA6" w14:textId="77777777" w:rsidR="007E1355" w:rsidRPr="004B1066" w:rsidRDefault="007E1355" w:rsidP="007E1355">
      <w:pPr>
        <w:keepNext/>
        <w:tabs>
          <w:tab w:val="left" w:pos="284"/>
        </w:tabs>
        <w:jc w:val="both"/>
        <w:rPr>
          <w:rFonts w:ascii="Tahoma" w:hAnsi="Tahoma" w:cs="Tahoma"/>
        </w:rPr>
      </w:pPr>
    </w:p>
    <w:p w14:paraId="614D5254"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Podatki o pravni osebi:</w:t>
      </w:r>
    </w:p>
    <w:p w14:paraId="6E5C3A0D" w14:textId="77777777" w:rsidR="007E1355" w:rsidRPr="004B1066" w:rsidRDefault="007E1355" w:rsidP="007E1355">
      <w:pPr>
        <w:keepNext/>
        <w:tabs>
          <w:tab w:val="left" w:pos="284"/>
        </w:tabs>
        <w:jc w:val="both"/>
        <w:rPr>
          <w:rFonts w:ascii="Tahoma" w:hAnsi="Tahoma" w:cs="Tahoma"/>
        </w:rPr>
      </w:pPr>
      <w:r w:rsidRPr="004B1066">
        <w:rPr>
          <w:rFonts w:ascii="Tahoma" w:hAnsi="Tahoma" w:cs="Tahoma"/>
          <w:bCs/>
        </w:rPr>
        <w:t>Polno ime podjetja</w:t>
      </w:r>
      <w:r w:rsidRPr="004B1066">
        <w:rPr>
          <w:rFonts w:ascii="Tahoma" w:hAnsi="Tahoma" w:cs="Tahoma"/>
        </w:rPr>
        <w:t>: _____________________________________________________________</w:t>
      </w:r>
    </w:p>
    <w:p w14:paraId="632C073F" w14:textId="77777777" w:rsidR="007E1355" w:rsidRPr="004B1066" w:rsidRDefault="007E1355" w:rsidP="007E1355">
      <w:pPr>
        <w:keepNext/>
        <w:tabs>
          <w:tab w:val="left" w:pos="284"/>
        </w:tabs>
        <w:jc w:val="both"/>
        <w:rPr>
          <w:rFonts w:ascii="Tahoma" w:hAnsi="Tahoma" w:cs="Tahoma"/>
        </w:rPr>
      </w:pPr>
      <w:r w:rsidRPr="004B1066">
        <w:rPr>
          <w:rFonts w:ascii="Tahoma" w:hAnsi="Tahoma" w:cs="Tahoma"/>
          <w:bCs/>
        </w:rPr>
        <w:t>Sedež podjetja</w:t>
      </w:r>
      <w:r w:rsidRPr="004B1066">
        <w:rPr>
          <w:rFonts w:ascii="Tahoma" w:hAnsi="Tahoma" w:cs="Tahoma"/>
        </w:rPr>
        <w:t>: ________________________________________________________________</w:t>
      </w:r>
    </w:p>
    <w:p w14:paraId="2B1EE5E9" w14:textId="77777777" w:rsidR="007E1355" w:rsidRPr="004B1066" w:rsidRDefault="007E1355" w:rsidP="007E1355">
      <w:pPr>
        <w:keepNext/>
        <w:tabs>
          <w:tab w:val="left" w:pos="284"/>
        </w:tabs>
        <w:jc w:val="both"/>
        <w:rPr>
          <w:rFonts w:ascii="Tahoma" w:hAnsi="Tahoma" w:cs="Tahoma"/>
        </w:rPr>
      </w:pPr>
      <w:r w:rsidRPr="004B1066">
        <w:rPr>
          <w:rFonts w:ascii="Tahoma" w:hAnsi="Tahoma" w:cs="Tahoma"/>
          <w:bCs/>
        </w:rPr>
        <w:t>Občina sedeža podjetja</w:t>
      </w:r>
      <w:r w:rsidRPr="004B1066">
        <w:rPr>
          <w:rFonts w:ascii="Tahoma" w:hAnsi="Tahoma" w:cs="Tahoma"/>
        </w:rPr>
        <w:t>: _________________________________________________________</w:t>
      </w:r>
    </w:p>
    <w:p w14:paraId="5B66F64E" w14:textId="77777777" w:rsidR="007E1355" w:rsidRPr="004B1066" w:rsidRDefault="007E1355" w:rsidP="007E1355">
      <w:pPr>
        <w:keepNext/>
        <w:tabs>
          <w:tab w:val="left" w:pos="284"/>
        </w:tabs>
        <w:jc w:val="both"/>
        <w:rPr>
          <w:rFonts w:ascii="Tahoma" w:hAnsi="Tahoma" w:cs="Tahoma"/>
        </w:rPr>
      </w:pPr>
      <w:r w:rsidRPr="004B1066">
        <w:rPr>
          <w:rFonts w:ascii="Tahoma" w:hAnsi="Tahoma" w:cs="Tahoma"/>
          <w:bCs/>
        </w:rPr>
        <w:t>Številka vpisa v sodni register (št. vložka)</w:t>
      </w:r>
      <w:r w:rsidRPr="004B1066">
        <w:rPr>
          <w:rFonts w:ascii="Tahoma" w:hAnsi="Tahoma" w:cs="Tahoma"/>
        </w:rPr>
        <w:t>: ___________________________________________</w:t>
      </w:r>
    </w:p>
    <w:p w14:paraId="1804064D" w14:textId="77777777" w:rsidR="007E1355" w:rsidRPr="004B1066" w:rsidRDefault="007E1355" w:rsidP="007E1355">
      <w:pPr>
        <w:keepNext/>
        <w:tabs>
          <w:tab w:val="left" w:pos="284"/>
        </w:tabs>
        <w:jc w:val="both"/>
        <w:rPr>
          <w:rFonts w:ascii="Tahoma" w:hAnsi="Tahoma" w:cs="Tahoma"/>
        </w:rPr>
      </w:pPr>
      <w:r w:rsidRPr="004B1066">
        <w:rPr>
          <w:rFonts w:ascii="Tahoma" w:hAnsi="Tahoma" w:cs="Tahoma"/>
          <w:bCs/>
        </w:rPr>
        <w:t>Matična številka podjetja</w:t>
      </w:r>
      <w:r w:rsidRPr="004B1066">
        <w:rPr>
          <w:rFonts w:ascii="Tahoma" w:hAnsi="Tahoma" w:cs="Tahoma"/>
        </w:rPr>
        <w:t>: _________________________________________________________</w:t>
      </w:r>
    </w:p>
    <w:p w14:paraId="6D726407" w14:textId="77777777" w:rsidR="007E1355" w:rsidRPr="004B1066" w:rsidRDefault="007E1355" w:rsidP="007E1355">
      <w:pPr>
        <w:keepNext/>
        <w:tabs>
          <w:tab w:val="left" w:pos="284"/>
        </w:tabs>
        <w:jc w:val="both"/>
        <w:rPr>
          <w:rFonts w:ascii="Tahoma" w:hAnsi="Tahoma" w:cs="Tahoma"/>
        </w:rPr>
      </w:pPr>
    </w:p>
    <w:p w14:paraId="58745940" w14:textId="77777777" w:rsidR="007E1355" w:rsidRPr="004B1066" w:rsidRDefault="007E1355" w:rsidP="007E1355">
      <w:pPr>
        <w:keepNext/>
        <w:tabs>
          <w:tab w:val="left" w:pos="284"/>
        </w:tabs>
        <w:jc w:val="both"/>
        <w:rPr>
          <w:rFonts w:ascii="Tahoma" w:hAnsi="Tahoma" w:cs="Tahoma"/>
        </w:rPr>
      </w:pPr>
    </w:p>
    <w:p w14:paraId="0290DE12" w14:textId="77777777" w:rsidR="007E1355" w:rsidRPr="004B1066" w:rsidRDefault="007E1355" w:rsidP="007E1355">
      <w:pPr>
        <w:keepNext/>
        <w:tabs>
          <w:tab w:val="left" w:pos="284"/>
        </w:tabs>
        <w:jc w:val="both"/>
        <w:rPr>
          <w:rFonts w:ascii="Tahoma" w:hAnsi="Tahoma" w:cs="Tahoma"/>
        </w:rPr>
      </w:pPr>
    </w:p>
    <w:p w14:paraId="0AA408A6" w14:textId="77777777" w:rsidR="007E1355" w:rsidRPr="004B1066" w:rsidRDefault="007E1355" w:rsidP="007E1355">
      <w:pPr>
        <w:keepNext/>
        <w:tabs>
          <w:tab w:val="left" w:pos="284"/>
        </w:tabs>
        <w:jc w:val="both"/>
        <w:rPr>
          <w:rFonts w:ascii="Tahoma" w:hAnsi="Tahoma" w:cs="Tahoma"/>
        </w:rPr>
      </w:pPr>
    </w:p>
    <w:p w14:paraId="51EC6CF2" w14:textId="77777777" w:rsidR="007E1355" w:rsidRPr="004B1066" w:rsidRDefault="007E1355" w:rsidP="007E1355">
      <w:pPr>
        <w:keepNext/>
        <w:tabs>
          <w:tab w:val="left" w:pos="284"/>
        </w:tabs>
        <w:jc w:val="both"/>
        <w:rPr>
          <w:rFonts w:ascii="Tahoma" w:hAnsi="Tahoma" w:cs="Tahoma"/>
        </w:rPr>
      </w:pPr>
    </w:p>
    <w:p w14:paraId="761C69ED" w14:textId="77777777" w:rsidR="007E1355" w:rsidRPr="004B1066" w:rsidRDefault="007E1355" w:rsidP="007E1355">
      <w:pPr>
        <w:keepNext/>
        <w:tabs>
          <w:tab w:val="left" w:pos="284"/>
        </w:tab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977"/>
        <w:gridCol w:w="2977"/>
      </w:tblGrid>
      <w:tr w:rsidR="007E1355" w:rsidRPr="004B1066" w14:paraId="48680EC0" w14:textId="77777777" w:rsidTr="00EC76A3">
        <w:trPr>
          <w:trHeight w:val="235"/>
        </w:trPr>
        <w:tc>
          <w:tcPr>
            <w:tcW w:w="3402" w:type="dxa"/>
            <w:tcBorders>
              <w:bottom w:val="single" w:sz="4" w:space="0" w:color="auto"/>
            </w:tcBorders>
          </w:tcPr>
          <w:p w14:paraId="3B189AD7" w14:textId="77777777" w:rsidR="007E1355" w:rsidRPr="004B1066" w:rsidRDefault="007E1355" w:rsidP="00EC76A3">
            <w:pPr>
              <w:keepNext/>
              <w:tabs>
                <w:tab w:val="left" w:pos="284"/>
              </w:tabs>
              <w:jc w:val="both"/>
              <w:rPr>
                <w:rFonts w:ascii="Tahoma" w:hAnsi="Tahoma" w:cs="Tahoma"/>
              </w:rPr>
            </w:pPr>
          </w:p>
        </w:tc>
        <w:tc>
          <w:tcPr>
            <w:tcW w:w="2977" w:type="dxa"/>
          </w:tcPr>
          <w:p w14:paraId="39F8F9C1" w14:textId="77777777" w:rsidR="007E1355" w:rsidRPr="004B1066" w:rsidRDefault="007E1355" w:rsidP="00EC76A3">
            <w:pPr>
              <w:keepNext/>
              <w:tabs>
                <w:tab w:val="left" w:pos="284"/>
              </w:tabs>
              <w:jc w:val="both"/>
              <w:rPr>
                <w:rFonts w:ascii="Tahoma" w:hAnsi="Tahoma" w:cs="Tahoma"/>
              </w:rPr>
            </w:pPr>
          </w:p>
        </w:tc>
        <w:tc>
          <w:tcPr>
            <w:tcW w:w="2977" w:type="dxa"/>
            <w:tcBorders>
              <w:bottom w:val="single" w:sz="4" w:space="0" w:color="auto"/>
            </w:tcBorders>
          </w:tcPr>
          <w:p w14:paraId="1F923E2D" w14:textId="77777777" w:rsidR="007E1355" w:rsidRPr="004B1066" w:rsidRDefault="007E1355" w:rsidP="00EC76A3">
            <w:pPr>
              <w:keepNext/>
              <w:tabs>
                <w:tab w:val="left" w:pos="284"/>
              </w:tabs>
              <w:jc w:val="both"/>
              <w:rPr>
                <w:rFonts w:ascii="Tahoma" w:hAnsi="Tahoma" w:cs="Tahoma"/>
              </w:rPr>
            </w:pPr>
          </w:p>
        </w:tc>
      </w:tr>
      <w:tr w:rsidR="007E1355" w:rsidRPr="004B1066" w14:paraId="2A0CF5E0" w14:textId="77777777" w:rsidTr="00EC76A3">
        <w:trPr>
          <w:trHeight w:val="235"/>
        </w:trPr>
        <w:tc>
          <w:tcPr>
            <w:tcW w:w="3402" w:type="dxa"/>
            <w:tcBorders>
              <w:top w:val="single" w:sz="4" w:space="0" w:color="auto"/>
            </w:tcBorders>
          </w:tcPr>
          <w:p w14:paraId="5B0AC3C0" w14:textId="77777777" w:rsidR="007E1355" w:rsidRPr="004B1066" w:rsidRDefault="007E1355" w:rsidP="00EC76A3">
            <w:pPr>
              <w:keepNext/>
              <w:tabs>
                <w:tab w:val="left" w:pos="284"/>
              </w:tabs>
              <w:jc w:val="both"/>
              <w:rPr>
                <w:rFonts w:ascii="Tahoma" w:hAnsi="Tahoma" w:cs="Tahoma"/>
              </w:rPr>
            </w:pPr>
            <w:r w:rsidRPr="004B1066">
              <w:rPr>
                <w:rFonts w:ascii="Tahoma" w:hAnsi="Tahoma" w:cs="Tahoma"/>
              </w:rPr>
              <w:t>(kraj, datum)</w:t>
            </w:r>
          </w:p>
        </w:tc>
        <w:tc>
          <w:tcPr>
            <w:tcW w:w="2977" w:type="dxa"/>
          </w:tcPr>
          <w:p w14:paraId="47047B16" w14:textId="77777777" w:rsidR="007E1355" w:rsidRPr="004B1066" w:rsidRDefault="007E1355" w:rsidP="00EC76A3">
            <w:pPr>
              <w:keepNext/>
              <w:tabs>
                <w:tab w:val="left" w:pos="284"/>
              </w:tabs>
              <w:jc w:val="both"/>
              <w:rPr>
                <w:rFonts w:ascii="Tahoma" w:hAnsi="Tahoma" w:cs="Tahoma"/>
              </w:rPr>
            </w:pPr>
            <w:r w:rsidRPr="004B1066">
              <w:rPr>
                <w:rFonts w:ascii="Tahoma" w:hAnsi="Tahoma" w:cs="Tahoma"/>
              </w:rPr>
              <w:t>žig</w:t>
            </w:r>
          </w:p>
        </w:tc>
        <w:tc>
          <w:tcPr>
            <w:tcW w:w="2977" w:type="dxa"/>
            <w:tcBorders>
              <w:top w:val="single" w:sz="4" w:space="0" w:color="auto"/>
            </w:tcBorders>
          </w:tcPr>
          <w:p w14:paraId="11F2C8C5" w14:textId="77777777" w:rsidR="007E1355" w:rsidRPr="004B1066" w:rsidRDefault="007E1355" w:rsidP="00EC76A3">
            <w:pPr>
              <w:keepNext/>
              <w:tabs>
                <w:tab w:val="left" w:pos="284"/>
              </w:tabs>
              <w:jc w:val="both"/>
              <w:rPr>
                <w:rFonts w:ascii="Tahoma" w:hAnsi="Tahoma" w:cs="Tahoma"/>
              </w:rPr>
            </w:pPr>
            <w:r w:rsidRPr="004B1066">
              <w:rPr>
                <w:rFonts w:ascii="Tahoma" w:hAnsi="Tahoma" w:cs="Tahoma"/>
              </w:rPr>
              <w:t>(Naziv in podpis kandidata, partnerja)</w:t>
            </w:r>
          </w:p>
        </w:tc>
      </w:tr>
    </w:tbl>
    <w:p w14:paraId="4E4150B7" w14:textId="77777777" w:rsidR="007E1355" w:rsidRPr="004B1066" w:rsidRDefault="007E1355" w:rsidP="007E1355">
      <w:pPr>
        <w:keepNext/>
        <w:tabs>
          <w:tab w:val="left" w:pos="284"/>
        </w:tabs>
        <w:jc w:val="both"/>
        <w:rPr>
          <w:rFonts w:ascii="Tahoma" w:hAnsi="Tahoma" w:cs="Tahoma"/>
        </w:rPr>
      </w:pPr>
    </w:p>
    <w:p w14:paraId="3AC25B1E" w14:textId="77777777" w:rsidR="007E1355" w:rsidRPr="004B1066" w:rsidRDefault="007E1355" w:rsidP="007E1355">
      <w:pPr>
        <w:keepNext/>
        <w:tabs>
          <w:tab w:val="left" w:pos="284"/>
        </w:tabs>
        <w:jc w:val="both"/>
        <w:rPr>
          <w:rFonts w:ascii="Tahoma" w:hAnsi="Tahoma" w:cs="Tahoma"/>
        </w:rPr>
      </w:pPr>
    </w:p>
    <w:p w14:paraId="4D2E512F" w14:textId="77777777" w:rsidR="007E1355" w:rsidRPr="004B1066" w:rsidRDefault="007E1355" w:rsidP="007E1355">
      <w:pPr>
        <w:keepNext/>
        <w:tabs>
          <w:tab w:val="left" w:pos="284"/>
        </w:tabs>
        <w:jc w:val="both"/>
        <w:rPr>
          <w:rFonts w:ascii="Tahoma" w:hAnsi="Tahoma" w:cs="Tahoma"/>
        </w:rPr>
      </w:pPr>
    </w:p>
    <w:p w14:paraId="04ED5643" w14:textId="77777777" w:rsidR="007E1355" w:rsidRPr="004B1066" w:rsidRDefault="007E1355" w:rsidP="007E1355">
      <w:pPr>
        <w:keepNext/>
        <w:tabs>
          <w:tab w:val="left" w:pos="284"/>
        </w:tabs>
        <w:jc w:val="both"/>
        <w:rPr>
          <w:rFonts w:ascii="Tahoma" w:hAnsi="Tahoma" w:cs="Tahoma"/>
        </w:rPr>
      </w:pPr>
    </w:p>
    <w:p w14:paraId="2013082E" w14:textId="77777777" w:rsidR="007E1355" w:rsidRPr="004B1066" w:rsidRDefault="007E1355" w:rsidP="007E1355">
      <w:pPr>
        <w:keepNext/>
        <w:tabs>
          <w:tab w:val="left" w:pos="284"/>
        </w:tabs>
        <w:jc w:val="both"/>
        <w:rPr>
          <w:rFonts w:ascii="Tahoma" w:hAnsi="Tahoma" w:cs="Tahoma"/>
        </w:rPr>
      </w:pPr>
    </w:p>
    <w:p w14:paraId="152D9D43" w14:textId="77777777" w:rsidR="007E1355" w:rsidRPr="004B1066" w:rsidRDefault="007E1355" w:rsidP="007E1355">
      <w:pPr>
        <w:keepNext/>
        <w:tabs>
          <w:tab w:val="left" w:pos="284"/>
        </w:tabs>
        <w:jc w:val="both"/>
        <w:rPr>
          <w:rFonts w:ascii="Tahoma" w:hAnsi="Tahoma" w:cs="Tahoma"/>
        </w:rPr>
      </w:pPr>
    </w:p>
    <w:p w14:paraId="11F6D0EF" w14:textId="77777777" w:rsidR="007E1355" w:rsidRPr="004B1066" w:rsidRDefault="007E1355" w:rsidP="007E1355">
      <w:pPr>
        <w:keepNext/>
        <w:tabs>
          <w:tab w:val="left" w:pos="284"/>
        </w:tabs>
        <w:jc w:val="both"/>
        <w:rPr>
          <w:rFonts w:ascii="Tahoma" w:hAnsi="Tahoma" w:cs="Tahoma"/>
        </w:rPr>
      </w:pPr>
      <w:r w:rsidRPr="004B1066">
        <w:rPr>
          <w:rFonts w:ascii="Tahoma" w:hAnsi="Tahoma" w:cs="Tahoma"/>
          <w:b/>
          <w:i/>
        </w:rPr>
        <w:t>Navodilo:</w:t>
      </w:r>
      <w:r w:rsidRPr="004B1066">
        <w:rPr>
          <w:rFonts w:ascii="Tahoma" w:hAnsi="Tahoma" w:cs="Tahoma"/>
          <w:i/>
        </w:rPr>
        <w:t xml:space="preserve"> Obrazec izpolnijo VSI kandidatu, kandidati – partnerji (skupna prijava), katerih zmogljivosti uporablja kandidat.</w:t>
      </w:r>
    </w:p>
    <w:p w14:paraId="44BA2023" w14:textId="77777777" w:rsidR="007E1355" w:rsidRPr="004B1066" w:rsidRDefault="007E1355" w:rsidP="007E1355">
      <w:pPr>
        <w:keepNext/>
        <w:tabs>
          <w:tab w:val="left" w:pos="284"/>
        </w:tabs>
        <w:jc w:val="both"/>
        <w:rPr>
          <w:rFonts w:ascii="Tahoma" w:hAnsi="Tahoma" w:cs="Tahoma"/>
          <w:b/>
          <w:bCs/>
          <w:i/>
        </w:rPr>
      </w:pPr>
    </w:p>
    <w:p w14:paraId="336FCB36" w14:textId="77777777" w:rsidR="007E1355" w:rsidRPr="004B1066" w:rsidRDefault="007E1355" w:rsidP="007E1355">
      <w:pPr>
        <w:keepNext/>
        <w:tabs>
          <w:tab w:val="left" w:pos="284"/>
        </w:tabs>
        <w:jc w:val="both"/>
        <w:rPr>
          <w:rFonts w:ascii="Tahoma" w:hAnsi="Tahoma" w:cs="Tahoma"/>
          <w:b/>
          <w:bCs/>
          <w:i/>
        </w:rPr>
      </w:pPr>
    </w:p>
    <w:p w14:paraId="62D3B10E" w14:textId="77777777" w:rsidR="007E1355" w:rsidRPr="004B1066" w:rsidRDefault="007E1355" w:rsidP="007E1355">
      <w:pPr>
        <w:keepNext/>
        <w:tabs>
          <w:tab w:val="left" w:pos="284"/>
        </w:tabs>
        <w:jc w:val="both"/>
        <w:rPr>
          <w:rFonts w:ascii="Tahoma" w:hAnsi="Tahoma" w:cs="Tahoma"/>
          <w:b/>
          <w:bCs/>
          <w:i/>
        </w:rPr>
      </w:pPr>
    </w:p>
    <w:p w14:paraId="6E3C4923" w14:textId="77777777" w:rsidR="007E1355" w:rsidRPr="004B1066" w:rsidRDefault="007E1355" w:rsidP="007E1355">
      <w:pPr>
        <w:keepNext/>
        <w:tabs>
          <w:tab w:val="left" w:pos="284"/>
        </w:tabs>
        <w:jc w:val="both"/>
        <w:rPr>
          <w:rFonts w:ascii="Tahoma" w:hAnsi="Tahoma" w:cs="Tahoma"/>
          <w:b/>
          <w:bCs/>
          <w:i/>
        </w:rPr>
      </w:pPr>
    </w:p>
    <w:p w14:paraId="19CEC8DD" w14:textId="77777777" w:rsidR="007E1355" w:rsidRPr="004B1066" w:rsidRDefault="007E1355" w:rsidP="007E1355">
      <w:pPr>
        <w:keepNext/>
        <w:tabs>
          <w:tab w:val="left" w:pos="284"/>
        </w:tabs>
        <w:jc w:val="both"/>
        <w:rPr>
          <w:rFonts w:ascii="Tahoma" w:hAnsi="Tahoma" w:cs="Tahoma"/>
          <w:b/>
          <w:bCs/>
          <w:i/>
        </w:rPr>
      </w:pPr>
    </w:p>
    <w:p w14:paraId="2CFC9795" w14:textId="77777777" w:rsidR="007E1355" w:rsidRPr="004B1066" w:rsidRDefault="007E1355" w:rsidP="007E1355">
      <w:pPr>
        <w:keepNext/>
        <w:tabs>
          <w:tab w:val="left" w:pos="284"/>
        </w:tabs>
        <w:jc w:val="both"/>
        <w:rPr>
          <w:rFonts w:ascii="Tahoma" w:hAnsi="Tahoma" w:cs="Tahoma"/>
          <w:b/>
          <w:bCs/>
          <w:i/>
        </w:rPr>
      </w:pPr>
    </w:p>
    <w:p w14:paraId="71500C0A" w14:textId="77777777" w:rsidR="007E1355" w:rsidRPr="004B1066" w:rsidRDefault="007E1355" w:rsidP="007E1355">
      <w:pPr>
        <w:keepNext/>
        <w:tabs>
          <w:tab w:val="left" w:pos="284"/>
        </w:tabs>
        <w:jc w:val="both"/>
        <w:rPr>
          <w:rFonts w:ascii="Tahoma" w:hAnsi="Tahoma" w:cs="Tahoma"/>
          <w:b/>
          <w:bCs/>
          <w:i/>
        </w:rPr>
      </w:pPr>
    </w:p>
    <w:p w14:paraId="26EABE77" w14:textId="77777777" w:rsidR="007E1355" w:rsidRPr="004B1066" w:rsidRDefault="007E1355" w:rsidP="007E1355">
      <w:pPr>
        <w:keepNext/>
        <w:tabs>
          <w:tab w:val="left" w:pos="284"/>
        </w:tabs>
        <w:jc w:val="both"/>
        <w:rPr>
          <w:rFonts w:ascii="Tahoma" w:hAnsi="Tahoma" w:cs="Tahoma"/>
          <w:b/>
          <w:bCs/>
          <w:i/>
        </w:rPr>
      </w:pPr>
    </w:p>
    <w:p w14:paraId="1699A530" w14:textId="77777777" w:rsidR="007E1355" w:rsidRPr="004B1066" w:rsidRDefault="007E1355" w:rsidP="007E1355">
      <w:pPr>
        <w:keepNext/>
        <w:tabs>
          <w:tab w:val="left" w:pos="284"/>
        </w:tabs>
        <w:jc w:val="both"/>
        <w:rPr>
          <w:rFonts w:ascii="Tahoma" w:hAnsi="Tahoma" w:cs="Tahoma"/>
          <w:b/>
          <w:bCs/>
          <w:i/>
        </w:rPr>
      </w:pPr>
    </w:p>
    <w:p w14:paraId="1F62E0A1" w14:textId="77777777" w:rsidR="007E1355" w:rsidRPr="004B1066" w:rsidRDefault="007E1355" w:rsidP="007E1355">
      <w:pPr>
        <w:keepNext/>
        <w:tabs>
          <w:tab w:val="left" w:pos="284"/>
        </w:tabs>
        <w:jc w:val="both"/>
        <w:rPr>
          <w:rFonts w:ascii="Tahoma" w:hAnsi="Tahoma" w:cs="Tahoma"/>
          <w:b/>
          <w:bCs/>
          <w:i/>
        </w:rPr>
      </w:pPr>
    </w:p>
    <w:p w14:paraId="2F505130" w14:textId="77777777" w:rsidR="007E1355" w:rsidRPr="004B1066" w:rsidRDefault="007E1355" w:rsidP="007E1355">
      <w:pPr>
        <w:keepNext/>
        <w:tabs>
          <w:tab w:val="left" w:pos="284"/>
        </w:tabs>
        <w:jc w:val="both"/>
        <w:rPr>
          <w:rFonts w:ascii="Tahoma" w:hAnsi="Tahoma" w:cs="Tahoma"/>
          <w:b/>
          <w:bCs/>
          <w:i/>
        </w:rPr>
      </w:pPr>
    </w:p>
    <w:p w14:paraId="374769F7" w14:textId="77777777" w:rsidR="007E1355" w:rsidRPr="004B1066" w:rsidRDefault="007E1355" w:rsidP="007E1355">
      <w:pPr>
        <w:keepNext/>
        <w:tabs>
          <w:tab w:val="left" w:pos="284"/>
        </w:tabs>
        <w:jc w:val="both"/>
        <w:rPr>
          <w:rFonts w:ascii="Tahoma" w:hAnsi="Tahoma" w:cs="Tahoma"/>
          <w:b/>
          <w:bCs/>
          <w:i/>
        </w:rPr>
      </w:pPr>
    </w:p>
    <w:p w14:paraId="49B9062A" w14:textId="77777777" w:rsidR="007E1355" w:rsidRPr="004B1066" w:rsidRDefault="007E1355" w:rsidP="007E1355">
      <w:pPr>
        <w:keepNext/>
        <w:tabs>
          <w:tab w:val="left" w:pos="284"/>
        </w:tabs>
        <w:jc w:val="both"/>
        <w:rPr>
          <w:rFonts w:ascii="Tahoma" w:hAnsi="Tahoma" w:cs="Tahoma"/>
          <w:b/>
          <w:bCs/>
          <w:i/>
        </w:rPr>
      </w:pPr>
    </w:p>
    <w:p w14:paraId="5A2E6681" w14:textId="77777777" w:rsidR="007E1355" w:rsidRPr="004B1066" w:rsidRDefault="007E1355" w:rsidP="007E1355">
      <w:pPr>
        <w:keepNext/>
        <w:tabs>
          <w:tab w:val="left" w:pos="284"/>
        </w:tabs>
        <w:jc w:val="both"/>
        <w:rPr>
          <w:rFonts w:ascii="Tahoma" w:hAnsi="Tahoma" w:cs="Tahoma"/>
          <w:b/>
          <w:bCs/>
          <w:i/>
        </w:rPr>
      </w:pPr>
    </w:p>
    <w:p w14:paraId="411F3642" w14:textId="77777777" w:rsidR="007E1355" w:rsidRDefault="007E1355" w:rsidP="007E1355">
      <w:pPr>
        <w:keepNext/>
        <w:tabs>
          <w:tab w:val="left" w:pos="284"/>
        </w:tabs>
        <w:jc w:val="both"/>
        <w:rPr>
          <w:rFonts w:ascii="Tahoma" w:hAnsi="Tahoma" w:cs="Tahoma"/>
          <w:b/>
          <w:bCs/>
          <w:i/>
        </w:rPr>
      </w:pPr>
    </w:p>
    <w:p w14:paraId="6571622F" w14:textId="77777777" w:rsidR="007E1355" w:rsidRPr="004B1066" w:rsidRDefault="007E1355" w:rsidP="007E1355">
      <w:pPr>
        <w:keepNext/>
        <w:tabs>
          <w:tab w:val="left" w:pos="284"/>
        </w:tabs>
        <w:jc w:val="both"/>
        <w:rPr>
          <w:rFonts w:ascii="Tahoma" w:hAnsi="Tahoma" w:cs="Tahoma"/>
          <w:b/>
          <w:bCs/>
          <w:i/>
        </w:rPr>
      </w:pPr>
    </w:p>
    <w:p w14:paraId="49D0879B" w14:textId="77777777" w:rsidR="007E1355" w:rsidRPr="004B1066" w:rsidRDefault="007E1355" w:rsidP="007E1355">
      <w:pPr>
        <w:keepNext/>
        <w:tabs>
          <w:tab w:val="left" w:pos="284"/>
        </w:tabs>
        <w:jc w:val="both"/>
        <w:rPr>
          <w:rFonts w:ascii="Tahoma" w:hAnsi="Tahoma" w:cs="Tahoma"/>
          <w:b/>
          <w:bCs/>
          <w:i/>
        </w:rPr>
      </w:pPr>
    </w:p>
    <w:p w14:paraId="5FEF19AD" w14:textId="77777777" w:rsidR="007E1355" w:rsidRPr="004B1066" w:rsidRDefault="007E1355" w:rsidP="007E1355">
      <w:pPr>
        <w:keepNext/>
        <w:tabs>
          <w:tab w:val="left" w:pos="284"/>
        </w:tabs>
        <w:jc w:val="both"/>
        <w:rPr>
          <w:rFonts w:ascii="Tahoma" w:hAnsi="Tahoma" w:cs="Tahoma"/>
          <w:b/>
          <w:bCs/>
          <w:i/>
        </w:rPr>
      </w:pPr>
    </w:p>
    <w:p w14:paraId="72B8EFEA" w14:textId="77777777" w:rsidR="007E1355" w:rsidRPr="004B1066" w:rsidRDefault="007E1355" w:rsidP="007E1355">
      <w:pPr>
        <w:keepNext/>
        <w:tabs>
          <w:tab w:val="left" w:pos="284"/>
        </w:tabs>
        <w:jc w:val="both"/>
        <w:rPr>
          <w:rFonts w:ascii="Tahoma" w:hAnsi="Tahoma" w:cs="Tahoma"/>
          <w:b/>
          <w:bCs/>
          <w:i/>
        </w:rPr>
      </w:pPr>
    </w:p>
    <w:p w14:paraId="3BD8DDB1" w14:textId="77777777" w:rsidR="007E1355" w:rsidRPr="004B1066" w:rsidRDefault="007E1355" w:rsidP="007E1355">
      <w:pPr>
        <w:keepNext/>
        <w:tabs>
          <w:tab w:val="left" w:pos="284"/>
        </w:tabs>
        <w:jc w:val="both"/>
        <w:rPr>
          <w:rFonts w:ascii="Tahoma" w:hAnsi="Tahoma" w:cs="Tahoma"/>
          <w:b/>
          <w:bCs/>
          <w: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827"/>
      </w:tblGrid>
      <w:tr w:rsidR="007E1355" w:rsidRPr="007F40A4" w14:paraId="75469F03" w14:textId="77777777" w:rsidTr="00EC76A3">
        <w:tc>
          <w:tcPr>
            <w:tcW w:w="599" w:type="dxa"/>
            <w:tcBorders>
              <w:right w:val="nil"/>
            </w:tcBorders>
          </w:tcPr>
          <w:p w14:paraId="09BDA88B" w14:textId="77777777" w:rsidR="007E1355" w:rsidRPr="007F40A4" w:rsidRDefault="007E1355" w:rsidP="00EC76A3">
            <w:pPr>
              <w:keepNext/>
              <w:tabs>
                <w:tab w:val="left" w:pos="284"/>
              </w:tabs>
              <w:jc w:val="both"/>
              <w:rPr>
                <w:rFonts w:ascii="Tahoma" w:hAnsi="Tahoma" w:cs="Tahoma"/>
                <w:sz w:val="24"/>
                <w:szCs w:val="24"/>
              </w:rPr>
            </w:pPr>
          </w:p>
        </w:tc>
        <w:tc>
          <w:tcPr>
            <w:tcW w:w="8827" w:type="dxa"/>
            <w:tcBorders>
              <w:left w:val="nil"/>
            </w:tcBorders>
          </w:tcPr>
          <w:p w14:paraId="4BF79CC9" w14:textId="77777777" w:rsidR="007E1355" w:rsidRPr="00B84B06" w:rsidRDefault="007E1355" w:rsidP="00EC76A3">
            <w:pPr>
              <w:keepNext/>
              <w:tabs>
                <w:tab w:val="left" w:pos="284"/>
              </w:tabs>
              <w:jc w:val="both"/>
              <w:rPr>
                <w:rFonts w:ascii="Tahoma" w:hAnsi="Tahoma" w:cs="Tahoma"/>
                <w:sz w:val="22"/>
                <w:szCs w:val="22"/>
              </w:rPr>
            </w:pPr>
            <w:r w:rsidRPr="00B84B06">
              <w:rPr>
                <w:rFonts w:ascii="Tahoma" w:hAnsi="Tahoma" w:cs="Tahoma"/>
                <w:sz w:val="22"/>
                <w:szCs w:val="22"/>
              </w:rPr>
              <w:t>POOBLASTILO ZA PRIDOBITEV POTRDILA IZ KAZENSKE EVIDENCE – ZA FIZIČNE OSEBE</w:t>
            </w:r>
          </w:p>
        </w:tc>
      </w:tr>
    </w:tbl>
    <w:p w14:paraId="314F27AF" w14:textId="77777777" w:rsidR="007E1355" w:rsidRPr="004B1066" w:rsidRDefault="007E1355" w:rsidP="007E1355">
      <w:pPr>
        <w:keepNext/>
        <w:tabs>
          <w:tab w:val="left" w:pos="284"/>
        </w:tabs>
        <w:jc w:val="both"/>
        <w:rPr>
          <w:rFonts w:ascii="Tahoma" w:hAnsi="Tahoma" w:cs="Tahoma"/>
          <w:b/>
          <w:bCs/>
          <w:i/>
        </w:rPr>
      </w:pPr>
    </w:p>
    <w:p w14:paraId="44B22623" w14:textId="77777777" w:rsidR="007E1355" w:rsidRPr="004B1066" w:rsidRDefault="007E1355" w:rsidP="007E1355">
      <w:pPr>
        <w:keepNext/>
        <w:tabs>
          <w:tab w:val="left" w:pos="284"/>
        </w:tabs>
        <w:jc w:val="both"/>
        <w:rPr>
          <w:rFonts w:ascii="Tahoma" w:hAnsi="Tahoma" w:cs="Tahoma"/>
          <w:b/>
          <w:bCs/>
          <w:i/>
        </w:rPr>
      </w:pPr>
    </w:p>
    <w:p w14:paraId="016DE416" w14:textId="77777777" w:rsidR="007E1355" w:rsidRPr="004B1066" w:rsidRDefault="007E1355" w:rsidP="007E1355">
      <w:pPr>
        <w:keepNext/>
        <w:tabs>
          <w:tab w:val="left" w:pos="284"/>
        </w:tabs>
        <w:jc w:val="both"/>
        <w:rPr>
          <w:rFonts w:ascii="Tahoma" w:hAnsi="Tahoma" w:cs="Tahoma"/>
          <w:b/>
        </w:rPr>
      </w:pPr>
      <w:r w:rsidRPr="004B1066">
        <w:rPr>
          <w:rFonts w:ascii="Tahoma" w:hAnsi="Tahoma" w:cs="Tahoma"/>
          <w:b/>
        </w:rPr>
        <w:t>POOBLASTILO ZA PRIDOBITEV POTRDILA IZ KAZENSKE EVIDENCE – ZA FIZIČNE OSEBE</w:t>
      </w:r>
    </w:p>
    <w:p w14:paraId="6FD3CB86" w14:textId="77777777" w:rsidR="007E1355" w:rsidRPr="004B1066" w:rsidRDefault="007E1355" w:rsidP="007E1355">
      <w:pPr>
        <w:keepNext/>
        <w:tabs>
          <w:tab w:val="left" w:pos="284"/>
        </w:tabs>
        <w:jc w:val="both"/>
        <w:rPr>
          <w:rFonts w:ascii="Tahoma" w:hAnsi="Tahoma" w:cs="Tahoma"/>
          <w:b/>
          <w:bCs/>
          <w:i/>
        </w:rPr>
      </w:pPr>
    </w:p>
    <w:p w14:paraId="2B33C1FA" w14:textId="77777777" w:rsidR="007E1355" w:rsidRPr="004B1066" w:rsidRDefault="007E1355" w:rsidP="007E1355">
      <w:pPr>
        <w:keepNext/>
        <w:tabs>
          <w:tab w:val="left" w:pos="284"/>
        </w:tabs>
        <w:jc w:val="both"/>
        <w:rPr>
          <w:rFonts w:ascii="Tahoma" w:hAnsi="Tahoma" w:cs="Tahoma"/>
        </w:rPr>
      </w:pPr>
    </w:p>
    <w:p w14:paraId="7BA56138" w14:textId="77777777" w:rsidR="007E1355" w:rsidRPr="004B1066" w:rsidRDefault="007E1355" w:rsidP="007E1355">
      <w:pPr>
        <w:keepNext/>
        <w:tabs>
          <w:tab w:val="left" w:pos="284"/>
        </w:tabs>
        <w:jc w:val="both"/>
        <w:rPr>
          <w:rFonts w:ascii="Tahoma" w:hAnsi="Tahoma" w:cs="Tahoma"/>
        </w:rPr>
      </w:pPr>
    </w:p>
    <w:p w14:paraId="128F938A" w14:textId="7DB4BB4F" w:rsidR="007E1355" w:rsidRPr="004B1066" w:rsidRDefault="007E1355" w:rsidP="007E1355">
      <w:pPr>
        <w:keepNext/>
        <w:ind w:right="424"/>
        <w:jc w:val="both"/>
        <w:rPr>
          <w:rFonts w:ascii="Tahoma" w:hAnsi="Tahoma" w:cs="Tahoma"/>
          <w:b/>
        </w:rPr>
      </w:pPr>
      <w:r w:rsidRPr="004B1066">
        <w:rPr>
          <w:rFonts w:ascii="Tahoma" w:hAnsi="Tahoma" w:cs="Tahoma"/>
        </w:rPr>
        <w:t xml:space="preserve">Spodaj podpisani </w:t>
      </w:r>
      <w:r w:rsidRPr="004B1066">
        <w:rPr>
          <w:rFonts w:ascii="Tahoma" w:hAnsi="Tahoma" w:cs="Tahoma"/>
          <w:b/>
        </w:rPr>
        <w:t>__________________________</w:t>
      </w:r>
      <w:r w:rsidRPr="004B1066">
        <w:rPr>
          <w:rFonts w:ascii="Tahoma" w:hAnsi="Tahoma" w:cs="Tahoma"/>
        </w:rPr>
        <w:t xml:space="preserve"> (ime in priimek) pooblaščam JAVNI HOLDING Ljubljana, d.o.o., Verovškova ulica 70, 1000 Ljubljana, da za potrebe preverjanja izpolnjevanja pogojev v postopku od</w:t>
      </w:r>
      <w:r>
        <w:rPr>
          <w:rFonts w:ascii="Tahoma" w:hAnsi="Tahoma" w:cs="Tahoma"/>
        </w:rPr>
        <w:t>daje javnega naročila z oznako</w:t>
      </w:r>
      <w:r w:rsidRPr="00586E76">
        <w:t xml:space="preserve"> </w:t>
      </w:r>
      <w:r w:rsidR="007F40A4">
        <w:rPr>
          <w:rFonts w:ascii="Tahoma" w:hAnsi="Tahoma" w:cs="Tahoma"/>
        </w:rPr>
        <w:t>JHL-9/21 Izvajanje arheoloških raziskav</w:t>
      </w:r>
      <w:r w:rsidRPr="004B1066">
        <w:rPr>
          <w:rFonts w:ascii="Tahoma" w:hAnsi="Tahoma" w:cs="Tahoma"/>
        </w:rPr>
        <w:t xml:space="preserve">, od Ministrstva za pravosodje pridobi potrdilo iz kazenske evidence </w:t>
      </w:r>
      <w:r w:rsidRPr="004B1066">
        <w:rPr>
          <w:rFonts w:ascii="Tahoma" w:hAnsi="Tahoma" w:cs="Tahoma"/>
          <w:bCs/>
        </w:rPr>
        <w:t>za fizične osebe</w:t>
      </w:r>
      <w:r w:rsidRPr="004B1066">
        <w:rPr>
          <w:rFonts w:ascii="Tahoma" w:hAnsi="Tahoma" w:cs="Tahoma"/>
        </w:rPr>
        <w:t>.</w:t>
      </w:r>
    </w:p>
    <w:p w14:paraId="291BC1B8" w14:textId="77777777" w:rsidR="007E1355" w:rsidRPr="004B1066" w:rsidRDefault="007E1355" w:rsidP="007E1355">
      <w:pPr>
        <w:keepNext/>
        <w:tabs>
          <w:tab w:val="left" w:pos="284"/>
        </w:tabs>
        <w:jc w:val="both"/>
        <w:rPr>
          <w:rFonts w:ascii="Tahoma" w:hAnsi="Tahoma" w:cs="Tahoma"/>
        </w:rPr>
      </w:pPr>
    </w:p>
    <w:p w14:paraId="28E3663E"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Moji osebni podatki so naslednji:</w:t>
      </w:r>
    </w:p>
    <w:p w14:paraId="36D62D6B"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EMŠO (obvezen podatek): ________________________________________________________</w:t>
      </w:r>
    </w:p>
    <w:p w14:paraId="519933FE"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DATUM ROJSTVA: __________________________________________________________________</w:t>
      </w:r>
    </w:p>
    <w:p w14:paraId="7D6C741B"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KRAJ ROJSTVA: ____________________________________________________________________</w:t>
      </w:r>
    </w:p>
    <w:p w14:paraId="44AF3209"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OBČINA ROJSTVA: __________________________________________________________________</w:t>
      </w:r>
    </w:p>
    <w:p w14:paraId="101F516C"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DRŽAVA ROJSTVA: _________________________________________________________________</w:t>
      </w:r>
    </w:p>
    <w:p w14:paraId="1C836105"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NASLOV STALNEGA/ZAČASNEGA BIVALIŠČA:</w:t>
      </w:r>
    </w:p>
    <w:p w14:paraId="772DCCE9" w14:textId="77777777" w:rsidR="007E1355" w:rsidRPr="004B1066" w:rsidRDefault="007E1355" w:rsidP="007E1355">
      <w:pPr>
        <w:keepNext/>
        <w:numPr>
          <w:ilvl w:val="0"/>
          <w:numId w:val="35"/>
        </w:numPr>
        <w:tabs>
          <w:tab w:val="left" w:pos="284"/>
        </w:tabs>
        <w:jc w:val="both"/>
        <w:rPr>
          <w:rFonts w:ascii="Tahoma" w:hAnsi="Tahoma" w:cs="Tahoma"/>
        </w:rPr>
      </w:pPr>
      <w:r w:rsidRPr="004B1066">
        <w:rPr>
          <w:rFonts w:ascii="Tahoma" w:hAnsi="Tahoma" w:cs="Tahoma"/>
        </w:rPr>
        <w:t>(ulica in hišna številka) ________________________________</w:t>
      </w:r>
    </w:p>
    <w:p w14:paraId="331B0D84" w14:textId="77777777" w:rsidR="007E1355" w:rsidRPr="004B1066" w:rsidRDefault="007E1355" w:rsidP="007E1355">
      <w:pPr>
        <w:keepNext/>
        <w:numPr>
          <w:ilvl w:val="0"/>
          <w:numId w:val="35"/>
        </w:numPr>
        <w:tabs>
          <w:tab w:val="left" w:pos="284"/>
        </w:tabs>
        <w:jc w:val="both"/>
        <w:rPr>
          <w:rFonts w:ascii="Tahoma" w:hAnsi="Tahoma" w:cs="Tahoma"/>
        </w:rPr>
      </w:pPr>
      <w:r w:rsidRPr="004B1066">
        <w:rPr>
          <w:rFonts w:ascii="Tahoma" w:hAnsi="Tahoma" w:cs="Tahoma"/>
        </w:rPr>
        <w:t>(poštna številka in pošta) ______________________________</w:t>
      </w:r>
    </w:p>
    <w:p w14:paraId="2FE258FF"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DRŽAVLJANSTVO: __________________________________________________________________</w:t>
      </w:r>
    </w:p>
    <w:p w14:paraId="197CF286"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MOJ PREJŠNJI PRIIMEK SE JE GLASIL: _________________________________________________</w:t>
      </w:r>
    </w:p>
    <w:p w14:paraId="6970C7E2" w14:textId="77777777" w:rsidR="007E1355" w:rsidRPr="004B1066" w:rsidRDefault="007E1355" w:rsidP="007E1355">
      <w:pPr>
        <w:keepNext/>
        <w:tabs>
          <w:tab w:val="left" w:pos="284"/>
        </w:tabs>
        <w:jc w:val="both"/>
        <w:rPr>
          <w:rFonts w:ascii="Tahoma" w:hAnsi="Tahoma" w:cs="Tahoma"/>
        </w:rPr>
      </w:pPr>
    </w:p>
    <w:p w14:paraId="26B114B3" w14:textId="77777777" w:rsidR="007E1355" w:rsidRPr="004B1066" w:rsidRDefault="007E1355" w:rsidP="007E1355">
      <w:pPr>
        <w:keepNext/>
        <w:tabs>
          <w:tab w:val="left" w:pos="284"/>
        </w:tabs>
        <w:jc w:val="both"/>
        <w:rPr>
          <w:rFonts w:ascii="Tahoma" w:hAnsi="Tahoma" w:cs="Tahoma"/>
        </w:rPr>
      </w:pPr>
    </w:p>
    <w:p w14:paraId="7273EA92" w14:textId="77777777" w:rsidR="007E1355" w:rsidRPr="004B1066" w:rsidRDefault="007E1355" w:rsidP="007E1355">
      <w:pPr>
        <w:keepNext/>
        <w:tabs>
          <w:tab w:val="left" w:pos="284"/>
        </w:tabs>
        <w:jc w:val="both"/>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2835"/>
      </w:tblGrid>
      <w:tr w:rsidR="007E1355" w:rsidRPr="004B1066" w14:paraId="416B6EBA" w14:textId="77777777" w:rsidTr="00EC76A3">
        <w:trPr>
          <w:trHeight w:val="235"/>
        </w:trPr>
        <w:tc>
          <w:tcPr>
            <w:tcW w:w="3402" w:type="dxa"/>
            <w:tcBorders>
              <w:bottom w:val="single" w:sz="4" w:space="0" w:color="auto"/>
            </w:tcBorders>
          </w:tcPr>
          <w:p w14:paraId="63FAD12F" w14:textId="77777777" w:rsidR="007E1355" w:rsidRPr="004B1066" w:rsidRDefault="007E1355" w:rsidP="00EC76A3">
            <w:pPr>
              <w:keepNext/>
              <w:tabs>
                <w:tab w:val="left" w:pos="284"/>
              </w:tabs>
              <w:jc w:val="both"/>
              <w:rPr>
                <w:rFonts w:ascii="Tahoma" w:hAnsi="Tahoma" w:cs="Tahoma"/>
              </w:rPr>
            </w:pPr>
          </w:p>
        </w:tc>
        <w:tc>
          <w:tcPr>
            <w:tcW w:w="2977" w:type="dxa"/>
          </w:tcPr>
          <w:p w14:paraId="2837D284" w14:textId="77777777" w:rsidR="007E1355" w:rsidRPr="004B1066" w:rsidRDefault="007E1355" w:rsidP="00EC76A3">
            <w:pPr>
              <w:keepNext/>
              <w:tabs>
                <w:tab w:val="left" w:pos="284"/>
              </w:tabs>
              <w:jc w:val="both"/>
              <w:rPr>
                <w:rFonts w:ascii="Tahoma" w:hAnsi="Tahoma" w:cs="Tahoma"/>
              </w:rPr>
            </w:pPr>
          </w:p>
        </w:tc>
        <w:tc>
          <w:tcPr>
            <w:tcW w:w="2835" w:type="dxa"/>
            <w:tcBorders>
              <w:bottom w:val="single" w:sz="4" w:space="0" w:color="auto"/>
            </w:tcBorders>
          </w:tcPr>
          <w:p w14:paraId="0093CEA6" w14:textId="77777777" w:rsidR="007E1355" w:rsidRPr="004B1066" w:rsidRDefault="007E1355" w:rsidP="00EC76A3">
            <w:pPr>
              <w:keepNext/>
              <w:tabs>
                <w:tab w:val="left" w:pos="284"/>
              </w:tabs>
              <w:jc w:val="both"/>
              <w:rPr>
                <w:rFonts w:ascii="Tahoma" w:hAnsi="Tahoma" w:cs="Tahoma"/>
              </w:rPr>
            </w:pPr>
          </w:p>
        </w:tc>
      </w:tr>
      <w:tr w:rsidR="007E1355" w:rsidRPr="004B1066" w14:paraId="3B21F29B" w14:textId="77777777" w:rsidTr="00EC76A3">
        <w:trPr>
          <w:trHeight w:val="235"/>
        </w:trPr>
        <w:tc>
          <w:tcPr>
            <w:tcW w:w="3402" w:type="dxa"/>
            <w:tcBorders>
              <w:top w:val="single" w:sz="4" w:space="0" w:color="auto"/>
            </w:tcBorders>
          </w:tcPr>
          <w:p w14:paraId="5183A6CB" w14:textId="77777777" w:rsidR="007E1355" w:rsidRPr="004B1066" w:rsidRDefault="007E1355" w:rsidP="00EC76A3">
            <w:pPr>
              <w:keepNext/>
              <w:tabs>
                <w:tab w:val="left" w:pos="284"/>
              </w:tabs>
              <w:jc w:val="both"/>
              <w:rPr>
                <w:rFonts w:ascii="Tahoma" w:hAnsi="Tahoma" w:cs="Tahoma"/>
              </w:rPr>
            </w:pPr>
            <w:r w:rsidRPr="004B1066">
              <w:rPr>
                <w:rFonts w:ascii="Tahoma" w:hAnsi="Tahoma" w:cs="Tahoma"/>
              </w:rPr>
              <w:t>(kraj, datum)</w:t>
            </w:r>
          </w:p>
        </w:tc>
        <w:tc>
          <w:tcPr>
            <w:tcW w:w="2977" w:type="dxa"/>
          </w:tcPr>
          <w:p w14:paraId="42A29B27" w14:textId="77777777" w:rsidR="007E1355" w:rsidRPr="004B1066" w:rsidRDefault="007E1355" w:rsidP="00EC76A3">
            <w:pPr>
              <w:keepNext/>
              <w:tabs>
                <w:tab w:val="left" w:pos="284"/>
              </w:tabs>
              <w:jc w:val="both"/>
              <w:rPr>
                <w:rFonts w:ascii="Tahoma" w:hAnsi="Tahoma" w:cs="Tahoma"/>
              </w:rPr>
            </w:pPr>
          </w:p>
        </w:tc>
        <w:tc>
          <w:tcPr>
            <w:tcW w:w="2835" w:type="dxa"/>
            <w:tcBorders>
              <w:top w:val="single" w:sz="4" w:space="0" w:color="auto"/>
            </w:tcBorders>
          </w:tcPr>
          <w:p w14:paraId="73270619" w14:textId="77777777" w:rsidR="007E1355" w:rsidRPr="004B1066" w:rsidRDefault="007E1355" w:rsidP="00EC76A3">
            <w:pPr>
              <w:keepNext/>
              <w:tabs>
                <w:tab w:val="left" w:pos="284"/>
              </w:tabs>
              <w:jc w:val="both"/>
              <w:rPr>
                <w:rFonts w:ascii="Tahoma" w:hAnsi="Tahoma" w:cs="Tahoma"/>
              </w:rPr>
            </w:pPr>
            <w:r w:rsidRPr="004B1066">
              <w:rPr>
                <w:rFonts w:ascii="Tahoma" w:hAnsi="Tahoma" w:cs="Tahoma"/>
              </w:rPr>
              <w:t>(podpis pooblastitelja)</w:t>
            </w:r>
          </w:p>
        </w:tc>
      </w:tr>
    </w:tbl>
    <w:p w14:paraId="2064F229" w14:textId="77777777" w:rsidR="007E1355" w:rsidRPr="004B1066" w:rsidRDefault="007E1355" w:rsidP="007E1355">
      <w:pPr>
        <w:keepNext/>
        <w:tabs>
          <w:tab w:val="left" w:pos="284"/>
        </w:tabs>
        <w:jc w:val="both"/>
        <w:rPr>
          <w:rFonts w:ascii="Tahoma" w:hAnsi="Tahoma" w:cs="Tahoma"/>
        </w:rPr>
      </w:pP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p>
    <w:p w14:paraId="5BAADE2B" w14:textId="77777777" w:rsidR="007E1355" w:rsidRPr="004B1066" w:rsidRDefault="007E1355" w:rsidP="007E1355">
      <w:pPr>
        <w:keepNext/>
        <w:tabs>
          <w:tab w:val="left" w:pos="284"/>
        </w:tabs>
        <w:jc w:val="both"/>
        <w:rPr>
          <w:rFonts w:ascii="Tahoma" w:hAnsi="Tahoma" w:cs="Tahoma"/>
        </w:rPr>
      </w:pPr>
    </w:p>
    <w:p w14:paraId="4519F834" w14:textId="77777777" w:rsidR="007E1355" w:rsidRPr="004B1066" w:rsidRDefault="007E1355" w:rsidP="007E1355">
      <w:pPr>
        <w:keepNext/>
        <w:tabs>
          <w:tab w:val="left" w:pos="284"/>
        </w:tabs>
        <w:jc w:val="both"/>
        <w:rPr>
          <w:rFonts w:ascii="Tahoma" w:hAnsi="Tahoma" w:cs="Tahoma"/>
        </w:rPr>
      </w:pPr>
    </w:p>
    <w:p w14:paraId="1053C1E7" w14:textId="77777777" w:rsidR="007E1355" w:rsidRPr="004B1066" w:rsidRDefault="007E1355" w:rsidP="007E1355">
      <w:pPr>
        <w:widowControl w:val="0"/>
        <w:tabs>
          <w:tab w:val="left" w:pos="284"/>
        </w:tabs>
        <w:jc w:val="both"/>
        <w:rPr>
          <w:rFonts w:ascii="Tahoma" w:hAnsi="Tahoma" w:cs="Tahoma"/>
        </w:rPr>
      </w:pPr>
    </w:p>
    <w:p w14:paraId="78427AAE" w14:textId="77777777" w:rsidR="007E1355" w:rsidRPr="004B1066" w:rsidRDefault="007E1355" w:rsidP="007E1355">
      <w:pPr>
        <w:widowControl w:val="0"/>
        <w:tabs>
          <w:tab w:val="left" w:pos="284"/>
        </w:tabs>
        <w:jc w:val="both"/>
        <w:rPr>
          <w:rFonts w:ascii="Tahoma" w:hAnsi="Tahoma" w:cs="Tahoma"/>
        </w:rPr>
      </w:pPr>
    </w:p>
    <w:p w14:paraId="29695528" w14:textId="77777777" w:rsidR="007E1355" w:rsidRDefault="007E1355" w:rsidP="007E1355">
      <w:pPr>
        <w:widowControl w:val="0"/>
        <w:tabs>
          <w:tab w:val="left" w:pos="284"/>
        </w:tabs>
        <w:jc w:val="both"/>
        <w:rPr>
          <w:rFonts w:ascii="Tahoma" w:hAnsi="Tahoma" w:cs="Tahoma"/>
          <w:i/>
        </w:rPr>
      </w:pPr>
      <w:r w:rsidRPr="004B1066">
        <w:rPr>
          <w:rFonts w:ascii="Tahoma" w:hAnsi="Tahoma" w:cs="Tahoma"/>
          <w:b/>
          <w:i/>
        </w:rPr>
        <w:t>Navodilo:</w:t>
      </w:r>
      <w:r w:rsidRPr="004B1066">
        <w:rPr>
          <w:rFonts w:ascii="Tahoma" w:hAnsi="Tahoma" w:cs="Tahoma"/>
          <w:i/>
        </w:rPr>
        <w:t xml:space="preserve"> Obrazec pooblastila morajo izpolniti in podpisati osebe, ki so član upravnega, vodstvenega ali nadzornega organa tega gospodarskega subjekta s sedežem v Republiki Sloveniji (kandidat, partner v skupni prijavi) ali ki ima pooblastila za njegovo zastopanje ali odločanje ali nadzor v njem. </w:t>
      </w:r>
    </w:p>
    <w:p w14:paraId="48F4A165" w14:textId="77777777" w:rsidR="007E1355" w:rsidRPr="004B1066" w:rsidRDefault="007E1355" w:rsidP="007E1355">
      <w:pPr>
        <w:keepNext/>
        <w:tabs>
          <w:tab w:val="left" w:pos="284"/>
        </w:tabs>
        <w:jc w:val="both"/>
        <w:rPr>
          <w:rFonts w:ascii="Tahoma" w:hAnsi="Tahoma" w:cs="Tahoma"/>
        </w:rPr>
      </w:pPr>
    </w:p>
    <w:p w14:paraId="6BE06C91" w14:textId="77777777" w:rsidR="007E1355" w:rsidRDefault="007E1355" w:rsidP="007E1355">
      <w:pPr>
        <w:keepNext/>
        <w:tabs>
          <w:tab w:val="left" w:pos="284"/>
        </w:tabs>
        <w:jc w:val="both"/>
        <w:rPr>
          <w:rFonts w:ascii="Tahoma" w:hAnsi="Tahoma" w:cs="Tahoma"/>
          <w:b/>
          <w:i/>
        </w:rPr>
      </w:pPr>
    </w:p>
    <w:p w14:paraId="07AACF0A" w14:textId="77777777" w:rsidR="008A4F70" w:rsidRPr="00025192" w:rsidRDefault="008A4F70" w:rsidP="005B7A45">
      <w:pPr>
        <w:keepNext/>
        <w:keepLines/>
        <w:tabs>
          <w:tab w:val="left" w:pos="284"/>
        </w:tabs>
        <w:jc w:val="both"/>
        <w:rPr>
          <w:rFonts w:ascii="Tahoma" w:hAnsi="Tahoma" w:cs="Tahoma"/>
          <w:i/>
        </w:rPr>
      </w:pPr>
    </w:p>
    <w:p w14:paraId="3ED56FC6" w14:textId="77777777" w:rsidR="00EB45E9" w:rsidRPr="00025192" w:rsidRDefault="00EB45E9" w:rsidP="005B7A45">
      <w:pPr>
        <w:keepNext/>
        <w:keepLines/>
        <w:tabs>
          <w:tab w:val="left" w:pos="284"/>
        </w:tabs>
        <w:jc w:val="both"/>
        <w:rPr>
          <w:rFonts w:ascii="Tahoma" w:hAnsi="Tahoma" w:cs="Tahoma"/>
          <w:i/>
        </w:rPr>
      </w:pPr>
    </w:p>
    <w:p w14:paraId="1D2DE12A" w14:textId="77777777" w:rsidR="00EB45E9" w:rsidRPr="00025192" w:rsidRDefault="00EB45E9" w:rsidP="005B7A45">
      <w:pPr>
        <w:keepNext/>
        <w:keepLines/>
        <w:tabs>
          <w:tab w:val="left" w:pos="284"/>
        </w:tabs>
        <w:jc w:val="both"/>
        <w:rPr>
          <w:rFonts w:ascii="Tahoma" w:hAnsi="Tahoma" w:cs="Tahoma"/>
          <w:i/>
        </w:rPr>
      </w:pPr>
    </w:p>
    <w:p w14:paraId="0423C0C2" w14:textId="77777777" w:rsidR="008A4F70" w:rsidRDefault="004D1204" w:rsidP="005B7A45">
      <w:pPr>
        <w:keepNext/>
        <w:keepLines/>
        <w:tabs>
          <w:tab w:val="left" w:pos="284"/>
        </w:tabs>
        <w:jc w:val="both"/>
        <w:rPr>
          <w:rFonts w:ascii="Tahoma" w:hAnsi="Tahoma" w:cs="Tahoma"/>
          <w:i/>
        </w:rPr>
      </w:pPr>
      <w:r>
        <w:rPr>
          <w:rFonts w:ascii="Tahoma" w:hAnsi="Tahoma" w:cs="Tahoma"/>
          <w:i/>
        </w:rPr>
        <w:br w:type="page"/>
      </w:r>
    </w:p>
    <w:tbl>
      <w:tblPr>
        <w:tblW w:w="942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43"/>
        <w:gridCol w:w="5304"/>
        <w:gridCol w:w="2828"/>
        <w:gridCol w:w="752"/>
      </w:tblGrid>
      <w:tr w:rsidR="00866D91" w:rsidRPr="00755342" w14:paraId="38DA54C9" w14:textId="77777777" w:rsidTr="001113A7">
        <w:trPr>
          <w:trHeight w:val="105"/>
        </w:trPr>
        <w:tc>
          <w:tcPr>
            <w:tcW w:w="543" w:type="dxa"/>
            <w:tcBorders>
              <w:top w:val="single" w:sz="4" w:space="0" w:color="auto"/>
              <w:bottom w:val="single" w:sz="4" w:space="0" w:color="auto"/>
              <w:right w:val="nil"/>
            </w:tcBorders>
          </w:tcPr>
          <w:p w14:paraId="6AA6844D" w14:textId="77777777" w:rsidR="00866D91" w:rsidRPr="000C229E" w:rsidRDefault="00866D91" w:rsidP="005B7A45">
            <w:pPr>
              <w:keepNext/>
              <w:keepLines/>
              <w:jc w:val="right"/>
              <w:rPr>
                <w:rFonts w:ascii="Tahoma" w:hAnsi="Tahoma" w:cs="Tahoma"/>
              </w:rPr>
            </w:pPr>
            <w:r w:rsidRPr="000C229E">
              <w:rPr>
                <w:rFonts w:ascii="Tahoma" w:hAnsi="Tahoma" w:cs="Tahoma"/>
              </w:rPr>
              <w:lastRenderedPageBreak/>
              <w:t xml:space="preserve">      </w:t>
            </w:r>
          </w:p>
        </w:tc>
        <w:tc>
          <w:tcPr>
            <w:tcW w:w="5304" w:type="dxa"/>
            <w:tcBorders>
              <w:top w:val="single" w:sz="4" w:space="0" w:color="auto"/>
              <w:left w:val="nil"/>
              <w:bottom w:val="single" w:sz="4" w:space="0" w:color="auto"/>
            </w:tcBorders>
          </w:tcPr>
          <w:p w14:paraId="112E7629" w14:textId="77777777" w:rsidR="00866D91" w:rsidRPr="00DE29EE" w:rsidRDefault="00866D91" w:rsidP="005B7A45">
            <w:pPr>
              <w:keepNext/>
              <w:keepLines/>
              <w:rPr>
                <w:rFonts w:ascii="Tahoma" w:hAnsi="Tahoma" w:cs="Tahoma"/>
                <w:b/>
                <w:sz w:val="22"/>
                <w:szCs w:val="22"/>
              </w:rPr>
            </w:pPr>
            <w:r w:rsidRPr="00DE29EE">
              <w:rPr>
                <w:rFonts w:ascii="Tahoma" w:hAnsi="Tahoma" w:cs="Tahoma"/>
                <w:b/>
                <w:sz w:val="22"/>
                <w:szCs w:val="22"/>
              </w:rPr>
              <w:t>SEZNAM REFERENC</w:t>
            </w:r>
          </w:p>
        </w:tc>
        <w:tc>
          <w:tcPr>
            <w:tcW w:w="2828" w:type="dxa"/>
            <w:tcBorders>
              <w:top w:val="single" w:sz="4" w:space="0" w:color="auto"/>
              <w:bottom w:val="single" w:sz="4" w:space="0" w:color="auto"/>
              <w:right w:val="nil"/>
            </w:tcBorders>
          </w:tcPr>
          <w:p w14:paraId="3E77C3DC" w14:textId="77777777" w:rsidR="00866D91" w:rsidRPr="00755342" w:rsidRDefault="00866D91" w:rsidP="005B7A45">
            <w:pPr>
              <w:keepNext/>
              <w:keepLines/>
              <w:jc w:val="center"/>
              <w:rPr>
                <w:rFonts w:ascii="Tahoma" w:hAnsi="Tahoma" w:cs="Tahoma"/>
                <w:i/>
                <w:strike/>
              </w:rPr>
            </w:pPr>
          </w:p>
        </w:tc>
        <w:tc>
          <w:tcPr>
            <w:tcW w:w="752" w:type="dxa"/>
            <w:tcBorders>
              <w:top w:val="single" w:sz="4" w:space="0" w:color="auto"/>
              <w:left w:val="nil"/>
              <w:bottom w:val="single" w:sz="4" w:space="0" w:color="auto"/>
            </w:tcBorders>
          </w:tcPr>
          <w:p w14:paraId="13A194E8" w14:textId="77777777" w:rsidR="00866D91" w:rsidRPr="00755342" w:rsidRDefault="00866D91" w:rsidP="005B7A45">
            <w:pPr>
              <w:keepNext/>
              <w:keepLines/>
              <w:rPr>
                <w:rFonts w:ascii="Tahoma" w:hAnsi="Tahoma" w:cs="Tahoma"/>
                <w:i/>
              </w:rPr>
            </w:pPr>
          </w:p>
        </w:tc>
      </w:tr>
    </w:tbl>
    <w:p w14:paraId="2AF367F5" w14:textId="77777777" w:rsidR="00866D91" w:rsidRDefault="00866D91" w:rsidP="005B7A45">
      <w:pPr>
        <w:keepNext/>
        <w:keepLines/>
        <w:tabs>
          <w:tab w:val="num" w:pos="567"/>
          <w:tab w:val="left" w:pos="7938"/>
        </w:tabs>
        <w:outlineLvl w:val="0"/>
        <w:rPr>
          <w:rFonts w:ascii="Tahoma" w:hAnsi="Tahoma" w:cs="Tahoma"/>
          <w:sz w:val="22"/>
        </w:rPr>
      </w:pPr>
    </w:p>
    <w:p w14:paraId="56E7D9AD" w14:textId="77777777" w:rsidR="00FD5FCE" w:rsidRPr="00831919" w:rsidRDefault="00FD5FCE" w:rsidP="005B7A45">
      <w:pPr>
        <w:keepNext/>
        <w:keepLines/>
        <w:jc w:val="both"/>
        <w:rPr>
          <w:rFonts w:ascii="Tahoma" w:hAnsi="Tahoma" w:cs="Tahoma"/>
          <w:b/>
        </w:rPr>
      </w:pPr>
      <w:r>
        <w:rPr>
          <w:rFonts w:ascii="Tahoma" w:hAnsi="Tahoma" w:cs="Tahoma"/>
          <w:b/>
        </w:rPr>
        <w:t xml:space="preserve">Javno naročilo: </w:t>
      </w:r>
      <w:r w:rsidR="001F1699">
        <w:rPr>
          <w:rFonts w:ascii="Tahoma" w:hAnsi="Tahoma" w:cs="Tahoma"/>
          <w:b/>
        </w:rPr>
        <w:t>JHL-9/21</w:t>
      </w:r>
      <w:r w:rsidRPr="00421701">
        <w:rPr>
          <w:rFonts w:ascii="Tahoma" w:hAnsi="Tahoma" w:cs="Tahoma"/>
        </w:rPr>
        <w:t xml:space="preserve"> </w:t>
      </w:r>
      <w:r w:rsidR="0015001C">
        <w:rPr>
          <w:rFonts w:ascii="Tahoma" w:eastAsia="Calibri" w:hAnsi="Tahoma" w:cs="Tahoma"/>
          <w:b/>
          <w:noProof/>
          <w:lang w:eastAsia="en-US"/>
        </w:rPr>
        <w:t>Izvajanje arheoloških raziskav</w:t>
      </w:r>
    </w:p>
    <w:p w14:paraId="17969A1E" w14:textId="77777777" w:rsidR="00FD5FCE" w:rsidRPr="00DF23E0" w:rsidRDefault="00FD5FCE" w:rsidP="005B7A45">
      <w:pPr>
        <w:pStyle w:val="Telobesedila-zamik"/>
        <w:keepNext/>
        <w:keepLines/>
        <w:tabs>
          <w:tab w:val="left" w:pos="357"/>
        </w:tabs>
        <w:ind w:left="0"/>
        <w:rPr>
          <w:rFonts w:ascii="Tahoma" w:hAnsi="Tahoma" w:cs="Tahoma"/>
          <w:sz w:val="20"/>
          <w:lang w:val="sl-SI"/>
        </w:rPr>
      </w:pPr>
    </w:p>
    <w:p w14:paraId="07A32354" w14:textId="77777777" w:rsidR="00FD5FCE" w:rsidRPr="00861F06" w:rsidRDefault="00FD5FCE" w:rsidP="005B7A45">
      <w:pPr>
        <w:keepNext/>
        <w:keepLines/>
        <w:jc w:val="both"/>
        <w:outlineLvl w:val="0"/>
        <w:rPr>
          <w:rFonts w:ascii="Tahoma" w:hAnsi="Tahoma" w:cs="Tahoma"/>
        </w:rPr>
      </w:pPr>
      <w:r w:rsidRPr="00ED6693">
        <w:rPr>
          <w:rFonts w:ascii="Tahoma" w:hAnsi="Tahoma" w:cs="Tahoma"/>
        </w:rPr>
        <w:t xml:space="preserve">Izjavljamo, da imamo v letih od </w:t>
      </w:r>
      <w:r w:rsidR="001741DB" w:rsidRPr="00ED6693">
        <w:rPr>
          <w:rFonts w:ascii="Tahoma" w:hAnsi="Tahoma" w:cs="Tahoma"/>
        </w:rPr>
        <w:t>201</w:t>
      </w:r>
      <w:r w:rsidR="00330D5B">
        <w:rPr>
          <w:rFonts w:ascii="Tahoma" w:hAnsi="Tahoma" w:cs="Tahoma"/>
        </w:rPr>
        <w:t>5</w:t>
      </w:r>
      <w:r w:rsidR="001741DB" w:rsidRPr="00ED6693">
        <w:rPr>
          <w:rFonts w:ascii="Tahoma" w:hAnsi="Tahoma" w:cs="Tahoma"/>
        </w:rPr>
        <w:t xml:space="preserve"> </w:t>
      </w:r>
      <w:r w:rsidRPr="00ED6693">
        <w:rPr>
          <w:rFonts w:ascii="Tahoma" w:hAnsi="Tahoma" w:cs="Tahoma"/>
        </w:rPr>
        <w:t xml:space="preserve">do oddaje </w:t>
      </w:r>
      <w:r>
        <w:rPr>
          <w:rFonts w:ascii="Tahoma" w:hAnsi="Tahoma" w:cs="Tahoma"/>
        </w:rPr>
        <w:t>ponudbe</w:t>
      </w:r>
      <w:r w:rsidRPr="00ED6693">
        <w:rPr>
          <w:rFonts w:ascii="Tahoma" w:hAnsi="Tahoma" w:cs="Tahoma"/>
        </w:rPr>
        <w:t xml:space="preserve"> naslednje reference iz naslova </w:t>
      </w:r>
      <w:r w:rsidR="00E1465E">
        <w:rPr>
          <w:rFonts w:ascii="Tahoma" w:hAnsi="Tahoma" w:cs="Tahoma"/>
        </w:rPr>
        <w:t>arheoloških raziskav</w:t>
      </w:r>
      <w:r w:rsidRPr="00ED6693">
        <w:rPr>
          <w:rFonts w:ascii="Tahoma" w:hAnsi="Tahoma" w:cs="Tahoma"/>
        </w:rPr>
        <w:t xml:space="preserve"> (kot je to navedeno v pogoju 3.2.3.1 REFERENCE):</w:t>
      </w:r>
    </w:p>
    <w:p w14:paraId="188F0A5C" w14:textId="77777777" w:rsidR="00866D91" w:rsidRPr="004D0E8D" w:rsidRDefault="00866D91" w:rsidP="005B7A45">
      <w:pPr>
        <w:keepNext/>
        <w:keepLines/>
        <w:jc w:val="both"/>
        <w:outlineLvl w:val="0"/>
        <w:rPr>
          <w:rFonts w:ascii="Tahoma" w:hAnsi="Tahoma" w:cs="Tahoma"/>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9"/>
        <w:gridCol w:w="3969"/>
        <w:gridCol w:w="1559"/>
        <w:gridCol w:w="709"/>
      </w:tblGrid>
      <w:tr w:rsidR="00E1465E" w:rsidRPr="00866D91" w14:paraId="230D1376" w14:textId="77777777" w:rsidTr="000C229E">
        <w:tc>
          <w:tcPr>
            <w:tcW w:w="3119" w:type="dxa"/>
          </w:tcPr>
          <w:p w14:paraId="428D31C8" w14:textId="77777777" w:rsidR="00E1465E" w:rsidRPr="00502E21" w:rsidRDefault="00E1465E" w:rsidP="005B7A45">
            <w:pPr>
              <w:keepNext/>
              <w:keepLines/>
              <w:jc w:val="center"/>
              <w:outlineLvl w:val="0"/>
              <w:rPr>
                <w:rFonts w:ascii="Tahoma" w:hAnsi="Tahoma" w:cs="Tahoma"/>
              </w:rPr>
            </w:pPr>
            <w:r>
              <w:rPr>
                <w:rFonts w:ascii="Tahoma" w:hAnsi="Tahoma" w:cs="Tahoma"/>
              </w:rPr>
              <w:t>Investitor referenčnega objekta</w:t>
            </w:r>
          </w:p>
        </w:tc>
        <w:tc>
          <w:tcPr>
            <w:tcW w:w="3969" w:type="dxa"/>
          </w:tcPr>
          <w:p w14:paraId="3DBB8EA3" w14:textId="77777777" w:rsidR="00E1465E" w:rsidRPr="00502E21" w:rsidRDefault="00E1465E" w:rsidP="005B7A45">
            <w:pPr>
              <w:keepNext/>
              <w:keepLines/>
              <w:jc w:val="center"/>
              <w:outlineLvl w:val="0"/>
              <w:rPr>
                <w:rFonts w:ascii="Tahoma" w:hAnsi="Tahoma" w:cs="Tahoma"/>
              </w:rPr>
            </w:pPr>
            <w:r w:rsidRPr="00502E21">
              <w:rPr>
                <w:rFonts w:ascii="Tahoma" w:hAnsi="Tahoma" w:cs="Tahoma"/>
              </w:rPr>
              <w:t>Navedba</w:t>
            </w:r>
            <w:r>
              <w:rPr>
                <w:rFonts w:ascii="Tahoma" w:hAnsi="Tahoma" w:cs="Tahoma"/>
              </w:rPr>
              <w:t xml:space="preserve"> / opis</w:t>
            </w:r>
            <w:r w:rsidRPr="00502E21">
              <w:rPr>
                <w:rFonts w:ascii="Tahoma" w:hAnsi="Tahoma" w:cs="Tahoma"/>
              </w:rPr>
              <w:t xml:space="preserve"> referenčnih del</w:t>
            </w:r>
            <w:r>
              <w:rPr>
                <w:rFonts w:ascii="Tahoma" w:hAnsi="Tahoma" w:cs="Tahoma"/>
              </w:rPr>
              <w:t xml:space="preserve"> </w:t>
            </w:r>
          </w:p>
        </w:tc>
        <w:tc>
          <w:tcPr>
            <w:tcW w:w="1559" w:type="dxa"/>
          </w:tcPr>
          <w:p w14:paraId="5F5BD9E8" w14:textId="77777777" w:rsidR="00E1465E" w:rsidRPr="00DF23E0" w:rsidRDefault="005E3167" w:rsidP="00E1465E">
            <w:pPr>
              <w:keepNext/>
              <w:keepLines/>
              <w:jc w:val="center"/>
              <w:outlineLvl w:val="0"/>
              <w:rPr>
                <w:rFonts w:ascii="Tahoma" w:hAnsi="Tahoma" w:cs="Tahoma"/>
                <w:sz w:val="14"/>
                <w:szCs w:val="14"/>
              </w:rPr>
            </w:pPr>
            <w:r>
              <w:rPr>
                <w:rFonts w:ascii="Tahoma" w:hAnsi="Tahoma" w:cs="Tahoma"/>
                <w:sz w:val="14"/>
                <w:szCs w:val="14"/>
              </w:rPr>
              <w:t>Vrednost</w:t>
            </w:r>
            <w:r w:rsidR="00E1465E">
              <w:rPr>
                <w:rFonts w:ascii="Tahoma" w:hAnsi="Tahoma" w:cs="Tahoma"/>
                <w:sz w:val="14"/>
                <w:szCs w:val="14"/>
              </w:rPr>
              <w:t xml:space="preserve"> (v EUR brez DDV)</w:t>
            </w:r>
          </w:p>
        </w:tc>
        <w:tc>
          <w:tcPr>
            <w:tcW w:w="709" w:type="dxa"/>
          </w:tcPr>
          <w:p w14:paraId="61C37930" w14:textId="77777777" w:rsidR="00E1465E" w:rsidRPr="00DF23E0" w:rsidRDefault="00E1465E" w:rsidP="00E1465E">
            <w:pPr>
              <w:keepNext/>
              <w:keepLines/>
              <w:jc w:val="center"/>
              <w:outlineLvl w:val="0"/>
              <w:rPr>
                <w:rFonts w:ascii="Tahoma" w:hAnsi="Tahoma" w:cs="Tahoma"/>
                <w:sz w:val="14"/>
                <w:szCs w:val="14"/>
              </w:rPr>
            </w:pPr>
            <w:r w:rsidRPr="00DF23E0">
              <w:rPr>
                <w:rFonts w:ascii="Tahoma" w:hAnsi="Tahoma" w:cs="Tahoma"/>
                <w:sz w:val="14"/>
                <w:szCs w:val="14"/>
              </w:rPr>
              <w:t xml:space="preserve">Leto zaključka </w:t>
            </w:r>
          </w:p>
        </w:tc>
      </w:tr>
      <w:tr w:rsidR="00E1465E" w:rsidRPr="00FF1DE0" w14:paraId="7A1E42C8" w14:textId="77777777" w:rsidTr="000C229E">
        <w:trPr>
          <w:trHeight w:val="907"/>
        </w:trPr>
        <w:tc>
          <w:tcPr>
            <w:tcW w:w="3119" w:type="dxa"/>
          </w:tcPr>
          <w:p w14:paraId="47B0545B" w14:textId="77777777" w:rsidR="00E1465E" w:rsidRPr="00FF1DE0" w:rsidRDefault="00E1465E" w:rsidP="005B7A45">
            <w:pPr>
              <w:keepNext/>
              <w:keepLines/>
              <w:spacing w:before="240" w:after="240"/>
              <w:outlineLvl w:val="0"/>
              <w:rPr>
                <w:rFonts w:ascii="Tahoma" w:hAnsi="Tahoma" w:cs="Tahoma"/>
                <w:sz w:val="22"/>
              </w:rPr>
            </w:pPr>
          </w:p>
        </w:tc>
        <w:tc>
          <w:tcPr>
            <w:tcW w:w="3969" w:type="dxa"/>
          </w:tcPr>
          <w:p w14:paraId="52A113A1" w14:textId="77777777" w:rsidR="00E1465E" w:rsidRPr="00FF1DE0" w:rsidRDefault="00E1465E" w:rsidP="005B7A45">
            <w:pPr>
              <w:keepNext/>
              <w:keepLines/>
              <w:spacing w:before="240" w:after="240"/>
              <w:outlineLvl w:val="0"/>
              <w:rPr>
                <w:rFonts w:ascii="Tahoma" w:hAnsi="Tahoma" w:cs="Tahoma"/>
                <w:sz w:val="22"/>
              </w:rPr>
            </w:pPr>
          </w:p>
        </w:tc>
        <w:tc>
          <w:tcPr>
            <w:tcW w:w="1559" w:type="dxa"/>
          </w:tcPr>
          <w:p w14:paraId="087AE8E6" w14:textId="77777777" w:rsidR="00E1465E" w:rsidRPr="00FF1DE0" w:rsidRDefault="00E1465E" w:rsidP="005B7A45">
            <w:pPr>
              <w:keepNext/>
              <w:keepLines/>
              <w:spacing w:before="240" w:after="240"/>
              <w:outlineLvl w:val="0"/>
              <w:rPr>
                <w:rFonts w:ascii="Tahoma" w:hAnsi="Tahoma" w:cs="Tahoma"/>
                <w:sz w:val="22"/>
              </w:rPr>
            </w:pPr>
          </w:p>
        </w:tc>
        <w:tc>
          <w:tcPr>
            <w:tcW w:w="709" w:type="dxa"/>
          </w:tcPr>
          <w:p w14:paraId="6E457820" w14:textId="77777777" w:rsidR="00E1465E" w:rsidRPr="00FF1DE0" w:rsidRDefault="00E1465E" w:rsidP="005B7A45">
            <w:pPr>
              <w:keepNext/>
              <w:keepLines/>
              <w:spacing w:before="240" w:after="240"/>
              <w:outlineLvl w:val="0"/>
              <w:rPr>
                <w:rFonts w:ascii="Tahoma" w:hAnsi="Tahoma" w:cs="Tahoma"/>
                <w:sz w:val="22"/>
              </w:rPr>
            </w:pPr>
          </w:p>
        </w:tc>
      </w:tr>
      <w:tr w:rsidR="00E1465E" w:rsidRPr="00FF1DE0" w14:paraId="3191375D" w14:textId="77777777" w:rsidTr="000C229E">
        <w:trPr>
          <w:trHeight w:val="907"/>
        </w:trPr>
        <w:tc>
          <w:tcPr>
            <w:tcW w:w="3119" w:type="dxa"/>
          </w:tcPr>
          <w:p w14:paraId="75F4E6DE" w14:textId="77777777" w:rsidR="00E1465E" w:rsidRPr="00FF1DE0" w:rsidRDefault="00E1465E" w:rsidP="005B7A45">
            <w:pPr>
              <w:keepNext/>
              <w:keepLines/>
              <w:spacing w:before="240" w:after="240"/>
              <w:outlineLvl w:val="0"/>
              <w:rPr>
                <w:rFonts w:ascii="Tahoma" w:hAnsi="Tahoma" w:cs="Tahoma"/>
                <w:sz w:val="22"/>
              </w:rPr>
            </w:pPr>
          </w:p>
        </w:tc>
        <w:tc>
          <w:tcPr>
            <w:tcW w:w="3969" w:type="dxa"/>
          </w:tcPr>
          <w:p w14:paraId="4F49C85C" w14:textId="77777777" w:rsidR="00E1465E" w:rsidRPr="00FF1DE0" w:rsidRDefault="00E1465E" w:rsidP="005B7A45">
            <w:pPr>
              <w:keepNext/>
              <w:keepLines/>
              <w:spacing w:before="240" w:after="240"/>
              <w:outlineLvl w:val="0"/>
              <w:rPr>
                <w:rFonts w:ascii="Tahoma" w:hAnsi="Tahoma" w:cs="Tahoma"/>
                <w:sz w:val="22"/>
              </w:rPr>
            </w:pPr>
          </w:p>
        </w:tc>
        <w:tc>
          <w:tcPr>
            <w:tcW w:w="1559" w:type="dxa"/>
          </w:tcPr>
          <w:p w14:paraId="5C98590C" w14:textId="77777777" w:rsidR="00E1465E" w:rsidRPr="00FF1DE0" w:rsidRDefault="00E1465E" w:rsidP="005B7A45">
            <w:pPr>
              <w:keepNext/>
              <w:keepLines/>
              <w:spacing w:before="240" w:after="240"/>
              <w:outlineLvl w:val="0"/>
              <w:rPr>
                <w:rFonts w:ascii="Tahoma" w:hAnsi="Tahoma" w:cs="Tahoma"/>
                <w:sz w:val="22"/>
              </w:rPr>
            </w:pPr>
          </w:p>
        </w:tc>
        <w:tc>
          <w:tcPr>
            <w:tcW w:w="709" w:type="dxa"/>
          </w:tcPr>
          <w:p w14:paraId="5B9D0337" w14:textId="77777777" w:rsidR="00E1465E" w:rsidRPr="00FF1DE0" w:rsidRDefault="00E1465E" w:rsidP="005B7A45">
            <w:pPr>
              <w:keepNext/>
              <w:keepLines/>
              <w:spacing w:before="240" w:after="240"/>
              <w:outlineLvl w:val="0"/>
              <w:rPr>
                <w:rFonts w:ascii="Tahoma" w:hAnsi="Tahoma" w:cs="Tahoma"/>
                <w:sz w:val="22"/>
              </w:rPr>
            </w:pPr>
          </w:p>
        </w:tc>
      </w:tr>
      <w:tr w:rsidR="00E1465E" w:rsidRPr="00FF1DE0" w14:paraId="416C50C1" w14:textId="77777777" w:rsidTr="000C229E">
        <w:trPr>
          <w:trHeight w:val="907"/>
        </w:trPr>
        <w:tc>
          <w:tcPr>
            <w:tcW w:w="3119" w:type="dxa"/>
          </w:tcPr>
          <w:p w14:paraId="2B05B138" w14:textId="77777777" w:rsidR="00E1465E" w:rsidRPr="00FF1DE0" w:rsidRDefault="00E1465E" w:rsidP="005B7A45">
            <w:pPr>
              <w:keepNext/>
              <w:keepLines/>
              <w:spacing w:before="240" w:after="240"/>
              <w:outlineLvl w:val="0"/>
              <w:rPr>
                <w:rFonts w:ascii="Tahoma" w:hAnsi="Tahoma" w:cs="Tahoma"/>
                <w:sz w:val="22"/>
              </w:rPr>
            </w:pPr>
          </w:p>
        </w:tc>
        <w:tc>
          <w:tcPr>
            <w:tcW w:w="3969" w:type="dxa"/>
          </w:tcPr>
          <w:p w14:paraId="146C814C" w14:textId="77777777" w:rsidR="00E1465E" w:rsidRPr="00FF1DE0" w:rsidRDefault="00E1465E" w:rsidP="005B7A45">
            <w:pPr>
              <w:keepNext/>
              <w:keepLines/>
              <w:spacing w:before="240" w:after="240"/>
              <w:outlineLvl w:val="0"/>
              <w:rPr>
                <w:rFonts w:ascii="Tahoma" w:hAnsi="Tahoma" w:cs="Tahoma"/>
                <w:sz w:val="22"/>
              </w:rPr>
            </w:pPr>
          </w:p>
        </w:tc>
        <w:tc>
          <w:tcPr>
            <w:tcW w:w="1559" w:type="dxa"/>
          </w:tcPr>
          <w:p w14:paraId="21A8ECD2" w14:textId="77777777" w:rsidR="00E1465E" w:rsidRPr="00FF1DE0" w:rsidRDefault="00E1465E" w:rsidP="005B7A45">
            <w:pPr>
              <w:keepNext/>
              <w:keepLines/>
              <w:spacing w:before="240" w:after="240"/>
              <w:outlineLvl w:val="0"/>
              <w:rPr>
                <w:rFonts w:ascii="Tahoma" w:hAnsi="Tahoma" w:cs="Tahoma"/>
                <w:sz w:val="22"/>
              </w:rPr>
            </w:pPr>
          </w:p>
        </w:tc>
        <w:tc>
          <w:tcPr>
            <w:tcW w:w="709" w:type="dxa"/>
          </w:tcPr>
          <w:p w14:paraId="6891EE35" w14:textId="77777777" w:rsidR="00E1465E" w:rsidRPr="00FF1DE0" w:rsidRDefault="00E1465E" w:rsidP="005B7A45">
            <w:pPr>
              <w:keepNext/>
              <w:keepLines/>
              <w:spacing w:before="240" w:after="240"/>
              <w:outlineLvl w:val="0"/>
              <w:rPr>
                <w:rFonts w:ascii="Tahoma" w:hAnsi="Tahoma" w:cs="Tahoma"/>
                <w:sz w:val="22"/>
              </w:rPr>
            </w:pPr>
          </w:p>
        </w:tc>
      </w:tr>
      <w:tr w:rsidR="00E1465E" w:rsidRPr="00FF1DE0" w14:paraId="3CBB4B74" w14:textId="77777777" w:rsidTr="000C229E">
        <w:trPr>
          <w:trHeight w:val="907"/>
        </w:trPr>
        <w:tc>
          <w:tcPr>
            <w:tcW w:w="3119" w:type="dxa"/>
          </w:tcPr>
          <w:p w14:paraId="7362CC5C" w14:textId="77777777" w:rsidR="00E1465E" w:rsidRPr="00FF1DE0" w:rsidRDefault="00E1465E" w:rsidP="005B7A45">
            <w:pPr>
              <w:keepNext/>
              <w:keepLines/>
              <w:spacing w:before="240" w:after="240"/>
              <w:outlineLvl w:val="0"/>
              <w:rPr>
                <w:rFonts w:ascii="Tahoma" w:hAnsi="Tahoma" w:cs="Tahoma"/>
                <w:sz w:val="22"/>
              </w:rPr>
            </w:pPr>
          </w:p>
        </w:tc>
        <w:tc>
          <w:tcPr>
            <w:tcW w:w="3969" w:type="dxa"/>
          </w:tcPr>
          <w:p w14:paraId="3046D3DE" w14:textId="77777777" w:rsidR="00E1465E" w:rsidRPr="00FF1DE0" w:rsidRDefault="00E1465E" w:rsidP="005B7A45">
            <w:pPr>
              <w:keepNext/>
              <w:keepLines/>
              <w:spacing w:before="240" w:after="240"/>
              <w:outlineLvl w:val="0"/>
              <w:rPr>
                <w:rFonts w:ascii="Tahoma" w:hAnsi="Tahoma" w:cs="Tahoma"/>
                <w:sz w:val="22"/>
              </w:rPr>
            </w:pPr>
          </w:p>
        </w:tc>
        <w:tc>
          <w:tcPr>
            <w:tcW w:w="1559" w:type="dxa"/>
          </w:tcPr>
          <w:p w14:paraId="283ABB99" w14:textId="77777777" w:rsidR="00E1465E" w:rsidRPr="00FF1DE0" w:rsidRDefault="00E1465E" w:rsidP="005B7A45">
            <w:pPr>
              <w:keepNext/>
              <w:keepLines/>
              <w:spacing w:before="240" w:after="240"/>
              <w:outlineLvl w:val="0"/>
              <w:rPr>
                <w:rFonts w:ascii="Tahoma" w:hAnsi="Tahoma" w:cs="Tahoma"/>
                <w:sz w:val="22"/>
              </w:rPr>
            </w:pPr>
          </w:p>
        </w:tc>
        <w:tc>
          <w:tcPr>
            <w:tcW w:w="709" w:type="dxa"/>
          </w:tcPr>
          <w:p w14:paraId="703BAF27" w14:textId="77777777" w:rsidR="00E1465E" w:rsidRPr="00FF1DE0" w:rsidRDefault="00E1465E" w:rsidP="005B7A45">
            <w:pPr>
              <w:keepNext/>
              <w:keepLines/>
              <w:spacing w:before="240" w:after="240"/>
              <w:outlineLvl w:val="0"/>
              <w:rPr>
                <w:rFonts w:ascii="Tahoma" w:hAnsi="Tahoma" w:cs="Tahoma"/>
                <w:sz w:val="22"/>
              </w:rPr>
            </w:pPr>
          </w:p>
        </w:tc>
      </w:tr>
      <w:tr w:rsidR="00E1465E" w:rsidRPr="00FF1DE0" w14:paraId="5FBFA12D" w14:textId="77777777" w:rsidTr="000C229E">
        <w:trPr>
          <w:trHeight w:val="907"/>
        </w:trPr>
        <w:tc>
          <w:tcPr>
            <w:tcW w:w="3119" w:type="dxa"/>
          </w:tcPr>
          <w:p w14:paraId="784A6459" w14:textId="77777777" w:rsidR="00E1465E" w:rsidRPr="00FF1DE0" w:rsidRDefault="00E1465E" w:rsidP="005B7A45">
            <w:pPr>
              <w:keepNext/>
              <w:keepLines/>
              <w:spacing w:before="240" w:after="240"/>
              <w:outlineLvl w:val="0"/>
              <w:rPr>
                <w:rFonts w:ascii="Tahoma" w:hAnsi="Tahoma" w:cs="Tahoma"/>
                <w:sz w:val="22"/>
              </w:rPr>
            </w:pPr>
          </w:p>
        </w:tc>
        <w:tc>
          <w:tcPr>
            <w:tcW w:w="3969" w:type="dxa"/>
          </w:tcPr>
          <w:p w14:paraId="58F8A7E9" w14:textId="77777777" w:rsidR="00E1465E" w:rsidRPr="00FF1DE0" w:rsidRDefault="00E1465E" w:rsidP="005B7A45">
            <w:pPr>
              <w:keepNext/>
              <w:keepLines/>
              <w:spacing w:before="240" w:after="240"/>
              <w:outlineLvl w:val="0"/>
              <w:rPr>
                <w:rFonts w:ascii="Tahoma" w:hAnsi="Tahoma" w:cs="Tahoma"/>
                <w:sz w:val="22"/>
              </w:rPr>
            </w:pPr>
          </w:p>
        </w:tc>
        <w:tc>
          <w:tcPr>
            <w:tcW w:w="1559" w:type="dxa"/>
          </w:tcPr>
          <w:p w14:paraId="564E7FF7" w14:textId="77777777" w:rsidR="00E1465E" w:rsidRPr="00FF1DE0" w:rsidRDefault="00E1465E" w:rsidP="005B7A45">
            <w:pPr>
              <w:keepNext/>
              <w:keepLines/>
              <w:spacing w:before="240" w:after="240"/>
              <w:outlineLvl w:val="0"/>
              <w:rPr>
                <w:rFonts w:ascii="Tahoma" w:hAnsi="Tahoma" w:cs="Tahoma"/>
                <w:sz w:val="22"/>
              </w:rPr>
            </w:pPr>
          </w:p>
        </w:tc>
        <w:tc>
          <w:tcPr>
            <w:tcW w:w="709" w:type="dxa"/>
          </w:tcPr>
          <w:p w14:paraId="1C901D45" w14:textId="77777777" w:rsidR="00E1465E" w:rsidRPr="00FF1DE0" w:rsidRDefault="00E1465E" w:rsidP="005B7A45">
            <w:pPr>
              <w:keepNext/>
              <w:keepLines/>
              <w:spacing w:before="240" w:after="240"/>
              <w:outlineLvl w:val="0"/>
              <w:rPr>
                <w:rFonts w:ascii="Tahoma" w:hAnsi="Tahoma" w:cs="Tahoma"/>
                <w:sz w:val="22"/>
              </w:rPr>
            </w:pPr>
          </w:p>
        </w:tc>
      </w:tr>
    </w:tbl>
    <w:p w14:paraId="559735A1" w14:textId="77777777" w:rsidR="00866D91" w:rsidRPr="00FF1DE0" w:rsidRDefault="00866D91" w:rsidP="005B7A45">
      <w:pPr>
        <w:keepNext/>
        <w:keepLines/>
        <w:outlineLvl w:val="0"/>
        <w:rPr>
          <w:rFonts w:ascii="Tahoma" w:hAnsi="Tahoma" w:cs="Tahoma"/>
        </w:rPr>
      </w:pPr>
    </w:p>
    <w:p w14:paraId="24F14C1D" w14:textId="77777777" w:rsidR="00866D91" w:rsidRPr="00DF23E0" w:rsidRDefault="00866D91" w:rsidP="005B7A45">
      <w:pPr>
        <w:pStyle w:val="Telobesedila-zamik"/>
        <w:keepNext/>
        <w:keepLines/>
        <w:tabs>
          <w:tab w:val="left" w:pos="357"/>
        </w:tabs>
        <w:ind w:left="357"/>
        <w:outlineLvl w:val="0"/>
        <w:rPr>
          <w:rFonts w:ascii="Tahoma" w:hAnsi="Tahoma" w:cs="Tahoma"/>
          <w:sz w:val="20"/>
          <w:lang w:val="sl-SI"/>
        </w:rPr>
      </w:pPr>
      <w:r w:rsidRPr="00DF23E0">
        <w:rPr>
          <w:rFonts w:ascii="Tahoma" w:hAnsi="Tahoma" w:cs="Tahoma"/>
          <w:sz w:val="20"/>
          <w:lang w:val="sl-SI"/>
        </w:rPr>
        <w:t>Kraj in datum: __________________________</w:t>
      </w:r>
    </w:p>
    <w:p w14:paraId="5801BA38" w14:textId="77777777" w:rsidR="00866D91" w:rsidRPr="00DF23E0" w:rsidRDefault="00866D91" w:rsidP="005B7A45">
      <w:pPr>
        <w:pStyle w:val="Telobesedila-zamik"/>
        <w:keepNext/>
        <w:keepLines/>
        <w:tabs>
          <w:tab w:val="left" w:pos="357"/>
        </w:tabs>
        <w:ind w:left="357"/>
        <w:rPr>
          <w:rFonts w:ascii="Tahoma" w:hAnsi="Tahoma" w:cs="Tahoma"/>
          <w:sz w:val="20"/>
          <w:lang w:val="sl-SI"/>
        </w:rPr>
      </w:pPr>
    </w:p>
    <w:p w14:paraId="5551CD56" w14:textId="77777777" w:rsidR="00866D91" w:rsidRPr="00DF23E0" w:rsidRDefault="00866D91" w:rsidP="005B7A45">
      <w:pPr>
        <w:pStyle w:val="Telobesedila-zamik"/>
        <w:keepNext/>
        <w:keepLines/>
        <w:tabs>
          <w:tab w:val="left" w:pos="357"/>
        </w:tabs>
        <w:ind w:left="357"/>
        <w:rPr>
          <w:rFonts w:ascii="Tahoma" w:hAnsi="Tahoma" w:cs="Tahoma"/>
          <w:sz w:val="20"/>
          <w:lang w:val="sl-SI"/>
        </w:rPr>
      </w:pP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t>______________</w:t>
      </w:r>
      <w:r w:rsidR="006E1F1E" w:rsidRPr="00DF23E0">
        <w:rPr>
          <w:rFonts w:ascii="Tahoma" w:hAnsi="Tahoma" w:cs="Tahoma"/>
          <w:sz w:val="20"/>
          <w:lang w:val="sl-SI"/>
        </w:rPr>
        <w:t>__________</w:t>
      </w:r>
    </w:p>
    <w:p w14:paraId="3E3F31A9" w14:textId="77777777" w:rsidR="00866D91" w:rsidRPr="00DF23E0" w:rsidRDefault="00866D91" w:rsidP="005B7A45">
      <w:pPr>
        <w:pStyle w:val="Telobesedila-zamik"/>
        <w:keepNext/>
        <w:keepLines/>
        <w:tabs>
          <w:tab w:val="left" w:pos="357"/>
        </w:tabs>
        <w:ind w:left="357"/>
        <w:rPr>
          <w:rFonts w:ascii="Tahoma" w:hAnsi="Tahoma" w:cs="Tahoma"/>
          <w:sz w:val="20"/>
          <w:lang w:val="sl-SI"/>
        </w:rPr>
      </w:pPr>
      <w:r w:rsidRPr="00DF23E0">
        <w:rPr>
          <w:rFonts w:ascii="Tahoma" w:hAnsi="Tahoma" w:cs="Tahoma"/>
          <w:sz w:val="20"/>
          <w:lang w:val="sl-SI"/>
        </w:rPr>
        <w:tab/>
      </w:r>
      <w:r w:rsidRPr="00DF23E0">
        <w:rPr>
          <w:rFonts w:ascii="Tahoma" w:hAnsi="Tahoma" w:cs="Tahoma"/>
          <w:sz w:val="20"/>
          <w:lang w:val="sl-SI"/>
        </w:rPr>
        <w:tab/>
      </w:r>
      <w:r w:rsidR="006E1F1E" w:rsidRPr="00DF23E0">
        <w:rPr>
          <w:rFonts w:ascii="Tahoma" w:hAnsi="Tahoma" w:cs="Tahoma"/>
          <w:sz w:val="20"/>
          <w:lang w:val="sl-SI"/>
        </w:rPr>
        <w:tab/>
      </w:r>
      <w:r w:rsidR="006E1F1E" w:rsidRPr="00DF23E0">
        <w:rPr>
          <w:rFonts w:ascii="Tahoma" w:hAnsi="Tahoma" w:cs="Tahoma"/>
          <w:sz w:val="20"/>
          <w:lang w:val="sl-SI"/>
        </w:rPr>
        <w:tab/>
      </w:r>
      <w:r w:rsidR="006E1F1E" w:rsidRPr="00DF23E0">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006E1F1E" w:rsidRPr="00DF23E0">
        <w:rPr>
          <w:rFonts w:ascii="Tahoma" w:hAnsi="Tahoma" w:cs="Tahoma"/>
          <w:sz w:val="20"/>
          <w:lang w:val="sl-SI"/>
        </w:rPr>
        <w:t xml:space="preserve"> </w:t>
      </w:r>
      <w:r w:rsidRPr="00DF23E0">
        <w:rPr>
          <w:rFonts w:ascii="Tahoma" w:hAnsi="Tahoma" w:cs="Tahoma"/>
          <w:sz w:val="20"/>
          <w:lang w:val="sl-SI"/>
        </w:rPr>
        <w:t>(</w:t>
      </w:r>
      <w:r w:rsidR="00AE218C">
        <w:rPr>
          <w:rFonts w:ascii="Tahoma" w:hAnsi="Tahoma" w:cs="Tahoma"/>
          <w:sz w:val="20"/>
          <w:lang w:val="sl-SI"/>
        </w:rPr>
        <w:t>N</w:t>
      </w:r>
      <w:r w:rsidRPr="00DF23E0">
        <w:rPr>
          <w:rFonts w:ascii="Tahoma" w:hAnsi="Tahoma" w:cs="Tahoma"/>
          <w:sz w:val="20"/>
          <w:lang w:val="sl-SI"/>
        </w:rPr>
        <w:t>aziv ponudnika)</w:t>
      </w:r>
    </w:p>
    <w:p w14:paraId="1960FCEF" w14:textId="77777777" w:rsidR="00866D91" w:rsidRPr="00DF23E0" w:rsidRDefault="00866D91" w:rsidP="005B7A45">
      <w:pPr>
        <w:pStyle w:val="Telobesedila-zamik"/>
        <w:keepNext/>
        <w:keepLines/>
        <w:tabs>
          <w:tab w:val="left" w:pos="357"/>
        </w:tabs>
        <w:ind w:left="357"/>
        <w:rPr>
          <w:rFonts w:ascii="Tahoma" w:hAnsi="Tahoma" w:cs="Tahoma"/>
          <w:sz w:val="20"/>
          <w:lang w:val="sl-SI"/>
        </w:rPr>
      </w:pPr>
    </w:p>
    <w:p w14:paraId="38D41CD0" w14:textId="77777777" w:rsidR="00866D91" w:rsidRPr="00DF23E0" w:rsidRDefault="00866D91" w:rsidP="005B7A45">
      <w:pPr>
        <w:pStyle w:val="Telobesedila-zamik"/>
        <w:keepNext/>
        <w:keepLines/>
        <w:tabs>
          <w:tab w:val="left" w:pos="357"/>
        </w:tabs>
        <w:ind w:left="357"/>
        <w:rPr>
          <w:rFonts w:ascii="Tahoma" w:hAnsi="Tahoma" w:cs="Tahoma"/>
          <w:sz w:val="20"/>
          <w:lang w:val="sl-SI"/>
        </w:rPr>
      </w:pPr>
    </w:p>
    <w:p w14:paraId="3C62360C" w14:textId="77777777" w:rsidR="0064602E" w:rsidRPr="00DF23E0" w:rsidRDefault="0064602E" w:rsidP="005B7A45">
      <w:pPr>
        <w:pStyle w:val="Telobesedila-zamik"/>
        <w:keepNext/>
        <w:keepLines/>
        <w:tabs>
          <w:tab w:val="left" w:pos="357"/>
        </w:tabs>
        <w:ind w:left="357"/>
        <w:rPr>
          <w:rFonts w:ascii="Tahoma" w:hAnsi="Tahoma" w:cs="Tahoma"/>
          <w:sz w:val="20"/>
          <w:lang w:val="sl-SI"/>
        </w:rPr>
      </w:pP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sidRPr="00DF23E0">
        <w:rPr>
          <w:rFonts w:ascii="Tahoma" w:hAnsi="Tahoma" w:cs="Tahoma"/>
          <w:sz w:val="20"/>
          <w:lang w:val="sl-SI"/>
        </w:rPr>
        <w:t>________________________</w:t>
      </w:r>
    </w:p>
    <w:p w14:paraId="1EC04613" w14:textId="77777777" w:rsidR="00866D91" w:rsidRPr="00DF23E0" w:rsidRDefault="00866D91" w:rsidP="005B7A45">
      <w:pPr>
        <w:pStyle w:val="Telobesedila-zamik"/>
        <w:keepNext/>
        <w:keepLines/>
        <w:tabs>
          <w:tab w:val="left" w:pos="357"/>
        </w:tabs>
        <w:ind w:left="357"/>
        <w:jc w:val="right"/>
        <w:rPr>
          <w:rFonts w:ascii="Tahoma" w:hAnsi="Tahoma" w:cs="Tahoma"/>
          <w:sz w:val="20"/>
          <w:lang w:val="sl-SI"/>
        </w:rPr>
      </w:pPr>
      <w:r w:rsidRPr="00DF23E0">
        <w:rPr>
          <w:rFonts w:ascii="Tahoma" w:hAnsi="Tahoma" w:cs="Tahoma"/>
          <w:sz w:val="20"/>
          <w:lang w:val="sl-SI"/>
        </w:rPr>
        <w:br/>
        <w:t>(</w:t>
      </w:r>
      <w:r w:rsidR="00AE218C">
        <w:rPr>
          <w:rFonts w:ascii="Tahoma" w:hAnsi="Tahoma" w:cs="Tahoma"/>
          <w:sz w:val="20"/>
          <w:lang w:val="sl-SI"/>
        </w:rPr>
        <w:t>I</w:t>
      </w:r>
      <w:r w:rsidRPr="00DF23E0">
        <w:rPr>
          <w:rFonts w:ascii="Tahoma" w:hAnsi="Tahoma" w:cs="Tahoma"/>
          <w:sz w:val="20"/>
          <w:lang w:val="sl-SI"/>
        </w:rPr>
        <w:t>me in priimek ter podpis odgovorne osebe)</w:t>
      </w:r>
    </w:p>
    <w:p w14:paraId="514D06F7" w14:textId="77777777" w:rsidR="00FD5FCE" w:rsidRDefault="00FD5FCE" w:rsidP="005B7A45">
      <w:pPr>
        <w:keepNext/>
        <w:keepLines/>
        <w:rPr>
          <w:rFonts w:ascii="Tahoma" w:hAnsi="Tahoma" w:cs="Tahoma"/>
          <w:sz w:val="16"/>
          <w:szCs w:val="16"/>
        </w:rPr>
      </w:pPr>
      <w:r w:rsidRPr="003507B6">
        <w:rPr>
          <w:rFonts w:ascii="Tahoma" w:hAnsi="Tahoma" w:cs="Tahoma"/>
          <w:sz w:val="16"/>
          <w:szCs w:val="16"/>
        </w:rPr>
        <w:t>Opomba: Obrazec se po potrebi kopira!</w:t>
      </w:r>
    </w:p>
    <w:p w14:paraId="13111730" w14:textId="77777777" w:rsidR="004E151B" w:rsidRDefault="004E151B" w:rsidP="005B7A45">
      <w:pPr>
        <w:keepNext/>
        <w:keepLines/>
        <w:rPr>
          <w:rFonts w:ascii="Tahoma" w:hAnsi="Tahoma" w:cs="Tahoma"/>
          <w:sz w:val="16"/>
          <w:szCs w:val="16"/>
        </w:rPr>
      </w:pPr>
    </w:p>
    <w:p w14:paraId="11B33DAB" w14:textId="77777777" w:rsidR="00AE218C" w:rsidRDefault="00AE218C" w:rsidP="005B7A45">
      <w:pPr>
        <w:keepNext/>
        <w:keepLines/>
        <w:rPr>
          <w:rFonts w:ascii="Tahoma" w:hAnsi="Tahoma" w:cs="Tahoma"/>
          <w:sz w:val="16"/>
          <w:szCs w:val="16"/>
        </w:rPr>
      </w:pPr>
    </w:p>
    <w:p w14:paraId="24518990" w14:textId="77777777" w:rsidR="00AE218C" w:rsidRDefault="00AE218C" w:rsidP="005B7A45">
      <w:pPr>
        <w:keepNext/>
        <w:keepLines/>
        <w:rPr>
          <w:rFonts w:ascii="Tahoma" w:hAnsi="Tahoma" w:cs="Tahoma"/>
          <w:sz w:val="16"/>
          <w:szCs w:val="16"/>
        </w:rPr>
      </w:pPr>
    </w:p>
    <w:p w14:paraId="671714E1" w14:textId="77777777" w:rsidR="00AE218C" w:rsidRDefault="00AE218C" w:rsidP="005B7A45">
      <w:pPr>
        <w:keepNext/>
        <w:keepLines/>
        <w:rPr>
          <w:rFonts w:ascii="Tahoma" w:hAnsi="Tahoma" w:cs="Tahoma"/>
          <w:sz w:val="16"/>
          <w:szCs w:val="16"/>
        </w:rPr>
      </w:pPr>
    </w:p>
    <w:p w14:paraId="7B88E516" w14:textId="77777777" w:rsidR="00AE218C" w:rsidRDefault="00AE218C" w:rsidP="005B7A45">
      <w:pPr>
        <w:keepNext/>
        <w:keepLines/>
        <w:rPr>
          <w:rFonts w:ascii="Tahoma" w:hAnsi="Tahoma" w:cs="Tahoma"/>
          <w:sz w:val="16"/>
          <w:szCs w:val="16"/>
        </w:rPr>
      </w:pPr>
    </w:p>
    <w:p w14:paraId="4DC965AB" w14:textId="77777777" w:rsidR="00AE218C" w:rsidRDefault="00AE218C" w:rsidP="005B7A45">
      <w:pPr>
        <w:keepNext/>
        <w:keepLines/>
        <w:rPr>
          <w:rFonts w:ascii="Tahoma" w:hAnsi="Tahoma" w:cs="Tahoma"/>
          <w:sz w:val="16"/>
          <w:szCs w:val="16"/>
        </w:rPr>
      </w:pPr>
    </w:p>
    <w:p w14:paraId="424E2185" w14:textId="77777777" w:rsidR="00AE218C" w:rsidRDefault="00AE218C" w:rsidP="005B7A45">
      <w:pPr>
        <w:keepNext/>
        <w:keepLines/>
        <w:rPr>
          <w:rFonts w:ascii="Tahoma" w:hAnsi="Tahoma" w:cs="Tahoma"/>
          <w:sz w:val="16"/>
          <w:szCs w:val="16"/>
        </w:rPr>
      </w:pPr>
    </w:p>
    <w:p w14:paraId="4A68C155" w14:textId="77777777" w:rsidR="00AE218C" w:rsidRDefault="00AE218C" w:rsidP="005B7A45">
      <w:pPr>
        <w:keepNext/>
        <w:keepLines/>
        <w:rPr>
          <w:rFonts w:ascii="Tahoma" w:hAnsi="Tahoma" w:cs="Tahoma"/>
          <w:sz w:val="16"/>
          <w:szCs w:val="16"/>
        </w:rPr>
      </w:pPr>
    </w:p>
    <w:p w14:paraId="2FCDC7CD" w14:textId="77777777" w:rsidR="00AE218C" w:rsidRDefault="00AE218C" w:rsidP="005B7A45">
      <w:pPr>
        <w:keepNext/>
        <w:keepLines/>
        <w:rPr>
          <w:rFonts w:ascii="Tahoma" w:hAnsi="Tahoma" w:cs="Tahoma"/>
          <w:sz w:val="16"/>
          <w:szCs w:val="16"/>
        </w:rPr>
      </w:pPr>
    </w:p>
    <w:p w14:paraId="0476C8DC" w14:textId="77777777" w:rsidR="00AE218C" w:rsidRDefault="00AE218C" w:rsidP="005B7A45">
      <w:pPr>
        <w:keepNext/>
        <w:keepLines/>
        <w:rPr>
          <w:rFonts w:ascii="Tahoma" w:hAnsi="Tahoma" w:cs="Tahoma"/>
          <w:sz w:val="16"/>
          <w:szCs w:val="16"/>
        </w:rPr>
      </w:pPr>
    </w:p>
    <w:p w14:paraId="5C045B0A" w14:textId="77777777" w:rsidR="00AE218C" w:rsidRDefault="00AE218C" w:rsidP="005B7A45">
      <w:pPr>
        <w:keepNext/>
        <w:keepLines/>
        <w:rPr>
          <w:rFonts w:ascii="Tahoma" w:hAnsi="Tahoma" w:cs="Tahoma"/>
          <w:sz w:val="16"/>
          <w:szCs w:val="16"/>
        </w:rPr>
      </w:pPr>
    </w:p>
    <w:p w14:paraId="2E257489" w14:textId="77777777" w:rsidR="00AE218C" w:rsidRDefault="00AE218C" w:rsidP="005B7A45">
      <w:pPr>
        <w:keepNext/>
        <w:keepLines/>
        <w:rPr>
          <w:rFonts w:ascii="Tahoma" w:hAnsi="Tahoma" w:cs="Tahoma"/>
          <w:sz w:val="16"/>
          <w:szCs w:val="16"/>
        </w:rPr>
      </w:pPr>
    </w:p>
    <w:p w14:paraId="6DF486CE" w14:textId="77777777" w:rsidR="00AE218C" w:rsidRDefault="00AE218C" w:rsidP="005B7A45">
      <w:pPr>
        <w:keepNext/>
        <w:keepLines/>
        <w:rPr>
          <w:rFonts w:ascii="Tahoma" w:hAnsi="Tahoma" w:cs="Tahoma"/>
          <w:sz w:val="16"/>
          <w:szCs w:val="16"/>
        </w:rPr>
      </w:pPr>
    </w:p>
    <w:p w14:paraId="58E48146" w14:textId="77777777" w:rsidR="00AE218C" w:rsidRDefault="00AE218C" w:rsidP="005B7A45">
      <w:pPr>
        <w:keepNext/>
        <w:keepLines/>
        <w:rPr>
          <w:rFonts w:ascii="Tahoma" w:hAnsi="Tahoma" w:cs="Tahoma"/>
          <w:sz w:val="16"/>
          <w:szCs w:val="16"/>
        </w:rPr>
      </w:pPr>
    </w:p>
    <w:p w14:paraId="51403EC2" w14:textId="77777777" w:rsidR="00AE218C" w:rsidRDefault="00AE218C" w:rsidP="005B7A45">
      <w:pPr>
        <w:keepNext/>
        <w:keepLines/>
        <w:rPr>
          <w:rFonts w:ascii="Tahoma" w:hAnsi="Tahoma" w:cs="Tahoma"/>
          <w:sz w:val="16"/>
          <w:szCs w:val="16"/>
        </w:rPr>
      </w:pPr>
    </w:p>
    <w:p w14:paraId="28B47AA2" w14:textId="77777777" w:rsidR="00AE218C" w:rsidRDefault="00AE218C" w:rsidP="005B7A45">
      <w:pPr>
        <w:keepNext/>
        <w:keepLines/>
        <w:rPr>
          <w:rFonts w:ascii="Tahoma" w:hAnsi="Tahoma" w:cs="Tahoma"/>
          <w:sz w:val="16"/>
          <w:szCs w:val="16"/>
        </w:rPr>
      </w:pPr>
    </w:p>
    <w:p w14:paraId="2ED170BE" w14:textId="77777777" w:rsidR="00AE218C" w:rsidRDefault="00AE218C" w:rsidP="005B7A45">
      <w:pPr>
        <w:keepNext/>
        <w:keepLines/>
        <w:rPr>
          <w:rFonts w:ascii="Tahoma" w:hAnsi="Tahoma" w:cs="Tahoma"/>
          <w:sz w:val="16"/>
          <w:szCs w:val="16"/>
        </w:rPr>
      </w:pPr>
    </w:p>
    <w:p w14:paraId="33DF0556" w14:textId="77777777" w:rsidR="00AE218C" w:rsidRDefault="00AE218C" w:rsidP="005B7A45">
      <w:pPr>
        <w:keepNext/>
        <w:keepLines/>
        <w:rPr>
          <w:rFonts w:ascii="Tahoma" w:hAnsi="Tahoma" w:cs="Tahoma"/>
          <w:sz w:val="16"/>
          <w:szCs w:val="16"/>
        </w:rPr>
      </w:pPr>
    </w:p>
    <w:p w14:paraId="0DDC85B1" w14:textId="77777777" w:rsidR="00AE218C" w:rsidRDefault="00AE218C" w:rsidP="005B7A45">
      <w:pPr>
        <w:keepNext/>
        <w:keepLines/>
        <w:rPr>
          <w:rFonts w:ascii="Tahoma" w:hAnsi="Tahoma" w:cs="Tahoma"/>
          <w:sz w:val="16"/>
          <w:szCs w:val="16"/>
        </w:rPr>
      </w:pPr>
    </w:p>
    <w:p w14:paraId="60019BC9" w14:textId="77777777" w:rsidR="00AE218C" w:rsidRPr="003507B6" w:rsidRDefault="00AE218C" w:rsidP="005B7A45">
      <w:pPr>
        <w:keepNext/>
        <w:keepLines/>
        <w:rPr>
          <w:rFonts w:ascii="Tahoma" w:hAnsi="Tahoma" w:cs="Tahoma"/>
          <w:sz w:val="16"/>
          <w:szCs w:val="16"/>
        </w:rPr>
      </w:pPr>
    </w:p>
    <w:p w14:paraId="38C2489C" w14:textId="77777777" w:rsidR="00866D91" w:rsidRPr="00283D9D" w:rsidRDefault="00866D91" w:rsidP="005B7A45">
      <w:pPr>
        <w:keepNext/>
        <w:keepLines/>
        <w:tabs>
          <w:tab w:val="left" w:pos="284"/>
        </w:tabs>
        <w:jc w:val="both"/>
        <w:rPr>
          <w:rFonts w:ascii="Tahoma" w:hAnsi="Tahoma" w:cs="Tahoma"/>
        </w:rPr>
      </w:pPr>
    </w:p>
    <w:tbl>
      <w:tblPr>
        <w:tblW w:w="942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43"/>
        <w:gridCol w:w="5304"/>
        <w:gridCol w:w="2828"/>
        <w:gridCol w:w="752"/>
      </w:tblGrid>
      <w:tr w:rsidR="006E39D2" w:rsidRPr="00F34B89" w14:paraId="1D84A8BE" w14:textId="77777777" w:rsidTr="00C841C8">
        <w:trPr>
          <w:trHeight w:val="105"/>
        </w:trPr>
        <w:tc>
          <w:tcPr>
            <w:tcW w:w="543" w:type="dxa"/>
            <w:tcBorders>
              <w:top w:val="single" w:sz="4" w:space="0" w:color="auto"/>
              <w:bottom w:val="single" w:sz="4" w:space="0" w:color="auto"/>
              <w:right w:val="nil"/>
            </w:tcBorders>
          </w:tcPr>
          <w:p w14:paraId="1068534E" w14:textId="77777777" w:rsidR="006E39D2" w:rsidRPr="00F34B89" w:rsidRDefault="006E39D2" w:rsidP="005B7A45">
            <w:pPr>
              <w:keepNext/>
              <w:keepLines/>
              <w:jc w:val="right"/>
              <w:rPr>
                <w:rFonts w:ascii="Tahoma" w:hAnsi="Tahoma" w:cs="Tahoma"/>
                <w:b/>
                <w:sz w:val="22"/>
                <w:szCs w:val="22"/>
              </w:rPr>
            </w:pPr>
            <w:r w:rsidRPr="00F34B89">
              <w:rPr>
                <w:rFonts w:ascii="Tahoma" w:hAnsi="Tahoma" w:cs="Tahoma"/>
                <w:b/>
                <w:sz w:val="22"/>
                <w:szCs w:val="22"/>
              </w:rPr>
              <w:lastRenderedPageBreak/>
              <w:t xml:space="preserve">      </w:t>
            </w:r>
          </w:p>
        </w:tc>
        <w:tc>
          <w:tcPr>
            <w:tcW w:w="5304" w:type="dxa"/>
            <w:tcBorders>
              <w:top w:val="single" w:sz="4" w:space="0" w:color="auto"/>
              <w:left w:val="nil"/>
              <w:bottom w:val="single" w:sz="4" w:space="0" w:color="auto"/>
            </w:tcBorders>
          </w:tcPr>
          <w:p w14:paraId="0D508785" w14:textId="77777777" w:rsidR="006E39D2" w:rsidRPr="00F34B89" w:rsidRDefault="00442CEE" w:rsidP="005B7A45">
            <w:pPr>
              <w:keepNext/>
              <w:keepLines/>
              <w:rPr>
                <w:rFonts w:ascii="Tahoma" w:hAnsi="Tahoma" w:cs="Tahoma"/>
                <w:b/>
                <w:sz w:val="22"/>
                <w:szCs w:val="22"/>
              </w:rPr>
            </w:pPr>
            <w:r w:rsidRPr="00F34B89">
              <w:rPr>
                <w:rFonts w:ascii="Tahoma" w:hAnsi="Tahoma" w:cs="Tahoma"/>
                <w:b/>
                <w:sz w:val="22"/>
                <w:szCs w:val="22"/>
              </w:rPr>
              <w:t xml:space="preserve">POTRDILO </w:t>
            </w:r>
            <w:r w:rsidR="003B3DC2" w:rsidRPr="00F34B89">
              <w:rPr>
                <w:rFonts w:ascii="Tahoma" w:hAnsi="Tahoma" w:cs="Tahoma"/>
                <w:b/>
                <w:sz w:val="22"/>
                <w:szCs w:val="22"/>
              </w:rPr>
              <w:t>- REFERENCE</w:t>
            </w:r>
          </w:p>
        </w:tc>
        <w:tc>
          <w:tcPr>
            <w:tcW w:w="2828" w:type="dxa"/>
            <w:tcBorders>
              <w:top w:val="single" w:sz="4" w:space="0" w:color="auto"/>
              <w:bottom w:val="single" w:sz="4" w:space="0" w:color="auto"/>
              <w:right w:val="nil"/>
            </w:tcBorders>
          </w:tcPr>
          <w:p w14:paraId="656BA4EC" w14:textId="77777777" w:rsidR="006E39D2" w:rsidRPr="00F34B89" w:rsidRDefault="006E39D2" w:rsidP="005B7A45">
            <w:pPr>
              <w:keepNext/>
              <w:keepLines/>
              <w:jc w:val="center"/>
              <w:rPr>
                <w:rFonts w:ascii="Tahoma" w:hAnsi="Tahoma" w:cs="Tahoma"/>
                <w:b/>
                <w:strike/>
                <w:sz w:val="22"/>
                <w:szCs w:val="22"/>
              </w:rPr>
            </w:pPr>
            <w:r w:rsidRPr="00F34B89">
              <w:rPr>
                <w:rFonts w:ascii="Tahoma" w:hAnsi="Tahoma" w:cs="Tahoma"/>
                <w:b/>
                <w:strike/>
                <w:sz w:val="22"/>
                <w:szCs w:val="22"/>
              </w:rPr>
              <w:t xml:space="preserve"> </w:t>
            </w:r>
          </w:p>
        </w:tc>
        <w:tc>
          <w:tcPr>
            <w:tcW w:w="752" w:type="dxa"/>
            <w:tcBorders>
              <w:top w:val="single" w:sz="4" w:space="0" w:color="auto"/>
              <w:left w:val="nil"/>
              <w:bottom w:val="single" w:sz="4" w:space="0" w:color="auto"/>
            </w:tcBorders>
          </w:tcPr>
          <w:p w14:paraId="6DA2E6FF" w14:textId="77777777" w:rsidR="006E39D2" w:rsidRPr="00F34B89" w:rsidRDefault="006E39D2" w:rsidP="005B7A45">
            <w:pPr>
              <w:keepNext/>
              <w:keepLines/>
              <w:rPr>
                <w:rFonts w:ascii="Tahoma" w:hAnsi="Tahoma" w:cs="Tahoma"/>
                <w:b/>
                <w:sz w:val="22"/>
                <w:szCs w:val="22"/>
              </w:rPr>
            </w:pPr>
          </w:p>
        </w:tc>
      </w:tr>
    </w:tbl>
    <w:p w14:paraId="054A4E47" w14:textId="77777777" w:rsidR="006E39D2" w:rsidRPr="00283D9D" w:rsidRDefault="006E39D2" w:rsidP="005B7A45">
      <w:pPr>
        <w:keepNext/>
        <w:keepLines/>
        <w:tabs>
          <w:tab w:val="left" w:pos="284"/>
        </w:tabs>
        <w:jc w:val="both"/>
        <w:rPr>
          <w:rFonts w:ascii="Tahoma" w:hAnsi="Tahoma" w:cs="Tahoma"/>
        </w:rPr>
      </w:pPr>
    </w:p>
    <w:p w14:paraId="0EA9B7B0" w14:textId="77777777" w:rsidR="00B2593D" w:rsidRPr="00157621" w:rsidRDefault="00B2593D" w:rsidP="005B7A45">
      <w:pPr>
        <w:keepNext/>
        <w:keepLines/>
        <w:outlineLvl w:val="2"/>
        <w:rPr>
          <w:rFonts w:ascii="Tahoma" w:hAnsi="Tahoma" w:cs="Tahoma"/>
        </w:rPr>
      </w:pPr>
      <w:r w:rsidRPr="00157621">
        <w:rPr>
          <w:rFonts w:ascii="Tahoma" w:hAnsi="Tahoma" w:cs="Tahoma"/>
        </w:rPr>
        <w:t>Naziv in naslov investitorja referenčnega objekta</w:t>
      </w:r>
      <w:r w:rsidR="001341C4">
        <w:rPr>
          <w:rFonts w:ascii="Tahoma" w:hAnsi="Tahoma" w:cs="Tahoma"/>
        </w:rPr>
        <w:t xml:space="preserve"> ali naročnika arheoloških raziskav</w:t>
      </w:r>
      <w:r w:rsidRPr="00157621">
        <w:rPr>
          <w:rFonts w:ascii="Tahoma" w:hAnsi="Tahoma" w:cs="Tahoma"/>
        </w:rPr>
        <w:t>:</w:t>
      </w:r>
    </w:p>
    <w:p w14:paraId="1FF88FC4" w14:textId="77777777" w:rsidR="00B2593D" w:rsidRPr="00B2593D" w:rsidRDefault="00B2593D" w:rsidP="005B7A45">
      <w:pPr>
        <w:keepNext/>
        <w:keepLines/>
        <w:outlineLvl w:val="2"/>
        <w:rPr>
          <w:rFonts w:ascii="Tahoma" w:hAnsi="Tahoma" w:cs="Tahoma"/>
          <w:sz w:val="22"/>
          <w:szCs w:val="22"/>
        </w:rPr>
      </w:pPr>
    </w:p>
    <w:p w14:paraId="1DB007DB" w14:textId="77777777" w:rsidR="00B2593D" w:rsidRPr="00B2593D" w:rsidRDefault="00B2593D" w:rsidP="005B7A45">
      <w:pPr>
        <w:keepNext/>
        <w:keepLines/>
        <w:outlineLvl w:val="2"/>
        <w:rPr>
          <w:rFonts w:ascii="Tahoma" w:hAnsi="Tahoma" w:cs="Tahoma"/>
          <w:sz w:val="22"/>
          <w:szCs w:val="22"/>
        </w:rPr>
      </w:pPr>
      <w:r w:rsidRPr="00B2593D">
        <w:rPr>
          <w:rFonts w:ascii="Tahoma" w:hAnsi="Tahoma" w:cs="Tahoma"/>
          <w:sz w:val="22"/>
          <w:szCs w:val="22"/>
        </w:rPr>
        <w:t>__________________________________________</w:t>
      </w:r>
    </w:p>
    <w:p w14:paraId="052A1223" w14:textId="77777777" w:rsidR="00B2593D" w:rsidRPr="00B2593D" w:rsidRDefault="00B2593D" w:rsidP="005B7A45">
      <w:pPr>
        <w:keepNext/>
        <w:keepLines/>
        <w:jc w:val="center"/>
        <w:outlineLvl w:val="2"/>
        <w:rPr>
          <w:rFonts w:ascii="Tahoma" w:hAnsi="Tahoma" w:cs="Tahoma"/>
          <w:b/>
          <w:sz w:val="24"/>
          <w:szCs w:val="24"/>
        </w:rPr>
      </w:pPr>
    </w:p>
    <w:p w14:paraId="3A067752" w14:textId="77777777" w:rsidR="00B2593D" w:rsidRPr="00B2593D" w:rsidRDefault="00B2593D" w:rsidP="005B7A45">
      <w:pPr>
        <w:keepNext/>
        <w:keepLines/>
        <w:jc w:val="center"/>
        <w:outlineLvl w:val="2"/>
        <w:rPr>
          <w:rFonts w:ascii="Tahoma" w:hAnsi="Tahoma" w:cs="Tahoma"/>
          <w:sz w:val="28"/>
          <w:szCs w:val="28"/>
        </w:rPr>
      </w:pPr>
      <w:r w:rsidRPr="00B2593D">
        <w:rPr>
          <w:rFonts w:ascii="Tahoma" w:hAnsi="Tahoma" w:cs="Tahoma"/>
          <w:sz w:val="28"/>
          <w:szCs w:val="28"/>
        </w:rPr>
        <w:t>POTRDILO – REFERENCE</w:t>
      </w:r>
    </w:p>
    <w:p w14:paraId="251C5DE1" w14:textId="77777777" w:rsidR="00B2593D" w:rsidRDefault="00B2593D" w:rsidP="005B7A45">
      <w:pPr>
        <w:keepNext/>
        <w:keepLines/>
        <w:tabs>
          <w:tab w:val="left" w:pos="284"/>
        </w:tabs>
        <w:jc w:val="both"/>
        <w:rPr>
          <w:rFonts w:ascii="Tahoma" w:hAnsi="Tahoma" w:cs="Tahoma"/>
        </w:rPr>
      </w:pPr>
    </w:p>
    <w:p w14:paraId="4C4A5974" w14:textId="77777777" w:rsidR="00B2593D" w:rsidRPr="0086745D" w:rsidRDefault="00B2593D" w:rsidP="005B7A45">
      <w:pPr>
        <w:keepNext/>
        <w:keepLines/>
        <w:ind w:right="-2"/>
        <w:rPr>
          <w:rFonts w:ascii="Tahoma" w:hAnsi="Tahoma" w:cs="Tahoma"/>
        </w:rPr>
      </w:pPr>
      <w:r w:rsidRPr="0086745D">
        <w:rPr>
          <w:rFonts w:ascii="Tahoma" w:hAnsi="Tahoma" w:cs="Tahoma"/>
        </w:rPr>
        <w:t xml:space="preserve">V zvezi z oddajo javnega naročila št. </w:t>
      </w:r>
      <w:r w:rsidR="001F1699">
        <w:rPr>
          <w:rFonts w:ascii="Tahoma" w:hAnsi="Tahoma" w:cs="Tahoma"/>
          <w:b/>
        </w:rPr>
        <w:t>JHL-9/21</w:t>
      </w:r>
      <w:r w:rsidR="0015001C" w:rsidRPr="0015001C">
        <w:rPr>
          <w:rFonts w:ascii="Tahoma" w:eastAsia="Calibri" w:hAnsi="Tahoma" w:cs="Tahoma"/>
          <w:b/>
          <w:noProof/>
          <w:lang w:eastAsia="en-US"/>
        </w:rPr>
        <w:t xml:space="preserve"> </w:t>
      </w:r>
      <w:r w:rsidR="0015001C">
        <w:rPr>
          <w:rFonts w:ascii="Tahoma" w:eastAsia="Calibri" w:hAnsi="Tahoma" w:cs="Tahoma"/>
          <w:b/>
          <w:noProof/>
          <w:lang w:eastAsia="en-US"/>
        </w:rPr>
        <w:t xml:space="preserve">Izvajanje arheoloških raziskav </w:t>
      </w:r>
      <w:r w:rsidRPr="0086745D">
        <w:rPr>
          <w:rFonts w:ascii="Tahoma" w:hAnsi="Tahoma" w:cs="Tahoma"/>
        </w:rPr>
        <w:t>potrjujemo, da je:</w:t>
      </w:r>
    </w:p>
    <w:p w14:paraId="5B569360" w14:textId="77777777" w:rsidR="00B2593D" w:rsidRPr="00E21F20" w:rsidRDefault="00B2593D" w:rsidP="005B7A45">
      <w:pPr>
        <w:keepNext/>
        <w:keepLines/>
        <w:jc w:val="center"/>
        <w:outlineLvl w:val="2"/>
        <w:rPr>
          <w:rFonts w:ascii="Tahoma" w:hAnsi="Tahoma" w:cs="Tahoma"/>
        </w:rPr>
      </w:pPr>
    </w:p>
    <w:p w14:paraId="2360BAB8" w14:textId="77777777" w:rsidR="00B2593D" w:rsidRPr="00E21F20" w:rsidRDefault="00B2593D" w:rsidP="005B7A45">
      <w:pPr>
        <w:keepNext/>
        <w:keepLines/>
        <w:rPr>
          <w:rFonts w:ascii="Tahoma" w:hAnsi="Tahoma" w:cs="Tahoma"/>
        </w:rPr>
      </w:pPr>
      <w:r w:rsidRPr="00E21F20">
        <w:rPr>
          <w:rFonts w:ascii="Tahoma" w:hAnsi="Tahoma" w:cs="Tahoma"/>
        </w:rPr>
        <w:t>_________________________________________________________________________</w:t>
      </w:r>
      <w:r w:rsidR="00440159">
        <w:rPr>
          <w:rFonts w:ascii="Tahoma" w:hAnsi="Tahoma" w:cs="Tahoma"/>
        </w:rPr>
        <w:t>_______</w:t>
      </w:r>
    </w:p>
    <w:p w14:paraId="50E7ED73" w14:textId="77777777" w:rsidR="00B2593D" w:rsidRPr="00E21F20" w:rsidRDefault="00B2593D" w:rsidP="005B7A45">
      <w:pPr>
        <w:keepNext/>
        <w:keepLines/>
        <w:tabs>
          <w:tab w:val="left" w:pos="-589"/>
        </w:tabs>
        <w:ind w:right="-6518"/>
        <w:rPr>
          <w:rFonts w:ascii="Tahoma" w:hAnsi="Tahoma" w:cs="Tahoma"/>
        </w:rPr>
      </w:pPr>
      <w:r w:rsidRPr="00E21F20">
        <w:rPr>
          <w:rFonts w:ascii="Tahoma" w:hAnsi="Tahoma" w:cs="Tahoma"/>
        </w:rPr>
        <w:t>(Naziv in naslov gospodarskega subjekta)</w:t>
      </w:r>
    </w:p>
    <w:p w14:paraId="6C8D2EFD" w14:textId="77777777" w:rsidR="00B2593D" w:rsidRPr="00E21F20" w:rsidRDefault="00B2593D" w:rsidP="005B7A45">
      <w:pPr>
        <w:keepNext/>
        <w:keepLines/>
        <w:tabs>
          <w:tab w:val="left" w:pos="-589"/>
        </w:tabs>
        <w:ind w:right="-6518"/>
        <w:rPr>
          <w:rFonts w:ascii="Tahoma" w:hAnsi="Tahoma" w:cs="Tahoma"/>
        </w:rPr>
      </w:pPr>
    </w:p>
    <w:p w14:paraId="7F50946C" w14:textId="77777777" w:rsidR="00B2593D" w:rsidRPr="00E21F20" w:rsidRDefault="00B2593D" w:rsidP="005B7A45">
      <w:pPr>
        <w:keepNext/>
        <w:keepLines/>
        <w:ind w:right="-6518"/>
        <w:jc w:val="both"/>
        <w:rPr>
          <w:rFonts w:ascii="Tahoma" w:hAnsi="Tahoma" w:cs="Tahoma"/>
        </w:rPr>
      </w:pPr>
      <w:r w:rsidRPr="00E21F20">
        <w:rPr>
          <w:rFonts w:ascii="Tahoma" w:hAnsi="Tahoma" w:cs="Tahoma"/>
        </w:rPr>
        <w:t xml:space="preserve">pri: </w:t>
      </w:r>
    </w:p>
    <w:p w14:paraId="515ADE75" w14:textId="77777777" w:rsidR="00B2593D" w:rsidRPr="00E21F20" w:rsidRDefault="00B2593D" w:rsidP="005B7A45">
      <w:pPr>
        <w:keepNext/>
        <w:keepLines/>
        <w:ind w:right="-6518"/>
        <w:jc w:val="both"/>
        <w:rPr>
          <w:rFonts w:ascii="Tahoma" w:hAnsi="Tahoma" w:cs="Tahoma"/>
        </w:rPr>
      </w:pPr>
      <w:r w:rsidRPr="00E21F20">
        <w:rPr>
          <w:rFonts w:ascii="Tahoma" w:hAnsi="Tahoma" w:cs="Tahoma"/>
        </w:rPr>
        <w:t>________________________________________________________________________</w:t>
      </w:r>
      <w:r w:rsidR="00440159">
        <w:rPr>
          <w:rFonts w:ascii="Tahoma" w:hAnsi="Tahoma" w:cs="Tahoma"/>
        </w:rPr>
        <w:t>_____</w:t>
      </w:r>
      <w:r w:rsidRPr="00E21F20">
        <w:rPr>
          <w:rFonts w:ascii="Tahoma" w:hAnsi="Tahoma" w:cs="Tahoma"/>
        </w:rPr>
        <w:t>__</w:t>
      </w:r>
    </w:p>
    <w:p w14:paraId="261505A6" w14:textId="77777777" w:rsidR="00B2593D" w:rsidRPr="00E21F20" w:rsidRDefault="00B2593D" w:rsidP="005B7A45">
      <w:pPr>
        <w:keepNext/>
        <w:keepLines/>
        <w:ind w:right="-6518"/>
        <w:jc w:val="both"/>
        <w:rPr>
          <w:rFonts w:ascii="Tahoma" w:hAnsi="Tahoma" w:cs="Tahoma"/>
        </w:rPr>
      </w:pPr>
      <w:r w:rsidRPr="00E21F20">
        <w:rPr>
          <w:rFonts w:ascii="Tahoma" w:hAnsi="Tahoma" w:cs="Tahoma"/>
        </w:rPr>
        <w:t>(Naziv objekta</w:t>
      </w:r>
      <w:r w:rsidR="00330D5B">
        <w:rPr>
          <w:rFonts w:ascii="Tahoma" w:hAnsi="Tahoma" w:cs="Tahoma"/>
        </w:rPr>
        <w:t xml:space="preserve"> / investicije</w:t>
      </w:r>
      <w:r w:rsidRPr="00E21F20">
        <w:rPr>
          <w:rFonts w:ascii="Tahoma" w:hAnsi="Tahoma" w:cs="Tahoma"/>
        </w:rPr>
        <w:t xml:space="preserve"> iz gradbene pogodbe</w:t>
      </w:r>
      <w:r w:rsidR="001341C4">
        <w:rPr>
          <w:rFonts w:ascii="Tahoma" w:hAnsi="Tahoma" w:cs="Tahoma"/>
        </w:rPr>
        <w:t>/naročilnice ali naziv arheoloških raziskav</w:t>
      </w:r>
      <w:r w:rsidRPr="00E21F20">
        <w:rPr>
          <w:rFonts w:ascii="Tahoma" w:hAnsi="Tahoma" w:cs="Tahoma"/>
        </w:rPr>
        <w:t>)</w:t>
      </w:r>
    </w:p>
    <w:p w14:paraId="0F866E4D" w14:textId="77777777" w:rsidR="00B2593D" w:rsidRPr="00E21F20" w:rsidRDefault="00B2593D" w:rsidP="005B7A45">
      <w:pPr>
        <w:keepNext/>
        <w:keepLines/>
        <w:ind w:right="-6518"/>
        <w:jc w:val="both"/>
        <w:rPr>
          <w:rFonts w:ascii="Tahoma" w:hAnsi="Tahoma" w:cs="Tahoma"/>
        </w:rPr>
      </w:pPr>
    </w:p>
    <w:p w14:paraId="33422DE8" w14:textId="77777777" w:rsidR="00B2593D" w:rsidRPr="00E21F20" w:rsidRDefault="00B2593D" w:rsidP="005B7A45">
      <w:pPr>
        <w:keepNext/>
        <w:keepLines/>
        <w:ind w:right="-6518"/>
        <w:jc w:val="both"/>
        <w:rPr>
          <w:rFonts w:ascii="Tahoma" w:hAnsi="Tahoma" w:cs="Tahoma"/>
        </w:rPr>
      </w:pPr>
      <w:r w:rsidRPr="00E21F20">
        <w:rPr>
          <w:rFonts w:ascii="Tahoma" w:hAnsi="Tahoma" w:cs="Tahoma"/>
        </w:rPr>
        <w:t>v letu _________ v skladu z določili pogodbe</w:t>
      </w:r>
      <w:r w:rsidR="001341C4">
        <w:rPr>
          <w:rFonts w:ascii="Tahoma" w:hAnsi="Tahoma" w:cs="Tahoma"/>
        </w:rPr>
        <w:t>/naročilnice</w:t>
      </w:r>
      <w:r w:rsidRPr="00E21F20">
        <w:rPr>
          <w:rFonts w:ascii="Tahoma" w:hAnsi="Tahoma" w:cs="Tahoma"/>
        </w:rPr>
        <w:t xml:space="preserve"> št. ______________________</w:t>
      </w:r>
      <w:r w:rsidR="00440159" w:rsidRPr="00440159">
        <w:rPr>
          <w:rFonts w:ascii="Tahoma" w:hAnsi="Tahoma" w:cs="Tahoma"/>
        </w:rPr>
        <w:t xml:space="preserve"> </w:t>
      </w:r>
      <w:r w:rsidR="00440159" w:rsidRPr="00E21F20">
        <w:rPr>
          <w:rFonts w:ascii="Tahoma" w:hAnsi="Tahoma" w:cs="Tahoma"/>
        </w:rPr>
        <w:t>z dne __________</w:t>
      </w:r>
    </w:p>
    <w:p w14:paraId="0CE7DE06" w14:textId="77777777" w:rsidR="00444F2B" w:rsidRDefault="00444F2B" w:rsidP="005B7A45">
      <w:pPr>
        <w:keepNext/>
        <w:keepLines/>
        <w:ind w:right="-6518"/>
        <w:jc w:val="both"/>
        <w:rPr>
          <w:rFonts w:ascii="Tahoma" w:hAnsi="Tahoma" w:cs="Tahoma"/>
        </w:rPr>
      </w:pPr>
    </w:p>
    <w:p w14:paraId="363D3D42" w14:textId="77777777" w:rsidR="001341C4" w:rsidRDefault="00444F2B" w:rsidP="005B7A45">
      <w:pPr>
        <w:keepNext/>
        <w:keepLines/>
        <w:ind w:right="-6518"/>
        <w:jc w:val="both"/>
        <w:rPr>
          <w:rFonts w:ascii="Tahoma" w:hAnsi="Tahoma" w:cs="Tahoma"/>
        </w:rPr>
      </w:pPr>
      <w:r w:rsidRPr="00DF23E0">
        <w:rPr>
          <w:rFonts w:ascii="Tahoma" w:hAnsi="Tahoma" w:cs="Tahoma"/>
        </w:rPr>
        <w:t>v vlogi ___________</w:t>
      </w:r>
      <w:r w:rsidR="00440159">
        <w:rPr>
          <w:rFonts w:ascii="Tahoma" w:hAnsi="Tahoma" w:cs="Tahoma"/>
        </w:rPr>
        <w:t>___________________</w:t>
      </w:r>
      <w:r w:rsidRPr="00DF23E0">
        <w:rPr>
          <w:rFonts w:ascii="Tahoma" w:hAnsi="Tahoma" w:cs="Tahoma"/>
        </w:rPr>
        <w:t xml:space="preserve"> (glavni izvajalec / podizvajalec)</w:t>
      </w:r>
      <w:r w:rsidR="00440159" w:rsidRPr="00440159">
        <w:rPr>
          <w:rFonts w:ascii="Tahoma" w:hAnsi="Tahoma" w:cs="Tahoma"/>
        </w:rPr>
        <w:t xml:space="preserve"> </w:t>
      </w:r>
      <w:r w:rsidR="00330D5B">
        <w:rPr>
          <w:rFonts w:ascii="Tahoma" w:hAnsi="Tahoma" w:cs="Tahoma"/>
        </w:rPr>
        <w:t xml:space="preserve">zaključil </w:t>
      </w:r>
      <w:r w:rsidR="00440159" w:rsidRPr="00B71D05">
        <w:rPr>
          <w:rFonts w:ascii="Tahoma" w:hAnsi="Tahoma" w:cs="Tahoma"/>
        </w:rPr>
        <w:t>izve</w:t>
      </w:r>
      <w:r w:rsidR="00330D5B">
        <w:rPr>
          <w:rFonts w:ascii="Tahoma" w:hAnsi="Tahoma" w:cs="Tahoma"/>
        </w:rPr>
        <w:t>dbo</w:t>
      </w:r>
      <w:r w:rsidR="00440159" w:rsidRPr="00B71D05">
        <w:rPr>
          <w:rFonts w:ascii="Tahoma" w:hAnsi="Tahoma" w:cs="Tahoma"/>
        </w:rPr>
        <w:t xml:space="preserve"> </w:t>
      </w:r>
    </w:p>
    <w:p w14:paraId="6663E5D7" w14:textId="77777777" w:rsidR="001341C4" w:rsidRDefault="001341C4" w:rsidP="005B7A45">
      <w:pPr>
        <w:keepNext/>
        <w:keepLines/>
        <w:ind w:right="-6518"/>
        <w:jc w:val="both"/>
        <w:rPr>
          <w:rFonts w:ascii="Tahoma" w:hAnsi="Tahoma" w:cs="Tahoma"/>
        </w:rPr>
      </w:pPr>
    </w:p>
    <w:p w14:paraId="21755348" w14:textId="77777777" w:rsidR="00444F2B" w:rsidRDefault="00843499" w:rsidP="005B7A45">
      <w:pPr>
        <w:keepNext/>
        <w:keepLines/>
        <w:ind w:right="-6518"/>
        <w:jc w:val="both"/>
        <w:rPr>
          <w:rFonts w:ascii="Tahoma" w:hAnsi="Tahoma" w:cs="Tahoma"/>
        </w:rPr>
      </w:pPr>
      <w:r>
        <w:rPr>
          <w:rFonts w:ascii="Tahoma" w:hAnsi="Tahoma" w:cs="Tahoma"/>
        </w:rPr>
        <w:t>arheoloških raziskav v vrednosti _____________________ EUR brez DDV.</w:t>
      </w:r>
    </w:p>
    <w:p w14:paraId="2D08B365" w14:textId="77777777" w:rsidR="00FD5FCE" w:rsidRPr="00421701" w:rsidRDefault="00843499" w:rsidP="005B7A45">
      <w:pPr>
        <w:keepNext/>
        <w:keepLines/>
        <w:tabs>
          <w:tab w:val="left" w:pos="284"/>
        </w:tabs>
        <w:jc w:val="both"/>
        <w:rPr>
          <w:rFonts w:ascii="Tahoma" w:hAnsi="Tahoma" w:cs="Tahoma"/>
        </w:rPr>
      </w:pPr>
      <w:r w:rsidRPr="00856EE6" w:rsidDel="00843499">
        <w:rPr>
          <w:rFonts w:ascii="Tahoma" w:hAnsi="Tahoma" w:cs="Tahoma"/>
        </w:rPr>
        <w:t xml:space="preserve"> </w:t>
      </w:r>
      <w:r w:rsidR="00FD5FCE">
        <w:rPr>
          <w:rFonts w:ascii="Tahoma" w:hAnsi="Tahoma" w:cs="Tahoma"/>
        </w:rPr>
        <w:t>(</w:t>
      </w:r>
      <w:r w:rsidR="003800FB">
        <w:rPr>
          <w:rFonts w:ascii="Tahoma" w:hAnsi="Tahoma" w:cs="Tahoma"/>
        </w:rPr>
        <w:t>U</w:t>
      </w:r>
      <w:r w:rsidR="00FD5FCE">
        <w:rPr>
          <w:rFonts w:ascii="Tahoma" w:hAnsi="Tahoma" w:cs="Tahoma"/>
        </w:rPr>
        <w:t>strezno o</w:t>
      </w:r>
      <w:r w:rsidR="00CE6A60">
        <w:rPr>
          <w:rFonts w:ascii="Tahoma" w:hAnsi="Tahoma" w:cs="Tahoma"/>
        </w:rPr>
        <w:t xml:space="preserve">značite </w:t>
      </w:r>
      <w:r w:rsidR="00FD5FCE">
        <w:rPr>
          <w:rFonts w:ascii="Tahoma" w:hAnsi="Tahoma" w:cs="Tahoma"/>
        </w:rPr>
        <w:t>in izpolnite!)</w:t>
      </w:r>
    </w:p>
    <w:p w14:paraId="41D6F30C" w14:textId="77777777" w:rsidR="00FD5FCE" w:rsidRDefault="00FD5FCE" w:rsidP="005B7A45">
      <w:pPr>
        <w:keepNext/>
        <w:keepLines/>
        <w:ind w:right="-2"/>
        <w:jc w:val="both"/>
        <w:rPr>
          <w:rFonts w:ascii="Tahoma" w:hAnsi="Tahoma" w:cs="Tahoma"/>
        </w:rPr>
      </w:pPr>
    </w:p>
    <w:p w14:paraId="6E36E687" w14:textId="77777777" w:rsidR="00451C53" w:rsidRPr="00E21F20" w:rsidRDefault="00451C53" w:rsidP="005B7A45">
      <w:pPr>
        <w:keepNext/>
        <w:keepLines/>
        <w:ind w:right="-2"/>
        <w:jc w:val="both"/>
        <w:rPr>
          <w:rFonts w:ascii="Tahoma" w:hAnsi="Tahoma" w:cs="Tahoma"/>
        </w:rPr>
      </w:pPr>
    </w:p>
    <w:p w14:paraId="4B36BAB5" w14:textId="77777777" w:rsidR="00843499" w:rsidRPr="000C229E" w:rsidRDefault="00843499" w:rsidP="000C229E">
      <w:pPr>
        <w:keepNext/>
        <w:keepLines/>
        <w:jc w:val="both"/>
        <w:rPr>
          <w:rFonts w:ascii="Tahoma" w:hAnsi="Tahoma" w:cs="Tahoma"/>
        </w:rPr>
      </w:pPr>
      <w:r w:rsidRPr="000C229E">
        <w:rPr>
          <w:rFonts w:ascii="Tahoma" w:hAnsi="Tahoma" w:cs="Tahoma"/>
        </w:rPr>
        <w:t>Raziskave so bile opravljene po predpisih stroke, kvalitetno</w:t>
      </w:r>
      <w:r>
        <w:rPr>
          <w:rFonts w:ascii="Tahoma" w:hAnsi="Tahoma" w:cs="Tahoma"/>
        </w:rPr>
        <w:t>,</w:t>
      </w:r>
      <w:r w:rsidRPr="000C229E">
        <w:rPr>
          <w:rFonts w:ascii="Tahoma" w:hAnsi="Tahoma" w:cs="Tahoma"/>
        </w:rPr>
        <w:t xml:space="preserve"> </w:t>
      </w:r>
      <w:r w:rsidRPr="00DF23E0">
        <w:rPr>
          <w:rFonts w:ascii="Tahoma" w:hAnsi="Tahoma" w:cs="Tahoma"/>
        </w:rPr>
        <w:t>v pogodbeno dogovorjenih rokih</w:t>
      </w:r>
      <w:r w:rsidRPr="00843499">
        <w:rPr>
          <w:rFonts w:ascii="Tahoma" w:hAnsi="Tahoma" w:cs="Tahoma"/>
        </w:rPr>
        <w:t xml:space="preserve"> </w:t>
      </w:r>
      <w:r w:rsidRPr="000C229E">
        <w:rPr>
          <w:rFonts w:ascii="Tahoma" w:hAnsi="Tahoma" w:cs="Tahoma"/>
        </w:rPr>
        <w:t xml:space="preserve">in v skladu z določili </w:t>
      </w:r>
      <w:r>
        <w:rPr>
          <w:rFonts w:ascii="Tahoma" w:hAnsi="Tahoma" w:cs="Tahoma"/>
        </w:rPr>
        <w:t>pogodbe/naročilnice.</w:t>
      </w:r>
    </w:p>
    <w:p w14:paraId="0DA5A0BA" w14:textId="77777777" w:rsidR="00F92E60" w:rsidRDefault="00F92E60" w:rsidP="005B7A45">
      <w:pPr>
        <w:keepNext/>
        <w:keepLines/>
        <w:jc w:val="both"/>
        <w:rPr>
          <w:rFonts w:ascii="Tahoma" w:hAnsi="Tahoma" w:cs="Tahoma"/>
        </w:rPr>
      </w:pPr>
    </w:p>
    <w:p w14:paraId="2613B36C" w14:textId="77777777" w:rsidR="00451C53" w:rsidRDefault="00451C53" w:rsidP="005B7A45">
      <w:pPr>
        <w:keepNext/>
        <w:keepLines/>
        <w:jc w:val="both"/>
        <w:rPr>
          <w:rFonts w:ascii="Tahoma" w:hAnsi="Tahoma" w:cs="Tahoma"/>
        </w:rPr>
      </w:pPr>
    </w:p>
    <w:p w14:paraId="5CD70462" w14:textId="77777777" w:rsidR="00B2593D" w:rsidRPr="00E21F20" w:rsidRDefault="00B2593D" w:rsidP="005B7A45">
      <w:pPr>
        <w:keepNext/>
        <w:keepLines/>
        <w:jc w:val="both"/>
        <w:rPr>
          <w:rFonts w:ascii="Tahoma" w:hAnsi="Tahoma" w:cs="Tahoma"/>
        </w:rPr>
      </w:pPr>
      <w:r w:rsidRPr="00E21F20">
        <w:rPr>
          <w:rFonts w:ascii="Tahoma" w:hAnsi="Tahoma" w:cs="Tahoma"/>
        </w:rPr>
        <w:t>Kontaktna oseba:   ______________________</w:t>
      </w:r>
    </w:p>
    <w:p w14:paraId="3FD00EC0" w14:textId="77777777" w:rsidR="00B2593D" w:rsidRPr="00E21F20" w:rsidRDefault="00B2593D" w:rsidP="005B7A45">
      <w:pPr>
        <w:keepNext/>
        <w:keepLines/>
        <w:jc w:val="both"/>
        <w:rPr>
          <w:rFonts w:ascii="Tahoma" w:hAnsi="Tahoma" w:cs="Tahoma"/>
        </w:rPr>
      </w:pPr>
    </w:p>
    <w:p w14:paraId="2BD2ABDA" w14:textId="77777777" w:rsidR="00B2593D" w:rsidRPr="00E21F20" w:rsidRDefault="00B2593D" w:rsidP="005B7A45">
      <w:pPr>
        <w:keepNext/>
        <w:keepLines/>
        <w:jc w:val="both"/>
        <w:rPr>
          <w:rFonts w:ascii="Tahoma" w:hAnsi="Tahoma" w:cs="Tahoma"/>
        </w:rPr>
      </w:pPr>
      <w:r w:rsidRPr="00E21F20">
        <w:rPr>
          <w:rFonts w:ascii="Tahoma" w:hAnsi="Tahoma" w:cs="Tahoma"/>
        </w:rPr>
        <w:t>e-pošta:     ______________________</w:t>
      </w:r>
    </w:p>
    <w:p w14:paraId="4C178457" w14:textId="77777777" w:rsidR="00B2593D" w:rsidRPr="00E21F20" w:rsidRDefault="00B2593D" w:rsidP="005B7A45">
      <w:pPr>
        <w:keepNext/>
        <w:keepLines/>
        <w:jc w:val="both"/>
        <w:rPr>
          <w:rFonts w:ascii="Tahoma" w:hAnsi="Tahoma" w:cs="Tahoma"/>
        </w:rPr>
      </w:pPr>
    </w:p>
    <w:p w14:paraId="3D3CD5A6" w14:textId="77777777" w:rsidR="00B2593D" w:rsidRPr="00E21F20" w:rsidRDefault="00B2593D" w:rsidP="005B7A45">
      <w:pPr>
        <w:keepNext/>
        <w:keepLines/>
        <w:jc w:val="both"/>
        <w:rPr>
          <w:rFonts w:ascii="Tahoma" w:hAnsi="Tahoma" w:cs="Tahoma"/>
        </w:rPr>
      </w:pPr>
      <w:r w:rsidRPr="00E21F20">
        <w:rPr>
          <w:rFonts w:ascii="Tahoma" w:hAnsi="Tahoma" w:cs="Tahoma"/>
        </w:rPr>
        <w:t>Tel. ali GSM št.:   ______________________________</w:t>
      </w:r>
    </w:p>
    <w:p w14:paraId="61DD0530" w14:textId="77777777" w:rsidR="00B2593D" w:rsidRPr="00E21F20" w:rsidRDefault="00B2593D" w:rsidP="005B7A45">
      <w:pPr>
        <w:keepNext/>
        <w:keepLines/>
        <w:rPr>
          <w:rFonts w:ascii="Tahoma" w:hAnsi="Tahoma" w:cs="Tahoma"/>
          <w:b/>
        </w:rPr>
      </w:pPr>
    </w:p>
    <w:p w14:paraId="771CF201" w14:textId="77777777" w:rsidR="00B2593D" w:rsidRPr="00E21F20" w:rsidRDefault="00B2593D" w:rsidP="005B7A45">
      <w:pPr>
        <w:keepNext/>
        <w:keepLines/>
        <w:rPr>
          <w:rFonts w:ascii="Tahoma" w:hAnsi="Tahoma" w:cs="Tahoma"/>
        </w:rPr>
      </w:pPr>
      <w:r w:rsidRPr="00E21F20">
        <w:rPr>
          <w:rFonts w:ascii="Tahoma" w:hAnsi="Tahoma" w:cs="Tahoma"/>
        </w:rPr>
        <w:t>Kraj in datum: _____________________</w:t>
      </w:r>
    </w:p>
    <w:p w14:paraId="2C7CFBF6" w14:textId="77777777" w:rsidR="00F92E60" w:rsidRDefault="00F92E60" w:rsidP="005B7A45">
      <w:pPr>
        <w:keepNext/>
        <w:keepLines/>
        <w:rPr>
          <w:rFonts w:ascii="Tahoma" w:hAnsi="Tahoma" w:cs="Tahoma"/>
          <w:sz w:val="22"/>
        </w:rPr>
      </w:pPr>
    </w:p>
    <w:p w14:paraId="51DADFE9" w14:textId="77777777" w:rsidR="00451C53" w:rsidRDefault="00451C53" w:rsidP="005B7A45">
      <w:pPr>
        <w:keepNext/>
        <w:keepLines/>
        <w:rPr>
          <w:rFonts w:ascii="Tahoma" w:hAnsi="Tahoma" w:cs="Tahoma"/>
          <w:sz w:val="22"/>
        </w:rPr>
      </w:pPr>
    </w:p>
    <w:p w14:paraId="54CCDBCA" w14:textId="77777777" w:rsidR="00451C53" w:rsidRDefault="00451C53" w:rsidP="005B7A45">
      <w:pPr>
        <w:keepNext/>
        <w:keepLines/>
        <w:rPr>
          <w:rFonts w:ascii="Tahoma" w:hAnsi="Tahoma" w:cs="Tahoma"/>
          <w:sz w:val="22"/>
        </w:rPr>
      </w:pPr>
    </w:p>
    <w:p w14:paraId="5218AEAC" w14:textId="77777777" w:rsidR="00B2593D" w:rsidRPr="00B2593D" w:rsidRDefault="00B2593D" w:rsidP="005B7A45">
      <w:pPr>
        <w:keepNext/>
        <w:keepLines/>
        <w:rPr>
          <w:rFonts w:ascii="Tahoma" w:hAnsi="Tahoma" w:cs="Tahoma"/>
          <w:sz w:val="22"/>
        </w:rPr>
      </w:pPr>
      <w:r w:rsidRPr="00B2593D">
        <w:rPr>
          <w:rFonts w:ascii="Tahoma" w:hAnsi="Tahoma" w:cs="Tahoma"/>
          <w:sz w:val="22"/>
        </w:rPr>
        <w:t>_____________________</w:t>
      </w:r>
      <w:r w:rsidR="002E44CD">
        <w:rPr>
          <w:rFonts w:ascii="Tahoma" w:hAnsi="Tahoma" w:cs="Tahoma"/>
          <w:sz w:val="22"/>
        </w:rPr>
        <w:t>_____________________</w:t>
      </w:r>
      <w:r w:rsidRPr="00B2593D">
        <w:rPr>
          <w:rFonts w:ascii="Tahoma" w:hAnsi="Tahoma" w:cs="Tahoma"/>
          <w:sz w:val="22"/>
        </w:rPr>
        <w:t>__</w:t>
      </w:r>
    </w:p>
    <w:p w14:paraId="17F1D19B" w14:textId="77777777" w:rsidR="00A84113" w:rsidRDefault="002E44CD" w:rsidP="005B7A45">
      <w:pPr>
        <w:keepNext/>
        <w:keepLines/>
        <w:tabs>
          <w:tab w:val="left" w:pos="5245"/>
        </w:tabs>
        <w:jc w:val="both"/>
        <w:rPr>
          <w:rFonts w:ascii="Tahoma" w:hAnsi="Tahoma" w:cs="Tahoma"/>
          <w:sz w:val="16"/>
          <w:szCs w:val="16"/>
        </w:rPr>
      </w:pPr>
      <w:r w:rsidRPr="00890910">
        <w:rPr>
          <w:rFonts w:ascii="Tahoma" w:hAnsi="Tahoma" w:cs="Tahoma"/>
          <w:sz w:val="16"/>
          <w:szCs w:val="16"/>
        </w:rPr>
        <w:t>(N</w:t>
      </w:r>
      <w:r w:rsidR="00B2593D" w:rsidRPr="00890910">
        <w:rPr>
          <w:rFonts w:ascii="Tahoma" w:hAnsi="Tahoma" w:cs="Tahoma"/>
          <w:sz w:val="16"/>
          <w:szCs w:val="16"/>
        </w:rPr>
        <w:t>aziv</w:t>
      </w:r>
      <w:r w:rsidRPr="00890910">
        <w:rPr>
          <w:rFonts w:ascii="Tahoma" w:hAnsi="Tahoma" w:cs="Tahoma"/>
          <w:sz w:val="16"/>
          <w:szCs w:val="16"/>
        </w:rPr>
        <w:t xml:space="preserve">, </w:t>
      </w:r>
      <w:r w:rsidR="00B2593D" w:rsidRPr="00890910">
        <w:rPr>
          <w:rFonts w:ascii="Tahoma" w:hAnsi="Tahoma" w:cs="Tahoma"/>
          <w:sz w:val="16"/>
          <w:szCs w:val="16"/>
        </w:rPr>
        <w:t xml:space="preserve"> </w:t>
      </w:r>
      <w:r w:rsidRPr="00890910">
        <w:rPr>
          <w:rFonts w:ascii="Tahoma" w:hAnsi="Tahoma" w:cs="Tahoma"/>
          <w:sz w:val="16"/>
          <w:szCs w:val="16"/>
        </w:rPr>
        <w:t xml:space="preserve">žig </w:t>
      </w:r>
      <w:r w:rsidR="00B2593D" w:rsidRPr="00890910">
        <w:rPr>
          <w:rFonts w:ascii="Tahoma" w:hAnsi="Tahoma" w:cs="Tahoma"/>
          <w:sz w:val="16"/>
          <w:szCs w:val="16"/>
        </w:rPr>
        <w:t xml:space="preserve">in </w:t>
      </w:r>
      <w:r w:rsidRPr="00890910">
        <w:rPr>
          <w:rFonts w:ascii="Tahoma" w:hAnsi="Tahoma" w:cs="Tahoma"/>
          <w:sz w:val="16"/>
          <w:szCs w:val="16"/>
        </w:rPr>
        <w:t xml:space="preserve"> </w:t>
      </w:r>
      <w:r w:rsidR="00B2593D" w:rsidRPr="00890910">
        <w:rPr>
          <w:rFonts w:ascii="Tahoma" w:hAnsi="Tahoma" w:cs="Tahoma"/>
          <w:sz w:val="16"/>
          <w:szCs w:val="16"/>
        </w:rPr>
        <w:t>podpis odgovorne osebe investitorja)</w:t>
      </w:r>
    </w:p>
    <w:p w14:paraId="3302E7F9" w14:textId="77777777" w:rsidR="00065463" w:rsidRPr="00025192" w:rsidRDefault="004D1204" w:rsidP="005B7A45">
      <w:pPr>
        <w:keepNext/>
        <w:keepLines/>
        <w:tabs>
          <w:tab w:val="left" w:pos="5245"/>
        </w:tabs>
        <w:jc w:val="both"/>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152078" w:rsidRPr="00AE218C" w14:paraId="144AAD37" w14:textId="77777777" w:rsidTr="00A7657D">
        <w:tc>
          <w:tcPr>
            <w:tcW w:w="8150" w:type="dxa"/>
            <w:tcBorders>
              <w:top w:val="single" w:sz="4" w:space="0" w:color="auto"/>
              <w:bottom w:val="single" w:sz="4" w:space="0" w:color="auto"/>
            </w:tcBorders>
          </w:tcPr>
          <w:p w14:paraId="118A0BEF" w14:textId="77777777" w:rsidR="00152078" w:rsidRPr="00F34B89" w:rsidRDefault="00152078" w:rsidP="005B7A45">
            <w:pPr>
              <w:keepNext/>
              <w:keepLines/>
              <w:jc w:val="both"/>
              <w:rPr>
                <w:rFonts w:ascii="Tahoma" w:hAnsi="Tahoma" w:cs="Tahoma"/>
                <w:b/>
                <w:sz w:val="22"/>
                <w:szCs w:val="22"/>
              </w:rPr>
            </w:pPr>
            <w:r w:rsidRPr="00AE218C">
              <w:rPr>
                <w:rFonts w:ascii="Tahoma" w:hAnsi="Tahoma" w:cs="Tahoma"/>
                <w:b/>
              </w:rPr>
              <w:lastRenderedPageBreak/>
              <w:br w:type="page"/>
            </w:r>
            <w:r w:rsidRPr="00AE218C">
              <w:rPr>
                <w:rFonts w:ascii="Tahoma" w:hAnsi="Tahoma" w:cs="Tahoma"/>
                <w:b/>
              </w:rPr>
              <w:br w:type="page"/>
            </w:r>
            <w:r w:rsidRPr="00AE218C">
              <w:rPr>
                <w:rFonts w:ascii="Tahoma" w:hAnsi="Tahoma" w:cs="Tahoma"/>
                <w:b/>
              </w:rPr>
              <w:br w:type="page"/>
            </w:r>
            <w:r w:rsidRPr="00F34B89">
              <w:rPr>
                <w:rFonts w:ascii="Tahoma" w:hAnsi="Tahoma" w:cs="Tahoma"/>
                <w:b/>
                <w:sz w:val="22"/>
                <w:szCs w:val="22"/>
              </w:rPr>
              <w:t>KADROVSKA STRUKTURA</w:t>
            </w:r>
          </w:p>
        </w:tc>
        <w:tc>
          <w:tcPr>
            <w:tcW w:w="1418" w:type="dxa"/>
            <w:tcBorders>
              <w:top w:val="single" w:sz="4" w:space="0" w:color="auto"/>
              <w:bottom w:val="single" w:sz="4" w:space="0" w:color="auto"/>
            </w:tcBorders>
          </w:tcPr>
          <w:p w14:paraId="77F88672" w14:textId="77777777" w:rsidR="00152078" w:rsidRPr="00AE218C" w:rsidRDefault="0069041A" w:rsidP="005B7A45">
            <w:pPr>
              <w:keepNext/>
              <w:keepLines/>
              <w:jc w:val="both"/>
              <w:rPr>
                <w:rFonts w:ascii="Tahoma" w:hAnsi="Tahoma" w:cs="Tahoma"/>
                <w:b/>
                <w:i/>
                <w:strike/>
              </w:rPr>
            </w:pPr>
            <w:r w:rsidRPr="00AE218C">
              <w:rPr>
                <w:rFonts w:ascii="Tahoma" w:hAnsi="Tahoma" w:cs="Tahoma"/>
                <w:b/>
                <w:i/>
                <w:strike/>
              </w:rPr>
              <w:t xml:space="preserve"> </w:t>
            </w:r>
          </w:p>
        </w:tc>
      </w:tr>
    </w:tbl>
    <w:p w14:paraId="0FE3DCBE" w14:textId="77777777" w:rsidR="00152078" w:rsidRPr="00137BF0" w:rsidRDefault="00152078" w:rsidP="005B7A45">
      <w:pPr>
        <w:keepNext/>
        <w:keepLines/>
        <w:jc w:val="both"/>
        <w:rPr>
          <w:rFonts w:ascii="Tahoma" w:hAnsi="Tahoma" w:cs="Tahoma"/>
        </w:rPr>
      </w:pPr>
    </w:p>
    <w:p w14:paraId="33981C9F" w14:textId="77777777" w:rsidR="001B4E2B" w:rsidRDefault="001B4E2B" w:rsidP="005B7A45">
      <w:pPr>
        <w:keepNext/>
        <w:keepLines/>
        <w:jc w:val="both"/>
        <w:rPr>
          <w:rFonts w:ascii="Tahoma" w:hAnsi="Tahoma" w:cs="Tahoma"/>
          <w:b/>
        </w:rPr>
      </w:pPr>
    </w:p>
    <w:p w14:paraId="6D8ED10E" w14:textId="77777777" w:rsidR="00FD5FCE" w:rsidRPr="00137BF0" w:rsidRDefault="00FD5FCE" w:rsidP="005B7A45">
      <w:pPr>
        <w:keepNext/>
        <w:keepLines/>
        <w:jc w:val="both"/>
        <w:rPr>
          <w:rFonts w:ascii="Tahoma" w:hAnsi="Tahoma" w:cs="Tahoma"/>
          <w:b/>
        </w:rPr>
      </w:pPr>
      <w:r w:rsidRPr="001F7404">
        <w:rPr>
          <w:rFonts w:ascii="Tahoma" w:hAnsi="Tahoma" w:cs="Tahoma"/>
          <w:b/>
        </w:rPr>
        <w:t xml:space="preserve">Javno naročilo: </w:t>
      </w:r>
      <w:r w:rsidR="001F1699">
        <w:rPr>
          <w:rFonts w:ascii="Tahoma" w:hAnsi="Tahoma" w:cs="Tahoma"/>
          <w:b/>
        </w:rPr>
        <w:t>JHL-9/21</w:t>
      </w:r>
      <w:r w:rsidR="00E01F66">
        <w:rPr>
          <w:rFonts w:ascii="Tahoma" w:hAnsi="Tahoma" w:cs="Tahoma"/>
          <w:b/>
        </w:rPr>
        <w:t xml:space="preserve"> </w:t>
      </w:r>
      <w:r w:rsidR="0015001C">
        <w:rPr>
          <w:rFonts w:ascii="Tahoma" w:eastAsia="Calibri" w:hAnsi="Tahoma" w:cs="Tahoma"/>
          <w:b/>
          <w:noProof/>
          <w:lang w:eastAsia="en-US"/>
        </w:rPr>
        <w:t xml:space="preserve">Izvajanje arheoloških raziskav </w:t>
      </w:r>
    </w:p>
    <w:p w14:paraId="1AF7095D" w14:textId="77777777" w:rsidR="00FD5FCE" w:rsidRPr="00137BF0" w:rsidRDefault="00FD5FCE" w:rsidP="005B7A45">
      <w:pPr>
        <w:keepNext/>
        <w:keepLines/>
        <w:jc w:val="both"/>
        <w:rPr>
          <w:rFonts w:ascii="Tahoma" w:hAnsi="Tahoma" w:cs="Tahoma"/>
          <w:b/>
        </w:rPr>
      </w:pPr>
    </w:p>
    <w:p w14:paraId="122EF141" w14:textId="77777777" w:rsidR="001B4E2B" w:rsidRPr="00137BF0" w:rsidRDefault="001B4E2B" w:rsidP="005B7A45">
      <w:pPr>
        <w:keepNext/>
        <w:keepLines/>
        <w:jc w:val="both"/>
        <w:rPr>
          <w:rFonts w:ascii="Tahoma" w:hAnsi="Tahoma" w:cs="Tahom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5670"/>
      </w:tblGrid>
      <w:tr w:rsidR="001B4E2B" w:rsidRPr="00185989" w14:paraId="75D38BE0" w14:textId="77777777" w:rsidTr="00DF23E0">
        <w:tc>
          <w:tcPr>
            <w:tcW w:w="675" w:type="dxa"/>
          </w:tcPr>
          <w:p w14:paraId="2DEA147E" w14:textId="77777777" w:rsidR="001B4E2B" w:rsidRPr="00137BF0" w:rsidRDefault="001B4E2B" w:rsidP="005B7A45">
            <w:pPr>
              <w:keepNext/>
              <w:keepLines/>
              <w:jc w:val="both"/>
              <w:rPr>
                <w:rFonts w:ascii="Tahoma" w:hAnsi="Tahoma" w:cs="Tahoma"/>
              </w:rPr>
            </w:pPr>
          </w:p>
        </w:tc>
        <w:tc>
          <w:tcPr>
            <w:tcW w:w="3261" w:type="dxa"/>
          </w:tcPr>
          <w:p w14:paraId="0821035D" w14:textId="77777777" w:rsidR="001B4E2B" w:rsidRPr="00185989" w:rsidRDefault="0019439D" w:rsidP="005B7A45">
            <w:pPr>
              <w:keepNext/>
              <w:keepLines/>
              <w:jc w:val="both"/>
              <w:rPr>
                <w:rFonts w:ascii="Tahoma" w:hAnsi="Tahoma" w:cs="Tahoma"/>
              </w:rPr>
            </w:pPr>
            <w:r w:rsidRPr="00185989">
              <w:rPr>
                <w:rFonts w:ascii="Tahoma" w:hAnsi="Tahoma" w:cs="Tahoma"/>
              </w:rPr>
              <w:t>Funkcija</w:t>
            </w:r>
          </w:p>
          <w:p w14:paraId="758AB53D" w14:textId="77777777" w:rsidR="001B4E2B" w:rsidRPr="00185989" w:rsidRDefault="001B4E2B" w:rsidP="005B7A45">
            <w:pPr>
              <w:keepNext/>
              <w:keepLines/>
              <w:jc w:val="both"/>
              <w:rPr>
                <w:rFonts w:ascii="Tahoma" w:hAnsi="Tahoma" w:cs="Tahoma"/>
              </w:rPr>
            </w:pPr>
          </w:p>
        </w:tc>
        <w:tc>
          <w:tcPr>
            <w:tcW w:w="5670" w:type="dxa"/>
          </w:tcPr>
          <w:p w14:paraId="6557D6AD" w14:textId="77777777" w:rsidR="001B4E2B" w:rsidRPr="00185989" w:rsidRDefault="0019439D" w:rsidP="00185989">
            <w:pPr>
              <w:keepNext/>
              <w:keepLines/>
              <w:rPr>
                <w:rFonts w:ascii="Tahoma" w:hAnsi="Tahoma" w:cs="Tahoma"/>
              </w:rPr>
            </w:pPr>
            <w:r w:rsidRPr="00185989">
              <w:rPr>
                <w:rFonts w:ascii="Tahoma" w:hAnsi="Tahoma" w:cs="Tahoma"/>
              </w:rPr>
              <w:t>I</w:t>
            </w:r>
            <w:r w:rsidR="001B4E2B" w:rsidRPr="00185989">
              <w:rPr>
                <w:rFonts w:ascii="Tahoma" w:hAnsi="Tahoma" w:cs="Tahoma"/>
              </w:rPr>
              <w:t>me, priimek, strokovna izobrazba</w:t>
            </w:r>
            <w:r w:rsidRPr="00185989">
              <w:rPr>
                <w:rFonts w:ascii="Tahoma" w:hAnsi="Tahoma" w:cs="Tahoma"/>
              </w:rPr>
              <w:t xml:space="preserve"> </w:t>
            </w:r>
          </w:p>
        </w:tc>
      </w:tr>
      <w:tr w:rsidR="00235F53" w:rsidRPr="00185989" w14:paraId="13599CFB" w14:textId="77777777" w:rsidTr="00235F53">
        <w:trPr>
          <w:trHeight w:val="485"/>
        </w:trPr>
        <w:tc>
          <w:tcPr>
            <w:tcW w:w="675" w:type="dxa"/>
            <w:vMerge w:val="restart"/>
          </w:tcPr>
          <w:p w14:paraId="4FAA1932" w14:textId="77777777" w:rsidR="00235F53" w:rsidRPr="00185989" w:rsidRDefault="00235F53" w:rsidP="005B7A45">
            <w:pPr>
              <w:keepNext/>
              <w:keepLines/>
              <w:jc w:val="both"/>
              <w:rPr>
                <w:rFonts w:ascii="Tahoma" w:hAnsi="Tahoma" w:cs="Tahoma"/>
              </w:rPr>
            </w:pPr>
          </w:p>
          <w:p w14:paraId="4B9560B7" w14:textId="77777777" w:rsidR="00235F53" w:rsidRPr="00185989" w:rsidRDefault="00235F53" w:rsidP="005B7A45">
            <w:pPr>
              <w:keepNext/>
              <w:keepLines/>
              <w:jc w:val="both"/>
              <w:rPr>
                <w:rFonts w:ascii="Tahoma" w:hAnsi="Tahoma" w:cs="Tahoma"/>
              </w:rPr>
            </w:pPr>
          </w:p>
          <w:p w14:paraId="3CAC263F" w14:textId="77777777" w:rsidR="00235F53" w:rsidRPr="00185989" w:rsidRDefault="00235F53" w:rsidP="005B7A45">
            <w:pPr>
              <w:keepNext/>
              <w:keepLines/>
              <w:jc w:val="both"/>
              <w:rPr>
                <w:rFonts w:ascii="Tahoma" w:hAnsi="Tahoma" w:cs="Tahoma"/>
              </w:rPr>
            </w:pPr>
            <w:r w:rsidRPr="00185989">
              <w:rPr>
                <w:rFonts w:ascii="Tahoma" w:hAnsi="Tahoma" w:cs="Tahoma"/>
              </w:rPr>
              <w:t>1.</w:t>
            </w:r>
          </w:p>
          <w:p w14:paraId="33440997" w14:textId="77777777" w:rsidR="00235F53" w:rsidRPr="00185989" w:rsidRDefault="00235F53" w:rsidP="005B7A45">
            <w:pPr>
              <w:keepNext/>
              <w:keepLines/>
              <w:jc w:val="both"/>
              <w:rPr>
                <w:rFonts w:ascii="Tahoma" w:hAnsi="Tahoma" w:cs="Tahoma"/>
              </w:rPr>
            </w:pPr>
          </w:p>
          <w:p w14:paraId="5430C35D" w14:textId="77777777" w:rsidR="00235F53" w:rsidRPr="00185989" w:rsidRDefault="00235F53" w:rsidP="005B7A45">
            <w:pPr>
              <w:keepNext/>
              <w:keepLines/>
              <w:jc w:val="both"/>
              <w:rPr>
                <w:rFonts w:ascii="Tahoma" w:hAnsi="Tahoma" w:cs="Tahoma"/>
              </w:rPr>
            </w:pPr>
          </w:p>
        </w:tc>
        <w:tc>
          <w:tcPr>
            <w:tcW w:w="3261" w:type="dxa"/>
            <w:vMerge w:val="restart"/>
          </w:tcPr>
          <w:p w14:paraId="6DC3BAFF" w14:textId="77777777" w:rsidR="00235F53" w:rsidRPr="000C229E" w:rsidRDefault="00235F53" w:rsidP="005B7A45">
            <w:pPr>
              <w:keepNext/>
              <w:keepLines/>
              <w:jc w:val="both"/>
              <w:rPr>
                <w:rFonts w:ascii="Tahoma" w:hAnsi="Tahoma" w:cs="Tahoma"/>
              </w:rPr>
            </w:pPr>
          </w:p>
          <w:p w14:paraId="08E9BE47" w14:textId="77777777" w:rsidR="00235F53" w:rsidRPr="000C229E" w:rsidRDefault="00235F53" w:rsidP="005B7A45">
            <w:pPr>
              <w:keepNext/>
              <w:keepLines/>
              <w:jc w:val="both"/>
              <w:rPr>
                <w:rFonts w:ascii="Tahoma" w:hAnsi="Tahoma" w:cs="Tahoma"/>
              </w:rPr>
            </w:pPr>
          </w:p>
          <w:p w14:paraId="0A35642A" w14:textId="77777777" w:rsidR="00235F53" w:rsidRPr="00185989" w:rsidRDefault="00235F53" w:rsidP="005B7A45">
            <w:pPr>
              <w:keepNext/>
              <w:keepLines/>
              <w:jc w:val="both"/>
              <w:rPr>
                <w:rFonts w:ascii="Tahoma" w:hAnsi="Tahoma" w:cs="Tahoma"/>
              </w:rPr>
            </w:pPr>
            <w:r w:rsidRPr="00185989">
              <w:rPr>
                <w:rFonts w:ascii="Tahoma" w:hAnsi="Tahoma" w:cs="Tahoma"/>
              </w:rPr>
              <w:t>Vodja arheoloških raziskav</w:t>
            </w:r>
            <w:r>
              <w:rPr>
                <w:rFonts w:ascii="Tahoma" w:hAnsi="Tahoma" w:cs="Tahoma"/>
              </w:rPr>
              <w:t xml:space="preserve"> – tri osebe</w:t>
            </w:r>
          </w:p>
          <w:p w14:paraId="3D5065D7" w14:textId="77777777" w:rsidR="00235F53" w:rsidRPr="00185989" w:rsidRDefault="00235F53" w:rsidP="005B7A45">
            <w:pPr>
              <w:keepNext/>
              <w:keepLines/>
              <w:jc w:val="both"/>
              <w:rPr>
                <w:rFonts w:ascii="Tahoma" w:hAnsi="Tahoma" w:cs="Tahoma"/>
              </w:rPr>
            </w:pPr>
          </w:p>
          <w:p w14:paraId="505FC6FD" w14:textId="77777777" w:rsidR="00235F53" w:rsidRPr="00185989" w:rsidRDefault="00235F53" w:rsidP="005B7A45">
            <w:pPr>
              <w:keepNext/>
              <w:keepLines/>
              <w:jc w:val="both"/>
              <w:rPr>
                <w:rFonts w:ascii="Tahoma" w:hAnsi="Tahoma" w:cs="Tahoma"/>
              </w:rPr>
            </w:pPr>
          </w:p>
        </w:tc>
        <w:tc>
          <w:tcPr>
            <w:tcW w:w="5670" w:type="dxa"/>
          </w:tcPr>
          <w:p w14:paraId="0561C89B" w14:textId="77777777" w:rsidR="00235F53" w:rsidRPr="00185989" w:rsidRDefault="00235F53" w:rsidP="005B7A45">
            <w:pPr>
              <w:keepNext/>
              <w:keepLines/>
              <w:jc w:val="both"/>
              <w:rPr>
                <w:rFonts w:ascii="Tahoma" w:hAnsi="Tahoma" w:cs="Tahoma"/>
              </w:rPr>
            </w:pPr>
          </w:p>
        </w:tc>
      </w:tr>
      <w:tr w:rsidR="00235F53" w:rsidRPr="00185989" w14:paraId="69AF1A16" w14:textId="77777777" w:rsidTr="00DF23E0">
        <w:trPr>
          <w:trHeight w:val="485"/>
        </w:trPr>
        <w:tc>
          <w:tcPr>
            <w:tcW w:w="675" w:type="dxa"/>
            <w:vMerge/>
          </w:tcPr>
          <w:p w14:paraId="6FE80546" w14:textId="77777777" w:rsidR="00235F53" w:rsidRPr="00185989" w:rsidRDefault="00235F53" w:rsidP="005B7A45">
            <w:pPr>
              <w:keepNext/>
              <w:keepLines/>
              <w:jc w:val="both"/>
              <w:rPr>
                <w:rFonts w:ascii="Tahoma" w:hAnsi="Tahoma" w:cs="Tahoma"/>
              </w:rPr>
            </w:pPr>
          </w:p>
        </w:tc>
        <w:tc>
          <w:tcPr>
            <w:tcW w:w="3261" w:type="dxa"/>
            <w:vMerge/>
          </w:tcPr>
          <w:p w14:paraId="331F4232" w14:textId="77777777" w:rsidR="00235F53" w:rsidRPr="000C229E" w:rsidRDefault="00235F53" w:rsidP="005B7A45">
            <w:pPr>
              <w:keepNext/>
              <w:keepLines/>
              <w:jc w:val="both"/>
              <w:rPr>
                <w:rFonts w:ascii="Tahoma" w:hAnsi="Tahoma" w:cs="Tahoma"/>
              </w:rPr>
            </w:pPr>
          </w:p>
        </w:tc>
        <w:tc>
          <w:tcPr>
            <w:tcW w:w="5670" w:type="dxa"/>
          </w:tcPr>
          <w:p w14:paraId="513B4411" w14:textId="77777777" w:rsidR="00235F53" w:rsidRPr="00185989" w:rsidRDefault="00235F53" w:rsidP="005B7A45">
            <w:pPr>
              <w:keepNext/>
              <w:keepLines/>
              <w:jc w:val="both"/>
              <w:rPr>
                <w:rFonts w:ascii="Tahoma" w:hAnsi="Tahoma" w:cs="Tahoma"/>
              </w:rPr>
            </w:pPr>
          </w:p>
        </w:tc>
      </w:tr>
      <w:tr w:rsidR="00235F53" w:rsidRPr="00185989" w14:paraId="04E6BF14" w14:textId="77777777" w:rsidTr="00DF23E0">
        <w:trPr>
          <w:trHeight w:val="485"/>
        </w:trPr>
        <w:tc>
          <w:tcPr>
            <w:tcW w:w="675" w:type="dxa"/>
            <w:vMerge/>
          </w:tcPr>
          <w:p w14:paraId="7D88BCFE" w14:textId="77777777" w:rsidR="00235F53" w:rsidRPr="00185989" w:rsidRDefault="00235F53" w:rsidP="005B7A45">
            <w:pPr>
              <w:keepNext/>
              <w:keepLines/>
              <w:jc w:val="both"/>
              <w:rPr>
                <w:rFonts w:ascii="Tahoma" w:hAnsi="Tahoma" w:cs="Tahoma"/>
              </w:rPr>
            </w:pPr>
          </w:p>
        </w:tc>
        <w:tc>
          <w:tcPr>
            <w:tcW w:w="3261" w:type="dxa"/>
            <w:vMerge/>
          </w:tcPr>
          <w:p w14:paraId="01C757E9" w14:textId="77777777" w:rsidR="00235F53" w:rsidRPr="000C229E" w:rsidRDefault="00235F53" w:rsidP="005B7A45">
            <w:pPr>
              <w:keepNext/>
              <w:keepLines/>
              <w:jc w:val="both"/>
              <w:rPr>
                <w:rFonts w:ascii="Tahoma" w:hAnsi="Tahoma" w:cs="Tahoma"/>
              </w:rPr>
            </w:pPr>
          </w:p>
        </w:tc>
        <w:tc>
          <w:tcPr>
            <w:tcW w:w="5670" w:type="dxa"/>
          </w:tcPr>
          <w:p w14:paraId="57842E08" w14:textId="77777777" w:rsidR="00235F53" w:rsidRPr="00185989" w:rsidRDefault="00235F53" w:rsidP="005B7A45">
            <w:pPr>
              <w:keepNext/>
              <w:keepLines/>
              <w:jc w:val="both"/>
              <w:rPr>
                <w:rFonts w:ascii="Tahoma" w:hAnsi="Tahoma" w:cs="Tahoma"/>
              </w:rPr>
            </w:pPr>
          </w:p>
        </w:tc>
      </w:tr>
      <w:tr w:rsidR="00235F53" w:rsidRPr="00185989" w14:paraId="0A78254A" w14:textId="77777777" w:rsidTr="00235F53">
        <w:trPr>
          <w:trHeight w:val="485"/>
        </w:trPr>
        <w:tc>
          <w:tcPr>
            <w:tcW w:w="675" w:type="dxa"/>
            <w:vMerge w:val="restart"/>
          </w:tcPr>
          <w:p w14:paraId="233D2867" w14:textId="77777777" w:rsidR="00235F53" w:rsidRPr="00185989" w:rsidRDefault="00235F53" w:rsidP="005B7A45">
            <w:pPr>
              <w:keepNext/>
              <w:keepLines/>
              <w:jc w:val="both"/>
              <w:rPr>
                <w:rFonts w:ascii="Tahoma" w:hAnsi="Tahoma" w:cs="Tahoma"/>
              </w:rPr>
            </w:pPr>
          </w:p>
          <w:p w14:paraId="7C43AB7D" w14:textId="77777777" w:rsidR="00235F53" w:rsidRPr="00185989" w:rsidRDefault="00235F53" w:rsidP="005B7A45">
            <w:pPr>
              <w:keepNext/>
              <w:keepLines/>
              <w:jc w:val="both"/>
              <w:rPr>
                <w:rFonts w:ascii="Tahoma" w:hAnsi="Tahoma" w:cs="Tahoma"/>
              </w:rPr>
            </w:pPr>
          </w:p>
          <w:p w14:paraId="4B16E3D4" w14:textId="77777777" w:rsidR="00235F53" w:rsidRPr="00185989" w:rsidRDefault="00235F53" w:rsidP="005B7A45">
            <w:pPr>
              <w:keepNext/>
              <w:keepLines/>
              <w:jc w:val="both"/>
              <w:rPr>
                <w:rFonts w:ascii="Tahoma" w:hAnsi="Tahoma" w:cs="Tahoma"/>
              </w:rPr>
            </w:pPr>
            <w:r w:rsidRPr="00185989">
              <w:rPr>
                <w:rFonts w:ascii="Tahoma" w:hAnsi="Tahoma" w:cs="Tahoma"/>
              </w:rPr>
              <w:t>2.</w:t>
            </w:r>
          </w:p>
        </w:tc>
        <w:tc>
          <w:tcPr>
            <w:tcW w:w="3261" w:type="dxa"/>
            <w:vMerge w:val="restart"/>
          </w:tcPr>
          <w:p w14:paraId="482F1AF3" w14:textId="77777777" w:rsidR="00235F53" w:rsidRPr="000C229E" w:rsidRDefault="00235F53" w:rsidP="005B7A45">
            <w:pPr>
              <w:keepNext/>
              <w:keepLines/>
              <w:jc w:val="both"/>
              <w:rPr>
                <w:rFonts w:ascii="Tahoma" w:hAnsi="Tahoma" w:cs="Tahoma"/>
              </w:rPr>
            </w:pPr>
          </w:p>
          <w:p w14:paraId="5229BB6F" w14:textId="77777777" w:rsidR="00235F53" w:rsidRPr="000C229E" w:rsidRDefault="00235F53" w:rsidP="005B7A45">
            <w:pPr>
              <w:keepNext/>
              <w:keepLines/>
              <w:jc w:val="both"/>
              <w:rPr>
                <w:rFonts w:ascii="Tahoma" w:hAnsi="Tahoma" w:cs="Tahoma"/>
              </w:rPr>
            </w:pPr>
          </w:p>
          <w:p w14:paraId="26088564" w14:textId="77777777" w:rsidR="00235F53" w:rsidRPr="000C229E" w:rsidRDefault="00235F53" w:rsidP="005B7A45">
            <w:pPr>
              <w:keepNext/>
              <w:keepLines/>
              <w:jc w:val="both"/>
              <w:rPr>
                <w:rFonts w:ascii="Tahoma" w:hAnsi="Tahoma" w:cs="Tahoma"/>
              </w:rPr>
            </w:pPr>
            <w:r>
              <w:rPr>
                <w:rFonts w:ascii="Tahoma" w:hAnsi="Tahoma" w:cs="Tahoma"/>
              </w:rPr>
              <w:t>Namestnik vodje raziskave – tri osebe</w:t>
            </w:r>
          </w:p>
          <w:p w14:paraId="2FF20EAB" w14:textId="77777777" w:rsidR="00235F53" w:rsidRPr="000C229E" w:rsidRDefault="00235F53" w:rsidP="005B7A45">
            <w:pPr>
              <w:keepNext/>
              <w:keepLines/>
              <w:jc w:val="both"/>
              <w:rPr>
                <w:rFonts w:ascii="Tahoma" w:hAnsi="Tahoma" w:cs="Tahoma"/>
              </w:rPr>
            </w:pPr>
          </w:p>
          <w:p w14:paraId="74297894" w14:textId="77777777" w:rsidR="00235F53" w:rsidRPr="000C229E" w:rsidRDefault="00235F53" w:rsidP="005B7A45">
            <w:pPr>
              <w:keepNext/>
              <w:keepLines/>
              <w:jc w:val="both"/>
              <w:rPr>
                <w:rFonts w:ascii="Tahoma" w:hAnsi="Tahoma" w:cs="Tahoma"/>
              </w:rPr>
            </w:pPr>
          </w:p>
        </w:tc>
        <w:tc>
          <w:tcPr>
            <w:tcW w:w="5670" w:type="dxa"/>
          </w:tcPr>
          <w:p w14:paraId="7603CA63" w14:textId="77777777" w:rsidR="00235F53" w:rsidRPr="00AE1B05" w:rsidRDefault="00235F53" w:rsidP="005B7A45">
            <w:pPr>
              <w:keepNext/>
              <w:keepLines/>
              <w:jc w:val="both"/>
              <w:rPr>
                <w:rFonts w:ascii="Tahoma" w:hAnsi="Tahoma" w:cs="Tahoma"/>
                <w:sz w:val="22"/>
                <w:szCs w:val="22"/>
              </w:rPr>
            </w:pPr>
          </w:p>
        </w:tc>
      </w:tr>
      <w:tr w:rsidR="00235F53" w:rsidRPr="00185989" w14:paraId="2AEBC606" w14:textId="77777777" w:rsidTr="00DF23E0">
        <w:trPr>
          <w:trHeight w:val="485"/>
        </w:trPr>
        <w:tc>
          <w:tcPr>
            <w:tcW w:w="675" w:type="dxa"/>
            <w:vMerge/>
          </w:tcPr>
          <w:p w14:paraId="3E3B3BF5" w14:textId="77777777" w:rsidR="00235F53" w:rsidRPr="00185989" w:rsidRDefault="00235F53" w:rsidP="005B7A45">
            <w:pPr>
              <w:keepNext/>
              <w:keepLines/>
              <w:jc w:val="both"/>
              <w:rPr>
                <w:rFonts w:ascii="Tahoma" w:hAnsi="Tahoma" w:cs="Tahoma"/>
              </w:rPr>
            </w:pPr>
          </w:p>
        </w:tc>
        <w:tc>
          <w:tcPr>
            <w:tcW w:w="3261" w:type="dxa"/>
            <w:vMerge/>
          </w:tcPr>
          <w:p w14:paraId="01780910" w14:textId="77777777" w:rsidR="00235F53" w:rsidRPr="000C229E" w:rsidRDefault="00235F53" w:rsidP="005B7A45">
            <w:pPr>
              <w:keepNext/>
              <w:keepLines/>
              <w:jc w:val="both"/>
              <w:rPr>
                <w:rFonts w:ascii="Tahoma" w:hAnsi="Tahoma" w:cs="Tahoma"/>
              </w:rPr>
            </w:pPr>
          </w:p>
        </w:tc>
        <w:tc>
          <w:tcPr>
            <w:tcW w:w="5670" w:type="dxa"/>
          </w:tcPr>
          <w:p w14:paraId="7500633B" w14:textId="77777777" w:rsidR="00235F53" w:rsidRPr="00AE1B05" w:rsidRDefault="00235F53" w:rsidP="005B7A45">
            <w:pPr>
              <w:keepNext/>
              <w:keepLines/>
              <w:jc w:val="both"/>
              <w:rPr>
                <w:rFonts w:ascii="Tahoma" w:hAnsi="Tahoma" w:cs="Tahoma"/>
                <w:sz w:val="22"/>
                <w:szCs w:val="22"/>
              </w:rPr>
            </w:pPr>
          </w:p>
        </w:tc>
      </w:tr>
      <w:tr w:rsidR="00235F53" w:rsidRPr="00185989" w14:paraId="7A8316A3" w14:textId="77777777" w:rsidTr="00DF23E0">
        <w:trPr>
          <w:trHeight w:val="485"/>
        </w:trPr>
        <w:tc>
          <w:tcPr>
            <w:tcW w:w="675" w:type="dxa"/>
            <w:vMerge/>
          </w:tcPr>
          <w:p w14:paraId="32188F4D" w14:textId="77777777" w:rsidR="00235F53" w:rsidRPr="00185989" w:rsidRDefault="00235F53" w:rsidP="005B7A45">
            <w:pPr>
              <w:keepNext/>
              <w:keepLines/>
              <w:jc w:val="both"/>
              <w:rPr>
                <w:rFonts w:ascii="Tahoma" w:hAnsi="Tahoma" w:cs="Tahoma"/>
              </w:rPr>
            </w:pPr>
          </w:p>
        </w:tc>
        <w:tc>
          <w:tcPr>
            <w:tcW w:w="3261" w:type="dxa"/>
            <w:vMerge/>
          </w:tcPr>
          <w:p w14:paraId="733E3C82" w14:textId="77777777" w:rsidR="00235F53" w:rsidRPr="000C229E" w:rsidRDefault="00235F53" w:rsidP="005B7A45">
            <w:pPr>
              <w:keepNext/>
              <w:keepLines/>
              <w:jc w:val="both"/>
              <w:rPr>
                <w:rFonts w:ascii="Tahoma" w:hAnsi="Tahoma" w:cs="Tahoma"/>
              </w:rPr>
            </w:pPr>
          </w:p>
        </w:tc>
        <w:tc>
          <w:tcPr>
            <w:tcW w:w="5670" w:type="dxa"/>
          </w:tcPr>
          <w:p w14:paraId="35A448A1" w14:textId="77777777" w:rsidR="00235F53" w:rsidRPr="00AE1B05" w:rsidRDefault="00235F53" w:rsidP="005B7A45">
            <w:pPr>
              <w:keepNext/>
              <w:keepLines/>
              <w:jc w:val="both"/>
              <w:rPr>
                <w:rFonts w:ascii="Tahoma" w:hAnsi="Tahoma" w:cs="Tahoma"/>
                <w:sz w:val="22"/>
                <w:szCs w:val="22"/>
              </w:rPr>
            </w:pPr>
          </w:p>
        </w:tc>
      </w:tr>
    </w:tbl>
    <w:p w14:paraId="1208565E" w14:textId="77777777" w:rsidR="00152078" w:rsidRPr="00137BF0" w:rsidRDefault="00152078" w:rsidP="005B7A45">
      <w:pPr>
        <w:keepNext/>
        <w:keepLines/>
        <w:jc w:val="both"/>
        <w:rPr>
          <w:rFonts w:ascii="Tahoma" w:hAnsi="Tahoma" w:cs="Tahoma"/>
        </w:rPr>
      </w:pPr>
    </w:p>
    <w:p w14:paraId="64E5FE08" w14:textId="77777777" w:rsidR="00152078" w:rsidRPr="00137BF0" w:rsidRDefault="00152078" w:rsidP="005B7A45">
      <w:pPr>
        <w:keepNext/>
        <w:keepLines/>
        <w:tabs>
          <w:tab w:val="num" w:pos="360"/>
        </w:tabs>
        <w:jc w:val="both"/>
        <w:rPr>
          <w:rFonts w:ascii="Tahoma" w:hAnsi="Tahoma" w:cs="Tahoma"/>
        </w:rPr>
      </w:pPr>
    </w:p>
    <w:p w14:paraId="664F6759" w14:textId="77777777" w:rsidR="00152078" w:rsidRPr="00137BF0" w:rsidRDefault="00152078" w:rsidP="005B7A45">
      <w:pPr>
        <w:keepNext/>
        <w:keepLines/>
        <w:tabs>
          <w:tab w:val="num" w:pos="360"/>
        </w:tabs>
        <w:jc w:val="both"/>
        <w:rPr>
          <w:rFonts w:ascii="Tahoma" w:hAnsi="Tahoma" w:cs="Tahoma"/>
        </w:rPr>
      </w:pPr>
    </w:p>
    <w:p w14:paraId="0F3CB77F" w14:textId="77777777" w:rsidR="00152078" w:rsidRPr="00025192" w:rsidRDefault="00152078" w:rsidP="005B7A45">
      <w:pPr>
        <w:keepNext/>
        <w:keepLines/>
        <w:tabs>
          <w:tab w:val="num" w:pos="360"/>
        </w:tabs>
        <w:jc w:val="both"/>
        <w:rPr>
          <w:rFonts w:ascii="Tahoma" w:hAnsi="Tahoma" w:cs="Tahoma"/>
          <w:b/>
        </w:rPr>
      </w:pPr>
      <w:r w:rsidRPr="00185989">
        <w:rPr>
          <w:rFonts w:ascii="Tahoma" w:hAnsi="Tahoma" w:cs="Tahoma"/>
        </w:rPr>
        <w:t xml:space="preserve">Ponudnik </w:t>
      </w:r>
      <w:r w:rsidR="00D57C4F" w:rsidRPr="00185989">
        <w:rPr>
          <w:rFonts w:ascii="Tahoma" w:hAnsi="Tahoma" w:cs="Tahoma"/>
        </w:rPr>
        <w:t>poleg izpolnjene tabele Kadrovska struktura</w:t>
      </w:r>
      <w:r w:rsidRPr="00185989">
        <w:rPr>
          <w:rFonts w:ascii="Tahoma" w:hAnsi="Tahoma" w:cs="Tahoma"/>
        </w:rPr>
        <w:t xml:space="preserve"> predloži dokazila o izpolnjevanju pogoja za </w:t>
      </w:r>
      <w:r w:rsidR="00986F31" w:rsidRPr="00E1465E">
        <w:rPr>
          <w:rFonts w:ascii="Tahoma" w:hAnsi="Tahoma" w:cs="Tahoma"/>
        </w:rPr>
        <w:t>kadre</w:t>
      </w:r>
      <w:r w:rsidR="00D57C4F" w:rsidRPr="00E1465E">
        <w:rPr>
          <w:rFonts w:ascii="Tahoma" w:hAnsi="Tahoma" w:cs="Tahoma"/>
        </w:rPr>
        <w:t>,</w:t>
      </w:r>
      <w:r w:rsidRPr="00E1465E">
        <w:rPr>
          <w:rFonts w:ascii="Tahoma" w:hAnsi="Tahoma" w:cs="Tahoma"/>
        </w:rPr>
        <w:t xml:space="preserve"> ki </w:t>
      </w:r>
      <w:r w:rsidR="0037668A" w:rsidRPr="005E3167">
        <w:rPr>
          <w:rFonts w:ascii="Tahoma" w:hAnsi="Tahoma" w:cs="Tahoma"/>
        </w:rPr>
        <w:t>j</w:t>
      </w:r>
      <w:r w:rsidR="00986F31" w:rsidRPr="005E3167">
        <w:rPr>
          <w:rFonts w:ascii="Tahoma" w:hAnsi="Tahoma" w:cs="Tahoma"/>
        </w:rPr>
        <w:t>ih</w:t>
      </w:r>
      <w:r w:rsidR="0037668A" w:rsidRPr="005E3167">
        <w:rPr>
          <w:rFonts w:ascii="Tahoma" w:hAnsi="Tahoma" w:cs="Tahoma"/>
        </w:rPr>
        <w:t xml:space="preserve"> </w:t>
      </w:r>
      <w:r w:rsidRPr="007B4C01">
        <w:rPr>
          <w:rFonts w:ascii="Tahoma" w:hAnsi="Tahoma" w:cs="Tahoma"/>
        </w:rPr>
        <w:t xml:space="preserve">prijavlja, </w:t>
      </w:r>
      <w:r w:rsidR="00EA0B63" w:rsidRPr="007B4C01">
        <w:rPr>
          <w:rFonts w:ascii="Tahoma" w:hAnsi="Tahoma" w:cs="Tahoma"/>
        </w:rPr>
        <w:t xml:space="preserve">v skladu z določili točke </w:t>
      </w:r>
      <w:r w:rsidR="00EA0B63" w:rsidRPr="000C229E">
        <w:rPr>
          <w:rFonts w:ascii="Tahoma" w:hAnsi="Tahoma" w:cs="Tahoma"/>
        </w:rPr>
        <w:t>3.2.</w:t>
      </w:r>
      <w:r w:rsidR="00B270ED" w:rsidRPr="000C229E">
        <w:rPr>
          <w:rFonts w:ascii="Tahoma" w:hAnsi="Tahoma" w:cs="Tahoma"/>
        </w:rPr>
        <w:t>3</w:t>
      </w:r>
      <w:r w:rsidR="00EA0B63" w:rsidRPr="000C229E">
        <w:rPr>
          <w:rFonts w:ascii="Tahoma" w:hAnsi="Tahoma" w:cs="Tahoma"/>
        </w:rPr>
        <w:t>.2</w:t>
      </w:r>
      <w:r w:rsidR="00D57C4F" w:rsidRPr="000C229E">
        <w:rPr>
          <w:rFonts w:ascii="Tahoma" w:hAnsi="Tahoma" w:cs="Tahoma"/>
        </w:rPr>
        <w:t xml:space="preserve"> te razpisne dokumentacije</w:t>
      </w:r>
      <w:r w:rsidR="00EA0B63" w:rsidRPr="00185989">
        <w:rPr>
          <w:rFonts w:ascii="Tahoma" w:hAnsi="Tahoma" w:cs="Tahoma"/>
        </w:rPr>
        <w:t>.</w:t>
      </w:r>
    </w:p>
    <w:p w14:paraId="275847C6" w14:textId="77777777" w:rsidR="00152078" w:rsidRPr="00025192" w:rsidRDefault="00152078" w:rsidP="005B7A45">
      <w:pPr>
        <w:keepNext/>
        <w:keepLines/>
        <w:jc w:val="both"/>
        <w:rPr>
          <w:rFonts w:ascii="Tahoma" w:hAnsi="Tahoma" w:cs="Tahoma"/>
          <w:b/>
        </w:rPr>
      </w:pPr>
    </w:p>
    <w:p w14:paraId="00C63918" w14:textId="77777777" w:rsidR="00152078" w:rsidRPr="00025192" w:rsidRDefault="00152078" w:rsidP="005B7A45">
      <w:pPr>
        <w:keepNext/>
        <w:keepLines/>
        <w:jc w:val="both"/>
        <w:rPr>
          <w:rFonts w:ascii="Tahoma" w:hAnsi="Tahoma" w:cs="Tahoma"/>
          <w:b/>
        </w:rPr>
      </w:pPr>
    </w:p>
    <w:p w14:paraId="4F89101B" w14:textId="77777777" w:rsidR="00152078" w:rsidRPr="00025192" w:rsidRDefault="00152078" w:rsidP="005B7A45">
      <w:pPr>
        <w:keepNext/>
        <w:keepLines/>
        <w:jc w:val="both"/>
        <w:rPr>
          <w:rFonts w:ascii="Tahoma" w:hAnsi="Tahoma" w:cs="Tahoma"/>
          <w:b/>
        </w:rPr>
      </w:pPr>
    </w:p>
    <w:p w14:paraId="583BB31A" w14:textId="77777777" w:rsidR="0019439D" w:rsidRPr="002B5AD8" w:rsidRDefault="0019439D" w:rsidP="005B7A45">
      <w:pPr>
        <w:pStyle w:val="Telobesedila-zamik"/>
        <w:keepNext/>
        <w:keepLines/>
        <w:tabs>
          <w:tab w:val="left" w:pos="357"/>
        </w:tabs>
        <w:ind w:left="357"/>
        <w:outlineLvl w:val="0"/>
        <w:rPr>
          <w:rFonts w:ascii="Tahoma" w:hAnsi="Tahoma" w:cs="Tahoma"/>
          <w:sz w:val="20"/>
          <w:lang w:val="sl-SI"/>
        </w:rPr>
      </w:pPr>
      <w:r w:rsidRPr="002B5AD8">
        <w:rPr>
          <w:rFonts w:ascii="Tahoma" w:hAnsi="Tahoma" w:cs="Tahoma"/>
          <w:sz w:val="20"/>
          <w:lang w:val="sl-SI"/>
        </w:rPr>
        <w:t>Kraj in datum: __________________________</w:t>
      </w:r>
    </w:p>
    <w:p w14:paraId="0552C2D7" w14:textId="77777777" w:rsidR="0019439D" w:rsidRPr="002B5AD8" w:rsidRDefault="0019439D" w:rsidP="005B7A45">
      <w:pPr>
        <w:pStyle w:val="Telobesedila-zamik"/>
        <w:keepNext/>
        <w:keepLines/>
        <w:tabs>
          <w:tab w:val="left" w:pos="357"/>
        </w:tabs>
        <w:ind w:left="357"/>
        <w:rPr>
          <w:rFonts w:ascii="Tahoma" w:hAnsi="Tahoma" w:cs="Tahoma"/>
          <w:sz w:val="20"/>
          <w:lang w:val="sl-SI"/>
        </w:rPr>
      </w:pPr>
    </w:p>
    <w:p w14:paraId="53097624" w14:textId="77777777" w:rsidR="0019439D" w:rsidRPr="002B5AD8" w:rsidRDefault="0019439D" w:rsidP="005B7A45">
      <w:pPr>
        <w:pStyle w:val="Telobesedila-zamik"/>
        <w:keepNext/>
        <w:keepLines/>
        <w:tabs>
          <w:tab w:val="left" w:pos="357"/>
        </w:tabs>
        <w:ind w:left="357"/>
        <w:rPr>
          <w:rFonts w:ascii="Tahoma" w:hAnsi="Tahoma" w:cs="Tahoma"/>
          <w:sz w:val="20"/>
          <w:lang w:val="sl-SI"/>
        </w:rPr>
      </w:pP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t>________________________</w:t>
      </w:r>
    </w:p>
    <w:p w14:paraId="2D061A39" w14:textId="51075F7A" w:rsidR="0019439D" w:rsidRPr="002B5AD8" w:rsidRDefault="0019439D" w:rsidP="005B7A45">
      <w:pPr>
        <w:pStyle w:val="Telobesedila-zamik"/>
        <w:keepNext/>
        <w:keepLines/>
        <w:tabs>
          <w:tab w:val="left" w:pos="357"/>
        </w:tabs>
        <w:ind w:left="357"/>
        <w:rPr>
          <w:rFonts w:ascii="Tahoma" w:hAnsi="Tahoma" w:cs="Tahoma"/>
          <w:sz w:val="20"/>
          <w:lang w:val="sl-SI"/>
        </w:rPr>
      </w:pP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Pr="002B5AD8">
        <w:rPr>
          <w:rFonts w:ascii="Tahoma" w:hAnsi="Tahoma" w:cs="Tahoma"/>
          <w:sz w:val="20"/>
          <w:lang w:val="sl-SI"/>
        </w:rPr>
        <w:t>(</w:t>
      </w:r>
      <w:r w:rsidR="00A5750D">
        <w:rPr>
          <w:rFonts w:ascii="Tahoma" w:hAnsi="Tahoma" w:cs="Tahoma"/>
          <w:sz w:val="20"/>
          <w:lang w:val="sl-SI"/>
        </w:rPr>
        <w:t>N</w:t>
      </w:r>
      <w:r w:rsidRPr="002B5AD8">
        <w:rPr>
          <w:rFonts w:ascii="Tahoma" w:hAnsi="Tahoma" w:cs="Tahoma"/>
          <w:sz w:val="20"/>
          <w:lang w:val="sl-SI"/>
        </w:rPr>
        <w:t>aziv ponudnika)</w:t>
      </w:r>
    </w:p>
    <w:p w14:paraId="5E28B9B2" w14:textId="77777777" w:rsidR="0019439D" w:rsidRPr="002B5AD8" w:rsidRDefault="0019439D" w:rsidP="005B7A45">
      <w:pPr>
        <w:pStyle w:val="Telobesedila-zamik"/>
        <w:keepNext/>
        <w:keepLines/>
        <w:tabs>
          <w:tab w:val="left" w:pos="357"/>
        </w:tabs>
        <w:ind w:left="357"/>
        <w:rPr>
          <w:rFonts w:ascii="Tahoma" w:hAnsi="Tahoma" w:cs="Tahoma"/>
          <w:sz w:val="20"/>
          <w:lang w:val="sl-SI"/>
        </w:rPr>
      </w:pPr>
    </w:p>
    <w:p w14:paraId="5B68DC52" w14:textId="77777777" w:rsidR="0019439D" w:rsidRPr="002B5AD8" w:rsidRDefault="0019439D" w:rsidP="005B7A45">
      <w:pPr>
        <w:pStyle w:val="Telobesedila-zamik"/>
        <w:keepNext/>
        <w:keepLines/>
        <w:tabs>
          <w:tab w:val="left" w:pos="357"/>
        </w:tabs>
        <w:ind w:left="357"/>
        <w:rPr>
          <w:rFonts w:ascii="Tahoma" w:hAnsi="Tahoma" w:cs="Tahoma"/>
          <w:sz w:val="20"/>
          <w:lang w:val="sl-SI"/>
        </w:rPr>
      </w:pPr>
    </w:p>
    <w:p w14:paraId="60D91CE4" w14:textId="77777777" w:rsidR="0064602E" w:rsidRPr="002B5AD8" w:rsidRDefault="0064602E" w:rsidP="005B7A45">
      <w:pPr>
        <w:pStyle w:val="Telobesedila-zamik"/>
        <w:keepNext/>
        <w:keepLines/>
        <w:tabs>
          <w:tab w:val="left" w:pos="357"/>
        </w:tabs>
        <w:ind w:left="357"/>
        <w:rPr>
          <w:rFonts w:ascii="Tahoma" w:hAnsi="Tahoma" w:cs="Tahoma"/>
          <w:sz w:val="20"/>
          <w:lang w:val="sl-SI"/>
        </w:rPr>
      </w:pP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00B84D49">
        <w:rPr>
          <w:rFonts w:ascii="Tahoma" w:hAnsi="Tahoma" w:cs="Tahoma"/>
          <w:sz w:val="20"/>
          <w:lang w:val="sl-SI"/>
        </w:rPr>
        <w:t>____________</w:t>
      </w:r>
      <w:r w:rsidRPr="002B5AD8">
        <w:rPr>
          <w:rFonts w:ascii="Tahoma" w:hAnsi="Tahoma" w:cs="Tahoma"/>
          <w:sz w:val="20"/>
          <w:lang w:val="sl-SI"/>
        </w:rPr>
        <w:t>________________________</w:t>
      </w:r>
    </w:p>
    <w:p w14:paraId="04362E46" w14:textId="616B7234" w:rsidR="0019439D" w:rsidRPr="002B5AD8" w:rsidRDefault="0019439D" w:rsidP="005B7A45">
      <w:pPr>
        <w:pStyle w:val="Telobesedila-zamik"/>
        <w:keepNext/>
        <w:keepLines/>
        <w:tabs>
          <w:tab w:val="left" w:pos="357"/>
        </w:tabs>
        <w:ind w:left="357"/>
        <w:rPr>
          <w:rFonts w:ascii="Tahoma" w:hAnsi="Tahoma" w:cs="Tahoma"/>
          <w:sz w:val="20"/>
          <w:lang w:val="sl-SI"/>
        </w:rPr>
      </w:pP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t>(</w:t>
      </w:r>
      <w:r w:rsidR="00A5750D">
        <w:rPr>
          <w:rFonts w:ascii="Tahoma" w:hAnsi="Tahoma" w:cs="Tahoma"/>
          <w:sz w:val="20"/>
          <w:lang w:val="sl-SI"/>
        </w:rPr>
        <w:t>I</w:t>
      </w:r>
      <w:r w:rsidRPr="002B5AD8">
        <w:rPr>
          <w:rFonts w:ascii="Tahoma" w:hAnsi="Tahoma" w:cs="Tahoma"/>
          <w:sz w:val="20"/>
          <w:lang w:val="sl-SI"/>
        </w:rPr>
        <w:t>me in priimek ter podpis odgovorne osebe)</w:t>
      </w:r>
    </w:p>
    <w:p w14:paraId="2D99E5EF" w14:textId="77777777" w:rsidR="0019439D" w:rsidRDefault="0019439D" w:rsidP="005B7A45">
      <w:pPr>
        <w:keepNext/>
        <w:keepLines/>
        <w:outlineLvl w:val="2"/>
        <w:rPr>
          <w:rFonts w:ascii="Tahoma" w:hAnsi="Tahoma" w:cs="Tahoma"/>
          <w:sz w:val="22"/>
          <w:szCs w:val="22"/>
        </w:rPr>
      </w:pPr>
    </w:p>
    <w:p w14:paraId="0416C5A3" w14:textId="77777777" w:rsidR="0019439D" w:rsidRDefault="0019439D" w:rsidP="005B7A45">
      <w:pPr>
        <w:keepNext/>
        <w:keepLines/>
        <w:outlineLvl w:val="2"/>
        <w:rPr>
          <w:rFonts w:ascii="Tahoma" w:hAnsi="Tahoma" w:cs="Tahoma"/>
          <w:sz w:val="22"/>
          <w:szCs w:val="22"/>
        </w:rPr>
      </w:pPr>
    </w:p>
    <w:p w14:paraId="78A8C073" w14:textId="77777777" w:rsidR="00870CEE" w:rsidRPr="00025192" w:rsidRDefault="004D1204" w:rsidP="005B7A45">
      <w:pPr>
        <w:keepNext/>
        <w:keepLines/>
        <w:tabs>
          <w:tab w:val="left" w:pos="284"/>
        </w:tabs>
        <w:jc w:val="both"/>
        <w:rPr>
          <w:rFonts w:ascii="Tahoma" w:hAnsi="Tahoma" w:cs="Tahoma"/>
        </w:rPr>
      </w:pPr>
      <w:r>
        <w:rPr>
          <w:rFonts w:ascii="Tahoma" w:hAnsi="Tahoma" w:cs="Tahoma"/>
        </w:rP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693E44" w:rsidRPr="00A9333E" w14:paraId="46EA93F3" w14:textId="77777777" w:rsidTr="00C84907">
        <w:tc>
          <w:tcPr>
            <w:tcW w:w="7740" w:type="dxa"/>
            <w:tcBorders>
              <w:top w:val="single" w:sz="4" w:space="0" w:color="000000"/>
              <w:left w:val="single" w:sz="4" w:space="0" w:color="000000"/>
              <w:bottom w:val="single" w:sz="4" w:space="0" w:color="000000"/>
            </w:tcBorders>
          </w:tcPr>
          <w:p w14:paraId="7CEBEB7E" w14:textId="77777777" w:rsidR="00693E44" w:rsidRPr="00A9333E" w:rsidRDefault="00693E44" w:rsidP="005B7A45">
            <w:pPr>
              <w:keepNext/>
              <w:keepLines/>
              <w:snapToGrid w:val="0"/>
              <w:jc w:val="both"/>
              <w:rPr>
                <w:rFonts w:ascii="Tahoma" w:eastAsia="Calibri" w:hAnsi="Tahoma" w:cs="Tahoma"/>
                <w:b/>
                <w:sz w:val="22"/>
                <w:szCs w:val="22"/>
                <w:lang w:eastAsia="en-US"/>
              </w:rPr>
            </w:pPr>
            <w:r w:rsidRPr="00A9333E">
              <w:rPr>
                <w:rFonts w:ascii="Calibri" w:eastAsia="Calibri" w:hAnsi="Calibri"/>
                <w:b/>
                <w:sz w:val="22"/>
                <w:szCs w:val="22"/>
                <w:lang w:eastAsia="en-US"/>
              </w:rPr>
              <w:lastRenderedPageBreak/>
              <w:br w:type="page"/>
            </w:r>
            <w:r w:rsidRPr="00A9333E">
              <w:rPr>
                <w:rFonts w:ascii="Tahoma" w:eastAsia="Calibri" w:hAnsi="Tahoma" w:cs="Tahoma"/>
                <w:b/>
                <w:sz w:val="22"/>
                <w:szCs w:val="22"/>
                <w:lang w:eastAsia="en-US"/>
              </w:rPr>
              <w:br w:type="page"/>
            </w:r>
            <w:r w:rsidRPr="00A9333E">
              <w:rPr>
                <w:rFonts w:ascii="Tahoma" w:eastAsia="Calibri" w:hAnsi="Tahoma" w:cs="Tahoma"/>
                <w:b/>
                <w:sz w:val="22"/>
                <w:szCs w:val="22"/>
                <w:lang w:eastAsia="en-US"/>
              </w:rPr>
              <w:br w:type="page"/>
            </w:r>
            <w:r w:rsidRPr="00C91AB7">
              <w:rPr>
                <w:rFonts w:ascii="Tahoma" w:eastAsia="Calibri" w:hAnsi="Tahoma" w:cs="Tahoma"/>
                <w:b/>
                <w:sz w:val="22"/>
                <w:szCs w:val="22"/>
                <w:lang w:eastAsia="en-US"/>
              </w:rPr>
              <w:t>IZJAVA O SODELOVANJU S PODIZVAJALCI IN POOBLASTILO PONUDNIKA</w:t>
            </w:r>
          </w:p>
        </w:tc>
        <w:tc>
          <w:tcPr>
            <w:tcW w:w="1684" w:type="dxa"/>
            <w:tcBorders>
              <w:top w:val="single" w:sz="4" w:space="0" w:color="000000"/>
              <w:left w:val="single" w:sz="4" w:space="0" w:color="808080"/>
              <w:bottom w:val="single" w:sz="4" w:space="0" w:color="000000"/>
              <w:right w:val="single" w:sz="4" w:space="0" w:color="000000"/>
            </w:tcBorders>
          </w:tcPr>
          <w:p w14:paraId="01B63A63" w14:textId="77777777" w:rsidR="00693E44" w:rsidRPr="00A9333E" w:rsidRDefault="00693E44" w:rsidP="005B7A45">
            <w:pPr>
              <w:keepNext/>
              <w:keepLines/>
              <w:ind w:left="72" w:hanging="72"/>
              <w:jc w:val="both"/>
              <w:rPr>
                <w:rFonts w:ascii="Tahoma" w:eastAsia="Calibri" w:hAnsi="Tahoma" w:cs="Tahoma"/>
                <w:b/>
                <w:i/>
                <w:sz w:val="22"/>
                <w:szCs w:val="22"/>
                <w:lang w:eastAsia="en-US"/>
              </w:rPr>
            </w:pPr>
          </w:p>
        </w:tc>
      </w:tr>
    </w:tbl>
    <w:p w14:paraId="303A9CA9" w14:textId="77777777" w:rsidR="00693E44" w:rsidRPr="00025192" w:rsidRDefault="00693E44" w:rsidP="005B7A45">
      <w:pPr>
        <w:keepNext/>
        <w:keepLines/>
        <w:jc w:val="both"/>
        <w:rPr>
          <w:rFonts w:ascii="Tahoma" w:eastAsia="Calibri" w:hAnsi="Tahoma" w:cs="Tahoma"/>
          <w:sz w:val="22"/>
          <w:szCs w:val="22"/>
          <w:lang w:eastAsia="en-US"/>
        </w:rPr>
      </w:pPr>
    </w:p>
    <w:p w14:paraId="5398BF88" w14:textId="77777777" w:rsidR="00693E44"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Ponudnik: __________________________________________________________________,</w:t>
      </w:r>
    </w:p>
    <w:p w14:paraId="25F8B0D4" w14:textId="77777777" w:rsidR="00411ECB" w:rsidRPr="00025192" w:rsidRDefault="00411ECB" w:rsidP="005B7A45">
      <w:pPr>
        <w:keepNext/>
        <w:keepLines/>
        <w:jc w:val="both"/>
        <w:rPr>
          <w:rFonts w:ascii="Tahoma" w:eastAsia="Calibri" w:hAnsi="Tahoma" w:cs="Tahoma"/>
          <w:lang w:eastAsia="en-US"/>
        </w:rPr>
      </w:pPr>
    </w:p>
    <w:p w14:paraId="50A4887C" w14:textId="77777777" w:rsidR="00693E44" w:rsidRPr="00025192"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izjavljamo, da bomo pri izvedbi javnega naročila</w:t>
      </w:r>
      <w:r w:rsidR="00AF612D" w:rsidRPr="00025192">
        <w:rPr>
          <w:rFonts w:ascii="Tahoma" w:eastAsia="Calibri" w:hAnsi="Tahoma" w:cs="Tahoma"/>
          <w:lang w:eastAsia="en-US"/>
        </w:rPr>
        <w:t xml:space="preserve"> št. </w:t>
      </w:r>
      <w:r w:rsidR="001F1699">
        <w:rPr>
          <w:rFonts w:ascii="Tahoma" w:eastAsia="Calibri" w:hAnsi="Tahoma" w:cs="Tahoma"/>
          <w:b/>
          <w:lang w:eastAsia="en-US"/>
        </w:rPr>
        <w:t>JHL-9/21</w:t>
      </w:r>
      <w:r w:rsidR="00E07A78">
        <w:rPr>
          <w:rFonts w:ascii="Tahoma" w:eastAsia="Calibri" w:hAnsi="Tahoma" w:cs="Tahoma"/>
          <w:b/>
          <w:lang w:eastAsia="en-US"/>
        </w:rPr>
        <w:t xml:space="preserve"> </w:t>
      </w:r>
      <w:r w:rsidR="0015001C">
        <w:rPr>
          <w:rFonts w:ascii="Tahoma" w:eastAsia="Calibri" w:hAnsi="Tahoma" w:cs="Tahoma"/>
          <w:b/>
          <w:noProof/>
          <w:lang w:eastAsia="en-US"/>
        </w:rPr>
        <w:t xml:space="preserve">Izvajanje arheoloških raziskav </w:t>
      </w:r>
      <w:r w:rsidR="00850B6E">
        <w:rPr>
          <w:rFonts w:ascii="Tahoma" w:eastAsia="Calibri" w:hAnsi="Tahoma" w:cs="Tahoma"/>
          <w:b/>
          <w:lang w:eastAsia="en-US"/>
        </w:rPr>
        <w:t xml:space="preserve"> </w:t>
      </w:r>
      <w:r w:rsidRPr="00025192">
        <w:rPr>
          <w:rFonts w:ascii="Tahoma" w:eastAsia="Calibri" w:hAnsi="Tahoma" w:cs="Tahoma"/>
          <w:lang w:eastAsia="en-US"/>
        </w:rPr>
        <w:t>sodelovali z naslednjim podizvajalcem: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245"/>
        <w:gridCol w:w="1418"/>
      </w:tblGrid>
      <w:tr w:rsidR="00693E44" w:rsidRPr="000E1531" w14:paraId="499F8A20" w14:textId="77777777" w:rsidTr="00C84907">
        <w:trPr>
          <w:trHeight w:val="460"/>
        </w:trPr>
        <w:tc>
          <w:tcPr>
            <w:tcW w:w="2943" w:type="dxa"/>
            <w:tcBorders>
              <w:top w:val="nil"/>
              <w:left w:val="nil"/>
              <w:right w:val="nil"/>
            </w:tcBorders>
            <w:shd w:val="clear" w:color="auto" w:fill="auto"/>
          </w:tcPr>
          <w:p w14:paraId="5314E439" w14:textId="77777777" w:rsidR="00693E44" w:rsidRPr="000E1531" w:rsidRDefault="00693E44" w:rsidP="005B7A45">
            <w:pPr>
              <w:keepNext/>
              <w:keepLines/>
              <w:jc w:val="both"/>
              <w:rPr>
                <w:rFonts w:ascii="Tahoma" w:eastAsia="Calibri" w:hAnsi="Tahoma" w:cs="Tahoma"/>
                <w:lang w:eastAsia="en-US"/>
              </w:rPr>
            </w:pPr>
          </w:p>
        </w:tc>
        <w:tc>
          <w:tcPr>
            <w:tcW w:w="5245" w:type="dxa"/>
            <w:tcBorders>
              <w:top w:val="nil"/>
              <w:left w:val="nil"/>
            </w:tcBorders>
            <w:shd w:val="clear" w:color="auto" w:fill="auto"/>
          </w:tcPr>
          <w:p w14:paraId="63843D1D" w14:textId="77777777" w:rsidR="00693E44" w:rsidRPr="000E1531" w:rsidRDefault="00693E44" w:rsidP="005B7A45">
            <w:pPr>
              <w:keepNext/>
              <w:keepLines/>
              <w:jc w:val="both"/>
              <w:rPr>
                <w:rFonts w:ascii="Tahoma" w:eastAsia="Calibri" w:hAnsi="Tahoma" w:cs="Tahoma"/>
                <w:lang w:eastAsia="en-US"/>
              </w:rPr>
            </w:pPr>
          </w:p>
        </w:tc>
        <w:tc>
          <w:tcPr>
            <w:tcW w:w="1418" w:type="dxa"/>
            <w:shd w:val="clear" w:color="auto" w:fill="auto"/>
          </w:tcPr>
          <w:p w14:paraId="63297CA4" w14:textId="77777777" w:rsidR="00693E44" w:rsidRPr="000E1531" w:rsidRDefault="00693E44" w:rsidP="005B7A45">
            <w:pPr>
              <w:keepNext/>
              <w:keepLines/>
              <w:jc w:val="center"/>
              <w:rPr>
                <w:rFonts w:ascii="Tahoma" w:eastAsia="Calibri" w:hAnsi="Tahoma" w:cs="Tahoma"/>
                <w:lang w:eastAsia="en-US"/>
              </w:rPr>
            </w:pPr>
            <w:r w:rsidRPr="000E1531">
              <w:rPr>
                <w:rFonts w:ascii="Tahoma" w:eastAsia="Calibri" w:hAnsi="Tahoma" w:cs="Tahoma"/>
                <w:lang w:eastAsia="en-US"/>
              </w:rPr>
              <w:t xml:space="preserve">Zahteva za neposredno plačilo od podizvajalca </w:t>
            </w:r>
            <w:r w:rsidRPr="000E1531">
              <w:rPr>
                <w:rFonts w:ascii="Tahoma" w:eastAsia="Calibri" w:hAnsi="Tahoma" w:cs="Tahoma"/>
                <w:b/>
                <w:lang w:eastAsia="en-US"/>
              </w:rPr>
              <w:t xml:space="preserve">DA </w:t>
            </w:r>
            <w:r w:rsidRPr="000E1531">
              <w:rPr>
                <w:rFonts w:ascii="Tahoma" w:eastAsia="Calibri" w:hAnsi="Tahoma" w:cs="Tahoma"/>
                <w:lang w:eastAsia="en-US"/>
              </w:rPr>
              <w:t xml:space="preserve">ali </w:t>
            </w:r>
            <w:r w:rsidRPr="000E1531">
              <w:rPr>
                <w:rFonts w:ascii="Tahoma" w:eastAsia="Calibri" w:hAnsi="Tahoma" w:cs="Tahoma"/>
                <w:b/>
                <w:lang w:eastAsia="en-US"/>
              </w:rPr>
              <w:t>NE</w:t>
            </w:r>
          </w:p>
        </w:tc>
      </w:tr>
      <w:tr w:rsidR="00693E44" w:rsidRPr="000E1531" w14:paraId="65F83933" w14:textId="77777777" w:rsidTr="00C84907">
        <w:trPr>
          <w:trHeight w:val="460"/>
        </w:trPr>
        <w:tc>
          <w:tcPr>
            <w:tcW w:w="2943" w:type="dxa"/>
            <w:shd w:val="clear" w:color="auto" w:fill="auto"/>
          </w:tcPr>
          <w:p w14:paraId="0882D2B5" w14:textId="77777777" w:rsidR="00693E44" w:rsidRDefault="00693E44" w:rsidP="005B7A45">
            <w:pPr>
              <w:keepNext/>
              <w:keepLines/>
              <w:jc w:val="both"/>
              <w:rPr>
                <w:rFonts w:ascii="Tahoma" w:eastAsia="Calibri" w:hAnsi="Tahoma" w:cs="Tahoma"/>
                <w:bCs/>
                <w:lang w:eastAsia="en-US"/>
              </w:rPr>
            </w:pPr>
            <w:r w:rsidRPr="000E1531">
              <w:rPr>
                <w:rFonts w:ascii="Tahoma" w:eastAsia="Calibri" w:hAnsi="Tahoma" w:cs="Tahoma"/>
                <w:bCs/>
                <w:lang w:eastAsia="en-US"/>
              </w:rPr>
              <w:t xml:space="preserve">NAZIV IN NASLOV PODIZVAJALCA </w:t>
            </w:r>
          </w:p>
          <w:p w14:paraId="1DDA1E81" w14:textId="77777777" w:rsidR="003A26D3" w:rsidRPr="000E1531" w:rsidRDefault="003A26D3" w:rsidP="005B7A45">
            <w:pPr>
              <w:keepNext/>
              <w:keepLines/>
              <w:jc w:val="both"/>
              <w:rPr>
                <w:rFonts w:ascii="Tahoma" w:eastAsia="Calibri" w:hAnsi="Tahoma" w:cs="Tahoma"/>
                <w:lang w:eastAsia="en-US"/>
              </w:rPr>
            </w:pPr>
          </w:p>
        </w:tc>
        <w:tc>
          <w:tcPr>
            <w:tcW w:w="5245" w:type="dxa"/>
            <w:shd w:val="clear" w:color="auto" w:fill="auto"/>
          </w:tcPr>
          <w:p w14:paraId="53D10FE8" w14:textId="77777777" w:rsidR="00693E44" w:rsidRPr="000E1531" w:rsidRDefault="00693E44" w:rsidP="005B7A45">
            <w:pPr>
              <w:keepNext/>
              <w:keepLines/>
              <w:jc w:val="both"/>
              <w:rPr>
                <w:rFonts w:ascii="Tahoma" w:eastAsia="Calibri" w:hAnsi="Tahoma" w:cs="Tahoma"/>
                <w:lang w:eastAsia="en-US"/>
              </w:rPr>
            </w:pPr>
          </w:p>
        </w:tc>
        <w:tc>
          <w:tcPr>
            <w:tcW w:w="1418" w:type="dxa"/>
            <w:shd w:val="clear" w:color="auto" w:fill="auto"/>
          </w:tcPr>
          <w:p w14:paraId="165C1758" w14:textId="77777777" w:rsidR="00693E44" w:rsidRPr="000E1531" w:rsidRDefault="00693E44" w:rsidP="005B7A45">
            <w:pPr>
              <w:keepNext/>
              <w:keepLines/>
              <w:jc w:val="both"/>
              <w:rPr>
                <w:rFonts w:ascii="Tahoma" w:eastAsia="Calibri" w:hAnsi="Tahoma" w:cs="Tahoma"/>
                <w:lang w:eastAsia="en-US"/>
              </w:rPr>
            </w:pPr>
          </w:p>
        </w:tc>
      </w:tr>
    </w:tbl>
    <w:p w14:paraId="7EB73623" w14:textId="77777777" w:rsidR="00693E44" w:rsidRPr="000E1531" w:rsidRDefault="00693E44" w:rsidP="005B7A45">
      <w:pPr>
        <w:keepNext/>
        <w:keepLines/>
        <w:jc w:val="both"/>
        <w:rPr>
          <w:rFonts w:ascii="Tahoma" w:eastAsia="Calibri" w:hAnsi="Tahoma" w:cs="Tahoma"/>
          <w:b/>
          <w:bCs/>
          <w:lang w:eastAsia="en-US"/>
        </w:rPr>
      </w:pPr>
    </w:p>
    <w:p w14:paraId="55A4CA09" w14:textId="77777777" w:rsidR="00693E44" w:rsidRPr="007A6514" w:rsidRDefault="00693E44" w:rsidP="005B7A45">
      <w:pPr>
        <w:keepNext/>
        <w:keepLines/>
        <w:jc w:val="center"/>
        <w:rPr>
          <w:rFonts w:ascii="Tahoma" w:eastAsia="Calibri" w:hAnsi="Tahoma" w:cs="Tahoma"/>
          <w:b/>
          <w:bCs/>
          <w:lang w:eastAsia="en-US"/>
        </w:rPr>
      </w:pPr>
      <w:r w:rsidRPr="007A6514">
        <w:rPr>
          <w:rFonts w:ascii="Tahoma" w:eastAsia="Calibri" w:hAnsi="Tahoma" w:cs="Tahoma"/>
          <w:b/>
          <w:bCs/>
          <w:lang w:eastAsia="en-US"/>
        </w:rPr>
        <w:t>Pooblastilo A: v primeru, da je pri podizvajalcu označeno z "DA" - dajemo</w:t>
      </w:r>
    </w:p>
    <w:p w14:paraId="2DE795B6" w14:textId="77777777" w:rsidR="00693E44" w:rsidRPr="007A6514" w:rsidRDefault="00693E44" w:rsidP="005B7A45">
      <w:pPr>
        <w:keepNext/>
        <w:keepLines/>
        <w:jc w:val="center"/>
        <w:rPr>
          <w:rFonts w:ascii="Tahoma" w:eastAsia="Calibri" w:hAnsi="Tahoma" w:cs="Tahoma"/>
          <w:b/>
          <w:bCs/>
          <w:lang w:eastAsia="en-US"/>
        </w:rPr>
      </w:pPr>
      <w:r w:rsidRPr="007A6514">
        <w:rPr>
          <w:rFonts w:ascii="Tahoma" w:eastAsia="Calibri" w:hAnsi="Tahoma" w:cs="Tahoma"/>
          <w:b/>
          <w:bCs/>
          <w:lang w:eastAsia="en-US"/>
        </w:rPr>
        <w:t>POOBLASTILO ZA NEPOSREDNO PLAČEVANJE PODIZVAJALCU</w:t>
      </w:r>
    </w:p>
    <w:p w14:paraId="286723D0" w14:textId="77777777" w:rsidR="00693E44" w:rsidRPr="00025192" w:rsidRDefault="00693E44" w:rsidP="005B7A45">
      <w:pPr>
        <w:keepNext/>
        <w:keepLines/>
        <w:jc w:val="both"/>
        <w:rPr>
          <w:rFonts w:ascii="Tahoma" w:eastAsia="Calibri" w:hAnsi="Tahoma" w:cs="Tahoma"/>
          <w:sz w:val="22"/>
          <w:szCs w:val="22"/>
          <w:lang w:eastAsia="en-US"/>
        </w:rPr>
      </w:pPr>
    </w:p>
    <w:p w14:paraId="17D59AFC" w14:textId="77777777" w:rsidR="00693E44" w:rsidRPr="00025192" w:rsidRDefault="00693E44" w:rsidP="005B7A45">
      <w:pPr>
        <w:keepNext/>
        <w:keepLines/>
        <w:jc w:val="both"/>
        <w:rPr>
          <w:rFonts w:ascii="Tahoma" w:hAnsi="Tahoma" w:cs="Tahoma"/>
        </w:rPr>
      </w:pPr>
      <w:r w:rsidRPr="00025192">
        <w:rPr>
          <w:rFonts w:ascii="Tahoma" w:hAnsi="Tahoma" w:cs="Tahoma"/>
        </w:rPr>
        <w:t xml:space="preserve">Pooblaščamo naročnika, da na podlagi potrjenega računa/situacije neposredno plačuje ponudnikove obveznosti do podizvajalca podizvajalcu, ki smo ga kot ponudnik navedli v zgornji tabeli in je označen z "DA". </w:t>
      </w:r>
    </w:p>
    <w:p w14:paraId="78A786C4" w14:textId="77777777" w:rsidR="00693E44" w:rsidRPr="00025192" w:rsidRDefault="00693E44" w:rsidP="005B7A45">
      <w:pPr>
        <w:keepNext/>
        <w:keepLines/>
        <w:jc w:val="both"/>
        <w:rPr>
          <w:rFonts w:ascii="Tahoma" w:hAnsi="Tahoma" w:cs="Tahoma"/>
        </w:rPr>
      </w:pPr>
      <w:r w:rsidRPr="00025192">
        <w:rPr>
          <w:rFonts w:ascii="Tahoma" w:hAnsi="Tahoma" w:cs="Tahoma"/>
        </w:rPr>
        <w:t>S plačilom posameznega zneska podizvajalcu obveznost naročnika za plačilo ponudniku ugasne do višine tako plačanega zneska podizvajalcu.</w:t>
      </w: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693E44" w:rsidRPr="00025192" w14:paraId="3770DE64" w14:textId="77777777" w:rsidTr="00C84907">
        <w:trPr>
          <w:trHeight w:val="235"/>
        </w:trPr>
        <w:tc>
          <w:tcPr>
            <w:tcW w:w="3374" w:type="dxa"/>
            <w:tcBorders>
              <w:bottom w:val="single" w:sz="4" w:space="0" w:color="auto"/>
            </w:tcBorders>
          </w:tcPr>
          <w:p w14:paraId="4DEA0982" w14:textId="77777777" w:rsidR="00693E44" w:rsidRDefault="00693E44" w:rsidP="005B7A45">
            <w:pPr>
              <w:keepNext/>
              <w:keepLines/>
              <w:jc w:val="both"/>
              <w:rPr>
                <w:rFonts w:ascii="Tahoma" w:eastAsia="Calibri" w:hAnsi="Tahoma" w:cs="Tahoma"/>
                <w:snapToGrid w:val="0"/>
                <w:lang w:eastAsia="en-US"/>
              </w:rPr>
            </w:pPr>
          </w:p>
          <w:p w14:paraId="267BA741" w14:textId="77777777" w:rsidR="00411ECB" w:rsidRPr="00025192" w:rsidRDefault="00411ECB" w:rsidP="005B7A45">
            <w:pPr>
              <w:keepNext/>
              <w:keepLines/>
              <w:jc w:val="both"/>
              <w:rPr>
                <w:rFonts w:ascii="Tahoma" w:eastAsia="Calibri" w:hAnsi="Tahoma" w:cs="Tahoma"/>
                <w:snapToGrid w:val="0"/>
                <w:lang w:eastAsia="en-US"/>
              </w:rPr>
            </w:pPr>
          </w:p>
          <w:p w14:paraId="70CC3915" w14:textId="77777777" w:rsidR="00693E44" w:rsidRPr="00025192" w:rsidRDefault="00693E44" w:rsidP="005B7A45">
            <w:pPr>
              <w:keepNext/>
              <w:keepLines/>
              <w:jc w:val="both"/>
              <w:rPr>
                <w:rFonts w:ascii="Tahoma" w:eastAsia="Calibri" w:hAnsi="Tahoma" w:cs="Tahoma"/>
                <w:snapToGrid w:val="0"/>
                <w:lang w:eastAsia="en-US"/>
              </w:rPr>
            </w:pPr>
          </w:p>
        </w:tc>
        <w:tc>
          <w:tcPr>
            <w:tcW w:w="2977" w:type="dxa"/>
          </w:tcPr>
          <w:p w14:paraId="65B6DDFA" w14:textId="77777777" w:rsidR="00693E44" w:rsidRPr="00025192" w:rsidRDefault="00693E44" w:rsidP="005B7A45">
            <w:pPr>
              <w:keepNext/>
              <w:keepLines/>
              <w:jc w:val="both"/>
              <w:rPr>
                <w:rFonts w:ascii="Tahoma" w:eastAsia="Calibri" w:hAnsi="Tahoma" w:cs="Tahoma"/>
                <w:snapToGrid w:val="0"/>
                <w:lang w:eastAsia="en-US"/>
              </w:rPr>
            </w:pPr>
          </w:p>
        </w:tc>
        <w:tc>
          <w:tcPr>
            <w:tcW w:w="3119" w:type="dxa"/>
            <w:tcBorders>
              <w:bottom w:val="single" w:sz="4" w:space="0" w:color="auto"/>
            </w:tcBorders>
          </w:tcPr>
          <w:p w14:paraId="336EA9B2" w14:textId="77777777" w:rsidR="00693E44" w:rsidRPr="00025192" w:rsidRDefault="00693E44" w:rsidP="005B7A45">
            <w:pPr>
              <w:keepNext/>
              <w:keepLines/>
              <w:jc w:val="both"/>
              <w:rPr>
                <w:rFonts w:ascii="Tahoma" w:eastAsia="Calibri" w:hAnsi="Tahoma" w:cs="Tahoma"/>
                <w:snapToGrid w:val="0"/>
                <w:lang w:eastAsia="en-US"/>
              </w:rPr>
            </w:pPr>
          </w:p>
        </w:tc>
      </w:tr>
      <w:tr w:rsidR="00693E44" w:rsidRPr="00025192" w14:paraId="12F24E19" w14:textId="77777777" w:rsidTr="00C84907">
        <w:trPr>
          <w:trHeight w:val="235"/>
        </w:trPr>
        <w:tc>
          <w:tcPr>
            <w:tcW w:w="3374" w:type="dxa"/>
            <w:tcBorders>
              <w:top w:val="single" w:sz="4" w:space="0" w:color="auto"/>
            </w:tcBorders>
          </w:tcPr>
          <w:p w14:paraId="00107C2C" w14:textId="10434231" w:rsidR="00693E44" w:rsidRPr="00025192" w:rsidRDefault="00A5750D" w:rsidP="00A5750D">
            <w:pPr>
              <w:keepNext/>
              <w:keepLines/>
              <w:jc w:val="center"/>
              <w:rPr>
                <w:rFonts w:ascii="Tahoma" w:eastAsia="Calibri" w:hAnsi="Tahoma" w:cs="Tahoma"/>
                <w:snapToGrid w:val="0"/>
                <w:lang w:eastAsia="en-US"/>
              </w:rPr>
            </w:pPr>
            <w:r>
              <w:rPr>
                <w:rFonts w:ascii="Tahoma" w:eastAsia="Calibri" w:hAnsi="Tahoma" w:cs="Tahoma"/>
                <w:snapToGrid w:val="0"/>
                <w:lang w:eastAsia="en-US"/>
              </w:rPr>
              <w:t>K</w:t>
            </w:r>
            <w:r w:rsidR="00693E44" w:rsidRPr="00025192">
              <w:rPr>
                <w:rFonts w:ascii="Tahoma" w:eastAsia="Calibri" w:hAnsi="Tahoma" w:cs="Tahoma"/>
                <w:snapToGrid w:val="0"/>
                <w:lang w:eastAsia="en-US"/>
              </w:rPr>
              <w:t>raj, datum</w:t>
            </w:r>
          </w:p>
        </w:tc>
        <w:tc>
          <w:tcPr>
            <w:tcW w:w="2977" w:type="dxa"/>
          </w:tcPr>
          <w:p w14:paraId="13784F4C" w14:textId="272A2F76" w:rsidR="00693E44" w:rsidRPr="00025192" w:rsidRDefault="00A5750D" w:rsidP="00A5750D">
            <w:pPr>
              <w:keepNext/>
              <w:keepLines/>
              <w:jc w:val="center"/>
              <w:rPr>
                <w:rFonts w:ascii="Tahoma" w:eastAsia="Calibri" w:hAnsi="Tahoma" w:cs="Tahoma"/>
                <w:snapToGrid w:val="0"/>
                <w:lang w:eastAsia="en-US"/>
              </w:rPr>
            </w:pPr>
            <w:r>
              <w:rPr>
                <w:rFonts w:ascii="Tahoma" w:eastAsia="Calibri" w:hAnsi="Tahoma" w:cs="Tahoma"/>
                <w:snapToGrid w:val="0"/>
                <w:lang w:eastAsia="en-US"/>
              </w:rPr>
              <w:t>Ž</w:t>
            </w:r>
            <w:r w:rsidR="00693E44" w:rsidRPr="00025192">
              <w:rPr>
                <w:rFonts w:ascii="Tahoma" w:eastAsia="Calibri" w:hAnsi="Tahoma" w:cs="Tahoma"/>
                <w:snapToGrid w:val="0"/>
                <w:lang w:eastAsia="en-US"/>
              </w:rPr>
              <w:t>ig</w:t>
            </w:r>
          </w:p>
        </w:tc>
        <w:tc>
          <w:tcPr>
            <w:tcW w:w="3119" w:type="dxa"/>
            <w:tcBorders>
              <w:top w:val="single" w:sz="4" w:space="0" w:color="auto"/>
            </w:tcBorders>
          </w:tcPr>
          <w:p w14:paraId="0986C9A4" w14:textId="0BF5E537" w:rsidR="00693E44" w:rsidRPr="00025192" w:rsidRDefault="00A5750D" w:rsidP="00A5750D">
            <w:pPr>
              <w:keepNext/>
              <w:keepLines/>
              <w:jc w:val="center"/>
              <w:rPr>
                <w:rFonts w:ascii="Tahoma" w:eastAsia="Calibri" w:hAnsi="Tahoma" w:cs="Tahoma"/>
                <w:snapToGrid w:val="0"/>
                <w:lang w:eastAsia="en-US"/>
              </w:rPr>
            </w:pPr>
            <w:r>
              <w:rPr>
                <w:rFonts w:ascii="Tahoma" w:eastAsia="Calibri" w:hAnsi="Tahoma" w:cs="Tahoma"/>
                <w:lang w:eastAsia="en-US"/>
              </w:rPr>
              <w:t>I</w:t>
            </w:r>
            <w:r w:rsidR="00693E44" w:rsidRPr="00025192">
              <w:rPr>
                <w:rFonts w:ascii="Tahoma" w:eastAsia="Calibri" w:hAnsi="Tahoma" w:cs="Tahoma"/>
                <w:lang w:eastAsia="en-US"/>
              </w:rPr>
              <w:t xml:space="preserve">me in priimek ter </w:t>
            </w:r>
            <w:r w:rsidR="00693E44" w:rsidRPr="00025192">
              <w:rPr>
                <w:rFonts w:ascii="Tahoma" w:eastAsia="Calibri" w:hAnsi="Tahoma" w:cs="Tahoma"/>
                <w:snapToGrid w:val="0"/>
                <w:lang w:eastAsia="en-US"/>
              </w:rPr>
              <w:t>podpis odgovorne osebe ponudnika</w:t>
            </w:r>
          </w:p>
        </w:tc>
      </w:tr>
    </w:tbl>
    <w:p w14:paraId="74AADB3B" w14:textId="77777777" w:rsidR="00693E44" w:rsidRDefault="00693E44" w:rsidP="005B7A45">
      <w:pPr>
        <w:keepNext/>
        <w:keepLines/>
        <w:jc w:val="both"/>
        <w:rPr>
          <w:rFonts w:ascii="Tahoma" w:eastAsia="Calibri" w:hAnsi="Tahoma" w:cs="Tahoma"/>
          <w:b/>
          <w:sz w:val="22"/>
          <w:szCs w:val="22"/>
          <w:lang w:eastAsia="en-US"/>
        </w:rPr>
      </w:pPr>
    </w:p>
    <w:p w14:paraId="59A95F63" w14:textId="77777777" w:rsidR="003A26D3" w:rsidRPr="00025192" w:rsidRDefault="003A26D3" w:rsidP="005B7A45">
      <w:pPr>
        <w:keepNext/>
        <w:keepLines/>
        <w:jc w:val="both"/>
        <w:rPr>
          <w:rFonts w:ascii="Tahoma" w:eastAsia="Calibri" w:hAnsi="Tahoma" w:cs="Tahoma"/>
          <w:b/>
          <w:sz w:val="22"/>
          <w:szCs w:val="22"/>
          <w:lang w:eastAsia="en-US"/>
        </w:rPr>
      </w:pPr>
    </w:p>
    <w:p w14:paraId="51BD3174" w14:textId="77777777" w:rsidR="00693E44" w:rsidRPr="007A6514" w:rsidRDefault="00693E44" w:rsidP="005B7A45">
      <w:pPr>
        <w:keepNext/>
        <w:keepLines/>
        <w:jc w:val="center"/>
        <w:rPr>
          <w:rFonts w:ascii="Tahoma" w:eastAsia="Calibri" w:hAnsi="Tahoma" w:cs="Tahoma"/>
          <w:b/>
          <w:bCs/>
          <w:lang w:eastAsia="en-US"/>
        </w:rPr>
      </w:pPr>
      <w:r w:rsidRPr="007A6514">
        <w:rPr>
          <w:rFonts w:ascii="Tahoma" w:eastAsia="Calibri" w:hAnsi="Tahoma" w:cs="Tahoma"/>
          <w:b/>
          <w:bCs/>
          <w:lang w:eastAsia="en-US"/>
        </w:rPr>
        <w:t>Pooblastilo B: v primeru, da je pri podizvajalcu označeno z "NE" – ne dajemo</w:t>
      </w:r>
    </w:p>
    <w:p w14:paraId="621F1CD5" w14:textId="77777777" w:rsidR="00693E44" w:rsidRPr="007A6514" w:rsidRDefault="00693E44" w:rsidP="005B7A45">
      <w:pPr>
        <w:keepNext/>
        <w:keepLines/>
        <w:jc w:val="center"/>
        <w:rPr>
          <w:rFonts w:ascii="Tahoma" w:eastAsia="Calibri" w:hAnsi="Tahoma" w:cs="Tahoma"/>
          <w:b/>
          <w:bCs/>
          <w:lang w:eastAsia="en-US"/>
        </w:rPr>
      </w:pPr>
      <w:r w:rsidRPr="007A6514">
        <w:rPr>
          <w:rFonts w:ascii="Tahoma" w:eastAsia="Calibri" w:hAnsi="Tahoma" w:cs="Tahoma"/>
          <w:b/>
          <w:bCs/>
          <w:lang w:eastAsia="en-US"/>
        </w:rPr>
        <w:t>POOBLASTILA ZA NEPOSREDNO PLAČEVANJE PODIZVAJALCU</w:t>
      </w:r>
    </w:p>
    <w:p w14:paraId="5EA21495" w14:textId="77777777" w:rsidR="00411ECB" w:rsidRDefault="00411ECB" w:rsidP="005B7A45">
      <w:pPr>
        <w:keepNext/>
        <w:keepLines/>
        <w:jc w:val="both"/>
        <w:rPr>
          <w:rFonts w:ascii="Tahoma" w:hAnsi="Tahoma" w:cs="Tahoma"/>
        </w:rPr>
      </w:pPr>
    </w:p>
    <w:p w14:paraId="0AFC85FA" w14:textId="77777777" w:rsidR="00693E44" w:rsidRPr="00025192" w:rsidRDefault="00693E44" w:rsidP="005B7A45">
      <w:pPr>
        <w:keepNext/>
        <w:keepLines/>
        <w:jc w:val="both"/>
        <w:rPr>
          <w:rFonts w:ascii="Tahoma" w:hAnsi="Tahoma" w:cs="Tahoma"/>
        </w:rPr>
      </w:pPr>
      <w:r w:rsidRPr="00025192">
        <w:rPr>
          <w:rFonts w:ascii="Tahoma" w:hAnsi="Tahoma" w:cs="Tahoma"/>
        </w:rPr>
        <w:t>Nastopamo s podizvajalcem, ki ne zahteva neposredno plačilo, kar pomeni, da s tem ni podana zahteva za neposredno plačilo podizvajalcu in naročnik plačuje ponudnikove obveznosti do podizvajalca ponudniku.</w:t>
      </w:r>
    </w:p>
    <w:p w14:paraId="14AC863D" w14:textId="77777777" w:rsidR="00693E44" w:rsidRPr="00025192" w:rsidRDefault="00693E44" w:rsidP="005B7A45">
      <w:pPr>
        <w:keepNext/>
        <w:keepLines/>
        <w:jc w:val="both"/>
        <w:rPr>
          <w:rFonts w:ascii="Tahoma" w:hAnsi="Tahoma" w:cs="Tahoma"/>
        </w:rPr>
      </w:pPr>
      <w:r w:rsidRPr="00025192">
        <w:rPr>
          <w:rFonts w:ascii="Tahoma" w:hAnsi="Tahoma" w:cs="Tahoma"/>
        </w:rPr>
        <w:t>V tem primeru bo naročnik od ponudnika zahteval, da mu najpozneje v 60 dneh od plačila končnega računa/situacije pošlje svojo pisno izjavo in pisno izjavo podizvajalca, da je podizvajalec prejel plačilo za izvedeno dobavljeno blago ali opravljeno storitev, ki je neposredno povezana s predmetom pogodbe. Če ponudnik naročniku na njegov poziv ne posreduje teh izjav, naročnik Državni revizijski komisiji poda predlog za uvedbo postopka o prekršku iz 2. točke prvega odstavka 112. člena ZJN-3.</w:t>
      </w: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693E44" w:rsidRPr="00025192" w14:paraId="252A6938" w14:textId="77777777" w:rsidTr="00C84907">
        <w:trPr>
          <w:trHeight w:val="235"/>
        </w:trPr>
        <w:tc>
          <w:tcPr>
            <w:tcW w:w="3374" w:type="dxa"/>
            <w:tcBorders>
              <w:bottom w:val="single" w:sz="4" w:space="0" w:color="auto"/>
            </w:tcBorders>
          </w:tcPr>
          <w:p w14:paraId="39A69166" w14:textId="77777777" w:rsidR="00693E44" w:rsidRDefault="00693E44" w:rsidP="005B7A45">
            <w:pPr>
              <w:keepNext/>
              <w:keepLines/>
              <w:jc w:val="both"/>
              <w:rPr>
                <w:rFonts w:ascii="Tahoma" w:eastAsia="Calibri" w:hAnsi="Tahoma" w:cs="Tahoma"/>
                <w:snapToGrid w:val="0"/>
                <w:sz w:val="22"/>
                <w:szCs w:val="22"/>
                <w:lang w:eastAsia="en-US"/>
              </w:rPr>
            </w:pPr>
          </w:p>
          <w:p w14:paraId="4624DB95" w14:textId="77777777" w:rsidR="00411ECB" w:rsidRPr="00025192" w:rsidRDefault="00411ECB" w:rsidP="005B7A45">
            <w:pPr>
              <w:keepNext/>
              <w:keepLines/>
              <w:jc w:val="both"/>
              <w:rPr>
                <w:rFonts w:ascii="Tahoma" w:eastAsia="Calibri" w:hAnsi="Tahoma" w:cs="Tahoma"/>
                <w:snapToGrid w:val="0"/>
                <w:sz w:val="22"/>
                <w:szCs w:val="22"/>
                <w:lang w:eastAsia="en-US"/>
              </w:rPr>
            </w:pPr>
          </w:p>
          <w:p w14:paraId="0F08C1B1" w14:textId="77777777" w:rsidR="00693E44" w:rsidRPr="00025192" w:rsidRDefault="00693E44" w:rsidP="005B7A45">
            <w:pPr>
              <w:keepNext/>
              <w:keepLines/>
              <w:jc w:val="both"/>
              <w:rPr>
                <w:rFonts w:ascii="Tahoma" w:eastAsia="Calibri" w:hAnsi="Tahoma" w:cs="Tahoma"/>
                <w:snapToGrid w:val="0"/>
                <w:sz w:val="22"/>
                <w:szCs w:val="22"/>
                <w:lang w:eastAsia="en-US"/>
              </w:rPr>
            </w:pPr>
          </w:p>
        </w:tc>
        <w:tc>
          <w:tcPr>
            <w:tcW w:w="2977" w:type="dxa"/>
          </w:tcPr>
          <w:p w14:paraId="5DFB5F9E" w14:textId="77777777" w:rsidR="00693E44" w:rsidRPr="00025192" w:rsidRDefault="00693E44" w:rsidP="005B7A45">
            <w:pPr>
              <w:keepNext/>
              <w:keepLines/>
              <w:jc w:val="both"/>
              <w:rPr>
                <w:rFonts w:ascii="Tahoma" w:eastAsia="Calibri" w:hAnsi="Tahoma" w:cs="Tahoma"/>
                <w:snapToGrid w:val="0"/>
                <w:sz w:val="22"/>
                <w:szCs w:val="22"/>
                <w:lang w:eastAsia="en-US"/>
              </w:rPr>
            </w:pPr>
          </w:p>
        </w:tc>
        <w:tc>
          <w:tcPr>
            <w:tcW w:w="3119" w:type="dxa"/>
            <w:tcBorders>
              <w:bottom w:val="single" w:sz="4" w:space="0" w:color="auto"/>
            </w:tcBorders>
          </w:tcPr>
          <w:p w14:paraId="0F9012B5" w14:textId="77777777" w:rsidR="00693E44" w:rsidRPr="00025192" w:rsidRDefault="00693E44" w:rsidP="005B7A45">
            <w:pPr>
              <w:keepNext/>
              <w:keepLines/>
              <w:jc w:val="both"/>
              <w:rPr>
                <w:rFonts w:ascii="Tahoma" w:eastAsia="Calibri" w:hAnsi="Tahoma" w:cs="Tahoma"/>
                <w:snapToGrid w:val="0"/>
                <w:sz w:val="22"/>
                <w:szCs w:val="22"/>
                <w:lang w:eastAsia="en-US"/>
              </w:rPr>
            </w:pPr>
          </w:p>
        </w:tc>
      </w:tr>
      <w:tr w:rsidR="00693E44" w:rsidRPr="00FC215B" w14:paraId="74D3C3E7" w14:textId="77777777" w:rsidTr="00C84907">
        <w:trPr>
          <w:trHeight w:val="235"/>
        </w:trPr>
        <w:tc>
          <w:tcPr>
            <w:tcW w:w="3374" w:type="dxa"/>
            <w:tcBorders>
              <w:top w:val="single" w:sz="4" w:space="0" w:color="auto"/>
            </w:tcBorders>
          </w:tcPr>
          <w:p w14:paraId="67135D69" w14:textId="2EBC6266" w:rsidR="00693E44" w:rsidRPr="00FC215B" w:rsidRDefault="00A5750D" w:rsidP="00A5750D">
            <w:pPr>
              <w:keepNext/>
              <w:keepLines/>
              <w:jc w:val="center"/>
              <w:rPr>
                <w:rFonts w:ascii="Tahoma" w:eastAsia="Calibri" w:hAnsi="Tahoma" w:cs="Tahoma"/>
                <w:snapToGrid w:val="0"/>
                <w:lang w:eastAsia="en-US"/>
              </w:rPr>
            </w:pPr>
            <w:r>
              <w:rPr>
                <w:rFonts w:ascii="Tahoma" w:eastAsia="Calibri" w:hAnsi="Tahoma" w:cs="Tahoma"/>
                <w:snapToGrid w:val="0"/>
                <w:lang w:eastAsia="en-US"/>
              </w:rPr>
              <w:t>K</w:t>
            </w:r>
            <w:r w:rsidR="00693E44" w:rsidRPr="00FC215B">
              <w:rPr>
                <w:rFonts w:ascii="Tahoma" w:eastAsia="Calibri" w:hAnsi="Tahoma" w:cs="Tahoma"/>
                <w:snapToGrid w:val="0"/>
                <w:lang w:eastAsia="en-US"/>
              </w:rPr>
              <w:t>raj, datum</w:t>
            </w:r>
          </w:p>
        </w:tc>
        <w:tc>
          <w:tcPr>
            <w:tcW w:w="2977" w:type="dxa"/>
          </w:tcPr>
          <w:p w14:paraId="6CF37DB4" w14:textId="6440D343" w:rsidR="00693E44" w:rsidRPr="00FC215B" w:rsidRDefault="00A5750D" w:rsidP="00A5750D">
            <w:pPr>
              <w:keepNext/>
              <w:keepLines/>
              <w:jc w:val="center"/>
              <w:rPr>
                <w:rFonts w:ascii="Tahoma" w:eastAsia="Calibri" w:hAnsi="Tahoma" w:cs="Tahoma"/>
                <w:snapToGrid w:val="0"/>
                <w:lang w:eastAsia="en-US"/>
              </w:rPr>
            </w:pPr>
            <w:r>
              <w:rPr>
                <w:rFonts w:ascii="Tahoma" w:eastAsia="Calibri" w:hAnsi="Tahoma" w:cs="Tahoma"/>
                <w:snapToGrid w:val="0"/>
                <w:lang w:eastAsia="en-US"/>
              </w:rPr>
              <w:t>Ž</w:t>
            </w:r>
            <w:r w:rsidR="00693E44" w:rsidRPr="00FC215B">
              <w:rPr>
                <w:rFonts w:ascii="Tahoma" w:eastAsia="Calibri" w:hAnsi="Tahoma" w:cs="Tahoma"/>
                <w:snapToGrid w:val="0"/>
                <w:lang w:eastAsia="en-US"/>
              </w:rPr>
              <w:t>ig</w:t>
            </w:r>
          </w:p>
        </w:tc>
        <w:tc>
          <w:tcPr>
            <w:tcW w:w="3119" w:type="dxa"/>
            <w:tcBorders>
              <w:top w:val="single" w:sz="4" w:space="0" w:color="auto"/>
            </w:tcBorders>
          </w:tcPr>
          <w:p w14:paraId="542A4632" w14:textId="32AF5420" w:rsidR="00693E44" w:rsidRPr="00FC215B" w:rsidRDefault="00A5750D" w:rsidP="00A5750D">
            <w:pPr>
              <w:keepNext/>
              <w:keepLines/>
              <w:jc w:val="center"/>
              <w:rPr>
                <w:rFonts w:ascii="Tahoma" w:eastAsia="Calibri" w:hAnsi="Tahoma" w:cs="Tahoma"/>
                <w:snapToGrid w:val="0"/>
                <w:lang w:eastAsia="en-US"/>
              </w:rPr>
            </w:pPr>
            <w:r>
              <w:rPr>
                <w:rFonts w:ascii="Tahoma" w:eastAsia="Calibri" w:hAnsi="Tahoma" w:cs="Tahoma"/>
                <w:lang w:eastAsia="en-US"/>
              </w:rPr>
              <w:t>I</w:t>
            </w:r>
            <w:r w:rsidR="00693E44" w:rsidRPr="00FC215B">
              <w:rPr>
                <w:rFonts w:ascii="Tahoma" w:eastAsia="Calibri" w:hAnsi="Tahoma" w:cs="Tahoma"/>
                <w:lang w:eastAsia="en-US"/>
              </w:rPr>
              <w:t xml:space="preserve">me in priimek ter </w:t>
            </w:r>
            <w:r w:rsidR="00693E44" w:rsidRPr="00FC215B">
              <w:rPr>
                <w:rFonts w:ascii="Tahoma" w:eastAsia="Calibri" w:hAnsi="Tahoma" w:cs="Tahoma"/>
                <w:snapToGrid w:val="0"/>
                <w:lang w:eastAsia="en-US"/>
              </w:rPr>
              <w:t>podpis odgovorne osebe ponudnika</w:t>
            </w:r>
          </w:p>
        </w:tc>
      </w:tr>
    </w:tbl>
    <w:p w14:paraId="7B0F69A7" w14:textId="77777777" w:rsidR="00411ECB" w:rsidRDefault="00411ECB" w:rsidP="005B7A45">
      <w:pPr>
        <w:keepNext/>
        <w:keepLines/>
        <w:tabs>
          <w:tab w:val="left" w:pos="284"/>
        </w:tabs>
        <w:jc w:val="both"/>
        <w:rPr>
          <w:rFonts w:ascii="Tahoma" w:eastAsia="Calibri" w:hAnsi="Tahoma" w:cs="Tahoma"/>
          <w:b/>
          <w:i/>
          <w:sz w:val="16"/>
          <w:szCs w:val="16"/>
          <w:lang w:eastAsia="en-US"/>
        </w:rPr>
      </w:pPr>
    </w:p>
    <w:p w14:paraId="19552BDF" w14:textId="77777777" w:rsidR="00411ECB" w:rsidRDefault="00411ECB" w:rsidP="005B7A45">
      <w:pPr>
        <w:keepNext/>
        <w:keepLines/>
        <w:tabs>
          <w:tab w:val="left" w:pos="284"/>
        </w:tabs>
        <w:jc w:val="both"/>
        <w:rPr>
          <w:rFonts w:ascii="Tahoma" w:eastAsia="Calibri" w:hAnsi="Tahoma" w:cs="Tahoma"/>
          <w:b/>
          <w:i/>
          <w:sz w:val="16"/>
          <w:szCs w:val="16"/>
          <w:lang w:eastAsia="en-US"/>
        </w:rPr>
      </w:pPr>
    </w:p>
    <w:p w14:paraId="7380DBC1" w14:textId="77777777" w:rsidR="00693E44" w:rsidRPr="00025192" w:rsidRDefault="00693E44" w:rsidP="005B7A45">
      <w:pPr>
        <w:keepNext/>
        <w:keepLines/>
        <w:tabs>
          <w:tab w:val="left" w:pos="284"/>
        </w:tabs>
        <w:jc w:val="both"/>
        <w:rPr>
          <w:rFonts w:ascii="Tahoma" w:eastAsia="Calibri" w:hAnsi="Tahoma" w:cs="Tahoma"/>
          <w:i/>
          <w:sz w:val="16"/>
          <w:szCs w:val="16"/>
          <w:lang w:eastAsia="en-US"/>
        </w:rPr>
      </w:pPr>
      <w:r w:rsidRPr="00025192">
        <w:rPr>
          <w:rFonts w:ascii="Tahoma" w:eastAsia="Calibri" w:hAnsi="Tahoma" w:cs="Tahoma"/>
          <w:b/>
          <w:i/>
          <w:sz w:val="16"/>
          <w:szCs w:val="16"/>
          <w:lang w:eastAsia="en-US"/>
        </w:rPr>
        <w:t>Opomba:</w:t>
      </w:r>
      <w:r w:rsidRPr="00025192">
        <w:rPr>
          <w:rFonts w:ascii="Tahoma" w:eastAsia="Calibri" w:hAnsi="Tahoma" w:cs="Tahoma"/>
          <w:i/>
          <w:sz w:val="16"/>
          <w:szCs w:val="16"/>
          <w:lang w:eastAsia="en-US"/>
        </w:rPr>
        <w:t xml:space="preserve"> </w:t>
      </w:r>
    </w:p>
    <w:p w14:paraId="317B81D6" w14:textId="77777777" w:rsidR="00693E44" w:rsidRPr="00025192" w:rsidRDefault="00693E44" w:rsidP="005B7A45">
      <w:pPr>
        <w:keepNext/>
        <w:keepLines/>
        <w:numPr>
          <w:ilvl w:val="0"/>
          <w:numId w:val="3"/>
        </w:numPr>
        <w:tabs>
          <w:tab w:val="clear" w:pos="360"/>
          <w:tab w:val="num" w:pos="1070"/>
        </w:tabs>
        <w:spacing w:after="200" w:line="276" w:lineRule="auto"/>
        <w:ind w:left="284" w:hanging="218"/>
        <w:jc w:val="both"/>
        <w:rPr>
          <w:rFonts w:ascii="Tahoma" w:eastAsia="Calibri" w:hAnsi="Tahoma" w:cs="Tahoma"/>
          <w:i/>
          <w:iCs/>
          <w:sz w:val="16"/>
          <w:szCs w:val="16"/>
          <w:lang w:eastAsia="en-US"/>
        </w:rPr>
      </w:pPr>
      <w:r w:rsidRPr="00025192">
        <w:rPr>
          <w:rFonts w:ascii="Tahoma" w:eastAsia="Calibri" w:hAnsi="Tahoma" w:cs="Tahoma"/>
          <w:i/>
          <w:iCs/>
          <w:sz w:val="16"/>
          <w:szCs w:val="16"/>
          <w:lang w:eastAsia="en-US"/>
        </w:rPr>
        <w:t>Obrazec se izpolni in podpiše, kadar namerava ponudnik izvesti javno naročilo s podizvajalcem, in sicer: če je podizvajalec označen z »DA« - se podpiše Pooblastilo A, če je podizvajalec označen z »NE« - se podpiše Pooblastilo B.</w:t>
      </w:r>
    </w:p>
    <w:p w14:paraId="6A30B8FE" w14:textId="77777777" w:rsidR="00693E44" w:rsidRPr="00025192" w:rsidRDefault="00693E44" w:rsidP="005B7A45">
      <w:pPr>
        <w:keepNext/>
        <w:keepLines/>
        <w:numPr>
          <w:ilvl w:val="0"/>
          <w:numId w:val="3"/>
        </w:numPr>
        <w:tabs>
          <w:tab w:val="clear" w:pos="360"/>
          <w:tab w:val="num" w:pos="1070"/>
        </w:tabs>
        <w:spacing w:after="200" w:line="276" w:lineRule="auto"/>
        <w:ind w:left="284" w:hanging="218"/>
        <w:jc w:val="both"/>
        <w:rPr>
          <w:rFonts w:ascii="Tahoma" w:eastAsia="Calibri" w:hAnsi="Tahoma" w:cs="Tahoma"/>
          <w:i/>
          <w:iCs/>
          <w:sz w:val="16"/>
          <w:szCs w:val="16"/>
          <w:lang w:eastAsia="en-US"/>
        </w:rPr>
      </w:pPr>
      <w:r w:rsidRPr="00025192">
        <w:rPr>
          <w:rFonts w:ascii="Tahoma" w:eastAsia="Calibri" w:hAnsi="Tahoma" w:cs="Tahoma"/>
          <w:i/>
          <w:iCs/>
          <w:sz w:val="16"/>
          <w:szCs w:val="16"/>
          <w:lang w:eastAsia="en-US"/>
        </w:rPr>
        <w:t>Obrazec se izpolni za vsakega podizvajalca posebej.</w:t>
      </w:r>
    </w:p>
    <w:p w14:paraId="6A35E8B3" w14:textId="77777777" w:rsidR="00693E44" w:rsidRPr="00025192" w:rsidRDefault="00693E44" w:rsidP="005B7A45">
      <w:pPr>
        <w:keepNext/>
        <w:keepLines/>
        <w:numPr>
          <w:ilvl w:val="0"/>
          <w:numId w:val="3"/>
        </w:numPr>
        <w:tabs>
          <w:tab w:val="clear" w:pos="360"/>
          <w:tab w:val="num" w:pos="1070"/>
        </w:tabs>
        <w:spacing w:after="200" w:line="276" w:lineRule="auto"/>
        <w:ind w:left="284" w:hanging="218"/>
        <w:jc w:val="both"/>
        <w:rPr>
          <w:rFonts w:ascii="Tahoma" w:eastAsia="Calibri" w:hAnsi="Tahoma" w:cs="Tahoma"/>
          <w:i/>
          <w:iCs/>
          <w:sz w:val="16"/>
          <w:szCs w:val="16"/>
          <w:lang w:eastAsia="en-US"/>
        </w:rPr>
      </w:pPr>
      <w:r w:rsidRPr="00025192">
        <w:rPr>
          <w:rFonts w:ascii="Tahoma" w:eastAsia="Calibri" w:hAnsi="Tahoma" w:cs="Tahoma"/>
          <w:i/>
          <w:iCs/>
          <w:sz w:val="16"/>
          <w:szCs w:val="16"/>
          <w:lang w:eastAsia="en-US"/>
        </w:rPr>
        <w:t xml:space="preserve">V primeru, da ponudnik ne namerava izvesti javno naročilo s podizvajalcem, obrazca ni potrebno izpolniti ter predložiti.  </w:t>
      </w:r>
    </w:p>
    <w:p w14:paraId="312D019B" w14:textId="77777777" w:rsidR="00530942" w:rsidRPr="00025192" w:rsidRDefault="00530942" w:rsidP="005B7A45">
      <w:pPr>
        <w:keepNext/>
        <w:keepLines/>
        <w:tabs>
          <w:tab w:val="left" w:pos="567"/>
          <w:tab w:val="num" w:pos="851"/>
          <w:tab w:val="left" w:pos="993"/>
        </w:tabs>
        <w:jc w:val="both"/>
        <w:rPr>
          <w:rFonts w:ascii="Tahoma" w:eastAsia="Calibri" w:hAnsi="Tahoma" w:cs="Tahoma"/>
          <w:i/>
          <w:sz w:val="16"/>
          <w:szCs w:val="16"/>
          <w:lang w:eastAsia="en-US"/>
        </w:rPr>
      </w:pPr>
    </w:p>
    <w:p w14:paraId="26A36456" w14:textId="77777777" w:rsidR="00AC5DA3" w:rsidRPr="00025192" w:rsidRDefault="00AC5DA3" w:rsidP="005B7A45">
      <w:pPr>
        <w:keepNext/>
        <w:keepLines/>
        <w:tabs>
          <w:tab w:val="left" w:pos="567"/>
          <w:tab w:val="num" w:pos="851"/>
          <w:tab w:val="left" w:pos="993"/>
        </w:tabs>
        <w:jc w:val="both"/>
        <w:rPr>
          <w:rFonts w:ascii="Tahoma" w:eastAsia="Calibri" w:hAnsi="Tahoma" w:cs="Tahoma"/>
          <w:i/>
          <w:sz w:val="16"/>
          <w:szCs w:val="16"/>
          <w:lang w:eastAsia="en-US"/>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DC5C33" w:rsidRPr="0015256D" w14:paraId="5702B668" w14:textId="77777777" w:rsidTr="00DC5C33">
        <w:tc>
          <w:tcPr>
            <w:tcW w:w="9426" w:type="dxa"/>
            <w:tcBorders>
              <w:top w:val="single" w:sz="4" w:space="0" w:color="auto"/>
              <w:bottom w:val="single" w:sz="4" w:space="0" w:color="auto"/>
            </w:tcBorders>
          </w:tcPr>
          <w:p w14:paraId="654D0697" w14:textId="77777777" w:rsidR="00DC5C33" w:rsidRPr="00AE1B05" w:rsidRDefault="00DC5C33" w:rsidP="005B7A45">
            <w:pPr>
              <w:keepNext/>
              <w:keepLines/>
              <w:jc w:val="both"/>
              <w:rPr>
                <w:rFonts w:ascii="Tahoma" w:eastAsia="Calibri" w:hAnsi="Tahoma" w:cs="Tahoma"/>
                <w:b/>
                <w:sz w:val="22"/>
                <w:szCs w:val="22"/>
                <w:highlight w:val="yellow"/>
                <w:lang w:eastAsia="en-US"/>
              </w:rPr>
            </w:pPr>
            <w:r w:rsidRPr="0015256D">
              <w:rPr>
                <w:rFonts w:ascii="Calibri" w:eastAsia="Calibri" w:hAnsi="Calibri"/>
                <w:b/>
                <w:sz w:val="22"/>
                <w:szCs w:val="22"/>
                <w:lang w:eastAsia="en-US"/>
              </w:rPr>
              <w:br w:type="page"/>
            </w:r>
            <w:r w:rsidRPr="0015256D">
              <w:rPr>
                <w:rFonts w:ascii="Tahoma" w:eastAsia="Calibri" w:hAnsi="Tahoma" w:cs="Tahoma"/>
                <w:b/>
                <w:sz w:val="22"/>
                <w:szCs w:val="22"/>
                <w:lang w:eastAsia="en-US"/>
              </w:rPr>
              <w:br w:type="page"/>
            </w:r>
            <w:r w:rsidRPr="0015256D">
              <w:rPr>
                <w:rFonts w:ascii="Tahoma" w:eastAsia="Calibri" w:hAnsi="Tahoma" w:cs="Tahoma"/>
                <w:b/>
                <w:sz w:val="22"/>
                <w:szCs w:val="22"/>
                <w:lang w:eastAsia="en-US"/>
              </w:rPr>
              <w:br w:type="page"/>
            </w:r>
            <w:r w:rsidRPr="0015256D">
              <w:rPr>
                <w:rFonts w:ascii="Tahoma" w:eastAsia="Calibri" w:hAnsi="Tahoma" w:cs="Tahoma"/>
                <w:b/>
                <w:sz w:val="22"/>
                <w:szCs w:val="22"/>
                <w:lang w:eastAsia="en-US"/>
              </w:rPr>
              <w:br w:type="page"/>
            </w:r>
            <w:r w:rsidRPr="0015256D">
              <w:rPr>
                <w:rFonts w:ascii="Tahoma" w:eastAsia="Calibri" w:hAnsi="Tahoma" w:cs="Tahoma"/>
                <w:b/>
                <w:sz w:val="22"/>
                <w:szCs w:val="22"/>
                <w:lang w:eastAsia="en-US"/>
              </w:rPr>
              <w:br w:type="page"/>
            </w:r>
            <w:r w:rsidRPr="0015256D">
              <w:rPr>
                <w:rFonts w:ascii="Tahoma" w:eastAsia="Calibri" w:hAnsi="Tahoma" w:cs="Tahoma"/>
                <w:b/>
                <w:sz w:val="22"/>
                <w:szCs w:val="22"/>
                <w:lang w:eastAsia="en-US"/>
              </w:rPr>
              <w:br w:type="page"/>
            </w:r>
            <w:r w:rsidRPr="00C91AB7">
              <w:rPr>
                <w:rFonts w:ascii="Tahoma" w:eastAsia="Calibri" w:hAnsi="Tahoma" w:cs="Tahoma"/>
                <w:b/>
                <w:sz w:val="22"/>
                <w:szCs w:val="22"/>
                <w:lang w:eastAsia="en-US"/>
              </w:rPr>
              <w:t>PODATKI PODIZVAJALCA</w:t>
            </w:r>
          </w:p>
        </w:tc>
      </w:tr>
    </w:tbl>
    <w:p w14:paraId="1E1C8EAC" w14:textId="77777777" w:rsidR="00693E44" w:rsidRPr="00EC796D" w:rsidRDefault="00693E44" w:rsidP="005B7A45">
      <w:pPr>
        <w:keepNext/>
        <w:keepLines/>
        <w:jc w:val="both"/>
        <w:rPr>
          <w:rFonts w:ascii="Tahoma" w:eastAsia="Calibri" w:hAnsi="Tahoma" w:cs="Tahoma"/>
          <w:lang w:eastAsia="en-US"/>
        </w:rPr>
      </w:pPr>
    </w:p>
    <w:p w14:paraId="489A1C9F" w14:textId="77777777" w:rsidR="00693E44" w:rsidRPr="00025192" w:rsidRDefault="00693E44" w:rsidP="005B7A45">
      <w:pPr>
        <w:keepNext/>
        <w:keepLines/>
        <w:jc w:val="both"/>
        <w:rPr>
          <w:rFonts w:ascii="Tahoma" w:eastAsia="Calibri" w:hAnsi="Tahoma" w:cs="Tahoma"/>
          <w:sz w:val="22"/>
          <w:szCs w:val="22"/>
          <w:lang w:eastAsia="en-US"/>
        </w:rPr>
      </w:pPr>
      <w:r w:rsidRPr="00EC796D">
        <w:rPr>
          <w:rFonts w:ascii="Tahoma" w:eastAsia="Calibri" w:hAnsi="Tahoma" w:cs="Tahoma"/>
          <w:b/>
          <w:noProof/>
          <w:lang w:eastAsia="en-US"/>
        </w:rPr>
        <w:t>Št.</w:t>
      </w:r>
      <w:r w:rsidR="009913E9" w:rsidRPr="00EC796D">
        <w:rPr>
          <w:rFonts w:ascii="Tahoma" w:eastAsia="Calibri" w:hAnsi="Tahoma" w:cs="Tahoma"/>
          <w:b/>
          <w:noProof/>
          <w:lang w:eastAsia="en-US"/>
        </w:rPr>
        <w:t xml:space="preserve"> </w:t>
      </w:r>
      <w:r w:rsidRPr="00EC796D">
        <w:rPr>
          <w:rFonts w:ascii="Tahoma" w:eastAsia="Calibri" w:hAnsi="Tahoma" w:cs="Tahoma"/>
          <w:b/>
          <w:noProof/>
          <w:lang w:eastAsia="en-US"/>
        </w:rPr>
        <w:t>in naziv JN</w:t>
      </w:r>
      <w:r w:rsidR="00677618">
        <w:rPr>
          <w:rFonts w:ascii="Tahoma" w:eastAsia="Calibri" w:hAnsi="Tahoma" w:cs="Tahoma"/>
          <w:b/>
          <w:noProof/>
          <w:lang w:eastAsia="en-US"/>
        </w:rPr>
        <w:t xml:space="preserve">: </w:t>
      </w:r>
      <w:r w:rsidRPr="00EC796D">
        <w:rPr>
          <w:rFonts w:ascii="Tahoma" w:eastAsia="Calibri" w:hAnsi="Tahoma" w:cs="Tahoma"/>
          <w:b/>
          <w:noProof/>
          <w:lang w:eastAsia="en-US"/>
        </w:rPr>
        <w:t xml:space="preserve"> </w:t>
      </w:r>
      <w:r w:rsidR="001F1699">
        <w:rPr>
          <w:rFonts w:ascii="Tahoma" w:eastAsia="Calibri" w:hAnsi="Tahoma" w:cs="Tahoma"/>
          <w:b/>
          <w:noProof/>
          <w:lang w:eastAsia="en-US"/>
        </w:rPr>
        <w:t>JHL-9/21</w:t>
      </w:r>
      <w:r w:rsidR="00E07A78">
        <w:rPr>
          <w:rFonts w:ascii="Tahoma" w:eastAsia="Calibri" w:hAnsi="Tahoma" w:cs="Tahoma"/>
          <w:b/>
          <w:noProof/>
          <w:lang w:eastAsia="en-US"/>
        </w:rPr>
        <w:t xml:space="preserve"> </w:t>
      </w:r>
      <w:r w:rsidR="00E208CF">
        <w:rPr>
          <w:rFonts w:ascii="Tahoma" w:eastAsia="Calibri" w:hAnsi="Tahoma" w:cs="Tahoma"/>
          <w:b/>
          <w:noProof/>
          <w:lang w:eastAsia="en-US"/>
        </w:rPr>
        <w:t xml:space="preserve">Izvajanje arheoloških raziskav </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693E44" w:rsidRPr="00025192" w14:paraId="4C757DE5" w14:textId="77777777" w:rsidTr="00C84907">
        <w:trPr>
          <w:trHeight w:val="385"/>
          <w:jc w:val="center"/>
        </w:trPr>
        <w:tc>
          <w:tcPr>
            <w:tcW w:w="2762" w:type="dxa"/>
          </w:tcPr>
          <w:p w14:paraId="5B48EC2E" w14:textId="77777777" w:rsidR="00693E44" w:rsidRPr="00025192"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NAZIV PODIZVAJALCA</w:t>
            </w:r>
          </w:p>
          <w:p w14:paraId="17999A8C" w14:textId="77777777" w:rsidR="00693E44" w:rsidRPr="00025192" w:rsidRDefault="00693E44" w:rsidP="005B7A45">
            <w:pPr>
              <w:keepNext/>
              <w:keepLines/>
              <w:jc w:val="both"/>
              <w:rPr>
                <w:rFonts w:ascii="Tahoma" w:eastAsia="Calibri" w:hAnsi="Tahoma" w:cs="Tahoma"/>
                <w:lang w:eastAsia="en-US"/>
              </w:rPr>
            </w:pPr>
          </w:p>
        </w:tc>
        <w:tc>
          <w:tcPr>
            <w:tcW w:w="6446" w:type="dxa"/>
          </w:tcPr>
          <w:p w14:paraId="7ACAADAB" w14:textId="77777777" w:rsidR="00693E44" w:rsidRPr="00025192" w:rsidRDefault="00693E44" w:rsidP="005B7A45">
            <w:pPr>
              <w:keepNext/>
              <w:keepLines/>
              <w:jc w:val="both"/>
              <w:rPr>
                <w:rFonts w:ascii="Tahoma" w:eastAsia="Calibri" w:hAnsi="Tahoma" w:cs="Tahoma"/>
                <w:lang w:eastAsia="en-US"/>
              </w:rPr>
            </w:pPr>
          </w:p>
        </w:tc>
      </w:tr>
      <w:tr w:rsidR="00693E44" w:rsidRPr="00025192" w14:paraId="004011F9" w14:textId="77777777" w:rsidTr="00C84907">
        <w:trPr>
          <w:jc w:val="center"/>
        </w:trPr>
        <w:tc>
          <w:tcPr>
            <w:tcW w:w="2762" w:type="dxa"/>
          </w:tcPr>
          <w:p w14:paraId="526B8EEF" w14:textId="77777777" w:rsidR="00693E44" w:rsidRPr="00025192"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POLNI NASLOV</w:t>
            </w:r>
          </w:p>
          <w:p w14:paraId="03575160" w14:textId="77777777" w:rsidR="00693E44" w:rsidRPr="00025192" w:rsidRDefault="00693E44" w:rsidP="005B7A45">
            <w:pPr>
              <w:keepNext/>
              <w:keepLines/>
              <w:jc w:val="both"/>
              <w:rPr>
                <w:rFonts w:ascii="Tahoma" w:eastAsia="Calibri" w:hAnsi="Tahoma" w:cs="Tahoma"/>
                <w:lang w:eastAsia="en-US"/>
              </w:rPr>
            </w:pPr>
          </w:p>
        </w:tc>
        <w:tc>
          <w:tcPr>
            <w:tcW w:w="6446" w:type="dxa"/>
          </w:tcPr>
          <w:p w14:paraId="47D98E97" w14:textId="77777777" w:rsidR="00693E44" w:rsidRPr="00025192" w:rsidRDefault="00693E44" w:rsidP="005B7A45">
            <w:pPr>
              <w:keepNext/>
              <w:keepLines/>
              <w:jc w:val="both"/>
              <w:rPr>
                <w:rFonts w:ascii="Tahoma" w:eastAsia="Calibri" w:hAnsi="Tahoma" w:cs="Tahoma"/>
                <w:lang w:eastAsia="en-US"/>
              </w:rPr>
            </w:pPr>
          </w:p>
        </w:tc>
      </w:tr>
      <w:tr w:rsidR="00693E44" w:rsidRPr="00025192" w14:paraId="2D6FC276" w14:textId="77777777" w:rsidTr="00C84907">
        <w:trPr>
          <w:jc w:val="center"/>
        </w:trPr>
        <w:tc>
          <w:tcPr>
            <w:tcW w:w="2762" w:type="dxa"/>
          </w:tcPr>
          <w:p w14:paraId="34FE2C23" w14:textId="77777777" w:rsidR="00693E44" w:rsidRPr="00025192"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TELEFON</w:t>
            </w:r>
          </w:p>
          <w:p w14:paraId="15F01AC7" w14:textId="77777777" w:rsidR="00693E44" w:rsidRPr="00025192" w:rsidRDefault="00693E44" w:rsidP="005B7A45">
            <w:pPr>
              <w:keepNext/>
              <w:keepLines/>
              <w:jc w:val="both"/>
              <w:rPr>
                <w:rFonts w:ascii="Tahoma" w:eastAsia="Calibri" w:hAnsi="Tahoma" w:cs="Tahoma"/>
                <w:lang w:eastAsia="en-US"/>
              </w:rPr>
            </w:pPr>
          </w:p>
        </w:tc>
        <w:tc>
          <w:tcPr>
            <w:tcW w:w="6446" w:type="dxa"/>
          </w:tcPr>
          <w:p w14:paraId="374000E9" w14:textId="77777777" w:rsidR="00693E44" w:rsidRPr="00025192" w:rsidRDefault="00693E44" w:rsidP="005B7A45">
            <w:pPr>
              <w:keepNext/>
              <w:keepLines/>
              <w:jc w:val="both"/>
              <w:rPr>
                <w:rFonts w:ascii="Tahoma" w:eastAsia="Calibri" w:hAnsi="Tahoma" w:cs="Tahoma"/>
                <w:lang w:eastAsia="en-US"/>
              </w:rPr>
            </w:pPr>
          </w:p>
        </w:tc>
      </w:tr>
      <w:tr w:rsidR="00693E44" w:rsidRPr="00025192" w14:paraId="74047C8B" w14:textId="77777777" w:rsidTr="00C84907">
        <w:trPr>
          <w:jc w:val="center"/>
        </w:trPr>
        <w:tc>
          <w:tcPr>
            <w:tcW w:w="2762" w:type="dxa"/>
            <w:tcBorders>
              <w:top w:val="single" w:sz="4" w:space="0" w:color="auto"/>
              <w:left w:val="single" w:sz="4" w:space="0" w:color="auto"/>
              <w:bottom w:val="single" w:sz="4" w:space="0" w:color="auto"/>
              <w:right w:val="single" w:sz="4" w:space="0" w:color="auto"/>
            </w:tcBorders>
          </w:tcPr>
          <w:p w14:paraId="3383FE36" w14:textId="77777777" w:rsidR="00693E44" w:rsidRPr="00025192"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KONTAKTNA OSEBA</w:t>
            </w:r>
          </w:p>
        </w:tc>
        <w:tc>
          <w:tcPr>
            <w:tcW w:w="6446" w:type="dxa"/>
            <w:tcBorders>
              <w:top w:val="single" w:sz="4" w:space="0" w:color="auto"/>
              <w:left w:val="single" w:sz="4" w:space="0" w:color="auto"/>
              <w:bottom w:val="single" w:sz="4" w:space="0" w:color="auto"/>
              <w:right w:val="single" w:sz="4" w:space="0" w:color="auto"/>
            </w:tcBorders>
          </w:tcPr>
          <w:p w14:paraId="69BC332F" w14:textId="77777777" w:rsidR="00693E44" w:rsidRPr="00025192" w:rsidRDefault="00693E44" w:rsidP="005B7A45">
            <w:pPr>
              <w:keepNext/>
              <w:keepLines/>
              <w:jc w:val="both"/>
              <w:rPr>
                <w:rFonts w:ascii="Tahoma" w:eastAsia="Calibri" w:hAnsi="Tahoma" w:cs="Tahoma"/>
                <w:lang w:eastAsia="en-US"/>
              </w:rPr>
            </w:pPr>
          </w:p>
        </w:tc>
      </w:tr>
      <w:tr w:rsidR="00693E44" w:rsidRPr="00025192" w14:paraId="7EB423C1" w14:textId="77777777" w:rsidTr="00C84907">
        <w:trPr>
          <w:jc w:val="center"/>
        </w:trPr>
        <w:tc>
          <w:tcPr>
            <w:tcW w:w="2762" w:type="dxa"/>
            <w:tcBorders>
              <w:top w:val="single" w:sz="4" w:space="0" w:color="auto"/>
              <w:left w:val="single" w:sz="4" w:space="0" w:color="auto"/>
              <w:bottom w:val="single" w:sz="4" w:space="0" w:color="auto"/>
              <w:right w:val="single" w:sz="4" w:space="0" w:color="auto"/>
            </w:tcBorders>
          </w:tcPr>
          <w:p w14:paraId="6B2AE4F8" w14:textId="77777777" w:rsidR="00693E44" w:rsidRPr="00025192" w:rsidRDefault="00693E44" w:rsidP="005B7A45">
            <w:pPr>
              <w:keepNext/>
              <w:keepLines/>
              <w:rPr>
                <w:rFonts w:ascii="Tahoma" w:eastAsia="Calibri" w:hAnsi="Tahoma" w:cs="Tahoma"/>
                <w:lang w:eastAsia="en-US"/>
              </w:rPr>
            </w:pPr>
            <w:r w:rsidRPr="00025192">
              <w:rPr>
                <w:rFonts w:ascii="Tahoma" w:eastAsia="Calibri" w:hAnsi="Tahoma" w:cs="Tahoma"/>
                <w:lang w:eastAsia="en-US"/>
              </w:rPr>
              <w:t>VSI ZAKONITI ZASTOPNIKI</w:t>
            </w:r>
          </w:p>
          <w:p w14:paraId="679EDD53" w14:textId="77777777" w:rsidR="00693E44" w:rsidRPr="00025192" w:rsidRDefault="00693E44" w:rsidP="005B7A45">
            <w:pPr>
              <w:keepNext/>
              <w:keepLines/>
              <w:jc w:val="both"/>
              <w:rPr>
                <w:rFonts w:ascii="Tahoma" w:eastAsia="Calibri" w:hAnsi="Tahoma" w:cs="Tahoma"/>
                <w:lang w:eastAsia="en-US"/>
              </w:rPr>
            </w:pPr>
          </w:p>
          <w:p w14:paraId="549DB442" w14:textId="77777777" w:rsidR="00693E44" w:rsidRPr="00025192" w:rsidRDefault="00693E44" w:rsidP="005B7A45">
            <w:pPr>
              <w:keepNext/>
              <w:keepLines/>
              <w:jc w:val="both"/>
              <w:rPr>
                <w:rFonts w:ascii="Tahoma" w:eastAsia="Calibri" w:hAnsi="Tahoma" w:cs="Tahoma"/>
                <w:lang w:eastAsia="en-US"/>
              </w:rPr>
            </w:pPr>
          </w:p>
        </w:tc>
        <w:tc>
          <w:tcPr>
            <w:tcW w:w="6446" w:type="dxa"/>
            <w:tcBorders>
              <w:top w:val="single" w:sz="4" w:space="0" w:color="auto"/>
              <w:left w:val="single" w:sz="4" w:space="0" w:color="auto"/>
              <w:bottom w:val="single" w:sz="4" w:space="0" w:color="auto"/>
              <w:right w:val="single" w:sz="4" w:space="0" w:color="auto"/>
            </w:tcBorders>
          </w:tcPr>
          <w:p w14:paraId="41193286" w14:textId="77777777" w:rsidR="00693E44" w:rsidRPr="00025192" w:rsidRDefault="00693E44" w:rsidP="005B7A45">
            <w:pPr>
              <w:keepNext/>
              <w:keepLines/>
              <w:jc w:val="both"/>
              <w:rPr>
                <w:rFonts w:ascii="Tahoma" w:eastAsia="Calibri" w:hAnsi="Tahoma" w:cs="Tahoma"/>
                <w:lang w:eastAsia="en-US"/>
              </w:rPr>
            </w:pPr>
          </w:p>
        </w:tc>
      </w:tr>
      <w:tr w:rsidR="00693E44" w:rsidRPr="00025192" w14:paraId="632F9C9C" w14:textId="77777777" w:rsidTr="00C84907">
        <w:trPr>
          <w:trHeight w:val="163"/>
          <w:jc w:val="center"/>
        </w:trPr>
        <w:tc>
          <w:tcPr>
            <w:tcW w:w="2762" w:type="dxa"/>
          </w:tcPr>
          <w:p w14:paraId="5FCCA496" w14:textId="77777777" w:rsidR="00693E44" w:rsidRPr="00025192"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MATIČNA ŠTEVILKA</w:t>
            </w:r>
          </w:p>
        </w:tc>
        <w:tc>
          <w:tcPr>
            <w:tcW w:w="6446" w:type="dxa"/>
          </w:tcPr>
          <w:p w14:paraId="48D309E6" w14:textId="77777777" w:rsidR="00693E44" w:rsidRPr="00025192" w:rsidRDefault="00693E44" w:rsidP="005B7A45">
            <w:pPr>
              <w:keepNext/>
              <w:keepLines/>
              <w:jc w:val="both"/>
              <w:rPr>
                <w:rFonts w:ascii="Tahoma" w:eastAsia="Calibri" w:hAnsi="Tahoma" w:cs="Tahoma"/>
                <w:lang w:eastAsia="en-US"/>
              </w:rPr>
            </w:pPr>
          </w:p>
        </w:tc>
      </w:tr>
      <w:tr w:rsidR="00693E44" w:rsidRPr="00025192" w14:paraId="36971467" w14:textId="77777777" w:rsidTr="00C84907">
        <w:trPr>
          <w:jc w:val="center"/>
        </w:trPr>
        <w:tc>
          <w:tcPr>
            <w:tcW w:w="2762" w:type="dxa"/>
          </w:tcPr>
          <w:p w14:paraId="349807A1" w14:textId="77777777" w:rsidR="00693E44" w:rsidRPr="00025192"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DAVČNA ŠTEVILKA</w:t>
            </w:r>
          </w:p>
        </w:tc>
        <w:tc>
          <w:tcPr>
            <w:tcW w:w="6446" w:type="dxa"/>
          </w:tcPr>
          <w:p w14:paraId="47698819" w14:textId="77777777" w:rsidR="00693E44" w:rsidRPr="00025192" w:rsidRDefault="00693E44" w:rsidP="005B7A45">
            <w:pPr>
              <w:keepNext/>
              <w:keepLines/>
              <w:jc w:val="both"/>
              <w:rPr>
                <w:rFonts w:ascii="Tahoma" w:eastAsia="Calibri" w:hAnsi="Tahoma" w:cs="Tahoma"/>
                <w:lang w:eastAsia="en-US"/>
              </w:rPr>
            </w:pPr>
          </w:p>
        </w:tc>
      </w:tr>
      <w:tr w:rsidR="00693E44" w:rsidRPr="00025192" w14:paraId="0BDE14EF" w14:textId="77777777" w:rsidTr="00C84907">
        <w:trPr>
          <w:jc w:val="center"/>
        </w:trPr>
        <w:tc>
          <w:tcPr>
            <w:tcW w:w="2762" w:type="dxa"/>
          </w:tcPr>
          <w:p w14:paraId="5CF68DC8" w14:textId="77777777" w:rsidR="00693E44" w:rsidRPr="00025192" w:rsidRDefault="00693E44" w:rsidP="005B7A45">
            <w:pPr>
              <w:keepNext/>
              <w:keepLines/>
              <w:jc w:val="both"/>
              <w:rPr>
                <w:rFonts w:ascii="Tahoma" w:eastAsia="Calibri" w:hAnsi="Tahoma" w:cs="Tahoma"/>
                <w:lang w:eastAsia="en-US"/>
              </w:rPr>
            </w:pPr>
            <w:r w:rsidRPr="00025192">
              <w:rPr>
                <w:rFonts w:ascii="Tahoma" w:eastAsia="Calibri" w:hAnsi="Tahoma" w:cs="Tahoma"/>
                <w:lang w:eastAsia="en-US"/>
              </w:rPr>
              <w:t>TRANSAKCIJSKI RAČUN in navedba banke</w:t>
            </w:r>
          </w:p>
        </w:tc>
        <w:tc>
          <w:tcPr>
            <w:tcW w:w="6446" w:type="dxa"/>
          </w:tcPr>
          <w:p w14:paraId="79AA0DBD" w14:textId="77777777" w:rsidR="00693E44" w:rsidRPr="00025192" w:rsidRDefault="00693E44" w:rsidP="005B7A45">
            <w:pPr>
              <w:keepNext/>
              <w:keepLines/>
              <w:jc w:val="both"/>
              <w:rPr>
                <w:rFonts w:ascii="Tahoma" w:eastAsia="Calibri" w:hAnsi="Tahoma" w:cs="Tahoma"/>
                <w:lang w:eastAsia="en-US"/>
              </w:rPr>
            </w:pPr>
          </w:p>
        </w:tc>
      </w:tr>
      <w:tr w:rsidR="00693E44" w:rsidRPr="00025192" w14:paraId="30C59398" w14:textId="77777777" w:rsidTr="00B46D2B">
        <w:trPr>
          <w:trHeight w:val="1140"/>
          <w:jc w:val="center"/>
        </w:trPr>
        <w:tc>
          <w:tcPr>
            <w:tcW w:w="2762" w:type="dxa"/>
          </w:tcPr>
          <w:p w14:paraId="61D5BF4F" w14:textId="77777777" w:rsidR="00693E44" w:rsidRPr="007A6514" w:rsidRDefault="00B46D2B" w:rsidP="005B7A45">
            <w:pPr>
              <w:keepNext/>
              <w:keepLines/>
              <w:rPr>
                <w:rFonts w:ascii="Tahoma" w:eastAsia="Calibri" w:hAnsi="Tahoma" w:cs="Tahoma"/>
                <w:lang w:eastAsia="en-US"/>
              </w:rPr>
            </w:pPr>
            <w:r w:rsidRPr="007A6514">
              <w:rPr>
                <w:rFonts w:ascii="Tahoma" w:hAnsi="Tahoma" w:cs="Tahoma"/>
              </w:rPr>
              <w:t>Vrsta</w:t>
            </w:r>
            <w:r w:rsidR="003D3570">
              <w:rPr>
                <w:rFonts w:ascii="Tahoma" w:hAnsi="Tahoma" w:cs="Tahoma"/>
              </w:rPr>
              <w:t>,</w:t>
            </w:r>
            <w:r w:rsidRPr="007A6514">
              <w:rPr>
                <w:rFonts w:ascii="Tahoma" w:hAnsi="Tahoma" w:cs="Tahoma"/>
              </w:rPr>
              <w:t xml:space="preserve"> količina </w:t>
            </w:r>
            <w:r w:rsidR="003D3570">
              <w:rPr>
                <w:rFonts w:ascii="Tahoma" w:hAnsi="Tahoma" w:cs="Tahoma"/>
              </w:rPr>
              <w:t xml:space="preserve">in orientacijska vrednost </w:t>
            </w:r>
            <w:r w:rsidRPr="007A6514">
              <w:rPr>
                <w:rFonts w:ascii="Tahoma" w:hAnsi="Tahoma" w:cs="Tahoma"/>
              </w:rPr>
              <w:t>del, ki jih ponudnik namerava oddati v podizvajanje</w:t>
            </w:r>
          </w:p>
        </w:tc>
        <w:tc>
          <w:tcPr>
            <w:tcW w:w="6446" w:type="dxa"/>
          </w:tcPr>
          <w:p w14:paraId="60191329" w14:textId="77777777" w:rsidR="00693E44" w:rsidRPr="00025192" w:rsidRDefault="00693E44" w:rsidP="005B7A45">
            <w:pPr>
              <w:keepNext/>
              <w:keepLines/>
              <w:jc w:val="both"/>
              <w:rPr>
                <w:rFonts w:ascii="Tahoma" w:eastAsia="Calibri" w:hAnsi="Tahoma" w:cs="Tahoma"/>
                <w:lang w:eastAsia="en-US"/>
              </w:rPr>
            </w:pPr>
          </w:p>
          <w:p w14:paraId="3D010774" w14:textId="77777777" w:rsidR="00693E44" w:rsidRPr="00025192" w:rsidRDefault="00693E44" w:rsidP="005B7A45">
            <w:pPr>
              <w:keepNext/>
              <w:keepLines/>
              <w:jc w:val="both"/>
              <w:rPr>
                <w:rFonts w:ascii="Tahoma" w:eastAsia="Calibri" w:hAnsi="Tahoma" w:cs="Tahoma"/>
                <w:lang w:eastAsia="en-US"/>
              </w:rPr>
            </w:pPr>
          </w:p>
          <w:p w14:paraId="6B87B4C5" w14:textId="77777777" w:rsidR="00693E44" w:rsidRPr="00025192" w:rsidRDefault="00693E44" w:rsidP="005B7A45">
            <w:pPr>
              <w:keepNext/>
              <w:keepLines/>
              <w:jc w:val="both"/>
              <w:rPr>
                <w:rFonts w:ascii="Tahoma" w:eastAsia="Calibri" w:hAnsi="Tahoma" w:cs="Tahoma"/>
                <w:lang w:eastAsia="en-US"/>
              </w:rPr>
            </w:pPr>
          </w:p>
          <w:p w14:paraId="502EDC48" w14:textId="77777777" w:rsidR="00693E44" w:rsidRPr="00025192" w:rsidRDefault="00693E44" w:rsidP="005B7A45">
            <w:pPr>
              <w:keepNext/>
              <w:keepLines/>
              <w:jc w:val="both"/>
              <w:rPr>
                <w:rFonts w:ascii="Tahoma" w:eastAsia="Calibri" w:hAnsi="Tahoma" w:cs="Tahoma"/>
                <w:lang w:eastAsia="en-US"/>
              </w:rPr>
            </w:pPr>
          </w:p>
        </w:tc>
      </w:tr>
    </w:tbl>
    <w:p w14:paraId="26BBF51A" w14:textId="77777777" w:rsidR="00965820" w:rsidRPr="00025192" w:rsidRDefault="00965820" w:rsidP="005B7A45">
      <w:pPr>
        <w:keepNext/>
        <w:keepLines/>
        <w:jc w:val="center"/>
        <w:rPr>
          <w:rFonts w:ascii="Tahoma" w:hAnsi="Tahoma" w:cs="Tahoma"/>
          <w:b/>
          <w:bCs/>
          <w:sz w:val="22"/>
          <w:szCs w:val="22"/>
        </w:rPr>
      </w:pPr>
    </w:p>
    <w:p w14:paraId="13B6B9D8" w14:textId="77777777" w:rsidR="00693E44" w:rsidRPr="00025192" w:rsidRDefault="00693E44" w:rsidP="005B7A45">
      <w:pPr>
        <w:keepNext/>
        <w:keepLines/>
        <w:jc w:val="center"/>
        <w:rPr>
          <w:rFonts w:ascii="Tahoma" w:hAnsi="Tahoma" w:cs="Tahoma"/>
          <w:b/>
          <w:bCs/>
          <w:sz w:val="22"/>
          <w:szCs w:val="22"/>
        </w:rPr>
      </w:pPr>
      <w:r w:rsidRPr="00025192">
        <w:rPr>
          <w:rFonts w:ascii="Tahoma" w:hAnsi="Tahoma" w:cs="Tahoma"/>
          <w:b/>
          <w:bCs/>
          <w:sz w:val="22"/>
          <w:szCs w:val="22"/>
        </w:rPr>
        <w:t>SOGLASJE ZA NEPOSREDNO PLAČEVANJE PODIZVAJALCEM</w:t>
      </w:r>
    </w:p>
    <w:p w14:paraId="64044D50" w14:textId="77777777" w:rsidR="00A27B0F" w:rsidRPr="00025192" w:rsidRDefault="00A27B0F" w:rsidP="005B7A45">
      <w:pPr>
        <w:keepNext/>
        <w:keepLines/>
        <w:jc w:val="both"/>
        <w:rPr>
          <w:rFonts w:ascii="Tahoma" w:hAnsi="Tahoma" w:cs="Tahoma"/>
        </w:rPr>
      </w:pPr>
    </w:p>
    <w:p w14:paraId="1416D899" w14:textId="77777777" w:rsidR="00A27B0F" w:rsidRPr="00025192" w:rsidRDefault="00A27B0F" w:rsidP="005B7A45">
      <w:pPr>
        <w:keepNext/>
        <w:keepLines/>
        <w:jc w:val="both"/>
        <w:rPr>
          <w:rFonts w:ascii="Tahoma" w:hAnsi="Tahoma" w:cs="Tahoma"/>
        </w:rPr>
      </w:pPr>
    </w:p>
    <w:p w14:paraId="4B801396" w14:textId="590C4B77" w:rsidR="00693E44" w:rsidRPr="00025192" w:rsidRDefault="00693E44" w:rsidP="005B7A45">
      <w:pPr>
        <w:keepNext/>
        <w:keepLines/>
        <w:jc w:val="both"/>
        <w:rPr>
          <w:rFonts w:ascii="Tahoma" w:hAnsi="Tahoma" w:cs="Tahoma"/>
        </w:rPr>
      </w:pPr>
      <w:r w:rsidRPr="00025192">
        <w:rPr>
          <w:rFonts w:ascii="Tahoma" w:hAnsi="Tahoma" w:cs="Tahoma"/>
        </w:rPr>
        <w:t>Podizvajalec _____________________________________________________ (</w:t>
      </w:r>
      <w:r w:rsidR="00A5750D">
        <w:rPr>
          <w:rFonts w:ascii="Tahoma" w:hAnsi="Tahoma" w:cs="Tahoma"/>
        </w:rPr>
        <w:t>N</w:t>
      </w:r>
      <w:r w:rsidRPr="00025192">
        <w:rPr>
          <w:rFonts w:ascii="Tahoma" w:hAnsi="Tahoma" w:cs="Tahoma"/>
        </w:rPr>
        <w:t>aziv in naslov)</w:t>
      </w:r>
    </w:p>
    <w:tbl>
      <w:tblPr>
        <w:tblW w:w="0" w:type="auto"/>
        <w:tblInd w:w="108" w:type="dxa"/>
        <w:tblLook w:val="04A0" w:firstRow="1" w:lastRow="0" w:firstColumn="1" w:lastColumn="0" w:noHBand="0" w:noVBand="1"/>
      </w:tblPr>
      <w:tblGrid>
        <w:gridCol w:w="4820"/>
        <w:gridCol w:w="4394"/>
      </w:tblGrid>
      <w:tr w:rsidR="00693E44" w:rsidRPr="00025192" w14:paraId="4DDB9217" w14:textId="77777777" w:rsidTr="00C84907">
        <w:tc>
          <w:tcPr>
            <w:tcW w:w="4820" w:type="dxa"/>
          </w:tcPr>
          <w:p w14:paraId="0B7C4F91" w14:textId="77777777" w:rsidR="00693E44" w:rsidRPr="00025192" w:rsidRDefault="00693E44" w:rsidP="005B7A45">
            <w:pPr>
              <w:keepNext/>
              <w:keepLines/>
              <w:numPr>
                <w:ilvl w:val="0"/>
                <w:numId w:val="11"/>
              </w:numPr>
              <w:spacing w:after="200" w:line="276" w:lineRule="auto"/>
              <w:ind w:left="318" w:hanging="426"/>
              <w:jc w:val="both"/>
              <w:rPr>
                <w:rFonts w:ascii="Tahoma" w:eastAsia="Calibri" w:hAnsi="Tahoma" w:cs="Tahoma"/>
                <w:b/>
                <w:lang w:eastAsia="en-US"/>
              </w:rPr>
            </w:pPr>
            <w:r w:rsidRPr="00025192">
              <w:rPr>
                <w:rFonts w:ascii="Tahoma" w:eastAsia="Calibri" w:hAnsi="Tahoma" w:cs="Tahoma"/>
                <w:lang w:eastAsia="en-US"/>
              </w:rPr>
              <w:t>zahtevam in soglašam,</w:t>
            </w:r>
          </w:p>
        </w:tc>
        <w:tc>
          <w:tcPr>
            <w:tcW w:w="4394" w:type="dxa"/>
          </w:tcPr>
          <w:p w14:paraId="3B051AA2" w14:textId="77777777" w:rsidR="00693E44" w:rsidRPr="00025192" w:rsidRDefault="00693E44" w:rsidP="005B7A45">
            <w:pPr>
              <w:keepNext/>
              <w:keepLines/>
              <w:numPr>
                <w:ilvl w:val="0"/>
                <w:numId w:val="11"/>
              </w:numPr>
              <w:spacing w:after="200" w:line="276" w:lineRule="auto"/>
              <w:ind w:left="459"/>
              <w:jc w:val="both"/>
              <w:rPr>
                <w:rFonts w:ascii="Tahoma" w:eastAsia="Calibri" w:hAnsi="Tahoma" w:cs="Tahoma"/>
                <w:b/>
                <w:lang w:eastAsia="en-US"/>
              </w:rPr>
            </w:pPr>
            <w:r w:rsidRPr="00025192">
              <w:rPr>
                <w:rFonts w:ascii="Tahoma" w:eastAsia="Calibri" w:hAnsi="Tahoma" w:cs="Tahoma"/>
                <w:lang w:eastAsia="en-US"/>
              </w:rPr>
              <w:t>ne soglašam,</w:t>
            </w:r>
          </w:p>
        </w:tc>
      </w:tr>
    </w:tbl>
    <w:p w14:paraId="7B806301" w14:textId="77777777" w:rsidR="00693E44" w:rsidRPr="00025192" w:rsidRDefault="00693E44" w:rsidP="005B7A45">
      <w:pPr>
        <w:keepNext/>
        <w:keepLines/>
        <w:jc w:val="both"/>
        <w:rPr>
          <w:rFonts w:ascii="Tahoma" w:hAnsi="Tahoma" w:cs="Tahoma"/>
        </w:rPr>
      </w:pPr>
      <w:r w:rsidRPr="00025192">
        <w:rPr>
          <w:rFonts w:ascii="Tahoma" w:hAnsi="Tahoma" w:cs="Tahoma"/>
        </w:rPr>
        <w:t>da naročnik naše terjatve do ponudnika, v zvezi z izvedbo predmeta javnega naročila, plačuje neposredno na naš transakcijski račun in sicer na podlagi izstavljenih situacij oz. računov, ki jih bo predhodno potrdil ponudnik in bo</w:t>
      </w:r>
      <w:r w:rsidR="00D13E56">
        <w:rPr>
          <w:rFonts w:ascii="Tahoma" w:hAnsi="Tahoma" w:cs="Tahoma"/>
        </w:rPr>
        <w:t>do</w:t>
      </w:r>
      <w:r w:rsidRPr="00025192">
        <w:rPr>
          <w:rFonts w:ascii="Tahoma" w:hAnsi="Tahoma" w:cs="Tahoma"/>
        </w:rPr>
        <w:t xml:space="preserve"> priloga računu oz</w:t>
      </w:r>
      <w:r w:rsidR="0048698A">
        <w:rPr>
          <w:rFonts w:ascii="Tahoma" w:hAnsi="Tahoma" w:cs="Tahoma"/>
        </w:rPr>
        <w:t>iroma</w:t>
      </w:r>
      <w:r w:rsidRPr="00025192">
        <w:rPr>
          <w:rFonts w:ascii="Tahoma" w:hAnsi="Tahoma" w:cs="Tahoma"/>
        </w:rPr>
        <w:t xml:space="preserve"> situaciji, ki jo bo naročnik</w:t>
      </w:r>
      <w:r w:rsidR="007200AE">
        <w:rPr>
          <w:rFonts w:ascii="Tahoma" w:hAnsi="Tahoma" w:cs="Tahoma"/>
        </w:rPr>
        <w:t>u</w:t>
      </w:r>
      <w:r w:rsidRPr="00025192">
        <w:rPr>
          <w:rFonts w:ascii="Tahoma" w:hAnsi="Tahoma" w:cs="Tahoma"/>
        </w:rPr>
        <w:t xml:space="preserve"> izstavil izvajalec.</w:t>
      </w:r>
    </w:p>
    <w:p w14:paraId="076317BA" w14:textId="77777777" w:rsidR="00693E44" w:rsidRPr="00025192" w:rsidRDefault="00693E44" w:rsidP="005B7A45">
      <w:pPr>
        <w:keepNext/>
        <w:keepLines/>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693E44" w:rsidRPr="00025192" w14:paraId="1A0F7A80" w14:textId="77777777" w:rsidTr="00C84907">
        <w:trPr>
          <w:trHeight w:val="235"/>
        </w:trPr>
        <w:tc>
          <w:tcPr>
            <w:tcW w:w="3402" w:type="dxa"/>
            <w:tcBorders>
              <w:bottom w:val="single" w:sz="4" w:space="0" w:color="auto"/>
            </w:tcBorders>
          </w:tcPr>
          <w:p w14:paraId="7F91DF82" w14:textId="77777777" w:rsidR="00693E44" w:rsidRPr="00025192" w:rsidRDefault="00693E44" w:rsidP="005B7A45">
            <w:pPr>
              <w:keepNext/>
              <w:keepLines/>
              <w:jc w:val="both"/>
              <w:rPr>
                <w:rFonts w:ascii="Tahoma" w:hAnsi="Tahoma" w:cs="Tahoma"/>
                <w:snapToGrid w:val="0"/>
              </w:rPr>
            </w:pPr>
          </w:p>
        </w:tc>
        <w:tc>
          <w:tcPr>
            <w:tcW w:w="2977" w:type="dxa"/>
          </w:tcPr>
          <w:p w14:paraId="1A386D20" w14:textId="77777777" w:rsidR="00693E44" w:rsidRPr="00025192" w:rsidRDefault="00693E44" w:rsidP="005B7A45">
            <w:pPr>
              <w:keepNext/>
              <w:keepLines/>
              <w:jc w:val="both"/>
              <w:rPr>
                <w:rFonts w:ascii="Tahoma" w:hAnsi="Tahoma" w:cs="Tahoma"/>
                <w:snapToGrid w:val="0"/>
              </w:rPr>
            </w:pPr>
          </w:p>
        </w:tc>
        <w:tc>
          <w:tcPr>
            <w:tcW w:w="3119" w:type="dxa"/>
            <w:tcBorders>
              <w:bottom w:val="single" w:sz="4" w:space="0" w:color="auto"/>
            </w:tcBorders>
          </w:tcPr>
          <w:p w14:paraId="01BF1183" w14:textId="77777777" w:rsidR="00693E44" w:rsidRPr="00025192" w:rsidRDefault="00693E44" w:rsidP="005B7A45">
            <w:pPr>
              <w:keepNext/>
              <w:keepLines/>
              <w:jc w:val="both"/>
              <w:rPr>
                <w:rFonts w:ascii="Tahoma" w:hAnsi="Tahoma" w:cs="Tahoma"/>
                <w:snapToGrid w:val="0"/>
              </w:rPr>
            </w:pPr>
          </w:p>
        </w:tc>
      </w:tr>
      <w:tr w:rsidR="00693E44" w:rsidRPr="00025192" w14:paraId="27EE59BE" w14:textId="77777777" w:rsidTr="00C84907">
        <w:trPr>
          <w:trHeight w:val="235"/>
        </w:trPr>
        <w:tc>
          <w:tcPr>
            <w:tcW w:w="3402" w:type="dxa"/>
            <w:tcBorders>
              <w:top w:val="single" w:sz="4" w:space="0" w:color="auto"/>
            </w:tcBorders>
          </w:tcPr>
          <w:p w14:paraId="5EDB44E9" w14:textId="58E2A923" w:rsidR="00693E44" w:rsidRPr="00025192" w:rsidRDefault="00693E44" w:rsidP="00A5750D">
            <w:pPr>
              <w:keepNext/>
              <w:keepLines/>
              <w:jc w:val="both"/>
              <w:rPr>
                <w:rFonts w:ascii="Tahoma" w:hAnsi="Tahoma" w:cs="Tahoma"/>
                <w:snapToGrid w:val="0"/>
              </w:rPr>
            </w:pPr>
            <w:r w:rsidRPr="00025192">
              <w:rPr>
                <w:rFonts w:ascii="Tahoma" w:hAnsi="Tahoma" w:cs="Tahoma"/>
                <w:snapToGrid w:val="0"/>
              </w:rPr>
              <w:t>(</w:t>
            </w:r>
            <w:r w:rsidR="00A5750D">
              <w:rPr>
                <w:rFonts w:ascii="Tahoma" w:hAnsi="Tahoma" w:cs="Tahoma"/>
                <w:snapToGrid w:val="0"/>
              </w:rPr>
              <w:t>K</w:t>
            </w:r>
            <w:r w:rsidRPr="00025192">
              <w:rPr>
                <w:rFonts w:ascii="Tahoma" w:hAnsi="Tahoma" w:cs="Tahoma"/>
                <w:snapToGrid w:val="0"/>
              </w:rPr>
              <w:t>raj, datum)</w:t>
            </w:r>
          </w:p>
        </w:tc>
        <w:tc>
          <w:tcPr>
            <w:tcW w:w="2977" w:type="dxa"/>
          </w:tcPr>
          <w:p w14:paraId="1CEF8945" w14:textId="77777777" w:rsidR="00693E44" w:rsidRPr="00025192" w:rsidRDefault="00693E44" w:rsidP="005B7A45">
            <w:pPr>
              <w:keepNext/>
              <w:keepLines/>
              <w:jc w:val="center"/>
              <w:rPr>
                <w:rFonts w:ascii="Tahoma" w:hAnsi="Tahoma" w:cs="Tahoma"/>
                <w:snapToGrid w:val="0"/>
              </w:rPr>
            </w:pPr>
            <w:r w:rsidRPr="00025192">
              <w:rPr>
                <w:rFonts w:ascii="Tahoma" w:hAnsi="Tahoma" w:cs="Tahoma"/>
                <w:snapToGrid w:val="0"/>
              </w:rPr>
              <w:t>žig</w:t>
            </w:r>
          </w:p>
        </w:tc>
        <w:tc>
          <w:tcPr>
            <w:tcW w:w="3119" w:type="dxa"/>
            <w:tcBorders>
              <w:top w:val="single" w:sz="4" w:space="0" w:color="auto"/>
            </w:tcBorders>
          </w:tcPr>
          <w:p w14:paraId="2C71E1C0" w14:textId="6C64FAC0" w:rsidR="00693E44" w:rsidRPr="00025192" w:rsidRDefault="00693E44" w:rsidP="00A5750D">
            <w:pPr>
              <w:keepNext/>
              <w:keepLines/>
              <w:jc w:val="both"/>
              <w:rPr>
                <w:rFonts w:ascii="Tahoma" w:hAnsi="Tahoma" w:cs="Tahoma"/>
                <w:snapToGrid w:val="0"/>
              </w:rPr>
            </w:pPr>
            <w:r w:rsidRPr="006A45C1">
              <w:rPr>
                <w:rFonts w:ascii="Tahoma" w:hAnsi="Tahoma" w:cs="Tahoma"/>
                <w:snapToGrid w:val="0"/>
              </w:rPr>
              <w:t>(</w:t>
            </w:r>
            <w:r w:rsidR="00A5750D" w:rsidRPr="006A45C1">
              <w:rPr>
                <w:rFonts w:ascii="Tahoma" w:hAnsi="Tahoma" w:cs="Tahoma"/>
                <w:snapToGrid w:val="0"/>
              </w:rPr>
              <w:t>N</w:t>
            </w:r>
            <w:r w:rsidRPr="006A45C1">
              <w:rPr>
                <w:rFonts w:ascii="Tahoma" w:hAnsi="Tahoma" w:cs="Tahoma"/>
              </w:rPr>
              <w:t>aziv in podpis podizvajalca</w:t>
            </w:r>
            <w:r w:rsidRPr="00025192">
              <w:rPr>
                <w:rFonts w:ascii="Tahoma" w:hAnsi="Tahoma" w:cs="Tahoma"/>
                <w:snapToGrid w:val="0"/>
              </w:rPr>
              <w:t>)</w:t>
            </w:r>
          </w:p>
        </w:tc>
      </w:tr>
      <w:tr w:rsidR="00693E44" w:rsidRPr="00025192" w14:paraId="2BB18ED3" w14:textId="77777777" w:rsidTr="00364004">
        <w:trPr>
          <w:trHeight w:val="1380"/>
        </w:trPr>
        <w:tc>
          <w:tcPr>
            <w:tcW w:w="3402" w:type="dxa"/>
          </w:tcPr>
          <w:p w14:paraId="7DF5A370" w14:textId="77777777" w:rsidR="00693E44" w:rsidRPr="00025192" w:rsidRDefault="00693E44" w:rsidP="005B7A45">
            <w:pPr>
              <w:keepNext/>
              <w:keepLines/>
              <w:jc w:val="both"/>
              <w:rPr>
                <w:rFonts w:ascii="Tahoma" w:eastAsia="Calibri" w:hAnsi="Tahoma" w:cs="Tahoma"/>
                <w:snapToGrid w:val="0"/>
                <w:sz w:val="22"/>
                <w:szCs w:val="22"/>
                <w:lang w:eastAsia="en-US"/>
              </w:rPr>
            </w:pPr>
          </w:p>
        </w:tc>
        <w:tc>
          <w:tcPr>
            <w:tcW w:w="2977" w:type="dxa"/>
          </w:tcPr>
          <w:p w14:paraId="538C0296" w14:textId="77777777" w:rsidR="00693E44" w:rsidRPr="00025192" w:rsidRDefault="00693E44" w:rsidP="005B7A45">
            <w:pPr>
              <w:keepNext/>
              <w:keepLines/>
              <w:jc w:val="both"/>
              <w:rPr>
                <w:rFonts w:ascii="Tahoma" w:eastAsia="Calibri" w:hAnsi="Tahoma" w:cs="Tahoma"/>
                <w:snapToGrid w:val="0"/>
                <w:sz w:val="22"/>
                <w:szCs w:val="22"/>
                <w:lang w:eastAsia="en-US"/>
              </w:rPr>
            </w:pPr>
          </w:p>
        </w:tc>
        <w:tc>
          <w:tcPr>
            <w:tcW w:w="3119" w:type="dxa"/>
          </w:tcPr>
          <w:p w14:paraId="3D4C1AEB" w14:textId="77777777" w:rsidR="00693E44" w:rsidRPr="00025192" w:rsidRDefault="00693E44" w:rsidP="005B7A45">
            <w:pPr>
              <w:keepNext/>
              <w:keepLines/>
              <w:jc w:val="both"/>
              <w:rPr>
                <w:rFonts w:ascii="Tahoma" w:eastAsia="Calibri" w:hAnsi="Tahoma" w:cs="Tahoma"/>
                <w:snapToGrid w:val="0"/>
                <w:sz w:val="22"/>
                <w:szCs w:val="22"/>
                <w:lang w:eastAsia="en-US"/>
              </w:rPr>
            </w:pPr>
          </w:p>
        </w:tc>
      </w:tr>
      <w:tr w:rsidR="00693E44" w:rsidRPr="00025192" w14:paraId="4D2D8DFA" w14:textId="77777777" w:rsidTr="00364004">
        <w:trPr>
          <w:trHeight w:val="235"/>
        </w:trPr>
        <w:tc>
          <w:tcPr>
            <w:tcW w:w="3402" w:type="dxa"/>
          </w:tcPr>
          <w:p w14:paraId="55C10C3E" w14:textId="77777777" w:rsidR="00693E44" w:rsidRPr="00025192" w:rsidRDefault="00693E44" w:rsidP="005B7A45">
            <w:pPr>
              <w:keepNext/>
              <w:keepLines/>
              <w:jc w:val="center"/>
              <w:rPr>
                <w:rFonts w:ascii="Tahoma" w:eastAsia="Calibri" w:hAnsi="Tahoma" w:cs="Tahoma"/>
                <w:snapToGrid w:val="0"/>
                <w:sz w:val="22"/>
                <w:szCs w:val="22"/>
                <w:lang w:eastAsia="en-US"/>
              </w:rPr>
            </w:pPr>
          </w:p>
        </w:tc>
        <w:tc>
          <w:tcPr>
            <w:tcW w:w="2977" w:type="dxa"/>
          </w:tcPr>
          <w:p w14:paraId="69FF8D53" w14:textId="77777777" w:rsidR="00693E44" w:rsidRPr="00025192" w:rsidRDefault="00693E44" w:rsidP="005B7A45">
            <w:pPr>
              <w:keepNext/>
              <w:keepLines/>
              <w:jc w:val="center"/>
              <w:rPr>
                <w:rFonts w:ascii="Tahoma" w:eastAsia="Calibri" w:hAnsi="Tahoma" w:cs="Tahoma"/>
                <w:snapToGrid w:val="0"/>
                <w:sz w:val="22"/>
                <w:szCs w:val="22"/>
                <w:lang w:eastAsia="en-US"/>
              </w:rPr>
            </w:pPr>
          </w:p>
        </w:tc>
        <w:tc>
          <w:tcPr>
            <w:tcW w:w="3119" w:type="dxa"/>
          </w:tcPr>
          <w:p w14:paraId="0BDD8B16" w14:textId="77777777" w:rsidR="00693E44" w:rsidRPr="00025192" w:rsidRDefault="00693E44" w:rsidP="005B7A45">
            <w:pPr>
              <w:keepNext/>
              <w:keepLines/>
              <w:jc w:val="center"/>
              <w:rPr>
                <w:rFonts w:ascii="Tahoma" w:eastAsia="Calibri" w:hAnsi="Tahoma" w:cs="Tahoma"/>
                <w:snapToGrid w:val="0"/>
                <w:sz w:val="22"/>
                <w:szCs w:val="22"/>
                <w:lang w:eastAsia="en-US"/>
              </w:rPr>
            </w:pPr>
          </w:p>
        </w:tc>
      </w:tr>
    </w:tbl>
    <w:p w14:paraId="67AC987E" w14:textId="77777777" w:rsidR="00693E44" w:rsidRPr="00025192" w:rsidRDefault="00693E44" w:rsidP="005B7A45">
      <w:pPr>
        <w:keepNext/>
        <w:keepLines/>
        <w:tabs>
          <w:tab w:val="left" w:pos="284"/>
        </w:tabs>
        <w:jc w:val="both"/>
        <w:rPr>
          <w:rFonts w:ascii="Tahoma" w:eastAsia="Calibri" w:hAnsi="Tahoma" w:cs="Tahoma"/>
          <w:i/>
          <w:sz w:val="16"/>
          <w:szCs w:val="16"/>
          <w:lang w:eastAsia="en-US"/>
        </w:rPr>
      </w:pPr>
      <w:r w:rsidRPr="00025192">
        <w:rPr>
          <w:rFonts w:ascii="Tahoma" w:eastAsia="Calibri" w:hAnsi="Tahoma" w:cs="Tahoma"/>
          <w:b/>
          <w:i/>
          <w:sz w:val="16"/>
          <w:szCs w:val="16"/>
          <w:lang w:eastAsia="en-US"/>
        </w:rPr>
        <w:t>Opomba:</w:t>
      </w:r>
      <w:r w:rsidRPr="00025192">
        <w:rPr>
          <w:rFonts w:ascii="Tahoma" w:eastAsia="Calibri" w:hAnsi="Tahoma" w:cs="Tahoma"/>
          <w:i/>
          <w:sz w:val="16"/>
          <w:szCs w:val="16"/>
          <w:lang w:eastAsia="en-US"/>
        </w:rPr>
        <w:t xml:space="preserve"> </w:t>
      </w:r>
    </w:p>
    <w:p w14:paraId="63631075" w14:textId="77777777" w:rsidR="00693E44" w:rsidRPr="00025192" w:rsidRDefault="00693E44" w:rsidP="005B7A45">
      <w:pPr>
        <w:keepNext/>
        <w:keepLines/>
        <w:numPr>
          <w:ilvl w:val="0"/>
          <w:numId w:val="3"/>
        </w:numPr>
        <w:tabs>
          <w:tab w:val="clear" w:pos="360"/>
          <w:tab w:val="num" w:pos="851"/>
          <w:tab w:val="num" w:pos="1070"/>
        </w:tabs>
        <w:spacing w:after="200" w:line="276" w:lineRule="auto"/>
        <w:ind w:left="284" w:hanging="218"/>
        <w:jc w:val="both"/>
        <w:rPr>
          <w:rFonts w:ascii="Tahoma" w:eastAsia="Calibri" w:hAnsi="Tahoma" w:cs="Tahoma"/>
          <w:b/>
          <w:i/>
          <w:sz w:val="18"/>
          <w:szCs w:val="18"/>
          <w:lang w:eastAsia="en-US"/>
        </w:rPr>
      </w:pPr>
      <w:r w:rsidRPr="00025192">
        <w:rPr>
          <w:rFonts w:ascii="Tahoma" w:eastAsia="Calibri" w:hAnsi="Tahoma" w:cs="Tahoma"/>
          <w:i/>
          <w:iCs/>
          <w:sz w:val="16"/>
          <w:szCs w:val="16"/>
          <w:lang w:eastAsia="en-US"/>
        </w:rPr>
        <w:t>Obrazec se izpolni za vsakega podizvajalca posebej.</w:t>
      </w:r>
    </w:p>
    <w:p w14:paraId="6A7B4DEA" w14:textId="77777777" w:rsidR="00965820" w:rsidRPr="00025192" w:rsidRDefault="00965820" w:rsidP="005B7A45">
      <w:pPr>
        <w:keepNext/>
        <w:keepLines/>
        <w:tabs>
          <w:tab w:val="left" w:pos="567"/>
          <w:tab w:val="num" w:pos="851"/>
          <w:tab w:val="left" w:pos="993"/>
        </w:tabs>
        <w:jc w:val="both"/>
        <w:rPr>
          <w:rFonts w:ascii="Tahoma" w:eastAsia="Calibri" w:hAnsi="Tahoma" w:cs="Tahoma"/>
          <w:i/>
          <w:sz w:val="16"/>
          <w:szCs w:val="16"/>
          <w:lang w:eastAsia="en-US"/>
        </w:rPr>
      </w:pPr>
    </w:p>
    <w:p w14:paraId="1768FC0D" w14:textId="77777777" w:rsidR="00965820" w:rsidRPr="00025192" w:rsidRDefault="00965820" w:rsidP="005B7A45">
      <w:pPr>
        <w:keepNext/>
        <w:keepLines/>
        <w:tabs>
          <w:tab w:val="left" w:pos="567"/>
          <w:tab w:val="num" w:pos="851"/>
          <w:tab w:val="left" w:pos="993"/>
        </w:tabs>
        <w:jc w:val="both"/>
        <w:rPr>
          <w:rFonts w:ascii="Tahoma" w:eastAsia="Calibri" w:hAnsi="Tahoma" w:cs="Tahoma"/>
          <w:i/>
          <w:sz w:val="16"/>
          <w:szCs w:val="16"/>
          <w:lang w:eastAsia="en-US"/>
        </w:rPr>
      </w:pPr>
    </w:p>
    <w:p w14:paraId="319A43BC" w14:textId="77777777" w:rsidR="00965820" w:rsidRDefault="00965820" w:rsidP="005B7A45">
      <w:pPr>
        <w:keepNext/>
        <w:keepLines/>
        <w:tabs>
          <w:tab w:val="left" w:pos="567"/>
          <w:tab w:val="num" w:pos="851"/>
          <w:tab w:val="left" w:pos="993"/>
        </w:tabs>
        <w:jc w:val="both"/>
        <w:rPr>
          <w:rFonts w:ascii="Tahoma" w:eastAsia="Calibri" w:hAnsi="Tahoma" w:cs="Tahoma"/>
          <w:i/>
          <w:sz w:val="16"/>
          <w:szCs w:val="16"/>
          <w:lang w:eastAsia="en-US"/>
        </w:rPr>
      </w:pPr>
    </w:p>
    <w:p w14:paraId="062541F1" w14:textId="77777777" w:rsidR="007A6514" w:rsidRDefault="007A6514" w:rsidP="005B7A45">
      <w:pPr>
        <w:keepNext/>
        <w:keepLines/>
        <w:tabs>
          <w:tab w:val="left" w:pos="567"/>
          <w:tab w:val="num" w:pos="851"/>
          <w:tab w:val="left" w:pos="993"/>
        </w:tabs>
        <w:jc w:val="both"/>
        <w:rPr>
          <w:rFonts w:ascii="Tahoma" w:eastAsia="Calibri" w:hAnsi="Tahoma" w:cs="Tahoma"/>
          <w:i/>
          <w:sz w:val="16"/>
          <w:szCs w:val="16"/>
          <w:lang w:eastAsia="en-US"/>
        </w:rPr>
      </w:pPr>
    </w:p>
    <w:p w14:paraId="5E5F6855" w14:textId="77777777" w:rsidR="007A6514" w:rsidRDefault="007A6514" w:rsidP="005B7A45">
      <w:pPr>
        <w:keepNext/>
        <w:keepLines/>
        <w:tabs>
          <w:tab w:val="left" w:pos="567"/>
          <w:tab w:val="num" w:pos="851"/>
          <w:tab w:val="left" w:pos="993"/>
        </w:tabs>
        <w:jc w:val="both"/>
        <w:rPr>
          <w:rFonts w:ascii="Tahoma" w:eastAsia="Calibri" w:hAnsi="Tahoma" w:cs="Tahoma"/>
          <w:i/>
          <w:sz w:val="16"/>
          <w:szCs w:val="16"/>
          <w:lang w:eastAsia="en-US"/>
        </w:rPr>
      </w:pPr>
    </w:p>
    <w:p w14:paraId="0D325E0C" w14:textId="77777777" w:rsidR="007D3FE7" w:rsidRDefault="007D3FE7" w:rsidP="005B7A45">
      <w:pPr>
        <w:keepNext/>
        <w:keepLines/>
        <w:tabs>
          <w:tab w:val="left" w:pos="567"/>
          <w:tab w:val="num" w:pos="851"/>
          <w:tab w:val="left" w:pos="993"/>
        </w:tabs>
        <w:jc w:val="both"/>
        <w:rPr>
          <w:rFonts w:ascii="Tahoma" w:eastAsia="Calibri" w:hAnsi="Tahoma" w:cs="Tahoma"/>
          <w:i/>
          <w:sz w:val="16"/>
          <w:szCs w:val="16"/>
          <w:lang w:eastAsia="en-US"/>
        </w:rPr>
      </w:pPr>
    </w:p>
    <w:p w14:paraId="604EABAE" w14:textId="77777777" w:rsidR="006A6C5F" w:rsidRDefault="006A6C5F" w:rsidP="005B7A45">
      <w:pPr>
        <w:keepNext/>
        <w:keepLines/>
        <w:tabs>
          <w:tab w:val="left" w:pos="567"/>
          <w:tab w:val="num" w:pos="851"/>
          <w:tab w:val="left" w:pos="993"/>
        </w:tabs>
        <w:jc w:val="both"/>
        <w:rPr>
          <w:rFonts w:ascii="Tahoma" w:eastAsia="Calibri" w:hAnsi="Tahoma" w:cs="Tahoma"/>
          <w:i/>
          <w:sz w:val="16"/>
          <w:szCs w:val="16"/>
          <w:lang w:eastAsia="en-US"/>
        </w:rPr>
      </w:pPr>
    </w:p>
    <w:p w14:paraId="451D0A54" w14:textId="77777777" w:rsidR="006D694F" w:rsidRPr="00303903" w:rsidRDefault="006D694F" w:rsidP="005B7A45">
      <w:pPr>
        <w:keepNext/>
        <w:keepLines/>
        <w:tabs>
          <w:tab w:val="left" w:pos="567"/>
          <w:tab w:val="num" w:pos="851"/>
          <w:tab w:val="left" w:pos="993"/>
        </w:tabs>
        <w:jc w:val="both"/>
        <w:rPr>
          <w:rFonts w:ascii="Tahoma" w:eastAsia="Calibri" w:hAnsi="Tahoma" w:cs="Tahoma"/>
          <w:i/>
          <w:sz w:val="16"/>
          <w:szCs w:val="16"/>
          <w:lang w:eastAsia="en-US"/>
        </w:rPr>
      </w:pPr>
    </w:p>
    <w:p w14:paraId="0622035F" w14:textId="77777777" w:rsidR="00A5504A" w:rsidRDefault="00A5504A" w:rsidP="005B7A45">
      <w:pPr>
        <w:keepNext/>
        <w:keepLines/>
        <w:tabs>
          <w:tab w:val="left" w:pos="567"/>
          <w:tab w:val="num" w:pos="851"/>
          <w:tab w:val="left" w:pos="993"/>
        </w:tabs>
        <w:jc w:val="both"/>
        <w:rPr>
          <w:rFonts w:ascii="Tahoma" w:eastAsia="Calibri" w:hAnsi="Tahoma" w:cs="Tahoma"/>
          <w:i/>
          <w:sz w:val="16"/>
          <w:szCs w:val="16"/>
          <w:lang w:eastAsia="en-US"/>
        </w:rPr>
      </w:pPr>
    </w:p>
    <w:p w14:paraId="61E81898" w14:textId="77777777" w:rsidR="007D3FE7" w:rsidRDefault="007D3FE7" w:rsidP="005B7A45">
      <w:pPr>
        <w:keepNext/>
        <w:keepLines/>
        <w:tabs>
          <w:tab w:val="left" w:pos="567"/>
          <w:tab w:val="num" w:pos="851"/>
          <w:tab w:val="left" w:pos="993"/>
        </w:tabs>
        <w:jc w:val="both"/>
        <w:rPr>
          <w:rFonts w:ascii="Tahoma" w:eastAsia="Calibri" w:hAnsi="Tahoma" w:cs="Tahoma"/>
          <w:i/>
          <w:sz w:val="16"/>
          <w:szCs w:val="16"/>
          <w:lang w:eastAsia="en-US"/>
        </w:rPr>
      </w:pPr>
    </w:p>
    <w:p w14:paraId="20046B31" w14:textId="77777777" w:rsidR="007A6514" w:rsidRDefault="007A6514" w:rsidP="005B7A45">
      <w:pPr>
        <w:keepNext/>
        <w:keepLines/>
        <w:tabs>
          <w:tab w:val="left" w:pos="567"/>
          <w:tab w:val="num" w:pos="851"/>
          <w:tab w:val="left" w:pos="993"/>
        </w:tabs>
        <w:jc w:val="both"/>
        <w:rPr>
          <w:rFonts w:ascii="Tahoma" w:eastAsia="Calibri" w:hAnsi="Tahoma" w:cs="Tahoma"/>
          <w:i/>
          <w:sz w:val="16"/>
          <w:szCs w:val="16"/>
          <w:lang w:eastAsia="en-US"/>
        </w:rPr>
      </w:pPr>
    </w:p>
    <w:p w14:paraId="649106D3" w14:textId="77777777" w:rsidR="007A6514" w:rsidRDefault="007A6514" w:rsidP="005B7A45">
      <w:pPr>
        <w:keepNext/>
        <w:keepLines/>
        <w:tabs>
          <w:tab w:val="left" w:pos="567"/>
          <w:tab w:val="num" w:pos="851"/>
          <w:tab w:val="left" w:pos="993"/>
        </w:tabs>
        <w:jc w:val="both"/>
        <w:rPr>
          <w:rFonts w:ascii="Tahoma" w:eastAsia="Calibri" w:hAnsi="Tahoma" w:cs="Tahoma"/>
          <w:i/>
          <w:sz w:val="16"/>
          <w:szCs w:val="16"/>
          <w:lang w:eastAsia="en-US"/>
        </w:rPr>
      </w:pPr>
    </w:p>
    <w:p w14:paraId="2ABFA631" w14:textId="77777777" w:rsidR="00965820" w:rsidRDefault="00965820" w:rsidP="005B7A45">
      <w:pPr>
        <w:keepNext/>
        <w:keepLines/>
        <w:tabs>
          <w:tab w:val="left" w:pos="567"/>
          <w:tab w:val="num" w:pos="851"/>
          <w:tab w:val="left" w:pos="993"/>
        </w:tabs>
        <w:jc w:val="both"/>
        <w:rPr>
          <w:rFonts w:ascii="Tahoma" w:eastAsia="Calibri" w:hAnsi="Tahoma" w:cs="Tahoma"/>
          <w:i/>
          <w:sz w:val="16"/>
          <w:szCs w:val="16"/>
          <w:lang w:eastAsia="en-US"/>
        </w:rPr>
      </w:pPr>
    </w:p>
    <w:p w14:paraId="155781F7" w14:textId="77777777" w:rsidR="00592AD5" w:rsidRDefault="00592AD5" w:rsidP="005B7A45">
      <w:pPr>
        <w:keepNext/>
        <w:keepLines/>
        <w:tabs>
          <w:tab w:val="left" w:pos="567"/>
          <w:tab w:val="num" w:pos="851"/>
          <w:tab w:val="left" w:pos="993"/>
        </w:tabs>
        <w:jc w:val="both"/>
        <w:rPr>
          <w:rFonts w:ascii="Tahoma" w:eastAsia="Calibri" w:hAnsi="Tahoma" w:cs="Tahoma"/>
          <w:i/>
          <w:sz w:val="16"/>
          <w:szCs w:val="16"/>
          <w:lang w:eastAsia="en-US"/>
        </w:rPr>
      </w:pPr>
    </w:p>
    <w:p w14:paraId="5921A43D" w14:textId="77777777" w:rsidR="00592AD5" w:rsidRPr="00A9333E" w:rsidRDefault="00592AD5" w:rsidP="00592AD5">
      <w:pPr>
        <w:keepNext/>
        <w:keepLines/>
        <w:tabs>
          <w:tab w:val="left" w:pos="284"/>
        </w:tabs>
        <w:spacing w:after="160" w:line="259" w:lineRule="auto"/>
        <w:jc w:val="center"/>
        <w:rPr>
          <w:rFonts w:ascii="Tahoma" w:eastAsia="Calibri" w:hAnsi="Tahoma" w:cs="Tahoma"/>
          <w:b/>
          <w:sz w:val="22"/>
          <w:szCs w:val="22"/>
          <w:lang w:eastAsia="en-US"/>
        </w:rPr>
      </w:pPr>
      <w:r w:rsidRPr="00A9333E">
        <w:rPr>
          <w:rFonts w:ascii="Tahoma" w:eastAsia="Calibri" w:hAnsi="Tahoma" w:cs="Tahoma"/>
          <w:b/>
          <w:sz w:val="22"/>
          <w:szCs w:val="22"/>
          <w:lang w:eastAsia="en-US"/>
        </w:rPr>
        <w:t>I Z J A V A</w:t>
      </w:r>
    </w:p>
    <w:p w14:paraId="7AA6AB3F" w14:textId="77777777" w:rsidR="00592AD5" w:rsidRPr="00592AD5" w:rsidRDefault="00592AD5" w:rsidP="00592AD5">
      <w:pPr>
        <w:keepNext/>
        <w:keepLines/>
        <w:tabs>
          <w:tab w:val="left" w:pos="284"/>
        </w:tabs>
        <w:spacing w:after="160" w:line="259" w:lineRule="auto"/>
        <w:jc w:val="center"/>
        <w:rPr>
          <w:rFonts w:ascii="Tahoma" w:eastAsia="Calibri" w:hAnsi="Tahoma" w:cs="Tahoma"/>
          <w:b/>
          <w:lang w:eastAsia="en-US"/>
        </w:rPr>
      </w:pPr>
      <w:r w:rsidRPr="00592AD5">
        <w:rPr>
          <w:rFonts w:ascii="Tahoma" w:eastAsia="Calibri" w:hAnsi="Tahoma" w:cs="Tahoma"/>
          <w:b/>
          <w:lang w:eastAsia="en-US"/>
        </w:rPr>
        <w:t>O UDELEŽBI FIZIČNIH IN PRAVNIH OSEB V LASTNIŠTVU PONUDNIKA</w:t>
      </w:r>
    </w:p>
    <w:p w14:paraId="67049016" w14:textId="77777777" w:rsidR="00592AD5" w:rsidRPr="009F3E69" w:rsidRDefault="00592AD5" w:rsidP="00592AD5">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Podatki o pravni osebi (ponudniku):</w:t>
      </w:r>
    </w:p>
    <w:p w14:paraId="3518941A"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Cs/>
          <w:lang w:eastAsia="en-US"/>
        </w:rPr>
        <w:t>Polno ime podjetja</w:t>
      </w:r>
      <w:r w:rsidRPr="009F3E69">
        <w:rPr>
          <w:rFonts w:ascii="Tahoma" w:eastAsia="Calibri" w:hAnsi="Tahoma" w:cs="Tahoma"/>
          <w:lang w:eastAsia="en-US"/>
        </w:rPr>
        <w:t>: _____________________________________________________________</w:t>
      </w:r>
    </w:p>
    <w:p w14:paraId="0AF689CF"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Cs/>
          <w:lang w:eastAsia="en-US"/>
        </w:rPr>
        <w:t>Sedež podjetja</w:t>
      </w:r>
      <w:r w:rsidRPr="009F3E69">
        <w:rPr>
          <w:rFonts w:ascii="Tahoma" w:eastAsia="Calibri" w:hAnsi="Tahoma" w:cs="Tahoma"/>
          <w:lang w:eastAsia="en-US"/>
        </w:rPr>
        <w:t>: ________________________________________________________________</w:t>
      </w:r>
    </w:p>
    <w:p w14:paraId="2F116DF1"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Cs/>
          <w:lang w:eastAsia="en-US"/>
        </w:rPr>
        <w:t>Občina sedeža podjetja</w:t>
      </w:r>
      <w:r w:rsidRPr="009F3E69">
        <w:rPr>
          <w:rFonts w:ascii="Tahoma" w:eastAsia="Calibri" w:hAnsi="Tahoma" w:cs="Tahoma"/>
          <w:lang w:eastAsia="en-US"/>
        </w:rPr>
        <w:t>: _________________________________________________________</w:t>
      </w:r>
    </w:p>
    <w:p w14:paraId="4AB382AD"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Cs/>
          <w:lang w:eastAsia="en-US"/>
        </w:rPr>
        <w:t>Številka vpisa v sodni register (št. vložka)</w:t>
      </w:r>
      <w:r w:rsidRPr="009F3E69">
        <w:rPr>
          <w:rFonts w:ascii="Tahoma" w:eastAsia="Calibri" w:hAnsi="Tahoma" w:cs="Tahoma"/>
          <w:lang w:eastAsia="en-US"/>
        </w:rPr>
        <w:t>: ___________________________________________</w:t>
      </w:r>
    </w:p>
    <w:p w14:paraId="63A915AA"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Cs/>
          <w:lang w:eastAsia="en-US"/>
        </w:rPr>
        <w:t>Matična številka podjetja</w:t>
      </w:r>
      <w:r w:rsidRPr="009F3E69">
        <w:rPr>
          <w:rFonts w:ascii="Tahoma" w:eastAsia="Calibri" w:hAnsi="Tahoma" w:cs="Tahoma"/>
          <w:lang w:eastAsia="en-US"/>
        </w:rPr>
        <w:t>: ________________________________________________________</w:t>
      </w:r>
    </w:p>
    <w:p w14:paraId="68B10D65"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Cs/>
          <w:lang w:eastAsia="en-US"/>
        </w:rPr>
        <w:t>ID ZA DDV:</w:t>
      </w:r>
      <w:r w:rsidRPr="009F3E69">
        <w:rPr>
          <w:rFonts w:ascii="Tahoma" w:eastAsia="Calibri" w:hAnsi="Tahoma" w:cs="Tahoma"/>
          <w:lang w:eastAsia="en-US"/>
        </w:rPr>
        <w:t>: __________________________________________________________________</w:t>
      </w:r>
    </w:p>
    <w:p w14:paraId="6B5BD872"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lang w:eastAsia="en-US"/>
        </w:rPr>
        <w:t xml:space="preserve">V zvezi z javnim naročilom </w:t>
      </w:r>
      <w:r w:rsidR="000D67BA" w:rsidRPr="000D67BA">
        <w:rPr>
          <w:rFonts w:ascii="Tahoma" w:eastAsia="Calibri" w:hAnsi="Tahoma" w:cs="Tahoma"/>
          <w:b/>
          <w:lang w:eastAsia="en-US"/>
        </w:rPr>
        <w:t>JHL-9/21 Izvajanje arheoloških raziskav</w:t>
      </w:r>
      <w:r w:rsidR="000D67BA">
        <w:rPr>
          <w:rFonts w:ascii="Tahoma" w:eastAsia="Calibri" w:hAnsi="Tahoma" w:cs="Tahoma"/>
          <w:lang w:eastAsia="en-US"/>
        </w:rPr>
        <w:t xml:space="preserve"> </w:t>
      </w:r>
      <w:r w:rsidRPr="009F3E69">
        <w:rPr>
          <w:rFonts w:ascii="Tahoma" w:eastAsia="Calibri" w:hAnsi="Tahoma" w:cs="Tahoma"/>
          <w:lang w:eastAsia="en-US"/>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3D8B77D0"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
          <w:lang w:eastAsia="en-US"/>
        </w:rPr>
        <w:t>IZJAVLJAMO</w:t>
      </w:r>
      <w:r w:rsidRPr="009F3E69">
        <w:rPr>
          <w:rFonts w:ascii="Tahoma" w:eastAsia="Calibri" w:hAnsi="Tahoma" w:cs="Tahoma"/>
          <w:lang w:eastAsia="en-US"/>
        </w:rPr>
        <w:t xml:space="preserve">, da so pri lastništvu zgoraj navedenega ponudnika udeležene naslednje </w:t>
      </w:r>
      <w:r w:rsidRPr="009F3E69">
        <w:rPr>
          <w:rFonts w:ascii="Tahoma" w:eastAsia="Calibri" w:hAnsi="Tahoma" w:cs="Tahoma"/>
          <w:u w:val="single"/>
          <w:lang w:eastAsia="en-US"/>
        </w:rPr>
        <w:t>pravne osebe</w:t>
      </w:r>
      <w:r w:rsidRPr="009F3E69">
        <w:rPr>
          <w:rFonts w:ascii="Tahoma" w:eastAsia="Calibri" w:hAnsi="Tahoma" w:cs="Tahoma"/>
          <w:lang w:eastAsia="en-US"/>
        </w:rPr>
        <w:t>, vključno z udeležbo tihih družbenikov: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592AD5" w:rsidRPr="009F3E69" w14:paraId="66B40A80"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2A803DB5"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Št.</w:t>
            </w:r>
          </w:p>
        </w:tc>
        <w:tc>
          <w:tcPr>
            <w:tcW w:w="3403" w:type="dxa"/>
            <w:tcBorders>
              <w:top w:val="single" w:sz="4" w:space="0" w:color="auto"/>
              <w:left w:val="single" w:sz="4" w:space="0" w:color="auto"/>
              <w:bottom w:val="single" w:sz="4" w:space="0" w:color="auto"/>
              <w:right w:val="single" w:sz="4" w:space="0" w:color="auto"/>
            </w:tcBorders>
            <w:hideMark/>
          </w:tcPr>
          <w:p w14:paraId="14CC05C0"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Naziv</w:t>
            </w:r>
          </w:p>
        </w:tc>
        <w:tc>
          <w:tcPr>
            <w:tcW w:w="3685" w:type="dxa"/>
            <w:tcBorders>
              <w:top w:val="single" w:sz="4" w:space="0" w:color="auto"/>
              <w:left w:val="single" w:sz="4" w:space="0" w:color="auto"/>
              <w:bottom w:val="single" w:sz="4" w:space="0" w:color="auto"/>
              <w:right w:val="single" w:sz="4" w:space="0" w:color="auto"/>
            </w:tcBorders>
            <w:hideMark/>
          </w:tcPr>
          <w:p w14:paraId="720544A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Sedež</w:t>
            </w:r>
          </w:p>
        </w:tc>
        <w:tc>
          <w:tcPr>
            <w:tcW w:w="1843" w:type="dxa"/>
            <w:tcBorders>
              <w:top w:val="single" w:sz="4" w:space="0" w:color="auto"/>
              <w:left w:val="single" w:sz="4" w:space="0" w:color="auto"/>
              <w:bottom w:val="single" w:sz="4" w:space="0" w:color="auto"/>
              <w:right w:val="single" w:sz="4" w:space="0" w:color="auto"/>
            </w:tcBorders>
            <w:hideMark/>
          </w:tcPr>
          <w:p w14:paraId="4F28AE50"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Delež lastništva v %</w:t>
            </w:r>
          </w:p>
        </w:tc>
      </w:tr>
      <w:tr w:rsidR="00592AD5" w:rsidRPr="009F3E69" w14:paraId="0ABF2DDC"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2403CFBB"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1.</w:t>
            </w:r>
          </w:p>
        </w:tc>
        <w:tc>
          <w:tcPr>
            <w:tcW w:w="3403" w:type="dxa"/>
            <w:tcBorders>
              <w:top w:val="single" w:sz="4" w:space="0" w:color="auto"/>
              <w:left w:val="single" w:sz="4" w:space="0" w:color="auto"/>
              <w:bottom w:val="single" w:sz="4" w:space="0" w:color="auto"/>
              <w:right w:val="single" w:sz="4" w:space="0" w:color="auto"/>
            </w:tcBorders>
          </w:tcPr>
          <w:p w14:paraId="4144FCB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0EA0EDA0"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43" w:type="dxa"/>
            <w:tcBorders>
              <w:top w:val="single" w:sz="4" w:space="0" w:color="auto"/>
              <w:left w:val="single" w:sz="4" w:space="0" w:color="auto"/>
              <w:bottom w:val="single" w:sz="4" w:space="0" w:color="auto"/>
              <w:right w:val="single" w:sz="4" w:space="0" w:color="auto"/>
            </w:tcBorders>
          </w:tcPr>
          <w:p w14:paraId="4EC8DC7B"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4878BA63"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634EF5DC"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2.</w:t>
            </w:r>
          </w:p>
        </w:tc>
        <w:tc>
          <w:tcPr>
            <w:tcW w:w="3403" w:type="dxa"/>
            <w:tcBorders>
              <w:top w:val="single" w:sz="4" w:space="0" w:color="auto"/>
              <w:left w:val="single" w:sz="4" w:space="0" w:color="auto"/>
              <w:bottom w:val="single" w:sz="4" w:space="0" w:color="auto"/>
              <w:right w:val="single" w:sz="4" w:space="0" w:color="auto"/>
            </w:tcBorders>
          </w:tcPr>
          <w:p w14:paraId="673AE7D0"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59DC102B"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43" w:type="dxa"/>
            <w:tcBorders>
              <w:top w:val="single" w:sz="4" w:space="0" w:color="auto"/>
              <w:left w:val="single" w:sz="4" w:space="0" w:color="auto"/>
              <w:bottom w:val="single" w:sz="4" w:space="0" w:color="auto"/>
              <w:right w:val="single" w:sz="4" w:space="0" w:color="auto"/>
            </w:tcBorders>
          </w:tcPr>
          <w:p w14:paraId="6A653A41"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1CA11641"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5A933B95"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3.</w:t>
            </w:r>
          </w:p>
        </w:tc>
        <w:tc>
          <w:tcPr>
            <w:tcW w:w="3403" w:type="dxa"/>
            <w:tcBorders>
              <w:top w:val="single" w:sz="4" w:space="0" w:color="auto"/>
              <w:left w:val="single" w:sz="4" w:space="0" w:color="auto"/>
              <w:bottom w:val="single" w:sz="4" w:space="0" w:color="auto"/>
              <w:right w:val="single" w:sz="4" w:space="0" w:color="auto"/>
            </w:tcBorders>
          </w:tcPr>
          <w:p w14:paraId="5D61B83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08E5F8B2"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43" w:type="dxa"/>
            <w:tcBorders>
              <w:top w:val="single" w:sz="4" w:space="0" w:color="auto"/>
              <w:left w:val="single" w:sz="4" w:space="0" w:color="auto"/>
              <w:bottom w:val="single" w:sz="4" w:space="0" w:color="auto"/>
              <w:right w:val="single" w:sz="4" w:space="0" w:color="auto"/>
            </w:tcBorders>
          </w:tcPr>
          <w:p w14:paraId="798273CA"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1FBB4E96"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6ADF777B"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4.</w:t>
            </w:r>
          </w:p>
        </w:tc>
        <w:tc>
          <w:tcPr>
            <w:tcW w:w="3403" w:type="dxa"/>
            <w:tcBorders>
              <w:top w:val="single" w:sz="4" w:space="0" w:color="auto"/>
              <w:left w:val="single" w:sz="4" w:space="0" w:color="auto"/>
              <w:bottom w:val="single" w:sz="4" w:space="0" w:color="auto"/>
              <w:right w:val="single" w:sz="4" w:space="0" w:color="auto"/>
            </w:tcBorders>
          </w:tcPr>
          <w:p w14:paraId="19F7888C"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483E14D6"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43" w:type="dxa"/>
            <w:tcBorders>
              <w:top w:val="single" w:sz="4" w:space="0" w:color="auto"/>
              <w:left w:val="single" w:sz="4" w:space="0" w:color="auto"/>
              <w:bottom w:val="single" w:sz="4" w:space="0" w:color="auto"/>
              <w:right w:val="single" w:sz="4" w:space="0" w:color="auto"/>
            </w:tcBorders>
          </w:tcPr>
          <w:p w14:paraId="10B23581"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71F973E3"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6FC29739"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5.</w:t>
            </w:r>
          </w:p>
        </w:tc>
        <w:tc>
          <w:tcPr>
            <w:tcW w:w="3403" w:type="dxa"/>
            <w:tcBorders>
              <w:top w:val="single" w:sz="4" w:space="0" w:color="auto"/>
              <w:left w:val="single" w:sz="4" w:space="0" w:color="auto"/>
              <w:bottom w:val="single" w:sz="4" w:space="0" w:color="auto"/>
              <w:right w:val="single" w:sz="4" w:space="0" w:color="auto"/>
            </w:tcBorders>
          </w:tcPr>
          <w:p w14:paraId="17305188"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33B49092"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43" w:type="dxa"/>
            <w:tcBorders>
              <w:top w:val="single" w:sz="4" w:space="0" w:color="auto"/>
              <w:left w:val="single" w:sz="4" w:space="0" w:color="auto"/>
              <w:bottom w:val="single" w:sz="4" w:space="0" w:color="auto"/>
              <w:right w:val="single" w:sz="4" w:space="0" w:color="auto"/>
            </w:tcBorders>
          </w:tcPr>
          <w:p w14:paraId="311AF36D"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66D3F7DF"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09DFBCC3"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w:t>
            </w:r>
          </w:p>
        </w:tc>
        <w:tc>
          <w:tcPr>
            <w:tcW w:w="3403" w:type="dxa"/>
            <w:tcBorders>
              <w:top w:val="single" w:sz="4" w:space="0" w:color="auto"/>
              <w:left w:val="single" w:sz="4" w:space="0" w:color="auto"/>
              <w:bottom w:val="single" w:sz="4" w:space="0" w:color="auto"/>
              <w:right w:val="single" w:sz="4" w:space="0" w:color="auto"/>
            </w:tcBorders>
          </w:tcPr>
          <w:p w14:paraId="67592A87"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62C164E4"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43" w:type="dxa"/>
            <w:tcBorders>
              <w:top w:val="single" w:sz="4" w:space="0" w:color="auto"/>
              <w:left w:val="single" w:sz="4" w:space="0" w:color="auto"/>
              <w:bottom w:val="single" w:sz="4" w:space="0" w:color="auto"/>
              <w:right w:val="single" w:sz="4" w:space="0" w:color="auto"/>
            </w:tcBorders>
          </w:tcPr>
          <w:p w14:paraId="30487597"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bl>
    <w:p w14:paraId="6CD913EE" w14:textId="77777777" w:rsidR="00592AD5" w:rsidRPr="009F3E69" w:rsidRDefault="00592AD5" w:rsidP="00592AD5">
      <w:pPr>
        <w:keepNext/>
        <w:keepLines/>
        <w:tabs>
          <w:tab w:val="left" w:pos="284"/>
        </w:tabs>
        <w:spacing w:after="160" w:line="259" w:lineRule="auto"/>
        <w:jc w:val="both"/>
        <w:rPr>
          <w:rFonts w:ascii="Tahoma" w:eastAsia="Calibri" w:hAnsi="Tahoma" w:cs="Tahoma"/>
          <w:b/>
          <w:lang w:eastAsia="en-US"/>
        </w:rPr>
      </w:pPr>
    </w:p>
    <w:p w14:paraId="5EDE7D35"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
          <w:lang w:eastAsia="en-US"/>
        </w:rPr>
        <w:t>IZJAVLJAMO</w:t>
      </w:r>
      <w:r w:rsidRPr="009F3E69">
        <w:rPr>
          <w:rFonts w:ascii="Tahoma" w:eastAsia="Calibri" w:hAnsi="Tahoma" w:cs="Tahoma"/>
          <w:lang w:eastAsia="en-US"/>
        </w:rPr>
        <w:t xml:space="preserve">, da so pri lastništvu zgoraj navedenega ponudnika udeležene naslednje </w:t>
      </w:r>
      <w:r w:rsidRPr="009F3E69">
        <w:rPr>
          <w:rFonts w:ascii="Tahoma" w:eastAsia="Calibri" w:hAnsi="Tahoma" w:cs="Tahoma"/>
          <w:u w:val="single"/>
          <w:lang w:eastAsia="en-US"/>
        </w:rPr>
        <w:t>fizične osebe</w:t>
      </w:r>
      <w:r w:rsidRPr="009F3E69">
        <w:rPr>
          <w:rFonts w:ascii="Tahoma" w:eastAsia="Calibri" w:hAnsi="Tahoma" w:cs="Tahoma"/>
          <w:lang w:eastAsia="en-US"/>
        </w:rPr>
        <w:t>, vključno z udeležbo tihih družbenikov:</w:t>
      </w:r>
    </w:p>
    <w:p w14:paraId="18763BE3"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p>
    <w:p w14:paraId="0AE440F2"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592AD5" w:rsidRPr="009F3E69" w14:paraId="4A97AEA7" w14:textId="77777777" w:rsidTr="003F6AC2">
        <w:tc>
          <w:tcPr>
            <w:tcW w:w="534" w:type="dxa"/>
            <w:tcBorders>
              <w:top w:val="single" w:sz="4" w:space="0" w:color="auto"/>
              <w:left w:val="single" w:sz="4" w:space="0" w:color="auto"/>
              <w:bottom w:val="single" w:sz="4" w:space="0" w:color="auto"/>
              <w:right w:val="single" w:sz="4" w:space="0" w:color="auto"/>
            </w:tcBorders>
            <w:hideMark/>
          </w:tcPr>
          <w:p w14:paraId="719C3058"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lastRenderedPageBreak/>
              <w:t>Št.</w:t>
            </w:r>
          </w:p>
        </w:tc>
        <w:tc>
          <w:tcPr>
            <w:tcW w:w="3402" w:type="dxa"/>
            <w:tcBorders>
              <w:top w:val="single" w:sz="4" w:space="0" w:color="auto"/>
              <w:left w:val="single" w:sz="4" w:space="0" w:color="auto"/>
              <w:bottom w:val="single" w:sz="4" w:space="0" w:color="auto"/>
              <w:right w:val="single" w:sz="4" w:space="0" w:color="auto"/>
            </w:tcBorders>
            <w:hideMark/>
          </w:tcPr>
          <w:p w14:paraId="0FF79529"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821FCAB"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3AE6FD7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Delež lastništva v %</w:t>
            </w:r>
          </w:p>
        </w:tc>
      </w:tr>
      <w:tr w:rsidR="00592AD5" w:rsidRPr="009F3E69" w14:paraId="6DE56B8E" w14:textId="77777777" w:rsidTr="003F6AC2">
        <w:tc>
          <w:tcPr>
            <w:tcW w:w="534" w:type="dxa"/>
            <w:tcBorders>
              <w:top w:val="single" w:sz="4" w:space="0" w:color="auto"/>
              <w:left w:val="single" w:sz="4" w:space="0" w:color="auto"/>
              <w:bottom w:val="single" w:sz="4" w:space="0" w:color="auto"/>
              <w:right w:val="single" w:sz="4" w:space="0" w:color="auto"/>
            </w:tcBorders>
            <w:hideMark/>
          </w:tcPr>
          <w:p w14:paraId="38141B61"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1.</w:t>
            </w:r>
          </w:p>
        </w:tc>
        <w:tc>
          <w:tcPr>
            <w:tcW w:w="3402" w:type="dxa"/>
            <w:tcBorders>
              <w:top w:val="single" w:sz="4" w:space="0" w:color="auto"/>
              <w:left w:val="single" w:sz="4" w:space="0" w:color="auto"/>
              <w:bottom w:val="single" w:sz="4" w:space="0" w:color="auto"/>
              <w:right w:val="single" w:sz="4" w:space="0" w:color="auto"/>
            </w:tcBorders>
          </w:tcPr>
          <w:p w14:paraId="766B227D"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071715D7"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10" w:type="dxa"/>
            <w:tcBorders>
              <w:top w:val="single" w:sz="4" w:space="0" w:color="auto"/>
              <w:left w:val="single" w:sz="4" w:space="0" w:color="auto"/>
              <w:bottom w:val="single" w:sz="4" w:space="0" w:color="auto"/>
              <w:right w:val="single" w:sz="4" w:space="0" w:color="auto"/>
            </w:tcBorders>
          </w:tcPr>
          <w:p w14:paraId="1BAD9979"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5CA53D90" w14:textId="77777777" w:rsidTr="003F6AC2">
        <w:tc>
          <w:tcPr>
            <w:tcW w:w="534" w:type="dxa"/>
            <w:tcBorders>
              <w:top w:val="single" w:sz="4" w:space="0" w:color="auto"/>
              <w:left w:val="single" w:sz="4" w:space="0" w:color="auto"/>
              <w:bottom w:val="single" w:sz="4" w:space="0" w:color="auto"/>
              <w:right w:val="single" w:sz="4" w:space="0" w:color="auto"/>
            </w:tcBorders>
            <w:hideMark/>
          </w:tcPr>
          <w:p w14:paraId="155C140F"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2.</w:t>
            </w:r>
          </w:p>
        </w:tc>
        <w:tc>
          <w:tcPr>
            <w:tcW w:w="3402" w:type="dxa"/>
            <w:tcBorders>
              <w:top w:val="single" w:sz="4" w:space="0" w:color="auto"/>
              <w:left w:val="single" w:sz="4" w:space="0" w:color="auto"/>
              <w:bottom w:val="single" w:sz="4" w:space="0" w:color="auto"/>
              <w:right w:val="single" w:sz="4" w:space="0" w:color="auto"/>
            </w:tcBorders>
          </w:tcPr>
          <w:p w14:paraId="087A4577"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55C79AA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10" w:type="dxa"/>
            <w:tcBorders>
              <w:top w:val="single" w:sz="4" w:space="0" w:color="auto"/>
              <w:left w:val="single" w:sz="4" w:space="0" w:color="auto"/>
              <w:bottom w:val="single" w:sz="4" w:space="0" w:color="auto"/>
              <w:right w:val="single" w:sz="4" w:space="0" w:color="auto"/>
            </w:tcBorders>
          </w:tcPr>
          <w:p w14:paraId="6585E4B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230A6C68" w14:textId="77777777" w:rsidTr="003F6AC2">
        <w:tc>
          <w:tcPr>
            <w:tcW w:w="534" w:type="dxa"/>
            <w:tcBorders>
              <w:top w:val="single" w:sz="4" w:space="0" w:color="auto"/>
              <w:left w:val="single" w:sz="4" w:space="0" w:color="auto"/>
              <w:bottom w:val="single" w:sz="4" w:space="0" w:color="auto"/>
              <w:right w:val="single" w:sz="4" w:space="0" w:color="auto"/>
            </w:tcBorders>
            <w:hideMark/>
          </w:tcPr>
          <w:p w14:paraId="4A37B6C5"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3.</w:t>
            </w:r>
          </w:p>
        </w:tc>
        <w:tc>
          <w:tcPr>
            <w:tcW w:w="3402" w:type="dxa"/>
            <w:tcBorders>
              <w:top w:val="single" w:sz="4" w:space="0" w:color="auto"/>
              <w:left w:val="single" w:sz="4" w:space="0" w:color="auto"/>
              <w:bottom w:val="single" w:sz="4" w:space="0" w:color="auto"/>
              <w:right w:val="single" w:sz="4" w:space="0" w:color="auto"/>
            </w:tcBorders>
          </w:tcPr>
          <w:p w14:paraId="566B8E43"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773D935A"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10" w:type="dxa"/>
            <w:tcBorders>
              <w:top w:val="single" w:sz="4" w:space="0" w:color="auto"/>
              <w:left w:val="single" w:sz="4" w:space="0" w:color="auto"/>
              <w:bottom w:val="single" w:sz="4" w:space="0" w:color="auto"/>
              <w:right w:val="single" w:sz="4" w:space="0" w:color="auto"/>
            </w:tcBorders>
          </w:tcPr>
          <w:p w14:paraId="104ADCEF"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250EE128" w14:textId="77777777" w:rsidTr="003F6AC2">
        <w:tc>
          <w:tcPr>
            <w:tcW w:w="534" w:type="dxa"/>
            <w:tcBorders>
              <w:top w:val="single" w:sz="4" w:space="0" w:color="auto"/>
              <w:left w:val="single" w:sz="4" w:space="0" w:color="auto"/>
              <w:bottom w:val="single" w:sz="4" w:space="0" w:color="auto"/>
              <w:right w:val="single" w:sz="4" w:space="0" w:color="auto"/>
            </w:tcBorders>
            <w:hideMark/>
          </w:tcPr>
          <w:p w14:paraId="61ED925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4.</w:t>
            </w:r>
          </w:p>
        </w:tc>
        <w:tc>
          <w:tcPr>
            <w:tcW w:w="3402" w:type="dxa"/>
            <w:tcBorders>
              <w:top w:val="single" w:sz="4" w:space="0" w:color="auto"/>
              <w:left w:val="single" w:sz="4" w:space="0" w:color="auto"/>
              <w:bottom w:val="single" w:sz="4" w:space="0" w:color="auto"/>
              <w:right w:val="single" w:sz="4" w:space="0" w:color="auto"/>
            </w:tcBorders>
          </w:tcPr>
          <w:p w14:paraId="72151003"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2D144A90"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10" w:type="dxa"/>
            <w:tcBorders>
              <w:top w:val="single" w:sz="4" w:space="0" w:color="auto"/>
              <w:left w:val="single" w:sz="4" w:space="0" w:color="auto"/>
              <w:bottom w:val="single" w:sz="4" w:space="0" w:color="auto"/>
              <w:right w:val="single" w:sz="4" w:space="0" w:color="auto"/>
            </w:tcBorders>
          </w:tcPr>
          <w:p w14:paraId="7E7D395F"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74100BD6" w14:textId="77777777" w:rsidTr="003F6AC2">
        <w:tc>
          <w:tcPr>
            <w:tcW w:w="534" w:type="dxa"/>
            <w:tcBorders>
              <w:top w:val="single" w:sz="4" w:space="0" w:color="auto"/>
              <w:left w:val="single" w:sz="4" w:space="0" w:color="auto"/>
              <w:bottom w:val="single" w:sz="4" w:space="0" w:color="auto"/>
              <w:right w:val="single" w:sz="4" w:space="0" w:color="auto"/>
            </w:tcBorders>
            <w:hideMark/>
          </w:tcPr>
          <w:p w14:paraId="46E087E2"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5.</w:t>
            </w:r>
          </w:p>
        </w:tc>
        <w:tc>
          <w:tcPr>
            <w:tcW w:w="3402" w:type="dxa"/>
            <w:tcBorders>
              <w:top w:val="single" w:sz="4" w:space="0" w:color="auto"/>
              <w:left w:val="single" w:sz="4" w:space="0" w:color="auto"/>
              <w:bottom w:val="single" w:sz="4" w:space="0" w:color="auto"/>
              <w:right w:val="single" w:sz="4" w:space="0" w:color="auto"/>
            </w:tcBorders>
          </w:tcPr>
          <w:p w14:paraId="2EC9C677"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0DCF8326"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10" w:type="dxa"/>
            <w:tcBorders>
              <w:top w:val="single" w:sz="4" w:space="0" w:color="auto"/>
              <w:left w:val="single" w:sz="4" w:space="0" w:color="auto"/>
              <w:bottom w:val="single" w:sz="4" w:space="0" w:color="auto"/>
              <w:right w:val="single" w:sz="4" w:space="0" w:color="auto"/>
            </w:tcBorders>
          </w:tcPr>
          <w:p w14:paraId="6CE6F9F5"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0F2E0E10" w14:textId="77777777" w:rsidTr="003F6AC2">
        <w:tc>
          <w:tcPr>
            <w:tcW w:w="534" w:type="dxa"/>
            <w:tcBorders>
              <w:top w:val="single" w:sz="4" w:space="0" w:color="auto"/>
              <w:left w:val="single" w:sz="4" w:space="0" w:color="auto"/>
              <w:bottom w:val="single" w:sz="4" w:space="0" w:color="auto"/>
              <w:right w:val="single" w:sz="4" w:space="0" w:color="auto"/>
            </w:tcBorders>
            <w:hideMark/>
          </w:tcPr>
          <w:p w14:paraId="26A2F6DF"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w:t>
            </w:r>
          </w:p>
        </w:tc>
        <w:tc>
          <w:tcPr>
            <w:tcW w:w="3402" w:type="dxa"/>
            <w:tcBorders>
              <w:top w:val="single" w:sz="4" w:space="0" w:color="auto"/>
              <w:left w:val="single" w:sz="4" w:space="0" w:color="auto"/>
              <w:bottom w:val="single" w:sz="4" w:space="0" w:color="auto"/>
              <w:right w:val="single" w:sz="4" w:space="0" w:color="auto"/>
            </w:tcBorders>
          </w:tcPr>
          <w:p w14:paraId="54E592AA"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85" w:type="dxa"/>
            <w:tcBorders>
              <w:top w:val="single" w:sz="4" w:space="0" w:color="auto"/>
              <w:left w:val="single" w:sz="4" w:space="0" w:color="auto"/>
              <w:bottom w:val="single" w:sz="4" w:space="0" w:color="auto"/>
              <w:right w:val="single" w:sz="4" w:space="0" w:color="auto"/>
            </w:tcBorders>
          </w:tcPr>
          <w:p w14:paraId="063872C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10" w:type="dxa"/>
            <w:tcBorders>
              <w:top w:val="single" w:sz="4" w:space="0" w:color="auto"/>
              <w:left w:val="single" w:sz="4" w:space="0" w:color="auto"/>
              <w:bottom w:val="single" w:sz="4" w:space="0" w:color="auto"/>
              <w:right w:val="single" w:sz="4" w:space="0" w:color="auto"/>
            </w:tcBorders>
          </w:tcPr>
          <w:p w14:paraId="3E9903A8"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bl>
    <w:p w14:paraId="74DE40F8" w14:textId="77777777" w:rsidR="00592AD5" w:rsidRPr="009F3E69" w:rsidRDefault="00592AD5" w:rsidP="00592AD5">
      <w:pPr>
        <w:keepNext/>
        <w:keepLines/>
        <w:tabs>
          <w:tab w:val="left" w:pos="284"/>
        </w:tabs>
        <w:spacing w:after="160" w:line="259" w:lineRule="auto"/>
        <w:jc w:val="both"/>
        <w:rPr>
          <w:rFonts w:ascii="Tahoma" w:eastAsia="Calibri" w:hAnsi="Tahoma" w:cs="Tahoma"/>
          <w:b/>
          <w:lang w:eastAsia="en-US"/>
        </w:rPr>
      </w:pPr>
    </w:p>
    <w:p w14:paraId="0D6F5D0A"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b/>
          <w:lang w:eastAsia="en-US"/>
        </w:rPr>
        <w:t>IZJAVLJAMO</w:t>
      </w:r>
      <w:r w:rsidRPr="009F3E69">
        <w:rPr>
          <w:rFonts w:ascii="Tahoma" w:eastAsia="Calibri" w:hAnsi="Tahoma" w:cs="Tahoma"/>
          <w:lang w:eastAsia="en-US"/>
        </w:rPr>
        <w:t xml:space="preserve">, da so skladno z določbami zakona, ki ureja gospodarske družbe, </w:t>
      </w:r>
      <w:r w:rsidRPr="009F3E69">
        <w:rPr>
          <w:rFonts w:ascii="Tahoma" w:eastAsia="Calibri" w:hAnsi="Tahoma" w:cs="Tahoma"/>
          <w:u w:val="single"/>
          <w:lang w:eastAsia="en-US"/>
        </w:rPr>
        <w:t>povezane družbe</w:t>
      </w:r>
      <w:r w:rsidRPr="009F3E69">
        <w:rPr>
          <w:rFonts w:ascii="Tahoma" w:eastAsia="Calibri" w:hAnsi="Tahoma" w:cs="Tahoma"/>
          <w:lang w:eastAsia="en-US"/>
        </w:rPr>
        <w:t xml:space="preserve"> z zgoraj navedenim ponudnikom, naslednji gospodarski subjekti:</w:t>
      </w:r>
    </w:p>
    <w:p w14:paraId="0450EE53"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592AD5" w:rsidRPr="009F3E69" w14:paraId="4301D437"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2FD3A7A4"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Št.</w:t>
            </w:r>
          </w:p>
        </w:tc>
        <w:tc>
          <w:tcPr>
            <w:tcW w:w="3376" w:type="dxa"/>
            <w:tcBorders>
              <w:top w:val="single" w:sz="4" w:space="0" w:color="auto"/>
              <w:left w:val="single" w:sz="4" w:space="0" w:color="auto"/>
              <w:bottom w:val="single" w:sz="4" w:space="0" w:color="auto"/>
              <w:right w:val="single" w:sz="4" w:space="0" w:color="auto"/>
            </w:tcBorders>
            <w:hideMark/>
          </w:tcPr>
          <w:p w14:paraId="65D30EF9"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6CF262D6"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29C699AA"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Matična številka</w:t>
            </w:r>
          </w:p>
        </w:tc>
      </w:tr>
      <w:tr w:rsidR="00592AD5" w:rsidRPr="009F3E69" w14:paraId="51479019"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38372A6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1.</w:t>
            </w:r>
          </w:p>
        </w:tc>
        <w:tc>
          <w:tcPr>
            <w:tcW w:w="3376" w:type="dxa"/>
            <w:tcBorders>
              <w:top w:val="single" w:sz="4" w:space="0" w:color="auto"/>
              <w:left w:val="single" w:sz="4" w:space="0" w:color="auto"/>
              <w:bottom w:val="single" w:sz="4" w:space="0" w:color="auto"/>
              <w:right w:val="single" w:sz="4" w:space="0" w:color="auto"/>
            </w:tcBorders>
          </w:tcPr>
          <w:p w14:paraId="37639FB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57" w:type="dxa"/>
            <w:tcBorders>
              <w:top w:val="single" w:sz="4" w:space="0" w:color="auto"/>
              <w:left w:val="single" w:sz="4" w:space="0" w:color="auto"/>
              <w:bottom w:val="single" w:sz="4" w:space="0" w:color="auto"/>
              <w:right w:val="single" w:sz="4" w:space="0" w:color="auto"/>
            </w:tcBorders>
          </w:tcPr>
          <w:p w14:paraId="03F41771"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65" w:type="dxa"/>
            <w:tcBorders>
              <w:top w:val="single" w:sz="4" w:space="0" w:color="auto"/>
              <w:left w:val="single" w:sz="4" w:space="0" w:color="auto"/>
              <w:bottom w:val="single" w:sz="4" w:space="0" w:color="auto"/>
              <w:right w:val="single" w:sz="4" w:space="0" w:color="auto"/>
            </w:tcBorders>
          </w:tcPr>
          <w:p w14:paraId="4633EE3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7B813ACA"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416FE52D"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2.</w:t>
            </w:r>
          </w:p>
        </w:tc>
        <w:tc>
          <w:tcPr>
            <w:tcW w:w="3376" w:type="dxa"/>
            <w:tcBorders>
              <w:top w:val="single" w:sz="4" w:space="0" w:color="auto"/>
              <w:left w:val="single" w:sz="4" w:space="0" w:color="auto"/>
              <w:bottom w:val="single" w:sz="4" w:space="0" w:color="auto"/>
              <w:right w:val="single" w:sz="4" w:space="0" w:color="auto"/>
            </w:tcBorders>
          </w:tcPr>
          <w:p w14:paraId="7CB7BDD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57" w:type="dxa"/>
            <w:tcBorders>
              <w:top w:val="single" w:sz="4" w:space="0" w:color="auto"/>
              <w:left w:val="single" w:sz="4" w:space="0" w:color="auto"/>
              <w:bottom w:val="single" w:sz="4" w:space="0" w:color="auto"/>
              <w:right w:val="single" w:sz="4" w:space="0" w:color="auto"/>
            </w:tcBorders>
          </w:tcPr>
          <w:p w14:paraId="2FFBFBA4"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65" w:type="dxa"/>
            <w:tcBorders>
              <w:top w:val="single" w:sz="4" w:space="0" w:color="auto"/>
              <w:left w:val="single" w:sz="4" w:space="0" w:color="auto"/>
              <w:bottom w:val="single" w:sz="4" w:space="0" w:color="auto"/>
              <w:right w:val="single" w:sz="4" w:space="0" w:color="auto"/>
            </w:tcBorders>
          </w:tcPr>
          <w:p w14:paraId="70F17E25"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5DE7FF3C"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27B94036"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3.</w:t>
            </w:r>
          </w:p>
        </w:tc>
        <w:tc>
          <w:tcPr>
            <w:tcW w:w="3376" w:type="dxa"/>
            <w:tcBorders>
              <w:top w:val="single" w:sz="4" w:space="0" w:color="auto"/>
              <w:left w:val="single" w:sz="4" w:space="0" w:color="auto"/>
              <w:bottom w:val="single" w:sz="4" w:space="0" w:color="auto"/>
              <w:right w:val="single" w:sz="4" w:space="0" w:color="auto"/>
            </w:tcBorders>
          </w:tcPr>
          <w:p w14:paraId="08E10F98"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57" w:type="dxa"/>
            <w:tcBorders>
              <w:top w:val="single" w:sz="4" w:space="0" w:color="auto"/>
              <w:left w:val="single" w:sz="4" w:space="0" w:color="auto"/>
              <w:bottom w:val="single" w:sz="4" w:space="0" w:color="auto"/>
              <w:right w:val="single" w:sz="4" w:space="0" w:color="auto"/>
            </w:tcBorders>
          </w:tcPr>
          <w:p w14:paraId="3D1FE1A2"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65" w:type="dxa"/>
            <w:tcBorders>
              <w:top w:val="single" w:sz="4" w:space="0" w:color="auto"/>
              <w:left w:val="single" w:sz="4" w:space="0" w:color="auto"/>
              <w:bottom w:val="single" w:sz="4" w:space="0" w:color="auto"/>
              <w:right w:val="single" w:sz="4" w:space="0" w:color="auto"/>
            </w:tcBorders>
          </w:tcPr>
          <w:p w14:paraId="0B1FCC29"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5E0FBA42"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28377F6F"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4.</w:t>
            </w:r>
          </w:p>
        </w:tc>
        <w:tc>
          <w:tcPr>
            <w:tcW w:w="3376" w:type="dxa"/>
            <w:tcBorders>
              <w:top w:val="single" w:sz="4" w:space="0" w:color="auto"/>
              <w:left w:val="single" w:sz="4" w:space="0" w:color="auto"/>
              <w:bottom w:val="single" w:sz="4" w:space="0" w:color="auto"/>
              <w:right w:val="single" w:sz="4" w:space="0" w:color="auto"/>
            </w:tcBorders>
          </w:tcPr>
          <w:p w14:paraId="7420889B"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57" w:type="dxa"/>
            <w:tcBorders>
              <w:top w:val="single" w:sz="4" w:space="0" w:color="auto"/>
              <w:left w:val="single" w:sz="4" w:space="0" w:color="auto"/>
              <w:bottom w:val="single" w:sz="4" w:space="0" w:color="auto"/>
              <w:right w:val="single" w:sz="4" w:space="0" w:color="auto"/>
            </w:tcBorders>
          </w:tcPr>
          <w:p w14:paraId="1F25A6DC"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65" w:type="dxa"/>
            <w:tcBorders>
              <w:top w:val="single" w:sz="4" w:space="0" w:color="auto"/>
              <w:left w:val="single" w:sz="4" w:space="0" w:color="auto"/>
              <w:bottom w:val="single" w:sz="4" w:space="0" w:color="auto"/>
              <w:right w:val="single" w:sz="4" w:space="0" w:color="auto"/>
            </w:tcBorders>
          </w:tcPr>
          <w:p w14:paraId="027F05D7"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32D30B2C"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1C6955D1"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5.</w:t>
            </w:r>
          </w:p>
        </w:tc>
        <w:tc>
          <w:tcPr>
            <w:tcW w:w="3376" w:type="dxa"/>
            <w:tcBorders>
              <w:top w:val="single" w:sz="4" w:space="0" w:color="auto"/>
              <w:left w:val="single" w:sz="4" w:space="0" w:color="auto"/>
              <w:bottom w:val="single" w:sz="4" w:space="0" w:color="auto"/>
              <w:right w:val="single" w:sz="4" w:space="0" w:color="auto"/>
            </w:tcBorders>
          </w:tcPr>
          <w:p w14:paraId="100DE342"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57" w:type="dxa"/>
            <w:tcBorders>
              <w:top w:val="single" w:sz="4" w:space="0" w:color="auto"/>
              <w:left w:val="single" w:sz="4" w:space="0" w:color="auto"/>
              <w:bottom w:val="single" w:sz="4" w:space="0" w:color="auto"/>
              <w:right w:val="single" w:sz="4" w:space="0" w:color="auto"/>
            </w:tcBorders>
          </w:tcPr>
          <w:p w14:paraId="7FD41485"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65" w:type="dxa"/>
            <w:tcBorders>
              <w:top w:val="single" w:sz="4" w:space="0" w:color="auto"/>
              <w:left w:val="single" w:sz="4" w:space="0" w:color="auto"/>
              <w:bottom w:val="single" w:sz="4" w:space="0" w:color="auto"/>
              <w:right w:val="single" w:sz="4" w:space="0" w:color="auto"/>
            </w:tcBorders>
          </w:tcPr>
          <w:p w14:paraId="06241F57"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r w:rsidR="00592AD5" w:rsidRPr="009F3E69" w14:paraId="1D27229A" w14:textId="77777777" w:rsidTr="003F6AC2">
        <w:tc>
          <w:tcPr>
            <w:tcW w:w="533" w:type="dxa"/>
            <w:tcBorders>
              <w:top w:val="single" w:sz="4" w:space="0" w:color="auto"/>
              <w:left w:val="single" w:sz="4" w:space="0" w:color="auto"/>
              <w:bottom w:val="single" w:sz="4" w:space="0" w:color="auto"/>
              <w:right w:val="single" w:sz="4" w:space="0" w:color="auto"/>
            </w:tcBorders>
            <w:hideMark/>
          </w:tcPr>
          <w:p w14:paraId="65606429"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r w:rsidRPr="009F3E69">
              <w:rPr>
                <w:rFonts w:ascii="Tahoma" w:eastAsia="Calibri" w:hAnsi="Tahoma" w:cs="Tahoma"/>
                <w:b/>
                <w:lang w:eastAsia="en-US"/>
              </w:rPr>
              <w:t>….</w:t>
            </w:r>
          </w:p>
        </w:tc>
        <w:tc>
          <w:tcPr>
            <w:tcW w:w="3376" w:type="dxa"/>
            <w:tcBorders>
              <w:top w:val="single" w:sz="4" w:space="0" w:color="auto"/>
              <w:left w:val="single" w:sz="4" w:space="0" w:color="auto"/>
              <w:bottom w:val="single" w:sz="4" w:space="0" w:color="auto"/>
              <w:right w:val="single" w:sz="4" w:space="0" w:color="auto"/>
            </w:tcBorders>
          </w:tcPr>
          <w:p w14:paraId="3DEF562E"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3657" w:type="dxa"/>
            <w:tcBorders>
              <w:top w:val="single" w:sz="4" w:space="0" w:color="auto"/>
              <w:left w:val="single" w:sz="4" w:space="0" w:color="auto"/>
              <w:bottom w:val="single" w:sz="4" w:space="0" w:color="auto"/>
              <w:right w:val="single" w:sz="4" w:space="0" w:color="auto"/>
            </w:tcBorders>
          </w:tcPr>
          <w:p w14:paraId="21CA0206"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c>
          <w:tcPr>
            <w:tcW w:w="1865" w:type="dxa"/>
            <w:tcBorders>
              <w:top w:val="single" w:sz="4" w:space="0" w:color="auto"/>
              <w:left w:val="single" w:sz="4" w:space="0" w:color="auto"/>
              <w:bottom w:val="single" w:sz="4" w:space="0" w:color="auto"/>
              <w:right w:val="single" w:sz="4" w:space="0" w:color="auto"/>
            </w:tcBorders>
          </w:tcPr>
          <w:p w14:paraId="5DBC5574" w14:textId="77777777" w:rsidR="00592AD5" w:rsidRPr="009F3E69" w:rsidRDefault="00592AD5" w:rsidP="003F6AC2">
            <w:pPr>
              <w:keepNext/>
              <w:keepLines/>
              <w:tabs>
                <w:tab w:val="left" w:pos="284"/>
              </w:tabs>
              <w:spacing w:after="160" w:line="259" w:lineRule="auto"/>
              <w:jc w:val="both"/>
              <w:rPr>
                <w:rFonts w:ascii="Tahoma" w:eastAsia="Calibri" w:hAnsi="Tahoma" w:cs="Tahoma"/>
                <w:b/>
                <w:lang w:eastAsia="en-US"/>
              </w:rPr>
            </w:pPr>
          </w:p>
        </w:tc>
      </w:tr>
    </w:tbl>
    <w:p w14:paraId="01673129" w14:textId="77777777" w:rsidR="00592AD5" w:rsidRPr="009F3E69" w:rsidRDefault="00592AD5" w:rsidP="00592AD5">
      <w:pPr>
        <w:keepNext/>
        <w:keepLines/>
        <w:tabs>
          <w:tab w:val="left" w:pos="284"/>
        </w:tabs>
        <w:spacing w:after="160" w:line="259" w:lineRule="auto"/>
        <w:jc w:val="both"/>
        <w:rPr>
          <w:rFonts w:ascii="Tahoma" w:eastAsia="Calibri" w:hAnsi="Tahoma" w:cs="Tahoma"/>
          <w:b/>
          <w:lang w:eastAsia="en-US"/>
        </w:rPr>
      </w:pPr>
    </w:p>
    <w:p w14:paraId="6ED5A2BF"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lang w:eastAsia="en-US"/>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4D163B7"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p>
    <w:p w14:paraId="3FEB18E8" w14:textId="77777777" w:rsidR="00592AD5" w:rsidRPr="009F3E69" w:rsidRDefault="00592AD5" w:rsidP="00592AD5">
      <w:pPr>
        <w:keepNext/>
        <w:keepLines/>
        <w:tabs>
          <w:tab w:val="left" w:pos="284"/>
        </w:tabs>
        <w:spacing w:after="160" w:line="259" w:lineRule="auto"/>
        <w:jc w:val="both"/>
        <w:rPr>
          <w:rFonts w:ascii="Tahoma" w:eastAsia="Calibri" w:hAnsi="Tahoma" w:cs="Tahoma"/>
          <w:lang w:eastAsia="en-US"/>
        </w:rPr>
      </w:pPr>
      <w:r w:rsidRPr="009F3E69">
        <w:rPr>
          <w:rFonts w:ascii="Tahoma" w:eastAsia="Calibri" w:hAnsi="Tahoma" w:cs="Tahoma"/>
          <w:lang w:eastAsia="en-US"/>
        </w:rPr>
        <w:t>S podpisom te izjave jamčim za točnost in resničnost podatkov ter se zavedam, da je pogodba v primeru lažne izjave ali neresničnih podatkov o dejstvih v izjavi ničen. Zavezujem se, da bom naročnika obvestil o vsaki spremembi posredovanih podatkov.</w:t>
      </w:r>
    </w:p>
    <w:p w14:paraId="39274350" w14:textId="77777777" w:rsidR="00592AD5" w:rsidRPr="009F3E69" w:rsidRDefault="00592AD5" w:rsidP="00592AD5">
      <w:pPr>
        <w:keepNext/>
        <w:keepLines/>
        <w:tabs>
          <w:tab w:val="left" w:pos="284"/>
        </w:tabs>
        <w:spacing w:after="160" w:line="259" w:lineRule="auto"/>
        <w:jc w:val="both"/>
        <w:rPr>
          <w:rFonts w:ascii="Tahoma" w:eastAsia="Calibri" w:hAnsi="Tahoma" w:cs="Tahoma"/>
          <w:u w:val="single"/>
          <w:lang w:eastAsia="en-US"/>
        </w:rPr>
      </w:pPr>
      <w:r w:rsidRPr="009F3E69">
        <w:rPr>
          <w:rFonts w:ascii="Tahoma" w:eastAsia="Calibri" w:hAnsi="Tahoma" w:cs="Tahoma"/>
          <w:u w:val="single"/>
          <w:lang w:eastAsia="en-US"/>
        </w:rPr>
        <w:t>Vse izjave podajamo pod kazensko in materialno odgovornostjo.</w:t>
      </w:r>
    </w:p>
    <w:p w14:paraId="324E3565" w14:textId="77777777" w:rsidR="00592AD5" w:rsidRPr="009F3E69" w:rsidRDefault="00592AD5" w:rsidP="00592AD5">
      <w:pPr>
        <w:keepNext/>
        <w:keepLines/>
        <w:tabs>
          <w:tab w:val="left" w:pos="284"/>
        </w:tabs>
        <w:spacing w:after="160" w:line="259" w:lineRule="auto"/>
        <w:jc w:val="both"/>
        <w:rPr>
          <w:rFonts w:ascii="Tahoma" w:eastAsia="Calibri" w:hAnsi="Tahoma" w:cs="Tahoma"/>
          <w:b/>
          <w:lang w:eastAsia="en-US"/>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592AD5" w:rsidRPr="009F3E69" w14:paraId="15D6BA10" w14:textId="77777777" w:rsidTr="003F6AC2">
        <w:trPr>
          <w:trHeight w:val="235"/>
        </w:trPr>
        <w:tc>
          <w:tcPr>
            <w:tcW w:w="2977" w:type="dxa"/>
            <w:tcBorders>
              <w:bottom w:val="single" w:sz="4" w:space="0" w:color="auto"/>
            </w:tcBorders>
          </w:tcPr>
          <w:p w14:paraId="7D633BA7" w14:textId="77777777" w:rsidR="00592AD5" w:rsidRPr="009F3E69" w:rsidRDefault="00592AD5" w:rsidP="003F6AC2">
            <w:pPr>
              <w:keepNext/>
              <w:keepLines/>
              <w:spacing w:after="160" w:line="259" w:lineRule="auto"/>
              <w:jc w:val="both"/>
              <w:rPr>
                <w:rFonts w:ascii="Tahoma" w:eastAsia="Calibri" w:hAnsi="Tahoma" w:cs="Tahoma"/>
                <w:snapToGrid w:val="0"/>
                <w:color w:val="000000"/>
                <w:lang w:eastAsia="en-US"/>
              </w:rPr>
            </w:pPr>
          </w:p>
        </w:tc>
        <w:tc>
          <w:tcPr>
            <w:tcW w:w="2694" w:type="dxa"/>
          </w:tcPr>
          <w:p w14:paraId="62F47F4F" w14:textId="77777777" w:rsidR="00592AD5" w:rsidRPr="009F3E69" w:rsidRDefault="00592AD5" w:rsidP="003F6AC2">
            <w:pPr>
              <w:keepNext/>
              <w:keepLines/>
              <w:spacing w:after="160" w:line="259" w:lineRule="auto"/>
              <w:jc w:val="both"/>
              <w:rPr>
                <w:rFonts w:ascii="Tahoma" w:eastAsia="Calibri" w:hAnsi="Tahoma" w:cs="Tahoma"/>
                <w:snapToGrid w:val="0"/>
                <w:color w:val="000000"/>
                <w:lang w:eastAsia="en-US"/>
              </w:rPr>
            </w:pPr>
          </w:p>
        </w:tc>
        <w:tc>
          <w:tcPr>
            <w:tcW w:w="3685" w:type="dxa"/>
            <w:tcBorders>
              <w:bottom w:val="single" w:sz="4" w:space="0" w:color="auto"/>
            </w:tcBorders>
          </w:tcPr>
          <w:p w14:paraId="58C4ED76" w14:textId="77777777" w:rsidR="00592AD5" w:rsidRPr="009F3E69" w:rsidRDefault="00592AD5" w:rsidP="003F6AC2">
            <w:pPr>
              <w:keepNext/>
              <w:keepLines/>
              <w:tabs>
                <w:tab w:val="left" w:pos="567"/>
                <w:tab w:val="num" w:pos="851"/>
                <w:tab w:val="left" w:pos="993"/>
              </w:tabs>
              <w:spacing w:after="160" w:line="259" w:lineRule="auto"/>
              <w:jc w:val="both"/>
              <w:rPr>
                <w:rFonts w:ascii="Tahoma" w:eastAsia="Calibri" w:hAnsi="Tahoma" w:cs="Tahoma"/>
                <w:snapToGrid w:val="0"/>
                <w:color w:val="000000"/>
                <w:lang w:eastAsia="en-US"/>
              </w:rPr>
            </w:pPr>
          </w:p>
        </w:tc>
      </w:tr>
      <w:tr w:rsidR="00592AD5" w:rsidRPr="009F3E69" w14:paraId="318CD51F" w14:textId="77777777" w:rsidTr="003F6AC2">
        <w:trPr>
          <w:trHeight w:val="235"/>
        </w:trPr>
        <w:tc>
          <w:tcPr>
            <w:tcW w:w="2977" w:type="dxa"/>
            <w:tcBorders>
              <w:top w:val="single" w:sz="4" w:space="0" w:color="auto"/>
            </w:tcBorders>
          </w:tcPr>
          <w:p w14:paraId="69ACA465" w14:textId="77777777" w:rsidR="00592AD5" w:rsidRPr="009F3E69" w:rsidRDefault="00592AD5" w:rsidP="009F3E69">
            <w:pPr>
              <w:keepNext/>
              <w:keepLines/>
              <w:spacing w:after="160" w:line="259" w:lineRule="auto"/>
              <w:jc w:val="both"/>
              <w:rPr>
                <w:rFonts w:ascii="Tahoma" w:eastAsia="Calibri" w:hAnsi="Tahoma" w:cs="Tahoma"/>
                <w:snapToGrid w:val="0"/>
                <w:color w:val="000000"/>
                <w:lang w:eastAsia="en-US"/>
              </w:rPr>
            </w:pPr>
            <w:r w:rsidRPr="009F3E69">
              <w:rPr>
                <w:rFonts w:ascii="Tahoma" w:eastAsia="Calibri" w:hAnsi="Tahoma" w:cs="Tahoma"/>
                <w:snapToGrid w:val="0"/>
                <w:color w:val="000000"/>
                <w:lang w:eastAsia="en-US"/>
              </w:rPr>
              <w:t>(</w:t>
            </w:r>
            <w:r w:rsidR="009F3E69">
              <w:rPr>
                <w:rFonts w:ascii="Tahoma" w:eastAsia="Calibri" w:hAnsi="Tahoma" w:cs="Tahoma"/>
                <w:snapToGrid w:val="0"/>
                <w:color w:val="000000"/>
                <w:lang w:eastAsia="en-US"/>
              </w:rPr>
              <w:t>K</w:t>
            </w:r>
            <w:r w:rsidRPr="009F3E69">
              <w:rPr>
                <w:rFonts w:ascii="Tahoma" w:eastAsia="Calibri" w:hAnsi="Tahoma" w:cs="Tahoma"/>
                <w:snapToGrid w:val="0"/>
                <w:color w:val="000000"/>
                <w:lang w:eastAsia="en-US"/>
              </w:rPr>
              <w:t>raj, datum)</w:t>
            </w:r>
          </w:p>
        </w:tc>
        <w:tc>
          <w:tcPr>
            <w:tcW w:w="2694" w:type="dxa"/>
          </w:tcPr>
          <w:p w14:paraId="1F2B9374" w14:textId="77777777" w:rsidR="00592AD5" w:rsidRPr="009F3E69" w:rsidRDefault="00592AD5" w:rsidP="003F6AC2">
            <w:pPr>
              <w:keepNext/>
              <w:keepLines/>
              <w:spacing w:after="160" w:line="259" w:lineRule="auto"/>
              <w:jc w:val="center"/>
              <w:rPr>
                <w:rFonts w:ascii="Tahoma" w:eastAsia="Calibri" w:hAnsi="Tahoma" w:cs="Tahoma"/>
                <w:snapToGrid w:val="0"/>
                <w:color w:val="000000"/>
                <w:lang w:eastAsia="en-US"/>
              </w:rPr>
            </w:pPr>
            <w:r w:rsidRPr="009F3E69">
              <w:rPr>
                <w:rFonts w:ascii="Tahoma" w:eastAsia="Calibri" w:hAnsi="Tahoma" w:cs="Tahoma"/>
                <w:snapToGrid w:val="0"/>
                <w:color w:val="000000"/>
                <w:lang w:eastAsia="en-US"/>
              </w:rPr>
              <w:t>žig</w:t>
            </w:r>
          </w:p>
        </w:tc>
        <w:tc>
          <w:tcPr>
            <w:tcW w:w="3685" w:type="dxa"/>
            <w:tcBorders>
              <w:top w:val="single" w:sz="4" w:space="0" w:color="auto"/>
            </w:tcBorders>
          </w:tcPr>
          <w:p w14:paraId="65C49E08" w14:textId="77777777" w:rsidR="00592AD5" w:rsidRDefault="00592AD5" w:rsidP="003F6AC2">
            <w:pPr>
              <w:keepNext/>
              <w:keepLines/>
              <w:spacing w:after="160" w:line="259" w:lineRule="auto"/>
              <w:jc w:val="both"/>
              <w:rPr>
                <w:rFonts w:ascii="Tahoma" w:eastAsia="Calibri" w:hAnsi="Tahoma" w:cs="Tahoma"/>
                <w:snapToGrid w:val="0"/>
                <w:color w:val="000000"/>
                <w:lang w:eastAsia="en-US"/>
              </w:rPr>
            </w:pPr>
            <w:r w:rsidRPr="009F3E69">
              <w:rPr>
                <w:rFonts w:ascii="Tahoma" w:eastAsia="Calibri" w:hAnsi="Tahoma" w:cs="Tahoma"/>
                <w:snapToGrid w:val="0"/>
                <w:color w:val="000000"/>
                <w:lang w:eastAsia="en-US"/>
              </w:rPr>
              <w:t>(</w:t>
            </w:r>
            <w:r w:rsidR="009F3E69" w:rsidRPr="006953D6">
              <w:rPr>
                <w:rFonts w:ascii="Tahoma" w:eastAsia="Calibri" w:hAnsi="Tahoma" w:cs="Tahoma"/>
                <w:snapToGrid w:val="0"/>
                <w:color w:val="000000"/>
                <w:lang w:eastAsia="en-US"/>
              </w:rPr>
              <w:t>I</w:t>
            </w:r>
            <w:r w:rsidRPr="006953D6">
              <w:rPr>
                <w:rFonts w:ascii="Tahoma" w:eastAsia="Calibri" w:hAnsi="Tahoma" w:cs="Tahoma"/>
                <w:snapToGrid w:val="0"/>
                <w:color w:val="000000"/>
                <w:lang w:eastAsia="en-US"/>
              </w:rPr>
              <w:t>me</w:t>
            </w:r>
            <w:r w:rsidRPr="009F3E69">
              <w:rPr>
                <w:rFonts w:ascii="Tahoma" w:eastAsia="Calibri" w:hAnsi="Tahoma" w:cs="Tahoma"/>
                <w:snapToGrid w:val="0"/>
                <w:color w:val="000000"/>
                <w:lang w:eastAsia="en-US"/>
              </w:rPr>
              <w:t xml:space="preserve"> in priimek odgovorne osebe ter podpis gospodarskega subjekta)</w:t>
            </w:r>
          </w:p>
          <w:p w14:paraId="42EF9164" w14:textId="77777777" w:rsidR="009F3E69" w:rsidRDefault="009F3E69" w:rsidP="003F6AC2">
            <w:pPr>
              <w:keepNext/>
              <w:keepLines/>
              <w:spacing w:after="160" w:line="259" w:lineRule="auto"/>
              <w:jc w:val="both"/>
              <w:rPr>
                <w:rFonts w:ascii="Tahoma" w:eastAsia="Calibri" w:hAnsi="Tahoma" w:cs="Tahoma"/>
                <w:snapToGrid w:val="0"/>
                <w:color w:val="000000"/>
                <w:lang w:eastAsia="en-US"/>
              </w:rPr>
            </w:pPr>
          </w:p>
          <w:p w14:paraId="7BA98629" w14:textId="77777777" w:rsidR="009F3E69" w:rsidRPr="009F3E69" w:rsidRDefault="009F3E69" w:rsidP="003F6AC2">
            <w:pPr>
              <w:keepNext/>
              <w:keepLines/>
              <w:spacing w:after="160" w:line="259" w:lineRule="auto"/>
              <w:jc w:val="both"/>
              <w:rPr>
                <w:rFonts w:ascii="Tahoma" w:eastAsia="Calibri" w:hAnsi="Tahoma" w:cs="Tahoma"/>
                <w:snapToGrid w:val="0"/>
                <w:color w:val="000000"/>
                <w:lang w:eastAsia="en-US"/>
              </w:rPr>
            </w:pPr>
          </w:p>
        </w:tc>
      </w:tr>
    </w:tbl>
    <w:p w14:paraId="02D8D46A" w14:textId="77777777" w:rsidR="00592AD5" w:rsidRDefault="00592AD5" w:rsidP="005B7A45">
      <w:pPr>
        <w:keepNext/>
        <w:keepLines/>
        <w:tabs>
          <w:tab w:val="left" w:pos="567"/>
          <w:tab w:val="num" w:pos="851"/>
          <w:tab w:val="left" w:pos="993"/>
        </w:tabs>
        <w:jc w:val="both"/>
        <w:rPr>
          <w:rFonts w:ascii="Tahoma" w:eastAsia="Calibri" w:hAnsi="Tahoma" w:cs="Tahoma"/>
          <w:i/>
          <w:sz w:val="16"/>
          <w:szCs w:val="16"/>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1014"/>
        <w:gridCol w:w="551"/>
      </w:tblGrid>
      <w:tr w:rsidR="00DC10BE" w:rsidRPr="00FC17C1" w14:paraId="5082BC1A" w14:textId="77777777" w:rsidTr="00A34167">
        <w:tc>
          <w:tcPr>
            <w:tcW w:w="599" w:type="dxa"/>
            <w:tcBorders>
              <w:top w:val="single" w:sz="4" w:space="0" w:color="auto"/>
              <w:bottom w:val="single" w:sz="4" w:space="0" w:color="auto"/>
              <w:right w:val="nil"/>
            </w:tcBorders>
          </w:tcPr>
          <w:p w14:paraId="5359AB4B" w14:textId="77777777" w:rsidR="00DC10BE" w:rsidRPr="00025192" w:rsidRDefault="00DC10BE" w:rsidP="005B7A45">
            <w:pPr>
              <w:keepNext/>
              <w:keepLines/>
              <w:jc w:val="right"/>
              <w:rPr>
                <w:rFonts w:ascii="Tahoma" w:hAnsi="Tahoma" w:cs="Tahoma"/>
              </w:rPr>
            </w:pPr>
            <w:r w:rsidRPr="00025192">
              <w:rPr>
                <w:rFonts w:ascii="Tahoma" w:hAnsi="Tahoma" w:cs="Tahoma"/>
              </w:rPr>
              <w:lastRenderedPageBreak/>
              <w:t xml:space="preserve">   </w:t>
            </w:r>
          </w:p>
        </w:tc>
        <w:tc>
          <w:tcPr>
            <w:tcW w:w="7551" w:type="dxa"/>
            <w:tcBorders>
              <w:top w:val="single" w:sz="4" w:space="0" w:color="auto"/>
              <w:left w:val="nil"/>
              <w:bottom w:val="single" w:sz="4" w:space="0" w:color="auto"/>
            </w:tcBorders>
          </w:tcPr>
          <w:p w14:paraId="320D2C59" w14:textId="77777777" w:rsidR="00DC10BE" w:rsidRPr="00FC17C1" w:rsidRDefault="00DC10BE" w:rsidP="005B7A45">
            <w:pPr>
              <w:keepNext/>
              <w:keepLines/>
              <w:rPr>
                <w:rFonts w:ascii="Tahoma" w:hAnsi="Tahoma" w:cs="Tahoma"/>
              </w:rPr>
            </w:pPr>
            <w:r w:rsidRPr="00FC17C1">
              <w:rPr>
                <w:rFonts w:ascii="Tahoma" w:hAnsi="Tahoma" w:cs="Tahoma"/>
              </w:rPr>
              <w:t xml:space="preserve">MENIČNA IZJAVA ZA DOBRO IZVEDBO POGODBENIH OBVEZNOSTI </w:t>
            </w:r>
          </w:p>
        </w:tc>
        <w:tc>
          <w:tcPr>
            <w:tcW w:w="1014" w:type="dxa"/>
            <w:tcBorders>
              <w:top w:val="single" w:sz="4" w:space="0" w:color="auto"/>
              <w:bottom w:val="single" w:sz="4" w:space="0" w:color="auto"/>
              <w:right w:val="nil"/>
            </w:tcBorders>
          </w:tcPr>
          <w:p w14:paraId="3E6B237B" w14:textId="0FF3463C" w:rsidR="00DC10BE" w:rsidRPr="00FC17C1" w:rsidRDefault="00BE71E3" w:rsidP="00326E3F">
            <w:pPr>
              <w:keepNext/>
              <w:keepLines/>
              <w:jc w:val="right"/>
              <w:rPr>
                <w:rFonts w:ascii="Tahoma" w:hAnsi="Tahoma" w:cs="Tahoma"/>
                <w:b/>
              </w:rPr>
            </w:pPr>
            <w:r w:rsidRPr="00FC17C1">
              <w:rPr>
                <w:rFonts w:ascii="Tahoma" w:hAnsi="Tahoma" w:cs="Tahoma"/>
                <w:b/>
                <w:i/>
              </w:rPr>
              <w:t>VZ</w:t>
            </w:r>
            <w:r w:rsidR="00326E3F">
              <w:rPr>
                <w:rFonts w:ascii="Tahoma" w:hAnsi="Tahoma" w:cs="Tahoma"/>
                <w:b/>
                <w:i/>
              </w:rPr>
              <w:t>O</w:t>
            </w:r>
            <w:r w:rsidRPr="00FC17C1">
              <w:rPr>
                <w:rFonts w:ascii="Tahoma" w:hAnsi="Tahoma" w:cs="Tahoma"/>
                <w:b/>
                <w:i/>
              </w:rPr>
              <w:t>REC</w:t>
            </w:r>
            <w:r w:rsidR="00DC10BE" w:rsidRPr="00FC17C1">
              <w:rPr>
                <w:rFonts w:ascii="Tahoma" w:hAnsi="Tahoma" w:cs="Tahoma"/>
                <w:b/>
                <w:i/>
              </w:rPr>
              <w:t xml:space="preserve"> </w:t>
            </w:r>
          </w:p>
        </w:tc>
        <w:tc>
          <w:tcPr>
            <w:tcW w:w="551" w:type="dxa"/>
            <w:tcBorders>
              <w:top w:val="single" w:sz="4" w:space="0" w:color="auto"/>
              <w:left w:val="nil"/>
              <w:bottom w:val="single" w:sz="4" w:space="0" w:color="auto"/>
            </w:tcBorders>
          </w:tcPr>
          <w:p w14:paraId="2F3CF4A9" w14:textId="77777777" w:rsidR="00DC10BE" w:rsidRPr="00FC17C1" w:rsidRDefault="00DC10BE" w:rsidP="005B7A45">
            <w:pPr>
              <w:keepNext/>
              <w:keepLines/>
              <w:rPr>
                <w:rFonts w:ascii="Tahoma" w:hAnsi="Tahoma" w:cs="Tahoma"/>
                <w:b/>
                <w:i/>
              </w:rPr>
            </w:pPr>
          </w:p>
        </w:tc>
      </w:tr>
    </w:tbl>
    <w:p w14:paraId="427720F0" w14:textId="77777777" w:rsidR="00DC10BE" w:rsidRPr="00FC17C1" w:rsidRDefault="00DC10BE" w:rsidP="005B7A45">
      <w:pPr>
        <w:keepNext/>
        <w:keepLines/>
        <w:jc w:val="both"/>
        <w:rPr>
          <w:rFonts w:ascii="Tahoma" w:hAnsi="Tahoma" w:cs="Tahoma"/>
          <w:sz w:val="22"/>
          <w:szCs w:val="22"/>
        </w:rPr>
      </w:pPr>
    </w:p>
    <w:p w14:paraId="6F377BD0" w14:textId="77777777" w:rsidR="00DC10BE" w:rsidRPr="00FC17C1" w:rsidRDefault="00DC10BE" w:rsidP="005B7A45">
      <w:pPr>
        <w:keepNext/>
        <w:keepLines/>
        <w:jc w:val="both"/>
        <w:rPr>
          <w:rFonts w:ascii="Tahoma" w:hAnsi="Tahoma" w:cs="Tahoma"/>
          <w:sz w:val="22"/>
          <w:szCs w:val="22"/>
        </w:rPr>
      </w:pPr>
    </w:p>
    <w:p w14:paraId="3E95D898" w14:textId="77777777" w:rsidR="00DC10BE" w:rsidRPr="00FC17C1" w:rsidRDefault="00DC10BE" w:rsidP="005B7A45">
      <w:pPr>
        <w:keepNext/>
        <w:keepLines/>
        <w:jc w:val="both"/>
        <w:rPr>
          <w:rFonts w:ascii="Tahoma" w:hAnsi="Tahoma" w:cs="Tahoma"/>
          <w:noProof/>
        </w:rPr>
      </w:pPr>
      <w:r w:rsidRPr="00FC17C1">
        <w:rPr>
          <w:rFonts w:ascii="Tahoma" w:hAnsi="Tahoma" w:cs="Tahoma"/>
        </w:rPr>
        <w:tab/>
      </w:r>
      <w:r w:rsidRPr="00FC17C1">
        <w:rPr>
          <w:rFonts w:ascii="Tahoma" w:hAnsi="Tahoma" w:cs="Tahoma"/>
        </w:rPr>
        <w:tab/>
      </w:r>
      <w:r w:rsidRPr="00FC17C1">
        <w:rPr>
          <w:rFonts w:ascii="Tahoma" w:hAnsi="Tahoma" w:cs="Tahoma"/>
        </w:rPr>
        <w:tab/>
      </w:r>
      <w:r w:rsidRPr="00FC17C1">
        <w:rPr>
          <w:rFonts w:ascii="Tahoma" w:hAnsi="Tahoma" w:cs="Tahoma"/>
        </w:rPr>
        <w:tab/>
      </w:r>
      <w:r w:rsidRPr="00FC17C1">
        <w:rPr>
          <w:rFonts w:ascii="Tahoma" w:hAnsi="Tahoma" w:cs="Tahoma"/>
        </w:rPr>
        <w:tab/>
      </w:r>
      <w:r w:rsidRPr="00FC17C1">
        <w:rPr>
          <w:rFonts w:ascii="Tahoma" w:hAnsi="Tahoma" w:cs="Tahoma"/>
        </w:rPr>
        <w:tab/>
      </w:r>
      <w:r w:rsidRPr="00FC17C1">
        <w:rPr>
          <w:rFonts w:ascii="Tahoma" w:hAnsi="Tahoma" w:cs="Tahoma"/>
        </w:rPr>
        <w:tab/>
      </w:r>
      <w:r w:rsidRPr="00FC17C1">
        <w:rPr>
          <w:rFonts w:ascii="Tahoma" w:hAnsi="Tahoma" w:cs="Tahoma"/>
        </w:rPr>
        <w:tab/>
      </w:r>
      <w:r w:rsidRPr="00FC17C1">
        <w:rPr>
          <w:rFonts w:ascii="Tahoma" w:hAnsi="Tahoma" w:cs="Tahoma"/>
        </w:rPr>
        <w:tab/>
      </w:r>
      <w:r w:rsidRPr="00FC17C1">
        <w:rPr>
          <w:rFonts w:ascii="Tahoma" w:hAnsi="Tahoma" w:cs="Tahoma"/>
        </w:rPr>
        <w:tab/>
      </w:r>
      <w:r w:rsidRPr="00FC17C1">
        <w:rPr>
          <w:rFonts w:ascii="Tahoma" w:hAnsi="Tahoma" w:cs="Tahoma"/>
          <w:noProof/>
        </w:rPr>
        <w:t>_________________</w:t>
      </w:r>
    </w:p>
    <w:p w14:paraId="15A306C7" w14:textId="77777777" w:rsidR="00DC10BE" w:rsidRPr="00FC17C1" w:rsidRDefault="00DC10BE" w:rsidP="005B7A45">
      <w:pPr>
        <w:keepNext/>
        <w:keepLines/>
        <w:jc w:val="both"/>
        <w:rPr>
          <w:rFonts w:ascii="Tahoma" w:hAnsi="Tahoma" w:cs="Tahoma"/>
          <w:noProof/>
        </w:rPr>
      </w:pPr>
      <w:r w:rsidRPr="00FC17C1">
        <w:rPr>
          <w:rFonts w:ascii="Tahoma" w:hAnsi="Tahoma" w:cs="Tahoma"/>
          <w:noProof/>
        </w:rPr>
        <w:t>________________________________</w:t>
      </w:r>
      <w:r w:rsidRPr="00FC17C1">
        <w:rPr>
          <w:rFonts w:ascii="Tahoma" w:hAnsi="Tahoma" w:cs="Tahoma"/>
          <w:noProof/>
        </w:rPr>
        <w:tab/>
      </w:r>
      <w:r w:rsidRPr="00FC17C1">
        <w:rPr>
          <w:rFonts w:ascii="Tahoma" w:hAnsi="Tahoma" w:cs="Tahoma"/>
          <w:noProof/>
        </w:rPr>
        <w:tab/>
      </w:r>
      <w:r w:rsidRPr="00FC17C1">
        <w:rPr>
          <w:rFonts w:ascii="Tahoma" w:hAnsi="Tahoma" w:cs="Tahoma"/>
          <w:noProof/>
        </w:rPr>
        <w:tab/>
      </w:r>
      <w:r w:rsidRPr="00FC17C1">
        <w:rPr>
          <w:rFonts w:ascii="Tahoma" w:hAnsi="Tahoma" w:cs="Tahoma"/>
          <w:noProof/>
        </w:rPr>
        <w:tab/>
      </w:r>
      <w:r w:rsidRPr="00FC17C1">
        <w:rPr>
          <w:rFonts w:ascii="Tahoma" w:hAnsi="Tahoma" w:cs="Tahoma"/>
          <w:noProof/>
        </w:rPr>
        <w:tab/>
      </w:r>
      <w:r w:rsidRPr="00FC17C1">
        <w:rPr>
          <w:rFonts w:ascii="Tahoma" w:hAnsi="Tahoma" w:cs="Tahoma"/>
          <w:noProof/>
        </w:rPr>
        <w:tab/>
        <w:t>(Kraj in datum)</w:t>
      </w:r>
    </w:p>
    <w:p w14:paraId="2A47C5AE" w14:textId="77777777" w:rsidR="00DC10BE" w:rsidRPr="00FC17C1" w:rsidRDefault="00DC10BE" w:rsidP="005B7A45">
      <w:pPr>
        <w:keepNext/>
        <w:keepLines/>
        <w:jc w:val="both"/>
        <w:rPr>
          <w:rFonts w:ascii="Tahoma" w:hAnsi="Tahoma" w:cs="Tahoma"/>
          <w:noProof/>
        </w:rPr>
      </w:pPr>
      <w:r w:rsidRPr="00FC17C1">
        <w:rPr>
          <w:rFonts w:ascii="Tahoma" w:hAnsi="Tahoma" w:cs="Tahoma"/>
          <w:noProof/>
        </w:rPr>
        <w:t>(Izdajatelj menice)</w:t>
      </w:r>
    </w:p>
    <w:p w14:paraId="1E775F55" w14:textId="77777777" w:rsidR="00DC10BE" w:rsidRPr="00FC17C1" w:rsidRDefault="00DC10BE" w:rsidP="005B7A45">
      <w:pPr>
        <w:keepNext/>
        <w:keepLines/>
        <w:jc w:val="both"/>
        <w:rPr>
          <w:rFonts w:ascii="Tahoma" w:hAnsi="Tahoma" w:cs="Tahoma"/>
          <w:noProof/>
        </w:rPr>
      </w:pPr>
    </w:p>
    <w:p w14:paraId="6490FF6B" w14:textId="77777777" w:rsidR="00DC10BE" w:rsidRPr="00FC17C1" w:rsidRDefault="00DC10BE" w:rsidP="005B7A45">
      <w:pPr>
        <w:keepNext/>
        <w:keepLines/>
        <w:jc w:val="center"/>
        <w:rPr>
          <w:rFonts w:ascii="Tahoma" w:hAnsi="Tahoma" w:cs="Tahoma"/>
          <w:b/>
          <w:noProof/>
        </w:rPr>
      </w:pPr>
      <w:r w:rsidRPr="00FC17C1">
        <w:rPr>
          <w:rFonts w:ascii="Tahoma" w:hAnsi="Tahoma" w:cs="Tahoma"/>
          <w:b/>
          <w:noProof/>
        </w:rPr>
        <w:t xml:space="preserve">MENIČNA IZJAVA  </w:t>
      </w:r>
    </w:p>
    <w:p w14:paraId="29A386E9" w14:textId="77777777" w:rsidR="00DC10BE" w:rsidRPr="00FC17C1" w:rsidRDefault="00DC10BE" w:rsidP="005B7A45">
      <w:pPr>
        <w:keepNext/>
        <w:keepLines/>
        <w:jc w:val="center"/>
        <w:rPr>
          <w:rFonts w:ascii="Tahoma" w:hAnsi="Tahoma" w:cs="Tahoma"/>
          <w:b/>
          <w:noProof/>
        </w:rPr>
      </w:pPr>
      <w:r w:rsidRPr="00FC17C1">
        <w:rPr>
          <w:rFonts w:ascii="Tahoma" w:hAnsi="Tahoma" w:cs="Tahoma"/>
          <w:b/>
          <w:noProof/>
        </w:rPr>
        <w:t xml:space="preserve">ZA DOBRO IZVEDBO POGODBENIH OBVEZNOSTI </w:t>
      </w:r>
    </w:p>
    <w:p w14:paraId="017B66B9" w14:textId="77777777" w:rsidR="00DC10BE" w:rsidRPr="00FC17C1" w:rsidRDefault="00DC10BE" w:rsidP="005B7A45">
      <w:pPr>
        <w:keepNext/>
        <w:keepLines/>
        <w:jc w:val="center"/>
        <w:rPr>
          <w:rFonts w:ascii="Tahoma" w:hAnsi="Tahoma" w:cs="Tahoma"/>
          <w:b/>
          <w:noProof/>
          <w:sz w:val="22"/>
          <w:szCs w:val="22"/>
        </w:rPr>
      </w:pPr>
    </w:p>
    <w:p w14:paraId="76208505" w14:textId="77777777" w:rsidR="00DC10BE" w:rsidRPr="00FC17C1" w:rsidRDefault="00DC10BE" w:rsidP="005B7A45">
      <w:pPr>
        <w:keepNext/>
        <w:keepLines/>
        <w:jc w:val="center"/>
        <w:rPr>
          <w:rFonts w:ascii="Tahoma" w:hAnsi="Tahoma" w:cs="Tahoma"/>
          <w:noProof/>
          <w:sz w:val="22"/>
          <w:szCs w:val="22"/>
        </w:rPr>
      </w:pPr>
    </w:p>
    <w:p w14:paraId="589C0B66" w14:textId="57322127" w:rsidR="00DC10BE" w:rsidRPr="00025192" w:rsidRDefault="00DC10BE" w:rsidP="005B7A45">
      <w:pPr>
        <w:keepNext/>
        <w:keepLines/>
        <w:jc w:val="both"/>
        <w:rPr>
          <w:rFonts w:ascii="Tahoma" w:hAnsi="Tahoma" w:cs="Tahoma"/>
          <w:noProof/>
        </w:rPr>
      </w:pPr>
      <w:r w:rsidRPr="00FC17C1">
        <w:rPr>
          <w:rFonts w:ascii="Tahoma" w:hAnsi="Tahoma" w:cs="Tahoma"/>
          <w:noProof/>
        </w:rPr>
        <w:t>V skladu z pogodbo št. ________</w:t>
      </w:r>
      <w:r w:rsidR="00844A72" w:rsidRPr="00FC17C1">
        <w:rPr>
          <w:rFonts w:ascii="Tahoma" w:hAnsi="Tahoma" w:cs="Tahoma"/>
          <w:noProof/>
        </w:rPr>
        <w:t xml:space="preserve"> z dne _______</w:t>
      </w:r>
      <w:r w:rsidRPr="00FC17C1">
        <w:rPr>
          <w:rFonts w:ascii="Tahoma" w:hAnsi="Tahoma" w:cs="Tahoma"/>
          <w:noProof/>
        </w:rPr>
        <w:t>, sklenjeno med naročnikom Javno podjetje Energetika Ljubljana, d.o.o., Verovškova</w:t>
      </w:r>
      <w:r w:rsidR="00862B93" w:rsidRPr="00FC17C1">
        <w:rPr>
          <w:rFonts w:ascii="Tahoma" w:hAnsi="Tahoma" w:cs="Tahoma"/>
          <w:noProof/>
        </w:rPr>
        <w:t xml:space="preserve"> ulica</w:t>
      </w:r>
      <w:r w:rsidRPr="00FC17C1">
        <w:rPr>
          <w:rFonts w:ascii="Tahoma" w:hAnsi="Tahoma" w:cs="Tahoma"/>
          <w:noProof/>
        </w:rPr>
        <w:t xml:space="preserve"> 62, 1000 Ljubljana</w:t>
      </w:r>
      <w:r w:rsidR="0045769A">
        <w:rPr>
          <w:rFonts w:ascii="Tahoma" w:hAnsi="Tahoma" w:cs="Tahoma"/>
          <w:noProof/>
        </w:rPr>
        <w:t xml:space="preserve"> / JP VOKA SNAGA d.o.o., Vodovodna cesta 90, 1000 Ljubljana </w:t>
      </w:r>
      <w:r w:rsidRPr="00FC17C1">
        <w:rPr>
          <w:rFonts w:ascii="Tahoma" w:hAnsi="Tahoma" w:cs="Tahoma"/>
          <w:noProof/>
        </w:rPr>
        <w:t>(upravičenec) in ______________ (naziv in naslov izvajalca), je izvajalec dolžan izvesti ____________________ (predmet pogodbe) v pogodbeni vrednosti ______________ EUR brez DDV.</w:t>
      </w:r>
    </w:p>
    <w:p w14:paraId="756E33B9" w14:textId="77777777" w:rsidR="00DC10BE" w:rsidRPr="00025192" w:rsidRDefault="00DC10BE" w:rsidP="005B7A45">
      <w:pPr>
        <w:keepNext/>
        <w:keepLines/>
        <w:jc w:val="both"/>
        <w:rPr>
          <w:rFonts w:ascii="Tahoma" w:hAnsi="Tahoma" w:cs="Tahoma"/>
          <w:noProof/>
        </w:rPr>
      </w:pPr>
    </w:p>
    <w:p w14:paraId="1FC34116" w14:textId="77777777" w:rsidR="00DC10BE" w:rsidRPr="00025192" w:rsidRDefault="00DC10BE" w:rsidP="005B7A45">
      <w:pPr>
        <w:keepNext/>
        <w:keepLines/>
        <w:jc w:val="both"/>
        <w:rPr>
          <w:rFonts w:ascii="Tahoma" w:hAnsi="Tahoma" w:cs="Tahoma"/>
          <w:noProof/>
        </w:rPr>
      </w:pPr>
      <w:r w:rsidRPr="00025192">
        <w:rPr>
          <w:rFonts w:ascii="Tahoma" w:hAnsi="Tahoma" w:cs="Tahoma"/>
          <w:noProof/>
        </w:rPr>
        <w:t>Kot garancijo za dobro izvedbo pogodbenih obveznosti mi kot izvajalec izdajamo eno bianko menico s pooblastilom za njeno izpolnitev in unovčenje, na kateri so podpisane pooblaščene osebe za zastopanje:</w:t>
      </w:r>
    </w:p>
    <w:p w14:paraId="20A4ACA8" w14:textId="77777777" w:rsidR="00DC10BE" w:rsidRPr="00025192" w:rsidRDefault="00DC10BE" w:rsidP="005B7A45">
      <w:pPr>
        <w:keepNext/>
        <w:keepLines/>
        <w:jc w:val="both"/>
        <w:rPr>
          <w:rFonts w:ascii="Tahoma" w:hAnsi="Tahoma" w:cs="Tahoma"/>
          <w:noProof/>
        </w:rPr>
      </w:pPr>
    </w:p>
    <w:p w14:paraId="68805D54" w14:textId="77777777" w:rsidR="00DC10BE" w:rsidRPr="00025192" w:rsidRDefault="00DC10BE" w:rsidP="005B7A45">
      <w:pPr>
        <w:keepNext/>
        <w:keepLines/>
        <w:jc w:val="both"/>
        <w:rPr>
          <w:rFonts w:ascii="Tahoma" w:hAnsi="Tahoma" w:cs="Tahoma"/>
          <w:noProof/>
        </w:rPr>
      </w:pPr>
      <w:r w:rsidRPr="00025192">
        <w:rPr>
          <w:rFonts w:ascii="Tahoma" w:hAnsi="Tahoma" w:cs="Tahoma"/>
          <w:noProof/>
        </w:rPr>
        <w:t>___________________________________________________________________________</w:t>
      </w:r>
    </w:p>
    <w:p w14:paraId="1F89577A" w14:textId="77777777" w:rsidR="00DC10BE" w:rsidRPr="00025192" w:rsidRDefault="00DC10BE" w:rsidP="005B7A45">
      <w:pPr>
        <w:keepNext/>
        <w:keepLines/>
        <w:jc w:val="both"/>
        <w:rPr>
          <w:rFonts w:ascii="Tahoma" w:hAnsi="Tahoma" w:cs="Tahoma"/>
        </w:rPr>
      </w:pPr>
      <w:r w:rsidRPr="00025192">
        <w:rPr>
          <w:rFonts w:ascii="Tahoma" w:hAnsi="Tahoma" w:cs="Tahoma"/>
        </w:rPr>
        <w:t>(Ime in priimek)                        (Funkcija zastopnika)                     (Podpis)</w:t>
      </w:r>
    </w:p>
    <w:p w14:paraId="72EDB5BD" w14:textId="77777777" w:rsidR="00DC10BE" w:rsidRPr="00025192" w:rsidRDefault="00DC10BE" w:rsidP="005B7A45">
      <w:pPr>
        <w:keepNext/>
        <w:keepLines/>
        <w:jc w:val="both"/>
        <w:rPr>
          <w:rFonts w:ascii="Tahoma" w:hAnsi="Tahoma" w:cs="Tahoma"/>
        </w:rPr>
      </w:pPr>
    </w:p>
    <w:p w14:paraId="24620C5F" w14:textId="77777777" w:rsidR="00DC10BE" w:rsidRPr="00025192" w:rsidRDefault="00DC10BE" w:rsidP="005B7A45">
      <w:pPr>
        <w:keepNext/>
        <w:keepLines/>
        <w:jc w:val="both"/>
        <w:rPr>
          <w:rFonts w:ascii="Tahoma" w:hAnsi="Tahoma" w:cs="Tahoma"/>
        </w:rPr>
      </w:pPr>
      <w:r w:rsidRPr="00025192">
        <w:rPr>
          <w:rFonts w:ascii="Tahoma" w:hAnsi="Tahoma" w:cs="Tahoma"/>
        </w:rPr>
        <w:t>___________________________________________________________________________</w:t>
      </w:r>
    </w:p>
    <w:p w14:paraId="608163F6" w14:textId="77777777" w:rsidR="00DC10BE" w:rsidRPr="00025192" w:rsidRDefault="00DC10BE" w:rsidP="005B7A45">
      <w:pPr>
        <w:keepNext/>
        <w:keepLines/>
        <w:jc w:val="both"/>
        <w:rPr>
          <w:rFonts w:ascii="Tahoma" w:hAnsi="Tahoma" w:cs="Tahoma"/>
        </w:rPr>
      </w:pPr>
      <w:r w:rsidRPr="00025192">
        <w:rPr>
          <w:rFonts w:ascii="Tahoma" w:hAnsi="Tahoma" w:cs="Tahoma"/>
        </w:rPr>
        <w:t>(Ime in priimek)                         (Funkcija zastopnika)                    (Podpis)</w:t>
      </w:r>
    </w:p>
    <w:p w14:paraId="5EE4D132" w14:textId="77777777" w:rsidR="00DC10BE" w:rsidRPr="00025192" w:rsidRDefault="00DC10BE" w:rsidP="005B7A45">
      <w:pPr>
        <w:keepNext/>
        <w:keepLines/>
        <w:jc w:val="both"/>
        <w:rPr>
          <w:rFonts w:ascii="Tahoma" w:hAnsi="Tahoma" w:cs="Tahoma"/>
        </w:rPr>
      </w:pPr>
    </w:p>
    <w:p w14:paraId="0B3A5C89" w14:textId="72A14C15" w:rsidR="00DC10BE" w:rsidRPr="00025192" w:rsidRDefault="00DC10BE" w:rsidP="005B7A45">
      <w:pPr>
        <w:keepNext/>
        <w:keepLines/>
        <w:jc w:val="both"/>
        <w:rPr>
          <w:rFonts w:ascii="Tahoma" w:hAnsi="Tahoma" w:cs="Tahoma"/>
        </w:rPr>
      </w:pPr>
      <w:r w:rsidRPr="00025192">
        <w:rPr>
          <w:rFonts w:ascii="Tahoma" w:hAnsi="Tahoma" w:cs="Tahoma"/>
        </w:rPr>
        <w:t>Pooblaščamo Javno podjetje Energetika Ljubljana, d.o.o.</w:t>
      </w:r>
      <w:r w:rsidR="006B6EE3">
        <w:rPr>
          <w:rFonts w:ascii="Tahoma" w:hAnsi="Tahoma" w:cs="Tahoma"/>
        </w:rPr>
        <w:t xml:space="preserve"> / </w:t>
      </w:r>
      <w:r w:rsidR="00B45699">
        <w:rPr>
          <w:rFonts w:ascii="Tahoma" w:hAnsi="Tahoma" w:cs="Tahoma"/>
        </w:rPr>
        <w:t xml:space="preserve">JP </w:t>
      </w:r>
      <w:r w:rsidR="006B6EE3">
        <w:rPr>
          <w:rFonts w:ascii="Tahoma" w:hAnsi="Tahoma" w:cs="Tahoma"/>
        </w:rPr>
        <w:t>VOKA SNAGA d.o.o.</w:t>
      </w:r>
      <w:r w:rsidRPr="00025192">
        <w:rPr>
          <w:rFonts w:ascii="Tahoma" w:hAnsi="Tahoma" w:cs="Tahoma"/>
        </w:rPr>
        <w:t>, da v primeru, če mi kot izvajalec ne bomo izpolnili pogodbenih obveznosti v dogovorjeni kvaliteti, količini in rokih, opredeljenih v zgoraj citirani pogodbi, da:</w:t>
      </w:r>
    </w:p>
    <w:p w14:paraId="58FCA06D" w14:textId="77777777" w:rsidR="00DC10BE" w:rsidRPr="00025192" w:rsidRDefault="00DC10BE" w:rsidP="005B7A45">
      <w:pPr>
        <w:keepNext/>
        <w:keepLines/>
        <w:numPr>
          <w:ilvl w:val="0"/>
          <w:numId w:val="8"/>
        </w:numPr>
        <w:jc w:val="both"/>
        <w:rPr>
          <w:rFonts w:ascii="Tahoma" w:hAnsi="Tahoma" w:cs="Tahoma"/>
        </w:rPr>
      </w:pPr>
      <w:r w:rsidRPr="00025192">
        <w:rPr>
          <w:rFonts w:ascii="Tahoma" w:hAnsi="Tahoma" w:cs="Tahoma"/>
        </w:rPr>
        <w:t xml:space="preserve">izpolni bianko menico v višini do </w:t>
      </w:r>
      <w:r w:rsidR="00203B34">
        <w:rPr>
          <w:rFonts w:ascii="Tahoma" w:hAnsi="Tahoma" w:cs="Tahoma"/>
        </w:rPr>
        <w:t>4.000,00 EUR / 15.000,00</w:t>
      </w:r>
      <w:r w:rsidRPr="00025192">
        <w:rPr>
          <w:rFonts w:ascii="Tahoma" w:hAnsi="Tahoma" w:cs="Tahoma"/>
        </w:rPr>
        <w:t xml:space="preserve"> EUR,</w:t>
      </w:r>
    </w:p>
    <w:p w14:paraId="6EA35953" w14:textId="77777777" w:rsidR="00DC10BE" w:rsidRPr="00025192" w:rsidRDefault="00DC10BE" w:rsidP="005B7A45">
      <w:pPr>
        <w:keepNext/>
        <w:keepLines/>
        <w:numPr>
          <w:ilvl w:val="0"/>
          <w:numId w:val="8"/>
        </w:numPr>
        <w:jc w:val="both"/>
        <w:rPr>
          <w:rFonts w:ascii="Tahoma" w:hAnsi="Tahoma" w:cs="Tahoma"/>
        </w:rPr>
      </w:pPr>
      <w:r w:rsidRPr="00025192">
        <w:rPr>
          <w:rFonts w:ascii="Tahoma" w:hAnsi="Tahoma" w:cs="Tahoma"/>
        </w:rPr>
        <w:t>da izpolni vse druge sestavne dele menic, ki niso izpolnjeni,</w:t>
      </w:r>
    </w:p>
    <w:p w14:paraId="0BA6BC4B" w14:textId="77777777" w:rsidR="00DC10BE" w:rsidRPr="00025192" w:rsidRDefault="00DC10BE" w:rsidP="005B7A45">
      <w:pPr>
        <w:keepNext/>
        <w:keepLines/>
        <w:numPr>
          <w:ilvl w:val="0"/>
          <w:numId w:val="8"/>
        </w:numPr>
        <w:jc w:val="both"/>
        <w:rPr>
          <w:rFonts w:ascii="Tahoma" w:hAnsi="Tahoma" w:cs="Tahoma"/>
        </w:rPr>
      </w:pPr>
      <w:r w:rsidRPr="00025192">
        <w:rPr>
          <w:rFonts w:ascii="Tahoma" w:hAnsi="Tahoma" w:cs="Tahoma"/>
        </w:rPr>
        <w:t>da po potrebi zapiše na menici tudi katerokoli menično klavzulo, ki sicer ni bistvena menična sestavina.</w:t>
      </w:r>
    </w:p>
    <w:p w14:paraId="16923588" w14:textId="77777777" w:rsidR="00DC10BE" w:rsidRPr="00025192" w:rsidRDefault="00DC10BE" w:rsidP="005B7A45">
      <w:pPr>
        <w:keepNext/>
        <w:keepLines/>
        <w:tabs>
          <w:tab w:val="left" w:pos="4253"/>
        </w:tabs>
        <w:jc w:val="both"/>
        <w:rPr>
          <w:rFonts w:ascii="Tahoma" w:hAnsi="Tahoma" w:cs="Tahoma"/>
        </w:rPr>
      </w:pPr>
    </w:p>
    <w:p w14:paraId="021C634C" w14:textId="77777777" w:rsidR="00DC10BE" w:rsidRDefault="00DC10BE" w:rsidP="005B7A45">
      <w:pPr>
        <w:keepNext/>
        <w:keepLines/>
        <w:tabs>
          <w:tab w:val="left" w:pos="4253"/>
        </w:tabs>
        <w:jc w:val="both"/>
        <w:rPr>
          <w:rFonts w:ascii="Tahoma" w:hAnsi="Tahoma" w:cs="Tahoma"/>
        </w:rPr>
      </w:pPr>
      <w:r w:rsidRPr="00025192">
        <w:rPr>
          <w:rFonts w:ascii="Tahoma" w:hAnsi="Tahoma" w:cs="Tahoma"/>
        </w:rPr>
        <w:t>V primeru spremembe upnika predmetnih terjatev, veljajo določbe tega pooblastila tudi v korist novih upnikov.</w:t>
      </w:r>
    </w:p>
    <w:p w14:paraId="161A19A1" w14:textId="77777777" w:rsidR="00DC5974" w:rsidRPr="00025192" w:rsidRDefault="00DC5974" w:rsidP="005B7A45">
      <w:pPr>
        <w:keepNext/>
        <w:keepLines/>
        <w:tabs>
          <w:tab w:val="left" w:pos="4253"/>
        </w:tabs>
        <w:jc w:val="both"/>
        <w:rPr>
          <w:rFonts w:ascii="Tahoma" w:hAnsi="Tahoma" w:cs="Tahoma"/>
        </w:rPr>
      </w:pPr>
    </w:p>
    <w:p w14:paraId="0255DFC1" w14:textId="767EF259" w:rsidR="00DC10BE" w:rsidRPr="00025192" w:rsidRDefault="00DC10BE" w:rsidP="005B7A45">
      <w:pPr>
        <w:keepNext/>
        <w:keepLines/>
        <w:tabs>
          <w:tab w:val="left" w:pos="4253"/>
        </w:tabs>
        <w:jc w:val="both"/>
        <w:rPr>
          <w:rFonts w:ascii="Tahoma" w:hAnsi="Tahoma" w:cs="Tahoma"/>
        </w:rPr>
      </w:pPr>
      <w:r w:rsidRPr="00025192">
        <w:rPr>
          <w:rFonts w:ascii="Tahoma" w:hAnsi="Tahoma" w:cs="Tahoma"/>
        </w:rPr>
        <w:t>Pooblaščamo Javno podjetje Energetika Ljubljana, d.o.o.</w:t>
      </w:r>
      <w:r w:rsidR="00180A7C">
        <w:rPr>
          <w:rFonts w:ascii="Tahoma" w:hAnsi="Tahoma" w:cs="Tahoma"/>
        </w:rPr>
        <w:t xml:space="preserve"> / </w:t>
      </w:r>
      <w:r w:rsidR="00B45699">
        <w:rPr>
          <w:rFonts w:ascii="Tahoma" w:hAnsi="Tahoma" w:cs="Tahoma"/>
        </w:rPr>
        <w:t xml:space="preserve">JP </w:t>
      </w:r>
      <w:r w:rsidR="00180A7C">
        <w:rPr>
          <w:rFonts w:ascii="Tahoma" w:hAnsi="Tahoma" w:cs="Tahoma"/>
        </w:rPr>
        <w:t>VOKA SNAGA d.o.o.</w:t>
      </w:r>
      <w:r w:rsidRPr="00025192">
        <w:rPr>
          <w:rFonts w:ascii="Tahoma" w:hAnsi="Tahoma" w:cs="Tahoma"/>
        </w:rPr>
        <w:t>, da menico po potrebi domicilira pri katerikoli banki, pri kateri imamo odprt račun.</w:t>
      </w:r>
    </w:p>
    <w:p w14:paraId="3375A450" w14:textId="77777777" w:rsidR="00DC10BE" w:rsidRPr="00025192" w:rsidRDefault="00DC10BE" w:rsidP="005B7A45">
      <w:pPr>
        <w:keepNext/>
        <w:keepLines/>
        <w:tabs>
          <w:tab w:val="left" w:pos="4253"/>
        </w:tabs>
        <w:jc w:val="both"/>
        <w:rPr>
          <w:rFonts w:ascii="Tahoma" w:hAnsi="Tahoma" w:cs="Tahoma"/>
        </w:rPr>
      </w:pPr>
    </w:p>
    <w:p w14:paraId="432D698E" w14:textId="77777777" w:rsidR="00DC10BE" w:rsidRPr="00025192" w:rsidRDefault="00DC10BE" w:rsidP="005B7A45">
      <w:pPr>
        <w:keepNext/>
        <w:keepLines/>
        <w:jc w:val="both"/>
        <w:rPr>
          <w:rFonts w:ascii="Tahoma" w:hAnsi="Tahoma" w:cs="Tahoma"/>
        </w:rPr>
      </w:pPr>
      <w:r w:rsidRPr="00025192">
        <w:rPr>
          <w:rFonts w:ascii="Tahoma" w:hAnsi="Tahoma" w:cs="Tahoma"/>
        </w:rPr>
        <w:t>S to menično izjavo pooblaščamo _________________________(navedba banke), da v breme našega transakcijskega računa št. _________________________ unovči predloženo menico najkasneje do _____________ .</w:t>
      </w:r>
    </w:p>
    <w:p w14:paraId="40374AEC" w14:textId="77777777" w:rsidR="00185989" w:rsidRDefault="00185989" w:rsidP="005B7A45">
      <w:pPr>
        <w:keepNext/>
        <w:keepLines/>
        <w:jc w:val="both"/>
        <w:rPr>
          <w:rFonts w:ascii="Tahoma" w:hAnsi="Tahoma" w:cs="Tahoma"/>
        </w:rPr>
      </w:pPr>
    </w:p>
    <w:p w14:paraId="24420D83" w14:textId="77777777" w:rsidR="00DC10BE" w:rsidRDefault="00DC10BE" w:rsidP="005B7A45">
      <w:pPr>
        <w:keepNext/>
        <w:keepLines/>
        <w:jc w:val="both"/>
        <w:rPr>
          <w:rFonts w:ascii="Tahoma" w:hAnsi="Tahoma" w:cs="Tahoma"/>
        </w:rPr>
      </w:pPr>
      <w:r w:rsidRPr="00025192">
        <w:rPr>
          <w:rFonts w:ascii="Tahoma" w:hAnsi="Tahoma" w:cs="Tahoma"/>
        </w:rPr>
        <w:t>Pooblaščamo tudi katerokoli banko, pri kateri bi imeli odprt račun, da v breme našega transakcijskega računa unovči predloženo menico.</w:t>
      </w:r>
    </w:p>
    <w:p w14:paraId="150D22E6" w14:textId="77777777" w:rsidR="00DC5974" w:rsidRPr="00025192" w:rsidRDefault="00DC5974" w:rsidP="005B7A45">
      <w:pPr>
        <w:keepNext/>
        <w:keepLines/>
        <w:jc w:val="both"/>
        <w:rPr>
          <w:rFonts w:ascii="Tahoma" w:hAnsi="Tahoma" w:cs="Tahoma"/>
        </w:rPr>
      </w:pPr>
    </w:p>
    <w:p w14:paraId="34008FE5" w14:textId="39C29F4D" w:rsidR="00DC10BE" w:rsidRPr="00025192" w:rsidRDefault="00DC10BE" w:rsidP="005B7A45">
      <w:pPr>
        <w:keepNext/>
        <w:keepLines/>
        <w:jc w:val="both"/>
        <w:rPr>
          <w:rFonts w:ascii="Tahoma" w:hAnsi="Tahoma" w:cs="Tahoma"/>
        </w:rPr>
      </w:pPr>
      <w:r w:rsidRPr="00025192">
        <w:rPr>
          <w:rFonts w:ascii="Tahoma" w:hAnsi="Tahoma" w:cs="Tahoma"/>
        </w:rPr>
        <w:t>S podpisom tega pooblastila soglašamo, da Energetika Ljubljana, d.o.o.</w:t>
      </w:r>
      <w:r w:rsidR="00180A7C">
        <w:rPr>
          <w:rFonts w:ascii="Tahoma" w:hAnsi="Tahoma" w:cs="Tahoma"/>
        </w:rPr>
        <w:t xml:space="preserve"> /</w:t>
      </w:r>
      <w:r w:rsidR="00B45699">
        <w:rPr>
          <w:rFonts w:ascii="Tahoma" w:hAnsi="Tahoma" w:cs="Tahoma"/>
        </w:rPr>
        <w:t xml:space="preserve"> JP</w:t>
      </w:r>
      <w:r w:rsidR="00690EDC">
        <w:rPr>
          <w:rFonts w:ascii="Tahoma" w:hAnsi="Tahoma" w:cs="Tahoma"/>
        </w:rPr>
        <w:t xml:space="preserve"> </w:t>
      </w:r>
      <w:r w:rsidR="00180A7C">
        <w:rPr>
          <w:rFonts w:ascii="Tahoma" w:hAnsi="Tahoma" w:cs="Tahoma"/>
        </w:rPr>
        <w:t>VOKA SNAGA d.o.o.</w:t>
      </w:r>
      <w:r w:rsidRPr="00025192">
        <w:rPr>
          <w:rFonts w:ascii="Tahoma" w:hAnsi="Tahoma" w:cs="Tahoma"/>
        </w:rPr>
        <w:t xml:space="preserve">, opravi poizvedbe o številkah transakcijskih računov pri katerikoli banki, finančni organizaciji ali </w:t>
      </w:r>
      <w:r w:rsidR="00584BC9" w:rsidRPr="00025192">
        <w:rPr>
          <w:rFonts w:ascii="Tahoma" w:hAnsi="Tahoma" w:cs="Tahoma"/>
        </w:rPr>
        <w:t>upravljavcu</w:t>
      </w:r>
      <w:r w:rsidRPr="00025192">
        <w:rPr>
          <w:rFonts w:ascii="Tahoma" w:hAnsi="Tahoma" w:cs="Tahoma"/>
        </w:rPr>
        <w:t xml:space="preserve"> baz podatkov o računih.</w:t>
      </w:r>
    </w:p>
    <w:p w14:paraId="149D22D4" w14:textId="77777777" w:rsidR="00DC10BE" w:rsidRPr="00025192" w:rsidRDefault="00DC10BE" w:rsidP="005B7A45">
      <w:pPr>
        <w:keepNext/>
        <w:keepLines/>
        <w:jc w:val="both"/>
        <w:rPr>
          <w:rFonts w:ascii="Tahoma" w:hAnsi="Tahoma" w:cs="Tahoma"/>
        </w:rPr>
      </w:pPr>
    </w:p>
    <w:p w14:paraId="6B4DE24D" w14:textId="77777777" w:rsidR="00DC10BE" w:rsidRPr="00025192" w:rsidRDefault="00DC10BE" w:rsidP="005B7A45">
      <w:pPr>
        <w:keepNext/>
        <w:keepLines/>
        <w:jc w:val="both"/>
        <w:rPr>
          <w:rFonts w:ascii="Tahoma" w:hAnsi="Tahoma" w:cs="Tahoma"/>
        </w:rPr>
      </w:pPr>
      <w:r w:rsidRPr="00025192">
        <w:rPr>
          <w:rFonts w:ascii="Tahoma" w:hAnsi="Tahoma" w:cs="Tahoma"/>
        </w:rPr>
        <w:t>Zavezujemo se, da tega pooblastila ne bomo preklicali.</w:t>
      </w:r>
    </w:p>
    <w:p w14:paraId="25EF8229" w14:textId="77777777" w:rsidR="00DC10BE" w:rsidRPr="00025192" w:rsidRDefault="00DC10BE" w:rsidP="005B7A45">
      <w:pPr>
        <w:keepNext/>
        <w:keepLines/>
        <w:jc w:val="both"/>
        <w:rPr>
          <w:rFonts w:ascii="Tahoma" w:hAnsi="Tahoma" w:cs="Tahoma"/>
        </w:rPr>
      </w:pPr>
    </w:p>
    <w:p w14:paraId="70611ECE" w14:textId="77777777" w:rsidR="00DC10BE" w:rsidRPr="00025192" w:rsidRDefault="00DC10BE" w:rsidP="005B7A45">
      <w:pPr>
        <w:keepNext/>
        <w:keepLines/>
        <w:jc w:val="both"/>
        <w:rPr>
          <w:rFonts w:ascii="Tahoma" w:hAnsi="Tahoma" w:cs="Tahoma"/>
        </w:rPr>
      </w:pPr>
      <w:r w:rsidRPr="00025192">
        <w:rPr>
          <w:rFonts w:ascii="Tahoma" w:hAnsi="Tahoma" w:cs="Tahoma"/>
        </w:rPr>
        <w:t>Priloga: 1 bianko menica</w:t>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t>Izdajatelj menice:</w:t>
      </w:r>
    </w:p>
    <w:p w14:paraId="58E7C2B7" w14:textId="77777777" w:rsidR="00DC10BE" w:rsidRPr="00025192" w:rsidRDefault="00DC10BE" w:rsidP="005B7A45">
      <w:pPr>
        <w:keepNext/>
        <w:keepLines/>
        <w:jc w:val="both"/>
        <w:rPr>
          <w:rFonts w:ascii="Tahoma" w:hAnsi="Tahoma" w:cs="Tahoma"/>
        </w:rPr>
      </w:pPr>
    </w:p>
    <w:p w14:paraId="4E25C650" w14:textId="77777777" w:rsidR="00DC10BE" w:rsidRPr="00025192" w:rsidRDefault="00DC10BE" w:rsidP="005B7A45">
      <w:pPr>
        <w:keepNext/>
        <w:keepLines/>
        <w:ind w:left="5672" w:firstLine="709"/>
        <w:jc w:val="both"/>
        <w:rPr>
          <w:rFonts w:ascii="Tahoma" w:hAnsi="Tahoma" w:cs="Tahoma"/>
        </w:rPr>
      </w:pPr>
      <w:r w:rsidRPr="00025192">
        <w:rPr>
          <w:rFonts w:ascii="Tahoma" w:hAnsi="Tahoma" w:cs="Tahoma"/>
        </w:rPr>
        <w:t xml:space="preserve"> (Žig in podpis)</w:t>
      </w:r>
    </w:p>
    <w:p w14:paraId="1A35D11E" w14:textId="77777777" w:rsidR="00DC10BE" w:rsidRPr="00025192" w:rsidRDefault="00DC10BE" w:rsidP="005B7A45">
      <w:pPr>
        <w:keepNext/>
        <w:keepLines/>
        <w:ind w:left="5672" w:firstLine="709"/>
        <w:jc w:val="both"/>
        <w:rPr>
          <w:rFonts w:ascii="Tahoma" w:hAnsi="Tahoma" w:cs="Tahoma"/>
        </w:rPr>
      </w:pPr>
    </w:p>
    <w:sectPr w:rsidR="00DC10BE" w:rsidRPr="00025192" w:rsidSect="008D3521">
      <w:headerReference w:type="default" r:id="rId14"/>
      <w:footerReference w:type="default" r:id="rId15"/>
      <w:headerReference w:type="first" r:id="rId16"/>
      <w:footerReference w:type="first" r:id="rId17"/>
      <w:pgSz w:w="11906" w:h="16838" w:code="9"/>
      <w:pgMar w:top="1701" w:right="1276" w:bottom="1474" w:left="1276"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3C2B" w14:textId="77777777" w:rsidR="00991341" w:rsidRDefault="00991341">
      <w:r>
        <w:separator/>
      </w:r>
    </w:p>
  </w:endnote>
  <w:endnote w:type="continuationSeparator" w:id="0">
    <w:p w14:paraId="60616040" w14:textId="77777777" w:rsidR="00991341" w:rsidRDefault="0099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utiger">
    <w:altName w:val="Courier New"/>
    <w:charset w:val="EE"/>
    <w:family w:val="auto"/>
    <w:pitch w:val="variable"/>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B7AA8" w14:textId="69593F53" w:rsidR="00991341" w:rsidRPr="004D7C18" w:rsidRDefault="00991341">
    <w:pPr>
      <w:pStyle w:val="Noga"/>
      <w:rPr>
        <w:rFonts w:ascii="Tahoma" w:hAnsi="Tahoma" w:cs="Tahoma"/>
        <w:sz w:val="16"/>
        <w:szCs w:val="16"/>
      </w:rPr>
    </w:pPr>
    <w:r>
      <w:rPr>
        <w:rFonts w:ascii="Tahoma" w:hAnsi="Tahoma" w:cs="Tahoma"/>
        <w:sz w:val="16"/>
        <w:szCs w:val="16"/>
        <w:lang w:val="sl-SI"/>
      </w:rPr>
      <w:t xml:space="preserve">JHL-9/21 – RD AR </w:t>
    </w:r>
    <w:r w:rsidRPr="004D7C18">
      <w:rPr>
        <w:rFonts w:ascii="Tahoma" w:hAnsi="Tahoma" w:cs="Tahoma"/>
        <w:sz w:val="16"/>
        <w:szCs w:val="16"/>
        <w:lang w:val="sl-SI"/>
      </w:rPr>
      <w:tab/>
      <w:t xml:space="preserve">Stran </w:t>
    </w:r>
    <w:r w:rsidRPr="004D7C18">
      <w:rPr>
        <w:rFonts w:ascii="Tahoma" w:hAnsi="Tahoma" w:cs="Tahoma"/>
        <w:bCs/>
        <w:sz w:val="16"/>
        <w:szCs w:val="16"/>
      </w:rPr>
      <w:fldChar w:fldCharType="begin"/>
    </w:r>
    <w:r w:rsidRPr="004D7C18">
      <w:rPr>
        <w:rFonts w:ascii="Tahoma" w:hAnsi="Tahoma" w:cs="Tahoma"/>
        <w:bCs/>
        <w:sz w:val="16"/>
        <w:szCs w:val="16"/>
      </w:rPr>
      <w:instrText>PAGE</w:instrText>
    </w:r>
    <w:r w:rsidRPr="004D7C18">
      <w:rPr>
        <w:rFonts w:ascii="Tahoma" w:hAnsi="Tahoma" w:cs="Tahoma"/>
        <w:bCs/>
        <w:sz w:val="16"/>
        <w:szCs w:val="16"/>
      </w:rPr>
      <w:fldChar w:fldCharType="separate"/>
    </w:r>
    <w:r w:rsidR="009B3AB2">
      <w:rPr>
        <w:rFonts w:ascii="Tahoma" w:hAnsi="Tahoma" w:cs="Tahoma"/>
        <w:bCs/>
        <w:noProof/>
        <w:sz w:val="16"/>
        <w:szCs w:val="16"/>
      </w:rPr>
      <w:t>21</w:t>
    </w:r>
    <w:r w:rsidRPr="004D7C18">
      <w:rPr>
        <w:rFonts w:ascii="Tahoma" w:hAnsi="Tahoma" w:cs="Tahoma"/>
        <w:bCs/>
        <w:sz w:val="16"/>
        <w:szCs w:val="16"/>
      </w:rPr>
      <w:fldChar w:fldCharType="end"/>
    </w:r>
    <w:r w:rsidRPr="004D7C18">
      <w:rPr>
        <w:rFonts w:ascii="Tahoma" w:hAnsi="Tahoma" w:cs="Tahoma"/>
        <w:sz w:val="16"/>
        <w:szCs w:val="16"/>
        <w:lang w:val="sl-SI"/>
      </w:rPr>
      <w:t xml:space="preserve"> od </w:t>
    </w:r>
    <w:r w:rsidRPr="004D7C18">
      <w:rPr>
        <w:rFonts w:ascii="Tahoma" w:hAnsi="Tahoma" w:cs="Tahoma"/>
        <w:bCs/>
        <w:sz w:val="16"/>
        <w:szCs w:val="16"/>
      </w:rPr>
      <w:fldChar w:fldCharType="begin"/>
    </w:r>
    <w:r w:rsidRPr="004D7C18">
      <w:rPr>
        <w:rFonts w:ascii="Tahoma" w:hAnsi="Tahoma" w:cs="Tahoma"/>
        <w:bCs/>
        <w:sz w:val="16"/>
        <w:szCs w:val="16"/>
      </w:rPr>
      <w:instrText>NUMPAGES</w:instrText>
    </w:r>
    <w:r w:rsidRPr="004D7C18">
      <w:rPr>
        <w:rFonts w:ascii="Tahoma" w:hAnsi="Tahoma" w:cs="Tahoma"/>
        <w:bCs/>
        <w:sz w:val="16"/>
        <w:szCs w:val="16"/>
      </w:rPr>
      <w:fldChar w:fldCharType="separate"/>
    </w:r>
    <w:r w:rsidR="009B3AB2">
      <w:rPr>
        <w:rFonts w:ascii="Tahoma" w:hAnsi="Tahoma" w:cs="Tahoma"/>
        <w:bCs/>
        <w:noProof/>
        <w:sz w:val="16"/>
        <w:szCs w:val="16"/>
      </w:rPr>
      <w:t>32</w:t>
    </w:r>
    <w:r w:rsidRPr="004D7C18">
      <w:rPr>
        <w:rFonts w:ascii="Tahoma" w:hAnsi="Tahoma" w:cs="Tahoma"/>
        <w:bCs/>
        <w:sz w:val="16"/>
        <w:szCs w:val="16"/>
      </w:rPr>
      <w:fldChar w:fldCharType="end"/>
    </w:r>
  </w:p>
  <w:p w14:paraId="5DDD5319" w14:textId="77777777" w:rsidR="00991341" w:rsidRPr="007653AE" w:rsidRDefault="00991341" w:rsidP="002303FA">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ACE6B" w14:textId="77777777" w:rsidR="00991341" w:rsidRPr="00F043FE" w:rsidRDefault="00991341" w:rsidP="004D7C18">
    <w:pPr>
      <w:pStyle w:val="Noga"/>
      <w:rPr>
        <w:rFonts w:ascii="Tahoma" w:hAnsi="Tahoma" w:cs="Tahoma"/>
        <w:sz w:val="16"/>
        <w:szCs w:val="16"/>
      </w:rPr>
    </w:pPr>
  </w:p>
  <w:p w14:paraId="105DBF88" w14:textId="77777777" w:rsidR="00991341" w:rsidRPr="00B62FAB" w:rsidRDefault="00991341" w:rsidP="00B62FAB">
    <w:pPr>
      <w:tabs>
        <w:tab w:val="center" w:pos="4536"/>
        <w:tab w:val="right" w:pos="9072"/>
      </w:tabs>
      <w:spacing w:after="200" w:line="276" w:lineRule="auto"/>
      <w:ind w:left="1416" w:right="-1134"/>
      <w:jc w:val="right"/>
      <w:rPr>
        <w:rFonts w:ascii="Tahoma" w:eastAsia="Calibri" w:hAnsi="Tahoma"/>
        <w:szCs w:val="22"/>
        <w:lang w:eastAsia="en-US"/>
      </w:rPr>
    </w:pPr>
    <w:r>
      <w:rPr>
        <w:rFonts w:ascii="Tahoma" w:eastAsia="Calibri" w:hAnsi="Tahoma"/>
        <w:sz w:val="16"/>
        <w:szCs w:val="16"/>
        <w:lang w:eastAsia="en-US"/>
      </w:rPr>
      <w:tab/>
      <w:t xml:space="preserve">                                                          </w:t>
    </w:r>
    <w:r w:rsidRPr="00B62FAB">
      <w:rPr>
        <w:rFonts w:ascii="Tahoma" w:eastAsia="Calibri" w:hAnsi="Tahoma"/>
        <w:color w:val="808080"/>
        <w:sz w:val="15"/>
        <w:szCs w:val="15"/>
        <w:lang w:eastAsia="en-US"/>
      </w:rPr>
      <w:t>Družba je imetnik polnega certifikata Družini prijazno podjetje.</w:t>
    </w:r>
    <w:r w:rsidRPr="00B62FAB">
      <w:rPr>
        <w:rFonts w:ascii="Tahoma" w:eastAsia="Calibri" w:hAnsi="Tahoma"/>
        <w:color w:val="808080"/>
        <w:szCs w:val="22"/>
        <w:lang w:eastAsia="en-US"/>
      </w:rPr>
      <w:t xml:space="preserve">                       </w:t>
    </w:r>
    <w:r w:rsidRPr="00B62FAB">
      <w:rPr>
        <w:rFonts w:ascii="Tahoma" w:eastAsia="Calibri" w:hAnsi="Tahoma"/>
        <w:szCs w:val="22"/>
        <w:lang w:eastAsia="en-US"/>
      </w:rPr>
      <w:tab/>
      <w:t xml:space="preserve">      </w:t>
    </w:r>
    <w:r w:rsidRPr="00B62FAB">
      <w:rPr>
        <w:rFonts w:ascii="Tahoma" w:eastAsia="Calibri" w:hAnsi="Tahoma"/>
        <w:szCs w:val="22"/>
        <w:lang w:eastAsia="en-US"/>
      </w:rPr>
      <w:tab/>
    </w:r>
    <w:r>
      <w:rPr>
        <w:rFonts w:ascii="Tahoma" w:eastAsia="Calibri" w:hAnsi="Tahoma"/>
        <w:noProof/>
        <w:szCs w:val="22"/>
      </w:rPr>
      <w:drawing>
        <wp:inline distT="0" distB="0" distL="0" distR="0" wp14:anchorId="576787B6" wp14:editId="39CE3333">
          <wp:extent cx="3434715" cy="624205"/>
          <wp:effectExtent l="0" t="0" r="0" b="4445"/>
          <wp:docPr id="2"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p w14:paraId="77898404" w14:textId="77777777" w:rsidR="00991341" w:rsidRDefault="00991341">
    <w:pPr>
      <w:pStyle w:val="Noga"/>
    </w:pPr>
  </w:p>
  <w:p w14:paraId="719A95D2" w14:textId="77777777" w:rsidR="00991341" w:rsidRDefault="009913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8FCC5" w14:textId="77777777" w:rsidR="00991341" w:rsidRDefault="00991341">
      <w:r>
        <w:separator/>
      </w:r>
    </w:p>
  </w:footnote>
  <w:footnote w:type="continuationSeparator" w:id="0">
    <w:p w14:paraId="7E663D7C" w14:textId="77777777" w:rsidR="00991341" w:rsidRDefault="00991341">
      <w:r>
        <w:continuationSeparator/>
      </w:r>
    </w:p>
  </w:footnote>
  <w:footnote w:id="1">
    <w:p w14:paraId="368EFC73" w14:textId="77777777" w:rsidR="00991341" w:rsidRPr="00247BBC" w:rsidRDefault="00991341" w:rsidP="006C1CE9">
      <w:pPr>
        <w:pStyle w:val="Sprotnaopomba-besedilo"/>
        <w:jc w:val="both"/>
        <w:rPr>
          <w:rFonts w:ascii="Tahoma" w:hAnsi="Tahoma" w:cs="Tahoma"/>
          <w:sz w:val="18"/>
        </w:rPr>
      </w:pPr>
      <w:r w:rsidRPr="00247BBC">
        <w:rPr>
          <w:rStyle w:val="Sprotnaopomba-sklic"/>
          <w:rFonts w:ascii="Tahoma" w:hAnsi="Tahoma" w:cs="Tahoma"/>
          <w:sz w:val="18"/>
        </w:rPr>
        <w:footnoteRef/>
      </w:r>
      <w:r w:rsidRPr="00247BBC">
        <w:rPr>
          <w:rFonts w:ascii="Tahoma" w:hAnsi="Tahoma" w:cs="Tahoma"/>
          <w:sz w:val="18"/>
        </w:rPr>
        <w:t xml:space="preserve"> PRIPOROČILO KOMISIJE z dne 6. maja 2003 o definiciji mikro, malih in srednje velikih podjetij </w:t>
      </w:r>
      <w:r w:rsidRPr="00247BBC">
        <w:rPr>
          <w:rFonts w:ascii="Tahoma" w:hAnsi="Tahoma" w:cs="Tahoma"/>
          <w:i/>
          <w:iCs/>
          <w:sz w:val="18"/>
        </w:rPr>
        <w:t>(notificirano pod dokumentarno številko K(2003) 1422)</w:t>
      </w:r>
      <w:r w:rsidRPr="00247BBC">
        <w:rPr>
          <w:rFonts w:ascii="Tahoma" w:hAnsi="Tahoma" w:cs="Tahoma"/>
          <w:sz w:val="18"/>
        </w:rPr>
        <w:t>, 2003/361/ES; Ur. l. EU, L 124, 20. 5. 2003.</w:t>
      </w:r>
    </w:p>
  </w:footnote>
  <w:footnote w:id="2">
    <w:p w14:paraId="2677A836" w14:textId="77777777" w:rsidR="00991341" w:rsidRPr="00877182" w:rsidRDefault="00991341" w:rsidP="006F69C4">
      <w:pPr>
        <w:pStyle w:val="Sprotnaopomba-besedilo"/>
        <w:jc w:val="both"/>
        <w:rPr>
          <w:rFonts w:ascii="Tahoma" w:hAnsi="Tahoma" w:cs="Tahoma"/>
          <w:sz w:val="16"/>
          <w:szCs w:val="16"/>
        </w:rPr>
      </w:pPr>
      <w:r w:rsidRPr="00877182">
        <w:rPr>
          <w:rStyle w:val="Sprotnaopomba-sklic"/>
          <w:rFonts w:ascii="Tahoma" w:hAnsi="Tahoma" w:cs="Tahoma"/>
          <w:sz w:val="16"/>
          <w:szCs w:val="16"/>
        </w:rPr>
        <w:footnoteRef/>
      </w:r>
      <w:r w:rsidRPr="00877182">
        <w:rPr>
          <w:rFonts w:ascii="Tahoma" w:hAnsi="Tahoma" w:cs="Tahom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FBAF" w14:textId="77777777" w:rsidR="00991341" w:rsidRDefault="00991341" w:rsidP="00763508">
    <w:pPr>
      <w:pStyle w:val="Glava"/>
      <w:jc w:val="center"/>
    </w:pPr>
    <w:r>
      <w:rPr>
        <w:noProof/>
        <w:lang w:val="sl-SI"/>
      </w:rPr>
      <w:drawing>
        <wp:inline distT="0" distB="0" distL="0" distR="0" wp14:anchorId="55D645DA" wp14:editId="1842A9F8">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1D61" w14:textId="77777777" w:rsidR="00991341" w:rsidRDefault="00991341" w:rsidP="00E17DA7">
    <w:pPr>
      <w:pStyle w:val="Glava"/>
      <w:ind w:left="4248"/>
    </w:pPr>
    <w:r>
      <w:rPr>
        <w:noProof/>
        <w:lang w:val="sl-SI"/>
      </w:rPr>
      <w:drawing>
        <wp:inline distT="0" distB="0" distL="0" distR="0" wp14:anchorId="507F468A" wp14:editId="3DC205DB">
          <wp:extent cx="4048125" cy="2030095"/>
          <wp:effectExtent l="0" t="0" r="9525"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30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DE220A"/>
    <w:multiLevelType w:val="hybridMultilevel"/>
    <w:tmpl w:val="5A340B1C"/>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1A4550"/>
    <w:multiLevelType w:val="hybridMultilevel"/>
    <w:tmpl w:val="5D16B1C6"/>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6944AC20">
      <w:numFmt w:val="bullet"/>
      <w:lvlText w:val="–"/>
      <w:lvlJc w:val="left"/>
      <w:pPr>
        <w:tabs>
          <w:tab w:val="num" w:pos="1440"/>
        </w:tabs>
        <w:ind w:left="1440" w:hanging="360"/>
      </w:pPr>
      <w:rPr>
        <w:rFonts w:ascii="Tahoma" w:eastAsia="Times New Roman" w:hAnsi="Tahoma"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409D9"/>
    <w:multiLevelType w:val="singleLevel"/>
    <w:tmpl w:val="35405996"/>
    <w:lvl w:ilvl="0">
      <w:start w:val="1"/>
      <w:numFmt w:val="bullet"/>
      <w:pStyle w:val="Alinea"/>
      <w:lvlText w:val=""/>
      <w:lvlJc w:val="left"/>
      <w:pPr>
        <w:tabs>
          <w:tab w:val="num" w:pos="360"/>
        </w:tabs>
        <w:ind w:left="360" w:hanging="360"/>
      </w:pPr>
      <w:rPr>
        <w:rFonts w:ascii="Symbol" w:hAnsi="Symbol" w:hint="default"/>
      </w:rPr>
    </w:lvl>
  </w:abstractNum>
  <w:abstractNum w:abstractNumId="12" w15:restartNumberingAfterBreak="0">
    <w:nsid w:val="1AF6102A"/>
    <w:multiLevelType w:val="multilevel"/>
    <w:tmpl w:val="3286CFD2"/>
    <w:lvl w:ilvl="0">
      <w:start w:val="4"/>
      <w:numFmt w:val="decimal"/>
      <w:pStyle w:val="5-naziv01"/>
      <w:isLgl/>
      <w:suff w:val="space"/>
      <w:lvlText w:val="%1"/>
      <w:lvlJc w:val="left"/>
      <w:pPr>
        <w:ind w:left="792" w:hanging="792"/>
      </w:pPr>
      <w:rPr>
        <w:rFonts w:hint="default"/>
      </w:rPr>
    </w:lvl>
    <w:lvl w:ilvl="1">
      <w:numFmt w:val="decimal"/>
      <w:pStyle w:val="5-naziv02"/>
      <w:isLgl/>
      <w:suff w:val="space"/>
      <w:lvlText w:val="%1.%2"/>
      <w:lvlJc w:val="left"/>
      <w:pPr>
        <w:ind w:left="936" w:hanging="936"/>
      </w:pPr>
      <w:rPr>
        <w:rFonts w:hint="default"/>
      </w:rPr>
    </w:lvl>
    <w:lvl w:ilvl="2">
      <w:start w:val="1"/>
      <w:numFmt w:val="decimal"/>
      <w:pStyle w:val="5-naziv03"/>
      <w:isLgl/>
      <w:suff w:val="space"/>
      <w:lvlText w:val="%1.%2.%3"/>
      <w:lvlJc w:val="left"/>
      <w:pPr>
        <w:ind w:left="1080" w:hanging="1080"/>
      </w:pPr>
      <w:rPr>
        <w:rFonts w:ascii="Arial" w:hAnsi="Arial" w:cs="Times New Roman"/>
        <w:b w:val="0"/>
        <w:bCs w:val="0"/>
        <w:i w:val="0"/>
        <w:iCs w:val="0"/>
        <w:caps w:val="0"/>
        <w:smallCaps w:val="0"/>
        <w:strike w:val="0"/>
        <w:dstrike w:val="0"/>
        <w:noProof w:val="0"/>
        <w:vanish w:val="0"/>
        <w:color w:val="auto"/>
        <w:spacing w:val="0"/>
        <w:w w:val="100"/>
        <w:kern w:val="28"/>
        <w:position w:val="0"/>
        <w:sz w:val="28"/>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C6B3699"/>
    <w:multiLevelType w:val="hybridMultilevel"/>
    <w:tmpl w:val="7B38ADD8"/>
    <w:lvl w:ilvl="0" w:tplc="0424000F">
      <w:start w:val="1"/>
      <w:numFmt w:val="decimal"/>
      <w:lvlText w:val="%1."/>
      <w:lvlJc w:val="left"/>
      <w:pPr>
        <w:tabs>
          <w:tab w:val="num" w:pos="720"/>
        </w:tabs>
        <w:ind w:left="720" w:hanging="360"/>
      </w:pPr>
      <w:rPr>
        <w:rFonts w:hint="default"/>
      </w:rPr>
    </w:lvl>
    <w:lvl w:ilvl="1" w:tplc="A732C746">
      <w:start w:val="10"/>
      <w:numFmt w:val="bullet"/>
      <w:lvlText w:val="-"/>
      <w:lvlJc w:val="left"/>
      <w:pPr>
        <w:tabs>
          <w:tab w:val="num" w:pos="1440"/>
        </w:tabs>
        <w:ind w:left="1432" w:hanging="35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C6E2414"/>
    <w:multiLevelType w:val="hybridMultilevel"/>
    <w:tmpl w:val="BA0A9F0A"/>
    <w:lvl w:ilvl="0" w:tplc="1F429304">
      <w:numFmt w:val="bullet"/>
      <w:lvlText w:val="-"/>
      <w:lvlJc w:val="left"/>
      <w:pPr>
        <w:tabs>
          <w:tab w:val="num" w:pos="360"/>
        </w:tabs>
        <w:ind w:left="360" w:hanging="360"/>
      </w:pPr>
      <w:rPr>
        <w:rFonts w:ascii="Tahoma" w:eastAsia="Times New Roman" w:hAnsi="Tahoma"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367E4267"/>
    <w:multiLevelType w:val="multilevel"/>
    <w:tmpl w:val="669836EE"/>
    <w:lvl w:ilvl="0">
      <w:start w:val="1"/>
      <w:numFmt w:val="decimal"/>
      <w:lvlText w:val="%1."/>
      <w:lvlJc w:val="left"/>
      <w:pPr>
        <w:tabs>
          <w:tab w:val="num" w:pos="360"/>
        </w:tabs>
        <w:ind w:left="360" w:hanging="360"/>
      </w:pPr>
      <w:rPr>
        <w:rFonts w:hint="default"/>
        <w:b w:val="0"/>
        <w:sz w:val="22"/>
        <w:szCs w:val="22"/>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94D7887"/>
    <w:multiLevelType w:val="multilevel"/>
    <w:tmpl w:val="266A2948"/>
    <w:lvl w:ilvl="0">
      <w:start w:val="3"/>
      <w:numFmt w:val="decimal"/>
      <w:lvlText w:val="%1"/>
      <w:lvlJc w:val="left"/>
      <w:pPr>
        <w:ind w:left="770" w:hanging="770"/>
      </w:pPr>
      <w:rPr>
        <w:rFonts w:hint="default"/>
      </w:rPr>
    </w:lvl>
    <w:lvl w:ilvl="1">
      <w:start w:val="2"/>
      <w:numFmt w:val="decimal"/>
      <w:lvlText w:val="%1.%2"/>
      <w:lvlJc w:val="left"/>
      <w:pPr>
        <w:ind w:left="770" w:hanging="770"/>
      </w:pPr>
      <w:rPr>
        <w:rFonts w:hint="default"/>
      </w:rPr>
    </w:lvl>
    <w:lvl w:ilvl="2">
      <w:start w:val="3"/>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C88734D"/>
    <w:multiLevelType w:val="hybridMultilevel"/>
    <w:tmpl w:val="5C3E5026"/>
    <w:lvl w:ilvl="0" w:tplc="FFFFFFFF">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F875E68"/>
    <w:multiLevelType w:val="multilevel"/>
    <w:tmpl w:val="EA36B2E4"/>
    <w:lvl w:ilvl="0">
      <w:start w:val="1"/>
      <w:numFmt w:val="decimal"/>
      <w:lvlText w:val="%1."/>
      <w:lvlJc w:val="left"/>
      <w:pPr>
        <w:ind w:left="720" w:hanging="360"/>
      </w:pPr>
    </w:lvl>
    <w:lvl w:ilvl="1">
      <w:start w:val="2"/>
      <w:numFmt w:val="decimal"/>
      <w:isLgl/>
      <w:lvlText w:val="%1.%2"/>
      <w:lvlJc w:val="left"/>
      <w:pPr>
        <w:ind w:left="1130" w:hanging="770"/>
      </w:pPr>
      <w:rPr>
        <w:rFonts w:hint="default"/>
      </w:rPr>
    </w:lvl>
    <w:lvl w:ilvl="2">
      <w:start w:val="4"/>
      <w:numFmt w:val="decimal"/>
      <w:isLgl/>
      <w:lvlText w:val="%1.%2.%3"/>
      <w:lvlJc w:val="left"/>
      <w:pPr>
        <w:ind w:left="1130" w:hanging="77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66E200D"/>
    <w:multiLevelType w:val="multilevel"/>
    <w:tmpl w:val="9A38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0E3CFC"/>
    <w:multiLevelType w:val="hybridMultilevel"/>
    <w:tmpl w:val="A714487C"/>
    <w:lvl w:ilvl="0" w:tplc="FFFFFFFF">
      <w:start w:val="7"/>
      <w:numFmt w:val="bullet"/>
      <w:lvlText w:val="-"/>
      <w:lvlJc w:val="left"/>
      <w:pPr>
        <w:tabs>
          <w:tab w:val="num" w:pos="720"/>
        </w:tabs>
        <w:ind w:left="71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606A8"/>
    <w:multiLevelType w:val="hybridMultilevel"/>
    <w:tmpl w:val="1FF0B84E"/>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335B0"/>
    <w:multiLevelType w:val="hybridMultilevel"/>
    <w:tmpl w:val="CBC82FAE"/>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CB3AE3"/>
    <w:multiLevelType w:val="singleLevel"/>
    <w:tmpl w:val="A732C746"/>
    <w:lvl w:ilvl="0">
      <w:start w:val="10"/>
      <w:numFmt w:val="bullet"/>
      <w:lvlText w:val="-"/>
      <w:lvlJc w:val="left"/>
      <w:pPr>
        <w:tabs>
          <w:tab w:val="num" w:pos="717"/>
        </w:tabs>
        <w:ind w:left="709" w:hanging="352"/>
      </w:pPr>
      <w:rPr>
        <w:rFonts w:hint="default"/>
      </w:rPr>
    </w:lvl>
  </w:abstractNum>
  <w:abstractNum w:abstractNumId="31" w15:restartNumberingAfterBreak="0">
    <w:nsid w:val="67527D12"/>
    <w:multiLevelType w:val="hybridMultilevel"/>
    <w:tmpl w:val="DF70578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1A0ABF"/>
    <w:multiLevelType w:val="hybridMultilevel"/>
    <w:tmpl w:val="DCE6F7B0"/>
    <w:lvl w:ilvl="0" w:tplc="D4685882">
      <w:start w:val="1"/>
      <w:numFmt w:val="upperRoman"/>
      <w:lvlText w:val="%1."/>
      <w:lvlJc w:val="left"/>
      <w:pPr>
        <w:tabs>
          <w:tab w:val="num" w:pos="1440"/>
        </w:tabs>
        <w:ind w:left="1440" w:hanging="1080"/>
      </w:pPr>
      <w:rPr>
        <w:rFonts w:hint="default"/>
      </w:rPr>
    </w:lvl>
    <w:lvl w:ilvl="1" w:tplc="FFFFFFF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ED06818"/>
    <w:multiLevelType w:val="hybridMultilevel"/>
    <w:tmpl w:val="87124580"/>
    <w:lvl w:ilvl="0" w:tplc="543CDD54">
      <w:start w:val="1"/>
      <w:numFmt w:val="decimal"/>
      <w:pStyle w:val="5-naziv04"/>
      <w:lvlText w:val="4.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5" w15:restartNumberingAfterBreak="0">
    <w:nsid w:val="71E351C7"/>
    <w:multiLevelType w:val="hybridMultilevel"/>
    <w:tmpl w:val="930CD836"/>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C62DCC"/>
    <w:multiLevelType w:val="hybridMultilevel"/>
    <w:tmpl w:val="68C02690"/>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0359D"/>
    <w:multiLevelType w:val="hybridMultilevel"/>
    <w:tmpl w:val="0B9249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13"/>
  </w:num>
  <w:num w:numId="3">
    <w:abstractNumId w:val="24"/>
  </w:num>
  <w:num w:numId="4">
    <w:abstractNumId w:val="23"/>
  </w:num>
  <w:num w:numId="5">
    <w:abstractNumId w:val="6"/>
  </w:num>
  <w:num w:numId="6">
    <w:abstractNumId w:val="19"/>
  </w:num>
  <w:num w:numId="7">
    <w:abstractNumId w:val="11"/>
  </w:num>
  <w:num w:numId="8">
    <w:abstractNumId w:val="34"/>
  </w:num>
  <w:num w:numId="9">
    <w:abstractNumId w:val="10"/>
  </w:num>
  <w:num w:numId="10">
    <w:abstractNumId w:val="22"/>
  </w:num>
  <w:num w:numId="11">
    <w:abstractNumId w:val="18"/>
  </w:num>
  <w:num w:numId="12">
    <w:abstractNumId w:val="38"/>
  </w:num>
  <w:num w:numId="13">
    <w:abstractNumId w:val="28"/>
  </w:num>
  <w:num w:numId="14">
    <w:abstractNumId w:val="14"/>
  </w:num>
  <w:num w:numId="15">
    <w:abstractNumId w:val="17"/>
  </w:num>
  <w:num w:numId="16">
    <w:abstractNumId w:val="20"/>
  </w:num>
  <w:num w:numId="17">
    <w:abstractNumId w:val="5"/>
  </w:num>
  <w:num w:numId="18">
    <w:abstractNumId w:val="37"/>
  </w:num>
  <w:num w:numId="19">
    <w:abstractNumId w:val="12"/>
  </w:num>
  <w:num w:numId="20">
    <w:abstractNumId w:val="33"/>
  </w:num>
  <w:num w:numId="21">
    <w:abstractNumId w:val="15"/>
  </w:num>
  <w:num w:numId="22">
    <w:abstractNumId w:val="39"/>
  </w:num>
  <w:num w:numId="23">
    <w:abstractNumId w:val="31"/>
  </w:num>
  <w:num w:numId="24">
    <w:abstractNumId w:val="29"/>
  </w:num>
  <w:num w:numId="25">
    <w:abstractNumId w:val="21"/>
  </w:num>
  <w:num w:numId="26">
    <w:abstractNumId w:val="35"/>
  </w:num>
  <w:num w:numId="27">
    <w:abstractNumId w:val="30"/>
  </w:num>
  <w:num w:numId="28">
    <w:abstractNumId w:val="32"/>
  </w:num>
  <w:num w:numId="29">
    <w:abstractNumId w:val="16"/>
  </w:num>
  <w:num w:numId="30">
    <w:abstractNumId w:val="26"/>
  </w:num>
  <w:num w:numId="31">
    <w:abstractNumId w:val="8"/>
  </w:num>
  <w:num w:numId="32">
    <w:abstractNumId w:val="27"/>
  </w:num>
  <w:num w:numId="33">
    <w:abstractNumId w:val="36"/>
  </w:num>
  <w:num w:numId="34">
    <w:abstractNumId w:val="25"/>
  </w:num>
  <w:num w:numId="3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247"/>
    <w:rsid w:val="0000078C"/>
    <w:rsid w:val="00000A76"/>
    <w:rsid w:val="00000C8A"/>
    <w:rsid w:val="00000CE0"/>
    <w:rsid w:val="00001297"/>
    <w:rsid w:val="0000180B"/>
    <w:rsid w:val="000019AC"/>
    <w:rsid w:val="00001A3E"/>
    <w:rsid w:val="00001D78"/>
    <w:rsid w:val="0000206B"/>
    <w:rsid w:val="0000301A"/>
    <w:rsid w:val="000034DE"/>
    <w:rsid w:val="0000366A"/>
    <w:rsid w:val="00003A41"/>
    <w:rsid w:val="00003E14"/>
    <w:rsid w:val="00003E1B"/>
    <w:rsid w:val="0000413B"/>
    <w:rsid w:val="000043F8"/>
    <w:rsid w:val="00004406"/>
    <w:rsid w:val="000049DE"/>
    <w:rsid w:val="00004C88"/>
    <w:rsid w:val="00005336"/>
    <w:rsid w:val="00005704"/>
    <w:rsid w:val="0000613B"/>
    <w:rsid w:val="00006272"/>
    <w:rsid w:val="000063E6"/>
    <w:rsid w:val="00006EC6"/>
    <w:rsid w:val="0000735C"/>
    <w:rsid w:val="00007648"/>
    <w:rsid w:val="00007700"/>
    <w:rsid w:val="000079E4"/>
    <w:rsid w:val="00007E29"/>
    <w:rsid w:val="00007E4B"/>
    <w:rsid w:val="00011089"/>
    <w:rsid w:val="000112CE"/>
    <w:rsid w:val="00011834"/>
    <w:rsid w:val="00011853"/>
    <w:rsid w:val="00011B83"/>
    <w:rsid w:val="000122D7"/>
    <w:rsid w:val="00012754"/>
    <w:rsid w:val="00012CF8"/>
    <w:rsid w:val="000132DD"/>
    <w:rsid w:val="00013694"/>
    <w:rsid w:val="00013DD0"/>
    <w:rsid w:val="00014017"/>
    <w:rsid w:val="0001419A"/>
    <w:rsid w:val="00014238"/>
    <w:rsid w:val="0001445A"/>
    <w:rsid w:val="000145A5"/>
    <w:rsid w:val="0001465E"/>
    <w:rsid w:val="000146D7"/>
    <w:rsid w:val="00014A6F"/>
    <w:rsid w:val="00014D82"/>
    <w:rsid w:val="00014FC0"/>
    <w:rsid w:val="00015058"/>
    <w:rsid w:val="0001563E"/>
    <w:rsid w:val="00015748"/>
    <w:rsid w:val="0001580C"/>
    <w:rsid w:val="00015B29"/>
    <w:rsid w:val="00016121"/>
    <w:rsid w:val="0001627C"/>
    <w:rsid w:val="00016B2B"/>
    <w:rsid w:val="00016C1F"/>
    <w:rsid w:val="00016F07"/>
    <w:rsid w:val="00017DA0"/>
    <w:rsid w:val="000202A8"/>
    <w:rsid w:val="0002040F"/>
    <w:rsid w:val="0002083E"/>
    <w:rsid w:val="00020A32"/>
    <w:rsid w:val="00021376"/>
    <w:rsid w:val="0002142C"/>
    <w:rsid w:val="000218D1"/>
    <w:rsid w:val="000219FC"/>
    <w:rsid w:val="00021BB4"/>
    <w:rsid w:val="00022083"/>
    <w:rsid w:val="0002284B"/>
    <w:rsid w:val="00022C7D"/>
    <w:rsid w:val="00022D8F"/>
    <w:rsid w:val="00022F38"/>
    <w:rsid w:val="00023203"/>
    <w:rsid w:val="00023747"/>
    <w:rsid w:val="00023A22"/>
    <w:rsid w:val="00023CE9"/>
    <w:rsid w:val="00023CF0"/>
    <w:rsid w:val="00023D8B"/>
    <w:rsid w:val="00023F13"/>
    <w:rsid w:val="00024462"/>
    <w:rsid w:val="00024685"/>
    <w:rsid w:val="00024703"/>
    <w:rsid w:val="000248B3"/>
    <w:rsid w:val="00024D5B"/>
    <w:rsid w:val="00024E30"/>
    <w:rsid w:val="00024FEF"/>
    <w:rsid w:val="00025064"/>
    <w:rsid w:val="00025192"/>
    <w:rsid w:val="0002534E"/>
    <w:rsid w:val="00025486"/>
    <w:rsid w:val="00025B4F"/>
    <w:rsid w:val="00026636"/>
    <w:rsid w:val="00026A0F"/>
    <w:rsid w:val="00026CAA"/>
    <w:rsid w:val="00027040"/>
    <w:rsid w:val="00027A9A"/>
    <w:rsid w:val="00027BB3"/>
    <w:rsid w:val="0003120D"/>
    <w:rsid w:val="00031DDA"/>
    <w:rsid w:val="00031EC9"/>
    <w:rsid w:val="0003244D"/>
    <w:rsid w:val="00032754"/>
    <w:rsid w:val="00032AD4"/>
    <w:rsid w:val="00033915"/>
    <w:rsid w:val="00033B06"/>
    <w:rsid w:val="00034339"/>
    <w:rsid w:val="00034548"/>
    <w:rsid w:val="0003600A"/>
    <w:rsid w:val="0003678C"/>
    <w:rsid w:val="000369C0"/>
    <w:rsid w:val="00036D7C"/>
    <w:rsid w:val="00036D97"/>
    <w:rsid w:val="000372E2"/>
    <w:rsid w:val="000374B0"/>
    <w:rsid w:val="00037AB0"/>
    <w:rsid w:val="00037B0B"/>
    <w:rsid w:val="000401EF"/>
    <w:rsid w:val="000404C9"/>
    <w:rsid w:val="00040699"/>
    <w:rsid w:val="00040926"/>
    <w:rsid w:val="00040AB7"/>
    <w:rsid w:val="000414D7"/>
    <w:rsid w:val="00041DE6"/>
    <w:rsid w:val="00042ABF"/>
    <w:rsid w:val="00042B3F"/>
    <w:rsid w:val="00042DCD"/>
    <w:rsid w:val="00043143"/>
    <w:rsid w:val="0004328F"/>
    <w:rsid w:val="000433DA"/>
    <w:rsid w:val="00043517"/>
    <w:rsid w:val="00043BC6"/>
    <w:rsid w:val="000442BD"/>
    <w:rsid w:val="00044617"/>
    <w:rsid w:val="0004599E"/>
    <w:rsid w:val="00045A62"/>
    <w:rsid w:val="00045AA6"/>
    <w:rsid w:val="00045E2C"/>
    <w:rsid w:val="000475F9"/>
    <w:rsid w:val="000478FE"/>
    <w:rsid w:val="00047A4C"/>
    <w:rsid w:val="00047D03"/>
    <w:rsid w:val="00050552"/>
    <w:rsid w:val="00050882"/>
    <w:rsid w:val="0005093E"/>
    <w:rsid w:val="0005136B"/>
    <w:rsid w:val="000514D8"/>
    <w:rsid w:val="0005150A"/>
    <w:rsid w:val="00051B63"/>
    <w:rsid w:val="00051C42"/>
    <w:rsid w:val="00051E9C"/>
    <w:rsid w:val="0005290E"/>
    <w:rsid w:val="000529C3"/>
    <w:rsid w:val="00052DE0"/>
    <w:rsid w:val="00052E80"/>
    <w:rsid w:val="00053087"/>
    <w:rsid w:val="000532F9"/>
    <w:rsid w:val="0005335C"/>
    <w:rsid w:val="00053451"/>
    <w:rsid w:val="00053688"/>
    <w:rsid w:val="000538C0"/>
    <w:rsid w:val="00053CF5"/>
    <w:rsid w:val="000540D7"/>
    <w:rsid w:val="00054A88"/>
    <w:rsid w:val="0005523B"/>
    <w:rsid w:val="0005579C"/>
    <w:rsid w:val="00055CBC"/>
    <w:rsid w:val="00055D9F"/>
    <w:rsid w:val="00055DC6"/>
    <w:rsid w:val="00055FF5"/>
    <w:rsid w:val="00056541"/>
    <w:rsid w:val="000566F5"/>
    <w:rsid w:val="00056E2F"/>
    <w:rsid w:val="00057AC0"/>
    <w:rsid w:val="0006035D"/>
    <w:rsid w:val="00060362"/>
    <w:rsid w:val="00060DB1"/>
    <w:rsid w:val="00060EB7"/>
    <w:rsid w:val="000611F7"/>
    <w:rsid w:val="00061D06"/>
    <w:rsid w:val="000621BC"/>
    <w:rsid w:val="00062365"/>
    <w:rsid w:val="0006270B"/>
    <w:rsid w:val="00062896"/>
    <w:rsid w:val="00062BA2"/>
    <w:rsid w:val="00062CBA"/>
    <w:rsid w:val="0006302C"/>
    <w:rsid w:val="00063458"/>
    <w:rsid w:val="000638C5"/>
    <w:rsid w:val="00063966"/>
    <w:rsid w:val="00063C72"/>
    <w:rsid w:val="00064407"/>
    <w:rsid w:val="000645F9"/>
    <w:rsid w:val="000646B5"/>
    <w:rsid w:val="00064919"/>
    <w:rsid w:val="00064A9B"/>
    <w:rsid w:val="0006533A"/>
    <w:rsid w:val="0006545E"/>
    <w:rsid w:val="00065463"/>
    <w:rsid w:val="0006562D"/>
    <w:rsid w:val="00065640"/>
    <w:rsid w:val="000656E7"/>
    <w:rsid w:val="00065705"/>
    <w:rsid w:val="00065A41"/>
    <w:rsid w:val="00066178"/>
    <w:rsid w:val="000663D8"/>
    <w:rsid w:val="00067A24"/>
    <w:rsid w:val="000705D6"/>
    <w:rsid w:val="00070790"/>
    <w:rsid w:val="000710B3"/>
    <w:rsid w:val="00072391"/>
    <w:rsid w:val="00072448"/>
    <w:rsid w:val="0007251E"/>
    <w:rsid w:val="00072CCA"/>
    <w:rsid w:val="00073387"/>
    <w:rsid w:val="00073452"/>
    <w:rsid w:val="000736D6"/>
    <w:rsid w:val="0007392D"/>
    <w:rsid w:val="000739B7"/>
    <w:rsid w:val="00073B9B"/>
    <w:rsid w:val="0007400C"/>
    <w:rsid w:val="00074678"/>
    <w:rsid w:val="0007502E"/>
    <w:rsid w:val="00075326"/>
    <w:rsid w:val="000753C0"/>
    <w:rsid w:val="0007574B"/>
    <w:rsid w:val="00075B1B"/>
    <w:rsid w:val="000760FD"/>
    <w:rsid w:val="000765A2"/>
    <w:rsid w:val="0007662C"/>
    <w:rsid w:val="00076A62"/>
    <w:rsid w:val="000776F9"/>
    <w:rsid w:val="000777C3"/>
    <w:rsid w:val="000778AC"/>
    <w:rsid w:val="00077C6D"/>
    <w:rsid w:val="00077FC3"/>
    <w:rsid w:val="00080477"/>
    <w:rsid w:val="000807A2"/>
    <w:rsid w:val="000808BD"/>
    <w:rsid w:val="00081916"/>
    <w:rsid w:val="000822AE"/>
    <w:rsid w:val="000823C4"/>
    <w:rsid w:val="0008302A"/>
    <w:rsid w:val="00083C71"/>
    <w:rsid w:val="00083D4F"/>
    <w:rsid w:val="00084033"/>
    <w:rsid w:val="0008432A"/>
    <w:rsid w:val="00084BBB"/>
    <w:rsid w:val="000856AE"/>
    <w:rsid w:val="000868A1"/>
    <w:rsid w:val="0008719E"/>
    <w:rsid w:val="00087B55"/>
    <w:rsid w:val="00087D1D"/>
    <w:rsid w:val="00090043"/>
    <w:rsid w:val="000906BE"/>
    <w:rsid w:val="00091258"/>
    <w:rsid w:val="000920B2"/>
    <w:rsid w:val="00092A75"/>
    <w:rsid w:val="0009377F"/>
    <w:rsid w:val="00094135"/>
    <w:rsid w:val="0009474A"/>
    <w:rsid w:val="00095143"/>
    <w:rsid w:val="00095DB1"/>
    <w:rsid w:val="00095E8C"/>
    <w:rsid w:val="0009631F"/>
    <w:rsid w:val="000969C7"/>
    <w:rsid w:val="00096C88"/>
    <w:rsid w:val="00097088"/>
    <w:rsid w:val="00097479"/>
    <w:rsid w:val="00097632"/>
    <w:rsid w:val="00097766"/>
    <w:rsid w:val="00097B3E"/>
    <w:rsid w:val="000A0069"/>
    <w:rsid w:val="000A0388"/>
    <w:rsid w:val="000A0601"/>
    <w:rsid w:val="000A062F"/>
    <w:rsid w:val="000A076D"/>
    <w:rsid w:val="000A104F"/>
    <w:rsid w:val="000A1263"/>
    <w:rsid w:val="000A1D98"/>
    <w:rsid w:val="000A1FC1"/>
    <w:rsid w:val="000A2723"/>
    <w:rsid w:val="000A2AB7"/>
    <w:rsid w:val="000A2C28"/>
    <w:rsid w:val="000A3379"/>
    <w:rsid w:val="000A3F4C"/>
    <w:rsid w:val="000A4983"/>
    <w:rsid w:val="000A4AE6"/>
    <w:rsid w:val="000A4EB9"/>
    <w:rsid w:val="000A4F25"/>
    <w:rsid w:val="000A61BD"/>
    <w:rsid w:val="000A6B16"/>
    <w:rsid w:val="000A6E22"/>
    <w:rsid w:val="000A6F22"/>
    <w:rsid w:val="000A7436"/>
    <w:rsid w:val="000A75FC"/>
    <w:rsid w:val="000A765F"/>
    <w:rsid w:val="000A777D"/>
    <w:rsid w:val="000A78EA"/>
    <w:rsid w:val="000A7EC7"/>
    <w:rsid w:val="000A7EEB"/>
    <w:rsid w:val="000A7FD6"/>
    <w:rsid w:val="000B005D"/>
    <w:rsid w:val="000B00D1"/>
    <w:rsid w:val="000B012B"/>
    <w:rsid w:val="000B02E3"/>
    <w:rsid w:val="000B034E"/>
    <w:rsid w:val="000B0A8C"/>
    <w:rsid w:val="000B0CD0"/>
    <w:rsid w:val="000B134E"/>
    <w:rsid w:val="000B1E2B"/>
    <w:rsid w:val="000B23F0"/>
    <w:rsid w:val="000B3C93"/>
    <w:rsid w:val="000B400C"/>
    <w:rsid w:val="000B43D4"/>
    <w:rsid w:val="000B4D3F"/>
    <w:rsid w:val="000B5D34"/>
    <w:rsid w:val="000B5DD8"/>
    <w:rsid w:val="000B6385"/>
    <w:rsid w:val="000B6478"/>
    <w:rsid w:val="000B655B"/>
    <w:rsid w:val="000B6723"/>
    <w:rsid w:val="000B7063"/>
    <w:rsid w:val="000B71F4"/>
    <w:rsid w:val="000B78E8"/>
    <w:rsid w:val="000B7C1F"/>
    <w:rsid w:val="000C04A4"/>
    <w:rsid w:val="000C074A"/>
    <w:rsid w:val="000C0BB2"/>
    <w:rsid w:val="000C0C20"/>
    <w:rsid w:val="000C1162"/>
    <w:rsid w:val="000C117A"/>
    <w:rsid w:val="000C1E30"/>
    <w:rsid w:val="000C2080"/>
    <w:rsid w:val="000C229E"/>
    <w:rsid w:val="000C25CE"/>
    <w:rsid w:val="000C266D"/>
    <w:rsid w:val="000C2928"/>
    <w:rsid w:val="000C2FC3"/>
    <w:rsid w:val="000C36A2"/>
    <w:rsid w:val="000C424C"/>
    <w:rsid w:val="000C4BF7"/>
    <w:rsid w:val="000C4FE8"/>
    <w:rsid w:val="000C6233"/>
    <w:rsid w:val="000C67E0"/>
    <w:rsid w:val="000C6AE7"/>
    <w:rsid w:val="000D02E6"/>
    <w:rsid w:val="000D077E"/>
    <w:rsid w:val="000D09EE"/>
    <w:rsid w:val="000D0BF7"/>
    <w:rsid w:val="000D161D"/>
    <w:rsid w:val="000D1988"/>
    <w:rsid w:val="000D1BCF"/>
    <w:rsid w:val="000D1FEC"/>
    <w:rsid w:val="000D23BD"/>
    <w:rsid w:val="000D32DE"/>
    <w:rsid w:val="000D3507"/>
    <w:rsid w:val="000D3C8F"/>
    <w:rsid w:val="000D3E47"/>
    <w:rsid w:val="000D51D2"/>
    <w:rsid w:val="000D55CA"/>
    <w:rsid w:val="000D571D"/>
    <w:rsid w:val="000D576A"/>
    <w:rsid w:val="000D5DDC"/>
    <w:rsid w:val="000D6382"/>
    <w:rsid w:val="000D6692"/>
    <w:rsid w:val="000D67BA"/>
    <w:rsid w:val="000D6E43"/>
    <w:rsid w:val="000D6F85"/>
    <w:rsid w:val="000D6FD1"/>
    <w:rsid w:val="000D72ED"/>
    <w:rsid w:val="000D748B"/>
    <w:rsid w:val="000D77FD"/>
    <w:rsid w:val="000D799A"/>
    <w:rsid w:val="000D79BC"/>
    <w:rsid w:val="000D7E09"/>
    <w:rsid w:val="000D7F61"/>
    <w:rsid w:val="000E0371"/>
    <w:rsid w:val="000E08F3"/>
    <w:rsid w:val="000E0ABD"/>
    <w:rsid w:val="000E1097"/>
    <w:rsid w:val="000E1258"/>
    <w:rsid w:val="000E1531"/>
    <w:rsid w:val="000E1877"/>
    <w:rsid w:val="000E1971"/>
    <w:rsid w:val="000E1C4B"/>
    <w:rsid w:val="000E2033"/>
    <w:rsid w:val="000E2191"/>
    <w:rsid w:val="000E2D09"/>
    <w:rsid w:val="000E2E42"/>
    <w:rsid w:val="000E4A63"/>
    <w:rsid w:val="000E4E31"/>
    <w:rsid w:val="000E5025"/>
    <w:rsid w:val="000E5FB8"/>
    <w:rsid w:val="000E6334"/>
    <w:rsid w:val="000E6395"/>
    <w:rsid w:val="000E67A4"/>
    <w:rsid w:val="000E67BA"/>
    <w:rsid w:val="000E68F6"/>
    <w:rsid w:val="000E7B92"/>
    <w:rsid w:val="000E7CC2"/>
    <w:rsid w:val="000E7FB0"/>
    <w:rsid w:val="000F046C"/>
    <w:rsid w:val="000F0D42"/>
    <w:rsid w:val="000F12A7"/>
    <w:rsid w:val="000F1DD6"/>
    <w:rsid w:val="000F1E1B"/>
    <w:rsid w:val="000F2296"/>
    <w:rsid w:val="000F2ACA"/>
    <w:rsid w:val="000F2D4B"/>
    <w:rsid w:val="000F35BC"/>
    <w:rsid w:val="000F35DD"/>
    <w:rsid w:val="000F4FD6"/>
    <w:rsid w:val="000F5A1D"/>
    <w:rsid w:val="000F5AE8"/>
    <w:rsid w:val="000F5DB5"/>
    <w:rsid w:val="000F6265"/>
    <w:rsid w:val="000F6480"/>
    <w:rsid w:val="000F6570"/>
    <w:rsid w:val="000F65DC"/>
    <w:rsid w:val="000F7690"/>
    <w:rsid w:val="000F76B8"/>
    <w:rsid w:val="00100379"/>
    <w:rsid w:val="00100668"/>
    <w:rsid w:val="00100715"/>
    <w:rsid w:val="00100A01"/>
    <w:rsid w:val="00101286"/>
    <w:rsid w:val="001015DC"/>
    <w:rsid w:val="00101CE0"/>
    <w:rsid w:val="00102133"/>
    <w:rsid w:val="001024EA"/>
    <w:rsid w:val="001026C1"/>
    <w:rsid w:val="00102BE1"/>
    <w:rsid w:val="00102E05"/>
    <w:rsid w:val="00102E81"/>
    <w:rsid w:val="0010347D"/>
    <w:rsid w:val="001040A0"/>
    <w:rsid w:val="00104E2A"/>
    <w:rsid w:val="00104F2F"/>
    <w:rsid w:val="00105220"/>
    <w:rsid w:val="0010568C"/>
    <w:rsid w:val="00105DD4"/>
    <w:rsid w:val="001060E9"/>
    <w:rsid w:val="00106233"/>
    <w:rsid w:val="0010683B"/>
    <w:rsid w:val="00106E12"/>
    <w:rsid w:val="00106F3C"/>
    <w:rsid w:val="00107301"/>
    <w:rsid w:val="001073E7"/>
    <w:rsid w:val="0010790E"/>
    <w:rsid w:val="0010792C"/>
    <w:rsid w:val="00110B84"/>
    <w:rsid w:val="00110BE2"/>
    <w:rsid w:val="001112F6"/>
    <w:rsid w:val="001113A7"/>
    <w:rsid w:val="00111630"/>
    <w:rsid w:val="0011180B"/>
    <w:rsid w:val="00111A83"/>
    <w:rsid w:val="0011230E"/>
    <w:rsid w:val="00113081"/>
    <w:rsid w:val="00114153"/>
    <w:rsid w:val="001154E7"/>
    <w:rsid w:val="00115AE0"/>
    <w:rsid w:val="00116331"/>
    <w:rsid w:val="00116838"/>
    <w:rsid w:val="0011742D"/>
    <w:rsid w:val="001179BB"/>
    <w:rsid w:val="00117A3E"/>
    <w:rsid w:val="00117B8E"/>
    <w:rsid w:val="00117CC3"/>
    <w:rsid w:val="001205F9"/>
    <w:rsid w:val="00120B84"/>
    <w:rsid w:val="0012156D"/>
    <w:rsid w:val="00121CF3"/>
    <w:rsid w:val="001225CB"/>
    <w:rsid w:val="0012294E"/>
    <w:rsid w:val="00122C7F"/>
    <w:rsid w:val="00123B12"/>
    <w:rsid w:val="00123E83"/>
    <w:rsid w:val="0012496F"/>
    <w:rsid w:val="00124BF2"/>
    <w:rsid w:val="0012560E"/>
    <w:rsid w:val="00125875"/>
    <w:rsid w:val="00126041"/>
    <w:rsid w:val="0012613D"/>
    <w:rsid w:val="00127002"/>
    <w:rsid w:val="00127525"/>
    <w:rsid w:val="00127B2B"/>
    <w:rsid w:val="00127B82"/>
    <w:rsid w:val="0013034E"/>
    <w:rsid w:val="0013056B"/>
    <w:rsid w:val="00130D16"/>
    <w:rsid w:val="00130E44"/>
    <w:rsid w:val="0013123F"/>
    <w:rsid w:val="00131C69"/>
    <w:rsid w:val="00131E2F"/>
    <w:rsid w:val="001322E7"/>
    <w:rsid w:val="001326A6"/>
    <w:rsid w:val="00132C05"/>
    <w:rsid w:val="001333CE"/>
    <w:rsid w:val="00133411"/>
    <w:rsid w:val="0013351F"/>
    <w:rsid w:val="0013381C"/>
    <w:rsid w:val="001341C4"/>
    <w:rsid w:val="0013461E"/>
    <w:rsid w:val="00134976"/>
    <w:rsid w:val="00134A2C"/>
    <w:rsid w:val="00135300"/>
    <w:rsid w:val="001353EE"/>
    <w:rsid w:val="00136296"/>
    <w:rsid w:val="001367E8"/>
    <w:rsid w:val="00136BD9"/>
    <w:rsid w:val="00136BEE"/>
    <w:rsid w:val="00136DA0"/>
    <w:rsid w:val="001372AD"/>
    <w:rsid w:val="00137300"/>
    <w:rsid w:val="0013754D"/>
    <w:rsid w:val="00137BF0"/>
    <w:rsid w:val="00137BF1"/>
    <w:rsid w:val="00137F00"/>
    <w:rsid w:val="00140010"/>
    <w:rsid w:val="001409B0"/>
    <w:rsid w:val="00140A0C"/>
    <w:rsid w:val="00140E1D"/>
    <w:rsid w:val="00140F6F"/>
    <w:rsid w:val="001417B7"/>
    <w:rsid w:val="00141D57"/>
    <w:rsid w:val="00141EAA"/>
    <w:rsid w:val="00142264"/>
    <w:rsid w:val="00142369"/>
    <w:rsid w:val="001425E3"/>
    <w:rsid w:val="0014292D"/>
    <w:rsid w:val="00143395"/>
    <w:rsid w:val="001434EE"/>
    <w:rsid w:val="00143913"/>
    <w:rsid w:val="00143AEF"/>
    <w:rsid w:val="00143F99"/>
    <w:rsid w:val="001441BA"/>
    <w:rsid w:val="00144851"/>
    <w:rsid w:val="0014486A"/>
    <w:rsid w:val="001448E1"/>
    <w:rsid w:val="00144C69"/>
    <w:rsid w:val="001450ED"/>
    <w:rsid w:val="00145AB9"/>
    <w:rsid w:val="001463F1"/>
    <w:rsid w:val="00146869"/>
    <w:rsid w:val="001468EB"/>
    <w:rsid w:val="00146A30"/>
    <w:rsid w:val="00146BBA"/>
    <w:rsid w:val="00146E76"/>
    <w:rsid w:val="0014759E"/>
    <w:rsid w:val="001476D7"/>
    <w:rsid w:val="0014775B"/>
    <w:rsid w:val="0015001C"/>
    <w:rsid w:val="00150495"/>
    <w:rsid w:val="001504CD"/>
    <w:rsid w:val="00150C7D"/>
    <w:rsid w:val="00150FE5"/>
    <w:rsid w:val="001514B7"/>
    <w:rsid w:val="00151951"/>
    <w:rsid w:val="00151A36"/>
    <w:rsid w:val="00152078"/>
    <w:rsid w:val="001521CC"/>
    <w:rsid w:val="0015256D"/>
    <w:rsid w:val="001528A6"/>
    <w:rsid w:val="00152C07"/>
    <w:rsid w:val="0015365F"/>
    <w:rsid w:val="00153778"/>
    <w:rsid w:val="00153D7E"/>
    <w:rsid w:val="001546DB"/>
    <w:rsid w:val="00154998"/>
    <w:rsid w:val="001549E5"/>
    <w:rsid w:val="001554E4"/>
    <w:rsid w:val="00155670"/>
    <w:rsid w:val="001563A4"/>
    <w:rsid w:val="001564A8"/>
    <w:rsid w:val="00156AC3"/>
    <w:rsid w:val="00157372"/>
    <w:rsid w:val="00157429"/>
    <w:rsid w:val="0015756F"/>
    <w:rsid w:val="00157621"/>
    <w:rsid w:val="0015781A"/>
    <w:rsid w:val="001579DE"/>
    <w:rsid w:val="00157B4C"/>
    <w:rsid w:val="00157C20"/>
    <w:rsid w:val="001606A3"/>
    <w:rsid w:val="0016077B"/>
    <w:rsid w:val="00161969"/>
    <w:rsid w:val="00161F39"/>
    <w:rsid w:val="0016228D"/>
    <w:rsid w:val="00162CF6"/>
    <w:rsid w:val="00163099"/>
    <w:rsid w:val="001643DF"/>
    <w:rsid w:val="001652D9"/>
    <w:rsid w:val="0016588D"/>
    <w:rsid w:val="00165C5E"/>
    <w:rsid w:val="001665F3"/>
    <w:rsid w:val="00167304"/>
    <w:rsid w:val="00167CDD"/>
    <w:rsid w:val="00170E38"/>
    <w:rsid w:val="00170E59"/>
    <w:rsid w:val="00171035"/>
    <w:rsid w:val="0017103F"/>
    <w:rsid w:val="0017110D"/>
    <w:rsid w:val="0017113C"/>
    <w:rsid w:val="00171476"/>
    <w:rsid w:val="001717F0"/>
    <w:rsid w:val="00171DC0"/>
    <w:rsid w:val="001721FC"/>
    <w:rsid w:val="00172229"/>
    <w:rsid w:val="00173578"/>
    <w:rsid w:val="001736C2"/>
    <w:rsid w:val="00173BB7"/>
    <w:rsid w:val="00173DE8"/>
    <w:rsid w:val="001740C6"/>
    <w:rsid w:val="001741DB"/>
    <w:rsid w:val="00174716"/>
    <w:rsid w:val="00174AE5"/>
    <w:rsid w:val="00174F5B"/>
    <w:rsid w:val="00175156"/>
    <w:rsid w:val="00176A5A"/>
    <w:rsid w:val="00176C8C"/>
    <w:rsid w:val="00177058"/>
    <w:rsid w:val="001772A6"/>
    <w:rsid w:val="001777BF"/>
    <w:rsid w:val="00177A20"/>
    <w:rsid w:val="0018091D"/>
    <w:rsid w:val="00180A7C"/>
    <w:rsid w:val="00180B53"/>
    <w:rsid w:val="00180C5C"/>
    <w:rsid w:val="00180D4E"/>
    <w:rsid w:val="00181656"/>
    <w:rsid w:val="00181CFB"/>
    <w:rsid w:val="00182326"/>
    <w:rsid w:val="00182771"/>
    <w:rsid w:val="00182A9D"/>
    <w:rsid w:val="00182C84"/>
    <w:rsid w:val="0018369E"/>
    <w:rsid w:val="00183851"/>
    <w:rsid w:val="00184549"/>
    <w:rsid w:val="001846FA"/>
    <w:rsid w:val="00184726"/>
    <w:rsid w:val="0018593A"/>
    <w:rsid w:val="00185989"/>
    <w:rsid w:val="00185ABA"/>
    <w:rsid w:val="00185B2B"/>
    <w:rsid w:val="00185F8A"/>
    <w:rsid w:val="00186D32"/>
    <w:rsid w:val="001872DC"/>
    <w:rsid w:val="00187404"/>
    <w:rsid w:val="00187759"/>
    <w:rsid w:val="00187B33"/>
    <w:rsid w:val="00187BB2"/>
    <w:rsid w:val="00187F0F"/>
    <w:rsid w:val="00190BDA"/>
    <w:rsid w:val="00191103"/>
    <w:rsid w:val="00192134"/>
    <w:rsid w:val="00193548"/>
    <w:rsid w:val="00193E0E"/>
    <w:rsid w:val="00193EED"/>
    <w:rsid w:val="00194174"/>
    <w:rsid w:val="0019439D"/>
    <w:rsid w:val="0019454D"/>
    <w:rsid w:val="00194C32"/>
    <w:rsid w:val="00194DA8"/>
    <w:rsid w:val="001952A6"/>
    <w:rsid w:val="00195B85"/>
    <w:rsid w:val="00195D43"/>
    <w:rsid w:val="00195E67"/>
    <w:rsid w:val="00196001"/>
    <w:rsid w:val="0019600D"/>
    <w:rsid w:val="00196065"/>
    <w:rsid w:val="001965DD"/>
    <w:rsid w:val="0019678A"/>
    <w:rsid w:val="00196C60"/>
    <w:rsid w:val="00196F98"/>
    <w:rsid w:val="00197C93"/>
    <w:rsid w:val="00197E59"/>
    <w:rsid w:val="001A0819"/>
    <w:rsid w:val="001A0CEB"/>
    <w:rsid w:val="001A1717"/>
    <w:rsid w:val="001A18D8"/>
    <w:rsid w:val="001A208A"/>
    <w:rsid w:val="001A2110"/>
    <w:rsid w:val="001A2465"/>
    <w:rsid w:val="001A2C12"/>
    <w:rsid w:val="001A3222"/>
    <w:rsid w:val="001A3BAA"/>
    <w:rsid w:val="001A3D8D"/>
    <w:rsid w:val="001A4011"/>
    <w:rsid w:val="001A4340"/>
    <w:rsid w:val="001A4583"/>
    <w:rsid w:val="001A55B5"/>
    <w:rsid w:val="001A58AB"/>
    <w:rsid w:val="001A6015"/>
    <w:rsid w:val="001A623D"/>
    <w:rsid w:val="001A62A4"/>
    <w:rsid w:val="001A6A08"/>
    <w:rsid w:val="001A6BC6"/>
    <w:rsid w:val="001A6C1F"/>
    <w:rsid w:val="001A6F6F"/>
    <w:rsid w:val="001A71AC"/>
    <w:rsid w:val="001A74E0"/>
    <w:rsid w:val="001B0125"/>
    <w:rsid w:val="001B0CFC"/>
    <w:rsid w:val="001B0D08"/>
    <w:rsid w:val="001B10C8"/>
    <w:rsid w:val="001B14CA"/>
    <w:rsid w:val="001B1B0D"/>
    <w:rsid w:val="001B38C5"/>
    <w:rsid w:val="001B38E0"/>
    <w:rsid w:val="001B3BA4"/>
    <w:rsid w:val="001B486A"/>
    <w:rsid w:val="001B4909"/>
    <w:rsid w:val="001B4C04"/>
    <w:rsid w:val="001B4D79"/>
    <w:rsid w:val="001B4E0E"/>
    <w:rsid w:val="001B4E2B"/>
    <w:rsid w:val="001B518F"/>
    <w:rsid w:val="001B6D88"/>
    <w:rsid w:val="001B6EA3"/>
    <w:rsid w:val="001B782A"/>
    <w:rsid w:val="001B7B78"/>
    <w:rsid w:val="001C0B6D"/>
    <w:rsid w:val="001C0FAC"/>
    <w:rsid w:val="001C128D"/>
    <w:rsid w:val="001C216F"/>
    <w:rsid w:val="001C24AB"/>
    <w:rsid w:val="001C2B2C"/>
    <w:rsid w:val="001C2CA8"/>
    <w:rsid w:val="001C2CC6"/>
    <w:rsid w:val="001C33A5"/>
    <w:rsid w:val="001C3933"/>
    <w:rsid w:val="001C3D25"/>
    <w:rsid w:val="001C413D"/>
    <w:rsid w:val="001C441C"/>
    <w:rsid w:val="001C49A7"/>
    <w:rsid w:val="001C49D3"/>
    <w:rsid w:val="001C4D5E"/>
    <w:rsid w:val="001C57F7"/>
    <w:rsid w:val="001C5BC7"/>
    <w:rsid w:val="001C5E30"/>
    <w:rsid w:val="001C6509"/>
    <w:rsid w:val="001C6A17"/>
    <w:rsid w:val="001C6BEE"/>
    <w:rsid w:val="001C7160"/>
    <w:rsid w:val="001C7B27"/>
    <w:rsid w:val="001C7C63"/>
    <w:rsid w:val="001C7C6B"/>
    <w:rsid w:val="001C7E6E"/>
    <w:rsid w:val="001D0DBE"/>
    <w:rsid w:val="001D1508"/>
    <w:rsid w:val="001D1539"/>
    <w:rsid w:val="001D1811"/>
    <w:rsid w:val="001D1E2A"/>
    <w:rsid w:val="001D27BC"/>
    <w:rsid w:val="001D294D"/>
    <w:rsid w:val="001D2CF7"/>
    <w:rsid w:val="001D3822"/>
    <w:rsid w:val="001D42EF"/>
    <w:rsid w:val="001D469E"/>
    <w:rsid w:val="001D4BF8"/>
    <w:rsid w:val="001D4DD3"/>
    <w:rsid w:val="001D4E58"/>
    <w:rsid w:val="001D4E77"/>
    <w:rsid w:val="001D4E81"/>
    <w:rsid w:val="001D5658"/>
    <w:rsid w:val="001D5917"/>
    <w:rsid w:val="001D6040"/>
    <w:rsid w:val="001D62CB"/>
    <w:rsid w:val="001D65B1"/>
    <w:rsid w:val="001D66E8"/>
    <w:rsid w:val="001D6846"/>
    <w:rsid w:val="001D6941"/>
    <w:rsid w:val="001D6AAF"/>
    <w:rsid w:val="001D72A5"/>
    <w:rsid w:val="001D7B76"/>
    <w:rsid w:val="001E083D"/>
    <w:rsid w:val="001E0C8C"/>
    <w:rsid w:val="001E0E70"/>
    <w:rsid w:val="001E1577"/>
    <w:rsid w:val="001E15B1"/>
    <w:rsid w:val="001E15CE"/>
    <w:rsid w:val="001E1729"/>
    <w:rsid w:val="001E1DD7"/>
    <w:rsid w:val="001E1F76"/>
    <w:rsid w:val="001E23E4"/>
    <w:rsid w:val="001E246E"/>
    <w:rsid w:val="001E2495"/>
    <w:rsid w:val="001E26EF"/>
    <w:rsid w:val="001E2814"/>
    <w:rsid w:val="001E2820"/>
    <w:rsid w:val="001E2B42"/>
    <w:rsid w:val="001E2CD9"/>
    <w:rsid w:val="001E3099"/>
    <w:rsid w:val="001E388D"/>
    <w:rsid w:val="001E38D5"/>
    <w:rsid w:val="001E524B"/>
    <w:rsid w:val="001E57FF"/>
    <w:rsid w:val="001E626B"/>
    <w:rsid w:val="001E6327"/>
    <w:rsid w:val="001E6DE2"/>
    <w:rsid w:val="001E76A6"/>
    <w:rsid w:val="001E7A14"/>
    <w:rsid w:val="001F00DF"/>
    <w:rsid w:val="001F10ED"/>
    <w:rsid w:val="001F1157"/>
    <w:rsid w:val="001F1194"/>
    <w:rsid w:val="001F12A0"/>
    <w:rsid w:val="001F1336"/>
    <w:rsid w:val="001F1514"/>
    <w:rsid w:val="001F1699"/>
    <w:rsid w:val="001F195B"/>
    <w:rsid w:val="001F1AD5"/>
    <w:rsid w:val="001F1C76"/>
    <w:rsid w:val="001F2061"/>
    <w:rsid w:val="001F2382"/>
    <w:rsid w:val="001F2D4D"/>
    <w:rsid w:val="001F39E8"/>
    <w:rsid w:val="001F40A5"/>
    <w:rsid w:val="001F47B5"/>
    <w:rsid w:val="001F4904"/>
    <w:rsid w:val="001F4AF7"/>
    <w:rsid w:val="001F4EAF"/>
    <w:rsid w:val="001F5C69"/>
    <w:rsid w:val="001F5E2F"/>
    <w:rsid w:val="001F5FDB"/>
    <w:rsid w:val="001F6218"/>
    <w:rsid w:val="001F691A"/>
    <w:rsid w:val="001F6EA2"/>
    <w:rsid w:val="001F6F42"/>
    <w:rsid w:val="001F6FE2"/>
    <w:rsid w:val="001F738B"/>
    <w:rsid w:val="001F7404"/>
    <w:rsid w:val="001F7820"/>
    <w:rsid w:val="001F7D65"/>
    <w:rsid w:val="0020005E"/>
    <w:rsid w:val="002002DA"/>
    <w:rsid w:val="0020066A"/>
    <w:rsid w:val="00200B1B"/>
    <w:rsid w:val="00200C77"/>
    <w:rsid w:val="00201107"/>
    <w:rsid w:val="00201449"/>
    <w:rsid w:val="002015E4"/>
    <w:rsid w:val="0020162A"/>
    <w:rsid w:val="00201C6F"/>
    <w:rsid w:val="00202268"/>
    <w:rsid w:val="00202468"/>
    <w:rsid w:val="00202F8E"/>
    <w:rsid w:val="00203567"/>
    <w:rsid w:val="00203B34"/>
    <w:rsid w:val="00203C40"/>
    <w:rsid w:val="00203D01"/>
    <w:rsid w:val="002045DF"/>
    <w:rsid w:val="0020531B"/>
    <w:rsid w:val="002061BD"/>
    <w:rsid w:val="00206554"/>
    <w:rsid w:val="002066EA"/>
    <w:rsid w:val="00206C47"/>
    <w:rsid w:val="002073EC"/>
    <w:rsid w:val="00210668"/>
    <w:rsid w:val="00211345"/>
    <w:rsid w:val="0021143E"/>
    <w:rsid w:val="002121E5"/>
    <w:rsid w:val="0021325E"/>
    <w:rsid w:val="002132BC"/>
    <w:rsid w:val="0021341B"/>
    <w:rsid w:val="002136FC"/>
    <w:rsid w:val="00213E93"/>
    <w:rsid w:val="00214449"/>
    <w:rsid w:val="002150F8"/>
    <w:rsid w:val="0021668E"/>
    <w:rsid w:val="00216853"/>
    <w:rsid w:val="00216855"/>
    <w:rsid w:val="00216D08"/>
    <w:rsid w:val="00216E84"/>
    <w:rsid w:val="00216FF9"/>
    <w:rsid w:val="00217075"/>
    <w:rsid w:val="002174E2"/>
    <w:rsid w:val="00217EC0"/>
    <w:rsid w:val="002205FC"/>
    <w:rsid w:val="002209CA"/>
    <w:rsid w:val="0022134C"/>
    <w:rsid w:val="002217C2"/>
    <w:rsid w:val="00221EC1"/>
    <w:rsid w:val="00222AE7"/>
    <w:rsid w:val="00222ECD"/>
    <w:rsid w:val="00223317"/>
    <w:rsid w:val="00223656"/>
    <w:rsid w:val="002240DB"/>
    <w:rsid w:val="00224914"/>
    <w:rsid w:val="002249BC"/>
    <w:rsid w:val="00224B82"/>
    <w:rsid w:val="00224DB8"/>
    <w:rsid w:val="0022521F"/>
    <w:rsid w:val="002252FB"/>
    <w:rsid w:val="00225815"/>
    <w:rsid w:val="002258CA"/>
    <w:rsid w:val="00225B84"/>
    <w:rsid w:val="00225BCA"/>
    <w:rsid w:val="002278F1"/>
    <w:rsid w:val="002278F3"/>
    <w:rsid w:val="00227B41"/>
    <w:rsid w:val="00227C5C"/>
    <w:rsid w:val="00227E5C"/>
    <w:rsid w:val="00227EFF"/>
    <w:rsid w:val="00230317"/>
    <w:rsid w:val="002303FA"/>
    <w:rsid w:val="00230C4D"/>
    <w:rsid w:val="00230C90"/>
    <w:rsid w:val="002316B6"/>
    <w:rsid w:val="00231756"/>
    <w:rsid w:val="0023237F"/>
    <w:rsid w:val="00233E61"/>
    <w:rsid w:val="00234720"/>
    <w:rsid w:val="00234CD6"/>
    <w:rsid w:val="00234ED3"/>
    <w:rsid w:val="002353E4"/>
    <w:rsid w:val="00235725"/>
    <w:rsid w:val="002357E8"/>
    <w:rsid w:val="002359A6"/>
    <w:rsid w:val="00235A40"/>
    <w:rsid w:val="00235F53"/>
    <w:rsid w:val="0023652F"/>
    <w:rsid w:val="00236C1E"/>
    <w:rsid w:val="00236F69"/>
    <w:rsid w:val="00237755"/>
    <w:rsid w:val="0023782F"/>
    <w:rsid w:val="00237975"/>
    <w:rsid w:val="00237DAF"/>
    <w:rsid w:val="00240029"/>
    <w:rsid w:val="002403E2"/>
    <w:rsid w:val="00241213"/>
    <w:rsid w:val="002420BC"/>
    <w:rsid w:val="002421AF"/>
    <w:rsid w:val="00242BE7"/>
    <w:rsid w:val="00242F22"/>
    <w:rsid w:val="002435E2"/>
    <w:rsid w:val="00243A49"/>
    <w:rsid w:val="002443A9"/>
    <w:rsid w:val="0024472F"/>
    <w:rsid w:val="00244DCE"/>
    <w:rsid w:val="00244F0C"/>
    <w:rsid w:val="00245CB8"/>
    <w:rsid w:val="002465E8"/>
    <w:rsid w:val="0024670B"/>
    <w:rsid w:val="00246AC6"/>
    <w:rsid w:val="00246B39"/>
    <w:rsid w:val="00246BE3"/>
    <w:rsid w:val="00246CFE"/>
    <w:rsid w:val="002471B4"/>
    <w:rsid w:val="0024722C"/>
    <w:rsid w:val="0024735F"/>
    <w:rsid w:val="00247D2A"/>
    <w:rsid w:val="00247DCF"/>
    <w:rsid w:val="002505DE"/>
    <w:rsid w:val="00250981"/>
    <w:rsid w:val="0025101D"/>
    <w:rsid w:val="002513F7"/>
    <w:rsid w:val="00251458"/>
    <w:rsid w:val="002515DB"/>
    <w:rsid w:val="0025240C"/>
    <w:rsid w:val="0025263B"/>
    <w:rsid w:val="00252BCF"/>
    <w:rsid w:val="00252C6B"/>
    <w:rsid w:val="00252C82"/>
    <w:rsid w:val="00252DCE"/>
    <w:rsid w:val="002532A6"/>
    <w:rsid w:val="00253AB2"/>
    <w:rsid w:val="00253C12"/>
    <w:rsid w:val="002546C2"/>
    <w:rsid w:val="0025477A"/>
    <w:rsid w:val="00254784"/>
    <w:rsid w:val="00255918"/>
    <w:rsid w:val="00256CA6"/>
    <w:rsid w:val="00256D56"/>
    <w:rsid w:val="002572A1"/>
    <w:rsid w:val="00260523"/>
    <w:rsid w:val="0026110C"/>
    <w:rsid w:val="0026135C"/>
    <w:rsid w:val="00261454"/>
    <w:rsid w:val="002614B2"/>
    <w:rsid w:val="002616E0"/>
    <w:rsid w:val="00261B00"/>
    <w:rsid w:val="002621B5"/>
    <w:rsid w:val="00262E18"/>
    <w:rsid w:val="002632AE"/>
    <w:rsid w:val="00263885"/>
    <w:rsid w:val="00263DC2"/>
    <w:rsid w:val="00263FB7"/>
    <w:rsid w:val="00264DE8"/>
    <w:rsid w:val="002657B7"/>
    <w:rsid w:val="0026746C"/>
    <w:rsid w:val="002676DD"/>
    <w:rsid w:val="00267759"/>
    <w:rsid w:val="00267822"/>
    <w:rsid w:val="00267990"/>
    <w:rsid w:val="00267B3F"/>
    <w:rsid w:val="00267F19"/>
    <w:rsid w:val="0027040F"/>
    <w:rsid w:val="00271548"/>
    <w:rsid w:val="0027154B"/>
    <w:rsid w:val="00271C81"/>
    <w:rsid w:val="00272194"/>
    <w:rsid w:val="0027226B"/>
    <w:rsid w:val="002724D8"/>
    <w:rsid w:val="002724FE"/>
    <w:rsid w:val="00272C8D"/>
    <w:rsid w:val="00272F6D"/>
    <w:rsid w:val="002731A5"/>
    <w:rsid w:val="002735C1"/>
    <w:rsid w:val="002738D0"/>
    <w:rsid w:val="002739BB"/>
    <w:rsid w:val="00273AD8"/>
    <w:rsid w:val="00273CD4"/>
    <w:rsid w:val="00273DFF"/>
    <w:rsid w:val="00273F99"/>
    <w:rsid w:val="002743A5"/>
    <w:rsid w:val="00274502"/>
    <w:rsid w:val="002747D1"/>
    <w:rsid w:val="00274BAF"/>
    <w:rsid w:val="00275958"/>
    <w:rsid w:val="0027636D"/>
    <w:rsid w:val="002768C9"/>
    <w:rsid w:val="00277583"/>
    <w:rsid w:val="0027758D"/>
    <w:rsid w:val="0027785D"/>
    <w:rsid w:val="00277BDE"/>
    <w:rsid w:val="00277CFE"/>
    <w:rsid w:val="00277D7D"/>
    <w:rsid w:val="00277E1B"/>
    <w:rsid w:val="00280239"/>
    <w:rsid w:val="002803EC"/>
    <w:rsid w:val="00281154"/>
    <w:rsid w:val="0028227C"/>
    <w:rsid w:val="00282AF7"/>
    <w:rsid w:val="00282E8A"/>
    <w:rsid w:val="00282EA9"/>
    <w:rsid w:val="0028398A"/>
    <w:rsid w:val="00283D55"/>
    <w:rsid w:val="00283D9D"/>
    <w:rsid w:val="00284226"/>
    <w:rsid w:val="002844F4"/>
    <w:rsid w:val="00285141"/>
    <w:rsid w:val="002867EA"/>
    <w:rsid w:val="00286AA3"/>
    <w:rsid w:val="00286C9E"/>
    <w:rsid w:val="002873D8"/>
    <w:rsid w:val="00287459"/>
    <w:rsid w:val="002877D1"/>
    <w:rsid w:val="00287841"/>
    <w:rsid w:val="00287D5E"/>
    <w:rsid w:val="0029058B"/>
    <w:rsid w:val="00290637"/>
    <w:rsid w:val="00291B3D"/>
    <w:rsid w:val="00291BCA"/>
    <w:rsid w:val="002922EE"/>
    <w:rsid w:val="002926DD"/>
    <w:rsid w:val="00292D87"/>
    <w:rsid w:val="00292F84"/>
    <w:rsid w:val="00293065"/>
    <w:rsid w:val="002933E2"/>
    <w:rsid w:val="0029348C"/>
    <w:rsid w:val="002935F5"/>
    <w:rsid w:val="0029398B"/>
    <w:rsid w:val="00294102"/>
    <w:rsid w:val="00294185"/>
    <w:rsid w:val="002945D8"/>
    <w:rsid w:val="0029507A"/>
    <w:rsid w:val="00295573"/>
    <w:rsid w:val="00295924"/>
    <w:rsid w:val="00295A10"/>
    <w:rsid w:val="00295B36"/>
    <w:rsid w:val="0029611E"/>
    <w:rsid w:val="0029692E"/>
    <w:rsid w:val="002969B2"/>
    <w:rsid w:val="00296AB8"/>
    <w:rsid w:val="00296E35"/>
    <w:rsid w:val="002A0C54"/>
    <w:rsid w:val="002A0DA4"/>
    <w:rsid w:val="002A10B5"/>
    <w:rsid w:val="002A23A6"/>
    <w:rsid w:val="002A260D"/>
    <w:rsid w:val="002A2BA4"/>
    <w:rsid w:val="002A3240"/>
    <w:rsid w:val="002A383B"/>
    <w:rsid w:val="002A3E55"/>
    <w:rsid w:val="002A42AE"/>
    <w:rsid w:val="002A4560"/>
    <w:rsid w:val="002A45E3"/>
    <w:rsid w:val="002A4934"/>
    <w:rsid w:val="002A4CED"/>
    <w:rsid w:val="002A4DF3"/>
    <w:rsid w:val="002A52D4"/>
    <w:rsid w:val="002A550C"/>
    <w:rsid w:val="002A56A0"/>
    <w:rsid w:val="002A5D90"/>
    <w:rsid w:val="002A5FC6"/>
    <w:rsid w:val="002A63BB"/>
    <w:rsid w:val="002A687A"/>
    <w:rsid w:val="002A6D1B"/>
    <w:rsid w:val="002A7088"/>
    <w:rsid w:val="002A720D"/>
    <w:rsid w:val="002A77B3"/>
    <w:rsid w:val="002A7FE6"/>
    <w:rsid w:val="002B0741"/>
    <w:rsid w:val="002B0CC5"/>
    <w:rsid w:val="002B0E65"/>
    <w:rsid w:val="002B109F"/>
    <w:rsid w:val="002B15FC"/>
    <w:rsid w:val="002B1C32"/>
    <w:rsid w:val="002B2389"/>
    <w:rsid w:val="002B2526"/>
    <w:rsid w:val="002B2D0F"/>
    <w:rsid w:val="002B2ECB"/>
    <w:rsid w:val="002B30FC"/>
    <w:rsid w:val="002B3693"/>
    <w:rsid w:val="002B3B18"/>
    <w:rsid w:val="002B3E0C"/>
    <w:rsid w:val="002B400E"/>
    <w:rsid w:val="002B44C4"/>
    <w:rsid w:val="002B48E5"/>
    <w:rsid w:val="002B4918"/>
    <w:rsid w:val="002B5329"/>
    <w:rsid w:val="002B53FF"/>
    <w:rsid w:val="002B54C0"/>
    <w:rsid w:val="002B6950"/>
    <w:rsid w:val="002B6AB5"/>
    <w:rsid w:val="002B6DB7"/>
    <w:rsid w:val="002B74AB"/>
    <w:rsid w:val="002B79CA"/>
    <w:rsid w:val="002C006C"/>
    <w:rsid w:val="002C0535"/>
    <w:rsid w:val="002C0593"/>
    <w:rsid w:val="002C05DD"/>
    <w:rsid w:val="002C07A1"/>
    <w:rsid w:val="002C07EF"/>
    <w:rsid w:val="002C0A6E"/>
    <w:rsid w:val="002C21F5"/>
    <w:rsid w:val="002C2AB3"/>
    <w:rsid w:val="002C318E"/>
    <w:rsid w:val="002C3CB1"/>
    <w:rsid w:val="002C43CE"/>
    <w:rsid w:val="002C47D4"/>
    <w:rsid w:val="002C4B57"/>
    <w:rsid w:val="002C4DCA"/>
    <w:rsid w:val="002C5D89"/>
    <w:rsid w:val="002C618F"/>
    <w:rsid w:val="002C6799"/>
    <w:rsid w:val="002C6872"/>
    <w:rsid w:val="002C6DFE"/>
    <w:rsid w:val="002C70CC"/>
    <w:rsid w:val="002C7D53"/>
    <w:rsid w:val="002C7FAC"/>
    <w:rsid w:val="002D05E7"/>
    <w:rsid w:val="002D073F"/>
    <w:rsid w:val="002D0C61"/>
    <w:rsid w:val="002D339A"/>
    <w:rsid w:val="002D3519"/>
    <w:rsid w:val="002D39A7"/>
    <w:rsid w:val="002D3EC8"/>
    <w:rsid w:val="002D4035"/>
    <w:rsid w:val="002D49BE"/>
    <w:rsid w:val="002D5EE1"/>
    <w:rsid w:val="002D6278"/>
    <w:rsid w:val="002D67FD"/>
    <w:rsid w:val="002D6D40"/>
    <w:rsid w:val="002D7907"/>
    <w:rsid w:val="002E07C4"/>
    <w:rsid w:val="002E09CC"/>
    <w:rsid w:val="002E209C"/>
    <w:rsid w:val="002E2554"/>
    <w:rsid w:val="002E25BE"/>
    <w:rsid w:val="002E270C"/>
    <w:rsid w:val="002E3337"/>
    <w:rsid w:val="002E3DDF"/>
    <w:rsid w:val="002E401C"/>
    <w:rsid w:val="002E4206"/>
    <w:rsid w:val="002E426E"/>
    <w:rsid w:val="002E44CD"/>
    <w:rsid w:val="002E4A52"/>
    <w:rsid w:val="002E4F64"/>
    <w:rsid w:val="002E50EF"/>
    <w:rsid w:val="002E54AC"/>
    <w:rsid w:val="002E574B"/>
    <w:rsid w:val="002E59B8"/>
    <w:rsid w:val="002E5B40"/>
    <w:rsid w:val="002E6A57"/>
    <w:rsid w:val="002E6D41"/>
    <w:rsid w:val="002E6DA4"/>
    <w:rsid w:val="002F0256"/>
    <w:rsid w:val="002F0265"/>
    <w:rsid w:val="002F13E1"/>
    <w:rsid w:val="002F1BD3"/>
    <w:rsid w:val="002F223F"/>
    <w:rsid w:val="002F2300"/>
    <w:rsid w:val="002F248B"/>
    <w:rsid w:val="002F2738"/>
    <w:rsid w:val="002F2790"/>
    <w:rsid w:val="002F2B44"/>
    <w:rsid w:val="002F3B6A"/>
    <w:rsid w:val="002F3B96"/>
    <w:rsid w:val="002F3E04"/>
    <w:rsid w:val="002F3F85"/>
    <w:rsid w:val="002F4376"/>
    <w:rsid w:val="002F4DD2"/>
    <w:rsid w:val="002F4E58"/>
    <w:rsid w:val="002F501E"/>
    <w:rsid w:val="002F52A0"/>
    <w:rsid w:val="002F6244"/>
    <w:rsid w:val="002F6977"/>
    <w:rsid w:val="002F7393"/>
    <w:rsid w:val="002F789F"/>
    <w:rsid w:val="003000C4"/>
    <w:rsid w:val="00300381"/>
    <w:rsid w:val="003003CF"/>
    <w:rsid w:val="0030093B"/>
    <w:rsid w:val="003011B6"/>
    <w:rsid w:val="00301E7D"/>
    <w:rsid w:val="003021EF"/>
    <w:rsid w:val="0030280F"/>
    <w:rsid w:val="00302A4B"/>
    <w:rsid w:val="00302CD3"/>
    <w:rsid w:val="00303043"/>
    <w:rsid w:val="00303280"/>
    <w:rsid w:val="00303903"/>
    <w:rsid w:val="003043BB"/>
    <w:rsid w:val="0030461C"/>
    <w:rsid w:val="003048FC"/>
    <w:rsid w:val="00304ABD"/>
    <w:rsid w:val="00304F4A"/>
    <w:rsid w:val="00305132"/>
    <w:rsid w:val="003052C2"/>
    <w:rsid w:val="00305752"/>
    <w:rsid w:val="00306A18"/>
    <w:rsid w:val="00306AF6"/>
    <w:rsid w:val="0030742C"/>
    <w:rsid w:val="00307802"/>
    <w:rsid w:val="00307980"/>
    <w:rsid w:val="003079AB"/>
    <w:rsid w:val="00307AC2"/>
    <w:rsid w:val="00310399"/>
    <w:rsid w:val="00310486"/>
    <w:rsid w:val="00310683"/>
    <w:rsid w:val="003115DE"/>
    <w:rsid w:val="003118D0"/>
    <w:rsid w:val="00311EE1"/>
    <w:rsid w:val="00312732"/>
    <w:rsid w:val="00312B49"/>
    <w:rsid w:val="00312C77"/>
    <w:rsid w:val="00312FB5"/>
    <w:rsid w:val="00313D65"/>
    <w:rsid w:val="00313E1B"/>
    <w:rsid w:val="003149E4"/>
    <w:rsid w:val="00314D07"/>
    <w:rsid w:val="00314DDD"/>
    <w:rsid w:val="0031519C"/>
    <w:rsid w:val="003157C3"/>
    <w:rsid w:val="00316474"/>
    <w:rsid w:val="003164CD"/>
    <w:rsid w:val="00316EE8"/>
    <w:rsid w:val="003174CB"/>
    <w:rsid w:val="00317F3E"/>
    <w:rsid w:val="003201C5"/>
    <w:rsid w:val="00320285"/>
    <w:rsid w:val="003203CE"/>
    <w:rsid w:val="00320A1B"/>
    <w:rsid w:val="00320F45"/>
    <w:rsid w:val="003219DA"/>
    <w:rsid w:val="0032256F"/>
    <w:rsid w:val="00322BBD"/>
    <w:rsid w:val="00322CFF"/>
    <w:rsid w:val="00323120"/>
    <w:rsid w:val="003231F8"/>
    <w:rsid w:val="0032379D"/>
    <w:rsid w:val="00323CE2"/>
    <w:rsid w:val="00323F62"/>
    <w:rsid w:val="003240EF"/>
    <w:rsid w:val="00324BDA"/>
    <w:rsid w:val="00325548"/>
    <w:rsid w:val="003258FB"/>
    <w:rsid w:val="00325A62"/>
    <w:rsid w:val="00325BDD"/>
    <w:rsid w:val="00326204"/>
    <w:rsid w:val="00326E3F"/>
    <w:rsid w:val="00327027"/>
    <w:rsid w:val="0032715F"/>
    <w:rsid w:val="003275E0"/>
    <w:rsid w:val="00327975"/>
    <w:rsid w:val="00327A4D"/>
    <w:rsid w:val="003300C4"/>
    <w:rsid w:val="00330458"/>
    <w:rsid w:val="003305E7"/>
    <w:rsid w:val="00330CC1"/>
    <w:rsid w:val="00330D5B"/>
    <w:rsid w:val="0033127A"/>
    <w:rsid w:val="00331639"/>
    <w:rsid w:val="003317E3"/>
    <w:rsid w:val="00332110"/>
    <w:rsid w:val="00332525"/>
    <w:rsid w:val="003329CE"/>
    <w:rsid w:val="0033313E"/>
    <w:rsid w:val="003334BC"/>
    <w:rsid w:val="003339F1"/>
    <w:rsid w:val="00334046"/>
    <w:rsid w:val="003340B4"/>
    <w:rsid w:val="00334536"/>
    <w:rsid w:val="003346CB"/>
    <w:rsid w:val="0033476A"/>
    <w:rsid w:val="00334BB3"/>
    <w:rsid w:val="00334CCF"/>
    <w:rsid w:val="00335422"/>
    <w:rsid w:val="0033587C"/>
    <w:rsid w:val="00335D52"/>
    <w:rsid w:val="00335E64"/>
    <w:rsid w:val="00336BA1"/>
    <w:rsid w:val="00337464"/>
    <w:rsid w:val="0033751C"/>
    <w:rsid w:val="00337E4A"/>
    <w:rsid w:val="0034017D"/>
    <w:rsid w:val="0034044D"/>
    <w:rsid w:val="003408B8"/>
    <w:rsid w:val="0034095F"/>
    <w:rsid w:val="0034144A"/>
    <w:rsid w:val="00341923"/>
    <w:rsid w:val="003419FC"/>
    <w:rsid w:val="0034217D"/>
    <w:rsid w:val="003421EC"/>
    <w:rsid w:val="00342A7D"/>
    <w:rsid w:val="003435A7"/>
    <w:rsid w:val="003436D2"/>
    <w:rsid w:val="00344096"/>
    <w:rsid w:val="0034451F"/>
    <w:rsid w:val="00344917"/>
    <w:rsid w:val="003449BE"/>
    <w:rsid w:val="00344A30"/>
    <w:rsid w:val="00344B8D"/>
    <w:rsid w:val="00344CE0"/>
    <w:rsid w:val="00344EEC"/>
    <w:rsid w:val="0034637A"/>
    <w:rsid w:val="00346FDE"/>
    <w:rsid w:val="00347017"/>
    <w:rsid w:val="003470A3"/>
    <w:rsid w:val="0034712E"/>
    <w:rsid w:val="00347585"/>
    <w:rsid w:val="00347F93"/>
    <w:rsid w:val="00350049"/>
    <w:rsid w:val="003504A0"/>
    <w:rsid w:val="003512A2"/>
    <w:rsid w:val="0035149A"/>
    <w:rsid w:val="003515C3"/>
    <w:rsid w:val="00351B88"/>
    <w:rsid w:val="00351DD7"/>
    <w:rsid w:val="0035277B"/>
    <w:rsid w:val="00352782"/>
    <w:rsid w:val="0035280A"/>
    <w:rsid w:val="00352B02"/>
    <w:rsid w:val="00352EA1"/>
    <w:rsid w:val="00353BDD"/>
    <w:rsid w:val="00353E25"/>
    <w:rsid w:val="0035479A"/>
    <w:rsid w:val="0035490B"/>
    <w:rsid w:val="00354A73"/>
    <w:rsid w:val="00354E8C"/>
    <w:rsid w:val="003551B1"/>
    <w:rsid w:val="00355386"/>
    <w:rsid w:val="00355AC8"/>
    <w:rsid w:val="00355B5E"/>
    <w:rsid w:val="00355DB1"/>
    <w:rsid w:val="00355F1E"/>
    <w:rsid w:val="003560A6"/>
    <w:rsid w:val="003563CF"/>
    <w:rsid w:val="00356D6C"/>
    <w:rsid w:val="00356F10"/>
    <w:rsid w:val="00357BC9"/>
    <w:rsid w:val="003603AA"/>
    <w:rsid w:val="0036109E"/>
    <w:rsid w:val="00361718"/>
    <w:rsid w:val="00361833"/>
    <w:rsid w:val="00361A10"/>
    <w:rsid w:val="00361C09"/>
    <w:rsid w:val="00362905"/>
    <w:rsid w:val="00362BDB"/>
    <w:rsid w:val="00362E92"/>
    <w:rsid w:val="00363745"/>
    <w:rsid w:val="003637C8"/>
    <w:rsid w:val="003638D9"/>
    <w:rsid w:val="00363D29"/>
    <w:rsid w:val="00364004"/>
    <w:rsid w:val="003647C5"/>
    <w:rsid w:val="00364D5E"/>
    <w:rsid w:val="003658A5"/>
    <w:rsid w:val="0036621D"/>
    <w:rsid w:val="00366501"/>
    <w:rsid w:val="0036663D"/>
    <w:rsid w:val="00366C7A"/>
    <w:rsid w:val="00367036"/>
    <w:rsid w:val="00367506"/>
    <w:rsid w:val="0036795C"/>
    <w:rsid w:val="00370B61"/>
    <w:rsid w:val="0037108B"/>
    <w:rsid w:val="0037187E"/>
    <w:rsid w:val="003719BC"/>
    <w:rsid w:val="00371D1D"/>
    <w:rsid w:val="00372542"/>
    <w:rsid w:val="003727E4"/>
    <w:rsid w:val="00372EF4"/>
    <w:rsid w:val="00373040"/>
    <w:rsid w:val="0037336A"/>
    <w:rsid w:val="003747EA"/>
    <w:rsid w:val="00374D5A"/>
    <w:rsid w:val="00374EDF"/>
    <w:rsid w:val="0037613B"/>
    <w:rsid w:val="003765EF"/>
    <w:rsid w:val="0037668A"/>
    <w:rsid w:val="00376696"/>
    <w:rsid w:val="003768FA"/>
    <w:rsid w:val="00376AD3"/>
    <w:rsid w:val="00376C49"/>
    <w:rsid w:val="00377299"/>
    <w:rsid w:val="003772AA"/>
    <w:rsid w:val="0037761B"/>
    <w:rsid w:val="00377A3B"/>
    <w:rsid w:val="00377B65"/>
    <w:rsid w:val="00377F5E"/>
    <w:rsid w:val="00377F7C"/>
    <w:rsid w:val="003800FB"/>
    <w:rsid w:val="003811D2"/>
    <w:rsid w:val="00381201"/>
    <w:rsid w:val="00381695"/>
    <w:rsid w:val="003818F5"/>
    <w:rsid w:val="00383246"/>
    <w:rsid w:val="0038341A"/>
    <w:rsid w:val="003834B0"/>
    <w:rsid w:val="003834C9"/>
    <w:rsid w:val="00383B30"/>
    <w:rsid w:val="00383E50"/>
    <w:rsid w:val="00384224"/>
    <w:rsid w:val="00384401"/>
    <w:rsid w:val="003844B0"/>
    <w:rsid w:val="00384757"/>
    <w:rsid w:val="00384ECB"/>
    <w:rsid w:val="00384F2D"/>
    <w:rsid w:val="003851A6"/>
    <w:rsid w:val="00385E71"/>
    <w:rsid w:val="00385E8E"/>
    <w:rsid w:val="00386072"/>
    <w:rsid w:val="003863BD"/>
    <w:rsid w:val="003864D3"/>
    <w:rsid w:val="003864E5"/>
    <w:rsid w:val="00386752"/>
    <w:rsid w:val="003868BD"/>
    <w:rsid w:val="00386943"/>
    <w:rsid w:val="00386A09"/>
    <w:rsid w:val="00386EE2"/>
    <w:rsid w:val="003875B4"/>
    <w:rsid w:val="003876B3"/>
    <w:rsid w:val="0038776E"/>
    <w:rsid w:val="00390434"/>
    <w:rsid w:val="0039098D"/>
    <w:rsid w:val="00390DE5"/>
    <w:rsid w:val="00391627"/>
    <w:rsid w:val="00391E13"/>
    <w:rsid w:val="00391E61"/>
    <w:rsid w:val="00391FBD"/>
    <w:rsid w:val="003924BA"/>
    <w:rsid w:val="0039296B"/>
    <w:rsid w:val="00392CD1"/>
    <w:rsid w:val="00392FF6"/>
    <w:rsid w:val="0039320D"/>
    <w:rsid w:val="003935A1"/>
    <w:rsid w:val="003942BC"/>
    <w:rsid w:val="00394670"/>
    <w:rsid w:val="00394D1E"/>
    <w:rsid w:val="0039523B"/>
    <w:rsid w:val="003953E7"/>
    <w:rsid w:val="00395702"/>
    <w:rsid w:val="00395842"/>
    <w:rsid w:val="00395943"/>
    <w:rsid w:val="00395BE7"/>
    <w:rsid w:val="003963C6"/>
    <w:rsid w:val="00396494"/>
    <w:rsid w:val="00397A04"/>
    <w:rsid w:val="00397AAA"/>
    <w:rsid w:val="003A0338"/>
    <w:rsid w:val="003A0461"/>
    <w:rsid w:val="003A09A3"/>
    <w:rsid w:val="003A0B71"/>
    <w:rsid w:val="003A0BAF"/>
    <w:rsid w:val="003A123D"/>
    <w:rsid w:val="003A133C"/>
    <w:rsid w:val="003A1822"/>
    <w:rsid w:val="003A1C25"/>
    <w:rsid w:val="003A1DFA"/>
    <w:rsid w:val="003A1F08"/>
    <w:rsid w:val="003A26CE"/>
    <w:rsid w:val="003A26D3"/>
    <w:rsid w:val="003A2A5F"/>
    <w:rsid w:val="003A2CD6"/>
    <w:rsid w:val="003A2E38"/>
    <w:rsid w:val="003A2EA8"/>
    <w:rsid w:val="003A31E0"/>
    <w:rsid w:val="003A3B08"/>
    <w:rsid w:val="003A3D29"/>
    <w:rsid w:val="003A51DB"/>
    <w:rsid w:val="003A6156"/>
    <w:rsid w:val="003A6C89"/>
    <w:rsid w:val="003A6D8E"/>
    <w:rsid w:val="003A706B"/>
    <w:rsid w:val="003A7275"/>
    <w:rsid w:val="003A7990"/>
    <w:rsid w:val="003A7BFD"/>
    <w:rsid w:val="003B05EE"/>
    <w:rsid w:val="003B0B88"/>
    <w:rsid w:val="003B0FC5"/>
    <w:rsid w:val="003B176A"/>
    <w:rsid w:val="003B1810"/>
    <w:rsid w:val="003B1901"/>
    <w:rsid w:val="003B191F"/>
    <w:rsid w:val="003B2918"/>
    <w:rsid w:val="003B30BB"/>
    <w:rsid w:val="003B34D4"/>
    <w:rsid w:val="003B38A4"/>
    <w:rsid w:val="003B3DC2"/>
    <w:rsid w:val="003B4263"/>
    <w:rsid w:val="003B463D"/>
    <w:rsid w:val="003B4866"/>
    <w:rsid w:val="003B4963"/>
    <w:rsid w:val="003B4CF0"/>
    <w:rsid w:val="003B5D79"/>
    <w:rsid w:val="003B5F1C"/>
    <w:rsid w:val="003B620D"/>
    <w:rsid w:val="003B6810"/>
    <w:rsid w:val="003B6883"/>
    <w:rsid w:val="003B68A6"/>
    <w:rsid w:val="003B6B37"/>
    <w:rsid w:val="003B6B46"/>
    <w:rsid w:val="003B6E3A"/>
    <w:rsid w:val="003B7267"/>
    <w:rsid w:val="003B734F"/>
    <w:rsid w:val="003B75A9"/>
    <w:rsid w:val="003B7BA0"/>
    <w:rsid w:val="003B7DF1"/>
    <w:rsid w:val="003C01C9"/>
    <w:rsid w:val="003C06CE"/>
    <w:rsid w:val="003C1E4A"/>
    <w:rsid w:val="003C1EE1"/>
    <w:rsid w:val="003C2483"/>
    <w:rsid w:val="003C2730"/>
    <w:rsid w:val="003C2DD3"/>
    <w:rsid w:val="003C30CA"/>
    <w:rsid w:val="003C3655"/>
    <w:rsid w:val="003C36F7"/>
    <w:rsid w:val="003C422A"/>
    <w:rsid w:val="003C42B1"/>
    <w:rsid w:val="003C4361"/>
    <w:rsid w:val="003C43D6"/>
    <w:rsid w:val="003C5F35"/>
    <w:rsid w:val="003C6208"/>
    <w:rsid w:val="003C66B6"/>
    <w:rsid w:val="003C6DC0"/>
    <w:rsid w:val="003D0156"/>
    <w:rsid w:val="003D0345"/>
    <w:rsid w:val="003D0CE5"/>
    <w:rsid w:val="003D0D6B"/>
    <w:rsid w:val="003D0F2B"/>
    <w:rsid w:val="003D136A"/>
    <w:rsid w:val="003D1610"/>
    <w:rsid w:val="003D175C"/>
    <w:rsid w:val="003D1EF9"/>
    <w:rsid w:val="003D21B1"/>
    <w:rsid w:val="003D2F90"/>
    <w:rsid w:val="003D3565"/>
    <w:rsid w:val="003D3570"/>
    <w:rsid w:val="003D3716"/>
    <w:rsid w:val="003D3C32"/>
    <w:rsid w:val="003D3D1B"/>
    <w:rsid w:val="003D3D7A"/>
    <w:rsid w:val="003D3E5D"/>
    <w:rsid w:val="003D40B3"/>
    <w:rsid w:val="003D474F"/>
    <w:rsid w:val="003D49F3"/>
    <w:rsid w:val="003D581F"/>
    <w:rsid w:val="003D67F9"/>
    <w:rsid w:val="003D6EAF"/>
    <w:rsid w:val="003E01D2"/>
    <w:rsid w:val="003E04B3"/>
    <w:rsid w:val="003E04D2"/>
    <w:rsid w:val="003E087F"/>
    <w:rsid w:val="003E0E55"/>
    <w:rsid w:val="003E1D36"/>
    <w:rsid w:val="003E1D94"/>
    <w:rsid w:val="003E2888"/>
    <w:rsid w:val="003E2910"/>
    <w:rsid w:val="003E2F29"/>
    <w:rsid w:val="003E32E5"/>
    <w:rsid w:val="003E3489"/>
    <w:rsid w:val="003E359E"/>
    <w:rsid w:val="003E3715"/>
    <w:rsid w:val="003E3E2E"/>
    <w:rsid w:val="003E489D"/>
    <w:rsid w:val="003E4BAC"/>
    <w:rsid w:val="003E514D"/>
    <w:rsid w:val="003E5941"/>
    <w:rsid w:val="003E6004"/>
    <w:rsid w:val="003E622D"/>
    <w:rsid w:val="003E641E"/>
    <w:rsid w:val="003E65B5"/>
    <w:rsid w:val="003E686E"/>
    <w:rsid w:val="003E6CDF"/>
    <w:rsid w:val="003E7699"/>
    <w:rsid w:val="003E7826"/>
    <w:rsid w:val="003E7A2C"/>
    <w:rsid w:val="003E7B45"/>
    <w:rsid w:val="003E7BEF"/>
    <w:rsid w:val="003F00B7"/>
    <w:rsid w:val="003F0195"/>
    <w:rsid w:val="003F10E4"/>
    <w:rsid w:val="003F1458"/>
    <w:rsid w:val="003F16FB"/>
    <w:rsid w:val="003F16FE"/>
    <w:rsid w:val="003F191D"/>
    <w:rsid w:val="003F1D3C"/>
    <w:rsid w:val="003F1EC6"/>
    <w:rsid w:val="003F216F"/>
    <w:rsid w:val="003F28C9"/>
    <w:rsid w:val="003F29D0"/>
    <w:rsid w:val="003F2ADC"/>
    <w:rsid w:val="003F2BAE"/>
    <w:rsid w:val="003F2E7C"/>
    <w:rsid w:val="003F3442"/>
    <w:rsid w:val="003F363A"/>
    <w:rsid w:val="003F38C2"/>
    <w:rsid w:val="003F3BC5"/>
    <w:rsid w:val="003F3E55"/>
    <w:rsid w:val="003F41AB"/>
    <w:rsid w:val="003F4473"/>
    <w:rsid w:val="003F480B"/>
    <w:rsid w:val="003F4B40"/>
    <w:rsid w:val="003F4D84"/>
    <w:rsid w:val="003F523F"/>
    <w:rsid w:val="003F5320"/>
    <w:rsid w:val="003F5593"/>
    <w:rsid w:val="003F56F4"/>
    <w:rsid w:val="003F57A7"/>
    <w:rsid w:val="003F58D2"/>
    <w:rsid w:val="003F5A9B"/>
    <w:rsid w:val="003F5B36"/>
    <w:rsid w:val="003F6517"/>
    <w:rsid w:val="003F6641"/>
    <w:rsid w:val="003F6AC2"/>
    <w:rsid w:val="003F6ACB"/>
    <w:rsid w:val="003F71C2"/>
    <w:rsid w:val="003F7367"/>
    <w:rsid w:val="003F73D2"/>
    <w:rsid w:val="003F7E33"/>
    <w:rsid w:val="004004E0"/>
    <w:rsid w:val="004010DC"/>
    <w:rsid w:val="0040123A"/>
    <w:rsid w:val="00401626"/>
    <w:rsid w:val="00402338"/>
    <w:rsid w:val="004024B1"/>
    <w:rsid w:val="00402744"/>
    <w:rsid w:val="00402885"/>
    <w:rsid w:val="00402CE6"/>
    <w:rsid w:val="00402E6E"/>
    <w:rsid w:val="00402FA8"/>
    <w:rsid w:val="004033A3"/>
    <w:rsid w:val="0040384F"/>
    <w:rsid w:val="004039B6"/>
    <w:rsid w:val="00403B46"/>
    <w:rsid w:val="004040B5"/>
    <w:rsid w:val="00404199"/>
    <w:rsid w:val="00404661"/>
    <w:rsid w:val="00404707"/>
    <w:rsid w:val="00404B50"/>
    <w:rsid w:val="0040526A"/>
    <w:rsid w:val="004056CD"/>
    <w:rsid w:val="0040574C"/>
    <w:rsid w:val="00406323"/>
    <w:rsid w:val="00406857"/>
    <w:rsid w:val="004078DB"/>
    <w:rsid w:val="00407A32"/>
    <w:rsid w:val="00407CBF"/>
    <w:rsid w:val="00410562"/>
    <w:rsid w:val="0041108B"/>
    <w:rsid w:val="00411368"/>
    <w:rsid w:val="00411669"/>
    <w:rsid w:val="0041177E"/>
    <w:rsid w:val="004118F5"/>
    <w:rsid w:val="00411CC5"/>
    <w:rsid w:val="00411ECB"/>
    <w:rsid w:val="0041211B"/>
    <w:rsid w:val="00412892"/>
    <w:rsid w:val="00413199"/>
    <w:rsid w:val="00413200"/>
    <w:rsid w:val="00413359"/>
    <w:rsid w:val="00413434"/>
    <w:rsid w:val="00413988"/>
    <w:rsid w:val="0041451D"/>
    <w:rsid w:val="00414859"/>
    <w:rsid w:val="004154CE"/>
    <w:rsid w:val="00415B6A"/>
    <w:rsid w:val="00415D6B"/>
    <w:rsid w:val="00415EE4"/>
    <w:rsid w:val="00416AE8"/>
    <w:rsid w:val="004175B4"/>
    <w:rsid w:val="004200A7"/>
    <w:rsid w:val="004203FC"/>
    <w:rsid w:val="004206B5"/>
    <w:rsid w:val="00421074"/>
    <w:rsid w:val="00421166"/>
    <w:rsid w:val="00421742"/>
    <w:rsid w:val="00421DBA"/>
    <w:rsid w:val="00421E9D"/>
    <w:rsid w:val="00422341"/>
    <w:rsid w:val="00422549"/>
    <w:rsid w:val="00422687"/>
    <w:rsid w:val="004226BA"/>
    <w:rsid w:val="00423263"/>
    <w:rsid w:val="0042338B"/>
    <w:rsid w:val="004235A5"/>
    <w:rsid w:val="004239E3"/>
    <w:rsid w:val="004243D5"/>
    <w:rsid w:val="004244F8"/>
    <w:rsid w:val="00424F8A"/>
    <w:rsid w:val="00425228"/>
    <w:rsid w:val="0042539D"/>
    <w:rsid w:val="004255AB"/>
    <w:rsid w:val="00425679"/>
    <w:rsid w:val="004258A0"/>
    <w:rsid w:val="00425A6F"/>
    <w:rsid w:val="00425BB4"/>
    <w:rsid w:val="004260C8"/>
    <w:rsid w:val="00426457"/>
    <w:rsid w:val="00427B36"/>
    <w:rsid w:val="00427D70"/>
    <w:rsid w:val="00427EF5"/>
    <w:rsid w:val="004303FB"/>
    <w:rsid w:val="00430907"/>
    <w:rsid w:val="004312A0"/>
    <w:rsid w:val="004320E0"/>
    <w:rsid w:val="0043276F"/>
    <w:rsid w:val="00432C0B"/>
    <w:rsid w:val="00433AE3"/>
    <w:rsid w:val="00433BCE"/>
    <w:rsid w:val="004341E0"/>
    <w:rsid w:val="00434496"/>
    <w:rsid w:val="00434564"/>
    <w:rsid w:val="004346CC"/>
    <w:rsid w:val="004349A7"/>
    <w:rsid w:val="00434D06"/>
    <w:rsid w:val="004352EC"/>
    <w:rsid w:val="00435E1E"/>
    <w:rsid w:val="0043677D"/>
    <w:rsid w:val="00436AFA"/>
    <w:rsid w:val="00436D27"/>
    <w:rsid w:val="00437585"/>
    <w:rsid w:val="004378D2"/>
    <w:rsid w:val="00437C2D"/>
    <w:rsid w:val="00440159"/>
    <w:rsid w:val="00440318"/>
    <w:rsid w:val="00440356"/>
    <w:rsid w:val="004406D2"/>
    <w:rsid w:val="00440B29"/>
    <w:rsid w:val="00440B99"/>
    <w:rsid w:val="00440BF3"/>
    <w:rsid w:val="00440F06"/>
    <w:rsid w:val="00441A08"/>
    <w:rsid w:val="00441B76"/>
    <w:rsid w:val="004420B0"/>
    <w:rsid w:val="00442CEE"/>
    <w:rsid w:val="00442DD1"/>
    <w:rsid w:val="00443232"/>
    <w:rsid w:val="0044340C"/>
    <w:rsid w:val="0044363E"/>
    <w:rsid w:val="00443D9B"/>
    <w:rsid w:val="00444109"/>
    <w:rsid w:val="00444666"/>
    <w:rsid w:val="004446B7"/>
    <w:rsid w:val="004446FD"/>
    <w:rsid w:val="0044478D"/>
    <w:rsid w:val="00444E72"/>
    <w:rsid w:val="00444F2B"/>
    <w:rsid w:val="0044526C"/>
    <w:rsid w:val="00445AC3"/>
    <w:rsid w:val="00445FFF"/>
    <w:rsid w:val="00446570"/>
    <w:rsid w:val="00446EDD"/>
    <w:rsid w:val="00446FC1"/>
    <w:rsid w:val="00447181"/>
    <w:rsid w:val="004474EA"/>
    <w:rsid w:val="004479E4"/>
    <w:rsid w:val="00447C4F"/>
    <w:rsid w:val="004502BD"/>
    <w:rsid w:val="00450B01"/>
    <w:rsid w:val="0045137A"/>
    <w:rsid w:val="00451A6A"/>
    <w:rsid w:val="00451C53"/>
    <w:rsid w:val="00453059"/>
    <w:rsid w:val="0045341C"/>
    <w:rsid w:val="00454346"/>
    <w:rsid w:val="00454526"/>
    <w:rsid w:val="00455262"/>
    <w:rsid w:val="00455B9B"/>
    <w:rsid w:val="00455E46"/>
    <w:rsid w:val="0045689E"/>
    <w:rsid w:val="00456AAB"/>
    <w:rsid w:val="00457188"/>
    <w:rsid w:val="004573BA"/>
    <w:rsid w:val="0045769A"/>
    <w:rsid w:val="00460372"/>
    <w:rsid w:val="0046045D"/>
    <w:rsid w:val="00460544"/>
    <w:rsid w:val="00460785"/>
    <w:rsid w:val="00460CC6"/>
    <w:rsid w:val="00460CF0"/>
    <w:rsid w:val="00461414"/>
    <w:rsid w:val="00461504"/>
    <w:rsid w:val="00461657"/>
    <w:rsid w:val="00461C7C"/>
    <w:rsid w:val="00462037"/>
    <w:rsid w:val="00462F97"/>
    <w:rsid w:val="00463A73"/>
    <w:rsid w:val="00463E11"/>
    <w:rsid w:val="00463E54"/>
    <w:rsid w:val="00463F31"/>
    <w:rsid w:val="00464696"/>
    <w:rsid w:val="00464BB6"/>
    <w:rsid w:val="0046524B"/>
    <w:rsid w:val="00465443"/>
    <w:rsid w:val="0046576E"/>
    <w:rsid w:val="00465874"/>
    <w:rsid w:val="00465D46"/>
    <w:rsid w:val="0046666A"/>
    <w:rsid w:val="00466C7B"/>
    <w:rsid w:val="004670D0"/>
    <w:rsid w:val="004679FF"/>
    <w:rsid w:val="00467BE3"/>
    <w:rsid w:val="00467CEF"/>
    <w:rsid w:val="00470AB8"/>
    <w:rsid w:val="0047155F"/>
    <w:rsid w:val="0047158D"/>
    <w:rsid w:val="00471CC6"/>
    <w:rsid w:val="00471D8B"/>
    <w:rsid w:val="0047238D"/>
    <w:rsid w:val="00472446"/>
    <w:rsid w:val="00472AD3"/>
    <w:rsid w:val="0047317C"/>
    <w:rsid w:val="0047366D"/>
    <w:rsid w:val="004739D3"/>
    <w:rsid w:val="00473D58"/>
    <w:rsid w:val="00474527"/>
    <w:rsid w:val="00475828"/>
    <w:rsid w:val="0047593A"/>
    <w:rsid w:val="00475E89"/>
    <w:rsid w:val="0047610A"/>
    <w:rsid w:val="00476A1E"/>
    <w:rsid w:val="00476FB1"/>
    <w:rsid w:val="004773E5"/>
    <w:rsid w:val="00477663"/>
    <w:rsid w:val="00480160"/>
    <w:rsid w:val="0048036C"/>
    <w:rsid w:val="00480464"/>
    <w:rsid w:val="004805EF"/>
    <w:rsid w:val="00480B8F"/>
    <w:rsid w:val="00480DF4"/>
    <w:rsid w:val="00480E33"/>
    <w:rsid w:val="004813DC"/>
    <w:rsid w:val="00481853"/>
    <w:rsid w:val="00481947"/>
    <w:rsid w:val="00481B0E"/>
    <w:rsid w:val="004829D4"/>
    <w:rsid w:val="004833C9"/>
    <w:rsid w:val="00483421"/>
    <w:rsid w:val="0048378A"/>
    <w:rsid w:val="00483C99"/>
    <w:rsid w:val="004842C6"/>
    <w:rsid w:val="00484AF9"/>
    <w:rsid w:val="004852E3"/>
    <w:rsid w:val="00485860"/>
    <w:rsid w:val="00485FE4"/>
    <w:rsid w:val="0048698A"/>
    <w:rsid w:val="00487A55"/>
    <w:rsid w:val="00487F84"/>
    <w:rsid w:val="00490C99"/>
    <w:rsid w:val="00490CA1"/>
    <w:rsid w:val="00490D20"/>
    <w:rsid w:val="00490DF4"/>
    <w:rsid w:val="004910A1"/>
    <w:rsid w:val="0049114B"/>
    <w:rsid w:val="004911B8"/>
    <w:rsid w:val="0049179F"/>
    <w:rsid w:val="00491E8D"/>
    <w:rsid w:val="00492C3F"/>
    <w:rsid w:val="004930B6"/>
    <w:rsid w:val="004930D6"/>
    <w:rsid w:val="004935C3"/>
    <w:rsid w:val="004942AA"/>
    <w:rsid w:val="0049454A"/>
    <w:rsid w:val="00494D38"/>
    <w:rsid w:val="00494FF9"/>
    <w:rsid w:val="00495391"/>
    <w:rsid w:val="00495496"/>
    <w:rsid w:val="004955EB"/>
    <w:rsid w:val="0049572B"/>
    <w:rsid w:val="004958CB"/>
    <w:rsid w:val="00495EE0"/>
    <w:rsid w:val="004960B8"/>
    <w:rsid w:val="00496369"/>
    <w:rsid w:val="0049644B"/>
    <w:rsid w:val="00496A3D"/>
    <w:rsid w:val="00497089"/>
    <w:rsid w:val="00497684"/>
    <w:rsid w:val="00497925"/>
    <w:rsid w:val="004A0FAB"/>
    <w:rsid w:val="004A12B6"/>
    <w:rsid w:val="004A1868"/>
    <w:rsid w:val="004A23B8"/>
    <w:rsid w:val="004A2430"/>
    <w:rsid w:val="004A2656"/>
    <w:rsid w:val="004A4106"/>
    <w:rsid w:val="004A4753"/>
    <w:rsid w:val="004A4A50"/>
    <w:rsid w:val="004A4F5F"/>
    <w:rsid w:val="004A595E"/>
    <w:rsid w:val="004A5BEE"/>
    <w:rsid w:val="004A5C07"/>
    <w:rsid w:val="004A6156"/>
    <w:rsid w:val="004A62C5"/>
    <w:rsid w:val="004A659C"/>
    <w:rsid w:val="004A68C5"/>
    <w:rsid w:val="004A7117"/>
    <w:rsid w:val="004A7799"/>
    <w:rsid w:val="004A7E90"/>
    <w:rsid w:val="004A7FAD"/>
    <w:rsid w:val="004B052B"/>
    <w:rsid w:val="004B0A1B"/>
    <w:rsid w:val="004B0BFF"/>
    <w:rsid w:val="004B0EE3"/>
    <w:rsid w:val="004B1529"/>
    <w:rsid w:val="004B15DB"/>
    <w:rsid w:val="004B1632"/>
    <w:rsid w:val="004B1875"/>
    <w:rsid w:val="004B1A8E"/>
    <w:rsid w:val="004B25CC"/>
    <w:rsid w:val="004B2740"/>
    <w:rsid w:val="004B36DC"/>
    <w:rsid w:val="004B4936"/>
    <w:rsid w:val="004B4D9C"/>
    <w:rsid w:val="004B5F66"/>
    <w:rsid w:val="004B5F72"/>
    <w:rsid w:val="004B5FBD"/>
    <w:rsid w:val="004B628A"/>
    <w:rsid w:val="004B62BC"/>
    <w:rsid w:val="004B67B5"/>
    <w:rsid w:val="004B69FD"/>
    <w:rsid w:val="004B6D95"/>
    <w:rsid w:val="004B6EA4"/>
    <w:rsid w:val="004B7009"/>
    <w:rsid w:val="004B737B"/>
    <w:rsid w:val="004B7452"/>
    <w:rsid w:val="004B7C74"/>
    <w:rsid w:val="004B7E5C"/>
    <w:rsid w:val="004C01DA"/>
    <w:rsid w:val="004C11B3"/>
    <w:rsid w:val="004C180C"/>
    <w:rsid w:val="004C1A65"/>
    <w:rsid w:val="004C1C7F"/>
    <w:rsid w:val="004C1F78"/>
    <w:rsid w:val="004C208B"/>
    <w:rsid w:val="004C22FF"/>
    <w:rsid w:val="004C24A7"/>
    <w:rsid w:val="004C27DF"/>
    <w:rsid w:val="004C352F"/>
    <w:rsid w:val="004C3A10"/>
    <w:rsid w:val="004C3B7A"/>
    <w:rsid w:val="004C3ED5"/>
    <w:rsid w:val="004C41B6"/>
    <w:rsid w:val="004C4344"/>
    <w:rsid w:val="004C4A39"/>
    <w:rsid w:val="004C4B29"/>
    <w:rsid w:val="004C59FD"/>
    <w:rsid w:val="004C5AE5"/>
    <w:rsid w:val="004C65FE"/>
    <w:rsid w:val="004C6D6E"/>
    <w:rsid w:val="004C6E2B"/>
    <w:rsid w:val="004C7666"/>
    <w:rsid w:val="004C78D6"/>
    <w:rsid w:val="004C7FF8"/>
    <w:rsid w:val="004D0621"/>
    <w:rsid w:val="004D07C6"/>
    <w:rsid w:val="004D091E"/>
    <w:rsid w:val="004D0B49"/>
    <w:rsid w:val="004D1204"/>
    <w:rsid w:val="004D191E"/>
    <w:rsid w:val="004D1B87"/>
    <w:rsid w:val="004D2E12"/>
    <w:rsid w:val="004D38C4"/>
    <w:rsid w:val="004D3B2B"/>
    <w:rsid w:val="004D4599"/>
    <w:rsid w:val="004D50A5"/>
    <w:rsid w:val="004D50E2"/>
    <w:rsid w:val="004D585F"/>
    <w:rsid w:val="004D59B3"/>
    <w:rsid w:val="004D5C9C"/>
    <w:rsid w:val="004D624B"/>
    <w:rsid w:val="004D65B3"/>
    <w:rsid w:val="004D680C"/>
    <w:rsid w:val="004D6958"/>
    <w:rsid w:val="004D6F9B"/>
    <w:rsid w:val="004D7442"/>
    <w:rsid w:val="004D76B4"/>
    <w:rsid w:val="004D76C1"/>
    <w:rsid w:val="004D776B"/>
    <w:rsid w:val="004D79F5"/>
    <w:rsid w:val="004D7A6D"/>
    <w:rsid w:val="004D7C18"/>
    <w:rsid w:val="004D7DCB"/>
    <w:rsid w:val="004D7E63"/>
    <w:rsid w:val="004E01D9"/>
    <w:rsid w:val="004E06A7"/>
    <w:rsid w:val="004E10F2"/>
    <w:rsid w:val="004E1254"/>
    <w:rsid w:val="004E151B"/>
    <w:rsid w:val="004E16E0"/>
    <w:rsid w:val="004E17E8"/>
    <w:rsid w:val="004E1BCA"/>
    <w:rsid w:val="004E1C4C"/>
    <w:rsid w:val="004E1CC3"/>
    <w:rsid w:val="004E29D6"/>
    <w:rsid w:val="004E2B5F"/>
    <w:rsid w:val="004E34E4"/>
    <w:rsid w:val="004E3774"/>
    <w:rsid w:val="004E3AE6"/>
    <w:rsid w:val="004E3D9E"/>
    <w:rsid w:val="004E441F"/>
    <w:rsid w:val="004E4A76"/>
    <w:rsid w:val="004E53F9"/>
    <w:rsid w:val="004E5421"/>
    <w:rsid w:val="004E5FAE"/>
    <w:rsid w:val="004E640B"/>
    <w:rsid w:val="004E644A"/>
    <w:rsid w:val="004E6491"/>
    <w:rsid w:val="004E66C1"/>
    <w:rsid w:val="004E6B5E"/>
    <w:rsid w:val="004E74CD"/>
    <w:rsid w:val="004E75CB"/>
    <w:rsid w:val="004E7686"/>
    <w:rsid w:val="004E7CCF"/>
    <w:rsid w:val="004F0A28"/>
    <w:rsid w:val="004F14B1"/>
    <w:rsid w:val="004F161D"/>
    <w:rsid w:val="004F1958"/>
    <w:rsid w:val="004F2415"/>
    <w:rsid w:val="004F272A"/>
    <w:rsid w:val="004F2BEE"/>
    <w:rsid w:val="004F2EA8"/>
    <w:rsid w:val="004F33B3"/>
    <w:rsid w:val="004F33DA"/>
    <w:rsid w:val="004F3C4B"/>
    <w:rsid w:val="004F3EA2"/>
    <w:rsid w:val="004F498B"/>
    <w:rsid w:val="004F4D19"/>
    <w:rsid w:val="004F5032"/>
    <w:rsid w:val="004F586D"/>
    <w:rsid w:val="004F5FEB"/>
    <w:rsid w:val="004F6325"/>
    <w:rsid w:val="004F675D"/>
    <w:rsid w:val="004F6840"/>
    <w:rsid w:val="004F71A3"/>
    <w:rsid w:val="004F7739"/>
    <w:rsid w:val="004F79B4"/>
    <w:rsid w:val="004F7C9D"/>
    <w:rsid w:val="00500FC0"/>
    <w:rsid w:val="0050164C"/>
    <w:rsid w:val="00501C24"/>
    <w:rsid w:val="00501F55"/>
    <w:rsid w:val="005021CE"/>
    <w:rsid w:val="0050253B"/>
    <w:rsid w:val="00502916"/>
    <w:rsid w:val="00502E21"/>
    <w:rsid w:val="00502E8E"/>
    <w:rsid w:val="00503EAA"/>
    <w:rsid w:val="00503EC3"/>
    <w:rsid w:val="005040DC"/>
    <w:rsid w:val="0050476B"/>
    <w:rsid w:val="00504AA6"/>
    <w:rsid w:val="00505687"/>
    <w:rsid w:val="00505C46"/>
    <w:rsid w:val="00505D82"/>
    <w:rsid w:val="00506247"/>
    <w:rsid w:val="0050631D"/>
    <w:rsid w:val="00506483"/>
    <w:rsid w:val="005067F3"/>
    <w:rsid w:val="005069E0"/>
    <w:rsid w:val="00507072"/>
    <w:rsid w:val="00507384"/>
    <w:rsid w:val="00507A1D"/>
    <w:rsid w:val="00507A7B"/>
    <w:rsid w:val="00507E67"/>
    <w:rsid w:val="00507E89"/>
    <w:rsid w:val="00510BBE"/>
    <w:rsid w:val="00510E4C"/>
    <w:rsid w:val="00511061"/>
    <w:rsid w:val="005119D7"/>
    <w:rsid w:val="00511A8E"/>
    <w:rsid w:val="005128CB"/>
    <w:rsid w:val="00513050"/>
    <w:rsid w:val="005132B2"/>
    <w:rsid w:val="005135D4"/>
    <w:rsid w:val="00513D52"/>
    <w:rsid w:val="005141C5"/>
    <w:rsid w:val="005141CE"/>
    <w:rsid w:val="0051443B"/>
    <w:rsid w:val="0051464E"/>
    <w:rsid w:val="00515CC2"/>
    <w:rsid w:val="00515E77"/>
    <w:rsid w:val="00516306"/>
    <w:rsid w:val="005164E2"/>
    <w:rsid w:val="0051684E"/>
    <w:rsid w:val="00516B24"/>
    <w:rsid w:val="00516E20"/>
    <w:rsid w:val="005179F6"/>
    <w:rsid w:val="00517B11"/>
    <w:rsid w:val="005204AD"/>
    <w:rsid w:val="00520623"/>
    <w:rsid w:val="00520F1F"/>
    <w:rsid w:val="0052109E"/>
    <w:rsid w:val="00521200"/>
    <w:rsid w:val="005217E9"/>
    <w:rsid w:val="00521B37"/>
    <w:rsid w:val="00521CB1"/>
    <w:rsid w:val="00521CD0"/>
    <w:rsid w:val="00522C41"/>
    <w:rsid w:val="00522C57"/>
    <w:rsid w:val="00522DC2"/>
    <w:rsid w:val="00523049"/>
    <w:rsid w:val="00523800"/>
    <w:rsid w:val="0052437A"/>
    <w:rsid w:val="005243AA"/>
    <w:rsid w:val="0052451D"/>
    <w:rsid w:val="00524D06"/>
    <w:rsid w:val="00524ED1"/>
    <w:rsid w:val="005250B9"/>
    <w:rsid w:val="005251BD"/>
    <w:rsid w:val="00525531"/>
    <w:rsid w:val="0052563F"/>
    <w:rsid w:val="00525655"/>
    <w:rsid w:val="005257E9"/>
    <w:rsid w:val="005258FD"/>
    <w:rsid w:val="0052602E"/>
    <w:rsid w:val="005261BD"/>
    <w:rsid w:val="00526271"/>
    <w:rsid w:val="005262B0"/>
    <w:rsid w:val="005265A3"/>
    <w:rsid w:val="00527046"/>
    <w:rsid w:val="005271CA"/>
    <w:rsid w:val="00527319"/>
    <w:rsid w:val="005275CD"/>
    <w:rsid w:val="00527B47"/>
    <w:rsid w:val="00527DE8"/>
    <w:rsid w:val="00527E40"/>
    <w:rsid w:val="005302DC"/>
    <w:rsid w:val="00530587"/>
    <w:rsid w:val="00530942"/>
    <w:rsid w:val="00530EA6"/>
    <w:rsid w:val="00531059"/>
    <w:rsid w:val="00531397"/>
    <w:rsid w:val="00531428"/>
    <w:rsid w:val="0053192F"/>
    <w:rsid w:val="0053224C"/>
    <w:rsid w:val="005325A1"/>
    <w:rsid w:val="0053285A"/>
    <w:rsid w:val="00532CAC"/>
    <w:rsid w:val="00532DF1"/>
    <w:rsid w:val="00532F8C"/>
    <w:rsid w:val="00533061"/>
    <w:rsid w:val="00533545"/>
    <w:rsid w:val="00533CDB"/>
    <w:rsid w:val="00533E3C"/>
    <w:rsid w:val="005346DF"/>
    <w:rsid w:val="0053473B"/>
    <w:rsid w:val="005348A2"/>
    <w:rsid w:val="00534944"/>
    <w:rsid w:val="005357BA"/>
    <w:rsid w:val="00535F87"/>
    <w:rsid w:val="005361F9"/>
    <w:rsid w:val="00536746"/>
    <w:rsid w:val="00536F5D"/>
    <w:rsid w:val="0053722A"/>
    <w:rsid w:val="0054040B"/>
    <w:rsid w:val="0054060F"/>
    <w:rsid w:val="00540CB3"/>
    <w:rsid w:val="005413F2"/>
    <w:rsid w:val="0054148C"/>
    <w:rsid w:val="00541A3B"/>
    <w:rsid w:val="00542462"/>
    <w:rsid w:val="00542650"/>
    <w:rsid w:val="00542AB3"/>
    <w:rsid w:val="00542EE2"/>
    <w:rsid w:val="00543359"/>
    <w:rsid w:val="0054372F"/>
    <w:rsid w:val="0054375E"/>
    <w:rsid w:val="00543A9C"/>
    <w:rsid w:val="00544126"/>
    <w:rsid w:val="0054420C"/>
    <w:rsid w:val="00544AA3"/>
    <w:rsid w:val="00544C84"/>
    <w:rsid w:val="00544CC7"/>
    <w:rsid w:val="005450C5"/>
    <w:rsid w:val="00545112"/>
    <w:rsid w:val="00545802"/>
    <w:rsid w:val="005459D8"/>
    <w:rsid w:val="00545BD7"/>
    <w:rsid w:val="00545D1E"/>
    <w:rsid w:val="005462AB"/>
    <w:rsid w:val="005467EA"/>
    <w:rsid w:val="00546B3C"/>
    <w:rsid w:val="00546C9D"/>
    <w:rsid w:val="00547439"/>
    <w:rsid w:val="0055058F"/>
    <w:rsid w:val="005508F2"/>
    <w:rsid w:val="00550BCD"/>
    <w:rsid w:val="005510DA"/>
    <w:rsid w:val="00551CF2"/>
    <w:rsid w:val="00552305"/>
    <w:rsid w:val="00552BA1"/>
    <w:rsid w:val="00552BCC"/>
    <w:rsid w:val="00552CE8"/>
    <w:rsid w:val="00553098"/>
    <w:rsid w:val="0055321F"/>
    <w:rsid w:val="00553288"/>
    <w:rsid w:val="00553DA4"/>
    <w:rsid w:val="005540C3"/>
    <w:rsid w:val="00554648"/>
    <w:rsid w:val="005546E4"/>
    <w:rsid w:val="00554980"/>
    <w:rsid w:val="00554BF4"/>
    <w:rsid w:val="00555417"/>
    <w:rsid w:val="0055578B"/>
    <w:rsid w:val="00555F3A"/>
    <w:rsid w:val="005568D7"/>
    <w:rsid w:val="00556AAE"/>
    <w:rsid w:val="00556AB6"/>
    <w:rsid w:val="005578F8"/>
    <w:rsid w:val="00557C44"/>
    <w:rsid w:val="00561552"/>
    <w:rsid w:val="00561C9A"/>
    <w:rsid w:val="00562588"/>
    <w:rsid w:val="00562DFB"/>
    <w:rsid w:val="0056309F"/>
    <w:rsid w:val="0056453C"/>
    <w:rsid w:val="00564949"/>
    <w:rsid w:val="005649BD"/>
    <w:rsid w:val="00564E2D"/>
    <w:rsid w:val="00564EA6"/>
    <w:rsid w:val="0056554F"/>
    <w:rsid w:val="0056639B"/>
    <w:rsid w:val="005668F6"/>
    <w:rsid w:val="00570068"/>
    <w:rsid w:val="005717EF"/>
    <w:rsid w:val="005719B4"/>
    <w:rsid w:val="00572AB5"/>
    <w:rsid w:val="00572B46"/>
    <w:rsid w:val="00572B5F"/>
    <w:rsid w:val="00572C6A"/>
    <w:rsid w:val="00572E68"/>
    <w:rsid w:val="0057395B"/>
    <w:rsid w:val="00573962"/>
    <w:rsid w:val="00573E69"/>
    <w:rsid w:val="0057404D"/>
    <w:rsid w:val="00574899"/>
    <w:rsid w:val="00574B24"/>
    <w:rsid w:val="00574C47"/>
    <w:rsid w:val="005759ED"/>
    <w:rsid w:val="00575CCE"/>
    <w:rsid w:val="00576ED8"/>
    <w:rsid w:val="00576F4B"/>
    <w:rsid w:val="00577557"/>
    <w:rsid w:val="00580115"/>
    <w:rsid w:val="0058020F"/>
    <w:rsid w:val="005803C2"/>
    <w:rsid w:val="0058070F"/>
    <w:rsid w:val="005807AD"/>
    <w:rsid w:val="005809BF"/>
    <w:rsid w:val="00580E2E"/>
    <w:rsid w:val="005817F1"/>
    <w:rsid w:val="00581B52"/>
    <w:rsid w:val="00581FA8"/>
    <w:rsid w:val="0058218E"/>
    <w:rsid w:val="005829E2"/>
    <w:rsid w:val="00582E4F"/>
    <w:rsid w:val="00583310"/>
    <w:rsid w:val="00583786"/>
    <w:rsid w:val="00583C21"/>
    <w:rsid w:val="00583DFA"/>
    <w:rsid w:val="0058498F"/>
    <w:rsid w:val="00584BC9"/>
    <w:rsid w:val="0058520F"/>
    <w:rsid w:val="005859CA"/>
    <w:rsid w:val="00585A6A"/>
    <w:rsid w:val="00585A6B"/>
    <w:rsid w:val="00585C50"/>
    <w:rsid w:val="00586216"/>
    <w:rsid w:val="00587C11"/>
    <w:rsid w:val="005902FE"/>
    <w:rsid w:val="0059142C"/>
    <w:rsid w:val="005914F8"/>
    <w:rsid w:val="00591A73"/>
    <w:rsid w:val="00591B2A"/>
    <w:rsid w:val="0059209E"/>
    <w:rsid w:val="005921C9"/>
    <w:rsid w:val="005921ED"/>
    <w:rsid w:val="0059245B"/>
    <w:rsid w:val="00592AD5"/>
    <w:rsid w:val="00592DAC"/>
    <w:rsid w:val="00594021"/>
    <w:rsid w:val="00594493"/>
    <w:rsid w:val="00594AA2"/>
    <w:rsid w:val="005953F3"/>
    <w:rsid w:val="00595E2C"/>
    <w:rsid w:val="0059675E"/>
    <w:rsid w:val="00596D5C"/>
    <w:rsid w:val="00596DA5"/>
    <w:rsid w:val="005974AA"/>
    <w:rsid w:val="005A059F"/>
    <w:rsid w:val="005A09C3"/>
    <w:rsid w:val="005A0B2E"/>
    <w:rsid w:val="005A1028"/>
    <w:rsid w:val="005A1211"/>
    <w:rsid w:val="005A1289"/>
    <w:rsid w:val="005A13E4"/>
    <w:rsid w:val="005A1B2C"/>
    <w:rsid w:val="005A1BA1"/>
    <w:rsid w:val="005A1BD8"/>
    <w:rsid w:val="005A1EEB"/>
    <w:rsid w:val="005A2020"/>
    <w:rsid w:val="005A2F76"/>
    <w:rsid w:val="005A3001"/>
    <w:rsid w:val="005A36D3"/>
    <w:rsid w:val="005A37EA"/>
    <w:rsid w:val="005A3AF8"/>
    <w:rsid w:val="005A45B2"/>
    <w:rsid w:val="005A4781"/>
    <w:rsid w:val="005A4B08"/>
    <w:rsid w:val="005A55A3"/>
    <w:rsid w:val="005A6541"/>
    <w:rsid w:val="005A7268"/>
    <w:rsid w:val="005B02B4"/>
    <w:rsid w:val="005B04BD"/>
    <w:rsid w:val="005B0FAA"/>
    <w:rsid w:val="005B162C"/>
    <w:rsid w:val="005B1AAD"/>
    <w:rsid w:val="005B1DC5"/>
    <w:rsid w:val="005B244F"/>
    <w:rsid w:val="005B2B96"/>
    <w:rsid w:val="005B2E09"/>
    <w:rsid w:val="005B36B3"/>
    <w:rsid w:val="005B3B09"/>
    <w:rsid w:val="005B3DF5"/>
    <w:rsid w:val="005B3EE7"/>
    <w:rsid w:val="005B4CA7"/>
    <w:rsid w:val="005B5707"/>
    <w:rsid w:val="005B5C85"/>
    <w:rsid w:val="005B67DD"/>
    <w:rsid w:val="005B7A45"/>
    <w:rsid w:val="005B7DCB"/>
    <w:rsid w:val="005C038A"/>
    <w:rsid w:val="005C0443"/>
    <w:rsid w:val="005C0955"/>
    <w:rsid w:val="005C0A41"/>
    <w:rsid w:val="005C102F"/>
    <w:rsid w:val="005C135B"/>
    <w:rsid w:val="005C1BB3"/>
    <w:rsid w:val="005C1C2A"/>
    <w:rsid w:val="005C1E29"/>
    <w:rsid w:val="005C26E3"/>
    <w:rsid w:val="005C27FE"/>
    <w:rsid w:val="005C35B5"/>
    <w:rsid w:val="005C38A4"/>
    <w:rsid w:val="005C3A10"/>
    <w:rsid w:val="005C4321"/>
    <w:rsid w:val="005C476A"/>
    <w:rsid w:val="005C4F9A"/>
    <w:rsid w:val="005C5602"/>
    <w:rsid w:val="005C5694"/>
    <w:rsid w:val="005C5879"/>
    <w:rsid w:val="005C5A5A"/>
    <w:rsid w:val="005C5E87"/>
    <w:rsid w:val="005C6107"/>
    <w:rsid w:val="005C61E7"/>
    <w:rsid w:val="005C636C"/>
    <w:rsid w:val="005C6409"/>
    <w:rsid w:val="005C65EF"/>
    <w:rsid w:val="005C6AA0"/>
    <w:rsid w:val="005C6AB9"/>
    <w:rsid w:val="005C7255"/>
    <w:rsid w:val="005C75F8"/>
    <w:rsid w:val="005D03CD"/>
    <w:rsid w:val="005D095C"/>
    <w:rsid w:val="005D0C24"/>
    <w:rsid w:val="005D12DE"/>
    <w:rsid w:val="005D1D6C"/>
    <w:rsid w:val="005D2618"/>
    <w:rsid w:val="005D2EA6"/>
    <w:rsid w:val="005D3158"/>
    <w:rsid w:val="005D4503"/>
    <w:rsid w:val="005D4E81"/>
    <w:rsid w:val="005D562B"/>
    <w:rsid w:val="005D5A3E"/>
    <w:rsid w:val="005D5C08"/>
    <w:rsid w:val="005D61EC"/>
    <w:rsid w:val="005D6310"/>
    <w:rsid w:val="005D65FC"/>
    <w:rsid w:val="005D6B94"/>
    <w:rsid w:val="005D6BFA"/>
    <w:rsid w:val="005E03B2"/>
    <w:rsid w:val="005E0635"/>
    <w:rsid w:val="005E0A23"/>
    <w:rsid w:val="005E0CAB"/>
    <w:rsid w:val="005E0EDF"/>
    <w:rsid w:val="005E0F9E"/>
    <w:rsid w:val="005E14B1"/>
    <w:rsid w:val="005E1F62"/>
    <w:rsid w:val="005E2F73"/>
    <w:rsid w:val="005E3167"/>
    <w:rsid w:val="005E3187"/>
    <w:rsid w:val="005E4125"/>
    <w:rsid w:val="005E4C0C"/>
    <w:rsid w:val="005E5350"/>
    <w:rsid w:val="005E5B1A"/>
    <w:rsid w:val="005E5FBF"/>
    <w:rsid w:val="005E606A"/>
    <w:rsid w:val="005E6B0F"/>
    <w:rsid w:val="005E6FD9"/>
    <w:rsid w:val="005E70B9"/>
    <w:rsid w:val="005E7540"/>
    <w:rsid w:val="005E7751"/>
    <w:rsid w:val="005E7BE7"/>
    <w:rsid w:val="005E7EF1"/>
    <w:rsid w:val="005F0207"/>
    <w:rsid w:val="005F043B"/>
    <w:rsid w:val="005F127F"/>
    <w:rsid w:val="005F1A93"/>
    <w:rsid w:val="005F209C"/>
    <w:rsid w:val="005F28EB"/>
    <w:rsid w:val="005F2CEA"/>
    <w:rsid w:val="005F39F0"/>
    <w:rsid w:val="005F3EA9"/>
    <w:rsid w:val="005F4460"/>
    <w:rsid w:val="005F479E"/>
    <w:rsid w:val="005F4941"/>
    <w:rsid w:val="005F4DEE"/>
    <w:rsid w:val="005F4FB2"/>
    <w:rsid w:val="005F575F"/>
    <w:rsid w:val="005F5A02"/>
    <w:rsid w:val="005F5E43"/>
    <w:rsid w:val="005F62D3"/>
    <w:rsid w:val="005F64B7"/>
    <w:rsid w:val="005F650D"/>
    <w:rsid w:val="005F712C"/>
    <w:rsid w:val="005F791D"/>
    <w:rsid w:val="0060010A"/>
    <w:rsid w:val="006002C3"/>
    <w:rsid w:val="00600663"/>
    <w:rsid w:val="006007C8"/>
    <w:rsid w:val="006009C0"/>
    <w:rsid w:val="00600F77"/>
    <w:rsid w:val="006018D6"/>
    <w:rsid w:val="00601FF2"/>
    <w:rsid w:val="006023E7"/>
    <w:rsid w:val="006025A7"/>
    <w:rsid w:val="00602AC5"/>
    <w:rsid w:val="006036E7"/>
    <w:rsid w:val="00603CB2"/>
    <w:rsid w:val="0060414E"/>
    <w:rsid w:val="00604EA3"/>
    <w:rsid w:val="006052B2"/>
    <w:rsid w:val="00605453"/>
    <w:rsid w:val="00605890"/>
    <w:rsid w:val="00606D23"/>
    <w:rsid w:val="006109AD"/>
    <w:rsid w:val="00610F76"/>
    <w:rsid w:val="00611067"/>
    <w:rsid w:val="00611447"/>
    <w:rsid w:val="00611976"/>
    <w:rsid w:val="00611A42"/>
    <w:rsid w:val="00611D9A"/>
    <w:rsid w:val="00611FD4"/>
    <w:rsid w:val="00612527"/>
    <w:rsid w:val="00612A96"/>
    <w:rsid w:val="00612C27"/>
    <w:rsid w:val="00613299"/>
    <w:rsid w:val="00613CF9"/>
    <w:rsid w:val="00613E0A"/>
    <w:rsid w:val="00613F7C"/>
    <w:rsid w:val="006146B0"/>
    <w:rsid w:val="00614A76"/>
    <w:rsid w:val="00614F5D"/>
    <w:rsid w:val="0061535F"/>
    <w:rsid w:val="00615413"/>
    <w:rsid w:val="006157E1"/>
    <w:rsid w:val="00615F5B"/>
    <w:rsid w:val="006165A6"/>
    <w:rsid w:val="0061693F"/>
    <w:rsid w:val="006171BE"/>
    <w:rsid w:val="00617406"/>
    <w:rsid w:val="00617EC0"/>
    <w:rsid w:val="00617ECC"/>
    <w:rsid w:val="006202D8"/>
    <w:rsid w:val="006206A2"/>
    <w:rsid w:val="00620C82"/>
    <w:rsid w:val="00621688"/>
    <w:rsid w:val="0062288C"/>
    <w:rsid w:val="006229C2"/>
    <w:rsid w:val="00622A16"/>
    <w:rsid w:val="006230FB"/>
    <w:rsid w:val="00623689"/>
    <w:rsid w:val="0062392C"/>
    <w:rsid w:val="0062423C"/>
    <w:rsid w:val="006242EF"/>
    <w:rsid w:val="00624B0B"/>
    <w:rsid w:val="00624E30"/>
    <w:rsid w:val="00624FCD"/>
    <w:rsid w:val="00625493"/>
    <w:rsid w:val="006259FF"/>
    <w:rsid w:val="00625C56"/>
    <w:rsid w:val="00625D10"/>
    <w:rsid w:val="00625D4B"/>
    <w:rsid w:val="006264CB"/>
    <w:rsid w:val="006266F4"/>
    <w:rsid w:val="00626C12"/>
    <w:rsid w:val="00626E8E"/>
    <w:rsid w:val="00627347"/>
    <w:rsid w:val="00627F5E"/>
    <w:rsid w:val="00630109"/>
    <w:rsid w:val="00630ACD"/>
    <w:rsid w:val="00630B13"/>
    <w:rsid w:val="00631C3B"/>
    <w:rsid w:val="006323E3"/>
    <w:rsid w:val="00632615"/>
    <w:rsid w:val="0063267A"/>
    <w:rsid w:val="00632ABA"/>
    <w:rsid w:val="00632E09"/>
    <w:rsid w:val="0063338B"/>
    <w:rsid w:val="0063340B"/>
    <w:rsid w:val="006336FD"/>
    <w:rsid w:val="00633E28"/>
    <w:rsid w:val="00634ABD"/>
    <w:rsid w:val="00634C79"/>
    <w:rsid w:val="00634E50"/>
    <w:rsid w:val="006351EF"/>
    <w:rsid w:val="00635D58"/>
    <w:rsid w:val="00636227"/>
    <w:rsid w:val="006363BC"/>
    <w:rsid w:val="006366DE"/>
    <w:rsid w:val="00636A36"/>
    <w:rsid w:val="00636B7C"/>
    <w:rsid w:val="006372F5"/>
    <w:rsid w:val="00637469"/>
    <w:rsid w:val="006374D8"/>
    <w:rsid w:val="006375FB"/>
    <w:rsid w:val="00637A2C"/>
    <w:rsid w:val="00637AE6"/>
    <w:rsid w:val="00637C23"/>
    <w:rsid w:val="00640063"/>
    <w:rsid w:val="006402A9"/>
    <w:rsid w:val="00640691"/>
    <w:rsid w:val="00640D45"/>
    <w:rsid w:val="00640F3C"/>
    <w:rsid w:val="00641377"/>
    <w:rsid w:val="00641D52"/>
    <w:rsid w:val="006420AD"/>
    <w:rsid w:val="006422B7"/>
    <w:rsid w:val="006423E3"/>
    <w:rsid w:val="00642E53"/>
    <w:rsid w:val="00642F25"/>
    <w:rsid w:val="006432C7"/>
    <w:rsid w:val="0064381A"/>
    <w:rsid w:val="00643A26"/>
    <w:rsid w:val="006445DC"/>
    <w:rsid w:val="006446B1"/>
    <w:rsid w:val="00644812"/>
    <w:rsid w:val="006452C8"/>
    <w:rsid w:val="0064590F"/>
    <w:rsid w:val="0064602E"/>
    <w:rsid w:val="00646AB6"/>
    <w:rsid w:val="00646AFA"/>
    <w:rsid w:val="00646E58"/>
    <w:rsid w:val="00646FC7"/>
    <w:rsid w:val="00647377"/>
    <w:rsid w:val="00647468"/>
    <w:rsid w:val="0064780E"/>
    <w:rsid w:val="00647967"/>
    <w:rsid w:val="00650389"/>
    <w:rsid w:val="00650419"/>
    <w:rsid w:val="0065083B"/>
    <w:rsid w:val="00650D65"/>
    <w:rsid w:val="00650E5C"/>
    <w:rsid w:val="00650EEB"/>
    <w:rsid w:val="006511EB"/>
    <w:rsid w:val="00651353"/>
    <w:rsid w:val="00651714"/>
    <w:rsid w:val="00651EE1"/>
    <w:rsid w:val="00652148"/>
    <w:rsid w:val="00652BEC"/>
    <w:rsid w:val="00652D98"/>
    <w:rsid w:val="00652FAD"/>
    <w:rsid w:val="00653070"/>
    <w:rsid w:val="0065336D"/>
    <w:rsid w:val="00653FA7"/>
    <w:rsid w:val="00654ACC"/>
    <w:rsid w:val="0065503F"/>
    <w:rsid w:val="006552D8"/>
    <w:rsid w:val="00655931"/>
    <w:rsid w:val="00655D03"/>
    <w:rsid w:val="00656046"/>
    <w:rsid w:val="0065613C"/>
    <w:rsid w:val="006563CE"/>
    <w:rsid w:val="00656A2B"/>
    <w:rsid w:val="00656BD5"/>
    <w:rsid w:val="0065736F"/>
    <w:rsid w:val="00660072"/>
    <w:rsid w:val="00660286"/>
    <w:rsid w:val="00660AE6"/>
    <w:rsid w:val="00661254"/>
    <w:rsid w:val="00661410"/>
    <w:rsid w:val="00661A3D"/>
    <w:rsid w:val="006620A6"/>
    <w:rsid w:val="006623E8"/>
    <w:rsid w:val="00662BF1"/>
    <w:rsid w:val="00662E24"/>
    <w:rsid w:val="00662FA6"/>
    <w:rsid w:val="00663F83"/>
    <w:rsid w:val="0066427A"/>
    <w:rsid w:val="006652CC"/>
    <w:rsid w:val="0066544B"/>
    <w:rsid w:val="0066593D"/>
    <w:rsid w:val="00665B66"/>
    <w:rsid w:val="006660DB"/>
    <w:rsid w:val="00666136"/>
    <w:rsid w:val="0066617A"/>
    <w:rsid w:val="00666201"/>
    <w:rsid w:val="00666567"/>
    <w:rsid w:val="0066688B"/>
    <w:rsid w:val="00666951"/>
    <w:rsid w:val="00667509"/>
    <w:rsid w:val="006676E3"/>
    <w:rsid w:val="006676E7"/>
    <w:rsid w:val="00667941"/>
    <w:rsid w:val="00667C5E"/>
    <w:rsid w:val="00667E85"/>
    <w:rsid w:val="00670077"/>
    <w:rsid w:val="0067016F"/>
    <w:rsid w:val="00670492"/>
    <w:rsid w:val="0067054C"/>
    <w:rsid w:val="006707B7"/>
    <w:rsid w:val="00671351"/>
    <w:rsid w:val="006719A1"/>
    <w:rsid w:val="00671ADD"/>
    <w:rsid w:val="00671B80"/>
    <w:rsid w:val="00671C9A"/>
    <w:rsid w:val="00671DC9"/>
    <w:rsid w:val="00671F33"/>
    <w:rsid w:val="0067207E"/>
    <w:rsid w:val="006728A6"/>
    <w:rsid w:val="00672BF4"/>
    <w:rsid w:val="006737BE"/>
    <w:rsid w:val="0067431B"/>
    <w:rsid w:val="006748B9"/>
    <w:rsid w:val="00674EFC"/>
    <w:rsid w:val="0067582A"/>
    <w:rsid w:val="00675E1A"/>
    <w:rsid w:val="00676312"/>
    <w:rsid w:val="006763B7"/>
    <w:rsid w:val="006764A7"/>
    <w:rsid w:val="00676FDA"/>
    <w:rsid w:val="00676FDC"/>
    <w:rsid w:val="006771DB"/>
    <w:rsid w:val="00677251"/>
    <w:rsid w:val="00677618"/>
    <w:rsid w:val="0067796D"/>
    <w:rsid w:val="00677C62"/>
    <w:rsid w:val="00680575"/>
    <w:rsid w:val="0068090F"/>
    <w:rsid w:val="0068113A"/>
    <w:rsid w:val="006811ED"/>
    <w:rsid w:val="00681235"/>
    <w:rsid w:val="00682247"/>
    <w:rsid w:val="00682FF4"/>
    <w:rsid w:val="00683196"/>
    <w:rsid w:val="006838D1"/>
    <w:rsid w:val="00683F3A"/>
    <w:rsid w:val="00684075"/>
    <w:rsid w:val="0068490D"/>
    <w:rsid w:val="00684A0D"/>
    <w:rsid w:val="00684E21"/>
    <w:rsid w:val="00685C4E"/>
    <w:rsid w:val="00685C63"/>
    <w:rsid w:val="00686115"/>
    <w:rsid w:val="006861DB"/>
    <w:rsid w:val="00686279"/>
    <w:rsid w:val="0068683C"/>
    <w:rsid w:val="006871B2"/>
    <w:rsid w:val="00687D87"/>
    <w:rsid w:val="00687E44"/>
    <w:rsid w:val="00687E8E"/>
    <w:rsid w:val="0069041A"/>
    <w:rsid w:val="006904A7"/>
    <w:rsid w:val="00690EDC"/>
    <w:rsid w:val="00691B36"/>
    <w:rsid w:val="00692E7B"/>
    <w:rsid w:val="00693184"/>
    <w:rsid w:val="00693B09"/>
    <w:rsid w:val="00693D38"/>
    <w:rsid w:val="00693E44"/>
    <w:rsid w:val="0069407B"/>
    <w:rsid w:val="006940A6"/>
    <w:rsid w:val="006943E4"/>
    <w:rsid w:val="0069497D"/>
    <w:rsid w:val="006953D6"/>
    <w:rsid w:val="00695448"/>
    <w:rsid w:val="006954DC"/>
    <w:rsid w:val="006954FB"/>
    <w:rsid w:val="00695813"/>
    <w:rsid w:val="0069659C"/>
    <w:rsid w:val="00696920"/>
    <w:rsid w:val="00696DD1"/>
    <w:rsid w:val="00696FCA"/>
    <w:rsid w:val="00697C3C"/>
    <w:rsid w:val="00697F9C"/>
    <w:rsid w:val="006A01C7"/>
    <w:rsid w:val="006A066A"/>
    <w:rsid w:val="006A0673"/>
    <w:rsid w:val="006A0A40"/>
    <w:rsid w:val="006A1078"/>
    <w:rsid w:val="006A14CD"/>
    <w:rsid w:val="006A15FC"/>
    <w:rsid w:val="006A1B61"/>
    <w:rsid w:val="006A1C81"/>
    <w:rsid w:val="006A2891"/>
    <w:rsid w:val="006A2A8C"/>
    <w:rsid w:val="006A368E"/>
    <w:rsid w:val="006A4355"/>
    <w:rsid w:val="006A45C1"/>
    <w:rsid w:val="006A4718"/>
    <w:rsid w:val="006A4A2C"/>
    <w:rsid w:val="006A4CFC"/>
    <w:rsid w:val="006A50AE"/>
    <w:rsid w:val="006A51B5"/>
    <w:rsid w:val="006A5327"/>
    <w:rsid w:val="006A5D86"/>
    <w:rsid w:val="006A5DA4"/>
    <w:rsid w:val="006A6733"/>
    <w:rsid w:val="006A6C5F"/>
    <w:rsid w:val="006A6E68"/>
    <w:rsid w:val="006A715B"/>
    <w:rsid w:val="006A7300"/>
    <w:rsid w:val="006B025E"/>
    <w:rsid w:val="006B0549"/>
    <w:rsid w:val="006B0BE7"/>
    <w:rsid w:val="006B185D"/>
    <w:rsid w:val="006B1EDB"/>
    <w:rsid w:val="006B25F9"/>
    <w:rsid w:val="006B275F"/>
    <w:rsid w:val="006B2D9E"/>
    <w:rsid w:val="006B2DC5"/>
    <w:rsid w:val="006B30E9"/>
    <w:rsid w:val="006B3202"/>
    <w:rsid w:val="006B33B7"/>
    <w:rsid w:val="006B384E"/>
    <w:rsid w:val="006B3984"/>
    <w:rsid w:val="006B41A0"/>
    <w:rsid w:val="006B4477"/>
    <w:rsid w:val="006B48AC"/>
    <w:rsid w:val="006B48B7"/>
    <w:rsid w:val="006B4EC0"/>
    <w:rsid w:val="006B6706"/>
    <w:rsid w:val="006B67C5"/>
    <w:rsid w:val="006B6E4E"/>
    <w:rsid w:val="006B6EE3"/>
    <w:rsid w:val="006B73DD"/>
    <w:rsid w:val="006B757D"/>
    <w:rsid w:val="006C032D"/>
    <w:rsid w:val="006C0EDA"/>
    <w:rsid w:val="006C13E2"/>
    <w:rsid w:val="006C1CE9"/>
    <w:rsid w:val="006C2E60"/>
    <w:rsid w:val="006C2FC7"/>
    <w:rsid w:val="006C307C"/>
    <w:rsid w:val="006C33EA"/>
    <w:rsid w:val="006C41EC"/>
    <w:rsid w:val="006C43F3"/>
    <w:rsid w:val="006C4C50"/>
    <w:rsid w:val="006C4F4B"/>
    <w:rsid w:val="006C50DC"/>
    <w:rsid w:val="006C551F"/>
    <w:rsid w:val="006C5BD9"/>
    <w:rsid w:val="006C6008"/>
    <w:rsid w:val="006C6277"/>
    <w:rsid w:val="006C6470"/>
    <w:rsid w:val="006C655E"/>
    <w:rsid w:val="006C6D4C"/>
    <w:rsid w:val="006C78C2"/>
    <w:rsid w:val="006C7A80"/>
    <w:rsid w:val="006D0345"/>
    <w:rsid w:val="006D03DC"/>
    <w:rsid w:val="006D0668"/>
    <w:rsid w:val="006D12E4"/>
    <w:rsid w:val="006D1482"/>
    <w:rsid w:val="006D1532"/>
    <w:rsid w:val="006D2369"/>
    <w:rsid w:val="006D25E4"/>
    <w:rsid w:val="006D2649"/>
    <w:rsid w:val="006D27E5"/>
    <w:rsid w:val="006D4A7C"/>
    <w:rsid w:val="006D4B41"/>
    <w:rsid w:val="006D4B7D"/>
    <w:rsid w:val="006D525D"/>
    <w:rsid w:val="006D53B7"/>
    <w:rsid w:val="006D57D9"/>
    <w:rsid w:val="006D57DA"/>
    <w:rsid w:val="006D5874"/>
    <w:rsid w:val="006D5915"/>
    <w:rsid w:val="006D64FC"/>
    <w:rsid w:val="006D66C8"/>
    <w:rsid w:val="006D67F5"/>
    <w:rsid w:val="006D694F"/>
    <w:rsid w:val="006D6E18"/>
    <w:rsid w:val="006D7C66"/>
    <w:rsid w:val="006E0216"/>
    <w:rsid w:val="006E04FB"/>
    <w:rsid w:val="006E0697"/>
    <w:rsid w:val="006E0A56"/>
    <w:rsid w:val="006E0B7A"/>
    <w:rsid w:val="006E17A1"/>
    <w:rsid w:val="006E1B8B"/>
    <w:rsid w:val="006E1C6A"/>
    <w:rsid w:val="006E1EA4"/>
    <w:rsid w:val="006E1F1E"/>
    <w:rsid w:val="006E22BA"/>
    <w:rsid w:val="006E2895"/>
    <w:rsid w:val="006E2EC6"/>
    <w:rsid w:val="006E3002"/>
    <w:rsid w:val="006E33A9"/>
    <w:rsid w:val="006E39D2"/>
    <w:rsid w:val="006E3F6B"/>
    <w:rsid w:val="006E3FD9"/>
    <w:rsid w:val="006E40C0"/>
    <w:rsid w:val="006E43CE"/>
    <w:rsid w:val="006E43D7"/>
    <w:rsid w:val="006E4743"/>
    <w:rsid w:val="006E49FD"/>
    <w:rsid w:val="006E5AF6"/>
    <w:rsid w:val="006E5BCB"/>
    <w:rsid w:val="006E6694"/>
    <w:rsid w:val="006E6BF1"/>
    <w:rsid w:val="006E6C6F"/>
    <w:rsid w:val="006E71C3"/>
    <w:rsid w:val="006E7262"/>
    <w:rsid w:val="006E7579"/>
    <w:rsid w:val="006E7776"/>
    <w:rsid w:val="006E7A07"/>
    <w:rsid w:val="006E7C2D"/>
    <w:rsid w:val="006E7DF7"/>
    <w:rsid w:val="006F03C4"/>
    <w:rsid w:val="006F0D73"/>
    <w:rsid w:val="006F0F42"/>
    <w:rsid w:val="006F13FB"/>
    <w:rsid w:val="006F145C"/>
    <w:rsid w:val="006F1620"/>
    <w:rsid w:val="006F1754"/>
    <w:rsid w:val="006F1CA2"/>
    <w:rsid w:val="006F1E75"/>
    <w:rsid w:val="006F2082"/>
    <w:rsid w:val="006F22CF"/>
    <w:rsid w:val="006F2711"/>
    <w:rsid w:val="006F2B25"/>
    <w:rsid w:val="006F3E72"/>
    <w:rsid w:val="006F4135"/>
    <w:rsid w:val="006F4206"/>
    <w:rsid w:val="006F4B76"/>
    <w:rsid w:val="006F4DD0"/>
    <w:rsid w:val="006F5157"/>
    <w:rsid w:val="006F53DE"/>
    <w:rsid w:val="006F5446"/>
    <w:rsid w:val="006F573E"/>
    <w:rsid w:val="006F606A"/>
    <w:rsid w:val="006F69C4"/>
    <w:rsid w:val="006F6B50"/>
    <w:rsid w:val="006F6CAD"/>
    <w:rsid w:val="006F6EB0"/>
    <w:rsid w:val="006F73EF"/>
    <w:rsid w:val="006F7498"/>
    <w:rsid w:val="006F7BBE"/>
    <w:rsid w:val="006F7F05"/>
    <w:rsid w:val="00700175"/>
    <w:rsid w:val="00700B5D"/>
    <w:rsid w:val="0070113C"/>
    <w:rsid w:val="0070128A"/>
    <w:rsid w:val="00701875"/>
    <w:rsid w:val="00701DA2"/>
    <w:rsid w:val="00701F5F"/>
    <w:rsid w:val="00702B79"/>
    <w:rsid w:val="00702BEF"/>
    <w:rsid w:val="00703B30"/>
    <w:rsid w:val="00703B47"/>
    <w:rsid w:val="00703EF9"/>
    <w:rsid w:val="00704627"/>
    <w:rsid w:val="00704807"/>
    <w:rsid w:val="007049AC"/>
    <w:rsid w:val="00704F66"/>
    <w:rsid w:val="00705144"/>
    <w:rsid w:val="00705B9F"/>
    <w:rsid w:val="00705CBD"/>
    <w:rsid w:val="0070670C"/>
    <w:rsid w:val="00706C97"/>
    <w:rsid w:val="00706F0F"/>
    <w:rsid w:val="007079C1"/>
    <w:rsid w:val="00707D44"/>
    <w:rsid w:val="00707F65"/>
    <w:rsid w:val="0071061F"/>
    <w:rsid w:val="00710FD1"/>
    <w:rsid w:val="007116AE"/>
    <w:rsid w:val="0071186E"/>
    <w:rsid w:val="00711ECE"/>
    <w:rsid w:val="00712029"/>
    <w:rsid w:val="00712B82"/>
    <w:rsid w:val="00712BAF"/>
    <w:rsid w:val="00712C35"/>
    <w:rsid w:val="00712EF3"/>
    <w:rsid w:val="007135E4"/>
    <w:rsid w:val="00714108"/>
    <w:rsid w:val="00714A75"/>
    <w:rsid w:val="00714DB4"/>
    <w:rsid w:val="007152DA"/>
    <w:rsid w:val="00715498"/>
    <w:rsid w:val="0071554E"/>
    <w:rsid w:val="007158FF"/>
    <w:rsid w:val="00715FDB"/>
    <w:rsid w:val="00716F57"/>
    <w:rsid w:val="0071749B"/>
    <w:rsid w:val="007176E4"/>
    <w:rsid w:val="00717732"/>
    <w:rsid w:val="00717F3A"/>
    <w:rsid w:val="007200AE"/>
    <w:rsid w:val="007202A6"/>
    <w:rsid w:val="0072031A"/>
    <w:rsid w:val="007209B7"/>
    <w:rsid w:val="00720AB6"/>
    <w:rsid w:val="00721562"/>
    <w:rsid w:val="00721807"/>
    <w:rsid w:val="00721D0E"/>
    <w:rsid w:val="007224DA"/>
    <w:rsid w:val="0072252C"/>
    <w:rsid w:val="00722628"/>
    <w:rsid w:val="007226C9"/>
    <w:rsid w:val="00722943"/>
    <w:rsid w:val="00722B18"/>
    <w:rsid w:val="00722CE7"/>
    <w:rsid w:val="00722D93"/>
    <w:rsid w:val="00722E68"/>
    <w:rsid w:val="00723283"/>
    <w:rsid w:val="0072354A"/>
    <w:rsid w:val="00723804"/>
    <w:rsid w:val="00723A4C"/>
    <w:rsid w:val="00723B9D"/>
    <w:rsid w:val="00723FBC"/>
    <w:rsid w:val="00724228"/>
    <w:rsid w:val="0072434B"/>
    <w:rsid w:val="0072442B"/>
    <w:rsid w:val="00724726"/>
    <w:rsid w:val="00724AD1"/>
    <w:rsid w:val="00725277"/>
    <w:rsid w:val="007255A4"/>
    <w:rsid w:val="00727416"/>
    <w:rsid w:val="007274FD"/>
    <w:rsid w:val="0072763A"/>
    <w:rsid w:val="0072787D"/>
    <w:rsid w:val="00727CE5"/>
    <w:rsid w:val="00727E4A"/>
    <w:rsid w:val="007303B5"/>
    <w:rsid w:val="007306D3"/>
    <w:rsid w:val="0073082B"/>
    <w:rsid w:val="00730C08"/>
    <w:rsid w:val="00730E71"/>
    <w:rsid w:val="0073108A"/>
    <w:rsid w:val="0073156E"/>
    <w:rsid w:val="007321F5"/>
    <w:rsid w:val="0073233B"/>
    <w:rsid w:val="00732720"/>
    <w:rsid w:val="0073278E"/>
    <w:rsid w:val="007327C8"/>
    <w:rsid w:val="00733011"/>
    <w:rsid w:val="0073311F"/>
    <w:rsid w:val="007332B2"/>
    <w:rsid w:val="007334DD"/>
    <w:rsid w:val="0073385E"/>
    <w:rsid w:val="00733976"/>
    <w:rsid w:val="00733C52"/>
    <w:rsid w:val="007344C7"/>
    <w:rsid w:val="00734A20"/>
    <w:rsid w:val="00734BA6"/>
    <w:rsid w:val="00734DC1"/>
    <w:rsid w:val="00735459"/>
    <w:rsid w:val="00735967"/>
    <w:rsid w:val="00735A38"/>
    <w:rsid w:val="007368A4"/>
    <w:rsid w:val="007369D6"/>
    <w:rsid w:val="007371FC"/>
    <w:rsid w:val="0073769E"/>
    <w:rsid w:val="00737850"/>
    <w:rsid w:val="00737D2B"/>
    <w:rsid w:val="00737F83"/>
    <w:rsid w:val="00740175"/>
    <w:rsid w:val="00740329"/>
    <w:rsid w:val="0074057A"/>
    <w:rsid w:val="00740C0B"/>
    <w:rsid w:val="007412FF"/>
    <w:rsid w:val="00741C10"/>
    <w:rsid w:val="00741F43"/>
    <w:rsid w:val="007428C4"/>
    <w:rsid w:val="0074302B"/>
    <w:rsid w:val="00743409"/>
    <w:rsid w:val="00744180"/>
    <w:rsid w:val="007446CB"/>
    <w:rsid w:val="00744808"/>
    <w:rsid w:val="0074489F"/>
    <w:rsid w:val="00744932"/>
    <w:rsid w:val="007458A4"/>
    <w:rsid w:val="00745D65"/>
    <w:rsid w:val="00745DAC"/>
    <w:rsid w:val="007464D7"/>
    <w:rsid w:val="00746757"/>
    <w:rsid w:val="007469F9"/>
    <w:rsid w:val="00746AB8"/>
    <w:rsid w:val="00746AF6"/>
    <w:rsid w:val="00746DA9"/>
    <w:rsid w:val="00746F37"/>
    <w:rsid w:val="00747A4D"/>
    <w:rsid w:val="00750063"/>
    <w:rsid w:val="0075083E"/>
    <w:rsid w:val="00750AE3"/>
    <w:rsid w:val="00750F4A"/>
    <w:rsid w:val="0075169E"/>
    <w:rsid w:val="007520F4"/>
    <w:rsid w:val="00752166"/>
    <w:rsid w:val="0075235B"/>
    <w:rsid w:val="0075292D"/>
    <w:rsid w:val="00752E51"/>
    <w:rsid w:val="00753A50"/>
    <w:rsid w:val="00753B71"/>
    <w:rsid w:val="00753BDA"/>
    <w:rsid w:val="00754508"/>
    <w:rsid w:val="00754A3D"/>
    <w:rsid w:val="00754A9D"/>
    <w:rsid w:val="00754BE4"/>
    <w:rsid w:val="00754CCC"/>
    <w:rsid w:val="00754F9D"/>
    <w:rsid w:val="00755342"/>
    <w:rsid w:val="007555DD"/>
    <w:rsid w:val="007557BD"/>
    <w:rsid w:val="00755AAE"/>
    <w:rsid w:val="00755F8E"/>
    <w:rsid w:val="007568F2"/>
    <w:rsid w:val="00756A7D"/>
    <w:rsid w:val="00756D23"/>
    <w:rsid w:val="00756D50"/>
    <w:rsid w:val="00756F1B"/>
    <w:rsid w:val="0075744A"/>
    <w:rsid w:val="007576D4"/>
    <w:rsid w:val="0075791B"/>
    <w:rsid w:val="00757E2D"/>
    <w:rsid w:val="00760029"/>
    <w:rsid w:val="007600AD"/>
    <w:rsid w:val="00760408"/>
    <w:rsid w:val="007605DF"/>
    <w:rsid w:val="00760656"/>
    <w:rsid w:val="0076076B"/>
    <w:rsid w:val="007618F9"/>
    <w:rsid w:val="00761A8A"/>
    <w:rsid w:val="00762692"/>
    <w:rsid w:val="00762B2D"/>
    <w:rsid w:val="00762C0C"/>
    <w:rsid w:val="00763410"/>
    <w:rsid w:val="00763508"/>
    <w:rsid w:val="0076357A"/>
    <w:rsid w:val="007639D0"/>
    <w:rsid w:val="007642BE"/>
    <w:rsid w:val="007647B4"/>
    <w:rsid w:val="00764873"/>
    <w:rsid w:val="00764AEC"/>
    <w:rsid w:val="00764D21"/>
    <w:rsid w:val="00764EA9"/>
    <w:rsid w:val="00764FE6"/>
    <w:rsid w:val="007653AE"/>
    <w:rsid w:val="007656D5"/>
    <w:rsid w:val="007659A4"/>
    <w:rsid w:val="007662DB"/>
    <w:rsid w:val="00766B22"/>
    <w:rsid w:val="0076719B"/>
    <w:rsid w:val="00767703"/>
    <w:rsid w:val="00767E94"/>
    <w:rsid w:val="00770BA7"/>
    <w:rsid w:val="00770EAC"/>
    <w:rsid w:val="00770FAF"/>
    <w:rsid w:val="007710EF"/>
    <w:rsid w:val="007715A2"/>
    <w:rsid w:val="007717F3"/>
    <w:rsid w:val="007721B3"/>
    <w:rsid w:val="00772396"/>
    <w:rsid w:val="007723CE"/>
    <w:rsid w:val="00772553"/>
    <w:rsid w:val="00772773"/>
    <w:rsid w:val="00772846"/>
    <w:rsid w:val="0077294D"/>
    <w:rsid w:val="00773FDC"/>
    <w:rsid w:val="00774280"/>
    <w:rsid w:val="0077448F"/>
    <w:rsid w:val="00774856"/>
    <w:rsid w:val="00774F6A"/>
    <w:rsid w:val="007756B8"/>
    <w:rsid w:val="00775748"/>
    <w:rsid w:val="00775B6B"/>
    <w:rsid w:val="00775FC6"/>
    <w:rsid w:val="007762AD"/>
    <w:rsid w:val="007764EF"/>
    <w:rsid w:val="007774C2"/>
    <w:rsid w:val="0077780F"/>
    <w:rsid w:val="007803BB"/>
    <w:rsid w:val="0078076A"/>
    <w:rsid w:val="00780875"/>
    <w:rsid w:val="007808DD"/>
    <w:rsid w:val="00780E5B"/>
    <w:rsid w:val="00781232"/>
    <w:rsid w:val="007814F2"/>
    <w:rsid w:val="00781B08"/>
    <w:rsid w:val="00781C09"/>
    <w:rsid w:val="007824BD"/>
    <w:rsid w:val="007825A3"/>
    <w:rsid w:val="007826DC"/>
    <w:rsid w:val="007827C9"/>
    <w:rsid w:val="00782CCA"/>
    <w:rsid w:val="00782DDF"/>
    <w:rsid w:val="00783304"/>
    <w:rsid w:val="007833F8"/>
    <w:rsid w:val="00785626"/>
    <w:rsid w:val="00785684"/>
    <w:rsid w:val="00785971"/>
    <w:rsid w:val="00785F16"/>
    <w:rsid w:val="007875D1"/>
    <w:rsid w:val="007879DA"/>
    <w:rsid w:val="00787A19"/>
    <w:rsid w:val="00787EE4"/>
    <w:rsid w:val="007902CA"/>
    <w:rsid w:val="0079186D"/>
    <w:rsid w:val="00791BAD"/>
    <w:rsid w:val="00791BAF"/>
    <w:rsid w:val="00791F35"/>
    <w:rsid w:val="00791FC9"/>
    <w:rsid w:val="00792B66"/>
    <w:rsid w:val="00792C83"/>
    <w:rsid w:val="00792ECF"/>
    <w:rsid w:val="00792FE0"/>
    <w:rsid w:val="00793D49"/>
    <w:rsid w:val="00793DD8"/>
    <w:rsid w:val="00793F21"/>
    <w:rsid w:val="007946A6"/>
    <w:rsid w:val="007948E6"/>
    <w:rsid w:val="00796176"/>
    <w:rsid w:val="0079624A"/>
    <w:rsid w:val="0079663C"/>
    <w:rsid w:val="00796DEF"/>
    <w:rsid w:val="00796EAB"/>
    <w:rsid w:val="00796F3F"/>
    <w:rsid w:val="007973F4"/>
    <w:rsid w:val="00797B65"/>
    <w:rsid w:val="00797F94"/>
    <w:rsid w:val="007A06BB"/>
    <w:rsid w:val="007A0ACE"/>
    <w:rsid w:val="007A0BCB"/>
    <w:rsid w:val="007A0DCC"/>
    <w:rsid w:val="007A0F7D"/>
    <w:rsid w:val="007A1247"/>
    <w:rsid w:val="007A1881"/>
    <w:rsid w:val="007A196E"/>
    <w:rsid w:val="007A2D6A"/>
    <w:rsid w:val="007A324E"/>
    <w:rsid w:val="007A3719"/>
    <w:rsid w:val="007A3F06"/>
    <w:rsid w:val="007A4125"/>
    <w:rsid w:val="007A466F"/>
    <w:rsid w:val="007A4FF6"/>
    <w:rsid w:val="007A50E1"/>
    <w:rsid w:val="007A52D0"/>
    <w:rsid w:val="007A5AC5"/>
    <w:rsid w:val="007A6195"/>
    <w:rsid w:val="007A61EF"/>
    <w:rsid w:val="007A6500"/>
    <w:rsid w:val="007A6514"/>
    <w:rsid w:val="007A6BF4"/>
    <w:rsid w:val="007A6D6C"/>
    <w:rsid w:val="007A7864"/>
    <w:rsid w:val="007A7887"/>
    <w:rsid w:val="007A7AFB"/>
    <w:rsid w:val="007A7C20"/>
    <w:rsid w:val="007A7E23"/>
    <w:rsid w:val="007A7E60"/>
    <w:rsid w:val="007A7F20"/>
    <w:rsid w:val="007B0432"/>
    <w:rsid w:val="007B06F0"/>
    <w:rsid w:val="007B072E"/>
    <w:rsid w:val="007B0F40"/>
    <w:rsid w:val="007B14EB"/>
    <w:rsid w:val="007B1700"/>
    <w:rsid w:val="007B2BD1"/>
    <w:rsid w:val="007B2E9A"/>
    <w:rsid w:val="007B3013"/>
    <w:rsid w:val="007B3111"/>
    <w:rsid w:val="007B3C2F"/>
    <w:rsid w:val="007B3C48"/>
    <w:rsid w:val="007B3CF9"/>
    <w:rsid w:val="007B40AF"/>
    <w:rsid w:val="007B47A3"/>
    <w:rsid w:val="007B4C01"/>
    <w:rsid w:val="007B4D7E"/>
    <w:rsid w:val="007B5D1D"/>
    <w:rsid w:val="007B607B"/>
    <w:rsid w:val="007B6BD0"/>
    <w:rsid w:val="007B6ED8"/>
    <w:rsid w:val="007B6F8E"/>
    <w:rsid w:val="007B720A"/>
    <w:rsid w:val="007B792F"/>
    <w:rsid w:val="007B7E0B"/>
    <w:rsid w:val="007B7F78"/>
    <w:rsid w:val="007C09BC"/>
    <w:rsid w:val="007C0BE9"/>
    <w:rsid w:val="007C1A68"/>
    <w:rsid w:val="007C1A99"/>
    <w:rsid w:val="007C1F65"/>
    <w:rsid w:val="007C23CB"/>
    <w:rsid w:val="007C2635"/>
    <w:rsid w:val="007C2A43"/>
    <w:rsid w:val="007C2B0D"/>
    <w:rsid w:val="007C2C5D"/>
    <w:rsid w:val="007C2D14"/>
    <w:rsid w:val="007C2E45"/>
    <w:rsid w:val="007C2EBF"/>
    <w:rsid w:val="007C32E1"/>
    <w:rsid w:val="007C393C"/>
    <w:rsid w:val="007C3D24"/>
    <w:rsid w:val="007C4020"/>
    <w:rsid w:val="007C40BB"/>
    <w:rsid w:val="007C41D7"/>
    <w:rsid w:val="007C4447"/>
    <w:rsid w:val="007C597D"/>
    <w:rsid w:val="007C6E51"/>
    <w:rsid w:val="007C70A1"/>
    <w:rsid w:val="007C7135"/>
    <w:rsid w:val="007C725F"/>
    <w:rsid w:val="007C7260"/>
    <w:rsid w:val="007C73FD"/>
    <w:rsid w:val="007C7453"/>
    <w:rsid w:val="007C75D1"/>
    <w:rsid w:val="007C75FA"/>
    <w:rsid w:val="007C7DE5"/>
    <w:rsid w:val="007D1052"/>
    <w:rsid w:val="007D123E"/>
    <w:rsid w:val="007D20CF"/>
    <w:rsid w:val="007D2689"/>
    <w:rsid w:val="007D2DA4"/>
    <w:rsid w:val="007D2EC1"/>
    <w:rsid w:val="007D2F28"/>
    <w:rsid w:val="007D3FE7"/>
    <w:rsid w:val="007D4088"/>
    <w:rsid w:val="007D4312"/>
    <w:rsid w:val="007D441A"/>
    <w:rsid w:val="007D4F1A"/>
    <w:rsid w:val="007D57A1"/>
    <w:rsid w:val="007D5C7C"/>
    <w:rsid w:val="007D5E6E"/>
    <w:rsid w:val="007D6851"/>
    <w:rsid w:val="007D7412"/>
    <w:rsid w:val="007D7739"/>
    <w:rsid w:val="007D7C02"/>
    <w:rsid w:val="007E02BF"/>
    <w:rsid w:val="007E075E"/>
    <w:rsid w:val="007E0895"/>
    <w:rsid w:val="007E0C1C"/>
    <w:rsid w:val="007E0D26"/>
    <w:rsid w:val="007E0FDD"/>
    <w:rsid w:val="007E0FF9"/>
    <w:rsid w:val="007E1192"/>
    <w:rsid w:val="007E1355"/>
    <w:rsid w:val="007E1365"/>
    <w:rsid w:val="007E1752"/>
    <w:rsid w:val="007E1EFD"/>
    <w:rsid w:val="007E36D7"/>
    <w:rsid w:val="007E3A9A"/>
    <w:rsid w:val="007E3AAE"/>
    <w:rsid w:val="007E4B12"/>
    <w:rsid w:val="007E5354"/>
    <w:rsid w:val="007E5665"/>
    <w:rsid w:val="007E56A2"/>
    <w:rsid w:val="007E56FE"/>
    <w:rsid w:val="007E59D7"/>
    <w:rsid w:val="007E5FCB"/>
    <w:rsid w:val="007E6489"/>
    <w:rsid w:val="007E65D0"/>
    <w:rsid w:val="007E68A4"/>
    <w:rsid w:val="007E6F57"/>
    <w:rsid w:val="007E7738"/>
    <w:rsid w:val="007F0104"/>
    <w:rsid w:val="007F0196"/>
    <w:rsid w:val="007F048A"/>
    <w:rsid w:val="007F0673"/>
    <w:rsid w:val="007F086A"/>
    <w:rsid w:val="007F1692"/>
    <w:rsid w:val="007F200A"/>
    <w:rsid w:val="007F215F"/>
    <w:rsid w:val="007F2BB2"/>
    <w:rsid w:val="007F3093"/>
    <w:rsid w:val="007F353C"/>
    <w:rsid w:val="007F367B"/>
    <w:rsid w:val="007F37DC"/>
    <w:rsid w:val="007F3A0A"/>
    <w:rsid w:val="007F3A69"/>
    <w:rsid w:val="007F40A4"/>
    <w:rsid w:val="007F439D"/>
    <w:rsid w:val="007F453B"/>
    <w:rsid w:val="007F5A75"/>
    <w:rsid w:val="007F6071"/>
    <w:rsid w:val="007F60DA"/>
    <w:rsid w:val="007F645D"/>
    <w:rsid w:val="007F679F"/>
    <w:rsid w:val="007F6C32"/>
    <w:rsid w:val="007F6DFB"/>
    <w:rsid w:val="007F6F1E"/>
    <w:rsid w:val="007F7298"/>
    <w:rsid w:val="007F7344"/>
    <w:rsid w:val="007F74CD"/>
    <w:rsid w:val="007F7560"/>
    <w:rsid w:val="007F7568"/>
    <w:rsid w:val="007F757A"/>
    <w:rsid w:val="007F75A0"/>
    <w:rsid w:val="007F76FD"/>
    <w:rsid w:val="007F792C"/>
    <w:rsid w:val="007F7971"/>
    <w:rsid w:val="007F7F8B"/>
    <w:rsid w:val="00800900"/>
    <w:rsid w:val="00801454"/>
    <w:rsid w:val="00802364"/>
    <w:rsid w:val="00802508"/>
    <w:rsid w:val="008025EB"/>
    <w:rsid w:val="00803453"/>
    <w:rsid w:val="00803A26"/>
    <w:rsid w:val="0080414D"/>
    <w:rsid w:val="008041C7"/>
    <w:rsid w:val="00804576"/>
    <w:rsid w:val="008046B2"/>
    <w:rsid w:val="00804B15"/>
    <w:rsid w:val="0080516F"/>
    <w:rsid w:val="0080547E"/>
    <w:rsid w:val="00805669"/>
    <w:rsid w:val="00805CE7"/>
    <w:rsid w:val="00806911"/>
    <w:rsid w:val="00806CF6"/>
    <w:rsid w:val="00807701"/>
    <w:rsid w:val="0080784D"/>
    <w:rsid w:val="00807CDE"/>
    <w:rsid w:val="00807FA7"/>
    <w:rsid w:val="00810E6E"/>
    <w:rsid w:val="00811161"/>
    <w:rsid w:val="008113B6"/>
    <w:rsid w:val="008117E5"/>
    <w:rsid w:val="0081214A"/>
    <w:rsid w:val="008123FF"/>
    <w:rsid w:val="00812BAE"/>
    <w:rsid w:val="00812D69"/>
    <w:rsid w:val="00812F78"/>
    <w:rsid w:val="0081340F"/>
    <w:rsid w:val="008139CD"/>
    <w:rsid w:val="00813A49"/>
    <w:rsid w:val="00813A8B"/>
    <w:rsid w:val="00813F12"/>
    <w:rsid w:val="008142C7"/>
    <w:rsid w:val="0081434D"/>
    <w:rsid w:val="00814DF3"/>
    <w:rsid w:val="00815217"/>
    <w:rsid w:val="008152F6"/>
    <w:rsid w:val="00815BC0"/>
    <w:rsid w:val="00815E58"/>
    <w:rsid w:val="00816237"/>
    <w:rsid w:val="008167D8"/>
    <w:rsid w:val="00816AB7"/>
    <w:rsid w:val="00816BF5"/>
    <w:rsid w:val="00816BFA"/>
    <w:rsid w:val="00817024"/>
    <w:rsid w:val="0081721F"/>
    <w:rsid w:val="00817DCB"/>
    <w:rsid w:val="00817EC4"/>
    <w:rsid w:val="00817F13"/>
    <w:rsid w:val="00820F03"/>
    <w:rsid w:val="00820F09"/>
    <w:rsid w:val="00821222"/>
    <w:rsid w:val="00821CE8"/>
    <w:rsid w:val="00821D6A"/>
    <w:rsid w:val="00822250"/>
    <w:rsid w:val="008229D9"/>
    <w:rsid w:val="00822A63"/>
    <w:rsid w:val="0082380E"/>
    <w:rsid w:val="0082412E"/>
    <w:rsid w:val="00825230"/>
    <w:rsid w:val="00825971"/>
    <w:rsid w:val="00826302"/>
    <w:rsid w:val="00826CA9"/>
    <w:rsid w:val="00827BC9"/>
    <w:rsid w:val="00827D0B"/>
    <w:rsid w:val="00830818"/>
    <w:rsid w:val="00830D7B"/>
    <w:rsid w:val="00830E0B"/>
    <w:rsid w:val="008312D7"/>
    <w:rsid w:val="008317D6"/>
    <w:rsid w:val="008318DC"/>
    <w:rsid w:val="00831919"/>
    <w:rsid w:val="0083196D"/>
    <w:rsid w:val="00833A3B"/>
    <w:rsid w:val="00833E33"/>
    <w:rsid w:val="00835507"/>
    <w:rsid w:val="008356AF"/>
    <w:rsid w:val="00835B1A"/>
    <w:rsid w:val="00835E31"/>
    <w:rsid w:val="00835F14"/>
    <w:rsid w:val="0083658F"/>
    <w:rsid w:val="0083674B"/>
    <w:rsid w:val="00836EDF"/>
    <w:rsid w:val="0083700F"/>
    <w:rsid w:val="00837427"/>
    <w:rsid w:val="008379F3"/>
    <w:rsid w:val="00837C77"/>
    <w:rsid w:val="00840158"/>
    <w:rsid w:val="00840238"/>
    <w:rsid w:val="008402DF"/>
    <w:rsid w:val="00840A7A"/>
    <w:rsid w:val="00840E37"/>
    <w:rsid w:val="00840E89"/>
    <w:rsid w:val="00841121"/>
    <w:rsid w:val="008415C5"/>
    <w:rsid w:val="008415F9"/>
    <w:rsid w:val="008416D6"/>
    <w:rsid w:val="0084199B"/>
    <w:rsid w:val="00841CBA"/>
    <w:rsid w:val="00841F32"/>
    <w:rsid w:val="0084203F"/>
    <w:rsid w:val="00842D9F"/>
    <w:rsid w:val="00843499"/>
    <w:rsid w:val="0084369F"/>
    <w:rsid w:val="008441FA"/>
    <w:rsid w:val="0084454A"/>
    <w:rsid w:val="00844A72"/>
    <w:rsid w:val="008468F9"/>
    <w:rsid w:val="008469B1"/>
    <w:rsid w:val="00846A7F"/>
    <w:rsid w:val="00847775"/>
    <w:rsid w:val="00847B22"/>
    <w:rsid w:val="00847FC6"/>
    <w:rsid w:val="00850220"/>
    <w:rsid w:val="008507AA"/>
    <w:rsid w:val="00850B6E"/>
    <w:rsid w:val="0085166A"/>
    <w:rsid w:val="00851899"/>
    <w:rsid w:val="00851DE3"/>
    <w:rsid w:val="00852936"/>
    <w:rsid w:val="00852BA7"/>
    <w:rsid w:val="00852D89"/>
    <w:rsid w:val="00852E15"/>
    <w:rsid w:val="008536C1"/>
    <w:rsid w:val="0085376C"/>
    <w:rsid w:val="0085448B"/>
    <w:rsid w:val="00854AA5"/>
    <w:rsid w:val="00854D50"/>
    <w:rsid w:val="0085551A"/>
    <w:rsid w:val="0085567D"/>
    <w:rsid w:val="008559B7"/>
    <w:rsid w:val="00856027"/>
    <w:rsid w:val="008563FD"/>
    <w:rsid w:val="00856EE6"/>
    <w:rsid w:val="00856F7B"/>
    <w:rsid w:val="00857890"/>
    <w:rsid w:val="00857969"/>
    <w:rsid w:val="00857AB2"/>
    <w:rsid w:val="00857B7F"/>
    <w:rsid w:val="00857D66"/>
    <w:rsid w:val="00857ED8"/>
    <w:rsid w:val="00860F9B"/>
    <w:rsid w:val="008610B4"/>
    <w:rsid w:val="0086133C"/>
    <w:rsid w:val="008619FC"/>
    <w:rsid w:val="008620EB"/>
    <w:rsid w:val="00862B1D"/>
    <w:rsid w:val="00862B93"/>
    <w:rsid w:val="00863337"/>
    <w:rsid w:val="00863953"/>
    <w:rsid w:val="008649E9"/>
    <w:rsid w:val="0086549A"/>
    <w:rsid w:val="00865B39"/>
    <w:rsid w:val="00865F3E"/>
    <w:rsid w:val="00866041"/>
    <w:rsid w:val="0086655C"/>
    <w:rsid w:val="00866D91"/>
    <w:rsid w:val="008671A8"/>
    <w:rsid w:val="0086745D"/>
    <w:rsid w:val="0086757F"/>
    <w:rsid w:val="00867760"/>
    <w:rsid w:val="00867F49"/>
    <w:rsid w:val="00870384"/>
    <w:rsid w:val="00870514"/>
    <w:rsid w:val="00870CA3"/>
    <w:rsid w:val="00870CEE"/>
    <w:rsid w:val="00870F0F"/>
    <w:rsid w:val="00870F1A"/>
    <w:rsid w:val="0087100C"/>
    <w:rsid w:val="008713E7"/>
    <w:rsid w:val="00871431"/>
    <w:rsid w:val="008717AC"/>
    <w:rsid w:val="00871B3E"/>
    <w:rsid w:val="00871BFF"/>
    <w:rsid w:val="008720E4"/>
    <w:rsid w:val="008732AA"/>
    <w:rsid w:val="00873CDF"/>
    <w:rsid w:val="008740A2"/>
    <w:rsid w:val="008740EB"/>
    <w:rsid w:val="008747B1"/>
    <w:rsid w:val="008749B8"/>
    <w:rsid w:val="00874B23"/>
    <w:rsid w:val="00874BEB"/>
    <w:rsid w:val="00874CA5"/>
    <w:rsid w:val="00874D0E"/>
    <w:rsid w:val="00874D69"/>
    <w:rsid w:val="00874EBF"/>
    <w:rsid w:val="00875289"/>
    <w:rsid w:val="00876572"/>
    <w:rsid w:val="00877182"/>
    <w:rsid w:val="0087742F"/>
    <w:rsid w:val="00877617"/>
    <w:rsid w:val="00877BCE"/>
    <w:rsid w:val="008805B9"/>
    <w:rsid w:val="0088072E"/>
    <w:rsid w:val="00880986"/>
    <w:rsid w:val="00880BD9"/>
    <w:rsid w:val="00880E4C"/>
    <w:rsid w:val="00880FAB"/>
    <w:rsid w:val="0088204C"/>
    <w:rsid w:val="0088209E"/>
    <w:rsid w:val="008823DE"/>
    <w:rsid w:val="008827E0"/>
    <w:rsid w:val="008832E2"/>
    <w:rsid w:val="0088353E"/>
    <w:rsid w:val="0088391D"/>
    <w:rsid w:val="00883985"/>
    <w:rsid w:val="00883B5B"/>
    <w:rsid w:val="00883C48"/>
    <w:rsid w:val="00883E91"/>
    <w:rsid w:val="008841FA"/>
    <w:rsid w:val="00884DB1"/>
    <w:rsid w:val="00884E2D"/>
    <w:rsid w:val="008850F0"/>
    <w:rsid w:val="00885413"/>
    <w:rsid w:val="008856B6"/>
    <w:rsid w:val="00885749"/>
    <w:rsid w:val="00885B80"/>
    <w:rsid w:val="00885D43"/>
    <w:rsid w:val="00886163"/>
    <w:rsid w:val="00886548"/>
    <w:rsid w:val="008871F4"/>
    <w:rsid w:val="008873D9"/>
    <w:rsid w:val="00887596"/>
    <w:rsid w:val="00887B5A"/>
    <w:rsid w:val="00887D0A"/>
    <w:rsid w:val="00890170"/>
    <w:rsid w:val="0089020B"/>
    <w:rsid w:val="00890395"/>
    <w:rsid w:val="0089079E"/>
    <w:rsid w:val="008908E9"/>
    <w:rsid w:val="008908F2"/>
    <w:rsid w:val="00890910"/>
    <w:rsid w:val="00890D77"/>
    <w:rsid w:val="00890ECB"/>
    <w:rsid w:val="00890FA5"/>
    <w:rsid w:val="008910EA"/>
    <w:rsid w:val="00891B39"/>
    <w:rsid w:val="00891B75"/>
    <w:rsid w:val="00891E73"/>
    <w:rsid w:val="00892456"/>
    <w:rsid w:val="00892D7D"/>
    <w:rsid w:val="00893065"/>
    <w:rsid w:val="008933B7"/>
    <w:rsid w:val="00893862"/>
    <w:rsid w:val="0089420A"/>
    <w:rsid w:val="0089453F"/>
    <w:rsid w:val="00894ABA"/>
    <w:rsid w:val="00894C4D"/>
    <w:rsid w:val="0089507B"/>
    <w:rsid w:val="00895276"/>
    <w:rsid w:val="008963A3"/>
    <w:rsid w:val="00896877"/>
    <w:rsid w:val="00896CE9"/>
    <w:rsid w:val="008971F6"/>
    <w:rsid w:val="008973BF"/>
    <w:rsid w:val="0089759E"/>
    <w:rsid w:val="00897660"/>
    <w:rsid w:val="008977C7"/>
    <w:rsid w:val="008978F6"/>
    <w:rsid w:val="00897D48"/>
    <w:rsid w:val="008A0C27"/>
    <w:rsid w:val="008A0D6E"/>
    <w:rsid w:val="008A18CA"/>
    <w:rsid w:val="008A1AEE"/>
    <w:rsid w:val="008A1C8C"/>
    <w:rsid w:val="008A2081"/>
    <w:rsid w:val="008A279F"/>
    <w:rsid w:val="008A2986"/>
    <w:rsid w:val="008A3CC8"/>
    <w:rsid w:val="008A44F2"/>
    <w:rsid w:val="008A4744"/>
    <w:rsid w:val="008A4BFB"/>
    <w:rsid w:val="008A4CC5"/>
    <w:rsid w:val="008A4F70"/>
    <w:rsid w:val="008A50F7"/>
    <w:rsid w:val="008A5205"/>
    <w:rsid w:val="008A5A2F"/>
    <w:rsid w:val="008A5E83"/>
    <w:rsid w:val="008A5FA6"/>
    <w:rsid w:val="008A60D9"/>
    <w:rsid w:val="008A61AC"/>
    <w:rsid w:val="008A6387"/>
    <w:rsid w:val="008A66B1"/>
    <w:rsid w:val="008A6702"/>
    <w:rsid w:val="008A6804"/>
    <w:rsid w:val="008A6A3A"/>
    <w:rsid w:val="008A6BE5"/>
    <w:rsid w:val="008A6E43"/>
    <w:rsid w:val="008A71EC"/>
    <w:rsid w:val="008A7343"/>
    <w:rsid w:val="008A753B"/>
    <w:rsid w:val="008B04F9"/>
    <w:rsid w:val="008B0DAA"/>
    <w:rsid w:val="008B15BA"/>
    <w:rsid w:val="008B15FE"/>
    <w:rsid w:val="008B16C6"/>
    <w:rsid w:val="008B1B10"/>
    <w:rsid w:val="008B1BE4"/>
    <w:rsid w:val="008B1DC2"/>
    <w:rsid w:val="008B2141"/>
    <w:rsid w:val="008B238F"/>
    <w:rsid w:val="008B258B"/>
    <w:rsid w:val="008B2E05"/>
    <w:rsid w:val="008B3518"/>
    <w:rsid w:val="008B437B"/>
    <w:rsid w:val="008B4F8D"/>
    <w:rsid w:val="008B517D"/>
    <w:rsid w:val="008B5B3A"/>
    <w:rsid w:val="008B6912"/>
    <w:rsid w:val="008B710A"/>
    <w:rsid w:val="008B756B"/>
    <w:rsid w:val="008B78EA"/>
    <w:rsid w:val="008B7A3F"/>
    <w:rsid w:val="008B7D08"/>
    <w:rsid w:val="008C031D"/>
    <w:rsid w:val="008C0C95"/>
    <w:rsid w:val="008C0D28"/>
    <w:rsid w:val="008C162E"/>
    <w:rsid w:val="008C1E09"/>
    <w:rsid w:val="008C1EF9"/>
    <w:rsid w:val="008C2FE1"/>
    <w:rsid w:val="008C38A2"/>
    <w:rsid w:val="008C3C4F"/>
    <w:rsid w:val="008C3E9C"/>
    <w:rsid w:val="008C468C"/>
    <w:rsid w:val="008C4792"/>
    <w:rsid w:val="008C4BB8"/>
    <w:rsid w:val="008C52B0"/>
    <w:rsid w:val="008C546B"/>
    <w:rsid w:val="008C5D94"/>
    <w:rsid w:val="008C5E74"/>
    <w:rsid w:val="008C6000"/>
    <w:rsid w:val="008C613B"/>
    <w:rsid w:val="008C6846"/>
    <w:rsid w:val="008C6D8E"/>
    <w:rsid w:val="008C6F36"/>
    <w:rsid w:val="008C7273"/>
    <w:rsid w:val="008C7494"/>
    <w:rsid w:val="008C7A21"/>
    <w:rsid w:val="008D084E"/>
    <w:rsid w:val="008D0991"/>
    <w:rsid w:val="008D1188"/>
    <w:rsid w:val="008D15E5"/>
    <w:rsid w:val="008D1A04"/>
    <w:rsid w:val="008D28CF"/>
    <w:rsid w:val="008D28F1"/>
    <w:rsid w:val="008D2C80"/>
    <w:rsid w:val="008D31BD"/>
    <w:rsid w:val="008D31FA"/>
    <w:rsid w:val="008D329E"/>
    <w:rsid w:val="008D3521"/>
    <w:rsid w:val="008D35FA"/>
    <w:rsid w:val="008D3A0A"/>
    <w:rsid w:val="008D3ACC"/>
    <w:rsid w:val="008D4357"/>
    <w:rsid w:val="008D4A4F"/>
    <w:rsid w:val="008D4F2C"/>
    <w:rsid w:val="008D501F"/>
    <w:rsid w:val="008D5E31"/>
    <w:rsid w:val="008D5E83"/>
    <w:rsid w:val="008D68F8"/>
    <w:rsid w:val="008D6CC6"/>
    <w:rsid w:val="008D753F"/>
    <w:rsid w:val="008E0036"/>
    <w:rsid w:val="008E08FB"/>
    <w:rsid w:val="008E0EA9"/>
    <w:rsid w:val="008E0FDC"/>
    <w:rsid w:val="008E15B2"/>
    <w:rsid w:val="008E1BC1"/>
    <w:rsid w:val="008E28BB"/>
    <w:rsid w:val="008E2C81"/>
    <w:rsid w:val="008E2F58"/>
    <w:rsid w:val="008E339E"/>
    <w:rsid w:val="008E34F7"/>
    <w:rsid w:val="008E357E"/>
    <w:rsid w:val="008E36DF"/>
    <w:rsid w:val="008E3A44"/>
    <w:rsid w:val="008E3D0B"/>
    <w:rsid w:val="008E4095"/>
    <w:rsid w:val="008E414A"/>
    <w:rsid w:val="008E46A6"/>
    <w:rsid w:val="008E50B2"/>
    <w:rsid w:val="008E5296"/>
    <w:rsid w:val="008E5538"/>
    <w:rsid w:val="008E5553"/>
    <w:rsid w:val="008E5652"/>
    <w:rsid w:val="008E63D8"/>
    <w:rsid w:val="008E67EB"/>
    <w:rsid w:val="008E6BD5"/>
    <w:rsid w:val="008E6F68"/>
    <w:rsid w:val="008E70E9"/>
    <w:rsid w:val="008F0A1B"/>
    <w:rsid w:val="008F1241"/>
    <w:rsid w:val="008F13CA"/>
    <w:rsid w:val="008F21C0"/>
    <w:rsid w:val="008F27D0"/>
    <w:rsid w:val="008F3155"/>
    <w:rsid w:val="008F342F"/>
    <w:rsid w:val="008F42C1"/>
    <w:rsid w:val="008F4752"/>
    <w:rsid w:val="008F4A49"/>
    <w:rsid w:val="008F4EA5"/>
    <w:rsid w:val="008F6025"/>
    <w:rsid w:val="008F6099"/>
    <w:rsid w:val="008F6676"/>
    <w:rsid w:val="008F674C"/>
    <w:rsid w:val="008F6987"/>
    <w:rsid w:val="008F6EBC"/>
    <w:rsid w:val="008F75B1"/>
    <w:rsid w:val="008F7F81"/>
    <w:rsid w:val="009000F9"/>
    <w:rsid w:val="009013EB"/>
    <w:rsid w:val="009015AC"/>
    <w:rsid w:val="009015C1"/>
    <w:rsid w:val="00901669"/>
    <w:rsid w:val="009016A1"/>
    <w:rsid w:val="009018C2"/>
    <w:rsid w:val="00901C8E"/>
    <w:rsid w:val="00902354"/>
    <w:rsid w:val="0090249B"/>
    <w:rsid w:val="009024DB"/>
    <w:rsid w:val="00902732"/>
    <w:rsid w:val="00902864"/>
    <w:rsid w:val="00902DF2"/>
    <w:rsid w:val="0090331F"/>
    <w:rsid w:val="0090351C"/>
    <w:rsid w:val="00903B20"/>
    <w:rsid w:val="00904100"/>
    <w:rsid w:val="00904A3F"/>
    <w:rsid w:val="009058D3"/>
    <w:rsid w:val="00905A92"/>
    <w:rsid w:val="00905CCC"/>
    <w:rsid w:val="00906620"/>
    <w:rsid w:val="00906711"/>
    <w:rsid w:val="009071B3"/>
    <w:rsid w:val="00907B69"/>
    <w:rsid w:val="00910403"/>
    <w:rsid w:val="00910416"/>
    <w:rsid w:val="00910E0F"/>
    <w:rsid w:val="00911176"/>
    <w:rsid w:val="00911C88"/>
    <w:rsid w:val="00912130"/>
    <w:rsid w:val="0091232E"/>
    <w:rsid w:val="009123AE"/>
    <w:rsid w:val="009128F3"/>
    <w:rsid w:val="00912930"/>
    <w:rsid w:val="00912992"/>
    <w:rsid w:val="00912AAD"/>
    <w:rsid w:val="00912DA9"/>
    <w:rsid w:val="0091308D"/>
    <w:rsid w:val="009130EC"/>
    <w:rsid w:val="00913139"/>
    <w:rsid w:val="00913222"/>
    <w:rsid w:val="00913CCF"/>
    <w:rsid w:val="00913D2C"/>
    <w:rsid w:val="00913D68"/>
    <w:rsid w:val="00913FCB"/>
    <w:rsid w:val="009147A2"/>
    <w:rsid w:val="00914D94"/>
    <w:rsid w:val="00915189"/>
    <w:rsid w:val="00915958"/>
    <w:rsid w:val="009162A9"/>
    <w:rsid w:val="009162C3"/>
    <w:rsid w:val="00916366"/>
    <w:rsid w:val="009163DE"/>
    <w:rsid w:val="0091651A"/>
    <w:rsid w:val="00916DA1"/>
    <w:rsid w:val="00917BFA"/>
    <w:rsid w:val="00917DB7"/>
    <w:rsid w:val="0092001F"/>
    <w:rsid w:val="00920743"/>
    <w:rsid w:val="00920E7A"/>
    <w:rsid w:val="00921247"/>
    <w:rsid w:val="00921255"/>
    <w:rsid w:val="0092157B"/>
    <w:rsid w:val="00922869"/>
    <w:rsid w:val="0092288B"/>
    <w:rsid w:val="00922D24"/>
    <w:rsid w:val="00923604"/>
    <w:rsid w:val="00923932"/>
    <w:rsid w:val="00923EA3"/>
    <w:rsid w:val="00924205"/>
    <w:rsid w:val="00924275"/>
    <w:rsid w:val="009243BE"/>
    <w:rsid w:val="00924961"/>
    <w:rsid w:val="00925D65"/>
    <w:rsid w:val="009265B3"/>
    <w:rsid w:val="009265E0"/>
    <w:rsid w:val="009266D0"/>
    <w:rsid w:val="00926988"/>
    <w:rsid w:val="00926AB3"/>
    <w:rsid w:val="00926CE6"/>
    <w:rsid w:val="00927129"/>
    <w:rsid w:val="00927387"/>
    <w:rsid w:val="00927519"/>
    <w:rsid w:val="009278E0"/>
    <w:rsid w:val="009309D7"/>
    <w:rsid w:val="00930AF7"/>
    <w:rsid w:val="00931382"/>
    <w:rsid w:val="00931F2A"/>
    <w:rsid w:val="00932798"/>
    <w:rsid w:val="00932A0D"/>
    <w:rsid w:val="00933C30"/>
    <w:rsid w:val="00933DAD"/>
    <w:rsid w:val="00934562"/>
    <w:rsid w:val="00934635"/>
    <w:rsid w:val="0093466A"/>
    <w:rsid w:val="00934719"/>
    <w:rsid w:val="009347CC"/>
    <w:rsid w:val="009349BD"/>
    <w:rsid w:val="00935374"/>
    <w:rsid w:val="00935376"/>
    <w:rsid w:val="00935485"/>
    <w:rsid w:val="00935791"/>
    <w:rsid w:val="009357C3"/>
    <w:rsid w:val="00935A58"/>
    <w:rsid w:val="00935AAA"/>
    <w:rsid w:val="00935CFC"/>
    <w:rsid w:val="00935E5D"/>
    <w:rsid w:val="00935FD0"/>
    <w:rsid w:val="00936304"/>
    <w:rsid w:val="00936EC3"/>
    <w:rsid w:val="009372A4"/>
    <w:rsid w:val="009372E1"/>
    <w:rsid w:val="009374F4"/>
    <w:rsid w:val="009378EE"/>
    <w:rsid w:val="00937A70"/>
    <w:rsid w:val="00940008"/>
    <w:rsid w:val="009404EF"/>
    <w:rsid w:val="00940743"/>
    <w:rsid w:val="00940888"/>
    <w:rsid w:val="00941059"/>
    <w:rsid w:val="00941167"/>
    <w:rsid w:val="009416CB"/>
    <w:rsid w:val="00941F08"/>
    <w:rsid w:val="0094252B"/>
    <w:rsid w:val="0094393B"/>
    <w:rsid w:val="00943AB3"/>
    <w:rsid w:val="00943DA6"/>
    <w:rsid w:val="00943DCE"/>
    <w:rsid w:val="00944DCC"/>
    <w:rsid w:val="00944E47"/>
    <w:rsid w:val="009457D3"/>
    <w:rsid w:val="00945B16"/>
    <w:rsid w:val="00945D8F"/>
    <w:rsid w:val="00945DD4"/>
    <w:rsid w:val="009460F3"/>
    <w:rsid w:val="009462D2"/>
    <w:rsid w:val="00946753"/>
    <w:rsid w:val="00946A81"/>
    <w:rsid w:val="00946AE0"/>
    <w:rsid w:val="00946EBF"/>
    <w:rsid w:val="00946FB9"/>
    <w:rsid w:val="009470D4"/>
    <w:rsid w:val="009472A8"/>
    <w:rsid w:val="009477F3"/>
    <w:rsid w:val="00947BF4"/>
    <w:rsid w:val="00947C68"/>
    <w:rsid w:val="009507B8"/>
    <w:rsid w:val="009517D3"/>
    <w:rsid w:val="00951F6F"/>
    <w:rsid w:val="0095209C"/>
    <w:rsid w:val="0095236D"/>
    <w:rsid w:val="009531D7"/>
    <w:rsid w:val="009549A6"/>
    <w:rsid w:val="00954E21"/>
    <w:rsid w:val="0095566D"/>
    <w:rsid w:val="00955B75"/>
    <w:rsid w:val="009570F2"/>
    <w:rsid w:val="00957694"/>
    <w:rsid w:val="00957D83"/>
    <w:rsid w:val="00957F65"/>
    <w:rsid w:val="00960100"/>
    <w:rsid w:val="00960FDA"/>
    <w:rsid w:val="009615D1"/>
    <w:rsid w:val="00961D9F"/>
    <w:rsid w:val="009628DC"/>
    <w:rsid w:val="00963034"/>
    <w:rsid w:val="00963287"/>
    <w:rsid w:val="009635FB"/>
    <w:rsid w:val="00963A68"/>
    <w:rsid w:val="009641C1"/>
    <w:rsid w:val="00964320"/>
    <w:rsid w:val="009644BB"/>
    <w:rsid w:val="00965025"/>
    <w:rsid w:val="009654EB"/>
    <w:rsid w:val="009655FB"/>
    <w:rsid w:val="00965820"/>
    <w:rsid w:val="009662CE"/>
    <w:rsid w:val="0096670B"/>
    <w:rsid w:val="00966BB4"/>
    <w:rsid w:val="00966C21"/>
    <w:rsid w:val="00966D0C"/>
    <w:rsid w:val="009670F5"/>
    <w:rsid w:val="009679CA"/>
    <w:rsid w:val="00970589"/>
    <w:rsid w:val="00970F64"/>
    <w:rsid w:val="00971071"/>
    <w:rsid w:val="00971204"/>
    <w:rsid w:val="00971487"/>
    <w:rsid w:val="00971550"/>
    <w:rsid w:val="0097188F"/>
    <w:rsid w:val="00971956"/>
    <w:rsid w:val="00971BAC"/>
    <w:rsid w:val="00972129"/>
    <w:rsid w:val="009721C1"/>
    <w:rsid w:val="00972207"/>
    <w:rsid w:val="0097226F"/>
    <w:rsid w:val="009724AE"/>
    <w:rsid w:val="0097251B"/>
    <w:rsid w:val="00972A47"/>
    <w:rsid w:val="00972DBB"/>
    <w:rsid w:val="009733A0"/>
    <w:rsid w:val="009734EB"/>
    <w:rsid w:val="0097425B"/>
    <w:rsid w:val="009750DB"/>
    <w:rsid w:val="0097556E"/>
    <w:rsid w:val="009758E5"/>
    <w:rsid w:val="00975C9E"/>
    <w:rsid w:val="00975D54"/>
    <w:rsid w:val="009762BF"/>
    <w:rsid w:val="00977247"/>
    <w:rsid w:val="00977549"/>
    <w:rsid w:val="00977E2D"/>
    <w:rsid w:val="009806C2"/>
    <w:rsid w:val="009806CD"/>
    <w:rsid w:val="009807A2"/>
    <w:rsid w:val="00980D0C"/>
    <w:rsid w:val="0098148C"/>
    <w:rsid w:val="0098162A"/>
    <w:rsid w:val="00981750"/>
    <w:rsid w:val="009819AC"/>
    <w:rsid w:val="0098235F"/>
    <w:rsid w:val="009828C4"/>
    <w:rsid w:val="00983022"/>
    <w:rsid w:val="009858B8"/>
    <w:rsid w:val="0098679F"/>
    <w:rsid w:val="00986845"/>
    <w:rsid w:val="00986E4A"/>
    <w:rsid w:val="00986F31"/>
    <w:rsid w:val="009876E3"/>
    <w:rsid w:val="009902DC"/>
    <w:rsid w:val="0099034C"/>
    <w:rsid w:val="009908BF"/>
    <w:rsid w:val="00990A7C"/>
    <w:rsid w:val="00990FE3"/>
    <w:rsid w:val="00991341"/>
    <w:rsid w:val="009913E9"/>
    <w:rsid w:val="009917A1"/>
    <w:rsid w:val="00992318"/>
    <w:rsid w:val="0099281C"/>
    <w:rsid w:val="00992F8E"/>
    <w:rsid w:val="0099375B"/>
    <w:rsid w:val="009938CB"/>
    <w:rsid w:val="00993C2D"/>
    <w:rsid w:val="0099435A"/>
    <w:rsid w:val="00994647"/>
    <w:rsid w:val="0099466C"/>
    <w:rsid w:val="00994FC1"/>
    <w:rsid w:val="0099508C"/>
    <w:rsid w:val="009951A3"/>
    <w:rsid w:val="00995585"/>
    <w:rsid w:val="00995A41"/>
    <w:rsid w:val="009963ED"/>
    <w:rsid w:val="009976BB"/>
    <w:rsid w:val="00997E9C"/>
    <w:rsid w:val="00997F72"/>
    <w:rsid w:val="009A016D"/>
    <w:rsid w:val="009A0723"/>
    <w:rsid w:val="009A07A1"/>
    <w:rsid w:val="009A0D9B"/>
    <w:rsid w:val="009A1F22"/>
    <w:rsid w:val="009A1F55"/>
    <w:rsid w:val="009A2BBB"/>
    <w:rsid w:val="009A2D66"/>
    <w:rsid w:val="009A3646"/>
    <w:rsid w:val="009A36DE"/>
    <w:rsid w:val="009A3997"/>
    <w:rsid w:val="009A3DC9"/>
    <w:rsid w:val="009A4516"/>
    <w:rsid w:val="009A470F"/>
    <w:rsid w:val="009A4728"/>
    <w:rsid w:val="009A5594"/>
    <w:rsid w:val="009A5802"/>
    <w:rsid w:val="009A5B75"/>
    <w:rsid w:val="009A5BFB"/>
    <w:rsid w:val="009A5CF0"/>
    <w:rsid w:val="009A5F76"/>
    <w:rsid w:val="009A6059"/>
    <w:rsid w:val="009A61D6"/>
    <w:rsid w:val="009A631A"/>
    <w:rsid w:val="009A663C"/>
    <w:rsid w:val="009B02D1"/>
    <w:rsid w:val="009B0883"/>
    <w:rsid w:val="009B0A9E"/>
    <w:rsid w:val="009B1151"/>
    <w:rsid w:val="009B13CE"/>
    <w:rsid w:val="009B1425"/>
    <w:rsid w:val="009B1A3B"/>
    <w:rsid w:val="009B205F"/>
    <w:rsid w:val="009B22C5"/>
    <w:rsid w:val="009B2B6D"/>
    <w:rsid w:val="009B3582"/>
    <w:rsid w:val="009B39D4"/>
    <w:rsid w:val="009B3AB2"/>
    <w:rsid w:val="009B4324"/>
    <w:rsid w:val="009B50D6"/>
    <w:rsid w:val="009B50EE"/>
    <w:rsid w:val="009B541B"/>
    <w:rsid w:val="009B5D96"/>
    <w:rsid w:val="009B5DB9"/>
    <w:rsid w:val="009B6560"/>
    <w:rsid w:val="009B6C3F"/>
    <w:rsid w:val="009C00F0"/>
    <w:rsid w:val="009C01E2"/>
    <w:rsid w:val="009C098D"/>
    <w:rsid w:val="009C1694"/>
    <w:rsid w:val="009C1E06"/>
    <w:rsid w:val="009C32C3"/>
    <w:rsid w:val="009C3F40"/>
    <w:rsid w:val="009C4A77"/>
    <w:rsid w:val="009C51FF"/>
    <w:rsid w:val="009C5278"/>
    <w:rsid w:val="009C631F"/>
    <w:rsid w:val="009C690B"/>
    <w:rsid w:val="009C6941"/>
    <w:rsid w:val="009C6F69"/>
    <w:rsid w:val="009C724D"/>
    <w:rsid w:val="009C7A83"/>
    <w:rsid w:val="009D0169"/>
    <w:rsid w:val="009D0A0F"/>
    <w:rsid w:val="009D0F7D"/>
    <w:rsid w:val="009D156B"/>
    <w:rsid w:val="009D2EB9"/>
    <w:rsid w:val="009D31A1"/>
    <w:rsid w:val="009D3D5B"/>
    <w:rsid w:val="009D444E"/>
    <w:rsid w:val="009D46A5"/>
    <w:rsid w:val="009D46F4"/>
    <w:rsid w:val="009D49D2"/>
    <w:rsid w:val="009D5267"/>
    <w:rsid w:val="009D52B2"/>
    <w:rsid w:val="009D56AA"/>
    <w:rsid w:val="009D57BD"/>
    <w:rsid w:val="009D61F2"/>
    <w:rsid w:val="009D6655"/>
    <w:rsid w:val="009D6990"/>
    <w:rsid w:val="009D6AF9"/>
    <w:rsid w:val="009D71A2"/>
    <w:rsid w:val="009D754D"/>
    <w:rsid w:val="009D7F31"/>
    <w:rsid w:val="009E013F"/>
    <w:rsid w:val="009E05FD"/>
    <w:rsid w:val="009E0D1C"/>
    <w:rsid w:val="009E0DC3"/>
    <w:rsid w:val="009E1058"/>
    <w:rsid w:val="009E11F3"/>
    <w:rsid w:val="009E12E4"/>
    <w:rsid w:val="009E1724"/>
    <w:rsid w:val="009E1AED"/>
    <w:rsid w:val="009E1B44"/>
    <w:rsid w:val="009E1E6B"/>
    <w:rsid w:val="009E24AD"/>
    <w:rsid w:val="009E24E0"/>
    <w:rsid w:val="009E29A7"/>
    <w:rsid w:val="009E3E1D"/>
    <w:rsid w:val="009E40ED"/>
    <w:rsid w:val="009E44E4"/>
    <w:rsid w:val="009E4C66"/>
    <w:rsid w:val="009E4D53"/>
    <w:rsid w:val="009E53DD"/>
    <w:rsid w:val="009E573B"/>
    <w:rsid w:val="009E5CA9"/>
    <w:rsid w:val="009E605B"/>
    <w:rsid w:val="009E638C"/>
    <w:rsid w:val="009E72F6"/>
    <w:rsid w:val="009E78F3"/>
    <w:rsid w:val="009E7F41"/>
    <w:rsid w:val="009F004D"/>
    <w:rsid w:val="009F0D3B"/>
    <w:rsid w:val="009F0DFB"/>
    <w:rsid w:val="009F1103"/>
    <w:rsid w:val="009F1CAF"/>
    <w:rsid w:val="009F1FE3"/>
    <w:rsid w:val="009F27B2"/>
    <w:rsid w:val="009F2A5D"/>
    <w:rsid w:val="009F2AB8"/>
    <w:rsid w:val="009F3160"/>
    <w:rsid w:val="009F3E69"/>
    <w:rsid w:val="009F3E6C"/>
    <w:rsid w:val="009F45FC"/>
    <w:rsid w:val="009F4E76"/>
    <w:rsid w:val="009F5AC0"/>
    <w:rsid w:val="009F5D3C"/>
    <w:rsid w:val="009F60FD"/>
    <w:rsid w:val="009F6180"/>
    <w:rsid w:val="009F6584"/>
    <w:rsid w:val="009F6B3B"/>
    <w:rsid w:val="009F6C2B"/>
    <w:rsid w:val="009F6E1D"/>
    <w:rsid w:val="009F71D5"/>
    <w:rsid w:val="009F77A3"/>
    <w:rsid w:val="009F7D88"/>
    <w:rsid w:val="00A00541"/>
    <w:rsid w:val="00A0078B"/>
    <w:rsid w:val="00A011CE"/>
    <w:rsid w:val="00A01538"/>
    <w:rsid w:val="00A01B4F"/>
    <w:rsid w:val="00A0219C"/>
    <w:rsid w:val="00A025D7"/>
    <w:rsid w:val="00A0283D"/>
    <w:rsid w:val="00A033AA"/>
    <w:rsid w:val="00A03E9C"/>
    <w:rsid w:val="00A04160"/>
    <w:rsid w:val="00A04EF0"/>
    <w:rsid w:val="00A05079"/>
    <w:rsid w:val="00A05144"/>
    <w:rsid w:val="00A053F8"/>
    <w:rsid w:val="00A05B49"/>
    <w:rsid w:val="00A05F2A"/>
    <w:rsid w:val="00A062F4"/>
    <w:rsid w:val="00A07545"/>
    <w:rsid w:val="00A0784B"/>
    <w:rsid w:val="00A07C63"/>
    <w:rsid w:val="00A100C7"/>
    <w:rsid w:val="00A10A27"/>
    <w:rsid w:val="00A10B9A"/>
    <w:rsid w:val="00A10EAC"/>
    <w:rsid w:val="00A11958"/>
    <w:rsid w:val="00A1217B"/>
    <w:rsid w:val="00A1294D"/>
    <w:rsid w:val="00A13412"/>
    <w:rsid w:val="00A138B4"/>
    <w:rsid w:val="00A1493D"/>
    <w:rsid w:val="00A14AF0"/>
    <w:rsid w:val="00A1514D"/>
    <w:rsid w:val="00A15BBC"/>
    <w:rsid w:val="00A162E5"/>
    <w:rsid w:val="00A16D1A"/>
    <w:rsid w:val="00A16D29"/>
    <w:rsid w:val="00A1784D"/>
    <w:rsid w:val="00A17A92"/>
    <w:rsid w:val="00A17CCD"/>
    <w:rsid w:val="00A20471"/>
    <w:rsid w:val="00A20F3F"/>
    <w:rsid w:val="00A210A0"/>
    <w:rsid w:val="00A21445"/>
    <w:rsid w:val="00A21FC3"/>
    <w:rsid w:val="00A22D1B"/>
    <w:rsid w:val="00A22FB4"/>
    <w:rsid w:val="00A23691"/>
    <w:rsid w:val="00A238FA"/>
    <w:rsid w:val="00A244DD"/>
    <w:rsid w:val="00A24C54"/>
    <w:rsid w:val="00A24E9D"/>
    <w:rsid w:val="00A25059"/>
    <w:rsid w:val="00A253A7"/>
    <w:rsid w:val="00A25CE2"/>
    <w:rsid w:val="00A2667F"/>
    <w:rsid w:val="00A26B17"/>
    <w:rsid w:val="00A275D9"/>
    <w:rsid w:val="00A27AEF"/>
    <w:rsid w:val="00A27B0F"/>
    <w:rsid w:val="00A27DE8"/>
    <w:rsid w:val="00A30FCE"/>
    <w:rsid w:val="00A313B4"/>
    <w:rsid w:val="00A32230"/>
    <w:rsid w:val="00A32DB7"/>
    <w:rsid w:val="00A32E49"/>
    <w:rsid w:val="00A335DF"/>
    <w:rsid w:val="00A34167"/>
    <w:rsid w:val="00A342F2"/>
    <w:rsid w:val="00A34E1A"/>
    <w:rsid w:val="00A34FE7"/>
    <w:rsid w:val="00A35055"/>
    <w:rsid w:val="00A35291"/>
    <w:rsid w:val="00A35614"/>
    <w:rsid w:val="00A3561B"/>
    <w:rsid w:val="00A35688"/>
    <w:rsid w:val="00A35B1E"/>
    <w:rsid w:val="00A35D35"/>
    <w:rsid w:val="00A362B2"/>
    <w:rsid w:val="00A366A9"/>
    <w:rsid w:val="00A3688B"/>
    <w:rsid w:val="00A36B2D"/>
    <w:rsid w:val="00A36B8F"/>
    <w:rsid w:val="00A3757F"/>
    <w:rsid w:val="00A375A8"/>
    <w:rsid w:val="00A37ABC"/>
    <w:rsid w:val="00A4023C"/>
    <w:rsid w:val="00A40730"/>
    <w:rsid w:val="00A40A61"/>
    <w:rsid w:val="00A40C1B"/>
    <w:rsid w:val="00A415FE"/>
    <w:rsid w:val="00A41E48"/>
    <w:rsid w:val="00A4210D"/>
    <w:rsid w:val="00A421E1"/>
    <w:rsid w:val="00A423F7"/>
    <w:rsid w:val="00A42535"/>
    <w:rsid w:val="00A426E1"/>
    <w:rsid w:val="00A42F1B"/>
    <w:rsid w:val="00A43957"/>
    <w:rsid w:val="00A43BA5"/>
    <w:rsid w:val="00A43FB3"/>
    <w:rsid w:val="00A4430C"/>
    <w:rsid w:val="00A44C4B"/>
    <w:rsid w:val="00A45060"/>
    <w:rsid w:val="00A45302"/>
    <w:rsid w:val="00A456DF"/>
    <w:rsid w:val="00A45784"/>
    <w:rsid w:val="00A457B7"/>
    <w:rsid w:val="00A46205"/>
    <w:rsid w:val="00A4660B"/>
    <w:rsid w:val="00A46D15"/>
    <w:rsid w:val="00A46E36"/>
    <w:rsid w:val="00A47459"/>
    <w:rsid w:val="00A47C0D"/>
    <w:rsid w:val="00A50242"/>
    <w:rsid w:val="00A51250"/>
    <w:rsid w:val="00A513D8"/>
    <w:rsid w:val="00A51651"/>
    <w:rsid w:val="00A516CB"/>
    <w:rsid w:val="00A51A76"/>
    <w:rsid w:val="00A5202E"/>
    <w:rsid w:val="00A52044"/>
    <w:rsid w:val="00A532A3"/>
    <w:rsid w:val="00A53FF3"/>
    <w:rsid w:val="00A54A6C"/>
    <w:rsid w:val="00A54D88"/>
    <w:rsid w:val="00A54EA9"/>
    <w:rsid w:val="00A5504A"/>
    <w:rsid w:val="00A55092"/>
    <w:rsid w:val="00A55150"/>
    <w:rsid w:val="00A55982"/>
    <w:rsid w:val="00A55BE6"/>
    <w:rsid w:val="00A56875"/>
    <w:rsid w:val="00A5750D"/>
    <w:rsid w:val="00A57E4F"/>
    <w:rsid w:val="00A57FE6"/>
    <w:rsid w:val="00A602C3"/>
    <w:rsid w:val="00A60343"/>
    <w:rsid w:val="00A60E52"/>
    <w:rsid w:val="00A61133"/>
    <w:rsid w:val="00A613EB"/>
    <w:rsid w:val="00A61621"/>
    <w:rsid w:val="00A61A70"/>
    <w:rsid w:val="00A62057"/>
    <w:rsid w:val="00A621A7"/>
    <w:rsid w:val="00A626F9"/>
    <w:rsid w:val="00A62786"/>
    <w:rsid w:val="00A633EA"/>
    <w:rsid w:val="00A634A5"/>
    <w:rsid w:val="00A63573"/>
    <w:rsid w:val="00A640FF"/>
    <w:rsid w:val="00A6469C"/>
    <w:rsid w:val="00A656DD"/>
    <w:rsid w:val="00A65DE9"/>
    <w:rsid w:val="00A65EB6"/>
    <w:rsid w:val="00A65EBB"/>
    <w:rsid w:val="00A6658E"/>
    <w:rsid w:val="00A66765"/>
    <w:rsid w:val="00A6688E"/>
    <w:rsid w:val="00A66FFD"/>
    <w:rsid w:val="00A67231"/>
    <w:rsid w:val="00A676F9"/>
    <w:rsid w:val="00A67960"/>
    <w:rsid w:val="00A67B9E"/>
    <w:rsid w:val="00A70443"/>
    <w:rsid w:val="00A7164C"/>
    <w:rsid w:val="00A71AB7"/>
    <w:rsid w:val="00A71B7E"/>
    <w:rsid w:val="00A71BA9"/>
    <w:rsid w:val="00A71E03"/>
    <w:rsid w:val="00A71E2C"/>
    <w:rsid w:val="00A72216"/>
    <w:rsid w:val="00A7249C"/>
    <w:rsid w:val="00A726EE"/>
    <w:rsid w:val="00A72ADB"/>
    <w:rsid w:val="00A72E3B"/>
    <w:rsid w:val="00A73018"/>
    <w:rsid w:val="00A730DD"/>
    <w:rsid w:val="00A7327B"/>
    <w:rsid w:val="00A734DA"/>
    <w:rsid w:val="00A73BBF"/>
    <w:rsid w:val="00A73CFC"/>
    <w:rsid w:val="00A74594"/>
    <w:rsid w:val="00A747BF"/>
    <w:rsid w:val="00A752EC"/>
    <w:rsid w:val="00A758F2"/>
    <w:rsid w:val="00A7657D"/>
    <w:rsid w:val="00A76806"/>
    <w:rsid w:val="00A768DC"/>
    <w:rsid w:val="00A76B10"/>
    <w:rsid w:val="00A76D16"/>
    <w:rsid w:val="00A76F35"/>
    <w:rsid w:val="00A76FAD"/>
    <w:rsid w:val="00A771EF"/>
    <w:rsid w:val="00A778C9"/>
    <w:rsid w:val="00A77AC9"/>
    <w:rsid w:val="00A77B6E"/>
    <w:rsid w:val="00A77F00"/>
    <w:rsid w:val="00A8094E"/>
    <w:rsid w:val="00A809DB"/>
    <w:rsid w:val="00A80B7B"/>
    <w:rsid w:val="00A80D23"/>
    <w:rsid w:val="00A80DD1"/>
    <w:rsid w:val="00A81280"/>
    <w:rsid w:val="00A82260"/>
    <w:rsid w:val="00A824D0"/>
    <w:rsid w:val="00A8293B"/>
    <w:rsid w:val="00A82B01"/>
    <w:rsid w:val="00A8326F"/>
    <w:rsid w:val="00A84113"/>
    <w:rsid w:val="00A84268"/>
    <w:rsid w:val="00A8520C"/>
    <w:rsid w:val="00A85940"/>
    <w:rsid w:val="00A85B91"/>
    <w:rsid w:val="00A85E4E"/>
    <w:rsid w:val="00A85F32"/>
    <w:rsid w:val="00A866FD"/>
    <w:rsid w:val="00A8679C"/>
    <w:rsid w:val="00A86AAA"/>
    <w:rsid w:val="00A86C20"/>
    <w:rsid w:val="00A87093"/>
    <w:rsid w:val="00A87352"/>
    <w:rsid w:val="00A87C00"/>
    <w:rsid w:val="00A907AD"/>
    <w:rsid w:val="00A90B13"/>
    <w:rsid w:val="00A91333"/>
    <w:rsid w:val="00A91D7E"/>
    <w:rsid w:val="00A92878"/>
    <w:rsid w:val="00A92913"/>
    <w:rsid w:val="00A9293E"/>
    <w:rsid w:val="00A92D26"/>
    <w:rsid w:val="00A92F55"/>
    <w:rsid w:val="00A9333E"/>
    <w:rsid w:val="00A9342D"/>
    <w:rsid w:val="00A93463"/>
    <w:rsid w:val="00A9360D"/>
    <w:rsid w:val="00A9387B"/>
    <w:rsid w:val="00A93C75"/>
    <w:rsid w:val="00A94F52"/>
    <w:rsid w:val="00A9533C"/>
    <w:rsid w:val="00A965E8"/>
    <w:rsid w:val="00A96998"/>
    <w:rsid w:val="00A96A79"/>
    <w:rsid w:val="00A96FA6"/>
    <w:rsid w:val="00A9758E"/>
    <w:rsid w:val="00A9767E"/>
    <w:rsid w:val="00A978F3"/>
    <w:rsid w:val="00A97CEA"/>
    <w:rsid w:val="00AA024E"/>
    <w:rsid w:val="00AA190E"/>
    <w:rsid w:val="00AA1F0C"/>
    <w:rsid w:val="00AA1FB7"/>
    <w:rsid w:val="00AA23C0"/>
    <w:rsid w:val="00AA2710"/>
    <w:rsid w:val="00AA2A0A"/>
    <w:rsid w:val="00AA3544"/>
    <w:rsid w:val="00AA39DE"/>
    <w:rsid w:val="00AA3C3E"/>
    <w:rsid w:val="00AA4414"/>
    <w:rsid w:val="00AA4585"/>
    <w:rsid w:val="00AA529B"/>
    <w:rsid w:val="00AA589C"/>
    <w:rsid w:val="00AA5E4A"/>
    <w:rsid w:val="00AA5FFC"/>
    <w:rsid w:val="00AA6792"/>
    <w:rsid w:val="00AA7323"/>
    <w:rsid w:val="00AA74B7"/>
    <w:rsid w:val="00AA7CCC"/>
    <w:rsid w:val="00AA7FA1"/>
    <w:rsid w:val="00AB0430"/>
    <w:rsid w:val="00AB058F"/>
    <w:rsid w:val="00AB0A97"/>
    <w:rsid w:val="00AB0EDA"/>
    <w:rsid w:val="00AB153D"/>
    <w:rsid w:val="00AB18A7"/>
    <w:rsid w:val="00AB194A"/>
    <w:rsid w:val="00AB2C08"/>
    <w:rsid w:val="00AB2CB1"/>
    <w:rsid w:val="00AB2D53"/>
    <w:rsid w:val="00AB3075"/>
    <w:rsid w:val="00AB33EE"/>
    <w:rsid w:val="00AB4A60"/>
    <w:rsid w:val="00AB5125"/>
    <w:rsid w:val="00AB574A"/>
    <w:rsid w:val="00AB5C14"/>
    <w:rsid w:val="00AB5E1B"/>
    <w:rsid w:val="00AB5EB8"/>
    <w:rsid w:val="00AB60B1"/>
    <w:rsid w:val="00AB60FF"/>
    <w:rsid w:val="00AB65A1"/>
    <w:rsid w:val="00AB6AB4"/>
    <w:rsid w:val="00AB6FD9"/>
    <w:rsid w:val="00AB783D"/>
    <w:rsid w:val="00AC00C8"/>
    <w:rsid w:val="00AC0127"/>
    <w:rsid w:val="00AC01BD"/>
    <w:rsid w:val="00AC033B"/>
    <w:rsid w:val="00AC0B3D"/>
    <w:rsid w:val="00AC153F"/>
    <w:rsid w:val="00AC1D05"/>
    <w:rsid w:val="00AC251C"/>
    <w:rsid w:val="00AC2635"/>
    <w:rsid w:val="00AC30C9"/>
    <w:rsid w:val="00AC344E"/>
    <w:rsid w:val="00AC3962"/>
    <w:rsid w:val="00AC3986"/>
    <w:rsid w:val="00AC3FD1"/>
    <w:rsid w:val="00AC41BD"/>
    <w:rsid w:val="00AC41FF"/>
    <w:rsid w:val="00AC4241"/>
    <w:rsid w:val="00AC4259"/>
    <w:rsid w:val="00AC48C7"/>
    <w:rsid w:val="00AC49AC"/>
    <w:rsid w:val="00AC4EFA"/>
    <w:rsid w:val="00AC58B6"/>
    <w:rsid w:val="00AC5DA3"/>
    <w:rsid w:val="00AC6030"/>
    <w:rsid w:val="00AC61D6"/>
    <w:rsid w:val="00AC6840"/>
    <w:rsid w:val="00AC6B98"/>
    <w:rsid w:val="00AC6E12"/>
    <w:rsid w:val="00AC6E58"/>
    <w:rsid w:val="00AC734B"/>
    <w:rsid w:val="00AC7BCD"/>
    <w:rsid w:val="00AD02FF"/>
    <w:rsid w:val="00AD03A2"/>
    <w:rsid w:val="00AD053B"/>
    <w:rsid w:val="00AD07EC"/>
    <w:rsid w:val="00AD0AAB"/>
    <w:rsid w:val="00AD0DF0"/>
    <w:rsid w:val="00AD2110"/>
    <w:rsid w:val="00AD2DF8"/>
    <w:rsid w:val="00AD3074"/>
    <w:rsid w:val="00AD325F"/>
    <w:rsid w:val="00AD57EA"/>
    <w:rsid w:val="00AD5A25"/>
    <w:rsid w:val="00AD5ACE"/>
    <w:rsid w:val="00AD6544"/>
    <w:rsid w:val="00AD68EF"/>
    <w:rsid w:val="00AD6CE0"/>
    <w:rsid w:val="00AD72BF"/>
    <w:rsid w:val="00AD7AC5"/>
    <w:rsid w:val="00AD7DAE"/>
    <w:rsid w:val="00AE0704"/>
    <w:rsid w:val="00AE0D16"/>
    <w:rsid w:val="00AE129D"/>
    <w:rsid w:val="00AE1302"/>
    <w:rsid w:val="00AE16DE"/>
    <w:rsid w:val="00AE1709"/>
    <w:rsid w:val="00AE1772"/>
    <w:rsid w:val="00AE1B05"/>
    <w:rsid w:val="00AE2096"/>
    <w:rsid w:val="00AE218C"/>
    <w:rsid w:val="00AE29D0"/>
    <w:rsid w:val="00AE2FDE"/>
    <w:rsid w:val="00AE30A5"/>
    <w:rsid w:val="00AE313A"/>
    <w:rsid w:val="00AE337F"/>
    <w:rsid w:val="00AE3610"/>
    <w:rsid w:val="00AE383A"/>
    <w:rsid w:val="00AE39BA"/>
    <w:rsid w:val="00AE3BE4"/>
    <w:rsid w:val="00AE453C"/>
    <w:rsid w:val="00AE5BBA"/>
    <w:rsid w:val="00AE5C4E"/>
    <w:rsid w:val="00AE655B"/>
    <w:rsid w:val="00AE6594"/>
    <w:rsid w:val="00AE65CA"/>
    <w:rsid w:val="00AE768B"/>
    <w:rsid w:val="00AE7C3A"/>
    <w:rsid w:val="00AF07BF"/>
    <w:rsid w:val="00AF0B95"/>
    <w:rsid w:val="00AF12FF"/>
    <w:rsid w:val="00AF19CE"/>
    <w:rsid w:val="00AF19DF"/>
    <w:rsid w:val="00AF1DF7"/>
    <w:rsid w:val="00AF22EC"/>
    <w:rsid w:val="00AF258A"/>
    <w:rsid w:val="00AF2C03"/>
    <w:rsid w:val="00AF3083"/>
    <w:rsid w:val="00AF3757"/>
    <w:rsid w:val="00AF3D5E"/>
    <w:rsid w:val="00AF3DEE"/>
    <w:rsid w:val="00AF443F"/>
    <w:rsid w:val="00AF49C9"/>
    <w:rsid w:val="00AF4D43"/>
    <w:rsid w:val="00AF4DD1"/>
    <w:rsid w:val="00AF4F06"/>
    <w:rsid w:val="00AF51E9"/>
    <w:rsid w:val="00AF5950"/>
    <w:rsid w:val="00AF5B17"/>
    <w:rsid w:val="00AF612D"/>
    <w:rsid w:val="00AF6545"/>
    <w:rsid w:val="00AF718E"/>
    <w:rsid w:val="00AF7896"/>
    <w:rsid w:val="00B0027B"/>
    <w:rsid w:val="00B00630"/>
    <w:rsid w:val="00B0100E"/>
    <w:rsid w:val="00B01509"/>
    <w:rsid w:val="00B0169C"/>
    <w:rsid w:val="00B01A23"/>
    <w:rsid w:val="00B01B2D"/>
    <w:rsid w:val="00B01BAF"/>
    <w:rsid w:val="00B02ACE"/>
    <w:rsid w:val="00B03FC8"/>
    <w:rsid w:val="00B040E4"/>
    <w:rsid w:val="00B041DB"/>
    <w:rsid w:val="00B0434C"/>
    <w:rsid w:val="00B04A1A"/>
    <w:rsid w:val="00B04C8D"/>
    <w:rsid w:val="00B04E94"/>
    <w:rsid w:val="00B050D3"/>
    <w:rsid w:val="00B0531B"/>
    <w:rsid w:val="00B0599B"/>
    <w:rsid w:val="00B05D50"/>
    <w:rsid w:val="00B05E35"/>
    <w:rsid w:val="00B06651"/>
    <w:rsid w:val="00B06797"/>
    <w:rsid w:val="00B070B6"/>
    <w:rsid w:val="00B070FF"/>
    <w:rsid w:val="00B075E2"/>
    <w:rsid w:val="00B07AD6"/>
    <w:rsid w:val="00B10093"/>
    <w:rsid w:val="00B10498"/>
    <w:rsid w:val="00B10C64"/>
    <w:rsid w:val="00B11BDD"/>
    <w:rsid w:val="00B11C6A"/>
    <w:rsid w:val="00B11EF8"/>
    <w:rsid w:val="00B1262D"/>
    <w:rsid w:val="00B129F5"/>
    <w:rsid w:val="00B12D96"/>
    <w:rsid w:val="00B12DD5"/>
    <w:rsid w:val="00B131AB"/>
    <w:rsid w:val="00B13A8F"/>
    <w:rsid w:val="00B146E4"/>
    <w:rsid w:val="00B14766"/>
    <w:rsid w:val="00B14922"/>
    <w:rsid w:val="00B14C5E"/>
    <w:rsid w:val="00B14EDD"/>
    <w:rsid w:val="00B15BBD"/>
    <w:rsid w:val="00B163BC"/>
    <w:rsid w:val="00B16977"/>
    <w:rsid w:val="00B175F8"/>
    <w:rsid w:val="00B20024"/>
    <w:rsid w:val="00B2025B"/>
    <w:rsid w:val="00B20DE9"/>
    <w:rsid w:val="00B2113C"/>
    <w:rsid w:val="00B21460"/>
    <w:rsid w:val="00B2178F"/>
    <w:rsid w:val="00B2201B"/>
    <w:rsid w:val="00B228B8"/>
    <w:rsid w:val="00B22A82"/>
    <w:rsid w:val="00B22C71"/>
    <w:rsid w:val="00B2326E"/>
    <w:rsid w:val="00B23FF3"/>
    <w:rsid w:val="00B24154"/>
    <w:rsid w:val="00B2427A"/>
    <w:rsid w:val="00B250EE"/>
    <w:rsid w:val="00B2582A"/>
    <w:rsid w:val="00B2593D"/>
    <w:rsid w:val="00B2672D"/>
    <w:rsid w:val="00B270ED"/>
    <w:rsid w:val="00B271D3"/>
    <w:rsid w:val="00B27445"/>
    <w:rsid w:val="00B2773E"/>
    <w:rsid w:val="00B27A0C"/>
    <w:rsid w:val="00B30217"/>
    <w:rsid w:val="00B311A7"/>
    <w:rsid w:val="00B312B5"/>
    <w:rsid w:val="00B31625"/>
    <w:rsid w:val="00B3176A"/>
    <w:rsid w:val="00B31792"/>
    <w:rsid w:val="00B31FF2"/>
    <w:rsid w:val="00B324EC"/>
    <w:rsid w:val="00B3271B"/>
    <w:rsid w:val="00B33340"/>
    <w:rsid w:val="00B33513"/>
    <w:rsid w:val="00B335BF"/>
    <w:rsid w:val="00B33676"/>
    <w:rsid w:val="00B33A57"/>
    <w:rsid w:val="00B34333"/>
    <w:rsid w:val="00B345DC"/>
    <w:rsid w:val="00B346BE"/>
    <w:rsid w:val="00B3482B"/>
    <w:rsid w:val="00B34C58"/>
    <w:rsid w:val="00B34CA8"/>
    <w:rsid w:val="00B34CB2"/>
    <w:rsid w:val="00B34D39"/>
    <w:rsid w:val="00B35028"/>
    <w:rsid w:val="00B35305"/>
    <w:rsid w:val="00B354D0"/>
    <w:rsid w:val="00B35B2C"/>
    <w:rsid w:val="00B35E1F"/>
    <w:rsid w:val="00B35EBF"/>
    <w:rsid w:val="00B365DE"/>
    <w:rsid w:val="00B36918"/>
    <w:rsid w:val="00B36C79"/>
    <w:rsid w:val="00B370BD"/>
    <w:rsid w:val="00B37873"/>
    <w:rsid w:val="00B40664"/>
    <w:rsid w:val="00B40766"/>
    <w:rsid w:val="00B40924"/>
    <w:rsid w:val="00B40C31"/>
    <w:rsid w:val="00B40E69"/>
    <w:rsid w:val="00B40FEE"/>
    <w:rsid w:val="00B41277"/>
    <w:rsid w:val="00B41707"/>
    <w:rsid w:val="00B41747"/>
    <w:rsid w:val="00B42094"/>
    <w:rsid w:val="00B4216E"/>
    <w:rsid w:val="00B42408"/>
    <w:rsid w:val="00B43D05"/>
    <w:rsid w:val="00B4475C"/>
    <w:rsid w:val="00B4482E"/>
    <w:rsid w:val="00B44AF4"/>
    <w:rsid w:val="00B45699"/>
    <w:rsid w:val="00B46AF8"/>
    <w:rsid w:val="00B46D2B"/>
    <w:rsid w:val="00B46D9A"/>
    <w:rsid w:val="00B46DF3"/>
    <w:rsid w:val="00B46F41"/>
    <w:rsid w:val="00B46F71"/>
    <w:rsid w:val="00B4740D"/>
    <w:rsid w:val="00B47A65"/>
    <w:rsid w:val="00B47D4B"/>
    <w:rsid w:val="00B47D73"/>
    <w:rsid w:val="00B47F9F"/>
    <w:rsid w:val="00B5027B"/>
    <w:rsid w:val="00B502B4"/>
    <w:rsid w:val="00B50479"/>
    <w:rsid w:val="00B507E8"/>
    <w:rsid w:val="00B50803"/>
    <w:rsid w:val="00B50DA5"/>
    <w:rsid w:val="00B50DDA"/>
    <w:rsid w:val="00B51835"/>
    <w:rsid w:val="00B5221D"/>
    <w:rsid w:val="00B5250E"/>
    <w:rsid w:val="00B52714"/>
    <w:rsid w:val="00B527FD"/>
    <w:rsid w:val="00B52E98"/>
    <w:rsid w:val="00B53008"/>
    <w:rsid w:val="00B5327D"/>
    <w:rsid w:val="00B5339D"/>
    <w:rsid w:val="00B5362E"/>
    <w:rsid w:val="00B53672"/>
    <w:rsid w:val="00B537C7"/>
    <w:rsid w:val="00B540D3"/>
    <w:rsid w:val="00B5432F"/>
    <w:rsid w:val="00B54DC4"/>
    <w:rsid w:val="00B552F4"/>
    <w:rsid w:val="00B5617D"/>
    <w:rsid w:val="00B5661E"/>
    <w:rsid w:val="00B56E90"/>
    <w:rsid w:val="00B57141"/>
    <w:rsid w:val="00B577C0"/>
    <w:rsid w:val="00B578F7"/>
    <w:rsid w:val="00B5795A"/>
    <w:rsid w:val="00B57C8C"/>
    <w:rsid w:val="00B57E87"/>
    <w:rsid w:val="00B61252"/>
    <w:rsid w:val="00B614A9"/>
    <w:rsid w:val="00B61D1E"/>
    <w:rsid w:val="00B62851"/>
    <w:rsid w:val="00B62DCA"/>
    <w:rsid w:val="00B62FAB"/>
    <w:rsid w:val="00B63258"/>
    <w:rsid w:val="00B638BE"/>
    <w:rsid w:val="00B63A83"/>
    <w:rsid w:val="00B63C65"/>
    <w:rsid w:val="00B63FE1"/>
    <w:rsid w:val="00B64147"/>
    <w:rsid w:val="00B6462B"/>
    <w:rsid w:val="00B64803"/>
    <w:rsid w:val="00B64ABA"/>
    <w:rsid w:val="00B64C30"/>
    <w:rsid w:val="00B64D61"/>
    <w:rsid w:val="00B64FB6"/>
    <w:rsid w:val="00B65167"/>
    <w:rsid w:val="00B652D3"/>
    <w:rsid w:val="00B6588E"/>
    <w:rsid w:val="00B6591C"/>
    <w:rsid w:val="00B65AF5"/>
    <w:rsid w:val="00B66391"/>
    <w:rsid w:val="00B66418"/>
    <w:rsid w:val="00B66904"/>
    <w:rsid w:val="00B669C2"/>
    <w:rsid w:val="00B66B28"/>
    <w:rsid w:val="00B66C81"/>
    <w:rsid w:val="00B66D90"/>
    <w:rsid w:val="00B67CFA"/>
    <w:rsid w:val="00B7045E"/>
    <w:rsid w:val="00B70769"/>
    <w:rsid w:val="00B70D39"/>
    <w:rsid w:val="00B70D5A"/>
    <w:rsid w:val="00B70F8E"/>
    <w:rsid w:val="00B71365"/>
    <w:rsid w:val="00B719B5"/>
    <w:rsid w:val="00B71A3C"/>
    <w:rsid w:val="00B71C9E"/>
    <w:rsid w:val="00B71F5B"/>
    <w:rsid w:val="00B71FEB"/>
    <w:rsid w:val="00B72089"/>
    <w:rsid w:val="00B72227"/>
    <w:rsid w:val="00B724A2"/>
    <w:rsid w:val="00B72A34"/>
    <w:rsid w:val="00B72F12"/>
    <w:rsid w:val="00B73004"/>
    <w:rsid w:val="00B73391"/>
    <w:rsid w:val="00B736A4"/>
    <w:rsid w:val="00B73E56"/>
    <w:rsid w:val="00B7473B"/>
    <w:rsid w:val="00B74C99"/>
    <w:rsid w:val="00B75301"/>
    <w:rsid w:val="00B759EC"/>
    <w:rsid w:val="00B75C76"/>
    <w:rsid w:val="00B75E4B"/>
    <w:rsid w:val="00B760FB"/>
    <w:rsid w:val="00B76143"/>
    <w:rsid w:val="00B76A8D"/>
    <w:rsid w:val="00B77584"/>
    <w:rsid w:val="00B779B4"/>
    <w:rsid w:val="00B77D65"/>
    <w:rsid w:val="00B80215"/>
    <w:rsid w:val="00B8029E"/>
    <w:rsid w:val="00B802D7"/>
    <w:rsid w:val="00B805AD"/>
    <w:rsid w:val="00B80C29"/>
    <w:rsid w:val="00B80EE6"/>
    <w:rsid w:val="00B8119C"/>
    <w:rsid w:val="00B8135C"/>
    <w:rsid w:val="00B81E0B"/>
    <w:rsid w:val="00B82023"/>
    <w:rsid w:val="00B822DC"/>
    <w:rsid w:val="00B82324"/>
    <w:rsid w:val="00B824C5"/>
    <w:rsid w:val="00B82531"/>
    <w:rsid w:val="00B82A47"/>
    <w:rsid w:val="00B8344F"/>
    <w:rsid w:val="00B83666"/>
    <w:rsid w:val="00B838CB"/>
    <w:rsid w:val="00B83903"/>
    <w:rsid w:val="00B83EB9"/>
    <w:rsid w:val="00B83F1E"/>
    <w:rsid w:val="00B83F36"/>
    <w:rsid w:val="00B8443A"/>
    <w:rsid w:val="00B8482F"/>
    <w:rsid w:val="00B84B06"/>
    <w:rsid w:val="00B84D49"/>
    <w:rsid w:val="00B84E26"/>
    <w:rsid w:val="00B8545E"/>
    <w:rsid w:val="00B85D5A"/>
    <w:rsid w:val="00B85E2B"/>
    <w:rsid w:val="00B85F3D"/>
    <w:rsid w:val="00B8723D"/>
    <w:rsid w:val="00B8731B"/>
    <w:rsid w:val="00B8778E"/>
    <w:rsid w:val="00B87942"/>
    <w:rsid w:val="00B90076"/>
    <w:rsid w:val="00B90117"/>
    <w:rsid w:val="00B90CCD"/>
    <w:rsid w:val="00B90EF9"/>
    <w:rsid w:val="00B915E5"/>
    <w:rsid w:val="00B92A14"/>
    <w:rsid w:val="00B935B5"/>
    <w:rsid w:val="00B93991"/>
    <w:rsid w:val="00B945E9"/>
    <w:rsid w:val="00B946FA"/>
    <w:rsid w:val="00B949C7"/>
    <w:rsid w:val="00B94E47"/>
    <w:rsid w:val="00B94E6D"/>
    <w:rsid w:val="00B94FD2"/>
    <w:rsid w:val="00B956E5"/>
    <w:rsid w:val="00B96115"/>
    <w:rsid w:val="00B966F0"/>
    <w:rsid w:val="00B96713"/>
    <w:rsid w:val="00B967BA"/>
    <w:rsid w:val="00B9693B"/>
    <w:rsid w:val="00B96B4D"/>
    <w:rsid w:val="00B9729F"/>
    <w:rsid w:val="00B977CD"/>
    <w:rsid w:val="00B97ADA"/>
    <w:rsid w:val="00BA0743"/>
    <w:rsid w:val="00BA0A8B"/>
    <w:rsid w:val="00BA0AA0"/>
    <w:rsid w:val="00BA0CD7"/>
    <w:rsid w:val="00BA0E79"/>
    <w:rsid w:val="00BA0EF9"/>
    <w:rsid w:val="00BA195C"/>
    <w:rsid w:val="00BA1BB6"/>
    <w:rsid w:val="00BA1CF3"/>
    <w:rsid w:val="00BA20ED"/>
    <w:rsid w:val="00BA2A3E"/>
    <w:rsid w:val="00BA2B00"/>
    <w:rsid w:val="00BA30F9"/>
    <w:rsid w:val="00BA3318"/>
    <w:rsid w:val="00BA3A37"/>
    <w:rsid w:val="00BA3A82"/>
    <w:rsid w:val="00BA457B"/>
    <w:rsid w:val="00BA52D8"/>
    <w:rsid w:val="00BA54F2"/>
    <w:rsid w:val="00BA6054"/>
    <w:rsid w:val="00BA6100"/>
    <w:rsid w:val="00BA6270"/>
    <w:rsid w:val="00BA639B"/>
    <w:rsid w:val="00BA6432"/>
    <w:rsid w:val="00BA66E9"/>
    <w:rsid w:val="00BA67F6"/>
    <w:rsid w:val="00BA6A66"/>
    <w:rsid w:val="00BA6CB0"/>
    <w:rsid w:val="00BA7D40"/>
    <w:rsid w:val="00BA7F94"/>
    <w:rsid w:val="00BA7F9C"/>
    <w:rsid w:val="00BB00D4"/>
    <w:rsid w:val="00BB0E69"/>
    <w:rsid w:val="00BB10E5"/>
    <w:rsid w:val="00BB142D"/>
    <w:rsid w:val="00BB1D88"/>
    <w:rsid w:val="00BB1FC8"/>
    <w:rsid w:val="00BB2334"/>
    <w:rsid w:val="00BB28A0"/>
    <w:rsid w:val="00BB2B1A"/>
    <w:rsid w:val="00BB2DDC"/>
    <w:rsid w:val="00BB2F9F"/>
    <w:rsid w:val="00BB3AE1"/>
    <w:rsid w:val="00BB4567"/>
    <w:rsid w:val="00BB4CB1"/>
    <w:rsid w:val="00BB550C"/>
    <w:rsid w:val="00BB593C"/>
    <w:rsid w:val="00BB5997"/>
    <w:rsid w:val="00BB6416"/>
    <w:rsid w:val="00BB67DE"/>
    <w:rsid w:val="00BB6EC5"/>
    <w:rsid w:val="00BB70C5"/>
    <w:rsid w:val="00BB74B1"/>
    <w:rsid w:val="00BB7A90"/>
    <w:rsid w:val="00BB7BF5"/>
    <w:rsid w:val="00BB7C3A"/>
    <w:rsid w:val="00BB7C41"/>
    <w:rsid w:val="00BC0FFB"/>
    <w:rsid w:val="00BC1135"/>
    <w:rsid w:val="00BC126A"/>
    <w:rsid w:val="00BC1EEA"/>
    <w:rsid w:val="00BC2169"/>
    <w:rsid w:val="00BC2D86"/>
    <w:rsid w:val="00BC3238"/>
    <w:rsid w:val="00BC3A60"/>
    <w:rsid w:val="00BC4102"/>
    <w:rsid w:val="00BC4960"/>
    <w:rsid w:val="00BC5002"/>
    <w:rsid w:val="00BC5169"/>
    <w:rsid w:val="00BC5A5F"/>
    <w:rsid w:val="00BC5CB2"/>
    <w:rsid w:val="00BC63F1"/>
    <w:rsid w:val="00BC657F"/>
    <w:rsid w:val="00BC67C3"/>
    <w:rsid w:val="00BC75A5"/>
    <w:rsid w:val="00BC7BA4"/>
    <w:rsid w:val="00BD0916"/>
    <w:rsid w:val="00BD0933"/>
    <w:rsid w:val="00BD0A12"/>
    <w:rsid w:val="00BD0CA8"/>
    <w:rsid w:val="00BD10DB"/>
    <w:rsid w:val="00BD13B6"/>
    <w:rsid w:val="00BD1760"/>
    <w:rsid w:val="00BD2322"/>
    <w:rsid w:val="00BD234F"/>
    <w:rsid w:val="00BD2AAD"/>
    <w:rsid w:val="00BD2BF2"/>
    <w:rsid w:val="00BD2F69"/>
    <w:rsid w:val="00BD3015"/>
    <w:rsid w:val="00BD3347"/>
    <w:rsid w:val="00BD3750"/>
    <w:rsid w:val="00BD3A32"/>
    <w:rsid w:val="00BD3DD5"/>
    <w:rsid w:val="00BD4E06"/>
    <w:rsid w:val="00BD51FA"/>
    <w:rsid w:val="00BD5501"/>
    <w:rsid w:val="00BD55A3"/>
    <w:rsid w:val="00BD5665"/>
    <w:rsid w:val="00BD5E08"/>
    <w:rsid w:val="00BD5E5E"/>
    <w:rsid w:val="00BD6962"/>
    <w:rsid w:val="00BD6B0F"/>
    <w:rsid w:val="00BD75ED"/>
    <w:rsid w:val="00BE0039"/>
    <w:rsid w:val="00BE0162"/>
    <w:rsid w:val="00BE049C"/>
    <w:rsid w:val="00BE0787"/>
    <w:rsid w:val="00BE08B4"/>
    <w:rsid w:val="00BE0E54"/>
    <w:rsid w:val="00BE1363"/>
    <w:rsid w:val="00BE1D88"/>
    <w:rsid w:val="00BE231E"/>
    <w:rsid w:val="00BE293C"/>
    <w:rsid w:val="00BE33E5"/>
    <w:rsid w:val="00BE3506"/>
    <w:rsid w:val="00BE3580"/>
    <w:rsid w:val="00BE35D4"/>
    <w:rsid w:val="00BE3600"/>
    <w:rsid w:val="00BE4C79"/>
    <w:rsid w:val="00BE5A4C"/>
    <w:rsid w:val="00BE5F8C"/>
    <w:rsid w:val="00BE6203"/>
    <w:rsid w:val="00BE6304"/>
    <w:rsid w:val="00BE6746"/>
    <w:rsid w:val="00BE6A19"/>
    <w:rsid w:val="00BE6A42"/>
    <w:rsid w:val="00BE6B23"/>
    <w:rsid w:val="00BE6CC4"/>
    <w:rsid w:val="00BE71B1"/>
    <w:rsid w:val="00BE71E3"/>
    <w:rsid w:val="00BE74AD"/>
    <w:rsid w:val="00BE74E9"/>
    <w:rsid w:val="00BE7947"/>
    <w:rsid w:val="00BE7A1F"/>
    <w:rsid w:val="00BF0188"/>
    <w:rsid w:val="00BF094F"/>
    <w:rsid w:val="00BF0E56"/>
    <w:rsid w:val="00BF0F54"/>
    <w:rsid w:val="00BF11C5"/>
    <w:rsid w:val="00BF11EB"/>
    <w:rsid w:val="00BF1530"/>
    <w:rsid w:val="00BF18C1"/>
    <w:rsid w:val="00BF1EEB"/>
    <w:rsid w:val="00BF2354"/>
    <w:rsid w:val="00BF29DD"/>
    <w:rsid w:val="00BF352E"/>
    <w:rsid w:val="00BF36E7"/>
    <w:rsid w:val="00BF3FE9"/>
    <w:rsid w:val="00BF40A6"/>
    <w:rsid w:val="00BF424C"/>
    <w:rsid w:val="00BF4835"/>
    <w:rsid w:val="00BF48C2"/>
    <w:rsid w:val="00BF4907"/>
    <w:rsid w:val="00BF4CF9"/>
    <w:rsid w:val="00BF4D55"/>
    <w:rsid w:val="00BF4E02"/>
    <w:rsid w:val="00BF5141"/>
    <w:rsid w:val="00BF54DA"/>
    <w:rsid w:val="00BF5A23"/>
    <w:rsid w:val="00BF5A38"/>
    <w:rsid w:val="00BF5B1C"/>
    <w:rsid w:val="00BF5BC1"/>
    <w:rsid w:val="00BF5BE4"/>
    <w:rsid w:val="00BF5DCC"/>
    <w:rsid w:val="00BF5FFD"/>
    <w:rsid w:val="00BF68FA"/>
    <w:rsid w:val="00BF6E8E"/>
    <w:rsid w:val="00BF7874"/>
    <w:rsid w:val="00C000A8"/>
    <w:rsid w:val="00C01193"/>
    <w:rsid w:val="00C011B2"/>
    <w:rsid w:val="00C01546"/>
    <w:rsid w:val="00C018DD"/>
    <w:rsid w:val="00C01F76"/>
    <w:rsid w:val="00C020CA"/>
    <w:rsid w:val="00C029D3"/>
    <w:rsid w:val="00C02C32"/>
    <w:rsid w:val="00C02F02"/>
    <w:rsid w:val="00C03006"/>
    <w:rsid w:val="00C03781"/>
    <w:rsid w:val="00C03D4E"/>
    <w:rsid w:val="00C03DC3"/>
    <w:rsid w:val="00C04018"/>
    <w:rsid w:val="00C04477"/>
    <w:rsid w:val="00C051EB"/>
    <w:rsid w:val="00C05B8F"/>
    <w:rsid w:val="00C0643C"/>
    <w:rsid w:val="00C07621"/>
    <w:rsid w:val="00C07709"/>
    <w:rsid w:val="00C07D75"/>
    <w:rsid w:val="00C101B4"/>
    <w:rsid w:val="00C105E4"/>
    <w:rsid w:val="00C107CB"/>
    <w:rsid w:val="00C107FE"/>
    <w:rsid w:val="00C10D1E"/>
    <w:rsid w:val="00C112B8"/>
    <w:rsid w:val="00C11E5A"/>
    <w:rsid w:val="00C11FE0"/>
    <w:rsid w:val="00C12298"/>
    <w:rsid w:val="00C122D2"/>
    <w:rsid w:val="00C1257F"/>
    <w:rsid w:val="00C134CF"/>
    <w:rsid w:val="00C1358A"/>
    <w:rsid w:val="00C13C74"/>
    <w:rsid w:val="00C140BF"/>
    <w:rsid w:val="00C145E8"/>
    <w:rsid w:val="00C15040"/>
    <w:rsid w:val="00C15D40"/>
    <w:rsid w:val="00C15DDF"/>
    <w:rsid w:val="00C16736"/>
    <w:rsid w:val="00C16868"/>
    <w:rsid w:val="00C16BA5"/>
    <w:rsid w:val="00C16BFE"/>
    <w:rsid w:val="00C175D0"/>
    <w:rsid w:val="00C1790A"/>
    <w:rsid w:val="00C1792B"/>
    <w:rsid w:val="00C20093"/>
    <w:rsid w:val="00C2080A"/>
    <w:rsid w:val="00C21221"/>
    <w:rsid w:val="00C212C1"/>
    <w:rsid w:val="00C2134D"/>
    <w:rsid w:val="00C219BA"/>
    <w:rsid w:val="00C21C1E"/>
    <w:rsid w:val="00C22684"/>
    <w:rsid w:val="00C2283B"/>
    <w:rsid w:val="00C22DDF"/>
    <w:rsid w:val="00C241C7"/>
    <w:rsid w:val="00C2421D"/>
    <w:rsid w:val="00C243E7"/>
    <w:rsid w:val="00C24F59"/>
    <w:rsid w:val="00C254CA"/>
    <w:rsid w:val="00C25753"/>
    <w:rsid w:val="00C264E8"/>
    <w:rsid w:val="00C26F25"/>
    <w:rsid w:val="00C27A1B"/>
    <w:rsid w:val="00C27D7D"/>
    <w:rsid w:val="00C27FC3"/>
    <w:rsid w:val="00C30368"/>
    <w:rsid w:val="00C30AF5"/>
    <w:rsid w:val="00C30F15"/>
    <w:rsid w:val="00C316D7"/>
    <w:rsid w:val="00C3177F"/>
    <w:rsid w:val="00C31CF6"/>
    <w:rsid w:val="00C31FDE"/>
    <w:rsid w:val="00C32871"/>
    <w:rsid w:val="00C33056"/>
    <w:rsid w:val="00C334DF"/>
    <w:rsid w:val="00C33549"/>
    <w:rsid w:val="00C338F9"/>
    <w:rsid w:val="00C3484D"/>
    <w:rsid w:val="00C34929"/>
    <w:rsid w:val="00C34C2C"/>
    <w:rsid w:val="00C34CB7"/>
    <w:rsid w:val="00C3535F"/>
    <w:rsid w:val="00C35E0F"/>
    <w:rsid w:val="00C365F7"/>
    <w:rsid w:val="00C36BD8"/>
    <w:rsid w:val="00C3751B"/>
    <w:rsid w:val="00C378DB"/>
    <w:rsid w:val="00C40218"/>
    <w:rsid w:val="00C405C7"/>
    <w:rsid w:val="00C40DF6"/>
    <w:rsid w:val="00C40E04"/>
    <w:rsid w:val="00C40E1E"/>
    <w:rsid w:val="00C4116A"/>
    <w:rsid w:val="00C41500"/>
    <w:rsid w:val="00C41963"/>
    <w:rsid w:val="00C429DC"/>
    <w:rsid w:val="00C42A9F"/>
    <w:rsid w:val="00C4465E"/>
    <w:rsid w:val="00C44700"/>
    <w:rsid w:val="00C4470B"/>
    <w:rsid w:val="00C45112"/>
    <w:rsid w:val="00C4512C"/>
    <w:rsid w:val="00C453CB"/>
    <w:rsid w:val="00C453FA"/>
    <w:rsid w:val="00C45549"/>
    <w:rsid w:val="00C45898"/>
    <w:rsid w:val="00C45A4C"/>
    <w:rsid w:val="00C45D49"/>
    <w:rsid w:val="00C45EF3"/>
    <w:rsid w:val="00C46220"/>
    <w:rsid w:val="00C4624C"/>
    <w:rsid w:val="00C466BB"/>
    <w:rsid w:val="00C466F7"/>
    <w:rsid w:val="00C4708A"/>
    <w:rsid w:val="00C47988"/>
    <w:rsid w:val="00C5054C"/>
    <w:rsid w:val="00C506B1"/>
    <w:rsid w:val="00C50C6B"/>
    <w:rsid w:val="00C51203"/>
    <w:rsid w:val="00C5184C"/>
    <w:rsid w:val="00C518A1"/>
    <w:rsid w:val="00C51DC9"/>
    <w:rsid w:val="00C520F5"/>
    <w:rsid w:val="00C525C9"/>
    <w:rsid w:val="00C52A25"/>
    <w:rsid w:val="00C52BBC"/>
    <w:rsid w:val="00C52C57"/>
    <w:rsid w:val="00C5351C"/>
    <w:rsid w:val="00C543E9"/>
    <w:rsid w:val="00C54871"/>
    <w:rsid w:val="00C54875"/>
    <w:rsid w:val="00C54FC4"/>
    <w:rsid w:val="00C552DA"/>
    <w:rsid w:val="00C55941"/>
    <w:rsid w:val="00C55BBC"/>
    <w:rsid w:val="00C55C04"/>
    <w:rsid w:val="00C563B3"/>
    <w:rsid w:val="00C56429"/>
    <w:rsid w:val="00C5658C"/>
    <w:rsid w:val="00C56907"/>
    <w:rsid w:val="00C5733D"/>
    <w:rsid w:val="00C577FF"/>
    <w:rsid w:val="00C57B4A"/>
    <w:rsid w:val="00C6040E"/>
    <w:rsid w:val="00C607DE"/>
    <w:rsid w:val="00C61153"/>
    <w:rsid w:val="00C61994"/>
    <w:rsid w:val="00C61F9C"/>
    <w:rsid w:val="00C6232C"/>
    <w:rsid w:val="00C6243F"/>
    <w:rsid w:val="00C62845"/>
    <w:rsid w:val="00C63DAD"/>
    <w:rsid w:val="00C64199"/>
    <w:rsid w:val="00C6422D"/>
    <w:rsid w:val="00C64426"/>
    <w:rsid w:val="00C64985"/>
    <w:rsid w:val="00C64AF9"/>
    <w:rsid w:val="00C64BA4"/>
    <w:rsid w:val="00C64C5B"/>
    <w:rsid w:val="00C64E35"/>
    <w:rsid w:val="00C65102"/>
    <w:rsid w:val="00C6526C"/>
    <w:rsid w:val="00C6585B"/>
    <w:rsid w:val="00C65AEB"/>
    <w:rsid w:val="00C662E9"/>
    <w:rsid w:val="00C663C2"/>
    <w:rsid w:val="00C66578"/>
    <w:rsid w:val="00C66907"/>
    <w:rsid w:val="00C6695A"/>
    <w:rsid w:val="00C669E0"/>
    <w:rsid w:val="00C6747B"/>
    <w:rsid w:val="00C71AEC"/>
    <w:rsid w:val="00C72159"/>
    <w:rsid w:val="00C729A8"/>
    <w:rsid w:val="00C72E92"/>
    <w:rsid w:val="00C73ED8"/>
    <w:rsid w:val="00C74577"/>
    <w:rsid w:val="00C75258"/>
    <w:rsid w:val="00C7533B"/>
    <w:rsid w:val="00C7565F"/>
    <w:rsid w:val="00C758C8"/>
    <w:rsid w:val="00C765A2"/>
    <w:rsid w:val="00C76792"/>
    <w:rsid w:val="00C76835"/>
    <w:rsid w:val="00C76984"/>
    <w:rsid w:val="00C76C81"/>
    <w:rsid w:val="00C770D0"/>
    <w:rsid w:val="00C77D4E"/>
    <w:rsid w:val="00C804DC"/>
    <w:rsid w:val="00C805E5"/>
    <w:rsid w:val="00C8114E"/>
    <w:rsid w:val="00C81215"/>
    <w:rsid w:val="00C81295"/>
    <w:rsid w:val="00C813BD"/>
    <w:rsid w:val="00C81525"/>
    <w:rsid w:val="00C81654"/>
    <w:rsid w:val="00C818D5"/>
    <w:rsid w:val="00C81DBE"/>
    <w:rsid w:val="00C82067"/>
    <w:rsid w:val="00C82366"/>
    <w:rsid w:val="00C8241A"/>
    <w:rsid w:val="00C8241D"/>
    <w:rsid w:val="00C82420"/>
    <w:rsid w:val="00C826DB"/>
    <w:rsid w:val="00C828DA"/>
    <w:rsid w:val="00C83028"/>
    <w:rsid w:val="00C83659"/>
    <w:rsid w:val="00C837AA"/>
    <w:rsid w:val="00C83C97"/>
    <w:rsid w:val="00C83DFF"/>
    <w:rsid w:val="00C84127"/>
    <w:rsid w:val="00C84166"/>
    <w:rsid w:val="00C841C8"/>
    <w:rsid w:val="00C841D4"/>
    <w:rsid w:val="00C84907"/>
    <w:rsid w:val="00C84923"/>
    <w:rsid w:val="00C858E8"/>
    <w:rsid w:val="00C85A90"/>
    <w:rsid w:val="00C862F9"/>
    <w:rsid w:val="00C86829"/>
    <w:rsid w:val="00C875F5"/>
    <w:rsid w:val="00C87EBE"/>
    <w:rsid w:val="00C900EE"/>
    <w:rsid w:val="00C90102"/>
    <w:rsid w:val="00C901E9"/>
    <w:rsid w:val="00C906A1"/>
    <w:rsid w:val="00C9095B"/>
    <w:rsid w:val="00C90BCB"/>
    <w:rsid w:val="00C9148F"/>
    <w:rsid w:val="00C91864"/>
    <w:rsid w:val="00C91933"/>
    <w:rsid w:val="00C91A76"/>
    <w:rsid w:val="00C91AB7"/>
    <w:rsid w:val="00C91DB1"/>
    <w:rsid w:val="00C9221A"/>
    <w:rsid w:val="00C927DE"/>
    <w:rsid w:val="00C92AD9"/>
    <w:rsid w:val="00C92F72"/>
    <w:rsid w:val="00C9314E"/>
    <w:rsid w:val="00C9398E"/>
    <w:rsid w:val="00C93A15"/>
    <w:rsid w:val="00C93ACE"/>
    <w:rsid w:val="00C93E03"/>
    <w:rsid w:val="00C94553"/>
    <w:rsid w:val="00C94CF2"/>
    <w:rsid w:val="00C956AB"/>
    <w:rsid w:val="00C95CCC"/>
    <w:rsid w:val="00C95F59"/>
    <w:rsid w:val="00C961D6"/>
    <w:rsid w:val="00C969A6"/>
    <w:rsid w:val="00C9718C"/>
    <w:rsid w:val="00CA05C8"/>
    <w:rsid w:val="00CA08F6"/>
    <w:rsid w:val="00CA0DD8"/>
    <w:rsid w:val="00CA0F39"/>
    <w:rsid w:val="00CA14A2"/>
    <w:rsid w:val="00CA1881"/>
    <w:rsid w:val="00CA19B2"/>
    <w:rsid w:val="00CA20D0"/>
    <w:rsid w:val="00CA2147"/>
    <w:rsid w:val="00CA2347"/>
    <w:rsid w:val="00CA2439"/>
    <w:rsid w:val="00CA2554"/>
    <w:rsid w:val="00CA2B15"/>
    <w:rsid w:val="00CA2C4B"/>
    <w:rsid w:val="00CA2E43"/>
    <w:rsid w:val="00CA3205"/>
    <w:rsid w:val="00CA36CC"/>
    <w:rsid w:val="00CA39CE"/>
    <w:rsid w:val="00CA49CD"/>
    <w:rsid w:val="00CA4AF7"/>
    <w:rsid w:val="00CA4E8B"/>
    <w:rsid w:val="00CA56E9"/>
    <w:rsid w:val="00CA5CB5"/>
    <w:rsid w:val="00CA5FF6"/>
    <w:rsid w:val="00CA68A8"/>
    <w:rsid w:val="00CA6B2C"/>
    <w:rsid w:val="00CA78BB"/>
    <w:rsid w:val="00CA7B40"/>
    <w:rsid w:val="00CA7C70"/>
    <w:rsid w:val="00CB002C"/>
    <w:rsid w:val="00CB057A"/>
    <w:rsid w:val="00CB06AD"/>
    <w:rsid w:val="00CB08D8"/>
    <w:rsid w:val="00CB0AA4"/>
    <w:rsid w:val="00CB112D"/>
    <w:rsid w:val="00CB17BC"/>
    <w:rsid w:val="00CB242E"/>
    <w:rsid w:val="00CB2D68"/>
    <w:rsid w:val="00CB3632"/>
    <w:rsid w:val="00CB3839"/>
    <w:rsid w:val="00CB3D63"/>
    <w:rsid w:val="00CB3EB7"/>
    <w:rsid w:val="00CB3FCE"/>
    <w:rsid w:val="00CB41FF"/>
    <w:rsid w:val="00CB42A4"/>
    <w:rsid w:val="00CB482B"/>
    <w:rsid w:val="00CB48DE"/>
    <w:rsid w:val="00CB53D9"/>
    <w:rsid w:val="00CB678B"/>
    <w:rsid w:val="00CB6B88"/>
    <w:rsid w:val="00CB6FCC"/>
    <w:rsid w:val="00CB72FC"/>
    <w:rsid w:val="00CB782E"/>
    <w:rsid w:val="00CB79DB"/>
    <w:rsid w:val="00CB7A66"/>
    <w:rsid w:val="00CB7BE0"/>
    <w:rsid w:val="00CC0147"/>
    <w:rsid w:val="00CC0B2D"/>
    <w:rsid w:val="00CC0D45"/>
    <w:rsid w:val="00CC0FBE"/>
    <w:rsid w:val="00CC11AB"/>
    <w:rsid w:val="00CC1357"/>
    <w:rsid w:val="00CC227E"/>
    <w:rsid w:val="00CC2332"/>
    <w:rsid w:val="00CC28AD"/>
    <w:rsid w:val="00CC2B59"/>
    <w:rsid w:val="00CC2FB1"/>
    <w:rsid w:val="00CC3E2D"/>
    <w:rsid w:val="00CC3FC3"/>
    <w:rsid w:val="00CC45C9"/>
    <w:rsid w:val="00CC4CEF"/>
    <w:rsid w:val="00CC501E"/>
    <w:rsid w:val="00CC5B04"/>
    <w:rsid w:val="00CC6023"/>
    <w:rsid w:val="00CC617F"/>
    <w:rsid w:val="00CC618C"/>
    <w:rsid w:val="00CC65A4"/>
    <w:rsid w:val="00CC6D47"/>
    <w:rsid w:val="00CC70D9"/>
    <w:rsid w:val="00CC736F"/>
    <w:rsid w:val="00CC7447"/>
    <w:rsid w:val="00CD0470"/>
    <w:rsid w:val="00CD06D8"/>
    <w:rsid w:val="00CD1C10"/>
    <w:rsid w:val="00CD21D8"/>
    <w:rsid w:val="00CD228B"/>
    <w:rsid w:val="00CD2BA0"/>
    <w:rsid w:val="00CD2E32"/>
    <w:rsid w:val="00CD2E87"/>
    <w:rsid w:val="00CD37ED"/>
    <w:rsid w:val="00CD3F12"/>
    <w:rsid w:val="00CD41F0"/>
    <w:rsid w:val="00CD5446"/>
    <w:rsid w:val="00CD5838"/>
    <w:rsid w:val="00CD58BF"/>
    <w:rsid w:val="00CD626D"/>
    <w:rsid w:val="00CD6590"/>
    <w:rsid w:val="00CD6792"/>
    <w:rsid w:val="00CD68AF"/>
    <w:rsid w:val="00CD68D0"/>
    <w:rsid w:val="00CD70DB"/>
    <w:rsid w:val="00CE0240"/>
    <w:rsid w:val="00CE0297"/>
    <w:rsid w:val="00CE040C"/>
    <w:rsid w:val="00CE1340"/>
    <w:rsid w:val="00CE1541"/>
    <w:rsid w:val="00CE1B13"/>
    <w:rsid w:val="00CE250A"/>
    <w:rsid w:val="00CE3F72"/>
    <w:rsid w:val="00CE41C2"/>
    <w:rsid w:val="00CE4BB3"/>
    <w:rsid w:val="00CE507C"/>
    <w:rsid w:val="00CE5566"/>
    <w:rsid w:val="00CE596D"/>
    <w:rsid w:val="00CE643F"/>
    <w:rsid w:val="00CE658A"/>
    <w:rsid w:val="00CE6623"/>
    <w:rsid w:val="00CE6955"/>
    <w:rsid w:val="00CE6A60"/>
    <w:rsid w:val="00CE6DF2"/>
    <w:rsid w:val="00CE6E47"/>
    <w:rsid w:val="00CE6F3A"/>
    <w:rsid w:val="00CE6FC7"/>
    <w:rsid w:val="00CE761D"/>
    <w:rsid w:val="00CE7622"/>
    <w:rsid w:val="00CE76C3"/>
    <w:rsid w:val="00CE7ACC"/>
    <w:rsid w:val="00CE7B0C"/>
    <w:rsid w:val="00CE7DCD"/>
    <w:rsid w:val="00CE7E5A"/>
    <w:rsid w:val="00CF0207"/>
    <w:rsid w:val="00CF0343"/>
    <w:rsid w:val="00CF0B0A"/>
    <w:rsid w:val="00CF0DE0"/>
    <w:rsid w:val="00CF0F7D"/>
    <w:rsid w:val="00CF16AE"/>
    <w:rsid w:val="00CF1DAE"/>
    <w:rsid w:val="00CF2513"/>
    <w:rsid w:val="00CF2C56"/>
    <w:rsid w:val="00CF2F65"/>
    <w:rsid w:val="00CF35A9"/>
    <w:rsid w:val="00CF3F0E"/>
    <w:rsid w:val="00CF4459"/>
    <w:rsid w:val="00CF4A08"/>
    <w:rsid w:val="00CF4EFC"/>
    <w:rsid w:val="00CF5561"/>
    <w:rsid w:val="00CF5C20"/>
    <w:rsid w:val="00CF5DA4"/>
    <w:rsid w:val="00CF6233"/>
    <w:rsid w:val="00CF627A"/>
    <w:rsid w:val="00CF6743"/>
    <w:rsid w:val="00CF6B58"/>
    <w:rsid w:val="00CF75EC"/>
    <w:rsid w:val="00CF7E83"/>
    <w:rsid w:val="00D00293"/>
    <w:rsid w:val="00D00604"/>
    <w:rsid w:val="00D00A38"/>
    <w:rsid w:val="00D00B3F"/>
    <w:rsid w:val="00D0127C"/>
    <w:rsid w:val="00D01473"/>
    <w:rsid w:val="00D01712"/>
    <w:rsid w:val="00D01BAC"/>
    <w:rsid w:val="00D01F50"/>
    <w:rsid w:val="00D02196"/>
    <w:rsid w:val="00D02ACC"/>
    <w:rsid w:val="00D0321F"/>
    <w:rsid w:val="00D039F8"/>
    <w:rsid w:val="00D03D8B"/>
    <w:rsid w:val="00D0471A"/>
    <w:rsid w:val="00D06635"/>
    <w:rsid w:val="00D066B7"/>
    <w:rsid w:val="00D06B02"/>
    <w:rsid w:val="00D06EE8"/>
    <w:rsid w:val="00D077EB"/>
    <w:rsid w:val="00D07922"/>
    <w:rsid w:val="00D07DC5"/>
    <w:rsid w:val="00D10B0E"/>
    <w:rsid w:val="00D111A1"/>
    <w:rsid w:val="00D112A4"/>
    <w:rsid w:val="00D11A39"/>
    <w:rsid w:val="00D125B0"/>
    <w:rsid w:val="00D1290F"/>
    <w:rsid w:val="00D12B57"/>
    <w:rsid w:val="00D1331B"/>
    <w:rsid w:val="00D136F7"/>
    <w:rsid w:val="00D13878"/>
    <w:rsid w:val="00D13E56"/>
    <w:rsid w:val="00D13E63"/>
    <w:rsid w:val="00D14BC7"/>
    <w:rsid w:val="00D156FA"/>
    <w:rsid w:val="00D15CC4"/>
    <w:rsid w:val="00D15E81"/>
    <w:rsid w:val="00D15FCB"/>
    <w:rsid w:val="00D16115"/>
    <w:rsid w:val="00D16705"/>
    <w:rsid w:val="00D17255"/>
    <w:rsid w:val="00D17339"/>
    <w:rsid w:val="00D17391"/>
    <w:rsid w:val="00D17560"/>
    <w:rsid w:val="00D17743"/>
    <w:rsid w:val="00D177B7"/>
    <w:rsid w:val="00D17829"/>
    <w:rsid w:val="00D178A1"/>
    <w:rsid w:val="00D17B38"/>
    <w:rsid w:val="00D17E50"/>
    <w:rsid w:val="00D201E3"/>
    <w:rsid w:val="00D206DF"/>
    <w:rsid w:val="00D20B17"/>
    <w:rsid w:val="00D21402"/>
    <w:rsid w:val="00D21A17"/>
    <w:rsid w:val="00D21B6E"/>
    <w:rsid w:val="00D21D0D"/>
    <w:rsid w:val="00D21E01"/>
    <w:rsid w:val="00D22108"/>
    <w:rsid w:val="00D2266B"/>
    <w:rsid w:val="00D22FF9"/>
    <w:rsid w:val="00D238F7"/>
    <w:rsid w:val="00D23F90"/>
    <w:rsid w:val="00D2400C"/>
    <w:rsid w:val="00D2487B"/>
    <w:rsid w:val="00D24D41"/>
    <w:rsid w:val="00D25402"/>
    <w:rsid w:val="00D25534"/>
    <w:rsid w:val="00D25C99"/>
    <w:rsid w:val="00D2626D"/>
    <w:rsid w:val="00D26CE2"/>
    <w:rsid w:val="00D27634"/>
    <w:rsid w:val="00D27A94"/>
    <w:rsid w:val="00D27BD5"/>
    <w:rsid w:val="00D27DC0"/>
    <w:rsid w:val="00D300D5"/>
    <w:rsid w:val="00D30C41"/>
    <w:rsid w:val="00D314E7"/>
    <w:rsid w:val="00D3199C"/>
    <w:rsid w:val="00D32EE7"/>
    <w:rsid w:val="00D33A5A"/>
    <w:rsid w:val="00D33EBE"/>
    <w:rsid w:val="00D341D5"/>
    <w:rsid w:val="00D3472E"/>
    <w:rsid w:val="00D34A3E"/>
    <w:rsid w:val="00D34C9F"/>
    <w:rsid w:val="00D34D93"/>
    <w:rsid w:val="00D35319"/>
    <w:rsid w:val="00D35A38"/>
    <w:rsid w:val="00D35F02"/>
    <w:rsid w:val="00D36A2A"/>
    <w:rsid w:val="00D36AA6"/>
    <w:rsid w:val="00D36B07"/>
    <w:rsid w:val="00D36D06"/>
    <w:rsid w:val="00D37058"/>
    <w:rsid w:val="00D3724B"/>
    <w:rsid w:val="00D377B2"/>
    <w:rsid w:val="00D3793F"/>
    <w:rsid w:val="00D379B9"/>
    <w:rsid w:val="00D37C2D"/>
    <w:rsid w:val="00D37F27"/>
    <w:rsid w:val="00D40067"/>
    <w:rsid w:val="00D40F8B"/>
    <w:rsid w:val="00D40FBB"/>
    <w:rsid w:val="00D41176"/>
    <w:rsid w:val="00D41532"/>
    <w:rsid w:val="00D41C91"/>
    <w:rsid w:val="00D424FF"/>
    <w:rsid w:val="00D42CE4"/>
    <w:rsid w:val="00D42D7E"/>
    <w:rsid w:val="00D43075"/>
    <w:rsid w:val="00D43349"/>
    <w:rsid w:val="00D433BD"/>
    <w:rsid w:val="00D43712"/>
    <w:rsid w:val="00D43DCD"/>
    <w:rsid w:val="00D44414"/>
    <w:rsid w:val="00D4472E"/>
    <w:rsid w:val="00D44915"/>
    <w:rsid w:val="00D44C2C"/>
    <w:rsid w:val="00D4530B"/>
    <w:rsid w:val="00D455DD"/>
    <w:rsid w:val="00D45BB4"/>
    <w:rsid w:val="00D45EC6"/>
    <w:rsid w:val="00D45FC0"/>
    <w:rsid w:val="00D46335"/>
    <w:rsid w:val="00D46355"/>
    <w:rsid w:val="00D466A2"/>
    <w:rsid w:val="00D46E67"/>
    <w:rsid w:val="00D47207"/>
    <w:rsid w:val="00D474C2"/>
    <w:rsid w:val="00D47516"/>
    <w:rsid w:val="00D47A4A"/>
    <w:rsid w:val="00D47B93"/>
    <w:rsid w:val="00D47C7A"/>
    <w:rsid w:val="00D50242"/>
    <w:rsid w:val="00D50766"/>
    <w:rsid w:val="00D51C2D"/>
    <w:rsid w:val="00D5270E"/>
    <w:rsid w:val="00D52ACF"/>
    <w:rsid w:val="00D52FA3"/>
    <w:rsid w:val="00D530C3"/>
    <w:rsid w:val="00D536D3"/>
    <w:rsid w:val="00D5386A"/>
    <w:rsid w:val="00D538E9"/>
    <w:rsid w:val="00D53CED"/>
    <w:rsid w:val="00D53EDF"/>
    <w:rsid w:val="00D541E6"/>
    <w:rsid w:val="00D54313"/>
    <w:rsid w:val="00D5450F"/>
    <w:rsid w:val="00D5453C"/>
    <w:rsid w:val="00D553C2"/>
    <w:rsid w:val="00D5630F"/>
    <w:rsid w:val="00D56D05"/>
    <w:rsid w:val="00D56D6D"/>
    <w:rsid w:val="00D56FC3"/>
    <w:rsid w:val="00D57608"/>
    <w:rsid w:val="00D57C4F"/>
    <w:rsid w:val="00D57FFD"/>
    <w:rsid w:val="00D6011C"/>
    <w:rsid w:val="00D60351"/>
    <w:rsid w:val="00D6052F"/>
    <w:rsid w:val="00D6071A"/>
    <w:rsid w:val="00D607C8"/>
    <w:rsid w:val="00D60D09"/>
    <w:rsid w:val="00D60EDC"/>
    <w:rsid w:val="00D60F31"/>
    <w:rsid w:val="00D6175E"/>
    <w:rsid w:val="00D61C08"/>
    <w:rsid w:val="00D62200"/>
    <w:rsid w:val="00D6299A"/>
    <w:rsid w:val="00D62E5C"/>
    <w:rsid w:val="00D63375"/>
    <w:rsid w:val="00D634A3"/>
    <w:rsid w:val="00D63DC8"/>
    <w:rsid w:val="00D642BB"/>
    <w:rsid w:val="00D646C0"/>
    <w:rsid w:val="00D64E94"/>
    <w:rsid w:val="00D65FC3"/>
    <w:rsid w:val="00D66761"/>
    <w:rsid w:val="00D66A81"/>
    <w:rsid w:val="00D6765A"/>
    <w:rsid w:val="00D67677"/>
    <w:rsid w:val="00D71C97"/>
    <w:rsid w:val="00D71CB2"/>
    <w:rsid w:val="00D71EAA"/>
    <w:rsid w:val="00D728F8"/>
    <w:rsid w:val="00D7292F"/>
    <w:rsid w:val="00D72C08"/>
    <w:rsid w:val="00D74160"/>
    <w:rsid w:val="00D750F8"/>
    <w:rsid w:val="00D756A1"/>
    <w:rsid w:val="00D758CE"/>
    <w:rsid w:val="00D76612"/>
    <w:rsid w:val="00D76C2B"/>
    <w:rsid w:val="00D76D2A"/>
    <w:rsid w:val="00D771A3"/>
    <w:rsid w:val="00D77EA5"/>
    <w:rsid w:val="00D8071E"/>
    <w:rsid w:val="00D80E84"/>
    <w:rsid w:val="00D80F51"/>
    <w:rsid w:val="00D812E1"/>
    <w:rsid w:val="00D81E2C"/>
    <w:rsid w:val="00D820DE"/>
    <w:rsid w:val="00D82CAB"/>
    <w:rsid w:val="00D82DFE"/>
    <w:rsid w:val="00D83045"/>
    <w:rsid w:val="00D83BC6"/>
    <w:rsid w:val="00D84611"/>
    <w:rsid w:val="00D8497B"/>
    <w:rsid w:val="00D849F2"/>
    <w:rsid w:val="00D84AB1"/>
    <w:rsid w:val="00D84B3A"/>
    <w:rsid w:val="00D8532E"/>
    <w:rsid w:val="00D85382"/>
    <w:rsid w:val="00D853B6"/>
    <w:rsid w:val="00D85635"/>
    <w:rsid w:val="00D858E3"/>
    <w:rsid w:val="00D85A31"/>
    <w:rsid w:val="00D860B8"/>
    <w:rsid w:val="00D8642C"/>
    <w:rsid w:val="00D868B4"/>
    <w:rsid w:val="00D868BC"/>
    <w:rsid w:val="00D87011"/>
    <w:rsid w:val="00D872F1"/>
    <w:rsid w:val="00D87452"/>
    <w:rsid w:val="00D87646"/>
    <w:rsid w:val="00D876F2"/>
    <w:rsid w:val="00D87B0A"/>
    <w:rsid w:val="00D87BA6"/>
    <w:rsid w:val="00D87F8F"/>
    <w:rsid w:val="00D902FE"/>
    <w:rsid w:val="00D90350"/>
    <w:rsid w:val="00D905D6"/>
    <w:rsid w:val="00D906C1"/>
    <w:rsid w:val="00D90735"/>
    <w:rsid w:val="00D90A8F"/>
    <w:rsid w:val="00D90F1D"/>
    <w:rsid w:val="00D9171C"/>
    <w:rsid w:val="00D91910"/>
    <w:rsid w:val="00D91B6B"/>
    <w:rsid w:val="00D91BC3"/>
    <w:rsid w:val="00D91F45"/>
    <w:rsid w:val="00D920B1"/>
    <w:rsid w:val="00D9227D"/>
    <w:rsid w:val="00D922E1"/>
    <w:rsid w:val="00D93468"/>
    <w:rsid w:val="00D93A40"/>
    <w:rsid w:val="00D93BEC"/>
    <w:rsid w:val="00D93C38"/>
    <w:rsid w:val="00D94021"/>
    <w:rsid w:val="00D945DA"/>
    <w:rsid w:val="00D959B3"/>
    <w:rsid w:val="00D9672B"/>
    <w:rsid w:val="00D967D8"/>
    <w:rsid w:val="00D96F3B"/>
    <w:rsid w:val="00D97576"/>
    <w:rsid w:val="00D97710"/>
    <w:rsid w:val="00D979A3"/>
    <w:rsid w:val="00D97A92"/>
    <w:rsid w:val="00D97F15"/>
    <w:rsid w:val="00DA0040"/>
    <w:rsid w:val="00DA0C4A"/>
    <w:rsid w:val="00DA0D31"/>
    <w:rsid w:val="00DA1275"/>
    <w:rsid w:val="00DA1CA5"/>
    <w:rsid w:val="00DA2A60"/>
    <w:rsid w:val="00DA2CCD"/>
    <w:rsid w:val="00DA33A6"/>
    <w:rsid w:val="00DA4150"/>
    <w:rsid w:val="00DA4D0F"/>
    <w:rsid w:val="00DA4DAB"/>
    <w:rsid w:val="00DA5184"/>
    <w:rsid w:val="00DA53A7"/>
    <w:rsid w:val="00DA5508"/>
    <w:rsid w:val="00DA55E7"/>
    <w:rsid w:val="00DA58DF"/>
    <w:rsid w:val="00DA5B47"/>
    <w:rsid w:val="00DA5EB9"/>
    <w:rsid w:val="00DA5F51"/>
    <w:rsid w:val="00DA64DA"/>
    <w:rsid w:val="00DA675D"/>
    <w:rsid w:val="00DA68C2"/>
    <w:rsid w:val="00DA6E01"/>
    <w:rsid w:val="00DA7367"/>
    <w:rsid w:val="00DA777A"/>
    <w:rsid w:val="00DA7786"/>
    <w:rsid w:val="00DA7833"/>
    <w:rsid w:val="00DB005D"/>
    <w:rsid w:val="00DB0087"/>
    <w:rsid w:val="00DB01FF"/>
    <w:rsid w:val="00DB0AA3"/>
    <w:rsid w:val="00DB0F0A"/>
    <w:rsid w:val="00DB0FDF"/>
    <w:rsid w:val="00DB101E"/>
    <w:rsid w:val="00DB2359"/>
    <w:rsid w:val="00DB239C"/>
    <w:rsid w:val="00DB27C5"/>
    <w:rsid w:val="00DB2AB7"/>
    <w:rsid w:val="00DB2DDA"/>
    <w:rsid w:val="00DB3402"/>
    <w:rsid w:val="00DB36E7"/>
    <w:rsid w:val="00DB3779"/>
    <w:rsid w:val="00DB38DD"/>
    <w:rsid w:val="00DB3D5D"/>
    <w:rsid w:val="00DB43D8"/>
    <w:rsid w:val="00DB48DA"/>
    <w:rsid w:val="00DB4DA6"/>
    <w:rsid w:val="00DB4DB7"/>
    <w:rsid w:val="00DB53A6"/>
    <w:rsid w:val="00DB54E0"/>
    <w:rsid w:val="00DB6DAA"/>
    <w:rsid w:val="00DB745E"/>
    <w:rsid w:val="00DB7571"/>
    <w:rsid w:val="00DB78DA"/>
    <w:rsid w:val="00DB7A81"/>
    <w:rsid w:val="00DB7DF8"/>
    <w:rsid w:val="00DB7ED8"/>
    <w:rsid w:val="00DC00B5"/>
    <w:rsid w:val="00DC05BB"/>
    <w:rsid w:val="00DC0834"/>
    <w:rsid w:val="00DC10BE"/>
    <w:rsid w:val="00DC11BC"/>
    <w:rsid w:val="00DC1DA5"/>
    <w:rsid w:val="00DC28EE"/>
    <w:rsid w:val="00DC3424"/>
    <w:rsid w:val="00DC3F5B"/>
    <w:rsid w:val="00DC42FA"/>
    <w:rsid w:val="00DC4D8A"/>
    <w:rsid w:val="00DC5974"/>
    <w:rsid w:val="00DC5985"/>
    <w:rsid w:val="00DC5B0F"/>
    <w:rsid w:val="00DC5C19"/>
    <w:rsid w:val="00DC5C33"/>
    <w:rsid w:val="00DC638D"/>
    <w:rsid w:val="00DC63B3"/>
    <w:rsid w:val="00DC6D80"/>
    <w:rsid w:val="00DC7136"/>
    <w:rsid w:val="00DC7304"/>
    <w:rsid w:val="00DC749B"/>
    <w:rsid w:val="00DD0308"/>
    <w:rsid w:val="00DD156C"/>
    <w:rsid w:val="00DD1E64"/>
    <w:rsid w:val="00DD20DD"/>
    <w:rsid w:val="00DD2430"/>
    <w:rsid w:val="00DD2AF1"/>
    <w:rsid w:val="00DD30E7"/>
    <w:rsid w:val="00DD3A07"/>
    <w:rsid w:val="00DD3AAA"/>
    <w:rsid w:val="00DD4043"/>
    <w:rsid w:val="00DD48DA"/>
    <w:rsid w:val="00DD48E0"/>
    <w:rsid w:val="00DD4FE6"/>
    <w:rsid w:val="00DD53D0"/>
    <w:rsid w:val="00DD5AD1"/>
    <w:rsid w:val="00DD5E64"/>
    <w:rsid w:val="00DD64A8"/>
    <w:rsid w:val="00DD64BB"/>
    <w:rsid w:val="00DD64D5"/>
    <w:rsid w:val="00DD6681"/>
    <w:rsid w:val="00DD679C"/>
    <w:rsid w:val="00DD67CF"/>
    <w:rsid w:val="00DD73DB"/>
    <w:rsid w:val="00DE02A1"/>
    <w:rsid w:val="00DE080F"/>
    <w:rsid w:val="00DE098B"/>
    <w:rsid w:val="00DE0D78"/>
    <w:rsid w:val="00DE276B"/>
    <w:rsid w:val="00DE27D3"/>
    <w:rsid w:val="00DE29EE"/>
    <w:rsid w:val="00DE3254"/>
    <w:rsid w:val="00DE34D1"/>
    <w:rsid w:val="00DE3A39"/>
    <w:rsid w:val="00DE6AC4"/>
    <w:rsid w:val="00DE6B37"/>
    <w:rsid w:val="00DE6E4A"/>
    <w:rsid w:val="00DE7245"/>
    <w:rsid w:val="00DE76C0"/>
    <w:rsid w:val="00DE7B04"/>
    <w:rsid w:val="00DE7B46"/>
    <w:rsid w:val="00DE7CAB"/>
    <w:rsid w:val="00DF1242"/>
    <w:rsid w:val="00DF15A5"/>
    <w:rsid w:val="00DF1887"/>
    <w:rsid w:val="00DF1FDB"/>
    <w:rsid w:val="00DF20D9"/>
    <w:rsid w:val="00DF23E0"/>
    <w:rsid w:val="00DF267F"/>
    <w:rsid w:val="00DF26A4"/>
    <w:rsid w:val="00DF2D3F"/>
    <w:rsid w:val="00DF3322"/>
    <w:rsid w:val="00DF3362"/>
    <w:rsid w:val="00DF34A8"/>
    <w:rsid w:val="00DF382A"/>
    <w:rsid w:val="00DF3B9E"/>
    <w:rsid w:val="00DF3CAE"/>
    <w:rsid w:val="00DF4A10"/>
    <w:rsid w:val="00DF5D32"/>
    <w:rsid w:val="00DF5DA5"/>
    <w:rsid w:val="00DF61CB"/>
    <w:rsid w:val="00DF62CA"/>
    <w:rsid w:val="00DF62DB"/>
    <w:rsid w:val="00DF67D4"/>
    <w:rsid w:val="00DF69EE"/>
    <w:rsid w:val="00DF6DB1"/>
    <w:rsid w:val="00DF7285"/>
    <w:rsid w:val="00DF7592"/>
    <w:rsid w:val="00E00861"/>
    <w:rsid w:val="00E008E0"/>
    <w:rsid w:val="00E01147"/>
    <w:rsid w:val="00E01739"/>
    <w:rsid w:val="00E017A6"/>
    <w:rsid w:val="00E01E04"/>
    <w:rsid w:val="00E01F66"/>
    <w:rsid w:val="00E024D2"/>
    <w:rsid w:val="00E0278A"/>
    <w:rsid w:val="00E0323E"/>
    <w:rsid w:val="00E0392F"/>
    <w:rsid w:val="00E03C64"/>
    <w:rsid w:val="00E03CA7"/>
    <w:rsid w:val="00E03EA3"/>
    <w:rsid w:val="00E03FCA"/>
    <w:rsid w:val="00E04253"/>
    <w:rsid w:val="00E057A2"/>
    <w:rsid w:val="00E059DA"/>
    <w:rsid w:val="00E06841"/>
    <w:rsid w:val="00E07625"/>
    <w:rsid w:val="00E07A78"/>
    <w:rsid w:val="00E07E2F"/>
    <w:rsid w:val="00E07FE5"/>
    <w:rsid w:val="00E100DA"/>
    <w:rsid w:val="00E1056F"/>
    <w:rsid w:val="00E1064E"/>
    <w:rsid w:val="00E111E6"/>
    <w:rsid w:val="00E1136C"/>
    <w:rsid w:val="00E11572"/>
    <w:rsid w:val="00E1194D"/>
    <w:rsid w:val="00E11ADF"/>
    <w:rsid w:val="00E11E2C"/>
    <w:rsid w:val="00E124FF"/>
    <w:rsid w:val="00E1252A"/>
    <w:rsid w:val="00E125C3"/>
    <w:rsid w:val="00E12755"/>
    <w:rsid w:val="00E12997"/>
    <w:rsid w:val="00E131AF"/>
    <w:rsid w:val="00E13285"/>
    <w:rsid w:val="00E13939"/>
    <w:rsid w:val="00E13E76"/>
    <w:rsid w:val="00E1425D"/>
    <w:rsid w:val="00E143BF"/>
    <w:rsid w:val="00E144F6"/>
    <w:rsid w:val="00E1465E"/>
    <w:rsid w:val="00E14C1D"/>
    <w:rsid w:val="00E14E2A"/>
    <w:rsid w:val="00E150C4"/>
    <w:rsid w:val="00E1577A"/>
    <w:rsid w:val="00E157A6"/>
    <w:rsid w:val="00E159DC"/>
    <w:rsid w:val="00E15A90"/>
    <w:rsid w:val="00E15F3D"/>
    <w:rsid w:val="00E16259"/>
    <w:rsid w:val="00E16380"/>
    <w:rsid w:val="00E173A9"/>
    <w:rsid w:val="00E17764"/>
    <w:rsid w:val="00E17DA7"/>
    <w:rsid w:val="00E17F8C"/>
    <w:rsid w:val="00E200B0"/>
    <w:rsid w:val="00E208CF"/>
    <w:rsid w:val="00E21BA1"/>
    <w:rsid w:val="00E21E34"/>
    <w:rsid w:val="00E21F20"/>
    <w:rsid w:val="00E222FB"/>
    <w:rsid w:val="00E2261F"/>
    <w:rsid w:val="00E228A1"/>
    <w:rsid w:val="00E22B31"/>
    <w:rsid w:val="00E22F32"/>
    <w:rsid w:val="00E22F58"/>
    <w:rsid w:val="00E231E6"/>
    <w:rsid w:val="00E233FE"/>
    <w:rsid w:val="00E23E81"/>
    <w:rsid w:val="00E241DF"/>
    <w:rsid w:val="00E241F5"/>
    <w:rsid w:val="00E242AA"/>
    <w:rsid w:val="00E2485A"/>
    <w:rsid w:val="00E24B89"/>
    <w:rsid w:val="00E24BC9"/>
    <w:rsid w:val="00E25102"/>
    <w:rsid w:val="00E253D1"/>
    <w:rsid w:val="00E25CDA"/>
    <w:rsid w:val="00E2613D"/>
    <w:rsid w:val="00E26351"/>
    <w:rsid w:val="00E264F2"/>
    <w:rsid w:val="00E26727"/>
    <w:rsid w:val="00E27440"/>
    <w:rsid w:val="00E27462"/>
    <w:rsid w:val="00E274C7"/>
    <w:rsid w:val="00E27669"/>
    <w:rsid w:val="00E27801"/>
    <w:rsid w:val="00E27C01"/>
    <w:rsid w:val="00E300B3"/>
    <w:rsid w:val="00E30412"/>
    <w:rsid w:val="00E30E64"/>
    <w:rsid w:val="00E30F9F"/>
    <w:rsid w:val="00E30FB9"/>
    <w:rsid w:val="00E31996"/>
    <w:rsid w:val="00E31AFB"/>
    <w:rsid w:val="00E31AFC"/>
    <w:rsid w:val="00E32793"/>
    <w:rsid w:val="00E32919"/>
    <w:rsid w:val="00E32AAD"/>
    <w:rsid w:val="00E32C5F"/>
    <w:rsid w:val="00E3376C"/>
    <w:rsid w:val="00E33A3F"/>
    <w:rsid w:val="00E34882"/>
    <w:rsid w:val="00E353B1"/>
    <w:rsid w:val="00E35438"/>
    <w:rsid w:val="00E35470"/>
    <w:rsid w:val="00E3549C"/>
    <w:rsid w:val="00E35BBA"/>
    <w:rsid w:val="00E35C8A"/>
    <w:rsid w:val="00E364C5"/>
    <w:rsid w:val="00E36691"/>
    <w:rsid w:val="00E366E5"/>
    <w:rsid w:val="00E37338"/>
    <w:rsid w:val="00E3754F"/>
    <w:rsid w:val="00E379EF"/>
    <w:rsid w:val="00E37A95"/>
    <w:rsid w:val="00E37FCF"/>
    <w:rsid w:val="00E40345"/>
    <w:rsid w:val="00E40881"/>
    <w:rsid w:val="00E40C3C"/>
    <w:rsid w:val="00E40CC2"/>
    <w:rsid w:val="00E40F10"/>
    <w:rsid w:val="00E410EC"/>
    <w:rsid w:val="00E41319"/>
    <w:rsid w:val="00E4131F"/>
    <w:rsid w:val="00E414DB"/>
    <w:rsid w:val="00E4192C"/>
    <w:rsid w:val="00E419F4"/>
    <w:rsid w:val="00E41AB9"/>
    <w:rsid w:val="00E41FE1"/>
    <w:rsid w:val="00E42796"/>
    <w:rsid w:val="00E435B0"/>
    <w:rsid w:val="00E43749"/>
    <w:rsid w:val="00E4434C"/>
    <w:rsid w:val="00E44845"/>
    <w:rsid w:val="00E44BB9"/>
    <w:rsid w:val="00E4541E"/>
    <w:rsid w:val="00E45469"/>
    <w:rsid w:val="00E45E65"/>
    <w:rsid w:val="00E45EF5"/>
    <w:rsid w:val="00E463E8"/>
    <w:rsid w:val="00E4688C"/>
    <w:rsid w:val="00E4727E"/>
    <w:rsid w:val="00E47488"/>
    <w:rsid w:val="00E4757B"/>
    <w:rsid w:val="00E477F8"/>
    <w:rsid w:val="00E478E9"/>
    <w:rsid w:val="00E47936"/>
    <w:rsid w:val="00E47BB0"/>
    <w:rsid w:val="00E47DA5"/>
    <w:rsid w:val="00E47E00"/>
    <w:rsid w:val="00E5023A"/>
    <w:rsid w:val="00E50301"/>
    <w:rsid w:val="00E505F0"/>
    <w:rsid w:val="00E50684"/>
    <w:rsid w:val="00E509BB"/>
    <w:rsid w:val="00E50D16"/>
    <w:rsid w:val="00E51B74"/>
    <w:rsid w:val="00E5213D"/>
    <w:rsid w:val="00E52598"/>
    <w:rsid w:val="00E525A5"/>
    <w:rsid w:val="00E52A10"/>
    <w:rsid w:val="00E53067"/>
    <w:rsid w:val="00E5306A"/>
    <w:rsid w:val="00E531DA"/>
    <w:rsid w:val="00E536AB"/>
    <w:rsid w:val="00E53784"/>
    <w:rsid w:val="00E539C8"/>
    <w:rsid w:val="00E53C9A"/>
    <w:rsid w:val="00E54122"/>
    <w:rsid w:val="00E5444F"/>
    <w:rsid w:val="00E54981"/>
    <w:rsid w:val="00E54FB6"/>
    <w:rsid w:val="00E55350"/>
    <w:rsid w:val="00E5588F"/>
    <w:rsid w:val="00E55E6F"/>
    <w:rsid w:val="00E561C2"/>
    <w:rsid w:val="00E56AFC"/>
    <w:rsid w:val="00E57422"/>
    <w:rsid w:val="00E5746A"/>
    <w:rsid w:val="00E57BAD"/>
    <w:rsid w:val="00E57D6F"/>
    <w:rsid w:val="00E60831"/>
    <w:rsid w:val="00E60A58"/>
    <w:rsid w:val="00E60EE5"/>
    <w:rsid w:val="00E61C45"/>
    <w:rsid w:val="00E61E1D"/>
    <w:rsid w:val="00E62065"/>
    <w:rsid w:val="00E62510"/>
    <w:rsid w:val="00E625C7"/>
    <w:rsid w:val="00E62866"/>
    <w:rsid w:val="00E6293E"/>
    <w:rsid w:val="00E63065"/>
    <w:rsid w:val="00E6315A"/>
    <w:rsid w:val="00E63D22"/>
    <w:rsid w:val="00E640D1"/>
    <w:rsid w:val="00E643F7"/>
    <w:rsid w:val="00E64E2B"/>
    <w:rsid w:val="00E65851"/>
    <w:rsid w:val="00E6589A"/>
    <w:rsid w:val="00E65D68"/>
    <w:rsid w:val="00E65E86"/>
    <w:rsid w:val="00E67177"/>
    <w:rsid w:val="00E673C5"/>
    <w:rsid w:val="00E702A6"/>
    <w:rsid w:val="00E70A91"/>
    <w:rsid w:val="00E70DA6"/>
    <w:rsid w:val="00E70FE9"/>
    <w:rsid w:val="00E71068"/>
    <w:rsid w:val="00E711A3"/>
    <w:rsid w:val="00E719DE"/>
    <w:rsid w:val="00E71E94"/>
    <w:rsid w:val="00E7220F"/>
    <w:rsid w:val="00E726C3"/>
    <w:rsid w:val="00E72A4A"/>
    <w:rsid w:val="00E72BFE"/>
    <w:rsid w:val="00E72E1D"/>
    <w:rsid w:val="00E72EAD"/>
    <w:rsid w:val="00E731D0"/>
    <w:rsid w:val="00E733C9"/>
    <w:rsid w:val="00E73766"/>
    <w:rsid w:val="00E7386D"/>
    <w:rsid w:val="00E73A5C"/>
    <w:rsid w:val="00E73A66"/>
    <w:rsid w:val="00E73FFD"/>
    <w:rsid w:val="00E744EC"/>
    <w:rsid w:val="00E7468B"/>
    <w:rsid w:val="00E749FA"/>
    <w:rsid w:val="00E751E2"/>
    <w:rsid w:val="00E75C3E"/>
    <w:rsid w:val="00E75F66"/>
    <w:rsid w:val="00E77036"/>
    <w:rsid w:val="00E77137"/>
    <w:rsid w:val="00E77305"/>
    <w:rsid w:val="00E7769D"/>
    <w:rsid w:val="00E77739"/>
    <w:rsid w:val="00E77AAF"/>
    <w:rsid w:val="00E77ED2"/>
    <w:rsid w:val="00E8009A"/>
    <w:rsid w:val="00E8067D"/>
    <w:rsid w:val="00E81378"/>
    <w:rsid w:val="00E81954"/>
    <w:rsid w:val="00E81E01"/>
    <w:rsid w:val="00E81E9A"/>
    <w:rsid w:val="00E82130"/>
    <w:rsid w:val="00E82326"/>
    <w:rsid w:val="00E8251D"/>
    <w:rsid w:val="00E8312E"/>
    <w:rsid w:val="00E8454E"/>
    <w:rsid w:val="00E84B8B"/>
    <w:rsid w:val="00E84E6E"/>
    <w:rsid w:val="00E8723A"/>
    <w:rsid w:val="00E8729B"/>
    <w:rsid w:val="00E9032B"/>
    <w:rsid w:val="00E903F2"/>
    <w:rsid w:val="00E90529"/>
    <w:rsid w:val="00E90E6F"/>
    <w:rsid w:val="00E913D8"/>
    <w:rsid w:val="00E91696"/>
    <w:rsid w:val="00E9197C"/>
    <w:rsid w:val="00E920C1"/>
    <w:rsid w:val="00E927DD"/>
    <w:rsid w:val="00E9291C"/>
    <w:rsid w:val="00E92A06"/>
    <w:rsid w:val="00E92BE2"/>
    <w:rsid w:val="00E934F9"/>
    <w:rsid w:val="00E93904"/>
    <w:rsid w:val="00E93E07"/>
    <w:rsid w:val="00E940CF"/>
    <w:rsid w:val="00E947B2"/>
    <w:rsid w:val="00E94A0F"/>
    <w:rsid w:val="00E94AAC"/>
    <w:rsid w:val="00E94B0E"/>
    <w:rsid w:val="00E94C48"/>
    <w:rsid w:val="00E95008"/>
    <w:rsid w:val="00E9515B"/>
    <w:rsid w:val="00E9518A"/>
    <w:rsid w:val="00E955E6"/>
    <w:rsid w:val="00E9579D"/>
    <w:rsid w:val="00E959D8"/>
    <w:rsid w:val="00E95ECA"/>
    <w:rsid w:val="00E967C1"/>
    <w:rsid w:val="00E969F2"/>
    <w:rsid w:val="00E96A59"/>
    <w:rsid w:val="00E96C13"/>
    <w:rsid w:val="00E96E52"/>
    <w:rsid w:val="00E97186"/>
    <w:rsid w:val="00E973A0"/>
    <w:rsid w:val="00E974F9"/>
    <w:rsid w:val="00E978CC"/>
    <w:rsid w:val="00EA0B63"/>
    <w:rsid w:val="00EA0B6B"/>
    <w:rsid w:val="00EA118E"/>
    <w:rsid w:val="00EA131F"/>
    <w:rsid w:val="00EA2285"/>
    <w:rsid w:val="00EA2679"/>
    <w:rsid w:val="00EA311E"/>
    <w:rsid w:val="00EA32F8"/>
    <w:rsid w:val="00EA376F"/>
    <w:rsid w:val="00EA4164"/>
    <w:rsid w:val="00EA4616"/>
    <w:rsid w:val="00EA4729"/>
    <w:rsid w:val="00EA4905"/>
    <w:rsid w:val="00EA4DA7"/>
    <w:rsid w:val="00EA4F27"/>
    <w:rsid w:val="00EA593F"/>
    <w:rsid w:val="00EA5F14"/>
    <w:rsid w:val="00EA60F5"/>
    <w:rsid w:val="00EA629F"/>
    <w:rsid w:val="00EA6DCD"/>
    <w:rsid w:val="00EA73C6"/>
    <w:rsid w:val="00EA7987"/>
    <w:rsid w:val="00EB082B"/>
    <w:rsid w:val="00EB08DB"/>
    <w:rsid w:val="00EB0CE5"/>
    <w:rsid w:val="00EB0F11"/>
    <w:rsid w:val="00EB0FBB"/>
    <w:rsid w:val="00EB12F6"/>
    <w:rsid w:val="00EB1E1C"/>
    <w:rsid w:val="00EB1E46"/>
    <w:rsid w:val="00EB2241"/>
    <w:rsid w:val="00EB22A3"/>
    <w:rsid w:val="00EB2355"/>
    <w:rsid w:val="00EB2A76"/>
    <w:rsid w:val="00EB2CDE"/>
    <w:rsid w:val="00EB3195"/>
    <w:rsid w:val="00EB3866"/>
    <w:rsid w:val="00EB3A27"/>
    <w:rsid w:val="00EB428A"/>
    <w:rsid w:val="00EB45E9"/>
    <w:rsid w:val="00EB4869"/>
    <w:rsid w:val="00EB5189"/>
    <w:rsid w:val="00EB57C7"/>
    <w:rsid w:val="00EB5DFD"/>
    <w:rsid w:val="00EB607A"/>
    <w:rsid w:val="00EB6631"/>
    <w:rsid w:val="00EB66CC"/>
    <w:rsid w:val="00EB69B5"/>
    <w:rsid w:val="00EB6DDC"/>
    <w:rsid w:val="00EB6EA8"/>
    <w:rsid w:val="00EB7271"/>
    <w:rsid w:val="00EB7351"/>
    <w:rsid w:val="00EB7529"/>
    <w:rsid w:val="00EB760E"/>
    <w:rsid w:val="00EB79F2"/>
    <w:rsid w:val="00EB79F6"/>
    <w:rsid w:val="00EC011D"/>
    <w:rsid w:val="00EC0675"/>
    <w:rsid w:val="00EC084E"/>
    <w:rsid w:val="00EC0897"/>
    <w:rsid w:val="00EC144E"/>
    <w:rsid w:val="00EC2CAB"/>
    <w:rsid w:val="00EC3448"/>
    <w:rsid w:val="00EC34EC"/>
    <w:rsid w:val="00EC37C7"/>
    <w:rsid w:val="00EC3966"/>
    <w:rsid w:val="00EC3D1E"/>
    <w:rsid w:val="00EC3E84"/>
    <w:rsid w:val="00EC406B"/>
    <w:rsid w:val="00EC47BA"/>
    <w:rsid w:val="00EC5110"/>
    <w:rsid w:val="00EC529B"/>
    <w:rsid w:val="00EC52E5"/>
    <w:rsid w:val="00EC55FB"/>
    <w:rsid w:val="00EC5A47"/>
    <w:rsid w:val="00EC5B3B"/>
    <w:rsid w:val="00EC5CED"/>
    <w:rsid w:val="00EC605F"/>
    <w:rsid w:val="00EC68D2"/>
    <w:rsid w:val="00EC69BB"/>
    <w:rsid w:val="00EC6CBF"/>
    <w:rsid w:val="00EC731B"/>
    <w:rsid w:val="00EC73A8"/>
    <w:rsid w:val="00EC796D"/>
    <w:rsid w:val="00ED050C"/>
    <w:rsid w:val="00ED073E"/>
    <w:rsid w:val="00ED2023"/>
    <w:rsid w:val="00ED2629"/>
    <w:rsid w:val="00ED26D6"/>
    <w:rsid w:val="00ED27FF"/>
    <w:rsid w:val="00ED29FD"/>
    <w:rsid w:val="00ED2C08"/>
    <w:rsid w:val="00ED3FD8"/>
    <w:rsid w:val="00ED43EA"/>
    <w:rsid w:val="00ED4A44"/>
    <w:rsid w:val="00ED4BCF"/>
    <w:rsid w:val="00ED537A"/>
    <w:rsid w:val="00ED59B8"/>
    <w:rsid w:val="00ED5D46"/>
    <w:rsid w:val="00ED5D9F"/>
    <w:rsid w:val="00ED648A"/>
    <w:rsid w:val="00ED6624"/>
    <w:rsid w:val="00ED66F4"/>
    <w:rsid w:val="00ED6891"/>
    <w:rsid w:val="00ED6C55"/>
    <w:rsid w:val="00ED6E90"/>
    <w:rsid w:val="00ED73EE"/>
    <w:rsid w:val="00ED767D"/>
    <w:rsid w:val="00ED7C22"/>
    <w:rsid w:val="00ED7DD8"/>
    <w:rsid w:val="00EE1167"/>
    <w:rsid w:val="00EE117F"/>
    <w:rsid w:val="00EE172A"/>
    <w:rsid w:val="00EE1AF3"/>
    <w:rsid w:val="00EE1B96"/>
    <w:rsid w:val="00EE223D"/>
    <w:rsid w:val="00EE2B3D"/>
    <w:rsid w:val="00EE2BBE"/>
    <w:rsid w:val="00EE31A2"/>
    <w:rsid w:val="00EE31E4"/>
    <w:rsid w:val="00EE32E3"/>
    <w:rsid w:val="00EE34AC"/>
    <w:rsid w:val="00EE3F80"/>
    <w:rsid w:val="00EE3F8E"/>
    <w:rsid w:val="00EE3FB0"/>
    <w:rsid w:val="00EE4091"/>
    <w:rsid w:val="00EE4590"/>
    <w:rsid w:val="00EE47AC"/>
    <w:rsid w:val="00EE48DD"/>
    <w:rsid w:val="00EE5829"/>
    <w:rsid w:val="00EE5EA3"/>
    <w:rsid w:val="00EE6877"/>
    <w:rsid w:val="00EE6A32"/>
    <w:rsid w:val="00EE6B83"/>
    <w:rsid w:val="00EE6D81"/>
    <w:rsid w:val="00EE7553"/>
    <w:rsid w:val="00EE75CC"/>
    <w:rsid w:val="00EE76CA"/>
    <w:rsid w:val="00EE77CA"/>
    <w:rsid w:val="00EE7C9E"/>
    <w:rsid w:val="00EF03E2"/>
    <w:rsid w:val="00EF15E7"/>
    <w:rsid w:val="00EF168D"/>
    <w:rsid w:val="00EF215D"/>
    <w:rsid w:val="00EF304B"/>
    <w:rsid w:val="00EF3365"/>
    <w:rsid w:val="00EF37D7"/>
    <w:rsid w:val="00EF37E5"/>
    <w:rsid w:val="00EF3822"/>
    <w:rsid w:val="00EF3BE3"/>
    <w:rsid w:val="00EF4D02"/>
    <w:rsid w:val="00EF5115"/>
    <w:rsid w:val="00EF53F7"/>
    <w:rsid w:val="00EF57F1"/>
    <w:rsid w:val="00EF5C71"/>
    <w:rsid w:val="00EF617B"/>
    <w:rsid w:val="00EF6AC9"/>
    <w:rsid w:val="00EF7020"/>
    <w:rsid w:val="00EF7303"/>
    <w:rsid w:val="00EF76B6"/>
    <w:rsid w:val="00EF798B"/>
    <w:rsid w:val="00F002F3"/>
    <w:rsid w:val="00F00329"/>
    <w:rsid w:val="00F00E5C"/>
    <w:rsid w:val="00F016D1"/>
    <w:rsid w:val="00F0234D"/>
    <w:rsid w:val="00F02E91"/>
    <w:rsid w:val="00F030F2"/>
    <w:rsid w:val="00F03E10"/>
    <w:rsid w:val="00F03F82"/>
    <w:rsid w:val="00F043FE"/>
    <w:rsid w:val="00F04417"/>
    <w:rsid w:val="00F04689"/>
    <w:rsid w:val="00F047D9"/>
    <w:rsid w:val="00F04828"/>
    <w:rsid w:val="00F04D2A"/>
    <w:rsid w:val="00F051C3"/>
    <w:rsid w:val="00F05341"/>
    <w:rsid w:val="00F05421"/>
    <w:rsid w:val="00F069B0"/>
    <w:rsid w:val="00F070D7"/>
    <w:rsid w:val="00F07459"/>
    <w:rsid w:val="00F0785E"/>
    <w:rsid w:val="00F07C31"/>
    <w:rsid w:val="00F07C68"/>
    <w:rsid w:val="00F07F4F"/>
    <w:rsid w:val="00F1030C"/>
    <w:rsid w:val="00F103F8"/>
    <w:rsid w:val="00F106BA"/>
    <w:rsid w:val="00F10D73"/>
    <w:rsid w:val="00F10D96"/>
    <w:rsid w:val="00F10E84"/>
    <w:rsid w:val="00F10F61"/>
    <w:rsid w:val="00F10FBA"/>
    <w:rsid w:val="00F112DD"/>
    <w:rsid w:val="00F117C5"/>
    <w:rsid w:val="00F1189C"/>
    <w:rsid w:val="00F119C1"/>
    <w:rsid w:val="00F11B4F"/>
    <w:rsid w:val="00F11F17"/>
    <w:rsid w:val="00F11F54"/>
    <w:rsid w:val="00F1225D"/>
    <w:rsid w:val="00F12E34"/>
    <w:rsid w:val="00F13526"/>
    <w:rsid w:val="00F1423B"/>
    <w:rsid w:val="00F14306"/>
    <w:rsid w:val="00F150E5"/>
    <w:rsid w:val="00F15CDC"/>
    <w:rsid w:val="00F15E80"/>
    <w:rsid w:val="00F16857"/>
    <w:rsid w:val="00F1698B"/>
    <w:rsid w:val="00F16B80"/>
    <w:rsid w:val="00F16BB3"/>
    <w:rsid w:val="00F17276"/>
    <w:rsid w:val="00F20AD7"/>
    <w:rsid w:val="00F21317"/>
    <w:rsid w:val="00F21BB8"/>
    <w:rsid w:val="00F21C0E"/>
    <w:rsid w:val="00F220E0"/>
    <w:rsid w:val="00F22574"/>
    <w:rsid w:val="00F229F8"/>
    <w:rsid w:val="00F23F0D"/>
    <w:rsid w:val="00F248BD"/>
    <w:rsid w:val="00F25185"/>
    <w:rsid w:val="00F2546A"/>
    <w:rsid w:val="00F25EE1"/>
    <w:rsid w:val="00F26653"/>
    <w:rsid w:val="00F26BCA"/>
    <w:rsid w:val="00F27444"/>
    <w:rsid w:val="00F27900"/>
    <w:rsid w:val="00F27BFF"/>
    <w:rsid w:val="00F27E75"/>
    <w:rsid w:val="00F27E8A"/>
    <w:rsid w:val="00F30ACB"/>
    <w:rsid w:val="00F30E7C"/>
    <w:rsid w:val="00F30F04"/>
    <w:rsid w:val="00F31A4D"/>
    <w:rsid w:val="00F31D25"/>
    <w:rsid w:val="00F32F06"/>
    <w:rsid w:val="00F331E4"/>
    <w:rsid w:val="00F33C9F"/>
    <w:rsid w:val="00F3431F"/>
    <w:rsid w:val="00F34B89"/>
    <w:rsid w:val="00F34C1D"/>
    <w:rsid w:val="00F353B7"/>
    <w:rsid w:val="00F36035"/>
    <w:rsid w:val="00F363B0"/>
    <w:rsid w:val="00F36C3B"/>
    <w:rsid w:val="00F3771E"/>
    <w:rsid w:val="00F40123"/>
    <w:rsid w:val="00F4053C"/>
    <w:rsid w:val="00F40B2C"/>
    <w:rsid w:val="00F40C59"/>
    <w:rsid w:val="00F40CAC"/>
    <w:rsid w:val="00F40F3C"/>
    <w:rsid w:val="00F40FDC"/>
    <w:rsid w:val="00F41CC8"/>
    <w:rsid w:val="00F41D42"/>
    <w:rsid w:val="00F422E2"/>
    <w:rsid w:val="00F42522"/>
    <w:rsid w:val="00F42850"/>
    <w:rsid w:val="00F42929"/>
    <w:rsid w:val="00F42A00"/>
    <w:rsid w:val="00F4315A"/>
    <w:rsid w:val="00F433B3"/>
    <w:rsid w:val="00F43989"/>
    <w:rsid w:val="00F4409F"/>
    <w:rsid w:val="00F447CD"/>
    <w:rsid w:val="00F4568C"/>
    <w:rsid w:val="00F456AD"/>
    <w:rsid w:val="00F458DB"/>
    <w:rsid w:val="00F4598D"/>
    <w:rsid w:val="00F465FD"/>
    <w:rsid w:val="00F46917"/>
    <w:rsid w:val="00F46918"/>
    <w:rsid w:val="00F46CA6"/>
    <w:rsid w:val="00F473EB"/>
    <w:rsid w:val="00F474A7"/>
    <w:rsid w:val="00F47B04"/>
    <w:rsid w:val="00F47E72"/>
    <w:rsid w:val="00F503EC"/>
    <w:rsid w:val="00F50D6A"/>
    <w:rsid w:val="00F51B6B"/>
    <w:rsid w:val="00F52365"/>
    <w:rsid w:val="00F523D0"/>
    <w:rsid w:val="00F52410"/>
    <w:rsid w:val="00F525BE"/>
    <w:rsid w:val="00F5264B"/>
    <w:rsid w:val="00F531DF"/>
    <w:rsid w:val="00F5370C"/>
    <w:rsid w:val="00F53C7C"/>
    <w:rsid w:val="00F53EDC"/>
    <w:rsid w:val="00F54309"/>
    <w:rsid w:val="00F54CEA"/>
    <w:rsid w:val="00F54D25"/>
    <w:rsid w:val="00F54E7D"/>
    <w:rsid w:val="00F54EED"/>
    <w:rsid w:val="00F55526"/>
    <w:rsid w:val="00F55C36"/>
    <w:rsid w:val="00F568AC"/>
    <w:rsid w:val="00F576DE"/>
    <w:rsid w:val="00F57971"/>
    <w:rsid w:val="00F57F3D"/>
    <w:rsid w:val="00F57FAB"/>
    <w:rsid w:val="00F60125"/>
    <w:rsid w:val="00F60520"/>
    <w:rsid w:val="00F60A36"/>
    <w:rsid w:val="00F60C4F"/>
    <w:rsid w:val="00F610E7"/>
    <w:rsid w:val="00F61179"/>
    <w:rsid w:val="00F61524"/>
    <w:rsid w:val="00F619E1"/>
    <w:rsid w:val="00F61A61"/>
    <w:rsid w:val="00F61E3A"/>
    <w:rsid w:val="00F620B1"/>
    <w:rsid w:val="00F62116"/>
    <w:rsid w:val="00F62343"/>
    <w:rsid w:val="00F62AFD"/>
    <w:rsid w:val="00F63103"/>
    <w:rsid w:val="00F640CE"/>
    <w:rsid w:val="00F64212"/>
    <w:rsid w:val="00F64318"/>
    <w:rsid w:val="00F64632"/>
    <w:rsid w:val="00F6473A"/>
    <w:rsid w:val="00F648F5"/>
    <w:rsid w:val="00F64FD1"/>
    <w:rsid w:val="00F65AB4"/>
    <w:rsid w:val="00F66A86"/>
    <w:rsid w:val="00F66CE5"/>
    <w:rsid w:val="00F66D86"/>
    <w:rsid w:val="00F67CB2"/>
    <w:rsid w:val="00F67D89"/>
    <w:rsid w:val="00F67E99"/>
    <w:rsid w:val="00F70160"/>
    <w:rsid w:val="00F70A15"/>
    <w:rsid w:val="00F70B98"/>
    <w:rsid w:val="00F70BF0"/>
    <w:rsid w:val="00F70DE7"/>
    <w:rsid w:val="00F714BD"/>
    <w:rsid w:val="00F7186A"/>
    <w:rsid w:val="00F71A83"/>
    <w:rsid w:val="00F71C22"/>
    <w:rsid w:val="00F71D71"/>
    <w:rsid w:val="00F72673"/>
    <w:rsid w:val="00F72A8F"/>
    <w:rsid w:val="00F72CE3"/>
    <w:rsid w:val="00F73080"/>
    <w:rsid w:val="00F730CB"/>
    <w:rsid w:val="00F7357C"/>
    <w:rsid w:val="00F73797"/>
    <w:rsid w:val="00F73AED"/>
    <w:rsid w:val="00F73BCC"/>
    <w:rsid w:val="00F73F08"/>
    <w:rsid w:val="00F7409E"/>
    <w:rsid w:val="00F740F6"/>
    <w:rsid w:val="00F74751"/>
    <w:rsid w:val="00F75473"/>
    <w:rsid w:val="00F75DC8"/>
    <w:rsid w:val="00F766A7"/>
    <w:rsid w:val="00F77636"/>
    <w:rsid w:val="00F77A6A"/>
    <w:rsid w:val="00F804EB"/>
    <w:rsid w:val="00F81094"/>
    <w:rsid w:val="00F81F27"/>
    <w:rsid w:val="00F820CA"/>
    <w:rsid w:val="00F82282"/>
    <w:rsid w:val="00F824B2"/>
    <w:rsid w:val="00F82A92"/>
    <w:rsid w:val="00F83E95"/>
    <w:rsid w:val="00F83F69"/>
    <w:rsid w:val="00F84112"/>
    <w:rsid w:val="00F84614"/>
    <w:rsid w:val="00F846B8"/>
    <w:rsid w:val="00F85F3B"/>
    <w:rsid w:val="00F860F5"/>
    <w:rsid w:val="00F86A20"/>
    <w:rsid w:val="00F86EE2"/>
    <w:rsid w:val="00F877AD"/>
    <w:rsid w:val="00F87ECD"/>
    <w:rsid w:val="00F90138"/>
    <w:rsid w:val="00F903B9"/>
    <w:rsid w:val="00F90404"/>
    <w:rsid w:val="00F9074F"/>
    <w:rsid w:val="00F90E15"/>
    <w:rsid w:val="00F91692"/>
    <w:rsid w:val="00F91B02"/>
    <w:rsid w:val="00F92384"/>
    <w:rsid w:val="00F92ABD"/>
    <w:rsid w:val="00F92E60"/>
    <w:rsid w:val="00F93E4C"/>
    <w:rsid w:val="00F93E76"/>
    <w:rsid w:val="00F93F9E"/>
    <w:rsid w:val="00F96865"/>
    <w:rsid w:val="00F968AA"/>
    <w:rsid w:val="00F96B00"/>
    <w:rsid w:val="00F96CBB"/>
    <w:rsid w:val="00F96DAE"/>
    <w:rsid w:val="00F96E03"/>
    <w:rsid w:val="00F96F49"/>
    <w:rsid w:val="00F97492"/>
    <w:rsid w:val="00F97867"/>
    <w:rsid w:val="00FA05A0"/>
    <w:rsid w:val="00FA07C4"/>
    <w:rsid w:val="00FA09BD"/>
    <w:rsid w:val="00FA11B2"/>
    <w:rsid w:val="00FA172F"/>
    <w:rsid w:val="00FA23A5"/>
    <w:rsid w:val="00FA288E"/>
    <w:rsid w:val="00FA2D04"/>
    <w:rsid w:val="00FA3426"/>
    <w:rsid w:val="00FA3454"/>
    <w:rsid w:val="00FA3747"/>
    <w:rsid w:val="00FA3795"/>
    <w:rsid w:val="00FA522C"/>
    <w:rsid w:val="00FA5301"/>
    <w:rsid w:val="00FA5CD2"/>
    <w:rsid w:val="00FA6386"/>
    <w:rsid w:val="00FA6666"/>
    <w:rsid w:val="00FA679B"/>
    <w:rsid w:val="00FA69EA"/>
    <w:rsid w:val="00FA6ED8"/>
    <w:rsid w:val="00FA6FAF"/>
    <w:rsid w:val="00FA77F4"/>
    <w:rsid w:val="00FA79D7"/>
    <w:rsid w:val="00FB0027"/>
    <w:rsid w:val="00FB027A"/>
    <w:rsid w:val="00FB0DB3"/>
    <w:rsid w:val="00FB0FF6"/>
    <w:rsid w:val="00FB1141"/>
    <w:rsid w:val="00FB19E0"/>
    <w:rsid w:val="00FB2446"/>
    <w:rsid w:val="00FB27CC"/>
    <w:rsid w:val="00FB2A88"/>
    <w:rsid w:val="00FB2B4C"/>
    <w:rsid w:val="00FB2DD4"/>
    <w:rsid w:val="00FB426B"/>
    <w:rsid w:val="00FB4708"/>
    <w:rsid w:val="00FB5132"/>
    <w:rsid w:val="00FB59EB"/>
    <w:rsid w:val="00FB5AD9"/>
    <w:rsid w:val="00FB5DB6"/>
    <w:rsid w:val="00FB5EE4"/>
    <w:rsid w:val="00FB600A"/>
    <w:rsid w:val="00FB640C"/>
    <w:rsid w:val="00FB6C33"/>
    <w:rsid w:val="00FB6E0F"/>
    <w:rsid w:val="00FB73E6"/>
    <w:rsid w:val="00FB74C5"/>
    <w:rsid w:val="00FC00D2"/>
    <w:rsid w:val="00FC0209"/>
    <w:rsid w:val="00FC0955"/>
    <w:rsid w:val="00FC0F79"/>
    <w:rsid w:val="00FC15A9"/>
    <w:rsid w:val="00FC17C1"/>
    <w:rsid w:val="00FC1D97"/>
    <w:rsid w:val="00FC2084"/>
    <w:rsid w:val="00FC215B"/>
    <w:rsid w:val="00FC307B"/>
    <w:rsid w:val="00FC4796"/>
    <w:rsid w:val="00FC4832"/>
    <w:rsid w:val="00FC4A95"/>
    <w:rsid w:val="00FC4C01"/>
    <w:rsid w:val="00FC67BB"/>
    <w:rsid w:val="00FC6BEF"/>
    <w:rsid w:val="00FC6C83"/>
    <w:rsid w:val="00FC6D60"/>
    <w:rsid w:val="00FC780B"/>
    <w:rsid w:val="00FD04E2"/>
    <w:rsid w:val="00FD0A80"/>
    <w:rsid w:val="00FD0AD7"/>
    <w:rsid w:val="00FD101F"/>
    <w:rsid w:val="00FD13F9"/>
    <w:rsid w:val="00FD1986"/>
    <w:rsid w:val="00FD1EFF"/>
    <w:rsid w:val="00FD2534"/>
    <w:rsid w:val="00FD277F"/>
    <w:rsid w:val="00FD2FAF"/>
    <w:rsid w:val="00FD3A8D"/>
    <w:rsid w:val="00FD3DA6"/>
    <w:rsid w:val="00FD42F5"/>
    <w:rsid w:val="00FD46BA"/>
    <w:rsid w:val="00FD49D3"/>
    <w:rsid w:val="00FD4ABD"/>
    <w:rsid w:val="00FD4B3C"/>
    <w:rsid w:val="00FD4D2F"/>
    <w:rsid w:val="00FD4FA0"/>
    <w:rsid w:val="00FD50EB"/>
    <w:rsid w:val="00FD56CD"/>
    <w:rsid w:val="00FD57D3"/>
    <w:rsid w:val="00FD5FCE"/>
    <w:rsid w:val="00FD6483"/>
    <w:rsid w:val="00FD6E98"/>
    <w:rsid w:val="00FD6FC9"/>
    <w:rsid w:val="00FD72FB"/>
    <w:rsid w:val="00FD7584"/>
    <w:rsid w:val="00FD77FD"/>
    <w:rsid w:val="00FD7BFF"/>
    <w:rsid w:val="00FD7EC9"/>
    <w:rsid w:val="00FE0298"/>
    <w:rsid w:val="00FE0591"/>
    <w:rsid w:val="00FE09B7"/>
    <w:rsid w:val="00FE09E1"/>
    <w:rsid w:val="00FE161C"/>
    <w:rsid w:val="00FE165F"/>
    <w:rsid w:val="00FE184E"/>
    <w:rsid w:val="00FE1B71"/>
    <w:rsid w:val="00FE1C60"/>
    <w:rsid w:val="00FE1F69"/>
    <w:rsid w:val="00FE1FA4"/>
    <w:rsid w:val="00FE2339"/>
    <w:rsid w:val="00FE276A"/>
    <w:rsid w:val="00FE2CAF"/>
    <w:rsid w:val="00FE2DEF"/>
    <w:rsid w:val="00FE41C3"/>
    <w:rsid w:val="00FE4546"/>
    <w:rsid w:val="00FE5ECA"/>
    <w:rsid w:val="00FE7161"/>
    <w:rsid w:val="00FE76C6"/>
    <w:rsid w:val="00FF01FE"/>
    <w:rsid w:val="00FF048E"/>
    <w:rsid w:val="00FF0563"/>
    <w:rsid w:val="00FF068C"/>
    <w:rsid w:val="00FF08F2"/>
    <w:rsid w:val="00FF0BBB"/>
    <w:rsid w:val="00FF0BDE"/>
    <w:rsid w:val="00FF0D18"/>
    <w:rsid w:val="00FF12A4"/>
    <w:rsid w:val="00FF1718"/>
    <w:rsid w:val="00FF1DE0"/>
    <w:rsid w:val="00FF27D0"/>
    <w:rsid w:val="00FF2925"/>
    <w:rsid w:val="00FF2BFC"/>
    <w:rsid w:val="00FF2FF5"/>
    <w:rsid w:val="00FF41EE"/>
    <w:rsid w:val="00FF4A12"/>
    <w:rsid w:val="00FF4CE5"/>
    <w:rsid w:val="00FF645E"/>
    <w:rsid w:val="00FF69E9"/>
    <w:rsid w:val="00FF6A31"/>
    <w:rsid w:val="00FF70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0FDB29"/>
  <w15:docId w15:val="{43D84B18-3A74-499F-9CA8-F51F6F7A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5F3E"/>
    <w:rPr>
      <w:rFonts w:ascii="Times New Roman" w:eastAsia="Times New Roman" w:hAnsi="Times New Roman"/>
    </w:rPr>
  </w:style>
  <w:style w:type="paragraph" w:styleId="Naslov1">
    <w:name w:val="heading 1"/>
    <w:aliases w:val="NASLOV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BodyTextIndent21">
    <w:name w:val="Body Text Indent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BodyTextIndent31">
    <w:name w:val="Body Text Indent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BodyText24">
    <w:name w:val="Body Text 24"/>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ListParagraph2">
    <w:name w:val="List Paragraph2"/>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
    <w:name w:val="Odstavek seznama1"/>
    <w:basedOn w:val="Navaden"/>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4"/>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rPr>
      <w:lang w:val="x-none" w:eastAsia="x-none"/>
    </w:rPr>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table" w:customStyle="1" w:styleId="Tabelamrea1">
    <w:name w:val="Tabela – mreža1"/>
    <w:basedOn w:val="Navadnatabela"/>
    <w:next w:val="Tabelamrea"/>
    <w:uiPriority w:val="59"/>
    <w:rsid w:val="007323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3240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8A4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1E1F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4D7A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9662CE"/>
  </w:style>
  <w:style w:type="paragraph" w:customStyle="1" w:styleId="Naslov1NASLOV1">
    <w:name w:val="Naslov 1.NASLOV1"/>
    <w:basedOn w:val="Navaden"/>
    <w:next w:val="Navaden"/>
    <w:rsid w:val="009662CE"/>
    <w:pPr>
      <w:keepNext/>
      <w:outlineLvl w:val="0"/>
    </w:pPr>
    <w:rPr>
      <w:b/>
      <w:i/>
      <w:sz w:val="40"/>
    </w:rPr>
  </w:style>
  <w:style w:type="character" w:customStyle="1" w:styleId="tx">
    <w:name w:val="tx"/>
    <w:rsid w:val="009662CE"/>
  </w:style>
  <w:style w:type="character" w:customStyle="1" w:styleId="header1">
    <w:name w:val="header1"/>
    <w:rsid w:val="009662CE"/>
  </w:style>
  <w:style w:type="paragraph" w:customStyle="1" w:styleId="BodyText22">
    <w:name w:val="Body Text 22"/>
    <w:basedOn w:val="Navaden"/>
    <w:rsid w:val="009662CE"/>
    <w:pPr>
      <w:jc w:val="both"/>
    </w:pPr>
    <w:rPr>
      <w:rFonts w:ascii="Arial" w:hAnsi="Arial"/>
      <w:sz w:val="24"/>
    </w:rPr>
  </w:style>
  <w:style w:type="paragraph" w:customStyle="1" w:styleId="Alinea">
    <w:name w:val="Alinea"/>
    <w:basedOn w:val="Navaden"/>
    <w:rsid w:val="009662CE"/>
    <w:pPr>
      <w:numPr>
        <w:numId w:val="7"/>
      </w:numPr>
    </w:pPr>
    <w:rPr>
      <w:rFonts w:ascii="Arial" w:hAnsi="Arial"/>
      <w:sz w:val="24"/>
    </w:rPr>
  </w:style>
  <w:style w:type="paragraph" w:styleId="Glavasporoila">
    <w:name w:val="Message Header"/>
    <w:basedOn w:val="Navaden"/>
    <w:link w:val="GlavasporoilaZnak"/>
    <w:rsid w:val="009662CE"/>
    <w:pPr>
      <w:spacing w:line="300" w:lineRule="atLeast"/>
      <w:ind w:left="1134" w:hanging="1134"/>
      <w:jc w:val="both"/>
    </w:pPr>
    <w:rPr>
      <w:rFonts w:ascii="Arial" w:hAnsi="Arial"/>
      <w:sz w:val="24"/>
      <w:lang w:val="x-none" w:eastAsia="en-US"/>
    </w:rPr>
  </w:style>
  <w:style w:type="character" w:customStyle="1" w:styleId="GlavasporoilaZnak">
    <w:name w:val="Glava sporočila Znak"/>
    <w:link w:val="Glavasporoila"/>
    <w:rsid w:val="009662CE"/>
    <w:rPr>
      <w:rFonts w:ascii="Arial" w:eastAsia="Times New Roman" w:hAnsi="Arial"/>
      <w:sz w:val="24"/>
      <w:lang w:eastAsia="en-US"/>
    </w:rPr>
  </w:style>
  <w:style w:type="paragraph" w:customStyle="1" w:styleId="xl24">
    <w:name w:val="xl24"/>
    <w:basedOn w:val="Navaden"/>
    <w:rsid w:val="009662CE"/>
    <w:pPr>
      <w:spacing w:before="100" w:beforeAutospacing="1" w:after="100" w:afterAutospacing="1"/>
    </w:pPr>
    <w:rPr>
      <w:rFonts w:ascii="Arial" w:eastAsia="Arial Unicode MS" w:hAnsi="Arial" w:cs="Arial"/>
      <w:b/>
      <w:bCs/>
      <w:sz w:val="24"/>
      <w:szCs w:val="24"/>
    </w:rPr>
  </w:style>
  <w:style w:type="paragraph" w:customStyle="1" w:styleId="protech1">
    <w:name w:val="protech1"/>
    <w:basedOn w:val="Navaden"/>
    <w:rsid w:val="009662CE"/>
    <w:pPr>
      <w:tabs>
        <w:tab w:val="right" w:pos="8931"/>
      </w:tabs>
      <w:overflowPunct w:val="0"/>
      <w:autoSpaceDE w:val="0"/>
      <w:autoSpaceDN w:val="0"/>
      <w:adjustRightInd w:val="0"/>
      <w:jc w:val="both"/>
      <w:textAlignment w:val="baseline"/>
    </w:pPr>
    <w:rPr>
      <w:sz w:val="24"/>
      <w:lang w:val="en-GB"/>
    </w:rPr>
  </w:style>
  <w:style w:type="paragraph" w:customStyle="1" w:styleId="BodyText31">
    <w:name w:val="Body Text 31"/>
    <w:basedOn w:val="Navaden"/>
    <w:rsid w:val="009662CE"/>
    <w:pPr>
      <w:overflowPunct w:val="0"/>
      <w:autoSpaceDE w:val="0"/>
      <w:autoSpaceDN w:val="0"/>
      <w:adjustRightInd w:val="0"/>
      <w:jc w:val="both"/>
      <w:textAlignment w:val="baseline"/>
    </w:pPr>
    <w:rPr>
      <w:rFonts w:ascii="Tms Rmn" w:hAnsi="Tms Rmn"/>
      <w:sz w:val="24"/>
    </w:rPr>
  </w:style>
  <w:style w:type="paragraph" w:customStyle="1" w:styleId="matrikaD">
    <w:name w:val="matrikaD"/>
    <w:basedOn w:val="Navaden"/>
    <w:rsid w:val="009662CE"/>
    <w:pPr>
      <w:autoSpaceDE w:val="0"/>
      <w:autoSpaceDN w:val="0"/>
      <w:spacing w:line="240" w:lineRule="atLeast"/>
      <w:jc w:val="center"/>
    </w:pPr>
    <w:rPr>
      <w:rFonts w:ascii="Arial" w:hAnsi="Arial" w:cs="Arial"/>
      <w:sz w:val="18"/>
      <w:szCs w:val="18"/>
    </w:rPr>
  </w:style>
  <w:style w:type="paragraph" w:customStyle="1" w:styleId="Navaden1">
    <w:name w:val="Navaden1"/>
    <w:rsid w:val="009662CE"/>
    <w:pPr>
      <w:widowControl w:val="0"/>
      <w:overflowPunct w:val="0"/>
      <w:autoSpaceDE w:val="0"/>
      <w:autoSpaceDN w:val="0"/>
      <w:adjustRightInd w:val="0"/>
      <w:textAlignment w:val="baseline"/>
    </w:pPr>
    <w:rPr>
      <w:rFonts w:ascii="Times New Roman" w:eastAsia="Times New Roman" w:hAnsi="Times New Roman"/>
      <w:lang w:eastAsia="en-US"/>
    </w:rPr>
  </w:style>
  <w:style w:type="paragraph" w:customStyle="1" w:styleId="Index">
    <w:name w:val="Index"/>
    <w:basedOn w:val="Navaden"/>
    <w:rsid w:val="009662CE"/>
    <w:pPr>
      <w:suppressLineNumbers/>
      <w:suppressAutoHyphens/>
    </w:pPr>
    <w:rPr>
      <w:rFonts w:cs="Tahoma"/>
      <w:sz w:val="24"/>
      <w:szCs w:val="24"/>
      <w:lang w:val="en-GB" w:eastAsia="ar-SA"/>
    </w:rPr>
  </w:style>
  <w:style w:type="paragraph" w:customStyle="1" w:styleId="Naslov10">
    <w:name w:val="Naslov1"/>
    <w:basedOn w:val="Naslov"/>
    <w:rsid w:val="009662CE"/>
    <w:pPr>
      <w:tabs>
        <w:tab w:val="left" w:pos="12758"/>
      </w:tabs>
      <w:suppressAutoHyphens/>
      <w:overflowPunct w:val="0"/>
      <w:autoSpaceDE w:val="0"/>
      <w:spacing w:before="120" w:after="240"/>
      <w:textAlignment w:val="baseline"/>
    </w:pPr>
    <w:rPr>
      <w:rFonts w:ascii="Verdana" w:hAnsi="Verdana"/>
      <w:color w:val="000000"/>
      <w:sz w:val="28"/>
      <w:lang w:val="sl-SI" w:eastAsia="ar-SA"/>
    </w:rPr>
  </w:style>
  <w:style w:type="paragraph" w:customStyle="1" w:styleId="ZnakZnakZnak1Znak">
    <w:name w:val="Znak Znak Znak1 Znak"/>
    <w:basedOn w:val="Navaden"/>
    <w:rsid w:val="009662CE"/>
    <w:pPr>
      <w:spacing w:after="160" w:line="240" w:lineRule="exact"/>
    </w:pPr>
    <w:rPr>
      <w:rFonts w:ascii="Tahoma" w:hAnsi="Tahoma"/>
      <w:lang w:val="en-US" w:eastAsia="en-US"/>
    </w:rPr>
  </w:style>
  <w:style w:type="paragraph" w:customStyle="1" w:styleId="ZnakZnakZnak">
    <w:name w:val="Znak Znak Znak"/>
    <w:basedOn w:val="Navaden"/>
    <w:rsid w:val="009662CE"/>
    <w:pPr>
      <w:spacing w:after="160" w:line="240" w:lineRule="exact"/>
    </w:pPr>
    <w:rPr>
      <w:rFonts w:ascii="Tahoma" w:hAnsi="Tahoma"/>
      <w:lang w:val="en-US" w:eastAsia="en-US"/>
    </w:rPr>
  </w:style>
  <w:style w:type="paragraph" w:customStyle="1" w:styleId="Znak2">
    <w:name w:val="Znak2"/>
    <w:basedOn w:val="Navaden"/>
    <w:rsid w:val="009662CE"/>
    <w:pPr>
      <w:spacing w:after="160" w:line="240" w:lineRule="exact"/>
    </w:pPr>
    <w:rPr>
      <w:rFonts w:ascii="Tahoma" w:hAnsi="Tahoma"/>
      <w:lang w:val="en-US" w:eastAsia="en-US"/>
    </w:rPr>
  </w:style>
  <w:style w:type="paragraph" w:customStyle="1" w:styleId="BodyText23">
    <w:name w:val="Body Text 23"/>
    <w:basedOn w:val="Navaden"/>
    <w:rsid w:val="009662CE"/>
    <w:pPr>
      <w:jc w:val="both"/>
    </w:pPr>
    <w:rPr>
      <w:rFonts w:ascii="Arial" w:hAnsi="Arial"/>
      <w:sz w:val="24"/>
    </w:rPr>
  </w:style>
  <w:style w:type="paragraph" w:customStyle="1" w:styleId="5-naziv01">
    <w:name w:val="5-naziv_01"/>
    <w:next w:val="Navaden"/>
    <w:rsid w:val="007D6851"/>
    <w:pPr>
      <w:numPr>
        <w:numId w:val="19"/>
      </w:numPr>
      <w:spacing w:before="240" w:after="120"/>
    </w:pPr>
    <w:rPr>
      <w:rFonts w:ascii="Arial" w:eastAsia="Times New Roman" w:hAnsi="Arial" w:cs="Arial"/>
      <w:b/>
      <w:noProof/>
      <w:kern w:val="28"/>
      <w:sz w:val="28"/>
      <w:szCs w:val="28"/>
    </w:rPr>
  </w:style>
  <w:style w:type="paragraph" w:customStyle="1" w:styleId="5-naziv02">
    <w:name w:val="5-naziv_02"/>
    <w:next w:val="Navaden"/>
    <w:rsid w:val="007D6851"/>
    <w:pPr>
      <w:numPr>
        <w:ilvl w:val="1"/>
        <w:numId w:val="19"/>
      </w:numPr>
    </w:pPr>
    <w:rPr>
      <w:rFonts w:ascii="Arial" w:eastAsia="Times New Roman" w:hAnsi="Arial" w:cs="Arial"/>
      <w:b/>
      <w:noProof/>
      <w:kern w:val="28"/>
      <w:sz w:val="28"/>
      <w:szCs w:val="28"/>
    </w:rPr>
  </w:style>
  <w:style w:type="paragraph" w:customStyle="1" w:styleId="5-naziv03">
    <w:name w:val="5-naziv_03"/>
    <w:next w:val="Navaden"/>
    <w:rsid w:val="007D6851"/>
    <w:pPr>
      <w:numPr>
        <w:ilvl w:val="2"/>
        <w:numId w:val="19"/>
      </w:numPr>
    </w:pPr>
    <w:rPr>
      <w:rFonts w:ascii="Arial" w:eastAsia="Times New Roman" w:hAnsi="Arial" w:cs="Arial"/>
      <w:b/>
      <w:noProof/>
      <w:kern w:val="28"/>
      <w:sz w:val="28"/>
      <w:szCs w:val="28"/>
    </w:rPr>
  </w:style>
  <w:style w:type="paragraph" w:customStyle="1" w:styleId="5-naziv04">
    <w:name w:val="5-naziv_04"/>
    <w:basedOn w:val="5-naziv03"/>
    <w:next w:val="Navaden"/>
    <w:qFormat/>
    <w:rsid w:val="00D24D41"/>
    <w:pPr>
      <w:numPr>
        <w:ilvl w:val="0"/>
        <w:numId w:val="20"/>
      </w:numPr>
    </w:pPr>
    <w:rPr>
      <w:b w:val="0"/>
      <w:sz w:val="24"/>
      <w:szCs w:val="24"/>
      <w:lang w:val="en-US"/>
    </w:rPr>
  </w:style>
  <w:style w:type="paragraph" w:customStyle="1" w:styleId="Znak20">
    <w:name w:val="Znak2"/>
    <w:basedOn w:val="Navaden"/>
    <w:rsid w:val="00C84127"/>
    <w:pPr>
      <w:spacing w:after="160" w:line="240" w:lineRule="exact"/>
    </w:pPr>
    <w:rPr>
      <w:rFonts w:ascii="Tahoma" w:hAnsi="Tahoma"/>
      <w:lang w:val="en-US" w:eastAsia="en-US"/>
    </w:rPr>
  </w:style>
  <w:style w:type="character" w:customStyle="1" w:styleId="OdstavekseznamaZnak">
    <w:name w:val="Odstavek seznama Znak"/>
    <w:aliases w:val="za tekst Znak,Odstavek seznama_IP Znak"/>
    <w:link w:val="Odstavekseznama"/>
    <w:uiPriority w:val="34"/>
    <w:rsid w:val="00B966F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59005997">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50576">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33344842">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72407487">
      <w:bodyDiv w:val="1"/>
      <w:marLeft w:val="0"/>
      <w:marRight w:val="0"/>
      <w:marTop w:val="0"/>
      <w:marBottom w:val="0"/>
      <w:divBdr>
        <w:top w:val="none" w:sz="0" w:space="0" w:color="auto"/>
        <w:left w:val="none" w:sz="0" w:space="0" w:color="auto"/>
        <w:bottom w:val="none" w:sz="0" w:space="0" w:color="auto"/>
        <w:right w:val="none" w:sz="0" w:space="0" w:color="auto"/>
      </w:divBdr>
    </w:div>
    <w:div w:id="519853114">
      <w:bodyDiv w:val="1"/>
      <w:marLeft w:val="0"/>
      <w:marRight w:val="0"/>
      <w:marTop w:val="0"/>
      <w:marBottom w:val="0"/>
      <w:divBdr>
        <w:top w:val="none" w:sz="0" w:space="0" w:color="auto"/>
        <w:left w:val="none" w:sz="0" w:space="0" w:color="auto"/>
        <w:bottom w:val="none" w:sz="0" w:space="0" w:color="auto"/>
        <w:right w:val="none" w:sz="0" w:space="0" w:color="auto"/>
      </w:divBdr>
      <w:divsChild>
        <w:div w:id="1359432900">
          <w:marLeft w:val="0"/>
          <w:marRight w:val="0"/>
          <w:marTop w:val="0"/>
          <w:marBottom w:val="0"/>
          <w:divBdr>
            <w:top w:val="none" w:sz="0" w:space="0" w:color="auto"/>
            <w:left w:val="none" w:sz="0" w:space="0" w:color="auto"/>
            <w:bottom w:val="none" w:sz="0" w:space="0" w:color="auto"/>
            <w:right w:val="none" w:sz="0" w:space="0" w:color="auto"/>
          </w:divBdr>
          <w:divsChild>
            <w:div w:id="559487160">
              <w:marLeft w:val="0"/>
              <w:marRight w:val="0"/>
              <w:marTop w:val="0"/>
              <w:marBottom w:val="0"/>
              <w:divBdr>
                <w:top w:val="none" w:sz="0" w:space="0" w:color="auto"/>
                <w:left w:val="none" w:sz="0" w:space="0" w:color="auto"/>
                <w:bottom w:val="none" w:sz="0" w:space="0" w:color="auto"/>
                <w:right w:val="none" w:sz="0" w:space="0" w:color="auto"/>
              </w:divBdr>
              <w:divsChild>
                <w:div w:id="1248732934">
                  <w:marLeft w:val="0"/>
                  <w:marRight w:val="0"/>
                  <w:marTop w:val="0"/>
                  <w:marBottom w:val="0"/>
                  <w:divBdr>
                    <w:top w:val="none" w:sz="0" w:space="0" w:color="auto"/>
                    <w:left w:val="none" w:sz="0" w:space="0" w:color="auto"/>
                    <w:bottom w:val="none" w:sz="0" w:space="0" w:color="auto"/>
                    <w:right w:val="none" w:sz="0" w:space="0" w:color="auto"/>
                  </w:divBdr>
                  <w:divsChild>
                    <w:div w:id="1136026119">
                      <w:marLeft w:val="0"/>
                      <w:marRight w:val="0"/>
                      <w:marTop w:val="0"/>
                      <w:marBottom w:val="0"/>
                      <w:divBdr>
                        <w:top w:val="none" w:sz="0" w:space="0" w:color="auto"/>
                        <w:left w:val="none" w:sz="0" w:space="0" w:color="auto"/>
                        <w:bottom w:val="none" w:sz="0" w:space="0" w:color="auto"/>
                        <w:right w:val="none" w:sz="0" w:space="0" w:color="auto"/>
                      </w:divBdr>
                      <w:divsChild>
                        <w:div w:id="993072855">
                          <w:marLeft w:val="0"/>
                          <w:marRight w:val="0"/>
                          <w:marTop w:val="0"/>
                          <w:marBottom w:val="0"/>
                          <w:divBdr>
                            <w:top w:val="none" w:sz="0" w:space="0" w:color="auto"/>
                            <w:left w:val="none" w:sz="0" w:space="0" w:color="auto"/>
                            <w:bottom w:val="none" w:sz="0" w:space="0" w:color="auto"/>
                            <w:right w:val="none" w:sz="0" w:space="0" w:color="auto"/>
                          </w:divBdr>
                          <w:divsChild>
                            <w:div w:id="1137333429">
                              <w:marLeft w:val="0"/>
                              <w:marRight w:val="0"/>
                              <w:marTop w:val="75"/>
                              <w:marBottom w:val="0"/>
                              <w:divBdr>
                                <w:top w:val="none" w:sz="0" w:space="0" w:color="auto"/>
                                <w:left w:val="none" w:sz="0" w:space="0" w:color="auto"/>
                                <w:bottom w:val="none" w:sz="0" w:space="0" w:color="auto"/>
                                <w:right w:val="none" w:sz="0" w:space="0" w:color="auto"/>
                              </w:divBdr>
                              <w:divsChild>
                                <w:div w:id="1909654306">
                                  <w:marLeft w:val="0"/>
                                  <w:marRight w:val="0"/>
                                  <w:marTop w:val="0"/>
                                  <w:marBottom w:val="0"/>
                                  <w:divBdr>
                                    <w:top w:val="none" w:sz="0" w:space="0" w:color="auto"/>
                                    <w:left w:val="none" w:sz="0" w:space="0" w:color="auto"/>
                                    <w:bottom w:val="none" w:sz="0" w:space="0" w:color="auto"/>
                                    <w:right w:val="none" w:sz="0" w:space="0" w:color="auto"/>
                                  </w:divBdr>
                                  <w:divsChild>
                                    <w:div w:id="1163622872">
                                      <w:marLeft w:val="-150"/>
                                      <w:marRight w:val="-150"/>
                                      <w:marTop w:val="0"/>
                                      <w:marBottom w:val="0"/>
                                      <w:divBdr>
                                        <w:top w:val="none" w:sz="0" w:space="0" w:color="auto"/>
                                        <w:left w:val="none" w:sz="0" w:space="0" w:color="auto"/>
                                        <w:bottom w:val="none" w:sz="0" w:space="0" w:color="auto"/>
                                        <w:right w:val="none" w:sz="0" w:space="0" w:color="auto"/>
                                      </w:divBdr>
                                      <w:divsChild>
                                        <w:div w:id="1571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19690916">
      <w:bodyDiv w:val="1"/>
      <w:marLeft w:val="0"/>
      <w:marRight w:val="0"/>
      <w:marTop w:val="0"/>
      <w:marBottom w:val="0"/>
      <w:divBdr>
        <w:top w:val="none" w:sz="0" w:space="0" w:color="auto"/>
        <w:left w:val="none" w:sz="0" w:space="0" w:color="auto"/>
        <w:bottom w:val="none" w:sz="0" w:space="0" w:color="auto"/>
        <w:right w:val="none" w:sz="0" w:space="0" w:color="auto"/>
      </w:divBdr>
    </w:div>
    <w:div w:id="1183588736">
      <w:bodyDiv w:val="1"/>
      <w:marLeft w:val="0"/>
      <w:marRight w:val="0"/>
      <w:marTop w:val="0"/>
      <w:marBottom w:val="0"/>
      <w:divBdr>
        <w:top w:val="none" w:sz="0" w:space="0" w:color="auto"/>
        <w:left w:val="none" w:sz="0" w:space="0" w:color="auto"/>
        <w:bottom w:val="none" w:sz="0" w:space="0" w:color="auto"/>
        <w:right w:val="none" w:sz="0" w:space="0" w:color="auto"/>
      </w:divBdr>
      <w:divsChild>
        <w:div w:id="2046707996">
          <w:marLeft w:val="0"/>
          <w:marRight w:val="0"/>
          <w:marTop w:val="0"/>
          <w:marBottom w:val="0"/>
          <w:divBdr>
            <w:top w:val="none" w:sz="0" w:space="0" w:color="auto"/>
            <w:left w:val="none" w:sz="0" w:space="0" w:color="auto"/>
            <w:bottom w:val="none" w:sz="0" w:space="0" w:color="auto"/>
            <w:right w:val="none" w:sz="0" w:space="0" w:color="auto"/>
          </w:divBdr>
          <w:divsChild>
            <w:div w:id="1027754763">
              <w:marLeft w:val="0"/>
              <w:marRight w:val="0"/>
              <w:marTop w:val="0"/>
              <w:marBottom w:val="0"/>
              <w:divBdr>
                <w:top w:val="none" w:sz="0" w:space="0" w:color="auto"/>
                <w:left w:val="none" w:sz="0" w:space="0" w:color="auto"/>
                <w:bottom w:val="none" w:sz="0" w:space="0" w:color="auto"/>
                <w:right w:val="none" w:sz="0" w:space="0" w:color="auto"/>
              </w:divBdr>
              <w:divsChild>
                <w:div w:id="1000111434">
                  <w:marLeft w:val="0"/>
                  <w:marRight w:val="0"/>
                  <w:marTop w:val="0"/>
                  <w:marBottom w:val="0"/>
                  <w:divBdr>
                    <w:top w:val="none" w:sz="0" w:space="0" w:color="auto"/>
                    <w:left w:val="none" w:sz="0" w:space="0" w:color="auto"/>
                    <w:bottom w:val="none" w:sz="0" w:space="0" w:color="auto"/>
                    <w:right w:val="none" w:sz="0" w:space="0" w:color="auto"/>
                  </w:divBdr>
                  <w:divsChild>
                    <w:div w:id="1670718828">
                      <w:marLeft w:val="0"/>
                      <w:marRight w:val="0"/>
                      <w:marTop w:val="0"/>
                      <w:marBottom w:val="0"/>
                      <w:divBdr>
                        <w:top w:val="none" w:sz="0" w:space="0" w:color="auto"/>
                        <w:left w:val="none" w:sz="0" w:space="0" w:color="auto"/>
                        <w:bottom w:val="none" w:sz="0" w:space="0" w:color="auto"/>
                        <w:right w:val="none" w:sz="0" w:space="0" w:color="auto"/>
                      </w:divBdr>
                      <w:divsChild>
                        <w:div w:id="1050499181">
                          <w:marLeft w:val="0"/>
                          <w:marRight w:val="0"/>
                          <w:marTop w:val="0"/>
                          <w:marBottom w:val="0"/>
                          <w:divBdr>
                            <w:top w:val="none" w:sz="0" w:space="0" w:color="auto"/>
                            <w:left w:val="none" w:sz="0" w:space="0" w:color="auto"/>
                            <w:bottom w:val="none" w:sz="0" w:space="0" w:color="auto"/>
                            <w:right w:val="none" w:sz="0" w:space="0" w:color="auto"/>
                          </w:divBdr>
                          <w:divsChild>
                            <w:div w:id="668600889">
                              <w:marLeft w:val="-150"/>
                              <w:marRight w:val="-150"/>
                              <w:marTop w:val="0"/>
                              <w:marBottom w:val="0"/>
                              <w:divBdr>
                                <w:top w:val="none" w:sz="0" w:space="0" w:color="auto"/>
                                <w:left w:val="none" w:sz="0" w:space="0" w:color="auto"/>
                                <w:bottom w:val="none" w:sz="0" w:space="0" w:color="auto"/>
                                <w:right w:val="none" w:sz="0" w:space="0" w:color="auto"/>
                              </w:divBdr>
                              <w:divsChild>
                                <w:div w:id="12563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4846">
      <w:bodyDiv w:val="1"/>
      <w:marLeft w:val="0"/>
      <w:marRight w:val="0"/>
      <w:marTop w:val="0"/>
      <w:marBottom w:val="0"/>
      <w:divBdr>
        <w:top w:val="none" w:sz="0" w:space="0" w:color="auto"/>
        <w:left w:val="none" w:sz="0" w:space="0" w:color="auto"/>
        <w:bottom w:val="none" w:sz="0" w:space="0" w:color="auto"/>
        <w:right w:val="none" w:sz="0" w:space="0" w:color="auto"/>
      </w:divBdr>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451099">
      <w:bodyDiv w:val="1"/>
      <w:marLeft w:val="0"/>
      <w:marRight w:val="0"/>
      <w:marTop w:val="0"/>
      <w:marBottom w:val="0"/>
      <w:divBdr>
        <w:top w:val="none" w:sz="0" w:space="0" w:color="auto"/>
        <w:left w:val="none" w:sz="0" w:space="0" w:color="auto"/>
        <w:bottom w:val="none" w:sz="0" w:space="0" w:color="auto"/>
        <w:right w:val="none" w:sz="0" w:space="0" w:color="auto"/>
      </w:divBdr>
    </w:div>
    <w:div w:id="1446461332">
      <w:bodyDiv w:val="1"/>
      <w:marLeft w:val="0"/>
      <w:marRight w:val="0"/>
      <w:marTop w:val="0"/>
      <w:marBottom w:val="0"/>
      <w:divBdr>
        <w:top w:val="none" w:sz="0" w:space="0" w:color="auto"/>
        <w:left w:val="none" w:sz="0" w:space="0" w:color="auto"/>
        <w:bottom w:val="none" w:sz="0" w:space="0" w:color="auto"/>
        <w:right w:val="none" w:sz="0" w:space="0" w:color="auto"/>
      </w:divBdr>
    </w:div>
    <w:div w:id="1482649803">
      <w:bodyDiv w:val="1"/>
      <w:marLeft w:val="0"/>
      <w:marRight w:val="0"/>
      <w:marTop w:val="0"/>
      <w:marBottom w:val="0"/>
      <w:divBdr>
        <w:top w:val="none" w:sz="0" w:space="0" w:color="auto"/>
        <w:left w:val="none" w:sz="0" w:space="0" w:color="auto"/>
        <w:bottom w:val="none" w:sz="0" w:space="0" w:color="auto"/>
        <w:right w:val="none" w:sz="0" w:space="0" w:color="auto"/>
      </w:divBdr>
      <w:divsChild>
        <w:div w:id="341782714">
          <w:marLeft w:val="0"/>
          <w:marRight w:val="0"/>
          <w:marTop w:val="0"/>
          <w:marBottom w:val="0"/>
          <w:divBdr>
            <w:top w:val="none" w:sz="0" w:space="0" w:color="auto"/>
            <w:left w:val="none" w:sz="0" w:space="0" w:color="auto"/>
            <w:bottom w:val="none" w:sz="0" w:space="0" w:color="auto"/>
            <w:right w:val="none" w:sz="0" w:space="0" w:color="auto"/>
          </w:divBdr>
          <w:divsChild>
            <w:div w:id="258224395">
              <w:marLeft w:val="0"/>
              <w:marRight w:val="0"/>
              <w:marTop w:val="0"/>
              <w:marBottom w:val="0"/>
              <w:divBdr>
                <w:top w:val="none" w:sz="0" w:space="0" w:color="auto"/>
                <w:left w:val="none" w:sz="0" w:space="0" w:color="auto"/>
                <w:bottom w:val="none" w:sz="0" w:space="0" w:color="auto"/>
                <w:right w:val="none" w:sz="0" w:space="0" w:color="auto"/>
              </w:divBdr>
              <w:divsChild>
                <w:div w:id="524366014">
                  <w:marLeft w:val="0"/>
                  <w:marRight w:val="0"/>
                  <w:marTop w:val="0"/>
                  <w:marBottom w:val="0"/>
                  <w:divBdr>
                    <w:top w:val="none" w:sz="0" w:space="0" w:color="auto"/>
                    <w:left w:val="none" w:sz="0" w:space="0" w:color="auto"/>
                    <w:bottom w:val="none" w:sz="0" w:space="0" w:color="auto"/>
                    <w:right w:val="none" w:sz="0" w:space="0" w:color="auto"/>
                  </w:divBdr>
                  <w:divsChild>
                    <w:div w:id="475151525">
                      <w:marLeft w:val="0"/>
                      <w:marRight w:val="0"/>
                      <w:marTop w:val="0"/>
                      <w:marBottom w:val="0"/>
                      <w:divBdr>
                        <w:top w:val="none" w:sz="0" w:space="0" w:color="auto"/>
                        <w:left w:val="none" w:sz="0" w:space="0" w:color="auto"/>
                        <w:bottom w:val="none" w:sz="0" w:space="0" w:color="auto"/>
                        <w:right w:val="none" w:sz="0" w:space="0" w:color="auto"/>
                      </w:divBdr>
                      <w:divsChild>
                        <w:div w:id="1417216147">
                          <w:marLeft w:val="0"/>
                          <w:marRight w:val="0"/>
                          <w:marTop w:val="0"/>
                          <w:marBottom w:val="0"/>
                          <w:divBdr>
                            <w:top w:val="none" w:sz="0" w:space="0" w:color="auto"/>
                            <w:left w:val="none" w:sz="0" w:space="0" w:color="auto"/>
                            <w:bottom w:val="none" w:sz="0" w:space="0" w:color="auto"/>
                            <w:right w:val="none" w:sz="0" w:space="0" w:color="auto"/>
                          </w:divBdr>
                          <w:divsChild>
                            <w:div w:id="936518847">
                              <w:marLeft w:val="0"/>
                              <w:marRight w:val="0"/>
                              <w:marTop w:val="75"/>
                              <w:marBottom w:val="0"/>
                              <w:divBdr>
                                <w:top w:val="none" w:sz="0" w:space="0" w:color="auto"/>
                                <w:left w:val="none" w:sz="0" w:space="0" w:color="auto"/>
                                <w:bottom w:val="none" w:sz="0" w:space="0" w:color="auto"/>
                                <w:right w:val="none" w:sz="0" w:space="0" w:color="auto"/>
                              </w:divBdr>
                              <w:divsChild>
                                <w:div w:id="954555944">
                                  <w:marLeft w:val="0"/>
                                  <w:marRight w:val="0"/>
                                  <w:marTop w:val="0"/>
                                  <w:marBottom w:val="0"/>
                                  <w:divBdr>
                                    <w:top w:val="none" w:sz="0" w:space="0" w:color="auto"/>
                                    <w:left w:val="none" w:sz="0" w:space="0" w:color="auto"/>
                                    <w:bottom w:val="none" w:sz="0" w:space="0" w:color="auto"/>
                                    <w:right w:val="none" w:sz="0" w:space="0" w:color="auto"/>
                                  </w:divBdr>
                                  <w:divsChild>
                                    <w:div w:id="1309818098">
                                      <w:marLeft w:val="-150"/>
                                      <w:marRight w:val="-150"/>
                                      <w:marTop w:val="0"/>
                                      <w:marBottom w:val="0"/>
                                      <w:divBdr>
                                        <w:top w:val="none" w:sz="0" w:space="0" w:color="auto"/>
                                        <w:left w:val="none" w:sz="0" w:space="0" w:color="auto"/>
                                        <w:bottom w:val="none" w:sz="0" w:space="0" w:color="auto"/>
                                        <w:right w:val="none" w:sz="0" w:space="0" w:color="auto"/>
                                      </w:divBdr>
                                      <w:divsChild>
                                        <w:div w:id="16159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3063549">
      <w:bodyDiv w:val="1"/>
      <w:marLeft w:val="0"/>
      <w:marRight w:val="0"/>
      <w:marTop w:val="0"/>
      <w:marBottom w:val="0"/>
      <w:divBdr>
        <w:top w:val="none" w:sz="0" w:space="0" w:color="auto"/>
        <w:left w:val="none" w:sz="0" w:space="0" w:color="auto"/>
        <w:bottom w:val="none" w:sz="0" w:space="0" w:color="auto"/>
        <w:right w:val="none" w:sz="0" w:space="0" w:color="auto"/>
      </w:divBdr>
      <w:divsChild>
        <w:div w:id="1880778955">
          <w:marLeft w:val="0"/>
          <w:marRight w:val="0"/>
          <w:marTop w:val="0"/>
          <w:marBottom w:val="0"/>
          <w:divBdr>
            <w:top w:val="none" w:sz="0" w:space="0" w:color="auto"/>
            <w:left w:val="none" w:sz="0" w:space="0" w:color="auto"/>
            <w:bottom w:val="none" w:sz="0" w:space="0" w:color="auto"/>
            <w:right w:val="none" w:sz="0" w:space="0" w:color="auto"/>
          </w:divBdr>
          <w:divsChild>
            <w:div w:id="748506200">
              <w:marLeft w:val="0"/>
              <w:marRight w:val="0"/>
              <w:marTop w:val="0"/>
              <w:marBottom w:val="0"/>
              <w:divBdr>
                <w:top w:val="none" w:sz="0" w:space="0" w:color="auto"/>
                <w:left w:val="none" w:sz="0" w:space="0" w:color="auto"/>
                <w:bottom w:val="none" w:sz="0" w:space="0" w:color="auto"/>
                <w:right w:val="none" w:sz="0" w:space="0" w:color="auto"/>
              </w:divBdr>
              <w:divsChild>
                <w:div w:id="1880386675">
                  <w:marLeft w:val="0"/>
                  <w:marRight w:val="0"/>
                  <w:marTop w:val="0"/>
                  <w:marBottom w:val="0"/>
                  <w:divBdr>
                    <w:top w:val="none" w:sz="0" w:space="0" w:color="auto"/>
                    <w:left w:val="none" w:sz="0" w:space="0" w:color="auto"/>
                    <w:bottom w:val="none" w:sz="0" w:space="0" w:color="auto"/>
                    <w:right w:val="none" w:sz="0" w:space="0" w:color="auto"/>
                  </w:divBdr>
                  <w:divsChild>
                    <w:div w:id="136342925">
                      <w:marLeft w:val="0"/>
                      <w:marRight w:val="0"/>
                      <w:marTop w:val="0"/>
                      <w:marBottom w:val="0"/>
                      <w:divBdr>
                        <w:top w:val="none" w:sz="0" w:space="0" w:color="auto"/>
                        <w:left w:val="none" w:sz="0" w:space="0" w:color="auto"/>
                        <w:bottom w:val="none" w:sz="0" w:space="0" w:color="auto"/>
                        <w:right w:val="none" w:sz="0" w:space="0" w:color="auto"/>
                      </w:divBdr>
                      <w:divsChild>
                        <w:div w:id="884878836">
                          <w:marLeft w:val="0"/>
                          <w:marRight w:val="0"/>
                          <w:marTop w:val="0"/>
                          <w:marBottom w:val="0"/>
                          <w:divBdr>
                            <w:top w:val="none" w:sz="0" w:space="0" w:color="auto"/>
                            <w:left w:val="none" w:sz="0" w:space="0" w:color="auto"/>
                            <w:bottom w:val="none" w:sz="0" w:space="0" w:color="auto"/>
                            <w:right w:val="none" w:sz="0" w:space="0" w:color="auto"/>
                          </w:divBdr>
                          <w:divsChild>
                            <w:div w:id="952710920">
                              <w:marLeft w:val="0"/>
                              <w:marRight w:val="0"/>
                              <w:marTop w:val="75"/>
                              <w:marBottom w:val="0"/>
                              <w:divBdr>
                                <w:top w:val="none" w:sz="0" w:space="0" w:color="auto"/>
                                <w:left w:val="none" w:sz="0" w:space="0" w:color="auto"/>
                                <w:bottom w:val="none" w:sz="0" w:space="0" w:color="auto"/>
                                <w:right w:val="none" w:sz="0" w:space="0" w:color="auto"/>
                              </w:divBdr>
                              <w:divsChild>
                                <w:div w:id="1186014719">
                                  <w:marLeft w:val="0"/>
                                  <w:marRight w:val="0"/>
                                  <w:marTop w:val="0"/>
                                  <w:marBottom w:val="0"/>
                                  <w:divBdr>
                                    <w:top w:val="none" w:sz="0" w:space="0" w:color="auto"/>
                                    <w:left w:val="none" w:sz="0" w:space="0" w:color="auto"/>
                                    <w:bottom w:val="none" w:sz="0" w:space="0" w:color="auto"/>
                                    <w:right w:val="none" w:sz="0" w:space="0" w:color="auto"/>
                                  </w:divBdr>
                                  <w:divsChild>
                                    <w:div w:id="1529636806">
                                      <w:marLeft w:val="-150"/>
                                      <w:marRight w:val="-150"/>
                                      <w:marTop w:val="0"/>
                                      <w:marBottom w:val="0"/>
                                      <w:divBdr>
                                        <w:top w:val="none" w:sz="0" w:space="0" w:color="auto"/>
                                        <w:left w:val="none" w:sz="0" w:space="0" w:color="auto"/>
                                        <w:bottom w:val="none" w:sz="0" w:space="0" w:color="auto"/>
                                        <w:right w:val="none" w:sz="0" w:space="0" w:color="auto"/>
                                      </w:divBdr>
                                      <w:divsChild>
                                        <w:div w:id="113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53951146">
      <w:bodyDiv w:val="1"/>
      <w:marLeft w:val="0"/>
      <w:marRight w:val="0"/>
      <w:marTop w:val="0"/>
      <w:marBottom w:val="0"/>
      <w:divBdr>
        <w:top w:val="none" w:sz="0" w:space="0" w:color="auto"/>
        <w:left w:val="none" w:sz="0" w:space="0" w:color="auto"/>
        <w:bottom w:val="none" w:sz="0" w:space="0" w:color="auto"/>
        <w:right w:val="none" w:sz="0" w:space="0" w:color="auto"/>
      </w:divBdr>
    </w:div>
    <w:div w:id="1664813940">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23697655">
      <w:bodyDiv w:val="1"/>
      <w:marLeft w:val="0"/>
      <w:marRight w:val="0"/>
      <w:marTop w:val="0"/>
      <w:marBottom w:val="0"/>
      <w:divBdr>
        <w:top w:val="none" w:sz="0" w:space="0" w:color="auto"/>
        <w:left w:val="none" w:sz="0" w:space="0" w:color="auto"/>
        <w:bottom w:val="none" w:sz="0" w:space="0" w:color="auto"/>
        <w:right w:val="none" w:sz="0" w:space="0" w:color="auto"/>
      </w:divBdr>
      <w:divsChild>
        <w:div w:id="1068769869">
          <w:marLeft w:val="0"/>
          <w:marRight w:val="0"/>
          <w:marTop w:val="0"/>
          <w:marBottom w:val="0"/>
          <w:divBdr>
            <w:top w:val="none" w:sz="0" w:space="0" w:color="auto"/>
            <w:left w:val="none" w:sz="0" w:space="0" w:color="auto"/>
            <w:bottom w:val="none" w:sz="0" w:space="0" w:color="auto"/>
            <w:right w:val="none" w:sz="0" w:space="0" w:color="auto"/>
          </w:divBdr>
          <w:divsChild>
            <w:div w:id="2045251533">
              <w:marLeft w:val="0"/>
              <w:marRight w:val="0"/>
              <w:marTop w:val="0"/>
              <w:marBottom w:val="0"/>
              <w:divBdr>
                <w:top w:val="none" w:sz="0" w:space="0" w:color="auto"/>
                <w:left w:val="none" w:sz="0" w:space="0" w:color="auto"/>
                <w:bottom w:val="none" w:sz="0" w:space="0" w:color="auto"/>
                <w:right w:val="none" w:sz="0" w:space="0" w:color="auto"/>
              </w:divBdr>
              <w:divsChild>
                <w:div w:id="1340888483">
                  <w:marLeft w:val="0"/>
                  <w:marRight w:val="0"/>
                  <w:marTop w:val="0"/>
                  <w:marBottom w:val="0"/>
                  <w:divBdr>
                    <w:top w:val="none" w:sz="0" w:space="0" w:color="auto"/>
                    <w:left w:val="none" w:sz="0" w:space="0" w:color="auto"/>
                    <w:bottom w:val="none" w:sz="0" w:space="0" w:color="auto"/>
                    <w:right w:val="none" w:sz="0" w:space="0" w:color="auto"/>
                  </w:divBdr>
                  <w:divsChild>
                    <w:div w:id="97143018">
                      <w:marLeft w:val="0"/>
                      <w:marRight w:val="0"/>
                      <w:marTop w:val="0"/>
                      <w:marBottom w:val="0"/>
                      <w:divBdr>
                        <w:top w:val="none" w:sz="0" w:space="0" w:color="auto"/>
                        <w:left w:val="none" w:sz="0" w:space="0" w:color="auto"/>
                        <w:bottom w:val="none" w:sz="0" w:space="0" w:color="auto"/>
                        <w:right w:val="none" w:sz="0" w:space="0" w:color="auto"/>
                      </w:divBdr>
                      <w:divsChild>
                        <w:div w:id="1105424712">
                          <w:marLeft w:val="0"/>
                          <w:marRight w:val="0"/>
                          <w:marTop w:val="0"/>
                          <w:marBottom w:val="0"/>
                          <w:divBdr>
                            <w:top w:val="none" w:sz="0" w:space="0" w:color="auto"/>
                            <w:left w:val="none" w:sz="0" w:space="0" w:color="auto"/>
                            <w:bottom w:val="none" w:sz="0" w:space="0" w:color="auto"/>
                            <w:right w:val="none" w:sz="0" w:space="0" w:color="auto"/>
                          </w:divBdr>
                          <w:divsChild>
                            <w:div w:id="480006181">
                              <w:marLeft w:val="0"/>
                              <w:marRight w:val="0"/>
                              <w:marTop w:val="75"/>
                              <w:marBottom w:val="0"/>
                              <w:divBdr>
                                <w:top w:val="none" w:sz="0" w:space="0" w:color="auto"/>
                                <w:left w:val="none" w:sz="0" w:space="0" w:color="auto"/>
                                <w:bottom w:val="none" w:sz="0" w:space="0" w:color="auto"/>
                                <w:right w:val="none" w:sz="0" w:space="0" w:color="auto"/>
                              </w:divBdr>
                              <w:divsChild>
                                <w:div w:id="1571303194">
                                  <w:marLeft w:val="0"/>
                                  <w:marRight w:val="0"/>
                                  <w:marTop w:val="0"/>
                                  <w:marBottom w:val="0"/>
                                  <w:divBdr>
                                    <w:top w:val="none" w:sz="0" w:space="0" w:color="auto"/>
                                    <w:left w:val="none" w:sz="0" w:space="0" w:color="auto"/>
                                    <w:bottom w:val="none" w:sz="0" w:space="0" w:color="auto"/>
                                    <w:right w:val="none" w:sz="0" w:space="0" w:color="auto"/>
                                  </w:divBdr>
                                  <w:divsChild>
                                    <w:div w:id="965696671">
                                      <w:marLeft w:val="-150"/>
                                      <w:marRight w:val="-150"/>
                                      <w:marTop w:val="0"/>
                                      <w:marBottom w:val="0"/>
                                      <w:divBdr>
                                        <w:top w:val="none" w:sz="0" w:space="0" w:color="auto"/>
                                        <w:left w:val="none" w:sz="0" w:space="0" w:color="auto"/>
                                        <w:bottom w:val="none" w:sz="0" w:space="0" w:color="auto"/>
                                        <w:right w:val="none" w:sz="0" w:space="0" w:color="auto"/>
                                      </w:divBdr>
                                      <w:divsChild>
                                        <w:div w:id="14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363533">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53446827">
      <w:bodyDiv w:val="1"/>
      <w:marLeft w:val="0"/>
      <w:marRight w:val="0"/>
      <w:marTop w:val="0"/>
      <w:marBottom w:val="0"/>
      <w:divBdr>
        <w:top w:val="none" w:sz="0" w:space="0" w:color="auto"/>
        <w:left w:val="none" w:sz="0" w:space="0" w:color="auto"/>
        <w:bottom w:val="none" w:sz="0" w:space="0" w:color="auto"/>
        <w:right w:val="none" w:sz="0" w:space="0" w:color="auto"/>
      </w:divBdr>
      <w:divsChild>
        <w:div w:id="1206601455">
          <w:marLeft w:val="0"/>
          <w:marRight w:val="0"/>
          <w:marTop w:val="0"/>
          <w:marBottom w:val="0"/>
          <w:divBdr>
            <w:top w:val="none" w:sz="0" w:space="0" w:color="auto"/>
            <w:left w:val="none" w:sz="0" w:space="0" w:color="auto"/>
            <w:bottom w:val="none" w:sz="0" w:space="0" w:color="auto"/>
            <w:right w:val="none" w:sz="0" w:space="0" w:color="auto"/>
          </w:divBdr>
          <w:divsChild>
            <w:div w:id="1999989556">
              <w:marLeft w:val="0"/>
              <w:marRight w:val="0"/>
              <w:marTop w:val="0"/>
              <w:marBottom w:val="0"/>
              <w:divBdr>
                <w:top w:val="none" w:sz="0" w:space="0" w:color="auto"/>
                <w:left w:val="none" w:sz="0" w:space="0" w:color="auto"/>
                <w:bottom w:val="none" w:sz="0" w:space="0" w:color="auto"/>
                <w:right w:val="none" w:sz="0" w:space="0" w:color="auto"/>
              </w:divBdr>
              <w:divsChild>
                <w:div w:id="491143059">
                  <w:marLeft w:val="0"/>
                  <w:marRight w:val="0"/>
                  <w:marTop w:val="0"/>
                  <w:marBottom w:val="0"/>
                  <w:divBdr>
                    <w:top w:val="none" w:sz="0" w:space="0" w:color="auto"/>
                    <w:left w:val="none" w:sz="0" w:space="0" w:color="auto"/>
                    <w:bottom w:val="none" w:sz="0" w:space="0" w:color="auto"/>
                    <w:right w:val="none" w:sz="0" w:space="0" w:color="auto"/>
                  </w:divBdr>
                  <w:divsChild>
                    <w:div w:id="777524289">
                      <w:marLeft w:val="0"/>
                      <w:marRight w:val="0"/>
                      <w:marTop w:val="0"/>
                      <w:marBottom w:val="0"/>
                      <w:divBdr>
                        <w:top w:val="none" w:sz="0" w:space="0" w:color="auto"/>
                        <w:left w:val="none" w:sz="0" w:space="0" w:color="auto"/>
                        <w:bottom w:val="none" w:sz="0" w:space="0" w:color="auto"/>
                        <w:right w:val="none" w:sz="0" w:space="0" w:color="auto"/>
                      </w:divBdr>
                      <w:divsChild>
                        <w:div w:id="2017227158">
                          <w:marLeft w:val="-300"/>
                          <w:marRight w:val="0"/>
                          <w:marTop w:val="0"/>
                          <w:marBottom w:val="0"/>
                          <w:divBdr>
                            <w:top w:val="none" w:sz="0" w:space="0" w:color="auto"/>
                            <w:left w:val="none" w:sz="0" w:space="0" w:color="auto"/>
                            <w:bottom w:val="none" w:sz="0" w:space="0" w:color="auto"/>
                            <w:right w:val="none" w:sz="0" w:space="0" w:color="auto"/>
                          </w:divBdr>
                          <w:divsChild>
                            <w:div w:id="1735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2657969">
      <w:bodyDiv w:val="1"/>
      <w:marLeft w:val="0"/>
      <w:marRight w:val="0"/>
      <w:marTop w:val="0"/>
      <w:marBottom w:val="0"/>
      <w:divBdr>
        <w:top w:val="none" w:sz="0" w:space="0" w:color="auto"/>
        <w:left w:val="none" w:sz="0" w:space="0" w:color="auto"/>
        <w:bottom w:val="none" w:sz="0" w:space="0" w:color="auto"/>
        <w:right w:val="none" w:sz="0" w:space="0" w:color="auto"/>
      </w:divBdr>
      <w:divsChild>
        <w:div w:id="1072701305">
          <w:marLeft w:val="0"/>
          <w:marRight w:val="0"/>
          <w:marTop w:val="0"/>
          <w:marBottom w:val="0"/>
          <w:divBdr>
            <w:top w:val="none" w:sz="0" w:space="0" w:color="auto"/>
            <w:left w:val="none" w:sz="0" w:space="0" w:color="auto"/>
            <w:bottom w:val="none" w:sz="0" w:space="0" w:color="auto"/>
            <w:right w:val="none" w:sz="0" w:space="0" w:color="auto"/>
          </w:divBdr>
          <w:divsChild>
            <w:div w:id="1282223279">
              <w:marLeft w:val="0"/>
              <w:marRight w:val="0"/>
              <w:marTop w:val="0"/>
              <w:marBottom w:val="0"/>
              <w:divBdr>
                <w:top w:val="none" w:sz="0" w:space="0" w:color="auto"/>
                <w:left w:val="none" w:sz="0" w:space="0" w:color="auto"/>
                <w:bottom w:val="none" w:sz="0" w:space="0" w:color="auto"/>
                <w:right w:val="none" w:sz="0" w:space="0" w:color="auto"/>
              </w:divBdr>
              <w:divsChild>
                <w:div w:id="1551305467">
                  <w:marLeft w:val="0"/>
                  <w:marRight w:val="0"/>
                  <w:marTop w:val="0"/>
                  <w:marBottom w:val="0"/>
                  <w:divBdr>
                    <w:top w:val="none" w:sz="0" w:space="0" w:color="auto"/>
                    <w:left w:val="none" w:sz="0" w:space="0" w:color="auto"/>
                    <w:bottom w:val="none" w:sz="0" w:space="0" w:color="auto"/>
                    <w:right w:val="none" w:sz="0" w:space="0" w:color="auto"/>
                  </w:divBdr>
                  <w:divsChild>
                    <w:div w:id="1975869959">
                      <w:marLeft w:val="0"/>
                      <w:marRight w:val="0"/>
                      <w:marTop w:val="0"/>
                      <w:marBottom w:val="0"/>
                      <w:divBdr>
                        <w:top w:val="none" w:sz="0" w:space="0" w:color="auto"/>
                        <w:left w:val="none" w:sz="0" w:space="0" w:color="auto"/>
                        <w:bottom w:val="none" w:sz="0" w:space="0" w:color="auto"/>
                        <w:right w:val="none" w:sz="0" w:space="0" w:color="auto"/>
                      </w:divBdr>
                      <w:divsChild>
                        <w:div w:id="1034232103">
                          <w:marLeft w:val="0"/>
                          <w:marRight w:val="0"/>
                          <w:marTop w:val="0"/>
                          <w:marBottom w:val="0"/>
                          <w:divBdr>
                            <w:top w:val="none" w:sz="0" w:space="0" w:color="auto"/>
                            <w:left w:val="none" w:sz="0" w:space="0" w:color="auto"/>
                            <w:bottom w:val="none" w:sz="0" w:space="0" w:color="auto"/>
                            <w:right w:val="none" w:sz="0" w:space="0" w:color="auto"/>
                          </w:divBdr>
                          <w:divsChild>
                            <w:div w:id="953168257">
                              <w:marLeft w:val="0"/>
                              <w:marRight w:val="0"/>
                              <w:marTop w:val="75"/>
                              <w:marBottom w:val="0"/>
                              <w:divBdr>
                                <w:top w:val="none" w:sz="0" w:space="0" w:color="auto"/>
                                <w:left w:val="none" w:sz="0" w:space="0" w:color="auto"/>
                                <w:bottom w:val="none" w:sz="0" w:space="0" w:color="auto"/>
                                <w:right w:val="none" w:sz="0" w:space="0" w:color="auto"/>
                              </w:divBdr>
                              <w:divsChild>
                                <w:div w:id="716196690">
                                  <w:marLeft w:val="0"/>
                                  <w:marRight w:val="0"/>
                                  <w:marTop w:val="0"/>
                                  <w:marBottom w:val="0"/>
                                  <w:divBdr>
                                    <w:top w:val="none" w:sz="0" w:space="0" w:color="auto"/>
                                    <w:left w:val="none" w:sz="0" w:space="0" w:color="auto"/>
                                    <w:bottom w:val="none" w:sz="0" w:space="0" w:color="auto"/>
                                    <w:right w:val="none" w:sz="0" w:space="0" w:color="auto"/>
                                  </w:divBdr>
                                  <w:divsChild>
                                    <w:div w:id="296768295">
                                      <w:marLeft w:val="-150"/>
                                      <w:marRight w:val="-150"/>
                                      <w:marTop w:val="0"/>
                                      <w:marBottom w:val="0"/>
                                      <w:divBdr>
                                        <w:top w:val="none" w:sz="0" w:space="0" w:color="auto"/>
                                        <w:left w:val="none" w:sz="0" w:space="0" w:color="auto"/>
                                        <w:bottom w:val="none" w:sz="0" w:space="0" w:color="auto"/>
                                        <w:right w:val="none" w:sz="0" w:space="0" w:color="auto"/>
                                      </w:divBdr>
                                      <w:divsChild>
                                        <w:div w:id="1975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mailto:jure.kokalj@vokasnaga.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pirnovar@energetika.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ponudba/pages/aktualno/vec_informacij_ponudniki.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CD63-7146-4302-BB29-D40CF177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32</Pages>
  <Words>8993</Words>
  <Characters>51265</Characters>
  <Application>Microsoft Office Word</Application>
  <DocSecurity>0</DocSecurity>
  <Lines>427</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JHL</vt:lpstr>
      <vt:lpstr>JHL</vt:lpstr>
    </vt:vector>
  </TitlesOfParts>
  <Company>Company</Company>
  <LinksUpToDate>false</LinksUpToDate>
  <CharactersWithSpaces>60138</CharactersWithSpaces>
  <SharedDoc>false</SharedDoc>
  <HLinks>
    <vt:vector size="66" baseType="variant">
      <vt:variant>
        <vt:i4>8061051</vt:i4>
      </vt:variant>
      <vt:variant>
        <vt:i4>30</vt:i4>
      </vt:variant>
      <vt:variant>
        <vt:i4>0</vt:i4>
      </vt:variant>
      <vt:variant>
        <vt:i4>5</vt:i4>
      </vt:variant>
      <vt:variant>
        <vt:lpwstr>http://www.nlb.si/</vt:lpwstr>
      </vt:variant>
      <vt:variant>
        <vt:lpwstr/>
      </vt:variant>
      <vt:variant>
        <vt:i4>458828</vt:i4>
      </vt:variant>
      <vt:variant>
        <vt:i4>27</vt:i4>
      </vt:variant>
      <vt:variant>
        <vt:i4>0</vt:i4>
      </vt:variant>
      <vt:variant>
        <vt:i4>5</vt:i4>
      </vt:variant>
      <vt:variant>
        <vt:lpwstr>http://www.halcom.si/</vt:lpwstr>
      </vt:variant>
      <vt:variant>
        <vt:lpwstr/>
      </vt:variant>
      <vt:variant>
        <vt:i4>7667811</vt:i4>
      </vt:variant>
      <vt:variant>
        <vt:i4>24</vt:i4>
      </vt:variant>
      <vt:variant>
        <vt:i4>0</vt:i4>
      </vt:variant>
      <vt:variant>
        <vt:i4>5</vt:i4>
      </vt:variant>
      <vt:variant>
        <vt:lpwstr>http://www.sigen-ca.si/</vt:lpwstr>
      </vt:variant>
      <vt:variant>
        <vt:lpwstr/>
      </vt:variant>
      <vt:variant>
        <vt:i4>1048588</vt:i4>
      </vt:variant>
      <vt:variant>
        <vt:i4>21</vt:i4>
      </vt:variant>
      <vt:variant>
        <vt:i4>0</vt:i4>
      </vt:variant>
      <vt:variant>
        <vt:i4>5</vt:i4>
      </vt:variant>
      <vt:variant>
        <vt:lpwstr>https://ejn.gov.si/mojejn</vt:lpwstr>
      </vt:variant>
      <vt:variant>
        <vt:lpwstr/>
      </vt:variant>
      <vt:variant>
        <vt:i4>7471212</vt:i4>
      </vt:variant>
      <vt:variant>
        <vt:i4>18</vt:i4>
      </vt:variant>
      <vt:variant>
        <vt:i4>0</vt:i4>
      </vt:variant>
      <vt:variant>
        <vt:i4>5</vt:i4>
      </vt:variant>
      <vt:variant>
        <vt:lpwstr>https://ejn.gov.si/ponudba/pages/aktualno/vec_informacij_ponudniki.xhtml</vt:lpwstr>
      </vt:variant>
      <vt:variant>
        <vt:lpwstr/>
      </vt:variant>
      <vt:variant>
        <vt:i4>1048588</vt:i4>
      </vt:variant>
      <vt:variant>
        <vt:i4>15</vt:i4>
      </vt:variant>
      <vt:variant>
        <vt:i4>0</vt:i4>
      </vt:variant>
      <vt:variant>
        <vt:i4>5</vt:i4>
      </vt:variant>
      <vt:variant>
        <vt:lpwstr>https://ejn.gov.si/mojejn</vt:lpwstr>
      </vt:variant>
      <vt:variant>
        <vt:lpwstr/>
      </vt:variant>
      <vt:variant>
        <vt:i4>1376273</vt:i4>
      </vt:variant>
      <vt:variant>
        <vt:i4>12</vt:i4>
      </vt:variant>
      <vt:variant>
        <vt:i4>0</vt:i4>
      </vt:variant>
      <vt:variant>
        <vt:i4>5</vt:i4>
      </vt:variant>
      <vt:variant>
        <vt:lpwstr>http://www.energetika-lj.si/zakonodaja/tehnicne-zahteve-za-graditev-plin</vt:lpwstr>
      </vt:variant>
      <vt:variant>
        <vt:lpwstr/>
      </vt:variant>
      <vt:variant>
        <vt:i4>4915270</vt:i4>
      </vt:variant>
      <vt:variant>
        <vt:i4>9</vt:i4>
      </vt:variant>
      <vt:variant>
        <vt:i4>0</vt:i4>
      </vt:variant>
      <vt:variant>
        <vt:i4>5</vt:i4>
      </vt:variant>
      <vt:variant>
        <vt:lpwstr>http://www.jhl.si/energetika/zakonodaja/tehnicne-zahteve-toplota</vt:lpwstr>
      </vt:variant>
      <vt:variant>
        <vt:lpwstr/>
      </vt:variant>
      <vt:variant>
        <vt:i4>1048588</vt:i4>
      </vt:variant>
      <vt:variant>
        <vt:i4>6</vt:i4>
      </vt:variant>
      <vt:variant>
        <vt:i4>0</vt:i4>
      </vt:variant>
      <vt:variant>
        <vt:i4>5</vt:i4>
      </vt:variant>
      <vt:variant>
        <vt:lpwstr>https://ejn.gov.si/mojejn</vt:lpwstr>
      </vt:variant>
      <vt:variant>
        <vt:lpwstr/>
      </vt:variant>
      <vt:variant>
        <vt:i4>7733356</vt:i4>
      </vt:variant>
      <vt:variant>
        <vt:i4>3</vt:i4>
      </vt:variant>
      <vt:variant>
        <vt:i4>0</vt:i4>
      </vt:variant>
      <vt:variant>
        <vt:i4>5</vt:i4>
      </vt:variant>
      <vt:variant>
        <vt:lpwstr>https://ejn.gov.si/eJN2</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Nives Nardin</cp:lastModifiedBy>
  <cp:revision>35</cp:revision>
  <cp:lastPrinted>2021-07-16T07:32:00Z</cp:lastPrinted>
  <dcterms:created xsi:type="dcterms:W3CDTF">2021-07-15T12:56:00Z</dcterms:created>
  <dcterms:modified xsi:type="dcterms:W3CDTF">2021-07-19T13:40:00Z</dcterms:modified>
</cp:coreProperties>
</file>