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799" w:type="dxa"/>
        <w:jc w:val="center"/>
        <w:tblBorders>
          <w:top w:val="none" w:sz="0" w:space="0" w:color="auto"/>
          <w:left w:val="none" w:sz="0" w:space="0" w:color="auto"/>
          <w:bottom w:val="single" w:sz="12" w:space="0" w:color="00B050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0799"/>
      </w:tblGrid>
      <w:tr w:rsidR="009F49AE" w:rsidTr="007533A1">
        <w:trPr>
          <w:trHeight w:val="80"/>
          <w:jc w:val="center"/>
        </w:trPr>
        <w:tc>
          <w:tcPr>
            <w:tcW w:w="10799" w:type="dxa"/>
            <w:vAlign w:val="center"/>
          </w:tcPr>
          <w:p w:rsidR="00814F9E" w:rsidRPr="00836F61" w:rsidRDefault="00AD7475" w:rsidP="007533A1">
            <w:pPr>
              <w:rPr>
                <w:rFonts w:cs="Times New Roman"/>
                <w:b/>
              </w:rPr>
            </w:pPr>
            <w:bookmarkStart w:id="0" w:name="_GoBack"/>
            <w:bookmarkEnd w:id="0"/>
          </w:p>
        </w:tc>
      </w:tr>
    </w:tbl>
    <w:p w:rsidR="00814F9E" w:rsidRPr="006806F1" w:rsidRDefault="00AD7475" w:rsidP="00814F9E">
      <w:pPr>
        <w:tabs>
          <w:tab w:val="left" w:pos="-1980"/>
          <w:tab w:val="left" w:pos="900"/>
          <w:tab w:val="left" w:pos="3060"/>
          <w:tab w:val="left" w:pos="3794"/>
        </w:tabs>
        <w:spacing w:after="0" w:line="192" w:lineRule="auto"/>
        <w:rPr>
          <w:rFonts w:cs="Times New Roman"/>
          <w:sz w:val="4"/>
          <w:szCs w:val="4"/>
        </w:rPr>
      </w:pPr>
    </w:p>
    <w:tbl>
      <w:tblPr>
        <w:tblStyle w:val="Tabelamrea"/>
        <w:tblW w:w="10769" w:type="dxa"/>
        <w:jc w:val="center"/>
        <w:tblBorders>
          <w:top w:val="none" w:sz="0" w:space="0" w:color="auto"/>
          <w:left w:val="none" w:sz="0" w:space="0" w:color="auto"/>
          <w:bottom w:val="single" w:sz="12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0769"/>
      </w:tblGrid>
      <w:tr w:rsidR="009F49AE" w:rsidTr="007533A1">
        <w:trPr>
          <w:trHeight w:val="555"/>
          <w:jc w:val="center"/>
        </w:trPr>
        <w:sdt>
          <w:sdtPr>
            <w:rPr>
              <w:rFonts w:eastAsiaTheme="majorEastAsia" w:cs="Times New Roman"/>
              <w:b/>
              <w:color w:val="17365D" w:themeColor="text2" w:themeShade="BF"/>
              <w:spacing w:val="5"/>
              <w:kern w:val="28"/>
              <w:sz w:val="24"/>
              <w:szCs w:val="28"/>
            </w:rPr>
            <w:alias w:val="Naslov"/>
            <w:id w:val="1420838494"/>
            <w:placeholder>
              <w:docPart w:val="51CD8682C6604826925EE5A9FE24BFB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10769" w:type="dxa"/>
                <w:vAlign w:val="center"/>
              </w:tcPr>
              <w:p w:rsidR="00814F9E" w:rsidRPr="00363F28" w:rsidRDefault="005D2E72" w:rsidP="007533A1">
                <w:pPr>
                  <w:jc w:val="center"/>
                  <w:rPr>
                    <w:rFonts w:cs="Times New Roman"/>
                    <w:b/>
                    <w:sz w:val="24"/>
                    <w:szCs w:val="24"/>
                  </w:rPr>
                </w:pPr>
                <w:r w:rsidRPr="005D2E72">
                  <w:rPr>
                    <w:rFonts w:eastAsiaTheme="majorEastAsia" w:cs="Times New Roman"/>
                    <w:b/>
                    <w:color w:val="17365D" w:themeColor="text2" w:themeShade="BF"/>
                    <w:spacing w:val="5"/>
                    <w:kern w:val="28"/>
                    <w:sz w:val="24"/>
                    <w:szCs w:val="28"/>
                  </w:rPr>
                  <w:t>OBVESTILO O NASTALI SPREMEMBI</w:t>
                </w:r>
              </w:p>
            </w:tc>
          </w:sdtContent>
        </w:sdt>
      </w:tr>
    </w:tbl>
    <w:p w:rsidR="00A42A47" w:rsidRPr="00363F28" w:rsidRDefault="00AD7475" w:rsidP="00F344DC">
      <w:pPr>
        <w:rPr>
          <w:rFonts w:cs="Times New Roman"/>
        </w:rPr>
        <w:sectPr w:rsidR="00A42A47" w:rsidRPr="00363F28" w:rsidSect="00814F9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305" w:right="1080" w:bottom="1440" w:left="1080" w:header="288" w:footer="438" w:gutter="0"/>
          <w:cols w:space="708"/>
          <w:titlePg/>
          <w:docGrid w:linePitch="360"/>
        </w:sectPr>
      </w:pPr>
    </w:p>
    <w:p w:rsidR="00130AE5" w:rsidRDefault="00AD7475" w:rsidP="00130AE5">
      <w:pPr>
        <w:tabs>
          <w:tab w:val="left" w:pos="851"/>
        </w:tabs>
        <w:rPr>
          <w:rFonts w:cs="Times New Roman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2"/>
        <w:gridCol w:w="2602"/>
        <w:gridCol w:w="1728"/>
        <w:gridCol w:w="2810"/>
      </w:tblGrid>
      <w:tr w:rsidR="005D2E72" w:rsidRPr="005B274B" w:rsidTr="00F90A19">
        <w:tc>
          <w:tcPr>
            <w:tcW w:w="1951" w:type="dxa"/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  <w:r w:rsidRPr="005B274B">
              <w:rPr>
                <w:rFonts w:cs="Times New Roman"/>
                <w:b/>
                <w:szCs w:val="24"/>
              </w:rPr>
              <w:t>Odjemno mesto: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739" w:type="dxa"/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  <w:r w:rsidRPr="005B274B">
              <w:rPr>
                <w:rFonts w:cs="Times New Roman"/>
                <w:b/>
                <w:szCs w:val="24"/>
              </w:rPr>
              <w:t>Št. vodomera:</w:t>
            </w: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</w:tr>
    </w:tbl>
    <w:p w:rsidR="005D2E72" w:rsidRPr="005B274B" w:rsidRDefault="005D2E72" w:rsidP="005D2E72">
      <w:pPr>
        <w:spacing w:after="0" w:line="240" w:lineRule="auto"/>
        <w:rPr>
          <w:rFonts w:cs="Times New Roman"/>
          <w:b/>
          <w:szCs w:val="24"/>
        </w:rPr>
      </w:pPr>
    </w:p>
    <w:tbl>
      <w:tblPr>
        <w:tblStyle w:val="Tabelamrea"/>
        <w:tblW w:w="919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79"/>
        <w:gridCol w:w="236"/>
        <w:gridCol w:w="4479"/>
      </w:tblGrid>
      <w:tr w:rsidR="005D2E72" w:rsidRPr="005B274B" w:rsidTr="00F90A19">
        <w:trPr>
          <w:trHeight w:hRule="exact" w:val="34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  <w:r w:rsidRPr="005B274B">
              <w:rPr>
                <w:rFonts w:cs="Times New Roman"/>
                <w:b/>
                <w:szCs w:val="24"/>
              </w:rPr>
              <w:t>SEDAJ EVIDENTIRANI PODATKI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</w:tr>
      <w:tr w:rsidR="005D2E72" w:rsidRPr="005B274B" w:rsidTr="00F90A19">
        <w:trPr>
          <w:trHeight w:hRule="exact" w:val="113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</w:tr>
      <w:tr w:rsidR="005D2E72" w:rsidRPr="005B274B" w:rsidTr="00F90A19">
        <w:trPr>
          <w:trHeight w:hRule="exact" w:val="340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  <w:r w:rsidRPr="005B274B">
              <w:rPr>
                <w:rFonts w:cs="Times New Roman"/>
                <w:b/>
                <w:szCs w:val="24"/>
              </w:rPr>
              <w:t>Plačnik: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  <w:r w:rsidRPr="005B274B">
              <w:rPr>
                <w:rFonts w:cs="Times New Roman"/>
                <w:b/>
                <w:szCs w:val="24"/>
              </w:rPr>
              <w:t>Uporabnik:</w:t>
            </w:r>
          </w:p>
        </w:tc>
      </w:tr>
      <w:tr w:rsidR="005D2E72" w:rsidRPr="005B274B" w:rsidTr="00F90A19">
        <w:trPr>
          <w:trHeight w:hRule="exact" w:val="34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</w:tr>
      <w:tr w:rsidR="005D2E72" w:rsidRPr="005B274B" w:rsidTr="00F90A19">
        <w:trPr>
          <w:trHeight w:hRule="exact" w:val="34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</w:tr>
      <w:tr w:rsidR="005D2E72" w:rsidRPr="005B274B" w:rsidTr="00F90A19">
        <w:trPr>
          <w:trHeight w:hRule="exact" w:val="34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</w:tr>
      <w:tr w:rsidR="005D2E72" w:rsidRPr="005B274B" w:rsidTr="00F90A19">
        <w:trPr>
          <w:trHeight w:hRule="exact" w:val="170"/>
        </w:trPr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</w:tr>
      <w:tr w:rsidR="005D2E72" w:rsidRPr="005B274B" w:rsidTr="00F90A19">
        <w:trPr>
          <w:trHeight w:hRule="exact" w:val="34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  <w:r w:rsidRPr="005B274B">
              <w:rPr>
                <w:rFonts w:cs="Times New Roman"/>
                <w:b/>
                <w:szCs w:val="24"/>
              </w:rPr>
              <w:t>NOVI PODATKI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</w:tr>
      <w:tr w:rsidR="005D2E72" w:rsidRPr="005B274B" w:rsidTr="00F90A19">
        <w:trPr>
          <w:trHeight w:hRule="exact" w:val="113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</w:tr>
      <w:tr w:rsidR="005D2E72" w:rsidRPr="005B274B" w:rsidTr="00F90A19">
        <w:trPr>
          <w:trHeight w:hRule="exact" w:val="340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  <w:r w:rsidRPr="005B274B">
              <w:rPr>
                <w:rFonts w:cs="Times New Roman"/>
                <w:b/>
                <w:szCs w:val="24"/>
              </w:rPr>
              <w:t>Plačnik: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  <w:r w:rsidRPr="005B274B">
              <w:rPr>
                <w:rFonts w:cs="Times New Roman"/>
                <w:b/>
                <w:szCs w:val="24"/>
              </w:rPr>
              <w:t>Uporabnik:</w:t>
            </w:r>
          </w:p>
        </w:tc>
      </w:tr>
      <w:tr w:rsidR="005D2E72" w:rsidRPr="005B274B" w:rsidTr="00F90A19">
        <w:trPr>
          <w:trHeight w:hRule="exact" w:val="34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</w:tr>
      <w:tr w:rsidR="005D2E72" w:rsidRPr="005B274B" w:rsidTr="00F90A19">
        <w:trPr>
          <w:trHeight w:hRule="exact" w:val="34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</w:tr>
      <w:tr w:rsidR="005D2E72" w:rsidRPr="005B274B" w:rsidTr="00F90A19">
        <w:trPr>
          <w:trHeight w:hRule="exact" w:val="34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</w:tr>
      <w:tr w:rsidR="005D2E72" w:rsidRPr="005B274B" w:rsidTr="00F90A19">
        <w:trPr>
          <w:trHeight w:hRule="exact" w:val="113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</w:tr>
      <w:tr w:rsidR="005D2E72" w:rsidRPr="005B274B" w:rsidTr="00F90A19">
        <w:trPr>
          <w:trHeight w:hRule="exact" w:val="340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  <w:r w:rsidRPr="005B274B">
              <w:rPr>
                <w:rFonts w:cs="Times New Roman"/>
                <w:b/>
                <w:szCs w:val="24"/>
              </w:rPr>
              <w:t>Stanje vodomera ob nastali spremembi: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  <w:r w:rsidRPr="005B274B">
              <w:rPr>
                <w:rFonts w:cs="Times New Roman"/>
                <w:b/>
                <w:szCs w:val="24"/>
              </w:rPr>
              <w:t>Naslovnik:</w:t>
            </w:r>
          </w:p>
        </w:tc>
      </w:tr>
      <w:tr w:rsidR="005D2E72" w:rsidRPr="005B274B" w:rsidTr="00F90A19">
        <w:trPr>
          <w:trHeight w:hRule="exact" w:val="34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</w:tr>
      <w:tr w:rsidR="005D2E72" w:rsidRPr="005B274B" w:rsidTr="00F90A19">
        <w:trPr>
          <w:trHeight w:hRule="exact" w:val="34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</w:tr>
      <w:tr w:rsidR="005D2E72" w:rsidRPr="005B274B" w:rsidTr="00F90A19">
        <w:trPr>
          <w:trHeight w:hRule="exact" w:val="340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  <w:r w:rsidRPr="005B274B">
              <w:rPr>
                <w:rFonts w:cs="Times New Roman"/>
                <w:b/>
                <w:szCs w:val="24"/>
              </w:rPr>
              <w:t>Davčna številka plačnika*: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</w:tr>
      <w:tr w:rsidR="005D2E72" w:rsidRPr="005B274B" w:rsidTr="00F90A19">
        <w:trPr>
          <w:trHeight w:hRule="exact" w:val="34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</w:tr>
      <w:tr w:rsidR="005D2E72" w:rsidRPr="005B274B" w:rsidTr="00F90A19">
        <w:trPr>
          <w:trHeight w:hRule="exact" w:val="34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</w:tr>
      <w:tr w:rsidR="005D2E72" w:rsidRPr="005B274B" w:rsidTr="00F90A19">
        <w:trPr>
          <w:trHeight w:hRule="exact" w:val="340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  <w:r w:rsidRPr="005B274B">
              <w:rPr>
                <w:rFonts w:cs="Times New Roman"/>
                <w:b/>
                <w:szCs w:val="24"/>
              </w:rPr>
              <w:t>Kontaktni podatki:**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</w:tr>
      <w:tr w:rsidR="005D2E72" w:rsidRPr="005B274B" w:rsidTr="00F90A19">
        <w:trPr>
          <w:trHeight w:hRule="exact" w:val="34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  <w:r w:rsidRPr="005B274B">
              <w:rPr>
                <w:rFonts w:cs="Times New Roman"/>
                <w:b/>
                <w:szCs w:val="24"/>
              </w:rPr>
              <w:t>Tel: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  <w:r w:rsidRPr="005B274B">
              <w:rPr>
                <w:rFonts w:cs="Times New Roman"/>
                <w:b/>
                <w:szCs w:val="24"/>
              </w:rPr>
              <w:t>E-mail:</w:t>
            </w:r>
          </w:p>
        </w:tc>
      </w:tr>
      <w:tr w:rsidR="005D2E72" w:rsidRPr="005B274B" w:rsidTr="00F90A19">
        <w:trPr>
          <w:trHeight w:hRule="exact" w:val="113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</w:tr>
    </w:tbl>
    <w:p w:rsidR="005D2E72" w:rsidRPr="005B274B" w:rsidRDefault="005D2E72" w:rsidP="005D2E72">
      <w:pPr>
        <w:spacing w:after="0" w:line="288" w:lineRule="auto"/>
        <w:rPr>
          <w:rFonts w:cs="Times New Roman"/>
          <w:sz w:val="18"/>
        </w:rPr>
      </w:pPr>
    </w:p>
    <w:tbl>
      <w:tblPr>
        <w:tblStyle w:val="Tabelamrea"/>
        <w:tblW w:w="98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268"/>
        <w:gridCol w:w="5276"/>
      </w:tblGrid>
      <w:tr w:rsidR="005D2E72" w:rsidRPr="005B274B" w:rsidTr="00F90A19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5D2E72" w:rsidRPr="005B274B" w:rsidRDefault="005D2E72" w:rsidP="00F90A19">
            <w:pPr>
              <w:spacing w:line="288" w:lineRule="auto"/>
              <w:rPr>
                <w:rFonts w:cs="Times New Roman"/>
                <w:b/>
              </w:rPr>
            </w:pPr>
            <w:r w:rsidRPr="005B274B">
              <w:rPr>
                <w:rFonts w:cs="Times New Roman"/>
                <w:b/>
              </w:rPr>
              <w:t>Sprememba velja od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:rsidR="005D2E72" w:rsidRPr="005B274B" w:rsidRDefault="005D2E72" w:rsidP="00F90A19">
            <w:pPr>
              <w:spacing w:line="288" w:lineRule="auto"/>
              <w:rPr>
                <w:rFonts w:cs="Times New Roman"/>
                <w:b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5D2E72" w:rsidRPr="005B274B" w:rsidRDefault="005D2E72" w:rsidP="00F90A19">
            <w:pPr>
              <w:spacing w:line="288" w:lineRule="auto"/>
              <w:rPr>
                <w:rFonts w:cs="Times New Roman"/>
                <w:b/>
              </w:rPr>
            </w:pPr>
            <w:r w:rsidRPr="005B274B">
              <w:rPr>
                <w:rFonts w:cs="Times New Roman"/>
                <w:b/>
              </w:rPr>
              <w:t>dalje oz. do ponovnega obvestila.</w:t>
            </w:r>
          </w:p>
        </w:tc>
      </w:tr>
    </w:tbl>
    <w:p w:rsidR="005D2E72" w:rsidRPr="005B274B" w:rsidRDefault="005D2E72" w:rsidP="005D2E72">
      <w:pPr>
        <w:spacing w:after="0" w:line="288" w:lineRule="auto"/>
        <w:rPr>
          <w:rFonts w:cs="Times New Roman"/>
          <w:sz w:val="18"/>
        </w:rPr>
      </w:pPr>
    </w:p>
    <w:p w:rsidR="005D2E72" w:rsidRPr="005B274B" w:rsidRDefault="005D2E72" w:rsidP="005D2E72">
      <w:pPr>
        <w:spacing w:line="288" w:lineRule="auto"/>
        <w:rPr>
          <w:rFonts w:cs="Times New Roman"/>
          <w:szCs w:val="24"/>
        </w:rPr>
      </w:pPr>
      <w:r w:rsidRPr="005B274B">
        <w:rPr>
          <w:rFonts w:cs="Times New Roman"/>
          <w:szCs w:val="24"/>
          <w:u w:val="single"/>
        </w:rPr>
        <w:t xml:space="preserve">Točnost navedbe potrjujem s svojim podpisom in prevzemam odgovornost za poravnavo obveznosti! </w:t>
      </w:r>
    </w:p>
    <w:p w:rsidR="005D2E72" w:rsidRDefault="005D2E72" w:rsidP="005D2E72">
      <w:pPr>
        <w:tabs>
          <w:tab w:val="left" w:pos="851"/>
          <w:tab w:val="left" w:pos="7938"/>
        </w:tabs>
        <w:spacing w:after="0"/>
        <w:jc w:val="both"/>
        <w:rPr>
          <w:rFonts w:eastAsia="Calibri" w:cs="Times New Roman"/>
          <w:sz w:val="14"/>
          <w:szCs w:val="16"/>
        </w:rPr>
      </w:pPr>
      <w:r w:rsidRPr="005B274B">
        <w:rPr>
          <w:rFonts w:eastAsia="Calibri" w:cs="Times New Roman"/>
          <w:sz w:val="14"/>
          <w:szCs w:val="16"/>
        </w:rPr>
        <w:t>Zgoraj vpisane osebne podatke</w:t>
      </w:r>
      <w:r>
        <w:rPr>
          <w:rFonts w:eastAsia="Calibri" w:cs="Times New Roman"/>
          <w:sz w:val="14"/>
          <w:szCs w:val="16"/>
        </w:rPr>
        <w:t xml:space="preserve"> bo družba </w:t>
      </w:r>
      <w:r w:rsidR="00DB4BD8">
        <w:rPr>
          <w:rFonts w:eastAsia="Calibri" w:cs="Times New Roman"/>
          <w:sz w:val="14"/>
          <w:szCs w:val="16"/>
        </w:rPr>
        <w:t>JP VOKA SNAGA d.o.o.</w:t>
      </w:r>
      <w:r>
        <w:rPr>
          <w:rFonts w:eastAsia="Calibri" w:cs="Times New Roman"/>
          <w:sz w:val="14"/>
          <w:szCs w:val="16"/>
        </w:rPr>
        <w:t xml:space="preserve"> obdelovala</w:t>
      </w:r>
      <w:r w:rsidRPr="005B274B">
        <w:rPr>
          <w:rFonts w:eastAsia="Calibri" w:cs="Times New Roman"/>
          <w:sz w:val="14"/>
          <w:szCs w:val="16"/>
        </w:rPr>
        <w:t xml:space="preserve"> za namen evidentiranja spremembe ter nadaljnje izvajanje in obračunavanje storitev dobave vode in odvajanja ter čiščenja odpadne komunalne in padavinske vode. </w:t>
      </w:r>
    </w:p>
    <w:p w:rsidR="005D2E72" w:rsidRPr="005B274B" w:rsidRDefault="005D2E72" w:rsidP="005D2E72">
      <w:pPr>
        <w:tabs>
          <w:tab w:val="left" w:pos="851"/>
          <w:tab w:val="left" w:pos="7938"/>
        </w:tabs>
        <w:spacing w:after="0"/>
        <w:jc w:val="both"/>
        <w:rPr>
          <w:rFonts w:eastAsia="Calibri" w:cs="Times New Roman"/>
          <w:sz w:val="14"/>
          <w:szCs w:val="16"/>
        </w:rPr>
      </w:pPr>
      <w:r w:rsidRPr="005B274B">
        <w:rPr>
          <w:rFonts w:eastAsia="Calibri" w:cs="Times New Roman"/>
          <w:sz w:val="14"/>
          <w:szCs w:val="16"/>
        </w:rPr>
        <w:lastRenderedPageBreak/>
        <w:t xml:space="preserve">*Vašo davčno številko </w:t>
      </w:r>
      <w:r>
        <w:rPr>
          <w:rFonts w:eastAsia="Calibri" w:cs="Times New Roman"/>
          <w:sz w:val="14"/>
          <w:szCs w:val="16"/>
        </w:rPr>
        <w:t xml:space="preserve">družba </w:t>
      </w:r>
      <w:r w:rsidRPr="005B274B">
        <w:rPr>
          <w:rFonts w:eastAsia="Calibri" w:cs="Times New Roman"/>
          <w:sz w:val="14"/>
          <w:szCs w:val="16"/>
        </w:rPr>
        <w:t xml:space="preserve">potrebuje zaradi zagotavljanja identifikacije uporabnika pri </w:t>
      </w:r>
      <w:r>
        <w:rPr>
          <w:rFonts w:eastAsia="Calibri" w:cs="Times New Roman"/>
          <w:sz w:val="14"/>
          <w:szCs w:val="16"/>
        </w:rPr>
        <w:t xml:space="preserve">evidentiranju spremembe in </w:t>
      </w:r>
      <w:r w:rsidRPr="005B274B">
        <w:rPr>
          <w:rFonts w:eastAsia="Calibri" w:cs="Times New Roman"/>
          <w:sz w:val="14"/>
          <w:szCs w:val="16"/>
        </w:rPr>
        <w:t>obračunavanju opravljenih storitev. V primeru, da ste davčno številko že posredovali, ponovni vpis ni potreben.</w:t>
      </w:r>
    </w:p>
    <w:p w:rsidR="005D2E72" w:rsidRPr="005B274B" w:rsidRDefault="005D2E72" w:rsidP="005D2E72">
      <w:pPr>
        <w:tabs>
          <w:tab w:val="left" w:pos="851"/>
          <w:tab w:val="left" w:pos="7938"/>
        </w:tabs>
        <w:spacing w:after="0"/>
        <w:rPr>
          <w:rFonts w:eastAsia="Calibri" w:cs="Times New Roman"/>
          <w:sz w:val="14"/>
          <w:szCs w:val="16"/>
        </w:rPr>
      </w:pPr>
      <w:r w:rsidRPr="005B274B">
        <w:rPr>
          <w:rFonts w:eastAsia="Calibri" w:cs="Times New Roman"/>
          <w:sz w:val="14"/>
          <w:szCs w:val="16"/>
        </w:rPr>
        <w:t>**Vaše kontaktne podatke bo</w:t>
      </w:r>
      <w:r>
        <w:rPr>
          <w:rFonts w:eastAsia="Calibri" w:cs="Times New Roman"/>
          <w:sz w:val="14"/>
          <w:szCs w:val="16"/>
        </w:rPr>
        <w:t xml:space="preserve"> družba uporabila </w:t>
      </w:r>
      <w:r w:rsidRPr="005B274B">
        <w:rPr>
          <w:rFonts w:eastAsia="Calibri" w:cs="Times New Roman"/>
          <w:sz w:val="14"/>
          <w:szCs w:val="16"/>
        </w:rPr>
        <w:t xml:space="preserve">le za namen lažjega komuniciranja in obveščanja v zvezi s spremembo podatkov in izvajanjem naših storitev </w:t>
      </w:r>
    </w:p>
    <w:p w:rsidR="005D2E72" w:rsidRDefault="005D2E72" w:rsidP="005D2E72">
      <w:pPr>
        <w:tabs>
          <w:tab w:val="left" w:pos="851"/>
          <w:tab w:val="left" w:pos="7938"/>
        </w:tabs>
        <w:spacing w:after="0"/>
        <w:rPr>
          <w:rFonts w:eastAsia="Calibri" w:cs="Times New Roman"/>
          <w:sz w:val="14"/>
          <w:szCs w:val="16"/>
        </w:rPr>
      </w:pPr>
    </w:p>
    <w:p w:rsidR="005D2E72" w:rsidRPr="00823419" w:rsidRDefault="005D2E72" w:rsidP="005D2E72">
      <w:pPr>
        <w:tabs>
          <w:tab w:val="left" w:pos="851"/>
          <w:tab w:val="left" w:pos="7938"/>
        </w:tabs>
        <w:spacing w:after="0"/>
        <w:rPr>
          <w:rFonts w:eastAsia="Calibri" w:cs="Times New Roman"/>
          <w:sz w:val="14"/>
          <w:szCs w:val="16"/>
        </w:rPr>
      </w:pPr>
      <w:r w:rsidRPr="00823419">
        <w:rPr>
          <w:rFonts w:eastAsia="Calibri" w:cs="Times New Roman"/>
          <w:sz w:val="14"/>
          <w:szCs w:val="16"/>
        </w:rPr>
        <w:t xml:space="preserve">Vpisane osebne podatke družba obdeluje v skladu z veljavnimi predpisi s področja varstva osebnih podatkov. </w:t>
      </w:r>
    </w:p>
    <w:tbl>
      <w:tblPr>
        <w:tblStyle w:val="Tabelamrea"/>
        <w:tblpPr w:leftFromText="141" w:rightFromText="141" w:vertAnchor="text" w:horzAnchor="margin" w:tblpY="637"/>
        <w:tblW w:w="9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693"/>
        <w:gridCol w:w="1843"/>
        <w:gridCol w:w="965"/>
        <w:gridCol w:w="1967"/>
        <w:gridCol w:w="13"/>
      </w:tblGrid>
      <w:tr w:rsidR="005D2E72" w:rsidRPr="005B274B" w:rsidTr="00F90A19">
        <w:tc>
          <w:tcPr>
            <w:tcW w:w="1701" w:type="dxa"/>
            <w:tcMar>
              <w:left w:w="28" w:type="dxa"/>
              <w:right w:w="28" w:type="dxa"/>
            </w:tcMar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  <w:r w:rsidRPr="005B274B">
              <w:rPr>
                <w:rFonts w:cs="Times New Roman"/>
                <w:b/>
                <w:szCs w:val="24"/>
              </w:rPr>
              <w:t>Ljubljana, dne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5D2E72" w:rsidRPr="005B274B" w:rsidRDefault="005D2E72" w:rsidP="00F90A19">
            <w:pPr>
              <w:ind w:left="-338"/>
              <w:rPr>
                <w:rFonts w:cs="Times New Roman"/>
                <w:b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D2E72" w:rsidRPr="005B274B" w:rsidRDefault="005D2E72" w:rsidP="00F90A19">
            <w:pPr>
              <w:ind w:left="116"/>
              <w:rPr>
                <w:rFonts w:cs="Times New Roman"/>
                <w:b/>
                <w:szCs w:val="24"/>
              </w:rPr>
            </w:pPr>
            <w:r w:rsidRPr="005B274B">
              <w:rPr>
                <w:rFonts w:cs="Times New Roman"/>
                <w:b/>
                <w:szCs w:val="24"/>
              </w:rPr>
              <w:t>Podpis stranke:</w:t>
            </w:r>
          </w:p>
        </w:tc>
        <w:tc>
          <w:tcPr>
            <w:tcW w:w="2945" w:type="dxa"/>
            <w:gridSpan w:val="3"/>
            <w:tcBorders>
              <w:bottom w:val="single" w:sz="4" w:space="0" w:color="auto"/>
            </w:tcBorders>
          </w:tcPr>
          <w:p w:rsidR="005D2E72" w:rsidRPr="005B274B" w:rsidRDefault="005D2E72" w:rsidP="00F90A19">
            <w:pPr>
              <w:ind w:left="145"/>
              <w:rPr>
                <w:rFonts w:cs="Times New Roman"/>
                <w:b/>
                <w:szCs w:val="24"/>
              </w:rPr>
            </w:pPr>
          </w:p>
        </w:tc>
      </w:tr>
      <w:tr w:rsidR="005D2E72" w:rsidRPr="005B274B" w:rsidTr="00F90A19">
        <w:trPr>
          <w:gridAfter w:val="1"/>
          <w:wAfter w:w="13" w:type="dxa"/>
        </w:trPr>
        <w:tc>
          <w:tcPr>
            <w:tcW w:w="7202" w:type="dxa"/>
            <w:gridSpan w:val="4"/>
            <w:tcMar>
              <w:left w:w="28" w:type="dxa"/>
              <w:right w:w="28" w:type="dxa"/>
            </w:tcMar>
          </w:tcPr>
          <w:p w:rsidR="005D2E72" w:rsidRPr="005B274B" w:rsidRDefault="005D2E72" w:rsidP="00F90A19">
            <w:pPr>
              <w:rPr>
                <w:rFonts w:eastAsia="Calibri" w:cs="Times New Roman"/>
                <w:szCs w:val="24"/>
              </w:rPr>
            </w:pPr>
          </w:p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  <w:r w:rsidRPr="005B274B">
              <w:rPr>
                <w:rFonts w:eastAsia="Calibri" w:cs="Times New Roman"/>
                <w:szCs w:val="24"/>
              </w:rPr>
              <w:t>Datum prejema, podpis pooblaščene osebe v podjetju</w:t>
            </w:r>
            <w:r w:rsidRPr="005B274B">
              <w:rPr>
                <w:rFonts w:eastAsia="Calibri" w:cs="Times New Roman"/>
                <w:sz w:val="20"/>
              </w:rPr>
              <w:t xml:space="preserve"> </w:t>
            </w:r>
            <w:r w:rsidRPr="005B274B">
              <w:rPr>
                <w:rFonts w:cs="Times New Roman"/>
                <w:i/>
                <w:sz w:val="16"/>
                <w:szCs w:val="18"/>
              </w:rPr>
              <w:t>(izpolni izdajatelj računa):</w:t>
            </w:r>
            <w:r w:rsidRPr="005B274B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5D2E72" w:rsidRPr="005B274B" w:rsidRDefault="005D2E72" w:rsidP="00F90A19">
            <w:pPr>
              <w:rPr>
                <w:rFonts w:cs="Times New Roman"/>
                <w:b/>
                <w:szCs w:val="24"/>
              </w:rPr>
            </w:pPr>
          </w:p>
        </w:tc>
      </w:tr>
    </w:tbl>
    <w:p w:rsidR="002A0AC3" w:rsidRDefault="005D2E72" w:rsidP="00130AE5">
      <w:pPr>
        <w:tabs>
          <w:tab w:val="left" w:pos="851"/>
        </w:tabs>
        <w:rPr>
          <w:rFonts w:cs="Times New Roman"/>
        </w:rPr>
      </w:pPr>
      <w:r w:rsidRPr="00823419">
        <w:rPr>
          <w:rFonts w:eastAsia="Calibri" w:cs="Times New Roman"/>
          <w:sz w:val="14"/>
          <w:szCs w:val="16"/>
        </w:rPr>
        <w:t>Več o obdelavi in varstvu osebnih podatkov si lahko preberete na spletni strani</w:t>
      </w:r>
      <w:r>
        <w:rPr>
          <w:rFonts w:eastAsia="Calibri" w:cs="Times New Roman"/>
          <w:sz w:val="14"/>
          <w:szCs w:val="16"/>
        </w:rPr>
        <w:t>:</w:t>
      </w:r>
      <w:r w:rsidR="005F79DA">
        <w:rPr>
          <w:rFonts w:eastAsia="Calibri" w:cs="Times New Roman"/>
          <w:sz w:val="14"/>
          <w:szCs w:val="16"/>
        </w:rPr>
        <w:t xml:space="preserve"> </w:t>
      </w:r>
      <w:hyperlink r:id="rId12" w:history="1">
        <w:r w:rsidRPr="0089392C">
          <w:rPr>
            <w:rStyle w:val="Hiperpovezava"/>
            <w:rFonts w:eastAsia="Calibri" w:cs="Times New Roman"/>
            <w:sz w:val="14"/>
            <w:szCs w:val="16"/>
          </w:rPr>
          <w:t>http://www.vokasnaga.si/jp-vo-ka-snaga/o-druzbi/varstvo-osebnih-podatkov-gdpr</w:t>
        </w:r>
      </w:hyperlink>
      <w:r>
        <w:rPr>
          <w:rFonts w:eastAsia="Calibri" w:cs="Times New Roman"/>
          <w:sz w:val="14"/>
          <w:szCs w:val="16"/>
        </w:rPr>
        <w:t xml:space="preserve"> </w:t>
      </w:r>
      <w:r w:rsidRPr="005D2E72">
        <w:rPr>
          <w:rFonts w:eastAsia="Calibri" w:cs="Times New Roman"/>
          <w:sz w:val="14"/>
          <w:szCs w:val="16"/>
        </w:rPr>
        <w:t xml:space="preserve">, </w:t>
      </w:r>
      <w:r w:rsidRPr="00823419">
        <w:rPr>
          <w:rFonts w:eastAsia="Calibri" w:cs="Times New Roman"/>
          <w:sz w:val="14"/>
          <w:szCs w:val="16"/>
        </w:rPr>
        <w:t>informacije pa so na voljo tudi na sedežu družbe na naslovu Vodovodna cesta 90, Ljubljana.</w:t>
      </w:r>
    </w:p>
    <w:sectPr w:rsidR="002A0AC3" w:rsidSect="00814F9E">
      <w:type w:val="continuous"/>
      <w:pgSz w:w="11906" w:h="16838"/>
      <w:pgMar w:top="1305" w:right="1417" w:bottom="1417" w:left="1417" w:header="426" w:footer="4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86" w:rsidRDefault="00C24A86">
      <w:pPr>
        <w:spacing w:after="0" w:line="240" w:lineRule="auto"/>
      </w:pPr>
      <w:r>
        <w:separator/>
      </w:r>
    </w:p>
  </w:endnote>
  <w:endnote w:type="continuationSeparator" w:id="0">
    <w:p w:rsidR="00C24A86" w:rsidRDefault="00C2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">
    <w:altName w:val="Courier New"/>
    <w:charset w:val="EE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D06" w:rsidRPr="00EE088D" w:rsidRDefault="00C24A86" w:rsidP="00EE088D">
    <w:pPr>
      <w:pStyle w:val="Noga"/>
      <w:rPr>
        <w:rFonts w:cs="Times New Roman"/>
        <w:b/>
        <w:sz w:val="18"/>
        <w:szCs w:val="18"/>
      </w:rPr>
    </w:pPr>
    <w:r>
      <w:rPr>
        <w:noProof/>
        <w:lang w:eastAsia="sl-SI"/>
      </w:rPr>
      <w:drawing>
        <wp:inline distT="0" distB="0" distL="0" distR="0" wp14:anchorId="202D3A86" wp14:editId="022ADA89">
          <wp:extent cx="540000" cy="360000"/>
          <wp:effectExtent l="0" t="0" r="0" b="254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927916" name="VO_KA-SIQ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Pr="00C603EA">
      <w:rPr>
        <w:sz w:val="20"/>
        <w:szCs w:val="20"/>
      </w:rPr>
      <w:t>EAD-</w:t>
    </w:r>
    <w:sdt>
      <w:sdtPr>
        <w:rPr>
          <w:sz w:val="20"/>
          <w:szCs w:val="20"/>
        </w:rPr>
        <w:alias w:val="Kategorija"/>
        <w:id w:val="1611015726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5D2E72">
          <w:rPr>
            <w:sz w:val="20"/>
            <w:szCs w:val="20"/>
          </w:rPr>
          <w:t>109063</w:t>
        </w:r>
      </w:sdtContent>
    </w:sdt>
    <w:r w:rsidRPr="00C603EA">
      <w:rPr>
        <w:rFonts w:cs="Times New Roman"/>
        <w:b/>
        <w:sz w:val="20"/>
        <w:szCs w:val="20"/>
      </w:rPr>
      <w:t xml:space="preserve"> </w:t>
    </w:r>
    <w:r>
      <w:ptab w:relativeTo="margin" w:alignment="right" w:leader="none"/>
    </w:r>
    <w:r w:rsidRPr="003E446E">
      <w:rPr>
        <w:rFonts w:cs="Times New Roman"/>
        <w:sz w:val="18"/>
        <w:szCs w:val="18"/>
      </w:rPr>
      <w:fldChar w:fldCharType="begin"/>
    </w:r>
    <w:r w:rsidRPr="003E446E">
      <w:rPr>
        <w:rFonts w:cs="Times New Roman"/>
        <w:sz w:val="18"/>
        <w:szCs w:val="18"/>
      </w:rPr>
      <w:instrText xml:space="preserve"> PAGE  \* Arabic  \* MERGEFORMAT </w:instrText>
    </w:r>
    <w:r w:rsidRPr="003E446E">
      <w:rPr>
        <w:rFonts w:cs="Times New Roman"/>
        <w:sz w:val="18"/>
        <w:szCs w:val="18"/>
      </w:rPr>
      <w:fldChar w:fldCharType="separate"/>
    </w:r>
    <w:r w:rsidR="00AD7475">
      <w:rPr>
        <w:rFonts w:cs="Times New Roman"/>
        <w:noProof/>
        <w:sz w:val="18"/>
        <w:szCs w:val="18"/>
      </w:rPr>
      <w:t>2</w:t>
    </w:r>
    <w:r w:rsidRPr="003E446E">
      <w:rPr>
        <w:rFonts w:cs="Times New Roman"/>
        <w:sz w:val="18"/>
        <w:szCs w:val="18"/>
      </w:rPr>
      <w:fldChar w:fldCharType="end"/>
    </w:r>
    <w:r w:rsidRPr="003E446E">
      <w:rPr>
        <w:rFonts w:cs="Times New Roman"/>
        <w:sz w:val="18"/>
        <w:szCs w:val="18"/>
      </w:rPr>
      <w:t>/</w:t>
    </w:r>
    <w:r w:rsidRPr="003E446E">
      <w:rPr>
        <w:rFonts w:cs="Times New Roman"/>
        <w:sz w:val="18"/>
        <w:szCs w:val="18"/>
      </w:rPr>
      <w:fldChar w:fldCharType="begin"/>
    </w:r>
    <w:r w:rsidRPr="003E446E">
      <w:rPr>
        <w:rFonts w:cs="Times New Roman"/>
        <w:sz w:val="18"/>
        <w:szCs w:val="18"/>
      </w:rPr>
      <w:instrText xml:space="preserve"> NUMPAGES  \* Arabic  \* MERGEFORMAT </w:instrText>
    </w:r>
    <w:r w:rsidRPr="003E446E">
      <w:rPr>
        <w:rFonts w:cs="Times New Roman"/>
        <w:sz w:val="18"/>
        <w:szCs w:val="18"/>
      </w:rPr>
      <w:fldChar w:fldCharType="separate"/>
    </w:r>
    <w:r w:rsidR="00AD7475">
      <w:rPr>
        <w:rFonts w:cs="Times New Roman"/>
        <w:noProof/>
        <w:sz w:val="18"/>
        <w:szCs w:val="18"/>
      </w:rPr>
      <w:t>2</w:t>
    </w:r>
    <w:r w:rsidRPr="003E446E">
      <w:rPr>
        <w:rFonts w:cs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D06" w:rsidRPr="00EE088D" w:rsidRDefault="00C24A86">
    <w:pPr>
      <w:pStyle w:val="Noga"/>
      <w:rPr>
        <w:rFonts w:cs="Times New Roman"/>
        <w:b/>
        <w:sz w:val="18"/>
        <w:szCs w:val="18"/>
      </w:rPr>
    </w:pPr>
    <w:r>
      <w:rPr>
        <w:noProof/>
        <w:lang w:eastAsia="sl-SI"/>
      </w:rPr>
      <w:drawing>
        <wp:inline distT="0" distB="0" distL="0" distR="0" wp14:anchorId="1AE86667" wp14:editId="60AD2E7F">
          <wp:extent cx="529200" cy="352800"/>
          <wp:effectExtent l="0" t="0" r="4445" b="952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458101" name="VO_KA-SIQ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0" cy="3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Pr="00735BEC">
      <w:rPr>
        <w:rFonts w:cs="Times New Roman"/>
        <w:b/>
        <w:sz w:val="18"/>
        <w:szCs w:val="18"/>
      </w:rPr>
      <w:t xml:space="preserve"> </w:t>
    </w:r>
    <w:r>
      <w:rPr>
        <w:rFonts w:cs="Times New Roman"/>
        <w:noProof/>
        <w:sz w:val="18"/>
        <w:szCs w:val="18"/>
        <w:lang w:eastAsia="sl-SI"/>
      </w:rPr>
      <w:drawing>
        <wp:inline distT="0" distB="0" distL="0" distR="0" wp14:anchorId="6EDD9700" wp14:editId="45F6C52C">
          <wp:extent cx="756000" cy="756000"/>
          <wp:effectExtent l="0" t="0" r="6350" b="635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805732" name="DPP-polni certifikat.pn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 w:rsidRPr="004473A4">
      <w:rPr>
        <w:rFonts w:cs="Times New Roman"/>
        <w:sz w:val="18"/>
        <w:szCs w:val="18"/>
      </w:rPr>
      <w:fldChar w:fldCharType="begin"/>
    </w:r>
    <w:r w:rsidRPr="004473A4">
      <w:rPr>
        <w:rFonts w:cs="Times New Roman"/>
        <w:sz w:val="18"/>
        <w:szCs w:val="18"/>
      </w:rPr>
      <w:instrText xml:space="preserve"> PAGE  \* Arabic  \* MERGEFORMAT </w:instrText>
    </w:r>
    <w:r w:rsidRPr="004473A4">
      <w:rPr>
        <w:rFonts w:cs="Times New Roman"/>
        <w:sz w:val="18"/>
        <w:szCs w:val="18"/>
      </w:rPr>
      <w:fldChar w:fldCharType="separate"/>
    </w:r>
    <w:r w:rsidR="00AD7475">
      <w:rPr>
        <w:rFonts w:cs="Times New Roman"/>
        <w:noProof/>
        <w:sz w:val="18"/>
        <w:szCs w:val="18"/>
      </w:rPr>
      <w:t>1</w:t>
    </w:r>
    <w:r w:rsidRPr="004473A4">
      <w:rPr>
        <w:rFonts w:cs="Times New Roman"/>
        <w:sz w:val="18"/>
        <w:szCs w:val="18"/>
      </w:rPr>
      <w:fldChar w:fldCharType="end"/>
    </w:r>
    <w:r w:rsidRPr="004473A4">
      <w:rPr>
        <w:rFonts w:cs="Times New Roman"/>
        <w:sz w:val="18"/>
        <w:szCs w:val="18"/>
      </w:rPr>
      <w:t>/</w:t>
    </w:r>
    <w:r w:rsidRPr="004473A4">
      <w:rPr>
        <w:rFonts w:cs="Times New Roman"/>
        <w:sz w:val="18"/>
        <w:szCs w:val="18"/>
      </w:rPr>
      <w:fldChar w:fldCharType="begin"/>
    </w:r>
    <w:r w:rsidRPr="004473A4">
      <w:rPr>
        <w:rFonts w:cs="Times New Roman"/>
        <w:sz w:val="18"/>
        <w:szCs w:val="18"/>
      </w:rPr>
      <w:instrText xml:space="preserve"> NUMPAGES  \* Arabic  \* MERGEFORMAT </w:instrText>
    </w:r>
    <w:r w:rsidRPr="004473A4">
      <w:rPr>
        <w:rFonts w:cs="Times New Roman"/>
        <w:sz w:val="18"/>
        <w:szCs w:val="18"/>
      </w:rPr>
      <w:fldChar w:fldCharType="separate"/>
    </w:r>
    <w:r w:rsidR="00AD7475">
      <w:rPr>
        <w:rFonts w:cs="Times New Roman"/>
        <w:noProof/>
        <w:sz w:val="18"/>
        <w:szCs w:val="18"/>
      </w:rPr>
      <w:t>2</w:t>
    </w:r>
    <w:r w:rsidRPr="004473A4">
      <w:rPr>
        <w:rFonts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86" w:rsidRDefault="00C24A86">
      <w:pPr>
        <w:spacing w:after="0" w:line="240" w:lineRule="auto"/>
      </w:pPr>
      <w:r>
        <w:separator/>
      </w:r>
    </w:p>
  </w:footnote>
  <w:footnote w:type="continuationSeparator" w:id="0">
    <w:p w:rsidR="00C24A86" w:rsidRDefault="00C24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D06" w:rsidRPr="00C603EA" w:rsidRDefault="00C24A86" w:rsidP="002A0AC3">
    <w:pPr>
      <w:pStyle w:val="Glava"/>
      <w:ind w:left="-426"/>
      <w:jc w:val="center"/>
      <w:rPr>
        <w:sz w:val="20"/>
        <w:szCs w:val="20"/>
      </w:rPr>
    </w:pPr>
    <w:r>
      <w:rPr>
        <w:rFonts w:asciiTheme="majorHAnsi" w:hAnsiTheme="majorHAnsi"/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32F5F3" wp14:editId="6A121CF4">
              <wp:simplePos x="0" y="0"/>
              <wp:positionH relativeFrom="column">
                <wp:posOffset>-623570</wp:posOffset>
              </wp:positionH>
              <wp:positionV relativeFrom="paragraph">
                <wp:posOffset>281940</wp:posOffset>
              </wp:positionV>
              <wp:extent cx="6915150" cy="0"/>
              <wp:effectExtent l="57150" t="0" r="76200" b="133350"/>
              <wp:wrapNone/>
              <wp:docPr id="1" name="Raven povezoval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>
                        <a:outerShdw blurRad="50800" dist="50800" dir="5400000" algn="ctr" rotWithShape="0">
                          <a:schemeClr val="bg1"/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04AF50" id="Raven povezovalnik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1pt,22.2pt" to="495.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" strokecolor="#a5a5a5 [2092]" strokeweight="1pt">
              <v:shadow on="t" color="white [3212]" offset="0,4pt"/>
            </v:line>
          </w:pict>
        </mc:Fallback>
      </mc:AlternateContent>
    </w:r>
    <w:sdt>
      <w:sdtPr>
        <w:rPr>
          <w:sz w:val="20"/>
          <w:szCs w:val="20"/>
        </w:rPr>
        <w:alias w:val="Naslov"/>
        <w:id w:val="112967385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D2E72">
          <w:rPr>
            <w:sz w:val="20"/>
            <w:szCs w:val="20"/>
          </w:rPr>
          <w:t>OBVESTILO O NASTALI SPREMEMBI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D06" w:rsidRDefault="00C24A86" w:rsidP="00814F9E">
    <w:pPr>
      <w:tabs>
        <w:tab w:val="left" w:pos="1701"/>
      </w:tabs>
      <w:jc w:val="right"/>
      <w:rPr>
        <w:rFonts w:cs="Times New Roman"/>
        <w:b/>
        <w:sz w:val="20"/>
        <w:szCs w:val="20"/>
      </w:rPr>
    </w:pPr>
    <w:r w:rsidRPr="00814F9E">
      <w:rPr>
        <w:rFonts w:cs="Times New Roman"/>
        <w:b/>
        <w:noProof/>
        <w:sz w:val="20"/>
        <w:szCs w:val="20"/>
        <w:lang w:eastAsia="sl-SI"/>
      </w:rPr>
      <w:drawing>
        <wp:anchor distT="0" distB="0" distL="114300" distR="114300" simplePos="0" relativeHeight="251661312" behindDoc="0" locked="0" layoutInCell="1" allowOverlap="1" wp14:anchorId="3DD390BD" wp14:editId="7864771A">
          <wp:simplePos x="0" y="0"/>
          <wp:positionH relativeFrom="margin">
            <wp:posOffset>1070610</wp:posOffset>
          </wp:positionH>
          <wp:positionV relativeFrom="margin">
            <wp:posOffset>-1319530</wp:posOffset>
          </wp:positionV>
          <wp:extent cx="2286000" cy="819150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909234" name="naziv podjetja_Page_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226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14F9E">
      <w:rPr>
        <w:rFonts w:cs="Times New Roman"/>
        <w:b/>
        <w:noProof/>
        <w:sz w:val="20"/>
        <w:szCs w:val="20"/>
        <w:lang w:eastAsia="sl-SI"/>
      </w:rPr>
      <w:drawing>
        <wp:anchor distT="0" distB="0" distL="114300" distR="114300" simplePos="0" relativeHeight="251660288" behindDoc="0" locked="0" layoutInCell="1" allowOverlap="1" wp14:anchorId="413A157C" wp14:editId="6C570565">
          <wp:simplePos x="0" y="0"/>
          <wp:positionH relativeFrom="margin">
            <wp:posOffset>220345</wp:posOffset>
          </wp:positionH>
          <wp:positionV relativeFrom="margin">
            <wp:posOffset>-1099185</wp:posOffset>
          </wp:positionV>
          <wp:extent cx="731520" cy="1098550"/>
          <wp:effectExtent l="0" t="0" r="0" b="635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363088" name="znak_JPVK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3F28">
      <w:rPr>
        <w:rFonts w:cs="Times New Roman"/>
        <w:b/>
        <w:sz w:val="20"/>
        <w:szCs w:val="20"/>
      </w:rPr>
      <w:t>EAD-</w:t>
    </w:r>
    <w:sdt>
      <w:sdtPr>
        <w:rPr>
          <w:rFonts w:cs="Times New Roman"/>
          <w:b/>
          <w:sz w:val="20"/>
          <w:szCs w:val="20"/>
        </w:rPr>
        <w:alias w:val="Kategorija"/>
        <w:id w:val="8080428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5D2E72">
          <w:rPr>
            <w:rFonts w:cs="Times New Roman"/>
            <w:b/>
            <w:sz w:val="20"/>
            <w:szCs w:val="20"/>
          </w:rPr>
          <w:t>109063</w:t>
        </w:r>
      </w:sdtContent>
    </w:sdt>
  </w:p>
  <w:p w:rsidR="00814F9E" w:rsidRDefault="00AD7475" w:rsidP="00814F9E">
    <w:pPr>
      <w:tabs>
        <w:tab w:val="left" w:pos="1701"/>
      </w:tabs>
      <w:jc w:val="right"/>
      <w:rPr>
        <w:rFonts w:cs="Times New Roman"/>
        <w:b/>
        <w:sz w:val="20"/>
        <w:szCs w:val="20"/>
      </w:rPr>
    </w:pPr>
  </w:p>
  <w:p w:rsidR="00814F9E" w:rsidRDefault="00AD7475" w:rsidP="00814F9E">
    <w:pPr>
      <w:tabs>
        <w:tab w:val="left" w:pos="1701"/>
      </w:tabs>
      <w:rPr>
        <w:rFonts w:cs="Times New Roman"/>
        <w:b/>
        <w:sz w:val="20"/>
        <w:szCs w:val="20"/>
      </w:rPr>
    </w:pPr>
  </w:p>
  <w:p w:rsidR="00814F9E" w:rsidRPr="00814F9E" w:rsidRDefault="00AD7475" w:rsidP="00814F9E">
    <w:pPr>
      <w:tabs>
        <w:tab w:val="left" w:pos="1701"/>
      </w:tabs>
      <w:rPr>
        <w:rFonts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A30AB"/>
    <w:multiLevelType w:val="multilevel"/>
    <w:tmpl w:val="5AFE1DC6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A0B418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DC308D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AE"/>
    <w:rsid w:val="005D2E72"/>
    <w:rsid w:val="005F79DA"/>
    <w:rsid w:val="006A5097"/>
    <w:rsid w:val="007F5C08"/>
    <w:rsid w:val="009F49AE"/>
    <w:rsid w:val="00AD7475"/>
    <w:rsid w:val="00C24A86"/>
    <w:rsid w:val="00DB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EDF02-4162-4BE1-BD6E-6DA09A38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0AE5"/>
    <w:rPr>
      <w:rFonts w:ascii="Times New Roman" w:hAnsi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3E446E"/>
    <w:pPr>
      <w:keepNext/>
      <w:keepLines/>
      <w:numPr>
        <w:numId w:val="3"/>
      </w:numPr>
      <w:spacing w:before="480" w:after="0"/>
      <w:outlineLvl w:val="0"/>
    </w:pPr>
    <w:rPr>
      <w:rFonts w:eastAsiaTheme="majorEastAsia" w:cs="Times New Roman"/>
      <w:b/>
      <w:bCs/>
      <w:color w:val="17365D" w:themeColor="text2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E446E"/>
    <w:pPr>
      <w:keepNext/>
      <w:keepLines/>
      <w:numPr>
        <w:ilvl w:val="1"/>
        <w:numId w:val="3"/>
      </w:numPr>
      <w:spacing w:before="200" w:after="0"/>
      <w:outlineLvl w:val="1"/>
    </w:pPr>
    <w:rPr>
      <w:rFonts w:eastAsiaTheme="majorEastAsia" w:cs="Times New Roman"/>
      <w:b/>
      <w:bCs/>
      <w:color w:val="17365D" w:themeColor="text2" w:themeShade="BF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3E446E"/>
    <w:pPr>
      <w:keepNext/>
      <w:keepLines/>
      <w:numPr>
        <w:ilvl w:val="2"/>
        <w:numId w:val="3"/>
      </w:numPr>
      <w:spacing w:before="200" w:after="0"/>
      <w:outlineLvl w:val="2"/>
    </w:pPr>
    <w:rPr>
      <w:rFonts w:eastAsiaTheme="majorEastAsia" w:cs="Times New Roman"/>
      <w:b/>
      <w:bCs/>
      <w:i/>
      <w:color w:val="17365D" w:themeColor="text2" w:themeShade="BF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42B90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42B90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42B90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42B90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42B90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42B90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B4170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5B4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B4170"/>
  </w:style>
  <w:style w:type="paragraph" w:styleId="Noga">
    <w:name w:val="footer"/>
    <w:basedOn w:val="Navaden"/>
    <w:link w:val="NogaZnak"/>
    <w:uiPriority w:val="99"/>
    <w:unhideWhenUsed/>
    <w:rsid w:val="005B4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B417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4170"/>
    <w:rPr>
      <w:rFonts w:ascii="Tahoma" w:hAnsi="Tahoma" w:cs="Tahoma"/>
      <w:sz w:val="16"/>
      <w:szCs w:val="16"/>
    </w:rPr>
  </w:style>
  <w:style w:type="character" w:styleId="Besedilooznabemesta">
    <w:name w:val="Placeholder Text"/>
    <w:basedOn w:val="Privzetapisavaodstavka"/>
    <w:uiPriority w:val="99"/>
    <w:semiHidden/>
    <w:rsid w:val="00BC0D94"/>
    <w:rPr>
      <w:color w:val="808080"/>
    </w:rPr>
  </w:style>
  <w:style w:type="character" w:customStyle="1" w:styleId="Naslov1Znak">
    <w:name w:val="Naslov 1 Znak"/>
    <w:basedOn w:val="Privzetapisavaodstavka"/>
    <w:link w:val="Naslov1"/>
    <w:uiPriority w:val="9"/>
    <w:rsid w:val="003E446E"/>
    <w:rPr>
      <w:rFonts w:ascii="Times New Roman" w:eastAsiaTheme="majorEastAsia" w:hAnsi="Times New Roman" w:cs="Times New Roman"/>
      <w:b/>
      <w:bCs/>
      <w:color w:val="17365D" w:themeColor="text2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rsid w:val="003E446E"/>
    <w:rPr>
      <w:rFonts w:ascii="Times New Roman" w:eastAsiaTheme="majorEastAsia" w:hAnsi="Times New Roman" w:cs="Times New Roman"/>
      <w:b/>
      <w:bCs/>
      <w:color w:val="17365D" w:themeColor="text2" w:themeShade="BF"/>
    </w:rPr>
  </w:style>
  <w:style w:type="paragraph" w:styleId="Brezrazmikov">
    <w:name w:val="No Spacing"/>
    <w:uiPriority w:val="1"/>
    <w:qFormat/>
    <w:rsid w:val="00250E32"/>
    <w:pPr>
      <w:spacing w:after="0" w:line="240" w:lineRule="auto"/>
    </w:pPr>
  </w:style>
  <w:style w:type="character" w:customStyle="1" w:styleId="Naslov3Znak">
    <w:name w:val="Naslov 3 Znak"/>
    <w:basedOn w:val="Privzetapisavaodstavka"/>
    <w:link w:val="Naslov3"/>
    <w:uiPriority w:val="9"/>
    <w:rsid w:val="003E446E"/>
    <w:rPr>
      <w:rFonts w:ascii="Times New Roman" w:eastAsiaTheme="majorEastAsia" w:hAnsi="Times New Roman" w:cs="Times New Roman"/>
      <w:b/>
      <w:bCs/>
      <w:i/>
      <w:color w:val="17365D" w:themeColor="text2" w:themeShade="BF"/>
    </w:rPr>
  </w:style>
  <w:style w:type="character" w:styleId="Poudarek">
    <w:name w:val="Emphasis"/>
    <w:basedOn w:val="Privzetapisavaodstavka"/>
    <w:uiPriority w:val="20"/>
    <w:qFormat/>
    <w:rsid w:val="007C7035"/>
    <w:rPr>
      <w:i/>
      <w:iCs/>
    </w:rPr>
  </w:style>
  <w:style w:type="character" w:styleId="Krepko">
    <w:name w:val="Strong"/>
    <w:basedOn w:val="Privzetapisavaodstavka"/>
    <w:uiPriority w:val="22"/>
    <w:qFormat/>
    <w:rsid w:val="007C7035"/>
    <w:rPr>
      <w:b/>
      <w:bCs/>
    </w:rPr>
  </w:style>
  <w:style w:type="table" w:styleId="Tabelamrea">
    <w:name w:val="Table Grid"/>
    <w:basedOn w:val="Navadnatabela"/>
    <w:uiPriority w:val="59"/>
    <w:rsid w:val="006B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44185"/>
    <w:pPr>
      <w:ind w:left="720"/>
      <w:contextualSpacing/>
    </w:pPr>
  </w:style>
  <w:style w:type="character" w:customStyle="1" w:styleId="Naslov4Znak">
    <w:name w:val="Naslov 4 Znak"/>
    <w:basedOn w:val="Privzetapisavaodstavka"/>
    <w:link w:val="Naslov4"/>
    <w:uiPriority w:val="9"/>
    <w:semiHidden/>
    <w:rsid w:val="00942B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42B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42B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42B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42B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42B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3E44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3E44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povezava">
    <w:name w:val="Hyperlink"/>
    <w:basedOn w:val="Privzetapisavaodstavka"/>
    <w:uiPriority w:val="99"/>
    <w:unhideWhenUsed/>
    <w:rsid w:val="005D2E7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D2E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okasnaga.si/jp-vo-ka-snaga/o-druzbi/varstvo-osebnih-podatkov-gdp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a.sankovic\AppData\Local\Microsoft\Windows\INetCache\Content.Outlook\VTATIEX3\Obrazec%20Dokument-2%20DPP%20(7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CD8682C6604826925EE5A9FE24BFB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85EAFC4-E055-4AE4-A09E-03883D366144}"/>
      </w:docPartPr>
      <w:docPartBody>
        <w:p w:rsidR="00747328" w:rsidRDefault="0095266E" w:rsidP="0084331A">
          <w:pPr>
            <w:pStyle w:val="51CD8682C6604826925EE5A9FE24BFBF"/>
          </w:pPr>
          <w:r w:rsidRPr="001A758F">
            <w:rPr>
              <w:rStyle w:val="Besedilooznabemesta"/>
            </w:rPr>
            <w:t>[Naslov]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">
    <w:altName w:val="Courier New"/>
    <w:charset w:val="EE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6E"/>
    <w:rsid w:val="0060376E"/>
    <w:rsid w:val="00637CCE"/>
    <w:rsid w:val="0095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84331A"/>
    <w:rPr>
      <w:color w:val="808080"/>
    </w:rPr>
  </w:style>
  <w:style w:type="paragraph" w:customStyle="1" w:styleId="A888F3FC745941B68FD18DDC28902B96">
    <w:name w:val="A888F3FC745941B68FD18DDC28902B96"/>
  </w:style>
  <w:style w:type="paragraph" w:customStyle="1" w:styleId="2DF2F371F8C04499A9DA2BB2AD3D9FC0">
    <w:name w:val="2DF2F371F8C04499A9DA2BB2AD3D9FC0"/>
  </w:style>
  <w:style w:type="paragraph" w:customStyle="1" w:styleId="8ECD52EA862A460EB72301251BBA7D93">
    <w:name w:val="8ECD52EA862A460EB72301251BBA7D93"/>
    <w:rsid w:val="00584A02"/>
  </w:style>
  <w:style w:type="paragraph" w:customStyle="1" w:styleId="E3A4508B9D6D45B191A97634658A3F7E">
    <w:name w:val="E3A4508B9D6D45B191A97634658A3F7E"/>
    <w:rsid w:val="00584A02"/>
  </w:style>
  <w:style w:type="paragraph" w:customStyle="1" w:styleId="E172085BB3CE4DC88B9609D9247DABDC">
    <w:name w:val="E172085BB3CE4DC88B9609D9247DABDC"/>
    <w:rsid w:val="0084331A"/>
  </w:style>
  <w:style w:type="paragraph" w:customStyle="1" w:styleId="51CD8682C6604826925EE5A9FE24BFBF">
    <w:name w:val="51CD8682C6604826925EE5A9FE24BFBF"/>
    <w:rsid w:val="00843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-KA">
      <a:majorFont>
        <a:latin typeface="Frutiger"/>
        <a:ea typeface=""/>
        <a:cs typeface=""/>
      </a:majorFont>
      <a:minorFont>
        <a:latin typeface="Frutiger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02F99-FBF4-48DC-B623-9F1729C6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Obrazec Dokument-2 DPP (7).dotx</Template>
  <TotalTime>0</TotalTime>
  <Pages>2</Pages>
  <Words>250</Words>
  <Characters>1430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OBVESTILO O NASTALI SPREMEMBI</vt:lpstr>
    </vt:vector>
  </TitlesOfParts>
  <Company>JHL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OBVESTILO O NASTALI SPREMEMBI</dc:title>
  <dc:creator>test</dc:creator>
  <cp:lastModifiedBy>Vanja Fabjan</cp:lastModifiedBy>
  <cp:revision>2</cp:revision>
  <cp:lastPrinted>2019-04-19T10:05:00Z</cp:lastPrinted>
  <dcterms:created xsi:type="dcterms:W3CDTF">2019-07-03T07:17:00Z</dcterms:created>
  <dcterms:modified xsi:type="dcterms:W3CDTF">2019-07-03T07:17:00Z</dcterms:modified>
  <cp:category>109063</cp:category>
  <cp:contentStatus>1</cp:contentStatus>
</cp:coreProperties>
</file>