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C1" w:rsidRPr="007639AC" w:rsidRDefault="00ED12BD" w:rsidP="00E72D64">
      <w:pPr>
        <w:jc w:val="center"/>
        <w:rPr>
          <w:rFonts w:cs="Times New Roman"/>
          <w:sz w:val="20"/>
          <w:szCs w:val="20"/>
        </w:rPr>
      </w:pPr>
      <w:r>
        <w:rPr>
          <w:rFonts w:asciiTheme="majorHAnsi" w:hAnsiTheme="majorHAnsi" w:cs="Times New Roman"/>
          <w:b/>
          <w:noProof/>
          <w:sz w:val="18"/>
          <w:szCs w:val="1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-352161</wp:posOffset>
            </wp:positionV>
            <wp:extent cx="2777490" cy="1440180"/>
            <wp:effectExtent l="0" t="0" r="3810" b="762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_001_VOKA_SNAGA_2021-03_prava veliko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A47" w:rsidRDefault="00A42A47" w:rsidP="00F344DC">
      <w:pPr>
        <w:rPr>
          <w:rFonts w:asciiTheme="majorHAnsi" w:hAnsiTheme="majorHAnsi" w:cs="Times New Roman"/>
          <w:b/>
          <w:sz w:val="18"/>
          <w:szCs w:val="18"/>
        </w:rPr>
      </w:pPr>
    </w:p>
    <w:p w:rsidR="008A4FC1" w:rsidRDefault="00ED12BD" w:rsidP="00ED12BD">
      <w:pPr>
        <w:tabs>
          <w:tab w:val="left" w:pos="6779"/>
        </w:tabs>
        <w:rPr>
          <w:rFonts w:cs="Times New Roman"/>
        </w:rPr>
      </w:pPr>
      <w:r>
        <w:rPr>
          <w:rFonts w:cs="Times New Roman"/>
        </w:rPr>
        <w:tab/>
      </w:r>
    </w:p>
    <w:p w:rsidR="00D324B5" w:rsidRDefault="00D324B5" w:rsidP="00F344DC">
      <w:pPr>
        <w:rPr>
          <w:rFonts w:cs="Times New Roman"/>
        </w:rPr>
      </w:pPr>
    </w:p>
    <w:p w:rsidR="00D324B5" w:rsidRDefault="00D324B5" w:rsidP="00F344DC">
      <w:pPr>
        <w:rPr>
          <w:rFonts w:cs="Times New Roman"/>
        </w:rPr>
      </w:pPr>
    </w:p>
    <w:tbl>
      <w:tblPr>
        <w:tblStyle w:val="Tabelamrea"/>
        <w:tblW w:w="9889" w:type="dxa"/>
        <w:tblBorders>
          <w:top w:val="single" w:sz="12" w:space="0" w:color="00B050"/>
          <w:left w:val="none" w:sz="0" w:space="0" w:color="auto"/>
          <w:bottom w:val="single" w:sz="12" w:space="0" w:color="0072C6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889"/>
      </w:tblGrid>
      <w:tr w:rsidR="00A42A47" w:rsidTr="00465FC6">
        <w:trPr>
          <w:trHeight w:val="756"/>
        </w:trPr>
        <w:sdt>
          <w:sdtPr>
            <w:rPr>
              <w:rFonts w:cstheme="minorHAnsi"/>
              <w:sz w:val="30"/>
              <w:szCs w:val="30"/>
            </w:rPr>
            <w:alias w:val="Naslov"/>
            <w:tag w:val=""/>
            <w:id w:val="1738289140"/>
            <w:placeholder>
              <w:docPart w:val="FE00AF904E75425BB9A66BB0914BF59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9889" w:type="dxa"/>
                <w:vAlign w:val="center"/>
              </w:tcPr>
              <w:p w:rsidR="00A42A47" w:rsidRPr="00E72D64" w:rsidRDefault="00C3263B" w:rsidP="00E72D64">
                <w:pPr>
                  <w:pStyle w:val="Naslov"/>
                  <w:rPr>
                    <w:rFonts w:ascii="Times New Roman" w:hAnsi="Times New Roman"/>
                  </w:rPr>
                </w:pPr>
                <w:r w:rsidRPr="00C3263B">
                  <w:rPr>
                    <w:rFonts w:cstheme="minorHAnsi"/>
                    <w:sz w:val="30"/>
                    <w:szCs w:val="30"/>
                  </w:rPr>
                  <w:t>PROGRAM USPOSABLJANJA                                                                                                                                                                   Vzdrževalec / vzdrževalka kanalizacijskega sistema</w:t>
                </w:r>
              </w:p>
            </w:tc>
          </w:sdtContent>
        </w:sdt>
      </w:tr>
    </w:tbl>
    <w:p w:rsidR="00C3263B" w:rsidRDefault="00C3263B" w:rsidP="00C3263B">
      <w:pPr>
        <w:tabs>
          <w:tab w:val="left" w:pos="-1980"/>
          <w:tab w:val="left" w:pos="900"/>
          <w:tab w:val="left" w:pos="3060"/>
          <w:tab w:val="left" w:pos="3794"/>
        </w:tabs>
        <w:spacing w:line="192" w:lineRule="auto"/>
        <w:rPr>
          <w:rFonts w:cs="Calibri"/>
        </w:rPr>
      </w:pPr>
    </w:p>
    <w:p w:rsidR="00444D27" w:rsidRDefault="00444D27" w:rsidP="00C3263B">
      <w:pPr>
        <w:tabs>
          <w:tab w:val="left" w:pos="-1980"/>
          <w:tab w:val="left" w:pos="900"/>
          <w:tab w:val="left" w:pos="3060"/>
          <w:tab w:val="left" w:pos="3794"/>
        </w:tabs>
        <w:spacing w:line="192" w:lineRule="auto"/>
        <w:rPr>
          <w:rFonts w:cs="Calibri"/>
        </w:rPr>
      </w:pPr>
    </w:p>
    <w:p w:rsidR="00C3263B" w:rsidRDefault="00C3263B" w:rsidP="00C3263B">
      <w:pPr>
        <w:jc w:val="both"/>
        <w:rPr>
          <w:rFonts w:cs="Times New Roman"/>
          <w:sz w:val="24"/>
          <w:szCs w:val="24"/>
        </w:rPr>
      </w:pPr>
      <w:r w:rsidRPr="00890249">
        <w:rPr>
          <w:rFonts w:cs="Times New Roman"/>
          <w:b/>
          <w:sz w:val="24"/>
          <w:szCs w:val="24"/>
        </w:rPr>
        <w:t>Štiridnevno usposabljanje/izobraževanje</w:t>
      </w:r>
      <w:r w:rsidRPr="007314C3">
        <w:rPr>
          <w:rFonts w:cs="Times New Roman"/>
          <w:sz w:val="24"/>
          <w:szCs w:val="24"/>
        </w:rPr>
        <w:t xml:space="preserve"> bo potekalo na lokaciji</w:t>
      </w:r>
      <w:r>
        <w:rPr>
          <w:rFonts w:cs="Times New Roman"/>
          <w:sz w:val="24"/>
          <w:szCs w:val="24"/>
        </w:rPr>
        <w:t xml:space="preserve"> upravne stavbe družbe na Vodovodni cesti 90, oziroma v poslovni stavbi RCERO Ljubljana na Cesti dveh cesarjev 101 in na komunalni čistilni napravi Črnuče na Ulici koroškega bataljona pri št. 11. </w:t>
      </w:r>
    </w:p>
    <w:p w:rsidR="00C3263B" w:rsidRDefault="00C3263B" w:rsidP="00C3263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Parkirišča so zagotovljena na vseh lokacijah.</w:t>
      </w:r>
    </w:p>
    <w:p w:rsidR="00C3263B" w:rsidRDefault="00C3263B" w:rsidP="00C3263B">
      <w:pPr>
        <w:jc w:val="both"/>
        <w:rPr>
          <w:rFonts w:ascii="Arial" w:hAnsi="Arial" w:cs="Arial"/>
          <w:noProof/>
          <w:color w:val="2884D1"/>
          <w:lang w:eastAsia="sl-SI"/>
        </w:rPr>
      </w:pPr>
      <w:r>
        <w:rPr>
          <w:rFonts w:cs="Times New Roman"/>
          <w:b/>
          <w:sz w:val="24"/>
          <w:szCs w:val="24"/>
        </w:rPr>
        <w:t>Izpit</w:t>
      </w:r>
      <w:r>
        <w:rPr>
          <w:rFonts w:cs="Times New Roman"/>
          <w:sz w:val="24"/>
          <w:szCs w:val="24"/>
        </w:rPr>
        <w:t xml:space="preserve"> se bo izvedel po vnaprej določenem razporedu, predvidoma 7 oziroma 14 dni po zaključenem usposabljanju. Pogoj za opravljanje ustnega izpita je 80 % prisotnost na usposabljanju.</w:t>
      </w:r>
    </w:p>
    <w:p w:rsidR="00C3263B" w:rsidRDefault="00C3263B" w:rsidP="00C3263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C3263B" w:rsidRPr="003E6EFB" w:rsidRDefault="00C3263B" w:rsidP="00C3263B">
      <w:pPr>
        <w:spacing w:after="0" w:line="240" w:lineRule="auto"/>
        <w:jc w:val="both"/>
        <w:rPr>
          <w:rFonts w:cs="Times New Roman"/>
          <w:b/>
          <w:sz w:val="28"/>
          <w:szCs w:val="24"/>
        </w:rPr>
      </w:pPr>
      <w:r w:rsidRPr="003E6EFB">
        <w:rPr>
          <w:rFonts w:cs="Times New Roman"/>
          <w:b/>
          <w:sz w:val="28"/>
          <w:szCs w:val="24"/>
        </w:rPr>
        <w:t>Program:</w:t>
      </w:r>
    </w:p>
    <w:p w:rsidR="00C3263B" w:rsidRDefault="00C3263B" w:rsidP="00C3263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mrea"/>
        <w:tblW w:w="9696" w:type="dxa"/>
        <w:tblLook w:val="04A0" w:firstRow="1" w:lastRow="0" w:firstColumn="1" w:lastColumn="0" w:noHBand="0" w:noVBand="1"/>
      </w:tblPr>
      <w:tblGrid>
        <w:gridCol w:w="1607"/>
        <w:gridCol w:w="4497"/>
        <w:gridCol w:w="449"/>
        <w:gridCol w:w="3143"/>
      </w:tblGrid>
      <w:tr w:rsidR="00C3263B" w:rsidRPr="006444FE" w:rsidTr="00C3263B">
        <w:trPr>
          <w:trHeight w:val="568"/>
        </w:trPr>
        <w:tc>
          <w:tcPr>
            <w:tcW w:w="1607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0064B8"/>
            <w:noWrap/>
            <w:vAlign w:val="center"/>
          </w:tcPr>
          <w:p w:rsidR="00C3263B" w:rsidRPr="006444FE" w:rsidRDefault="00C3263B" w:rsidP="004E7EB1">
            <w:pPr>
              <w:jc w:val="both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0064B8"/>
            <w:vAlign w:val="center"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</w:pPr>
            <w:r w:rsidRPr="003631F4"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  <w:t xml:space="preserve">1. dan </w:t>
            </w:r>
            <w:r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  <w:t>usposabljanja</w:t>
            </w:r>
          </w:p>
        </w:tc>
      </w:tr>
      <w:tr w:rsidR="00C3263B" w:rsidRPr="0019727D" w:rsidTr="00C3263B">
        <w:trPr>
          <w:trHeight w:val="341"/>
        </w:trPr>
        <w:tc>
          <w:tcPr>
            <w:tcW w:w="1607" w:type="dxa"/>
            <w:tcBorders>
              <w:top w:val="nil"/>
              <w:left w:val="single" w:sz="4" w:space="0" w:color="C2D69B" w:themeColor="accent3" w:themeTint="99"/>
            </w:tcBorders>
            <w:shd w:val="clear" w:color="auto" w:fill="92D050"/>
            <w:noWrap/>
            <w:hideMark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31F4">
              <w:rPr>
                <w:rFonts w:cs="Times New Roman"/>
                <w:b/>
                <w:sz w:val="24"/>
                <w:szCs w:val="24"/>
              </w:rPr>
              <w:t>8:00 - 8:30</w:t>
            </w:r>
          </w:p>
        </w:tc>
        <w:tc>
          <w:tcPr>
            <w:tcW w:w="4946" w:type="dxa"/>
            <w:gridSpan w:val="2"/>
            <w:tcBorders>
              <w:top w:val="nil"/>
            </w:tcBorders>
            <w:shd w:val="clear" w:color="auto" w:fill="92D050"/>
            <w:hideMark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31F4">
              <w:rPr>
                <w:rFonts w:cs="Times New Roman"/>
                <w:b/>
                <w:sz w:val="24"/>
                <w:szCs w:val="24"/>
              </w:rPr>
              <w:t>Prihod udeležencev</w:t>
            </w:r>
          </w:p>
        </w:tc>
        <w:tc>
          <w:tcPr>
            <w:tcW w:w="3143" w:type="dxa"/>
            <w:tcBorders>
              <w:top w:val="nil"/>
              <w:right w:val="single" w:sz="4" w:space="0" w:color="C2D69B" w:themeColor="accent3" w:themeTint="99"/>
            </w:tcBorders>
            <w:shd w:val="clear" w:color="auto" w:fill="92D050"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Predavatelji /</w:t>
            </w:r>
            <w:r w:rsidRPr="003631F4">
              <w:rPr>
                <w:rFonts w:cs="Times New Roman"/>
                <w:b/>
                <w:sz w:val="24"/>
                <w:szCs w:val="24"/>
              </w:rPr>
              <w:t>opombe</w:t>
            </w:r>
          </w:p>
        </w:tc>
      </w:tr>
      <w:tr w:rsidR="00C3263B" w:rsidRPr="0019727D" w:rsidTr="00C3263B">
        <w:trPr>
          <w:trHeight w:val="568"/>
        </w:trPr>
        <w:tc>
          <w:tcPr>
            <w:tcW w:w="1607" w:type="dxa"/>
            <w:noWrap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8:30 - 10:00</w:t>
            </w:r>
          </w:p>
        </w:tc>
        <w:tc>
          <w:tcPr>
            <w:tcW w:w="4497" w:type="dxa"/>
            <w:vAlign w:val="center"/>
            <w:hideMark/>
          </w:tcPr>
          <w:p w:rsidR="00C3263B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Osnove kanalizacije</w:t>
            </w:r>
            <w:r>
              <w:rPr>
                <w:rFonts w:cs="Times New Roman"/>
              </w:rPr>
              <w:t>:</w:t>
            </w:r>
          </w:p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delovanje kanalizacijskega sistema</w:t>
            </w:r>
          </w:p>
        </w:tc>
        <w:tc>
          <w:tcPr>
            <w:tcW w:w="448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43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Mojca Vrbančič</w:t>
            </w:r>
          </w:p>
        </w:tc>
      </w:tr>
      <w:tr w:rsidR="00C3263B" w:rsidRPr="0019727D" w:rsidTr="00C3263B">
        <w:trPr>
          <w:trHeight w:val="568"/>
        </w:trPr>
        <w:tc>
          <w:tcPr>
            <w:tcW w:w="1607" w:type="dxa"/>
            <w:noWrap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>10:00 - 10:15</w:t>
            </w:r>
          </w:p>
        </w:tc>
        <w:tc>
          <w:tcPr>
            <w:tcW w:w="4497" w:type="dxa"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 xml:space="preserve">Odmor </w:t>
            </w:r>
          </w:p>
        </w:tc>
        <w:tc>
          <w:tcPr>
            <w:tcW w:w="448" w:type="dxa"/>
            <w:vAlign w:val="center"/>
          </w:tcPr>
          <w:p w:rsidR="00C3263B" w:rsidRPr="004B270F" w:rsidRDefault="00C3263B" w:rsidP="004E7E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.15</w:t>
            </w:r>
          </w:p>
        </w:tc>
        <w:tc>
          <w:tcPr>
            <w:tcW w:w="3143" w:type="dxa"/>
            <w:vAlign w:val="center"/>
          </w:tcPr>
          <w:p w:rsidR="00C3263B" w:rsidRPr="00EC44C5" w:rsidRDefault="00C3263B" w:rsidP="004E7EB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C44C5">
              <w:rPr>
                <w:rFonts w:ascii="Segoe UI Symbol" w:hAnsi="Segoe UI Symbol" w:cs="Segoe UI Symbol"/>
                <w:i/>
                <w:color w:val="A6A6A6" w:themeColor="background1" w:themeShade="A6"/>
                <w:sz w:val="20"/>
                <w:szCs w:val="20"/>
                <w:shd w:val="clear" w:color="auto" w:fill="FFFFFF"/>
              </w:rPr>
              <w:t>kava</w:t>
            </w:r>
          </w:p>
        </w:tc>
      </w:tr>
      <w:tr w:rsidR="00C3263B" w:rsidRPr="0019727D" w:rsidTr="00C3263B">
        <w:trPr>
          <w:trHeight w:val="568"/>
        </w:trPr>
        <w:tc>
          <w:tcPr>
            <w:tcW w:w="1607" w:type="dxa"/>
            <w:noWrap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10:15 - 11:45</w:t>
            </w:r>
          </w:p>
        </w:tc>
        <w:tc>
          <w:tcPr>
            <w:tcW w:w="4497" w:type="dxa"/>
            <w:vAlign w:val="center"/>
            <w:hideMark/>
          </w:tcPr>
          <w:p w:rsidR="00C3263B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Osnove kanalizacije</w:t>
            </w:r>
            <w:r>
              <w:rPr>
                <w:rFonts w:cs="Times New Roman"/>
              </w:rPr>
              <w:t>:</w:t>
            </w:r>
          </w:p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delovanje kanalizacijskega sistema</w:t>
            </w:r>
          </w:p>
        </w:tc>
        <w:tc>
          <w:tcPr>
            <w:tcW w:w="448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43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Mojca Vrbančič, Bojan Ribič, Milan Praznik</w:t>
            </w:r>
          </w:p>
        </w:tc>
      </w:tr>
      <w:tr w:rsidR="00C3263B" w:rsidRPr="0019727D" w:rsidTr="00C3263B">
        <w:trPr>
          <w:trHeight w:val="568"/>
        </w:trPr>
        <w:tc>
          <w:tcPr>
            <w:tcW w:w="1607" w:type="dxa"/>
            <w:noWrap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>11:45 - 12:30</w:t>
            </w:r>
          </w:p>
        </w:tc>
        <w:tc>
          <w:tcPr>
            <w:tcW w:w="4497" w:type="dxa"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 xml:space="preserve">Odmor </w:t>
            </w:r>
          </w:p>
        </w:tc>
        <w:tc>
          <w:tcPr>
            <w:tcW w:w="448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.45</w:t>
            </w:r>
          </w:p>
        </w:tc>
        <w:tc>
          <w:tcPr>
            <w:tcW w:w="3143" w:type="dxa"/>
            <w:vAlign w:val="center"/>
          </w:tcPr>
          <w:p w:rsidR="00C3263B" w:rsidRPr="00EC44C5" w:rsidRDefault="00C3263B" w:rsidP="004E7EB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C44C5">
              <w:rPr>
                <w:rFonts w:ascii="Segoe UI Symbol" w:hAnsi="Segoe UI Symbol" w:cs="Segoe UI Symbol"/>
                <w:i/>
                <w:color w:val="A6A6A6" w:themeColor="background1" w:themeShade="A6"/>
                <w:sz w:val="20"/>
                <w:szCs w:val="20"/>
                <w:shd w:val="clear" w:color="auto" w:fill="FFFFFF"/>
              </w:rPr>
              <w:t>kosilo</w:t>
            </w:r>
          </w:p>
        </w:tc>
      </w:tr>
      <w:tr w:rsidR="00C3263B" w:rsidRPr="0019727D" w:rsidTr="00C3263B">
        <w:trPr>
          <w:trHeight w:val="568"/>
        </w:trPr>
        <w:tc>
          <w:tcPr>
            <w:tcW w:w="1607" w:type="dxa"/>
            <w:noWrap/>
            <w:vAlign w:val="center"/>
            <w:hideMark/>
          </w:tcPr>
          <w:p w:rsidR="00C3263B" w:rsidRPr="00980BBA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12:30 - 14:00</w:t>
            </w:r>
          </w:p>
        </w:tc>
        <w:tc>
          <w:tcPr>
            <w:tcW w:w="4497" w:type="dxa"/>
            <w:vAlign w:val="center"/>
            <w:hideMark/>
          </w:tcPr>
          <w:p w:rsidR="00C3263B" w:rsidRPr="00980BBA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Podajanje informacij uporabnikom</w:t>
            </w:r>
          </w:p>
        </w:tc>
        <w:tc>
          <w:tcPr>
            <w:tcW w:w="448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43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Urška Hočevar</w:t>
            </w:r>
          </w:p>
        </w:tc>
      </w:tr>
      <w:tr w:rsidR="00C3263B" w:rsidRPr="0019727D" w:rsidTr="00C3263B">
        <w:trPr>
          <w:trHeight w:val="568"/>
        </w:trPr>
        <w:tc>
          <w:tcPr>
            <w:tcW w:w="1607" w:type="dxa"/>
            <w:noWrap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>14:00 - 14:15</w:t>
            </w:r>
          </w:p>
        </w:tc>
        <w:tc>
          <w:tcPr>
            <w:tcW w:w="4497" w:type="dxa"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 xml:space="preserve">Odmor </w:t>
            </w:r>
          </w:p>
        </w:tc>
        <w:tc>
          <w:tcPr>
            <w:tcW w:w="448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.15</w:t>
            </w:r>
          </w:p>
        </w:tc>
        <w:tc>
          <w:tcPr>
            <w:tcW w:w="3143" w:type="dxa"/>
            <w:vAlign w:val="center"/>
          </w:tcPr>
          <w:p w:rsidR="00C3263B" w:rsidRPr="00EC44C5" w:rsidRDefault="00C3263B" w:rsidP="004E7EB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C44C5">
              <w:rPr>
                <w:rFonts w:ascii="Segoe UI Symbol" w:hAnsi="Segoe UI Symbol" w:cs="Segoe UI Symbol"/>
                <w:i/>
                <w:color w:val="A6A6A6" w:themeColor="background1" w:themeShade="A6"/>
                <w:sz w:val="20"/>
                <w:szCs w:val="20"/>
                <w:shd w:val="clear" w:color="auto" w:fill="FFFFFF"/>
              </w:rPr>
              <w:t>kava</w:t>
            </w:r>
            <w:r w:rsidRPr="00EC44C5">
              <w:rPr>
                <w:rFonts w:ascii="Helvetica" w:hAnsi="Helvetica"/>
                <w:i/>
                <w:color w:val="A6A6A6" w:themeColor="background1" w:themeShade="A6"/>
                <w:sz w:val="20"/>
                <w:szCs w:val="20"/>
                <w:shd w:val="clear" w:color="auto" w:fill="FFFFFF"/>
              </w:rPr>
              <w:t xml:space="preserve"> </w:t>
            </w:r>
            <w:r w:rsidRPr="00EC44C5">
              <w:rPr>
                <w:rFonts w:ascii="Segoe UI Symbol" w:hAnsi="Segoe UI Symbol" w:cs="Segoe UI Symbol"/>
                <w:i/>
                <w:color w:val="A6A6A6" w:themeColor="background1" w:themeShade="A6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3263B" w:rsidRPr="0019727D" w:rsidTr="00C3263B">
        <w:trPr>
          <w:trHeight w:val="568"/>
        </w:trPr>
        <w:tc>
          <w:tcPr>
            <w:tcW w:w="1607" w:type="dxa"/>
            <w:noWrap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14:15 - 15:00</w:t>
            </w:r>
          </w:p>
        </w:tc>
        <w:tc>
          <w:tcPr>
            <w:tcW w:w="4497" w:type="dxa"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Podajanje informacij uporabnikom</w:t>
            </w:r>
          </w:p>
        </w:tc>
        <w:tc>
          <w:tcPr>
            <w:tcW w:w="448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</w:p>
        </w:tc>
        <w:tc>
          <w:tcPr>
            <w:tcW w:w="3143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Urška Hoče</w:t>
            </w:r>
            <w:r>
              <w:rPr>
                <w:rFonts w:cs="Times New Roman"/>
              </w:rPr>
              <w:t>var, Mojca Vrbančič</w:t>
            </w:r>
          </w:p>
        </w:tc>
      </w:tr>
    </w:tbl>
    <w:p w:rsidR="00C3263B" w:rsidRDefault="00C3263B" w:rsidP="00C3263B">
      <w:pPr>
        <w:spacing w:after="0"/>
        <w:jc w:val="both"/>
        <w:rPr>
          <w:rFonts w:cs="Times New Roman"/>
          <w:sz w:val="24"/>
          <w:szCs w:val="24"/>
        </w:rPr>
      </w:pPr>
    </w:p>
    <w:p w:rsidR="00C3263B" w:rsidRDefault="00C3263B" w:rsidP="00C3263B">
      <w:pPr>
        <w:spacing w:after="0"/>
        <w:jc w:val="both"/>
        <w:rPr>
          <w:rFonts w:cs="Times New Roman"/>
          <w:sz w:val="24"/>
          <w:szCs w:val="24"/>
        </w:rPr>
      </w:pPr>
    </w:p>
    <w:p w:rsidR="00C3263B" w:rsidRDefault="00C3263B" w:rsidP="00C3263B">
      <w:pPr>
        <w:spacing w:after="0"/>
        <w:jc w:val="both"/>
        <w:rPr>
          <w:rFonts w:cs="Times New Roman"/>
          <w:sz w:val="24"/>
          <w:szCs w:val="24"/>
        </w:rPr>
      </w:pPr>
    </w:p>
    <w:p w:rsidR="00C3263B" w:rsidRDefault="00C3263B" w:rsidP="00C3263B">
      <w:pPr>
        <w:spacing w:after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tbl>
      <w:tblPr>
        <w:tblStyle w:val="Tabelamrea"/>
        <w:tblW w:w="9531" w:type="dxa"/>
        <w:tblLook w:val="04A0" w:firstRow="1" w:lastRow="0" w:firstColumn="1" w:lastColumn="0" w:noHBand="0" w:noVBand="1"/>
      </w:tblPr>
      <w:tblGrid>
        <w:gridCol w:w="1624"/>
        <w:gridCol w:w="4384"/>
        <w:gridCol w:w="441"/>
        <w:gridCol w:w="3082"/>
      </w:tblGrid>
      <w:tr w:rsidR="00C3263B" w:rsidRPr="006444FE" w:rsidTr="00C3263B">
        <w:trPr>
          <w:trHeight w:val="609"/>
        </w:trPr>
        <w:tc>
          <w:tcPr>
            <w:tcW w:w="1624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0064B8"/>
            <w:noWrap/>
            <w:vAlign w:val="center"/>
          </w:tcPr>
          <w:p w:rsidR="00C3263B" w:rsidRPr="006444FE" w:rsidRDefault="00C3263B" w:rsidP="004E7EB1">
            <w:pPr>
              <w:jc w:val="both"/>
              <w:rPr>
                <w:rFonts w:cs="Times New Roman"/>
                <w:b/>
                <w:color w:val="FFFFFF" w:themeColor="background1"/>
                <w:sz w:val="28"/>
                <w:szCs w:val="26"/>
              </w:rPr>
            </w:pPr>
          </w:p>
        </w:tc>
        <w:tc>
          <w:tcPr>
            <w:tcW w:w="7907" w:type="dxa"/>
            <w:gridSpan w:val="3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0064B8"/>
            <w:vAlign w:val="center"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</w:pPr>
            <w:r w:rsidRPr="003631F4"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  <w:t xml:space="preserve">2. dan </w:t>
            </w:r>
            <w:r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  <w:t>usposabljanja</w:t>
            </w:r>
          </w:p>
        </w:tc>
      </w:tr>
      <w:tr w:rsidR="00C3263B" w:rsidRPr="000B2277" w:rsidTr="00C3263B">
        <w:trPr>
          <w:trHeight w:val="365"/>
        </w:trPr>
        <w:tc>
          <w:tcPr>
            <w:tcW w:w="1624" w:type="dxa"/>
            <w:tcBorders>
              <w:top w:val="nil"/>
              <w:left w:val="single" w:sz="4" w:space="0" w:color="C2D69B" w:themeColor="accent3" w:themeTint="99"/>
            </w:tcBorders>
            <w:shd w:val="clear" w:color="auto" w:fill="92D050"/>
            <w:noWrap/>
            <w:hideMark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31F4">
              <w:rPr>
                <w:rFonts w:cs="Times New Roman"/>
                <w:b/>
                <w:sz w:val="24"/>
                <w:szCs w:val="24"/>
              </w:rPr>
              <w:t>8:00 - 8:30</w:t>
            </w:r>
          </w:p>
        </w:tc>
        <w:tc>
          <w:tcPr>
            <w:tcW w:w="4825" w:type="dxa"/>
            <w:gridSpan w:val="2"/>
            <w:tcBorders>
              <w:top w:val="nil"/>
            </w:tcBorders>
            <w:shd w:val="clear" w:color="auto" w:fill="92D050"/>
            <w:hideMark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31F4">
              <w:rPr>
                <w:rFonts w:cs="Times New Roman"/>
                <w:b/>
                <w:sz w:val="24"/>
                <w:szCs w:val="24"/>
              </w:rPr>
              <w:t>Prihod udeležencev</w:t>
            </w:r>
          </w:p>
        </w:tc>
        <w:tc>
          <w:tcPr>
            <w:tcW w:w="3082" w:type="dxa"/>
            <w:tcBorders>
              <w:top w:val="nil"/>
              <w:right w:val="single" w:sz="4" w:space="0" w:color="C2D69B" w:themeColor="accent3" w:themeTint="99"/>
            </w:tcBorders>
            <w:shd w:val="clear" w:color="auto" w:fill="92D050"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Predavatelj</w:t>
            </w:r>
            <w:r w:rsidRPr="003631F4">
              <w:rPr>
                <w:rFonts w:cs="Times New Roman"/>
                <w:b/>
                <w:sz w:val="24"/>
                <w:szCs w:val="24"/>
              </w:rPr>
              <w:t>/opombe</w:t>
            </w:r>
          </w:p>
        </w:tc>
      </w:tr>
      <w:tr w:rsidR="00C3263B" w:rsidRPr="0019727D" w:rsidTr="00C3263B">
        <w:trPr>
          <w:trHeight w:val="609"/>
        </w:trPr>
        <w:tc>
          <w:tcPr>
            <w:tcW w:w="1624" w:type="dxa"/>
            <w:noWrap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8:30 – 10:00</w:t>
            </w:r>
          </w:p>
        </w:tc>
        <w:tc>
          <w:tcPr>
            <w:tcW w:w="4384" w:type="dxa"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Vzdrževanje kanalizacijskega sistema</w:t>
            </w:r>
          </w:p>
        </w:tc>
        <w:tc>
          <w:tcPr>
            <w:tcW w:w="441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082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Sašo Jereb</w:t>
            </w:r>
          </w:p>
        </w:tc>
      </w:tr>
      <w:tr w:rsidR="00C3263B" w:rsidRPr="0019727D" w:rsidTr="00C3263B">
        <w:trPr>
          <w:trHeight w:val="609"/>
        </w:trPr>
        <w:tc>
          <w:tcPr>
            <w:tcW w:w="1624" w:type="dxa"/>
            <w:noWrap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>10:00 - 10:15</w:t>
            </w:r>
          </w:p>
        </w:tc>
        <w:tc>
          <w:tcPr>
            <w:tcW w:w="4384" w:type="dxa"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 xml:space="preserve">Odmor </w:t>
            </w:r>
          </w:p>
        </w:tc>
        <w:tc>
          <w:tcPr>
            <w:tcW w:w="441" w:type="dxa"/>
            <w:vAlign w:val="center"/>
          </w:tcPr>
          <w:p w:rsidR="00C3263B" w:rsidRPr="004B270F" w:rsidRDefault="00C3263B" w:rsidP="004E7E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.15</w:t>
            </w:r>
          </w:p>
        </w:tc>
        <w:tc>
          <w:tcPr>
            <w:tcW w:w="3082" w:type="dxa"/>
            <w:vAlign w:val="center"/>
          </w:tcPr>
          <w:p w:rsidR="00C3263B" w:rsidRPr="00EC44C5" w:rsidRDefault="00C3263B" w:rsidP="004E7EB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C44C5">
              <w:rPr>
                <w:rFonts w:ascii="Segoe UI Symbol" w:hAnsi="Segoe UI Symbol" w:cs="Segoe UI Symbol"/>
                <w:i/>
                <w:color w:val="A6A6A6" w:themeColor="background1" w:themeShade="A6"/>
                <w:sz w:val="20"/>
                <w:szCs w:val="20"/>
                <w:shd w:val="clear" w:color="auto" w:fill="FFFFFF"/>
              </w:rPr>
              <w:t>kava</w:t>
            </w:r>
          </w:p>
        </w:tc>
      </w:tr>
      <w:tr w:rsidR="00C3263B" w:rsidRPr="0019727D" w:rsidTr="00C3263B">
        <w:trPr>
          <w:trHeight w:val="609"/>
        </w:trPr>
        <w:tc>
          <w:tcPr>
            <w:tcW w:w="1624" w:type="dxa"/>
            <w:noWrap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lastRenderedPageBreak/>
              <w:t>10:15 - 11:45</w:t>
            </w:r>
          </w:p>
        </w:tc>
        <w:tc>
          <w:tcPr>
            <w:tcW w:w="4384" w:type="dxa"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Vzdrževanje kanalizacijskega sistema</w:t>
            </w:r>
          </w:p>
        </w:tc>
        <w:tc>
          <w:tcPr>
            <w:tcW w:w="441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082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Sašo Jereb</w:t>
            </w:r>
          </w:p>
        </w:tc>
      </w:tr>
      <w:tr w:rsidR="00C3263B" w:rsidRPr="0019727D" w:rsidTr="00C3263B">
        <w:trPr>
          <w:trHeight w:val="609"/>
        </w:trPr>
        <w:tc>
          <w:tcPr>
            <w:tcW w:w="1624" w:type="dxa"/>
            <w:noWrap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>11:45 – 12:30</w:t>
            </w:r>
          </w:p>
        </w:tc>
        <w:tc>
          <w:tcPr>
            <w:tcW w:w="4384" w:type="dxa"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 xml:space="preserve">Odmor </w:t>
            </w:r>
          </w:p>
        </w:tc>
        <w:tc>
          <w:tcPr>
            <w:tcW w:w="441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 w:rsidRPr="00D06A7B">
              <w:rPr>
                <w:rFonts w:cs="Times New Roman"/>
                <w:sz w:val="16"/>
                <w:szCs w:val="16"/>
              </w:rPr>
              <w:t>.45</w:t>
            </w:r>
          </w:p>
        </w:tc>
        <w:tc>
          <w:tcPr>
            <w:tcW w:w="3082" w:type="dxa"/>
            <w:vAlign w:val="center"/>
          </w:tcPr>
          <w:p w:rsidR="00C3263B" w:rsidRPr="00EC44C5" w:rsidRDefault="00C3263B" w:rsidP="004E7EB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C44C5">
              <w:rPr>
                <w:rFonts w:ascii="Segoe UI Symbol" w:hAnsi="Segoe UI Symbol" w:cs="Segoe UI Symbol"/>
                <w:i/>
                <w:color w:val="A6A6A6" w:themeColor="background1" w:themeShade="A6"/>
                <w:sz w:val="20"/>
                <w:szCs w:val="20"/>
              </w:rPr>
              <w:t>kosilo</w:t>
            </w:r>
          </w:p>
        </w:tc>
      </w:tr>
      <w:tr w:rsidR="00C3263B" w:rsidRPr="0019727D" w:rsidTr="00C3263B">
        <w:trPr>
          <w:trHeight w:val="609"/>
        </w:trPr>
        <w:tc>
          <w:tcPr>
            <w:tcW w:w="1624" w:type="dxa"/>
            <w:noWrap/>
            <w:vAlign w:val="center"/>
            <w:hideMark/>
          </w:tcPr>
          <w:p w:rsidR="00C3263B" w:rsidRPr="00980BBA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12:30 - 14:00</w:t>
            </w:r>
          </w:p>
        </w:tc>
        <w:tc>
          <w:tcPr>
            <w:tcW w:w="4384" w:type="dxa"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>Obvladovanje varnega delovnega okolja</w:t>
            </w:r>
          </w:p>
        </w:tc>
        <w:tc>
          <w:tcPr>
            <w:tcW w:w="441" w:type="dxa"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082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Mirko Bauman</w:t>
            </w:r>
          </w:p>
        </w:tc>
      </w:tr>
    </w:tbl>
    <w:p w:rsidR="00C3263B" w:rsidRPr="00495D89" w:rsidRDefault="00C3263B" w:rsidP="00C3263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tbl>
      <w:tblPr>
        <w:tblStyle w:val="Tabelamrea"/>
        <w:tblW w:w="9531" w:type="dxa"/>
        <w:tblLook w:val="04A0" w:firstRow="1" w:lastRow="0" w:firstColumn="1" w:lastColumn="0" w:noHBand="0" w:noVBand="1"/>
      </w:tblPr>
      <w:tblGrid>
        <w:gridCol w:w="1580"/>
        <w:gridCol w:w="4421"/>
        <w:gridCol w:w="440"/>
        <w:gridCol w:w="3090"/>
      </w:tblGrid>
      <w:tr w:rsidR="00C3263B" w:rsidRPr="006444FE" w:rsidTr="00C3263B">
        <w:trPr>
          <w:trHeight w:val="605"/>
        </w:trPr>
        <w:tc>
          <w:tcPr>
            <w:tcW w:w="1580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0064B8"/>
            <w:noWrap/>
            <w:vAlign w:val="center"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i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51" w:type="dxa"/>
            <w:gridSpan w:val="3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0064B8"/>
            <w:vAlign w:val="center"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</w:pPr>
            <w:r w:rsidRPr="003631F4"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  <w:t xml:space="preserve">3. dan </w:t>
            </w:r>
            <w:r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  <w:t>usposabljanja</w:t>
            </w:r>
          </w:p>
        </w:tc>
      </w:tr>
      <w:tr w:rsidR="00C3263B" w:rsidRPr="0019727D" w:rsidTr="00C3263B">
        <w:trPr>
          <w:trHeight w:val="363"/>
        </w:trPr>
        <w:tc>
          <w:tcPr>
            <w:tcW w:w="1580" w:type="dxa"/>
            <w:tcBorders>
              <w:top w:val="nil"/>
              <w:left w:val="single" w:sz="4" w:space="0" w:color="C2D69B" w:themeColor="accent3" w:themeTint="99"/>
            </w:tcBorders>
            <w:shd w:val="clear" w:color="auto" w:fill="92D050"/>
            <w:noWrap/>
            <w:hideMark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31F4">
              <w:rPr>
                <w:rFonts w:cs="Times New Roman"/>
                <w:b/>
                <w:sz w:val="24"/>
                <w:szCs w:val="24"/>
              </w:rPr>
              <w:t>8:00 - 8:30</w:t>
            </w:r>
          </w:p>
        </w:tc>
        <w:tc>
          <w:tcPr>
            <w:tcW w:w="4861" w:type="dxa"/>
            <w:gridSpan w:val="2"/>
            <w:tcBorders>
              <w:top w:val="nil"/>
            </w:tcBorders>
            <w:shd w:val="clear" w:color="auto" w:fill="92D050"/>
            <w:hideMark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31F4">
              <w:rPr>
                <w:rFonts w:cs="Times New Roman"/>
                <w:b/>
                <w:sz w:val="24"/>
                <w:szCs w:val="24"/>
              </w:rPr>
              <w:t>Prihod udeležencev</w:t>
            </w:r>
          </w:p>
        </w:tc>
        <w:tc>
          <w:tcPr>
            <w:tcW w:w="3089" w:type="dxa"/>
            <w:tcBorders>
              <w:top w:val="nil"/>
              <w:right w:val="single" w:sz="4" w:space="0" w:color="C2D69B" w:themeColor="accent3" w:themeTint="99"/>
            </w:tcBorders>
            <w:shd w:val="clear" w:color="auto" w:fill="92D050"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31F4">
              <w:rPr>
                <w:rFonts w:cs="Times New Roman"/>
                <w:b/>
                <w:sz w:val="24"/>
                <w:szCs w:val="24"/>
              </w:rPr>
              <w:t>Predavatelji / opombe</w:t>
            </w:r>
          </w:p>
        </w:tc>
      </w:tr>
      <w:tr w:rsidR="00C3263B" w:rsidRPr="0019727D" w:rsidTr="00C3263B">
        <w:trPr>
          <w:trHeight w:val="605"/>
        </w:trPr>
        <w:tc>
          <w:tcPr>
            <w:tcW w:w="1580" w:type="dxa"/>
            <w:noWrap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 xml:space="preserve">8:30 </w:t>
            </w:r>
            <w:r>
              <w:rPr>
                <w:rFonts w:cs="Times New Roman"/>
              </w:rPr>
              <w:t>-</w:t>
            </w:r>
            <w:r w:rsidRPr="006F528F">
              <w:rPr>
                <w:rFonts w:cs="Times New Roman"/>
              </w:rPr>
              <w:t xml:space="preserve"> 10:00</w:t>
            </w:r>
          </w:p>
        </w:tc>
        <w:tc>
          <w:tcPr>
            <w:tcW w:w="4421" w:type="dxa"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Vzdrževanje kanalizacijskega sistema</w:t>
            </w:r>
          </w:p>
        </w:tc>
        <w:tc>
          <w:tcPr>
            <w:tcW w:w="440" w:type="dxa"/>
            <w:vAlign w:val="center"/>
            <w:hideMark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089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Sašo Jereb, Mojca Vrbančič</w:t>
            </w:r>
          </w:p>
        </w:tc>
      </w:tr>
      <w:tr w:rsidR="00C3263B" w:rsidRPr="0019727D" w:rsidTr="00C3263B">
        <w:trPr>
          <w:trHeight w:val="605"/>
        </w:trPr>
        <w:tc>
          <w:tcPr>
            <w:tcW w:w="1580" w:type="dxa"/>
            <w:noWrap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>10:00 - 10:15</w:t>
            </w:r>
          </w:p>
        </w:tc>
        <w:tc>
          <w:tcPr>
            <w:tcW w:w="4421" w:type="dxa"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 xml:space="preserve">Odmor </w:t>
            </w:r>
          </w:p>
        </w:tc>
        <w:tc>
          <w:tcPr>
            <w:tcW w:w="440" w:type="dxa"/>
            <w:vAlign w:val="center"/>
            <w:hideMark/>
          </w:tcPr>
          <w:p w:rsidR="00C3263B" w:rsidRPr="004B270F" w:rsidRDefault="00C3263B" w:rsidP="004E7E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.15</w:t>
            </w:r>
          </w:p>
        </w:tc>
        <w:tc>
          <w:tcPr>
            <w:tcW w:w="3089" w:type="dxa"/>
            <w:vAlign w:val="center"/>
          </w:tcPr>
          <w:p w:rsidR="00C3263B" w:rsidRPr="00EC44C5" w:rsidRDefault="00C3263B" w:rsidP="004E7EB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C44C5">
              <w:rPr>
                <w:rFonts w:ascii="Segoe UI Symbol" w:hAnsi="Segoe UI Symbol" w:cs="Segoe UI Symbol"/>
                <w:i/>
                <w:color w:val="A6A6A6" w:themeColor="background1" w:themeShade="A6"/>
                <w:sz w:val="20"/>
                <w:szCs w:val="20"/>
                <w:shd w:val="clear" w:color="auto" w:fill="FFFFFF"/>
              </w:rPr>
              <w:t xml:space="preserve">kava </w:t>
            </w:r>
          </w:p>
        </w:tc>
      </w:tr>
      <w:tr w:rsidR="00C3263B" w:rsidRPr="0019727D" w:rsidTr="00C3263B">
        <w:trPr>
          <w:trHeight w:val="605"/>
        </w:trPr>
        <w:tc>
          <w:tcPr>
            <w:tcW w:w="1580" w:type="dxa"/>
            <w:noWrap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10:15 - 11:00</w:t>
            </w:r>
          </w:p>
        </w:tc>
        <w:tc>
          <w:tcPr>
            <w:tcW w:w="4421" w:type="dxa"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Osnove čiščenja odpadne vode</w:t>
            </w:r>
          </w:p>
        </w:tc>
        <w:tc>
          <w:tcPr>
            <w:tcW w:w="440" w:type="dxa"/>
            <w:vAlign w:val="center"/>
            <w:hideMark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089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Mojca Vrbančič</w:t>
            </w:r>
          </w:p>
        </w:tc>
      </w:tr>
      <w:tr w:rsidR="00C3263B" w:rsidRPr="0019727D" w:rsidTr="00C3263B">
        <w:trPr>
          <w:trHeight w:val="605"/>
        </w:trPr>
        <w:tc>
          <w:tcPr>
            <w:tcW w:w="1580" w:type="dxa"/>
            <w:noWrap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>11:00 - 11:45</w:t>
            </w:r>
          </w:p>
        </w:tc>
        <w:tc>
          <w:tcPr>
            <w:tcW w:w="4421" w:type="dxa"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 xml:space="preserve">Odmor </w:t>
            </w:r>
          </w:p>
        </w:tc>
        <w:tc>
          <w:tcPr>
            <w:tcW w:w="440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 w:rsidRPr="00D06A7B">
              <w:rPr>
                <w:rFonts w:cs="Times New Roman"/>
                <w:sz w:val="16"/>
                <w:szCs w:val="16"/>
              </w:rPr>
              <w:t>.45</w:t>
            </w:r>
          </w:p>
        </w:tc>
        <w:tc>
          <w:tcPr>
            <w:tcW w:w="3089" w:type="dxa"/>
            <w:vAlign w:val="center"/>
          </w:tcPr>
          <w:p w:rsidR="00C3263B" w:rsidRPr="00EC44C5" w:rsidRDefault="00C3263B" w:rsidP="004E7EB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C44C5">
              <w:rPr>
                <w:rFonts w:ascii="Segoe UI Symbol" w:hAnsi="Segoe UI Symbol" w:cs="Segoe UI Symbol"/>
                <w:i/>
                <w:color w:val="A6A6A6" w:themeColor="background1" w:themeShade="A6"/>
                <w:sz w:val="20"/>
                <w:szCs w:val="20"/>
              </w:rPr>
              <w:t>kosilo</w:t>
            </w:r>
          </w:p>
        </w:tc>
      </w:tr>
      <w:tr w:rsidR="00C3263B" w:rsidRPr="0019727D" w:rsidTr="00C3263B">
        <w:trPr>
          <w:trHeight w:val="605"/>
        </w:trPr>
        <w:tc>
          <w:tcPr>
            <w:tcW w:w="1580" w:type="dxa"/>
            <w:noWrap/>
            <w:vAlign w:val="center"/>
            <w:hideMark/>
          </w:tcPr>
          <w:p w:rsidR="00C3263B" w:rsidRPr="00980BBA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11:45 - 12</w:t>
            </w:r>
            <w:r w:rsidRPr="006F528F">
              <w:rPr>
                <w:rFonts w:cs="Times New Roman"/>
              </w:rPr>
              <w:t>:00</w:t>
            </w:r>
          </w:p>
        </w:tc>
        <w:tc>
          <w:tcPr>
            <w:tcW w:w="7951" w:type="dxa"/>
            <w:gridSpan w:val="3"/>
            <w:vAlign w:val="center"/>
            <w:hideMark/>
          </w:tcPr>
          <w:p w:rsidR="00C3263B" w:rsidRPr="00553F81" w:rsidRDefault="00C3263B" w:rsidP="004E7EB1">
            <w:pPr>
              <w:rPr>
                <w:rFonts w:cs="Times New Roman"/>
                <w:i/>
              </w:rPr>
            </w:pPr>
            <w:r w:rsidRPr="003679CC">
              <w:rPr>
                <w:rFonts w:cs="Times New Roman"/>
                <w:i/>
              </w:rPr>
              <w:t>Prevoz na KČN</w:t>
            </w:r>
          </w:p>
        </w:tc>
      </w:tr>
      <w:tr w:rsidR="00C3263B" w:rsidRPr="0019727D" w:rsidTr="00C3263B">
        <w:trPr>
          <w:trHeight w:val="605"/>
        </w:trPr>
        <w:tc>
          <w:tcPr>
            <w:tcW w:w="1580" w:type="dxa"/>
            <w:noWrap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12:00 - 14:15</w:t>
            </w:r>
          </w:p>
        </w:tc>
        <w:tc>
          <w:tcPr>
            <w:tcW w:w="4421" w:type="dxa"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Čistilna naprava s črpališčem</w:t>
            </w:r>
          </w:p>
        </w:tc>
        <w:tc>
          <w:tcPr>
            <w:tcW w:w="440" w:type="dxa"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089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Mojca Vrbančič, Milan Praznik, Simon Huber, Bojan Ribič</w:t>
            </w:r>
          </w:p>
        </w:tc>
      </w:tr>
    </w:tbl>
    <w:p w:rsidR="00C3263B" w:rsidRPr="00495D89" w:rsidRDefault="00C3263B" w:rsidP="00495D89">
      <w:pPr>
        <w:spacing w:after="0" w:line="240" w:lineRule="auto"/>
        <w:jc w:val="both"/>
        <w:rPr>
          <w:rFonts w:cs="Calibri"/>
          <w:sz w:val="32"/>
          <w:szCs w:val="32"/>
        </w:rPr>
      </w:pPr>
    </w:p>
    <w:tbl>
      <w:tblPr>
        <w:tblStyle w:val="Tabelamrea"/>
        <w:tblW w:w="9590" w:type="dxa"/>
        <w:tblLook w:val="04A0" w:firstRow="1" w:lastRow="0" w:firstColumn="1" w:lastColumn="0" w:noHBand="0" w:noVBand="1"/>
      </w:tblPr>
      <w:tblGrid>
        <w:gridCol w:w="1634"/>
        <w:gridCol w:w="4405"/>
        <w:gridCol w:w="443"/>
        <w:gridCol w:w="3108"/>
      </w:tblGrid>
      <w:tr w:rsidR="00C3263B" w:rsidRPr="006444FE" w:rsidTr="00444D27">
        <w:trPr>
          <w:trHeight w:val="545"/>
        </w:trPr>
        <w:tc>
          <w:tcPr>
            <w:tcW w:w="1634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0064B8"/>
            <w:noWrap/>
            <w:vAlign w:val="center"/>
          </w:tcPr>
          <w:p w:rsidR="00C3263B" w:rsidRPr="006444FE" w:rsidRDefault="00C3263B" w:rsidP="004E7EB1">
            <w:pPr>
              <w:jc w:val="both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56" w:type="dxa"/>
            <w:gridSpan w:val="3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0064B8"/>
            <w:vAlign w:val="center"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</w:pPr>
            <w:r w:rsidRPr="003631F4"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  <w:t xml:space="preserve">4. dan </w:t>
            </w:r>
            <w:r>
              <w:rPr>
                <w:rFonts w:cs="Times New Roman"/>
                <w:b/>
                <w:i/>
                <w:color w:val="FFFFFF" w:themeColor="background1"/>
                <w:sz w:val="26"/>
                <w:szCs w:val="26"/>
              </w:rPr>
              <w:t>usposabljanja</w:t>
            </w:r>
          </w:p>
        </w:tc>
      </w:tr>
      <w:tr w:rsidR="00C3263B" w:rsidRPr="0019727D" w:rsidTr="00444D27">
        <w:trPr>
          <w:trHeight w:val="326"/>
        </w:trPr>
        <w:tc>
          <w:tcPr>
            <w:tcW w:w="1634" w:type="dxa"/>
            <w:tcBorders>
              <w:top w:val="nil"/>
              <w:left w:val="single" w:sz="4" w:space="0" w:color="C2D69B" w:themeColor="accent3" w:themeTint="99"/>
            </w:tcBorders>
            <w:shd w:val="clear" w:color="auto" w:fill="92D050"/>
            <w:noWrap/>
            <w:hideMark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31F4">
              <w:rPr>
                <w:rFonts w:cs="Times New Roman"/>
                <w:b/>
                <w:sz w:val="24"/>
                <w:szCs w:val="24"/>
              </w:rPr>
              <w:t>8:00 - 8:30</w:t>
            </w:r>
          </w:p>
        </w:tc>
        <w:tc>
          <w:tcPr>
            <w:tcW w:w="4848" w:type="dxa"/>
            <w:gridSpan w:val="2"/>
            <w:tcBorders>
              <w:top w:val="nil"/>
            </w:tcBorders>
            <w:shd w:val="clear" w:color="auto" w:fill="92D050"/>
            <w:hideMark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31F4">
              <w:rPr>
                <w:rFonts w:cs="Times New Roman"/>
                <w:b/>
                <w:sz w:val="24"/>
                <w:szCs w:val="24"/>
              </w:rPr>
              <w:t>Prihod udeležencev</w:t>
            </w:r>
          </w:p>
        </w:tc>
        <w:tc>
          <w:tcPr>
            <w:tcW w:w="3108" w:type="dxa"/>
            <w:tcBorders>
              <w:top w:val="nil"/>
              <w:right w:val="single" w:sz="4" w:space="0" w:color="C2D69B" w:themeColor="accent3" w:themeTint="99"/>
            </w:tcBorders>
            <w:shd w:val="clear" w:color="auto" w:fill="92D050"/>
          </w:tcPr>
          <w:p w:rsidR="00C3263B" w:rsidRPr="003631F4" w:rsidRDefault="00C3263B" w:rsidP="004E7EB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31F4">
              <w:rPr>
                <w:rFonts w:cs="Times New Roman"/>
                <w:b/>
                <w:sz w:val="24"/>
                <w:szCs w:val="24"/>
              </w:rPr>
              <w:t>Predavatelji / opombe</w:t>
            </w:r>
          </w:p>
        </w:tc>
      </w:tr>
      <w:tr w:rsidR="00C3263B" w:rsidRPr="0019727D" w:rsidTr="00444D27">
        <w:trPr>
          <w:trHeight w:val="545"/>
        </w:trPr>
        <w:tc>
          <w:tcPr>
            <w:tcW w:w="1634" w:type="dxa"/>
            <w:noWrap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6F528F">
              <w:rPr>
                <w:rFonts w:cs="Times New Roman"/>
              </w:rPr>
              <w:t xml:space="preserve">8:30 </w:t>
            </w:r>
            <w:r>
              <w:rPr>
                <w:rFonts w:cs="Times New Roman"/>
              </w:rPr>
              <w:t>- 9:15</w:t>
            </w:r>
          </w:p>
        </w:tc>
        <w:tc>
          <w:tcPr>
            <w:tcW w:w="4405" w:type="dxa"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Vzdrževanje kanalizacijskega sistema: vzdrževanje elektro opreme</w:t>
            </w:r>
          </w:p>
        </w:tc>
        <w:tc>
          <w:tcPr>
            <w:tcW w:w="442" w:type="dxa"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1</w:t>
            </w:r>
          </w:p>
        </w:tc>
        <w:tc>
          <w:tcPr>
            <w:tcW w:w="3108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Simon Huber</w:t>
            </w:r>
          </w:p>
        </w:tc>
      </w:tr>
      <w:tr w:rsidR="00C3263B" w:rsidRPr="0019727D" w:rsidTr="00444D27">
        <w:trPr>
          <w:trHeight w:val="545"/>
        </w:trPr>
        <w:tc>
          <w:tcPr>
            <w:tcW w:w="1634" w:type="dxa"/>
            <w:noWrap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9:15 - 10:00</w:t>
            </w:r>
          </w:p>
        </w:tc>
        <w:tc>
          <w:tcPr>
            <w:tcW w:w="4405" w:type="dxa"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Pomen katastra pri vzdrževanju kanalizacijskega sistema</w:t>
            </w:r>
          </w:p>
        </w:tc>
        <w:tc>
          <w:tcPr>
            <w:tcW w:w="442" w:type="dxa"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1</w:t>
            </w:r>
          </w:p>
        </w:tc>
        <w:tc>
          <w:tcPr>
            <w:tcW w:w="3108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Branko Glavan</w:t>
            </w:r>
          </w:p>
        </w:tc>
      </w:tr>
      <w:tr w:rsidR="00C3263B" w:rsidRPr="0019727D" w:rsidTr="00444D27">
        <w:trPr>
          <w:trHeight w:val="545"/>
        </w:trPr>
        <w:tc>
          <w:tcPr>
            <w:tcW w:w="1634" w:type="dxa"/>
            <w:noWrap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>
              <w:rPr>
                <w:rFonts w:cs="Times New Roman"/>
                <w:color w:val="0064B8"/>
              </w:rPr>
              <w:t>10:00 - 10</w:t>
            </w:r>
            <w:r w:rsidRPr="005F4A76">
              <w:rPr>
                <w:rFonts w:cs="Times New Roman"/>
                <w:color w:val="0064B8"/>
              </w:rPr>
              <w:t>:15</w:t>
            </w:r>
          </w:p>
        </w:tc>
        <w:tc>
          <w:tcPr>
            <w:tcW w:w="4405" w:type="dxa"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 w:rsidRPr="005F4A76">
              <w:rPr>
                <w:rFonts w:cs="Times New Roman"/>
                <w:color w:val="0064B8"/>
              </w:rPr>
              <w:t xml:space="preserve">Odmor </w:t>
            </w:r>
          </w:p>
        </w:tc>
        <w:tc>
          <w:tcPr>
            <w:tcW w:w="442" w:type="dxa"/>
            <w:vAlign w:val="center"/>
            <w:hideMark/>
          </w:tcPr>
          <w:p w:rsidR="00C3263B" w:rsidRPr="004B270F" w:rsidRDefault="00C3263B" w:rsidP="004E7E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.15</w:t>
            </w:r>
          </w:p>
        </w:tc>
        <w:tc>
          <w:tcPr>
            <w:tcW w:w="3108" w:type="dxa"/>
            <w:vAlign w:val="center"/>
          </w:tcPr>
          <w:p w:rsidR="00C3263B" w:rsidRPr="00EC44C5" w:rsidRDefault="00C3263B" w:rsidP="004E7EB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C44C5">
              <w:rPr>
                <w:rFonts w:ascii="Segoe UI Symbol" w:hAnsi="Segoe UI Symbol" w:cs="Segoe UI Symbol"/>
                <w:i/>
                <w:color w:val="A6A6A6" w:themeColor="background1" w:themeShade="A6"/>
                <w:sz w:val="20"/>
                <w:szCs w:val="20"/>
                <w:shd w:val="clear" w:color="auto" w:fill="FFFFFF"/>
              </w:rPr>
              <w:t>kava</w:t>
            </w:r>
          </w:p>
        </w:tc>
      </w:tr>
      <w:tr w:rsidR="00C3263B" w:rsidRPr="0019727D" w:rsidTr="00444D27">
        <w:trPr>
          <w:trHeight w:val="545"/>
        </w:trPr>
        <w:tc>
          <w:tcPr>
            <w:tcW w:w="1634" w:type="dxa"/>
            <w:noWrap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10:15 - 11:45</w:t>
            </w:r>
          </w:p>
        </w:tc>
        <w:tc>
          <w:tcPr>
            <w:tcW w:w="4405" w:type="dxa"/>
            <w:vAlign w:val="center"/>
            <w:hideMark/>
          </w:tcPr>
          <w:p w:rsidR="00C3263B" w:rsidRPr="006F528F" w:rsidRDefault="00C3263B" w:rsidP="004E7EB1">
            <w:pPr>
              <w:rPr>
                <w:rFonts w:cs="Times New Roman"/>
              </w:rPr>
            </w:pPr>
            <w:r>
              <w:rPr>
                <w:rFonts w:cs="Times New Roman"/>
              </w:rPr>
              <w:t>Vzdrževanje črpališč</w:t>
            </w:r>
          </w:p>
        </w:tc>
        <w:tc>
          <w:tcPr>
            <w:tcW w:w="442" w:type="dxa"/>
            <w:vAlign w:val="center"/>
            <w:hideMark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08" w:type="dxa"/>
            <w:vAlign w:val="center"/>
          </w:tcPr>
          <w:p w:rsidR="00C3263B" w:rsidRPr="00D42F4A" w:rsidRDefault="00C3263B" w:rsidP="004E7EB1">
            <w:pPr>
              <w:rPr>
                <w:rFonts w:cs="Times New Roman"/>
              </w:rPr>
            </w:pPr>
            <w:r w:rsidRPr="00D42F4A">
              <w:rPr>
                <w:rFonts w:cs="Times New Roman"/>
              </w:rPr>
              <w:t>Milan Praznik</w:t>
            </w:r>
          </w:p>
        </w:tc>
      </w:tr>
      <w:tr w:rsidR="00C3263B" w:rsidRPr="0019727D" w:rsidTr="00444D27">
        <w:trPr>
          <w:trHeight w:val="545"/>
        </w:trPr>
        <w:tc>
          <w:tcPr>
            <w:tcW w:w="1634" w:type="dxa"/>
            <w:noWrap/>
            <w:vAlign w:val="center"/>
          </w:tcPr>
          <w:p w:rsidR="00C3263B" w:rsidRDefault="00C3263B" w:rsidP="004E7EB1">
            <w:pPr>
              <w:rPr>
                <w:rFonts w:cs="Times New Roman"/>
              </w:rPr>
            </w:pPr>
            <w:r w:rsidRPr="005F4A76">
              <w:rPr>
                <w:rFonts w:cs="Times New Roman"/>
                <w:color w:val="0064B8"/>
              </w:rPr>
              <w:t>11:45 - 12:30</w:t>
            </w:r>
          </w:p>
        </w:tc>
        <w:tc>
          <w:tcPr>
            <w:tcW w:w="4405" w:type="dxa"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5F4A76">
              <w:rPr>
                <w:rFonts w:cs="Times New Roman"/>
                <w:color w:val="0064B8"/>
              </w:rPr>
              <w:t xml:space="preserve">Odmor </w:t>
            </w:r>
          </w:p>
        </w:tc>
        <w:tc>
          <w:tcPr>
            <w:tcW w:w="442" w:type="dxa"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D06A7B">
              <w:rPr>
                <w:rFonts w:cs="Times New Roman"/>
                <w:sz w:val="16"/>
                <w:szCs w:val="16"/>
              </w:rPr>
              <w:t>.45</w:t>
            </w:r>
          </w:p>
        </w:tc>
        <w:tc>
          <w:tcPr>
            <w:tcW w:w="3108" w:type="dxa"/>
            <w:vAlign w:val="center"/>
          </w:tcPr>
          <w:p w:rsidR="00C3263B" w:rsidRPr="00EC44C5" w:rsidRDefault="00C3263B" w:rsidP="004E7EB1">
            <w:pPr>
              <w:jc w:val="center"/>
              <w:rPr>
                <w:rFonts w:cs="Times New Roman"/>
                <w:i/>
              </w:rPr>
            </w:pPr>
            <w:r w:rsidRPr="00EC44C5">
              <w:rPr>
                <w:rFonts w:ascii="Segoe UI Symbol" w:hAnsi="Segoe UI Symbol" w:cs="Segoe UI Symbol"/>
                <w:i/>
                <w:color w:val="A6A6A6" w:themeColor="background1" w:themeShade="A6"/>
                <w:sz w:val="20"/>
                <w:szCs w:val="20"/>
              </w:rPr>
              <w:t>kosilo</w:t>
            </w:r>
          </w:p>
        </w:tc>
      </w:tr>
      <w:tr w:rsidR="00C3263B" w:rsidRPr="0019727D" w:rsidTr="00444D27">
        <w:trPr>
          <w:trHeight w:val="545"/>
        </w:trPr>
        <w:tc>
          <w:tcPr>
            <w:tcW w:w="1634" w:type="dxa"/>
            <w:noWrap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>
              <w:rPr>
                <w:rFonts w:cs="Times New Roman"/>
              </w:rPr>
              <w:t>12:30 - 14:00</w:t>
            </w:r>
          </w:p>
        </w:tc>
        <w:tc>
          <w:tcPr>
            <w:tcW w:w="4405" w:type="dxa"/>
            <w:vAlign w:val="center"/>
            <w:hideMark/>
          </w:tcPr>
          <w:p w:rsidR="00C3263B" w:rsidRPr="005F4A76" w:rsidRDefault="00C3263B" w:rsidP="004E7EB1">
            <w:pPr>
              <w:rPr>
                <w:rFonts w:cs="Times New Roman"/>
                <w:color w:val="0064B8"/>
              </w:rPr>
            </w:pPr>
            <w:r>
              <w:rPr>
                <w:rFonts w:cs="Times New Roman"/>
              </w:rPr>
              <w:t>Osnove čiščenja odpadne vode in obdelava blata</w:t>
            </w:r>
          </w:p>
        </w:tc>
        <w:tc>
          <w:tcPr>
            <w:tcW w:w="442" w:type="dxa"/>
            <w:vAlign w:val="center"/>
          </w:tcPr>
          <w:p w:rsidR="00C3263B" w:rsidRPr="006F528F" w:rsidRDefault="00C3263B" w:rsidP="004E7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08" w:type="dxa"/>
            <w:vAlign w:val="center"/>
          </w:tcPr>
          <w:p w:rsidR="00C3263B" w:rsidRPr="00467900" w:rsidRDefault="00C3263B" w:rsidP="004E7EB1">
            <w:pPr>
              <w:rPr>
                <w:rFonts w:cs="Times New Roman"/>
                <w:sz w:val="20"/>
                <w:szCs w:val="20"/>
              </w:rPr>
            </w:pPr>
            <w:r w:rsidRPr="00D42F4A">
              <w:rPr>
                <w:rFonts w:cs="Times New Roman"/>
              </w:rPr>
              <w:t>Mojca Vrbančič</w:t>
            </w:r>
          </w:p>
        </w:tc>
      </w:tr>
      <w:tr w:rsidR="00C3263B" w:rsidRPr="0019727D" w:rsidTr="00444D27">
        <w:trPr>
          <w:trHeight w:val="220"/>
        </w:trPr>
        <w:tc>
          <w:tcPr>
            <w:tcW w:w="1634" w:type="dxa"/>
            <w:noWrap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5F4A76">
              <w:rPr>
                <w:rFonts w:cs="Times New Roman"/>
                <w:b/>
                <w:color w:val="0064B8"/>
              </w:rPr>
              <w:t>14:00</w:t>
            </w:r>
          </w:p>
        </w:tc>
        <w:tc>
          <w:tcPr>
            <w:tcW w:w="4405" w:type="dxa"/>
            <w:vAlign w:val="center"/>
          </w:tcPr>
          <w:p w:rsidR="00C3263B" w:rsidRPr="006F528F" w:rsidRDefault="00C3263B" w:rsidP="004E7EB1">
            <w:pPr>
              <w:rPr>
                <w:rFonts w:cs="Times New Roman"/>
              </w:rPr>
            </w:pPr>
            <w:r w:rsidRPr="005F4A76">
              <w:rPr>
                <w:rFonts w:cs="Times New Roman"/>
                <w:b/>
                <w:color w:val="0064B8"/>
              </w:rPr>
              <w:t xml:space="preserve">Zaključek </w:t>
            </w:r>
          </w:p>
        </w:tc>
        <w:tc>
          <w:tcPr>
            <w:tcW w:w="442" w:type="dxa"/>
          </w:tcPr>
          <w:p w:rsidR="00C3263B" w:rsidRPr="006F528F" w:rsidRDefault="00C3263B" w:rsidP="004E7EB1">
            <w:pPr>
              <w:rPr>
                <w:rFonts w:cs="Times New Roman"/>
              </w:rPr>
            </w:pPr>
          </w:p>
        </w:tc>
        <w:tc>
          <w:tcPr>
            <w:tcW w:w="3108" w:type="dxa"/>
            <w:vAlign w:val="center"/>
          </w:tcPr>
          <w:p w:rsidR="00444D27" w:rsidRDefault="00444D27" w:rsidP="004E7EB1">
            <w:pPr>
              <w:rPr>
                <w:rFonts w:cs="Times New Roman"/>
              </w:rPr>
            </w:pPr>
          </w:p>
          <w:p w:rsidR="00C3263B" w:rsidRPr="00444D27" w:rsidRDefault="00C3263B" w:rsidP="00444D27">
            <w:pPr>
              <w:rPr>
                <w:rFonts w:cs="Times New Roman"/>
              </w:rPr>
            </w:pPr>
          </w:p>
        </w:tc>
      </w:tr>
    </w:tbl>
    <w:p w:rsidR="00444D27" w:rsidRDefault="00444D27" w:rsidP="00495D8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sectPr w:rsidR="00444D27" w:rsidSect="00444D27">
      <w:headerReference w:type="first" r:id="rId10"/>
      <w:footerReference w:type="first" r:id="rId11"/>
      <w:type w:val="continuous"/>
      <w:pgSz w:w="11906" w:h="16838"/>
      <w:pgMar w:top="646" w:right="1080" w:bottom="1440" w:left="1080" w:header="288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20" w:rsidRDefault="00467E20" w:rsidP="005B4170">
      <w:pPr>
        <w:spacing w:after="0" w:line="240" w:lineRule="auto"/>
      </w:pPr>
      <w:r>
        <w:separator/>
      </w:r>
    </w:p>
    <w:p w:rsidR="00467E20" w:rsidRDefault="00467E20"/>
    <w:p w:rsidR="00467E20" w:rsidRDefault="00467E20"/>
  </w:endnote>
  <w:endnote w:type="continuationSeparator" w:id="0">
    <w:p w:rsidR="00467E20" w:rsidRDefault="00467E20" w:rsidP="005B4170">
      <w:pPr>
        <w:spacing w:after="0" w:line="240" w:lineRule="auto"/>
      </w:pPr>
      <w:r>
        <w:continuationSeparator/>
      </w:r>
    </w:p>
    <w:p w:rsidR="00467E20" w:rsidRDefault="00467E20"/>
    <w:p w:rsidR="00467E20" w:rsidRDefault="00467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8D" w:rsidRPr="009F0FF5" w:rsidRDefault="005F7C8D">
    <w:pPr>
      <w:pStyle w:val="Noga"/>
      <w:rPr>
        <w:sz w:val="24"/>
        <w:szCs w:val="24"/>
      </w:rPr>
    </w:pP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20" w:rsidRDefault="00467E20" w:rsidP="005B4170">
      <w:pPr>
        <w:spacing w:after="0" w:line="240" w:lineRule="auto"/>
      </w:pPr>
      <w:r>
        <w:separator/>
      </w:r>
    </w:p>
    <w:p w:rsidR="00467E20" w:rsidRDefault="00467E20"/>
    <w:p w:rsidR="00467E20" w:rsidRDefault="00467E20"/>
  </w:footnote>
  <w:footnote w:type="continuationSeparator" w:id="0">
    <w:p w:rsidR="00467E20" w:rsidRDefault="00467E20" w:rsidP="005B4170">
      <w:pPr>
        <w:spacing w:after="0" w:line="240" w:lineRule="auto"/>
      </w:pPr>
      <w:r>
        <w:continuationSeparator/>
      </w:r>
    </w:p>
    <w:p w:rsidR="00467E20" w:rsidRDefault="00467E20"/>
    <w:p w:rsidR="00467E20" w:rsidRDefault="00467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8D" w:rsidRDefault="005F7C8D" w:rsidP="00797376">
    <w:pPr>
      <w:pStyle w:val="Glava"/>
      <w:tabs>
        <w:tab w:val="left" w:pos="6379"/>
      </w:tabs>
    </w:pPr>
  </w:p>
  <w:p w:rsidR="005F7C8D" w:rsidRDefault="005F7C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DCF"/>
    <w:multiLevelType w:val="multilevel"/>
    <w:tmpl w:val="67303BB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E8F6A0D"/>
    <w:multiLevelType w:val="hybridMultilevel"/>
    <w:tmpl w:val="68AAC662"/>
    <w:lvl w:ilvl="0" w:tplc="B50E83D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64"/>
    <w:rsid w:val="0003383C"/>
    <w:rsid w:val="000744CB"/>
    <w:rsid w:val="000A6309"/>
    <w:rsid w:val="000B6271"/>
    <w:rsid w:val="000C7D1E"/>
    <w:rsid w:val="00142DA0"/>
    <w:rsid w:val="001C3BDF"/>
    <w:rsid w:val="0020325C"/>
    <w:rsid w:val="00250E32"/>
    <w:rsid w:val="002751C2"/>
    <w:rsid w:val="002868F7"/>
    <w:rsid w:val="002F5D94"/>
    <w:rsid w:val="00325565"/>
    <w:rsid w:val="003344AF"/>
    <w:rsid w:val="003A00F5"/>
    <w:rsid w:val="003C1ACF"/>
    <w:rsid w:val="003C42CA"/>
    <w:rsid w:val="003F60EC"/>
    <w:rsid w:val="00427060"/>
    <w:rsid w:val="00433E87"/>
    <w:rsid w:val="00444D27"/>
    <w:rsid w:val="0045601C"/>
    <w:rsid w:val="00464738"/>
    <w:rsid w:val="00465755"/>
    <w:rsid w:val="00465FC6"/>
    <w:rsid w:val="00466320"/>
    <w:rsid w:val="00467E20"/>
    <w:rsid w:val="004873BF"/>
    <w:rsid w:val="00495D89"/>
    <w:rsid w:val="004A387C"/>
    <w:rsid w:val="004A63C7"/>
    <w:rsid w:val="004C740C"/>
    <w:rsid w:val="004D13BA"/>
    <w:rsid w:val="004F128F"/>
    <w:rsid w:val="005B4170"/>
    <w:rsid w:val="005C549C"/>
    <w:rsid w:val="005E14E0"/>
    <w:rsid w:val="005F7C8D"/>
    <w:rsid w:val="0060145F"/>
    <w:rsid w:val="00642A95"/>
    <w:rsid w:val="0065639D"/>
    <w:rsid w:val="006B1C2E"/>
    <w:rsid w:val="006B73C0"/>
    <w:rsid w:val="007022CB"/>
    <w:rsid w:val="007303B9"/>
    <w:rsid w:val="007557CB"/>
    <w:rsid w:val="007639AC"/>
    <w:rsid w:val="00797376"/>
    <w:rsid w:val="007C7035"/>
    <w:rsid w:val="00850F74"/>
    <w:rsid w:val="008A4FC1"/>
    <w:rsid w:val="008C47CA"/>
    <w:rsid w:val="008E2AD6"/>
    <w:rsid w:val="00971EF7"/>
    <w:rsid w:val="009F0FF5"/>
    <w:rsid w:val="00A01BCB"/>
    <w:rsid w:val="00A045CE"/>
    <w:rsid w:val="00A167A1"/>
    <w:rsid w:val="00A1691D"/>
    <w:rsid w:val="00A31B75"/>
    <w:rsid w:val="00A42A47"/>
    <w:rsid w:val="00A46A9C"/>
    <w:rsid w:val="00A6686B"/>
    <w:rsid w:val="00A94DAF"/>
    <w:rsid w:val="00AD7A65"/>
    <w:rsid w:val="00B02756"/>
    <w:rsid w:val="00B03A58"/>
    <w:rsid w:val="00B241F0"/>
    <w:rsid w:val="00B46867"/>
    <w:rsid w:val="00B814D6"/>
    <w:rsid w:val="00B81B66"/>
    <w:rsid w:val="00BC0D94"/>
    <w:rsid w:val="00BC587B"/>
    <w:rsid w:val="00BD4759"/>
    <w:rsid w:val="00C019A2"/>
    <w:rsid w:val="00C04F65"/>
    <w:rsid w:val="00C3263B"/>
    <w:rsid w:val="00C62CE0"/>
    <w:rsid w:val="00CB2F5F"/>
    <w:rsid w:val="00CB5618"/>
    <w:rsid w:val="00CC0FC1"/>
    <w:rsid w:val="00CE2671"/>
    <w:rsid w:val="00D00F03"/>
    <w:rsid w:val="00D324B5"/>
    <w:rsid w:val="00D959DD"/>
    <w:rsid w:val="00DA353C"/>
    <w:rsid w:val="00E4763C"/>
    <w:rsid w:val="00E72D64"/>
    <w:rsid w:val="00E74CDF"/>
    <w:rsid w:val="00E92CFD"/>
    <w:rsid w:val="00E95ADE"/>
    <w:rsid w:val="00EB623F"/>
    <w:rsid w:val="00EC44C5"/>
    <w:rsid w:val="00ED12BD"/>
    <w:rsid w:val="00F344DC"/>
    <w:rsid w:val="00F4044F"/>
    <w:rsid w:val="00F42332"/>
    <w:rsid w:val="00F44924"/>
    <w:rsid w:val="00F54B37"/>
    <w:rsid w:val="00F63971"/>
    <w:rsid w:val="00F81F47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83D79"/>
  <w15:docId w15:val="{6ED27DA4-C609-4958-815F-27F2FEFF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2D64"/>
    <w:rPr>
      <w:rFonts w:ascii="Calibri" w:hAnsi="Calibr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019A2"/>
    <w:pPr>
      <w:keepNext/>
      <w:keepLines/>
      <w:numPr>
        <w:numId w:val="2"/>
      </w:numPr>
      <w:spacing w:before="480" w:after="0"/>
      <w:outlineLvl w:val="0"/>
    </w:pPr>
    <w:rPr>
      <w:rFonts w:eastAsiaTheme="majorEastAsia" w:cs="Times New Roman"/>
      <w:b/>
      <w:bCs/>
      <w:color w:val="17365D" w:themeColor="text2" w:themeShade="BF"/>
      <w:sz w:val="24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019A2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="Times New Roman"/>
      <w:b/>
      <w:bCs/>
      <w:color w:val="17365D" w:themeColor="text2" w:themeShade="BF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019A2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="Times New Roman"/>
      <w:b/>
      <w:bCs/>
      <w:i/>
      <w:color w:val="17365D" w:themeColor="text2" w:themeShade="B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F128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F128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F128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F128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F128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F128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417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B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4170"/>
  </w:style>
  <w:style w:type="paragraph" w:styleId="Noga">
    <w:name w:val="footer"/>
    <w:basedOn w:val="Navaden"/>
    <w:link w:val="NogaZnak"/>
    <w:uiPriority w:val="99"/>
    <w:unhideWhenUsed/>
    <w:rsid w:val="005B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41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170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BC0D94"/>
    <w:rPr>
      <w:color w:val="808080"/>
    </w:rPr>
  </w:style>
  <w:style w:type="character" w:customStyle="1" w:styleId="Naslov1Znak">
    <w:name w:val="Naslov 1 Znak"/>
    <w:basedOn w:val="Privzetapisavaodstavka"/>
    <w:link w:val="Naslov1"/>
    <w:uiPriority w:val="9"/>
    <w:rsid w:val="00C019A2"/>
    <w:rPr>
      <w:rFonts w:ascii="Times New Roman" w:eastAsiaTheme="majorEastAsia" w:hAnsi="Times New Roman" w:cs="Times New Roman"/>
      <w:b/>
      <w:bCs/>
      <w:color w:val="17365D" w:themeColor="text2" w:themeShade="BF"/>
      <w:sz w:val="24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C019A2"/>
    <w:rPr>
      <w:rFonts w:ascii="Times New Roman" w:eastAsiaTheme="majorEastAsia" w:hAnsi="Times New Roman" w:cs="Times New Roman"/>
      <w:b/>
      <w:bCs/>
      <w:color w:val="17365D" w:themeColor="text2" w:themeShade="BF"/>
      <w:szCs w:val="26"/>
    </w:rPr>
  </w:style>
  <w:style w:type="paragraph" w:styleId="Brezrazmikov">
    <w:name w:val="No Spacing"/>
    <w:uiPriority w:val="1"/>
    <w:qFormat/>
    <w:rsid w:val="00250E32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C019A2"/>
    <w:rPr>
      <w:rFonts w:ascii="Times New Roman" w:eastAsiaTheme="majorEastAsia" w:hAnsi="Times New Roman" w:cs="Times New Roman"/>
      <w:b/>
      <w:bCs/>
      <w:i/>
      <w:color w:val="17365D" w:themeColor="text2" w:themeShade="BF"/>
    </w:rPr>
  </w:style>
  <w:style w:type="character" w:styleId="Poudarek">
    <w:name w:val="Emphasis"/>
    <w:basedOn w:val="Privzetapisavaodstavka"/>
    <w:uiPriority w:val="20"/>
    <w:qFormat/>
    <w:rsid w:val="007C7035"/>
    <w:rPr>
      <w:i/>
      <w:iCs/>
    </w:rPr>
  </w:style>
  <w:style w:type="character" w:styleId="Krepko">
    <w:name w:val="Strong"/>
    <w:basedOn w:val="Privzetapisavaodstavka"/>
    <w:uiPriority w:val="22"/>
    <w:qFormat/>
    <w:rsid w:val="007C7035"/>
    <w:rPr>
      <w:b/>
      <w:bCs/>
    </w:rPr>
  </w:style>
  <w:style w:type="table" w:styleId="Tabelamrea">
    <w:name w:val="Table Grid"/>
    <w:basedOn w:val="Navadnatabela"/>
    <w:uiPriority w:val="59"/>
    <w:rsid w:val="006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2751C2"/>
    <w:pPr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751C2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2751C2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2751C2"/>
    <w:pPr>
      <w:spacing w:after="100"/>
      <w:ind w:left="440"/>
    </w:pPr>
  </w:style>
  <w:style w:type="character" w:styleId="Hiperpovezava">
    <w:name w:val="Hyperlink"/>
    <w:basedOn w:val="Privzetapisavaodstavka"/>
    <w:uiPriority w:val="99"/>
    <w:unhideWhenUsed/>
    <w:rsid w:val="002751C2"/>
    <w:rPr>
      <w:color w:val="0000FF" w:themeColor="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F12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F128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F128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F128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F12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F12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F44924"/>
    <w:pPr>
      <w:spacing w:after="60" w:line="240" w:lineRule="auto"/>
      <w:contextualSpacing/>
      <w:jc w:val="center"/>
    </w:pPr>
    <w:rPr>
      <w:rFonts w:eastAsiaTheme="majorEastAsia" w:cs="Times New Roman"/>
      <w:b/>
      <w:spacing w:val="5"/>
      <w:kern w:val="28"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10"/>
    <w:rsid w:val="00F44924"/>
    <w:rPr>
      <w:rFonts w:ascii="Times New Roman" w:eastAsiaTheme="majorEastAsia" w:hAnsi="Times New Roman" w:cs="Times New Roman"/>
      <w:b/>
      <w:spacing w:val="5"/>
      <w:kern w:val="28"/>
      <w:sz w:val="28"/>
      <w:szCs w:val="28"/>
    </w:rPr>
  </w:style>
  <w:style w:type="paragraph" w:customStyle="1" w:styleId="Besedilo">
    <w:name w:val="Besedilo"/>
    <w:basedOn w:val="Navaden"/>
    <w:link w:val="BesediloZnak"/>
    <w:qFormat/>
    <w:rsid w:val="000744CB"/>
    <w:rPr>
      <w:rFonts w:cs="Times New Roman"/>
    </w:rPr>
  </w:style>
  <w:style w:type="character" w:customStyle="1" w:styleId="BesediloZnak">
    <w:name w:val="Besedilo Znak"/>
    <w:basedOn w:val="Privzetapisavaodstavka"/>
    <w:link w:val="Besedilo"/>
    <w:rsid w:val="000744CB"/>
    <w:rPr>
      <w:rFonts w:ascii="Times New Roman" w:hAnsi="Times New Roman" w:cs="Times New Roman"/>
    </w:rPr>
  </w:style>
  <w:style w:type="paragraph" w:styleId="Odstavekseznama">
    <w:name w:val="List Paragraph"/>
    <w:basedOn w:val="Navaden"/>
    <w:uiPriority w:val="34"/>
    <w:qFormat/>
    <w:rsid w:val="00C3263B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asa.erjavec\Downloads\OBRAZEC-Pravilnik-Navodi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00AF904E75425BB9A66BB0914BF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8CE694-431B-4D4C-ACAE-A0B210366A5B}"/>
      </w:docPartPr>
      <w:docPartBody>
        <w:p w:rsidR="00964C5A" w:rsidRDefault="004F01F3">
          <w:pPr>
            <w:pStyle w:val="FE00AF904E75425BB9A66BB0914BF599"/>
          </w:pPr>
          <w:r w:rsidRPr="001A758F">
            <w:rPr>
              <w:rStyle w:val="Besedilooznabem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F3"/>
    <w:rsid w:val="004F01F3"/>
    <w:rsid w:val="00831EC9"/>
    <w:rsid w:val="0096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F01F3"/>
  </w:style>
  <w:style w:type="paragraph" w:customStyle="1" w:styleId="D44521667DA34438B1B979700616A19F">
    <w:name w:val="D44521667DA34438B1B979700616A19F"/>
  </w:style>
  <w:style w:type="paragraph" w:customStyle="1" w:styleId="ECE920B1BAE64743B6BDC3EEE0CE90F3">
    <w:name w:val="ECE920B1BAE64743B6BDC3EEE0CE90F3"/>
  </w:style>
  <w:style w:type="paragraph" w:customStyle="1" w:styleId="C6A0801740834CAA8DFA2C577FDD885C">
    <w:name w:val="C6A0801740834CAA8DFA2C577FDD885C"/>
  </w:style>
  <w:style w:type="paragraph" w:customStyle="1" w:styleId="FE00AF904E75425BB9A66BB0914BF599">
    <w:name w:val="FE00AF904E75425BB9A66BB0914BF599"/>
  </w:style>
  <w:style w:type="paragraph" w:customStyle="1" w:styleId="5B8DC8C4A844418EA1A0142FCCDD8F63">
    <w:name w:val="5B8DC8C4A844418EA1A0142FCCDD8F63"/>
    <w:rsid w:val="004F01F3"/>
  </w:style>
  <w:style w:type="paragraph" w:customStyle="1" w:styleId="6B27A83355E8415CA419E6FEEE6BEC30">
    <w:name w:val="6B27A83355E8415CA419E6FEEE6BEC30"/>
    <w:rsid w:val="004F01F3"/>
  </w:style>
  <w:style w:type="paragraph" w:customStyle="1" w:styleId="940B2471D8134479ACD91BF213307CCB">
    <w:name w:val="940B2471D8134479ACD91BF213307CCB"/>
    <w:rsid w:val="004F01F3"/>
  </w:style>
  <w:style w:type="paragraph" w:customStyle="1" w:styleId="74EEBC517136416AAC4A33BD9F0BC9A8">
    <w:name w:val="74EEBC517136416AAC4A33BD9F0BC9A8"/>
    <w:rsid w:val="004F0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-KA">
      <a:majorFont>
        <a:latin typeface="Frutiger"/>
        <a:ea typeface=""/>
        <a:cs typeface=""/>
      </a:majorFont>
      <a:minorFont>
        <a:latin typeface="Frutiger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A0B0E9-5E6B-4EAA-89C1-A645F265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OBRAZEC-Pravilnik-Navodilo.dotx</Template>
  <TotalTime>1</TotalTime>
  <Pages>2</Pages>
  <Words>372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                                                                                                 Vzdrževalec / vzdrževalka kanalizacijskega sistema</vt:lpstr>
    </vt:vector>
  </TitlesOfParts>
  <Company>VO-KA.SI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USPOSABLJANJA                                                                                                                                                                   Vzdrževalec / vzdrževalka kanalizacijskega sistema</dc:title>
  <dc:subject>Zadeva</dc:subject>
  <dc:creator>Uporabnik sistema Windows</dc:creator>
  <dc:description>Preambula, povzetek dokumenta</dc:description>
  <cp:lastModifiedBy>Mojca Vrbančič</cp:lastModifiedBy>
  <cp:revision>2</cp:revision>
  <cp:lastPrinted>2021-05-04T12:52:00Z</cp:lastPrinted>
  <dcterms:created xsi:type="dcterms:W3CDTF">2021-10-19T11:20:00Z</dcterms:created>
  <dcterms:modified xsi:type="dcterms:W3CDTF">2021-10-19T11:20:00Z</dcterms:modified>
  <cp:category>-xxxxxx</cp:category>
  <cp:contentStatus>OSNUTEK</cp:contentStatus>
</cp:coreProperties>
</file>